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F755A" w14:textId="22833EDE" w:rsidR="00B06314" w:rsidRPr="00D12C41" w:rsidRDefault="00B06314" w:rsidP="004F1292">
      <w:pPr>
        <w:pStyle w:val="FSCh3Standard"/>
      </w:pPr>
      <w:r w:rsidRPr="00D12C41">
        <w:t>Schedule 20</w:t>
      </w:r>
      <w:r w:rsidRPr="00D12C41">
        <w:tab/>
        <w:t>Maximum residue limits</w:t>
      </w:r>
    </w:p>
    <w:p w14:paraId="7B65D535" w14:textId="77777777" w:rsidR="00B06314" w:rsidRPr="00D12C41" w:rsidRDefault="00B06314" w:rsidP="00B06314">
      <w:pPr>
        <w:pStyle w:val="FSCnatHeading"/>
      </w:pPr>
      <w:r w:rsidRPr="00D12C41">
        <w:rPr>
          <w:b/>
          <w:i/>
        </w:rPr>
        <w:t xml:space="preserve">Note </w:t>
      </w:r>
      <w:r w:rsidRPr="00D12C41">
        <w:tab/>
        <w:t xml:space="preserve">This instrument is a standard under the </w:t>
      </w:r>
      <w:r w:rsidRPr="00D12C41">
        <w:rPr>
          <w:i/>
        </w:rPr>
        <w:t>Food Standards Australia New Zealand Act 1991</w:t>
      </w:r>
      <w:r w:rsidRPr="00D12C41">
        <w:t xml:space="preserve"> (Cth). The standards together make up the </w:t>
      </w:r>
      <w:r w:rsidRPr="00D12C41">
        <w:rPr>
          <w:i/>
        </w:rPr>
        <w:t>Australia New Zealand Food Standards Code.</w:t>
      </w:r>
      <w:r w:rsidRPr="00D12C41">
        <w:t xml:space="preserve"> See also section 1.1.1—3.</w:t>
      </w:r>
    </w:p>
    <w:p w14:paraId="0CB15874" w14:textId="77777777" w:rsidR="00B06314" w:rsidRPr="00D12C41" w:rsidRDefault="00B06314" w:rsidP="00B06314">
      <w:pPr>
        <w:pStyle w:val="FSCnatHeading"/>
      </w:pPr>
      <w:r w:rsidRPr="00D12C41">
        <w:tab/>
        <w:t xml:space="preserve">Maximum residue limits are regulated by subsection 1.1.1—10(6) and Standard 1.4.2. This Standard identifies agvet chemicals, and their permitted residues, for the purpose of section 1.4.2—4. </w:t>
      </w:r>
    </w:p>
    <w:p w14:paraId="0A9B19E8" w14:textId="77777777" w:rsidR="00B06314" w:rsidRPr="00D12C41" w:rsidRDefault="00B06314" w:rsidP="00B06314">
      <w:pPr>
        <w:pStyle w:val="FSCh5Section"/>
        <w:rPr>
          <w:rFonts w:cs="Arial"/>
        </w:rPr>
      </w:pPr>
      <w:bookmarkStart w:id="0" w:name="_Toc400032508"/>
      <w:bookmarkStart w:id="1" w:name="_Toc371505873"/>
      <w:r w:rsidRPr="00D12C41">
        <w:rPr>
          <w:rFonts w:cs="Arial"/>
        </w:rPr>
        <w:t>S20—1</w:t>
      </w:r>
      <w:r w:rsidRPr="00D12C41">
        <w:rPr>
          <w:rFonts w:cs="Arial"/>
        </w:rPr>
        <w:tab/>
        <w:t>Name</w:t>
      </w:r>
      <w:bookmarkEnd w:id="0"/>
    </w:p>
    <w:p w14:paraId="7B3DA2DC" w14:textId="77777777" w:rsidR="00B06314" w:rsidRPr="00D12C41" w:rsidRDefault="00B06314" w:rsidP="00B06314">
      <w:pPr>
        <w:pStyle w:val="FSCtMain"/>
      </w:pPr>
      <w:r w:rsidRPr="00D12C41">
        <w:tab/>
      </w:r>
      <w:r w:rsidRPr="00D12C41">
        <w:tab/>
        <w:t xml:space="preserve">This Standard is </w:t>
      </w:r>
      <w:r w:rsidRPr="00D12C41">
        <w:rPr>
          <w:i/>
        </w:rPr>
        <w:t>Australia New Zealand Food Standards Code</w:t>
      </w:r>
      <w:r w:rsidRPr="00D12C41">
        <w:t xml:space="preserve"> – Schedule 20 – Maximum residue limits.</w:t>
      </w:r>
    </w:p>
    <w:p w14:paraId="069DBA00" w14:textId="77777777" w:rsidR="00B06314" w:rsidRPr="00D12C41" w:rsidRDefault="00B06314" w:rsidP="00B06314">
      <w:pPr>
        <w:pStyle w:val="FSCnMain"/>
      </w:pPr>
      <w:r w:rsidRPr="00D12C41">
        <w:tab/>
      </w:r>
      <w:r w:rsidRPr="00D12C41">
        <w:rPr>
          <w:b/>
          <w:i/>
        </w:rPr>
        <w:t>Note</w:t>
      </w:r>
      <w:r w:rsidRPr="00D12C41">
        <w:rPr>
          <w:b/>
          <w:i/>
        </w:rPr>
        <w:tab/>
      </w:r>
      <w:r w:rsidRPr="00D12C41">
        <w:t>Commencement:</w:t>
      </w:r>
      <w:r w:rsidRPr="00D12C41">
        <w:rPr>
          <w:i/>
        </w:rPr>
        <w:br/>
      </w:r>
      <w:r w:rsidRPr="00D12C41">
        <w:t xml:space="preserve">This Standard commences on 1 March 2016, being the date specified as the commencement date in notices in the </w:t>
      </w:r>
      <w:r w:rsidRPr="00D12C41">
        <w:rPr>
          <w:i/>
        </w:rPr>
        <w:t>Gazette</w:t>
      </w:r>
      <w:r w:rsidRPr="00D12C41">
        <w:t xml:space="preserve"> under section 92 of the </w:t>
      </w:r>
      <w:r w:rsidRPr="00D12C41">
        <w:rPr>
          <w:i/>
        </w:rPr>
        <w:t>Food Standards Australia New Zealand Act 1991</w:t>
      </w:r>
      <w:r w:rsidRPr="00D12C41">
        <w:t xml:space="preserve"> (Cth). See also section 93 of that Act.</w:t>
      </w:r>
    </w:p>
    <w:p w14:paraId="6BF55103" w14:textId="77777777" w:rsidR="00B06314" w:rsidRPr="00D12C41" w:rsidRDefault="00B06314" w:rsidP="00B06314">
      <w:pPr>
        <w:pStyle w:val="FSCnMain"/>
      </w:pPr>
      <w:r w:rsidRPr="00D12C41">
        <w:rPr>
          <w:b/>
          <w:i/>
        </w:rPr>
        <w:tab/>
        <w:t>Note 2</w:t>
      </w:r>
      <w:r w:rsidRPr="00D12C41">
        <w:tab/>
        <w:t>This Standard applies in Australia only. In New Zealand, maximum residue limits for agricultural compounds are set out in a Maximum Residue Limits Standard.</w:t>
      </w:r>
    </w:p>
    <w:p w14:paraId="3D31D714" w14:textId="77777777" w:rsidR="00B06314" w:rsidRPr="00D12C41" w:rsidRDefault="00B06314" w:rsidP="00B06314">
      <w:pPr>
        <w:pStyle w:val="FSCh5Section"/>
        <w:rPr>
          <w:rFonts w:cs="Arial"/>
        </w:rPr>
      </w:pPr>
      <w:bookmarkStart w:id="2" w:name="_Toc400032509"/>
      <w:r w:rsidRPr="00D12C41">
        <w:rPr>
          <w:rFonts w:cs="Arial"/>
        </w:rPr>
        <w:t>S20—2</w:t>
      </w:r>
      <w:r w:rsidRPr="00D12C41">
        <w:rPr>
          <w:rFonts w:cs="Arial"/>
        </w:rPr>
        <w:tab/>
        <w:t>Interpretation</w:t>
      </w:r>
      <w:bookmarkEnd w:id="2"/>
    </w:p>
    <w:p w14:paraId="3C14DED3" w14:textId="77777777" w:rsidR="00B06314" w:rsidRPr="00D12C41" w:rsidRDefault="00B06314" w:rsidP="00B06314">
      <w:pPr>
        <w:pStyle w:val="FSCtMain"/>
      </w:pPr>
      <w:r w:rsidRPr="00D12C41">
        <w:tab/>
      </w:r>
      <w:r w:rsidRPr="00D12C41">
        <w:tab/>
        <w:t>In this Schedule:</w:t>
      </w:r>
    </w:p>
    <w:p w14:paraId="07B52636" w14:textId="77777777" w:rsidR="00B06314" w:rsidRPr="00D12C41" w:rsidRDefault="00B06314" w:rsidP="00B06314">
      <w:pPr>
        <w:pStyle w:val="FSCtPara"/>
      </w:pPr>
      <w:r w:rsidRPr="00D12C41">
        <w:tab/>
        <w:t>(a)</w:t>
      </w:r>
      <w:r w:rsidRPr="00D12C41">
        <w:tab/>
        <w:t>an asterisk (*) indicates that the maximum residue limit is set at the limit of determination; and</w:t>
      </w:r>
    </w:p>
    <w:p w14:paraId="4B87AC20" w14:textId="77777777" w:rsidR="00B06314" w:rsidRPr="00D12C41" w:rsidRDefault="00B06314" w:rsidP="00B06314">
      <w:pPr>
        <w:pStyle w:val="FSCtPara"/>
      </w:pPr>
      <w:bookmarkStart w:id="3" w:name="_Toc400032510"/>
      <w:bookmarkEnd w:id="1"/>
      <w:r w:rsidRPr="00D12C41">
        <w:tab/>
        <w:t>(b)</w:t>
      </w:r>
      <w:r w:rsidRPr="00D12C41">
        <w:tab/>
        <w:t>the symbol ‘T’ indicates that the maximum residue limit is a temporary maximum residue limit; and</w:t>
      </w:r>
    </w:p>
    <w:p w14:paraId="2EE31E8B" w14:textId="77777777" w:rsidR="00B06314" w:rsidRPr="00D12C41" w:rsidRDefault="00B06314" w:rsidP="00B06314">
      <w:pPr>
        <w:pStyle w:val="FSCtPara"/>
      </w:pPr>
      <w:r w:rsidRPr="00D12C41">
        <w:tab/>
        <w:t>(c)</w:t>
      </w:r>
      <w:r w:rsidRPr="00D12C41">
        <w:tab/>
      </w:r>
      <w:r w:rsidRPr="00D12C41">
        <w:rPr>
          <w:b/>
          <w:i/>
        </w:rPr>
        <w:t>animal food commodities</w:t>
      </w:r>
      <w:r w:rsidRPr="00D12C41">
        <w:t xml:space="preserve"> means an animal food commodity listed in Schedule 22, including a secondary commodity of animal origin listed in that Schedule.</w:t>
      </w:r>
    </w:p>
    <w:p w14:paraId="5A1788F2" w14:textId="77777777" w:rsidR="00B06314" w:rsidRPr="00D12C41" w:rsidRDefault="00B06314" w:rsidP="00B06314">
      <w:pPr>
        <w:pStyle w:val="FSCh5Section"/>
        <w:rPr>
          <w:rFonts w:cs="Arial"/>
        </w:rPr>
      </w:pPr>
      <w:r w:rsidRPr="00D12C41">
        <w:rPr>
          <w:rFonts w:cs="Arial"/>
        </w:rPr>
        <w:t>S20—3</w:t>
      </w:r>
      <w:r w:rsidRPr="00D12C41">
        <w:rPr>
          <w:rFonts w:cs="Arial"/>
        </w:rPr>
        <w:tab/>
        <w:t>Maximum residue limits</w:t>
      </w:r>
      <w:bookmarkEnd w:id="3"/>
    </w:p>
    <w:p w14:paraId="53ED8C92" w14:textId="77777777" w:rsidR="00B06314" w:rsidRPr="00D12C41" w:rsidRDefault="00B06314" w:rsidP="00B06314">
      <w:pPr>
        <w:pStyle w:val="FSCtMain"/>
      </w:pPr>
      <w:r w:rsidRPr="00D12C41">
        <w:tab/>
      </w:r>
      <w:r w:rsidRPr="00D12C41">
        <w:tab/>
        <w:t>For section 1.4.2—4, the *agvet chemicals, permitted residues, and amounts are as follows, expressed in mg per kg:</w:t>
      </w:r>
    </w:p>
    <w:p w14:paraId="5B36A304" w14:textId="77777777" w:rsidR="00B06314" w:rsidRPr="00D12C41" w:rsidRDefault="00B06314" w:rsidP="00B06314">
      <w:pPr>
        <w:pStyle w:val="FSCtblh2"/>
        <w:rPr>
          <w:color w:val="auto"/>
        </w:rPr>
      </w:pPr>
      <w:r w:rsidRPr="00D12C41">
        <w:rPr>
          <w:color w:val="auto"/>
        </w:rPr>
        <w:t>Maximum residue limits</w:t>
      </w:r>
    </w:p>
    <w:p w14:paraId="5A18B275" w14:textId="77777777" w:rsidR="00B06314" w:rsidRPr="00D12C41" w:rsidRDefault="00B06314" w:rsidP="00B06314">
      <w:pPr>
        <w:rPr>
          <w:rFonts w:cs="Arial"/>
        </w:rPr>
        <w:sectPr w:rsidR="00B06314" w:rsidRPr="00D12C41" w:rsidSect="00923E36">
          <w:headerReference w:type="even" r:id="rId13"/>
          <w:headerReference w:type="default" r:id="rId14"/>
          <w:footerReference w:type="default" r:id="rId15"/>
          <w:type w:val="continuous"/>
          <w:pgSz w:w="11906" w:h="16838" w:code="9"/>
          <w:pgMar w:top="1701" w:right="1440" w:bottom="1440" w:left="1701" w:header="709" w:footer="709" w:gutter="0"/>
          <w:cols w:space="708"/>
          <w:docGrid w:linePitch="360"/>
        </w:sectPr>
      </w:pPr>
    </w:p>
    <w:tbl>
      <w:tblPr>
        <w:tblStyle w:val="TableGrid123"/>
        <w:tblW w:w="4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1"/>
      </w:tblGrid>
      <w:tr w:rsidR="00B06314" w:rsidRPr="00D12C41" w14:paraId="41DBB6D8" w14:textId="77777777" w:rsidTr="005C65FF">
        <w:trPr>
          <w:cantSplit/>
        </w:trPr>
        <w:tc>
          <w:tcPr>
            <w:tcW w:w="4423" w:type="dxa"/>
            <w:gridSpan w:val="2"/>
            <w:tcBorders>
              <w:top w:val="single" w:sz="4" w:space="0" w:color="auto"/>
            </w:tcBorders>
          </w:tcPr>
          <w:p w14:paraId="008322D3" w14:textId="77777777" w:rsidR="00B06314" w:rsidRPr="00D12C41" w:rsidRDefault="00B06314" w:rsidP="005C65FF">
            <w:pPr>
              <w:pStyle w:val="FSCtblh3"/>
            </w:pPr>
            <w:r w:rsidRPr="00D12C41">
              <w:t>Agvet chemical:  Abamectin</w:t>
            </w:r>
          </w:p>
        </w:tc>
      </w:tr>
      <w:tr w:rsidR="00B06314" w:rsidRPr="00D12C41" w14:paraId="6457419C" w14:textId="77777777" w:rsidTr="005C65FF">
        <w:trPr>
          <w:cantSplit/>
        </w:trPr>
        <w:tc>
          <w:tcPr>
            <w:tcW w:w="4423" w:type="dxa"/>
            <w:gridSpan w:val="2"/>
            <w:tcBorders>
              <w:bottom w:val="single" w:sz="4" w:space="0" w:color="auto"/>
            </w:tcBorders>
          </w:tcPr>
          <w:p w14:paraId="25024D2B" w14:textId="77777777" w:rsidR="00B06314" w:rsidRPr="00D12C41" w:rsidRDefault="00B06314" w:rsidP="005C65FF">
            <w:pPr>
              <w:pStyle w:val="FSCtblh4"/>
            </w:pPr>
            <w:r w:rsidRPr="00D12C41">
              <w:rPr>
                <w:lang w:eastAsia="en-US"/>
              </w:rPr>
              <w:t>Permitted residue:  Avermectin B1a</w:t>
            </w:r>
          </w:p>
        </w:tc>
      </w:tr>
      <w:tr w:rsidR="00B06314" w:rsidRPr="00D12C41" w14:paraId="714BDA33" w14:textId="77777777" w:rsidTr="005C65FF">
        <w:trPr>
          <w:cantSplit/>
        </w:trPr>
        <w:tc>
          <w:tcPr>
            <w:tcW w:w="3402" w:type="dxa"/>
            <w:tcBorders>
              <w:top w:val="single" w:sz="4" w:space="0" w:color="auto"/>
            </w:tcBorders>
          </w:tcPr>
          <w:p w14:paraId="027CF975" w14:textId="77777777" w:rsidR="00B06314" w:rsidRPr="00D12C41" w:rsidRDefault="00B06314" w:rsidP="005C65FF">
            <w:pPr>
              <w:pStyle w:val="FSCtblMRL1"/>
            </w:pPr>
            <w:r w:rsidRPr="00D12C41">
              <w:t>Adzuki bean (dry)</w:t>
            </w:r>
          </w:p>
        </w:tc>
        <w:tc>
          <w:tcPr>
            <w:tcW w:w="1021" w:type="dxa"/>
            <w:tcBorders>
              <w:top w:val="single" w:sz="4" w:space="0" w:color="auto"/>
            </w:tcBorders>
          </w:tcPr>
          <w:p w14:paraId="0F7AB3AE" w14:textId="2C479280" w:rsidR="00B06314" w:rsidRPr="00D12C41" w:rsidRDefault="00B06314" w:rsidP="005C65FF">
            <w:pPr>
              <w:pStyle w:val="FSCtblMRL2"/>
            </w:pPr>
            <w:r w:rsidRPr="00D12C41">
              <w:t>*0.002</w:t>
            </w:r>
          </w:p>
        </w:tc>
      </w:tr>
      <w:tr w:rsidR="00B06314" w:rsidRPr="00D12C41" w14:paraId="72A30E55" w14:textId="77777777" w:rsidTr="005C65FF">
        <w:trPr>
          <w:cantSplit/>
        </w:trPr>
        <w:tc>
          <w:tcPr>
            <w:tcW w:w="3402" w:type="dxa"/>
          </w:tcPr>
          <w:p w14:paraId="05FECC05" w14:textId="77777777" w:rsidR="00B06314" w:rsidRPr="00D12C41" w:rsidRDefault="00B06314" w:rsidP="005C65FF">
            <w:pPr>
              <w:pStyle w:val="FSCtblMRL1"/>
            </w:pPr>
            <w:r w:rsidRPr="00D12C41">
              <w:rPr>
                <w:szCs w:val="18"/>
              </w:rPr>
              <w:t>All other foods except animal food commodities</w:t>
            </w:r>
          </w:p>
        </w:tc>
        <w:tc>
          <w:tcPr>
            <w:tcW w:w="1021" w:type="dxa"/>
          </w:tcPr>
          <w:p w14:paraId="1AE5881A" w14:textId="77777777" w:rsidR="00B06314" w:rsidRPr="00D12C41" w:rsidRDefault="00B06314" w:rsidP="005C65FF">
            <w:pPr>
              <w:pStyle w:val="FSCtblMRL2"/>
            </w:pPr>
            <w:r w:rsidRPr="00D12C41">
              <w:rPr>
                <w:szCs w:val="18"/>
              </w:rPr>
              <w:t>0.01</w:t>
            </w:r>
          </w:p>
        </w:tc>
      </w:tr>
      <w:tr w:rsidR="00B06314" w:rsidRPr="00D12C41" w14:paraId="0CF79474" w14:textId="77777777" w:rsidTr="005C65FF">
        <w:trPr>
          <w:cantSplit/>
        </w:trPr>
        <w:tc>
          <w:tcPr>
            <w:tcW w:w="3402" w:type="dxa"/>
          </w:tcPr>
          <w:p w14:paraId="7469B841" w14:textId="77777777" w:rsidR="00B06314" w:rsidRPr="00D12C41" w:rsidRDefault="00B06314" w:rsidP="005C65FF">
            <w:pPr>
              <w:pStyle w:val="FSCtblMRL1"/>
            </w:pPr>
            <w:r w:rsidRPr="00D12C41">
              <w:t>Almonds</w:t>
            </w:r>
          </w:p>
        </w:tc>
        <w:tc>
          <w:tcPr>
            <w:tcW w:w="1021" w:type="dxa"/>
          </w:tcPr>
          <w:p w14:paraId="16CE8CAD" w14:textId="77777777" w:rsidR="00B06314" w:rsidRPr="00D12C41" w:rsidRDefault="00B06314" w:rsidP="005C65FF">
            <w:pPr>
              <w:pStyle w:val="FSCtblMRL2"/>
            </w:pPr>
            <w:r w:rsidRPr="00D12C41">
              <w:t>*0.01</w:t>
            </w:r>
          </w:p>
        </w:tc>
      </w:tr>
      <w:tr w:rsidR="00B06314" w:rsidRPr="00D12C41" w14:paraId="72896282" w14:textId="77777777" w:rsidTr="005C65FF">
        <w:trPr>
          <w:cantSplit/>
        </w:trPr>
        <w:tc>
          <w:tcPr>
            <w:tcW w:w="3402" w:type="dxa"/>
          </w:tcPr>
          <w:p w14:paraId="1106E42F" w14:textId="77777777" w:rsidR="00B06314" w:rsidRPr="00D12C41" w:rsidRDefault="00B06314" w:rsidP="005C65FF">
            <w:pPr>
              <w:pStyle w:val="FSCtblMRL1"/>
            </w:pPr>
            <w:r w:rsidRPr="00D12C41">
              <w:t>Avocado</w:t>
            </w:r>
          </w:p>
        </w:tc>
        <w:tc>
          <w:tcPr>
            <w:tcW w:w="1021" w:type="dxa"/>
          </w:tcPr>
          <w:p w14:paraId="506CA1D6" w14:textId="50CBF305" w:rsidR="00B06314" w:rsidRPr="00D12C41" w:rsidRDefault="00B06314" w:rsidP="005C65FF">
            <w:pPr>
              <w:pStyle w:val="FSCtblMRL2"/>
            </w:pPr>
            <w:r w:rsidRPr="00D12C41">
              <w:t>0.05</w:t>
            </w:r>
          </w:p>
        </w:tc>
      </w:tr>
      <w:tr w:rsidR="00B06314" w:rsidRPr="00D12C41" w14:paraId="103D2DF6" w14:textId="77777777" w:rsidTr="005C65FF">
        <w:trPr>
          <w:cantSplit/>
        </w:trPr>
        <w:tc>
          <w:tcPr>
            <w:tcW w:w="3402" w:type="dxa"/>
          </w:tcPr>
          <w:p w14:paraId="1B951847" w14:textId="77777777" w:rsidR="00B06314" w:rsidRPr="00D12C41" w:rsidRDefault="00B06314" w:rsidP="005C65FF">
            <w:pPr>
              <w:pStyle w:val="FSCtblMRL1"/>
            </w:pPr>
            <w:r w:rsidRPr="00D12C41">
              <w:t>Beetroot leaves</w:t>
            </w:r>
          </w:p>
        </w:tc>
        <w:tc>
          <w:tcPr>
            <w:tcW w:w="1021" w:type="dxa"/>
          </w:tcPr>
          <w:p w14:paraId="41D129CB" w14:textId="77777777" w:rsidR="00B06314" w:rsidRPr="00D12C41" w:rsidRDefault="00B06314" w:rsidP="005C65FF">
            <w:pPr>
              <w:pStyle w:val="FSCtblMRL2"/>
            </w:pPr>
            <w:r w:rsidRPr="00D12C41">
              <w:t>0.5</w:t>
            </w:r>
          </w:p>
        </w:tc>
      </w:tr>
      <w:tr w:rsidR="00B06314" w:rsidRPr="00D12C41" w14:paraId="3EF9D7D8" w14:textId="77777777" w:rsidTr="005C65FF">
        <w:trPr>
          <w:cantSplit/>
        </w:trPr>
        <w:tc>
          <w:tcPr>
            <w:tcW w:w="3402" w:type="dxa"/>
          </w:tcPr>
          <w:p w14:paraId="566C48C3" w14:textId="77777777" w:rsidR="00B06314" w:rsidRPr="00D12C41" w:rsidRDefault="00B06314" w:rsidP="005C65FF">
            <w:pPr>
              <w:pStyle w:val="FSCtblMRL1"/>
            </w:pPr>
            <w:r w:rsidRPr="00D12C41">
              <w:t>Blueberries</w:t>
            </w:r>
          </w:p>
        </w:tc>
        <w:tc>
          <w:tcPr>
            <w:tcW w:w="1021" w:type="dxa"/>
          </w:tcPr>
          <w:p w14:paraId="13304CAA" w14:textId="788CAE9E" w:rsidR="00B06314" w:rsidRPr="00D12C41" w:rsidRDefault="007E0FBD" w:rsidP="005C65FF">
            <w:pPr>
              <w:pStyle w:val="FSCtblMRL2"/>
            </w:pPr>
            <w:r w:rsidRPr="00D12C41">
              <w:rPr>
                <w:rFonts w:eastAsia="Calibri"/>
                <w:szCs w:val="22"/>
              </w:rPr>
              <w:t>T0.1</w:t>
            </w:r>
          </w:p>
        </w:tc>
      </w:tr>
      <w:tr w:rsidR="00B06314" w:rsidRPr="00D12C41" w14:paraId="65DA214F" w14:textId="77777777" w:rsidTr="005C65FF">
        <w:trPr>
          <w:cantSplit/>
        </w:trPr>
        <w:tc>
          <w:tcPr>
            <w:tcW w:w="3402" w:type="dxa"/>
          </w:tcPr>
          <w:p w14:paraId="11DA5B41" w14:textId="5E511F54" w:rsidR="00B06314" w:rsidRPr="00D12C41" w:rsidRDefault="00B06314" w:rsidP="005C65FF">
            <w:pPr>
              <w:pStyle w:val="FSCtblMRL1"/>
            </w:pPr>
            <w:r w:rsidRPr="00D12C41">
              <w:t>Bulb vegetables</w:t>
            </w:r>
            <w:r w:rsidR="0029575C" w:rsidRPr="00D12C41">
              <w:t xml:space="preserve"> </w:t>
            </w:r>
            <w:r w:rsidR="0029575C" w:rsidRPr="00D12C41">
              <w:rPr>
                <w:lang w:val="en-AU" w:eastAsia="en-AU"/>
              </w:rPr>
              <w:t>[except chives]</w:t>
            </w:r>
          </w:p>
        </w:tc>
        <w:tc>
          <w:tcPr>
            <w:tcW w:w="1021" w:type="dxa"/>
          </w:tcPr>
          <w:p w14:paraId="00EB81AB" w14:textId="76F9C6D3" w:rsidR="00B06314" w:rsidRPr="00D12C41" w:rsidRDefault="00B06314" w:rsidP="005C65FF">
            <w:pPr>
              <w:pStyle w:val="FSCtblMRL2"/>
            </w:pPr>
            <w:r w:rsidRPr="00D12C41">
              <w:t>0.05</w:t>
            </w:r>
          </w:p>
        </w:tc>
      </w:tr>
      <w:tr w:rsidR="00B06314" w:rsidRPr="00D12C41" w14:paraId="646A9996" w14:textId="77777777" w:rsidTr="005C65FF">
        <w:trPr>
          <w:cantSplit/>
        </w:trPr>
        <w:tc>
          <w:tcPr>
            <w:tcW w:w="3402" w:type="dxa"/>
          </w:tcPr>
          <w:p w14:paraId="7C3CC9A2" w14:textId="77777777" w:rsidR="00B06314" w:rsidRPr="00D12C41" w:rsidRDefault="00B06314" w:rsidP="005C65FF">
            <w:pPr>
              <w:pStyle w:val="FSCtblMRL1"/>
            </w:pPr>
            <w:r w:rsidRPr="00D12C41">
              <w:t>Cabbages, head</w:t>
            </w:r>
          </w:p>
        </w:tc>
        <w:tc>
          <w:tcPr>
            <w:tcW w:w="1021" w:type="dxa"/>
          </w:tcPr>
          <w:p w14:paraId="431053C6" w14:textId="77777777" w:rsidR="00B06314" w:rsidRPr="00D12C41" w:rsidRDefault="00B06314" w:rsidP="005C65FF">
            <w:pPr>
              <w:pStyle w:val="FSCtblMRL2"/>
            </w:pPr>
            <w:r w:rsidRPr="00D12C41">
              <w:t>T0.05</w:t>
            </w:r>
          </w:p>
        </w:tc>
      </w:tr>
      <w:tr w:rsidR="001E5A7F" w:rsidRPr="00D12C41" w14:paraId="0D565494" w14:textId="77777777" w:rsidTr="005C65FF">
        <w:trPr>
          <w:cantSplit/>
        </w:trPr>
        <w:tc>
          <w:tcPr>
            <w:tcW w:w="3402" w:type="dxa"/>
          </w:tcPr>
          <w:p w14:paraId="31ABADF0" w14:textId="39C5FA2A" w:rsidR="001E5A7F" w:rsidRPr="00D12C41" w:rsidRDefault="001E5A7F" w:rsidP="005C65FF">
            <w:pPr>
              <w:pStyle w:val="FSCtblMRL1"/>
            </w:pPr>
            <w:r>
              <w:t>Cacao beans</w:t>
            </w:r>
          </w:p>
        </w:tc>
        <w:tc>
          <w:tcPr>
            <w:tcW w:w="1021" w:type="dxa"/>
          </w:tcPr>
          <w:p w14:paraId="223CB0C6" w14:textId="4295ACA3" w:rsidR="001E5A7F" w:rsidRPr="00D12C41" w:rsidRDefault="001E5A7F" w:rsidP="005C65FF">
            <w:pPr>
              <w:pStyle w:val="FSCtblMRL2"/>
            </w:pPr>
            <w:r>
              <w:t>T0.07</w:t>
            </w:r>
          </w:p>
        </w:tc>
      </w:tr>
      <w:tr w:rsidR="00B97D5C" w:rsidRPr="00D12C41" w14:paraId="304343CE" w14:textId="77777777" w:rsidTr="005C65FF">
        <w:trPr>
          <w:cantSplit/>
        </w:trPr>
        <w:tc>
          <w:tcPr>
            <w:tcW w:w="3402" w:type="dxa"/>
          </w:tcPr>
          <w:p w14:paraId="2E23EC2E" w14:textId="532BBC02" w:rsidR="00B97D5C" w:rsidRPr="00D12C41" w:rsidRDefault="00B97D5C" w:rsidP="0029575C">
            <w:pPr>
              <w:pStyle w:val="FSCtblMRL1"/>
            </w:pPr>
            <w:r w:rsidRPr="00D12C41">
              <w:t>Cane berries</w:t>
            </w:r>
          </w:p>
        </w:tc>
        <w:tc>
          <w:tcPr>
            <w:tcW w:w="1021" w:type="dxa"/>
          </w:tcPr>
          <w:p w14:paraId="332868A5" w14:textId="52802FEB" w:rsidR="00B97D5C" w:rsidRPr="00D12C41" w:rsidRDefault="00B97D5C" w:rsidP="005C65FF">
            <w:pPr>
              <w:pStyle w:val="FSCtblMRL2"/>
            </w:pPr>
            <w:r w:rsidRPr="00D12C41">
              <w:t>0.2</w:t>
            </w:r>
          </w:p>
        </w:tc>
      </w:tr>
      <w:tr w:rsidR="00B06314" w:rsidRPr="00D12C41" w14:paraId="794B4F89" w14:textId="77777777" w:rsidTr="005C65FF">
        <w:trPr>
          <w:cantSplit/>
        </w:trPr>
        <w:tc>
          <w:tcPr>
            <w:tcW w:w="3402" w:type="dxa"/>
          </w:tcPr>
          <w:p w14:paraId="6892F458" w14:textId="1B939DF9" w:rsidR="00B06314" w:rsidRPr="00D12C41" w:rsidRDefault="00B06314" w:rsidP="005C65FF">
            <w:pPr>
              <w:pStyle w:val="FSCtblMRL1"/>
            </w:pPr>
            <w:r w:rsidRPr="00D12C41">
              <w:t>Cattle, edible offal of</w:t>
            </w:r>
          </w:p>
        </w:tc>
        <w:tc>
          <w:tcPr>
            <w:tcW w:w="1021" w:type="dxa"/>
          </w:tcPr>
          <w:p w14:paraId="68B4C08A" w14:textId="59AB91FA" w:rsidR="00B06314" w:rsidRPr="00D12C41" w:rsidRDefault="00B06314" w:rsidP="005C65FF">
            <w:pPr>
              <w:pStyle w:val="FSCtblMRL2"/>
            </w:pPr>
            <w:r w:rsidRPr="00D12C41">
              <w:t>0.1</w:t>
            </w:r>
          </w:p>
        </w:tc>
      </w:tr>
      <w:tr w:rsidR="00B06314" w:rsidRPr="00D12C41" w14:paraId="5039AFD0" w14:textId="77777777" w:rsidTr="005C65FF">
        <w:trPr>
          <w:cantSplit/>
        </w:trPr>
        <w:tc>
          <w:tcPr>
            <w:tcW w:w="3402" w:type="dxa"/>
          </w:tcPr>
          <w:p w14:paraId="59374011" w14:textId="77777777" w:rsidR="00B06314" w:rsidRPr="00D12C41" w:rsidRDefault="00B06314" w:rsidP="005C65FF">
            <w:pPr>
              <w:pStyle w:val="FSCtblMRL1"/>
            </w:pPr>
            <w:r w:rsidRPr="00D12C41">
              <w:t>Cattle fat</w:t>
            </w:r>
          </w:p>
        </w:tc>
        <w:tc>
          <w:tcPr>
            <w:tcW w:w="1021" w:type="dxa"/>
          </w:tcPr>
          <w:p w14:paraId="37A1AB69" w14:textId="77777777" w:rsidR="00B06314" w:rsidRPr="00D12C41" w:rsidRDefault="00B06314" w:rsidP="005C65FF">
            <w:pPr>
              <w:pStyle w:val="FSCtblMRL2"/>
            </w:pPr>
            <w:r w:rsidRPr="00D12C41">
              <w:t>0.1</w:t>
            </w:r>
          </w:p>
        </w:tc>
      </w:tr>
      <w:tr w:rsidR="00B06314" w:rsidRPr="00D12C41" w14:paraId="14D50689" w14:textId="77777777" w:rsidTr="005C65FF">
        <w:trPr>
          <w:cantSplit/>
        </w:trPr>
        <w:tc>
          <w:tcPr>
            <w:tcW w:w="3402" w:type="dxa"/>
          </w:tcPr>
          <w:p w14:paraId="501AA224" w14:textId="77777777" w:rsidR="00B06314" w:rsidRPr="00D12C41" w:rsidRDefault="00B06314" w:rsidP="005C65FF">
            <w:pPr>
              <w:pStyle w:val="FSCtblMRL1"/>
            </w:pPr>
            <w:r w:rsidRPr="00D12C41">
              <w:t>Cattle meat</w:t>
            </w:r>
          </w:p>
        </w:tc>
        <w:tc>
          <w:tcPr>
            <w:tcW w:w="1021" w:type="dxa"/>
          </w:tcPr>
          <w:p w14:paraId="28CB2847" w14:textId="77777777" w:rsidR="00B06314" w:rsidRPr="00D12C41" w:rsidRDefault="00B06314" w:rsidP="005C65FF">
            <w:pPr>
              <w:pStyle w:val="FSCtblMRL2"/>
            </w:pPr>
            <w:r w:rsidRPr="00D12C41">
              <w:t>0.005</w:t>
            </w:r>
          </w:p>
        </w:tc>
      </w:tr>
      <w:tr w:rsidR="00B06314" w:rsidRPr="00D12C41" w14:paraId="0ED6AA33" w14:textId="77777777" w:rsidTr="005C65FF">
        <w:trPr>
          <w:cantSplit/>
        </w:trPr>
        <w:tc>
          <w:tcPr>
            <w:tcW w:w="3402" w:type="dxa"/>
          </w:tcPr>
          <w:p w14:paraId="4B6867F9" w14:textId="77777777" w:rsidR="00B06314" w:rsidRPr="00D12C41" w:rsidRDefault="00B06314" w:rsidP="005C65FF">
            <w:pPr>
              <w:pStyle w:val="FSCtblMRL1"/>
            </w:pPr>
            <w:r w:rsidRPr="00D12C41">
              <w:t>Cattle milk</w:t>
            </w:r>
          </w:p>
        </w:tc>
        <w:tc>
          <w:tcPr>
            <w:tcW w:w="1021" w:type="dxa"/>
          </w:tcPr>
          <w:p w14:paraId="7F6989C1" w14:textId="77777777" w:rsidR="00B06314" w:rsidRPr="00D12C41" w:rsidRDefault="00B06314" w:rsidP="005C65FF">
            <w:pPr>
              <w:pStyle w:val="FSCtblMRL2"/>
            </w:pPr>
            <w:r w:rsidRPr="00D12C41">
              <w:t>0.02</w:t>
            </w:r>
          </w:p>
        </w:tc>
      </w:tr>
      <w:tr w:rsidR="00B06314" w:rsidRPr="00D12C41" w14:paraId="135736EC" w14:textId="77777777" w:rsidTr="005C65FF">
        <w:trPr>
          <w:cantSplit/>
        </w:trPr>
        <w:tc>
          <w:tcPr>
            <w:tcW w:w="3402" w:type="dxa"/>
          </w:tcPr>
          <w:p w14:paraId="5C4C2E62" w14:textId="77777777" w:rsidR="00B06314" w:rsidRPr="00D12C41" w:rsidRDefault="00B06314" w:rsidP="005C65FF">
            <w:pPr>
              <w:pStyle w:val="FSCtblMRL1"/>
            </w:pPr>
            <w:r w:rsidRPr="00D12C41">
              <w:t>Celery</w:t>
            </w:r>
          </w:p>
        </w:tc>
        <w:tc>
          <w:tcPr>
            <w:tcW w:w="1021" w:type="dxa"/>
          </w:tcPr>
          <w:p w14:paraId="719C46DB" w14:textId="77777777" w:rsidR="00B06314" w:rsidRPr="00D12C41" w:rsidRDefault="00B06314" w:rsidP="005C65FF">
            <w:pPr>
              <w:pStyle w:val="FSCtblMRL2"/>
            </w:pPr>
            <w:r w:rsidRPr="00D12C41">
              <w:t>T0.05</w:t>
            </w:r>
          </w:p>
        </w:tc>
      </w:tr>
      <w:tr w:rsidR="0029575C" w:rsidRPr="00D12C41" w14:paraId="475E9308" w14:textId="77777777" w:rsidTr="0029575C">
        <w:trPr>
          <w:cantSplit/>
        </w:trPr>
        <w:tc>
          <w:tcPr>
            <w:tcW w:w="3402" w:type="dxa"/>
            <w:hideMark/>
          </w:tcPr>
          <w:p w14:paraId="6BCF5CCA" w14:textId="77777777" w:rsidR="0029575C" w:rsidRPr="00D12C41" w:rsidRDefault="0029575C" w:rsidP="0029575C">
            <w:pPr>
              <w:keepLines/>
              <w:spacing w:before="20" w:after="20"/>
              <w:rPr>
                <w:rFonts w:cs="Arial"/>
                <w:sz w:val="18"/>
                <w:lang w:val="en-AU" w:eastAsia="en-AU"/>
              </w:rPr>
            </w:pPr>
            <w:r w:rsidRPr="00D12C41">
              <w:rPr>
                <w:rFonts w:cs="Arial"/>
                <w:sz w:val="18"/>
                <w:lang w:val="en-AU" w:eastAsia="en-AU"/>
              </w:rPr>
              <w:t>Chinese cabbage (Pe-tsai)</w:t>
            </w:r>
          </w:p>
        </w:tc>
        <w:tc>
          <w:tcPr>
            <w:tcW w:w="1021" w:type="dxa"/>
            <w:hideMark/>
          </w:tcPr>
          <w:p w14:paraId="0D27B52F" w14:textId="77777777" w:rsidR="0029575C" w:rsidRPr="00D12C41" w:rsidRDefault="0029575C" w:rsidP="0029575C">
            <w:pPr>
              <w:keepLines/>
              <w:spacing w:before="20" w:after="20"/>
              <w:jc w:val="right"/>
              <w:rPr>
                <w:rFonts w:eastAsia="Calibri" w:cs="Arial"/>
                <w:sz w:val="18"/>
                <w:lang w:val="en-AU"/>
              </w:rPr>
            </w:pPr>
            <w:r w:rsidRPr="00D12C41">
              <w:rPr>
                <w:rFonts w:eastAsia="Calibri" w:cs="Arial"/>
                <w:sz w:val="18"/>
                <w:lang w:val="en-AU"/>
              </w:rPr>
              <w:t>T0.5</w:t>
            </w:r>
          </w:p>
        </w:tc>
      </w:tr>
      <w:tr w:rsidR="00772226" w:rsidRPr="00D12C41" w14:paraId="6F0AD0F3" w14:textId="77777777" w:rsidTr="005C65FF">
        <w:trPr>
          <w:cantSplit/>
        </w:trPr>
        <w:tc>
          <w:tcPr>
            <w:tcW w:w="3402" w:type="dxa"/>
          </w:tcPr>
          <w:p w14:paraId="5F63205F" w14:textId="7ECE125D" w:rsidR="00772226" w:rsidRPr="00D12C41" w:rsidRDefault="00772226" w:rsidP="005C65FF">
            <w:pPr>
              <w:pStyle w:val="FSCtblMRL1"/>
            </w:pPr>
            <w:r w:rsidRPr="00D12C41">
              <w:t>Chive, dry</w:t>
            </w:r>
          </w:p>
        </w:tc>
        <w:tc>
          <w:tcPr>
            <w:tcW w:w="1021" w:type="dxa"/>
          </w:tcPr>
          <w:p w14:paraId="78DDC63B" w14:textId="21DCC625" w:rsidR="00772226" w:rsidRPr="00D12C41" w:rsidRDefault="00772226" w:rsidP="005C65FF">
            <w:pPr>
              <w:pStyle w:val="FSCtblMRL2"/>
            </w:pPr>
            <w:r w:rsidRPr="00D12C41">
              <w:t>0.08</w:t>
            </w:r>
          </w:p>
        </w:tc>
      </w:tr>
      <w:tr w:rsidR="00B06314" w:rsidRPr="00D12C41" w14:paraId="7B84445F" w14:textId="77777777" w:rsidTr="005C65FF">
        <w:trPr>
          <w:cantSplit/>
        </w:trPr>
        <w:tc>
          <w:tcPr>
            <w:tcW w:w="3402" w:type="dxa"/>
          </w:tcPr>
          <w:p w14:paraId="13E2BCDA" w14:textId="6E275D31" w:rsidR="00B06314" w:rsidRPr="00D12C41" w:rsidRDefault="001846D5" w:rsidP="005C65FF">
            <w:pPr>
              <w:pStyle w:val="FSCtblMRL1"/>
            </w:pPr>
            <w:r w:rsidRPr="007D3528">
              <w:rPr>
                <w:bCs/>
                <w:szCs w:val="18"/>
              </w:rPr>
              <w:t>Citrus fruits</w:t>
            </w:r>
          </w:p>
        </w:tc>
        <w:tc>
          <w:tcPr>
            <w:tcW w:w="1021" w:type="dxa"/>
          </w:tcPr>
          <w:p w14:paraId="7C73A4C0" w14:textId="77777777" w:rsidR="00B06314" w:rsidRPr="00D12C41" w:rsidRDefault="00B06314" w:rsidP="005C65FF">
            <w:pPr>
              <w:pStyle w:val="FSCtblMRL2"/>
            </w:pPr>
            <w:r w:rsidRPr="00D12C41">
              <w:t>0.02</w:t>
            </w:r>
          </w:p>
        </w:tc>
      </w:tr>
      <w:tr w:rsidR="00B06314" w:rsidRPr="00D12C41" w14:paraId="7294ACBA" w14:textId="77777777" w:rsidTr="005C65FF">
        <w:trPr>
          <w:cantSplit/>
        </w:trPr>
        <w:tc>
          <w:tcPr>
            <w:tcW w:w="3402" w:type="dxa"/>
          </w:tcPr>
          <w:p w14:paraId="1C3FDCA3" w14:textId="77777777" w:rsidR="00B06314" w:rsidRPr="00D12C41" w:rsidRDefault="00B06314" w:rsidP="005C65FF">
            <w:pPr>
              <w:pStyle w:val="FSCtblMRL1"/>
            </w:pPr>
            <w:r w:rsidRPr="00D12C41">
              <w:t>Common bean (dry) (navy bean)</w:t>
            </w:r>
          </w:p>
        </w:tc>
        <w:tc>
          <w:tcPr>
            <w:tcW w:w="1021" w:type="dxa"/>
          </w:tcPr>
          <w:p w14:paraId="590010E3" w14:textId="27979A8B" w:rsidR="00B06314" w:rsidRPr="00D12C41" w:rsidRDefault="00B06314" w:rsidP="005C65FF">
            <w:pPr>
              <w:pStyle w:val="FSCtblMRL2"/>
            </w:pPr>
            <w:r w:rsidRPr="00D12C41">
              <w:t>*0.002</w:t>
            </w:r>
          </w:p>
        </w:tc>
      </w:tr>
      <w:tr w:rsidR="00B06314" w:rsidRPr="00D12C41" w14:paraId="4E6A81FD" w14:textId="77777777" w:rsidTr="005C65FF">
        <w:trPr>
          <w:cantSplit/>
        </w:trPr>
        <w:tc>
          <w:tcPr>
            <w:tcW w:w="3402" w:type="dxa"/>
          </w:tcPr>
          <w:p w14:paraId="21ACBD85" w14:textId="77777777" w:rsidR="00B06314" w:rsidRPr="00D12C41" w:rsidRDefault="00B06314" w:rsidP="005C65FF">
            <w:pPr>
              <w:pStyle w:val="FSCtblMRL1"/>
            </w:pPr>
            <w:r w:rsidRPr="00D12C41">
              <w:t>Cotton seed</w:t>
            </w:r>
          </w:p>
        </w:tc>
        <w:tc>
          <w:tcPr>
            <w:tcW w:w="1021" w:type="dxa"/>
          </w:tcPr>
          <w:p w14:paraId="7AEF6E61" w14:textId="77777777" w:rsidR="00B06314" w:rsidRPr="00D12C41" w:rsidRDefault="00B06314" w:rsidP="005C65FF">
            <w:pPr>
              <w:pStyle w:val="FSCtblMRL2"/>
            </w:pPr>
            <w:r w:rsidRPr="00D12C41">
              <w:t>*0.01</w:t>
            </w:r>
          </w:p>
        </w:tc>
      </w:tr>
      <w:tr w:rsidR="00B06314" w:rsidRPr="00D12C41" w14:paraId="465E1198" w14:textId="77777777" w:rsidTr="005C65FF">
        <w:trPr>
          <w:cantSplit/>
        </w:trPr>
        <w:tc>
          <w:tcPr>
            <w:tcW w:w="3402" w:type="dxa"/>
          </w:tcPr>
          <w:p w14:paraId="67099F66" w14:textId="77777777" w:rsidR="00B06314" w:rsidRPr="00D12C41" w:rsidRDefault="00B06314" w:rsidP="005C65FF">
            <w:pPr>
              <w:pStyle w:val="FSCtblMRL1"/>
            </w:pPr>
            <w:r w:rsidRPr="00D12C41">
              <w:t>Cranberry</w:t>
            </w:r>
          </w:p>
        </w:tc>
        <w:tc>
          <w:tcPr>
            <w:tcW w:w="1021" w:type="dxa"/>
          </w:tcPr>
          <w:p w14:paraId="7734F9BF" w14:textId="77777777" w:rsidR="00B06314" w:rsidRPr="00D12C41" w:rsidRDefault="00B06314" w:rsidP="005C65FF">
            <w:pPr>
              <w:pStyle w:val="FSCtblMRL2"/>
            </w:pPr>
            <w:r w:rsidRPr="00D12C41">
              <w:t>0.05</w:t>
            </w:r>
          </w:p>
        </w:tc>
      </w:tr>
      <w:tr w:rsidR="00B06314" w:rsidRPr="00D12C41" w14:paraId="2CE87C55" w14:textId="77777777" w:rsidTr="005C65FF">
        <w:trPr>
          <w:cantSplit/>
        </w:trPr>
        <w:tc>
          <w:tcPr>
            <w:tcW w:w="3402" w:type="dxa"/>
          </w:tcPr>
          <w:p w14:paraId="21D5BBC7" w14:textId="77777777" w:rsidR="00B06314" w:rsidRPr="00D12C41" w:rsidRDefault="00B06314" w:rsidP="005C65FF">
            <w:pPr>
              <w:pStyle w:val="FSCtblMRL1"/>
            </w:pPr>
            <w:r w:rsidRPr="00D12C41">
              <w:t>Cucumber</w:t>
            </w:r>
          </w:p>
        </w:tc>
        <w:tc>
          <w:tcPr>
            <w:tcW w:w="1021" w:type="dxa"/>
          </w:tcPr>
          <w:p w14:paraId="1F9186AE" w14:textId="7E10A07B" w:rsidR="00B06314" w:rsidRPr="00D12C41" w:rsidRDefault="00B06314" w:rsidP="005C65FF">
            <w:pPr>
              <w:pStyle w:val="FSCtblMRL2"/>
            </w:pPr>
            <w:r w:rsidRPr="00D12C41">
              <w:t>0.05</w:t>
            </w:r>
          </w:p>
        </w:tc>
      </w:tr>
      <w:tr w:rsidR="00B06314" w:rsidRPr="00D12C41" w14:paraId="0F58F7CC" w14:textId="77777777" w:rsidTr="005C65FF">
        <w:trPr>
          <w:cantSplit/>
        </w:trPr>
        <w:tc>
          <w:tcPr>
            <w:tcW w:w="3402" w:type="dxa"/>
          </w:tcPr>
          <w:p w14:paraId="6DF6886A" w14:textId="77777777" w:rsidR="00B06314" w:rsidRPr="00D12C41" w:rsidRDefault="00B06314" w:rsidP="005C65FF">
            <w:pPr>
              <w:pStyle w:val="FSCtblMRL1"/>
            </w:pPr>
            <w:r w:rsidRPr="00D12C41">
              <w:t>Currant, black</w:t>
            </w:r>
          </w:p>
        </w:tc>
        <w:tc>
          <w:tcPr>
            <w:tcW w:w="1021" w:type="dxa"/>
          </w:tcPr>
          <w:p w14:paraId="25DC4BE9" w14:textId="77777777" w:rsidR="00B06314" w:rsidRPr="00D12C41" w:rsidRDefault="00B06314" w:rsidP="005C65FF">
            <w:pPr>
              <w:pStyle w:val="FSCtblMRL2"/>
            </w:pPr>
            <w:r w:rsidRPr="00D12C41">
              <w:t>0.02</w:t>
            </w:r>
          </w:p>
        </w:tc>
      </w:tr>
      <w:tr w:rsidR="00653B93" w:rsidRPr="00D12C41" w14:paraId="5A564D64" w14:textId="77777777" w:rsidTr="005C65FF">
        <w:trPr>
          <w:cantSplit/>
        </w:trPr>
        <w:tc>
          <w:tcPr>
            <w:tcW w:w="3402" w:type="dxa"/>
          </w:tcPr>
          <w:p w14:paraId="632711E4" w14:textId="77777777" w:rsidR="00653B93" w:rsidRPr="00D12C41" w:rsidRDefault="00653B93" w:rsidP="00653B93">
            <w:pPr>
              <w:pStyle w:val="FSCtblMRL1"/>
            </w:pPr>
            <w:r w:rsidRPr="00D12C41">
              <w:rPr>
                <w:szCs w:val="18"/>
              </w:rPr>
              <w:t>Custard apple</w:t>
            </w:r>
          </w:p>
        </w:tc>
        <w:tc>
          <w:tcPr>
            <w:tcW w:w="1021" w:type="dxa"/>
          </w:tcPr>
          <w:p w14:paraId="6CE64E4A" w14:textId="5EE994A7" w:rsidR="00653B93" w:rsidRPr="00D12C41" w:rsidRDefault="00653B93" w:rsidP="00653B93">
            <w:pPr>
              <w:pStyle w:val="FSCtblMRL2"/>
            </w:pPr>
            <w:r w:rsidRPr="00D12C41">
              <w:rPr>
                <w:rFonts w:eastAsia="Helvetica"/>
              </w:rPr>
              <w:t>*0.01</w:t>
            </w:r>
          </w:p>
        </w:tc>
      </w:tr>
      <w:tr w:rsidR="00653B93" w:rsidRPr="00D12C41" w14:paraId="1D200743" w14:textId="77777777" w:rsidTr="005C65FF">
        <w:trPr>
          <w:cantSplit/>
        </w:trPr>
        <w:tc>
          <w:tcPr>
            <w:tcW w:w="3402" w:type="dxa"/>
          </w:tcPr>
          <w:p w14:paraId="3BE3CD5F" w14:textId="77777777" w:rsidR="00653B93" w:rsidRPr="00D12C41" w:rsidRDefault="00653B93" w:rsidP="00653B93">
            <w:pPr>
              <w:pStyle w:val="FSCtblMRL1"/>
            </w:pPr>
            <w:r w:rsidRPr="00D12C41">
              <w:t>Dried grapes (currants, raisins and sultanas)</w:t>
            </w:r>
          </w:p>
        </w:tc>
        <w:tc>
          <w:tcPr>
            <w:tcW w:w="1021" w:type="dxa"/>
          </w:tcPr>
          <w:p w14:paraId="2D4A7966" w14:textId="7C9656B5" w:rsidR="00653B93" w:rsidRPr="00D12C41" w:rsidRDefault="00BB0998" w:rsidP="00653B93">
            <w:pPr>
              <w:pStyle w:val="FSCtblMRL2"/>
            </w:pPr>
            <w:r w:rsidRPr="00D12C41">
              <w:t>0.1</w:t>
            </w:r>
          </w:p>
        </w:tc>
      </w:tr>
      <w:tr w:rsidR="00E67DE7" w:rsidRPr="00D12C41" w14:paraId="1754B82B" w14:textId="77777777" w:rsidTr="005C65FF">
        <w:trPr>
          <w:cantSplit/>
        </w:trPr>
        <w:tc>
          <w:tcPr>
            <w:tcW w:w="3402" w:type="dxa"/>
          </w:tcPr>
          <w:p w14:paraId="3C717416" w14:textId="260982AA" w:rsidR="00E67DE7" w:rsidRPr="00D12C41" w:rsidRDefault="00E67DE7" w:rsidP="00E67DE7">
            <w:pPr>
              <w:pStyle w:val="FSCtblMRL1"/>
            </w:pPr>
            <w:r w:rsidRPr="00D12C41">
              <w:rPr>
                <w:lang w:val="en-AU" w:eastAsia="en-AU"/>
              </w:rPr>
              <w:t>Fennel, bulb</w:t>
            </w:r>
          </w:p>
        </w:tc>
        <w:tc>
          <w:tcPr>
            <w:tcW w:w="1021" w:type="dxa"/>
          </w:tcPr>
          <w:p w14:paraId="677F3D04" w14:textId="13C5CB00" w:rsidR="00E67DE7" w:rsidRPr="00D12C41" w:rsidRDefault="00E67DE7" w:rsidP="00E67DE7">
            <w:pPr>
              <w:pStyle w:val="FSCtblMRL2"/>
            </w:pPr>
            <w:r w:rsidRPr="00D12C41">
              <w:rPr>
                <w:rFonts w:eastAsia="Calibri"/>
                <w:lang w:val="en-AU"/>
              </w:rPr>
              <w:t>0.05</w:t>
            </w:r>
          </w:p>
        </w:tc>
      </w:tr>
      <w:tr w:rsidR="00E67DE7" w:rsidRPr="00D12C41" w14:paraId="44A61B99" w14:textId="77777777" w:rsidTr="005C65FF">
        <w:trPr>
          <w:cantSplit/>
        </w:trPr>
        <w:tc>
          <w:tcPr>
            <w:tcW w:w="3402" w:type="dxa"/>
          </w:tcPr>
          <w:p w14:paraId="78CD0F9B" w14:textId="77777777" w:rsidR="00E67DE7" w:rsidRPr="00D12C41" w:rsidRDefault="00E67DE7" w:rsidP="00E67DE7">
            <w:pPr>
              <w:pStyle w:val="FSCtblMRL1"/>
            </w:pPr>
            <w:r w:rsidRPr="00D12C41">
              <w:t>Fruiting vegetables, cucurbits [except cucumber; squash, summer]</w:t>
            </w:r>
          </w:p>
        </w:tc>
        <w:tc>
          <w:tcPr>
            <w:tcW w:w="1021" w:type="dxa"/>
          </w:tcPr>
          <w:p w14:paraId="6DDCA4AB" w14:textId="77777777" w:rsidR="00E67DE7" w:rsidRPr="00D12C41" w:rsidRDefault="00E67DE7" w:rsidP="00E67DE7">
            <w:pPr>
              <w:pStyle w:val="FSCtblMRL2"/>
            </w:pPr>
            <w:r w:rsidRPr="00D12C41">
              <w:t>0.02</w:t>
            </w:r>
          </w:p>
        </w:tc>
      </w:tr>
      <w:tr w:rsidR="00E67DE7" w:rsidRPr="00D12C41" w14:paraId="389D2033" w14:textId="77777777" w:rsidTr="005C65FF">
        <w:trPr>
          <w:cantSplit/>
        </w:trPr>
        <w:tc>
          <w:tcPr>
            <w:tcW w:w="3402" w:type="dxa"/>
          </w:tcPr>
          <w:p w14:paraId="337D9094" w14:textId="4FD880BA" w:rsidR="00E67DE7" w:rsidRPr="00D12C41" w:rsidRDefault="00E67DE7" w:rsidP="00E67DE7">
            <w:pPr>
              <w:pStyle w:val="FSCtblMRL1"/>
            </w:pPr>
            <w:r w:rsidRPr="00D12C41">
              <w:rPr>
                <w:lang w:val="en-AU" w:eastAsia="en-AU"/>
              </w:rPr>
              <w:t>Fruiting vegetables, other than cucurbits</w:t>
            </w:r>
          </w:p>
        </w:tc>
        <w:tc>
          <w:tcPr>
            <w:tcW w:w="1021" w:type="dxa"/>
          </w:tcPr>
          <w:p w14:paraId="732048FE" w14:textId="3737187E" w:rsidR="00E67DE7" w:rsidRPr="00D12C41" w:rsidRDefault="00E67DE7" w:rsidP="00E67DE7">
            <w:pPr>
              <w:pStyle w:val="FSCtblMRL2"/>
            </w:pPr>
            <w:r w:rsidRPr="00D12C41">
              <w:t>0.1</w:t>
            </w:r>
          </w:p>
        </w:tc>
      </w:tr>
      <w:tr w:rsidR="00E67DE7" w:rsidRPr="00D12C41" w14:paraId="04C44491" w14:textId="77777777" w:rsidTr="005C65FF">
        <w:trPr>
          <w:cantSplit/>
        </w:trPr>
        <w:tc>
          <w:tcPr>
            <w:tcW w:w="3402" w:type="dxa"/>
          </w:tcPr>
          <w:p w14:paraId="3759330E" w14:textId="790633FF" w:rsidR="00E67DE7" w:rsidRPr="00D12C41" w:rsidRDefault="00E67DE7" w:rsidP="00E67DE7">
            <w:pPr>
              <w:pStyle w:val="FSCtblMRL1"/>
              <w:rPr>
                <w:lang w:val="en-AU"/>
              </w:rPr>
            </w:pPr>
            <w:r w:rsidRPr="00D12C41">
              <w:rPr>
                <w:lang w:val="en-AU" w:eastAsia="en-AU"/>
              </w:rPr>
              <w:t>Fungi, edible (except mushrooms)</w:t>
            </w:r>
          </w:p>
        </w:tc>
        <w:tc>
          <w:tcPr>
            <w:tcW w:w="1021" w:type="dxa"/>
          </w:tcPr>
          <w:p w14:paraId="74087D85" w14:textId="4DACCB75" w:rsidR="00E67DE7" w:rsidRPr="00D12C41" w:rsidRDefault="00E67DE7" w:rsidP="00E67DE7">
            <w:pPr>
              <w:pStyle w:val="FSCtblMRL2"/>
              <w:rPr>
                <w:rFonts w:eastAsia="Calibri"/>
                <w:lang w:val="en-AU"/>
              </w:rPr>
            </w:pPr>
            <w:r w:rsidRPr="00D12C41">
              <w:rPr>
                <w:rFonts w:eastAsia="Calibri"/>
                <w:lang w:val="en-AU"/>
              </w:rPr>
              <w:t>0.1</w:t>
            </w:r>
          </w:p>
        </w:tc>
      </w:tr>
      <w:tr w:rsidR="00E67DE7" w:rsidRPr="00D12C41" w14:paraId="4B9D8E54" w14:textId="77777777" w:rsidTr="005C65FF">
        <w:trPr>
          <w:cantSplit/>
        </w:trPr>
        <w:tc>
          <w:tcPr>
            <w:tcW w:w="3402" w:type="dxa"/>
          </w:tcPr>
          <w:p w14:paraId="7EE91BF7" w14:textId="77777777" w:rsidR="00E67DE7" w:rsidRPr="00D12C41" w:rsidRDefault="00E67DE7" w:rsidP="00E67DE7">
            <w:pPr>
              <w:pStyle w:val="FSCtblMRL1"/>
            </w:pPr>
            <w:r w:rsidRPr="00D12C41">
              <w:t>Goat fat</w:t>
            </w:r>
          </w:p>
        </w:tc>
        <w:tc>
          <w:tcPr>
            <w:tcW w:w="1021" w:type="dxa"/>
          </w:tcPr>
          <w:p w14:paraId="4FE2D1F5" w14:textId="77777777" w:rsidR="00E67DE7" w:rsidRPr="00D12C41" w:rsidRDefault="00E67DE7" w:rsidP="00E67DE7">
            <w:pPr>
              <w:pStyle w:val="FSCtblMRL2"/>
            </w:pPr>
            <w:r w:rsidRPr="00D12C41">
              <w:t>0.1</w:t>
            </w:r>
          </w:p>
        </w:tc>
      </w:tr>
      <w:tr w:rsidR="00E67DE7" w:rsidRPr="00D12C41" w14:paraId="092E5D82" w14:textId="77777777" w:rsidTr="005C65FF">
        <w:trPr>
          <w:cantSplit/>
        </w:trPr>
        <w:tc>
          <w:tcPr>
            <w:tcW w:w="3402" w:type="dxa"/>
          </w:tcPr>
          <w:p w14:paraId="7669FCB0" w14:textId="77777777" w:rsidR="00E67DE7" w:rsidRPr="00D12C41" w:rsidRDefault="00E67DE7" w:rsidP="00E67DE7">
            <w:pPr>
              <w:pStyle w:val="FSCtblMRL1"/>
            </w:pPr>
            <w:r w:rsidRPr="00D12C41">
              <w:t>Goat kidney</w:t>
            </w:r>
          </w:p>
        </w:tc>
        <w:tc>
          <w:tcPr>
            <w:tcW w:w="1021" w:type="dxa"/>
          </w:tcPr>
          <w:p w14:paraId="5B0FD36A" w14:textId="77777777" w:rsidR="00E67DE7" w:rsidRPr="00D12C41" w:rsidRDefault="00E67DE7" w:rsidP="00E67DE7">
            <w:pPr>
              <w:pStyle w:val="FSCtblMRL2"/>
            </w:pPr>
            <w:r w:rsidRPr="00D12C41">
              <w:t>0.01</w:t>
            </w:r>
          </w:p>
        </w:tc>
      </w:tr>
      <w:tr w:rsidR="00E67DE7" w:rsidRPr="00D12C41" w14:paraId="4ECD4486" w14:textId="77777777" w:rsidTr="005C65FF">
        <w:trPr>
          <w:cantSplit/>
        </w:trPr>
        <w:tc>
          <w:tcPr>
            <w:tcW w:w="3402" w:type="dxa"/>
          </w:tcPr>
          <w:p w14:paraId="52C5E917" w14:textId="77777777" w:rsidR="00E67DE7" w:rsidRPr="00D12C41" w:rsidRDefault="00E67DE7" w:rsidP="00E67DE7">
            <w:pPr>
              <w:pStyle w:val="FSCtblMRL1"/>
            </w:pPr>
            <w:r w:rsidRPr="00D12C41">
              <w:t>Goat liver</w:t>
            </w:r>
          </w:p>
        </w:tc>
        <w:tc>
          <w:tcPr>
            <w:tcW w:w="1021" w:type="dxa"/>
          </w:tcPr>
          <w:p w14:paraId="0D8BFF49" w14:textId="77777777" w:rsidR="00E67DE7" w:rsidRPr="00D12C41" w:rsidRDefault="00E67DE7" w:rsidP="00E67DE7">
            <w:pPr>
              <w:pStyle w:val="FSCtblMRL2"/>
            </w:pPr>
            <w:r w:rsidRPr="00D12C41">
              <w:t>0.05</w:t>
            </w:r>
          </w:p>
        </w:tc>
      </w:tr>
      <w:tr w:rsidR="00E67DE7" w:rsidRPr="00D12C41" w14:paraId="4AFD7FE4" w14:textId="77777777" w:rsidTr="005C65FF">
        <w:trPr>
          <w:cantSplit/>
        </w:trPr>
        <w:tc>
          <w:tcPr>
            <w:tcW w:w="3402" w:type="dxa"/>
          </w:tcPr>
          <w:p w14:paraId="33CA9A94" w14:textId="77777777" w:rsidR="00E67DE7" w:rsidRPr="00D12C41" w:rsidRDefault="00E67DE7" w:rsidP="00E67DE7">
            <w:pPr>
              <w:pStyle w:val="FSCtblMRL1"/>
            </w:pPr>
            <w:r w:rsidRPr="00D12C41">
              <w:t>Goat milk</w:t>
            </w:r>
          </w:p>
        </w:tc>
        <w:tc>
          <w:tcPr>
            <w:tcW w:w="1021" w:type="dxa"/>
          </w:tcPr>
          <w:p w14:paraId="7E98E7B1" w14:textId="77777777" w:rsidR="00E67DE7" w:rsidRPr="00D12C41" w:rsidRDefault="00E67DE7" w:rsidP="00E67DE7">
            <w:pPr>
              <w:pStyle w:val="FSCtblMRL2"/>
            </w:pPr>
            <w:r w:rsidRPr="00D12C41">
              <w:t>0.005</w:t>
            </w:r>
          </w:p>
        </w:tc>
      </w:tr>
      <w:tr w:rsidR="00E67DE7" w:rsidRPr="00D12C41" w14:paraId="4EA2CC17" w14:textId="77777777" w:rsidTr="005C65FF">
        <w:trPr>
          <w:cantSplit/>
        </w:trPr>
        <w:tc>
          <w:tcPr>
            <w:tcW w:w="3402" w:type="dxa"/>
          </w:tcPr>
          <w:p w14:paraId="7A201AC7" w14:textId="77777777" w:rsidR="00E67DE7" w:rsidRPr="00D12C41" w:rsidRDefault="00E67DE7" w:rsidP="00E67DE7">
            <w:pPr>
              <w:pStyle w:val="FSCtblMRL1"/>
            </w:pPr>
            <w:r w:rsidRPr="00D12C41">
              <w:t>Goat muscle</w:t>
            </w:r>
          </w:p>
        </w:tc>
        <w:tc>
          <w:tcPr>
            <w:tcW w:w="1021" w:type="dxa"/>
          </w:tcPr>
          <w:p w14:paraId="3CB0330A" w14:textId="77777777" w:rsidR="00E67DE7" w:rsidRPr="00D12C41" w:rsidRDefault="00E67DE7" w:rsidP="00E67DE7">
            <w:pPr>
              <w:pStyle w:val="FSCtblMRL2"/>
            </w:pPr>
            <w:r w:rsidRPr="00D12C41">
              <w:t>0.01</w:t>
            </w:r>
          </w:p>
        </w:tc>
      </w:tr>
      <w:tr w:rsidR="00E67DE7" w:rsidRPr="00D12C41" w14:paraId="4D5FEECF" w14:textId="77777777" w:rsidTr="005C65FF">
        <w:trPr>
          <w:cantSplit/>
        </w:trPr>
        <w:tc>
          <w:tcPr>
            <w:tcW w:w="3402" w:type="dxa"/>
          </w:tcPr>
          <w:p w14:paraId="567C76CE" w14:textId="77777777" w:rsidR="00E67DE7" w:rsidRPr="00D12C41" w:rsidRDefault="00E67DE7" w:rsidP="00E67DE7">
            <w:pPr>
              <w:pStyle w:val="FSCtblMRL1"/>
            </w:pPr>
            <w:r w:rsidRPr="00D12C41">
              <w:t>Grapes</w:t>
            </w:r>
          </w:p>
        </w:tc>
        <w:tc>
          <w:tcPr>
            <w:tcW w:w="1021" w:type="dxa"/>
          </w:tcPr>
          <w:p w14:paraId="7FE69E9D" w14:textId="22C39E47" w:rsidR="00E67DE7" w:rsidRPr="00D12C41" w:rsidRDefault="00E67DE7" w:rsidP="00E67DE7">
            <w:pPr>
              <w:pStyle w:val="FSCtblMRL2"/>
            </w:pPr>
            <w:r w:rsidRPr="00D12C41">
              <w:t>0.03</w:t>
            </w:r>
          </w:p>
        </w:tc>
      </w:tr>
      <w:tr w:rsidR="00E67DE7" w:rsidRPr="00D12C41" w14:paraId="5DB16170" w14:textId="77777777" w:rsidTr="005C65FF">
        <w:trPr>
          <w:cantSplit/>
        </w:trPr>
        <w:tc>
          <w:tcPr>
            <w:tcW w:w="3402" w:type="dxa"/>
          </w:tcPr>
          <w:p w14:paraId="2457986C" w14:textId="53606A6C" w:rsidR="00E67DE7" w:rsidRPr="00D12C41" w:rsidRDefault="00E67DE7" w:rsidP="00E67DE7">
            <w:pPr>
              <w:pStyle w:val="FSCtblMRL1"/>
            </w:pPr>
            <w:r w:rsidRPr="00D12C41">
              <w:rPr>
                <w:lang w:val="en-AU"/>
              </w:rPr>
              <w:t>Grape juice</w:t>
            </w:r>
          </w:p>
        </w:tc>
        <w:tc>
          <w:tcPr>
            <w:tcW w:w="1021" w:type="dxa"/>
          </w:tcPr>
          <w:p w14:paraId="4F7F3216" w14:textId="34DFA41A" w:rsidR="00E67DE7" w:rsidRPr="00D12C41" w:rsidDel="00BB0998" w:rsidRDefault="00E67DE7" w:rsidP="00E67DE7">
            <w:pPr>
              <w:pStyle w:val="FSCtblMRL2"/>
            </w:pPr>
            <w:r w:rsidRPr="00D12C41">
              <w:rPr>
                <w:lang w:val="en-AU"/>
              </w:rPr>
              <w:t>0.05</w:t>
            </w:r>
          </w:p>
        </w:tc>
      </w:tr>
      <w:tr w:rsidR="00E67DE7" w:rsidRPr="00D12C41" w14:paraId="26F5E6AB" w14:textId="77777777" w:rsidTr="005C65FF">
        <w:trPr>
          <w:cantSplit/>
        </w:trPr>
        <w:tc>
          <w:tcPr>
            <w:tcW w:w="3402" w:type="dxa"/>
          </w:tcPr>
          <w:p w14:paraId="6D6FF2FD" w14:textId="77777777" w:rsidR="00E67DE7" w:rsidRPr="00D12C41" w:rsidRDefault="00E67DE7" w:rsidP="00E67DE7">
            <w:pPr>
              <w:pStyle w:val="FSCtblMRL1"/>
            </w:pPr>
            <w:r w:rsidRPr="00D12C41">
              <w:t>Hops, dry</w:t>
            </w:r>
          </w:p>
        </w:tc>
        <w:tc>
          <w:tcPr>
            <w:tcW w:w="1021" w:type="dxa"/>
          </w:tcPr>
          <w:p w14:paraId="7AC9B371" w14:textId="77777777" w:rsidR="00E67DE7" w:rsidRPr="00D12C41" w:rsidRDefault="00E67DE7" w:rsidP="00E67DE7">
            <w:pPr>
              <w:pStyle w:val="FSCtblMRL2"/>
            </w:pPr>
            <w:r w:rsidRPr="00D12C41">
              <w:t>0.2</w:t>
            </w:r>
          </w:p>
        </w:tc>
      </w:tr>
      <w:tr w:rsidR="00E67DE7" w:rsidRPr="00D12C41" w14:paraId="553C075F" w14:textId="77777777" w:rsidTr="005C65FF">
        <w:trPr>
          <w:cantSplit/>
        </w:trPr>
        <w:tc>
          <w:tcPr>
            <w:tcW w:w="3402" w:type="dxa"/>
          </w:tcPr>
          <w:p w14:paraId="0673D438" w14:textId="3FCF3DE8" w:rsidR="00E67DE7" w:rsidRPr="00D12C41" w:rsidRDefault="00E67DE7" w:rsidP="00E67DE7">
            <w:pPr>
              <w:pStyle w:val="FSCtblMRL1"/>
            </w:pPr>
            <w:r w:rsidRPr="00D12C41">
              <w:lastRenderedPageBreak/>
              <w:t xml:space="preserve">Leafy vegetables </w:t>
            </w:r>
            <w:r w:rsidRPr="00D12C41">
              <w:rPr>
                <w:lang w:eastAsia="en-AU"/>
              </w:rPr>
              <w:t>[except broccoli, Chinese (Gai lan); lettuce, leaf; whitloof chicory]</w:t>
            </w:r>
          </w:p>
        </w:tc>
        <w:tc>
          <w:tcPr>
            <w:tcW w:w="1021" w:type="dxa"/>
          </w:tcPr>
          <w:p w14:paraId="24A12603" w14:textId="77777777" w:rsidR="00E67DE7" w:rsidRPr="00D12C41" w:rsidRDefault="00E67DE7" w:rsidP="00E67DE7">
            <w:pPr>
              <w:pStyle w:val="FSCtblMRL2"/>
            </w:pPr>
            <w:r w:rsidRPr="00D12C41">
              <w:t>T0.5</w:t>
            </w:r>
          </w:p>
        </w:tc>
      </w:tr>
      <w:tr w:rsidR="00E67DE7" w:rsidRPr="00D12C41" w14:paraId="72BFED53" w14:textId="77777777" w:rsidTr="005C65FF">
        <w:trPr>
          <w:cantSplit/>
        </w:trPr>
        <w:tc>
          <w:tcPr>
            <w:tcW w:w="3402" w:type="dxa"/>
          </w:tcPr>
          <w:p w14:paraId="7AF3AFE2" w14:textId="77777777" w:rsidR="00E67DE7" w:rsidRPr="00D12C41" w:rsidRDefault="00E67DE7" w:rsidP="00E67DE7">
            <w:pPr>
              <w:pStyle w:val="FSCtblMRL1"/>
            </w:pPr>
            <w:r w:rsidRPr="00D12C41">
              <w:t>Legume vegetables [except peas (pods and succulent, immature seeds)]</w:t>
            </w:r>
          </w:p>
        </w:tc>
        <w:tc>
          <w:tcPr>
            <w:tcW w:w="1021" w:type="dxa"/>
          </w:tcPr>
          <w:p w14:paraId="71AF7246" w14:textId="77777777" w:rsidR="00E67DE7" w:rsidRPr="00D12C41" w:rsidRDefault="00E67DE7" w:rsidP="00E67DE7">
            <w:pPr>
              <w:pStyle w:val="FSCtblMRL2"/>
            </w:pPr>
            <w:r w:rsidRPr="00D12C41">
              <w:t>T0.1</w:t>
            </w:r>
          </w:p>
        </w:tc>
      </w:tr>
      <w:tr w:rsidR="00E67DE7" w:rsidRPr="00D12C41" w14:paraId="15214CF4" w14:textId="77777777" w:rsidTr="005C65FF">
        <w:trPr>
          <w:cantSplit/>
        </w:trPr>
        <w:tc>
          <w:tcPr>
            <w:tcW w:w="3402" w:type="dxa"/>
          </w:tcPr>
          <w:p w14:paraId="63C54217" w14:textId="77777777" w:rsidR="00E67DE7" w:rsidRPr="00D12C41" w:rsidRDefault="00E67DE7" w:rsidP="00E67DE7">
            <w:pPr>
              <w:pStyle w:val="FSCtblMRL1"/>
            </w:pPr>
            <w:r w:rsidRPr="00D12C41">
              <w:t>Lettuce, leaf</w:t>
            </w:r>
          </w:p>
        </w:tc>
        <w:tc>
          <w:tcPr>
            <w:tcW w:w="1021" w:type="dxa"/>
          </w:tcPr>
          <w:p w14:paraId="21856285" w14:textId="77777777" w:rsidR="00E67DE7" w:rsidRPr="00D12C41" w:rsidRDefault="00E67DE7" w:rsidP="00E67DE7">
            <w:pPr>
              <w:pStyle w:val="FSCtblMRL2"/>
            </w:pPr>
            <w:r w:rsidRPr="00D12C41">
              <w:t>T1</w:t>
            </w:r>
          </w:p>
        </w:tc>
      </w:tr>
      <w:tr w:rsidR="00E67DE7" w:rsidRPr="00D12C41" w14:paraId="761EBCFF" w14:textId="77777777" w:rsidTr="005C65FF">
        <w:trPr>
          <w:cantSplit/>
        </w:trPr>
        <w:tc>
          <w:tcPr>
            <w:tcW w:w="3402" w:type="dxa"/>
          </w:tcPr>
          <w:p w14:paraId="3991EECE" w14:textId="77777777" w:rsidR="00E67DE7" w:rsidRPr="00D12C41" w:rsidRDefault="00E67DE7" w:rsidP="00E67DE7">
            <w:pPr>
              <w:pStyle w:val="FSCtblMRL1"/>
            </w:pPr>
            <w:r w:rsidRPr="00D12C41">
              <w:t>Litchi</w:t>
            </w:r>
          </w:p>
        </w:tc>
        <w:tc>
          <w:tcPr>
            <w:tcW w:w="1021" w:type="dxa"/>
          </w:tcPr>
          <w:p w14:paraId="2E831739" w14:textId="7F3E2DAF" w:rsidR="00E67DE7" w:rsidRPr="00D12C41" w:rsidRDefault="00E67DE7" w:rsidP="00E67DE7">
            <w:pPr>
              <w:pStyle w:val="FSCtblMRL2"/>
            </w:pPr>
            <w:r w:rsidRPr="00D12C41">
              <w:t>0.05</w:t>
            </w:r>
          </w:p>
        </w:tc>
      </w:tr>
      <w:tr w:rsidR="00E67DE7" w:rsidRPr="00D12C41" w14:paraId="2AADB271" w14:textId="77777777" w:rsidTr="005C65FF">
        <w:trPr>
          <w:cantSplit/>
        </w:trPr>
        <w:tc>
          <w:tcPr>
            <w:tcW w:w="3402" w:type="dxa"/>
          </w:tcPr>
          <w:p w14:paraId="144573EE" w14:textId="77777777" w:rsidR="00E67DE7" w:rsidRPr="00D12C41" w:rsidRDefault="00E67DE7" w:rsidP="00E67DE7">
            <w:pPr>
              <w:pStyle w:val="FSCtblMRL1"/>
            </w:pPr>
            <w:r w:rsidRPr="00D12C41">
              <w:t>Macadamia nuts</w:t>
            </w:r>
          </w:p>
        </w:tc>
        <w:tc>
          <w:tcPr>
            <w:tcW w:w="1021" w:type="dxa"/>
          </w:tcPr>
          <w:p w14:paraId="477D3D83" w14:textId="77777777" w:rsidR="00E67DE7" w:rsidRPr="00D12C41" w:rsidRDefault="00E67DE7" w:rsidP="00E67DE7">
            <w:pPr>
              <w:pStyle w:val="FSCtblMRL2"/>
            </w:pPr>
            <w:r w:rsidRPr="00D12C41">
              <w:t>T*0.01</w:t>
            </w:r>
          </w:p>
        </w:tc>
      </w:tr>
      <w:tr w:rsidR="00E67DE7" w:rsidRPr="00D12C41" w14:paraId="6B6FF7AA" w14:textId="77777777" w:rsidTr="005C65FF">
        <w:trPr>
          <w:cantSplit/>
        </w:trPr>
        <w:tc>
          <w:tcPr>
            <w:tcW w:w="3402" w:type="dxa"/>
          </w:tcPr>
          <w:p w14:paraId="64A36972" w14:textId="77777777" w:rsidR="00E67DE7" w:rsidRPr="00D12C41" w:rsidRDefault="00E67DE7" w:rsidP="00E67DE7">
            <w:pPr>
              <w:pStyle w:val="FSCtblMRL1"/>
            </w:pPr>
            <w:r w:rsidRPr="00D12C41">
              <w:t>Maize</w:t>
            </w:r>
          </w:p>
        </w:tc>
        <w:tc>
          <w:tcPr>
            <w:tcW w:w="1021" w:type="dxa"/>
          </w:tcPr>
          <w:p w14:paraId="6C1136CB" w14:textId="77777777" w:rsidR="00E67DE7" w:rsidRPr="00D12C41" w:rsidRDefault="00E67DE7" w:rsidP="00E67DE7">
            <w:pPr>
              <w:pStyle w:val="FSCtblMRL2"/>
            </w:pPr>
            <w:r w:rsidRPr="00D12C41">
              <w:t>T*0.01</w:t>
            </w:r>
          </w:p>
        </w:tc>
      </w:tr>
      <w:tr w:rsidR="00E67DE7" w:rsidRPr="00D12C41" w14:paraId="57F91DA2" w14:textId="77777777" w:rsidTr="005C65FF">
        <w:trPr>
          <w:cantSplit/>
        </w:trPr>
        <w:tc>
          <w:tcPr>
            <w:tcW w:w="3402" w:type="dxa"/>
          </w:tcPr>
          <w:p w14:paraId="417D2094" w14:textId="77777777" w:rsidR="00E67DE7" w:rsidRPr="00D12C41" w:rsidRDefault="00E67DE7" w:rsidP="00E67DE7">
            <w:pPr>
              <w:pStyle w:val="FSCtblMRL1"/>
            </w:pPr>
            <w:r w:rsidRPr="00D12C41">
              <w:t>Mung bean (dry)</w:t>
            </w:r>
          </w:p>
        </w:tc>
        <w:tc>
          <w:tcPr>
            <w:tcW w:w="1021" w:type="dxa"/>
          </w:tcPr>
          <w:p w14:paraId="7857B64A" w14:textId="0F6B7DA6" w:rsidR="00E67DE7" w:rsidRPr="00D12C41" w:rsidRDefault="00E67DE7" w:rsidP="00E67DE7">
            <w:pPr>
              <w:pStyle w:val="FSCtblMRL2"/>
            </w:pPr>
            <w:r w:rsidRPr="00D12C41">
              <w:t>*0.002</w:t>
            </w:r>
          </w:p>
        </w:tc>
      </w:tr>
      <w:tr w:rsidR="00E67DE7" w:rsidRPr="00D12C41" w14:paraId="5CE53958" w14:textId="77777777" w:rsidTr="005C65FF">
        <w:trPr>
          <w:cantSplit/>
        </w:trPr>
        <w:tc>
          <w:tcPr>
            <w:tcW w:w="3402" w:type="dxa"/>
          </w:tcPr>
          <w:p w14:paraId="0AF2A74C" w14:textId="77777777" w:rsidR="00E67DE7" w:rsidRPr="00D12C41" w:rsidRDefault="00E67DE7" w:rsidP="00E67DE7">
            <w:pPr>
              <w:pStyle w:val="FSCtblMRL1"/>
            </w:pPr>
            <w:r w:rsidRPr="00D12C41">
              <w:t>Mushrooms</w:t>
            </w:r>
          </w:p>
        </w:tc>
        <w:tc>
          <w:tcPr>
            <w:tcW w:w="1021" w:type="dxa"/>
          </w:tcPr>
          <w:p w14:paraId="1A08C11D" w14:textId="29C01283" w:rsidR="00E67DE7" w:rsidRPr="00D12C41" w:rsidRDefault="00E67DE7" w:rsidP="00E67DE7">
            <w:pPr>
              <w:pStyle w:val="FSCtblMRL2"/>
            </w:pPr>
            <w:r w:rsidRPr="00D12C41">
              <w:t>0.05</w:t>
            </w:r>
          </w:p>
        </w:tc>
      </w:tr>
      <w:tr w:rsidR="00E67DE7" w:rsidRPr="00D12C41" w14:paraId="4D396CA4" w14:textId="77777777" w:rsidTr="005C65FF">
        <w:trPr>
          <w:cantSplit/>
        </w:trPr>
        <w:tc>
          <w:tcPr>
            <w:tcW w:w="3402" w:type="dxa"/>
          </w:tcPr>
          <w:p w14:paraId="556B6EB2" w14:textId="0CB3AD8D" w:rsidR="00E67DE7" w:rsidRPr="00D12C41" w:rsidRDefault="00E67DE7" w:rsidP="00E67DE7">
            <w:pPr>
              <w:pStyle w:val="FSCtblMRL1"/>
            </w:pPr>
            <w:r w:rsidRPr="00D12C41">
              <w:rPr>
                <w:lang w:val="en-AU"/>
              </w:rPr>
              <w:t>Orange oil, edible</w:t>
            </w:r>
          </w:p>
        </w:tc>
        <w:tc>
          <w:tcPr>
            <w:tcW w:w="1021" w:type="dxa"/>
          </w:tcPr>
          <w:p w14:paraId="15829276" w14:textId="6415A6F4" w:rsidR="00E67DE7" w:rsidRPr="00D12C41" w:rsidRDefault="00E67DE7" w:rsidP="00E67DE7">
            <w:pPr>
              <w:pStyle w:val="FSCtblMRL2"/>
            </w:pPr>
            <w:r w:rsidRPr="00D12C41">
              <w:rPr>
                <w:lang w:val="en-AU"/>
              </w:rPr>
              <w:t>0.1</w:t>
            </w:r>
          </w:p>
        </w:tc>
      </w:tr>
      <w:tr w:rsidR="00E67DE7" w:rsidRPr="00D12C41" w14:paraId="6F26ACDC" w14:textId="77777777" w:rsidTr="005C65FF">
        <w:trPr>
          <w:cantSplit/>
        </w:trPr>
        <w:tc>
          <w:tcPr>
            <w:tcW w:w="3402" w:type="dxa"/>
          </w:tcPr>
          <w:p w14:paraId="60D5CD91" w14:textId="77777777" w:rsidR="00E67DE7" w:rsidRPr="00D12C41" w:rsidRDefault="00E67DE7" w:rsidP="00E67DE7">
            <w:pPr>
              <w:pStyle w:val="FSCtblMRL1"/>
            </w:pPr>
            <w:r w:rsidRPr="00D12C41">
              <w:t>Papaya (pawpaw)</w:t>
            </w:r>
          </w:p>
        </w:tc>
        <w:tc>
          <w:tcPr>
            <w:tcW w:w="1021" w:type="dxa"/>
          </w:tcPr>
          <w:p w14:paraId="053C2366" w14:textId="4892F0D3" w:rsidR="00E67DE7" w:rsidRPr="00D12C41" w:rsidRDefault="00E67DE7" w:rsidP="00E67DE7">
            <w:pPr>
              <w:pStyle w:val="FSCtblMRL2"/>
            </w:pPr>
            <w:r w:rsidRPr="00D12C41">
              <w:t>0.1</w:t>
            </w:r>
          </w:p>
        </w:tc>
      </w:tr>
      <w:tr w:rsidR="00E67DE7" w:rsidRPr="00D12C41" w14:paraId="71C3FB14" w14:textId="77777777" w:rsidTr="005C65FF">
        <w:trPr>
          <w:cantSplit/>
        </w:trPr>
        <w:tc>
          <w:tcPr>
            <w:tcW w:w="3402" w:type="dxa"/>
          </w:tcPr>
          <w:p w14:paraId="39C26597" w14:textId="77777777" w:rsidR="00E67DE7" w:rsidRPr="00D12C41" w:rsidRDefault="00E67DE7" w:rsidP="00E67DE7">
            <w:pPr>
              <w:pStyle w:val="FSCtblMRL1"/>
            </w:pPr>
            <w:r w:rsidRPr="00D12C41">
              <w:t>Passionfruit</w:t>
            </w:r>
          </w:p>
        </w:tc>
        <w:tc>
          <w:tcPr>
            <w:tcW w:w="1021" w:type="dxa"/>
          </w:tcPr>
          <w:p w14:paraId="71C01A75" w14:textId="482DA232" w:rsidR="00E67DE7" w:rsidRPr="00D12C41" w:rsidRDefault="00E67DE7" w:rsidP="00E67DE7">
            <w:pPr>
              <w:pStyle w:val="FSCtblMRL2"/>
            </w:pPr>
            <w:r w:rsidRPr="00D12C41">
              <w:t>0.2</w:t>
            </w:r>
          </w:p>
        </w:tc>
      </w:tr>
      <w:tr w:rsidR="007B1DFB" w:rsidRPr="00D12C41" w14:paraId="28751DF4" w14:textId="77777777" w:rsidTr="005C65FF">
        <w:trPr>
          <w:cantSplit/>
        </w:trPr>
        <w:tc>
          <w:tcPr>
            <w:tcW w:w="3402" w:type="dxa"/>
          </w:tcPr>
          <w:p w14:paraId="288F71BE" w14:textId="65EF6200" w:rsidR="007B1DFB" w:rsidRPr="00D12C41" w:rsidRDefault="007B1DFB" w:rsidP="00E67DE7">
            <w:pPr>
              <w:pStyle w:val="FSCtblMRL1"/>
            </w:pPr>
            <w:r>
              <w:t>Peanut</w:t>
            </w:r>
          </w:p>
        </w:tc>
        <w:tc>
          <w:tcPr>
            <w:tcW w:w="1021" w:type="dxa"/>
          </w:tcPr>
          <w:p w14:paraId="220B597F" w14:textId="3E3C6BE4" w:rsidR="007B1DFB" w:rsidRPr="00D12C41" w:rsidRDefault="007B1DFB" w:rsidP="00E67DE7">
            <w:pPr>
              <w:pStyle w:val="FSCtblMRL2"/>
            </w:pPr>
            <w:r>
              <w:t>T*0.01</w:t>
            </w:r>
          </w:p>
        </w:tc>
      </w:tr>
      <w:tr w:rsidR="00E67DE7" w:rsidRPr="00D12C41" w14:paraId="6DBB2C0F" w14:textId="77777777" w:rsidTr="005C65FF">
        <w:trPr>
          <w:cantSplit/>
        </w:trPr>
        <w:tc>
          <w:tcPr>
            <w:tcW w:w="3402" w:type="dxa"/>
          </w:tcPr>
          <w:p w14:paraId="13BD6E35" w14:textId="77777777" w:rsidR="00E67DE7" w:rsidRPr="00D12C41" w:rsidRDefault="00E67DE7" w:rsidP="00E67DE7">
            <w:pPr>
              <w:pStyle w:val="FSCtblMRL1"/>
            </w:pPr>
            <w:r w:rsidRPr="00D12C41">
              <w:t>Peas</w:t>
            </w:r>
          </w:p>
        </w:tc>
        <w:tc>
          <w:tcPr>
            <w:tcW w:w="1021" w:type="dxa"/>
          </w:tcPr>
          <w:p w14:paraId="6539994E" w14:textId="19B44650" w:rsidR="00E67DE7" w:rsidRPr="00D12C41" w:rsidRDefault="00E67DE7" w:rsidP="00E67DE7">
            <w:pPr>
              <w:pStyle w:val="FSCtblMRL2"/>
            </w:pPr>
            <w:r w:rsidRPr="00D12C41">
              <w:t>0.5</w:t>
            </w:r>
          </w:p>
        </w:tc>
      </w:tr>
      <w:tr w:rsidR="000C4DDF" w:rsidRPr="00D12C41" w14:paraId="3CB74B19" w14:textId="77777777" w:rsidTr="005C65FF">
        <w:trPr>
          <w:cantSplit/>
        </w:trPr>
        <w:tc>
          <w:tcPr>
            <w:tcW w:w="3402" w:type="dxa"/>
          </w:tcPr>
          <w:p w14:paraId="19E02F9D" w14:textId="582411EA" w:rsidR="000C4DDF" w:rsidRPr="00D12C41" w:rsidRDefault="000C4DDF" w:rsidP="000C4DDF">
            <w:pPr>
              <w:pStyle w:val="FSCtblMRL1"/>
            </w:pPr>
            <w:r w:rsidRPr="00D12C41">
              <w:t>Peppers, chili, dried</w:t>
            </w:r>
          </w:p>
        </w:tc>
        <w:tc>
          <w:tcPr>
            <w:tcW w:w="1021" w:type="dxa"/>
          </w:tcPr>
          <w:p w14:paraId="488F4E2F" w14:textId="50FB6A26" w:rsidR="000C4DDF" w:rsidRPr="00D12C41" w:rsidRDefault="000C4DDF" w:rsidP="000C4DDF">
            <w:pPr>
              <w:pStyle w:val="FSCtblMRL2"/>
            </w:pPr>
            <w:r w:rsidRPr="00D12C41">
              <w:t>0.5</w:t>
            </w:r>
          </w:p>
        </w:tc>
      </w:tr>
      <w:tr w:rsidR="00936D9B" w:rsidRPr="00D12C41" w14:paraId="2F994460" w14:textId="77777777" w:rsidTr="005C65FF">
        <w:trPr>
          <w:cantSplit/>
        </w:trPr>
        <w:tc>
          <w:tcPr>
            <w:tcW w:w="3402" w:type="dxa"/>
          </w:tcPr>
          <w:p w14:paraId="15880488" w14:textId="7295B6A2" w:rsidR="00936D9B" w:rsidRPr="00D12C41" w:rsidRDefault="00936D9B" w:rsidP="00936D9B">
            <w:pPr>
              <w:pStyle w:val="FSCtblMRL1"/>
            </w:pPr>
            <w:r w:rsidRPr="007D3528">
              <w:rPr>
                <w:lang w:eastAsia="en-AU"/>
              </w:rPr>
              <w:t>Persimmon, Japanese</w:t>
            </w:r>
          </w:p>
        </w:tc>
        <w:tc>
          <w:tcPr>
            <w:tcW w:w="1021" w:type="dxa"/>
          </w:tcPr>
          <w:p w14:paraId="1E229420" w14:textId="748C5F0F" w:rsidR="00936D9B" w:rsidRPr="00D12C41" w:rsidRDefault="00936D9B" w:rsidP="00936D9B">
            <w:pPr>
              <w:pStyle w:val="FSCtblMRL2"/>
            </w:pPr>
            <w:r w:rsidRPr="007D3528">
              <w:rPr>
                <w:rFonts w:eastAsia="Calibri"/>
              </w:rPr>
              <w:t>0.01</w:t>
            </w:r>
          </w:p>
        </w:tc>
      </w:tr>
      <w:tr w:rsidR="00E67DE7" w:rsidRPr="00D12C41" w14:paraId="3092A219" w14:textId="77777777" w:rsidTr="005C65FF">
        <w:trPr>
          <w:cantSplit/>
        </w:trPr>
        <w:tc>
          <w:tcPr>
            <w:tcW w:w="3402" w:type="dxa"/>
          </w:tcPr>
          <w:p w14:paraId="40963CC7" w14:textId="77777777" w:rsidR="00E67DE7" w:rsidRPr="00D12C41" w:rsidRDefault="00E67DE7" w:rsidP="00E67DE7">
            <w:pPr>
              <w:pStyle w:val="FSCtblMRL1"/>
            </w:pPr>
            <w:r w:rsidRPr="00D12C41">
              <w:t>Pig kidney</w:t>
            </w:r>
          </w:p>
        </w:tc>
        <w:tc>
          <w:tcPr>
            <w:tcW w:w="1021" w:type="dxa"/>
          </w:tcPr>
          <w:p w14:paraId="5EA6658C" w14:textId="77777777" w:rsidR="00E67DE7" w:rsidRPr="00D12C41" w:rsidRDefault="00E67DE7" w:rsidP="00E67DE7">
            <w:pPr>
              <w:pStyle w:val="FSCtblMRL2"/>
            </w:pPr>
            <w:r w:rsidRPr="00D12C41">
              <w:t>0.01</w:t>
            </w:r>
          </w:p>
        </w:tc>
      </w:tr>
      <w:tr w:rsidR="00E67DE7" w:rsidRPr="00D12C41" w14:paraId="3A016CF2" w14:textId="77777777" w:rsidTr="005C65FF">
        <w:trPr>
          <w:cantSplit/>
        </w:trPr>
        <w:tc>
          <w:tcPr>
            <w:tcW w:w="3402" w:type="dxa"/>
          </w:tcPr>
          <w:p w14:paraId="046164B0" w14:textId="77777777" w:rsidR="00E67DE7" w:rsidRPr="00D12C41" w:rsidRDefault="00E67DE7" w:rsidP="00E67DE7">
            <w:pPr>
              <w:pStyle w:val="FSCtblMRL1"/>
            </w:pPr>
            <w:r w:rsidRPr="00D12C41">
              <w:t>Pig liver</w:t>
            </w:r>
          </w:p>
        </w:tc>
        <w:tc>
          <w:tcPr>
            <w:tcW w:w="1021" w:type="dxa"/>
          </w:tcPr>
          <w:p w14:paraId="276071FB" w14:textId="77777777" w:rsidR="00E67DE7" w:rsidRPr="00D12C41" w:rsidRDefault="00E67DE7" w:rsidP="00E67DE7">
            <w:pPr>
              <w:pStyle w:val="FSCtblMRL2"/>
            </w:pPr>
            <w:r w:rsidRPr="00D12C41">
              <w:t>0.02</w:t>
            </w:r>
          </w:p>
        </w:tc>
      </w:tr>
      <w:tr w:rsidR="00E67DE7" w:rsidRPr="00D12C41" w14:paraId="487B0144" w14:textId="77777777" w:rsidTr="005C65FF">
        <w:trPr>
          <w:cantSplit/>
        </w:trPr>
        <w:tc>
          <w:tcPr>
            <w:tcW w:w="3402" w:type="dxa"/>
          </w:tcPr>
          <w:p w14:paraId="63BD53AF" w14:textId="77777777" w:rsidR="00E67DE7" w:rsidRPr="00D12C41" w:rsidRDefault="00E67DE7" w:rsidP="00E67DE7">
            <w:pPr>
              <w:pStyle w:val="FSCtblMRL1"/>
            </w:pPr>
            <w:r w:rsidRPr="00D12C41">
              <w:t>Pig meat (in the fat)</w:t>
            </w:r>
          </w:p>
        </w:tc>
        <w:tc>
          <w:tcPr>
            <w:tcW w:w="1021" w:type="dxa"/>
          </w:tcPr>
          <w:p w14:paraId="71403D42" w14:textId="77777777" w:rsidR="00E67DE7" w:rsidRPr="00D12C41" w:rsidRDefault="00E67DE7" w:rsidP="00E67DE7">
            <w:pPr>
              <w:pStyle w:val="FSCtblMRL2"/>
            </w:pPr>
            <w:r w:rsidRPr="00D12C41">
              <w:t>0.02</w:t>
            </w:r>
          </w:p>
        </w:tc>
      </w:tr>
      <w:tr w:rsidR="00E67DE7" w:rsidRPr="00D12C41" w14:paraId="5B649D42" w14:textId="77777777" w:rsidTr="005C65FF">
        <w:trPr>
          <w:cantSplit/>
        </w:trPr>
        <w:tc>
          <w:tcPr>
            <w:tcW w:w="3402" w:type="dxa"/>
          </w:tcPr>
          <w:p w14:paraId="31EC63F2" w14:textId="77777777" w:rsidR="00E67DE7" w:rsidRPr="00D12C41" w:rsidRDefault="00E67DE7" w:rsidP="00E67DE7">
            <w:pPr>
              <w:pStyle w:val="FSCtblMRL1"/>
            </w:pPr>
            <w:r w:rsidRPr="00D12C41">
              <w:t>Pineapple</w:t>
            </w:r>
          </w:p>
        </w:tc>
        <w:tc>
          <w:tcPr>
            <w:tcW w:w="1021" w:type="dxa"/>
          </w:tcPr>
          <w:p w14:paraId="54C31760" w14:textId="77777777" w:rsidR="00E67DE7" w:rsidRPr="00D12C41" w:rsidRDefault="00E67DE7" w:rsidP="00E67DE7">
            <w:pPr>
              <w:pStyle w:val="FSCtblMRL2"/>
            </w:pPr>
            <w:r w:rsidRPr="00D12C41">
              <w:t>T*0.002</w:t>
            </w:r>
          </w:p>
        </w:tc>
      </w:tr>
      <w:tr w:rsidR="00E67DE7" w:rsidRPr="00D12C41" w14:paraId="498F592E" w14:textId="77777777" w:rsidTr="005C65FF">
        <w:trPr>
          <w:cantSplit/>
        </w:trPr>
        <w:tc>
          <w:tcPr>
            <w:tcW w:w="3402" w:type="dxa"/>
          </w:tcPr>
          <w:p w14:paraId="3DF1CF95" w14:textId="341FD06A" w:rsidR="00E67DE7" w:rsidRPr="00D12C41" w:rsidRDefault="00E67DE7" w:rsidP="00E67DE7">
            <w:pPr>
              <w:pStyle w:val="FSCtblMRL1"/>
            </w:pPr>
            <w:r w:rsidRPr="00D12C41">
              <w:t xml:space="preserve">Pome fruits </w:t>
            </w:r>
            <w:r w:rsidRPr="00D12C41">
              <w:rPr>
                <w:lang w:val="en-AU" w:eastAsia="en-AU"/>
              </w:rPr>
              <w:t>[except Persimmon, Japanese]</w:t>
            </w:r>
          </w:p>
        </w:tc>
        <w:tc>
          <w:tcPr>
            <w:tcW w:w="1021" w:type="dxa"/>
          </w:tcPr>
          <w:p w14:paraId="00B56278" w14:textId="613450BE" w:rsidR="00E67DE7" w:rsidRPr="00D12C41" w:rsidRDefault="00E67DE7" w:rsidP="00E67DE7">
            <w:pPr>
              <w:pStyle w:val="FSCtblMRL2"/>
            </w:pPr>
            <w:r w:rsidRPr="00D12C41">
              <w:t>0.02</w:t>
            </w:r>
          </w:p>
        </w:tc>
      </w:tr>
      <w:tr w:rsidR="00E67DE7" w:rsidRPr="00D12C41" w14:paraId="0FB4E0C3" w14:textId="77777777" w:rsidTr="005C65FF">
        <w:trPr>
          <w:cantSplit/>
        </w:trPr>
        <w:tc>
          <w:tcPr>
            <w:tcW w:w="3402" w:type="dxa"/>
          </w:tcPr>
          <w:p w14:paraId="1B5D0D69" w14:textId="77777777" w:rsidR="00E67DE7" w:rsidRPr="00D12C41" w:rsidRDefault="00E67DE7" w:rsidP="00E67DE7">
            <w:pPr>
              <w:pStyle w:val="FSCtblMRL1"/>
            </w:pPr>
            <w:r w:rsidRPr="00D12C41">
              <w:t>Popcorn</w:t>
            </w:r>
          </w:p>
        </w:tc>
        <w:tc>
          <w:tcPr>
            <w:tcW w:w="1021" w:type="dxa"/>
          </w:tcPr>
          <w:p w14:paraId="5BD82FF6" w14:textId="77777777" w:rsidR="00E67DE7" w:rsidRPr="00D12C41" w:rsidRDefault="00E67DE7" w:rsidP="00E67DE7">
            <w:pPr>
              <w:pStyle w:val="FSCtblMRL2"/>
            </w:pPr>
            <w:r w:rsidRPr="00D12C41">
              <w:t>T*0.01</w:t>
            </w:r>
          </w:p>
        </w:tc>
      </w:tr>
      <w:tr w:rsidR="00E67DE7" w:rsidRPr="00D12C41" w14:paraId="19B4C5EA" w14:textId="77777777" w:rsidTr="005C65FF">
        <w:trPr>
          <w:cantSplit/>
        </w:trPr>
        <w:tc>
          <w:tcPr>
            <w:tcW w:w="3402" w:type="dxa"/>
          </w:tcPr>
          <w:p w14:paraId="5485F109" w14:textId="77777777" w:rsidR="00E67DE7" w:rsidRPr="00D12C41" w:rsidRDefault="00E67DE7" w:rsidP="00E67DE7">
            <w:pPr>
              <w:pStyle w:val="FSCtblMRL1"/>
            </w:pPr>
            <w:r w:rsidRPr="00D12C41">
              <w:t>Rhubarb</w:t>
            </w:r>
          </w:p>
        </w:tc>
        <w:tc>
          <w:tcPr>
            <w:tcW w:w="1021" w:type="dxa"/>
          </w:tcPr>
          <w:p w14:paraId="317CBEE9" w14:textId="77777777" w:rsidR="00E67DE7" w:rsidRPr="00D12C41" w:rsidRDefault="00E67DE7" w:rsidP="00E67DE7">
            <w:pPr>
              <w:pStyle w:val="FSCtblMRL2"/>
            </w:pPr>
            <w:r w:rsidRPr="00D12C41">
              <w:t>T0.05</w:t>
            </w:r>
          </w:p>
        </w:tc>
      </w:tr>
      <w:tr w:rsidR="00E67DE7" w:rsidRPr="00D12C41" w14:paraId="7FEAF3A6" w14:textId="77777777" w:rsidTr="005C65FF">
        <w:trPr>
          <w:cantSplit/>
        </w:trPr>
        <w:tc>
          <w:tcPr>
            <w:tcW w:w="3402" w:type="dxa"/>
          </w:tcPr>
          <w:p w14:paraId="4719709C" w14:textId="77777777" w:rsidR="00E67DE7" w:rsidRPr="00D12C41" w:rsidRDefault="00E67DE7" w:rsidP="00E67DE7">
            <w:pPr>
              <w:pStyle w:val="FSCtblMRL1"/>
            </w:pPr>
            <w:r w:rsidRPr="00D12C41">
              <w:t>Root and tuber vegetables</w:t>
            </w:r>
          </w:p>
        </w:tc>
        <w:tc>
          <w:tcPr>
            <w:tcW w:w="1021" w:type="dxa"/>
          </w:tcPr>
          <w:p w14:paraId="3601D8E7" w14:textId="1D83A508" w:rsidR="00E67DE7" w:rsidRPr="00D12C41" w:rsidRDefault="00E67DE7" w:rsidP="00E67DE7">
            <w:pPr>
              <w:pStyle w:val="FSCtblMRL2"/>
            </w:pPr>
            <w:r w:rsidRPr="00D12C41">
              <w:t>*0.01</w:t>
            </w:r>
          </w:p>
        </w:tc>
      </w:tr>
      <w:tr w:rsidR="00E67DE7" w:rsidRPr="00D12C41" w14:paraId="417F84C0" w14:textId="77777777" w:rsidTr="005C65FF">
        <w:trPr>
          <w:cantSplit/>
        </w:trPr>
        <w:tc>
          <w:tcPr>
            <w:tcW w:w="3402" w:type="dxa"/>
          </w:tcPr>
          <w:p w14:paraId="7392306C" w14:textId="77777777" w:rsidR="00E67DE7" w:rsidRPr="00D12C41" w:rsidRDefault="00E67DE7" w:rsidP="00E67DE7">
            <w:pPr>
              <w:pStyle w:val="FSCtblMRL1"/>
            </w:pPr>
            <w:r w:rsidRPr="00D12C41">
              <w:t>Sheep, edible offal of</w:t>
            </w:r>
          </w:p>
        </w:tc>
        <w:tc>
          <w:tcPr>
            <w:tcW w:w="1021" w:type="dxa"/>
          </w:tcPr>
          <w:p w14:paraId="4A5888A8" w14:textId="77777777" w:rsidR="00E67DE7" w:rsidRPr="00D12C41" w:rsidRDefault="00E67DE7" w:rsidP="00E67DE7">
            <w:pPr>
              <w:pStyle w:val="FSCtblMRL2"/>
            </w:pPr>
            <w:r w:rsidRPr="00D12C41">
              <w:t>0.05</w:t>
            </w:r>
          </w:p>
        </w:tc>
      </w:tr>
      <w:tr w:rsidR="00E67DE7" w:rsidRPr="00D12C41" w14:paraId="4521192A" w14:textId="77777777" w:rsidTr="005C65FF">
        <w:trPr>
          <w:cantSplit/>
        </w:trPr>
        <w:tc>
          <w:tcPr>
            <w:tcW w:w="3402" w:type="dxa"/>
          </w:tcPr>
          <w:p w14:paraId="54148CEB" w14:textId="77777777" w:rsidR="00E67DE7" w:rsidRPr="00D12C41" w:rsidRDefault="00E67DE7" w:rsidP="00E67DE7">
            <w:pPr>
              <w:pStyle w:val="FSCtblMRL1"/>
            </w:pPr>
            <w:r w:rsidRPr="00D12C41">
              <w:t>Sheep meat (in the fat)</w:t>
            </w:r>
          </w:p>
        </w:tc>
        <w:tc>
          <w:tcPr>
            <w:tcW w:w="1021" w:type="dxa"/>
          </w:tcPr>
          <w:p w14:paraId="336F050A" w14:textId="77777777" w:rsidR="00E67DE7" w:rsidRPr="00D12C41" w:rsidRDefault="00E67DE7" w:rsidP="00E67DE7">
            <w:pPr>
              <w:pStyle w:val="FSCtblMRL2"/>
            </w:pPr>
            <w:r w:rsidRPr="00D12C41">
              <w:t>0.05</w:t>
            </w:r>
          </w:p>
        </w:tc>
      </w:tr>
      <w:tr w:rsidR="00E67DE7" w:rsidRPr="00D12C41" w14:paraId="4CE03920" w14:textId="77777777" w:rsidTr="005C65FF">
        <w:trPr>
          <w:cantSplit/>
        </w:trPr>
        <w:tc>
          <w:tcPr>
            <w:tcW w:w="3402" w:type="dxa"/>
          </w:tcPr>
          <w:p w14:paraId="21CF3381" w14:textId="77777777" w:rsidR="00E67DE7" w:rsidRPr="00D12C41" w:rsidRDefault="00E67DE7" w:rsidP="00E67DE7">
            <w:pPr>
              <w:pStyle w:val="FSCtblMRL1"/>
            </w:pPr>
            <w:r w:rsidRPr="00D12C41">
              <w:t>Soya bean (dry)</w:t>
            </w:r>
          </w:p>
        </w:tc>
        <w:tc>
          <w:tcPr>
            <w:tcW w:w="1021" w:type="dxa"/>
          </w:tcPr>
          <w:p w14:paraId="24F7AE23" w14:textId="77777777" w:rsidR="00E67DE7" w:rsidRPr="00D12C41" w:rsidRDefault="00E67DE7" w:rsidP="00E67DE7">
            <w:pPr>
              <w:pStyle w:val="FSCtblMRL2"/>
            </w:pPr>
            <w:r w:rsidRPr="00D12C41">
              <w:t>*0.002</w:t>
            </w:r>
          </w:p>
        </w:tc>
      </w:tr>
      <w:tr w:rsidR="00E67DE7" w:rsidRPr="00D12C41" w14:paraId="4BB61A62" w14:textId="77777777" w:rsidTr="005C65FF">
        <w:trPr>
          <w:cantSplit/>
        </w:trPr>
        <w:tc>
          <w:tcPr>
            <w:tcW w:w="3402" w:type="dxa"/>
          </w:tcPr>
          <w:p w14:paraId="50FC543F" w14:textId="77777777" w:rsidR="00E67DE7" w:rsidRPr="00D12C41" w:rsidRDefault="00E67DE7" w:rsidP="00E67DE7">
            <w:pPr>
              <w:pStyle w:val="FSCtblMRL1"/>
            </w:pPr>
            <w:r w:rsidRPr="00D12C41">
              <w:t>Squash, summer</w:t>
            </w:r>
          </w:p>
        </w:tc>
        <w:tc>
          <w:tcPr>
            <w:tcW w:w="1021" w:type="dxa"/>
          </w:tcPr>
          <w:p w14:paraId="7B38C3A2" w14:textId="5E5EE491" w:rsidR="00E67DE7" w:rsidRPr="00D12C41" w:rsidRDefault="00E67DE7" w:rsidP="00E67DE7">
            <w:pPr>
              <w:pStyle w:val="FSCtblMRL2"/>
            </w:pPr>
            <w:r w:rsidRPr="00D12C41">
              <w:t>0.05</w:t>
            </w:r>
          </w:p>
        </w:tc>
      </w:tr>
      <w:tr w:rsidR="00E67DE7" w:rsidRPr="00D12C41" w14:paraId="40B23BB8" w14:textId="77777777" w:rsidTr="005C65FF">
        <w:trPr>
          <w:cantSplit/>
        </w:trPr>
        <w:tc>
          <w:tcPr>
            <w:tcW w:w="3402" w:type="dxa"/>
          </w:tcPr>
          <w:p w14:paraId="241EF73F" w14:textId="64BD8DD1" w:rsidR="00E67DE7" w:rsidRPr="00D12C41" w:rsidRDefault="00A81EBB" w:rsidP="00E67DE7">
            <w:pPr>
              <w:pStyle w:val="FSCtblMRL1"/>
            </w:pPr>
            <w:r w:rsidRPr="007D3528">
              <w:rPr>
                <w:bCs/>
                <w:szCs w:val="18"/>
              </w:rPr>
              <w:t>Stone fruits</w:t>
            </w:r>
          </w:p>
        </w:tc>
        <w:tc>
          <w:tcPr>
            <w:tcW w:w="1021" w:type="dxa"/>
          </w:tcPr>
          <w:p w14:paraId="52FFF6F7" w14:textId="77777777" w:rsidR="00E67DE7" w:rsidRPr="00D12C41" w:rsidRDefault="00E67DE7" w:rsidP="00E67DE7">
            <w:pPr>
              <w:pStyle w:val="FSCtblMRL2"/>
            </w:pPr>
            <w:r w:rsidRPr="00D12C41">
              <w:t>0.09</w:t>
            </w:r>
          </w:p>
        </w:tc>
      </w:tr>
      <w:tr w:rsidR="00E67DE7" w:rsidRPr="00D12C41" w14:paraId="502115DB" w14:textId="77777777" w:rsidTr="005C65FF">
        <w:trPr>
          <w:cantSplit/>
        </w:trPr>
        <w:tc>
          <w:tcPr>
            <w:tcW w:w="3402" w:type="dxa"/>
          </w:tcPr>
          <w:p w14:paraId="10A9E175" w14:textId="77777777" w:rsidR="00E67DE7" w:rsidRPr="00D12C41" w:rsidRDefault="00E67DE7" w:rsidP="00E67DE7">
            <w:pPr>
              <w:pStyle w:val="FSCtblMRL1"/>
            </w:pPr>
            <w:r w:rsidRPr="00D12C41">
              <w:t>Strawberry</w:t>
            </w:r>
          </w:p>
        </w:tc>
        <w:tc>
          <w:tcPr>
            <w:tcW w:w="1021" w:type="dxa"/>
          </w:tcPr>
          <w:p w14:paraId="603AF049" w14:textId="77777777" w:rsidR="00E67DE7" w:rsidRPr="00D12C41" w:rsidRDefault="00E67DE7" w:rsidP="00E67DE7">
            <w:pPr>
              <w:pStyle w:val="FSCtblMRL2"/>
            </w:pPr>
            <w:r w:rsidRPr="00D12C41">
              <w:t>0.1</w:t>
            </w:r>
          </w:p>
        </w:tc>
      </w:tr>
      <w:tr w:rsidR="00E67DE7" w:rsidRPr="00D12C41" w14:paraId="0EA4F9D1" w14:textId="77777777" w:rsidTr="005C65FF">
        <w:trPr>
          <w:cantSplit/>
        </w:trPr>
        <w:tc>
          <w:tcPr>
            <w:tcW w:w="3402" w:type="dxa"/>
            <w:tcBorders>
              <w:bottom w:val="single" w:sz="4" w:space="0" w:color="auto"/>
            </w:tcBorders>
          </w:tcPr>
          <w:p w14:paraId="20505DA2" w14:textId="77777777" w:rsidR="00E67DE7" w:rsidRPr="00D12C41" w:rsidRDefault="00E67DE7" w:rsidP="00E67DE7">
            <w:pPr>
              <w:pStyle w:val="FSCtblMRL1"/>
            </w:pPr>
            <w:r w:rsidRPr="00D12C41">
              <w:t>Sweet corn (corn-on-the-cob)</w:t>
            </w:r>
          </w:p>
        </w:tc>
        <w:tc>
          <w:tcPr>
            <w:tcW w:w="1021" w:type="dxa"/>
            <w:tcBorders>
              <w:bottom w:val="single" w:sz="4" w:space="0" w:color="auto"/>
            </w:tcBorders>
          </w:tcPr>
          <w:p w14:paraId="4624D8FB" w14:textId="79738582" w:rsidR="00E67DE7" w:rsidRPr="00D12C41" w:rsidRDefault="00E67DE7" w:rsidP="00E67DE7">
            <w:pPr>
              <w:pStyle w:val="FSCtblMRL2"/>
            </w:pPr>
            <w:r w:rsidRPr="00D12C41">
              <w:t>0.05</w:t>
            </w:r>
          </w:p>
        </w:tc>
      </w:tr>
    </w:tbl>
    <w:p w14:paraId="6A10783A" w14:textId="77777777" w:rsidR="00B06314" w:rsidRPr="00D12C41" w:rsidRDefault="00B06314" w:rsidP="00B06314">
      <w:pPr>
        <w:pStyle w:val="FSCtblMRL1"/>
        <w:rPr>
          <w:rFonts w:eastAsiaTheme="minorHAnsi"/>
        </w:rPr>
      </w:pPr>
    </w:p>
    <w:tbl>
      <w:tblPr>
        <w:tblStyle w:val="TableGrid123"/>
        <w:tblW w:w="4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1"/>
      </w:tblGrid>
      <w:tr w:rsidR="00B06314" w:rsidRPr="00D12C41" w14:paraId="1F01B3EB" w14:textId="77777777" w:rsidTr="005C65FF">
        <w:trPr>
          <w:cantSplit/>
        </w:trPr>
        <w:tc>
          <w:tcPr>
            <w:tcW w:w="4423" w:type="dxa"/>
            <w:gridSpan w:val="2"/>
            <w:tcBorders>
              <w:top w:val="single" w:sz="4" w:space="0" w:color="auto"/>
            </w:tcBorders>
          </w:tcPr>
          <w:p w14:paraId="14E136D8" w14:textId="77777777" w:rsidR="00B06314" w:rsidRPr="00D12C41" w:rsidRDefault="00B06314" w:rsidP="005C65FF">
            <w:pPr>
              <w:pStyle w:val="FSCtblh3"/>
            </w:pPr>
            <w:r w:rsidRPr="00D12C41">
              <w:t>Agvet chemical:  Acephate</w:t>
            </w:r>
          </w:p>
        </w:tc>
      </w:tr>
      <w:tr w:rsidR="00B06314" w:rsidRPr="00D12C41" w14:paraId="412F4816" w14:textId="77777777" w:rsidTr="005C65FF">
        <w:trPr>
          <w:cantSplit/>
        </w:trPr>
        <w:tc>
          <w:tcPr>
            <w:tcW w:w="4423" w:type="dxa"/>
            <w:gridSpan w:val="2"/>
            <w:tcBorders>
              <w:bottom w:val="single" w:sz="4" w:space="0" w:color="auto"/>
            </w:tcBorders>
          </w:tcPr>
          <w:p w14:paraId="1F6001BC" w14:textId="77777777" w:rsidR="00B06314" w:rsidRPr="00D12C41" w:rsidRDefault="00B06314" w:rsidP="005C65FF">
            <w:pPr>
              <w:pStyle w:val="FSCtblh4"/>
            </w:pPr>
            <w:r w:rsidRPr="00D12C41">
              <w:t>Permitted residue:  Acephate (Note:  the metabolite methamidophos has separate MRLs)</w:t>
            </w:r>
          </w:p>
        </w:tc>
      </w:tr>
      <w:tr w:rsidR="00B06314" w:rsidRPr="00D12C41" w14:paraId="54C96A16" w14:textId="77777777" w:rsidTr="00772226">
        <w:trPr>
          <w:cantSplit/>
        </w:trPr>
        <w:tc>
          <w:tcPr>
            <w:tcW w:w="3402" w:type="dxa"/>
            <w:tcBorders>
              <w:top w:val="single" w:sz="4" w:space="0" w:color="auto"/>
            </w:tcBorders>
          </w:tcPr>
          <w:p w14:paraId="4DED5613" w14:textId="77777777" w:rsidR="00B06314" w:rsidRPr="00D12C41" w:rsidRDefault="00B06314" w:rsidP="005C65FF">
            <w:pPr>
              <w:pStyle w:val="FSCtblMRL1"/>
            </w:pPr>
            <w:r w:rsidRPr="00D12C41">
              <w:t>Banana</w:t>
            </w:r>
          </w:p>
        </w:tc>
        <w:tc>
          <w:tcPr>
            <w:tcW w:w="1021" w:type="dxa"/>
            <w:tcBorders>
              <w:top w:val="single" w:sz="4" w:space="0" w:color="auto"/>
            </w:tcBorders>
          </w:tcPr>
          <w:p w14:paraId="250BE7D4" w14:textId="77777777" w:rsidR="00B06314" w:rsidRPr="00D12C41" w:rsidRDefault="00B06314" w:rsidP="005C65FF">
            <w:pPr>
              <w:pStyle w:val="FSCtblMRL2"/>
            </w:pPr>
            <w:r w:rsidRPr="00D12C41">
              <w:t>1</w:t>
            </w:r>
          </w:p>
        </w:tc>
      </w:tr>
      <w:tr w:rsidR="00084716" w:rsidRPr="00D12C41" w14:paraId="68EFF7DA" w14:textId="77777777" w:rsidTr="00772226">
        <w:trPr>
          <w:cantSplit/>
        </w:trPr>
        <w:tc>
          <w:tcPr>
            <w:tcW w:w="3402" w:type="dxa"/>
          </w:tcPr>
          <w:p w14:paraId="788539F7" w14:textId="280E5DB9" w:rsidR="00084716" w:rsidRPr="00D12C41" w:rsidRDefault="00084716" w:rsidP="00084716">
            <w:pPr>
              <w:pStyle w:val="FSCtblMRL1"/>
            </w:pPr>
            <w:r w:rsidRPr="00D12C41">
              <w:t>Bean, seed (dry)</w:t>
            </w:r>
          </w:p>
        </w:tc>
        <w:tc>
          <w:tcPr>
            <w:tcW w:w="1021" w:type="dxa"/>
          </w:tcPr>
          <w:p w14:paraId="2A0DA7ED" w14:textId="5392E535" w:rsidR="00084716" w:rsidRPr="00D12C41" w:rsidRDefault="00084716" w:rsidP="00084716">
            <w:pPr>
              <w:pStyle w:val="FSCtblMRL2"/>
            </w:pPr>
            <w:r w:rsidRPr="00D12C41">
              <w:t>3</w:t>
            </w:r>
          </w:p>
        </w:tc>
      </w:tr>
      <w:tr w:rsidR="003613DA" w:rsidRPr="00D12C41" w14:paraId="5EEC2EE7" w14:textId="77777777" w:rsidTr="005C65FF">
        <w:trPr>
          <w:cantSplit/>
        </w:trPr>
        <w:tc>
          <w:tcPr>
            <w:tcW w:w="3402" w:type="dxa"/>
          </w:tcPr>
          <w:p w14:paraId="4DF79F10" w14:textId="0C86BB0F" w:rsidR="003613DA" w:rsidRPr="00D12C41" w:rsidRDefault="003613DA" w:rsidP="003613DA">
            <w:pPr>
              <w:pStyle w:val="FSCtblMRL1"/>
            </w:pPr>
            <w:r w:rsidRPr="00D12C41">
              <w:rPr>
                <w:lang w:eastAsia="en-AU"/>
              </w:rPr>
              <w:t>Brassica vegetables (except Brassica leafy vegetables) [except Chinese cabbage (Pe-tsai)]</w:t>
            </w:r>
          </w:p>
        </w:tc>
        <w:tc>
          <w:tcPr>
            <w:tcW w:w="1021" w:type="dxa"/>
          </w:tcPr>
          <w:p w14:paraId="2F9E172F" w14:textId="2AE2D5F1" w:rsidR="003613DA" w:rsidRPr="00D12C41" w:rsidRDefault="003613DA" w:rsidP="003613DA">
            <w:pPr>
              <w:pStyle w:val="FSCtblMRL2"/>
            </w:pPr>
            <w:r w:rsidRPr="00D12C41">
              <w:t>5</w:t>
            </w:r>
          </w:p>
        </w:tc>
      </w:tr>
      <w:tr w:rsidR="003613DA" w:rsidRPr="00D12C41" w14:paraId="2EBB9F5E" w14:textId="77777777" w:rsidTr="005C65FF">
        <w:trPr>
          <w:cantSplit/>
        </w:trPr>
        <w:tc>
          <w:tcPr>
            <w:tcW w:w="3402" w:type="dxa"/>
          </w:tcPr>
          <w:p w14:paraId="6D8295BE" w14:textId="088BE26E" w:rsidR="003613DA" w:rsidRPr="00D12C41" w:rsidRDefault="003613DA" w:rsidP="003613DA">
            <w:pPr>
              <w:pStyle w:val="FSCtblMRL1"/>
            </w:pPr>
            <w:r w:rsidRPr="00D12C41">
              <w:rPr>
                <w:lang w:val="en-AU" w:eastAsia="en-AU"/>
              </w:rPr>
              <w:t>Broccoli, Chinese (Gai lan)</w:t>
            </w:r>
          </w:p>
        </w:tc>
        <w:tc>
          <w:tcPr>
            <w:tcW w:w="1021" w:type="dxa"/>
          </w:tcPr>
          <w:p w14:paraId="45B79428" w14:textId="2DD96888" w:rsidR="003613DA" w:rsidRPr="00D12C41" w:rsidRDefault="003613DA" w:rsidP="003613DA">
            <w:pPr>
              <w:pStyle w:val="FSCtblMRL2"/>
              <w:rPr>
                <w:rFonts w:eastAsia="Calibri"/>
              </w:rPr>
            </w:pPr>
            <w:r w:rsidRPr="00D12C41">
              <w:rPr>
                <w:rFonts w:eastAsia="Calibri"/>
                <w:lang w:val="en-AU"/>
              </w:rPr>
              <w:t>5</w:t>
            </w:r>
          </w:p>
        </w:tc>
      </w:tr>
      <w:tr w:rsidR="00084716" w:rsidRPr="00D12C41" w14:paraId="0191D010" w14:textId="77777777" w:rsidTr="005C65FF">
        <w:trPr>
          <w:cantSplit/>
        </w:trPr>
        <w:tc>
          <w:tcPr>
            <w:tcW w:w="3402" w:type="dxa"/>
          </w:tcPr>
          <w:p w14:paraId="01AA451F" w14:textId="143C2282" w:rsidR="00084716" w:rsidRPr="00D12C41" w:rsidRDefault="00084716" w:rsidP="00084716">
            <w:pPr>
              <w:pStyle w:val="FSCtblMRL1"/>
            </w:pPr>
            <w:r w:rsidRPr="00D12C41">
              <w:t>Cranberry</w:t>
            </w:r>
          </w:p>
        </w:tc>
        <w:tc>
          <w:tcPr>
            <w:tcW w:w="1021" w:type="dxa"/>
          </w:tcPr>
          <w:p w14:paraId="7C2A65D6" w14:textId="0FFC7F42" w:rsidR="00084716" w:rsidRPr="00D12C41" w:rsidRDefault="00084716" w:rsidP="00084716">
            <w:pPr>
              <w:pStyle w:val="FSCtblMRL2"/>
            </w:pPr>
            <w:r w:rsidRPr="00D12C41">
              <w:t>0.5</w:t>
            </w:r>
          </w:p>
        </w:tc>
      </w:tr>
      <w:tr w:rsidR="00B06314" w:rsidRPr="00D12C41" w14:paraId="7BEC2D24" w14:textId="77777777" w:rsidTr="005C65FF">
        <w:trPr>
          <w:cantSplit/>
        </w:trPr>
        <w:tc>
          <w:tcPr>
            <w:tcW w:w="3402" w:type="dxa"/>
          </w:tcPr>
          <w:p w14:paraId="25D0430A" w14:textId="62DE871C" w:rsidR="00B06314" w:rsidRPr="00D12C41" w:rsidRDefault="00B06314" w:rsidP="005C65FF">
            <w:pPr>
              <w:pStyle w:val="FSCtblMRL1"/>
            </w:pPr>
            <w:r w:rsidRPr="00D12C41">
              <w:t>Edible offal (mammalian)</w:t>
            </w:r>
          </w:p>
        </w:tc>
        <w:tc>
          <w:tcPr>
            <w:tcW w:w="1021" w:type="dxa"/>
          </w:tcPr>
          <w:p w14:paraId="41A8986C" w14:textId="74C9AAB1" w:rsidR="00B06314" w:rsidRPr="00D12C41" w:rsidRDefault="00B06314" w:rsidP="005C65FF">
            <w:pPr>
              <w:pStyle w:val="FSCtblMRL2"/>
            </w:pPr>
            <w:r w:rsidRPr="00D12C41">
              <w:t>0.2</w:t>
            </w:r>
          </w:p>
        </w:tc>
      </w:tr>
      <w:tr w:rsidR="00B06314" w:rsidRPr="00D12C41" w14:paraId="6DFF0308" w14:textId="77777777" w:rsidTr="005C65FF">
        <w:trPr>
          <w:cantSplit/>
        </w:trPr>
        <w:tc>
          <w:tcPr>
            <w:tcW w:w="3402" w:type="dxa"/>
          </w:tcPr>
          <w:p w14:paraId="2E8CA9FA" w14:textId="77777777" w:rsidR="00B06314" w:rsidRPr="00D12C41" w:rsidRDefault="00B06314" w:rsidP="005C65FF">
            <w:pPr>
              <w:pStyle w:val="FSCtblMRL1"/>
            </w:pPr>
            <w:r w:rsidRPr="00D12C41">
              <w:t>Eggs</w:t>
            </w:r>
          </w:p>
        </w:tc>
        <w:tc>
          <w:tcPr>
            <w:tcW w:w="1021" w:type="dxa"/>
          </w:tcPr>
          <w:p w14:paraId="6561A4E0" w14:textId="77777777" w:rsidR="00B06314" w:rsidRPr="00D12C41" w:rsidRDefault="00B06314" w:rsidP="005C65FF">
            <w:pPr>
              <w:pStyle w:val="FSCtblMRL2"/>
            </w:pPr>
            <w:r w:rsidRPr="00D12C41">
              <w:t>0.2</w:t>
            </w:r>
          </w:p>
        </w:tc>
      </w:tr>
      <w:tr w:rsidR="00084716" w:rsidRPr="00D12C41" w14:paraId="5D98BD40" w14:textId="77777777" w:rsidTr="005C65FF">
        <w:trPr>
          <w:cantSplit/>
        </w:trPr>
        <w:tc>
          <w:tcPr>
            <w:tcW w:w="3402" w:type="dxa"/>
          </w:tcPr>
          <w:p w14:paraId="4459E897" w14:textId="14FC1984" w:rsidR="00084716" w:rsidRPr="00D12C41" w:rsidRDefault="00084716" w:rsidP="00084716">
            <w:pPr>
              <w:pStyle w:val="FSCtblMRL1"/>
            </w:pPr>
            <w:r w:rsidRPr="00D12C41">
              <w:t>Lime</w:t>
            </w:r>
          </w:p>
        </w:tc>
        <w:tc>
          <w:tcPr>
            <w:tcW w:w="1021" w:type="dxa"/>
          </w:tcPr>
          <w:p w14:paraId="483CBFD9" w14:textId="30C51D26" w:rsidR="00084716" w:rsidRPr="00D12C41" w:rsidRDefault="00084716" w:rsidP="00084716">
            <w:pPr>
              <w:pStyle w:val="FSCtblMRL2"/>
            </w:pPr>
            <w:r w:rsidRPr="00D12C41">
              <w:t>1</w:t>
            </w:r>
          </w:p>
        </w:tc>
      </w:tr>
      <w:tr w:rsidR="00B06314" w:rsidRPr="00D12C41" w14:paraId="4A1709F6" w14:textId="77777777" w:rsidTr="005C65FF">
        <w:trPr>
          <w:cantSplit/>
        </w:trPr>
        <w:tc>
          <w:tcPr>
            <w:tcW w:w="3402" w:type="dxa"/>
          </w:tcPr>
          <w:p w14:paraId="6B244C0E" w14:textId="5FD65F70" w:rsidR="00B06314" w:rsidRPr="00D12C41" w:rsidRDefault="00B06314" w:rsidP="005C65FF">
            <w:pPr>
              <w:pStyle w:val="FSCtblMRL1"/>
            </w:pPr>
            <w:r w:rsidRPr="00D12C41">
              <w:t>Macadamia nuts</w:t>
            </w:r>
          </w:p>
        </w:tc>
        <w:tc>
          <w:tcPr>
            <w:tcW w:w="1021" w:type="dxa"/>
          </w:tcPr>
          <w:p w14:paraId="6A86A28E" w14:textId="7B959813" w:rsidR="00B06314" w:rsidRPr="00D12C41" w:rsidRDefault="00B06314" w:rsidP="005C65FF">
            <w:pPr>
              <w:pStyle w:val="FSCtblMRL2"/>
            </w:pPr>
            <w:r w:rsidRPr="00D12C41">
              <w:t>*0.1</w:t>
            </w:r>
          </w:p>
        </w:tc>
      </w:tr>
      <w:tr w:rsidR="00084716" w:rsidRPr="00D12C41" w14:paraId="7F34E665" w14:textId="77777777" w:rsidTr="005C65FF">
        <w:trPr>
          <w:cantSplit/>
        </w:trPr>
        <w:tc>
          <w:tcPr>
            <w:tcW w:w="3402" w:type="dxa"/>
          </w:tcPr>
          <w:p w14:paraId="3C663B64" w14:textId="76F661BD" w:rsidR="00084716" w:rsidRPr="00D12C41" w:rsidRDefault="00084716" w:rsidP="00084716">
            <w:pPr>
              <w:pStyle w:val="FSCtblMRL1"/>
            </w:pPr>
            <w:r w:rsidRPr="00D12C41">
              <w:t>Mango</w:t>
            </w:r>
          </w:p>
        </w:tc>
        <w:tc>
          <w:tcPr>
            <w:tcW w:w="1021" w:type="dxa"/>
          </w:tcPr>
          <w:p w14:paraId="39013AAE" w14:textId="64528768" w:rsidR="00084716" w:rsidRPr="00D12C41" w:rsidRDefault="00084716" w:rsidP="00084716">
            <w:pPr>
              <w:pStyle w:val="FSCtblMRL2"/>
            </w:pPr>
            <w:r w:rsidRPr="00D12C41">
              <w:t>*0.01</w:t>
            </w:r>
          </w:p>
        </w:tc>
      </w:tr>
      <w:tr w:rsidR="00B06314" w:rsidRPr="00D12C41" w14:paraId="13B91425" w14:textId="77777777" w:rsidTr="005C65FF">
        <w:trPr>
          <w:cantSplit/>
        </w:trPr>
        <w:tc>
          <w:tcPr>
            <w:tcW w:w="3402" w:type="dxa"/>
          </w:tcPr>
          <w:p w14:paraId="70E5FD2D" w14:textId="1546A5BF" w:rsidR="00B06314" w:rsidRPr="00D12C41" w:rsidRDefault="00B06314" w:rsidP="005C65FF">
            <w:pPr>
              <w:pStyle w:val="FSCtblMRL1"/>
            </w:pPr>
            <w:r w:rsidRPr="00D12C41">
              <w:t>Meat (mammalian) [except sheep meat]</w:t>
            </w:r>
          </w:p>
        </w:tc>
        <w:tc>
          <w:tcPr>
            <w:tcW w:w="1021" w:type="dxa"/>
          </w:tcPr>
          <w:p w14:paraId="422EAD3F" w14:textId="0916BBC9" w:rsidR="00B06314" w:rsidRPr="00D12C41" w:rsidRDefault="00B06314" w:rsidP="005C65FF">
            <w:pPr>
              <w:pStyle w:val="FSCtblMRL2"/>
            </w:pPr>
            <w:r w:rsidRPr="00D12C41">
              <w:t>0.2</w:t>
            </w:r>
          </w:p>
        </w:tc>
      </w:tr>
      <w:tr w:rsidR="00E5154E" w:rsidRPr="00D12C41" w14:paraId="2AEAC45A" w14:textId="77777777" w:rsidTr="005C65FF">
        <w:trPr>
          <w:cantSplit/>
        </w:trPr>
        <w:tc>
          <w:tcPr>
            <w:tcW w:w="3402" w:type="dxa"/>
          </w:tcPr>
          <w:p w14:paraId="25A4DEC5" w14:textId="497C04BF" w:rsidR="00E5154E" w:rsidRPr="00D12C41" w:rsidRDefault="00E5154E" w:rsidP="00E5154E">
            <w:pPr>
              <w:pStyle w:val="FSCtblMRL1"/>
            </w:pPr>
            <w:r w:rsidRPr="00D12C41">
              <w:rPr>
                <w:lang w:val="en-AU"/>
              </w:rPr>
              <w:t>Peanut</w:t>
            </w:r>
          </w:p>
        </w:tc>
        <w:tc>
          <w:tcPr>
            <w:tcW w:w="1021" w:type="dxa"/>
          </w:tcPr>
          <w:p w14:paraId="4102FE83" w14:textId="35CEF758" w:rsidR="00E5154E" w:rsidRPr="00D12C41" w:rsidRDefault="00E5154E" w:rsidP="00E5154E">
            <w:pPr>
              <w:pStyle w:val="FSCtblMRL2"/>
            </w:pPr>
            <w:r w:rsidRPr="00D12C41">
              <w:rPr>
                <w:lang w:val="en-AU"/>
              </w:rPr>
              <w:t>0.2</w:t>
            </w:r>
          </w:p>
        </w:tc>
      </w:tr>
      <w:tr w:rsidR="000C4DDF" w:rsidRPr="00D12C41" w14:paraId="14E73A15" w14:textId="77777777" w:rsidTr="005C65FF">
        <w:trPr>
          <w:cantSplit/>
        </w:trPr>
        <w:tc>
          <w:tcPr>
            <w:tcW w:w="3402" w:type="dxa"/>
          </w:tcPr>
          <w:p w14:paraId="17397C5C" w14:textId="7C68C967" w:rsidR="000C4DDF" w:rsidRPr="00D12C41" w:rsidRDefault="000C4DDF" w:rsidP="000C4DDF">
            <w:pPr>
              <w:pStyle w:val="FSCtblMRL1"/>
              <w:rPr>
                <w:lang w:val="en-AU"/>
              </w:rPr>
            </w:pPr>
            <w:r w:rsidRPr="00D12C41">
              <w:t>Peppers, chili, dried</w:t>
            </w:r>
          </w:p>
        </w:tc>
        <w:tc>
          <w:tcPr>
            <w:tcW w:w="1021" w:type="dxa"/>
          </w:tcPr>
          <w:p w14:paraId="13649650" w14:textId="6C831926" w:rsidR="000C4DDF" w:rsidRPr="00D12C41" w:rsidRDefault="000C4DDF" w:rsidP="000C4DDF">
            <w:pPr>
              <w:pStyle w:val="FSCtblMRL2"/>
              <w:rPr>
                <w:lang w:val="en-AU"/>
              </w:rPr>
            </w:pPr>
            <w:r w:rsidRPr="00D12C41">
              <w:t>50</w:t>
            </w:r>
          </w:p>
        </w:tc>
      </w:tr>
      <w:tr w:rsidR="00E5154E" w:rsidRPr="00D12C41" w14:paraId="5901140E" w14:textId="77777777" w:rsidTr="005C65FF">
        <w:trPr>
          <w:cantSplit/>
        </w:trPr>
        <w:tc>
          <w:tcPr>
            <w:tcW w:w="3402" w:type="dxa"/>
          </w:tcPr>
          <w:p w14:paraId="3E468324" w14:textId="77777777" w:rsidR="00E5154E" w:rsidRPr="00D12C41" w:rsidRDefault="00E5154E" w:rsidP="00E5154E">
            <w:pPr>
              <w:pStyle w:val="FSCtblMRL1"/>
            </w:pPr>
            <w:r w:rsidRPr="00D12C41">
              <w:t>Peppers, sweet</w:t>
            </w:r>
          </w:p>
        </w:tc>
        <w:tc>
          <w:tcPr>
            <w:tcW w:w="1021" w:type="dxa"/>
          </w:tcPr>
          <w:p w14:paraId="3221E2A8" w14:textId="77777777" w:rsidR="00E5154E" w:rsidRPr="00D12C41" w:rsidRDefault="00E5154E" w:rsidP="00E5154E">
            <w:pPr>
              <w:pStyle w:val="FSCtblMRL2"/>
            </w:pPr>
            <w:r w:rsidRPr="00D12C41">
              <w:t>5</w:t>
            </w:r>
          </w:p>
        </w:tc>
      </w:tr>
      <w:tr w:rsidR="00E5154E" w:rsidRPr="00D12C41" w14:paraId="4CB48548" w14:textId="77777777" w:rsidTr="005C65FF">
        <w:trPr>
          <w:cantSplit/>
        </w:trPr>
        <w:tc>
          <w:tcPr>
            <w:tcW w:w="3402" w:type="dxa"/>
          </w:tcPr>
          <w:p w14:paraId="196B52CD" w14:textId="77777777" w:rsidR="00E5154E" w:rsidRPr="00D12C41" w:rsidRDefault="00E5154E" w:rsidP="00E5154E">
            <w:pPr>
              <w:pStyle w:val="FSCtblMRL1"/>
            </w:pPr>
            <w:r w:rsidRPr="00D12C41">
              <w:t>Potato</w:t>
            </w:r>
          </w:p>
        </w:tc>
        <w:tc>
          <w:tcPr>
            <w:tcW w:w="1021" w:type="dxa"/>
          </w:tcPr>
          <w:p w14:paraId="455443A9" w14:textId="77777777" w:rsidR="00E5154E" w:rsidRPr="00D12C41" w:rsidRDefault="00E5154E" w:rsidP="00E5154E">
            <w:pPr>
              <w:pStyle w:val="FSCtblMRL2"/>
            </w:pPr>
            <w:r w:rsidRPr="00D12C41">
              <w:t>0.5</w:t>
            </w:r>
          </w:p>
        </w:tc>
      </w:tr>
      <w:tr w:rsidR="00E5154E" w:rsidRPr="00D12C41" w14:paraId="58A3139C" w14:textId="77777777" w:rsidTr="005C65FF">
        <w:trPr>
          <w:cantSplit/>
        </w:trPr>
        <w:tc>
          <w:tcPr>
            <w:tcW w:w="3402" w:type="dxa"/>
          </w:tcPr>
          <w:p w14:paraId="446A01A9" w14:textId="77777777" w:rsidR="00E5154E" w:rsidRPr="00D12C41" w:rsidRDefault="00E5154E" w:rsidP="00E5154E">
            <w:pPr>
              <w:pStyle w:val="FSCtblMRL1"/>
            </w:pPr>
            <w:r w:rsidRPr="00D12C41">
              <w:t xml:space="preserve">Sheep meat </w:t>
            </w:r>
          </w:p>
        </w:tc>
        <w:tc>
          <w:tcPr>
            <w:tcW w:w="1021" w:type="dxa"/>
          </w:tcPr>
          <w:p w14:paraId="31CE7674" w14:textId="77777777" w:rsidR="00E5154E" w:rsidRPr="00D12C41" w:rsidRDefault="00E5154E" w:rsidP="00E5154E">
            <w:pPr>
              <w:pStyle w:val="FSCtblMRL2"/>
            </w:pPr>
            <w:r w:rsidRPr="00D12C41">
              <w:t>*0.01</w:t>
            </w:r>
          </w:p>
        </w:tc>
      </w:tr>
      <w:tr w:rsidR="00E5154E" w:rsidRPr="00D12C41" w14:paraId="13333446" w14:textId="77777777" w:rsidTr="005C65FF">
        <w:trPr>
          <w:cantSplit/>
        </w:trPr>
        <w:tc>
          <w:tcPr>
            <w:tcW w:w="3402" w:type="dxa"/>
            <w:tcBorders>
              <w:bottom w:val="single" w:sz="4" w:space="0" w:color="auto"/>
            </w:tcBorders>
          </w:tcPr>
          <w:p w14:paraId="03342EDA" w14:textId="77777777" w:rsidR="00E5154E" w:rsidRPr="00D12C41" w:rsidRDefault="00E5154E" w:rsidP="00E5154E">
            <w:pPr>
              <w:pStyle w:val="FSCtblMRL1"/>
            </w:pPr>
            <w:r w:rsidRPr="00D12C41">
              <w:t>Tomato</w:t>
            </w:r>
          </w:p>
        </w:tc>
        <w:tc>
          <w:tcPr>
            <w:tcW w:w="1021" w:type="dxa"/>
            <w:tcBorders>
              <w:bottom w:val="single" w:sz="4" w:space="0" w:color="auto"/>
            </w:tcBorders>
          </w:tcPr>
          <w:p w14:paraId="03F6193F" w14:textId="77777777" w:rsidR="00E5154E" w:rsidRPr="00D12C41" w:rsidRDefault="00E5154E" w:rsidP="00E5154E">
            <w:pPr>
              <w:pStyle w:val="FSCtblMRL2"/>
            </w:pPr>
            <w:r w:rsidRPr="00D12C41">
              <w:t>5</w:t>
            </w:r>
          </w:p>
        </w:tc>
      </w:tr>
      <w:tr w:rsidR="00E5154E" w:rsidRPr="00D12C41" w14:paraId="2F083FD0" w14:textId="77777777" w:rsidTr="005C65FF">
        <w:trPr>
          <w:cantSplit/>
        </w:trPr>
        <w:tc>
          <w:tcPr>
            <w:tcW w:w="3402" w:type="dxa"/>
            <w:tcBorders>
              <w:top w:val="single" w:sz="4" w:space="0" w:color="auto"/>
            </w:tcBorders>
          </w:tcPr>
          <w:p w14:paraId="2E69163F" w14:textId="77777777" w:rsidR="00E5154E" w:rsidRPr="00D12C41" w:rsidRDefault="00E5154E" w:rsidP="00E5154E">
            <w:pPr>
              <w:pStyle w:val="FSCtblMRL1"/>
            </w:pPr>
          </w:p>
        </w:tc>
        <w:tc>
          <w:tcPr>
            <w:tcW w:w="1021" w:type="dxa"/>
            <w:tcBorders>
              <w:top w:val="single" w:sz="4" w:space="0" w:color="auto"/>
            </w:tcBorders>
          </w:tcPr>
          <w:p w14:paraId="10873BA7" w14:textId="77777777" w:rsidR="00E5154E" w:rsidRPr="00D12C41" w:rsidRDefault="00E5154E" w:rsidP="00E5154E">
            <w:pPr>
              <w:pStyle w:val="FSCtblMRL2"/>
            </w:pPr>
          </w:p>
        </w:tc>
      </w:tr>
      <w:tr w:rsidR="00E5154E" w:rsidRPr="00D12C41" w14:paraId="036C4BDB" w14:textId="77777777" w:rsidTr="005C65FF">
        <w:trPr>
          <w:cantSplit/>
        </w:trPr>
        <w:tc>
          <w:tcPr>
            <w:tcW w:w="4423" w:type="dxa"/>
            <w:gridSpan w:val="2"/>
            <w:tcBorders>
              <w:top w:val="single" w:sz="4" w:space="0" w:color="auto"/>
            </w:tcBorders>
          </w:tcPr>
          <w:p w14:paraId="6A84CAFD" w14:textId="77777777" w:rsidR="00E5154E" w:rsidRPr="00D12C41" w:rsidRDefault="00E5154E" w:rsidP="00E5154E">
            <w:pPr>
              <w:pStyle w:val="FSCtblh3"/>
            </w:pPr>
            <w:r w:rsidRPr="00D12C41">
              <w:t>Agvet chemical:  Acequinocyl</w:t>
            </w:r>
          </w:p>
        </w:tc>
      </w:tr>
      <w:tr w:rsidR="00E5154E" w:rsidRPr="00D12C41" w14:paraId="52B8D617" w14:textId="77777777" w:rsidTr="005C65FF">
        <w:trPr>
          <w:cantSplit/>
        </w:trPr>
        <w:tc>
          <w:tcPr>
            <w:tcW w:w="4423" w:type="dxa"/>
            <w:gridSpan w:val="2"/>
            <w:tcBorders>
              <w:bottom w:val="single" w:sz="4" w:space="0" w:color="auto"/>
            </w:tcBorders>
          </w:tcPr>
          <w:p w14:paraId="6CA6B69F" w14:textId="77777777" w:rsidR="00E5154E" w:rsidRPr="00D12C41" w:rsidRDefault="00E5154E" w:rsidP="00E5154E">
            <w:pPr>
              <w:pStyle w:val="FSCtblh4"/>
            </w:pPr>
            <w:r w:rsidRPr="00D12C41">
              <w:t>Permitted residue:  Sum of acequinocyl and its metabolite 2-dodecyl-3-hydroxy-1,4-naphthoquinone, expressed as acequinocyl</w:t>
            </w:r>
          </w:p>
        </w:tc>
      </w:tr>
      <w:tr w:rsidR="00914F12" w:rsidRPr="00D12C41" w14:paraId="520B3AB6" w14:textId="77777777" w:rsidTr="00875562">
        <w:trPr>
          <w:cantSplit/>
        </w:trPr>
        <w:tc>
          <w:tcPr>
            <w:tcW w:w="3402" w:type="dxa"/>
            <w:tcBorders>
              <w:top w:val="single" w:sz="4" w:space="0" w:color="auto"/>
            </w:tcBorders>
          </w:tcPr>
          <w:p w14:paraId="6A7F8AD3" w14:textId="18B00F1A" w:rsidR="00914F12" w:rsidRPr="00D12C41" w:rsidRDefault="00914F12" w:rsidP="00914F12">
            <w:pPr>
              <w:pStyle w:val="FSCtblMRL1"/>
              <w:rPr>
                <w:szCs w:val="18"/>
              </w:rPr>
            </w:pPr>
            <w:r w:rsidRPr="00D12C41">
              <w:t>All other foods except animal food commodities</w:t>
            </w:r>
          </w:p>
        </w:tc>
        <w:tc>
          <w:tcPr>
            <w:tcW w:w="1021" w:type="dxa"/>
            <w:tcBorders>
              <w:top w:val="single" w:sz="4" w:space="0" w:color="auto"/>
            </w:tcBorders>
          </w:tcPr>
          <w:p w14:paraId="39FDA0B6" w14:textId="35400BEC" w:rsidR="00914F12" w:rsidRPr="00D12C41" w:rsidRDefault="00914F12" w:rsidP="00914F12">
            <w:pPr>
              <w:pStyle w:val="FSCtblMRL2"/>
              <w:rPr>
                <w:szCs w:val="18"/>
              </w:rPr>
            </w:pPr>
            <w:r w:rsidRPr="00D12C41">
              <w:t>0.02</w:t>
            </w:r>
          </w:p>
        </w:tc>
      </w:tr>
      <w:tr w:rsidR="00337353" w:rsidRPr="00D12C41" w14:paraId="6FDC03AB" w14:textId="77777777" w:rsidTr="005C65FF">
        <w:trPr>
          <w:cantSplit/>
        </w:trPr>
        <w:tc>
          <w:tcPr>
            <w:tcW w:w="3402" w:type="dxa"/>
          </w:tcPr>
          <w:p w14:paraId="048A5159" w14:textId="1AFC8AD8" w:rsidR="00337353" w:rsidRPr="00D12C41" w:rsidRDefault="00337353" w:rsidP="00337353">
            <w:pPr>
              <w:pStyle w:val="FSCtblMRL1"/>
            </w:pPr>
            <w:r w:rsidRPr="00D12C41">
              <w:rPr>
                <w:szCs w:val="18"/>
              </w:rPr>
              <w:t>Apricots, dried</w:t>
            </w:r>
          </w:p>
        </w:tc>
        <w:tc>
          <w:tcPr>
            <w:tcW w:w="1021" w:type="dxa"/>
          </w:tcPr>
          <w:p w14:paraId="495F80C6" w14:textId="65674C4B" w:rsidR="00337353" w:rsidRPr="00D12C41" w:rsidRDefault="00337353" w:rsidP="00337353">
            <w:pPr>
              <w:pStyle w:val="FSCtblMRL2"/>
            </w:pPr>
            <w:r w:rsidRPr="00D12C41">
              <w:rPr>
                <w:szCs w:val="18"/>
              </w:rPr>
              <w:t>1</w:t>
            </w:r>
          </w:p>
        </w:tc>
      </w:tr>
      <w:tr w:rsidR="000C4DDF" w:rsidRPr="00D12C41" w14:paraId="5C62BF2B" w14:textId="77777777" w:rsidTr="005C65FF">
        <w:trPr>
          <w:cantSplit/>
        </w:trPr>
        <w:tc>
          <w:tcPr>
            <w:tcW w:w="3402" w:type="dxa"/>
          </w:tcPr>
          <w:p w14:paraId="58932E6F" w14:textId="14538437" w:rsidR="000C4DDF" w:rsidRPr="00D12C41" w:rsidRDefault="000C4DDF" w:rsidP="000C4DDF">
            <w:pPr>
              <w:pStyle w:val="FSCtblMRL1"/>
              <w:rPr>
                <w:szCs w:val="18"/>
              </w:rPr>
            </w:pPr>
            <w:r w:rsidRPr="00D12C41">
              <w:t>Blueberries</w:t>
            </w:r>
          </w:p>
        </w:tc>
        <w:tc>
          <w:tcPr>
            <w:tcW w:w="1021" w:type="dxa"/>
          </w:tcPr>
          <w:p w14:paraId="216936A9" w14:textId="7E8D7878" w:rsidR="000C4DDF" w:rsidRPr="00D12C41" w:rsidRDefault="000C4DDF" w:rsidP="000C4DDF">
            <w:pPr>
              <w:pStyle w:val="FSCtblMRL2"/>
              <w:rPr>
                <w:szCs w:val="18"/>
              </w:rPr>
            </w:pPr>
            <w:r w:rsidRPr="00D12C41">
              <w:t>3</w:t>
            </w:r>
          </w:p>
        </w:tc>
      </w:tr>
      <w:tr w:rsidR="00337353" w:rsidRPr="00D12C41" w14:paraId="6A53CCB4" w14:textId="77777777" w:rsidTr="005C65FF">
        <w:trPr>
          <w:cantSplit/>
        </w:trPr>
        <w:tc>
          <w:tcPr>
            <w:tcW w:w="3402" w:type="dxa"/>
          </w:tcPr>
          <w:p w14:paraId="569F955C" w14:textId="12BBDDA0" w:rsidR="00337353" w:rsidRPr="00D12C41" w:rsidRDefault="00337353" w:rsidP="00337353">
            <w:pPr>
              <w:pStyle w:val="FSCtblMRL1"/>
            </w:pPr>
            <w:r w:rsidRPr="00D12C41">
              <w:t>Citrus fruits</w:t>
            </w:r>
            <w:r w:rsidR="003613DA" w:rsidRPr="00D12C41">
              <w:t xml:space="preserve"> </w:t>
            </w:r>
            <w:r w:rsidR="003613DA" w:rsidRPr="00D12C41">
              <w:rPr>
                <w:lang w:eastAsia="en-AU"/>
              </w:rPr>
              <w:t>[except kumquats]</w:t>
            </w:r>
          </w:p>
        </w:tc>
        <w:tc>
          <w:tcPr>
            <w:tcW w:w="1021" w:type="dxa"/>
          </w:tcPr>
          <w:p w14:paraId="4331D8B7" w14:textId="77777777" w:rsidR="00337353" w:rsidRPr="00D12C41" w:rsidRDefault="00337353" w:rsidP="00337353">
            <w:pPr>
              <w:pStyle w:val="FSCtblMRL2"/>
            </w:pPr>
            <w:r w:rsidRPr="00D12C41">
              <w:t>0.2</w:t>
            </w:r>
          </w:p>
        </w:tc>
      </w:tr>
      <w:tr w:rsidR="00337353" w:rsidRPr="00D12C41" w14:paraId="05522A23" w14:textId="77777777" w:rsidTr="005C65FF">
        <w:trPr>
          <w:cantSplit/>
        </w:trPr>
        <w:tc>
          <w:tcPr>
            <w:tcW w:w="3402" w:type="dxa"/>
          </w:tcPr>
          <w:p w14:paraId="2BE108A2" w14:textId="77777777" w:rsidR="00337353" w:rsidRPr="00D12C41" w:rsidRDefault="00337353" w:rsidP="00337353">
            <w:pPr>
              <w:pStyle w:val="FSCtblMRL1"/>
            </w:pPr>
            <w:r w:rsidRPr="00D12C41">
              <w:t>Grapes</w:t>
            </w:r>
          </w:p>
        </w:tc>
        <w:tc>
          <w:tcPr>
            <w:tcW w:w="1021" w:type="dxa"/>
          </w:tcPr>
          <w:p w14:paraId="7314F043" w14:textId="77777777" w:rsidR="00337353" w:rsidRPr="00D12C41" w:rsidRDefault="00337353" w:rsidP="00337353">
            <w:pPr>
              <w:pStyle w:val="FSCtblMRL2"/>
            </w:pPr>
            <w:r w:rsidRPr="00D12C41">
              <w:t>1.6</w:t>
            </w:r>
          </w:p>
        </w:tc>
      </w:tr>
      <w:tr w:rsidR="00337353" w:rsidRPr="00D12C41" w14:paraId="30838D8F" w14:textId="77777777" w:rsidTr="005C65FF">
        <w:trPr>
          <w:cantSplit/>
        </w:trPr>
        <w:tc>
          <w:tcPr>
            <w:tcW w:w="3402" w:type="dxa"/>
          </w:tcPr>
          <w:p w14:paraId="0A55B1C5" w14:textId="7E14032B" w:rsidR="00337353" w:rsidRPr="00D12C41" w:rsidRDefault="00337353" w:rsidP="00337353">
            <w:pPr>
              <w:pStyle w:val="FSCtblMRL1"/>
            </w:pPr>
            <w:r w:rsidRPr="00D12C41">
              <w:rPr>
                <w:szCs w:val="18"/>
              </w:rPr>
              <w:t>Edible offal (mammalian)</w:t>
            </w:r>
          </w:p>
        </w:tc>
        <w:tc>
          <w:tcPr>
            <w:tcW w:w="1021" w:type="dxa"/>
          </w:tcPr>
          <w:p w14:paraId="14919811" w14:textId="60CA8EF7" w:rsidR="00337353" w:rsidRPr="00D12C41" w:rsidRDefault="00337353" w:rsidP="00337353">
            <w:pPr>
              <w:pStyle w:val="FSCtblMRL2"/>
            </w:pPr>
            <w:r w:rsidRPr="00D12C41">
              <w:rPr>
                <w:szCs w:val="18"/>
              </w:rPr>
              <w:t>*0.02</w:t>
            </w:r>
          </w:p>
        </w:tc>
      </w:tr>
      <w:tr w:rsidR="00337353" w:rsidRPr="00D12C41" w14:paraId="20CD5BE9" w14:textId="77777777" w:rsidTr="00D20DAB">
        <w:trPr>
          <w:cantSplit/>
        </w:trPr>
        <w:tc>
          <w:tcPr>
            <w:tcW w:w="3402" w:type="dxa"/>
          </w:tcPr>
          <w:p w14:paraId="3C27347E" w14:textId="77777777" w:rsidR="00337353" w:rsidRPr="00D12C41" w:rsidRDefault="00337353" w:rsidP="00337353">
            <w:pPr>
              <w:pStyle w:val="FSCtblMRL1"/>
            </w:pPr>
            <w:r w:rsidRPr="00D12C41">
              <w:t>Hops, dry</w:t>
            </w:r>
          </w:p>
        </w:tc>
        <w:tc>
          <w:tcPr>
            <w:tcW w:w="1021" w:type="dxa"/>
          </w:tcPr>
          <w:p w14:paraId="47158CF5" w14:textId="2F0A6FD4" w:rsidR="00337353" w:rsidRPr="00D12C41" w:rsidRDefault="00337353" w:rsidP="00337353">
            <w:pPr>
              <w:pStyle w:val="FSCtblMRL2"/>
            </w:pPr>
            <w:r w:rsidRPr="00D12C41">
              <w:t>15</w:t>
            </w:r>
          </w:p>
        </w:tc>
      </w:tr>
      <w:tr w:rsidR="00337353" w:rsidRPr="00D12C41" w14:paraId="3BFAD4DB" w14:textId="77777777" w:rsidTr="00D20DAB">
        <w:trPr>
          <w:cantSplit/>
        </w:trPr>
        <w:tc>
          <w:tcPr>
            <w:tcW w:w="3402" w:type="dxa"/>
          </w:tcPr>
          <w:p w14:paraId="0A637839" w14:textId="4F600718" w:rsidR="00337353" w:rsidRPr="00D12C41" w:rsidRDefault="00337353" w:rsidP="00337353">
            <w:pPr>
              <w:pStyle w:val="FSCtblMRL1"/>
            </w:pPr>
            <w:r w:rsidRPr="00D12C41">
              <w:rPr>
                <w:szCs w:val="18"/>
              </w:rPr>
              <w:t>Meat (mammalian) (in the fat)</w:t>
            </w:r>
          </w:p>
        </w:tc>
        <w:tc>
          <w:tcPr>
            <w:tcW w:w="1021" w:type="dxa"/>
          </w:tcPr>
          <w:p w14:paraId="2507EC24" w14:textId="31FCF6AA" w:rsidR="00337353" w:rsidRPr="00D12C41" w:rsidRDefault="00337353" w:rsidP="00337353">
            <w:pPr>
              <w:pStyle w:val="FSCtblMRL2"/>
            </w:pPr>
            <w:r w:rsidRPr="00D12C41">
              <w:rPr>
                <w:szCs w:val="18"/>
              </w:rPr>
              <w:t>*0.02</w:t>
            </w:r>
          </w:p>
        </w:tc>
      </w:tr>
      <w:tr w:rsidR="00337353" w:rsidRPr="00D12C41" w14:paraId="1039AB14" w14:textId="77777777" w:rsidTr="00D20DAB">
        <w:trPr>
          <w:cantSplit/>
        </w:trPr>
        <w:tc>
          <w:tcPr>
            <w:tcW w:w="3402" w:type="dxa"/>
          </w:tcPr>
          <w:p w14:paraId="77A614BC" w14:textId="0F64CCE0" w:rsidR="00337353" w:rsidRPr="00D12C41" w:rsidRDefault="00337353" w:rsidP="00337353">
            <w:pPr>
              <w:pStyle w:val="FSCtblMRL1"/>
              <w:rPr>
                <w:szCs w:val="18"/>
              </w:rPr>
            </w:pPr>
            <w:r w:rsidRPr="00D12C41">
              <w:rPr>
                <w:szCs w:val="18"/>
              </w:rPr>
              <w:t>Milks</w:t>
            </w:r>
          </w:p>
        </w:tc>
        <w:tc>
          <w:tcPr>
            <w:tcW w:w="1021" w:type="dxa"/>
          </w:tcPr>
          <w:p w14:paraId="3976737F" w14:textId="2914601A" w:rsidR="00337353" w:rsidRPr="00D12C41" w:rsidRDefault="00337353" w:rsidP="00337353">
            <w:pPr>
              <w:pStyle w:val="FSCtblMRL2"/>
              <w:rPr>
                <w:szCs w:val="18"/>
              </w:rPr>
            </w:pPr>
            <w:r w:rsidRPr="00D12C41">
              <w:rPr>
                <w:szCs w:val="18"/>
              </w:rPr>
              <w:t>*0.02</w:t>
            </w:r>
          </w:p>
        </w:tc>
      </w:tr>
      <w:tr w:rsidR="00337353" w:rsidRPr="00D12C41" w14:paraId="368719D6" w14:textId="77777777" w:rsidTr="00D20DAB">
        <w:trPr>
          <w:cantSplit/>
        </w:trPr>
        <w:tc>
          <w:tcPr>
            <w:tcW w:w="3402" w:type="dxa"/>
          </w:tcPr>
          <w:p w14:paraId="79F04DD4" w14:textId="77F6FBDC" w:rsidR="00337353" w:rsidRPr="00D12C41" w:rsidRDefault="00337353" w:rsidP="00337353">
            <w:pPr>
              <w:pStyle w:val="FSCtblMRL1"/>
              <w:rPr>
                <w:szCs w:val="18"/>
              </w:rPr>
            </w:pPr>
            <w:r w:rsidRPr="00D12C41">
              <w:rPr>
                <w:szCs w:val="18"/>
              </w:rPr>
              <w:t>Peach, dried</w:t>
            </w:r>
          </w:p>
        </w:tc>
        <w:tc>
          <w:tcPr>
            <w:tcW w:w="1021" w:type="dxa"/>
          </w:tcPr>
          <w:p w14:paraId="12E6ACFD" w14:textId="59290DF2" w:rsidR="00337353" w:rsidRPr="00D12C41" w:rsidRDefault="00337353" w:rsidP="00337353">
            <w:pPr>
              <w:pStyle w:val="FSCtblMRL2"/>
              <w:rPr>
                <w:szCs w:val="18"/>
              </w:rPr>
            </w:pPr>
            <w:r w:rsidRPr="00D12C41">
              <w:rPr>
                <w:szCs w:val="18"/>
              </w:rPr>
              <w:t>1</w:t>
            </w:r>
          </w:p>
        </w:tc>
      </w:tr>
      <w:tr w:rsidR="001E5A7F" w:rsidRPr="00D12C41" w14:paraId="70560C9A" w14:textId="77777777" w:rsidTr="00D20DAB">
        <w:trPr>
          <w:cantSplit/>
        </w:trPr>
        <w:tc>
          <w:tcPr>
            <w:tcW w:w="3402" w:type="dxa"/>
          </w:tcPr>
          <w:p w14:paraId="03BA3A13" w14:textId="68475251" w:rsidR="001E5A7F" w:rsidRPr="00D12C41" w:rsidRDefault="001E5A7F" w:rsidP="00337353">
            <w:pPr>
              <w:pStyle w:val="FSCtblMRL1"/>
              <w:rPr>
                <w:szCs w:val="18"/>
              </w:rPr>
            </w:pPr>
            <w:r>
              <w:rPr>
                <w:szCs w:val="18"/>
              </w:rPr>
              <w:t>Peppers, sweet</w:t>
            </w:r>
          </w:p>
        </w:tc>
        <w:tc>
          <w:tcPr>
            <w:tcW w:w="1021" w:type="dxa"/>
          </w:tcPr>
          <w:p w14:paraId="1A52AA25" w14:textId="4C91679D" w:rsidR="001E5A7F" w:rsidRPr="00D12C41" w:rsidRDefault="001E5A7F" w:rsidP="00337353">
            <w:pPr>
              <w:pStyle w:val="FSCtblMRL2"/>
              <w:rPr>
                <w:szCs w:val="18"/>
              </w:rPr>
            </w:pPr>
            <w:r>
              <w:rPr>
                <w:szCs w:val="18"/>
              </w:rPr>
              <w:t>1</w:t>
            </w:r>
          </w:p>
        </w:tc>
      </w:tr>
      <w:tr w:rsidR="00337353" w:rsidRPr="00D12C41" w14:paraId="5959B46F" w14:textId="77777777" w:rsidTr="00D20DAB">
        <w:trPr>
          <w:cantSplit/>
        </w:trPr>
        <w:tc>
          <w:tcPr>
            <w:tcW w:w="3402" w:type="dxa"/>
          </w:tcPr>
          <w:p w14:paraId="140924FD" w14:textId="06D298AE" w:rsidR="00337353" w:rsidRPr="00D12C41" w:rsidRDefault="00337353" w:rsidP="00337353">
            <w:pPr>
              <w:pStyle w:val="FSCtblMRL1"/>
              <w:rPr>
                <w:szCs w:val="18"/>
              </w:rPr>
            </w:pPr>
            <w:r w:rsidRPr="00D12C41">
              <w:rPr>
                <w:szCs w:val="18"/>
              </w:rPr>
              <w:t>Pome fruits</w:t>
            </w:r>
            <w:r w:rsidR="003613DA" w:rsidRPr="00D12C41">
              <w:rPr>
                <w:szCs w:val="18"/>
              </w:rPr>
              <w:t xml:space="preserve"> </w:t>
            </w:r>
            <w:r w:rsidR="003613DA" w:rsidRPr="00D12C41">
              <w:rPr>
                <w:szCs w:val="18"/>
                <w:lang w:val="en-AU" w:eastAsia="en-AU"/>
              </w:rPr>
              <w:t>[except Persimmon, Japanese]</w:t>
            </w:r>
          </w:p>
        </w:tc>
        <w:tc>
          <w:tcPr>
            <w:tcW w:w="1021" w:type="dxa"/>
          </w:tcPr>
          <w:p w14:paraId="3DDCC40B" w14:textId="03E50D07" w:rsidR="00337353" w:rsidRPr="00D12C41" w:rsidRDefault="00337353" w:rsidP="00337353">
            <w:pPr>
              <w:pStyle w:val="FSCtblMRL2"/>
              <w:rPr>
                <w:szCs w:val="18"/>
              </w:rPr>
            </w:pPr>
            <w:r w:rsidRPr="00D12C41">
              <w:rPr>
                <w:szCs w:val="18"/>
              </w:rPr>
              <w:t>0.7</w:t>
            </w:r>
          </w:p>
        </w:tc>
      </w:tr>
      <w:tr w:rsidR="00337353" w:rsidRPr="00D12C41" w14:paraId="66485F58" w14:textId="77777777" w:rsidTr="00D20DAB">
        <w:trPr>
          <w:cantSplit/>
        </w:trPr>
        <w:tc>
          <w:tcPr>
            <w:tcW w:w="3402" w:type="dxa"/>
          </w:tcPr>
          <w:p w14:paraId="4A1EB160" w14:textId="017E9C66" w:rsidR="00337353" w:rsidRPr="00D12C41" w:rsidRDefault="00337353" w:rsidP="00337353">
            <w:pPr>
              <w:pStyle w:val="FSCtblMRL1"/>
              <w:rPr>
                <w:szCs w:val="18"/>
              </w:rPr>
            </w:pPr>
            <w:r w:rsidRPr="00D12C41">
              <w:rPr>
                <w:szCs w:val="18"/>
              </w:rPr>
              <w:t>Prunes</w:t>
            </w:r>
          </w:p>
        </w:tc>
        <w:tc>
          <w:tcPr>
            <w:tcW w:w="1021" w:type="dxa"/>
          </w:tcPr>
          <w:p w14:paraId="16877962" w14:textId="714297F8" w:rsidR="00337353" w:rsidRPr="00D12C41" w:rsidRDefault="00337353" w:rsidP="00337353">
            <w:pPr>
              <w:pStyle w:val="FSCtblMRL2"/>
              <w:rPr>
                <w:szCs w:val="18"/>
              </w:rPr>
            </w:pPr>
            <w:r w:rsidRPr="00D12C41">
              <w:rPr>
                <w:szCs w:val="18"/>
              </w:rPr>
              <w:t>1</w:t>
            </w:r>
          </w:p>
        </w:tc>
      </w:tr>
      <w:tr w:rsidR="00936D9B" w:rsidRPr="00D12C41" w14:paraId="20755489" w14:textId="77777777" w:rsidTr="00D20DAB">
        <w:trPr>
          <w:cantSplit/>
        </w:trPr>
        <w:tc>
          <w:tcPr>
            <w:tcW w:w="3402" w:type="dxa"/>
          </w:tcPr>
          <w:p w14:paraId="1BAADDB4" w14:textId="5BF25785" w:rsidR="00936D9B" w:rsidRPr="00D12C41" w:rsidRDefault="00936D9B" w:rsidP="00936D9B">
            <w:pPr>
              <w:pStyle w:val="FSCtblMRL1"/>
              <w:rPr>
                <w:szCs w:val="18"/>
              </w:rPr>
            </w:pPr>
            <w:r w:rsidRPr="007D3528">
              <w:rPr>
                <w:lang w:eastAsia="en-AU"/>
              </w:rPr>
              <w:t>Raspberries, red, black</w:t>
            </w:r>
          </w:p>
        </w:tc>
        <w:tc>
          <w:tcPr>
            <w:tcW w:w="1021" w:type="dxa"/>
          </w:tcPr>
          <w:p w14:paraId="05080A07" w14:textId="7B1465C6" w:rsidR="00936D9B" w:rsidRPr="00D12C41" w:rsidRDefault="00936D9B" w:rsidP="00936D9B">
            <w:pPr>
              <w:pStyle w:val="FSCtblMRL2"/>
              <w:rPr>
                <w:szCs w:val="18"/>
              </w:rPr>
            </w:pPr>
            <w:r w:rsidRPr="007D3528">
              <w:rPr>
                <w:rFonts w:eastAsia="Calibri"/>
              </w:rPr>
              <w:t>4</w:t>
            </w:r>
          </w:p>
        </w:tc>
      </w:tr>
      <w:tr w:rsidR="00337353" w:rsidRPr="00D12C41" w14:paraId="3F32A804" w14:textId="77777777" w:rsidTr="00914F12">
        <w:trPr>
          <w:cantSplit/>
        </w:trPr>
        <w:tc>
          <w:tcPr>
            <w:tcW w:w="3402" w:type="dxa"/>
          </w:tcPr>
          <w:p w14:paraId="11191567" w14:textId="6989C5A8" w:rsidR="00337353" w:rsidRPr="00D12C41" w:rsidRDefault="00A81EBB" w:rsidP="00337353">
            <w:pPr>
              <w:pStyle w:val="FSCtblMRL1"/>
              <w:rPr>
                <w:szCs w:val="18"/>
              </w:rPr>
            </w:pPr>
            <w:r w:rsidRPr="007D3528">
              <w:rPr>
                <w:bCs/>
                <w:szCs w:val="18"/>
              </w:rPr>
              <w:t>Stone fruits</w:t>
            </w:r>
          </w:p>
        </w:tc>
        <w:tc>
          <w:tcPr>
            <w:tcW w:w="1021" w:type="dxa"/>
          </w:tcPr>
          <w:p w14:paraId="0A56CE3D" w14:textId="5837F851" w:rsidR="00337353" w:rsidRPr="00D12C41" w:rsidRDefault="00337353" w:rsidP="00337353">
            <w:pPr>
              <w:pStyle w:val="FSCtblMRL2"/>
              <w:rPr>
                <w:szCs w:val="18"/>
              </w:rPr>
            </w:pPr>
            <w:r w:rsidRPr="00D12C41">
              <w:rPr>
                <w:szCs w:val="18"/>
              </w:rPr>
              <w:t>0.7</w:t>
            </w:r>
          </w:p>
        </w:tc>
      </w:tr>
      <w:tr w:rsidR="007B1DFB" w:rsidRPr="00D12C41" w14:paraId="2C40603E" w14:textId="77777777" w:rsidTr="00D20DAB">
        <w:trPr>
          <w:cantSplit/>
        </w:trPr>
        <w:tc>
          <w:tcPr>
            <w:tcW w:w="3402" w:type="dxa"/>
            <w:tcBorders>
              <w:bottom w:val="single" w:sz="4" w:space="0" w:color="auto"/>
            </w:tcBorders>
          </w:tcPr>
          <w:p w14:paraId="6315F27B" w14:textId="67CE9426" w:rsidR="007B1DFB" w:rsidRPr="00D12C41" w:rsidRDefault="007B1DFB" w:rsidP="00914F12">
            <w:pPr>
              <w:pStyle w:val="FSCtblMRL1"/>
            </w:pPr>
            <w:r>
              <w:t>Tomato</w:t>
            </w:r>
          </w:p>
        </w:tc>
        <w:tc>
          <w:tcPr>
            <w:tcW w:w="1021" w:type="dxa"/>
            <w:tcBorders>
              <w:bottom w:val="single" w:sz="4" w:space="0" w:color="auto"/>
            </w:tcBorders>
          </w:tcPr>
          <w:p w14:paraId="5C044E65" w14:textId="276CF172" w:rsidR="007B1DFB" w:rsidRPr="00D12C41" w:rsidRDefault="007B1DFB" w:rsidP="00914F12">
            <w:pPr>
              <w:pStyle w:val="FSCtblMRL2"/>
            </w:pPr>
            <w:r>
              <w:t>2</w:t>
            </w:r>
          </w:p>
        </w:tc>
      </w:tr>
    </w:tbl>
    <w:p w14:paraId="014BC95F" w14:textId="77777777" w:rsidR="00B06314" w:rsidRPr="00D12C41" w:rsidRDefault="00B06314" w:rsidP="00B06314">
      <w:pPr>
        <w:pStyle w:val="FSCtblMRL1"/>
        <w:rPr>
          <w:rFonts w:eastAsiaTheme="minorHAnsi"/>
        </w:rPr>
      </w:pPr>
    </w:p>
    <w:tbl>
      <w:tblPr>
        <w:tblStyle w:val="TableGrid1a"/>
        <w:tblW w:w="4423" w:type="dxa"/>
        <w:tblLook w:val="04A0" w:firstRow="1" w:lastRow="0" w:firstColumn="1" w:lastColumn="0" w:noHBand="0" w:noVBand="1"/>
      </w:tblPr>
      <w:tblGrid>
        <w:gridCol w:w="3402"/>
        <w:gridCol w:w="1021"/>
      </w:tblGrid>
      <w:tr w:rsidR="00B06314" w:rsidRPr="00D12C41" w14:paraId="63E24DFE" w14:textId="77777777" w:rsidTr="005C65FF">
        <w:tc>
          <w:tcPr>
            <w:tcW w:w="4423" w:type="dxa"/>
            <w:gridSpan w:val="2"/>
            <w:tcBorders>
              <w:left w:val="nil"/>
              <w:bottom w:val="nil"/>
              <w:right w:val="nil"/>
            </w:tcBorders>
          </w:tcPr>
          <w:p w14:paraId="5378FF2D" w14:textId="77777777" w:rsidR="00B06314" w:rsidRPr="00D12C41" w:rsidRDefault="00B06314" w:rsidP="005C65FF">
            <w:pPr>
              <w:pStyle w:val="FSCtblh3"/>
            </w:pPr>
            <w:r w:rsidRPr="00D12C41">
              <w:t>Agvet chemical:  Acetamiprid</w:t>
            </w:r>
          </w:p>
        </w:tc>
      </w:tr>
      <w:tr w:rsidR="00B06314" w:rsidRPr="00D12C41" w14:paraId="01B91456" w14:textId="77777777" w:rsidTr="005C65FF">
        <w:tc>
          <w:tcPr>
            <w:tcW w:w="4423" w:type="dxa"/>
            <w:gridSpan w:val="2"/>
            <w:tcBorders>
              <w:top w:val="nil"/>
              <w:left w:val="nil"/>
              <w:bottom w:val="nil"/>
              <w:right w:val="nil"/>
            </w:tcBorders>
          </w:tcPr>
          <w:p w14:paraId="7BD6FD1C" w14:textId="77777777" w:rsidR="00B06314" w:rsidRPr="00D12C41" w:rsidRDefault="00B06314" w:rsidP="005C65FF">
            <w:pPr>
              <w:pStyle w:val="FSCtblh4"/>
            </w:pPr>
            <w:r w:rsidRPr="00D12C41">
              <w:t>Permitted residue—commodities of plant origin:  Acetamiprid</w:t>
            </w:r>
          </w:p>
        </w:tc>
      </w:tr>
      <w:tr w:rsidR="00B06314" w:rsidRPr="00D12C41" w14:paraId="2828E967" w14:textId="77777777" w:rsidTr="00A8392B">
        <w:tc>
          <w:tcPr>
            <w:tcW w:w="4423" w:type="dxa"/>
            <w:gridSpan w:val="2"/>
            <w:tcBorders>
              <w:top w:val="nil"/>
              <w:left w:val="nil"/>
              <w:bottom w:val="single" w:sz="4" w:space="0" w:color="auto"/>
              <w:right w:val="nil"/>
            </w:tcBorders>
          </w:tcPr>
          <w:p w14:paraId="344DCFC8" w14:textId="77777777" w:rsidR="00B06314" w:rsidRPr="00D12C41" w:rsidRDefault="00B06314" w:rsidP="005C65FF">
            <w:pPr>
              <w:pStyle w:val="FSCtblh4"/>
            </w:pPr>
            <w:r w:rsidRPr="00D12C41">
              <w:t>Permitted residue—commodities of animal origin:  Sum of acetamiprid and N-demethyl acetamiprid ((E)-N</w:t>
            </w:r>
            <w:r w:rsidRPr="00D12C41">
              <w:rPr>
                <w:vertAlign w:val="superscript"/>
              </w:rPr>
              <w:t>1</w:t>
            </w:r>
            <w:r w:rsidRPr="00D12C41">
              <w:t>-[(6-chloro-3-pyridyl)methyl]-N</w:t>
            </w:r>
            <w:r w:rsidRPr="00D12C41">
              <w:rPr>
                <w:vertAlign w:val="superscript"/>
              </w:rPr>
              <w:t>2</w:t>
            </w:r>
            <w:r w:rsidRPr="00D12C41">
              <w:t>-cyanoacetamidine), expressed as acetamiprid</w:t>
            </w:r>
          </w:p>
        </w:tc>
      </w:tr>
      <w:tr w:rsidR="00B06314" w:rsidRPr="00D12C41" w14:paraId="109A0F7B" w14:textId="77777777" w:rsidTr="005C65FF">
        <w:tc>
          <w:tcPr>
            <w:tcW w:w="3402" w:type="dxa"/>
            <w:tcBorders>
              <w:top w:val="single" w:sz="4" w:space="0" w:color="auto"/>
              <w:left w:val="nil"/>
              <w:bottom w:val="nil"/>
              <w:right w:val="nil"/>
            </w:tcBorders>
          </w:tcPr>
          <w:p w14:paraId="448ED24F" w14:textId="77777777" w:rsidR="00B06314" w:rsidRPr="00D12C41" w:rsidRDefault="00B06314" w:rsidP="005C65FF">
            <w:pPr>
              <w:pStyle w:val="FSCtblMRL1"/>
            </w:pPr>
            <w:r w:rsidRPr="00D12C41">
              <w:t>All other foods except animal food commodities</w:t>
            </w:r>
          </w:p>
        </w:tc>
        <w:tc>
          <w:tcPr>
            <w:tcW w:w="1021" w:type="dxa"/>
            <w:tcBorders>
              <w:top w:val="single" w:sz="4" w:space="0" w:color="auto"/>
              <w:left w:val="nil"/>
              <w:bottom w:val="nil"/>
              <w:right w:val="nil"/>
            </w:tcBorders>
          </w:tcPr>
          <w:p w14:paraId="3626FBE3" w14:textId="77777777" w:rsidR="00B06314" w:rsidRPr="00D12C41" w:rsidRDefault="00B06314" w:rsidP="005C65FF">
            <w:pPr>
              <w:pStyle w:val="FSCtblMRL2"/>
            </w:pPr>
            <w:r w:rsidRPr="00D12C41">
              <w:t>0.1</w:t>
            </w:r>
          </w:p>
        </w:tc>
      </w:tr>
      <w:tr w:rsidR="00337353" w:rsidRPr="00D12C41" w14:paraId="02838402" w14:textId="77777777" w:rsidTr="005C65FF">
        <w:tc>
          <w:tcPr>
            <w:tcW w:w="3402" w:type="dxa"/>
            <w:tcBorders>
              <w:top w:val="nil"/>
              <w:left w:val="nil"/>
              <w:bottom w:val="nil"/>
              <w:right w:val="nil"/>
            </w:tcBorders>
          </w:tcPr>
          <w:p w14:paraId="01509743" w14:textId="77777777" w:rsidR="00337353" w:rsidRPr="00D12C41" w:rsidRDefault="00337353" w:rsidP="00337353">
            <w:pPr>
              <w:pStyle w:val="FSCtblMRL1"/>
            </w:pPr>
            <w:r w:rsidRPr="00D12C41">
              <w:t>Almonds</w:t>
            </w:r>
          </w:p>
        </w:tc>
        <w:tc>
          <w:tcPr>
            <w:tcW w:w="1021" w:type="dxa"/>
            <w:tcBorders>
              <w:top w:val="nil"/>
              <w:left w:val="nil"/>
              <w:bottom w:val="nil"/>
              <w:right w:val="nil"/>
            </w:tcBorders>
          </w:tcPr>
          <w:p w14:paraId="0BC793F3" w14:textId="77777777" w:rsidR="00337353" w:rsidRPr="00D12C41" w:rsidRDefault="00337353" w:rsidP="00337353">
            <w:pPr>
              <w:pStyle w:val="FSCtblMRL2"/>
              <w:rPr>
                <w:szCs w:val="18"/>
              </w:rPr>
            </w:pPr>
            <w:r w:rsidRPr="00D12C41">
              <w:t>0.1</w:t>
            </w:r>
          </w:p>
        </w:tc>
      </w:tr>
      <w:tr w:rsidR="00337353" w:rsidRPr="00D12C41" w14:paraId="17C60E8E" w14:textId="77777777" w:rsidTr="005C65FF">
        <w:tc>
          <w:tcPr>
            <w:tcW w:w="3402" w:type="dxa"/>
            <w:tcBorders>
              <w:top w:val="nil"/>
              <w:left w:val="nil"/>
              <w:bottom w:val="nil"/>
              <w:right w:val="nil"/>
            </w:tcBorders>
          </w:tcPr>
          <w:p w14:paraId="0A6BFE95" w14:textId="77777777" w:rsidR="00337353" w:rsidRPr="00D12C41" w:rsidRDefault="00337353" w:rsidP="00337353">
            <w:pPr>
              <w:pStyle w:val="FSCtblMRL1"/>
            </w:pPr>
            <w:r w:rsidRPr="00D12C41">
              <w:t>Apple</w:t>
            </w:r>
          </w:p>
        </w:tc>
        <w:tc>
          <w:tcPr>
            <w:tcW w:w="1021" w:type="dxa"/>
            <w:tcBorders>
              <w:top w:val="nil"/>
              <w:left w:val="nil"/>
              <w:bottom w:val="nil"/>
              <w:right w:val="nil"/>
            </w:tcBorders>
          </w:tcPr>
          <w:p w14:paraId="6C125EA7" w14:textId="77777777" w:rsidR="00337353" w:rsidRPr="00D12C41" w:rsidRDefault="00337353" w:rsidP="00337353">
            <w:pPr>
              <w:pStyle w:val="FSCtblMRL2"/>
              <w:rPr>
                <w:szCs w:val="18"/>
              </w:rPr>
            </w:pPr>
            <w:r w:rsidRPr="00D12C41">
              <w:rPr>
                <w:szCs w:val="18"/>
              </w:rPr>
              <w:t>0.2</w:t>
            </w:r>
          </w:p>
        </w:tc>
      </w:tr>
      <w:tr w:rsidR="00F15A8F" w:rsidRPr="00D12C41" w14:paraId="4A7D3466" w14:textId="77777777" w:rsidTr="00E76F23">
        <w:tc>
          <w:tcPr>
            <w:tcW w:w="3402" w:type="dxa"/>
            <w:tcBorders>
              <w:top w:val="nil"/>
              <w:left w:val="nil"/>
              <w:bottom w:val="nil"/>
              <w:right w:val="nil"/>
            </w:tcBorders>
          </w:tcPr>
          <w:p w14:paraId="171739D0" w14:textId="77777777" w:rsidR="00F15A8F" w:rsidRPr="00D12C41" w:rsidRDefault="00F15A8F" w:rsidP="00E76F23">
            <w:pPr>
              <w:pStyle w:val="FSCtblMRL1"/>
            </w:pPr>
            <w:r w:rsidRPr="00D12C41">
              <w:rPr>
                <w:rFonts w:eastAsia="Calibri"/>
                <w:szCs w:val="18"/>
                <w:lang w:val="en-AU" w:eastAsia="en-AU"/>
              </w:rPr>
              <w:t>Assorted tropical and sub-tropical fruits – inedible peel [except tamarillo (tree tomato)]</w:t>
            </w:r>
          </w:p>
        </w:tc>
        <w:tc>
          <w:tcPr>
            <w:tcW w:w="1021" w:type="dxa"/>
            <w:tcBorders>
              <w:top w:val="nil"/>
              <w:left w:val="nil"/>
              <w:bottom w:val="nil"/>
              <w:right w:val="nil"/>
            </w:tcBorders>
          </w:tcPr>
          <w:p w14:paraId="7111948F" w14:textId="77777777" w:rsidR="00F15A8F" w:rsidRPr="00D12C41" w:rsidRDefault="00F15A8F" w:rsidP="00E76F23">
            <w:pPr>
              <w:pStyle w:val="FSCtblMRL2"/>
            </w:pPr>
            <w:r w:rsidRPr="00D12C41">
              <w:rPr>
                <w:szCs w:val="18"/>
              </w:rPr>
              <w:t>0.2</w:t>
            </w:r>
          </w:p>
        </w:tc>
      </w:tr>
      <w:tr w:rsidR="00337353" w:rsidRPr="00D12C41" w14:paraId="4578470A" w14:textId="77777777" w:rsidTr="005C65FF">
        <w:tc>
          <w:tcPr>
            <w:tcW w:w="3402" w:type="dxa"/>
            <w:tcBorders>
              <w:top w:val="nil"/>
              <w:left w:val="nil"/>
              <w:bottom w:val="nil"/>
              <w:right w:val="nil"/>
            </w:tcBorders>
          </w:tcPr>
          <w:p w14:paraId="24292119" w14:textId="77777777" w:rsidR="00337353" w:rsidRPr="00D12C41" w:rsidRDefault="00337353" w:rsidP="00337353">
            <w:pPr>
              <w:pStyle w:val="FSCtblMRL1"/>
            </w:pPr>
            <w:r w:rsidRPr="00D12C41">
              <w:t>Blueberries</w:t>
            </w:r>
          </w:p>
        </w:tc>
        <w:tc>
          <w:tcPr>
            <w:tcW w:w="1021" w:type="dxa"/>
            <w:tcBorders>
              <w:top w:val="nil"/>
              <w:left w:val="nil"/>
              <w:bottom w:val="nil"/>
              <w:right w:val="nil"/>
            </w:tcBorders>
          </w:tcPr>
          <w:p w14:paraId="58E788CF" w14:textId="77777777" w:rsidR="00337353" w:rsidRPr="00D12C41" w:rsidRDefault="00337353" w:rsidP="00337353">
            <w:pPr>
              <w:pStyle w:val="FSCtblMRL2"/>
              <w:rPr>
                <w:szCs w:val="18"/>
              </w:rPr>
            </w:pPr>
            <w:r w:rsidRPr="00D12C41">
              <w:rPr>
                <w:szCs w:val="18"/>
              </w:rPr>
              <w:t>1.6</w:t>
            </w:r>
          </w:p>
        </w:tc>
      </w:tr>
      <w:tr w:rsidR="00914F12" w:rsidRPr="00D12C41" w14:paraId="58847A09" w14:textId="77777777" w:rsidTr="005C65FF">
        <w:tc>
          <w:tcPr>
            <w:tcW w:w="3402" w:type="dxa"/>
            <w:tcBorders>
              <w:top w:val="nil"/>
              <w:left w:val="nil"/>
              <w:bottom w:val="nil"/>
              <w:right w:val="nil"/>
            </w:tcBorders>
          </w:tcPr>
          <w:p w14:paraId="2955295E" w14:textId="6DECC0C0" w:rsidR="00914F12" w:rsidRPr="00D12C41" w:rsidRDefault="00914F12" w:rsidP="00914F12">
            <w:pPr>
              <w:pStyle w:val="FSCtblMRL1"/>
            </w:pPr>
            <w:r w:rsidRPr="00D12C41">
              <w:t xml:space="preserve">Cane berries [except raspberries, red, black] </w:t>
            </w:r>
          </w:p>
        </w:tc>
        <w:tc>
          <w:tcPr>
            <w:tcW w:w="1021" w:type="dxa"/>
            <w:tcBorders>
              <w:top w:val="nil"/>
              <w:left w:val="nil"/>
              <w:bottom w:val="nil"/>
              <w:right w:val="nil"/>
            </w:tcBorders>
          </w:tcPr>
          <w:p w14:paraId="4320B31F" w14:textId="2EAB825B" w:rsidR="00914F12" w:rsidRPr="00D12C41" w:rsidRDefault="00914F12" w:rsidP="00914F12">
            <w:pPr>
              <w:pStyle w:val="FSCtblMRL2"/>
              <w:rPr>
                <w:szCs w:val="18"/>
              </w:rPr>
            </w:pPr>
            <w:r w:rsidRPr="00D12C41">
              <w:t>1</w:t>
            </w:r>
          </w:p>
        </w:tc>
      </w:tr>
      <w:tr w:rsidR="00845BCD" w:rsidRPr="00D12C41" w14:paraId="67884759" w14:textId="77777777" w:rsidTr="00845BCD">
        <w:tc>
          <w:tcPr>
            <w:tcW w:w="3402" w:type="dxa"/>
            <w:tcBorders>
              <w:top w:val="nil"/>
              <w:left w:val="nil"/>
              <w:bottom w:val="nil"/>
              <w:right w:val="nil"/>
            </w:tcBorders>
          </w:tcPr>
          <w:p w14:paraId="0F4E8A48" w14:textId="112C0C76" w:rsidR="00845BCD" w:rsidRPr="00D12C41" w:rsidRDefault="00845BCD" w:rsidP="00845BCD">
            <w:pPr>
              <w:pStyle w:val="FSCtblMRL1"/>
            </w:pPr>
            <w:r w:rsidRPr="00D12C41">
              <w:rPr>
                <w:rFonts w:eastAsia="Times New Roman"/>
                <w:szCs w:val="18"/>
                <w:lang w:bidi="en-US"/>
              </w:rPr>
              <w:t>Celery</w:t>
            </w:r>
          </w:p>
        </w:tc>
        <w:tc>
          <w:tcPr>
            <w:tcW w:w="1021" w:type="dxa"/>
            <w:tcBorders>
              <w:top w:val="nil"/>
              <w:left w:val="nil"/>
              <w:bottom w:val="nil"/>
              <w:right w:val="nil"/>
            </w:tcBorders>
          </w:tcPr>
          <w:p w14:paraId="531BAB52" w14:textId="55AAB69A" w:rsidR="00845BCD" w:rsidRPr="00D12C41" w:rsidRDefault="00845BCD" w:rsidP="00845BCD">
            <w:pPr>
              <w:pStyle w:val="FSCtblMRL2"/>
            </w:pPr>
            <w:r w:rsidRPr="00D12C41">
              <w:rPr>
                <w:rFonts w:eastAsia="Times New Roman"/>
                <w:szCs w:val="18"/>
                <w:lang w:bidi="en-US"/>
              </w:rPr>
              <w:t>1.5</w:t>
            </w:r>
          </w:p>
        </w:tc>
      </w:tr>
      <w:tr w:rsidR="00914F12" w:rsidRPr="00D12C41" w14:paraId="2E446ECC" w14:textId="0B0656CA" w:rsidTr="005C65FF">
        <w:tc>
          <w:tcPr>
            <w:tcW w:w="3402" w:type="dxa"/>
            <w:tcBorders>
              <w:top w:val="nil"/>
              <w:left w:val="nil"/>
              <w:bottom w:val="nil"/>
              <w:right w:val="nil"/>
            </w:tcBorders>
          </w:tcPr>
          <w:p w14:paraId="324A1C4E" w14:textId="3AB36195" w:rsidR="00914F12" w:rsidRPr="00D12C41" w:rsidRDefault="00914F12" w:rsidP="00914F12">
            <w:pPr>
              <w:pStyle w:val="FSCtblMRL1"/>
            </w:pPr>
            <w:r w:rsidRPr="00D12C41">
              <w:t>Cherries</w:t>
            </w:r>
            <w:r w:rsidR="006D4522">
              <w:t xml:space="preserve"> (subgroup)</w:t>
            </w:r>
          </w:p>
        </w:tc>
        <w:tc>
          <w:tcPr>
            <w:tcW w:w="1021" w:type="dxa"/>
            <w:tcBorders>
              <w:top w:val="nil"/>
              <w:left w:val="nil"/>
              <w:bottom w:val="nil"/>
              <w:right w:val="nil"/>
            </w:tcBorders>
          </w:tcPr>
          <w:p w14:paraId="602CB5B9" w14:textId="16064EB6" w:rsidR="00914F12" w:rsidRPr="00D12C41" w:rsidRDefault="00914F12" w:rsidP="00914F12">
            <w:pPr>
              <w:pStyle w:val="FSCtblMRL2"/>
              <w:rPr>
                <w:szCs w:val="18"/>
              </w:rPr>
            </w:pPr>
            <w:r w:rsidRPr="00D12C41">
              <w:rPr>
                <w:szCs w:val="18"/>
              </w:rPr>
              <w:t>2</w:t>
            </w:r>
          </w:p>
        </w:tc>
      </w:tr>
      <w:tr w:rsidR="003613DA" w:rsidRPr="00D12C41" w14:paraId="428DC351" w14:textId="77777777" w:rsidTr="005C65FF">
        <w:tc>
          <w:tcPr>
            <w:tcW w:w="3402" w:type="dxa"/>
            <w:tcBorders>
              <w:top w:val="nil"/>
              <w:left w:val="nil"/>
              <w:bottom w:val="nil"/>
              <w:right w:val="nil"/>
            </w:tcBorders>
          </w:tcPr>
          <w:p w14:paraId="50C2A214" w14:textId="03C07CAC" w:rsidR="003613DA" w:rsidRPr="00D12C41" w:rsidRDefault="003613DA" w:rsidP="003613DA">
            <w:pPr>
              <w:pStyle w:val="FSCtblMRL1"/>
            </w:pPr>
            <w:r w:rsidRPr="00D12C41">
              <w:rPr>
                <w:rFonts w:eastAsia="Calibri"/>
                <w:lang w:val="en-AU" w:eastAsia="en-AU"/>
              </w:rPr>
              <w:t>Chives</w:t>
            </w:r>
          </w:p>
        </w:tc>
        <w:tc>
          <w:tcPr>
            <w:tcW w:w="1021" w:type="dxa"/>
            <w:tcBorders>
              <w:top w:val="nil"/>
              <w:left w:val="nil"/>
              <w:bottom w:val="nil"/>
              <w:right w:val="nil"/>
            </w:tcBorders>
          </w:tcPr>
          <w:p w14:paraId="55D0B3C7" w14:textId="4B7933AE" w:rsidR="003613DA" w:rsidRPr="00D12C41" w:rsidRDefault="003613DA" w:rsidP="003613DA">
            <w:pPr>
              <w:pStyle w:val="FSCtblMRL2"/>
              <w:rPr>
                <w:szCs w:val="18"/>
              </w:rPr>
            </w:pPr>
            <w:r w:rsidRPr="00D12C41">
              <w:rPr>
                <w:rFonts w:eastAsia="Calibri"/>
                <w:lang w:val="en-AU"/>
              </w:rPr>
              <w:t>3</w:t>
            </w:r>
          </w:p>
        </w:tc>
      </w:tr>
      <w:tr w:rsidR="00914F12" w:rsidRPr="00D12C41" w14:paraId="0E7C183A" w14:textId="4BFCD56A" w:rsidTr="005C65FF">
        <w:tc>
          <w:tcPr>
            <w:tcW w:w="3402" w:type="dxa"/>
            <w:tcBorders>
              <w:top w:val="nil"/>
              <w:left w:val="nil"/>
              <w:bottom w:val="nil"/>
              <w:right w:val="nil"/>
            </w:tcBorders>
          </w:tcPr>
          <w:p w14:paraId="125B53DD" w14:textId="5C30D0C2" w:rsidR="00914F12" w:rsidRPr="00D12C41" w:rsidRDefault="00914F12" w:rsidP="00914F12">
            <w:pPr>
              <w:pStyle w:val="FSCtblMRL1"/>
            </w:pPr>
            <w:r w:rsidRPr="00D12C41">
              <w:t>Citrus fruits</w:t>
            </w:r>
            <w:r w:rsidR="003613DA" w:rsidRPr="00D12C41">
              <w:t xml:space="preserve"> </w:t>
            </w:r>
          </w:p>
        </w:tc>
        <w:tc>
          <w:tcPr>
            <w:tcW w:w="1021" w:type="dxa"/>
            <w:tcBorders>
              <w:top w:val="nil"/>
              <w:left w:val="nil"/>
              <w:bottom w:val="nil"/>
              <w:right w:val="nil"/>
            </w:tcBorders>
          </w:tcPr>
          <w:p w14:paraId="54AD1143" w14:textId="0E8CD610" w:rsidR="00914F12" w:rsidRPr="00D12C41" w:rsidRDefault="00914F12" w:rsidP="00914F12">
            <w:pPr>
              <w:pStyle w:val="FSCtblMRL2"/>
            </w:pPr>
            <w:r w:rsidRPr="00D12C41">
              <w:t>1</w:t>
            </w:r>
          </w:p>
        </w:tc>
      </w:tr>
      <w:tr w:rsidR="00914F12" w:rsidRPr="00D12C41" w14:paraId="12F4F490" w14:textId="77777777" w:rsidTr="005C65FF">
        <w:tc>
          <w:tcPr>
            <w:tcW w:w="3402" w:type="dxa"/>
            <w:tcBorders>
              <w:top w:val="nil"/>
              <w:left w:val="nil"/>
              <w:bottom w:val="nil"/>
              <w:right w:val="nil"/>
            </w:tcBorders>
          </w:tcPr>
          <w:p w14:paraId="49BA173A" w14:textId="77777777" w:rsidR="00914F12" w:rsidRPr="00D12C41" w:rsidRDefault="00914F12" w:rsidP="00914F12">
            <w:pPr>
              <w:pStyle w:val="FSCtblMRL1"/>
            </w:pPr>
            <w:r w:rsidRPr="00D12C41">
              <w:t>Cotton seed</w:t>
            </w:r>
          </w:p>
        </w:tc>
        <w:tc>
          <w:tcPr>
            <w:tcW w:w="1021" w:type="dxa"/>
            <w:tcBorders>
              <w:top w:val="nil"/>
              <w:left w:val="nil"/>
              <w:bottom w:val="nil"/>
              <w:right w:val="nil"/>
            </w:tcBorders>
          </w:tcPr>
          <w:p w14:paraId="0319E1B8" w14:textId="65E6559E" w:rsidR="00914F12" w:rsidRPr="00D12C41" w:rsidRDefault="00914F12" w:rsidP="00914F12">
            <w:pPr>
              <w:pStyle w:val="FSCtblMRL2"/>
            </w:pPr>
            <w:r w:rsidRPr="00D12C41">
              <w:rPr>
                <w:u w:color="000000"/>
              </w:rPr>
              <w:t>0.</w:t>
            </w:r>
            <w:r w:rsidR="00387216">
              <w:rPr>
                <w:u w:color="000000"/>
              </w:rPr>
              <w:t>2</w:t>
            </w:r>
          </w:p>
        </w:tc>
      </w:tr>
      <w:tr w:rsidR="00914F12" w:rsidRPr="00D12C41" w14:paraId="2DDD1C8E" w14:textId="77777777" w:rsidTr="005C65FF">
        <w:tc>
          <w:tcPr>
            <w:tcW w:w="3402" w:type="dxa"/>
            <w:tcBorders>
              <w:top w:val="nil"/>
              <w:left w:val="nil"/>
              <w:bottom w:val="nil"/>
              <w:right w:val="nil"/>
            </w:tcBorders>
          </w:tcPr>
          <w:p w14:paraId="5A56EBF0" w14:textId="77777777" w:rsidR="00914F12" w:rsidRPr="00D12C41" w:rsidRDefault="00914F12" w:rsidP="00914F12">
            <w:pPr>
              <w:pStyle w:val="FSCtblMRL1"/>
            </w:pPr>
            <w:r w:rsidRPr="00D12C41">
              <w:t>Cranberry</w:t>
            </w:r>
          </w:p>
        </w:tc>
        <w:tc>
          <w:tcPr>
            <w:tcW w:w="1021" w:type="dxa"/>
            <w:tcBorders>
              <w:top w:val="nil"/>
              <w:left w:val="nil"/>
              <w:bottom w:val="nil"/>
              <w:right w:val="nil"/>
            </w:tcBorders>
          </w:tcPr>
          <w:p w14:paraId="53A64CCC" w14:textId="77777777" w:rsidR="00914F12" w:rsidRPr="00D12C41" w:rsidRDefault="00914F12" w:rsidP="00914F12">
            <w:pPr>
              <w:pStyle w:val="FSCtblMRL2"/>
            </w:pPr>
            <w:r w:rsidRPr="00D12C41">
              <w:t>0.6</w:t>
            </w:r>
          </w:p>
        </w:tc>
      </w:tr>
      <w:tr w:rsidR="00914F12" w:rsidRPr="00D12C41" w14:paraId="3967A974" w14:textId="77777777" w:rsidTr="005C65FF">
        <w:tc>
          <w:tcPr>
            <w:tcW w:w="3402" w:type="dxa"/>
            <w:tcBorders>
              <w:top w:val="nil"/>
              <w:left w:val="nil"/>
              <w:bottom w:val="nil"/>
              <w:right w:val="nil"/>
            </w:tcBorders>
          </w:tcPr>
          <w:p w14:paraId="5EA1EB8F" w14:textId="77777777" w:rsidR="00914F12" w:rsidRPr="00D12C41" w:rsidRDefault="00914F12" w:rsidP="00914F12">
            <w:pPr>
              <w:pStyle w:val="FSCtblMRL1"/>
            </w:pPr>
            <w:r w:rsidRPr="00D12C41">
              <w:t>Currants, black, red, white</w:t>
            </w:r>
          </w:p>
        </w:tc>
        <w:tc>
          <w:tcPr>
            <w:tcW w:w="1021" w:type="dxa"/>
            <w:tcBorders>
              <w:top w:val="nil"/>
              <w:left w:val="nil"/>
              <w:bottom w:val="nil"/>
              <w:right w:val="nil"/>
            </w:tcBorders>
          </w:tcPr>
          <w:p w14:paraId="04D6A43F" w14:textId="77777777" w:rsidR="00914F12" w:rsidRPr="00D12C41" w:rsidRDefault="00914F12" w:rsidP="00914F12">
            <w:pPr>
              <w:pStyle w:val="FSCtblMRL2"/>
            </w:pPr>
            <w:r w:rsidRPr="00D12C41">
              <w:t>2</w:t>
            </w:r>
          </w:p>
        </w:tc>
      </w:tr>
      <w:tr w:rsidR="00914F12" w:rsidRPr="00D12C41" w14:paraId="43EF3A97" w14:textId="77777777" w:rsidTr="005C65FF">
        <w:tc>
          <w:tcPr>
            <w:tcW w:w="3402" w:type="dxa"/>
            <w:tcBorders>
              <w:top w:val="nil"/>
              <w:left w:val="nil"/>
              <w:bottom w:val="nil"/>
              <w:right w:val="nil"/>
            </w:tcBorders>
          </w:tcPr>
          <w:p w14:paraId="0447D333" w14:textId="77777777" w:rsidR="00914F12" w:rsidRPr="00D12C41" w:rsidRDefault="00914F12" w:rsidP="00914F12">
            <w:pPr>
              <w:pStyle w:val="FSCtblMRL1"/>
            </w:pPr>
            <w:r w:rsidRPr="00D12C41">
              <w:t>Edible offal (mammalian)</w:t>
            </w:r>
          </w:p>
        </w:tc>
        <w:tc>
          <w:tcPr>
            <w:tcW w:w="1021" w:type="dxa"/>
            <w:tcBorders>
              <w:top w:val="nil"/>
              <w:left w:val="nil"/>
              <w:bottom w:val="nil"/>
              <w:right w:val="nil"/>
            </w:tcBorders>
          </w:tcPr>
          <w:p w14:paraId="527DECB8" w14:textId="77777777" w:rsidR="00914F12" w:rsidRPr="00D12C41" w:rsidRDefault="00914F12" w:rsidP="00914F12">
            <w:pPr>
              <w:pStyle w:val="FSCtblMRL2"/>
            </w:pPr>
            <w:r w:rsidRPr="00D12C41">
              <w:t>*0.05</w:t>
            </w:r>
          </w:p>
        </w:tc>
      </w:tr>
      <w:tr w:rsidR="00914F12" w:rsidRPr="00D12C41" w14:paraId="521D9F7A" w14:textId="77777777" w:rsidTr="005C65FF">
        <w:tc>
          <w:tcPr>
            <w:tcW w:w="3402" w:type="dxa"/>
            <w:tcBorders>
              <w:top w:val="nil"/>
              <w:left w:val="nil"/>
              <w:bottom w:val="nil"/>
              <w:right w:val="nil"/>
            </w:tcBorders>
          </w:tcPr>
          <w:p w14:paraId="4BA79456" w14:textId="77777777" w:rsidR="00914F12" w:rsidRPr="00D12C41" w:rsidRDefault="00914F12" w:rsidP="00914F12">
            <w:pPr>
              <w:pStyle w:val="FSCtblMRL1"/>
            </w:pPr>
            <w:r w:rsidRPr="00D12C41">
              <w:t>Eggs</w:t>
            </w:r>
          </w:p>
        </w:tc>
        <w:tc>
          <w:tcPr>
            <w:tcW w:w="1021" w:type="dxa"/>
            <w:tcBorders>
              <w:top w:val="nil"/>
              <w:left w:val="nil"/>
              <w:bottom w:val="nil"/>
              <w:right w:val="nil"/>
            </w:tcBorders>
          </w:tcPr>
          <w:p w14:paraId="76F28D24" w14:textId="77777777" w:rsidR="00914F12" w:rsidRPr="00D12C41" w:rsidRDefault="00914F12" w:rsidP="00914F12">
            <w:pPr>
              <w:pStyle w:val="FSCtblMRL2"/>
            </w:pPr>
            <w:r w:rsidRPr="00D12C41">
              <w:t>*0.01</w:t>
            </w:r>
          </w:p>
        </w:tc>
      </w:tr>
      <w:tr w:rsidR="00914F12" w:rsidRPr="00D12C41" w14:paraId="0D9F5D16" w14:textId="77777777" w:rsidTr="005C65FF">
        <w:tc>
          <w:tcPr>
            <w:tcW w:w="3402" w:type="dxa"/>
            <w:tcBorders>
              <w:top w:val="nil"/>
              <w:left w:val="nil"/>
              <w:bottom w:val="nil"/>
              <w:right w:val="nil"/>
            </w:tcBorders>
          </w:tcPr>
          <w:p w14:paraId="0BAEDE68" w14:textId="5FEDE68F" w:rsidR="00914F12" w:rsidRPr="00D12C41" w:rsidRDefault="003613DA" w:rsidP="00914F12">
            <w:pPr>
              <w:pStyle w:val="FSCtblMRL1"/>
            </w:pPr>
            <w:r w:rsidRPr="00D12C41">
              <w:rPr>
                <w:rFonts w:eastAsia="Calibri"/>
                <w:lang w:val="en-AU" w:eastAsia="en-AU"/>
              </w:rPr>
              <w:t>Fruiting vegetables other than cucurbits [except tomato]</w:t>
            </w:r>
          </w:p>
        </w:tc>
        <w:tc>
          <w:tcPr>
            <w:tcW w:w="1021" w:type="dxa"/>
            <w:tcBorders>
              <w:top w:val="nil"/>
              <w:left w:val="nil"/>
              <w:bottom w:val="nil"/>
              <w:right w:val="nil"/>
            </w:tcBorders>
          </w:tcPr>
          <w:p w14:paraId="4E96E36B" w14:textId="19236E2C" w:rsidR="00914F12" w:rsidRPr="00D12C41" w:rsidRDefault="00914F12" w:rsidP="00914F12">
            <w:pPr>
              <w:pStyle w:val="FSCtblMRL2"/>
            </w:pPr>
            <w:r w:rsidRPr="00D12C41">
              <w:t>0.2</w:t>
            </w:r>
          </w:p>
        </w:tc>
      </w:tr>
      <w:tr w:rsidR="003613DA" w:rsidRPr="00D12C41" w14:paraId="3903D1A2" w14:textId="77777777" w:rsidTr="005C65FF">
        <w:tc>
          <w:tcPr>
            <w:tcW w:w="3402" w:type="dxa"/>
            <w:tcBorders>
              <w:top w:val="nil"/>
              <w:left w:val="nil"/>
              <w:bottom w:val="nil"/>
              <w:right w:val="nil"/>
            </w:tcBorders>
          </w:tcPr>
          <w:p w14:paraId="6219590A" w14:textId="51DC8583" w:rsidR="003613DA" w:rsidRPr="00D12C41" w:rsidRDefault="003613DA" w:rsidP="003613DA">
            <w:pPr>
              <w:pStyle w:val="FSCtblMRL1"/>
              <w:rPr>
                <w:rFonts w:eastAsia="Calibri"/>
                <w:lang w:val="en-AU"/>
              </w:rPr>
            </w:pPr>
            <w:r w:rsidRPr="00D12C41">
              <w:rPr>
                <w:rFonts w:eastAsia="Calibri"/>
                <w:lang w:val="en-AU" w:eastAsia="en-AU"/>
              </w:rPr>
              <w:t>Fungi, edible (except mushrooms)</w:t>
            </w:r>
          </w:p>
        </w:tc>
        <w:tc>
          <w:tcPr>
            <w:tcW w:w="1021" w:type="dxa"/>
            <w:tcBorders>
              <w:top w:val="nil"/>
              <w:left w:val="nil"/>
              <w:bottom w:val="nil"/>
              <w:right w:val="nil"/>
            </w:tcBorders>
          </w:tcPr>
          <w:p w14:paraId="0179CEEC" w14:textId="107E219F" w:rsidR="003613DA" w:rsidRPr="00D12C41" w:rsidRDefault="003613DA" w:rsidP="003613DA">
            <w:pPr>
              <w:pStyle w:val="FSCtblMRL2"/>
            </w:pPr>
            <w:r w:rsidRPr="00D12C41">
              <w:rPr>
                <w:rFonts w:eastAsia="Calibri"/>
                <w:lang w:val="en-AU"/>
              </w:rPr>
              <w:t>0.2</w:t>
            </w:r>
          </w:p>
        </w:tc>
      </w:tr>
      <w:tr w:rsidR="003613DA" w:rsidRPr="00D12C41" w14:paraId="0CCD0025" w14:textId="77777777" w:rsidTr="005C65FF">
        <w:tc>
          <w:tcPr>
            <w:tcW w:w="3402" w:type="dxa"/>
            <w:tcBorders>
              <w:top w:val="nil"/>
              <w:left w:val="nil"/>
              <w:bottom w:val="nil"/>
              <w:right w:val="nil"/>
            </w:tcBorders>
          </w:tcPr>
          <w:p w14:paraId="557BFFD5" w14:textId="73AFC3C8" w:rsidR="003613DA" w:rsidRPr="00D12C41" w:rsidRDefault="003613DA" w:rsidP="003613DA">
            <w:pPr>
              <w:pStyle w:val="FSCtblMRL1"/>
            </w:pPr>
            <w:r w:rsidRPr="00D12C41">
              <w:t>Goji berries</w:t>
            </w:r>
          </w:p>
        </w:tc>
        <w:tc>
          <w:tcPr>
            <w:tcW w:w="1021" w:type="dxa"/>
            <w:tcBorders>
              <w:top w:val="nil"/>
              <w:left w:val="nil"/>
              <w:bottom w:val="nil"/>
              <w:right w:val="nil"/>
            </w:tcBorders>
          </w:tcPr>
          <w:p w14:paraId="11127988" w14:textId="03200493" w:rsidR="003613DA" w:rsidRPr="00D12C41" w:rsidRDefault="003613DA" w:rsidP="003613DA">
            <w:pPr>
              <w:pStyle w:val="FSCtblMRL2"/>
            </w:pPr>
            <w:r w:rsidRPr="00D12C41">
              <w:t>2</w:t>
            </w:r>
          </w:p>
        </w:tc>
      </w:tr>
      <w:tr w:rsidR="003613DA" w:rsidRPr="00D12C41" w14:paraId="566C42A7" w14:textId="77777777" w:rsidTr="005C65FF">
        <w:tc>
          <w:tcPr>
            <w:tcW w:w="3402" w:type="dxa"/>
            <w:tcBorders>
              <w:top w:val="nil"/>
              <w:left w:val="nil"/>
              <w:bottom w:val="nil"/>
              <w:right w:val="nil"/>
            </w:tcBorders>
          </w:tcPr>
          <w:p w14:paraId="2F8B4596" w14:textId="77777777" w:rsidR="003613DA" w:rsidRPr="00D12C41" w:rsidRDefault="003613DA" w:rsidP="003613DA">
            <w:pPr>
              <w:pStyle w:val="FSCtblMRL1"/>
            </w:pPr>
            <w:r w:rsidRPr="00D12C41">
              <w:t>Grapes</w:t>
            </w:r>
          </w:p>
        </w:tc>
        <w:tc>
          <w:tcPr>
            <w:tcW w:w="1021" w:type="dxa"/>
            <w:tcBorders>
              <w:top w:val="nil"/>
              <w:left w:val="nil"/>
              <w:bottom w:val="nil"/>
              <w:right w:val="nil"/>
            </w:tcBorders>
          </w:tcPr>
          <w:p w14:paraId="0CF96389" w14:textId="77777777" w:rsidR="003613DA" w:rsidRPr="00D12C41" w:rsidRDefault="003613DA" w:rsidP="003613DA">
            <w:pPr>
              <w:pStyle w:val="FSCtblMRL2"/>
            </w:pPr>
            <w:r w:rsidRPr="00D12C41">
              <w:t>0.35</w:t>
            </w:r>
          </w:p>
        </w:tc>
      </w:tr>
      <w:tr w:rsidR="003613DA" w:rsidRPr="00D12C41" w14:paraId="3DC10B3D" w14:textId="77777777" w:rsidTr="005C65FF">
        <w:tc>
          <w:tcPr>
            <w:tcW w:w="3402" w:type="dxa"/>
            <w:tcBorders>
              <w:top w:val="nil"/>
              <w:left w:val="nil"/>
              <w:bottom w:val="nil"/>
              <w:right w:val="nil"/>
            </w:tcBorders>
          </w:tcPr>
          <w:p w14:paraId="1245F03D" w14:textId="77777777" w:rsidR="003613DA" w:rsidRPr="00D12C41" w:rsidRDefault="003613DA" w:rsidP="003613DA">
            <w:pPr>
              <w:pStyle w:val="FSCtblMRL1"/>
            </w:pPr>
            <w:r w:rsidRPr="00D12C41">
              <w:t>Herbs</w:t>
            </w:r>
          </w:p>
        </w:tc>
        <w:tc>
          <w:tcPr>
            <w:tcW w:w="1021" w:type="dxa"/>
            <w:tcBorders>
              <w:top w:val="nil"/>
              <w:left w:val="nil"/>
              <w:bottom w:val="nil"/>
              <w:right w:val="nil"/>
            </w:tcBorders>
          </w:tcPr>
          <w:p w14:paraId="201E1965" w14:textId="77777777" w:rsidR="003613DA" w:rsidRPr="00D12C41" w:rsidRDefault="003613DA" w:rsidP="003613DA">
            <w:pPr>
              <w:pStyle w:val="FSCtblMRL2"/>
            </w:pPr>
            <w:r w:rsidRPr="00D12C41">
              <w:t>3</w:t>
            </w:r>
          </w:p>
        </w:tc>
      </w:tr>
      <w:tr w:rsidR="003613DA" w:rsidRPr="00D12C41" w14:paraId="3298FDDA" w14:textId="77777777" w:rsidTr="005C65FF">
        <w:tc>
          <w:tcPr>
            <w:tcW w:w="3402" w:type="dxa"/>
            <w:tcBorders>
              <w:top w:val="nil"/>
              <w:left w:val="nil"/>
              <w:bottom w:val="nil"/>
              <w:right w:val="nil"/>
            </w:tcBorders>
          </w:tcPr>
          <w:p w14:paraId="28FFF0E6" w14:textId="0B112762" w:rsidR="003613DA" w:rsidRPr="00D12C41" w:rsidRDefault="003613DA" w:rsidP="003613DA">
            <w:pPr>
              <w:pStyle w:val="FSCtblMRL1"/>
            </w:pPr>
            <w:r w:rsidRPr="00D12C41">
              <w:lastRenderedPageBreak/>
              <w:t>Macadamia nuts</w:t>
            </w:r>
          </w:p>
        </w:tc>
        <w:tc>
          <w:tcPr>
            <w:tcW w:w="1021" w:type="dxa"/>
            <w:tcBorders>
              <w:top w:val="nil"/>
              <w:left w:val="nil"/>
              <w:bottom w:val="nil"/>
              <w:right w:val="nil"/>
            </w:tcBorders>
          </w:tcPr>
          <w:p w14:paraId="7DC9679D" w14:textId="5B491098" w:rsidR="003613DA" w:rsidRPr="00D12C41" w:rsidRDefault="003613DA" w:rsidP="003613DA">
            <w:pPr>
              <w:pStyle w:val="FSCtblMRL2"/>
            </w:pPr>
            <w:r w:rsidRPr="00D12C41">
              <w:t>*0.01</w:t>
            </w:r>
          </w:p>
        </w:tc>
      </w:tr>
      <w:tr w:rsidR="003613DA" w:rsidRPr="00D12C41" w14:paraId="1EB2823A" w14:textId="77777777" w:rsidTr="005C65FF">
        <w:tc>
          <w:tcPr>
            <w:tcW w:w="3402" w:type="dxa"/>
            <w:tcBorders>
              <w:top w:val="nil"/>
              <w:left w:val="nil"/>
              <w:bottom w:val="nil"/>
              <w:right w:val="nil"/>
            </w:tcBorders>
          </w:tcPr>
          <w:p w14:paraId="31D8EAF1" w14:textId="77777777" w:rsidR="003613DA" w:rsidRPr="00D12C41" w:rsidRDefault="003613DA" w:rsidP="003613DA">
            <w:pPr>
              <w:pStyle w:val="FSCtblMRL1"/>
            </w:pPr>
            <w:r w:rsidRPr="00D12C41">
              <w:t xml:space="preserve">Meat (mammalian) </w:t>
            </w:r>
          </w:p>
        </w:tc>
        <w:tc>
          <w:tcPr>
            <w:tcW w:w="1021" w:type="dxa"/>
            <w:tcBorders>
              <w:top w:val="nil"/>
              <w:left w:val="nil"/>
              <w:bottom w:val="nil"/>
              <w:right w:val="nil"/>
            </w:tcBorders>
          </w:tcPr>
          <w:p w14:paraId="69B9F9D6" w14:textId="77777777" w:rsidR="003613DA" w:rsidRPr="00D12C41" w:rsidRDefault="003613DA" w:rsidP="003613DA">
            <w:pPr>
              <w:pStyle w:val="FSCtblMRL2"/>
            </w:pPr>
            <w:r w:rsidRPr="00D12C41">
              <w:t>*0.01</w:t>
            </w:r>
          </w:p>
        </w:tc>
      </w:tr>
      <w:tr w:rsidR="003613DA" w:rsidRPr="00D12C41" w14:paraId="2AC5318E" w14:textId="77777777" w:rsidTr="005C65FF">
        <w:tc>
          <w:tcPr>
            <w:tcW w:w="3402" w:type="dxa"/>
            <w:tcBorders>
              <w:top w:val="nil"/>
              <w:left w:val="nil"/>
              <w:bottom w:val="nil"/>
              <w:right w:val="nil"/>
            </w:tcBorders>
          </w:tcPr>
          <w:p w14:paraId="413AABBC" w14:textId="77777777" w:rsidR="003613DA" w:rsidRPr="00D12C41" w:rsidRDefault="003613DA" w:rsidP="003613DA">
            <w:pPr>
              <w:pStyle w:val="FSCtblMRL1"/>
            </w:pPr>
            <w:r w:rsidRPr="00D12C41">
              <w:t>Milks</w:t>
            </w:r>
          </w:p>
        </w:tc>
        <w:tc>
          <w:tcPr>
            <w:tcW w:w="1021" w:type="dxa"/>
            <w:tcBorders>
              <w:top w:val="nil"/>
              <w:left w:val="nil"/>
              <w:bottom w:val="nil"/>
              <w:right w:val="nil"/>
            </w:tcBorders>
          </w:tcPr>
          <w:p w14:paraId="02DB1BC6" w14:textId="77777777" w:rsidR="003613DA" w:rsidRPr="00D12C41" w:rsidRDefault="003613DA" w:rsidP="003613DA">
            <w:pPr>
              <w:pStyle w:val="FSCtblMRL2"/>
            </w:pPr>
            <w:r w:rsidRPr="00D12C41">
              <w:t>*0.01</w:t>
            </w:r>
          </w:p>
        </w:tc>
      </w:tr>
      <w:tr w:rsidR="003613DA" w:rsidRPr="00D12C41" w14:paraId="61E127C7" w14:textId="77777777" w:rsidTr="005C65FF">
        <w:tc>
          <w:tcPr>
            <w:tcW w:w="3402" w:type="dxa"/>
            <w:tcBorders>
              <w:top w:val="nil"/>
              <w:left w:val="nil"/>
              <w:bottom w:val="nil"/>
              <w:right w:val="nil"/>
            </w:tcBorders>
          </w:tcPr>
          <w:p w14:paraId="0E36F065" w14:textId="721F3B43" w:rsidR="003613DA" w:rsidRPr="00D12C41" w:rsidRDefault="003613DA" w:rsidP="003613DA">
            <w:pPr>
              <w:pStyle w:val="FSCtblMRL1"/>
            </w:pPr>
            <w:r w:rsidRPr="00D12C41">
              <w:rPr>
                <w:szCs w:val="18"/>
              </w:rPr>
              <w:t>Olives for oil production</w:t>
            </w:r>
          </w:p>
        </w:tc>
        <w:tc>
          <w:tcPr>
            <w:tcW w:w="1021" w:type="dxa"/>
            <w:tcBorders>
              <w:top w:val="nil"/>
              <w:left w:val="nil"/>
              <w:bottom w:val="nil"/>
              <w:right w:val="nil"/>
            </w:tcBorders>
          </w:tcPr>
          <w:p w14:paraId="6CB11E37" w14:textId="3331750C" w:rsidR="003613DA" w:rsidRPr="00D12C41" w:rsidRDefault="003613DA" w:rsidP="003613DA">
            <w:pPr>
              <w:pStyle w:val="FSCtblMRL2"/>
            </w:pPr>
            <w:r w:rsidRPr="00D12C41">
              <w:rPr>
                <w:szCs w:val="18"/>
              </w:rPr>
              <w:t>T0.5</w:t>
            </w:r>
          </w:p>
        </w:tc>
      </w:tr>
      <w:tr w:rsidR="00FC6432" w:rsidRPr="00D12C41" w14:paraId="7011A739" w14:textId="77777777" w:rsidTr="005C65FF">
        <w:tc>
          <w:tcPr>
            <w:tcW w:w="3402" w:type="dxa"/>
            <w:tcBorders>
              <w:top w:val="nil"/>
              <w:left w:val="nil"/>
              <w:bottom w:val="nil"/>
              <w:right w:val="nil"/>
            </w:tcBorders>
          </w:tcPr>
          <w:p w14:paraId="6BED9687" w14:textId="3FD6B517" w:rsidR="00FC6432" w:rsidRPr="00D12C41" w:rsidRDefault="00FC6432" w:rsidP="003613DA">
            <w:pPr>
              <w:pStyle w:val="FSCtblMRL1"/>
              <w:rPr>
                <w:szCs w:val="18"/>
              </w:rPr>
            </w:pPr>
            <w:r>
              <w:rPr>
                <w:szCs w:val="18"/>
              </w:rPr>
              <w:t>Peaches (subgroup)</w:t>
            </w:r>
          </w:p>
        </w:tc>
        <w:tc>
          <w:tcPr>
            <w:tcW w:w="1021" w:type="dxa"/>
            <w:tcBorders>
              <w:top w:val="nil"/>
              <w:left w:val="nil"/>
              <w:bottom w:val="nil"/>
              <w:right w:val="nil"/>
            </w:tcBorders>
          </w:tcPr>
          <w:p w14:paraId="14B49DAD" w14:textId="09DCF1D3" w:rsidR="00FC6432" w:rsidRPr="00D12C41" w:rsidRDefault="006170F0" w:rsidP="003613DA">
            <w:pPr>
              <w:pStyle w:val="FSCtblMRL2"/>
              <w:rPr>
                <w:szCs w:val="18"/>
              </w:rPr>
            </w:pPr>
            <w:r>
              <w:rPr>
                <w:szCs w:val="18"/>
              </w:rPr>
              <w:t>1</w:t>
            </w:r>
          </w:p>
        </w:tc>
      </w:tr>
      <w:tr w:rsidR="003613DA" w:rsidRPr="00D12C41" w14:paraId="65F80471" w14:textId="77777777" w:rsidTr="005C65FF">
        <w:tc>
          <w:tcPr>
            <w:tcW w:w="3402" w:type="dxa"/>
            <w:tcBorders>
              <w:top w:val="nil"/>
              <w:left w:val="nil"/>
              <w:bottom w:val="nil"/>
              <w:right w:val="nil"/>
            </w:tcBorders>
          </w:tcPr>
          <w:p w14:paraId="6A0AD806" w14:textId="77777777" w:rsidR="003613DA" w:rsidRPr="00D12C41" w:rsidRDefault="003613DA" w:rsidP="003613DA">
            <w:pPr>
              <w:pStyle w:val="FSCtblMRL1"/>
            </w:pPr>
            <w:r w:rsidRPr="00D12C41">
              <w:t>Pear</w:t>
            </w:r>
          </w:p>
        </w:tc>
        <w:tc>
          <w:tcPr>
            <w:tcW w:w="1021" w:type="dxa"/>
            <w:tcBorders>
              <w:top w:val="nil"/>
              <w:left w:val="nil"/>
              <w:bottom w:val="nil"/>
              <w:right w:val="nil"/>
            </w:tcBorders>
          </w:tcPr>
          <w:p w14:paraId="3D0E3AF1" w14:textId="77777777" w:rsidR="003613DA" w:rsidRPr="00D12C41" w:rsidRDefault="003613DA" w:rsidP="003613DA">
            <w:pPr>
              <w:pStyle w:val="FSCtblMRL2"/>
            </w:pPr>
            <w:r w:rsidRPr="00D12C41">
              <w:rPr>
                <w:szCs w:val="18"/>
              </w:rPr>
              <w:t>0.3</w:t>
            </w:r>
          </w:p>
        </w:tc>
      </w:tr>
      <w:tr w:rsidR="003613DA" w:rsidRPr="00D12C41" w14:paraId="1500EA5B" w14:textId="77777777" w:rsidTr="005C65FF">
        <w:tc>
          <w:tcPr>
            <w:tcW w:w="3402" w:type="dxa"/>
            <w:tcBorders>
              <w:top w:val="nil"/>
              <w:left w:val="nil"/>
              <w:bottom w:val="nil"/>
              <w:right w:val="nil"/>
            </w:tcBorders>
          </w:tcPr>
          <w:p w14:paraId="6915A1B8" w14:textId="44B2E5AC" w:rsidR="003613DA" w:rsidRPr="00D12C41" w:rsidRDefault="003613DA" w:rsidP="003613DA">
            <w:pPr>
              <w:pStyle w:val="FSCtblMRL1"/>
            </w:pPr>
            <w:r w:rsidRPr="00D12C41">
              <w:rPr>
                <w:rFonts w:eastAsia="Calibri"/>
                <w:szCs w:val="18"/>
                <w:lang w:val="en-US" w:eastAsia="en-AU"/>
              </w:rPr>
              <w:t>Peppers, chili, dried</w:t>
            </w:r>
          </w:p>
        </w:tc>
        <w:tc>
          <w:tcPr>
            <w:tcW w:w="1021" w:type="dxa"/>
            <w:tcBorders>
              <w:top w:val="nil"/>
              <w:left w:val="nil"/>
              <w:bottom w:val="nil"/>
              <w:right w:val="nil"/>
            </w:tcBorders>
          </w:tcPr>
          <w:p w14:paraId="7DE9FFA2" w14:textId="5A6F810A" w:rsidR="003613DA" w:rsidRPr="00D12C41" w:rsidRDefault="003613DA" w:rsidP="003613DA">
            <w:pPr>
              <w:pStyle w:val="FSCtblMRL2"/>
              <w:rPr>
                <w:szCs w:val="18"/>
              </w:rPr>
            </w:pPr>
            <w:r w:rsidRPr="00D12C41">
              <w:rPr>
                <w:szCs w:val="18"/>
              </w:rPr>
              <w:t>2</w:t>
            </w:r>
          </w:p>
        </w:tc>
      </w:tr>
      <w:tr w:rsidR="003613DA" w:rsidRPr="00D12C41" w14:paraId="084D5DDD" w14:textId="77777777" w:rsidTr="005C65FF">
        <w:tc>
          <w:tcPr>
            <w:tcW w:w="3402" w:type="dxa"/>
            <w:tcBorders>
              <w:top w:val="nil"/>
              <w:left w:val="nil"/>
              <w:bottom w:val="nil"/>
              <w:right w:val="nil"/>
            </w:tcBorders>
          </w:tcPr>
          <w:p w14:paraId="22308A19" w14:textId="2EE97DC0" w:rsidR="003613DA" w:rsidRPr="00D12C41" w:rsidRDefault="003613DA" w:rsidP="003613DA">
            <w:pPr>
              <w:pStyle w:val="FSCtblMRL1"/>
            </w:pPr>
            <w:r w:rsidRPr="00D12C41">
              <w:rPr>
                <w:szCs w:val="18"/>
                <w:lang w:val="en-US"/>
              </w:rPr>
              <w:t>Persimmon, Japanese</w:t>
            </w:r>
          </w:p>
        </w:tc>
        <w:tc>
          <w:tcPr>
            <w:tcW w:w="1021" w:type="dxa"/>
            <w:tcBorders>
              <w:top w:val="nil"/>
              <w:left w:val="nil"/>
              <w:bottom w:val="nil"/>
              <w:right w:val="nil"/>
            </w:tcBorders>
          </w:tcPr>
          <w:p w14:paraId="3B2EAA70" w14:textId="3D4984EB" w:rsidR="003613DA" w:rsidRPr="00D12C41" w:rsidRDefault="003613DA" w:rsidP="003613DA">
            <w:pPr>
              <w:pStyle w:val="FSCtblMRL2"/>
              <w:rPr>
                <w:szCs w:val="18"/>
              </w:rPr>
            </w:pPr>
            <w:r w:rsidRPr="00D12C41">
              <w:rPr>
                <w:szCs w:val="18"/>
              </w:rPr>
              <w:t>T0.3</w:t>
            </w:r>
          </w:p>
        </w:tc>
      </w:tr>
      <w:tr w:rsidR="000E3C7B" w:rsidRPr="00D12C41" w14:paraId="08155234" w14:textId="77777777" w:rsidTr="005C65FF">
        <w:tc>
          <w:tcPr>
            <w:tcW w:w="3402" w:type="dxa"/>
            <w:tcBorders>
              <w:top w:val="nil"/>
              <w:left w:val="nil"/>
              <w:bottom w:val="nil"/>
              <w:right w:val="nil"/>
            </w:tcBorders>
          </w:tcPr>
          <w:p w14:paraId="614926B0" w14:textId="0DE6F70E" w:rsidR="000E3C7B" w:rsidRPr="00D12C41" w:rsidRDefault="000E3C7B" w:rsidP="000E3C7B">
            <w:pPr>
              <w:pStyle w:val="FSCtblMRL1"/>
              <w:rPr>
                <w:szCs w:val="18"/>
                <w:lang w:val="en-US"/>
              </w:rPr>
            </w:pPr>
            <w:r w:rsidRPr="007D3528">
              <w:rPr>
                <w:lang w:eastAsia="en-AU"/>
              </w:rPr>
              <w:t>Pistachio nuts</w:t>
            </w:r>
          </w:p>
        </w:tc>
        <w:tc>
          <w:tcPr>
            <w:tcW w:w="1021" w:type="dxa"/>
            <w:tcBorders>
              <w:top w:val="nil"/>
              <w:left w:val="nil"/>
              <w:bottom w:val="nil"/>
              <w:right w:val="nil"/>
            </w:tcBorders>
          </w:tcPr>
          <w:p w14:paraId="4E5E05E7" w14:textId="70A08D41" w:rsidR="000E3C7B" w:rsidRPr="00D12C41" w:rsidRDefault="000E3C7B" w:rsidP="000E3C7B">
            <w:pPr>
              <w:pStyle w:val="FSCtblMRL2"/>
              <w:rPr>
                <w:szCs w:val="18"/>
              </w:rPr>
            </w:pPr>
            <w:r w:rsidRPr="007D3528">
              <w:rPr>
                <w:rFonts w:eastAsia="Calibri"/>
              </w:rPr>
              <w:t>1</w:t>
            </w:r>
          </w:p>
        </w:tc>
      </w:tr>
      <w:tr w:rsidR="003613DA" w:rsidRPr="00D12C41" w14:paraId="2F1ADD3F" w14:textId="2963BABA" w:rsidTr="005C65FF">
        <w:tc>
          <w:tcPr>
            <w:tcW w:w="3402" w:type="dxa"/>
            <w:tcBorders>
              <w:top w:val="nil"/>
              <w:left w:val="nil"/>
              <w:bottom w:val="nil"/>
              <w:right w:val="nil"/>
            </w:tcBorders>
          </w:tcPr>
          <w:p w14:paraId="76CF5B88" w14:textId="00139086" w:rsidR="003613DA" w:rsidRPr="00D12C41" w:rsidRDefault="003613DA" w:rsidP="003613DA">
            <w:pPr>
              <w:pStyle w:val="FSCtblMRL1"/>
            </w:pPr>
            <w:r w:rsidRPr="00D12C41">
              <w:t>Plums (</w:t>
            </w:r>
            <w:r w:rsidR="006170F0">
              <w:t>subgroup</w:t>
            </w:r>
            <w:r w:rsidRPr="00D12C41">
              <w:t>)</w:t>
            </w:r>
          </w:p>
        </w:tc>
        <w:tc>
          <w:tcPr>
            <w:tcW w:w="1021" w:type="dxa"/>
            <w:tcBorders>
              <w:top w:val="nil"/>
              <w:left w:val="nil"/>
              <w:bottom w:val="nil"/>
              <w:right w:val="nil"/>
            </w:tcBorders>
          </w:tcPr>
          <w:p w14:paraId="0BF7739C" w14:textId="60C2B9EE" w:rsidR="003613DA" w:rsidRPr="00D12C41" w:rsidRDefault="003613DA" w:rsidP="003613DA">
            <w:pPr>
              <w:pStyle w:val="FSCtblMRL2"/>
            </w:pPr>
            <w:r w:rsidRPr="00D12C41">
              <w:t>0.5</w:t>
            </w:r>
          </w:p>
        </w:tc>
      </w:tr>
      <w:tr w:rsidR="003613DA" w:rsidRPr="00D12C41" w14:paraId="0193F906" w14:textId="77777777" w:rsidTr="005C65FF">
        <w:tc>
          <w:tcPr>
            <w:tcW w:w="3402" w:type="dxa"/>
            <w:tcBorders>
              <w:top w:val="nil"/>
              <w:left w:val="nil"/>
              <w:bottom w:val="nil"/>
              <w:right w:val="nil"/>
            </w:tcBorders>
          </w:tcPr>
          <w:p w14:paraId="34A68EDB" w14:textId="77777777" w:rsidR="003613DA" w:rsidRPr="00D12C41" w:rsidRDefault="003613DA" w:rsidP="003613DA">
            <w:pPr>
              <w:pStyle w:val="FSCtblMRL1"/>
            </w:pPr>
            <w:r w:rsidRPr="00D12C41">
              <w:t>Potato</w:t>
            </w:r>
          </w:p>
        </w:tc>
        <w:tc>
          <w:tcPr>
            <w:tcW w:w="1021" w:type="dxa"/>
            <w:tcBorders>
              <w:top w:val="nil"/>
              <w:left w:val="nil"/>
              <w:bottom w:val="nil"/>
              <w:right w:val="nil"/>
            </w:tcBorders>
          </w:tcPr>
          <w:p w14:paraId="74C340A5" w14:textId="77777777" w:rsidR="003613DA" w:rsidRPr="00D12C41" w:rsidRDefault="003613DA" w:rsidP="003613DA">
            <w:pPr>
              <w:pStyle w:val="FSCtblMRL2"/>
            </w:pPr>
            <w:r w:rsidRPr="00D12C41">
              <w:t>*0.05</w:t>
            </w:r>
          </w:p>
        </w:tc>
      </w:tr>
      <w:tr w:rsidR="003613DA" w:rsidRPr="00D12C41" w14:paraId="30845EC9" w14:textId="77777777" w:rsidTr="005C65FF">
        <w:tc>
          <w:tcPr>
            <w:tcW w:w="3402" w:type="dxa"/>
            <w:tcBorders>
              <w:top w:val="nil"/>
              <w:left w:val="nil"/>
              <w:bottom w:val="nil"/>
              <w:right w:val="nil"/>
            </w:tcBorders>
          </w:tcPr>
          <w:p w14:paraId="24C5110E" w14:textId="77777777" w:rsidR="003613DA" w:rsidRPr="00D12C41" w:rsidRDefault="003613DA" w:rsidP="003613DA">
            <w:pPr>
              <w:pStyle w:val="FSCtblMRL1"/>
            </w:pPr>
            <w:r w:rsidRPr="00D12C41">
              <w:t>Poultry, edible offal of</w:t>
            </w:r>
          </w:p>
        </w:tc>
        <w:tc>
          <w:tcPr>
            <w:tcW w:w="1021" w:type="dxa"/>
            <w:tcBorders>
              <w:top w:val="nil"/>
              <w:left w:val="nil"/>
              <w:bottom w:val="nil"/>
              <w:right w:val="nil"/>
            </w:tcBorders>
          </w:tcPr>
          <w:p w14:paraId="372C1091" w14:textId="77777777" w:rsidR="003613DA" w:rsidRPr="00D12C41" w:rsidRDefault="003613DA" w:rsidP="003613DA">
            <w:pPr>
              <w:pStyle w:val="FSCtblMRL2"/>
            </w:pPr>
            <w:r w:rsidRPr="00D12C41">
              <w:t>*0.05</w:t>
            </w:r>
          </w:p>
        </w:tc>
      </w:tr>
      <w:tr w:rsidR="003613DA" w:rsidRPr="00D12C41" w14:paraId="3AEB8F9D" w14:textId="77777777" w:rsidTr="005C65FF">
        <w:tc>
          <w:tcPr>
            <w:tcW w:w="3402" w:type="dxa"/>
            <w:tcBorders>
              <w:top w:val="nil"/>
              <w:left w:val="nil"/>
              <w:bottom w:val="nil"/>
              <w:right w:val="nil"/>
            </w:tcBorders>
          </w:tcPr>
          <w:p w14:paraId="6135078E" w14:textId="77777777" w:rsidR="003613DA" w:rsidRPr="00D12C41" w:rsidRDefault="003613DA" w:rsidP="003613DA">
            <w:pPr>
              <w:pStyle w:val="FSCtblMRL1"/>
            </w:pPr>
            <w:r w:rsidRPr="00D12C41">
              <w:t>Poultry meat</w:t>
            </w:r>
          </w:p>
        </w:tc>
        <w:tc>
          <w:tcPr>
            <w:tcW w:w="1021" w:type="dxa"/>
            <w:tcBorders>
              <w:top w:val="nil"/>
              <w:left w:val="nil"/>
              <w:bottom w:val="nil"/>
              <w:right w:val="nil"/>
            </w:tcBorders>
          </w:tcPr>
          <w:p w14:paraId="4A6FB7D0" w14:textId="77777777" w:rsidR="003613DA" w:rsidRPr="00D12C41" w:rsidRDefault="003613DA" w:rsidP="003613DA">
            <w:pPr>
              <w:pStyle w:val="FSCtblMRL2"/>
            </w:pPr>
            <w:r w:rsidRPr="00D12C41">
              <w:t>*0.01</w:t>
            </w:r>
          </w:p>
        </w:tc>
      </w:tr>
      <w:tr w:rsidR="003613DA" w:rsidRPr="00D12C41" w14:paraId="2A27F9A7" w14:textId="77777777" w:rsidTr="005C65FF">
        <w:tc>
          <w:tcPr>
            <w:tcW w:w="3402" w:type="dxa"/>
            <w:tcBorders>
              <w:top w:val="nil"/>
              <w:left w:val="nil"/>
              <w:bottom w:val="nil"/>
              <w:right w:val="nil"/>
            </w:tcBorders>
          </w:tcPr>
          <w:p w14:paraId="7F41D310" w14:textId="3E45A5F3" w:rsidR="003613DA" w:rsidRPr="00D12C41" w:rsidRDefault="003613DA" w:rsidP="003613DA">
            <w:pPr>
              <w:pStyle w:val="FSCtblMRL1"/>
            </w:pPr>
            <w:r w:rsidRPr="00D12C41">
              <w:rPr>
                <w:szCs w:val="19"/>
              </w:rPr>
              <w:t>Pulses [except field pea (dry); lupin (dry)]</w:t>
            </w:r>
          </w:p>
        </w:tc>
        <w:tc>
          <w:tcPr>
            <w:tcW w:w="1021" w:type="dxa"/>
            <w:tcBorders>
              <w:top w:val="nil"/>
              <w:left w:val="nil"/>
              <w:bottom w:val="nil"/>
              <w:right w:val="nil"/>
            </w:tcBorders>
          </w:tcPr>
          <w:p w14:paraId="1B4B1316" w14:textId="0377D586" w:rsidR="003613DA" w:rsidRPr="00D12C41" w:rsidRDefault="003613DA" w:rsidP="003613DA">
            <w:pPr>
              <w:pStyle w:val="FSCtblMRL2"/>
              <w:rPr>
                <w:szCs w:val="18"/>
              </w:rPr>
            </w:pPr>
            <w:r w:rsidRPr="00D12C41">
              <w:rPr>
                <w:szCs w:val="18"/>
              </w:rPr>
              <w:t>0.1</w:t>
            </w:r>
          </w:p>
        </w:tc>
      </w:tr>
      <w:tr w:rsidR="003613DA" w:rsidRPr="00D12C41" w14:paraId="3F7FCEC6" w14:textId="77777777" w:rsidTr="005C65FF">
        <w:tc>
          <w:tcPr>
            <w:tcW w:w="3402" w:type="dxa"/>
            <w:tcBorders>
              <w:top w:val="nil"/>
              <w:left w:val="nil"/>
              <w:bottom w:val="nil"/>
              <w:right w:val="nil"/>
            </w:tcBorders>
          </w:tcPr>
          <w:p w14:paraId="79F146D5" w14:textId="77777777" w:rsidR="003613DA" w:rsidRPr="00D12C41" w:rsidRDefault="003613DA" w:rsidP="003613DA">
            <w:pPr>
              <w:pStyle w:val="FSCtblMRL1"/>
            </w:pPr>
            <w:r w:rsidRPr="00D12C41">
              <w:t>Raspberries, red, black</w:t>
            </w:r>
          </w:p>
        </w:tc>
        <w:tc>
          <w:tcPr>
            <w:tcW w:w="1021" w:type="dxa"/>
            <w:tcBorders>
              <w:top w:val="nil"/>
              <w:left w:val="nil"/>
              <w:bottom w:val="nil"/>
              <w:right w:val="nil"/>
            </w:tcBorders>
          </w:tcPr>
          <w:p w14:paraId="3837608D" w14:textId="77777777" w:rsidR="003613DA" w:rsidRPr="00D12C41" w:rsidRDefault="003613DA" w:rsidP="003613DA">
            <w:pPr>
              <w:pStyle w:val="FSCtblMRL2"/>
            </w:pPr>
            <w:r w:rsidRPr="00D12C41">
              <w:t>2</w:t>
            </w:r>
          </w:p>
        </w:tc>
      </w:tr>
      <w:tr w:rsidR="003613DA" w:rsidRPr="00D12C41" w14:paraId="6BEF9EE5" w14:textId="77777777" w:rsidTr="005C65FF">
        <w:tc>
          <w:tcPr>
            <w:tcW w:w="3402" w:type="dxa"/>
            <w:tcBorders>
              <w:top w:val="nil"/>
              <w:left w:val="nil"/>
              <w:bottom w:val="nil"/>
              <w:right w:val="nil"/>
            </w:tcBorders>
          </w:tcPr>
          <w:p w14:paraId="4D76E4AC" w14:textId="7B3F1A58" w:rsidR="003613DA" w:rsidRPr="00D12C41" w:rsidRDefault="003613DA" w:rsidP="003613DA">
            <w:pPr>
              <w:pStyle w:val="FSCtblMRL1"/>
            </w:pPr>
            <w:r w:rsidRPr="00D12C41">
              <w:rPr>
                <w:rFonts w:eastAsia="Calibri"/>
                <w:lang w:val="en-AU" w:eastAsia="en-AU"/>
              </w:rPr>
              <w:t>Sentul</w:t>
            </w:r>
          </w:p>
        </w:tc>
        <w:tc>
          <w:tcPr>
            <w:tcW w:w="1021" w:type="dxa"/>
            <w:tcBorders>
              <w:top w:val="nil"/>
              <w:left w:val="nil"/>
              <w:bottom w:val="nil"/>
              <w:right w:val="nil"/>
            </w:tcBorders>
          </w:tcPr>
          <w:p w14:paraId="652F8AE0" w14:textId="063D5DAB" w:rsidR="003613DA" w:rsidRPr="00D12C41" w:rsidRDefault="003613DA" w:rsidP="003613DA">
            <w:pPr>
              <w:pStyle w:val="FSCtblMRL2"/>
            </w:pPr>
            <w:r w:rsidRPr="00D12C41">
              <w:rPr>
                <w:rFonts w:eastAsia="Calibri"/>
                <w:lang w:val="en-AU"/>
              </w:rPr>
              <w:t>0.2</w:t>
            </w:r>
          </w:p>
        </w:tc>
      </w:tr>
      <w:tr w:rsidR="003613DA" w:rsidRPr="00D12C41" w14:paraId="281DA1A9" w14:textId="77777777" w:rsidTr="005C65FF">
        <w:tc>
          <w:tcPr>
            <w:tcW w:w="3402" w:type="dxa"/>
            <w:tcBorders>
              <w:top w:val="nil"/>
              <w:left w:val="nil"/>
              <w:bottom w:val="nil"/>
              <w:right w:val="nil"/>
            </w:tcBorders>
          </w:tcPr>
          <w:p w14:paraId="252C5BB2" w14:textId="20B029C9" w:rsidR="003613DA" w:rsidRPr="00D12C41" w:rsidRDefault="00845BCD" w:rsidP="003613DA">
            <w:pPr>
              <w:pStyle w:val="FSCtblMRL1"/>
            </w:pPr>
            <w:r w:rsidRPr="00D12C41">
              <w:rPr>
                <w:rFonts w:eastAsia="Times New Roman"/>
                <w:szCs w:val="18"/>
                <w:lang w:bidi="en-US"/>
              </w:rPr>
              <w:t>Spices [except peppers, chili, dried; spices, seeds]</w:t>
            </w:r>
          </w:p>
        </w:tc>
        <w:tc>
          <w:tcPr>
            <w:tcW w:w="1021" w:type="dxa"/>
            <w:tcBorders>
              <w:top w:val="nil"/>
              <w:left w:val="nil"/>
              <w:bottom w:val="nil"/>
              <w:right w:val="nil"/>
            </w:tcBorders>
          </w:tcPr>
          <w:p w14:paraId="31C6865E" w14:textId="77777777" w:rsidR="003613DA" w:rsidRPr="00D12C41" w:rsidRDefault="003613DA" w:rsidP="003613DA">
            <w:pPr>
              <w:pStyle w:val="FSCtblMRL2"/>
            </w:pPr>
            <w:r w:rsidRPr="00D12C41">
              <w:t>0.1</w:t>
            </w:r>
          </w:p>
        </w:tc>
      </w:tr>
      <w:tr w:rsidR="00CB484A" w:rsidRPr="00D12C41" w14:paraId="3C24C7F4" w14:textId="77777777" w:rsidTr="005C65FF">
        <w:tc>
          <w:tcPr>
            <w:tcW w:w="3402" w:type="dxa"/>
            <w:tcBorders>
              <w:top w:val="nil"/>
              <w:left w:val="nil"/>
              <w:bottom w:val="nil"/>
              <w:right w:val="nil"/>
            </w:tcBorders>
          </w:tcPr>
          <w:p w14:paraId="1CA2C65A" w14:textId="1A2D5E17" w:rsidR="00CB484A" w:rsidRPr="00D12C41" w:rsidRDefault="00CB484A" w:rsidP="003613DA">
            <w:pPr>
              <w:pStyle w:val="FSCtblMRL1"/>
              <w:rPr>
                <w:szCs w:val="18"/>
                <w:lang w:bidi="en-US"/>
              </w:rPr>
            </w:pPr>
            <w:r w:rsidRPr="00D12C41">
              <w:rPr>
                <w:szCs w:val="18"/>
                <w:lang w:bidi="en-US"/>
              </w:rPr>
              <w:t>Spices, seeds</w:t>
            </w:r>
          </w:p>
        </w:tc>
        <w:tc>
          <w:tcPr>
            <w:tcW w:w="1021" w:type="dxa"/>
            <w:tcBorders>
              <w:top w:val="nil"/>
              <w:left w:val="nil"/>
              <w:bottom w:val="nil"/>
              <w:right w:val="nil"/>
            </w:tcBorders>
          </w:tcPr>
          <w:p w14:paraId="2BA0352D" w14:textId="026BFD51" w:rsidR="00CB484A" w:rsidRPr="00D12C41" w:rsidRDefault="00CB484A" w:rsidP="003613DA">
            <w:pPr>
              <w:pStyle w:val="FSCtblMRL2"/>
            </w:pPr>
            <w:r w:rsidRPr="00D12C41">
              <w:rPr>
                <w:szCs w:val="18"/>
                <w:lang w:bidi="en-US"/>
              </w:rPr>
              <w:t>2</w:t>
            </w:r>
          </w:p>
        </w:tc>
      </w:tr>
      <w:tr w:rsidR="00CB484A" w:rsidRPr="00D12C41" w14:paraId="046A666C" w14:textId="77777777" w:rsidTr="004E3BB5">
        <w:tc>
          <w:tcPr>
            <w:tcW w:w="3402" w:type="dxa"/>
            <w:tcBorders>
              <w:top w:val="nil"/>
              <w:left w:val="nil"/>
              <w:bottom w:val="nil"/>
              <w:right w:val="nil"/>
            </w:tcBorders>
          </w:tcPr>
          <w:p w14:paraId="62281D0F" w14:textId="33FA107C" w:rsidR="00CB484A" w:rsidRPr="00D12C41" w:rsidRDefault="00CB484A" w:rsidP="003613DA">
            <w:pPr>
              <w:pStyle w:val="FSCtblMRL1"/>
            </w:pPr>
            <w:r w:rsidRPr="00D12C41">
              <w:rPr>
                <w:szCs w:val="18"/>
                <w:lang w:bidi="en-US"/>
              </w:rPr>
              <w:t>Strawberry</w:t>
            </w:r>
          </w:p>
        </w:tc>
        <w:tc>
          <w:tcPr>
            <w:tcW w:w="1021" w:type="dxa"/>
            <w:tcBorders>
              <w:top w:val="nil"/>
              <w:left w:val="nil"/>
              <w:bottom w:val="nil"/>
              <w:right w:val="nil"/>
            </w:tcBorders>
          </w:tcPr>
          <w:p w14:paraId="37EFC521" w14:textId="6526D377" w:rsidR="00CB484A" w:rsidRPr="00D12C41" w:rsidRDefault="00CB484A" w:rsidP="003613DA">
            <w:pPr>
              <w:pStyle w:val="FSCtblMRL2"/>
            </w:pPr>
            <w:r w:rsidRPr="00D12C41">
              <w:rPr>
                <w:szCs w:val="18"/>
                <w:lang w:bidi="en-US"/>
              </w:rPr>
              <w:t>0.5</w:t>
            </w:r>
          </w:p>
        </w:tc>
      </w:tr>
      <w:tr w:rsidR="003613DA" w:rsidRPr="00D12C41" w14:paraId="637D9105" w14:textId="77777777" w:rsidTr="004E3BB5">
        <w:tc>
          <w:tcPr>
            <w:tcW w:w="3402" w:type="dxa"/>
            <w:tcBorders>
              <w:top w:val="nil"/>
              <w:left w:val="nil"/>
              <w:bottom w:val="single" w:sz="4" w:space="0" w:color="auto"/>
              <w:right w:val="nil"/>
            </w:tcBorders>
          </w:tcPr>
          <w:p w14:paraId="4C921955" w14:textId="341E0DF6" w:rsidR="003613DA" w:rsidRPr="00D12C41" w:rsidRDefault="003613DA" w:rsidP="003613DA">
            <w:pPr>
              <w:pStyle w:val="FSCtblMRL1"/>
            </w:pPr>
            <w:r w:rsidRPr="00D12C41">
              <w:rPr>
                <w:szCs w:val="18"/>
              </w:rPr>
              <w:t>Table olives</w:t>
            </w:r>
          </w:p>
        </w:tc>
        <w:tc>
          <w:tcPr>
            <w:tcW w:w="1021" w:type="dxa"/>
            <w:tcBorders>
              <w:top w:val="nil"/>
              <w:left w:val="nil"/>
              <w:bottom w:val="single" w:sz="4" w:space="0" w:color="auto"/>
              <w:right w:val="nil"/>
            </w:tcBorders>
          </w:tcPr>
          <w:p w14:paraId="1BE2B66F" w14:textId="34D47749" w:rsidR="003613DA" w:rsidRPr="00D12C41" w:rsidRDefault="003613DA" w:rsidP="003613DA">
            <w:pPr>
              <w:pStyle w:val="FSCtblMRL2"/>
            </w:pPr>
            <w:r w:rsidRPr="00D12C41">
              <w:rPr>
                <w:szCs w:val="18"/>
              </w:rPr>
              <w:t>T0.5</w:t>
            </w:r>
          </w:p>
        </w:tc>
      </w:tr>
    </w:tbl>
    <w:p w14:paraId="299F4F65" w14:textId="77777777"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24"/>
        <w:gridCol w:w="999"/>
      </w:tblGrid>
      <w:tr w:rsidR="00B06314" w:rsidRPr="00D12C41" w14:paraId="5413D481" w14:textId="77777777" w:rsidTr="005C65FF">
        <w:trPr>
          <w:cantSplit/>
        </w:trPr>
        <w:tc>
          <w:tcPr>
            <w:tcW w:w="4423" w:type="dxa"/>
            <w:gridSpan w:val="2"/>
            <w:tcBorders>
              <w:top w:val="single" w:sz="4" w:space="0" w:color="auto"/>
            </w:tcBorders>
            <w:shd w:val="clear" w:color="auto" w:fill="auto"/>
          </w:tcPr>
          <w:p w14:paraId="5FB594A1" w14:textId="77777777" w:rsidR="00B06314" w:rsidRPr="00D12C41" w:rsidRDefault="00B06314" w:rsidP="005C65FF">
            <w:pPr>
              <w:pStyle w:val="FSCtblh3"/>
            </w:pPr>
            <w:r w:rsidRPr="00D12C41">
              <w:t>Agvet chemical: Acetochlor</w:t>
            </w:r>
          </w:p>
        </w:tc>
      </w:tr>
      <w:tr w:rsidR="00B06314" w:rsidRPr="00D12C41" w14:paraId="06BA4F43" w14:textId="77777777" w:rsidTr="005C65FF">
        <w:trPr>
          <w:cantSplit/>
        </w:trPr>
        <w:tc>
          <w:tcPr>
            <w:tcW w:w="4423" w:type="dxa"/>
            <w:gridSpan w:val="2"/>
            <w:tcBorders>
              <w:bottom w:val="single" w:sz="4" w:space="0" w:color="auto"/>
            </w:tcBorders>
            <w:shd w:val="clear" w:color="auto" w:fill="auto"/>
          </w:tcPr>
          <w:p w14:paraId="17CC47E9" w14:textId="77777777" w:rsidR="00B06314" w:rsidRPr="00D12C41" w:rsidRDefault="00B06314" w:rsidP="005C65FF">
            <w:pPr>
              <w:pStyle w:val="FSCtblh4"/>
            </w:pPr>
            <w:r w:rsidRPr="00D12C41">
              <w:t>Permitted residue: Sum of compounds hydrolysable with base to 2-ethyl-6-methylaniline (EMA) and 2-(1-</w:t>
            </w:r>
          </w:p>
          <w:p w14:paraId="12EF7077" w14:textId="77777777" w:rsidR="00B06314" w:rsidRPr="00D12C41" w:rsidRDefault="00B06314" w:rsidP="005C65FF">
            <w:pPr>
              <w:pStyle w:val="FSCtblh4"/>
            </w:pPr>
            <w:r w:rsidRPr="00D12C41">
              <w:t>hydroxyethyl)-6-methylaniline (HEMA), expressed in terms of Acetochlor</w:t>
            </w:r>
          </w:p>
        </w:tc>
      </w:tr>
      <w:tr w:rsidR="002E09D9" w:rsidRPr="00D12C41" w14:paraId="2C3DB40A" w14:textId="77777777" w:rsidTr="00F5796E">
        <w:trPr>
          <w:cantSplit/>
        </w:trPr>
        <w:tc>
          <w:tcPr>
            <w:tcW w:w="3424" w:type="dxa"/>
            <w:tcBorders>
              <w:top w:val="single" w:sz="4" w:space="0" w:color="auto"/>
            </w:tcBorders>
          </w:tcPr>
          <w:p w14:paraId="6612FA76" w14:textId="69D682A9" w:rsidR="002E09D9" w:rsidRPr="00D12C41" w:rsidRDefault="002E09D9" w:rsidP="002E09D9">
            <w:pPr>
              <w:pStyle w:val="FSCtblMRL1"/>
            </w:pPr>
            <w:r w:rsidRPr="00D12C41">
              <w:t>Edible offal (mammalian)</w:t>
            </w:r>
          </w:p>
        </w:tc>
        <w:tc>
          <w:tcPr>
            <w:tcW w:w="999" w:type="dxa"/>
            <w:tcBorders>
              <w:top w:val="single" w:sz="4" w:space="0" w:color="auto"/>
            </w:tcBorders>
          </w:tcPr>
          <w:p w14:paraId="011F63A0" w14:textId="375F9B53" w:rsidR="002E09D9" w:rsidRPr="00D12C41" w:rsidRDefault="002E09D9" w:rsidP="002E09D9">
            <w:pPr>
              <w:pStyle w:val="FSCtblMRL2"/>
            </w:pPr>
            <w:r w:rsidRPr="00D12C41">
              <w:t>0.05</w:t>
            </w:r>
          </w:p>
        </w:tc>
      </w:tr>
      <w:tr w:rsidR="00B06314" w:rsidRPr="00D12C41" w14:paraId="0E070C2C" w14:textId="77777777" w:rsidTr="00F5796E">
        <w:trPr>
          <w:cantSplit/>
        </w:trPr>
        <w:tc>
          <w:tcPr>
            <w:tcW w:w="3424" w:type="dxa"/>
          </w:tcPr>
          <w:p w14:paraId="347F8280" w14:textId="77777777" w:rsidR="00B06314" w:rsidRPr="00D12C41" w:rsidRDefault="00B06314" w:rsidP="005C65FF">
            <w:pPr>
              <w:pStyle w:val="FSCtblMRL1"/>
              <w:rPr>
                <w:lang w:val="en-AU"/>
              </w:rPr>
            </w:pPr>
            <w:r w:rsidRPr="00D12C41">
              <w:t>Peanut</w:t>
            </w:r>
          </w:p>
        </w:tc>
        <w:tc>
          <w:tcPr>
            <w:tcW w:w="999" w:type="dxa"/>
          </w:tcPr>
          <w:p w14:paraId="1ABE3514" w14:textId="77777777" w:rsidR="00B06314" w:rsidRPr="00D12C41" w:rsidRDefault="00B06314" w:rsidP="005C65FF">
            <w:pPr>
              <w:pStyle w:val="FSCtblMRL2"/>
              <w:rPr>
                <w:lang w:val="en-AU"/>
              </w:rPr>
            </w:pPr>
            <w:r w:rsidRPr="00D12C41">
              <w:t>0.2</w:t>
            </w:r>
          </w:p>
        </w:tc>
      </w:tr>
      <w:tr w:rsidR="002E09D9" w:rsidRPr="00D12C41" w14:paraId="08C20CB8" w14:textId="77777777" w:rsidTr="002E09D9">
        <w:trPr>
          <w:cantSplit/>
        </w:trPr>
        <w:tc>
          <w:tcPr>
            <w:tcW w:w="3424" w:type="dxa"/>
            <w:tcBorders>
              <w:bottom w:val="single" w:sz="4" w:space="0" w:color="auto"/>
            </w:tcBorders>
          </w:tcPr>
          <w:p w14:paraId="1070F58B" w14:textId="1CAFF957" w:rsidR="002E09D9" w:rsidRPr="00D12C41" w:rsidRDefault="002E09D9" w:rsidP="002E09D9">
            <w:pPr>
              <w:pStyle w:val="FSCtblMRL1"/>
            </w:pPr>
            <w:r w:rsidRPr="00D12C41">
              <w:t>Soya bean (dry)</w:t>
            </w:r>
          </w:p>
        </w:tc>
        <w:tc>
          <w:tcPr>
            <w:tcW w:w="999" w:type="dxa"/>
            <w:tcBorders>
              <w:bottom w:val="single" w:sz="4" w:space="0" w:color="auto"/>
            </w:tcBorders>
          </w:tcPr>
          <w:p w14:paraId="58888779" w14:textId="4047C727" w:rsidR="002E09D9" w:rsidRPr="00D12C41" w:rsidRDefault="002E09D9" w:rsidP="002E09D9">
            <w:pPr>
              <w:pStyle w:val="FSCtblMRL2"/>
            </w:pPr>
            <w:r w:rsidRPr="00D12C41">
              <w:t>1.5</w:t>
            </w:r>
          </w:p>
        </w:tc>
      </w:tr>
    </w:tbl>
    <w:p w14:paraId="3F6AA789" w14:textId="77777777" w:rsidR="00B06314" w:rsidRPr="00D12C41" w:rsidRDefault="00B06314" w:rsidP="00B06314">
      <w:pPr>
        <w:pStyle w:val="FSCtblMRL1"/>
        <w:rPr>
          <w:rFonts w:eastAsiaTheme="minorHAnsi"/>
        </w:rPr>
      </w:pPr>
    </w:p>
    <w:tbl>
      <w:tblPr>
        <w:tblStyle w:val="TableGrid123"/>
        <w:tblW w:w="4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1"/>
      </w:tblGrid>
      <w:tr w:rsidR="00B06314" w:rsidRPr="00D12C41" w14:paraId="0B84906B" w14:textId="77777777" w:rsidTr="005C65FF">
        <w:trPr>
          <w:cantSplit/>
        </w:trPr>
        <w:tc>
          <w:tcPr>
            <w:tcW w:w="4423" w:type="dxa"/>
            <w:gridSpan w:val="2"/>
            <w:tcBorders>
              <w:top w:val="single" w:sz="4" w:space="0" w:color="auto"/>
            </w:tcBorders>
          </w:tcPr>
          <w:p w14:paraId="79AA0B68" w14:textId="77777777" w:rsidR="00B06314" w:rsidRPr="00D12C41" w:rsidRDefault="00B06314" w:rsidP="005C65FF">
            <w:pPr>
              <w:pStyle w:val="FSCtblh3"/>
            </w:pPr>
            <w:r w:rsidRPr="00D12C41">
              <w:t>Agvet chemical:  Acibenzolar-S-methyl</w:t>
            </w:r>
          </w:p>
        </w:tc>
      </w:tr>
      <w:tr w:rsidR="00B06314" w:rsidRPr="00D12C41" w14:paraId="102E1726" w14:textId="77777777" w:rsidTr="005C65FF">
        <w:trPr>
          <w:cantSplit/>
        </w:trPr>
        <w:tc>
          <w:tcPr>
            <w:tcW w:w="4423" w:type="dxa"/>
            <w:gridSpan w:val="2"/>
            <w:tcBorders>
              <w:bottom w:val="single" w:sz="4" w:space="0" w:color="auto"/>
            </w:tcBorders>
          </w:tcPr>
          <w:p w14:paraId="77A50141" w14:textId="77777777" w:rsidR="00B06314" w:rsidRPr="00D12C41" w:rsidRDefault="00B06314" w:rsidP="005C65FF">
            <w:pPr>
              <w:pStyle w:val="FSCtblh4"/>
            </w:pPr>
            <w:r w:rsidRPr="00D12C41">
              <w:t>Permitted residue:  Acibenzolar-S-methyl and all metabolites containing the benzo[1,2,3]thiadiazole-7-carboxyl moiety hydrolysed to benzo[1,2,3]thiadiazole-7-carboxylic acid, expressed as acibenzolar-S-methyl</w:t>
            </w:r>
          </w:p>
        </w:tc>
      </w:tr>
      <w:tr w:rsidR="00B06314" w:rsidRPr="00D12C41" w14:paraId="4D3B8387" w14:textId="77777777" w:rsidTr="005C65FF">
        <w:trPr>
          <w:cantSplit/>
        </w:trPr>
        <w:tc>
          <w:tcPr>
            <w:tcW w:w="3402" w:type="dxa"/>
            <w:tcBorders>
              <w:top w:val="single" w:sz="4" w:space="0" w:color="auto"/>
            </w:tcBorders>
          </w:tcPr>
          <w:p w14:paraId="533ABC15" w14:textId="77777777" w:rsidR="00B06314" w:rsidRPr="00D12C41" w:rsidRDefault="00B06314" w:rsidP="005C65FF">
            <w:pPr>
              <w:pStyle w:val="FSCtblMRL1"/>
            </w:pPr>
            <w:r w:rsidRPr="00D12C41">
              <w:t>Cotton seed</w:t>
            </w:r>
          </w:p>
        </w:tc>
        <w:tc>
          <w:tcPr>
            <w:tcW w:w="1021" w:type="dxa"/>
            <w:tcBorders>
              <w:top w:val="single" w:sz="4" w:space="0" w:color="auto"/>
            </w:tcBorders>
          </w:tcPr>
          <w:p w14:paraId="0F4E6313" w14:textId="77777777" w:rsidR="00B06314" w:rsidRPr="00D12C41" w:rsidRDefault="00B06314" w:rsidP="005C65FF">
            <w:pPr>
              <w:pStyle w:val="FSCtblMRL2"/>
            </w:pPr>
            <w:r w:rsidRPr="00D12C41">
              <w:t>*0.02</w:t>
            </w:r>
          </w:p>
        </w:tc>
      </w:tr>
      <w:tr w:rsidR="00B06314" w:rsidRPr="00D12C41" w14:paraId="183C7D3C" w14:textId="77777777" w:rsidTr="005C65FF">
        <w:trPr>
          <w:cantSplit/>
        </w:trPr>
        <w:tc>
          <w:tcPr>
            <w:tcW w:w="3402" w:type="dxa"/>
          </w:tcPr>
          <w:p w14:paraId="61AB267F" w14:textId="77777777" w:rsidR="00B06314" w:rsidRPr="00D12C41" w:rsidRDefault="00B06314" w:rsidP="005C65FF">
            <w:pPr>
              <w:pStyle w:val="FSCtblMRL1"/>
            </w:pPr>
            <w:r w:rsidRPr="00D12C41">
              <w:t>Edible offal (mammalian)</w:t>
            </w:r>
          </w:p>
        </w:tc>
        <w:tc>
          <w:tcPr>
            <w:tcW w:w="1021" w:type="dxa"/>
          </w:tcPr>
          <w:p w14:paraId="7DF0C181" w14:textId="77777777" w:rsidR="00B06314" w:rsidRPr="00D12C41" w:rsidRDefault="00B06314" w:rsidP="005C65FF">
            <w:pPr>
              <w:pStyle w:val="FSCtblMRL2"/>
            </w:pPr>
            <w:r w:rsidRPr="00D12C41">
              <w:t>*0.02</w:t>
            </w:r>
          </w:p>
        </w:tc>
      </w:tr>
      <w:tr w:rsidR="00B06314" w:rsidRPr="00D12C41" w14:paraId="43E66C25" w14:textId="77777777" w:rsidTr="005C65FF">
        <w:trPr>
          <w:cantSplit/>
        </w:trPr>
        <w:tc>
          <w:tcPr>
            <w:tcW w:w="3402" w:type="dxa"/>
          </w:tcPr>
          <w:p w14:paraId="639D1494" w14:textId="77777777" w:rsidR="00B06314" w:rsidRPr="00D12C41" w:rsidRDefault="00B06314" w:rsidP="005C65FF">
            <w:pPr>
              <w:pStyle w:val="FSCtblMRL1"/>
            </w:pPr>
            <w:r w:rsidRPr="00D12C41">
              <w:t>Eggs</w:t>
            </w:r>
          </w:p>
        </w:tc>
        <w:tc>
          <w:tcPr>
            <w:tcW w:w="1021" w:type="dxa"/>
          </w:tcPr>
          <w:p w14:paraId="1C2B4AEF" w14:textId="77777777" w:rsidR="00B06314" w:rsidRPr="00D12C41" w:rsidRDefault="00B06314" w:rsidP="005C65FF">
            <w:pPr>
              <w:pStyle w:val="FSCtblMRL2"/>
            </w:pPr>
            <w:r w:rsidRPr="00D12C41">
              <w:t>*0.02</w:t>
            </w:r>
          </w:p>
        </w:tc>
      </w:tr>
      <w:tr w:rsidR="00996659" w:rsidRPr="00D12C41" w14:paraId="2C4573E4" w14:textId="77777777" w:rsidTr="005C65FF">
        <w:trPr>
          <w:cantSplit/>
        </w:trPr>
        <w:tc>
          <w:tcPr>
            <w:tcW w:w="3402" w:type="dxa"/>
          </w:tcPr>
          <w:p w14:paraId="39923881" w14:textId="329948E2" w:rsidR="00996659" w:rsidRPr="00D12C41" w:rsidRDefault="00996659" w:rsidP="005C65FF">
            <w:pPr>
              <w:pStyle w:val="FSCtblMRL1"/>
            </w:pPr>
            <w:r>
              <w:t>Kiwifruit</w:t>
            </w:r>
          </w:p>
        </w:tc>
        <w:tc>
          <w:tcPr>
            <w:tcW w:w="1021" w:type="dxa"/>
          </w:tcPr>
          <w:p w14:paraId="398E89B3" w14:textId="1E74A209" w:rsidR="00996659" w:rsidRPr="00D12C41" w:rsidRDefault="00996659" w:rsidP="005C65FF">
            <w:pPr>
              <w:pStyle w:val="FSCtblMRL2"/>
            </w:pPr>
            <w:r>
              <w:t>T0.03</w:t>
            </w:r>
          </w:p>
        </w:tc>
      </w:tr>
      <w:tr w:rsidR="00B06314" w:rsidRPr="00D12C41" w14:paraId="1850D2FF" w14:textId="77777777" w:rsidTr="005C65FF">
        <w:trPr>
          <w:cantSplit/>
        </w:trPr>
        <w:tc>
          <w:tcPr>
            <w:tcW w:w="3402" w:type="dxa"/>
          </w:tcPr>
          <w:p w14:paraId="79CF9F8E" w14:textId="77777777" w:rsidR="00B06314" w:rsidRPr="00D12C41" w:rsidRDefault="00B06314" w:rsidP="005C65FF">
            <w:pPr>
              <w:pStyle w:val="FSCtblMRL1"/>
            </w:pPr>
            <w:r w:rsidRPr="00D12C41">
              <w:t>Meat (mammalian)</w:t>
            </w:r>
          </w:p>
        </w:tc>
        <w:tc>
          <w:tcPr>
            <w:tcW w:w="1021" w:type="dxa"/>
          </w:tcPr>
          <w:p w14:paraId="2D28FBCE" w14:textId="77777777" w:rsidR="00B06314" w:rsidRPr="00D12C41" w:rsidRDefault="00B06314" w:rsidP="005C65FF">
            <w:pPr>
              <w:pStyle w:val="FSCtblMRL2"/>
            </w:pPr>
            <w:r w:rsidRPr="00D12C41">
              <w:t>*0.02</w:t>
            </w:r>
          </w:p>
        </w:tc>
      </w:tr>
      <w:tr w:rsidR="00B06314" w:rsidRPr="00D12C41" w14:paraId="06117218" w14:textId="77777777" w:rsidTr="005C65FF">
        <w:trPr>
          <w:cantSplit/>
        </w:trPr>
        <w:tc>
          <w:tcPr>
            <w:tcW w:w="3402" w:type="dxa"/>
          </w:tcPr>
          <w:p w14:paraId="6FBB4D36" w14:textId="77777777" w:rsidR="00B06314" w:rsidRPr="00D12C41" w:rsidRDefault="00B06314" w:rsidP="005C65FF">
            <w:pPr>
              <w:pStyle w:val="FSCtblMRL1"/>
            </w:pPr>
            <w:r w:rsidRPr="00D12C41">
              <w:t>Milks</w:t>
            </w:r>
          </w:p>
        </w:tc>
        <w:tc>
          <w:tcPr>
            <w:tcW w:w="1021" w:type="dxa"/>
          </w:tcPr>
          <w:p w14:paraId="7F8E02E1" w14:textId="77777777" w:rsidR="00B06314" w:rsidRPr="00D12C41" w:rsidRDefault="00B06314" w:rsidP="005C65FF">
            <w:pPr>
              <w:pStyle w:val="FSCtblMRL2"/>
            </w:pPr>
            <w:r w:rsidRPr="00D12C41">
              <w:t>*0.005</w:t>
            </w:r>
          </w:p>
        </w:tc>
      </w:tr>
      <w:tr w:rsidR="00B06314" w:rsidRPr="00D12C41" w14:paraId="400AC79B" w14:textId="77777777" w:rsidTr="005C65FF">
        <w:trPr>
          <w:cantSplit/>
        </w:trPr>
        <w:tc>
          <w:tcPr>
            <w:tcW w:w="3402" w:type="dxa"/>
          </w:tcPr>
          <w:p w14:paraId="6652BC09" w14:textId="77777777" w:rsidR="00B06314" w:rsidRPr="00D12C41" w:rsidRDefault="00B06314" w:rsidP="005C65FF">
            <w:pPr>
              <w:pStyle w:val="FSCtblMRL1"/>
            </w:pPr>
            <w:r w:rsidRPr="00D12C41">
              <w:t>Poultry, edible offal of</w:t>
            </w:r>
          </w:p>
        </w:tc>
        <w:tc>
          <w:tcPr>
            <w:tcW w:w="1021" w:type="dxa"/>
          </w:tcPr>
          <w:p w14:paraId="0F04A3C0" w14:textId="77777777" w:rsidR="00B06314" w:rsidRPr="00D12C41" w:rsidRDefault="00B06314" w:rsidP="005C65FF">
            <w:pPr>
              <w:pStyle w:val="FSCtblMRL2"/>
            </w:pPr>
            <w:r w:rsidRPr="00D12C41">
              <w:t>*0.02</w:t>
            </w:r>
          </w:p>
        </w:tc>
      </w:tr>
      <w:tr w:rsidR="00B06314" w:rsidRPr="00D12C41" w14:paraId="6CDFBC12" w14:textId="77777777" w:rsidTr="005C65FF">
        <w:trPr>
          <w:cantSplit/>
        </w:trPr>
        <w:tc>
          <w:tcPr>
            <w:tcW w:w="3402" w:type="dxa"/>
          </w:tcPr>
          <w:p w14:paraId="78984A64" w14:textId="77777777" w:rsidR="00B06314" w:rsidRPr="00D12C41" w:rsidRDefault="00B06314" w:rsidP="005C65FF">
            <w:pPr>
              <w:pStyle w:val="FSCtblMRL1"/>
            </w:pPr>
            <w:r w:rsidRPr="00D12C41">
              <w:t>Poultry meat</w:t>
            </w:r>
          </w:p>
        </w:tc>
        <w:tc>
          <w:tcPr>
            <w:tcW w:w="1021" w:type="dxa"/>
          </w:tcPr>
          <w:p w14:paraId="056ACA4E" w14:textId="77777777" w:rsidR="00B06314" w:rsidRPr="00D12C41" w:rsidRDefault="00B06314" w:rsidP="005C65FF">
            <w:pPr>
              <w:pStyle w:val="FSCtblMRL2"/>
            </w:pPr>
            <w:r w:rsidRPr="00D12C41">
              <w:t>*0.02</w:t>
            </w:r>
          </w:p>
        </w:tc>
      </w:tr>
      <w:tr w:rsidR="00B06314" w:rsidRPr="00D12C41" w14:paraId="22ECC57B" w14:textId="77777777" w:rsidTr="005C65FF">
        <w:trPr>
          <w:cantSplit/>
        </w:trPr>
        <w:tc>
          <w:tcPr>
            <w:tcW w:w="3402" w:type="dxa"/>
            <w:tcBorders>
              <w:bottom w:val="single" w:sz="4" w:space="0" w:color="auto"/>
            </w:tcBorders>
          </w:tcPr>
          <w:p w14:paraId="4FEE1F8A" w14:textId="77777777" w:rsidR="00B06314" w:rsidRPr="00D12C41" w:rsidRDefault="00B06314" w:rsidP="005C65FF">
            <w:pPr>
              <w:pStyle w:val="FSCtblMRL1"/>
            </w:pPr>
            <w:r w:rsidRPr="00D12C41">
              <w:rPr>
                <w:u w:color="000000"/>
              </w:rPr>
              <w:t>Tomato</w:t>
            </w:r>
          </w:p>
        </w:tc>
        <w:tc>
          <w:tcPr>
            <w:tcW w:w="1021" w:type="dxa"/>
            <w:tcBorders>
              <w:bottom w:val="single" w:sz="4" w:space="0" w:color="auto"/>
            </w:tcBorders>
          </w:tcPr>
          <w:p w14:paraId="7D3CDCBA" w14:textId="77777777" w:rsidR="00B06314" w:rsidRPr="00D12C41" w:rsidRDefault="00B06314" w:rsidP="005C65FF">
            <w:pPr>
              <w:pStyle w:val="FSCtblMRL2"/>
            </w:pPr>
            <w:r w:rsidRPr="00D12C41">
              <w:rPr>
                <w:u w:color="000000"/>
              </w:rPr>
              <w:t>1</w:t>
            </w:r>
          </w:p>
        </w:tc>
      </w:tr>
    </w:tbl>
    <w:p w14:paraId="7060C78A" w14:textId="77777777" w:rsidR="00B06314" w:rsidRPr="00D12C41" w:rsidRDefault="00B06314" w:rsidP="00B06314">
      <w:pPr>
        <w:pStyle w:val="FSCtblMRL1"/>
        <w:rPr>
          <w:rFonts w:eastAsiaTheme="minorHAnsi"/>
        </w:rPr>
      </w:pPr>
    </w:p>
    <w:tbl>
      <w:tblPr>
        <w:tblStyle w:val="TableGrid123"/>
        <w:tblW w:w="4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1"/>
      </w:tblGrid>
      <w:tr w:rsidR="00B06314" w:rsidRPr="00D12C41" w14:paraId="196DFF7A" w14:textId="77777777" w:rsidTr="005C65FF">
        <w:trPr>
          <w:cantSplit/>
        </w:trPr>
        <w:tc>
          <w:tcPr>
            <w:tcW w:w="4423" w:type="dxa"/>
            <w:gridSpan w:val="2"/>
            <w:tcBorders>
              <w:top w:val="single" w:sz="4" w:space="0" w:color="auto"/>
            </w:tcBorders>
          </w:tcPr>
          <w:p w14:paraId="4BD3DA64" w14:textId="77777777" w:rsidR="00B06314" w:rsidRPr="00D12C41" w:rsidRDefault="00B06314" w:rsidP="005C65FF">
            <w:pPr>
              <w:pStyle w:val="FSCtblh3"/>
            </w:pPr>
            <w:r w:rsidRPr="00D12C41">
              <w:t>Agvet chemical:  Acifluorfen</w:t>
            </w:r>
          </w:p>
        </w:tc>
      </w:tr>
      <w:tr w:rsidR="00B06314" w:rsidRPr="00D12C41" w14:paraId="006DBA53" w14:textId="77777777" w:rsidTr="005C65FF">
        <w:trPr>
          <w:cantSplit/>
        </w:trPr>
        <w:tc>
          <w:tcPr>
            <w:tcW w:w="4423" w:type="dxa"/>
            <w:gridSpan w:val="2"/>
            <w:tcBorders>
              <w:bottom w:val="single" w:sz="4" w:space="0" w:color="auto"/>
            </w:tcBorders>
          </w:tcPr>
          <w:p w14:paraId="2BEEBA4C" w14:textId="77777777" w:rsidR="00B06314" w:rsidRPr="00D12C41" w:rsidRDefault="00B06314" w:rsidP="005C65FF">
            <w:pPr>
              <w:pStyle w:val="FSCtblh4"/>
            </w:pPr>
            <w:r w:rsidRPr="00D12C41">
              <w:t>Permitted residue:  Acifluorfen</w:t>
            </w:r>
          </w:p>
        </w:tc>
      </w:tr>
      <w:tr w:rsidR="00B06314" w:rsidRPr="00D12C41" w14:paraId="601CD32A" w14:textId="77777777" w:rsidTr="00772226">
        <w:trPr>
          <w:cantSplit/>
        </w:trPr>
        <w:tc>
          <w:tcPr>
            <w:tcW w:w="3402" w:type="dxa"/>
            <w:tcBorders>
              <w:top w:val="single" w:sz="4" w:space="0" w:color="auto"/>
            </w:tcBorders>
          </w:tcPr>
          <w:p w14:paraId="0C91A4EC" w14:textId="4D1329E2" w:rsidR="00B06314" w:rsidRPr="00D12C41" w:rsidRDefault="004978CC" w:rsidP="005C65FF">
            <w:pPr>
              <w:pStyle w:val="FSCtblMRL1"/>
            </w:pPr>
            <w:r w:rsidRPr="00D12C41">
              <w:t>All other foods except animal food commodities</w:t>
            </w:r>
          </w:p>
        </w:tc>
        <w:tc>
          <w:tcPr>
            <w:tcW w:w="1021" w:type="dxa"/>
            <w:tcBorders>
              <w:top w:val="single" w:sz="4" w:space="0" w:color="auto"/>
            </w:tcBorders>
          </w:tcPr>
          <w:p w14:paraId="4A70B000" w14:textId="2B92307D" w:rsidR="00B06314" w:rsidRPr="00D12C41" w:rsidRDefault="004978CC" w:rsidP="005C65FF">
            <w:pPr>
              <w:pStyle w:val="FSCtblMRL2"/>
            </w:pPr>
            <w:r w:rsidRPr="00D12C41">
              <w:t>0.01</w:t>
            </w:r>
          </w:p>
        </w:tc>
      </w:tr>
      <w:tr w:rsidR="00B06314" w:rsidRPr="00D12C41" w14:paraId="481BF119" w14:textId="77777777" w:rsidTr="005C65FF">
        <w:trPr>
          <w:cantSplit/>
        </w:trPr>
        <w:tc>
          <w:tcPr>
            <w:tcW w:w="3402" w:type="dxa"/>
          </w:tcPr>
          <w:p w14:paraId="4CDDEEA3" w14:textId="77777777" w:rsidR="00B06314" w:rsidRPr="00D12C41" w:rsidRDefault="00B06314" w:rsidP="005C65FF">
            <w:pPr>
              <w:pStyle w:val="FSCtblMRL1"/>
            </w:pPr>
            <w:r w:rsidRPr="00D12C41">
              <w:t>Edible offal (mammalian)</w:t>
            </w:r>
          </w:p>
        </w:tc>
        <w:tc>
          <w:tcPr>
            <w:tcW w:w="1021" w:type="dxa"/>
          </w:tcPr>
          <w:p w14:paraId="7918D122" w14:textId="77777777" w:rsidR="00B06314" w:rsidRPr="00D12C41" w:rsidRDefault="00B06314" w:rsidP="005C65FF">
            <w:pPr>
              <w:pStyle w:val="FSCtblMRL2"/>
            </w:pPr>
            <w:r w:rsidRPr="00D12C41">
              <w:t>0.1</w:t>
            </w:r>
          </w:p>
        </w:tc>
      </w:tr>
      <w:tr w:rsidR="00B06314" w:rsidRPr="00D12C41" w14:paraId="374593F3" w14:textId="77777777" w:rsidTr="005C65FF">
        <w:trPr>
          <w:cantSplit/>
        </w:trPr>
        <w:tc>
          <w:tcPr>
            <w:tcW w:w="3402" w:type="dxa"/>
          </w:tcPr>
          <w:p w14:paraId="72FD2DB6" w14:textId="77777777" w:rsidR="00B06314" w:rsidRPr="00D12C41" w:rsidRDefault="00B06314" w:rsidP="005C65FF">
            <w:pPr>
              <w:pStyle w:val="FSCtblMRL1"/>
            </w:pPr>
            <w:r w:rsidRPr="00D12C41">
              <w:t>Eggs</w:t>
            </w:r>
          </w:p>
        </w:tc>
        <w:tc>
          <w:tcPr>
            <w:tcW w:w="1021" w:type="dxa"/>
          </w:tcPr>
          <w:p w14:paraId="75CF92F4" w14:textId="77777777" w:rsidR="00B06314" w:rsidRPr="00D12C41" w:rsidRDefault="00B06314" w:rsidP="005C65FF">
            <w:pPr>
              <w:pStyle w:val="FSCtblMRL2"/>
            </w:pPr>
            <w:r w:rsidRPr="00D12C41">
              <w:t>*0.01</w:t>
            </w:r>
          </w:p>
        </w:tc>
      </w:tr>
      <w:tr w:rsidR="00B06314" w:rsidRPr="00D12C41" w14:paraId="4A63990F" w14:textId="77777777" w:rsidTr="005C65FF">
        <w:trPr>
          <w:cantSplit/>
        </w:trPr>
        <w:tc>
          <w:tcPr>
            <w:tcW w:w="3402" w:type="dxa"/>
          </w:tcPr>
          <w:p w14:paraId="0349AE1E" w14:textId="77777777" w:rsidR="00B06314" w:rsidRPr="00D12C41" w:rsidRDefault="00B06314" w:rsidP="005C65FF">
            <w:pPr>
              <w:pStyle w:val="FSCtblMRL1"/>
            </w:pPr>
            <w:r w:rsidRPr="00D12C41">
              <w:t>Legume vegetables</w:t>
            </w:r>
          </w:p>
        </w:tc>
        <w:tc>
          <w:tcPr>
            <w:tcW w:w="1021" w:type="dxa"/>
          </w:tcPr>
          <w:p w14:paraId="3CA96A66" w14:textId="77777777" w:rsidR="00B06314" w:rsidRPr="00D12C41" w:rsidRDefault="00B06314" w:rsidP="005C65FF">
            <w:pPr>
              <w:pStyle w:val="FSCtblMRL2"/>
            </w:pPr>
            <w:r w:rsidRPr="00D12C41">
              <w:t>0.1</w:t>
            </w:r>
          </w:p>
        </w:tc>
      </w:tr>
      <w:tr w:rsidR="00B06314" w:rsidRPr="00D12C41" w14:paraId="7D08D877" w14:textId="77777777" w:rsidTr="005C65FF">
        <w:trPr>
          <w:cantSplit/>
        </w:trPr>
        <w:tc>
          <w:tcPr>
            <w:tcW w:w="3402" w:type="dxa"/>
          </w:tcPr>
          <w:p w14:paraId="69F3A24C" w14:textId="77777777" w:rsidR="00B06314" w:rsidRPr="00D12C41" w:rsidRDefault="00B06314" w:rsidP="005C65FF">
            <w:pPr>
              <w:pStyle w:val="FSCtblMRL1"/>
            </w:pPr>
            <w:r w:rsidRPr="00D12C41">
              <w:t>Meat (mammalian)</w:t>
            </w:r>
          </w:p>
        </w:tc>
        <w:tc>
          <w:tcPr>
            <w:tcW w:w="1021" w:type="dxa"/>
          </w:tcPr>
          <w:p w14:paraId="42A6333F" w14:textId="77777777" w:rsidR="00B06314" w:rsidRPr="00D12C41" w:rsidRDefault="00B06314" w:rsidP="005C65FF">
            <w:pPr>
              <w:pStyle w:val="FSCtblMRL2"/>
            </w:pPr>
            <w:r w:rsidRPr="00D12C41">
              <w:t>*0.01</w:t>
            </w:r>
          </w:p>
        </w:tc>
      </w:tr>
      <w:tr w:rsidR="00B06314" w:rsidRPr="00D12C41" w14:paraId="6854D67B" w14:textId="77777777" w:rsidTr="005C65FF">
        <w:trPr>
          <w:cantSplit/>
        </w:trPr>
        <w:tc>
          <w:tcPr>
            <w:tcW w:w="3402" w:type="dxa"/>
          </w:tcPr>
          <w:p w14:paraId="5765529A" w14:textId="77777777" w:rsidR="00B06314" w:rsidRPr="00D12C41" w:rsidRDefault="00B06314" w:rsidP="005C65FF">
            <w:pPr>
              <w:pStyle w:val="FSCtblMRL1"/>
            </w:pPr>
            <w:r w:rsidRPr="00D12C41">
              <w:t>Milks</w:t>
            </w:r>
          </w:p>
        </w:tc>
        <w:tc>
          <w:tcPr>
            <w:tcW w:w="1021" w:type="dxa"/>
          </w:tcPr>
          <w:p w14:paraId="651EC412" w14:textId="77777777" w:rsidR="00B06314" w:rsidRPr="00D12C41" w:rsidRDefault="00B06314" w:rsidP="005C65FF">
            <w:pPr>
              <w:pStyle w:val="FSCtblMRL2"/>
            </w:pPr>
            <w:r w:rsidRPr="00D12C41">
              <w:t>*0.01</w:t>
            </w:r>
          </w:p>
        </w:tc>
      </w:tr>
      <w:tr w:rsidR="00B06314" w:rsidRPr="00D12C41" w14:paraId="7F04314F" w14:textId="77777777" w:rsidTr="005C65FF">
        <w:trPr>
          <w:cantSplit/>
        </w:trPr>
        <w:tc>
          <w:tcPr>
            <w:tcW w:w="3402" w:type="dxa"/>
          </w:tcPr>
          <w:p w14:paraId="19B514C3" w14:textId="77777777" w:rsidR="00B06314" w:rsidRPr="00D12C41" w:rsidRDefault="00B06314" w:rsidP="005C65FF">
            <w:pPr>
              <w:pStyle w:val="FSCtblMRL1"/>
            </w:pPr>
            <w:r w:rsidRPr="00D12C41">
              <w:t>Peanut</w:t>
            </w:r>
          </w:p>
        </w:tc>
        <w:tc>
          <w:tcPr>
            <w:tcW w:w="1021" w:type="dxa"/>
          </w:tcPr>
          <w:p w14:paraId="52EA3BC7" w14:textId="7F853B60" w:rsidR="00B06314" w:rsidRPr="00D12C41" w:rsidRDefault="00B06314" w:rsidP="005C65FF">
            <w:pPr>
              <w:pStyle w:val="FSCtblMRL2"/>
            </w:pPr>
            <w:r w:rsidRPr="00D12C41">
              <w:t>0.</w:t>
            </w:r>
            <w:r w:rsidR="00BB0998" w:rsidRPr="00D12C41">
              <w:t>1</w:t>
            </w:r>
          </w:p>
        </w:tc>
      </w:tr>
      <w:tr w:rsidR="00B06314" w:rsidRPr="00D12C41" w14:paraId="4BBCCF06" w14:textId="77777777" w:rsidTr="005C65FF">
        <w:trPr>
          <w:cantSplit/>
        </w:trPr>
        <w:tc>
          <w:tcPr>
            <w:tcW w:w="3402" w:type="dxa"/>
          </w:tcPr>
          <w:p w14:paraId="5EE492BE" w14:textId="77777777" w:rsidR="00B06314" w:rsidRPr="00D12C41" w:rsidRDefault="00B06314" w:rsidP="005C65FF">
            <w:pPr>
              <w:pStyle w:val="FSCtblMRL1"/>
            </w:pPr>
            <w:r w:rsidRPr="00D12C41">
              <w:t>Poultry, edible offal of</w:t>
            </w:r>
          </w:p>
        </w:tc>
        <w:tc>
          <w:tcPr>
            <w:tcW w:w="1021" w:type="dxa"/>
          </w:tcPr>
          <w:p w14:paraId="01DE645C" w14:textId="77777777" w:rsidR="00B06314" w:rsidRPr="00D12C41" w:rsidRDefault="00B06314" w:rsidP="005C65FF">
            <w:pPr>
              <w:pStyle w:val="FSCtblMRL2"/>
            </w:pPr>
            <w:r w:rsidRPr="00D12C41">
              <w:t>0.1</w:t>
            </w:r>
          </w:p>
        </w:tc>
      </w:tr>
      <w:tr w:rsidR="00B06314" w:rsidRPr="00D12C41" w14:paraId="7AA1A351" w14:textId="77777777" w:rsidTr="005C65FF">
        <w:trPr>
          <w:cantSplit/>
        </w:trPr>
        <w:tc>
          <w:tcPr>
            <w:tcW w:w="3402" w:type="dxa"/>
          </w:tcPr>
          <w:p w14:paraId="255EFC77" w14:textId="77777777" w:rsidR="00B06314" w:rsidRPr="00D12C41" w:rsidRDefault="00B06314" w:rsidP="005C65FF">
            <w:pPr>
              <w:pStyle w:val="FSCtblMRL1"/>
            </w:pPr>
            <w:r w:rsidRPr="00D12C41">
              <w:t>Poultry meat</w:t>
            </w:r>
          </w:p>
        </w:tc>
        <w:tc>
          <w:tcPr>
            <w:tcW w:w="1021" w:type="dxa"/>
          </w:tcPr>
          <w:p w14:paraId="48081F32" w14:textId="77777777" w:rsidR="00B06314" w:rsidRPr="00D12C41" w:rsidRDefault="00B06314" w:rsidP="005C65FF">
            <w:pPr>
              <w:pStyle w:val="FSCtblMRL2"/>
            </w:pPr>
            <w:r w:rsidRPr="00D12C41">
              <w:t>*0.01</w:t>
            </w:r>
          </w:p>
        </w:tc>
      </w:tr>
      <w:tr w:rsidR="00B06314" w:rsidRPr="00D12C41" w14:paraId="385AB100" w14:textId="77777777" w:rsidTr="005C65FF">
        <w:trPr>
          <w:cantSplit/>
        </w:trPr>
        <w:tc>
          <w:tcPr>
            <w:tcW w:w="3402" w:type="dxa"/>
            <w:tcBorders>
              <w:bottom w:val="single" w:sz="4" w:space="0" w:color="auto"/>
            </w:tcBorders>
          </w:tcPr>
          <w:p w14:paraId="260358AF" w14:textId="77777777" w:rsidR="00B06314" w:rsidRPr="00D12C41" w:rsidRDefault="00B06314" w:rsidP="005C65FF">
            <w:pPr>
              <w:pStyle w:val="FSCtblMRL1"/>
            </w:pPr>
            <w:r w:rsidRPr="00D12C41">
              <w:t>Pulses</w:t>
            </w:r>
          </w:p>
        </w:tc>
        <w:tc>
          <w:tcPr>
            <w:tcW w:w="1021" w:type="dxa"/>
            <w:tcBorders>
              <w:bottom w:val="single" w:sz="4" w:space="0" w:color="auto"/>
            </w:tcBorders>
          </w:tcPr>
          <w:p w14:paraId="696DE798" w14:textId="77777777" w:rsidR="00B06314" w:rsidRPr="00D12C41" w:rsidRDefault="00B06314" w:rsidP="005C65FF">
            <w:pPr>
              <w:pStyle w:val="FSCtblMRL2"/>
            </w:pPr>
            <w:r w:rsidRPr="00D12C41">
              <w:t>0.1</w:t>
            </w:r>
          </w:p>
        </w:tc>
      </w:tr>
    </w:tbl>
    <w:p w14:paraId="0A450D5E" w14:textId="4DA0A33F" w:rsidR="00B06314" w:rsidRPr="00D12C41" w:rsidRDefault="00B06314" w:rsidP="00B06314">
      <w:pPr>
        <w:rPr>
          <w:rFonts w:cs="Arial"/>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F420D9" w:rsidRPr="00D12C41" w14:paraId="696E62A6" w14:textId="77777777" w:rsidTr="001B1675">
        <w:trPr>
          <w:cantSplit/>
        </w:trPr>
        <w:tc>
          <w:tcPr>
            <w:tcW w:w="4423" w:type="dxa"/>
            <w:gridSpan w:val="2"/>
            <w:tcBorders>
              <w:top w:val="single" w:sz="4" w:space="0" w:color="auto"/>
              <w:left w:val="nil"/>
              <w:bottom w:val="nil"/>
              <w:right w:val="nil"/>
            </w:tcBorders>
            <w:hideMark/>
          </w:tcPr>
          <w:p w14:paraId="13A2D913" w14:textId="77777777" w:rsidR="00F420D9" w:rsidRPr="00D12C41" w:rsidRDefault="00F420D9" w:rsidP="00F420D9">
            <w:pPr>
              <w:keepNext/>
              <w:keepLines/>
              <w:spacing w:before="60" w:after="60"/>
              <w:rPr>
                <w:rFonts w:cs="Arial"/>
                <w:b/>
                <w:i/>
                <w:sz w:val="18"/>
                <w:szCs w:val="22"/>
              </w:rPr>
            </w:pPr>
            <w:r w:rsidRPr="00D12C41">
              <w:rPr>
                <w:rFonts w:cs="Arial"/>
                <w:b/>
                <w:i/>
                <w:sz w:val="18"/>
                <w:szCs w:val="22"/>
                <w:lang w:val="en-US"/>
              </w:rPr>
              <w:t>Agvet chemical:  Aclonifen</w:t>
            </w:r>
          </w:p>
        </w:tc>
      </w:tr>
      <w:tr w:rsidR="00F420D9" w:rsidRPr="00D12C41" w14:paraId="7A6FA72C" w14:textId="77777777" w:rsidTr="001B1675">
        <w:trPr>
          <w:cantSplit/>
        </w:trPr>
        <w:tc>
          <w:tcPr>
            <w:tcW w:w="4423" w:type="dxa"/>
            <w:gridSpan w:val="2"/>
            <w:tcBorders>
              <w:top w:val="nil"/>
              <w:left w:val="nil"/>
              <w:bottom w:val="single" w:sz="4" w:space="0" w:color="auto"/>
              <w:right w:val="nil"/>
            </w:tcBorders>
            <w:hideMark/>
          </w:tcPr>
          <w:p w14:paraId="4ACB75B6" w14:textId="77777777" w:rsidR="00F420D9" w:rsidRPr="00D12C41" w:rsidRDefault="00F420D9" w:rsidP="00F420D9">
            <w:pPr>
              <w:keepNext/>
              <w:keepLines/>
              <w:spacing w:before="60" w:after="60"/>
              <w:rPr>
                <w:rFonts w:cs="Arial"/>
                <w:i/>
                <w:sz w:val="18"/>
                <w:szCs w:val="22"/>
              </w:rPr>
            </w:pPr>
            <w:r w:rsidRPr="00D12C41">
              <w:rPr>
                <w:rFonts w:cs="Arial"/>
                <w:i/>
                <w:sz w:val="18"/>
                <w:szCs w:val="22"/>
                <w:lang w:val="en-US"/>
              </w:rPr>
              <w:t>Permitted residue:  Aclonifen</w:t>
            </w:r>
          </w:p>
        </w:tc>
      </w:tr>
      <w:tr w:rsidR="00F420D9" w:rsidRPr="00D12C41" w14:paraId="27CAA916" w14:textId="77777777" w:rsidTr="001B1675">
        <w:trPr>
          <w:cantSplit/>
        </w:trPr>
        <w:tc>
          <w:tcPr>
            <w:tcW w:w="3402" w:type="dxa"/>
            <w:tcBorders>
              <w:top w:val="single" w:sz="4" w:space="0" w:color="auto"/>
              <w:left w:val="nil"/>
              <w:bottom w:val="nil"/>
              <w:right w:val="nil"/>
            </w:tcBorders>
            <w:hideMark/>
          </w:tcPr>
          <w:p w14:paraId="286D3DF2" w14:textId="77777777" w:rsidR="00F420D9" w:rsidRPr="00D12C41" w:rsidRDefault="00F420D9" w:rsidP="00F420D9">
            <w:pPr>
              <w:keepLines/>
              <w:spacing w:before="20" w:after="20"/>
              <w:rPr>
                <w:rFonts w:cs="Arial"/>
                <w:sz w:val="18"/>
                <w:szCs w:val="20"/>
              </w:rPr>
            </w:pPr>
            <w:r w:rsidRPr="00D12C41">
              <w:rPr>
                <w:rFonts w:cs="Arial"/>
                <w:sz w:val="18"/>
                <w:szCs w:val="20"/>
              </w:rPr>
              <w:t>Barley</w:t>
            </w:r>
          </w:p>
        </w:tc>
        <w:tc>
          <w:tcPr>
            <w:tcW w:w="1021" w:type="dxa"/>
            <w:tcBorders>
              <w:top w:val="single" w:sz="4" w:space="0" w:color="auto"/>
              <w:left w:val="nil"/>
              <w:bottom w:val="nil"/>
              <w:right w:val="nil"/>
            </w:tcBorders>
            <w:hideMark/>
          </w:tcPr>
          <w:p w14:paraId="01EE233E" w14:textId="6BEC20FA" w:rsidR="00F420D9" w:rsidRPr="00D12C41" w:rsidRDefault="004032DC" w:rsidP="00F420D9">
            <w:pPr>
              <w:keepLines/>
              <w:spacing w:before="20" w:after="20"/>
              <w:jc w:val="right"/>
              <w:rPr>
                <w:rFonts w:eastAsia="Helvetica" w:cs="Arial"/>
                <w:sz w:val="18"/>
                <w:szCs w:val="20"/>
              </w:rPr>
            </w:pPr>
            <w:r w:rsidRPr="00D12C41">
              <w:rPr>
                <w:rFonts w:eastAsia="Helvetica" w:cs="Arial"/>
                <w:sz w:val="18"/>
                <w:szCs w:val="20"/>
              </w:rPr>
              <w:t>*</w:t>
            </w:r>
            <w:r w:rsidR="00F420D9" w:rsidRPr="00D12C41">
              <w:rPr>
                <w:rFonts w:eastAsia="Helvetica" w:cs="Arial"/>
                <w:sz w:val="18"/>
                <w:szCs w:val="20"/>
              </w:rPr>
              <w:t>0.01</w:t>
            </w:r>
          </w:p>
        </w:tc>
      </w:tr>
      <w:tr w:rsidR="00F420D9" w:rsidRPr="00D12C41" w14:paraId="20976CA9" w14:textId="77777777" w:rsidTr="001B1675">
        <w:trPr>
          <w:cantSplit/>
        </w:trPr>
        <w:tc>
          <w:tcPr>
            <w:tcW w:w="3402" w:type="dxa"/>
            <w:hideMark/>
          </w:tcPr>
          <w:p w14:paraId="24C5873D" w14:textId="77777777" w:rsidR="00F420D9" w:rsidRPr="00D12C41" w:rsidRDefault="00F420D9" w:rsidP="00F420D9">
            <w:pPr>
              <w:keepLines/>
              <w:spacing w:before="20" w:after="20"/>
              <w:rPr>
                <w:rFonts w:cs="Arial"/>
                <w:sz w:val="18"/>
                <w:szCs w:val="20"/>
              </w:rPr>
            </w:pPr>
            <w:r w:rsidRPr="00D12C41">
              <w:rPr>
                <w:rFonts w:cs="Arial"/>
                <w:sz w:val="18"/>
                <w:szCs w:val="20"/>
              </w:rPr>
              <w:t>Edible offal (mammalian)</w:t>
            </w:r>
          </w:p>
        </w:tc>
        <w:tc>
          <w:tcPr>
            <w:tcW w:w="1021" w:type="dxa"/>
            <w:hideMark/>
          </w:tcPr>
          <w:p w14:paraId="48E1FC43" w14:textId="5CBA0723" w:rsidR="00F420D9" w:rsidRPr="00D12C41" w:rsidRDefault="004032DC" w:rsidP="00F420D9">
            <w:pPr>
              <w:keepLines/>
              <w:spacing w:before="20" w:after="20"/>
              <w:jc w:val="right"/>
              <w:rPr>
                <w:rFonts w:eastAsia="Helvetica" w:cs="Arial"/>
                <w:sz w:val="18"/>
                <w:szCs w:val="20"/>
              </w:rPr>
            </w:pPr>
            <w:r w:rsidRPr="00D12C41">
              <w:rPr>
                <w:rFonts w:eastAsia="Helvetica" w:cs="Arial"/>
                <w:sz w:val="18"/>
                <w:szCs w:val="20"/>
              </w:rPr>
              <w:t>*</w:t>
            </w:r>
            <w:r w:rsidR="00F420D9" w:rsidRPr="00D12C41">
              <w:rPr>
                <w:rFonts w:eastAsia="Helvetica" w:cs="Arial"/>
                <w:sz w:val="18"/>
                <w:szCs w:val="20"/>
              </w:rPr>
              <w:t>0.01</w:t>
            </w:r>
          </w:p>
        </w:tc>
      </w:tr>
      <w:tr w:rsidR="00F420D9" w:rsidRPr="00D12C41" w14:paraId="4BADA31E" w14:textId="77777777" w:rsidTr="001B1675">
        <w:trPr>
          <w:cantSplit/>
        </w:trPr>
        <w:tc>
          <w:tcPr>
            <w:tcW w:w="3402" w:type="dxa"/>
            <w:hideMark/>
          </w:tcPr>
          <w:p w14:paraId="6C304C75" w14:textId="042757DC" w:rsidR="00176313" w:rsidRPr="00D12C41" w:rsidRDefault="00F420D9" w:rsidP="00F420D9">
            <w:pPr>
              <w:keepLines/>
              <w:spacing w:before="20" w:after="20"/>
              <w:rPr>
                <w:rFonts w:cs="Arial"/>
                <w:sz w:val="18"/>
                <w:szCs w:val="20"/>
              </w:rPr>
            </w:pPr>
            <w:r w:rsidRPr="00D12C41">
              <w:rPr>
                <w:rFonts w:cs="Arial"/>
                <w:sz w:val="18"/>
                <w:szCs w:val="20"/>
              </w:rPr>
              <w:t>Eggs</w:t>
            </w:r>
          </w:p>
        </w:tc>
        <w:tc>
          <w:tcPr>
            <w:tcW w:w="1021" w:type="dxa"/>
            <w:hideMark/>
          </w:tcPr>
          <w:p w14:paraId="13F22622" w14:textId="67B0AE57" w:rsidR="00176313" w:rsidRPr="00D12C41" w:rsidRDefault="004032DC" w:rsidP="001B1675">
            <w:pPr>
              <w:keepLines/>
              <w:spacing w:before="20" w:after="20"/>
              <w:jc w:val="right"/>
              <w:rPr>
                <w:rFonts w:eastAsia="Helvetica" w:cs="Arial"/>
                <w:sz w:val="18"/>
                <w:szCs w:val="20"/>
              </w:rPr>
            </w:pPr>
            <w:r w:rsidRPr="00D12C41">
              <w:rPr>
                <w:rFonts w:eastAsia="Helvetica" w:cs="Arial"/>
                <w:sz w:val="18"/>
                <w:szCs w:val="20"/>
              </w:rPr>
              <w:t>*</w:t>
            </w:r>
            <w:r w:rsidR="00F420D9" w:rsidRPr="00D12C41">
              <w:rPr>
                <w:rFonts w:eastAsia="Helvetica" w:cs="Arial"/>
                <w:sz w:val="18"/>
                <w:szCs w:val="20"/>
              </w:rPr>
              <w:t>0.01</w:t>
            </w:r>
          </w:p>
        </w:tc>
      </w:tr>
      <w:tr w:rsidR="001B1675" w:rsidRPr="00D12C41" w14:paraId="38C40FC6" w14:textId="77777777" w:rsidTr="001B1675">
        <w:trPr>
          <w:cantSplit/>
        </w:trPr>
        <w:tc>
          <w:tcPr>
            <w:tcW w:w="3402" w:type="dxa"/>
          </w:tcPr>
          <w:p w14:paraId="4A675859" w14:textId="3DC1C994" w:rsidR="001B1675" w:rsidRPr="00D12C41" w:rsidRDefault="001B1675" w:rsidP="001B1675">
            <w:pPr>
              <w:keepLines/>
              <w:spacing w:before="20" w:after="20"/>
              <w:rPr>
                <w:rFonts w:cs="Arial"/>
                <w:sz w:val="18"/>
                <w:szCs w:val="18"/>
              </w:rPr>
            </w:pPr>
            <w:r w:rsidRPr="00D12C41">
              <w:rPr>
                <w:rFonts w:cs="Arial"/>
                <w:sz w:val="18"/>
                <w:szCs w:val="18"/>
              </w:rPr>
              <w:t>Meat (mammalian) [in the fat]</w:t>
            </w:r>
          </w:p>
        </w:tc>
        <w:tc>
          <w:tcPr>
            <w:tcW w:w="1021" w:type="dxa"/>
          </w:tcPr>
          <w:p w14:paraId="79B53BCD" w14:textId="78966C33" w:rsidR="001B1675" w:rsidRPr="00D12C41" w:rsidRDefault="001B1675" w:rsidP="001B1675">
            <w:pPr>
              <w:keepLines/>
              <w:spacing w:before="20" w:after="20"/>
              <w:jc w:val="right"/>
              <w:rPr>
                <w:rFonts w:eastAsia="Calibri" w:cs="Arial"/>
                <w:sz w:val="18"/>
                <w:szCs w:val="18"/>
              </w:rPr>
            </w:pPr>
            <w:r w:rsidRPr="00D12C41">
              <w:rPr>
                <w:rFonts w:cs="Arial"/>
                <w:sz w:val="18"/>
                <w:szCs w:val="18"/>
              </w:rPr>
              <w:t>*0.01</w:t>
            </w:r>
          </w:p>
        </w:tc>
      </w:tr>
      <w:tr w:rsidR="001B1675" w:rsidRPr="00D12C41" w14:paraId="27D2A8E2" w14:textId="77777777" w:rsidTr="001B1675">
        <w:trPr>
          <w:cantSplit/>
        </w:trPr>
        <w:tc>
          <w:tcPr>
            <w:tcW w:w="3402" w:type="dxa"/>
          </w:tcPr>
          <w:p w14:paraId="44A10E1A" w14:textId="19FC214E" w:rsidR="001B1675" w:rsidRPr="00D12C41" w:rsidRDefault="001B1675" w:rsidP="001B1675">
            <w:pPr>
              <w:keepLines/>
              <w:spacing w:before="20" w:after="20"/>
              <w:rPr>
                <w:rFonts w:cs="Arial"/>
                <w:sz w:val="18"/>
                <w:szCs w:val="18"/>
              </w:rPr>
            </w:pPr>
            <w:r w:rsidRPr="00D12C41">
              <w:rPr>
                <w:rFonts w:cs="Arial"/>
                <w:sz w:val="18"/>
                <w:szCs w:val="18"/>
              </w:rPr>
              <w:t>Milks [in the fat]</w:t>
            </w:r>
          </w:p>
        </w:tc>
        <w:tc>
          <w:tcPr>
            <w:tcW w:w="1021" w:type="dxa"/>
          </w:tcPr>
          <w:p w14:paraId="71A6D1FC" w14:textId="7628E593" w:rsidR="001B1675" w:rsidRPr="00D12C41" w:rsidRDefault="001B1675" w:rsidP="001B1675">
            <w:pPr>
              <w:keepLines/>
              <w:spacing w:before="20" w:after="20"/>
              <w:jc w:val="right"/>
              <w:rPr>
                <w:rFonts w:eastAsia="Calibri" w:cs="Arial"/>
                <w:sz w:val="18"/>
                <w:szCs w:val="18"/>
              </w:rPr>
            </w:pPr>
            <w:r w:rsidRPr="00D12C41">
              <w:rPr>
                <w:rFonts w:cs="Arial"/>
                <w:sz w:val="18"/>
                <w:szCs w:val="18"/>
              </w:rPr>
              <w:t>*0.01</w:t>
            </w:r>
          </w:p>
        </w:tc>
      </w:tr>
      <w:tr w:rsidR="00E12B78" w:rsidRPr="00D12C41" w14:paraId="71181CA9" w14:textId="77777777" w:rsidTr="001B1675">
        <w:trPr>
          <w:cantSplit/>
        </w:trPr>
        <w:tc>
          <w:tcPr>
            <w:tcW w:w="3402" w:type="dxa"/>
          </w:tcPr>
          <w:p w14:paraId="4648272F" w14:textId="26CB8308" w:rsidR="00E12B78" w:rsidRPr="00D12C41" w:rsidRDefault="00E12B78" w:rsidP="00E12B78">
            <w:pPr>
              <w:keepLines/>
              <w:spacing w:before="20" w:after="20"/>
              <w:rPr>
                <w:rFonts w:cs="Arial"/>
                <w:sz w:val="18"/>
                <w:szCs w:val="20"/>
              </w:rPr>
            </w:pPr>
            <w:bookmarkStart w:id="4" w:name="_Hlk163718177"/>
            <w:r w:rsidRPr="007D3528">
              <w:rPr>
                <w:rFonts w:cs="Arial"/>
                <w:sz w:val="18"/>
              </w:rPr>
              <w:t>Poultry, edible offal of</w:t>
            </w:r>
          </w:p>
        </w:tc>
        <w:tc>
          <w:tcPr>
            <w:tcW w:w="1021" w:type="dxa"/>
          </w:tcPr>
          <w:p w14:paraId="59140BDE" w14:textId="686E9C8D" w:rsidR="00E12B78" w:rsidRPr="00D12C41" w:rsidRDefault="00E12B78" w:rsidP="00E12B78">
            <w:pPr>
              <w:keepLines/>
              <w:spacing w:before="20" w:after="20"/>
              <w:jc w:val="right"/>
              <w:rPr>
                <w:rFonts w:eastAsia="Helvetica" w:cs="Arial"/>
                <w:sz w:val="18"/>
                <w:szCs w:val="20"/>
              </w:rPr>
            </w:pPr>
            <w:r w:rsidRPr="007D3528">
              <w:rPr>
                <w:rFonts w:eastAsia="Calibri" w:cs="Arial"/>
                <w:sz w:val="18"/>
              </w:rPr>
              <w:t>*0.01</w:t>
            </w:r>
          </w:p>
        </w:tc>
      </w:tr>
      <w:tr w:rsidR="00E12B78" w:rsidRPr="00D12C41" w14:paraId="75347DF5" w14:textId="77777777" w:rsidTr="001B1675">
        <w:trPr>
          <w:cantSplit/>
        </w:trPr>
        <w:tc>
          <w:tcPr>
            <w:tcW w:w="3402" w:type="dxa"/>
          </w:tcPr>
          <w:p w14:paraId="6871E4AE" w14:textId="7678B479" w:rsidR="00E12B78" w:rsidRPr="00D12C41" w:rsidRDefault="00E12B78" w:rsidP="00E12B78">
            <w:pPr>
              <w:keepLines/>
              <w:spacing w:before="20" w:after="20"/>
              <w:rPr>
                <w:rFonts w:cs="Arial"/>
                <w:sz w:val="18"/>
                <w:szCs w:val="20"/>
              </w:rPr>
            </w:pPr>
            <w:r w:rsidRPr="007D3528">
              <w:rPr>
                <w:rFonts w:cs="Arial"/>
                <w:sz w:val="18"/>
              </w:rPr>
              <w:t>Poultry meat [in the fat]</w:t>
            </w:r>
          </w:p>
        </w:tc>
        <w:tc>
          <w:tcPr>
            <w:tcW w:w="1021" w:type="dxa"/>
          </w:tcPr>
          <w:p w14:paraId="745ED594" w14:textId="0FB06B57" w:rsidR="00E12B78" w:rsidRPr="00D12C41" w:rsidRDefault="00E12B78" w:rsidP="00E12B78">
            <w:pPr>
              <w:keepLines/>
              <w:spacing w:before="20" w:after="20"/>
              <w:jc w:val="right"/>
              <w:rPr>
                <w:rFonts w:eastAsia="Helvetica" w:cs="Arial"/>
                <w:sz w:val="18"/>
                <w:szCs w:val="20"/>
              </w:rPr>
            </w:pPr>
            <w:r w:rsidRPr="007D3528">
              <w:rPr>
                <w:rFonts w:eastAsia="Calibri" w:cs="Arial"/>
                <w:sz w:val="18"/>
              </w:rPr>
              <w:t>*0.01</w:t>
            </w:r>
          </w:p>
        </w:tc>
      </w:tr>
      <w:bookmarkEnd w:id="4"/>
      <w:tr w:rsidR="00F420D9" w:rsidRPr="00D12C41" w14:paraId="4D76CCA2" w14:textId="77777777" w:rsidTr="001B1675">
        <w:trPr>
          <w:cantSplit/>
        </w:trPr>
        <w:tc>
          <w:tcPr>
            <w:tcW w:w="3402" w:type="dxa"/>
            <w:hideMark/>
          </w:tcPr>
          <w:p w14:paraId="4AB81120" w14:textId="77777777" w:rsidR="00F420D9" w:rsidRPr="00D12C41" w:rsidRDefault="00F420D9" w:rsidP="00F420D9">
            <w:pPr>
              <w:keepLines/>
              <w:spacing w:before="20" w:after="20"/>
              <w:rPr>
                <w:rFonts w:cs="Arial"/>
                <w:sz w:val="18"/>
                <w:szCs w:val="20"/>
              </w:rPr>
            </w:pPr>
            <w:r w:rsidRPr="00D12C41">
              <w:rPr>
                <w:rFonts w:cs="Arial"/>
                <w:sz w:val="18"/>
                <w:szCs w:val="20"/>
              </w:rPr>
              <w:t>Triticale</w:t>
            </w:r>
          </w:p>
        </w:tc>
        <w:tc>
          <w:tcPr>
            <w:tcW w:w="1021" w:type="dxa"/>
            <w:hideMark/>
          </w:tcPr>
          <w:p w14:paraId="1275D4F1" w14:textId="51D72F15" w:rsidR="00F420D9" w:rsidRPr="00D12C41" w:rsidRDefault="00F420D9" w:rsidP="00F420D9">
            <w:pPr>
              <w:keepLines/>
              <w:spacing w:before="20" w:after="20"/>
              <w:jc w:val="right"/>
              <w:rPr>
                <w:rFonts w:eastAsia="Helvetica" w:cs="Arial"/>
                <w:sz w:val="18"/>
                <w:szCs w:val="20"/>
              </w:rPr>
            </w:pPr>
            <w:r w:rsidRPr="00D12C41">
              <w:rPr>
                <w:rFonts w:eastAsia="Helvetica" w:cs="Arial"/>
                <w:sz w:val="18"/>
                <w:szCs w:val="20"/>
              </w:rPr>
              <w:t>T*0.01</w:t>
            </w:r>
          </w:p>
        </w:tc>
      </w:tr>
      <w:tr w:rsidR="00F420D9" w:rsidRPr="00D12C41" w14:paraId="274EC607" w14:textId="77777777" w:rsidTr="001B1675">
        <w:trPr>
          <w:cantSplit/>
        </w:trPr>
        <w:tc>
          <w:tcPr>
            <w:tcW w:w="3402" w:type="dxa"/>
            <w:tcBorders>
              <w:top w:val="nil"/>
              <w:left w:val="nil"/>
              <w:bottom w:val="single" w:sz="4" w:space="0" w:color="auto"/>
              <w:right w:val="nil"/>
            </w:tcBorders>
            <w:hideMark/>
          </w:tcPr>
          <w:p w14:paraId="61954DB3" w14:textId="77777777" w:rsidR="00F420D9" w:rsidRPr="00D12C41" w:rsidRDefault="00F420D9" w:rsidP="00F420D9">
            <w:pPr>
              <w:keepLines/>
              <w:spacing w:before="20" w:after="20"/>
              <w:rPr>
                <w:rFonts w:cs="Arial"/>
                <w:sz w:val="18"/>
                <w:szCs w:val="20"/>
              </w:rPr>
            </w:pPr>
            <w:r w:rsidRPr="00D12C41">
              <w:rPr>
                <w:rFonts w:cs="Arial"/>
                <w:sz w:val="18"/>
                <w:szCs w:val="20"/>
              </w:rPr>
              <w:t>Wheat</w:t>
            </w:r>
          </w:p>
        </w:tc>
        <w:tc>
          <w:tcPr>
            <w:tcW w:w="1021" w:type="dxa"/>
            <w:tcBorders>
              <w:top w:val="nil"/>
              <w:left w:val="nil"/>
              <w:bottom w:val="single" w:sz="4" w:space="0" w:color="auto"/>
              <w:right w:val="nil"/>
            </w:tcBorders>
            <w:hideMark/>
          </w:tcPr>
          <w:p w14:paraId="37D2A69E" w14:textId="60421F53" w:rsidR="00F420D9" w:rsidRPr="00D12C41" w:rsidRDefault="00F420D9" w:rsidP="00F420D9">
            <w:pPr>
              <w:keepLines/>
              <w:spacing w:before="20" w:after="20"/>
              <w:jc w:val="right"/>
              <w:rPr>
                <w:rFonts w:eastAsia="Helvetica" w:cs="Arial"/>
                <w:sz w:val="18"/>
                <w:szCs w:val="20"/>
              </w:rPr>
            </w:pPr>
            <w:r w:rsidRPr="00D12C41">
              <w:rPr>
                <w:rFonts w:eastAsia="Helvetica" w:cs="Arial"/>
                <w:sz w:val="18"/>
                <w:szCs w:val="20"/>
              </w:rPr>
              <w:t>*0.01</w:t>
            </w:r>
          </w:p>
        </w:tc>
      </w:tr>
    </w:tbl>
    <w:p w14:paraId="26A375F7" w14:textId="6B913797" w:rsidR="00F420D9" w:rsidRPr="00D12C41" w:rsidRDefault="00F420D9" w:rsidP="00B06314">
      <w:pPr>
        <w:rPr>
          <w:rFonts w:cs="Arial"/>
        </w:rPr>
      </w:pPr>
    </w:p>
    <w:p w14:paraId="2D92C915" w14:textId="77777777" w:rsidR="00F420D9" w:rsidRPr="00D12C41" w:rsidRDefault="00F420D9" w:rsidP="00B06314">
      <w:pPr>
        <w:rPr>
          <w:rFonts w:cs="Arial"/>
        </w:rPr>
      </w:pPr>
    </w:p>
    <w:tbl>
      <w:tblPr>
        <w:tblStyle w:val="TableGrid123"/>
        <w:tblW w:w="442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1"/>
      </w:tblGrid>
      <w:tr w:rsidR="00B06314" w:rsidRPr="00D12C41" w14:paraId="2BB123DC" w14:textId="77777777" w:rsidTr="005C65FF">
        <w:trPr>
          <w:cantSplit/>
        </w:trPr>
        <w:tc>
          <w:tcPr>
            <w:tcW w:w="4423" w:type="dxa"/>
            <w:gridSpan w:val="2"/>
            <w:tcBorders>
              <w:top w:val="single" w:sz="4" w:space="0" w:color="auto"/>
              <w:bottom w:val="nil"/>
            </w:tcBorders>
          </w:tcPr>
          <w:p w14:paraId="161E83C0" w14:textId="77777777" w:rsidR="00B06314" w:rsidRPr="00D12C41" w:rsidRDefault="00B06314" w:rsidP="005C65FF">
            <w:pPr>
              <w:pStyle w:val="FSCtblh3"/>
            </w:pPr>
            <w:r w:rsidRPr="00D12C41">
              <w:t xml:space="preserve">Agvet chemical:  </w:t>
            </w:r>
            <w:r w:rsidRPr="00D12C41">
              <w:rPr>
                <w:lang w:val="en-US"/>
              </w:rPr>
              <w:t>Afidopyropen</w:t>
            </w:r>
          </w:p>
        </w:tc>
      </w:tr>
      <w:tr w:rsidR="00B06314" w:rsidRPr="00D12C41" w14:paraId="7D37F1DB" w14:textId="77777777" w:rsidTr="005C65FF">
        <w:trPr>
          <w:cantSplit/>
        </w:trPr>
        <w:tc>
          <w:tcPr>
            <w:tcW w:w="4423" w:type="dxa"/>
            <w:gridSpan w:val="2"/>
            <w:tcBorders>
              <w:top w:val="nil"/>
              <w:bottom w:val="single" w:sz="4" w:space="0" w:color="auto"/>
            </w:tcBorders>
          </w:tcPr>
          <w:p w14:paraId="45B970DC" w14:textId="77777777" w:rsidR="00B06314" w:rsidRPr="00D12C41" w:rsidRDefault="00B06314" w:rsidP="005C65FF">
            <w:pPr>
              <w:pStyle w:val="FSCtblh4"/>
              <w:rPr>
                <w:lang w:val="en-AU"/>
              </w:rPr>
            </w:pPr>
            <w:r w:rsidRPr="00D12C41">
              <w:t xml:space="preserve">Permitted residue:  </w:t>
            </w:r>
            <w:r w:rsidRPr="00D12C41">
              <w:rPr>
                <w:lang w:val="en-AU"/>
              </w:rPr>
              <w:t>commodities of plant origin: Afidopyropen</w:t>
            </w:r>
          </w:p>
          <w:p w14:paraId="762B7BC3" w14:textId="77777777" w:rsidR="00B06314" w:rsidRPr="00D12C41" w:rsidRDefault="00B06314" w:rsidP="005C65FF">
            <w:pPr>
              <w:pStyle w:val="FSCtblh4"/>
            </w:pPr>
            <w:r w:rsidRPr="00D12C41">
              <w:t xml:space="preserve">Permitted residue: </w:t>
            </w:r>
            <w:r w:rsidRPr="00D12C41">
              <w:rPr>
                <w:lang w:val="en-US"/>
              </w:rPr>
              <w:t xml:space="preserve">  </w:t>
            </w:r>
            <w:r w:rsidRPr="00D12C41">
              <w:rPr>
                <w:lang w:val="en-AU"/>
              </w:rPr>
              <w:t>commodities of animal origin: Afidopyropen and the carnitine conjugate of cyclopropanecarboxylic acid (M440I060), expressed as afidopyropen</w:t>
            </w:r>
          </w:p>
        </w:tc>
      </w:tr>
      <w:tr w:rsidR="006302A7" w:rsidRPr="00D12C41" w14:paraId="187A8669" w14:textId="77777777" w:rsidTr="00D20DAB">
        <w:trPr>
          <w:cantSplit/>
        </w:trPr>
        <w:tc>
          <w:tcPr>
            <w:tcW w:w="3402" w:type="dxa"/>
            <w:tcBorders>
              <w:bottom w:val="nil"/>
            </w:tcBorders>
          </w:tcPr>
          <w:p w14:paraId="46E75248" w14:textId="489B7F84" w:rsidR="006302A7" w:rsidRPr="00D12C41" w:rsidRDefault="006302A7" w:rsidP="005C65FF">
            <w:pPr>
              <w:pStyle w:val="FSCtblMRL1"/>
            </w:pPr>
            <w:r w:rsidRPr="00D12C41">
              <w:rPr>
                <w:lang w:eastAsia="en-AU"/>
              </w:rPr>
              <w:t>All other foods except animal food commodities</w:t>
            </w:r>
          </w:p>
        </w:tc>
        <w:tc>
          <w:tcPr>
            <w:tcW w:w="1021" w:type="dxa"/>
            <w:tcBorders>
              <w:bottom w:val="nil"/>
            </w:tcBorders>
          </w:tcPr>
          <w:p w14:paraId="334C7D95" w14:textId="529F09BE" w:rsidR="006302A7" w:rsidRPr="00D12C41" w:rsidRDefault="006302A7" w:rsidP="005C65FF">
            <w:pPr>
              <w:pStyle w:val="FSCtblMRL2"/>
              <w:rPr>
                <w:rFonts w:eastAsia="Helvetica"/>
              </w:rPr>
            </w:pPr>
            <w:r w:rsidRPr="00D12C41">
              <w:rPr>
                <w:rFonts w:eastAsia="Helvetica"/>
              </w:rPr>
              <w:t>0.02</w:t>
            </w:r>
          </w:p>
        </w:tc>
      </w:tr>
      <w:tr w:rsidR="00163509" w:rsidRPr="00D12C41" w14:paraId="4EF7184E" w14:textId="77777777" w:rsidTr="00163509">
        <w:trPr>
          <w:cantSplit/>
        </w:trPr>
        <w:tc>
          <w:tcPr>
            <w:tcW w:w="3402" w:type="dxa"/>
            <w:tcBorders>
              <w:bottom w:val="nil"/>
            </w:tcBorders>
          </w:tcPr>
          <w:p w14:paraId="07FB1FFE" w14:textId="4F2C991C" w:rsidR="00163509" w:rsidRPr="00D12C41" w:rsidRDefault="00163509" w:rsidP="00163509">
            <w:pPr>
              <w:pStyle w:val="FSCtblMRL1"/>
            </w:pPr>
            <w:r w:rsidRPr="00D12C41">
              <w:rPr>
                <w:szCs w:val="18"/>
                <w:lang w:bidi="en-US"/>
              </w:rPr>
              <w:t>Apples, dried (peeled)</w:t>
            </w:r>
          </w:p>
        </w:tc>
        <w:tc>
          <w:tcPr>
            <w:tcW w:w="1021" w:type="dxa"/>
            <w:tcBorders>
              <w:bottom w:val="nil"/>
            </w:tcBorders>
            <w:vAlign w:val="center"/>
          </w:tcPr>
          <w:p w14:paraId="4806FBCF" w14:textId="5FD0251C" w:rsidR="00163509" w:rsidRPr="00D12C41" w:rsidRDefault="00163509" w:rsidP="00163509">
            <w:pPr>
              <w:pStyle w:val="FSCtblMRL2"/>
              <w:rPr>
                <w:rFonts w:eastAsia="Helvetica"/>
              </w:rPr>
            </w:pPr>
            <w:r w:rsidRPr="00D12C41">
              <w:rPr>
                <w:rFonts w:eastAsia="Times New Roman"/>
                <w:szCs w:val="18"/>
                <w:lang w:bidi="en-US"/>
              </w:rPr>
              <w:t>0.02</w:t>
            </w:r>
          </w:p>
        </w:tc>
      </w:tr>
      <w:tr w:rsidR="00CA7908" w:rsidRPr="00D12C41" w14:paraId="4AEB72E2" w14:textId="77777777" w:rsidTr="00D20DAB">
        <w:trPr>
          <w:cantSplit/>
        </w:trPr>
        <w:tc>
          <w:tcPr>
            <w:tcW w:w="3402" w:type="dxa"/>
            <w:tcBorders>
              <w:top w:val="nil"/>
              <w:bottom w:val="nil"/>
            </w:tcBorders>
          </w:tcPr>
          <w:p w14:paraId="537385DB" w14:textId="12CCBAD3" w:rsidR="00CA7908" w:rsidRPr="00D12C41" w:rsidRDefault="00CA7908" w:rsidP="00CA7908">
            <w:pPr>
              <w:pStyle w:val="FSCtblMRL1"/>
            </w:pPr>
            <w:r w:rsidRPr="00D12C41">
              <w:rPr>
                <w:szCs w:val="18"/>
              </w:rPr>
              <w:t>Artichoke, globe</w:t>
            </w:r>
          </w:p>
        </w:tc>
        <w:tc>
          <w:tcPr>
            <w:tcW w:w="1021" w:type="dxa"/>
            <w:tcBorders>
              <w:top w:val="nil"/>
              <w:bottom w:val="nil"/>
            </w:tcBorders>
          </w:tcPr>
          <w:p w14:paraId="11E2F55C" w14:textId="5327DB10" w:rsidR="00CA7908" w:rsidRPr="00D12C41" w:rsidRDefault="00CA7908" w:rsidP="00CA7908">
            <w:pPr>
              <w:pStyle w:val="FSCtblMRL2"/>
              <w:rPr>
                <w:rFonts w:eastAsia="Helvetica"/>
              </w:rPr>
            </w:pPr>
            <w:r w:rsidRPr="00D12C41">
              <w:rPr>
                <w:szCs w:val="18"/>
              </w:rPr>
              <w:t>0.1</w:t>
            </w:r>
          </w:p>
        </w:tc>
      </w:tr>
      <w:tr w:rsidR="005F346E" w:rsidRPr="00D12C41" w14:paraId="76402096" w14:textId="77777777" w:rsidTr="00D20DAB">
        <w:trPr>
          <w:cantSplit/>
        </w:trPr>
        <w:tc>
          <w:tcPr>
            <w:tcW w:w="3402" w:type="dxa"/>
            <w:tcBorders>
              <w:top w:val="nil"/>
              <w:bottom w:val="nil"/>
            </w:tcBorders>
          </w:tcPr>
          <w:p w14:paraId="5A53E88C" w14:textId="1CD48883" w:rsidR="005F346E" w:rsidRPr="00D12C41" w:rsidRDefault="005F346E" w:rsidP="00CA7908">
            <w:pPr>
              <w:pStyle w:val="FSCtblMRL1"/>
              <w:rPr>
                <w:szCs w:val="18"/>
              </w:rPr>
            </w:pPr>
            <w:r>
              <w:rPr>
                <w:szCs w:val="18"/>
              </w:rPr>
              <w:t>Banana</w:t>
            </w:r>
          </w:p>
        </w:tc>
        <w:tc>
          <w:tcPr>
            <w:tcW w:w="1021" w:type="dxa"/>
            <w:tcBorders>
              <w:top w:val="nil"/>
              <w:bottom w:val="nil"/>
            </w:tcBorders>
          </w:tcPr>
          <w:p w14:paraId="600D3892" w14:textId="376509E7" w:rsidR="005F346E" w:rsidRPr="00D12C41" w:rsidRDefault="005F346E" w:rsidP="00CA7908">
            <w:pPr>
              <w:pStyle w:val="FSCtblMRL2"/>
              <w:rPr>
                <w:szCs w:val="18"/>
              </w:rPr>
            </w:pPr>
            <w:r>
              <w:rPr>
                <w:szCs w:val="18"/>
              </w:rPr>
              <w:t>0.1</w:t>
            </w:r>
          </w:p>
        </w:tc>
      </w:tr>
      <w:tr w:rsidR="00CA7908" w:rsidRPr="00D12C41" w14:paraId="47BBC06C" w14:textId="77777777" w:rsidTr="00D20DAB">
        <w:trPr>
          <w:cantSplit/>
        </w:trPr>
        <w:tc>
          <w:tcPr>
            <w:tcW w:w="3402" w:type="dxa"/>
            <w:tcBorders>
              <w:top w:val="nil"/>
              <w:bottom w:val="nil"/>
            </w:tcBorders>
          </w:tcPr>
          <w:p w14:paraId="75CC7BD1" w14:textId="3B0BC74F" w:rsidR="00CA7908" w:rsidRPr="00D12C41" w:rsidRDefault="00CA7908" w:rsidP="00CA7908">
            <w:pPr>
              <w:pStyle w:val="FSCtblMRL1"/>
            </w:pPr>
            <w:r w:rsidRPr="00D12C41">
              <w:rPr>
                <w:szCs w:val="18"/>
              </w:rPr>
              <w:t>Barley</w:t>
            </w:r>
          </w:p>
        </w:tc>
        <w:tc>
          <w:tcPr>
            <w:tcW w:w="1021" w:type="dxa"/>
            <w:tcBorders>
              <w:top w:val="nil"/>
              <w:bottom w:val="nil"/>
            </w:tcBorders>
          </w:tcPr>
          <w:p w14:paraId="40B7015A" w14:textId="4DE9FB03" w:rsidR="00CA7908" w:rsidRPr="00D12C41" w:rsidRDefault="00CA7908" w:rsidP="00CA7908">
            <w:pPr>
              <w:pStyle w:val="FSCtblMRL2"/>
              <w:rPr>
                <w:rFonts w:eastAsia="Helvetica"/>
              </w:rPr>
            </w:pPr>
            <w:r w:rsidRPr="00D12C41">
              <w:rPr>
                <w:szCs w:val="18"/>
              </w:rPr>
              <w:t>*0.01</w:t>
            </w:r>
          </w:p>
        </w:tc>
      </w:tr>
      <w:tr w:rsidR="00CA7908" w:rsidRPr="00D12C41" w14:paraId="473B1A07" w14:textId="77777777" w:rsidTr="00D20DAB">
        <w:trPr>
          <w:cantSplit/>
        </w:trPr>
        <w:tc>
          <w:tcPr>
            <w:tcW w:w="3402" w:type="dxa"/>
            <w:tcBorders>
              <w:top w:val="nil"/>
            </w:tcBorders>
          </w:tcPr>
          <w:p w14:paraId="66464EE0" w14:textId="141A3B4D" w:rsidR="00A516CB" w:rsidRPr="00D12C41" w:rsidRDefault="00CC112B" w:rsidP="00CA7908">
            <w:pPr>
              <w:pStyle w:val="FSCtblMRL1"/>
            </w:pPr>
            <w:r w:rsidRPr="00D12C41">
              <w:rPr>
                <w:lang w:eastAsia="en-AU"/>
              </w:rPr>
              <w:t>Brassica vegetables (except Brassica leafy vegetables),  [except Chinese cabbage (Pe-tsai)]</w:t>
            </w:r>
          </w:p>
        </w:tc>
        <w:tc>
          <w:tcPr>
            <w:tcW w:w="1021" w:type="dxa"/>
            <w:tcBorders>
              <w:top w:val="nil"/>
            </w:tcBorders>
          </w:tcPr>
          <w:p w14:paraId="324CCC01" w14:textId="42B3B5A7" w:rsidR="00A516CB" w:rsidRPr="00D12C41" w:rsidRDefault="00CA7908" w:rsidP="00CA7908">
            <w:pPr>
              <w:pStyle w:val="FSCtblMRL2"/>
            </w:pPr>
            <w:r w:rsidRPr="00D12C41">
              <w:rPr>
                <w:rFonts w:eastAsia="Helvetica"/>
              </w:rPr>
              <w:t>0.5</w:t>
            </w:r>
          </w:p>
        </w:tc>
      </w:tr>
      <w:tr w:rsidR="00CC112B" w:rsidRPr="00D12C41" w14:paraId="6B16EE17" w14:textId="77777777" w:rsidTr="00D20DAB">
        <w:trPr>
          <w:cantSplit/>
        </w:trPr>
        <w:tc>
          <w:tcPr>
            <w:tcW w:w="3402" w:type="dxa"/>
            <w:tcBorders>
              <w:top w:val="nil"/>
            </w:tcBorders>
          </w:tcPr>
          <w:p w14:paraId="3320E271" w14:textId="5F294092" w:rsidR="00CC112B" w:rsidRPr="00D12C41" w:rsidRDefault="00CC112B" w:rsidP="00CC112B">
            <w:pPr>
              <w:pStyle w:val="FSCtblMRL1"/>
            </w:pPr>
            <w:r w:rsidRPr="00D12C41">
              <w:rPr>
                <w:lang w:eastAsia="en-AU"/>
              </w:rPr>
              <w:t>Broccoli, Chinese (Gai lan)</w:t>
            </w:r>
          </w:p>
        </w:tc>
        <w:tc>
          <w:tcPr>
            <w:tcW w:w="1021" w:type="dxa"/>
            <w:tcBorders>
              <w:top w:val="nil"/>
            </w:tcBorders>
          </w:tcPr>
          <w:p w14:paraId="0F9BE7C3" w14:textId="7A3F082B" w:rsidR="00CC112B" w:rsidRPr="00D12C41" w:rsidRDefault="00CC112B" w:rsidP="00CC112B">
            <w:pPr>
              <w:pStyle w:val="FSCtblMRL2"/>
              <w:rPr>
                <w:rFonts w:eastAsia="Helvetica"/>
              </w:rPr>
            </w:pPr>
            <w:r w:rsidRPr="00D12C41">
              <w:rPr>
                <w:rFonts w:eastAsia="Helvetica"/>
              </w:rPr>
              <w:t>0.5</w:t>
            </w:r>
          </w:p>
        </w:tc>
      </w:tr>
      <w:tr w:rsidR="005F346E" w:rsidRPr="00D12C41" w14:paraId="65B5D5AE" w14:textId="77777777" w:rsidTr="00D20DAB">
        <w:trPr>
          <w:cantSplit/>
        </w:trPr>
        <w:tc>
          <w:tcPr>
            <w:tcW w:w="3402" w:type="dxa"/>
            <w:tcBorders>
              <w:top w:val="nil"/>
            </w:tcBorders>
          </w:tcPr>
          <w:p w14:paraId="1559C050" w14:textId="7DCFF78D" w:rsidR="005F346E" w:rsidRPr="00D12C41" w:rsidRDefault="005F346E" w:rsidP="00CC112B">
            <w:pPr>
              <w:pStyle w:val="FSCtblMRL1"/>
            </w:pPr>
            <w:r>
              <w:t>Bulb vegetables</w:t>
            </w:r>
          </w:p>
        </w:tc>
        <w:tc>
          <w:tcPr>
            <w:tcW w:w="1021" w:type="dxa"/>
            <w:tcBorders>
              <w:top w:val="nil"/>
            </w:tcBorders>
          </w:tcPr>
          <w:p w14:paraId="2F337FAD" w14:textId="31185698" w:rsidR="005F346E" w:rsidRPr="00D12C41" w:rsidRDefault="005F346E" w:rsidP="00CC112B">
            <w:pPr>
              <w:pStyle w:val="FSCtblMRL2"/>
              <w:rPr>
                <w:rFonts w:eastAsia="Helvetica"/>
              </w:rPr>
            </w:pPr>
            <w:r>
              <w:rPr>
                <w:rFonts w:eastAsia="Helvetica"/>
              </w:rPr>
              <w:t>*0.01</w:t>
            </w:r>
          </w:p>
        </w:tc>
      </w:tr>
      <w:tr w:rsidR="007B1DFB" w:rsidRPr="00D12C41" w14:paraId="5B2D3C03" w14:textId="77777777" w:rsidTr="005C65FF">
        <w:trPr>
          <w:cantSplit/>
        </w:trPr>
        <w:tc>
          <w:tcPr>
            <w:tcW w:w="3402" w:type="dxa"/>
          </w:tcPr>
          <w:p w14:paraId="2640EAC8" w14:textId="56A63E11" w:rsidR="007B1DFB" w:rsidRPr="00D12C41" w:rsidRDefault="007B1DFB" w:rsidP="00CA7908">
            <w:pPr>
              <w:pStyle w:val="FSCtblMRL1"/>
            </w:pPr>
            <w:r>
              <w:t>Cane berries</w:t>
            </w:r>
          </w:p>
        </w:tc>
        <w:tc>
          <w:tcPr>
            <w:tcW w:w="1021" w:type="dxa"/>
          </w:tcPr>
          <w:p w14:paraId="237BB075" w14:textId="6E0B9A63" w:rsidR="007B1DFB" w:rsidRPr="00D12C41" w:rsidRDefault="007B1DFB" w:rsidP="00CA7908">
            <w:pPr>
              <w:pStyle w:val="FSCtblMRL2"/>
              <w:rPr>
                <w:rFonts w:eastAsia="Helvetica"/>
              </w:rPr>
            </w:pPr>
            <w:r>
              <w:rPr>
                <w:rFonts w:eastAsia="Helvetica"/>
              </w:rPr>
              <w:t>0.3</w:t>
            </w:r>
          </w:p>
        </w:tc>
      </w:tr>
      <w:tr w:rsidR="00E208D9" w:rsidRPr="00D12C41" w14:paraId="0FA04FF9" w14:textId="77777777" w:rsidTr="005C65FF">
        <w:trPr>
          <w:cantSplit/>
        </w:trPr>
        <w:tc>
          <w:tcPr>
            <w:tcW w:w="3402" w:type="dxa"/>
          </w:tcPr>
          <w:p w14:paraId="0B5FA3F9" w14:textId="27C0C34D" w:rsidR="00E208D9" w:rsidRPr="00D12C41" w:rsidRDefault="00E208D9" w:rsidP="00CA7908">
            <w:pPr>
              <w:pStyle w:val="FSCtblMRL1"/>
            </w:pPr>
            <w:r w:rsidRPr="00D12C41">
              <w:t>Carrot</w:t>
            </w:r>
          </w:p>
        </w:tc>
        <w:tc>
          <w:tcPr>
            <w:tcW w:w="1021" w:type="dxa"/>
          </w:tcPr>
          <w:p w14:paraId="6F223D8D" w14:textId="0C974CF7" w:rsidR="00E208D9" w:rsidRPr="00D12C41" w:rsidRDefault="00E208D9" w:rsidP="00CA7908">
            <w:pPr>
              <w:pStyle w:val="FSCtblMRL2"/>
              <w:rPr>
                <w:rFonts w:eastAsia="Helvetica"/>
              </w:rPr>
            </w:pPr>
            <w:r w:rsidRPr="00D12C41">
              <w:rPr>
                <w:rFonts w:eastAsia="Helvetica"/>
              </w:rPr>
              <w:t>*0.01</w:t>
            </w:r>
          </w:p>
        </w:tc>
      </w:tr>
      <w:tr w:rsidR="00CC112B" w:rsidRPr="00D12C41" w14:paraId="7C43D955" w14:textId="77777777" w:rsidTr="005C65FF">
        <w:trPr>
          <w:cantSplit/>
        </w:trPr>
        <w:tc>
          <w:tcPr>
            <w:tcW w:w="3402" w:type="dxa"/>
          </w:tcPr>
          <w:p w14:paraId="76062219" w14:textId="4E467A77" w:rsidR="00CC112B" w:rsidRPr="00D12C41" w:rsidRDefault="00CC112B" w:rsidP="00CC112B">
            <w:pPr>
              <w:pStyle w:val="FSCtblMRL1"/>
            </w:pPr>
            <w:r w:rsidRPr="00D12C41">
              <w:rPr>
                <w:lang w:eastAsia="en-AU"/>
              </w:rPr>
              <w:t>Chinese cabbage (Pe-tsai)</w:t>
            </w:r>
          </w:p>
        </w:tc>
        <w:tc>
          <w:tcPr>
            <w:tcW w:w="1021" w:type="dxa"/>
          </w:tcPr>
          <w:p w14:paraId="64571815" w14:textId="6BA9058A" w:rsidR="00CC112B" w:rsidRPr="00D12C41" w:rsidRDefault="00CC112B" w:rsidP="00CC112B">
            <w:pPr>
              <w:pStyle w:val="FSCtblMRL2"/>
              <w:rPr>
                <w:rFonts w:eastAsia="Helvetica"/>
              </w:rPr>
            </w:pPr>
            <w:r w:rsidRPr="00D12C41">
              <w:rPr>
                <w:rFonts w:eastAsia="Calibri"/>
                <w:szCs w:val="18"/>
              </w:rPr>
              <w:t>5</w:t>
            </w:r>
          </w:p>
        </w:tc>
      </w:tr>
      <w:tr w:rsidR="00E208D9" w:rsidRPr="00D12C41" w14:paraId="375DD080" w14:textId="77777777" w:rsidTr="005C65FF">
        <w:trPr>
          <w:cantSplit/>
        </w:trPr>
        <w:tc>
          <w:tcPr>
            <w:tcW w:w="3402" w:type="dxa"/>
          </w:tcPr>
          <w:p w14:paraId="11EABBF5" w14:textId="53B614F8" w:rsidR="00E208D9" w:rsidRPr="00D12C41" w:rsidRDefault="00E208D9" w:rsidP="00E208D9">
            <w:pPr>
              <w:pStyle w:val="FSCtblMRL1"/>
            </w:pPr>
            <w:r w:rsidRPr="00D12C41">
              <w:t>Citrus fruits</w:t>
            </w:r>
            <w:r w:rsidR="00CC112B" w:rsidRPr="00D12C41">
              <w:t xml:space="preserve"> </w:t>
            </w:r>
            <w:r w:rsidR="00CC112B" w:rsidRPr="00D12C41">
              <w:rPr>
                <w:lang w:eastAsia="en-AU"/>
              </w:rPr>
              <w:t>[except kumquats]</w:t>
            </w:r>
          </w:p>
        </w:tc>
        <w:tc>
          <w:tcPr>
            <w:tcW w:w="1021" w:type="dxa"/>
          </w:tcPr>
          <w:p w14:paraId="75396ED5" w14:textId="5B163F43" w:rsidR="00E208D9" w:rsidRPr="00D12C41" w:rsidRDefault="00E208D9" w:rsidP="00E208D9">
            <w:pPr>
              <w:pStyle w:val="FSCtblMRL2"/>
              <w:rPr>
                <w:rFonts w:eastAsia="Helvetica"/>
              </w:rPr>
            </w:pPr>
            <w:r w:rsidRPr="00D12C41">
              <w:rPr>
                <w:rFonts w:eastAsia="Helvetica"/>
              </w:rPr>
              <w:t>0.15</w:t>
            </w:r>
          </w:p>
        </w:tc>
      </w:tr>
      <w:tr w:rsidR="00CA7908" w:rsidRPr="00D12C41" w14:paraId="3B73AEBC" w14:textId="77777777" w:rsidTr="005C65FF">
        <w:trPr>
          <w:cantSplit/>
        </w:trPr>
        <w:tc>
          <w:tcPr>
            <w:tcW w:w="3402" w:type="dxa"/>
          </w:tcPr>
          <w:p w14:paraId="5036DB86" w14:textId="2AF7BC16" w:rsidR="00CA7908" w:rsidRPr="00D12C41" w:rsidRDefault="00CA7908" w:rsidP="00CA7908">
            <w:pPr>
              <w:pStyle w:val="FSCtblMRL1"/>
            </w:pPr>
            <w:r w:rsidRPr="00D12C41">
              <w:t>Cotton seed</w:t>
            </w:r>
          </w:p>
        </w:tc>
        <w:tc>
          <w:tcPr>
            <w:tcW w:w="1021" w:type="dxa"/>
          </w:tcPr>
          <w:p w14:paraId="63908CBA" w14:textId="6EB51E0C" w:rsidR="00CA7908" w:rsidRPr="00D12C41" w:rsidRDefault="00CA7908" w:rsidP="00CA7908">
            <w:pPr>
              <w:pStyle w:val="FSCtblMRL2"/>
            </w:pPr>
            <w:r w:rsidRPr="00D12C41">
              <w:rPr>
                <w:rFonts w:eastAsia="Helvetica"/>
              </w:rPr>
              <w:t>0.1</w:t>
            </w:r>
          </w:p>
        </w:tc>
      </w:tr>
      <w:tr w:rsidR="00CA7908" w:rsidRPr="00D12C41" w14:paraId="38761330" w14:textId="77777777" w:rsidTr="005C65FF">
        <w:trPr>
          <w:cantSplit/>
        </w:trPr>
        <w:tc>
          <w:tcPr>
            <w:tcW w:w="3402" w:type="dxa"/>
          </w:tcPr>
          <w:p w14:paraId="6003431A" w14:textId="77777777" w:rsidR="00CA7908" w:rsidRPr="00D12C41" w:rsidRDefault="00CA7908" w:rsidP="00CA7908">
            <w:pPr>
              <w:pStyle w:val="FSCtblMRL1"/>
            </w:pPr>
            <w:r w:rsidRPr="00D12C41">
              <w:t>Edible offal (mammalian)</w:t>
            </w:r>
          </w:p>
        </w:tc>
        <w:tc>
          <w:tcPr>
            <w:tcW w:w="1021" w:type="dxa"/>
          </w:tcPr>
          <w:p w14:paraId="7832305B" w14:textId="4BCCD971" w:rsidR="00CA7908" w:rsidRPr="00D12C41" w:rsidRDefault="00163509" w:rsidP="00CA7908">
            <w:pPr>
              <w:pStyle w:val="FSCtblMRL2"/>
            </w:pPr>
            <w:r w:rsidRPr="00D12C41">
              <w:rPr>
                <w:rFonts w:eastAsia="Helvetica"/>
              </w:rPr>
              <w:t>0.2</w:t>
            </w:r>
          </w:p>
        </w:tc>
      </w:tr>
      <w:tr w:rsidR="00CA7908" w:rsidRPr="00D12C41" w14:paraId="0D01777E" w14:textId="77777777" w:rsidTr="005C65FF">
        <w:trPr>
          <w:cantSplit/>
        </w:trPr>
        <w:tc>
          <w:tcPr>
            <w:tcW w:w="3402" w:type="dxa"/>
          </w:tcPr>
          <w:p w14:paraId="24CAE34B" w14:textId="77777777" w:rsidR="00CA7908" w:rsidRPr="00D12C41" w:rsidRDefault="00CA7908" w:rsidP="00CA7908">
            <w:pPr>
              <w:pStyle w:val="FSCtblMRL1"/>
            </w:pPr>
            <w:r w:rsidRPr="00D12C41">
              <w:t>Eggs</w:t>
            </w:r>
          </w:p>
        </w:tc>
        <w:tc>
          <w:tcPr>
            <w:tcW w:w="1021" w:type="dxa"/>
          </w:tcPr>
          <w:p w14:paraId="167E7955" w14:textId="77777777" w:rsidR="00CA7908" w:rsidRPr="00D12C41" w:rsidRDefault="00CA7908" w:rsidP="00CA7908">
            <w:pPr>
              <w:pStyle w:val="FSCtblMRL2"/>
            </w:pPr>
            <w:r w:rsidRPr="00D12C41">
              <w:rPr>
                <w:rFonts w:eastAsia="Helvetica"/>
              </w:rPr>
              <w:t>*0.1</w:t>
            </w:r>
          </w:p>
        </w:tc>
      </w:tr>
      <w:tr w:rsidR="00CA7908" w:rsidRPr="00D12C41" w14:paraId="1A881F73" w14:textId="77777777" w:rsidTr="005C65FF">
        <w:trPr>
          <w:cantSplit/>
        </w:trPr>
        <w:tc>
          <w:tcPr>
            <w:tcW w:w="3402" w:type="dxa"/>
          </w:tcPr>
          <w:p w14:paraId="0C51C670" w14:textId="77777777" w:rsidR="00CA7908" w:rsidRPr="00D12C41" w:rsidRDefault="00CA7908" w:rsidP="00CA7908">
            <w:pPr>
              <w:pStyle w:val="FSCtblMRL1"/>
            </w:pPr>
            <w:r w:rsidRPr="00D12C41">
              <w:t>Fruiting vegetables, cucurbits</w:t>
            </w:r>
          </w:p>
        </w:tc>
        <w:tc>
          <w:tcPr>
            <w:tcW w:w="1021" w:type="dxa"/>
          </w:tcPr>
          <w:p w14:paraId="383669DD" w14:textId="77777777" w:rsidR="00CA7908" w:rsidRPr="00D12C41" w:rsidRDefault="00CA7908" w:rsidP="00CA7908">
            <w:pPr>
              <w:pStyle w:val="FSCtblMRL2"/>
            </w:pPr>
            <w:r w:rsidRPr="00D12C41">
              <w:rPr>
                <w:rFonts w:eastAsia="Helvetica"/>
              </w:rPr>
              <w:t>0.7</w:t>
            </w:r>
          </w:p>
        </w:tc>
      </w:tr>
      <w:tr w:rsidR="00CA7908" w:rsidRPr="00D12C41" w14:paraId="19348383" w14:textId="77777777" w:rsidTr="005C65FF">
        <w:trPr>
          <w:cantSplit/>
        </w:trPr>
        <w:tc>
          <w:tcPr>
            <w:tcW w:w="3402" w:type="dxa"/>
          </w:tcPr>
          <w:p w14:paraId="732B4249" w14:textId="77777777" w:rsidR="00CA7908" w:rsidRPr="00D12C41" w:rsidRDefault="00CA7908" w:rsidP="00CA7908">
            <w:pPr>
              <w:pStyle w:val="FSCtblMRL1"/>
            </w:pPr>
            <w:r w:rsidRPr="00D12C41">
              <w:t>Fruiting vegetables, other than cucurbits</w:t>
            </w:r>
          </w:p>
        </w:tc>
        <w:tc>
          <w:tcPr>
            <w:tcW w:w="1021" w:type="dxa"/>
          </w:tcPr>
          <w:p w14:paraId="5D9ADD9C" w14:textId="77777777" w:rsidR="00CA7908" w:rsidRPr="00D12C41" w:rsidRDefault="00CA7908" w:rsidP="00CA7908">
            <w:pPr>
              <w:pStyle w:val="FSCtblMRL2"/>
            </w:pPr>
            <w:r w:rsidRPr="00D12C41">
              <w:rPr>
                <w:rFonts w:eastAsia="Helvetica"/>
              </w:rPr>
              <w:t>0.2</w:t>
            </w:r>
          </w:p>
        </w:tc>
      </w:tr>
      <w:tr w:rsidR="00CC112B" w:rsidRPr="00D12C41" w14:paraId="08465E65" w14:textId="77777777" w:rsidTr="0082566F">
        <w:trPr>
          <w:cantSplit/>
        </w:trPr>
        <w:tc>
          <w:tcPr>
            <w:tcW w:w="3402" w:type="dxa"/>
            <w:tcBorders>
              <w:bottom w:val="nil"/>
            </w:tcBorders>
          </w:tcPr>
          <w:p w14:paraId="5BF51832" w14:textId="62BB8974" w:rsidR="00CC112B" w:rsidRPr="00D12C41" w:rsidRDefault="00CC112B" w:rsidP="00CC112B">
            <w:pPr>
              <w:pStyle w:val="FSCtblMRL1"/>
            </w:pPr>
            <w:r w:rsidRPr="00D12C41">
              <w:rPr>
                <w:lang w:eastAsia="en-AU"/>
              </w:rPr>
              <w:t>Fungi, edible (except mushrooms)</w:t>
            </w:r>
          </w:p>
        </w:tc>
        <w:tc>
          <w:tcPr>
            <w:tcW w:w="1021" w:type="dxa"/>
            <w:tcBorders>
              <w:bottom w:val="nil"/>
            </w:tcBorders>
          </w:tcPr>
          <w:p w14:paraId="64AE2821" w14:textId="51B6893B" w:rsidR="00CC112B" w:rsidRPr="00D12C41" w:rsidRDefault="00CC112B" w:rsidP="00CC112B">
            <w:pPr>
              <w:pStyle w:val="FSCtblMRL2"/>
              <w:rPr>
                <w:rFonts w:eastAsia="Helvetica"/>
              </w:rPr>
            </w:pPr>
            <w:r w:rsidRPr="00D12C41">
              <w:rPr>
                <w:rFonts w:eastAsia="Helvetica"/>
              </w:rPr>
              <w:t>0.2</w:t>
            </w:r>
          </w:p>
        </w:tc>
      </w:tr>
      <w:tr w:rsidR="00CA7908" w:rsidRPr="00D12C41" w14:paraId="63EB2528" w14:textId="77777777" w:rsidTr="0082566F">
        <w:trPr>
          <w:cantSplit/>
        </w:trPr>
        <w:tc>
          <w:tcPr>
            <w:tcW w:w="3402" w:type="dxa"/>
            <w:tcBorders>
              <w:top w:val="nil"/>
              <w:bottom w:val="nil"/>
            </w:tcBorders>
          </w:tcPr>
          <w:p w14:paraId="0EA60A44" w14:textId="77777777" w:rsidR="00CA7908" w:rsidRPr="00D12C41" w:rsidRDefault="00CA7908" w:rsidP="00CA7908">
            <w:pPr>
              <w:pStyle w:val="FSCtblMRL1"/>
            </w:pPr>
            <w:r w:rsidRPr="00D12C41">
              <w:t>Ginger, root</w:t>
            </w:r>
          </w:p>
        </w:tc>
        <w:tc>
          <w:tcPr>
            <w:tcW w:w="1021" w:type="dxa"/>
            <w:tcBorders>
              <w:top w:val="nil"/>
              <w:bottom w:val="nil"/>
            </w:tcBorders>
          </w:tcPr>
          <w:p w14:paraId="12E485BB" w14:textId="77777777" w:rsidR="00CA7908" w:rsidRPr="00D12C41" w:rsidRDefault="00CA7908" w:rsidP="00CA7908">
            <w:pPr>
              <w:pStyle w:val="FSCtblMRL2"/>
            </w:pPr>
            <w:r w:rsidRPr="00D12C41">
              <w:rPr>
                <w:rFonts w:eastAsia="Helvetica"/>
              </w:rPr>
              <w:t>*0.01</w:t>
            </w:r>
          </w:p>
        </w:tc>
      </w:tr>
      <w:tr w:rsidR="005F346E" w:rsidRPr="00D12C41" w14:paraId="24DBDC97" w14:textId="77777777" w:rsidTr="0082566F">
        <w:trPr>
          <w:cantSplit/>
        </w:trPr>
        <w:tc>
          <w:tcPr>
            <w:tcW w:w="3402" w:type="dxa"/>
            <w:tcBorders>
              <w:top w:val="nil"/>
              <w:bottom w:val="nil"/>
            </w:tcBorders>
          </w:tcPr>
          <w:p w14:paraId="1632030A" w14:textId="0BF39133" w:rsidR="005F346E" w:rsidRPr="00D12C41" w:rsidRDefault="005F346E" w:rsidP="00CA7908">
            <w:pPr>
              <w:pStyle w:val="FSCtblMRL1"/>
            </w:pPr>
            <w:r>
              <w:t>Grapes</w:t>
            </w:r>
          </w:p>
        </w:tc>
        <w:tc>
          <w:tcPr>
            <w:tcW w:w="1021" w:type="dxa"/>
            <w:tcBorders>
              <w:top w:val="nil"/>
              <w:bottom w:val="nil"/>
            </w:tcBorders>
          </w:tcPr>
          <w:p w14:paraId="17AB6203" w14:textId="20703E5F" w:rsidR="005F346E" w:rsidRPr="00D12C41" w:rsidRDefault="005F346E" w:rsidP="00CA7908">
            <w:pPr>
              <w:pStyle w:val="FSCtblMRL2"/>
              <w:rPr>
                <w:rFonts w:eastAsia="Helvetica"/>
              </w:rPr>
            </w:pPr>
            <w:r>
              <w:rPr>
                <w:rFonts w:eastAsia="Helvetica"/>
              </w:rPr>
              <w:t>*0.01</w:t>
            </w:r>
          </w:p>
        </w:tc>
      </w:tr>
      <w:tr w:rsidR="009C5ED1" w:rsidRPr="00D12C41" w14:paraId="0F33B2BF" w14:textId="77777777" w:rsidTr="0082566F">
        <w:trPr>
          <w:cantSplit/>
        </w:trPr>
        <w:tc>
          <w:tcPr>
            <w:tcW w:w="3402" w:type="dxa"/>
            <w:tcBorders>
              <w:top w:val="nil"/>
            </w:tcBorders>
          </w:tcPr>
          <w:p w14:paraId="745F04A5" w14:textId="6F3C2FF0" w:rsidR="009C5ED1" w:rsidRPr="00D12C41" w:rsidRDefault="009C5ED1" w:rsidP="009C5ED1">
            <w:pPr>
              <w:pStyle w:val="FSCtblMRL1"/>
            </w:pPr>
            <w:r>
              <w:t>Herbs</w:t>
            </w:r>
          </w:p>
        </w:tc>
        <w:tc>
          <w:tcPr>
            <w:tcW w:w="1021" w:type="dxa"/>
            <w:tcBorders>
              <w:top w:val="nil"/>
            </w:tcBorders>
          </w:tcPr>
          <w:p w14:paraId="7C421BDC" w14:textId="7308001F" w:rsidR="009C5ED1" w:rsidRPr="00D12C41" w:rsidRDefault="009C5ED1" w:rsidP="009C5ED1">
            <w:pPr>
              <w:pStyle w:val="FSCtblMRL2"/>
              <w:rPr>
                <w:rFonts w:eastAsia="Helvetica"/>
              </w:rPr>
            </w:pPr>
            <w:r>
              <w:t>T5</w:t>
            </w:r>
          </w:p>
        </w:tc>
      </w:tr>
      <w:tr w:rsidR="009C5ED1" w:rsidRPr="00D12C41" w14:paraId="03DD500B" w14:textId="77777777" w:rsidTr="005C65FF">
        <w:trPr>
          <w:cantSplit/>
        </w:trPr>
        <w:tc>
          <w:tcPr>
            <w:tcW w:w="3402" w:type="dxa"/>
          </w:tcPr>
          <w:p w14:paraId="4EFD61A5" w14:textId="4F5FD6E1" w:rsidR="009C5ED1" w:rsidRPr="00D12C41" w:rsidRDefault="009C5ED1" w:rsidP="009C5ED1">
            <w:pPr>
              <w:pStyle w:val="FSCtblMRL1"/>
            </w:pPr>
            <w:r w:rsidRPr="00D12C41">
              <w:t xml:space="preserve">Leafy vegetables </w:t>
            </w:r>
            <w:r w:rsidRPr="00D12C41">
              <w:rPr>
                <w:lang w:eastAsia="en-AU"/>
              </w:rPr>
              <w:t>[except broccoli, Chinese (Gai lan); witloof chicory]</w:t>
            </w:r>
          </w:p>
        </w:tc>
        <w:tc>
          <w:tcPr>
            <w:tcW w:w="1021" w:type="dxa"/>
          </w:tcPr>
          <w:p w14:paraId="6997E948" w14:textId="77777777" w:rsidR="009C5ED1" w:rsidRPr="00D12C41" w:rsidRDefault="009C5ED1" w:rsidP="009C5ED1">
            <w:pPr>
              <w:pStyle w:val="FSCtblMRL2"/>
            </w:pPr>
            <w:r w:rsidRPr="00D12C41">
              <w:rPr>
                <w:rFonts w:eastAsia="Helvetica"/>
              </w:rPr>
              <w:t>5</w:t>
            </w:r>
          </w:p>
        </w:tc>
      </w:tr>
      <w:tr w:rsidR="005F346E" w:rsidRPr="00D12C41" w14:paraId="520CC433" w14:textId="77777777" w:rsidTr="005C65FF">
        <w:trPr>
          <w:cantSplit/>
        </w:trPr>
        <w:tc>
          <w:tcPr>
            <w:tcW w:w="3402" w:type="dxa"/>
          </w:tcPr>
          <w:p w14:paraId="1E2A0A24" w14:textId="0A28186B" w:rsidR="005F346E" w:rsidRPr="00D12C41" w:rsidRDefault="005F346E" w:rsidP="009C5ED1">
            <w:pPr>
              <w:pStyle w:val="FSCtblMRL1"/>
            </w:pPr>
            <w:r>
              <w:t>Litchi</w:t>
            </w:r>
          </w:p>
        </w:tc>
        <w:tc>
          <w:tcPr>
            <w:tcW w:w="1021" w:type="dxa"/>
          </w:tcPr>
          <w:p w14:paraId="4DD3D12F" w14:textId="0E87017C" w:rsidR="005F346E" w:rsidRPr="00D12C41" w:rsidRDefault="005F346E" w:rsidP="009C5ED1">
            <w:pPr>
              <w:pStyle w:val="FSCtblMRL2"/>
              <w:rPr>
                <w:rFonts w:eastAsia="Helvetica"/>
              </w:rPr>
            </w:pPr>
            <w:r>
              <w:rPr>
                <w:rFonts w:eastAsia="Helvetica"/>
              </w:rPr>
              <w:t>0.1</w:t>
            </w:r>
          </w:p>
        </w:tc>
      </w:tr>
      <w:tr w:rsidR="009C5ED1" w:rsidRPr="00D12C41" w14:paraId="1C8616E5" w14:textId="77777777" w:rsidTr="005C65FF">
        <w:trPr>
          <w:cantSplit/>
        </w:trPr>
        <w:tc>
          <w:tcPr>
            <w:tcW w:w="3402" w:type="dxa"/>
          </w:tcPr>
          <w:p w14:paraId="6C949081" w14:textId="1FC72173" w:rsidR="009C5ED1" w:rsidRPr="00D12C41" w:rsidRDefault="009C5ED1" w:rsidP="009C5ED1">
            <w:pPr>
              <w:pStyle w:val="FSCtblMRL1"/>
            </w:pPr>
            <w:r w:rsidRPr="00D12C41">
              <w:rPr>
                <w:szCs w:val="18"/>
                <w:lang w:bidi="en-US"/>
              </w:rPr>
              <w:t>Mammalian fats [except milk fats]</w:t>
            </w:r>
          </w:p>
        </w:tc>
        <w:tc>
          <w:tcPr>
            <w:tcW w:w="1021" w:type="dxa"/>
          </w:tcPr>
          <w:p w14:paraId="1A7884A9" w14:textId="1112F82A" w:rsidR="009C5ED1" w:rsidRPr="00D12C41" w:rsidRDefault="009C5ED1" w:rsidP="009C5ED1">
            <w:pPr>
              <w:pStyle w:val="FSCtblMRL2"/>
              <w:rPr>
                <w:rFonts w:eastAsia="Helvetica"/>
              </w:rPr>
            </w:pPr>
            <w:r w:rsidRPr="00D12C41">
              <w:rPr>
                <w:rFonts w:eastAsia="Times New Roman"/>
                <w:szCs w:val="18"/>
                <w:lang w:bidi="en-US"/>
              </w:rPr>
              <w:t>*0.01</w:t>
            </w:r>
          </w:p>
        </w:tc>
      </w:tr>
      <w:tr w:rsidR="009C5ED1" w:rsidRPr="00D12C41" w14:paraId="1EB953A5" w14:textId="77777777" w:rsidTr="005C65FF">
        <w:trPr>
          <w:cantSplit/>
        </w:trPr>
        <w:tc>
          <w:tcPr>
            <w:tcW w:w="3402" w:type="dxa"/>
          </w:tcPr>
          <w:p w14:paraId="5C546427" w14:textId="77777777" w:rsidR="009C5ED1" w:rsidRPr="00D12C41" w:rsidRDefault="009C5ED1" w:rsidP="009C5ED1">
            <w:pPr>
              <w:pStyle w:val="FSCtblMRL1"/>
            </w:pPr>
            <w:r w:rsidRPr="00D12C41">
              <w:lastRenderedPageBreak/>
              <w:t>Meat (mammalian)</w:t>
            </w:r>
          </w:p>
        </w:tc>
        <w:tc>
          <w:tcPr>
            <w:tcW w:w="1021" w:type="dxa"/>
          </w:tcPr>
          <w:p w14:paraId="2C9301D0" w14:textId="77777777" w:rsidR="009C5ED1" w:rsidRPr="00D12C41" w:rsidRDefault="009C5ED1" w:rsidP="009C5ED1">
            <w:pPr>
              <w:pStyle w:val="FSCtblMRL2"/>
            </w:pPr>
            <w:r w:rsidRPr="00D12C41">
              <w:rPr>
                <w:rFonts w:eastAsia="Helvetica"/>
              </w:rPr>
              <w:t>*0.1</w:t>
            </w:r>
          </w:p>
        </w:tc>
      </w:tr>
      <w:tr w:rsidR="009C5ED1" w:rsidRPr="00D12C41" w14:paraId="29D7E7AB" w14:textId="77777777" w:rsidTr="005C65FF">
        <w:trPr>
          <w:cantSplit/>
        </w:trPr>
        <w:tc>
          <w:tcPr>
            <w:tcW w:w="3402" w:type="dxa"/>
          </w:tcPr>
          <w:p w14:paraId="46CA9491" w14:textId="77777777" w:rsidR="009C5ED1" w:rsidRPr="00D12C41" w:rsidRDefault="009C5ED1" w:rsidP="009C5ED1">
            <w:pPr>
              <w:pStyle w:val="FSCtblMRL1"/>
            </w:pPr>
            <w:r w:rsidRPr="00D12C41">
              <w:t>Milks</w:t>
            </w:r>
          </w:p>
        </w:tc>
        <w:tc>
          <w:tcPr>
            <w:tcW w:w="1021" w:type="dxa"/>
          </w:tcPr>
          <w:p w14:paraId="64B25E48" w14:textId="77777777" w:rsidR="009C5ED1" w:rsidRPr="00D12C41" w:rsidRDefault="009C5ED1" w:rsidP="009C5ED1">
            <w:pPr>
              <w:pStyle w:val="FSCtblMRL2"/>
            </w:pPr>
            <w:r w:rsidRPr="00D12C41">
              <w:rPr>
                <w:rFonts w:eastAsia="Helvetica"/>
              </w:rPr>
              <w:t>*0.01</w:t>
            </w:r>
          </w:p>
        </w:tc>
      </w:tr>
      <w:tr w:rsidR="009C5ED1" w:rsidRPr="00D12C41" w14:paraId="018D1A05" w14:textId="77777777" w:rsidTr="00D26AB8">
        <w:trPr>
          <w:cantSplit/>
        </w:trPr>
        <w:tc>
          <w:tcPr>
            <w:tcW w:w="3402" w:type="dxa"/>
            <w:tcBorders>
              <w:bottom w:val="nil"/>
            </w:tcBorders>
          </w:tcPr>
          <w:p w14:paraId="5A0E74D3" w14:textId="0A76B5B8" w:rsidR="009C5ED1" w:rsidRPr="00D12C41" w:rsidRDefault="009C5ED1" w:rsidP="009C5ED1">
            <w:pPr>
              <w:pStyle w:val="FSCtblMRL1"/>
            </w:pPr>
            <w:r w:rsidRPr="00D12C41">
              <w:rPr>
                <w:lang w:eastAsia="en-AU"/>
              </w:rPr>
              <w:t>Mushrooms</w:t>
            </w:r>
          </w:p>
        </w:tc>
        <w:tc>
          <w:tcPr>
            <w:tcW w:w="1021" w:type="dxa"/>
            <w:tcBorders>
              <w:bottom w:val="nil"/>
            </w:tcBorders>
          </w:tcPr>
          <w:p w14:paraId="77A49FA3" w14:textId="508E9F00" w:rsidR="009C5ED1" w:rsidRPr="00D12C41" w:rsidRDefault="009C5ED1" w:rsidP="009C5ED1">
            <w:pPr>
              <w:pStyle w:val="FSCtblMRL2"/>
              <w:rPr>
                <w:rFonts w:eastAsia="Helvetica"/>
              </w:rPr>
            </w:pPr>
            <w:r w:rsidRPr="00D12C41">
              <w:rPr>
                <w:rFonts w:eastAsia="Helvetica"/>
              </w:rPr>
              <w:t>0.2</w:t>
            </w:r>
          </w:p>
        </w:tc>
      </w:tr>
      <w:tr w:rsidR="002320A1" w:rsidRPr="00D12C41" w14:paraId="5BB4B145" w14:textId="77777777" w:rsidTr="00D26AB8">
        <w:trPr>
          <w:cantSplit/>
        </w:trPr>
        <w:tc>
          <w:tcPr>
            <w:tcW w:w="3402" w:type="dxa"/>
            <w:tcBorders>
              <w:top w:val="nil"/>
              <w:bottom w:val="nil"/>
            </w:tcBorders>
          </w:tcPr>
          <w:p w14:paraId="27281DCA" w14:textId="02B1813B" w:rsidR="002320A1" w:rsidRPr="00D12C41" w:rsidRDefault="002320A1" w:rsidP="002320A1">
            <w:pPr>
              <w:pStyle w:val="FSCtblMRL1"/>
            </w:pPr>
            <w:r w:rsidRPr="00051883">
              <w:t>Mustard seeds</w:t>
            </w:r>
          </w:p>
        </w:tc>
        <w:tc>
          <w:tcPr>
            <w:tcW w:w="1021" w:type="dxa"/>
            <w:tcBorders>
              <w:top w:val="nil"/>
              <w:bottom w:val="nil"/>
            </w:tcBorders>
          </w:tcPr>
          <w:p w14:paraId="490B9089" w14:textId="6EB760A4" w:rsidR="002320A1" w:rsidRPr="00D12C41" w:rsidRDefault="002320A1" w:rsidP="002320A1">
            <w:pPr>
              <w:pStyle w:val="FSCtblMRL2"/>
              <w:rPr>
                <w:rFonts w:eastAsia="Helvetica"/>
              </w:rPr>
            </w:pPr>
            <w:r w:rsidRPr="00051883">
              <w:t>T*0.01</w:t>
            </w:r>
          </w:p>
        </w:tc>
      </w:tr>
      <w:tr w:rsidR="009C5ED1" w:rsidRPr="00D12C41" w14:paraId="12685487" w14:textId="77777777" w:rsidTr="00D26AB8">
        <w:trPr>
          <w:cantSplit/>
        </w:trPr>
        <w:tc>
          <w:tcPr>
            <w:tcW w:w="3402" w:type="dxa"/>
            <w:tcBorders>
              <w:top w:val="nil"/>
              <w:bottom w:val="nil"/>
            </w:tcBorders>
          </w:tcPr>
          <w:p w14:paraId="48CFFDEA" w14:textId="213B6E12" w:rsidR="009C5ED1" w:rsidRPr="00D12C41" w:rsidRDefault="009C5ED1" w:rsidP="009C5ED1">
            <w:pPr>
              <w:pStyle w:val="FSCtblMRL1"/>
            </w:pPr>
            <w:r w:rsidRPr="00D12C41">
              <w:rPr>
                <w:szCs w:val="18"/>
                <w:lang w:bidi="en-US"/>
              </w:rPr>
              <w:t>Orange oil, edible</w:t>
            </w:r>
          </w:p>
        </w:tc>
        <w:tc>
          <w:tcPr>
            <w:tcW w:w="1021" w:type="dxa"/>
            <w:tcBorders>
              <w:top w:val="nil"/>
              <w:bottom w:val="nil"/>
            </w:tcBorders>
          </w:tcPr>
          <w:p w14:paraId="6E4CC682" w14:textId="33FA37CC" w:rsidR="009C5ED1" w:rsidRPr="00D12C41" w:rsidRDefault="009C5ED1" w:rsidP="009C5ED1">
            <w:pPr>
              <w:pStyle w:val="FSCtblMRL2"/>
              <w:rPr>
                <w:rFonts w:eastAsia="Helvetica"/>
              </w:rPr>
            </w:pPr>
            <w:r w:rsidRPr="00D12C41">
              <w:rPr>
                <w:rFonts w:eastAsia="Times New Roman"/>
                <w:szCs w:val="18"/>
                <w:lang w:bidi="en-US"/>
              </w:rPr>
              <w:t>0.7</w:t>
            </w:r>
          </w:p>
        </w:tc>
      </w:tr>
      <w:tr w:rsidR="005F346E" w:rsidRPr="00D12C41" w14:paraId="550AFA05" w14:textId="77777777" w:rsidTr="00D26AB8">
        <w:trPr>
          <w:cantSplit/>
        </w:trPr>
        <w:tc>
          <w:tcPr>
            <w:tcW w:w="3402" w:type="dxa"/>
            <w:tcBorders>
              <w:top w:val="nil"/>
              <w:bottom w:val="nil"/>
            </w:tcBorders>
          </w:tcPr>
          <w:p w14:paraId="5FEDEAAF" w14:textId="15A3C84B" w:rsidR="005F346E" w:rsidRPr="00D12C41" w:rsidRDefault="005F346E" w:rsidP="009C5ED1">
            <w:pPr>
              <w:pStyle w:val="FSCtblMRL1"/>
              <w:rPr>
                <w:szCs w:val="18"/>
                <w:lang w:bidi="en-US"/>
              </w:rPr>
            </w:pPr>
            <w:r>
              <w:rPr>
                <w:szCs w:val="18"/>
                <w:lang w:bidi="en-US"/>
              </w:rPr>
              <w:t>Passionfruit</w:t>
            </w:r>
          </w:p>
        </w:tc>
        <w:tc>
          <w:tcPr>
            <w:tcW w:w="1021" w:type="dxa"/>
            <w:tcBorders>
              <w:top w:val="nil"/>
              <w:bottom w:val="nil"/>
            </w:tcBorders>
          </w:tcPr>
          <w:p w14:paraId="45512526" w14:textId="3B186FF2" w:rsidR="005F346E" w:rsidRPr="00D12C41" w:rsidRDefault="005F346E" w:rsidP="009C5ED1">
            <w:pPr>
              <w:pStyle w:val="FSCtblMRL2"/>
              <w:rPr>
                <w:rFonts w:eastAsia="Times New Roman"/>
                <w:szCs w:val="18"/>
                <w:lang w:bidi="en-US"/>
              </w:rPr>
            </w:pPr>
            <w:r>
              <w:rPr>
                <w:rFonts w:eastAsia="Times New Roman"/>
                <w:szCs w:val="18"/>
                <w:lang w:bidi="en-US"/>
              </w:rPr>
              <w:t>0.1</w:t>
            </w:r>
          </w:p>
        </w:tc>
      </w:tr>
      <w:tr w:rsidR="009C5ED1" w:rsidRPr="00D12C41" w14:paraId="5FC0CAD0" w14:textId="77777777" w:rsidTr="004E3BB5">
        <w:trPr>
          <w:cantSplit/>
        </w:trPr>
        <w:tc>
          <w:tcPr>
            <w:tcW w:w="3402" w:type="dxa"/>
            <w:tcBorders>
              <w:top w:val="nil"/>
              <w:bottom w:val="nil"/>
            </w:tcBorders>
          </w:tcPr>
          <w:p w14:paraId="3984A25D" w14:textId="0DF68122" w:rsidR="009C5ED1" w:rsidRPr="00D12C41" w:rsidRDefault="009C5ED1" w:rsidP="009C5ED1">
            <w:pPr>
              <w:pStyle w:val="FSCtblMRL1"/>
            </w:pPr>
            <w:r w:rsidRPr="00D12C41">
              <w:rPr>
                <w:szCs w:val="18"/>
                <w:lang w:bidi="en-US"/>
              </w:rPr>
              <w:t>Peppers, chili, dried</w:t>
            </w:r>
          </w:p>
        </w:tc>
        <w:tc>
          <w:tcPr>
            <w:tcW w:w="1021" w:type="dxa"/>
            <w:tcBorders>
              <w:top w:val="nil"/>
              <w:bottom w:val="nil"/>
            </w:tcBorders>
          </w:tcPr>
          <w:p w14:paraId="30559EFB" w14:textId="5DEDFC57" w:rsidR="009C5ED1" w:rsidRPr="00D12C41" w:rsidRDefault="009C5ED1" w:rsidP="009C5ED1">
            <w:pPr>
              <w:pStyle w:val="FSCtblMRL2"/>
              <w:rPr>
                <w:rFonts w:eastAsia="Helvetica"/>
              </w:rPr>
            </w:pPr>
            <w:r w:rsidRPr="00D12C41">
              <w:rPr>
                <w:rFonts w:eastAsia="Times New Roman"/>
                <w:szCs w:val="18"/>
                <w:lang w:bidi="en-US"/>
              </w:rPr>
              <w:t>1</w:t>
            </w:r>
          </w:p>
        </w:tc>
      </w:tr>
      <w:tr w:rsidR="009C5ED1" w:rsidRPr="00D12C41" w14:paraId="6CED3BB3" w14:textId="77777777" w:rsidTr="004E3BB5">
        <w:trPr>
          <w:cantSplit/>
        </w:trPr>
        <w:tc>
          <w:tcPr>
            <w:tcW w:w="3402" w:type="dxa"/>
            <w:tcBorders>
              <w:top w:val="nil"/>
              <w:bottom w:val="nil"/>
            </w:tcBorders>
          </w:tcPr>
          <w:p w14:paraId="21A4EF8A" w14:textId="4994494F" w:rsidR="009C5ED1" w:rsidRPr="00D12C41" w:rsidRDefault="009C5ED1" w:rsidP="009C5ED1">
            <w:pPr>
              <w:pStyle w:val="FSCtblMRL1"/>
              <w:rPr>
                <w:szCs w:val="18"/>
                <w:lang w:bidi="en-US"/>
              </w:rPr>
            </w:pPr>
            <w:r w:rsidRPr="00D12C41">
              <w:rPr>
                <w:szCs w:val="18"/>
                <w:lang w:bidi="en-US"/>
              </w:rPr>
              <w:t>Pome fruits [except persimmon, Japanese]</w:t>
            </w:r>
          </w:p>
        </w:tc>
        <w:tc>
          <w:tcPr>
            <w:tcW w:w="1021" w:type="dxa"/>
            <w:tcBorders>
              <w:top w:val="nil"/>
              <w:bottom w:val="nil"/>
            </w:tcBorders>
          </w:tcPr>
          <w:p w14:paraId="4F86440B" w14:textId="10F607C2" w:rsidR="009C5ED1" w:rsidRPr="00D12C41" w:rsidRDefault="009C5ED1" w:rsidP="009C5ED1">
            <w:pPr>
              <w:pStyle w:val="FSCtblMRL2"/>
              <w:rPr>
                <w:rFonts w:eastAsia="Times New Roman"/>
                <w:szCs w:val="18"/>
                <w:lang w:bidi="en-US"/>
              </w:rPr>
            </w:pPr>
            <w:r w:rsidRPr="00D12C41">
              <w:rPr>
                <w:rFonts w:eastAsia="Times New Roman"/>
                <w:szCs w:val="18"/>
                <w:lang w:bidi="en-US"/>
              </w:rPr>
              <w:t>0.03</w:t>
            </w:r>
          </w:p>
        </w:tc>
      </w:tr>
      <w:tr w:rsidR="009C5ED1" w:rsidRPr="00D12C41" w14:paraId="1F992F51" w14:textId="77777777" w:rsidTr="004E3BB5">
        <w:trPr>
          <w:cantSplit/>
        </w:trPr>
        <w:tc>
          <w:tcPr>
            <w:tcW w:w="3402" w:type="dxa"/>
            <w:tcBorders>
              <w:top w:val="nil"/>
            </w:tcBorders>
          </w:tcPr>
          <w:p w14:paraId="03F2F702" w14:textId="77777777" w:rsidR="009C5ED1" w:rsidRPr="00D12C41" w:rsidRDefault="009C5ED1" w:rsidP="009C5ED1">
            <w:pPr>
              <w:pStyle w:val="FSCtblMRL1"/>
            </w:pPr>
            <w:r w:rsidRPr="00D12C41">
              <w:t>Potato</w:t>
            </w:r>
          </w:p>
        </w:tc>
        <w:tc>
          <w:tcPr>
            <w:tcW w:w="1021" w:type="dxa"/>
            <w:tcBorders>
              <w:top w:val="nil"/>
            </w:tcBorders>
          </w:tcPr>
          <w:p w14:paraId="1AFAB908" w14:textId="77777777" w:rsidR="009C5ED1" w:rsidRPr="00D12C41" w:rsidRDefault="009C5ED1" w:rsidP="009C5ED1">
            <w:pPr>
              <w:pStyle w:val="FSCtblMRL2"/>
            </w:pPr>
            <w:r w:rsidRPr="00D12C41">
              <w:rPr>
                <w:rFonts w:eastAsia="Helvetica"/>
              </w:rPr>
              <w:t>*0.01</w:t>
            </w:r>
          </w:p>
        </w:tc>
      </w:tr>
      <w:tr w:rsidR="009C5ED1" w:rsidRPr="00D12C41" w14:paraId="28A0AA74" w14:textId="77777777" w:rsidTr="005C65FF">
        <w:trPr>
          <w:cantSplit/>
        </w:trPr>
        <w:tc>
          <w:tcPr>
            <w:tcW w:w="3402" w:type="dxa"/>
          </w:tcPr>
          <w:p w14:paraId="52B8EDDF" w14:textId="77777777" w:rsidR="009C5ED1" w:rsidRPr="00D12C41" w:rsidRDefault="009C5ED1" w:rsidP="009C5ED1">
            <w:pPr>
              <w:pStyle w:val="FSCtblMRL1"/>
            </w:pPr>
            <w:r w:rsidRPr="00D12C41">
              <w:t>Poultry, edible offal of</w:t>
            </w:r>
          </w:p>
        </w:tc>
        <w:tc>
          <w:tcPr>
            <w:tcW w:w="1021" w:type="dxa"/>
          </w:tcPr>
          <w:p w14:paraId="1B8A6DBD" w14:textId="77777777" w:rsidR="009C5ED1" w:rsidRPr="00D12C41" w:rsidRDefault="009C5ED1" w:rsidP="009C5ED1">
            <w:pPr>
              <w:pStyle w:val="FSCtblMRL2"/>
            </w:pPr>
            <w:r w:rsidRPr="00D12C41">
              <w:rPr>
                <w:rFonts w:eastAsia="Helvetica"/>
              </w:rPr>
              <w:t>*0.1</w:t>
            </w:r>
          </w:p>
        </w:tc>
      </w:tr>
      <w:tr w:rsidR="009C5ED1" w:rsidRPr="00D12C41" w14:paraId="5B523C68" w14:textId="77777777" w:rsidTr="005C65FF">
        <w:trPr>
          <w:cantSplit/>
        </w:trPr>
        <w:tc>
          <w:tcPr>
            <w:tcW w:w="3402" w:type="dxa"/>
          </w:tcPr>
          <w:p w14:paraId="6E241AB1" w14:textId="2F6CA3F7" w:rsidR="009C5ED1" w:rsidRPr="00D12C41" w:rsidRDefault="009C5ED1" w:rsidP="009C5ED1">
            <w:pPr>
              <w:pStyle w:val="FSCtblMRL1"/>
            </w:pPr>
            <w:r w:rsidRPr="00D12C41">
              <w:rPr>
                <w:szCs w:val="18"/>
                <w:lang w:bidi="en-US"/>
              </w:rPr>
              <w:t>Poultry fats</w:t>
            </w:r>
            <w:r w:rsidRPr="00D12C41">
              <w:rPr>
                <w:szCs w:val="18"/>
                <w:lang w:bidi="en-US"/>
              </w:rPr>
              <w:tab/>
            </w:r>
          </w:p>
        </w:tc>
        <w:tc>
          <w:tcPr>
            <w:tcW w:w="1021" w:type="dxa"/>
          </w:tcPr>
          <w:p w14:paraId="7A20E731" w14:textId="60261125" w:rsidR="009C5ED1" w:rsidRPr="00D12C41" w:rsidRDefault="009C5ED1" w:rsidP="009C5ED1">
            <w:pPr>
              <w:pStyle w:val="FSCtblMRL2"/>
              <w:rPr>
                <w:rFonts w:eastAsia="Helvetica"/>
              </w:rPr>
            </w:pPr>
            <w:r w:rsidRPr="00D12C41">
              <w:rPr>
                <w:rFonts w:eastAsia="Times New Roman"/>
                <w:szCs w:val="18"/>
                <w:lang w:bidi="en-US"/>
              </w:rPr>
              <w:t>*0.01</w:t>
            </w:r>
          </w:p>
        </w:tc>
      </w:tr>
      <w:tr w:rsidR="009C5ED1" w:rsidRPr="00D12C41" w14:paraId="5D7FFDE6" w14:textId="77777777" w:rsidTr="005C65FF">
        <w:trPr>
          <w:cantSplit/>
        </w:trPr>
        <w:tc>
          <w:tcPr>
            <w:tcW w:w="3402" w:type="dxa"/>
          </w:tcPr>
          <w:p w14:paraId="36B7DFDC" w14:textId="77777777" w:rsidR="009C5ED1" w:rsidRPr="00D12C41" w:rsidRDefault="009C5ED1" w:rsidP="009C5ED1">
            <w:pPr>
              <w:pStyle w:val="FSCtblMRL1"/>
            </w:pPr>
            <w:r w:rsidRPr="00D12C41">
              <w:t>Poultry meat</w:t>
            </w:r>
          </w:p>
        </w:tc>
        <w:tc>
          <w:tcPr>
            <w:tcW w:w="1021" w:type="dxa"/>
          </w:tcPr>
          <w:p w14:paraId="4713CBD8" w14:textId="77777777" w:rsidR="009C5ED1" w:rsidRPr="00D12C41" w:rsidRDefault="009C5ED1" w:rsidP="009C5ED1">
            <w:pPr>
              <w:pStyle w:val="FSCtblMRL2"/>
              <w:rPr>
                <w:rFonts w:eastAsia="Helvetica"/>
              </w:rPr>
            </w:pPr>
            <w:r w:rsidRPr="00D12C41">
              <w:rPr>
                <w:rFonts w:eastAsia="Helvetica"/>
              </w:rPr>
              <w:t>*0.1</w:t>
            </w:r>
          </w:p>
        </w:tc>
      </w:tr>
      <w:tr w:rsidR="009C5ED1" w:rsidRPr="00D12C41" w14:paraId="13F2DCEF" w14:textId="77777777" w:rsidTr="005C65FF">
        <w:trPr>
          <w:cantSplit/>
        </w:trPr>
        <w:tc>
          <w:tcPr>
            <w:tcW w:w="3402" w:type="dxa"/>
          </w:tcPr>
          <w:p w14:paraId="4899C084" w14:textId="3AF0C31A" w:rsidR="009C5ED1" w:rsidRPr="00D12C41" w:rsidRDefault="009C5ED1" w:rsidP="009C5ED1">
            <w:pPr>
              <w:pStyle w:val="FSCtblMRL1"/>
            </w:pPr>
            <w:r w:rsidRPr="00D12C41">
              <w:rPr>
                <w:szCs w:val="18"/>
              </w:rPr>
              <w:t>Rape seed [canola]</w:t>
            </w:r>
          </w:p>
        </w:tc>
        <w:tc>
          <w:tcPr>
            <w:tcW w:w="1021" w:type="dxa"/>
          </w:tcPr>
          <w:p w14:paraId="4D7B72E0" w14:textId="4179A0D9" w:rsidR="009C5ED1" w:rsidRPr="00D12C41" w:rsidRDefault="009C5ED1" w:rsidP="009C5ED1">
            <w:pPr>
              <w:pStyle w:val="FSCtblMRL2"/>
              <w:rPr>
                <w:rFonts w:eastAsia="Helvetica"/>
              </w:rPr>
            </w:pPr>
            <w:r w:rsidRPr="00D12C41">
              <w:rPr>
                <w:szCs w:val="18"/>
              </w:rPr>
              <w:t>*0.01</w:t>
            </w:r>
          </w:p>
        </w:tc>
      </w:tr>
      <w:tr w:rsidR="009C5ED1" w:rsidRPr="00D12C41" w14:paraId="6036E4BD" w14:textId="77777777" w:rsidTr="005C65FF">
        <w:trPr>
          <w:cantSplit/>
        </w:trPr>
        <w:tc>
          <w:tcPr>
            <w:tcW w:w="3402" w:type="dxa"/>
          </w:tcPr>
          <w:p w14:paraId="4DF65B2F" w14:textId="1C4B830F" w:rsidR="009C5ED1" w:rsidRPr="00D12C41" w:rsidRDefault="009C5ED1" w:rsidP="009C5ED1">
            <w:pPr>
              <w:pStyle w:val="FSCtblMRL1"/>
              <w:rPr>
                <w:szCs w:val="18"/>
              </w:rPr>
            </w:pPr>
            <w:r w:rsidRPr="00D12C41">
              <w:rPr>
                <w:szCs w:val="18"/>
                <w:lang w:bidi="en-US"/>
              </w:rPr>
              <w:t>Stalk and Stem Vegetables - Stems and Petioles</w:t>
            </w:r>
          </w:p>
        </w:tc>
        <w:tc>
          <w:tcPr>
            <w:tcW w:w="1021" w:type="dxa"/>
          </w:tcPr>
          <w:p w14:paraId="7F14E8E0" w14:textId="1BFEE2B2" w:rsidR="009C5ED1" w:rsidRPr="00D12C41" w:rsidDel="00163509" w:rsidRDefault="009C5ED1" w:rsidP="009C5ED1">
            <w:pPr>
              <w:pStyle w:val="FSCtblMRL2"/>
              <w:rPr>
                <w:szCs w:val="18"/>
              </w:rPr>
            </w:pPr>
            <w:r w:rsidRPr="00D12C41">
              <w:rPr>
                <w:rFonts w:eastAsia="Times New Roman"/>
                <w:szCs w:val="18"/>
                <w:lang w:bidi="en-US"/>
              </w:rPr>
              <w:t>3</w:t>
            </w:r>
          </w:p>
        </w:tc>
      </w:tr>
      <w:tr w:rsidR="009C5ED1" w:rsidRPr="00D12C41" w14:paraId="7FAEA8D1" w14:textId="77777777" w:rsidTr="005C65FF">
        <w:trPr>
          <w:cantSplit/>
        </w:trPr>
        <w:tc>
          <w:tcPr>
            <w:tcW w:w="3402" w:type="dxa"/>
          </w:tcPr>
          <w:p w14:paraId="6F0B32F0" w14:textId="7DCE39ED" w:rsidR="009C5ED1" w:rsidRPr="00D12C41" w:rsidRDefault="009C5ED1" w:rsidP="009C5ED1">
            <w:pPr>
              <w:pStyle w:val="FSCtblMRL1"/>
            </w:pPr>
            <w:r w:rsidRPr="00D12C41">
              <w:t>Strawberry</w:t>
            </w:r>
          </w:p>
        </w:tc>
        <w:tc>
          <w:tcPr>
            <w:tcW w:w="1021" w:type="dxa"/>
          </w:tcPr>
          <w:p w14:paraId="1BAE1029" w14:textId="611CBE11" w:rsidR="009C5ED1" w:rsidRPr="00D12C41" w:rsidRDefault="009C5ED1" w:rsidP="009C5ED1">
            <w:pPr>
              <w:pStyle w:val="FSCtblMRL2"/>
              <w:rPr>
                <w:rFonts w:eastAsia="Helvetica"/>
              </w:rPr>
            </w:pPr>
            <w:r w:rsidRPr="00D12C41">
              <w:rPr>
                <w:rFonts w:eastAsia="Helvetica"/>
              </w:rPr>
              <w:t>0.2</w:t>
            </w:r>
          </w:p>
        </w:tc>
      </w:tr>
      <w:tr w:rsidR="009C5ED1" w:rsidRPr="00D12C41" w14:paraId="4EE1D05A" w14:textId="77777777" w:rsidTr="005C65FF">
        <w:trPr>
          <w:cantSplit/>
        </w:trPr>
        <w:tc>
          <w:tcPr>
            <w:tcW w:w="3402" w:type="dxa"/>
          </w:tcPr>
          <w:p w14:paraId="5A0789DE" w14:textId="72E0DA53" w:rsidR="009C5ED1" w:rsidRPr="00D12C41" w:rsidRDefault="009C5ED1" w:rsidP="009C5ED1">
            <w:pPr>
              <w:pStyle w:val="FSCtblMRL1"/>
            </w:pPr>
            <w:r w:rsidRPr="00D12C41">
              <w:rPr>
                <w:szCs w:val="18"/>
              </w:rPr>
              <w:t xml:space="preserve">Stone fruits </w:t>
            </w:r>
            <w:r w:rsidRPr="00D12C41">
              <w:rPr>
                <w:szCs w:val="18"/>
                <w:lang w:eastAsia="en-AU"/>
              </w:rPr>
              <w:t xml:space="preserve">[except </w:t>
            </w:r>
            <w:r w:rsidRPr="00D12C41">
              <w:rPr>
                <w:lang w:eastAsia="en-AU"/>
              </w:rPr>
              <w:t>jujube, Chinese]</w:t>
            </w:r>
          </w:p>
        </w:tc>
        <w:tc>
          <w:tcPr>
            <w:tcW w:w="1021" w:type="dxa"/>
          </w:tcPr>
          <w:p w14:paraId="6E410175" w14:textId="35B4FB90" w:rsidR="009C5ED1" w:rsidRPr="00D12C41" w:rsidRDefault="009C5ED1" w:rsidP="009C5ED1">
            <w:pPr>
              <w:pStyle w:val="FSCtblMRL2"/>
              <w:rPr>
                <w:rFonts w:eastAsia="Helvetica"/>
              </w:rPr>
            </w:pPr>
            <w:r w:rsidRPr="00D12C41">
              <w:rPr>
                <w:szCs w:val="18"/>
              </w:rPr>
              <w:t>0.03</w:t>
            </w:r>
          </w:p>
        </w:tc>
      </w:tr>
      <w:tr w:rsidR="009C5ED1" w:rsidRPr="00D12C41" w14:paraId="01D8C85F" w14:textId="77777777" w:rsidTr="004E3BB5">
        <w:trPr>
          <w:cantSplit/>
        </w:trPr>
        <w:tc>
          <w:tcPr>
            <w:tcW w:w="3402" w:type="dxa"/>
            <w:tcBorders>
              <w:bottom w:val="nil"/>
            </w:tcBorders>
          </w:tcPr>
          <w:p w14:paraId="4523D238" w14:textId="7058D511" w:rsidR="009C5ED1" w:rsidRPr="00D12C41" w:rsidRDefault="009C5ED1" w:rsidP="009C5ED1">
            <w:pPr>
              <w:pStyle w:val="FSCtblMRL1"/>
            </w:pPr>
            <w:r w:rsidRPr="00D12C41">
              <w:rPr>
                <w:szCs w:val="18"/>
              </w:rPr>
              <w:t>Sweet corn (corn-on-the-cob)</w:t>
            </w:r>
          </w:p>
        </w:tc>
        <w:tc>
          <w:tcPr>
            <w:tcW w:w="1021" w:type="dxa"/>
            <w:tcBorders>
              <w:bottom w:val="nil"/>
            </w:tcBorders>
          </w:tcPr>
          <w:p w14:paraId="0A448617" w14:textId="736B61AF" w:rsidR="009C5ED1" w:rsidRPr="00D12C41" w:rsidRDefault="009C5ED1" w:rsidP="009C5ED1">
            <w:pPr>
              <w:pStyle w:val="FSCtblMRL2"/>
              <w:rPr>
                <w:rFonts w:eastAsia="Helvetica"/>
              </w:rPr>
            </w:pPr>
            <w:r w:rsidRPr="00D12C41">
              <w:rPr>
                <w:szCs w:val="18"/>
              </w:rPr>
              <w:t>*0.01</w:t>
            </w:r>
          </w:p>
        </w:tc>
      </w:tr>
      <w:tr w:rsidR="009C5ED1" w:rsidRPr="00D12C41" w14:paraId="4F3B59FC" w14:textId="77777777" w:rsidTr="004E3BB5">
        <w:trPr>
          <w:cantSplit/>
        </w:trPr>
        <w:tc>
          <w:tcPr>
            <w:tcW w:w="3402" w:type="dxa"/>
            <w:tcBorders>
              <w:top w:val="nil"/>
              <w:bottom w:val="nil"/>
            </w:tcBorders>
          </w:tcPr>
          <w:p w14:paraId="123C57FE" w14:textId="77777777" w:rsidR="009C5ED1" w:rsidRPr="00D12C41" w:rsidRDefault="009C5ED1" w:rsidP="009C5ED1">
            <w:pPr>
              <w:pStyle w:val="FSCtblMRL1"/>
            </w:pPr>
            <w:r w:rsidRPr="00D12C41">
              <w:t>Sweet Potato</w:t>
            </w:r>
          </w:p>
        </w:tc>
        <w:tc>
          <w:tcPr>
            <w:tcW w:w="1021" w:type="dxa"/>
            <w:tcBorders>
              <w:top w:val="nil"/>
              <w:bottom w:val="nil"/>
            </w:tcBorders>
          </w:tcPr>
          <w:p w14:paraId="30087348" w14:textId="77777777" w:rsidR="009C5ED1" w:rsidRPr="00D12C41" w:rsidRDefault="009C5ED1" w:rsidP="009C5ED1">
            <w:pPr>
              <w:pStyle w:val="FSCtblMRL2"/>
              <w:rPr>
                <w:rFonts w:eastAsia="Helvetica"/>
              </w:rPr>
            </w:pPr>
            <w:r w:rsidRPr="00D12C41">
              <w:rPr>
                <w:rFonts w:eastAsia="Helvetica"/>
              </w:rPr>
              <w:t>*0.01</w:t>
            </w:r>
          </w:p>
        </w:tc>
      </w:tr>
      <w:tr w:rsidR="009C5ED1" w:rsidRPr="00D12C41" w14:paraId="68D8734E" w14:textId="77777777" w:rsidTr="004E3BB5">
        <w:trPr>
          <w:cantSplit/>
        </w:trPr>
        <w:tc>
          <w:tcPr>
            <w:tcW w:w="3402" w:type="dxa"/>
            <w:tcBorders>
              <w:top w:val="nil"/>
              <w:bottom w:val="nil"/>
            </w:tcBorders>
          </w:tcPr>
          <w:p w14:paraId="593664D4" w14:textId="07830D54" w:rsidR="009C5ED1" w:rsidRPr="00D12C41" w:rsidRDefault="009C5ED1" w:rsidP="009C5ED1">
            <w:pPr>
              <w:pStyle w:val="FSCtblMRL1"/>
            </w:pPr>
            <w:r w:rsidRPr="00D12C41">
              <w:rPr>
                <w:szCs w:val="18"/>
                <w:lang w:bidi="en-US"/>
              </w:rPr>
              <w:t>Tomato, dried</w:t>
            </w:r>
          </w:p>
        </w:tc>
        <w:tc>
          <w:tcPr>
            <w:tcW w:w="1021" w:type="dxa"/>
            <w:tcBorders>
              <w:top w:val="nil"/>
              <w:bottom w:val="nil"/>
            </w:tcBorders>
          </w:tcPr>
          <w:p w14:paraId="16C6EF56" w14:textId="57D7A934" w:rsidR="009C5ED1" w:rsidRPr="00D12C41" w:rsidRDefault="009C5ED1" w:rsidP="009C5ED1">
            <w:pPr>
              <w:pStyle w:val="FSCtblMRL2"/>
              <w:rPr>
                <w:rFonts w:eastAsia="Helvetica"/>
              </w:rPr>
            </w:pPr>
            <w:r w:rsidRPr="00D12C41">
              <w:rPr>
                <w:rFonts w:eastAsia="Times New Roman"/>
                <w:szCs w:val="18"/>
                <w:lang w:bidi="en-US"/>
              </w:rPr>
              <w:t>0.7</w:t>
            </w:r>
          </w:p>
        </w:tc>
      </w:tr>
      <w:tr w:rsidR="009C5ED1" w:rsidRPr="00D12C41" w14:paraId="45BF9053" w14:textId="77777777" w:rsidTr="004E3BB5">
        <w:trPr>
          <w:cantSplit/>
        </w:trPr>
        <w:tc>
          <w:tcPr>
            <w:tcW w:w="3402" w:type="dxa"/>
            <w:tcBorders>
              <w:top w:val="nil"/>
            </w:tcBorders>
          </w:tcPr>
          <w:p w14:paraId="60453683" w14:textId="14186259" w:rsidR="009C5ED1" w:rsidRPr="00D12C41" w:rsidRDefault="009C5ED1" w:rsidP="009C5ED1">
            <w:pPr>
              <w:pStyle w:val="FSCtblMRL1"/>
            </w:pPr>
            <w:r w:rsidRPr="00D12C41">
              <w:rPr>
                <w:szCs w:val="18"/>
              </w:rPr>
              <w:t>Wheat</w:t>
            </w:r>
          </w:p>
        </w:tc>
        <w:tc>
          <w:tcPr>
            <w:tcW w:w="1021" w:type="dxa"/>
            <w:tcBorders>
              <w:top w:val="nil"/>
            </w:tcBorders>
          </w:tcPr>
          <w:p w14:paraId="5A493693" w14:textId="06819AAC" w:rsidR="009C5ED1" w:rsidRPr="00D12C41" w:rsidRDefault="009C5ED1" w:rsidP="009C5ED1">
            <w:pPr>
              <w:pStyle w:val="FSCtblMRL2"/>
              <w:rPr>
                <w:rFonts w:eastAsia="Helvetica"/>
              </w:rPr>
            </w:pPr>
            <w:r w:rsidRPr="00D12C41">
              <w:rPr>
                <w:szCs w:val="18"/>
              </w:rPr>
              <w:t>*0.01</w:t>
            </w:r>
          </w:p>
        </w:tc>
      </w:tr>
    </w:tbl>
    <w:p w14:paraId="32F807AB" w14:textId="77777777" w:rsidR="00B06314" w:rsidRPr="00D12C41" w:rsidRDefault="00B06314" w:rsidP="00B06314">
      <w:pPr>
        <w:pStyle w:val="FSCtblMRL1"/>
        <w:rPr>
          <w:rFonts w:eastAsiaTheme="minorHAnsi"/>
        </w:rPr>
      </w:pPr>
    </w:p>
    <w:tbl>
      <w:tblPr>
        <w:tblStyle w:val="TableGrid123"/>
        <w:tblW w:w="4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021"/>
      </w:tblGrid>
      <w:tr w:rsidR="00B06314" w:rsidRPr="00D12C41" w14:paraId="056F6C8E" w14:textId="77777777" w:rsidTr="005C65FF">
        <w:trPr>
          <w:cantSplit/>
        </w:trPr>
        <w:tc>
          <w:tcPr>
            <w:tcW w:w="4423" w:type="dxa"/>
            <w:gridSpan w:val="2"/>
            <w:tcBorders>
              <w:top w:val="single" w:sz="4" w:space="0" w:color="auto"/>
            </w:tcBorders>
          </w:tcPr>
          <w:p w14:paraId="704AECE8" w14:textId="77777777" w:rsidR="00B06314" w:rsidRPr="00D12C41" w:rsidRDefault="00B06314" w:rsidP="005C65FF">
            <w:pPr>
              <w:pStyle w:val="FSCtblh3"/>
            </w:pPr>
            <w:r w:rsidRPr="00D12C41">
              <w:t>Agvet chemical:  Albendazole</w:t>
            </w:r>
          </w:p>
        </w:tc>
      </w:tr>
      <w:tr w:rsidR="00B06314" w:rsidRPr="00D12C41" w14:paraId="1F98D331" w14:textId="77777777" w:rsidTr="005C65FF">
        <w:trPr>
          <w:cantSplit/>
        </w:trPr>
        <w:tc>
          <w:tcPr>
            <w:tcW w:w="4423" w:type="dxa"/>
            <w:gridSpan w:val="2"/>
            <w:tcBorders>
              <w:bottom w:val="single" w:sz="4" w:space="0" w:color="auto"/>
            </w:tcBorders>
          </w:tcPr>
          <w:p w14:paraId="1EA44932" w14:textId="77777777" w:rsidR="00B06314" w:rsidRPr="00D12C41" w:rsidRDefault="00B06314" w:rsidP="005C65FF">
            <w:pPr>
              <w:pStyle w:val="FSCtblh4"/>
            </w:pPr>
            <w:r w:rsidRPr="00D12C41">
              <w:t>Permitted residue:  Sum of albendazole, its sulfoxide, sulfone and sulfone amine, expressed as albendazole</w:t>
            </w:r>
          </w:p>
        </w:tc>
      </w:tr>
      <w:tr w:rsidR="00B06314" w:rsidRPr="00D12C41" w14:paraId="64984A0E" w14:textId="77777777" w:rsidTr="005C65FF">
        <w:trPr>
          <w:cantSplit/>
        </w:trPr>
        <w:tc>
          <w:tcPr>
            <w:tcW w:w="3402" w:type="dxa"/>
            <w:tcBorders>
              <w:top w:val="single" w:sz="4" w:space="0" w:color="auto"/>
            </w:tcBorders>
          </w:tcPr>
          <w:p w14:paraId="44EAB1FA" w14:textId="77777777" w:rsidR="00B06314" w:rsidRPr="00D12C41" w:rsidRDefault="00B06314" w:rsidP="005C65FF">
            <w:pPr>
              <w:pStyle w:val="FSCtblMRL1"/>
            </w:pPr>
            <w:r w:rsidRPr="00D12C41">
              <w:t>Cattle, edible offal of</w:t>
            </w:r>
          </w:p>
        </w:tc>
        <w:tc>
          <w:tcPr>
            <w:tcW w:w="1021" w:type="dxa"/>
            <w:tcBorders>
              <w:top w:val="single" w:sz="4" w:space="0" w:color="auto"/>
            </w:tcBorders>
          </w:tcPr>
          <w:p w14:paraId="7ABA9FFB" w14:textId="77777777" w:rsidR="00B06314" w:rsidRPr="00D12C41" w:rsidRDefault="00B06314" w:rsidP="005C65FF">
            <w:pPr>
              <w:pStyle w:val="FSCtblMRL2"/>
            </w:pPr>
            <w:r w:rsidRPr="00D12C41">
              <w:t>*0.1</w:t>
            </w:r>
          </w:p>
        </w:tc>
      </w:tr>
      <w:tr w:rsidR="00B06314" w:rsidRPr="00D12C41" w14:paraId="057E8301" w14:textId="77777777" w:rsidTr="005C65FF">
        <w:trPr>
          <w:cantSplit/>
        </w:trPr>
        <w:tc>
          <w:tcPr>
            <w:tcW w:w="3402" w:type="dxa"/>
          </w:tcPr>
          <w:p w14:paraId="415DEE40" w14:textId="77777777" w:rsidR="00B06314" w:rsidRPr="00D12C41" w:rsidRDefault="00B06314" w:rsidP="005C65FF">
            <w:pPr>
              <w:pStyle w:val="FSCtblMRL1"/>
            </w:pPr>
            <w:r w:rsidRPr="00D12C41">
              <w:t>Cattle meat</w:t>
            </w:r>
          </w:p>
        </w:tc>
        <w:tc>
          <w:tcPr>
            <w:tcW w:w="1021" w:type="dxa"/>
          </w:tcPr>
          <w:p w14:paraId="4B89EE0F" w14:textId="77777777" w:rsidR="00B06314" w:rsidRPr="00D12C41" w:rsidRDefault="00B06314" w:rsidP="005C65FF">
            <w:pPr>
              <w:pStyle w:val="FSCtblMRL2"/>
            </w:pPr>
            <w:r w:rsidRPr="00D12C41">
              <w:t>*0.1</w:t>
            </w:r>
          </w:p>
        </w:tc>
      </w:tr>
      <w:tr w:rsidR="00B06314" w:rsidRPr="00D12C41" w14:paraId="46B276CB" w14:textId="77777777" w:rsidTr="005C65FF">
        <w:trPr>
          <w:cantSplit/>
        </w:trPr>
        <w:tc>
          <w:tcPr>
            <w:tcW w:w="3402" w:type="dxa"/>
          </w:tcPr>
          <w:p w14:paraId="617470C3" w14:textId="77777777" w:rsidR="00B06314" w:rsidRPr="00D12C41" w:rsidRDefault="00B06314" w:rsidP="005C65FF">
            <w:pPr>
              <w:pStyle w:val="FSCtblMRL1"/>
            </w:pPr>
            <w:r w:rsidRPr="00D12C41">
              <w:t>Goat, edible offal of</w:t>
            </w:r>
          </w:p>
        </w:tc>
        <w:tc>
          <w:tcPr>
            <w:tcW w:w="1021" w:type="dxa"/>
          </w:tcPr>
          <w:p w14:paraId="4B16D9E8" w14:textId="77777777" w:rsidR="00B06314" w:rsidRPr="00D12C41" w:rsidRDefault="00B06314" w:rsidP="005C65FF">
            <w:pPr>
              <w:pStyle w:val="FSCtblMRL2"/>
            </w:pPr>
            <w:r w:rsidRPr="00D12C41">
              <w:t>*0.1</w:t>
            </w:r>
          </w:p>
        </w:tc>
      </w:tr>
      <w:tr w:rsidR="00B06314" w:rsidRPr="00D12C41" w14:paraId="19C20D25" w14:textId="77777777" w:rsidTr="005C65FF">
        <w:trPr>
          <w:cantSplit/>
        </w:trPr>
        <w:tc>
          <w:tcPr>
            <w:tcW w:w="3402" w:type="dxa"/>
          </w:tcPr>
          <w:p w14:paraId="47841799" w14:textId="77777777" w:rsidR="00B06314" w:rsidRPr="00D12C41" w:rsidRDefault="00B06314" w:rsidP="005C65FF">
            <w:pPr>
              <w:pStyle w:val="FSCtblMRL1"/>
            </w:pPr>
            <w:r w:rsidRPr="00D12C41">
              <w:t>Goat meat</w:t>
            </w:r>
          </w:p>
        </w:tc>
        <w:tc>
          <w:tcPr>
            <w:tcW w:w="1021" w:type="dxa"/>
          </w:tcPr>
          <w:p w14:paraId="318A17DB" w14:textId="77777777" w:rsidR="00B06314" w:rsidRPr="00D12C41" w:rsidRDefault="00B06314" w:rsidP="005C65FF">
            <w:pPr>
              <w:pStyle w:val="FSCtblMRL2"/>
            </w:pPr>
            <w:r w:rsidRPr="00D12C41">
              <w:t>*0.1</w:t>
            </w:r>
          </w:p>
        </w:tc>
      </w:tr>
      <w:tr w:rsidR="00B06314" w:rsidRPr="00D12C41" w14:paraId="22DD3DD8" w14:textId="77777777" w:rsidTr="005C65FF">
        <w:trPr>
          <w:cantSplit/>
        </w:trPr>
        <w:tc>
          <w:tcPr>
            <w:tcW w:w="3402" w:type="dxa"/>
          </w:tcPr>
          <w:p w14:paraId="447EFD16" w14:textId="77777777" w:rsidR="00B06314" w:rsidRPr="00D12C41" w:rsidRDefault="00B06314" w:rsidP="005C65FF">
            <w:pPr>
              <w:pStyle w:val="FSCtblMRL1"/>
            </w:pPr>
            <w:r w:rsidRPr="00D12C41">
              <w:t>Sheep, edible offal of</w:t>
            </w:r>
          </w:p>
        </w:tc>
        <w:tc>
          <w:tcPr>
            <w:tcW w:w="1021" w:type="dxa"/>
          </w:tcPr>
          <w:p w14:paraId="56C01B1E" w14:textId="77777777" w:rsidR="00B06314" w:rsidRPr="00D12C41" w:rsidRDefault="00B06314" w:rsidP="005C65FF">
            <w:pPr>
              <w:pStyle w:val="FSCtblMRL2"/>
            </w:pPr>
            <w:r w:rsidRPr="00D12C41">
              <w:t>3</w:t>
            </w:r>
          </w:p>
        </w:tc>
      </w:tr>
      <w:tr w:rsidR="00B06314" w:rsidRPr="00D12C41" w14:paraId="3542161C" w14:textId="77777777" w:rsidTr="005C65FF">
        <w:trPr>
          <w:cantSplit/>
        </w:trPr>
        <w:tc>
          <w:tcPr>
            <w:tcW w:w="3402" w:type="dxa"/>
            <w:tcBorders>
              <w:bottom w:val="single" w:sz="4" w:space="0" w:color="auto"/>
            </w:tcBorders>
          </w:tcPr>
          <w:p w14:paraId="1C9A492F" w14:textId="77777777" w:rsidR="00B06314" w:rsidRPr="00D12C41" w:rsidRDefault="00B06314" w:rsidP="005C65FF">
            <w:pPr>
              <w:pStyle w:val="FSCtblMRL1"/>
            </w:pPr>
            <w:r w:rsidRPr="00D12C41">
              <w:t xml:space="preserve">Sheep meat </w:t>
            </w:r>
          </w:p>
        </w:tc>
        <w:tc>
          <w:tcPr>
            <w:tcW w:w="1021" w:type="dxa"/>
            <w:tcBorders>
              <w:bottom w:val="single" w:sz="4" w:space="0" w:color="auto"/>
            </w:tcBorders>
          </w:tcPr>
          <w:p w14:paraId="65F64F03" w14:textId="77777777" w:rsidR="00B06314" w:rsidRPr="00D12C41" w:rsidRDefault="00B06314" w:rsidP="005C65FF">
            <w:pPr>
              <w:pStyle w:val="FSCtblMRL2"/>
            </w:pPr>
            <w:r w:rsidRPr="00D12C41">
              <w:t>0.2</w:t>
            </w:r>
          </w:p>
        </w:tc>
      </w:tr>
    </w:tbl>
    <w:p w14:paraId="4356F8DA" w14:textId="77777777" w:rsidR="00B06314" w:rsidRPr="00D12C41" w:rsidRDefault="00B06314" w:rsidP="00B06314">
      <w:pPr>
        <w:pStyle w:val="FSCtblMRL1"/>
        <w:rPr>
          <w:rFonts w:eastAsiaTheme="minorHAnsi"/>
        </w:rPr>
      </w:pPr>
    </w:p>
    <w:tbl>
      <w:tblPr>
        <w:tblStyle w:val="TableGrid123"/>
        <w:tblW w:w="442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23"/>
      </w:tblGrid>
      <w:tr w:rsidR="00B06314" w:rsidRPr="00D12C41" w14:paraId="59CFE744" w14:textId="77777777" w:rsidTr="005C65FF">
        <w:trPr>
          <w:cantSplit/>
        </w:trPr>
        <w:tc>
          <w:tcPr>
            <w:tcW w:w="4423" w:type="dxa"/>
          </w:tcPr>
          <w:p w14:paraId="7A95A460" w14:textId="77777777" w:rsidR="00B06314" w:rsidRPr="00D12C41" w:rsidRDefault="00B06314" w:rsidP="005C65FF">
            <w:pPr>
              <w:pStyle w:val="FSCtblh3"/>
            </w:pPr>
            <w:proofErr w:type="spellStart"/>
            <w:r w:rsidRPr="00D12C41">
              <w:t>Agvet</w:t>
            </w:r>
            <w:proofErr w:type="spellEnd"/>
            <w:r w:rsidRPr="00D12C41">
              <w:t xml:space="preserve"> chemical:  Albendazole </w:t>
            </w:r>
            <w:proofErr w:type="spellStart"/>
            <w:r w:rsidRPr="00D12C41">
              <w:t>sulphoxide</w:t>
            </w:r>
            <w:proofErr w:type="spellEnd"/>
            <w:r w:rsidRPr="00D12C41">
              <w:t xml:space="preserve"> </w:t>
            </w:r>
          </w:p>
        </w:tc>
      </w:tr>
      <w:tr w:rsidR="00B06314" w:rsidRPr="00D12C41" w14:paraId="3B6A08A6" w14:textId="77777777" w:rsidTr="005C65FF">
        <w:trPr>
          <w:cantSplit/>
        </w:trPr>
        <w:tc>
          <w:tcPr>
            <w:tcW w:w="4423" w:type="dxa"/>
          </w:tcPr>
          <w:p w14:paraId="17E8073A" w14:textId="77777777" w:rsidR="00B06314" w:rsidRPr="00D12C41" w:rsidRDefault="00B06314" w:rsidP="005C65FF">
            <w:pPr>
              <w:pStyle w:val="FSCtblh4"/>
            </w:pPr>
            <w:r w:rsidRPr="00D12C41">
              <w:rPr>
                <w:i w:val="0"/>
              </w:rPr>
              <w:t xml:space="preserve">see </w:t>
            </w:r>
            <w:r w:rsidRPr="00D12C41">
              <w:t>Albendazole</w:t>
            </w:r>
          </w:p>
        </w:tc>
      </w:tr>
    </w:tbl>
    <w:p w14:paraId="6DDA943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3A53D44" w14:textId="77777777" w:rsidTr="005C65FF">
        <w:trPr>
          <w:cantSplit/>
        </w:trPr>
        <w:tc>
          <w:tcPr>
            <w:tcW w:w="4422" w:type="dxa"/>
            <w:gridSpan w:val="2"/>
            <w:tcBorders>
              <w:top w:val="single" w:sz="4" w:space="0" w:color="auto"/>
            </w:tcBorders>
          </w:tcPr>
          <w:p w14:paraId="75748F2A" w14:textId="77777777" w:rsidR="00B06314" w:rsidRPr="00D12C41" w:rsidRDefault="00B06314" w:rsidP="005C65FF">
            <w:pPr>
              <w:pStyle w:val="FSCtblh3"/>
            </w:pPr>
            <w:r w:rsidRPr="00D12C41">
              <w:t>Agvet chemical:  Aldicarb</w:t>
            </w:r>
          </w:p>
        </w:tc>
      </w:tr>
      <w:tr w:rsidR="00B06314" w:rsidRPr="00D12C41" w14:paraId="4555F724" w14:textId="77777777" w:rsidTr="005C65FF">
        <w:trPr>
          <w:cantSplit/>
        </w:trPr>
        <w:tc>
          <w:tcPr>
            <w:tcW w:w="4422" w:type="dxa"/>
            <w:gridSpan w:val="2"/>
            <w:tcBorders>
              <w:bottom w:val="single" w:sz="4" w:space="0" w:color="auto"/>
            </w:tcBorders>
          </w:tcPr>
          <w:p w14:paraId="452C08AF" w14:textId="77777777" w:rsidR="00B06314" w:rsidRPr="00D12C41" w:rsidRDefault="00B06314" w:rsidP="005C65FF">
            <w:pPr>
              <w:pStyle w:val="FSCtblh4"/>
            </w:pPr>
            <w:r w:rsidRPr="00D12C41">
              <w:t>Permitted residue:  Sum of aldicarb, its sulfoxide and its sulfone, expressed as aldicarb</w:t>
            </w:r>
          </w:p>
        </w:tc>
      </w:tr>
      <w:tr w:rsidR="00B06314" w:rsidRPr="00D12C41" w14:paraId="51A6191D" w14:textId="77777777" w:rsidTr="005C65FF">
        <w:trPr>
          <w:cantSplit/>
        </w:trPr>
        <w:tc>
          <w:tcPr>
            <w:tcW w:w="3402" w:type="dxa"/>
            <w:tcBorders>
              <w:top w:val="single" w:sz="4" w:space="0" w:color="auto"/>
              <w:bottom w:val="single" w:sz="4" w:space="0" w:color="auto"/>
            </w:tcBorders>
          </w:tcPr>
          <w:p w14:paraId="0DF70A8E" w14:textId="77777777" w:rsidR="00B06314" w:rsidRPr="00D12C41" w:rsidDel="00BC501F" w:rsidRDefault="00B06314" w:rsidP="005C65FF">
            <w:pPr>
              <w:pStyle w:val="FSCtblMRL1"/>
            </w:pPr>
            <w:r w:rsidRPr="00D12C41">
              <w:rPr>
                <w:lang w:val="en-AU"/>
              </w:rPr>
              <w:t>Peanut</w:t>
            </w:r>
          </w:p>
        </w:tc>
        <w:tc>
          <w:tcPr>
            <w:tcW w:w="1020" w:type="dxa"/>
            <w:tcBorders>
              <w:top w:val="single" w:sz="4" w:space="0" w:color="auto"/>
              <w:bottom w:val="single" w:sz="4" w:space="0" w:color="auto"/>
            </w:tcBorders>
          </w:tcPr>
          <w:p w14:paraId="595CA155" w14:textId="77777777" w:rsidR="00B06314" w:rsidRPr="00D12C41" w:rsidDel="00BC501F" w:rsidRDefault="00B06314" w:rsidP="005C65FF">
            <w:pPr>
              <w:pStyle w:val="FSCtblMRL2"/>
            </w:pPr>
            <w:r w:rsidRPr="00D12C41">
              <w:rPr>
                <w:lang w:val="en-AU"/>
              </w:rPr>
              <w:t>0.05</w:t>
            </w:r>
          </w:p>
        </w:tc>
      </w:tr>
    </w:tbl>
    <w:p w14:paraId="6C1E423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BF1ECDD" w14:textId="77777777" w:rsidTr="005C65FF">
        <w:trPr>
          <w:cantSplit/>
        </w:trPr>
        <w:tc>
          <w:tcPr>
            <w:tcW w:w="4422" w:type="dxa"/>
            <w:gridSpan w:val="2"/>
            <w:tcBorders>
              <w:top w:val="single" w:sz="4" w:space="0" w:color="auto"/>
            </w:tcBorders>
          </w:tcPr>
          <w:p w14:paraId="5FDEA878" w14:textId="77777777" w:rsidR="00B06314" w:rsidRPr="00D12C41" w:rsidRDefault="00B06314" w:rsidP="005C65FF">
            <w:pPr>
              <w:pStyle w:val="FSCtblh3"/>
            </w:pPr>
            <w:r w:rsidRPr="00D12C41">
              <w:t>Agvet chemical:  Aliphatic alcohol ethoxylates</w:t>
            </w:r>
          </w:p>
        </w:tc>
      </w:tr>
      <w:tr w:rsidR="00B06314" w:rsidRPr="00D12C41" w14:paraId="54B09180" w14:textId="77777777" w:rsidTr="005C65FF">
        <w:trPr>
          <w:cantSplit/>
        </w:trPr>
        <w:tc>
          <w:tcPr>
            <w:tcW w:w="4422" w:type="dxa"/>
            <w:gridSpan w:val="2"/>
            <w:tcBorders>
              <w:bottom w:val="single" w:sz="4" w:space="0" w:color="auto"/>
            </w:tcBorders>
          </w:tcPr>
          <w:p w14:paraId="0B18E25C" w14:textId="77777777" w:rsidR="00B06314" w:rsidRPr="00D12C41" w:rsidRDefault="00B06314" w:rsidP="005C65FF">
            <w:pPr>
              <w:pStyle w:val="FSCtblh4"/>
            </w:pPr>
            <w:r w:rsidRPr="00D12C41">
              <w:t>Permitted residue:  Aliphatic alcohol ethoxylates</w:t>
            </w:r>
          </w:p>
        </w:tc>
      </w:tr>
      <w:tr w:rsidR="00B06314" w:rsidRPr="00D12C41" w14:paraId="2D9F4F7F" w14:textId="77777777" w:rsidTr="005C65FF">
        <w:trPr>
          <w:cantSplit/>
        </w:trPr>
        <w:tc>
          <w:tcPr>
            <w:tcW w:w="3402" w:type="dxa"/>
            <w:tcBorders>
              <w:top w:val="single" w:sz="4" w:space="0" w:color="auto"/>
            </w:tcBorders>
          </w:tcPr>
          <w:p w14:paraId="14CAD08A" w14:textId="77777777" w:rsidR="00B06314" w:rsidRPr="00D12C41" w:rsidRDefault="00B06314" w:rsidP="005C65FF">
            <w:pPr>
              <w:pStyle w:val="FSCtblMRL1"/>
            </w:pPr>
            <w:r w:rsidRPr="00D12C41">
              <w:t xml:space="preserve">Cattle, edible offal of </w:t>
            </w:r>
          </w:p>
        </w:tc>
        <w:tc>
          <w:tcPr>
            <w:tcW w:w="1020" w:type="dxa"/>
            <w:tcBorders>
              <w:top w:val="single" w:sz="4" w:space="0" w:color="auto"/>
            </w:tcBorders>
          </w:tcPr>
          <w:p w14:paraId="43AF0D55" w14:textId="77777777" w:rsidR="00B06314" w:rsidRPr="00D12C41" w:rsidRDefault="00B06314" w:rsidP="005C65FF">
            <w:pPr>
              <w:pStyle w:val="FSCtblMRL2"/>
            </w:pPr>
            <w:r w:rsidRPr="00D12C41">
              <w:t>*0.1</w:t>
            </w:r>
          </w:p>
        </w:tc>
      </w:tr>
      <w:tr w:rsidR="00B06314" w:rsidRPr="00D12C41" w14:paraId="7B549995" w14:textId="77777777" w:rsidTr="005C65FF">
        <w:trPr>
          <w:cantSplit/>
        </w:trPr>
        <w:tc>
          <w:tcPr>
            <w:tcW w:w="3402" w:type="dxa"/>
          </w:tcPr>
          <w:p w14:paraId="53B977E7" w14:textId="77777777" w:rsidR="00B06314" w:rsidRPr="00D12C41" w:rsidRDefault="00B06314" w:rsidP="005C65FF">
            <w:pPr>
              <w:pStyle w:val="FSCtblMRL1"/>
            </w:pPr>
            <w:r w:rsidRPr="00D12C41">
              <w:t>Cattle meat</w:t>
            </w:r>
          </w:p>
        </w:tc>
        <w:tc>
          <w:tcPr>
            <w:tcW w:w="1020" w:type="dxa"/>
          </w:tcPr>
          <w:p w14:paraId="0D39BEAD" w14:textId="77777777" w:rsidR="00B06314" w:rsidRPr="00D12C41" w:rsidRDefault="00B06314" w:rsidP="005C65FF">
            <w:pPr>
              <w:pStyle w:val="FSCtblMRL2"/>
            </w:pPr>
            <w:r w:rsidRPr="00D12C41">
              <w:t>*0.1</w:t>
            </w:r>
          </w:p>
        </w:tc>
      </w:tr>
      <w:tr w:rsidR="00B06314" w:rsidRPr="00D12C41" w14:paraId="2A8110D4" w14:textId="77777777" w:rsidTr="005C65FF">
        <w:trPr>
          <w:cantSplit/>
        </w:trPr>
        <w:tc>
          <w:tcPr>
            <w:tcW w:w="3402" w:type="dxa"/>
            <w:tcBorders>
              <w:bottom w:val="single" w:sz="4" w:space="0" w:color="auto"/>
            </w:tcBorders>
          </w:tcPr>
          <w:p w14:paraId="7794E5CE" w14:textId="77777777" w:rsidR="00B06314" w:rsidRPr="00D12C41" w:rsidRDefault="00B06314" w:rsidP="005C65FF">
            <w:pPr>
              <w:pStyle w:val="FSCtblMRL1"/>
            </w:pPr>
            <w:r w:rsidRPr="00D12C41">
              <w:t>Cattle milk</w:t>
            </w:r>
          </w:p>
        </w:tc>
        <w:tc>
          <w:tcPr>
            <w:tcW w:w="1020" w:type="dxa"/>
            <w:tcBorders>
              <w:bottom w:val="single" w:sz="4" w:space="0" w:color="auto"/>
            </w:tcBorders>
          </w:tcPr>
          <w:p w14:paraId="264119A2" w14:textId="77777777" w:rsidR="00B06314" w:rsidRPr="00D12C41" w:rsidRDefault="00B06314" w:rsidP="005C65FF">
            <w:pPr>
              <w:pStyle w:val="FSCtblMRL2"/>
            </w:pPr>
            <w:r w:rsidRPr="00D12C41">
              <w:t>1</w:t>
            </w:r>
          </w:p>
        </w:tc>
      </w:tr>
    </w:tbl>
    <w:p w14:paraId="346F589A" w14:textId="77777777" w:rsidR="00B06314" w:rsidRPr="00D12C41" w:rsidRDefault="00B06314" w:rsidP="00B06314">
      <w:pPr>
        <w:pStyle w:val="FSCtblMRL1"/>
        <w:rPr>
          <w:rFonts w:eastAsiaTheme="minorHAnsi"/>
        </w:rPr>
      </w:pPr>
    </w:p>
    <w:tbl>
      <w:tblPr>
        <w:tblW w:w="4423" w:type="dxa"/>
        <w:tblBorders>
          <w:top w:val="single" w:sz="6" w:space="0" w:color="auto"/>
          <w:bottom w:val="single" w:sz="4" w:space="0" w:color="auto"/>
        </w:tblBorders>
        <w:tblLayout w:type="fixed"/>
        <w:tblCellMar>
          <w:left w:w="80" w:type="dxa"/>
          <w:right w:w="80" w:type="dxa"/>
        </w:tblCellMar>
        <w:tblLook w:val="0000" w:firstRow="0" w:lastRow="0" w:firstColumn="0" w:lastColumn="0" w:noHBand="0" w:noVBand="0"/>
      </w:tblPr>
      <w:tblGrid>
        <w:gridCol w:w="4423"/>
      </w:tblGrid>
      <w:tr w:rsidR="00B06314" w:rsidRPr="00D12C41" w14:paraId="52DE6C4C" w14:textId="77777777" w:rsidTr="005C65FF">
        <w:trPr>
          <w:cantSplit/>
        </w:trPr>
        <w:tc>
          <w:tcPr>
            <w:tcW w:w="4423" w:type="dxa"/>
            <w:tcBorders>
              <w:top w:val="single" w:sz="6" w:space="0" w:color="auto"/>
              <w:bottom w:val="nil"/>
            </w:tcBorders>
            <w:shd w:val="clear" w:color="auto" w:fill="auto"/>
          </w:tcPr>
          <w:p w14:paraId="2EA6DFA4" w14:textId="3B87DE1B" w:rsidR="000F2CF8" w:rsidRPr="00D12C41" w:rsidRDefault="00B06314" w:rsidP="000F2CF8">
            <w:pPr>
              <w:pStyle w:val="FSCtblh3"/>
              <w:rPr>
                <w:rFonts w:eastAsiaTheme="minorHAnsi"/>
              </w:rPr>
            </w:pPr>
            <w:r w:rsidRPr="00D12C41">
              <w:rPr>
                <w:rFonts w:eastAsiaTheme="minorHAnsi"/>
              </w:rPr>
              <w:t>Agvet chemical:  Alpha-cypermethrin</w:t>
            </w:r>
          </w:p>
        </w:tc>
      </w:tr>
      <w:tr w:rsidR="00B06314" w:rsidRPr="00D12C41" w14:paraId="652E0FE6" w14:textId="77777777" w:rsidTr="005C65FF">
        <w:trPr>
          <w:cantSplit/>
        </w:trPr>
        <w:tc>
          <w:tcPr>
            <w:tcW w:w="4423" w:type="dxa"/>
            <w:tcBorders>
              <w:top w:val="nil"/>
              <w:bottom w:val="single" w:sz="6" w:space="0" w:color="auto"/>
            </w:tcBorders>
            <w:shd w:val="clear" w:color="auto" w:fill="auto"/>
          </w:tcPr>
          <w:p w14:paraId="39ED71A8" w14:textId="77777777" w:rsidR="00B06314" w:rsidRPr="00D12C41" w:rsidRDefault="00B06314" w:rsidP="005C65FF">
            <w:pPr>
              <w:pStyle w:val="FSCtblh4"/>
              <w:rPr>
                <w:rFonts w:eastAsiaTheme="minorHAnsi"/>
              </w:rPr>
            </w:pPr>
            <w:r w:rsidRPr="00D12C41">
              <w:rPr>
                <w:rFonts w:eastAsiaTheme="minorHAnsi"/>
                <w:i w:val="0"/>
              </w:rPr>
              <w:t xml:space="preserve">see </w:t>
            </w:r>
            <w:r w:rsidRPr="00D12C41">
              <w:rPr>
                <w:rFonts w:eastAsiaTheme="minorHAnsi"/>
              </w:rPr>
              <w:t>Cypermethrin</w:t>
            </w:r>
          </w:p>
        </w:tc>
      </w:tr>
    </w:tbl>
    <w:p w14:paraId="3324CA8A" w14:textId="77777777" w:rsidR="00B06314" w:rsidRPr="00D12C41" w:rsidRDefault="00B06314" w:rsidP="00B06314">
      <w:pPr>
        <w:pStyle w:val="FSCtblMRL1"/>
        <w:rPr>
          <w:rFonts w:eastAsiaTheme="minorHAnsi"/>
        </w:rPr>
      </w:pPr>
    </w:p>
    <w:tbl>
      <w:tblPr>
        <w:tblStyle w:val="TableGrid123"/>
        <w:tblW w:w="44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59A3C35" w14:textId="77777777" w:rsidTr="005C65FF">
        <w:trPr>
          <w:cantSplit/>
        </w:trPr>
        <w:tc>
          <w:tcPr>
            <w:tcW w:w="4422" w:type="dxa"/>
            <w:gridSpan w:val="2"/>
            <w:tcBorders>
              <w:top w:val="single" w:sz="4" w:space="0" w:color="auto"/>
              <w:bottom w:val="nil"/>
            </w:tcBorders>
          </w:tcPr>
          <w:p w14:paraId="257ADDC3" w14:textId="77777777" w:rsidR="00B06314" w:rsidRPr="00D12C41" w:rsidRDefault="00B06314" w:rsidP="005C65FF">
            <w:pPr>
              <w:pStyle w:val="FSCtblh3"/>
            </w:pPr>
            <w:r w:rsidRPr="00D12C41">
              <w:t>Agvet chemical:  Altrenogest</w:t>
            </w:r>
          </w:p>
        </w:tc>
      </w:tr>
      <w:tr w:rsidR="00B06314" w:rsidRPr="00D12C41" w14:paraId="03024491" w14:textId="77777777" w:rsidTr="005C65FF">
        <w:trPr>
          <w:cantSplit/>
        </w:trPr>
        <w:tc>
          <w:tcPr>
            <w:tcW w:w="4422" w:type="dxa"/>
            <w:gridSpan w:val="2"/>
            <w:tcBorders>
              <w:top w:val="nil"/>
              <w:bottom w:val="single" w:sz="4" w:space="0" w:color="auto"/>
            </w:tcBorders>
          </w:tcPr>
          <w:p w14:paraId="3904AA33" w14:textId="77777777" w:rsidR="00B06314" w:rsidRPr="00D12C41" w:rsidRDefault="00B06314" w:rsidP="005C65FF">
            <w:pPr>
              <w:pStyle w:val="FSCtblh4"/>
            </w:pPr>
            <w:r w:rsidRPr="00D12C41">
              <w:t>Permitted residue:  Altrenogest</w:t>
            </w:r>
          </w:p>
        </w:tc>
      </w:tr>
      <w:tr w:rsidR="00F41E5E" w:rsidRPr="00D12C41" w14:paraId="58082A32" w14:textId="77777777" w:rsidTr="00FB33FE">
        <w:trPr>
          <w:cantSplit/>
        </w:trPr>
        <w:tc>
          <w:tcPr>
            <w:tcW w:w="3402" w:type="dxa"/>
            <w:tcBorders>
              <w:top w:val="single" w:sz="4" w:space="0" w:color="auto"/>
              <w:bottom w:val="nil"/>
            </w:tcBorders>
          </w:tcPr>
          <w:p w14:paraId="49BF5929" w14:textId="464BE7E8" w:rsidR="00F41E5E" w:rsidRPr="00D12C41" w:rsidRDefault="00F41E5E" w:rsidP="00F41E5E">
            <w:pPr>
              <w:pStyle w:val="FSCtblMRL1"/>
            </w:pPr>
            <w:bookmarkStart w:id="5" w:name="_Hlk163718381"/>
            <w:r w:rsidRPr="007D3528">
              <w:rPr>
                <w:lang w:eastAsia="en-AU"/>
              </w:rPr>
              <w:t>Pig, edible offal of</w:t>
            </w:r>
          </w:p>
        </w:tc>
        <w:tc>
          <w:tcPr>
            <w:tcW w:w="1020" w:type="dxa"/>
            <w:tcBorders>
              <w:top w:val="single" w:sz="4" w:space="0" w:color="auto"/>
              <w:bottom w:val="nil"/>
            </w:tcBorders>
          </w:tcPr>
          <w:p w14:paraId="4CCC633E" w14:textId="690C91A9" w:rsidR="00F41E5E" w:rsidRPr="00D12C41" w:rsidRDefault="00F41E5E" w:rsidP="00F41E5E">
            <w:pPr>
              <w:pStyle w:val="FSCtblMRL2"/>
            </w:pPr>
            <w:r w:rsidRPr="007D3528">
              <w:rPr>
                <w:rFonts w:eastAsia="Calibri"/>
              </w:rPr>
              <w:t>0.005</w:t>
            </w:r>
          </w:p>
        </w:tc>
      </w:tr>
      <w:tr w:rsidR="00F41E5E" w:rsidRPr="00D12C41" w14:paraId="17A85D7F" w14:textId="77777777" w:rsidTr="00FB33FE">
        <w:trPr>
          <w:cantSplit/>
        </w:trPr>
        <w:tc>
          <w:tcPr>
            <w:tcW w:w="3402" w:type="dxa"/>
            <w:tcBorders>
              <w:top w:val="nil"/>
            </w:tcBorders>
          </w:tcPr>
          <w:p w14:paraId="4D6C2B01" w14:textId="223CED31" w:rsidR="00F41E5E" w:rsidRPr="00D12C41" w:rsidRDefault="00F41E5E" w:rsidP="00F41E5E">
            <w:pPr>
              <w:pStyle w:val="FSCtblMRL1"/>
            </w:pPr>
            <w:r w:rsidRPr="007D3528">
              <w:rPr>
                <w:lang w:eastAsia="en-AU"/>
              </w:rPr>
              <w:t>Pig meat</w:t>
            </w:r>
          </w:p>
        </w:tc>
        <w:tc>
          <w:tcPr>
            <w:tcW w:w="1020" w:type="dxa"/>
            <w:tcBorders>
              <w:top w:val="nil"/>
            </w:tcBorders>
          </w:tcPr>
          <w:p w14:paraId="49BAA067" w14:textId="166440C1" w:rsidR="00F41E5E" w:rsidRPr="00D12C41" w:rsidRDefault="00F41E5E" w:rsidP="00F41E5E">
            <w:pPr>
              <w:pStyle w:val="FSCtblMRL2"/>
            </w:pPr>
            <w:r w:rsidRPr="007D3528">
              <w:rPr>
                <w:rFonts w:eastAsia="Calibri"/>
              </w:rPr>
              <w:t>*0.005</w:t>
            </w:r>
          </w:p>
        </w:tc>
      </w:tr>
      <w:bookmarkEnd w:id="5"/>
    </w:tbl>
    <w:p w14:paraId="143EB80B" w14:textId="77777777" w:rsidR="00B06314" w:rsidRPr="00D12C41" w:rsidRDefault="00B06314" w:rsidP="00B06314">
      <w:pPr>
        <w:pStyle w:val="FSCtblMRL1"/>
        <w:rPr>
          <w:rFonts w:eastAsiaTheme="minorHAnsi"/>
        </w:rPr>
      </w:pPr>
    </w:p>
    <w:tbl>
      <w:tblPr>
        <w:tblStyle w:val="TableGrid123"/>
        <w:tblW w:w="44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0DFA859A" w14:textId="77777777" w:rsidTr="005C65FF">
        <w:trPr>
          <w:cantSplit/>
        </w:trPr>
        <w:tc>
          <w:tcPr>
            <w:tcW w:w="4422" w:type="dxa"/>
          </w:tcPr>
          <w:p w14:paraId="45274122" w14:textId="77777777" w:rsidR="00B06314" w:rsidRPr="00D12C41" w:rsidRDefault="00B06314" w:rsidP="005C65FF">
            <w:pPr>
              <w:pStyle w:val="FSCtblh3"/>
            </w:pPr>
            <w:r w:rsidRPr="00D12C41">
              <w:t xml:space="preserve">Agvet chemical:  Aluminium phosphide </w:t>
            </w:r>
          </w:p>
        </w:tc>
      </w:tr>
      <w:tr w:rsidR="00B06314" w:rsidRPr="00D12C41" w14:paraId="72A03557" w14:textId="77777777" w:rsidTr="005C65FF">
        <w:trPr>
          <w:cantSplit/>
        </w:trPr>
        <w:tc>
          <w:tcPr>
            <w:tcW w:w="4422" w:type="dxa"/>
          </w:tcPr>
          <w:p w14:paraId="5EE42D06" w14:textId="77777777" w:rsidR="00B06314" w:rsidRPr="00D12C41" w:rsidRDefault="00B06314" w:rsidP="005C65FF">
            <w:pPr>
              <w:pStyle w:val="FSCtblh4"/>
            </w:pPr>
            <w:r w:rsidRPr="00D12C41">
              <w:rPr>
                <w:i w:val="0"/>
              </w:rPr>
              <w:t>see</w:t>
            </w:r>
            <w:r w:rsidRPr="00D12C41">
              <w:t xml:space="preserve"> Phosphine</w:t>
            </w:r>
          </w:p>
        </w:tc>
      </w:tr>
    </w:tbl>
    <w:p w14:paraId="072B359B" w14:textId="77777777" w:rsidR="00B06314" w:rsidRPr="00D12C41" w:rsidRDefault="00B06314" w:rsidP="00B06314">
      <w:pPr>
        <w:pStyle w:val="FSCtblMRL1"/>
        <w:rPr>
          <w:rFonts w:eastAsiaTheme="minorHAnsi"/>
        </w:rPr>
      </w:pPr>
    </w:p>
    <w:tbl>
      <w:tblPr>
        <w:tblStyle w:val="TableGrid1a"/>
        <w:tblW w:w="4422" w:type="dxa"/>
        <w:tblLayout w:type="fixed"/>
        <w:tblLook w:val="04A0" w:firstRow="1" w:lastRow="0" w:firstColumn="1" w:lastColumn="0" w:noHBand="0" w:noVBand="1"/>
      </w:tblPr>
      <w:tblGrid>
        <w:gridCol w:w="3402"/>
        <w:gridCol w:w="1020"/>
      </w:tblGrid>
      <w:tr w:rsidR="00B06314" w:rsidRPr="00D12C41" w14:paraId="60A70D58" w14:textId="77777777" w:rsidTr="005C65FF">
        <w:tc>
          <w:tcPr>
            <w:tcW w:w="4422" w:type="dxa"/>
            <w:gridSpan w:val="2"/>
            <w:tcBorders>
              <w:left w:val="nil"/>
              <w:bottom w:val="nil"/>
              <w:right w:val="nil"/>
            </w:tcBorders>
          </w:tcPr>
          <w:p w14:paraId="1FB43D79" w14:textId="77777777" w:rsidR="00B06314" w:rsidRPr="00D12C41" w:rsidRDefault="00B06314" w:rsidP="005C65FF">
            <w:pPr>
              <w:pStyle w:val="FSCtblh3"/>
            </w:pPr>
            <w:r w:rsidRPr="00D12C41">
              <w:t>Agvet chemical:  Ametoctradin</w:t>
            </w:r>
          </w:p>
        </w:tc>
      </w:tr>
      <w:tr w:rsidR="00B06314" w:rsidRPr="00D12C41" w14:paraId="3B579545" w14:textId="77777777" w:rsidTr="005C65FF">
        <w:tc>
          <w:tcPr>
            <w:tcW w:w="4422" w:type="dxa"/>
            <w:gridSpan w:val="2"/>
            <w:tcBorders>
              <w:top w:val="nil"/>
              <w:left w:val="nil"/>
              <w:bottom w:val="nil"/>
              <w:right w:val="nil"/>
            </w:tcBorders>
          </w:tcPr>
          <w:p w14:paraId="03B7C044" w14:textId="77777777" w:rsidR="00B06314" w:rsidRPr="00D12C41" w:rsidRDefault="00B06314" w:rsidP="005C65FF">
            <w:pPr>
              <w:pStyle w:val="FSCtblh4"/>
            </w:pPr>
            <w:r w:rsidRPr="00D12C41">
              <w:t>Permitted residue—commodities of plant origin:  Ametoctradin</w:t>
            </w:r>
          </w:p>
        </w:tc>
      </w:tr>
      <w:tr w:rsidR="00B06314" w:rsidRPr="00D12C41" w14:paraId="4D701AC0" w14:textId="77777777" w:rsidTr="005C65FF">
        <w:tc>
          <w:tcPr>
            <w:tcW w:w="4422" w:type="dxa"/>
            <w:gridSpan w:val="2"/>
            <w:tcBorders>
              <w:top w:val="nil"/>
              <w:left w:val="nil"/>
              <w:bottom w:val="single" w:sz="6" w:space="0" w:color="000000"/>
              <w:right w:val="nil"/>
            </w:tcBorders>
          </w:tcPr>
          <w:p w14:paraId="2A06441F" w14:textId="77777777" w:rsidR="00B06314" w:rsidRPr="00D12C41" w:rsidRDefault="00B06314" w:rsidP="005C65FF">
            <w:pPr>
              <w:pStyle w:val="FSCtblh4"/>
            </w:pPr>
            <w:r w:rsidRPr="00D12C41">
              <w:t xml:space="preserve">Permitted residue—commodities of animal origin:  Sum of </w:t>
            </w:r>
            <w:proofErr w:type="spellStart"/>
            <w:r w:rsidRPr="00D12C41">
              <w:t>ametoctradin</w:t>
            </w:r>
            <w:proofErr w:type="spellEnd"/>
            <w:r w:rsidRPr="00D12C41">
              <w:t xml:space="preserve"> and 6-(7-amino-5-ethyl [1,2,4] triazolo [1,5-a]pyrimidin-6-yl) hexanoic acid</w:t>
            </w:r>
          </w:p>
        </w:tc>
      </w:tr>
      <w:tr w:rsidR="00B06314" w:rsidRPr="00D12C41" w14:paraId="27D6B936" w14:textId="77777777" w:rsidTr="00781849">
        <w:tc>
          <w:tcPr>
            <w:tcW w:w="3402" w:type="dxa"/>
            <w:tcBorders>
              <w:left w:val="nil"/>
              <w:bottom w:val="nil"/>
              <w:right w:val="nil"/>
            </w:tcBorders>
          </w:tcPr>
          <w:p w14:paraId="60BF0825" w14:textId="7B8775A3" w:rsidR="00663687" w:rsidRPr="00D12C41" w:rsidRDefault="00B06314" w:rsidP="00781849">
            <w:pPr>
              <w:pStyle w:val="FSCtblMRL1"/>
            </w:pPr>
            <w:r w:rsidRPr="00D12C41">
              <w:t>All other foods except animal food commodities</w:t>
            </w:r>
          </w:p>
        </w:tc>
        <w:tc>
          <w:tcPr>
            <w:tcW w:w="1020" w:type="dxa"/>
            <w:tcBorders>
              <w:left w:val="nil"/>
              <w:bottom w:val="nil"/>
              <w:right w:val="nil"/>
            </w:tcBorders>
          </w:tcPr>
          <w:p w14:paraId="1BA86FD3" w14:textId="14C5D1C7" w:rsidR="00663687" w:rsidRPr="00D12C41" w:rsidRDefault="00B06314" w:rsidP="005C65FF">
            <w:pPr>
              <w:pStyle w:val="FSCtblMRL2"/>
            </w:pPr>
            <w:r w:rsidRPr="00D12C41">
              <w:t>0.2</w:t>
            </w:r>
          </w:p>
        </w:tc>
      </w:tr>
      <w:tr w:rsidR="009D4A73" w:rsidRPr="009D4A73" w14:paraId="6977662F" w14:textId="77777777" w:rsidTr="00781849">
        <w:tc>
          <w:tcPr>
            <w:tcW w:w="3402" w:type="dxa"/>
            <w:tcBorders>
              <w:top w:val="nil"/>
              <w:left w:val="nil"/>
              <w:bottom w:val="nil"/>
              <w:right w:val="nil"/>
            </w:tcBorders>
          </w:tcPr>
          <w:p w14:paraId="036F5F7D" w14:textId="5F53D227" w:rsidR="00781849" w:rsidRPr="009D4A73" w:rsidRDefault="00781849" w:rsidP="005C65FF">
            <w:pPr>
              <w:pStyle w:val="FSCtblMRL1"/>
            </w:pPr>
            <w:r w:rsidRPr="002D5EB0">
              <w:t>Basil</w:t>
            </w:r>
          </w:p>
        </w:tc>
        <w:tc>
          <w:tcPr>
            <w:tcW w:w="1020" w:type="dxa"/>
            <w:tcBorders>
              <w:top w:val="nil"/>
              <w:left w:val="nil"/>
              <w:bottom w:val="nil"/>
              <w:right w:val="nil"/>
            </w:tcBorders>
          </w:tcPr>
          <w:p w14:paraId="62AEDD94" w14:textId="528BA82C" w:rsidR="00781849" w:rsidRPr="009D4A73" w:rsidRDefault="00781849" w:rsidP="005C65FF">
            <w:pPr>
              <w:pStyle w:val="FSCtblMRL2"/>
            </w:pPr>
            <w:r w:rsidRPr="002D5EB0">
              <w:t>T</w:t>
            </w:r>
            <w:r w:rsidR="00756234" w:rsidRPr="002D5EB0">
              <w:t>50</w:t>
            </w:r>
          </w:p>
        </w:tc>
      </w:tr>
      <w:tr w:rsidR="00781849" w:rsidRPr="00D12C41" w14:paraId="00E2D8A0" w14:textId="77777777" w:rsidTr="00781849">
        <w:tc>
          <w:tcPr>
            <w:tcW w:w="3402" w:type="dxa"/>
            <w:tcBorders>
              <w:top w:val="nil"/>
              <w:left w:val="nil"/>
              <w:bottom w:val="nil"/>
              <w:right w:val="nil"/>
            </w:tcBorders>
          </w:tcPr>
          <w:p w14:paraId="066DFD8D" w14:textId="552434C7" w:rsidR="00781849" w:rsidRPr="00D12C41" w:rsidRDefault="00781849" w:rsidP="00781849">
            <w:pPr>
              <w:pStyle w:val="FSCtblMRL1"/>
            </w:pPr>
            <w:r w:rsidRPr="00D12C41">
              <w:t>Beetroot</w:t>
            </w:r>
          </w:p>
        </w:tc>
        <w:tc>
          <w:tcPr>
            <w:tcW w:w="1020" w:type="dxa"/>
            <w:tcBorders>
              <w:top w:val="nil"/>
              <w:left w:val="nil"/>
              <w:bottom w:val="nil"/>
              <w:right w:val="nil"/>
            </w:tcBorders>
          </w:tcPr>
          <w:p w14:paraId="44A4C9E9" w14:textId="54EFC310" w:rsidR="00781849" w:rsidRPr="00D12C41" w:rsidRDefault="00781849" w:rsidP="00781849">
            <w:pPr>
              <w:pStyle w:val="FSCtblMRL2"/>
            </w:pPr>
            <w:r w:rsidRPr="00D12C41">
              <w:t>0.3</w:t>
            </w:r>
          </w:p>
        </w:tc>
      </w:tr>
      <w:tr w:rsidR="00B06314" w:rsidRPr="00D12C41" w14:paraId="687733A9" w14:textId="77777777" w:rsidTr="005C65FF">
        <w:tc>
          <w:tcPr>
            <w:tcW w:w="3402" w:type="dxa"/>
            <w:tcBorders>
              <w:top w:val="nil"/>
              <w:left w:val="nil"/>
              <w:bottom w:val="nil"/>
              <w:right w:val="nil"/>
            </w:tcBorders>
          </w:tcPr>
          <w:p w14:paraId="738C11FF" w14:textId="59E7A12D" w:rsidR="00B06314" w:rsidRPr="00D12C41" w:rsidRDefault="00033294" w:rsidP="005C65FF">
            <w:pPr>
              <w:pStyle w:val="FSCtblMRL1"/>
            </w:pPr>
            <w:r w:rsidRPr="00D12C41">
              <w:rPr>
                <w:rFonts w:eastAsia="Calibri"/>
                <w:lang w:val="en-AU" w:eastAsia="en-AU"/>
              </w:rPr>
              <w:t>Brassica vegetables (except Brassica leafy vegetables) [except Chinese cabbage (Pe-tsai)]</w:t>
            </w:r>
          </w:p>
        </w:tc>
        <w:tc>
          <w:tcPr>
            <w:tcW w:w="1020" w:type="dxa"/>
            <w:tcBorders>
              <w:top w:val="nil"/>
              <w:left w:val="nil"/>
              <w:bottom w:val="nil"/>
              <w:right w:val="nil"/>
            </w:tcBorders>
          </w:tcPr>
          <w:p w14:paraId="5F9B6B7B" w14:textId="0848EC2C" w:rsidR="00B06314" w:rsidRPr="00D12C41" w:rsidRDefault="00B06314" w:rsidP="005C65FF">
            <w:pPr>
              <w:pStyle w:val="FSCtblMRL2"/>
            </w:pPr>
            <w:r w:rsidRPr="00D12C41">
              <w:t>9</w:t>
            </w:r>
          </w:p>
        </w:tc>
      </w:tr>
      <w:tr w:rsidR="00033294" w:rsidRPr="00D12C41" w14:paraId="061ED34A" w14:textId="77777777" w:rsidTr="005C65FF">
        <w:tc>
          <w:tcPr>
            <w:tcW w:w="3402" w:type="dxa"/>
            <w:tcBorders>
              <w:top w:val="nil"/>
              <w:left w:val="nil"/>
              <w:bottom w:val="nil"/>
              <w:right w:val="nil"/>
            </w:tcBorders>
          </w:tcPr>
          <w:p w14:paraId="431F9959" w14:textId="73F98D04" w:rsidR="00033294" w:rsidRPr="00D12C41" w:rsidRDefault="00033294" w:rsidP="00033294">
            <w:pPr>
              <w:pStyle w:val="FSCtblMRL1"/>
              <w:rPr>
                <w:rFonts w:eastAsia="Calibri"/>
                <w:lang w:val="en-AU"/>
              </w:rPr>
            </w:pPr>
            <w:r w:rsidRPr="00D12C41">
              <w:rPr>
                <w:rFonts w:eastAsia="Calibri"/>
                <w:lang w:val="en-AU" w:eastAsia="en-AU"/>
              </w:rPr>
              <w:t>Broccoli, Chinese (Gai lan)</w:t>
            </w:r>
          </w:p>
        </w:tc>
        <w:tc>
          <w:tcPr>
            <w:tcW w:w="1020" w:type="dxa"/>
            <w:tcBorders>
              <w:top w:val="nil"/>
              <w:left w:val="nil"/>
              <w:bottom w:val="nil"/>
              <w:right w:val="nil"/>
            </w:tcBorders>
          </w:tcPr>
          <w:p w14:paraId="2E4AC972" w14:textId="024D8BD1" w:rsidR="00033294" w:rsidRPr="00D12C41" w:rsidRDefault="00033294" w:rsidP="00033294">
            <w:pPr>
              <w:pStyle w:val="FSCtblMRL2"/>
            </w:pPr>
            <w:r w:rsidRPr="00D12C41">
              <w:rPr>
                <w:rFonts w:eastAsia="Calibri"/>
                <w:lang w:val="en-AU"/>
              </w:rPr>
              <w:t>9</w:t>
            </w:r>
          </w:p>
        </w:tc>
      </w:tr>
      <w:tr w:rsidR="00B06314" w:rsidRPr="00D12C41" w14:paraId="691E7210" w14:textId="77777777" w:rsidTr="005C65FF">
        <w:tc>
          <w:tcPr>
            <w:tcW w:w="3402" w:type="dxa"/>
            <w:tcBorders>
              <w:top w:val="nil"/>
              <w:left w:val="nil"/>
              <w:bottom w:val="nil"/>
              <w:right w:val="nil"/>
            </w:tcBorders>
          </w:tcPr>
          <w:p w14:paraId="4005BC67" w14:textId="2F06CAF7" w:rsidR="00B06314" w:rsidRPr="00D12C41" w:rsidRDefault="0004156C" w:rsidP="005C65FF">
            <w:pPr>
              <w:pStyle w:val="FSCtblMRL1"/>
            </w:pPr>
            <w:r w:rsidRPr="00D12C41">
              <w:t>Bulb onions [except garlic; oni</w:t>
            </w:r>
            <w:r w:rsidR="00623641">
              <w:t>o</w:t>
            </w:r>
            <w:r w:rsidRPr="00D12C41">
              <w:t>n, bulb;</w:t>
            </w:r>
            <w:r w:rsidR="00781849" w:rsidRPr="00D12C41">
              <w:t xml:space="preserve"> </w:t>
            </w:r>
            <w:r w:rsidRPr="00D12C41">
              <w:t>Shallot]</w:t>
            </w:r>
          </w:p>
        </w:tc>
        <w:tc>
          <w:tcPr>
            <w:tcW w:w="1020" w:type="dxa"/>
            <w:tcBorders>
              <w:top w:val="nil"/>
              <w:left w:val="nil"/>
              <w:bottom w:val="nil"/>
              <w:right w:val="nil"/>
            </w:tcBorders>
          </w:tcPr>
          <w:p w14:paraId="37198560" w14:textId="17B7FC8C" w:rsidR="00B06314" w:rsidRPr="00D12C41" w:rsidRDefault="0004156C" w:rsidP="005C65FF">
            <w:pPr>
              <w:pStyle w:val="FSCtblMRL2"/>
            </w:pPr>
            <w:r w:rsidRPr="00D12C41">
              <w:t>0.7</w:t>
            </w:r>
          </w:p>
        </w:tc>
      </w:tr>
      <w:tr w:rsidR="00781849" w:rsidRPr="00D12C41" w14:paraId="26A903E8" w14:textId="77777777" w:rsidTr="005C65FF">
        <w:tc>
          <w:tcPr>
            <w:tcW w:w="3402" w:type="dxa"/>
            <w:tcBorders>
              <w:top w:val="nil"/>
              <w:left w:val="nil"/>
              <w:bottom w:val="nil"/>
              <w:right w:val="nil"/>
            </w:tcBorders>
          </w:tcPr>
          <w:p w14:paraId="5E78924B" w14:textId="63A67CCF" w:rsidR="00781849" w:rsidRPr="00D12C41" w:rsidRDefault="00781849" w:rsidP="005C65FF">
            <w:pPr>
              <w:pStyle w:val="FSCtblMRL1"/>
            </w:pPr>
            <w:r w:rsidRPr="00D12C41">
              <w:t>Celery</w:t>
            </w:r>
          </w:p>
        </w:tc>
        <w:tc>
          <w:tcPr>
            <w:tcW w:w="1020" w:type="dxa"/>
            <w:tcBorders>
              <w:top w:val="nil"/>
              <w:left w:val="nil"/>
              <w:bottom w:val="nil"/>
              <w:right w:val="nil"/>
            </w:tcBorders>
          </w:tcPr>
          <w:p w14:paraId="52912E46" w14:textId="05D3B5FF" w:rsidR="00781849" w:rsidRPr="00D12C41" w:rsidRDefault="00781849" w:rsidP="005C65FF">
            <w:pPr>
              <w:pStyle w:val="FSCtblMRL2"/>
            </w:pPr>
            <w:r w:rsidRPr="00D12C41">
              <w:t>20</w:t>
            </w:r>
          </w:p>
        </w:tc>
      </w:tr>
      <w:tr w:rsidR="00033294" w:rsidRPr="00D12C41" w14:paraId="0F4FC797" w14:textId="77777777" w:rsidTr="005C65FF">
        <w:tc>
          <w:tcPr>
            <w:tcW w:w="3402" w:type="dxa"/>
            <w:tcBorders>
              <w:top w:val="nil"/>
              <w:left w:val="nil"/>
              <w:bottom w:val="nil"/>
              <w:right w:val="nil"/>
            </w:tcBorders>
          </w:tcPr>
          <w:p w14:paraId="181328AB" w14:textId="63EBED8D" w:rsidR="00033294" w:rsidRPr="00D12C41" w:rsidRDefault="00033294" w:rsidP="00033294">
            <w:pPr>
              <w:pStyle w:val="FSCtblMRL1"/>
            </w:pPr>
            <w:r w:rsidRPr="00D12C41">
              <w:rPr>
                <w:rFonts w:eastAsia="Calibri"/>
                <w:lang w:val="en-AU" w:eastAsia="en-AU"/>
              </w:rPr>
              <w:t>Chinese cabbage (Pe-tsai)</w:t>
            </w:r>
          </w:p>
        </w:tc>
        <w:tc>
          <w:tcPr>
            <w:tcW w:w="1020" w:type="dxa"/>
            <w:tcBorders>
              <w:top w:val="nil"/>
              <w:left w:val="nil"/>
              <w:bottom w:val="nil"/>
              <w:right w:val="nil"/>
            </w:tcBorders>
          </w:tcPr>
          <w:p w14:paraId="320BF200" w14:textId="39B806DC" w:rsidR="00033294" w:rsidRPr="00D12C41" w:rsidRDefault="00033294" w:rsidP="00033294">
            <w:pPr>
              <w:pStyle w:val="FSCtblMRL2"/>
            </w:pPr>
            <w:r w:rsidRPr="00D12C41">
              <w:rPr>
                <w:rFonts w:eastAsia="Calibri"/>
                <w:lang w:val="en-AU"/>
              </w:rPr>
              <w:t>50</w:t>
            </w:r>
          </w:p>
        </w:tc>
      </w:tr>
      <w:tr w:rsidR="00B06314" w:rsidRPr="00D12C41" w14:paraId="63525D5A" w14:textId="77777777" w:rsidTr="005C65FF">
        <w:tc>
          <w:tcPr>
            <w:tcW w:w="3402" w:type="dxa"/>
            <w:tcBorders>
              <w:top w:val="nil"/>
              <w:left w:val="nil"/>
              <w:bottom w:val="nil"/>
              <w:right w:val="nil"/>
            </w:tcBorders>
          </w:tcPr>
          <w:p w14:paraId="500AC6DF" w14:textId="77777777" w:rsidR="00B06314" w:rsidRPr="00D12C41" w:rsidRDefault="00B06314" w:rsidP="005C65FF">
            <w:pPr>
              <w:pStyle w:val="FSCtblMRL1"/>
            </w:pPr>
            <w:r w:rsidRPr="00D12C41">
              <w:t>Cucumber</w:t>
            </w:r>
          </w:p>
        </w:tc>
        <w:tc>
          <w:tcPr>
            <w:tcW w:w="1020" w:type="dxa"/>
            <w:tcBorders>
              <w:top w:val="nil"/>
              <w:left w:val="nil"/>
              <w:bottom w:val="nil"/>
              <w:right w:val="nil"/>
            </w:tcBorders>
          </w:tcPr>
          <w:p w14:paraId="487C4AE7" w14:textId="1CCD45D8" w:rsidR="00B06314" w:rsidRPr="00D12C41" w:rsidRDefault="00033AB2" w:rsidP="005C65FF">
            <w:pPr>
              <w:pStyle w:val="FSCtblMRL2"/>
            </w:pPr>
            <w:r w:rsidRPr="00D12C41">
              <w:t>2</w:t>
            </w:r>
          </w:p>
        </w:tc>
      </w:tr>
      <w:tr w:rsidR="00B06314" w:rsidRPr="00D12C41" w14:paraId="4E1D961F" w14:textId="77777777" w:rsidTr="005C65FF">
        <w:tc>
          <w:tcPr>
            <w:tcW w:w="3402" w:type="dxa"/>
            <w:tcBorders>
              <w:top w:val="nil"/>
              <w:left w:val="nil"/>
              <w:bottom w:val="nil"/>
              <w:right w:val="nil"/>
            </w:tcBorders>
          </w:tcPr>
          <w:p w14:paraId="69D432F0" w14:textId="77777777" w:rsidR="00B06314" w:rsidRPr="00D12C41" w:rsidRDefault="00B06314" w:rsidP="005C65FF">
            <w:pPr>
              <w:pStyle w:val="FSCtblMRL1"/>
            </w:pPr>
            <w:r w:rsidRPr="00D12C41">
              <w:t>Dried grapes (currants, raisins and sultanas)</w:t>
            </w:r>
          </w:p>
        </w:tc>
        <w:tc>
          <w:tcPr>
            <w:tcW w:w="1020" w:type="dxa"/>
            <w:tcBorders>
              <w:top w:val="nil"/>
              <w:left w:val="nil"/>
              <w:bottom w:val="nil"/>
              <w:right w:val="nil"/>
            </w:tcBorders>
          </w:tcPr>
          <w:p w14:paraId="0CB31AF3" w14:textId="77777777" w:rsidR="00B06314" w:rsidRPr="00D12C41" w:rsidRDefault="00B06314" w:rsidP="005C65FF">
            <w:pPr>
              <w:pStyle w:val="FSCtblMRL2"/>
            </w:pPr>
            <w:r w:rsidRPr="00D12C41">
              <w:t>20</w:t>
            </w:r>
          </w:p>
        </w:tc>
      </w:tr>
      <w:tr w:rsidR="00B06314" w:rsidRPr="00D12C41" w14:paraId="1579739C" w14:textId="77777777" w:rsidTr="005C65FF">
        <w:tc>
          <w:tcPr>
            <w:tcW w:w="3402" w:type="dxa"/>
            <w:tcBorders>
              <w:top w:val="nil"/>
              <w:left w:val="nil"/>
              <w:bottom w:val="nil"/>
              <w:right w:val="nil"/>
            </w:tcBorders>
          </w:tcPr>
          <w:p w14:paraId="601505CA" w14:textId="77777777" w:rsidR="00B06314" w:rsidRPr="00D12C41" w:rsidRDefault="00B06314" w:rsidP="005C65FF">
            <w:pPr>
              <w:pStyle w:val="FSCtblMRL1"/>
            </w:pPr>
            <w:r w:rsidRPr="00D12C41">
              <w:t>Edible offal (mammalian)</w:t>
            </w:r>
          </w:p>
        </w:tc>
        <w:tc>
          <w:tcPr>
            <w:tcW w:w="1020" w:type="dxa"/>
            <w:tcBorders>
              <w:top w:val="nil"/>
              <w:left w:val="nil"/>
              <w:bottom w:val="nil"/>
              <w:right w:val="nil"/>
            </w:tcBorders>
          </w:tcPr>
          <w:p w14:paraId="218C111E" w14:textId="77777777" w:rsidR="00B06314" w:rsidRPr="00D12C41" w:rsidRDefault="00B06314" w:rsidP="005C65FF">
            <w:pPr>
              <w:pStyle w:val="FSCtblMRL2"/>
            </w:pPr>
            <w:r w:rsidRPr="00D12C41">
              <w:t>*0.02</w:t>
            </w:r>
          </w:p>
        </w:tc>
      </w:tr>
      <w:tr w:rsidR="00B06314" w:rsidRPr="00D12C41" w14:paraId="2AABAF4C" w14:textId="77777777" w:rsidTr="005C65FF">
        <w:tc>
          <w:tcPr>
            <w:tcW w:w="3402" w:type="dxa"/>
            <w:tcBorders>
              <w:top w:val="nil"/>
              <w:left w:val="nil"/>
              <w:bottom w:val="nil"/>
              <w:right w:val="nil"/>
            </w:tcBorders>
          </w:tcPr>
          <w:p w14:paraId="6F54D4A0" w14:textId="77777777" w:rsidR="00B06314" w:rsidRPr="00D12C41" w:rsidRDefault="00B06314" w:rsidP="005C65FF">
            <w:pPr>
              <w:pStyle w:val="FSCtblMRL1"/>
            </w:pPr>
            <w:r w:rsidRPr="00D12C41">
              <w:t>Eggs</w:t>
            </w:r>
          </w:p>
        </w:tc>
        <w:tc>
          <w:tcPr>
            <w:tcW w:w="1020" w:type="dxa"/>
            <w:tcBorders>
              <w:top w:val="nil"/>
              <w:left w:val="nil"/>
              <w:bottom w:val="nil"/>
              <w:right w:val="nil"/>
            </w:tcBorders>
          </w:tcPr>
          <w:p w14:paraId="246DFDBB" w14:textId="77777777" w:rsidR="00B06314" w:rsidRPr="00D12C41" w:rsidRDefault="00B06314" w:rsidP="005C65FF">
            <w:pPr>
              <w:pStyle w:val="FSCtblMRL2"/>
            </w:pPr>
            <w:r w:rsidRPr="00D12C41">
              <w:t>*0.02</w:t>
            </w:r>
          </w:p>
        </w:tc>
      </w:tr>
      <w:tr w:rsidR="00B06314" w:rsidRPr="00D12C41" w14:paraId="423A5287" w14:textId="77777777" w:rsidTr="005C65FF">
        <w:tc>
          <w:tcPr>
            <w:tcW w:w="3402" w:type="dxa"/>
            <w:tcBorders>
              <w:top w:val="nil"/>
              <w:left w:val="nil"/>
              <w:bottom w:val="nil"/>
              <w:right w:val="nil"/>
            </w:tcBorders>
          </w:tcPr>
          <w:p w14:paraId="1770D193" w14:textId="77777777" w:rsidR="00B06314" w:rsidRPr="00D12C41" w:rsidRDefault="00B06314" w:rsidP="005C65FF">
            <w:pPr>
              <w:pStyle w:val="FSCtblMRL1"/>
            </w:pPr>
            <w:r w:rsidRPr="00D12C41">
              <w:t>Fruiting vegetables, cucurbits [except cucumber]</w:t>
            </w:r>
          </w:p>
        </w:tc>
        <w:tc>
          <w:tcPr>
            <w:tcW w:w="1020" w:type="dxa"/>
            <w:tcBorders>
              <w:top w:val="nil"/>
              <w:left w:val="nil"/>
              <w:bottom w:val="nil"/>
              <w:right w:val="nil"/>
            </w:tcBorders>
          </w:tcPr>
          <w:p w14:paraId="5E24BB82" w14:textId="77777777" w:rsidR="00B06314" w:rsidRPr="00D12C41" w:rsidRDefault="00B06314" w:rsidP="005C65FF">
            <w:pPr>
              <w:pStyle w:val="FSCtblMRL2"/>
            </w:pPr>
            <w:r w:rsidRPr="00D12C41">
              <w:t>3</w:t>
            </w:r>
          </w:p>
        </w:tc>
      </w:tr>
      <w:tr w:rsidR="00B06314" w:rsidRPr="00D12C41" w14:paraId="09094F12" w14:textId="77777777" w:rsidTr="005C65FF">
        <w:tc>
          <w:tcPr>
            <w:tcW w:w="3402" w:type="dxa"/>
            <w:tcBorders>
              <w:top w:val="nil"/>
              <w:left w:val="nil"/>
              <w:bottom w:val="nil"/>
              <w:right w:val="nil"/>
            </w:tcBorders>
          </w:tcPr>
          <w:p w14:paraId="527CD8E3" w14:textId="7D0DF59A" w:rsidR="00B06314" w:rsidRPr="00D12C41" w:rsidRDefault="00033294" w:rsidP="005C65FF">
            <w:pPr>
              <w:pStyle w:val="FSCtblMRL1"/>
            </w:pPr>
            <w:r w:rsidRPr="00D12C41">
              <w:rPr>
                <w:rFonts w:eastAsia="Calibri"/>
                <w:lang w:val="en-AU" w:eastAsia="en-AU"/>
              </w:rPr>
              <w:t>Fruiting vegetables, other than cucurbits [except tomato]</w:t>
            </w:r>
          </w:p>
        </w:tc>
        <w:tc>
          <w:tcPr>
            <w:tcW w:w="1020" w:type="dxa"/>
            <w:tcBorders>
              <w:top w:val="nil"/>
              <w:left w:val="nil"/>
              <w:bottom w:val="nil"/>
              <w:right w:val="nil"/>
            </w:tcBorders>
          </w:tcPr>
          <w:p w14:paraId="1A99601F" w14:textId="77777777" w:rsidR="00B06314" w:rsidRPr="00D12C41" w:rsidRDefault="00B06314" w:rsidP="005C65FF">
            <w:pPr>
              <w:pStyle w:val="FSCtblMRL2"/>
            </w:pPr>
            <w:r w:rsidRPr="00D12C41">
              <w:t>1.5</w:t>
            </w:r>
          </w:p>
        </w:tc>
      </w:tr>
      <w:tr w:rsidR="00033294" w:rsidRPr="00D12C41" w14:paraId="6FAAE2CD" w14:textId="77777777" w:rsidTr="005C65FF">
        <w:tc>
          <w:tcPr>
            <w:tcW w:w="3402" w:type="dxa"/>
            <w:tcBorders>
              <w:top w:val="nil"/>
              <w:left w:val="nil"/>
              <w:bottom w:val="nil"/>
              <w:right w:val="nil"/>
            </w:tcBorders>
          </w:tcPr>
          <w:p w14:paraId="39244AD3" w14:textId="6C6E4253" w:rsidR="00033294" w:rsidRPr="00D12C41" w:rsidRDefault="00033294" w:rsidP="00033294">
            <w:pPr>
              <w:pStyle w:val="FSCtblMRL1"/>
              <w:rPr>
                <w:rFonts w:eastAsia="Calibri"/>
                <w:lang w:val="en-AU"/>
              </w:rPr>
            </w:pPr>
            <w:r w:rsidRPr="00D12C41">
              <w:rPr>
                <w:rFonts w:eastAsia="Calibri"/>
                <w:lang w:val="en-AU" w:eastAsia="en-AU"/>
              </w:rPr>
              <w:t>Fungi, edible (except mushrooms)</w:t>
            </w:r>
          </w:p>
        </w:tc>
        <w:tc>
          <w:tcPr>
            <w:tcW w:w="1020" w:type="dxa"/>
            <w:tcBorders>
              <w:top w:val="nil"/>
              <w:left w:val="nil"/>
              <w:bottom w:val="nil"/>
              <w:right w:val="nil"/>
            </w:tcBorders>
          </w:tcPr>
          <w:p w14:paraId="4057497C" w14:textId="19B9152E" w:rsidR="00033294" w:rsidRPr="00D12C41" w:rsidRDefault="00033294" w:rsidP="00033294">
            <w:pPr>
              <w:pStyle w:val="FSCtblMRL2"/>
            </w:pPr>
            <w:r w:rsidRPr="00D12C41">
              <w:rPr>
                <w:rFonts w:eastAsia="Calibri"/>
                <w:lang w:val="en-AU"/>
              </w:rPr>
              <w:t>1.5</w:t>
            </w:r>
          </w:p>
        </w:tc>
      </w:tr>
      <w:tr w:rsidR="00B06314" w:rsidRPr="00D12C41" w14:paraId="2E4B5BB8" w14:textId="77777777" w:rsidTr="005C65FF">
        <w:tc>
          <w:tcPr>
            <w:tcW w:w="3402" w:type="dxa"/>
            <w:tcBorders>
              <w:top w:val="nil"/>
              <w:left w:val="nil"/>
              <w:bottom w:val="nil"/>
              <w:right w:val="nil"/>
            </w:tcBorders>
          </w:tcPr>
          <w:p w14:paraId="452B15CB" w14:textId="77777777" w:rsidR="00B06314" w:rsidRPr="00D12C41" w:rsidRDefault="00B06314" w:rsidP="005C65FF">
            <w:pPr>
              <w:pStyle w:val="FSCtblMRL1"/>
            </w:pPr>
            <w:r w:rsidRPr="00D12C41">
              <w:t>Garlic</w:t>
            </w:r>
          </w:p>
        </w:tc>
        <w:tc>
          <w:tcPr>
            <w:tcW w:w="1020" w:type="dxa"/>
            <w:tcBorders>
              <w:top w:val="nil"/>
              <w:left w:val="nil"/>
              <w:bottom w:val="nil"/>
              <w:right w:val="nil"/>
            </w:tcBorders>
          </w:tcPr>
          <w:p w14:paraId="20EFE5B0" w14:textId="77777777" w:rsidR="00B06314" w:rsidRPr="00D12C41" w:rsidRDefault="00B06314" w:rsidP="005C65FF">
            <w:pPr>
              <w:pStyle w:val="FSCtblMRL2"/>
            </w:pPr>
            <w:r w:rsidRPr="00D12C41">
              <w:t>1.5</w:t>
            </w:r>
          </w:p>
        </w:tc>
      </w:tr>
      <w:tr w:rsidR="00B06314" w:rsidRPr="00D12C41" w14:paraId="682BD0BB" w14:textId="77777777" w:rsidTr="005C65FF">
        <w:tc>
          <w:tcPr>
            <w:tcW w:w="3402" w:type="dxa"/>
            <w:tcBorders>
              <w:top w:val="nil"/>
              <w:left w:val="nil"/>
              <w:bottom w:val="nil"/>
              <w:right w:val="nil"/>
            </w:tcBorders>
          </w:tcPr>
          <w:p w14:paraId="1C0A5FF6" w14:textId="77777777" w:rsidR="00B06314" w:rsidRPr="00D12C41" w:rsidRDefault="00B06314" w:rsidP="005C65FF">
            <w:pPr>
              <w:pStyle w:val="FSCtblMRL1"/>
            </w:pPr>
            <w:r w:rsidRPr="00D12C41">
              <w:t>Grapes [except dried grapes]</w:t>
            </w:r>
          </w:p>
        </w:tc>
        <w:tc>
          <w:tcPr>
            <w:tcW w:w="1020" w:type="dxa"/>
            <w:tcBorders>
              <w:top w:val="nil"/>
              <w:left w:val="nil"/>
              <w:bottom w:val="nil"/>
              <w:right w:val="nil"/>
            </w:tcBorders>
          </w:tcPr>
          <w:p w14:paraId="55102A18" w14:textId="77777777" w:rsidR="00B06314" w:rsidRPr="00D12C41" w:rsidRDefault="00B06314" w:rsidP="005C65FF">
            <w:pPr>
              <w:pStyle w:val="FSCtblMRL2"/>
            </w:pPr>
            <w:r w:rsidRPr="00D12C41">
              <w:t>6</w:t>
            </w:r>
          </w:p>
        </w:tc>
      </w:tr>
      <w:tr w:rsidR="00781849" w:rsidRPr="00D12C41" w14:paraId="433ED8A3" w14:textId="77777777" w:rsidTr="005C65FF">
        <w:tc>
          <w:tcPr>
            <w:tcW w:w="3402" w:type="dxa"/>
            <w:tcBorders>
              <w:top w:val="nil"/>
              <w:left w:val="nil"/>
              <w:bottom w:val="nil"/>
              <w:right w:val="nil"/>
            </w:tcBorders>
          </w:tcPr>
          <w:p w14:paraId="5DF1991C" w14:textId="452528DC" w:rsidR="00781849" w:rsidRPr="00D12C41" w:rsidRDefault="00781849" w:rsidP="00781849">
            <w:pPr>
              <w:pStyle w:val="FSCtblMRL1"/>
            </w:pPr>
            <w:r w:rsidRPr="00D12C41">
              <w:t xml:space="preserve">Green onions [except </w:t>
            </w:r>
            <w:proofErr w:type="spellStart"/>
            <w:r w:rsidRPr="00D12C41">
              <w:t>leek;spring</w:t>
            </w:r>
            <w:proofErr w:type="spellEnd"/>
            <w:r w:rsidRPr="00D12C41">
              <w:t xml:space="preserve"> onion]</w:t>
            </w:r>
          </w:p>
        </w:tc>
        <w:tc>
          <w:tcPr>
            <w:tcW w:w="1020" w:type="dxa"/>
            <w:tcBorders>
              <w:top w:val="nil"/>
              <w:left w:val="nil"/>
              <w:bottom w:val="nil"/>
              <w:right w:val="nil"/>
            </w:tcBorders>
          </w:tcPr>
          <w:p w14:paraId="188BB8D7" w14:textId="65B3B468" w:rsidR="00781849" w:rsidRPr="00D12C41" w:rsidRDefault="00781849" w:rsidP="00781849">
            <w:pPr>
              <w:pStyle w:val="FSCtblMRL2"/>
            </w:pPr>
            <w:r w:rsidRPr="00D12C41">
              <w:t>3</w:t>
            </w:r>
          </w:p>
        </w:tc>
      </w:tr>
      <w:tr w:rsidR="00B06314" w:rsidRPr="00D12C41" w14:paraId="620A46B5" w14:textId="77777777" w:rsidTr="005C65FF">
        <w:tc>
          <w:tcPr>
            <w:tcW w:w="3402" w:type="dxa"/>
            <w:tcBorders>
              <w:top w:val="nil"/>
              <w:left w:val="nil"/>
              <w:bottom w:val="nil"/>
              <w:right w:val="nil"/>
            </w:tcBorders>
          </w:tcPr>
          <w:p w14:paraId="73F372FE" w14:textId="7035FB7C" w:rsidR="00B06314" w:rsidRPr="00D12C41" w:rsidRDefault="00B06314" w:rsidP="005C65FF">
            <w:pPr>
              <w:pStyle w:val="FSCtblMRL1"/>
            </w:pPr>
            <w:r w:rsidRPr="00D12C41">
              <w:t>Hops, dry</w:t>
            </w:r>
          </w:p>
        </w:tc>
        <w:tc>
          <w:tcPr>
            <w:tcW w:w="1020" w:type="dxa"/>
            <w:tcBorders>
              <w:top w:val="nil"/>
              <w:left w:val="nil"/>
              <w:bottom w:val="nil"/>
              <w:right w:val="nil"/>
            </w:tcBorders>
          </w:tcPr>
          <w:p w14:paraId="5D8F6B0A" w14:textId="3F429CB2" w:rsidR="00B06314" w:rsidRPr="00D12C41" w:rsidRDefault="00B06314" w:rsidP="005C65FF">
            <w:pPr>
              <w:pStyle w:val="FSCtblMRL2"/>
            </w:pPr>
            <w:r w:rsidRPr="00D12C41">
              <w:t>100</w:t>
            </w:r>
          </w:p>
        </w:tc>
      </w:tr>
      <w:tr w:rsidR="00B06314" w:rsidRPr="00D12C41" w14:paraId="66DD647D" w14:textId="77777777" w:rsidTr="005C65FF">
        <w:tc>
          <w:tcPr>
            <w:tcW w:w="3402" w:type="dxa"/>
            <w:tcBorders>
              <w:top w:val="nil"/>
              <w:left w:val="nil"/>
              <w:bottom w:val="nil"/>
              <w:right w:val="nil"/>
            </w:tcBorders>
          </w:tcPr>
          <w:p w14:paraId="3F47730F" w14:textId="686E1485" w:rsidR="00B06314" w:rsidRPr="00D12C41" w:rsidRDefault="00B06314" w:rsidP="005C65FF">
            <w:pPr>
              <w:pStyle w:val="FSCtblMRL1"/>
            </w:pPr>
            <w:r w:rsidRPr="00D12C41">
              <w:t>Leafy vegetables</w:t>
            </w:r>
            <w:r w:rsidR="00033294" w:rsidRPr="00D12C41">
              <w:t xml:space="preserve"> </w:t>
            </w:r>
            <w:r w:rsidR="00033294" w:rsidRPr="00D12C41">
              <w:rPr>
                <w:rFonts w:eastAsia="Calibri"/>
                <w:lang w:val="en-AU" w:eastAsia="en-AU"/>
              </w:rPr>
              <w:t>[except broccoli, Chinese (Gai lan); witloof chicory]</w:t>
            </w:r>
          </w:p>
        </w:tc>
        <w:tc>
          <w:tcPr>
            <w:tcW w:w="1020" w:type="dxa"/>
            <w:tcBorders>
              <w:top w:val="nil"/>
              <w:left w:val="nil"/>
              <w:bottom w:val="nil"/>
              <w:right w:val="nil"/>
            </w:tcBorders>
          </w:tcPr>
          <w:p w14:paraId="3315D01B" w14:textId="77777777" w:rsidR="00B06314" w:rsidRPr="00D12C41" w:rsidRDefault="00B06314" w:rsidP="005C65FF">
            <w:pPr>
              <w:pStyle w:val="FSCtblMRL2"/>
            </w:pPr>
            <w:r w:rsidRPr="00D12C41">
              <w:t>50</w:t>
            </w:r>
          </w:p>
        </w:tc>
      </w:tr>
      <w:tr w:rsidR="00B06314" w:rsidRPr="00D12C41" w14:paraId="28F87969" w14:textId="77777777" w:rsidTr="005C65FF">
        <w:tc>
          <w:tcPr>
            <w:tcW w:w="3402" w:type="dxa"/>
            <w:tcBorders>
              <w:top w:val="nil"/>
              <w:left w:val="nil"/>
              <w:bottom w:val="nil"/>
              <w:right w:val="nil"/>
            </w:tcBorders>
          </w:tcPr>
          <w:p w14:paraId="5664F097" w14:textId="77777777" w:rsidR="00B06314" w:rsidRPr="00D12C41" w:rsidRDefault="00B06314" w:rsidP="005C65FF">
            <w:pPr>
              <w:pStyle w:val="FSCtblMRL1"/>
            </w:pPr>
            <w:r w:rsidRPr="00D12C41">
              <w:rPr>
                <w:lang w:val="en-AU"/>
              </w:rPr>
              <w:t>Leek</w:t>
            </w:r>
          </w:p>
        </w:tc>
        <w:tc>
          <w:tcPr>
            <w:tcW w:w="1020" w:type="dxa"/>
            <w:tcBorders>
              <w:top w:val="nil"/>
              <w:left w:val="nil"/>
              <w:bottom w:val="nil"/>
              <w:right w:val="nil"/>
            </w:tcBorders>
          </w:tcPr>
          <w:p w14:paraId="796EC13F" w14:textId="77777777" w:rsidR="00B06314" w:rsidRPr="00D12C41" w:rsidRDefault="00B06314" w:rsidP="005C65FF">
            <w:pPr>
              <w:pStyle w:val="FSCtblMRL2"/>
            </w:pPr>
            <w:r w:rsidRPr="00D12C41">
              <w:rPr>
                <w:lang w:val="en-AU"/>
              </w:rPr>
              <w:t>5</w:t>
            </w:r>
          </w:p>
        </w:tc>
      </w:tr>
      <w:tr w:rsidR="00B06314" w:rsidRPr="00D12C41" w14:paraId="62FEEBFA" w14:textId="77777777" w:rsidTr="005C65FF">
        <w:tc>
          <w:tcPr>
            <w:tcW w:w="3402" w:type="dxa"/>
            <w:tcBorders>
              <w:top w:val="nil"/>
              <w:left w:val="nil"/>
              <w:bottom w:val="nil"/>
              <w:right w:val="nil"/>
            </w:tcBorders>
          </w:tcPr>
          <w:p w14:paraId="5F567DCB" w14:textId="77777777" w:rsidR="00B06314" w:rsidRPr="00D12C41" w:rsidRDefault="00B06314" w:rsidP="005C65FF">
            <w:pPr>
              <w:pStyle w:val="FSCtblMRL1"/>
            </w:pPr>
            <w:r w:rsidRPr="00D12C41">
              <w:t>Meat (mammalian)</w:t>
            </w:r>
          </w:p>
        </w:tc>
        <w:tc>
          <w:tcPr>
            <w:tcW w:w="1020" w:type="dxa"/>
            <w:tcBorders>
              <w:top w:val="nil"/>
              <w:left w:val="nil"/>
              <w:bottom w:val="nil"/>
              <w:right w:val="nil"/>
            </w:tcBorders>
          </w:tcPr>
          <w:p w14:paraId="1424CDFC" w14:textId="77777777" w:rsidR="00B06314" w:rsidRPr="00D12C41" w:rsidRDefault="00B06314" w:rsidP="005C65FF">
            <w:pPr>
              <w:pStyle w:val="FSCtblMRL2"/>
            </w:pPr>
            <w:r w:rsidRPr="00D12C41">
              <w:t>*0.02</w:t>
            </w:r>
          </w:p>
        </w:tc>
      </w:tr>
      <w:tr w:rsidR="00B06314" w:rsidRPr="00D12C41" w14:paraId="5B85B0C4" w14:textId="77777777" w:rsidTr="005C65FF">
        <w:tc>
          <w:tcPr>
            <w:tcW w:w="3402" w:type="dxa"/>
            <w:tcBorders>
              <w:top w:val="nil"/>
              <w:left w:val="nil"/>
              <w:bottom w:val="nil"/>
              <w:right w:val="nil"/>
            </w:tcBorders>
          </w:tcPr>
          <w:p w14:paraId="68AFAED5" w14:textId="77777777" w:rsidR="00B06314" w:rsidRPr="00D12C41" w:rsidRDefault="00B06314" w:rsidP="005C65FF">
            <w:pPr>
              <w:pStyle w:val="FSCtblMRL1"/>
            </w:pPr>
            <w:r w:rsidRPr="00D12C41">
              <w:t>Milks</w:t>
            </w:r>
          </w:p>
        </w:tc>
        <w:tc>
          <w:tcPr>
            <w:tcW w:w="1020" w:type="dxa"/>
            <w:tcBorders>
              <w:top w:val="nil"/>
              <w:left w:val="nil"/>
              <w:bottom w:val="nil"/>
              <w:right w:val="nil"/>
            </w:tcBorders>
          </w:tcPr>
          <w:p w14:paraId="36D3197D" w14:textId="77777777" w:rsidR="00B06314" w:rsidRPr="00D12C41" w:rsidRDefault="00B06314" w:rsidP="005C65FF">
            <w:pPr>
              <w:pStyle w:val="FSCtblMRL2"/>
            </w:pPr>
            <w:r w:rsidRPr="00D12C41">
              <w:t>*0.02</w:t>
            </w:r>
          </w:p>
        </w:tc>
      </w:tr>
      <w:tr w:rsidR="00B06314" w:rsidRPr="00D12C41" w14:paraId="7E7AD07D" w14:textId="77777777" w:rsidTr="005C65FF">
        <w:tc>
          <w:tcPr>
            <w:tcW w:w="3402" w:type="dxa"/>
            <w:tcBorders>
              <w:top w:val="nil"/>
              <w:left w:val="nil"/>
              <w:bottom w:val="nil"/>
              <w:right w:val="nil"/>
            </w:tcBorders>
          </w:tcPr>
          <w:p w14:paraId="32DB3FAC" w14:textId="77777777" w:rsidR="00B06314" w:rsidRPr="00D12C41" w:rsidRDefault="00B06314" w:rsidP="005C65FF">
            <w:pPr>
              <w:pStyle w:val="FSCtblMRL1"/>
            </w:pPr>
            <w:r w:rsidRPr="00D12C41">
              <w:t>Onion, bulb</w:t>
            </w:r>
          </w:p>
        </w:tc>
        <w:tc>
          <w:tcPr>
            <w:tcW w:w="1020" w:type="dxa"/>
            <w:tcBorders>
              <w:top w:val="nil"/>
              <w:left w:val="nil"/>
              <w:bottom w:val="nil"/>
              <w:right w:val="nil"/>
            </w:tcBorders>
          </w:tcPr>
          <w:p w14:paraId="2026759D" w14:textId="77777777" w:rsidR="00B06314" w:rsidRPr="00D12C41" w:rsidRDefault="00B06314" w:rsidP="005C65FF">
            <w:pPr>
              <w:pStyle w:val="FSCtblMRL2"/>
            </w:pPr>
            <w:r w:rsidRPr="00D12C41">
              <w:t>1.5</w:t>
            </w:r>
          </w:p>
        </w:tc>
      </w:tr>
      <w:tr w:rsidR="00B06314" w:rsidRPr="00D12C41" w14:paraId="7D87B5AC" w14:textId="77777777" w:rsidTr="005C65FF">
        <w:tc>
          <w:tcPr>
            <w:tcW w:w="3402" w:type="dxa"/>
            <w:tcBorders>
              <w:top w:val="nil"/>
              <w:left w:val="nil"/>
              <w:bottom w:val="nil"/>
              <w:right w:val="nil"/>
            </w:tcBorders>
          </w:tcPr>
          <w:p w14:paraId="489D3E0D" w14:textId="1B93FD19" w:rsidR="00B06314" w:rsidRPr="00D12C41" w:rsidRDefault="00033294" w:rsidP="005C65FF">
            <w:pPr>
              <w:pStyle w:val="FSCtblMRL1"/>
            </w:pPr>
            <w:r w:rsidRPr="00D12C41">
              <w:rPr>
                <w:rFonts w:eastAsia="Calibri"/>
                <w:lang w:val="en-AU" w:eastAsia="en-AU"/>
              </w:rPr>
              <w:t>Peppers, chili, dried</w:t>
            </w:r>
          </w:p>
        </w:tc>
        <w:tc>
          <w:tcPr>
            <w:tcW w:w="1020" w:type="dxa"/>
            <w:tcBorders>
              <w:top w:val="nil"/>
              <w:left w:val="nil"/>
              <w:bottom w:val="nil"/>
              <w:right w:val="nil"/>
            </w:tcBorders>
          </w:tcPr>
          <w:p w14:paraId="53624F44" w14:textId="77777777" w:rsidR="00B06314" w:rsidRPr="00D12C41" w:rsidRDefault="00B06314" w:rsidP="005C65FF">
            <w:pPr>
              <w:pStyle w:val="FSCtblMRL2"/>
            </w:pPr>
            <w:r w:rsidRPr="00D12C41">
              <w:t>15</w:t>
            </w:r>
          </w:p>
        </w:tc>
      </w:tr>
      <w:tr w:rsidR="00E208D9" w:rsidRPr="00D12C41" w14:paraId="3F4B0DBE" w14:textId="77777777" w:rsidTr="005C65FF">
        <w:tc>
          <w:tcPr>
            <w:tcW w:w="3402" w:type="dxa"/>
            <w:tcBorders>
              <w:top w:val="nil"/>
              <w:left w:val="nil"/>
              <w:bottom w:val="nil"/>
              <w:right w:val="nil"/>
            </w:tcBorders>
          </w:tcPr>
          <w:p w14:paraId="67300D8F" w14:textId="07157417" w:rsidR="00E208D9" w:rsidRPr="00D12C41" w:rsidRDefault="00E208D9" w:rsidP="00E208D9">
            <w:pPr>
              <w:pStyle w:val="FSCtblMRL1"/>
            </w:pPr>
            <w:r w:rsidRPr="00D12C41">
              <w:t>Poppy seed</w:t>
            </w:r>
          </w:p>
        </w:tc>
        <w:tc>
          <w:tcPr>
            <w:tcW w:w="1020" w:type="dxa"/>
            <w:tcBorders>
              <w:top w:val="nil"/>
              <w:left w:val="nil"/>
              <w:bottom w:val="nil"/>
              <w:right w:val="nil"/>
            </w:tcBorders>
          </w:tcPr>
          <w:p w14:paraId="3985062F" w14:textId="05366E27" w:rsidR="00E208D9" w:rsidRPr="00D12C41" w:rsidRDefault="00E208D9" w:rsidP="00E208D9">
            <w:pPr>
              <w:pStyle w:val="FSCtblMRL2"/>
            </w:pPr>
            <w:r w:rsidRPr="00D12C41">
              <w:t>0.7</w:t>
            </w:r>
          </w:p>
        </w:tc>
      </w:tr>
      <w:tr w:rsidR="00B06314" w:rsidRPr="00D12C41" w14:paraId="392F81E5" w14:textId="77777777" w:rsidTr="005C65FF">
        <w:tc>
          <w:tcPr>
            <w:tcW w:w="3402" w:type="dxa"/>
            <w:tcBorders>
              <w:top w:val="nil"/>
              <w:left w:val="nil"/>
              <w:bottom w:val="nil"/>
              <w:right w:val="nil"/>
            </w:tcBorders>
          </w:tcPr>
          <w:p w14:paraId="5A517CBF" w14:textId="7049C83F" w:rsidR="00B06314" w:rsidRPr="00D12C41" w:rsidRDefault="00B06314" w:rsidP="005C65FF">
            <w:pPr>
              <w:pStyle w:val="FSCtblMRL1"/>
            </w:pPr>
            <w:r w:rsidRPr="00D12C41">
              <w:t>Potato</w:t>
            </w:r>
          </w:p>
        </w:tc>
        <w:tc>
          <w:tcPr>
            <w:tcW w:w="1020" w:type="dxa"/>
            <w:tcBorders>
              <w:top w:val="nil"/>
              <w:left w:val="nil"/>
              <w:bottom w:val="nil"/>
              <w:right w:val="nil"/>
            </w:tcBorders>
          </w:tcPr>
          <w:p w14:paraId="032B8F92" w14:textId="09F4176F" w:rsidR="00B06314" w:rsidRPr="00D12C41" w:rsidRDefault="00B06314" w:rsidP="005C65FF">
            <w:pPr>
              <w:pStyle w:val="FSCtblMRL2"/>
            </w:pPr>
            <w:r w:rsidRPr="00D12C41">
              <w:t>0.05</w:t>
            </w:r>
          </w:p>
        </w:tc>
      </w:tr>
      <w:tr w:rsidR="00B06314" w:rsidRPr="00D12C41" w14:paraId="03DCFA59" w14:textId="77777777" w:rsidTr="005C65FF">
        <w:tc>
          <w:tcPr>
            <w:tcW w:w="3402" w:type="dxa"/>
            <w:tcBorders>
              <w:top w:val="nil"/>
              <w:left w:val="nil"/>
              <w:bottom w:val="nil"/>
              <w:right w:val="nil"/>
            </w:tcBorders>
          </w:tcPr>
          <w:p w14:paraId="6E970E53" w14:textId="77777777" w:rsidR="00B06314" w:rsidRPr="00D12C41" w:rsidRDefault="00B06314" w:rsidP="005C65FF">
            <w:pPr>
              <w:pStyle w:val="FSCtblMRL1"/>
            </w:pPr>
            <w:r w:rsidRPr="00D12C41">
              <w:t>Poultry, edible offal of</w:t>
            </w:r>
          </w:p>
        </w:tc>
        <w:tc>
          <w:tcPr>
            <w:tcW w:w="1020" w:type="dxa"/>
            <w:tcBorders>
              <w:top w:val="nil"/>
              <w:left w:val="nil"/>
              <w:bottom w:val="nil"/>
              <w:right w:val="nil"/>
            </w:tcBorders>
          </w:tcPr>
          <w:p w14:paraId="340D78B8" w14:textId="77777777" w:rsidR="00B06314" w:rsidRPr="00D12C41" w:rsidRDefault="00B06314" w:rsidP="005C65FF">
            <w:pPr>
              <w:pStyle w:val="FSCtblMRL2"/>
            </w:pPr>
            <w:r w:rsidRPr="00D12C41">
              <w:t>*0.02</w:t>
            </w:r>
          </w:p>
        </w:tc>
      </w:tr>
      <w:tr w:rsidR="00B06314" w:rsidRPr="00D12C41" w14:paraId="5E40CF09" w14:textId="77777777" w:rsidTr="005C65FF">
        <w:tc>
          <w:tcPr>
            <w:tcW w:w="3402" w:type="dxa"/>
            <w:tcBorders>
              <w:top w:val="nil"/>
              <w:left w:val="nil"/>
              <w:bottom w:val="nil"/>
              <w:right w:val="nil"/>
            </w:tcBorders>
          </w:tcPr>
          <w:p w14:paraId="4F7CD118" w14:textId="77777777" w:rsidR="00B06314" w:rsidRPr="00D12C41" w:rsidRDefault="00B06314" w:rsidP="005C65FF">
            <w:pPr>
              <w:pStyle w:val="FSCtblMRL1"/>
            </w:pPr>
            <w:r w:rsidRPr="00D12C41">
              <w:t>Poultry meat</w:t>
            </w:r>
          </w:p>
        </w:tc>
        <w:tc>
          <w:tcPr>
            <w:tcW w:w="1020" w:type="dxa"/>
            <w:tcBorders>
              <w:top w:val="nil"/>
              <w:left w:val="nil"/>
              <w:bottom w:val="nil"/>
              <w:right w:val="nil"/>
            </w:tcBorders>
          </w:tcPr>
          <w:p w14:paraId="026E585E" w14:textId="77777777" w:rsidR="00B06314" w:rsidRPr="00D12C41" w:rsidRDefault="00B06314" w:rsidP="005C65FF">
            <w:pPr>
              <w:pStyle w:val="FSCtblMRL2"/>
            </w:pPr>
            <w:r w:rsidRPr="00D12C41">
              <w:t>*0.02</w:t>
            </w:r>
          </w:p>
        </w:tc>
      </w:tr>
      <w:tr w:rsidR="00B06314" w:rsidRPr="00D12C41" w14:paraId="2D649065" w14:textId="77777777" w:rsidTr="005C65FF">
        <w:tc>
          <w:tcPr>
            <w:tcW w:w="3402" w:type="dxa"/>
            <w:tcBorders>
              <w:top w:val="nil"/>
              <w:left w:val="nil"/>
              <w:bottom w:val="nil"/>
              <w:right w:val="nil"/>
            </w:tcBorders>
          </w:tcPr>
          <w:p w14:paraId="775371A6" w14:textId="77777777" w:rsidR="00B06314" w:rsidRPr="00D12C41" w:rsidRDefault="00B06314" w:rsidP="005C65FF">
            <w:pPr>
              <w:pStyle w:val="FSCtblMRL1"/>
            </w:pPr>
            <w:r w:rsidRPr="00D12C41">
              <w:t>Shallot</w:t>
            </w:r>
          </w:p>
        </w:tc>
        <w:tc>
          <w:tcPr>
            <w:tcW w:w="1020" w:type="dxa"/>
            <w:tcBorders>
              <w:top w:val="nil"/>
              <w:left w:val="nil"/>
              <w:bottom w:val="nil"/>
              <w:right w:val="nil"/>
            </w:tcBorders>
          </w:tcPr>
          <w:p w14:paraId="573BD4EE" w14:textId="77777777" w:rsidR="00B06314" w:rsidRPr="00D12C41" w:rsidRDefault="00B06314" w:rsidP="005C65FF">
            <w:pPr>
              <w:pStyle w:val="FSCtblMRL2"/>
            </w:pPr>
            <w:r w:rsidRPr="00D12C41">
              <w:t>1.5</w:t>
            </w:r>
          </w:p>
        </w:tc>
      </w:tr>
      <w:tr w:rsidR="00E208D9" w:rsidRPr="00D12C41" w14:paraId="1E4A188E" w14:textId="77777777" w:rsidTr="005C65FF">
        <w:tc>
          <w:tcPr>
            <w:tcW w:w="3402" w:type="dxa"/>
            <w:tcBorders>
              <w:top w:val="nil"/>
              <w:left w:val="nil"/>
              <w:bottom w:val="nil"/>
              <w:right w:val="nil"/>
            </w:tcBorders>
          </w:tcPr>
          <w:p w14:paraId="7547EAB2" w14:textId="6032A81C" w:rsidR="00E208D9" w:rsidRPr="00D12C41" w:rsidRDefault="00E208D9" w:rsidP="00E208D9">
            <w:pPr>
              <w:pStyle w:val="FSCtblMRL1"/>
            </w:pPr>
            <w:r w:rsidRPr="00D12C41">
              <w:t>Spring onion</w:t>
            </w:r>
          </w:p>
        </w:tc>
        <w:tc>
          <w:tcPr>
            <w:tcW w:w="1020" w:type="dxa"/>
            <w:tcBorders>
              <w:top w:val="nil"/>
              <w:left w:val="nil"/>
              <w:bottom w:val="nil"/>
              <w:right w:val="nil"/>
            </w:tcBorders>
          </w:tcPr>
          <w:p w14:paraId="6303A7D2" w14:textId="4E46BF43" w:rsidR="00E208D9" w:rsidRPr="00D12C41" w:rsidRDefault="00E208D9" w:rsidP="00E208D9">
            <w:pPr>
              <w:pStyle w:val="FSCtblMRL2"/>
            </w:pPr>
            <w:r w:rsidRPr="00D12C41">
              <w:t>20</w:t>
            </w:r>
          </w:p>
        </w:tc>
      </w:tr>
      <w:tr w:rsidR="00B06314" w:rsidRPr="00D12C41" w14:paraId="1B48E301" w14:textId="77777777" w:rsidTr="005C65FF">
        <w:tc>
          <w:tcPr>
            <w:tcW w:w="3402" w:type="dxa"/>
            <w:tcBorders>
              <w:top w:val="nil"/>
              <w:left w:val="nil"/>
              <w:right w:val="nil"/>
            </w:tcBorders>
          </w:tcPr>
          <w:p w14:paraId="060435AE" w14:textId="402C048D" w:rsidR="004978CC" w:rsidRPr="00D12C41" w:rsidRDefault="004978CC" w:rsidP="005C65FF">
            <w:pPr>
              <w:pStyle w:val="FSCtblMRL1"/>
            </w:pPr>
            <w:r w:rsidRPr="00D12C41">
              <w:t>Tomato</w:t>
            </w:r>
          </w:p>
        </w:tc>
        <w:tc>
          <w:tcPr>
            <w:tcW w:w="1020" w:type="dxa"/>
            <w:tcBorders>
              <w:top w:val="nil"/>
              <w:left w:val="nil"/>
              <w:right w:val="nil"/>
            </w:tcBorders>
          </w:tcPr>
          <w:p w14:paraId="6A8C1685" w14:textId="1D577B79" w:rsidR="004978CC" w:rsidRPr="00D12C41" w:rsidRDefault="004978CC" w:rsidP="005C65FF">
            <w:pPr>
              <w:pStyle w:val="FSCtblMRL2"/>
            </w:pPr>
            <w:r w:rsidRPr="00D12C41">
              <w:t>2</w:t>
            </w:r>
          </w:p>
        </w:tc>
      </w:tr>
    </w:tbl>
    <w:p w14:paraId="56396C69"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224F872" w14:textId="77777777" w:rsidTr="005C65FF">
        <w:trPr>
          <w:cantSplit/>
        </w:trPr>
        <w:tc>
          <w:tcPr>
            <w:tcW w:w="4422" w:type="dxa"/>
            <w:gridSpan w:val="2"/>
            <w:tcBorders>
              <w:top w:val="single" w:sz="4" w:space="0" w:color="auto"/>
            </w:tcBorders>
          </w:tcPr>
          <w:p w14:paraId="7400EA2F" w14:textId="77777777" w:rsidR="00B06314" w:rsidRPr="00D12C41" w:rsidRDefault="00B06314" w:rsidP="005C65FF">
            <w:pPr>
              <w:pStyle w:val="FSCtblh3"/>
            </w:pPr>
            <w:r w:rsidRPr="00D12C41">
              <w:lastRenderedPageBreak/>
              <w:t>Agvet chemical:  Ametryn</w:t>
            </w:r>
          </w:p>
        </w:tc>
      </w:tr>
      <w:tr w:rsidR="00B06314" w:rsidRPr="00D12C41" w14:paraId="4A3E46E3" w14:textId="77777777" w:rsidTr="005C65FF">
        <w:trPr>
          <w:cantSplit/>
        </w:trPr>
        <w:tc>
          <w:tcPr>
            <w:tcW w:w="4422" w:type="dxa"/>
            <w:gridSpan w:val="2"/>
            <w:tcBorders>
              <w:bottom w:val="single" w:sz="4" w:space="0" w:color="auto"/>
            </w:tcBorders>
          </w:tcPr>
          <w:p w14:paraId="3F5C127E" w14:textId="77777777" w:rsidR="00B06314" w:rsidRPr="00D12C41" w:rsidRDefault="00B06314" w:rsidP="005C65FF">
            <w:pPr>
              <w:pStyle w:val="FSCtblh4"/>
            </w:pPr>
            <w:r w:rsidRPr="00D12C41">
              <w:t>Permitted residue:  Ametryn</w:t>
            </w:r>
          </w:p>
        </w:tc>
      </w:tr>
      <w:tr w:rsidR="006F6972" w:rsidRPr="00D12C41" w14:paraId="451D0CBA" w14:textId="77777777" w:rsidTr="006F6972">
        <w:trPr>
          <w:cantSplit/>
        </w:trPr>
        <w:tc>
          <w:tcPr>
            <w:tcW w:w="3402" w:type="dxa"/>
            <w:tcBorders>
              <w:top w:val="single" w:sz="4" w:space="0" w:color="auto"/>
            </w:tcBorders>
          </w:tcPr>
          <w:p w14:paraId="5C36C98A" w14:textId="31AE246D" w:rsidR="006F6972" w:rsidRPr="00D12C41" w:rsidRDefault="006F6972" w:rsidP="006F6972">
            <w:pPr>
              <w:pStyle w:val="FSCtblMRL1"/>
            </w:pPr>
            <w:r w:rsidRPr="00D12C41">
              <w:rPr>
                <w:szCs w:val="18"/>
                <w:lang w:val="en-AU" w:eastAsia="en-AU"/>
              </w:rPr>
              <w:t>All other foods except animal food commodities</w:t>
            </w:r>
          </w:p>
        </w:tc>
        <w:tc>
          <w:tcPr>
            <w:tcW w:w="1020" w:type="dxa"/>
            <w:tcBorders>
              <w:top w:val="single" w:sz="4" w:space="0" w:color="auto"/>
            </w:tcBorders>
          </w:tcPr>
          <w:p w14:paraId="3CDEA998" w14:textId="0BBB7618" w:rsidR="006F6972" w:rsidRPr="00D12C41" w:rsidDel="006F6972" w:rsidRDefault="006F6972" w:rsidP="006F6972">
            <w:pPr>
              <w:pStyle w:val="FSCtblMRL2"/>
            </w:pPr>
            <w:r w:rsidRPr="00D12C41">
              <w:rPr>
                <w:rFonts w:eastAsia="Calibri"/>
                <w:szCs w:val="18"/>
                <w:lang w:val="en-AU"/>
              </w:rPr>
              <w:t>0.05</w:t>
            </w:r>
          </w:p>
        </w:tc>
      </w:tr>
      <w:tr w:rsidR="006F6972" w:rsidRPr="00D12C41" w14:paraId="65AF9118" w14:textId="77777777" w:rsidTr="005C65FF">
        <w:trPr>
          <w:cantSplit/>
        </w:trPr>
        <w:tc>
          <w:tcPr>
            <w:tcW w:w="3402" w:type="dxa"/>
          </w:tcPr>
          <w:p w14:paraId="75FB9C38" w14:textId="77777777" w:rsidR="006F6972" w:rsidRPr="00D12C41" w:rsidRDefault="006F6972" w:rsidP="006F6972">
            <w:pPr>
              <w:pStyle w:val="FSCtblMRL1"/>
            </w:pPr>
            <w:r w:rsidRPr="00D12C41">
              <w:t>Edible offal (mammalian)</w:t>
            </w:r>
          </w:p>
        </w:tc>
        <w:tc>
          <w:tcPr>
            <w:tcW w:w="1020" w:type="dxa"/>
          </w:tcPr>
          <w:p w14:paraId="50A504A2" w14:textId="77777777" w:rsidR="006F6972" w:rsidRPr="00D12C41" w:rsidRDefault="006F6972" w:rsidP="006F6972">
            <w:pPr>
              <w:pStyle w:val="FSCtblMRL2"/>
            </w:pPr>
            <w:r w:rsidRPr="00D12C41">
              <w:t>*0.05</w:t>
            </w:r>
          </w:p>
        </w:tc>
      </w:tr>
      <w:tr w:rsidR="006F6972" w:rsidRPr="00D12C41" w14:paraId="3A596153" w14:textId="77777777" w:rsidTr="005C65FF">
        <w:trPr>
          <w:cantSplit/>
        </w:trPr>
        <w:tc>
          <w:tcPr>
            <w:tcW w:w="3402" w:type="dxa"/>
          </w:tcPr>
          <w:p w14:paraId="1B5E222F" w14:textId="77777777" w:rsidR="006F6972" w:rsidRPr="00D12C41" w:rsidRDefault="006F6972" w:rsidP="006F6972">
            <w:pPr>
              <w:pStyle w:val="FSCtblMRL1"/>
            </w:pPr>
            <w:r w:rsidRPr="00D12C41">
              <w:t>Meat (mammalian)</w:t>
            </w:r>
          </w:p>
        </w:tc>
        <w:tc>
          <w:tcPr>
            <w:tcW w:w="1020" w:type="dxa"/>
          </w:tcPr>
          <w:p w14:paraId="05521E19" w14:textId="77777777" w:rsidR="006F6972" w:rsidRPr="00D12C41" w:rsidRDefault="006F6972" w:rsidP="006F6972">
            <w:pPr>
              <w:pStyle w:val="FSCtblMRL2"/>
            </w:pPr>
            <w:r w:rsidRPr="00D12C41">
              <w:t>*0.05</w:t>
            </w:r>
          </w:p>
        </w:tc>
      </w:tr>
      <w:tr w:rsidR="006F6972" w:rsidRPr="00D12C41" w14:paraId="7AD9561D" w14:textId="77777777" w:rsidTr="005C65FF">
        <w:trPr>
          <w:cantSplit/>
        </w:trPr>
        <w:tc>
          <w:tcPr>
            <w:tcW w:w="3402" w:type="dxa"/>
          </w:tcPr>
          <w:p w14:paraId="11F7887E" w14:textId="77777777" w:rsidR="006F6972" w:rsidRPr="00D12C41" w:rsidRDefault="006F6972" w:rsidP="006F6972">
            <w:pPr>
              <w:pStyle w:val="FSCtblMRL1"/>
            </w:pPr>
            <w:r w:rsidRPr="00D12C41">
              <w:t>Milks</w:t>
            </w:r>
          </w:p>
        </w:tc>
        <w:tc>
          <w:tcPr>
            <w:tcW w:w="1020" w:type="dxa"/>
          </w:tcPr>
          <w:p w14:paraId="603C0D5B" w14:textId="77777777" w:rsidR="006F6972" w:rsidRPr="00D12C41" w:rsidRDefault="006F6972" w:rsidP="006F6972">
            <w:pPr>
              <w:pStyle w:val="FSCtblMRL2"/>
            </w:pPr>
            <w:r w:rsidRPr="00D12C41">
              <w:t>*0.05</w:t>
            </w:r>
          </w:p>
        </w:tc>
      </w:tr>
      <w:tr w:rsidR="006F6972" w:rsidRPr="00D12C41" w14:paraId="2D47B05C" w14:textId="77777777" w:rsidTr="005C65FF">
        <w:trPr>
          <w:cantSplit/>
        </w:trPr>
        <w:tc>
          <w:tcPr>
            <w:tcW w:w="3402" w:type="dxa"/>
          </w:tcPr>
          <w:p w14:paraId="7EC9929D" w14:textId="77777777" w:rsidR="006F6972" w:rsidRPr="00D12C41" w:rsidRDefault="006F6972" w:rsidP="006F6972">
            <w:pPr>
              <w:pStyle w:val="FSCtblMRL1"/>
            </w:pPr>
            <w:r w:rsidRPr="00D12C41">
              <w:t>Pineapple</w:t>
            </w:r>
          </w:p>
        </w:tc>
        <w:tc>
          <w:tcPr>
            <w:tcW w:w="1020" w:type="dxa"/>
          </w:tcPr>
          <w:p w14:paraId="160A8973" w14:textId="77777777" w:rsidR="006F6972" w:rsidRPr="00D12C41" w:rsidRDefault="006F6972" w:rsidP="006F6972">
            <w:pPr>
              <w:pStyle w:val="FSCtblMRL2"/>
            </w:pPr>
            <w:r w:rsidRPr="00D12C41">
              <w:t>*0.05</w:t>
            </w:r>
          </w:p>
        </w:tc>
      </w:tr>
      <w:tr w:rsidR="006F6972" w:rsidRPr="00D12C41" w14:paraId="4BD66A90" w14:textId="77777777" w:rsidTr="005C65FF">
        <w:trPr>
          <w:cantSplit/>
        </w:trPr>
        <w:tc>
          <w:tcPr>
            <w:tcW w:w="3402" w:type="dxa"/>
            <w:tcBorders>
              <w:bottom w:val="single" w:sz="4" w:space="0" w:color="auto"/>
            </w:tcBorders>
          </w:tcPr>
          <w:p w14:paraId="5958DF93" w14:textId="77777777" w:rsidR="006F6972" w:rsidRPr="00D12C41" w:rsidRDefault="006F6972" w:rsidP="006F6972">
            <w:pPr>
              <w:pStyle w:val="FSCtblMRL1"/>
            </w:pPr>
            <w:r w:rsidRPr="00D12C41">
              <w:t>Sugar cane</w:t>
            </w:r>
          </w:p>
        </w:tc>
        <w:tc>
          <w:tcPr>
            <w:tcW w:w="1020" w:type="dxa"/>
            <w:tcBorders>
              <w:bottom w:val="single" w:sz="4" w:space="0" w:color="auto"/>
            </w:tcBorders>
          </w:tcPr>
          <w:p w14:paraId="4185FA0C" w14:textId="77777777" w:rsidR="006F6972" w:rsidRPr="00D12C41" w:rsidRDefault="006F6972" w:rsidP="006F6972">
            <w:pPr>
              <w:pStyle w:val="FSCtblMRL2"/>
            </w:pPr>
            <w:r w:rsidRPr="00D12C41">
              <w:t>0.05</w:t>
            </w:r>
          </w:p>
        </w:tc>
      </w:tr>
    </w:tbl>
    <w:p w14:paraId="7BC2E5BC" w14:textId="77777777" w:rsidR="00B06314" w:rsidRPr="00D12C41" w:rsidRDefault="00B06314" w:rsidP="00B06314">
      <w:pPr>
        <w:rPr>
          <w:rFonts w:cs="Arial"/>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06314" w:rsidRPr="00D12C41" w14:paraId="7D0D67C4" w14:textId="77777777" w:rsidTr="005C65FF">
        <w:trPr>
          <w:cantSplit/>
        </w:trPr>
        <w:tc>
          <w:tcPr>
            <w:tcW w:w="4423" w:type="dxa"/>
            <w:gridSpan w:val="2"/>
            <w:tcBorders>
              <w:top w:val="single" w:sz="4" w:space="0" w:color="auto"/>
            </w:tcBorders>
            <w:shd w:val="clear" w:color="auto" w:fill="auto"/>
          </w:tcPr>
          <w:p w14:paraId="7EF44BD0" w14:textId="77777777" w:rsidR="00B06314" w:rsidRPr="00D12C41" w:rsidRDefault="00B06314" w:rsidP="005C65FF">
            <w:pPr>
              <w:pStyle w:val="FSCtblh3"/>
            </w:pPr>
            <w:proofErr w:type="spellStart"/>
            <w:r w:rsidRPr="00D12C41">
              <w:rPr>
                <w:lang w:val="en-US"/>
              </w:rPr>
              <w:t>Agvet</w:t>
            </w:r>
            <w:proofErr w:type="spellEnd"/>
            <w:r w:rsidRPr="00D12C41">
              <w:rPr>
                <w:lang w:val="en-US"/>
              </w:rPr>
              <w:t xml:space="preserve"> chemical:  </w:t>
            </w:r>
            <w:proofErr w:type="spellStart"/>
            <w:r w:rsidRPr="00D12C41">
              <w:rPr>
                <w:lang w:val="en-US"/>
              </w:rPr>
              <w:t>Amicarbazone</w:t>
            </w:r>
            <w:proofErr w:type="spellEnd"/>
          </w:p>
        </w:tc>
      </w:tr>
      <w:tr w:rsidR="00B06314" w:rsidRPr="00D12C41" w14:paraId="2E6E6916" w14:textId="77777777" w:rsidTr="005C65FF">
        <w:trPr>
          <w:cantSplit/>
        </w:trPr>
        <w:tc>
          <w:tcPr>
            <w:tcW w:w="4423" w:type="dxa"/>
            <w:gridSpan w:val="2"/>
            <w:tcBorders>
              <w:bottom w:val="single" w:sz="4" w:space="0" w:color="auto"/>
            </w:tcBorders>
            <w:shd w:val="clear" w:color="auto" w:fill="auto"/>
          </w:tcPr>
          <w:p w14:paraId="0652B820" w14:textId="77777777" w:rsidR="00B06314" w:rsidRPr="00D12C41" w:rsidRDefault="00B06314" w:rsidP="005C65FF">
            <w:pPr>
              <w:pStyle w:val="FSCtblh4"/>
              <w:rPr>
                <w:iCs/>
                <w:lang w:val="en-US"/>
              </w:rPr>
            </w:pPr>
            <w:r w:rsidRPr="00D12C41">
              <w:rPr>
                <w:iCs/>
                <w:lang w:val="en-US"/>
              </w:rPr>
              <w:t>Permitted residue—</w:t>
            </w:r>
            <w:r w:rsidRPr="00D12C41">
              <w:t xml:space="preserve"> Sum of </w:t>
            </w:r>
            <w:proofErr w:type="spellStart"/>
            <w:r w:rsidRPr="00D12C41">
              <w:t>amicarbazone</w:t>
            </w:r>
            <w:proofErr w:type="spellEnd"/>
            <w:r w:rsidRPr="00D12C41">
              <w:t xml:space="preserve">, N-(1,1-dimethylethyl)-4,5-dihydro-3-(1-methylethyl)-5-oxo-1H-1,2,4-triazole-1-carboxamide and N-(1,1-dimethylethyl)-4,5-dihydro-3-(1-hydroxy-1-methylethyl)-5-oxo-1H-1,2,4-triazole-1-carboxamide, expressed as </w:t>
            </w:r>
            <w:proofErr w:type="spellStart"/>
            <w:r w:rsidRPr="00D12C41">
              <w:t>amicarbazone</w:t>
            </w:r>
            <w:proofErr w:type="spellEnd"/>
          </w:p>
        </w:tc>
      </w:tr>
      <w:tr w:rsidR="00B06314" w:rsidRPr="00D12C41" w14:paraId="0C5A6FC6" w14:textId="77777777" w:rsidTr="005C65FF">
        <w:trPr>
          <w:cantSplit/>
        </w:trPr>
        <w:tc>
          <w:tcPr>
            <w:tcW w:w="3402" w:type="dxa"/>
            <w:tcBorders>
              <w:top w:val="single" w:sz="4" w:space="0" w:color="auto"/>
            </w:tcBorders>
          </w:tcPr>
          <w:p w14:paraId="5CC23314" w14:textId="77777777" w:rsidR="00B06314" w:rsidRPr="00D12C41" w:rsidRDefault="00B06314" w:rsidP="005C65FF">
            <w:pPr>
              <w:pStyle w:val="FSCtblMRL1"/>
            </w:pPr>
            <w:r w:rsidRPr="00D12C41">
              <w:t>Edible offal (Mammalian)</w:t>
            </w:r>
          </w:p>
        </w:tc>
        <w:tc>
          <w:tcPr>
            <w:tcW w:w="1021" w:type="dxa"/>
            <w:tcBorders>
              <w:top w:val="single" w:sz="4" w:space="0" w:color="auto"/>
            </w:tcBorders>
          </w:tcPr>
          <w:p w14:paraId="212E680D" w14:textId="77777777" w:rsidR="00B06314" w:rsidRPr="00D12C41" w:rsidRDefault="00B06314" w:rsidP="005C65FF">
            <w:pPr>
              <w:pStyle w:val="FSCtblMRL2"/>
            </w:pPr>
            <w:r w:rsidRPr="00D12C41">
              <w:t>0.7</w:t>
            </w:r>
          </w:p>
        </w:tc>
      </w:tr>
      <w:tr w:rsidR="00B06314" w:rsidRPr="00D12C41" w14:paraId="3754CEDB" w14:textId="77777777" w:rsidTr="005C65FF">
        <w:trPr>
          <w:cantSplit/>
        </w:trPr>
        <w:tc>
          <w:tcPr>
            <w:tcW w:w="3402" w:type="dxa"/>
          </w:tcPr>
          <w:p w14:paraId="047EC97D" w14:textId="77777777" w:rsidR="00B06314" w:rsidRPr="00D12C41" w:rsidRDefault="00B06314" w:rsidP="005C65FF">
            <w:pPr>
              <w:pStyle w:val="FSCtblMRL1"/>
            </w:pPr>
            <w:r w:rsidRPr="00D12C41">
              <w:t>Meat [mammalian]</w:t>
            </w:r>
          </w:p>
        </w:tc>
        <w:tc>
          <w:tcPr>
            <w:tcW w:w="1021" w:type="dxa"/>
          </w:tcPr>
          <w:p w14:paraId="0F0469A0" w14:textId="77777777" w:rsidR="00B06314" w:rsidRPr="00D12C41" w:rsidRDefault="00B06314" w:rsidP="005C65FF">
            <w:pPr>
              <w:pStyle w:val="FSCtblMRL2"/>
            </w:pPr>
            <w:r w:rsidRPr="00D12C41">
              <w:t>0.01</w:t>
            </w:r>
          </w:p>
        </w:tc>
      </w:tr>
      <w:tr w:rsidR="00B06314" w:rsidRPr="00D12C41" w14:paraId="5763FE78" w14:textId="77777777" w:rsidTr="005C65FF">
        <w:trPr>
          <w:cantSplit/>
        </w:trPr>
        <w:tc>
          <w:tcPr>
            <w:tcW w:w="3402" w:type="dxa"/>
          </w:tcPr>
          <w:p w14:paraId="4B907615" w14:textId="77777777" w:rsidR="00B06314" w:rsidRPr="00D12C41" w:rsidRDefault="00B06314" w:rsidP="005C65FF">
            <w:pPr>
              <w:pStyle w:val="FSCtblMRL1"/>
            </w:pPr>
            <w:r w:rsidRPr="00D12C41">
              <w:t>Milks</w:t>
            </w:r>
          </w:p>
        </w:tc>
        <w:tc>
          <w:tcPr>
            <w:tcW w:w="1021" w:type="dxa"/>
          </w:tcPr>
          <w:p w14:paraId="000EEB42" w14:textId="77777777" w:rsidR="00B06314" w:rsidRPr="00D12C41" w:rsidRDefault="00B06314" w:rsidP="005C65FF">
            <w:pPr>
              <w:pStyle w:val="FSCtblMRL2"/>
            </w:pPr>
            <w:r w:rsidRPr="00D12C41">
              <w:t>*0.01</w:t>
            </w:r>
          </w:p>
        </w:tc>
      </w:tr>
      <w:tr w:rsidR="00B06314" w:rsidRPr="00D12C41" w14:paraId="18385A07" w14:textId="77777777" w:rsidTr="005C65FF">
        <w:trPr>
          <w:cantSplit/>
        </w:trPr>
        <w:tc>
          <w:tcPr>
            <w:tcW w:w="3402" w:type="dxa"/>
            <w:tcBorders>
              <w:bottom w:val="single" w:sz="4" w:space="0" w:color="auto"/>
            </w:tcBorders>
          </w:tcPr>
          <w:p w14:paraId="322623FA" w14:textId="77777777" w:rsidR="00B06314" w:rsidRPr="00D12C41" w:rsidRDefault="00B06314" w:rsidP="005C65FF">
            <w:pPr>
              <w:pStyle w:val="FSCtblMRL1"/>
            </w:pPr>
            <w:r w:rsidRPr="00D12C41">
              <w:t>Sugarcane</w:t>
            </w:r>
          </w:p>
        </w:tc>
        <w:tc>
          <w:tcPr>
            <w:tcW w:w="1021" w:type="dxa"/>
            <w:tcBorders>
              <w:bottom w:val="single" w:sz="4" w:space="0" w:color="auto"/>
            </w:tcBorders>
          </w:tcPr>
          <w:p w14:paraId="7C3F01E3" w14:textId="77777777" w:rsidR="00B06314" w:rsidRPr="00D12C41" w:rsidRDefault="00B06314" w:rsidP="005C65FF">
            <w:pPr>
              <w:pStyle w:val="FSCtblMRL2"/>
            </w:pPr>
            <w:r w:rsidRPr="00D12C41">
              <w:t>0.1</w:t>
            </w:r>
          </w:p>
        </w:tc>
      </w:tr>
    </w:tbl>
    <w:p w14:paraId="44E27C0F" w14:textId="77777777"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24"/>
        <w:gridCol w:w="999"/>
      </w:tblGrid>
      <w:tr w:rsidR="00B06314" w:rsidRPr="00D12C41" w14:paraId="7D643125" w14:textId="77777777" w:rsidTr="00EB687F">
        <w:trPr>
          <w:cantSplit/>
        </w:trPr>
        <w:tc>
          <w:tcPr>
            <w:tcW w:w="4423" w:type="dxa"/>
            <w:gridSpan w:val="2"/>
            <w:tcBorders>
              <w:top w:val="single" w:sz="4" w:space="0" w:color="auto"/>
            </w:tcBorders>
            <w:shd w:val="clear" w:color="auto" w:fill="auto"/>
          </w:tcPr>
          <w:p w14:paraId="3FBE2A29"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Aminocyclopyrachlor</w:t>
            </w:r>
            <w:proofErr w:type="spellEnd"/>
          </w:p>
        </w:tc>
      </w:tr>
      <w:tr w:rsidR="00B06314" w:rsidRPr="00D12C41" w14:paraId="2C642360" w14:textId="77777777" w:rsidTr="00EB687F">
        <w:trPr>
          <w:cantSplit/>
        </w:trPr>
        <w:tc>
          <w:tcPr>
            <w:tcW w:w="4423" w:type="dxa"/>
            <w:gridSpan w:val="2"/>
            <w:tcBorders>
              <w:bottom w:val="single" w:sz="4" w:space="0" w:color="auto"/>
            </w:tcBorders>
            <w:shd w:val="clear" w:color="auto" w:fill="auto"/>
          </w:tcPr>
          <w:p w14:paraId="07BE58DF" w14:textId="77777777" w:rsidR="00B06314" w:rsidRPr="00D12C41" w:rsidRDefault="00B06314" w:rsidP="005C65FF">
            <w:pPr>
              <w:pStyle w:val="FSCtblh4"/>
            </w:pPr>
            <w:r w:rsidRPr="00D12C41">
              <w:t xml:space="preserve">Permitted residue: </w:t>
            </w:r>
            <w:proofErr w:type="spellStart"/>
            <w:r w:rsidRPr="00D12C41">
              <w:t>Aminocyclopyrachlor</w:t>
            </w:r>
            <w:proofErr w:type="spellEnd"/>
          </w:p>
        </w:tc>
      </w:tr>
      <w:tr w:rsidR="00B06314" w:rsidRPr="00D12C41" w14:paraId="020036EC" w14:textId="77777777" w:rsidTr="00EB687F">
        <w:trPr>
          <w:cantSplit/>
        </w:trPr>
        <w:tc>
          <w:tcPr>
            <w:tcW w:w="3424" w:type="dxa"/>
            <w:tcBorders>
              <w:top w:val="single" w:sz="4" w:space="0" w:color="auto"/>
            </w:tcBorders>
          </w:tcPr>
          <w:p w14:paraId="18ADF4D7" w14:textId="77777777" w:rsidR="00B06314" w:rsidRPr="00D12C41" w:rsidRDefault="00B06314" w:rsidP="005C65FF">
            <w:pPr>
              <w:pStyle w:val="FSCtblMRL1"/>
              <w:rPr>
                <w:lang w:val="en-AU"/>
              </w:rPr>
            </w:pPr>
            <w:r w:rsidRPr="00D12C41">
              <w:t>Edible offal (mammalian)</w:t>
            </w:r>
          </w:p>
        </w:tc>
        <w:tc>
          <w:tcPr>
            <w:tcW w:w="999" w:type="dxa"/>
            <w:tcBorders>
              <w:top w:val="single" w:sz="4" w:space="0" w:color="auto"/>
            </w:tcBorders>
          </w:tcPr>
          <w:p w14:paraId="6496A336" w14:textId="4A232A2A" w:rsidR="00B06314" w:rsidRPr="00D12C41" w:rsidRDefault="00B06314" w:rsidP="005C65FF">
            <w:pPr>
              <w:pStyle w:val="FSCtblMRL2"/>
              <w:rPr>
                <w:lang w:val="en-AU"/>
              </w:rPr>
            </w:pPr>
            <w:r w:rsidRPr="00D12C41">
              <w:t>0.</w:t>
            </w:r>
            <w:r w:rsidR="000C5B95">
              <w:t>5</w:t>
            </w:r>
          </w:p>
        </w:tc>
      </w:tr>
      <w:tr w:rsidR="00EB687F" w:rsidRPr="00756B35" w14:paraId="4C19F459" w14:textId="77777777" w:rsidTr="00EB687F">
        <w:trPr>
          <w:cantSplit/>
        </w:trPr>
        <w:tc>
          <w:tcPr>
            <w:tcW w:w="3424" w:type="dxa"/>
          </w:tcPr>
          <w:p w14:paraId="6A08A5FE" w14:textId="77777777" w:rsidR="00EB687F" w:rsidRPr="00D12C41" w:rsidRDefault="00EB687F" w:rsidP="00E76F23">
            <w:pPr>
              <w:pStyle w:val="FSCtblMRL1"/>
            </w:pPr>
            <w:r>
              <w:rPr>
                <w:color w:val="000000"/>
                <w:szCs w:val="18"/>
                <w:shd w:val="clear" w:color="auto" w:fill="FFFFFF"/>
              </w:rPr>
              <w:t>Meat (mammalian) [in the fat]</w:t>
            </w:r>
          </w:p>
        </w:tc>
        <w:tc>
          <w:tcPr>
            <w:tcW w:w="999" w:type="dxa"/>
          </w:tcPr>
          <w:p w14:paraId="68D4F077" w14:textId="77777777" w:rsidR="00EB687F" w:rsidRPr="00756B35" w:rsidRDefault="00EB687F" w:rsidP="00E76F23">
            <w:pPr>
              <w:spacing w:before="60" w:after="60"/>
              <w:jc w:val="right"/>
              <w:rPr>
                <w:rFonts w:ascii="Times New Roman" w:hAnsi="Times New Roman"/>
                <w:sz w:val="24"/>
                <w:lang w:val="en-AU"/>
              </w:rPr>
            </w:pPr>
            <w:r w:rsidRPr="003E6A2C">
              <w:rPr>
                <w:rFonts w:cs="Arial"/>
                <w:sz w:val="18"/>
                <w:szCs w:val="18"/>
                <w:lang w:val="en-AU"/>
              </w:rPr>
              <w:t>0.05</w:t>
            </w:r>
          </w:p>
        </w:tc>
      </w:tr>
      <w:tr w:rsidR="00B06314" w:rsidRPr="00D12C41" w14:paraId="7EA817BA" w14:textId="77777777" w:rsidTr="00EB687F">
        <w:trPr>
          <w:cantSplit/>
        </w:trPr>
        <w:tc>
          <w:tcPr>
            <w:tcW w:w="3424" w:type="dxa"/>
            <w:tcBorders>
              <w:bottom w:val="single" w:sz="4" w:space="0" w:color="auto"/>
            </w:tcBorders>
          </w:tcPr>
          <w:p w14:paraId="16913FBC" w14:textId="77777777" w:rsidR="00B06314" w:rsidRPr="00D12C41" w:rsidRDefault="00B06314" w:rsidP="005C65FF">
            <w:pPr>
              <w:pStyle w:val="FSCtblMRL1"/>
              <w:rPr>
                <w:lang w:val="en-AU"/>
              </w:rPr>
            </w:pPr>
            <w:r w:rsidRPr="00D12C41">
              <w:t>Milks</w:t>
            </w:r>
          </w:p>
        </w:tc>
        <w:tc>
          <w:tcPr>
            <w:tcW w:w="999" w:type="dxa"/>
            <w:tcBorders>
              <w:bottom w:val="single" w:sz="4" w:space="0" w:color="auto"/>
            </w:tcBorders>
          </w:tcPr>
          <w:p w14:paraId="5D46C2B2" w14:textId="38D0C7EB" w:rsidR="00B06314" w:rsidRPr="00D12C41" w:rsidRDefault="00B06314" w:rsidP="005C65FF">
            <w:pPr>
              <w:pStyle w:val="FSCtblMRL2"/>
              <w:rPr>
                <w:lang w:val="en-AU"/>
              </w:rPr>
            </w:pPr>
            <w:r w:rsidRPr="00D12C41">
              <w:t>0.0</w:t>
            </w:r>
            <w:r w:rsidR="000C5B95">
              <w:t>2</w:t>
            </w:r>
          </w:p>
        </w:tc>
      </w:tr>
    </w:tbl>
    <w:p w14:paraId="11A33E7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49624FB" w14:textId="77777777" w:rsidTr="005C65FF">
        <w:trPr>
          <w:cantSplit/>
        </w:trPr>
        <w:tc>
          <w:tcPr>
            <w:tcW w:w="4422" w:type="dxa"/>
            <w:gridSpan w:val="2"/>
            <w:tcBorders>
              <w:top w:val="single" w:sz="4" w:space="0" w:color="auto"/>
            </w:tcBorders>
          </w:tcPr>
          <w:p w14:paraId="3E9F6944" w14:textId="77777777" w:rsidR="00B06314" w:rsidRPr="00D12C41" w:rsidRDefault="00B06314" w:rsidP="005C65FF">
            <w:pPr>
              <w:pStyle w:val="FSCtblh3"/>
            </w:pPr>
            <w:r w:rsidRPr="00D12C41">
              <w:t>Agvet chemical:  Aminoethoxyvinylglycine</w:t>
            </w:r>
          </w:p>
        </w:tc>
      </w:tr>
      <w:tr w:rsidR="00B06314" w:rsidRPr="00D12C41" w14:paraId="43C62D6D" w14:textId="77777777" w:rsidTr="005C65FF">
        <w:trPr>
          <w:cantSplit/>
        </w:trPr>
        <w:tc>
          <w:tcPr>
            <w:tcW w:w="4422" w:type="dxa"/>
            <w:gridSpan w:val="2"/>
            <w:tcBorders>
              <w:bottom w:val="single" w:sz="4" w:space="0" w:color="auto"/>
            </w:tcBorders>
          </w:tcPr>
          <w:p w14:paraId="0F156B68" w14:textId="77777777" w:rsidR="00B06314" w:rsidRPr="00D12C41" w:rsidRDefault="00B06314" w:rsidP="005C65FF">
            <w:pPr>
              <w:pStyle w:val="FSCtblh4"/>
            </w:pPr>
            <w:r w:rsidRPr="00D12C41">
              <w:t>Permitted residue:  Aminoethoxyvinylglycine</w:t>
            </w:r>
          </w:p>
        </w:tc>
      </w:tr>
      <w:tr w:rsidR="00B06314" w:rsidRPr="00D12C41" w14:paraId="227732E2" w14:textId="77777777" w:rsidTr="005C65FF">
        <w:trPr>
          <w:cantSplit/>
        </w:trPr>
        <w:tc>
          <w:tcPr>
            <w:tcW w:w="3402" w:type="dxa"/>
            <w:tcBorders>
              <w:top w:val="single" w:sz="4" w:space="0" w:color="auto"/>
            </w:tcBorders>
          </w:tcPr>
          <w:p w14:paraId="24C994BA" w14:textId="77777777" w:rsidR="00B06314" w:rsidRPr="00D12C41" w:rsidRDefault="00B06314" w:rsidP="005C65FF">
            <w:pPr>
              <w:pStyle w:val="FSCtblMRL1"/>
            </w:pPr>
            <w:r w:rsidRPr="00D12C41">
              <w:t>Almonds</w:t>
            </w:r>
          </w:p>
        </w:tc>
        <w:tc>
          <w:tcPr>
            <w:tcW w:w="1020" w:type="dxa"/>
            <w:tcBorders>
              <w:top w:val="single" w:sz="4" w:space="0" w:color="auto"/>
            </w:tcBorders>
          </w:tcPr>
          <w:p w14:paraId="645B6D26" w14:textId="77777777" w:rsidR="00B06314" w:rsidRPr="00D12C41" w:rsidRDefault="00B06314" w:rsidP="005C65FF">
            <w:pPr>
              <w:pStyle w:val="FSCtblMRL2"/>
            </w:pPr>
            <w:r w:rsidRPr="00D12C41">
              <w:t>*0.05</w:t>
            </w:r>
          </w:p>
        </w:tc>
      </w:tr>
      <w:tr w:rsidR="00B06314" w:rsidRPr="00D12C41" w14:paraId="79C46158" w14:textId="77777777" w:rsidTr="005C65FF">
        <w:trPr>
          <w:cantSplit/>
        </w:trPr>
        <w:tc>
          <w:tcPr>
            <w:tcW w:w="3402" w:type="dxa"/>
          </w:tcPr>
          <w:p w14:paraId="51E7C70A" w14:textId="77777777" w:rsidR="00B06314" w:rsidRPr="00D12C41" w:rsidRDefault="00B06314" w:rsidP="005C65FF">
            <w:pPr>
              <w:pStyle w:val="FSCtblMRL1"/>
            </w:pPr>
            <w:r w:rsidRPr="00D12C41">
              <w:t>Apple</w:t>
            </w:r>
          </w:p>
        </w:tc>
        <w:tc>
          <w:tcPr>
            <w:tcW w:w="1020" w:type="dxa"/>
          </w:tcPr>
          <w:p w14:paraId="43CBBAA7" w14:textId="77777777" w:rsidR="00B06314" w:rsidRPr="00D12C41" w:rsidRDefault="00B06314" w:rsidP="005C65FF">
            <w:pPr>
              <w:pStyle w:val="FSCtblMRL2"/>
            </w:pPr>
            <w:r w:rsidRPr="00D12C41">
              <w:t>0.1</w:t>
            </w:r>
          </w:p>
        </w:tc>
      </w:tr>
      <w:tr w:rsidR="00B06314" w:rsidRPr="00D12C41" w14:paraId="365E29A7" w14:textId="77777777" w:rsidTr="005C65FF">
        <w:trPr>
          <w:cantSplit/>
        </w:trPr>
        <w:tc>
          <w:tcPr>
            <w:tcW w:w="3402" w:type="dxa"/>
          </w:tcPr>
          <w:p w14:paraId="7DD77483" w14:textId="77777777" w:rsidR="00B06314" w:rsidRPr="00D12C41" w:rsidRDefault="00B06314" w:rsidP="005C65FF">
            <w:pPr>
              <w:pStyle w:val="FSCtblMRL1"/>
            </w:pPr>
            <w:r w:rsidRPr="00D12C41">
              <w:t>Cherries</w:t>
            </w:r>
          </w:p>
        </w:tc>
        <w:tc>
          <w:tcPr>
            <w:tcW w:w="1020" w:type="dxa"/>
          </w:tcPr>
          <w:p w14:paraId="4D9DB60F" w14:textId="77777777" w:rsidR="00B06314" w:rsidRPr="00D12C41" w:rsidRDefault="00B06314" w:rsidP="005C65FF">
            <w:pPr>
              <w:pStyle w:val="FSCtblMRL2"/>
            </w:pPr>
            <w:r w:rsidRPr="00D12C41">
              <w:t>*0.05</w:t>
            </w:r>
          </w:p>
        </w:tc>
      </w:tr>
      <w:tr w:rsidR="00B06314" w:rsidRPr="00D12C41" w14:paraId="32F31B25" w14:textId="77777777" w:rsidTr="005C65FF">
        <w:trPr>
          <w:cantSplit/>
        </w:trPr>
        <w:tc>
          <w:tcPr>
            <w:tcW w:w="3402" w:type="dxa"/>
          </w:tcPr>
          <w:p w14:paraId="5570BB17" w14:textId="6EA78304" w:rsidR="00B06314" w:rsidRPr="00D12C41" w:rsidRDefault="00B57425" w:rsidP="005C65FF">
            <w:pPr>
              <w:pStyle w:val="FSCtblMRL1"/>
            </w:pPr>
            <w:r w:rsidRPr="007D3528">
              <w:rPr>
                <w:bCs/>
                <w:szCs w:val="18"/>
              </w:rPr>
              <w:t>Stone fruits [except cherries (subgroup)]</w:t>
            </w:r>
          </w:p>
        </w:tc>
        <w:tc>
          <w:tcPr>
            <w:tcW w:w="1020" w:type="dxa"/>
          </w:tcPr>
          <w:p w14:paraId="60C64FDF" w14:textId="77777777" w:rsidR="00B06314" w:rsidRPr="00D12C41" w:rsidRDefault="00B06314" w:rsidP="005C65FF">
            <w:pPr>
              <w:pStyle w:val="FSCtblMRL2"/>
            </w:pPr>
            <w:r w:rsidRPr="00D12C41">
              <w:t>0.2</w:t>
            </w:r>
          </w:p>
        </w:tc>
      </w:tr>
      <w:tr w:rsidR="00B06314" w:rsidRPr="00D12C41" w14:paraId="38A3F25D" w14:textId="77777777" w:rsidTr="005C65FF">
        <w:trPr>
          <w:cantSplit/>
        </w:trPr>
        <w:tc>
          <w:tcPr>
            <w:tcW w:w="3402" w:type="dxa"/>
            <w:tcBorders>
              <w:bottom w:val="single" w:sz="4" w:space="0" w:color="auto"/>
            </w:tcBorders>
          </w:tcPr>
          <w:p w14:paraId="33651AF5" w14:textId="77777777" w:rsidR="00B06314" w:rsidRPr="00D12C41" w:rsidRDefault="00B06314" w:rsidP="005C65FF">
            <w:pPr>
              <w:pStyle w:val="FSCtblMRL1"/>
            </w:pPr>
            <w:r w:rsidRPr="00D12C41">
              <w:t>Walnuts</w:t>
            </w:r>
          </w:p>
        </w:tc>
        <w:tc>
          <w:tcPr>
            <w:tcW w:w="1020" w:type="dxa"/>
            <w:tcBorders>
              <w:bottom w:val="single" w:sz="4" w:space="0" w:color="auto"/>
            </w:tcBorders>
          </w:tcPr>
          <w:p w14:paraId="48C7EB8A" w14:textId="77777777" w:rsidR="00B06314" w:rsidRPr="00D12C41" w:rsidRDefault="00B06314" w:rsidP="005C65FF">
            <w:pPr>
              <w:pStyle w:val="FSCtblMRL2"/>
            </w:pPr>
            <w:r w:rsidRPr="00D12C41">
              <w:t>*0.05</w:t>
            </w:r>
          </w:p>
        </w:tc>
      </w:tr>
    </w:tbl>
    <w:p w14:paraId="04959C7A"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E5DE548" w14:textId="77777777" w:rsidTr="005C65FF">
        <w:trPr>
          <w:cantSplit/>
        </w:trPr>
        <w:tc>
          <w:tcPr>
            <w:tcW w:w="4422" w:type="dxa"/>
            <w:gridSpan w:val="2"/>
            <w:tcBorders>
              <w:top w:val="single" w:sz="4" w:space="0" w:color="auto"/>
            </w:tcBorders>
          </w:tcPr>
          <w:p w14:paraId="7AA09AC1" w14:textId="77777777" w:rsidR="00B06314" w:rsidRPr="00D12C41" w:rsidRDefault="00B06314" w:rsidP="005C65FF">
            <w:pPr>
              <w:pStyle w:val="FSCtblh3"/>
            </w:pPr>
            <w:r w:rsidRPr="00D12C41">
              <w:t>Agvet chemical:  Aminopyralid</w:t>
            </w:r>
          </w:p>
        </w:tc>
      </w:tr>
      <w:tr w:rsidR="00B06314" w:rsidRPr="00D12C41" w14:paraId="5DAD5F60" w14:textId="77777777" w:rsidTr="005C65FF">
        <w:trPr>
          <w:cantSplit/>
        </w:trPr>
        <w:tc>
          <w:tcPr>
            <w:tcW w:w="4422" w:type="dxa"/>
            <w:gridSpan w:val="2"/>
          </w:tcPr>
          <w:p w14:paraId="7331EF11" w14:textId="77777777" w:rsidR="00B06314" w:rsidRPr="00D12C41" w:rsidRDefault="00B06314" w:rsidP="005C65FF">
            <w:pPr>
              <w:pStyle w:val="FSCtblh4"/>
            </w:pPr>
            <w:r w:rsidRPr="00D12C41">
              <w:rPr>
                <w:iCs/>
              </w:rPr>
              <w:t>Permitted residue—commodities of plant origin</w:t>
            </w:r>
            <w:r w:rsidRPr="00D12C41">
              <w:t>:  Sum of aminopyralid and conjugates, expressed as aminopyralid</w:t>
            </w:r>
          </w:p>
        </w:tc>
      </w:tr>
      <w:tr w:rsidR="00B06314" w:rsidRPr="00D12C41" w14:paraId="70C0ECE7" w14:textId="77777777" w:rsidTr="003864A0">
        <w:trPr>
          <w:cantSplit/>
        </w:trPr>
        <w:tc>
          <w:tcPr>
            <w:tcW w:w="4422" w:type="dxa"/>
            <w:gridSpan w:val="2"/>
            <w:tcBorders>
              <w:bottom w:val="single" w:sz="4" w:space="0" w:color="auto"/>
            </w:tcBorders>
          </w:tcPr>
          <w:p w14:paraId="5F30DDFC" w14:textId="77777777" w:rsidR="00B06314" w:rsidRPr="00D12C41" w:rsidRDefault="00B06314" w:rsidP="005C65FF">
            <w:pPr>
              <w:pStyle w:val="FSCtblh4"/>
            </w:pPr>
            <w:r w:rsidRPr="00D12C41">
              <w:t>Permitted residue—commodities of animal origin:  Aminopyralid</w:t>
            </w:r>
          </w:p>
        </w:tc>
      </w:tr>
      <w:tr w:rsidR="00BB03E4" w:rsidRPr="00D12C41" w14:paraId="5ED8D01C" w14:textId="77777777" w:rsidTr="003864A0">
        <w:trPr>
          <w:cantSplit/>
        </w:trPr>
        <w:tc>
          <w:tcPr>
            <w:tcW w:w="3402" w:type="dxa"/>
            <w:tcBorders>
              <w:top w:val="single" w:sz="4" w:space="0" w:color="auto"/>
            </w:tcBorders>
          </w:tcPr>
          <w:p w14:paraId="48DDB71A" w14:textId="50968F7E" w:rsidR="00BB03E4" w:rsidRPr="00D12C41" w:rsidRDefault="00BB03E4" w:rsidP="005C65FF">
            <w:pPr>
              <w:pStyle w:val="FSCtblMRL1"/>
            </w:pPr>
            <w:r w:rsidRPr="00D12C41">
              <w:rPr>
                <w:lang w:eastAsia="en-AU"/>
              </w:rPr>
              <w:t>All other foods except animal food commodities</w:t>
            </w:r>
          </w:p>
        </w:tc>
        <w:tc>
          <w:tcPr>
            <w:tcW w:w="1020" w:type="dxa"/>
            <w:tcBorders>
              <w:top w:val="single" w:sz="4" w:space="0" w:color="auto"/>
            </w:tcBorders>
          </w:tcPr>
          <w:p w14:paraId="7CC64F30" w14:textId="5C558341" w:rsidR="00BB03E4" w:rsidRPr="00D12C41" w:rsidRDefault="00BB03E4" w:rsidP="005C65FF">
            <w:pPr>
              <w:pStyle w:val="FSCtblMRL2"/>
            </w:pPr>
            <w:r w:rsidRPr="00D12C41">
              <w:t>0.02</w:t>
            </w:r>
          </w:p>
        </w:tc>
      </w:tr>
      <w:tr w:rsidR="00B06314" w:rsidRPr="00D12C41" w14:paraId="647A350B" w14:textId="77777777" w:rsidTr="003864A0">
        <w:trPr>
          <w:cantSplit/>
        </w:trPr>
        <w:tc>
          <w:tcPr>
            <w:tcW w:w="3402" w:type="dxa"/>
          </w:tcPr>
          <w:p w14:paraId="344D4A63" w14:textId="7610455F" w:rsidR="00B06314" w:rsidRPr="00D12C41" w:rsidRDefault="00B06314" w:rsidP="005C65FF">
            <w:pPr>
              <w:pStyle w:val="FSCtblMRL1"/>
            </w:pPr>
            <w:r w:rsidRPr="00D12C41">
              <w:t>Cereal grains</w:t>
            </w:r>
            <w:r w:rsidR="00033294" w:rsidRPr="00D12C41">
              <w:t xml:space="preserve"> </w:t>
            </w:r>
            <w:r w:rsidR="00033294" w:rsidRPr="00D12C41">
              <w:rPr>
                <w:lang w:eastAsia="en-AU"/>
              </w:rPr>
              <w:t>[except sweet corns]</w:t>
            </w:r>
          </w:p>
        </w:tc>
        <w:tc>
          <w:tcPr>
            <w:tcW w:w="1020" w:type="dxa"/>
          </w:tcPr>
          <w:p w14:paraId="142B842B" w14:textId="77777777" w:rsidR="00B06314" w:rsidRPr="00D12C41" w:rsidRDefault="00B06314" w:rsidP="005C65FF">
            <w:pPr>
              <w:pStyle w:val="FSCtblMRL2"/>
            </w:pPr>
            <w:r w:rsidRPr="00D12C41">
              <w:t>0.1</w:t>
            </w:r>
          </w:p>
        </w:tc>
      </w:tr>
      <w:tr w:rsidR="00B06314" w:rsidRPr="00D12C41" w14:paraId="59F71CB8" w14:textId="77777777" w:rsidTr="005C65FF">
        <w:trPr>
          <w:cantSplit/>
        </w:trPr>
        <w:tc>
          <w:tcPr>
            <w:tcW w:w="3402" w:type="dxa"/>
          </w:tcPr>
          <w:p w14:paraId="3F51D584" w14:textId="77777777" w:rsidR="00B06314" w:rsidRPr="00D12C41" w:rsidRDefault="00B06314" w:rsidP="005C65FF">
            <w:pPr>
              <w:pStyle w:val="FSCtblMRL1"/>
            </w:pPr>
            <w:r w:rsidRPr="00D12C41">
              <w:t>Edible offal (mammalian) [except kidney]</w:t>
            </w:r>
          </w:p>
        </w:tc>
        <w:tc>
          <w:tcPr>
            <w:tcW w:w="1020" w:type="dxa"/>
          </w:tcPr>
          <w:p w14:paraId="4178FFB8" w14:textId="77777777" w:rsidR="00B06314" w:rsidRPr="00D12C41" w:rsidRDefault="00B06314" w:rsidP="005C65FF">
            <w:pPr>
              <w:pStyle w:val="FSCtblMRL2"/>
            </w:pPr>
            <w:r w:rsidRPr="00D12C41">
              <w:t>0.02</w:t>
            </w:r>
          </w:p>
        </w:tc>
      </w:tr>
      <w:tr w:rsidR="00B06314" w:rsidRPr="00D12C41" w14:paraId="7B5CC55F" w14:textId="77777777" w:rsidTr="005C65FF">
        <w:trPr>
          <w:cantSplit/>
        </w:trPr>
        <w:tc>
          <w:tcPr>
            <w:tcW w:w="3402" w:type="dxa"/>
          </w:tcPr>
          <w:p w14:paraId="7815A7BE" w14:textId="77777777" w:rsidR="00B06314" w:rsidRPr="00D12C41" w:rsidRDefault="00B06314" w:rsidP="005C65FF">
            <w:pPr>
              <w:pStyle w:val="FSCtblMRL1"/>
            </w:pPr>
            <w:r w:rsidRPr="00D12C41">
              <w:t>Eggs</w:t>
            </w:r>
          </w:p>
        </w:tc>
        <w:tc>
          <w:tcPr>
            <w:tcW w:w="1020" w:type="dxa"/>
          </w:tcPr>
          <w:p w14:paraId="71D10940" w14:textId="77777777" w:rsidR="00B06314" w:rsidRPr="00D12C41" w:rsidRDefault="00B06314" w:rsidP="005C65FF">
            <w:pPr>
              <w:pStyle w:val="FSCtblMRL2"/>
            </w:pPr>
            <w:r w:rsidRPr="00D12C41">
              <w:t>*0.01</w:t>
            </w:r>
          </w:p>
        </w:tc>
      </w:tr>
      <w:tr w:rsidR="00B06314" w:rsidRPr="00D12C41" w14:paraId="654CF52C" w14:textId="77777777" w:rsidTr="005C65FF">
        <w:trPr>
          <w:cantSplit/>
        </w:trPr>
        <w:tc>
          <w:tcPr>
            <w:tcW w:w="3402" w:type="dxa"/>
          </w:tcPr>
          <w:p w14:paraId="310CC7B9" w14:textId="77777777" w:rsidR="00B06314" w:rsidRPr="00D12C41" w:rsidRDefault="00B06314" w:rsidP="005C65FF">
            <w:pPr>
              <w:pStyle w:val="FSCtblMRL1"/>
            </w:pPr>
            <w:r w:rsidRPr="00D12C41">
              <w:t>Kidney (mammalian)</w:t>
            </w:r>
          </w:p>
        </w:tc>
        <w:tc>
          <w:tcPr>
            <w:tcW w:w="1020" w:type="dxa"/>
          </w:tcPr>
          <w:p w14:paraId="5256C193" w14:textId="77777777" w:rsidR="00B06314" w:rsidRPr="00D12C41" w:rsidRDefault="00B06314" w:rsidP="005C65FF">
            <w:pPr>
              <w:pStyle w:val="FSCtblMRL2"/>
            </w:pPr>
            <w:r w:rsidRPr="00D12C41">
              <w:t>0.3</w:t>
            </w:r>
          </w:p>
        </w:tc>
      </w:tr>
      <w:tr w:rsidR="00B06314" w:rsidRPr="00D12C41" w14:paraId="5D56BA46" w14:textId="77777777" w:rsidTr="005C65FF">
        <w:trPr>
          <w:cantSplit/>
        </w:trPr>
        <w:tc>
          <w:tcPr>
            <w:tcW w:w="3402" w:type="dxa"/>
          </w:tcPr>
          <w:p w14:paraId="546691D8" w14:textId="77777777" w:rsidR="00B06314" w:rsidRPr="00D12C41" w:rsidRDefault="00B06314" w:rsidP="005C65FF">
            <w:pPr>
              <w:pStyle w:val="FSCtblMRL1"/>
            </w:pPr>
            <w:r w:rsidRPr="00D12C41">
              <w:t>Meat (mammalian)</w:t>
            </w:r>
          </w:p>
        </w:tc>
        <w:tc>
          <w:tcPr>
            <w:tcW w:w="1020" w:type="dxa"/>
          </w:tcPr>
          <w:p w14:paraId="7DF5E4C8" w14:textId="77777777" w:rsidR="00B06314" w:rsidRPr="00D12C41" w:rsidRDefault="00B06314" w:rsidP="005C65FF">
            <w:pPr>
              <w:pStyle w:val="FSCtblMRL2"/>
            </w:pPr>
            <w:r w:rsidRPr="00D12C41">
              <w:t>*0.01</w:t>
            </w:r>
          </w:p>
        </w:tc>
      </w:tr>
      <w:tr w:rsidR="00B06314" w:rsidRPr="00D12C41" w14:paraId="5E97D380" w14:textId="77777777" w:rsidTr="00D26AB8">
        <w:trPr>
          <w:cantSplit/>
        </w:trPr>
        <w:tc>
          <w:tcPr>
            <w:tcW w:w="3402" w:type="dxa"/>
          </w:tcPr>
          <w:p w14:paraId="633505BD" w14:textId="77777777" w:rsidR="00B06314" w:rsidRPr="00D12C41" w:rsidRDefault="00B06314" w:rsidP="005C65FF">
            <w:pPr>
              <w:pStyle w:val="FSCtblMRL1"/>
            </w:pPr>
            <w:r w:rsidRPr="00D12C41">
              <w:t>Milks</w:t>
            </w:r>
          </w:p>
        </w:tc>
        <w:tc>
          <w:tcPr>
            <w:tcW w:w="1020" w:type="dxa"/>
          </w:tcPr>
          <w:p w14:paraId="042A1C99" w14:textId="77777777" w:rsidR="00B06314" w:rsidRPr="00D12C41" w:rsidRDefault="00B06314" w:rsidP="005C65FF">
            <w:pPr>
              <w:pStyle w:val="FSCtblMRL2"/>
            </w:pPr>
            <w:r w:rsidRPr="00D12C41">
              <w:t>*0.01</w:t>
            </w:r>
          </w:p>
        </w:tc>
      </w:tr>
      <w:tr w:rsidR="0099143A" w:rsidRPr="00D12C41" w14:paraId="27D3504A" w14:textId="77777777" w:rsidTr="00D26AB8">
        <w:trPr>
          <w:cantSplit/>
        </w:trPr>
        <w:tc>
          <w:tcPr>
            <w:tcW w:w="3402" w:type="dxa"/>
          </w:tcPr>
          <w:p w14:paraId="4A7E946D" w14:textId="16F45B8C" w:rsidR="0099143A" w:rsidRPr="00D12C41" w:rsidRDefault="0099143A" w:rsidP="0099143A">
            <w:pPr>
              <w:pStyle w:val="FSCtblMRL1"/>
            </w:pPr>
            <w:r w:rsidRPr="00051883">
              <w:t>Mustard seeds</w:t>
            </w:r>
          </w:p>
        </w:tc>
        <w:tc>
          <w:tcPr>
            <w:tcW w:w="1020" w:type="dxa"/>
          </w:tcPr>
          <w:p w14:paraId="7510FD53" w14:textId="3768C940" w:rsidR="0099143A" w:rsidRPr="00D12C41" w:rsidRDefault="0099143A" w:rsidP="0099143A">
            <w:pPr>
              <w:pStyle w:val="FSCtblMRL2"/>
            </w:pPr>
            <w:r w:rsidRPr="00051883">
              <w:t>T*0.01</w:t>
            </w:r>
          </w:p>
        </w:tc>
      </w:tr>
      <w:tr w:rsidR="00B06314" w:rsidRPr="00D12C41" w14:paraId="1A57E656" w14:textId="77777777" w:rsidTr="00D26AB8">
        <w:trPr>
          <w:cantSplit/>
        </w:trPr>
        <w:tc>
          <w:tcPr>
            <w:tcW w:w="3402" w:type="dxa"/>
          </w:tcPr>
          <w:p w14:paraId="0199BF01" w14:textId="77777777" w:rsidR="00B06314" w:rsidRPr="00D12C41" w:rsidRDefault="00B06314" w:rsidP="005C65FF">
            <w:pPr>
              <w:pStyle w:val="FSCtblMRL1"/>
            </w:pPr>
            <w:r w:rsidRPr="00D12C41">
              <w:t>Poultry, edible offal of</w:t>
            </w:r>
          </w:p>
        </w:tc>
        <w:tc>
          <w:tcPr>
            <w:tcW w:w="1020" w:type="dxa"/>
          </w:tcPr>
          <w:p w14:paraId="02413341" w14:textId="77777777" w:rsidR="00B06314" w:rsidRPr="00D12C41" w:rsidRDefault="00B06314" w:rsidP="005C65FF">
            <w:pPr>
              <w:pStyle w:val="FSCtblMRL2"/>
            </w:pPr>
            <w:r w:rsidRPr="00D12C41">
              <w:t>*0.01</w:t>
            </w:r>
          </w:p>
        </w:tc>
      </w:tr>
      <w:tr w:rsidR="00B06314" w:rsidRPr="00D12C41" w14:paraId="30CBD1F4" w14:textId="77777777" w:rsidTr="005C65FF">
        <w:trPr>
          <w:cantSplit/>
        </w:trPr>
        <w:tc>
          <w:tcPr>
            <w:tcW w:w="3402" w:type="dxa"/>
          </w:tcPr>
          <w:p w14:paraId="392C262D" w14:textId="77777777" w:rsidR="00B06314" w:rsidRPr="00D12C41" w:rsidRDefault="00B06314" w:rsidP="005C65FF">
            <w:pPr>
              <w:pStyle w:val="FSCtblMRL1"/>
            </w:pPr>
            <w:r w:rsidRPr="00D12C41">
              <w:t>Poultry meat</w:t>
            </w:r>
          </w:p>
        </w:tc>
        <w:tc>
          <w:tcPr>
            <w:tcW w:w="1020" w:type="dxa"/>
          </w:tcPr>
          <w:p w14:paraId="6DC16EFD" w14:textId="77777777" w:rsidR="00B06314" w:rsidRPr="00D12C41" w:rsidRDefault="00B06314" w:rsidP="005C65FF">
            <w:pPr>
              <w:pStyle w:val="FSCtblMRL2"/>
            </w:pPr>
            <w:r w:rsidRPr="00D12C41">
              <w:t>*0.01</w:t>
            </w:r>
          </w:p>
        </w:tc>
      </w:tr>
      <w:tr w:rsidR="00AC0399" w:rsidRPr="00D12C41" w14:paraId="4B279EEF" w14:textId="77777777" w:rsidTr="005C65FF">
        <w:trPr>
          <w:cantSplit/>
        </w:trPr>
        <w:tc>
          <w:tcPr>
            <w:tcW w:w="3402" w:type="dxa"/>
          </w:tcPr>
          <w:p w14:paraId="626F8626" w14:textId="74B5B75C" w:rsidR="00AC0399" w:rsidRPr="00D12C41" w:rsidRDefault="00AC0399" w:rsidP="005C65FF">
            <w:pPr>
              <w:pStyle w:val="FSCtblMRL1"/>
            </w:pPr>
            <w:r w:rsidRPr="00D12C41">
              <w:t>Rape seed</w:t>
            </w:r>
            <w:r w:rsidR="00267598" w:rsidRPr="00D12C41">
              <w:t xml:space="preserve"> (canola)</w:t>
            </w:r>
          </w:p>
        </w:tc>
        <w:tc>
          <w:tcPr>
            <w:tcW w:w="1020" w:type="dxa"/>
          </w:tcPr>
          <w:p w14:paraId="6B7A3A9E" w14:textId="2C2A27EE" w:rsidR="00AC0399" w:rsidRPr="00D12C41" w:rsidRDefault="00AC0399" w:rsidP="005C65FF">
            <w:pPr>
              <w:pStyle w:val="FSCtblMRL2"/>
            </w:pPr>
            <w:r w:rsidRPr="00D12C41">
              <w:t>*0.01</w:t>
            </w:r>
          </w:p>
        </w:tc>
      </w:tr>
      <w:tr w:rsidR="00B06314" w:rsidRPr="00D12C41" w14:paraId="125BE1A1" w14:textId="77777777" w:rsidTr="005C65FF">
        <w:trPr>
          <w:cantSplit/>
        </w:trPr>
        <w:tc>
          <w:tcPr>
            <w:tcW w:w="3402" w:type="dxa"/>
            <w:tcBorders>
              <w:bottom w:val="single" w:sz="4" w:space="0" w:color="auto"/>
            </w:tcBorders>
          </w:tcPr>
          <w:p w14:paraId="164242CD" w14:textId="77777777" w:rsidR="00B06314" w:rsidRPr="00D12C41" w:rsidRDefault="00B06314" w:rsidP="005C65FF">
            <w:pPr>
              <w:pStyle w:val="FSCtblMRL1"/>
            </w:pPr>
            <w:r w:rsidRPr="00D12C41">
              <w:t>Wheat bran, unprocessed</w:t>
            </w:r>
          </w:p>
        </w:tc>
        <w:tc>
          <w:tcPr>
            <w:tcW w:w="1020" w:type="dxa"/>
            <w:tcBorders>
              <w:bottom w:val="single" w:sz="4" w:space="0" w:color="auto"/>
            </w:tcBorders>
          </w:tcPr>
          <w:p w14:paraId="07097F0E" w14:textId="77777777" w:rsidR="00B06314" w:rsidRPr="00D12C41" w:rsidRDefault="00B06314" w:rsidP="005C65FF">
            <w:pPr>
              <w:pStyle w:val="FSCtblMRL2"/>
            </w:pPr>
            <w:r w:rsidRPr="00D12C41">
              <w:t>0.3</w:t>
            </w:r>
          </w:p>
        </w:tc>
      </w:tr>
    </w:tbl>
    <w:p w14:paraId="69EB9109" w14:textId="77777777" w:rsidR="00B06314" w:rsidRPr="00D12C41" w:rsidRDefault="00B06314" w:rsidP="00B06314">
      <w:pPr>
        <w:pStyle w:val="FSCtblMRL1"/>
        <w:rPr>
          <w:rFonts w:eastAsiaTheme="minorHAnsi"/>
        </w:rPr>
      </w:pPr>
    </w:p>
    <w:tbl>
      <w:tblPr>
        <w:tblStyle w:val="TableGrid"/>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35F23B2" w14:textId="77777777" w:rsidTr="005C65FF">
        <w:trPr>
          <w:cantSplit/>
        </w:trPr>
        <w:tc>
          <w:tcPr>
            <w:tcW w:w="4422" w:type="dxa"/>
            <w:gridSpan w:val="2"/>
            <w:tcBorders>
              <w:top w:val="single" w:sz="4" w:space="0" w:color="auto"/>
            </w:tcBorders>
            <w:shd w:val="clear" w:color="auto" w:fill="auto"/>
          </w:tcPr>
          <w:p w14:paraId="0D280547" w14:textId="77777777" w:rsidR="00B06314" w:rsidRPr="00D12C41" w:rsidRDefault="00B06314" w:rsidP="005C65FF">
            <w:pPr>
              <w:pStyle w:val="FSCtblh3"/>
            </w:pPr>
            <w:r w:rsidRPr="00D12C41">
              <w:t>Agvet chemical:  Amisulbrom</w:t>
            </w:r>
          </w:p>
        </w:tc>
      </w:tr>
      <w:tr w:rsidR="00B06314" w:rsidRPr="00D12C41" w14:paraId="29F9E0B9" w14:textId="77777777" w:rsidTr="005C65FF">
        <w:trPr>
          <w:cantSplit/>
        </w:trPr>
        <w:tc>
          <w:tcPr>
            <w:tcW w:w="4422" w:type="dxa"/>
            <w:gridSpan w:val="2"/>
            <w:tcBorders>
              <w:bottom w:val="single" w:sz="4" w:space="0" w:color="auto"/>
            </w:tcBorders>
            <w:shd w:val="clear" w:color="auto" w:fill="auto"/>
          </w:tcPr>
          <w:p w14:paraId="03E958A2" w14:textId="77777777" w:rsidR="00B06314" w:rsidRPr="00D12C41" w:rsidRDefault="00B06314" w:rsidP="005C65FF">
            <w:pPr>
              <w:pStyle w:val="FSCtblh4"/>
            </w:pPr>
            <w:r w:rsidRPr="00D12C41">
              <w:t>Permitted residue:  Amisulbrom</w:t>
            </w:r>
          </w:p>
        </w:tc>
      </w:tr>
      <w:tr w:rsidR="00B06314" w:rsidRPr="00D12C41" w14:paraId="118EF7BE" w14:textId="77777777" w:rsidTr="005C65FF">
        <w:trPr>
          <w:cantSplit/>
        </w:trPr>
        <w:tc>
          <w:tcPr>
            <w:tcW w:w="3402" w:type="dxa"/>
          </w:tcPr>
          <w:p w14:paraId="722ED094" w14:textId="464B287F" w:rsidR="00B06314" w:rsidRPr="00D12C41" w:rsidRDefault="00B06314" w:rsidP="005C65FF">
            <w:pPr>
              <w:pStyle w:val="FSCtblMRL1"/>
              <w:rPr>
                <w:szCs w:val="18"/>
              </w:rPr>
            </w:pPr>
            <w:r w:rsidRPr="00D12C41">
              <w:rPr>
                <w:szCs w:val="18"/>
              </w:rPr>
              <w:t xml:space="preserve">All other foods except animal </w:t>
            </w:r>
            <w:r w:rsidR="00F73723">
              <w:rPr>
                <w:szCs w:val="18"/>
              </w:rPr>
              <w:t xml:space="preserve">food </w:t>
            </w:r>
            <w:r w:rsidRPr="00D12C41">
              <w:rPr>
                <w:szCs w:val="18"/>
              </w:rPr>
              <w:t>commodities</w:t>
            </w:r>
          </w:p>
        </w:tc>
        <w:tc>
          <w:tcPr>
            <w:tcW w:w="1020" w:type="dxa"/>
          </w:tcPr>
          <w:p w14:paraId="0904A086" w14:textId="77777777" w:rsidR="00B06314" w:rsidRPr="00D12C41" w:rsidRDefault="00B06314" w:rsidP="005C65FF">
            <w:pPr>
              <w:pStyle w:val="FSCtblMRL2"/>
            </w:pPr>
            <w:r w:rsidRPr="00D12C41">
              <w:t>0.02</w:t>
            </w:r>
          </w:p>
        </w:tc>
      </w:tr>
      <w:tr w:rsidR="00B06314" w:rsidRPr="00D12C41" w14:paraId="3A502E8F" w14:textId="77777777" w:rsidTr="005C65FF">
        <w:trPr>
          <w:cantSplit/>
        </w:trPr>
        <w:tc>
          <w:tcPr>
            <w:tcW w:w="3402" w:type="dxa"/>
          </w:tcPr>
          <w:p w14:paraId="34C2FD4E" w14:textId="0FCB2E8D" w:rsidR="00B06314" w:rsidRPr="00D12C41" w:rsidRDefault="00B00ED0" w:rsidP="005C65FF">
            <w:pPr>
              <w:pStyle w:val="FSCtblMRL1"/>
            </w:pPr>
            <w:r w:rsidRPr="00D12C41">
              <w:rPr>
                <w:lang w:eastAsia="en-AU"/>
              </w:rPr>
              <w:t>Brassica vegetables (except Brassica leafy vegetables) [except Chinese cabbage (Pe-tsai)]</w:t>
            </w:r>
          </w:p>
        </w:tc>
        <w:tc>
          <w:tcPr>
            <w:tcW w:w="1020" w:type="dxa"/>
          </w:tcPr>
          <w:p w14:paraId="377C658A" w14:textId="77777777" w:rsidR="00B06314" w:rsidRPr="00D12C41" w:rsidRDefault="00B06314" w:rsidP="005C65FF">
            <w:pPr>
              <w:pStyle w:val="FSCtblMRL2"/>
            </w:pPr>
            <w:r w:rsidRPr="00D12C41">
              <w:t>2</w:t>
            </w:r>
          </w:p>
        </w:tc>
      </w:tr>
      <w:tr w:rsidR="00B00ED0" w:rsidRPr="00D12C41" w14:paraId="6CB8D962" w14:textId="77777777" w:rsidTr="005C65FF">
        <w:trPr>
          <w:cantSplit/>
        </w:trPr>
        <w:tc>
          <w:tcPr>
            <w:tcW w:w="3402" w:type="dxa"/>
          </w:tcPr>
          <w:p w14:paraId="1D78A723" w14:textId="54CADE76" w:rsidR="00B00ED0" w:rsidRPr="00D12C41" w:rsidRDefault="00B00ED0" w:rsidP="00B00ED0">
            <w:pPr>
              <w:pStyle w:val="FSCtblMRL1"/>
            </w:pPr>
            <w:r w:rsidRPr="00D12C41">
              <w:rPr>
                <w:lang w:eastAsia="en-AU"/>
              </w:rPr>
              <w:t>Broccoli, Chinese (Gai lan)</w:t>
            </w:r>
          </w:p>
        </w:tc>
        <w:tc>
          <w:tcPr>
            <w:tcW w:w="1020" w:type="dxa"/>
          </w:tcPr>
          <w:p w14:paraId="38B0ABBA" w14:textId="0995D9A2" w:rsidR="00B00ED0" w:rsidRPr="00D12C41" w:rsidRDefault="00B00ED0" w:rsidP="00B00ED0">
            <w:pPr>
              <w:pStyle w:val="FSCtblMRL2"/>
            </w:pPr>
            <w:r w:rsidRPr="00D12C41">
              <w:rPr>
                <w:rFonts w:eastAsia="Calibri"/>
              </w:rPr>
              <w:t>2</w:t>
            </w:r>
          </w:p>
        </w:tc>
      </w:tr>
      <w:tr w:rsidR="00B06314" w:rsidRPr="00D12C41" w14:paraId="7D0C5447" w14:textId="77777777" w:rsidTr="005C65FF">
        <w:trPr>
          <w:cantSplit/>
        </w:trPr>
        <w:tc>
          <w:tcPr>
            <w:tcW w:w="3402" w:type="dxa"/>
          </w:tcPr>
          <w:p w14:paraId="3116EC1B" w14:textId="77777777" w:rsidR="00B06314" w:rsidRPr="00D12C41" w:rsidRDefault="00B06314" w:rsidP="005C65FF">
            <w:pPr>
              <w:pStyle w:val="FSCtblMRL1"/>
            </w:pPr>
            <w:r w:rsidRPr="00D12C41">
              <w:t>Dried grapes (currants, raisins and sultanas)</w:t>
            </w:r>
          </w:p>
        </w:tc>
        <w:tc>
          <w:tcPr>
            <w:tcW w:w="1020" w:type="dxa"/>
          </w:tcPr>
          <w:p w14:paraId="576C9E93" w14:textId="77777777" w:rsidR="00B06314" w:rsidRPr="00D12C41" w:rsidRDefault="00B06314" w:rsidP="005C65FF">
            <w:pPr>
              <w:pStyle w:val="FSCtblMRL2"/>
            </w:pPr>
            <w:r w:rsidRPr="00D12C41">
              <w:t>1</w:t>
            </w:r>
          </w:p>
        </w:tc>
      </w:tr>
      <w:tr w:rsidR="00B06314" w:rsidRPr="00D12C41" w14:paraId="3D0B9318" w14:textId="77777777" w:rsidTr="005C65FF">
        <w:trPr>
          <w:cantSplit/>
        </w:trPr>
        <w:tc>
          <w:tcPr>
            <w:tcW w:w="3402" w:type="dxa"/>
          </w:tcPr>
          <w:p w14:paraId="5D0A10B1" w14:textId="77777777" w:rsidR="00B06314" w:rsidRPr="00D12C41" w:rsidRDefault="00B06314" w:rsidP="005C65FF">
            <w:pPr>
              <w:pStyle w:val="FSCtblMRL1"/>
            </w:pPr>
            <w:r w:rsidRPr="00D12C41">
              <w:t>Edible offal (mammalian)</w:t>
            </w:r>
          </w:p>
        </w:tc>
        <w:tc>
          <w:tcPr>
            <w:tcW w:w="1020" w:type="dxa"/>
          </w:tcPr>
          <w:p w14:paraId="662F3B87" w14:textId="77777777" w:rsidR="00B06314" w:rsidRPr="00D12C41" w:rsidRDefault="00B06314" w:rsidP="005C65FF">
            <w:pPr>
              <w:pStyle w:val="FSCtblMRL2"/>
            </w:pPr>
            <w:r w:rsidRPr="00D12C41">
              <w:t>*0.01</w:t>
            </w:r>
          </w:p>
        </w:tc>
      </w:tr>
      <w:tr w:rsidR="00B06314" w:rsidRPr="00D12C41" w14:paraId="6F38F82D" w14:textId="77777777" w:rsidTr="005C65FF">
        <w:trPr>
          <w:cantSplit/>
        </w:trPr>
        <w:tc>
          <w:tcPr>
            <w:tcW w:w="3402" w:type="dxa"/>
          </w:tcPr>
          <w:p w14:paraId="0016CC86" w14:textId="77777777" w:rsidR="00B06314" w:rsidRPr="00D12C41" w:rsidRDefault="00B06314" w:rsidP="005C65FF">
            <w:pPr>
              <w:pStyle w:val="FSCtblMRL1"/>
            </w:pPr>
            <w:r w:rsidRPr="00D12C41">
              <w:t>Eggs</w:t>
            </w:r>
          </w:p>
        </w:tc>
        <w:tc>
          <w:tcPr>
            <w:tcW w:w="1020" w:type="dxa"/>
          </w:tcPr>
          <w:p w14:paraId="05B0EB21" w14:textId="77777777" w:rsidR="00B06314" w:rsidRPr="00D12C41" w:rsidRDefault="00B06314" w:rsidP="005C65FF">
            <w:pPr>
              <w:pStyle w:val="FSCtblMRL2"/>
            </w:pPr>
            <w:r w:rsidRPr="00D12C41">
              <w:t>*0.01</w:t>
            </w:r>
          </w:p>
        </w:tc>
      </w:tr>
      <w:tr w:rsidR="00B06314" w:rsidRPr="00D12C41" w14:paraId="349BF339" w14:textId="77777777" w:rsidTr="005C65FF">
        <w:trPr>
          <w:cantSplit/>
        </w:trPr>
        <w:tc>
          <w:tcPr>
            <w:tcW w:w="3402" w:type="dxa"/>
          </w:tcPr>
          <w:p w14:paraId="7795BDC4" w14:textId="77777777" w:rsidR="00B06314" w:rsidRPr="00D12C41" w:rsidRDefault="00B06314" w:rsidP="005C65FF">
            <w:pPr>
              <w:pStyle w:val="FSCtblMRL1"/>
            </w:pPr>
            <w:r w:rsidRPr="00D12C41">
              <w:t>Grapes</w:t>
            </w:r>
          </w:p>
        </w:tc>
        <w:tc>
          <w:tcPr>
            <w:tcW w:w="1020" w:type="dxa"/>
          </w:tcPr>
          <w:p w14:paraId="469DF3BA" w14:textId="77777777" w:rsidR="00B06314" w:rsidRPr="00D12C41" w:rsidRDefault="00B06314" w:rsidP="005C65FF">
            <w:pPr>
              <w:pStyle w:val="FSCtblMRL2"/>
            </w:pPr>
            <w:r w:rsidRPr="00D12C41">
              <w:t>0.5</w:t>
            </w:r>
          </w:p>
        </w:tc>
      </w:tr>
      <w:tr w:rsidR="00B06314" w:rsidRPr="00D12C41" w14:paraId="3B9F21F7" w14:textId="77777777" w:rsidTr="005C65FF">
        <w:trPr>
          <w:cantSplit/>
        </w:trPr>
        <w:tc>
          <w:tcPr>
            <w:tcW w:w="3402" w:type="dxa"/>
          </w:tcPr>
          <w:p w14:paraId="5DCEA494" w14:textId="77777777" w:rsidR="00B06314" w:rsidRPr="00D12C41" w:rsidRDefault="00B06314" w:rsidP="005C65FF">
            <w:pPr>
              <w:pStyle w:val="FSCtblMRL1"/>
            </w:pPr>
            <w:r w:rsidRPr="00D12C41">
              <w:t>Meat (mammalian)</w:t>
            </w:r>
          </w:p>
        </w:tc>
        <w:tc>
          <w:tcPr>
            <w:tcW w:w="1020" w:type="dxa"/>
          </w:tcPr>
          <w:p w14:paraId="5B8C978F" w14:textId="77777777" w:rsidR="00B06314" w:rsidRPr="00D12C41" w:rsidRDefault="00B06314" w:rsidP="005C65FF">
            <w:pPr>
              <w:pStyle w:val="FSCtblMRL2"/>
            </w:pPr>
            <w:r w:rsidRPr="00D12C41">
              <w:t>*0.01</w:t>
            </w:r>
          </w:p>
        </w:tc>
      </w:tr>
      <w:tr w:rsidR="00B06314" w:rsidRPr="00D12C41" w14:paraId="53AD4750" w14:textId="77777777" w:rsidTr="005C65FF">
        <w:trPr>
          <w:cantSplit/>
        </w:trPr>
        <w:tc>
          <w:tcPr>
            <w:tcW w:w="3402" w:type="dxa"/>
          </w:tcPr>
          <w:p w14:paraId="62E6D27A" w14:textId="77777777" w:rsidR="00B06314" w:rsidRPr="00D12C41" w:rsidRDefault="00B06314" w:rsidP="005C65FF">
            <w:pPr>
              <w:pStyle w:val="FSCtblMRL1"/>
            </w:pPr>
            <w:r w:rsidRPr="00D12C41">
              <w:t>Milks</w:t>
            </w:r>
          </w:p>
        </w:tc>
        <w:tc>
          <w:tcPr>
            <w:tcW w:w="1020" w:type="dxa"/>
          </w:tcPr>
          <w:p w14:paraId="4C2572AD" w14:textId="77777777" w:rsidR="00B06314" w:rsidRPr="00D12C41" w:rsidRDefault="00B06314" w:rsidP="005C65FF">
            <w:pPr>
              <w:pStyle w:val="FSCtblMRL2"/>
            </w:pPr>
            <w:r w:rsidRPr="00D12C41">
              <w:t>*0.01</w:t>
            </w:r>
          </w:p>
        </w:tc>
      </w:tr>
      <w:tr w:rsidR="00B06314" w:rsidRPr="00D12C41" w14:paraId="0BAF4C47" w14:textId="77777777" w:rsidTr="005C65FF">
        <w:trPr>
          <w:cantSplit/>
        </w:trPr>
        <w:tc>
          <w:tcPr>
            <w:tcW w:w="3402" w:type="dxa"/>
          </w:tcPr>
          <w:p w14:paraId="3995BA8E" w14:textId="77777777" w:rsidR="00B06314" w:rsidRPr="00D12C41" w:rsidRDefault="00B06314" w:rsidP="005C65FF">
            <w:pPr>
              <w:pStyle w:val="FSCtblMRL1"/>
              <w:rPr>
                <w:szCs w:val="18"/>
              </w:rPr>
            </w:pPr>
            <w:r w:rsidRPr="00D12C41">
              <w:rPr>
                <w:szCs w:val="18"/>
              </w:rPr>
              <w:t>Potato</w:t>
            </w:r>
          </w:p>
        </w:tc>
        <w:tc>
          <w:tcPr>
            <w:tcW w:w="1020" w:type="dxa"/>
          </w:tcPr>
          <w:p w14:paraId="4022A20B" w14:textId="6C48BA64" w:rsidR="00B06314" w:rsidRPr="00D12C41" w:rsidRDefault="00B06314" w:rsidP="005C65FF">
            <w:pPr>
              <w:pStyle w:val="FSCtblMRL2"/>
            </w:pPr>
            <w:r w:rsidRPr="00D12C41">
              <w:t>0.3</w:t>
            </w:r>
          </w:p>
        </w:tc>
      </w:tr>
      <w:tr w:rsidR="00B06314" w:rsidRPr="00D12C41" w14:paraId="4D367814" w14:textId="77777777" w:rsidTr="005C65FF">
        <w:trPr>
          <w:cantSplit/>
        </w:trPr>
        <w:tc>
          <w:tcPr>
            <w:tcW w:w="3402" w:type="dxa"/>
          </w:tcPr>
          <w:p w14:paraId="5F0DEFD2" w14:textId="77777777" w:rsidR="00B06314" w:rsidRPr="00D12C41" w:rsidRDefault="00B06314" w:rsidP="005C65FF">
            <w:pPr>
              <w:pStyle w:val="FSCtblMRL1"/>
            </w:pPr>
            <w:r w:rsidRPr="00D12C41">
              <w:t>Poultry, edible offal of</w:t>
            </w:r>
          </w:p>
        </w:tc>
        <w:tc>
          <w:tcPr>
            <w:tcW w:w="1020" w:type="dxa"/>
          </w:tcPr>
          <w:p w14:paraId="34B635B0" w14:textId="77777777" w:rsidR="00B06314" w:rsidRPr="00D12C41" w:rsidRDefault="00B06314" w:rsidP="005C65FF">
            <w:pPr>
              <w:pStyle w:val="FSCtblMRL2"/>
            </w:pPr>
            <w:r w:rsidRPr="00D12C41">
              <w:t>*0.01</w:t>
            </w:r>
          </w:p>
        </w:tc>
      </w:tr>
      <w:tr w:rsidR="00B06314" w:rsidRPr="00D12C41" w14:paraId="7772D22F" w14:textId="77777777" w:rsidTr="005C65FF">
        <w:trPr>
          <w:cantSplit/>
        </w:trPr>
        <w:tc>
          <w:tcPr>
            <w:tcW w:w="3402" w:type="dxa"/>
            <w:tcBorders>
              <w:bottom w:val="single" w:sz="4" w:space="0" w:color="auto"/>
            </w:tcBorders>
          </w:tcPr>
          <w:p w14:paraId="3DA97A9F"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29D1FA0F" w14:textId="77777777" w:rsidR="00B06314" w:rsidRPr="00D12C41" w:rsidRDefault="00B06314" w:rsidP="005C65FF">
            <w:pPr>
              <w:pStyle w:val="FSCtblMRL2"/>
            </w:pPr>
            <w:r w:rsidRPr="00D12C41">
              <w:t>*0.01</w:t>
            </w:r>
          </w:p>
        </w:tc>
      </w:tr>
    </w:tbl>
    <w:p w14:paraId="0AF652E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8618FFE" w14:textId="77777777" w:rsidTr="005C65FF">
        <w:trPr>
          <w:cantSplit/>
        </w:trPr>
        <w:tc>
          <w:tcPr>
            <w:tcW w:w="4422" w:type="dxa"/>
            <w:gridSpan w:val="2"/>
            <w:tcBorders>
              <w:top w:val="single" w:sz="4" w:space="0" w:color="auto"/>
            </w:tcBorders>
          </w:tcPr>
          <w:p w14:paraId="26D65AAE" w14:textId="77777777" w:rsidR="00B06314" w:rsidRPr="00D12C41" w:rsidRDefault="00B06314" w:rsidP="005C65FF">
            <w:pPr>
              <w:pStyle w:val="FSCtblh3"/>
            </w:pPr>
            <w:r w:rsidRPr="00D12C41">
              <w:t>Agvet chemical:  Amitraz</w:t>
            </w:r>
          </w:p>
        </w:tc>
      </w:tr>
      <w:tr w:rsidR="00B06314" w:rsidRPr="00D12C41" w14:paraId="5350E30F" w14:textId="77777777" w:rsidTr="005C65FF">
        <w:trPr>
          <w:cantSplit/>
        </w:trPr>
        <w:tc>
          <w:tcPr>
            <w:tcW w:w="4422" w:type="dxa"/>
            <w:gridSpan w:val="2"/>
            <w:tcBorders>
              <w:bottom w:val="single" w:sz="4" w:space="0" w:color="auto"/>
            </w:tcBorders>
          </w:tcPr>
          <w:p w14:paraId="21DDC164" w14:textId="77777777" w:rsidR="00B06314" w:rsidRPr="00D12C41" w:rsidRDefault="00B06314" w:rsidP="005C65FF">
            <w:pPr>
              <w:pStyle w:val="FSCtblh4"/>
            </w:pPr>
            <w:r w:rsidRPr="00D12C41">
              <w:t xml:space="preserve">Permitted residue:  Sum of amitraz and </w:t>
            </w:r>
            <w:r w:rsidRPr="00D12C41">
              <w:rPr>
                <w:i w:val="0"/>
              </w:rPr>
              <w:t>N</w:t>
            </w:r>
            <w:r w:rsidRPr="00D12C41">
              <w:t>-(2,4-dimethylphenyl)-n′-</w:t>
            </w:r>
            <w:proofErr w:type="spellStart"/>
            <w:r w:rsidRPr="00D12C41">
              <w:t>methylformamidine</w:t>
            </w:r>
            <w:proofErr w:type="spellEnd"/>
            <w:r w:rsidRPr="00D12C41">
              <w:t xml:space="preserve">, expressed as </w:t>
            </w:r>
            <w:r w:rsidRPr="00D12C41">
              <w:rPr>
                <w:i w:val="0"/>
              </w:rPr>
              <w:t>N</w:t>
            </w:r>
            <w:r w:rsidRPr="00D12C41">
              <w:t>-(2,4-dimethylphenyl)-N′-</w:t>
            </w:r>
            <w:proofErr w:type="spellStart"/>
            <w:r w:rsidRPr="00D12C41">
              <w:t>methylformamidine</w:t>
            </w:r>
            <w:proofErr w:type="spellEnd"/>
          </w:p>
        </w:tc>
      </w:tr>
      <w:tr w:rsidR="00B06314" w:rsidRPr="00D12C41" w14:paraId="601537D8" w14:textId="77777777" w:rsidTr="005C65FF">
        <w:trPr>
          <w:cantSplit/>
        </w:trPr>
        <w:tc>
          <w:tcPr>
            <w:tcW w:w="3402" w:type="dxa"/>
          </w:tcPr>
          <w:p w14:paraId="61238619" w14:textId="77777777" w:rsidR="00B06314" w:rsidRPr="00D12C41" w:rsidRDefault="00B06314" w:rsidP="005C65FF">
            <w:pPr>
              <w:pStyle w:val="FSCtblMRL1"/>
            </w:pPr>
            <w:r w:rsidRPr="00D12C41">
              <w:t>Cotton seed</w:t>
            </w:r>
          </w:p>
        </w:tc>
        <w:tc>
          <w:tcPr>
            <w:tcW w:w="1020" w:type="dxa"/>
          </w:tcPr>
          <w:p w14:paraId="2ADC4A25" w14:textId="77777777" w:rsidR="00B06314" w:rsidRPr="00D12C41" w:rsidRDefault="00B06314" w:rsidP="005C65FF">
            <w:pPr>
              <w:pStyle w:val="FSCtblMRL1"/>
              <w:rPr>
                <w:rFonts w:eastAsiaTheme="minorHAnsi"/>
              </w:rPr>
            </w:pPr>
            <w:r w:rsidRPr="00D12C41">
              <w:rPr>
                <w:rFonts w:eastAsiaTheme="minorHAnsi"/>
              </w:rPr>
              <w:t>*0.1</w:t>
            </w:r>
          </w:p>
        </w:tc>
      </w:tr>
      <w:tr w:rsidR="00B06314" w:rsidRPr="00D12C41" w14:paraId="4F37563C" w14:textId="77777777" w:rsidTr="005C65FF">
        <w:trPr>
          <w:cantSplit/>
        </w:trPr>
        <w:tc>
          <w:tcPr>
            <w:tcW w:w="3402" w:type="dxa"/>
          </w:tcPr>
          <w:p w14:paraId="290C4179" w14:textId="77777777" w:rsidR="00B06314" w:rsidRPr="00D12C41" w:rsidRDefault="00B06314" w:rsidP="005C65FF">
            <w:pPr>
              <w:pStyle w:val="FSCtblMRL1"/>
            </w:pPr>
            <w:r w:rsidRPr="00D12C41">
              <w:t>Cotton seed oil, crude</w:t>
            </w:r>
          </w:p>
        </w:tc>
        <w:tc>
          <w:tcPr>
            <w:tcW w:w="1020" w:type="dxa"/>
          </w:tcPr>
          <w:p w14:paraId="563876ED" w14:textId="77777777" w:rsidR="00B06314" w:rsidRPr="00D12C41" w:rsidRDefault="00B06314" w:rsidP="005C65FF">
            <w:pPr>
              <w:pStyle w:val="FSCtblMRL1"/>
              <w:rPr>
                <w:rFonts w:eastAsiaTheme="minorHAnsi"/>
              </w:rPr>
            </w:pPr>
            <w:r w:rsidRPr="00D12C41">
              <w:rPr>
                <w:rFonts w:eastAsiaTheme="minorHAnsi"/>
              </w:rPr>
              <w:t>1</w:t>
            </w:r>
          </w:p>
        </w:tc>
      </w:tr>
      <w:tr w:rsidR="00B06314" w:rsidRPr="00D12C41" w14:paraId="3586DE76" w14:textId="77777777" w:rsidTr="005C65FF">
        <w:trPr>
          <w:cantSplit/>
        </w:trPr>
        <w:tc>
          <w:tcPr>
            <w:tcW w:w="3402" w:type="dxa"/>
          </w:tcPr>
          <w:p w14:paraId="18F42A78" w14:textId="16130C08" w:rsidR="003E6A2C" w:rsidRPr="00D12C41" w:rsidRDefault="00B06314" w:rsidP="00E40DC3">
            <w:pPr>
              <w:pStyle w:val="FSCtblMRL1"/>
            </w:pPr>
            <w:r w:rsidRPr="00D12C41">
              <w:t>Edible offal (mammalian)</w:t>
            </w:r>
          </w:p>
        </w:tc>
        <w:tc>
          <w:tcPr>
            <w:tcW w:w="1020" w:type="dxa"/>
          </w:tcPr>
          <w:p w14:paraId="6A0DFBEF" w14:textId="39CE1BE7" w:rsidR="003E6A2C" w:rsidRPr="00D12C41" w:rsidRDefault="00B06314" w:rsidP="005C65FF">
            <w:pPr>
              <w:pStyle w:val="FSCtblMRL1"/>
              <w:rPr>
                <w:rFonts w:eastAsiaTheme="minorHAnsi"/>
              </w:rPr>
            </w:pPr>
            <w:r w:rsidRPr="00D12C41">
              <w:rPr>
                <w:rFonts w:eastAsiaTheme="minorHAnsi"/>
              </w:rPr>
              <w:t>0.5</w:t>
            </w:r>
          </w:p>
        </w:tc>
      </w:tr>
      <w:tr w:rsidR="00E40DC3" w:rsidRPr="00D12C41" w14:paraId="1244D47C" w14:textId="77777777" w:rsidTr="005C65FF">
        <w:trPr>
          <w:cantSplit/>
        </w:trPr>
        <w:tc>
          <w:tcPr>
            <w:tcW w:w="3402" w:type="dxa"/>
          </w:tcPr>
          <w:p w14:paraId="3DC46433" w14:textId="440CA9C2" w:rsidR="00E40DC3" w:rsidRPr="00D12C41" w:rsidRDefault="00E40DC3" w:rsidP="005C65FF">
            <w:pPr>
              <w:pStyle w:val="FSCtblMRL1"/>
            </w:pPr>
            <w:r>
              <w:rPr>
                <w:color w:val="000000"/>
                <w:szCs w:val="18"/>
                <w:shd w:val="clear" w:color="auto" w:fill="FFFFFF"/>
              </w:rPr>
              <w:t>Honey</w:t>
            </w:r>
          </w:p>
        </w:tc>
        <w:tc>
          <w:tcPr>
            <w:tcW w:w="1020" w:type="dxa"/>
          </w:tcPr>
          <w:p w14:paraId="3244BE49" w14:textId="07FDF572" w:rsidR="00E40DC3" w:rsidRPr="00D12C41" w:rsidRDefault="00E40DC3" w:rsidP="005C65FF">
            <w:pPr>
              <w:pStyle w:val="FSCtblMRL1"/>
              <w:rPr>
                <w:rFonts w:eastAsiaTheme="minorHAnsi"/>
              </w:rPr>
            </w:pPr>
            <w:r>
              <w:rPr>
                <w:rFonts w:eastAsiaTheme="minorHAnsi"/>
              </w:rPr>
              <w:t>0.2</w:t>
            </w:r>
          </w:p>
        </w:tc>
      </w:tr>
      <w:tr w:rsidR="00B06314" w:rsidRPr="00D12C41" w14:paraId="6E0E58E5" w14:textId="77777777" w:rsidTr="004E3BB5">
        <w:trPr>
          <w:cantSplit/>
        </w:trPr>
        <w:tc>
          <w:tcPr>
            <w:tcW w:w="3402" w:type="dxa"/>
          </w:tcPr>
          <w:p w14:paraId="12111828" w14:textId="77777777" w:rsidR="00B06314" w:rsidRPr="00D12C41" w:rsidRDefault="00B06314" w:rsidP="005C65FF">
            <w:pPr>
              <w:pStyle w:val="FSCtblMRL1"/>
            </w:pPr>
            <w:r w:rsidRPr="00D12C41">
              <w:t>Meat (mammalian)</w:t>
            </w:r>
          </w:p>
        </w:tc>
        <w:tc>
          <w:tcPr>
            <w:tcW w:w="1020" w:type="dxa"/>
          </w:tcPr>
          <w:p w14:paraId="34D86E5B" w14:textId="77777777" w:rsidR="00B06314" w:rsidRPr="00D12C41" w:rsidRDefault="00B06314" w:rsidP="005C65FF">
            <w:pPr>
              <w:pStyle w:val="FSCtblMRL1"/>
              <w:rPr>
                <w:rFonts w:eastAsiaTheme="minorHAnsi"/>
              </w:rPr>
            </w:pPr>
            <w:r w:rsidRPr="00D12C41">
              <w:rPr>
                <w:rFonts w:eastAsiaTheme="minorHAnsi"/>
              </w:rPr>
              <w:t>0.1</w:t>
            </w:r>
          </w:p>
        </w:tc>
      </w:tr>
      <w:tr w:rsidR="00B06314" w:rsidRPr="00D12C41" w14:paraId="495D539A" w14:textId="77777777" w:rsidTr="004E3BB5">
        <w:trPr>
          <w:cantSplit/>
        </w:trPr>
        <w:tc>
          <w:tcPr>
            <w:tcW w:w="3402" w:type="dxa"/>
            <w:tcBorders>
              <w:bottom w:val="single" w:sz="4" w:space="0" w:color="auto"/>
            </w:tcBorders>
          </w:tcPr>
          <w:p w14:paraId="3775401A" w14:textId="77777777" w:rsidR="00B06314" w:rsidRPr="00D12C41" w:rsidRDefault="00B06314" w:rsidP="005C65FF">
            <w:pPr>
              <w:pStyle w:val="FSCtblMRL1"/>
            </w:pPr>
            <w:r w:rsidRPr="00D12C41">
              <w:t>Milks</w:t>
            </w:r>
          </w:p>
        </w:tc>
        <w:tc>
          <w:tcPr>
            <w:tcW w:w="1020" w:type="dxa"/>
            <w:tcBorders>
              <w:bottom w:val="single" w:sz="4" w:space="0" w:color="auto"/>
            </w:tcBorders>
          </w:tcPr>
          <w:p w14:paraId="2829097A" w14:textId="77777777" w:rsidR="00B06314" w:rsidRPr="00D12C41" w:rsidRDefault="00B06314" w:rsidP="005C65FF">
            <w:pPr>
              <w:pStyle w:val="FSCtblMRL1"/>
              <w:rPr>
                <w:rFonts w:eastAsiaTheme="minorHAnsi"/>
              </w:rPr>
            </w:pPr>
            <w:r w:rsidRPr="00D12C41">
              <w:rPr>
                <w:rFonts w:eastAsiaTheme="minorHAnsi"/>
              </w:rPr>
              <w:t>0.1</w:t>
            </w:r>
          </w:p>
        </w:tc>
      </w:tr>
    </w:tbl>
    <w:p w14:paraId="6B66321F" w14:textId="77777777" w:rsidR="00915F07" w:rsidRPr="00D12C41" w:rsidRDefault="00915F07">
      <w:pPr>
        <w:rPr>
          <w:rFonts w:cs="Arial"/>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C20DB9A" w14:textId="77777777" w:rsidTr="005C65FF">
        <w:trPr>
          <w:cantSplit/>
        </w:trPr>
        <w:tc>
          <w:tcPr>
            <w:tcW w:w="4422" w:type="dxa"/>
            <w:gridSpan w:val="2"/>
            <w:tcBorders>
              <w:top w:val="single" w:sz="4" w:space="0" w:color="auto"/>
            </w:tcBorders>
          </w:tcPr>
          <w:p w14:paraId="1C5D2353" w14:textId="1780B77A" w:rsidR="00B06314" w:rsidRPr="00D12C41" w:rsidRDefault="00B06314" w:rsidP="005C65FF">
            <w:pPr>
              <w:pStyle w:val="FSCtblh3"/>
            </w:pPr>
            <w:r w:rsidRPr="00D12C41">
              <w:t>Agvet chemical:  Amitrole</w:t>
            </w:r>
          </w:p>
        </w:tc>
      </w:tr>
      <w:tr w:rsidR="00B06314" w:rsidRPr="00D12C41" w14:paraId="29BB72DD" w14:textId="77777777" w:rsidTr="005C65FF">
        <w:trPr>
          <w:cantSplit/>
        </w:trPr>
        <w:tc>
          <w:tcPr>
            <w:tcW w:w="4422" w:type="dxa"/>
            <w:gridSpan w:val="2"/>
            <w:tcBorders>
              <w:bottom w:val="single" w:sz="4" w:space="0" w:color="auto"/>
            </w:tcBorders>
          </w:tcPr>
          <w:p w14:paraId="5395827A" w14:textId="77777777" w:rsidR="00B06314" w:rsidRPr="00D12C41" w:rsidRDefault="00B06314" w:rsidP="005C65FF">
            <w:pPr>
              <w:pStyle w:val="FSCtblh4"/>
            </w:pPr>
            <w:r w:rsidRPr="00D12C41">
              <w:t>Permitted residue:  Amitrole</w:t>
            </w:r>
          </w:p>
        </w:tc>
      </w:tr>
      <w:tr w:rsidR="00B06314" w:rsidRPr="00D12C41" w14:paraId="4FF3FDD7" w14:textId="77777777" w:rsidTr="005C65FF">
        <w:trPr>
          <w:cantSplit/>
        </w:trPr>
        <w:tc>
          <w:tcPr>
            <w:tcW w:w="3402" w:type="dxa"/>
            <w:tcBorders>
              <w:top w:val="single" w:sz="4" w:space="0" w:color="auto"/>
            </w:tcBorders>
          </w:tcPr>
          <w:p w14:paraId="17325B62" w14:textId="77777777" w:rsidR="00B06314" w:rsidRPr="00D12C41" w:rsidRDefault="00B06314" w:rsidP="005C65FF">
            <w:pPr>
              <w:pStyle w:val="FSCtblMRL1"/>
            </w:pPr>
            <w:r w:rsidRPr="00D12C41">
              <w:t>Avocado</w:t>
            </w:r>
          </w:p>
        </w:tc>
        <w:tc>
          <w:tcPr>
            <w:tcW w:w="1020" w:type="dxa"/>
            <w:tcBorders>
              <w:top w:val="single" w:sz="4" w:space="0" w:color="auto"/>
            </w:tcBorders>
          </w:tcPr>
          <w:p w14:paraId="01E882F1" w14:textId="77777777" w:rsidR="00B06314" w:rsidRPr="00D12C41" w:rsidRDefault="00B06314" w:rsidP="005C65FF">
            <w:pPr>
              <w:pStyle w:val="FSCtblMRL2"/>
            </w:pPr>
            <w:r w:rsidRPr="00D12C41">
              <w:t>*0.01</w:t>
            </w:r>
          </w:p>
        </w:tc>
      </w:tr>
      <w:tr w:rsidR="00B06314" w:rsidRPr="00D12C41" w14:paraId="384F3F59" w14:textId="77777777" w:rsidTr="005C65FF">
        <w:trPr>
          <w:cantSplit/>
        </w:trPr>
        <w:tc>
          <w:tcPr>
            <w:tcW w:w="3402" w:type="dxa"/>
          </w:tcPr>
          <w:p w14:paraId="5E5DF3FA" w14:textId="77777777" w:rsidR="00B06314" w:rsidRPr="00D12C41" w:rsidRDefault="00B06314" w:rsidP="005C65FF">
            <w:pPr>
              <w:pStyle w:val="FSCtblMRL1"/>
            </w:pPr>
            <w:r w:rsidRPr="00D12C41">
              <w:t>Banana</w:t>
            </w:r>
          </w:p>
        </w:tc>
        <w:tc>
          <w:tcPr>
            <w:tcW w:w="1020" w:type="dxa"/>
          </w:tcPr>
          <w:p w14:paraId="5565AA9D" w14:textId="77777777" w:rsidR="00B06314" w:rsidRPr="00D12C41" w:rsidRDefault="00B06314" w:rsidP="005C65FF">
            <w:pPr>
              <w:pStyle w:val="FSCtblMRL2"/>
            </w:pPr>
            <w:r w:rsidRPr="00D12C41">
              <w:t>*0.01</w:t>
            </w:r>
          </w:p>
        </w:tc>
      </w:tr>
      <w:tr w:rsidR="00B06314" w:rsidRPr="00D12C41" w14:paraId="66DEF706" w14:textId="77777777" w:rsidTr="005C65FF">
        <w:trPr>
          <w:cantSplit/>
        </w:trPr>
        <w:tc>
          <w:tcPr>
            <w:tcW w:w="3402" w:type="dxa"/>
          </w:tcPr>
          <w:p w14:paraId="533E0BE7" w14:textId="6C69A1B0" w:rsidR="00B06314" w:rsidRPr="00D12C41" w:rsidRDefault="00B06314" w:rsidP="005C65FF">
            <w:pPr>
              <w:pStyle w:val="FSCtblMRL1"/>
            </w:pPr>
            <w:r w:rsidRPr="00D12C41">
              <w:t>Cereal grains</w:t>
            </w:r>
            <w:r w:rsidR="00915F07" w:rsidRPr="00D12C41">
              <w:t xml:space="preserve"> </w:t>
            </w:r>
            <w:r w:rsidR="00915F07" w:rsidRPr="00D12C41">
              <w:rPr>
                <w:lang w:eastAsia="en-AU"/>
              </w:rPr>
              <w:t>[except sweet corns]</w:t>
            </w:r>
          </w:p>
        </w:tc>
        <w:tc>
          <w:tcPr>
            <w:tcW w:w="1020" w:type="dxa"/>
          </w:tcPr>
          <w:p w14:paraId="0E5B7D34" w14:textId="77777777" w:rsidR="00B06314" w:rsidRPr="00D12C41" w:rsidRDefault="00B06314" w:rsidP="005C65FF">
            <w:pPr>
              <w:pStyle w:val="FSCtblMRL2"/>
            </w:pPr>
            <w:r w:rsidRPr="00D12C41">
              <w:t>*0.01</w:t>
            </w:r>
          </w:p>
        </w:tc>
      </w:tr>
      <w:tr w:rsidR="00B06314" w:rsidRPr="00D12C41" w14:paraId="4910AAD0" w14:textId="77777777" w:rsidTr="005C65FF">
        <w:trPr>
          <w:cantSplit/>
        </w:trPr>
        <w:tc>
          <w:tcPr>
            <w:tcW w:w="3402" w:type="dxa"/>
          </w:tcPr>
          <w:p w14:paraId="12B797CB" w14:textId="753D59DB" w:rsidR="00B06314" w:rsidRPr="00D12C41" w:rsidRDefault="006441F0" w:rsidP="005C65FF">
            <w:pPr>
              <w:pStyle w:val="FSCtblMRL1"/>
            </w:pPr>
            <w:r w:rsidRPr="007D3528">
              <w:rPr>
                <w:bCs/>
                <w:szCs w:val="18"/>
              </w:rPr>
              <w:t>Citrus fruits</w:t>
            </w:r>
          </w:p>
        </w:tc>
        <w:tc>
          <w:tcPr>
            <w:tcW w:w="1020" w:type="dxa"/>
          </w:tcPr>
          <w:p w14:paraId="28470ED4" w14:textId="77777777" w:rsidR="00B06314" w:rsidRPr="00D12C41" w:rsidRDefault="00B06314" w:rsidP="005C65FF">
            <w:pPr>
              <w:pStyle w:val="FSCtblMRL2"/>
            </w:pPr>
            <w:r w:rsidRPr="00D12C41">
              <w:t>*0.01</w:t>
            </w:r>
          </w:p>
        </w:tc>
      </w:tr>
      <w:tr w:rsidR="00B06314" w:rsidRPr="00D12C41" w14:paraId="6B5AE0B4" w14:textId="77777777" w:rsidTr="005C65FF">
        <w:trPr>
          <w:cantSplit/>
        </w:trPr>
        <w:tc>
          <w:tcPr>
            <w:tcW w:w="3402" w:type="dxa"/>
          </w:tcPr>
          <w:p w14:paraId="1F75D890" w14:textId="77777777" w:rsidR="00B06314" w:rsidRPr="00D12C41" w:rsidRDefault="00B06314" w:rsidP="005C65FF">
            <w:pPr>
              <w:pStyle w:val="FSCtblMRL1"/>
            </w:pPr>
            <w:r w:rsidRPr="00D12C41">
              <w:t>Edible offal (mammalian)</w:t>
            </w:r>
          </w:p>
        </w:tc>
        <w:tc>
          <w:tcPr>
            <w:tcW w:w="1020" w:type="dxa"/>
          </w:tcPr>
          <w:p w14:paraId="0701CE7A" w14:textId="77777777" w:rsidR="00B06314" w:rsidRPr="00D12C41" w:rsidRDefault="00B06314" w:rsidP="005C65FF">
            <w:pPr>
              <w:pStyle w:val="FSCtblMRL2"/>
            </w:pPr>
            <w:r w:rsidRPr="00D12C41">
              <w:t>*0.01</w:t>
            </w:r>
          </w:p>
        </w:tc>
      </w:tr>
      <w:tr w:rsidR="00B06314" w:rsidRPr="00D12C41" w14:paraId="6E53ECCE" w14:textId="77777777" w:rsidTr="005C65FF">
        <w:trPr>
          <w:cantSplit/>
        </w:trPr>
        <w:tc>
          <w:tcPr>
            <w:tcW w:w="3402" w:type="dxa"/>
          </w:tcPr>
          <w:p w14:paraId="186B570C" w14:textId="77777777" w:rsidR="00B06314" w:rsidRPr="00D12C41" w:rsidRDefault="00B06314" w:rsidP="005C65FF">
            <w:pPr>
              <w:pStyle w:val="FSCtblMRL1"/>
            </w:pPr>
            <w:r w:rsidRPr="00D12C41">
              <w:t>Grapes</w:t>
            </w:r>
          </w:p>
        </w:tc>
        <w:tc>
          <w:tcPr>
            <w:tcW w:w="1020" w:type="dxa"/>
          </w:tcPr>
          <w:p w14:paraId="68F7325C" w14:textId="77777777" w:rsidR="00B06314" w:rsidRPr="00D12C41" w:rsidRDefault="00B06314" w:rsidP="005C65FF">
            <w:pPr>
              <w:pStyle w:val="FSCtblMRL2"/>
            </w:pPr>
            <w:r w:rsidRPr="00D12C41">
              <w:t>*0.01</w:t>
            </w:r>
          </w:p>
        </w:tc>
      </w:tr>
      <w:tr w:rsidR="00B06314" w:rsidRPr="00D12C41" w14:paraId="34E85B25" w14:textId="77777777" w:rsidTr="005C65FF">
        <w:trPr>
          <w:cantSplit/>
        </w:trPr>
        <w:tc>
          <w:tcPr>
            <w:tcW w:w="3402" w:type="dxa"/>
          </w:tcPr>
          <w:p w14:paraId="24B07E91" w14:textId="77777777" w:rsidR="00B06314" w:rsidRPr="00D12C41" w:rsidRDefault="00B06314" w:rsidP="005C65FF">
            <w:pPr>
              <w:pStyle w:val="FSCtblMRL1"/>
            </w:pPr>
            <w:r w:rsidRPr="00D12C41">
              <w:t>Hops, dry</w:t>
            </w:r>
          </w:p>
        </w:tc>
        <w:tc>
          <w:tcPr>
            <w:tcW w:w="1020" w:type="dxa"/>
          </w:tcPr>
          <w:p w14:paraId="21F45187" w14:textId="77777777" w:rsidR="00B06314" w:rsidRPr="00D12C41" w:rsidRDefault="00B06314" w:rsidP="005C65FF">
            <w:pPr>
              <w:pStyle w:val="FSCtblMRL2"/>
            </w:pPr>
            <w:r w:rsidRPr="00D12C41">
              <w:t>*0.01</w:t>
            </w:r>
          </w:p>
        </w:tc>
      </w:tr>
      <w:tr w:rsidR="00B06314" w:rsidRPr="00D12C41" w14:paraId="00585C30" w14:textId="77777777" w:rsidTr="005C65FF">
        <w:trPr>
          <w:cantSplit/>
        </w:trPr>
        <w:tc>
          <w:tcPr>
            <w:tcW w:w="3402" w:type="dxa"/>
          </w:tcPr>
          <w:p w14:paraId="50FD6FA2" w14:textId="77777777" w:rsidR="00B06314" w:rsidRPr="00D12C41" w:rsidRDefault="00B06314" w:rsidP="005C65FF">
            <w:pPr>
              <w:pStyle w:val="FSCtblMRL1"/>
            </w:pPr>
            <w:r w:rsidRPr="00D12C41">
              <w:t>Meat (mammalian)</w:t>
            </w:r>
          </w:p>
        </w:tc>
        <w:tc>
          <w:tcPr>
            <w:tcW w:w="1020" w:type="dxa"/>
          </w:tcPr>
          <w:p w14:paraId="25B087D9" w14:textId="77777777" w:rsidR="00B06314" w:rsidRPr="00D12C41" w:rsidRDefault="00B06314" w:rsidP="005C65FF">
            <w:pPr>
              <w:pStyle w:val="FSCtblMRL2"/>
            </w:pPr>
            <w:r w:rsidRPr="00D12C41">
              <w:t>*0.01</w:t>
            </w:r>
          </w:p>
        </w:tc>
      </w:tr>
      <w:tr w:rsidR="00B06314" w:rsidRPr="00D12C41" w14:paraId="419155D9" w14:textId="77777777" w:rsidTr="005C65FF">
        <w:trPr>
          <w:cantSplit/>
        </w:trPr>
        <w:tc>
          <w:tcPr>
            <w:tcW w:w="3402" w:type="dxa"/>
          </w:tcPr>
          <w:p w14:paraId="58D5546F" w14:textId="77777777" w:rsidR="00B06314" w:rsidRPr="00D12C41" w:rsidRDefault="00B06314" w:rsidP="005C65FF">
            <w:pPr>
              <w:pStyle w:val="FSCtblMRL1"/>
            </w:pPr>
            <w:r w:rsidRPr="00D12C41">
              <w:t>Milks</w:t>
            </w:r>
          </w:p>
        </w:tc>
        <w:tc>
          <w:tcPr>
            <w:tcW w:w="1020" w:type="dxa"/>
          </w:tcPr>
          <w:p w14:paraId="0B150C9B" w14:textId="77777777" w:rsidR="00B06314" w:rsidRPr="00D12C41" w:rsidRDefault="00B06314" w:rsidP="005C65FF">
            <w:pPr>
              <w:pStyle w:val="FSCtblMRL2"/>
            </w:pPr>
            <w:r w:rsidRPr="00D12C41">
              <w:t>*0.01</w:t>
            </w:r>
          </w:p>
        </w:tc>
      </w:tr>
      <w:tr w:rsidR="00B06314" w:rsidRPr="00D12C41" w14:paraId="6F522552" w14:textId="77777777" w:rsidTr="005C65FF">
        <w:trPr>
          <w:cantSplit/>
        </w:trPr>
        <w:tc>
          <w:tcPr>
            <w:tcW w:w="3402" w:type="dxa"/>
          </w:tcPr>
          <w:p w14:paraId="7F9740DE" w14:textId="77777777" w:rsidR="00B06314" w:rsidRPr="00D12C41" w:rsidRDefault="00B06314" w:rsidP="005C65FF">
            <w:pPr>
              <w:pStyle w:val="FSCtblMRL1"/>
            </w:pPr>
            <w:r w:rsidRPr="00D12C41">
              <w:t>Oilseed</w:t>
            </w:r>
          </w:p>
        </w:tc>
        <w:tc>
          <w:tcPr>
            <w:tcW w:w="1020" w:type="dxa"/>
          </w:tcPr>
          <w:p w14:paraId="68A07916" w14:textId="77777777" w:rsidR="00B06314" w:rsidRPr="00D12C41" w:rsidRDefault="00B06314" w:rsidP="005C65FF">
            <w:pPr>
              <w:pStyle w:val="FSCtblMRL2"/>
            </w:pPr>
            <w:r w:rsidRPr="00D12C41">
              <w:t>*0.01</w:t>
            </w:r>
          </w:p>
        </w:tc>
      </w:tr>
      <w:tr w:rsidR="00915F07" w:rsidRPr="00D12C41" w14:paraId="056C385B" w14:textId="77777777" w:rsidTr="005C65FF">
        <w:trPr>
          <w:cantSplit/>
        </w:trPr>
        <w:tc>
          <w:tcPr>
            <w:tcW w:w="3402" w:type="dxa"/>
          </w:tcPr>
          <w:p w14:paraId="4399AA94" w14:textId="41111AB1" w:rsidR="00915F07" w:rsidRPr="00D12C41" w:rsidRDefault="00915F07" w:rsidP="00915F07">
            <w:pPr>
              <w:pStyle w:val="FSCtblMRL1"/>
            </w:pPr>
            <w:r w:rsidRPr="00D12C41">
              <w:rPr>
                <w:lang w:eastAsia="en-AU"/>
              </w:rPr>
              <w:t>Palm nuts</w:t>
            </w:r>
          </w:p>
        </w:tc>
        <w:tc>
          <w:tcPr>
            <w:tcW w:w="1020" w:type="dxa"/>
          </w:tcPr>
          <w:p w14:paraId="7931C555" w14:textId="5241CAE2" w:rsidR="00915F07" w:rsidRPr="00D12C41" w:rsidRDefault="00915F07" w:rsidP="00915F07">
            <w:pPr>
              <w:pStyle w:val="FSCtblMRL2"/>
            </w:pPr>
            <w:r w:rsidRPr="00D12C41">
              <w:rPr>
                <w:rFonts w:eastAsia="Calibri"/>
              </w:rPr>
              <w:t>*0.01</w:t>
            </w:r>
          </w:p>
        </w:tc>
      </w:tr>
      <w:tr w:rsidR="00B06314" w:rsidRPr="00D12C41" w14:paraId="0F0EC5E4" w14:textId="77777777" w:rsidTr="005C65FF">
        <w:trPr>
          <w:cantSplit/>
        </w:trPr>
        <w:tc>
          <w:tcPr>
            <w:tcW w:w="3402" w:type="dxa"/>
          </w:tcPr>
          <w:p w14:paraId="3D6E9CF2" w14:textId="77777777" w:rsidR="00B06314" w:rsidRPr="00D12C41" w:rsidRDefault="00B06314" w:rsidP="005C65FF">
            <w:pPr>
              <w:pStyle w:val="FSCtblMRL1"/>
            </w:pPr>
            <w:r w:rsidRPr="00D12C41">
              <w:t>Papaya (pawpaw)</w:t>
            </w:r>
          </w:p>
        </w:tc>
        <w:tc>
          <w:tcPr>
            <w:tcW w:w="1020" w:type="dxa"/>
          </w:tcPr>
          <w:p w14:paraId="5787C7F4" w14:textId="77777777" w:rsidR="00B06314" w:rsidRPr="00D12C41" w:rsidRDefault="00B06314" w:rsidP="005C65FF">
            <w:pPr>
              <w:pStyle w:val="FSCtblMRL2"/>
            </w:pPr>
            <w:r w:rsidRPr="00D12C41">
              <w:t>*0.01</w:t>
            </w:r>
          </w:p>
        </w:tc>
      </w:tr>
      <w:tr w:rsidR="00B06314" w:rsidRPr="00D12C41" w14:paraId="49E87B68" w14:textId="77777777" w:rsidTr="005C65FF">
        <w:trPr>
          <w:cantSplit/>
        </w:trPr>
        <w:tc>
          <w:tcPr>
            <w:tcW w:w="3402" w:type="dxa"/>
          </w:tcPr>
          <w:p w14:paraId="44CA8508" w14:textId="77777777" w:rsidR="00B06314" w:rsidRPr="00D12C41" w:rsidRDefault="00B06314" w:rsidP="005C65FF">
            <w:pPr>
              <w:pStyle w:val="FSCtblMRL1"/>
            </w:pPr>
            <w:r w:rsidRPr="00D12C41">
              <w:t>Passionfruit</w:t>
            </w:r>
          </w:p>
        </w:tc>
        <w:tc>
          <w:tcPr>
            <w:tcW w:w="1020" w:type="dxa"/>
          </w:tcPr>
          <w:p w14:paraId="285E6F81" w14:textId="77777777" w:rsidR="00B06314" w:rsidRPr="00D12C41" w:rsidRDefault="00B06314" w:rsidP="005C65FF">
            <w:pPr>
              <w:pStyle w:val="FSCtblMRL2"/>
            </w:pPr>
            <w:r w:rsidRPr="00D12C41">
              <w:t>*0.01</w:t>
            </w:r>
          </w:p>
        </w:tc>
      </w:tr>
      <w:tr w:rsidR="00915F07" w:rsidRPr="00D12C41" w14:paraId="7E0E0ECF" w14:textId="77777777" w:rsidTr="005C65FF">
        <w:trPr>
          <w:cantSplit/>
        </w:trPr>
        <w:tc>
          <w:tcPr>
            <w:tcW w:w="3402" w:type="dxa"/>
          </w:tcPr>
          <w:p w14:paraId="501051EC" w14:textId="66AB218A" w:rsidR="00915F07" w:rsidRPr="00D12C41" w:rsidRDefault="00915F07" w:rsidP="00915F07">
            <w:pPr>
              <w:pStyle w:val="FSCtblMRL1"/>
            </w:pPr>
            <w:r w:rsidRPr="00D12C41">
              <w:rPr>
                <w:lang w:eastAsia="en-AU"/>
              </w:rPr>
              <w:t>Peanut</w:t>
            </w:r>
          </w:p>
        </w:tc>
        <w:tc>
          <w:tcPr>
            <w:tcW w:w="1020" w:type="dxa"/>
          </w:tcPr>
          <w:p w14:paraId="1D23B61C" w14:textId="3F5623E0" w:rsidR="00915F07" w:rsidRPr="00D12C41" w:rsidRDefault="00915F07" w:rsidP="00915F07">
            <w:pPr>
              <w:pStyle w:val="FSCtblMRL2"/>
            </w:pPr>
            <w:r w:rsidRPr="00D12C41">
              <w:rPr>
                <w:rFonts w:eastAsia="Calibri"/>
              </w:rPr>
              <w:t>*0.01</w:t>
            </w:r>
          </w:p>
        </w:tc>
      </w:tr>
      <w:tr w:rsidR="00915F07" w:rsidRPr="00D12C41" w14:paraId="2F5E1329" w14:textId="77777777" w:rsidTr="005C65FF">
        <w:trPr>
          <w:cantSplit/>
        </w:trPr>
        <w:tc>
          <w:tcPr>
            <w:tcW w:w="3402" w:type="dxa"/>
          </w:tcPr>
          <w:p w14:paraId="76D332EC" w14:textId="77777777" w:rsidR="00915F07" w:rsidRPr="00D12C41" w:rsidRDefault="00915F07" w:rsidP="00915F07">
            <w:pPr>
              <w:pStyle w:val="FSCtblMRL1"/>
            </w:pPr>
            <w:r w:rsidRPr="00D12C41">
              <w:t>Pecan</w:t>
            </w:r>
          </w:p>
        </w:tc>
        <w:tc>
          <w:tcPr>
            <w:tcW w:w="1020" w:type="dxa"/>
          </w:tcPr>
          <w:p w14:paraId="1F558863" w14:textId="77777777" w:rsidR="00915F07" w:rsidRPr="00D12C41" w:rsidRDefault="00915F07" w:rsidP="00915F07">
            <w:pPr>
              <w:pStyle w:val="FSCtblMRL2"/>
            </w:pPr>
            <w:r w:rsidRPr="00D12C41">
              <w:t>*0.01</w:t>
            </w:r>
          </w:p>
        </w:tc>
      </w:tr>
      <w:tr w:rsidR="001A3673" w:rsidRPr="00D12C41" w14:paraId="2661B8FB" w14:textId="77777777" w:rsidTr="005C65FF">
        <w:trPr>
          <w:cantSplit/>
        </w:trPr>
        <w:tc>
          <w:tcPr>
            <w:tcW w:w="3402" w:type="dxa"/>
          </w:tcPr>
          <w:p w14:paraId="74BD7942" w14:textId="21352A33" w:rsidR="001A3673" w:rsidRPr="00D12C41" w:rsidRDefault="001A3673" w:rsidP="001A3673">
            <w:pPr>
              <w:pStyle w:val="FSCtblMRL1"/>
            </w:pPr>
            <w:r w:rsidRPr="007D3528">
              <w:rPr>
                <w:lang w:eastAsia="en-AU"/>
              </w:rPr>
              <w:t>Pineapple</w:t>
            </w:r>
          </w:p>
        </w:tc>
        <w:tc>
          <w:tcPr>
            <w:tcW w:w="1020" w:type="dxa"/>
          </w:tcPr>
          <w:p w14:paraId="23E1BECE" w14:textId="0FA0AF23" w:rsidR="001A3673" w:rsidRPr="00D12C41" w:rsidRDefault="001A3673" w:rsidP="001A3673">
            <w:pPr>
              <w:pStyle w:val="FSCtblMRL2"/>
            </w:pPr>
            <w:r w:rsidRPr="007D3528">
              <w:rPr>
                <w:rFonts w:eastAsia="Calibri"/>
              </w:rPr>
              <w:t>*0.01</w:t>
            </w:r>
          </w:p>
        </w:tc>
      </w:tr>
      <w:tr w:rsidR="00915F07" w:rsidRPr="00D12C41" w14:paraId="765A31C9" w14:textId="77777777" w:rsidTr="005C65FF">
        <w:trPr>
          <w:cantSplit/>
        </w:trPr>
        <w:tc>
          <w:tcPr>
            <w:tcW w:w="3402" w:type="dxa"/>
          </w:tcPr>
          <w:p w14:paraId="3D857700" w14:textId="4BC56E9D" w:rsidR="00915F07" w:rsidRPr="00D12C41" w:rsidRDefault="00A409C7" w:rsidP="00915F07">
            <w:pPr>
              <w:pStyle w:val="FSCtblMRL1"/>
            </w:pPr>
            <w:r w:rsidRPr="007D3528">
              <w:rPr>
                <w:bCs/>
                <w:szCs w:val="18"/>
              </w:rPr>
              <w:t>Pome fruits</w:t>
            </w:r>
          </w:p>
        </w:tc>
        <w:tc>
          <w:tcPr>
            <w:tcW w:w="1020" w:type="dxa"/>
          </w:tcPr>
          <w:p w14:paraId="44331284" w14:textId="77777777" w:rsidR="00915F07" w:rsidRPr="00D12C41" w:rsidRDefault="00915F07" w:rsidP="00915F07">
            <w:pPr>
              <w:pStyle w:val="FSCtblMRL2"/>
            </w:pPr>
            <w:r w:rsidRPr="00D12C41">
              <w:t>*0.01</w:t>
            </w:r>
          </w:p>
        </w:tc>
      </w:tr>
      <w:tr w:rsidR="00915F07" w:rsidRPr="00D12C41" w14:paraId="3C567E9A" w14:textId="77777777" w:rsidTr="005C65FF">
        <w:trPr>
          <w:cantSplit/>
        </w:trPr>
        <w:tc>
          <w:tcPr>
            <w:tcW w:w="3402" w:type="dxa"/>
          </w:tcPr>
          <w:p w14:paraId="7D34D212" w14:textId="77777777" w:rsidR="00915F07" w:rsidRPr="00D12C41" w:rsidRDefault="00915F07" w:rsidP="00915F07">
            <w:pPr>
              <w:pStyle w:val="FSCtblMRL1"/>
            </w:pPr>
            <w:r w:rsidRPr="00D12C41">
              <w:t>Potato</w:t>
            </w:r>
          </w:p>
        </w:tc>
        <w:tc>
          <w:tcPr>
            <w:tcW w:w="1020" w:type="dxa"/>
          </w:tcPr>
          <w:p w14:paraId="6E6BE5A9" w14:textId="77777777" w:rsidR="00915F07" w:rsidRPr="00D12C41" w:rsidRDefault="00915F07" w:rsidP="00915F07">
            <w:pPr>
              <w:pStyle w:val="FSCtblMRL2"/>
            </w:pPr>
            <w:r w:rsidRPr="00D12C41">
              <w:t>*0.05</w:t>
            </w:r>
          </w:p>
        </w:tc>
      </w:tr>
      <w:tr w:rsidR="00915F07" w:rsidRPr="00D12C41" w14:paraId="77FDB441" w14:textId="77777777" w:rsidTr="00DB0386">
        <w:trPr>
          <w:cantSplit/>
        </w:trPr>
        <w:tc>
          <w:tcPr>
            <w:tcW w:w="3402" w:type="dxa"/>
          </w:tcPr>
          <w:p w14:paraId="5D43BDAC" w14:textId="77777777" w:rsidR="00915F07" w:rsidRPr="00D12C41" w:rsidRDefault="00915F07" w:rsidP="00915F07">
            <w:pPr>
              <w:pStyle w:val="FSCtblMRL1"/>
            </w:pPr>
            <w:r w:rsidRPr="00D12C41">
              <w:t>Pulses</w:t>
            </w:r>
          </w:p>
        </w:tc>
        <w:tc>
          <w:tcPr>
            <w:tcW w:w="1020" w:type="dxa"/>
          </w:tcPr>
          <w:p w14:paraId="0AD066A0" w14:textId="77777777" w:rsidR="00915F07" w:rsidRPr="00D12C41" w:rsidRDefault="00915F07" w:rsidP="00915F07">
            <w:pPr>
              <w:pStyle w:val="FSCtblMRL2"/>
            </w:pPr>
            <w:r w:rsidRPr="00D12C41">
              <w:t>*0.01</w:t>
            </w:r>
          </w:p>
        </w:tc>
      </w:tr>
      <w:tr w:rsidR="00915F07" w:rsidRPr="00D12C41" w14:paraId="7D6981BC" w14:textId="77777777" w:rsidTr="00DB0386">
        <w:trPr>
          <w:cantSplit/>
        </w:trPr>
        <w:tc>
          <w:tcPr>
            <w:tcW w:w="3402" w:type="dxa"/>
            <w:tcBorders>
              <w:bottom w:val="single" w:sz="4" w:space="0" w:color="auto"/>
            </w:tcBorders>
          </w:tcPr>
          <w:p w14:paraId="5AF9214A" w14:textId="381E44D0" w:rsidR="00915F07" w:rsidRPr="00D12C41" w:rsidRDefault="00574BE5" w:rsidP="00915F07">
            <w:pPr>
              <w:pStyle w:val="FSCtblMRL1"/>
            </w:pPr>
            <w:r w:rsidRPr="007D3528">
              <w:rPr>
                <w:bCs/>
                <w:szCs w:val="18"/>
              </w:rPr>
              <w:lastRenderedPageBreak/>
              <w:t>Stone fruits</w:t>
            </w:r>
          </w:p>
        </w:tc>
        <w:tc>
          <w:tcPr>
            <w:tcW w:w="1020" w:type="dxa"/>
            <w:tcBorders>
              <w:bottom w:val="single" w:sz="4" w:space="0" w:color="auto"/>
            </w:tcBorders>
          </w:tcPr>
          <w:p w14:paraId="227F0181" w14:textId="77777777" w:rsidR="00915F07" w:rsidRPr="00D12C41" w:rsidRDefault="00915F07" w:rsidP="00915F07">
            <w:pPr>
              <w:pStyle w:val="FSCtblMRL2"/>
            </w:pPr>
            <w:r w:rsidRPr="00D12C41">
              <w:t>*0.02</w:t>
            </w:r>
          </w:p>
        </w:tc>
      </w:tr>
    </w:tbl>
    <w:p w14:paraId="27EB4E7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600EFA6" w14:textId="77777777" w:rsidTr="005C65FF">
        <w:trPr>
          <w:cantSplit/>
        </w:trPr>
        <w:tc>
          <w:tcPr>
            <w:tcW w:w="4422" w:type="dxa"/>
            <w:gridSpan w:val="2"/>
            <w:tcBorders>
              <w:top w:val="single" w:sz="4" w:space="0" w:color="auto"/>
            </w:tcBorders>
          </w:tcPr>
          <w:p w14:paraId="092E084C" w14:textId="77777777" w:rsidR="00B06314" w:rsidRPr="00D12C41" w:rsidRDefault="00B06314" w:rsidP="005C65FF">
            <w:pPr>
              <w:pStyle w:val="FSCtblh3"/>
            </w:pPr>
            <w:r w:rsidRPr="00D12C41">
              <w:t>Agvet chemical:  Amoxycillin</w:t>
            </w:r>
          </w:p>
        </w:tc>
      </w:tr>
      <w:tr w:rsidR="00B06314" w:rsidRPr="00D12C41" w14:paraId="0BB0DDAD" w14:textId="77777777" w:rsidTr="005C65FF">
        <w:trPr>
          <w:cantSplit/>
        </w:trPr>
        <w:tc>
          <w:tcPr>
            <w:tcW w:w="4422" w:type="dxa"/>
            <w:gridSpan w:val="2"/>
            <w:tcBorders>
              <w:bottom w:val="single" w:sz="4" w:space="0" w:color="auto"/>
            </w:tcBorders>
          </w:tcPr>
          <w:p w14:paraId="2CF69B4F" w14:textId="77777777" w:rsidR="00B06314" w:rsidRPr="00D12C41" w:rsidRDefault="00B06314" w:rsidP="005C65FF">
            <w:pPr>
              <w:pStyle w:val="FSCtblh4"/>
            </w:pPr>
            <w:r w:rsidRPr="00D12C41">
              <w:t>Permitted residue:  Inhibitory substance, identified as amoxycillin</w:t>
            </w:r>
          </w:p>
        </w:tc>
      </w:tr>
      <w:tr w:rsidR="00B06314" w:rsidRPr="00D12C41" w14:paraId="1C466DA6" w14:textId="77777777" w:rsidTr="005C65FF">
        <w:trPr>
          <w:cantSplit/>
        </w:trPr>
        <w:tc>
          <w:tcPr>
            <w:tcW w:w="3402" w:type="dxa"/>
            <w:tcBorders>
              <w:top w:val="single" w:sz="4" w:space="0" w:color="auto"/>
            </w:tcBorders>
          </w:tcPr>
          <w:p w14:paraId="1B34DD43" w14:textId="77777777" w:rsidR="00B06314" w:rsidRPr="00D12C41" w:rsidRDefault="00B06314" w:rsidP="005C65FF">
            <w:pPr>
              <w:pStyle w:val="FSCtblMRL1"/>
            </w:pPr>
            <w:r w:rsidRPr="00D12C41">
              <w:t>Cattle milk</w:t>
            </w:r>
          </w:p>
        </w:tc>
        <w:tc>
          <w:tcPr>
            <w:tcW w:w="1020" w:type="dxa"/>
            <w:tcBorders>
              <w:top w:val="single" w:sz="4" w:space="0" w:color="auto"/>
            </w:tcBorders>
          </w:tcPr>
          <w:p w14:paraId="56191BA5" w14:textId="77777777" w:rsidR="00B06314" w:rsidRPr="00D12C41" w:rsidRDefault="00B06314" w:rsidP="005C65FF">
            <w:pPr>
              <w:pStyle w:val="FSCtblMRL2"/>
            </w:pPr>
            <w:r w:rsidRPr="00D12C41">
              <w:t>*0.01</w:t>
            </w:r>
          </w:p>
        </w:tc>
      </w:tr>
      <w:tr w:rsidR="00B06314" w:rsidRPr="00D12C41" w14:paraId="09CAD6E9" w14:textId="77777777" w:rsidTr="005C65FF">
        <w:trPr>
          <w:cantSplit/>
        </w:trPr>
        <w:tc>
          <w:tcPr>
            <w:tcW w:w="3402" w:type="dxa"/>
          </w:tcPr>
          <w:p w14:paraId="54E93193" w14:textId="77777777" w:rsidR="00B06314" w:rsidRPr="00D12C41" w:rsidRDefault="00B06314" w:rsidP="005C65FF">
            <w:pPr>
              <w:pStyle w:val="FSCtblMRL1"/>
            </w:pPr>
            <w:r w:rsidRPr="00D12C41">
              <w:t>Edible offal (mammalian)</w:t>
            </w:r>
          </w:p>
        </w:tc>
        <w:tc>
          <w:tcPr>
            <w:tcW w:w="1020" w:type="dxa"/>
          </w:tcPr>
          <w:p w14:paraId="111FBE0E" w14:textId="77777777" w:rsidR="00B06314" w:rsidRPr="00D12C41" w:rsidRDefault="00B06314" w:rsidP="005C65FF">
            <w:pPr>
              <w:pStyle w:val="FSCtblMRL2"/>
            </w:pPr>
            <w:r w:rsidRPr="00D12C41">
              <w:t>*0.01</w:t>
            </w:r>
          </w:p>
        </w:tc>
      </w:tr>
      <w:tr w:rsidR="00B06314" w:rsidRPr="00D12C41" w14:paraId="079E042D" w14:textId="77777777" w:rsidTr="005C65FF">
        <w:trPr>
          <w:cantSplit/>
        </w:trPr>
        <w:tc>
          <w:tcPr>
            <w:tcW w:w="3402" w:type="dxa"/>
          </w:tcPr>
          <w:p w14:paraId="45A3687C" w14:textId="77777777" w:rsidR="00B06314" w:rsidRPr="00D12C41" w:rsidRDefault="00B06314" w:rsidP="005C65FF">
            <w:pPr>
              <w:pStyle w:val="FSCtblMRL1"/>
            </w:pPr>
            <w:r w:rsidRPr="00D12C41">
              <w:t>Eggs</w:t>
            </w:r>
          </w:p>
        </w:tc>
        <w:tc>
          <w:tcPr>
            <w:tcW w:w="1020" w:type="dxa"/>
          </w:tcPr>
          <w:p w14:paraId="28EC2D99" w14:textId="7035BF71" w:rsidR="00B06314" w:rsidRPr="00D12C41" w:rsidRDefault="00AB7F34" w:rsidP="005C65FF">
            <w:pPr>
              <w:pStyle w:val="FSCtblMRL2"/>
            </w:pPr>
            <w:r w:rsidRPr="00D12C41">
              <w:t>0.05</w:t>
            </w:r>
          </w:p>
        </w:tc>
      </w:tr>
      <w:tr w:rsidR="00B06314" w:rsidRPr="00D12C41" w14:paraId="733A2144" w14:textId="77777777" w:rsidTr="005C65FF">
        <w:trPr>
          <w:cantSplit/>
        </w:trPr>
        <w:tc>
          <w:tcPr>
            <w:tcW w:w="3402" w:type="dxa"/>
          </w:tcPr>
          <w:p w14:paraId="5412F1A9" w14:textId="77777777" w:rsidR="00B06314" w:rsidRPr="00D12C41" w:rsidRDefault="00B06314" w:rsidP="005C65FF">
            <w:pPr>
              <w:pStyle w:val="FSCtblMRL1"/>
            </w:pPr>
            <w:r w:rsidRPr="00D12C41">
              <w:t>Meat (mammalian)</w:t>
            </w:r>
          </w:p>
        </w:tc>
        <w:tc>
          <w:tcPr>
            <w:tcW w:w="1020" w:type="dxa"/>
          </w:tcPr>
          <w:p w14:paraId="75CDCCE3" w14:textId="77777777" w:rsidR="00B06314" w:rsidRPr="00D12C41" w:rsidRDefault="00B06314" w:rsidP="005C65FF">
            <w:pPr>
              <w:pStyle w:val="FSCtblMRL2"/>
            </w:pPr>
            <w:r w:rsidRPr="00D12C41">
              <w:t>*0.01</w:t>
            </w:r>
          </w:p>
        </w:tc>
      </w:tr>
      <w:tr w:rsidR="00B06314" w:rsidRPr="00D12C41" w14:paraId="79724252" w14:textId="77777777" w:rsidTr="005C65FF">
        <w:trPr>
          <w:cantSplit/>
        </w:trPr>
        <w:tc>
          <w:tcPr>
            <w:tcW w:w="3402" w:type="dxa"/>
          </w:tcPr>
          <w:p w14:paraId="181B10D6" w14:textId="77777777" w:rsidR="00B06314" w:rsidRPr="00D12C41" w:rsidRDefault="00B06314" w:rsidP="005C65FF">
            <w:pPr>
              <w:pStyle w:val="FSCtblMRL1"/>
            </w:pPr>
            <w:r w:rsidRPr="00D12C41">
              <w:t>Poultry, edible offal of</w:t>
            </w:r>
          </w:p>
        </w:tc>
        <w:tc>
          <w:tcPr>
            <w:tcW w:w="1020" w:type="dxa"/>
          </w:tcPr>
          <w:p w14:paraId="6161A134" w14:textId="77777777" w:rsidR="00B06314" w:rsidRPr="00D12C41" w:rsidRDefault="00B06314" w:rsidP="005C65FF">
            <w:pPr>
              <w:pStyle w:val="FSCtblMRL2"/>
            </w:pPr>
            <w:r w:rsidRPr="00D12C41">
              <w:t>*0.01</w:t>
            </w:r>
          </w:p>
        </w:tc>
      </w:tr>
      <w:tr w:rsidR="00B06314" w:rsidRPr="00D12C41" w14:paraId="0B922454" w14:textId="77777777" w:rsidTr="005C65FF">
        <w:trPr>
          <w:cantSplit/>
        </w:trPr>
        <w:tc>
          <w:tcPr>
            <w:tcW w:w="3402" w:type="dxa"/>
          </w:tcPr>
          <w:p w14:paraId="2F673C5A" w14:textId="77777777" w:rsidR="00B06314" w:rsidRPr="00D12C41" w:rsidRDefault="00B06314" w:rsidP="005C65FF">
            <w:pPr>
              <w:pStyle w:val="FSCtblMRL1"/>
            </w:pPr>
            <w:r w:rsidRPr="00D12C41">
              <w:t>Poultry meat</w:t>
            </w:r>
          </w:p>
        </w:tc>
        <w:tc>
          <w:tcPr>
            <w:tcW w:w="1020" w:type="dxa"/>
          </w:tcPr>
          <w:p w14:paraId="26830637" w14:textId="77777777" w:rsidR="00B06314" w:rsidRPr="00D12C41" w:rsidRDefault="00B06314" w:rsidP="005C65FF">
            <w:pPr>
              <w:pStyle w:val="FSCtblMRL2"/>
            </w:pPr>
            <w:r w:rsidRPr="00D12C41">
              <w:t>*0.01</w:t>
            </w:r>
          </w:p>
        </w:tc>
      </w:tr>
      <w:tr w:rsidR="00B06314" w:rsidRPr="00D12C41" w14:paraId="786A9E10" w14:textId="77777777" w:rsidTr="005C65FF">
        <w:trPr>
          <w:cantSplit/>
        </w:trPr>
        <w:tc>
          <w:tcPr>
            <w:tcW w:w="3402" w:type="dxa"/>
            <w:tcBorders>
              <w:bottom w:val="single" w:sz="4" w:space="0" w:color="auto"/>
            </w:tcBorders>
          </w:tcPr>
          <w:p w14:paraId="008874C6" w14:textId="77777777" w:rsidR="00B06314" w:rsidRPr="00D12C41" w:rsidRDefault="00B06314" w:rsidP="005C65FF">
            <w:pPr>
              <w:pStyle w:val="FSCtblMRL1"/>
            </w:pPr>
            <w:r w:rsidRPr="00D12C41">
              <w:t>Sheep milk</w:t>
            </w:r>
          </w:p>
        </w:tc>
        <w:tc>
          <w:tcPr>
            <w:tcW w:w="1020" w:type="dxa"/>
            <w:tcBorders>
              <w:bottom w:val="single" w:sz="4" w:space="0" w:color="auto"/>
            </w:tcBorders>
          </w:tcPr>
          <w:p w14:paraId="0DF483A2" w14:textId="77777777" w:rsidR="00B06314" w:rsidRPr="00D12C41" w:rsidRDefault="00B06314" w:rsidP="005C65FF">
            <w:pPr>
              <w:pStyle w:val="FSCtblMRL2"/>
            </w:pPr>
            <w:r w:rsidRPr="00D12C41">
              <w:t>*0.01</w:t>
            </w:r>
          </w:p>
        </w:tc>
      </w:tr>
    </w:tbl>
    <w:p w14:paraId="2D3ECAB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9EEE2DC" w14:textId="77777777" w:rsidTr="005C65FF">
        <w:trPr>
          <w:cantSplit/>
        </w:trPr>
        <w:tc>
          <w:tcPr>
            <w:tcW w:w="4422" w:type="dxa"/>
            <w:gridSpan w:val="2"/>
            <w:tcBorders>
              <w:top w:val="single" w:sz="4" w:space="0" w:color="auto"/>
            </w:tcBorders>
          </w:tcPr>
          <w:p w14:paraId="5CF3396D" w14:textId="77777777" w:rsidR="00B06314" w:rsidRPr="00D12C41" w:rsidRDefault="00B06314" w:rsidP="005C65FF">
            <w:pPr>
              <w:pStyle w:val="FSCtblh3"/>
            </w:pPr>
            <w:r w:rsidRPr="00D12C41">
              <w:t>Agvet chemical:  Ampicillin</w:t>
            </w:r>
          </w:p>
        </w:tc>
      </w:tr>
      <w:tr w:rsidR="00B06314" w:rsidRPr="00D12C41" w14:paraId="04D5E930" w14:textId="77777777" w:rsidTr="005C65FF">
        <w:trPr>
          <w:cantSplit/>
        </w:trPr>
        <w:tc>
          <w:tcPr>
            <w:tcW w:w="4422" w:type="dxa"/>
            <w:gridSpan w:val="2"/>
            <w:tcBorders>
              <w:bottom w:val="single" w:sz="4" w:space="0" w:color="auto"/>
            </w:tcBorders>
          </w:tcPr>
          <w:p w14:paraId="5C821113" w14:textId="77777777" w:rsidR="00B06314" w:rsidRPr="00D12C41" w:rsidRDefault="00B06314" w:rsidP="005C65FF">
            <w:pPr>
              <w:pStyle w:val="FSCtblh4"/>
            </w:pPr>
            <w:r w:rsidRPr="00D12C41">
              <w:t>Permitted residue:  Inhibitory substance, identified as ampicillin</w:t>
            </w:r>
          </w:p>
        </w:tc>
      </w:tr>
      <w:tr w:rsidR="00B06314" w:rsidRPr="00D12C41" w14:paraId="765083DB" w14:textId="77777777" w:rsidTr="005C65FF">
        <w:trPr>
          <w:cantSplit/>
        </w:trPr>
        <w:tc>
          <w:tcPr>
            <w:tcW w:w="3402" w:type="dxa"/>
            <w:tcBorders>
              <w:top w:val="single" w:sz="4" w:space="0" w:color="auto"/>
            </w:tcBorders>
          </w:tcPr>
          <w:p w14:paraId="1D5F7D67" w14:textId="77777777" w:rsidR="00B06314" w:rsidRPr="00D12C41" w:rsidRDefault="00B06314" w:rsidP="005C65FF">
            <w:pPr>
              <w:pStyle w:val="FSCtblMRL1"/>
            </w:pPr>
            <w:r w:rsidRPr="00D12C41">
              <w:t>Cattle milk</w:t>
            </w:r>
          </w:p>
        </w:tc>
        <w:tc>
          <w:tcPr>
            <w:tcW w:w="1020" w:type="dxa"/>
            <w:tcBorders>
              <w:top w:val="single" w:sz="4" w:space="0" w:color="auto"/>
            </w:tcBorders>
          </w:tcPr>
          <w:p w14:paraId="735A9D46" w14:textId="77777777" w:rsidR="00B06314" w:rsidRPr="00D12C41" w:rsidRDefault="00B06314" w:rsidP="005C65FF">
            <w:pPr>
              <w:pStyle w:val="FSCtblMRL2"/>
            </w:pPr>
            <w:r w:rsidRPr="00D12C41">
              <w:t>*0.01</w:t>
            </w:r>
          </w:p>
        </w:tc>
      </w:tr>
      <w:tr w:rsidR="00B06314" w:rsidRPr="00D12C41" w14:paraId="00FC88EB" w14:textId="77777777" w:rsidTr="005C65FF">
        <w:trPr>
          <w:cantSplit/>
        </w:trPr>
        <w:tc>
          <w:tcPr>
            <w:tcW w:w="3402" w:type="dxa"/>
          </w:tcPr>
          <w:p w14:paraId="09DF6B76" w14:textId="77777777" w:rsidR="00B06314" w:rsidRPr="00D12C41" w:rsidRDefault="00B06314" w:rsidP="005C65FF">
            <w:pPr>
              <w:pStyle w:val="FSCtblMRL1"/>
            </w:pPr>
            <w:r w:rsidRPr="00D12C41">
              <w:t>Horse, edible offal of</w:t>
            </w:r>
          </w:p>
        </w:tc>
        <w:tc>
          <w:tcPr>
            <w:tcW w:w="1020" w:type="dxa"/>
          </w:tcPr>
          <w:p w14:paraId="5B2A4DEE" w14:textId="77777777" w:rsidR="00B06314" w:rsidRPr="00D12C41" w:rsidRDefault="00B06314" w:rsidP="005C65FF">
            <w:pPr>
              <w:pStyle w:val="FSCtblMRL2"/>
            </w:pPr>
            <w:r w:rsidRPr="00D12C41">
              <w:t>*0.01</w:t>
            </w:r>
          </w:p>
        </w:tc>
      </w:tr>
      <w:tr w:rsidR="00B06314" w:rsidRPr="00D12C41" w14:paraId="7EAB7111" w14:textId="77777777" w:rsidTr="005C65FF">
        <w:trPr>
          <w:cantSplit/>
        </w:trPr>
        <w:tc>
          <w:tcPr>
            <w:tcW w:w="3402" w:type="dxa"/>
            <w:tcBorders>
              <w:bottom w:val="single" w:sz="4" w:space="0" w:color="auto"/>
            </w:tcBorders>
          </w:tcPr>
          <w:p w14:paraId="731D5099" w14:textId="77777777" w:rsidR="00B06314" w:rsidRPr="00D12C41" w:rsidRDefault="00B06314" w:rsidP="005C65FF">
            <w:pPr>
              <w:pStyle w:val="FSCtblMRL1"/>
            </w:pPr>
            <w:r w:rsidRPr="00D12C41">
              <w:t>Horse meat</w:t>
            </w:r>
          </w:p>
        </w:tc>
        <w:tc>
          <w:tcPr>
            <w:tcW w:w="1020" w:type="dxa"/>
            <w:tcBorders>
              <w:bottom w:val="single" w:sz="4" w:space="0" w:color="auto"/>
            </w:tcBorders>
          </w:tcPr>
          <w:p w14:paraId="46A9E462" w14:textId="77777777" w:rsidR="00B06314" w:rsidRPr="00D12C41" w:rsidRDefault="00B06314" w:rsidP="005C65FF">
            <w:pPr>
              <w:pStyle w:val="FSCtblMRL2"/>
            </w:pPr>
            <w:r w:rsidRPr="00D12C41">
              <w:t>*0.01</w:t>
            </w:r>
          </w:p>
        </w:tc>
      </w:tr>
    </w:tbl>
    <w:p w14:paraId="121DA7D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0C36BEE" w14:textId="77777777" w:rsidTr="005C65FF">
        <w:trPr>
          <w:cantSplit/>
        </w:trPr>
        <w:tc>
          <w:tcPr>
            <w:tcW w:w="4422" w:type="dxa"/>
            <w:gridSpan w:val="2"/>
            <w:tcBorders>
              <w:top w:val="single" w:sz="4" w:space="0" w:color="auto"/>
            </w:tcBorders>
          </w:tcPr>
          <w:p w14:paraId="16BCB6F4"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Amprolium</w:t>
            </w:r>
            <w:proofErr w:type="spellEnd"/>
          </w:p>
        </w:tc>
      </w:tr>
      <w:tr w:rsidR="00B06314" w:rsidRPr="00D12C41" w14:paraId="4716EC1B" w14:textId="77777777" w:rsidTr="005C65FF">
        <w:trPr>
          <w:cantSplit/>
        </w:trPr>
        <w:tc>
          <w:tcPr>
            <w:tcW w:w="4422" w:type="dxa"/>
            <w:gridSpan w:val="2"/>
            <w:tcBorders>
              <w:bottom w:val="single" w:sz="4" w:space="0" w:color="auto"/>
            </w:tcBorders>
          </w:tcPr>
          <w:p w14:paraId="441079A1" w14:textId="77777777" w:rsidR="00B06314" w:rsidRPr="00D12C41" w:rsidRDefault="00B06314" w:rsidP="005C65FF">
            <w:pPr>
              <w:pStyle w:val="FSCtblh4"/>
            </w:pPr>
            <w:r w:rsidRPr="00D12C41">
              <w:t xml:space="preserve">Permitted residue:  </w:t>
            </w:r>
            <w:proofErr w:type="spellStart"/>
            <w:r w:rsidRPr="00D12C41">
              <w:t>Amprolium</w:t>
            </w:r>
            <w:proofErr w:type="spellEnd"/>
          </w:p>
        </w:tc>
      </w:tr>
      <w:tr w:rsidR="00B06314" w:rsidRPr="00D12C41" w14:paraId="49040F86" w14:textId="77777777" w:rsidTr="005C65FF">
        <w:trPr>
          <w:cantSplit/>
        </w:trPr>
        <w:tc>
          <w:tcPr>
            <w:tcW w:w="3402" w:type="dxa"/>
            <w:tcBorders>
              <w:top w:val="single" w:sz="4" w:space="0" w:color="auto"/>
            </w:tcBorders>
          </w:tcPr>
          <w:p w14:paraId="556CA0BF" w14:textId="77777777" w:rsidR="00B06314" w:rsidRPr="00D12C41" w:rsidRDefault="00B06314" w:rsidP="005C65FF">
            <w:pPr>
              <w:pStyle w:val="FSCtblMRL1"/>
            </w:pPr>
            <w:r w:rsidRPr="00D12C41">
              <w:t>Eggs</w:t>
            </w:r>
          </w:p>
        </w:tc>
        <w:tc>
          <w:tcPr>
            <w:tcW w:w="1020" w:type="dxa"/>
            <w:tcBorders>
              <w:top w:val="single" w:sz="4" w:space="0" w:color="auto"/>
            </w:tcBorders>
          </w:tcPr>
          <w:p w14:paraId="435FB087" w14:textId="77777777" w:rsidR="00B06314" w:rsidRPr="00D12C41" w:rsidRDefault="00B06314" w:rsidP="005C65FF">
            <w:pPr>
              <w:pStyle w:val="FSCtblMRL2"/>
            </w:pPr>
            <w:r w:rsidRPr="00D12C41">
              <w:t>4</w:t>
            </w:r>
          </w:p>
        </w:tc>
      </w:tr>
      <w:tr w:rsidR="00B06314" w:rsidRPr="00D12C41" w14:paraId="59AC60CE" w14:textId="77777777" w:rsidTr="005C65FF">
        <w:trPr>
          <w:cantSplit/>
        </w:trPr>
        <w:tc>
          <w:tcPr>
            <w:tcW w:w="3402" w:type="dxa"/>
          </w:tcPr>
          <w:p w14:paraId="3BD45169" w14:textId="77777777" w:rsidR="00B06314" w:rsidRPr="00D12C41" w:rsidRDefault="00B06314" w:rsidP="005C65FF">
            <w:pPr>
              <w:pStyle w:val="FSCtblMRL1"/>
            </w:pPr>
            <w:r w:rsidRPr="00D12C41">
              <w:t>Poultry, edible offal of</w:t>
            </w:r>
          </w:p>
        </w:tc>
        <w:tc>
          <w:tcPr>
            <w:tcW w:w="1020" w:type="dxa"/>
          </w:tcPr>
          <w:p w14:paraId="5B43F8CB" w14:textId="77777777" w:rsidR="00B06314" w:rsidRPr="00D12C41" w:rsidRDefault="00B06314" w:rsidP="005C65FF">
            <w:pPr>
              <w:pStyle w:val="FSCtblMRL2"/>
            </w:pPr>
            <w:r w:rsidRPr="00D12C41">
              <w:t>1</w:t>
            </w:r>
          </w:p>
        </w:tc>
      </w:tr>
      <w:tr w:rsidR="00B06314" w:rsidRPr="00D12C41" w14:paraId="781BB83F" w14:textId="77777777" w:rsidTr="005C65FF">
        <w:trPr>
          <w:cantSplit/>
        </w:trPr>
        <w:tc>
          <w:tcPr>
            <w:tcW w:w="3402" w:type="dxa"/>
            <w:tcBorders>
              <w:bottom w:val="single" w:sz="4" w:space="0" w:color="auto"/>
            </w:tcBorders>
          </w:tcPr>
          <w:p w14:paraId="450AAF9A" w14:textId="77777777" w:rsidR="00B06314" w:rsidRPr="00D12C41" w:rsidRDefault="00B06314" w:rsidP="005C65FF">
            <w:pPr>
              <w:pStyle w:val="FSCtblMRL1"/>
            </w:pPr>
            <w:r w:rsidRPr="00D12C41">
              <w:t xml:space="preserve">Poultry meat </w:t>
            </w:r>
          </w:p>
        </w:tc>
        <w:tc>
          <w:tcPr>
            <w:tcW w:w="1020" w:type="dxa"/>
            <w:tcBorders>
              <w:bottom w:val="single" w:sz="4" w:space="0" w:color="auto"/>
            </w:tcBorders>
          </w:tcPr>
          <w:p w14:paraId="45FF8EF2" w14:textId="77777777" w:rsidR="00B06314" w:rsidRPr="00D12C41" w:rsidRDefault="00B06314" w:rsidP="005C65FF">
            <w:pPr>
              <w:pStyle w:val="FSCtblMRL2"/>
            </w:pPr>
            <w:r w:rsidRPr="00D12C41">
              <w:t>0.5</w:t>
            </w:r>
          </w:p>
        </w:tc>
      </w:tr>
    </w:tbl>
    <w:p w14:paraId="5A783D0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D221247" w14:textId="77777777" w:rsidTr="005C65FF">
        <w:trPr>
          <w:cantSplit/>
        </w:trPr>
        <w:tc>
          <w:tcPr>
            <w:tcW w:w="4422" w:type="dxa"/>
            <w:gridSpan w:val="2"/>
            <w:tcBorders>
              <w:top w:val="single" w:sz="4" w:space="0" w:color="auto"/>
            </w:tcBorders>
          </w:tcPr>
          <w:p w14:paraId="51C9FDFF" w14:textId="77777777" w:rsidR="00B06314" w:rsidRPr="00D12C41" w:rsidRDefault="00B06314" w:rsidP="005C65FF">
            <w:pPr>
              <w:pStyle w:val="FSCtblh3"/>
            </w:pPr>
            <w:r w:rsidRPr="00D12C41">
              <w:t>Agvet chemical:  Apramycin</w:t>
            </w:r>
          </w:p>
        </w:tc>
      </w:tr>
      <w:tr w:rsidR="00B06314" w:rsidRPr="00D12C41" w14:paraId="13C1697A" w14:textId="77777777" w:rsidTr="005C65FF">
        <w:trPr>
          <w:cantSplit/>
        </w:trPr>
        <w:tc>
          <w:tcPr>
            <w:tcW w:w="4422" w:type="dxa"/>
            <w:gridSpan w:val="2"/>
            <w:tcBorders>
              <w:bottom w:val="single" w:sz="4" w:space="0" w:color="auto"/>
            </w:tcBorders>
          </w:tcPr>
          <w:p w14:paraId="2F240430" w14:textId="77777777" w:rsidR="00B06314" w:rsidRPr="00D12C41" w:rsidRDefault="00B06314" w:rsidP="005C65FF">
            <w:pPr>
              <w:pStyle w:val="FSCtblh4"/>
            </w:pPr>
            <w:r w:rsidRPr="00D12C41">
              <w:t>Permitted residue:  Apramycin</w:t>
            </w:r>
          </w:p>
        </w:tc>
      </w:tr>
      <w:tr w:rsidR="00B06314" w:rsidRPr="00D12C41" w14:paraId="602A0521" w14:textId="77777777" w:rsidTr="005C65FF">
        <w:trPr>
          <w:cantSplit/>
        </w:trPr>
        <w:tc>
          <w:tcPr>
            <w:tcW w:w="3402" w:type="dxa"/>
            <w:tcBorders>
              <w:top w:val="single" w:sz="4" w:space="0" w:color="auto"/>
            </w:tcBorders>
          </w:tcPr>
          <w:p w14:paraId="7DF81E18"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32A78870" w14:textId="77777777" w:rsidR="00B06314" w:rsidRPr="00D12C41" w:rsidRDefault="00B06314" w:rsidP="005C65FF">
            <w:pPr>
              <w:pStyle w:val="FSCtblMRL2"/>
            </w:pPr>
            <w:r w:rsidRPr="00D12C41">
              <w:t>2</w:t>
            </w:r>
          </w:p>
        </w:tc>
      </w:tr>
      <w:tr w:rsidR="00B06314" w:rsidRPr="00D12C41" w14:paraId="230759A4" w14:textId="77777777" w:rsidTr="005C65FF">
        <w:trPr>
          <w:cantSplit/>
        </w:trPr>
        <w:tc>
          <w:tcPr>
            <w:tcW w:w="3402" w:type="dxa"/>
          </w:tcPr>
          <w:p w14:paraId="4713B807" w14:textId="77777777" w:rsidR="00B06314" w:rsidRPr="00D12C41" w:rsidRDefault="00B06314" w:rsidP="005C65FF">
            <w:pPr>
              <w:pStyle w:val="FSCtblMRL1"/>
            </w:pPr>
            <w:r w:rsidRPr="00D12C41">
              <w:t>Meat (mammalian)</w:t>
            </w:r>
          </w:p>
        </w:tc>
        <w:tc>
          <w:tcPr>
            <w:tcW w:w="1020" w:type="dxa"/>
          </w:tcPr>
          <w:p w14:paraId="5A87B3BE" w14:textId="77777777" w:rsidR="00B06314" w:rsidRPr="00D12C41" w:rsidRDefault="00B06314" w:rsidP="005C65FF">
            <w:pPr>
              <w:pStyle w:val="FSCtblMRL2"/>
            </w:pPr>
            <w:r w:rsidRPr="00D12C41">
              <w:t>*0.05</w:t>
            </w:r>
          </w:p>
        </w:tc>
      </w:tr>
      <w:tr w:rsidR="00B06314" w:rsidRPr="00D12C41" w14:paraId="26C8B476" w14:textId="77777777" w:rsidTr="005C65FF">
        <w:trPr>
          <w:cantSplit/>
        </w:trPr>
        <w:tc>
          <w:tcPr>
            <w:tcW w:w="3402" w:type="dxa"/>
          </w:tcPr>
          <w:p w14:paraId="6C06A558" w14:textId="77777777" w:rsidR="00B06314" w:rsidRPr="00D12C41" w:rsidRDefault="00B06314" w:rsidP="005C65FF">
            <w:pPr>
              <w:pStyle w:val="FSCtblMRL1"/>
            </w:pPr>
            <w:r w:rsidRPr="00D12C41">
              <w:t>Poultry, edible offal of</w:t>
            </w:r>
          </w:p>
        </w:tc>
        <w:tc>
          <w:tcPr>
            <w:tcW w:w="1020" w:type="dxa"/>
          </w:tcPr>
          <w:p w14:paraId="560206B8" w14:textId="77777777" w:rsidR="00B06314" w:rsidRPr="00D12C41" w:rsidRDefault="00B06314" w:rsidP="005C65FF">
            <w:pPr>
              <w:pStyle w:val="FSCtblMRL2"/>
            </w:pPr>
            <w:r w:rsidRPr="00D12C41">
              <w:t>1</w:t>
            </w:r>
          </w:p>
        </w:tc>
      </w:tr>
      <w:tr w:rsidR="00B06314" w:rsidRPr="00D12C41" w14:paraId="71B9BED8" w14:textId="77777777" w:rsidTr="005C65FF">
        <w:trPr>
          <w:cantSplit/>
        </w:trPr>
        <w:tc>
          <w:tcPr>
            <w:tcW w:w="3402" w:type="dxa"/>
            <w:tcBorders>
              <w:bottom w:val="single" w:sz="4" w:space="0" w:color="auto"/>
            </w:tcBorders>
          </w:tcPr>
          <w:p w14:paraId="7CBFD0C1" w14:textId="77777777" w:rsidR="00B06314" w:rsidRPr="00D12C41" w:rsidRDefault="00B06314" w:rsidP="005C65FF">
            <w:pPr>
              <w:pStyle w:val="FSCtblMRL1"/>
            </w:pPr>
            <w:r w:rsidRPr="00D12C41">
              <w:t xml:space="preserve">Poultry meat </w:t>
            </w:r>
          </w:p>
        </w:tc>
        <w:tc>
          <w:tcPr>
            <w:tcW w:w="1020" w:type="dxa"/>
            <w:tcBorders>
              <w:bottom w:val="single" w:sz="4" w:space="0" w:color="auto"/>
            </w:tcBorders>
          </w:tcPr>
          <w:p w14:paraId="65B87DAA" w14:textId="77777777" w:rsidR="00B06314" w:rsidRPr="00D12C41" w:rsidRDefault="00B06314" w:rsidP="005C65FF">
            <w:pPr>
              <w:pStyle w:val="FSCtblMRL2"/>
            </w:pPr>
            <w:r w:rsidRPr="00D12C41">
              <w:t>*0.05</w:t>
            </w:r>
          </w:p>
        </w:tc>
      </w:tr>
    </w:tbl>
    <w:p w14:paraId="7DDB475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B31D8BF" w14:textId="77777777" w:rsidTr="005C65FF">
        <w:trPr>
          <w:cantSplit/>
        </w:trPr>
        <w:tc>
          <w:tcPr>
            <w:tcW w:w="4422" w:type="dxa"/>
            <w:gridSpan w:val="2"/>
            <w:tcBorders>
              <w:top w:val="single" w:sz="4" w:space="0" w:color="auto"/>
            </w:tcBorders>
          </w:tcPr>
          <w:p w14:paraId="604DFEB9"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Asulam</w:t>
            </w:r>
            <w:proofErr w:type="spellEnd"/>
          </w:p>
        </w:tc>
      </w:tr>
      <w:tr w:rsidR="00B06314" w:rsidRPr="00D12C41" w14:paraId="00102BBD" w14:textId="77777777" w:rsidTr="005C65FF">
        <w:trPr>
          <w:cantSplit/>
        </w:trPr>
        <w:tc>
          <w:tcPr>
            <w:tcW w:w="4422" w:type="dxa"/>
            <w:gridSpan w:val="2"/>
            <w:tcBorders>
              <w:bottom w:val="single" w:sz="4" w:space="0" w:color="auto"/>
            </w:tcBorders>
          </w:tcPr>
          <w:p w14:paraId="3254F38D" w14:textId="77777777" w:rsidR="00B06314" w:rsidRPr="00D12C41" w:rsidRDefault="00B06314" w:rsidP="005C65FF">
            <w:pPr>
              <w:pStyle w:val="FSCtblh4"/>
            </w:pPr>
            <w:r w:rsidRPr="00D12C41">
              <w:t xml:space="preserve">Permitted residue:  </w:t>
            </w:r>
            <w:proofErr w:type="spellStart"/>
            <w:r w:rsidRPr="00D12C41">
              <w:t>Asulam</w:t>
            </w:r>
            <w:proofErr w:type="spellEnd"/>
          </w:p>
        </w:tc>
      </w:tr>
      <w:tr w:rsidR="00B06314" w:rsidRPr="00D12C41" w14:paraId="6675B724" w14:textId="77777777" w:rsidTr="005C65FF">
        <w:trPr>
          <w:cantSplit/>
        </w:trPr>
        <w:tc>
          <w:tcPr>
            <w:tcW w:w="3402" w:type="dxa"/>
            <w:tcBorders>
              <w:top w:val="single" w:sz="4" w:space="0" w:color="auto"/>
            </w:tcBorders>
          </w:tcPr>
          <w:p w14:paraId="076A9807" w14:textId="77777777" w:rsidR="00B06314" w:rsidRPr="00D12C41" w:rsidRDefault="00B06314" w:rsidP="005C65FF">
            <w:pPr>
              <w:pStyle w:val="FSCtblMRL1"/>
            </w:pPr>
            <w:r w:rsidRPr="00D12C41">
              <w:t>Apple</w:t>
            </w:r>
          </w:p>
        </w:tc>
        <w:tc>
          <w:tcPr>
            <w:tcW w:w="1020" w:type="dxa"/>
            <w:tcBorders>
              <w:top w:val="single" w:sz="4" w:space="0" w:color="auto"/>
            </w:tcBorders>
          </w:tcPr>
          <w:p w14:paraId="1F56F806" w14:textId="77777777" w:rsidR="00B06314" w:rsidRPr="00D12C41" w:rsidRDefault="00B06314" w:rsidP="005C65FF">
            <w:pPr>
              <w:pStyle w:val="FSCtblMRL2"/>
            </w:pPr>
            <w:r w:rsidRPr="00D12C41">
              <w:t>*0.1</w:t>
            </w:r>
          </w:p>
        </w:tc>
      </w:tr>
      <w:tr w:rsidR="00B06314" w:rsidRPr="00D12C41" w14:paraId="0CC14C44" w14:textId="77777777" w:rsidTr="005C65FF">
        <w:trPr>
          <w:cantSplit/>
        </w:trPr>
        <w:tc>
          <w:tcPr>
            <w:tcW w:w="3402" w:type="dxa"/>
          </w:tcPr>
          <w:p w14:paraId="4CFFDA36" w14:textId="77777777" w:rsidR="00B06314" w:rsidRPr="00D12C41" w:rsidRDefault="00B06314" w:rsidP="005C65FF">
            <w:pPr>
              <w:pStyle w:val="FSCtblMRL1"/>
            </w:pPr>
            <w:r w:rsidRPr="00D12C41">
              <w:t>Edible offal (mammalian)</w:t>
            </w:r>
          </w:p>
        </w:tc>
        <w:tc>
          <w:tcPr>
            <w:tcW w:w="1020" w:type="dxa"/>
          </w:tcPr>
          <w:p w14:paraId="0E63264F" w14:textId="77777777" w:rsidR="00B06314" w:rsidRPr="00D12C41" w:rsidRDefault="00B06314" w:rsidP="005C65FF">
            <w:pPr>
              <w:pStyle w:val="FSCtblMRL2"/>
            </w:pPr>
            <w:r w:rsidRPr="00D12C41">
              <w:t>*0.1</w:t>
            </w:r>
          </w:p>
        </w:tc>
      </w:tr>
      <w:tr w:rsidR="00B06314" w:rsidRPr="00D12C41" w14:paraId="5F884C63" w14:textId="77777777" w:rsidTr="005C65FF">
        <w:trPr>
          <w:cantSplit/>
        </w:trPr>
        <w:tc>
          <w:tcPr>
            <w:tcW w:w="3402" w:type="dxa"/>
          </w:tcPr>
          <w:p w14:paraId="6E977C94" w14:textId="77777777" w:rsidR="00B06314" w:rsidRPr="00D12C41" w:rsidRDefault="00B06314" w:rsidP="005C65FF">
            <w:pPr>
              <w:pStyle w:val="FSCtblMRL1"/>
            </w:pPr>
            <w:r w:rsidRPr="00D12C41">
              <w:t>Hops, dry</w:t>
            </w:r>
          </w:p>
        </w:tc>
        <w:tc>
          <w:tcPr>
            <w:tcW w:w="1020" w:type="dxa"/>
          </w:tcPr>
          <w:p w14:paraId="44933C97" w14:textId="77777777" w:rsidR="00B06314" w:rsidRPr="00D12C41" w:rsidRDefault="00B06314" w:rsidP="005C65FF">
            <w:pPr>
              <w:pStyle w:val="FSCtblMRL2"/>
            </w:pPr>
            <w:r w:rsidRPr="00D12C41">
              <w:t>*0.1</w:t>
            </w:r>
          </w:p>
        </w:tc>
      </w:tr>
      <w:tr w:rsidR="00B06314" w:rsidRPr="00D12C41" w14:paraId="426F7C7D" w14:textId="77777777" w:rsidTr="005C65FF">
        <w:trPr>
          <w:cantSplit/>
        </w:trPr>
        <w:tc>
          <w:tcPr>
            <w:tcW w:w="3402" w:type="dxa"/>
          </w:tcPr>
          <w:p w14:paraId="0AE76283" w14:textId="77777777" w:rsidR="00B06314" w:rsidRPr="00D12C41" w:rsidRDefault="00B06314" w:rsidP="005C65FF">
            <w:pPr>
              <w:pStyle w:val="FSCtblMRL1"/>
            </w:pPr>
            <w:r w:rsidRPr="00D12C41">
              <w:t>Meat (mammalian)</w:t>
            </w:r>
          </w:p>
        </w:tc>
        <w:tc>
          <w:tcPr>
            <w:tcW w:w="1020" w:type="dxa"/>
          </w:tcPr>
          <w:p w14:paraId="69BAE852" w14:textId="77777777" w:rsidR="00B06314" w:rsidRPr="00D12C41" w:rsidRDefault="00B06314" w:rsidP="005C65FF">
            <w:pPr>
              <w:pStyle w:val="FSCtblMRL2"/>
            </w:pPr>
            <w:r w:rsidRPr="00D12C41">
              <w:t>*0.1</w:t>
            </w:r>
          </w:p>
        </w:tc>
      </w:tr>
      <w:tr w:rsidR="00B06314" w:rsidRPr="00D12C41" w14:paraId="56359B5E" w14:textId="77777777" w:rsidTr="005C65FF">
        <w:trPr>
          <w:cantSplit/>
        </w:trPr>
        <w:tc>
          <w:tcPr>
            <w:tcW w:w="3402" w:type="dxa"/>
          </w:tcPr>
          <w:p w14:paraId="4A079410" w14:textId="77777777" w:rsidR="00B06314" w:rsidRPr="00D12C41" w:rsidRDefault="00B06314" w:rsidP="005C65FF">
            <w:pPr>
              <w:pStyle w:val="FSCtblMRL1"/>
            </w:pPr>
            <w:r w:rsidRPr="00D12C41">
              <w:t>Milks</w:t>
            </w:r>
          </w:p>
        </w:tc>
        <w:tc>
          <w:tcPr>
            <w:tcW w:w="1020" w:type="dxa"/>
          </w:tcPr>
          <w:p w14:paraId="1FC7FCAF" w14:textId="77777777" w:rsidR="00B06314" w:rsidRPr="00D12C41" w:rsidRDefault="00B06314" w:rsidP="005C65FF">
            <w:pPr>
              <w:pStyle w:val="FSCtblMRL2"/>
            </w:pPr>
            <w:r w:rsidRPr="00D12C41">
              <w:t>*0.1</w:t>
            </w:r>
          </w:p>
        </w:tc>
      </w:tr>
      <w:tr w:rsidR="00B06314" w:rsidRPr="00D12C41" w14:paraId="14093DB9" w14:textId="77777777" w:rsidTr="005C65FF">
        <w:trPr>
          <w:cantSplit/>
        </w:trPr>
        <w:tc>
          <w:tcPr>
            <w:tcW w:w="3402" w:type="dxa"/>
          </w:tcPr>
          <w:p w14:paraId="61963E29" w14:textId="77777777" w:rsidR="00B06314" w:rsidRPr="00D12C41" w:rsidRDefault="00B06314" w:rsidP="005C65FF">
            <w:pPr>
              <w:pStyle w:val="FSCtblMRL1"/>
            </w:pPr>
            <w:r w:rsidRPr="00D12C41">
              <w:t>Poppy seed</w:t>
            </w:r>
          </w:p>
        </w:tc>
        <w:tc>
          <w:tcPr>
            <w:tcW w:w="1020" w:type="dxa"/>
          </w:tcPr>
          <w:p w14:paraId="5BDBA301" w14:textId="77777777" w:rsidR="00B06314" w:rsidRPr="00D12C41" w:rsidRDefault="00B06314" w:rsidP="005C65FF">
            <w:pPr>
              <w:pStyle w:val="FSCtblMRL2"/>
            </w:pPr>
            <w:r w:rsidRPr="00D12C41">
              <w:t>*0.1</w:t>
            </w:r>
          </w:p>
        </w:tc>
      </w:tr>
      <w:tr w:rsidR="00B06314" w:rsidRPr="00D12C41" w14:paraId="7C473141" w14:textId="77777777" w:rsidTr="005C65FF">
        <w:trPr>
          <w:cantSplit/>
        </w:trPr>
        <w:tc>
          <w:tcPr>
            <w:tcW w:w="3402" w:type="dxa"/>
          </w:tcPr>
          <w:p w14:paraId="4191AC50" w14:textId="77777777" w:rsidR="00B06314" w:rsidRPr="00D12C41" w:rsidRDefault="00B06314" w:rsidP="005C65FF">
            <w:pPr>
              <w:pStyle w:val="FSCtblMRL1"/>
            </w:pPr>
            <w:r w:rsidRPr="00D12C41">
              <w:t>Potato</w:t>
            </w:r>
          </w:p>
        </w:tc>
        <w:tc>
          <w:tcPr>
            <w:tcW w:w="1020" w:type="dxa"/>
          </w:tcPr>
          <w:p w14:paraId="0C8C4531" w14:textId="77777777" w:rsidR="00B06314" w:rsidRPr="00D12C41" w:rsidRDefault="00B06314" w:rsidP="005C65FF">
            <w:pPr>
              <w:pStyle w:val="FSCtblMRL2"/>
            </w:pPr>
            <w:r w:rsidRPr="00D12C41">
              <w:t>0.4</w:t>
            </w:r>
          </w:p>
        </w:tc>
      </w:tr>
      <w:tr w:rsidR="00B06314" w:rsidRPr="00D12C41" w14:paraId="0FAAB982" w14:textId="77777777" w:rsidTr="005C65FF">
        <w:trPr>
          <w:cantSplit/>
        </w:trPr>
        <w:tc>
          <w:tcPr>
            <w:tcW w:w="3402" w:type="dxa"/>
            <w:tcBorders>
              <w:bottom w:val="single" w:sz="4" w:space="0" w:color="auto"/>
            </w:tcBorders>
          </w:tcPr>
          <w:p w14:paraId="52397D41" w14:textId="77777777" w:rsidR="00B06314" w:rsidRPr="00D12C41" w:rsidRDefault="00B06314" w:rsidP="005C65FF">
            <w:pPr>
              <w:pStyle w:val="FSCtblMRL1"/>
            </w:pPr>
            <w:r w:rsidRPr="00D12C41">
              <w:t>Sugar cane</w:t>
            </w:r>
          </w:p>
        </w:tc>
        <w:tc>
          <w:tcPr>
            <w:tcW w:w="1020" w:type="dxa"/>
            <w:tcBorders>
              <w:bottom w:val="single" w:sz="4" w:space="0" w:color="auto"/>
            </w:tcBorders>
          </w:tcPr>
          <w:p w14:paraId="0286FD29" w14:textId="77777777" w:rsidR="00B06314" w:rsidRPr="00D12C41" w:rsidRDefault="00B06314" w:rsidP="005C65FF">
            <w:pPr>
              <w:pStyle w:val="FSCtblMRL2"/>
            </w:pPr>
            <w:r w:rsidRPr="00D12C41">
              <w:t>*0.1</w:t>
            </w:r>
          </w:p>
        </w:tc>
      </w:tr>
    </w:tbl>
    <w:p w14:paraId="239B58C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A07CD77" w14:textId="77777777" w:rsidTr="005C65FF">
        <w:trPr>
          <w:cantSplit/>
        </w:trPr>
        <w:tc>
          <w:tcPr>
            <w:tcW w:w="4422" w:type="dxa"/>
            <w:gridSpan w:val="2"/>
            <w:tcBorders>
              <w:top w:val="single" w:sz="4" w:space="0" w:color="auto"/>
            </w:tcBorders>
          </w:tcPr>
          <w:p w14:paraId="19A92BF3" w14:textId="77777777" w:rsidR="00B06314" w:rsidRPr="00D12C41" w:rsidRDefault="00B06314" w:rsidP="005C65FF">
            <w:pPr>
              <w:pStyle w:val="FSCtblh3"/>
            </w:pPr>
            <w:r w:rsidRPr="00D12C41">
              <w:t>Agvet chemical:  Atrazine</w:t>
            </w:r>
          </w:p>
        </w:tc>
      </w:tr>
      <w:tr w:rsidR="00B06314" w:rsidRPr="00D12C41" w14:paraId="14977B08" w14:textId="77777777" w:rsidTr="005C65FF">
        <w:trPr>
          <w:cantSplit/>
        </w:trPr>
        <w:tc>
          <w:tcPr>
            <w:tcW w:w="4422" w:type="dxa"/>
            <w:gridSpan w:val="2"/>
            <w:tcBorders>
              <w:bottom w:val="single" w:sz="4" w:space="0" w:color="auto"/>
            </w:tcBorders>
          </w:tcPr>
          <w:p w14:paraId="68620CF1" w14:textId="77777777" w:rsidR="00B06314" w:rsidRPr="00D12C41" w:rsidRDefault="00B06314" w:rsidP="005C65FF">
            <w:pPr>
              <w:pStyle w:val="FSCtblh4"/>
            </w:pPr>
            <w:r w:rsidRPr="00D12C41">
              <w:t>Permitted residue:  Atrazine</w:t>
            </w:r>
          </w:p>
        </w:tc>
      </w:tr>
      <w:tr w:rsidR="00B06314" w:rsidRPr="00D12C41" w14:paraId="3265B7D1" w14:textId="77777777" w:rsidTr="005C65FF">
        <w:trPr>
          <w:cantSplit/>
        </w:trPr>
        <w:tc>
          <w:tcPr>
            <w:tcW w:w="3402" w:type="dxa"/>
            <w:tcBorders>
              <w:top w:val="single" w:sz="4" w:space="0" w:color="auto"/>
            </w:tcBorders>
          </w:tcPr>
          <w:p w14:paraId="12579097"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4452AA8D" w14:textId="77777777" w:rsidR="00B06314" w:rsidRPr="00D12C41" w:rsidRDefault="00B06314" w:rsidP="005C65FF">
            <w:pPr>
              <w:pStyle w:val="FSCtblMRL2"/>
            </w:pPr>
            <w:r w:rsidRPr="00D12C41">
              <w:t>T*0.1</w:t>
            </w:r>
          </w:p>
        </w:tc>
      </w:tr>
      <w:tr w:rsidR="00B06314" w:rsidRPr="00D12C41" w14:paraId="7B307EB8" w14:textId="77777777" w:rsidTr="005C65FF">
        <w:trPr>
          <w:cantSplit/>
        </w:trPr>
        <w:tc>
          <w:tcPr>
            <w:tcW w:w="3402" w:type="dxa"/>
          </w:tcPr>
          <w:p w14:paraId="0349A98B" w14:textId="77777777" w:rsidR="00B06314" w:rsidRPr="00D12C41" w:rsidRDefault="00B06314" w:rsidP="005C65FF">
            <w:pPr>
              <w:pStyle w:val="FSCtblMRL1"/>
            </w:pPr>
            <w:r w:rsidRPr="00D12C41">
              <w:t>Lupin (dry)</w:t>
            </w:r>
          </w:p>
        </w:tc>
        <w:tc>
          <w:tcPr>
            <w:tcW w:w="1020" w:type="dxa"/>
          </w:tcPr>
          <w:p w14:paraId="3BF9DA17" w14:textId="77777777" w:rsidR="00B06314" w:rsidRPr="00D12C41" w:rsidRDefault="00B06314" w:rsidP="005C65FF">
            <w:pPr>
              <w:pStyle w:val="FSCtblMRL2"/>
            </w:pPr>
            <w:r w:rsidRPr="00D12C41">
              <w:t>*0.02</w:t>
            </w:r>
          </w:p>
        </w:tc>
      </w:tr>
      <w:tr w:rsidR="00B06314" w:rsidRPr="00D12C41" w14:paraId="5173F06E" w14:textId="77777777" w:rsidTr="005C65FF">
        <w:trPr>
          <w:cantSplit/>
        </w:trPr>
        <w:tc>
          <w:tcPr>
            <w:tcW w:w="3402" w:type="dxa"/>
          </w:tcPr>
          <w:p w14:paraId="0E7A4BF0" w14:textId="77777777" w:rsidR="00B06314" w:rsidRPr="00D12C41" w:rsidRDefault="00B06314" w:rsidP="005C65FF">
            <w:pPr>
              <w:pStyle w:val="FSCtblMRL1"/>
            </w:pPr>
            <w:r w:rsidRPr="00D12C41">
              <w:t>Maize</w:t>
            </w:r>
          </w:p>
        </w:tc>
        <w:tc>
          <w:tcPr>
            <w:tcW w:w="1020" w:type="dxa"/>
          </w:tcPr>
          <w:p w14:paraId="04BFE9AB" w14:textId="77777777" w:rsidR="00B06314" w:rsidRPr="00D12C41" w:rsidRDefault="00B06314" w:rsidP="005C65FF">
            <w:pPr>
              <w:pStyle w:val="FSCtblMRL2"/>
            </w:pPr>
            <w:r w:rsidRPr="00D12C41">
              <w:t>*0.1</w:t>
            </w:r>
          </w:p>
        </w:tc>
      </w:tr>
      <w:tr w:rsidR="00B06314" w:rsidRPr="00D12C41" w14:paraId="3245787D" w14:textId="77777777" w:rsidTr="005C65FF">
        <w:trPr>
          <w:cantSplit/>
        </w:trPr>
        <w:tc>
          <w:tcPr>
            <w:tcW w:w="3402" w:type="dxa"/>
          </w:tcPr>
          <w:p w14:paraId="67DB8559" w14:textId="77777777" w:rsidR="00B06314" w:rsidRPr="00D12C41" w:rsidRDefault="00B06314" w:rsidP="005C65FF">
            <w:pPr>
              <w:pStyle w:val="FSCtblMRL1"/>
            </w:pPr>
            <w:r w:rsidRPr="00D12C41">
              <w:t>Meat (mammalian)</w:t>
            </w:r>
          </w:p>
        </w:tc>
        <w:tc>
          <w:tcPr>
            <w:tcW w:w="1020" w:type="dxa"/>
          </w:tcPr>
          <w:p w14:paraId="6B979BEB" w14:textId="77777777" w:rsidR="00B06314" w:rsidRPr="00D12C41" w:rsidRDefault="00B06314" w:rsidP="005C65FF">
            <w:pPr>
              <w:pStyle w:val="FSCtblMRL2"/>
            </w:pPr>
            <w:r w:rsidRPr="00D12C41">
              <w:t>T*0.01</w:t>
            </w:r>
          </w:p>
        </w:tc>
      </w:tr>
      <w:tr w:rsidR="00B06314" w:rsidRPr="00D12C41" w14:paraId="7410383D" w14:textId="77777777" w:rsidTr="00D26AB8">
        <w:trPr>
          <w:cantSplit/>
        </w:trPr>
        <w:tc>
          <w:tcPr>
            <w:tcW w:w="3402" w:type="dxa"/>
          </w:tcPr>
          <w:p w14:paraId="2E2C1F77" w14:textId="77777777" w:rsidR="00B06314" w:rsidRPr="00D12C41" w:rsidRDefault="00B06314" w:rsidP="005C65FF">
            <w:pPr>
              <w:pStyle w:val="FSCtblMRL1"/>
            </w:pPr>
            <w:r w:rsidRPr="00D12C41">
              <w:t>Milks</w:t>
            </w:r>
          </w:p>
        </w:tc>
        <w:tc>
          <w:tcPr>
            <w:tcW w:w="1020" w:type="dxa"/>
          </w:tcPr>
          <w:p w14:paraId="6DBFD9B7" w14:textId="77777777" w:rsidR="00B06314" w:rsidRPr="00D12C41" w:rsidRDefault="00B06314" w:rsidP="005C65FF">
            <w:pPr>
              <w:pStyle w:val="FSCtblMRL2"/>
            </w:pPr>
            <w:r w:rsidRPr="00D12C41">
              <w:t>T*0.01</w:t>
            </w:r>
          </w:p>
        </w:tc>
      </w:tr>
      <w:tr w:rsidR="00D971F3" w:rsidRPr="00D12C41" w14:paraId="6D3A4042" w14:textId="77777777" w:rsidTr="00D26AB8">
        <w:trPr>
          <w:cantSplit/>
        </w:trPr>
        <w:tc>
          <w:tcPr>
            <w:tcW w:w="3402" w:type="dxa"/>
          </w:tcPr>
          <w:p w14:paraId="53C5CFC1" w14:textId="79FB0996" w:rsidR="00D971F3" w:rsidRPr="00D12C41" w:rsidRDefault="00D971F3" w:rsidP="00D971F3">
            <w:pPr>
              <w:pStyle w:val="FSCtblMRL1"/>
            </w:pPr>
            <w:r w:rsidRPr="00051883">
              <w:t>Mustard seeds</w:t>
            </w:r>
          </w:p>
        </w:tc>
        <w:tc>
          <w:tcPr>
            <w:tcW w:w="1020" w:type="dxa"/>
          </w:tcPr>
          <w:p w14:paraId="66BFF581" w14:textId="2EABC7A3" w:rsidR="00D971F3" w:rsidRPr="00D12C41" w:rsidRDefault="00D971F3" w:rsidP="00D971F3">
            <w:pPr>
              <w:pStyle w:val="FSCtblMRL2"/>
            </w:pPr>
            <w:r w:rsidRPr="00051883">
              <w:t>T*0.02</w:t>
            </w:r>
          </w:p>
        </w:tc>
      </w:tr>
      <w:tr w:rsidR="00B06314" w:rsidRPr="00D12C41" w14:paraId="73C60C3A" w14:textId="77777777" w:rsidTr="00D26AB8">
        <w:trPr>
          <w:cantSplit/>
        </w:trPr>
        <w:tc>
          <w:tcPr>
            <w:tcW w:w="3402" w:type="dxa"/>
          </w:tcPr>
          <w:p w14:paraId="2D4A789E" w14:textId="77777777" w:rsidR="00B06314" w:rsidRPr="00D12C41" w:rsidRDefault="00B06314" w:rsidP="005C65FF">
            <w:pPr>
              <w:pStyle w:val="FSCtblMRL1"/>
            </w:pPr>
            <w:r w:rsidRPr="00D12C41">
              <w:t>Potato</w:t>
            </w:r>
          </w:p>
        </w:tc>
        <w:tc>
          <w:tcPr>
            <w:tcW w:w="1020" w:type="dxa"/>
          </w:tcPr>
          <w:p w14:paraId="1D021400" w14:textId="77777777" w:rsidR="00B06314" w:rsidRPr="00D12C41" w:rsidRDefault="00B06314" w:rsidP="005C65FF">
            <w:pPr>
              <w:pStyle w:val="FSCtblMRL2"/>
            </w:pPr>
            <w:r w:rsidRPr="00D12C41">
              <w:t>*0.01</w:t>
            </w:r>
          </w:p>
        </w:tc>
      </w:tr>
      <w:tr w:rsidR="00B06314" w:rsidRPr="00D12C41" w14:paraId="05860906" w14:textId="77777777" w:rsidTr="005C65FF">
        <w:trPr>
          <w:cantSplit/>
        </w:trPr>
        <w:tc>
          <w:tcPr>
            <w:tcW w:w="3402" w:type="dxa"/>
          </w:tcPr>
          <w:p w14:paraId="0FD0112C" w14:textId="77777777" w:rsidR="00B06314" w:rsidRPr="00D12C41" w:rsidRDefault="00B06314" w:rsidP="005C65FF">
            <w:pPr>
              <w:pStyle w:val="FSCtblMRL1"/>
            </w:pPr>
            <w:r w:rsidRPr="00D12C41">
              <w:t>Rape seed (canola)</w:t>
            </w:r>
          </w:p>
        </w:tc>
        <w:tc>
          <w:tcPr>
            <w:tcW w:w="1020" w:type="dxa"/>
          </w:tcPr>
          <w:p w14:paraId="3C2F8174" w14:textId="77777777" w:rsidR="00B06314" w:rsidRPr="00D12C41" w:rsidRDefault="00B06314" w:rsidP="005C65FF">
            <w:pPr>
              <w:pStyle w:val="FSCtblMRL2"/>
            </w:pPr>
            <w:r w:rsidRPr="00D12C41">
              <w:t>*0.02</w:t>
            </w:r>
          </w:p>
        </w:tc>
      </w:tr>
      <w:tr w:rsidR="00B06314" w:rsidRPr="00D12C41" w14:paraId="51B21551" w14:textId="77777777" w:rsidTr="005C65FF">
        <w:trPr>
          <w:cantSplit/>
        </w:trPr>
        <w:tc>
          <w:tcPr>
            <w:tcW w:w="3402" w:type="dxa"/>
          </w:tcPr>
          <w:p w14:paraId="0214E268" w14:textId="00C5980A" w:rsidR="00B06314" w:rsidRPr="00D12C41" w:rsidRDefault="00915F07" w:rsidP="005C65FF">
            <w:pPr>
              <w:pStyle w:val="FSCtblMRL1"/>
            </w:pPr>
            <w:r w:rsidRPr="00D12C41">
              <w:rPr>
                <w:lang w:eastAsia="en-AU"/>
              </w:rPr>
              <w:t>Sorghum, grain</w:t>
            </w:r>
          </w:p>
        </w:tc>
        <w:tc>
          <w:tcPr>
            <w:tcW w:w="1020" w:type="dxa"/>
          </w:tcPr>
          <w:p w14:paraId="763E5E3C" w14:textId="77777777" w:rsidR="00B06314" w:rsidRPr="00D12C41" w:rsidRDefault="00B06314" w:rsidP="005C65FF">
            <w:pPr>
              <w:pStyle w:val="FSCtblMRL2"/>
            </w:pPr>
            <w:r w:rsidRPr="00D12C41">
              <w:t>*0.1</w:t>
            </w:r>
          </w:p>
        </w:tc>
      </w:tr>
      <w:tr w:rsidR="00B06314" w:rsidRPr="00D12C41" w14:paraId="7ECB844A" w14:textId="77777777" w:rsidTr="005C65FF">
        <w:trPr>
          <w:cantSplit/>
        </w:trPr>
        <w:tc>
          <w:tcPr>
            <w:tcW w:w="3402" w:type="dxa"/>
          </w:tcPr>
          <w:p w14:paraId="37E89606" w14:textId="77777777" w:rsidR="00B06314" w:rsidRPr="00D12C41" w:rsidRDefault="00B06314" w:rsidP="005C65FF">
            <w:pPr>
              <w:pStyle w:val="FSCtblMRL1"/>
            </w:pPr>
            <w:r w:rsidRPr="00D12C41">
              <w:t>Sugar cane</w:t>
            </w:r>
          </w:p>
        </w:tc>
        <w:tc>
          <w:tcPr>
            <w:tcW w:w="1020" w:type="dxa"/>
          </w:tcPr>
          <w:p w14:paraId="70D03699" w14:textId="77777777" w:rsidR="00B06314" w:rsidRPr="00D12C41" w:rsidRDefault="00B06314" w:rsidP="005C65FF">
            <w:pPr>
              <w:pStyle w:val="FSCtblMRL2"/>
            </w:pPr>
            <w:r w:rsidRPr="00D12C41">
              <w:t>*0.1</w:t>
            </w:r>
          </w:p>
        </w:tc>
      </w:tr>
      <w:tr w:rsidR="00B06314" w:rsidRPr="00D12C41" w14:paraId="1C80F403" w14:textId="77777777" w:rsidTr="005C65FF">
        <w:trPr>
          <w:cantSplit/>
        </w:trPr>
        <w:tc>
          <w:tcPr>
            <w:tcW w:w="3402" w:type="dxa"/>
            <w:tcBorders>
              <w:bottom w:val="single" w:sz="4" w:space="0" w:color="auto"/>
            </w:tcBorders>
          </w:tcPr>
          <w:p w14:paraId="609EFCB2" w14:textId="77777777" w:rsidR="00B06314" w:rsidRPr="00D12C41" w:rsidRDefault="00B06314" w:rsidP="005C65FF">
            <w:pPr>
              <w:pStyle w:val="FSCtblMRL1"/>
            </w:pPr>
            <w:r w:rsidRPr="00D12C41">
              <w:t>Sweet corn (corn-on-the-cob)</w:t>
            </w:r>
          </w:p>
        </w:tc>
        <w:tc>
          <w:tcPr>
            <w:tcW w:w="1020" w:type="dxa"/>
            <w:tcBorders>
              <w:bottom w:val="single" w:sz="4" w:space="0" w:color="auto"/>
            </w:tcBorders>
          </w:tcPr>
          <w:p w14:paraId="4E513592" w14:textId="77777777" w:rsidR="00B06314" w:rsidRPr="00D12C41" w:rsidRDefault="00B06314" w:rsidP="005C65FF">
            <w:pPr>
              <w:pStyle w:val="FSCtblMRL2"/>
            </w:pPr>
            <w:r w:rsidRPr="00D12C41">
              <w:t>*0.1</w:t>
            </w:r>
          </w:p>
        </w:tc>
      </w:tr>
    </w:tbl>
    <w:p w14:paraId="1A1DE5F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75A009B4" w14:textId="77777777" w:rsidTr="005C65FF">
        <w:trPr>
          <w:cantSplit/>
        </w:trPr>
        <w:tc>
          <w:tcPr>
            <w:tcW w:w="4422" w:type="dxa"/>
            <w:tcBorders>
              <w:top w:val="single" w:sz="4" w:space="0" w:color="auto"/>
            </w:tcBorders>
          </w:tcPr>
          <w:p w14:paraId="080CFF05" w14:textId="77777777" w:rsidR="00B06314" w:rsidRPr="00D12C41" w:rsidRDefault="00B06314" w:rsidP="005C65FF">
            <w:pPr>
              <w:pStyle w:val="FSCtblh3"/>
            </w:pPr>
            <w:r w:rsidRPr="00D12C41">
              <w:t xml:space="preserve">Agvet chemical:  Avermectin B1 </w:t>
            </w:r>
          </w:p>
        </w:tc>
      </w:tr>
      <w:tr w:rsidR="00B06314" w:rsidRPr="00D12C41" w14:paraId="1BBAEF48" w14:textId="77777777" w:rsidTr="005C65FF">
        <w:trPr>
          <w:cantSplit/>
        </w:trPr>
        <w:tc>
          <w:tcPr>
            <w:tcW w:w="4422" w:type="dxa"/>
            <w:tcBorders>
              <w:bottom w:val="single" w:sz="4" w:space="0" w:color="auto"/>
            </w:tcBorders>
          </w:tcPr>
          <w:p w14:paraId="17A122A6" w14:textId="77777777" w:rsidR="00B06314" w:rsidRPr="00D12C41" w:rsidRDefault="00B06314" w:rsidP="005C65FF">
            <w:pPr>
              <w:pStyle w:val="FSCtblh4"/>
            </w:pPr>
            <w:r w:rsidRPr="00D12C41">
              <w:rPr>
                <w:i w:val="0"/>
                <w:iCs/>
              </w:rPr>
              <w:t>see</w:t>
            </w:r>
            <w:r w:rsidRPr="00D12C41">
              <w:rPr>
                <w:i w:val="0"/>
              </w:rPr>
              <w:t xml:space="preserve"> </w:t>
            </w:r>
            <w:r w:rsidRPr="00D12C41">
              <w:t>Abamectin</w:t>
            </w:r>
          </w:p>
        </w:tc>
      </w:tr>
    </w:tbl>
    <w:p w14:paraId="6D7A60BD"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86664A4" w14:textId="77777777" w:rsidTr="005C65FF">
        <w:trPr>
          <w:cantSplit/>
        </w:trPr>
        <w:tc>
          <w:tcPr>
            <w:tcW w:w="4422" w:type="dxa"/>
            <w:gridSpan w:val="2"/>
            <w:tcBorders>
              <w:top w:val="single" w:sz="4" w:space="0" w:color="auto"/>
            </w:tcBorders>
          </w:tcPr>
          <w:p w14:paraId="0ADE2CB9"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Avilamycin</w:t>
            </w:r>
            <w:proofErr w:type="spellEnd"/>
          </w:p>
        </w:tc>
      </w:tr>
      <w:tr w:rsidR="00B06314" w:rsidRPr="00D12C41" w14:paraId="4C3C9B2E" w14:textId="77777777" w:rsidTr="005C65FF">
        <w:trPr>
          <w:cantSplit/>
        </w:trPr>
        <w:tc>
          <w:tcPr>
            <w:tcW w:w="4422" w:type="dxa"/>
            <w:gridSpan w:val="2"/>
            <w:tcBorders>
              <w:bottom w:val="single" w:sz="4" w:space="0" w:color="auto"/>
            </w:tcBorders>
          </w:tcPr>
          <w:p w14:paraId="5B2F9A3A" w14:textId="77777777" w:rsidR="00B06314" w:rsidRPr="00D12C41" w:rsidRDefault="00B06314" w:rsidP="005C65FF">
            <w:pPr>
              <w:pStyle w:val="FSCtblh4"/>
            </w:pPr>
            <w:r w:rsidRPr="00D12C41">
              <w:t xml:space="preserve">Permitted residue:  Inhibitory substance, identified as </w:t>
            </w:r>
            <w:proofErr w:type="spellStart"/>
            <w:r w:rsidRPr="00D12C41">
              <w:t>avilamycin</w:t>
            </w:r>
            <w:proofErr w:type="spellEnd"/>
          </w:p>
        </w:tc>
      </w:tr>
      <w:tr w:rsidR="00B06314" w:rsidRPr="00D12C41" w14:paraId="296B4612" w14:textId="77777777" w:rsidTr="005C65FF">
        <w:trPr>
          <w:cantSplit/>
        </w:trPr>
        <w:tc>
          <w:tcPr>
            <w:tcW w:w="3402" w:type="dxa"/>
            <w:shd w:val="clear" w:color="auto" w:fill="auto"/>
          </w:tcPr>
          <w:p w14:paraId="4C1A1411" w14:textId="77777777" w:rsidR="00B06314" w:rsidRPr="00D12C41" w:rsidRDefault="00B06314" w:rsidP="005C65FF">
            <w:pPr>
              <w:pStyle w:val="FSCtblMRL1"/>
            </w:pPr>
            <w:r w:rsidRPr="00D12C41">
              <w:rPr>
                <w:lang w:val="en-AU"/>
              </w:rPr>
              <w:t>Pig fat/skin</w:t>
            </w:r>
          </w:p>
        </w:tc>
        <w:tc>
          <w:tcPr>
            <w:tcW w:w="1020" w:type="dxa"/>
            <w:shd w:val="clear" w:color="auto" w:fill="auto"/>
          </w:tcPr>
          <w:p w14:paraId="1F80C0A5" w14:textId="77777777" w:rsidR="00B06314" w:rsidRPr="00D12C41" w:rsidRDefault="00B06314" w:rsidP="005C65FF">
            <w:pPr>
              <w:pStyle w:val="FSCtblMRL2"/>
            </w:pPr>
            <w:r w:rsidRPr="00D12C41">
              <w:rPr>
                <w:lang w:val="en-AU"/>
              </w:rPr>
              <w:t>0.2</w:t>
            </w:r>
          </w:p>
        </w:tc>
      </w:tr>
      <w:tr w:rsidR="00B06314" w:rsidRPr="00D12C41" w14:paraId="1104C967" w14:textId="77777777" w:rsidTr="005C65FF">
        <w:trPr>
          <w:cantSplit/>
        </w:trPr>
        <w:tc>
          <w:tcPr>
            <w:tcW w:w="3402" w:type="dxa"/>
            <w:shd w:val="clear" w:color="auto" w:fill="auto"/>
          </w:tcPr>
          <w:p w14:paraId="136BE8FF" w14:textId="77777777" w:rsidR="00B06314" w:rsidRPr="00D12C41" w:rsidRDefault="00B06314" w:rsidP="005C65FF">
            <w:pPr>
              <w:pStyle w:val="FSCtblMRL1"/>
            </w:pPr>
            <w:r w:rsidRPr="00D12C41">
              <w:rPr>
                <w:lang w:val="en-AU"/>
              </w:rPr>
              <w:t>Pig kidney</w:t>
            </w:r>
          </w:p>
        </w:tc>
        <w:tc>
          <w:tcPr>
            <w:tcW w:w="1020" w:type="dxa"/>
            <w:shd w:val="clear" w:color="auto" w:fill="auto"/>
          </w:tcPr>
          <w:p w14:paraId="2DD64AEA" w14:textId="77777777" w:rsidR="00B06314" w:rsidRPr="00D12C41" w:rsidRDefault="00B06314" w:rsidP="005C65FF">
            <w:pPr>
              <w:pStyle w:val="FSCtblMRL2"/>
            </w:pPr>
            <w:r w:rsidRPr="00D12C41">
              <w:rPr>
                <w:lang w:val="en-AU"/>
              </w:rPr>
              <w:t>0.2</w:t>
            </w:r>
          </w:p>
        </w:tc>
      </w:tr>
      <w:tr w:rsidR="00B06314" w:rsidRPr="00D12C41" w14:paraId="56735A96" w14:textId="77777777" w:rsidTr="005C65FF">
        <w:trPr>
          <w:cantSplit/>
        </w:trPr>
        <w:tc>
          <w:tcPr>
            <w:tcW w:w="3402" w:type="dxa"/>
          </w:tcPr>
          <w:p w14:paraId="7FAF3873" w14:textId="77777777" w:rsidR="00B06314" w:rsidRPr="00D12C41" w:rsidRDefault="00B06314" w:rsidP="005C65FF">
            <w:pPr>
              <w:pStyle w:val="FSCtblMRL1"/>
            </w:pPr>
            <w:r w:rsidRPr="00D12C41">
              <w:rPr>
                <w:lang w:val="en-AU"/>
              </w:rPr>
              <w:t>Pig liver</w:t>
            </w:r>
          </w:p>
        </w:tc>
        <w:tc>
          <w:tcPr>
            <w:tcW w:w="1020" w:type="dxa"/>
          </w:tcPr>
          <w:p w14:paraId="00159149" w14:textId="77777777" w:rsidR="00B06314" w:rsidRPr="00D12C41" w:rsidRDefault="00B06314" w:rsidP="005C65FF">
            <w:pPr>
              <w:pStyle w:val="FSCtblMRL2"/>
            </w:pPr>
            <w:r w:rsidRPr="00D12C41">
              <w:rPr>
                <w:lang w:val="en-AU"/>
              </w:rPr>
              <w:t>0.3</w:t>
            </w:r>
          </w:p>
        </w:tc>
      </w:tr>
      <w:tr w:rsidR="00B06314" w:rsidRPr="00D12C41" w14:paraId="7C154AFE" w14:textId="77777777" w:rsidTr="005C65FF">
        <w:trPr>
          <w:cantSplit/>
        </w:trPr>
        <w:tc>
          <w:tcPr>
            <w:tcW w:w="3402" w:type="dxa"/>
          </w:tcPr>
          <w:p w14:paraId="226707C2" w14:textId="77777777" w:rsidR="00B06314" w:rsidRPr="00D12C41" w:rsidRDefault="00B06314" w:rsidP="005C65FF">
            <w:pPr>
              <w:pStyle w:val="FSCtblMRL1"/>
            </w:pPr>
            <w:r w:rsidRPr="00D12C41">
              <w:rPr>
                <w:lang w:val="en-AU"/>
              </w:rPr>
              <w:t>Pig meat</w:t>
            </w:r>
          </w:p>
        </w:tc>
        <w:tc>
          <w:tcPr>
            <w:tcW w:w="1020" w:type="dxa"/>
          </w:tcPr>
          <w:p w14:paraId="65A167BB" w14:textId="77777777" w:rsidR="00B06314" w:rsidRPr="00D12C41" w:rsidRDefault="00B06314" w:rsidP="005C65FF">
            <w:pPr>
              <w:pStyle w:val="FSCtblMRL2"/>
            </w:pPr>
            <w:r w:rsidRPr="00D12C41">
              <w:rPr>
                <w:lang w:val="en-AU"/>
              </w:rPr>
              <w:t>0.2</w:t>
            </w:r>
          </w:p>
        </w:tc>
      </w:tr>
      <w:tr w:rsidR="00B06314" w:rsidRPr="00D12C41" w14:paraId="581C31F2" w14:textId="77777777" w:rsidTr="005C65FF">
        <w:trPr>
          <w:cantSplit/>
        </w:trPr>
        <w:tc>
          <w:tcPr>
            <w:tcW w:w="3402" w:type="dxa"/>
          </w:tcPr>
          <w:p w14:paraId="57EAFF36" w14:textId="77777777" w:rsidR="00B06314" w:rsidRPr="00D12C41" w:rsidRDefault="00B06314" w:rsidP="005C65FF">
            <w:pPr>
              <w:pStyle w:val="FSCtblMRL1"/>
            </w:pPr>
            <w:r w:rsidRPr="00D12C41">
              <w:t>Poultry, edible offal of</w:t>
            </w:r>
          </w:p>
        </w:tc>
        <w:tc>
          <w:tcPr>
            <w:tcW w:w="1020" w:type="dxa"/>
          </w:tcPr>
          <w:p w14:paraId="6D4DAE14" w14:textId="77777777" w:rsidR="00B06314" w:rsidRPr="00D12C41" w:rsidRDefault="00B06314" w:rsidP="005C65FF">
            <w:pPr>
              <w:pStyle w:val="FSCtblMRL2"/>
            </w:pPr>
            <w:r w:rsidRPr="00D12C41">
              <w:t>*0.05</w:t>
            </w:r>
          </w:p>
        </w:tc>
      </w:tr>
      <w:tr w:rsidR="00B06314" w:rsidRPr="00D12C41" w14:paraId="2F654D6A" w14:textId="77777777" w:rsidTr="005C65FF">
        <w:trPr>
          <w:cantSplit/>
        </w:trPr>
        <w:tc>
          <w:tcPr>
            <w:tcW w:w="3402" w:type="dxa"/>
            <w:tcBorders>
              <w:bottom w:val="single" w:sz="4" w:space="0" w:color="auto"/>
            </w:tcBorders>
          </w:tcPr>
          <w:p w14:paraId="4CB4F458"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550EAF3B" w14:textId="77777777" w:rsidR="00B06314" w:rsidRPr="00D12C41" w:rsidRDefault="00B06314" w:rsidP="005C65FF">
            <w:pPr>
              <w:pStyle w:val="FSCtblMRL2"/>
            </w:pPr>
            <w:r w:rsidRPr="00D12C41">
              <w:t>*0.05</w:t>
            </w:r>
          </w:p>
        </w:tc>
      </w:tr>
    </w:tbl>
    <w:p w14:paraId="5C57B35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08E79B6" w14:textId="77777777" w:rsidTr="005C65FF">
        <w:trPr>
          <w:cantSplit/>
        </w:trPr>
        <w:tc>
          <w:tcPr>
            <w:tcW w:w="4422" w:type="dxa"/>
            <w:gridSpan w:val="2"/>
            <w:tcBorders>
              <w:top w:val="single" w:sz="4" w:space="0" w:color="auto"/>
            </w:tcBorders>
          </w:tcPr>
          <w:p w14:paraId="2B874C7F" w14:textId="77777777" w:rsidR="00B06314" w:rsidRPr="00D12C41" w:rsidRDefault="00B06314" w:rsidP="005C65FF">
            <w:pPr>
              <w:pStyle w:val="FSCtblh3"/>
            </w:pPr>
            <w:r w:rsidRPr="00D12C41">
              <w:t>Agvet chemical:  Azamethiphos</w:t>
            </w:r>
          </w:p>
        </w:tc>
      </w:tr>
      <w:tr w:rsidR="00B06314" w:rsidRPr="00D12C41" w14:paraId="4A8F7465" w14:textId="77777777" w:rsidTr="005C65FF">
        <w:trPr>
          <w:cantSplit/>
        </w:trPr>
        <w:tc>
          <w:tcPr>
            <w:tcW w:w="4422" w:type="dxa"/>
            <w:gridSpan w:val="2"/>
            <w:tcBorders>
              <w:bottom w:val="single" w:sz="4" w:space="0" w:color="auto"/>
            </w:tcBorders>
          </w:tcPr>
          <w:p w14:paraId="74DFD8DC" w14:textId="77777777" w:rsidR="00B06314" w:rsidRPr="00D12C41" w:rsidRDefault="00B06314" w:rsidP="005C65FF">
            <w:pPr>
              <w:pStyle w:val="FSCtblh4"/>
            </w:pPr>
            <w:r w:rsidRPr="00D12C41">
              <w:t>Permitted residue:  Azamethiphos</w:t>
            </w:r>
          </w:p>
        </w:tc>
      </w:tr>
      <w:tr w:rsidR="00B06314" w:rsidRPr="00D12C41" w14:paraId="574CFAF2" w14:textId="77777777" w:rsidTr="005C65FF">
        <w:trPr>
          <w:cantSplit/>
        </w:trPr>
        <w:tc>
          <w:tcPr>
            <w:tcW w:w="3402" w:type="dxa"/>
            <w:tcBorders>
              <w:top w:val="single" w:sz="4" w:space="0" w:color="auto"/>
            </w:tcBorders>
          </w:tcPr>
          <w:p w14:paraId="7C713176" w14:textId="257CF82D" w:rsidR="00B06314" w:rsidRPr="00D12C41" w:rsidRDefault="00B06314" w:rsidP="005C65FF">
            <w:pPr>
              <w:pStyle w:val="FSCtblMRL1"/>
            </w:pPr>
            <w:r w:rsidRPr="00D12C41">
              <w:t>Cereal grains</w:t>
            </w:r>
            <w:r w:rsidR="00915F07" w:rsidRPr="00D12C41">
              <w:t xml:space="preserve"> </w:t>
            </w:r>
            <w:r w:rsidR="00915F07" w:rsidRPr="00D12C41">
              <w:rPr>
                <w:lang w:eastAsia="en-AU"/>
              </w:rPr>
              <w:t>[except sweet corns]</w:t>
            </w:r>
          </w:p>
        </w:tc>
        <w:tc>
          <w:tcPr>
            <w:tcW w:w="1020" w:type="dxa"/>
            <w:tcBorders>
              <w:top w:val="single" w:sz="4" w:space="0" w:color="auto"/>
            </w:tcBorders>
          </w:tcPr>
          <w:p w14:paraId="1D8375DA" w14:textId="77777777" w:rsidR="00B06314" w:rsidRPr="00D12C41" w:rsidRDefault="00B06314" w:rsidP="005C65FF">
            <w:pPr>
              <w:pStyle w:val="FSCtblMRL2"/>
            </w:pPr>
            <w:r w:rsidRPr="00D12C41">
              <w:t>0.1</w:t>
            </w:r>
          </w:p>
        </w:tc>
      </w:tr>
      <w:tr w:rsidR="00B06314" w:rsidRPr="00D12C41" w14:paraId="34B203C4" w14:textId="77777777" w:rsidTr="005C65FF">
        <w:trPr>
          <w:cantSplit/>
        </w:trPr>
        <w:tc>
          <w:tcPr>
            <w:tcW w:w="3402" w:type="dxa"/>
          </w:tcPr>
          <w:p w14:paraId="3F43EC15" w14:textId="77777777" w:rsidR="00B06314" w:rsidRPr="00D12C41" w:rsidRDefault="00B06314" w:rsidP="005C65FF">
            <w:pPr>
              <w:pStyle w:val="FSCtblMRL1"/>
            </w:pPr>
            <w:r w:rsidRPr="00D12C41">
              <w:t>Edible offal (mammalian)</w:t>
            </w:r>
          </w:p>
        </w:tc>
        <w:tc>
          <w:tcPr>
            <w:tcW w:w="1020" w:type="dxa"/>
          </w:tcPr>
          <w:p w14:paraId="2BC4B720" w14:textId="77777777" w:rsidR="00B06314" w:rsidRPr="00D12C41" w:rsidRDefault="00B06314" w:rsidP="005C65FF">
            <w:pPr>
              <w:pStyle w:val="FSCtblMRL2"/>
            </w:pPr>
            <w:r w:rsidRPr="00D12C41">
              <w:t>*0.05</w:t>
            </w:r>
          </w:p>
        </w:tc>
      </w:tr>
      <w:tr w:rsidR="00B06314" w:rsidRPr="00D12C41" w14:paraId="6DEDD843" w14:textId="77777777" w:rsidTr="005C65FF">
        <w:trPr>
          <w:cantSplit/>
        </w:trPr>
        <w:tc>
          <w:tcPr>
            <w:tcW w:w="3402" w:type="dxa"/>
          </w:tcPr>
          <w:p w14:paraId="2C475870" w14:textId="77777777" w:rsidR="00B06314" w:rsidRPr="00D12C41" w:rsidRDefault="00B06314" w:rsidP="005C65FF">
            <w:pPr>
              <w:pStyle w:val="FSCtblMRL1"/>
            </w:pPr>
            <w:r w:rsidRPr="00D12C41">
              <w:t>Eggs</w:t>
            </w:r>
          </w:p>
        </w:tc>
        <w:tc>
          <w:tcPr>
            <w:tcW w:w="1020" w:type="dxa"/>
          </w:tcPr>
          <w:p w14:paraId="4818792F" w14:textId="77777777" w:rsidR="00B06314" w:rsidRPr="00D12C41" w:rsidRDefault="00B06314" w:rsidP="005C65FF">
            <w:pPr>
              <w:pStyle w:val="FSCtblMRL2"/>
            </w:pPr>
            <w:r w:rsidRPr="00D12C41">
              <w:t>*0.05</w:t>
            </w:r>
          </w:p>
        </w:tc>
      </w:tr>
      <w:tr w:rsidR="00B06314" w:rsidRPr="00D12C41" w14:paraId="196068B6" w14:textId="77777777" w:rsidTr="005C65FF">
        <w:trPr>
          <w:cantSplit/>
        </w:trPr>
        <w:tc>
          <w:tcPr>
            <w:tcW w:w="3402" w:type="dxa"/>
          </w:tcPr>
          <w:p w14:paraId="588E7A86" w14:textId="77777777" w:rsidR="00B06314" w:rsidRPr="00D12C41" w:rsidRDefault="00B06314" w:rsidP="005C65FF">
            <w:pPr>
              <w:pStyle w:val="FSCtblMRL1"/>
            </w:pPr>
            <w:r w:rsidRPr="00D12C41">
              <w:t>Meat (mammalian)</w:t>
            </w:r>
          </w:p>
        </w:tc>
        <w:tc>
          <w:tcPr>
            <w:tcW w:w="1020" w:type="dxa"/>
          </w:tcPr>
          <w:p w14:paraId="6CFF4E01" w14:textId="77777777" w:rsidR="00B06314" w:rsidRPr="00D12C41" w:rsidRDefault="00B06314" w:rsidP="005C65FF">
            <w:pPr>
              <w:pStyle w:val="FSCtblMRL2"/>
            </w:pPr>
            <w:r w:rsidRPr="00D12C41">
              <w:t>*0.05</w:t>
            </w:r>
          </w:p>
        </w:tc>
      </w:tr>
      <w:tr w:rsidR="00B06314" w:rsidRPr="00D12C41" w14:paraId="2071C07C" w14:textId="77777777" w:rsidTr="005C65FF">
        <w:trPr>
          <w:cantSplit/>
        </w:trPr>
        <w:tc>
          <w:tcPr>
            <w:tcW w:w="3402" w:type="dxa"/>
          </w:tcPr>
          <w:p w14:paraId="229DDAC5" w14:textId="77777777" w:rsidR="00B06314" w:rsidRPr="00D12C41" w:rsidRDefault="00B06314" w:rsidP="005C65FF">
            <w:pPr>
              <w:pStyle w:val="FSCtblMRL1"/>
            </w:pPr>
            <w:r w:rsidRPr="00D12C41">
              <w:t>Milks</w:t>
            </w:r>
          </w:p>
        </w:tc>
        <w:tc>
          <w:tcPr>
            <w:tcW w:w="1020" w:type="dxa"/>
          </w:tcPr>
          <w:p w14:paraId="1CDE8A71" w14:textId="77777777" w:rsidR="00B06314" w:rsidRPr="00D12C41" w:rsidRDefault="00B06314" w:rsidP="005C65FF">
            <w:pPr>
              <w:pStyle w:val="FSCtblMRL2"/>
            </w:pPr>
            <w:r w:rsidRPr="00D12C41">
              <w:t>*0.05</w:t>
            </w:r>
          </w:p>
        </w:tc>
      </w:tr>
      <w:tr w:rsidR="00B06314" w:rsidRPr="00D12C41" w14:paraId="771B9F49" w14:textId="77777777" w:rsidTr="005C65FF">
        <w:trPr>
          <w:cantSplit/>
        </w:trPr>
        <w:tc>
          <w:tcPr>
            <w:tcW w:w="3402" w:type="dxa"/>
          </w:tcPr>
          <w:p w14:paraId="46F207B3" w14:textId="77777777" w:rsidR="00B06314" w:rsidRPr="00D12C41" w:rsidRDefault="00B06314" w:rsidP="005C65FF">
            <w:pPr>
              <w:pStyle w:val="FSCtblMRL1"/>
            </w:pPr>
            <w:r w:rsidRPr="00D12C41">
              <w:t>Poultry, edible offal of</w:t>
            </w:r>
          </w:p>
        </w:tc>
        <w:tc>
          <w:tcPr>
            <w:tcW w:w="1020" w:type="dxa"/>
          </w:tcPr>
          <w:p w14:paraId="4E1E2FC6" w14:textId="77777777" w:rsidR="00B06314" w:rsidRPr="00D12C41" w:rsidRDefault="00B06314" w:rsidP="005C65FF">
            <w:pPr>
              <w:pStyle w:val="FSCtblMRL2"/>
            </w:pPr>
            <w:r w:rsidRPr="00D12C41">
              <w:t>*0.05</w:t>
            </w:r>
          </w:p>
        </w:tc>
      </w:tr>
      <w:tr w:rsidR="00B06314" w:rsidRPr="00D12C41" w14:paraId="7E624108" w14:textId="77777777" w:rsidTr="005C65FF">
        <w:trPr>
          <w:cantSplit/>
        </w:trPr>
        <w:tc>
          <w:tcPr>
            <w:tcW w:w="3402" w:type="dxa"/>
          </w:tcPr>
          <w:p w14:paraId="79BAA3FC" w14:textId="77777777" w:rsidR="00B06314" w:rsidRPr="00D12C41" w:rsidRDefault="00B06314" w:rsidP="005C65FF">
            <w:pPr>
              <w:pStyle w:val="FSCtblMRL1"/>
            </w:pPr>
            <w:r w:rsidRPr="00D12C41">
              <w:t>Poultry meat</w:t>
            </w:r>
          </w:p>
        </w:tc>
        <w:tc>
          <w:tcPr>
            <w:tcW w:w="1020" w:type="dxa"/>
          </w:tcPr>
          <w:p w14:paraId="0831ED1E" w14:textId="77777777" w:rsidR="00B06314" w:rsidRPr="00D12C41" w:rsidRDefault="00B06314" w:rsidP="005C65FF">
            <w:pPr>
              <w:pStyle w:val="FSCtblMRL2"/>
            </w:pPr>
            <w:r w:rsidRPr="00D12C41">
              <w:t>*0.05</w:t>
            </w:r>
          </w:p>
        </w:tc>
      </w:tr>
      <w:tr w:rsidR="00B06314" w:rsidRPr="00D12C41" w14:paraId="71F8787E" w14:textId="77777777" w:rsidTr="005C65FF">
        <w:trPr>
          <w:cantSplit/>
        </w:trPr>
        <w:tc>
          <w:tcPr>
            <w:tcW w:w="3402" w:type="dxa"/>
            <w:tcBorders>
              <w:bottom w:val="single" w:sz="4" w:space="0" w:color="auto"/>
            </w:tcBorders>
          </w:tcPr>
          <w:p w14:paraId="1A65C565" w14:textId="77777777" w:rsidR="00B06314" w:rsidRPr="00D12C41" w:rsidRDefault="00B06314" w:rsidP="005C65FF">
            <w:pPr>
              <w:pStyle w:val="FSCtblMRL1"/>
            </w:pPr>
            <w:r w:rsidRPr="00D12C41">
              <w:t>Wheat bran, unprocessed</w:t>
            </w:r>
          </w:p>
        </w:tc>
        <w:tc>
          <w:tcPr>
            <w:tcW w:w="1020" w:type="dxa"/>
            <w:tcBorders>
              <w:bottom w:val="single" w:sz="4" w:space="0" w:color="auto"/>
            </w:tcBorders>
          </w:tcPr>
          <w:p w14:paraId="4D528656" w14:textId="77777777" w:rsidR="00B06314" w:rsidRPr="00D12C41" w:rsidRDefault="00B06314" w:rsidP="005C65FF">
            <w:pPr>
              <w:pStyle w:val="FSCtblMRL2"/>
            </w:pPr>
            <w:r w:rsidRPr="00D12C41">
              <w:t>0.5</w:t>
            </w:r>
          </w:p>
        </w:tc>
      </w:tr>
    </w:tbl>
    <w:p w14:paraId="64335F2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05DAF2D" w14:textId="77777777" w:rsidTr="005C65FF">
        <w:trPr>
          <w:cantSplit/>
        </w:trPr>
        <w:tc>
          <w:tcPr>
            <w:tcW w:w="4422" w:type="dxa"/>
            <w:gridSpan w:val="2"/>
            <w:tcBorders>
              <w:top w:val="single" w:sz="4" w:space="0" w:color="auto"/>
            </w:tcBorders>
          </w:tcPr>
          <w:p w14:paraId="21D62BDE" w14:textId="77777777" w:rsidR="00B06314" w:rsidRPr="00D12C41" w:rsidRDefault="00B06314" w:rsidP="005C65FF">
            <w:pPr>
              <w:pStyle w:val="FSCtblh3"/>
            </w:pPr>
            <w:r w:rsidRPr="00D12C41">
              <w:t>Agvet chemical:  Azaperone</w:t>
            </w:r>
          </w:p>
        </w:tc>
      </w:tr>
      <w:tr w:rsidR="00B06314" w:rsidRPr="00D12C41" w14:paraId="0F0D9BE8" w14:textId="77777777" w:rsidTr="005C65FF">
        <w:trPr>
          <w:cantSplit/>
        </w:trPr>
        <w:tc>
          <w:tcPr>
            <w:tcW w:w="4422" w:type="dxa"/>
            <w:gridSpan w:val="2"/>
            <w:tcBorders>
              <w:bottom w:val="single" w:sz="4" w:space="0" w:color="auto"/>
            </w:tcBorders>
          </w:tcPr>
          <w:p w14:paraId="15162EC9" w14:textId="77777777" w:rsidR="00B06314" w:rsidRPr="00D12C41" w:rsidRDefault="00B06314" w:rsidP="005C65FF">
            <w:pPr>
              <w:pStyle w:val="FSCtblh4"/>
            </w:pPr>
            <w:r w:rsidRPr="00D12C41">
              <w:t>Permitted residue:  Azaperone</w:t>
            </w:r>
          </w:p>
        </w:tc>
      </w:tr>
      <w:tr w:rsidR="00B06314" w:rsidRPr="00D12C41" w14:paraId="7EF64298" w14:textId="77777777" w:rsidTr="005C65FF">
        <w:trPr>
          <w:cantSplit/>
        </w:trPr>
        <w:tc>
          <w:tcPr>
            <w:tcW w:w="3402" w:type="dxa"/>
            <w:tcBorders>
              <w:top w:val="single" w:sz="4" w:space="0" w:color="auto"/>
            </w:tcBorders>
          </w:tcPr>
          <w:p w14:paraId="1822C051" w14:textId="77777777" w:rsidR="00B06314" w:rsidRPr="00D12C41" w:rsidRDefault="00B06314" w:rsidP="005C65FF">
            <w:pPr>
              <w:pStyle w:val="FSCtblMRL1"/>
            </w:pPr>
            <w:r w:rsidRPr="00D12C41">
              <w:t>Pig, edible offal of</w:t>
            </w:r>
          </w:p>
        </w:tc>
        <w:tc>
          <w:tcPr>
            <w:tcW w:w="1020" w:type="dxa"/>
            <w:tcBorders>
              <w:top w:val="single" w:sz="4" w:space="0" w:color="auto"/>
            </w:tcBorders>
          </w:tcPr>
          <w:p w14:paraId="08389D46" w14:textId="77777777" w:rsidR="00B06314" w:rsidRPr="00D12C41" w:rsidRDefault="00B06314" w:rsidP="005C65FF">
            <w:pPr>
              <w:pStyle w:val="FSCtblMRL2"/>
            </w:pPr>
            <w:r w:rsidRPr="00D12C41">
              <w:t>0.2</w:t>
            </w:r>
          </w:p>
        </w:tc>
      </w:tr>
      <w:tr w:rsidR="00B06314" w:rsidRPr="00D12C41" w14:paraId="470BB465" w14:textId="77777777" w:rsidTr="005C65FF">
        <w:trPr>
          <w:cantSplit/>
        </w:trPr>
        <w:tc>
          <w:tcPr>
            <w:tcW w:w="3402" w:type="dxa"/>
            <w:tcBorders>
              <w:bottom w:val="single" w:sz="4" w:space="0" w:color="auto"/>
            </w:tcBorders>
          </w:tcPr>
          <w:p w14:paraId="4865BBF3" w14:textId="77777777" w:rsidR="00B06314" w:rsidRPr="00D12C41" w:rsidRDefault="00B06314" w:rsidP="005C65FF">
            <w:pPr>
              <w:pStyle w:val="FSCtblMRL1"/>
            </w:pPr>
            <w:r w:rsidRPr="00D12C41">
              <w:t xml:space="preserve">Pig meat </w:t>
            </w:r>
          </w:p>
        </w:tc>
        <w:tc>
          <w:tcPr>
            <w:tcW w:w="1020" w:type="dxa"/>
            <w:tcBorders>
              <w:bottom w:val="single" w:sz="4" w:space="0" w:color="auto"/>
            </w:tcBorders>
          </w:tcPr>
          <w:p w14:paraId="01E84780" w14:textId="77777777" w:rsidR="00B06314" w:rsidRPr="00D12C41" w:rsidRDefault="00B06314" w:rsidP="005C65FF">
            <w:pPr>
              <w:pStyle w:val="FSCtblMRL2"/>
            </w:pPr>
            <w:r w:rsidRPr="00D12C41">
              <w:t>0.2</w:t>
            </w:r>
          </w:p>
        </w:tc>
      </w:tr>
    </w:tbl>
    <w:p w14:paraId="271457B1" w14:textId="77777777" w:rsidR="00B06314" w:rsidRPr="00D12C41" w:rsidRDefault="00B06314" w:rsidP="00B06314">
      <w:pPr>
        <w:pStyle w:val="FSCtblMRL1"/>
        <w:rPr>
          <w:rFonts w:eastAsiaTheme="minorHAnsi"/>
        </w:rPr>
      </w:pPr>
    </w:p>
    <w:tbl>
      <w:tblPr>
        <w:tblStyle w:val="TableGrid123"/>
        <w:tblW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101"/>
      </w:tblGrid>
      <w:tr w:rsidR="00B06314" w:rsidRPr="00D12C41" w14:paraId="6C8E68DA" w14:textId="77777777" w:rsidTr="005C65FF">
        <w:trPr>
          <w:cantSplit/>
        </w:trPr>
        <w:tc>
          <w:tcPr>
            <w:tcW w:w="4503" w:type="dxa"/>
            <w:gridSpan w:val="2"/>
            <w:tcBorders>
              <w:top w:val="single" w:sz="4" w:space="0" w:color="auto"/>
            </w:tcBorders>
          </w:tcPr>
          <w:p w14:paraId="5274F957" w14:textId="77777777" w:rsidR="00B06314" w:rsidRPr="00D12C41" w:rsidRDefault="00B06314" w:rsidP="005C65FF">
            <w:pPr>
              <w:pStyle w:val="FSCtblh3"/>
            </w:pPr>
            <w:r w:rsidRPr="00D12C41">
              <w:t>Agvet chemical:  Azimsulfuron</w:t>
            </w:r>
          </w:p>
        </w:tc>
      </w:tr>
      <w:tr w:rsidR="00B06314" w:rsidRPr="00D12C41" w14:paraId="362EBE83" w14:textId="77777777" w:rsidTr="005C65FF">
        <w:trPr>
          <w:cantSplit/>
        </w:trPr>
        <w:tc>
          <w:tcPr>
            <w:tcW w:w="4503" w:type="dxa"/>
            <w:gridSpan w:val="2"/>
            <w:tcBorders>
              <w:bottom w:val="single" w:sz="4" w:space="0" w:color="auto"/>
            </w:tcBorders>
          </w:tcPr>
          <w:p w14:paraId="2E5962C4" w14:textId="77777777" w:rsidR="00B06314" w:rsidRPr="00D12C41" w:rsidRDefault="00B06314" w:rsidP="005C65FF">
            <w:pPr>
              <w:pStyle w:val="FSCtblh4"/>
            </w:pPr>
            <w:r w:rsidRPr="00D12C41">
              <w:t>Permitted residue:  Azimsulfuron</w:t>
            </w:r>
          </w:p>
        </w:tc>
      </w:tr>
      <w:tr w:rsidR="00B06314" w:rsidRPr="00D12C41" w14:paraId="685B1B41" w14:textId="77777777" w:rsidTr="005C65FF">
        <w:trPr>
          <w:cantSplit/>
        </w:trPr>
        <w:tc>
          <w:tcPr>
            <w:tcW w:w="3402" w:type="dxa"/>
            <w:tcBorders>
              <w:top w:val="single" w:sz="4" w:space="0" w:color="auto"/>
            </w:tcBorders>
          </w:tcPr>
          <w:p w14:paraId="3A4F821B" w14:textId="77777777" w:rsidR="00B06314" w:rsidRPr="00D12C41" w:rsidRDefault="00B06314" w:rsidP="005C65FF">
            <w:pPr>
              <w:pStyle w:val="FSCtblMRL1"/>
            </w:pPr>
            <w:r w:rsidRPr="00D12C41">
              <w:t>Edible offal (mammalian)</w:t>
            </w:r>
          </w:p>
        </w:tc>
        <w:tc>
          <w:tcPr>
            <w:tcW w:w="1101" w:type="dxa"/>
            <w:tcBorders>
              <w:top w:val="single" w:sz="4" w:space="0" w:color="auto"/>
            </w:tcBorders>
          </w:tcPr>
          <w:p w14:paraId="173F0979" w14:textId="77777777" w:rsidR="00B06314" w:rsidRPr="00D12C41" w:rsidRDefault="00B06314" w:rsidP="005C65FF">
            <w:pPr>
              <w:pStyle w:val="FSCtblMRL2"/>
            </w:pPr>
            <w:r w:rsidRPr="00D12C41">
              <w:t>*0.02</w:t>
            </w:r>
          </w:p>
        </w:tc>
      </w:tr>
      <w:tr w:rsidR="00B06314" w:rsidRPr="00D12C41" w14:paraId="2E5FEA00" w14:textId="77777777" w:rsidTr="005C65FF">
        <w:trPr>
          <w:cantSplit/>
        </w:trPr>
        <w:tc>
          <w:tcPr>
            <w:tcW w:w="3402" w:type="dxa"/>
          </w:tcPr>
          <w:p w14:paraId="0A318494" w14:textId="77777777" w:rsidR="00B06314" w:rsidRPr="00D12C41" w:rsidRDefault="00B06314" w:rsidP="005C65FF">
            <w:pPr>
              <w:pStyle w:val="FSCtblMRL1"/>
            </w:pPr>
            <w:r w:rsidRPr="00D12C41">
              <w:t>Eggs</w:t>
            </w:r>
          </w:p>
        </w:tc>
        <w:tc>
          <w:tcPr>
            <w:tcW w:w="1101" w:type="dxa"/>
          </w:tcPr>
          <w:p w14:paraId="28B7CDD3" w14:textId="77777777" w:rsidR="00B06314" w:rsidRPr="00D12C41" w:rsidRDefault="00B06314" w:rsidP="005C65FF">
            <w:pPr>
              <w:pStyle w:val="FSCtblMRL2"/>
            </w:pPr>
            <w:r w:rsidRPr="00D12C41">
              <w:t>*0.02</w:t>
            </w:r>
          </w:p>
        </w:tc>
      </w:tr>
      <w:tr w:rsidR="00B06314" w:rsidRPr="00D12C41" w14:paraId="5BC20EC8" w14:textId="77777777" w:rsidTr="005C65FF">
        <w:trPr>
          <w:cantSplit/>
        </w:trPr>
        <w:tc>
          <w:tcPr>
            <w:tcW w:w="3402" w:type="dxa"/>
          </w:tcPr>
          <w:p w14:paraId="30A0CD61" w14:textId="77777777" w:rsidR="00B06314" w:rsidRPr="00D12C41" w:rsidRDefault="00B06314" w:rsidP="005C65FF">
            <w:pPr>
              <w:pStyle w:val="FSCtblMRL1"/>
            </w:pPr>
            <w:r w:rsidRPr="00D12C41">
              <w:t>Meat (mammalian)</w:t>
            </w:r>
          </w:p>
        </w:tc>
        <w:tc>
          <w:tcPr>
            <w:tcW w:w="1101" w:type="dxa"/>
          </w:tcPr>
          <w:p w14:paraId="23F3D1BD" w14:textId="77777777" w:rsidR="00B06314" w:rsidRPr="00D12C41" w:rsidRDefault="00B06314" w:rsidP="005C65FF">
            <w:pPr>
              <w:pStyle w:val="FSCtblMRL2"/>
            </w:pPr>
            <w:r w:rsidRPr="00D12C41">
              <w:t>*0.02</w:t>
            </w:r>
          </w:p>
        </w:tc>
      </w:tr>
      <w:tr w:rsidR="00B06314" w:rsidRPr="00D12C41" w14:paraId="71C2EE1A" w14:textId="77777777" w:rsidTr="005C65FF">
        <w:trPr>
          <w:cantSplit/>
        </w:trPr>
        <w:tc>
          <w:tcPr>
            <w:tcW w:w="3402" w:type="dxa"/>
          </w:tcPr>
          <w:p w14:paraId="3EBE07AA" w14:textId="77777777" w:rsidR="00B06314" w:rsidRPr="00D12C41" w:rsidRDefault="00B06314" w:rsidP="005C65FF">
            <w:pPr>
              <w:pStyle w:val="FSCtblMRL1"/>
            </w:pPr>
            <w:r w:rsidRPr="00D12C41">
              <w:t>Milks</w:t>
            </w:r>
          </w:p>
        </w:tc>
        <w:tc>
          <w:tcPr>
            <w:tcW w:w="1101" w:type="dxa"/>
          </w:tcPr>
          <w:p w14:paraId="1B38EC03" w14:textId="77777777" w:rsidR="00B06314" w:rsidRPr="00D12C41" w:rsidRDefault="00B06314" w:rsidP="005C65FF">
            <w:pPr>
              <w:pStyle w:val="FSCtblMRL2"/>
            </w:pPr>
            <w:r w:rsidRPr="00D12C41">
              <w:t>*0.02</w:t>
            </w:r>
          </w:p>
        </w:tc>
      </w:tr>
      <w:tr w:rsidR="00B06314" w:rsidRPr="00D12C41" w14:paraId="55682FA8" w14:textId="77777777" w:rsidTr="005C65FF">
        <w:trPr>
          <w:cantSplit/>
        </w:trPr>
        <w:tc>
          <w:tcPr>
            <w:tcW w:w="3402" w:type="dxa"/>
          </w:tcPr>
          <w:p w14:paraId="5E35526E" w14:textId="77777777" w:rsidR="00B06314" w:rsidRPr="00D12C41" w:rsidRDefault="00B06314" w:rsidP="005C65FF">
            <w:pPr>
              <w:pStyle w:val="FSCtblMRL1"/>
            </w:pPr>
            <w:r w:rsidRPr="00D12C41">
              <w:t>Poultry, edible offal of</w:t>
            </w:r>
          </w:p>
        </w:tc>
        <w:tc>
          <w:tcPr>
            <w:tcW w:w="1101" w:type="dxa"/>
          </w:tcPr>
          <w:p w14:paraId="3EA830E2" w14:textId="77777777" w:rsidR="00B06314" w:rsidRPr="00D12C41" w:rsidRDefault="00B06314" w:rsidP="005C65FF">
            <w:pPr>
              <w:pStyle w:val="FSCtblMRL2"/>
            </w:pPr>
            <w:r w:rsidRPr="00D12C41">
              <w:t>*0.02</w:t>
            </w:r>
          </w:p>
        </w:tc>
      </w:tr>
      <w:tr w:rsidR="00B06314" w:rsidRPr="00D12C41" w14:paraId="6BC19031" w14:textId="77777777" w:rsidTr="005C65FF">
        <w:trPr>
          <w:cantSplit/>
        </w:trPr>
        <w:tc>
          <w:tcPr>
            <w:tcW w:w="3402" w:type="dxa"/>
          </w:tcPr>
          <w:p w14:paraId="18F92CE8" w14:textId="77777777" w:rsidR="00B06314" w:rsidRPr="00D12C41" w:rsidRDefault="00B06314" w:rsidP="005C65FF">
            <w:pPr>
              <w:pStyle w:val="FSCtblMRL1"/>
            </w:pPr>
            <w:r w:rsidRPr="00D12C41">
              <w:t>Poultry meat</w:t>
            </w:r>
          </w:p>
        </w:tc>
        <w:tc>
          <w:tcPr>
            <w:tcW w:w="1101" w:type="dxa"/>
          </w:tcPr>
          <w:p w14:paraId="2A3C70D6" w14:textId="77777777" w:rsidR="00B06314" w:rsidRPr="00D12C41" w:rsidRDefault="00B06314" w:rsidP="005C65FF">
            <w:pPr>
              <w:pStyle w:val="FSCtblMRL2"/>
            </w:pPr>
            <w:r w:rsidRPr="00D12C41">
              <w:t>*0.02</w:t>
            </w:r>
          </w:p>
        </w:tc>
      </w:tr>
      <w:tr w:rsidR="00B06314" w:rsidRPr="00D12C41" w14:paraId="7506CE81" w14:textId="77777777" w:rsidTr="005C65FF">
        <w:trPr>
          <w:cantSplit/>
        </w:trPr>
        <w:tc>
          <w:tcPr>
            <w:tcW w:w="3402" w:type="dxa"/>
            <w:tcBorders>
              <w:bottom w:val="single" w:sz="4" w:space="0" w:color="auto"/>
            </w:tcBorders>
          </w:tcPr>
          <w:p w14:paraId="7BC58874" w14:textId="77777777" w:rsidR="00B06314" w:rsidRPr="00D12C41" w:rsidRDefault="00B06314" w:rsidP="005C65FF">
            <w:pPr>
              <w:pStyle w:val="FSCtblMRL1"/>
            </w:pPr>
            <w:r w:rsidRPr="00D12C41">
              <w:t>Rice</w:t>
            </w:r>
          </w:p>
        </w:tc>
        <w:tc>
          <w:tcPr>
            <w:tcW w:w="1101" w:type="dxa"/>
            <w:tcBorders>
              <w:bottom w:val="single" w:sz="4" w:space="0" w:color="auto"/>
            </w:tcBorders>
          </w:tcPr>
          <w:p w14:paraId="6410D6A1" w14:textId="77777777" w:rsidR="00B06314" w:rsidRPr="00D12C41" w:rsidRDefault="00B06314" w:rsidP="005C65FF">
            <w:pPr>
              <w:pStyle w:val="FSCtblMRL2"/>
            </w:pPr>
            <w:r w:rsidRPr="00D12C41">
              <w:t>*0.02</w:t>
            </w:r>
          </w:p>
        </w:tc>
      </w:tr>
    </w:tbl>
    <w:p w14:paraId="212D19E9"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CCEF101" w14:textId="77777777" w:rsidTr="005C65FF">
        <w:trPr>
          <w:cantSplit/>
        </w:trPr>
        <w:tc>
          <w:tcPr>
            <w:tcW w:w="4422" w:type="dxa"/>
            <w:gridSpan w:val="2"/>
            <w:tcBorders>
              <w:top w:val="single" w:sz="4" w:space="0" w:color="auto"/>
            </w:tcBorders>
          </w:tcPr>
          <w:p w14:paraId="5A47BA9D" w14:textId="77777777" w:rsidR="00B06314" w:rsidRPr="00D12C41" w:rsidRDefault="00B06314" w:rsidP="005C65FF">
            <w:pPr>
              <w:pStyle w:val="FSCtblh3"/>
            </w:pPr>
            <w:r w:rsidRPr="00D12C41">
              <w:t>Agvet chemical:  Azinphos-methyl</w:t>
            </w:r>
          </w:p>
        </w:tc>
      </w:tr>
      <w:tr w:rsidR="00B06314" w:rsidRPr="00D12C41" w14:paraId="7DE0477B" w14:textId="77777777" w:rsidTr="005C65FF">
        <w:trPr>
          <w:cantSplit/>
        </w:trPr>
        <w:tc>
          <w:tcPr>
            <w:tcW w:w="4422" w:type="dxa"/>
            <w:gridSpan w:val="2"/>
            <w:tcBorders>
              <w:bottom w:val="single" w:sz="4" w:space="0" w:color="auto"/>
            </w:tcBorders>
          </w:tcPr>
          <w:p w14:paraId="7A007047" w14:textId="77777777" w:rsidR="00B06314" w:rsidRPr="00D12C41" w:rsidRDefault="00B06314" w:rsidP="005C65FF">
            <w:pPr>
              <w:pStyle w:val="FSCtblh4"/>
            </w:pPr>
            <w:r w:rsidRPr="00D12C41">
              <w:t>Permitted residue:  Azinphos-methyl</w:t>
            </w:r>
          </w:p>
        </w:tc>
      </w:tr>
      <w:tr w:rsidR="00B06314" w:rsidRPr="00D12C41" w14:paraId="1595A598" w14:textId="77777777" w:rsidTr="005C65FF">
        <w:trPr>
          <w:cantSplit/>
        </w:trPr>
        <w:tc>
          <w:tcPr>
            <w:tcW w:w="3402" w:type="dxa"/>
            <w:tcBorders>
              <w:top w:val="single" w:sz="4" w:space="0" w:color="auto"/>
            </w:tcBorders>
          </w:tcPr>
          <w:p w14:paraId="202324E9" w14:textId="77777777" w:rsidR="00B06314" w:rsidRPr="00D12C41" w:rsidRDefault="00B06314" w:rsidP="005C65FF">
            <w:pPr>
              <w:pStyle w:val="FSCtblMRL1"/>
            </w:pPr>
            <w:r w:rsidRPr="00D12C41">
              <w:t>Blueberries</w:t>
            </w:r>
          </w:p>
        </w:tc>
        <w:tc>
          <w:tcPr>
            <w:tcW w:w="1020" w:type="dxa"/>
            <w:tcBorders>
              <w:top w:val="single" w:sz="4" w:space="0" w:color="auto"/>
            </w:tcBorders>
          </w:tcPr>
          <w:p w14:paraId="7F4BAF6B" w14:textId="2148A6B3" w:rsidR="00B06314" w:rsidRPr="00D12C41" w:rsidRDefault="00361649" w:rsidP="005C65FF">
            <w:pPr>
              <w:pStyle w:val="FSCtblMRL2"/>
            </w:pPr>
            <w:r w:rsidRPr="007D3528">
              <w:rPr>
                <w:rFonts w:eastAsia="Calibri"/>
                <w:szCs w:val="18"/>
                <w:lang w:val="en-AU"/>
              </w:rPr>
              <w:t>*0.01</w:t>
            </w:r>
          </w:p>
        </w:tc>
      </w:tr>
      <w:tr w:rsidR="00B06314" w:rsidRPr="00D12C41" w14:paraId="30358F88" w14:textId="77777777" w:rsidTr="005C65FF">
        <w:trPr>
          <w:cantSplit/>
        </w:trPr>
        <w:tc>
          <w:tcPr>
            <w:tcW w:w="3402" w:type="dxa"/>
          </w:tcPr>
          <w:p w14:paraId="1587D77B" w14:textId="77777777" w:rsidR="00B06314" w:rsidRPr="00D12C41" w:rsidRDefault="00B06314" w:rsidP="005C65FF">
            <w:pPr>
              <w:pStyle w:val="FSCtblMRL1"/>
            </w:pPr>
            <w:r w:rsidRPr="00D12C41">
              <w:t>Grapes</w:t>
            </w:r>
          </w:p>
        </w:tc>
        <w:tc>
          <w:tcPr>
            <w:tcW w:w="1020" w:type="dxa"/>
          </w:tcPr>
          <w:p w14:paraId="17624674" w14:textId="7B2FD8D8" w:rsidR="00B06314" w:rsidRPr="00D12C41" w:rsidRDefault="00620C9D" w:rsidP="005C65FF">
            <w:pPr>
              <w:pStyle w:val="FSCtblMRL2"/>
            </w:pPr>
            <w:r w:rsidRPr="007D3528">
              <w:rPr>
                <w:rFonts w:eastAsia="Calibri"/>
                <w:szCs w:val="18"/>
                <w:lang w:val="en-AU"/>
              </w:rPr>
              <w:t>*0.01</w:t>
            </w:r>
          </w:p>
        </w:tc>
      </w:tr>
      <w:tr w:rsidR="00992CF2" w:rsidRPr="00D12C41" w14:paraId="6134E744" w14:textId="77777777" w:rsidTr="005C65FF">
        <w:trPr>
          <w:cantSplit/>
        </w:trPr>
        <w:tc>
          <w:tcPr>
            <w:tcW w:w="3402" w:type="dxa"/>
          </w:tcPr>
          <w:p w14:paraId="5C2C12E7" w14:textId="2882F968" w:rsidR="00992CF2" w:rsidRPr="00D12C41" w:rsidRDefault="00992CF2" w:rsidP="00992CF2">
            <w:pPr>
              <w:pStyle w:val="FSCtblMRL1"/>
            </w:pPr>
            <w:r w:rsidRPr="007D3528">
              <w:rPr>
                <w:lang w:eastAsia="en-AU"/>
              </w:rPr>
              <w:t>Pome fruits [except apples]</w:t>
            </w:r>
          </w:p>
        </w:tc>
        <w:tc>
          <w:tcPr>
            <w:tcW w:w="1020" w:type="dxa"/>
          </w:tcPr>
          <w:p w14:paraId="21DE1E16" w14:textId="43A6DCAE" w:rsidR="00992CF2" w:rsidRPr="00D12C41" w:rsidRDefault="00992CF2" w:rsidP="00992CF2">
            <w:pPr>
              <w:pStyle w:val="FSCtblMRL2"/>
            </w:pPr>
            <w:r w:rsidRPr="007D3528">
              <w:rPr>
                <w:rFonts w:eastAsia="Calibri"/>
              </w:rPr>
              <w:t>2</w:t>
            </w:r>
          </w:p>
        </w:tc>
      </w:tr>
      <w:tr w:rsidR="00B06314" w:rsidRPr="00D12C41" w14:paraId="68EEEAB2" w14:textId="77777777" w:rsidTr="005C65FF">
        <w:trPr>
          <w:cantSplit/>
        </w:trPr>
        <w:tc>
          <w:tcPr>
            <w:tcW w:w="3402" w:type="dxa"/>
          </w:tcPr>
          <w:p w14:paraId="600E66F1" w14:textId="77777777" w:rsidR="00B06314" w:rsidRPr="00D12C41" w:rsidRDefault="00B06314" w:rsidP="005C65FF">
            <w:pPr>
              <w:pStyle w:val="FSCtblMRL1"/>
            </w:pPr>
            <w:r w:rsidRPr="00D12C41">
              <w:t>Stone fruits</w:t>
            </w:r>
          </w:p>
        </w:tc>
        <w:tc>
          <w:tcPr>
            <w:tcW w:w="1020" w:type="dxa"/>
          </w:tcPr>
          <w:p w14:paraId="23901128" w14:textId="759EE308" w:rsidR="00B06314" w:rsidRPr="00D12C41" w:rsidRDefault="00620C9D" w:rsidP="005C65FF">
            <w:pPr>
              <w:pStyle w:val="FSCtblMRL2"/>
            </w:pPr>
            <w:r w:rsidRPr="007D3528">
              <w:rPr>
                <w:rFonts w:eastAsia="Calibri"/>
                <w:szCs w:val="18"/>
                <w:lang w:val="en-AU"/>
              </w:rPr>
              <w:t>0.01</w:t>
            </w:r>
          </w:p>
        </w:tc>
      </w:tr>
      <w:tr w:rsidR="00B06314" w:rsidRPr="00D12C41" w14:paraId="6A380645" w14:textId="77777777" w:rsidTr="005C65FF">
        <w:trPr>
          <w:cantSplit/>
        </w:trPr>
        <w:tc>
          <w:tcPr>
            <w:tcW w:w="3402" w:type="dxa"/>
            <w:tcBorders>
              <w:bottom w:val="single" w:sz="4" w:space="0" w:color="auto"/>
            </w:tcBorders>
          </w:tcPr>
          <w:p w14:paraId="30AE8D3A" w14:textId="77777777" w:rsidR="00B06314" w:rsidRPr="00D12C41" w:rsidRDefault="00B06314" w:rsidP="005C65FF">
            <w:pPr>
              <w:pStyle w:val="FSCtblMRL1"/>
            </w:pPr>
            <w:r w:rsidRPr="00D12C41">
              <w:t>Strawberry</w:t>
            </w:r>
          </w:p>
        </w:tc>
        <w:tc>
          <w:tcPr>
            <w:tcW w:w="1020" w:type="dxa"/>
            <w:tcBorders>
              <w:bottom w:val="single" w:sz="4" w:space="0" w:color="auto"/>
            </w:tcBorders>
          </w:tcPr>
          <w:p w14:paraId="336CA664" w14:textId="3E483E68" w:rsidR="00B06314" w:rsidRPr="00D12C41" w:rsidRDefault="00CB728F" w:rsidP="00CB728F">
            <w:pPr>
              <w:pStyle w:val="FSCtblMRL2"/>
            </w:pPr>
            <w:r w:rsidRPr="00D12C41">
              <w:t>*0.01</w:t>
            </w:r>
          </w:p>
        </w:tc>
      </w:tr>
    </w:tbl>
    <w:p w14:paraId="02556AE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5078789" w14:textId="77777777" w:rsidTr="005C65FF">
        <w:trPr>
          <w:cantSplit/>
        </w:trPr>
        <w:tc>
          <w:tcPr>
            <w:tcW w:w="4422" w:type="dxa"/>
            <w:gridSpan w:val="2"/>
            <w:tcBorders>
              <w:top w:val="single" w:sz="4" w:space="0" w:color="auto"/>
            </w:tcBorders>
          </w:tcPr>
          <w:p w14:paraId="21F2A743" w14:textId="77777777" w:rsidR="00B06314" w:rsidRPr="00D12C41" w:rsidRDefault="00B06314" w:rsidP="005C65FF">
            <w:pPr>
              <w:pStyle w:val="FSCtblh3"/>
            </w:pPr>
            <w:r w:rsidRPr="00D12C41">
              <w:t>Agvet chemical:  Azoxystrobin</w:t>
            </w:r>
          </w:p>
        </w:tc>
      </w:tr>
      <w:tr w:rsidR="00B06314" w:rsidRPr="00D12C41" w14:paraId="1A2F3585" w14:textId="77777777" w:rsidTr="005C65FF">
        <w:trPr>
          <w:cantSplit/>
        </w:trPr>
        <w:tc>
          <w:tcPr>
            <w:tcW w:w="4422" w:type="dxa"/>
            <w:gridSpan w:val="2"/>
            <w:tcBorders>
              <w:bottom w:val="single" w:sz="4" w:space="0" w:color="auto"/>
            </w:tcBorders>
          </w:tcPr>
          <w:p w14:paraId="3CE78D94" w14:textId="77777777" w:rsidR="00B06314" w:rsidRPr="00D12C41" w:rsidRDefault="00B06314" w:rsidP="005C65FF">
            <w:pPr>
              <w:pStyle w:val="FSCtblh4"/>
            </w:pPr>
            <w:r w:rsidRPr="00D12C41">
              <w:t>Permitted residue:  Azoxystrobin</w:t>
            </w:r>
          </w:p>
        </w:tc>
      </w:tr>
      <w:tr w:rsidR="00B06314" w:rsidRPr="00D12C41" w14:paraId="5F35389E" w14:textId="77777777" w:rsidTr="005C65FF">
        <w:trPr>
          <w:cantSplit/>
        </w:trPr>
        <w:tc>
          <w:tcPr>
            <w:tcW w:w="3402" w:type="dxa"/>
          </w:tcPr>
          <w:p w14:paraId="2024DF1F" w14:textId="77777777" w:rsidR="00B06314" w:rsidRPr="00D12C41" w:rsidRDefault="00B06314" w:rsidP="005C65FF">
            <w:pPr>
              <w:pStyle w:val="FSCtblMRL1"/>
            </w:pPr>
            <w:r w:rsidRPr="00D12C41">
              <w:t>All other foods except animal food commodities</w:t>
            </w:r>
          </w:p>
        </w:tc>
        <w:tc>
          <w:tcPr>
            <w:tcW w:w="1020" w:type="dxa"/>
          </w:tcPr>
          <w:p w14:paraId="41907DC1" w14:textId="77777777" w:rsidR="00B06314" w:rsidRPr="00D12C41" w:rsidRDefault="00B06314" w:rsidP="005C65FF">
            <w:pPr>
              <w:pStyle w:val="FSCtblMRL2"/>
            </w:pPr>
            <w:r w:rsidRPr="00D12C41">
              <w:t>0.1</w:t>
            </w:r>
          </w:p>
        </w:tc>
      </w:tr>
      <w:tr w:rsidR="00B06314" w:rsidRPr="00D12C41" w14:paraId="0B763087" w14:textId="77777777" w:rsidTr="005C65FF">
        <w:trPr>
          <w:cantSplit/>
        </w:trPr>
        <w:tc>
          <w:tcPr>
            <w:tcW w:w="3402" w:type="dxa"/>
          </w:tcPr>
          <w:p w14:paraId="17C9E7A2" w14:textId="77777777" w:rsidR="00B06314" w:rsidRPr="00D12C41" w:rsidRDefault="00B06314" w:rsidP="005C65FF">
            <w:pPr>
              <w:pStyle w:val="FSCtblMRL1"/>
            </w:pPr>
            <w:r w:rsidRPr="00D12C41">
              <w:t>Almonds</w:t>
            </w:r>
          </w:p>
        </w:tc>
        <w:tc>
          <w:tcPr>
            <w:tcW w:w="1020" w:type="dxa"/>
          </w:tcPr>
          <w:p w14:paraId="37C7EA59" w14:textId="77777777" w:rsidR="00B06314" w:rsidRPr="00D12C41" w:rsidRDefault="00B06314" w:rsidP="005C65FF">
            <w:pPr>
              <w:pStyle w:val="FSCtblMRL2"/>
            </w:pPr>
            <w:r w:rsidRPr="00D12C41">
              <w:t>*0.01</w:t>
            </w:r>
          </w:p>
        </w:tc>
      </w:tr>
      <w:tr w:rsidR="00B06314" w:rsidRPr="00D12C41" w14:paraId="0863B201" w14:textId="77777777" w:rsidTr="005C65FF">
        <w:trPr>
          <w:cantSplit/>
        </w:trPr>
        <w:tc>
          <w:tcPr>
            <w:tcW w:w="3402" w:type="dxa"/>
          </w:tcPr>
          <w:p w14:paraId="50305680" w14:textId="77777777" w:rsidR="00B06314" w:rsidRPr="00D12C41" w:rsidRDefault="00B06314" w:rsidP="005C65FF">
            <w:pPr>
              <w:pStyle w:val="FSCtblMRL1"/>
            </w:pPr>
            <w:r w:rsidRPr="00D12C41">
              <w:t>Anise myrtle leaves (dried)</w:t>
            </w:r>
          </w:p>
        </w:tc>
        <w:tc>
          <w:tcPr>
            <w:tcW w:w="1020" w:type="dxa"/>
          </w:tcPr>
          <w:p w14:paraId="697353D3" w14:textId="77777777" w:rsidR="00B06314" w:rsidRPr="00D12C41" w:rsidRDefault="00B06314" w:rsidP="005C65FF">
            <w:pPr>
              <w:pStyle w:val="FSCtblMRL2"/>
            </w:pPr>
            <w:r w:rsidRPr="00D12C41">
              <w:t>T3</w:t>
            </w:r>
          </w:p>
        </w:tc>
      </w:tr>
      <w:tr w:rsidR="00B06314" w:rsidRPr="00D12C41" w14:paraId="60352B25" w14:textId="77777777" w:rsidTr="005C65FF">
        <w:trPr>
          <w:cantSplit/>
        </w:trPr>
        <w:tc>
          <w:tcPr>
            <w:tcW w:w="3402" w:type="dxa"/>
          </w:tcPr>
          <w:p w14:paraId="73B07680" w14:textId="77777777" w:rsidR="00B06314" w:rsidRPr="00D12C41" w:rsidRDefault="00B06314" w:rsidP="005C65FF">
            <w:pPr>
              <w:pStyle w:val="FSCtblMRL1"/>
            </w:pPr>
            <w:r w:rsidRPr="00D12C41">
              <w:t>Avocado</w:t>
            </w:r>
          </w:p>
        </w:tc>
        <w:tc>
          <w:tcPr>
            <w:tcW w:w="1020" w:type="dxa"/>
          </w:tcPr>
          <w:p w14:paraId="53BEF7CC" w14:textId="77777777" w:rsidR="00B06314" w:rsidRPr="00D12C41" w:rsidRDefault="00B06314" w:rsidP="005C65FF">
            <w:pPr>
              <w:pStyle w:val="FSCtblMRL2"/>
            </w:pPr>
            <w:r w:rsidRPr="00D12C41">
              <w:t>3</w:t>
            </w:r>
          </w:p>
        </w:tc>
      </w:tr>
      <w:tr w:rsidR="004853CA" w:rsidRPr="00D12C41" w14:paraId="5F034A41" w14:textId="77777777" w:rsidTr="005C65FF">
        <w:trPr>
          <w:cantSplit/>
        </w:trPr>
        <w:tc>
          <w:tcPr>
            <w:tcW w:w="3402" w:type="dxa"/>
          </w:tcPr>
          <w:p w14:paraId="15053FBA" w14:textId="766ADB14" w:rsidR="004853CA" w:rsidRPr="00D12C41" w:rsidRDefault="004853CA" w:rsidP="004853CA">
            <w:pPr>
              <w:pStyle w:val="FSCtblMRL1"/>
            </w:pPr>
            <w:r w:rsidRPr="007D3528">
              <w:rPr>
                <w:lang w:eastAsia="en-AU"/>
              </w:rPr>
              <w:t>Banana</w:t>
            </w:r>
          </w:p>
        </w:tc>
        <w:tc>
          <w:tcPr>
            <w:tcW w:w="1020" w:type="dxa"/>
          </w:tcPr>
          <w:p w14:paraId="056A6DCF" w14:textId="7C63962F" w:rsidR="004853CA" w:rsidRPr="00D12C41" w:rsidRDefault="004853CA" w:rsidP="004853CA">
            <w:pPr>
              <w:pStyle w:val="FSCtblMRL2"/>
            </w:pPr>
            <w:r w:rsidRPr="007D3528">
              <w:rPr>
                <w:rFonts w:eastAsia="Calibri"/>
              </w:rPr>
              <w:t>2</w:t>
            </w:r>
          </w:p>
        </w:tc>
      </w:tr>
      <w:tr w:rsidR="00B06314" w:rsidRPr="00D12C41" w14:paraId="10BE9ED5" w14:textId="77777777" w:rsidTr="005C65FF">
        <w:trPr>
          <w:cantSplit/>
        </w:trPr>
        <w:tc>
          <w:tcPr>
            <w:tcW w:w="3402" w:type="dxa"/>
          </w:tcPr>
          <w:p w14:paraId="2176DC9F" w14:textId="77777777" w:rsidR="00B06314" w:rsidRPr="00D12C41" w:rsidRDefault="00B06314" w:rsidP="005C65FF">
            <w:pPr>
              <w:pStyle w:val="FSCtblMRL1"/>
            </w:pPr>
            <w:r w:rsidRPr="00D12C41">
              <w:t>Barley</w:t>
            </w:r>
          </w:p>
        </w:tc>
        <w:tc>
          <w:tcPr>
            <w:tcW w:w="1020" w:type="dxa"/>
          </w:tcPr>
          <w:p w14:paraId="67FA849E" w14:textId="77777777" w:rsidR="00B06314" w:rsidRPr="00D12C41" w:rsidRDefault="00B06314" w:rsidP="005C65FF">
            <w:pPr>
              <w:pStyle w:val="FSCtblMRL2"/>
            </w:pPr>
            <w:r w:rsidRPr="00D12C41">
              <w:t>0.2</w:t>
            </w:r>
          </w:p>
        </w:tc>
      </w:tr>
      <w:tr w:rsidR="00CA7908" w:rsidRPr="00D12C41" w14:paraId="53B2BC58" w14:textId="77777777" w:rsidTr="005C65FF">
        <w:trPr>
          <w:cantSplit/>
        </w:trPr>
        <w:tc>
          <w:tcPr>
            <w:tcW w:w="3402" w:type="dxa"/>
          </w:tcPr>
          <w:p w14:paraId="7FA13614" w14:textId="34C22C22" w:rsidR="00CA7908" w:rsidRPr="00D12C41" w:rsidRDefault="00CA7908" w:rsidP="00CA7908">
            <w:pPr>
              <w:pStyle w:val="FSCtblMRL1"/>
            </w:pPr>
            <w:r w:rsidRPr="00D12C41">
              <w:rPr>
                <w:szCs w:val="18"/>
              </w:rPr>
              <w:t>Bayberries</w:t>
            </w:r>
          </w:p>
        </w:tc>
        <w:tc>
          <w:tcPr>
            <w:tcW w:w="1020" w:type="dxa"/>
          </w:tcPr>
          <w:p w14:paraId="66A499F2" w14:textId="1823DB63" w:rsidR="00CA7908" w:rsidRPr="00D12C41" w:rsidRDefault="00CA7908" w:rsidP="00CA7908">
            <w:pPr>
              <w:pStyle w:val="FSCtblMRL2"/>
            </w:pPr>
            <w:r w:rsidRPr="00D12C41">
              <w:rPr>
                <w:szCs w:val="18"/>
              </w:rPr>
              <w:t>T5</w:t>
            </w:r>
          </w:p>
        </w:tc>
      </w:tr>
      <w:tr w:rsidR="00CA7908" w:rsidRPr="00D12C41" w14:paraId="012443F3" w14:textId="77777777" w:rsidTr="005C65FF">
        <w:trPr>
          <w:cantSplit/>
        </w:trPr>
        <w:tc>
          <w:tcPr>
            <w:tcW w:w="3402" w:type="dxa"/>
          </w:tcPr>
          <w:p w14:paraId="198C73FB" w14:textId="32A41FEF" w:rsidR="00CA7908" w:rsidRPr="00D12C41" w:rsidRDefault="00CA7908" w:rsidP="00CA7908">
            <w:pPr>
              <w:pStyle w:val="FSCtblMRL1"/>
            </w:pPr>
            <w:r w:rsidRPr="00D12C41">
              <w:rPr>
                <w:szCs w:val="18"/>
              </w:rPr>
              <w:t>Bayberry, red</w:t>
            </w:r>
          </w:p>
        </w:tc>
        <w:tc>
          <w:tcPr>
            <w:tcW w:w="1020" w:type="dxa"/>
          </w:tcPr>
          <w:p w14:paraId="3C4A1569" w14:textId="5D69EBCA" w:rsidR="00CA7908" w:rsidRPr="00D12C41" w:rsidRDefault="00CA7908" w:rsidP="00CA7908">
            <w:pPr>
              <w:pStyle w:val="FSCtblMRL2"/>
            </w:pPr>
            <w:r w:rsidRPr="00D12C41">
              <w:rPr>
                <w:szCs w:val="18"/>
              </w:rPr>
              <w:t>T5</w:t>
            </w:r>
          </w:p>
        </w:tc>
      </w:tr>
      <w:tr w:rsidR="00CA7908" w:rsidRPr="00D12C41" w14:paraId="14C02AA6" w14:textId="77777777" w:rsidTr="005C65FF">
        <w:trPr>
          <w:cantSplit/>
        </w:trPr>
        <w:tc>
          <w:tcPr>
            <w:tcW w:w="3402" w:type="dxa"/>
          </w:tcPr>
          <w:p w14:paraId="79FC12C5" w14:textId="77777777" w:rsidR="00CA7908" w:rsidRPr="00D12C41" w:rsidRDefault="00CA7908" w:rsidP="00CA7908">
            <w:pPr>
              <w:pStyle w:val="FSCtblMRL1"/>
            </w:pPr>
            <w:r w:rsidRPr="00D12C41">
              <w:t>Beetroot</w:t>
            </w:r>
          </w:p>
        </w:tc>
        <w:tc>
          <w:tcPr>
            <w:tcW w:w="1020" w:type="dxa"/>
          </w:tcPr>
          <w:p w14:paraId="5668FD09" w14:textId="51279FD2" w:rsidR="00CA7908" w:rsidRPr="00D12C41" w:rsidRDefault="00CA7908" w:rsidP="00CA7908">
            <w:pPr>
              <w:pStyle w:val="FSCtblMRL2"/>
            </w:pPr>
            <w:r w:rsidRPr="00D12C41">
              <w:t>T</w:t>
            </w:r>
            <w:r w:rsidR="00043A9A" w:rsidRPr="00D12C41">
              <w:t>*</w:t>
            </w:r>
            <w:r w:rsidRPr="00D12C41">
              <w:t>0.</w:t>
            </w:r>
            <w:r w:rsidR="00043A9A" w:rsidRPr="00D12C41">
              <w:t>005</w:t>
            </w:r>
          </w:p>
        </w:tc>
      </w:tr>
      <w:tr w:rsidR="00CA7908" w:rsidRPr="00D12C41" w14:paraId="79B224F1" w14:textId="77777777" w:rsidTr="005C65FF">
        <w:trPr>
          <w:cantSplit/>
        </w:trPr>
        <w:tc>
          <w:tcPr>
            <w:tcW w:w="3402" w:type="dxa"/>
          </w:tcPr>
          <w:p w14:paraId="13DDBB25" w14:textId="77777777" w:rsidR="00CA7908" w:rsidRPr="00D12C41" w:rsidRDefault="00CA7908" w:rsidP="00CA7908">
            <w:pPr>
              <w:pStyle w:val="FSCtblMRL1"/>
            </w:pPr>
            <w:r w:rsidRPr="00D12C41">
              <w:t>Blackberries</w:t>
            </w:r>
          </w:p>
        </w:tc>
        <w:tc>
          <w:tcPr>
            <w:tcW w:w="1020" w:type="dxa"/>
          </w:tcPr>
          <w:p w14:paraId="3C613EC7" w14:textId="77777777" w:rsidR="00CA7908" w:rsidRPr="00D12C41" w:rsidRDefault="00CA7908" w:rsidP="00CA7908">
            <w:pPr>
              <w:pStyle w:val="FSCtblMRL2"/>
            </w:pPr>
            <w:r w:rsidRPr="00D12C41">
              <w:t>5</w:t>
            </w:r>
          </w:p>
        </w:tc>
      </w:tr>
      <w:tr w:rsidR="00CA7908" w:rsidRPr="00D12C41" w14:paraId="13676252" w14:textId="77777777" w:rsidTr="005C65FF">
        <w:trPr>
          <w:cantSplit/>
        </w:trPr>
        <w:tc>
          <w:tcPr>
            <w:tcW w:w="3402" w:type="dxa"/>
          </w:tcPr>
          <w:p w14:paraId="42402AC9" w14:textId="77777777" w:rsidR="00CA7908" w:rsidRPr="00D12C41" w:rsidRDefault="00CA7908" w:rsidP="00CA7908">
            <w:pPr>
              <w:pStyle w:val="FSCtblMRL1"/>
            </w:pPr>
            <w:r w:rsidRPr="00D12C41">
              <w:t>Blueberries</w:t>
            </w:r>
          </w:p>
        </w:tc>
        <w:tc>
          <w:tcPr>
            <w:tcW w:w="1020" w:type="dxa"/>
          </w:tcPr>
          <w:p w14:paraId="32B636F7" w14:textId="77777777" w:rsidR="00CA7908" w:rsidRPr="00D12C41" w:rsidRDefault="00CA7908" w:rsidP="00CA7908">
            <w:pPr>
              <w:pStyle w:val="FSCtblMRL2"/>
            </w:pPr>
            <w:r w:rsidRPr="00D12C41">
              <w:t>5</w:t>
            </w:r>
          </w:p>
        </w:tc>
      </w:tr>
      <w:tr w:rsidR="00CA7908" w:rsidRPr="00D12C41" w14:paraId="699D211E" w14:textId="77777777" w:rsidTr="005C65FF">
        <w:trPr>
          <w:cantSplit/>
        </w:trPr>
        <w:tc>
          <w:tcPr>
            <w:tcW w:w="3402" w:type="dxa"/>
          </w:tcPr>
          <w:p w14:paraId="0033AD4C" w14:textId="77777777" w:rsidR="00CA7908" w:rsidRPr="00D12C41" w:rsidRDefault="00CA7908" w:rsidP="00CA7908">
            <w:pPr>
              <w:pStyle w:val="FSCtblMRL1"/>
            </w:pPr>
            <w:r w:rsidRPr="00D12C41">
              <w:t>Boysenberry</w:t>
            </w:r>
          </w:p>
        </w:tc>
        <w:tc>
          <w:tcPr>
            <w:tcW w:w="1020" w:type="dxa"/>
          </w:tcPr>
          <w:p w14:paraId="598BF75A" w14:textId="77777777" w:rsidR="00CA7908" w:rsidRPr="00D12C41" w:rsidRDefault="00CA7908" w:rsidP="00CA7908">
            <w:pPr>
              <w:pStyle w:val="FSCtblMRL2"/>
            </w:pPr>
            <w:r w:rsidRPr="00D12C41">
              <w:t>5</w:t>
            </w:r>
          </w:p>
        </w:tc>
      </w:tr>
      <w:tr w:rsidR="00CA7908" w:rsidRPr="00D12C41" w14:paraId="5EAD3075" w14:textId="77777777" w:rsidTr="005C65FF">
        <w:trPr>
          <w:cantSplit/>
        </w:trPr>
        <w:tc>
          <w:tcPr>
            <w:tcW w:w="3402" w:type="dxa"/>
          </w:tcPr>
          <w:p w14:paraId="4C0C79ED" w14:textId="37666FAE" w:rsidR="00CA7908" w:rsidRPr="00D12C41" w:rsidRDefault="00915F07" w:rsidP="00CA7908">
            <w:pPr>
              <w:pStyle w:val="FSCtblMRL1"/>
            </w:pPr>
            <w:r w:rsidRPr="00D12C41">
              <w:rPr>
                <w:lang w:eastAsia="en-AU"/>
              </w:rPr>
              <w:t>Brassica vegetables (except Brassica leafy vegetables) [except Chinese cabbage (Pe-tsai)]</w:t>
            </w:r>
          </w:p>
        </w:tc>
        <w:tc>
          <w:tcPr>
            <w:tcW w:w="1020" w:type="dxa"/>
          </w:tcPr>
          <w:p w14:paraId="15AE66DF" w14:textId="77777777" w:rsidR="00CA7908" w:rsidRPr="00D12C41" w:rsidRDefault="00CA7908" w:rsidP="00CA7908">
            <w:pPr>
              <w:pStyle w:val="FSCtblMRL2"/>
            </w:pPr>
            <w:r w:rsidRPr="00D12C41">
              <w:t>1</w:t>
            </w:r>
          </w:p>
        </w:tc>
      </w:tr>
      <w:tr w:rsidR="00915F07" w:rsidRPr="00D12C41" w14:paraId="09D6EF05" w14:textId="77777777" w:rsidTr="005C65FF">
        <w:trPr>
          <w:cantSplit/>
        </w:trPr>
        <w:tc>
          <w:tcPr>
            <w:tcW w:w="3402" w:type="dxa"/>
          </w:tcPr>
          <w:p w14:paraId="3024B9D4" w14:textId="591E48FC" w:rsidR="00915F07" w:rsidRPr="00D12C41" w:rsidRDefault="00915F07" w:rsidP="00915F07">
            <w:pPr>
              <w:pStyle w:val="FSCtblMRL1"/>
            </w:pPr>
            <w:r w:rsidRPr="00D12C41">
              <w:rPr>
                <w:lang w:eastAsia="en-AU"/>
              </w:rPr>
              <w:t>Broccoli, Chinese (Gai lan)</w:t>
            </w:r>
          </w:p>
        </w:tc>
        <w:tc>
          <w:tcPr>
            <w:tcW w:w="1020" w:type="dxa"/>
          </w:tcPr>
          <w:p w14:paraId="0BF9D116" w14:textId="2CFF4C49" w:rsidR="00915F07" w:rsidRPr="00D12C41" w:rsidRDefault="00915F07" w:rsidP="00915F07">
            <w:pPr>
              <w:pStyle w:val="FSCtblMRL2"/>
            </w:pPr>
            <w:r w:rsidRPr="00D12C41">
              <w:rPr>
                <w:rFonts w:eastAsia="Calibri"/>
              </w:rPr>
              <w:t>1</w:t>
            </w:r>
          </w:p>
        </w:tc>
      </w:tr>
      <w:tr w:rsidR="00CA7908" w:rsidRPr="00D12C41" w14:paraId="30245CCA" w14:textId="77777777" w:rsidTr="005C65FF">
        <w:trPr>
          <w:cantSplit/>
        </w:trPr>
        <w:tc>
          <w:tcPr>
            <w:tcW w:w="3402" w:type="dxa"/>
          </w:tcPr>
          <w:p w14:paraId="3528E23B" w14:textId="6FD73AF4" w:rsidR="00CA7908" w:rsidRPr="00D12C41" w:rsidRDefault="00CA7908" w:rsidP="00CA7908">
            <w:pPr>
              <w:pStyle w:val="Default"/>
            </w:pPr>
            <w:r w:rsidRPr="00D12C41">
              <w:rPr>
                <w:sz w:val="18"/>
                <w:szCs w:val="18"/>
              </w:rPr>
              <w:t xml:space="preserve">Bulb vegetables </w:t>
            </w:r>
            <w:r w:rsidR="00715B75" w:rsidRPr="00D12C41">
              <w:rPr>
                <w:sz w:val="18"/>
                <w:lang w:eastAsia="en-AU"/>
              </w:rPr>
              <w:t>[except chives; onion, bulb]</w:t>
            </w:r>
          </w:p>
        </w:tc>
        <w:tc>
          <w:tcPr>
            <w:tcW w:w="1020" w:type="dxa"/>
          </w:tcPr>
          <w:p w14:paraId="7C7BB038" w14:textId="77777777" w:rsidR="00CA7908" w:rsidRPr="00D12C41" w:rsidRDefault="00CA7908" w:rsidP="00CA7908">
            <w:pPr>
              <w:pStyle w:val="FSCtblMRL2"/>
            </w:pPr>
            <w:r w:rsidRPr="00D12C41">
              <w:t>5</w:t>
            </w:r>
          </w:p>
        </w:tc>
      </w:tr>
      <w:tr w:rsidR="00CA7908" w:rsidRPr="00D12C41" w14:paraId="0C1DDDD1" w14:textId="77777777" w:rsidTr="005C65FF">
        <w:trPr>
          <w:cantSplit/>
        </w:trPr>
        <w:tc>
          <w:tcPr>
            <w:tcW w:w="3402" w:type="dxa"/>
          </w:tcPr>
          <w:p w14:paraId="5FEA83C9" w14:textId="77777777" w:rsidR="00CA7908" w:rsidRPr="00D12C41" w:rsidRDefault="00CA7908" w:rsidP="00CA7908">
            <w:pPr>
              <w:pStyle w:val="FSCtblMRL1"/>
            </w:pPr>
            <w:r w:rsidRPr="00D12C41">
              <w:t>Carrot</w:t>
            </w:r>
          </w:p>
        </w:tc>
        <w:tc>
          <w:tcPr>
            <w:tcW w:w="1020" w:type="dxa"/>
          </w:tcPr>
          <w:p w14:paraId="42CEA1B1" w14:textId="77777777" w:rsidR="00CA7908" w:rsidRPr="00D12C41" w:rsidRDefault="00CA7908" w:rsidP="00CA7908">
            <w:pPr>
              <w:pStyle w:val="FSCtblMRL2"/>
            </w:pPr>
            <w:r w:rsidRPr="00D12C41">
              <w:t>0.2</w:t>
            </w:r>
          </w:p>
        </w:tc>
      </w:tr>
      <w:tr w:rsidR="00CA7908" w:rsidRPr="00D12C41" w14:paraId="79E17F46" w14:textId="77777777" w:rsidTr="005C65FF">
        <w:trPr>
          <w:cantSplit/>
        </w:trPr>
        <w:tc>
          <w:tcPr>
            <w:tcW w:w="3402" w:type="dxa"/>
          </w:tcPr>
          <w:p w14:paraId="70D35E95" w14:textId="77777777" w:rsidR="00CA7908" w:rsidRPr="00D12C41" w:rsidRDefault="00CA7908" w:rsidP="00CA7908">
            <w:pPr>
              <w:pStyle w:val="FSCtblMRL1"/>
            </w:pPr>
            <w:r w:rsidRPr="00D12C41">
              <w:t>Celery</w:t>
            </w:r>
          </w:p>
        </w:tc>
        <w:tc>
          <w:tcPr>
            <w:tcW w:w="1020" w:type="dxa"/>
          </w:tcPr>
          <w:p w14:paraId="77E07B27" w14:textId="33B79026" w:rsidR="00CA7908" w:rsidRPr="00D12C41" w:rsidRDefault="00335DEA" w:rsidP="00CA7908">
            <w:pPr>
              <w:pStyle w:val="FSCtblMRL2"/>
            </w:pPr>
            <w:r w:rsidRPr="00D12C41">
              <w:t>5</w:t>
            </w:r>
          </w:p>
        </w:tc>
      </w:tr>
      <w:tr w:rsidR="00715B75" w:rsidRPr="00D12C41" w14:paraId="03B652F9" w14:textId="77777777" w:rsidTr="005C65FF">
        <w:trPr>
          <w:cantSplit/>
        </w:trPr>
        <w:tc>
          <w:tcPr>
            <w:tcW w:w="3402" w:type="dxa"/>
          </w:tcPr>
          <w:p w14:paraId="76453B34" w14:textId="6CBB4001" w:rsidR="00715B75" w:rsidRPr="00D12C41" w:rsidRDefault="00715B75" w:rsidP="00715B75">
            <w:pPr>
              <w:pStyle w:val="FSCtblMRL1"/>
            </w:pPr>
            <w:r w:rsidRPr="00D12C41">
              <w:rPr>
                <w:lang w:eastAsia="en-AU"/>
              </w:rPr>
              <w:t>Chinese cabbage (Pe-tsai)</w:t>
            </w:r>
          </w:p>
        </w:tc>
        <w:tc>
          <w:tcPr>
            <w:tcW w:w="1020" w:type="dxa"/>
          </w:tcPr>
          <w:p w14:paraId="58FD2D0E" w14:textId="5EF15E4B" w:rsidR="00715B75" w:rsidRPr="00D12C41" w:rsidRDefault="00715B75" w:rsidP="00715B75">
            <w:pPr>
              <w:pStyle w:val="FSCtblMRL2"/>
            </w:pPr>
            <w:r w:rsidRPr="00D12C41">
              <w:rPr>
                <w:rFonts w:eastAsia="Calibri"/>
              </w:rPr>
              <w:t>15</w:t>
            </w:r>
          </w:p>
        </w:tc>
      </w:tr>
      <w:tr w:rsidR="00715B75" w:rsidRPr="00D12C41" w14:paraId="55EF951E" w14:textId="77777777" w:rsidTr="005C65FF">
        <w:trPr>
          <w:cantSplit/>
        </w:trPr>
        <w:tc>
          <w:tcPr>
            <w:tcW w:w="3402" w:type="dxa"/>
          </w:tcPr>
          <w:p w14:paraId="2D642BED" w14:textId="762A72B7" w:rsidR="00715B75" w:rsidRPr="00D12C41" w:rsidRDefault="00715B75" w:rsidP="00715B75">
            <w:pPr>
              <w:pStyle w:val="FSCtblMRL1"/>
            </w:pPr>
            <w:r w:rsidRPr="00D12C41">
              <w:rPr>
                <w:lang w:eastAsia="en-AU"/>
              </w:rPr>
              <w:t>Chives</w:t>
            </w:r>
          </w:p>
        </w:tc>
        <w:tc>
          <w:tcPr>
            <w:tcW w:w="1020" w:type="dxa"/>
          </w:tcPr>
          <w:p w14:paraId="76F5FCC9" w14:textId="69BC4185" w:rsidR="00715B75" w:rsidRPr="00D12C41" w:rsidRDefault="00715B75" w:rsidP="00715B75">
            <w:pPr>
              <w:pStyle w:val="FSCtblMRL2"/>
              <w:rPr>
                <w:rFonts w:eastAsia="Calibri"/>
              </w:rPr>
            </w:pPr>
            <w:r w:rsidRPr="00D12C41">
              <w:rPr>
                <w:rFonts w:eastAsia="Calibri"/>
              </w:rPr>
              <w:t>70</w:t>
            </w:r>
          </w:p>
        </w:tc>
      </w:tr>
      <w:tr w:rsidR="00CA7908" w:rsidRPr="00D12C41" w14:paraId="7ABB8C51" w14:textId="77777777" w:rsidTr="005C65FF">
        <w:trPr>
          <w:cantSplit/>
        </w:trPr>
        <w:tc>
          <w:tcPr>
            <w:tcW w:w="3402" w:type="dxa"/>
          </w:tcPr>
          <w:p w14:paraId="5ADCA739" w14:textId="512C3463" w:rsidR="00CA7908" w:rsidRPr="00D12C41" w:rsidRDefault="006441F0" w:rsidP="00CA7908">
            <w:pPr>
              <w:pStyle w:val="FSCtblMRL1"/>
            </w:pPr>
            <w:r w:rsidRPr="007D3528">
              <w:rPr>
                <w:bCs/>
                <w:szCs w:val="18"/>
              </w:rPr>
              <w:t>Citrus fruits</w:t>
            </w:r>
          </w:p>
        </w:tc>
        <w:tc>
          <w:tcPr>
            <w:tcW w:w="1020" w:type="dxa"/>
          </w:tcPr>
          <w:p w14:paraId="5E082D37" w14:textId="77777777" w:rsidR="00CA7908" w:rsidRPr="00D12C41" w:rsidRDefault="00CA7908" w:rsidP="00CA7908">
            <w:pPr>
              <w:pStyle w:val="FSCtblMRL2"/>
            </w:pPr>
            <w:r w:rsidRPr="00D12C41">
              <w:t>10</w:t>
            </w:r>
          </w:p>
        </w:tc>
      </w:tr>
      <w:tr w:rsidR="00CA7908" w:rsidRPr="00D12C41" w14:paraId="3B7A59FD" w14:textId="77777777" w:rsidTr="005C65FF">
        <w:trPr>
          <w:cantSplit/>
        </w:trPr>
        <w:tc>
          <w:tcPr>
            <w:tcW w:w="3402" w:type="dxa"/>
          </w:tcPr>
          <w:p w14:paraId="0802EA81" w14:textId="77777777" w:rsidR="00CA7908" w:rsidRPr="00D12C41" w:rsidRDefault="00CA7908" w:rsidP="00CA7908">
            <w:pPr>
              <w:pStyle w:val="FSCtblMRL1"/>
            </w:pPr>
            <w:r w:rsidRPr="00D12C41">
              <w:t>Cloudberry</w:t>
            </w:r>
          </w:p>
        </w:tc>
        <w:tc>
          <w:tcPr>
            <w:tcW w:w="1020" w:type="dxa"/>
          </w:tcPr>
          <w:p w14:paraId="72EAF9B4" w14:textId="77777777" w:rsidR="00CA7908" w:rsidRPr="00D12C41" w:rsidRDefault="00CA7908" w:rsidP="00CA7908">
            <w:pPr>
              <w:pStyle w:val="FSCtblMRL2"/>
            </w:pPr>
            <w:r w:rsidRPr="00D12C41">
              <w:t>T5</w:t>
            </w:r>
          </w:p>
        </w:tc>
      </w:tr>
      <w:tr w:rsidR="00CA7908" w:rsidRPr="00D12C41" w14:paraId="38623110" w14:textId="77777777" w:rsidTr="005C65FF">
        <w:trPr>
          <w:cantSplit/>
        </w:trPr>
        <w:tc>
          <w:tcPr>
            <w:tcW w:w="3402" w:type="dxa"/>
          </w:tcPr>
          <w:p w14:paraId="0891B63A" w14:textId="77777777" w:rsidR="00CA7908" w:rsidRPr="00D12C41" w:rsidRDefault="00CA7908" w:rsidP="00CA7908">
            <w:pPr>
              <w:pStyle w:val="FSCtblMRL1"/>
            </w:pPr>
            <w:r w:rsidRPr="00D12C41">
              <w:t>Cotton seed</w:t>
            </w:r>
          </w:p>
        </w:tc>
        <w:tc>
          <w:tcPr>
            <w:tcW w:w="1020" w:type="dxa"/>
          </w:tcPr>
          <w:p w14:paraId="59088EFC" w14:textId="77777777" w:rsidR="00CA7908" w:rsidRPr="00D12C41" w:rsidRDefault="00CA7908" w:rsidP="00CA7908">
            <w:pPr>
              <w:pStyle w:val="FSCtblMRL2"/>
            </w:pPr>
            <w:r w:rsidRPr="00D12C41">
              <w:t>T0.05</w:t>
            </w:r>
          </w:p>
        </w:tc>
      </w:tr>
      <w:tr w:rsidR="00CA7908" w:rsidRPr="00D12C41" w14:paraId="4098DE40" w14:textId="77777777" w:rsidTr="005C65FF">
        <w:trPr>
          <w:cantSplit/>
        </w:trPr>
        <w:tc>
          <w:tcPr>
            <w:tcW w:w="3402" w:type="dxa"/>
          </w:tcPr>
          <w:p w14:paraId="2A0112A6" w14:textId="77777777" w:rsidR="00CA7908" w:rsidRPr="00D12C41" w:rsidRDefault="00CA7908" w:rsidP="00CA7908">
            <w:pPr>
              <w:pStyle w:val="FSCtblMRL1"/>
            </w:pPr>
            <w:r w:rsidRPr="00D12C41">
              <w:t>Cranberry</w:t>
            </w:r>
          </w:p>
        </w:tc>
        <w:tc>
          <w:tcPr>
            <w:tcW w:w="1020" w:type="dxa"/>
          </w:tcPr>
          <w:p w14:paraId="063529FF" w14:textId="77777777" w:rsidR="00CA7908" w:rsidRPr="00D12C41" w:rsidRDefault="00CA7908" w:rsidP="00CA7908">
            <w:pPr>
              <w:pStyle w:val="FSCtblMRL2"/>
            </w:pPr>
            <w:r w:rsidRPr="00D12C41">
              <w:t>0.5</w:t>
            </w:r>
          </w:p>
        </w:tc>
      </w:tr>
      <w:tr w:rsidR="00335DEA" w:rsidRPr="00D12C41" w14:paraId="72519380" w14:textId="77777777" w:rsidTr="005C65FF">
        <w:trPr>
          <w:cantSplit/>
        </w:trPr>
        <w:tc>
          <w:tcPr>
            <w:tcW w:w="3402" w:type="dxa"/>
          </w:tcPr>
          <w:p w14:paraId="6E71F957" w14:textId="35D7DEF8" w:rsidR="00335DEA" w:rsidRPr="00D12C41" w:rsidRDefault="00335DEA" w:rsidP="00335DEA">
            <w:pPr>
              <w:pStyle w:val="FSCtblMRL1"/>
            </w:pPr>
            <w:r w:rsidRPr="00D12C41">
              <w:rPr>
                <w:szCs w:val="18"/>
                <w:lang w:bidi="en-US"/>
              </w:rPr>
              <w:t>Currants, black, red, white</w:t>
            </w:r>
          </w:p>
        </w:tc>
        <w:tc>
          <w:tcPr>
            <w:tcW w:w="1020" w:type="dxa"/>
          </w:tcPr>
          <w:p w14:paraId="257771B3" w14:textId="4B02648A" w:rsidR="00335DEA" w:rsidRPr="00D12C41" w:rsidRDefault="00335DEA" w:rsidP="00335DEA">
            <w:pPr>
              <w:pStyle w:val="FSCtblMRL2"/>
            </w:pPr>
            <w:r w:rsidRPr="00D12C41">
              <w:rPr>
                <w:rFonts w:eastAsia="Times New Roman"/>
                <w:szCs w:val="18"/>
                <w:lang w:bidi="en-US"/>
              </w:rPr>
              <w:t>5</w:t>
            </w:r>
          </w:p>
        </w:tc>
      </w:tr>
      <w:tr w:rsidR="00CA7908" w:rsidRPr="00D12C41" w14:paraId="26163821" w14:textId="77777777" w:rsidTr="005C65FF">
        <w:trPr>
          <w:cantSplit/>
          <w:trHeight w:val="214"/>
        </w:trPr>
        <w:tc>
          <w:tcPr>
            <w:tcW w:w="3402" w:type="dxa"/>
          </w:tcPr>
          <w:p w14:paraId="43930315" w14:textId="77777777" w:rsidR="00CA7908" w:rsidRPr="00D12C41" w:rsidRDefault="00CA7908" w:rsidP="00CA7908">
            <w:pPr>
              <w:pStyle w:val="FSCtblMRL1"/>
            </w:pPr>
            <w:r w:rsidRPr="00D12C41">
              <w:t>Dewberries (including boysenberry and loganberry)</w:t>
            </w:r>
          </w:p>
        </w:tc>
        <w:tc>
          <w:tcPr>
            <w:tcW w:w="1020" w:type="dxa"/>
          </w:tcPr>
          <w:p w14:paraId="79EA218E" w14:textId="77777777" w:rsidR="00CA7908" w:rsidRPr="00D12C41" w:rsidRDefault="00CA7908" w:rsidP="00CA7908">
            <w:pPr>
              <w:pStyle w:val="FSCtblMRL2"/>
            </w:pPr>
            <w:r w:rsidRPr="00D12C41">
              <w:t>T5</w:t>
            </w:r>
          </w:p>
        </w:tc>
      </w:tr>
      <w:tr w:rsidR="00CA7908" w:rsidRPr="00D12C41" w14:paraId="00EF8BB0" w14:textId="77777777" w:rsidTr="005C65FF">
        <w:trPr>
          <w:cantSplit/>
        </w:trPr>
        <w:tc>
          <w:tcPr>
            <w:tcW w:w="3402" w:type="dxa"/>
          </w:tcPr>
          <w:p w14:paraId="42DA30A8" w14:textId="77777777" w:rsidR="00CA7908" w:rsidRPr="00D12C41" w:rsidRDefault="00CA7908" w:rsidP="00CA7908">
            <w:pPr>
              <w:pStyle w:val="FSCtblMRL1"/>
            </w:pPr>
            <w:r w:rsidRPr="00D12C41">
              <w:t>Dried grapes</w:t>
            </w:r>
          </w:p>
        </w:tc>
        <w:tc>
          <w:tcPr>
            <w:tcW w:w="1020" w:type="dxa"/>
          </w:tcPr>
          <w:p w14:paraId="47897F90" w14:textId="77777777" w:rsidR="00CA7908" w:rsidRPr="00D12C41" w:rsidRDefault="00CA7908" w:rsidP="00CA7908">
            <w:pPr>
              <w:pStyle w:val="FSCtblMRL2"/>
            </w:pPr>
            <w:r w:rsidRPr="00D12C41">
              <w:t>5</w:t>
            </w:r>
          </w:p>
        </w:tc>
      </w:tr>
      <w:tr w:rsidR="00CA7908" w:rsidRPr="00D12C41" w14:paraId="0AA3B610" w14:textId="77777777" w:rsidTr="005C65FF">
        <w:trPr>
          <w:cantSplit/>
        </w:trPr>
        <w:tc>
          <w:tcPr>
            <w:tcW w:w="3402" w:type="dxa"/>
          </w:tcPr>
          <w:p w14:paraId="00CE8049" w14:textId="77777777" w:rsidR="00CA7908" w:rsidRPr="00D12C41" w:rsidRDefault="00CA7908" w:rsidP="00CA7908">
            <w:pPr>
              <w:pStyle w:val="FSCtblMRL1"/>
            </w:pPr>
            <w:r w:rsidRPr="00D12C41">
              <w:t>Edible offal (mammalian)</w:t>
            </w:r>
          </w:p>
        </w:tc>
        <w:tc>
          <w:tcPr>
            <w:tcW w:w="1020" w:type="dxa"/>
          </w:tcPr>
          <w:p w14:paraId="0D1C1D7B" w14:textId="77777777" w:rsidR="00CA7908" w:rsidRPr="00D12C41" w:rsidRDefault="00CA7908" w:rsidP="00CA7908">
            <w:pPr>
              <w:pStyle w:val="FSCtblMRL2"/>
            </w:pPr>
            <w:r w:rsidRPr="00D12C41">
              <w:t>0.03</w:t>
            </w:r>
          </w:p>
        </w:tc>
      </w:tr>
      <w:tr w:rsidR="00CA7908" w:rsidRPr="00D12C41" w14:paraId="571A01BC" w14:textId="77777777" w:rsidTr="005C65FF">
        <w:trPr>
          <w:cantSplit/>
        </w:trPr>
        <w:tc>
          <w:tcPr>
            <w:tcW w:w="3402" w:type="dxa"/>
          </w:tcPr>
          <w:p w14:paraId="458C3BC1" w14:textId="77777777" w:rsidR="00CA7908" w:rsidRPr="00D12C41" w:rsidRDefault="00CA7908" w:rsidP="00CA7908">
            <w:pPr>
              <w:pStyle w:val="FSCtblMRL1"/>
            </w:pPr>
            <w:r w:rsidRPr="00D12C41">
              <w:rPr>
                <w:bdr w:val="nil"/>
              </w:rPr>
              <w:t>Egg plant</w:t>
            </w:r>
          </w:p>
        </w:tc>
        <w:tc>
          <w:tcPr>
            <w:tcW w:w="1020" w:type="dxa"/>
          </w:tcPr>
          <w:p w14:paraId="2FDD47D8" w14:textId="77777777" w:rsidR="00CA7908" w:rsidRPr="00D12C41" w:rsidRDefault="00CA7908" w:rsidP="00CA7908">
            <w:pPr>
              <w:pStyle w:val="FSCtblMRL2"/>
            </w:pPr>
            <w:r w:rsidRPr="00D12C41">
              <w:rPr>
                <w:bdr w:val="nil"/>
              </w:rPr>
              <w:t>T2</w:t>
            </w:r>
          </w:p>
        </w:tc>
      </w:tr>
      <w:tr w:rsidR="00CA7908" w:rsidRPr="00D12C41" w14:paraId="051F6FE4" w14:textId="77777777" w:rsidTr="005C65FF">
        <w:trPr>
          <w:cantSplit/>
        </w:trPr>
        <w:tc>
          <w:tcPr>
            <w:tcW w:w="3402" w:type="dxa"/>
          </w:tcPr>
          <w:p w14:paraId="1BC16217" w14:textId="77777777" w:rsidR="00CA7908" w:rsidRPr="00D12C41" w:rsidRDefault="00CA7908" w:rsidP="00CA7908">
            <w:pPr>
              <w:pStyle w:val="FSCtblMRL1"/>
            </w:pPr>
            <w:r w:rsidRPr="00D12C41">
              <w:t>Eggs</w:t>
            </w:r>
          </w:p>
        </w:tc>
        <w:tc>
          <w:tcPr>
            <w:tcW w:w="1020" w:type="dxa"/>
          </w:tcPr>
          <w:p w14:paraId="64DCC932" w14:textId="77777777" w:rsidR="00CA7908" w:rsidRPr="00D12C41" w:rsidRDefault="00CA7908" w:rsidP="00CA7908">
            <w:pPr>
              <w:pStyle w:val="FSCtblMRL2"/>
            </w:pPr>
            <w:r w:rsidRPr="00D12C41">
              <w:t>*0.01</w:t>
            </w:r>
          </w:p>
        </w:tc>
      </w:tr>
      <w:tr w:rsidR="00715B75" w:rsidRPr="00D12C41" w14:paraId="0F5EE45D" w14:textId="77777777" w:rsidTr="005C65FF">
        <w:trPr>
          <w:cantSplit/>
        </w:trPr>
        <w:tc>
          <w:tcPr>
            <w:tcW w:w="3402" w:type="dxa"/>
          </w:tcPr>
          <w:p w14:paraId="47E79096" w14:textId="1442BC2A" w:rsidR="00715B75" w:rsidRPr="00D12C41" w:rsidRDefault="00715B75" w:rsidP="00715B75">
            <w:pPr>
              <w:pStyle w:val="FSCtblMRL1"/>
            </w:pPr>
            <w:r w:rsidRPr="00D12C41">
              <w:rPr>
                <w:lang w:eastAsia="en-AU"/>
              </w:rPr>
              <w:t>Fennel, bulb</w:t>
            </w:r>
          </w:p>
        </w:tc>
        <w:tc>
          <w:tcPr>
            <w:tcW w:w="1020" w:type="dxa"/>
          </w:tcPr>
          <w:p w14:paraId="19A2A349" w14:textId="1B868FAE" w:rsidR="00715B75" w:rsidRPr="00D12C41" w:rsidRDefault="00715B75" w:rsidP="00715B75">
            <w:pPr>
              <w:pStyle w:val="FSCtblMRL2"/>
            </w:pPr>
            <w:r w:rsidRPr="00D12C41">
              <w:rPr>
                <w:rFonts w:eastAsia="Calibri"/>
              </w:rPr>
              <w:t>5</w:t>
            </w:r>
          </w:p>
        </w:tc>
      </w:tr>
      <w:tr w:rsidR="00CA7908" w:rsidRPr="00D12C41" w14:paraId="6D661444" w14:textId="77777777" w:rsidTr="005C65FF">
        <w:trPr>
          <w:cantSplit/>
        </w:trPr>
        <w:tc>
          <w:tcPr>
            <w:tcW w:w="3402" w:type="dxa"/>
          </w:tcPr>
          <w:p w14:paraId="2C4EA481" w14:textId="77777777" w:rsidR="00CA7908" w:rsidRPr="00D12C41" w:rsidRDefault="00CA7908" w:rsidP="00CA7908">
            <w:pPr>
              <w:pStyle w:val="FSCtblMRL1"/>
            </w:pPr>
            <w:r w:rsidRPr="00D12C41">
              <w:t>Fruiting vegetables, cucurbits</w:t>
            </w:r>
          </w:p>
        </w:tc>
        <w:tc>
          <w:tcPr>
            <w:tcW w:w="1020" w:type="dxa"/>
          </w:tcPr>
          <w:p w14:paraId="6009A75A" w14:textId="77777777" w:rsidR="00CA7908" w:rsidRPr="00D12C41" w:rsidRDefault="00CA7908" w:rsidP="00CA7908">
            <w:pPr>
              <w:pStyle w:val="FSCtblMRL2"/>
            </w:pPr>
            <w:r w:rsidRPr="00D12C41">
              <w:t>2</w:t>
            </w:r>
          </w:p>
        </w:tc>
      </w:tr>
      <w:tr w:rsidR="00CA7908" w:rsidRPr="00D12C41" w14:paraId="0D801F09" w14:textId="77777777" w:rsidTr="005C65FF">
        <w:trPr>
          <w:cantSplit/>
        </w:trPr>
        <w:tc>
          <w:tcPr>
            <w:tcW w:w="3402" w:type="dxa"/>
          </w:tcPr>
          <w:p w14:paraId="41EC0F2C" w14:textId="00A158E9" w:rsidR="004978CC" w:rsidRPr="00D12C41" w:rsidRDefault="00CA7908" w:rsidP="00CA7908">
            <w:pPr>
              <w:pStyle w:val="FSCtblMRL1"/>
            </w:pPr>
            <w:r w:rsidRPr="00D12C41">
              <w:t>Grapes</w:t>
            </w:r>
          </w:p>
        </w:tc>
        <w:tc>
          <w:tcPr>
            <w:tcW w:w="1020" w:type="dxa"/>
          </w:tcPr>
          <w:p w14:paraId="180EDEA5" w14:textId="08F688DD" w:rsidR="004978CC" w:rsidRPr="00D12C41" w:rsidRDefault="00CA7908" w:rsidP="00B73C26">
            <w:pPr>
              <w:pStyle w:val="FSCtblMRL2"/>
            </w:pPr>
            <w:r w:rsidRPr="00D12C41">
              <w:t>2</w:t>
            </w:r>
          </w:p>
        </w:tc>
      </w:tr>
      <w:tr w:rsidR="00335DEA" w:rsidRPr="00D12C41" w14:paraId="41DA5D49" w14:textId="77777777" w:rsidTr="005C65FF">
        <w:trPr>
          <w:cantSplit/>
        </w:trPr>
        <w:tc>
          <w:tcPr>
            <w:tcW w:w="3402" w:type="dxa"/>
          </w:tcPr>
          <w:p w14:paraId="5EEDF676" w14:textId="3C6638DB" w:rsidR="00335DEA" w:rsidRPr="00D12C41" w:rsidRDefault="00335DEA" w:rsidP="00335DEA">
            <w:pPr>
              <w:pStyle w:val="FSCtblMRL1"/>
            </w:pPr>
            <w:r w:rsidRPr="00D12C41">
              <w:rPr>
                <w:szCs w:val="18"/>
                <w:lang w:bidi="en-US"/>
              </w:rPr>
              <w:t>Guava</w:t>
            </w:r>
          </w:p>
        </w:tc>
        <w:tc>
          <w:tcPr>
            <w:tcW w:w="1020" w:type="dxa"/>
          </w:tcPr>
          <w:p w14:paraId="6A14FA7C" w14:textId="42B1DC89" w:rsidR="00335DEA" w:rsidRPr="00D12C41" w:rsidRDefault="00335DEA" w:rsidP="00335DEA">
            <w:pPr>
              <w:pStyle w:val="FSCtblMRL2"/>
            </w:pPr>
            <w:r w:rsidRPr="00D12C41">
              <w:rPr>
                <w:rFonts w:eastAsia="Times New Roman"/>
                <w:szCs w:val="18"/>
                <w:lang w:bidi="en-US"/>
              </w:rPr>
              <w:t>0.2</w:t>
            </w:r>
          </w:p>
        </w:tc>
      </w:tr>
      <w:tr w:rsidR="00B73C26" w:rsidRPr="00D12C41" w14:paraId="2C7957B9" w14:textId="77777777" w:rsidTr="005C65FF">
        <w:trPr>
          <w:cantSplit/>
        </w:trPr>
        <w:tc>
          <w:tcPr>
            <w:tcW w:w="3402" w:type="dxa"/>
          </w:tcPr>
          <w:p w14:paraId="7F0C34A7" w14:textId="561807E7" w:rsidR="00B73C26" w:rsidRPr="00D12C41" w:rsidRDefault="00B73C26" w:rsidP="00CA7908">
            <w:pPr>
              <w:pStyle w:val="FSCtblMRL1"/>
            </w:pPr>
            <w:r w:rsidRPr="00D12C41">
              <w:t>Herbs</w:t>
            </w:r>
          </w:p>
        </w:tc>
        <w:tc>
          <w:tcPr>
            <w:tcW w:w="1020" w:type="dxa"/>
          </w:tcPr>
          <w:p w14:paraId="124CEEFF" w14:textId="6E7DD73C" w:rsidR="00B73C26" w:rsidRPr="00D12C41" w:rsidRDefault="00B73C26" w:rsidP="00CA7908">
            <w:pPr>
              <w:pStyle w:val="FSCtblMRL2"/>
            </w:pPr>
            <w:r w:rsidRPr="00D12C41">
              <w:t>70</w:t>
            </w:r>
          </w:p>
        </w:tc>
      </w:tr>
      <w:tr w:rsidR="00CA7908" w:rsidRPr="00D12C41" w14:paraId="6D4335A2" w14:textId="77777777" w:rsidTr="005C65FF">
        <w:trPr>
          <w:cantSplit/>
        </w:trPr>
        <w:tc>
          <w:tcPr>
            <w:tcW w:w="3402" w:type="dxa"/>
          </w:tcPr>
          <w:p w14:paraId="5BF69C3F" w14:textId="77777777" w:rsidR="00CA7908" w:rsidRPr="00D12C41" w:rsidRDefault="00CA7908" w:rsidP="00CA7908">
            <w:pPr>
              <w:pStyle w:val="FSCtblMRL1"/>
            </w:pPr>
            <w:r w:rsidRPr="00D12C41">
              <w:t>Horseradish</w:t>
            </w:r>
          </w:p>
        </w:tc>
        <w:tc>
          <w:tcPr>
            <w:tcW w:w="1020" w:type="dxa"/>
          </w:tcPr>
          <w:p w14:paraId="1ED50590" w14:textId="77777777" w:rsidR="00CA7908" w:rsidRPr="00D12C41" w:rsidRDefault="00CA7908" w:rsidP="00CA7908">
            <w:pPr>
              <w:pStyle w:val="FSCtblMRL2"/>
            </w:pPr>
            <w:r w:rsidRPr="00D12C41">
              <w:t>0.5</w:t>
            </w:r>
          </w:p>
        </w:tc>
      </w:tr>
      <w:tr w:rsidR="00CA7908" w:rsidRPr="00D12C41" w14:paraId="31D93A97" w14:textId="77777777" w:rsidTr="005C65FF">
        <w:trPr>
          <w:cantSplit/>
        </w:trPr>
        <w:tc>
          <w:tcPr>
            <w:tcW w:w="3402" w:type="dxa"/>
          </w:tcPr>
          <w:p w14:paraId="277F20B8" w14:textId="75195C07" w:rsidR="00CA7908" w:rsidRPr="00D12C41" w:rsidRDefault="00CA7908" w:rsidP="00CA7908">
            <w:pPr>
              <w:pStyle w:val="Default"/>
            </w:pPr>
            <w:r w:rsidRPr="00D12C41">
              <w:rPr>
                <w:sz w:val="18"/>
                <w:szCs w:val="18"/>
              </w:rPr>
              <w:t>Leafy vegetables</w:t>
            </w:r>
            <w:r w:rsidR="00F879DD" w:rsidRPr="00D12C41">
              <w:rPr>
                <w:sz w:val="18"/>
                <w:szCs w:val="18"/>
              </w:rPr>
              <w:t xml:space="preserve"> </w:t>
            </w:r>
            <w:r w:rsidR="00F879DD" w:rsidRPr="00D12C41">
              <w:rPr>
                <w:sz w:val="18"/>
                <w:lang w:eastAsia="en-AU"/>
              </w:rPr>
              <w:t xml:space="preserve">[except broccoli, Chinese (Gai lan); witloof chicory] </w:t>
            </w:r>
            <w:r w:rsidRPr="00D12C41">
              <w:rPr>
                <w:sz w:val="18"/>
                <w:szCs w:val="18"/>
              </w:rPr>
              <w:t xml:space="preserve"> </w:t>
            </w:r>
          </w:p>
        </w:tc>
        <w:tc>
          <w:tcPr>
            <w:tcW w:w="1020" w:type="dxa"/>
          </w:tcPr>
          <w:p w14:paraId="5316EEEF" w14:textId="77777777" w:rsidR="00CA7908" w:rsidRPr="00D12C41" w:rsidRDefault="00CA7908" w:rsidP="00CA7908">
            <w:pPr>
              <w:pStyle w:val="FSCtblMRL2"/>
            </w:pPr>
            <w:r w:rsidRPr="00D12C41">
              <w:t>15</w:t>
            </w:r>
          </w:p>
        </w:tc>
      </w:tr>
      <w:tr w:rsidR="00CA7908" w:rsidRPr="00D12C41" w14:paraId="4A321527" w14:textId="77777777" w:rsidTr="005C65FF">
        <w:trPr>
          <w:cantSplit/>
        </w:trPr>
        <w:tc>
          <w:tcPr>
            <w:tcW w:w="3402" w:type="dxa"/>
          </w:tcPr>
          <w:p w14:paraId="75A97EAE" w14:textId="77777777" w:rsidR="00CA7908" w:rsidRPr="00D12C41" w:rsidRDefault="00CA7908" w:rsidP="00CA7908">
            <w:pPr>
              <w:pStyle w:val="FSCtblMRL1"/>
            </w:pPr>
            <w:r w:rsidRPr="00D12C41">
              <w:t>Legume vegetables</w:t>
            </w:r>
          </w:p>
        </w:tc>
        <w:tc>
          <w:tcPr>
            <w:tcW w:w="1020" w:type="dxa"/>
          </w:tcPr>
          <w:p w14:paraId="026DD286" w14:textId="77777777" w:rsidR="00CA7908" w:rsidRPr="00D12C41" w:rsidRDefault="00CA7908" w:rsidP="00CA7908">
            <w:pPr>
              <w:pStyle w:val="FSCtblMRL2"/>
            </w:pPr>
            <w:r w:rsidRPr="00D12C41">
              <w:t>3</w:t>
            </w:r>
          </w:p>
        </w:tc>
      </w:tr>
      <w:tr w:rsidR="00CA7908" w:rsidRPr="00D12C41" w14:paraId="165F9A9D" w14:textId="77777777" w:rsidTr="005C65FF">
        <w:trPr>
          <w:cantSplit/>
        </w:trPr>
        <w:tc>
          <w:tcPr>
            <w:tcW w:w="3402" w:type="dxa"/>
          </w:tcPr>
          <w:p w14:paraId="3915DC8C" w14:textId="77777777" w:rsidR="00CA7908" w:rsidRPr="00D12C41" w:rsidRDefault="00CA7908" w:rsidP="00CA7908">
            <w:pPr>
              <w:pStyle w:val="FSCtblMRL1"/>
            </w:pPr>
            <w:r w:rsidRPr="00D12C41">
              <w:t>Lemon myrtle leaves (dried)</w:t>
            </w:r>
          </w:p>
        </w:tc>
        <w:tc>
          <w:tcPr>
            <w:tcW w:w="1020" w:type="dxa"/>
          </w:tcPr>
          <w:p w14:paraId="16BAC68C" w14:textId="77777777" w:rsidR="00CA7908" w:rsidRPr="00D12C41" w:rsidRDefault="00CA7908" w:rsidP="00CA7908">
            <w:pPr>
              <w:pStyle w:val="FSCtblMRL2"/>
            </w:pPr>
            <w:r w:rsidRPr="00D12C41">
              <w:t>T3</w:t>
            </w:r>
          </w:p>
        </w:tc>
      </w:tr>
      <w:tr w:rsidR="00CA7908" w:rsidRPr="00D12C41" w14:paraId="3FDD737B" w14:textId="77777777" w:rsidTr="005C65FF">
        <w:trPr>
          <w:cantSplit/>
        </w:trPr>
        <w:tc>
          <w:tcPr>
            <w:tcW w:w="3402" w:type="dxa"/>
          </w:tcPr>
          <w:p w14:paraId="12A5AAB9" w14:textId="0ADAA33E" w:rsidR="00CA7908" w:rsidRPr="00D12C41" w:rsidRDefault="00CA7908" w:rsidP="00CA7908">
            <w:pPr>
              <w:pStyle w:val="FSCtblMRL1"/>
            </w:pPr>
            <w:r w:rsidRPr="00D12C41">
              <w:t>Macadamia nuts</w:t>
            </w:r>
          </w:p>
        </w:tc>
        <w:tc>
          <w:tcPr>
            <w:tcW w:w="1020" w:type="dxa"/>
          </w:tcPr>
          <w:p w14:paraId="7893241D" w14:textId="08A8E4E4" w:rsidR="00CA7908" w:rsidRPr="00D12C41" w:rsidRDefault="00CA7908" w:rsidP="00CA7908">
            <w:pPr>
              <w:pStyle w:val="FSCtblMRL2"/>
            </w:pPr>
            <w:r w:rsidRPr="00D12C41">
              <w:rPr>
                <w:rFonts w:eastAsia="Helvetica"/>
              </w:rPr>
              <w:t>*0.01</w:t>
            </w:r>
          </w:p>
        </w:tc>
      </w:tr>
      <w:tr w:rsidR="004853CA" w:rsidRPr="00D12C41" w14:paraId="6BC16F44" w14:textId="77777777" w:rsidTr="005C65FF">
        <w:trPr>
          <w:cantSplit/>
        </w:trPr>
        <w:tc>
          <w:tcPr>
            <w:tcW w:w="3402" w:type="dxa"/>
          </w:tcPr>
          <w:p w14:paraId="20D188FC" w14:textId="4411E99E" w:rsidR="004853CA" w:rsidRPr="00D12C41" w:rsidRDefault="004853CA" w:rsidP="004853CA">
            <w:pPr>
              <w:pStyle w:val="FSCtblMRL1"/>
            </w:pPr>
            <w:r w:rsidRPr="007D3528">
              <w:rPr>
                <w:lang w:eastAsia="en-AU"/>
              </w:rPr>
              <w:t>Maize cereals</w:t>
            </w:r>
          </w:p>
        </w:tc>
        <w:tc>
          <w:tcPr>
            <w:tcW w:w="1020" w:type="dxa"/>
          </w:tcPr>
          <w:p w14:paraId="2180F847" w14:textId="7E3C2BEF" w:rsidR="004853CA" w:rsidRPr="00D12C41" w:rsidRDefault="004853CA" w:rsidP="004853CA">
            <w:pPr>
              <w:pStyle w:val="FSCtblMRL2"/>
            </w:pPr>
            <w:r w:rsidRPr="007D3528">
              <w:rPr>
                <w:rFonts w:eastAsia="Calibri"/>
              </w:rPr>
              <w:t>0.05</w:t>
            </w:r>
          </w:p>
        </w:tc>
      </w:tr>
      <w:tr w:rsidR="00CA7908" w:rsidRPr="00D12C41" w14:paraId="3B3CDC31" w14:textId="77777777" w:rsidTr="005C65FF">
        <w:trPr>
          <w:cantSplit/>
        </w:trPr>
        <w:tc>
          <w:tcPr>
            <w:tcW w:w="3402" w:type="dxa"/>
          </w:tcPr>
          <w:p w14:paraId="70DFAFF7" w14:textId="77777777" w:rsidR="00CA7908" w:rsidRPr="00D12C41" w:rsidRDefault="00CA7908" w:rsidP="00CA7908">
            <w:pPr>
              <w:pStyle w:val="FSCtblMRL1"/>
            </w:pPr>
            <w:r w:rsidRPr="00D12C41">
              <w:t>Mango</w:t>
            </w:r>
          </w:p>
        </w:tc>
        <w:tc>
          <w:tcPr>
            <w:tcW w:w="1020" w:type="dxa"/>
          </w:tcPr>
          <w:p w14:paraId="506E86F9" w14:textId="77777777" w:rsidR="00CA7908" w:rsidRPr="00D12C41" w:rsidRDefault="00CA7908" w:rsidP="00CA7908">
            <w:pPr>
              <w:pStyle w:val="FSCtblMRL2"/>
            </w:pPr>
            <w:r w:rsidRPr="00D12C41">
              <w:t>0.5</w:t>
            </w:r>
          </w:p>
        </w:tc>
      </w:tr>
      <w:tr w:rsidR="00CA7908" w:rsidRPr="00D12C41" w14:paraId="097D1FA2" w14:textId="77777777" w:rsidTr="005C65FF">
        <w:trPr>
          <w:cantSplit/>
        </w:trPr>
        <w:tc>
          <w:tcPr>
            <w:tcW w:w="3402" w:type="dxa"/>
          </w:tcPr>
          <w:p w14:paraId="28D8268F" w14:textId="77777777" w:rsidR="00CA7908" w:rsidRPr="00D12C41" w:rsidRDefault="00CA7908" w:rsidP="00CA7908">
            <w:pPr>
              <w:pStyle w:val="FSCtblMRL1"/>
            </w:pPr>
            <w:r w:rsidRPr="00D12C41">
              <w:t>Meat (mammalian) (in the fat)</w:t>
            </w:r>
          </w:p>
        </w:tc>
        <w:tc>
          <w:tcPr>
            <w:tcW w:w="1020" w:type="dxa"/>
          </w:tcPr>
          <w:p w14:paraId="074BFEDD" w14:textId="77777777" w:rsidR="00CA7908" w:rsidRPr="00D12C41" w:rsidRDefault="00CA7908" w:rsidP="00CA7908">
            <w:pPr>
              <w:pStyle w:val="FSCtblMRL2"/>
            </w:pPr>
            <w:r w:rsidRPr="00D12C41">
              <w:t>0.02</w:t>
            </w:r>
          </w:p>
        </w:tc>
      </w:tr>
      <w:tr w:rsidR="00CA7908" w:rsidRPr="00D12C41" w14:paraId="742A9A81" w14:textId="77777777" w:rsidTr="00D26AB8">
        <w:trPr>
          <w:cantSplit/>
        </w:trPr>
        <w:tc>
          <w:tcPr>
            <w:tcW w:w="3402" w:type="dxa"/>
          </w:tcPr>
          <w:p w14:paraId="0DDC7FA5" w14:textId="77777777" w:rsidR="00CA7908" w:rsidRPr="00D12C41" w:rsidRDefault="00CA7908" w:rsidP="00CA7908">
            <w:pPr>
              <w:pStyle w:val="FSCtblMRL1"/>
            </w:pPr>
            <w:r w:rsidRPr="00D12C41">
              <w:t>Milks</w:t>
            </w:r>
          </w:p>
        </w:tc>
        <w:tc>
          <w:tcPr>
            <w:tcW w:w="1020" w:type="dxa"/>
          </w:tcPr>
          <w:p w14:paraId="5F1999B5" w14:textId="77777777" w:rsidR="00CA7908" w:rsidRPr="00D12C41" w:rsidRDefault="00CA7908" w:rsidP="00CA7908">
            <w:pPr>
              <w:pStyle w:val="FSCtblMRL2"/>
            </w:pPr>
            <w:r w:rsidRPr="00D12C41">
              <w:t>0.005</w:t>
            </w:r>
          </w:p>
        </w:tc>
      </w:tr>
      <w:tr w:rsidR="006A4385" w:rsidRPr="00D12C41" w14:paraId="10A49278" w14:textId="77777777" w:rsidTr="00D26AB8">
        <w:trPr>
          <w:cantSplit/>
        </w:trPr>
        <w:tc>
          <w:tcPr>
            <w:tcW w:w="3402" w:type="dxa"/>
          </w:tcPr>
          <w:p w14:paraId="027B02C8" w14:textId="2E149BE0" w:rsidR="006A4385" w:rsidRPr="00D12C41" w:rsidRDefault="006A4385" w:rsidP="006A4385">
            <w:pPr>
              <w:pStyle w:val="FSCtblMRL1"/>
            </w:pPr>
            <w:r w:rsidRPr="00051883">
              <w:t>Mustard seeds</w:t>
            </w:r>
          </w:p>
        </w:tc>
        <w:tc>
          <w:tcPr>
            <w:tcW w:w="1020" w:type="dxa"/>
          </w:tcPr>
          <w:p w14:paraId="4426695B" w14:textId="67ACAEBF" w:rsidR="006A4385" w:rsidRPr="00D12C41" w:rsidRDefault="006A4385" w:rsidP="006A4385">
            <w:pPr>
              <w:pStyle w:val="FSCtblMRL2"/>
            </w:pPr>
            <w:r w:rsidRPr="00051883">
              <w:t>T0.01</w:t>
            </w:r>
          </w:p>
        </w:tc>
      </w:tr>
      <w:tr w:rsidR="00CA7908" w:rsidRPr="00D12C41" w14:paraId="0E1974AF" w14:textId="77777777" w:rsidTr="00D26AB8">
        <w:trPr>
          <w:cantSplit/>
        </w:trPr>
        <w:tc>
          <w:tcPr>
            <w:tcW w:w="3402" w:type="dxa"/>
          </w:tcPr>
          <w:p w14:paraId="21763A54" w14:textId="77777777" w:rsidR="00CA7908" w:rsidRPr="00D12C41" w:rsidRDefault="00CA7908" w:rsidP="00CA7908">
            <w:pPr>
              <w:pStyle w:val="FSCtblMRL1"/>
            </w:pPr>
            <w:r w:rsidRPr="00D12C41">
              <w:t>Oats</w:t>
            </w:r>
          </w:p>
        </w:tc>
        <w:tc>
          <w:tcPr>
            <w:tcW w:w="1020" w:type="dxa"/>
          </w:tcPr>
          <w:p w14:paraId="4FA87EE8" w14:textId="77777777" w:rsidR="00CA7908" w:rsidRPr="00D12C41" w:rsidRDefault="00CA7908" w:rsidP="00CA7908">
            <w:pPr>
              <w:pStyle w:val="FSCtblMRL2"/>
            </w:pPr>
            <w:r w:rsidRPr="00D12C41">
              <w:rPr>
                <w:rFonts w:eastAsia="Helvetica"/>
              </w:rPr>
              <w:t>0.1</w:t>
            </w:r>
          </w:p>
        </w:tc>
      </w:tr>
      <w:tr w:rsidR="00CA7908" w:rsidRPr="00D12C41" w14:paraId="4552A505" w14:textId="77777777" w:rsidTr="005C65FF">
        <w:trPr>
          <w:cantSplit/>
        </w:trPr>
        <w:tc>
          <w:tcPr>
            <w:tcW w:w="3402" w:type="dxa"/>
          </w:tcPr>
          <w:p w14:paraId="019E0E5B" w14:textId="77777777" w:rsidR="00CA7908" w:rsidRPr="00D12C41" w:rsidRDefault="00CA7908" w:rsidP="00CA7908">
            <w:pPr>
              <w:pStyle w:val="FSCtblMRL1"/>
            </w:pPr>
            <w:r w:rsidRPr="00D12C41">
              <w:t>Okra</w:t>
            </w:r>
          </w:p>
        </w:tc>
        <w:tc>
          <w:tcPr>
            <w:tcW w:w="1020" w:type="dxa"/>
          </w:tcPr>
          <w:p w14:paraId="2799760D" w14:textId="77777777" w:rsidR="00CA7908" w:rsidRPr="00D12C41" w:rsidRDefault="00CA7908" w:rsidP="00CA7908">
            <w:pPr>
              <w:pStyle w:val="FSCtblMRL2"/>
            </w:pPr>
            <w:r w:rsidRPr="00D12C41">
              <w:t>T2</w:t>
            </w:r>
          </w:p>
        </w:tc>
      </w:tr>
      <w:tr w:rsidR="00CA7908" w:rsidRPr="00D12C41" w14:paraId="45E2EFB0" w14:textId="77777777" w:rsidTr="005C65FF">
        <w:trPr>
          <w:cantSplit/>
        </w:trPr>
        <w:tc>
          <w:tcPr>
            <w:tcW w:w="3402" w:type="dxa"/>
          </w:tcPr>
          <w:p w14:paraId="0E917D0F" w14:textId="77777777" w:rsidR="00CA7908" w:rsidRPr="00D12C41" w:rsidRDefault="00CA7908" w:rsidP="00CA7908">
            <w:pPr>
              <w:pStyle w:val="FSCtblMRL1"/>
            </w:pPr>
            <w:r w:rsidRPr="00D12C41">
              <w:t>Olives</w:t>
            </w:r>
          </w:p>
        </w:tc>
        <w:tc>
          <w:tcPr>
            <w:tcW w:w="1020" w:type="dxa"/>
          </w:tcPr>
          <w:p w14:paraId="7E776823" w14:textId="77777777" w:rsidR="00CA7908" w:rsidRPr="00D12C41" w:rsidRDefault="00CA7908" w:rsidP="00CA7908">
            <w:pPr>
              <w:pStyle w:val="FSCtblMRL2"/>
            </w:pPr>
            <w:r w:rsidRPr="00D12C41">
              <w:t>T2</w:t>
            </w:r>
          </w:p>
        </w:tc>
      </w:tr>
      <w:tr w:rsidR="00CA7908" w:rsidRPr="00D12C41" w14:paraId="38924139" w14:textId="77777777" w:rsidTr="005C65FF">
        <w:trPr>
          <w:cantSplit/>
        </w:trPr>
        <w:tc>
          <w:tcPr>
            <w:tcW w:w="3402" w:type="dxa"/>
          </w:tcPr>
          <w:p w14:paraId="2E121F36" w14:textId="77777777" w:rsidR="00CA7908" w:rsidRPr="00D12C41" w:rsidRDefault="00CA7908" w:rsidP="00CA7908">
            <w:pPr>
              <w:pStyle w:val="FSCtblMRL1"/>
            </w:pPr>
            <w:r w:rsidRPr="00D12C41">
              <w:t>Onion, bulb</w:t>
            </w:r>
          </w:p>
        </w:tc>
        <w:tc>
          <w:tcPr>
            <w:tcW w:w="1020" w:type="dxa"/>
          </w:tcPr>
          <w:p w14:paraId="08442028" w14:textId="77777777" w:rsidR="00CA7908" w:rsidRPr="00D12C41" w:rsidRDefault="00CA7908" w:rsidP="00CA7908">
            <w:pPr>
              <w:pStyle w:val="FSCtblMRL2"/>
            </w:pPr>
            <w:r w:rsidRPr="00D12C41">
              <w:t>0.2</w:t>
            </w:r>
          </w:p>
        </w:tc>
      </w:tr>
      <w:tr w:rsidR="00CA7908" w:rsidRPr="00D12C41" w14:paraId="0DFA3839" w14:textId="77777777" w:rsidTr="005C65FF">
        <w:trPr>
          <w:cantSplit/>
        </w:trPr>
        <w:tc>
          <w:tcPr>
            <w:tcW w:w="3402" w:type="dxa"/>
          </w:tcPr>
          <w:p w14:paraId="5DDD055E" w14:textId="77777777" w:rsidR="00CA7908" w:rsidRPr="00D12C41" w:rsidRDefault="00CA7908" w:rsidP="00CA7908">
            <w:pPr>
              <w:pStyle w:val="FSCtblMRL1"/>
            </w:pPr>
            <w:r w:rsidRPr="00D12C41">
              <w:t>Passionfruit</w:t>
            </w:r>
          </w:p>
        </w:tc>
        <w:tc>
          <w:tcPr>
            <w:tcW w:w="1020" w:type="dxa"/>
          </w:tcPr>
          <w:p w14:paraId="0323C2F1" w14:textId="77777777" w:rsidR="00CA7908" w:rsidRPr="00D12C41" w:rsidRDefault="00CA7908" w:rsidP="00CA7908">
            <w:pPr>
              <w:pStyle w:val="FSCtblMRL2"/>
            </w:pPr>
            <w:r w:rsidRPr="00D12C41">
              <w:t>0.5</w:t>
            </w:r>
          </w:p>
        </w:tc>
      </w:tr>
      <w:tr w:rsidR="00CA7908" w:rsidRPr="00D12C41" w14:paraId="19130024" w14:textId="77777777" w:rsidTr="005C65FF">
        <w:trPr>
          <w:cantSplit/>
        </w:trPr>
        <w:tc>
          <w:tcPr>
            <w:tcW w:w="3402" w:type="dxa"/>
          </w:tcPr>
          <w:p w14:paraId="534B9DAD" w14:textId="77777777" w:rsidR="00CA7908" w:rsidRPr="00D12C41" w:rsidRDefault="00CA7908" w:rsidP="00CA7908">
            <w:pPr>
              <w:pStyle w:val="FSCtblMRL1"/>
            </w:pPr>
            <w:r w:rsidRPr="00D12C41">
              <w:t>Peanut</w:t>
            </w:r>
          </w:p>
        </w:tc>
        <w:tc>
          <w:tcPr>
            <w:tcW w:w="1020" w:type="dxa"/>
          </w:tcPr>
          <w:p w14:paraId="16ECE4D2" w14:textId="460A4966" w:rsidR="00CA7908" w:rsidRPr="00D12C41" w:rsidRDefault="00BB0998" w:rsidP="00CA7908">
            <w:pPr>
              <w:pStyle w:val="FSCtblMRL2"/>
            </w:pPr>
            <w:r w:rsidRPr="00D12C41">
              <w:t>0.2</w:t>
            </w:r>
          </w:p>
        </w:tc>
      </w:tr>
      <w:tr w:rsidR="00CA7908" w:rsidRPr="00D12C41" w14:paraId="3A66EB71" w14:textId="77777777" w:rsidTr="005C65FF">
        <w:trPr>
          <w:cantSplit/>
        </w:trPr>
        <w:tc>
          <w:tcPr>
            <w:tcW w:w="3402" w:type="dxa"/>
          </w:tcPr>
          <w:p w14:paraId="08F9333B" w14:textId="77777777" w:rsidR="00CA7908" w:rsidRPr="00D12C41" w:rsidRDefault="00CA7908" w:rsidP="00CA7908">
            <w:pPr>
              <w:pStyle w:val="FSCtblMRL1"/>
            </w:pPr>
            <w:r w:rsidRPr="00D12C41">
              <w:t>Peanut oil, crude</w:t>
            </w:r>
          </w:p>
        </w:tc>
        <w:tc>
          <w:tcPr>
            <w:tcW w:w="1020" w:type="dxa"/>
          </w:tcPr>
          <w:p w14:paraId="5B2F2337" w14:textId="77777777" w:rsidR="00CA7908" w:rsidRPr="00D12C41" w:rsidRDefault="00CA7908" w:rsidP="00CA7908">
            <w:pPr>
              <w:pStyle w:val="FSCtblMRL2"/>
            </w:pPr>
            <w:r w:rsidRPr="00D12C41">
              <w:t>0.1</w:t>
            </w:r>
          </w:p>
        </w:tc>
      </w:tr>
      <w:tr w:rsidR="00CA7908" w:rsidRPr="00D12C41" w14:paraId="06B9032A" w14:textId="77777777" w:rsidTr="005C65FF">
        <w:trPr>
          <w:cantSplit/>
        </w:trPr>
        <w:tc>
          <w:tcPr>
            <w:tcW w:w="3402" w:type="dxa"/>
          </w:tcPr>
          <w:p w14:paraId="19632E90" w14:textId="4DB0A9C9" w:rsidR="004978CC" w:rsidRPr="00D12C41" w:rsidRDefault="00CA7908" w:rsidP="00CA7908">
            <w:pPr>
              <w:pStyle w:val="FSCtblMRL1"/>
            </w:pPr>
            <w:r w:rsidRPr="00D12C41">
              <w:t>Peppers</w:t>
            </w:r>
          </w:p>
        </w:tc>
        <w:tc>
          <w:tcPr>
            <w:tcW w:w="1020" w:type="dxa"/>
          </w:tcPr>
          <w:p w14:paraId="0CFDFBFE" w14:textId="0F1AE4FB" w:rsidR="004978CC" w:rsidRPr="00D12C41" w:rsidRDefault="00CA7908" w:rsidP="00CA7908">
            <w:pPr>
              <w:pStyle w:val="FSCtblMRL2"/>
            </w:pPr>
            <w:r w:rsidRPr="00D12C41">
              <w:t>3</w:t>
            </w:r>
          </w:p>
        </w:tc>
      </w:tr>
      <w:tr w:rsidR="00B73C26" w:rsidRPr="00D12C41" w14:paraId="03A1A7B6" w14:textId="77777777" w:rsidTr="005C65FF">
        <w:trPr>
          <w:cantSplit/>
        </w:trPr>
        <w:tc>
          <w:tcPr>
            <w:tcW w:w="3402" w:type="dxa"/>
          </w:tcPr>
          <w:p w14:paraId="0E5DE790" w14:textId="2EFD98A7" w:rsidR="00B73C26" w:rsidRPr="00D12C41" w:rsidRDefault="00F879DD" w:rsidP="00CA7908">
            <w:pPr>
              <w:pStyle w:val="FSCtblMRL1"/>
            </w:pPr>
            <w:r w:rsidRPr="00D12C41">
              <w:rPr>
                <w:lang w:val="en-AU"/>
              </w:rPr>
              <w:t>Peppers, chili, dried</w:t>
            </w:r>
          </w:p>
        </w:tc>
        <w:tc>
          <w:tcPr>
            <w:tcW w:w="1020" w:type="dxa"/>
          </w:tcPr>
          <w:p w14:paraId="43894179" w14:textId="79DBC40A" w:rsidR="00B73C26" w:rsidRPr="00D12C41" w:rsidRDefault="00B73C26" w:rsidP="00CA7908">
            <w:pPr>
              <w:pStyle w:val="FSCtblMRL2"/>
            </w:pPr>
            <w:r w:rsidRPr="00D12C41">
              <w:t>30</w:t>
            </w:r>
          </w:p>
        </w:tc>
      </w:tr>
      <w:tr w:rsidR="00CA7908" w:rsidRPr="00D12C41" w14:paraId="5BF895C2" w14:textId="77777777" w:rsidTr="005C65FF">
        <w:trPr>
          <w:cantSplit/>
        </w:trPr>
        <w:tc>
          <w:tcPr>
            <w:tcW w:w="3402" w:type="dxa"/>
          </w:tcPr>
          <w:p w14:paraId="02BB051B" w14:textId="77777777" w:rsidR="00CA7908" w:rsidRPr="00D12C41" w:rsidRDefault="00CA7908" w:rsidP="00CA7908">
            <w:pPr>
              <w:pStyle w:val="FSCtblMRL1"/>
            </w:pPr>
            <w:r w:rsidRPr="00D12C41">
              <w:t>Poppy seed</w:t>
            </w:r>
          </w:p>
        </w:tc>
        <w:tc>
          <w:tcPr>
            <w:tcW w:w="1020" w:type="dxa"/>
          </w:tcPr>
          <w:p w14:paraId="5BBF7BAD" w14:textId="77777777" w:rsidR="00CA7908" w:rsidRPr="00D12C41" w:rsidRDefault="00CA7908" w:rsidP="00CA7908">
            <w:pPr>
              <w:pStyle w:val="FSCtblMRL2"/>
            </w:pPr>
            <w:r w:rsidRPr="00D12C41">
              <w:t>*0.02</w:t>
            </w:r>
          </w:p>
        </w:tc>
      </w:tr>
      <w:tr w:rsidR="00CA7908" w:rsidRPr="00D12C41" w14:paraId="40101B41" w14:textId="77777777" w:rsidTr="005C65FF">
        <w:trPr>
          <w:cantSplit/>
        </w:trPr>
        <w:tc>
          <w:tcPr>
            <w:tcW w:w="3402" w:type="dxa"/>
          </w:tcPr>
          <w:p w14:paraId="6A961242" w14:textId="77777777" w:rsidR="00CA7908" w:rsidRPr="00D12C41" w:rsidRDefault="00CA7908" w:rsidP="00CA7908">
            <w:pPr>
              <w:pStyle w:val="FSCtblMRL1"/>
            </w:pPr>
            <w:r w:rsidRPr="00D12C41">
              <w:t>Potato</w:t>
            </w:r>
          </w:p>
        </w:tc>
        <w:tc>
          <w:tcPr>
            <w:tcW w:w="1020" w:type="dxa"/>
          </w:tcPr>
          <w:p w14:paraId="1A476591" w14:textId="77777777" w:rsidR="00CA7908" w:rsidRPr="00D12C41" w:rsidRDefault="00CA7908" w:rsidP="00CA7908">
            <w:pPr>
              <w:pStyle w:val="FSCtblMRL2"/>
            </w:pPr>
            <w:r w:rsidRPr="00D12C41">
              <w:t>7</w:t>
            </w:r>
          </w:p>
        </w:tc>
      </w:tr>
      <w:tr w:rsidR="00CA7908" w:rsidRPr="00D12C41" w14:paraId="047904D2" w14:textId="77777777" w:rsidTr="005C65FF">
        <w:trPr>
          <w:cantSplit/>
        </w:trPr>
        <w:tc>
          <w:tcPr>
            <w:tcW w:w="3402" w:type="dxa"/>
          </w:tcPr>
          <w:p w14:paraId="44F27391" w14:textId="77777777" w:rsidR="00CA7908" w:rsidRPr="00D12C41" w:rsidRDefault="00CA7908" w:rsidP="00CA7908">
            <w:pPr>
              <w:pStyle w:val="FSCtblMRL1"/>
            </w:pPr>
            <w:r w:rsidRPr="00D12C41">
              <w:t>Poultry, edible offal of</w:t>
            </w:r>
          </w:p>
        </w:tc>
        <w:tc>
          <w:tcPr>
            <w:tcW w:w="1020" w:type="dxa"/>
          </w:tcPr>
          <w:p w14:paraId="24484B2F" w14:textId="77777777" w:rsidR="00CA7908" w:rsidRPr="00D12C41" w:rsidRDefault="00CA7908" w:rsidP="00CA7908">
            <w:pPr>
              <w:pStyle w:val="FSCtblMRL2"/>
            </w:pPr>
            <w:r w:rsidRPr="00D12C41">
              <w:t>*0.01</w:t>
            </w:r>
          </w:p>
        </w:tc>
      </w:tr>
      <w:tr w:rsidR="00CA7908" w:rsidRPr="00D12C41" w14:paraId="49C1BB06" w14:textId="77777777" w:rsidTr="005C65FF">
        <w:trPr>
          <w:cantSplit/>
        </w:trPr>
        <w:tc>
          <w:tcPr>
            <w:tcW w:w="3402" w:type="dxa"/>
          </w:tcPr>
          <w:p w14:paraId="31BAAF5A" w14:textId="77777777" w:rsidR="00CA7908" w:rsidRPr="00D12C41" w:rsidRDefault="00CA7908" w:rsidP="00CA7908">
            <w:pPr>
              <w:pStyle w:val="FSCtblMRL1"/>
            </w:pPr>
            <w:r w:rsidRPr="00D12C41">
              <w:t>Poultry meat</w:t>
            </w:r>
          </w:p>
        </w:tc>
        <w:tc>
          <w:tcPr>
            <w:tcW w:w="1020" w:type="dxa"/>
          </w:tcPr>
          <w:p w14:paraId="61E5D8F9" w14:textId="77777777" w:rsidR="00CA7908" w:rsidRPr="00D12C41" w:rsidRDefault="00CA7908" w:rsidP="00CA7908">
            <w:pPr>
              <w:pStyle w:val="FSCtblMRL2"/>
            </w:pPr>
            <w:r w:rsidRPr="00D12C41">
              <w:t>*0.01</w:t>
            </w:r>
          </w:p>
        </w:tc>
      </w:tr>
      <w:tr w:rsidR="00CA7908" w:rsidRPr="00D12C41" w14:paraId="22C42A00" w14:textId="77777777" w:rsidTr="005C65FF">
        <w:trPr>
          <w:cantSplit/>
        </w:trPr>
        <w:tc>
          <w:tcPr>
            <w:tcW w:w="3402" w:type="dxa"/>
          </w:tcPr>
          <w:p w14:paraId="2830A49B" w14:textId="77777777" w:rsidR="00CA7908" w:rsidRPr="00D12C41" w:rsidRDefault="00CA7908" w:rsidP="00CA7908">
            <w:pPr>
              <w:pStyle w:val="FSCtblMRL1"/>
              <w:rPr>
                <w:szCs w:val="18"/>
              </w:rPr>
            </w:pPr>
            <w:r w:rsidRPr="00D12C41">
              <w:rPr>
                <w:szCs w:val="18"/>
              </w:rPr>
              <w:t>Pulses</w:t>
            </w:r>
          </w:p>
        </w:tc>
        <w:tc>
          <w:tcPr>
            <w:tcW w:w="1020" w:type="dxa"/>
          </w:tcPr>
          <w:p w14:paraId="6D279676" w14:textId="77777777" w:rsidR="00CA7908" w:rsidRPr="00D12C41" w:rsidRDefault="00CA7908" w:rsidP="00CA7908">
            <w:pPr>
              <w:pStyle w:val="FSCtblMRL2"/>
            </w:pPr>
            <w:r w:rsidRPr="00D12C41">
              <w:t>0.3</w:t>
            </w:r>
          </w:p>
        </w:tc>
      </w:tr>
      <w:tr w:rsidR="00CA7908" w:rsidRPr="00D12C41" w14:paraId="1A62286C" w14:textId="77777777" w:rsidTr="005C65FF">
        <w:trPr>
          <w:cantSplit/>
        </w:trPr>
        <w:tc>
          <w:tcPr>
            <w:tcW w:w="3402" w:type="dxa"/>
          </w:tcPr>
          <w:p w14:paraId="5A8C02A9" w14:textId="77777777" w:rsidR="00CA7908" w:rsidRPr="00D12C41" w:rsidRDefault="00CA7908" w:rsidP="00CA7908">
            <w:pPr>
              <w:pStyle w:val="FSCtblMRL1"/>
            </w:pPr>
            <w:r w:rsidRPr="00D12C41">
              <w:t>Radish</w:t>
            </w:r>
          </w:p>
        </w:tc>
        <w:tc>
          <w:tcPr>
            <w:tcW w:w="1020" w:type="dxa"/>
          </w:tcPr>
          <w:p w14:paraId="484F043B" w14:textId="77777777" w:rsidR="00CA7908" w:rsidRPr="00D12C41" w:rsidRDefault="00CA7908" w:rsidP="00CA7908">
            <w:pPr>
              <w:pStyle w:val="FSCtblMRL2"/>
            </w:pPr>
            <w:r w:rsidRPr="00D12C41">
              <w:t>0.5</w:t>
            </w:r>
          </w:p>
        </w:tc>
      </w:tr>
      <w:tr w:rsidR="00CA7908" w:rsidRPr="00D12C41" w14:paraId="126DCE7D" w14:textId="77777777" w:rsidTr="005C65FF">
        <w:trPr>
          <w:cantSplit/>
        </w:trPr>
        <w:tc>
          <w:tcPr>
            <w:tcW w:w="3402" w:type="dxa"/>
          </w:tcPr>
          <w:p w14:paraId="42B57AAC" w14:textId="77777777" w:rsidR="00CA7908" w:rsidRPr="00D12C41" w:rsidRDefault="00CA7908" w:rsidP="00CA7908">
            <w:pPr>
              <w:pStyle w:val="FSCtblMRL1"/>
            </w:pPr>
            <w:r w:rsidRPr="00D12C41">
              <w:t>Rape seed (canola)</w:t>
            </w:r>
          </w:p>
        </w:tc>
        <w:tc>
          <w:tcPr>
            <w:tcW w:w="1020" w:type="dxa"/>
          </w:tcPr>
          <w:p w14:paraId="472FDE3E" w14:textId="77777777" w:rsidR="00CA7908" w:rsidRPr="00D12C41" w:rsidRDefault="00CA7908" w:rsidP="00CA7908">
            <w:pPr>
              <w:pStyle w:val="FSCtblMRL2"/>
            </w:pPr>
            <w:r w:rsidRPr="00D12C41">
              <w:rPr>
                <w:szCs w:val="18"/>
              </w:rPr>
              <w:t>0.01</w:t>
            </w:r>
          </w:p>
        </w:tc>
      </w:tr>
      <w:tr w:rsidR="00CA7908" w:rsidRPr="00D12C41" w14:paraId="54771291" w14:textId="77777777" w:rsidTr="005C65FF">
        <w:trPr>
          <w:cantSplit/>
        </w:trPr>
        <w:tc>
          <w:tcPr>
            <w:tcW w:w="3402" w:type="dxa"/>
          </w:tcPr>
          <w:p w14:paraId="19973C59" w14:textId="77777777" w:rsidR="00CA7908" w:rsidRPr="00D12C41" w:rsidRDefault="00CA7908" w:rsidP="00CA7908">
            <w:pPr>
              <w:pStyle w:val="FSCtblMRL1"/>
            </w:pPr>
            <w:r w:rsidRPr="00D12C41">
              <w:t>Raspberries, red, black</w:t>
            </w:r>
          </w:p>
        </w:tc>
        <w:tc>
          <w:tcPr>
            <w:tcW w:w="1020" w:type="dxa"/>
          </w:tcPr>
          <w:p w14:paraId="59F2D8E1" w14:textId="77777777" w:rsidR="00CA7908" w:rsidRPr="00D12C41" w:rsidRDefault="00CA7908" w:rsidP="00CA7908">
            <w:pPr>
              <w:pStyle w:val="FSCtblMRL2"/>
            </w:pPr>
            <w:r w:rsidRPr="00D12C41">
              <w:t>5</w:t>
            </w:r>
          </w:p>
        </w:tc>
      </w:tr>
      <w:tr w:rsidR="00CA7908" w:rsidRPr="00D12C41" w14:paraId="5CBDA3E5" w14:textId="77777777" w:rsidTr="005C65FF">
        <w:trPr>
          <w:cantSplit/>
        </w:trPr>
        <w:tc>
          <w:tcPr>
            <w:tcW w:w="3402" w:type="dxa"/>
          </w:tcPr>
          <w:p w14:paraId="771034EA" w14:textId="77777777" w:rsidR="00CA7908" w:rsidRPr="00D12C41" w:rsidRDefault="00CA7908" w:rsidP="00CA7908">
            <w:pPr>
              <w:pStyle w:val="FSCtblMRL1"/>
            </w:pPr>
            <w:r w:rsidRPr="00D12C41">
              <w:t>Rhubarb</w:t>
            </w:r>
          </w:p>
        </w:tc>
        <w:tc>
          <w:tcPr>
            <w:tcW w:w="1020" w:type="dxa"/>
          </w:tcPr>
          <w:p w14:paraId="43CAF8F5" w14:textId="77777777" w:rsidR="00CA7908" w:rsidRPr="00D12C41" w:rsidRDefault="00CA7908" w:rsidP="00CA7908">
            <w:pPr>
              <w:pStyle w:val="FSCtblMRL2"/>
            </w:pPr>
            <w:r w:rsidRPr="00D12C41">
              <w:rPr>
                <w:lang w:val="en-AU"/>
              </w:rPr>
              <w:t>0.6</w:t>
            </w:r>
          </w:p>
        </w:tc>
      </w:tr>
      <w:tr w:rsidR="00CA7908" w:rsidRPr="00D12C41" w14:paraId="42259A83" w14:textId="77777777" w:rsidTr="005C65FF">
        <w:trPr>
          <w:cantSplit/>
        </w:trPr>
        <w:tc>
          <w:tcPr>
            <w:tcW w:w="3402" w:type="dxa"/>
          </w:tcPr>
          <w:p w14:paraId="724580AC" w14:textId="77777777" w:rsidR="00CA7908" w:rsidRPr="00D12C41" w:rsidRDefault="00CA7908" w:rsidP="00CA7908">
            <w:pPr>
              <w:pStyle w:val="FSCtblMRL1"/>
            </w:pPr>
            <w:r w:rsidRPr="00D12C41">
              <w:t>Riberry</w:t>
            </w:r>
          </w:p>
        </w:tc>
        <w:tc>
          <w:tcPr>
            <w:tcW w:w="1020" w:type="dxa"/>
          </w:tcPr>
          <w:p w14:paraId="6F6649AE" w14:textId="77777777" w:rsidR="00CA7908" w:rsidRPr="00D12C41" w:rsidRDefault="00CA7908" w:rsidP="00CA7908">
            <w:pPr>
              <w:pStyle w:val="FSCtblMRL2"/>
            </w:pPr>
            <w:r w:rsidRPr="00D12C41">
              <w:t>T1</w:t>
            </w:r>
          </w:p>
        </w:tc>
      </w:tr>
      <w:tr w:rsidR="00CA7908" w:rsidRPr="00D12C41" w14:paraId="61F9353D" w14:textId="77777777" w:rsidTr="005C65FF">
        <w:trPr>
          <w:cantSplit/>
        </w:trPr>
        <w:tc>
          <w:tcPr>
            <w:tcW w:w="3402" w:type="dxa"/>
          </w:tcPr>
          <w:p w14:paraId="37A568A2" w14:textId="77777777" w:rsidR="00CA7908" w:rsidRPr="00D12C41" w:rsidRDefault="00CA7908" w:rsidP="00CA7908">
            <w:pPr>
              <w:pStyle w:val="FSCtblMRL1"/>
            </w:pPr>
            <w:r w:rsidRPr="00D12C41">
              <w:t>Rice</w:t>
            </w:r>
          </w:p>
        </w:tc>
        <w:tc>
          <w:tcPr>
            <w:tcW w:w="1020" w:type="dxa"/>
          </w:tcPr>
          <w:p w14:paraId="5FABEEE8" w14:textId="77777777" w:rsidR="00CA7908" w:rsidRPr="00D12C41" w:rsidRDefault="00CA7908" w:rsidP="00CA7908">
            <w:pPr>
              <w:pStyle w:val="FSCtblMRL2"/>
            </w:pPr>
            <w:r w:rsidRPr="00D12C41">
              <w:t>T7</w:t>
            </w:r>
          </w:p>
        </w:tc>
      </w:tr>
      <w:tr w:rsidR="00CA7908" w:rsidRPr="00D12C41" w14:paraId="729DE69A" w14:textId="77777777" w:rsidTr="005C65FF">
        <w:trPr>
          <w:cantSplit/>
        </w:trPr>
        <w:tc>
          <w:tcPr>
            <w:tcW w:w="3402" w:type="dxa"/>
          </w:tcPr>
          <w:p w14:paraId="726F6CAE" w14:textId="17DFE44A" w:rsidR="00CA7908" w:rsidRPr="00D12C41" w:rsidRDefault="00CA7908" w:rsidP="00CA7908">
            <w:pPr>
              <w:pStyle w:val="FSCtblMRL1"/>
            </w:pPr>
            <w:r w:rsidRPr="00D12C41">
              <w:rPr>
                <w:lang w:eastAsia="en-AU"/>
              </w:rPr>
              <w:t>Rye</w:t>
            </w:r>
          </w:p>
        </w:tc>
        <w:tc>
          <w:tcPr>
            <w:tcW w:w="1020" w:type="dxa"/>
          </w:tcPr>
          <w:p w14:paraId="37A93D35" w14:textId="0345A52E" w:rsidR="00CA7908" w:rsidRPr="00D12C41" w:rsidRDefault="00CA7908" w:rsidP="00CA7908">
            <w:pPr>
              <w:pStyle w:val="FSCtblMRL2"/>
            </w:pPr>
            <w:r w:rsidRPr="00D12C41">
              <w:rPr>
                <w:rFonts w:eastAsia="Helvetica"/>
              </w:rPr>
              <w:t>0.1</w:t>
            </w:r>
          </w:p>
        </w:tc>
      </w:tr>
      <w:tr w:rsidR="00335DEA" w:rsidRPr="00D12C41" w14:paraId="476DF38B" w14:textId="77777777" w:rsidTr="005C65FF">
        <w:trPr>
          <w:cantSplit/>
        </w:trPr>
        <w:tc>
          <w:tcPr>
            <w:tcW w:w="3402" w:type="dxa"/>
          </w:tcPr>
          <w:p w14:paraId="40DA0E1A" w14:textId="4306D043" w:rsidR="00335DEA" w:rsidRPr="00D12C41" w:rsidRDefault="00335DEA" w:rsidP="00335DEA">
            <w:pPr>
              <w:pStyle w:val="FSCtblMRL1"/>
            </w:pPr>
            <w:r w:rsidRPr="00D12C41">
              <w:rPr>
                <w:szCs w:val="18"/>
                <w:lang w:bidi="en-US"/>
              </w:rPr>
              <w:t>Spices [except peppers, chili, dried]</w:t>
            </w:r>
          </w:p>
        </w:tc>
        <w:tc>
          <w:tcPr>
            <w:tcW w:w="1020" w:type="dxa"/>
          </w:tcPr>
          <w:p w14:paraId="085BDE5B" w14:textId="77777777" w:rsidR="00335DEA" w:rsidRPr="00D12C41" w:rsidRDefault="00335DEA" w:rsidP="00335DEA">
            <w:pPr>
              <w:pStyle w:val="FSCtblMRL2"/>
            </w:pPr>
            <w:r w:rsidRPr="00D12C41">
              <w:t>*0.1</w:t>
            </w:r>
          </w:p>
        </w:tc>
      </w:tr>
      <w:tr w:rsidR="00335DEA" w:rsidRPr="00D12C41" w14:paraId="2DC399F2" w14:textId="77777777" w:rsidTr="005C65FF">
        <w:trPr>
          <w:cantSplit/>
        </w:trPr>
        <w:tc>
          <w:tcPr>
            <w:tcW w:w="3402" w:type="dxa"/>
          </w:tcPr>
          <w:p w14:paraId="6024F4F5" w14:textId="24364CB1" w:rsidR="00335DEA" w:rsidRPr="00D12C41" w:rsidRDefault="00335DEA" w:rsidP="00335DEA">
            <w:pPr>
              <w:pStyle w:val="FSCtblMRL1"/>
            </w:pPr>
            <w:r w:rsidRPr="00D12C41">
              <w:t xml:space="preserve">Stone fruits </w:t>
            </w:r>
            <w:r w:rsidRPr="00D12C41">
              <w:rPr>
                <w:szCs w:val="18"/>
                <w:lang w:eastAsia="en-AU"/>
              </w:rPr>
              <w:t xml:space="preserve">[except </w:t>
            </w:r>
            <w:r w:rsidRPr="00D12C41">
              <w:rPr>
                <w:lang w:eastAsia="en-AU"/>
              </w:rPr>
              <w:t>jujube, Chinese]</w:t>
            </w:r>
          </w:p>
        </w:tc>
        <w:tc>
          <w:tcPr>
            <w:tcW w:w="1020" w:type="dxa"/>
          </w:tcPr>
          <w:p w14:paraId="04D65691" w14:textId="77777777" w:rsidR="00335DEA" w:rsidRPr="00D12C41" w:rsidRDefault="00335DEA" w:rsidP="00335DEA">
            <w:pPr>
              <w:pStyle w:val="FSCtblMRL2"/>
            </w:pPr>
            <w:r w:rsidRPr="00D12C41">
              <w:t>1.5</w:t>
            </w:r>
          </w:p>
        </w:tc>
      </w:tr>
      <w:tr w:rsidR="00335DEA" w:rsidRPr="00D12C41" w14:paraId="3032EF17" w14:textId="77777777" w:rsidTr="005C65FF">
        <w:trPr>
          <w:cantSplit/>
        </w:trPr>
        <w:tc>
          <w:tcPr>
            <w:tcW w:w="3402" w:type="dxa"/>
          </w:tcPr>
          <w:p w14:paraId="43F5A544" w14:textId="77777777" w:rsidR="00335DEA" w:rsidRPr="00D12C41" w:rsidRDefault="00335DEA" w:rsidP="00335DEA">
            <w:pPr>
              <w:pStyle w:val="FSCtblMRL1"/>
            </w:pPr>
            <w:r w:rsidRPr="00D12C41">
              <w:t>Strawberry</w:t>
            </w:r>
          </w:p>
        </w:tc>
        <w:tc>
          <w:tcPr>
            <w:tcW w:w="1020" w:type="dxa"/>
          </w:tcPr>
          <w:p w14:paraId="41D1FF10" w14:textId="77777777" w:rsidR="00335DEA" w:rsidRPr="00D12C41" w:rsidRDefault="00335DEA" w:rsidP="00335DEA">
            <w:pPr>
              <w:pStyle w:val="FSCtblMRL2"/>
            </w:pPr>
            <w:r w:rsidRPr="00D12C41">
              <w:t>10</w:t>
            </w:r>
          </w:p>
        </w:tc>
      </w:tr>
      <w:tr w:rsidR="006415BB" w:rsidRPr="00D12C41" w14:paraId="42A2D86E" w14:textId="77777777" w:rsidTr="005C65FF">
        <w:trPr>
          <w:cantSplit/>
        </w:trPr>
        <w:tc>
          <w:tcPr>
            <w:tcW w:w="3402" w:type="dxa"/>
          </w:tcPr>
          <w:p w14:paraId="2FA2DACF" w14:textId="6DA92E83" w:rsidR="006415BB" w:rsidRPr="00D12C41" w:rsidRDefault="006415BB" w:rsidP="006415BB">
            <w:pPr>
              <w:pStyle w:val="FSCtblMRL1"/>
            </w:pPr>
            <w:r w:rsidRPr="007D3528">
              <w:rPr>
                <w:lang w:eastAsia="en-AU"/>
              </w:rPr>
              <w:t>Sweet corns (subgroup)</w:t>
            </w:r>
          </w:p>
        </w:tc>
        <w:tc>
          <w:tcPr>
            <w:tcW w:w="1020" w:type="dxa"/>
          </w:tcPr>
          <w:p w14:paraId="15B101E8" w14:textId="0E6A503A" w:rsidR="006415BB" w:rsidRPr="00D12C41" w:rsidRDefault="006415BB" w:rsidP="006415BB">
            <w:pPr>
              <w:pStyle w:val="FSCtblMRL2"/>
            </w:pPr>
            <w:r w:rsidRPr="007D3528">
              <w:rPr>
                <w:rFonts w:eastAsia="Calibri"/>
              </w:rPr>
              <w:t>0.05</w:t>
            </w:r>
          </w:p>
        </w:tc>
      </w:tr>
      <w:tr w:rsidR="00335DEA" w:rsidRPr="00D12C41" w14:paraId="177DBF24" w14:textId="77777777" w:rsidTr="005C65FF">
        <w:trPr>
          <w:cantSplit/>
        </w:trPr>
        <w:tc>
          <w:tcPr>
            <w:tcW w:w="3402" w:type="dxa"/>
          </w:tcPr>
          <w:p w14:paraId="40B86F57" w14:textId="77777777" w:rsidR="00335DEA" w:rsidRPr="00D12C41" w:rsidRDefault="00335DEA" w:rsidP="00335DEA">
            <w:pPr>
              <w:pStyle w:val="FSCtblMRL1"/>
            </w:pPr>
            <w:r w:rsidRPr="00D12C41">
              <w:t>Tomato</w:t>
            </w:r>
          </w:p>
        </w:tc>
        <w:tc>
          <w:tcPr>
            <w:tcW w:w="1020" w:type="dxa"/>
          </w:tcPr>
          <w:p w14:paraId="7E9439E3" w14:textId="77777777" w:rsidR="00335DEA" w:rsidRPr="00D12C41" w:rsidRDefault="00335DEA" w:rsidP="00335DEA">
            <w:pPr>
              <w:pStyle w:val="FSCtblMRL2"/>
            </w:pPr>
            <w:r w:rsidRPr="00D12C41">
              <w:t>T1</w:t>
            </w:r>
          </w:p>
        </w:tc>
      </w:tr>
      <w:tr w:rsidR="00335DEA" w:rsidRPr="00D12C41" w14:paraId="0F8DB5E5" w14:textId="77777777" w:rsidTr="005C65FF">
        <w:trPr>
          <w:cantSplit/>
        </w:trPr>
        <w:tc>
          <w:tcPr>
            <w:tcW w:w="3402" w:type="dxa"/>
          </w:tcPr>
          <w:p w14:paraId="16AD9F75" w14:textId="7F664E38" w:rsidR="00335DEA" w:rsidRPr="00D12C41" w:rsidRDefault="00335DEA" w:rsidP="00335DEA">
            <w:pPr>
              <w:pStyle w:val="FSCtblMRL1"/>
            </w:pPr>
            <w:r w:rsidRPr="00D12C41">
              <w:rPr>
                <w:lang w:eastAsia="en-AU"/>
              </w:rPr>
              <w:t>Tree nuts [except almonds and macadamia nuts]</w:t>
            </w:r>
          </w:p>
        </w:tc>
        <w:tc>
          <w:tcPr>
            <w:tcW w:w="1020" w:type="dxa"/>
          </w:tcPr>
          <w:p w14:paraId="1DCAFE62" w14:textId="6594E4DD" w:rsidR="00335DEA" w:rsidRPr="00D12C41" w:rsidRDefault="00335DEA" w:rsidP="00335DEA">
            <w:pPr>
              <w:pStyle w:val="FSCtblMRL2"/>
            </w:pPr>
            <w:r w:rsidRPr="00D12C41">
              <w:t>2</w:t>
            </w:r>
          </w:p>
        </w:tc>
      </w:tr>
      <w:tr w:rsidR="00335DEA" w:rsidRPr="00D12C41" w14:paraId="042E55FC" w14:textId="77777777" w:rsidTr="005C65FF">
        <w:trPr>
          <w:cantSplit/>
        </w:trPr>
        <w:tc>
          <w:tcPr>
            <w:tcW w:w="3402" w:type="dxa"/>
          </w:tcPr>
          <w:p w14:paraId="2C91EDB8" w14:textId="21518B2F" w:rsidR="00335DEA" w:rsidRPr="00D12C41" w:rsidRDefault="00335DEA" w:rsidP="00335DEA">
            <w:pPr>
              <w:pStyle w:val="FSCtblMRL1"/>
            </w:pPr>
            <w:r w:rsidRPr="00D12C41">
              <w:rPr>
                <w:lang w:eastAsia="en-AU"/>
              </w:rPr>
              <w:t>Triticale</w:t>
            </w:r>
          </w:p>
        </w:tc>
        <w:tc>
          <w:tcPr>
            <w:tcW w:w="1020" w:type="dxa"/>
          </w:tcPr>
          <w:p w14:paraId="755976C5" w14:textId="5055463E" w:rsidR="00335DEA" w:rsidRPr="00D12C41" w:rsidRDefault="00335DEA" w:rsidP="00335DEA">
            <w:pPr>
              <w:pStyle w:val="FSCtblMRL2"/>
            </w:pPr>
            <w:r w:rsidRPr="00D12C41">
              <w:rPr>
                <w:rFonts w:eastAsia="Helvetica"/>
              </w:rPr>
              <w:t>0.1</w:t>
            </w:r>
          </w:p>
        </w:tc>
      </w:tr>
      <w:tr w:rsidR="00335DEA" w:rsidRPr="00D12C41" w14:paraId="4CA782A4" w14:textId="77777777" w:rsidTr="005C65FF">
        <w:trPr>
          <w:cantSplit/>
        </w:trPr>
        <w:tc>
          <w:tcPr>
            <w:tcW w:w="3402" w:type="dxa"/>
            <w:tcBorders>
              <w:bottom w:val="single" w:sz="4" w:space="0" w:color="auto"/>
            </w:tcBorders>
          </w:tcPr>
          <w:p w14:paraId="353C4909" w14:textId="77777777" w:rsidR="00335DEA" w:rsidRPr="00D12C41" w:rsidRDefault="00335DEA" w:rsidP="00335DEA">
            <w:pPr>
              <w:pStyle w:val="FSCtblMRL1"/>
            </w:pPr>
            <w:r w:rsidRPr="00D12C41">
              <w:t>Wheat</w:t>
            </w:r>
          </w:p>
        </w:tc>
        <w:tc>
          <w:tcPr>
            <w:tcW w:w="1020" w:type="dxa"/>
            <w:tcBorders>
              <w:bottom w:val="single" w:sz="4" w:space="0" w:color="auto"/>
            </w:tcBorders>
          </w:tcPr>
          <w:p w14:paraId="64CAA1A1" w14:textId="77777777" w:rsidR="00335DEA" w:rsidRPr="00D12C41" w:rsidRDefault="00335DEA" w:rsidP="00335DEA">
            <w:pPr>
              <w:pStyle w:val="FSCtblMRL2"/>
            </w:pPr>
            <w:r w:rsidRPr="00D12C41">
              <w:t>0.1</w:t>
            </w:r>
          </w:p>
        </w:tc>
      </w:tr>
    </w:tbl>
    <w:p w14:paraId="514BAFA9"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6EB7EDB" w14:textId="77777777" w:rsidTr="005C65FF">
        <w:trPr>
          <w:cantSplit/>
        </w:trPr>
        <w:tc>
          <w:tcPr>
            <w:tcW w:w="4422" w:type="dxa"/>
            <w:gridSpan w:val="2"/>
            <w:tcBorders>
              <w:top w:val="single" w:sz="4" w:space="0" w:color="auto"/>
            </w:tcBorders>
          </w:tcPr>
          <w:p w14:paraId="5F9EB751" w14:textId="77777777" w:rsidR="00B06314" w:rsidRPr="00D12C41" w:rsidRDefault="00B06314" w:rsidP="005C65FF">
            <w:pPr>
              <w:pStyle w:val="FSCtblh3"/>
            </w:pPr>
            <w:r w:rsidRPr="00D12C41">
              <w:t>Agvet chemical:  Bacitracin</w:t>
            </w:r>
          </w:p>
        </w:tc>
      </w:tr>
      <w:tr w:rsidR="00B06314" w:rsidRPr="00D12C41" w14:paraId="737094A4" w14:textId="77777777" w:rsidTr="005C65FF">
        <w:trPr>
          <w:cantSplit/>
        </w:trPr>
        <w:tc>
          <w:tcPr>
            <w:tcW w:w="4422" w:type="dxa"/>
            <w:gridSpan w:val="2"/>
            <w:tcBorders>
              <w:bottom w:val="single" w:sz="4" w:space="0" w:color="auto"/>
            </w:tcBorders>
          </w:tcPr>
          <w:p w14:paraId="736E8EFE" w14:textId="77777777" w:rsidR="00B06314" w:rsidRPr="00D12C41" w:rsidRDefault="00B06314" w:rsidP="005C65FF">
            <w:pPr>
              <w:pStyle w:val="FSCtblh4"/>
            </w:pPr>
            <w:r w:rsidRPr="00D12C41">
              <w:t>Permitted residue:  Inhibitory substance, identified as bacitracin</w:t>
            </w:r>
          </w:p>
        </w:tc>
      </w:tr>
      <w:tr w:rsidR="00B06314" w:rsidRPr="00D12C41" w14:paraId="6554857C" w14:textId="77777777" w:rsidTr="005C65FF">
        <w:trPr>
          <w:cantSplit/>
        </w:trPr>
        <w:tc>
          <w:tcPr>
            <w:tcW w:w="3402" w:type="dxa"/>
            <w:tcBorders>
              <w:top w:val="single" w:sz="4" w:space="0" w:color="auto"/>
            </w:tcBorders>
          </w:tcPr>
          <w:p w14:paraId="410346D9" w14:textId="77777777" w:rsidR="00B06314" w:rsidRPr="00D12C41" w:rsidRDefault="00B06314" w:rsidP="005C65FF">
            <w:pPr>
              <w:pStyle w:val="FSCtblMRL1"/>
            </w:pPr>
            <w:r w:rsidRPr="00D12C41">
              <w:t>Chicken, edible offal of</w:t>
            </w:r>
          </w:p>
        </w:tc>
        <w:tc>
          <w:tcPr>
            <w:tcW w:w="1020" w:type="dxa"/>
            <w:tcBorders>
              <w:top w:val="single" w:sz="4" w:space="0" w:color="auto"/>
            </w:tcBorders>
          </w:tcPr>
          <w:p w14:paraId="35C1C2A2" w14:textId="77777777" w:rsidR="00B06314" w:rsidRPr="00D12C41" w:rsidRDefault="00B06314" w:rsidP="005C65FF">
            <w:pPr>
              <w:pStyle w:val="FSCtblMRL2"/>
            </w:pPr>
            <w:r w:rsidRPr="00D12C41">
              <w:t>*0.5</w:t>
            </w:r>
          </w:p>
        </w:tc>
      </w:tr>
      <w:tr w:rsidR="00B06314" w:rsidRPr="00D12C41" w14:paraId="1034DFD4" w14:textId="77777777" w:rsidTr="005C65FF">
        <w:trPr>
          <w:cantSplit/>
        </w:trPr>
        <w:tc>
          <w:tcPr>
            <w:tcW w:w="3402" w:type="dxa"/>
          </w:tcPr>
          <w:p w14:paraId="7691CE92" w14:textId="77777777" w:rsidR="00B06314" w:rsidRPr="00D12C41" w:rsidRDefault="00B06314" w:rsidP="005C65FF">
            <w:pPr>
              <w:pStyle w:val="FSCtblMRL1"/>
            </w:pPr>
            <w:r w:rsidRPr="00D12C41">
              <w:t xml:space="preserve">Chicken fat </w:t>
            </w:r>
          </w:p>
        </w:tc>
        <w:tc>
          <w:tcPr>
            <w:tcW w:w="1020" w:type="dxa"/>
          </w:tcPr>
          <w:p w14:paraId="52AE9FCA" w14:textId="77777777" w:rsidR="00B06314" w:rsidRPr="00D12C41" w:rsidRDefault="00B06314" w:rsidP="005C65FF">
            <w:pPr>
              <w:pStyle w:val="FSCtblMRL2"/>
            </w:pPr>
            <w:r w:rsidRPr="00D12C41">
              <w:t>*0.5</w:t>
            </w:r>
          </w:p>
        </w:tc>
      </w:tr>
      <w:tr w:rsidR="00B06314" w:rsidRPr="00D12C41" w14:paraId="2F63283A" w14:textId="77777777" w:rsidTr="005C65FF">
        <w:trPr>
          <w:cantSplit/>
        </w:trPr>
        <w:tc>
          <w:tcPr>
            <w:tcW w:w="3402" w:type="dxa"/>
          </w:tcPr>
          <w:p w14:paraId="577B7A84" w14:textId="77777777" w:rsidR="00B06314" w:rsidRPr="00D12C41" w:rsidRDefault="00B06314" w:rsidP="005C65FF">
            <w:pPr>
              <w:pStyle w:val="FSCtblMRL1"/>
            </w:pPr>
            <w:r w:rsidRPr="00D12C41">
              <w:t>Chicken meat</w:t>
            </w:r>
          </w:p>
        </w:tc>
        <w:tc>
          <w:tcPr>
            <w:tcW w:w="1020" w:type="dxa"/>
          </w:tcPr>
          <w:p w14:paraId="37180421" w14:textId="77777777" w:rsidR="00B06314" w:rsidRPr="00D12C41" w:rsidRDefault="00B06314" w:rsidP="005C65FF">
            <w:pPr>
              <w:pStyle w:val="FSCtblMRL2"/>
            </w:pPr>
            <w:r w:rsidRPr="00D12C41">
              <w:t>*0.5</w:t>
            </w:r>
          </w:p>
        </w:tc>
      </w:tr>
      <w:tr w:rsidR="00B06314" w:rsidRPr="00D12C41" w14:paraId="49D06ADE" w14:textId="77777777" w:rsidTr="005C65FF">
        <w:trPr>
          <w:cantSplit/>
        </w:trPr>
        <w:tc>
          <w:tcPr>
            <w:tcW w:w="3402" w:type="dxa"/>
          </w:tcPr>
          <w:p w14:paraId="0A0B026E" w14:textId="77777777" w:rsidR="00B06314" w:rsidRPr="00D12C41" w:rsidRDefault="00B06314" w:rsidP="005C65FF">
            <w:pPr>
              <w:pStyle w:val="FSCtblMRL1"/>
            </w:pPr>
            <w:r w:rsidRPr="00D12C41">
              <w:t>Eggs</w:t>
            </w:r>
          </w:p>
        </w:tc>
        <w:tc>
          <w:tcPr>
            <w:tcW w:w="1020" w:type="dxa"/>
          </w:tcPr>
          <w:p w14:paraId="6368E2C4" w14:textId="77777777" w:rsidR="00B06314" w:rsidRPr="00D12C41" w:rsidRDefault="00B06314" w:rsidP="005C65FF">
            <w:pPr>
              <w:pStyle w:val="FSCtblMRL2"/>
            </w:pPr>
            <w:r w:rsidRPr="00D12C41">
              <w:t>*0.5</w:t>
            </w:r>
          </w:p>
        </w:tc>
      </w:tr>
      <w:tr w:rsidR="00B06314" w:rsidRPr="00D12C41" w14:paraId="16FC134C" w14:textId="77777777" w:rsidTr="005C65FF">
        <w:trPr>
          <w:cantSplit/>
        </w:trPr>
        <w:tc>
          <w:tcPr>
            <w:tcW w:w="3402" w:type="dxa"/>
            <w:tcBorders>
              <w:bottom w:val="single" w:sz="4" w:space="0" w:color="auto"/>
            </w:tcBorders>
          </w:tcPr>
          <w:p w14:paraId="5BA0B58A" w14:textId="77777777" w:rsidR="00B06314" w:rsidRPr="00D12C41" w:rsidRDefault="00B06314" w:rsidP="005C65FF">
            <w:pPr>
              <w:pStyle w:val="FSCtblMRL1"/>
            </w:pPr>
            <w:r w:rsidRPr="00D12C41">
              <w:t>Milks</w:t>
            </w:r>
          </w:p>
        </w:tc>
        <w:tc>
          <w:tcPr>
            <w:tcW w:w="1020" w:type="dxa"/>
            <w:tcBorders>
              <w:bottom w:val="single" w:sz="4" w:space="0" w:color="auto"/>
            </w:tcBorders>
          </w:tcPr>
          <w:p w14:paraId="3F6168BE" w14:textId="77777777" w:rsidR="00B06314" w:rsidRPr="00D12C41" w:rsidRDefault="00B06314" w:rsidP="005C65FF">
            <w:pPr>
              <w:pStyle w:val="FSCtblMRL2"/>
            </w:pPr>
            <w:r w:rsidRPr="00D12C41">
              <w:t>*0.5</w:t>
            </w:r>
          </w:p>
        </w:tc>
      </w:tr>
    </w:tbl>
    <w:p w14:paraId="5F7D0F0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121C56F" w14:textId="77777777" w:rsidTr="005C65FF">
        <w:trPr>
          <w:cantSplit/>
        </w:trPr>
        <w:tc>
          <w:tcPr>
            <w:tcW w:w="4422" w:type="dxa"/>
            <w:gridSpan w:val="2"/>
            <w:tcBorders>
              <w:top w:val="single" w:sz="4" w:space="0" w:color="auto"/>
            </w:tcBorders>
          </w:tcPr>
          <w:p w14:paraId="5BB6066F" w14:textId="77777777" w:rsidR="00B06314" w:rsidRPr="00D12C41" w:rsidRDefault="00B06314" w:rsidP="005C65FF">
            <w:pPr>
              <w:pStyle w:val="FSCtblh3"/>
            </w:pPr>
            <w:r w:rsidRPr="00D12C41">
              <w:t>Agvet chemical:   Benalaxyl</w:t>
            </w:r>
          </w:p>
        </w:tc>
      </w:tr>
      <w:tr w:rsidR="00B06314" w:rsidRPr="00D12C41" w14:paraId="1758BA34" w14:textId="77777777" w:rsidTr="005C65FF">
        <w:trPr>
          <w:cantSplit/>
        </w:trPr>
        <w:tc>
          <w:tcPr>
            <w:tcW w:w="4422" w:type="dxa"/>
            <w:gridSpan w:val="2"/>
            <w:tcBorders>
              <w:bottom w:val="single" w:sz="4" w:space="0" w:color="auto"/>
            </w:tcBorders>
          </w:tcPr>
          <w:p w14:paraId="37A02FDB" w14:textId="77777777" w:rsidR="00B06314" w:rsidRPr="00D12C41" w:rsidRDefault="00B06314" w:rsidP="005C65FF">
            <w:pPr>
              <w:pStyle w:val="FSCtblh4"/>
            </w:pPr>
            <w:r w:rsidRPr="00D12C41">
              <w:t>Permitted residue:  Benalaxyl</w:t>
            </w:r>
          </w:p>
        </w:tc>
      </w:tr>
      <w:tr w:rsidR="007A0D89" w:rsidRPr="00D12C41" w14:paraId="7B1F81D5" w14:textId="77777777" w:rsidTr="00FB33FE">
        <w:trPr>
          <w:cantSplit/>
        </w:trPr>
        <w:tc>
          <w:tcPr>
            <w:tcW w:w="3402" w:type="dxa"/>
            <w:tcBorders>
              <w:top w:val="single" w:sz="4" w:space="0" w:color="auto"/>
              <w:bottom w:val="single" w:sz="4" w:space="0" w:color="auto"/>
            </w:tcBorders>
          </w:tcPr>
          <w:p w14:paraId="4E2EB363" w14:textId="2363239F" w:rsidR="007A0D89" w:rsidRPr="00D12C41" w:rsidRDefault="007A0D89" w:rsidP="007A0D89">
            <w:pPr>
              <w:pStyle w:val="FSCtblMRL1"/>
            </w:pPr>
            <w:r w:rsidRPr="007D3528">
              <w:rPr>
                <w:lang w:eastAsia="en-AU"/>
              </w:rPr>
              <w:t>Grapes</w:t>
            </w:r>
          </w:p>
        </w:tc>
        <w:tc>
          <w:tcPr>
            <w:tcW w:w="1020" w:type="dxa"/>
            <w:tcBorders>
              <w:top w:val="single" w:sz="4" w:space="0" w:color="auto"/>
              <w:bottom w:val="single" w:sz="4" w:space="0" w:color="auto"/>
            </w:tcBorders>
          </w:tcPr>
          <w:p w14:paraId="70A4BE25" w14:textId="2D5A4D73" w:rsidR="007A0D89" w:rsidRPr="00D12C41" w:rsidRDefault="007A0D89" w:rsidP="007A0D89">
            <w:pPr>
              <w:pStyle w:val="FSCtblMRL2"/>
            </w:pPr>
            <w:r w:rsidRPr="007D3528">
              <w:rPr>
                <w:rFonts w:eastAsia="Calibri"/>
              </w:rPr>
              <w:t>T0.5</w:t>
            </w:r>
          </w:p>
        </w:tc>
      </w:tr>
    </w:tbl>
    <w:p w14:paraId="3B8EE89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A7477E1" w14:textId="77777777" w:rsidTr="005C65FF">
        <w:trPr>
          <w:cantSplit/>
        </w:trPr>
        <w:tc>
          <w:tcPr>
            <w:tcW w:w="4422" w:type="dxa"/>
            <w:gridSpan w:val="2"/>
            <w:tcBorders>
              <w:top w:val="single" w:sz="4" w:space="0" w:color="auto"/>
            </w:tcBorders>
          </w:tcPr>
          <w:p w14:paraId="747DD580" w14:textId="77777777" w:rsidR="00B06314" w:rsidRPr="00D12C41" w:rsidRDefault="00B06314" w:rsidP="005C65FF">
            <w:pPr>
              <w:pStyle w:val="FSCtblh3"/>
            </w:pPr>
            <w:r w:rsidRPr="00D12C41">
              <w:t>Agvet chemical:  Bendiocarb</w:t>
            </w:r>
          </w:p>
        </w:tc>
      </w:tr>
      <w:tr w:rsidR="00B06314" w:rsidRPr="00D12C41" w14:paraId="69489BD7" w14:textId="77777777" w:rsidTr="005C65FF">
        <w:trPr>
          <w:cantSplit/>
        </w:trPr>
        <w:tc>
          <w:tcPr>
            <w:tcW w:w="4422" w:type="dxa"/>
            <w:gridSpan w:val="2"/>
          </w:tcPr>
          <w:p w14:paraId="0127A744" w14:textId="77777777" w:rsidR="00B06314" w:rsidRPr="00D12C41" w:rsidRDefault="00B06314" w:rsidP="005C65FF">
            <w:pPr>
              <w:pStyle w:val="FSCtblh4"/>
            </w:pPr>
            <w:r w:rsidRPr="00D12C41">
              <w:t>Permitted residue—commodities of plant origin:  Unconjugated bendiocarb</w:t>
            </w:r>
          </w:p>
        </w:tc>
      </w:tr>
      <w:tr w:rsidR="00B06314" w:rsidRPr="00D12C41" w14:paraId="174FE0FB" w14:textId="77777777" w:rsidTr="005C65FF">
        <w:trPr>
          <w:cantSplit/>
        </w:trPr>
        <w:tc>
          <w:tcPr>
            <w:tcW w:w="4422" w:type="dxa"/>
            <w:gridSpan w:val="2"/>
            <w:tcBorders>
              <w:bottom w:val="single" w:sz="4" w:space="0" w:color="auto"/>
            </w:tcBorders>
          </w:tcPr>
          <w:p w14:paraId="218F7388" w14:textId="77777777" w:rsidR="00B06314" w:rsidRPr="00D12C41" w:rsidRDefault="00B06314" w:rsidP="005C65FF">
            <w:pPr>
              <w:pStyle w:val="FSCtblh4"/>
            </w:pPr>
            <w:r w:rsidRPr="00D12C41">
              <w:t xml:space="preserve">Permitted residue—commodities of animal origin:  Sum of conjugated and unconjugated Bendiocarb, 2,2-dimethyl-1,3-benzodioxol-4-ol and </w:t>
            </w:r>
            <w:r w:rsidRPr="00D12C41">
              <w:rPr>
                <w:i w:val="0"/>
              </w:rPr>
              <w:t>N</w:t>
            </w:r>
            <w:r w:rsidRPr="00D12C41">
              <w:t>-</w:t>
            </w:r>
            <w:proofErr w:type="spellStart"/>
            <w:r w:rsidRPr="00D12C41">
              <w:t>hydroxymethylbendiocarb</w:t>
            </w:r>
            <w:proofErr w:type="spellEnd"/>
            <w:r w:rsidRPr="00D12C41">
              <w:t>, expressed as Bendiocarb</w:t>
            </w:r>
          </w:p>
        </w:tc>
      </w:tr>
      <w:tr w:rsidR="00B06314" w:rsidRPr="00D12C41" w14:paraId="5E807C05" w14:textId="77777777" w:rsidTr="00FB33FE">
        <w:trPr>
          <w:cantSplit/>
        </w:trPr>
        <w:tc>
          <w:tcPr>
            <w:tcW w:w="3402" w:type="dxa"/>
            <w:tcBorders>
              <w:top w:val="single" w:sz="4" w:space="0" w:color="auto"/>
            </w:tcBorders>
          </w:tcPr>
          <w:p w14:paraId="29FAD52B"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16D0ACC3" w14:textId="77777777" w:rsidR="00B06314" w:rsidRPr="00D12C41" w:rsidRDefault="00B06314" w:rsidP="005C65FF">
            <w:pPr>
              <w:pStyle w:val="FSCtblMRL2"/>
            </w:pPr>
            <w:r w:rsidRPr="00D12C41">
              <w:t>0.2</w:t>
            </w:r>
          </w:p>
        </w:tc>
      </w:tr>
      <w:tr w:rsidR="00B06314" w:rsidRPr="00D12C41" w14:paraId="2A57F284" w14:textId="77777777" w:rsidTr="005C65FF">
        <w:trPr>
          <w:cantSplit/>
        </w:trPr>
        <w:tc>
          <w:tcPr>
            <w:tcW w:w="3402" w:type="dxa"/>
          </w:tcPr>
          <w:p w14:paraId="0222BB17" w14:textId="77777777" w:rsidR="00B06314" w:rsidRPr="00D12C41" w:rsidRDefault="00B06314" w:rsidP="005C65FF">
            <w:pPr>
              <w:pStyle w:val="FSCtblMRL1"/>
            </w:pPr>
            <w:r w:rsidRPr="00D12C41">
              <w:t>Cattle meat</w:t>
            </w:r>
          </w:p>
        </w:tc>
        <w:tc>
          <w:tcPr>
            <w:tcW w:w="1020" w:type="dxa"/>
          </w:tcPr>
          <w:p w14:paraId="09700AB8" w14:textId="77777777" w:rsidR="00B06314" w:rsidRPr="00D12C41" w:rsidRDefault="00B06314" w:rsidP="005C65FF">
            <w:pPr>
              <w:pStyle w:val="FSCtblMRL2"/>
            </w:pPr>
            <w:r w:rsidRPr="00D12C41">
              <w:t>0.1</w:t>
            </w:r>
          </w:p>
        </w:tc>
      </w:tr>
      <w:tr w:rsidR="00B06314" w:rsidRPr="00D12C41" w14:paraId="1C2DFBF6" w14:textId="77777777" w:rsidTr="005C65FF">
        <w:trPr>
          <w:cantSplit/>
        </w:trPr>
        <w:tc>
          <w:tcPr>
            <w:tcW w:w="3402" w:type="dxa"/>
          </w:tcPr>
          <w:p w14:paraId="0AFF68DF" w14:textId="77777777" w:rsidR="00B06314" w:rsidRPr="00D12C41" w:rsidRDefault="00B06314" w:rsidP="005C65FF">
            <w:pPr>
              <w:pStyle w:val="FSCtblMRL1"/>
            </w:pPr>
            <w:r w:rsidRPr="00D12C41">
              <w:t>Eggs</w:t>
            </w:r>
          </w:p>
        </w:tc>
        <w:tc>
          <w:tcPr>
            <w:tcW w:w="1020" w:type="dxa"/>
          </w:tcPr>
          <w:p w14:paraId="0366DCB7" w14:textId="77777777" w:rsidR="00B06314" w:rsidRPr="00D12C41" w:rsidRDefault="00B06314" w:rsidP="005C65FF">
            <w:pPr>
              <w:pStyle w:val="FSCtblMRL2"/>
            </w:pPr>
            <w:r w:rsidRPr="00D12C41">
              <w:t>0.05</w:t>
            </w:r>
          </w:p>
        </w:tc>
      </w:tr>
      <w:tr w:rsidR="00B06314" w:rsidRPr="00D12C41" w14:paraId="3334FC19" w14:textId="77777777" w:rsidTr="005C65FF">
        <w:trPr>
          <w:cantSplit/>
        </w:trPr>
        <w:tc>
          <w:tcPr>
            <w:tcW w:w="3402" w:type="dxa"/>
          </w:tcPr>
          <w:p w14:paraId="2B27D34A" w14:textId="77777777" w:rsidR="00B06314" w:rsidRPr="00D12C41" w:rsidRDefault="00B06314" w:rsidP="005C65FF">
            <w:pPr>
              <w:pStyle w:val="FSCtblMRL1"/>
            </w:pPr>
            <w:r w:rsidRPr="00D12C41">
              <w:t xml:space="preserve">Milks </w:t>
            </w:r>
          </w:p>
        </w:tc>
        <w:tc>
          <w:tcPr>
            <w:tcW w:w="1020" w:type="dxa"/>
          </w:tcPr>
          <w:p w14:paraId="31E18195" w14:textId="77777777" w:rsidR="00B06314" w:rsidRPr="00D12C41" w:rsidRDefault="00B06314" w:rsidP="005C65FF">
            <w:pPr>
              <w:pStyle w:val="FSCtblMRL2"/>
            </w:pPr>
            <w:r w:rsidRPr="00D12C41">
              <w:t>0.1</w:t>
            </w:r>
          </w:p>
        </w:tc>
      </w:tr>
      <w:tr w:rsidR="00B06314" w:rsidRPr="00D12C41" w14:paraId="22840232" w14:textId="77777777" w:rsidTr="005C65FF">
        <w:trPr>
          <w:cantSplit/>
        </w:trPr>
        <w:tc>
          <w:tcPr>
            <w:tcW w:w="3402" w:type="dxa"/>
          </w:tcPr>
          <w:p w14:paraId="12B80771" w14:textId="77777777" w:rsidR="00B06314" w:rsidRPr="00D12C41" w:rsidRDefault="00B06314" w:rsidP="005C65FF">
            <w:pPr>
              <w:pStyle w:val="FSCtblMRL1"/>
            </w:pPr>
            <w:r w:rsidRPr="00D12C41">
              <w:t>Poultry, edible offal of</w:t>
            </w:r>
          </w:p>
        </w:tc>
        <w:tc>
          <w:tcPr>
            <w:tcW w:w="1020" w:type="dxa"/>
          </w:tcPr>
          <w:p w14:paraId="3902264C" w14:textId="77777777" w:rsidR="00B06314" w:rsidRPr="00D12C41" w:rsidRDefault="00B06314" w:rsidP="005C65FF">
            <w:pPr>
              <w:pStyle w:val="FSCtblMRL2"/>
            </w:pPr>
            <w:r w:rsidRPr="00D12C41">
              <w:t>0.1</w:t>
            </w:r>
          </w:p>
        </w:tc>
      </w:tr>
      <w:tr w:rsidR="00B06314" w:rsidRPr="00D12C41" w14:paraId="710866DB" w14:textId="77777777" w:rsidTr="005C65FF">
        <w:trPr>
          <w:cantSplit/>
        </w:trPr>
        <w:tc>
          <w:tcPr>
            <w:tcW w:w="3402" w:type="dxa"/>
            <w:tcBorders>
              <w:bottom w:val="single" w:sz="4" w:space="0" w:color="auto"/>
            </w:tcBorders>
          </w:tcPr>
          <w:p w14:paraId="3D550C62"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02C8EBBD" w14:textId="77777777" w:rsidR="00B06314" w:rsidRPr="00D12C41" w:rsidRDefault="00B06314" w:rsidP="005C65FF">
            <w:pPr>
              <w:pStyle w:val="FSCtblMRL2"/>
            </w:pPr>
            <w:r w:rsidRPr="00D12C41">
              <w:t>0.05</w:t>
            </w:r>
          </w:p>
        </w:tc>
      </w:tr>
    </w:tbl>
    <w:p w14:paraId="6A5EDE6A"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9813A3E" w14:textId="77777777" w:rsidTr="005C65FF">
        <w:trPr>
          <w:cantSplit/>
        </w:trPr>
        <w:tc>
          <w:tcPr>
            <w:tcW w:w="4422" w:type="dxa"/>
            <w:gridSpan w:val="2"/>
            <w:tcBorders>
              <w:top w:val="single" w:sz="4" w:space="0" w:color="auto"/>
            </w:tcBorders>
          </w:tcPr>
          <w:p w14:paraId="548766D7" w14:textId="77777777" w:rsidR="00B06314" w:rsidRPr="00D12C41" w:rsidRDefault="00B06314" w:rsidP="005C65FF">
            <w:pPr>
              <w:pStyle w:val="FSCtblh3"/>
            </w:pPr>
            <w:r w:rsidRPr="00D12C41">
              <w:lastRenderedPageBreak/>
              <w:t>Agvet chemical:  Benfluralin</w:t>
            </w:r>
          </w:p>
        </w:tc>
      </w:tr>
      <w:tr w:rsidR="00B06314" w:rsidRPr="00D12C41" w14:paraId="42E57B81" w14:textId="77777777" w:rsidTr="005C65FF">
        <w:trPr>
          <w:cantSplit/>
        </w:trPr>
        <w:tc>
          <w:tcPr>
            <w:tcW w:w="4422" w:type="dxa"/>
            <w:gridSpan w:val="2"/>
            <w:tcBorders>
              <w:bottom w:val="single" w:sz="4" w:space="0" w:color="auto"/>
            </w:tcBorders>
          </w:tcPr>
          <w:p w14:paraId="1DA44B32" w14:textId="77777777" w:rsidR="00B06314" w:rsidRPr="00D12C41" w:rsidRDefault="00B06314" w:rsidP="005C65FF">
            <w:pPr>
              <w:pStyle w:val="FSCtblh4"/>
            </w:pPr>
            <w:r w:rsidRPr="00D12C41">
              <w:t>Permitted residue:  Benfluralin</w:t>
            </w:r>
          </w:p>
        </w:tc>
      </w:tr>
      <w:tr w:rsidR="00B06314" w:rsidRPr="00D12C41" w14:paraId="4A0DFC5B" w14:textId="77777777" w:rsidTr="005C65FF">
        <w:trPr>
          <w:cantSplit/>
        </w:trPr>
        <w:tc>
          <w:tcPr>
            <w:tcW w:w="3402" w:type="dxa"/>
            <w:tcBorders>
              <w:top w:val="single" w:sz="4" w:space="0" w:color="auto"/>
            </w:tcBorders>
          </w:tcPr>
          <w:p w14:paraId="78BFE27F" w14:textId="77777777" w:rsidR="00B06314" w:rsidRPr="00D12C41" w:rsidRDefault="00B06314" w:rsidP="005C65FF">
            <w:pPr>
              <w:pStyle w:val="FSCtblMRL1"/>
            </w:pPr>
            <w:r w:rsidRPr="00D12C41">
              <w:t>Lettuce, head</w:t>
            </w:r>
          </w:p>
        </w:tc>
        <w:tc>
          <w:tcPr>
            <w:tcW w:w="1020" w:type="dxa"/>
            <w:tcBorders>
              <w:top w:val="single" w:sz="4" w:space="0" w:color="auto"/>
            </w:tcBorders>
          </w:tcPr>
          <w:p w14:paraId="74610BC8" w14:textId="77777777" w:rsidR="00B06314" w:rsidRPr="00D12C41" w:rsidRDefault="00B06314" w:rsidP="005C65FF">
            <w:pPr>
              <w:pStyle w:val="FSCtblMRL2"/>
            </w:pPr>
            <w:r w:rsidRPr="00D12C41">
              <w:t>T*0.05</w:t>
            </w:r>
          </w:p>
        </w:tc>
      </w:tr>
      <w:tr w:rsidR="00B06314" w:rsidRPr="00D12C41" w14:paraId="009428F5" w14:textId="77777777" w:rsidTr="005C65FF">
        <w:trPr>
          <w:cantSplit/>
        </w:trPr>
        <w:tc>
          <w:tcPr>
            <w:tcW w:w="3402" w:type="dxa"/>
            <w:tcBorders>
              <w:bottom w:val="single" w:sz="4" w:space="0" w:color="auto"/>
            </w:tcBorders>
          </w:tcPr>
          <w:p w14:paraId="1596FCE9" w14:textId="77777777" w:rsidR="00B06314" w:rsidRPr="00D12C41" w:rsidRDefault="00B06314" w:rsidP="005C65FF">
            <w:pPr>
              <w:pStyle w:val="FSCtblMRL1"/>
            </w:pPr>
            <w:r w:rsidRPr="00D12C41">
              <w:t>Lettuce, leaf</w:t>
            </w:r>
          </w:p>
        </w:tc>
        <w:tc>
          <w:tcPr>
            <w:tcW w:w="1020" w:type="dxa"/>
            <w:tcBorders>
              <w:bottom w:val="single" w:sz="4" w:space="0" w:color="auto"/>
            </w:tcBorders>
          </w:tcPr>
          <w:p w14:paraId="5C7145EB" w14:textId="77777777" w:rsidR="00B06314" w:rsidRPr="00D12C41" w:rsidRDefault="00B06314" w:rsidP="005C65FF">
            <w:pPr>
              <w:pStyle w:val="FSCtblMRL2"/>
            </w:pPr>
            <w:r w:rsidRPr="00D12C41">
              <w:t>T*0.05</w:t>
            </w:r>
          </w:p>
        </w:tc>
      </w:tr>
    </w:tbl>
    <w:p w14:paraId="4EF3F7A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7722545D" w14:textId="77777777" w:rsidTr="005C65FF">
        <w:trPr>
          <w:cantSplit/>
        </w:trPr>
        <w:tc>
          <w:tcPr>
            <w:tcW w:w="4422" w:type="dxa"/>
            <w:tcBorders>
              <w:top w:val="single" w:sz="4" w:space="0" w:color="auto"/>
            </w:tcBorders>
          </w:tcPr>
          <w:p w14:paraId="00708170" w14:textId="77777777" w:rsidR="00B06314" w:rsidRPr="00D12C41" w:rsidRDefault="00B06314" w:rsidP="005C65FF">
            <w:pPr>
              <w:pStyle w:val="FSCtblh3"/>
            </w:pPr>
            <w:r w:rsidRPr="00D12C41">
              <w:t xml:space="preserve">Agvet chemical:  Benomyl </w:t>
            </w:r>
          </w:p>
        </w:tc>
      </w:tr>
      <w:tr w:rsidR="00B06314" w:rsidRPr="00D12C41" w14:paraId="025C2364" w14:textId="77777777" w:rsidTr="005C65FF">
        <w:trPr>
          <w:cantSplit/>
        </w:trPr>
        <w:tc>
          <w:tcPr>
            <w:tcW w:w="4422" w:type="dxa"/>
            <w:tcBorders>
              <w:bottom w:val="single" w:sz="4" w:space="0" w:color="auto"/>
            </w:tcBorders>
          </w:tcPr>
          <w:p w14:paraId="7B0B7A34" w14:textId="77777777" w:rsidR="00B06314" w:rsidRPr="00D12C41" w:rsidRDefault="00B06314" w:rsidP="005C65FF">
            <w:pPr>
              <w:pStyle w:val="FSCtblh4"/>
            </w:pPr>
            <w:r w:rsidRPr="00D12C41">
              <w:rPr>
                <w:i w:val="0"/>
              </w:rPr>
              <w:t xml:space="preserve">see </w:t>
            </w:r>
            <w:r w:rsidRPr="00D12C41">
              <w:t>Carbendazim</w:t>
            </w:r>
          </w:p>
        </w:tc>
      </w:tr>
    </w:tbl>
    <w:p w14:paraId="23C6689B"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6CD5EFE" w14:textId="77777777" w:rsidTr="005C65FF">
        <w:trPr>
          <w:cantSplit/>
        </w:trPr>
        <w:tc>
          <w:tcPr>
            <w:tcW w:w="4422" w:type="dxa"/>
            <w:gridSpan w:val="2"/>
            <w:tcBorders>
              <w:top w:val="single" w:sz="4" w:space="0" w:color="auto"/>
            </w:tcBorders>
          </w:tcPr>
          <w:p w14:paraId="0DA7BB69"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Bensulfuron</w:t>
            </w:r>
            <w:proofErr w:type="spellEnd"/>
            <w:r w:rsidRPr="00D12C41">
              <w:t>-methyl</w:t>
            </w:r>
          </w:p>
        </w:tc>
      </w:tr>
      <w:tr w:rsidR="00B06314" w:rsidRPr="00D12C41" w14:paraId="16F04C3F" w14:textId="77777777" w:rsidTr="005C65FF">
        <w:trPr>
          <w:cantSplit/>
        </w:trPr>
        <w:tc>
          <w:tcPr>
            <w:tcW w:w="4422" w:type="dxa"/>
            <w:gridSpan w:val="2"/>
            <w:tcBorders>
              <w:bottom w:val="single" w:sz="4" w:space="0" w:color="auto"/>
            </w:tcBorders>
          </w:tcPr>
          <w:p w14:paraId="3FC22ACA" w14:textId="77777777" w:rsidR="00B06314" w:rsidRPr="00D12C41" w:rsidRDefault="00B06314" w:rsidP="005C65FF">
            <w:pPr>
              <w:pStyle w:val="FSCtblh4"/>
            </w:pPr>
            <w:r w:rsidRPr="00D12C41">
              <w:t xml:space="preserve">Permitted residue:  </w:t>
            </w:r>
            <w:proofErr w:type="spellStart"/>
            <w:r w:rsidRPr="00D12C41">
              <w:t>Bensulfuron</w:t>
            </w:r>
            <w:proofErr w:type="spellEnd"/>
            <w:r w:rsidRPr="00D12C41">
              <w:t>-methyl</w:t>
            </w:r>
          </w:p>
        </w:tc>
      </w:tr>
      <w:tr w:rsidR="00B06314" w:rsidRPr="00D12C41" w14:paraId="4756F0F0" w14:textId="77777777" w:rsidTr="005C65FF">
        <w:trPr>
          <w:cantSplit/>
        </w:trPr>
        <w:tc>
          <w:tcPr>
            <w:tcW w:w="3402" w:type="dxa"/>
            <w:tcBorders>
              <w:top w:val="single" w:sz="4" w:space="0" w:color="auto"/>
            </w:tcBorders>
          </w:tcPr>
          <w:p w14:paraId="1BA9BD98" w14:textId="77777777" w:rsidR="00B06314" w:rsidRPr="00D12C41" w:rsidRDefault="00B06314" w:rsidP="005C65FF">
            <w:pPr>
              <w:pStyle w:val="FSCtblMRL1"/>
            </w:pPr>
            <w:r w:rsidRPr="00D12C41">
              <w:t>Rice</w:t>
            </w:r>
          </w:p>
        </w:tc>
        <w:tc>
          <w:tcPr>
            <w:tcW w:w="1020" w:type="dxa"/>
            <w:tcBorders>
              <w:top w:val="single" w:sz="4" w:space="0" w:color="auto"/>
            </w:tcBorders>
          </w:tcPr>
          <w:p w14:paraId="59DB263E" w14:textId="77777777" w:rsidR="00B06314" w:rsidRPr="00D12C41" w:rsidRDefault="00B06314" w:rsidP="005C65FF">
            <w:pPr>
              <w:pStyle w:val="FSCtblMRL2"/>
            </w:pPr>
            <w:r w:rsidRPr="00D12C41">
              <w:t>*0.02</w:t>
            </w:r>
          </w:p>
        </w:tc>
      </w:tr>
      <w:tr w:rsidR="00B06314" w:rsidRPr="00D12C41" w14:paraId="0835ABB8" w14:textId="77777777" w:rsidTr="005C65FF">
        <w:trPr>
          <w:cantSplit/>
        </w:trPr>
        <w:tc>
          <w:tcPr>
            <w:tcW w:w="3402" w:type="dxa"/>
            <w:tcBorders>
              <w:bottom w:val="single" w:sz="4" w:space="0" w:color="auto"/>
            </w:tcBorders>
          </w:tcPr>
          <w:p w14:paraId="6D660DE9" w14:textId="77777777" w:rsidR="00B06314" w:rsidRPr="00D12C41" w:rsidRDefault="00B06314" w:rsidP="005C65FF">
            <w:pPr>
              <w:pStyle w:val="FSCtblMRL1"/>
            </w:pPr>
            <w:r w:rsidRPr="00D12C41">
              <w:t>Rice bran, processed</w:t>
            </w:r>
          </w:p>
        </w:tc>
        <w:tc>
          <w:tcPr>
            <w:tcW w:w="1020" w:type="dxa"/>
            <w:tcBorders>
              <w:bottom w:val="single" w:sz="4" w:space="0" w:color="auto"/>
            </w:tcBorders>
          </w:tcPr>
          <w:p w14:paraId="7F30A4F8" w14:textId="77777777" w:rsidR="00B06314" w:rsidRPr="00D12C41" w:rsidRDefault="00B06314" w:rsidP="005C65FF">
            <w:pPr>
              <w:pStyle w:val="FSCtblMRL2"/>
            </w:pPr>
            <w:r w:rsidRPr="00D12C41">
              <w:t>*0.05</w:t>
            </w:r>
          </w:p>
        </w:tc>
      </w:tr>
    </w:tbl>
    <w:p w14:paraId="2399037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7255945" w14:textId="77777777" w:rsidTr="005C65FF">
        <w:trPr>
          <w:cantSplit/>
        </w:trPr>
        <w:tc>
          <w:tcPr>
            <w:tcW w:w="4422" w:type="dxa"/>
            <w:gridSpan w:val="2"/>
            <w:tcBorders>
              <w:top w:val="single" w:sz="4" w:space="0" w:color="auto"/>
            </w:tcBorders>
          </w:tcPr>
          <w:p w14:paraId="4026AF71" w14:textId="77777777" w:rsidR="00B06314" w:rsidRPr="00D12C41" w:rsidRDefault="00B06314" w:rsidP="005C65FF">
            <w:pPr>
              <w:pStyle w:val="FSCtblh3"/>
            </w:pPr>
            <w:r w:rsidRPr="00D12C41">
              <w:t>Agvet chemical:  Bentazone</w:t>
            </w:r>
          </w:p>
        </w:tc>
      </w:tr>
      <w:tr w:rsidR="00B06314" w:rsidRPr="00D12C41" w14:paraId="167C8CB8" w14:textId="77777777" w:rsidTr="005C65FF">
        <w:trPr>
          <w:cantSplit/>
        </w:trPr>
        <w:tc>
          <w:tcPr>
            <w:tcW w:w="4422" w:type="dxa"/>
            <w:gridSpan w:val="2"/>
            <w:tcBorders>
              <w:bottom w:val="single" w:sz="4" w:space="0" w:color="auto"/>
            </w:tcBorders>
          </w:tcPr>
          <w:p w14:paraId="5EDE7006" w14:textId="77777777" w:rsidR="00B06314" w:rsidRPr="00D12C41" w:rsidRDefault="00B06314" w:rsidP="005C65FF">
            <w:pPr>
              <w:pStyle w:val="FSCtblh4"/>
            </w:pPr>
            <w:r w:rsidRPr="00D12C41">
              <w:t>Permitted residue:  Bentazone</w:t>
            </w:r>
          </w:p>
        </w:tc>
      </w:tr>
      <w:tr w:rsidR="00B06314" w:rsidRPr="00D12C41" w14:paraId="7D6A515B" w14:textId="77777777" w:rsidTr="00781849">
        <w:trPr>
          <w:cantSplit/>
        </w:trPr>
        <w:tc>
          <w:tcPr>
            <w:tcW w:w="3402" w:type="dxa"/>
            <w:tcBorders>
              <w:top w:val="single" w:sz="4" w:space="0" w:color="auto"/>
            </w:tcBorders>
          </w:tcPr>
          <w:p w14:paraId="432F2FF5" w14:textId="6F499B07" w:rsidR="00B06314" w:rsidRPr="00D12C41" w:rsidRDefault="004978CC" w:rsidP="00781849">
            <w:pPr>
              <w:pStyle w:val="FSCtblMRL1"/>
            </w:pPr>
            <w:r w:rsidRPr="00D12C41">
              <w:t>All other foods except animal food commodities</w:t>
            </w:r>
          </w:p>
        </w:tc>
        <w:tc>
          <w:tcPr>
            <w:tcW w:w="1020" w:type="dxa"/>
            <w:tcBorders>
              <w:top w:val="single" w:sz="4" w:space="0" w:color="auto"/>
            </w:tcBorders>
          </w:tcPr>
          <w:p w14:paraId="044F9DED" w14:textId="5E18303E" w:rsidR="00B06314" w:rsidRPr="00D12C41" w:rsidRDefault="004978CC" w:rsidP="00781849">
            <w:pPr>
              <w:pStyle w:val="FSCtblMRL2"/>
            </w:pPr>
            <w:r w:rsidRPr="00D12C41">
              <w:t>0.1</w:t>
            </w:r>
          </w:p>
        </w:tc>
      </w:tr>
      <w:tr w:rsidR="00781849" w:rsidRPr="00D12C41" w14:paraId="42266BDC" w14:textId="77777777" w:rsidTr="00781849">
        <w:trPr>
          <w:cantSplit/>
        </w:trPr>
        <w:tc>
          <w:tcPr>
            <w:tcW w:w="3402" w:type="dxa"/>
          </w:tcPr>
          <w:p w14:paraId="773DDA9A" w14:textId="19D0F3AA" w:rsidR="00781849" w:rsidRPr="00D12C41" w:rsidRDefault="00781849" w:rsidP="005C65FF">
            <w:pPr>
              <w:pStyle w:val="FSCtblMRL1"/>
            </w:pPr>
            <w:r w:rsidRPr="00D12C41">
              <w:t>Beans [except soya bean]</w:t>
            </w:r>
          </w:p>
        </w:tc>
        <w:tc>
          <w:tcPr>
            <w:tcW w:w="1020" w:type="dxa"/>
          </w:tcPr>
          <w:p w14:paraId="1AF84972" w14:textId="0EA3A9E0" w:rsidR="00781849" w:rsidRPr="00D12C41" w:rsidRDefault="00781849" w:rsidP="005C65FF">
            <w:pPr>
              <w:pStyle w:val="FSCtblMRL2"/>
            </w:pPr>
            <w:r w:rsidRPr="00D12C41">
              <w:t>0.5</w:t>
            </w:r>
          </w:p>
        </w:tc>
      </w:tr>
      <w:tr w:rsidR="00CB0C05" w:rsidRPr="00D12C41" w14:paraId="7DA66F73" w14:textId="77777777" w:rsidTr="00781849">
        <w:trPr>
          <w:cantSplit/>
        </w:trPr>
        <w:tc>
          <w:tcPr>
            <w:tcW w:w="3402" w:type="dxa"/>
          </w:tcPr>
          <w:p w14:paraId="719D53EE" w14:textId="504AA9E1" w:rsidR="00CB0C05" w:rsidRPr="00D12C41" w:rsidRDefault="00CB0C05" w:rsidP="00CB0C05">
            <w:pPr>
              <w:pStyle w:val="FSCtblMRL1"/>
            </w:pPr>
            <w:r w:rsidRPr="00D12C41">
              <w:rPr>
                <w:szCs w:val="18"/>
                <w:lang w:bidi="en-US"/>
              </w:rPr>
              <w:t>Dry beans</w:t>
            </w:r>
          </w:p>
        </w:tc>
        <w:tc>
          <w:tcPr>
            <w:tcW w:w="1020" w:type="dxa"/>
          </w:tcPr>
          <w:p w14:paraId="3BA9D6E9" w14:textId="1FAD23FF" w:rsidR="00CB0C05" w:rsidRPr="00D12C41" w:rsidRDefault="00CB0C05" w:rsidP="00CB0C05">
            <w:pPr>
              <w:pStyle w:val="FSCtblMRL2"/>
            </w:pPr>
            <w:r w:rsidRPr="00D12C41">
              <w:rPr>
                <w:rFonts w:eastAsia="Times New Roman"/>
                <w:szCs w:val="18"/>
                <w:lang w:bidi="en-US"/>
              </w:rPr>
              <w:t>0.5</w:t>
            </w:r>
          </w:p>
        </w:tc>
      </w:tr>
      <w:tr w:rsidR="00CB0C05" w:rsidRPr="00D12C41" w14:paraId="25C172A0" w14:textId="77777777" w:rsidTr="00781849">
        <w:trPr>
          <w:cantSplit/>
        </w:trPr>
        <w:tc>
          <w:tcPr>
            <w:tcW w:w="3402" w:type="dxa"/>
          </w:tcPr>
          <w:p w14:paraId="0038882A" w14:textId="4F924B34" w:rsidR="00CB0C05" w:rsidRPr="00D12C41" w:rsidRDefault="00CB0C05" w:rsidP="00CB0C05">
            <w:pPr>
              <w:pStyle w:val="FSCtblMRL1"/>
            </w:pPr>
            <w:r w:rsidRPr="00D12C41">
              <w:rPr>
                <w:szCs w:val="18"/>
                <w:lang w:bidi="en-US"/>
              </w:rPr>
              <w:t>Dry peas</w:t>
            </w:r>
          </w:p>
        </w:tc>
        <w:tc>
          <w:tcPr>
            <w:tcW w:w="1020" w:type="dxa"/>
          </w:tcPr>
          <w:p w14:paraId="13CC756C" w14:textId="2F0AE224" w:rsidR="00CB0C05" w:rsidRPr="00D12C41" w:rsidRDefault="00CB0C05" w:rsidP="00CB0C05">
            <w:pPr>
              <w:pStyle w:val="FSCtblMRL2"/>
            </w:pPr>
            <w:r w:rsidRPr="00D12C41">
              <w:rPr>
                <w:rFonts w:eastAsia="Times New Roman"/>
                <w:szCs w:val="18"/>
                <w:lang w:bidi="en-US"/>
              </w:rPr>
              <w:t>0.5</w:t>
            </w:r>
          </w:p>
        </w:tc>
      </w:tr>
      <w:tr w:rsidR="00CB0C05" w:rsidRPr="00D12C41" w14:paraId="41903CF5" w14:textId="77777777" w:rsidTr="00781849">
        <w:trPr>
          <w:cantSplit/>
        </w:trPr>
        <w:tc>
          <w:tcPr>
            <w:tcW w:w="3402" w:type="dxa"/>
          </w:tcPr>
          <w:p w14:paraId="6C49C2A4" w14:textId="12690FCB" w:rsidR="00CB0C05" w:rsidRPr="00D12C41" w:rsidRDefault="00CB0C05" w:rsidP="00CB0C05">
            <w:pPr>
              <w:pStyle w:val="FSCtblMRL1"/>
            </w:pPr>
            <w:r w:rsidRPr="00D12C41">
              <w:rPr>
                <w:szCs w:val="18"/>
                <w:lang w:bidi="en-US"/>
              </w:rPr>
              <w:t>Dry underground pulses</w:t>
            </w:r>
          </w:p>
        </w:tc>
        <w:tc>
          <w:tcPr>
            <w:tcW w:w="1020" w:type="dxa"/>
          </w:tcPr>
          <w:p w14:paraId="64BCFF05" w14:textId="050E5895" w:rsidR="00CB0C05" w:rsidRPr="00D12C41" w:rsidRDefault="00CB0C05" w:rsidP="00CB0C05">
            <w:pPr>
              <w:pStyle w:val="FSCtblMRL2"/>
            </w:pPr>
            <w:r w:rsidRPr="00D12C41">
              <w:rPr>
                <w:rFonts w:eastAsia="Times New Roman"/>
                <w:szCs w:val="18"/>
                <w:lang w:bidi="en-US"/>
              </w:rPr>
              <w:t>*0.01</w:t>
            </w:r>
          </w:p>
        </w:tc>
      </w:tr>
      <w:tr w:rsidR="00CB0C05" w:rsidRPr="00D12C41" w14:paraId="4BA843B5" w14:textId="77777777" w:rsidTr="005C65FF">
        <w:trPr>
          <w:cantSplit/>
        </w:trPr>
        <w:tc>
          <w:tcPr>
            <w:tcW w:w="3402" w:type="dxa"/>
          </w:tcPr>
          <w:p w14:paraId="72BFFC1A" w14:textId="77777777" w:rsidR="00CB0C05" w:rsidRPr="00D12C41" w:rsidRDefault="00CB0C05" w:rsidP="00CB0C05">
            <w:pPr>
              <w:pStyle w:val="FSCtblMRL1"/>
            </w:pPr>
            <w:r w:rsidRPr="00D12C41">
              <w:t>Edible offal (mammalian)</w:t>
            </w:r>
          </w:p>
        </w:tc>
        <w:tc>
          <w:tcPr>
            <w:tcW w:w="1020" w:type="dxa"/>
          </w:tcPr>
          <w:p w14:paraId="4A376EF3" w14:textId="77777777" w:rsidR="00CB0C05" w:rsidRPr="00D12C41" w:rsidRDefault="00CB0C05" w:rsidP="00CB0C05">
            <w:pPr>
              <w:pStyle w:val="FSCtblMRL2"/>
            </w:pPr>
            <w:r w:rsidRPr="00D12C41">
              <w:t>*0.05</w:t>
            </w:r>
          </w:p>
        </w:tc>
      </w:tr>
      <w:tr w:rsidR="00CB0C05" w:rsidRPr="00D12C41" w14:paraId="32BFE824" w14:textId="77777777" w:rsidTr="005C65FF">
        <w:trPr>
          <w:cantSplit/>
        </w:trPr>
        <w:tc>
          <w:tcPr>
            <w:tcW w:w="3402" w:type="dxa"/>
          </w:tcPr>
          <w:p w14:paraId="113A5205" w14:textId="77777777" w:rsidR="00CB0C05" w:rsidRPr="00D12C41" w:rsidRDefault="00CB0C05" w:rsidP="00CB0C05">
            <w:pPr>
              <w:pStyle w:val="FSCtblMRL1"/>
            </w:pPr>
            <w:r w:rsidRPr="00D12C41">
              <w:t>Eggs</w:t>
            </w:r>
          </w:p>
        </w:tc>
        <w:tc>
          <w:tcPr>
            <w:tcW w:w="1020" w:type="dxa"/>
          </w:tcPr>
          <w:p w14:paraId="05694670" w14:textId="77777777" w:rsidR="00CB0C05" w:rsidRPr="00D12C41" w:rsidRDefault="00CB0C05" w:rsidP="00CB0C05">
            <w:pPr>
              <w:pStyle w:val="FSCtblMRL2"/>
            </w:pPr>
            <w:r w:rsidRPr="00D12C41">
              <w:t>*0.05</w:t>
            </w:r>
          </w:p>
        </w:tc>
      </w:tr>
      <w:tr w:rsidR="00CB0C05" w:rsidRPr="00D12C41" w14:paraId="5A870EB7" w14:textId="77777777" w:rsidTr="005C65FF">
        <w:trPr>
          <w:cantSplit/>
        </w:trPr>
        <w:tc>
          <w:tcPr>
            <w:tcW w:w="3402" w:type="dxa"/>
          </w:tcPr>
          <w:p w14:paraId="7C1FD375" w14:textId="7C0DD414" w:rsidR="00CB0C05" w:rsidRPr="00D12C41" w:rsidRDefault="00CB0C05" w:rsidP="00CB0C05">
            <w:pPr>
              <w:pStyle w:val="FSCtblMRL1"/>
            </w:pPr>
            <w:r w:rsidRPr="00D12C41">
              <w:t>Fats (mammalian)</w:t>
            </w:r>
          </w:p>
        </w:tc>
        <w:tc>
          <w:tcPr>
            <w:tcW w:w="1020" w:type="dxa"/>
          </w:tcPr>
          <w:p w14:paraId="6C001734" w14:textId="4BCBCCBF" w:rsidR="00CB0C05" w:rsidRPr="00D12C41" w:rsidRDefault="00CB0C05" w:rsidP="00CB0C05">
            <w:pPr>
              <w:pStyle w:val="FSCtblMRL2"/>
            </w:pPr>
            <w:r w:rsidRPr="00D12C41">
              <w:t>*0.01</w:t>
            </w:r>
          </w:p>
        </w:tc>
      </w:tr>
      <w:tr w:rsidR="00C901B6" w:rsidRPr="00D12C41" w14:paraId="14B194ED" w14:textId="77777777" w:rsidTr="005C65FF">
        <w:trPr>
          <w:cantSplit/>
        </w:trPr>
        <w:tc>
          <w:tcPr>
            <w:tcW w:w="3402" w:type="dxa"/>
          </w:tcPr>
          <w:p w14:paraId="78396626" w14:textId="1A2056E5" w:rsidR="00C901B6" w:rsidRPr="00D12C41" w:rsidRDefault="00C901B6" w:rsidP="00C901B6">
            <w:pPr>
              <w:pStyle w:val="FSCtblMRL1"/>
            </w:pPr>
            <w:r w:rsidRPr="00D12C41">
              <w:rPr>
                <w:szCs w:val="18"/>
                <w:lang w:bidi="en-US"/>
              </w:rPr>
              <w:t>Herbs</w:t>
            </w:r>
          </w:p>
        </w:tc>
        <w:tc>
          <w:tcPr>
            <w:tcW w:w="1020" w:type="dxa"/>
          </w:tcPr>
          <w:p w14:paraId="4D10B30B" w14:textId="3F9389F5" w:rsidR="00C901B6" w:rsidRPr="00D12C41" w:rsidRDefault="00C901B6" w:rsidP="00C901B6">
            <w:pPr>
              <w:pStyle w:val="FSCtblMRL2"/>
            </w:pPr>
            <w:r w:rsidRPr="00D12C41">
              <w:rPr>
                <w:rFonts w:eastAsia="Times New Roman"/>
                <w:szCs w:val="18"/>
                <w:lang w:bidi="en-US"/>
              </w:rPr>
              <w:t>0.1</w:t>
            </w:r>
          </w:p>
        </w:tc>
      </w:tr>
      <w:tr w:rsidR="00CB0C05" w:rsidRPr="00D12C41" w14:paraId="626F28F2" w14:textId="77777777" w:rsidTr="005C65FF">
        <w:trPr>
          <w:cantSplit/>
        </w:trPr>
        <w:tc>
          <w:tcPr>
            <w:tcW w:w="3402" w:type="dxa"/>
          </w:tcPr>
          <w:p w14:paraId="0739826D" w14:textId="3926834C" w:rsidR="00CB0C05" w:rsidRPr="00D12C41" w:rsidRDefault="00CB0C05" w:rsidP="00CB0C05">
            <w:pPr>
              <w:pStyle w:val="FSCtblMRL1"/>
            </w:pPr>
            <w:r w:rsidRPr="00D12C41">
              <w:t>Meat (mammalian)</w:t>
            </w:r>
          </w:p>
        </w:tc>
        <w:tc>
          <w:tcPr>
            <w:tcW w:w="1020" w:type="dxa"/>
          </w:tcPr>
          <w:p w14:paraId="444D3ECD" w14:textId="48214056" w:rsidR="00CB0C05" w:rsidRPr="00D12C41" w:rsidRDefault="00CB0C05" w:rsidP="00CB0C05">
            <w:pPr>
              <w:pStyle w:val="FSCtblMRL2"/>
            </w:pPr>
            <w:r w:rsidRPr="00D12C41">
              <w:t>*0.05</w:t>
            </w:r>
          </w:p>
        </w:tc>
      </w:tr>
      <w:tr w:rsidR="00CB0C05" w:rsidRPr="00D12C41" w14:paraId="3374C22E" w14:textId="77777777" w:rsidTr="005C65FF">
        <w:trPr>
          <w:cantSplit/>
        </w:trPr>
        <w:tc>
          <w:tcPr>
            <w:tcW w:w="3402" w:type="dxa"/>
          </w:tcPr>
          <w:p w14:paraId="5D82AA06" w14:textId="77777777" w:rsidR="00CB0C05" w:rsidRPr="00D12C41" w:rsidRDefault="00CB0C05" w:rsidP="00CB0C05">
            <w:pPr>
              <w:pStyle w:val="FSCtblMRL1"/>
            </w:pPr>
            <w:r w:rsidRPr="00D12C41">
              <w:t>Milks</w:t>
            </w:r>
          </w:p>
        </w:tc>
        <w:tc>
          <w:tcPr>
            <w:tcW w:w="1020" w:type="dxa"/>
          </w:tcPr>
          <w:p w14:paraId="78C18769" w14:textId="77777777" w:rsidR="00CB0C05" w:rsidRPr="00D12C41" w:rsidRDefault="00CB0C05" w:rsidP="00CB0C05">
            <w:pPr>
              <w:pStyle w:val="FSCtblMRL2"/>
            </w:pPr>
            <w:r w:rsidRPr="00D12C41">
              <w:t>*0.05</w:t>
            </w:r>
          </w:p>
        </w:tc>
      </w:tr>
      <w:tr w:rsidR="00CB0C05" w:rsidRPr="00D12C41" w14:paraId="0688DE22" w14:textId="77777777" w:rsidTr="005C65FF">
        <w:trPr>
          <w:cantSplit/>
        </w:trPr>
        <w:tc>
          <w:tcPr>
            <w:tcW w:w="3402" w:type="dxa"/>
          </w:tcPr>
          <w:p w14:paraId="214A1C14" w14:textId="77777777" w:rsidR="00CB0C05" w:rsidRPr="00D12C41" w:rsidRDefault="00CB0C05" w:rsidP="00CB0C05">
            <w:pPr>
              <w:pStyle w:val="FSCtblMRL1"/>
            </w:pPr>
            <w:r w:rsidRPr="00D12C41">
              <w:t>Onion, bulb</w:t>
            </w:r>
          </w:p>
        </w:tc>
        <w:tc>
          <w:tcPr>
            <w:tcW w:w="1020" w:type="dxa"/>
          </w:tcPr>
          <w:p w14:paraId="3323FC0A" w14:textId="77777777" w:rsidR="00CB0C05" w:rsidRPr="00D12C41" w:rsidRDefault="00CB0C05" w:rsidP="00CB0C05">
            <w:pPr>
              <w:pStyle w:val="FSCtblMRL2"/>
            </w:pPr>
            <w:r w:rsidRPr="00D12C41">
              <w:t>T0.1</w:t>
            </w:r>
          </w:p>
        </w:tc>
      </w:tr>
      <w:tr w:rsidR="00CB0C05" w:rsidRPr="00D12C41" w14:paraId="75A48B17" w14:textId="77777777" w:rsidTr="005C65FF">
        <w:trPr>
          <w:cantSplit/>
        </w:trPr>
        <w:tc>
          <w:tcPr>
            <w:tcW w:w="3402" w:type="dxa"/>
          </w:tcPr>
          <w:p w14:paraId="4BBE714D" w14:textId="77777777" w:rsidR="00CB0C05" w:rsidRPr="00D12C41" w:rsidRDefault="00CB0C05" w:rsidP="00CB0C05">
            <w:pPr>
              <w:pStyle w:val="FSCtblMRL1"/>
            </w:pPr>
            <w:r w:rsidRPr="00D12C41">
              <w:t>Peanut</w:t>
            </w:r>
          </w:p>
        </w:tc>
        <w:tc>
          <w:tcPr>
            <w:tcW w:w="1020" w:type="dxa"/>
          </w:tcPr>
          <w:p w14:paraId="640D8497" w14:textId="77777777" w:rsidR="00CB0C05" w:rsidRPr="00D12C41" w:rsidRDefault="00CB0C05" w:rsidP="00CB0C05">
            <w:pPr>
              <w:pStyle w:val="FSCtblMRL2"/>
            </w:pPr>
            <w:r w:rsidRPr="00D12C41">
              <w:t>*0.1</w:t>
            </w:r>
          </w:p>
        </w:tc>
      </w:tr>
      <w:tr w:rsidR="00CB0C05" w:rsidRPr="00D12C41" w14:paraId="0F9211CD" w14:textId="77777777" w:rsidTr="005C65FF">
        <w:trPr>
          <w:cantSplit/>
        </w:trPr>
        <w:tc>
          <w:tcPr>
            <w:tcW w:w="3402" w:type="dxa"/>
          </w:tcPr>
          <w:p w14:paraId="4478E352" w14:textId="1A89BA71" w:rsidR="00CB0C05" w:rsidRPr="00D12C41" w:rsidRDefault="00CB0C05" w:rsidP="00CB0C05">
            <w:pPr>
              <w:pStyle w:val="FSCtblMRL1"/>
            </w:pPr>
            <w:r w:rsidRPr="00D12C41">
              <w:t>Peas</w:t>
            </w:r>
          </w:p>
        </w:tc>
        <w:tc>
          <w:tcPr>
            <w:tcW w:w="1020" w:type="dxa"/>
          </w:tcPr>
          <w:p w14:paraId="6CB5A544" w14:textId="2B483FCD" w:rsidR="00CB0C05" w:rsidRPr="00D12C41" w:rsidRDefault="00CB0C05" w:rsidP="00CB0C05">
            <w:pPr>
              <w:pStyle w:val="FSCtblMRL2"/>
            </w:pPr>
            <w:r w:rsidRPr="00D12C41">
              <w:t>3</w:t>
            </w:r>
          </w:p>
        </w:tc>
      </w:tr>
      <w:tr w:rsidR="00C901B6" w:rsidRPr="00D12C41" w14:paraId="17F05520" w14:textId="77777777" w:rsidTr="005C65FF">
        <w:trPr>
          <w:cantSplit/>
        </w:trPr>
        <w:tc>
          <w:tcPr>
            <w:tcW w:w="3402" w:type="dxa"/>
          </w:tcPr>
          <w:p w14:paraId="72BDB6A9" w14:textId="47C16CF3" w:rsidR="00C901B6" w:rsidRPr="00D12C41" w:rsidRDefault="00C901B6" w:rsidP="00C901B6">
            <w:pPr>
              <w:pStyle w:val="FSCtblMRL1"/>
            </w:pPr>
            <w:r w:rsidRPr="00D12C41">
              <w:rPr>
                <w:szCs w:val="18"/>
                <w:lang w:bidi="en-US"/>
              </w:rPr>
              <w:t>Potato</w:t>
            </w:r>
          </w:p>
        </w:tc>
        <w:tc>
          <w:tcPr>
            <w:tcW w:w="1020" w:type="dxa"/>
          </w:tcPr>
          <w:p w14:paraId="73156C80" w14:textId="5BB19C2E" w:rsidR="00C901B6" w:rsidRPr="00D12C41" w:rsidDel="00CB0C05" w:rsidRDefault="00C901B6" w:rsidP="00C901B6">
            <w:pPr>
              <w:pStyle w:val="FSCtblMRL2"/>
            </w:pPr>
            <w:r w:rsidRPr="00D12C41">
              <w:rPr>
                <w:rFonts w:eastAsia="Times New Roman"/>
                <w:szCs w:val="18"/>
                <w:lang w:bidi="en-US"/>
              </w:rPr>
              <w:t>0.15</w:t>
            </w:r>
          </w:p>
        </w:tc>
      </w:tr>
      <w:tr w:rsidR="00CB0C05" w:rsidRPr="00D12C41" w14:paraId="5BA5C9AF" w14:textId="77777777" w:rsidTr="005C65FF">
        <w:trPr>
          <w:cantSplit/>
        </w:trPr>
        <w:tc>
          <w:tcPr>
            <w:tcW w:w="3402" w:type="dxa"/>
          </w:tcPr>
          <w:p w14:paraId="71C18EC1" w14:textId="77777777" w:rsidR="00CB0C05" w:rsidRPr="00D12C41" w:rsidRDefault="00CB0C05" w:rsidP="00CB0C05">
            <w:pPr>
              <w:pStyle w:val="FSCtblMRL1"/>
            </w:pPr>
            <w:r w:rsidRPr="00D12C41">
              <w:t>Poultry, edible offal of</w:t>
            </w:r>
          </w:p>
        </w:tc>
        <w:tc>
          <w:tcPr>
            <w:tcW w:w="1020" w:type="dxa"/>
          </w:tcPr>
          <w:p w14:paraId="298E858A" w14:textId="77777777" w:rsidR="00CB0C05" w:rsidRPr="00D12C41" w:rsidRDefault="00CB0C05" w:rsidP="00CB0C05">
            <w:pPr>
              <w:pStyle w:val="FSCtblMRL2"/>
            </w:pPr>
            <w:r w:rsidRPr="00D12C41">
              <w:t>*0.05</w:t>
            </w:r>
          </w:p>
        </w:tc>
      </w:tr>
      <w:tr w:rsidR="00CB0C05" w:rsidRPr="00D12C41" w14:paraId="1258171B" w14:textId="77777777" w:rsidTr="00FB33FE">
        <w:trPr>
          <w:cantSplit/>
        </w:trPr>
        <w:tc>
          <w:tcPr>
            <w:tcW w:w="3402" w:type="dxa"/>
          </w:tcPr>
          <w:p w14:paraId="02373484" w14:textId="77777777" w:rsidR="00CB0C05" w:rsidRPr="00D12C41" w:rsidRDefault="00CB0C05" w:rsidP="00CB0C05">
            <w:pPr>
              <w:pStyle w:val="FSCtblMRL1"/>
            </w:pPr>
            <w:r w:rsidRPr="00D12C41">
              <w:t>Poultry meat</w:t>
            </w:r>
          </w:p>
        </w:tc>
        <w:tc>
          <w:tcPr>
            <w:tcW w:w="1020" w:type="dxa"/>
          </w:tcPr>
          <w:p w14:paraId="1AE65BAF" w14:textId="77777777" w:rsidR="00CB0C05" w:rsidRPr="00D12C41" w:rsidRDefault="00CB0C05" w:rsidP="00CB0C05">
            <w:pPr>
              <w:pStyle w:val="FSCtblMRL2"/>
            </w:pPr>
            <w:r w:rsidRPr="00D12C41">
              <w:t>*0.05</w:t>
            </w:r>
          </w:p>
        </w:tc>
      </w:tr>
      <w:tr w:rsidR="00CB0C05" w:rsidRPr="00D12C41" w14:paraId="24DB698E" w14:textId="77777777" w:rsidTr="00FB33FE">
        <w:trPr>
          <w:cantSplit/>
        </w:trPr>
        <w:tc>
          <w:tcPr>
            <w:tcW w:w="3402" w:type="dxa"/>
            <w:tcBorders>
              <w:bottom w:val="single" w:sz="4" w:space="0" w:color="auto"/>
            </w:tcBorders>
          </w:tcPr>
          <w:p w14:paraId="0E0632C5" w14:textId="77777777" w:rsidR="00CB0C05" w:rsidRPr="00D12C41" w:rsidRDefault="00CB0C05" w:rsidP="00CB0C05">
            <w:pPr>
              <w:pStyle w:val="FSCtblMRL1"/>
            </w:pPr>
            <w:r w:rsidRPr="00D12C41">
              <w:t>Rice</w:t>
            </w:r>
          </w:p>
        </w:tc>
        <w:tc>
          <w:tcPr>
            <w:tcW w:w="1020" w:type="dxa"/>
            <w:tcBorders>
              <w:bottom w:val="single" w:sz="4" w:space="0" w:color="auto"/>
            </w:tcBorders>
          </w:tcPr>
          <w:p w14:paraId="1ED6788D" w14:textId="464A9E3C" w:rsidR="00CB0C05" w:rsidRPr="00D12C41" w:rsidRDefault="00CB0C05" w:rsidP="00CB0C05">
            <w:pPr>
              <w:pStyle w:val="FSCtblMRL2"/>
            </w:pPr>
            <w:r w:rsidRPr="00D12C41">
              <w:t>0.05</w:t>
            </w:r>
          </w:p>
        </w:tc>
      </w:tr>
    </w:tbl>
    <w:p w14:paraId="21B0BC5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92C6F1B" w14:textId="77777777" w:rsidTr="005C65FF">
        <w:trPr>
          <w:cantSplit/>
        </w:trPr>
        <w:tc>
          <w:tcPr>
            <w:tcW w:w="4422" w:type="dxa"/>
            <w:gridSpan w:val="2"/>
            <w:tcBorders>
              <w:top w:val="single" w:sz="4" w:space="0" w:color="auto"/>
            </w:tcBorders>
          </w:tcPr>
          <w:p w14:paraId="143610BA" w14:textId="77777777" w:rsidR="00B06314" w:rsidRPr="00D12C41" w:rsidRDefault="00B06314" w:rsidP="005C65FF">
            <w:pPr>
              <w:pStyle w:val="FSCtblh3"/>
            </w:pPr>
            <w:r w:rsidRPr="00D12C41">
              <w:t>Agvet chemical:  Benzocaine</w:t>
            </w:r>
          </w:p>
        </w:tc>
      </w:tr>
      <w:tr w:rsidR="00B06314" w:rsidRPr="00D12C41" w14:paraId="3B0AC5C5" w14:textId="77777777" w:rsidTr="005C65FF">
        <w:trPr>
          <w:cantSplit/>
        </w:trPr>
        <w:tc>
          <w:tcPr>
            <w:tcW w:w="4422" w:type="dxa"/>
            <w:gridSpan w:val="2"/>
            <w:tcBorders>
              <w:bottom w:val="single" w:sz="4" w:space="0" w:color="auto"/>
            </w:tcBorders>
          </w:tcPr>
          <w:p w14:paraId="38AF6036" w14:textId="77777777" w:rsidR="00B06314" w:rsidRPr="00D12C41" w:rsidRDefault="00B06314" w:rsidP="005C65FF">
            <w:pPr>
              <w:pStyle w:val="FSCtblh4"/>
            </w:pPr>
            <w:r w:rsidRPr="00D12C41">
              <w:t>Permitted residue:  Benzocaine</w:t>
            </w:r>
          </w:p>
        </w:tc>
      </w:tr>
      <w:tr w:rsidR="00B06314" w:rsidRPr="00D12C41" w14:paraId="0DF4DB42" w14:textId="77777777" w:rsidTr="005C65FF">
        <w:trPr>
          <w:cantSplit/>
        </w:trPr>
        <w:tc>
          <w:tcPr>
            <w:tcW w:w="3402" w:type="dxa"/>
            <w:tcBorders>
              <w:top w:val="single" w:sz="4" w:space="0" w:color="auto"/>
            </w:tcBorders>
          </w:tcPr>
          <w:p w14:paraId="2751DB5A" w14:textId="77777777" w:rsidR="00B06314" w:rsidRPr="00D12C41" w:rsidRDefault="00B06314" w:rsidP="005C65FF">
            <w:pPr>
              <w:pStyle w:val="FSCtblMRL1"/>
            </w:pPr>
            <w:r w:rsidRPr="00D12C41">
              <w:t>Abalone</w:t>
            </w:r>
          </w:p>
        </w:tc>
        <w:tc>
          <w:tcPr>
            <w:tcW w:w="1020" w:type="dxa"/>
            <w:tcBorders>
              <w:top w:val="single" w:sz="4" w:space="0" w:color="auto"/>
            </w:tcBorders>
          </w:tcPr>
          <w:p w14:paraId="0A58DBCC" w14:textId="77777777" w:rsidR="00B06314" w:rsidRPr="00D12C41" w:rsidRDefault="00B06314" w:rsidP="005C65FF">
            <w:pPr>
              <w:pStyle w:val="FSCtblMRL2"/>
            </w:pPr>
            <w:r w:rsidRPr="00D12C41">
              <w:t>*0.05</w:t>
            </w:r>
          </w:p>
        </w:tc>
      </w:tr>
      <w:tr w:rsidR="00B06314" w:rsidRPr="00D12C41" w14:paraId="47347493" w14:textId="77777777" w:rsidTr="005C65FF">
        <w:trPr>
          <w:cantSplit/>
        </w:trPr>
        <w:tc>
          <w:tcPr>
            <w:tcW w:w="3402" w:type="dxa"/>
            <w:tcBorders>
              <w:bottom w:val="single" w:sz="4" w:space="0" w:color="auto"/>
            </w:tcBorders>
          </w:tcPr>
          <w:p w14:paraId="058C24A8" w14:textId="77777777" w:rsidR="00B06314" w:rsidRPr="00D12C41" w:rsidRDefault="00B06314" w:rsidP="005C65FF">
            <w:pPr>
              <w:pStyle w:val="FSCtblMRL1"/>
            </w:pPr>
            <w:r w:rsidRPr="00D12C41">
              <w:t>Finfish</w:t>
            </w:r>
          </w:p>
        </w:tc>
        <w:tc>
          <w:tcPr>
            <w:tcW w:w="1020" w:type="dxa"/>
            <w:tcBorders>
              <w:bottom w:val="single" w:sz="4" w:space="0" w:color="auto"/>
            </w:tcBorders>
          </w:tcPr>
          <w:p w14:paraId="6C6704EA" w14:textId="77777777" w:rsidR="00B06314" w:rsidRPr="00D12C41" w:rsidRDefault="00B06314" w:rsidP="005C65FF">
            <w:pPr>
              <w:pStyle w:val="FSCtblMRL2"/>
            </w:pPr>
            <w:r w:rsidRPr="00D12C41">
              <w:t>*0.05</w:t>
            </w:r>
          </w:p>
        </w:tc>
      </w:tr>
    </w:tbl>
    <w:p w14:paraId="4269171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7E0E288" w14:textId="77777777" w:rsidTr="005C65FF">
        <w:trPr>
          <w:cantSplit/>
        </w:trPr>
        <w:tc>
          <w:tcPr>
            <w:tcW w:w="4422" w:type="dxa"/>
            <w:gridSpan w:val="2"/>
            <w:tcBorders>
              <w:top w:val="single" w:sz="4" w:space="0" w:color="auto"/>
            </w:tcBorders>
          </w:tcPr>
          <w:p w14:paraId="54A70E6A"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Benzofenap</w:t>
            </w:r>
            <w:proofErr w:type="spellEnd"/>
          </w:p>
        </w:tc>
      </w:tr>
      <w:tr w:rsidR="00B06314" w:rsidRPr="00D12C41" w14:paraId="5975C222" w14:textId="77777777" w:rsidTr="005C65FF">
        <w:trPr>
          <w:cantSplit/>
        </w:trPr>
        <w:tc>
          <w:tcPr>
            <w:tcW w:w="4422" w:type="dxa"/>
            <w:gridSpan w:val="2"/>
            <w:tcBorders>
              <w:bottom w:val="single" w:sz="4" w:space="0" w:color="auto"/>
            </w:tcBorders>
          </w:tcPr>
          <w:p w14:paraId="795F5611" w14:textId="77777777" w:rsidR="00B06314" w:rsidRPr="00D12C41" w:rsidRDefault="00B06314" w:rsidP="005C65FF">
            <w:pPr>
              <w:pStyle w:val="FSCtblh4"/>
            </w:pPr>
            <w:r w:rsidRPr="00D12C41">
              <w:t xml:space="preserve">Permitted residue:  Sum of </w:t>
            </w:r>
            <w:proofErr w:type="spellStart"/>
            <w:r w:rsidRPr="00D12C41">
              <w:t>benzofenap</w:t>
            </w:r>
            <w:proofErr w:type="spellEnd"/>
            <w:r w:rsidRPr="00D12C41">
              <w:t xml:space="preserve">, </w:t>
            </w:r>
            <w:proofErr w:type="spellStart"/>
            <w:r w:rsidRPr="00D12C41">
              <w:t>benzofenap</w:t>
            </w:r>
            <w:proofErr w:type="spellEnd"/>
            <w:r w:rsidRPr="00D12C41">
              <w:t xml:space="preserve">-OH and </w:t>
            </w:r>
            <w:proofErr w:type="spellStart"/>
            <w:r w:rsidRPr="00D12C41">
              <w:t>Benzofenap</w:t>
            </w:r>
            <w:proofErr w:type="spellEnd"/>
            <w:r w:rsidRPr="00D12C41">
              <w:t xml:space="preserve">-red, expressed as </w:t>
            </w:r>
            <w:proofErr w:type="spellStart"/>
            <w:r w:rsidRPr="00D12C41">
              <w:t>benzofenap</w:t>
            </w:r>
            <w:proofErr w:type="spellEnd"/>
          </w:p>
        </w:tc>
      </w:tr>
      <w:tr w:rsidR="00B06314" w:rsidRPr="00D12C41" w14:paraId="7904EB14" w14:textId="77777777" w:rsidTr="005C65FF">
        <w:trPr>
          <w:cantSplit/>
        </w:trPr>
        <w:tc>
          <w:tcPr>
            <w:tcW w:w="3402" w:type="dxa"/>
            <w:tcBorders>
              <w:top w:val="single" w:sz="4" w:space="0" w:color="auto"/>
              <w:bottom w:val="single" w:sz="4" w:space="0" w:color="auto"/>
            </w:tcBorders>
          </w:tcPr>
          <w:p w14:paraId="15A58B37" w14:textId="77777777" w:rsidR="00B06314" w:rsidRPr="00D12C41" w:rsidRDefault="00B06314" w:rsidP="005C65FF">
            <w:pPr>
              <w:pStyle w:val="FSCtblMRL1"/>
            </w:pPr>
            <w:r w:rsidRPr="00D12C41">
              <w:t>Rice</w:t>
            </w:r>
          </w:p>
        </w:tc>
        <w:tc>
          <w:tcPr>
            <w:tcW w:w="1020" w:type="dxa"/>
            <w:tcBorders>
              <w:top w:val="single" w:sz="4" w:space="0" w:color="auto"/>
              <w:bottom w:val="single" w:sz="4" w:space="0" w:color="auto"/>
            </w:tcBorders>
          </w:tcPr>
          <w:p w14:paraId="0ADA6FEF" w14:textId="77777777" w:rsidR="00B06314" w:rsidRPr="00D12C41" w:rsidRDefault="00B06314" w:rsidP="005C65FF">
            <w:pPr>
              <w:pStyle w:val="FSCtblMRL2"/>
            </w:pPr>
            <w:r w:rsidRPr="00D12C41">
              <w:t>*0.01</w:t>
            </w:r>
          </w:p>
        </w:tc>
      </w:tr>
    </w:tbl>
    <w:p w14:paraId="4CBB5481" w14:textId="77777777"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06314" w:rsidRPr="00D12C41" w14:paraId="72A90D5F" w14:textId="77777777" w:rsidTr="005C65FF">
        <w:trPr>
          <w:cantSplit/>
        </w:trPr>
        <w:tc>
          <w:tcPr>
            <w:tcW w:w="4423" w:type="dxa"/>
            <w:gridSpan w:val="2"/>
            <w:tcBorders>
              <w:top w:val="single" w:sz="4" w:space="0" w:color="auto"/>
            </w:tcBorders>
            <w:shd w:val="clear" w:color="auto" w:fill="auto"/>
          </w:tcPr>
          <w:p w14:paraId="49A5A49E" w14:textId="77777777" w:rsidR="00B06314" w:rsidRPr="00D12C41" w:rsidRDefault="00B06314" w:rsidP="005C65FF">
            <w:pPr>
              <w:pStyle w:val="FSCtblh3"/>
            </w:pPr>
            <w:r w:rsidRPr="00D12C41">
              <w:t>Agvet chemical: Benzovindiflupyr</w:t>
            </w:r>
          </w:p>
        </w:tc>
      </w:tr>
      <w:tr w:rsidR="00B06314" w:rsidRPr="00D12C41" w14:paraId="08577313" w14:textId="77777777" w:rsidTr="00BB03E4">
        <w:trPr>
          <w:cantSplit/>
        </w:trPr>
        <w:tc>
          <w:tcPr>
            <w:tcW w:w="4423" w:type="dxa"/>
            <w:gridSpan w:val="2"/>
            <w:tcBorders>
              <w:bottom w:val="single" w:sz="4" w:space="0" w:color="auto"/>
            </w:tcBorders>
            <w:shd w:val="clear" w:color="auto" w:fill="auto"/>
          </w:tcPr>
          <w:p w14:paraId="5A72FCC2" w14:textId="77777777" w:rsidR="00B06314" w:rsidRPr="00D12C41" w:rsidRDefault="00B06314" w:rsidP="005C65FF">
            <w:pPr>
              <w:pStyle w:val="FSCtblh4"/>
            </w:pPr>
            <w:r w:rsidRPr="00D12C41">
              <w:t>Permitted residue: Benzovindiflupyr</w:t>
            </w:r>
          </w:p>
        </w:tc>
      </w:tr>
      <w:tr w:rsidR="00BB03E4" w:rsidRPr="00D12C41" w14:paraId="4B115CA5" w14:textId="77777777" w:rsidTr="00BB03E4">
        <w:trPr>
          <w:cantSplit/>
        </w:trPr>
        <w:tc>
          <w:tcPr>
            <w:tcW w:w="3402" w:type="dxa"/>
          </w:tcPr>
          <w:p w14:paraId="0D659793" w14:textId="403E42E1" w:rsidR="00BB03E4" w:rsidRPr="00D12C41" w:rsidRDefault="00740E76" w:rsidP="005C65FF">
            <w:pPr>
              <w:pStyle w:val="FSCtblMRL1"/>
            </w:pPr>
            <w:r w:rsidRPr="00D12C41">
              <w:t>All other foods except animal food commodities</w:t>
            </w:r>
          </w:p>
        </w:tc>
        <w:tc>
          <w:tcPr>
            <w:tcW w:w="1021" w:type="dxa"/>
          </w:tcPr>
          <w:p w14:paraId="0D748B51" w14:textId="2848E9E8" w:rsidR="00BB03E4" w:rsidRPr="00D12C41" w:rsidRDefault="00740E76" w:rsidP="005C65FF">
            <w:pPr>
              <w:pStyle w:val="FSCtblMRL2"/>
            </w:pPr>
            <w:r w:rsidRPr="00D12C41">
              <w:t>0.02</w:t>
            </w:r>
          </w:p>
        </w:tc>
      </w:tr>
      <w:tr w:rsidR="005144C3" w:rsidRPr="00D12C41" w14:paraId="326139C4" w14:textId="77777777" w:rsidTr="00BB03E4">
        <w:trPr>
          <w:cantSplit/>
        </w:trPr>
        <w:tc>
          <w:tcPr>
            <w:tcW w:w="3402" w:type="dxa"/>
          </w:tcPr>
          <w:p w14:paraId="7E4F6EDC" w14:textId="271C0F20" w:rsidR="005144C3" w:rsidRPr="00D12C41" w:rsidRDefault="005144C3" w:rsidP="005C65FF">
            <w:pPr>
              <w:pStyle w:val="FSCtblMRL1"/>
            </w:pPr>
            <w:r w:rsidRPr="00D12C41">
              <w:t>Barley</w:t>
            </w:r>
          </w:p>
        </w:tc>
        <w:tc>
          <w:tcPr>
            <w:tcW w:w="1021" w:type="dxa"/>
          </w:tcPr>
          <w:p w14:paraId="485CFCF6" w14:textId="4ADDACA9" w:rsidR="005144C3" w:rsidRPr="00D12C41" w:rsidRDefault="005144C3" w:rsidP="005C65FF">
            <w:pPr>
              <w:pStyle w:val="FSCtblMRL2"/>
            </w:pPr>
            <w:r w:rsidRPr="00D12C41">
              <w:t>0.2</w:t>
            </w:r>
          </w:p>
        </w:tc>
      </w:tr>
      <w:tr w:rsidR="005144C3" w:rsidRPr="00D12C41" w14:paraId="3BD3F001" w14:textId="77777777" w:rsidTr="00BB03E4">
        <w:trPr>
          <w:cantSplit/>
        </w:trPr>
        <w:tc>
          <w:tcPr>
            <w:tcW w:w="3402" w:type="dxa"/>
          </w:tcPr>
          <w:p w14:paraId="19AB701C" w14:textId="6163154E" w:rsidR="005144C3" w:rsidRPr="00D12C41" w:rsidRDefault="005144C3" w:rsidP="005144C3">
            <w:pPr>
              <w:pStyle w:val="FSCtblMRL1"/>
            </w:pPr>
            <w:r w:rsidRPr="00D12C41">
              <w:t>Beans, dry [except soya bean (dry)]</w:t>
            </w:r>
          </w:p>
        </w:tc>
        <w:tc>
          <w:tcPr>
            <w:tcW w:w="1021" w:type="dxa"/>
          </w:tcPr>
          <w:p w14:paraId="60F8975F" w14:textId="6ACD7CF3" w:rsidR="005144C3" w:rsidRPr="00D12C41" w:rsidRDefault="005144C3" w:rsidP="005144C3">
            <w:pPr>
              <w:pStyle w:val="FSCtblMRL2"/>
            </w:pPr>
            <w:r w:rsidRPr="00D12C41">
              <w:rPr>
                <w:rFonts w:eastAsia="Helvetica"/>
              </w:rPr>
              <w:t>0.15</w:t>
            </w:r>
          </w:p>
        </w:tc>
      </w:tr>
      <w:tr w:rsidR="006B1FBB" w:rsidRPr="00D12C41" w14:paraId="2747AB90" w14:textId="77777777" w:rsidTr="00BB03E4">
        <w:trPr>
          <w:cantSplit/>
        </w:trPr>
        <w:tc>
          <w:tcPr>
            <w:tcW w:w="3402" w:type="dxa"/>
          </w:tcPr>
          <w:p w14:paraId="37CCCF53" w14:textId="2E5F43AA" w:rsidR="006B1FBB" w:rsidRPr="00D12C41" w:rsidRDefault="006B1FBB" w:rsidP="006B1FBB">
            <w:pPr>
              <w:pStyle w:val="FSCtblMRL1"/>
            </w:pPr>
            <w:r w:rsidRPr="00D12C41">
              <w:t>Blueberries</w:t>
            </w:r>
          </w:p>
        </w:tc>
        <w:tc>
          <w:tcPr>
            <w:tcW w:w="1021" w:type="dxa"/>
          </w:tcPr>
          <w:p w14:paraId="473A6BD5" w14:textId="1B83E7C5" w:rsidR="006B1FBB" w:rsidRPr="00D12C41" w:rsidRDefault="006B1FBB" w:rsidP="006B1FBB">
            <w:pPr>
              <w:pStyle w:val="FSCtblMRL2"/>
              <w:rPr>
                <w:rFonts w:eastAsia="Helvetica"/>
              </w:rPr>
            </w:pPr>
            <w:r w:rsidRPr="00D12C41">
              <w:t>2</w:t>
            </w:r>
          </w:p>
        </w:tc>
      </w:tr>
      <w:tr w:rsidR="005144C3" w:rsidRPr="00D12C41" w14:paraId="621B1100" w14:textId="77777777" w:rsidTr="00BB03E4">
        <w:trPr>
          <w:cantSplit/>
        </w:trPr>
        <w:tc>
          <w:tcPr>
            <w:tcW w:w="3402" w:type="dxa"/>
          </w:tcPr>
          <w:p w14:paraId="1E6073E8" w14:textId="1CCF366B" w:rsidR="005144C3" w:rsidRPr="00D12C41" w:rsidRDefault="005144C3" w:rsidP="005144C3">
            <w:pPr>
              <w:pStyle w:val="FSCtblMRL1"/>
            </w:pPr>
            <w:r w:rsidRPr="00D12C41">
              <w:t>Bulb onions</w:t>
            </w:r>
          </w:p>
        </w:tc>
        <w:tc>
          <w:tcPr>
            <w:tcW w:w="1021" w:type="dxa"/>
          </w:tcPr>
          <w:p w14:paraId="754B3AC8" w14:textId="33FB2AD0" w:rsidR="005144C3" w:rsidRPr="00D12C41" w:rsidRDefault="005144C3" w:rsidP="005144C3">
            <w:pPr>
              <w:pStyle w:val="FSCtblMRL2"/>
              <w:rPr>
                <w:rFonts w:eastAsia="Helvetica"/>
              </w:rPr>
            </w:pPr>
            <w:r w:rsidRPr="00D12C41">
              <w:rPr>
                <w:rFonts w:eastAsia="Helvetica"/>
              </w:rPr>
              <w:t>0.02</w:t>
            </w:r>
          </w:p>
        </w:tc>
      </w:tr>
      <w:tr w:rsidR="006B1FBB" w:rsidRPr="00D12C41" w14:paraId="083494DD" w14:textId="77777777" w:rsidTr="00BB03E4">
        <w:trPr>
          <w:cantSplit/>
        </w:trPr>
        <w:tc>
          <w:tcPr>
            <w:tcW w:w="3402" w:type="dxa"/>
          </w:tcPr>
          <w:p w14:paraId="4CF4B1B5" w14:textId="7A1AD113" w:rsidR="006B1FBB" w:rsidRPr="00D12C41" w:rsidRDefault="006B1FBB" w:rsidP="006B1FBB">
            <w:pPr>
              <w:pStyle w:val="FSCtblMRL1"/>
            </w:pPr>
            <w:r w:rsidRPr="00D12C41">
              <w:t>Coffee beans</w:t>
            </w:r>
          </w:p>
        </w:tc>
        <w:tc>
          <w:tcPr>
            <w:tcW w:w="1021" w:type="dxa"/>
          </w:tcPr>
          <w:p w14:paraId="62523E80" w14:textId="058929F2" w:rsidR="006B1FBB" w:rsidRPr="00D12C41" w:rsidRDefault="006B1FBB" w:rsidP="006B1FBB">
            <w:pPr>
              <w:pStyle w:val="FSCtblMRL2"/>
              <w:rPr>
                <w:rFonts w:eastAsia="Helvetica"/>
              </w:rPr>
            </w:pPr>
            <w:r w:rsidRPr="00D12C41">
              <w:t>0.15</w:t>
            </w:r>
          </w:p>
        </w:tc>
      </w:tr>
      <w:tr w:rsidR="00BB03E4" w:rsidRPr="00D12C41" w14:paraId="07F1B826" w14:textId="77777777" w:rsidTr="00BB03E4">
        <w:trPr>
          <w:cantSplit/>
        </w:trPr>
        <w:tc>
          <w:tcPr>
            <w:tcW w:w="3402" w:type="dxa"/>
          </w:tcPr>
          <w:p w14:paraId="6758C87B" w14:textId="38419961" w:rsidR="00BB03E4" w:rsidRPr="00D12C41" w:rsidRDefault="00BB03E4" w:rsidP="005C65FF">
            <w:pPr>
              <w:pStyle w:val="FSCtblMRL1"/>
            </w:pPr>
            <w:r w:rsidRPr="00D12C41">
              <w:t>Edible offal (mammalian)</w:t>
            </w:r>
          </w:p>
        </w:tc>
        <w:tc>
          <w:tcPr>
            <w:tcW w:w="1021" w:type="dxa"/>
          </w:tcPr>
          <w:p w14:paraId="54101490" w14:textId="449E0F46" w:rsidR="00BB03E4" w:rsidRPr="00D12C41" w:rsidRDefault="00BB03E4" w:rsidP="005C65FF">
            <w:pPr>
              <w:pStyle w:val="FSCtblMRL2"/>
            </w:pPr>
            <w:r w:rsidRPr="00D12C41">
              <w:rPr>
                <w:rFonts w:eastAsia="Helvetica"/>
              </w:rPr>
              <w:t>*0.01</w:t>
            </w:r>
          </w:p>
        </w:tc>
      </w:tr>
      <w:tr w:rsidR="00BB03E4" w:rsidRPr="00D12C41" w14:paraId="3BBFC344" w14:textId="77777777" w:rsidTr="00BB03E4">
        <w:trPr>
          <w:cantSplit/>
        </w:trPr>
        <w:tc>
          <w:tcPr>
            <w:tcW w:w="3402" w:type="dxa"/>
          </w:tcPr>
          <w:p w14:paraId="49324C5D" w14:textId="61CEA7A8" w:rsidR="00BB03E4" w:rsidRPr="00D12C41" w:rsidRDefault="00BB03E4" w:rsidP="005C65FF">
            <w:pPr>
              <w:pStyle w:val="FSCtblMRL1"/>
            </w:pPr>
            <w:r w:rsidRPr="00D12C41">
              <w:t>Eggs</w:t>
            </w:r>
          </w:p>
        </w:tc>
        <w:tc>
          <w:tcPr>
            <w:tcW w:w="1021" w:type="dxa"/>
          </w:tcPr>
          <w:p w14:paraId="29A861E1" w14:textId="10C85B1A" w:rsidR="00BB03E4" w:rsidRPr="00D12C41" w:rsidRDefault="00BB03E4" w:rsidP="005C65FF">
            <w:pPr>
              <w:pStyle w:val="FSCtblMRL2"/>
            </w:pPr>
            <w:r w:rsidRPr="00D12C41">
              <w:rPr>
                <w:rFonts w:eastAsia="Helvetica"/>
              </w:rPr>
              <w:t>*0.01</w:t>
            </w:r>
          </w:p>
        </w:tc>
      </w:tr>
      <w:tr w:rsidR="006B1FBB" w:rsidRPr="00D12C41" w14:paraId="66EF387E" w14:textId="77777777" w:rsidTr="00BB03E4">
        <w:trPr>
          <w:cantSplit/>
        </w:trPr>
        <w:tc>
          <w:tcPr>
            <w:tcW w:w="3402" w:type="dxa"/>
          </w:tcPr>
          <w:p w14:paraId="0F4CB0CF" w14:textId="17BC474A" w:rsidR="006B1FBB" w:rsidRPr="00D12C41" w:rsidRDefault="006B1FBB" w:rsidP="006B1FBB">
            <w:pPr>
              <w:pStyle w:val="FSCtblMRL1"/>
            </w:pPr>
            <w:r w:rsidRPr="00D12C41">
              <w:t>Ginseng</w:t>
            </w:r>
          </w:p>
        </w:tc>
        <w:tc>
          <w:tcPr>
            <w:tcW w:w="1021" w:type="dxa"/>
          </w:tcPr>
          <w:p w14:paraId="0C279E43" w14:textId="10D0077F" w:rsidR="006B1FBB" w:rsidRPr="00D12C41" w:rsidRDefault="006B1FBB" w:rsidP="006B1FBB">
            <w:pPr>
              <w:pStyle w:val="FSCtblMRL2"/>
              <w:rPr>
                <w:rFonts w:eastAsia="Helvetica"/>
              </w:rPr>
            </w:pPr>
            <w:r w:rsidRPr="00D12C41">
              <w:t>0.3</w:t>
            </w:r>
          </w:p>
        </w:tc>
      </w:tr>
      <w:tr w:rsidR="00B06314" w:rsidRPr="00D12C41" w14:paraId="65C6EEFD" w14:textId="77777777" w:rsidTr="00E5154E">
        <w:trPr>
          <w:cantSplit/>
        </w:trPr>
        <w:tc>
          <w:tcPr>
            <w:tcW w:w="3402" w:type="dxa"/>
          </w:tcPr>
          <w:p w14:paraId="1DE65627" w14:textId="77777777" w:rsidR="00B06314" w:rsidRPr="00D12C41" w:rsidRDefault="00B06314" w:rsidP="005C65FF">
            <w:pPr>
              <w:pStyle w:val="FSCtblMRL1"/>
              <w:rPr>
                <w:lang w:val="en-AU"/>
              </w:rPr>
            </w:pPr>
            <w:r w:rsidRPr="00D12C41">
              <w:t>Grapes</w:t>
            </w:r>
          </w:p>
        </w:tc>
        <w:tc>
          <w:tcPr>
            <w:tcW w:w="1021" w:type="dxa"/>
          </w:tcPr>
          <w:p w14:paraId="2883DD20" w14:textId="77777777" w:rsidR="00B06314" w:rsidRPr="00D12C41" w:rsidRDefault="00B06314" w:rsidP="005C65FF">
            <w:pPr>
              <w:pStyle w:val="FSCtblMRL2"/>
              <w:rPr>
                <w:lang w:val="en-AU"/>
              </w:rPr>
            </w:pPr>
            <w:r w:rsidRPr="00D12C41">
              <w:t>1</w:t>
            </w:r>
          </w:p>
        </w:tc>
      </w:tr>
      <w:tr w:rsidR="005144C3" w:rsidRPr="00D12C41" w14:paraId="45D0D176" w14:textId="77777777" w:rsidTr="00E5154E">
        <w:trPr>
          <w:cantSplit/>
        </w:trPr>
        <w:tc>
          <w:tcPr>
            <w:tcW w:w="3402" w:type="dxa"/>
          </w:tcPr>
          <w:p w14:paraId="522453FD" w14:textId="19CD7056" w:rsidR="005144C3" w:rsidRPr="00D12C41" w:rsidRDefault="005144C3" w:rsidP="005144C3">
            <w:pPr>
              <w:pStyle w:val="FSCtblMRL1"/>
            </w:pPr>
            <w:r w:rsidRPr="00D12C41">
              <w:t>Green onions</w:t>
            </w:r>
          </w:p>
        </w:tc>
        <w:tc>
          <w:tcPr>
            <w:tcW w:w="1021" w:type="dxa"/>
          </w:tcPr>
          <w:p w14:paraId="56B701E7" w14:textId="2A2B99A4" w:rsidR="005144C3" w:rsidRPr="00D12C41" w:rsidRDefault="005144C3" w:rsidP="005144C3">
            <w:pPr>
              <w:pStyle w:val="FSCtblMRL2"/>
            </w:pPr>
            <w:r w:rsidRPr="00D12C41">
              <w:rPr>
                <w:rFonts w:eastAsia="Helvetica"/>
              </w:rPr>
              <w:t>0.4</w:t>
            </w:r>
          </w:p>
        </w:tc>
      </w:tr>
      <w:tr w:rsidR="00BB03E4" w:rsidRPr="00D12C41" w14:paraId="4F7CD94A" w14:textId="77777777" w:rsidTr="00E5154E">
        <w:trPr>
          <w:cantSplit/>
        </w:trPr>
        <w:tc>
          <w:tcPr>
            <w:tcW w:w="3402" w:type="dxa"/>
          </w:tcPr>
          <w:p w14:paraId="6296F6F8" w14:textId="01951621" w:rsidR="00BB03E4" w:rsidRPr="00D12C41" w:rsidRDefault="00BB03E4" w:rsidP="00BB03E4">
            <w:pPr>
              <w:pStyle w:val="FSCtblMRL1"/>
            </w:pPr>
            <w:r w:rsidRPr="00D12C41">
              <w:t>Meat (mammalian) [in the fat]</w:t>
            </w:r>
          </w:p>
        </w:tc>
        <w:tc>
          <w:tcPr>
            <w:tcW w:w="1021" w:type="dxa"/>
          </w:tcPr>
          <w:p w14:paraId="548D6587" w14:textId="6CE24E42" w:rsidR="00BB03E4" w:rsidRPr="00D12C41" w:rsidRDefault="00BB03E4" w:rsidP="00BB03E4">
            <w:pPr>
              <w:pStyle w:val="FSCtblMRL2"/>
            </w:pPr>
            <w:r w:rsidRPr="00D12C41">
              <w:rPr>
                <w:rFonts w:eastAsia="Helvetica"/>
              </w:rPr>
              <w:t>*0.01</w:t>
            </w:r>
          </w:p>
        </w:tc>
      </w:tr>
      <w:tr w:rsidR="00BB03E4" w:rsidRPr="00D12C41" w14:paraId="33240A79" w14:textId="77777777" w:rsidTr="00E5154E">
        <w:trPr>
          <w:cantSplit/>
        </w:trPr>
        <w:tc>
          <w:tcPr>
            <w:tcW w:w="3402" w:type="dxa"/>
          </w:tcPr>
          <w:p w14:paraId="7CAE3793" w14:textId="2448647A" w:rsidR="00BB03E4" w:rsidRPr="00D12C41" w:rsidRDefault="00BB03E4" w:rsidP="00BB03E4">
            <w:pPr>
              <w:pStyle w:val="FSCtblMRL1"/>
            </w:pPr>
            <w:r w:rsidRPr="00D12C41">
              <w:t>Milks</w:t>
            </w:r>
          </w:p>
        </w:tc>
        <w:tc>
          <w:tcPr>
            <w:tcW w:w="1021" w:type="dxa"/>
          </w:tcPr>
          <w:p w14:paraId="4296ED8D" w14:textId="43440A35" w:rsidR="00BB03E4" w:rsidRPr="00D12C41" w:rsidRDefault="00BB03E4" w:rsidP="00BB03E4">
            <w:pPr>
              <w:pStyle w:val="FSCtblMRL2"/>
              <w:rPr>
                <w:rFonts w:eastAsia="Helvetica"/>
              </w:rPr>
            </w:pPr>
            <w:r w:rsidRPr="00D12C41">
              <w:rPr>
                <w:rFonts w:eastAsia="Helvetica"/>
              </w:rPr>
              <w:t>*0.01</w:t>
            </w:r>
          </w:p>
        </w:tc>
      </w:tr>
      <w:tr w:rsidR="00A95CCE" w:rsidRPr="00D12C41" w14:paraId="50862032" w14:textId="77777777" w:rsidTr="00E5154E">
        <w:trPr>
          <w:cantSplit/>
        </w:trPr>
        <w:tc>
          <w:tcPr>
            <w:tcW w:w="3402" w:type="dxa"/>
          </w:tcPr>
          <w:p w14:paraId="2FE74CF1" w14:textId="1E1DEFC1" w:rsidR="00A95CCE" w:rsidRPr="00D12C41" w:rsidRDefault="00A95CCE" w:rsidP="00BB03E4">
            <w:pPr>
              <w:pStyle w:val="FSCtblMRL1"/>
            </w:pPr>
            <w:r>
              <w:t>Oats</w:t>
            </w:r>
          </w:p>
        </w:tc>
        <w:tc>
          <w:tcPr>
            <w:tcW w:w="1021" w:type="dxa"/>
          </w:tcPr>
          <w:p w14:paraId="577F7A5D" w14:textId="0158BE38" w:rsidR="00A95CCE" w:rsidRPr="00D12C41" w:rsidRDefault="00A95CCE" w:rsidP="00BB03E4">
            <w:pPr>
              <w:pStyle w:val="FSCtblMRL2"/>
              <w:rPr>
                <w:rFonts w:eastAsia="Helvetica"/>
              </w:rPr>
            </w:pPr>
            <w:r>
              <w:rPr>
                <w:rFonts w:eastAsia="Helvetica"/>
              </w:rPr>
              <w:t>0.2</w:t>
            </w:r>
          </w:p>
        </w:tc>
      </w:tr>
      <w:tr w:rsidR="000B0516" w:rsidRPr="00D12C41" w14:paraId="2B399D52" w14:textId="77777777" w:rsidTr="00BB03E4">
        <w:trPr>
          <w:cantSplit/>
        </w:trPr>
        <w:tc>
          <w:tcPr>
            <w:tcW w:w="3402" w:type="dxa"/>
          </w:tcPr>
          <w:p w14:paraId="57901A92" w14:textId="1E0C7F60" w:rsidR="000B0516" w:rsidRPr="00D12C41" w:rsidRDefault="000B0516" w:rsidP="000B0516">
            <w:pPr>
              <w:pStyle w:val="FSCtblMRL1"/>
            </w:pPr>
            <w:r w:rsidRPr="007D3528">
              <w:t>Peanut</w:t>
            </w:r>
          </w:p>
        </w:tc>
        <w:tc>
          <w:tcPr>
            <w:tcW w:w="1021" w:type="dxa"/>
          </w:tcPr>
          <w:p w14:paraId="4E58441B" w14:textId="607F49FC" w:rsidR="000B0516" w:rsidRPr="00D12C41" w:rsidRDefault="000B0516" w:rsidP="000B0516">
            <w:pPr>
              <w:pStyle w:val="FSCtblMRL2"/>
              <w:rPr>
                <w:lang w:val="en-AU"/>
              </w:rPr>
            </w:pPr>
            <w:r w:rsidRPr="007D3528">
              <w:rPr>
                <w:rFonts w:eastAsia="Calibri"/>
              </w:rPr>
              <w:t>0.4</w:t>
            </w:r>
          </w:p>
        </w:tc>
      </w:tr>
      <w:tr w:rsidR="005144C3" w:rsidRPr="00D12C41" w14:paraId="3688463C" w14:textId="77777777" w:rsidTr="00BB03E4">
        <w:trPr>
          <w:cantSplit/>
        </w:trPr>
        <w:tc>
          <w:tcPr>
            <w:tcW w:w="3402" w:type="dxa"/>
          </w:tcPr>
          <w:p w14:paraId="7A10C1CF" w14:textId="366B8B5D" w:rsidR="005144C3" w:rsidRPr="00D12C41" w:rsidRDefault="005144C3" w:rsidP="005144C3">
            <w:pPr>
              <w:pStyle w:val="FSCtblMRL1"/>
            </w:pPr>
            <w:r w:rsidRPr="00D12C41">
              <w:rPr>
                <w:lang w:val="en-AU"/>
              </w:rPr>
              <w:t>Peas, dry</w:t>
            </w:r>
          </w:p>
        </w:tc>
        <w:tc>
          <w:tcPr>
            <w:tcW w:w="1021" w:type="dxa"/>
          </w:tcPr>
          <w:p w14:paraId="6FE81C08" w14:textId="19A9F305" w:rsidR="005144C3" w:rsidRPr="00D12C41" w:rsidRDefault="005144C3" w:rsidP="005144C3">
            <w:pPr>
              <w:pStyle w:val="FSCtblMRL2"/>
              <w:rPr>
                <w:lang w:val="en-AU"/>
              </w:rPr>
            </w:pPr>
            <w:r w:rsidRPr="00D12C41">
              <w:rPr>
                <w:lang w:val="en-AU"/>
              </w:rPr>
              <w:t>0.2</w:t>
            </w:r>
          </w:p>
        </w:tc>
      </w:tr>
      <w:tr w:rsidR="006B1FBB" w:rsidRPr="00D12C41" w14:paraId="7D397F97" w14:textId="77777777" w:rsidTr="00BB03E4">
        <w:trPr>
          <w:cantSplit/>
        </w:trPr>
        <w:tc>
          <w:tcPr>
            <w:tcW w:w="3402" w:type="dxa"/>
          </w:tcPr>
          <w:p w14:paraId="01D2FA84" w14:textId="1252A563" w:rsidR="006B1FBB" w:rsidRPr="00D12C41" w:rsidRDefault="006B1FBB" w:rsidP="006B1FBB">
            <w:pPr>
              <w:pStyle w:val="FSCtblMRL1"/>
              <w:rPr>
                <w:lang w:val="en-AU"/>
              </w:rPr>
            </w:pPr>
            <w:r w:rsidRPr="00D12C41">
              <w:t>Peppers, chili, dried</w:t>
            </w:r>
          </w:p>
        </w:tc>
        <w:tc>
          <w:tcPr>
            <w:tcW w:w="1021" w:type="dxa"/>
          </w:tcPr>
          <w:p w14:paraId="15E13EF8" w14:textId="0AAFB8D6" w:rsidR="006B1FBB" w:rsidRPr="00D12C41" w:rsidRDefault="006B1FBB" w:rsidP="006B1FBB">
            <w:pPr>
              <w:pStyle w:val="FSCtblMRL2"/>
              <w:rPr>
                <w:lang w:val="en-AU"/>
              </w:rPr>
            </w:pPr>
            <w:r w:rsidRPr="00D12C41">
              <w:t>9</w:t>
            </w:r>
          </w:p>
        </w:tc>
      </w:tr>
      <w:tr w:rsidR="00E5154E" w:rsidRPr="00D12C41" w14:paraId="6755732D" w14:textId="77777777" w:rsidTr="00BB03E4">
        <w:trPr>
          <w:cantSplit/>
        </w:trPr>
        <w:tc>
          <w:tcPr>
            <w:tcW w:w="3402" w:type="dxa"/>
          </w:tcPr>
          <w:p w14:paraId="278BD527" w14:textId="53CA3580" w:rsidR="00E5154E" w:rsidRPr="00D12C41" w:rsidRDefault="00E5154E" w:rsidP="00E5154E">
            <w:pPr>
              <w:pStyle w:val="FSCtblMRL1"/>
            </w:pPr>
            <w:r w:rsidRPr="00D12C41">
              <w:rPr>
                <w:lang w:val="en-AU"/>
              </w:rPr>
              <w:t>Pome fruits</w:t>
            </w:r>
            <w:r w:rsidR="00F879DD" w:rsidRPr="00D12C41">
              <w:rPr>
                <w:lang w:val="en-AU"/>
              </w:rPr>
              <w:t xml:space="preserve"> </w:t>
            </w:r>
            <w:r w:rsidR="00F879DD" w:rsidRPr="00D12C41">
              <w:t>[except Persimmon, Japanese]</w:t>
            </w:r>
          </w:p>
        </w:tc>
        <w:tc>
          <w:tcPr>
            <w:tcW w:w="1021" w:type="dxa"/>
          </w:tcPr>
          <w:p w14:paraId="3A7CF87C" w14:textId="5C130600" w:rsidR="00E5154E" w:rsidRPr="00D12C41" w:rsidRDefault="00E5154E" w:rsidP="00E5154E">
            <w:pPr>
              <w:pStyle w:val="FSCtblMRL2"/>
              <w:rPr>
                <w:lang w:val="en-AU"/>
              </w:rPr>
            </w:pPr>
            <w:r w:rsidRPr="00D12C41">
              <w:rPr>
                <w:lang w:val="en-AU"/>
              </w:rPr>
              <w:t>0.2</w:t>
            </w:r>
          </w:p>
        </w:tc>
      </w:tr>
      <w:tr w:rsidR="00E5154E" w:rsidRPr="00D12C41" w14:paraId="536B02B0" w14:textId="77777777" w:rsidTr="000F517C">
        <w:trPr>
          <w:cantSplit/>
        </w:trPr>
        <w:tc>
          <w:tcPr>
            <w:tcW w:w="3402" w:type="dxa"/>
          </w:tcPr>
          <w:p w14:paraId="2274C26F" w14:textId="63B47EAE" w:rsidR="00E5154E" w:rsidRPr="00D12C41" w:rsidRDefault="00E5154E" w:rsidP="00E5154E">
            <w:pPr>
              <w:pStyle w:val="FSCtblMRL1"/>
            </w:pPr>
            <w:r w:rsidRPr="00D12C41">
              <w:t>Potato</w:t>
            </w:r>
          </w:p>
        </w:tc>
        <w:tc>
          <w:tcPr>
            <w:tcW w:w="1021" w:type="dxa"/>
          </w:tcPr>
          <w:p w14:paraId="7453F1AA" w14:textId="69E079FB" w:rsidR="00E5154E" w:rsidRPr="00D12C41" w:rsidRDefault="00E5154E" w:rsidP="00E5154E">
            <w:pPr>
              <w:pStyle w:val="FSCtblMRL2"/>
              <w:rPr>
                <w:lang w:val="en-AU"/>
              </w:rPr>
            </w:pPr>
            <w:r w:rsidRPr="00D12C41">
              <w:rPr>
                <w:lang w:val="en-AU"/>
              </w:rPr>
              <w:t>0.02</w:t>
            </w:r>
          </w:p>
        </w:tc>
      </w:tr>
      <w:tr w:rsidR="00E5154E" w:rsidRPr="00D12C41" w14:paraId="541B7F04" w14:textId="77777777" w:rsidTr="000F517C">
        <w:trPr>
          <w:cantSplit/>
        </w:trPr>
        <w:tc>
          <w:tcPr>
            <w:tcW w:w="3402" w:type="dxa"/>
          </w:tcPr>
          <w:p w14:paraId="5DAFCE6C" w14:textId="7567F0E8" w:rsidR="00E5154E" w:rsidRPr="00D12C41" w:rsidRDefault="00E5154E" w:rsidP="00E5154E">
            <w:pPr>
              <w:pStyle w:val="FSCtblMRL1"/>
            </w:pPr>
            <w:r w:rsidRPr="00D12C41">
              <w:t>Poultry, edible offal of</w:t>
            </w:r>
          </w:p>
        </w:tc>
        <w:tc>
          <w:tcPr>
            <w:tcW w:w="1021" w:type="dxa"/>
          </w:tcPr>
          <w:p w14:paraId="3C8EFA0C" w14:textId="7C58CAC5" w:rsidR="00E5154E" w:rsidRPr="00D12C41" w:rsidRDefault="00E5154E" w:rsidP="00E5154E">
            <w:pPr>
              <w:pStyle w:val="FSCtblMRL2"/>
              <w:rPr>
                <w:lang w:val="en-AU"/>
              </w:rPr>
            </w:pPr>
            <w:r w:rsidRPr="00D12C41">
              <w:rPr>
                <w:rFonts w:eastAsia="Helvetica"/>
              </w:rPr>
              <w:t>*0.01</w:t>
            </w:r>
          </w:p>
        </w:tc>
      </w:tr>
      <w:tr w:rsidR="00E5154E" w:rsidRPr="00D12C41" w14:paraId="6D7E884C" w14:textId="77777777" w:rsidTr="000F517C">
        <w:trPr>
          <w:cantSplit/>
        </w:trPr>
        <w:tc>
          <w:tcPr>
            <w:tcW w:w="3402" w:type="dxa"/>
          </w:tcPr>
          <w:p w14:paraId="5CB2D48A" w14:textId="26934F60" w:rsidR="00E5154E" w:rsidRPr="00D12C41" w:rsidRDefault="00E5154E" w:rsidP="00E5154E">
            <w:pPr>
              <w:pStyle w:val="FSCtblMRL1"/>
            </w:pPr>
            <w:r w:rsidRPr="00D12C41">
              <w:t>Poultry meat [in the fat]</w:t>
            </w:r>
          </w:p>
        </w:tc>
        <w:tc>
          <w:tcPr>
            <w:tcW w:w="1021" w:type="dxa"/>
          </w:tcPr>
          <w:p w14:paraId="53909A5B" w14:textId="14A55AA6" w:rsidR="00E5154E" w:rsidRPr="00D12C41" w:rsidRDefault="00E5154E" w:rsidP="00E5154E">
            <w:pPr>
              <w:pStyle w:val="FSCtblMRL2"/>
              <w:rPr>
                <w:lang w:val="en-AU"/>
              </w:rPr>
            </w:pPr>
            <w:r w:rsidRPr="00D12C41">
              <w:rPr>
                <w:rFonts w:eastAsia="Helvetica"/>
              </w:rPr>
              <w:t>*0.01</w:t>
            </w:r>
          </w:p>
        </w:tc>
      </w:tr>
      <w:tr w:rsidR="0084005A" w:rsidRPr="00D12C41" w14:paraId="53BBA68B" w14:textId="77777777" w:rsidTr="000F517C">
        <w:trPr>
          <w:cantSplit/>
        </w:trPr>
        <w:tc>
          <w:tcPr>
            <w:tcW w:w="3402" w:type="dxa"/>
          </w:tcPr>
          <w:p w14:paraId="6197494C" w14:textId="2FEB8BBE" w:rsidR="0084005A" w:rsidRPr="00D12C41" w:rsidRDefault="0084005A" w:rsidP="0084005A">
            <w:pPr>
              <w:pStyle w:val="FSCtblMRL1"/>
            </w:pPr>
            <w:r w:rsidRPr="007D3528">
              <w:t>Soya bean (dry)</w:t>
            </w:r>
          </w:p>
        </w:tc>
        <w:tc>
          <w:tcPr>
            <w:tcW w:w="1021" w:type="dxa"/>
          </w:tcPr>
          <w:p w14:paraId="03E3C2FA" w14:textId="7A5CC4E6" w:rsidR="0084005A" w:rsidRPr="00D12C41" w:rsidRDefault="0084005A" w:rsidP="0084005A">
            <w:pPr>
              <w:pStyle w:val="FSCtblMRL2"/>
              <w:rPr>
                <w:rFonts w:eastAsia="Helvetica"/>
              </w:rPr>
            </w:pPr>
            <w:r w:rsidRPr="007D3528">
              <w:rPr>
                <w:rFonts w:eastAsia="Calibri"/>
              </w:rPr>
              <w:t>0.08</w:t>
            </w:r>
          </w:p>
        </w:tc>
      </w:tr>
      <w:tr w:rsidR="006B1FBB" w:rsidRPr="00D12C41" w14:paraId="62E7FB9E" w14:textId="77777777" w:rsidTr="000F517C">
        <w:trPr>
          <w:cantSplit/>
        </w:trPr>
        <w:tc>
          <w:tcPr>
            <w:tcW w:w="3402" w:type="dxa"/>
          </w:tcPr>
          <w:p w14:paraId="66E71EA6" w14:textId="50627D24" w:rsidR="006B1FBB" w:rsidRPr="00D12C41" w:rsidRDefault="006B1FBB" w:rsidP="006B1FBB">
            <w:pPr>
              <w:pStyle w:val="FSCtblMRL1"/>
            </w:pPr>
            <w:r w:rsidRPr="00D12C41">
              <w:t>Sugar beet</w:t>
            </w:r>
          </w:p>
        </w:tc>
        <w:tc>
          <w:tcPr>
            <w:tcW w:w="1021" w:type="dxa"/>
          </w:tcPr>
          <w:p w14:paraId="4B8FB38D" w14:textId="7D3409A2" w:rsidR="006B1FBB" w:rsidRPr="00D12C41" w:rsidRDefault="006B1FBB" w:rsidP="006B1FBB">
            <w:pPr>
              <w:pStyle w:val="FSCtblMRL2"/>
              <w:rPr>
                <w:rFonts w:eastAsia="Helvetica"/>
              </w:rPr>
            </w:pPr>
            <w:r w:rsidRPr="00D12C41">
              <w:t>0.08</w:t>
            </w:r>
          </w:p>
        </w:tc>
      </w:tr>
      <w:tr w:rsidR="00772226" w:rsidRPr="00D12C41" w14:paraId="3780AEC4" w14:textId="77777777" w:rsidTr="000F517C">
        <w:trPr>
          <w:cantSplit/>
        </w:trPr>
        <w:tc>
          <w:tcPr>
            <w:tcW w:w="3402" w:type="dxa"/>
          </w:tcPr>
          <w:p w14:paraId="4ADE40A7" w14:textId="71A6552C" w:rsidR="00772226" w:rsidRPr="00D12C41" w:rsidRDefault="00772226" w:rsidP="00E5154E">
            <w:pPr>
              <w:pStyle w:val="FSCtblMRL1"/>
            </w:pPr>
            <w:r w:rsidRPr="00D12C41">
              <w:t>Sugar cane</w:t>
            </w:r>
          </w:p>
        </w:tc>
        <w:tc>
          <w:tcPr>
            <w:tcW w:w="1021" w:type="dxa"/>
          </w:tcPr>
          <w:p w14:paraId="4B6331F7" w14:textId="0FBC9680" w:rsidR="00772226" w:rsidRPr="00D12C41" w:rsidRDefault="00E52754" w:rsidP="00E5154E">
            <w:pPr>
              <w:pStyle w:val="FSCtblMRL2"/>
              <w:rPr>
                <w:rFonts w:eastAsia="Helvetica"/>
              </w:rPr>
            </w:pPr>
            <w:r w:rsidRPr="00D12C41">
              <w:rPr>
                <w:rFonts w:eastAsia="Helvetica"/>
              </w:rPr>
              <w:t>0.4</w:t>
            </w:r>
          </w:p>
        </w:tc>
      </w:tr>
      <w:tr w:rsidR="0084005A" w:rsidRPr="00D12C41" w14:paraId="225EB6A2" w14:textId="77777777" w:rsidTr="000F517C">
        <w:trPr>
          <w:cantSplit/>
        </w:trPr>
        <w:tc>
          <w:tcPr>
            <w:tcW w:w="3402" w:type="dxa"/>
          </w:tcPr>
          <w:p w14:paraId="6EC8372A" w14:textId="38D18444" w:rsidR="0084005A" w:rsidRPr="00D12C41" w:rsidRDefault="0084005A" w:rsidP="0084005A">
            <w:pPr>
              <w:pStyle w:val="FSCtblMRL1"/>
            </w:pPr>
            <w:r w:rsidRPr="007D3528">
              <w:t>Tomato</w:t>
            </w:r>
          </w:p>
        </w:tc>
        <w:tc>
          <w:tcPr>
            <w:tcW w:w="1021" w:type="dxa"/>
          </w:tcPr>
          <w:p w14:paraId="11F941D1" w14:textId="58CBE55D" w:rsidR="0084005A" w:rsidRPr="00D12C41" w:rsidRDefault="0084005A" w:rsidP="0084005A">
            <w:pPr>
              <w:pStyle w:val="FSCtblMRL2"/>
              <w:rPr>
                <w:rFonts w:eastAsia="Helvetica"/>
              </w:rPr>
            </w:pPr>
            <w:r w:rsidRPr="007D3528">
              <w:rPr>
                <w:rFonts w:eastAsia="Calibri"/>
              </w:rPr>
              <w:t>1.5</w:t>
            </w:r>
          </w:p>
        </w:tc>
      </w:tr>
      <w:tr w:rsidR="007B1DFB" w:rsidRPr="00D12C41" w14:paraId="4E5462F4" w14:textId="77777777" w:rsidTr="00BB03E4">
        <w:trPr>
          <w:cantSplit/>
        </w:trPr>
        <w:tc>
          <w:tcPr>
            <w:tcW w:w="3402" w:type="dxa"/>
            <w:tcBorders>
              <w:bottom w:val="single" w:sz="4" w:space="0" w:color="auto"/>
            </w:tcBorders>
          </w:tcPr>
          <w:p w14:paraId="143F7340" w14:textId="466343F9" w:rsidR="007B1DFB" w:rsidRPr="00D12C41" w:rsidRDefault="007B1DFB" w:rsidP="00E5154E">
            <w:pPr>
              <w:pStyle w:val="FSCtblMRL1"/>
            </w:pPr>
            <w:r>
              <w:t>Wheat</w:t>
            </w:r>
            <w:r w:rsidR="002920F4">
              <w:t xml:space="preserve"> (subgroup)</w:t>
            </w:r>
          </w:p>
        </w:tc>
        <w:tc>
          <w:tcPr>
            <w:tcW w:w="1021" w:type="dxa"/>
            <w:tcBorders>
              <w:bottom w:val="single" w:sz="4" w:space="0" w:color="auto"/>
            </w:tcBorders>
          </w:tcPr>
          <w:p w14:paraId="61352189" w14:textId="6FE44313" w:rsidR="007B1DFB" w:rsidRPr="00D12C41" w:rsidRDefault="007B1DFB" w:rsidP="00E5154E">
            <w:pPr>
              <w:pStyle w:val="FSCtblMRL2"/>
              <w:rPr>
                <w:rFonts w:eastAsia="Helvetica"/>
              </w:rPr>
            </w:pPr>
            <w:r>
              <w:rPr>
                <w:rFonts w:eastAsia="Helvetica"/>
              </w:rPr>
              <w:t>0.01</w:t>
            </w:r>
          </w:p>
        </w:tc>
      </w:tr>
    </w:tbl>
    <w:p w14:paraId="4B53048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A0586A0" w14:textId="77777777" w:rsidTr="005C65FF">
        <w:trPr>
          <w:cantSplit/>
        </w:trPr>
        <w:tc>
          <w:tcPr>
            <w:tcW w:w="4422" w:type="dxa"/>
            <w:gridSpan w:val="2"/>
            <w:tcBorders>
              <w:top w:val="single" w:sz="4" w:space="0" w:color="auto"/>
            </w:tcBorders>
          </w:tcPr>
          <w:p w14:paraId="4AE2CDFF" w14:textId="77777777" w:rsidR="00B06314" w:rsidRPr="00D12C41" w:rsidRDefault="00B06314" w:rsidP="005C65FF">
            <w:pPr>
              <w:pStyle w:val="FSCtblh3"/>
            </w:pPr>
            <w:r w:rsidRPr="00D12C41">
              <w:t>Agvet chemical:  Benzyladenine</w:t>
            </w:r>
          </w:p>
        </w:tc>
      </w:tr>
      <w:tr w:rsidR="00B06314" w:rsidRPr="00D12C41" w14:paraId="503ED7D1" w14:textId="77777777" w:rsidTr="005C65FF">
        <w:trPr>
          <w:cantSplit/>
        </w:trPr>
        <w:tc>
          <w:tcPr>
            <w:tcW w:w="4422" w:type="dxa"/>
            <w:gridSpan w:val="2"/>
            <w:tcBorders>
              <w:bottom w:val="single" w:sz="4" w:space="0" w:color="auto"/>
            </w:tcBorders>
          </w:tcPr>
          <w:p w14:paraId="410AA3E8" w14:textId="77777777" w:rsidR="00B06314" w:rsidRPr="00D12C41" w:rsidRDefault="00B06314" w:rsidP="005C65FF">
            <w:pPr>
              <w:pStyle w:val="FSCtblh4"/>
              <w:rPr>
                <w:i w:val="0"/>
              </w:rPr>
            </w:pPr>
            <w:r w:rsidRPr="00D12C41">
              <w:t>Permitted residue:  Benzyladenine</w:t>
            </w:r>
          </w:p>
        </w:tc>
      </w:tr>
      <w:tr w:rsidR="002A47AC" w:rsidRPr="00D12C41" w14:paraId="1F2C6091" w14:textId="77777777" w:rsidTr="00EF6389">
        <w:trPr>
          <w:cantSplit/>
        </w:trPr>
        <w:tc>
          <w:tcPr>
            <w:tcW w:w="3402" w:type="dxa"/>
            <w:tcBorders>
              <w:top w:val="single" w:sz="4" w:space="0" w:color="auto"/>
            </w:tcBorders>
          </w:tcPr>
          <w:p w14:paraId="5AA53104" w14:textId="0125AE9E" w:rsidR="002A47AC" w:rsidRPr="00D12C41" w:rsidRDefault="002A47AC" w:rsidP="002A47AC">
            <w:pPr>
              <w:pStyle w:val="FSCtblMRL1"/>
            </w:pPr>
            <w:r w:rsidRPr="00D12C41">
              <w:t>All other foods except animal food commodities</w:t>
            </w:r>
          </w:p>
        </w:tc>
        <w:tc>
          <w:tcPr>
            <w:tcW w:w="1020" w:type="dxa"/>
            <w:tcBorders>
              <w:top w:val="single" w:sz="4" w:space="0" w:color="auto"/>
            </w:tcBorders>
          </w:tcPr>
          <w:p w14:paraId="0E56489D" w14:textId="5DE7917D" w:rsidR="002A47AC" w:rsidRPr="00D12C41" w:rsidRDefault="002A47AC" w:rsidP="002A47AC">
            <w:pPr>
              <w:pStyle w:val="FSCtblMRL2"/>
            </w:pPr>
            <w:r w:rsidRPr="00D12C41">
              <w:t>0.01</w:t>
            </w:r>
          </w:p>
        </w:tc>
      </w:tr>
      <w:tr w:rsidR="002A47AC" w:rsidRPr="00D12C41" w14:paraId="112FE482" w14:textId="77777777" w:rsidTr="00EF6389">
        <w:trPr>
          <w:cantSplit/>
        </w:trPr>
        <w:tc>
          <w:tcPr>
            <w:tcW w:w="3402" w:type="dxa"/>
          </w:tcPr>
          <w:p w14:paraId="15EA5348" w14:textId="77777777" w:rsidR="002A47AC" w:rsidRPr="00D12C41" w:rsidRDefault="002A47AC" w:rsidP="002A47AC">
            <w:pPr>
              <w:pStyle w:val="FSCtblMRL1"/>
            </w:pPr>
            <w:r w:rsidRPr="00D12C41">
              <w:t>Apple</w:t>
            </w:r>
          </w:p>
        </w:tc>
        <w:tc>
          <w:tcPr>
            <w:tcW w:w="1020" w:type="dxa"/>
          </w:tcPr>
          <w:p w14:paraId="5989A947" w14:textId="77777777" w:rsidR="002A47AC" w:rsidRPr="00D12C41" w:rsidRDefault="002A47AC" w:rsidP="002A47AC">
            <w:pPr>
              <w:pStyle w:val="FSCtblMRL2"/>
            </w:pPr>
            <w:r w:rsidRPr="00D12C41">
              <w:t>0.2</w:t>
            </w:r>
          </w:p>
        </w:tc>
      </w:tr>
      <w:tr w:rsidR="002A47AC" w:rsidRPr="00D12C41" w14:paraId="4B250DFC" w14:textId="77777777" w:rsidTr="00581270">
        <w:trPr>
          <w:cantSplit/>
        </w:trPr>
        <w:tc>
          <w:tcPr>
            <w:tcW w:w="3402" w:type="dxa"/>
          </w:tcPr>
          <w:p w14:paraId="755E0F4A" w14:textId="77777777" w:rsidR="002A47AC" w:rsidRPr="00D12C41" w:rsidRDefault="002A47AC" w:rsidP="002A47AC">
            <w:pPr>
              <w:pStyle w:val="FSCtblMRL1"/>
            </w:pPr>
            <w:r w:rsidRPr="00D12C41">
              <w:t>Pear</w:t>
            </w:r>
          </w:p>
        </w:tc>
        <w:tc>
          <w:tcPr>
            <w:tcW w:w="1020" w:type="dxa"/>
          </w:tcPr>
          <w:p w14:paraId="347D6F56" w14:textId="77777777" w:rsidR="002A47AC" w:rsidRPr="00D12C41" w:rsidRDefault="002A47AC" w:rsidP="002A47AC">
            <w:pPr>
              <w:pStyle w:val="FSCtblMRL2"/>
            </w:pPr>
            <w:r w:rsidRPr="00D12C41">
              <w:t>*0.005</w:t>
            </w:r>
          </w:p>
        </w:tc>
      </w:tr>
      <w:tr w:rsidR="002A47AC" w:rsidRPr="00D12C41" w14:paraId="667A7E6F" w14:textId="77777777" w:rsidTr="00581270">
        <w:trPr>
          <w:cantSplit/>
        </w:trPr>
        <w:tc>
          <w:tcPr>
            <w:tcW w:w="3402" w:type="dxa"/>
            <w:tcBorders>
              <w:bottom w:val="single" w:sz="4" w:space="0" w:color="auto"/>
            </w:tcBorders>
          </w:tcPr>
          <w:p w14:paraId="37B2549C" w14:textId="65F62FB2" w:rsidR="002A47AC" w:rsidRPr="00D12C41" w:rsidRDefault="002A47AC" w:rsidP="002A47AC">
            <w:pPr>
              <w:pStyle w:val="FSCtblMRL1"/>
            </w:pPr>
            <w:r w:rsidRPr="00D12C41">
              <w:t>Walnut</w:t>
            </w:r>
          </w:p>
        </w:tc>
        <w:tc>
          <w:tcPr>
            <w:tcW w:w="1020" w:type="dxa"/>
            <w:tcBorders>
              <w:bottom w:val="single" w:sz="4" w:space="0" w:color="auto"/>
            </w:tcBorders>
          </w:tcPr>
          <w:p w14:paraId="4F64BB83" w14:textId="288003B1" w:rsidR="002A47AC" w:rsidRPr="00D12C41" w:rsidRDefault="002A47AC" w:rsidP="002A47AC">
            <w:pPr>
              <w:pStyle w:val="FSCtblMRL2"/>
            </w:pPr>
            <w:r w:rsidRPr="00D12C41">
              <w:rPr>
                <w:lang w:val="en-AU"/>
              </w:rPr>
              <w:t>T*0.005</w:t>
            </w:r>
          </w:p>
        </w:tc>
      </w:tr>
    </w:tbl>
    <w:p w14:paraId="2E97548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026A5F9" w14:textId="77777777" w:rsidTr="005C65FF">
        <w:trPr>
          <w:cantSplit/>
        </w:trPr>
        <w:tc>
          <w:tcPr>
            <w:tcW w:w="4422" w:type="dxa"/>
            <w:gridSpan w:val="2"/>
            <w:tcBorders>
              <w:top w:val="single" w:sz="4" w:space="0" w:color="auto"/>
            </w:tcBorders>
          </w:tcPr>
          <w:p w14:paraId="7E91F310" w14:textId="77777777" w:rsidR="00B06314" w:rsidRPr="00D12C41" w:rsidRDefault="00B06314" w:rsidP="005C65FF">
            <w:pPr>
              <w:pStyle w:val="FSCtblh3"/>
            </w:pPr>
            <w:r w:rsidRPr="00D12C41">
              <w:t>Agvet chemical:  Benzyl G penicillin</w:t>
            </w:r>
          </w:p>
        </w:tc>
      </w:tr>
      <w:tr w:rsidR="00B06314" w:rsidRPr="00D12C41" w14:paraId="6E125729" w14:textId="77777777" w:rsidTr="005C65FF">
        <w:trPr>
          <w:cantSplit/>
        </w:trPr>
        <w:tc>
          <w:tcPr>
            <w:tcW w:w="4422" w:type="dxa"/>
            <w:gridSpan w:val="2"/>
            <w:tcBorders>
              <w:bottom w:val="single" w:sz="4" w:space="0" w:color="auto"/>
            </w:tcBorders>
          </w:tcPr>
          <w:p w14:paraId="25BA105C" w14:textId="77777777" w:rsidR="00B06314" w:rsidRPr="00D12C41" w:rsidRDefault="00B06314" w:rsidP="005C65FF">
            <w:pPr>
              <w:pStyle w:val="FSCtblh4"/>
            </w:pPr>
            <w:r w:rsidRPr="00D12C41">
              <w:t>Permitted residue:  Inhibitory substance, identified as benzyl G penicillin</w:t>
            </w:r>
          </w:p>
        </w:tc>
      </w:tr>
      <w:tr w:rsidR="00B06314" w:rsidRPr="00D12C41" w14:paraId="360837BE" w14:textId="77777777" w:rsidTr="005C65FF">
        <w:trPr>
          <w:cantSplit/>
        </w:trPr>
        <w:tc>
          <w:tcPr>
            <w:tcW w:w="3402" w:type="dxa"/>
            <w:tcBorders>
              <w:top w:val="single" w:sz="4" w:space="0" w:color="auto"/>
            </w:tcBorders>
          </w:tcPr>
          <w:p w14:paraId="50A6B382"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2641668F" w14:textId="77777777" w:rsidR="00B06314" w:rsidRPr="00D12C41" w:rsidRDefault="00B06314" w:rsidP="005C65FF">
            <w:pPr>
              <w:pStyle w:val="FSCtblMRL2"/>
            </w:pPr>
            <w:r w:rsidRPr="00D12C41">
              <w:t>*0.06</w:t>
            </w:r>
          </w:p>
        </w:tc>
      </w:tr>
      <w:tr w:rsidR="00B06314" w:rsidRPr="00D12C41" w14:paraId="6A51173C" w14:textId="77777777" w:rsidTr="005C65FF">
        <w:trPr>
          <w:cantSplit/>
        </w:trPr>
        <w:tc>
          <w:tcPr>
            <w:tcW w:w="3402" w:type="dxa"/>
          </w:tcPr>
          <w:p w14:paraId="744F4BE9" w14:textId="77777777" w:rsidR="00B06314" w:rsidRPr="00D12C41" w:rsidRDefault="00B06314" w:rsidP="005C65FF">
            <w:pPr>
              <w:pStyle w:val="FSCtblMRL1"/>
            </w:pPr>
            <w:r w:rsidRPr="00D12C41">
              <w:t>Meat (mammalian)</w:t>
            </w:r>
          </w:p>
        </w:tc>
        <w:tc>
          <w:tcPr>
            <w:tcW w:w="1020" w:type="dxa"/>
          </w:tcPr>
          <w:p w14:paraId="21202C52" w14:textId="77777777" w:rsidR="00B06314" w:rsidRPr="00D12C41" w:rsidRDefault="00B06314" w:rsidP="005C65FF">
            <w:pPr>
              <w:pStyle w:val="FSCtblMRL2"/>
            </w:pPr>
            <w:r w:rsidRPr="00D12C41">
              <w:t>*0.06</w:t>
            </w:r>
          </w:p>
        </w:tc>
      </w:tr>
      <w:tr w:rsidR="00B06314" w:rsidRPr="00D12C41" w14:paraId="76C88B08" w14:textId="77777777" w:rsidTr="005C65FF">
        <w:trPr>
          <w:cantSplit/>
        </w:trPr>
        <w:tc>
          <w:tcPr>
            <w:tcW w:w="3402" w:type="dxa"/>
            <w:tcBorders>
              <w:bottom w:val="single" w:sz="4" w:space="0" w:color="auto"/>
            </w:tcBorders>
          </w:tcPr>
          <w:p w14:paraId="43F543A5" w14:textId="77777777" w:rsidR="00B06314" w:rsidRPr="00D12C41" w:rsidRDefault="00B06314" w:rsidP="005C65FF">
            <w:pPr>
              <w:pStyle w:val="FSCtblMRL1"/>
            </w:pPr>
            <w:r w:rsidRPr="00D12C41">
              <w:t>Milks</w:t>
            </w:r>
          </w:p>
        </w:tc>
        <w:tc>
          <w:tcPr>
            <w:tcW w:w="1020" w:type="dxa"/>
            <w:tcBorders>
              <w:bottom w:val="single" w:sz="4" w:space="0" w:color="auto"/>
            </w:tcBorders>
          </w:tcPr>
          <w:p w14:paraId="3330EB88" w14:textId="77777777" w:rsidR="00B06314" w:rsidRPr="00D12C41" w:rsidRDefault="00B06314" w:rsidP="005C65FF">
            <w:pPr>
              <w:pStyle w:val="FSCtblMRL2"/>
            </w:pPr>
            <w:r w:rsidRPr="00D12C41">
              <w:t>*0.0015</w:t>
            </w:r>
          </w:p>
        </w:tc>
      </w:tr>
    </w:tbl>
    <w:p w14:paraId="068AAED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5905BD8A" w14:textId="77777777" w:rsidTr="005C65FF">
        <w:trPr>
          <w:cantSplit/>
        </w:trPr>
        <w:tc>
          <w:tcPr>
            <w:tcW w:w="4422" w:type="dxa"/>
            <w:tcBorders>
              <w:top w:val="single" w:sz="4" w:space="0" w:color="auto"/>
            </w:tcBorders>
          </w:tcPr>
          <w:p w14:paraId="1161339D"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Betacyfluthrin</w:t>
            </w:r>
            <w:proofErr w:type="spellEnd"/>
          </w:p>
        </w:tc>
      </w:tr>
      <w:tr w:rsidR="00B06314" w:rsidRPr="00D12C41" w14:paraId="16604787" w14:textId="77777777" w:rsidTr="005C65FF">
        <w:trPr>
          <w:cantSplit/>
        </w:trPr>
        <w:tc>
          <w:tcPr>
            <w:tcW w:w="4422" w:type="dxa"/>
            <w:tcBorders>
              <w:bottom w:val="single" w:sz="4" w:space="0" w:color="auto"/>
            </w:tcBorders>
          </w:tcPr>
          <w:p w14:paraId="4C45371E" w14:textId="77777777" w:rsidR="00B06314" w:rsidRPr="00D12C41" w:rsidRDefault="00B06314" w:rsidP="005C65FF">
            <w:pPr>
              <w:pStyle w:val="FSCtblh4"/>
            </w:pPr>
            <w:r w:rsidRPr="00D12C41">
              <w:rPr>
                <w:i w:val="0"/>
              </w:rPr>
              <w:t>see</w:t>
            </w:r>
            <w:r w:rsidRPr="00D12C41">
              <w:t xml:space="preserve"> Cyfluthrin</w:t>
            </w:r>
          </w:p>
        </w:tc>
      </w:tr>
    </w:tbl>
    <w:p w14:paraId="06A4C06A" w14:textId="77777777"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06314" w:rsidRPr="00D12C41" w14:paraId="4EAA753D" w14:textId="77777777" w:rsidTr="00965050">
        <w:trPr>
          <w:cantSplit/>
        </w:trPr>
        <w:tc>
          <w:tcPr>
            <w:tcW w:w="4423" w:type="dxa"/>
            <w:gridSpan w:val="2"/>
            <w:tcBorders>
              <w:top w:val="single" w:sz="4" w:space="0" w:color="auto"/>
            </w:tcBorders>
            <w:shd w:val="clear" w:color="auto" w:fill="auto"/>
          </w:tcPr>
          <w:p w14:paraId="79766916" w14:textId="77777777" w:rsidR="00B06314" w:rsidRPr="00D12C41" w:rsidRDefault="00B06314" w:rsidP="00965050">
            <w:pPr>
              <w:pStyle w:val="FSCtblh3"/>
            </w:pPr>
            <w:r w:rsidRPr="00D12C41">
              <w:t xml:space="preserve">Agvet chemical:  </w:t>
            </w:r>
            <w:r w:rsidRPr="00D12C41">
              <w:rPr>
                <w:szCs w:val="18"/>
              </w:rPr>
              <w:t>Bicyclopyrone</w:t>
            </w:r>
          </w:p>
        </w:tc>
      </w:tr>
      <w:tr w:rsidR="00B06314" w:rsidRPr="00D12C41" w14:paraId="20648D1A" w14:textId="77777777" w:rsidTr="00965050">
        <w:trPr>
          <w:cantSplit/>
        </w:trPr>
        <w:tc>
          <w:tcPr>
            <w:tcW w:w="4423" w:type="dxa"/>
            <w:gridSpan w:val="2"/>
            <w:tcBorders>
              <w:bottom w:val="single" w:sz="4" w:space="0" w:color="auto"/>
            </w:tcBorders>
            <w:shd w:val="clear" w:color="auto" w:fill="auto"/>
          </w:tcPr>
          <w:p w14:paraId="7C6095ED" w14:textId="77777777" w:rsidR="00B06314" w:rsidRPr="00D12C41" w:rsidRDefault="00B06314" w:rsidP="00965050">
            <w:pPr>
              <w:pStyle w:val="FSCtblh4"/>
              <w:rPr>
                <w:szCs w:val="18"/>
              </w:rPr>
            </w:pPr>
            <w:r w:rsidRPr="00D12C41">
              <w:t xml:space="preserve">Permitted residue:  </w:t>
            </w:r>
            <w:r w:rsidRPr="00D12C41">
              <w:rPr>
                <w:szCs w:val="18"/>
              </w:rPr>
              <w:t xml:space="preserve">Bicyclopyrone and its structurally related metabolites determined as the common moieties SYN503780 and </w:t>
            </w:r>
            <w:r w:rsidRPr="00D12C41">
              <w:rPr>
                <w:szCs w:val="18"/>
                <w:lang w:eastAsia="en-US"/>
              </w:rPr>
              <w:t>CSCD686480</w:t>
            </w:r>
            <w:r w:rsidRPr="00D12C41">
              <w:rPr>
                <w:szCs w:val="18"/>
              </w:rPr>
              <w:t xml:space="preserve"> and expressed as bicyclopyrone</w:t>
            </w:r>
          </w:p>
        </w:tc>
      </w:tr>
      <w:tr w:rsidR="00FC7FB1" w:rsidRPr="00D12C41" w14:paraId="0C0B66F5" w14:textId="77777777" w:rsidTr="00DB0386">
        <w:trPr>
          <w:cantSplit/>
        </w:trPr>
        <w:tc>
          <w:tcPr>
            <w:tcW w:w="3402" w:type="dxa"/>
            <w:tcBorders>
              <w:top w:val="single" w:sz="4" w:space="0" w:color="auto"/>
            </w:tcBorders>
          </w:tcPr>
          <w:p w14:paraId="3EFF4CB5" w14:textId="588E5409" w:rsidR="00FC7FB1" w:rsidRPr="00D12C41" w:rsidRDefault="00FC7FB1" w:rsidP="00FC7FB1">
            <w:pPr>
              <w:pStyle w:val="FSCtblMRL1"/>
              <w:rPr>
                <w:szCs w:val="18"/>
              </w:rPr>
            </w:pPr>
            <w:r w:rsidRPr="007D3528">
              <w:t>All other foods except animal food commodities</w:t>
            </w:r>
          </w:p>
        </w:tc>
        <w:tc>
          <w:tcPr>
            <w:tcW w:w="1021" w:type="dxa"/>
            <w:tcBorders>
              <w:top w:val="single" w:sz="4" w:space="0" w:color="auto"/>
            </w:tcBorders>
          </w:tcPr>
          <w:p w14:paraId="632E8E06" w14:textId="673ACBA3" w:rsidR="00FC7FB1" w:rsidRPr="00D12C41" w:rsidRDefault="00FC7FB1" w:rsidP="00FC7FB1">
            <w:pPr>
              <w:pStyle w:val="FSCtblMRL2"/>
              <w:rPr>
                <w:szCs w:val="18"/>
              </w:rPr>
            </w:pPr>
            <w:r w:rsidRPr="007D3528">
              <w:rPr>
                <w:rFonts w:eastAsia="Calibri"/>
              </w:rPr>
              <w:t>0.02</w:t>
            </w:r>
          </w:p>
        </w:tc>
      </w:tr>
      <w:tr w:rsidR="00BB5AC3" w:rsidRPr="00D12C41" w14:paraId="7DB35490" w14:textId="77777777" w:rsidTr="00965050">
        <w:trPr>
          <w:cantSplit/>
        </w:trPr>
        <w:tc>
          <w:tcPr>
            <w:tcW w:w="3402" w:type="dxa"/>
          </w:tcPr>
          <w:p w14:paraId="79179F85" w14:textId="763F0F17" w:rsidR="00BB5AC3" w:rsidRPr="00D12C41" w:rsidRDefault="00BB5AC3" w:rsidP="00BB5AC3">
            <w:pPr>
              <w:pStyle w:val="FSCtblMRL1"/>
              <w:rPr>
                <w:szCs w:val="18"/>
              </w:rPr>
            </w:pPr>
            <w:r w:rsidRPr="00D12C41">
              <w:rPr>
                <w:szCs w:val="18"/>
              </w:rPr>
              <w:t>Barley</w:t>
            </w:r>
          </w:p>
        </w:tc>
        <w:tc>
          <w:tcPr>
            <w:tcW w:w="1021" w:type="dxa"/>
          </w:tcPr>
          <w:p w14:paraId="1A4FAD2D" w14:textId="6C32DC30" w:rsidR="00BB5AC3" w:rsidRPr="00D12C41" w:rsidRDefault="00BB5AC3" w:rsidP="00BB5AC3">
            <w:pPr>
              <w:pStyle w:val="FSCtblMRL2"/>
              <w:rPr>
                <w:szCs w:val="18"/>
              </w:rPr>
            </w:pPr>
            <w:r w:rsidRPr="00D12C41">
              <w:rPr>
                <w:szCs w:val="18"/>
              </w:rPr>
              <w:t xml:space="preserve">0.02 </w:t>
            </w:r>
          </w:p>
        </w:tc>
      </w:tr>
      <w:tr w:rsidR="00FC7FB1" w:rsidRPr="00D12C41" w14:paraId="19A3282F" w14:textId="77777777" w:rsidTr="00965050">
        <w:trPr>
          <w:cantSplit/>
        </w:trPr>
        <w:tc>
          <w:tcPr>
            <w:tcW w:w="3402" w:type="dxa"/>
          </w:tcPr>
          <w:p w14:paraId="19CC4415" w14:textId="27C01331" w:rsidR="00FC7FB1" w:rsidRPr="00D12C41" w:rsidRDefault="00FC7FB1" w:rsidP="00FC7FB1">
            <w:pPr>
              <w:pStyle w:val="FSCtblMRL1"/>
              <w:rPr>
                <w:szCs w:val="18"/>
              </w:rPr>
            </w:pPr>
            <w:r w:rsidRPr="007D3528">
              <w:t>Bulb onions (subgroup)</w:t>
            </w:r>
          </w:p>
        </w:tc>
        <w:tc>
          <w:tcPr>
            <w:tcW w:w="1021" w:type="dxa"/>
          </w:tcPr>
          <w:p w14:paraId="4C5CA7EE" w14:textId="0EACFE91" w:rsidR="00FC7FB1" w:rsidRPr="00D12C41" w:rsidRDefault="00FC7FB1" w:rsidP="00FC7FB1">
            <w:pPr>
              <w:pStyle w:val="FSCtblMRL2"/>
              <w:rPr>
                <w:szCs w:val="18"/>
              </w:rPr>
            </w:pPr>
            <w:r w:rsidRPr="007D3528">
              <w:rPr>
                <w:rFonts w:eastAsia="Calibri"/>
              </w:rPr>
              <w:t>0.02</w:t>
            </w:r>
          </w:p>
        </w:tc>
      </w:tr>
      <w:tr w:rsidR="00B06314" w:rsidRPr="00D12C41" w14:paraId="0DC84AE1" w14:textId="77777777" w:rsidTr="00965050">
        <w:trPr>
          <w:cantSplit/>
        </w:trPr>
        <w:tc>
          <w:tcPr>
            <w:tcW w:w="3402" w:type="dxa"/>
          </w:tcPr>
          <w:p w14:paraId="3C318160" w14:textId="77777777" w:rsidR="00B06314" w:rsidRPr="00D12C41" w:rsidRDefault="00B06314" w:rsidP="00965050">
            <w:pPr>
              <w:pStyle w:val="FSCtblMRL1"/>
            </w:pPr>
            <w:r w:rsidRPr="00D12C41">
              <w:rPr>
                <w:szCs w:val="18"/>
              </w:rPr>
              <w:t>Edible offal (mammalian)</w:t>
            </w:r>
          </w:p>
        </w:tc>
        <w:tc>
          <w:tcPr>
            <w:tcW w:w="1021" w:type="dxa"/>
          </w:tcPr>
          <w:p w14:paraId="523D1E82" w14:textId="77777777" w:rsidR="00B06314" w:rsidRPr="00D12C41" w:rsidRDefault="00B06314" w:rsidP="00965050">
            <w:pPr>
              <w:pStyle w:val="FSCtblMRL2"/>
            </w:pPr>
            <w:r w:rsidRPr="00D12C41">
              <w:rPr>
                <w:szCs w:val="18"/>
              </w:rPr>
              <w:t>2</w:t>
            </w:r>
          </w:p>
        </w:tc>
      </w:tr>
      <w:tr w:rsidR="00B06314" w:rsidRPr="00D12C41" w14:paraId="3C24C5B7" w14:textId="77777777" w:rsidTr="00965050">
        <w:trPr>
          <w:cantSplit/>
        </w:trPr>
        <w:tc>
          <w:tcPr>
            <w:tcW w:w="3402" w:type="dxa"/>
          </w:tcPr>
          <w:p w14:paraId="57ED518F" w14:textId="77777777" w:rsidR="00B06314" w:rsidRPr="00D12C41" w:rsidRDefault="00B06314" w:rsidP="00965050">
            <w:pPr>
              <w:pStyle w:val="FSCtblMRL1"/>
            </w:pPr>
            <w:r w:rsidRPr="00D12C41">
              <w:rPr>
                <w:szCs w:val="18"/>
              </w:rPr>
              <w:t>Eggs</w:t>
            </w:r>
          </w:p>
        </w:tc>
        <w:tc>
          <w:tcPr>
            <w:tcW w:w="1021" w:type="dxa"/>
          </w:tcPr>
          <w:p w14:paraId="465EC127" w14:textId="77777777" w:rsidR="00B06314" w:rsidRPr="00D12C41" w:rsidRDefault="00B06314" w:rsidP="00965050">
            <w:pPr>
              <w:pStyle w:val="FSCtblMRL2"/>
            </w:pPr>
            <w:r w:rsidRPr="00D12C41">
              <w:rPr>
                <w:szCs w:val="18"/>
              </w:rPr>
              <w:t>*0.02</w:t>
            </w:r>
          </w:p>
        </w:tc>
      </w:tr>
      <w:tr w:rsidR="00FC7FB1" w:rsidRPr="00D12C41" w14:paraId="3512E607" w14:textId="77777777" w:rsidTr="00965050">
        <w:trPr>
          <w:cantSplit/>
        </w:trPr>
        <w:tc>
          <w:tcPr>
            <w:tcW w:w="3402" w:type="dxa"/>
          </w:tcPr>
          <w:p w14:paraId="782B7FFB" w14:textId="0B2A3AB0" w:rsidR="00FC7FB1" w:rsidRPr="00D12C41" w:rsidRDefault="00FC7FB1" w:rsidP="00FC7FB1">
            <w:pPr>
              <w:pStyle w:val="FSCtblMRL1"/>
              <w:rPr>
                <w:szCs w:val="18"/>
              </w:rPr>
            </w:pPr>
            <w:r w:rsidRPr="007D3528">
              <w:lastRenderedPageBreak/>
              <w:t>Green onions</w:t>
            </w:r>
          </w:p>
        </w:tc>
        <w:tc>
          <w:tcPr>
            <w:tcW w:w="1021" w:type="dxa"/>
          </w:tcPr>
          <w:p w14:paraId="37D9AEC7" w14:textId="6E1A1F1E" w:rsidR="00FC7FB1" w:rsidRPr="00D12C41" w:rsidRDefault="00FC7FB1" w:rsidP="00FC7FB1">
            <w:pPr>
              <w:pStyle w:val="FSCtblMRL2"/>
              <w:rPr>
                <w:szCs w:val="18"/>
              </w:rPr>
            </w:pPr>
            <w:r w:rsidRPr="007D3528">
              <w:rPr>
                <w:rFonts w:eastAsia="Calibri"/>
              </w:rPr>
              <w:t>0.05</w:t>
            </w:r>
          </w:p>
        </w:tc>
      </w:tr>
      <w:tr w:rsidR="00FC7FB1" w:rsidRPr="00D12C41" w14:paraId="5B21C0E9" w14:textId="77777777" w:rsidTr="00965050">
        <w:trPr>
          <w:cantSplit/>
        </w:trPr>
        <w:tc>
          <w:tcPr>
            <w:tcW w:w="3402" w:type="dxa"/>
          </w:tcPr>
          <w:p w14:paraId="77E0350E" w14:textId="7B28B00A" w:rsidR="00FC7FB1" w:rsidRPr="00D12C41" w:rsidRDefault="00FC7FB1" w:rsidP="00FC7FB1">
            <w:pPr>
              <w:pStyle w:val="FSCtblMRL1"/>
              <w:rPr>
                <w:szCs w:val="18"/>
              </w:rPr>
            </w:pPr>
            <w:r w:rsidRPr="007D3528">
              <w:t>Hops, dry</w:t>
            </w:r>
          </w:p>
        </w:tc>
        <w:tc>
          <w:tcPr>
            <w:tcW w:w="1021" w:type="dxa"/>
          </w:tcPr>
          <w:p w14:paraId="6F60441B" w14:textId="62F6706F" w:rsidR="00FC7FB1" w:rsidRPr="00D12C41" w:rsidRDefault="00FC7FB1" w:rsidP="00FC7FB1">
            <w:pPr>
              <w:pStyle w:val="FSCtblMRL2"/>
              <w:rPr>
                <w:szCs w:val="18"/>
              </w:rPr>
            </w:pPr>
            <w:r w:rsidRPr="007D3528">
              <w:rPr>
                <w:rFonts w:eastAsia="Calibri"/>
              </w:rPr>
              <w:t>0.04</w:t>
            </w:r>
          </w:p>
        </w:tc>
      </w:tr>
      <w:tr w:rsidR="00FC7FB1" w:rsidRPr="00D12C41" w14:paraId="458E772E" w14:textId="77777777" w:rsidTr="00965050">
        <w:trPr>
          <w:cantSplit/>
        </w:trPr>
        <w:tc>
          <w:tcPr>
            <w:tcW w:w="3402" w:type="dxa"/>
          </w:tcPr>
          <w:p w14:paraId="32768CD8" w14:textId="23443575" w:rsidR="00FC7FB1" w:rsidRPr="00D12C41" w:rsidRDefault="00FC7FB1" w:rsidP="00FC7FB1">
            <w:pPr>
              <w:pStyle w:val="FSCtblMRL1"/>
              <w:rPr>
                <w:szCs w:val="18"/>
              </w:rPr>
            </w:pPr>
            <w:r w:rsidRPr="007D3528">
              <w:t>Maize</w:t>
            </w:r>
          </w:p>
        </w:tc>
        <w:tc>
          <w:tcPr>
            <w:tcW w:w="1021" w:type="dxa"/>
          </w:tcPr>
          <w:p w14:paraId="0905FB83" w14:textId="0AC388E6" w:rsidR="00FC7FB1" w:rsidRPr="00D12C41" w:rsidRDefault="00FC7FB1" w:rsidP="00FC7FB1">
            <w:pPr>
              <w:pStyle w:val="FSCtblMRL2"/>
              <w:rPr>
                <w:szCs w:val="18"/>
              </w:rPr>
            </w:pPr>
            <w:r w:rsidRPr="007D3528">
              <w:rPr>
                <w:rFonts w:eastAsia="Calibri"/>
              </w:rPr>
              <w:t>0.02</w:t>
            </w:r>
          </w:p>
        </w:tc>
      </w:tr>
      <w:tr w:rsidR="00B06314" w:rsidRPr="00D12C41" w14:paraId="624DFD7F" w14:textId="77777777" w:rsidTr="00965050">
        <w:trPr>
          <w:cantSplit/>
        </w:trPr>
        <w:tc>
          <w:tcPr>
            <w:tcW w:w="3402" w:type="dxa"/>
          </w:tcPr>
          <w:p w14:paraId="69C1E16F" w14:textId="77777777" w:rsidR="00B06314" w:rsidRPr="00D12C41" w:rsidRDefault="00B06314" w:rsidP="00965050">
            <w:pPr>
              <w:pStyle w:val="FSCtblMRL1"/>
            </w:pPr>
            <w:r w:rsidRPr="00D12C41">
              <w:t>Meat (mammalian)</w:t>
            </w:r>
          </w:p>
        </w:tc>
        <w:tc>
          <w:tcPr>
            <w:tcW w:w="1021" w:type="dxa"/>
          </w:tcPr>
          <w:p w14:paraId="4DF24500" w14:textId="77777777" w:rsidR="00B06314" w:rsidRPr="00D12C41" w:rsidRDefault="00B06314" w:rsidP="00965050">
            <w:pPr>
              <w:pStyle w:val="FSCtblMRL2"/>
            </w:pPr>
            <w:r w:rsidRPr="00D12C41">
              <w:rPr>
                <w:szCs w:val="18"/>
              </w:rPr>
              <w:t>*0.02</w:t>
            </w:r>
          </w:p>
        </w:tc>
      </w:tr>
      <w:tr w:rsidR="00B06314" w:rsidRPr="00D12C41" w14:paraId="7999CC49" w14:textId="77777777" w:rsidTr="00965050">
        <w:trPr>
          <w:cantSplit/>
        </w:trPr>
        <w:tc>
          <w:tcPr>
            <w:tcW w:w="3402" w:type="dxa"/>
          </w:tcPr>
          <w:p w14:paraId="6502CB93" w14:textId="77777777" w:rsidR="00B06314" w:rsidRPr="00D12C41" w:rsidRDefault="00B06314" w:rsidP="00965050">
            <w:pPr>
              <w:pStyle w:val="FSCtblMRL1"/>
            </w:pPr>
            <w:r w:rsidRPr="00D12C41">
              <w:rPr>
                <w:szCs w:val="18"/>
              </w:rPr>
              <w:t>Milk</w:t>
            </w:r>
          </w:p>
        </w:tc>
        <w:tc>
          <w:tcPr>
            <w:tcW w:w="1021" w:type="dxa"/>
          </w:tcPr>
          <w:p w14:paraId="3748A975" w14:textId="77777777" w:rsidR="00B06314" w:rsidRPr="00D12C41" w:rsidRDefault="00B06314" w:rsidP="00965050">
            <w:pPr>
              <w:pStyle w:val="FSCtblMRL2"/>
            </w:pPr>
            <w:r w:rsidRPr="00D12C41">
              <w:rPr>
                <w:szCs w:val="18"/>
              </w:rPr>
              <w:t>*0.02</w:t>
            </w:r>
          </w:p>
        </w:tc>
      </w:tr>
      <w:tr w:rsidR="00B06314" w:rsidRPr="00D12C41" w14:paraId="211F8DB4" w14:textId="77777777" w:rsidTr="00965050">
        <w:trPr>
          <w:cantSplit/>
        </w:trPr>
        <w:tc>
          <w:tcPr>
            <w:tcW w:w="3402" w:type="dxa"/>
          </w:tcPr>
          <w:p w14:paraId="1C3F041C" w14:textId="77777777" w:rsidR="00B06314" w:rsidRPr="00D12C41" w:rsidRDefault="00B06314" w:rsidP="00965050">
            <w:pPr>
              <w:pStyle w:val="FSCtblMRL1"/>
            </w:pPr>
            <w:r w:rsidRPr="00D12C41">
              <w:rPr>
                <w:szCs w:val="18"/>
              </w:rPr>
              <w:t>Poultry, edible offal of</w:t>
            </w:r>
          </w:p>
        </w:tc>
        <w:tc>
          <w:tcPr>
            <w:tcW w:w="1021" w:type="dxa"/>
          </w:tcPr>
          <w:p w14:paraId="388D55C1" w14:textId="77777777" w:rsidR="00B06314" w:rsidRPr="00D12C41" w:rsidRDefault="00B06314" w:rsidP="00965050">
            <w:pPr>
              <w:pStyle w:val="FSCtblMRL2"/>
            </w:pPr>
            <w:r w:rsidRPr="00D12C41">
              <w:rPr>
                <w:szCs w:val="18"/>
              </w:rPr>
              <w:t>*0.02</w:t>
            </w:r>
          </w:p>
        </w:tc>
      </w:tr>
      <w:tr w:rsidR="00B06314" w:rsidRPr="00D12C41" w14:paraId="69E08A08" w14:textId="77777777" w:rsidTr="00965050">
        <w:trPr>
          <w:cantSplit/>
        </w:trPr>
        <w:tc>
          <w:tcPr>
            <w:tcW w:w="3402" w:type="dxa"/>
          </w:tcPr>
          <w:p w14:paraId="528BFBE5" w14:textId="77777777" w:rsidR="00B06314" w:rsidRPr="00D12C41" w:rsidRDefault="00B06314" w:rsidP="00965050">
            <w:pPr>
              <w:pStyle w:val="FSCtblMRL1"/>
            </w:pPr>
            <w:r w:rsidRPr="00D12C41">
              <w:rPr>
                <w:szCs w:val="18"/>
              </w:rPr>
              <w:t>Poultry meat</w:t>
            </w:r>
          </w:p>
        </w:tc>
        <w:tc>
          <w:tcPr>
            <w:tcW w:w="1021" w:type="dxa"/>
          </w:tcPr>
          <w:p w14:paraId="5F4B614C" w14:textId="77777777" w:rsidR="00B06314" w:rsidRPr="00D12C41" w:rsidRDefault="00B06314" w:rsidP="00965050">
            <w:pPr>
              <w:pStyle w:val="FSCtblMRL2"/>
            </w:pPr>
            <w:r w:rsidRPr="00D12C41">
              <w:rPr>
                <w:szCs w:val="18"/>
              </w:rPr>
              <w:t>*0.02</w:t>
            </w:r>
          </w:p>
        </w:tc>
      </w:tr>
      <w:tr w:rsidR="00FC7FB1" w:rsidRPr="00D12C41" w14:paraId="67C9DD9D" w14:textId="77777777" w:rsidTr="00965050">
        <w:trPr>
          <w:cantSplit/>
        </w:trPr>
        <w:tc>
          <w:tcPr>
            <w:tcW w:w="3402" w:type="dxa"/>
          </w:tcPr>
          <w:p w14:paraId="45BC80CF" w14:textId="455742B2" w:rsidR="00FC7FB1" w:rsidRPr="00D12C41" w:rsidRDefault="00FC7FB1" w:rsidP="00FC7FB1">
            <w:pPr>
              <w:pStyle w:val="FSCtblMRL1"/>
              <w:rPr>
                <w:szCs w:val="18"/>
              </w:rPr>
            </w:pPr>
            <w:r w:rsidRPr="007D3528">
              <w:t>Sweet corn (corn on the cob)</w:t>
            </w:r>
          </w:p>
        </w:tc>
        <w:tc>
          <w:tcPr>
            <w:tcW w:w="1021" w:type="dxa"/>
          </w:tcPr>
          <w:p w14:paraId="6BA659A4" w14:textId="3FA680A7" w:rsidR="00FC7FB1" w:rsidRPr="00D12C41" w:rsidRDefault="00FC7FB1" w:rsidP="00FC7FB1">
            <w:pPr>
              <w:pStyle w:val="FSCtblMRL2"/>
              <w:rPr>
                <w:szCs w:val="18"/>
              </w:rPr>
            </w:pPr>
            <w:r w:rsidRPr="007D3528">
              <w:rPr>
                <w:rFonts w:eastAsia="Calibri"/>
              </w:rPr>
              <w:t>0.03</w:t>
            </w:r>
          </w:p>
        </w:tc>
      </w:tr>
      <w:tr w:rsidR="00B06314" w:rsidRPr="00D12C41" w14:paraId="4603A206" w14:textId="77777777" w:rsidTr="00965050">
        <w:trPr>
          <w:cantSplit/>
        </w:trPr>
        <w:tc>
          <w:tcPr>
            <w:tcW w:w="3402" w:type="dxa"/>
          </w:tcPr>
          <w:p w14:paraId="661C448C" w14:textId="77777777" w:rsidR="00B06314" w:rsidRPr="00D12C41" w:rsidRDefault="00B06314" w:rsidP="00965050">
            <w:pPr>
              <w:pStyle w:val="FSCtblMRL1"/>
            </w:pPr>
            <w:r w:rsidRPr="00D12C41">
              <w:rPr>
                <w:szCs w:val="18"/>
              </w:rPr>
              <w:t>Wheat</w:t>
            </w:r>
          </w:p>
        </w:tc>
        <w:tc>
          <w:tcPr>
            <w:tcW w:w="1021" w:type="dxa"/>
          </w:tcPr>
          <w:p w14:paraId="657EA16C" w14:textId="77777777" w:rsidR="00B06314" w:rsidRPr="00D12C41" w:rsidRDefault="00B06314" w:rsidP="00965050">
            <w:pPr>
              <w:pStyle w:val="FSCtblMRL2"/>
            </w:pPr>
            <w:r w:rsidRPr="00D12C41">
              <w:rPr>
                <w:szCs w:val="18"/>
              </w:rPr>
              <w:t>0.02</w:t>
            </w:r>
            <w:r w:rsidRPr="00D12C41">
              <w:rPr>
                <w:b/>
                <w:i/>
                <w:szCs w:val="18"/>
              </w:rPr>
              <w:t xml:space="preserve"> </w:t>
            </w:r>
          </w:p>
        </w:tc>
      </w:tr>
      <w:tr w:rsidR="00B06314" w:rsidRPr="00D12C41" w14:paraId="28D78D9B" w14:textId="77777777" w:rsidTr="00965050">
        <w:trPr>
          <w:cantSplit/>
        </w:trPr>
        <w:tc>
          <w:tcPr>
            <w:tcW w:w="3402" w:type="dxa"/>
            <w:tcBorders>
              <w:bottom w:val="single" w:sz="4" w:space="0" w:color="auto"/>
            </w:tcBorders>
          </w:tcPr>
          <w:p w14:paraId="146B8857" w14:textId="77777777" w:rsidR="00B06314" w:rsidRPr="00D12C41" w:rsidRDefault="00B06314" w:rsidP="00965050">
            <w:pPr>
              <w:pStyle w:val="FSCtblMRL1"/>
            </w:pPr>
            <w:r w:rsidRPr="00D12C41">
              <w:rPr>
                <w:szCs w:val="18"/>
              </w:rPr>
              <w:t>Wheat bran, unprocessed</w:t>
            </w:r>
          </w:p>
        </w:tc>
        <w:tc>
          <w:tcPr>
            <w:tcW w:w="1021" w:type="dxa"/>
            <w:tcBorders>
              <w:bottom w:val="single" w:sz="4" w:space="0" w:color="auto"/>
            </w:tcBorders>
          </w:tcPr>
          <w:p w14:paraId="7C5A2201" w14:textId="77777777" w:rsidR="00B06314" w:rsidRPr="00D12C41" w:rsidRDefault="00B06314" w:rsidP="00965050">
            <w:pPr>
              <w:pStyle w:val="FSCtblMRL2"/>
            </w:pPr>
            <w:r w:rsidRPr="00D12C41">
              <w:rPr>
                <w:szCs w:val="18"/>
              </w:rPr>
              <w:t>0.05</w:t>
            </w:r>
          </w:p>
        </w:tc>
      </w:tr>
    </w:tbl>
    <w:p w14:paraId="706035EB"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E7BF39A" w14:textId="77777777" w:rsidTr="005C65FF">
        <w:trPr>
          <w:cantSplit/>
        </w:trPr>
        <w:tc>
          <w:tcPr>
            <w:tcW w:w="4422" w:type="dxa"/>
            <w:gridSpan w:val="2"/>
            <w:tcBorders>
              <w:top w:val="single" w:sz="4" w:space="0" w:color="auto"/>
            </w:tcBorders>
          </w:tcPr>
          <w:p w14:paraId="36016492" w14:textId="77777777" w:rsidR="00B06314" w:rsidRPr="00D12C41" w:rsidRDefault="00B06314" w:rsidP="005C65FF">
            <w:pPr>
              <w:pStyle w:val="FSCtblh3"/>
            </w:pPr>
            <w:r w:rsidRPr="00D12C41">
              <w:t>Agvet chemical:  Bifenazate</w:t>
            </w:r>
          </w:p>
        </w:tc>
      </w:tr>
      <w:tr w:rsidR="00B06314" w:rsidRPr="00D12C41" w14:paraId="5EF8C87B" w14:textId="77777777" w:rsidTr="005C65FF">
        <w:trPr>
          <w:cantSplit/>
        </w:trPr>
        <w:tc>
          <w:tcPr>
            <w:tcW w:w="4422" w:type="dxa"/>
            <w:gridSpan w:val="2"/>
            <w:tcBorders>
              <w:bottom w:val="single" w:sz="4" w:space="0" w:color="auto"/>
            </w:tcBorders>
          </w:tcPr>
          <w:p w14:paraId="243D4E7D" w14:textId="77777777" w:rsidR="00B06314" w:rsidRPr="00D12C41" w:rsidRDefault="00B06314" w:rsidP="005C65FF">
            <w:pPr>
              <w:pStyle w:val="FSCtblh4"/>
            </w:pPr>
            <w:r w:rsidRPr="00D12C41">
              <w:t xml:space="preserve">Permitted residue:  Sum of </w:t>
            </w:r>
            <w:proofErr w:type="spellStart"/>
            <w:r w:rsidRPr="00D12C41">
              <w:t>bifenazate</w:t>
            </w:r>
            <w:proofErr w:type="spellEnd"/>
            <w:r w:rsidRPr="00D12C41">
              <w:t xml:space="preserve"> and </w:t>
            </w:r>
            <w:proofErr w:type="spellStart"/>
            <w:r w:rsidRPr="00D12C41">
              <w:t>bifenazate</w:t>
            </w:r>
            <w:proofErr w:type="spellEnd"/>
            <w:r w:rsidRPr="00D12C41">
              <w:t xml:space="preserve"> diazene (</w:t>
            </w:r>
            <w:proofErr w:type="spellStart"/>
            <w:r w:rsidRPr="00D12C41">
              <w:t>diazenecarboxylic</w:t>
            </w:r>
            <w:proofErr w:type="spellEnd"/>
            <w:r w:rsidRPr="00D12C41">
              <w:t xml:space="preserve"> acid, 2-(4-methoxy-[1,1′-biphenyl-3-yl] 1-methylethyl ester), expressed as bifenazate</w:t>
            </w:r>
          </w:p>
        </w:tc>
      </w:tr>
      <w:tr w:rsidR="00D154B3" w:rsidRPr="00D12C41" w14:paraId="5838EB85" w14:textId="03B09242" w:rsidTr="009F78B7">
        <w:trPr>
          <w:cantSplit/>
        </w:trPr>
        <w:tc>
          <w:tcPr>
            <w:tcW w:w="3402" w:type="dxa"/>
            <w:tcBorders>
              <w:top w:val="single" w:sz="4" w:space="0" w:color="auto"/>
            </w:tcBorders>
          </w:tcPr>
          <w:p w14:paraId="3B0E989A" w14:textId="778FA997" w:rsidR="00D154B3" w:rsidRPr="00D12C41" w:rsidRDefault="00D154B3" w:rsidP="00D154B3">
            <w:pPr>
              <w:pStyle w:val="FSCtblMRL1"/>
            </w:pPr>
            <w:r w:rsidRPr="00D12C41">
              <w:rPr>
                <w:lang w:eastAsia="en-AU"/>
              </w:rPr>
              <w:t>All other foods except animal food commodities</w:t>
            </w:r>
          </w:p>
        </w:tc>
        <w:tc>
          <w:tcPr>
            <w:tcW w:w="1020" w:type="dxa"/>
            <w:tcBorders>
              <w:top w:val="single" w:sz="4" w:space="0" w:color="auto"/>
            </w:tcBorders>
          </w:tcPr>
          <w:p w14:paraId="3A012017" w14:textId="47FE5931" w:rsidR="00D154B3" w:rsidRPr="00D12C41" w:rsidRDefault="00D154B3" w:rsidP="00D154B3">
            <w:pPr>
              <w:pStyle w:val="FSCtblMRL2"/>
            </w:pPr>
            <w:r w:rsidRPr="00D12C41">
              <w:rPr>
                <w:rFonts w:eastAsia="Helvetica"/>
              </w:rPr>
              <w:t>0.2</w:t>
            </w:r>
          </w:p>
        </w:tc>
      </w:tr>
      <w:tr w:rsidR="00B23F64" w:rsidRPr="00D12C41" w14:paraId="12E35DF5" w14:textId="77777777" w:rsidTr="009F78B7">
        <w:trPr>
          <w:cantSplit/>
        </w:trPr>
        <w:tc>
          <w:tcPr>
            <w:tcW w:w="3402" w:type="dxa"/>
          </w:tcPr>
          <w:p w14:paraId="0BFF4C8C" w14:textId="41033904" w:rsidR="00B23F64" w:rsidRPr="00D12C41" w:rsidRDefault="00B23F64" w:rsidP="00B23F64">
            <w:pPr>
              <w:pStyle w:val="FSCtblMRL1"/>
            </w:pPr>
            <w:r w:rsidRPr="007D3528">
              <w:rPr>
                <w:lang w:eastAsia="en-AU"/>
              </w:rPr>
              <w:t>Almonds</w:t>
            </w:r>
          </w:p>
        </w:tc>
        <w:tc>
          <w:tcPr>
            <w:tcW w:w="1020" w:type="dxa"/>
          </w:tcPr>
          <w:p w14:paraId="5C2858CB" w14:textId="33AF2D63" w:rsidR="00B23F64" w:rsidRPr="00D12C41" w:rsidRDefault="00B23F64" w:rsidP="00B23F64">
            <w:pPr>
              <w:pStyle w:val="FSCtblMRL2"/>
            </w:pPr>
            <w:r w:rsidRPr="007D3528">
              <w:rPr>
                <w:rFonts w:eastAsia="Calibri"/>
              </w:rPr>
              <w:t>0.2</w:t>
            </w:r>
          </w:p>
        </w:tc>
      </w:tr>
      <w:tr w:rsidR="00D154B3" w:rsidRPr="00D12C41" w14:paraId="53E9B9D4" w14:textId="77777777" w:rsidTr="005C65FF">
        <w:trPr>
          <w:cantSplit/>
        </w:trPr>
        <w:tc>
          <w:tcPr>
            <w:tcW w:w="3402" w:type="dxa"/>
          </w:tcPr>
          <w:p w14:paraId="54ACC2BC" w14:textId="77777777" w:rsidR="00D154B3" w:rsidRPr="00D12C41" w:rsidRDefault="00D154B3" w:rsidP="00D154B3">
            <w:pPr>
              <w:pStyle w:val="FSCtblMRL1"/>
            </w:pPr>
            <w:r w:rsidRPr="00D12C41">
              <w:t>Apricot</w:t>
            </w:r>
          </w:p>
        </w:tc>
        <w:tc>
          <w:tcPr>
            <w:tcW w:w="1020" w:type="dxa"/>
          </w:tcPr>
          <w:p w14:paraId="02B77AAC" w14:textId="77777777" w:rsidR="00D154B3" w:rsidRPr="00D12C41" w:rsidRDefault="00D154B3" w:rsidP="00D154B3">
            <w:pPr>
              <w:pStyle w:val="FSCtblMRL2"/>
            </w:pPr>
            <w:r w:rsidRPr="00D12C41">
              <w:t>0.5</w:t>
            </w:r>
          </w:p>
        </w:tc>
      </w:tr>
      <w:tr w:rsidR="00D154B3" w:rsidRPr="00D12C41" w14:paraId="7ECAD60C" w14:textId="77777777" w:rsidTr="005C65FF">
        <w:trPr>
          <w:cantSplit/>
        </w:trPr>
        <w:tc>
          <w:tcPr>
            <w:tcW w:w="3402" w:type="dxa"/>
          </w:tcPr>
          <w:p w14:paraId="6B7EEB09" w14:textId="66A15E3E" w:rsidR="00D154B3" w:rsidRPr="00D12C41" w:rsidRDefault="00D154B3" w:rsidP="00D154B3">
            <w:pPr>
              <w:pStyle w:val="FSCtblMRL1"/>
            </w:pPr>
            <w:r w:rsidRPr="00D12C41">
              <w:rPr>
                <w:lang w:eastAsia="en-AU"/>
              </w:rPr>
              <w:t>Avocado</w:t>
            </w:r>
          </w:p>
        </w:tc>
        <w:tc>
          <w:tcPr>
            <w:tcW w:w="1020" w:type="dxa"/>
          </w:tcPr>
          <w:p w14:paraId="7F0BB279" w14:textId="57A9699B" w:rsidR="00D154B3" w:rsidRPr="00D12C41" w:rsidRDefault="00D154B3" w:rsidP="00D154B3">
            <w:pPr>
              <w:pStyle w:val="FSCtblMRL2"/>
            </w:pPr>
            <w:r w:rsidRPr="00D12C41">
              <w:rPr>
                <w:rFonts w:eastAsia="Helvetica"/>
              </w:rPr>
              <w:t>T2</w:t>
            </w:r>
          </w:p>
        </w:tc>
      </w:tr>
      <w:tr w:rsidR="00D154B3" w:rsidRPr="00D12C41" w14:paraId="2A270EA2" w14:textId="77777777" w:rsidTr="005C65FF">
        <w:trPr>
          <w:cantSplit/>
        </w:trPr>
        <w:tc>
          <w:tcPr>
            <w:tcW w:w="3402" w:type="dxa"/>
          </w:tcPr>
          <w:p w14:paraId="488ACD57" w14:textId="77777777" w:rsidR="00D154B3" w:rsidRPr="00D12C41" w:rsidRDefault="00D154B3" w:rsidP="00D154B3">
            <w:pPr>
              <w:pStyle w:val="FSCtblMRL1"/>
            </w:pPr>
            <w:r w:rsidRPr="00D12C41">
              <w:t>Blackberries</w:t>
            </w:r>
          </w:p>
        </w:tc>
        <w:tc>
          <w:tcPr>
            <w:tcW w:w="1020" w:type="dxa"/>
          </w:tcPr>
          <w:p w14:paraId="0FF44C7D" w14:textId="77777777" w:rsidR="00D154B3" w:rsidRPr="00D12C41" w:rsidRDefault="00D154B3" w:rsidP="00D154B3">
            <w:pPr>
              <w:pStyle w:val="FSCtblMRL2"/>
            </w:pPr>
            <w:r w:rsidRPr="00D12C41">
              <w:t>T7</w:t>
            </w:r>
          </w:p>
        </w:tc>
      </w:tr>
      <w:tr w:rsidR="00D154B3" w:rsidRPr="00D12C41" w14:paraId="6B72742B" w14:textId="77777777" w:rsidTr="005C65FF">
        <w:trPr>
          <w:cantSplit/>
        </w:trPr>
        <w:tc>
          <w:tcPr>
            <w:tcW w:w="3402" w:type="dxa"/>
          </w:tcPr>
          <w:p w14:paraId="376931AC" w14:textId="77777777" w:rsidR="00D154B3" w:rsidRPr="00D12C41" w:rsidRDefault="00D154B3" w:rsidP="00D154B3">
            <w:pPr>
              <w:pStyle w:val="FSCtblMRL1"/>
            </w:pPr>
            <w:r w:rsidRPr="00D12C41">
              <w:t>Cherries</w:t>
            </w:r>
          </w:p>
        </w:tc>
        <w:tc>
          <w:tcPr>
            <w:tcW w:w="1020" w:type="dxa"/>
          </w:tcPr>
          <w:p w14:paraId="59A35EA3" w14:textId="77777777" w:rsidR="00D154B3" w:rsidRPr="00D12C41" w:rsidRDefault="00D154B3" w:rsidP="00D154B3">
            <w:pPr>
              <w:pStyle w:val="FSCtblMRL2"/>
            </w:pPr>
            <w:r w:rsidRPr="00D12C41">
              <w:t>2.5</w:t>
            </w:r>
          </w:p>
        </w:tc>
      </w:tr>
      <w:tr w:rsidR="00D154B3" w:rsidRPr="00D12C41" w14:paraId="187AF003" w14:textId="77777777" w:rsidTr="005C65FF">
        <w:trPr>
          <w:cantSplit/>
        </w:trPr>
        <w:tc>
          <w:tcPr>
            <w:tcW w:w="3402" w:type="dxa"/>
          </w:tcPr>
          <w:p w14:paraId="20DF9779" w14:textId="596A0C11" w:rsidR="00A516CB" w:rsidRPr="00D12C41" w:rsidRDefault="00D154B3" w:rsidP="00D154B3">
            <w:pPr>
              <w:pStyle w:val="FSCtblMRL1"/>
            </w:pPr>
            <w:r w:rsidRPr="00D12C41">
              <w:t>Cloudberry</w:t>
            </w:r>
          </w:p>
        </w:tc>
        <w:tc>
          <w:tcPr>
            <w:tcW w:w="1020" w:type="dxa"/>
          </w:tcPr>
          <w:p w14:paraId="3CC2CE8E" w14:textId="5BB499BA" w:rsidR="00A516CB" w:rsidRPr="00D12C41" w:rsidRDefault="00D154B3" w:rsidP="00D154B3">
            <w:pPr>
              <w:pStyle w:val="FSCtblMRL2"/>
            </w:pPr>
            <w:r w:rsidRPr="00D12C41">
              <w:t>T7</w:t>
            </w:r>
          </w:p>
        </w:tc>
      </w:tr>
      <w:tr w:rsidR="00E9243B" w:rsidRPr="00D12C41" w14:paraId="237CE151" w14:textId="77777777" w:rsidTr="005C65FF">
        <w:trPr>
          <w:cantSplit/>
        </w:trPr>
        <w:tc>
          <w:tcPr>
            <w:tcW w:w="3402" w:type="dxa"/>
          </w:tcPr>
          <w:p w14:paraId="37E31974" w14:textId="43B1DA49" w:rsidR="00E9243B" w:rsidRPr="00D12C41" w:rsidRDefault="00E9243B" w:rsidP="00D154B3">
            <w:pPr>
              <w:pStyle w:val="FSCtblMRL1"/>
            </w:pPr>
            <w:r w:rsidRPr="00D12C41">
              <w:rPr>
                <w:rFonts w:eastAsia="Calibri"/>
                <w:szCs w:val="18"/>
              </w:rPr>
              <w:t>Cos lettuce</w:t>
            </w:r>
          </w:p>
        </w:tc>
        <w:tc>
          <w:tcPr>
            <w:tcW w:w="1020" w:type="dxa"/>
          </w:tcPr>
          <w:p w14:paraId="1E544F8F" w14:textId="7BD7975D" w:rsidR="00E9243B" w:rsidRPr="00D12C41" w:rsidRDefault="00E9243B" w:rsidP="00D154B3">
            <w:pPr>
              <w:pStyle w:val="FSCtblMRL2"/>
            </w:pPr>
            <w:r w:rsidRPr="00D12C41">
              <w:rPr>
                <w:rFonts w:eastAsia="Calibri"/>
                <w:szCs w:val="18"/>
              </w:rPr>
              <w:t>T20</w:t>
            </w:r>
          </w:p>
        </w:tc>
      </w:tr>
      <w:tr w:rsidR="00D154B3" w:rsidRPr="00D12C41" w14:paraId="263534A8" w14:textId="77777777" w:rsidTr="005C65FF">
        <w:trPr>
          <w:cantSplit/>
        </w:trPr>
        <w:tc>
          <w:tcPr>
            <w:tcW w:w="3402" w:type="dxa"/>
          </w:tcPr>
          <w:p w14:paraId="3F564F13" w14:textId="77777777" w:rsidR="00D154B3" w:rsidRPr="00D12C41" w:rsidRDefault="00D154B3" w:rsidP="00D154B3">
            <w:pPr>
              <w:pStyle w:val="FSCtblMRL1"/>
            </w:pPr>
            <w:r w:rsidRPr="00D12C41">
              <w:t>Cranberry</w:t>
            </w:r>
          </w:p>
        </w:tc>
        <w:tc>
          <w:tcPr>
            <w:tcW w:w="1020" w:type="dxa"/>
          </w:tcPr>
          <w:p w14:paraId="6D245747" w14:textId="77777777" w:rsidR="00D154B3" w:rsidRPr="00D12C41" w:rsidRDefault="00D154B3" w:rsidP="00D154B3">
            <w:pPr>
              <w:pStyle w:val="FSCtblMRL2"/>
            </w:pPr>
            <w:r w:rsidRPr="00D12C41">
              <w:t>1.5</w:t>
            </w:r>
          </w:p>
        </w:tc>
      </w:tr>
      <w:tr w:rsidR="00D154B3" w:rsidRPr="00D12C41" w14:paraId="35BEDC7E" w14:textId="77777777" w:rsidTr="005C65FF">
        <w:trPr>
          <w:cantSplit/>
        </w:trPr>
        <w:tc>
          <w:tcPr>
            <w:tcW w:w="3402" w:type="dxa"/>
          </w:tcPr>
          <w:p w14:paraId="6231E03B" w14:textId="77777777" w:rsidR="00D154B3" w:rsidRPr="00D12C41" w:rsidRDefault="00D154B3" w:rsidP="00D154B3">
            <w:pPr>
              <w:pStyle w:val="FSCtblMRL1"/>
            </w:pPr>
            <w:r w:rsidRPr="00D12C41">
              <w:t>Dewberries (including boysenberry and loganberry)</w:t>
            </w:r>
          </w:p>
        </w:tc>
        <w:tc>
          <w:tcPr>
            <w:tcW w:w="1020" w:type="dxa"/>
          </w:tcPr>
          <w:p w14:paraId="2E74110D" w14:textId="77777777" w:rsidR="00D154B3" w:rsidRPr="00D12C41" w:rsidRDefault="00D154B3" w:rsidP="00D154B3">
            <w:pPr>
              <w:pStyle w:val="FSCtblMRL2"/>
            </w:pPr>
            <w:r w:rsidRPr="00D12C41">
              <w:t>T7</w:t>
            </w:r>
          </w:p>
        </w:tc>
      </w:tr>
      <w:tr w:rsidR="00D154B3" w:rsidRPr="00D12C41" w14:paraId="07E70CD1" w14:textId="77777777" w:rsidTr="005C65FF">
        <w:trPr>
          <w:cantSplit/>
        </w:trPr>
        <w:tc>
          <w:tcPr>
            <w:tcW w:w="3402" w:type="dxa"/>
          </w:tcPr>
          <w:p w14:paraId="761D8D29" w14:textId="77777777" w:rsidR="00D154B3" w:rsidRPr="00D12C41" w:rsidRDefault="00D154B3" w:rsidP="00D154B3">
            <w:pPr>
              <w:pStyle w:val="FSCtblMRL1"/>
            </w:pPr>
            <w:r w:rsidRPr="00D12C41">
              <w:t>Dried grapes</w:t>
            </w:r>
          </w:p>
        </w:tc>
        <w:tc>
          <w:tcPr>
            <w:tcW w:w="1020" w:type="dxa"/>
          </w:tcPr>
          <w:p w14:paraId="66BD515B" w14:textId="77777777" w:rsidR="00D154B3" w:rsidRPr="00D12C41" w:rsidRDefault="00D154B3" w:rsidP="00D154B3">
            <w:pPr>
              <w:pStyle w:val="FSCtblMRL2"/>
            </w:pPr>
            <w:r w:rsidRPr="00D12C41">
              <w:t>T2</w:t>
            </w:r>
          </w:p>
        </w:tc>
      </w:tr>
      <w:tr w:rsidR="00D154B3" w:rsidRPr="00D12C41" w14:paraId="75E77B94" w14:textId="77777777" w:rsidTr="005C65FF">
        <w:trPr>
          <w:cantSplit/>
        </w:trPr>
        <w:tc>
          <w:tcPr>
            <w:tcW w:w="3402" w:type="dxa"/>
          </w:tcPr>
          <w:p w14:paraId="45E371F6" w14:textId="77777777" w:rsidR="00D154B3" w:rsidRPr="00D12C41" w:rsidRDefault="00D154B3" w:rsidP="00D154B3">
            <w:pPr>
              <w:pStyle w:val="FSCtblMRL1"/>
            </w:pPr>
            <w:r w:rsidRPr="00D12C41">
              <w:t>Edible offal (mammalian)</w:t>
            </w:r>
          </w:p>
        </w:tc>
        <w:tc>
          <w:tcPr>
            <w:tcW w:w="1020" w:type="dxa"/>
          </w:tcPr>
          <w:p w14:paraId="4197C182" w14:textId="77777777" w:rsidR="00D154B3" w:rsidRPr="00D12C41" w:rsidRDefault="00D154B3" w:rsidP="00D154B3">
            <w:pPr>
              <w:pStyle w:val="FSCtblMRL2"/>
            </w:pPr>
            <w:r w:rsidRPr="00D12C41">
              <w:t>*0.01</w:t>
            </w:r>
          </w:p>
        </w:tc>
      </w:tr>
      <w:tr w:rsidR="00D154B3" w:rsidRPr="00D12C41" w14:paraId="67B1678D" w14:textId="77777777" w:rsidTr="005C65FF">
        <w:trPr>
          <w:cantSplit/>
        </w:trPr>
        <w:tc>
          <w:tcPr>
            <w:tcW w:w="3402" w:type="dxa"/>
          </w:tcPr>
          <w:p w14:paraId="4C7CD76C" w14:textId="77777777" w:rsidR="00D154B3" w:rsidRPr="00D12C41" w:rsidRDefault="00D154B3" w:rsidP="00D154B3">
            <w:pPr>
              <w:pStyle w:val="FSCtblMRL1"/>
            </w:pPr>
            <w:r w:rsidRPr="00D12C41">
              <w:t>Eggs</w:t>
            </w:r>
          </w:p>
        </w:tc>
        <w:tc>
          <w:tcPr>
            <w:tcW w:w="1020" w:type="dxa"/>
          </w:tcPr>
          <w:p w14:paraId="6C613169" w14:textId="77777777" w:rsidR="00D154B3" w:rsidRPr="00D12C41" w:rsidRDefault="00D154B3" w:rsidP="00D154B3">
            <w:pPr>
              <w:pStyle w:val="FSCtblMRL2"/>
            </w:pPr>
            <w:r w:rsidRPr="00D12C41">
              <w:t>*0.01</w:t>
            </w:r>
          </w:p>
        </w:tc>
      </w:tr>
      <w:tr w:rsidR="00D154B3" w:rsidRPr="00D12C41" w14:paraId="20DC26E5" w14:textId="77777777" w:rsidTr="005C65FF">
        <w:trPr>
          <w:cantSplit/>
        </w:trPr>
        <w:tc>
          <w:tcPr>
            <w:tcW w:w="3402" w:type="dxa"/>
          </w:tcPr>
          <w:p w14:paraId="1BDE8755" w14:textId="77777777" w:rsidR="00D154B3" w:rsidRPr="00D12C41" w:rsidRDefault="00D154B3" w:rsidP="00D154B3">
            <w:pPr>
              <w:pStyle w:val="FSCtblMRL1"/>
            </w:pPr>
            <w:r w:rsidRPr="00D12C41">
              <w:t>Fruiting vegetables, cucurbits</w:t>
            </w:r>
          </w:p>
        </w:tc>
        <w:tc>
          <w:tcPr>
            <w:tcW w:w="1020" w:type="dxa"/>
          </w:tcPr>
          <w:p w14:paraId="42FA8C10" w14:textId="77777777" w:rsidR="00D154B3" w:rsidRPr="00D12C41" w:rsidRDefault="00D154B3" w:rsidP="00D154B3">
            <w:pPr>
              <w:pStyle w:val="FSCtblMRL2"/>
            </w:pPr>
            <w:r w:rsidRPr="00D12C41">
              <w:t>1</w:t>
            </w:r>
          </w:p>
        </w:tc>
      </w:tr>
      <w:tr w:rsidR="00CC3DF3" w:rsidRPr="00D12C41" w14:paraId="7D703C46" w14:textId="77777777" w:rsidTr="005C65FF">
        <w:trPr>
          <w:cantSplit/>
        </w:trPr>
        <w:tc>
          <w:tcPr>
            <w:tcW w:w="3402" w:type="dxa"/>
          </w:tcPr>
          <w:p w14:paraId="38CCD3F1" w14:textId="69C85E70" w:rsidR="00CC3DF3" w:rsidRPr="00D12C41" w:rsidRDefault="00CC3DF3" w:rsidP="00CC3DF3">
            <w:pPr>
              <w:pStyle w:val="FSCtblMRL1"/>
            </w:pPr>
            <w:r w:rsidRPr="00D12C41">
              <w:rPr>
                <w:szCs w:val="18"/>
                <w:lang w:bidi="en-US"/>
              </w:rPr>
              <w:t>Fruiting vegetables, other than cucurbits [except peppers, chili]</w:t>
            </w:r>
          </w:p>
        </w:tc>
        <w:tc>
          <w:tcPr>
            <w:tcW w:w="1020" w:type="dxa"/>
          </w:tcPr>
          <w:p w14:paraId="24EB9999" w14:textId="77777777" w:rsidR="00CC3DF3" w:rsidRPr="00D12C41" w:rsidRDefault="00CC3DF3" w:rsidP="00CC3DF3">
            <w:pPr>
              <w:pStyle w:val="FSCtblMRL2"/>
            </w:pPr>
            <w:r w:rsidRPr="00D12C41">
              <w:t>1</w:t>
            </w:r>
          </w:p>
        </w:tc>
      </w:tr>
      <w:tr w:rsidR="00CC3DF3" w:rsidRPr="00D12C41" w14:paraId="1E6931FA" w14:textId="77777777" w:rsidTr="005C65FF">
        <w:trPr>
          <w:cantSplit/>
        </w:trPr>
        <w:tc>
          <w:tcPr>
            <w:tcW w:w="3402" w:type="dxa"/>
          </w:tcPr>
          <w:p w14:paraId="5DB64AC4" w14:textId="4BF5D960" w:rsidR="00CC3DF3" w:rsidRPr="00D12C41" w:rsidRDefault="00CC3DF3" w:rsidP="00CC3DF3">
            <w:pPr>
              <w:pStyle w:val="FSCtblMRL1"/>
            </w:pPr>
            <w:r w:rsidRPr="00D12C41">
              <w:rPr>
                <w:lang w:eastAsia="en-AU"/>
              </w:rPr>
              <w:t>Fungi, edible (except mushrooms)</w:t>
            </w:r>
          </w:p>
        </w:tc>
        <w:tc>
          <w:tcPr>
            <w:tcW w:w="1020" w:type="dxa"/>
          </w:tcPr>
          <w:p w14:paraId="355F2708" w14:textId="1EDAD3A3" w:rsidR="00CC3DF3" w:rsidRPr="00D12C41" w:rsidRDefault="00CC3DF3" w:rsidP="00CC3DF3">
            <w:pPr>
              <w:pStyle w:val="FSCtblMRL2"/>
            </w:pPr>
            <w:r w:rsidRPr="00D12C41">
              <w:rPr>
                <w:rFonts w:eastAsia="Calibri"/>
              </w:rPr>
              <w:t>1</w:t>
            </w:r>
          </w:p>
        </w:tc>
      </w:tr>
      <w:tr w:rsidR="00CC3DF3" w:rsidRPr="00D12C41" w14:paraId="47B7E298" w14:textId="77777777" w:rsidTr="005C65FF">
        <w:trPr>
          <w:cantSplit/>
        </w:trPr>
        <w:tc>
          <w:tcPr>
            <w:tcW w:w="3402" w:type="dxa"/>
          </w:tcPr>
          <w:p w14:paraId="55C54463" w14:textId="77777777" w:rsidR="00CC3DF3" w:rsidRPr="00D12C41" w:rsidRDefault="00CC3DF3" w:rsidP="00CC3DF3">
            <w:pPr>
              <w:pStyle w:val="FSCtblMRL1"/>
            </w:pPr>
            <w:r w:rsidRPr="00D12C41">
              <w:t>Grapes [except wine grapes]</w:t>
            </w:r>
          </w:p>
        </w:tc>
        <w:tc>
          <w:tcPr>
            <w:tcW w:w="1020" w:type="dxa"/>
          </w:tcPr>
          <w:p w14:paraId="0BDD66A8" w14:textId="77777777" w:rsidR="00CC3DF3" w:rsidRPr="00D12C41" w:rsidRDefault="00CC3DF3" w:rsidP="00CC3DF3">
            <w:pPr>
              <w:pStyle w:val="FSCtblMRL2"/>
            </w:pPr>
            <w:r w:rsidRPr="00D12C41">
              <w:t>T1</w:t>
            </w:r>
          </w:p>
        </w:tc>
      </w:tr>
      <w:tr w:rsidR="00CC3DF3" w:rsidRPr="00D12C41" w14:paraId="0FDAA40D" w14:textId="77777777" w:rsidTr="005C65FF">
        <w:trPr>
          <w:cantSplit/>
        </w:trPr>
        <w:tc>
          <w:tcPr>
            <w:tcW w:w="3402" w:type="dxa"/>
          </w:tcPr>
          <w:p w14:paraId="747CB775" w14:textId="77777777" w:rsidR="00CC3DF3" w:rsidRPr="00D12C41" w:rsidRDefault="00CC3DF3" w:rsidP="00CC3DF3">
            <w:pPr>
              <w:pStyle w:val="FSCtblMRL1"/>
            </w:pPr>
            <w:r w:rsidRPr="00D12C41">
              <w:t>Hops, dry</w:t>
            </w:r>
          </w:p>
        </w:tc>
        <w:tc>
          <w:tcPr>
            <w:tcW w:w="1020" w:type="dxa"/>
          </w:tcPr>
          <w:p w14:paraId="6F970653" w14:textId="77777777" w:rsidR="00CC3DF3" w:rsidRPr="00D12C41" w:rsidRDefault="00CC3DF3" w:rsidP="00CC3DF3">
            <w:pPr>
              <w:pStyle w:val="FSCtblMRL2"/>
            </w:pPr>
            <w:r w:rsidRPr="00D12C41">
              <w:t>15</w:t>
            </w:r>
          </w:p>
        </w:tc>
      </w:tr>
      <w:tr w:rsidR="00CC3DF3" w:rsidRPr="00D12C41" w14:paraId="2318A4AE" w14:textId="77777777" w:rsidTr="005C65FF">
        <w:trPr>
          <w:cantSplit/>
        </w:trPr>
        <w:tc>
          <w:tcPr>
            <w:tcW w:w="3402" w:type="dxa"/>
          </w:tcPr>
          <w:p w14:paraId="51D450FA" w14:textId="77777777" w:rsidR="00CC3DF3" w:rsidRPr="00D12C41" w:rsidRDefault="00CC3DF3" w:rsidP="00CC3DF3">
            <w:pPr>
              <w:pStyle w:val="FSCtblMRL1"/>
            </w:pPr>
            <w:r w:rsidRPr="00D12C41">
              <w:t>Lettuce, head</w:t>
            </w:r>
          </w:p>
        </w:tc>
        <w:tc>
          <w:tcPr>
            <w:tcW w:w="1020" w:type="dxa"/>
          </w:tcPr>
          <w:p w14:paraId="593360E2" w14:textId="77777777" w:rsidR="00CC3DF3" w:rsidRPr="00D12C41" w:rsidRDefault="00CC3DF3" w:rsidP="00CC3DF3">
            <w:pPr>
              <w:pStyle w:val="FSCtblMRL2"/>
            </w:pPr>
            <w:r w:rsidRPr="00D12C41">
              <w:t>T20</w:t>
            </w:r>
          </w:p>
        </w:tc>
      </w:tr>
      <w:tr w:rsidR="00CC3DF3" w:rsidRPr="00D12C41" w14:paraId="74ACBDC6" w14:textId="77777777" w:rsidTr="005C65FF">
        <w:trPr>
          <w:cantSplit/>
        </w:trPr>
        <w:tc>
          <w:tcPr>
            <w:tcW w:w="3402" w:type="dxa"/>
          </w:tcPr>
          <w:p w14:paraId="0372743E" w14:textId="77777777" w:rsidR="00CC3DF3" w:rsidRPr="00D12C41" w:rsidRDefault="00CC3DF3" w:rsidP="00CC3DF3">
            <w:pPr>
              <w:pStyle w:val="FSCtblMRL1"/>
            </w:pPr>
            <w:r w:rsidRPr="00D12C41">
              <w:t>Lettuce, leaf</w:t>
            </w:r>
          </w:p>
        </w:tc>
        <w:tc>
          <w:tcPr>
            <w:tcW w:w="1020" w:type="dxa"/>
          </w:tcPr>
          <w:p w14:paraId="58E21782" w14:textId="77777777" w:rsidR="00CC3DF3" w:rsidRPr="00D12C41" w:rsidRDefault="00CC3DF3" w:rsidP="00CC3DF3">
            <w:pPr>
              <w:pStyle w:val="FSCtblMRL2"/>
            </w:pPr>
            <w:r w:rsidRPr="00D12C41">
              <w:t>T20</w:t>
            </w:r>
          </w:p>
        </w:tc>
      </w:tr>
      <w:tr w:rsidR="00CC3DF3" w:rsidRPr="00D12C41" w14:paraId="4CAD28E9" w14:textId="77777777" w:rsidTr="005C65FF">
        <w:trPr>
          <w:cantSplit/>
        </w:trPr>
        <w:tc>
          <w:tcPr>
            <w:tcW w:w="3402" w:type="dxa"/>
          </w:tcPr>
          <w:p w14:paraId="21F9562F" w14:textId="77777777" w:rsidR="00CC3DF3" w:rsidRPr="00D12C41" w:rsidRDefault="00CC3DF3" w:rsidP="00CC3DF3">
            <w:pPr>
              <w:pStyle w:val="FSCtblMRL1"/>
            </w:pPr>
            <w:r w:rsidRPr="00D12C41">
              <w:t>Meat (mammalian) (in the fat)</w:t>
            </w:r>
          </w:p>
        </w:tc>
        <w:tc>
          <w:tcPr>
            <w:tcW w:w="1020" w:type="dxa"/>
          </w:tcPr>
          <w:p w14:paraId="756C0949" w14:textId="77777777" w:rsidR="00CC3DF3" w:rsidRPr="00D12C41" w:rsidRDefault="00CC3DF3" w:rsidP="00CC3DF3">
            <w:pPr>
              <w:pStyle w:val="FSCtblMRL2"/>
            </w:pPr>
            <w:r w:rsidRPr="00D12C41">
              <w:t>*0.01</w:t>
            </w:r>
          </w:p>
        </w:tc>
      </w:tr>
      <w:tr w:rsidR="00CC3DF3" w:rsidRPr="00D12C41" w14:paraId="67093D8A" w14:textId="77777777" w:rsidTr="005C65FF">
        <w:trPr>
          <w:cantSplit/>
        </w:trPr>
        <w:tc>
          <w:tcPr>
            <w:tcW w:w="3402" w:type="dxa"/>
          </w:tcPr>
          <w:p w14:paraId="2A0741FF" w14:textId="77777777" w:rsidR="00CC3DF3" w:rsidRPr="00D12C41" w:rsidRDefault="00CC3DF3" w:rsidP="00CC3DF3">
            <w:pPr>
              <w:pStyle w:val="FSCtblMRL1"/>
            </w:pPr>
            <w:r w:rsidRPr="00D12C41">
              <w:t>Milks</w:t>
            </w:r>
          </w:p>
        </w:tc>
        <w:tc>
          <w:tcPr>
            <w:tcW w:w="1020" w:type="dxa"/>
          </w:tcPr>
          <w:p w14:paraId="737B94D2" w14:textId="77777777" w:rsidR="00CC3DF3" w:rsidRPr="00D12C41" w:rsidRDefault="00CC3DF3" w:rsidP="00CC3DF3">
            <w:pPr>
              <w:pStyle w:val="FSCtblMRL2"/>
            </w:pPr>
            <w:r w:rsidRPr="00D12C41">
              <w:t>*0.01</w:t>
            </w:r>
          </w:p>
        </w:tc>
      </w:tr>
      <w:tr w:rsidR="00CC3DF3" w:rsidRPr="00D12C41" w14:paraId="70EAA6CA" w14:textId="77777777" w:rsidTr="005C65FF">
        <w:trPr>
          <w:cantSplit/>
        </w:trPr>
        <w:tc>
          <w:tcPr>
            <w:tcW w:w="3402" w:type="dxa"/>
          </w:tcPr>
          <w:p w14:paraId="688ABDB5" w14:textId="77777777" w:rsidR="00CC3DF3" w:rsidRPr="00D12C41" w:rsidRDefault="00CC3DF3" w:rsidP="00CC3DF3">
            <w:pPr>
              <w:pStyle w:val="FSCtblMRL1"/>
            </w:pPr>
            <w:r w:rsidRPr="00D12C41">
              <w:t>Nectarine</w:t>
            </w:r>
          </w:p>
        </w:tc>
        <w:tc>
          <w:tcPr>
            <w:tcW w:w="1020" w:type="dxa"/>
          </w:tcPr>
          <w:p w14:paraId="2D9CBC25" w14:textId="77777777" w:rsidR="00CC3DF3" w:rsidRPr="00D12C41" w:rsidRDefault="00CC3DF3" w:rsidP="00CC3DF3">
            <w:pPr>
              <w:pStyle w:val="FSCtblMRL2"/>
            </w:pPr>
            <w:r w:rsidRPr="00D12C41">
              <w:t>0.5</w:t>
            </w:r>
          </w:p>
        </w:tc>
      </w:tr>
      <w:tr w:rsidR="00CC3DF3" w:rsidRPr="00D12C41" w14:paraId="15E4D570" w14:textId="77777777" w:rsidTr="005C65FF">
        <w:trPr>
          <w:cantSplit/>
        </w:trPr>
        <w:tc>
          <w:tcPr>
            <w:tcW w:w="3402" w:type="dxa"/>
          </w:tcPr>
          <w:p w14:paraId="750D7AEE" w14:textId="77777777" w:rsidR="00CC3DF3" w:rsidRPr="00D12C41" w:rsidRDefault="00CC3DF3" w:rsidP="00CC3DF3">
            <w:pPr>
              <w:pStyle w:val="FSCtblMRL1"/>
            </w:pPr>
            <w:r w:rsidRPr="00D12C41">
              <w:t>Papaya (pawpaw)</w:t>
            </w:r>
          </w:p>
        </w:tc>
        <w:tc>
          <w:tcPr>
            <w:tcW w:w="1020" w:type="dxa"/>
          </w:tcPr>
          <w:p w14:paraId="2131FDDD" w14:textId="77777777" w:rsidR="00CC3DF3" w:rsidRPr="00D12C41" w:rsidRDefault="00CC3DF3" w:rsidP="00CC3DF3">
            <w:pPr>
              <w:pStyle w:val="FSCtblMRL2"/>
            </w:pPr>
            <w:r w:rsidRPr="00D12C41">
              <w:t>2</w:t>
            </w:r>
          </w:p>
        </w:tc>
      </w:tr>
      <w:tr w:rsidR="00CC3DF3" w:rsidRPr="00D12C41" w14:paraId="1E65C199" w14:textId="239D9850" w:rsidTr="005C65FF">
        <w:trPr>
          <w:cantSplit/>
        </w:trPr>
        <w:tc>
          <w:tcPr>
            <w:tcW w:w="3402" w:type="dxa"/>
          </w:tcPr>
          <w:p w14:paraId="06DCEE7A" w14:textId="1AC76523" w:rsidR="00CC3DF3" w:rsidRPr="00D12C41" w:rsidRDefault="00CC3DF3" w:rsidP="00CC3DF3">
            <w:pPr>
              <w:pStyle w:val="FSCtblMRL1"/>
            </w:pPr>
            <w:r w:rsidRPr="00D12C41">
              <w:t>Peach</w:t>
            </w:r>
          </w:p>
        </w:tc>
        <w:tc>
          <w:tcPr>
            <w:tcW w:w="1020" w:type="dxa"/>
          </w:tcPr>
          <w:p w14:paraId="64B5680E" w14:textId="3F2F75CF" w:rsidR="00CC3DF3" w:rsidRPr="00D12C41" w:rsidRDefault="00CC3DF3" w:rsidP="00CC3DF3">
            <w:pPr>
              <w:pStyle w:val="FSCtblMRL2"/>
            </w:pPr>
            <w:r w:rsidRPr="00D12C41">
              <w:t>2</w:t>
            </w:r>
          </w:p>
        </w:tc>
      </w:tr>
      <w:tr w:rsidR="00CC3DF3" w:rsidRPr="00D12C41" w14:paraId="2E14D2BD" w14:textId="5B53F456" w:rsidTr="005C65FF">
        <w:trPr>
          <w:cantSplit/>
        </w:trPr>
        <w:tc>
          <w:tcPr>
            <w:tcW w:w="3402" w:type="dxa"/>
          </w:tcPr>
          <w:p w14:paraId="6A3B9C70" w14:textId="733CB5AE" w:rsidR="00CC3DF3" w:rsidRPr="00D12C41" w:rsidRDefault="00CC3DF3" w:rsidP="00CC3DF3">
            <w:pPr>
              <w:pStyle w:val="FSCtblMRL1"/>
            </w:pPr>
            <w:r w:rsidRPr="00D12C41">
              <w:rPr>
                <w:szCs w:val="18"/>
                <w:lang w:bidi="en-US"/>
              </w:rPr>
              <w:t>Peppers, chili</w:t>
            </w:r>
          </w:p>
        </w:tc>
        <w:tc>
          <w:tcPr>
            <w:tcW w:w="1020" w:type="dxa"/>
          </w:tcPr>
          <w:p w14:paraId="0BED6A54" w14:textId="7FD6EC85" w:rsidR="00CC3DF3" w:rsidRPr="00D12C41" w:rsidRDefault="00CC3DF3" w:rsidP="00CC3DF3">
            <w:pPr>
              <w:pStyle w:val="FSCtblMRL2"/>
            </w:pPr>
            <w:r w:rsidRPr="00D12C41">
              <w:rPr>
                <w:rFonts w:eastAsia="Times New Roman"/>
                <w:szCs w:val="18"/>
                <w:lang w:bidi="en-US"/>
              </w:rPr>
              <w:t>3</w:t>
            </w:r>
          </w:p>
        </w:tc>
      </w:tr>
      <w:tr w:rsidR="00E40D36" w:rsidRPr="00D12C41" w14:paraId="2B1858E6" w14:textId="77777777" w:rsidTr="005C65FF">
        <w:trPr>
          <w:cantSplit/>
        </w:trPr>
        <w:tc>
          <w:tcPr>
            <w:tcW w:w="3402" w:type="dxa"/>
          </w:tcPr>
          <w:p w14:paraId="7B928AB8" w14:textId="1BB180FA" w:rsidR="00E40D36" w:rsidRPr="00D12C41" w:rsidRDefault="00E40D36" w:rsidP="00E40D36">
            <w:pPr>
              <w:pStyle w:val="FSCtblMRL1"/>
              <w:rPr>
                <w:szCs w:val="18"/>
                <w:lang w:bidi="en-US"/>
              </w:rPr>
            </w:pPr>
            <w:r w:rsidRPr="00D12C41">
              <w:t>Plums (including prunes)</w:t>
            </w:r>
          </w:p>
        </w:tc>
        <w:tc>
          <w:tcPr>
            <w:tcW w:w="1020" w:type="dxa"/>
          </w:tcPr>
          <w:p w14:paraId="3FE0B8A5" w14:textId="03ADB16B" w:rsidR="00E40D36" w:rsidRPr="00D12C41" w:rsidRDefault="00E40D36" w:rsidP="00E40D36">
            <w:pPr>
              <w:pStyle w:val="FSCtblMRL2"/>
              <w:rPr>
                <w:rFonts w:eastAsia="Times New Roman"/>
                <w:szCs w:val="18"/>
                <w:lang w:bidi="en-US"/>
              </w:rPr>
            </w:pPr>
            <w:r w:rsidRPr="00D12C41">
              <w:t>0.5</w:t>
            </w:r>
          </w:p>
        </w:tc>
      </w:tr>
      <w:tr w:rsidR="00CC3DF3" w:rsidRPr="00D12C41" w14:paraId="3B11EC47" w14:textId="6E0AA0D5" w:rsidTr="005C65FF">
        <w:trPr>
          <w:cantSplit/>
        </w:trPr>
        <w:tc>
          <w:tcPr>
            <w:tcW w:w="3402" w:type="dxa"/>
          </w:tcPr>
          <w:p w14:paraId="40C0BC43" w14:textId="18096033" w:rsidR="00CC3DF3" w:rsidRPr="00D12C41" w:rsidRDefault="00CC3DF3" w:rsidP="00CC3DF3">
            <w:pPr>
              <w:pStyle w:val="FSCtblMRL1"/>
            </w:pPr>
            <w:r w:rsidRPr="00D12C41">
              <w:t>Podded pea (young pods) (snow and sugar snap)</w:t>
            </w:r>
          </w:p>
        </w:tc>
        <w:tc>
          <w:tcPr>
            <w:tcW w:w="1020" w:type="dxa"/>
          </w:tcPr>
          <w:p w14:paraId="3D031A3A" w14:textId="408C68ED" w:rsidR="00CC3DF3" w:rsidRPr="00D12C41" w:rsidRDefault="00CC3DF3" w:rsidP="00CC3DF3">
            <w:pPr>
              <w:pStyle w:val="FSCtblMRL2"/>
            </w:pPr>
            <w:r w:rsidRPr="00D12C41">
              <w:t>T1</w:t>
            </w:r>
          </w:p>
        </w:tc>
      </w:tr>
      <w:tr w:rsidR="00CC3DF3" w:rsidRPr="00D12C41" w14:paraId="0EFAA724" w14:textId="66785BDE" w:rsidTr="005C65FF">
        <w:trPr>
          <w:cantSplit/>
        </w:trPr>
        <w:tc>
          <w:tcPr>
            <w:tcW w:w="3402" w:type="dxa"/>
          </w:tcPr>
          <w:p w14:paraId="39A22507" w14:textId="2267A769" w:rsidR="00CC3DF3" w:rsidRPr="00D12C41" w:rsidRDefault="00CC3DF3" w:rsidP="00CC3DF3">
            <w:pPr>
              <w:pStyle w:val="FSCtblMRL1"/>
            </w:pPr>
            <w:r w:rsidRPr="00D12C41">
              <w:t>Poultry, edible offal of</w:t>
            </w:r>
          </w:p>
        </w:tc>
        <w:tc>
          <w:tcPr>
            <w:tcW w:w="1020" w:type="dxa"/>
          </w:tcPr>
          <w:p w14:paraId="1C735117" w14:textId="01AE9A72" w:rsidR="00CC3DF3" w:rsidRPr="00D12C41" w:rsidRDefault="00CC3DF3" w:rsidP="00CC3DF3">
            <w:pPr>
              <w:pStyle w:val="FSCtblMRL2"/>
            </w:pPr>
            <w:r w:rsidRPr="00D12C41">
              <w:t>*0.01</w:t>
            </w:r>
          </w:p>
        </w:tc>
      </w:tr>
      <w:tr w:rsidR="00CC3DF3" w:rsidRPr="00D12C41" w14:paraId="632068B5" w14:textId="4E33CDB1" w:rsidTr="005C65FF">
        <w:trPr>
          <w:cantSplit/>
        </w:trPr>
        <w:tc>
          <w:tcPr>
            <w:tcW w:w="3402" w:type="dxa"/>
          </w:tcPr>
          <w:p w14:paraId="40EAC401" w14:textId="565FD9E1" w:rsidR="00CC3DF3" w:rsidRPr="00D12C41" w:rsidRDefault="00CC3DF3" w:rsidP="00CC3DF3">
            <w:pPr>
              <w:pStyle w:val="FSCtblMRL1"/>
            </w:pPr>
            <w:r w:rsidRPr="00D12C41">
              <w:t>Poultry meat</w:t>
            </w:r>
          </w:p>
        </w:tc>
        <w:tc>
          <w:tcPr>
            <w:tcW w:w="1020" w:type="dxa"/>
          </w:tcPr>
          <w:p w14:paraId="096E2F7C" w14:textId="2CEE8B39" w:rsidR="00CC3DF3" w:rsidRPr="00D12C41" w:rsidRDefault="00CC3DF3" w:rsidP="00CC3DF3">
            <w:pPr>
              <w:pStyle w:val="FSCtblMRL2"/>
            </w:pPr>
            <w:r w:rsidRPr="00D12C41">
              <w:t>*0.01</w:t>
            </w:r>
          </w:p>
        </w:tc>
      </w:tr>
      <w:tr w:rsidR="00CC3DF3" w:rsidRPr="00D12C41" w14:paraId="1A8743B9" w14:textId="77777777" w:rsidTr="005C65FF">
        <w:trPr>
          <w:cantSplit/>
        </w:trPr>
        <w:tc>
          <w:tcPr>
            <w:tcW w:w="3402" w:type="dxa"/>
          </w:tcPr>
          <w:p w14:paraId="64E8E1E9" w14:textId="516CF1FC" w:rsidR="00CC3DF3" w:rsidRPr="00D12C41" w:rsidRDefault="00CC3DF3" w:rsidP="00CC3DF3">
            <w:pPr>
              <w:pStyle w:val="FSCtblMRL1"/>
            </w:pPr>
            <w:r w:rsidRPr="00D12C41">
              <w:t xml:space="preserve">Pome fruits </w:t>
            </w:r>
            <w:r w:rsidRPr="00D12C41">
              <w:rPr>
                <w:lang w:eastAsia="en-AU"/>
              </w:rPr>
              <w:t>[except Persimmon, Japanese]</w:t>
            </w:r>
          </w:p>
        </w:tc>
        <w:tc>
          <w:tcPr>
            <w:tcW w:w="1020" w:type="dxa"/>
          </w:tcPr>
          <w:p w14:paraId="552F817C" w14:textId="27EAF1DA" w:rsidR="00CC3DF3" w:rsidRPr="00D12C41" w:rsidRDefault="00CC3DF3" w:rsidP="00CC3DF3">
            <w:pPr>
              <w:pStyle w:val="FSCtblMRL2"/>
            </w:pPr>
            <w:r w:rsidRPr="00D12C41">
              <w:t>2</w:t>
            </w:r>
          </w:p>
        </w:tc>
      </w:tr>
      <w:tr w:rsidR="00CC3DF3" w:rsidRPr="00D12C41" w14:paraId="56B5E8EE" w14:textId="77777777" w:rsidTr="005C65FF">
        <w:trPr>
          <w:cantSplit/>
        </w:trPr>
        <w:tc>
          <w:tcPr>
            <w:tcW w:w="3402" w:type="dxa"/>
          </w:tcPr>
          <w:p w14:paraId="523DC33B" w14:textId="77777777" w:rsidR="00CC3DF3" w:rsidRPr="00D12C41" w:rsidRDefault="00CC3DF3" w:rsidP="00CC3DF3">
            <w:pPr>
              <w:pStyle w:val="FSCtblMRL1"/>
            </w:pPr>
            <w:r w:rsidRPr="00D12C41">
              <w:t>Raspberries, red, black</w:t>
            </w:r>
          </w:p>
        </w:tc>
        <w:tc>
          <w:tcPr>
            <w:tcW w:w="1020" w:type="dxa"/>
          </w:tcPr>
          <w:p w14:paraId="2677A306" w14:textId="77777777" w:rsidR="00CC3DF3" w:rsidRPr="00D12C41" w:rsidRDefault="00CC3DF3" w:rsidP="00CC3DF3">
            <w:pPr>
              <w:pStyle w:val="FSCtblMRL2"/>
            </w:pPr>
            <w:r w:rsidRPr="00D12C41">
              <w:t>T7</w:t>
            </w:r>
          </w:p>
        </w:tc>
      </w:tr>
      <w:tr w:rsidR="00CC3DF3" w:rsidRPr="00D12C41" w14:paraId="19CB1095" w14:textId="77777777" w:rsidTr="005C65FF">
        <w:trPr>
          <w:cantSplit/>
        </w:trPr>
        <w:tc>
          <w:tcPr>
            <w:tcW w:w="3402" w:type="dxa"/>
          </w:tcPr>
          <w:p w14:paraId="1BB5E4CE" w14:textId="77777777" w:rsidR="00CC3DF3" w:rsidRPr="00D12C41" w:rsidRDefault="00CC3DF3" w:rsidP="00CC3DF3">
            <w:pPr>
              <w:pStyle w:val="FSCtblMRL1"/>
            </w:pPr>
            <w:r w:rsidRPr="00D12C41">
              <w:t>Strawberry</w:t>
            </w:r>
          </w:p>
        </w:tc>
        <w:tc>
          <w:tcPr>
            <w:tcW w:w="1020" w:type="dxa"/>
          </w:tcPr>
          <w:p w14:paraId="2C176D5B" w14:textId="77777777" w:rsidR="00CC3DF3" w:rsidRPr="00D12C41" w:rsidRDefault="00CC3DF3" w:rsidP="00CC3DF3">
            <w:pPr>
              <w:pStyle w:val="FSCtblMRL2"/>
            </w:pPr>
            <w:r w:rsidRPr="00D12C41">
              <w:t>2</w:t>
            </w:r>
          </w:p>
        </w:tc>
      </w:tr>
      <w:tr w:rsidR="00CC3DF3" w:rsidRPr="00D12C41" w14:paraId="6AA81AB2" w14:textId="77777777" w:rsidTr="005C65FF">
        <w:trPr>
          <w:cantSplit/>
        </w:trPr>
        <w:tc>
          <w:tcPr>
            <w:tcW w:w="3402" w:type="dxa"/>
            <w:tcBorders>
              <w:bottom w:val="single" w:sz="4" w:space="0" w:color="auto"/>
            </w:tcBorders>
          </w:tcPr>
          <w:p w14:paraId="1E47D369" w14:textId="77777777" w:rsidR="00CC3DF3" w:rsidRPr="00D12C41" w:rsidRDefault="00CC3DF3" w:rsidP="00CC3DF3">
            <w:pPr>
              <w:pStyle w:val="FSCtblMRL1"/>
            </w:pPr>
            <w:r w:rsidRPr="00D12C41">
              <w:t>Yard-long bean (pods)</w:t>
            </w:r>
          </w:p>
        </w:tc>
        <w:tc>
          <w:tcPr>
            <w:tcW w:w="1020" w:type="dxa"/>
            <w:tcBorders>
              <w:bottom w:val="single" w:sz="4" w:space="0" w:color="auto"/>
            </w:tcBorders>
          </w:tcPr>
          <w:p w14:paraId="44862E39" w14:textId="77777777" w:rsidR="00CC3DF3" w:rsidRPr="00D12C41" w:rsidRDefault="00CC3DF3" w:rsidP="00CC3DF3">
            <w:pPr>
              <w:pStyle w:val="FSCtblMRL2"/>
            </w:pPr>
            <w:r w:rsidRPr="00D12C41">
              <w:t>T1</w:t>
            </w:r>
          </w:p>
        </w:tc>
      </w:tr>
    </w:tbl>
    <w:p w14:paraId="4E14FE4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82FC0BE" w14:textId="77777777" w:rsidTr="005C65FF">
        <w:trPr>
          <w:cantSplit/>
        </w:trPr>
        <w:tc>
          <w:tcPr>
            <w:tcW w:w="4422" w:type="dxa"/>
            <w:gridSpan w:val="2"/>
            <w:tcBorders>
              <w:top w:val="single" w:sz="4" w:space="0" w:color="auto"/>
            </w:tcBorders>
          </w:tcPr>
          <w:p w14:paraId="166B9494" w14:textId="77777777" w:rsidR="00B06314" w:rsidRPr="00D12C41" w:rsidRDefault="00B06314" w:rsidP="005C65FF">
            <w:pPr>
              <w:pStyle w:val="FSCtblh3"/>
            </w:pPr>
            <w:r w:rsidRPr="00D12C41">
              <w:t>Agvet chemical:  Bifenthrin</w:t>
            </w:r>
          </w:p>
        </w:tc>
      </w:tr>
      <w:tr w:rsidR="00B06314" w:rsidRPr="00D12C41" w14:paraId="366FDE6E" w14:textId="77777777" w:rsidTr="005C65FF">
        <w:trPr>
          <w:cantSplit/>
        </w:trPr>
        <w:tc>
          <w:tcPr>
            <w:tcW w:w="4422" w:type="dxa"/>
            <w:gridSpan w:val="2"/>
            <w:tcBorders>
              <w:bottom w:val="single" w:sz="4" w:space="0" w:color="auto"/>
            </w:tcBorders>
          </w:tcPr>
          <w:p w14:paraId="1B01FDBC" w14:textId="77777777" w:rsidR="00B06314" w:rsidRPr="00D12C41" w:rsidRDefault="00B06314" w:rsidP="005C65FF">
            <w:pPr>
              <w:pStyle w:val="FSCtblh4"/>
            </w:pPr>
            <w:r w:rsidRPr="00D12C41">
              <w:t>Permitted residue:  Bifenthrin</w:t>
            </w:r>
          </w:p>
        </w:tc>
      </w:tr>
      <w:tr w:rsidR="00B06314" w:rsidRPr="00D12C41" w14:paraId="378F6238" w14:textId="77777777" w:rsidTr="005C65FF">
        <w:trPr>
          <w:cantSplit/>
        </w:trPr>
        <w:tc>
          <w:tcPr>
            <w:tcW w:w="3402" w:type="dxa"/>
            <w:tcBorders>
              <w:top w:val="single" w:sz="4" w:space="0" w:color="auto"/>
            </w:tcBorders>
          </w:tcPr>
          <w:p w14:paraId="7CB4E039"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420AE8BD" w14:textId="77777777" w:rsidR="00B06314" w:rsidRPr="00D12C41" w:rsidRDefault="00B06314" w:rsidP="005C65FF">
            <w:pPr>
              <w:pStyle w:val="FSCtblMRL2"/>
            </w:pPr>
            <w:r w:rsidRPr="00D12C41">
              <w:t>0.03</w:t>
            </w:r>
          </w:p>
        </w:tc>
      </w:tr>
      <w:tr w:rsidR="00B06314" w:rsidRPr="00D12C41" w14:paraId="5FC210A0" w14:textId="77777777" w:rsidTr="005C65FF">
        <w:trPr>
          <w:cantSplit/>
        </w:trPr>
        <w:tc>
          <w:tcPr>
            <w:tcW w:w="3402" w:type="dxa"/>
          </w:tcPr>
          <w:p w14:paraId="12B7C3BB" w14:textId="77777777" w:rsidR="00B06314" w:rsidRPr="00D12C41" w:rsidRDefault="00B06314" w:rsidP="005C65FF">
            <w:pPr>
              <w:pStyle w:val="FSCtblMRL1"/>
            </w:pPr>
            <w:r w:rsidRPr="00D12C41">
              <w:t>Almonds</w:t>
            </w:r>
          </w:p>
        </w:tc>
        <w:tc>
          <w:tcPr>
            <w:tcW w:w="1020" w:type="dxa"/>
          </w:tcPr>
          <w:p w14:paraId="2EDC980E" w14:textId="77777777" w:rsidR="00B06314" w:rsidRPr="00D12C41" w:rsidRDefault="00B06314" w:rsidP="005C65FF">
            <w:pPr>
              <w:pStyle w:val="FSCtblMRL2"/>
            </w:pPr>
            <w:r w:rsidRPr="00D12C41">
              <w:t>T0.1</w:t>
            </w:r>
          </w:p>
        </w:tc>
      </w:tr>
      <w:tr w:rsidR="00B06314" w:rsidRPr="00D12C41" w14:paraId="5E36430E" w14:textId="77777777" w:rsidTr="005C65FF">
        <w:trPr>
          <w:cantSplit/>
        </w:trPr>
        <w:tc>
          <w:tcPr>
            <w:tcW w:w="3402" w:type="dxa"/>
          </w:tcPr>
          <w:p w14:paraId="3304A52A" w14:textId="77777777" w:rsidR="00B06314" w:rsidRPr="00D12C41" w:rsidRDefault="00B06314" w:rsidP="005C65FF">
            <w:pPr>
              <w:pStyle w:val="FSCtblMRL1"/>
            </w:pPr>
            <w:r w:rsidRPr="00D12C41">
              <w:t>Apple</w:t>
            </w:r>
          </w:p>
        </w:tc>
        <w:tc>
          <w:tcPr>
            <w:tcW w:w="1020" w:type="dxa"/>
          </w:tcPr>
          <w:p w14:paraId="54410A55" w14:textId="77777777" w:rsidR="00B06314" w:rsidRPr="00D12C41" w:rsidRDefault="00B06314" w:rsidP="005C65FF">
            <w:pPr>
              <w:pStyle w:val="FSCtblMRL2"/>
            </w:pPr>
            <w:r w:rsidRPr="00D12C41">
              <w:t>*0.05</w:t>
            </w:r>
          </w:p>
        </w:tc>
      </w:tr>
      <w:tr w:rsidR="00B06314" w:rsidRPr="00D12C41" w14:paraId="3057532D" w14:textId="77777777" w:rsidTr="005C65FF">
        <w:trPr>
          <w:cantSplit/>
        </w:trPr>
        <w:tc>
          <w:tcPr>
            <w:tcW w:w="3402" w:type="dxa"/>
          </w:tcPr>
          <w:p w14:paraId="62B76AAB" w14:textId="77777777" w:rsidR="00B06314" w:rsidRPr="00D12C41" w:rsidRDefault="00B06314" w:rsidP="005C65FF">
            <w:pPr>
              <w:pStyle w:val="FSCtblMRL1"/>
            </w:pPr>
            <w:r w:rsidRPr="00D12C41">
              <w:t>Avocado</w:t>
            </w:r>
          </w:p>
        </w:tc>
        <w:tc>
          <w:tcPr>
            <w:tcW w:w="1020" w:type="dxa"/>
          </w:tcPr>
          <w:p w14:paraId="31840241" w14:textId="77777777" w:rsidR="00B06314" w:rsidRPr="00D12C41" w:rsidRDefault="00B06314" w:rsidP="005C65FF">
            <w:pPr>
              <w:pStyle w:val="FSCtblMRL2"/>
            </w:pPr>
            <w:r w:rsidRPr="00D12C41">
              <w:t>T0.1</w:t>
            </w:r>
          </w:p>
        </w:tc>
      </w:tr>
      <w:tr w:rsidR="00B06314" w:rsidRPr="00D12C41" w14:paraId="5DFBA787" w14:textId="77777777" w:rsidTr="005C65FF">
        <w:trPr>
          <w:cantSplit/>
        </w:trPr>
        <w:tc>
          <w:tcPr>
            <w:tcW w:w="3402" w:type="dxa"/>
          </w:tcPr>
          <w:p w14:paraId="211EBDD7" w14:textId="77777777" w:rsidR="00B06314" w:rsidRPr="00D12C41" w:rsidRDefault="00B06314" w:rsidP="005C65FF">
            <w:pPr>
              <w:pStyle w:val="FSCtblMRL1"/>
            </w:pPr>
            <w:r w:rsidRPr="00D12C41">
              <w:t>Banana</w:t>
            </w:r>
          </w:p>
        </w:tc>
        <w:tc>
          <w:tcPr>
            <w:tcW w:w="1020" w:type="dxa"/>
          </w:tcPr>
          <w:p w14:paraId="3365A870" w14:textId="77777777" w:rsidR="00B06314" w:rsidRPr="00D12C41" w:rsidRDefault="00B06314" w:rsidP="005C65FF">
            <w:pPr>
              <w:pStyle w:val="FSCtblMRL2"/>
            </w:pPr>
            <w:r w:rsidRPr="00D12C41">
              <w:t>0.1</w:t>
            </w:r>
          </w:p>
        </w:tc>
      </w:tr>
      <w:tr w:rsidR="00B06314" w:rsidRPr="00D12C41" w14:paraId="26A98021" w14:textId="77777777" w:rsidTr="005C65FF">
        <w:trPr>
          <w:cantSplit/>
        </w:trPr>
        <w:tc>
          <w:tcPr>
            <w:tcW w:w="3402" w:type="dxa"/>
          </w:tcPr>
          <w:p w14:paraId="1A56D3E4" w14:textId="77777777" w:rsidR="00B06314" w:rsidRPr="00D12C41" w:rsidRDefault="00B06314" w:rsidP="005C65FF">
            <w:pPr>
              <w:pStyle w:val="FSCtblMRL1"/>
            </w:pPr>
            <w:r w:rsidRPr="00D12C41">
              <w:t>Blackberries</w:t>
            </w:r>
          </w:p>
        </w:tc>
        <w:tc>
          <w:tcPr>
            <w:tcW w:w="1020" w:type="dxa"/>
          </w:tcPr>
          <w:p w14:paraId="100B903F" w14:textId="77777777" w:rsidR="00B06314" w:rsidRPr="00D12C41" w:rsidRDefault="00B06314" w:rsidP="005C65FF">
            <w:pPr>
              <w:pStyle w:val="FSCtblMRL2"/>
            </w:pPr>
            <w:r w:rsidRPr="00D12C41">
              <w:t>T3</w:t>
            </w:r>
          </w:p>
        </w:tc>
      </w:tr>
      <w:tr w:rsidR="00B06314" w:rsidRPr="00D12C41" w14:paraId="44D95940" w14:textId="77777777" w:rsidTr="005C65FF">
        <w:trPr>
          <w:cantSplit/>
        </w:trPr>
        <w:tc>
          <w:tcPr>
            <w:tcW w:w="3402" w:type="dxa"/>
          </w:tcPr>
          <w:p w14:paraId="4FA53127" w14:textId="77777777" w:rsidR="00B06314" w:rsidRPr="00D12C41" w:rsidRDefault="00B06314" w:rsidP="005C65FF">
            <w:pPr>
              <w:pStyle w:val="FSCtblMRL1"/>
            </w:pPr>
            <w:r w:rsidRPr="00D12C41">
              <w:t>Blueberries</w:t>
            </w:r>
          </w:p>
        </w:tc>
        <w:tc>
          <w:tcPr>
            <w:tcW w:w="1020" w:type="dxa"/>
          </w:tcPr>
          <w:p w14:paraId="0F5B83BB" w14:textId="77777777" w:rsidR="00B06314" w:rsidRPr="00D12C41" w:rsidRDefault="00B06314" w:rsidP="005C65FF">
            <w:pPr>
              <w:pStyle w:val="FSCtblMRL2"/>
            </w:pPr>
            <w:r w:rsidRPr="00D12C41">
              <w:t>T3</w:t>
            </w:r>
          </w:p>
        </w:tc>
      </w:tr>
      <w:tr w:rsidR="00D154B3" w:rsidRPr="00D12C41" w14:paraId="7A180A56" w14:textId="77777777" w:rsidTr="005C65FF">
        <w:trPr>
          <w:cantSplit/>
        </w:trPr>
        <w:tc>
          <w:tcPr>
            <w:tcW w:w="3402" w:type="dxa"/>
          </w:tcPr>
          <w:p w14:paraId="7242D91D" w14:textId="1DF57F36" w:rsidR="00D154B3" w:rsidRPr="00D12C41" w:rsidRDefault="00F879DD" w:rsidP="00D154B3">
            <w:pPr>
              <w:pStyle w:val="FSCtblMRL1"/>
            </w:pPr>
            <w:r w:rsidRPr="00D12C41">
              <w:rPr>
                <w:lang w:eastAsia="en-AU"/>
              </w:rPr>
              <w:t>Brassica vegetables (except Brassica leafy vegetables), [except cabbages, head; Chinese cabbage (Pe-tsai)]</w:t>
            </w:r>
          </w:p>
        </w:tc>
        <w:tc>
          <w:tcPr>
            <w:tcW w:w="1020" w:type="dxa"/>
          </w:tcPr>
          <w:p w14:paraId="09902640" w14:textId="7A98237D" w:rsidR="00D154B3" w:rsidRPr="00D12C41" w:rsidRDefault="00D154B3" w:rsidP="00D154B3">
            <w:pPr>
              <w:pStyle w:val="FSCtblMRL2"/>
            </w:pPr>
            <w:r w:rsidRPr="00D12C41">
              <w:rPr>
                <w:rFonts w:eastAsia="Helvetica"/>
              </w:rPr>
              <w:t>0.5</w:t>
            </w:r>
          </w:p>
        </w:tc>
      </w:tr>
      <w:tr w:rsidR="00F879DD" w:rsidRPr="00D12C41" w14:paraId="4652AFA7" w14:textId="77777777" w:rsidTr="005C65FF">
        <w:trPr>
          <w:cantSplit/>
        </w:trPr>
        <w:tc>
          <w:tcPr>
            <w:tcW w:w="3402" w:type="dxa"/>
          </w:tcPr>
          <w:p w14:paraId="1CE30913" w14:textId="198222F8" w:rsidR="00F879DD" w:rsidRPr="00D12C41" w:rsidRDefault="00F879DD" w:rsidP="00F879DD">
            <w:pPr>
              <w:pStyle w:val="FSCtblMRL1"/>
            </w:pPr>
            <w:r w:rsidRPr="00D12C41">
              <w:rPr>
                <w:lang w:eastAsia="en-AU"/>
              </w:rPr>
              <w:t>Broccoli, Chinese (Gai lan)</w:t>
            </w:r>
          </w:p>
        </w:tc>
        <w:tc>
          <w:tcPr>
            <w:tcW w:w="1020" w:type="dxa"/>
          </w:tcPr>
          <w:p w14:paraId="4CDFF1F9" w14:textId="43B88990" w:rsidR="00F879DD" w:rsidRPr="00D12C41" w:rsidRDefault="00F879DD" w:rsidP="00F879DD">
            <w:pPr>
              <w:pStyle w:val="FSCtblMRL2"/>
              <w:rPr>
                <w:rFonts w:eastAsia="Helvetica"/>
              </w:rPr>
            </w:pPr>
            <w:r w:rsidRPr="00D12C41">
              <w:rPr>
                <w:rFonts w:eastAsia="Helvetica"/>
              </w:rPr>
              <w:t>0.5</w:t>
            </w:r>
          </w:p>
        </w:tc>
      </w:tr>
      <w:tr w:rsidR="00D154B3" w:rsidRPr="00D12C41" w14:paraId="247EC4BA" w14:textId="77777777" w:rsidTr="005C65FF">
        <w:trPr>
          <w:cantSplit/>
        </w:trPr>
        <w:tc>
          <w:tcPr>
            <w:tcW w:w="3402" w:type="dxa"/>
          </w:tcPr>
          <w:p w14:paraId="6CDC78F6" w14:textId="6E1DF821" w:rsidR="00D154B3" w:rsidRPr="00D12C41" w:rsidRDefault="00D154B3" w:rsidP="00D154B3">
            <w:pPr>
              <w:pStyle w:val="FSCtblMRL1"/>
            </w:pPr>
            <w:r w:rsidRPr="00D12C41">
              <w:t xml:space="preserve">Bulb vegetables </w:t>
            </w:r>
            <w:r w:rsidR="00F879DD" w:rsidRPr="00D12C41">
              <w:rPr>
                <w:lang w:eastAsia="en-AU"/>
              </w:rPr>
              <w:t>[except chives; onion, bulb]</w:t>
            </w:r>
          </w:p>
        </w:tc>
        <w:tc>
          <w:tcPr>
            <w:tcW w:w="1020" w:type="dxa"/>
          </w:tcPr>
          <w:p w14:paraId="6119592C" w14:textId="77777777" w:rsidR="00D154B3" w:rsidRPr="00D12C41" w:rsidRDefault="00D154B3" w:rsidP="00D154B3">
            <w:pPr>
              <w:pStyle w:val="FSCtblMRL2"/>
            </w:pPr>
            <w:r w:rsidRPr="00D12C41">
              <w:t>T5</w:t>
            </w:r>
          </w:p>
        </w:tc>
      </w:tr>
      <w:tr w:rsidR="00D154B3" w:rsidRPr="00D12C41" w14:paraId="3FBD461B" w14:textId="77777777" w:rsidTr="005C65FF">
        <w:trPr>
          <w:cantSplit/>
        </w:trPr>
        <w:tc>
          <w:tcPr>
            <w:tcW w:w="3402" w:type="dxa"/>
          </w:tcPr>
          <w:p w14:paraId="1E5B8871" w14:textId="1DD94FCD" w:rsidR="00D154B3" w:rsidRPr="00D12C41" w:rsidRDefault="00D154B3" w:rsidP="00D154B3">
            <w:pPr>
              <w:pStyle w:val="FSCtblMRL1"/>
            </w:pPr>
            <w:r w:rsidRPr="00D12C41">
              <w:rPr>
                <w:lang w:eastAsia="en-AU"/>
              </w:rPr>
              <w:t>Cabbages, head</w:t>
            </w:r>
          </w:p>
        </w:tc>
        <w:tc>
          <w:tcPr>
            <w:tcW w:w="1020" w:type="dxa"/>
          </w:tcPr>
          <w:p w14:paraId="388E220E" w14:textId="34D7373A" w:rsidR="00D154B3" w:rsidRPr="00D12C41" w:rsidRDefault="00D154B3" w:rsidP="00D154B3">
            <w:pPr>
              <w:pStyle w:val="FSCtblMRL2"/>
            </w:pPr>
            <w:r w:rsidRPr="00D12C41">
              <w:rPr>
                <w:rFonts w:eastAsia="Helvetica"/>
              </w:rPr>
              <w:t>T0.5</w:t>
            </w:r>
          </w:p>
        </w:tc>
      </w:tr>
      <w:tr w:rsidR="00D154B3" w:rsidRPr="00D12C41" w14:paraId="7F8C300A" w14:textId="77777777" w:rsidTr="005C65FF">
        <w:trPr>
          <w:cantSplit/>
        </w:trPr>
        <w:tc>
          <w:tcPr>
            <w:tcW w:w="3402" w:type="dxa"/>
          </w:tcPr>
          <w:p w14:paraId="2E4DE1F2" w14:textId="77777777" w:rsidR="00D154B3" w:rsidRPr="00D12C41" w:rsidRDefault="00D154B3" w:rsidP="00D154B3">
            <w:pPr>
              <w:pStyle w:val="FSCtblMRL1"/>
            </w:pPr>
            <w:r w:rsidRPr="00D12C41">
              <w:t>Celery</w:t>
            </w:r>
          </w:p>
        </w:tc>
        <w:tc>
          <w:tcPr>
            <w:tcW w:w="1020" w:type="dxa"/>
          </w:tcPr>
          <w:p w14:paraId="7CE1DA9A" w14:textId="77777777" w:rsidR="00D154B3" w:rsidRPr="00D12C41" w:rsidRDefault="00D154B3" w:rsidP="00D154B3">
            <w:pPr>
              <w:pStyle w:val="FSCtblMRL2"/>
            </w:pPr>
            <w:r w:rsidRPr="00D12C41">
              <w:t>T*0.01</w:t>
            </w:r>
          </w:p>
        </w:tc>
      </w:tr>
      <w:tr w:rsidR="00D154B3" w:rsidRPr="00D12C41" w14:paraId="371CBE66" w14:textId="77777777" w:rsidTr="005C65FF">
        <w:trPr>
          <w:cantSplit/>
        </w:trPr>
        <w:tc>
          <w:tcPr>
            <w:tcW w:w="3402" w:type="dxa"/>
          </w:tcPr>
          <w:p w14:paraId="401BF7A1" w14:textId="780727CB" w:rsidR="00D154B3" w:rsidRPr="00D12C41" w:rsidRDefault="00D154B3" w:rsidP="00D154B3">
            <w:pPr>
              <w:pStyle w:val="FSCtblMRL1"/>
            </w:pPr>
            <w:r w:rsidRPr="00D12C41">
              <w:t>Cereal grains</w:t>
            </w:r>
            <w:r w:rsidR="00F879DD" w:rsidRPr="00D12C41">
              <w:t xml:space="preserve"> </w:t>
            </w:r>
            <w:r w:rsidR="00F879DD" w:rsidRPr="00D12C41">
              <w:rPr>
                <w:lang w:eastAsia="en-AU"/>
              </w:rPr>
              <w:t>[except sweet corns]</w:t>
            </w:r>
          </w:p>
        </w:tc>
        <w:tc>
          <w:tcPr>
            <w:tcW w:w="1020" w:type="dxa"/>
          </w:tcPr>
          <w:p w14:paraId="0BF7A90B" w14:textId="77777777" w:rsidR="00D154B3" w:rsidRPr="00D12C41" w:rsidRDefault="00D154B3" w:rsidP="00D154B3">
            <w:pPr>
              <w:pStyle w:val="FSCtblMRL2"/>
            </w:pPr>
            <w:r w:rsidRPr="00D12C41">
              <w:t>*0.02</w:t>
            </w:r>
          </w:p>
        </w:tc>
      </w:tr>
      <w:tr w:rsidR="00D154B3" w:rsidRPr="00D12C41" w14:paraId="04FA2BC4" w14:textId="77777777" w:rsidTr="005C65FF">
        <w:trPr>
          <w:cantSplit/>
        </w:trPr>
        <w:tc>
          <w:tcPr>
            <w:tcW w:w="3402" w:type="dxa"/>
          </w:tcPr>
          <w:p w14:paraId="64C119C2" w14:textId="77777777" w:rsidR="00D154B3" w:rsidRPr="00D12C41" w:rsidRDefault="00D154B3" w:rsidP="00D154B3">
            <w:pPr>
              <w:pStyle w:val="FSCtblMRL1"/>
            </w:pPr>
            <w:r w:rsidRPr="00D12C41">
              <w:t>Cherries</w:t>
            </w:r>
          </w:p>
        </w:tc>
        <w:tc>
          <w:tcPr>
            <w:tcW w:w="1020" w:type="dxa"/>
          </w:tcPr>
          <w:p w14:paraId="5F0604FC" w14:textId="77777777" w:rsidR="00D154B3" w:rsidRPr="00D12C41" w:rsidRDefault="00D154B3" w:rsidP="00D154B3">
            <w:pPr>
              <w:pStyle w:val="FSCtblMRL2"/>
            </w:pPr>
            <w:r w:rsidRPr="00D12C41">
              <w:t>T3</w:t>
            </w:r>
          </w:p>
        </w:tc>
      </w:tr>
      <w:tr w:rsidR="00D154B3" w:rsidRPr="00D12C41" w14:paraId="4E2C31E8" w14:textId="77777777" w:rsidTr="005C65FF">
        <w:trPr>
          <w:cantSplit/>
        </w:trPr>
        <w:tc>
          <w:tcPr>
            <w:tcW w:w="3402" w:type="dxa"/>
          </w:tcPr>
          <w:p w14:paraId="0C6DA71E" w14:textId="77777777" w:rsidR="00D154B3" w:rsidRPr="00D12C41" w:rsidRDefault="00D154B3" w:rsidP="00D154B3">
            <w:pPr>
              <w:pStyle w:val="FSCtblMRL1"/>
            </w:pPr>
            <w:r w:rsidRPr="00D12C41">
              <w:t>Chervil</w:t>
            </w:r>
          </w:p>
        </w:tc>
        <w:tc>
          <w:tcPr>
            <w:tcW w:w="1020" w:type="dxa"/>
          </w:tcPr>
          <w:p w14:paraId="65B0E41E" w14:textId="77777777" w:rsidR="00D154B3" w:rsidRPr="00D12C41" w:rsidRDefault="00D154B3" w:rsidP="00D154B3">
            <w:pPr>
              <w:pStyle w:val="FSCtblMRL2"/>
            </w:pPr>
            <w:r w:rsidRPr="00D12C41">
              <w:t>T0.5</w:t>
            </w:r>
          </w:p>
        </w:tc>
      </w:tr>
      <w:tr w:rsidR="00D154B3" w:rsidRPr="00D12C41" w14:paraId="7F566147" w14:textId="77777777" w:rsidTr="005C65FF">
        <w:trPr>
          <w:cantSplit/>
        </w:trPr>
        <w:tc>
          <w:tcPr>
            <w:tcW w:w="3402" w:type="dxa"/>
          </w:tcPr>
          <w:p w14:paraId="10837769" w14:textId="77777777" w:rsidR="00D154B3" w:rsidRPr="00D12C41" w:rsidRDefault="00D154B3" w:rsidP="00D154B3">
            <w:pPr>
              <w:pStyle w:val="FSCtblMRL1"/>
            </w:pPr>
            <w:r w:rsidRPr="00D12C41">
              <w:t>Chia</w:t>
            </w:r>
          </w:p>
        </w:tc>
        <w:tc>
          <w:tcPr>
            <w:tcW w:w="1020" w:type="dxa"/>
          </w:tcPr>
          <w:p w14:paraId="1E88C0BA" w14:textId="77777777" w:rsidR="00D154B3" w:rsidRPr="00D12C41" w:rsidRDefault="00D154B3" w:rsidP="00D154B3">
            <w:pPr>
              <w:pStyle w:val="FSCtblMRL2"/>
            </w:pPr>
            <w:r w:rsidRPr="00D12C41">
              <w:t>T0.2</w:t>
            </w:r>
          </w:p>
        </w:tc>
      </w:tr>
      <w:tr w:rsidR="00F879DD" w:rsidRPr="00D12C41" w14:paraId="413BCFAA" w14:textId="77777777" w:rsidTr="005C65FF">
        <w:trPr>
          <w:cantSplit/>
        </w:trPr>
        <w:tc>
          <w:tcPr>
            <w:tcW w:w="3402" w:type="dxa"/>
          </w:tcPr>
          <w:p w14:paraId="192BEB3F" w14:textId="1CF8C55A" w:rsidR="00F879DD" w:rsidRPr="00D12C41" w:rsidRDefault="00F879DD" w:rsidP="00F879DD">
            <w:pPr>
              <w:pStyle w:val="FSCtblMRL1"/>
            </w:pPr>
            <w:r w:rsidRPr="00D12C41">
              <w:rPr>
                <w:lang w:eastAsia="en-AU"/>
              </w:rPr>
              <w:t>Chinese cabbage (Pe-tsai)</w:t>
            </w:r>
          </w:p>
        </w:tc>
        <w:tc>
          <w:tcPr>
            <w:tcW w:w="1020" w:type="dxa"/>
          </w:tcPr>
          <w:p w14:paraId="44EC8875" w14:textId="45F9D8A3" w:rsidR="00F879DD" w:rsidRPr="00D12C41" w:rsidRDefault="00F879DD" w:rsidP="00F879DD">
            <w:pPr>
              <w:pStyle w:val="FSCtblMRL2"/>
            </w:pPr>
            <w:r w:rsidRPr="00D12C41">
              <w:rPr>
                <w:rFonts w:eastAsia="Calibri"/>
              </w:rPr>
              <w:t>*0.01</w:t>
            </w:r>
          </w:p>
        </w:tc>
      </w:tr>
      <w:tr w:rsidR="00F879DD" w:rsidRPr="00D12C41" w14:paraId="51B852FC" w14:textId="77777777" w:rsidTr="005C65FF">
        <w:trPr>
          <w:cantSplit/>
        </w:trPr>
        <w:tc>
          <w:tcPr>
            <w:tcW w:w="3402" w:type="dxa"/>
          </w:tcPr>
          <w:p w14:paraId="0705112F" w14:textId="692B0B74" w:rsidR="00F879DD" w:rsidRPr="00D12C41" w:rsidRDefault="00F879DD" w:rsidP="00F879DD">
            <w:pPr>
              <w:pStyle w:val="FSCtblMRL1"/>
            </w:pPr>
            <w:r w:rsidRPr="00D12C41">
              <w:rPr>
                <w:lang w:eastAsia="en-AU"/>
              </w:rPr>
              <w:t>Chives</w:t>
            </w:r>
          </w:p>
        </w:tc>
        <w:tc>
          <w:tcPr>
            <w:tcW w:w="1020" w:type="dxa"/>
          </w:tcPr>
          <w:p w14:paraId="6870FD75" w14:textId="76E27839" w:rsidR="00F879DD" w:rsidRPr="00D12C41" w:rsidRDefault="00F879DD" w:rsidP="00F879DD">
            <w:pPr>
              <w:pStyle w:val="FSCtblMRL2"/>
              <w:rPr>
                <w:rFonts w:eastAsia="Calibri"/>
              </w:rPr>
            </w:pPr>
            <w:r w:rsidRPr="00D12C41">
              <w:rPr>
                <w:rFonts w:eastAsia="Calibri"/>
              </w:rPr>
              <w:t>T0.5</w:t>
            </w:r>
          </w:p>
        </w:tc>
      </w:tr>
      <w:tr w:rsidR="00D154B3" w:rsidRPr="00D12C41" w14:paraId="3945C15C" w14:textId="1938F1EC" w:rsidTr="005C65FF">
        <w:trPr>
          <w:cantSplit/>
        </w:trPr>
        <w:tc>
          <w:tcPr>
            <w:tcW w:w="3402" w:type="dxa"/>
          </w:tcPr>
          <w:p w14:paraId="2FDEEC76" w14:textId="7C85FCBF" w:rsidR="00D154B3" w:rsidRPr="00D12C41" w:rsidRDefault="00D154B3" w:rsidP="00D154B3">
            <w:pPr>
              <w:pStyle w:val="FSCtblMRL1"/>
            </w:pPr>
            <w:r w:rsidRPr="00D12C41">
              <w:t>Citrus fruits</w:t>
            </w:r>
            <w:r w:rsidR="00F879DD" w:rsidRPr="00D12C41">
              <w:t xml:space="preserve"> </w:t>
            </w:r>
          </w:p>
        </w:tc>
        <w:tc>
          <w:tcPr>
            <w:tcW w:w="1020" w:type="dxa"/>
          </w:tcPr>
          <w:p w14:paraId="16223486" w14:textId="6AE61ED0" w:rsidR="00D154B3" w:rsidRPr="00D12C41" w:rsidRDefault="00D154B3" w:rsidP="00D154B3">
            <w:pPr>
              <w:pStyle w:val="FSCtblMRL2"/>
            </w:pPr>
            <w:r w:rsidRPr="00D12C41">
              <w:t>*0.05</w:t>
            </w:r>
          </w:p>
        </w:tc>
      </w:tr>
      <w:tr w:rsidR="00D154B3" w:rsidRPr="00D12C41" w14:paraId="4D5D81C4" w14:textId="77777777" w:rsidTr="005C65FF">
        <w:trPr>
          <w:cantSplit/>
        </w:trPr>
        <w:tc>
          <w:tcPr>
            <w:tcW w:w="3402" w:type="dxa"/>
          </w:tcPr>
          <w:p w14:paraId="4417C79B" w14:textId="77777777" w:rsidR="00D154B3" w:rsidRPr="00D12C41" w:rsidRDefault="00D154B3" w:rsidP="00D154B3">
            <w:pPr>
              <w:pStyle w:val="FSCtblMRL1"/>
            </w:pPr>
            <w:r w:rsidRPr="00D12C41">
              <w:t>Cloudberry</w:t>
            </w:r>
          </w:p>
        </w:tc>
        <w:tc>
          <w:tcPr>
            <w:tcW w:w="1020" w:type="dxa"/>
          </w:tcPr>
          <w:p w14:paraId="5F514F56" w14:textId="77777777" w:rsidR="00D154B3" w:rsidRPr="00D12C41" w:rsidRDefault="00D154B3" w:rsidP="00D154B3">
            <w:pPr>
              <w:pStyle w:val="FSCtblMRL2"/>
            </w:pPr>
            <w:r w:rsidRPr="00D12C41">
              <w:t>T3</w:t>
            </w:r>
          </w:p>
        </w:tc>
      </w:tr>
      <w:tr w:rsidR="00AD7E99" w:rsidRPr="00D12C41" w14:paraId="58C8A061" w14:textId="77777777" w:rsidTr="00D77DB9">
        <w:trPr>
          <w:cantSplit/>
        </w:trPr>
        <w:tc>
          <w:tcPr>
            <w:tcW w:w="3402" w:type="dxa"/>
            <w:tcBorders>
              <w:left w:val="nil"/>
              <w:right w:val="nil"/>
            </w:tcBorders>
          </w:tcPr>
          <w:p w14:paraId="30FFD0F5" w14:textId="073442CE" w:rsidR="00AD7E99" w:rsidRPr="00D12C41" w:rsidRDefault="00AD7E99" w:rsidP="00AD7E99">
            <w:pPr>
              <w:pStyle w:val="FSCtblMRL1"/>
            </w:pPr>
            <w:r w:rsidRPr="003F081F">
              <w:rPr>
                <w:rFonts w:eastAsia="Calibri"/>
                <w:szCs w:val="22"/>
              </w:rPr>
              <w:t>Common bean (dry) (navy bean)</w:t>
            </w:r>
          </w:p>
        </w:tc>
        <w:tc>
          <w:tcPr>
            <w:tcW w:w="1020" w:type="dxa"/>
          </w:tcPr>
          <w:p w14:paraId="610004E5" w14:textId="7AF381D2" w:rsidR="00AD7E99" w:rsidRPr="00D12C41" w:rsidRDefault="00AD7E99" w:rsidP="00AD7E99">
            <w:pPr>
              <w:pStyle w:val="FSCtblMRL2"/>
            </w:pPr>
            <w:r w:rsidRPr="003F081F">
              <w:rPr>
                <w:rFonts w:eastAsia="Calibri"/>
                <w:szCs w:val="22"/>
              </w:rPr>
              <w:t>0.2</w:t>
            </w:r>
          </w:p>
        </w:tc>
      </w:tr>
      <w:tr w:rsidR="00AD7E99" w:rsidRPr="00D12C41" w14:paraId="4039C3DD" w14:textId="77777777" w:rsidTr="005C65FF">
        <w:trPr>
          <w:cantSplit/>
        </w:trPr>
        <w:tc>
          <w:tcPr>
            <w:tcW w:w="3402" w:type="dxa"/>
          </w:tcPr>
          <w:p w14:paraId="174808C8" w14:textId="77777777" w:rsidR="00AD7E99" w:rsidRPr="00D12C41" w:rsidRDefault="00AD7E99" w:rsidP="00AD7E99">
            <w:pPr>
              <w:pStyle w:val="FSCtblMRL1"/>
            </w:pPr>
            <w:r w:rsidRPr="00D12C41">
              <w:t>Common bean (pods and/or immature seeds)</w:t>
            </w:r>
          </w:p>
        </w:tc>
        <w:tc>
          <w:tcPr>
            <w:tcW w:w="1020" w:type="dxa"/>
          </w:tcPr>
          <w:p w14:paraId="4185AC8F" w14:textId="77777777" w:rsidR="00AD7E99" w:rsidRPr="00D12C41" w:rsidRDefault="00AD7E99" w:rsidP="00AD7E99">
            <w:pPr>
              <w:pStyle w:val="FSCtblMRL2"/>
            </w:pPr>
            <w:r w:rsidRPr="00D12C41">
              <w:t>0.7</w:t>
            </w:r>
          </w:p>
        </w:tc>
      </w:tr>
      <w:tr w:rsidR="00AD7E99" w:rsidRPr="00D12C41" w14:paraId="130E2EC1" w14:textId="77777777" w:rsidTr="005C65FF">
        <w:trPr>
          <w:cantSplit/>
        </w:trPr>
        <w:tc>
          <w:tcPr>
            <w:tcW w:w="3402" w:type="dxa"/>
          </w:tcPr>
          <w:p w14:paraId="031BCDEE" w14:textId="77777777" w:rsidR="00AD7E99" w:rsidRPr="00D12C41" w:rsidRDefault="00AD7E99" w:rsidP="00AD7E99">
            <w:pPr>
              <w:pStyle w:val="FSCtblMRL1"/>
            </w:pPr>
            <w:r w:rsidRPr="00D12C41">
              <w:t>Cotton seed</w:t>
            </w:r>
          </w:p>
        </w:tc>
        <w:tc>
          <w:tcPr>
            <w:tcW w:w="1020" w:type="dxa"/>
          </w:tcPr>
          <w:p w14:paraId="5CB7D25D" w14:textId="660AA9C9" w:rsidR="00AD7E99" w:rsidRPr="00D12C41" w:rsidRDefault="00572544" w:rsidP="00AD7E99">
            <w:pPr>
              <w:pStyle w:val="FSCtblMRL2"/>
            </w:pPr>
            <w:r w:rsidRPr="007D3528">
              <w:rPr>
                <w:rFonts w:eastAsia="Calibri"/>
                <w:szCs w:val="18"/>
                <w:lang w:val="en-AU"/>
              </w:rPr>
              <w:t>0.5</w:t>
            </w:r>
          </w:p>
        </w:tc>
      </w:tr>
      <w:tr w:rsidR="007C4264" w:rsidRPr="00D12C41" w14:paraId="636D6B5B" w14:textId="77777777" w:rsidTr="005C65FF">
        <w:trPr>
          <w:cantSplit/>
        </w:trPr>
        <w:tc>
          <w:tcPr>
            <w:tcW w:w="3402" w:type="dxa"/>
          </w:tcPr>
          <w:p w14:paraId="2656F863" w14:textId="62C9F678" w:rsidR="007C4264" w:rsidRPr="00D12C41" w:rsidRDefault="007C4264" w:rsidP="007C4264">
            <w:pPr>
              <w:pStyle w:val="FSCtblMRL1"/>
            </w:pPr>
            <w:r w:rsidRPr="007D3528">
              <w:rPr>
                <w:color w:val="000000"/>
                <w:lang w:eastAsia="en-AU"/>
              </w:rPr>
              <w:t>Cranberry</w:t>
            </w:r>
          </w:p>
        </w:tc>
        <w:tc>
          <w:tcPr>
            <w:tcW w:w="1020" w:type="dxa"/>
          </w:tcPr>
          <w:p w14:paraId="7183AC14" w14:textId="79013441" w:rsidR="007C4264" w:rsidRPr="00D12C41" w:rsidRDefault="007C4264" w:rsidP="007C4264">
            <w:pPr>
              <w:pStyle w:val="FSCtblMRL2"/>
            </w:pPr>
            <w:r w:rsidRPr="007D3528">
              <w:rPr>
                <w:rFonts w:eastAsia="Calibri"/>
              </w:rPr>
              <w:t>3</w:t>
            </w:r>
          </w:p>
        </w:tc>
      </w:tr>
      <w:tr w:rsidR="00AD7E99" w:rsidRPr="00D12C41" w14:paraId="4A03038F" w14:textId="77777777" w:rsidTr="005C65FF">
        <w:trPr>
          <w:cantSplit/>
        </w:trPr>
        <w:tc>
          <w:tcPr>
            <w:tcW w:w="3402" w:type="dxa"/>
          </w:tcPr>
          <w:p w14:paraId="22245AFC" w14:textId="77777777" w:rsidR="00AD7E99" w:rsidRPr="00D12C41" w:rsidRDefault="00AD7E99" w:rsidP="00AD7E99">
            <w:pPr>
              <w:pStyle w:val="FSCtblMRL1"/>
            </w:pPr>
            <w:r w:rsidRPr="00D12C41">
              <w:t>Cucumber</w:t>
            </w:r>
          </w:p>
        </w:tc>
        <w:tc>
          <w:tcPr>
            <w:tcW w:w="1020" w:type="dxa"/>
          </w:tcPr>
          <w:p w14:paraId="67C34A37" w14:textId="77777777" w:rsidR="00AD7E99" w:rsidRPr="00D12C41" w:rsidRDefault="00AD7E99" w:rsidP="00AD7E99">
            <w:pPr>
              <w:pStyle w:val="FSCtblMRL2"/>
            </w:pPr>
            <w:r w:rsidRPr="00D12C41">
              <w:t>0.5</w:t>
            </w:r>
          </w:p>
        </w:tc>
      </w:tr>
      <w:tr w:rsidR="00AD7E99" w:rsidRPr="00D12C41" w14:paraId="083EE724" w14:textId="77777777" w:rsidTr="005C65FF">
        <w:trPr>
          <w:cantSplit/>
        </w:trPr>
        <w:tc>
          <w:tcPr>
            <w:tcW w:w="3402" w:type="dxa"/>
          </w:tcPr>
          <w:p w14:paraId="70AC6E25" w14:textId="77777777" w:rsidR="00AD7E99" w:rsidRPr="00D12C41" w:rsidRDefault="00AD7E99" w:rsidP="00AD7E99">
            <w:pPr>
              <w:pStyle w:val="FSCtblMRL1"/>
            </w:pPr>
            <w:r w:rsidRPr="00D12C41">
              <w:t>Currants, black, red, white</w:t>
            </w:r>
          </w:p>
        </w:tc>
        <w:tc>
          <w:tcPr>
            <w:tcW w:w="1020" w:type="dxa"/>
          </w:tcPr>
          <w:p w14:paraId="220A828C" w14:textId="77777777" w:rsidR="00AD7E99" w:rsidRPr="00D12C41" w:rsidRDefault="00AD7E99" w:rsidP="00AD7E99">
            <w:pPr>
              <w:pStyle w:val="FSCtblMRL2"/>
            </w:pPr>
            <w:r w:rsidRPr="00D12C41">
              <w:t>T3</w:t>
            </w:r>
          </w:p>
        </w:tc>
      </w:tr>
      <w:tr w:rsidR="00AD7E99" w:rsidRPr="00D12C41" w14:paraId="7707F21C" w14:textId="77777777" w:rsidTr="005C65FF">
        <w:trPr>
          <w:cantSplit/>
        </w:trPr>
        <w:tc>
          <w:tcPr>
            <w:tcW w:w="3402" w:type="dxa"/>
          </w:tcPr>
          <w:p w14:paraId="7035FEFB" w14:textId="77777777" w:rsidR="00AD7E99" w:rsidRPr="00D12C41" w:rsidRDefault="00AD7E99" w:rsidP="00AD7E99">
            <w:pPr>
              <w:pStyle w:val="FSCtblMRL1"/>
            </w:pPr>
            <w:r w:rsidRPr="00D12C41">
              <w:t xml:space="preserve">Dewberries (including boysenberry and loganberry) </w:t>
            </w:r>
          </w:p>
        </w:tc>
        <w:tc>
          <w:tcPr>
            <w:tcW w:w="1020" w:type="dxa"/>
          </w:tcPr>
          <w:p w14:paraId="6283D825" w14:textId="77777777" w:rsidR="00AD7E99" w:rsidRPr="00D12C41" w:rsidRDefault="00AD7E99" w:rsidP="00AD7E99">
            <w:pPr>
              <w:pStyle w:val="FSCtblMRL2"/>
            </w:pPr>
            <w:r w:rsidRPr="00D12C41">
              <w:t>T3</w:t>
            </w:r>
          </w:p>
        </w:tc>
      </w:tr>
      <w:tr w:rsidR="00AD7E99" w:rsidRPr="00D12C41" w14:paraId="256BE661" w14:textId="77777777" w:rsidTr="005C65FF">
        <w:trPr>
          <w:cantSplit/>
        </w:trPr>
        <w:tc>
          <w:tcPr>
            <w:tcW w:w="3402" w:type="dxa"/>
          </w:tcPr>
          <w:p w14:paraId="06E000E1" w14:textId="77777777" w:rsidR="00AD7E99" w:rsidRPr="00D12C41" w:rsidRDefault="00AD7E99" w:rsidP="00AD7E99">
            <w:pPr>
              <w:pStyle w:val="FSCtblMRL1"/>
            </w:pPr>
            <w:r w:rsidRPr="00D12C41">
              <w:t>Edible offal (mammalian)</w:t>
            </w:r>
          </w:p>
        </w:tc>
        <w:tc>
          <w:tcPr>
            <w:tcW w:w="1020" w:type="dxa"/>
          </w:tcPr>
          <w:p w14:paraId="5A8E7002" w14:textId="77777777" w:rsidR="00AD7E99" w:rsidRPr="00D12C41" w:rsidRDefault="00AD7E99" w:rsidP="00AD7E99">
            <w:pPr>
              <w:pStyle w:val="FSCtblMRL2"/>
            </w:pPr>
            <w:r w:rsidRPr="00D12C41">
              <w:t>0.5</w:t>
            </w:r>
          </w:p>
        </w:tc>
      </w:tr>
      <w:tr w:rsidR="00AD7E99" w:rsidRPr="00D12C41" w14:paraId="2E52CF38" w14:textId="77777777" w:rsidTr="005C65FF">
        <w:trPr>
          <w:cantSplit/>
        </w:trPr>
        <w:tc>
          <w:tcPr>
            <w:tcW w:w="3402" w:type="dxa"/>
          </w:tcPr>
          <w:p w14:paraId="3771CF10" w14:textId="77777777" w:rsidR="00AD7E99" w:rsidRPr="00D12C41" w:rsidRDefault="00AD7E99" w:rsidP="00AD7E99">
            <w:pPr>
              <w:pStyle w:val="FSCtblMRL1"/>
            </w:pPr>
            <w:r w:rsidRPr="00D12C41">
              <w:t>Eggs</w:t>
            </w:r>
          </w:p>
        </w:tc>
        <w:tc>
          <w:tcPr>
            <w:tcW w:w="1020" w:type="dxa"/>
          </w:tcPr>
          <w:p w14:paraId="242158A7" w14:textId="77777777" w:rsidR="00AD7E99" w:rsidRPr="00D12C41" w:rsidRDefault="00AD7E99" w:rsidP="00AD7E99">
            <w:pPr>
              <w:pStyle w:val="FSCtblMRL2"/>
            </w:pPr>
            <w:r w:rsidRPr="00D12C41">
              <w:t>*0.05</w:t>
            </w:r>
          </w:p>
        </w:tc>
      </w:tr>
      <w:tr w:rsidR="00AD7E99" w:rsidRPr="00D12C41" w14:paraId="358E8313" w14:textId="77777777" w:rsidTr="005C65FF">
        <w:trPr>
          <w:cantSplit/>
        </w:trPr>
        <w:tc>
          <w:tcPr>
            <w:tcW w:w="3402" w:type="dxa"/>
          </w:tcPr>
          <w:p w14:paraId="1B6064CE" w14:textId="14447365" w:rsidR="00AD7E99" w:rsidRPr="00D12C41" w:rsidRDefault="00AD7E99" w:rsidP="00AD7E99">
            <w:pPr>
              <w:pStyle w:val="FSCtblMRL1"/>
            </w:pPr>
            <w:r w:rsidRPr="00D12C41">
              <w:rPr>
                <w:lang w:eastAsia="en-AU"/>
              </w:rPr>
              <w:t>Fennel, bulb</w:t>
            </w:r>
          </w:p>
        </w:tc>
        <w:tc>
          <w:tcPr>
            <w:tcW w:w="1020" w:type="dxa"/>
          </w:tcPr>
          <w:p w14:paraId="5C07E2A4" w14:textId="58FD9B87" w:rsidR="00AD7E99" w:rsidRPr="00D12C41" w:rsidRDefault="00AD7E99" w:rsidP="00AD7E99">
            <w:pPr>
              <w:pStyle w:val="FSCtblMRL2"/>
            </w:pPr>
            <w:r w:rsidRPr="00D12C41">
              <w:rPr>
                <w:rFonts w:eastAsia="Calibri"/>
              </w:rPr>
              <w:t>T5</w:t>
            </w:r>
          </w:p>
        </w:tc>
      </w:tr>
      <w:tr w:rsidR="00AD7E99" w:rsidRPr="00D12C41" w14:paraId="053565CA" w14:textId="77777777" w:rsidTr="005C65FF">
        <w:trPr>
          <w:cantSplit/>
        </w:trPr>
        <w:tc>
          <w:tcPr>
            <w:tcW w:w="3402" w:type="dxa"/>
          </w:tcPr>
          <w:p w14:paraId="072D4DA4" w14:textId="0FCA65DC" w:rsidR="00AD7E99" w:rsidRPr="00D12C41" w:rsidRDefault="00AD7E99" w:rsidP="00AD7E99">
            <w:pPr>
              <w:pStyle w:val="FSCtblMRL1"/>
            </w:pPr>
            <w:r w:rsidRPr="00D12C41">
              <w:t>Fig</w:t>
            </w:r>
          </w:p>
        </w:tc>
        <w:tc>
          <w:tcPr>
            <w:tcW w:w="1020" w:type="dxa"/>
          </w:tcPr>
          <w:p w14:paraId="70083064" w14:textId="74B646E3" w:rsidR="00AD7E99" w:rsidRPr="00D12C41" w:rsidRDefault="00AD7E99" w:rsidP="00AD7E99">
            <w:pPr>
              <w:pStyle w:val="FSCtblMRL2"/>
            </w:pPr>
            <w:r w:rsidRPr="00D12C41">
              <w:t>T1</w:t>
            </w:r>
          </w:p>
        </w:tc>
      </w:tr>
      <w:tr w:rsidR="00AD7E99" w:rsidRPr="00D12C41" w14:paraId="7750B9C9" w14:textId="77777777" w:rsidTr="005C65FF">
        <w:trPr>
          <w:cantSplit/>
        </w:trPr>
        <w:tc>
          <w:tcPr>
            <w:tcW w:w="3402" w:type="dxa"/>
          </w:tcPr>
          <w:p w14:paraId="126B0D14" w14:textId="77777777" w:rsidR="00AD7E99" w:rsidRPr="00D12C41" w:rsidRDefault="00AD7E99" w:rsidP="00AD7E99">
            <w:pPr>
              <w:pStyle w:val="FSCtblMRL1"/>
            </w:pPr>
            <w:r w:rsidRPr="00D12C41">
              <w:t>Fruiting vegetables, cucurbits [except cucumber]</w:t>
            </w:r>
          </w:p>
        </w:tc>
        <w:tc>
          <w:tcPr>
            <w:tcW w:w="1020" w:type="dxa"/>
          </w:tcPr>
          <w:p w14:paraId="2FE174F5" w14:textId="77777777" w:rsidR="00AD7E99" w:rsidRPr="00D12C41" w:rsidRDefault="00AD7E99" w:rsidP="00AD7E99">
            <w:pPr>
              <w:pStyle w:val="FSCtblMRL2"/>
            </w:pPr>
            <w:r w:rsidRPr="00D12C41">
              <w:t>0.1</w:t>
            </w:r>
          </w:p>
        </w:tc>
      </w:tr>
      <w:tr w:rsidR="00AD7E99" w:rsidRPr="00D12C41" w14:paraId="3FBE3147" w14:textId="77777777" w:rsidTr="005C65FF">
        <w:trPr>
          <w:cantSplit/>
        </w:trPr>
        <w:tc>
          <w:tcPr>
            <w:tcW w:w="3402" w:type="dxa"/>
          </w:tcPr>
          <w:p w14:paraId="6EF44B9A" w14:textId="77777777" w:rsidR="00AD7E99" w:rsidRPr="00D12C41" w:rsidRDefault="00AD7E99" w:rsidP="00AD7E99">
            <w:pPr>
              <w:pStyle w:val="FSCtblMRL1"/>
            </w:pPr>
            <w:r w:rsidRPr="00D12C41">
              <w:t>Fruiting vegetables, other than cucurbits</w:t>
            </w:r>
          </w:p>
        </w:tc>
        <w:tc>
          <w:tcPr>
            <w:tcW w:w="1020" w:type="dxa"/>
          </w:tcPr>
          <w:p w14:paraId="2D054F41" w14:textId="77777777" w:rsidR="00AD7E99" w:rsidRPr="00D12C41" w:rsidRDefault="00AD7E99" w:rsidP="00AD7E99">
            <w:pPr>
              <w:pStyle w:val="FSCtblMRL2"/>
            </w:pPr>
            <w:r w:rsidRPr="00D12C41">
              <w:t>0.5</w:t>
            </w:r>
          </w:p>
        </w:tc>
      </w:tr>
      <w:tr w:rsidR="00AD7E99" w:rsidRPr="00D12C41" w14:paraId="5696D4D9" w14:textId="77777777" w:rsidTr="005C65FF">
        <w:trPr>
          <w:cantSplit/>
        </w:trPr>
        <w:tc>
          <w:tcPr>
            <w:tcW w:w="3402" w:type="dxa"/>
          </w:tcPr>
          <w:p w14:paraId="7E78093C" w14:textId="5657BC88" w:rsidR="00AD7E99" w:rsidRPr="00D12C41" w:rsidRDefault="00AD7E99" w:rsidP="00AD7E99">
            <w:pPr>
              <w:pStyle w:val="FSCtblMRL1"/>
            </w:pPr>
            <w:r w:rsidRPr="00D12C41">
              <w:rPr>
                <w:lang w:eastAsia="en-AU"/>
              </w:rPr>
              <w:t>Fungi, edible (except mushrooms)</w:t>
            </w:r>
          </w:p>
        </w:tc>
        <w:tc>
          <w:tcPr>
            <w:tcW w:w="1020" w:type="dxa"/>
          </w:tcPr>
          <w:p w14:paraId="5E073C08" w14:textId="159027E8" w:rsidR="00AD7E99" w:rsidRPr="00D12C41" w:rsidRDefault="00AD7E99" w:rsidP="00AD7E99">
            <w:pPr>
              <w:pStyle w:val="FSCtblMRL2"/>
            </w:pPr>
            <w:r w:rsidRPr="00D12C41">
              <w:rPr>
                <w:rFonts w:eastAsia="Calibri"/>
              </w:rPr>
              <w:t>0.5</w:t>
            </w:r>
          </w:p>
        </w:tc>
      </w:tr>
      <w:tr w:rsidR="00AD7E99" w:rsidRPr="00D12C41" w14:paraId="38820BD0" w14:textId="77777777" w:rsidTr="005C65FF">
        <w:trPr>
          <w:cantSplit/>
        </w:trPr>
        <w:tc>
          <w:tcPr>
            <w:tcW w:w="3402" w:type="dxa"/>
          </w:tcPr>
          <w:p w14:paraId="7E754143" w14:textId="77777777" w:rsidR="00AD7E99" w:rsidRPr="00D12C41" w:rsidRDefault="00AD7E99" w:rsidP="00AD7E99">
            <w:pPr>
              <w:pStyle w:val="FSCtblMRL1"/>
            </w:pPr>
            <w:r w:rsidRPr="00D12C41">
              <w:t>Galangal, rhizomes</w:t>
            </w:r>
          </w:p>
        </w:tc>
        <w:tc>
          <w:tcPr>
            <w:tcW w:w="1020" w:type="dxa"/>
          </w:tcPr>
          <w:p w14:paraId="7355AAB0" w14:textId="77777777" w:rsidR="00AD7E99" w:rsidRPr="00D12C41" w:rsidRDefault="00AD7E99" w:rsidP="00AD7E99">
            <w:pPr>
              <w:pStyle w:val="FSCtblMRL2"/>
            </w:pPr>
            <w:r w:rsidRPr="00D12C41">
              <w:t>T10</w:t>
            </w:r>
          </w:p>
        </w:tc>
      </w:tr>
      <w:tr w:rsidR="00AD7E99" w:rsidRPr="00D12C41" w14:paraId="068113C6" w14:textId="77777777" w:rsidTr="005C65FF">
        <w:trPr>
          <w:cantSplit/>
        </w:trPr>
        <w:tc>
          <w:tcPr>
            <w:tcW w:w="3402" w:type="dxa"/>
          </w:tcPr>
          <w:p w14:paraId="700BF75D" w14:textId="77777777" w:rsidR="00AD7E99" w:rsidRPr="00D12C41" w:rsidRDefault="00AD7E99" w:rsidP="00AD7E99">
            <w:pPr>
              <w:pStyle w:val="FSCtblMRL1"/>
            </w:pPr>
            <w:r w:rsidRPr="00D12C41">
              <w:t>Ginger, root</w:t>
            </w:r>
          </w:p>
        </w:tc>
        <w:tc>
          <w:tcPr>
            <w:tcW w:w="1020" w:type="dxa"/>
          </w:tcPr>
          <w:p w14:paraId="161D8B98" w14:textId="77777777" w:rsidR="00AD7E99" w:rsidRPr="00D12C41" w:rsidRDefault="00AD7E99" w:rsidP="00AD7E99">
            <w:pPr>
              <w:pStyle w:val="FSCtblMRL2"/>
            </w:pPr>
            <w:r w:rsidRPr="00D12C41">
              <w:t>T*0.01</w:t>
            </w:r>
          </w:p>
        </w:tc>
      </w:tr>
      <w:tr w:rsidR="00AD7E99" w:rsidRPr="00D12C41" w14:paraId="5B3832A3" w14:textId="77777777" w:rsidTr="005C65FF">
        <w:trPr>
          <w:cantSplit/>
        </w:trPr>
        <w:tc>
          <w:tcPr>
            <w:tcW w:w="3402" w:type="dxa"/>
          </w:tcPr>
          <w:p w14:paraId="20E04655" w14:textId="77777777" w:rsidR="00AD7E99" w:rsidRPr="00D12C41" w:rsidRDefault="00AD7E99" w:rsidP="00AD7E99">
            <w:pPr>
              <w:pStyle w:val="FSCtblMRL1"/>
            </w:pPr>
            <w:r w:rsidRPr="00D12C41">
              <w:t>Gooseberry</w:t>
            </w:r>
          </w:p>
        </w:tc>
        <w:tc>
          <w:tcPr>
            <w:tcW w:w="1020" w:type="dxa"/>
          </w:tcPr>
          <w:p w14:paraId="56F6F595" w14:textId="77777777" w:rsidR="00AD7E99" w:rsidRPr="00D12C41" w:rsidRDefault="00AD7E99" w:rsidP="00AD7E99">
            <w:pPr>
              <w:pStyle w:val="FSCtblMRL2"/>
            </w:pPr>
            <w:r w:rsidRPr="00D12C41">
              <w:t>T3</w:t>
            </w:r>
          </w:p>
        </w:tc>
      </w:tr>
      <w:tr w:rsidR="00AD7E99" w:rsidRPr="00D12C41" w14:paraId="7AFB4060" w14:textId="77777777" w:rsidTr="005C65FF">
        <w:trPr>
          <w:cantSplit/>
        </w:trPr>
        <w:tc>
          <w:tcPr>
            <w:tcW w:w="3402" w:type="dxa"/>
          </w:tcPr>
          <w:p w14:paraId="15FB8B6E" w14:textId="77777777" w:rsidR="00AD7E99" w:rsidRPr="00D12C41" w:rsidRDefault="00AD7E99" w:rsidP="00AD7E99">
            <w:pPr>
              <w:pStyle w:val="FSCtblMRL1"/>
            </w:pPr>
            <w:r w:rsidRPr="00D12C41">
              <w:t>Grapes</w:t>
            </w:r>
          </w:p>
        </w:tc>
        <w:tc>
          <w:tcPr>
            <w:tcW w:w="1020" w:type="dxa"/>
          </w:tcPr>
          <w:p w14:paraId="6E20CA3C" w14:textId="77777777" w:rsidR="00AD7E99" w:rsidRPr="00D12C41" w:rsidRDefault="00AD7E99" w:rsidP="00AD7E99">
            <w:pPr>
              <w:pStyle w:val="FSCtblMRL2"/>
            </w:pPr>
            <w:r w:rsidRPr="00D12C41">
              <w:t>0.2</w:t>
            </w:r>
          </w:p>
        </w:tc>
      </w:tr>
      <w:tr w:rsidR="00AD7E99" w:rsidRPr="00D12C41" w14:paraId="3E932FCB" w14:textId="77777777" w:rsidTr="005C65FF">
        <w:trPr>
          <w:cantSplit/>
        </w:trPr>
        <w:tc>
          <w:tcPr>
            <w:tcW w:w="3402" w:type="dxa"/>
          </w:tcPr>
          <w:p w14:paraId="13E1A853" w14:textId="3DF7A952" w:rsidR="00AD7E99" w:rsidRPr="00D12C41" w:rsidRDefault="00C36C1D" w:rsidP="00AD7E99">
            <w:pPr>
              <w:pStyle w:val="FSCtblMRL1"/>
            </w:pPr>
            <w:r w:rsidRPr="007D3528">
              <w:rPr>
                <w:rFonts w:eastAsia="Calibri"/>
                <w:szCs w:val="18"/>
                <w:lang w:val="en-AU"/>
              </w:rPr>
              <w:t>Herbs</w:t>
            </w:r>
          </w:p>
        </w:tc>
        <w:tc>
          <w:tcPr>
            <w:tcW w:w="1020" w:type="dxa"/>
          </w:tcPr>
          <w:p w14:paraId="53033EF5" w14:textId="35ACE05E" w:rsidR="00AD7E99" w:rsidRPr="00D12C41" w:rsidRDefault="00AD7E99" w:rsidP="00AD7E99">
            <w:pPr>
              <w:pStyle w:val="FSCtblMRL2"/>
            </w:pPr>
            <w:r w:rsidRPr="00D12C41">
              <w:t>T0.5</w:t>
            </w:r>
          </w:p>
        </w:tc>
      </w:tr>
      <w:tr w:rsidR="00AD7E99" w:rsidRPr="00D12C41" w14:paraId="3731C157" w14:textId="77777777" w:rsidTr="005C65FF">
        <w:trPr>
          <w:cantSplit/>
        </w:trPr>
        <w:tc>
          <w:tcPr>
            <w:tcW w:w="3402" w:type="dxa"/>
          </w:tcPr>
          <w:p w14:paraId="2F9D6314" w14:textId="77777777" w:rsidR="00AD7E99" w:rsidRPr="00D12C41" w:rsidRDefault="00AD7E99" w:rsidP="00AD7E99">
            <w:pPr>
              <w:pStyle w:val="FSCtblMRL1"/>
              <w:rPr>
                <w:lang w:val="en-AU"/>
              </w:rPr>
            </w:pPr>
            <w:r w:rsidRPr="00D12C41">
              <w:rPr>
                <w:lang w:val="en-AU"/>
              </w:rPr>
              <w:t>Hops, dry</w:t>
            </w:r>
          </w:p>
        </w:tc>
        <w:tc>
          <w:tcPr>
            <w:tcW w:w="1020" w:type="dxa"/>
          </w:tcPr>
          <w:p w14:paraId="43EEB20F" w14:textId="77777777" w:rsidR="00AD7E99" w:rsidRPr="00D12C41" w:rsidRDefault="00AD7E99" w:rsidP="00AD7E99">
            <w:pPr>
              <w:pStyle w:val="FSCtblMRL2"/>
            </w:pPr>
            <w:r w:rsidRPr="00D12C41">
              <w:t>10</w:t>
            </w:r>
          </w:p>
        </w:tc>
      </w:tr>
      <w:tr w:rsidR="00AD7E99" w:rsidRPr="00D12C41" w14:paraId="62F5B6C6" w14:textId="77777777" w:rsidTr="005C65FF">
        <w:trPr>
          <w:cantSplit/>
        </w:trPr>
        <w:tc>
          <w:tcPr>
            <w:tcW w:w="3402" w:type="dxa"/>
          </w:tcPr>
          <w:p w14:paraId="0AD302EC" w14:textId="77777777" w:rsidR="00AD7E99" w:rsidRPr="00D12C41" w:rsidRDefault="00AD7E99" w:rsidP="00AD7E99">
            <w:pPr>
              <w:pStyle w:val="FSCtblMRL1"/>
            </w:pPr>
            <w:r w:rsidRPr="00D12C41">
              <w:t>Kaffir lime leaves</w:t>
            </w:r>
          </w:p>
        </w:tc>
        <w:tc>
          <w:tcPr>
            <w:tcW w:w="1020" w:type="dxa"/>
          </w:tcPr>
          <w:p w14:paraId="5C23C2D1" w14:textId="77777777" w:rsidR="00AD7E99" w:rsidRPr="00D12C41" w:rsidRDefault="00AD7E99" w:rsidP="00AD7E99">
            <w:pPr>
              <w:pStyle w:val="FSCtblMRL2"/>
            </w:pPr>
            <w:r w:rsidRPr="00D12C41">
              <w:t>T10</w:t>
            </w:r>
          </w:p>
        </w:tc>
      </w:tr>
      <w:tr w:rsidR="00AD7E99" w:rsidRPr="00D12C41" w14:paraId="6BB1B674" w14:textId="77777777" w:rsidTr="005C65FF">
        <w:trPr>
          <w:cantSplit/>
        </w:trPr>
        <w:tc>
          <w:tcPr>
            <w:tcW w:w="3402" w:type="dxa"/>
          </w:tcPr>
          <w:p w14:paraId="0771A486" w14:textId="0EC50F10" w:rsidR="00AD7E99" w:rsidRPr="00D12C41" w:rsidRDefault="00AD7E99" w:rsidP="00AD7E99">
            <w:pPr>
              <w:pStyle w:val="FSCtblMRL1"/>
            </w:pPr>
            <w:r w:rsidRPr="00D12C41">
              <w:t xml:space="preserve">Leafy vegetables </w:t>
            </w:r>
            <w:r w:rsidRPr="00D12C41">
              <w:rPr>
                <w:lang w:eastAsia="en-AU"/>
              </w:rPr>
              <w:t>[except broccoli, Chinese (Gai lan); chervil; mizuna; rucola (rocket); witloof chicory]</w:t>
            </w:r>
          </w:p>
        </w:tc>
        <w:tc>
          <w:tcPr>
            <w:tcW w:w="1020" w:type="dxa"/>
          </w:tcPr>
          <w:p w14:paraId="2DC14CF2" w14:textId="11901C35" w:rsidR="00AD7E99" w:rsidRPr="00D12C41" w:rsidRDefault="00AD7E99" w:rsidP="00AD7E99">
            <w:pPr>
              <w:pStyle w:val="FSCtblMRL2"/>
            </w:pPr>
            <w:r w:rsidRPr="00D12C41">
              <w:t>*0.01</w:t>
            </w:r>
          </w:p>
        </w:tc>
      </w:tr>
      <w:tr w:rsidR="00AD7E99" w:rsidRPr="00D12C41" w14:paraId="5EBF9B30" w14:textId="77777777" w:rsidTr="005C65FF">
        <w:trPr>
          <w:cantSplit/>
        </w:trPr>
        <w:tc>
          <w:tcPr>
            <w:tcW w:w="3402" w:type="dxa"/>
          </w:tcPr>
          <w:p w14:paraId="1BB1787A" w14:textId="77777777" w:rsidR="00AD7E99" w:rsidRPr="00D12C41" w:rsidRDefault="00AD7E99" w:rsidP="00AD7E99">
            <w:pPr>
              <w:pStyle w:val="FSCtblMRL1"/>
            </w:pPr>
            <w:r w:rsidRPr="00D12C41">
              <w:t>Lemon balm</w:t>
            </w:r>
          </w:p>
        </w:tc>
        <w:tc>
          <w:tcPr>
            <w:tcW w:w="1020" w:type="dxa"/>
          </w:tcPr>
          <w:p w14:paraId="0267AF60" w14:textId="77777777" w:rsidR="00AD7E99" w:rsidRPr="00D12C41" w:rsidRDefault="00AD7E99" w:rsidP="00AD7E99">
            <w:pPr>
              <w:pStyle w:val="FSCtblMRL2"/>
            </w:pPr>
            <w:r w:rsidRPr="00D12C41">
              <w:t>T10</w:t>
            </w:r>
          </w:p>
        </w:tc>
      </w:tr>
      <w:tr w:rsidR="00AD7E99" w:rsidRPr="00D12C41" w14:paraId="4D831C68" w14:textId="77777777" w:rsidTr="005C65FF">
        <w:trPr>
          <w:cantSplit/>
        </w:trPr>
        <w:tc>
          <w:tcPr>
            <w:tcW w:w="3402" w:type="dxa"/>
          </w:tcPr>
          <w:p w14:paraId="77B16BCF" w14:textId="77777777" w:rsidR="00AD7E99" w:rsidRPr="00D12C41" w:rsidRDefault="00AD7E99" w:rsidP="00AD7E99">
            <w:pPr>
              <w:pStyle w:val="FSCtblMRL1"/>
            </w:pPr>
            <w:r w:rsidRPr="00D12C41">
              <w:t>Lemon grass</w:t>
            </w:r>
          </w:p>
        </w:tc>
        <w:tc>
          <w:tcPr>
            <w:tcW w:w="1020" w:type="dxa"/>
          </w:tcPr>
          <w:p w14:paraId="6C81E034" w14:textId="77777777" w:rsidR="00AD7E99" w:rsidRPr="00D12C41" w:rsidRDefault="00AD7E99" w:rsidP="00AD7E99">
            <w:pPr>
              <w:pStyle w:val="FSCtblMRL2"/>
            </w:pPr>
            <w:r w:rsidRPr="00D12C41">
              <w:t>T10</w:t>
            </w:r>
          </w:p>
        </w:tc>
      </w:tr>
      <w:tr w:rsidR="00AD7E99" w:rsidRPr="00D12C41" w14:paraId="6008D537" w14:textId="77777777" w:rsidTr="005C65FF">
        <w:trPr>
          <w:cantSplit/>
        </w:trPr>
        <w:tc>
          <w:tcPr>
            <w:tcW w:w="3402" w:type="dxa"/>
          </w:tcPr>
          <w:p w14:paraId="39E5A2D0" w14:textId="77777777" w:rsidR="00AD7E99" w:rsidRPr="00D12C41" w:rsidRDefault="00AD7E99" w:rsidP="00AD7E99">
            <w:pPr>
              <w:pStyle w:val="FSCtblMRL1"/>
            </w:pPr>
            <w:r w:rsidRPr="00D12C41">
              <w:t>Lemon verbena</w:t>
            </w:r>
          </w:p>
        </w:tc>
        <w:tc>
          <w:tcPr>
            <w:tcW w:w="1020" w:type="dxa"/>
          </w:tcPr>
          <w:p w14:paraId="39A3E805" w14:textId="77777777" w:rsidR="00AD7E99" w:rsidRPr="00D12C41" w:rsidRDefault="00AD7E99" w:rsidP="00AD7E99">
            <w:pPr>
              <w:pStyle w:val="FSCtblMRL2"/>
            </w:pPr>
            <w:r w:rsidRPr="00D12C41">
              <w:t>T10</w:t>
            </w:r>
          </w:p>
        </w:tc>
      </w:tr>
      <w:tr w:rsidR="00AD7E99" w:rsidRPr="00D12C41" w14:paraId="6D69CBCA" w14:textId="77777777" w:rsidTr="005C65FF">
        <w:trPr>
          <w:cantSplit/>
        </w:trPr>
        <w:tc>
          <w:tcPr>
            <w:tcW w:w="3402" w:type="dxa"/>
          </w:tcPr>
          <w:p w14:paraId="171379C1" w14:textId="77777777" w:rsidR="00AD7E99" w:rsidRPr="00D12C41" w:rsidRDefault="00AD7E99" w:rsidP="00AD7E99">
            <w:pPr>
              <w:pStyle w:val="FSCtblMRL1"/>
            </w:pPr>
            <w:r w:rsidRPr="00D12C41">
              <w:lastRenderedPageBreak/>
              <w:t>Meat (mammalian) (in the fat)</w:t>
            </w:r>
          </w:p>
        </w:tc>
        <w:tc>
          <w:tcPr>
            <w:tcW w:w="1020" w:type="dxa"/>
          </w:tcPr>
          <w:p w14:paraId="61329ACE" w14:textId="77777777" w:rsidR="00AD7E99" w:rsidRPr="00D12C41" w:rsidRDefault="00AD7E99" w:rsidP="00AD7E99">
            <w:pPr>
              <w:pStyle w:val="FSCtblMRL2"/>
            </w:pPr>
            <w:r w:rsidRPr="00D12C41">
              <w:t>2</w:t>
            </w:r>
          </w:p>
        </w:tc>
      </w:tr>
      <w:tr w:rsidR="00AD7E99" w:rsidRPr="00D12C41" w14:paraId="00EE329B" w14:textId="77777777" w:rsidTr="005C65FF">
        <w:trPr>
          <w:cantSplit/>
        </w:trPr>
        <w:tc>
          <w:tcPr>
            <w:tcW w:w="3402" w:type="dxa"/>
          </w:tcPr>
          <w:p w14:paraId="0EBC075C" w14:textId="77777777" w:rsidR="00AD7E99" w:rsidRPr="00D12C41" w:rsidRDefault="00AD7E99" w:rsidP="00AD7E99">
            <w:pPr>
              <w:pStyle w:val="FSCtblMRL1"/>
            </w:pPr>
            <w:r w:rsidRPr="00D12C41">
              <w:t>Milks</w:t>
            </w:r>
          </w:p>
        </w:tc>
        <w:tc>
          <w:tcPr>
            <w:tcW w:w="1020" w:type="dxa"/>
          </w:tcPr>
          <w:p w14:paraId="5E731B61" w14:textId="77777777" w:rsidR="00AD7E99" w:rsidRPr="00D12C41" w:rsidRDefault="00AD7E99" w:rsidP="00AD7E99">
            <w:pPr>
              <w:pStyle w:val="FSCtblMRL2"/>
            </w:pPr>
            <w:r w:rsidRPr="00D12C41">
              <w:t>0.5</w:t>
            </w:r>
          </w:p>
        </w:tc>
      </w:tr>
      <w:tr w:rsidR="00AD7E99" w:rsidRPr="00D12C41" w14:paraId="3F8612E0" w14:textId="77777777" w:rsidTr="005C65FF">
        <w:trPr>
          <w:cantSplit/>
        </w:trPr>
        <w:tc>
          <w:tcPr>
            <w:tcW w:w="3402" w:type="dxa"/>
          </w:tcPr>
          <w:p w14:paraId="4D181A08" w14:textId="77777777" w:rsidR="00AD7E99" w:rsidRPr="00D12C41" w:rsidRDefault="00AD7E99" w:rsidP="00AD7E99">
            <w:pPr>
              <w:pStyle w:val="FSCtblMRL1"/>
            </w:pPr>
            <w:r w:rsidRPr="00D12C41">
              <w:t>Mizuna</w:t>
            </w:r>
          </w:p>
        </w:tc>
        <w:tc>
          <w:tcPr>
            <w:tcW w:w="1020" w:type="dxa"/>
          </w:tcPr>
          <w:p w14:paraId="30AB87D0" w14:textId="77777777" w:rsidR="00AD7E99" w:rsidRPr="00D12C41" w:rsidRDefault="00AD7E99" w:rsidP="00AD7E99">
            <w:pPr>
              <w:pStyle w:val="FSCtblMRL2"/>
            </w:pPr>
            <w:r w:rsidRPr="00D12C41">
              <w:t>T0.5</w:t>
            </w:r>
          </w:p>
        </w:tc>
      </w:tr>
      <w:tr w:rsidR="00D9257D" w:rsidRPr="00D12C41" w14:paraId="3FC1BC03" w14:textId="77777777" w:rsidTr="00D77DB9">
        <w:trPr>
          <w:cantSplit/>
        </w:trPr>
        <w:tc>
          <w:tcPr>
            <w:tcW w:w="3402" w:type="dxa"/>
            <w:tcBorders>
              <w:top w:val="nil"/>
              <w:left w:val="nil"/>
              <w:right w:val="nil"/>
            </w:tcBorders>
          </w:tcPr>
          <w:p w14:paraId="578E9615" w14:textId="05951EC4" w:rsidR="00D9257D" w:rsidRPr="00D12C41" w:rsidRDefault="00D9257D" w:rsidP="00D9257D">
            <w:pPr>
              <w:pStyle w:val="FSCtblMRL1"/>
            </w:pPr>
            <w:r w:rsidRPr="003F081F">
              <w:rPr>
                <w:rFonts w:eastAsia="Calibri"/>
                <w:szCs w:val="22"/>
              </w:rPr>
              <w:t>Mung bean (dry)</w:t>
            </w:r>
          </w:p>
        </w:tc>
        <w:tc>
          <w:tcPr>
            <w:tcW w:w="1020" w:type="dxa"/>
          </w:tcPr>
          <w:p w14:paraId="14208CAE" w14:textId="44CA0B7C" w:rsidR="00D9257D" w:rsidRPr="00D12C41" w:rsidRDefault="00D9257D" w:rsidP="00D9257D">
            <w:pPr>
              <w:pStyle w:val="FSCtblMRL2"/>
            </w:pPr>
            <w:r w:rsidRPr="003F081F">
              <w:rPr>
                <w:rFonts w:eastAsia="Calibri"/>
                <w:szCs w:val="22"/>
              </w:rPr>
              <w:t>T0.2</w:t>
            </w:r>
          </w:p>
        </w:tc>
      </w:tr>
      <w:tr w:rsidR="00AD7E99" w:rsidRPr="00D12C41" w14:paraId="44A3D008" w14:textId="77777777" w:rsidTr="00D26AB8">
        <w:trPr>
          <w:cantSplit/>
        </w:trPr>
        <w:tc>
          <w:tcPr>
            <w:tcW w:w="3402" w:type="dxa"/>
          </w:tcPr>
          <w:p w14:paraId="3F527971" w14:textId="14CE8737" w:rsidR="00AD7E99" w:rsidRPr="00D12C41" w:rsidRDefault="00AD7E99" w:rsidP="00AD7E99">
            <w:pPr>
              <w:pStyle w:val="FSCtblMRL1"/>
            </w:pPr>
            <w:r w:rsidRPr="00D12C41">
              <w:rPr>
                <w:lang w:eastAsia="en-AU"/>
              </w:rPr>
              <w:t>Mushrooms</w:t>
            </w:r>
          </w:p>
        </w:tc>
        <w:tc>
          <w:tcPr>
            <w:tcW w:w="1020" w:type="dxa"/>
          </w:tcPr>
          <w:p w14:paraId="5A09CA54" w14:textId="51466647" w:rsidR="00AD7E99" w:rsidRPr="00D12C41" w:rsidRDefault="00AD7E99" w:rsidP="00AD7E99">
            <w:pPr>
              <w:pStyle w:val="FSCtblMRL2"/>
            </w:pPr>
            <w:r w:rsidRPr="00D12C41">
              <w:rPr>
                <w:rFonts w:eastAsia="Calibri"/>
              </w:rPr>
              <w:t>0.5</w:t>
            </w:r>
          </w:p>
        </w:tc>
      </w:tr>
      <w:tr w:rsidR="00AD7E99" w:rsidRPr="00D12C41" w14:paraId="5D1F492D" w14:textId="77777777" w:rsidTr="00D26AB8">
        <w:trPr>
          <w:cantSplit/>
        </w:trPr>
        <w:tc>
          <w:tcPr>
            <w:tcW w:w="3402" w:type="dxa"/>
          </w:tcPr>
          <w:p w14:paraId="49C8FE4B" w14:textId="0601813F" w:rsidR="00AD7E99" w:rsidRPr="00D12C41" w:rsidRDefault="00AD7E99" w:rsidP="00AD7E99">
            <w:pPr>
              <w:pStyle w:val="FSCtblMRL1"/>
            </w:pPr>
            <w:r w:rsidRPr="00051883">
              <w:t>Mustard seeds</w:t>
            </w:r>
          </w:p>
        </w:tc>
        <w:tc>
          <w:tcPr>
            <w:tcW w:w="1020" w:type="dxa"/>
          </w:tcPr>
          <w:p w14:paraId="3ED06E2B" w14:textId="02C80FAE" w:rsidR="00AD7E99" w:rsidRPr="00D12C41" w:rsidRDefault="00AD7E99" w:rsidP="00AD7E99">
            <w:pPr>
              <w:pStyle w:val="FSCtblMRL2"/>
              <w:rPr>
                <w:rFonts w:eastAsia="Calibri"/>
              </w:rPr>
            </w:pPr>
            <w:r w:rsidRPr="00051883">
              <w:t>*0.02</w:t>
            </w:r>
          </w:p>
        </w:tc>
      </w:tr>
      <w:tr w:rsidR="00AD7E99" w:rsidRPr="00D12C41" w14:paraId="16575C4E" w14:textId="77777777" w:rsidTr="00D26AB8">
        <w:trPr>
          <w:cantSplit/>
        </w:trPr>
        <w:tc>
          <w:tcPr>
            <w:tcW w:w="3402" w:type="dxa"/>
          </w:tcPr>
          <w:p w14:paraId="158EECD3" w14:textId="77777777" w:rsidR="00AD7E99" w:rsidRPr="00D12C41" w:rsidRDefault="00AD7E99" w:rsidP="00AD7E99">
            <w:pPr>
              <w:pStyle w:val="FSCtblMRL1"/>
            </w:pPr>
            <w:r w:rsidRPr="00D12C41">
              <w:t>Olives</w:t>
            </w:r>
          </w:p>
        </w:tc>
        <w:tc>
          <w:tcPr>
            <w:tcW w:w="1020" w:type="dxa"/>
          </w:tcPr>
          <w:p w14:paraId="27201F23" w14:textId="77777777" w:rsidR="00AD7E99" w:rsidRPr="00D12C41" w:rsidRDefault="00AD7E99" w:rsidP="00AD7E99">
            <w:pPr>
              <w:pStyle w:val="FSCtblMRL2"/>
            </w:pPr>
            <w:r w:rsidRPr="00D12C41">
              <w:t>T0.5</w:t>
            </w:r>
          </w:p>
        </w:tc>
      </w:tr>
      <w:tr w:rsidR="00AD7E99" w:rsidRPr="00D12C41" w14:paraId="446E1767" w14:textId="77777777" w:rsidTr="005C65FF">
        <w:trPr>
          <w:cantSplit/>
        </w:trPr>
        <w:tc>
          <w:tcPr>
            <w:tcW w:w="3402" w:type="dxa"/>
          </w:tcPr>
          <w:p w14:paraId="307CE6F7" w14:textId="77777777" w:rsidR="00AD7E99" w:rsidRPr="00D12C41" w:rsidRDefault="00AD7E99" w:rsidP="00AD7E99">
            <w:pPr>
              <w:pStyle w:val="FSCtblMRL1"/>
            </w:pPr>
            <w:r w:rsidRPr="00D12C41">
              <w:t>Pear</w:t>
            </w:r>
          </w:p>
        </w:tc>
        <w:tc>
          <w:tcPr>
            <w:tcW w:w="1020" w:type="dxa"/>
          </w:tcPr>
          <w:p w14:paraId="42B56846" w14:textId="77777777" w:rsidR="00AD7E99" w:rsidRPr="00D12C41" w:rsidRDefault="00AD7E99" w:rsidP="00AD7E99">
            <w:pPr>
              <w:pStyle w:val="FSCtblMRL2"/>
            </w:pPr>
            <w:r w:rsidRPr="00D12C41">
              <w:t>0.5</w:t>
            </w:r>
          </w:p>
        </w:tc>
      </w:tr>
      <w:tr w:rsidR="00AD7E99" w:rsidRPr="00D12C41" w14:paraId="482B5A95" w14:textId="77777777" w:rsidTr="005C65FF">
        <w:trPr>
          <w:cantSplit/>
        </w:trPr>
        <w:tc>
          <w:tcPr>
            <w:tcW w:w="3402" w:type="dxa"/>
          </w:tcPr>
          <w:p w14:paraId="75E0EAD3" w14:textId="0EF40EB9" w:rsidR="00AD7E99" w:rsidRPr="00D12C41" w:rsidRDefault="00AD7E99" w:rsidP="00AD7E99">
            <w:pPr>
              <w:pStyle w:val="FSCtblMRL1"/>
            </w:pPr>
            <w:r w:rsidRPr="00D12C41">
              <w:t>Peanut</w:t>
            </w:r>
          </w:p>
        </w:tc>
        <w:tc>
          <w:tcPr>
            <w:tcW w:w="1020" w:type="dxa"/>
          </w:tcPr>
          <w:p w14:paraId="509D935E" w14:textId="43BE5C4F" w:rsidR="00AD7E99" w:rsidRPr="00D12C41" w:rsidRDefault="00AD7E99" w:rsidP="00AD7E99">
            <w:pPr>
              <w:pStyle w:val="FSCtblMRL2"/>
            </w:pPr>
            <w:r w:rsidRPr="00D12C41">
              <w:t>0.05</w:t>
            </w:r>
          </w:p>
        </w:tc>
      </w:tr>
      <w:tr w:rsidR="00AD7E99" w:rsidRPr="00D12C41" w14:paraId="5C53DAA8" w14:textId="77777777" w:rsidTr="005C65FF">
        <w:trPr>
          <w:cantSplit/>
        </w:trPr>
        <w:tc>
          <w:tcPr>
            <w:tcW w:w="3402" w:type="dxa"/>
          </w:tcPr>
          <w:p w14:paraId="4E849951" w14:textId="1B0FD7F7" w:rsidR="00AD7E99" w:rsidRPr="00D12C41" w:rsidRDefault="00AD7E99" w:rsidP="00AD7E99">
            <w:pPr>
              <w:pStyle w:val="FSCtblMRL1"/>
            </w:pPr>
            <w:r w:rsidRPr="00D12C41">
              <w:t>Peas (pods and succulent, immature seeds)</w:t>
            </w:r>
          </w:p>
        </w:tc>
        <w:tc>
          <w:tcPr>
            <w:tcW w:w="1020" w:type="dxa"/>
          </w:tcPr>
          <w:p w14:paraId="4FFA9C88" w14:textId="5FC61BD0" w:rsidR="00AD7E99" w:rsidRPr="00D12C41" w:rsidRDefault="00AD7E99" w:rsidP="00AD7E99">
            <w:pPr>
              <w:pStyle w:val="FSCtblMRL2"/>
            </w:pPr>
            <w:r w:rsidRPr="00D12C41">
              <w:t>*0.01</w:t>
            </w:r>
          </w:p>
        </w:tc>
      </w:tr>
      <w:tr w:rsidR="00AD7E99" w:rsidRPr="00D12C41" w14:paraId="45C016D0" w14:textId="77777777" w:rsidTr="005C65FF">
        <w:trPr>
          <w:cantSplit/>
        </w:trPr>
        <w:tc>
          <w:tcPr>
            <w:tcW w:w="3402" w:type="dxa"/>
          </w:tcPr>
          <w:p w14:paraId="17F910D6" w14:textId="612774B2" w:rsidR="00AD7E99" w:rsidRPr="00D12C41" w:rsidDel="00A426B7" w:rsidRDefault="00E81B48" w:rsidP="00AD7E99">
            <w:pPr>
              <w:pStyle w:val="FSCtblMRL1"/>
            </w:pPr>
            <w:r w:rsidRPr="007D3528">
              <w:rPr>
                <w:rFonts w:eastAsia="Calibri"/>
                <w:color w:val="000000"/>
                <w:szCs w:val="18"/>
                <w:shd w:val="clear" w:color="auto" w:fill="FFFFFF"/>
                <w:lang w:val="en-AU" w:eastAsia="en-AU"/>
              </w:rPr>
              <w:t>Peppers, chili, dried</w:t>
            </w:r>
          </w:p>
        </w:tc>
        <w:tc>
          <w:tcPr>
            <w:tcW w:w="1020" w:type="dxa"/>
          </w:tcPr>
          <w:p w14:paraId="4907A7E0" w14:textId="3059E4B8" w:rsidR="00AD7E99" w:rsidRPr="00D12C41" w:rsidDel="00A426B7" w:rsidRDefault="00AD7E99" w:rsidP="00AD7E99">
            <w:pPr>
              <w:pStyle w:val="FSCtblMRL2"/>
            </w:pPr>
            <w:r w:rsidRPr="00D12C41">
              <w:t>5</w:t>
            </w:r>
          </w:p>
        </w:tc>
      </w:tr>
      <w:tr w:rsidR="00AD7E99" w:rsidRPr="00D12C41" w14:paraId="135255C5" w14:textId="77777777" w:rsidTr="005C65FF">
        <w:trPr>
          <w:cantSplit/>
        </w:trPr>
        <w:tc>
          <w:tcPr>
            <w:tcW w:w="3402" w:type="dxa"/>
          </w:tcPr>
          <w:p w14:paraId="17F8434A" w14:textId="1BDAC3F1" w:rsidR="00AD7E99" w:rsidRPr="00D12C41" w:rsidRDefault="00AD7E99" w:rsidP="00AD7E99">
            <w:pPr>
              <w:pStyle w:val="FSCtblMRL1"/>
            </w:pPr>
            <w:r w:rsidRPr="00D12C41">
              <w:t>Pineapple</w:t>
            </w:r>
          </w:p>
        </w:tc>
        <w:tc>
          <w:tcPr>
            <w:tcW w:w="1020" w:type="dxa"/>
          </w:tcPr>
          <w:p w14:paraId="2A3A22B5" w14:textId="5701BBD4" w:rsidR="00AD7E99" w:rsidRPr="00D12C41" w:rsidRDefault="00AD7E99" w:rsidP="00AD7E99">
            <w:pPr>
              <w:pStyle w:val="FSCtblMRL2"/>
            </w:pPr>
            <w:r w:rsidRPr="00D12C41">
              <w:t>*0.01</w:t>
            </w:r>
          </w:p>
        </w:tc>
      </w:tr>
      <w:tr w:rsidR="00AD7E99" w:rsidRPr="00D12C41" w14:paraId="6E04B372" w14:textId="77777777" w:rsidTr="005C65FF">
        <w:trPr>
          <w:cantSplit/>
        </w:trPr>
        <w:tc>
          <w:tcPr>
            <w:tcW w:w="3402" w:type="dxa"/>
          </w:tcPr>
          <w:p w14:paraId="58B11C24" w14:textId="77777777" w:rsidR="00AD7E99" w:rsidRPr="00D12C41" w:rsidRDefault="00AD7E99" w:rsidP="00AD7E99">
            <w:pPr>
              <w:pStyle w:val="FSCtblMRL1"/>
            </w:pPr>
            <w:r w:rsidRPr="00D12C41">
              <w:t>Poppy seed</w:t>
            </w:r>
          </w:p>
        </w:tc>
        <w:tc>
          <w:tcPr>
            <w:tcW w:w="1020" w:type="dxa"/>
          </w:tcPr>
          <w:p w14:paraId="1D91660D" w14:textId="77777777" w:rsidR="00AD7E99" w:rsidRPr="00D12C41" w:rsidRDefault="00AD7E99" w:rsidP="00AD7E99">
            <w:pPr>
              <w:pStyle w:val="FSCtblMRL2"/>
            </w:pPr>
            <w:r w:rsidRPr="00D12C41">
              <w:t>*0.02</w:t>
            </w:r>
          </w:p>
        </w:tc>
      </w:tr>
      <w:tr w:rsidR="00AD7E99" w:rsidRPr="00D12C41" w14:paraId="721A7691" w14:textId="77777777" w:rsidTr="005C65FF">
        <w:trPr>
          <w:cantSplit/>
        </w:trPr>
        <w:tc>
          <w:tcPr>
            <w:tcW w:w="3402" w:type="dxa"/>
          </w:tcPr>
          <w:p w14:paraId="45651B7E" w14:textId="77777777" w:rsidR="00AD7E99" w:rsidRPr="00D12C41" w:rsidRDefault="00AD7E99" w:rsidP="00AD7E99">
            <w:pPr>
              <w:pStyle w:val="FSCtblMRL1"/>
            </w:pPr>
            <w:r w:rsidRPr="00D12C41">
              <w:t>Poultry, edible offal of</w:t>
            </w:r>
          </w:p>
        </w:tc>
        <w:tc>
          <w:tcPr>
            <w:tcW w:w="1020" w:type="dxa"/>
          </w:tcPr>
          <w:p w14:paraId="52DC8D02" w14:textId="77777777" w:rsidR="00AD7E99" w:rsidRPr="00D12C41" w:rsidRDefault="00AD7E99" w:rsidP="00AD7E99">
            <w:pPr>
              <w:pStyle w:val="FSCtblMRL2"/>
            </w:pPr>
            <w:r w:rsidRPr="00D12C41">
              <w:t>*0.05</w:t>
            </w:r>
          </w:p>
        </w:tc>
      </w:tr>
      <w:tr w:rsidR="00AD7E99" w:rsidRPr="00D12C41" w14:paraId="30646FA1" w14:textId="77777777" w:rsidTr="005C65FF">
        <w:trPr>
          <w:cantSplit/>
        </w:trPr>
        <w:tc>
          <w:tcPr>
            <w:tcW w:w="3402" w:type="dxa"/>
          </w:tcPr>
          <w:p w14:paraId="7C4387A4" w14:textId="77777777" w:rsidR="00AD7E99" w:rsidRPr="00D12C41" w:rsidRDefault="00AD7E99" w:rsidP="00AD7E99">
            <w:pPr>
              <w:pStyle w:val="FSCtblMRL1"/>
            </w:pPr>
            <w:r w:rsidRPr="00D12C41">
              <w:t>Poultry meat (in the fat)</w:t>
            </w:r>
          </w:p>
        </w:tc>
        <w:tc>
          <w:tcPr>
            <w:tcW w:w="1020" w:type="dxa"/>
          </w:tcPr>
          <w:p w14:paraId="45B79F3B" w14:textId="77777777" w:rsidR="00AD7E99" w:rsidRPr="00D12C41" w:rsidRDefault="00AD7E99" w:rsidP="00AD7E99">
            <w:pPr>
              <w:pStyle w:val="FSCtblMRL2"/>
            </w:pPr>
            <w:r w:rsidRPr="00D12C41">
              <w:t>*0.05</w:t>
            </w:r>
          </w:p>
        </w:tc>
      </w:tr>
      <w:tr w:rsidR="00AD7E99" w:rsidRPr="00D12C41" w14:paraId="1430C466" w14:textId="48C76BFD" w:rsidTr="005C65FF">
        <w:trPr>
          <w:cantSplit/>
        </w:trPr>
        <w:tc>
          <w:tcPr>
            <w:tcW w:w="3402" w:type="dxa"/>
          </w:tcPr>
          <w:p w14:paraId="181B3B1F" w14:textId="71AB9919" w:rsidR="00AD7E99" w:rsidRPr="00D12C41" w:rsidRDefault="00AD7E99" w:rsidP="00AD7E99">
            <w:pPr>
              <w:pStyle w:val="FSCtblMRL1"/>
            </w:pPr>
            <w:r w:rsidRPr="00D12C41">
              <w:t xml:space="preserve">Pulses [except </w:t>
            </w:r>
            <w:r w:rsidR="00483069">
              <w:t>common bean</w:t>
            </w:r>
            <w:r w:rsidRPr="00D12C41">
              <w:t xml:space="preserve"> (dry)</w:t>
            </w:r>
            <w:r w:rsidR="00483069">
              <w:t xml:space="preserve"> </w:t>
            </w:r>
            <w:r w:rsidR="00BD0886">
              <w:t>(</w:t>
            </w:r>
            <w:r w:rsidR="00483069">
              <w:t>navy bean)</w:t>
            </w:r>
            <w:r w:rsidRPr="00D12C41">
              <w:t xml:space="preserve">; </w:t>
            </w:r>
            <w:r w:rsidR="0056785D">
              <w:t xml:space="preserve">mung bean </w:t>
            </w:r>
            <w:r w:rsidRPr="00D12C41">
              <w:t xml:space="preserve"> (dry)]</w:t>
            </w:r>
          </w:p>
        </w:tc>
        <w:tc>
          <w:tcPr>
            <w:tcW w:w="1020" w:type="dxa"/>
          </w:tcPr>
          <w:p w14:paraId="67B7E09D" w14:textId="006B53AD" w:rsidR="00AD7E99" w:rsidRPr="00D12C41" w:rsidRDefault="00572544" w:rsidP="00AD7E99">
            <w:pPr>
              <w:pStyle w:val="FSCtblMRL2"/>
            </w:pPr>
            <w:r w:rsidRPr="007D3528">
              <w:rPr>
                <w:rFonts w:eastAsia="Calibri"/>
                <w:szCs w:val="18"/>
                <w:lang w:val="en-AU"/>
              </w:rPr>
              <w:t>0.3</w:t>
            </w:r>
          </w:p>
        </w:tc>
      </w:tr>
      <w:tr w:rsidR="00AD7E99" w:rsidRPr="00D12C41" w14:paraId="6572B981" w14:textId="77777777" w:rsidTr="005C65FF">
        <w:trPr>
          <w:cantSplit/>
        </w:trPr>
        <w:tc>
          <w:tcPr>
            <w:tcW w:w="3402" w:type="dxa"/>
          </w:tcPr>
          <w:p w14:paraId="2DEB3CF8" w14:textId="77777777" w:rsidR="00AD7E99" w:rsidRPr="00D12C41" w:rsidRDefault="00AD7E99" w:rsidP="00AD7E99">
            <w:pPr>
              <w:pStyle w:val="FSCtblMRL1"/>
            </w:pPr>
            <w:r w:rsidRPr="00D12C41">
              <w:t>Rape seed (canola)</w:t>
            </w:r>
          </w:p>
        </w:tc>
        <w:tc>
          <w:tcPr>
            <w:tcW w:w="1020" w:type="dxa"/>
          </w:tcPr>
          <w:p w14:paraId="348ECD9C" w14:textId="77777777" w:rsidR="00AD7E99" w:rsidRPr="00D12C41" w:rsidRDefault="00AD7E99" w:rsidP="00AD7E99">
            <w:pPr>
              <w:pStyle w:val="FSCtblMRL2"/>
            </w:pPr>
            <w:r w:rsidRPr="00D12C41">
              <w:t>*0.02</w:t>
            </w:r>
          </w:p>
        </w:tc>
      </w:tr>
      <w:tr w:rsidR="00AD7E99" w:rsidRPr="00D12C41" w14:paraId="0E7B2575" w14:textId="77777777" w:rsidTr="005C65FF">
        <w:trPr>
          <w:cantSplit/>
        </w:trPr>
        <w:tc>
          <w:tcPr>
            <w:tcW w:w="3402" w:type="dxa"/>
          </w:tcPr>
          <w:p w14:paraId="7D436FEA" w14:textId="77777777" w:rsidR="00AD7E99" w:rsidRPr="00D12C41" w:rsidRDefault="00AD7E99" w:rsidP="00AD7E99">
            <w:pPr>
              <w:pStyle w:val="FSCtblMRL1"/>
            </w:pPr>
            <w:r w:rsidRPr="00D12C41">
              <w:t>Raspberries, red, black</w:t>
            </w:r>
          </w:p>
        </w:tc>
        <w:tc>
          <w:tcPr>
            <w:tcW w:w="1020" w:type="dxa"/>
          </w:tcPr>
          <w:p w14:paraId="1F294CFC" w14:textId="77777777" w:rsidR="00AD7E99" w:rsidRPr="00D12C41" w:rsidRDefault="00AD7E99" w:rsidP="00AD7E99">
            <w:pPr>
              <w:pStyle w:val="FSCtblMRL2"/>
            </w:pPr>
            <w:r w:rsidRPr="00D12C41">
              <w:t>T3</w:t>
            </w:r>
          </w:p>
        </w:tc>
      </w:tr>
      <w:tr w:rsidR="00AD7E99" w:rsidRPr="00D12C41" w14:paraId="66B85C99" w14:textId="77777777" w:rsidTr="005C65FF">
        <w:trPr>
          <w:cantSplit/>
        </w:trPr>
        <w:tc>
          <w:tcPr>
            <w:tcW w:w="3402" w:type="dxa"/>
          </w:tcPr>
          <w:p w14:paraId="2558BF0A" w14:textId="77777777" w:rsidR="00AD7E99" w:rsidRPr="00D12C41" w:rsidRDefault="00AD7E99" w:rsidP="00AD7E99">
            <w:pPr>
              <w:pStyle w:val="FSCtblMRL1"/>
            </w:pPr>
            <w:r w:rsidRPr="00D12C41">
              <w:t>Rucola (rocket)</w:t>
            </w:r>
          </w:p>
        </w:tc>
        <w:tc>
          <w:tcPr>
            <w:tcW w:w="1020" w:type="dxa"/>
          </w:tcPr>
          <w:p w14:paraId="58A5ABB0" w14:textId="77777777" w:rsidR="00AD7E99" w:rsidRPr="00D12C41" w:rsidRDefault="00AD7E99" w:rsidP="00AD7E99">
            <w:pPr>
              <w:pStyle w:val="FSCtblMRL2"/>
            </w:pPr>
            <w:r w:rsidRPr="00D12C41">
              <w:t>T0.5</w:t>
            </w:r>
          </w:p>
        </w:tc>
      </w:tr>
      <w:tr w:rsidR="00AD7E99" w:rsidRPr="00D12C41" w14:paraId="055B69D5" w14:textId="77777777" w:rsidTr="005C65FF">
        <w:trPr>
          <w:cantSplit/>
        </w:trPr>
        <w:tc>
          <w:tcPr>
            <w:tcW w:w="3402" w:type="dxa"/>
          </w:tcPr>
          <w:p w14:paraId="49C5355E" w14:textId="6EEEEA59" w:rsidR="00AD7E99" w:rsidRPr="00D12C41" w:rsidRDefault="00673B8B" w:rsidP="00AD7E99">
            <w:pPr>
              <w:pStyle w:val="FSCtblMRL1"/>
            </w:pPr>
            <w:r w:rsidRPr="007D3528">
              <w:rPr>
                <w:bCs/>
                <w:szCs w:val="18"/>
              </w:rPr>
              <w:t>Stone fruits [except cherries (subgroup)]</w:t>
            </w:r>
          </w:p>
        </w:tc>
        <w:tc>
          <w:tcPr>
            <w:tcW w:w="1020" w:type="dxa"/>
          </w:tcPr>
          <w:p w14:paraId="2D9D448C" w14:textId="77777777" w:rsidR="00AD7E99" w:rsidRPr="00D12C41" w:rsidRDefault="00AD7E99" w:rsidP="00AD7E99">
            <w:pPr>
              <w:pStyle w:val="FSCtblMRL2"/>
            </w:pPr>
            <w:r w:rsidRPr="00D12C41">
              <w:t>1</w:t>
            </w:r>
          </w:p>
        </w:tc>
      </w:tr>
      <w:tr w:rsidR="00AD7E99" w:rsidRPr="00D12C41" w14:paraId="347AAB8F" w14:textId="77777777" w:rsidTr="005C65FF">
        <w:trPr>
          <w:cantSplit/>
        </w:trPr>
        <w:tc>
          <w:tcPr>
            <w:tcW w:w="3402" w:type="dxa"/>
          </w:tcPr>
          <w:p w14:paraId="1EF7C1FC" w14:textId="77777777" w:rsidR="00AD7E99" w:rsidRPr="00D12C41" w:rsidRDefault="00AD7E99" w:rsidP="00AD7E99">
            <w:pPr>
              <w:pStyle w:val="FSCtblMRL1"/>
            </w:pPr>
            <w:r w:rsidRPr="00D12C41">
              <w:t>Strawberry</w:t>
            </w:r>
          </w:p>
        </w:tc>
        <w:tc>
          <w:tcPr>
            <w:tcW w:w="1020" w:type="dxa"/>
          </w:tcPr>
          <w:p w14:paraId="21D99D77" w14:textId="77777777" w:rsidR="00AD7E99" w:rsidRPr="00D12C41" w:rsidRDefault="00AD7E99" w:rsidP="00AD7E99">
            <w:pPr>
              <w:pStyle w:val="FSCtblMRL2"/>
            </w:pPr>
            <w:r w:rsidRPr="00D12C41">
              <w:t>1</w:t>
            </w:r>
          </w:p>
        </w:tc>
      </w:tr>
      <w:tr w:rsidR="00AD7E99" w:rsidRPr="00D12C41" w14:paraId="40ABAF2A" w14:textId="77777777" w:rsidTr="005C65FF">
        <w:trPr>
          <w:cantSplit/>
        </w:trPr>
        <w:tc>
          <w:tcPr>
            <w:tcW w:w="3402" w:type="dxa"/>
          </w:tcPr>
          <w:p w14:paraId="0DCE9FAE" w14:textId="5638698B" w:rsidR="00AD7E99" w:rsidRPr="00D12C41" w:rsidRDefault="00AD7E99" w:rsidP="00AD7E99">
            <w:pPr>
              <w:pStyle w:val="FSCtblMRL1"/>
            </w:pPr>
            <w:r w:rsidRPr="00D12C41">
              <w:rPr>
                <w:lang w:eastAsia="en-AU"/>
              </w:rPr>
              <w:t>Sugar cane</w:t>
            </w:r>
          </w:p>
        </w:tc>
        <w:tc>
          <w:tcPr>
            <w:tcW w:w="1020" w:type="dxa"/>
          </w:tcPr>
          <w:p w14:paraId="4AD0A08A" w14:textId="4D35CE64" w:rsidR="00AD7E99" w:rsidRPr="00D12C41" w:rsidRDefault="00AD7E99" w:rsidP="00AD7E99">
            <w:pPr>
              <w:pStyle w:val="FSCtblMRL2"/>
            </w:pPr>
            <w:r w:rsidRPr="00D12C41">
              <w:rPr>
                <w:rFonts w:eastAsia="Helvetica"/>
              </w:rPr>
              <w:t>T0.7</w:t>
            </w:r>
          </w:p>
        </w:tc>
      </w:tr>
      <w:tr w:rsidR="00AD7E99" w:rsidRPr="00D12C41" w14:paraId="1C8D7D51" w14:textId="77777777" w:rsidTr="005C65FF">
        <w:trPr>
          <w:cantSplit/>
        </w:trPr>
        <w:tc>
          <w:tcPr>
            <w:tcW w:w="3402" w:type="dxa"/>
          </w:tcPr>
          <w:p w14:paraId="640BF3A0" w14:textId="43A1FDD0" w:rsidR="00AD7E99" w:rsidRPr="00D12C41" w:rsidRDefault="00AD7E99" w:rsidP="00AD7E99">
            <w:pPr>
              <w:pStyle w:val="FSCtblMRL1"/>
            </w:pPr>
            <w:r w:rsidRPr="00D12C41">
              <w:rPr>
                <w:lang w:eastAsia="en-AU"/>
              </w:rPr>
              <w:t>Sweet corns</w:t>
            </w:r>
          </w:p>
        </w:tc>
        <w:tc>
          <w:tcPr>
            <w:tcW w:w="1020" w:type="dxa"/>
          </w:tcPr>
          <w:p w14:paraId="398E20CF" w14:textId="377FF9E1" w:rsidR="00AD7E99" w:rsidRPr="00D12C41" w:rsidRDefault="00AD7E99" w:rsidP="00AD7E99">
            <w:pPr>
              <w:pStyle w:val="FSCtblMRL2"/>
              <w:rPr>
                <w:rFonts w:eastAsia="Helvetica"/>
              </w:rPr>
            </w:pPr>
            <w:r w:rsidRPr="00D12C41">
              <w:rPr>
                <w:rFonts w:eastAsia="Helvetica"/>
              </w:rPr>
              <w:t>0.5</w:t>
            </w:r>
          </w:p>
        </w:tc>
      </w:tr>
      <w:tr w:rsidR="00AD7E99" w:rsidRPr="00D12C41" w14:paraId="302E4836" w14:textId="77777777" w:rsidTr="005C65FF">
        <w:trPr>
          <w:cantSplit/>
        </w:trPr>
        <w:tc>
          <w:tcPr>
            <w:tcW w:w="3402" w:type="dxa"/>
          </w:tcPr>
          <w:p w14:paraId="40E754C5" w14:textId="77777777" w:rsidR="00AD7E99" w:rsidRPr="00D12C41" w:rsidRDefault="00AD7E99" w:rsidP="00AD7E99">
            <w:pPr>
              <w:pStyle w:val="FSCtblMRL1"/>
            </w:pPr>
            <w:r w:rsidRPr="00D12C41">
              <w:t>Sweet potato</w:t>
            </w:r>
          </w:p>
        </w:tc>
        <w:tc>
          <w:tcPr>
            <w:tcW w:w="1020" w:type="dxa"/>
          </w:tcPr>
          <w:p w14:paraId="05ABF04C" w14:textId="77777777" w:rsidR="00AD7E99" w:rsidRPr="00D12C41" w:rsidRDefault="00AD7E99" w:rsidP="00AD7E99">
            <w:pPr>
              <w:pStyle w:val="FSCtblMRL2"/>
            </w:pPr>
            <w:r w:rsidRPr="00D12C41">
              <w:t>*0.05</w:t>
            </w:r>
          </w:p>
        </w:tc>
      </w:tr>
      <w:tr w:rsidR="00AD7E99" w:rsidRPr="00D12C41" w14:paraId="3F388212" w14:textId="77777777" w:rsidTr="005C65FF">
        <w:trPr>
          <w:cantSplit/>
        </w:trPr>
        <w:tc>
          <w:tcPr>
            <w:tcW w:w="3402" w:type="dxa"/>
          </w:tcPr>
          <w:p w14:paraId="7A9506B9" w14:textId="77777777" w:rsidR="00AD7E99" w:rsidRPr="00D12C41" w:rsidRDefault="00AD7E99" w:rsidP="00AD7E99">
            <w:pPr>
              <w:pStyle w:val="FSCtblMRL1"/>
            </w:pPr>
            <w:r w:rsidRPr="00D12C41">
              <w:t>Taro</w:t>
            </w:r>
          </w:p>
        </w:tc>
        <w:tc>
          <w:tcPr>
            <w:tcW w:w="1020" w:type="dxa"/>
          </w:tcPr>
          <w:p w14:paraId="422FCF82" w14:textId="77777777" w:rsidR="00AD7E99" w:rsidRPr="00D12C41" w:rsidRDefault="00AD7E99" w:rsidP="00AD7E99">
            <w:pPr>
              <w:pStyle w:val="FSCtblMRL2"/>
            </w:pPr>
            <w:r w:rsidRPr="00D12C41">
              <w:t>T*0.05</w:t>
            </w:r>
          </w:p>
        </w:tc>
      </w:tr>
      <w:tr w:rsidR="00AD7E99" w:rsidRPr="00D12C41" w14:paraId="26BF1BCA" w14:textId="77777777" w:rsidTr="005C65FF">
        <w:trPr>
          <w:cantSplit/>
        </w:trPr>
        <w:tc>
          <w:tcPr>
            <w:tcW w:w="3402" w:type="dxa"/>
          </w:tcPr>
          <w:p w14:paraId="75E2D031" w14:textId="77777777" w:rsidR="00AD7E99" w:rsidRPr="00D12C41" w:rsidRDefault="00AD7E99" w:rsidP="00AD7E99">
            <w:pPr>
              <w:pStyle w:val="FSCtblMRL1"/>
            </w:pPr>
            <w:r w:rsidRPr="00D12C41">
              <w:t>Tea, green, black</w:t>
            </w:r>
          </w:p>
        </w:tc>
        <w:tc>
          <w:tcPr>
            <w:tcW w:w="1020" w:type="dxa"/>
          </w:tcPr>
          <w:p w14:paraId="1959D7F9" w14:textId="77777777" w:rsidR="00AD7E99" w:rsidRPr="00D12C41" w:rsidRDefault="00AD7E99" w:rsidP="00AD7E99">
            <w:pPr>
              <w:pStyle w:val="FSCtblMRL2"/>
            </w:pPr>
            <w:r w:rsidRPr="00D12C41">
              <w:t>5</w:t>
            </w:r>
          </w:p>
        </w:tc>
      </w:tr>
      <w:tr w:rsidR="00AD7E99" w:rsidRPr="00D12C41" w14:paraId="44BF52F9" w14:textId="77777777" w:rsidTr="005C65FF">
        <w:trPr>
          <w:cantSplit/>
        </w:trPr>
        <w:tc>
          <w:tcPr>
            <w:tcW w:w="3402" w:type="dxa"/>
          </w:tcPr>
          <w:p w14:paraId="02040B61" w14:textId="55C26E1C" w:rsidR="00AD7E99" w:rsidRPr="00D12C41" w:rsidRDefault="00AD7E99" w:rsidP="00AD7E99">
            <w:pPr>
              <w:pStyle w:val="FSCtblMRL1"/>
            </w:pPr>
            <w:r w:rsidRPr="00D12C41">
              <w:rPr>
                <w:szCs w:val="18"/>
              </w:rPr>
              <w:t>Truffle</w:t>
            </w:r>
          </w:p>
        </w:tc>
        <w:tc>
          <w:tcPr>
            <w:tcW w:w="1020" w:type="dxa"/>
          </w:tcPr>
          <w:p w14:paraId="70353857" w14:textId="77671C7F" w:rsidR="00AD7E99" w:rsidRPr="00D12C41" w:rsidRDefault="00AD7E99" w:rsidP="00AD7E99">
            <w:pPr>
              <w:pStyle w:val="FSCtblMRL2"/>
            </w:pPr>
            <w:r w:rsidRPr="00D12C41">
              <w:rPr>
                <w:szCs w:val="18"/>
              </w:rPr>
              <w:t>T*0.01</w:t>
            </w:r>
          </w:p>
        </w:tc>
      </w:tr>
      <w:tr w:rsidR="00AD7E99" w:rsidRPr="00D12C41" w14:paraId="108B65C1" w14:textId="77777777" w:rsidTr="005C65FF">
        <w:trPr>
          <w:cantSplit/>
        </w:trPr>
        <w:tc>
          <w:tcPr>
            <w:tcW w:w="3402" w:type="dxa"/>
            <w:tcBorders>
              <w:bottom w:val="single" w:sz="4" w:space="0" w:color="auto"/>
            </w:tcBorders>
          </w:tcPr>
          <w:p w14:paraId="0C99CDEE" w14:textId="77777777" w:rsidR="00AD7E99" w:rsidRPr="00D12C41" w:rsidRDefault="00AD7E99" w:rsidP="00AD7E99">
            <w:pPr>
              <w:pStyle w:val="FSCtblMRL1"/>
            </w:pPr>
            <w:r w:rsidRPr="00D12C41">
              <w:t>Turmeric, root</w:t>
            </w:r>
          </w:p>
        </w:tc>
        <w:tc>
          <w:tcPr>
            <w:tcW w:w="1020" w:type="dxa"/>
            <w:tcBorders>
              <w:bottom w:val="single" w:sz="4" w:space="0" w:color="auto"/>
            </w:tcBorders>
          </w:tcPr>
          <w:p w14:paraId="037DEA1F" w14:textId="77777777" w:rsidR="00AD7E99" w:rsidRPr="00D12C41" w:rsidRDefault="00AD7E99" w:rsidP="00AD7E99">
            <w:pPr>
              <w:pStyle w:val="FSCtblMRL2"/>
            </w:pPr>
            <w:r w:rsidRPr="00D12C41">
              <w:t>T10</w:t>
            </w:r>
          </w:p>
        </w:tc>
      </w:tr>
    </w:tbl>
    <w:p w14:paraId="6F1E283B"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87635F0" w14:textId="77777777" w:rsidTr="005C65FF">
        <w:trPr>
          <w:cantSplit/>
        </w:trPr>
        <w:tc>
          <w:tcPr>
            <w:tcW w:w="4422" w:type="dxa"/>
            <w:gridSpan w:val="2"/>
            <w:tcBorders>
              <w:top w:val="single" w:sz="4" w:space="0" w:color="auto"/>
            </w:tcBorders>
          </w:tcPr>
          <w:p w14:paraId="72FA5405" w14:textId="77777777" w:rsidR="00B06314" w:rsidRPr="00D12C41" w:rsidRDefault="00B06314" w:rsidP="005C65FF">
            <w:pPr>
              <w:pStyle w:val="FSCtblh3"/>
            </w:pPr>
            <w:r w:rsidRPr="00D12C41">
              <w:t>Agvet chemical:  Bitertanol</w:t>
            </w:r>
          </w:p>
        </w:tc>
      </w:tr>
      <w:tr w:rsidR="00B06314" w:rsidRPr="00D12C41" w14:paraId="27EFC23A" w14:textId="77777777" w:rsidTr="005C65FF">
        <w:trPr>
          <w:cantSplit/>
        </w:trPr>
        <w:tc>
          <w:tcPr>
            <w:tcW w:w="4422" w:type="dxa"/>
            <w:gridSpan w:val="2"/>
            <w:tcBorders>
              <w:bottom w:val="single" w:sz="4" w:space="0" w:color="auto"/>
            </w:tcBorders>
          </w:tcPr>
          <w:p w14:paraId="39FFDDE1" w14:textId="77777777" w:rsidR="00B06314" w:rsidRPr="00D12C41" w:rsidRDefault="00B06314" w:rsidP="005C65FF">
            <w:pPr>
              <w:pStyle w:val="FSCtblh4"/>
            </w:pPr>
            <w:r w:rsidRPr="00D12C41">
              <w:t>Permitted residue:  Bitertanol</w:t>
            </w:r>
          </w:p>
        </w:tc>
      </w:tr>
      <w:tr w:rsidR="00B06314" w:rsidRPr="00D12C41" w14:paraId="68BA4E97" w14:textId="77777777" w:rsidTr="005C65FF">
        <w:trPr>
          <w:cantSplit/>
        </w:trPr>
        <w:tc>
          <w:tcPr>
            <w:tcW w:w="3402" w:type="dxa"/>
            <w:tcBorders>
              <w:top w:val="single" w:sz="4" w:space="0" w:color="auto"/>
            </w:tcBorders>
          </w:tcPr>
          <w:p w14:paraId="33FAFB78" w14:textId="77777777" w:rsidR="00B06314" w:rsidRPr="00D12C41" w:rsidRDefault="00B06314" w:rsidP="005C65FF">
            <w:pPr>
              <w:pStyle w:val="FSCtblMRL1"/>
            </w:pPr>
            <w:r w:rsidRPr="00D12C41">
              <w:t>Beans [except broad bean; soya bean]</w:t>
            </w:r>
          </w:p>
        </w:tc>
        <w:tc>
          <w:tcPr>
            <w:tcW w:w="1020" w:type="dxa"/>
            <w:tcBorders>
              <w:top w:val="single" w:sz="4" w:space="0" w:color="auto"/>
            </w:tcBorders>
          </w:tcPr>
          <w:p w14:paraId="3E8E009D" w14:textId="77777777" w:rsidR="00B06314" w:rsidRPr="00D12C41" w:rsidRDefault="00B06314" w:rsidP="005C65FF">
            <w:pPr>
              <w:pStyle w:val="FSCtblMRL2"/>
            </w:pPr>
            <w:r w:rsidRPr="00D12C41">
              <w:t>0.5</w:t>
            </w:r>
          </w:p>
        </w:tc>
      </w:tr>
      <w:tr w:rsidR="00B06314" w:rsidRPr="00D12C41" w14:paraId="3163AE80" w14:textId="77777777" w:rsidTr="005C65FF">
        <w:trPr>
          <w:cantSplit/>
        </w:trPr>
        <w:tc>
          <w:tcPr>
            <w:tcW w:w="3402" w:type="dxa"/>
          </w:tcPr>
          <w:p w14:paraId="4E65E29A" w14:textId="77777777" w:rsidR="00B06314" w:rsidRPr="00D12C41" w:rsidRDefault="00B06314" w:rsidP="005C65FF">
            <w:pPr>
              <w:pStyle w:val="FSCtblMRL1"/>
            </w:pPr>
            <w:r w:rsidRPr="00D12C41">
              <w:t>Edible offal (mammalian)</w:t>
            </w:r>
          </w:p>
        </w:tc>
        <w:tc>
          <w:tcPr>
            <w:tcW w:w="1020" w:type="dxa"/>
          </w:tcPr>
          <w:p w14:paraId="35B30F6E" w14:textId="77777777" w:rsidR="00B06314" w:rsidRPr="00D12C41" w:rsidRDefault="00B06314" w:rsidP="005C65FF">
            <w:pPr>
              <w:pStyle w:val="FSCtblMRL2"/>
            </w:pPr>
            <w:r w:rsidRPr="00D12C41">
              <w:t>3</w:t>
            </w:r>
          </w:p>
        </w:tc>
      </w:tr>
      <w:tr w:rsidR="00B06314" w:rsidRPr="00D12C41" w14:paraId="5955586F" w14:textId="77777777" w:rsidTr="005C65FF">
        <w:trPr>
          <w:cantSplit/>
        </w:trPr>
        <w:tc>
          <w:tcPr>
            <w:tcW w:w="3402" w:type="dxa"/>
          </w:tcPr>
          <w:p w14:paraId="582A3F89" w14:textId="77777777" w:rsidR="00B06314" w:rsidRPr="00D12C41" w:rsidRDefault="00B06314" w:rsidP="005C65FF">
            <w:pPr>
              <w:pStyle w:val="FSCtblMRL1"/>
            </w:pPr>
            <w:r w:rsidRPr="00D12C41">
              <w:t>Eggs</w:t>
            </w:r>
          </w:p>
        </w:tc>
        <w:tc>
          <w:tcPr>
            <w:tcW w:w="1020" w:type="dxa"/>
          </w:tcPr>
          <w:p w14:paraId="67D45F35" w14:textId="77777777" w:rsidR="00B06314" w:rsidRPr="00D12C41" w:rsidRDefault="00B06314" w:rsidP="005C65FF">
            <w:pPr>
              <w:pStyle w:val="FSCtblMRL2"/>
            </w:pPr>
            <w:r w:rsidRPr="00D12C41">
              <w:t>*0.01</w:t>
            </w:r>
          </w:p>
        </w:tc>
      </w:tr>
      <w:tr w:rsidR="00B06314" w:rsidRPr="00D12C41" w14:paraId="7EC5BE0C" w14:textId="77777777" w:rsidTr="005C65FF">
        <w:trPr>
          <w:cantSplit/>
        </w:trPr>
        <w:tc>
          <w:tcPr>
            <w:tcW w:w="3402" w:type="dxa"/>
          </w:tcPr>
          <w:p w14:paraId="3A2E6E8B" w14:textId="77777777" w:rsidR="00B06314" w:rsidRPr="00D12C41" w:rsidRDefault="00B06314" w:rsidP="005C65FF">
            <w:pPr>
              <w:pStyle w:val="FSCtblMRL1"/>
            </w:pPr>
            <w:r w:rsidRPr="00D12C41">
              <w:t>Meat (mammalian) (in the fat)</w:t>
            </w:r>
          </w:p>
        </w:tc>
        <w:tc>
          <w:tcPr>
            <w:tcW w:w="1020" w:type="dxa"/>
          </w:tcPr>
          <w:p w14:paraId="2253AAA2" w14:textId="77777777" w:rsidR="00B06314" w:rsidRPr="00D12C41" w:rsidRDefault="00B06314" w:rsidP="005C65FF">
            <w:pPr>
              <w:pStyle w:val="FSCtblMRL2"/>
            </w:pPr>
            <w:r w:rsidRPr="00D12C41">
              <w:t>0.3</w:t>
            </w:r>
          </w:p>
        </w:tc>
      </w:tr>
      <w:tr w:rsidR="00B06314" w:rsidRPr="00D12C41" w14:paraId="40459DC7" w14:textId="77777777" w:rsidTr="005C65FF">
        <w:trPr>
          <w:cantSplit/>
        </w:trPr>
        <w:tc>
          <w:tcPr>
            <w:tcW w:w="3402" w:type="dxa"/>
          </w:tcPr>
          <w:p w14:paraId="0318D138" w14:textId="77777777" w:rsidR="00B06314" w:rsidRPr="00D12C41" w:rsidRDefault="00B06314" w:rsidP="005C65FF">
            <w:pPr>
              <w:pStyle w:val="FSCtblMRL1"/>
            </w:pPr>
            <w:r w:rsidRPr="00D12C41">
              <w:t>Milks</w:t>
            </w:r>
          </w:p>
        </w:tc>
        <w:tc>
          <w:tcPr>
            <w:tcW w:w="1020" w:type="dxa"/>
          </w:tcPr>
          <w:p w14:paraId="6A1EF263" w14:textId="77777777" w:rsidR="00B06314" w:rsidRPr="00D12C41" w:rsidRDefault="00B06314" w:rsidP="005C65FF">
            <w:pPr>
              <w:pStyle w:val="FSCtblMRL2"/>
            </w:pPr>
            <w:r w:rsidRPr="00D12C41">
              <w:t>0.2</w:t>
            </w:r>
          </w:p>
        </w:tc>
      </w:tr>
      <w:tr w:rsidR="00B06314" w:rsidRPr="00D12C41" w14:paraId="51B9C3CE" w14:textId="77777777" w:rsidTr="005E03E7">
        <w:trPr>
          <w:cantSplit/>
        </w:trPr>
        <w:tc>
          <w:tcPr>
            <w:tcW w:w="3402" w:type="dxa"/>
          </w:tcPr>
          <w:p w14:paraId="49C2B5A8" w14:textId="77777777" w:rsidR="00B06314" w:rsidRPr="00D12C41" w:rsidRDefault="00B06314" w:rsidP="005C65FF">
            <w:pPr>
              <w:pStyle w:val="FSCtblMRL1"/>
            </w:pPr>
            <w:r w:rsidRPr="00D12C41">
              <w:t>Poultry, edible offal of</w:t>
            </w:r>
          </w:p>
        </w:tc>
        <w:tc>
          <w:tcPr>
            <w:tcW w:w="1020" w:type="dxa"/>
          </w:tcPr>
          <w:p w14:paraId="4DBFCA1E" w14:textId="77777777" w:rsidR="00B06314" w:rsidRPr="00D12C41" w:rsidRDefault="00B06314" w:rsidP="005C65FF">
            <w:pPr>
              <w:pStyle w:val="FSCtblMRL2"/>
            </w:pPr>
            <w:r w:rsidRPr="00D12C41">
              <w:t>*0.01</w:t>
            </w:r>
          </w:p>
        </w:tc>
      </w:tr>
      <w:tr w:rsidR="00B06314" w:rsidRPr="00D12C41" w14:paraId="5D8A71D3" w14:textId="77777777" w:rsidTr="005E03E7">
        <w:trPr>
          <w:cantSplit/>
        </w:trPr>
        <w:tc>
          <w:tcPr>
            <w:tcW w:w="3402" w:type="dxa"/>
            <w:tcBorders>
              <w:bottom w:val="single" w:sz="4" w:space="0" w:color="auto"/>
            </w:tcBorders>
          </w:tcPr>
          <w:p w14:paraId="5E9986AF"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42D0C10A" w14:textId="77777777" w:rsidR="00B06314" w:rsidRPr="00D12C41" w:rsidRDefault="00B06314" w:rsidP="005C65FF">
            <w:pPr>
              <w:pStyle w:val="FSCtblMRL2"/>
            </w:pPr>
            <w:r w:rsidRPr="00D12C41">
              <w:t>*0.01</w:t>
            </w:r>
          </w:p>
        </w:tc>
      </w:tr>
    </w:tbl>
    <w:p w14:paraId="233D99A6" w14:textId="77777777" w:rsidR="00B06314" w:rsidRPr="00D12C41" w:rsidRDefault="00B06314" w:rsidP="00B06314">
      <w:pPr>
        <w:pStyle w:val="FSCtblMRL1"/>
        <w:rPr>
          <w:rFonts w:eastAsiaTheme="minorHAnsi"/>
        </w:rPr>
      </w:pPr>
    </w:p>
    <w:tbl>
      <w:tblPr>
        <w:tblW w:w="4423" w:type="dxa"/>
        <w:tblBorders>
          <w:top w:val="single" w:sz="8" w:space="0" w:color="auto"/>
          <w:bottom w:val="single" w:sz="8" w:space="0" w:color="auto"/>
        </w:tblBorders>
        <w:tblLayout w:type="fixed"/>
        <w:tblCellMar>
          <w:left w:w="80" w:type="dxa"/>
          <w:right w:w="80" w:type="dxa"/>
        </w:tblCellMar>
        <w:tblLook w:val="0000" w:firstRow="0" w:lastRow="0" w:firstColumn="0" w:lastColumn="0" w:noHBand="0" w:noVBand="0"/>
      </w:tblPr>
      <w:tblGrid>
        <w:gridCol w:w="3402"/>
        <w:gridCol w:w="1021"/>
      </w:tblGrid>
      <w:tr w:rsidR="00B06314" w:rsidRPr="00D12C41" w14:paraId="5BAFA764" w14:textId="77777777" w:rsidTr="005C65FF">
        <w:trPr>
          <w:cantSplit/>
        </w:trPr>
        <w:tc>
          <w:tcPr>
            <w:tcW w:w="4423" w:type="dxa"/>
            <w:gridSpan w:val="2"/>
            <w:tcBorders>
              <w:top w:val="single" w:sz="4" w:space="0" w:color="auto"/>
              <w:bottom w:val="nil"/>
            </w:tcBorders>
            <w:shd w:val="clear" w:color="auto" w:fill="auto"/>
          </w:tcPr>
          <w:p w14:paraId="0D3C41A9" w14:textId="77777777" w:rsidR="00B06314" w:rsidRPr="00D12C41" w:rsidRDefault="00B06314" w:rsidP="005C65FF">
            <w:pPr>
              <w:pStyle w:val="FSCtblh3"/>
              <w:rPr>
                <w:rFonts w:eastAsiaTheme="minorHAnsi"/>
                <w:bCs/>
              </w:rPr>
            </w:pPr>
            <w:r w:rsidRPr="00D12C41">
              <w:rPr>
                <w:rFonts w:eastAsiaTheme="minorHAnsi"/>
              </w:rPr>
              <w:t xml:space="preserve">Agvet chemical:  </w:t>
            </w:r>
            <w:r w:rsidRPr="00D12C41">
              <w:rPr>
                <w:rFonts w:eastAsiaTheme="minorHAnsi"/>
                <w:bCs/>
              </w:rPr>
              <w:t>Bixafen</w:t>
            </w:r>
          </w:p>
        </w:tc>
      </w:tr>
      <w:tr w:rsidR="00B06314" w:rsidRPr="00D12C41" w14:paraId="5C064AD3" w14:textId="77777777" w:rsidTr="005C65FF">
        <w:trPr>
          <w:cantSplit/>
        </w:trPr>
        <w:tc>
          <w:tcPr>
            <w:tcW w:w="4423" w:type="dxa"/>
            <w:gridSpan w:val="2"/>
            <w:tcBorders>
              <w:top w:val="nil"/>
              <w:bottom w:val="nil"/>
            </w:tcBorders>
            <w:shd w:val="clear" w:color="auto" w:fill="auto"/>
          </w:tcPr>
          <w:p w14:paraId="7CB58D9A" w14:textId="77777777" w:rsidR="00B06314" w:rsidRPr="00D12C41" w:rsidRDefault="00B06314" w:rsidP="005C65FF">
            <w:pPr>
              <w:pStyle w:val="FSCtblMRL1"/>
              <w:rPr>
                <w:rFonts w:eastAsiaTheme="minorHAnsi"/>
                <w:i/>
                <w:szCs w:val="22"/>
              </w:rPr>
            </w:pPr>
            <w:r w:rsidRPr="00D12C41">
              <w:rPr>
                <w:rFonts w:eastAsiaTheme="minorHAnsi"/>
                <w:i/>
                <w:szCs w:val="22"/>
              </w:rPr>
              <w:t>Permitted residue—commodities of plant origin:  Bixafen</w:t>
            </w:r>
          </w:p>
        </w:tc>
      </w:tr>
      <w:tr w:rsidR="00B06314" w:rsidRPr="00D12C41" w14:paraId="308F5B1A" w14:textId="77777777" w:rsidTr="005C65FF">
        <w:trPr>
          <w:cantSplit/>
        </w:trPr>
        <w:tc>
          <w:tcPr>
            <w:tcW w:w="4423" w:type="dxa"/>
            <w:gridSpan w:val="2"/>
            <w:tcBorders>
              <w:top w:val="nil"/>
              <w:bottom w:val="single" w:sz="4" w:space="0" w:color="auto"/>
            </w:tcBorders>
            <w:shd w:val="clear" w:color="auto" w:fill="auto"/>
          </w:tcPr>
          <w:p w14:paraId="7871607C" w14:textId="77777777" w:rsidR="00B06314" w:rsidRPr="00D12C41" w:rsidRDefault="00B06314" w:rsidP="005C65FF">
            <w:pPr>
              <w:pStyle w:val="FSCtblh4"/>
              <w:rPr>
                <w:rFonts w:eastAsiaTheme="minorHAnsi"/>
              </w:rPr>
            </w:pPr>
            <w:r w:rsidRPr="00D12C41">
              <w:rPr>
                <w:rFonts w:eastAsiaTheme="minorHAnsi"/>
              </w:rPr>
              <w:t>Permitted residue—commodities of animal origin:  Sum of bixafen and N-(3′,4′-dichloro-5-fluorobiphenyl-2-yl)-3-(difluoromethyl)-1</w:t>
            </w:r>
            <w:r w:rsidRPr="00D12C41">
              <w:rPr>
                <w:rFonts w:eastAsiaTheme="minorHAnsi"/>
                <w:i w:val="0"/>
              </w:rPr>
              <w:t>H</w:t>
            </w:r>
            <w:r w:rsidRPr="00D12C41">
              <w:rPr>
                <w:rFonts w:eastAsiaTheme="minorHAnsi"/>
              </w:rPr>
              <w:t>-pyrazole-4-carboxamide (bixafen-</w:t>
            </w:r>
            <w:proofErr w:type="spellStart"/>
            <w:r w:rsidRPr="00D12C41">
              <w:rPr>
                <w:rFonts w:eastAsiaTheme="minorHAnsi"/>
              </w:rPr>
              <w:t>desmethyl</w:t>
            </w:r>
            <w:proofErr w:type="spellEnd"/>
            <w:r w:rsidRPr="00D12C41">
              <w:rPr>
                <w:rFonts w:eastAsiaTheme="minorHAnsi"/>
              </w:rPr>
              <w:t>), expressed as bixafen</w:t>
            </w:r>
          </w:p>
        </w:tc>
      </w:tr>
      <w:tr w:rsidR="00B06314" w:rsidRPr="00D12C41" w14:paraId="5DD802DD" w14:textId="77777777" w:rsidTr="001540DE">
        <w:trPr>
          <w:cantSplit/>
        </w:trPr>
        <w:tc>
          <w:tcPr>
            <w:tcW w:w="3402" w:type="dxa"/>
            <w:tcBorders>
              <w:top w:val="single" w:sz="4" w:space="0" w:color="auto"/>
              <w:bottom w:val="nil"/>
            </w:tcBorders>
          </w:tcPr>
          <w:p w14:paraId="06A6B736" w14:textId="77777777" w:rsidR="00B06314" w:rsidRPr="00D12C41" w:rsidRDefault="00B06314" w:rsidP="005C65FF">
            <w:pPr>
              <w:pStyle w:val="FSCtblMRL1"/>
              <w:rPr>
                <w:rFonts w:eastAsiaTheme="minorHAnsi"/>
                <w:b/>
              </w:rPr>
            </w:pPr>
            <w:r w:rsidRPr="00D12C41">
              <w:rPr>
                <w:szCs w:val="18"/>
              </w:rPr>
              <w:t>All other foods</w:t>
            </w:r>
          </w:p>
        </w:tc>
        <w:tc>
          <w:tcPr>
            <w:tcW w:w="1021" w:type="dxa"/>
            <w:tcBorders>
              <w:top w:val="single" w:sz="4" w:space="0" w:color="auto"/>
              <w:bottom w:val="nil"/>
            </w:tcBorders>
          </w:tcPr>
          <w:p w14:paraId="44CF4006" w14:textId="77777777" w:rsidR="00B06314" w:rsidRPr="00D12C41" w:rsidRDefault="00B06314" w:rsidP="005C65FF">
            <w:pPr>
              <w:pStyle w:val="FSCtblMRL2"/>
            </w:pPr>
            <w:r w:rsidRPr="00D12C41">
              <w:rPr>
                <w:szCs w:val="18"/>
              </w:rPr>
              <w:t>0.03</w:t>
            </w:r>
          </w:p>
        </w:tc>
      </w:tr>
      <w:tr w:rsidR="00773F1C" w:rsidRPr="00D12C41" w14:paraId="4A9BDE0F" w14:textId="77777777" w:rsidTr="001540DE">
        <w:trPr>
          <w:cantSplit/>
        </w:trPr>
        <w:tc>
          <w:tcPr>
            <w:tcW w:w="3402" w:type="dxa"/>
            <w:tcBorders>
              <w:top w:val="nil"/>
            </w:tcBorders>
          </w:tcPr>
          <w:p w14:paraId="41B535CA" w14:textId="75C86D32" w:rsidR="00773F1C" w:rsidRPr="00D12C41" w:rsidRDefault="00773F1C" w:rsidP="00773F1C">
            <w:pPr>
              <w:pStyle w:val="FSCtblMRL1"/>
            </w:pPr>
            <w:r w:rsidRPr="007D3528">
              <w:t>Barley</w:t>
            </w:r>
          </w:p>
        </w:tc>
        <w:tc>
          <w:tcPr>
            <w:tcW w:w="1021" w:type="dxa"/>
            <w:tcBorders>
              <w:top w:val="nil"/>
            </w:tcBorders>
          </w:tcPr>
          <w:p w14:paraId="5FDD5F3F" w14:textId="25121C3E" w:rsidR="00773F1C" w:rsidRPr="00D12C41" w:rsidRDefault="00773F1C" w:rsidP="00773F1C">
            <w:pPr>
              <w:pStyle w:val="FSCtblMRL2"/>
            </w:pPr>
            <w:r w:rsidRPr="007D3528">
              <w:rPr>
                <w:rFonts w:eastAsia="Calibri"/>
              </w:rPr>
              <w:t>1.5</w:t>
            </w:r>
          </w:p>
        </w:tc>
      </w:tr>
      <w:tr w:rsidR="00B06314" w:rsidRPr="00D12C41" w14:paraId="28DC0B68" w14:textId="77777777" w:rsidTr="001540DE">
        <w:trPr>
          <w:cantSplit/>
        </w:trPr>
        <w:tc>
          <w:tcPr>
            <w:tcW w:w="3402" w:type="dxa"/>
            <w:tcBorders>
              <w:top w:val="nil"/>
            </w:tcBorders>
          </w:tcPr>
          <w:p w14:paraId="42F2CC93" w14:textId="2279B58D" w:rsidR="00B06314" w:rsidRPr="00D12C41" w:rsidRDefault="000C210A" w:rsidP="005C65FF">
            <w:pPr>
              <w:pStyle w:val="FSCtblMRL1"/>
              <w:rPr>
                <w:rFonts w:eastAsiaTheme="minorHAnsi"/>
              </w:rPr>
            </w:pPr>
            <w:r w:rsidRPr="007D3528">
              <w:rPr>
                <w:szCs w:val="18"/>
                <w:lang w:bidi="en-US"/>
              </w:rPr>
              <w:t>Cereal grains [except barley; sorghum grain; sweet corns (subgroup); wheat; wheat bran, processed]</w:t>
            </w:r>
          </w:p>
        </w:tc>
        <w:tc>
          <w:tcPr>
            <w:tcW w:w="1021" w:type="dxa"/>
            <w:tcBorders>
              <w:top w:val="nil"/>
            </w:tcBorders>
          </w:tcPr>
          <w:p w14:paraId="779EF9A4" w14:textId="77777777" w:rsidR="00B06314" w:rsidRPr="00D12C41" w:rsidRDefault="00B06314" w:rsidP="005C65FF">
            <w:pPr>
              <w:pStyle w:val="FSCtblMRL2"/>
            </w:pPr>
            <w:r w:rsidRPr="00D12C41">
              <w:t>*0.01</w:t>
            </w:r>
          </w:p>
        </w:tc>
      </w:tr>
      <w:tr w:rsidR="00773F1C" w:rsidRPr="00D12C41" w14:paraId="13A2B99A" w14:textId="77777777" w:rsidTr="001540DE">
        <w:trPr>
          <w:cantSplit/>
        </w:trPr>
        <w:tc>
          <w:tcPr>
            <w:tcW w:w="3402" w:type="dxa"/>
            <w:tcBorders>
              <w:top w:val="nil"/>
            </w:tcBorders>
          </w:tcPr>
          <w:p w14:paraId="5F5AE3F0" w14:textId="605E0FD5" w:rsidR="00773F1C" w:rsidRPr="00D12C41" w:rsidRDefault="00773F1C" w:rsidP="00773F1C">
            <w:pPr>
              <w:pStyle w:val="FSCtblMRL1"/>
            </w:pPr>
            <w:r w:rsidRPr="007D3528">
              <w:t>Cotton seed</w:t>
            </w:r>
          </w:p>
        </w:tc>
        <w:tc>
          <w:tcPr>
            <w:tcW w:w="1021" w:type="dxa"/>
            <w:tcBorders>
              <w:top w:val="nil"/>
            </w:tcBorders>
          </w:tcPr>
          <w:p w14:paraId="3CE761E1" w14:textId="13924EED" w:rsidR="00773F1C" w:rsidRPr="00D12C41" w:rsidRDefault="00773F1C" w:rsidP="00773F1C">
            <w:pPr>
              <w:pStyle w:val="FSCtblMRL2"/>
            </w:pPr>
            <w:r w:rsidRPr="007D3528">
              <w:rPr>
                <w:rFonts w:eastAsia="Calibri"/>
              </w:rPr>
              <w:t>0.3</w:t>
            </w:r>
          </w:p>
        </w:tc>
      </w:tr>
      <w:tr w:rsidR="00DE19CA" w:rsidRPr="00D12C41" w14:paraId="7F24950A" w14:textId="77777777" w:rsidTr="001540DE">
        <w:trPr>
          <w:cantSplit/>
        </w:trPr>
        <w:tc>
          <w:tcPr>
            <w:tcW w:w="3402" w:type="dxa"/>
            <w:tcBorders>
              <w:top w:val="nil"/>
            </w:tcBorders>
          </w:tcPr>
          <w:p w14:paraId="210F30E7" w14:textId="3CF23F3B" w:rsidR="00DE19CA" w:rsidRPr="00D12C41" w:rsidRDefault="00DE19CA" w:rsidP="005C65FF">
            <w:pPr>
              <w:pStyle w:val="FSCtblMRL1"/>
              <w:rPr>
                <w:rFonts w:eastAsiaTheme="minorHAnsi"/>
              </w:rPr>
            </w:pPr>
            <w:r w:rsidRPr="00D12C41">
              <w:t>Cotton seed oil, crude</w:t>
            </w:r>
          </w:p>
        </w:tc>
        <w:tc>
          <w:tcPr>
            <w:tcW w:w="1021" w:type="dxa"/>
            <w:tcBorders>
              <w:top w:val="nil"/>
            </w:tcBorders>
          </w:tcPr>
          <w:p w14:paraId="5ED3D1CD" w14:textId="68435A47" w:rsidR="00DE19CA" w:rsidRPr="00D12C41" w:rsidRDefault="00DE19CA" w:rsidP="005C65FF">
            <w:pPr>
              <w:pStyle w:val="FSCtblMRL2"/>
            </w:pPr>
            <w:r w:rsidRPr="00D12C41">
              <w:t>T0.5</w:t>
            </w:r>
          </w:p>
        </w:tc>
      </w:tr>
      <w:tr w:rsidR="00582F9E" w:rsidRPr="00D12C41" w14:paraId="1D8DA2F2" w14:textId="77777777" w:rsidTr="001540DE">
        <w:trPr>
          <w:cantSplit/>
        </w:trPr>
        <w:tc>
          <w:tcPr>
            <w:tcW w:w="3402" w:type="dxa"/>
          </w:tcPr>
          <w:p w14:paraId="721A4BD6" w14:textId="4B9DC7B9" w:rsidR="00582F9E" w:rsidRPr="00D12C41" w:rsidRDefault="00582F9E" w:rsidP="00582F9E">
            <w:pPr>
              <w:pStyle w:val="FSCtblMRL1"/>
              <w:rPr>
                <w:rFonts w:eastAsiaTheme="minorHAnsi"/>
              </w:rPr>
            </w:pPr>
            <w:bookmarkStart w:id="6" w:name="_Hlk163722485"/>
            <w:r w:rsidRPr="007D3528">
              <w:t>Edible offal (mammalian)</w:t>
            </w:r>
          </w:p>
        </w:tc>
        <w:tc>
          <w:tcPr>
            <w:tcW w:w="1021" w:type="dxa"/>
          </w:tcPr>
          <w:p w14:paraId="75DC3FEF" w14:textId="7F03F20C" w:rsidR="00582F9E" w:rsidRPr="00D12C41" w:rsidRDefault="00582F9E" w:rsidP="00582F9E">
            <w:pPr>
              <w:pStyle w:val="FSCtblMRL2"/>
              <w:rPr>
                <w:szCs w:val="18"/>
              </w:rPr>
            </w:pPr>
            <w:r w:rsidRPr="007D3528">
              <w:rPr>
                <w:rFonts w:eastAsia="Calibri"/>
              </w:rPr>
              <w:t>0.7</w:t>
            </w:r>
          </w:p>
        </w:tc>
      </w:tr>
      <w:tr w:rsidR="00582F9E" w:rsidRPr="00D12C41" w14:paraId="397AB25B" w14:textId="77777777" w:rsidTr="001540DE">
        <w:trPr>
          <w:cantSplit/>
        </w:trPr>
        <w:tc>
          <w:tcPr>
            <w:tcW w:w="3402" w:type="dxa"/>
          </w:tcPr>
          <w:p w14:paraId="3DAED4E8" w14:textId="5569C180" w:rsidR="00582F9E" w:rsidRPr="00D12C41" w:rsidRDefault="00582F9E" w:rsidP="00582F9E">
            <w:pPr>
              <w:pStyle w:val="FSCtblMRL1"/>
              <w:rPr>
                <w:rFonts w:eastAsiaTheme="minorHAnsi"/>
              </w:rPr>
            </w:pPr>
            <w:r w:rsidRPr="007D3528">
              <w:t>Eggs</w:t>
            </w:r>
          </w:p>
        </w:tc>
        <w:tc>
          <w:tcPr>
            <w:tcW w:w="1021" w:type="dxa"/>
          </w:tcPr>
          <w:p w14:paraId="772AA14B" w14:textId="5531312D" w:rsidR="00582F9E" w:rsidRPr="00D12C41" w:rsidRDefault="00582F9E" w:rsidP="00582F9E">
            <w:pPr>
              <w:pStyle w:val="FSCtblMRL2"/>
              <w:rPr>
                <w:szCs w:val="18"/>
              </w:rPr>
            </w:pPr>
            <w:r w:rsidRPr="007D3528">
              <w:rPr>
                <w:rFonts w:eastAsia="Calibri"/>
              </w:rPr>
              <w:t>*0.02</w:t>
            </w:r>
          </w:p>
        </w:tc>
      </w:tr>
      <w:tr w:rsidR="00582F9E" w:rsidRPr="00D12C41" w14:paraId="0A36AA89" w14:textId="77777777" w:rsidTr="001540DE">
        <w:trPr>
          <w:cantSplit/>
        </w:trPr>
        <w:tc>
          <w:tcPr>
            <w:tcW w:w="3402" w:type="dxa"/>
          </w:tcPr>
          <w:p w14:paraId="6D7F685C" w14:textId="5B3877D8" w:rsidR="00582F9E" w:rsidRPr="00D12C41" w:rsidRDefault="00582F9E" w:rsidP="00582F9E">
            <w:pPr>
              <w:pStyle w:val="FSCtblMRL1"/>
              <w:rPr>
                <w:rFonts w:eastAsiaTheme="minorHAnsi"/>
              </w:rPr>
            </w:pPr>
            <w:r w:rsidRPr="007D3528">
              <w:t>Lupin (dry)</w:t>
            </w:r>
          </w:p>
        </w:tc>
        <w:tc>
          <w:tcPr>
            <w:tcW w:w="1021" w:type="dxa"/>
          </w:tcPr>
          <w:p w14:paraId="4BD374DA" w14:textId="205A73E9" w:rsidR="00582F9E" w:rsidRPr="00D12C41" w:rsidRDefault="00582F9E" w:rsidP="00582F9E">
            <w:pPr>
              <w:pStyle w:val="FSCtblMRL2"/>
              <w:rPr>
                <w:szCs w:val="18"/>
              </w:rPr>
            </w:pPr>
            <w:r w:rsidRPr="007D3528">
              <w:rPr>
                <w:rFonts w:eastAsia="Calibri"/>
              </w:rPr>
              <w:t>T0.1</w:t>
            </w:r>
          </w:p>
        </w:tc>
      </w:tr>
      <w:tr w:rsidR="00582F9E" w:rsidRPr="00D12C41" w14:paraId="1E44F6D1" w14:textId="77777777" w:rsidTr="001540DE">
        <w:trPr>
          <w:cantSplit/>
        </w:trPr>
        <w:tc>
          <w:tcPr>
            <w:tcW w:w="3402" w:type="dxa"/>
          </w:tcPr>
          <w:p w14:paraId="781CE486" w14:textId="491D6E56" w:rsidR="00582F9E" w:rsidRPr="00D12C41" w:rsidRDefault="00582F9E" w:rsidP="00582F9E">
            <w:pPr>
              <w:pStyle w:val="FSCtblMRL1"/>
              <w:rPr>
                <w:rFonts w:eastAsiaTheme="minorHAnsi"/>
              </w:rPr>
            </w:pPr>
            <w:r w:rsidRPr="007D3528">
              <w:t>Meat (mammalian) (in the fat)</w:t>
            </w:r>
          </w:p>
        </w:tc>
        <w:tc>
          <w:tcPr>
            <w:tcW w:w="1021" w:type="dxa"/>
          </w:tcPr>
          <w:p w14:paraId="0777E97C" w14:textId="091EB808" w:rsidR="00582F9E" w:rsidRPr="00D12C41" w:rsidRDefault="00582F9E" w:rsidP="00582F9E">
            <w:pPr>
              <w:pStyle w:val="FSCtblMRL2"/>
              <w:rPr>
                <w:szCs w:val="18"/>
              </w:rPr>
            </w:pPr>
            <w:r w:rsidRPr="007D3528">
              <w:rPr>
                <w:rFonts w:eastAsia="Calibri"/>
              </w:rPr>
              <w:t>0.2</w:t>
            </w:r>
          </w:p>
        </w:tc>
      </w:tr>
      <w:tr w:rsidR="00582F9E" w:rsidRPr="00D12C41" w14:paraId="24BDE720" w14:textId="77777777" w:rsidTr="001540DE">
        <w:trPr>
          <w:cantSplit/>
        </w:trPr>
        <w:tc>
          <w:tcPr>
            <w:tcW w:w="3402" w:type="dxa"/>
          </w:tcPr>
          <w:p w14:paraId="2FA9FBB8" w14:textId="7A86B5C3" w:rsidR="00582F9E" w:rsidRPr="00D12C41" w:rsidRDefault="00582F9E" w:rsidP="00582F9E">
            <w:pPr>
              <w:pStyle w:val="FSCtblMRL1"/>
              <w:rPr>
                <w:rFonts w:eastAsiaTheme="minorHAnsi"/>
              </w:rPr>
            </w:pPr>
            <w:r w:rsidRPr="007D3528">
              <w:t>Milk fats</w:t>
            </w:r>
          </w:p>
        </w:tc>
        <w:tc>
          <w:tcPr>
            <w:tcW w:w="1021" w:type="dxa"/>
          </w:tcPr>
          <w:p w14:paraId="272A81AF" w14:textId="1CF7F626" w:rsidR="00582F9E" w:rsidRPr="00D12C41" w:rsidRDefault="00582F9E" w:rsidP="00582F9E">
            <w:pPr>
              <w:pStyle w:val="FSCtblMRL2"/>
              <w:rPr>
                <w:szCs w:val="18"/>
              </w:rPr>
            </w:pPr>
            <w:r w:rsidRPr="007D3528">
              <w:rPr>
                <w:rFonts w:eastAsia="Calibri"/>
              </w:rPr>
              <w:t>0.5</w:t>
            </w:r>
          </w:p>
        </w:tc>
      </w:tr>
      <w:tr w:rsidR="00582F9E" w:rsidRPr="00D12C41" w14:paraId="04B46369" w14:textId="77777777" w:rsidTr="001540DE">
        <w:trPr>
          <w:cantSplit/>
        </w:trPr>
        <w:tc>
          <w:tcPr>
            <w:tcW w:w="3402" w:type="dxa"/>
          </w:tcPr>
          <w:p w14:paraId="608BCA6D" w14:textId="6FAAD077" w:rsidR="00582F9E" w:rsidRPr="00D12C41" w:rsidRDefault="00582F9E" w:rsidP="00582F9E">
            <w:pPr>
              <w:pStyle w:val="FSCtblMRL1"/>
              <w:rPr>
                <w:rFonts w:eastAsiaTheme="minorHAnsi"/>
              </w:rPr>
            </w:pPr>
            <w:r w:rsidRPr="007D3528">
              <w:t>Milks</w:t>
            </w:r>
          </w:p>
        </w:tc>
        <w:tc>
          <w:tcPr>
            <w:tcW w:w="1021" w:type="dxa"/>
          </w:tcPr>
          <w:p w14:paraId="6DE1A644" w14:textId="070C5C12" w:rsidR="00582F9E" w:rsidRPr="00D12C41" w:rsidRDefault="00582F9E" w:rsidP="00582F9E">
            <w:pPr>
              <w:pStyle w:val="FSCtblMRL2"/>
              <w:rPr>
                <w:szCs w:val="18"/>
              </w:rPr>
            </w:pPr>
            <w:r w:rsidRPr="007D3528">
              <w:rPr>
                <w:rFonts w:eastAsia="Calibri"/>
              </w:rPr>
              <w:t>0.05</w:t>
            </w:r>
          </w:p>
        </w:tc>
      </w:tr>
      <w:tr w:rsidR="00582F9E" w:rsidRPr="00D12C41" w14:paraId="061CC716" w14:textId="77777777" w:rsidTr="001540DE">
        <w:trPr>
          <w:cantSplit/>
        </w:trPr>
        <w:tc>
          <w:tcPr>
            <w:tcW w:w="3402" w:type="dxa"/>
          </w:tcPr>
          <w:p w14:paraId="49F475EE" w14:textId="0034D551" w:rsidR="00582F9E" w:rsidRPr="00D12C41" w:rsidRDefault="00582F9E" w:rsidP="00582F9E">
            <w:pPr>
              <w:pStyle w:val="FSCtblMRL1"/>
              <w:rPr>
                <w:rFonts w:eastAsiaTheme="minorHAnsi"/>
              </w:rPr>
            </w:pPr>
            <w:r w:rsidRPr="007D3528">
              <w:t>Oilseeds [except cotton seed; sunflower seed]</w:t>
            </w:r>
          </w:p>
        </w:tc>
        <w:tc>
          <w:tcPr>
            <w:tcW w:w="1021" w:type="dxa"/>
          </w:tcPr>
          <w:p w14:paraId="425D0886" w14:textId="05E82F70" w:rsidR="00582F9E" w:rsidRPr="00D12C41" w:rsidRDefault="00582F9E" w:rsidP="00582F9E">
            <w:pPr>
              <w:pStyle w:val="FSCtblMRL2"/>
              <w:rPr>
                <w:szCs w:val="18"/>
              </w:rPr>
            </w:pPr>
            <w:r w:rsidRPr="007D3528">
              <w:rPr>
                <w:rFonts w:eastAsia="Calibri"/>
              </w:rPr>
              <w:t>*0.01</w:t>
            </w:r>
          </w:p>
        </w:tc>
      </w:tr>
      <w:bookmarkEnd w:id="6"/>
      <w:tr w:rsidR="00105768" w:rsidRPr="00D12C41" w14:paraId="7AD7CE26" w14:textId="77777777" w:rsidTr="001540DE">
        <w:trPr>
          <w:cantSplit/>
        </w:trPr>
        <w:tc>
          <w:tcPr>
            <w:tcW w:w="3402" w:type="dxa"/>
          </w:tcPr>
          <w:p w14:paraId="7E51184A" w14:textId="1644CEB4" w:rsidR="00105768" w:rsidRPr="00D12C41" w:rsidRDefault="00105768" w:rsidP="00105768">
            <w:pPr>
              <w:pStyle w:val="FSCtblMRL1"/>
              <w:rPr>
                <w:rFonts w:eastAsiaTheme="minorHAnsi"/>
              </w:rPr>
            </w:pPr>
            <w:r w:rsidRPr="00D12C41">
              <w:t>Palm nuts</w:t>
            </w:r>
          </w:p>
        </w:tc>
        <w:tc>
          <w:tcPr>
            <w:tcW w:w="1021" w:type="dxa"/>
          </w:tcPr>
          <w:p w14:paraId="081DD096" w14:textId="414F322D" w:rsidR="00105768" w:rsidRPr="00D12C41" w:rsidRDefault="00105768" w:rsidP="00105768">
            <w:pPr>
              <w:pStyle w:val="FSCtblMRL2"/>
              <w:rPr>
                <w:szCs w:val="18"/>
              </w:rPr>
            </w:pPr>
            <w:r w:rsidRPr="00D12C41">
              <w:rPr>
                <w:rFonts w:eastAsia="Calibri"/>
              </w:rPr>
              <w:t>*0.01</w:t>
            </w:r>
          </w:p>
        </w:tc>
      </w:tr>
      <w:tr w:rsidR="00105768" w:rsidRPr="00D12C41" w14:paraId="01478D49" w14:textId="77777777" w:rsidTr="001540DE">
        <w:trPr>
          <w:cantSplit/>
        </w:trPr>
        <w:tc>
          <w:tcPr>
            <w:tcW w:w="3402" w:type="dxa"/>
          </w:tcPr>
          <w:p w14:paraId="60F4A0F7" w14:textId="42546B70" w:rsidR="00105768" w:rsidRPr="00D12C41" w:rsidRDefault="00105768" w:rsidP="00105768">
            <w:pPr>
              <w:pStyle w:val="FSCtblMRL1"/>
            </w:pPr>
            <w:r w:rsidRPr="00D12C41">
              <w:t>Peanut</w:t>
            </w:r>
          </w:p>
        </w:tc>
        <w:tc>
          <w:tcPr>
            <w:tcW w:w="1021" w:type="dxa"/>
          </w:tcPr>
          <w:p w14:paraId="23D01879" w14:textId="741AC715" w:rsidR="00105768" w:rsidRPr="00D12C41" w:rsidRDefault="00105768" w:rsidP="00105768">
            <w:pPr>
              <w:pStyle w:val="FSCtblMRL2"/>
              <w:rPr>
                <w:rFonts w:eastAsia="Calibri"/>
              </w:rPr>
            </w:pPr>
            <w:r w:rsidRPr="00D12C41">
              <w:rPr>
                <w:rFonts w:eastAsia="Calibri"/>
              </w:rPr>
              <w:t>*0.01</w:t>
            </w:r>
          </w:p>
        </w:tc>
      </w:tr>
      <w:tr w:rsidR="00B06314" w:rsidRPr="00D12C41" w14:paraId="671D982B" w14:textId="77777777" w:rsidTr="001540DE">
        <w:trPr>
          <w:cantSplit/>
          <w:trHeight w:val="245"/>
        </w:trPr>
        <w:tc>
          <w:tcPr>
            <w:tcW w:w="3402" w:type="dxa"/>
            <w:tcBorders>
              <w:top w:val="nil"/>
              <w:bottom w:val="nil"/>
            </w:tcBorders>
          </w:tcPr>
          <w:p w14:paraId="6D19ECA3" w14:textId="77777777" w:rsidR="00B06314" w:rsidRPr="00D12C41" w:rsidRDefault="00B06314" w:rsidP="005C65FF">
            <w:pPr>
              <w:pStyle w:val="FSCtblMRL1"/>
              <w:rPr>
                <w:rFonts w:eastAsiaTheme="minorHAnsi"/>
              </w:rPr>
            </w:pPr>
            <w:r w:rsidRPr="00D12C41">
              <w:rPr>
                <w:rFonts w:eastAsiaTheme="minorHAnsi"/>
              </w:rPr>
              <w:t>Poultry, edible offal of</w:t>
            </w:r>
          </w:p>
        </w:tc>
        <w:tc>
          <w:tcPr>
            <w:tcW w:w="1021" w:type="dxa"/>
            <w:tcBorders>
              <w:top w:val="nil"/>
              <w:bottom w:val="nil"/>
            </w:tcBorders>
          </w:tcPr>
          <w:p w14:paraId="16982DB1" w14:textId="77777777" w:rsidR="00B06314" w:rsidRPr="00D12C41" w:rsidRDefault="00B06314" w:rsidP="005C65FF">
            <w:pPr>
              <w:pStyle w:val="FSCtblMRL2"/>
            </w:pPr>
            <w:r w:rsidRPr="00D12C41">
              <w:t>*0.02</w:t>
            </w:r>
          </w:p>
        </w:tc>
      </w:tr>
      <w:tr w:rsidR="00B06314" w:rsidRPr="00D12C41" w14:paraId="2FE8202A" w14:textId="77777777" w:rsidTr="001540DE">
        <w:trPr>
          <w:cantSplit/>
        </w:trPr>
        <w:tc>
          <w:tcPr>
            <w:tcW w:w="3402" w:type="dxa"/>
            <w:tcBorders>
              <w:top w:val="nil"/>
              <w:bottom w:val="nil"/>
            </w:tcBorders>
          </w:tcPr>
          <w:p w14:paraId="7563A4A7" w14:textId="77777777" w:rsidR="00B06314" w:rsidRPr="00D12C41" w:rsidRDefault="00B06314" w:rsidP="005C65FF">
            <w:pPr>
              <w:pStyle w:val="FSCtblMRL1"/>
              <w:rPr>
                <w:rFonts w:eastAsiaTheme="minorHAnsi"/>
              </w:rPr>
            </w:pPr>
            <w:r w:rsidRPr="00D12C41">
              <w:rPr>
                <w:rFonts w:eastAsiaTheme="minorHAnsi"/>
              </w:rPr>
              <w:t>Poultry meat (in the fat)</w:t>
            </w:r>
          </w:p>
        </w:tc>
        <w:tc>
          <w:tcPr>
            <w:tcW w:w="1021" w:type="dxa"/>
            <w:tcBorders>
              <w:top w:val="nil"/>
              <w:bottom w:val="nil"/>
            </w:tcBorders>
          </w:tcPr>
          <w:p w14:paraId="0AB07E40" w14:textId="77777777" w:rsidR="00B06314" w:rsidRPr="00D12C41" w:rsidRDefault="00B06314" w:rsidP="005C65FF">
            <w:pPr>
              <w:pStyle w:val="FSCtblMRL2"/>
            </w:pPr>
            <w:r w:rsidRPr="00D12C41">
              <w:t>*0.02</w:t>
            </w:r>
          </w:p>
        </w:tc>
      </w:tr>
      <w:tr w:rsidR="004A276D" w:rsidRPr="00D12C41" w14:paraId="4104522D" w14:textId="77777777" w:rsidTr="001540DE">
        <w:trPr>
          <w:cantSplit/>
        </w:trPr>
        <w:tc>
          <w:tcPr>
            <w:tcW w:w="3402" w:type="dxa"/>
            <w:tcBorders>
              <w:top w:val="nil"/>
              <w:bottom w:val="nil"/>
            </w:tcBorders>
          </w:tcPr>
          <w:p w14:paraId="23E5E6AE" w14:textId="64293B2E" w:rsidR="004A276D" w:rsidRPr="00D12C41" w:rsidRDefault="004A276D" w:rsidP="004A276D">
            <w:pPr>
              <w:pStyle w:val="FSCtblMRL1"/>
              <w:rPr>
                <w:rFonts w:eastAsiaTheme="minorHAnsi"/>
              </w:rPr>
            </w:pPr>
            <w:r w:rsidRPr="007D3528">
              <w:t>Pulses [except lupin (dry); soya bean (dry)]</w:t>
            </w:r>
          </w:p>
        </w:tc>
        <w:tc>
          <w:tcPr>
            <w:tcW w:w="1021" w:type="dxa"/>
            <w:tcBorders>
              <w:top w:val="nil"/>
              <w:bottom w:val="nil"/>
            </w:tcBorders>
          </w:tcPr>
          <w:p w14:paraId="45CF6938" w14:textId="1CD0459B" w:rsidR="004A276D" w:rsidRPr="00D12C41" w:rsidRDefault="004A276D" w:rsidP="004A276D">
            <w:pPr>
              <w:pStyle w:val="FSCtblMRL2"/>
            </w:pPr>
            <w:r w:rsidRPr="007D3528">
              <w:rPr>
                <w:rFonts w:eastAsia="Calibri"/>
              </w:rPr>
              <w:t>0.04</w:t>
            </w:r>
          </w:p>
        </w:tc>
      </w:tr>
      <w:tr w:rsidR="00A9180F" w:rsidRPr="00D12C41" w14:paraId="1E74D413" w14:textId="77777777" w:rsidTr="001540DE">
        <w:trPr>
          <w:cantSplit/>
        </w:trPr>
        <w:tc>
          <w:tcPr>
            <w:tcW w:w="3402" w:type="dxa"/>
            <w:tcBorders>
              <w:top w:val="nil"/>
              <w:bottom w:val="nil"/>
            </w:tcBorders>
          </w:tcPr>
          <w:p w14:paraId="1DA1DE28" w14:textId="3386D875" w:rsidR="00A9180F" w:rsidRPr="00D12C41" w:rsidRDefault="00A9180F" w:rsidP="00A9180F">
            <w:pPr>
              <w:pStyle w:val="FSCtblMRL1"/>
              <w:rPr>
                <w:rFonts w:eastAsiaTheme="minorHAnsi"/>
              </w:rPr>
            </w:pPr>
            <w:r w:rsidRPr="007D3528">
              <w:t>Root and tuber vegetables</w:t>
            </w:r>
          </w:p>
        </w:tc>
        <w:tc>
          <w:tcPr>
            <w:tcW w:w="1021" w:type="dxa"/>
            <w:tcBorders>
              <w:top w:val="nil"/>
              <w:bottom w:val="nil"/>
            </w:tcBorders>
          </w:tcPr>
          <w:p w14:paraId="65D4595B" w14:textId="572ADC97" w:rsidR="00A9180F" w:rsidRPr="00D12C41" w:rsidRDefault="00A9180F" w:rsidP="00A9180F">
            <w:pPr>
              <w:pStyle w:val="FSCtblMRL2"/>
            </w:pPr>
            <w:r w:rsidRPr="007D3528">
              <w:rPr>
                <w:rFonts w:eastAsia="Calibri"/>
              </w:rPr>
              <w:t>0.06</w:t>
            </w:r>
          </w:p>
        </w:tc>
      </w:tr>
      <w:tr w:rsidR="00A9180F" w:rsidRPr="00D12C41" w14:paraId="4C459517" w14:textId="77777777" w:rsidTr="001540DE">
        <w:trPr>
          <w:cantSplit/>
        </w:trPr>
        <w:tc>
          <w:tcPr>
            <w:tcW w:w="3402" w:type="dxa"/>
            <w:tcBorders>
              <w:top w:val="nil"/>
              <w:bottom w:val="nil"/>
            </w:tcBorders>
          </w:tcPr>
          <w:p w14:paraId="73F8FFEC" w14:textId="225D6FC3" w:rsidR="00A9180F" w:rsidRPr="00D12C41" w:rsidRDefault="00A9180F" w:rsidP="00A9180F">
            <w:pPr>
              <w:pStyle w:val="FSCtblMRL1"/>
              <w:rPr>
                <w:rFonts w:eastAsiaTheme="minorHAnsi"/>
              </w:rPr>
            </w:pPr>
            <w:r w:rsidRPr="007D3528">
              <w:t>Sorghum grain</w:t>
            </w:r>
          </w:p>
        </w:tc>
        <w:tc>
          <w:tcPr>
            <w:tcW w:w="1021" w:type="dxa"/>
            <w:tcBorders>
              <w:top w:val="nil"/>
              <w:bottom w:val="nil"/>
            </w:tcBorders>
          </w:tcPr>
          <w:p w14:paraId="327EF9E5" w14:textId="75955CAF" w:rsidR="00A9180F" w:rsidRPr="00D12C41" w:rsidRDefault="00A9180F" w:rsidP="00A9180F">
            <w:pPr>
              <w:pStyle w:val="FSCtblMRL2"/>
            </w:pPr>
            <w:r w:rsidRPr="007D3528">
              <w:rPr>
                <w:rFonts w:eastAsia="Calibri"/>
              </w:rPr>
              <w:t>2</w:t>
            </w:r>
          </w:p>
        </w:tc>
      </w:tr>
      <w:tr w:rsidR="00A9180F" w:rsidRPr="00D12C41" w14:paraId="00669C0A" w14:textId="77777777" w:rsidTr="001540DE">
        <w:trPr>
          <w:cantSplit/>
        </w:trPr>
        <w:tc>
          <w:tcPr>
            <w:tcW w:w="3402" w:type="dxa"/>
            <w:tcBorders>
              <w:top w:val="nil"/>
              <w:bottom w:val="nil"/>
            </w:tcBorders>
          </w:tcPr>
          <w:p w14:paraId="6DBCB680" w14:textId="7E11A566" w:rsidR="00A9180F" w:rsidRPr="00D12C41" w:rsidRDefault="00A9180F" w:rsidP="00A9180F">
            <w:pPr>
              <w:pStyle w:val="FSCtblMRL1"/>
              <w:rPr>
                <w:rFonts w:eastAsiaTheme="minorHAnsi"/>
              </w:rPr>
            </w:pPr>
            <w:r w:rsidRPr="007D3528">
              <w:t>Soya bean (dry)</w:t>
            </w:r>
          </w:p>
        </w:tc>
        <w:tc>
          <w:tcPr>
            <w:tcW w:w="1021" w:type="dxa"/>
            <w:tcBorders>
              <w:top w:val="nil"/>
              <w:bottom w:val="nil"/>
            </w:tcBorders>
          </w:tcPr>
          <w:p w14:paraId="7BB240A3" w14:textId="060335C4" w:rsidR="00A9180F" w:rsidRPr="00D12C41" w:rsidRDefault="00A9180F" w:rsidP="00A9180F">
            <w:pPr>
              <w:pStyle w:val="FSCtblMRL2"/>
            </w:pPr>
            <w:r w:rsidRPr="007D3528">
              <w:rPr>
                <w:rFonts w:eastAsia="Calibri"/>
              </w:rPr>
              <w:t>0.08</w:t>
            </w:r>
          </w:p>
        </w:tc>
      </w:tr>
      <w:tr w:rsidR="00A9180F" w:rsidRPr="00D12C41" w14:paraId="7D354076" w14:textId="77777777" w:rsidTr="001540DE">
        <w:trPr>
          <w:cantSplit/>
        </w:trPr>
        <w:tc>
          <w:tcPr>
            <w:tcW w:w="3402" w:type="dxa"/>
            <w:tcBorders>
              <w:top w:val="nil"/>
              <w:bottom w:val="nil"/>
            </w:tcBorders>
          </w:tcPr>
          <w:p w14:paraId="09FE1F04" w14:textId="44324F7C" w:rsidR="00A9180F" w:rsidRPr="00D12C41" w:rsidRDefault="00A9180F" w:rsidP="00A9180F">
            <w:pPr>
              <w:pStyle w:val="FSCtblMRL1"/>
              <w:rPr>
                <w:rFonts w:eastAsiaTheme="minorHAnsi"/>
              </w:rPr>
            </w:pPr>
            <w:r w:rsidRPr="007D3528">
              <w:t>Soya bean oil, refined</w:t>
            </w:r>
          </w:p>
        </w:tc>
        <w:tc>
          <w:tcPr>
            <w:tcW w:w="1021" w:type="dxa"/>
            <w:tcBorders>
              <w:top w:val="nil"/>
              <w:bottom w:val="nil"/>
            </w:tcBorders>
          </w:tcPr>
          <w:p w14:paraId="74F885E3" w14:textId="59201320" w:rsidR="00A9180F" w:rsidRPr="00D12C41" w:rsidRDefault="00A9180F" w:rsidP="00A9180F">
            <w:pPr>
              <w:pStyle w:val="FSCtblMRL2"/>
            </w:pPr>
            <w:r w:rsidRPr="007D3528">
              <w:rPr>
                <w:rFonts w:eastAsia="Calibri"/>
              </w:rPr>
              <w:t>0.15</w:t>
            </w:r>
          </w:p>
        </w:tc>
      </w:tr>
      <w:tr w:rsidR="00A9180F" w:rsidRPr="00D12C41" w14:paraId="76466ED6" w14:textId="77777777" w:rsidTr="001540DE">
        <w:trPr>
          <w:cantSplit/>
        </w:trPr>
        <w:tc>
          <w:tcPr>
            <w:tcW w:w="3402" w:type="dxa"/>
            <w:tcBorders>
              <w:top w:val="nil"/>
              <w:bottom w:val="nil"/>
            </w:tcBorders>
          </w:tcPr>
          <w:p w14:paraId="2CABB964" w14:textId="3E8A8C9D" w:rsidR="00A9180F" w:rsidRPr="00D12C41" w:rsidRDefault="00A9180F" w:rsidP="00A9180F">
            <w:pPr>
              <w:pStyle w:val="FSCtblMRL1"/>
              <w:rPr>
                <w:rFonts w:eastAsiaTheme="minorHAnsi"/>
              </w:rPr>
            </w:pPr>
            <w:r w:rsidRPr="007D3528">
              <w:t>Sunflower seed</w:t>
            </w:r>
          </w:p>
        </w:tc>
        <w:tc>
          <w:tcPr>
            <w:tcW w:w="1021" w:type="dxa"/>
            <w:tcBorders>
              <w:top w:val="nil"/>
              <w:bottom w:val="nil"/>
            </w:tcBorders>
          </w:tcPr>
          <w:p w14:paraId="52F403E6" w14:textId="644142A4" w:rsidR="00A9180F" w:rsidRPr="00D12C41" w:rsidRDefault="00A9180F" w:rsidP="00A9180F">
            <w:pPr>
              <w:pStyle w:val="FSCtblMRL2"/>
            </w:pPr>
            <w:r w:rsidRPr="007D3528">
              <w:rPr>
                <w:rFonts w:eastAsia="Calibri"/>
              </w:rPr>
              <w:t>3</w:t>
            </w:r>
          </w:p>
        </w:tc>
      </w:tr>
      <w:tr w:rsidR="00A9180F" w:rsidRPr="00D12C41" w14:paraId="4F2585C6" w14:textId="77777777" w:rsidTr="001540DE">
        <w:trPr>
          <w:cantSplit/>
        </w:trPr>
        <w:tc>
          <w:tcPr>
            <w:tcW w:w="3402" w:type="dxa"/>
            <w:tcBorders>
              <w:top w:val="nil"/>
              <w:bottom w:val="nil"/>
            </w:tcBorders>
          </w:tcPr>
          <w:p w14:paraId="27A37511" w14:textId="36A68517" w:rsidR="00A9180F" w:rsidRPr="00D12C41" w:rsidRDefault="00A9180F" w:rsidP="00A9180F">
            <w:pPr>
              <w:pStyle w:val="FSCtblMRL1"/>
              <w:rPr>
                <w:rFonts w:eastAsiaTheme="minorHAnsi"/>
              </w:rPr>
            </w:pPr>
            <w:r w:rsidRPr="007D3528">
              <w:t>Wheat</w:t>
            </w:r>
          </w:p>
        </w:tc>
        <w:tc>
          <w:tcPr>
            <w:tcW w:w="1021" w:type="dxa"/>
            <w:tcBorders>
              <w:top w:val="nil"/>
              <w:bottom w:val="nil"/>
            </w:tcBorders>
          </w:tcPr>
          <w:p w14:paraId="44CEDDF3" w14:textId="2D4C9255" w:rsidR="00A9180F" w:rsidRPr="00D12C41" w:rsidRDefault="00A9180F" w:rsidP="00A9180F">
            <w:pPr>
              <w:pStyle w:val="FSCtblMRL2"/>
            </w:pPr>
            <w:r w:rsidRPr="007D3528">
              <w:rPr>
                <w:rFonts w:eastAsia="Calibri"/>
              </w:rPr>
              <w:t>0.3</w:t>
            </w:r>
          </w:p>
        </w:tc>
      </w:tr>
      <w:tr w:rsidR="00A9180F" w:rsidRPr="00D12C41" w14:paraId="1034BB8C" w14:textId="77777777" w:rsidTr="001540DE">
        <w:trPr>
          <w:cantSplit/>
        </w:trPr>
        <w:tc>
          <w:tcPr>
            <w:tcW w:w="3402" w:type="dxa"/>
            <w:tcBorders>
              <w:top w:val="nil"/>
              <w:bottom w:val="single" w:sz="4" w:space="0" w:color="auto"/>
            </w:tcBorders>
          </w:tcPr>
          <w:p w14:paraId="1B3BDC70" w14:textId="6D968B96" w:rsidR="00A9180F" w:rsidRPr="00D12C41" w:rsidRDefault="00A9180F" w:rsidP="00A9180F">
            <w:pPr>
              <w:pStyle w:val="FSCtblMRL1"/>
              <w:rPr>
                <w:rFonts w:eastAsiaTheme="minorHAnsi"/>
              </w:rPr>
            </w:pPr>
            <w:r w:rsidRPr="007D3528">
              <w:t>Wheat bran, processed</w:t>
            </w:r>
          </w:p>
        </w:tc>
        <w:tc>
          <w:tcPr>
            <w:tcW w:w="1021" w:type="dxa"/>
            <w:tcBorders>
              <w:top w:val="nil"/>
              <w:bottom w:val="single" w:sz="4" w:space="0" w:color="auto"/>
            </w:tcBorders>
          </w:tcPr>
          <w:p w14:paraId="62848023" w14:textId="4375E8FC" w:rsidR="00A9180F" w:rsidRPr="00D12C41" w:rsidRDefault="00A9180F" w:rsidP="00A9180F">
            <w:pPr>
              <w:pStyle w:val="FSCtblMRL2"/>
            </w:pPr>
            <w:r w:rsidRPr="007D3528">
              <w:rPr>
                <w:rFonts w:eastAsia="Calibri"/>
              </w:rPr>
              <w:t>0.8</w:t>
            </w:r>
          </w:p>
        </w:tc>
      </w:tr>
    </w:tbl>
    <w:p w14:paraId="7960F030" w14:textId="6045E1AD" w:rsidR="00B06314" w:rsidRPr="00D12C41" w:rsidRDefault="00B06314" w:rsidP="00B06314">
      <w:pPr>
        <w:pStyle w:val="FSCtblMRL1"/>
        <w:rPr>
          <w:rFonts w:eastAsiaTheme="minorHAnsi"/>
        </w:rPr>
      </w:pPr>
    </w:p>
    <w:tbl>
      <w:tblPr>
        <w:tblStyle w:val="TableGrid"/>
        <w:tblW w:w="4424" w:type="dxa"/>
        <w:tblLook w:val="04A0" w:firstRow="1" w:lastRow="0" w:firstColumn="1" w:lastColumn="0" w:noHBand="0" w:noVBand="1"/>
      </w:tblPr>
      <w:tblGrid>
        <w:gridCol w:w="3402"/>
        <w:gridCol w:w="1022"/>
      </w:tblGrid>
      <w:tr w:rsidR="001540DE" w:rsidRPr="00D12C41" w14:paraId="381E2E6A" w14:textId="77777777" w:rsidTr="001540DE">
        <w:tc>
          <w:tcPr>
            <w:tcW w:w="4424" w:type="dxa"/>
            <w:gridSpan w:val="2"/>
            <w:tcBorders>
              <w:top w:val="single" w:sz="4" w:space="0" w:color="auto"/>
              <w:left w:val="nil"/>
              <w:bottom w:val="nil"/>
              <w:right w:val="nil"/>
            </w:tcBorders>
          </w:tcPr>
          <w:p w14:paraId="03E660DA" w14:textId="5B56D0F8" w:rsidR="001540DE" w:rsidRPr="00D12C41" w:rsidRDefault="001540DE" w:rsidP="0013482F">
            <w:pPr>
              <w:pStyle w:val="FSCtblMRL1"/>
            </w:pPr>
            <w:proofErr w:type="spellStart"/>
            <w:r w:rsidRPr="00D12C41">
              <w:rPr>
                <w:b/>
                <w:i/>
                <w:szCs w:val="22"/>
                <w:lang w:val="en-US" w:eastAsia="en-AU"/>
              </w:rPr>
              <w:t>Agvet</w:t>
            </w:r>
            <w:proofErr w:type="spellEnd"/>
            <w:r w:rsidRPr="00D12C41">
              <w:rPr>
                <w:b/>
                <w:i/>
                <w:szCs w:val="22"/>
                <w:lang w:val="en-US" w:eastAsia="en-AU"/>
              </w:rPr>
              <w:t xml:space="preserve"> chemical:  </w:t>
            </w:r>
            <w:proofErr w:type="spellStart"/>
            <w:r w:rsidRPr="00D12C41">
              <w:rPr>
                <w:b/>
                <w:i/>
                <w:szCs w:val="22"/>
                <w:lang w:val="en-US" w:eastAsia="en-AU"/>
              </w:rPr>
              <w:t>Bixlozone</w:t>
            </w:r>
            <w:proofErr w:type="spellEnd"/>
          </w:p>
        </w:tc>
      </w:tr>
      <w:tr w:rsidR="001540DE" w:rsidRPr="00D12C41" w14:paraId="7BCED8F5" w14:textId="77777777" w:rsidTr="001540DE">
        <w:tc>
          <w:tcPr>
            <w:tcW w:w="4424" w:type="dxa"/>
            <w:gridSpan w:val="2"/>
            <w:tcBorders>
              <w:top w:val="nil"/>
              <w:left w:val="nil"/>
              <w:bottom w:val="single" w:sz="4" w:space="0" w:color="auto"/>
              <w:right w:val="nil"/>
            </w:tcBorders>
          </w:tcPr>
          <w:p w14:paraId="5E7CFBA5" w14:textId="3A87F5D8" w:rsidR="001540DE" w:rsidRPr="00D12C41" w:rsidRDefault="001540DE" w:rsidP="0013482F">
            <w:pPr>
              <w:pStyle w:val="FSCtblMRL1"/>
            </w:pPr>
            <w:r w:rsidRPr="00D12C41">
              <w:rPr>
                <w:i/>
                <w:szCs w:val="22"/>
                <w:lang w:val="en-US" w:eastAsia="en-AU"/>
              </w:rPr>
              <w:t xml:space="preserve">Permitted residue:  </w:t>
            </w:r>
            <w:proofErr w:type="spellStart"/>
            <w:r w:rsidRPr="00D12C41">
              <w:rPr>
                <w:i/>
                <w:szCs w:val="22"/>
                <w:lang w:val="en-US" w:eastAsia="en-AU"/>
              </w:rPr>
              <w:t>Bixlozone</w:t>
            </w:r>
            <w:proofErr w:type="spellEnd"/>
          </w:p>
        </w:tc>
      </w:tr>
      <w:tr w:rsidR="00E9243B" w:rsidRPr="00D12C41" w14:paraId="5F20D24C" w14:textId="77777777" w:rsidTr="001540DE">
        <w:tc>
          <w:tcPr>
            <w:tcW w:w="3402" w:type="dxa"/>
            <w:tcBorders>
              <w:top w:val="single" w:sz="4" w:space="0" w:color="auto"/>
              <w:left w:val="nil"/>
              <w:bottom w:val="nil"/>
              <w:right w:val="nil"/>
            </w:tcBorders>
          </w:tcPr>
          <w:p w14:paraId="372E9AF1" w14:textId="01CB4DA8" w:rsidR="00E9243B" w:rsidRPr="00D12C41" w:rsidRDefault="00E9243B" w:rsidP="0013482F">
            <w:pPr>
              <w:pStyle w:val="FSCtblMRL1"/>
            </w:pPr>
            <w:r w:rsidRPr="00D12C41">
              <w:rPr>
                <w:rFonts w:eastAsia="Calibri"/>
                <w:szCs w:val="22"/>
              </w:rPr>
              <w:t>All other foods except animal food commodities</w:t>
            </w:r>
          </w:p>
        </w:tc>
        <w:tc>
          <w:tcPr>
            <w:tcW w:w="1022" w:type="dxa"/>
            <w:tcBorders>
              <w:top w:val="single" w:sz="4" w:space="0" w:color="auto"/>
              <w:left w:val="nil"/>
              <w:bottom w:val="nil"/>
              <w:right w:val="nil"/>
            </w:tcBorders>
          </w:tcPr>
          <w:p w14:paraId="11FAD743" w14:textId="6AF78BE1" w:rsidR="00E9243B" w:rsidRPr="00D12C41" w:rsidRDefault="00E9243B" w:rsidP="008A4FF9">
            <w:pPr>
              <w:pStyle w:val="FSCtblMRL1"/>
              <w:ind w:left="-109" w:firstLine="109"/>
              <w:jc w:val="right"/>
              <w:rPr>
                <w:rFonts w:eastAsia="Helvetica"/>
              </w:rPr>
            </w:pPr>
            <w:r w:rsidRPr="00D12C41">
              <w:rPr>
                <w:rFonts w:eastAsia="Calibri"/>
                <w:szCs w:val="22"/>
              </w:rPr>
              <w:t>0.01</w:t>
            </w:r>
          </w:p>
        </w:tc>
      </w:tr>
      <w:tr w:rsidR="0013482F" w:rsidRPr="00D12C41" w14:paraId="047DC545" w14:textId="77777777" w:rsidTr="001540DE">
        <w:tc>
          <w:tcPr>
            <w:tcW w:w="3402" w:type="dxa"/>
            <w:tcBorders>
              <w:top w:val="nil"/>
              <w:left w:val="nil"/>
              <w:bottom w:val="nil"/>
              <w:right w:val="nil"/>
            </w:tcBorders>
          </w:tcPr>
          <w:p w14:paraId="49661E0C" w14:textId="2F1A7D5C" w:rsidR="0013482F" w:rsidRPr="00D12C41" w:rsidRDefault="0013482F" w:rsidP="0013482F">
            <w:pPr>
              <w:pStyle w:val="FSCtblMRL1"/>
            </w:pPr>
            <w:r w:rsidRPr="00D12C41">
              <w:rPr>
                <w:lang w:eastAsia="en-AU"/>
              </w:rPr>
              <w:t>Barley</w:t>
            </w:r>
          </w:p>
        </w:tc>
        <w:tc>
          <w:tcPr>
            <w:tcW w:w="1022" w:type="dxa"/>
            <w:tcBorders>
              <w:top w:val="nil"/>
              <w:left w:val="nil"/>
              <w:bottom w:val="nil"/>
              <w:right w:val="nil"/>
            </w:tcBorders>
          </w:tcPr>
          <w:p w14:paraId="6D9B93B0" w14:textId="48CC41B7" w:rsidR="0013482F" w:rsidRPr="00D12C41" w:rsidRDefault="0013482F" w:rsidP="008A4FF9">
            <w:pPr>
              <w:pStyle w:val="FSCtblMRL1"/>
              <w:ind w:left="-109" w:firstLine="109"/>
              <w:jc w:val="right"/>
            </w:pPr>
            <w:r w:rsidRPr="00D12C41">
              <w:rPr>
                <w:rFonts w:eastAsia="Helvetica"/>
              </w:rPr>
              <w:t>*0.01</w:t>
            </w:r>
          </w:p>
        </w:tc>
      </w:tr>
      <w:tr w:rsidR="00E9243B" w:rsidRPr="00D12C41" w14:paraId="250A3947" w14:textId="77777777" w:rsidTr="001540DE">
        <w:tc>
          <w:tcPr>
            <w:tcW w:w="3402" w:type="dxa"/>
            <w:tcBorders>
              <w:top w:val="nil"/>
              <w:left w:val="nil"/>
              <w:bottom w:val="nil"/>
              <w:right w:val="nil"/>
            </w:tcBorders>
          </w:tcPr>
          <w:p w14:paraId="35EDFDB2" w14:textId="4E8D564A" w:rsidR="00E9243B" w:rsidRPr="00D12C41" w:rsidRDefault="00E9243B" w:rsidP="0013482F">
            <w:pPr>
              <w:pStyle w:val="FSCtblMRL1"/>
            </w:pPr>
            <w:r w:rsidRPr="00D12C41">
              <w:rPr>
                <w:rFonts w:eastAsia="Calibri"/>
                <w:szCs w:val="22"/>
              </w:rPr>
              <w:t>Broad bean (dry)</w:t>
            </w:r>
          </w:p>
        </w:tc>
        <w:tc>
          <w:tcPr>
            <w:tcW w:w="1022" w:type="dxa"/>
            <w:tcBorders>
              <w:top w:val="nil"/>
              <w:left w:val="nil"/>
              <w:bottom w:val="nil"/>
              <w:right w:val="nil"/>
            </w:tcBorders>
          </w:tcPr>
          <w:p w14:paraId="062A6FA8" w14:textId="77C6F723" w:rsidR="00E9243B" w:rsidRPr="00D12C41" w:rsidRDefault="00E9243B" w:rsidP="008A4FF9">
            <w:pPr>
              <w:pStyle w:val="FSCtblMRL1"/>
              <w:ind w:left="-109" w:firstLine="109"/>
              <w:jc w:val="right"/>
              <w:rPr>
                <w:rFonts w:eastAsia="Helvetica"/>
              </w:rPr>
            </w:pPr>
            <w:r w:rsidRPr="00D12C41">
              <w:rPr>
                <w:rFonts w:eastAsia="Calibri"/>
                <w:szCs w:val="22"/>
              </w:rPr>
              <w:t>*0.01</w:t>
            </w:r>
          </w:p>
        </w:tc>
      </w:tr>
      <w:tr w:rsidR="0013482F" w:rsidRPr="00D12C41" w14:paraId="0CFB3E05" w14:textId="77777777" w:rsidTr="001540DE">
        <w:tc>
          <w:tcPr>
            <w:tcW w:w="3402" w:type="dxa"/>
            <w:tcBorders>
              <w:top w:val="nil"/>
              <w:left w:val="nil"/>
              <w:bottom w:val="nil"/>
              <w:right w:val="nil"/>
            </w:tcBorders>
          </w:tcPr>
          <w:p w14:paraId="6805A521" w14:textId="488CF232" w:rsidR="0013482F" w:rsidRPr="00D12C41" w:rsidRDefault="0013482F" w:rsidP="0013482F">
            <w:pPr>
              <w:pStyle w:val="FSCtblMRL1"/>
            </w:pPr>
            <w:r w:rsidRPr="00D12C41">
              <w:rPr>
                <w:lang w:eastAsia="en-AU"/>
              </w:rPr>
              <w:t>Edible offal (mammalian)</w:t>
            </w:r>
          </w:p>
        </w:tc>
        <w:tc>
          <w:tcPr>
            <w:tcW w:w="1022" w:type="dxa"/>
            <w:tcBorders>
              <w:top w:val="nil"/>
              <w:left w:val="nil"/>
              <w:bottom w:val="nil"/>
              <w:right w:val="nil"/>
            </w:tcBorders>
          </w:tcPr>
          <w:p w14:paraId="3B9CE49D" w14:textId="4B2600F9" w:rsidR="0013482F" w:rsidRPr="00D12C41" w:rsidRDefault="0013482F" w:rsidP="008A4FF9">
            <w:pPr>
              <w:pStyle w:val="FSCtblMRL1"/>
              <w:jc w:val="right"/>
            </w:pPr>
            <w:r w:rsidRPr="00D12C41">
              <w:rPr>
                <w:rFonts w:eastAsia="Helvetica"/>
              </w:rPr>
              <w:t>*0.01</w:t>
            </w:r>
          </w:p>
        </w:tc>
      </w:tr>
      <w:tr w:rsidR="0013482F" w:rsidRPr="00D12C41" w14:paraId="31A2802A" w14:textId="77777777" w:rsidTr="001540DE">
        <w:tc>
          <w:tcPr>
            <w:tcW w:w="3402" w:type="dxa"/>
            <w:tcBorders>
              <w:top w:val="nil"/>
              <w:left w:val="nil"/>
              <w:bottom w:val="nil"/>
              <w:right w:val="nil"/>
            </w:tcBorders>
          </w:tcPr>
          <w:p w14:paraId="7DA4E695" w14:textId="623439C2" w:rsidR="0013482F" w:rsidRPr="00D12C41" w:rsidRDefault="0013482F" w:rsidP="0013482F">
            <w:pPr>
              <w:pStyle w:val="FSCtblMRL1"/>
            </w:pPr>
            <w:r w:rsidRPr="00D12C41">
              <w:rPr>
                <w:lang w:eastAsia="en-AU"/>
              </w:rPr>
              <w:t>Eggs</w:t>
            </w:r>
          </w:p>
        </w:tc>
        <w:tc>
          <w:tcPr>
            <w:tcW w:w="1022" w:type="dxa"/>
            <w:tcBorders>
              <w:top w:val="nil"/>
              <w:left w:val="nil"/>
              <w:bottom w:val="nil"/>
              <w:right w:val="nil"/>
            </w:tcBorders>
          </w:tcPr>
          <w:p w14:paraId="3A2ED4B2" w14:textId="0C002FFE" w:rsidR="0013482F" w:rsidRPr="00D12C41" w:rsidRDefault="0013482F" w:rsidP="008A4FF9">
            <w:pPr>
              <w:pStyle w:val="FSCtblMRL1"/>
              <w:jc w:val="right"/>
            </w:pPr>
            <w:r w:rsidRPr="00D12C41">
              <w:rPr>
                <w:rFonts w:eastAsia="Helvetica"/>
              </w:rPr>
              <w:t>*0.01</w:t>
            </w:r>
          </w:p>
        </w:tc>
      </w:tr>
      <w:tr w:rsidR="00E9243B" w:rsidRPr="00D12C41" w14:paraId="2E37651F" w14:textId="77777777" w:rsidTr="001540DE">
        <w:tc>
          <w:tcPr>
            <w:tcW w:w="3402" w:type="dxa"/>
            <w:tcBorders>
              <w:top w:val="nil"/>
              <w:left w:val="nil"/>
              <w:bottom w:val="nil"/>
              <w:right w:val="nil"/>
            </w:tcBorders>
          </w:tcPr>
          <w:p w14:paraId="04BFF46A" w14:textId="3D1B3BEE" w:rsidR="00E9243B" w:rsidRPr="00D12C41" w:rsidRDefault="00E9243B" w:rsidP="0013482F">
            <w:pPr>
              <w:pStyle w:val="FSCtblMRL1"/>
            </w:pPr>
            <w:r w:rsidRPr="00D12C41">
              <w:rPr>
                <w:rFonts w:eastAsia="Calibri"/>
                <w:szCs w:val="22"/>
              </w:rPr>
              <w:t>Field pea (dry)</w:t>
            </w:r>
          </w:p>
        </w:tc>
        <w:tc>
          <w:tcPr>
            <w:tcW w:w="1022" w:type="dxa"/>
            <w:tcBorders>
              <w:top w:val="nil"/>
              <w:left w:val="nil"/>
              <w:bottom w:val="nil"/>
              <w:right w:val="nil"/>
            </w:tcBorders>
          </w:tcPr>
          <w:p w14:paraId="53102A66" w14:textId="79E4EE41" w:rsidR="00E9243B" w:rsidRPr="00D12C41" w:rsidRDefault="00E9243B" w:rsidP="008A4FF9">
            <w:pPr>
              <w:pStyle w:val="FSCtblMRL1"/>
              <w:jc w:val="right"/>
              <w:rPr>
                <w:rFonts w:eastAsia="Helvetica"/>
              </w:rPr>
            </w:pPr>
            <w:r w:rsidRPr="00D12C41">
              <w:rPr>
                <w:rFonts w:eastAsia="Calibri"/>
                <w:szCs w:val="22"/>
              </w:rPr>
              <w:t>*0.01</w:t>
            </w:r>
          </w:p>
        </w:tc>
      </w:tr>
      <w:tr w:rsidR="0013482F" w:rsidRPr="00D12C41" w14:paraId="0810219A" w14:textId="77777777" w:rsidTr="001540DE">
        <w:tc>
          <w:tcPr>
            <w:tcW w:w="3402" w:type="dxa"/>
            <w:tcBorders>
              <w:top w:val="nil"/>
              <w:left w:val="nil"/>
              <w:bottom w:val="nil"/>
              <w:right w:val="nil"/>
            </w:tcBorders>
          </w:tcPr>
          <w:p w14:paraId="0C1AD958" w14:textId="0898C044" w:rsidR="0013482F" w:rsidRPr="00D12C41" w:rsidRDefault="0013482F" w:rsidP="0013482F">
            <w:pPr>
              <w:pStyle w:val="FSCtblMRL1"/>
            </w:pPr>
            <w:r w:rsidRPr="00D12C41">
              <w:rPr>
                <w:lang w:eastAsia="en-AU"/>
              </w:rPr>
              <w:t>Meat (mammalian)</w:t>
            </w:r>
          </w:p>
        </w:tc>
        <w:tc>
          <w:tcPr>
            <w:tcW w:w="1022" w:type="dxa"/>
            <w:tcBorders>
              <w:top w:val="nil"/>
              <w:left w:val="nil"/>
              <w:bottom w:val="nil"/>
              <w:right w:val="nil"/>
            </w:tcBorders>
          </w:tcPr>
          <w:p w14:paraId="7D10C986" w14:textId="7E3DED73" w:rsidR="0013482F" w:rsidRPr="00D12C41" w:rsidRDefault="0013482F" w:rsidP="008A4FF9">
            <w:pPr>
              <w:pStyle w:val="FSCtblMRL1"/>
              <w:jc w:val="right"/>
            </w:pPr>
            <w:r w:rsidRPr="00D12C41">
              <w:rPr>
                <w:rFonts w:eastAsia="Helvetica"/>
              </w:rPr>
              <w:t>*0.01</w:t>
            </w:r>
          </w:p>
        </w:tc>
      </w:tr>
      <w:tr w:rsidR="0013482F" w:rsidRPr="00D12C41" w14:paraId="2BD5511E" w14:textId="77777777" w:rsidTr="001540DE">
        <w:tc>
          <w:tcPr>
            <w:tcW w:w="3402" w:type="dxa"/>
            <w:tcBorders>
              <w:top w:val="nil"/>
              <w:left w:val="nil"/>
              <w:bottom w:val="nil"/>
              <w:right w:val="nil"/>
            </w:tcBorders>
          </w:tcPr>
          <w:p w14:paraId="303D65D5" w14:textId="5EE1603A" w:rsidR="00A516CB" w:rsidRPr="00D12C41" w:rsidRDefault="0013482F" w:rsidP="0013482F">
            <w:pPr>
              <w:pStyle w:val="FSCtblMRL1"/>
            </w:pPr>
            <w:r w:rsidRPr="00D12C41">
              <w:rPr>
                <w:lang w:eastAsia="en-AU"/>
              </w:rPr>
              <w:t>Milks</w:t>
            </w:r>
          </w:p>
        </w:tc>
        <w:tc>
          <w:tcPr>
            <w:tcW w:w="1022" w:type="dxa"/>
            <w:tcBorders>
              <w:top w:val="nil"/>
              <w:left w:val="nil"/>
              <w:bottom w:val="nil"/>
              <w:right w:val="nil"/>
            </w:tcBorders>
          </w:tcPr>
          <w:p w14:paraId="3E78655C" w14:textId="7C7C2D96" w:rsidR="00A516CB" w:rsidRPr="00D12C41" w:rsidRDefault="0013482F" w:rsidP="008A4FF9">
            <w:pPr>
              <w:pStyle w:val="FSCtblMRL1"/>
              <w:jc w:val="right"/>
            </w:pPr>
            <w:r w:rsidRPr="00D12C41">
              <w:rPr>
                <w:rFonts w:eastAsia="Helvetica"/>
              </w:rPr>
              <w:t>*0.01</w:t>
            </w:r>
          </w:p>
        </w:tc>
      </w:tr>
      <w:tr w:rsidR="00377B7F" w:rsidRPr="00D12C41" w14:paraId="4EBA00F8" w14:textId="77777777" w:rsidTr="001540DE">
        <w:tc>
          <w:tcPr>
            <w:tcW w:w="3402" w:type="dxa"/>
            <w:tcBorders>
              <w:top w:val="nil"/>
              <w:left w:val="nil"/>
              <w:bottom w:val="nil"/>
              <w:right w:val="nil"/>
            </w:tcBorders>
          </w:tcPr>
          <w:p w14:paraId="384CCD32" w14:textId="155A0080" w:rsidR="00377B7F" w:rsidRPr="00D12C41" w:rsidRDefault="00377B7F" w:rsidP="00377B7F">
            <w:pPr>
              <w:pStyle w:val="FSCtblMRL1"/>
            </w:pPr>
            <w:r w:rsidRPr="00051883">
              <w:t>Mustard seeds</w:t>
            </w:r>
          </w:p>
        </w:tc>
        <w:tc>
          <w:tcPr>
            <w:tcW w:w="1022" w:type="dxa"/>
            <w:tcBorders>
              <w:top w:val="nil"/>
              <w:left w:val="nil"/>
              <w:bottom w:val="nil"/>
              <w:right w:val="nil"/>
            </w:tcBorders>
          </w:tcPr>
          <w:p w14:paraId="7568C0D1" w14:textId="38D1E25A" w:rsidR="00377B7F" w:rsidRPr="00D12C41" w:rsidRDefault="00377B7F" w:rsidP="00377B7F">
            <w:pPr>
              <w:pStyle w:val="FSCtblMRL1"/>
              <w:jc w:val="right"/>
              <w:rPr>
                <w:rFonts w:eastAsia="Helvetica"/>
              </w:rPr>
            </w:pPr>
            <w:r w:rsidRPr="00051883">
              <w:t>T*0.01</w:t>
            </w:r>
          </w:p>
        </w:tc>
      </w:tr>
      <w:tr w:rsidR="0013482F" w:rsidRPr="00D12C41" w14:paraId="037F30F7" w14:textId="77777777" w:rsidTr="001540DE">
        <w:tc>
          <w:tcPr>
            <w:tcW w:w="3402" w:type="dxa"/>
            <w:tcBorders>
              <w:top w:val="nil"/>
              <w:left w:val="nil"/>
              <w:bottom w:val="nil"/>
              <w:right w:val="nil"/>
            </w:tcBorders>
          </w:tcPr>
          <w:p w14:paraId="67E01064" w14:textId="1CCBD751" w:rsidR="0013482F" w:rsidRPr="00D12C41" w:rsidRDefault="0013482F" w:rsidP="0013482F">
            <w:pPr>
              <w:pStyle w:val="FSCtblMRL1"/>
            </w:pPr>
            <w:r w:rsidRPr="00D12C41">
              <w:rPr>
                <w:lang w:eastAsia="en-AU"/>
              </w:rPr>
              <w:t>Poultry, edible offal of</w:t>
            </w:r>
          </w:p>
        </w:tc>
        <w:tc>
          <w:tcPr>
            <w:tcW w:w="1022" w:type="dxa"/>
            <w:tcBorders>
              <w:top w:val="nil"/>
              <w:left w:val="nil"/>
              <w:bottom w:val="nil"/>
              <w:right w:val="nil"/>
            </w:tcBorders>
          </w:tcPr>
          <w:p w14:paraId="19E1B8E7" w14:textId="1A853E93" w:rsidR="0013482F" w:rsidRPr="00D12C41" w:rsidRDefault="0013482F" w:rsidP="008A4FF9">
            <w:pPr>
              <w:pStyle w:val="FSCtblMRL1"/>
              <w:jc w:val="right"/>
            </w:pPr>
            <w:r w:rsidRPr="00D12C41">
              <w:rPr>
                <w:rFonts w:eastAsia="Helvetica"/>
              </w:rPr>
              <w:t>*0.01</w:t>
            </w:r>
          </w:p>
        </w:tc>
      </w:tr>
      <w:tr w:rsidR="0013482F" w:rsidRPr="00D12C41" w14:paraId="5479D90F" w14:textId="77777777" w:rsidTr="001540DE">
        <w:tc>
          <w:tcPr>
            <w:tcW w:w="3402" w:type="dxa"/>
            <w:tcBorders>
              <w:top w:val="nil"/>
              <w:left w:val="nil"/>
              <w:bottom w:val="nil"/>
              <w:right w:val="nil"/>
            </w:tcBorders>
          </w:tcPr>
          <w:p w14:paraId="675A970D" w14:textId="53100DED" w:rsidR="0013482F" w:rsidRPr="00D12C41" w:rsidRDefault="0013482F" w:rsidP="0013482F">
            <w:pPr>
              <w:pStyle w:val="FSCtblMRL1"/>
            </w:pPr>
            <w:r w:rsidRPr="00D12C41">
              <w:rPr>
                <w:lang w:eastAsia="en-AU"/>
              </w:rPr>
              <w:t>Poultry meat</w:t>
            </w:r>
          </w:p>
        </w:tc>
        <w:tc>
          <w:tcPr>
            <w:tcW w:w="1022" w:type="dxa"/>
            <w:tcBorders>
              <w:top w:val="nil"/>
              <w:left w:val="nil"/>
              <w:bottom w:val="nil"/>
              <w:right w:val="nil"/>
            </w:tcBorders>
          </w:tcPr>
          <w:p w14:paraId="1961B56D" w14:textId="04BE3AAA" w:rsidR="0013482F" w:rsidRPr="00D12C41" w:rsidRDefault="0013482F" w:rsidP="008A4FF9">
            <w:pPr>
              <w:pStyle w:val="FSCtblMRL1"/>
              <w:jc w:val="right"/>
            </w:pPr>
            <w:r w:rsidRPr="00D12C41">
              <w:rPr>
                <w:rFonts w:eastAsia="Helvetica"/>
              </w:rPr>
              <w:t>*0.01</w:t>
            </w:r>
          </w:p>
        </w:tc>
      </w:tr>
      <w:tr w:rsidR="0013482F" w:rsidRPr="00D12C41" w14:paraId="3E5041E2" w14:textId="77777777" w:rsidTr="001540DE">
        <w:tc>
          <w:tcPr>
            <w:tcW w:w="3402" w:type="dxa"/>
            <w:tcBorders>
              <w:top w:val="nil"/>
              <w:left w:val="nil"/>
              <w:bottom w:val="nil"/>
              <w:right w:val="nil"/>
            </w:tcBorders>
          </w:tcPr>
          <w:p w14:paraId="27B4AE87" w14:textId="29F30C39" w:rsidR="0013482F" w:rsidRPr="00D12C41" w:rsidRDefault="0013482F" w:rsidP="0013482F">
            <w:pPr>
              <w:pStyle w:val="FSCtblMRL1"/>
            </w:pPr>
            <w:r w:rsidRPr="00D12C41">
              <w:rPr>
                <w:lang w:eastAsia="en-AU"/>
              </w:rPr>
              <w:t>Rape seed (canola)</w:t>
            </w:r>
          </w:p>
        </w:tc>
        <w:tc>
          <w:tcPr>
            <w:tcW w:w="1022" w:type="dxa"/>
            <w:tcBorders>
              <w:top w:val="nil"/>
              <w:left w:val="nil"/>
              <w:bottom w:val="nil"/>
              <w:right w:val="nil"/>
            </w:tcBorders>
          </w:tcPr>
          <w:p w14:paraId="59982F02" w14:textId="10DD3426" w:rsidR="0013482F" w:rsidRPr="00D12C41" w:rsidRDefault="0013482F" w:rsidP="008A4FF9">
            <w:pPr>
              <w:pStyle w:val="FSCtblMRL1"/>
              <w:jc w:val="right"/>
            </w:pPr>
            <w:r w:rsidRPr="00D12C41">
              <w:rPr>
                <w:rFonts w:eastAsia="Helvetica"/>
              </w:rPr>
              <w:t>*0.01</w:t>
            </w:r>
          </w:p>
        </w:tc>
      </w:tr>
      <w:tr w:rsidR="0013482F" w:rsidRPr="00D12C41" w14:paraId="4DCCBEDB" w14:textId="77777777" w:rsidTr="001540DE">
        <w:tc>
          <w:tcPr>
            <w:tcW w:w="3402" w:type="dxa"/>
            <w:tcBorders>
              <w:top w:val="nil"/>
              <w:left w:val="nil"/>
              <w:bottom w:val="single" w:sz="4" w:space="0" w:color="auto"/>
              <w:right w:val="nil"/>
            </w:tcBorders>
          </w:tcPr>
          <w:p w14:paraId="675169F0" w14:textId="6C28B95A" w:rsidR="0013482F" w:rsidRPr="00D12C41" w:rsidRDefault="0013482F" w:rsidP="0013482F">
            <w:pPr>
              <w:pStyle w:val="FSCtblMRL1"/>
            </w:pPr>
            <w:r w:rsidRPr="00D12C41">
              <w:rPr>
                <w:lang w:eastAsia="en-AU"/>
              </w:rPr>
              <w:t>Wheat</w:t>
            </w:r>
          </w:p>
        </w:tc>
        <w:tc>
          <w:tcPr>
            <w:tcW w:w="1022" w:type="dxa"/>
            <w:tcBorders>
              <w:top w:val="nil"/>
              <w:left w:val="nil"/>
              <w:bottom w:val="single" w:sz="4" w:space="0" w:color="auto"/>
              <w:right w:val="nil"/>
            </w:tcBorders>
          </w:tcPr>
          <w:p w14:paraId="395A0709" w14:textId="1126459D" w:rsidR="0013482F" w:rsidRPr="00D12C41" w:rsidRDefault="0013482F" w:rsidP="008A4FF9">
            <w:pPr>
              <w:pStyle w:val="FSCtblMRL1"/>
              <w:jc w:val="right"/>
            </w:pPr>
            <w:r w:rsidRPr="00D12C41">
              <w:rPr>
                <w:rFonts w:eastAsia="Helvetica"/>
                <w:lang w:val="en-US"/>
              </w:rPr>
              <w:t>*0.01</w:t>
            </w:r>
          </w:p>
        </w:tc>
      </w:tr>
    </w:tbl>
    <w:p w14:paraId="7BEFFB8A" w14:textId="77777777" w:rsidR="0013482F" w:rsidRPr="00D12C41" w:rsidRDefault="0013482F"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FCE39BC" w14:textId="77777777" w:rsidTr="005C65FF">
        <w:trPr>
          <w:cantSplit/>
        </w:trPr>
        <w:tc>
          <w:tcPr>
            <w:tcW w:w="4422" w:type="dxa"/>
            <w:gridSpan w:val="2"/>
            <w:tcBorders>
              <w:top w:val="single" w:sz="4" w:space="0" w:color="auto"/>
            </w:tcBorders>
          </w:tcPr>
          <w:p w14:paraId="16EB66AA" w14:textId="77777777" w:rsidR="00B06314" w:rsidRPr="00D12C41" w:rsidRDefault="00B06314" w:rsidP="005C65FF">
            <w:pPr>
              <w:pStyle w:val="FSCtblh3"/>
            </w:pPr>
            <w:r w:rsidRPr="00D12C41">
              <w:t>Agvet chemical:  Boscalid</w:t>
            </w:r>
          </w:p>
        </w:tc>
      </w:tr>
      <w:tr w:rsidR="00B06314" w:rsidRPr="00D12C41" w14:paraId="10C0152C" w14:textId="77777777" w:rsidTr="005C65FF">
        <w:trPr>
          <w:cantSplit/>
        </w:trPr>
        <w:tc>
          <w:tcPr>
            <w:tcW w:w="4422" w:type="dxa"/>
            <w:gridSpan w:val="2"/>
          </w:tcPr>
          <w:p w14:paraId="0589C10F" w14:textId="77777777" w:rsidR="00B06314" w:rsidRPr="00D12C41" w:rsidRDefault="00B06314" w:rsidP="005C65FF">
            <w:pPr>
              <w:pStyle w:val="FSCtblh4"/>
            </w:pPr>
            <w:r w:rsidRPr="00D12C41">
              <w:t>Permitted residue—commodities of plant origin:  Boscalid</w:t>
            </w:r>
          </w:p>
        </w:tc>
      </w:tr>
      <w:tr w:rsidR="00B06314" w:rsidRPr="00D12C41" w14:paraId="7276FB4D" w14:textId="77777777" w:rsidTr="005C65FF">
        <w:trPr>
          <w:cantSplit/>
        </w:trPr>
        <w:tc>
          <w:tcPr>
            <w:tcW w:w="4422" w:type="dxa"/>
            <w:gridSpan w:val="2"/>
            <w:tcBorders>
              <w:bottom w:val="single" w:sz="4" w:space="0" w:color="auto"/>
            </w:tcBorders>
          </w:tcPr>
          <w:p w14:paraId="33F8FFB8" w14:textId="77777777" w:rsidR="00B06314" w:rsidRPr="00D12C41" w:rsidRDefault="00B06314" w:rsidP="005C65FF">
            <w:pPr>
              <w:pStyle w:val="FSCtblh4"/>
            </w:pPr>
            <w:r w:rsidRPr="00D12C41">
              <w:t>Permitted residue—commodities of animal origin:  Sum of boscalid, 2-chloro-</w:t>
            </w:r>
            <w:r w:rsidRPr="00D12C41">
              <w:rPr>
                <w:i w:val="0"/>
              </w:rPr>
              <w:t>N</w:t>
            </w:r>
            <w:r w:rsidRPr="00D12C41">
              <w:t>-(4′-chloro-5-hydroxybiphenyl-2-yl) nicotinamide and the glucuronide conjugate of 2-chloro-</w:t>
            </w:r>
            <w:r w:rsidRPr="00D12C41">
              <w:rPr>
                <w:i w:val="0"/>
              </w:rPr>
              <w:t>N-</w:t>
            </w:r>
            <w:r w:rsidRPr="00D12C41">
              <w:t>(4′-chloro-5-hydroxybiphenyl-2-yl) nicotinamide, expressed as boscalid equivalents</w:t>
            </w:r>
          </w:p>
        </w:tc>
      </w:tr>
      <w:tr w:rsidR="00B06314" w:rsidRPr="00D12C41" w14:paraId="36EECA9C" w14:textId="77777777" w:rsidTr="005C65FF">
        <w:trPr>
          <w:cantSplit/>
        </w:trPr>
        <w:tc>
          <w:tcPr>
            <w:tcW w:w="3402" w:type="dxa"/>
            <w:tcBorders>
              <w:top w:val="single" w:sz="4" w:space="0" w:color="auto"/>
            </w:tcBorders>
          </w:tcPr>
          <w:p w14:paraId="5993A16C" w14:textId="77777777" w:rsidR="00B06314" w:rsidRPr="00D12C41" w:rsidRDefault="00B06314" w:rsidP="005C65FF">
            <w:pPr>
              <w:pStyle w:val="FSCtblMRL1"/>
            </w:pPr>
            <w:r w:rsidRPr="00D12C41">
              <w:rPr>
                <w:u w:color="000000"/>
              </w:rPr>
              <w:t>Adzuki bean</w:t>
            </w:r>
          </w:p>
        </w:tc>
        <w:tc>
          <w:tcPr>
            <w:tcW w:w="1020" w:type="dxa"/>
            <w:tcBorders>
              <w:top w:val="single" w:sz="4" w:space="0" w:color="auto"/>
            </w:tcBorders>
          </w:tcPr>
          <w:p w14:paraId="0FA48E2B" w14:textId="77777777" w:rsidR="00B06314" w:rsidRPr="00D12C41" w:rsidRDefault="00B06314" w:rsidP="005C65FF">
            <w:pPr>
              <w:pStyle w:val="FSCtblMRL2"/>
            </w:pPr>
            <w:r w:rsidRPr="00D12C41">
              <w:rPr>
                <w:u w:color="000000"/>
              </w:rPr>
              <w:t>T3</w:t>
            </w:r>
          </w:p>
        </w:tc>
      </w:tr>
      <w:tr w:rsidR="00B06314" w:rsidRPr="00D12C41" w14:paraId="7752450F" w14:textId="77777777" w:rsidTr="005C65FF">
        <w:trPr>
          <w:cantSplit/>
        </w:trPr>
        <w:tc>
          <w:tcPr>
            <w:tcW w:w="3402" w:type="dxa"/>
          </w:tcPr>
          <w:p w14:paraId="01DF84FD" w14:textId="77777777" w:rsidR="00B06314" w:rsidRPr="00D12C41" w:rsidRDefault="00B06314" w:rsidP="005C65FF">
            <w:pPr>
              <w:pStyle w:val="FSCtblMRL1"/>
            </w:pPr>
            <w:r w:rsidRPr="00D12C41">
              <w:t>All other foods</w:t>
            </w:r>
          </w:p>
        </w:tc>
        <w:tc>
          <w:tcPr>
            <w:tcW w:w="1020" w:type="dxa"/>
          </w:tcPr>
          <w:p w14:paraId="76FD87DE" w14:textId="77777777" w:rsidR="00B06314" w:rsidRPr="00D12C41" w:rsidRDefault="00B06314" w:rsidP="005C65FF">
            <w:pPr>
              <w:pStyle w:val="FSCtblMRL2"/>
            </w:pPr>
            <w:r w:rsidRPr="00D12C41">
              <w:t>0.5</w:t>
            </w:r>
          </w:p>
        </w:tc>
      </w:tr>
      <w:tr w:rsidR="00097585" w:rsidRPr="00D12C41" w14:paraId="43DD802D" w14:textId="77777777" w:rsidTr="005C65FF">
        <w:trPr>
          <w:cantSplit/>
        </w:trPr>
        <w:tc>
          <w:tcPr>
            <w:tcW w:w="3402" w:type="dxa"/>
          </w:tcPr>
          <w:p w14:paraId="0CAC637F" w14:textId="57D1BE68" w:rsidR="00097585" w:rsidRPr="00D12C41" w:rsidRDefault="00097585" w:rsidP="00097585">
            <w:pPr>
              <w:pStyle w:val="FSCtblMRL1"/>
            </w:pPr>
            <w:r w:rsidRPr="007D3528">
              <w:rPr>
                <w:lang w:eastAsia="en-AU"/>
              </w:rPr>
              <w:t>Almonds</w:t>
            </w:r>
          </w:p>
        </w:tc>
        <w:tc>
          <w:tcPr>
            <w:tcW w:w="1020" w:type="dxa"/>
          </w:tcPr>
          <w:p w14:paraId="4C71C69E" w14:textId="24827240" w:rsidR="00097585" w:rsidRPr="00D12C41" w:rsidRDefault="00097585" w:rsidP="00097585">
            <w:pPr>
              <w:pStyle w:val="FSCtblMRL2"/>
            </w:pPr>
            <w:r w:rsidRPr="007D3528">
              <w:rPr>
                <w:rFonts w:eastAsia="Calibri"/>
              </w:rPr>
              <w:t>0.7</w:t>
            </w:r>
          </w:p>
        </w:tc>
      </w:tr>
      <w:tr w:rsidR="00CC3DF3" w:rsidRPr="00D12C41" w14:paraId="589DEFC5" w14:textId="77777777" w:rsidTr="00CC3DF3">
        <w:trPr>
          <w:cantSplit/>
        </w:trPr>
        <w:tc>
          <w:tcPr>
            <w:tcW w:w="3402" w:type="dxa"/>
            <w:vAlign w:val="center"/>
          </w:tcPr>
          <w:p w14:paraId="2C471BFA" w14:textId="019DB1ED" w:rsidR="00CC3DF3" w:rsidRPr="00D12C41" w:rsidRDefault="00CC3DF3" w:rsidP="00CC3DF3">
            <w:pPr>
              <w:pStyle w:val="FSCtblMRL1"/>
            </w:pPr>
            <w:r w:rsidRPr="00D12C41">
              <w:rPr>
                <w:szCs w:val="18"/>
                <w:lang w:val="en-AU" w:bidi="en-US"/>
              </w:rPr>
              <w:t>Barley, grain</w:t>
            </w:r>
          </w:p>
        </w:tc>
        <w:tc>
          <w:tcPr>
            <w:tcW w:w="1020" w:type="dxa"/>
            <w:vAlign w:val="center"/>
          </w:tcPr>
          <w:p w14:paraId="3F0908A8" w14:textId="61688406" w:rsidR="00CC3DF3" w:rsidRPr="00D12C41" w:rsidRDefault="00CC3DF3" w:rsidP="00CC3DF3">
            <w:pPr>
              <w:pStyle w:val="FSCtblMRL2"/>
            </w:pPr>
            <w:r w:rsidRPr="00D12C41">
              <w:rPr>
                <w:rFonts w:eastAsia="Times New Roman"/>
                <w:bCs/>
                <w:szCs w:val="18"/>
              </w:rPr>
              <w:t>4</w:t>
            </w:r>
          </w:p>
        </w:tc>
      </w:tr>
      <w:tr w:rsidR="00B06314" w:rsidRPr="00D12C41" w14:paraId="655FD9F6" w14:textId="77777777" w:rsidTr="005C65FF">
        <w:trPr>
          <w:cantSplit/>
        </w:trPr>
        <w:tc>
          <w:tcPr>
            <w:tcW w:w="3402" w:type="dxa"/>
          </w:tcPr>
          <w:p w14:paraId="2A30597F" w14:textId="77777777" w:rsidR="00B06314" w:rsidRPr="00D12C41" w:rsidRDefault="00B06314" w:rsidP="005C65FF">
            <w:pPr>
              <w:pStyle w:val="FSCtblMRL1"/>
            </w:pPr>
            <w:r w:rsidRPr="00D12C41">
              <w:t>Blackberries</w:t>
            </w:r>
          </w:p>
        </w:tc>
        <w:tc>
          <w:tcPr>
            <w:tcW w:w="1020" w:type="dxa"/>
          </w:tcPr>
          <w:p w14:paraId="1BE61928" w14:textId="77777777" w:rsidR="00B06314" w:rsidRPr="00D12C41" w:rsidRDefault="00B06314" w:rsidP="005C65FF">
            <w:pPr>
              <w:pStyle w:val="FSCtblMRL2"/>
            </w:pPr>
            <w:r w:rsidRPr="00D12C41">
              <w:t>T10</w:t>
            </w:r>
          </w:p>
        </w:tc>
      </w:tr>
      <w:tr w:rsidR="00B06314" w:rsidRPr="00D12C41" w14:paraId="0596F1F1" w14:textId="77777777" w:rsidTr="005C65FF">
        <w:trPr>
          <w:cantSplit/>
        </w:trPr>
        <w:tc>
          <w:tcPr>
            <w:tcW w:w="3402" w:type="dxa"/>
          </w:tcPr>
          <w:p w14:paraId="2939A8AE" w14:textId="77777777" w:rsidR="00B06314" w:rsidRPr="00D12C41" w:rsidRDefault="00B06314" w:rsidP="005C65FF">
            <w:pPr>
              <w:pStyle w:val="FSCtblMRL1"/>
            </w:pPr>
            <w:r w:rsidRPr="00D12C41">
              <w:t>Blueberries</w:t>
            </w:r>
          </w:p>
        </w:tc>
        <w:tc>
          <w:tcPr>
            <w:tcW w:w="1020" w:type="dxa"/>
          </w:tcPr>
          <w:p w14:paraId="2408EDC9" w14:textId="77777777" w:rsidR="00B06314" w:rsidRPr="00D12C41" w:rsidRDefault="00B06314" w:rsidP="005C65FF">
            <w:pPr>
              <w:pStyle w:val="FSCtblMRL2"/>
            </w:pPr>
            <w:r w:rsidRPr="00D12C41">
              <w:t>T15</w:t>
            </w:r>
          </w:p>
        </w:tc>
      </w:tr>
      <w:tr w:rsidR="00B06314" w:rsidRPr="00D12C41" w14:paraId="036AFE86" w14:textId="77777777" w:rsidTr="005C65FF">
        <w:trPr>
          <w:cantSplit/>
        </w:trPr>
        <w:tc>
          <w:tcPr>
            <w:tcW w:w="3402" w:type="dxa"/>
          </w:tcPr>
          <w:p w14:paraId="0ACC6DB1" w14:textId="7D8A3D27" w:rsidR="00B06314" w:rsidRPr="00D12C41" w:rsidRDefault="00105768" w:rsidP="005C65FF">
            <w:pPr>
              <w:pStyle w:val="FSCtblMRL1"/>
            </w:pPr>
            <w:r w:rsidRPr="00D12C41">
              <w:rPr>
                <w:lang w:eastAsia="en-AU"/>
              </w:rPr>
              <w:t>Brassica vegetables (except Brassica leafy vegetables) [except Chinese cabbage (Pe-tsai)]</w:t>
            </w:r>
          </w:p>
        </w:tc>
        <w:tc>
          <w:tcPr>
            <w:tcW w:w="1020" w:type="dxa"/>
          </w:tcPr>
          <w:p w14:paraId="5F98C92F" w14:textId="77777777" w:rsidR="00B06314" w:rsidRPr="00D12C41" w:rsidRDefault="00B06314" w:rsidP="005C65FF">
            <w:pPr>
              <w:pStyle w:val="FSCtblMRL2"/>
            </w:pPr>
            <w:r w:rsidRPr="00D12C41">
              <w:t>2</w:t>
            </w:r>
          </w:p>
        </w:tc>
      </w:tr>
      <w:tr w:rsidR="00105768" w:rsidRPr="00D12C41" w14:paraId="2A0A2B51" w14:textId="77777777" w:rsidTr="005C65FF">
        <w:trPr>
          <w:cantSplit/>
        </w:trPr>
        <w:tc>
          <w:tcPr>
            <w:tcW w:w="3402" w:type="dxa"/>
          </w:tcPr>
          <w:p w14:paraId="6DFE1B4C" w14:textId="3D2FBF67" w:rsidR="00105768" w:rsidRPr="00D12C41" w:rsidRDefault="00105768" w:rsidP="00105768">
            <w:pPr>
              <w:pStyle w:val="FSCtblMRL1"/>
            </w:pPr>
            <w:r w:rsidRPr="00D12C41">
              <w:rPr>
                <w:lang w:eastAsia="en-AU"/>
              </w:rPr>
              <w:lastRenderedPageBreak/>
              <w:t>Broccoli, Chinese (Gai lan)</w:t>
            </w:r>
          </w:p>
        </w:tc>
        <w:tc>
          <w:tcPr>
            <w:tcW w:w="1020" w:type="dxa"/>
          </w:tcPr>
          <w:p w14:paraId="486A1DE8" w14:textId="40955D79" w:rsidR="00105768" w:rsidRPr="00D12C41" w:rsidRDefault="00105768" w:rsidP="00105768">
            <w:pPr>
              <w:pStyle w:val="FSCtblMRL2"/>
            </w:pPr>
            <w:r w:rsidRPr="00D12C41">
              <w:rPr>
                <w:rFonts w:eastAsia="Calibri"/>
              </w:rPr>
              <w:t>2</w:t>
            </w:r>
          </w:p>
        </w:tc>
      </w:tr>
      <w:tr w:rsidR="00B06314" w:rsidRPr="00D12C41" w14:paraId="3CDAC4EF" w14:textId="77777777" w:rsidTr="005C65FF">
        <w:trPr>
          <w:cantSplit/>
        </w:trPr>
        <w:tc>
          <w:tcPr>
            <w:tcW w:w="3402" w:type="dxa"/>
          </w:tcPr>
          <w:p w14:paraId="3AB3041E" w14:textId="36E1DE5F" w:rsidR="00B06314" w:rsidRPr="00D12C41" w:rsidRDefault="008F1D10" w:rsidP="005C65FF">
            <w:pPr>
              <w:pStyle w:val="FSCtblMRL1"/>
            </w:pPr>
            <w:r w:rsidRPr="007D3528">
              <w:rPr>
                <w:rFonts w:eastAsia="Calibri"/>
                <w:szCs w:val="18"/>
                <w:lang w:val="en-AU"/>
              </w:rPr>
              <w:t>Bulb vegetables [except chives; onion, bulb]</w:t>
            </w:r>
          </w:p>
        </w:tc>
        <w:tc>
          <w:tcPr>
            <w:tcW w:w="1020" w:type="dxa"/>
          </w:tcPr>
          <w:p w14:paraId="00B1B789" w14:textId="77777777" w:rsidR="00B06314" w:rsidRPr="00D12C41" w:rsidRDefault="00B06314" w:rsidP="005C65FF">
            <w:pPr>
              <w:pStyle w:val="FSCtblMRL2"/>
            </w:pPr>
            <w:r w:rsidRPr="00D12C41">
              <w:t>5</w:t>
            </w:r>
          </w:p>
        </w:tc>
      </w:tr>
      <w:tr w:rsidR="00895C04" w:rsidRPr="00D12C41" w14:paraId="7291E32F" w14:textId="77777777" w:rsidTr="00895C04">
        <w:trPr>
          <w:cantSplit/>
        </w:trPr>
        <w:tc>
          <w:tcPr>
            <w:tcW w:w="3402" w:type="dxa"/>
            <w:vAlign w:val="center"/>
          </w:tcPr>
          <w:p w14:paraId="4DD9891E" w14:textId="5ECB77E3" w:rsidR="00895C04" w:rsidRPr="00D12C41" w:rsidRDefault="00895C04" w:rsidP="00895C04">
            <w:pPr>
              <w:pStyle w:val="FSCtblMRL1"/>
            </w:pPr>
            <w:r w:rsidRPr="00D12C41">
              <w:rPr>
                <w:szCs w:val="18"/>
                <w:lang w:val="en-AU" w:bidi="en-US"/>
              </w:rPr>
              <w:t>Cassava</w:t>
            </w:r>
          </w:p>
        </w:tc>
        <w:tc>
          <w:tcPr>
            <w:tcW w:w="1020" w:type="dxa"/>
            <w:vAlign w:val="center"/>
          </w:tcPr>
          <w:p w14:paraId="2D6E1113" w14:textId="3DF79993" w:rsidR="00895C04" w:rsidRPr="00D12C41" w:rsidRDefault="00895C04" w:rsidP="00895C04">
            <w:pPr>
              <w:pStyle w:val="FSCtblMRL2"/>
            </w:pPr>
            <w:r w:rsidRPr="00D12C41">
              <w:rPr>
                <w:rFonts w:eastAsia="Times New Roman"/>
                <w:bCs/>
                <w:szCs w:val="18"/>
              </w:rPr>
              <w:t>2</w:t>
            </w:r>
          </w:p>
        </w:tc>
      </w:tr>
      <w:tr w:rsidR="00B06314" w:rsidRPr="00D12C41" w14:paraId="16E636CA" w14:textId="77777777" w:rsidTr="005C65FF">
        <w:trPr>
          <w:cantSplit/>
        </w:trPr>
        <w:tc>
          <w:tcPr>
            <w:tcW w:w="3402" w:type="dxa"/>
          </w:tcPr>
          <w:p w14:paraId="2FC1C737" w14:textId="77777777" w:rsidR="00B06314" w:rsidRPr="00D12C41" w:rsidRDefault="00B06314" w:rsidP="005C65FF">
            <w:pPr>
              <w:pStyle w:val="FSCtblMRL1"/>
            </w:pPr>
            <w:r w:rsidRPr="00D12C41">
              <w:t>Celery</w:t>
            </w:r>
          </w:p>
        </w:tc>
        <w:tc>
          <w:tcPr>
            <w:tcW w:w="1020" w:type="dxa"/>
          </w:tcPr>
          <w:p w14:paraId="38044560" w14:textId="77777777" w:rsidR="00B06314" w:rsidRPr="00D12C41" w:rsidRDefault="00B06314" w:rsidP="005C65FF">
            <w:pPr>
              <w:pStyle w:val="FSCtblMRL2"/>
            </w:pPr>
            <w:r w:rsidRPr="00D12C41">
              <w:t>T15</w:t>
            </w:r>
          </w:p>
        </w:tc>
      </w:tr>
      <w:tr w:rsidR="00B06314" w:rsidRPr="00D12C41" w14:paraId="6600DA20" w14:textId="77777777" w:rsidTr="005C65FF">
        <w:trPr>
          <w:cantSplit/>
        </w:trPr>
        <w:tc>
          <w:tcPr>
            <w:tcW w:w="3402" w:type="dxa"/>
          </w:tcPr>
          <w:p w14:paraId="18D09EBB" w14:textId="77777777" w:rsidR="00B06314" w:rsidRPr="00D12C41" w:rsidRDefault="00B06314" w:rsidP="005C65FF">
            <w:pPr>
              <w:pStyle w:val="FSCtblMRL1"/>
            </w:pPr>
            <w:r w:rsidRPr="00D12C41">
              <w:t>Cherries</w:t>
            </w:r>
          </w:p>
        </w:tc>
        <w:tc>
          <w:tcPr>
            <w:tcW w:w="1020" w:type="dxa"/>
          </w:tcPr>
          <w:p w14:paraId="16661A04" w14:textId="2CA4C3CE" w:rsidR="00B06314" w:rsidRPr="00D12C41" w:rsidRDefault="00CC3DF3" w:rsidP="005C65FF">
            <w:pPr>
              <w:pStyle w:val="FSCtblMRL2"/>
            </w:pPr>
            <w:r w:rsidRPr="00D12C41">
              <w:t>5</w:t>
            </w:r>
          </w:p>
        </w:tc>
      </w:tr>
      <w:tr w:rsidR="00B06314" w:rsidRPr="00D12C41" w14:paraId="1CBA9FDB" w14:textId="77777777" w:rsidTr="005C65FF">
        <w:trPr>
          <w:cantSplit/>
        </w:trPr>
        <w:tc>
          <w:tcPr>
            <w:tcW w:w="3402" w:type="dxa"/>
          </w:tcPr>
          <w:p w14:paraId="49BCF330" w14:textId="3DE0AA73" w:rsidR="00B06314" w:rsidRPr="00D12C41" w:rsidRDefault="00B06314" w:rsidP="005C65FF">
            <w:pPr>
              <w:pStyle w:val="FSCtblMRL1"/>
            </w:pPr>
            <w:r w:rsidRPr="00D12C41">
              <w:t>Citrus fruits</w:t>
            </w:r>
            <w:r w:rsidR="00105768" w:rsidRPr="00D12C41">
              <w:t xml:space="preserve"> </w:t>
            </w:r>
            <w:r w:rsidR="00105768" w:rsidRPr="00D12C41">
              <w:rPr>
                <w:lang w:eastAsia="en-AU"/>
              </w:rPr>
              <w:t>[except kumquats]</w:t>
            </w:r>
          </w:p>
        </w:tc>
        <w:tc>
          <w:tcPr>
            <w:tcW w:w="1020" w:type="dxa"/>
          </w:tcPr>
          <w:p w14:paraId="70CA520D" w14:textId="77777777" w:rsidR="00B06314" w:rsidRPr="00D12C41" w:rsidRDefault="00B06314" w:rsidP="005C65FF">
            <w:pPr>
              <w:pStyle w:val="FSCtblMRL2"/>
            </w:pPr>
            <w:r w:rsidRPr="00D12C41">
              <w:t>2</w:t>
            </w:r>
          </w:p>
        </w:tc>
      </w:tr>
      <w:tr w:rsidR="00B06314" w:rsidRPr="00D12C41" w14:paraId="73A41270" w14:textId="77777777" w:rsidTr="005C65FF">
        <w:trPr>
          <w:cantSplit/>
        </w:trPr>
        <w:tc>
          <w:tcPr>
            <w:tcW w:w="3402" w:type="dxa"/>
          </w:tcPr>
          <w:p w14:paraId="7A71CC37" w14:textId="77777777" w:rsidR="00B06314" w:rsidRPr="00D12C41" w:rsidRDefault="00B06314" w:rsidP="005C65FF">
            <w:pPr>
              <w:pStyle w:val="FSCtblMRL1"/>
            </w:pPr>
            <w:r w:rsidRPr="00D12C41">
              <w:t>Chick-pea (dry)</w:t>
            </w:r>
          </w:p>
        </w:tc>
        <w:tc>
          <w:tcPr>
            <w:tcW w:w="1020" w:type="dxa"/>
          </w:tcPr>
          <w:p w14:paraId="7AB45815" w14:textId="77777777" w:rsidR="00B06314" w:rsidRPr="00D12C41" w:rsidRDefault="00B06314" w:rsidP="005C65FF">
            <w:pPr>
              <w:pStyle w:val="FSCtblMRL2"/>
            </w:pPr>
            <w:r w:rsidRPr="00D12C41">
              <w:rPr>
                <w:szCs w:val="18"/>
              </w:rPr>
              <w:t>T3</w:t>
            </w:r>
          </w:p>
        </w:tc>
      </w:tr>
      <w:tr w:rsidR="00105768" w:rsidRPr="00D12C41" w14:paraId="0ABC39DD" w14:textId="77777777" w:rsidTr="005C65FF">
        <w:trPr>
          <w:cantSplit/>
        </w:trPr>
        <w:tc>
          <w:tcPr>
            <w:tcW w:w="3402" w:type="dxa"/>
          </w:tcPr>
          <w:p w14:paraId="24C94643" w14:textId="0DCEDD82" w:rsidR="00105768" w:rsidRPr="00D12C41" w:rsidRDefault="00105768" w:rsidP="00105768">
            <w:pPr>
              <w:pStyle w:val="FSCtblMRL1"/>
            </w:pPr>
            <w:r w:rsidRPr="00D12C41">
              <w:rPr>
                <w:lang w:eastAsia="en-AU"/>
              </w:rPr>
              <w:t>Chinese cabbage (Pe-tsai)</w:t>
            </w:r>
          </w:p>
        </w:tc>
        <w:tc>
          <w:tcPr>
            <w:tcW w:w="1020" w:type="dxa"/>
          </w:tcPr>
          <w:p w14:paraId="5899436B" w14:textId="5827E6D2" w:rsidR="00105768" w:rsidRPr="00D12C41" w:rsidRDefault="00105768" w:rsidP="00105768">
            <w:pPr>
              <w:pStyle w:val="FSCtblMRL2"/>
              <w:rPr>
                <w:szCs w:val="18"/>
              </w:rPr>
            </w:pPr>
            <w:r w:rsidRPr="00D12C41">
              <w:rPr>
                <w:rFonts w:eastAsia="Calibri"/>
                <w:szCs w:val="18"/>
              </w:rPr>
              <w:t>40</w:t>
            </w:r>
          </w:p>
        </w:tc>
      </w:tr>
      <w:tr w:rsidR="00B06314" w:rsidRPr="00D12C41" w14:paraId="5B38E3C6" w14:textId="77777777" w:rsidTr="005C65FF">
        <w:trPr>
          <w:cantSplit/>
        </w:trPr>
        <w:tc>
          <w:tcPr>
            <w:tcW w:w="3402" w:type="dxa"/>
          </w:tcPr>
          <w:p w14:paraId="786459C8" w14:textId="77777777" w:rsidR="00B06314" w:rsidRPr="00D12C41" w:rsidRDefault="00B06314" w:rsidP="005C65FF">
            <w:pPr>
              <w:pStyle w:val="FSCtblMRL1"/>
            </w:pPr>
            <w:r w:rsidRPr="00D12C41">
              <w:t>Cloudberry</w:t>
            </w:r>
          </w:p>
        </w:tc>
        <w:tc>
          <w:tcPr>
            <w:tcW w:w="1020" w:type="dxa"/>
          </w:tcPr>
          <w:p w14:paraId="3CD53AAD" w14:textId="77777777" w:rsidR="00B06314" w:rsidRPr="00D12C41" w:rsidRDefault="00B06314" w:rsidP="005C65FF">
            <w:pPr>
              <w:pStyle w:val="FSCtblMRL2"/>
            </w:pPr>
            <w:r w:rsidRPr="00D12C41">
              <w:t>T10</w:t>
            </w:r>
          </w:p>
        </w:tc>
      </w:tr>
      <w:tr w:rsidR="00E5154E" w:rsidRPr="00D12C41" w14:paraId="7DBD00A2" w14:textId="77777777" w:rsidTr="005C65FF">
        <w:trPr>
          <w:cantSplit/>
        </w:trPr>
        <w:tc>
          <w:tcPr>
            <w:tcW w:w="3402" w:type="dxa"/>
          </w:tcPr>
          <w:p w14:paraId="051D22A8" w14:textId="5EFE7BC1" w:rsidR="00E5154E" w:rsidRPr="00D12C41" w:rsidRDefault="00E5154E" w:rsidP="00E5154E">
            <w:pPr>
              <w:pStyle w:val="FSCtblMRL1"/>
            </w:pPr>
            <w:r w:rsidRPr="00D12C41">
              <w:rPr>
                <w:lang w:val="en-AU"/>
              </w:rPr>
              <w:t>Currants, black, red, white</w:t>
            </w:r>
          </w:p>
        </w:tc>
        <w:tc>
          <w:tcPr>
            <w:tcW w:w="1020" w:type="dxa"/>
          </w:tcPr>
          <w:p w14:paraId="49C74C0A" w14:textId="63DE8A4E" w:rsidR="00E5154E" w:rsidRPr="00D12C41" w:rsidRDefault="00E5154E" w:rsidP="00E5154E">
            <w:pPr>
              <w:pStyle w:val="FSCtblMRL2"/>
            </w:pPr>
            <w:r w:rsidRPr="00D12C41">
              <w:rPr>
                <w:lang w:val="en-AU"/>
              </w:rPr>
              <w:t>15</w:t>
            </w:r>
          </w:p>
        </w:tc>
      </w:tr>
      <w:tr w:rsidR="00E5154E" w:rsidRPr="00D12C41" w14:paraId="3FDE484B" w14:textId="77777777" w:rsidTr="005C65FF">
        <w:trPr>
          <w:cantSplit/>
        </w:trPr>
        <w:tc>
          <w:tcPr>
            <w:tcW w:w="3402" w:type="dxa"/>
          </w:tcPr>
          <w:p w14:paraId="3BE888FF" w14:textId="77777777" w:rsidR="00E5154E" w:rsidRPr="00D12C41" w:rsidRDefault="00E5154E" w:rsidP="00E5154E">
            <w:pPr>
              <w:pStyle w:val="FSCtblMRL1"/>
            </w:pPr>
            <w:r w:rsidRPr="00D12C41">
              <w:rPr>
                <w:lang w:val="en-AU"/>
              </w:rPr>
              <w:t>Dewberries (including boysenberry and loganberry and youngberry)</w:t>
            </w:r>
          </w:p>
        </w:tc>
        <w:tc>
          <w:tcPr>
            <w:tcW w:w="1020" w:type="dxa"/>
          </w:tcPr>
          <w:p w14:paraId="62DC7E18" w14:textId="77777777" w:rsidR="00E5154E" w:rsidRPr="00D12C41" w:rsidRDefault="00E5154E" w:rsidP="00E5154E">
            <w:pPr>
              <w:pStyle w:val="FSCtblMRL2"/>
            </w:pPr>
            <w:r w:rsidRPr="00D12C41">
              <w:t>T10</w:t>
            </w:r>
          </w:p>
        </w:tc>
      </w:tr>
      <w:tr w:rsidR="00E5154E" w:rsidRPr="00D12C41" w14:paraId="382AD8FA" w14:textId="77777777" w:rsidTr="005C65FF">
        <w:trPr>
          <w:cantSplit/>
        </w:trPr>
        <w:tc>
          <w:tcPr>
            <w:tcW w:w="3402" w:type="dxa"/>
          </w:tcPr>
          <w:p w14:paraId="4D883C76" w14:textId="77777777" w:rsidR="00E5154E" w:rsidRPr="00D12C41" w:rsidRDefault="00E5154E" w:rsidP="00E5154E">
            <w:pPr>
              <w:pStyle w:val="FSCtblMRL1"/>
            </w:pPr>
            <w:r w:rsidRPr="00D12C41">
              <w:t>Dried grapes</w:t>
            </w:r>
          </w:p>
        </w:tc>
        <w:tc>
          <w:tcPr>
            <w:tcW w:w="1020" w:type="dxa"/>
          </w:tcPr>
          <w:p w14:paraId="7E846530" w14:textId="77777777" w:rsidR="00E5154E" w:rsidRPr="00D12C41" w:rsidRDefault="00E5154E" w:rsidP="00E5154E">
            <w:pPr>
              <w:pStyle w:val="FSCtblMRL2"/>
            </w:pPr>
            <w:r w:rsidRPr="00D12C41">
              <w:t>15</w:t>
            </w:r>
          </w:p>
        </w:tc>
      </w:tr>
      <w:tr w:rsidR="00224170" w:rsidRPr="00D12C41" w14:paraId="403B57FC" w14:textId="77777777" w:rsidTr="005C65FF">
        <w:trPr>
          <w:cantSplit/>
        </w:trPr>
        <w:tc>
          <w:tcPr>
            <w:tcW w:w="3402" w:type="dxa"/>
          </w:tcPr>
          <w:p w14:paraId="1C650E46" w14:textId="57274279" w:rsidR="00224170" w:rsidRPr="00D12C41" w:rsidRDefault="00224170" w:rsidP="00224170">
            <w:pPr>
              <w:pStyle w:val="FSCtblMRL1"/>
            </w:pPr>
            <w:bookmarkStart w:id="7" w:name="_Hlk163726131"/>
            <w:r w:rsidRPr="007D3528">
              <w:rPr>
                <w:lang w:eastAsia="en-AU"/>
              </w:rPr>
              <w:t>Edible Fungi</w:t>
            </w:r>
          </w:p>
        </w:tc>
        <w:tc>
          <w:tcPr>
            <w:tcW w:w="1020" w:type="dxa"/>
          </w:tcPr>
          <w:p w14:paraId="6BE16061" w14:textId="182E1139" w:rsidR="00224170" w:rsidRPr="00D12C41" w:rsidRDefault="00224170" w:rsidP="00224170">
            <w:pPr>
              <w:pStyle w:val="FSCtblMRL2"/>
            </w:pPr>
            <w:r w:rsidRPr="007D3528">
              <w:rPr>
                <w:rFonts w:eastAsia="Calibri"/>
              </w:rPr>
              <w:t>1</w:t>
            </w:r>
          </w:p>
        </w:tc>
      </w:tr>
      <w:tr w:rsidR="00224170" w:rsidRPr="00D12C41" w14:paraId="248D71E3" w14:textId="77777777" w:rsidTr="005C65FF">
        <w:trPr>
          <w:cantSplit/>
        </w:trPr>
        <w:tc>
          <w:tcPr>
            <w:tcW w:w="3402" w:type="dxa"/>
          </w:tcPr>
          <w:p w14:paraId="2B7C7142" w14:textId="3A577573" w:rsidR="00224170" w:rsidRPr="00D12C41" w:rsidRDefault="00224170" w:rsidP="00224170">
            <w:pPr>
              <w:pStyle w:val="FSCtblMRL1"/>
            </w:pPr>
            <w:r w:rsidRPr="007D3528">
              <w:rPr>
                <w:lang w:eastAsia="en-AU"/>
              </w:rPr>
              <w:t>Edible offal (mammalian)</w:t>
            </w:r>
          </w:p>
        </w:tc>
        <w:tc>
          <w:tcPr>
            <w:tcW w:w="1020" w:type="dxa"/>
          </w:tcPr>
          <w:p w14:paraId="6011C3B2" w14:textId="48418A07" w:rsidR="00224170" w:rsidRPr="00D12C41" w:rsidRDefault="00224170" w:rsidP="00224170">
            <w:pPr>
              <w:pStyle w:val="FSCtblMRL2"/>
            </w:pPr>
            <w:r w:rsidRPr="007D3528">
              <w:rPr>
                <w:rFonts w:eastAsia="Calibri"/>
              </w:rPr>
              <w:t>0.3</w:t>
            </w:r>
          </w:p>
        </w:tc>
      </w:tr>
      <w:tr w:rsidR="00224170" w:rsidRPr="00D12C41" w14:paraId="34AC89C7" w14:textId="77777777" w:rsidTr="005C65FF">
        <w:trPr>
          <w:cantSplit/>
        </w:trPr>
        <w:tc>
          <w:tcPr>
            <w:tcW w:w="3402" w:type="dxa"/>
          </w:tcPr>
          <w:p w14:paraId="1AA2C551" w14:textId="155912CD" w:rsidR="00224170" w:rsidRPr="00D12C41" w:rsidRDefault="00224170" w:rsidP="00224170">
            <w:pPr>
              <w:pStyle w:val="FSCtblMRL1"/>
            </w:pPr>
            <w:r w:rsidRPr="007D3528">
              <w:rPr>
                <w:lang w:eastAsia="en-AU"/>
              </w:rPr>
              <w:t>Fennel, bulb</w:t>
            </w:r>
          </w:p>
        </w:tc>
        <w:tc>
          <w:tcPr>
            <w:tcW w:w="1020" w:type="dxa"/>
          </w:tcPr>
          <w:p w14:paraId="717871A4" w14:textId="1532F74D" w:rsidR="00224170" w:rsidRPr="00D12C41" w:rsidRDefault="00224170" w:rsidP="00224170">
            <w:pPr>
              <w:pStyle w:val="FSCtblMRL2"/>
            </w:pPr>
            <w:r w:rsidRPr="007D3528">
              <w:rPr>
                <w:rFonts w:eastAsia="Calibri"/>
              </w:rPr>
              <w:t>5</w:t>
            </w:r>
          </w:p>
        </w:tc>
      </w:tr>
      <w:tr w:rsidR="00224170" w:rsidRPr="00D12C41" w14:paraId="1C9177FA" w14:textId="77777777" w:rsidTr="005C65FF">
        <w:trPr>
          <w:cantSplit/>
        </w:trPr>
        <w:tc>
          <w:tcPr>
            <w:tcW w:w="3402" w:type="dxa"/>
          </w:tcPr>
          <w:p w14:paraId="1A0150BC" w14:textId="5F45FA9F" w:rsidR="00224170" w:rsidRPr="00D12C41" w:rsidRDefault="00224170" w:rsidP="00224170">
            <w:pPr>
              <w:pStyle w:val="FSCtblMRL1"/>
            </w:pPr>
            <w:r w:rsidRPr="007D3528">
              <w:rPr>
                <w:lang w:eastAsia="en-AU"/>
              </w:rPr>
              <w:t>Fruiting vegetables, cucurbits</w:t>
            </w:r>
          </w:p>
        </w:tc>
        <w:tc>
          <w:tcPr>
            <w:tcW w:w="1020" w:type="dxa"/>
          </w:tcPr>
          <w:p w14:paraId="3F82EB81" w14:textId="1AAC81B4" w:rsidR="00224170" w:rsidRPr="00D12C41" w:rsidRDefault="00224170" w:rsidP="00224170">
            <w:pPr>
              <w:pStyle w:val="FSCtblMRL2"/>
            </w:pPr>
            <w:r w:rsidRPr="007D3528">
              <w:rPr>
                <w:rFonts w:eastAsia="Calibri"/>
              </w:rPr>
              <w:t>3</w:t>
            </w:r>
          </w:p>
        </w:tc>
      </w:tr>
      <w:tr w:rsidR="00224170" w:rsidRPr="00D12C41" w14:paraId="5B3E0347" w14:textId="77777777" w:rsidTr="005C65FF">
        <w:trPr>
          <w:cantSplit/>
        </w:trPr>
        <w:tc>
          <w:tcPr>
            <w:tcW w:w="3402" w:type="dxa"/>
          </w:tcPr>
          <w:p w14:paraId="432DFB9E" w14:textId="66F884FE" w:rsidR="00224170" w:rsidRPr="00D12C41" w:rsidRDefault="00224170" w:rsidP="00224170">
            <w:pPr>
              <w:pStyle w:val="FSCtblMRL1"/>
            </w:pPr>
            <w:r w:rsidRPr="007D3528">
              <w:rPr>
                <w:lang w:eastAsia="en-AU"/>
              </w:rPr>
              <w:t>Fruiting vegetables, other than cucurbits</w:t>
            </w:r>
          </w:p>
        </w:tc>
        <w:tc>
          <w:tcPr>
            <w:tcW w:w="1020" w:type="dxa"/>
          </w:tcPr>
          <w:p w14:paraId="561ABFD4" w14:textId="671303B9" w:rsidR="00224170" w:rsidRPr="00D12C41" w:rsidRDefault="00224170" w:rsidP="00224170">
            <w:pPr>
              <w:pStyle w:val="FSCtblMRL2"/>
            </w:pPr>
            <w:r w:rsidRPr="007D3528">
              <w:rPr>
                <w:rFonts w:eastAsia="Calibri"/>
              </w:rPr>
              <w:t>3</w:t>
            </w:r>
          </w:p>
        </w:tc>
      </w:tr>
      <w:bookmarkEnd w:id="7"/>
      <w:tr w:rsidR="00E5154E" w:rsidRPr="00D12C41" w14:paraId="2047AB80" w14:textId="77777777" w:rsidTr="005C65FF">
        <w:trPr>
          <w:cantSplit/>
        </w:trPr>
        <w:tc>
          <w:tcPr>
            <w:tcW w:w="3402" w:type="dxa"/>
          </w:tcPr>
          <w:p w14:paraId="33573145" w14:textId="77777777" w:rsidR="00E5154E" w:rsidRPr="00D12C41" w:rsidRDefault="00E5154E" w:rsidP="00E5154E">
            <w:pPr>
              <w:pStyle w:val="FSCtblMRL1"/>
            </w:pPr>
            <w:r w:rsidRPr="00D12C41">
              <w:t>Grapes</w:t>
            </w:r>
          </w:p>
        </w:tc>
        <w:tc>
          <w:tcPr>
            <w:tcW w:w="1020" w:type="dxa"/>
          </w:tcPr>
          <w:p w14:paraId="3309F6A3" w14:textId="77777777" w:rsidR="00E5154E" w:rsidRPr="00D12C41" w:rsidRDefault="00E5154E" w:rsidP="00E5154E">
            <w:pPr>
              <w:pStyle w:val="FSCtblMRL2"/>
            </w:pPr>
            <w:r w:rsidRPr="00D12C41">
              <w:t>5</w:t>
            </w:r>
          </w:p>
        </w:tc>
      </w:tr>
      <w:tr w:rsidR="00E5154E" w:rsidRPr="00D12C41" w14:paraId="4D786419" w14:textId="77777777" w:rsidTr="005C65FF">
        <w:trPr>
          <w:cantSplit/>
        </w:trPr>
        <w:tc>
          <w:tcPr>
            <w:tcW w:w="3402" w:type="dxa"/>
          </w:tcPr>
          <w:p w14:paraId="0105EABC" w14:textId="77777777" w:rsidR="00E5154E" w:rsidRPr="00D12C41" w:rsidRDefault="00E5154E" w:rsidP="00E5154E">
            <w:pPr>
              <w:pStyle w:val="FSCtblMRL1"/>
            </w:pPr>
            <w:r w:rsidRPr="00D12C41">
              <w:t>Hops, dry</w:t>
            </w:r>
          </w:p>
        </w:tc>
        <w:tc>
          <w:tcPr>
            <w:tcW w:w="1020" w:type="dxa"/>
          </w:tcPr>
          <w:p w14:paraId="5B0AEECF" w14:textId="77777777" w:rsidR="00E5154E" w:rsidRPr="00D12C41" w:rsidRDefault="00E5154E" w:rsidP="00E5154E">
            <w:pPr>
              <w:pStyle w:val="FSCtblMRL2"/>
            </w:pPr>
            <w:r w:rsidRPr="00D12C41">
              <w:t>60</w:t>
            </w:r>
          </w:p>
        </w:tc>
      </w:tr>
      <w:tr w:rsidR="00E5154E" w:rsidRPr="00D12C41" w14:paraId="6A34F6D2" w14:textId="77777777" w:rsidTr="005C65FF">
        <w:trPr>
          <w:cantSplit/>
        </w:trPr>
        <w:tc>
          <w:tcPr>
            <w:tcW w:w="3402" w:type="dxa"/>
          </w:tcPr>
          <w:p w14:paraId="1EA503C7" w14:textId="77777777" w:rsidR="00E5154E" w:rsidRPr="00D12C41" w:rsidRDefault="00E5154E" w:rsidP="00E5154E">
            <w:pPr>
              <w:pStyle w:val="FSCtblMRL1"/>
            </w:pPr>
            <w:r w:rsidRPr="00D12C41">
              <w:t>Kiwifruit</w:t>
            </w:r>
          </w:p>
        </w:tc>
        <w:tc>
          <w:tcPr>
            <w:tcW w:w="1020" w:type="dxa"/>
          </w:tcPr>
          <w:p w14:paraId="3B8EA3F6" w14:textId="77777777" w:rsidR="00E5154E" w:rsidRPr="00D12C41" w:rsidRDefault="00E5154E" w:rsidP="00E5154E">
            <w:pPr>
              <w:pStyle w:val="FSCtblMRL2"/>
            </w:pPr>
            <w:r w:rsidRPr="00D12C41">
              <w:t>5</w:t>
            </w:r>
          </w:p>
        </w:tc>
      </w:tr>
      <w:tr w:rsidR="00E5154E" w:rsidRPr="00D12C41" w14:paraId="104651F5" w14:textId="77777777" w:rsidTr="005C65FF">
        <w:trPr>
          <w:cantSplit/>
        </w:trPr>
        <w:tc>
          <w:tcPr>
            <w:tcW w:w="3402" w:type="dxa"/>
          </w:tcPr>
          <w:p w14:paraId="0CEDCA0F" w14:textId="6BC3CB78" w:rsidR="00E5154E" w:rsidRPr="00D12C41" w:rsidRDefault="00E5154E" w:rsidP="00E5154E">
            <w:pPr>
              <w:pStyle w:val="FSCtblMRL1"/>
            </w:pPr>
            <w:r w:rsidRPr="00D12C41">
              <w:t>Leafy vegetables</w:t>
            </w:r>
            <w:r w:rsidR="00892379" w:rsidRPr="00D12C41">
              <w:t xml:space="preserve"> </w:t>
            </w:r>
            <w:r w:rsidR="00892379" w:rsidRPr="00D12C41">
              <w:rPr>
                <w:lang w:eastAsia="en-AU"/>
              </w:rPr>
              <w:t>[except broccoli, Chinese (Gai lan); witloof chicory]</w:t>
            </w:r>
          </w:p>
        </w:tc>
        <w:tc>
          <w:tcPr>
            <w:tcW w:w="1020" w:type="dxa"/>
          </w:tcPr>
          <w:p w14:paraId="196D46EB" w14:textId="77777777" w:rsidR="00E5154E" w:rsidRPr="00D12C41" w:rsidRDefault="00E5154E" w:rsidP="00E5154E">
            <w:pPr>
              <w:pStyle w:val="FSCtblMRL2"/>
            </w:pPr>
            <w:r w:rsidRPr="00D12C41">
              <w:t>40</w:t>
            </w:r>
          </w:p>
        </w:tc>
      </w:tr>
      <w:tr w:rsidR="00E5154E" w:rsidRPr="00D12C41" w14:paraId="5464AD42" w14:textId="77777777" w:rsidTr="005C65FF">
        <w:trPr>
          <w:cantSplit/>
        </w:trPr>
        <w:tc>
          <w:tcPr>
            <w:tcW w:w="3402" w:type="dxa"/>
          </w:tcPr>
          <w:p w14:paraId="74C2DA66" w14:textId="77777777" w:rsidR="00E5154E" w:rsidRPr="00D12C41" w:rsidRDefault="00E5154E" w:rsidP="00E5154E">
            <w:pPr>
              <w:pStyle w:val="FSCtblMRL1"/>
            </w:pPr>
            <w:r w:rsidRPr="00D12C41">
              <w:t>Legume vegetables</w:t>
            </w:r>
          </w:p>
        </w:tc>
        <w:tc>
          <w:tcPr>
            <w:tcW w:w="1020" w:type="dxa"/>
          </w:tcPr>
          <w:p w14:paraId="7241764F" w14:textId="77777777" w:rsidR="00E5154E" w:rsidRPr="00D12C41" w:rsidRDefault="00E5154E" w:rsidP="00E5154E">
            <w:pPr>
              <w:pStyle w:val="FSCtblMRL2"/>
            </w:pPr>
            <w:r w:rsidRPr="00D12C41">
              <w:t>3</w:t>
            </w:r>
          </w:p>
        </w:tc>
      </w:tr>
      <w:tr w:rsidR="00E5154E" w:rsidRPr="00D12C41" w14:paraId="35BCB152" w14:textId="77777777" w:rsidTr="005C65FF">
        <w:trPr>
          <w:cantSplit/>
        </w:trPr>
        <w:tc>
          <w:tcPr>
            <w:tcW w:w="3402" w:type="dxa"/>
          </w:tcPr>
          <w:p w14:paraId="3557A0DB" w14:textId="77777777" w:rsidR="00E5154E" w:rsidRPr="00D12C41" w:rsidRDefault="00E5154E" w:rsidP="00E5154E">
            <w:pPr>
              <w:pStyle w:val="FSCtblMRL1"/>
            </w:pPr>
            <w:r w:rsidRPr="00D12C41">
              <w:rPr>
                <w:szCs w:val="18"/>
              </w:rPr>
              <w:t>Lentil (dry)</w:t>
            </w:r>
          </w:p>
        </w:tc>
        <w:tc>
          <w:tcPr>
            <w:tcW w:w="1020" w:type="dxa"/>
          </w:tcPr>
          <w:p w14:paraId="7DC2D044" w14:textId="77777777" w:rsidR="00E5154E" w:rsidRPr="00D12C41" w:rsidRDefault="00E5154E" w:rsidP="00E5154E">
            <w:pPr>
              <w:pStyle w:val="FSCtblMRL2"/>
            </w:pPr>
            <w:r w:rsidRPr="00D12C41">
              <w:rPr>
                <w:szCs w:val="18"/>
              </w:rPr>
              <w:t>T3</w:t>
            </w:r>
          </w:p>
        </w:tc>
      </w:tr>
      <w:tr w:rsidR="00E5154E" w:rsidRPr="00D12C41" w14:paraId="790F7FD8" w14:textId="77777777" w:rsidTr="005C65FF">
        <w:trPr>
          <w:cantSplit/>
        </w:trPr>
        <w:tc>
          <w:tcPr>
            <w:tcW w:w="3402" w:type="dxa"/>
          </w:tcPr>
          <w:p w14:paraId="22EB70EE" w14:textId="77777777" w:rsidR="00E5154E" w:rsidRPr="00D12C41" w:rsidRDefault="00E5154E" w:rsidP="00E5154E">
            <w:pPr>
              <w:pStyle w:val="FSCtblMRL1"/>
            </w:pPr>
            <w:r w:rsidRPr="00D12C41">
              <w:t>Lupin (dry)</w:t>
            </w:r>
          </w:p>
        </w:tc>
        <w:tc>
          <w:tcPr>
            <w:tcW w:w="1020" w:type="dxa"/>
          </w:tcPr>
          <w:p w14:paraId="3D5821A5" w14:textId="77777777" w:rsidR="00E5154E" w:rsidRPr="00D12C41" w:rsidRDefault="00E5154E" w:rsidP="00E5154E">
            <w:pPr>
              <w:pStyle w:val="FSCtblMRL2"/>
            </w:pPr>
            <w:r w:rsidRPr="00D12C41">
              <w:t>T0.1</w:t>
            </w:r>
          </w:p>
        </w:tc>
      </w:tr>
      <w:tr w:rsidR="00E5154E" w:rsidRPr="00D12C41" w14:paraId="281081AF" w14:textId="77777777" w:rsidTr="005C65FF">
        <w:trPr>
          <w:cantSplit/>
        </w:trPr>
        <w:tc>
          <w:tcPr>
            <w:tcW w:w="3402" w:type="dxa"/>
          </w:tcPr>
          <w:p w14:paraId="62A8778E" w14:textId="77777777" w:rsidR="00E5154E" w:rsidRPr="00D12C41" w:rsidRDefault="00E5154E" w:rsidP="00E5154E">
            <w:pPr>
              <w:pStyle w:val="FSCtblMRL1"/>
            </w:pPr>
            <w:r w:rsidRPr="00D12C41">
              <w:t>Mango</w:t>
            </w:r>
          </w:p>
        </w:tc>
        <w:tc>
          <w:tcPr>
            <w:tcW w:w="1020" w:type="dxa"/>
          </w:tcPr>
          <w:p w14:paraId="73FF669D" w14:textId="47F88AE1" w:rsidR="00E5154E" w:rsidRPr="00D12C41" w:rsidRDefault="00CC3DF3" w:rsidP="00E5154E">
            <w:pPr>
              <w:pStyle w:val="FSCtblMRL2"/>
            </w:pPr>
            <w:r w:rsidRPr="00D12C41">
              <w:t>2</w:t>
            </w:r>
          </w:p>
        </w:tc>
      </w:tr>
      <w:tr w:rsidR="00E5154E" w:rsidRPr="00D12C41" w14:paraId="701DDCA6" w14:textId="77777777" w:rsidTr="005C65FF">
        <w:trPr>
          <w:cantSplit/>
        </w:trPr>
        <w:tc>
          <w:tcPr>
            <w:tcW w:w="3402" w:type="dxa"/>
          </w:tcPr>
          <w:p w14:paraId="1C4BD8BD" w14:textId="77777777" w:rsidR="00E5154E" w:rsidRPr="00D12C41" w:rsidRDefault="00E5154E" w:rsidP="00E5154E">
            <w:pPr>
              <w:pStyle w:val="FSCtblMRL1"/>
            </w:pPr>
            <w:r w:rsidRPr="00D12C41">
              <w:t>Meat (mammalian) (in the fat)</w:t>
            </w:r>
          </w:p>
        </w:tc>
        <w:tc>
          <w:tcPr>
            <w:tcW w:w="1020" w:type="dxa"/>
          </w:tcPr>
          <w:p w14:paraId="24C68D0C" w14:textId="77777777" w:rsidR="00E5154E" w:rsidRPr="00D12C41" w:rsidRDefault="00E5154E" w:rsidP="00E5154E">
            <w:pPr>
              <w:pStyle w:val="FSCtblMRL2"/>
            </w:pPr>
            <w:r w:rsidRPr="00D12C41">
              <w:t>0.3</w:t>
            </w:r>
          </w:p>
        </w:tc>
      </w:tr>
      <w:tr w:rsidR="00E5154E" w:rsidRPr="00D12C41" w14:paraId="4808C8B4" w14:textId="77777777" w:rsidTr="005C65FF">
        <w:trPr>
          <w:cantSplit/>
        </w:trPr>
        <w:tc>
          <w:tcPr>
            <w:tcW w:w="3402" w:type="dxa"/>
          </w:tcPr>
          <w:p w14:paraId="44A6BD99" w14:textId="77777777" w:rsidR="00E5154E" w:rsidRPr="00D12C41" w:rsidRDefault="00E5154E" w:rsidP="00E5154E">
            <w:pPr>
              <w:pStyle w:val="FSCtblMRL1"/>
            </w:pPr>
            <w:r w:rsidRPr="00D12C41">
              <w:t>Milk fats</w:t>
            </w:r>
          </w:p>
        </w:tc>
        <w:tc>
          <w:tcPr>
            <w:tcW w:w="1020" w:type="dxa"/>
          </w:tcPr>
          <w:p w14:paraId="4BC462A2" w14:textId="77777777" w:rsidR="00E5154E" w:rsidRPr="00D12C41" w:rsidRDefault="00E5154E" w:rsidP="00E5154E">
            <w:pPr>
              <w:pStyle w:val="FSCtblMRL2"/>
            </w:pPr>
            <w:r w:rsidRPr="00D12C41">
              <w:t>0.7</w:t>
            </w:r>
          </w:p>
        </w:tc>
      </w:tr>
      <w:tr w:rsidR="00E5154E" w:rsidRPr="00D12C41" w14:paraId="24D4BEFA" w14:textId="77777777" w:rsidTr="005C65FF">
        <w:trPr>
          <w:cantSplit/>
        </w:trPr>
        <w:tc>
          <w:tcPr>
            <w:tcW w:w="3402" w:type="dxa"/>
          </w:tcPr>
          <w:p w14:paraId="140871CB" w14:textId="77777777" w:rsidR="00E5154E" w:rsidRPr="00D12C41" w:rsidRDefault="00E5154E" w:rsidP="00E5154E">
            <w:pPr>
              <w:pStyle w:val="FSCtblMRL1"/>
            </w:pPr>
            <w:r w:rsidRPr="00D12C41">
              <w:t>Milks</w:t>
            </w:r>
          </w:p>
        </w:tc>
        <w:tc>
          <w:tcPr>
            <w:tcW w:w="1020" w:type="dxa"/>
          </w:tcPr>
          <w:p w14:paraId="23022867" w14:textId="77777777" w:rsidR="00E5154E" w:rsidRPr="00D12C41" w:rsidRDefault="00E5154E" w:rsidP="00E5154E">
            <w:pPr>
              <w:pStyle w:val="FSCtblMRL2"/>
            </w:pPr>
            <w:r w:rsidRPr="00D12C41">
              <w:t>0.1</w:t>
            </w:r>
          </w:p>
        </w:tc>
      </w:tr>
      <w:tr w:rsidR="00E5154E" w:rsidRPr="00D12C41" w14:paraId="2E23F228" w14:textId="77777777" w:rsidTr="005C65FF">
        <w:trPr>
          <w:cantSplit/>
        </w:trPr>
        <w:tc>
          <w:tcPr>
            <w:tcW w:w="3402" w:type="dxa"/>
          </w:tcPr>
          <w:p w14:paraId="7A376D8B" w14:textId="77777777" w:rsidR="00E5154E" w:rsidRPr="00D12C41" w:rsidRDefault="00E5154E" w:rsidP="00E5154E">
            <w:pPr>
              <w:pStyle w:val="FSCtblMRL1"/>
            </w:pPr>
            <w:r w:rsidRPr="00D12C41">
              <w:t>Oilseed</w:t>
            </w:r>
          </w:p>
        </w:tc>
        <w:tc>
          <w:tcPr>
            <w:tcW w:w="1020" w:type="dxa"/>
          </w:tcPr>
          <w:p w14:paraId="3B7261EF" w14:textId="77777777" w:rsidR="00E5154E" w:rsidRPr="00D12C41" w:rsidRDefault="00E5154E" w:rsidP="00E5154E">
            <w:pPr>
              <w:pStyle w:val="FSCtblMRL2"/>
            </w:pPr>
            <w:r w:rsidRPr="00D12C41">
              <w:t>3.5</w:t>
            </w:r>
          </w:p>
        </w:tc>
      </w:tr>
      <w:tr w:rsidR="00E5154E" w:rsidRPr="00D12C41" w14:paraId="00B76E50" w14:textId="77777777" w:rsidTr="005C65FF">
        <w:trPr>
          <w:cantSplit/>
        </w:trPr>
        <w:tc>
          <w:tcPr>
            <w:tcW w:w="3402" w:type="dxa"/>
          </w:tcPr>
          <w:p w14:paraId="340DA453" w14:textId="77777777" w:rsidR="00E5154E" w:rsidRPr="00D12C41" w:rsidRDefault="00E5154E" w:rsidP="00E5154E">
            <w:pPr>
              <w:pStyle w:val="FSCtblMRL1"/>
            </w:pPr>
            <w:r w:rsidRPr="00D12C41">
              <w:t>Onion, bulb</w:t>
            </w:r>
          </w:p>
        </w:tc>
        <w:tc>
          <w:tcPr>
            <w:tcW w:w="1020" w:type="dxa"/>
          </w:tcPr>
          <w:p w14:paraId="0A65DC0C" w14:textId="77777777" w:rsidR="00E5154E" w:rsidRPr="00D12C41" w:rsidRDefault="00E5154E" w:rsidP="00E5154E">
            <w:pPr>
              <w:pStyle w:val="FSCtblMRL2"/>
            </w:pPr>
            <w:r w:rsidRPr="00D12C41">
              <w:t>0.5</w:t>
            </w:r>
          </w:p>
        </w:tc>
      </w:tr>
      <w:tr w:rsidR="00892379" w:rsidRPr="00D12C41" w14:paraId="58EF2DCE" w14:textId="77777777" w:rsidTr="005C65FF">
        <w:trPr>
          <w:cantSplit/>
        </w:trPr>
        <w:tc>
          <w:tcPr>
            <w:tcW w:w="3402" w:type="dxa"/>
          </w:tcPr>
          <w:p w14:paraId="749D250E" w14:textId="74B288E7" w:rsidR="00892379" w:rsidRPr="00D12C41" w:rsidRDefault="00892379" w:rsidP="00892379">
            <w:pPr>
              <w:pStyle w:val="FSCtblMRL1"/>
            </w:pPr>
            <w:r w:rsidRPr="00D12C41">
              <w:rPr>
                <w:lang w:eastAsia="en-AU"/>
              </w:rPr>
              <w:t>Palm nuts</w:t>
            </w:r>
          </w:p>
        </w:tc>
        <w:tc>
          <w:tcPr>
            <w:tcW w:w="1020" w:type="dxa"/>
          </w:tcPr>
          <w:p w14:paraId="4BA375E8" w14:textId="142F468F" w:rsidR="00892379" w:rsidRPr="00D12C41" w:rsidRDefault="00892379" w:rsidP="00892379">
            <w:pPr>
              <w:pStyle w:val="FSCtblMRL2"/>
            </w:pPr>
            <w:r w:rsidRPr="00D12C41">
              <w:rPr>
                <w:rFonts w:eastAsia="Calibri"/>
              </w:rPr>
              <w:t>3.5</w:t>
            </w:r>
          </w:p>
        </w:tc>
      </w:tr>
      <w:tr w:rsidR="00E5154E" w:rsidRPr="00D12C41" w14:paraId="7C39E8F8" w14:textId="77777777" w:rsidTr="005C65FF">
        <w:trPr>
          <w:cantSplit/>
        </w:trPr>
        <w:tc>
          <w:tcPr>
            <w:tcW w:w="3402" w:type="dxa"/>
          </w:tcPr>
          <w:p w14:paraId="180F9E26" w14:textId="77777777" w:rsidR="00E5154E" w:rsidRPr="00D12C41" w:rsidRDefault="00E5154E" w:rsidP="00E5154E">
            <w:pPr>
              <w:pStyle w:val="FSCtblMRL1"/>
            </w:pPr>
            <w:r w:rsidRPr="00D12C41">
              <w:t>Papaya</w:t>
            </w:r>
          </w:p>
        </w:tc>
        <w:tc>
          <w:tcPr>
            <w:tcW w:w="1020" w:type="dxa"/>
          </w:tcPr>
          <w:p w14:paraId="2A32DC4B" w14:textId="77777777" w:rsidR="00E5154E" w:rsidRPr="00D12C41" w:rsidRDefault="00E5154E" w:rsidP="00E5154E">
            <w:pPr>
              <w:pStyle w:val="FSCtblMRL2"/>
            </w:pPr>
            <w:r w:rsidRPr="00D12C41">
              <w:t>1.5</w:t>
            </w:r>
          </w:p>
        </w:tc>
      </w:tr>
      <w:tr w:rsidR="00895C04" w:rsidRPr="00D12C41" w14:paraId="7B6C215D" w14:textId="77777777" w:rsidTr="00895C04">
        <w:trPr>
          <w:cantSplit/>
        </w:trPr>
        <w:tc>
          <w:tcPr>
            <w:tcW w:w="3402" w:type="dxa"/>
            <w:vAlign w:val="center"/>
          </w:tcPr>
          <w:p w14:paraId="6BB97368" w14:textId="06BA8AC9" w:rsidR="00895C04" w:rsidRPr="00D12C41" w:rsidRDefault="008F1D10" w:rsidP="00895C04">
            <w:pPr>
              <w:pStyle w:val="FSCtblMRL1"/>
            </w:pPr>
            <w:r w:rsidRPr="007D3528">
              <w:rPr>
                <w:rFonts w:eastAsia="Calibri"/>
                <w:color w:val="000000"/>
                <w:szCs w:val="18"/>
                <w:shd w:val="clear" w:color="auto" w:fill="FFFFFF"/>
                <w:lang w:val="en-AU" w:eastAsia="en-AU"/>
              </w:rPr>
              <w:t>Peaches (subgroup)</w:t>
            </w:r>
          </w:p>
        </w:tc>
        <w:tc>
          <w:tcPr>
            <w:tcW w:w="1020" w:type="dxa"/>
          </w:tcPr>
          <w:p w14:paraId="448D4A67" w14:textId="448E65CC" w:rsidR="00895C04" w:rsidRPr="00D12C41" w:rsidRDefault="00895C04" w:rsidP="00895C04">
            <w:pPr>
              <w:pStyle w:val="FSCtblMRL2"/>
            </w:pPr>
            <w:r w:rsidRPr="00D12C41">
              <w:rPr>
                <w:rFonts w:eastAsia="Times New Roman"/>
                <w:bCs/>
                <w:szCs w:val="18"/>
              </w:rPr>
              <w:t>4</w:t>
            </w:r>
          </w:p>
        </w:tc>
      </w:tr>
      <w:tr w:rsidR="00E5154E" w:rsidRPr="00D12C41" w14:paraId="6B78BC4C" w14:textId="77777777" w:rsidTr="005C65FF">
        <w:trPr>
          <w:cantSplit/>
        </w:trPr>
        <w:tc>
          <w:tcPr>
            <w:tcW w:w="3402" w:type="dxa"/>
          </w:tcPr>
          <w:p w14:paraId="54AB71BC" w14:textId="77777777" w:rsidR="00E5154E" w:rsidRPr="00D12C41" w:rsidRDefault="00E5154E" w:rsidP="00E5154E">
            <w:pPr>
              <w:pStyle w:val="FSCtblMRL1"/>
            </w:pPr>
            <w:r w:rsidRPr="00D12C41">
              <w:t>Peanut</w:t>
            </w:r>
          </w:p>
        </w:tc>
        <w:tc>
          <w:tcPr>
            <w:tcW w:w="1020" w:type="dxa"/>
          </w:tcPr>
          <w:p w14:paraId="5037104A" w14:textId="77777777" w:rsidR="00E5154E" w:rsidRPr="00D12C41" w:rsidRDefault="00E5154E" w:rsidP="00E5154E">
            <w:pPr>
              <w:pStyle w:val="FSCtblMRL2"/>
            </w:pPr>
            <w:r w:rsidRPr="00D12C41">
              <w:t>T0.1</w:t>
            </w:r>
          </w:p>
        </w:tc>
      </w:tr>
      <w:tr w:rsidR="00E5154E" w:rsidRPr="00D12C41" w14:paraId="0800EB20" w14:textId="77777777" w:rsidTr="005C65FF">
        <w:trPr>
          <w:cantSplit/>
        </w:trPr>
        <w:tc>
          <w:tcPr>
            <w:tcW w:w="3402" w:type="dxa"/>
          </w:tcPr>
          <w:p w14:paraId="11DCB283" w14:textId="77777777" w:rsidR="00E5154E" w:rsidRPr="00D12C41" w:rsidRDefault="00E5154E" w:rsidP="00E5154E">
            <w:pPr>
              <w:pStyle w:val="FSCtblMRL1"/>
            </w:pPr>
            <w:r w:rsidRPr="00D12C41">
              <w:t>Peanut oil, edible</w:t>
            </w:r>
          </w:p>
        </w:tc>
        <w:tc>
          <w:tcPr>
            <w:tcW w:w="1020" w:type="dxa"/>
          </w:tcPr>
          <w:p w14:paraId="5AB90BA7" w14:textId="77777777" w:rsidR="00E5154E" w:rsidRPr="00D12C41" w:rsidRDefault="00E5154E" w:rsidP="00E5154E">
            <w:pPr>
              <w:pStyle w:val="FSCtblMRL2"/>
            </w:pPr>
            <w:r w:rsidRPr="00D12C41">
              <w:t>T0.7</w:t>
            </w:r>
          </w:p>
        </w:tc>
      </w:tr>
      <w:tr w:rsidR="00A426B7" w:rsidRPr="00D12C41" w14:paraId="6F1740E5" w14:textId="77777777" w:rsidTr="005C65FF">
        <w:trPr>
          <w:cantSplit/>
        </w:trPr>
        <w:tc>
          <w:tcPr>
            <w:tcW w:w="3402" w:type="dxa"/>
          </w:tcPr>
          <w:p w14:paraId="5EEEC3BF" w14:textId="2E48F502" w:rsidR="00A426B7" w:rsidRPr="00D12C41" w:rsidRDefault="008F1D10" w:rsidP="007631A0">
            <w:pPr>
              <w:pStyle w:val="FSCtblMRL1"/>
            </w:pPr>
            <w:r w:rsidRPr="007D3528">
              <w:rPr>
                <w:rFonts w:eastAsia="Calibri"/>
                <w:color w:val="000000"/>
                <w:szCs w:val="18"/>
                <w:shd w:val="clear" w:color="auto" w:fill="FFFFFF"/>
                <w:lang w:val="en-AU" w:eastAsia="en-AU"/>
              </w:rPr>
              <w:t>Peppers, chili, dried</w:t>
            </w:r>
          </w:p>
        </w:tc>
        <w:tc>
          <w:tcPr>
            <w:tcW w:w="1020" w:type="dxa"/>
          </w:tcPr>
          <w:p w14:paraId="08D85A92" w14:textId="5604BDC4" w:rsidR="00A426B7" w:rsidRPr="00D12C41" w:rsidRDefault="00A426B7" w:rsidP="00A426B7">
            <w:pPr>
              <w:pStyle w:val="FSCtblMRL2"/>
            </w:pPr>
            <w:r w:rsidRPr="00D12C41">
              <w:t>10</w:t>
            </w:r>
          </w:p>
        </w:tc>
      </w:tr>
      <w:tr w:rsidR="00E5154E" w:rsidRPr="00D12C41" w14:paraId="7C29B891" w14:textId="77777777" w:rsidTr="005C65FF">
        <w:trPr>
          <w:cantSplit/>
        </w:trPr>
        <w:tc>
          <w:tcPr>
            <w:tcW w:w="3402" w:type="dxa"/>
          </w:tcPr>
          <w:p w14:paraId="2648DBDB" w14:textId="241539AC" w:rsidR="00E5154E" w:rsidRPr="00D12C41" w:rsidRDefault="00E5154E" w:rsidP="00E5154E">
            <w:pPr>
              <w:pStyle w:val="FSCtblMRL1"/>
            </w:pPr>
            <w:r w:rsidRPr="00D12C41">
              <w:t>Pistachio nut</w:t>
            </w:r>
          </w:p>
        </w:tc>
        <w:tc>
          <w:tcPr>
            <w:tcW w:w="1020" w:type="dxa"/>
          </w:tcPr>
          <w:p w14:paraId="542720FF" w14:textId="43AEC090" w:rsidR="00E5154E" w:rsidRPr="00D12C41" w:rsidRDefault="00E5154E" w:rsidP="00E5154E">
            <w:pPr>
              <w:pStyle w:val="FSCtblMRL2"/>
            </w:pPr>
            <w:r w:rsidRPr="00D12C41">
              <w:t>T2</w:t>
            </w:r>
          </w:p>
        </w:tc>
      </w:tr>
      <w:tr w:rsidR="00895C04" w:rsidRPr="00D12C41" w14:paraId="757E787F" w14:textId="77777777" w:rsidTr="00895C04">
        <w:trPr>
          <w:cantSplit/>
        </w:trPr>
        <w:tc>
          <w:tcPr>
            <w:tcW w:w="3402" w:type="dxa"/>
            <w:vAlign w:val="center"/>
          </w:tcPr>
          <w:p w14:paraId="4672727B" w14:textId="5F18B12B" w:rsidR="00895C04" w:rsidRPr="00D12C41" w:rsidRDefault="00895C04" w:rsidP="00895C04">
            <w:pPr>
              <w:pStyle w:val="FSCtblMRL1"/>
            </w:pPr>
            <w:r w:rsidRPr="00D12C41">
              <w:rPr>
                <w:szCs w:val="18"/>
                <w:lang w:val="en-AU" w:bidi="en-US"/>
              </w:rPr>
              <w:t>Plums (including fresh prunes)</w:t>
            </w:r>
          </w:p>
        </w:tc>
        <w:tc>
          <w:tcPr>
            <w:tcW w:w="1020" w:type="dxa"/>
            <w:vAlign w:val="center"/>
          </w:tcPr>
          <w:p w14:paraId="2F9EADCE" w14:textId="687B592B" w:rsidR="00895C04" w:rsidRPr="00D12C41" w:rsidRDefault="00895C04" w:rsidP="00895C04">
            <w:pPr>
              <w:pStyle w:val="FSCtblMRL2"/>
            </w:pPr>
            <w:r w:rsidRPr="00D12C41">
              <w:rPr>
                <w:rFonts w:eastAsia="Times New Roman"/>
                <w:bCs/>
                <w:szCs w:val="18"/>
              </w:rPr>
              <w:t>3.5</w:t>
            </w:r>
          </w:p>
        </w:tc>
      </w:tr>
      <w:tr w:rsidR="00E5154E" w:rsidRPr="00D12C41" w14:paraId="65A2939F" w14:textId="77777777" w:rsidTr="005C65FF">
        <w:trPr>
          <w:cantSplit/>
        </w:trPr>
        <w:tc>
          <w:tcPr>
            <w:tcW w:w="3402" w:type="dxa"/>
          </w:tcPr>
          <w:p w14:paraId="679A7C06" w14:textId="3DC60D1E" w:rsidR="00E5154E" w:rsidRPr="00D12C41" w:rsidRDefault="00E5154E" w:rsidP="00E5154E">
            <w:pPr>
              <w:pStyle w:val="FSCtblMRL1"/>
            </w:pPr>
            <w:r w:rsidRPr="00D12C41">
              <w:t>Pome fruits</w:t>
            </w:r>
            <w:r w:rsidR="00892379" w:rsidRPr="00D12C41">
              <w:t xml:space="preserve"> </w:t>
            </w:r>
            <w:r w:rsidR="00892379" w:rsidRPr="00D12C41">
              <w:rPr>
                <w:lang w:eastAsia="en-AU"/>
              </w:rPr>
              <w:t>[except Persimmon, Japanese]</w:t>
            </w:r>
          </w:p>
        </w:tc>
        <w:tc>
          <w:tcPr>
            <w:tcW w:w="1020" w:type="dxa"/>
          </w:tcPr>
          <w:p w14:paraId="2C94DB02" w14:textId="77777777" w:rsidR="00E5154E" w:rsidRPr="00D12C41" w:rsidRDefault="00E5154E" w:rsidP="00E5154E">
            <w:pPr>
              <w:pStyle w:val="FSCtblMRL2"/>
            </w:pPr>
            <w:r w:rsidRPr="00D12C41">
              <w:t>2</w:t>
            </w:r>
          </w:p>
        </w:tc>
      </w:tr>
      <w:tr w:rsidR="00895C04" w:rsidRPr="00D12C41" w14:paraId="6E8150BC" w14:textId="77777777" w:rsidTr="00895C04">
        <w:trPr>
          <w:cantSplit/>
        </w:trPr>
        <w:tc>
          <w:tcPr>
            <w:tcW w:w="3402" w:type="dxa"/>
            <w:vAlign w:val="center"/>
          </w:tcPr>
          <w:p w14:paraId="687F02D5" w14:textId="126D9970" w:rsidR="00895C04" w:rsidRPr="00D12C41" w:rsidRDefault="00895C04" w:rsidP="00895C04">
            <w:pPr>
              <w:pStyle w:val="FSCtblMRL1"/>
            </w:pPr>
            <w:r w:rsidRPr="00D12C41">
              <w:rPr>
                <w:szCs w:val="18"/>
                <w:lang w:val="en-AU" w:bidi="en-US"/>
              </w:rPr>
              <w:t>Potato</w:t>
            </w:r>
          </w:p>
        </w:tc>
        <w:tc>
          <w:tcPr>
            <w:tcW w:w="1020" w:type="dxa"/>
            <w:vAlign w:val="center"/>
          </w:tcPr>
          <w:p w14:paraId="6B9C8403" w14:textId="661A1A3E" w:rsidR="00895C04" w:rsidRPr="00D12C41" w:rsidRDefault="00895C04" w:rsidP="00895C04">
            <w:pPr>
              <w:pStyle w:val="FSCtblMRL2"/>
            </w:pPr>
            <w:r w:rsidRPr="00D12C41">
              <w:rPr>
                <w:rFonts w:eastAsia="Times New Roman"/>
                <w:bCs/>
                <w:szCs w:val="18"/>
              </w:rPr>
              <w:t>2</w:t>
            </w:r>
          </w:p>
        </w:tc>
      </w:tr>
      <w:tr w:rsidR="00895C04" w:rsidRPr="00D12C41" w14:paraId="4756E7E2" w14:textId="77777777" w:rsidTr="00983E4F">
        <w:trPr>
          <w:cantSplit/>
        </w:trPr>
        <w:tc>
          <w:tcPr>
            <w:tcW w:w="3402" w:type="dxa"/>
            <w:vAlign w:val="center"/>
          </w:tcPr>
          <w:p w14:paraId="4FD32C44" w14:textId="66BFFF06" w:rsidR="00895C04" w:rsidRPr="00D12C41" w:rsidRDefault="00895C04" w:rsidP="00895C04">
            <w:pPr>
              <w:pStyle w:val="FSCtblMRL1"/>
              <w:rPr>
                <w:szCs w:val="18"/>
                <w:lang w:val="en-AU" w:bidi="en-US"/>
              </w:rPr>
            </w:pPr>
            <w:r w:rsidRPr="00D12C41">
              <w:rPr>
                <w:szCs w:val="18"/>
                <w:lang w:val="en-AU" w:bidi="en-US"/>
              </w:rPr>
              <w:t>Prunes, dried</w:t>
            </w:r>
          </w:p>
        </w:tc>
        <w:tc>
          <w:tcPr>
            <w:tcW w:w="1020" w:type="dxa"/>
            <w:vAlign w:val="center"/>
          </w:tcPr>
          <w:p w14:paraId="73560DA8" w14:textId="6F9CA056" w:rsidR="00895C04" w:rsidRPr="00D12C41" w:rsidRDefault="00895C04" w:rsidP="00895C04">
            <w:pPr>
              <w:pStyle w:val="FSCtblMRL2"/>
              <w:rPr>
                <w:rFonts w:eastAsia="Times New Roman"/>
                <w:bCs/>
                <w:szCs w:val="18"/>
              </w:rPr>
            </w:pPr>
            <w:r w:rsidRPr="00D12C41">
              <w:rPr>
                <w:rFonts w:eastAsia="Times New Roman"/>
                <w:bCs/>
                <w:szCs w:val="18"/>
              </w:rPr>
              <w:t>5</w:t>
            </w:r>
          </w:p>
        </w:tc>
      </w:tr>
      <w:tr w:rsidR="00A426B7" w:rsidRPr="00D12C41" w14:paraId="75AE4F65" w14:textId="77777777" w:rsidTr="005C65FF">
        <w:trPr>
          <w:cantSplit/>
        </w:trPr>
        <w:tc>
          <w:tcPr>
            <w:tcW w:w="3402" w:type="dxa"/>
          </w:tcPr>
          <w:p w14:paraId="50959C00" w14:textId="2A97013C" w:rsidR="00A426B7" w:rsidRPr="00D12C41" w:rsidRDefault="00A85E3D" w:rsidP="00A426B7">
            <w:pPr>
              <w:pStyle w:val="FSCtblMRL1"/>
            </w:pPr>
            <w:r w:rsidRPr="007D3528">
              <w:rPr>
                <w:rFonts w:eastAsia="Calibri"/>
                <w:color w:val="000000"/>
                <w:szCs w:val="18"/>
                <w:shd w:val="clear" w:color="auto" w:fill="FFFFFF"/>
                <w:lang w:val="en-AU" w:eastAsia="en-AU"/>
              </w:rPr>
              <w:t>Pulses [except chick-pea (dry); lentil (dry); lupin (dry); soya bean (dry)]</w:t>
            </w:r>
          </w:p>
        </w:tc>
        <w:tc>
          <w:tcPr>
            <w:tcW w:w="1020" w:type="dxa"/>
          </w:tcPr>
          <w:p w14:paraId="168E8C70" w14:textId="76892AFA" w:rsidR="00A426B7" w:rsidRPr="00D12C41" w:rsidRDefault="00A426B7" w:rsidP="00A426B7">
            <w:pPr>
              <w:pStyle w:val="FSCtblMRL2"/>
            </w:pPr>
            <w:r w:rsidRPr="00D12C41">
              <w:t>2.5</w:t>
            </w:r>
          </w:p>
        </w:tc>
      </w:tr>
      <w:tr w:rsidR="00E5154E" w:rsidRPr="00D12C41" w14:paraId="0CAD2395" w14:textId="77777777" w:rsidTr="005C65FF">
        <w:trPr>
          <w:cantSplit/>
        </w:trPr>
        <w:tc>
          <w:tcPr>
            <w:tcW w:w="3402" w:type="dxa"/>
          </w:tcPr>
          <w:p w14:paraId="290627EF" w14:textId="025233CA" w:rsidR="00E5154E" w:rsidRPr="00D12C41" w:rsidRDefault="00E5154E" w:rsidP="00E5154E">
            <w:pPr>
              <w:pStyle w:val="FSCtblMRL1"/>
            </w:pPr>
            <w:r w:rsidRPr="00D12C41">
              <w:t>Raspberries, red, black</w:t>
            </w:r>
          </w:p>
        </w:tc>
        <w:tc>
          <w:tcPr>
            <w:tcW w:w="1020" w:type="dxa"/>
          </w:tcPr>
          <w:p w14:paraId="6C36C840" w14:textId="5B3DDDB3" w:rsidR="00E5154E" w:rsidRPr="00D12C41" w:rsidRDefault="00E5154E" w:rsidP="00E5154E">
            <w:pPr>
              <w:pStyle w:val="FSCtblMRL2"/>
            </w:pPr>
            <w:r w:rsidRPr="00D12C41">
              <w:t>T10</w:t>
            </w:r>
          </w:p>
        </w:tc>
      </w:tr>
      <w:tr w:rsidR="00E5154E" w:rsidRPr="00D12C41" w14:paraId="4F1FF754" w14:textId="77777777" w:rsidTr="005C65FF">
        <w:trPr>
          <w:cantSplit/>
        </w:trPr>
        <w:tc>
          <w:tcPr>
            <w:tcW w:w="3402" w:type="dxa"/>
          </w:tcPr>
          <w:p w14:paraId="693AC6FF" w14:textId="24F4B9CC" w:rsidR="00E5154E" w:rsidRPr="00D12C41" w:rsidRDefault="00CC3DF3" w:rsidP="00E5154E">
            <w:pPr>
              <w:pStyle w:val="FSCtblMRL1"/>
            </w:pPr>
            <w:r w:rsidRPr="00D12C41">
              <w:rPr>
                <w:szCs w:val="18"/>
                <w:lang w:val="en-AU" w:bidi="en-US"/>
              </w:rPr>
              <w:t>Root and tuber vegetables [except cassava; potato]</w:t>
            </w:r>
          </w:p>
        </w:tc>
        <w:tc>
          <w:tcPr>
            <w:tcW w:w="1020" w:type="dxa"/>
          </w:tcPr>
          <w:p w14:paraId="0EF10380" w14:textId="77777777" w:rsidR="00E5154E" w:rsidRPr="00D12C41" w:rsidRDefault="00E5154E" w:rsidP="00E5154E">
            <w:pPr>
              <w:pStyle w:val="FSCtblMRL2"/>
            </w:pPr>
            <w:r w:rsidRPr="00D12C41">
              <w:t>1</w:t>
            </w:r>
          </w:p>
        </w:tc>
      </w:tr>
      <w:tr w:rsidR="00E5154E" w:rsidRPr="00D12C41" w14:paraId="01CF8407" w14:textId="77777777" w:rsidTr="005C65FF">
        <w:trPr>
          <w:cantSplit/>
        </w:trPr>
        <w:tc>
          <w:tcPr>
            <w:tcW w:w="3402" w:type="dxa"/>
          </w:tcPr>
          <w:p w14:paraId="18602357" w14:textId="77777777" w:rsidR="00E5154E" w:rsidRPr="00D12C41" w:rsidRDefault="00E5154E" w:rsidP="00E5154E">
            <w:pPr>
              <w:pStyle w:val="FSCtblMRL1"/>
            </w:pPr>
            <w:r w:rsidRPr="00D12C41">
              <w:t>Silvanberries</w:t>
            </w:r>
          </w:p>
        </w:tc>
        <w:tc>
          <w:tcPr>
            <w:tcW w:w="1020" w:type="dxa"/>
          </w:tcPr>
          <w:p w14:paraId="3B388192" w14:textId="77777777" w:rsidR="00E5154E" w:rsidRPr="00D12C41" w:rsidRDefault="00E5154E" w:rsidP="00E5154E">
            <w:pPr>
              <w:pStyle w:val="FSCtblMRL2"/>
            </w:pPr>
            <w:r w:rsidRPr="00D12C41">
              <w:t>T10</w:t>
            </w:r>
          </w:p>
        </w:tc>
      </w:tr>
      <w:tr w:rsidR="00E5154E" w:rsidRPr="00D12C41" w14:paraId="446DF289" w14:textId="77777777" w:rsidTr="005C65FF">
        <w:trPr>
          <w:cantSplit/>
        </w:trPr>
        <w:tc>
          <w:tcPr>
            <w:tcW w:w="3402" w:type="dxa"/>
          </w:tcPr>
          <w:p w14:paraId="4C7E5BE7" w14:textId="77777777" w:rsidR="00E5154E" w:rsidRPr="00D12C41" w:rsidRDefault="00E5154E" w:rsidP="00E5154E">
            <w:pPr>
              <w:pStyle w:val="FSCtblMRL1"/>
            </w:pPr>
            <w:r w:rsidRPr="00D12C41">
              <w:t>Strawberry</w:t>
            </w:r>
          </w:p>
        </w:tc>
        <w:tc>
          <w:tcPr>
            <w:tcW w:w="1020" w:type="dxa"/>
          </w:tcPr>
          <w:p w14:paraId="26988689" w14:textId="77777777" w:rsidR="00E5154E" w:rsidRPr="00D12C41" w:rsidRDefault="00E5154E" w:rsidP="00E5154E">
            <w:pPr>
              <w:pStyle w:val="FSCtblMRL2"/>
            </w:pPr>
            <w:r w:rsidRPr="00D12C41">
              <w:t>10</w:t>
            </w:r>
          </w:p>
        </w:tc>
      </w:tr>
      <w:tr w:rsidR="00E5154E" w:rsidRPr="00D12C41" w14:paraId="566FDAF9" w14:textId="77777777" w:rsidTr="00895C04">
        <w:trPr>
          <w:cantSplit/>
        </w:trPr>
        <w:tc>
          <w:tcPr>
            <w:tcW w:w="3402" w:type="dxa"/>
          </w:tcPr>
          <w:p w14:paraId="48FE5786" w14:textId="77777777" w:rsidR="00E5154E" w:rsidRPr="00D12C41" w:rsidRDefault="00E5154E" w:rsidP="00E5154E">
            <w:pPr>
              <w:pStyle w:val="FSCtblMRL1"/>
            </w:pPr>
            <w:r w:rsidRPr="00D12C41">
              <w:t>Sweet corn (corn-on-the cob)</w:t>
            </w:r>
          </w:p>
        </w:tc>
        <w:tc>
          <w:tcPr>
            <w:tcW w:w="1020" w:type="dxa"/>
          </w:tcPr>
          <w:p w14:paraId="60707CC7" w14:textId="77777777" w:rsidR="00E5154E" w:rsidRPr="00D12C41" w:rsidRDefault="00E5154E" w:rsidP="00E5154E">
            <w:pPr>
              <w:pStyle w:val="FSCtblMRL2"/>
            </w:pPr>
            <w:r w:rsidRPr="00D12C41">
              <w:t>1</w:t>
            </w:r>
          </w:p>
        </w:tc>
      </w:tr>
      <w:tr w:rsidR="00895C04" w:rsidRPr="00D12C41" w14:paraId="44657808" w14:textId="77777777" w:rsidTr="00895C04">
        <w:trPr>
          <w:cantSplit/>
        </w:trPr>
        <w:tc>
          <w:tcPr>
            <w:tcW w:w="3402" w:type="dxa"/>
            <w:tcBorders>
              <w:bottom w:val="single" w:sz="4" w:space="0" w:color="auto"/>
            </w:tcBorders>
            <w:vAlign w:val="center"/>
          </w:tcPr>
          <w:p w14:paraId="761E45D8" w14:textId="61234DA0" w:rsidR="00895C04" w:rsidRPr="00D12C41" w:rsidRDefault="00895C04" w:rsidP="00895C04">
            <w:pPr>
              <w:pStyle w:val="FSCtblMRL1"/>
            </w:pPr>
            <w:r w:rsidRPr="00D12C41">
              <w:rPr>
                <w:szCs w:val="18"/>
                <w:lang w:val="en-AU" w:bidi="en-US"/>
              </w:rPr>
              <w:t>Tea, green, black</w:t>
            </w:r>
          </w:p>
        </w:tc>
        <w:tc>
          <w:tcPr>
            <w:tcW w:w="1020" w:type="dxa"/>
            <w:tcBorders>
              <w:bottom w:val="single" w:sz="4" w:space="0" w:color="auto"/>
            </w:tcBorders>
            <w:vAlign w:val="center"/>
          </w:tcPr>
          <w:p w14:paraId="026A55AD" w14:textId="67E54209" w:rsidR="00895C04" w:rsidRPr="00D12C41" w:rsidRDefault="00895C04" w:rsidP="00895C04">
            <w:pPr>
              <w:pStyle w:val="FSCtblMRL2"/>
            </w:pPr>
            <w:r w:rsidRPr="00D12C41">
              <w:rPr>
                <w:rFonts w:eastAsia="Times New Roman"/>
                <w:bCs/>
                <w:szCs w:val="18"/>
              </w:rPr>
              <w:t>40</w:t>
            </w:r>
          </w:p>
        </w:tc>
      </w:tr>
    </w:tbl>
    <w:p w14:paraId="1C3065E4" w14:textId="77777777" w:rsidR="00B06314" w:rsidRDefault="00B06314" w:rsidP="00B06314">
      <w:pPr>
        <w:pStyle w:val="FSCtblMRL1"/>
        <w:rPr>
          <w:rFonts w:eastAsiaTheme="minorHAnsi"/>
        </w:rPr>
      </w:pPr>
    </w:p>
    <w:p w14:paraId="79900D34" w14:textId="77777777" w:rsidR="00DC5367" w:rsidRDefault="00DC5367" w:rsidP="00B06314">
      <w:pPr>
        <w:pStyle w:val="FSCtblMRL1"/>
        <w:rPr>
          <w:rFonts w:eastAsiaTheme="minorHAnsi"/>
        </w:rPr>
      </w:pPr>
    </w:p>
    <w:tbl>
      <w:tblPr>
        <w:tblW w:w="4422" w:type="dxa"/>
        <w:tblLayout w:type="fixed"/>
        <w:tblLook w:val="04A0" w:firstRow="1" w:lastRow="0" w:firstColumn="1" w:lastColumn="0" w:noHBand="0" w:noVBand="1"/>
      </w:tblPr>
      <w:tblGrid>
        <w:gridCol w:w="3402"/>
        <w:gridCol w:w="1020"/>
      </w:tblGrid>
      <w:tr w:rsidR="00917933" w:rsidRPr="00917933" w14:paraId="492110DC" w14:textId="77777777">
        <w:trPr>
          <w:cantSplit/>
        </w:trPr>
        <w:tc>
          <w:tcPr>
            <w:tcW w:w="4422" w:type="dxa"/>
            <w:gridSpan w:val="2"/>
            <w:tcBorders>
              <w:top w:val="single" w:sz="4" w:space="0" w:color="auto"/>
            </w:tcBorders>
          </w:tcPr>
          <w:p w14:paraId="2EA69EA6" w14:textId="5D90CB52" w:rsidR="00917933" w:rsidRPr="00917933" w:rsidRDefault="00917933" w:rsidP="00917933">
            <w:pPr>
              <w:pStyle w:val="FSCtblMRL1"/>
              <w:rPr>
                <w:rFonts w:eastAsiaTheme="minorHAnsi"/>
                <w:b/>
                <w:i/>
              </w:rPr>
            </w:pPr>
            <w:r w:rsidRPr="00917933">
              <w:rPr>
                <w:rFonts w:eastAsiaTheme="minorHAnsi"/>
                <w:b/>
                <w:i/>
              </w:rPr>
              <w:t>Agvet chemical:  Br</w:t>
            </w:r>
            <w:r>
              <w:rPr>
                <w:rFonts w:eastAsiaTheme="minorHAnsi"/>
                <w:b/>
                <w:i/>
              </w:rPr>
              <w:t>oflanilide</w:t>
            </w:r>
          </w:p>
        </w:tc>
      </w:tr>
      <w:tr w:rsidR="00917933" w:rsidRPr="00917933" w14:paraId="0A10B93C" w14:textId="77777777">
        <w:trPr>
          <w:cantSplit/>
        </w:trPr>
        <w:tc>
          <w:tcPr>
            <w:tcW w:w="4422" w:type="dxa"/>
            <w:gridSpan w:val="2"/>
            <w:tcBorders>
              <w:bottom w:val="single" w:sz="4" w:space="0" w:color="auto"/>
            </w:tcBorders>
          </w:tcPr>
          <w:p w14:paraId="1785C910" w14:textId="19004B5B" w:rsidR="00527ADC" w:rsidRPr="00527ADC" w:rsidRDefault="00917933" w:rsidP="00527ADC">
            <w:pPr>
              <w:spacing w:before="60" w:after="60"/>
              <w:rPr>
                <w:rFonts w:cs="Arial"/>
                <w:i/>
                <w:iCs/>
                <w:color w:val="000000"/>
                <w:sz w:val="18"/>
                <w:szCs w:val="18"/>
                <w:lang w:val="en-AU"/>
              </w:rPr>
            </w:pPr>
            <w:r w:rsidRPr="00DF6902">
              <w:rPr>
                <w:rFonts w:eastAsiaTheme="minorHAnsi"/>
                <w:i/>
                <w:sz w:val="18"/>
                <w:szCs w:val="18"/>
              </w:rPr>
              <w:t>Permitted residue</w:t>
            </w:r>
            <w:r w:rsidR="00FB4581" w:rsidRPr="00D12C41">
              <w:t>—</w:t>
            </w:r>
            <w:r w:rsidR="00527ADC" w:rsidRPr="00527ADC">
              <w:rPr>
                <w:rFonts w:cs="Arial"/>
                <w:i/>
                <w:iCs/>
                <w:color w:val="000000"/>
                <w:sz w:val="18"/>
                <w:szCs w:val="18"/>
                <w:lang w:val="en-AU"/>
              </w:rPr>
              <w:t>Commodities of plant origin:</w:t>
            </w:r>
            <w:r w:rsidR="00733F45">
              <w:rPr>
                <w:rFonts w:cs="Arial"/>
                <w:i/>
                <w:iCs/>
                <w:color w:val="000000"/>
                <w:sz w:val="18"/>
                <w:szCs w:val="18"/>
                <w:lang w:val="en-AU"/>
              </w:rPr>
              <w:t xml:space="preserve"> </w:t>
            </w:r>
            <w:r w:rsidR="00527ADC" w:rsidRPr="00527ADC">
              <w:rPr>
                <w:rFonts w:cs="Arial"/>
                <w:i/>
                <w:iCs/>
                <w:color w:val="000000"/>
                <w:sz w:val="18"/>
                <w:szCs w:val="18"/>
                <w:lang w:val="en-AU"/>
              </w:rPr>
              <w:t xml:space="preserve"> Broflanilide</w:t>
            </w:r>
          </w:p>
          <w:p w14:paraId="14909780" w14:textId="298BCC6F" w:rsidR="00917933" w:rsidRPr="00917933" w:rsidRDefault="00527ADC" w:rsidP="00917933">
            <w:pPr>
              <w:pStyle w:val="FSCtblMRL1"/>
              <w:rPr>
                <w:rFonts w:eastAsiaTheme="minorHAnsi"/>
                <w:i/>
              </w:rPr>
            </w:pPr>
            <w:r w:rsidRPr="00527ADC">
              <w:rPr>
                <w:i/>
                <w:iCs/>
                <w:color w:val="000000"/>
                <w:szCs w:val="18"/>
              </w:rPr>
              <w:t>Permitted residue</w:t>
            </w:r>
            <w:r w:rsidR="00FB4581" w:rsidRPr="00D12C41">
              <w:t>—</w:t>
            </w:r>
            <w:r w:rsidRPr="00527ADC">
              <w:rPr>
                <w:i/>
                <w:iCs/>
                <w:color w:val="000000"/>
                <w:szCs w:val="18"/>
                <w:lang w:val="en-AU"/>
              </w:rPr>
              <w:t xml:space="preserve">Commodities of animal origin: </w:t>
            </w:r>
            <w:r w:rsidR="00733F45">
              <w:rPr>
                <w:i/>
                <w:iCs/>
                <w:color w:val="000000"/>
                <w:szCs w:val="18"/>
                <w:lang w:val="en-AU"/>
              </w:rPr>
              <w:t xml:space="preserve"> </w:t>
            </w:r>
            <w:r w:rsidRPr="00527ADC">
              <w:rPr>
                <w:i/>
                <w:iCs/>
                <w:color w:val="000000"/>
                <w:szCs w:val="18"/>
                <w:lang w:val="en-AU"/>
              </w:rPr>
              <w:t>Sum of broflanilide plus 3-benzamido-N-[2-bromo-4-(perfluoropropan-2-yl)-6-(trifluoromethyl)phenyl]-2-fluorobenzamide (DM-8007), expressed as broflanilide.</w:t>
            </w:r>
          </w:p>
        </w:tc>
      </w:tr>
      <w:tr w:rsidR="00917933" w:rsidRPr="00917933" w14:paraId="714A9258" w14:textId="77777777">
        <w:trPr>
          <w:cantSplit/>
        </w:trPr>
        <w:tc>
          <w:tcPr>
            <w:tcW w:w="3402" w:type="dxa"/>
            <w:tcBorders>
              <w:top w:val="single" w:sz="4" w:space="0" w:color="auto"/>
            </w:tcBorders>
          </w:tcPr>
          <w:p w14:paraId="3E9EDAF5" w14:textId="127A6EA0" w:rsidR="00917933" w:rsidRPr="00917933" w:rsidRDefault="00917933" w:rsidP="00917933">
            <w:pPr>
              <w:pStyle w:val="FSCtblMRL1"/>
              <w:rPr>
                <w:rFonts w:eastAsiaTheme="minorHAnsi"/>
              </w:rPr>
            </w:pPr>
            <w:r>
              <w:rPr>
                <w:rFonts w:eastAsiaTheme="minorHAnsi"/>
              </w:rPr>
              <w:t>Brassica vegetables (except Brassica leafy vegetables)</w:t>
            </w:r>
          </w:p>
        </w:tc>
        <w:tc>
          <w:tcPr>
            <w:tcW w:w="1020" w:type="dxa"/>
            <w:tcBorders>
              <w:top w:val="single" w:sz="4" w:space="0" w:color="auto"/>
            </w:tcBorders>
          </w:tcPr>
          <w:p w14:paraId="6F42D0A1" w14:textId="20F44101" w:rsidR="00917933" w:rsidRPr="00917933" w:rsidRDefault="00917933" w:rsidP="00DF6902">
            <w:pPr>
              <w:pStyle w:val="FSCtblMRL2"/>
            </w:pPr>
            <w:r>
              <w:t>0.5</w:t>
            </w:r>
          </w:p>
        </w:tc>
      </w:tr>
      <w:tr w:rsidR="00917933" w:rsidRPr="00917933" w14:paraId="7964C896" w14:textId="77777777">
        <w:trPr>
          <w:cantSplit/>
        </w:trPr>
        <w:tc>
          <w:tcPr>
            <w:tcW w:w="3402" w:type="dxa"/>
          </w:tcPr>
          <w:p w14:paraId="54DD1C80" w14:textId="30599C6B" w:rsidR="00917933" w:rsidRPr="00917933" w:rsidRDefault="00917933" w:rsidP="00917933">
            <w:pPr>
              <w:pStyle w:val="FSCtblMRL1"/>
              <w:rPr>
                <w:rFonts w:eastAsiaTheme="minorHAnsi"/>
              </w:rPr>
            </w:pPr>
            <w:r>
              <w:rPr>
                <w:rFonts w:eastAsiaTheme="minorHAnsi"/>
              </w:rPr>
              <w:t>Edible offal (mammalian)</w:t>
            </w:r>
          </w:p>
        </w:tc>
        <w:tc>
          <w:tcPr>
            <w:tcW w:w="1020" w:type="dxa"/>
          </w:tcPr>
          <w:p w14:paraId="419B2EF2" w14:textId="46A0AF9F" w:rsidR="00917933" w:rsidRPr="00917933" w:rsidRDefault="00917933" w:rsidP="00DF6902">
            <w:pPr>
              <w:pStyle w:val="FSCtblMRL2"/>
            </w:pPr>
            <w:r>
              <w:t>*0.02</w:t>
            </w:r>
          </w:p>
        </w:tc>
      </w:tr>
      <w:tr w:rsidR="00917933" w:rsidRPr="00917933" w14:paraId="233F5808" w14:textId="77777777">
        <w:trPr>
          <w:cantSplit/>
        </w:trPr>
        <w:tc>
          <w:tcPr>
            <w:tcW w:w="3402" w:type="dxa"/>
          </w:tcPr>
          <w:p w14:paraId="2A70180E" w14:textId="430892A3" w:rsidR="00917933" w:rsidRPr="00917933" w:rsidRDefault="00917933" w:rsidP="00917933">
            <w:pPr>
              <w:pStyle w:val="FSCtblMRL1"/>
              <w:rPr>
                <w:rFonts w:eastAsiaTheme="minorHAnsi"/>
              </w:rPr>
            </w:pPr>
            <w:r>
              <w:rPr>
                <w:rFonts w:eastAsiaTheme="minorHAnsi"/>
              </w:rPr>
              <w:t>Eggs</w:t>
            </w:r>
          </w:p>
        </w:tc>
        <w:tc>
          <w:tcPr>
            <w:tcW w:w="1020" w:type="dxa"/>
          </w:tcPr>
          <w:p w14:paraId="2957AAC7" w14:textId="67263A4F" w:rsidR="00917933" w:rsidRPr="00917933" w:rsidRDefault="00917933" w:rsidP="00DF6902">
            <w:pPr>
              <w:pStyle w:val="FSCtblMRL2"/>
            </w:pPr>
            <w:r>
              <w:t>*0.02</w:t>
            </w:r>
          </w:p>
        </w:tc>
      </w:tr>
      <w:tr w:rsidR="00917933" w:rsidRPr="00917933" w14:paraId="258A8673" w14:textId="77777777">
        <w:trPr>
          <w:cantSplit/>
        </w:trPr>
        <w:tc>
          <w:tcPr>
            <w:tcW w:w="3402" w:type="dxa"/>
          </w:tcPr>
          <w:p w14:paraId="5020E62D" w14:textId="406DCDEF" w:rsidR="00917933" w:rsidRPr="00917933" w:rsidRDefault="00917933" w:rsidP="00917933">
            <w:pPr>
              <w:pStyle w:val="FSCtblMRL1"/>
              <w:rPr>
                <w:rFonts w:eastAsiaTheme="minorHAnsi"/>
              </w:rPr>
            </w:pPr>
            <w:r>
              <w:rPr>
                <w:rFonts w:eastAsiaTheme="minorHAnsi"/>
              </w:rPr>
              <w:t>Leafy vegetables</w:t>
            </w:r>
          </w:p>
        </w:tc>
        <w:tc>
          <w:tcPr>
            <w:tcW w:w="1020" w:type="dxa"/>
          </w:tcPr>
          <w:p w14:paraId="192B19D4" w14:textId="6C5D390F" w:rsidR="00917933" w:rsidRPr="00917933" w:rsidRDefault="00917933" w:rsidP="00DF6902">
            <w:pPr>
              <w:pStyle w:val="FSCtblMRL2"/>
            </w:pPr>
            <w:r>
              <w:t>4</w:t>
            </w:r>
          </w:p>
        </w:tc>
      </w:tr>
      <w:tr w:rsidR="00917933" w:rsidRPr="00917933" w14:paraId="2140FC01" w14:textId="77777777">
        <w:trPr>
          <w:cantSplit/>
        </w:trPr>
        <w:tc>
          <w:tcPr>
            <w:tcW w:w="3402" w:type="dxa"/>
          </w:tcPr>
          <w:p w14:paraId="4E54B89A" w14:textId="49F0411A" w:rsidR="00917933" w:rsidRPr="00917933" w:rsidRDefault="00917933" w:rsidP="00917933">
            <w:pPr>
              <w:pStyle w:val="FSCtblMRL1"/>
              <w:rPr>
                <w:rFonts w:eastAsiaTheme="minorHAnsi"/>
              </w:rPr>
            </w:pPr>
            <w:r>
              <w:rPr>
                <w:rFonts w:eastAsiaTheme="minorHAnsi"/>
              </w:rPr>
              <w:t>Meat (mammalian) (in the fat)</w:t>
            </w:r>
          </w:p>
        </w:tc>
        <w:tc>
          <w:tcPr>
            <w:tcW w:w="1020" w:type="dxa"/>
          </w:tcPr>
          <w:p w14:paraId="233AC915" w14:textId="1818CDBA" w:rsidR="00917933" w:rsidRPr="00917933" w:rsidRDefault="00917933" w:rsidP="00DF6902">
            <w:pPr>
              <w:pStyle w:val="FSCtblMRL2"/>
            </w:pPr>
            <w:r>
              <w:t>*0.02</w:t>
            </w:r>
          </w:p>
        </w:tc>
      </w:tr>
      <w:tr w:rsidR="00917933" w:rsidRPr="00917933" w14:paraId="2228AB09" w14:textId="77777777" w:rsidTr="00DF6902">
        <w:trPr>
          <w:cantSplit/>
        </w:trPr>
        <w:tc>
          <w:tcPr>
            <w:tcW w:w="3402" w:type="dxa"/>
          </w:tcPr>
          <w:p w14:paraId="55106FE1" w14:textId="462984B5" w:rsidR="00917933" w:rsidRPr="00917933" w:rsidRDefault="00917933" w:rsidP="00917933">
            <w:pPr>
              <w:pStyle w:val="FSCtblMRL1"/>
              <w:rPr>
                <w:rFonts w:eastAsiaTheme="minorHAnsi"/>
              </w:rPr>
            </w:pPr>
            <w:r>
              <w:rPr>
                <w:rFonts w:eastAsiaTheme="minorHAnsi"/>
              </w:rPr>
              <w:t>Milk fats</w:t>
            </w:r>
          </w:p>
        </w:tc>
        <w:tc>
          <w:tcPr>
            <w:tcW w:w="1020" w:type="dxa"/>
          </w:tcPr>
          <w:p w14:paraId="72A0E972" w14:textId="68348CCC" w:rsidR="00917933" w:rsidRPr="00917933" w:rsidRDefault="00917933" w:rsidP="00DF6902">
            <w:pPr>
              <w:pStyle w:val="FSCtblMRL2"/>
            </w:pPr>
            <w:r>
              <w:t>*0.02</w:t>
            </w:r>
          </w:p>
        </w:tc>
      </w:tr>
      <w:tr w:rsidR="00917933" w:rsidRPr="00917933" w14:paraId="5AD81157" w14:textId="77777777" w:rsidTr="00DF6902">
        <w:trPr>
          <w:cantSplit/>
        </w:trPr>
        <w:tc>
          <w:tcPr>
            <w:tcW w:w="3402" w:type="dxa"/>
          </w:tcPr>
          <w:p w14:paraId="4F6B4F59" w14:textId="6E6228D0" w:rsidR="00917933" w:rsidRPr="00917933" w:rsidRDefault="00917933" w:rsidP="00917933">
            <w:pPr>
              <w:pStyle w:val="FSCtblMRL1"/>
              <w:rPr>
                <w:rFonts w:eastAsiaTheme="minorHAnsi"/>
              </w:rPr>
            </w:pPr>
            <w:r>
              <w:rPr>
                <w:rFonts w:eastAsiaTheme="minorHAnsi"/>
              </w:rPr>
              <w:t>Milks</w:t>
            </w:r>
          </w:p>
        </w:tc>
        <w:tc>
          <w:tcPr>
            <w:tcW w:w="1020" w:type="dxa"/>
          </w:tcPr>
          <w:p w14:paraId="62CFD981" w14:textId="51945D62" w:rsidR="00917933" w:rsidRPr="00917933" w:rsidRDefault="00917933" w:rsidP="00917933">
            <w:pPr>
              <w:pStyle w:val="FSCtblMRL2"/>
            </w:pPr>
            <w:r>
              <w:t>*0.002</w:t>
            </w:r>
          </w:p>
        </w:tc>
      </w:tr>
      <w:tr w:rsidR="00733F45" w:rsidRPr="00917933" w14:paraId="650F6E56" w14:textId="77777777" w:rsidTr="00917933">
        <w:trPr>
          <w:cantSplit/>
        </w:trPr>
        <w:tc>
          <w:tcPr>
            <w:tcW w:w="3402" w:type="dxa"/>
          </w:tcPr>
          <w:p w14:paraId="0743EC49" w14:textId="18ABD300" w:rsidR="00733F45" w:rsidRDefault="00733F45" w:rsidP="00733F45">
            <w:pPr>
              <w:pStyle w:val="FSCtblMRL1"/>
              <w:rPr>
                <w:rFonts w:eastAsiaTheme="minorHAnsi"/>
              </w:rPr>
            </w:pPr>
            <w:r>
              <w:rPr>
                <w:rFonts w:eastAsiaTheme="minorHAnsi"/>
              </w:rPr>
              <w:t>Poultry, edible offal of</w:t>
            </w:r>
          </w:p>
        </w:tc>
        <w:tc>
          <w:tcPr>
            <w:tcW w:w="1020" w:type="dxa"/>
          </w:tcPr>
          <w:p w14:paraId="53CC70C7" w14:textId="12CA5DA0" w:rsidR="00733F45" w:rsidRDefault="00733F45" w:rsidP="00733F45">
            <w:pPr>
              <w:pStyle w:val="FSCtblMRL2"/>
            </w:pPr>
            <w:r>
              <w:t>*0.02</w:t>
            </w:r>
          </w:p>
        </w:tc>
      </w:tr>
      <w:tr w:rsidR="00733F45" w:rsidRPr="00917933" w14:paraId="35D9CA2D" w14:textId="77777777" w:rsidTr="00DF6902">
        <w:trPr>
          <w:cantSplit/>
        </w:trPr>
        <w:tc>
          <w:tcPr>
            <w:tcW w:w="3402" w:type="dxa"/>
          </w:tcPr>
          <w:p w14:paraId="03CE87E8" w14:textId="7FE9BD0F" w:rsidR="00733F45" w:rsidRPr="00917933" w:rsidRDefault="00733F45" w:rsidP="00733F45">
            <w:pPr>
              <w:pStyle w:val="FSCtblMRL1"/>
              <w:rPr>
                <w:rFonts w:eastAsiaTheme="minorHAnsi"/>
              </w:rPr>
            </w:pPr>
            <w:r>
              <w:rPr>
                <w:rFonts w:eastAsiaTheme="minorHAnsi"/>
              </w:rPr>
              <w:t>Poultry meat (in the fat)</w:t>
            </w:r>
          </w:p>
        </w:tc>
        <w:tc>
          <w:tcPr>
            <w:tcW w:w="1020" w:type="dxa"/>
          </w:tcPr>
          <w:p w14:paraId="25407BCA" w14:textId="05A74B31" w:rsidR="00733F45" w:rsidRPr="00917933" w:rsidRDefault="00733F45" w:rsidP="00733F45">
            <w:pPr>
              <w:pStyle w:val="FSCtblMRL2"/>
            </w:pPr>
            <w:r>
              <w:t>*0.02</w:t>
            </w:r>
          </w:p>
        </w:tc>
      </w:tr>
    </w:tbl>
    <w:p w14:paraId="598D9D08" w14:textId="77777777" w:rsidR="00917933" w:rsidRPr="00D12C41" w:rsidRDefault="00917933"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7DA128D" w14:textId="77777777" w:rsidTr="005C65FF">
        <w:trPr>
          <w:cantSplit/>
        </w:trPr>
        <w:tc>
          <w:tcPr>
            <w:tcW w:w="4422" w:type="dxa"/>
            <w:gridSpan w:val="2"/>
            <w:tcBorders>
              <w:top w:val="single" w:sz="4" w:space="0" w:color="auto"/>
            </w:tcBorders>
          </w:tcPr>
          <w:p w14:paraId="07C190BB" w14:textId="77777777" w:rsidR="00B06314" w:rsidRPr="00D12C41" w:rsidRDefault="00B06314" w:rsidP="005C65FF">
            <w:pPr>
              <w:pStyle w:val="FSCtblh3"/>
            </w:pPr>
            <w:bookmarkStart w:id="8" w:name="_Hlk166163264"/>
            <w:bookmarkStart w:id="9" w:name="_Hlk166163318"/>
            <w:proofErr w:type="spellStart"/>
            <w:r w:rsidRPr="00D12C41">
              <w:t>Agvet</w:t>
            </w:r>
            <w:proofErr w:type="spellEnd"/>
            <w:r w:rsidRPr="00D12C41">
              <w:t xml:space="preserve"> chemical:  </w:t>
            </w:r>
            <w:proofErr w:type="spellStart"/>
            <w:r w:rsidRPr="00D12C41">
              <w:t>Bromacil</w:t>
            </w:r>
            <w:proofErr w:type="spellEnd"/>
          </w:p>
        </w:tc>
      </w:tr>
      <w:tr w:rsidR="00B06314" w:rsidRPr="00D12C41" w14:paraId="38DDEBFA" w14:textId="77777777" w:rsidTr="005C65FF">
        <w:trPr>
          <w:cantSplit/>
        </w:trPr>
        <w:tc>
          <w:tcPr>
            <w:tcW w:w="4422" w:type="dxa"/>
            <w:gridSpan w:val="2"/>
            <w:tcBorders>
              <w:bottom w:val="single" w:sz="4" w:space="0" w:color="auto"/>
            </w:tcBorders>
          </w:tcPr>
          <w:p w14:paraId="74068309" w14:textId="77777777" w:rsidR="00B06314" w:rsidRPr="00D12C41" w:rsidRDefault="00B06314" w:rsidP="005C65FF">
            <w:pPr>
              <w:pStyle w:val="FSCtblh4"/>
            </w:pPr>
            <w:r w:rsidRPr="00D12C41">
              <w:t xml:space="preserve">Permitted residue:  </w:t>
            </w:r>
            <w:proofErr w:type="spellStart"/>
            <w:r w:rsidRPr="00D12C41">
              <w:t>Bromacil</w:t>
            </w:r>
            <w:proofErr w:type="spellEnd"/>
          </w:p>
        </w:tc>
      </w:tr>
      <w:tr w:rsidR="00B06314" w:rsidRPr="00D12C41" w14:paraId="5E8013B0" w14:textId="77777777" w:rsidTr="005C65FF">
        <w:trPr>
          <w:cantSplit/>
        </w:trPr>
        <w:tc>
          <w:tcPr>
            <w:tcW w:w="3402" w:type="dxa"/>
            <w:tcBorders>
              <w:top w:val="single" w:sz="4" w:space="0" w:color="auto"/>
            </w:tcBorders>
          </w:tcPr>
          <w:p w14:paraId="34B2AB77" w14:textId="77777777" w:rsidR="00B06314" w:rsidRPr="00D12C41" w:rsidRDefault="00B06314" w:rsidP="005C65FF">
            <w:pPr>
              <w:pStyle w:val="FSCtblMRL1"/>
            </w:pPr>
            <w:r w:rsidRPr="00D12C41">
              <w:t>Asparagus</w:t>
            </w:r>
          </w:p>
        </w:tc>
        <w:tc>
          <w:tcPr>
            <w:tcW w:w="1020" w:type="dxa"/>
            <w:tcBorders>
              <w:top w:val="single" w:sz="4" w:space="0" w:color="auto"/>
            </w:tcBorders>
          </w:tcPr>
          <w:p w14:paraId="4568BF4F" w14:textId="77777777" w:rsidR="00B06314" w:rsidRPr="00D12C41" w:rsidRDefault="00B06314" w:rsidP="005C65FF">
            <w:pPr>
              <w:pStyle w:val="FSCtblMRL2"/>
            </w:pPr>
            <w:r w:rsidRPr="00D12C41">
              <w:t>*0.04</w:t>
            </w:r>
          </w:p>
        </w:tc>
      </w:tr>
      <w:tr w:rsidR="00B06314" w:rsidRPr="00D12C41" w14:paraId="57480DC6" w14:textId="77777777" w:rsidTr="005C65FF">
        <w:trPr>
          <w:cantSplit/>
        </w:trPr>
        <w:tc>
          <w:tcPr>
            <w:tcW w:w="3402" w:type="dxa"/>
          </w:tcPr>
          <w:p w14:paraId="7280268B" w14:textId="1B3E2D1B" w:rsidR="00B06314" w:rsidRPr="00D12C41" w:rsidRDefault="00B06314" w:rsidP="005C65FF">
            <w:pPr>
              <w:pStyle w:val="FSCtblMRL1"/>
            </w:pPr>
            <w:r w:rsidRPr="00D12C41">
              <w:t>Citrus fruits</w:t>
            </w:r>
            <w:r w:rsidR="00892379" w:rsidRPr="00D12C41">
              <w:t xml:space="preserve"> </w:t>
            </w:r>
            <w:r w:rsidR="00892379" w:rsidRPr="00D12C41">
              <w:rPr>
                <w:lang w:eastAsia="en-AU"/>
              </w:rPr>
              <w:t>[except kumquats]</w:t>
            </w:r>
          </w:p>
        </w:tc>
        <w:tc>
          <w:tcPr>
            <w:tcW w:w="1020" w:type="dxa"/>
          </w:tcPr>
          <w:p w14:paraId="39539A02" w14:textId="77777777" w:rsidR="00B06314" w:rsidRPr="00D12C41" w:rsidRDefault="00B06314" w:rsidP="005C65FF">
            <w:pPr>
              <w:pStyle w:val="FSCtblMRL2"/>
            </w:pPr>
            <w:r w:rsidRPr="00D12C41">
              <w:t>*0.04</w:t>
            </w:r>
          </w:p>
        </w:tc>
      </w:tr>
      <w:tr w:rsidR="00B06314" w:rsidRPr="00D12C41" w14:paraId="0E5CE13D" w14:textId="77777777" w:rsidTr="005C65FF">
        <w:trPr>
          <w:cantSplit/>
        </w:trPr>
        <w:tc>
          <w:tcPr>
            <w:tcW w:w="3402" w:type="dxa"/>
          </w:tcPr>
          <w:p w14:paraId="024556FA" w14:textId="77777777" w:rsidR="00B06314" w:rsidRPr="00D12C41" w:rsidRDefault="00B06314" w:rsidP="005C65FF">
            <w:pPr>
              <w:pStyle w:val="FSCtblMRL1"/>
            </w:pPr>
            <w:r w:rsidRPr="00D12C41">
              <w:t>Edible offal (mammalian)</w:t>
            </w:r>
          </w:p>
        </w:tc>
        <w:tc>
          <w:tcPr>
            <w:tcW w:w="1020" w:type="dxa"/>
          </w:tcPr>
          <w:p w14:paraId="39265377" w14:textId="77777777" w:rsidR="00B06314" w:rsidRPr="00D12C41" w:rsidRDefault="00B06314" w:rsidP="005C65FF">
            <w:pPr>
              <w:pStyle w:val="FSCtblMRL2"/>
            </w:pPr>
            <w:r w:rsidRPr="00D12C41">
              <w:t>*0.04</w:t>
            </w:r>
          </w:p>
        </w:tc>
      </w:tr>
      <w:tr w:rsidR="00B06314" w:rsidRPr="00D12C41" w14:paraId="17ED249A" w14:textId="77777777" w:rsidTr="005C65FF">
        <w:trPr>
          <w:cantSplit/>
        </w:trPr>
        <w:tc>
          <w:tcPr>
            <w:tcW w:w="3402" w:type="dxa"/>
          </w:tcPr>
          <w:p w14:paraId="1C39A5F2" w14:textId="77777777" w:rsidR="00B06314" w:rsidRPr="00D12C41" w:rsidRDefault="00B06314" w:rsidP="005C65FF">
            <w:pPr>
              <w:pStyle w:val="FSCtblMRL1"/>
            </w:pPr>
            <w:r w:rsidRPr="00D12C41">
              <w:t>Meat (mammalian)</w:t>
            </w:r>
          </w:p>
        </w:tc>
        <w:tc>
          <w:tcPr>
            <w:tcW w:w="1020" w:type="dxa"/>
          </w:tcPr>
          <w:p w14:paraId="6AA00503" w14:textId="77777777" w:rsidR="00B06314" w:rsidRPr="00D12C41" w:rsidRDefault="00B06314" w:rsidP="005C65FF">
            <w:pPr>
              <w:pStyle w:val="FSCtblMRL2"/>
            </w:pPr>
            <w:r w:rsidRPr="00D12C41">
              <w:t>*0.04</w:t>
            </w:r>
          </w:p>
        </w:tc>
      </w:tr>
      <w:tr w:rsidR="00B06314" w:rsidRPr="00D12C41" w14:paraId="05E2A373" w14:textId="77777777" w:rsidTr="005C65FF">
        <w:trPr>
          <w:cantSplit/>
        </w:trPr>
        <w:tc>
          <w:tcPr>
            <w:tcW w:w="3402" w:type="dxa"/>
          </w:tcPr>
          <w:p w14:paraId="7FA1D99F" w14:textId="77777777" w:rsidR="00B06314" w:rsidRPr="00D12C41" w:rsidRDefault="00B06314" w:rsidP="005C65FF">
            <w:pPr>
              <w:pStyle w:val="FSCtblMRL1"/>
            </w:pPr>
            <w:r w:rsidRPr="00D12C41">
              <w:t>Milks</w:t>
            </w:r>
          </w:p>
        </w:tc>
        <w:tc>
          <w:tcPr>
            <w:tcW w:w="1020" w:type="dxa"/>
          </w:tcPr>
          <w:p w14:paraId="7F269302" w14:textId="77777777" w:rsidR="00B06314" w:rsidRPr="00D12C41" w:rsidRDefault="00B06314" w:rsidP="005C65FF">
            <w:pPr>
              <w:pStyle w:val="FSCtblMRL2"/>
            </w:pPr>
            <w:r w:rsidRPr="00D12C41">
              <w:t>*0.04</w:t>
            </w:r>
          </w:p>
        </w:tc>
      </w:tr>
      <w:tr w:rsidR="00B06314" w:rsidRPr="00D12C41" w14:paraId="1E082C88" w14:textId="77777777" w:rsidTr="005C65FF">
        <w:trPr>
          <w:cantSplit/>
        </w:trPr>
        <w:tc>
          <w:tcPr>
            <w:tcW w:w="3402" w:type="dxa"/>
            <w:tcBorders>
              <w:bottom w:val="single" w:sz="4" w:space="0" w:color="auto"/>
            </w:tcBorders>
          </w:tcPr>
          <w:p w14:paraId="62A51FA8" w14:textId="77777777" w:rsidR="00B06314" w:rsidRPr="00D12C41" w:rsidRDefault="00B06314" w:rsidP="005C65FF">
            <w:pPr>
              <w:pStyle w:val="FSCtblMRL1"/>
            </w:pPr>
            <w:r w:rsidRPr="00D12C41">
              <w:t>Pineapple</w:t>
            </w:r>
          </w:p>
        </w:tc>
        <w:tc>
          <w:tcPr>
            <w:tcW w:w="1020" w:type="dxa"/>
            <w:tcBorders>
              <w:bottom w:val="single" w:sz="4" w:space="0" w:color="auto"/>
            </w:tcBorders>
          </w:tcPr>
          <w:p w14:paraId="73BC68AA" w14:textId="77777777" w:rsidR="00B06314" w:rsidRPr="00D12C41" w:rsidRDefault="00B06314" w:rsidP="005C65FF">
            <w:pPr>
              <w:pStyle w:val="FSCtblMRL2"/>
            </w:pPr>
            <w:r w:rsidRPr="00D12C41">
              <w:t>*0.04</w:t>
            </w:r>
          </w:p>
        </w:tc>
      </w:tr>
      <w:bookmarkEnd w:id="8"/>
    </w:tbl>
    <w:p w14:paraId="3AA1311A"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4A5854F" w14:textId="77777777" w:rsidTr="005C65FF">
        <w:trPr>
          <w:cantSplit/>
        </w:trPr>
        <w:tc>
          <w:tcPr>
            <w:tcW w:w="4422" w:type="dxa"/>
            <w:gridSpan w:val="2"/>
            <w:tcBorders>
              <w:top w:val="single" w:sz="4" w:space="0" w:color="auto"/>
            </w:tcBorders>
          </w:tcPr>
          <w:p w14:paraId="54E5882A" w14:textId="77777777" w:rsidR="00B06314" w:rsidRPr="00D12C41" w:rsidRDefault="00B06314" w:rsidP="005C65FF">
            <w:pPr>
              <w:pStyle w:val="FSCtblh3"/>
            </w:pPr>
            <w:bookmarkStart w:id="10" w:name="_Hlk166159791"/>
            <w:bookmarkEnd w:id="9"/>
            <w:r w:rsidRPr="00D12C41">
              <w:t>Agvet chemical:  Bromoxynil</w:t>
            </w:r>
          </w:p>
        </w:tc>
      </w:tr>
      <w:tr w:rsidR="00B06314" w:rsidRPr="00D12C41" w14:paraId="2B07C5E0" w14:textId="77777777" w:rsidTr="005C65FF">
        <w:trPr>
          <w:cantSplit/>
        </w:trPr>
        <w:tc>
          <w:tcPr>
            <w:tcW w:w="4422" w:type="dxa"/>
            <w:gridSpan w:val="2"/>
            <w:tcBorders>
              <w:bottom w:val="single" w:sz="4" w:space="0" w:color="auto"/>
            </w:tcBorders>
          </w:tcPr>
          <w:p w14:paraId="5CF7D734" w14:textId="77777777" w:rsidR="00B06314" w:rsidRPr="00D12C41" w:rsidRDefault="00B06314" w:rsidP="005C65FF">
            <w:pPr>
              <w:pStyle w:val="FSCtblh4"/>
            </w:pPr>
            <w:r w:rsidRPr="00D12C41">
              <w:t>Permitted residue:  Bromoxynil</w:t>
            </w:r>
          </w:p>
        </w:tc>
      </w:tr>
      <w:bookmarkEnd w:id="10"/>
      <w:tr w:rsidR="00B06314" w:rsidRPr="00D12C41" w14:paraId="14B0C2E2" w14:textId="77777777" w:rsidTr="005C65FF">
        <w:trPr>
          <w:cantSplit/>
        </w:trPr>
        <w:tc>
          <w:tcPr>
            <w:tcW w:w="3402" w:type="dxa"/>
            <w:tcBorders>
              <w:top w:val="single" w:sz="4" w:space="0" w:color="auto"/>
            </w:tcBorders>
          </w:tcPr>
          <w:p w14:paraId="643EF000" w14:textId="77777777" w:rsidR="00B06314" w:rsidRPr="00D12C41" w:rsidRDefault="00B06314" w:rsidP="005C65FF">
            <w:pPr>
              <w:pStyle w:val="FSCtblMRL1"/>
            </w:pPr>
            <w:r w:rsidRPr="00D12C41">
              <w:rPr>
                <w:u w:color="000000"/>
                <w:lang w:eastAsia="en-AU"/>
              </w:rPr>
              <w:t>All other foods except animal food commodities</w:t>
            </w:r>
          </w:p>
        </w:tc>
        <w:tc>
          <w:tcPr>
            <w:tcW w:w="1020" w:type="dxa"/>
            <w:tcBorders>
              <w:top w:val="single" w:sz="4" w:space="0" w:color="auto"/>
            </w:tcBorders>
          </w:tcPr>
          <w:p w14:paraId="5D8A10BB" w14:textId="77777777" w:rsidR="00B06314" w:rsidRPr="00D12C41" w:rsidRDefault="00B06314" w:rsidP="005C65FF">
            <w:pPr>
              <w:pStyle w:val="FSCtblMRL2"/>
            </w:pPr>
            <w:r w:rsidRPr="00D12C41">
              <w:t>0.1</w:t>
            </w:r>
          </w:p>
        </w:tc>
      </w:tr>
      <w:tr w:rsidR="00B06314" w:rsidRPr="00D12C41" w14:paraId="38293E2C" w14:textId="77777777" w:rsidTr="005C65FF">
        <w:trPr>
          <w:cantSplit/>
        </w:trPr>
        <w:tc>
          <w:tcPr>
            <w:tcW w:w="3402" w:type="dxa"/>
          </w:tcPr>
          <w:p w14:paraId="5C310F9F" w14:textId="03703A65" w:rsidR="00B06314" w:rsidRPr="00D12C41" w:rsidRDefault="00B06314" w:rsidP="005C65FF">
            <w:pPr>
              <w:pStyle w:val="FSCtblMRL1"/>
            </w:pPr>
            <w:r w:rsidRPr="00D12C41">
              <w:t>Cereal grains</w:t>
            </w:r>
            <w:r w:rsidR="00892379" w:rsidRPr="00D12C41">
              <w:t xml:space="preserve"> </w:t>
            </w:r>
            <w:r w:rsidR="00892379" w:rsidRPr="00D12C41">
              <w:rPr>
                <w:lang w:eastAsia="en-AU"/>
              </w:rPr>
              <w:t>[except sweet corns]</w:t>
            </w:r>
          </w:p>
        </w:tc>
        <w:tc>
          <w:tcPr>
            <w:tcW w:w="1020" w:type="dxa"/>
          </w:tcPr>
          <w:p w14:paraId="61313774" w14:textId="77777777" w:rsidR="00B06314" w:rsidRPr="00D12C41" w:rsidRDefault="00B06314" w:rsidP="005C65FF">
            <w:pPr>
              <w:pStyle w:val="FSCtblMRL2"/>
            </w:pPr>
            <w:r w:rsidRPr="00D12C41">
              <w:t>*0.2</w:t>
            </w:r>
          </w:p>
        </w:tc>
      </w:tr>
      <w:tr w:rsidR="00B06314" w:rsidRPr="00D12C41" w14:paraId="736E79F7" w14:textId="77777777" w:rsidTr="005C65FF">
        <w:trPr>
          <w:cantSplit/>
        </w:trPr>
        <w:tc>
          <w:tcPr>
            <w:tcW w:w="3402" w:type="dxa"/>
          </w:tcPr>
          <w:p w14:paraId="21430071" w14:textId="77777777" w:rsidR="00B06314" w:rsidRPr="00D12C41" w:rsidRDefault="00B06314" w:rsidP="005C65FF">
            <w:pPr>
              <w:pStyle w:val="FSCtblMRL1"/>
            </w:pPr>
            <w:r w:rsidRPr="00D12C41">
              <w:t>Edible offal (mammalian)</w:t>
            </w:r>
          </w:p>
        </w:tc>
        <w:tc>
          <w:tcPr>
            <w:tcW w:w="1020" w:type="dxa"/>
          </w:tcPr>
          <w:p w14:paraId="2274BC74" w14:textId="77777777" w:rsidR="00B06314" w:rsidRPr="00D12C41" w:rsidRDefault="00B06314" w:rsidP="005C65FF">
            <w:pPr>
              <w:pStyle w:val="FSCtblMRL2"/>
            </w:pPr>
            <w:r w:rsidRPr="00D12C41">
              <w:t>T3</w:t>
            </w:r>
          </w:p>
        </w:tc>
      </w:tr>
      <w:tr w:rsidR="00B06314" w:rsidRPr="00D12C41" w14:paraId="60B74587" w14:textId="77777777" w:rsidTr="005C65FF">
        <w:trPr>
          <w:cantSplit/>
        </w:trPr>
        <w:tc>
          <w:tcPr>
            <w:tcW w:w="3402" w:type="dxa"/>
          </w:tcPr>
          <w:p w14:paraId="7049F209" w14:textId="77777777" w:rsidR="00B06314" w:rsidRPr="00D12C41" w:rsidRDefault="00B06314" w:rsidP="005C65FF">
            <w:pPr>
              <w:pStyle w:val="FSCtblMRL1"/>
            </w:pPr>
            <w:r w:rsidRPr="00D12C41">
              <w:t>Eggs</w:t>
            </w:r>
          </w:p>
        </w:tc>
        <w:tc>
          <w:tcPr>
            <w:tcW w:w="1020" w:type="dxa"/>
          </w:tcPr>
          <w:p w14:paraId="5FD74678" w14:textId="77777777" w:rsidR="00B06314" w:rsidRPr="00D12C41" w:rsidRDefault="00B06314" w:rsidP="005C65FF">
            <w:pPr>
              <w:pStyle w:val="FSCtblMRL2"/>
            </w:pPr>
            <w:r w:rsidRPr="00D12C41">
              <w:t>*0.02</w:t>
            </w:r>
          </w:p>
        </w:tc>
      </w:tr>
      <w:tr w:rsidR="00B06314" w:rsidRPr="00D12C41" w14:paraId="0B460A86" w14:textId="77777777" w:rsidTr="005C65FF">
        <w:trPr>
          <w:cantSplit/>
        </w:trPr>
        <w:tc>
          <w:tcPr>
            <w:tcW w:w="3402" w:type="dxa"/>
          </w:tcPr>
          <w:p w14:paraId="71F3475F" w14:textId="77777777" w:rsidR="00B06314" w:rsidRPr="00D12C41" w:rsidRDefault="00B06314" w:rsidP="005C65FF">
            <w:pPr>
              <w:pStyle w:val="FSCtblMRL1"/>
            </w:pPr>
            <w:r w:rsidRPr="00D12C41">
              <w:t>Garlic</w:t>
            </w:r>
          </w:p>
        </w:tc>
        <w:tc>
          <w:tcPr>
            <w:tcW w:w="1020" w:type="dxa"/>
          </w:tcPr>
          <w:p w14:paraId="1D0606F8" w14:textId="77777777" w:rsidR="00B06314" w:rsidRPr="00D12C41" w:rsidRDefault="00B06314" w:rsidP="005C65FF">
            <w:pPr>
              <w:pStyle w:val="FSCtblMRL2"/>
            </w:pPr>
            <w:r w:rsidRPr="00D12C41">
              <w:t>T*0.05</w:t>
            </w:r>
          </w:p>
        </w:tc>
      </w:tr>
      <w:tr w:rsidR="00B06314" w:rsidRPr="00D12C41" w14:paraId="4ECB2736" w14:textId="77777777" w:rsidTr="005C65FF">
        <w:trPr>
          <w:cantSplit/>
        </w:trPr>
        <w:tc>
          <w:tcPr>
            <w:tcW w:w="3402" w:type="dxa"/>
          </w:tcPr>
          <w:p w14:paraId="119FB7BB" w14:textId="77777777" w:rsidR="00B06314" w:rsidRPr="00D12C41" w:rsidRDefault="00B06314" w:rsidP="005C65FF">
            <w:pPr>
              <w:pStyle w:val="FSCtblMRL1"/>
            </w:pPr>
            <w:r w:rsidRPr="00D12C41">
              <w:t>Hempseed</w:t>
            </w:r>
          </w:p>
        </w:tc>
        <w:tc>
          <w:tcPr>
            <w:tcW w:w="1020" w:type="dxa"/>
          </w:tcPr>
          <w:p w14:paraId="37583A8E" w14:textId="77777777" w:rsidR="00B06314" w:rsidRPr="00D12C41" w:rsidRDefault="00B06314" w:rsidP="005C65FF">
            <w:pPr>
              <w:pStyle w:val="FSCtblMRL2"/>
            </w:pPr>
            <w:r w:rsidRPr="00D12C41">
              <w:rPr>
                <w:rFonts w:eastAsia="Helvetica"/>
                <w:u w:color="000000"/>
              </w:rPr>
              <w:t>T*0.02</w:t>
            </w:r>
          </w:p>
        </w:tc>
      </w:tr>
      <w:tr w:rsidR="00B06314" w:rsidRPr="00D12C41" w14:paraId="059253AF" w14:textId="77777777" w:rsidTr="005C65FF">
        <w:trPr>
          <w:cantSplit/>
        </w:trPr>
        <w:tc>
          <w:tcPr>
            <w:tcW w:w="3402" w:type="dxa"/>
          </w:tcPr>
          <w:p w14:paraId="62AC2359" w14:textId="77777777" w:rsidR="00B06314" w:rsidRPr="00D12C41" w:rsidRDefault="00B06314" w:rsidP="005C65FF">
            <w:pPr>
              <w:pStyle w:val="FSCtblMRL1"/>
            </w:pPr>
            <w:r w:rsidRPr="00D12C41">
              <w:t>Linseed</w:t>
            </w:r>
          </w:p>
        </w:tc>
        <w:tc>
          <w:tcPr>
            <w:tcW w:w="1020" w:type="dxa"/>
          </w:tcPr>
          <w:p w14:paraId="00D4FA48" w14:textId="77777777" w:rsidR="00B06314" w:rsidRPr="00D12C41" w:rsidRDefault="00B06314" w:rsidP="005C65FF">
            <w:pPr>
              <w:pStyle w:val="FSCtblMRL2"/>
            </w:pPr>
            <w:r w:rsidRPr="00D12C41">
              <w:t>*0.02</w:t>
            </w:r>
          </w:p>
        </w:tc>
      </w:tr>
      <w:tr w:rsidR="00B06314" w:rsidRPr="00D12C41" w14:paraId="2E9752E5" w14:textId="77777777" w:rsidTr="005C65FF">
        <w:trPr>
          <w:cantSplit/>
        </w:trPr>
        <w:tc>
          <w:tcPr>
            <w:tcW w:w="3402" w:type="dxa"/>
          </w:tcPr>
          <w:p w14:paraId="59A1048A" w14:textId="77777777" w:rsidR="00B06314" w:rsidRPr="00D12C41" w:rsidRDefault="00B06314" w:rsidP="005C65FF">
            <w:pPr>
              <w:pStyle w:val="FSCtblMRL1"/>
            </w:pPr>
            <w:r w:rsidRPr="00D12C41">
              <w:t>Meat (mammalian) (in the fat)</w:t>
            </w:r>
          </w:p>
        </w:tc>
        <w:tc>
          <w:tcPr>
            <w:tcW w:w="1020" w:type="dxa"/>
          </w:tcPr>
          <w:p w14:paraId="11380EAA" w14:textId="77777777" w:rsidR="00B06314" w:rsidRPr="00D12C41" w:rsidRDefault="00B06314" w:rsidP="005C65FF">
            <w:pPr>
              <w:pStyle w:val="FSCtblMRL2"/>
            </w:pPr>
            <w:r w:rsidRPr="00D12C41">
              <w:t>T1</w:t>
            </w:r>
          </w:p>
        </w:tc>
      </w:tr>
      <w:tr w:rsidR="00B06314" w:rsidRPr="00D12C41" w14:paraId="5769E64D" w14:textId="77777777" w:rsidTr="005C65FF">
        <w:trPr>
          <w:cantSplit/>
        </w:trPr>
        <w:tc>
          <w:tcPr>
            <w:tcW w:w="3402" w:type="dxa"/>
          </w:tcPr>
          <w:p w14:paraId="7E53EB70" w14:textId="77777777" w:rsidR="00B06314" w:rsidRPr="00D12C41" w:rsidRDefault="00B06314" w:rsidP="005C65FF">
            <w:pPr>
              <w:pStyle w:val="FSCtblMRL1"/>
            </w:pPr>
            <w:r w:rsidRPr="00D12C41">
              <w:t>Milks</w:t>
            </w:r>
          </w:p>
        </w:tc>
        <w:tc>
          <w:tcPr>
            <w:tcW w:w="1020" w:type="dxa"/>
          </w:tcPr>
          <w:p w14:paraId="747C1621" w14:textId="77777777" w:rsidR="00B06314" w:rsidRPr="00D12C41" w:rsidRDefault="00B06314" w:rsidP="005C65FF">
            <w:pPr>
              <w:pStyle w:val="FSCtblMRL2"/>
            </w:pPr>
            <w:r w:rsidRPr="00D12C41">
              <w:t>T0.1</w:t>
            </w:r>
          </w:p>
        </w:tc>
      </w:tr>
      <w:tr w:rsidR="00AC0399" w:rsidRPr="00D12C41" w14:paraId="573C3278" w14:textId="77777777" w:rsidTr="005C65FF">
        <w:trPr>
          <w:cantSplit/>
        </w:trPr>
        <w:tc>
          <w:tcPr>
            <w:tcW w:w="3402" w:type="dxa"/>
          </w:tcPr>
          <w:p w14:paraId="5CA2E8C4" w14:textId="031F9374" w:rsidR="00AC0399" w:rsidRPr="00D12C41" w:rsidRDefault="00AC0399" w:rsidP="005C65FF">
            <w:pPr>
              <w:pStyle w:val="FSCtblMRL1"/>
            </w:pPr>
            <w:r w:rsidRPr="00D12C41">
              <w:t>Onion, bulb</w:t>
            </w:r>
          </w:p>
        </w:tc>
        <w:tc>
          <w:tcPr>
            <w:tcW w:w="1020" w:type="dxa"/>
          </w:tcPr>
          <w:p w14:paraId="70C88250" w14:textId="309A7F2E" w:rsidR="00AC0399" w:rsidRPr="00D12C41" w:rsidRDefault="00AC0399" w:rsidP="005C65FF">
            <w:pPr>
              <w:pStyle w:val="FSCtblMRL2"/>
            </w:pPr>
            <w:r w:rsidRPr="00D12C41">
              <w:t>*0.01</w:t>
            </w:r>
          </w:p>
        </w:tc>
      </w:tr>
      <w:tr w:rsidR="00B06314" w:rsidRPr="00D12C41" w14:paraId="4E3543AF" w14:textId="77777777" w:rsidTr="005C65FF">
        <w:trPr>
          <w:cantSplit/>
        </w:trPr>
        <w:tc>
          <w:tcPr>
            <w:tcW w:w="3402" w:type="dxa"/>
          </w:tcPr>
          <w:p w14:paraId="14B4EA9F" w14:textId="77777777" w:rsidR="00B06314" w:rsidRPr="00D12C41" w:rsidRDefault="00B06314" w:rsidP="005C65FF">
            <w:pPr>
              <w:pStyle w:val="FSCtblMRL1"/>
            </w:pPr>
            <w:r w:rsidRPr="00D12C41">
              <w:t>Poultry, edible offal of</w:t>
            </w:r>
          </w:p>
        </w:tc>
        <w:tc>
          <w:tcPr>
            <w:tcW w:w="1020" w:type="dxa"/>
          </w:tcPr>
          <w:p w14:paraId="7B9996A5" w14:textId="77777777" w:rsidR="00B06314" w:rsidRPr="00D12C41" w:rsidRDefault="00B06314" w:rsidP="005C65FF">
            <w:pPr>
              <w:pStyle w:val="FSCtblMRL2"/>
            </w:pPr>
            <w:r w:rsidRPr="00D12C41">
              <w:t>*0.02</w:t>
            </w:r>
          </w:p>
        </w:tc>
      </w:tr>
      <w:tr w:rsidR="00B06314" w:rsidRPr="00D12C41" w14:paraId="5DC1E570" w14:textId="77777777" w:rsidTr="005C65FF">
        <w:trPr>
          <w:cantSplit/>
        </w:trPr>
        <w:tc>
          <w:tcPr>
            <w:tcW w:w="3402" w:type="dxa"/>
          </w:tcPr>
          <w:p w14:paraId="6C726145" w14:textId="77777777" w:rsidR="00B06314" w:rsidRPr="00D12C41" w:rsidRDefault="00B06314" w:rsidP="005C65FF">
            <w:pPr>
              <w:pStyle w:val="FSCtblMRL1"/>
            </w:pPr>
            <w:r w:rsidRPr="00D12C41">
              <w:t>Poultry meat</w:t>
            </w:r>
          </w:p>
        </w:tc>
        <w:tc>
          <w:tcPr>
            <w:tcW w:w="1020" w:type="dxa"/>
          </w:tcPr>
          <w:p w14:paraId="7B0A85F4" w14:textId="77777777" w:rsidR="00B06314" w:rsidRPr="00D12C41" w:rsidRDefault="00B06314" w:rsidP="005C65FF">
            <w:pPr>
              <w:pStyle w:val="FSCtblMRL2"/>
            </w:pPr>
            <w:r w:rsidRPr="00D12C41">
              <w:t>*0.02</w:t>
            </w:r>
          </w:p>
        </w:tc>
      </w:tr>
      <w:tr w:rsidR="00B54E94" w:rsidRPr="00D12C41" w14:paraId="6C5CF535" w14:textId="77777777" w:rsidTr="005C65FF">
        <w:trPr>
          <w:cantSplit/>
        </w:trPr>
        <w:tc>
          <w:tcPr>
            <w:tcW w:w="3402" w:type="dxa"/>
            <w:tcBorders>
              <w:bottom w:val="single" w:sz="4" w:space="0" w:color="auto"/>
            </w:tcBorders>
          </w:tcPr>
          <w:p w14:paraId="0801D87D" w14:textId="2254403B" w:rsidR="00B54E94" w:rsidRPr="00D12C41" w:rsidRDefault="00B54E94" w:rsidP="00B54E94">
            <w:pPr>
              <w:pStyle w:val="FSCtblMRL1"/>
            </w:pPr>
            <w:r w:rsidRPr="00D12C41">
              <w:rPr>
                <w:szCs w:val="18"/>
              </w:rPr>
              <w:t>Walnuts</w:t>
            </w:r>
          </w:p>
        </w:tc>
        <w:tc>
          <w:tcPr>
            <w:tcW w:w="1020" w:type="dxa"/>
            <w:tcBorders>
              <w:bottom w:val="single" w:sz="4" w:space="0" w:color="auto"/>
            </w:tcBorders>
          </w:tcPr>
          <w:p w14:paraId="49DADCFF" w14:textId="1530D88D" w:rsidR="00B54E94" w:rsidRPr="00D12C41" w:rsidRDefault="00B54E94" w:rsidP="00B54E94">
            <w:pPr>
              <w:pStyle w:val="FSCtblMRL2"/>
            </w:pPr>
            <w:r w:rsidRPr="00D12C41">
              <w:rPr>
                <w:szCs w:val="18"/>
              </w:rPr>
              <w:t>T*0.01</w:t>
            </w:r>
          </w:p>
        </w:tc>
      </w:tr>
    </w:tbl>
    <w:p w14:paraId="55F609C5"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1A5CAD4" w14:textId="77777777" w:rsidTr="00DC5367">
        <w:trPr>
          <w:cantSplit/>
        </w:trPr>
        <w:tc>
          <w:tcPr>
            <w:tcW w:w="4422" w:type="dxa"/>
            <w:gridSpan w:val="2"/>
            <w:tcBorders>
              <w:top w:val="single" w:sz="4" w:space="0" w:color="auto"/>
            </w:tcBorders>
          </w:tcPr>
          <w:p w14:paraId="5AE1C094" w14:textId="77777777" w:rsidR="00B06314" w:rsidRPr="00D12C41" w:rsidRDefault="00B06314" w:rsidP="005C65FF">
            <w:pPr>
              <w:pStyle w:val="FSCtblh3"/>
            </w:pPr>
            <w:r w:rsidRPr="00D12C41">
              <w:t>Agvet chemical:  Bupirimate</w:t>
            </w:r>
          </w:p>
        </w:tc>
      </w:tr>
      <w:tr w:rsidR="00B06314" w:rsidRPr="00D12C41" w14:paraId="1ED47DE0" w14:textId="77777777" w:rsidTr="00DC5367">
        <w:trPr>
          <w:cantSplit/>
        </w:trPr>
        <w:tc>
          <w:tcPr>
            <w:tcW w:w="4422" w:type="dxa"/>
            <w:gridSpan w:val="2"/>
            <w:tcBorders>
              <w:bottom w:val="single" w:sz="4" w:space="0" w:color="auto"/>
            </w:tcBorders>
          </w:tcPr>
          <w:p w14:paraId="7062F16B" w14:textId="77777777" w:rsidR="00B06314" w:rsidRPr="00D12C41" w:rsidRDefault="00B06314" w:rsidP="005C65FF">
            <w:pPr>
              <w:pStyle w:val="FSCtblh4"/>
            </w:pPr>
            <w:r w:rsidRPr="00D12C41">
              <w:t>Permitted residue:  Bupirimate</w:t>
            </w:r>
          </w:p>
        </w:tc>
      </w:tr>
      <w:tr w:rsidR="00B06314" w:rsidRPr="00D12C41" w14:paraId="71F2D07A" w14:textId="77777777" w:rsidTr="00DC5367">
        <w:trPr>
          <w:cantSplit/>
        </w:trPr>
        <w:tc>
          <w:tcPr>
            <w:tcW w:w="3402" w:type="dxa"/>
            <w:tcBorders>
              <w:top w:val="single" w:sz="4" w:space="0" w:color="auto"/>
            </w:tcBorders>
          </w:tcPr>
          <w:p w14:paraId="58EDB258" w14:textId="77777777" w:rsidR="00B06314" w:rsidRPr="00D12C41" w:rsidRDefault="00B06314" w:rsidP="005C65FF">
            <w:pPr>
              <w:pStyle w:val="FSCtblMRL1"/>
            </w:pPr>
            <w:r w:rsidRPr="00D12C41">
              <w:rPr>
                <w:lang w:val="en-AU"/>
              </w:rPr>
              <w:t>All other foods except animal food commodities</w:t>
            </w:r>
            <w:r w:rsidRPr="00D12C41" w:rsidDel="008E65B2">
              <w:t xml:space="preserve"> </w:t>
            </w:r>
          </w:p>
        </w:tc>
        <w:tc>
          <w:tcPr>
            <w:tcW w:w="1020" w:type="dxa"/>
            <w:tcBorders>
              <w:top w:val="single" w:sz="4" w:space="0" w:color="auto"/>
            </w:tcBorders>
          </w:tcPr>
          <w:p w14:paraId="31DFCE1C" w14:textId="77777777" w:rsidR="00B06314" w:rsidRPr="00D12C41" w:rsidRDefault="00B06314" w:rsidP="005C65FF">
            <w:pPr>
              <w:pStyle w:val="FSCtblMRL2"/>
            </w:pPr>
            <w:r w:rsidRPr="00D12C41">
              <w:t>0.02</w:t>
            </w:r>
          </w:p>
        </w:tc>
      </w:tr>
      <w:tr w:rsidR="00B06314" w:rsidRPr="00D12C41" w14:paraId="3935AE36" w14:textId="77777777" w:rsidTr="00DC5367">
        <w:trPr>
          <w:cantSplit/>
        </w:trPr>
        <w:tc>
          <w:tcPr>
            <w:tcW w:w="3402" w:type="dxa"/>
          </w:tcPr>
          <w:p w14:paraId="0B34BD07" w14:textId="77777777" w:rsidR="00B06314" w:rsidRPr="00D12C41" w:rsidRDefault="00B06314" w:rsidP="005C65FF">
            <w:pPr>
              <w:pStyle w:val="FSCtblMRL1"/>
            </w:pPr>
            <w:r w:rsidRPr="00D12C41">
              <w:t>Apple</w:t>
            </w:r>
          </w:p>
        </w:tc>
        <w:tc>
          <w:tcPr>
            <w:tcW w:w="1020" w:type="dxa"/>
          </w:tcPr>
          <w:p w14:paraId="01446DD1" w14:textId="77777777" w:rsidR="00B06314" w:rsidRPr="00D12C41" w:rsidRDefault="00B06314" w:rsidP="005C65FF">
            <w:pPr>
              <w:pStyle w:val="FSCtblMRL2"/>
            </w:pPr>
            <w:r w:rsidRPr="00D12C41">
              <w:t>1</w:t>
            </w:r>
          </w:p>
        </w:tc>
      </w:tr>
      <w:tr w:rsidR="00B06314" w:rsidRPr="00D12C41" w14:paraId="747CB29B" w14:textId="77777777" w:rsidTr="00DC5367">
        <w:trPr>
          <w:cantSplit/>
        </w:trPr>
        <w:tc>
          <w:tcPr>
            <w:tcW w:w="3402" w:type="dxa"/>
          </w:tcPr>
          <w:p w14:paraId="5B692BCD" w14:textId="77777777" w:rsidR="00B06314" w:rsidRPr="00D12C41" w:rsidRDefault="00B06314" w:rsidP="005C65FF">
            <w:pPr>
              <w:pStyle w:val="FSCtblMRL1"/>
            </w:pPr>
            <w:r w:rsidRPr="00D12C41">
              <w:t>Currants, black, red, white</w:t>
            </w:r>
          </w:p>
        </w:tc>
        <w:tc>
          <w:tcPr>
            <w:tcW w:w="1020" w:type="dxa"/>
          </w:tcPr>
          <w:p w14:paraId="6CC24923" w14:textId="77777777" w:rsidR="00B06314" w:rsidRPr="00D12C41" w:rsidRDefault="00B06314" w:rsidP="005C65FF">
            <w:pPr>
              <w:pStyle w:val="FSCtblMRL2"/>
            </w:pPr>
            <w:r w:rsidRPr="00D12C41">
              <w:t>5</w:t>
            </w:r>
          </w:p>
        </w:tc>
      </w:tr>
      <w:tr w:rsidR="00B06314" w:rsidRPr="00D12C41" w14:paraId="1A84284D" w14:textId="77777777" w:rsidTr="00DC5367">
        <w:trPr>
          <w:cantSplit/>
        </w:trPr>
        <w:tc>
          <w:tcPr>
            <w:tcW w:w="3402" w:type="dxa"/>
          </w:tcPr>
          <w:p w14:paraId="6EDCDDEA" w14:textId="77777777" w:rsidR="00B06314" w:rsidRPr="00D12C41" w:rsidRDefault="00B06314" w:rsidP="005C65FF">
            <w:pPr>
              <w:pStyle w:val="FSCtblMRL1"/>
            </w:pPr>
            <w:r w:rsidRPr="00D12C41">
              <w:t>Egg plant</w:t>
            </w:r>
          </w:p>
        </w:tc>
        <w:tc>
          <w:tcPr>
            <w:tcW w:w="1020" w:type="dxa"/>
          </w:tcPr>
          <w:p w14:paraId="2A3A52B8" w14:textId="6096D047" w:rsidR="00B06314" w:rsidRPr="00D12C41" w:rsidRDefault="00B06314" w:rsidP="005C65FF">
            <w:pPr>
              <w:pStyle w:val="FSCtblMRL2"/>
            </w:pPr>
            <w:r w:rsidRPr="00D12C41">
              <w:t>1</w:t>
            </w:r>
          </w:p>
        </w:tc>
      </w:tr>
      <w:tr w:rsidR="00B06314" w:rsidRPr="00D12C41" w14:paraId="727BDE16" w14:textId="77777777" w:rsidTr="00DC5367">
        <w:trPr>
          <w:cantSplit/>
        </w:trPr>
        <w:tc>
          <w:tcPr>
            <w:tcW w:w="3402" w:type="dxa"/>
          </w:tcPr>
          <w:p w14:paraId="5B0AC213" w14:textId="77777777" w:rsidR="00B06314" w:rsidRPr="00D12C41" w:rsidRDefault="00B06314" w:rsidP="005C65FF">
            <w:pPr>
              <w:pStyle w:val="FSCtblMRL1"/>
            </w:pPr>
            <w:r w:rsidRPr="00D12C41">
              <w:t>Fruiting vegetables, cucurbits</w:t>
            </w:r>
          </w:p>
        </w:tc>
        <w:tc>
          <w:tcPr>
            <w:tcW w:w="1020" w:type="dxa"/>
          </w:tcPr>
          <w:p w14:paraId="46C44445" w14:textId="77777777" w:rsidR="00B06314" w:rsidRPr="00D12C41" w:rsidRDefault="00B06314" w:rsidP="005C65FF">
            <w:pPr>
              <w:pStyle w:val="FSCtblMRL2"/>
            </w:pPr>
            <w:r w:rsidRPr="00D12C41">
              <w:t>1</w:t>
            </w:r>
          </w:p>
        </w:tc>
      </w:tr>
      <w:tr w:rsidR="00B06314" w:rsidRPr="00D12C41" w14:paraId="3C88518D" w14:textId="77777777" w:rsidTr="00DC5367">
        <w:trPr>
          <w:cantSplit/>
        </w:trPr>
        <w:tc>
          <w:tcPr>
            <w:tcW w:w="3402" w:type="dxa"/>
          </w:tcPr>
          <w:p w14:paraId="1503D5BA" w14:textId="77777777" w:rsidR="00B06314" w:rsidRPr="00D12C41" w:rsidRDefault="00B06314" w:rsidP="005C65FF">
            <w:pPr>
              <w:pStyle w:val="FSCtblMRL1"/>
            </w:pPr>
            <w:r w:rsidRPr="00D12C41">
              <w:t>Peppers</w:t>
            </w:r>
          </w:p>
        </w:tc>
        <w:tc>
          <w:tcPr>
            <w:tcW w:w="1020" w:type="dxa"/>
          </w:tcPr>
          <w:p w14:paraId="4F2AEB0E" w14:textId="77777777" w:rsidR="00B06314" w:rsidRPr="00D12C41" w:rsidRDefault="00B06314" w:rsidP="005C65FF">
            <w:pPr>
              <w:pStyle w:val="FSCtblMRL2"/>
            </w:pPr>
            <w:r w:rsidRPr="00D12C41">
              <w:t>0.7</w:t>
            </w:r>
          </w:p>
        </w:tc>
      </w:tr>
      <w:tr w:rsidR="00B06314" w:rsidRPr="00D12C41" w14:paraId="16B16C38" w14:textId="77777777" w:rsidTr="00DC5367">
        <w:trPr>
          <w:cantSplit/>
        </w:trPr>
        <w:tc>
          <w:tcPr>
            <w:tcW w:w="3402" w:type="dxa"/>
          </w:tcPr>
          <w:p w14:paraId="54AD636A" w14:textId="77777777" w:rsidR="00B06314" w:rsidRPr="00D12C41" w:rsidRDefault="00B06314" w:rsidP="005C65FF">
            <w:pPr>
              <w:pStyle w:val="FSCtblMRL1"/>
            </w:pPr>
            <w:r w:rsidRPr="00D12C41">
              <w:t>Strawberry</w:t>
            </w:r>
          </w:p>
        </w:tc>
        <w:tc>
          <w:tcPr>
            <w:tcW w:w="1020" w:type="dxa"/>
          </w:tcPr>
          <w:p w14:paraId="1ACBC781" w14:textId="6180784C" w:rsidR="00B06314" w:rsidRPr="00D12C41" w:rsidRDefault="00E52754" w:rsidP="005C65FF">
            <w:pPr>
              <w:pStyle w:val="FSCtblMRL2"/>
            </w:pPr>
            <w:r w:rsidRPr="00D12C41">
              <w:t>1.5</w:t>
            </w:r>
          </w:p>
        </w:tc>
      </w:tr>
      <w:tr w:rsidR="00F70DC4" w:rsidRPr="00D12C41" w14:paraId="24168913" w14:textId="77777777" w:rsidTr="00DC5367">
        <w:trPr>
          <w:cantSplit/>
        </w:trPr>
        <w:tc>
          <w:tcPr>
            <w:tcW w:w="3402" w:type="dxa"/>
            <w:tcBorders>
              <w:bottom w:val="single" w:sz="4" w:space="0" w:color="auto"/>
            </w:tcBorders>
          </w:tcPr>
          <w:p w14:paraId="2CC095AA" w14:textId="4EBFAB7A" w:rsidR="00F70DC4" w:rsidRPr="00D12C41" w:rsidRDefault="00F70DC4" w:rsidP="00F70DC4">
            <w:pPr>
              <w:pStyle w:val="FSCtblMRL1"/>
            </w:pPr>
            <w:r w:rsidRPr="00D12C41">
              <w:rPr>
                <w:lang w:eastAsia="en-AU"/>
              </w:rPr>
              <w:lastRenderedPageBreak/>
              <w:t>Tomato</w:t>
            </w:r>
          </w:p>
        </w:tc>
        <w:tc>
          <w:tcPr>
            <w:tcW w:w="1020" w:type="dxa"/>
            <w:tcBorders>
              <w:bottom w:val="single" w:sz="4" w:space="0" w:color="auto"/>
            </w:tcBorders>
          </w:tcPr>
          <w:p w14:paraId="733A7139" w14:textId="4FC073BF" w:rsidR="00F70DC4" w:rsidRPr="00D12C41" w:rsidRDefault="00F70DC4" w:rsidP="00F70DC4">
            <w:pPr>
              <w:pStyle w:val="FSCtblMRL2"/>
            </w:pPr>
            <w:r w:rsidRPr="00D12C41">
              <w:rPr>
                <w:rFonts w:eastAsia="Helvetica"/>
              </w:rPr>
              <w:t>T</w:t>
            </w:r>
            <w:r w:rsidR="000C5B95">
              <w:rPr>
                <w:rFonts w:eastAsia="Helvetica"/>
              </w:rPr>
              <w:t>0.3</w:t>
            </w:r>
          </w:p>
        </w:tc>
      </w:tr>
    </w:tbl>
    <w:p w14:paraId="2293853A" w14:textId="77777777" w:rsidR="00DC5367" w:rsidRDefault="00DC5367"/>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9D4A73" w:rsidRPr="009D4A73" w14:paraId="23A1EBBC" w14:textId="77777777" w:rsidTr="00DC5367">
        <w:trPr>
          <w:cantSplit/>
        </w:trPr>
        <w:tc>
          <w:tcPr>
            <w:tcW w:w="4422" w:type="dxa"/>
            <w:gridSpan w:val="2"/>
            <w:tcBorders>
              <w:top w:val="single" w:sz="4" w:space="0" w:color="auto"/>
            </w:tcBorders>
          </w:tcPr>
          <w:p w14:paraId="445C4A79" w14:textId="044CDADA" w:rsidR="00DC5367" w:rsidRPr="009D4A73" w:rsidRDefault="00DC5367" w:rsidP="00857F85">
            <w:pPr>
              <w:pStyle w:val="FSCtblh3"/>
            </w:pPr>
            <w:r w:rsidRPr="009D4A73">
              <w:t>Agvet chemical:  Bupivacaine</w:t>
            </w:r>
          </w:p>
        </w:tc>
      </w:tr>
      <w:tr w:rsidR="009D4A73" w:rsidRPr="009D4A73" w14:paraId="67083DB5" w14:textId="77777777" w:rsidTr="00DC5367">
        <w:trPr>
          <w:cantSplit/>
        </w:trPr>
        <w:tc>
          <w:tcPr>
            <w:tcW w:w="4422" w:type="dxa"/>
            <w:gridSpan w:val="2"/>
            <w:tcBorders>
              <w:bottom w:val="single" w:sz="4" w:space="0" w:color="auto"/>
            </w:tcBorders>
          </w:tcPr>
          <w:p w14:paraId="15DD54BB" w14:textId="6292B9D8" w:rsidR="00DC5367" w:rsidRPr="009D4A73" w:rsidRDefault="00DC5367" w:rsidP="00857F85">
            <w:pPr>
              <w:pStyle w:val="FSCtblh4"/>
            </w:pPr>
            <w:r w:rsidRPr="009D4A73">
              <w:t>Permitted residue:  Bupivacaine</w:t>
            </w:r>
          </w:p>
        </w:tc>
      </w:tr>
      <w:tr w:rsidR="009D4A73" w:rsidRPr="009D4A73" w14:paraId="64199967" w14:textId="77777777" w:rsidTr="00DC5367">
        <w:trPr>
          <w:cantSplit/>
        </w:trPr>
        <w:tc>
          <w:tcPr>
            <w:tcW w:w="3402" w:type="dxa"/>
            <w:tcBorders>
              <w:top w:val="single" w:sz="4" w:space="0" w:color="auto"/>
            </w:tcBorders>
          </w:tcPr>
          <w:p w14:paraId="312A21AE" w14:textId="0A01705B" w:rsidR="00DC5367" w:rsidRPr="009D4A73" w:rsidRDefault="00DC5367" w:rsidP="00363A65">
            <w:pPr>
              <w:pStyle w:val="FSCtblh4"/>
              <w:spacing w:before="20" w:after="20"/>
              <w:rPr>
                <w:i w:val="0"/>
                <w:iCs/>
              </w:rPr>
            </w:pPr>
            <w:r w:rsidRPr="009D4A73">
              <w:rPr>
                <w:i w:val="0"/>
                <w:iCs/>
              </w:rPr>
              <w:t>Sheep fat</w:t>
            </w:r>
          </w:p>
        </w:tc>
        <w:tc>
          <w:tcPr>
            <w:tcW w:w="1020" w:type="dxa"/>
            <w:tcBorders>
              <w:top w:val="single" w:sz="4" w:space="0" w:color="auto"/>
            </w:tcBorders>
          </w:tcPr>
          <w:p w14:paraId="4C0482C5" w14:textId="2E05C3DF" w:rsidR="00DC5367" w:rsidRPr="009D4A73" w:rsidRDefault="00DC5367" w:rsidP="00363A65">
            <w:pPr>
              <w:pStyle w:val="FSCtblh4"/>
              <w:spacing w:before="20" w:after="20"/>
              <w:rPr>
                <w:i w:val="0"/>
                <w:iCs/>
              </w:rPr>
            </w:pPr>
            <w:r w:rsidRPr="009D4A73">
              <w:rPr>
                <w:i w:val="0"/>
                <w:iCs/>
              </w:rPr>
              <w:t>0.07</w:t>
            </w:r>
          </w:p>
        </w:tc>
      </w:tr>
      <w:tr w:rsidR="009D4A73" w:rsidRPr="009D4A73" w14:paraId="3E775A23" w14:textId="77777777" w:rsidTr="00DC5367">
        <w:trPr>
          <w:cantSplit/>
        </w:trPr>
        <w:tc>
          <w:tcPr>
            <w:tcW w:w="3402" w:type="dxa"/>
          </w:tcPr>
          <w:p w14:paraId="4908536F" w14:textId="0E5589A9" w:rsidR="00DC5367" w:rsidRPr="009D4A73" w:rsidRDefault="00DC5367" w:rsidP="00363A65">
            <w:pPr>
              <w:pStyle w:val="FSCtblh4"/>
              <w:spacing w:before="20" w:after="20"/>
              <w:rPr>
                <w:i w:val="0"/>
                <w:iCs/>
              </w:rPr>
            </w:pPr>
            <w:r w:rsidRPr="009D4A73">
              <w:rPr>
                <w:i w:val="0"/>
                <w:iCs/>
              </w:rPr>
              <w:t>Sheep kidney</w:t>
            </w:r>
          </w:p>
        </w:tc>
        <w:tc>
          <w:tcPr>
            <w:tcW w:w="1020" w:type="dxa"/>
          </w:tcPr>
          <w:p w14:paraId="5F759F91" w14:textId="5CEFE970" w:rsidR="00DC5367" w:rsidRPr="009D4A73" w:rsidRDefault="00DC5367" w:rsidP="00363A65">
            <w:pPr>
              <w:pStyle w:val="FSCtblh4"/>
              <w:spacing w:before="20" w:after="20"/>
              <w:rPr>
                <w:i w:val="0"/>
                <w:iCs/>
              </w:rPr>
            </w:pPr>
            <w:r w:rsidRPr="009D4A73">
              <w:rPr>
                <w:i w:val="0"/>
                <w:iCs/>
              </w:rPr>
              <w:t>0.02</w:t>
            </w:r>
          </w:p>
        </w:tc>
      </w:tr>
      <w:tr w:rsidR="009D4A73" w:rsidRPr="009D4A73" w14:paraId="3BD2EFCE" w14:textId="77777777" w:rsidTr="00DC5367">
        <w:trPr>
          <w:cantSplit/>
        </w:trPr>
        <w:tc>
          <w:tcPr>
            <w:tcW w:w="3402" w:type="dxa"/>
          </w:tcPr>
          <w:p w14:paraId="101C0847" w14:textId="74CA6A06" w:rsidR="00DC5367" w:rsidRPr="009D4A73" w:rsidRDefault="00DC5367" w:rsidP="00363A65">
            <w:pPr>
              <w:pStyle w:val="FSCtblh4"/>
              <w:spacing w:before="20" w:after="20"/>
              <w:rPr>
                <w:i w:val="0"/>
                <w:iCs/>
              </w:rPr>
            </w:pPr>
            <w:r w:rsidRPr="009D4A73">
              <w:rPr>
                <w:i w:val="0"/>
                <w:iCs/>
              </w:rPr>
              <w:t>Sheep liver</w:t>
            </w:r>
          </w:p>
        </w:tc>
        <w:tc>
          <w:tcPr>
            <w:tcW w:w="1020" w:type="dxa"/>
          </w:tcPr>
          <w:p w14:paraId="1E764F75" w14:textId="77F10F50" w:rsidR="00DC5367" w:rsidRPr="009D4A73" w:rsidRDefault="00DC5367" w:rsidP="00363A65">
            <w:pPr>
              <w:pStyle w:val="FSCtblh4"/>
              <w:spacing w:before="20" w:after="20"/>
              <w:rPr>
                <w:i w:val="0"/>
                <w:iCs/>
              </w:rPr>
            </w:pPr>
            <w:r w:rsidRPr="009D4A73">
              <w:rPr>
                <w:i w:val="0"/>
                <w:iCs/>
              </w:rPr>
              <w:t>0.02</w:t>
            </w:r>
          </w:p>
        </w:tc>
      </w:tr>
      <w:tr w:rsidR="009D4A73" w:rsidRPr="009D4A73" w14:paraId="6D254737" w14:textId="77777777" w:rsidTr="00DC5367">
        <w:trPr>
          <w:cantSplit/>
        </w:trPr>
        <w:tc>
          <w:tcPr>
            <w:tcW w:w="3402" w:type="dxa"/>
            <w:tcBorders>
              <w:bottom w:val="single" w:sz="4" w:space="0" w:color="auto"/>
            </w:tcBorders>
          </w:tcPr>
          <w:p w14:paraId="2D2870BC" w14:textId="465181F3" w:rsidR="00DC5367" w:rsidRPr="009D4A73" w:rsidRDefault="00DC5367" w:rsidP="00363A65">
            <w:pPr>
              <w:pStyle w:val="FSCtblh4"/>
              <w:spacing w:before="20" w:after="20"/>
              <w:rPr>
                <w:i w:val="0"/>
                <w:iCs/>
              </w:rPr>
            </w:pPr>
            <w:r w:rsidRPr="009D4A73">
              <w:rPr>
                <w:i w:val="0"/>
                <w:iCs/>
              </w:rPr>
              <w:t>Sheep muscle</w:t>
            </w:r>
          </w:p>
        </w:tc>
        <w:tc>
          <w:tcPr>
            <w:tcW w:w="1020" w:type="dxa"/>
            <w:tcBorders>
              <w:bottom w:val="single" w:sz="4" w:space="0" w:color="auto"/>
            </w:tcBorders>
          </w:tcPr>
          <w:p w14:paraId="0379A7C1" w14:textId="706D884B" w:rsidR="00DC5367" w:rsidRPr="009D4A73" w:rsidRDefault="00DC5367" w:rsidP="00363A65">
            <w:pPr>
              <w:pStyle w:val="FSCtblh4"/>
              <w:spacing w:before="20" w:after="20"/>
              <w:rPr>
                <w:i w:val="0"/>
                <w:iCs/>
              </w:rPr>
            </w:pPr>
            <w:r w:rsidRPr="009D4A73">
              <w:rPr>
                <w:i w:val="0"/>
                <w:iCs/>
              </w:rPr>
              <w:t>0.0005</w:t>
            </w:r>
          </w:p>
        </w:tc>
      </w:tr>
    </w:tbl>
    <w:p w14:paraId="2F915758" w14:textId="77777777" w:rsidR="00B06314"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C6CD79E" w14:textId="77777777" w:rsidTr="005C65FF">
        <w:trPr>
          <w:cantSplit/>
        </w:trPr>
        <w:tc>
          <w:tcPr>
            <w:tcW w:w="4422" w:type="dxa"/>
            <w:gridSpan w:val="2"/>
            <w:tcBorders>
              <w:top w:val="single" w:sz="4" w:space="0" w:color="auto"/>
            </w:tcBorders>
          </w:tcPr>
          <w:p w14:paraId="75D08AE1" w14:textId="77777777" w:rsidR="00B06314" w:rsidRPr="00D12C41" w:rsidRDefault="00B06314" w:rsidP="005C65FF">
            <w:pPr>
              <w:pStyle w:val="FSCtblh3"/>
            </w:pPr>
            <w:r w:rsidRPr="00D12C41">
              <w:t>Agvet chemical:  Buprofezin</w:t>
            </w:r>
          </w:p>
        </w:tc>
      </w:tr>
      <w:tr w:rsidR="00B06314" w:rsidRPr="00D12C41" w14:paraId="397AC57D" w14:textId="77777777" w:rsidTr="005C65FF">
        <w:trPr>
          <w:cantSplit/>
        </w:trPr>
        <w:tc>
          <w:tcPr>
            <w:tcW w:w="4422" w:type="dxa"/>
            <w:gridSpan w:val="2"/>
            <w:tcBorders>
              <w:bottom w:val="single" w:sz="4" w:space="0" w:color="auto"/>
            </w:tcBorders>
          </w:tcPr>
          <w:p w14:paraId="5698A83B" w14:textId="77777777" w:rsidR="00B06314" w:rsidRPr="00D12C41" w:rsidRDefault="00B06314" w:rsidP="005C65FF">
            <w:pPr>
              <w:pStyle w:val="FSCtblh4"/>
            </w:pPr>
            <w:r w:rsidRPr="00D12C41">
              <w:t>Permitted residue:  Buprofezin</w:t>
            </w:r>
          </w:p>
        </w:tc>
      </w:tr>
      <w:tr w:rsidR="00B06314" w:rsidRPr="00D12C41" w14:paraId="6C9A9B04" w14:textId="77777777" w:rsidTr="005C65FF">
        <w:trPr>
          <w:cantSplit/>
        </w:trPr>
        <w:tc>
          <w:tcPr>
            <w:tcW w:w="3402" w:type="dxa"/>
            <w:tcBorders>
              <w:top w:val="single" w:sz="4" w:space="0" w:color="auto"/>
            </w:tcBorders>
          </w:tcPr>
          <w:p w14:paraId="35F70F06" w14:textId="77777777" w:rsidR="00B06314" w:rsidRPr="00D12C41" w:rsidRDefault="00B06314" w:rsidP="005C65FF">
            <w:pPr>
              <w:pStyle w:val="FSCtblMRL1"/>
            </w:pPr>
            <w:r w:rsidRPr="00D12C41">
              <w:rPr>
                <w:lang w:val="en-US"/>
              </w:rPr>
              <w:t>All other foods except animal food commodities</w:t>
            </w:r>
          </w:p>
        </w:tc>
        <w:tc>
          <w:tcPr>
            <w:tcW w:w="1020" w:type="dxa"/>
          </w:tcPr>
          <w:p w14:paraId="62081F03" w14:textId="15C9E40E" w:rsidR="00B06314" w:rsidRPr="00D12C41" w:rsidRDefault="00663687" w:rsidP="005C65FF">
            <w:pPr>
              <w:pStyle w:val="FSCtblMRL2"/>
            </w:pPr>
            <w:r w:rsidRPr="00D12C41">
              <w:t>0.1</w:t>
            </w:r>
          </w:p>
        </w:tc>
      </w:tr>
      <w:tr w:rsidR="00B06314" w:rsidRPr="00D12C41" w14:paraId="66F21900" w14:textId="77777777" w:rsidTr="005C65FF">
        <w:trPr>
          <w:cantSplit/>
        </w:trPr>
        <w:tc>
          <w:tcPr>
            <w:tcW w:w="3402" w:type="dxa"/>
          </w:tcPr>
          <w:p w14:paraId="0239DBFF" w14:textId="77777777" w:rsidR="00B06314" w:rsidRPr="00D12C41" w:rsidRDefault="00B06314" w:rsidP="005C65FF">
            <w:pPr>
              <w:pStyle w:val="FSCtblMRL1"/>
            </w:pPr>
            <w:r w:rsidRPr="00D12C41">
              <w:t>Almonds</w:t>
            </w:r>
          </w:p>
        </w:tc>
        <w:tc>
          <w:tcPr>
            <w:tcW w:w="1020" w:type="dxa"/>
          </w:tcPr>
          <w:p w14:paraId="00B97CB7" w14:textId="77777777" w:rsidR="00B06314" w:rsidRPr="00D12C41" w:rsidRDefault="00B06314" w:rsidP="005C65FF">
            <w:pPr>
              <w:pStyle w:val="FSCtblMRL2"/>
            </w:pPr>
            <w:r w:rsidRPr="00D12C41">
              <w:rPr>
                <w:lang w:val="en-AU"/>
              </w:rPr>
              <w:t>0.05</w:t>
            </w:r>
          </w:p>
        </w:tc>
      </w:tr>
      <w:tr w:rsidR="00B06314" w:rsidRPr="00D12C41" w14:paraId="35977BB6" w14:textId="77777777" w:rsidTr="005C65FF">
        <w:trPr>
          <w:cantSplit/>
        </w:trPr>
        <w:tc>
          <w:tcPr>
            <w:tcW w:w="3402" w:type="dxa"/>
          </w:tcPr>
          <w:p w14:paraId="70B5FF64" w14:textId="77777777" w:rsidR="00B06314" w:rsidRPr="00D12C41" w:rsidRDefault="00B06314" w:rsidP="005C65FF">
            <w:pPr>
              <w:pStyle w:val="FSCtblMRL1"/>
            </w:pPr>
            <w:r w:rsidRPr="00D12C41">
              <w:t>Apple</w:t>
            </w:r>
          </w:p>
        </w:tc>
        <w:tc>
          <w:tcPr>
            <w:tcW w:w="1020" w:type="dxa"/>
          </w:tcPr>
          <w:p w14:paraId="111389BB" w14:textId="77777777" w:rsidR="00B06314" w:rsidRPr="00D12C41" w:rsidRDefault="00B06314" w:rsidP="005C65FF">
            <w:pPr>
              <w:pStyle w:val="FSCtblMRL2"/>
            </w:pPr>
            <w:r w:rsidRPr="00D12C41">
              <w:t>3</w:t>
            </w:r>
          </w:p>
        </w:tc>
      </w:tr>
      <w:tr w:rsidR="00B06314" w:rsidRPr="00D12C41" w14:paraId="62B47459" w14:textId="77777777" w:rsidTr="005C65FF">
        <w:trPr>
          <w:cantSplit/>
        </w:trPr>
        <w:tc>
          <w:tcPr>
            <w:tcW w:w="3402" w:type="dxa"/>
          </w:tcPr>
          <w:p w14:paraId="0F71D87A" w14:textId="59527191" w:rsidR="0040064D" w:rsidRPr="00D12C41" w:rsidRDefault="00B06314" w:rsidP="005C65FF">
            <w:pPr>
              <w:pStyle w:val="FSCtblMRL1"/>
            </w:pPr>
            <w:r w:rsidRPr="00D12C41">
              <w:t>Apricot</w:t>
            </w:r>
          </w:p>
        </w:tc>
        <w:tc>
          <w:tcPr>
            <w:tcW w:w="1020" w:type="dxa"/>
          </w:tcPr>
          <w:p w14:paraId="1D8A6E41" w14:textId="3066A2CB" w:rsidR="0040064D" w:rsidRPr="00D12C41" w:rsidRDefault="00B06314" w:rsidP="00DC097C">
            <w:pPr>
              <w:pStyle w:val="FSCtblMRL2"/>
            </w:pPr>
            <w:r w:rsidRPr="00D12C41">
              <w:t>9</w:t>
            </w:r>
          </w:p>
        </w:tc>
      </w:tr>
      <w:tr w:rsidR="00DC097C" w:rsidRPr="00D12C41" w14:paraId="3ADF80C1" w14:textId="77777777" w:rsidTr="005C65FF">
        <w:trPr>
          <w:cantSplit/>
        </w:trPr>
        <w:tc>
          <w:tcPr>
            <w:tcW w:w="3402" w:type="dxa"/>
          </w:tcPr>
          <w:p w14:paraId="33E8055E" w14:textId="7BD72708" w:rsidR="00DC097C" w:rsidRPr="00D12C41" w:rsidRDefault="00DC097C" w:rsidP="005C65FF">
            <w:pPr>
              <w:pStyle w:val="FSCtblMRL1"/>
            </w:pPr>
            <w:r>
              <w:rPr>
                <w:color w:val="000000"/>
                <w:szCs w:val="18"/>
                <w:shd w:val="clear" w:color="auto" w:fill="FFFFFF"/>
              </w:rPr>
              <w:t>Basil</w:t>
            </w:r>
          </w:p>
        </w:tc>
        <w:tc>
          <w:tcPr>
            <w:tcW w:w="1020" w:type="dxa"/>
          </w:tcPr>
          <w:p w14:paraId="6722BDFD" w14:textId="7FDB08A0" w:rsidR="00DC097C" w:rsidRPr="00D12C41" w:rsidRDefault="00DC097C" w:rsidP="005C65FF">
            <w:pPr>
              <w:pStyle w:val="FSCtblMRL2"/>
            </w:pPr>
            <w:r>
              <w:t>5</w:t>
            </w:r>
          </w:p>
        </w:tc>
      </w:tr>
      <w:tr w:rsidR="00A426B7" w:rsidRPr="00D12C41" w14:paraId="174C7B04" w14:textId="77777777" w:rsidTr="005C65FF">
        <w:trPr>
          <w:cantSplit/>
        </w:trPr>
        <w:tc>
          <w:tcPr>
            <w:tcW w:w="3402" w:type="dxa"/>
          </w:tcPr>
          <w:p w14:paraId="5AD3940E" w14:textId="15392D80" w:rsidR="00A426B7" w:rsidRPr="00D12C41" w:rsidRDefault="00A426B7" w:rsidP="00A426B7">
            <w:pPr>
              <w:pStyle w:val="FSCtblMRL1"/>
            </w:pPr>
            <w:r w:rsidRPr="00D12C41">
              <w:t>Celery</w:t>
            </w:r>
          </w:p>
        </w:tc>
        <w:tc>
          <w:tcPr>
            <w:tcW w:w="1020" w:type="dxa"/>
          </w:tcPr>
          <w:p w14:paraId="01E3B2BC" w14:textId="10C4F0DB" w:rsidR="00A426B7" w:rsidRPr="00D12C41" w:rsidRDefault="00A426B7" w:rsidP="00A426B7">
            <w:pPr>
              <w:pStyle w:val="FSCtblMRL2"/>
            </w:pPr>
            <w:r w:rsidRPr="00D12C41">
              <w:t>T5</w:t>
            </w:r>
          </w:p>
        </w:tc>
      </w:tr>
      <w:tr w:rsidR="00B06314" w:rsidRPr="00D12C41" w14:paraId="07F5AAF1" w14:textId="77777777" w:rsidTr="005C65FF">
        <w:trPr>
          <w:cantSplit/>
        </w:trPr>
        <w:tc>
          <w:tcPr>
            <w:tcW w:w="3402" w:type="dxa"/>
          </w:tcPr>
          <w:p w14:paraId="3FE07823" w14:textId="5804B695" w:rsidR="0040064D" w:rsidRPr="00D12C41" w:rsidRDefault="00C4683E" w:rsidP="00DC097C">
            <w:pPr>
              <w:pStyle w:val="FSCtblMRL1"/>
            </w:pPr>
            <w:r w:rsidRPr="00D12C41">
              <w:t>Cereal grains</w:t>
            </w:r>
            <w:r w:rsidR="00892379" w:rsidRPr="00D12C41">
              <w:t xml:space="preserve"> </w:t>
            </w:r>
            <w:r w:rsidR="00892379" w:rsidRPr="00D12C41">
              <w:rPr>
                <w:lang w:eastAsia="en-AU"/>
              </w:rPr>
              <w:t>[except sweet corns]</w:t>
            </w:r>
          </w:p>
        </w:tc>
        <w:tc>
          <w:tcPr>
            <w:tcW w:w="1020" w:type="dxa"/>
          </w:tcPr>
          <w:p w14:paraId="216DAF95" w14:textId="312A4BC2" w:rsidR="0040064D" w:rsidRPr="00D12C41" w:rsidRDefault="00ED0F90" w:rsidP="00DC097C">
            <w:pPr>
              <w:pStyle w:val="FSCtblMRL2"/>
            </w:pPr>
            <w:r w:rsidRPr="00D12C41">
              <w:t>*</w:t>
            </w:r>
            <w:r w:rsidR="00C4683E" w:rsidRPr="00D12C41">
              <w:t>0.01</w:t>
            </w:r>
          </w:p>
        </w:tc>
      </w:tr>
      <w:tr w:rsidR="00DC097C" w:rsidRPr="00D12C41" w14:paraId="178066DF" w14:textId="77777777" w:rsidTr="005C65FF">
        <w:trPr>
          <w:cantSplit/>
        </w:trPr>
        <w:tc>
          <w:tcPr>
            <w:tcW w:w="3402" w:type="dxa"/>
          </w:tcPr>
          <w:p w14:paraId="4197320E" w14:textId="13E97BC6" w:rsidR="00DC097C" w:rsidRPr="00D12C41" w:rsidRDefault="00DC097C" w:rsidP="005C65FF">
            <w:pPr>
              <w:pStyle w:val="FSCtblMRL1"/>
            </w:pPr>
            <w:r>
              <w:rPr>
                <w:color w:val="000000"/>
                <w:szCs w:val="18"/>
                <w:shd w:val="clear" w:color="auto" w:fill="FFFFFF"/>
              </w:rPr>
              <w:t>Chives, Chinese</w:t>
            </w:r>
          </w:p>
        </w:tc>
        <w:tc>
          <w:tcPr>
            <w:tcW w:w="1020" w:type="dxa"/>
          </w:tcPr>
          <w:p w14:paraId="60682C82" w14:textId="3B35563B" w:rsidR="00DC097C" w:rsidRPr="00D12C41" w:rsidRDefault="00DC097C" w:rsidP="005C65FF">
            <w:pPr>
              <w:pStyle w:val="FSCtblMRL2"/>
            </w:pPr>
            <w:r>
              <w:t>2</w:t>
            </w:r>
          </w:p>
        </w:tc>
      </w:tr>
      <w:tr w:rsidR="00B06314" w:rsidRPr="00D12C41" w14:paraId="29EC0342" w14:textId="77777777" w:rsidTr="005C65FF">
        <w:trPr>
          <w:cantSplit/>
        </w:trPr>
        <w:tc>
          <w:tcPr>
            <w:tcW w:w="3402" w:type="dxa"/>
          </w:tcPr>
          <w:p w14:paraId="3EE62A8E" w14:textId="19095ADC" w:rsidR="00B06314" w:rsidRPr="00D12C41" w:rsidRDefault="006441F0" w:rsidP="005C65FF">
            <w:pPr>
              <w:pStyle w:val="FSCtblMRL1"/>
            </w:pPr>
            <w:r w:rsidRPr="007D3528">
              <w:rPr>
                <w:bCs/>
                <w:szCs w:val="18"/>
              </w:rPr>
              <w:t>Citrus fruits</w:t>
            </w:r>
          </w:p>
        </w:tc>
        <w:tc>
          <w:tcPr>
            <w:tcW w:w="1020" w:type="dxa"/>
          </w:tcPr>
          <w:p w14:paraId="1EFB4DFF" w14:textId="77777777" w:rsidR="00B06314" w:rsidRPr="00D12C41" w:rsidRDefault="00B06314" w:rsidP="005C65FF">
            <w:pPr>
              <w:pStyle w:val="FSCtblMRL2"/>
            </w:pPr>
            <w:r w:rsidRPr="00D12C41">
              <w:t>2</w:t>
            </w:r>
          </w:p>
        </w:tc>
      </w:tr>
      <w:tr w:rsidR="00DE089E" w:rsidRPr="00D12C41" w14:paraId="4E146BCF" w14:textId="77777777" w:rsidTr="00DE089E">
        <w:trPr>
          <w:cantSplit/>
        </w:trPr>
        <w:tc>
          <w:tcPr>
            <w:tcW w:w="3402" w:type="dxa"/>
            <w:vAlign w:val="center"/>
          </w:tcPr>
          <w:p w14:paraId="5BD00A94" w14:textId="1EC1865E" w:rsidR="00DE089E" w:rsidRPr="00D12C41" w:rsidRDefault="00DE089E" w:rsidP="00DE089E">
            <w:pPr>
              <w:pStyle w:val="FSCtblMRL1"/>
            </w:pPr>
            <w:r w:rsidRPr="00D12C41">
              <w:rPr>
                <w:szCs w:val="18"/>
                <w:lang w:val="en-AU" w:bidi="en-US"/>
              </w:rPr>
              <w:t>Citrus oil, edible</w:t>
            </w:r>
          </w:p>
        </w:tc>
        <w:tc>
          <w:tcPr>
            <w:tcW w:w="1020" w:type="dxa"/>
            <w:vAlign w:val="center"/>
          </w:tcPr>
          <w:p w14:paraId="5732AC9A" w14:textId="46A0B80C" w:rsidR="00DE089E" w:rsidRPr="00D12C41" w:rsidRDefault="00DE089E" w:rsidP="00DE089E">
            <w:pPr>
              <w:pStyle w:val="FSCtblMRL2"/>
            </w:pPr>
            <w:r w:rsidRPr="00D12C41">
              <w:rPr>
                <w:rFonts w:eastAsia="Times New Roman"/>
                <w:szCs w:val="18"/>
                <w:lang w:val="en-AU" w:bidi="en-US"/>
              </w:rPr>
              <w:t>6</w:t>
            </w:r>
          </w:p>
        </w:tc>
      </w:tr>
      <w:tr w:rsidR="00B06314" w:rsidRPr="00D12C41" w14:paraId="483AC857" w14:textId="77777777" w:rsidTr="005C65FF">
        <w:trPr>
          <w:cantSplit/>
        </w:trPr>
        <w:tc>
          <w:tcPr>
            <w:tcW w:w="3402" w:type="dxa"/>
          </w:tcPr>
          <w:p w14:paraId="07F24DAD" w14:textId="77777777" w:rsidR="00B06314" w:rsidRPr="00D12C41" w:rsidRDefault="00B06314" w:rsidP="005C65FF">
            <w:pPr>
              <w:pStyle w:val="FSCtblMRL1"/>
            </w:pPr>
            <w:r w:rsidRPr="00D12C41">
              <w:t>Cotton seed</w:t>
            </w:r>
          </w:p>
        </w:tc>
        <w:tc>
          <w:tcPr>
            <w:tcW w:w="1020" w:type="dxa"/>
          </w:tcPr>
          <w:p w14:paraId="759AA1B6" w14:textId="7D3EB444" w:rsidR="00B06314" w:rsidRPr="00D12C41" w:rsidRDefault="00663687" w:rsidP="005C65FF">
            <w:pPr>
              <w:pStyle w:val="FSCtblMRL2"/>
            </w:pPr>
            <w:r w:rsidRPr="00D12C41">
              <w:t>0.3</w:t>
            </w:r>
          </w:p>
        </w:tc>
      </w:tr>
      <w:tr w:rsidR="00B06314" w:rsidRPr="00D12C41" w14:paraId="11178B6B" w14:textId="77777777" w:rsidTr="005C65FF">
        <w:trPr>
          <w:cantSplit/>
        </w:trPr>
        <w:tc>
          <w:tcPr>
            <w:tcW w:w="3402" w:type="dxa"/>
          </w:tcPr>
          <w:p w14:paraId="42D4C0C6" w14:textId="77777777" w:rsidR="00B06314" w:rsidRPr="00D12C41" w:rsidRDefault="00B06314" w:rsidP="005C65FF">
            <w:pPr>
              <w:pStyle w:val="FSCtblMRL1"/>
            </w:pPr>
            <w:r w:rsidRPr="00D12C41">
              <w:t xml:space="preserve">Custard apple </w:t>
            </w:r>
          </w:p>
        </w:tc>
        <w:tc>
          <w:tcPr>
            <w:tcW w:w="1020" w:type="dxa"/>
          </w:tcPr>
          <w:p w14:paraId="76F43163" w14:textId="77777777" w:rsidR="00B06314" w:rsidRPr="00D12C41" w:rsidRDefault="00B06314" w:rsidP="005C65FF">
            <w:pPr>
              <w:pStyle w:val="FSCtblMRL2"/>
            </w:pPr>
            <w:r w:rsidRPr="00D12C41">
              <w:t>0.1</w:t>
            </w:r>
          </w:p>
        </w:tc>
      </w:tr>
      <w:tr w:rsidR="00B06314" w:rsidRPr="00D12C41" w14:paraId="6A9B86F1" w14:textId="77777777" w:rsidTr="005C65FF">
        <w:trPr>
          <w:cantSplit/>
        </w:trPr>
        <w:tc>
          <w:tcPr>
            <w:tcW w:w="3402" w:type="dxa"/>
          </w:tcPr>
          <w:p w14:paraId="4F4C4370" w14:textId="77777777" w:rsidR="00B06314" w:rsidRPr="00D12C41" w:rsidRDefault="00B06314" w:rsidP="005C65FF">
            <w:pPr>
              <w:pStyle w:val="FSCtblMRL1"/>
            </w:pPr>
            <w:r w:rsidRPr="00D12C41">
              <w:t>Dried grapes (currants, raisins and sultanas)</w:t>
            </w:r>
          </w:p>
        </w:tc>
        <w:tc>
          <w:tcPr>
            <w:tcW w:w="1020" w:type="dxa"/>
          </w:tcPr>
          <w:p w14:paraId="3BC4090A" w14:textId="77777777" w:rsidR="00B06314" w:rsidRPr="00D12C41" w:rsidRDefault="00B06314" w:rsidP="005C65FF">
            <w:pPr>
              <w:pStyle w:val="FSCtblMRL2"/>
            </w:pPr>
            <w:r w:rsidRPr="00D12C41">
              <w:t>1</w:t>
            </w:r>
          </w:p>
        </w:tc>
      </w:tr>
      <w:tr w:rsidR="00B06314" w:rsidRPr="00D12C41" w14:paraId="3D267C5F" w14:textId="77777777" w:rsidTr="005C65FF">
        <w:trPr>
          <w:cantSplit/>
        </w:trPr>
        <w:tc>
          <w:tcPr>
            <w:tcW w:w="3402" w:type="dxa"/>
          </w:tcPr>
          <w:p w14:paraId="6B94C23C" w14:textId="77777777" w:rsidR="00B06314" w:rsidRPr="00D12C41" w:rsidRDefault="00B06314" w:rsidP="005C65FF">
            <w:pPr>
              <w:pStyle w:val="FSCtblMRL1"/>
            </w:pPr>
            <w:r w:rsidRPr="00D12C41">
              <w:t>Edible offal (mammalian)</w:t>
            </w:r>
          </w:p>
        </w:tc>
        <w:tc>
          <w:tcPr>
            <w:tcW w:w="1020" w:type="dxa"/>
          </w:tcPr>
          <w:p w14:paraId="44EC6D36" w14:textId="77777777" w:rsidR="00B06314" w:rsidRPr="00D12C41" w:rsidRDefault="00B06314" w:rsidP="005C65FF">
            <w:pPr>
              <w:pStyle w:val="FSCtblMRL2"/>
            </w:pPr>
            <w:r w:rsidRPr="00D12C41">
              <w:t>*0.05</w:t>
            </w:r>
          </w:p>
        </w:tc>
      </w:tr>
      <w:tr w:rsidR="00DE089E" w:rsidRPr="00D12C41" w14:paraId="4ADAF3A0" w14:textId="77777777" w:rsidTr="00DE089E">
        <w:trPr>
          <w:cantSplit/>
        </w:trPr>
        <w:tc>
          <w:tcPr>
            <w:tcW w:w="3402" w:type="dxa"/>
            <w:vAlign w:val="center"/>
          </w:tcPr>
          <w:p w14:paraId="0BBF37CA" w14:textId="20A94431" w:rsidR="00DE089E" w:rsidRPr="00D12C41" w:rsidRDefault="00DE089E" w:rsidP="00DE089E">
            <w:pPr>
              <w:pStyle w:val="FSCtblMRL1"/>
            </w:pPr>
            <w:r w:rsidRPr="00D12C41">
              <w:rPr>
                <w:szCs w:val="18"/>
                <w:lang w:val="en-AU" w:bidi="en-US"/>
              </w:rPr>
              <w:t>Eggs</w:t>
            </w:r>
          </w:p>
        </w:tc>
        <w:tc>
          <w:tcPr>
            <w:tcW w:w="1020" w:type="dxa"/>
            <w:vAlign w:val="center"/>
          </w:tcPr>
          <w:p w14:paraId="41CC04A5" w14:textId="2F99218F" w:rsidR="00DE089E" w:rsidRPr="00D12C41" w:rsidRDefault="00DE089E" w:rsidP="00DE089E">
            <w:pPr>
              <w:pStyle w:val="FSCtblMRL2"/>
            </w:pPr>
            <w:r w:rsidRPr="00D12C41">
              <w:rPr>
                <w:rFonts w:eastAsia="Times New Roman"/>
                <w:szCs w:val="18"/>
                <w:lang w:val="en-AU" w:bidi="en-US"/>
              </w:rPr>
              <w:t>*0.01</w:t>
            </w:r>
          </w:p>
        </w:tc>
      </w:tr>
      <w:tr w:rsidR="00B06314" w:rsidRPr="00D12C41" w14:paraId="527D71C4" w14:textId="77777777" w:rsidTr="005C65FF">
        <w:trPr>
          <w:cantSplit/>
        </w:trPr>
        <w:tc>
          <w:tcPr>
            <w:tcW w:w="3402" w:type="dxa"/>
          </w:tcPr>
          <w:p w14:paraId="087E147E" w14:textId="77777777" w:rsidR="00B06314" w:rsidRPr="00D12C41" w:rsidRDefault="00B06314" w:rsidP="005C65FF">
            <w:pPr>
              <w:pStyle w:val="FSCtblMRL1"/>
            </w:pPr>
            <w:r w:rsidRPr="00D12C41">
              <w:t>Fruiting vegetables, cucurbits</w:t>
            </w:r>
          </w:p>
        </w:tc>
        <w:tc>
          <w:tcPr>
            <w:tcW w:w="1020" w:type="dxa"/>
          </w:tcPr>
          <w:p w14:paraId="67E4E04A" w14:textId="77777777" w:rsidR="00B06314" w:rsidRPr="00D12C41" w:rsidRDefault="00B06314" w:rsidP="005C65FF">
            <w:pPr>
              <w:pStyle w:val="FSCtblMRL2"/>
            </w:pPr>
            <w:r w:rsidRPr="00D12C41">
              <w:t>T2</w:t>
            </w:r>
          </w:p>
        </w:tc>
      </w:tr>
      <w:tr w:rsidR="00DE089E" w:rsidRPr="00D12C41" w14:paraId="3CA180A2" w14:textId="77777777" w:rsidTr="00DE089E">
        <w:trPr>
          <w:cantSplit/>
        </w:trPr>
        <w:tc>
          <w:tcPr>
            <w:tcW w:w="3402" w:type="dxa"/>
            <w:vAlign w:val="center"/>
          </w:tcPr>
          <w:p w14:paraId="318241D9" w14:textId="0BEFE7C7" w:rsidR="00DE089E" w:rsidRPr="00D12C41" w:rsidRDefault="00DE089E" w:rsidP="00DE089E">
            <w:pPr>
              <w:pStyle w:val="FSCtblMRL1"/>
            </w:pPr>
            <w:r w:rsidRPr="00D12C41">
              <w:rPr>
                <w:szCs w:val="18"/>
                <w:lang w:val="en-AU" w:bidi="en-US"/>
              </w:rPr>
              <w:t>Fruiting vegetables, other than cucurbits  [except peppers, chili; tomato]</w:t>
            </w:r>
          </w:p>
        </w:tc>
        <w:tc>
          <w:tcPr>
            <w:tcW w:w="1020" w:type="dxa"/>
          </w:tcPr>
          <w:p w14:paraId="6D24ECE8" w14:textId="77777777" w:rsidR="00DE089E" w:rsidRPr="00D12C41" w:rsidRDefault="00DE089E" w:rsidP="00DE089E">
            <w:pPr>
              <w:pStyle w:val="FSCtblMRL2"/>
            </w:pPr>
            <w:r w:rsidRPr="00D12C41">
              <w:t>T2</w:t>
            </w:r>
          </w:p>
        </w:tc>
      </w:tr>
      <w:tr w:rsidR="00892379" w:rsidRPr="00D12C41" w14:paraId="2493E79B" w14:textId="77777777" w:rsidTr="005C65FF">
        <w:trPr>
          <w:cantSplit/>
        </w:trPr>
        <w:tc>
          <w:tcPr>
            <w:tcW w:w="3402" w:type="dxa"/>
          </w:tcPr>
          <w:p w14:paraId="70FA5B53" w14:textId="59191202" w:rsidR="0040064D" w:rsidRPr="00D12C41" w:rsidRDefault="00892379" w:rsidP="004C782A">
            <w:pPr>
              <w:pStyle w:val="FSCtblMRL1"/>
            </w:pPr>
            <w:r w:rsidRPr="00D12C41">
              <w:rPr>
                <w:lang w:eastAsia="en-AU"/>
              </w:rPr>
              <w:t>Fungi, edible (except mushrooms)</w:t>
            </w:r>
          </w:p>
        </w:tc>
        <w:tc>
          <w:tcPr>
            <w:tcW w:w="1020" w:type="dxa"/>
          </w:tcPr>
          <w:p w14:paraId="4F8E63B5" w14:textId="1F845CBA" w:rsidR="0040064D" w:rsidRPr="00D12C41" w:rsidRDefault="00892379" w:rsidP="004C782A">
            <w:pPr>
              <w:pStyle w:val="FSCtblMRL2"/>
            </w:pPr>
            <w:r w:rsidRPr="00D12C41">
              <w:rPr>
                <w:rFonts w:eastAsia="Calibri"/>
              </w:rPr>
              <w:t>T2</w:t>
            </w:r>
          </w:p>
        </w:tc>
      </w:tr>
      <w:tr w:rsidR="00DC097C" w:rsidRPr="00D12C41" w14:paraId="43EA1CC3" w14:textId="77777777" w:rsidTr="005C65FF">
        <w:trPr>
          <w:cantSplit/>
        </w:trPr>
        <w:tc>
          <w:tcPr>
            <w:tcW w:w="3402" w:type="dxa"/>
          </w:tcPr>
          <w:p w14:paraId="1C2A5655" w14:textId="404B32C9" w:rsidR="00DC097C" w:rsidRPr="00D12C41" w:rsidRDefault="004C782A" w:rsidP="00892379">
            <w:pPr>
              <w:pStyle w:val="FSCtblMRL1"/>
            </w:pPr>
            <w:r>
              <w:rPr>
                <w:color w:val="000000"/>
                <w:szCs w:val="18"/>
                <w:shd w:val="clear" w:color="auto" w:fill="FFFFFF"/>
              </w:rPr>
              <w:t>Garlic chives</w:t>
            </w:r>
          </w:p>
        </w:tc>
        <w:tc>
          <w:tcPr>
            <w:tcW w:w="1020" w:type="dxa"/>
          </w:tcPr>
          <w:p w14:paraId="1F3EB673" w14:textId="2E272C09" w:rsidR="00DC097C" w:rsidRPr="00D12C41" w:rsidRDefault="004C782A" w:rsidP="00892379">
            <w:pPr>
              <w:pStyle w:val="FSCtblMRL2"/>
              <w:rPr>
                <w:rFonts w:eastAsia="Calibri"/>
              </w:rPr>
            </w:pPr>
            <w:r>
              <w:t>2</w:t>
            </w:r>
          </w:p>
        </w:tc>
      </w:tr>
      <w:tr w:rsidR="00B06314" w:rsidRPr="00D12C41" w14:paraId="5CC8A851" w14:textId="77777777" w:rsidTr="005C65FF">
        <w:trPr>
          <w:cantSplit/>
        </w:trPr>
        <w:tc>
          <w:tcPr>
            <w:tcW w:w="3402" w:type="dxa"/>
          </w:tcPr>
          <w:p w14:paraId="1AD0A68A" w14:textId="77777777" w:rsidR="00B06314" w:rsidRPr="00D12C41" w:rsidRDefault="00B06314" w:rsidP="005C65FF">
            <w:pPr>
              <w:pStyle w:val="FSCtblMRL1"/>
            </w:pPr>
            <w:r w:rsidRPr="00D12C41">
              <w:t>Grapes</w:t>
            </w:r>
          </w:p>
        </w:tc>
        <w:tc>
          <w:tcPr>
            <w:tcW w:w="1020" w:type="dxa"/>
          </w:tcPr>
          <w:p w14:paraId="5191ADE2" w14:textId="77777777" w:rsidR="00B06314" w:rsidRPr="00D12C41" w:rsidRDefault="00B06314" w:rsidP="005C65FF">
            <w:pPr>
              <w:pStyle w:val="FSCtblMRL2"/>
            </w:pPr>
            <w:r w:rsidRPr="00D12C41">
              <w:t>2.5</w:t>
            </w:r>
          </w:p>
        </w:tc>
      </w:tr>
      <w:tr w:rsidR="00B06314" w:rsidRPr="00D12C41" w14:paraId="0D656C16" w14:textId="77777777" w:rsidTr="005C65FF">
        <w:trPr>
          <w:cantSplit/>
        </w:trPr>
        <w:tc>
          <w:tcPr>
            <w:tcW w:w="3402" w:type="dxa"/>
          </w:tcPr>
          <w:p w14:paraId="550A1594" w14:textId="77777777" w:rsidR="00B06314" w:rsidRPr="00D12C41" w:rsidRDefault="00B06314" w:rsidP="005C65FF">
            <w:pPr>
              <w:pStyle w:val="FSCtblMRL1"/>
            </w:pPr>
            <w:r w:rsidRPr="00D12C41">
              <w:t>Lettuce, leaf</w:t>
            </w:r>
          </w:p>
        </w:tc>
        <w:tc>
          <w:tcPr>
            <w:tcW w:w="1020" w:type="dxa"/>
          </w:tcPr>
          <w:p w14:paraId="7EEAB66D" w14:textId="77777777" w:rsidR="00B06314" w:rsidRPr="00D12C41" w:rsidRDefault="00B06314" w:rsidP="005C65FF">
            <w:pPr>
              <w:pStyle w:val="FSCtblMRL2"/>
            </w:pPr>
            <w:r w:rsidRPr="00D12C41">
              <w:t>T10</w:t>
            </w:r>
          </w:p>
        </w:tc>
      </w:tr>
      <w:tr w:rsidR="00B06314" w:rsidRPr="00D12C41" w14:paraId="15E361B9" w14:textId="77777777" w:rsidTr="005C65FF">
        <w:trPr>
          <w:cantSplit/>
        </w:trPr>
        <w:tc>
          <w:tcPr>
            <w:tcW w:w="3402" w:type="dxa"/>
          </w:tcPr>
          <w:p w14:paraId="06F03E78" w14:textId="77777777" w:rsidR="00B06314" w:rsidRPr="00D12C41" w:rsidRDefault="00B06314" w:rsidP="005C65FF">
            <w:pPr>
              <w:pStyle w:val="FSCtblMRL1"/>
            </w:pPr>
            <w:r w:rsidRPr="00D12C41">
              <w:t>Litchi</w:t>
            </w:r>
          </w:p>
        </w:tc>
        <w:tc>
          <w:tcPr>
            <w:tcW w:w="1020" w:type="dxa"/>
          </w:tcPr>
          <w:p w14:paraId="49993718" w14:textId="77777777" w:rsidR="00B06314" w:rsidRPr="00D12C41" w:rsidRDefault="00B06314" w:rsidP="005C65FF">
            <w:pPr>
              <w:pStyle w:val="FSCtblMRL2"/>
            </w:pPr>
            <w:r w:rsidRPr="00D12C41">
              <w:t>T0.5</w:t>
            </w:r>
          </w:p>
        </w:tc>
      </w:tr>
      <w:tr w:rsidR="00B06314" w:rsidRPr="00D12C41" w14:paraId="68F9975B" w14:textId="77777777" w:rsidTr="005C65FF">
        <w:trPr>
          <w:cantSplit/>
        </w:trPr>
        <w:tc>
          <w:tcPr>
            <w:tcW w:w="3402" w:type="dxa"/>
          </w:tcPr>
          <w:p w14:paraId="4F28AD0E" w14:textId="48037E68" w:rsidR="009D12B5" w:rsidRPr="00D12C41" w:rsidRDefault="00B06314" w:rsidP="004C782A">
            <w:pPr>
              <w:pStyle w:val="FSCtblMRL1"/>
            </w:pPr>
            <w:r w:rsidRPr="00D12C41">
              <w:t>Mango</w:t>
            </w:r>
          </w:p>
        </w:tc>
        <w:tc>
          <w:tcPr>
            <w:tcW w:w="1020" w:type="dxa"/>
          </w:tcPr>
          <w:p w14:paraId="6683CA6D" w14:textId="0F272843" w:rsidR="009D12B5" w:rsidRPr="00D12C41" w:rsidRDefault="00B06314" w:rsidP="004C782A">
            <w:pPr>
              <w:pStyle w:val="FSCtblMRL2"/>
            </w:pPr>
            <w:r w:rsidRPr="00D12C41">
              <w:t>0.2</w:t>
            </w:r>
          </w:p>
        </w:tc>
      </w:tr>
      <w:tr w:rsidR="00DC097C" w:rsidRPr="00D12C41" w14:paraId="66F39900" w14:textId="77777777" w:rsidTr="005C65FF">
        <w:trPr>
          <w:cantSplit/>
        </w:trPr>
        <w:tc>
          <w:tcPr>
            <w:tcW w:w="3402" w:type="dxa"/>
          </w:tcPr>
          <w:p w14:paraId="638A0AE0" w14:textId="5DFB65A9" w:rsidR="00DC097C" w:rsidRPr="00D12C41" w:rsidRDefault="004C782A" w:rsidP="005C65FF">
            <w:pPr>
              <w:pStyle w:val="FSCtblMRL1"/>
            </w:pPr>
            <w:r>
              <w:rPr>
                <w:color w:val="000000"/>
                <w:szCs w:val="18"/>
                <w:shd w:val="clear" w:color="auto" w:fill="FFFFFF"/>
              </w:rPr>
              <w:t>Marjoram (oregano)</w:t>
            </w:r>
          </w:p>
        </w:tc>
        <w:tc>
          <w:tcPr>
            <w:tcW w:w="1020" w:type="dxa"/>
          </w:tcPr>
          <w:p w14:paraId="41D01648" w14:textId="3C7DAEAD" w:rsidR="00DC097C" w:rsidRPr="00D12C41" w:rsidRDefault="004C782A" w:rsidP="005C65FF">
            <w:pPr>
              <w:pStyle w:val="FSCtblMRL2"/>
            </w:pPr>
            <w:r>
              <w:t>5</w:t>
            </w:r>
          </w:p>
        </w:tc>
      </w:tr>
      <w:tr w:rsidR="00B06314" w:rsidRPr="00D12C41" w14:paraId="008952CF" w14:textId="77777777" w:rsidTr="005C65FF">
        <w:trPr>
          <w:cantSplit/>
        </w:trPr>
        <w:tc>
          <w:tcPr>
            <w:tcW w:w="3402" w:type="dxa"/>
          </w:tcPr>
          <w:p w14:paraId="4A305D24" w14:textId="77777777" w:rsidR="00B06314" w:rsidRPr="00D12C41" w:rsidRDefault="00B06314" w:rsidP="005C65FF">
            <w:pPr>
              <w:pStyle w:val="FSCtblMRL1"/>
            </w:pPr>
            <w:r w:rsidRPr="00D12C41">
              <w:t>Meat (mammalian) (in the fat)</w:t>
            </w:r>
          </w:p>
        </w:tc>
        <w:tc>
          <w:tcPr>
            <w:tcW w:w="1020" w:type="dxa"/>
          </w:tcPr>
          <w:p w14:paraId="3C721B2D" w14:textId="77777777" w:rsidR="00B06314" w:rsidRPr="00D12C41" w:rsidRDefault="00B06314" w:rsidP="005C65FF">
            <w:pPr>
              <w:pStyle w:val="FSCtblMRL2"/>
            </w:pPr>
            <w:r w:rsidRPr="00D12C41">
              <w:t>*0.05</w:t>
            </w:r>
          </w:p>
        </w:tc>
      </w:tr>
      <w:tr w:rsidR="00B06314" w:rsidRPr="00D12C41" w14:paraId="7CF493E2" w14:textId="77777777" w:rsidTr="005C65FF">
        <w:trPr>
          <w:cantSplit/>
        </w:trPr>
        <w:tc>
          <w:tcPr>
            <w:tcW w:w="3402" w:type="dxa"/>
          </w:tcPr>
          <w:p w14:paraId="2F3A914A" w14:textId="54EF4FA1" w:rsidR="009D12B5" w:rsidRPr="00D12C41" w:rsidRDefault="00B06314" w:rsidP="005C65FF">
            <w:pPr>
              <w:pStyle w:val="FSCtblMRL1"/>
            </w:pPr>
            <w:r w:rsidRPr="00D12C41">
              <w:t>Milks</w:t>
            </w:r>
          </w:p>
        </w:tc>
        <w:tc>
          <w:tcPr>
            <w:tcW w:w="1020" w:type="dxa"/>
          </w:tcPr>
          <w:p w14:paraId="74E47F4D" w14:textId="134DEEDF" w:rsidR="009D12B5" w:rsidRPr="00D12C41" w:rsidRDefault="00B06314" w:rsidP="004C782A">
            <w:pPr>
              <w:pStyle w:val="FSCtblMRL2"/>
            </w:pPr>
            <w:r w:rsidRPr="00D12C41">
              <w:t>*0.01</w:t>
            </w:r>
          </w:p>
        </w:tc>
      </w:tr>
      <w:tr w:rsidR="00DC097C" w:rsidRPr="00D12C41" w14:paraId="41B62C23" w14:textId="77777777" w:rsidTr="005C65FF">
        <w:trPr>
          <w:cantSplit/>
        </w:trPr>
        <w:tc>
          <w:tcPr>
            <w:tcW w:w="3402" w:type="dxa"/>
          </w:tcPr>
          <w:p w14:paraId="3FEE15A9" w14:textId="42D80635" w:rsidR="00DC097C" w:rsidRPr="00D12C41" w:rsidRDefault="00DC097C" w:rsidP="005C65FF">
            <w:pPr>
              <w:pStyle w:val="FSCtblMRL1"/>
            </w:pPr>
            <w:r>
              <w:t>Mints</w:t>
            </w:r>
          </w:p>
        </w:tc>
        <w:tc>
          <w:tcPr>
            <w:tcW w:w="1020" w:type="dxa"/>
          </w:tcPr>
          <w:p w14:paraId="2BC1B7D5" w14:textId="5BB41BFC" w:rsidR="00DC097C" w:rsidRPr="00D12C41" w:rsidRDefault="004C782A" w:rsidP="005C65FF">
            <w:pPr>
              <w:pStyle w:val="FSCtblMRL2"/>
            </w:pPr>
            <w:r>
              <w:t>5</w:t>
            </w:r>
          </w:p>
        </w:tc>
      </w:tr>
      <w:tr w:rsidR="00892379" w:rsidRPr="00D12C41" w14:paraId="0D18DA49" w14:textId="77777777" w:rsidTr="005C65FF">
        <w:trPr>
          <w:cantSplit/>
        </w:trPr>
        <w:tc>
          <w:tcPr>
            <w:tcW w:w="3402" w:type="dxa"/>
          </w:tcPr>
          <w:p w14:paraId="735F08B1" w14:textId="71A75613" w:rsidR="00892379" w:rsidRPr="00D12C41" w:rsidRDefault="00892379" w:rsidP="00892379">
            <w:pPr>
              <w:pStyle w:val="FSCtblMRL1"/>
            </w:pPr>
            <w:r w:rsidRPr="00D12C41">
              <w:rPr>
                <w:lang w:eastAsia="en-AU"/>
              </w:rPr>
              <w:t>Mushrooms</w:t>
            </w:r>
          </w:p>
        </w:tc>
        <w:tc>
          <w:tcPr>
            <w:tcW w:w="1020" w:type="dxa"/>
          </w:tcPr>
          <w:p w14:paraId="1FDD6FDB" w14:textId="6FF052DA" w:rsidR="00892379" w:rsidRPr="00D12C41" w:rsidRDefault="00892379" w:rsidP="00892379">
            <w:pPr>
              <w:pStyle w:val="FSCtblMRL2"/>
            </w:pPr>
            <w:r w:rsidRPr="00D12C41">
              <w:rPr>
                <w:rFonts w:eastAsia="Calibri"/>
              </w:rPr>
              <w:t>T2</w:t>
            </w:r>
          </w:p>
        </w:tc>
      </w:tr>
      <w:tr w:rsidR="00A426B7" w:rsidRPr="00D12C41" w14:paraId="1330E018" w14:textId="77777777" w:rsidTr="005C65FF">
        <w:trPr>
          <w:cantSplit/>
        </w:trPr>
        <w:tc>
          <w:tcPr>
            <w:tcW w:w="3402" w:type="dxa"/>
          </w:tcPr>
          <w:p w14:paraId="3AE15120" w14:textId="3E54E7ED" w:rsidR="00A426B7" w:rsidRPr="00D12C41" w:rsidRDefault="00A426B7" w:rsidP="00A426B7">
            <w:pPr>
              <w:pStyle w:val="FSCtblMRL1"/>
            </w:pPr>
            <w:r w:rsidRPr="00D12C41">
              <w:t>Nectarine</w:t>
            </w:r>
          </w:p>
        </w:tc>
        <w:tc>
          <w:tcPr>
            <w:tcW w:w="1020" w:type="dxa"/>
          </w:tcPr>
          <w:p w14:paraId="70F21C34" w14:textId="0242E1C6" w:rsidR="00A426B7" w:rsidRPr="00D12C41" w:rsidRDefault="00A426B7" w:rsidP="00A426B7">
            <w:pPr>
              <w:pStyle w:val="FSCtblMRL2"/>
            </w:pPr>
            <w:r w:rsidRPr="00D12C41">
              <w:t>9</w:t>
            </w:r>
          </w:p>
        </w:tc>
      </w:tr>
      <w:tr w:rsidR="00B06314" w:rsidRPr="00D12C41" w14:paraId="67C62655" w14:textId="77777777" w:rsidTr="005C65FF">
        <w:trPr>
          <w:cantSplit/>
        </w:trPr>
        <w:tc>
          <w:tcPr>
            <w:tcW w:w="3402" w:type="dxa"/>
          </w:tcPr>
          <w:p w14:paraId="7CC36E64" w14:textId="7E460F4B" w:rsidR="00C4683E" w:rsidRPr="00D12C41" w:rsidRDefault="00C4683E" w:rsidP="005C65FF">
            <w:pPr>
              <w:pStyle w:val="FSCtblMRL1"/>
            </w:pPr>
            <w:r w:rsidRPr="00D12C41">
              <w:t>Oilseed</w:t>
            </w:r>
            <w:r w:rsidR="00404AE2">
              <w:t>s</w:t>
            </w:r>
            <w:r w:rsidRPr="00D12C41">
              <w:t xml:space="preserve"> </w:t>
            </w:r>
            <w:r w:rsidR="00B8340A">
              <w:t>[</w:t>
            </w:r>
            <w:r w:rsidRPr="00D12C41">
              <w:t>except cotton seed</w:t>
            </w:r>
            <w:r w:rsidR="00B8340A">
              <w:t>]</w:t>
            </w:r>
          </w:p>
        </w:tc>
        <w:tc>
          <w:tcPr>
            <w:tcW w:w="1020" w:type="dxa"/>
          </w:tcPr>
          <w:p w14:paraId="706EDAA0" w14:textId="4E51B741" w:rsidR="00C4683E" w:rsidRPr="00D12C41" w:rsidRDefault="00ED0F90" w:rsidP="005C65FF">
            <w:pPr>
              <w:pStyle w:val="FSCtblMRL2"/>
            </w:pPr>
            <w:r w:rsidRPr="00D12C41">
              <w:t>*</w:t>
            </w:r>
            <w:r w:rsidR="00C4683E" w:rsidRPr="00D12C41">
              <w:t>0.01</w:t>
            </w:r>
          </w:p>
        </w:tc>
      </w:tr>
      <w:tr w:rsidR="00DE089E" w:rsidRPr="00D12C41" w14:paraId="6736CBE2" w14:textId="77777777" w:rsidTr="00DE089E">
        <w:trPr>
          <w:cantSplit/>
        </w:trPr>
        <w:tc>
          <w:tcPr>
            <w:tcW w:w="3402" w:type="dxa"/>
            <w:vAlign w:val="center"/>
          </w:tcPr>
          <w:p w14:paraId="398008F2" w14:textId="0BD260D5" w:rsidR="00DE089E" w:rsidRPr="00D12C41" w:rsidRDefault="00DE089E" w:rsidP="00DE089E">
            <w:pPr>
              <w:pStyle w:val="FSCtblMRL1"/>
            </w:pPr>
            <w:r w:rsidRPr="00D12C41">
              <w:rPr>
                <w:szCs w:val="18"/>
                <w:lang w:val="en-AU" w:bidi="en-US"/>
              </w:rPr>
              <w:t>Olive oil, virgin</w:t>
            </w:r>
          </w:p>
        </w:tc>
        <w:tc>
          <w:tcPr>
            <w:tcW w:w="1020" w:type="dxa"/>
            <w:vAlign w:val="center"/>
          </w:tcPr>
          <w:p w14:paraId="7FE3F4E4" w14:textId="5D1F10BF" w:rsidR="00DE089E" w:rsidRPr="00D12C41" w:rsidRDefault="00DE089E" w:rsidP="00DE089E">
            <w:pPr>
              <w:pStyle w:val="FSCtblMRL2"/>
            </w:pPr>
            <w:r w:rsidRPr="00D12C41">
              <w:rPr>
                <w:rFonts w:eastAsia="Times New Roman"/>
                <w:szCs w:val="18"/>
                <w:lang w:val="en-AU" w:bidi="en-US"/>
              </w:rPr>
              <w:t>20</w:t>
            </w:r>
          </w:p>
        </w:tc>
      </w:tr>
      <w:tr w:rsidR="00892379" w:rsidRPr="00D12C41" w14:paraId="05105BDF" w14:textId="77777777" w:rsidTr="005C65FF">
        <w:trPr>
          <w:cantSplit/>
        </w:trPr>
        <w:tc>
          <w:tcPr>
            <w:tcW w:w="3402" w:type="dxa"/>
          </w:tcPr>
          <w:p w14:paraId="13E27531" w14:textId="6AE7EE1B" w:rsidR="00892379" w:rsidRPr="00D12C41" w:rsidRDefault="00892379" w:rsidP="00892379">
            <w:pPr>
              <w:pStyle w:val="FSCtblMRL1"/>
            </w:pPr>
            <w:r w:rsidRPr="00D12C41">
              <w:rPr>
                <w:lang w:eastAsia="en-AU"/>
              </w:rPr>
              <w:t>Palm nuts</w:t>
            </w:r>
          </w:p>
        </w:tc>
        <w:tc>
          <w:tcPr>
            <w:tcW w:w="1020" w:type="dxa"/>
          </w:tcPr>
          <w:p w14:paraId="71B698C9" w14:textId="291A241B" w:rsidR="00892379" w:rsidRPr="00D12C41" w:rsidRDefault="00892379" w:rsidP="00892379">
            <w:pPr>
              <w:pStyle w:val="FSCtblMRL2"/>
            </w:pPr>
            <w:r w:rsidRPr="00D12C41">
              <w:rPr>
                <w:rFonts w:eastAsia="Calibri"/>
              </w:rPr>
              <w:t>*0.01</w:t>
            </w:r>
          </w:p>
        </w:tc>
      </w:tr>
      <w:tr w:rsidR="00B06314" w:rsidRPr="00D12C41" w14:paraId="427CD975" w14:textId="77777777" w:rsidTr="005C65FF">
        <w:trPr>
          <w:cantSplit/>
        </w:trPr>
        <w:tc>
          <w:tcPr>
            <w:tcW w:w="3402" w:type="dxa"/>
          </w:tcPr>
          <w:p w14:paraId="290E729B" w14:textId="77777777" w:rsidR="00B06314" w:rsidRPr="00D12C41" w:rsidRDefault="00B06314" w:rsidP="005C65FF">
            <w:pPr>
              <w:pStyle w:val="FSCtblMRL1"/>
            </w:pPr>
            <w:r w:rsidRPr="00D12C41">
              <w:t>Passionfruit</w:t>
            </w:r>
          </w:p>
        </w:tc>
        <w:tc>
          <w:tcPr>
            <w:tcW w:w="1020" w:type="dxa"/>
          </w:tcPr>
          <w:p w14:paraId="2A4F625A" w14:textId="77777777" w:rsidR="00B06314" w:rsidRPr="00D12C41" w:rsidRDefault="00B06314" w:rsidP="005C65FF">
            <w:pPr>
              <w:pStyle w:val="FSCtblMRL2"/>
            </w:pPr>
            <w:r w:rsidRPr="00D12C41">
              <w:t>2</w:t>
            </w:r>
          </w:p>
        </w:tc>
      </w:tr>
      <w:tr w:rsidR="00B06314" w:rsidRPr="00D12C41" w14:paraId="73A377D2" w14:textId="77777777" w:rsidTr="005C65FF">
        <w:trPr>
          <w:cantSplit/>
        </w:trPr>
        <w:tc>
          <w:tcPr>
            <w:tcW w:w="3402" w:type="dxa"/>
          </w:tcPr>
          <w:p w14:paraId="4AAF3146" w14:textId="77777777" w:rsidR="00B06314" w:rsidRPr="00D12C41" w:rsidRDefault="00B06314" w:rsidP="005C65FF">
            <w:pPr>
              <w:pStyle w:val="FSCtblMRL1"/>
            </w:pPr>
            <w:r w:rsidRPr="00D12C41">
              <w:t>Peach</w:t>
            </w:r>
          </w:p>
        </w:tc>
        <w:tc>
          <w:tcPr>
            <w:tcW w:w="1020" w:type="dxa"/>
          </w:tcPr>
          <w:p w14:paraId="3E02271E" w14:textId="77777777" w:rsidR="00B06314" w:rsidRPr="00D12C41" w:rsidRDefault="00B06314" w:rsidP="005C65FF">
            <w:pPr>
              <w:pStyle w:val="FSCtblMRL2"/>
            </w:pPr>
            <w:r w:rsidRPr="00D12C41">
              <w:t>9</w:t>
            </w:r>
          </w:p>
        </w:tc>
      </w:tr>
      <w:tr w:rsidR="00892379" w:rsidRPr="00D12C41" w14:paraId="589CEF4D" w14:textId="77777777" w:rsidTr="005C65FF">
        <w:trPr>
          <w:cantSplit/>
        </w:trPr>
        <w:tc>
          <w:tcPr>
            <w:tcW w:w="3402" w:type="dxa"/>
          </w:tcPr>
          <w:p w14:paraId="61673FA9" w14:textId="2C0A3521" w:rsidR="00892379" w:rsidRPr="00D12C41" w:rsidRDefault="00892379" w:rsidP="00892379">
            <w:pPr>
              <w:pStyle w:val="FSCtblMRL1"/>
            </w:pPr>
            <w:r w:rsidRPr="00D12C41">
              <w:rPr>
                <w:lang w:eastAsia="en-AU"/>
              </w:rPr>
              <w:t>Peanut</w:t>
            </w:r>
          </w:p>
        </w:tc>
        <w:tc>
          <w:tcPr>
            <w:tcW w:w="1020" w:type="dxa"/>
          </w:tcPr>
          <w:p w14:paraId="51021999" w14:textId="40F9038E" w:rsidR="00892379" w:rsidRPr="00D12C41" w:rsidRDefault="00892379" w:rsidP="00892379">
            <w:pPr>
              <w:pStyle w:val="FSCtblMRL2"/>
            </w:pPr>
            <w:r w:rsidRPr="00D12C41">
              <w:rPr>
                <w:rFonts w:eastAsia="Calibri"/>
              </w:rPr>
              <w:t>*0.01</w:t>
            </w:r>
          </w:p>
        </w:tc>
      </w:tr>
      <w:tr w:rsidR="00892379" w:rsidRPr="00D12C41" w14:paraId="3BAE85EC" w14:textId="77777777" w:rsidTr="005C65FF">
        <w:trPr>
          <w:cantSplit/>
        </w:trPr>
        <w:tc>
          <w:tcPr>
            <w:tcW w:w="3402" w:type="dxa"/>
          </w:tcPr>
          <w:p w14:paraId="6138AFE5" w14:textId="77777777" w:rsidR="00892379" w:rsidRPr="00D12C41" w:rsidRDefault="00892379" w:rsidP="00892379">
            <w:pPr>
              <w:pStyle w:val="FSCtblMRL1"/>
            </w:pPr>
            <w:r w:rsidRPr="00D12C41">
              <w:t>Pear</w:t>
            </w:r>
          </w:p>
        </w:tc>
        <w:tc>
          <w:tcPr>
            <w:tcW w:w="1020" w:type="dxa"/>
          </w:tcPr>
          <w:p w14:paraId="56C0C0BA" w14:textId="77777777" w:rsidR="00892379" w:rsidRPr="00D12C41" w:rsidRDefault="00892379" w:rsidP="00892379">
            <w:pPr>
              <w:pStyle w:val="FSCtblMRL2"/>
            </w:pPr>
            <w:r w:rsidRPr="00D12C41">
              <w:t>0.2</w:t>
            </w:r>
          </w:p>
        </w:tc>
      </w:tr>
      <w:tr w:rsidR="00DE089E" w:rsidRPr="00D12C41" w14:paraId="67CEDAD2" w14:textId="77777777" w:rsidTr="00DE089E">
        <w:trPr>
          <w:cantSplit/>
        </w:trPr>
        <w:tc>
          <w:tcPr>
            <w:tcW w:w="3402" w:type="dxa"/>
            <w:vAlign w:val="center"/>
          </w:tcPr>
          <w:p w14:paraId="6CDA6621" w14:textId="4082D96D" w:rsidR="00DE089E" w:rsidRPr="00D12C41" w:rsidRDefault="00DE089E" w:rsidP="00DE089E">
            <w:pPr>
              <w:pStyle w:val="FSCtblMRL1"/>
            </w:pPr>
            <w:r w:rsidRPr="00D12C41">
              <w:rPr>
                <w:szCs w:val="18"/>
                <w:lang w:val="en-AU" w:bidi="en-US"/>
              </w:rPr>
              <w:t>Peppers, chili</w:t>
            </w:r>
          </w:p>
        </w:tc>
        <w:tc>
          <w:tcPr>
            <w:tcW w:w="1020" w:type="dxa"/>
            <w:vAlign w:val="center"/>
          </w:tcPr>
          <w:p w14:paraId="118CF63A" w14:textId="728DAF16" w:rsidR="00DE089E" w:rsidRPr="00D12C41" w:rsidRDefault="00DE089E" w:rsidP="00DE089E">
            <w:pPr>
              <w:pStyle w:val="FSCtblMRL2"/>
            </w:pPr>
            <w:r w:rsidRPr="00D12C41">
              <w:rPr>
                <w:rFonts w:eastAsia="Times New Roman"/>
                <w:bCs/>
                <w:szCs w:val="18"/>
              </w:rPr>
              <w:t>10</w:t>
            </w:r>
          </w:p>
        </w:tc>
      </w:tr>
      <w:tr w:rsidR="00892379" w:rsidRPr="00D12C41" w14:paraId="583141B4" w14:textId="77777777" w:rsidTr="005C65FF">
        <w:trPr>
          <w:cantSplit/>
        </w:trPr>
        <w:tc>
          <w:tcPr>
            <w:tcW w:w="3402" w:type="dxa"/>
          </w:tcPr>
          <w:p w14:paraId="548B5473" w14:textId="793AFE7C" w:rsidR="00892379" w:rsidRPr="00D12C41" w:rsidRDefault="00892379" w:rsidP="00892379">
            <w:pPr>
              <w:pStyle w:val="FSCtblMRL1"/>
            </w:pPr>
            <w:r w:rsidRPr="00D12C41">
              <w:t>Persimmon, Japanese</w:t>
            </w:r>
          </w:p>
        </w:tc>
        <w:tc>
          <w:tcPr>
            <w:tcW w:w="1020" w:type="dxa"/>
          </w:tcPr>
          <w:p w14:paraId="0033A443" w14:textId="292A99A1" w:rsidR="00892379" w:rsidRPr="00D12C41" w:rsidRDefault="00892379" w:rsidP="00892379">
            <w:pPr>
              <w:pStyle w:val="FSCtblMRL2"/>
            </w:pPr>
            <w:r w:rsidRPr="00D12C41">
              <w:t>1</w:t>
            </w:r>
          </w:p>
        </w:tc>
      </w:tr>
      <w:tr w:rsidR="00DE089E" w:rsidRPr="00D12C41" w14:paraId="5357E06B" w14:textId="77777777" w:rsidTr="00B24D6D">
        <w:trPr>
          <w:cantSplit/>
        </w:trPr>
        <w:tc>
          <w:tcPr>
            <w:tcW w:w="3402" w:type="dxa"/>
            <w:vAlign w:val="center"/>
          </w:tcPr>
          <w:p w14:paraId="275E0E4C" w14:textId="3448DB24" w:rsidR="00DE089E" w:rsidRPr="00D12C41" w:rsidRDefault="00DE089E" w:rsidP="00DE089E">
            <w:pPr>
              <w:pStyle w:val="FSCtblMRL1"/>
            </w:pPr>
            <w:r w:rsidRPr="00D12C41">
              <w:rPr>
                <w:szCs w:val="18"/>
                <w:lang w:val="en-AU" w:bidi="en-US"/>
              </w:rPr>
              <w:t>Poultry, edible offal of</w:t>
            </w:r>
          </w:p>
        </w:tc>
        <w:tc>
          <w:tcPr>
            <w:tcW w:w="1020" w:type="dxa"/>
            <w:vAlign w:val="center"/>
          </w:tcPr>
          <w:p w14:paraId="5E5739F9" w14:textId="124D231D" w:rsidR="00DE089E" w:rsidRPr="00D12C41" w:rsidRDefault="00DE089E" w:rsidP="00DE089E">
            <w:pPr>
              <w:pStyle w:val="FSCtblMRL2"/>
            </w:pPr>
            <w:r w:rsidRPr="00D12C41">
              <w:rPr>
                <w:rFonts w:eastAsia="Times New Roman"/>
                <w:szCs w:val="18"/>
                <w:lang w:val="en-AU" w:bidi="en-US"/>
              </w:rPr>
              <w:t>*0.01</w:t>
            </w:r>
          </w:p>
        </w:tc>
      </w:tr>
      <w:tr w:rsidR="00DE089E" w:rsidRPr="00D12C41" w14:paraId="01706D26" w14:textId="77777777" w:rsidTr="00B24D6D">
        <w:trPr>
          <w:cantSplit/>
        </w:trPr>
        <w:tc>
          <w:tcPr>
            <w:tcW w:w="3402" w:type="dxa"/>
            <w:vAlign w:val="center"/>
          </w:tcPr>
          <w:p w14:paraId="63A7AABF" w14:textId="18085261" w:rsidR="00DE089E" w:rsidRPr="00D12C41" w:rsidRDefault="00DE089E" w:rsidP="00DE089E">
            <w:pPr>
              <w:pStyle w:val="FSCtblMRL1"/>
            </w:pPr>
            <w:r w:rsidRPr="00D12C41">
              <w:rPr>
                <w:szCs w:val="18"/>
                <w:lang w:val="en-AU" w:bidi="en-US"/>
              </w:rPr>
              <w:t>Poultry fats</w:t>
            </w:r>
          </w:p>
        </w:tc>
        <w:tc>
          <w:tcPr>
            <w:tcW w:w="1020" w:type="dxa"/>
            <w:vAlign w:val="center"/>
          </w:tcPr>
          <w:p w14:paraId="324E506E" w14:textId="1714E7AB" w:rsidR="00DE089E" w:rsidRPr="00D12C41" w:rsidRDefault="00DE089E" w:rsidP="00DE089E">
            <w:pPr>
              <w:pStyle w:val="FSCtblMRL2"/>
            </w:pPr>
            <w:r w:rsidRPr="00D12C41">
              <w:rPr>
                <w:rFonts w:eastAsia="Times New Roman"/>
                <w:szCs w:val="18"/>
                <w:lang w:val="en-AU" w:bidi="en-US"/>
              </w:rPr>
              <w:t>*0.01</w:t>
            </w:r>
          </w:p>
        </w:tc>
      </w:tr>
      <w:tr w:rsidR="00DE089E" w:rsidRPr="00D12C41" w14:paraId="16CFF07A" w14:textId="77777777" w:rsidTr="00B24D6D">
        <w:trPr>
          <w:cantSplit/>
        </w:trPr>
        <w:tc>
          <w:tcPr>
            <w:tcW w:w="3402" w:type="dxa"/>
            <w:vAlign w:val="center"/>
          </w:tcPr>
          <w:p w14:paraId="111E3E64" w14:textId="73336E21" w:rsidR="00DE089E" w:rsidRPr="00D12C41" w:rsidRDefault="00DE089E" w:rsidP="00DE089E">
            <w:pPr>
              <w:pStyle w:val="FSCtblMRL1"/>
            </w:pPr>
            <w:r w:rsidRPr="00D12C41">
              <w:rPr>
                <w:szCs w:val="18"/>
                <w:lang w:val="en-AU" w:bidi="en-US"/>
              </w:rPr>
              <w:t>Poultry meat</w:t>
            </w:r>
          </w:p>
        </w:tc>
        <w:tc>
          <w:tcPr>
            <w:tcW w:w="1020" w:type="dxa"/>
            <w:vAlign w:val="center"/>
          </w:tcPr>
          <w:p w14:paraId="504C3667" w14:textId="5491A9FF" w:rsidR="00DE089E" w:rsidRPr="00D12C41" w:rsidRDefault="00DE089E" w:rsidP="00DE089E">
            <w:pPr>
              <w:pStyle w:val="FSCtblMRL2"/>
            </w:pPr>
            <w:r w:rsidRPr="00D12C41">
              <w:rPr>
                <w:rFonts w:eastAsia="Times New Roman"/>
                <w:szCs w:val="18"/>
                <w:lang w:val="en-AU" w:bidi="en-US"/>
              </w:rPr>
              <w:t>*0.01</w:t>
            </w:r>
          </w:p>
        </w:tc>
      </w:tr>
      <w:tr w:rsidR="00892379" w:rsidRPr="00D12C41" w14:paraId="73C2F483" w14:textId="77777777" w:rsidTr="005C65FF">
        <w:trPr>
          <w:cantSplit/>
        </w:trPr>
        <w:tc>
          <w:tcPr>
            <w:tcW w:w="3402" w:type="dxa"/>
          </w:tcPr>
          <w:p w14:paraId="31548D38" w14:textId="75266B00" w:rsidR="00892379" w:rsidRPr="00D12C41" w:rsidRDefault="00892379" w:rsidP="00892379">
            <w:pPr>
              <w:pStyle w:val="FSCtblMRL1"/>
            </w:pPr>
            <w:r w:rsidRPr="00D12C41">
              <w:t>Pulses</w:t>
            </w:r>
          </w:p>
        </w:tc>
        <w:tc>
          <w:tcPr>
            <w:tcW w:w="1020" w:type="dxa"/>
          </w:tcPr>
          <w:p w14:paraId="13BA790F" w14:textId="699683F8" w:rsidR="00892379" w:rsidRPr="00D12C41" w:rsidRDefault="00892379" w:rsidP="00892379">
            <w:pPr>
              <w:pStyle w:val="FSCtblMRL2"/>
            </w:pPr>
            <w:r w:rsidRPr="00D12C41">
              <w:t>*0.01</w:t>
            </w:r>
          </w:p>
        </w:tc>
      </w:tr>
      <w:tr w:rsidR="00892379" w:rsidRPr="00D12C41" w14:paraId="034D0715" w14:textId="77777777" w:rsidTr="005C65FF">
        <w:trPr>
          <w:cantSplit/>
        </w:trPr>
        <w:tc>
          <w:tcPr>
            <w:tcW w:w="3402" w:type="dxa"/>
          </w:tcPr>
          <w:p w14:paraId="6FFE2BF5" w14:textId="5F5E483C" w:rsidR="00892379" w:rsidRPr="00D12C41" w:rsidRDefault="00892379" w:rsidP="00892379">
            <w:pPr>
              <w:pStyle w:val="FSCtblMRL1"/>
            </w:pPr>
            <w:r w:rsidRPr="00D12C41">
              <w:t xml:space="preserve">Stone fruits </w:t>
            </w:r>
            <w:r w:rsidRPr="00D12C41">
              <w:rPr>
                <w:lang w:eastAsia="en-AU"/>
              </w:rPr>
              <w:t>[except apricot; jujube, Chinese; nectarine; peach]</w:t>
            </w:r>
          </w:p>
        </w:tc>
        <w:tc>
          <w:tcPr>
            <w:tcW w:w="1020" w:type="dxa"/>
          </w:tcPr>
          <w:p w14:paraId="04E9401B" w14:textId="77777777" w:rsidR="00892379" w:rsidRPr="00D12C41" w:rsidRDefault="00892379" w:rsidP="00892379">
            <w:pPr>
              <w:pStyle w:val="FSCtblMRL2"/>
            </w:pPr>
            <w:r w:rsidRPr="00D12C41">
              <w:t>1.9</w:t>
            </w:r>
          </w:p>
        </w:tc>
      </w:tr>
      <w:tr w:rsidR="00892379" w:rsidRPr="00D12C41" w14:paraId="29038FAE" w14:textId="77777777" w:rsidTr="005C65FF">
        <w:trPr>
          <w:cantSplit/>
        </w:trPr>
        <w:tc>
          <w:tcPr>
            <w:tcW w:w="3402" w:type="dxa"/>
          </w:tcPr>
          <w:p w14:paraId="4F489A46" w14:textId="56CB9ED6" w:rsidR="00892379" w:rsidRPr="00D12C41" w:rsidRDefault="00892379" w:rsidP="00892379">
            <w:pPr>
              <w:pStyle w:val="FSCtblMRL1"/>
            </w:pPr>
            <w:r w:rsidRPr="00D12C41">
              <w:rPr>
                <w:lang w:eastAsia="en-AU"/>
              </w:rPr>
              <w:t>Sweet corns</w:t>
            </w:r>
          </w:p>
        </w:tc>
        <w:tc>
          <w:tcPr>
            <w:tcW w:w="1020" w:type="dxa"/>
          </w:tcPr>
          <w:p w14:paraId="2F534825" w14:textId="21D08002" w:rsidR="00892379" w:rsidRPr="00D12C41" w:rsidRDefault="00892379" w:rsidP="00892379">
            <w:pPr>
              <w:pStyle w:val="FSCtblMRL2"/>
            </w:pPr>
            <w:r w:rsidRPr="00D12C41">
              <w:rPr>
                <w:rFonts w:eastAsia="Calibri"/>
              </w:rPr>
              <w:t>T2</w:t>
            </w:r>
          </w:p>
        </w:tc>
      </w:tr>
      <w:tr w:rsidR="00892379" w:rsidRPr="00D12C41" w14:paraId="3A4AEC1E" w14:textId="77777777" w:rsidTr="005C65FF">
        <w:trPr>
          <w:cantSplit/>
        </w:trPr>
        <w:tc>
          <w:tcPr>
            <w:tcW w:w="3402" w:type="dxa"/>
          </w:tcPr>
          <w:p w14:paraId="3D1557BE" w14:textId="444B766A" w:rsidR="009D12B5" w:rsidRPr="00D12C41" w:rsidRDefault="00892379" w:rsidP="004C782A">
            <w:pPr>
              <w:pStyle w:val="FSCtblMRL1"/>
            </w:pPr>
            <w:r w:rsidRPr="00D12C41">
              <w:t>Tomato</w:t>
            </w:r>
          </w:p>
        </w:tc>
        <w:tc>
          <w:tcPr>
            <w:tcW w:w="1020" w:type="dxa"/>
          </w:tcPr>
          <w:p w14:paraId="76D3E6D2" w14:textId="485FD1E7" w:rsidR="009D12B5" w:rsidRPr="00D12C41" w:rsidRDefault="00892379" w:rsidP="004C782A">
            <w:pPr>
              <w:pStyle w:val="FSCtblMRL2"/>
            </w:pPr>
            <w:r w:rsidRPr="00D12C41">
              <w:rPr>
                <w:szCs w:val="18"/>
              </w:rPr>
              <w:t>1</w:t>
            </w:r>
          </w:p>
        </w:tc>
      </w:tr>
      <w:tr w:rsidR="004C782A" w:rsidRPr="00D12C41" w14:paraId="5E732949" w14:textId="77777777" w:rsidTr="005C65FF">
        <w:trPr>
          <w:cantSplit/>
        </w:trPr>
        <w:tc>
          <w:tcPr>
            <w:tcW w:w="3402" w:type="dxa"/>
          </w:tcPr>
          <w:p w14:paraId="2A51F32D" w14:textId="3DC4B6FD" w:rsidR="004C782A" w:rsidRPr="00D12C41" w:rsidRDefault="004C782A" w:rsidP="00892379">
            <w:pPr>
              <w:pStyle w:val="FSCtblMRL1"/>
            </w:pPr>
            <w:r>
              <w:rPr>
                <w:color w:val="000000"/>
                <w:szCs w:val="18"/>
                <w:shd w:val="clear" w:color="auto" w:fill="FFFFFF"/>
              </w:rPr>
              <w:t>Thyme</w:t>
            </w:r>
          </w:p>
        </w:tc>
        <w:tc>
          <w:tcPr>
            <w:tcW w:w="1020" w:type="dxa"/>
          </w:tcPr>
          <w:p w14:paraId="24EACACF" w14:textId="2B7D8CBD" w:rsidR="004C782A" w:rsidRPr="00D12C41" w:rsidRDefault="004C782A" w:rsidP="00892379">
            <w:pPr>
              <w:pStyle w:val="FSCtblMRL2"/>
              <w:rPr>
                <w:szCs w:val="18"/>
              </w:rPr>
            </w:pPr>
            <w:r>
              <w:rPr>
                <w:szCs w:val="18"/>
              </w:rPr>
              <w:t>5</w:t>
            </w:r>
          </w:p>
        </w:tc>
      </w:tr>
      <w:tr w:rsidR="00892379" w:rsidRPr="00D12C41" w14:paraId="3DE8EE94" w14:textId="77777777" w:rsidTr="005C65FF">
        <w:trPr>
          <w:cantSplit/>
        </w:trPr>
        <w:tc>
          <w:tcPr>
            <w:tcW w:w="3402" w:type="dxa"/>
          </w:tcPr>
          <w:p w14:paraId="67510F0A" w14:textId="77777777" w:rsidR="00892379" w:rsidRPr="00D12C41" w:rsidRDefault="00892379" w:rsidP="00892379">
            <w:pPr>
              <w:pStyle w:val="FSCtblMRL1"/>
            </w:pPr>
            <w:r w:rsidRPr="00D12C41">
              <w:t>Tree tomato</w:t>
            </w:r>
          </w:p>
        </w:tc>
        <w:tc>
          <w:tcPr>
            <w:tcW w:w="1020" w:type="dxa"/>
          </w:tcPr>
          <w:p w14:paraId="2BBAF22A" w14:textId="77777777" w:rsidR="00892379" w:rsidRPr="00D12C41" w:rsidRDefault="00892379" w:rsidP="00892379">
            <w:pPr>
              <w:pStyle w:val="FSCtblMRL2"/>
            </w:pPr>
            <w:r w:rsidRPr="00D12C41">
              <w:t>T1</w:t>
            </w:r>
          </w:p>
        </w:tc>
      </w:tr>
      <w:tr w:rsidR="00892379" w:rsidRPr="00D12C41" w14:paraId="25C11717" w14:textId="77777777" w:rsidTr="005C65FF">
        <w:trPr>
          <w:cantSplit/>
        </w:trPr>
        <w:tc>
          <w:tcPr>
            <w:tcW w:w="3402" w:type="dxa"/>
            <w:tcBorders>
              <w:bottom w:val="single" w:sz="4" w:space="0" w:color="auto"/>
            </w:tcBorders>
          </w:tcPr>
          <w:p w14:paraId="2C157BE2" w14:textId="77777777" w:rsidR="00892379" w:rsidRPr="00D12C41" w:rsidRDefault="00892379" w:rsidP="00892379">
            <w:pPr>
              <w:pStyle w:val="FSCtblMRL1"/>
            </w:pPr>
            <w:r w:rsidRPr="00D12C41">
              <w:t>Walnut</w:t>
            </w:r>
          </w:p>
        </w:tc>
        <w:tc>
          <w:tcPr>
            <w:tcW w:w="1020" w:type="dxa"/>
            <w:tcBorders>
              <w:bottom w:val="single" w:sz="4" w:space="0" w:color="auto"/>
            </w:tcBorders>
          </w:tcPr>
          <w:p w14:paraId="4F3E57F4" w14:textId="77777777" w:rsidR="00892379" w:rsidRPr="00D12C41" w:rsidRDefault="00892379" w:rsidP="00892379">
            <w:pPr>
              <w:pStyle w:val="FSCtblMRL2"/>
            </w:pPr>
            <w:r w:rsidRPr="00D12C41">
              <w:t>T0.05</w:t>
            </w:r>
          </w:p>
        </w:tc>
      </w:tr>
    </w:tbl>
    <w:p w14:paraId="7B9F92F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EA90EA7" w14:textId="77777777" w:rsidTr="005C65FF">
        <w:trPr>
          <w:cantSplit/>
        </w:trPr>
        <w:tc>
          <w:tcPr>
            <w:tcW w:w="4422" w:type="dxa"/>
            <w:gridSpan w:val="2"/>
            <w:tcBorders>
              <w:top w:val="single" w:sz="4" w:space="0" w:color="auto"/>
            </w:tcBorders>
          </w:tcPr>
          <w:p w14:paraId="33D5DDC1" w14:textId="77777777" w:rsidR="00B06314" w:rsidRPr="00D12C41" w:rsidRDefault="00B06314" w:rsidP="005C65FF">
            <w:pPr>
              <w:pStyle w:val="FSCtblh3"/>
            </w:pPr>
            <w:r w:rsidRPr="00D12C41">
              <w:t>Agvet chemical:  Butafenacil</w:t>
            </w:r>
          </w:p>
        </w:tc>
      </w:tr>
      <w:tr w:rsidR="00B06314" w:rsidRPr="00D12C41" w14:paraId="7B8DC6E3" w14:textId="77777777" w:rsidTr="005C65FF">
        <w:trPr>
          <w:cantSplit/>
        </w:trPr>
        <w:tc>
          <w:tcPr>
            <w:tcW w:w="4422" w:type="dxa"/>
            <w:gridSpan w:val="2"/>
            <w:tcBorders>
              <w:bottom w:val="single" w:sz="4" w:space="0" w:color="auto"/>
            </w:tcBorders>
          </w:tcPr>
          <w:p w14:paraId="26A3F8D5" w14:textId="77777777" w:rsidR="00B06314" w:rsidRPr="00D12C41" w:rsidRDefault="00B06314" w:rsidP="005C65FF">
            <w:pPr>
              <w:pStyle w:val="FSCtblh4"/>
            </w:pPr>
            <w:r w:rsidRPr="00D12C41">
              <w:t>Permitted residue:  Butafenacil</w:t>
            </w:r>
          </w:p>
        </w:tc>
      </w:tr>
      <w:tr w:rsidR="00B06314" w:rsidRPr="00D12C41" w14:paraId="3318F145" w14:textId="77777777" w:rsidTr="005C65FF">
        <w:trPr>
          <w:cantSplit/>
        </w:trPr>
        <w:tc>
          <w:tcPr>
            <w:tcW w:w="3402" w:type="dxa"/>
            <w:tcBorders>
              <w:top w:val="single" w:sz="4" w:space="0" w:color="auto"/>
            </w:tcBorders>
          </w:tcPr>
          <w:p w14:paraId="0913E58F" w14:textId="3F06161D" w:rsidR="00B06314" w:rsidRPr="00D12C41" w:rsidRDefault="00B06314" w:rsidP="005C65FF">
            <w:pPr>
              <w:pStyle w:val="FSCtblMRL1"/>
            </w:pPr>
            <w:r w:rsidRPr="00D12C41">
              <w:t xml:space="preserve">Cereal grains </w:t>
            </w:r>
            <w:r w:rsidR="00545008" w:rsidRPr="00D12C41">
              <w:rPr>
                <w:lang w:eastAsia="en-AU"/>
              </w:rPr>
              <w:t>[except rice; sweet corns]</w:t>
            </w:r>
          </w:p>
        </w:tc>
        <w:tc>
          <w:tcPr>
            <w:tcW w:w="1020" w:type="dxa"/>
            <w:tcBorders>
              <w:top w:val="single" w:sz="4" w:space="0" w:color="auto"/>
            </w:tcBorders>
          </w:tcPr>
          <w:p w14:paraId="5B5A526C" w14:textId="77777777" w:rsidR="00B06314" w:rsidRPr="00D12C41" w:rsidRDefault="00B06314" w:rsidP="005C65FF">
            <w:pPr>
              <w:pStyle w:val="FSCtblMRL2"/>
            </w:pPr>
            <w:r w:rsidRPr="00D12C41">
              <w:t>*0.02</w:t>
            </w:r>
          </w:p>
        </w:tc>
      </w:tr>
      <w:tr w:rsidR="00B06314" w:rsidRPr="00D12C41" w14:paraId="485B74B0" w14:textId="77777777" w:rsidTr="005C65FF">
        <w:trPr>
          <w:cantSplit/>
        </w:trPr>
        <w:tc>
          <w:tcPr>
            <w:tcW w:w="3402" w:type="dxa"/>
          </w:tcPr>
          <w:p w14:paraId="5EECBD74" w14:textId="77777777" w:rsidR="00B06314" w:rsidRPr="00D12C41" w:rsidRDefault="00B06314" w:rsidP="005C65FF">
            <w:pPr>
              <w:pStyle w:val="FSCtblMRL1"/>
            </w:pPr>
            <w:r w:rsidRPr="00D12C41">
              <w:t>Edible offal (mammalian)</w:t>
            </w:r>
          </w:p>
        </w:tc>
        <w:tc>
          <w:tcPr>
            <w:tcW w:w="1020" w:type="dxa"/>
          </w:tcPr>
          <w:p w14:paraId="3B2CFFBB" w14:textId="77777777" w:rsidR="00B06314" w:rsidRPr="00D12C41" w:rsidRDefault="00B06314" w:rsidP="005C65FF">
            <w:pPr>
              <w:pStyle w:val="FSCtblMRL2"/>
            </w:pPr>
            <w:r w:rsidRPr="00D12C41">
              <w:t>*0.02</w:t>
            </w:r>
          </w:p>
        </w:tc>
      </w:tr>
      <w:tr w:rsidR="00B06314" w:rsidRPr="00D12C41" w14:paraId="6348936C" w14:textId="77777777" w:rsidTr="005C65FF">
        <w:trPr>
          <w:cantSplit/>
        </w:trPr>
        <w:tc>
          <w:tcPr>
            <w:tcW w:w="3402" w:type="dxa"/>
          </w:tcPr>
          <w:p w14:paraId="77984FE9" w14:textId="77777777" w:rsidR="00B06314" w:rsidRPr="00D12C41" w:rsidRDefault="00B06314" w:rsidP="005C65FF">
            <w:pPr>
              <w:pStyle w:val="FSCtblMRL1"/>
            </w:pPr>
            <w:r w:rsidRPr="00D12C41">
              <w:t>Eggs</w:t>
            </w:r>
          </w:p>
        </w:tc>
        <w:tc>
          <w:tcPr>
            <w:tcW w:w="1020" w:type="dxa"/>
          </w:tcPr>
          <w:p w14:paraId="293EA4E4" w14:textId="77777777" w:rsidR="00B06314" w:rsidRPr="00D12C41" w:rsidRDefault="00B06314" w:rsidP="005C65FF">
            <w:pPr>
              <w:pStyle w:val="FSCtblMRL2"/>
            </w:pPr>
            <w:r w:rsidRPr="00D12C41">
              <w:t>*0.01</w:t>
            </w:r>
          </w:p>
        </w:tc>
      </w:tr>
      <w:tr w:rsidR="00B06314" w:rsidRPr="00D12C41" w14:paraId="38B4F019" w14:textId="77777777" w:rsidTr="005C65FF">
        <w:trPr>
          <w:cantSplit/>
        </w:trPr>
        <w:tc>
          <w:tcPr>
            <w:tcW w:w="3402" w:type="dxa"/>
          </w:tcPr>
          <w:p w14:paraId="06EDBB6C" w14:textId="77777777" w:rsidR="00B06314" w:rsidRPr="00D12C41" w:rsidRDefault="00B06314" w:rsidP="005C65FF">
            <w:pPr>
              <w:pStyle w:val="FSCtblMRL1"/>
            </w:pPr>
            <w:r w:rsidRPr="00D12C41">
              <w:t>Meat (mammalian)</w:t>
            </w:r>
          </w:p>
        </w:tc>
        <w:tc>
          <w:tcPr>
            <w:tcW w:w="1020" w:type="dxa"/>
          </w:tcPr>
          <w:p w14:paraId="693BDDB2" w14:textId="77777777" w:rsidR="00B06314" w:rsidRPr="00D12C41" w:rsidRDefault="00B06314" w:rsidP="005C65FF">
            <w:pPr>
              <w:pStyle w:val="FSCtblMRL2"/>
            </w:pPr>
            <w:r w:rsidRPr="00D12C41">
              <w:t>*0.01</w:t>
            </w:r>
          </w:p>
        </w:tc>
      </w:tr>
      <w:tr w:rsidR="00B06314" w:rsidRPr="00D12C41" w14:paraId="61D15952" w14:textId="77777777" w:rsidTr="00D26AB8">
        <w:trPr>
          <w:cantSplit/>
        </w:trPr>
        <w:tc>
          <w:tcPr>
            <w:tcW w:w="3402" w:type="dxa"/>
          </w:tcPr>
          <w:p w14:paraId="106BC148" w14:textId="77777777" w:rsidR="00B06314" w:rsidRPr="00D12C41" w:rsidRDefault="00B06314" w:rsidP="005C65FF">
            <w:pPr>
              <w:pStyle w:val="FSCtblMRL1"/>
            </w:pPr>
            <w:r w:rsidRPr="00D12C41">
              <w:t>Milks</w:t>
            </w:r>
          </w:p>
        </w:tc>
        <w:tc>
          <w:tcPr>
            <w:tcW w:w="1020" w:type="dxa"/>
          </w:tcPr>
          <w:p w14:paraId="10E2A49A" w14:textId="77777777" w:rsidR="00B06314" w:rsidRPr="00D12C41" w:rsidRDefault="00B06314" w:rsidP="005C65FF">
            <w:pPr>
              <w:pStyle w:val="FSCtblMRL2"/>
            </w:pPr>
            <w:r w:rsidRPr="00D12C41">
              <w:t>*0.01</w:t>
            </w:r>
          </w:p>
        </w:tc>
      </w:tr>
      <w:tr w:rsidR="000C17F6" w:rsidRPr="00D12C41" w14:paraId="02AAD8B7" w14:textId="77777777" w:rsidTr="00D26AB8">
        <w:trPr>
          <w:cantSplit/>
        </w:trPr>
        <w:tc>
          <w:tcPr>
            <w:tcW w:w="3402" w:type="dxa"/>
          </w:tcPr>
          <w:p w14:paraId="795349AF" w14:textId="20DBB0E8" w:rsidR="000C17F6" w:rsidRPr="00D12C41" w:rsidRDefault="000C17F6" w:rsidP="000C17F6">
            <w:pPr>
              <w:pStyle w:val="FSCtblMRL1"/>
            </w:pPr>
            <w:r w:rsidRPr="00051883">
              <w:t>Mustard seeds</w:t>
            </w:r>
          </w:p>
        </w:tc>
        <w:tc>
          <w:tcPr>
            <w:tcW w:w="1020" w:type="dxa"/>
          </w:tcPr>
          <w:p w14:paraId="0B3EC8D2" w14:textId="271E7C70" w:rsidR="000C17F6" w:rsidRPr="00D12C41" w:rsidRDefault="000C17F6" w:rsidP="000C17F6">
            <w:pPr>
              <w:pStyle w:val="FSCtblMRL2"/>
            </w:pPr>
            <w:r w:rsidRPr="00051883">
              <w:t>T*0.01</w:t>
            </w:r>
          </w:p>
        </w:tc>
      </w:tr>
      <w:tr w:rsidR="00B06314" w:rsidRPr="00D12C41" w14:paraId="6C63B177" w14:textId="77777777" w:rsidTr="005C65FF">
        <w:trPr>
          <w:cantSplit/>
        </w:trPr>
        <w:tc>
          <w:tcPr>
            <w:tcW w:w="3402" w:type="dxa"/>
          </w:tcPr>
          <w:p w14:paraId="41F0D78A" w14:textId="77777777" w:rsidR="00B06314" w:rsidRPr="00D12C41" w:rsidRDefault="00B06314" w:rsidP="005C65FF">
            <w:pPr>
              <w:pStyle w:val="FSCtblMRL1"/>
            </w:pPr>
            <w:r w:rsidRPr="00D12C41">
              <w:t xml:space="preserve">Poultry, edible offal of </w:t>
            </w:r>
          </w:p>
        </w:tc>
        <w:tc>
          <w:tcPr>
            <w:tcW w:w="1020" w:type="dxa"/>
          </w:tcPr>
          <w:p w14:paraId="4F89969C" w14:textId="77777777" w:rsidR="00B06314" w:rsidRPr="00D12C41" w:rsidRDefault="00B06314" w:rsidP="005C65FF">
            <w:pPr>
              <w:pStyle w:val="FSCtblMRL2"/>
            </w:pPr>
            <w:r w:rsidRPr="00D12C41">
              <w:t>*0.02</w:t>
            </w:r>
          </w:p>
        </w:tc>
      </w:tr>
      <w:tr w:rsidR="00B06314" w:rsidRPr="00D12C41" w14:paraId="5E39BB19" w14:textId="77777777" w:rsidTr="005C65FF">
        <w:trPr>
          <w:cantSplit/>
        </w:trPr>
        <w:tc>
          <w:tcPr>
            <w:tcW w:w="3402" w:type="dxa"/>
          </w:tcPr>
          <w:p w14:paraId="479C176B" w14:textId="77777777" w:rsidR="00B06314" w:rsidRPr="00D12C41" w:rsidRDefault="00B06314" w:rsidP="005C65FF">
            <w:pPr>
              <w:pStyle w:val="FSCtblMRL1"/>
            </w:pPr>
            <w:r w:rsidRPr="00D12C41">
              <w:t>Poultry meat</w:t>
            </w:r>
          </w:p>
        </w:tc>
        <w:tc>
          <w:tcPr>
            <w:tcW w:w="1020" w:type="dxa"/>
          </w:tcPr>
          <w:p w14:paraId="4A3B4102" w14:textId="77777777" w:rsidR="00B06314" w:rsidRPr="00D12C41" w:rsidRDefault="00B06314" w:rsidP="005C65FF">
            <w:pPr>
              <w:pStyle w:val="FSCtblMRL2"/>
            </w:pPr>
            <w:r w:rsidRPr="00D12C41">
              <w:t>*0.01</w:t>
            </w:r>
          </w:p>
        </w:tc>
      </w:tr>
      <w:tr w:rsidR="00B06314" w:rsidRPr="00D12C41" w14:paraId="55EAEE85" w14:textId="77777777" w:rsidTr="00395321">
        <w:trPr>
          <w:cantSplit/>
        </w:trPr>
        <w:tc>
          <w:tcPr>
            <w:tcW w:w="3402" w:type="dxa"/>
          </w:tcPr>
          <w:p w14:paraId="67CB91F6" w14:textId="77777777" w:rsidR="00B06314" w:rsidRPr="00D12C41" w:rsidRDefault="00B06314" w:rsidP="005C65FF">
            <w:pPr>
              <w:pStyle w:val="FSCtblMRL1"/>
            </w:pPr>
            <w:r w:rsidRPr="00D12C41">
              <w:t>Pulses</w:t>
            </w:r>
          </w:p>
        </w:tc>
        <w:tc>
          <w:tcPr>
            <w:tcW w:w="1020" w:type="dxa"/>
          </w:tcPr>
          <w:p w14:paraId="07AB6915" w14:textId="77777777" w:rsidR="00B06314" w:rsidRPr="00D12C41" w:rsidRDefault="00B06314" w:rsidP="005C65FF">
            <w:pPr>
              <w:pStyle w:val="FSCtblMRL2"/>
            </w:pPr>
            <w:r w:rsidRPr="00D12C41">
              <w:t>*0.01</w:t>
            </w:r>
          </w:p>
        </w:tc>
      </w:tr>
      <w:tr w:rsidR="00B06314" w:rsidRPr="00D12C41" w14:paraId="20891FF4" w14:textId="77777777" w:rsidTr="00395321">
        <w:trPr>
          <w:cantSplit/>
        </w:trPr>
        <w:tc>
          <w:tcPr>
            <w:tcW w:w="3402" w:type="dxa"/>
            <w:tcBorders>
              <w:bottom w:val="single" w:sz="4" w:space="0" w:color="auto"/>
            </w:tcBorders>
          </w:tcPr>
          <w:p w14:paraId="30CD3E62" w14:textId="77777777" w:rsidR="00B06314" w:rsidRPr="00D12C41" w:rsidRDefault="00B06314" w:rsidP="005C65FF">
            <w:pPr>
              <w:pStyle w:val="FSCtblMRL1"/>
            </w:pPr>
            <w:r w:rsidRPr="00D12C41">
              <w:t>Rape seed (canola)</w:t>
            </w:r>
          </w:p>
        </w:tc>
        <w:tc>
          <w:tcPr>
            <w:tcW w:w="1020" w:type="dxa"/>
            <w:tcBorders>
              <w:bottom w:val="single" w:sz="4" w:space="0" w:color="auto"/>
            </w:tcBorders>
          </w:tcPr>
          <w:p w14:paraId="4CDEF5D1" w14:textId="77777777" w:rsidR="00B06314" w:rsidRPr="00D12C41" w:rsidRDefault="00B06314" w:rsidP="005C65FF">
            <w:pPr>
              <w:pStyle w:val="FSCtblMRL2"/>
            </w:pPr>
            <w:r w:rsidRPr="00D12C41">
              <w:t>*0.01</w:t>
            </w:r>
          </w:p>
        </w:tc>
      </w:tr>
    </w:tbl>
    <w:p w14:paraId="4E64DA9D"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88F4CFA" w14:textId="77777777" w:rsidTr="005C65FF">
        <w:trPr>
          <w:cantSplit/>
        </w:trPr>
        <w:tc>
          <w:tcPr>
            <w:tcW w:w="4422" w:type="dxa"/>
            <w:gridSpan w:val="2"/>
            <w:tcBorders>
              <w:top w:val="single" w:sz="4" w:space="0" w:color="auto"/>
            </w:tcBorders>
          </w:tcPr>
          <w:p w14:paraId="0E23A576" w14:textId="77777777" w:rsidR="00B06314" w:rsidRPr="00D12C41" w:rsidRDefault="00B06314" w:rsidP="005C65FF">
            <w:pPr>
              <w:pStyle w:val="FSCtblh3"/>
            </w:pPr>
            <w:r w:rsidRPr="00D12C41">
              <w:t>Agvet chemical:  Butroxydim</w:t>
            </w:r>
          </w:p>
        </w:tc>
      </w:tr>
      <w:tr w:rsidR="00B06314" w:rsidRPr="00D12C41" w14:paraId="282BCC43" w14:textId="77777777" w:rsidTr="005C65FF">
        <w:trPr>
          <w:cantSplit/>
        </w:trPr>
        <w:tc>
          <w:tcPr>
            <w:tcW w:w="4422" w:type="dxa"/>
            <w:gridSpan w:val="2"/>
            <w:tcBorders>
              <w:bottom w:val="single" w:sz="4" w:space="0" w:color="auto"/>
            </w:tcBorders>
          </w:tcPr>
          <w:p w14:paraId="7C88D3A1" w14:textId="77777777" w:rsidR="00B06314" w:rsidRPr="00D12C41" w:rsidRDefault="00B06314" w:rsidP="005C65FF">
            <w:pPr>
              <w:pStyle w:val="FSCtblh4"/>
            </w:pPr>
            <w:r w:rsidRPr="00D12C41">
              <w:t>Permitted residue:  Butroxydim</w:t>
            </w:r>
          </w:p>
        </w:tc>
      </w:tr>
      <w:tr w:rsidR="00B06314" w:rsidRPr="00D12C41" w14:paraId="7F1C866C" w14:textId="77777777" w:rsidTr="005C65FF">
        <w:trPr>
          <w:cantSplit/>
        </w:trPr>
        <w:tc>
          <w:tcPr>
            <w:tcW w:w="3402" w:type="dxa"/>
            <w:tcBorders>
              <w:top w:val="single" w:sz="4" w:space="0" w:color="auto"/>
            </w:tcBorders>
          </w:tcPr>
          <w:p w14:paraId="3347FB16"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6B783F2D" w14:textId="77777777" w:rsidR="00B06314" w:rsidRPr="00D12C41" w:rsidRDefault="00B06314" w:rsidP="005C65FF">
            <w:pPr>
              <w:pStyle w:val="FSCtblMRL2"/>
            </w:pPr>
            <w:r w:rsidRPr="00D12C41">
              <w:t>*0.01</w:t>
            </w:r>
          </w:p>
        </w:tc>
      </w:tr>
      <w:tr w:rsidR="00B06314" w:rsidRPr="00D12C41" w14:paraId="37896BB7" w14:textId="77777777" w:rsidTr="005C65FF">
        <w:trPr>
          <w:cantSplit/>
        </w:trPr>
        <w:tc>
          <w:tcPr>
            <w:tcW w:w="3402" w:type="dxa"/>
          </w:tcPr>
          <w:p w14:paraId="045DDECA" w14:textId="77777777" w:rsidR="00B06314" w:rsidRPr="00D12C41" w:rsidRDefault="00B06314" w:rsidP="005C65FF">
            <w:pPr>
              <w:pStyle w:val="FSCtblMRL1"/>
            </w:pPr>
            <w:r w:rsidRPr="00D12C41">
              <w:t>Eggs</w:t>
            </w:r>
          </w:p>
        </w:tc>
        <w:tc>
          <w:tcPr>
            <w:tcW w:w="1020" w:type="dxa"/>
          </w:tcPr>
          <w:p w14:paraId="2038A11C" w14:textId="77777777" w:rsidR="00B06314" w:rsidRPr="00D12C41" w:rsidRDefault="00B06314" w:rsidP="005C65FF">
            <w:pPr>
              <w:pStyle w:val="FSCtblMRL2"/>
            </w:pPr>
            <w:r w:rsidRPr="00D12C41">
              <w:t>*0.01</w:t>
            </w:r>
          </w:p>
        </w:tc>
      </w:tr>
      <w:tr w:rsidR="00B06314" w:rsidRPr="00D12C41" w14:paraId="66D1C160" w14:textId="77777777" w:rsidTr="005C65FF">
        <w:trPr>
          <w:cantSplit/>
        </w:trPr>
        <w:tc>
          <w:tcPr>
            <w:tcW w:w="3402" w:type="dxa"/>
          </w:tcPr>
          <w:p w14:paraId="2DF61C54" w14:textId="77777777" w:rsidR="00B06314" w:rsidRPr="00D12C41" w:rsidRDefault="00B06314" w:rsidP="005C65FF">
            <w:pPr>
              <w:pStyle w:val="FSCtblMRL1"/>
            </w:pPr>
            <w:r w:rsidRPr="00D12C41">
              <w:t>Legume vegetables</w:t>
            </w:r>
          </w:p>
        </w:tc>
        <w:tc>
          <w:tcPr>
            <w:tcW w:w="1020" w:type="dxa"/>
          </w:tcPr>
          <w:p w14:paraId="55A99BFB" w14:textId="77777777" w:rsidR="00B06314" w:rsidRPr="00D12C41" w:rsidRDefault="00B06314" w:rsidP="005C65FF">
            <w:pPr>
              <w:pStyle w:val="FSCtblMRL2"/>
            </w:pPr>
            <w:r w:rsidRPr="00D12C41">
              <w:t>*0.01</w:t>
            </w:r>
          </w:p>
        </w:tc>
      </w:tr>
      <w:tr w:rsidR="00B06314" w:rsidRPr="00D12C41" w14:paraId="6D715D25" w14:textId="77777777" w:rsidTr="005C65FF">
        <w:trPr>
          <w:cantSplit/>
        </w:trPr>
        <w:tc>
          <w:tcPr>
            <w:tcW w:w="3402" w:type="dxa"/>
          </w:tcPr>
          <w:p w14:paraId="17F46DDF" w14:textId="77777777" w:rsidR="00B06314" w:rsidRPr="00D12C41" w:rsidRDefault="00B06314" w:rsidP="005C65FF">
            <w:pPr>
              <w:pStyle w:val="FSCtblMRL1"/>
            </w:pPr>
            <w:r w:rsidRPr="00D12C41">
              <w:t>Meat (mammalian)</w:t>
            </w:r>
          </w:p>
        </w:tc>
        <w:tc>
          <w:tcPr>
            <w:tcW w:w="1020" w:type="dxa"/>
          </w:tcPr>
          <w:p w14:paraId="1727D05E" w14:textId="77777777" w:rsidR="00B06314" w:rsidRPr="00D12C41" w:rsidRDefault="00B06314" w:rsidP="005C65FF">
            <w:pPr>
              <w:pStyle w:val="FSCtblMRL2"/>
            </w:pPr>
            <w:r w:rsidRPr="00D12C41">
              <w:t>*0.01</w:t>
            </w:r>
          </w:p>
        </w:tc>
      </w:tr>
      <w:tr w:rsidR="00B06314" w:rsidRPr="00D12C41" w14:paraId="014E9521" w14:textId="77777777" w:rsidTr="005C65FF">
        <w:trPr>
          <w:cantSplit/>
        </w:trPr>
        <w:tc>
          <w:tcPr>
            <w:tcW w:w="3402" w:type="dxa"/>
          </w:tcPr>
          <w:p w14:paraId="310F3AB8" w14:textId="77777777" w:rsidR="00B06314" w:rsidRPr="00D12C41" w:rsidRDefault="00B06314" w:rsidP="005C65FF">
            <w:pPr>
              <w:pStyle w:val="FSCtblMRL1"/>
            </w:pPr>
            <w:r w:rsidRPr="00D12C41">
              <w:t>Milks</w:t>
            </w:r>
          </w:p>
        </w:tc>
        <w:tc>
          <w:tcPr>
            <w:tcW w:w="1020" w:type="dxa"/>
          </w:tcPr>
          <w:p w14:paraId="304C7C70" w14:textId="77777777" w:rsidR="00B06314" w:rsidRPr="00D12C41" w:rsidRDefault="00B06314" w:rsidP="005C65FF">
            <w:pPr>
              <w:pStyle w:val="FSCtblMRL2"/>
            </w:pPr>
            <w:r w:rsidRPr="00D12C41">
              <w:t>*0.01</w:t>
            </w:r>
          </w:p>
        </w:tc>
      </w:tr>
      <w:tr w:rsidR="00B06314" w:rsidRPr="00D12C41" w14:paraId="2446F2F7" w14:textId="77777777" w:rsidTr="005C65FF">
        <w:trPr>
          <w:cantSplit/>
        </w:trPr>
        <w:tc>
          <w:tcPr>
            <w:tcW w:w="3402" w:type="dxa"/>
          </w:tcPr>
          <w:p w14:paraId="3EBBCE8F" w14:textId="77777777" w:rsidR="00B06314" w:rsidRPr="00D12C41" w:rsidRDefault="00B06314" w:rsidP="005C65FF">
            <w:pPr>
              <w:pStyle w:val="FSCtblMRL1"/>
            </w:pPr>
            <w:r w:rsidRPr="00D12C41">
              <w:t>Oilseed</w:t>
            </w:r>
          </w:p>
        </w:tc>
        <w:tc>
          <w:tcPr>
            <w:tcW w:w="1020" w:type="dxa"/>
          </w:tcPr>
          <w:p w14:paraId="45F006F0" w14:textId="77777777" w:rsidR="00B06314" w:rsidRPr="00D12C41" w:rsidRDefault="00B06314" w:rsidP="005C65FF">
            <w:pPr>
              <w:pStyle w:val="FSCtblMRL2"/>
            </w:pPr>
            <w:r w:rsidRPr="00D12C41">
              <w:t>*0.01</w:t>
            </w:r>
          </w:p>
        </w:tc>
      </w:tr>
      <w:tr w:rsidR="00545008" w:rsidRPr="00D12C41" w14:paraId="76026359" w14:textId="77777777" w:rsidTr="005C65FF">
        <w:trPr>
          <w:cantSplit/>
        </w:trPr>
        <w:tc>
          <w:tcPr>
            <w:tcW w:w="3402" w:type="dxa"/>
          </w:tcPr>
          <w:p w14:paraId="2039460E" w14:textId="13F3105E" w:rsidR="00545008" w:rsidRPr="00D12C41" w:rsidRDefault="00545008" w:rsidP="00545008">
            <w:pPr>
              <w:pStyle w:val="FSCtblMRL1"/>
            </w:pPr>
            <w:r w:rsidRPr="00D12C41">
              <w:rPr>
                <w:lang w:eastAsia="en-AU"/>
              </w:rPr>
              <w:t>Palm nuts</w:t>
            </w:r>
          </w:p>
        </w:tc>
        <w:tc>
          <w:tcPr>
            <w:tcW w:w="1020" w:type="dxa"/>
          </w:tcPr>
          <w:p w14:paraId="5041590F" w14:textId="709B615D" w:rsidR="00545008" w:rsidRPr="00D12C41" w:rsidRDefault="00545008" w:rsidP="00545008">
            <w:pPr>
              <w:pStyle w:val="FSCtblMRL2"/>
            </w:pPr>
            <w:r w:rsidRPr="00D12C41">
              <w:rPr>
                <w:rFonts w:eastAsia="Calibri"/>
              </w:rPr>
              <w:t>*0.01</w:t>
            </w:r>
          </w:p>
        </w:tc>
      </w:tr>
      <w:tr w:rsidR="00545008" w:rsidRPr="00D12C41" w14:paraId="0841F8E5" w14:textId="77777777" w:rsidTr="005C65FF">
        <w:trPr>
          <w:cantSplit/>
        </w:trPr>
        <w:tc>
          <w:tcPr>
            <w:tcW w:w="3402" w:type="dxa"/>
          </w:tcPr>
          <w:p w14:paraId="39884835" w14:textId="430634FE" w:rsidR="00545008" w:rsidRPr="00D12C41" w:rsidRDefault="00545008" w:rsidP="00545008">
            <w:pPr>
              <w:pStyle w:val="FSCtblMRL1"/>
            </w:pPr>
            <w:r w:rsidRPr="00D12C41">
              <w:rPr>
                <w:lang w:eastAsia="en-AU"/>
              </w:rPr>
              <w:t>Peanut</w:t>
            </w:r>
          </w:p>
        </w:tc>
        <w:tc>
          <w:tcPr>
            <w:tcW w:w="1020" w:type="dxa"/>
          </w:tcPr>
          <w:p w14:paraId="3C46EEBF" w14:textId="718CD64D" w:rsidR="00545008" w:rsidRPr="00D12C41" w:rsidRDefault="00545008" w:rsidP="00545008">
            <w:pPr>
              <w:pStyle w:val="FSCtblMRL2"/>
              <w:rPr>
                <w:rFonts w:eastAsia="Calibri"/>
              </w:rPr>
            </w:pPr>
            <w:r w:rsidRPr="00D12C41">
              <w:rPr>
                <w:rFonts w:eastAsia="Calibri"/>
              </w:rPr>
              <w:t>*0.01</w:t>
            </w:r>
          </w:p>
        </w:tc>
      </w:tr>
      <w:tr w:rsidR="00B06314" w:rsidRPr="00D12C41" w14:paraId="76943E17" w14:textId="77777777" w:rsidTr="005C65FF">
        <w:trPr>
          <w:cantSplit/>
        </w:trPr>
        <w:tc>
          <w:tcPr>
            <w:tcW w:w="3402" w:type="dxa"/>
          </w:tcPr>
          <w:p w14:paraId="50E3B609" w14:textId="77777777" w:rsidR="00B06314" w:rsidRPr="00D12C41" w:rsidRDefault="00B06314" w:rsidP="005C65FF">
            <w:pPr>
              <w:pStyle w:val="FSCtblMRL1"/>
            </w:pPr>
            <w:r w:rsidRPr="00D12C41">
              <w:t>Poultry, edible offal of</w:t>
            </w:r>
          </w:p>
        </w:tc>
        <w:tc>
          <w:tcPr>
            <w:tcW w:w="1020" w:type="dxa"/>
          </w:tcPr>
          <w:p w14:paraId="4ACB5BF9" w14:textId="77777777" w:rsidR="00B06314" w:rsidRPr="00D12C41" w:rsidRDefault="00B06314" w:rsidP="005C65FF">
            <w:pPr>
              <w:pStyle w:val="FSCtblMRL2"/>
            </w:pPr>
            <w:r w:rsidRPr="00D12C41">
              <w:t>*0.01</w:t>
            </w:r>
          </w:p>
        </w:tc>
      </w:tr>
      <w:tr w:rsidR="00B06314" w:rsidRPr="00D12C41" w14:paraId="109386CE" w14:textId="77777777" w:rsidTr="005C65FF">
        <w:trPr>
          <w:cantSplit/>
        </w:trPr>
        <w:tc>
          <w:tcPr>
            <w:tcW w:w="3402" w:type="dxa"/>
          </w:tcPr>
          <w:p w14:paraId="301EE201" w14:textId="77777777" w:rsidR="00B06314" w:rsidRPr="00D12C41" w:rsidRDefault="00B06314" w:rsidP="005C65FF">
            <w:pPr>
              <w:pStyle w:val="FSCtblMRL1"/>
            </w:pPr>
            <w:r w:rsidRPr="00D12C41">
              <w:t>Poultry meat</w:t>
            </w:r>
          </w:p>
        </w:tc>
        <w:tc>
          <w:tcPr>
            <w:tcW w:w="1020" w:type="dxa"/>
          </w:tcPr>
          <w:p w14:paraId="2BD11EB3" w14:textId="77777777" w:rsidR="00B06314" w:rsidRPr="00D12C41" w:rsidRDefault="00B06314" w:rsidP="005C65FF">
            <w:pPr>
              <w:pStyle w:val="FSCtblMRL2"/>
            </w:pPr>
            <w:r w:rsidRPr="00D12C41">
              <w:t>*0.01</w:t>
            </w:r>
          </w:p>
        </w:tc>
      </w:tr>
      <w:tr w:rsidR="00B06314" w:rsidRPr="00D12C41" w14:paraId="55C8194A" w14:textId="77777777" w:rsidTr="005C65FF">
        <w:trPr>
          <w:cantSplit/>
        </w:trPr>
        <w:tc>
          <w:tcPr>
            <w:tcW w:w="3402" w:type="dxa"/>
            <w:tcBorders>
              <w:bottom w:val="single" w:sz="4" w:space="0" w:color="auto"/>
            </w:tcBorders>
          </w:tcPr>
          <w:p w14:paraId="06A75525" w14:textId="77777777" w:rsidR="00B06314" w:rsidRPr="00D12C41" w:rsidRDefault="00B06314" w:rsidP="005C65FF">
            <w:pPr>
              <w:pStyle w:val="FSCtblMRL1"/>
            </w:pPr>
            <w:r w:rsidRPr="00D12C41">
              <w:t>Pulses</w:t>
            </w:r>
          </w:p>
        </w:tc>
        <w:tc>
          <w:tcPr>
            <w:tcW w:w="1020" w:type="dxa"/>
            <w:tcBorders>
              <w:bottom w:val="single" w:sz="4" w:space="0" w:color="auto"/>
            </w:tcBorders>
          </w:tcPr>
          <w:p w14:paraId="5C7A2AC8" w14:textId="77777777" w:rsidR="00B06314" w:rsidRPr="00D12C41" w:rsidRDefault="00B06314" w:rsidP="005C65FF">
            <w:pPr>
              <w:pStyle w:val="FSCtblMRL2"/>
            </w:pPr>
            <w:r w:rsidRPr="00D12C41">
              <w:t>*0.01</w:t>
            </w:r>
          </w:p>
        </w:tc>
      </w:tr>
    </w:tbl>
    <w:p w14:paraId="787F158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ED9E721" w14:textId="77777777" w:rsidTr="005C65FF">
        <w:trPr>
          <w:cantSplit/>
        </w:trPr>
        <w:tc>
          <w:tcPr>
            <w:tcW w:w="4422" w:type="dxa"/>
            <w:gridSpan w:val="2"/>
            <w:tcBorders>
              <w:top w:val="single" w:sz="4" w:space="0" w:color="auto"/>
            </w:tcBorders>
          </w:tcPr>
          <w:p w14:paraId="3E69E097" w14:textId="77777777" w:rsidR="00B06314" w:rsidRPr="00D12C41" w:rsidRDefault="00B06314" w:rsidP="005C65FF">
            <w:pPr>
              <w:pStyle w:val="FSCtblh3"/>
            </w:pPr>
            <w:r w:rsidRPr="00D12C41">
              <w:t>Agvet chemical:  Cadusafos</w:t>
            </w:r>
          </w:p>
        </w:tc>
      </w:tr>
      <w:tr w:rsidR="00B06314" w:rsidRPr="00D12C41" w14:paraId="6BCD567B" w14:textId="77777777" w:rsidTr="005C65FF">
        <w:trPr>
          <w:cantSplit/>
        </w:trPr>
        <w:tc>
          <w:tcPr>
            <w:tcW w:w="4422" w:type="dxa"/>
            <w:gridSpan w:val="2"/>
            <w:tcBorders>
              <w:bottom w:val="single" w:sz="4" w:space="0" w:color="auto"/>
            </w:tcBorders>
          </w:tcPr>
          <w:p w14:paraId="0884DADF" w14:textId="77777777" w:rsidR="00B06314" w:rsidRPr="00D12C41" w:rsidRDefault="00B06314" w:rsidP="005C65FF">
            <w:pPr>
              <w:pStyle w:val="FSCtblh4"/>
            </w:pPr>
            <w:r w:rsidRPr="00D12C41">
              <w:t>Permitted residue:  Cadusafos</w:t>
            </w:r>
          </w:p>
        </w:tc>
      </w:tr>
      <w:tr w:rsidR="00B06314" w:rsidRPr="00D12C41" w14:paraId="12F74602" w14:textId="77777777" w:rsidTr="005C65FF">
        <w:trPr>
          <w:cantSplit/>
        </w:trPr>
        <w:tc>
          <w:tcPr>
            <w:tcW w:w="3402" w:type="dxa"/>
            <w:tcBorders>
              <w:top w:val="single" w:sz="4" w:space="0" w:color="auto"/>
            </w:tcBorders>
          </w:tcPr>
          <w:p w14:paraId="3F7B92BC" w14:textId="77777777" w:rsidR="00B06314" w:rsidRPr="00D12C41" w:rsidRDefault="00B06314" w:rsidP="005C65FF">
            <w:pPr>
              <w:pStyle w:val="FSCtblMRL1"/>
            </w:pPr>
            <w:r w:rsidRPr="00D12C41">
              <w:t>Banana</w:t>
            </w:r>
          </w:p>
        </w:tc>
        <w:tc>
          <w:tcPr>
            <w:tcW w:w="1020" w:type="dxa"/>
            <w:tcBorders>
              <w:top w:val="single" w:sz="4" w:space="0" w:color="auto"/>
            </w:tcBorders>
          </w:tcPr>
          <w:p w14:paraId="02B91F6D" w14:textId="77777777" w:rsidR="00B06314" w:rsidRPr="00D12C41" w:rsidRDefault="00B06314" w:rsidP="005C65FF">
            <w:pPr>
              <w:pStyle w:val="FSCtblMRL2"/>
            </w:pPr>
            <w:r w:rsidRPr="00D12C41">
              <w:t>*0.01</w:t>
            </w:r>
          </w:p>
        </w:tc>
      </w:tr>
      <w:tr w:rsidR="00B06314" w:rsidRPr="00D12C41" w14:paraId="7866A7D7" w14:textId="77777777" w:rsidTr="005C65FF">
        <w:trPr>
          <w:cantSplit/>
        </w:trPr>
        <w:tc>
          <w:tcPr>
            <w:tcW w:w="3402" w:type="dxa"/>
          </w:tcPr>
          <w:p w14:paraId="3345710E" w14:textId="0B9352DF" w:rsidR="00B06314" w:rsidRPr="00D12C41" w:rsidRDefault="006441F0" w:rsidP="005C65FF">
            <w:pPr>
              <w:pStyle w:val="FSCtblMRL1"/>
            </w:pPr>
            <w:r w:rsidRPr="007D3528">
              <w:rPr>
                <w:bCs/>
                <w:szCs w:val="18"/>
              </w:rPr>
              <w:t>Citrus fruits</w:t>
            </w:r>
          </w:p>
        </w:tc>
        <w:tc>
          <w:tcPr>
            <w:tcW w:w="1020" w:type="dxa"/>
          </w:tcPr>
          <w:p w14:paraId="0A0EE4A8" w14:textId="77777777" w:rsidR="00B06314" w:rsidRPr="00D12C41" w:rsidRDefault="00B06314" w:rsidP="005C65FF">
            <w:pPr>
              <w:pStyle w:val="FSCtblMRL2"/>
            </w:pPr>
            <w:r w:rsidRPr="00D12C41">
              <w:t>*0.01</w:t>
            </w:r>
          </w:p>
        </w:tc>
      </w:tr>
      <w:tr w:rsidR="00B06314" w:rsidRPr="00D12C41" w14:paraId="1EFC3FBF" w14:textId="77777777" w:rsidTr="005C65FF">
        <w:trPr>
          <w:cantSplit/>
        </w:trPr>
        <w:tc>
          <w:tcPr>
            <w:tcW w:w="3402" w:type="dxa"/>
          </w:tcPr>
          <w:p w14:paraId="1541E6C2" w14:textId="77777777" w:rsidR="00B06314" w:rsidRPr="00D12C41" w:rsidRDefault="00B06314" w:rsidP="005C65FF">
            <w:pPr>
              <w:pStyle w:val="FSCtblMRL1"/>
            </w:pPr>
            <w:r w:rsidRPr="00D12C41">
              <w:t>Ginger, root</w:t>
            </w:r>
          </w:p>
        </w:tc>
        <w:tc>
          <w:tcPr>
            <w:tcW w:w="1020" w:type="dxa"/>
          </w:tcPr>
          <w:p w14:paraId="1C3E5980" w14:textId="77777777" w:rsidR="00B06314" w:rsidRPr="00D12C41" w:rsidRDefault="00B06314" w:rsidP="005C65FF">
            <w:pPr>
              <w:pStyle w:val="FSCtblMRL2"/>
            </w:pPr>
            <w:r w:rsidRPr="00D12C41">
              <w:t>0.1</w:t>
            </w:r>
          </w:p>
        </w:tc>
      </w:tr>
      <w:tr w:rsidR="00B06314" w:rsidRPr="00D12C41" w14:paraId="05FC4636" w14:textId="77777777" w:rsidTr="005C65FF">
        <w:trPr>
          <w:cantSplit/>
        </w:trPr>
        <w:tc>
          <w:tcPr>
            <w:tcW w:w="3402" w:type="dxa"/>
          </w:tcPr>
          <w:p w14:paraId="4E26375C" w14:textId="77777777" w:rsidR="00B06314" w:rsidRPr="00D12C41" w:rsidRDefault="00B06314" w:rsidP="005C65FF">
            <w:pPr>
              <w:pStyle w:val="FSCtblMRL1"/>
            </w:pPr>
            <w:r w:rsidRPr="00D12C41">
              <w:t>Sugar cane</w:t>
            </w:r>
          </w:p>
        </w:tc>
        <w:tc>
          <w:tcPr>
            <w:tcW w:w="1020" w:type="dxa"/>
          </w:tcPr>
          <w:p w14:paraId="2B26AE5F" w14:textId="77777777" w:rsidR="00B06314" w:rsidRPr="00D12C41" w:rsidRDefault="00B06314" w:rsidP="005C65FF">
            <w:pPr>
              <w:pStyle w:val="FSCtblMRL2"/>
            </w:pPr>
            <w:r w:rsidRPr="00D12C41">
              <w:t>*0.01</w:t>
            </w:r>
          </w:p>
        </w:tc>
      </w:tr>
      <w:tr w:rsidR="00B06314" w:rsidRPr="00D12C41" w14:paraId="277D58BC" w14:textId="77777777" w:rsidTr="005C65FF">
        <w:trPr>
          <w:cantSplit/>
        </w:trPr>
        <w:tc>
          <w:tcPr>
            <w:tcW w:w="3402" w:type="dxa"/>
            <w:tcBorders>
              <w:bottom w:val="single" w:sz="4" w:space="0" w:color="auto"/>
            </w:tcBorders>
          </w:tcPr>
          <w:p w14:paraId="3A1E34F9" w14:textId="77777777" w:rsidR="00B06314" w:rsidRPr="00D12C41" w:rsidRDefault="00B06314" w:rsidP="005C65FF">
            <w:pPr>
              <w:pStyle w:val="FSCtblMRL1"/>
            </w:pPr>
            <w:r w:rsidRPr="00D12C41">
              <w:t>Tomato</w:t>
            </w:r>
          </w:p>
        </w:tc>
        <w:tc>
          <w:tcPr>
            <w:tcW w:w="1020" w:type="dxa"/>
            <w:tcBorders>
              <w:bottom w:val="single" w:sz="4" w:space="0" w:color="auto"/>
            </w:tcBorders>
          </w:tcPr>
          <w:p w14:paraId="33E30681" w14:textId="77777777" w:rsidR="00B06314" w:rsidRPr="00D12C41" w:rsidRDefault="00B06314" w:rsidP="005C65FF">
            <w:pPr>
              <w:pStyle w:val="FSCtblMRL2"/>
            </w:pPr>
            <w:r w:rsidRPr="00D12C41">
              <w:t>*0.01</w:t>
            </w:r>
          </w:p>
        </w:tc>
      </w:tr>
    </w:tbl>
    <w:p w14:paraId="0EC1DDE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59C105F" w14:textId="77777777" w:rsidTr="005C65FF">
        <w:trPr>
          <w:cantSplit/>
        </w:trPr>
        <w:tc>
          <w:tcPr>
            <w:tcW w:w="4422" w:type="dxa"/>
            <w:gridSpan w:val="2"/>
            <w:tcBorders>
              <w:top w:val="single" w:sz="4" w:space="0" w:color="auto"/>
            </w:tcBorders>
          </w:tcPr>
          <w:p w14:paraId="3E6B4DFF" w14:textId="77777777" w:rsidR="00B06314" w:rsidRPr="00D12C41" w:rsidRDefault="00B06314" w:rsidP="005C65FF">
            <w:pPr>
              <w:pStyle w:val="FSCtblh3"/>
            </w:pPr>
            <w:r w:rsidRPr="00D12C41">
              <w:t>Agvet chemical:  Captan</w:t>
            </w:r>
          </w:p>
        </w:tc>
      </w:tr>
      <w:tr w:rsidR="00B06314" w:rsidRPr="00D12C41" w14:paraId="35AB1D9B" w14:textId="77777777" w:rsidTr="005C65FF">
        <w:trPr>
          <w:cantSplit/>
        </w:trPr>
        <w:tc>
          <w:tcPr>
            <w:tcW w:w="4422" w:type="dxa"/>
            <w:gridSpan w:val="2"/>
            <w:tcBorders>
              <w:bottom w:val="single" w:sz="4" w:space="0" w:color="auto"/>
            </w:tcBorders>
          </w:tcPr>
          <w:p w14:paraId="3F2CD318" w14:textId="77777777" w:rsidR="00B06314" w:rsidRPr="00D12C41" w:rsidRDefault="00B06314" w:rsidP="005C65FF">
            <w:pPr>
              <w:pStyle w:val="FSCtblh4"/>
            </w:pPr>
            <w:r w:rsidRPr="00D12C41">
              <w:t>Permitted residue:  Captan</w:t>
            </w:r>
          </w:p>
        </w:tc>
      </w:tr>
      <w:tr w:rsidR="00B06314" w:rsidRPr="00D12C41" w14:paraId="05725E59" w14:textId="77777777" w:rsidTr="005C65FF">
        <w:trPr>
          <w:cantSplit/>
        </w:trPr>
        <w:tc>
          <w:tcPr>
            <w:tcW w:w="3402" w:type="dxa"/>
            <w:tcBorders>
              <w:top w:val="single" w:sz="4" w:space="0" w:color="auto"/>
            </w:tcBorders>
          </w:tcPr>
          <w:p w14:paraId="009B8DA4"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6A95873F" w14:textId="77777777" w:rsidR="00B06314" w:rsidRPr="00D12C41" w:rsidRDefault="00B06314" w:rsidP="005C65FF">
            <w:pPr>
              <w:pStyle w:val="FSCtblMRL2"/>
            </w:pPr>
            <w:r w:rsidRPr="00D12C41">
              <w:t>0.1</w:t>
            </w:r>
          </w:p>
        </w:tc>
      </w:tr>
      <w:tr w:rsidR="00B06314" w:rsidRPr="00D12C41" w14:paraId="080D88D4" w14:textId="77777777" w:rsidTr="005C65FF">
        <w:trPr>
          <w:cantSplit/>
        </w:trPr>
        <w:tc>
          <w:tcPr>
            <w:tcW w:w="3402" w:type="dxa"/>
          </w:tcPr>
          <w:p w14:paraId="0F9A2ED6" w14:textId="77777777" w:rsidR="00B06314" w:rsidRPr="00D12C41" w:rsidRDefault="00B06314" w:rsidP="005C65FF">
            <w:pPr>
              <w:pStyle w:val="FSCtblMRL1"/>
            </w:pPr>
            <w:r w:rsidRPr="00D12C41">
              <w:t>Almonds</w:t>
            </w:r>
          </w:p>
        </w:tc>
        <w:tc>
          <w:tcPr>
            <w:tcW w:w="1020" w:type="dxa"/>
          </w:tcPr>
          <w:p w14:paraId="29038B8E" w14:textId="77777777" w:rsidR="00B06314" w:rsidRPr="00D12C41" w:rsidRDefault="00B06314" w:rsidP="005C65FF">
            <w:pPr>
              <w:pStyle w:val="FSCtblMRL2"/>
            </w:pPr>
            <w:r w:rsidRPr="00D12C41">
              <w:t>0.3</w:t>
            </w:r>
          </w:p>
        </w:tc>
      </w:tr>
      <w:tr w:rsidR="00B06314" w:rsidRPr="00D12C41" w14:paraId="6AB6D5DB" w14:textId="77777777" w:rsidTr="005C65FF">
        <w:trPr>
          <w:cantSplit/>
        </w:trPr>
        <w:tc>
          <w:tcPr>
            <w:tcW w:w="3402" w:type="dxa"/>
          </w:tcPr>
          <w:p w14:paraId="0A46D003" w14:textId="77777777" w:rsidR="00B06314" w:rsidRPr="00D12C41" w:rsidRDefault="00B06314" w:rsidP="005C65FF">
            <w:pPr>
              <w:pStyle w:val="FSCtblMRL1"/>
            </w:pPr>
            <w:r w:rsidRPr="00D12C41">
              <w:t>Berries and other small fruits [except blueberries; grapes; strawberry]</w:t>
            </w:r>
          </w:p>
        </w:tc>
        <w:tc>
          <w:tcPr>
            <w:tcW w:w="1020" w:type="dxa"/>
          </w:tcPr>
          <w:p w14:paraId="59A6AFE5" w14:textId="77777777" w:rsidR="00B06314" w:rsidRPr="00D12C41" w:rsidRDefault="00B06314" w:rsidP="005C65FF">
            <w:pPr>
              <w:pStyle w:val="FSCtblMRL2"/>
            </w:pPr>
            <w:r w:rsidRPr="00D12C41">
              <w:t>T30</w:t>
            </w:r>
          </w:p>
        </w:tc>
      </w:tr>
      <w:tr w:rsidR="00B06314" w:rsidRPr="00D12C41" w14:paraId="4998D23D" w14:textId="77777777" w:rsidTr="005C65FF">
        <w:trPr>
          <w:cantSplit/>
        </w:trPr>
        <w:tc>
          <w:tcPr>
            <w:tcW w:w="3402" w:type="dxa"/>
          </w:tcPr>
          <w:p w14:paraId="03372175" w14:textId="77777777" w:rsidR="00B06314" w:rsidRPr="00D12C41" w:rsidRDefault="00B06314" w:rsidP="005C65FF">
            <w:pPr>
              <w:pStyle w:val="FSCtblMRL1"/>
            </w:pPr>
            <w:r w:rsidRPr="00D12C41">
              <w:t>Blueberries</w:t>
            </w:r>
          </w:p>
        </w:tc>
        <w:tc>
          <w:tcPr>
            <w:tcW w:w="1020" w:type="dxa"/>
          </w:tcPr>
          <w:p w14:paraId="750B3262" w14:textId="77777777" w:rsidR="00B06314" w:rsidRPr="00D12C41" w:rsidRDefault="00B06314" w:rsidP="005C65FF">
            <w:pPr>
              <w:pStyle w:val="FSCtblMRL2"/>
            </w:pPr>
            <w:r w:rsidRPr="00D12C41">
              <w:t>20</w:t>
            </w:r>
          </w:p>
        </w:tc>
      </w:tr>
      <w:tr w:rsidR="00B06314" w:rsidRPr="00D12C41" w14:paraId="3CB82E78" w14:textId="77777777" w:rsidTr="005C65FF">
        <w:trPr>
          <w:cantSplit/>
        </w:trPr>
        <w:tc>
          <w:tcPr>
            <w:tcW w:w="3402" w:type="dxa"/>
          </w:tcPr>
          <w:p w14:paraId="06C649A7" w14:textId="77777777" w:rsidR="00B06314" w:rsidRPr="00D12C41" w:rsidRDefault="00B06314" w:rsidP="005C65FF">
            <w:pPr>
              <w:pStyle w:val="FSCtblMRL1"/>
            </w:pPr>
            <w:r w:rsidRPr="00D12C41">
              <w:t>Chick-pea (dry)</w:t>
            </w:r>
          </w:p>
        </w:tc>
        <w:tc>
          <w:tcPr>
            <w:tcW w:w="1020" w:type="dxa"/>
          </w:tcPr>
          <w:p w14:paraId="000436D5" w14:textId="77777777" w:rsidR="00B06314" w:rsidRPr="00D12C41" w:rsidRDefault="00B06314" w:rsidP="005C65FF">
            <w:pPr>
              <w:pStyle w:val="FSCtblMRL2"/>
            </w:pPr>
            <w:r w:rsidRPr="00D12C41">
              <w:t>T0.1</w:t>
            </w:r>
          </w:p>
        </w:tc>
      </w:tr>
      <w:tr w:rsidR="00B06314" w:rsidRPr="00D12C41" w14:paraId="6AAA2505" w14:textId="77777777" w:rsidTr="005C65FF">
        <w:trPr>
          <w:cantSplit/>
        </w:trPr>
        <w:tc>
          <w:tcPr>
            <w:tcW w:w="3402" w:type="dxa"/>
          </w:tcPr>
          <w:p w14:paraId="00DB8811" w14:textId="77777777" w:rsidR="00B06314" w:rsidRPr="00D12C41" w:rsidRDefault="00B06314" w:rsidP="005C65FF">
            <w:pPr>
              <w:pStyle w:val="FSCtblMRL1"/>
            </w:pPr>
            <w:r w:rsidRPr="00D12C41">
              <w:lastRenderedPageBreak/>
              <w:t>Cucumber</w:t>
            </w:r>
          </w:p>
        </w:tc>
        <w:tc>
          <w:tcPr>
            <w:tcW w:w="1020" w:type="dxa"/>
          </w:tcPr>
          <w:p w14:paraId="00FFA6AE" w14:textId="77777777" w:rsidR="00B06314" w:rsidRPr="00D12C41" w:rsidRDefault="00B06314" w:rsidP="005C65FF">
            <w:pPr>
              <w:pStyle w:val="FSCtblMRL2"/>
            </w:pPr>
            <w:r w:rsidRPr="00D12C41">
              <w:t>T5</w:t>
            </w:r>
          </w:p>
        </w:tc>
      </w:tr>
      <w:tr w:rsidR="00B06314" w:rsidRPr="00D12C41" w14:paraId="037CE51A" w14:textId="77777777" w:rsidTr="005C65FF">
        <w:trPr>
          <w:cantSplit/>
        </w:trPr>
        <w:tc>
          <w:tcPr>
            <w:tcW w:w="3402" w:type="dxa"/>
          </w:tcPr>
          <w:p w14:paraId="1C5B24EB" w14:textId="77777777" w:rsidR="00B06314" w:rsidRPr="00D12C41" w:rsidRDefault="00B06314" w:rsidP="005C65FF">
            <w:pPr>
              <w:pStyle w:val="FSCtblMRL1"/>
            </w:pPr>
            <w:r w:rsidRPr="00D12C41">
              <w:t>Dried grapes</w:t>
            </w:r>
          </w:p>
        </w:tc>
        <w:tc>
          <w:tcPr>
            <w:tcW w:w="1020" w:type="dxa"/>
          </w:tcPr>
          <w:p w14:paraId="6FA40C68" w14:textId="77777777" w:rsidR="00B06314" w:rsidRPr="00D12C41" w:rsidRDefault="00B06314" w:rsidP="005C65FF">
            <w:pPr>
              <w:pStyle w:val="FSCtblMRL2"/>
            </w:pPr>
            <w:r w:rsidRPr="00D12C41">
              <w:t>15</w:t>
            </w:r>
          </w:p>
        </w:tc>
      </w:tr>
      <w:tr w:rsidR="00B06314" w:rsidRPr="00D12C41" w14:paraId="7E5F5C89" w14:textId="77777777" w:rsidTr="005C65FF">
        <w:trPr>
          <w:cantSplit/>
        </w:trPr>
        <w:tc>
          <w:tcPr>
            <w:tcW w:w="3402" w:type="dxa"/>
          </w:tcPr>
          <w:p w14:paraId="696DB889" w14:textId="77777777" w:rsidR="00B06314" w:rsidRPr="00D12C41" w:rsidRDefault="00B06314" w:rsidP="005C65FF">
            <w:pPr>
              <w:pStyle w:val="FSCtblMRL1"/>
            </w:pPr>
            <w:r w:rsidRPr="00D12C41">
              <w:t>Edible offal (mammalian)</w:t>
            </w:r>
          </w:p>
        </w:tc>
        <w:tc>
          <w:tcPr>
            <w:tcW w:w="1020" w:type="dxa"/>
          </w:tcPr>
          <w:p w14:paraId="314D5269" w14:textId="77777777" w:rsidR="00B06314" w:rsidRPr="00D12C41" w:rsidRDefault="00B06314" w:rsidP="005C65FF">
            <w:pPr>
              <w:pStyle w:val="FSCtblMRL2"/>
            </w:pPr>
            <w:r w:rsidRPr="00D12C41">
              <w:t>*0.05</w:t>
            </w:r>
          </w:p>
        </w:tc>
      </w:tr>
      <w:tr w:rsidR="00B06314" w:rsidRPr="00D12C41" w14:paraId="26049232" w14:textId="77777777" w:rsidTr="005C65FF">
        <w:trPr>
          <w:cantSplit/>
        </w:trPr>
        <w:tc>
          <w:tcPr>
            <w:tcW w:w="3402" w:type="dxa"/>
          </w:tcPr>
          <w:p w14:paraId="2B6DDE2B" w14:textId="77777777" w:rsidR="00B06314" w:rsidRPr="00D12C41" w:rsidRDefault="00B06314" w:rsidP="005C65FF">
            <w:pPr>
              <w:pStyle w:val="FSCtblMRL1"/>
            </w:pPr>
            <w:r w:rsidRPr="00D12C41">
              <w:t>Eggs</w:t>
            </w:r>
          </w:p>
        </w:tc>
        <w:tc>
          <w:tcPr>
            <w:tcW w:w="1020" w:type="dxa"/>
          </w:tcPr>
          <w:p w14:paraId="30F0EEC4" w14:textId="77777777" w:rsidR="00B06314" w:rsidRPr="00D12C41" w:rsidRDefault="00B06314" w:rsidP="005C65FF">
            <w:pPr>
              <w:pStyle w:val="FSCtblMRL2"/>
            </w:pPr>
            <w:r w:rsidRPr="00D12C41">
              <w:t>*0.02</w:t>
            </w:r>
          </w:p>
        </w:tc>
      </w:tr>
      <w:tr w:rsidR="00B06314" w:rsidRPr="00D12C41" w14:paraId="1151A0C1" w14:textId="77777777" w:rsidTr="005C65FF">
        <w:trPr>
          <w:cantSplit/>
        </w:trPr>
        <w:tc>
          <w:tcPr>
            <w:tcW w:w="3402" w:type="dxa"/>
          </w:tcPr>
          <w:p w14:paraId="18695C76" w14:textId="77777777" w:rsidR="00B06314" w:rsidRPr="00D12C41" w:rsidRDefault="00B06314" w:rsidP="005C65FF">
            <w:pPr>
              <w:pStyle w:val="FSCtblMRL1"/>
            </w:pPr>
            <w:r w:rsidRPr="00D12C41">
              <w:t>Grapes</w:t>
            </w:r>
          </w:p>
        </w:tc>
        <w:tc>
          <w:tcPr>
            <w:tcW w:w="1020" w:type="dxa"/>
          </w:tcPr>
          <w:p w14:paraId="1D0CDB9C" w14:textId="77777777" w:rsidR="00B06314" w:rsidRPr="00D12C41" w:rsidRDefault="00B06314" w:rsidP="005C65FF">
            <w:pPr>
              <w:pStyle w:val="FSCtblMRL2"/>
            </w:pPr>
            <w:r w:rsidRPr="00D12C41">
              <w:t>10</w:t>
            </w:r>
          </w:p>
        </w:tc>
      </w:tr>
      <w:tr w:rsidR="00B06314" w:rsidRPr="00D12C41" w14:paraId="4B0314DA" w14:textId="77777777" w:rsidTr="005C65FF">
        <w:trPr>
          <w:cantSplit/>
        </w:trPr>
        <w:tc>
          <w:tcPr>
            <w:tcW w:w="3402" w:type="dxa"/>
          </w:tcPr>
          <w:p w14:paraId="0390BE9E" w14:textId="77777777" w:rsidR="00B06314" w:rsidRPr="00D12C41" w:rsidRDefault="00B06314" w:rsidP="005C65FF">
            <w:pPr>
              <w:pStyle w:val="FSCtblMRL1"/>
            </w:pPr>
            <w:r w:rsidRPr="00D12C41">
              <w:t>Lentil (dry)</w:t>
            </w:r>
          </w:p>
        </w:tc>
        <w:tc>
          <w:tcPr>
            <w:tcW w:w="1020" w:type="dxa"/>
          </w:tcPr>
          <w:p w14:paraId="62ED7735" w14:textId="77777777" w:rsidR="00B06314" w:rsidRPr="00D12C41" w:rsidRDefault="00B06314" w:rsidP="005C65FF">
            <w:pPr>
              <w:pStyle w:val="FSCtblMRL2"/>
            </w:pPr>
            <w:r w:rsidRPr="00D12C41">
              <w:t>T0.1</w:t>
            </w:r>
          </w:p>
        </w:tc>
      </w:tr>
      <w:tr w:rsidR="00B06314" w:rsidRPr="00D12C41" w14:paraId="5980D203" w14:textId="77777777" w:rsidTr="005C65FF">
        <w:trPr>
          <w:cantSplit/>
        </w:trPr>
        <w:tc>
          <w:tcPr>
            <w:tcW w:w="3402" w:type="dxa"/>
          </w:tcPr>
          <w:p w14:paraId="5043DEEA" w14:textId="77777777" w:rsidR="00B06314" w:rsidRPr="00D12C41" w:rsidRDefault="00B06314" w:rsidP="005C65FF">
            <w:pPr>
              <w:pStyle w:val="FSCtblMRL1"/>
            </w:pPr>
            <w:r w:rsidRPr="00D12C41">
              <w:t>Lettuce, leaf</w:t>
            </w:r>
          </w:p>
        </w:tc>
        <w:tc>
          <w:tcPr>
            <w:tcW w:w="1020" w:type="dxa"/>
          </w:tcPr>
          <w:p w14:paraId="56CB8A2D" w14:textId="74867144" w:rsidR="00B06314" w:rsidRPr="00D12C41" w:rsidRDefault="00B06314" w:rsidP="00B52F8E">
            <w:pPr>
              <w:pStyle w:val="FSCtblMRL2"/>
            </w:pPr>
            <w:r w:rsidRPr="00D12C41">
              <w:t>T</w:t>
            </w:r>
            <w:r w:rsidR="00B52F8E" w:rsidRPr="00D12C41">
              <w:t>15</w:t>
            </w:r>
          </w:p>
        </w:tc>
      </w:tr>
      <w:tr w:rsidR="00B06314" w:rsidRPr="00D12C41" w14:paraId="7581FF04" w14:textId="77777777" w:rsidTr="005C65FF">
        <w:trPr>
          <w:cantSplit/>
        </w:trPr>
        <w:tc>
          <w:tcPr>
            <w:tcW w:w="3402" w:type="dxa"/>
          </w:tcPr>
          <w:p w14:paraId="3E05ABFC" w14:textId="77777777" w:rsidR="00B06314" w:rsidRPr="00D12C41" w:rsidRDefault="00B06314" w:rsidP="005C65FF">
            <w:pPr>
              <w:pStyle w:val="FSCtblMRL1"/>
            </w:pPr>
            <w:r w:rsidRPr="00D12C41">
              <w:t>Mandarins</w:t>
            </w:r>
          </w:p>
        </w:tc>
        <w:tc>
          <w:tcPr>
            <w:tcW w:w="1020" w:type="dxa"/>
          </w:tcPr>
          <w:p w14:paraId="7AA3B5CA" w14:textId="77777777" w:rsidR="00B06314" w:rsidRPr="00D12C41" w:rsidRDefault="00B06314" w:rsidP="005C65FF">
            <w:pPr>
              <w:pStyle w:val="FSCtblMRL2"/>
            </w:pPr>
            <w:r w:rsidRPr="00D12C41">
              <w:t>T3</w:t>
            </w:r>
          </w:p>
        </w:tc>
      </w:tr>
      <w:tr w:rsidR="00B06314" w:rsidRPr="00D12C41" w14:paraId="3BF29BB4" w14:textId="77777777" w:rsidTr="005C65FF">
        <w:trPr>
          <w:cantSplit/>
        </w:trPr>
        <w:tc>
          <w:tcPr>
            <w:tcW w:w="3402" w:type="dxa"/>
          </w:tcPr>
          <w:p w14:paraId="17212761" w14:textId="77777777" w:rsidR="00B06314" w:rsidRPr="00D12C41" w:rsidRDefault="00B06314" w:rsidP="005C65FF">
            <w:pPr>
              <w:pStyle w:val="FSCtblMRL1"/>
            </w:pPr>
            <w:r w:rsidRPr="00D12C41">
              <w:t>Meat (mammalian)</w:t>
            </w:r>
          </w:p>
        </w:tc>
        <w:tc>
          <w:tcPr>
            <w:tcW w:w="1020" w:type="dxa"/>
          </w:tcPr>
          <w:p w14:paraId="6DF06F81" w14:textId="77777777" w:rsidR="00B06314" w:rsidRPr="00D12C41" w:rsidRDefault="00B06314" w:rsidP="005C65FF">
            <w:pPr>
              <w:pStyle w:val="FSCtblMRL2"/>
            </w:pPr>
            <w:r w:rsidRPr="00D12C41">
              <w:t>*0.05</w:t>
            </w:r>
          </w:p>
        </w:tc>
      </w:tr>
      <w:tr w:rsidR="00B06314" w:rsidRPr="00D12C41" w14:paraId="2397EE42" w14:textId="77777777" w:rsidTr="005C65FF">
        <w:trPr>
          <w:cantSplit/>
        </w:trPr>
        <w:tc>
          <w:tcPr>
            <w:tcW w:w="3402" w:type="dxa"/>
          </w:tcPr>
          <w:p w14:paraId="654C1B56" w14:textId="77777777" w:rsidR="00B06314" w:rsidRPr="00D12C41" w:rsidRDefault="00B06314" w:rsidP="005C65FF">
            <w:pPr>
              <w:pStyle w:val="FSCtblMRL1"/>
            </w:pPr>
            <w:r w:rsidRPr="00D12C41">
              <w:t>Milks</w:t>
            </w:r>
          </w:p>
        </w:tc>
        <w:tc>
          <w:tcPr>
            <w:tcW w:w="1020" w:type="dxa"/>
          </w:tcPr>
          <w:p w14:paraId="33C18F01" w14:textId="77777777" w:rsidR="00B06314" w:rsidRPr="00D12C41" w:rsidRDefault="00B06314" w:rsidP="005C65FF">
            <w:pPr>
              <w:pStyle w:val="FSCtblMRL2"/>
            </w:pPr>
            <w:r w:rsidRPr="00D12C41">
              <w:t>*0.01</w:t>
            </w:r>
          </w:p>
        </w:tc>
      </w:tr>
      <w:tr w:rsidR="00B06314" w:rsidRPr="00D12C41" w14:paraId="4854EE3C" w14:textId="77777777" w:rsidTr="005C65FF">
        <w:trPr>
          <w:cantSplit/>
        </w:trPr>
        <w:tc>
          <w:tcPr>
            <w:tcW w:w="3402" w:type="dxa"/>
          </w:tcPr>
          <w:p w14:paraId="169C2C1A" w14:textId="77777777" w:rsidR="00B06314" w:rsidRPr="00D12C41" w:rsidRDefault="00B06314" w:rsidP="005C65FF">
            <w:pPr>
              <w:pStyle w:val="FSCtblMRL1"/>
            </w:pPr>
            <w:r w:rsidRPr="00D12C41">
              <w:t>Peppers, chili</w:t>
            </w:r>
          </w:p>
        </w:tc>
        <w:tc>
          <w:tcPr>
            <w:tcW w:w="1020" w:type="dxa"/>
          </w:tcPr>
          <w:p w14:paraId="005497EC" w14:textId="77777777" w:rsidR="00B06314" w:rsidRPr="00D12C41" w:rsidRDefault="00B06314" w:rsidP="005C65FF">
            <w:pPr>
              <w:pStyle w:val="FSCtblMRL2"/>
            </w:pPr>
            <w:r w:rsidRPr="00D12C41">
              <w:t>T7</w:t>
            </w:r>
          </w:p>
        </w:tc>
      </w:tr>
      <w:tr w:rsidR="00B06314" w:rsidRPr="00D12C41" w14:paraId="2C16654D" w14:textId="77777777" w:rsidTr="005C65FF">
        <w:trPr>
          <w:cantSplit/>
        </w:trPr>
        <w:tc>
          <w:tcPr>
            <w:tcW w:w="3402" w:type="dxa"/>
          </w:tcPr>
          <w:p w14:paraId="7D4441CC" w14:textId="77777777" w:rsidR="00B06314" w:rsidRPr="00D12C41" w:rsidRDefault="00B06314" w:rsidP="005C65FF">
            <w:pPr>
              <w:pStyle w:val="FSCtblMRL1"/>
            </w:pPr>
            <w:r w:rsidRPr="00D12C41">
              <w:t>Peppers, sweet</w:t>
            </w:r>
          </w:p>
        </w:tc>
        <w:tc>
          <w:tcPr>
            <w:tcW w:w="1020" w:type="dxa"/>
          </w:tcPr>
          <w:p w14:paraId="3E9D1AB5" w14:textId="77777777" w:rsidR="00B06314" w:rsidRPr="00D12C41" w:rsidRDefault="00B06314" w:rsidP="005C65FF">
            <w:pPr>
              <w:pStyle w:val="FSCtblMRL2"/>
            </w:pPr>
            <w:r w:rsidRPr="00D12C41">
              <w:t>T7</w:t>
            </w:r>
          </w:p>
        </w:tc>
      </w:tr>
      <w:tr w:rsidR="00B06314" w:rsidRPr="00D12C41" w14:paraId="6FE9C49C" w14:textId="77777777" w:rsidTr="005C65FF">
        <w:trPr>
          <w:cantSplit/>
        </w:trPr>
        <w:tc>
          <w:tcPr>
            <w:tcW w:w="3402" w:type="dxa"/>
          </w:tcPr>
          <w:p w14:paraId="723902C0" w14:textId="77777777" w:rsidR="00B06314" w:rsidRPr="00D12C41" w:rsidRDefault="00B06314" w:rsidP="005C65FF">
            <w:pPr>
              <w:pStyle w:val="FSCtblMRL1"/>
            </w:pPr>
            <w:r w:rsidRPr="00D12C41">
              <w:t>Pitaya (dragon fruit)</w:t>
            </w:r>
          </w:p>
        </w:tc>
        <w:tc>
          <w:tcPr>
            <w:tcW w:w="1020" w:type="dxa"/>
          </w:tcPr>
          <w:p w14:paraId="102B8068" w14:textId="77777777" w:rsidR="00B06314" w:rsidRPr="00D12C41" w:rsidRDefault="00B06314" w:rsidP="005C65FF">
            <w:pPr>
              <w:pStyle w:val="FSCtblMRL2"/>
            </w:pPr>
            <w:r w:rsidRPr="00D12C41">
              <w:t>T20</w:t>
            </w:r>
          </w:p>
        </w:tc>
      </w:tr>
      <w:tr w:rsidR="00B06314" w:rsidRPr="00D12C41" w14:paraId="57E44D64" w14:textId="77777777" w:rsidTr="005C65FF">
        <w:trPr>
          <w:cantSplit/>
        </w:trPr>
        <w:tc>
          <w:tcPr>
            <w:tcW w:w="3402" w:type="dxa"/>
          </w:tcPr>
          <w:p w14:paraId="762882AA" w14:textId="49338A0D" w:rsidR="00B06314" w:rsidRPr="00D12C41" w:rsidRDefault="00B06314" w:rsidP="005C65FF">
            <w:pPr>
              <w:pStyle w:val="FSCtblMRL1"/>
            </w:pPr>
            <w:r w:rsidRPr="00D12C41">
              <w:t>Pome fruits</w:t>
            </w:r>
            <w:r w:rsidR="008A5813" w:rsidRPr="00D12C41">
              <w:t xml:space="preserve"> </w:t>
            </w:r>
            <w:r w:rsidR="008A5813" w:rsidRPr="00D12C41">
              <w:rPr>
                <w:lang w:eastAsia="en-AU"/>
              </w:rPr>
              <w:t>[except Persimmon, Japanese]</w:t>
            </w:r>
          </w:p>
        </w:tc>
        <w:tc>
          <w:tcPr>
            <w:tcW w:w="1020" w:type="dxa"/>
          </w:tcPr>
          <w:p w14:paraId="0B29A67A" w14:textId="77777777" w:rsidR="00B06314" w:rsidRPr="00D12C41" w:rsidRDefault="00B06314" w:rsidP="005C65FF">
            <w:pPr>
              <w:pStyle w:val="FSCtblMRL2"/>
            </w:pPr>
            <w:r w:rsidRPr="00D12C41">
              <w:t>10</w:t>
            </w:r>
          </w:p>
        </w:tc>
      </w:tr>
      <w:tr w:rsidR="00B06314" w:rsidRPr="00D12C41" w14:paraId="68BD1664" w14:textId="77777777" w:rsidTr="005C65FF">
        <w:trPr>
          <w:cantSplit/>
        </w:trPr>
        <w:tc>
          <w:tcPr>
            <w:tcW w:w="3402" w:type="dxa"/>
          </w:tcPr>
          <w:p w14:paraId="6C79E292" w14:textId="77777777" w:rsidR="00B06314" w:rsidRPr="00D12C41" w:rsidRDefault="00B06314" w:rsidP="005C65FF">
            <w:pPr>
              <w:pStyle w:val="FSCtblMRL1"/>
            </w:pPr>
            <w:r w:rsidRPr="00D12C41">
              <w:t>Poultry, edible offal of</w:t>
            </w:r>
          </w:p>
        </w:tc>
        <w:tc>
          <w:tcPr>
            <w:tcW w:w="1020" w:type="dxa"/>
          </w:tcPr>
          <w:p w14:paraId="1AF5F4CD" w14:textId="77777777" w:rsidR="00B06314" w:rsidRPr="00D12C41" w:rsidRDefault="00B06314" w:rsidP="005C65FF">
            <w:pPr>
              <w:pStyle w:val="FSCtblMRL2"/>
            </w:pPr>
            <w:r w:rsidRPr="00D12C41">
              <w:t>*0.02</w:t>
            </w:r>
          </w:p>
        </w:tc>
      </w:tr>
      <w:tr w:rsidR="00B06314" w:rsidRPr="00D12C41" w14:paraId="3B4054C9" w14:textId="77777777" w:rsidTr="005C65FF">
        <w:trPr>
          <w:cantSplit/>
        </w:trPr>
        <w:tc>
          <w:tcPr>
            <w:tcW w:w="3402" w:type="dxa"/>
          </w:tcPr>
          <w:p w14:paraId="3910E3D4" w14:textId="77777777" w:rsidR="00B06314" w:rsidRPr="00D12C41" w:rsidRDefault="00B06314" w:rsidP="005C65FF">
            <w:pPr>
              <w:pStyle w:val="FSCtblMRL1"/>
            </w:pPr>
            <w:r w:rsidRPr="00D12C41">
              <w:t>Poultry meat</w:t>
            </w:r>
          </w:p>
        </w:tc>
        <w:tc>
          <w:tcPr>
            <w:tcW w:w="1020" w:type="dxa"/>
          </w:tcPr>
          <w:p w14:paraId="58010C43" w14:textId="77777777" w:rsidR="00B06314" w:rsidRPr="00D12C41" w:rsidRDefault="00B06314" w:rsidP="005C65FF">
            <w:pPr>
              <w:pStyle w:val="FSCtblMRL2"/>
            </w:pPr>
            <w:r w:rsidRPr="00D12C41">
              <w:t>*0.02</w:t>
            </w:r>
          </w:p>
        </w:tc>
      </w:tr>
      <w:tr w:rsidR="00B06314" w:rsidRPr="00D12C41" w14:paraId="49769442" w14:textId="77777777" w:rsidTr="005C65FF">
        <w:trPr>
          <w:cantSplit/>
        </w:trPr>
        <w:tc>
          <w:tcPr>
            <w:tcW w:w="3402" w:type="dxa"/>
          </w:tcPr>
          <w:p w14:paraId="2E0172D2" w14:textId="562CE04C" w:rsidR="00B06314" w:rsidRPr="00D12C41" w:rsidRDefault="00574BE5" w:rsidP="005C65FF">
            <w:pPr>
              <w:pStyle w:val="FSCtblMRL1"/>
            </w:pPr>
            <w:r w:rsidRPr="007D3528">
              <w:rPr>
                <w:bCs/>
                <w:szCs w:val="18"/>
              </w:rPr>
              <w:t>Stone fruits</w:t>
            </w:r>
          </w:p>
        </w:tc>
        <w:tc>
          <w:tcPr>
            <w:tcW w:w="1020" w:type="dxa"/>
          </w:tcPr>
          <w:p w14:paraId="089EA6ED" w14:textId="77777777" w:rsidR="00B06314" w:rsidRPr="00D12C41" w:rsidRDefault="00B06314" w:rsidP="005C65FF">
            <w:pPr>
              <w:pStyle w:val="FSCtblMRL2"/>
            </w:pPr>
            <w:r w:rsidRPr="00D12C41">
              <w:t>15</w:t>
            </w:r>
          </w:p>
        </w:tc>
      </w:tr>
      <w:tr w:rsidR="00B06314" w:rsidRPr="00D12C41" w14:paraId="606F1736" w14:textId="77777777" w:rsidTr="005C65FF">
        <w:trPr>
          <w:cantSplit/>
        </w:trPr>
        <w:tc>
          <w:tcPr>
            <w:tcW w:w="3402" w:type="dxa"/>
          </w:tcPr>
          <w:p w14:paraId="652290B9" w14:textId="5D5B4B71" w:rsidR="009D12B5" w:rsidRPr="00D12C41" w:rsidRDefault="00B06314" w:rsidP="00D7640A">
            <w:pPr>
              <w:pStyle w:val="FSCtblMRL1"/>
            </w:pPr>
            <w:r w:rsidRPr="00D12C41">
              <w:t>Strawberry</w:t>
            </w:r>
          </w:p>
        </w:tc>
        <w:tc>
          <w:tcPr>
            <w:tcW w:w="1020" w:type="dxa"/>
          </w:tcPr>
          <w:p w14:paraId="7A1706DC" w14:textId="5D71BC9E" w:rsidR="009D12B5" w:rsidRPr="00D12C41" w:rsidRDefault="00B06314" w:rsidP="00D7640A">
            <w:pPr>
              <w:pStyle w:val="FSCtblMRL2"/>
            </w:pPr>
            <w:r w:rsidRPr="00D12C41">
              <w:t>10</w:t>
            </w:r>
          </w:p>
        </w:tc>
      </w:tr>
      <w:tr w:rsidR="00D7640A" w:rsidRPr="00D12C41" w14:paraId="4D303602" w14:textId="77777777" w:rsidTr="005C65FF">
        <w:trPr>
          <w:cantSplit/>
        </w:trPr>
        <w:tc>
          <w:tcPr>
            <w:tcW w:w="3402" w:type="dxa"/>
          </w:tcPr>
          <w:p w14:paraId="5DF84B6B" w14:textId="7674D2B2" w:rsidR="00D7640A" w:rsidRPr="00D12C41" w:rsidRDefault="00D7640A" w:rsidP="005C65FF">
            <w:pPr>
              <w:pStyle w:val="FSCtblMRL1"/>
            </w:pPr>
            <w:r>
              <w:rPr>
                <w:color w:val="000000"/>
                <w:szCs w:val="18"/>
                <w:shd w:val="clear" w:color="auto" w:fill="FFFFFF"/>
              </w:rPr>
              <w:t>Tangelo, large-sized cultivars</w:t>
            </w:r>
          </w:p>
        </w:tc>
        <w:tc>
          <w:tcPr>
            <w:tcW w:w="1020" w:type="dxa"/>
          </w:tcPr>
          <w:p w14:paraId="1972338C" w14:textId="7502C1BC" w:rsidR="00D7640A" w:rsidRPr="00D12C41" w:rsidRDefault="00D7640A" w:rsidP="005C65FF">
            <w:pPr>
              <w:pStyle w:val="FSCtblMRL2"/>
            </w:pPr>
            <w:r>
              <w:t>T3</w:t>
            </w:r>
          </w:p>
        </w:tc>
      </w:tr>
      <w:tr w:rsidR="00B06314" w:rsidRPr="00D12C41" w14:paraId="6A2FA1DF" w14:textId="77777777" w:rsidTr="005C65FF">
        <w:trPr>
          <w:cantSplit/>
        </w:trPr>
        <w:tc>
          <w:tcPr>
            <w:tcW w:w="3402" w:type="dxa"/>
            <w:tcBorders>
              <w:bottom w:val="single" w:sz="4" w:space="0" w:color="auto"/>
            </w:tcBorders>
          </w:tcPr>
          <w:p w14:paraId="20DA6509" w14:textId="77777777" w:rsidR="00B06314" w:rsidRPr="00D12C41" w:rsidRDefault="00B06314" w:rsidP="005C65FF">
            <w:pPr>
              <w:pStyle w:val="FSCtblMRL1"/>
            </w:pPr>
            <w:r w:rsidRPr="00D12C41">
              <w:t>Tree nuts [except almonds]</w:t>
            </w:r>
          </w:p>
        </w:tc>
        <w:tc>
          <w:tcPr>
            <w:tcW w:w="1020" w:type="dxa"/>
            <w:tcBorders>
              <w:bottom w:val="single" w:sz="4" w:space="0" w:color="auto"/>
            </w:tcBorders>
          </w:tcPr>
          <w:p w14:paraId="7562CBC1" w14:textId="77777777" w:rsidR="00B06314" w:rsidRPr="00D12C41" w:rsidRDefault="00B06314" w:rsidP="005C65FF">
            <w:pPr>
              <w:pStyle w:val="FSCtblMRL2"/>
            </w:pPr>
            <w:r w:rsidRPr="00D12C41">
              <w:t>3</w:t>
            </w:r>
          </w:p>
        </w:tc>
      </w:tr>
    </w:tbl>
    <w:p w14:paraId="4061E47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56CCC85" w14:textId="77777777" w:rsidTr="005C65FF">
        <w:trPr>
          <w:cantSplit/>
        </w:trPr>
        <w:tc>
          <w:tcPr>
            <w:tcW w:w="4422" w:type="dxa"/>
            <w:gridSpan w:val="2"/>
            <w:tcBorders>
              <w:top w:val="single" w:sz="4" w:space="0" w:color="auto"/>
            </w:tcBorders>
          </w:tcPr>
          <w:p w14:paraId="06869E1F" w14:textId="77777777" w:rsidR="00B06314" w:rsidRPr="00D12C41" w:rsidRDefault="00B06314" w:rsidP="005C65FF">
            <w:pPr>
              <w:pStyle w:val="FSCtblh3"/>
            </w:pPr>
            <w:r w:rsidRPr="00D12C41">
              <w:t>Agvet chemical:  Carbaryl</w:t>
            </w:r>
          </w:p>
        </w:tc>
      </w:tr>
      <w:tr w:rsidR="00B06314" w:rsidRPr="00D12C41" w14:paraId="13A6F44E" w14:textId="77777777" w:rsidTr="005C65FF">
        <w:trPr>
          <w:cantSplit/>
        </w:trPr>
        <w:tc>
          <w:tcPr>
            <w:tcW w:w="4422" w:type="dxa"/>
            <w:gridSpan w:val="2"/>
            <w:tcBorders>
              <w:bottom w:val="single" w:sz="4" w:space="0" w:color="auto"/>
            </w:tcBorders>
          </w:tcPr>
          <w:p w14:paraId="69EF1289" w14:textId="77777777" w:rsidR="00B06314" w:rsidRPr="00D12C41" w:rsidRDefault="00B06314" w:rsidP="005C65FF">
            <w:pPr>
              <w:pStyle w:val="FSCtblh4"/>
            </w:pPr>
            <w:r w:rsidRPr="00D12C41">
              <w:t>Permitted residue:  Carbaryl</w:t>
            </w:r>
          </w:p>
        </w:tc>
      </w:tr>
      <w:tr w:rsidR="00B06314" w:rsidRPr="00D12C41" w14:paraId="20AA0D2C" w14:textId="77777777" w:rsidTr="005C65FF">
        <w:trPr>
          <w:cantSplit/>
        </w:trPr>
        <w:tc>
          <w:tcPr>
            <w:tcW w:w="3402" w:type="dxa"/>
          </w:tcPr>
          <w:p w14:paraId="06F70259" w14:textId="77777777" w:rsidR="00B06314" w:rsidRPr="00D12C41" w:rsidRDefault="00B06314" w:rsidP="005C65FF">
            <w:pPr>
              <w:pStyle w:val="FSCtblMRL1"/>
            </w:pPr>
            <w:r w:rsidRPr="00D12C41">
              <w:rPr>
                <w:lang w:val="en-AU"/>
              </w:rPr>
              <w:t>All other foods except animal food commodities</w:t>
            </w:r>
            <w:r w:rsidRPr="00D12C41" w:rsidDel="008E65B2">
              <w:t xml:space="preserve"> </w:t>
            </w:r>
          </w:p>
        </w:tc>
        <w:tc>
          <w:tcPr>
            <w:tcW w:w="1020" w:type="dxa"/>
          </w:tcPr>
          <w:p w14:paraId="4D21B1AD" w14:textId="77777777" w:rsidR="00B06314" w:rsidRPr="00D12C41" w:rsidRDefault="00B06314" w:rsidP="005C65FF">
            <w:pPr>
              <w:pStyle w:val="FSCtblMRL2"/>
            </w:pPr>
            <w:r w:rsidRPr="00D12C41">
              <w:t>0.02</w:t>
            </w:r>
          </w:p>
        </w:tc>
      </w:tr>
      <w:tr w:rsidR="00B06314" w:rsidRPr="00D12C41" w14:paraId="3401DC66" w14:textId="77777777" w:rsidTr="005C65FF">
        <w:trPr>
          <w:cantSplit/>
        </w:trPr>
        <w:tc>
          <w:tcPr>
            <w:tcW w:w="3402" w:type="dxa"/>
          </w:tcPr>
          <w:p w14:paraId="36C803DD" w14:textId="77777777" w:rsidR="00B06314" w:rsidRPr="00D12C41" w:rsidRDefault="00B06314" w:rsidP="005C65FF">
            <w:pPr>
              <w:pStyle w:val="FSCtblMRL1"/>
            </w:pPr>
            <w:r w:rsidRPr="00D12C41">
              <w:t>Avocado</w:t>
            </w:r>
          </w:p>
        </w:tc>
        <w:tc>
          <w:tcPr>
            <w:tcW w:w="1020" w:type="dxa"/>
          </w:tcPr>
          <w:p w14:paraId="3248F593" w14:textId="77777777" w:rsidR="00B06314" w:rsidRPr="00D12C41" w:rsidRDefault="00B06314" w:rsidP="005C65FF">
            <w:pPr>
              <w:pStyle w:val="FSCtblMRL2"/>
            </w:pPr>
            <w:r w:rsidRPr="00D12C41">
              <w:t>2</w:t>
            </w:r>
          </w:p>
        </w:tc>
      </w:tr>
      <w:tr w:rsidR="00B06314" w:rsidRPr="00D12C41" w14:paraId="32D0A6FF" w14:textId="77777777" w:rsidTr="005C65FF">
        <w:trPr>
          <w:cantSplit/>
        </w:trPr>
        <w:tc>
          <w:tcPr>
            <w:tcW w:w="3402" w:type="dxa"/>
          </w:tcPr>
          <w:p w14:paraId="46710048" w14:textId="77777777" w:rsidR="00B06314" w:rsidRPr="00D12C41" w:rsidRDefault="00B06314" w:rsidP="005C65FF">
            <w:pPr>
              <w:pStyle w:val="FSCtblMRL1"/>
            </w:pPr>
            <w:r w:rsidRPr="00D12C41">
              <w:t>Barley</w:t>
            </w:r>
          </w:p>
        </w:tc>
        <w:tc>
          <w:tcPr>
            <w:tcW w:w="1020" w:type="dxa"/>
          </w:tcPr>
          <w:p w14:paraId="7824B214" w14:textId="77777777" w:rsidR="00B06314" w:rsidRPr="00D12C41" w:rsidRDefault="00B06314" w:rsidP="005C65FF">
            <w:pPr>
              <w:pStyle w:val="FSCtblMRL2"/>
            </w:pPr>
            <w:r w:rsidRPr="00D12C41">
              <w:t>15</w:t>
            </w:r>
          </w:p>
        </w:tc>
      </w:tr>
      <w:tr w:rsidR="00B06314" w:rsidRPr="00D12C41" w14:paraId="1644C809" w14:textId="77777777" w:rsidTr="005C65FF">
        <w:trPr>
          <w:cantSplit/>
        </w:trPr>
        <w:tc>
          <w:tcPr>
            <w:tcW w:w="3402" w:type="dxa"/>
          </w:tcPr>
          <w:p w14:paraId="09A356B0" w14:textId="77777777" w:rsidR="00B06314" w:rsidRPr="00D12C41" w:rsidRDefault="00B06314" w:rsidP="005C65FF">
            <w:pPr>
              <w:pStyle w:val="FSCtblMRL1"/>
            </w:pPr>
            <w:r w:rsidRPr="00D12C41">
              <w:t>Beetroot</w:t>
            </w:r>
          </w:p>
        </w:tc>
        <w:tc>
          <w:tcPr>
            <w:tcW w:w="1020" w:type="dxa"/>
          </w:tcPr>
          <w:p w14:paraId="5A414D71" w14:textId="77777777" w:rsidR="00B06314" w:rsidRPr="00D12C41" w:rsidRDefault="00B06314" w:rsidP="005C65FF">
            <w:pPr>
              <w:pStyle w:val="FSCtblMRL2"/>
            </w:pPr>
            <w:r w:rsidRPr="00D12C41">
              <w:t>0.5</w:t>
            </w:r>
          </w:p>
        </w:tc>
      </w:tr>
      <w:tr w:rsidR="00FE0748" w:rsidRPr="00D12C41" w14:paraId="6F79C016" w14:textId="77777777" w:rsidTr="005C65FF">
        <w:trPr>
          <w:cantSplit/>
        </w:trPr>
        <w:tc>
          <w:tcPr>
            <w:tcW w:w="3402" w:type="dxa"/>
          </w:tcPr>
          <w:p w14:paraId="5145FF52" w14:textId="17E2BFAA" w:rsidR="00FE0748" w:rsidRPr="00D12C41" w:rsidRDefault="00FE0748" w:rsidP="00FE0748">
            <w:pPr>
              <w:pStyle w:val="FSCtblMRL1"/>
            </w:pPr>
            <w:bookmarkStart w:id="11" w:name="_Hlk163732407"/>
            <w:r w:rsidRPr="007D3528">
              <w:rPr>
                <w:lang w:eastAsia="en-AU"/>
              </w:rPr>
              <w:t>Cacao bean</w:t>
            </w:r>
          </w:p>
        </w:tc>
        <w:tc>
          <w:tcPr>
            <w:tcW w:w="1020" w:type="dxa"/>
          </w:tcPr>
          <w:p w14:paraId="0560D937" w14:textId="70DF969A" w:rsidR="00FE0748" w:rsidRPr="00D12C41" w:rsidRDefault="00FE0748" w:rsidP="00FE0748">
            <w:pPr>
              <w:pStyle w:val="FSCtblMRL2"/>
            </w:pPr>
            <w:r w:rsidRPr="007D3528">
              <w:rPr>
                <w:rFonts w:eastAsia="Calibri"/>
              </w:rPr>
              <w:t>0.02</w:t>
            </w:r>
          </w:p>
        </w:tc>
      </w:tr>
      <w:tr w:rsidR="00FE0748" w:rsidRPr="00D12C41" w14:paraId="53F59BEE" w14:textId="77777777" w:rsidTr="005C65FF">
        <w:trPr>
          <w:cantSplit/>
        </w:trPr>
        <w:tc>
          <w:tcPr>
            <w:tcW w:w="3402" w:type="dxa"/>
          </w:tcPr>
          <w:p w14:paraId="6E09E9DB" w14:textId="4CA1747A" w:rsidR="00FE0748" w:rsidRPr="00D12C41" w:rsidRDefault="00FE0748" w:rsidP="00FE0748">
            <w:pPr>
              <w:pStyle w:val="FSCtblMRL1"/>
            </w:pPr>
            <w:r w:rsidRPr="007D3528">
              <w:rPr>
                <w:lang w:eastAsia="en-AU"/>
              </w:rPr>
              <w:t>Cereal grains [except barley; rice; sorghum, grain; sweet corns (subgroup)]</w:t>
            </w:r>
          </w:p>
        </w:tc>
        <w:tc>
          <w:tcPr>
            <w:tcW w:w="1020" w:type="dxa"/>
          </w:tcPr>
          <w:p w14:paraId="0D5D6B9A" w14:textId="68FE40C3" w:rsidR="00FE0748" w:rsidRPr="00D12C41" w:rsidRDefault="00FE0748" w:rsidP="00FE0748">
            <w:pPr>
              <w:pStyle w:val="FSCtblMRL2"/>
            </w:pPr>
            <w:r w:rsidRPr="007D3528">
              <w:rPr>
                <w:rFonts w:eastAsia="Calibri"/>
              </w:rPr>
              <w:t>5</w:t>
            </w:r>
          </w:p>
        </w:tc>
      </w:tr>
      <w:tr w:rsidR="00FE0748" w:rsidRPr="00D12C41" w14:paraId="372B1558" w14:textId="77777777" w:rsidTr="005C65FF">
        <w:trPr>
          <w:cantSplit/>
        </w:trPr>
        <w:tc>
          <w:tcPr>
            <w:tcW w:w="3402" w:type="dxa"/>
          </w:tcPr>
          <w:p w14:paraId="092CAFFB" w14:textId="7D076DE0" w:rsidR="00FE0748" w:rsidRPr="00D12C41" w:rsidRDefault="00FE0748" w:rsidP="00FE0748">
            <w:pPr>
              <w:pStyle w:val="FSCtblMRL1"/>
            </w:pPr>
            <w:r w:rsidRPr="007D3528">
              <w:rPr>
                <w:lang w:eastAsia="en-AU"/>
              </w:rPr>
              <w:t>Coconut</w:t>
            </w:r>
          </w:p>
        </w:tc>
        <w:tc>
          <w:tcPr>
            <w:tcW w:w="1020" w:type="dxa"/>
          </w:tcPr>
          <w:p w14:paraId="1267E78F" w14:textId="210F1FF1" w:rsidR="00FE0748" w:rsidRPr="00D12C41" w:rsidRDefault="00FE0748" w:rsidP="00FE0748">
            <w:pPr>
              <w:pStyle w:val="FSCtblMRL2"/>
            </w:pPr>
            <w:r w:rsidRPr="007D3528">
              <w:rPr>
                <w:rFonts w:eastAsia="Calibri"/>
              </w:rPr>
              <w:t>*0.01</w:t>
            </w:r>
          </w:p>
        </w:tc>
      </w:tr>
      <w:bookmarkEnd w:id="11"/>
      <w:tr w:rsidR="00B06314" w:rsidRPr="00D12C41" w14:paraId="6103DFFC" w14:textId="77777777" w:rsidTr="005C65FF">
        <w:trPr>
          <w:cantSplit/>
        </w:trPr>
        <w:tc>
          <w:tcPr>
            <w:tcW w:w="3402" w:type="dxa"/>
          </w:tcPr>
          <w:p w14:paraId="666ED4CD" w14:textId="77777777" w:rsidR="00B06314" w:rsidRPr="00D12C41" w:rsidRDefault="00B06314" w:rsidP="005C65FF">
            <w:pPr>
              <w:pStyle w:val="FSCtblMRL1"/>
            </w:pPr>
            <w:r w:rsidRPr="00D12C41">
              <w:t>Cotton seed</w:t>
            </w:r>
          </w:p>
        </w:tc>
        <w:tc>
          <w:tcPr>
            <w:tcW w:w="1020" w:type="dxa"/>
          </w:tcPr>
          <w:p w14:paraId="44E6B03D" w14:textId="77777777" w:rsidR="00B06314" w:rsidRPr="00D12C41" w:rsidRDefault="00B06314" w:rsidP="005C65FF">
            <w:pPr>
              <w:pStyle w:val="FSCtblMRL2"/>
            </w:pPr>
            <w:r w:rsidRPr="00D12C41">
              <w:t>3</w:t>
            </w:r>
          </w:p>
        </w:tc>
      </w:tr>
      <w:tr w:rsidR="00B06314" w:rsidRPr="00D12C41" w14:paraId="0E724BD6" w14:textId="77777777" w:rsidTr="005C65FF">
        <w:trPr>
          <w:cantSplit/>
        </w:trPr>
        <w:tc>
          <w:tcPr>
            <w:tcW w:w="3402" w:type="dxa"/>
          </w:tcPr>
          <w:p w14:paraId="6CB4BFDA" w14:textId="77777777" w:rsidR="00B06314" w:rsidRPr="00D12C41" w:rsidRDefault="00B06314" w:rsidP="005C65FF">
            <w:pPr>
              <w:pStyle w:val="FSCtblMRL1"/>
            </w:pPr>
            <w:r w:rsidRPr="00D12C41">
              <w:t>Cranberry</w:t>
            </w:r>
          </w:p>
        </w:tc>
        <w:tc>
          <w:tcPr>
            <w:tcW w:w="1020" w:type="dxa"/>
          </w:tcPr>
          <w:p w14:paraId="6D311151" w14:textId="77777777" w:rsidR="00B06314" w:rsidRPr="00D12C41" w:rsidRDefault="00B06314" w:rsidP="005C65FF">
            <w:pPr>
              <w:pStyle w:val="FSCtblMRL2"/>
            </w:pPr>
            <w:r w:rsidRPr="00D12C41">
              <w:t>3</w:t>
            </w:r>
          </w:p>
        </w:tc>
      </w:tr>
      <w:tr w:rsidR="00B06314" w:rsidRPr="00D12C41" w14:paraId="094BF3A9" w14:textId="77777777" w:rsidTr="005C65FF">
        <w:trPr>
          <w:cantSplit/>
        </w:trPr>
        <w:tc>
          <w:tcPr>
            <w:tcW w:w="3402" w:type="dxa"/>
          </w:tcPr>
          <w:p w14:paraId="51D40A83" w14:textId="77777777" w:rsidR="00B06314" w:rsidRPr="00D12C41" w:rsidRDefault="00B06314" w:rsidP="005C65FF">
            <w:pPr>
              <w:pStyle w:val="FSCtblMRL1"/>
            </w:pPr>
            <w:r w:rsidRPr="00D12C41">
              <w:t>Edible offal (mammalian)</w:t>
            </w:r>
          </w:p>
        </w:tc>
        <w:tc>
          <w:tcPr>
            <w:tcW w:w="1020" w:type="dxa"/>
          </w:tcPr>
          <w:p w14:paraId="4EA41F27" w14:textId="77777777" w:rsidR="00B06314" w:rsidRPr="00D12C41" w:rsidRDefault="00B06314" w:rsidP="005C65FF">
            <w:pPr>
              <w:pStyle w:val="FSCtblMRL2"/>
            </w:pPr>
            <w:r w:rsidRPr="00D12C41">
              <w:t>3</w:t>
            </w:r>
          </w:p>
        </w:tc>
      </w:tr>
      <w:tr w:rsidR="00B06314" w:rsidRPr="00D12C41" w14:paraId="295AF0FE" w14:textId="77777777" w:rsidTr="005C65FF">
        <w:trPr>
          <w:cantSplit/>
        </w:trPr>
        <w:tc>
          <w:tcPr>
            <w:tcW w:w="3402" w:type="dxa"/>
          </w:tcPr>
          <w:p w14:paraId="41CF61BA" w14:textId="77777777" w:rsidR="00B06314" w:rsidRPr="00D12C41" w:rsidRDefault="00B06314" w:rsidP="005C65FF">
            <w:pPr>
              <w:pStyle w:val="FSCtblMRL1"/>
            </w:pPr>
            <w:r w:rsidRPr="00D12C41">
              <w:t>Eggs</w:t>
            </w:r>
          </w:p>
        </w:tc>
        <w:tc>
          <w:tcPr>
            <w:tcW w:w="1020" w:type="dxa"/>
          </w:tcPr>
          <w:p w14:paraId="4BE4F369" w14:textId="77777777" w:rsidR="00B06314" w:rsidRPr="00D12C41" w:rsidRDefault="00B06314" w:rsidP="005C65FF">
            <w:pPr>
              <w:pStyle w:val="FSCtblMRL2"/>
            </w:pPr>
            <w:r w:rsidRPr="00D12C41">
              <w:t>*0.02</w:t>
            </w:r>
          </w:p>
        </w:tc>
      </w:tr>
      <w:tr w:rsidR="00B06314" w:rsidRPr="00D12C41" w14:paraId="05E412AA" w14:textId="77777777" w:rsidTr="005C65FF">
        <w:trPr>
          <w:cantSplit/>
        </w:trPr>
        <w:tc>
          <w:tcPr>
            <w:tcW w:w="3402" w:type="dxa"/>
          </w:tcPr>
          <w:p w14:paraId="20DBFEB1" w14:textId="77777777" w:rsidR="00B06314" w:rsidRPr="00D12C41" w:rsidRDefault="00B06314" w:rsidP="005C65FF">
            <w:pPr>
              <w:pStyle w:val="FSCtblMRL1"/>
            </w:pPr>
            <w:r w:rsidRPr="00D12C41">
              <w:t>Feijoa</w:t>
            </w:r>
          </w:p>
        </w:tc>
        <w:tc>
          <w:tcPr>
            <w:tcW w:w="1020" w:type="dxa"/>
          </w:tcPr>
          <w:p w14:paraId="32C68B8B" w14:textId="77777777" w:rsidR="00B06314" w:rsidRPr="00D12C41" w:rsidRDefault="00B06314" w:rsidP="005C65FF">
            <w:pPr>
              <w:pStyle w:val="FSCtblMRL2"/>
            </w:pPr>
            <w:r w:rsidRPr="00D12C41">
              <w:t>*0.01</w:t>
            </w:r>
          </w:p>
        </w:tc>
      </w:tr>
      <w:tr w:rsidR="00B06314" w:rsidRPr="00D12C41" w14:paraId="06CFC619" w14:textId="77777777" w:rsidTr="005C65FF">
        <w:trPr>
          <w:cantSplit/>
        </w:trPr>
        <w:tc>
          <w:tcPr>
            <w:tcW w:w="3402" w:type="dxa"/>
          </w:tcPr>
          <w:p w14:paraId="19ACBBF5" w14:textId="77777777" w:rsidR="00B06314" w:rsidRPr="00D12C41" w:rsidRDefault="00B06314" w:rsidP="005C65FF">
            <w:pPr>
              <w:pStyle w:val="FSCtblMRL1"/>
            </w:pPr>
            <w:r w:rsidRPr="00D12C41">
              <w:t>Fruiting vegetables, cucurbits</w:t>
            </w:r>
          </w:p>
        </w:tc>
        <w:tc>
          <w:tcPr>
            <w:tcW w:w="1020" w:type="dxa"/>
          </w:tcPr>
          <w:p w14:paraId="12B36253" w14:textId="77777777" w:rsidR="00B06314" w:rsidRPr="00D12C41" w:rsidRDefault="00B06314" w:rsidP="005C65FF">
            <w:pPr>
              <w:pStyle w:val="FSCtblMRL2"/>
            </w:pPr>
            <w:r w:rsidRPr="00D12C41">
              <w:t>*0.01</w:t>
            </w:r>
          </w:p>
        </w:tc>
      </w:tr>
      <w:tr w:rsidR="00A426B7" w:rsidRPr="00D12C41" w14:paraId="4F39D849" w14:textId="77777777" w:rsidTr="005C65FF">
        <w:trPr>
          <w:cantSplit/>
        </w:trPr>
        <w:tc>
          <w:tcPr>
            <w:tcW w:w="3402" w:type="dxa"/>
          </w:tcPr>
          <w:p w14:paraId="7CE41BD8" w14:textId="0F09FF0C" w:rsidR="00A426B7" w:rsidRPr="00D12C41" w:rsidRDefault="00A426B7" w:rsidP="00A426B7">
            <w:pPr>
              <w:pStyle w:val="FSCtblMRL1"/>
            </w:pPr>
            <w:r w:rsidRPr="00D12C41">
              <w:t>Grapes</w:t>
            </w:r>
          </w:p>
        </w:tc>
        <w:tc>
          <w:tcPr>
            <w:tcW w:w="1020" w:type="dxa"/>
          </w:tcPr>
          <w:p w14:paraId="560D170B" w14:textId="747AF310" w:rsidR="00A426B7" w:rsidRPr="00D12C41" w:rsidRDefault="00A426B7" w:rsidP="00A426B7">
            <w:pPr>
              <w:pStyle w:val="FSCtblMRL2"/>
            </w:pPr>
            <w:r w:rsidRPr="00D12C41">
              <w:t>*0.01</w:t>
            </w:r>
          </w:p>
        </w:tc>
      </w:tr>
      <w:tr w:rsidR="00B06314" w:rsidRPr="00D12C41" w14:paraId="510F1B44" w14:textId="77777777" w:rsidTr="005C65FF">
        <w:trPr>
          <w:cantSplit/>
        </w:trPr>
        <w:tc>
          <w:tcPr>
            <w:tcW w:w="3402" w:type="dxa"/>
          </w:tcPr>
          <w:p w14:paraId="5B240AED" w14:textId="77777777" w:rsidR="00B06314" w:rsidRPr="00D12C41" w:rsidRDefault="00B06314" w:rsidP="005C65FF">
            <w:pPr>
              <w:pStyle w:val="FSCtblMRL1"/>
            </w:pPr>
            <w:r w:rsidRPr="00D12C41">
              <w:t>Guava</w:t>
            </w:r>
          </w:p>
        </w:tc>
        <w:tc>
          <w:tcPr>
            <w:tcW w:w="1020" w:type="dxa"/>
          </w:tcPr>
          <w:p w14:paraId="4EDEB694" w14:textId="77777777" w:rsidR="00B06314" w:rsidRPr="00D12C41" w:rsidRDefault="00B06314" w:rsidP="005C65FF">
            <w:pPr>
              <w:pStyle w:val="FSCtblMRL2"/>
            </w:pPr>
            <w:r w:rsidRPr="00D12C41">
              <w:t>*0.01</w:t>
            </w:r>
          </w:p>
        </w:tc>
      </w:tr>
      <w:tr w:rsidR="00056529" w:rsidRPr="00D12C41" w14:paraId="5A1F5630" w14:textId="77777777" w:rsidTr="005C65FF">
        <w:trPr>
          <w:cantSplit/>
        </w:trPr>
        <w:tc>
          <w:tcPr>
            <w:tcW w:w="3402" w:type="dxa"/>
          </w:tcPr>
          <w:p w14:paraId="66B89FAE" w14:textId="1ECF6E21" w:rsidR="00056529" w:rsidRPr="00D12C41" w:rsidRDefault="00056529" w:rsidP="005C65FF">
            <w:pPr>
              <w:pStyle w:val="FSCtblMRL1"/>
              <w:rPr>
                <w:szCs w:val="18"/>
              </w:rPr>
            </w:pPr>
            <w:r w:rsidRPr="00D12C41">
              <w:rPr>
                <w:szCs w:val="18"/>
              </w:rPr>
              <w:t>Hazelnuts</w:t>
            </w:r>
          </w:p>
        </w:tc>
        <w:tc>
          <w:tcPr>
            <w:tcW w:w="1020" w:type="dxa"/>
          </w:tcPr>
          <w:p w14:paraId="53D2D417" w14:textId="0BB0AD00" w:rsidR="00056529" w:rsidRPr="00D12C41" w:rsidRDefault="00056529" w:rsidP="005C65FF">
            <w:pPr>
              <w:pStyle w:val="FSCtblMRL2"/>
              <w:rPr>
                <w:szCs w:val="18"/>
              </w:rPr>
            </w:pPr>
            <w:r w:rsidRPr="00D12C41">
              <w:rPr>
                <w:szCs w:val="18"/>
              </w:rPr>
              <w:t>0.01</w:t>
            </w:r>
          </w:p>
        </w:tc>
      </w:tr>
      <w:tr w:rsidR="00B06314" w:rsidRPr="00D12C41" w14:paraId="3C77D3A5" w14:textId="77777777" w:rsidTr="005C65FF">
        <w:trPr>
          <w:cantSplit/>
        </w:trPr>
        <w:tc>
          <w:tcPr>
            <w:tcW w:w="3402" w:type="dxa"/>
          </w:tcPr>
          <w:p w14:paraId="4B95CED4" w14:textId="77777777" w:rsidR="00B06314" w:rsidRPr="00D12C41" w:rsidRDefault="00B06314" w:rsidP="005C65FF">
            <w:pPr>
              <w:pStyle w:val="FSCtblMRL1"/>
            </w:pPr>
            <w:r w:rsidRPr="00D12C41">
              <w:t>Jaboticaba</w:t>
            </w:r>
          </w:p>
        </w:tc>
        <w:tc>
          <w:tcPr>
            <w:tcW w:w="1020" w:type="dxa"/>
          </w:tcPr>
          <w:p w14:paraId="4D2C6DA9" w14:textId="77777777" w:rsidR="00B06314" w:rsidRPr="00D12C41" w:rsidRDefault="00B06314" w:rsidP="005C65FF">
            <w:pPr>
              <w:pStyle w:val="FSCtblMRL2"/>
            </w:pPr>
            <w:r w:rsidRPr="00D12C41">
              <w:t>*0.01</w:t>
            </w:r>
          </w:p>
        </w:tc>
      </w:tr>
      <w:tr w:rsidR="00B06314" w:rsidRPr="00D12C41" w14:paraId="19330F12" w14:textId="77777777" w:rsidTr="005C65FF">
        <w:trPr>
          <w:cantSplit/>
        </w:trPr>
        <w:tc>
          <w:tcPr>
            <w:tcW w:w="3402" w:type="dxa"/>
          </w:tcPr>
          <w:p w14:paraId="5BFF4651" w14:textId="77777777" w:rsidR="00B06314" w:rsidRPr="00D12C41" w:rsidRDefault="00B06314" w:rsidP="005C65FF">
            <w:pPr>
              <w:pStyle w:val="FSCtblMRL1"/>
            </w:pPr>
            <w:r w:rsidRPr="00D12C41">
              <w:t>Jackfruit</w:t>
            </w:r>
          </w:p>
        </w:tc>
        <w:tc>
          <w:tcPr>
            <w:tcW w:w="1020" w:type="dxa"/>
          </w:tcPr>
          <w:p w14:paraId="6B398869" w14:textId="77777777" w:rsidR="00B06314" w:rsidRPr="00D12C41" w:rsidRDefault="00B06314" w:rsidP="005C65FF">
            <w:pPr>
              <w:pStyle w:val="FSCtblMRL2"/>
            </w:pPr>
            <w:r w:rsidRPr="00D12C41">
              <w:t>*0.01</w:t>
            </w:r>
          </w:p>
        </w:tc>
      </w:tr>
      <w:tr w:rsidR="00B06314" w:rsidRPr="00D12C41" w14:paraId="2F8AE9A5" w14:textId="77777777" w:rsidTr="005C65FF">
        <w:trPr>
          <w:cantSplit/>
        </w:trPr>
        <w:tc>
          <w:tcPr>
            <w:tcW w:w="3402" w:type="dxa"/>
          </w:tcPr>
          <w:p w14:paraId="56D5E0CE" w14:textId="77777777" w:rsidR="00B06314" w:rsidRPr="00D12C41" w:rsidRDefault="00B06314" w:rsidP="005C65FF">
            <w:pPr>
              <w:pStyle w:val="FSCtblMRL1"/>
            </w:pPr>
            <w:r w:rsidRPr="00D12C41">
              <w:t>Lemon</w:t>
            </w:r>
          </w:p>
        </w:tc>
        <w:tc>
          <w:tcPr>
            <w:tcW w:w="1020" w:type="dxa"/>
          </w:tcPr>
          <w:p w14:paraId="661E32AC" w14:textId="77777777" w:rsidR="00B06314" w:rsidRPr="00D12C41" w:rsidRDefault="00B06314" w:rsidP="005C65FF">
            <w:pPr>
              <w:pStyle w:val="FSCtblMRL2"/>
            </w:pPr>
            <w:r w:rsidRPr="00D12C41">
              <w:t>3</w:t>
            </w:r>
          </w:p>
        </w:tc>
      </w:tr>
      <w:tr w:rsidR="00B06314" w:rsidRPr="00D12C41" w14:paraId="3AF7FC0E" w14:textId="77777777" w:rsidTr="005C65FF">
        <w:trPr>
          <w:cantSplit/>
        </w:trPr>
        <w:tc>
          <w:tcPr>
            <w:tcW w:w="3402" w:type="dxa"/>
          </w:tcPr>
          <w:p w14:paraId="7F322DC3" w14:textId="77777777" w:rsidR="00B06314" w:rsidRPr="00D12C41" w:rsidRDefault="00B06314" w:rsidP="005C65FF">
            <w:pPr>
              <w:pStyle w:val="FSCtblMRL1"/>
            </w:pPr>
            <w:r w:rsidRPr="00D12C41">
              <w:br w:type="column"/>
              <w:t>Litchi</w:t>
            </w:r>
          </w:p>
        </w:tc>
        <w:tc>
          <w:tcPr>
            <w:tcW w:w="1020" w:type="dxa"/>
          </w:tcPr>
          <w:p w14:paraId="43129557" w14:textId="77777777" w:rsidR="00B06314" w:rsidRPr="00D12C41" w:rsidRDefault="00B06314" w:rsidP="005C65FF">
            <w:pPr>
              <w:pStyle w:val="FSCtblMRL2"/>
            </w:pPr>
            <w:r w:rsidRPr="00D12C41">
              <w:t>*0.01</w:t>
            </w:r>
          </w:p>
        </w:tc>
      </w:tr>
      <w:tr w:rsidR="00B06314" w:rsidRPr="00D12C41" w14:paraId="51114B1E" w14:textId="77777777" w:rsidTr="005C65FF">
        <w:trPr>
          <w:cantSplit/>
        </w:trPr>
        <w:tc>
          <w:tcPr>
            <w:tcW w:w="3402" w:type="dxa"/>
          </w:tcPr>
          <w:p w14:paraId="568D6992" w14:textId="77777777" w:rsidR="00B06314" w:rsidRPr="00D12C41" w:rsidRDefault="00B06314" w:rsidP="005C65FF">
            <w:pPr>
              <w:pStyle w:val="FSCtblMRL1"/>
            </w:pPr>
            <w:r w:rsidRPr="00D12C41">
              <w:t>Longan</w:t>
            </w:r>
          </w:p>
        </w:tc>
        <w:tc>
          <w:tcPr>
            <w:tcW w:w="1020" w:type="dxa"/>
          </w:tcPr>
          <w:p w14:paraId="0A17E0A2" w14:textId="77777777" w:rsidR="00B06314" w:rsidRPr="00D12C41" w:rsidRDefault="00B06314" w:rsidP="005C65FF">
            <w:pPr>
              <w:pStyle w:val="FSCtblMRL2"/>
            </w:pPr>
            <w:r w:rsidRPr="00D12C41">
              <w:t>*0.01</w:t>
            </w:r>
          </w:p>
        </w:tc>
      </w:tr>
      <w:tr w:rsidR="00B06314" w:rsidRPr="00D12C41" w14:paraId="3FCE0614" w14:textId="77777777" w:rsidTr="005C65FF">
        <w:trPr>
          <w:cantSplit/>
        </w:trPr>
        <w:tc>
          <w:tcPr>
            <w:tcW w:w="3402" w:type="dxa"/>
          </w:tcPr>
          <w:p w14:paraId="1F7B9471" w14:textId="77777777" w:rsidR="00B06314" w:rsidRPr="00D12C41" w:rsidRDefault="00B06314" w:rsidP="005C65FF">
            <w:pPr>
              <w:pStyle w:val="FSCtblMRL1"/>
            </w:pPr>
            <w:r w:rsidRPr="00D12C41">
              <w:t>Macadamia nuts</w:t>
            </w:r>
          </w:p>
        </w:tc>
        <w:tc>
          <w:tcPr>
            <w:tcW w:w="1020" w:type="dxa"/>
          </w:tcPr>
          <w:p w14:paraId="62FA8505" w14:textId="77777777" w:rsidR="00B06314" w:rsidRPr="00D12C41" w:rsidRDefault="00B06314" w:rsidP="005C65FF">
            <w:pPr>
              <w:pStyle w:val="FSCtblMRL2"/>
            </w:pPr>
            <w:r w:rsidRPr="00D12C41">
              <w:t>2</w:t>
            </w:r>
          </w:p>
        </w:tc>
      </w:tr>
      <w:tr w:rsidR="00B06314" w:rsidRPr="00D12C41" w14:paraId="7418BB17" w14:textId="77777777" w:rsidTr="005C65FF">
        <w:trPr>
          <w:cantSplit/>
        </w:trPr>
        <w:tc>
          <w:tcPr>
            <w:tcW w:w="3402" w:type="dxa"/>
          </w:tcPr>
          <w:p w14:paraId="5DCC115E" w14:textId="77777777" w:rsidR="00B06314" w:rsidRPr="00D12C41" w:rsidRDefault="00B06314" w:rsidP="005C65FF">
            <w:pPr>
              <w:pStyle w:val="FSCtblMRL1"/>
            </w:pPr>
            <w:r w:rsidRPr="00D12C41">
              <w:t>Mango</w:t>
            </w:r>
          </w:p>
        </w:tc>
        <w:tc>
          <w:tcPr>
            <w:tcW w:w="1020" w:type="dxa"/>
          </w:tcPr>
          <w:p w14:paraId="78C336C2" w14:textId="77777777" w:rsidR="00B06314" w:rsidRPr="00D12C41" w:rsidRDefault="00B06314" w:rsidP="005C65FF">
            <w:pPr>
              <w:pStyle w:val="FSCtblMRL2"/>
            </w:pPr>
            <w:r w:rsidRPr="00D12C41">
              <w:t>2</w:t>
            </w:r>
          </w:p>
        </w:tc>
      </w:tr>
      <w:tr w:rsidR="00B06314" w:rsidRPr="00D12C41" w14:paraId="5319DEE9" w14:textId="77777777" w:rsidTr="005C65FF">
        <w:trPr>
          <w:cantSplit/>
        </w:trPr>
        <w:tc>
          <w:tcPr>
            <w:tcW w:w="3402" w:type="dxa"/>
          </w:tcPr>
          <w:p w14:paraId="73CE630E" w14:textId="77777777" w:rsidR="00B06314" w:rsidRPr="00D12C41" w:rsidRDefault="00B06314" w:rsidP="005C65FF">
            <w:pPr>
              <w:pStyle w:val="FSCtblMRL1"/>
            </w:pPr>
            <w:r w:rsidRPr="00D12C41">
              <w:t xml:space="preserve">Meat (mammalian) </w:t>
            </w:r>
          </w:p>
        </w:tc>
        <w:tc>
          <w:tcPr>
            <w:tcW w:w="1020" w:type="dxa"/>
          </w:tcPr>
          <w:p w14:paraId="4FBAFA1C" w14:textId="77777777" w:rsidR="00B06314" w:rsidRPr="00D12C41" w:rsidRDefault="00B06314" w:rsidP="005C65FF">
            <w:pPr>
              <w:pStyle w:val="FSCtblMRL2"/>
            </w:pPr>
            <w:r w:rsidRPr="00D12C41">
              <w:t>0.07</w:t>
            </w:r>
          </w:p>
        </w:tc>
      </w:tr>
      <w:tr w:rsidR="00B06314" w:rsidRPr="00D12C41" w14:paraId="732DAC17" w14:textId="77777777" w:rsidTr="005C65FF">
        <w:trPr>
          <w:cantSplit/>
        </w:trPr>
        <w:tc>
          <w:tcPr>
            <w:tcW w:w="3402" w:type="dxa"/>
          </w:tcPr>
          <w:p w14:paraId="22896936" w14:textId="77777777" w:rsidR="00B06314" w:rsidRPr="00D12C41" w:rsidRDefault="00B06314" w:rsidP="005C65FF">
            <w:pPr>
              <w:pStyle w:val="FSCtblMRL1"/>
            </w:pPr>
            <w:r w:rsidRPr="00D12C41">
              <w:t>Milks</w:t>
            </w:r>
          </w:p>
        </w:tc>
        <w:tc>
          <w:tcPr>
            <w:tcW w:w="1020" w:type="dxa"/>
          </w:tcPr>
          <w:p w14:paraId="0C960AEC" w14:textId="77777777" w:rsidR="00B06314" w:rsidRPr="00D12C41" w:rsidRDefault="00B06314" w:rsidP="005C65FF">
            <w:pPr>
              <w:pStyle w:val="FSCtblMRL2"/>
            </w:pPr>
            <w:r w:rsidRPr="00D12C41">
              <w:t>0.1</w:t>
            </w:r>
          </w:p>
        </w:tc>
      </w:tr>
      <w:tr w:rsidR="00B06314" w:rsidRPr="00D12C41" w14:paraId="4E470843" w14:textId="77777777" w:rsidTr="005C65FF">
        <w:trPr>
          <w:cantSplit/>
        </w:trPr>
        <w:tc>
          <w:tcPr>
            <w:tcW w:w="3402" w:type="dxa"/>
          </w:tcPr>
          <w:p w14:paraId="3A2FDC93" w14:textId="77777777" w:rsidR="00B06314" w:rsidRPr="00D12C41" w:rsidRDefault="00B06314" w:rsidP="005C65FF">
            <w:pPr>
              <w:pStyle w:val="FSCtblMRL1"/>
            </w:pPr>
            <w:r w:rsidRPr="00D12C41">
              <w:t>Oilseed [except cotton seed]</w:t>
            </w:r>
          </w:p>
        </w:tc>
        <w:tc>
          <w:tcPr>
            <w:tcW w:w="1020" w:type="dxa"/>
          </w:tcPr>
          <w:p w14:paraId="592DD4BC" w14:textId="77777777" w:rsidR="00B06314" w:rsidRPr="00D12C41" w:rsidRDefault="00B06314" w:rsidP="005C65FF">
            <w:pPr>
              <w:pStyle w:val="FSCtblMRL2"/>
            </w:pPr>
            <w:r w:rsidRPr="00D12C41">
              <w:t>0.1</w:t>
            </w:r>
          </w:p>
        </w:tc>
      </w:tr>
      <w:tr w:rsidR="00B06314" w:rsidRPr="00D12C41" w14:paraId="09E0F138" w14:textId="77777777" w:rsidTr="005C65FF">
        <w:trPr>
          <w:cantSplit/>
        </w:trPr>
        <w:tc>
          <w:tcPr>
            <w:tcW w:w="3402" w:type="dxa"/>
          </w:tcPr>
          <w:p w14:paraId="1614D59F" w14:textId="77777777" w:rsidR="00B06314" w:rsidRPr="00D12C41" w:rsidRDefault="00B06314" w:rsidP="005C65FF">
            <w:pPr>
              <w:pStyle w:val="FSCtblMRL1"/>
            </w:pPr>
            <w:r w:rsidRPr="00D12C41">
              <w:t>Oranges, sweet, sour</w:t>
            </w:r>
          </w:p>
        </w:tc>
        <w:tc>
          <w:tcPr>
            <w:tcW w:w="1020" w:type="dxa"/>
          </w:tcPr>
          <w:p w14:paraId="38540217" w14:textId="77777777" w:rsidR="00B06314" w:rsidRPr="00D12C41" w:rsidRDefault="00B06314" w:rsidP="005C65FF">
            <w:pPr>
              <w:pStyle w:val="FSCtblMRL2"/>
            </w:pPr>
            <w:r w:rsidRPr="00D12C41">
              <w:t>3</w:t>
            </w:r>
          </w:p>
        </w:tc>
      </w:tr>
      <w:tr w:rsidR="008A5813" w:rsidRPr="00D12C41" w14:paraId="7EE91AFA" w14:textId="77777777" w:rsidTr="005C65FF">
        <w:trPr>
          <w:cantSplit/>
        </w:trPr>
        <w:tc>
          <w:tcPr>
            <w:tcW w:w="3402" w:type="dxa"/>
          </w:tcPr>
          <w:p w14:paraId="6EA1C0B7" w14:textId="7C40107C" w:rsidR="008A5813" w:rsidRPr="00D12C41" w:rsidRDefault="008A5813" w:rsidP="008A5813">
            <w:pPr>
              <w:pStyle w:val="FSCtblMRL1"/>
            </w:pPr>
            <w:r w:rsidRPr="00D12C41">
              <w:rPr>
                <w:lang w:eastAsia="en-AU"/>
              </w:rPr>
              <w:t>Palm nuts</w:t>
            </w:r>
          </w:p>
        </w:tc>
        <w:tc>
          <w:tcPr>
            <w:tcW w:w="1020" w:type="dxa"/>
          </w:tcPr>
          <w:p w14:paraId="4E6B214B" w14:textId="745F0497" w:rsidR="008A5813" w:rsidRPr="00D12C41" w:rsidRDefault="008A5813" w:rsidP="008A5813">
            <w:pPr>
              <w:pStyle w:val="FSCtblMRL2"/>
            </w:pPr>
            <w:r w:rsidRPr="00D12C41">
              <w:rPr>
                <w:rFonts w:eastAsia="Calibri"/>
              </w:rPr>
              <w:t>0.1</w:t>
            </w:r>
          </w:p>
        </w:tc>
      </w:tr>
      <w:tr w:rsidR="008A5813" w:rsidRPr="00D12C41" w14:paraId="77A5A1B3" w14:textId="77777777" w:rsidTr="005C65FF">
        <w:trPr>
          <w:cantSplit/>
        </w:trPr>
        <w:tc>
          <w:tcPr>
            <w:tcW w:w="3402" w:type="dxa"/>
          </w:tcPr>
          <w:p w14:paraId="10E421D7" w14:textId="59B964CC" w:rsidR="008A5813" w:rsidRPr="00D12C41" w:rsidRDefault="008A5813" w:rsidP="008A5813">
            <w:pPr>
              <w:pStyle w:val="FSCtblMRL1"/>
            </w:pPr>
            <w:r w:rsidRPr="00D12C41">
              <w:t>Peanut</w:t>
            </w:r>
          </w:p>
        </w:tc>
        <w:tc>
          <w:tcPr>
            <w:tcW w:w="1020" w:type="dxa"/>
          </w:tcPr>
          <w:p w14:paraId="1AF30222" w14:textId="3B702E9F" w:rsidR="008A5813" w:rsidRPr="00D12C41" w:rsidRDefault="008A5813" w:rsidP="008A5813">
            <w:pPr>
              <w:pStyle w:val="FSCtblMRL2"/>
              <w:rPr>
                <w:rFonts w:eastAsia="Calibri"/>
              </w:rPr>
            </w:pPr>
            <w:r w:rsidRPr="00D12C41">
              <w:t>0.1</w:t>
            </w:r>
          </w:p>
        </w:tc>
      </w:tr>
      <w:tr w:rsidR="00B06314" w:rsidRPr="00D12C41" w14:paraId="2C27B1CE" w14:textId="77777777" w:rsidTr="005C65FF">
        <w:trPr>
          <w:cantSplit/>
        </w:trPr>
        <w:tc>
          <w:tcPr>
            <w:tcW w:w="3402" w:type="dxa"/>
          </w:tcPr>
          <w:p w14:paraId="1592A20D" w14:textId="77777777" w:rsidR="00B06314" w:rsidRPr="00D12C41" w:rsidRDefault="00B06314" w:rsidP="005C65FF">
            <w:pPr>
              <w:pStyle w:val="FSCtblMRL1"/>
            </w:pPr>
            <w:r w:rsidRPr="00D12C41">
              <w:t>Pecan</w:t>
            </w:r>
          </w:p>
        </w:tc>
        <w:tc>
          <w:tcPr>
            <w:tcW w:w="1020" w:type="dxa"/>
          </w:tcPr>
          <w:p w14:paraId="355F82BF" w14:textId="77777777" w:rsidR="00B06314" w:rsidRPr="00D12C41" w:rsidRDefault="00B06314" w:rsidP="005C65FF">
            <w:pPr>
              <w:pStyle w:val="FSCtblMRL2"/>
            </w:pPr>
            <w:r w:rsidRPr="00D12C41">
              <w:t>2</w:t>
            </w:r>
          </w:p>
        </w:tc>
      </w:tr>
      <w:tr w:rsidR="006B1FBB" w:rsidRPr="00D12C41" w14:paraId="51D8D09F" w14:textId="77777777" w:rsidTr="005C65FF">
        <w:trPr>
          <w:cantSplit/>
        </w:trPr>
        <w:tc>
          <w:tcPr>
            <w:tcW w:w="3402" w:type="dxa"/>
          </w:tcPr>
          <w:p w14:paraId="767A83A7" w14:textId="0C91D6B3" w:rsidR="006B1FBB" w:rsidRPr="00D12C41" w:rsidRDefault="006B1FBB" w:rsidP="006B1FBB">
            <w:pPr>
              <w:pStyle w:val="FSCtblMRL1"/>
            </w:pPr>
            <w:r w:rsidRPr="00D12C41">
              <w:t>Peppers, chili, dried</w:t>
            </w:r>
          </w:p>
        </w:tc>
        <w:tc>
          <w:tcPr>
            <w:tcW w:w="1020" w:type="dxa"/>
          </w:tcPr>
          <w:p w14:paraId="55199793" w14:textId="3814AF32" w:rsidR="006B1FBB" w:rsidRPr="00D12C41" w:rsidRDefault="006B1FBB" w:rsidP="006B1FBB">
            <w:pPr>
              <w:pStyle w:val="FSCtblMRL2"/>
            </w:pPr>
            <w:r w:rsidRPr="00D12C41">
              <w:t>2</w:t>
            </w:r>
          </w:p>
        </w:tc>
      </w:tr>
      <w:tr w:rsidR="00B06314" w:rsidRPr="00D12C41" w14:paraId="691D17E1" w14:textId="77777777" w:rsidTr="005C65FF">
        <w:trPr>
          <w:cantSplit/>
        </w:trPr>
        <w:tc>
          <w:tcPr>
            <w:tcW w:w="3402" w:type="dxa"/>
          </w:tcPr>
          <w:p w14:paraId="09DCEC34" w14:textId="155430DD" w:rsidR="00B06314" w:rsidRPr="00D12C41" w:rsidRDefault="00B06314" w:rsidP="005C65FF">
            <w:pPr>
              <w:pStyle w:val="FSCtblMRL1"/>
            </w:pPr>
            <w:r w:rsidRPr="00D12C41">
              <w:t>Pome fruits</w:t>
            </w:r>
            <w:r w:rsidR="008A5813" w:rsidRPr="00D12C41">
              <w:t xml:space="preserve"> </w:t>
            </w:r>
            <w:r w:rsidR="008A5813" w:rsidRPr="00D12C41">
              <w:rPr>
                <w:lang w:eastAsia="en-AU"/>
              </w:rPr>
              <w:t>[except Persimmon, Japanese]</w:t>
            </w:r>
          </w:p>
        </w:tc>
        <w:tc>
          <w:tcPr>
            <w:tcW w:w="1020" w:type="dxa"/>
          </w:tcPr>
          <w:p w14:paraId="7B5E3B7D" w14:textId="77777777" w:rsidR="00B06314" w:rsidRPr="00D12C41" w:rsidRDefault="00B06314" w:rsidP="005C65FF">
            <w:pPr>
              <w:pStyle w:val="FSCtblMRL2"/>
            </w:pPr>
            <w:r w:rsidRPr="00D12C41">
              <w:t>0.2</w:t>
            </w:r>
          </w:p>
        </w:tc>
      </w:tr>
      <w:tr w:rsidR="00B06314" w:rsidRPr="00D12C41" w14:paraId="5E30CFDD" w14:textId="77777777" w:rsidTr="005C65FF">
        <w:trPr>
          <w:cantSplit/>
        </w:trPr>
        <w:tc>
          <w:tcPr>
            <w:tcW w:w="3402" w:type="dxa"/>
          </w:tcPr>
          <w:p w14:paraId="1C29FB1E" w14:textId="77777777" w:rsidR="00B06314" w:rsidRPr="00D12C41" w:rsidRDefault="00B06314" w:rsidP="005C65FF">
            <w:pPr>
              <w:pStyle w:val="FSCtblMRL1"/>
            </w:pPr>
            <w:r w:rsidRPr="00D12C41">
              <w:t>Potato</w:t>
            </w:r>
          </w:p>
        </w:tc>
        <w:tc>
          <w:tcPr>
            <w:tcW w:w="1020" w:type="dxa"/>
          </w:tcPr>
          <w:p w14:paraId="1193625A" w14:textId="77777777" w:rsidR="00B06314" w:rsidRPr="00D12C41" w:rsidRDefault="00B06314" w:rsidP="005C65FF">
            <w:pPr>
              <w:pStyle w:val="FSCtblMRL2"/>
            </w:pPr>
            <w:r w:rsidRPr="00D12C41">
              <w:t>0.1</w:t>
            </w:r>
          </w:p>
        </w:tc>
      </w:tr>
      <w:tr w:rsidR="00B06314" w:rsidRPr="00D12C41" w14:paraId="77FF5DDE" w14:textId="77777777" w:rsidTr="005C65FF">
        <w:trPr>
          <w:cantSplit/>
        </w:trPr>
        <w:tc>
          <w:tcPr>
            <w:tcW w:w="3402" w:type="dxa"/>
          </w:tcPr>
          <w:p w14:paraId="11A341D5" w14:textId="77777777" w:rsidR="00B06314" w:rsidRPr="00D12C41" w:rsidRDefault="00B06314" w:rsidP="005C65FF">
            <w:pPr>
              <w:pStyle w:val="FSCtblMRL1"/>
            </w:pPr>
            <w:r w:rsidRPr="00D12C41">
              <w:t>Poultry, edible offal of</w:t>
            </w:r>
          </w:p>
        </w:tc>
        <w:tc>
          <w:tcPr>
            <w:tcW w:w="1020" w:type="dxa"/>
          </w:tcPr>
          <w:p w14:paraId="3F21351D" w14:textId="77777777" w:rsidR="00B06314" w:rsidRPr="00D12C41" w:rsidRDefault="00B06314" w:rsidP="005C65FF">
            <w:pPr>
              <w:pStyle w:val="FSCtblMRL2"/>
            </w:pPr>
            <w:r w:rsidRPr="00D12C41">
              <w:t>0.2</w:t>
            </w:r>
          </w:p>
        </w:tc>
      </w:tr>
      <w:tr w:rsidR="00B06314" w:rsidRPr="00D12C41" w14:paraId="25E27227" w14:textId="77777777" w:rsidTr="005C65FF">
        <w:trPr>
          <w:cantSplit/>
        </w:trPr>
        <w:tc>
          <w:tcPr>
            <w:tcW w:w="3402" w:type="dxa"/>
          </w:tcPr>
          <w:p w14:paraId="1AC100AA" w14:textId="77777777" w:rsidR="00B06314" w:rsidRPr="00D12C41" w:rsidRDefault="00B06314" w:rsidP="005C65FF">
            <w:pPr>
              <w:pStyle w:val="FSCtblMRL1"/>
            </w:pPr>
            <w:r w:rsidRPr="00D12C41">
              <w:t>Poultry meat</w:t>
            </w:r>
          </w:p>
        </w:tc>
        <w:tc>
          <w:tcPr>
            <w:tcW w:w="1020" w:type="dxa"/>
          </w:tcPr>
          <w:p w14:paraId="79434CB3" w14:textId="77777777" w:rsidR="00B06314" w:rsidRPr="00D12C41" w:rsidRDefault="00B06314" w:rsidP="005C65FF">
            <w:pPr>
              <w:pStyle w:val="FSCtblMRL2"/>
            </w:pPr>
            <w:r w:rsidRPr="00D12C41">
              <w:t>*0.02</w:t>
            </w:r>
          </w:p>
        </w:tc>
      </w:tr>
      <w:tr w:rsidR="00B06314" w:rsidRPr="00D12C41" w14:paraId="494D8B97" w14:textId="77777777" w:rsidTr="005C65FF">
        <w:trPr>
          <w:cantSplit/>
        </w:trPr>
        <w:tc>
          <w:tcPr>
            <w:tcW w:w="3402" w:type="dxa"/>
          </w:tcPr>
          <w:p w14:paraId="7B421735" w14:textId="77777777" w:rsidR="00B06314" w:rsidRPr="00D12C41" w:rsidRDefault="00B06314" w:rsidP="005C65FF">
            <w:pPr>
              <w:pStyle w:val="FSCtblMRL1"/>
            </w:pPr>
            <w:r w:rsidRPr="00D12C41">
              <w:t>Pulses</w:t>
            </w:r>
          </w:p>
        </w:tc>
        <w:tc>
          <w:tcPr>
            <w:tcW w:w="1020" w:type="dxa"/>
          </w:tcPr>
          <w:p w14:paraId="318152AD" w14:textId="77777777" w:rsidR="00B06314" w:rsidRPr="00D12C41" w:rsidRDefault="00B06314" w:rsidP="005C65FF">
            <w:pPr>
              <w:pStyle w:val="FSCtblMRL2"/>
            </w:pPr>
            <w:r w:rsidRPr="00D12C41">
              <w:t>0.1</w:t>
            </w:r>
          </w:p>
        </w:tc>
      </w:tr>
      <w:tr w:rsidR="00B06314" w:rsidRPr="00D12C41" w14:paraId="7E85413F" w14:textId="77777777" w:rsidTr="005C65FF">
        <w:trPr>
          <w:cantSplit/>
        </w:trPr>
        <w:tc>
          <w:tcPr>
            <w:tcW w:w="3402" w:type="dxa"/>
            <w:shd w:val="clear" w:color="auto" w:fill="auto"/>
          </w:tcPr>
          <w:p w14:paraId="3EF10A67" w14:textId="77777777" w:rsidR="00B06314" w:rsidRPr="00D12C41" w:rsidRDefault="00B06314" w:rsidP="005C65FF">
            <w:pPr>
              <w:pStyle w:val="FSCtblMRL1"/>
            </w:pPr>
            <w:r w:rsidRPr="00D12C41">
              <w:t>Rambutan</w:t>
            </w:r>
          </w:p>
        </w:tc>
        <w:tc>
          <w:tcPr>
            <w:tcW w:w="1020" w:type="dxa"/>
            <w:shd w:val="clear" w:color="auto" w:fill="auto"/>
          </w:tcPr>
          <w:p w14:paraId="4028F67F" w14:textId="77777777" w:rsidR="00B06314" w:rsidRPr="00D12C41" w:rsidRDefault="00B06314" w:rsidP="005C65FF">
            <w:pPr>
              <w:pStyle w:val="FSCtblMRL2"/>
            </w:pPr>
            <w:r w:rsidRPr="00D12C41">
              <w:t>*0.01</w:t>
            </w:r>
          </w:p>
        </w:tc>
      </w:tr>
      <w:tr w:rsidR="00B06314" w:rsidRPr="00D12C41" w14:paraId="13E4FECE" w14:textId="77777777" w:rsidTr="005C65FF">
        <w:trPr>
          <w:cantSplit/>
        </w:trPr>
        <w:tc>
          <w:tcPr>
            <w:tcW w:w="3402" w:type="dxa"/>
            <w:shd w:val="clear" w:color="auto" w:fill="auto"/>
          </w:tcPr>
          <w:p w14:paraId="5925094B" w14:textId="77777777" w:rsidR="00B06314" w:rsidRPr="00D12C41" w:rsidRDefault="00B06314" w:rsidP="005C65FF">
            <w:pPr>
              <w:pStyle w:val="FSCtblMRL1"/>
            </w:pPr>
            <w:r w:rsidRPr="00D12C41">
              <w:t>Raspberries, red, black</w:t>
            </w:r>
          </w:p>
        </w:tc>
        <w:tc>
          <w:tcPr>
            <w:tcW w:w="1020" w:type="dxa"/>
            <w:shd w:val="clear" w:color="auto" w:fill="auto"/>
          </w:tcPr>
          <w:p w14:paraId="7CE26260" w14:textId="77777777" w:rsidR="00B06314" w:rsidRPr="00D12C41" w:rsidRDefault="00B06314" w:rsidP="005C65FF">
            <w:pPr>
              <w:pStyle w:val="FSCtblMRL2"/>
            </w:pPr>
            <w:r w:rsidRPr="00D12C41">
              <w:t>15</w:t>
            </w:r>
          </w:p>
        </w:tc>
      </w:tr>
      <w:tr w:rsidR="00B06314" w:rsidRPr="00D12C41" w14:paraId="4F41D56F" w14:textId="77777777" w:rsidTr="005C65FF">
        <w:trPr>
          <w:cantSplit/>
        </w:trPr>
        <w:tc>
          <w:tcPr>
            <w:tcW w:w="3402" w:type="dxa"/>
          </w:tcPr>
          <w:p w14:paraId="530FD71D" w14:textId="77777777" w:rsidR="00B06314" w:rsidRPr="00D12C41" w:rsidRDefault="00B06314" w:rsidP="005C65FF">
            <w:pPr>
              <w:pStyle w:val="FSCtblMRL1"/>
            </w:pPr>
            <w:r w:rsidRPr="00D12C41">
              <w:t>Rice</w:t>
            </w:r>
          </w:p>
        </w:tc>
        <w:tc>
          <w:tcPr>
            <w:tcW w:w="1020" w:type="dxa"/>
          </w:tcPr>
          <w:p w14:paraId="21BC48CE" w14:textId="77777777" w:rsidR="00B06314" w:rsidRPr="00D12C41" w:rsidRDefault="00B06314" w:rsidP="005C65FF">
            <w:pPr>
              <w:pStyle w:val="FSCtblMRL2"/>
            </w:pPr>
            <w:r w:rsidRPr="00D12C41">
              <w:t>7</w:t>
            </w:r>
          </w:p>
        </w:tc>
      </w:tr>
      <w:tr w:rsidR="00B06314" w:rsidRPr="00D12C41" w14:paraId="35DDC891" w14:textId="77777777" w:rsidTr="005C65FF">
        <w:trPr>
          <w:cantSplit/>
        </w:trPr>
        <w:tc>
          <w:tcPr>
            <w:tcW w:w="3402" w:type="dxa"/>
          </w:tcPr>
          <w:p w14:paraId="2BA5F1EC" w14:textId="6366B20D" w:rsidR="00B06314" w:rsidRPr="00D12C41" w:rsidRDefault="008A5813" w:rsidP="005C65FF">
            <w:pPr>
              <w:pStyle w:val="FSCtblMRL1"/>
            </w:pPr>
            <w:r w:rsidRPr="00D12C41">
              <w:t>Sorghum, grain</w:t>
            </w:r>
          </w:p>
        </w:tc>
        <w:tc>
          <w:tcPr>
            <w:tcW w:w="1020" w:type="dxa"/>
          </w:tcPr>
          <w:p w14:paraId="183EA21C" w14:textId="77777777" w:rsidR="00B06314" w:rsidRPr="00D12C41" w:rsidRDefault="00B06314" w:rsidP="005C65FF">
            <w:pPr>
              <w:pStyle w:val="FSCtblMRL2"/>
            </w:pPr>
            <w:r w:rsidRPr="00D12C41">
              <w:t>10</w:t>
            </w:r>
          </w:p>
        </w:tc>
      </w:tr>
      <w:tr w:rsidR="00B06314" w:rsidRPr="00D12C41" w14:paraId="6786F1F8" w14:textId="77777777" w:rsidTr="005C65FF">
        <w:trPr>
          <w:cantSplit/>
        </w:trPr>
        <w:tc>
          <w:tcPr>
            <w:tcW w:w="3402" w:type="dxa"/>
          </w:tcPr>
          <w:p w14:paraId="18642597" w14:textId="77777777" w:rsidR="00B06314" w:rsidRPr="00D12C41" w:rsidRDefault="00B06314" w:rsidP="005C65FF">
            <w:pPr>
              <w:pStyle w:val="FSCtblMRL1"/>
            </w:pPr>
            <w:r w:rsidRPr="00D12C41">
              <w:t>Strawberry</w:t>
            </w:r>
          </w:p>
        </w:tc>
        <w:tc>
          <w:tcPr>
            <w:tcW w:w="1020" w:type="dxa"/>
          </w:tcPr>
          <w:p w14:paraId="5502CD33" w14:textId="77777777" w:rsidR="00B06314" w:rsidRPr="00D12C41" w:rsidRDefault="00B06314" w:rsidP="005C65FF">
            <w:pPr>
              <w:pStyle w:val="FSCtblMRL2"/>
            </w:pPr>
            <w:r w:rsidRPr="00D12C41">
              <w:t>*0.01</w:t>
            </w:r>
          </w:p>
        </w:tc>
      </w:tr>
      <w:tr w:rsidR="00B06314" w:rsidRPr="00D12C41" w14:paraId="2A14F1D7" w14:textId="77777777" w:rsidTr="005C65FF">
        <w:trPr>
          <w:cantSplit/>
        </w:trPr>
        <w:tc>
          <w:tcPr>
            <w:tcW w:w="3402" w:type="dxa"/>
          </w:tcPr>
          <w:p w14:paraId="3EFDAC22" w14:textId="514DAA7D" w:rsidR="00B06314" w:rsidRPr="00D12C41" w:rsidRDefault="000463EE" w:rsidP="005C65FF">
            <w:pPr>
              <w:pStyle w:val="FSCtblMRL1"/>
            </w:pPr>
            <w:r w:rsidRPr="007D3528">
              <w:rPr>
                <w:bCs/>
                <w:szCs w:val="18"/>
              </w:rPr>
              <w:t>Stone fruits [except cherries (subgroup)]</w:t>
            </w:r>
          </w:p>
        </w:tc>
        <w:tc>
          <w:tcPr>
            <w:tcW w:w="1020" w:type="dxa"/>
          </w:tcPr>
          <w:p w14:paraId="24C1638E" w14:textId="77777777" w:rsidR="00B06314" w:rsidRPr="00D12C41" w:rsidRDefault="00B06314" w:rsidP="005C65FF">
            <w:pPr>
              <w:pStyle w:val="FSCtblMRL2"/>
            </w:pPr>
            <w:r w:rsidRPr="00D12C41">
              <w:t>0.5</w:t>
            </w:r>
          </w:p>
        </w:tc>
      </w:tr>
      <w:tr w:rsidR="00B06314" w:rsidRPr="00D12C41" w14:paraId="3EFD854E" w14:textId="77777777" w:rsidTr="005C65FF">
        <w:trPr>
          <w:cantSplit/>
        </w:trPr>
        <w:tc>
          <w:tcPr>
            <w:tcW w:w="3402" w:type="dxa"/>
          </w:tcPr>
          <w:p w14:paraId="008E81E0" w14:textId="77777777" w:rsidR="00B06314" w:rsidRPr="00D12C41" w:rsidRDefault="00B06314" w:rsidP="005C65FF">
            <w:pPr>
              <w:pStyle w:val="FSCtblMRL1"/>
            </w:pPr>
            <w:r w:rsidRPr="00D12C41">
              <w:t>Swede</w:t>
            </w:r>
          </w:p>
        </w:tc>
        <w:tc>
          <w:tcPr>
            <w:tcW w:w="1020" w:type="dxa"/>
          </w:tcPr>
          <w:p w14:paraId="76192DC3" w14:textId="77777777" w:rsidR="00B06314" w:rsidRPr="00D12C41" w:rsidRDefault="00B06314" w:rsidP="005C65FF">
            <w:pPr>
              <w:pStyle w:val="FSCtblMRL2"/>
            </w:pPr>
            <w:r w:rsidRPr="00D12C41">
              <w:t>2</w:t>
            </w:r>
          </w:p>
        </w:tc>
      </w:tr>
      <w:tr w:rsidR="00B06314" w:rsidRPr="00D12C41" w14:paraId="223F8866" w14:textId="77777777" w:rsidTr="005C65FF">
        <w:trPr>
          <w:cantSplit/>
        </w:trPr>
        <w:tc>
          <w:tcPr>
            <w:tcW w:w="3402" w:type="dxa"/>
          </w:tcPr>
          <w:p w14:paraId="1EEFE345" w14:textId="77777777" w:rsidR="00B06314" w:rsidRPr="00D12C41" w:rsidRDefault="00B06314" w:rsidP="005C65FF">
            <w:pPr>
              <w:pStyle w:val="FSCtblMRL1"/>
            </w:pPr>
            <w:r w:rsidRPr="00D12C41">
              <w:t>Sweet potato</w:t>
            </w:r>
          </w:p>
        </w:tc>
        <w:tc>
          <w:tcPr>
            <w:tcW w:w="1020" w:type="dxa"/>
          </w:tcPr>
          <w:p w14:paraId="73EE910D" w14:textId="77777777" w:rsidR="00B06314" w:rsidRPr="00D12C41" w:rsidRDefault="00B06314" w:rsidP="005C65FF">
            <w:pPr>
              <w:pStyle w:val="FSCtblMRL2"/>
            </w:pPr>
            <w:r w:rsidRPr="00D12C41">
              <w:t>0.1</w:t>
            </w:r>
          </w:p>
        </w:tc>
      </w:tr>
      <w:tr w:rsidR="00B06314" w:rsidRPr="00D12C41" w14:paraId="055F8D74" w14:textId="77777777" w:rsidTr="005C65FF">
        <w:trPr>
          <w:cantSplit/>
        </w:trPr>
        <w:tc>
          <w:tcPr>
            <w:tcW w:w="3402" w:type="dxa"/>
          </w:tcPr>
          <w:p w14:paraId="7A608173" w14:textId="77777777" w:rsidR="00B06314" w:rsidRPr="00D12C41" w:rsidRDefault="00B06314" w:rsidP="005C65FF">
            <w:pPr>
              <w:pStyle w:val="FSCtblMRL1"/>
            </w:pPr>
            <w:r w:rsidRPr="00D12C41">
              <w:t>Turnip, garden</w:t>
            </w:r>
          </w:p>
        </w:tc>
        <w:tc>
          <w:tcPr>
            <w:tcW w:w="1020" w:type="dxa"/>
          </w:tcPr>
          <w:p w14:paraId="63531528" w14:textId="77777777" w:rsidR="00B06314" w:rsidRPr="00D12C41" w:rsidRDefault="00B06314" w:rsidP="005C65FF">
            <w:pPr>
              <w:pStyle w:val="FSCtblMRL2"/>
            </w:pPr>
            <w:r w:rsidRPr="00D12C41">
              <w:t>2</w:t>
            </w:r>
          </w:p>
        </w:tc>
      </w:tr>
      <w:tr w:rsidR="00B06314" w:rsidRPr="00D12C41" w14:paraId="790DC8CB" w14:textId="77777777" w:rsidTr="005C65FF">
        <w:trPr>
          <w:cantSplit/>
        </w:trPr>
        <w:tc>
          <w:tcPr>
            <w:tcW w:w="3402" w:type="dxa"/>
            <w:tcBorders>
              <w:bottom w:val="single" w:sz="4" w:space="0" w:color="auto"/>
            </w:tcBorders>
          </w:tcPr>
          <w:p w14:paraId="3DC26086" w14:textId="77777777" w:rsidR="00B06314" w:rsidRPr="00D12C41" w:rsidRDefault="00B06314" w:rsidP="005C65FF">
            <w:pPr>
              <w:pStyle w:val="FSCtblMRL1"/>
            </w:pPr>
            <w:r w:rsidRPr="00D12C41">
              <w:t>Wheat bran, unprocessed</w:t>
            </w:r>
          </w:p>
        </w:tc>
        <w:tc>
          <w:tcPr>
            <w:tcW w:w="1020" w:type="dxa"/>
            <w:tcBorders>
              <w:bottom w:val="single" w:sz="4" w:space="0" w:color="auto"/>
            </w:tcBorders>
          </w:tcPr>
          <w:p w14:paraId="64FDD629" w14:textId="77777777" w:rsidR="00B06314" w:rsidRPr="00D12C41" w:rsidRDefault="00B06314" w:rsidP="005C65FF">
            <w:pPr>
              <w:pStyle w:val="FSCtblMRL2"/>
            </w:pPr>
            <w:r w:rsidRPr="00D12C41">
              <w:t>10</w:t>
            </w:r>
          </w:p>
        </w:tc>
      </w:tr>
    </w:tbl>
    <w:p w14:paraId="20DD152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0DA1BC9" w14:textId="77777777" w:rsidTr="005C65FF">
        <w:trPr>
          <w:cantSplit/>
        </w:trPr>
        <w:tc>
          <w:tcPr>
            <w:tcW w:w="4422" w:type="dxa"/>
            <w:gridSpan w:val="2"/>
            <w:tcBorders>
              <w:top w:val="single" w:sz="4" w:space="0" w:color="auto"/>
            </w:tcBorders>
          </w:tcPr>
          <w:p w14:paraId="5C8120F4" w14:textId="77777777" w:rsidR="00B06314" w:rsidRPr="00D12C41" w:rsidRDefault="00B06314" w:rsidP="005C65FF">
            <w:pPr>
              <w:pStyle w:val="FSCtblh3"/>
            </w:pPr>
            <w:r w:rsidRPr="00D12C41">
              <w:t>Agvet chemical:  Carbendazim</w:t>
            </w:r>
          </w:p>
        </w:tc>
      </w:tr>
      <w:tr w:rsidR="00B06314" w:rsidRPr="00D12C41" w14:paraId="15122332" w14:textId="77777777" w:rsidTr="005C65FF">
        <w:trPr>
          <w:cantSplit/>
        </w:trPr>
        <w:tc>
          <w:tcPr>
            <w:tcW w:w="4422" w:type="dxa"/>
            <w:gridSpan w:val="2"/>
            <w:tcBorders>
              <w:bottom w:val="single" w:sz="4" w:space="0" w:color="auto"/>
            </w:tcBorders>
          </w:tcPr>
          <w:p w14:paraId="2A68E47C" w14:textId="77777777" w:rsidR="00B06314" w:rsidRPr="00D12C41" w:rsidRDefault="00B06314" w:rsidP="005C65FF">
            <w:pPr>
              <w:pStyle w:val="FSCtblh4"/>
            </w:pPr>
            <w:r w:rsidRPr="00D12C41">
              <w:t>Permitted residue:  Sum of carbendazim and 2-aminobenzimidazole, expressed as carbendazim</w:t>
            </w:r>
          </w:p>
        </w:tc>
      </w:tr>
      <w:tr w:rsidR="00B06314" w:rsidRPr="00D12C41" w14:paraId="55CA5C6A" w14:textId="77777777" w:rsidTr="005C65FF">
        <w:trPr>
          <w:cantSplit/>
        </w:trPr>
        <w:tc>
          <w:tcPr>
            <w:tcW w:w="3402" w:type="dxa"/>
            <w:tcBorders>
              <w:top w:val="single" w:sz="4" w:space="0" w:color="auto"/>
            </w:tcBorders>
          </w:tcPr>
          <w:p w14:paraId="73DCE6D7" w14:textId="77777777" w:rsidR="00B06314" w:rsidRPr="00D12C41" w:rsidRDefault="00B06314" w:rsidP="005C65FF">
            <w:pPr>
              <w:pStyle w:val="FSCtblMRL1"/>
            </w:pPr>
            <w:r w:rsidRPr="00D12C41">
              <w:t>Apple</w:t>
            </w:r>
          </w:p>
        </w:tc>
        <w:tc>
          <w:tcPr>
            <w:tcW w:w="1020" w:type="dxa"/>
            <w:tcBorders>
              <w:top w:val="single" w:sz="4" w:space="0" w:color="auto"/>
            </w:tcBorders>
          </w:tcPr>
          <w:p w14:paraId="7C90B05A" w14:textId="77777777" w:rsidR="00B06314" w:rsidRPr="00D12C41" w:rsidRDefault="00B06314" w:rsidP="005C65FF">
            <w:pPr>
              <w:pStyle w:val="FSCtblMRL2"/>
            </w:pPr>
            <w:r w:rsidRPr="00D12C41">
              <w:t>0.2</w:t>
            </w:r>
          </w:p>
        </w:tc>
      </w:tr>
      <w:tr w:rsidR="00B06314" w:rsidRPr="00D12C41" w14:paraId="4A788960" w14:textId="77777777" w:rsidTr="005C65FF">
        <w:trPr>
          <w:cantSplit/>
        </w:trPr>
        <w:tc>
          <w:tcPr>
            <w:tcW w:w="3402" w:type="dxa"/>
          </w:tcPr>
          <w:p w14:paraId="4F4821C1" w14:textId="77777777" w:rsidR="00B06314" w:rsidRPr="00D12C41" w:rsidRDefault="00B06314" w:rsidP="005C65FF">
            <w:pPr>
              <w:pStyle w:val="FSCtblMRL1"/>
            </w:pPr>
            <w:r w:rsidRPr="00D12C41">
              <w:t>Apricot</w:t>
            </w:r>
          </w:p>
        </w:tc>
        <w:tc>
          <w:tcPr>
            <w:tcW w:w="1020" w:type="dxa"/>
          </w:tcPr>
          <w:p w14:paraId="1D43BB63" w14:textId="77777777" w:rsidR="00B06314" w:rsidRPr="00D12C41" w:rsidRDefault="00B06314" w:rsidP="005C65FF">
            <w:pPr>
              <w:pStyle w:val="FSCtblMRL2"/>
            </w:pPr>
            <w:r w:rsidRPr="00D12C41">
              <w:t>2</w:t>
            </w:r>
          </w:p>
        </w:tc>
      </w:tr>
      <w:tr w:rsidR="00C95160" w:rsidRPr="00D12C41" w14:paraId="714DD12E" w14:textId="77777777" w:rsidTr="00C95160">
        <w:trPr>
          <w:cantSplit/>
        </w:trPr>
        <w:tc>
          <w:tcPr>
            <w:tcW w:w="3402" w:type="dxa"/>
            <w:vAlign w:val="center"/>
          </w:tcPr>
          <w:p w14:paraId="495EF095" w14:textId="1E5FAA26" w:rsidR="00C95160" w:rsidRPr="00D12C41" w:rsidRDefault="00C95160" w:rsidP="00C95160">
            <w:pPr>
              <w:pStyle w:val="FSCtblMRL1"/>
            </w:pPr>
            <w:r w:rsidRPr="00D12C41">
              <w:rPr>
                <w:szCs w:val="18"/>
                <w:lang w:val="en-AU" w:bidi="en-US"/>
              </w:rPr>
              <w:t>Blackberry</w:t>
            </w:r>
          </w:p>
        </w:tc>
        <w:tc>
          <w:tcPr>
            <w:tcW w:w="1020" w:type="dxa"/>
            <w:vAlign w:val="center"/>
          </w:tcPr>
          <w:p w14:paraId="5A4056C6" w14:textId="6151E8DF" w:rsidR="00C95160" w:rsidRPr="00D12C41" w:rsidRDefault="00C95160" w:rsidP="00C95160">
            <w:pPr>
              <w:pStyle w:val="FSCtblMRL2"/>
            </w:pPr>
            <w:r w:rsidRPr="00D12C41">
              <w:rPr>
                <w:rFonts w:eastAsia="Times New Roman"/>
                <w:szCs w:val="18"/>
                <w:lang w:val="en-AU" w:bidi="en-US"/>
              </w:rPr>
              <w:t>*0.1</w:t>
            </w:r>
          </w:p>
        </w:tc>
      </w:tr>
      <w:tr w:rsidR="00B06314" w:rsidRPr="00D12C41" w14:paraId="6321ABA1" w14:textId="77777777" w:rsidTr="005C65FF">
        <w:trPr>
          <w:cantSplit/>
        </w:trPr>
        <w:tc>
          <w:tcPr>
            <w:tcW w:w="3402" w:type="dxa"/>
          </w:tcPr>
          <w:p w14:paraId="0D3AFB80" w14:textId="77777777" w:rsidR="00B06314" w:rsidRPr="00D12C41" w:rsidRDefault="00B06314" w:rsidP="005C65FF">
            <w:pPr>
              <w:pStyle w:val="FSCtblMRL1"/>
            </w:pPr>
            <w:r w:rsidRPr="00D12C41">
              <w:t>Cherries</w:t>
            </w:r>
          </w:p>
        </w:tc>
        <w:tc>
          <w:tcPr>
            <w:tcW w:w="1020" w:type="dxa"/>
          </w:tcPr>
          <w:p w14:paraId="2ACF05E3" w14:textId="77777777" w:rsidR="00B06314" w:rsidRPr="00D12C41" w:rsidRDefault="00B06314" w:rsidP="005C65FF">
            <w:pPr>
              <w:pStyle w:val="FSCtblMRL2"/>
            </w:pPr>
            <w:r w:rsidRPr="00D12C41">
              <w:t>20</w:t>
            </w:r>
          </w:p>
        </w:tc>
      </w:tr>
      <w:tr w:rsidR="00B06314" w:rsidRPr="00D12C41" w14:paraId="1A793E31" w14:textId="77777777" w:rsidTr="005C65FF">
        <w:trPr>
          <w:cantSplit/>
        </w:trPr>
        <w:tc>
          <w:tcPr>
            <w:tcW w:w="3402" w:type="dxa"/>
          </w:tcPr>
          <w:p w14:paraId="1DC23B59" w14:textId="77777777" w:rsidR="00B06314" w:rsidRPr="00D12C41" w:rsidRDefault="00B06314" w:rsidP="005C65FF">
            <w:pPr>
              <w:pStyle w:val="FSCtblMRL1"/>
            </w:pPr>
            <w:r w:rsidRPr="00D12C41">
              <w:t>Chives</w:t>
            </w:r>
          </w:p>
        </w:tc>
        <w:tc>
          <w:tcPr>
            <w:tcW w:w="1020" w:type="dxa"/>
          </w:tcPr>
          <w:p w14:paraId="3F6B8279" w14:textId="77777777" w:rsidR="00B06314" w:rsidRPr="00D12C41" w:rsidRDefault="00B06314" w:rsidP="005C65FF">
            <w:pPr>
              <w:pStyle w:val="FSCtblMRL2"/>
            </w:pPr>
            <w:r w:rsidRPr="00D12C41">
              <w:t>*0.1</w:t>
            </w:r>
          </w:p>
        </w:tc>
      </w:tr>
      <w:tr w:rsidR="00B06314" w:rsidRPr="00D12C41" w14:paraId="6519BF4B" w14:textId="77777777" w:rsidTr="005C65FF">
        <w:trPr>
          <w:cantSplit/>
        </w:trPr>
        <w:tc>
          <w:tcPr>
            <w:tcW w:w="3402" w:type="dxa"/>
          </w:tcPr>
          <w:p w14:paraId="3853964C" w14:textId="77777777" w:rsidR="00B06314" w:rsidRPr="00D12C41" w:rsidRDefault="00B06314" w:rsidP="005C65FF">
            <w:pPr>
              <w:pStyle w:val="FSCtblMRL1"/>
            </w:pPr>
            <w:r w:rsidRPr="00D12C41">
              <w:t>Citron</w:t>
            </w:r>
          </w:p>
        </w:tc>
        <w:tc>
          <w:tcPr>
            <w:tcW w:w="1020" w:type="dxa"/>
          </w:tcPr>
          <w:p w14:paraId="79B9B9CC" w14:textId="77777777" w:rsidR="00B06314" w:rsidRPr="00D12C41" w:rsidRDefault="00B06314" w:rsidP="005C65FF">
            <w:pPr>
              <w:pStyle w:val="FSCtblMRL2"/>
            </w:pPr>
            <w:r w:rsidRPr="00D12C41">
              <w:t>0.7</w:t>
            </w:r>
          </w:p>
        </w:tc>
      </w:tr>
      <w:tr w:rsidR="00B06314" w:rsidRPr="00D12C41" w14:paraId="196F1A78" w14:textId="77777777" w:rsidTr="005C65FF">
        <w:trPr>
          <w:cantSplit/>
        </w:trPr>
        <w:tc>
          <w:tcPr>
            <w:tcW w:w="3402" w:type="dxa"/>
          </w:tcPr>
          <w:p w14:paraId="27CC8793" w14:textId="77777777" w:rsidR="00B06314" w:rsidRPr="00D12C41" w:rsidRDefault="00B06314" w:rsidP="005C65FF">
            <w:pPr>
              <w:pStyle w:val="FSCtblMRL1"/>
            </w:pPr>
            <w:r w:rsidRPr="00D12C41">
              <w:t>Currants, black, red, white</w:t>
            </w:r>
          </w:p>
        </w:tc>
        <w:tc>
          <w:tcPr>
            <w:tcW w:w="1020" w:type="dxa"/>
          </w:tcPr>
          <w:p w14:paraId="6C79D862" w14:textId="77777777" w:rsidR="00B06314" w:rsidRPr="00D12C41" w:rsidRDefault="00B06314" w:rsidP="005C65FF">
            <w:pPr>
              <w:pStyle w:val="FSCtblMRL2"/>
            </w:pPr>
            <w:r w:rsidRPr="00D12C41">
              <w:t>0.1</w:t>
            </w:r>
          </w:p>
        </w:tc>
      </w:tr>
      <w:tr w:rsidR="00B06314" w:rsidRPr="00D12C41" w14:paraId="4672986C" w14:textId="77777777" w:rsidTr="005C65FF">
        <w:trPr>
          <w:cantSplit/>
        </w:trPr>
        <w:tc>
          <w:tcPr>
            <w:tcW w:w="3402" w:type="dxa"/>
          </w:tcPr>
          <w:p w14:paraId="5657329A" w14:textId="77777777" w:rsidR="00B06314" w:rsidRPr="00D12C41" w:rsidRDefault="00B06314" w:rsidP="005C65FF">
            <w:pPr>
              <w:pStyle w:val="FSCtblMRL1"/>
            </w:pPr>
            <w:r w:rsidRPr="00D12C41">
              <w:t>Edible offal (mammalian)</w:t>
            </w:r>
          </w:p>
        </w:tc>
        <w:tc>
          <w:tcPr>
            <w:tcW w:w="1020" w:type="dxa"/>
          </w:tcPr>
          <w:p w14:paraId="6A3D22F2" w14:textId="77777777" w:rsidR="00B06314" w:rsidRPr="00D12C41" w:rsidRDefault="00B06314" w:rsidP="005C65FF">
            <w:pPr>
              <w:pStyle w:val="FSCtblMRL2"/>
            </w:pPr>
            <w:r w:rsidRPr="00D12C41">
              <w:t>0.2</w:t>
            </w:r>
          </w:p>
        </w:tc>
      </w:tr>
      <w:tr w:rsidR="00B06314" w:rsidRPr="00D12C41" w14:paraId="0203F2C8" w14:textId="77777777" w:rsidTr="005C65FF">
        <w:trPr>
          <w:cantSplit/>
        </w:trPr>
        <w:tc>
          <w:tcPr>
            <w:tcW w:w="3402" w:type="dxa"/>
          </w:tcPr>
          <w:p w14:paraId="354E4066" w14:textId="77777777" w:rsidR="00B06314" w:rsidRPr="00D12C41" w:rsidRDefault="00B06314" w:rsidP="005C65FF">
            <w:pPr>
              <w:pStyle w:val="FSCtblMRL1"/>
            </w:pPr>
            <w:r w:rsidRPr="00D12C41">
              <w:t>Eggs</w:t>
            </w:r>
          </w:p>
        </w:tc>
        <w:tc>
          <w:tcPr>
            <w:tcW w:w="1020" w:type="dxa"/>
          </w:tcPr>
          <w:p w14:paraId="160968BE" w14:textId="77777777" w:rsidR="00B06314" w:rsidRPr="00D12C41" w:rsidRDefault="00B06314" w:rsidP="005C65FF">
            <w:pPr>
              <w:pStyle w:val="FSCtblMRL2"/>
            </w:pPr>
            <w:r w:rsidRPr="00D12C41">
              <w:t>*0.1</w:t>
            </w:r>
          </w:p>
        </w:tc>
      </w:tr>
      <w:tr w:rsidR="00B06314" w:rsidRPr="00D12C41" w14:paraId="30E9E484" w14:textId="77777777" w:rsidTr="005C65FF">
        <w:trPr>
          <w:cantSplit/>
        </w:trPr>
        <w:tc>
          <w:tcPr>
            <w:tcW w:w="3402" w:type="dxa"/>
          </w:tcPr>
          <w:p w14:paraId="6C858725" w14:textId="77777777" w:rsidR="00B06314" w:rsidRPr="00D12C41" w:rsidRDefault="00B06314" w:rsidP="005C65FF">
            <w:pPr>
              <w:pStyle w:val="FSCtblMRL1"/>
            </w:pPr>
            <w:r w:rsidRPr="00D12C41">
              <w:t>Garlic</w:t>
            </w:r>
          </w:p>
        </w:tc>
        <w:tc>
          <w:tcPr>
            <w:tcW w:w="1020" w:type="dxa"/>
          </w:tcPr>
          <w:p w14:paraId="599E81E4" w14:textId="77777777" w:rsidR="00B06314" w:rsidRPr="00D12C41" w:rsidRDefault="00B06314" w:rsidP="005C65FF">
            <w:pPr>
              <w:pStyle w:val="FSCtblMRL2"/>
            </w:pPr>
            <w:r w:rsidRPr="00D12C41">
              <w:t>T*0.01</w:t>
            </w:r>
          </w:p>
        </w:tc>
      </w:tr>
      <w:tr w:rsidR="00B06314" w:rsidRPr="00D12C41" w14:paraId="045123A6" w14:textId="77777777" w:rsidTr="005C65FF">
        <w:trPr>
          <w:cantSplit/>
        </w:trPr>
        <w:tc>
          <w:tcPr>
            <w:tcW w:w="3402" w:type="dxa"/>
          </w:tcPr>
          <w:p w14:paraId="17F069E2" w14:textId="77777777" w:rsidR="00B06314" w:rsidRPr="00D12C41" w:rsidRDefault="00B06314" w:rsidP="005C65FF">
            <w:pPr>
              <w:pStyle w:val="FSCtblMRL1"/>
            </w:pPr>
            <w:r w:rsidRPr="00D12C41">
              <w:t>Grapefruit</w:t>
            </w:r>
          </w:p>
        </w:tc>
        <w:tc>
          <w:tcPr>
            <w:tcW w:w="1020" w:type="dxa"/>
          </w:tcPr>
          <w:p w14:paraId="7D1AB2FA" w14:textId="77777777" w:rsidR="00B06314" w:rsidRPr="00D12C41" w:rsidRDefault="00B06314" w:rsidP="005C65FF">
            <w:pPr>
              <w:pStyle w:val="FSCtblMRL2"/>
            </w:pPr>
            <w:r w:rsidRPr="00D12C41">
              <w:t>0.2</w:t>
            </w:r>
          </w:p>
        </w:tc>
      </w:tr>
      <w:tr w:rsidR="00B06314" w:rsidRPr="00D12C41" w14:paraId="1D7D5B99" w14:textId="77777777" w:rsidTr="005C65FF">
        <w:trPr>
          <w:cantSplit/>
        </w:trPr>
        <w:tc>
          <w:tcPr>
            <w:tcW w:w="3402" w:type="dxa"/>
          </w:tcPr>
          <w:p w14:paraId="37D1507A" w14:textId="77777777" w:rsidR="00B06314" w:rsidRPr="00D12C41" w:rsidRDefault="00B06314" w:rsidP="005C65FF">
            <w:pPr>
              <w:pStyle w:val="FSCtblMRL1"/>
            </w:pPr>
            <w:r w:rsidRPr="00D12C41">
              <w:t>Grapes</w:t>
            </w:r>
          </w:p>
        </w:tc>
        <w:tc>
          <w:tcPr>
            <w:tcW w:w="1020" w:type="dxa"/>
          </w:tcPr>
          <w:p w14:paraId="7409227F" w14:textId="77777777" w:rsidR="00B06314" w:rsidRPr="00D12C41" w:rsidRDefault="00B06314" w:rsidP="005C65FF">
            <w:pPr>
              <w:pStyle w:val="FSCtblMRL2"/>
            </w:pPr>
            <w:r w:rsidRPr="00D12C41">
              <w:t>0.3</w:t>
            </w:r>
          </w:p>
        </w:tc>
      </w:tr>
      <w:tr w:rsidR="00B06314" w:rsidRPr="00D12C41" w14:paraId="459B56F1" w14:textId="77777777" w:rsidTr="005C65FF">
        <w:trPr>
          <w:cantSplit/>
        </w:trPr>
        <w:tc>
          <w:tcPr>
            <w:tcW w:w="3402" w:type="dxa"/>
          </w:tcPr>
          <w:p w14:paraId="6D2FC0FD" w14:textId="77777777" w:rsidR="00B06314" w:rsidRPr="00D12C41" w:rsidRDefault="00B06314" w:rsidP="005C65FF">
            <w:pPr>
              <w:pStyle w:val="FSCtblMRL1"/>
            </w:pPr>
            <w:r w:rsidRPr="00D12C41">
              <w:t>Lemon</w:t>
            </w:r>
          </w:p>
        </w:tc>
        <w:tc>
          <w:tcPr>
            <w:tcW w:w="1020" w:type="dxa"/>
          </w:tcPr>
          <w:p w14:paraId="5C0BA3E4" w14:textId="77777777" w:rsidR="00B06314" w:rsidRPr="00D12C41" w:rsidRDefault="00B06314" w:rsidP="005C65FF">
            <w:pPr>
              <w:pStyle w:val="FSCtblMRL2"/>
            </w:pPr>
            <w:r w:rsidRPr="00D12C41">
              <w:t>0.7</w:t>
            </w:r>
          </w:p>
        </w:tc>
      </w:tr>
      <w:tr w:rsidR="00B06314" w:rsidRPr="00D12C41" w14:paraId="5B4607D2" w14:textId="77777777" w:rsidTr="005C65FF">
        <w:trPr>
          <w:cantSplit/>
        </w:trPr>
        <w:tc>
          <w:tcPr>
            <w:tcW w:w="3402" w:type="dxa"/>
          </w:tcPr>
          <w:p w14:paraId="736331B7" w14:textId="77777777" w:rsidR="00B06314" w:rsidRPr="00D12C41" w:rsidRDefault="00B06314" w:rsidP="005C65FF">
            <w:pPr>
              <w:pStyle w:val="FSCtblMRL1"/>
            </w:pPr>
            <w:r w:rsidRPr="00D12C41">
              <w:t>Lime</w:t>
            </w:r>
          </w:p>
        </w:tc>
        <w:tc>
          <w:tcPr>
            <w:tcW w:w="1020" w:type="dxa"/>
          </w:tcPr>
          <w:p w14:paraId="3F773556" w14:textId="77777777" w:rsidR="00B06314" w:rsidRPr="00D12C41" w:rsidRDefault="00B06314" w:rsidP="005C65FF">
            <w:pPr>
              <w:pStyle w:val="FSCtblMRL2"/>
            </w:pPr>
            <w:r w:rsidRPr="00D12C41">
              <w:t>0.7</w:t>
            </w:r>
          </w:p>
        </w:tc>
      </w:tr>
      <w:tr w:rsidR="00B06314" w:rsidRPr="00D12C41" w14:paraId="611B545E" w14:textId="77777777" w:rsidTr="005C65FF">
        <w:trPr>
          <w:cantSplit/>
        </w:trPr>
        <w:tc>
          <w:tcPr>
            <w:tcW w:w="3402" w:type="dxa"/>
          </w:tcPr>
          <w:p w14:paraId="28A6EC7D" w14:textId="77777777" w:rsidR="00B06314" w:rsidRPr="00D12C41" w:rsidRDefault="00B06314" w:rsidP="005C65FF">
            <w:pPr>
              <w:pStyle w:val="FSCtblMRL1"/>
            </w:pPr>
            <w:r w:rsidRPr="00D12C41">
              <w:t>Macadamia nuts</w:t>
            </w:r>
          </w:p>
        </w:tc>
        <w:tc>
          <w:tcPr>
            <w:tcW w:w="1020" w:type="dxa"/>
          </w:tcPr>
          <w:p w14:paraId="26CB5226" w14:textId="77777777" w:rsidR="00B06314" w:rsidRPr="00D12C41" w:rsidRDefault="00B06314" w:rsidP="005C65FF">
            <w:pPr>
              <w:pStyle w:val="FSCtblMRL2"/>
            </w:pPr>
            <w:r w:rsidRPr="00D12C41">
              <w:t>0.1</w:t>
            </w:r>
          </w:p>
        </w:tc>
      </w:tr>
      <w:tr w:rsidR="00B06314" w:rsidRPr="00D12C41" w14:paraId="318C7C61" w14:textId="77777777" w:rsidTr="005C65FF">
        <w:trPr>
          <w:cantSplit/>
        </w:trPr>
        <w:tc>
          <w:tcPr>
            <w:tcW w:w="3402" w:type="dxa"/>
          </w:tcPr>
          <w:p w14:paraId="70808ECF" w14:textId="77777777" w:rsidR="00B06314" w:rsidRPr="00D12C41" w:rsidRDefault="00B06314" w:rsidP="005C65FF">
            <w:pPr>
              <w:pStyle w:val="FSCtblMRL1"/>
            </w:pPr>
            <w:r w:rsidRPr="00D12C41">
              <w:t>Mandarins</w:t>
            </w:r>
          </w:p>
        </w:tc>
        <w:tc>
          <w:tcPr>
            <w:tcW w:w="1020" w:type="dxa"/>
          </w:tcPr>
          <w:p w14:paraId="0EF39449" w14:textId="77777777" w:rsidR="00B06314" w:rsidRPr="00D12C41" w:rsidRDefault="00B06314" w:rsidP="005C65FF">
            <w:pPr>
              <w:pStyle w:val="FSCtblMRL2"/>
            </w:pPr>
            <w:r w:rsidRPr="00D12C41">
              <w:t>0.7</w:t>
            </w:r>
          </w:p>
        </w:tc>
      </w:tr>
      <w:tr w:rsidR="00B06314" w:rsidRPr="00D12C41" w14:paraId="2B6CB2CF" w14:textId="77777777" w:rsidTr="005C65FF">
        <w:trPr>
          <w:cantSplit/>
        </w:trPr>
        <w:tc>
          <w:tcPr>
            <w:tcW w:w="3402" w:type="dxa"/>
          </w:tcPr>
          <w:p w14:paraId="758C5021" w14:textId="77777777" w:rsidR="00B06314" w:rsidRPr="00D12C41" w:rsidRDefault="00B06314" w:rsidP="005C65FF">
            <w:pPr>
              <w:pStyle w:val="FSCtblMRL1"/>
            </w:pPr>
            <w:r w:rsidRPr="00D12C41">
              <w:t>Mango</w:t>
            </w:r>
          </w:p>
        </w:tc>
        <w:tc>
          <w:tcPr>
            <w:tcW w:w="1020" w:type="dxa"/>
          </w:tcPr>
          <w:p w14:paraId="22EAF95A" w14:textId="77777777" w:rsidR="00B06314" w:rsidRPr="00D12C41" w:rsidRDefault="00B06314" w:rsidP="005C65FF">
            <w:pPr>
              <w:pStyle w:val="FSCtblMRL2"/>
            </w:pPr>
            <w:r w:rsidRPr="00D12C41">
              <w:t>2</w:t>
            </w:r>
          </w:p>
        </w:tc>
      </w:tr>
      <w:tr w:rsidR="00B06314" w:rsidRPr="00D12C41" w14:paraId="1BDBDA5E" w14:textId="77777777" w:rsidTr="005C65FF">
        <w:trPr>
          <w:cantSplit/>
        </w:trPr>
        <w:tc>
          <w:tcPr>
            <w:tcW w:w="3402" w:type="dxa"/>
          </w:tcPr>
          <w:p w14:paraId="0414831F" w14:textId="77777777" w:rsidR="00B06314" w:rsidRPr="00D12C41" w:rsidRDefault="00B06314" w:rsidP="005C65FF">
            <w:pPr>
              <w:pStyle w:val="FSCtblMRL1"/>
            </w:pPr>
            <w:r w:rsidRPr="00D12C41">
              <w:t>Meat (mammalian)</w:t>
            </w:r>
          </w:p>
        </w:tc>
        <w:tc>
          <w:tcPr>
            <w:tcW w:w="1020" w:type="dxa"/>
          </w:tcPr>
          <w:p w14:paraId="21F70086" w14:textId="77777777" w:rsidR="00B06314" w:rsidRPr="00D12C41" w:rsidRDefault="00B06314" w:rsidP="005C65FF">
            <w:pPr>
              <w:pStyle w:val="FSCtblMRL2"/>
            </w:pPr>
            <w:r w:rsidRPr="00D12C41">
              <w:t>0.2</w:t>
            </w:r>
          </w:p>
        </w:tc>
      </w:tr>
      <w:tr w:rsidR="00B06314" w:rsidRPr="00D12C41" w14:paraId="103F85A8" w14:textId="77777777" w:rsidTr="005C65FF">
        <w:trPr>
          <w:cantSplit/>
        </w:trPr>
        <w:tc>
          <w:tcPr>
            <w:tcW w:w="3402" w:type="dxa"/>
          </w:tcPr>
          <w:p w14:paraId="5C54F8C7" w14:textId="77777777" w:rsidR="00B06314" w:rsidRPr="00D12C41" w:rsidRDefault="00B06314" w:rsidP="005C65FF">
            <w:pPr>
              <w:pStyle w:val="FSCtblMRL1"/>
            </w:pPr>
            <w:r w:rsidRPr="00D12C41">
              <w:t>Milks</w:t>
            </w:r>
          </w:p>
        </w:tc>
        <w:tc>
          <w:tcPr>
            <w:tcW w:w="1020" w:type="dxa"/>
          </w:tcPr>
          <w:p w14:paraId="42D8BFB6" w14:textId="77777777" w:rsidR="00B06314" w:rsidRPr="00D12C41" w:rsidRDefault="00B06314" w:rsidP="005C65FF">
            <w:pPr>
              <w:pStyle w:val="FSCtblMRL2"/>
            </w:pPr>
            <w:r w:rsidRPr="00D12C41">
              <w:t>*0.1</w:t>
            </w:r>
          </w:p>
        </w:tc>
      </w:tr>
      <w:tr w:rsidR="00B06314" w:rsidRPr="00D12C41" w14:paraId="286479C3" w14:textId="77777777" w:rsidTr="005C65FF">
        <w:trPr>
          <w:cantSplit/>
        </w:trPr>
        <w:tc>
          <w:tcPr>
            <w:tcW w:w="3402" w:type="dxa"/>
          </w:tcPr>
          <w:p w14:paraId="6FF73E04" w14:textId="77777777" w:rsidR="00B06314" w:rsidRPr="00D12C41" w:rsidRDefault="00B06314" w:rsidP="005C65FF">
            <w:pPr>
              <w:pStyle w:val="FSCtblMRL1"/>
            </w:pPr>
            <w:r w:rsidRPr="00D12C41">
              <w:t>Mineola</w:t>
            </w:r>
          </w:p>
        </w:tc>
        <w:tc>
          <w:tcPr>
            <w:tcW w:w="1020" w:type="dxa"/>
          </w:tcPr>
          <w:p w14:paraId="7B13244C" w14:textId="77777777" w:rsidR="00B06314" w:rsidRPr="00D12C41" w:rsidRDefault="00B06314" w:rsidP="005C65FF">
            <w:pPr>
              <w:pStyle w:val="FSCtblMRL2"/>
            </w:pPr>
            <w:r w:rsidRPr="00D12C41">
              <w:t>0.7</w:t>
            </w:r>
          </w:p>
        </w:tc>
      </w:tr>
      <w:tr w:rsidR="00B06314" w:rsidRPr="00D12C41" w14:paraId="6234A1D3" w14:textId="77777777" w:rsidTr="005C65FF">
        <w:trPr>
          <w:cantSplit/>
        </w:trPr>
        <w:tc>
          <w:tcPr>
            <w:tcW w:w="3402" w:type="dxa"/>
          </w:tcPr>
          <w:p w14:paraId="319FF4F3" w14:textId="77777777" w:rsidR="00B06314" w:rsidRPr="00D12C41" w:rsidRDefault="00B06314" w:rsidP="005C65FF">
            <w:pPr>
              <w:pStyle w:val="FSCtblMRL1"/>
            </w:pPr>
            <w:r w:rsidRPr="00D12C41">
              <w:t>Mushrooms</w:t>
            </w:r>
          </w:p>
        </w:tc>
        <w:tc>
          <w:tcPr>
            <w:tcW w:w="1020" w:type="dxa"/>
          </w:tcPr>
          <w:p w14:paraId="6084D036" w14:textId="386B1988" w:rsidR="00B06314" w:rsidRPr="00D12C41" w:rsidRDefault="00B06314" w:rsidP="005C65FF">
            <w:pPr>
              <w:pStyle w:val="FSCtblMRL2"/>
            </w:pPr>
            <w:r w:rsidRPr="00D12C41">
              <w:t>T</w:t>
            </w:r>
            <w:r w:rsidR="00043A9A" w:rsidRPr="00D12C41">
              <w:t>1</w:t>
            </w:r>
          </w:p>
        </w:tc>
      </w:tr>
      <w:tr w:rsidR="00B06314" w:rsidRPr="00D12C41" w14:paraId="068D827C" w14:textId="77777777" w:rsidTr="005C65FF">
        <w:trPr>
          <w:cantSplit/>
        </w:trPr>
        <w:tc>
          <w:tcPr>
            <w:tcW w:w="3402" w:type="dxa"/>
          </w:tcPr>
          <w:p w14:paraId="1830FF4F" w14:textId="77777777" w:rsidR="00B06314" w:rsidRPr="00D12C41" w:rsidRDefault="00B06314" w:rsidP="005C65FF">
            <w:pPr>
              <w:pStyle w:val="FSCtblMRL1"/>
            </w:pPr>
            <w:r w:rsidRPr="00D12C41">
              <w:t>Nectarine</w:t>
            </w:r>
          </w:p>
        </w:tc>
        <w:tc>
          <w:tcPr>
            <w:tcW w:w="1020" w:type="dxa"/>
          </w:tcPr>
          <w:p w14:paraId="2ABF4381" w14:textId="77777777" w:rsidR="00B06314" w:rsidRPr="00D12C41" w:rsidRDefault="00B06314" w:rsidP="005C65FF">
            <w:pPr>
              <w:pStyle w:val="FSCtblMRL2"/>
            </w:pPr>
            <w:r w:rsidRPr="00D12C41">
              <w:t>0.2</w:t>
            </w:r>
          </w:p>
        </w:tc>
      </w:tr>
      <w:tr w:rsidR="00B06314" w:rsidRPr="00D12C41" w14:paraId="1CEFFF8D" w14:textId="77777777" w:rsidTr="005C65FF">
        <w:trPr>
          <w:cantSplit/>
        </w:trPr>
        <w:tc>
          <w:tcPr>
            <w:tcW w:w="3402" w:type="dxa"/>
          </w:tcPr>
          <w:p w14:paraId="7DD3819F" w14:textId="77777777" w:rsidR="00B06314" w:rsidRPr="00D12C41" w:rsidRDefault="00B06314" w:rsidP="005C65FF">
            <w:pPr>
              <w:pStyle w:val="FSCtblMRL1"/>
            </w:pPr>
            <w:r w:rsidRPr="00D12C41">
              <w:t>Oranges</w:t>
            </w:r>
          </w:p>
        </w:tc>
        <w:tc>
          <w:tcPr>
            <w:tcW w:w="1020" w:type="dxa"/>
          </w:tcPr>
          <w:p w14:paraId="3620A1E8" w14:textId="77777777" w:rsidR="00B06314" w:rsidRPr="00D12C41" w:rsidRDefault="00B06314" w:rsidP="005C65FF">
            <w:pPr>
              <w:pStyle w:val="FSCtblMRL2"/>
            </w:pPr>
            <w:r w:rsidRPr="00D12C41">
              <w:t>0.2</w:t>
            </w:r>
          </w:p>
        </w:tc>
      </w:tr>
      <w:tr w:rsidR="00B06314" w:rsidRPr="00D12C41" w14:paraId="0CE7B097" w14:textId="77777777" w:rsidTr="005C65FF">
        <w:trPr>
          <w:cantSplit/>
        </w:trPr>
        <w:tc>
          <w:tcPr>
            <w:tcW w:w="3402" w:type="dxa"/>
          </w:tcPr>
          <w:p w14:paraId="3E2B7587" w14:textId="77777777" w:rsidR="00B06314" w:rsidRPr="00D12C41" w:rsidRDefault="00B06314" w:rsidP="005C65FF">
            <w:pPr>
              <w:pStyle w:val="FSCtblMRL1"/>
            </w:pPr>
            <w:r w:rsidRPr="00D12C41">
              <w:t>Peach</w:t>
            </w:r>
          </w:p>
        </w:tc>
        <w:tc>
          <w:tcPr>
            <w:tcW w:w="1020" w:type="dxa"/>
          </w:tcPr>
          <w:p w14:paraId="24488374" w14:textId="77777777" w:rsidR="00B06314" w:rsidRPr="00D12C41" w:rsidRDefault="00B06314" w:rsidP="005C65FF">
            <w:pPr>
              <w:pStyle w:val="FSCtblMRL2"/>
            </w:pPr>
            <w:r w:rsidRPr="00D12C41">
              <w:t>0.2</w:t>
            </w:r>
          </w:p>
        </w:tc>
      </w:tr>
      <w:tr w:rsidR="00B06314" w:rsidRPr="00D12C41" w14:paraId="7295A56E" w14:textId="77777777" w:rsidTr="005C65FF">
        <w:trPr>
          <w:cantSplit/>
        </w:trPr>
        <w:tc>
          <w:tcPr>
            <w:tcW w:w="3402" w:type="dxa"/>
          </w:tcPr>
          <w:p w14:paraId="2F6E5438" w14:textId="77777777" w:rsidR="00B06314" w:rsidRPr="00D12C41" w:rsidRDefault="00B06314" w:rsidP="005C65FF">
            <w:pPr>
              <w:pStyle w:val="FSCtblMRL1"/>
            </w:pPr>
            <w:r w:rsidRPr="00D12C41">
              <w:t>Pear</w:t>
            </w:r>
          </w:p>
        </w:tc>
        <w:tc>
          <w:tcPr>
            <w:tcW w:w="1020" w:type="dxa"/>
          </w:tcPr>
          <w:p w14:paraId="36A1A722" w14:textId="77777777" w:rsidR="00B06314" w:rsidRPr="00D12C41" w:rsidRDefault="00B06314" w:rsidP="005C65FF">
            <w:pPr>
              <w:pStyle w:val="FSCtblMRL2"/>
            </w:pPr>
            <w:r w:rsidRPr="00D12C41">
              <w:t>0.2</w:t>
            </w:r>
          </w:p>
        </w:tc>
      </w:tr>
      <w:tr w:rsidR="00A426B7" w:rsidRPr="00D12C41" w14:paraId="0348C687" w14:textId="77777777" w:rsidTr="005C65FF">
        <w:trPr>
          <w:cantSplit/>
        </w:trPr>
        <w:tc>
          <w:tcPr>
            <w:tcW w:w="3402" w:type="dxa"/>
          </w:tcPr>
          <w:p w14:paraId="2D449430" w14:textId="0988A06A" w:rsidR="00A426B7" w:rsidRPr="00D12C41" w:rsidDel="00DD2CBC" w:rsidRDefault="00EF5BC3" w:rsidP="00EF5BC3">
            <w:pPr>
              <w:pStyle w:val="FSCtblMRL1"/>
            </w:pPr>
            <w:r w:rsidRPr="00D12C41">
              <w:t>Peppers, chili</w:t>
            </w:r>
          </w:p>
        </w:tc>
        <w:tc>
          <w:tcPr>
            <w:tcW w:w="1020" w:type="dxa"/>
          </w:tcPr>
          <w:p w14:paraId="3AF5D067" w14:textId="1E145E93" w:rsidR="00A426B7" w:rsidRPr="00D12C41" w:rsidDel="00DD2CBC" w:rsidRDefault="00EF5BC3" w:rsidP="00EF5BC3">
            <w:pPr>
              <w:pStyle w:val="FSCtblMRL2"/>
            </w:pPr>
            <w:r w:rsidRPr="00D12C41">
              <w:t>2</w:t>
            </w:r>
          </w:p>
        </w:tc>
      </w:tr>
      <w:tr w:rsidR="00A426B7" w:rsidRPr="00D12C41" w14:paraId="2EA7C0B9" w14:textId="77777777" w:rsidTr="005C65FF">
        <w:trPr>
          <w:cantSplit/>
        </w:trPr>
        <w:tc>
          <w:tcPr>
            <w:tcW w:w="3402" w:type="dxa"/>
          </w:tcPr>
          <w:p w14:paraId="6AC1557F" w14:textId="5070FA78" w:rsidR="00A426B7" w:rsidRPr="00D12C41" w:rsidDel="00DD2CBC" w:rsidRDefault="008A5813" w:rsidP="00A426B7">
            <w:pPr>
              <w:pStyle w:val="FSCtblMRL1"/>
            </w:pPr>
            <w:r w:rsidRPr="00D12C41">
              <w:rPr>
                <w:lang w:eastAsia="en-AU"/>
              </w:rPr>
              <w:t>Peppers, chili, dried</w:t>
            </w:r>
          </w:p>
        </w:tc>
        <w:tc>
          <w:tcPr>
            <w:tcW w:w="1020" w:type="dxa"/>
          </w:tcPr>
          <w:p w14:paraId="15F9E3E0" w14:textId="523815AE" w:rsidR="00A426B7" w:rsidRPr="00D12C41" w:rsidDel="00DD2CBC" w:rsidRDefault="00A426B7" w:rsidP="00A426B7">
            <w:pPr>
              <w:pStyle w:val="FSCtblMRL2"/>
            </w:pPr>
            <w:r w:rsidRPr="00D12C41">
              <w:t>20</w:t>
            </w:r>
          </w:p>
        </w:tc>
      </w:tr>
      <w:tr w:rsidR="00B06314" w:rsidRPr="00D12C41" w14:paraId="08D3133A" w14:textId="77777777" w:rsidTr="005C65FF">
        <w:trPr>
          <w:cantSplit/>
        </w:trPr>
        <w:tc>
          <w:tcPr>
            <w:tcW w:w="3402" w:type="dxa"/>
          </w:tcPr>
          <w:p w14:paraId="0E77C52A" w14:textId="42B5A053" w:rsidR="00B06314" w:rsidRPr="00D12C41" w:rsidRDefault="00740E76" w:rsidP="005C65FF">
            <w:pPr>
              <w:pStyle w:val="FSCtblMRL1"/>
            </w:pPr>
            <w:r w:rsidRPr="00D12C41">
              <w:t>Peppers [except peppers, chili]</w:t>
            </w:r>
          </w:p>
        </w:tc>
        <w:tc>
          <w:tcPr>
            <w:tcW w:w="1020" w:type="dxa"/>
          </w:tcPr>
          <w:p w14:paraId="23D3A0F8" w14:textId="6A454E35" w:rsidR="00B06314" w:rsidRPr="00D12C41" w:rsidRDefault="00740E76" w:rsidP="005C65FF">
            <w:pPr>
              <w:pStyle w:val="FSCtblMRL2"/>
            </w:pPr>
            <w:r w:rsidRPr="00D12C41">
              <w:t>*0.1</w:t>
            </w:r>
          </w:p>
        </w:tc>
      </w:tr>
      <w:tr w:rsidR="00B06314" w:rsidRPr="00D12C41" w14:paraId="68E2CA0D" w14:textId="77777777" w:rsidTr="005C65FF">
        <w:trPr>
          <w:cantSplit/>
        </w:trPr>
        <w:tc>
          <w:tcPr>
            <w:tcW w:w="3402" w:type="dxa"/>
          </w:tcPr>
          <w:p w14:paraId="24955656" w14:textId="77777777" w:rsidR="00B06314" w:rsidRPr="00D12C41" w:rsidRDefault="00B06314" w:rsidP="005C65FF">
            <w:pPr>
              <w:pStyle w:val="FSCtblMRL1"/>
            </w:pPr>
            <w:r w:rsidRPr="00D12C41">
              <w:t>Podded pea (young pods) (snow and sugar snap)</w:t>
            </w:r>
          </w:p>
        </w:tc>
        <w:tc>
          <w:tcPr>
            <w:tcW w:w="1020" w:type="dxa"/>
          </w:tcPr>
          <w:p w14:paraId="101DF8E9" w14:textId="77777777" w:rsidR="00B06314" w:rsidRPr="00D12C41" w:rsidRDefault="00B06314" w:rsidP="005C65FF">
            <w:pPr>
              <w:pStyle w:val="FSCtblMRL2"/>
            </w:pPr>
            <w:r w:rsidRPr="00D12C41">
              <w:t>0.02</w:t>
            </w:r>
          </w:p>
        </w:tc>
      </w:tr>
      <w:tr w:rsidR="00B06314" w:rsidRPr="00D12C41" w14:paraId="7DBB5823" w14:textId="77777777" w:rsidTr="005C65FF">
        <w:trPr>
          <w:cantSplit/>
        </w:trPr>
        <w:tc>
          <w:tcPr>
            <w:tcW w:w="3402" w:type="dxa"/>
          </w:tcPr>
          <w:p w14:paraId="5F6E3288" w14:textId="77777777" w:rsidR="00B06314" w:rsidRPr="00D12C41" w:rsidRDefault="00B06314" w:rsidP="005C65FF">
            <w:pPr>
              <w:pStyle w:val="FSCtblMRL1"/>
            </w:pPr>
            <w:r w:rsidRPr="00D12C41">
              <w:t>Poultry, edible offal of</w:t>
            </w:r>
          </w:p>
        </w:tc>
        <w:tc>
          <w:tcPr>
            <w:tcW w:w="1020" w:type="dxa"/>
          </w:tcPr>
          <w:p w14:paraId="21957522" w14:textId="77777777" w:rsidR="00B06314" w:rsidRPr="00D12C41" w:rsidRDefault="00B06314" w:rsidP="005C65FF">
            <w:pPr>
              <w:pStyle w:val="FSCtblMRL2"/>
            </w:pPr>
            <w:r w:rsidRPr="00D12C41">
              <w:t>*0.1</w:t>
            </w:r>
          </w:p>
        </w:tc>
      </w:tr>
      <w:tr w:rsidR="00B06314" w:rsidRPr="00D12C41" w14:paraId="539D8A3A" w14:textId="77777777" w:rsidTr="005C65FF">
        <w:trPr>
          <w:cantSplit/>
        </w:trPr>
        <w:tc>
          <w:tcPr>
            <w:tcW w:w="3402" w:type="dxa"/>
          </w:tcPr>
          <w:p w14:paraId="17313F29" w14:textId="77777777" w:rsidR="00B06314" w:rsidRPr="00D12C41" w:rsidRDefault="00B06314" w:rsidP="005C65FF">
            <w:pPr>
              <w:pStyle w:val="FSCtblMRL1"/>
            </w:pPr>
            <w:r w:rsidRPr="00D12C41">
              <w:t>Poultry meat</w:t>
            </w:r>
          </w:p>
        </w:tc>
        <w:tc>
          <w:tcPr>
            <w:tcW w:w="1020" w:type="dxa"/>
          </w:tcPr>
          <w:p w14:paraId="5750D8E4" w14:textId="77777777" w:rsidR="00B06314" w:rsidRPr="00D12C41" w:rsidRDefault="00B06314" w:rsidP="005C65FF">
            <w:pPr>
              <w:pStyle w:val="FSCtblMRL2"/>
            </w:pPr>
            <w:r w:rsidRPr="00D12C41">
              <w:t>*0.1</w:t>
            </w:r>
          </w:p>
        </w:tc>
      </w:tr>
      <w:tr w:rsidR="00B06314" w:rsidRPr="00D12C41" w14:paraId="1B8BF7A5" w14:textId="77777777" w:rsidTr="005C65FF">
        <w:trPr>
          <w:cantSplit/>
        </w:trPr>
        <w:tc>
          <w:tcPr>
            <w:tcW w:w="3402" w:type="dxa"/>
          </w:tcPr>
          <w:p w14:paraId="5DCCC662" w14:textId="77777777" w:rsidR="00B06314" w:rsidRPr="00D12C41" w:rsidRDefault="00B06314" w:rsidP="005C65FF">
            <w:pPr>
              <w:pStyle w:val="FSCtblMRL1"/>
            </w:pPr>
            <w:r w:rsidRPr="00D12C41">
              <w:t>Pulses</w:t>
            </w:r>
          </w:p>
        </w:tc>
        <w:tc>
          <w:tcPr>
            <w:tcW w:w="1020" w:type="dxa"/>
          </w:tcPr>
          <w:p w14:paraId="13E38C59" w14:textId="77777777" w:rsidR="00B06314" w:rsidRPr="00D12C41" w:rsidRDefault="00B06314" w:rsidP="005C65FF">
            <w:pPr>
              <w:pStyle w:val="FSCtblMRL2"/>
            </w:pPr>
            <w:r w:rsidRPr="00D12C41">
              <w:t>0.5</w:t>
            </w:r>
          </w:p>
        </w:tc>
      </w:tr>
      <w:tr w:rsidR="00B06314" w:rsidRPr="00D12C41" w14:paraId="5A0200E6" w14:textId="77777777" w:rsidTr="005C65FF">
        <w:trPr>
          <w:cantSplit/>
        </w:trPr>
        <w:tc>
          <w:tcPr>
            <w:tcW w:w="3402" w:type="dxa"/>
          </w:tcPr>
          <w:p w14:paraId="63A82917" w14:textId="77777777" w:rsidR="00B06314" w:rsidRPr="00D12C41" w:rsidRDefault="00B06314" w:rsidP="005C65FF">
            <w:pPr>
              <w:pStyle w:val="FSCtblMRL1"/>
              <w:rPr>
                <w:lang w:bidi="en-US"/>
              </w:rPr>
            </w:pPr>
            <w:r w:rsidRPr="00D12C41">
              <w:lastRenderedPageBreak/>
              <w:t>Raspberries, red, black</w:t>
            </w:r>
          </w:p>
        </w:tc>
        <w:tc>
          <w:tcPr>
            <w:tcW w:w="1020" w:type="dxa"/>
          </w:tcPr>
          <w:p w14:paraId="453D4161" w14:textId="77777777" w:rsidR="00B06314" w:rsidRPr="00D12C41" w:rsidRDefault="00B06314" w:rsidP="005C65FF">
            <w:pPr>
              <w:pStyle w:val="FSCtblMRL2"/>
              <w:rPr>
                <w:lang w:bidi="en-US"/>
              </w:rPr>
            </w:pPr>
            <w:r w:rsidRPr="00D12C41">
              <w:t>0.1</w:t>
            </w:r>
          </w:p>
        </w:tc>
      </w:tr>
      <w:tr w:rsidR="00B06314" w:rsidRPr="00D12C41" w14:paraId="4D0A4E39" w14:textId="77777777" w:rsidTr="005C65FF">
        <w:trPr>
          <w:cantSplit/>
        </w:trPr>
        <w:tc>
          <w:tcPr>
            <w:tcW w:w="3402" w:type="dxa"/>
          </w:tcPr>
          <w:p w14:paraId="19E96F84" w14:textId="77777777" w:rsidR="00B06314" w:rsidRPr="00D12C41" w:rsidRDefault="00B06314" w:rsidP="005C65FF">
            <w:pPr>
              <w:pStyle w:val="FSCtblMRL1"/>
              <w:rPr>
                <w:lang w:bidi="en-US"/>
              </w:rPr>
            </w:pPr>
            <w:r w:rsidRPr="00D12C41">
              <w:t>Rhubarb</w:t>
            </w:r>
          </w:p>
        </w:tc>
        <w:tc>
          <w:tcPr>
            <w:tcW w:w="1020" w:type="dxa"/>
          </w:tcPr>
          <w:p w14:paraId="2B67ED60" w14:textId="77777777" w:rsidR="00B06314" w:rsidRPr="00D12C41" w:rsidRDefault="00B06314" w:rsidP="005C65FF">
            <w:pPr>
              <w:pStyle w:val="FSCtblMRL2"/>
              <w:rPr>
                <w:lang w:bidi="en-US"/>
              </w:rPr>
            </w:pPr>
            <w:r w:rsidRPr="00D12C41">
              <w:t>0.1</w:t>
            </w:r>
          </w:p>
        </w:tc>
      </w:tr>
      <w:tr w:rsidR="00B06314" w:rsidRPr="00D12C41" w14:paraId="5A5D8BE5" w14:textId="77777777" w:rsidTr="005C65FF">
        <w:trPr>
          <w:cantSplit/>
        </w:trPr>
        <w:tc>
          <w:tcPr>
            <w:tcW w:w="3402" w:type="dxa"/>
          </w:tcPr>
          <w:p w14:paraId="1F67AC16" w14:textId="77777777" w:rsidR="00B06314" w:rsidRPr="00D12C41" w:rsidRDefault="00B06314" w:rsidP="005C65FF">
            <w:pPr>
              <w:pStyle w:val="FSCtblMRL1"/>
            </w:pPr>
            <w:r w:rsidRPr="00D12C41">
              <w:rPr>
                <w:lang w:bidi="en-US"/>
              </w:rPr>
              <w:t>Rice, husked</w:t>
            </w:r>
          </w:p>
        </w:tc>
        <w:tc>
          <w:tcPr>
            <w:tcW w:w="1020" w:type="dxa"/>
          </w:tcPr>
          <w:p w14:paraId="6741977D" w14:textId="77777777" w:rsidR="00B06314" w:rsidRPr="00D12C41" w:rsidRDefault="00B06314" w:rsidP="005C65FF">
            <w:pPr>
              <w:pStyle w:val="FSCtblMRL2"/>
            </w:pPr>
            <w:r w:rsidRPr="00D12C41">
              <w:rPr>
                <w:lang w:bidi="en-US"/>
              </w:rPr>
              <w:t>2</w:t>
            </w:r>
          </w:p>
        </w:tc>
      </w:tr>
      <w:tr w:rsidR="00B06314" w:rsidRPr="00D12C41" w14:paraId="5F7207AB" w14:textId="77777777" w:rsidTr="005C65FF">
        <w:trPr>
          <w:cantSplit/>
        </w:trPr>
        <w:tc>
          <w:tcPr>
            <w:tcW w:w="3402" w:type="dxa"/>
          </w:tcPr>
          <w:p w14:paraId="51CCC933" w14:textId="77777777" w:rsidR="00B06314" w:rsidRPr="00D12C41" w:rsidRDefault="00B06314" w:rsidP="005C65FF">
            <w:pPr>
              <w:pStyle w:val="FSCtblMRL1"/>
            </w:pPr>
            <w:r w:rsidRPr="00D12C41">
              <w:t>Shaddock (pomelo)</w:t>
            </w:r>
          </w:p>
        </w:tc>
        <w:tc>
          <w:tcPr>
            <w:tcW w:w="1020" w:type="dxa"/>
          </w:tcPr>
          <w:p w14:paraId="384F90C8" w14:textId="77777777" w:rsidR="00B06314" w:rsidRPr="00D12C41" w:rsidRDefault="00B06314" w:rsidP="005C65FF">
            <w:pPr>
              <w:pStyle w:val="FSCtblMRL2"/>
            </w:pPr>
            <w:r w:rsidRPr="00D12C41">
              <w:t>0.2</w:t>
            </w:r>
          </w:p>
        </w:tc>
      </w:tr>
      <w:tr w:rsidR="00B06314" w:rsidRPr="00D12C41" w14:paraId="244FF77E" w14:textId="77777777" w:rsidTr="005C65FF">
        <w:trPr>
          <w:cantSplit/>
        </w:trPr>
        <w:tc>
          <w:tcPr>
            <w:tcW w:w="3402" w:type="dxa"/>
          </w:tcPr>
          <w:p w14:paraId="349D221C" w14:textId="2F7BC865" w:rsidR="00B06314" w:rsidRPr="00D12C41" w:rsidRDefault="00C95160" w:rsidP="005C65FF">
            <w:pPr>
              <w:pStyle w:val="FSCtblMRL1"/>
            </w:pPr>
            <w:r w:rsidRPr="00D12C41">
              <w:rPr>
                <w:color w:val="000000"/>
                <w:szCs w:val="18"/>
                <w:shd w:val="clear" w:color="auto" w:fill="FFFFFF"/>
                <w:lang w:bidi="en-US"/>
              </w:rPr>
              <w:t>Spices [except peppers, chili, dried; spices, seeds]</w:t>
            </w:r>
          </w:p>
        </w:tc>
        <w:tc>
          <w:tcPr>
            <w:tcW w:w="1020" w:type="dxa"/>
          </w:tcPr>
          <w:p w14:paraId="0B3250BC" w14:textId="77777777" w:rsidR="00B06314" w:rsidRPr="00D12C41" w:rsidRDefault="00B06314" w:rsidP="005C65FF">
            <w:pPr>
              <w:pStyle w:val="FSCtblMRL2"/>
            </w:pPr>
            <w:r w:rsidRPr="00D12C41">
              <w:t>*0.1</w:t>
            </w:r>
          </w:p>
        </w:tc>
      </w:tr>
      <w:tr w:rsidR="00C95160" w:rsidRPr="00D12C41" w14:paraId="57E1289F" w14:textId="77777777" w:rsidTr="00C95160">
        <w:trPr>
          <w:cantSplit/>
        </w:trPr>
        <w:tc>
          <w:tcPr>
            <w:tcW w:w="3402" w:type="dxa"/>
            <w:vAlign w:val="center"/>
          </w:tcPr>
          <w:p w14:paraId="3DEF7A88" w14:textId="09CCFD47" w:rsidR="00C95160" w:rsidRPr="00D12C41" w:rsidRDefault="00C95160" w:rsidP="00C95160">
            <w:pPr>
              <w:pStyle w:val="FSCtblMRL1"/>
              <w:rPr>
                <w:color w:val="000000"/>
                <w:szCs w:val="18"/>
                <w:shd w:val="clear" w:color="auto" w:fill="FFFFFF"/>
                <w:lang w:bidi="en-US"/>
              </w:rPr>
            </w:pPr>
            <w:r w:rsidRPr="00D12C41">
              <w:rPr>
                <w:szCs w:val="18"/>
                <w:lang w:bidi="en-US"/>
              </w:rPr>
              <w:t>Spices, seeds</w:t>
            </w:r>
          </w:p>
        </w:tc>
        <w:tc>
          <w:tcPr>
            <w:tcW w:w="1020" w:type="dxa"/>
            <w:vAlign w:val="center"/>
          </w:tcPr>
          <w:p w14:paraId="273C85AE" w14:textId="606124C8" w:rsidR="00C95160" w:rsidRPr="00D12C41" w:rsidRDefault="00C95160" w:rsidP="00C95160">
            <w:pPr>
              <w:pStyle w:val="FSCtblMRL2"/>
            </w:pPr>
            <w:r w:rsidRPr="00D12C41">
              <w:rPr>
                <w:rFonts w:eastAsia="Times New Roman"/>
                <w:szCs w:val="18"/>
                <w:lang w:val="en-AU" w:bidi="en-US"/>
              </w:rPr>
              <w:t>5</w:t>
            </w:r>
          </w:p>
        </w:tc>
      </w:tr>
      <w:tr w:rsidR="00E5154E" w:rsidRPr="00D12C41" w14:paraId="032D2CF2" w14:textId="77777777" w:rsidTr="005C65FF">
        <w:trPr>
          <w:cantSplit/>
        </w:trPr>
        <w:tc>
          <w:tcPr>
            <w:tcW w:w="3402" w:type="dxa"/>
          </w:tcPr>
          <w:p w14:paraId="4D73DF40" w14:textId="434DFDB1" w:rsidR="00E5154E" w:rsidRPr="00D12C41" w:rsidRDefault="00E5154E" w:rsidP="00E5154E">
            <w:pPr>
              <w:pStyle w:val="FSCtblMRL1"/>
            </w:pPr>
            <w:r w:rsidRPr="00D12C41">
              <w:rPr>
                <w:lang w:val="en-AU"/>
              </w:rPr>
              <w:t>Strawberry</w:t>
            </w:r>
          </w:p>
        </w:tc>
        <w:tc>
          <w:tcPr>
            <w:tcW w:w="1020" w:type="dxa"/>
          </w:tcPr>
          <w:p w14:paraId="7148713D" w14:textId="220A501C" w:rsidR="00E5154E" w:rsidRPr="00D12C41" w:rsidRDefault="00E5154E" w:rsidP="00E5154E">
            <w:pPr>
              <w:pStyle w:val="FSCtblMRL2"/>
            </w:pPr>
            <w:r w:rsidRPr="00D12C41">
              <w:rPr>
                <w:lang w:val="en-AU"/>
              </w:rPr>
              <w:t>1</w:t>
            </w:r>
          </w:p>
        </w:tc>
      </w:tr>
      <w:tr w:rsidR="00E5154E" w:rsidRPr="00D12C41" w14:paraId="3AF5DF5A" w14:textId="77777777" w:rsidTr="005C65FF">
        <w:trPr>
          <w:cantSplit/>
        </w:trPr>
        <w:tc>
          <w:tcPr>
            <w:tcW w:w="3402" w:type="dxa"/>
          </w:tcPr>
          <w:p w14:paraId="2AD66348" w14:textId="77777777" w:rsidR="00E5154E" w:rsidRPr="00D12C41" w:rsidRDefault="00E5154E" w:rsidP="00E5154E">
            <w:pPr>
              <w:pStyle w:val="FSCtblMRL1"/>
            </w:pPr>
            <w:r w:rsidRPr="00D12C41">
              <w:t xml:space="preserve">Tangelo [except </w:t>
            </w:r>
            <w:proofErr w:type="spellStart"/>
            <w:r w:rsidRPr="00D12C41">
              <w:t>mineola</w:t>
            </w:r>
            <w:proofErr w:type="spellEnd"/>
            <w:r w:rsidRPr="00D12C41">
              <w:t>]</w:t>
            </w:r>
          </w:p>
        </w:tc>
        <w:tc>
          <w:tcPr>
            <w:tcW w:w="1020" w:type="dxa"/>
          </w:tcPr>
          <w:p w14:paraId="7DAB9812" w14:textId="77777777" w:rsidR="00E5154E" w:rsidRPr="00D12C41" w:rsidRDefault="00E5154E" w:rsidP="00E5154E">
            <w:pPr>
              <w:pStyle w:val="FSCtblMRL2"/>
            </w:pPr>
            <w:r w:rsidRPr="00D12C41">
              <w:t>0.2</w:t>
            </w:r>
          </w:p>
        </w:tc>
      </w:tr>
      <w:tr w:rsidR="00E5154E" w:rsidRPr="00D12C41" w14:paraId="77F00C61" w14:textId="77777777" w:rsidTr="005C65FF">
        <w:trPr>
          <w:cantSplit/>
        </w:trPr>
        <w:tc>
          <w:tcPr>
            <w:tcW w:w="3402" w:type="dxa"/>
          </w:tcPr>
          <w:p w14:paraId="0586606E" w14:textId="77777777" w:rsidR="00E5154E" w:rsidRPr="00D12C41" w:rsidRDefault="00E5154E" w:rsidP="00E5154E">
            <w:pPr>
              <w:pStyle w:val="FSCtblMRL1"/>
            </w:pPr>
            <w:r w:rsidRPr="00D12C41">
              <w:t>Tangors</w:t>
            </w:r>
          </w:p>
        </w:tc>
        <w:tc>
          <w:tcPr>
            <w:tcW w:w="1020" w:type="dxa"/>
          </w:tcPr>
          <w:p w14:paraId="0F2E228C" w14:textId="77777777" w:rsidR="00E5154E" w:rsidRPr="00D12C41" w:rsidRDefault="00E5154E" w:rsidP="00E5154E">
            <w:pPr>
              <w:pStyle w:val="FSCtblMRL2"/>
            </w:pPr>
            <w:r w:rsidRPr="00D12C41">
              <w:t>0.7</w:t>
            </w:r>
          </w:p>
        </w:tc>
      </w:tr>
      <w:tr w:rsidR="00E5154E" w:rsidRPr="00D12C41" w14:paraId="4D5B803B" w14:textId="77777777" w:rsidTr="005C65FF">
        <w:trPr>
          <w:cantSplit/>
        </w:trPr>
        <w:tc>
          <w:tcPr>
            <w:tcW w:w="3402" w:type="dxa"/>
            <w:tcBorders>
              <w:bottom w:val="single" w:sz="4" w:space="0" w:color="auto"/>
            </w:tcBorders>
          </w:tcPr>
          <w:p w14:paraId="4F17D5EE" w14:textId="77777777" w:rsidR="00E5154E" w:rsidRPr="00D12C41" w:rsidRDefault="00E5154E" w:rsidP="00E5154E">
            <w:pPr>
              <w:pStyle w:val="FSCtblMRL1"/>
            </w:pPr>
            <w:r w:rsidRPr="00D12C41">
              <w:t>Tomato</w:t>
            </w:r>
          </w:p>
        </w:tc>
        <w:tc>
          <w:tcPr>
            <w:tcW w:w="1020" w:type="dxa"/>
            <w:tcBorders>
              <w:bottom w:val="single" w:sz="4" w:space="0" w:color="auto"/>
            </w:tcBorders>
          </w:tcPr>
          <w:p w14:paraId="6076EC7E" w14:textId="77777777" w:rsidR="00E5154E" w:rsidRPr="00D12C41" w:rsidRDefault="00E5154E" w:rsidP="00E5154E">
            <w:pPr>
              <w:pStyle w:val="FSCtblMRL2"/>
            </w:pPr>
            <w:r w:rsidRPr="00D12C41">
              <w:t>0.5</w:t>
            </w:r>
          </w:p>
        </w:tc>
      </w:tr>
    </w:tbl>
    <w:p w14:paraId="4A5324D6" w14:textId="1A569241"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4C6B41" w:rsidRPr="00D12C41" w14:paraId="67668893" w14:textId="77777777" w:rsidTr="004C6B41">
        <w:trPr>
          <w:cantSplit/>
        </w:trPr>
        <w:tc>
          <w:tcPr>
            <w:tcW w:w="4423" w:type="dxa"/>
            <w:gridSpan w:val="2"/>
            <w:tcBorders>
              <w:top w:val="single" w:sz="4" w:space="0" w:color="auto"/>
            </w:tcBorders>
            <w:shd w:val="clear" w:color="auto" w:fill="auto"/>
          </w:tcPr>
          <w:p w14:paraId="6C67DBC2" w14:textId="77777777" w:rsidR="004C6B41" w:rsidRPr="00D12C41" w:rsidRDefault="004C6B41" w:rsidP="004C6B41">
            <w:pPr>
              <w:keepNext/>
              <w:keepLines/>
              <w:spacing w:before="60" w:after="60"/>
              <w:rPr>
                <w:rFonts w:cs="Arial"/>
                <w:b/>
                <w:i/>
                <w:sz w:val="18"/>
                <w:szCs w:val="22"/>
              </w:rPr>
            </w:pPr>
            <w:r w:rsidRPr="00D12C41">
              <w:rPr>
                <w:rFonts w:cs="Arial"/>
                <w:b/>
                <w:i/>
                <w:sz w:val="18"/>
                <w:szCs w:val="22"/>
                <w:lang w:val="en-US"/>
              </w:rPr>
              <w:t>Agvet chemical:  Carbetamide</w:t>
            </w:r>
          </w:p>
        </w:tc>
      </w:tr>
      <w:tr w:rsidR="004C6B41" w:rsidRPr="00D12C41" w14:paraId="0374631F" w14:textId="77777777" w:rsidTr="004C6B41">
        <w:trPr>
          <w:cantSplit/>
        </w:trPr>
        <w:tc>
          <w:tcPr>
            <w:tcW w:w="4423" w:type="dxa"/>
            <w:gridSpan w:val="2"/>
            <w:tcBorders>
              <w:bottom w:val="single" w:sz="4" w:space="0" w:color="auto"/>
            </w:tcBorders>
            <w:shd w:val="clear" w:color="auto" w:fill="auto"/>
          </w:tcPr>
          <w:p w14:paraId="63926D35" w14:textId="77777777" w:rsidR="004C6B41" w:rsidRPr="00D12C41" w:rsidRDefault="004C6B41" w:rsidP="004C6B41">
            <w:pPr>
              <w:keepNext/>
              <w:keepLines/>
              <w:spacing w:before="60" w:after="60"/>
              <w:rPr>
                <w:rFonts w:cs="Arial"/>
                <w:i/>
                <w:sz w:val="18"/>
                <w:szCs w:val="22"/>
              </w:rPr>
            </w:pPr>
            <w:r w:rsidRPr="00D12C41">
              <w:rPr>
                <w:rFonts w:cs="Arial"/>
                <w:i/>
                <w:sz w:val="18"/>
                <w:szCs w:val="22"/>
                <w:lang w:val="en-US"/>
              </w:rPr>
              <w:t>Permitted residue:  Carbetamide</w:t>
            </w:r>
          </w:p>
        </w:tc>
      </w:tr>
      <w:tr w:rsidR="004C6B41" w:rsidRPr="00D12C41" w14:paraId="4A8DDD6F" w14:textId="77777777" w:rsidTr="004C6B41">
        <w:trPr>
          <w:cantSplit/>
        </w:trPr>
        <w:tc>
          <w:tcPr>
            <w:tcW w:w="3402" w:type="dxa"/>
            <w:tcBorders>
              <w:top w:val="single" w:sz="4" w:space="0" w:color="auto"/>
            </w:tcBorders>
          </w:tcPr>
          <w:p w14:paraId="230B6013" w14:textId="77777777" w:rsidR="004C6B41" w:rsidRPr="00D12C41" w:rsidRDefault="004C6B41" w:rsidP="004C6B41">
            <w:pPr>
              <w:keepLines/>
              <w:spacing w:before="20" w:after="20"/>
              <w:rPr>
                <w:rFonts w:cs="Arial"/>
                <w:sz w:val="18"/>
                <w:szCs w:val="20"/>
              </w:rPr>
            </w:pPr>
            <w:r w:rsidRPr="00D12C41">
              <w:rPr>
                <w:rFonts w:cs="Arial"/>
                <w:sz w:val="18"/>
                <w:szCs w:val="20"/>
              </w:rPr>
              <w:t>Edible offal (mammalian)</w:t>
            </w:r>
          </w:p>
        </w:tc>
        <w:tc>
          <w:tcPr>
            <w:tcW w:w="1021" w:type="dxa"/>
            <w:tcBorders>
              <w:top w:val="single" w:sz="4" w:space="0" w:color="auto"/>
            </w:tcBorders>
          </w:tcPr>
          <w:p w14:paraId="06717B25" w14:textId="77777777" w:rsidR="004C6B41" w:rsidRPr="00D12C41" w:rsidRDefault="004C6B41" w:rsidP="004C6B41">
            <w:pPr>
              <w:keepLines/>
              <w:spacing w:before="20" w:after="20"/>
              <w:jc w:val="right"/>
              <w:rPr>
                <w:rFonts w:eastAsia="Helvetica" w:cs="Arial"/>
                <w:sz w:val="18"/>
                <w:szCs w:val="20"/>
              </w:rPr>
            </w:pPr>
            <w:r w:rsidRPr="00D12C41">
              <w:rPr>
                <w:rFonts w:eastAsia="Helvetica" w:cs="Arial"/>
                <w:sz w:val="18"/>
                <w:szCs w:val="20"/>
              </w:rPr>
              <w:t>*0.05</w:t>
            </w:r>
          </w:p>
        </w:tc>
      </w:tr>
      <w:tr w:rsidR="004C6B41" w:rsidRPr="00D12C41" w14:paraId="73EE8C94" w14:textId="77777777" w:rsidTr="004C6B41">
        <w:trPr>
          <w:cantSplit/>
        </w:trPr>
        <w:tc>
          <w:tcPr>
            <w:tcW w:w="3402" w:type="dxa"/>
          </w:tcPr>
          <w:p w14:paraId="3F74BE7F" w14:textId="77777777" w:rsidR="004C6B41" w:rsidRPr="00D12C41" w:rsidRDefault="004C6B41" w:rsidP="004C6B41">
            <w:pPr>
              <w:keepLines/>
              <w:spacing w:before="20" w:after="20"/>
              <w:rPr>
                <w:rFonts w:cs="Arial"/>
                <w:sz w:val="18"/>
                <w:szCs w:val="20"/>
              </w:rPr>
            </w:pPr>
            <w:r w:rsidRPr="00D12C41">
              <w:rPr>
                <w:rFonts w:cs="Arial"/>
                <w:sz w:val="18"/>
                <w:szCs w:val="20"/>
              </w:rPr>
              <w:t>Eggs</w:t>
            </w:r>
          </w:p>
        </w:tc>
        <w:tc>
          <w:tcPr>
            <w:tcW w:w="1021" w:type="dxa"/>
          </w:tcPr>
          <w:p w14:paraId="7CBCD970" w14:textId="77777777" w:rsidR="004C6B41" w:rsidRPr="00D12C41" w:rsidRDefault="004C6B41" w:rsidP="004C6B41">
            <w:pPr>
              <w:keepLines/>
              <w:spacing w:before="20" w:after="20"/>
              <w:jc w:val="right"/>
              <w:rPr>
                <w:rFonts w:eastAsia="Helvetica" w:cs="Arial"/>
                <w:sz w:val="18"/>
                <w:szCs w:val="20"/>
              </w:rPr>
            </w:pPr>
            <w:r w:rsidRPr="00D12C41">
              <w:rPr>
                <w:rFonts w:eastAsia="Helvetica" w:cs="Arial"/>
                <w:sz w:val="18"/>
                <w:szCs w:val="20"/>
              </w:rPr>
              <w:t>*0.05</w:t>
            </w:r>
          </w:p>
        </w:tc>
      </w:tr>
      <w:tr w:rsidR="004C6B41" w:rsidRPr="00D12C41" w14:paraId="5E42F215" w14:textId="77777777" w:rsidTr="004C6B41">
        <w:trPr>
          <w:cantSplit/>
        </w:trPr>
        <w:tc>
          <w:tcPr>
            <w:tcW w:w="3402" w:type="dxa"/>
          </w:tcPr>
          <w:p w14:paraId="21940360" w14:textId="77777777" w:rsidR="004C6B41" w:rsidRPr="00D12C41" w:rsidRDefault="004C6B41" w:rsidP="004C6B41">
            <w:pPr>
              <w:keepLines/>
              <w:spacing w:before="20" w:after="20"/>
              <w:rPr>
                <w:rFonts w:cs="Arial"/>
                <w:sz w:val="18"/>
                <w:szCs w:val="20"/>
              </w:rPr>
            </w:pPr>
            <w:r w:rsidRPr="00D12C41">
              <w:rPr>
                <w:rFonts w:cs="Arial"/>
                <w:sz w:val="18"/>
                <w:szCs w:val="20"/>
              </w:rPr>
              <w:t>Meat (mammalian)</w:t>
            </w:r>
          </w:p>
        </w:tc>
        <w:tc>
          <w:tcPr>
            <w:tcW w:w="1021" w:type="dxa"/>
          </w:tcPr>
          <w:p w14:paraId="46524C39" w14:textId="77777777" w:rsidR="004C6B41" w:rsidRPr="00D12C41" w:rsidRDefault="004C6B41" w:rsidP="004C6B41">
            <w:pPr>
              <w:keepLines/>
              <w:spacing w:before="20" w:after="20"/>
              <w:jc w:val="right"/>
              <w:rPr>
                <w:rFonts w:eastAsia="Helvetica" w:cs="Arial"/>
                <w:sz w:val="18"/>
                <w:szCs w:val="20"/>
              </w:rPr>
            </w:pPr>
            <w:r w:rsidRPr="00D12C41">
              <w:rPr>
                <w:rFonts w:eastAsia="Helvetica" w:cs="Arial"/>
                <w:sz w:val="18"/>
                <w:szCs w:val="20"/>
              </w:rPr>
              <w:t>*0.05</w:t>
            </w:r>
          </w:p>
        </w:tc>
      </w:tr>
      <w:tr w:rsidR="004C6B41" w:rsidRPr="00D12C41" w14:paraId="0CC52734" w14:textId="77777777" w:rsidTr="004C6B41">
        <w:trPr>
          <w:cantSplit/>
        </w:trPr>
        <w:tc>
          <w:tcPr>
            <w:tcW w:w="3402" w:type="dxa"/>
          </w:tcPr>
          <w:p w14:paraId="494E057E" w14:textId="77777777" w:rsidR="004C6B41" w:rsidRPr="00D12C41" w:rsidRDefault="004C6B41" w:rsidP="004C6B41">
            <w:pPr>
              <w:keepLines/>
              <w:spacing w:before="20" w:after="20"/>
              <w:rPr>
                <w:rFonts w:cs="Arial"/>
                <w:sz w:val="18"/>
                <w:szCs w:val="20"/>
              </w:rPr>
            </w:pPr>
            <w:r w:rsidRPr="00D12C41">
              <w:rPr>
                <w:rFonts w:cs="Arial"/>
                <w:sz w:val="18"/>
                <w:szCs w:val="20"/>
              </w:rPr>
              <w:t>Milks</w:t>
            </w:r>
          </w:p>
        </w:tc>
        <w:tc>
          <w:tcPr>
            <w:tcW w:w="1021" w:type="dxa"/>
          </w:tcPr>
          <w:p w14:paraId="513581E6" w14:textId="77777777" w:rsidR="004C6B41" w:rsidRPr="00D12C41" w:rsidRDefault="004C6B41" w:rsidP="004C6B41">
            <w:pPr>
              <w:keepLines/>
              <w:spacing w:before="20" w:after="20"/>
              <w:jc w:val="right"/>
              <w:rPr>
                <w:rFonts w:eastAsia="Helvetica" w:cs="Arial"/>
                <w:sz w:val="18"/>
                <w:szCs w:val="20"/>
              </w:rPr>
            </w:pPr>
            <w:r w:rsidRPr="00D12C41">
              <w:rPr>
                <w:rFonts w:eastAsia="Helvetica" w:cs="Arial"/>
                <w:sz w:val="18"/>
                <w:szCs w:val="20"/>
              </w:rPr>
              <w:t>*0.05</w:t>
            </w:r>
          </w:p>
        </w:tc>
      </w:tr>
      <w:tr w:rsidR="004C6B41" w:rsidRPr="00D12C41" w14:paraId="5EE6F81C" w14:textId="77777777" w:rsidTr="004C6B41">
        <w:trPr>
          <w:cantSplit/>
        </w:trPr>
        <w:tc>
          <w:tcPr>
            <w:tcW w:w="3402" w:type="dxa"/>
          </w:tcPr>
          <w:p w14:paraId="027DB6C8" w14:textId="77777777" w:rsidR="004C6B41" w:rsidRPr="00D12C41" w:rsidRDefault="004C6B41" w:rsidP="004C6B41">
            <w:pPr>
              <w:keepLines/>
              <w:spacing w:before="20" w:after="20"/>
              <w:rPr>
                <w:rFonts w:cs="Arial"/>
                <w:sz w:val="18"/>
                <w:szCs w:val="20"/>
              </w:rPr>
            </w:pPr>
            <w:r w:rsidRPr="00D12C41">
              <w:rPr>
                <w:rFonts w:cs="Arial"/>
                <w:sz w:val="18"/>
                <w:szCs w:val="20"/>
              </w:rPr>
              <w:t>Poultry, edible offal of</w:t>
            </w:r>
          </w:p>
        </w:tc>
        <w:tc>
          <w:tcPr>
            <w:tcW w:w="1021" w:type="dxa"/>
          </w:tcPr>
          <w:p w14:paraId="2BD9D5AC" w14:textId="77777777" w:rsidR="004C6B41" w:rsidRPr="00D12C41" w:rsidRDefault="004C6B41" w:rsidP="004C6B41">
            <w:pPr>
              <w:keepLines/>
              <w:spacing w:before="20" w:after="20"/>
              <w:jc w:val="right"/>
              <w:rPr>
                <w:rFonts w:eastAsia="Helvetica" w:cs="Arial"/>
                <w:sz w:val="18"/>
                <w:szCs w:val="20"/>
              </w:rPr>
            </w:pPr>
            <w:r w:rsidRPr="00D12C41">
              <w:rPr>
                <w:rFonts w:eastAsia="Helvetica" w:cs="Arial"/>
                <w:sz w:val="18"/>
                <w:szCs w:val="20"/>
              </w:rPr>
              <w:t>*0.05</w:t>
            </w:r>
          </w:p>
        </w:tc>
      </w:tr>
      <w:tr w:rsidR="004C6B41" w:rsidRPr="00D12C41" w14:paraId="4DE88DB7" w14:textId="77777777" w:rsidTr="004C6B41">
        <w:trPr>
          <w:cantSplit/>
        </w:trPr>
        <w:tc>
          <w:tcPr>
            <w:tcW w:w="3402" w:type="dxa"/>
          </w:tcPr>
          <w:p w14:paraId="5DC925BC" w14:textId="77777777" w:rsidR="004C6B41" w:rsidRPr="00D12C41" w:rsidRDefault="004C6B41" w:rsidP="004C6B41">
            <w:pPr>
              <w:keepLines/>
              <w:spacing w:before="20" w:after="20"/>
              <w:rPr>
                <w:rFonts w:cs="Arial"/>
                <w:sz w:val="18"/>
                <w:szCs w:val="20"/>
              </w:rPr>
            </w:pPr>
            <w:r w:rsidRPr="00D12C41">
              <w:rPr>
                <w:rFonts w:cs="Arial"/>
                <w:sz w:val="18"/>
                <w:szCs w:val="20"/>
              </w:rPr>
              <w:t>Poultry meat</w:t>
            </w:r>
          </w:p>
        </w:tc>
        <w:tc>
          <w:tcPr>
            <w:tcW w:w="1021" w:type="dxa"/>
          </w:tcPr>
          <w:p w14:paraId="08B975CA" w14:textId="77777777" w:rsidR="004C6B41" w:rsidRPr="00D12C41" w:rsidRDefault="004C6B41" w:rsidP="004C6B41">
            <w:pPr>
              <w:keepLines/>
              <w:spacing w:before="20" w:after="20"/>
              <w:jc w:val="right"/>
              <w:rPr>
                <w:rFonts w:eastAsia="Helvetica" w:cs="Arial"/>
                <w:sz w:val="18"/>
                <w:szCs w:val="20"/>
              </w:rPr>
            </w:pPr>
            <w:r w:rsidRPr="00D12C41">
              <w:rPr>
                <w:rFonts w:eastAsia="Helvetica" w:cs="Arial"/>
                <w:sz w:val="18"/>
                <w:szCs w:val="20"/>
              </w:rPr>
              <w:t>*0.05</w:t>
            </w:r>
          </w:p>
        </w:tc>
      </w:tr>
      <w:tr w:rsidR="004C6B41" w:rsidRPr="00D12C41" w14:paraId="253E82C8" w14:textId="77777777" w:rsidTr="004C6B41">
        <w:trPr>
          <w:cantSplit/>
        </w:trPr>
        <w:tc>
          <w:tcPr>
            <w:tcW w:w="3402" w:type="dxa"/>
            <w:tcBorders>
              <w:bottom w:val="single" w:sz="4" w:space="0" w:color="auto"/>
            </w:tcBorders>
          </w:tcPr>
          <w:p w14:paraId="6D917C52" w14:textId="77777777" w:rsidR="004C6B41" w:rsidRPr="00D12C41" w:rsidRDefault="004C6B41" w:rsidP="004C6B41">
            <w:pPr>
              <w:keepLines/>
              <w:spacing w:before="20" w:after="20"/>
              <w:rPr>
                <w:rFonts w:cs="Arial"/>
                <w:sz w:val="18"/>
                <w:szCs w:val="20"/>
              </w:rPr>
            </w:pPr>
            <w:r w:rsidRPr="00D12C41">
              <w:rPr>
                <w:rFonts w:cs="Arial"/>
                <w:sz w:val="18"/>
                <w:szCs w:val="20"/>
              </w:rPr>
              <w:t>Pulses</w:t>
            </w:r>
          </w:p>
        </w:tc>
        <w:tc>
          <w:tcPr>
            <w:tcW w:w="1021" w:type="dxa"/>
            <w:tcBorders>
              <w:bottom w:val="single" w:sz="4" w:space="0" w:color="auto"/>
            </w:tcBorders>
          </w:tcPr>
          <w:p w14:paraId="015B43A3" w14:textId="77777777" w:rsidR="004C6B41" w:rsidRPr="00D12C41" w:rsidRDefault="004C6B41" w:rsidP="004C6B41">
            <w:pPr>
              <w:keepLines/>
              <w:spacing w:before="20" w:after="20"/>
              <w:jc w:val="right"/>
              <w:rPr>
                <w:rFonts w:eastAsia="Helvetica" w:cs="Arial"/>
                <w:sz w:val="18"/>
                <w:szCs w:val="20"/>
              </w:rPr>
            </w:pPr>
            <w:r w:rsidRPr="00D12C41">
              <w:rPr>
                <w:rFonts w:eastAsia="Helvetica" w:cs="Arial"/>
                <w:sz w:val="18"/>
                <w:szCs w:val="20"/>
              </w:rPr>
              <w:t>*0.01</w:t>
            </w:r>
          </w:p>
        </w:tc>
      </w:tr>
    </w:tbl>
    <w:p w14:paraId="03F3D337" w14:textId="3BFA8F2A" w:rsidR="004C6B41" w:rsidRPr="00D12C41" w:rsidRDefault="004C6B41"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C1840FC" w14:textId="77777777" w:rsidTr="005C65FF">
        <w:trPr>
          <w:cantSplit/>
        </w:trPr>
        <w:tc>
          <w:tcPr>
            <w:tcW w:w="4422" w:type="dxa"/>
            <w:gridSpan w:val="2"/>
            <w:tcBorders>
              <w:top w:val="single" w:sz="4" w:space="0" w:color="auto"/>
            </w:tcBorders>
          </w:tcPr>
          <w:p w14:paraId="72B8F191" w14:textId="77777777" w:rsidR="00B06314" w:rsidRPr="00D12C41" w:rsidRDefault="00B06314" w:rsidP="005C65FF">
            <w:pPr>
              <w:pStyle w:val="FSCtblh3"/>
            </w:pPr>
            <w:r w:rsidRPr="00D12C41">
              <w:t>Agvet chemical:  Carbofuran</w:t>
            </w:r>
          </w:p>
        </w:tc>
      </w:tr>
      <w:tr w:rsidR="00B06314" w:rsidRPr="00D12C41" w14:paraId="5689EB76" w14:textId="77777777" w:rsidTr="005C65FF">
        <w:trPr>
          <w:cantSplit/>
        </w:trPr>
        <w:tc>
          <w:tcPr>
            <w:tcW w:w="4422" w:type="dxa"/>
            <w:gridSpan w:val="2"/>
            <w:tcBorders>
              <w:bottom w:val="single" w:sz="4" w:space="0" w:color="auto"/>
            </w:tcBorders>
          </w:tcPr>
          <w:p w14:paraId="0981E063" w14:textId="77777777" w:rsidR="00B06314" w:rsidRPr="00D12C41" w:rsidRDefault="00B06314" w:rsidP="005C65FF">
            <w:pPr>
              <w:pStyle w:val="FSCtblh4"/>
            </w:pPr>
            <w:r w:rsidRPr="00D12C41">
              <w:rPr>
                <w:iCs/>
              </w:rPr>
              <w:t>Permitted residue:  Sum o</w:t>
            </w:r>
            <w:r w:rsidRPr="00D12C41">
              <w:t>f carbofuran and 3-hydroxycarbofuran, expressed as carbofuran</w:t>
            </w:r>
          </w:p>
        </w:tc>
      </w:tr>
      <w:tr w:rsidR="00B06314" w:rsidRPr="00D12C41" w14:paraId="7BDBE886" w14:textId="77777777" w:rsidTr="005C65FF">
        <w:trPr>
          <w:cantSplit/>
        </w:trPr>
        <w:tc>
          <w:tcPr>
            <w:tcW w:w="3402" w:type="dxa"/>
          </w:tcPr>
          <w:p w14:paraId="756F11E9" w14:textId="77777777" w:rsidR="00B06314" w:rsidRPr="00D12C41" w:rsidRDefault="00B06314" w:rsidP="005C65FF">
            <w:pPr>
              <w:pStyle w:val="FSCtblMRL1"/>
            </w:pPr>
            <w:r w:rsidRPr="00D12C41">
              <w:t>Cotton seed</w:t>
            </w:r>
          </w:p>
        </w:tc>
        <w:tc>
          <w:tcPr>
            <w:tcW w:w="1020" w:type="dxa"/>
          </w:tcPr>
          <w:p w14:paraId="410F1D18" w14:textId="77777777" w:rsidR="00B06314" w:rsidRPr="00D12C41" w:rsidRDefault="00B06314" w:rsidP="005C65FF">
            <w:pPr>
              <w:pStyle w:val="FSCtblMRL2"/>
            </w:pPr>
            <w:r w:rsidRPr="00D12C41">
              <w:t>0.1</w:t>
            </w:r>
          </w:p>
        </w:tc>
      </w:tr>
      <w:tr w:rsidR="00B06314" w:rsidRPr="00D12C41" w14:paraId="034E02DC" w14:textId="77777777" w:rsidTr="005C65FF">
        <w:trPr>
          <w:cantSplit/>
        </w:trPr>
        <w:tc>
          <w:tcPr>
            <w:tcW w:w="3402" w:type="dxa"/>
          </w:tcPr>
          <w:p w14:paraId="6745BF30" w14:textId="77777777" w:rsidR="00B06314" w:rsidRPr="00D12C41" w:rsidRDefault="00B06314" w:rsidP="005C65FF">
            <w:pPr>
              <w:pStyle w:val="FSCtblMRL1"/>
            </w:pPr>
            <w:r w:rsidRPr="00D12C41">
              <w:t>Sunflower seed</w:t>
            </w:r>
          </w:p>
        </w:tc>
        <w:tc>
          <w:tcPr>
            <w:tcW w:w="1020" w:type="dxa"/>
          </w:tcPr>
          <w:p w14:paraId="79C485CD" w14:textId="77777777" w:rsidR="00B06314" w:rsidRPr="00D12C41" w:rsidRDefault="00B06314" w:rsidP="005C65FF">
            <w:pPr>
              <w:pStyle w:val="FSCtblMRL2"/>
            </w:pPr>
            <w:r w:rsidRPr="00D12C41">
              <w:t>0.1</w:t>
            </w:r>
          </w:p>
        </w:tc>
      </w:tr>
    </w:tbl>
    <w:p w14:paraId="2554B9A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D536A55" w14:textId="77777777" w:rsidTr="005C65FF">
        <w:trPr>
          <w:cantSplit/>
        </w:trPr>
        <w:tc>
          <w:tcPr>
            <w:tcW w:w="4422" w:type="dxa"/>
            <w:gridSpan w:val="2"/>
            <w:tcBorders>
              <w:top w:val="single" w:sz="4" w:space="0" w:color="auto"/>
            </w:tcBorders>
          </w:tcPr>
          <w:p w14:paraId="3E632A1D" w14:textId="77777777" w:rsidR="00B06314" w:rsidRPr="00D12C41" w:rsidRDefault="00B06314" w:rsidP="005C65FF">
            <w:pPr>
              <w:pStyle w:val="FSCtblh3"/>
            </w:pPr>
            <w:r w:rsidRPr="00D12C41">
              <w:t>Agvet chemical:  Carbon disulphide</w:t>
            </w:r>
          </w:p>
        </w:tc>
      </w:tr>
      <w:tr w:rsidR="00B06314" w:rsidRPr="00D12C41" w14:paraId="540A5EE6" w14:textId="77777777" w:rsidTr="005C65FF">
        <w:trPr>
          <w:cantSplit/>
        </w:trPr>
        <w:tc>
          <w:tcPr>
            <w:tcW w:w="4422" w:type="dxa"/>
            <w:gridSpan w:val="2"/>
            <w:tcBorders>
              <w:bottom w:val="single" w:sz="4" w:space="0" w:color="auto"/>
            </w:tcBorders>
          </w:tcPr>
          <w:p w14:paraId="042329E1" w14:textId="77777777" w:rsidR="00B06314" w:rsidRPr="00D12C41" w:rsidRDefault="00B06314" w:rsidP="005C65FF">
            <w:pPr>
              <w:pStyle w:val="FSCtblh4"/>
            </w:pPr>
            <w:r w:rsidRPr="00D12C41">
              <w:t>Permitted residue:  Carbon disulfide</w:t>
            </w:r>
          </w:p>
        </w:tc>
      </w:tr>
      <w:tr w:rsidR="00B06314" w:rsidRPr="00D12C41" w14:paraId="40CE2C6B" w14:textId="77777777" w:rsidTr="005C65FF">
        <w:trPr>
          <w:cantSplit/>
        </w:trPr>
        <w:tc>
          <w:tcPr>
            <w:tcW w:w="3402" w:type="dxa"/>
            <w:tcBorders>
              <w:top w:val="single" w:sz="4" w:space="0" w:color="auto"/>
            </w:tcBorders>
          </w:tcPr>
          <w:p w14:paraId="2CE7864E" w14:textId="0AFDD002" w:rsidR="00B06314" w:rsidRPr="00D12C41" w:rsidRDefault="00B06314" w:rsidP="005C65FF">
            <w:pPr>
              <w:pStyle w:val="FSCtblMRL1"/>
            </w:pPr>
            <w:r w:rsidRPr="00D12C41">
              <w:t>Cereal grains</w:t>
            </w:r>
            <w:r w:rsidR="008A5813" w:rsidRPr="00D12C41">
              <w:t xml:space="preserve"> </w:t>
            </w:r>
            <w:r w:rsidR="008A5813" w:rsidRPr="00D12C41">
              <w:rPr>
                <w:lang w:eastAsia="en-AU"/>
              </w:rPr>
              <w:t>[except sweet corns]</w:t>
            </w:r>
          </w:p>
        </w:tc>
        <w:tc>
          <w:tcPr>
            <w:tcW w:w="1020" w:type="dxa"/>
            <w:tcBorders>
              <w:top w:val="single" w:sz="4" w:space="0" w:color="auto"/>
            </w:tcBorders>
          </w:tcPr>
          <w:p w14:paraId="491835A1" w14:textId="77777777" w:rsidR="00B06314" w:rsidRPr="00D12C41" w:rsidRDefault="00B06314" w:rsidP="005C65FF">
            <w:pPr>
              <w:pStyle w:val="FSCtblMRL2"/>
            </w:pPr>
            <w:r w:rsidRPr="00D12C41">
              <w:t>10</w:t>
            </w:r>
          </w:p>
        </w:tc>
      </w:tr>
      <w:tr w:rsidR="00B06314" w:rsidRPr="00D12C41" w14:paraId="7E77ABE3" w14:textId="77777777" w:rsidTr="005C65FF">
        <w:trPr>
          <w:cantSplit/>
        </w:trPr>
        <w:tc>
          <w:tcPr>
            <w:tcW w:w="3402" w:type="dxa"/>
            <w:tcBorders>
              <w:bottom w:val="single" w:sz="4" w:space="0" w:color="auto"/>
            </w:tcBorders>
          </w:tcPr>
          <w:p w14:paraId="408AD0EC" w14:textId="77777777" w:rsidR="00B06314" w:rsidRPr="00D12C41" w:rsidRDefault="00B06314" w:rsidP="005C65FF">
            <w:pPr>
              <w:pStyle w:val="FSCtblMRL1"/>
            </w:pPr>
            <w:r w:rsidRPr="00D12C41">
              <w:t>Pulses</w:t>
            </w:r>
          </w:p>
        </w:tc>
        <w:tc>
          <w:tcPr>
            <w:tcW w:w="1020" w:type="dxa"/>
            <w:tcBorders>
              <w:bottom w:val="single" w:sz="4" w:space="0" w:color="auto"/>
            </w:tcBorders>
          </w:tcPr>
          <w:p w14:paraId="287DD596" w14:textId="77777777" w:rsidR="00B06314" w:rsidRPr="00D12C41" w:rsidRDefault="00B06314" w:rsidP="005C65FF">
            <w:pPr>
              <w:pStyle w:val="FSCtblMRL2"/>
            </w:pPr>
            <w:r w:rsidRPr="00D12C41">
              <w:t>T10</w:t>
            </w:r>
          </w:p>
        </w:tc>
      </w:tr>
    </w:tbl>
    <w:p w14:paraId="500A1FD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5ADB4B7" w14:textId="77777777" w:rsidTr="005C65FF">
        <w:trPr>
          <w:cantSplit/>
        </w:trPr>
        <w:tc>
          <w:tcPr>
            <w:tcW w:w="4422" w:type="dxa"/>
            <w:gridSpan w:val="2"/>
            <w:tcBorders>
              <w:top w:val="single" w:sz="4" w:space="0" w:color="auto"/>
            </w:tcBorders>
          </w:tcPr>
          <w:p w14:paraId="2F748F64" w14:textId="77777777" w:rsidR="00B06314" w:rsidRPr="00D12C41" w:rsidRDefault="00B06314" w:rsidP="005C65FF">
            <w:pPr>
              <w:pStyle w:val="FSCtblh3"/>
            </w:pPr>
            <w:r w:rsidRPr="00D12C41">
              <w:t>Agvet chemical:  Carbonyl sulphide</w:t>
            </w:r>
          </w:p>
        </w:tc>
      </w:tr>
      <w:tr w:rsidR="00B06314" w:rsidRPr="00D12C41" w14:paraId="0DCA527D" w14:textId="77777777" w:rsidTr="005C65FF">
        <w:trPr>
          <w:cantSplit/>
        </w:trPr>
        <w:tc>
          <w:tcPr>
            <w:tcW w:w="4422" w:type="dxa"/>
            <w:gridSpan w:val="2"/>
            <w:tcBorders>
              <w:bottom w:val="single" w:sz="4" w:space="0" w:color="auto"/>
            </w:tcBorders>
          </w:tcPr>
          <w:p w14:paraId="13FA8B9A" w14:textId="77777777" w:rsidR="00B06314" w:rsidRPr="00D12C41" w:rsidRDefault="00B06314" w:rsidP="005C65FF">
            <w:pPr>
              <w:pStyle w:val="FSCtblh4"/>
            </w:pPr>
            <w:r w:rsidRPr="00D12C41">
              <w:t>Permitted residue:  Carbonyl sulphide</w:t>
            </w:r>
          </w:p>
        </w:tc>
      </w:tr>
      <w:tr w:rsidR="00B06314" w:rsidRPr="00D12C41" w14:paraId="50276C5B" w14:textId="77777777" w:rsidTr="005C65FF">
        <w:trPr>
          <w:cantSplit/>
        </w:trPr>
        <w:tc>
          <w:tcPr>
            <w:tcW w:w="3402" w:type="dxa"/>
            <w:tcBorders>
              <w:top w:val="single" w:sz="4" w:space="0" w:color="auto"/>
            </w:tcBorders>
          </w:tcPr>
          <w:p w14:paraId="25CB3A16" w14:textId="3CC7F5F6" w:rsidR="00B06314" w:rsidRPr="00D12C41" w:rsidRDefault="00B06314" w:rsidP="005C65FF">
            <w:pPr>
              <w:pStyle w:val="FSCtblMRL1"/>
            </w:pPr>
            <w:r w:rsidRPr="00D12C41">
              <w:t>Cereal grains</w:t>
            </w:r>
            <w:r w:rsidR="008A5813" w:rsidRPr="00D12C41">
              <w:t xml:space="preserve"> </w:t>
            </w:r>
            <w:r w:rsidR="008A5813" w:rsidRPr="00D12C41">
              <w:rPr>
                <w:lang w:eastAsia="en-AU"/>
              </w:rPr>
              <w:t>[except sweet corns]</w:t>
            </w:r>
          </w:p>
        </w:tc>
        <w:tc>
          <w:tcPr>
            <w:tcW w:w="1020" w:type="dxa"/>
            <w:tcBorders>
              <w:top w:val="single" w:sz="4" w:space="0" w:color="auto"/>
            </w:tcBorders>
          </w:tcPr>
          <w:p w14:paraId="00802C12" w14:textId="77777777" w:rsidR="00B06314" w:rsidRPr="00D12C41" w:rsidRDefault="00B06314" w:rsidP="005C65FF">
            <w:pPr>
              <w:pStyle w:val="FSCtblMRL2"/>
            </w:pPr>
            <w:r w:rsidRPr="00D12C41">
              <w:t>T0.2</w:t>
            </w:r>
          </w:p>
        </w:tc>
      </w:tr>
      <w:tr w:rsidR="00B06314" w:rsidRPr="00D12C41" w14:paraId="6DAC4DDF" w14:textId="77777777" w:rsidTr="005C65FF">
        <w:trPr>
          <w:cantSplit/>
        </w:trPr>
        <w:tc>
          <w:tcPr>
            <w:tcW w:w="3402" w:type="dxa"/>
          </w:tcPr>
          <w:p w14:paraId="1374B348" w14:textId="77777777" w:rsidR="00B06314" w:rsidRPr="00D12C41" w:rsidRDefault="00B06314" w:rsidP="005C65FF">
            <w:pPr>
              <w:pStyle w:val="FSCtblMRL1"/>
            </w:pPr>
            <w:r w:rsidRPr="00D12C41">
              <w:t>Pulses</w:t>
            </w:r>
          </w:p>
        </w:tc>
        <w:tc>
          <w:tcPr>
            <w:tcW w:w="1020" w:type="dxa"/>
          </w:tcPr>
          <w:p w14:paraId="7F0E9663" w14:textId="77777777" w:rsidR="00B06314" w:rsidRPr="00D12C41" w:rsidRDefault="00B06314" w:rsidP="005C65FF">
            <w:pPr>
              <w:pStyle w:val="FSCtblMRL2"/>
            </w:pPr>
            <w:r w:rsidRPr="00D12C41">
              <w:t>T0.2</w:t>
            </w:r>
          </w:p>
        </w:tc>
      </w:tr>
      <w:tr w:rsidR="00B06314" w:rsidRPr="00D12C41" w14:paraId="58FC712B" w14:textId="77777777" w:rsidTr="005C65FF">
        <w:trPr>
          <w:cantSplit/>
        </w:trPr>
        <w:tc>
          <w:tcPr>
            <w:tcW w:w="3402" w:type="dxa"/>
            <w:tcBorders>
              <w:bottom w:val="single" w:sz="4" w:space="0" w:color="auto"/>
            </w:tcBorders>
          </w:tcPr>
          <w:p w14:paraId="0634523C" w14:textId="77777777" w:rsidR="00B06314" w:rsidRPr="00D12C41" w:rsidRDefault="00B06314" w:rsidP="005C65FF">
            <w:pPr>
              <w:pStyle w:val="FSCtblMRL1"/>
            </w:pPr>
            <w:r w:rsidRPr="00D12C41">
              <w:t>Rape seed (canola)</w:t>
            </w:r>
          </w:p>
        </w:tc>
        <w:tc>
          <w:tcPr>
            <w:tcW w:w="1020" w:type="dxa"/>
            <w:tcBorders>
              <w:bottom w:val="single" w:sz="4" w:space="0" w:color="auto"/>
            </w:tcBorders>
          </w:tcPr>
          <w:p w14:paraId="204382C5" w14:textId="77777777" w:rsidR="00B06314" w:rsidRPr="00D12C41" w:rsidRDefault="00B06314" w:rsidP="005C65FF">
            <w:pPr>
              <w:pStyle w:val="FSCtblMRL2"/>
            </w:pPr>
            <w:r w:rsidRPr="00D12C41">
              <w:t>T0.2</w:t>
            </w:r>
          </w:p>
        </w:tc>
      </w:tr>
    </w:tbl>
    <w:p w14:paraId="678E61E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50993DBF" w14:textId="77777777" w:rsidTr="005C65FF">
        <w:trPr>
          <w:cantSplit/>
        </w:trPr>
        <w:tc>
          <w:tcPr>
            <w:tcW w:w="4422" w:type="dxa"/>
            <w:tcBorders>
              <w:top w:val="single" w:sz="4" w:space="0" w:color="auto"/>
            </w:tcBorders>
          </w:tcPr>
          <w:p w14:paraId="5C4EA83E" w14:textId="77777777" w:rsidR="00B06314" w:rsidRPr="00D12C41" w:rsidRDefault="00B06314" w:rsidP="005C65FF">
            <w:pPr>
              <w:pStyle w:val="FSCtblh3"/>
            </w:pPr>
            <w:r w:rsidRPr="00D12C41">
              <w:t>Agvet chemical:  Carbosulfan</w:t>
            </w:r>
          </w:p>
        </w:tc>
      </w:tr>
      <w:tr w:rsidR="00B06314" w:rsidRPr="00D12C41" w14:paraId="0E0C0188" w14:textId="77777777" w:rsidTr="005C65FF">
        <w:trPr>
          <w:cantSplit/>
        </w:trPr>
        <w:tc>
          <w:tcPr>
            <w:tcW w:w="4422" w:type="dxa"/>
            <w:tcBorders>
              <w:bottom w:val="single" w:sz="4" w:space="0" w:color="auto"/>
            </w:tcBorders>
          </w:tcPr>
          <w:p w14:paraId="21E29F75" w14:textId="77777777" w:rsidR="00B06314" w:rsidRPr="00D12C41" w:rsidRDefault="00B06314" w:rsidP="005C65FF">
            <w:pPr>
              <w:pStyle w:val="FSCtblh4"/>
            </w:pPr>
            <w:r w:rsidRPr="00D12C41">
              <w:rPr>
                <w:i w:val="0"/>
                <w:iCs/>
              </w:rPr>
              <w:t>see</w:t>
            </w:r>
            <w:r w:rsidRPr="00D12C41">
              <w:t xml:space="preserve"> Carbofuran</w:t>
            </w:r>
          </w:p>
        </w:tc>
      </w:tr>
    </w:tbl>
    <w:p w14:paraId="7DA3707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8A0F578" w14:textId="77777777" w:rsidTr="005C65FF">
        <w:trPr>
          <w:cantSplit/>
        </w:trPr>
        <w:tc>
          <w:tcPr>
            <w:tcW w:w="4422" w:type="dxa"/>
            <w:gridSpan w:val="2"/>
            <w:tcBorders>
              <w:top w:val="single" w:sz="4" w:space="0" w:color="auto"/>
            </w:tcBorders>
          </w:tcPr>
          <w:p w14:paraId="021E1F3C" w14:textId="77777777" w:rsidR="00B06314" w:rsidRPr="00D12C41" w:rsidRDefault="00B06314" w:rsidP="005C65FF">
            <w:pPr>
              <w:pStyle w:val="FSCtblh3"/>
            </w:pPr>
            <w:r w:rsidRPr="00D12C41">
              <w:t>Agvet chemical:  Carboxin</w:t>
            </w:r>
          </w:p>
        </w:tc>
      </w:tr>
      <w:tr w:rsidR="00B06314" w:rsidRPr="00D12C41" w14:paraId="432CBB17" w14:textId="77777777" w:rsidTr="006D1D81">
        <w:trPr>
          <w:cantSplit/>
        </w:trPr>
        <w:tc>
          <w:tcPr>
            <w:tcW w:w="4422" w:type="dxa"/>
            <w:gridSpan w:val="2"/>
            <w:tcBorders>
              <w:bottom w:val="single" w:sz="4" w:space="0" w:color="auto"/>
            </w:tcBorders>
          </w:tcPr>
          <w:p w14:paraId="31F5F109" w14:textId="77777777" w:rsidR="00B06314" w:rsidRPr="00D12C41" w:rsidRDefault="00B06314" w:rsidP="005C65FF">
            <w:pPr>
              <w:pStyle w:val="FSCtblh4"/>
            </w:pPr>
            <w:r w:rsidRPr="00D12C41">
              <w:t>Permitted residue:  Carboxin</w:t>
            </w:r>
          </w:p>
        </w:tc>
      </w:tr>
      <w:tr w:rsidR="00B06314" w:rsidRPr="00D12C41" w14:paraId="663DDE8F" w14:textId="77777777" w:rsidTr="006D1D81">
        <w:trPr>
          <w:cantSplit/>
        </w:trPr>
        <w:tc>
          <w:tcPr>
            <w:tcW w:w="3402" w:type="dxa"/>
            <w:tcBorders>
              <w:top w:val="single" w:sz="4" w:space="0" w:color="auto"/>
            </w:tcBorders>
          </w:tcPr>
          <w:p w14:paraId="26122C83" w14:textId="3F8DEBEA" w:rsidR="00740E76" w:rsidRPr="00D12C41" w:rsidRDefault="00B06314" w:rsidP="005C65FF">
            <w:pPr>
              <w:pStyle w:val="FSCtblMRL1"/>
            </w:pPr>
            <w:r w:rsidRPr="00D12C41">
              <w:t>Cereal grains</w:t>
            </w:r>
            <w:r w:rsidR="008A5813" w:rsidRPr="00D12C41">
              <w:t xml:space="preserve"> </w:t>
            </w:r>
            <w:r w:rsidR="008A5813" w:rsidRPr="00D12C41">
              <w:rPr>
                <w:lang w:eastAsia="en-AU"/>
              </w:rPr>
              <w:t>[except sweet corns]</w:t>
            </w:r>
          </w:p>
        </w:tc>
        <w:tc>
          <w:tcPr>
            <w:tcW w:w="1020" w:type="dxa"/>
            <w:tcBorders>
              <w:top w:val="single" w:sz="4" w:space="0" w:color="auto"/>
            </w:tcBorders>
          </w:tcPr>
          <w:p w14:paraId="22425830" w14:textId="6723C877" w:rsidR="00740E76" w:rsidRPr="00D12C41" w:rsidRDefault="00B06314" w:rsidP="005C65FF">
            <w:pPr>
              <w:pStyle w:val="FSCtblMRL2"/>
            </w:pPr>
            <w:r w:rsidRPr="00D12C41">
              <w:t>0.1</w:t>
            </w:r>
          </w:p>
        </w:tc>
      </w:tr>
      <w:tr w:rsidR="009653FA" w:rsidRPr="00D12C41" w14:paraId="5BA40EE9" w14:textId="77777777" w:rsidTr="006D1D81">
        <w:trPr>
          <w:cantSplit/>
        </w:trPr>
        <w:tc>
          <w:tcPr>
            <w:tcW w:w="3402" w:type="dxa"/>
            <w:tcBorders>
              <w:bottom w:val="single" w:sz="4" w:space="0" w:color="auto"/>
            </w:tcBorders>
          </w:tcPr>
          <w:p w14:paraId="42083D89" w14:textId="646F6446" w:rsidR="009653FA" w:rsidRPr="00D12C41" w:rsidRDefault="009653FA" w:rsidP="005C65FF">
            <w:pPr>
              <w:pStyle w:val="FSCtblMRL1"/>
            </w:pPr>
            <w:r w:rsidRPr="00D12C41">
              <w:t>Peanut</w:t>
            </w:r>
          </w:p>
        </w:tc>
        <w:tc>
          <w:tcPr>
            <w:tcW w:w="1020" w:type="dxa"/>
            <w:tcBorders>
              <w:bottom w:val="single" w:sz="4" w:space="0" w:color="auto"/>
            </w:tcBorders>
          </w:tcPr>
          <w:p w14:paraId="512D8DC1" w14:textId="4EC7FBBA" w:rsidR="009653FA" w:rsidRPr="00D12C41" w:rsidRDefault="009653FA" w:rsidP="005C65FF">
            <w:pPr>
              <w:pStyle w:val="FSCtblMRL2"/>
            </w:pPr>
            <w:r w:rsidRPr="00D12C41">
              <w:t>0.2</w:t>
            </w:r>
          </w:p>
        </w:tc>
      </w:tr>
    </w:tbl>
    <w:p w14:paraId="6E900BD5"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F6640B4" w14:textId="77777777" w:rsidTr="005C65FF">
        <w:trPr>
          <w:cantSplit/>
        </w:trPr>
        <w:tc>
          <w:tcPr>
            <w:tcW w:w="4422" w:type="dxa"/>
            <w:gridSpan w:val="2"/>
            <w:tcBorders>
              <w:top w:val="single" w:sz="4" w:space="0" w:color="auto"/>
            </w:tcBorders>
          </w:tcPr>
          <w:p w14:paraId="2722DC32"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Carfentrazone</w:t>
            </w:r>
            <w:proofErr w:type="spellEnd"/>
            <w:r w:rsidRPr="00D12C41">
              <w:t>-ethyl</w:t>
            </w:r>
          </w:p>
        </w:tc>
      </w:tr>
      <w:tr w:rsidR="00B06314" w:rsidRPr="00D12C41" w14:paraId="2AF97B9F" w14:textId="77777777" w:rsidTr="005C65FF">
        <w:trPr>
          <w:cantSplit/>
        </w:trPr>
        <w:tc>
          <w:tcPr>
            <w:tcW w:w="4422" w:type="dxa"/>
            <w:gridSpan w:val="2"/>
            <w:tcBorders>
              <w:bottom w:val="single" w:sz="4" w:space="0" w:color="auto"/>
            </w:tcBorders>
          </w:tcPr>
          <w:p w14:paraId="10CD31BB" w14:textId="77777777" w:rsidR="00B06314" w:rsidRPr="00D12C41" w:rsidRDefault="00B06314" w:rsidP="005C65FF">
            <w:pPr>
              <w:pStyle w:val="FSCtblh4"/>
            </w:pPr>
            <w:r w:rsidRPr="00D12C41">
              <w:t xml:space="preserve">Permitted residue:  </w:t>
            </w:r>
            <w:proofErr w:type="spellStart"/>
            <w:r w:rsidRPr="00D12C41">
              <w:t>Carfentrazone</w:t>
            </w:r>
            <w:proofErr w:type="spellEnd"/>
            <w:r w:rsidRPr="00D12C41">
              <w:t>-ethyl</w:t>
            </w:r>
          </w:p>
        </w:tc>
      </w:tr>
      <w:tr w:rsidR="00B06314" w:rsidRPr="00D12C41" w14:paraId="77ACC673" w14:textId="77777777" w:rsidTr="002A1920">
        <w:trPr>
          <w:cantSplit/>
        </w:trPr>
        <w:tc>
          <w:tcPr>
            <w:tcW w:w="3402" w:type="dxa"/>
            <w:tcBorders>
              <w:top w:val="single" w:sz="4" w:space="0" w:color="auto"/>
            </w:tcBorders>
          </w:tcPr>
          <w:p w14:paraId="40084E71" w14:textId="28742719" w:rsidR="00B06314" w:rsidRPr="00D12C41" w:rsidRDefault="00740E76" w:rsidP="005C65FF">
            <w:pPr>
              <w:pStyle w:val="FSCtblMRL1"/>
            </w:pPr>
            <w:r w:rsidRPr="00D12C41">
              <w:t>All other foods except animal food commodities</w:t>
            </w:r>
          </w:p>
        </w:tc>
        <w:tc>
          <w:tcPr>
            <w:tcW w:w="1020" w:type="dxa"/>
            <w:tcBorders>
              <w:top w:val="single" w:sz="4" w:space="0" w:color="auto"/>
            </w:tcBorders>
          </w:tcPr>
          <w:p w14:paraId="19B60A10" w14:textId="299AB6E0" w:rsidR="00B06314" w:rsidRPr="00D12C41" w:rsidRDefault="00740E76" w:rsidP="005C65FF">
            <w:pPr>
              <w:pStyle w:val="FSCtblMRL2"/>
            </w:pPr>
            <w:r w:rsidRPr="00D12C41">
              <w:t>0.05</w:t>
            </w:r>
          </w:p>
        </w:tc>
      </w:tr>
      <w:tr w:rsidR="00EF5BC3" w:rsidRPr="00D12C41" w14:paraId="42CA5508" w14:textId="77777777" w:rsidTr="002A1920">
        <w:trPr>
          <w:cantSplit/>
        </w:trPr>
        <w:tc>
          <w:tcPr>
            <w:tcW w:w="3402" w:type="dxa"/>
          </w:tcPr>
          <w:p w14:paraId="7EB1FF4E" w14:textId="0DC1E61E" w:rsidR="00EF5BC3" w:rsidRPr="00D12C41" w:rsidRDefault="00EF5BC3" w:rsidP="005C65FF">
            <w:pPr>
              <w:pStyle w:val="FSCtblMRL1"/>
            </w:pPr>
            <w:r w:rsidRPr="00D12C41">
              <w:t>Assorted tropical and sub-tropical fruits – edible peel</w:t>
            </w:r>
          </w:p>
        </w:tc>
        <w:tc>
          <w:tcPr>
            <w:tcW w:w="1020" w:type="dxa"/>
          </w:tcPr>
          <w:p w14:paraId="0D9C5DE2" w14:textId="57A30D47" w:rsidR="00EF5BC3" w:rsidRPr="00D12C41" w:rsidRDefault="00EF5BC3" w:rsidP="005C65FF">
            <w:pPr>
              <w:pStyle w:val="FSCtblMRL2"/>
            </w:pPr>
            <w:r w:rsidRPr="00D12C41">
              <w:t>*0.05</w:t>
            </w:r>
          </w:p>
        </w:tc>
      </w:tr>
      <w:tr w:rsidR="00B06314" w:rsidRPr="00D12C41" w14:paraId="604A4220" w14:textId="77777777" w:rsidTr="005C65FF">
        <w:trPr>
          <w:cantSplit/>
        </w:trPr>
        <w:tc>
          <w:tcPr>
            <w:tcW w:w="3402" w:type="dxa"/>
          </w:tcPr>
          <w:p w14:paraId="3A462449" w14:textId="77777777" w:rsidR="00B06314" w:rsidRPr="00D12C41" w:rsidRDefault="00B06314" w:rsidP="005C65FF">
            <w:pPr>
              <w:pStyle w:val="FSCtblMRL1"/>
            </w:pPr>
            <w:r w:rsidRPr="00D12C41">
              <w:t>Assorted tropical and sub-tropical fruits – inedible peel</w:t>
            </w:r>
          </w:p>
        </w:tc>
        <w:tc>
          <w:tcPr>
            <w:tcW w:w="1020" w:type="dxa"/>
          </w:tcPr>
          <w:p w14:paraId="2FEADDC3" w14:textId="77777777" w:rsidR="00B06314" w:rsidRPr="00D12C41" w:rsidRDefault="00B06314" w:rsidP="005C65FF">
            <w:pPr>
              <w:pStyle w:val="FSCtblMRL2"/>
            </w:pPr>
            <w:r w:rsidRPr="00D12C41">
              <w:t>*0.05</w:t>
            </w:r>
          </w:p>
        </w:tc>
      </w:tr>
      <w:tr w:rsidR="00B06314" w:rsidRPr="00D12C41" w14:paraId="230420DB" w14:textId="77777777" w:rsidTr="005C65FF">
        <w:trPr>
          <w:cantSplit/>
        </w:trPr>
        <w:tc>
          <w:tcPr>
            <w:tcW w:w="3402" w:type="dxa"/>
          </w:tcPr>
          <w:p w14:paraId="1BD7BFFC" w14:textId="1A4BEA1D" w:rsidR="00B06314" w:rsidRPr="00D12C41" w:rsidRDefault="00740E76" w:rsidP="005C65FF">
            <w:pPr>
              <w:pStyle w:val="FSCtblMRL1"/>
            </w:pPr>
            <w:r w:rsidRPr="00D12C41">
              <w:t xml:space="preserve">Berries and other small fruits [except </w:t>
            </w:r>
            <w:r w:rsidR="005144C3" w:rsidRPr="00D12C41">
              <w:t>blueberries</w:t>
            </w:r>
            <w:r w:rsidRPr="00D12C41">
              <w:t>; grapes]</w:t>
            </w:r>
          </w:p>
        </w:tc>
        <w:tc>
          <w:tcPr>
            <w:tcW w:w="1020" w:type="dxa"/>
          </w:tcPr>
          <w:p w14:paraId="3EECF1C6" w14:textId="5A37576A" w:rsidR="00B06314" w:rsidRPr="00D12C41" w:rsidRDefault="00B06314" w:rsidP="005C65FF">
            <w:pPr>
              <w:pStyle w:val="FSCtblMRL2"/>
            </w:pPr>
            <w:r w:rsidRPr="00D12C41">
              <w:t>*0.05</w:t>
            </w:r>
          </w:p>
        </w:tc>
      </w:tr>
      <w:tr w:rsidR="00EF5BC3" w:rsidRPr="00D12C41" w14:paraId="67970348" w14:textId="77777777" w:rsidTr="005C65FF">
        <w:trPr>
          <w:cantSplit/>
        </w:trPr>
        <w:tc>
          <w:tcPr>
            <w:tcW w:w="3402" w:type="dxa"/>
          </w:tcPr>
          <w:p w14:paraId="6F85E401" w14:textId="0B3E6CCE" w:rsidR="00EF5BC3" w:rsidRPr="00D12C41" w:rsidRDefault="005144C3" w:rsidP="005144C3">
            <w:pPr>
              <w:pStyle w:val="FSCtblMRL1"/>
            </w:pPr>
            <w:r w:rsidRPr="00D12C41">
              <w:t>Blueberries</w:t>
            </w:r>
          </w:p>
        </w:tc>
        <w:tc>
          <w:tcPr>
            <w:tcW w:w="1020" w:type="dxa"/>
          </w:tcPr>
          <w:p w14:paraId="7E88F7CA" w14:textId="31EAC660" w:rsidR="00EF5BC3" w:rsidRPr="00D12C41" w:rsidRDefault="00EF5BC3" w:rsidP="005144C3">
            <w:pPr>
              <w:pStyle w:val="FSCtblMRL2"/>
            </w:pPr>
            <w:r w:rsidRPr="00D12C41">
              <w:t>0.1</w:t>
            </w:r>
          </w:p>
        </w:tc>
      </w:tr>
      <w:tr w:rsidR="00B06314" w:rsidRPr="00D12C41" w14:paraId="545567A4" w14:textId="77777777" w:rsidTr="005C65FF">
        <w:trPr>
          <w:cantSplit/>
        </w:trPr>
        <w:tc>
          <w:tcPr>
            <w:tcW w:w="3402" w:type="dxa"/>
          </w:tcPr>
          <w:p w14:paraId="706D48EC" w14:textId="57F8A9AC" w:rsidR="00B06314" w:rsidRPr="00D12C41" w:rsidRDefault="00B06314" w:rsidP="005C65FF">
            <w:pPr>
              <w:pStyle w:val="FSCtblMRL1"/>
            </w:pPr>
            <w:r w:rsidRPr="00D12C41">
              <w:t>Cereal grains</w:t>
            </w:r>
            <w:r w:rsidR="0075258B" w:rsidRPr="00D12C41">
              <w:t xml:space="preserve"> </w:t>
            </w:r>
            <w:r w:rsidR="0075258B" w:rsidRPr="00D12C41">
              <w:rPr>
                <w:lang w:eastAsia="en-AU"/>
              </w:rPr>
              <w:t>[except sweet corns]</w:t>
            </w:r>
          </w:p>
        </w:tc>
        <w:tc>
          <w:tcPr>
            <w:tcW w:w="1020" w:type="dxa"/>
          </w:tcPr>
          <w:p w14:paraId="2B937DFF" w14:textId="3D5ED847" w:rsidR="00B06314" w:rsidRPr="00D12C41" w:rsidRDefault="00B06314" w:rsidP="005C65FF">
            <w:pPr>
              <w:pStyle w:val="FSCtblMRL2"/>
            </w:pPr>
            <w:r w:rsidRPr="00D12C41">
              <w:t>*0.05</w:t>
            </w:r>
          </w:p>
        </w:tc>
      </w:tr>
      <w:tr w:rsidR="00B06314" w:rsidRPr="00D12C41" w14:paraId="095B5ACE" w14:textId="77777777" w:rsidTr="005C65FF">
        <w:trPr>
          <w:cantSplit/>
        </w:trPr>
        <w:tc>
          <w:tcPr>
            <w:tcW w:w="3402" w:type="dxa"/>
          </w:tcPr>
          <w:p w14:paraId="6B75EDC5" w14:textId="77777777" w:rsidR="00B06314" w:rsidRPr="00D12C41" w:rsidRDefault="00B06314" w:rsidP="005C65FF">
            <w:pPr>
              <w:pStyle w:val="FSCtblMRL1"/>
            </w:pPr>
            <w:r w:rsidRPr="00D12C41">
              <w:t>Citrus fruits</w:t>
            </w:r>
          </w:p>
        </w:tc>
        <w:tc>
          <w:tcPr>
            <w:tcW w:w="1020" w:type="dxa"/>
          </w:tcPr>
          <w:p w14:paraId="262F8DB0" w14:textId="77777777" w:rsidR="00B06314" w:rsidRPr="00D12C41" w:rsidRDefault="00B06314" w:rsidP="005C65FF">
            <w:pPr>
              <w:pStyle w:val="FSCtblMRL2"/>
            </w:pPr>
            <w:r w:rsidRPr="00D12C41">
              <w:t>*0.05</w:t>
            </w:r>
          </w:p>
        </w:tc>
      </w:tr>
      <w:tr w:rsidR="00B06314" w:rsidRPr="00D12C41" w14:paraId="4542B09A" w14:textId="77777777" w:rsidTr="005C65FF">
        <w:trPr>
          <w:cantSplit/>
        </w:trPr>
        <w:tc>
          <w:tcPr>
            <w:tcW w:w="3402" w:type="dxa"/>
          </w:tcPr>
          <w:p w14:paraId="10B7375A" w14:textId="77777777" w:rsidR="00B06314" w:rsidRPr="00D12C41" w:rsidRDefault="00B06314" w:rsidP="005C65FF">
            <w:pPr>
              <w:pStyle w:val="FSCtblMRL1"/>
            </w:pPr>
            <w:r w:rsidRPr="00D12C41">
              <w:t>Cotton seed</w:t>
            </w:r>
          </w:p>
        </w:tc>
        <w:tc>
          <w:tcPr>
            <w:tcW w:w="1020" w:type="dxa"/>
          </w:tcPr>
          <w:p w14:paraId="5FD3391B" w14:textId="77777777" w:rsidR="00B06314" w:rsidRPr="00D12C41" w:rsidRDefault="00B06314" w:rsidP="005C65FF">
            <w:pPr>
              <w:pStyle w:val="FSCtblMRL2"/>
            </w:pPr>
            <w:r w:rsidRPr="00D12C41">
              <w:t>T*0.05</w:t>
            </w:r>
          </w:p>
        </w:tc>
      </w:tr>
      <w:tr w:rsidR="00B06314" w:rsidRPr="00D12C41" w14:paraId="3E75BC41" w14:textId="77777777" w:rsidTr="005C65FF">
        <w:trPr>
          <w:cantSplit/>
        </w:trPr>
        <w:tc>
          <w:tcPr>
            <w:tcW w:w="3402" w:type="dxa"/>
          </w:tcPr>
          <w:p w14:paraId="2A7DDE16" w14:textId="77777777" w:rsidR="00B06314" w:rsidRPr="00D12C41" w:rsidRDefault="00B06314" w:rsidP="005C65FF">
            <w:pPr>
              <w:pStyle w:val="FSCtblMRL1"/>
            </w:pPr>
            <w:r w:rsidRPr="00D12C41">
              <w:t>Edible offal (mammalian)</w:t>
            </w:r>
          </w:p>
        </w:tc>
        <w:tc>
          <w:tcPr>
            <w:tcW w:w="1020" w:type="dxa"/>
          </w:tcPr>
          <w:p w14:paraId="39BDB92D" w14:textId="77777777" w:rsidR="00B06314" w:rsidRPr="00D12C41" w:rsidRDefault="00B06314" w:rsidP="005C65FF">
            <w:pPr>
              <w:pStyle w:val="FSCtblMRL2"/>
            </w:pPr>
            <w:r w:rsidRPr="00D12C41">
              <w:t>*0.05</w:t>
            </w:r>
          </w:p>
        </w:tc>
      </w:tr>
      <w:tr w:rsidR="00B06314" w:rsidRPr="00D12C41" w14:paraId="0BF8EFB7" w14:textId="77777777" w:rsidTr="005C65FF">
        <w:trPr>
          <w:cantSplit/>
        </w:trPr>
        <w:tc>
          <w:tcPr>
            <w:tcW w:w="3402" w:type="dxa"/>
          </w:tcPr>
          <w:p w14:paraId="45C3D956" w14:textId="77777777" w:rsidR="00B06314" w:rsidRPr="00D12C41" w:rsidRDefault="00B06314" w:rsidP="005C65FF">
            <w:pPr>
              <w:pStyle w:val="FSCtblMRL1"/>
            </w:pPr>
            <w:r w:rsidRPr="00D12C41">
              <w:t>Eggs</w:t>
            </w:r>
          </w:p>
        </w:tc>
        <w:tc>
          <w:tcPr>
            <w:tcW w:w="1020" w:type="dxa"/>
          </w:tcPr>
          <w:p w14:paraId="05759C46" w14:textId="77777777" w:rsidR="00B06314" w:rsidRPr="00D12C41" w:rsidRDefault="00B06314" w:rsidP="005C65FF">
            <w:pPr>
              <w:pStyle w:val="FSCtblMRL2"/>
            </w:pPr>
            <w:r w:rsidRPr="00D12C41">
              <w:t>*0.05</w:t>
            </w:r>
          </w:p>
        </w:tc>
      </w:tr>
      <w:tr w:rsidR="00B06314" w:rsidRPr="00D12C41" w14:paraId="2DA96F07" w14:textId="77777777" w:rsidTr="005C65FF">
        <w:trPr>
          <w:cantSplit/>
        </w:trPr>
        <w:tc>
          <w:tcPr>
            <w:tcW w:w="3402" w:type="dxa"/>
          </w:tcPr>
          <w:p w14:paraId="6811017D" w14:textId="77777777" w:rsidR="00B06314" w:rsidRPr="00D12C41" w:rsidRDefault="00B06314" w:rsidP="005C65FF">
            <w:pPr>
              <w:pStyle w:val="FSCtblMRL1"/>
            </w:pPr>
            <w:r w:rsidRPr="00D12C41">
              <w:t>Grapes</w:t>
            </w:r>
          </w:p>
        </w:tc>
        <w:tc>
          <w:tcPr>
            <w:tcW w:w="1020" w:type="dxa"/>
          </w:tcPr>
          <w:p w14:paraId="6F731995" w14:textId="77777777" w:rsidR="00B06314" w:rsidRPr="00D12C41" w:rsidRDefault="00B06314" w:rsidP="005C65FF">
            <w:pPr>
              <w:pStyle w:val="FSCtblMRL2"/>
            </w:pPr>
            <w:r w:rsidRPr="00D12C41">
              <w:t>*0.05</w:t>
            </w:r>
          </w:p>
        </w:tc>
      </w:tr>
      <w:tr w:rsidR="00B06314" w:rsidRPr="00D12C41" w14:paraId="4AC3EB90" w14:textId="77777777" w:rsidTr="005C65FF">
        <w:trPr>
          <w:cantSplit/>
        </w:trPr>
        <w:tc>
          <w:tcPr>
            <w:tcW w:w="3402" w:type="dxa"/>
          </w:tcPr>
          <w:p w14:paraId="581529CC" w14:textId="77777777" w:rsidR="00B06314" w:rsidRPr="00D12C41" w:rsidRDefault="00B06314" w:rsidP="005C65FF">
            <w:pPr>
              <w:pStyle w:val="FSCtblMRL1"/>
            </w:pPr>
            <w:r w:rsidRPr="00D12C41">
              <w:t>Hops, dry</w:t>
            </w:r>
          </w:p>
        </w:tc>
        <w:tc>
          <w:tcPr>
            <w:tcW w:w="1020" w:type="dxa"/>
          </w:tcPr>
          <w:p w14:paraId="3EF1512C" w14:textId="77777777" w:rsidR="00B06314" w:rsidRPr="00D12C41" w:rsidRDefault="00B06314" w:rsidP="005C65FF">
            <w:pPr>
              <w:pStyle w:val="FSCtblMRL2"/>
            </w:pPr>
            <w:r w:rsidRPr="00D12C41">
              <w:t>0.1</w:t>
            </w:r>
          </w:p>
        </w:tc>
      </w:tr>
      <w:tr w:rsidR="00B06314" w:rsidRPr="00D12C41" w14:paraId="0EABB032" w14:textId="77777777" w:rsidTr="005C65FF">
        <w:trPr>
          <w:cantSplit/>
        </w:trPr>
        <w:tc>
          <w:tcPr>
            <w:tcW w:w="3402" w:type="dxa"/>
          </w:tcPr>
          <w:p w14:paraId="5930C056" w14:textId="77777777" w:rsidR="00B06314" w:rsidRPr="00D12C41" w:rsidRDefault="00B06314" w:rsidP="005C65FF">
            <w:pPr>
              <w:pStyle w:val="FSCtblMRL1"/>
            </w:pPr>
            <w:r w:rsidRPr="00D12C41">
              <w:t>Meat (mammalian)</w:t>
            </w:r>
          </w:p>
        </w:tc>
        <w:tc>
          <w:tcPr>
            <w:tcW w:w="1020" w:type="dxa"/>
          </w:tcPr>
          <w:p w14:paraId="3E4F98F4" w14:textId="77777777" w:rsidR="00B06314" w:rsidRPr="00D12C41" w:rsidRDefault="00B06314" w:rsidP="005C65FF">
            <w:pPr>
              <w:pStyle w:val="FSCtblMRL2"/>
            </w:pPr>
            <w:r w:rsidRPr="00D12C41">
              <w:t>*0.05</w:t>
            </w:r>
          </w:p>
        </w:tc>
      </w:tr>
      <w:tr w:rsidR="00B06314" w:rsidRPr="00D12C41" w14:paraId="4165D51C" w14:textId="77777777" w:rsidTr="005C65FF">
        <w:trPr>
          <w:cantSplit/>
        </w:trPr>
        <w:tc>
          <w:tcPr>
            <w:tcW w:w="3402" w:type="dxa"/>
          </w:tcPr>
          <w:p w14:paraId="6B9322B0" w14:textId="77777777" w:rsidR="00B06314" w:rsidRPr="00D12C41" w:rsidRDefault="00B06314" w:rsidP="005C65FF">
            <w:pPr>
              <w:pStyle w:val="FSCtblMRL1"/>
            </w:pPr>
            <w:r w:rsidRPr="00D12C41">
              <w:t>Milks</w:t>
            </w:r>
          </w:p>
        </w:tc>
        <w:tc>
          <w:tcPr>
            <w:tcW w:w="1020" w:type="dxa"/>
          </w:tcPr>
          <w:p w14:paraId="06A6A071" w14:textId="77777777" w:rsidR="00B06314" w:rsidRPr="00D12C41" w:rsidRDefault="00B06314" w:rsidP="005C65FF">
            <w:pPr>
              <w:pStyle w:val="FSCtblMRL2"/>
            </w:pPr>
            <w:r w:rsidRPr="00D12C41">
              <w:t>*0.025</w:t>
            </w:r>
          </w:p>
        </w:tc>
      </w:tr>
      <w:tr w:rsidR="00EF5BC3" w:rsidRPr="00D12C41" w14:paraId="638331DE" w14:textId="77777777" w:rsidTr="005C65FF">
        <w:trPr>
          <w:cantSplit/>
        </w:trPr>
        <w:tc>
          <w:tcPr>
            <w:tcW w:w="3402" w:type="dxa"/>
          </w:tcPr>
          <w:p w14:paraId="1B9BE3C5" w14:textId="7738293A" w:rsidR="00EF5BC3" w:rsidRPr="00D12C41" w:rsidRDefault="00EF5BC3" w:rsidP="00EF5BC3">
            <w:pPr>
              <w:pStyle w:val="FSCtblMRL1"/>
            </w:pPr>
            <w:r w:rsidRPr="00D12C41">
              <w:t>Peanut</w:t>
            </w:r>
          </w:p>
        </w:tc>
        <w:tc>
          <w:tcPr>
            <w:tcW w:w="1020" w:type="dxa"/>
          </w:tcPr>
          <w:p w14:paraId="467DCF36" w14:textId="1D7E39D8" w:rsidR="00EF5BC3" w:rsidRPr="00D12C41" w:rsidRDefault="00EF5BC3" w:rsidP="00EF5BC3">
            <w:pPr>
              <w:pStyle w:val="FSCtblMRL2"/>
            </w:pPr>
            <w:r w:rsidRPr="00D12C41">
              <w:t>0.1</w:t>
            </w:r>
          </w:p>
        </w:tc>
      </w:tr>
      <w:tr w:rsidR="00B06314" w:rsidRPr="00D12C41" w14:paraId="78563298" w14:textId="77777777" w:rsidTr="005C65FF">
        <w:trPr>
          <w:cantSplit/>
        </w:trPr>
        <w:tc>
          <w:tcPr>
            <w:tcW w:w="3402" w:type="dxa"/>
          </w:tcPr>
          <w:p w14:paraId="7AAD66A4" w14:textId="4965308A" w:rsidR="00B06314" w:rsidRPr="00D12C41" w:rsidRDefault="00B06314" w:rsidP="005C65FF">
            <w:pPr>
              <w:pStyle w:val="FSCtblMRL1"/>
            </w:pPr>
            <w:r w:rsidRPr="00D12C41">
              <w:t>Pome fruits</w:t>
            </w:r>
          </w:p>
        </w:tc>
        <w:tc>
          <w:tcPr>
            <w:tcW w:w="1020" w:type="dxa"/>
          </w:tcPr>
          <w:p w14:paraId="694788C1" w14:textId="6EB67155" w:rsidR="00B06314" w:rsidRPr="00D12C41" w:rsidRDefault="00B06314" w:rsidP="005C65FF">
            <w:pPr>
              <w:pStyle w:val="FSCtblMRL2"/>
            </w:pPr>
            <w:r w:rsidRPr="00D12C41">
              <w:t>*0.05</w:t>
            </w:r>
          </w:p>
        </w:tc>
      </w:tr>
      <w:tr w:rsidR="00B06314" w:rsidRPr="00D12C41" w14:paraId="205A2DF1" w14:textId="77777777" w:rsidTr="005C65FF">
        <w:trPr>
          <w:cantSplit/>
        </w:trPr>
        <w:tc>
          <w:tcPr>
            <w:tcW w:w="3402" w:type="dxa"/>
          </w:tcPr>
          <w:p w14:paraId="1DDFF34C" w14:textId="77777777" w:rsidR="00B06314" w:rsidRPr="00D12C41" w:rsidRDefault="00B06314" w:rsidP="005C65FF">
            <w:pPr>
              <w:pStyle w:val="FSCtblMRL1"/>
            </w:pPr>
            <w:r w:rsidRPr="00D12C41">
              <w:t>Potato</w:t>
            </w:r>
          </w:p>
        </w:tc>
        <w:tc>
          <w:tcPr>
            <w:tcW w:w="1020" w:type="dxa"/>
          </w:tcPr>
          <w:p w14:paraId="33856AAD" w14:textId="77777777" w:rsidR="00B06314" w:rsidRPr="00D12C41" w:rsidRDefault="00B06314" w:rsidP="005C65FF">
            <w:pPr>
              <w:pStyle w:val="FSCtblMRL2"/>
            </w:pPr>
            <w:r w:rsidRPr="00D12C41">
              <w:t>*0.05</w:t>
            </w:r>
          </w:p>
        </w:tc>
      </w:tr>
      <w:tr w:rsidR="00B06314" w:rsidRPr="00D12C41" w14:paraId="105E4EA7" w14:textId="77777777" w:rsidTr="005C65FF">
        <w:trPr>
          <w:cantSplit/>
        </w:trPr>
        <w:tc>
          <w:tcPr>
            <w:tcW w:w="3402" w:type="dxa"/>
          </w:tcPr>
          <w:p w14:paraId="3EA127C7" w14:textId="77777777" w:rsidR="00B06314" w:rsidRPr="00D12C41" w:rsidRDefault="00B06314" w:rsidP="005C65FF">
            <w:pPr>
              <w:pStyle w:val="FSCtblMRL1"/>
            </w:pPr>
            <w:r w:rsidRPr="00D12C41">
              <w:t>Poultry, edible offal of</w:t>
            </w:r>
          </w:p>
        </w:tc>
        <w:tc>
          <w:tcPr>
            <w:tcW w:w="1020" w:type="dxa"/>
          </w:tcPr>
          <w:p w14:paraId="477FE418" w14:textId="77777777" w:rsidR="00B06314" w:rsidRPr="00D12C41" w:rsidRDefault="00B06314" w:rsidP="005C65FF">
            <w:pPr>
              <w:pStyle w:val="FSCtblMRL2"/>
            </w:pPr>
            <w:r w:rsidRPr="00D12C41">
              <w:t>*0.05</w:t>
            </w:r>
          </w:p>
        </w:tc>
      </w:tr>
      <w:tr w:rsidR="00B06314" w:rsidRPr="00D12C41" w14:paraId="0F332A4C" w14:textId="77777777" w:rsidTr="005C65FF">
        <w:trPr>
          <w:cantSplit/>
        </w:trPr>
        <w:tc>
          <w:tcPr>
            <w:tcW w:w="3402" w:type="dxa"/>
          </w:tcPr>
          <w:p w14:paraId="0CFC1FA8" w14:textId="77777777" w:rsidR="00B06314" w:rsidRPr="00D12C41" w:rsidRDefault="00B06314" w:rsidP="005C65FF">
            <w:pPr>
              <w:pStyle w:val="FSCtblMRL1"/>
            </w:pPr>
            <w:r w:rsidRPr="00D12C41">
              <w:t>Poultry meat</w:t>
            </w:r>
          </w:p>
        </w:tc>
        <w:tc>
          <w:tcPr>
            <w:tcW w:w="1020" w:type="dxa"/>
          </w:tcPr>
          <w:p w14:paraId="3F573258" w14:textId="77777777" w:rsidR="00B06314" w:rsidRPr="00D12C41" w:rsidRDefault="00B06314" w:rsidP="005C65FF">
            <w:pPr>
              <w:pStyle w:val="FSCtblMRL2"/>
            </w:pPr>
            <w:r w:rsidRPr="00D12C41">
              <w:t>*0.05</w:t>
            </w:r>
          </w:p>
        </w:tc>
      </w:tr>
      <w:tr w:rsidR="00B06314" w:rsidRPr="00D12C41" w14:paraId="67682CE4" w14:textId="77777777" w:rsidTr="005C65FF">
        <w:trPr>
          <w:cantSplit/>
        </w:trPr>
        <w:tc>
          <w:tcPr>
            <w:tcW w:w="3402" w:type="dxa"/>
          </w:tcPr>
          <w:p w14:paraId="38EA4E4C" w14:textId="77777777" w:rsidR="00B06314" w:rsidRPr="00D12C41" w:rsidRDefault="00B06314" w:rsidP="005C65FF">
            <w:pPr>
              <w:pStyle w:val="FSCtblMRL1"/>
            </w:pPr>
            <w:r w:rsidRPr="00D12C41">
              <w:t>Stone fruits</w:t>
            </w:r>
          </w:p>
        </w:tc>
        <w:tc>
          <w:tcPr>
            <w:tcW w:w="1020" w:type="dxa"/>
          </w:tcPr>
          <w:p w14:paraId="0FCA854A" w14:textId="77777777" w:rsidR="00B06314" w:rsidRPr="00D12C41" w:rsidRDefault="00B06314" w:rsidP="005C65FF">
            <w:pPr>
              <w:pStyle w:val="FSCtblMRL2"/>
            </w:pPr>
            <w:r w:rsidRPr="00D12C41">
              <w:t>*0.05</w:t>
            </w:r>
          </w:p>
        </w:tc>
      </w:tr>
      <w:tr w:rsidR="00B06314" w:rsidRPr="00D12C41" w14:paraId="112AF3D9" w14:textId="77777777" w:rsidTr="005C65FF">
        <w:trPr>
          <w:cantSplit/>
        </w:trPr>
        <w:tc>
          <w:tcPr>
            <w:tcW w:w="3402" w:type="dxa"/>
            <w:tcBorders>
              <w:bottom w:val="single" w:sz="4" w:space="0" w:color="auto"/>
            </w:tcBorders>
          </w:tcPr>
          <w:p w14:paraId="228F0BD5" w14:textId="77777777" w:rsidR="00B06314" w:rsidRPr="00D12C41" w:rsidRDefault="00B06314" w:rsidP="005C65FF">
            <w:pPr>
              <w:pStyle w:val="FSCtblMRL1"/>
            </w:pPr>
            <w:r w:rsidRPr="00D12C41">
              <w:t>Tree nuts</w:t>
            </w:r>
          </w:p>
        </w:tc>
        <w:tc>
          <w:tcPr>
            <w:tcW w:w="1020" w:type="dxa"/>
            <w:tcBorders>
              <w:bottom w:val="single" w:sz="4" w:space="0" w:color="auto"/>
            </w:tcBorders>
          </w:tcPr>
          <w:p w14:paraId="64C5BE85" w14:textId="77777777" w:rsidR="00B06314" w:rsidRPr="00D12C41" w:rsidRDefault="00B06314" w:rsidP="005C65FF">
            <w:pPr>
              <w:pStyle w:val="FSCtblMRL2"/>
            </w:pPr>
            <w:r w:rsidRPr="00D12C41">
              <w:t>*0.05</w:t>
            </w:r>
          </w:p>
        </w:tc>
      </w:tr>
    </w:tbl>
    <w:p w14:paraId="37D9852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2FC185F" w14:textId="77777777" w:rsidTr="005C65FF">
        <w:trPr>
          <w:cantSplit/>
        </w:trPr>
        <w:tc>
          <w:tcPr>
            <w:tcW w:w="4422" w:type="dxa"/>
            <w:gridSpan w:val="2"/>
            <w:tcBorders>
              <w:top w:val="single" w:sz="4" w:space="0" w:color="auto"/>
            </w:tcBorders>
          </w:tcPr>
          <w:p w14:paraId="2ED60149" w14:textId="77777777" w:rsidR="00B06314" w:rsidRPr="00D12C41" w:rsidRDefault="00B06314" w:rsidP="005C65FF">
            <w:pPr>
              <w:pStyle w:val="FSCtblh3"/>
            </w:pPr>
            <w:r w:rsidRPr="00D12C41">
              <w:t>Agvet chemical:  Ceftiofur</w:t>
            </w:r>
          </w:p>
        </w:tc>
      </w:tr>
      <w:tr w:rsidR="00B06314" w:rsidRPr="00D12C41" w14:paraId="397FA5FA" w14:textId="77777777" w:rsidTr="005C65FF">
        <w:trPr>
          <w:cantSplit/>
        </w:trPr>
        <w:tc>
          <w:tcPr>
            <w:tcW w:w="4422" w:type="dxa"/>
            <w:gridSpan w:val="2"/>
            <w:tcBorders>
              <w:bottom w:val="single" w:sz="4" w:space="0" w:color="auto"/>
            </w:tcBorders>
          </w:tcPr>
          <w:p w14:paraId="7C3FDFF5" w14:textId="77777777" w:rsidR="00B06314" w:rsidRPr="00D12C41" w:rsidRDefault="00B06314" w:rsidP="005C65FF">
            <w:pPr>
              <w:pStyle w:val="FSCtblh4"/>
            </w:pPr>
            <w:r w:rsidRPr="00D12C41">
              <w:t>Permitted residue:  Desfuroylceftiofur</w:t>
            </w:r>
          </w:p>
        </w:tc>
      </w:tr>
      <w:tr w:rsidR="00B06314" w:rsidRPr="00D12C41" w14:paraId="289E19C8" w14:textId="77777777" w:rsidTr="005C65FF">
        <w:trPr>
          <w:cantSplit/>
        </w:trPr>
        <w:tc>
          <w:tcPr>
            <w:tcW w:w="3402" w:type="dxa"/>
            <w:tcBorders>
              <w:top w:val="single" w:sz="4" w:space="0" w:color="auto"/>
            </w:tcBorders>
          </w:tcPr>
          <w:p w14:paraId="710F37EA"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6FE112E0" w14:textId="77777777" w:rsidR="00B06314" w:rsidRPr="00D12C41" w:rsidRDefault="00B06314" w:rsidP="005C65FF">
            <w:pPr>
              <w:pStyle w:val="FSCtblMRL2"/>
            </w:pPr>
            <w:r w:rsidRPr="00D12C41">
              <w:t>2</w:t>
            </w:r>
          </w:p>
        </w:tc>
      </w:tr>
      <w:tr w:rsidR="00B06314" w:rsidRPr="00D12C41" w14:paraId="70EA4A83" w14:textId="77777777" w:rsidTr="005C65FF">
        <w:trPr>
          <w:cantSplit/>
        </w:trPr>
        <w:tc>
          <w:tcPr>
            <w:tcW w:w="3402" w:type="dxa"/>
          </w:tcPr>
          <w:p w14:paraId="544FD19E" w14:textId="77777777" w:rsidR="00B06314" w:rsidRPr="00D12C41" w:rsidRDefault="00B06314" w:rsidP="005C65FF">
            <w:pPr>
              <w:pStyle w:val="FSCtblMRL1"/>
            </w:pPr>
            <w:r w:rsidRPr="00D12C41">
              <w:t>Cattle fat</w:t>
            </w:r>
          </w:p>
        </w:tc>
        <w:tc>
          <w:tcPr>
            <w:tcW w:w="1020" w:type="dxa"/>
          </w:tcPr>
          <w:p w14:paraId="15296A93" w14:textId="77777777" w:rsidR="00B06314" w:rsidRPr="00D12C41" w:rsidRDefault="00B06314" w:rsidP="005C65FF">
            <w:pPr>
              <w:pStyle w:val="FSCtblMRL2"/>
            </w:pPr>
            <w:r w:rsidRPr="00D12C41">
              <w:t>0.5</w:t>
            </w:r>
          </w:p>
        </w:tc>
      </w:tr>
      <w:tr w:rsidR="00B06314" w:rsidRPr="00D12C41" w14:paraId="1C0438E7" w14:textId="77777777" w:rsidTr="005C65FF">
        <w:trPr>
          <w:cantSplit/>
        </w:trPr>
        <w:tc>
          <w:tcPr>
            <w:tcW w:w="3402" w:type="dxa"/>
          </w:tcPr>
          <w:p w14:paraId="67397DDF" w14:textId="77777777" w:rsidR="00B06314" w:rsidRPr="00D12C41" w:rsidRDefault="00B06314" w:rsidP="005C65FF">
            <w:pPr>
              <w:pStyle w:val="FSCtblMRL1"/>
            </w:pPr>
            <w:r w:rsidRPr="00D12C41">
              <w:t>Cattle meat</w:t>
            </w:r>
          </w:p>
        </w:tc>
        <w:tc>
          <w:tcPr>
            <w:tcW w:w="1020" w:type="dxa"/>
          </w:tcPr>
          <w:p w14:paraId="239EBEA3" w14:textId="77777777" w:rsidR="00B06314" w:rsidRPr="00D12C41" w:rsidRDefault="00B06314" w:rsidP="005C65FF">
            <w:pPr>
              <w:pStyle w:val="FSCtblMRL2"/>
            </w:pPr>
            <w:r w:rsidRPr="00D12C41">
              <w:t>0.1</w:t>
            </w:r>
          </w:p>
        </w:tc>
      </w:tr>
      <w:tr w:rsidR="00B06314" w:rsidRPr="00D12C41" w14:paraId="71CF6654" w14:textId="77777777" w:rsidTr="005C65FF">
        <w:trPr>
          <w:cantSplit/>
        </w:trPr>
        <w:tc>
          <w:tcPr>
            <w:tcW w:w="3402" w:type="dxa"/>
            <w:tcBorders>
              <w:bottom w:val="single" w:sz="4" w:space="0" w:color="auto"/>
            </w:tcBorders>
          </w:tcPr>
          <w:p w14:paraId="6907A68B" w14:textId="77777777" w:rsidR="00B06314" w:rsidRPr="00D12C41" w:rsidRDefault="00B06314" w:rsidP="005C65FF">
            <w:pPr>
              <w:pStyle w:val="FSCtblMRL1"/>
            </w:pPr>
            <w:r w:rsidRPr="00D12C41">
              <w:t>Cattle milk</w:t>
            </w:r>
          </w:p>
        </w:tc>
        <w:tc>
          <w:tcPr>
            <w:tcW w:w="1020" w:type="dxa"/>
            <w:tcBorders>
              <w:bottom w:val="single" w:sz="4" w:space="0" w:color="auto"/>
            </w:tcBorders>
          </w:tcPr>
          <w:p w14:paraId="658D1E47" w14:textId="77777777" w:rsidR="00B06314" w:rsidRPr="00D12C41" w:rsidRDefault="00B06314" w:rsidP="005C65FF">
            <w:pPr>
              <w:pStyle w:val="FSCtblMRL2"/>
            </w:pPr>
            <w:r w:rsidRPr="00D12C41">
              <w:t>0.1</w:t>
            </w:r>
          </w:p>
        </w:tc>
      </w:tr>
    </w:tbl>
    <w:p w14:paraId="3C958AD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257C4CE" w14:textId="77777777" w:rsidTr="005C65FF">
        <w:trPr>
          <w:cantSplit/>
        </w:trPr>
        <w:tc>
          <w:tcPr>
            <w:tcW w:w="4422" w:type="dxa"/>
            <w:gridSpan w:val="2"/>
            <w:tcBorders>
              <w:top w:val="single" w:sz="4" w:space="0" w:color="auto"/>
            </w:tcBorders>
          </w:tcPr>
          <w:p w14:paraId="4FFD4548" w14:textId="77777777" w:rsidR="00B06314" w:rsidRPr="00D12C41" w:rsidRDefault="00B06314" w:rsidP="005C65FF">
            <w:pPr>
              <w:pStyle w:val="FSCtblh3"/>
            </w:pPr>
            <w:r w:rsidRPr="00D12C41">
              <w:t>Agvet chemical:  Cefuroxime</w:t>
            </w:r>
          </w:p>
        </w:tc>
      </w:tr>
      <w:tr w:rsidR="00B06314" w:rsidRPr="00D12C41" w14:paraId="169C3305" w14:textId="77777777" w:rsidTr="005C65FF">
        <w:trPr>
          <w:cantSplit/>
        </w:trPr>
        <w:tc>
          <w:tcPr>
            <w:tcW w:w="4422" w:type="dxa"/>
            <w:gridSpan w:val="2"/>
            <w:tcBorders>
              <w:bottom w:val="single" w:sz="4" w:space="0" w:color="auto"/>
            </w:tcBorders>
          </w:tcPr>
          <w:p w14:paraId="3C25F105" w14:textId="77777777" w:rsidR="00B06314" w:rsidRPr="00D12C41" w:rsidRDefault="00B06314" w:rsidP="005C65FF">
            <w:pPr>
              <w:pStyle w:val="FSCtblh4"/>
            </w:pPr>
            <w:r w:rsidRPr="00D12C41">
              <w:t>Permitted residue:  Inhibitory substance, identified as cefuroxime</w:t>
            </w:r>
          </w:p>
        </w:tc>
      </w:tr>
      <w:tr w:rsidR="00B06314" w:rsidRPr="00D12C41" w14:paraId="2214EE57" w14:textId="77777777" w:rsidTr="005C65FF">
        <w:trPr>
          <w:cantSplit/>
        </w:trPr>
        <w:tc>
          <w:tcPr>
            <w:tcW w:w="3402" w:type="dxa"/>
            <w:tcBorders>
              <w:top w:val="single" w:sz="4" w:space="0" w:color="auto"/>
            </w:tcBorders>
          </w:tcPr>
          <w:p w14:paraId="015E175E" w14:textId="77777777" w:rsidR="00B06314" w:rsidRPr="00D12C41" w:rsidRDefault="00B06314" w:rsidP="005C65FF">
            <w:pPr>
              <w:pStyle w:val="FSCtblMRL1"/>
            </w:pPr>
            <w:r w:rsidRPr="00D12C41">
              <w:t xml:space="preserve">Cattle, edible offal of </w:t>
            </w:r>
          </w:p>
        </w:tc>
        <w:tc>
          <w:tcPr>
            <w:tcW w:w="1020" w:type="dxa"/>
            <w:tcBorders>
              <w:top w:val="single" w:sz="4" w:space="0" w:color="auto"/>
            </w:tcBorders>
          </w:tcPr>
          <w:p w14:paraId="11B32EBE" w14:textId="77777777" w:rsidR="00B06314" w:rsidRPr="00D12C41" w:rsidRDefault="00B06314" w:rsidP="005C65FF">
            <w:pPr>
              <w:pStyle w:val="FSCtblMRL2"/>
            </w:pPr>
            <w:r w:rsidRPr="00D12C41">
              <w:t>*0.1</w:t>
            </w:r>
          </w:p>
        </w:tc>
      </w:tr>
      <w:tr w:rsidR="00B06314" w:rsidRPr="00D12C41" w14:paraId="295BA65B" w14:textId="77777777" w:rsidTr="005C65FF">
        <w:trPr>
          <w:cantSplit/>
        </w:trPr>
        <w:tc>
          <w:tcPr>
            <w:tcW w:w="3402" w:type="dxa"/>
          </w:tcPr>
          <w:p w14:paraId="1808513E" w14:textId="77777777" w:rsidR="00B06314" w:rsidRPr="00D12C41" w:rsidRDefault="00B06314" w:rsidP="005C65FF">
            <w:pPr>
              <w:pStyle w:val="FSCtblMRL1"/>
            </w:pPr>
            <w:r w:rsidRPr="00D12C41">
              <w:t>Cattle meat</w:t>
            </w:r>
          </w:p>
        </w:tc>
        <w:tc>
          <w:tcPr>
            <w:tcW w:w="1020" w:type="dxa"/>
          </w:tcPr>
          <w:p w14:paraId="12217A40" w14:textId="77777777" w:rsidR="00B06314" w:rsidRPr="00D12C41" w:rsidRDefault="00B06314" w:rsidP="005C65FF">
            <w:pPr>
              <w:pStyle w:val="FSCtblMRL2"/>
            </w:pPr>
            <w:r w:rsidRPr="00D12C41">
              <w:t>*0.1</w:t>
            </w:r>
          </w:p>
        </w:tc>
      </w:tr>
      <w:tr w:rsidR="00B06314" w:rsidRPr="00D12C41" w14:paraId="0484DD41" w14:textId="77777777" w:rsidTr="005C65FF">
        <w:trPr>
          <w:cantSplit/>
        </w:trPr>
        <w:tc>
          <w:tcPr>
            <w:tcW w:w="3402" w:type="dxa"/>
            <w:tcBorders>
              <w:bottom w:val="single" w:sz="4" w:space="0" w:color="auto"/>
            </w:tcBorders>
          </w:tcPr>
          <w:p w14:paraId="3C09BCA0" w14:textId="77777777" w:rsidR="00B06314" w:rsidRPr="00D12C41" w:rsidRDefault="00B06314" w:rsidP="005C65FF">
            <w:pPr>
              <w:pStyle w:val="FSCtblMRL1"/>
            </w:pPr>
            <w:r w:rsidRPr="00D12C41">
              <w:t>Cattle milk</w:t>
            </w:r>
          </w:p>
        </w:tc>
        <w:tc>
          <w:tcPr>
            <w:tcW w:w="1020" w:type="dxa"/>
            <w:tcBorders>
              <w:bottom w:val="single" w:sz="4" w:space="0" w:color="auto"/>
            </w:tcBorders>
          </w:tcPr>
          <w:p w14:paraId="5C9613DD" w14:textId="77777777" w:rsidR="00B06314" w:rsidRPr="00D12C41" w:rsidRDefault="00B06314" w:rsidP="005C65FF">
            <w:pPr>
              <w:pStyle w:val="FSCtblMRL2"/>
            </w:pPr>
            <w:r w:rsidRPr="00D12C41">
              <w:t>*0.1</w:t>
            </w:r>
          </w:p>
        </w:tc>
      </w:tr>
    </w:tbl>
    <w:p w14:paraId="7828C38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002C228" w14:textId="77777777" w:rsidTr="005C65FF">
        <w:trPr>
          <w:cantSplit/>
        </w:trPr>
        <w:tc>
          <w:tcPr>
            <w:tcW w:w="4422" w:type="dxa"/>
            <w:gridSpan w:val="2"/>
            <w:tcBorders>
              <w:top w:val="single" w:sz="4" w:space="0" w:color="auto"/>
            </w:tcBorders>
          </w:tcPr>
          <w:p w14:paraId="4EE205BB"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Cephalonium</w:t>
            </w:r>
            <w:proofErr w:type="spellEnd"/>
          </w:p>
        </w:tc>
      </w:tr>
      <w:tr w:rsidR="00B06314" w:rsidRPr="00D12C41" w14:paraId="55FD7CF8" w14:textId="77777777" w:rsidTr="005C65FF">
        <w:trPr>
          <w:cantSplit/>
        </w:trPr>
        <w:tc>
          <w:tcPr>
            <w:tcW w:w="4422" w:type="dxa"/>
            <w:gridSpan w:val="2"/>
            <w:tcBorders>
              <w:bottom w:val="single" w:sz="4" w:space="0" w:color="auto"/>
            </w:tcBorders>
          </w:tcPr>
          <w:p w14:paraId="14DF4F9A" w14:textId="77777777" w:rsidR="00B06314" w:rsidRPr="00D12C41" w:rsidRDefault="00B06314" w:rsidP="005C65FF">
            <w:pPr>
              <w:pStyle w:val="FSCtblh4"/>
            </w:pPr>
            <w:r w:rsidRPr="00D12C41">
              <w:t xml:space="preserve">Permitted residue:  Inhibitory substance, identified as </w:t>
            </w:r>
            <w:proofErr w:type="spellStart"/>
            <w:r w:rsidRPr="00D12C41">
              <w:t>cephalonium</w:t>
            </w:r>
            <w:proofErr w:type="spellEnd"/>
          </w:p>
        </w:tc>
      </w:tr>
      <w:tr w:rsidR="00B06314" w:rsidRPr="00D12C41" w14:paraId="72EBA6AD" w14:textId="77777777" w:rsidTr="005C65FF">
        <w:trPr>
          <w:cantSplit/>
        </w:trPr>
        <w:tc>
          <w:tcPr>
            <w:tcW w:w="3402" w:type="dxa"/>
            <w:tcBorders>
              <w:top w:val="single" w:sz="4" w:space="0" w:color="auto"/>
            </w:tcBorders>
          </w:tcPr>
          <w:p w14:paraId="78B00E82" w14:textId="77777777" w:rsidR="00B06314" w:rsidRPr="00D12C41" w:rsidRDefault="00B06314" w:rsidP="005C65FF">
            <w:pPr>
              <w:pStyle w:val="FSCtblMRL1"/>
            </w:pPr>
            <w:r w:rsidRPr="00D12C41">
              <w:t xml:space="preserve">Cattle, edible offal of </w:t>
            </w:r>
          </w:p>
        </w:tc>
        <w:tc>
          <w:tcPr>
            <w:tcW w:w="1020" w:type="dxa"/>
            <w:tcBorders>
              <w:top w:val="single" w:sz="4" w:space="0" w:color="auto"/>
            </w:tcBorders>
          </w:tcPr>
          <w:p w14:paraId="152977F5" w14:textId="77777777" w:rsidR="00B06314" w:rsidRPr="00D12C41" w:rsidRDefault="00B06314" w:rsidP="005C65FF">
            <w:pPr>
              <w:pStyle w:val="FSCtblMRL2"/>
            </w:pPr>
            <w:r w:rsidRPr="00D12C41">
              <w:t>*0.1</w:t>
            </w:r>
          </w:p>
        </w:tc>
      </w:tr>
      <w:tr w:rsidR="00B06314" w:rsidRPr="00D12C41" w14:paraId="0B3B51FE" w14:textId="77777777" w:rsidTr="005C65FF">
        <w:trPr>
          <w:cantSplit/>
        </w:trPr>
        <w:tc>
          <w:tcPr>
            <w:tcW w:w="3402" w:type="dxa"/>
          </w:tcPr>
          <w:p w14:paraId="55662F49" w14:textId="77777777" w:rsidR="00B06314" w:rsidRPr="00D12C41" w:rsidRDefault="00B06314" w:rsidP="005C65FF">
            <w:pPr>
              <w:pStyle w:val="FSCtblMRL1"/>
            </w:pPr>
            <w:r w:rsidRPr="00D12C41">
              <w:t>Cattle meat</w:t>
            </w:r>
          </w:p>
        </w:tc>
        <w:tc>
          <w:tcPr>
            <w:tcW w:w="1020" w:type="dxa"/>
          </w:tcPr>
          <w:p w14:paraId="4C30E7D9" w14:textId="77777777" w:rsidR="00B06314" w:rsidRPr="00D12C41" w:rsidRDefault="00B06314" w:rsidP="005C65FF">
            <w:pPr>
              <w:pStyle w:val="FSCtblMRL2"/>
            </w:pPr>
            <w:r w:rsidRPr="00D12C41">
              <w:t>*0.1</w:t>
            </w:r>
          </w:p>
        </w:tc>
      </w:tr>
      <w:tr w:rsidR="00B06314" w:rsidRPr="00D12C41" w14:paraId="16BED278" w14:textId="77777777" w:rsidTr="005C65FF">
        <w:trPr>
          <w:cantSplit/>
        </w:trPr>
        <w:tc>
          <w:tcPr>
            <w:tcW w:w="3402" w:type="dxa"/>
            <w:tcBorders>
              <w:bottom w:val="single" w:sz="4" w:space="0" w:color="auto"/>
            </w:tcBorders>
          </w:tcPr>
          <w:p w14:paraId="7DC52ECC" w14:textId="77777777" w:rsidR="00B06314" w:rsidRPr="00D12C41" w:rsidRDefault="00B06314" w:rsidP="005C65FF">
            <w:pPr>
              <w:pStyle w:val="FSCtblMRL1"/>
            </w:pPr>
            <w:r w:rsidRPr="00D12C41">
              <w:t>Cattle milk</w:t>
            </w:r>
          </w:p>
        </w:tc>
        <w:tc>
          <w:tcPr>
            <w:tcW w:w="1020" w:type="dxa"/>
            <w:tcBorders>
              <w:bottom w:val="single" w:sz="4" w:space="0" w:color="auto"/>
            </w:tcBorders>
          </w:tcPr>
          <w:p w14:paraId="10A14ACA" w14:textId="77777777" w:rsidR="00B06314" w:rsidRPr="00D12C41" w:rsidRDefault="00B06314" w:rsidP="005C65FF">
            <w:pPr>
              <w:pStyle w:val="FSCtblMRL2"/>
            </w:pPr>
            <w:r w:rsidRPr="00D12C41">
              <w:t>*0.02</w:t>
            </w:r>
          </w:p>
        </w:tc>
      </w:tr>
    </w:tbl>
    <w:p w14:paraId="319D0A1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4D44B30" w14:textId="77777777" w:rsidTr="005C65FF">
        <w:trPr>
          <w:cantSplit/>
        </w:trPr>
        <w:tc>
          <w:tcPr>
            <w:tcW w:w="4422" w:type="dxa"/>
            <w:gridSpan w:val="2"/>
            <w:tcBorders>
              <w:top w:val="single" w:sz="4" w:space="0" w:color="auto"/>
            </w:tcBorders>
          </w:tcPr>
          <w:p w14:paraId="70987BDA"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Cephapirin</w:t>
            </w:r>
            <w:proofErr w:type="spellEnd"/>
          </w:p>
        </w:tc>
      </w:tr>
      <w:tr w:rsidR="00B06314" w:rsidRPr="00D12C41" w14:paraId="0590DD29" w14:textId="77777777" w:rsidTr="005C65FF">
        <w:trPr>
          <w:cantSplit/>
        </w:trPr>
        <w:tc>
          <w:tcPr>
            <w:tcW w:w="4422" w:type="dxa"/>
            <w:gridSpan w:val="2"/>
            <w:tcBorders>
              <w:bottom w:val="single" w:sz="4" w:space="0" w:color="auto"/>
            </w:tcBorders>
          </w:tcPr>
          <w:p w14:paraId="7F5546FA" w14:textId="77777777" w:rsidR="00B06314" w:rsidRPr="00D12C41" w:rsidRDefault="00B06314" w:rsidP="005C65FF">
            <w:pPr>
              <w:pStyle w:val="FSCtblh4"/>
            </w:pPr>
            <w:r w:rsidRPr="00D12C41">
              <w:t xml:space="preserve">Permitted residue:  </w:t>
            </w:r>
            <w:proofErr w:type="spellStart"/>
            <w:r w:rsidRPr="00D12C41">
              <w:t>Cephapirin</w:t>
            </w:r>
            <w:proofErr w:type="spellEnd"/>
            <w:r w:rsidRPr="00D12C41">
              <w:t xml:space="preserve"> and des-</w:t>
            </w:r>
            <w:proofErr w:type="spellStart"/>
            <w:r w:rsidRPr="00D12C41">
              <w:t>acetylcephapirin</w:t>
            </w:r>
            <w:proofErr w:type="spellEnd"/>
            <w:r w:rsidRPr="00D12C41">
              <w:t xml:space="preserve">, expressed as </w:t>
            </w:r>
            <w:proofErr w:type="spellStart"/>
            <w:r w:rsidRPr="00D12C41">
              <w:t>cephapirin</w:t>
            </w:r>
            <w:proofErr w:type="spellEnd"/>
          </w:p>
        </w:tc>
      </w:tr>
      <w:tr w:rsidR="00B06314" w:rsidRPr="00D12C41" w14:paraId="33205336" w14:textId="77777777" w:rsidTr="005C65FF">
        <w:trPr>
          <w:cantSplit/>
        </w:trPr>
        <w:tc>
          <w:tcPr>
            <w:tcW w:w="3402" w:type="dxa"/>
            <w:tcBorders>
              <w:top w:val="single" w:sz="4" w:space="0" w:color="auto"/>
            </w:tcBorders>
          </w:tcPr>
          <w:p w14:paraId="21811695" w14:textId="77777777" w:rsidR="00B06314" w:rsidRPr="00D12C41" w:rsidRDefault="00B06314" w:rsidP="005C65FF">
            <w:pPr>
              <w:pStyle w:val="FSCtblMRL1"/>
            </w:pPr>
            <w:r w:rsidRPr="00D12C41">
              <w:t xml:space="preserve">Cattle, edible offal of </w:t>
            </w:r>
          </w:p>
        </w:tc>
        <w:tc>
          <w:tcPr>
            <w:tcW w:w="1020" w:type="dxa"/>
            <w:tcBorders>
              <w:top w:val="single" w:sz="4" w:space="0" w:color="auto"/>
            </w:tcBorders>
          </w:tcPr>
          <w:p w14:paraId="704C1DCE" w14:textId="77777777" w:rsidR="00B06314" w:rsidRPr="00D12C41" w:rsidRDefault="00B06314" w:rsidP="005C65FF">
            <w:pPr>
              <w:pStyle w:val="FSCtblMRL2"/>
            </w:pPr>
            <w:r w:rsidRPr="00D12C41">
              <w:t>*0.02</w:t>
            </w:r>
          </w:p>
        </w:tc>
      </w:tr>
      <w:tr w:rsidR="00B06314" w:rsidRPr="00D12C41" w14:paraId="38BC6551" w14:textId="77777777" w:rsidTr="005C65FF">
        <w:trPr>
          <w:cantSplit/>
        </w:trPr>
        <w:tc>
          <w:tcPr>
            <w:tcW w:w="3402" w:type="dxa"/>
          </w:tcPr>
          <w:p w14:paraId="7A24FD54" w14:textId="77777777" w:rsidR="00B06314" w:rsidRPr="00D12C41" w:rsidRDefault="00B06314" w:rsidP="005C65FF">
            <w:pPr>
              <w:pStyle w:val="FSCtblMRL1"/>
            </w:pPr>
            <w:r w:rsidRPr="00D12C41">
              <w:t>Cattle meat</w:t>
            </w:r>
          </w:p>
        </w:tc>
        <w:tc>
          <w:tcPr>
            <w:tcW w:w="1020" w:type="dxa"/>
          </w:tcPr>
          <w:p w14:paraId="781780FD" w14:textId="77777777" w:rsidR="00B06314" w:rsidRPr="00D12C41" w:rsidRDefault="00B06314" w:rsidP="005C65FF">
            <w:pPr>
              <w:pStyle w:val="FSCtblMRL2"/>
            </w:pPr>
            <w:r w:rsidRPr="00D12C41">
              <w:t>*0.02</w:t>
            </w:r>
          </w:p>
        </w:tc>
      </w:tr>
      <w:tr w:rsidR="00B06314" w:rsidRPr="00D12C41" w14:paraId="11DB5315" w14:textId="77777777" w:rsidTr="005C65FF">
        <w:trPr>
          <w:cantSplit/>
        </w:trPr>
        <w:tc>
          <w:tcPr>
            <w:tcW w:w="3402" w:type="dxa"/>
            <w:tcBorders>
              <w:bottom w:val="single" w:sz="4" w:space="0" w:color="auto"/>
            </w:tcBorders>
          </w:tcPr>
          <w:p w14:paraId="2E87B48F" w14:textId="77777777" w:rsidR="00B06314" w:rsidRPr="00D12C41" w:rsidRDefault="00B06314" w:rsidP="005C65FF">
            <w:pPr>
              <w:pStyle w:val="FSCtblMRL1"/>
            </w:pPr>
            <w:r w:rsidRPr="00D12C41">
              <w:t>Cattle milk</w:t>
            </w:r>
          </w:p>
        </w:tc>
        <w:tc>
          <w:tcPr>
            <w:tcW w:w="1020" w:type="dxa"/>
            <w:tcBorders>
              <w:bottom w:val="single" w:sz="4" w:space="0" w:color="auto"/>
            </w:tcBorders>
          </w:tcPr>
          <w:p w14:paraId="2726AD83" w14:textId="77777777" w:rsidR="00B06314" w:rsidRPr="00D12C41" w:rsidRDefault="00B06314" w:rsidP="005C65FF">
            <w:pPr>
              <w:pStyle w:val="FSCtblMRL2"/>
            </w:pPr>
            <w:r w:rsidRPr="00D12C41">
              <w:t>*0.01</w:t>
            </w:r>
          </w:p>
        </w:tc>
      </w:tr>
    </w:tbl>
    <w:p w14:paraId="260F13F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CB82E1A" w14:textId="77777777" w:rsidTr="005C65FF">
        <w:trPr>
          <w:cantSplit/>
        </w:trPr>
        <w:tc>
          <w:tcPr>
            <w:tcW w:w="4422" w:type="dxa"/>
            <w:gridSpan w:val="2"/>
            <w:tcBorders>
              <w:top w:val="single" w:sz="4" w:space="0" w:color="auto"/>
            </w:tcBorders>
          </w:tcPr>
          <w:p w14:paraId="2B7D9B36" w14:textId="77777777" w:rsidR="00B06314" w:rsidRPr="00D12C41" w:rsidRDefault="00B06314" w:rsidP="005C65FF">
            <w:pPr>
              <w:pStyle w:val="FSCtblh3"/>
            </w:pPr>
            <w:r w:rsidRPr="00D12C41">
              <w:lastRenderedPageBreak/>
              <w:t>Agvet chemical:  Chlorantraniliprole</w:t>
            </w:r>
          </w:p>
        </w:tc>
      </w:tr>
      <w:tr w:rsidR="00B06314" w:rsidRPr="00D12C41" w14:paraId="30FD3287" w14:textId="77777777" w:rsidTr="005C65FF">
        <w:trPr>
          <w:cantSplit/>
        </w:trPr>
        <w:tc>
          <w:tcPr>
            <w:tcW w:w="4422" w:type="dxa"/>
            <w:gridSpan w:val="2"/>
          </w:tcPr>
          <w:p w14:paraId="10CD59DD" w14:textId="77777777" w:rsidR="00B06314" w:rsidRPr="00D12C41" w:rsidRDefault="00B06314" w:rsidP="005C65FF">
            <w:pPr>
              <w:pStyle w:val="FSCtblh4"/>
            </w:pPr>
            <w:r w:rsidRPr="00D12C41">
              <w:t>Permitted residue—plant commodities and animal commodities other than milk:  Chlorantraniliprole</w:t>
            </w:r>
          </w:p>
        </w:tc>
      </w:tr>
      <w:tr w:rsidR="00B06314" w:rsidRPr="00D12C41" w14:paraId="0DE1E3D1" w14:textId="77777777" w:rsidTr="005C65FF">
        <w:trPr>
          <w:cantSplit/>
        </w:trPr>
        <w:tc>
          <w:tcPr>
            <w:tcW w:w="4422" w:type="dxa"/>
            <w:gridSpan w:val="2"/>
            <w:tcBorders>
              <w:bottom w:val="single" w:sz="4" w:space="0" w:color="auto"/>
            </w:tcBorders>
          </w:tcPr>
          <w:p w14:paraId="7C882434" w14:textId="77777777" w:rsidR="00B06314" w:rsidRPr="00D12C41" w:rsidRDefault="00B06314" w:rsidP="005C65FF">
            <w:pPr>
              <w:pStyle w:val="FSCtblh4"/>
            </w:pPr>
            <w:r w:rsidRPr="00D12C41">
              <w:t>Permitted residue—milk:  Sum of chlorantraniliprole, 3-bromo-</w:t>
            </w:r>
            <w:r w:rsidRPr="00D12C41">
              <w:rPr>
                <w:i w:val="0"/>
              </w:rPr>
              <w:t>N</w:t>
            </w:r>
            <w:r w:rsidRPr="00D12C41">
              <w:t>-[4-chloro-2-(hydroxymethyl)-6-[(methylamino)carbonyl]phenyl]-1-(3-chloro-2-pyridinyl)-1</w:t>
            </w:r>
            <w:r w:rsidRPr="00D12C41">
              <w:rPr>
                <w:i w:val="0"/>
              </w:rPr>
              <w:t>H-</w:t>
            </w:r>
            <w:r w:rsidRPr="00D12C41">
              <w:t>pyrazole-5-carboxamide, and 3-bromo-</w:t>
            </w:r>
            <w:r w:rsidRPr="00D12C41">
              <w:rPr>
                <w:i w:val="0"/>
              </w:rPr>
              <w:t>N</w:t>
            </w:r>
            <w:r w:rsidRPr="00D12C41">
              <w:t>-[4-chloro-2-(hydroxymethyl)-6-[[((hydroxymethyl)amino)carbonyl]phenyl]-1-(3-chloro-2-pyridinyl)-1</w:t>
            </w:r>
            <w:r w:rsidRPr="00D12C41">
              <w:rPr>
                <w:i w:val="0"/>
              </w:rPr>
              <w:t>H</w:t>
            </w:r>
            <w:r w:rsidRPr="00D12C41">
              <w:t>-pyrazole-5-carboxamide, expressed as chlorantraniliprole</w:t>
            </w:r>
          </w:p>
        </w:tc>
      </w:tr>
      <w:tr w:rsidR="00B06314" w:rsidRPr="00D12C41" w14:paraId="3EFDE7A0" w14:textId="77777777" w:rsidTr="005C65FF">
        <w:trPr>
          <w:cantSplit/>
        </w:trPr>
        <w:tc>
          <w:tcPr>
            <w:tcW w:w="3402" w:type="dxa"/>
          </w:tcPr>
          <w:p w14:paraId="2DED8565" w14:textId="77777777" w:rsidR="00B06314" w:rsidRPr="00D12C41" w:rsidRDefault="00B06314" w:rsidP="005C65FF">
            <w:pPr>
              <w:pStyle w:val="FSCtblMRL1"/>
            </w:pPr>
            <w:r w:rsidRPr="00D12C41">
              <w:t>All other foods</w:t>
            </w:r>
          </w:p>
        </w:tc>
        <w:tc>
          <w:tcPr>
            <w:tcW w:w="1020" w:type="dxa"/>
          </w:tcPr>
          <w:p w14:paraId="0C233D93" w14:textId="3F1D9E4C" w:rsidR="00B06314" w:rsidRPr="00D12C41" w:rsidRDefault="00A21DBC" w:rsidP="005C65FF">
            <w:pPr>
              <w:pStyle w:val="FSCtblMRL2"/>
            </w:pPr>
            <w:r w:rsidRPr="00D12C41">
              <w:t>T</w:t>
            </w:r>
            <w:r w:rsidR="00C82B5F" w:rsidRPr="00D12C41">
              <w:t>0.</w:t>
            </w:r>
            <w:r w:rsidR="00B06314" w:rsidRPr="00D12C41">
              <w:t>1</w:t>
            </w:r>
          </w:p>
        </w:tc>
      </w:tr>
      <w:tr w:rsidR="00B06314" w:rsidRPr="00D12C41" w14:paraId="55BA80D0" w14:textId="77777777" w:rsidTr="005C65FF">
        <w:trPr>
          <w:cantSplit/>
        </w:trPr>
        <w:tc>
          <w:tcPr>
            <w:tcW w:w="3402" w:type="dxa"/>
          </w:tcPr>
          <w:p w14:paraId="0454F0D8" w14:textId="77777777" w:rsidR="00B06314" w:rsidRPr="00D12C41" w:rsidRDefault="00B06314" w:rsidP="005C65FF">
            <w:pPr>
              <w:pStyle w:val="FSCtblMRL1"/>
            </w:pPr>
            <w:r w:rsidRPr="00D12C41">
              <w:t>Asparagus</w:t>
            </w:r>
          </w:p>
        </w:tc>
        <w:tc>
          <w:tcPr>
            <w:tcW w:w="1020" w:type="dxa"/>
          </w:tcPr>
          <w:p w14:paraId="49A839B4" w14:textId="77777777" w:rsidR="00B06314" w:rsidRPr="00D12C41" w:rsidRDefault="00B06314" w:rsidP="005C65FF">
            <w:pPr>
              <w:pStyle w:val="FSCtblMRL2"/>
            </w:pPr>
            <w:r w:rsidRPr="00D12C41">
              <w:t>13</w:t>
            </w:r>
          </w:p>
        </w:tc>
      </w:tr>
      <w:tr w:rsidR="00B06314" w:rsidRPr="00D12C41" w14:paraId="035DF8D5" w14:textId="77777777" w:rsidTr="005C65FF">
        <w:trPr>
          <w:cantSplit/>
        </w:trPr>
        <w:tc>
          <w:tcPr>
            <w:tcW w:w="3402" w:type="dxa"/>
          </w:tcPr>
          <w:p w14:paraId="6EEC7DE8" w14:textId="77777777" w:rsidR="00B06314" w:rsidRPr="00D12C41" w:rsidRDefault="00B06314" w:rsidP="005C65FF">
            <w:pPr>
              <w:pStyle w:val="FSCtblMRL1"/>
            </w:pPr>
            <w:r w:rsidRPr="00D12C41">
              <w:t>Avocado</w:t>
            </w:r>
          </w:p>
        </w:tc>
        <w:tc>
          <w:tcPr>
            <w:tcW w:w="1020" w:type="dxa"/>
          </w:tcPr>
          <w:p w14:paraId="01A71F07" w14:textId="77777777" w:rsidR="00B06314" w:rsidRPr="00D12C41" w:rsidRDefault="00B06314" w:rsidP="005C65FF">
            <w:pPr>
              <w:pStyle w:val="FSCtblMRL2"/>
            </w:pPr>
            <w:r w:rsidRPr="00D12C41">
              <w:t>4</w:t>
            </w:r>
          </w:p>
        </w:tc>
      </w:tr>
      <w:tr w:rsidR="00B06314" w:rsidRPr="00D12C41" w14:paraId="53ACA54D" w14:textId="77777777" w:rsidTr="005C65FF">
        <w:trPr>
          <w:cantSplit/>
        </w:trPr>
        <w:tc>
          <w:tcPr>
            <w:tcW w:w="3402" w:type="dxa"/>
          </w:tcPr>
          <w:p w14:paraId="471FBA14" w14:textId="77777777" w:rsidR="00B06314" w:rsidRPr="00D12C41" w:rsidRDefault="00B06314" w:rsidP="005C65FF">
            <w:pPr>
              <w:pStyle w:val="FSCtblMRL1"/>
            </w:pPr>
            <w:r w:rsidRPr="00D12C41">
              <w:t>Berries and other small fruits [except blueberries]</w:t>
            </w:r>
          </w:p>
        </w:tc>
        <w:tc>
          <w:tcPr>
            <w:tcW w:w="1020" w:type="dxa"/>
          </w:tcPr>
          <w:p w14:paraId="2732672B" w14:textId="77777777" w:rsidR="00B06314" w:rsidRPr="00D12C41" w:rsidRDefault="00B06314" w:rsidP="005C65FF">
            <w:pPr>
              <w:pStyle w:val="FSCtblMRL2"/>
            </w:pPr>
            <w:r w:rsidRPr="00D12C41">
              <w:t>2.5</w:t>
            </w:r>
          </w:p>
        </w:tc>
      </w:tr>
      <w:tr w:rsidR="00B06314" w:rsidRPr="00D12C41" w14:paraId="5F173D78" w14:textId="77777777" w:rsidTr="005C65FF">
        <w:trPr>
          <w:cantSplit/>
        </w:trPr>
        <w:tc>
          <w:tcPr>
            <w:tcW w:w="3402" w:type="dxa"/>
          </w:tcPr>
          <w:p w14:paraId="214E5C28" w14:textId="77777777" w:rsidR="00B06314" w:rsidRPr="00D12C41" w:rsidRDefault="00B06314" w:rsidP="005C65FF">
            <w:pPr>
              <w:pStyle w:val="FSCtblMRL1"/>
            </w:pPr>
            <w:r w:rsidRPr="00D12C41">
              <w:t>Blueberries</w:t>
            </w:r>
          </w:p>
        </w:tc>
        <w:tc>
          <w:tcPr>
            <w:tcW w:w="1020" w:type="dxa"/>
          </w:tcPr>
          <w:p w14:paraId="5632348F" w14:textId="77777777" w:rsidR="00B06314" w:rsidRPr="00D12C41" w:rsidRDefault="00B06314" w:rsidP="005C65FF">
            <w:pPr>
              <w:pStyle w:val="FSCtblMRL2"/>
            </w:pPr>
            <w:r w:rsidRPr="00D12C41">
              <w:t>T3</w:t>
            </w:r>
          </w:p>
        </w:tc>
      </w:tr>
      <w:tr w:rsidR="00B06314" w:rsidRPr="00D12C41" w14:paraId="65AED665" w14:textId="77777777" w:rsidTr="005C65FF">
        <w:trPr>
          <w:cantSplit/>
        </w:trPr>
        <w:tc>
          <w:tcPr>
            <w:tcW w:w="3402" w:type="dxa"/>
          </w:tcPr>
          <w:p w14:paraId="199E1789" w14:textId="23207D60" w:rsidR="00B06314" w:rsidRPr="00D12C41" w:rsidRDefault="00CD1AEB" w:rsidP="005C65FF">
            <w:pPr>
              <w:pStyle w:val="FSCtblMRL1"/>
            </w:pPr>
            <w:r w:rsidRPr="00D12C41">
              <w:rPr>
                <w:lang w:eastAsia="en-AU"/>
              </w:rPr>
              <w:t>Brassica vegetables (except Brassica leafy vegetables) [except Chinese cabbage (Pe-tsai)]</w:t>
            </w:r>
          </w:p>
        </w:tc>
        <w:tc>
          <w:tcPr>
            <w:tcW w:w="1020" w:type="dxa"/>
          </w:tcPr>
          <w:p w14:paraId="60F9AEAC" w14:textId="77777777" w:rsidR="00B06314" w:rsidRPr="00D12C41" w:rsidRDefault="00B06314" w:rsidP="005C65FF">
            <w:pPr>
              <w:pStyle w:val="FSCtblMRL2"/>
            </w:pPr>
            <w:r w:rsidRPr="00D12C41">
              <w:t>0.5</w:t>
            </w:r>
          </w:p>
        </w:tc>
      </w:tr>
      <w:tr w:rsidR="00CD1AEB" w:rsidRPr="00D12C41" w14:paraId="765BD14F" w14:textId="77777777" w:rsidTr="005C65FF">
        <w:trPr>
          <w:cantSplit/>
        </w:trPr>
        <w:tc>
          <w:tcPr>
            <w:tcW w:w="3402" w:type="dxa"/>
          </w:tcPr>
          <w:p w14:paraId="122D01F0" w14:textId="691F38DD" w:rsidR="00CD1AEB" w:rsidRPr="00D12C41" w:rsidRDefault="00CD1AEB" w:rsidP="00CD1AEB">
            <w:pPr>
              <w:pStyle w:val="FSCtblMRL1"/>
            </w:pPr>
            <w:r w:rsidRPr="00D12C41">
              <w:rPr>
                <w:lang w:eastAsia="en-AU"/>
              </w:rPr>
              <w:t>Broccoli, Chinese (Gai lan)</w:t>
            </w:r>
          </w:p>
        </w:tc>
        <w:tc>
          <w:tcPr>
            <w:tcW w:w="1020" w:type="dxa"/>
          </w:tcPr>
          <w:p w14:paraId="63B01D2A" w14:textId="528F93A0" w:rsidR="00CD1AEB" w:rsidRPr="00D12C41" w:rsidRDefault="00CD1AEB" w:rsidP="00CD1AEB">
            <w:pPr>
              <w:pStyle w:val="FSCtblMRL2"/>
            </w:pPr>
            <w:r w:rsidRPr="00D12C41">
              <w:rPr>
                <w:rFonts w:eastAsia="Calibri"/>
              </w:rPr>
              <w:t>0.5</w:t>
            </w:r>
          </w:p>
        </w:tc>
      </w:tr>
      <w:tr w:rsidR="005E78DA" w:rsidRPr="00D12C41" w14:paraId="07E6E555" w14:textId="77777777" w:rsidTr="005C65FF">
        <w:trPr>
          <w:cantSplit/>
        </w:trPr>
        <w:tc>
          <w:tcPr>
            <w:tcW w:w="3402" w:type="dxa"/>
          </w:tcPr>
          <w:p w14:paraId="428CCB9E" w14:textId="40165D80" w:rsidR="005E78DA" w:rsidRPr="00D12C41" w:rsidRDefault="005E78DA" w:rsidP="00CD1AEB">
            <w:pPr>
              <w:pStyle w:val="FSCtblMRL1"/>
            </w:pPr>
            <w:r>
              <w:t>Cacao beans</w:t>
            </w:r>
          </w:p>
        </w:tc>
        <w:tc>
          <w:tcPr>
            <w:tcW w:w="1020" w:type="dxa"/>
          </w:tcPr>
          <w:p w14:paraId="2E6C32D5" w14:textId="40FB1AC2" w:rsidR="005E78DA" w:rsidRPr="00D12C41" w:rsidRDefault="005E78DA" w:rsidP="00CD1AEB">
            <w:pPr>
              <w:pStyle w:val="FSCtblMRL2"/>
              <w:rPr>
                <w:rFonts w:eastAsia="Calibri"/>
              </w:rPr>
            </w:pPr>
            <w:r>
              <w:rPr>
                <w:rFonts w:eastAsia="Calibri"/>
              </w:rPr>
              <w:t>T0.2</w:t>
            </w:r>
          </w:p>
        </w:tc>
      </w:tr>
      <w:tr w:rsidR="00B06314" w:rsidRPr="00D12C41" w14:paraId="77BD9392" w14:textId="77777777" w:rsidTr="005C65FF">
        <w:trPr>
          <w:cantSplit/>
        </w:trPr>
        <w:tc>
          <w:tcPr>
            <w:tcW w:w="3402" w:type="dxa"/>
          </w:tcPr>
          <w:p w14:paraId="7F63DFB1" w14:textId="77777777" w:rsidR="00B06314" w:rsidRPr="00D12C41" w:rsidRDefault="00B06314" w:rsidP="005C65FF">
            <w:pPr>
              <w:pStyle w:val="FSCtblMRL1"/>
            </w:pPr>
            <w:r w:rsidRPr="00D12C41">
              <w:t>Celery</w:t>
            </w:r>
          </w:p>
        </w:tc>
        <w:tc>
          <w:tcPr>
            <w:tcW w:w="1020" w:type="dxa"/>
          </w:tcPr>
          <w:p w14:paraId="358984EF" w14:textId="06286418" w:rsidR="00B06314" w:rsidRPr="00D12C41" w:rsidRDefault="003E7F4C" w:rsidP="005C65FF">
            <w:pPr>
              <w:pStyle w:val="FSCtblMRL2"/>
            </w:pPr>
            <w:r w:rsidRPr="00D12C41">
              <w:t>7</w:t>
            </w:r>
          </w:p>
        </w:tc>
      </w:tr>
      <w:tr w:rsidR="00B06314" w:rsidRPr="00D12C41" w14:paraId="26DB86A7" w14:textId="77777777" w:rsidTr="005C65FF">
        <w:trPr>
          <w:cantSplit/>
        </w:trPr>
        <w:tc>
          <w:tcPr>
            <w:tcW w:w="3402" w:type="dxa"/>
          </w:tcPr>
          <w:p w14:paraId="3ED34492" w14:textId="77777777" w:rsidR="00B06314" w:rsidRPr="00D12C41" w:rsidRDefault="00B06314" w:rsidP="005C65FF">
            <w:pPr>
              <w:pStyle w:val="FSCtblMRL1"/>
            </w:pPr>
            <w:r w:rsidRPr="00D12C41">
              <w:t>Cherries</w:t>
            </w:r>
          </w:p>
        </w:tc>
        <w:tc>
          <w:tcPr>
            <w:tcW w:w="1020" w:type="dxa"/>
          </w:tcPr>
          <w:p w14:paraId="49FA6AAF" w14:textId="77777777" w:rsidR="00B06314" w:rsidRPr="00D12C41" w:rsidRDefault="00B06314" w:rsidP="005C65FF">
            <w:pPr>
              <w:pStyle w:val="FSCtblMRL2"/>
            </w:pPr>
            <w:r w:rsidRPr="00D12C41">
              <w:t>2.5</w:t>
            </w:r>
          </w:p>
        </w:tc>
      </w:tr>
      <w:tr w:rsidR="00CD1AEB" w:rsidRPr="00D12C41" w14:paraId="781C2A56" w14:textId="77777777" w:rsidTr="005C65FF">
        <w:trPr>
          <w:cantSplit/>
        </w:trPr>
        <w:tc>
          <w:tcPr>
            <w:tcW w:w="3402" w:type="dxa"/>
          </w:tcPr>
          <w:p w14:paraId="6C8C082E" w14:textId="4C0B89F5" w:rsidR="00CD1AEB" w:rsidRPr="00D12C41" w:rsidRDefault="00CD1AEB" w:rsidP="00CD1AEB">
            <w:pPr>
              <w:pStyle w:val="FSCtblMRL1"/>
            </w:pPr>
            <w:r w:rsidRPr="00D12C41">
              <w:rPr>
                <w:lang w:eastAsia="en-AU"/>
              </w:rPr>
              <w:t>Chinese cabbage (Pe-tsai)</w:t>
            </w:r>
          </w:p>
        </w:tc>
        <w:tc>
          <w:tcPr>
            <w:tcW w:w="1020" w:type="dxa"/>
          </w:tcPr>
          <w:p w14:paraId="5322C63E" w14:textId="3699F9A9" w:rsidR="00CD1AEB" w:rsidRPr="00D12C41" w:rsidRDefault="00CD1AEB" w:rsidP="00CD1AEB">
            <w:pPr>
              <w:pStyle w:val="FSCtblMRL2"/>
            </w:pPr>
            <w:r w:rsidRPr="00D12C41">
              <w:rPr>
                <w:rFonts w:eastAsia="Calibri"/>
              </w:rPr>
              <w:t>15</w:t>
            </w:r>
          </w:p>
        </w:tc>
      </w:tr>
      <w:tr w:rsidR="00CD1AEB" w:rsidRPr="00D12C41" w14:paraId="6EBEFC9C" w14:textId="77777777" w:rsidTr="005C65FF">
        <w:trPr>
          <w:cantSplit/>
        </w:trPr>
        <w:tc>
          <w:tcPr>
            <w:tcW w:w="3402" w:type="dxa"/>
          </w:tcPr>
          <w:p w14:paraId="1CE6F2C2" w14:textId="40314DFC" w:rsidR="00CD1AEB" w:rsidRPr="00D12C41" w:rsidRDefault="00CD1AEB" w:rsidP="00CD1AEB">
            <w:pPr>
              <w:pStyle w:val="FSCtblMRL1"/>
            </w:pPr>
            <w:r w:rsidRPr="00D12C41">
              <w:rPr>
                <w:lang w:eastAsia="en-AU"/>
              </w:rPr>
              <w:t>Chives</w:t>
            </w:r>
          </w:p>
        </w:tc>
        <w:tc>
          <w:tcPr>
            <w:tcW w:w="1020" w:type="dxa"/>
          </w:tcPr>
          <w:p w14:paraId="62FBBE43" w14:textId="52CA9134" w:rsidR="00CD1AEB" w:rsidRPr="00D12C41" w:rsidRDefault="00CD1AEB" w:rsidP="00CD1AEB">
            <w:pPr>
              <w:pStyle w:val="FSCtblMRL2"/>
            </w:pPr>
            <w:r w:rsidRPr="00D12C41">
              <w:rPr>
                <w:rFonts w:eastAsia="Calibri"/>
              </w:rPr>
              <w:t>T20</w:t>
            </w:r>
          </w:p>
        </w:tc>
      </w:tr>
      <w:tr w:rsidR="00B06314" w:rsidRPr="00D12C41" w14:paraId="39D63EBA" w14:textId="77777777" w:rsidTr="005C65FF">
        <w:trPr>
          <w:cantSplit/>
        </w:trPr>
        <w:tc>
          <w:tcPr>
            <w:tcW w:w="3402" w:type="dxa"/>
          </w:tcPr>
          <w:p w14:paraId="4EC98EA8" w14:textId="05255B65" w:rsidR="00B06314" w:rsidRPr="00D12C41" w:rsidRDefault="00F7375B" w:rsidP="005C65FF">
            <w:pPr>
              <w:pStyle w:val="FSCtblMRL1"/>
            </w:pPr>
            <w:r w:rsidRPr="007D3528">
              <w:rPr>
                <w:bCs/>
                <w:szCs w:val="18"/>
              </w:rPr>
              <w:t>Citrus fruits</w:t>
            </w:r>
          </w:p>
        </w:tc>
        <w:tc>
          <w:tcPr>
            <w:tcW w:w="1020" w:type="dxa"/>
          </w:tcPr>
          <w:p w14:paraId="2572A2A4" w14:textId="77777777" w:rsidR="00B06314" w:rsidRPr="00D12C41" w:rsidRDefault="00B06314" w:rsidP="005C65FF">
            <w:pPr>
              <w:pStyle w:val="FSCtblMRL2"/>
            </w:pPr>
            <w:r w:rsidRPr="00D12C41">
              <w:t>1.4</w:t>
            </w:r>
          </w:p>
        </w:tc>
      </w:tr>
      <w:tr w:rsidR="00B06314" w:rsidRPr="00D12C41" w14:paraId="41C4E13F" w14:textId="77777777" w:rsidTr="005C65FF">
        <w:trPr>
          <w:cantSplit/>
        </w:trPr>
        <w:tc>
          <w:tcPr>
            <w:tcW w:w="3402" w:type="dxa"/>
          </w:tcPr>
          <w:p w14:paraId="6B31348B" w14:textId="77777777" w:rsidR="00B06314" w:rsidRPr="00D12C41" w:rsidRDefault="00B06314" w:rsidP="005C65FF">
            <w:pPr>
              <w:pStyle w:val="FSCtblMRL1"/>
            </w:pPr>
            <w:r w:rsidRPr="00D12C41">
              <w:t>Coffee beans</w:t>
            </w:r>
          </w:p>
        </w:tc>
        <w:tc>
          <w:tcPr>
            <w:tcW w:w="1020" w:type="dxa"/>
          </w:tcPr>
          <w:p w14:paraId="59B9A391" w14:textId="77777777" w:rsidR="00B06314" w:rsidRPr="00D12C41" w:rsidRDefault="00B06314" w:rsidP="005C65FF">
            <w:pPr>
              <w:pStyle w:val="FSCtblMRL2"/>
            </w:pPr>
            <w:r w:rsidRPr="00D12C41">
              <w:t>0.4</w:t>
            </w:r>
          </w:p>
        </w:tc>
      </w:tr>
      <w:tr w:rsidR="00B06314" w:rsidRPr="00D12C41" w14:paraId="08432FFC" w14:textId="77777777" w:rsidTr="005C65FF">
        <w:trPr>
          <w:cantSplit/>
        </w:trPr>
        <w:tc>
          <w:tcPr>
            <w:tcW w:w="3402" w:type="dxa"/>
          </w:tcPr>
          <w:p w14:paraId="3901F31F" w14:textId="77777777" w:rsidR="00B06314" w:rsidRPr="00D12C41" w:rsidRDefault="00B06314" w:rsidP="005C65FF">
            <w:pPr>
              <w:pStyle w:val="FSCtblMRL1"/>
            </w:pPr>
            <w:r w:rsidRPr="00D12C41">
              <w:t>Cotton seed</w:t>
            </w:r>
          </w:p>
        </w:tc>
        <w:tc>
          <w:tcPr>
            <w:tcW w:w="1020" w:type="dxa"/>
          </w:tcPr>
          <w:p w14:paraId="1AD8BFCF" w14:textId="77777777" w:rsidR="00B06314" w:rsidRPr="00D12C41" w:rsidRDefault="00B06314" w:rsidP="005C65FF">
            <w:pPr>
              <w:pStyle w:val="FSCtblMRL2"/>
            </w:pPr>
            <w:r w:rsidRPr="00D12C41">
              <w:t>0.3</w:t>
            </w:r>
          </w:p>
        </w:tc>
      </w:tr>
      <w:tr w:rsidR="00B06314" w:rsidRPr="00D12C41" w14:paraId="567BD4ED" w14:textId="77777777" w:rsidTr="005C65FF">
        <w:trPr>
          <w:cantSplit/>
        </w:trPr>
        <w:tc>
          <w:tcPr>
            <w:tcW w:w="3402" w:type="dxa"/>
          </w:tcPr>
          <w:p w14:paraId="14948A7A" w14:textId="77777777" w:rsidR="00B06314" w:rsidRPr="00D12C41" w:rsidRDefault="00B06314" w:rsidP="005C65FF">
            <w:pPr>
              <w:pStyle w:val="FSCtblMRL1"/>
            </w:pPr>
            <w:r w:rsidRPr="00D12C41">
              <w:t>Coriander (leaves, roots, stems)</w:t>
            </w:r>
          </w:p>
        </w:tc>
        <w:tc>
          <w:tcPr>
            <w:tcW w:w="1020" w:type="dxa"/>
          </w:tcPr>
          <w:p w14:paraId="21911914" w14:textId="77777777" w:rsidR="00B06314" w:rsidRPr="00D12C41" w:rsidRDefault="00B06314" w:rsidP="005C65FF">
            <w:pPr>
              <w:pStyle w:val="FSCtblMRL2"/>
            </w:pPr>
            <w:r w:rsidRPr="00D12C41">
              <w:t>T20</w:t>
            </w:r>
          </w:p>
        </w:tc>
      </w:tr>
      <w:tr w:rsidR="00B06314" w:rsidRPr="00D12C41" w14:paraId="08B5B600" w14:textId="77777777" w:rsidTr="005C65FF">
        <w:trPr>
          <w:cantSplit/>
        </w:trPr>
        <w:tc>
          <w:tcPr>
            <w:tcW w:w="3402" w:type="dxa"/>
          </w:tcPr>
          <w:p w14:paraId="67A47EEF" w14:textId="77777777" w:rsidR="00B06314" w:rsidRPr="00D12C41" w:rsidRDefault="00B06314" w:rsidP="005C65FF">
            <w:pPr>
              <w:pStyle w:val="FSCtblMRL1"/>
            </w:pPr>
            <w:r w:rsidRPr="00D12C41">
              <w:t>Dried fruits</w:t>
            </w:r>
          </w:p>
        </w:tc>
        <w:tc>
          <w:tcPr>
            <w:tcW w:w="1020" w:type="dxa"/>
          </w:tcPr>
          <w:p w14:paraId="2CA673D0" w14:textId="77777777" w:rsidR="00B06314" w:rsidRPr="00D12C41" w:rsidRDefault="00B06314" w:rsidP="005C65FF">
            <w:pPr>
              <w:pStyle w:val="FSCtblMRL2"/>
            </w:pPr>
            <w:r w:rsidRPr="00D12C41">
              <w:t>2</w:t>
            </w:r>
          </w:p>
        </w:tc>
      </w:tr>
      <w:tr w:rsidR="003E7F4C" w:rsidRPr="00D12C41" w14:paraId="27B85D33" w14:textId="77777777" w:rsidTr="003E7F4C">
        <w:trPr>
          <w:cantSplit/>
        </w:trPr>
        <w:tc>
          <w:tcPr>
            <w:tcW w:w="3402" w:type="dxa"/>
            <w:vAlign w:val="center"/>
          </w:tcPr>
          <w:p w14:paraId="156FA5DD" w14:textId="74139544" w:rsidR="003E7F4C" w:rsidRPr="00D12C41" w:rsidRDefault="003E7F4C" w:rsidP="003E7F4C">
            <w:pPr>
              <w:pStyle w:val="FSCtblMRL1"/>
            </w:pPr>
            <w:r w:rsidRPr="00D12C41">
              <w:rPr>
                <w:szCs w:val="18"/>
                <w:lang w:val="en-AU" w:bidi="en-US"/>
              </w:rPr>
              <w:t>Dry beans [except mung beans (dry); soya bean (dry)]</w:t>
            </w:r>
          </w:p>
        </w:tc>
        <w:tc>
          <w:tcPr>
            <w:tcW w:w="1020" w:type="dxa"/>
          </w:tcPr>
          <w:p w14:paraId="773AD989" w14:textId="00B32809" w:rsidR="003E7F4C" w:rsidRPr="00D12C41" w:rsidRDefault="003E7F4C" w:rsidP="003E7F4C">
            <w:pPr>
              <w:pStyle w:val="FSCtblMRL2"/>
            </w:pPr>
            <w:r w:rsidRPr="00D12C41">
              <w:rPr>
                <w:rFonts w:eastAsia="Times New Roman"/>
                <w:szCs w:val="18"/>
                <w:lang w:val="en-AU" w:bidi="en-US"/>
              </w:rPr>
              <w:t>0.3</w:t>
            </w:r>
          </w:p>
        </w:tc>
      </w:tr>
      <w:tr w:rsidR="003E7F4C" w:rsidRPr="00D12C41" w14:paraId="7776742C" w14:textId="77777777" w:rsidTr="003E7F4C">
        <w:trPr>
          <w:cantSplit/>
        </w:trPr>
        <w:tc>
          <w:tcPr>
            <w:tcW w:w="3402" w:type="dxa"/>
            <w:vAlign w:val="center"/>
          </w:tcPr>
          <w:p w14:paraId="3668A702" w14:textId="64BB4E2E" w:rsidR="003E7F4C" w:rsidRPr="00D12C41" w:rsidRDefault="003E7F4C" w:rsidP="003E7F4C">
            <w:pPr>
              <w:pStyle w:val="FSCtblMRL1"/>
            </w:pPr>
            <w:r w:rsidRPr="00D12C41">
              <w:rPr>
                <w:szCs w:val="18"/>
                <w:lang w:val="en-AU" w:bidi="en-US"/>
              </w:rPr>
              <w:t>Dry peas</w:t>
            </w:r>
          </w:p>
        </w:tc>
        <w:tc>
          <w:tcPr>
            <w:tcW w:w="1020" w:type="dxa"/>
            <w:vAlign w:val="center"/>
          </w:tcPr>
          <w:p w14:paraId="67DBD490" w14:textId="434FBABA" w:rsidR="003E7F4C" w:rsidRPr="00D12C41" w:rsidRDefault="003E7F4C" w:rsidP="003E7F4C">
            <w:pPr>
              <w:pStyle w:val="FSCtblMRL2"/>
            </w:pPr>
            <w:r w:rsidRPr="00D12C41">
              <w:rPr>
                <w:rFonts w:eastAsia="Times New Roman"/>
                <w:szCs w:val="18"/>
                <w:lang w:val="en-AU" w:bidi="en-US"/>
              </w:rPr>
              <w:t>0.3</w:t>
            </w:r>
          </w:p>
        </w:tc>
      </w:tr>
      <w:tr w:rsidR="003E7F4C" w:rsidRPr="00D12C41" w14:paraId="298B43CD" w14:textId="77777777" w:rsidTr="003E7F4C">
        <w:trPr>
          <w:cantSplit/>
        </w:trPr>
        <w:tc>
          <w:tcPr>
            <w:tcW w:w="3402" w:type="dxa"/>
            <w:vAlign w:val="center"/>
          </w:tcPr>
          <w:p w14:paraId="449F433D" w14:textId="1293988B" w:rsidR="003E7F4C" w:rsidRPr="00D12C41" w:rsidRDefault="003E7F4C" w:rsidP="003E7F4C">
            <w:pPr>
              <w:pStyle w:val="FSCtblMRL1"/>
            </w:pPr>
            <w:r w:rsidRPr="00D12C41">
              <w:rPr>
                <w:bCs/>
                <w:szCs w:val="18"/>
              </w:rPr>
              <w:t>Dry underground pulses</w:t>
            </w:r>
          </w:p>
        </w:tc>
        <w:tc>
          <w:tcPr>
            <w:tcW w:w="1020" w:type="dxa"/>
            <w:vAlign w:val="center"/>
          </w:tcPr>
          <w:p w14:paraId="2CE35D9E" w14:textId="364BBCB7" w:rsidR="003E7F4C" w:rsidRPr="00D12C41" w:rsidRDefault="003E7F4C" w:rsidP="003E7F4C">
            <w:pPr>
              <w:pStyle w:val="FSCtblMRL2"/>
            </w:pPr>
            <w:r w:rsidRPr="00D12C41">
              <w:rPr>
                <w:rFonts w:eastAsia="Times New Roman"/>
                <w:bCs/>
                <w:szCs w:val="18"/>
              </w:rPr>
              <w:t>0.07</w:t>
            </w:r>
          </w:p>
        </w:tc>
      </w:tr>
      <w:tr w:rsidR="003E7F4C" w:rsidRPr="00D12C41" w14:paraId="49F83ECC" w14:textId="77777777" w:rsidTr="005C65FF">
        <w:trPr>
          <w:cantSplit/>
        </w:trPr>
        <w:tc>
          <w:tcPr>
            <w:tcW w:w="3402" w:type="dxa"/>
          </w:tcPr>
          <w:p w14:paraId="7ADDE0B3" w14:textId="6EFE2F0D" w:rsidR="003E7F4C" w:rsidRPr="00D12C41" w:rsidRDefault="00EF663F" w:rsidP="003E7F4C">
            <w:pPr>
              <w:pStyle w:val="FSCtblMRL1"/>
            </w:pPr>
            <w:r w:rsidRPr="007D3528">
              <w:rPr>
                <w:rFonts w:eastAsia="Calibri"/>
                <w:szCs w:val="18"/>
                <w:lang w:val="en-AU"/>
              </w:rPr>
              <w:t>Edible Fungi</w:t>
            </w:r>
          </w:p>
        </w:tc>
        <w:tc>
          <w:tcPr>
            <w:tcW w:w="1020" w:type="dxa"/>
          </w:tcPr>
          <w:p w14:paraId="2D023D59" w14:textId="39C38C5B" w:rsidR="003E7F4C" w:rsidRPr="00D12C41" w:rsidRDefault="003E7F4C" w:rsidP="003E7F4C">
            <w:pPr>
              <w:pStyle w:val="FSCtblMRL2"/>
            </w:pPr>
            <w:r w:rsidRPr="00D12C41">
              <w:rPr>
                <w:rFonts w:eastAsia="Calibri"/>
              </w:rPr>
              <w:t>0.6</w:t>
            </w:r>
          </w:p>
        </w:tc>
      </w:tr>
      <w:tr w:rsidR="003E7F4C" w:rsidRPr="00D12C41" w14:paraId="22C999AC" w14:textId="77777777" w:rsidTr="005C65FF">
        <w:trPr>
          <w:cantSplit/>
        </w:trPr>
        <w:tc>
          <w:tcPr>
            <w:tcW w:w="3402" w:type="dxa"/>
          </w:tcPr>
          <w:p w14:paraId="341E6068" w14:textId="79A0C0B0" w:rsidR="003E7F4C" w:rsidRPr="00D12C41" w:rsidRDefault="003E7F4C" w:rsidP="003E7F4C">
            <w:pPr>
              <w:pStyle w:val="FSCtblMRL1"/>
            </w:pPr>
            <w:r w:rsidRPr="00D12C41">
              <w:t>Edible offal (mammalian)</w:t>
            </w:r>
          </w:p>
        </w:tc>
        <w:tc>
          <w:tcPr>
            <w:tcW w:w="1020" w:type="dxa"/>
          </w:tcPr>
          <w:p w14:paraId="0C653C5E" w14:textId="2BFF89C7" w:rsidR="003E7F4C" w:rsidRPr="00D12C41" w:rsidRDefault="003E7F4C" w:rsidP="003E7F4C">
            <w:pPr>
              <w:pStyle w:val="FSCtblMRL2"/>
            </w:pPr>
            <w:r w:rsidRPr="00D12C41">
              <w:t>0.02</w:t>
            </w:r>
          </w:p>
        </w:tc>
      </w:tr>
      <w:tr w:rsidR="003E7F4C" w:rsidRPr="00D12C41" w14:paraId="7557AF55" w14:textId="77777777" w:rsidTr="005C65FF">
        <w:trPr>
          <w:cantSplit/>
        </w:trPr>
        <w:tc>
          <w:tcPr>
            <w:tcW w:w="3402" w:type="dxa"/>
          </w:tcPr>
          <w:p w14:paraId="1C156770" w14:textId="77777777" w:rsidR="003E7F4C" w:rsidRPr="00D12C41" w:rsidRDefault="003E7F4C" w:rsidP="003E7F4C">
            <w:pPr>
              <w:pStyle w:val="FSCtblMRL1"/>
            </w:pPr>
            <w:r w:rsidRPr="00D12C41">
              <w:t>Eggs</w:t>
            </w:r>
          </w:p>
        </w:tc>
        <w:tc>
          <w:tcPr>
            <w:tcW w:w="1020" w:type="dxa"/>
          </w:tcPr>
          <w:p w14:paraId="0C821476" w14:textId="77777777" w:rsidR="003E7F4C" w:rsidRPr="00D12C41" w:rsidRDefault="003E7F4C" w:rsidP="003E7F4C">
            <w:pPr>
              <w:pStyle w:val="FSCtblMRL2"/>
            </w:pPr>
            <w:r w:rsidRPr="00D12C41">
              <w:t>0.03</w:t>
            </w:r>
          </w:p>
        </w:tc>
      </w:tr>
      <w:tr w:rsidR="003E7F4C" w:rsidRPr="00D12C41" w14:paraId="612B9364" w14:textId="77777777" w:rsidTr="005C65FF">
        <w:trPr>
          <w:cantSplit/>
        </w:trPr>
        <w:tc>
          <w:tcPr>
            <w:tcW w:w="3402" w:type="dxa"/>
          </w:tcPr>
          <w:p w14:paraId="3FEE401F" w14:textId="77777777" w:rsidR="003E7F4C" w:rsidRPr="00D12C41" w:rsidRDefault="003E7F4C" w:rsidP="003E7F4C">
            <w:pPr>
              <w:pStyle w:val="FSCtblMRL1"/>
            </w:pPr>
            <w:r w:rsidRPr="00D12C41">
              <w:t>Fruiting vegetables, cucurbits</w:t>
            </w:r>
          </w:p>
        </w:tc>
        <w:tc>
          <w:tcPr>
            <w:tcW w:w="1020" w:type="dxa"/>
          </w:tcPr>
          <w:p w14:paraId="321EC300" w14:textId="77777777" w:rsidR="003E7F4C" w:rsidRPr="00D12C41" w:rsidRDefault="003E7F4C" w:rsidP="003E7F4C">
            <w:pPr>
              <w:pStyle w:val="FSCtblMRL2"/>
            </w:pPr>
            <w:r w:rsidRPr="00D12C41">
              <w:t>0.5</w:t>
            </w:r>
          </w:p>
        </w:tc>
      </w:tr>
      <w:tr w:rsidR="003E7F4C" w:rsidRPr="00D12C41" w14:paraId="233D881D" w14:textId="77777777" w:rsidTr="005C65FF">
        <w:trPr>
          <w:cantSplit/>
        </w:trPr>
        <w:tc>
          <w:tcPr>
            <w:tcW w:w="3402" w:type="dxa"/>
          </w:tcPr>
          <w:p w14:paraId="5FC24C9A" w14:textId="114A6543" w:rsidR="003E7F4C" w:rsidRPr="00D12C41" w:rsidRDefault="003E7F4C" w:rsidP="003E7F4C">
            <w:pPr>
              <w:pStyle w:val="FSCtblMRL1"/>
            </w:pPr>
            <w:r w:rsidRPr="00D12C41">
              <w:rPr>
                <w:lang w:eastAsia="en-AU"/>
              </w:rPr>
              <w:t>Fruiting vegetables, other than cucurbits [except peppers, chili]</w:t>
            </w:r>
          </w:p>
        </w:tc>
        <w:tc>
          <w:tcPr>
            <w:tcW w:w="1020" w:type="dxa"/>
          </w:tcPr>
          <w:p w14:paraId="3C0191A7" w14:textId="0247E189" w:rsidR="003E7F4C" w:rsidRPr="00D12C41" w:rsidRDefault="003E7F4C" w:rsidP="003E7F4C">
            <w:pPr>
              <w:pStyle w:val="FSCtblMRL2"/>
            </w:pPr>
            <w:r w:rsidRPr="00D12C41">
              <w:t>0.6</w:t>
            </w:r>
          </w:p>
        </w:tc>
      </w:tr>
      <w:tr w:rsidR="003E7F4C" w:rsidRPr="00D12C41" w14:paraId="4DFA3DBC" w14:textId="77777777" w:rsidTr="005C65FF">
        <w:trPr>
          <w:cantSplit/>
        </w:trPr>
        <w:tc>
          <w:tcPr>
            <w:tcW w:w="3402" w:type="dxa"/>
          </w:tcPr>
          <w:p w14:paraId="0FCFB177" w14:textId="0438FD6C" w:rsidR="003E7F4C" w:rsidRPr="00D12C41" w:rsidRDefault="003E7F4C" w:rsidP="003E7F4C">
            <w:pPr>
              <w:pStyle w:val="FSCtblMRL1"/>
            </w:pPr>
            <w:r w:rsidRPr="00D12C41">
              <w:t>Ginger, root</w:t>
            </w:r>
          </w:p>
        </w:tc>
        <w:tc>
          <w:tcPr>
            <w:tcW w:w="1020" w:type="dxa"/>
          </w:tcPr>
          <w:p w14:paraId="2DD7E1B2" w14:textId="4E7F0F25" w:rsidR="003E7F4C" w:rsidRPr="00D12C41" w:rsidRDefault="003E7F4C" w:rsidP="003E7F4C">
            <w:pPr>
              <w:pStyle w:val="FSCtblMRL2"/>
            </w:pPr>
            <w:r w:rsidRPr="00D12C41">
              <w:rPr>
                <w:szCs w:val="18"/>
              </w:rPr>
              <w:t>T0.1</w:t>
            </w:r>
          </w:p>
        </w:tc>
      </w:tr>
      <w:tr w:rsidR="003E7F4C" w:rsidRPr="00D12C41" w14:paraId="699E008A" w14:textId="77777777" w:rsidTr="005C65FF">
        <w:trPr>
          <w:cantSplit/>
        </w:trPr>
        <w:tc>
          <w:tcPr>
            <w:tcW w:w="3402" w:type="dxa"/>
          </w:tcPr>
          <w:p w14:paraId="0A9B8F37" w14:textId="5CB81DE5" w:rsidR="003E7F4C" w:rsidRPr="00D12C41" w:rsidRDefault="003E7F4C" w:rsidP="003E7F4C">
            <w:pPr>
              <w:pStyle w:val="FSCtblMRL1"/>
            </w:pPr>
            <w:r w:rsidRPr="00D12C41">
              <w:t>Hempseed</w:t>
            </w:r>
          </w:p>
        </w:tc>
        <w:tc>
          <w:tcPr>
            <w:tcW w:w="1020" w:type="dxa"/>
          </w:tcPr>
          <w:p w14:paraId="0CD1D9D2" w14:textId="6B0E9DD2" w:rsidR="003E7F4C" w:rsidRPr="00D12C41" w:rsidRDefault="003E7F4C" w:rsidP="003E7F4C">
            <w:pPr>
              <w:pStyle w:val="Default"/>
              <w:jc w:val="right"/>
            </w:pPr>
            <w:r w:rsidRPr="00D12C41">
              <w:rPr>
                <w:sz w:val="18"/>
                <w:szCs w:val="18"/>
              </w:rPr>
              <w:t>T1</w:t>
            </w:r>
          </w:p>
        </w:tc>
      </w:tr>
      <w:tr w:rsidR="003E7F4C" w:rsidRPr="00D12C41" w14:paraId="1E836EF9" w14:textId="77777777" w:rsidTr="005C65FF">
        <w:trPr>
          <w:cantSplit/>
        </w:trPr>
        <w:tc>
          <w:tcPr>
            <w:tcW w:w="3402" w:type="dxa"/>
          </w:tcPr>
          <w:p w14:paraId="6D879143" w14:textId="77777777" w:rsidR="003E7F4C" w:rsidRPr="00D12C41" w:rsidRDefault="003E7F4C" w:rsidP="003E7F4C">
            <w:pPr>
              <w:pStyle w:val="FSCtblMRL1"/>
            </w:pPr>
            <w:r w:rsidRPr="00D12C41">
              <w:t>Herbs</w:t>
            </w:r>
          </w:p>
        </w:tc>
        <w:tc>
          <w:tcPr>
            <w:tcW w:w="1020" w:type="dxa"/>
          </w:tcPr>
          <w:p w14:paraId="04DC9D19" w14:textId="77777777" w:rsidR="003E7F4C" w:rsidRPr="00D12C41" w:rsidRDefault="003E7F4C" w:rsidP="003E7F4C">
            <w:pPr>
              <w:pStyle w:val="FSCtblMRL2"/>
            </w:pPr>
            <w:r w:rsidRPr="00D12C41">
              <w:t>T20</w:t>
            </w:r>
          </w:p>
        </w:tc>
      </w:tr>
      <w:tr w:rsidR="003E7F4C" w:rsidRPr="00D12C41" w14:paraId="080EBB55" w14:textId="77777777" w:rsidTr="005C65FF">
        <w:trPr>
          <w:cantSplit/>
        </w:trPr>
        <w:tc>
          <w:tcPr>
            <w:tcW w:w="3402" w:type="dxa"/>
          </w:tcPr>
          <w:p w14:paraId="33450459" w14:textId="77777777" w:rsidR="003E7F4C" w:rsidRPr="00D12C41" w:rsidRDefault="003E7F4C" w:rsidP="003E7F4C">
            <w:pPr>
              <w:pStyle w:val="FSCtblMRL1"/>
            </w:pPr>
            <w:r w:rsidRPr="00D12C41">
              <w:t>Hops, dry</w:t>
            </w:r>
          </w:p>
        </w:tc>
        <w:tc>
          <w:tcPr>
            <w:tcW w:w="1020" w:type="dxa"/>
          </w:tcPr>
          <w:p w14:paraId="79C4A584" w14:textId="7032A897" w:rsidR="003E7F4C" w:rsidRPr="00D12C41" w:rsidRDefault="003E7F4C" w:rsidP="003E7F4C">
            <w:pPr>
              <w:pStyle w:val="FSCtblMRL2"/>
            </w:pPr>
            <w:r w:rsidRPr="00D12C41">
              <w:t>40</w:t>
            </w:r>
          </w:p>
        </w:tc>
      </w:tr>
      <w:tr w:rsidR="003E7F4C" w:rsidRPr="00D12C41" w14:paraId="5ABB2F43" w14:textId="77777777" w:rsidTr="005C65FF">
        <w:trPr>
          <w:cantSplit/>
        </w:trPr>
        <w:tc>
          <w:tcPr>
            <w:tcW w:w="3402" w:type="dxa"/>
          </w:tcPr>
          <w:p w14:paraId="38356174" w14:textId="6E1B6E70" w:rsidR="003E7F4C" w:rsidRPr="00D12C41" w:rsidRDefault="003E7F4C" w:rsidP="003E7F4C">
            <w:pPr>
              <w:pStyle w:val="FSCtblMRL1"/>
            </w:pPr>
            <w:r w:rsidRPr="00D12C41">
              <w:rPr>
                <w:lang w:eastAsia="en-AU"/>
              </w:rPr>
              <w:t>Leafy vegetables  [except broccoli, Chinese (Gai lan); lettuce, head; rucola; witloof chicory]</w:t>
            </w:r>
          </w:p>
        </w:tc>
        <w:tc>
          <w:tcPr>
            <w:tcW w:w="1020" w:type="dxa"/>
          </w:tcPr>
          <w:p w14:paraId="72E8741B" w14:textId="77777777" w:rsidR="003E7F4C" w:rsidRPr="00D12C41" w:rsidRDefault="003E7F4C" w:rsidP="003E7F4C">
            <w:pPr>
              <w:pStyle w:val="FSCtblMRL2"/>
            </w:pPr>
            <w:r w:rsidRPr="00D12C41">
              <w:t>15</w:t>
            </w:r>
          </w:p>
        </w:tc>
      </w:tr>
      <w:tr w:rsidR="003E7F4C" w:rsidRPr="00D12C41" w14:paraId="5D1BCB85" w14:textId="77777777" w:rsidTr="005C65FF">
        <w:trPr>
          <w:cantSplit/>
        </w:trPr>
        <w:tc>
          <w:tcPr>
            <w:tcW w:w="3402" w:type="dxa"/>
          </w:tcPr>
          <w:p w14:paraId="5A10F621" w14:textId="77777777" w:rsidR="003E7F4C" w:rsidRPr="00D12C41" w:rsidRDefault="003E7F4C" w:rsidP="003E7F4C">
            <w:pPr>
              <w:pStyle w:val="FSCtblMRL1"/>
            </w:pPr>
            <w:r w:rsidRPr="00D12C41">
              <w:t>Legume vegetables</w:t>
            </w:r>
          </w:p>
        </w:tc>
        <w:tc>
          <w:tcPr>
            <w:tcW w:w="1020" w:type="dxa"/>
          </w:tcPr>
          <w:p w14:paraId="57BF3331" w14:textId="77777777" w:rsidR="003E7F4C" w:rsidRPr="00D12C41" w:rsidRDefault="003E7F4C" w:rsidP="003E7F4C">
            <w:pPr>
              <w:pStyle w:val="FSCtblMRL2"/>
            </w:pPr>
            <w:r w:rsidRPr="00D12C41">
              <w:t>2</w:t>
            </w:r>
          </w:p>
        </w:tc>
      </w:tr>
      <w:tr w:rsidR="003E7F4C" w:rsidRPr="00D12C41" w14:paraId="6E42E9E6" w14:textId="77777777" w:rsidTr="005C65FF">
        <w:trPr>
          <w:cantSplit/>
        </w:trPr>
        <w:tc>
          <w:tcPr>
            <w:tcW w:w="3402" w:type="dxa"/>
          </w:tcPr>
          <w:p w14:paraId="0E5B9CAA" w14:textId="77777777" w:rsidR="003E7F4C" w:rsidRPr="00D12C41" w:rsidRDefault="003E7F4C" w:rsidP="003E7F4C">
            <w:pPr>
              <w:pStyle w:val="FSCtblMRL1"/>
            </w:pPr>
            <w:r w:rsidRPr="00D12C41">
              <w:t>Lettuce, head</w:t>
            </w:r>
          </w:p>
        </w:tc>
        <w:tc>
          <w:tcPr>
            <w:tcW w:w="1020" w:type="dxa"/>
          </w:tcPr>
          <w:p w14:paraId="6B95D616" w14:textId="77777777" w:rsidR="003E7F4C" w:rsidRPr="00D12C41" w:rsidRDefault="003E7F4C" w:rsidP="003E7F4C">
            <w:pPr>
              <w:pStyle w:val="FSCtblMRL2"/>
            </w:pPr>
            <w:r w:rsidRPr="00D12C41">
              <w:t>3</w:t>
            </w:r>
          </w:p>
        </w:tc>
      </w:tr>
      <w:tr w:rsidR="003E7F4C" w:rsidRPr="00D12C41" w14:paraId="0F31570F" w14:textId="77777777" w:rsidTr="005C65FF">
        <w:trPr>
          <w:cantSplit/>
        </w:trPr>
        <w:tc>
          <w:tcPr>
            <w:tcW w:w="3402" w:type="dxa"/>
          </w:tcPr>
          <w:p w14:paraId="18140994" w14:textId="77777777" w:rsidR="003E7F4C" w:rsidRPr="00D12C41" w:rsidRDefault="003E7F4C" w:rsidP="003E7F4C">
            <w:pPr>
              <w:pStyle w:val="FSCtblMRL1"/>
            </w:pPr>
            <w:r w:rsidRPr="00D12C41">
              <w:t>Linseed</w:t>
            </w:r>
          </w:p>
        </w:tc>
        <w:tc>
          <w:tcPr>
            <w:tcW w:w="1020" w:type="dxa"/>
          </w:tcPr>
          <w:p w14:paraId="53C03154" w14:textId="77777777" w:rsidR="003E7F4C" w:rsidRPr="00D12C41" w:rsidRDefault="003E7F4C" w:rsidP="003E7F4C">
            <w:pPr>
              <w:pStyle w:val="FSCtblMRL2"/>
            </w:pPr>
            <w:r w:rsidRPr="00D12C41">
              <w:t>T0.5</w:t>
            </w:r>
          </w:p>
        </w:tc>
      </w:tr>
      <w:tr w:rsidR="003E7F4C" w:rsidRPr="00D12C41" w14:paraId="0D61CB42" w14:textId="77777777" w:rsidTr="005C65FF">
        <w:trPr>
          <w:cantSplit/>
        </w:trPr>
        <w:tc>
          <w:tcPr>
            <w:tcW w:w="3402" w:type="dxa"/>
          </w:tcPr>
          <w:p w14:paraId="3B2BC4BC" w14:textId="2A78D4BA" w:rsidR="003E7F4C" w:rsidRPr="00D12C41" w:rsidRDefault="003E7F4C" w:rsidP="003E7F4C">
            <w:pPr>
              <w:pStyle w:val="FSCtblMRL1"/>
            </w:pPr>
            <w:r w:rsidRPr="00D12C41">
              <w:rPr>
                <w:lang w:eastAsia="en-AU"/>
              </w:rPr>
              <w:t>Maize cereals</w:t>
            </w:r>
          </w:p>
        </w:tc>
        <w:tc>
          <w:tcPr>
            <w:tcW w:w="1020" w:type="dxa"/>
          </w:tcPr>
          <w:p w14:paraId="19272276" w14:textId="7885B59D" w:rsidR="003E7F4C" w:rsidRPr="00D12C41" w:rsidRDefault="003E7F4C" w:rsidP="003E7F4C">
            <w:pPr>
              <w:pStyle w:val="FSCtblMRL2"/>
            </w:pPr>
            <w:r w:rsidRPr="00D12C41">
              <w:rPr>
                <w:rFonts w:eastAsia="Helvetica"/>
              </w:rPr>
              <w:t>T*0.01</w:t>
            </w:r>
          </w:p>
        </w:tc>
      </w:tr>
      <w:tr w:rsidR="003E7F4C" w:rsidRPr="00D12C41" w14:paraId="5B52FBED" w14:textId="77777777" w:rsidTr="005C65FF">
        <w:trPr>
          <w:cantSplit/>
        </w:trPr>
        <w:tc>
          <w:tcPr>
            <w:tcW w:w="3402" w:type="dxa"/>
          </w:tcPr>
          <w:p w14:paraId="72E5915E" w14:textId="77777777" w:rsidR="003E7F4C" w:rsidRPr="00D12C41" w:rsidRDefault="003E7F4C" w:rsidP="003E7F4C">
            <w:pPr>
              <w:pStyle w:val="FSCtblMRL1"/>
            </w:pPr>
            <w:r w:rsidRPr="00D12C41">
              <w:t>Meat (mammalian) (in the fat)</w:t>
            </w:r>
          </w:p>
        </w:tc>
        <w:tc>
          <w:tcPr>
            <w:tcW w:w="1020" w:type="dxa"/>
          </w:tcPr>
          <w:p w14:paraId="6C06C8D1" w14:textId="77777777" w:rsidR="003E7F4C" w:rsidRPr="00D12C41" w:rsidRDefault="003E7F4C" w:rsidP="003E7F4C">
            <w:pPr>
              <w:pStyle w:val="FSCtblMRL2"/>
            </w:pPr>
            <w:r w:rsidRPr="00D12C41">
              <w:t>0.02</w:t>
            </w:r>
          </w:p>
        </w:tc>
      </w:tr>
      <w:tr w:rsidR="003E7F4C" w:rsidRPr="00D12C41" w14:paraId="64D6D500" w14:textId="77777777" w:rsidTr="005C65FF">
        <w:trPr>
          <w:cantSplit/>
        </w:trPr>
        <w:tc>
          <w:tcPr>
            <w:tcW w:w="3402" w:type="dxa"/>
          </w:tcPr>
          <w:p w14:paraId="199792A2" w14:textId="77777777" w:rsidR="003E7F4C" w:rsidRPr="00D12C41" w:rsidRDefault="003E7F4C" w:rsidP="003E7F4C">
            <w:pPr>
              <w:pStyle w:val="FSCtblMRL1"/>
            </w:pPr>
            <w:r w:rsidRPr="00D12C41">
              <w:t>Mexican tarragon</w:t>
            </w:r>
          </w:p>
        </w:tc>
        <w:tc>
          <w:tcPr>
            <w:tcW w:w="1020" w:type="dxa"/>
          </w:tcPr>
          <w:p w14:paraId="66E11B07" w14:textId="77777777" w:rsidR="003E7F4C" w:rsidRPr="00D12C41" w:rsidRDefault="003E7F4C" w:rsidP="003E7F4C">
            <w:pPr>
              <w:pStyle w:val="FSCtblMRL2"/>
            </w:pPr>
            <w:r w:rsidRPr="00D12C41">
              <w:t>T20</w:t>
            </w:r>
          </w:p>
        </w:tc>
      </w:tr>
      <w:tr w:rsidR="003E7F4C" w:rsidRPr="00D12C41" w14:paraId="13A58C16" w14:textId="77777777" w:rsidTr="005C65FF">
        <w:trPr>
          <w:cantSplit/>
        </w:trPr>
        <w:tc>
          <w:tcPr>
            <w:tcW w:w="3402" w:type="dxa"/>
          </w:tcPr>
          <w:p w14:paraId="20B64BB3" w14:textId="77777777" w:rsidR="003E7F4C" w:rsidRPr="00D12C41" w:rsidRDefault="003E7F4C" w:rsidP="003E7F4C">
            <w:pPr>
              <w:pStyle w:val="FSCtblMRL1"/>
            </w:pPr>
            <w:r w:rsidRPr="00D12C41">
              <w:t>Milk fats</w:t>
            </w:r>
          </w:p>
        </w:tc>
        <w:tc>
          <w:tcPr>
            <w:tcW w:w="1020" w:type="dxa"/>
          </w:tcPr>
          <w:p w14:paraId="0C82DEAF" w14:textId="77777777" w:rsidR="003E7F4C" w:rsidRPr="00D12C41" w:rsidRDefault="003E7F4C" w:rsidP="003E7F4C">
            <w:pPr>
              <w:pStyle w:val="FSCtblMRL2"/>
            </w:pPr>
            <w:r w:rsidRPr="00D12C41">
              <w:t>0.1</w:t>
            </w:r>
          </w:p>
        </w:tc>
      </w:tr>
      <w:tr w:rsidR="003E7F4C" w:rsidRPr="00D12C41" w14:paraId="30492000" w14:textId="77777777" w:rsidTr="005C65FF">
        <w:trPr>
          <w:cantSplit/>
        </w:trPr>
        <w:tc>
          <w:tcPr>
            <w:tcW w:w="3402" w:type="dxa"/>
          </w:tcPr>
          <w:p w14:paraId="50FBD76C" w14:textId="77777777" w:rsidR="003E7F4C" w:rsidRPr="00D12C41" w:rsidRDefault="003E7F4C" w:rsidP="003E7F4C">
            <w:pPr>
              <w:pStyle w:val="FSCtblMRL1"/>
            </w:pPr>
            <w:r w:rsidRPr="00D12C41">
              <w:t>Milks</w:t>
            </w:r>
          </w:p>
        </w:tc>
        <w:tc>
          <w:tcPr>
            <w:tcW w:w="1020" w:type="dxa"/>
          </w:tcPr>
          <w:p w14:paraId="6884233F" w14:textId="77777777" w:rsidR="003E7F4C" w:rsidRPr="00D12C41" w:rsidRDefault="003E7F4C" w:rsidP="003E7F4C">
            <w:pPr>
              <w:pStyle w:val="FSCtblMRL2"/>
            </w:pPr>
            <w:r w:rsidRPr="00D12C41">
              <w:t>0.02</w:t>
            </w:r>
          </w:p>
        </w:tc>
      </w:tr>
      <w:tr w:rsidR="003E7F4C" w:rsidRPr="00D12C41" w14:paraId="29B02627" w14:textId="77777777" w:rsidTr="005C65FF">
        <w:trPr>
          <w:cantSplit/>
        </w:trPr>
        <w:tc>
          <w:tcPr>
            <w:tcW w:w="3402" w:type="dxa"/>
          </w:tcPr>
          <w:p w14:paraId="005D5A00" w14:textId="77777777" w:rsidR="003E7F4C" w:rsidRPr="00D12C41" w:rsidRDefault="003E7F4C" w:rsidP="003E7F4C">
            <w:pPr>
              <w:pStyle w:val="FSCtblMRL1"/>
            </w:pPr>
            <w:r w:rsidRPr="00D12C41">
              <w:t>Mung bean (dry)</w:t>
            </w:r>
          </w:p>
        </w:tc>
        <w:tc>
          <w:tcPr>
            <w:tcW w:w="1020" w:type="dxa"/>
          </w:tcPr>
          <w:p w14:paraId="185255BE" w14:textId="77777777" w:rsidR="003E7F4C" w:rsidRPr="00D12C41" w:rsidRDefault="003E7F4C" w:rsidP="003E7F4C">
            <w:pPr>
              <w:pStyle w:val="FSCtblMRL2"/>
            </w:pPr>
            <w:r w:rsidRPr="00D12C41">
              <w:t>0.7</w:t>
            </w:r>
          </w:p>
        </w:tc>
      </w:tr>
      <w:tr w:rsidR="003E7F4C" w:rsidRPr="00D12C41" w14:paraId="733E1967" w14:textId="77777777" w:rsidTr="005C65FF">
        <w:trPr>
          <w:cantSplit/>
        </w:trPr>
        <w:tc>
          <w:tcPr>
            <w:tcW w:w="3402" w:type="dxa"/>
          </w:tcPr>
          <w:p w14:paraId="6B16A499" w14:textId="21D967ED" w:rsidR="003E7F4C" w:rsidRPr="00D12C41" w:rsidRDefault="003E7F4C" w:rsidP="003E7F4C">
            <w:pPr>
              <w:pStyle w:val="FSCtblMRL1"/>
            </w:pPr>
            <w:r w:rsidRPr="00D12C41">
              <w:rPr>
                <w:lang w:eastAsia="en-AU"/>
              </w:rPr>
              <w:t>Mushrooms</w:t>
            </w:r>
          </w:p>
        </w:tc>
        <w:tc>
          <w:tcPr>
            <w:tcW w:w="1020" w:type="dxa"/>
          </w:tcPr>
          <w:p w14:paraId="5EB57B0A" w14:textId="572782FF" w:rsidR="003E7F4C" w:rsidRPr="00D12C41" w:rsidRDefault="003E7F4C" w:rsidP="003E7F4C">
            <w:pPr>
              <w:pStyle w:val="FSCtblMRL2"/>
            </w:pPr>
            <w:r w:rsidRPr="00D12C41">
              <w:rPr>
                <w:rFonts w:eastAsia="Calibri"/>
              </w:rPr>
              <w:t>0.6</w:t>
            </w:r>
          </w:p>
        </w:tc>
      </w:tr>
      <w:tr w:rsidR="003E7F4C" w:rsidRPr="00D12C41" w14:paraId="59C2C145" w14:textId="77777777" w:rsidTr="00AC7418">
        <w:trPr>
          <w:cantSplit/>
        </w:trPr>
        <w:tc>
          <w:tcPr>
            <w:tcW w:w="3402" w:type="dxa"/>
            <w:vAlign w:val="center"/>
          </w:tcPr>
          <w:p w14:paraId="39FA0A40" w14:textId="557DBFF2" w:rsidR="003E7F4C" w:rsidRPr="00D12C41" w:rsidRDefault="003E7F4C" w:rsidP="003E7F4C">
            <w:pPr>
              <w:pStyle w:val="FSCtblMRL1"/>
            </w:pPr>
            <w:r w:rsidRPr="00D12C41">
              <w:rPr>
                <w:szCs w:val="18"/>
                <w:lang w:val="en-AU" w:bidi="en-US"/>
              </w:rPr>
              <w:t>Palm fruit (African oil palm)</w:t>
            </w:r>
          </w:p>
        </w:tc>
        <w:tc>
          <w:tcPr>
            <w:tcW w:w="1020" w:type="dxa"/>
            <w:vAlign w:val="center"/>
          </w:tcPr>
          <w:p w14:paraId="48680633" w14:textId="4C8CED70" w:rsidR="003E7F4C" w:rsidRPr="00D12C41" w:rsidRDefault="003E7F4C" w:rsidP="003E7F4C">
            <w:pPr>
              <w:pStyle w:val="FSCtblMRL2"/>
              <w:rPr>
                <w:rFonts w:eastAsia="Calibri"/>
              </w:rPr>
            </w:pPr>
            <w:r w:rsidRPr="00D12C41">
              <w:rPr>
                <w:rFonts w:eastAsia="Times New Roman"/>
                <w:szCs w:val="18"/>
                <w:lang w:val="en-AU" w:bidi="en-US"/>
              </w:rPr>
              <w:t>0.8</w:t>
            </w:r>
          </w:p>
        </w:tc>
      </w:tr>
      <w:tr w:rsidR="003E7F4C" w:rsidRPr="00D12C41" w14:paraId="53C3D7E4" w14:textId="77777777" w:rsidTr="00AC7418">
        <w:trPr>
          <w:cantSplit/>
        </w:trPr>
        <w:tc>
          <w:tcPr>
            <w:tcW w:w="3402" w:type="dxa"/>
            <w:vAlign w:val="center"/>
          </w:tcPr>
          <w:p w14:paraId="10FF4C9B" w14:textId="587CF341" w:rsidR="003E7F4C" w:rsidRPr="00D12C41" w:rsidRDefault="003E7F4C" w:rsidP="003E7F4C">
            <w:pPr>
              <w:pStyle w:val="FSCtblMRL1"/>
            </w:pPr>
            <w:r w:rsidRPr="00D12C41">
              <w:rPr>
                <w:szCs w:val="18"/>
                <w:lang w:val="en-AU" w:bidi="en-US"/>
              </w:rPr>
              <w:t>Palm kernel oil, crude</w:t>
            </w:r>
          </w:p>
        </w:tc>
        <w:tc>
          <w:tcPr>
            <w:tcW w:w="1020" w:type="dxa"/>
            <w:vAlign w:val="center"/>
          </w:tcPr>
          <w:p w14:paraId="2D2A8883" w14:textId="3802A4E7" w:rsidR="003E7F4C" w:rsidRPr="00D12C41" w:rsidRDefault="003E7F4C" w:rsidP="003E7F4C">
            <w:pPr>
              <w:pStyle w:val="FSCtblMRL2"/>
              <w:rPr>
                <w:rFonts w:eastAsia="Calibri"/>
              </w:rPr>
            </w:pPr>
            <w:r w:rsidRPr="00D12C41">
              <w:rPr>
                <w:rFonts w:eastAsia="Times New Roman"/>
                <w:szCs w:val="18"/>
                <w:lang w:val="en-AU" w:bidi="en-US"/>
              </w:rPr>
              <w:t>2</w:t>
            </w:r>
          </w:p>
        </w:tc>
      </w:tr>
      <w:tr w:rsidR="003E7F4C" w:rsidRPr="00D12C41" w14:paraId="27FB1A50" w14:textId="77777777" w:rsidTr="005C65FF">
        <w:trPr>
          <w:cantSplit/>
        </w:trPr>
        <w:tc>
          <w:tcPr>
            <w:tcW w:w="3402" w:type="dxa"/>
          </w:tcPr>
          <w:p w14:paraId="65B47CFD" w14:textId="77777777" w:rsidR="003E7F4C" w:rsidRPr="00D12C41" w:rsidRDefault="003E7F4C" w:rsidP="003E7F4C">
            <w:pPr>
              <w:pStyle w:val="FSCtblMRL1"/>
            </w:pPr>
            <w:r w:rsidRPr="00D12C41">
              <w:t>Peanuts</w:t>
            </w:r>
          </w:p>
        </w:tc>
        <w:tc>
          <w:tcPr>
            <w:tcW w:w="1020" w:type="dxa"/>
          </w:tcPr>
          <w:p w14:paraId="582BEB9F" w14:textId="77777777" w:rsidR="003E7F4C" w:rsidRPr="00D12C41" w:rsidRDefault="003E7F4C" w:rsidP="003E7F4C">
            <w:pPr>
              <w:pStyle w:val="FSCtblMRL2"/>
            </w:pPr>
            <w:r w:rsidRPr="00D12C41">
              <w:t>0.06</w:t>
            </w:r>
          </w:p>
        </w:tc>
      </w:tr>
      <w:tr w:rsidR="003E7F4C" w:rsidRPr="00D12C41" w14:paraId="4499B566" w14:textId="77777777" w:rsidTr="005C65FF">
        <w:trPr>
          <w:cantSplit/>
        </w:trPr>
        <w:tc>
          <w:tcPr>
            <w:tcW w:w="3402" w:type="dxa"/>
          </w:tcPr>
          <w:p w14:paraId="085280C9" w14:textId="00593B5C" w:rsidR="003E7F4C" w:rsidRPr="00D12C41" w:rsidRDefault="003E7F4C" w:rsidP="003E7F4C">
            <w:pPr>
              <w:pStyle w:val="FSCtblMRL1"/>
            </w:pPr>
            <w:r w:rsidRPr="00D12C41">
              <w:t>Peppers, chili</w:t>
            </w:r>
          </w:p>
        </w:tc>
        <w:tc>
          <w:tcPr>
            <w:tcW w:w="1020" w:type="dxa"/>
          </w:tcPr>
          <w:p w14:paraId="6023484E" w14:textId="359DEF79" w:rsidR="003E7F4C" w:rsidRPr="00D12C41" w:rsidRDefault="003E7F4C" w:rsidP="003E7F4C">
            <w:pPr>
              <w:pStyle w:val="FSCtblMRL2"/>
            </w:pPr>
            <w:r w:rsidRPr="00D12C41">
              <w:t>1</w:t>
            </w:r>
          </w:p>
        </w:tc>
      </w:tr>
      <w:tr w:rsidR="003E7F4C" w:rsidRPr="00D12C41" w14:paraId="36681FB7" w14:textId="77777777" w:rsidTr="005C65FF">
        <w:trPr>
          <w:cantSplit/>
        </w:trPr>
        <w:tc>
          <w:tcPr>
            <w:tcW w:w="3402" w:type="dxa"/>
          </w:tcPr>
          <w:p w14:paraId="672D49F3" w14:textId="2D68BA3F" w:rsidR="003E7F4C" w:rsidRPr="00D12C41" w:rsidRDefault="003E7F4C" w:rsidP="003E7F4C">
            <w:pPr>
              <w:pStyle w:val="FSCtblMRL1"/>
            </w:pPr>
            <w:r w:rsidRPr="00D12C41">
              <w:rPr>
                <w:lang w:eastAsia="en-AU"/>
              </w:rPr>
              <w:t>Peppers, chili, dried</w:t>
            </w:r>
          </w:p>
        </w:tc>
        <w:tc>
          <w:tcPr>
            <w:tcW w:w="1020" w:type="dxa"/>
          </w:tcPr>
          <w:p w14:paraId="4F7AD5C7" w14:textId="01A2CDDB" w:rsidR="003E7F4C" w:rsidRPr="00D12C41" w:rsidRDefault="003E7F4C" w:rsidP="003E7F4C">
            <w:pPr>
              <w:pStyle w:val="FSCtblMRL2"/>
            </w:pPr>
            <w:r w:rsidRPr="00D12C41">
              <w:t>5</w:t>
            </w:r>
          </w:p>
        </w:tc>
      </w:tr>
      <w:tr w:rsidR="00EF663F" w:rsidRPr="00D12C41" w14:paraId="37B7FCBB" w14:textId="77777777" w:rsidTr="005C65FF">
        <w:trPr>
          <w:cantSplit/>
        </w:trPr>
        <w:tc>
          <w:tcPr>
            <w:tcW w:w="3402" w:type="dxa"/>
          </w:tcPr>
          <w:p w14:paraId="5E4D7EFA" w14:textId="6B8CC8A2" w:rsidR="00EF663F" w:rsidRPr="00D12C41" w:rsidRDefault="00EF663F" w:rsidP="00EF663F">
            <w:pPr>
              <w:pStyle w:val="FSCtblMRL1"/>
            </w:pPr>
            <w:r w:rsidRPr="007D3528">
              <w:rPr>
                <w:lang w:eastAsia="en-AU"/>
              </w:rPr>
              <w:t>Persimmon, Japanese</w:t>
            </w:r>
          </w:p>
        </w:tc>
        <w:tc>
          <w:tcPr>
            <w:tcW w:w="1020" w:type="dxa"/>
          </w:tcPr>
          <w:p w14:paraId="5E0D1A54" w14:textId="12F9DA14" w:rsidR="00EF663F" w:rsidRPr="00D12C41" w:rsidRDefault="00EF663F" w:rsidP="00EF663F">
            <w:pPr>
              <w:pStyle w:val="FSCtblMRL2"/>
            </w:pPr>
            <w:r w:rsidRPr="007D3528">
              <w:rPr>
                <w:rFonts w:eastAsia="Calibri"/>
              </w:rPr>
              <w:t>0.3</w:t>
            </w:r>
          </w:p>
        </w:tc>
      </w:tr>
      <w:tr w:rsidR="003E7F4C" w:rsidRPr="00D12C41" w14:paraId="2D6C16DF" w14:textId="77777777" w:rsidTr="005C65FF">
        <w:trPr>
          <w:cantSplit/>
        </w:trPr>
        <w:tc>
          <w:tcPr>
            <w:tcW w:w="3402" w:type="dxa"/>
          </w:tcPr>
          <w:p w14:paraId="39A058F8" w14:textId="77777777" w:rsidR="003E7F4C" w:rsidRPr="00D12C41" w:rsidRDefault="003E7F4C" w:rsidP="003E7F4C">
            <w:pPr>
              <w:pStyle w:val="FSCtblMRL1"/>
            </w:pPr>
            <w:r w:rsidRPr="00D12C41">
              <w:t>Plums</w:t>
            </w:r>
          </w:p>
        </w:tc>
        <w:tc>
          <w:tcPr>
            <w:tcW w:w="1020" w:type="dxa"/>
          </w:tcPr>
          <w:p w14:paraId="5781E647" w14:textId="77777777" w:rsidR="003E7F4C" w:rsidRPr="00D12C41" w:rsidRDefault="003E7F4C" w:rsidP="003E7F4C">
            <w:pPr>
              <w:pStyle w:val="FSCtblMRL2"/>
            </w:pPr>
            <w:r w:rsidRPr="00D12C41">
              <w:t>1</w:t>
            </w:r>
          </w:p>
        </w:tc>
      </w:tr>
      <w:tr w:rsidR="003E7F4C" w:rsidRPr="00D12C41" w14:paraId="3F9D042E" w14:textId="77777777" w:rsidTr="005C65FF">
        <w:trPr>
          <w:cantSplit/>
        </w:trPr>
        <w:tc>
          <w:tcPr>
            <w:tcW w:w="3402" w:type="dxa"/>
          </w:tcPr>
          <w:p w14:paraId="26B64420" w14:textId="604A626A" w:rsidR="003E7F4C" w:rsidRPr="00D12C41" w:rsidRDefault="003E7F4C" w:rsidP="003E7F4C">
            <w:pPr>
              <w:pStyle w:val="FSCtblMRL1"/>
            </w:pPr>
            <w:r w:rsidRPr="00D12C41">
              <w:t xml:space="preserve">Pome fruits </w:t>
            </w:r>
            <w:r w:rsidRPr="00D12C41">
              <w:rPr>
                <w:lang w:eastAsia="en-AU"/>
              </w:rPr>
              <w:t>[except Persimmon, Japanese]</w:t>
            </w:r>
          </w:p>
        </w:tc>
        <w:tc>
          <w:tcPr>
            <w:tcW w:w="1020" w:type="dxa"/>
          </w:tcPr>
          <w:p w14:paraId="396054AB" w14:textId="77777777" w:rsidR="003E7F4C" w:rsidRPr="00D12C41" w:rsidRDefault="003E7F4C" w:rsidP="003E7F4C">
            <w:pPr>
              <w:pStyle w:val="FSCtblMRL2"/>
            </w:pPr>
            <w:r w:rsidRPr="00D12C41">
              <w:t>1.2</w:t>
            </w:r>
          </w:p>
        </w:tc>
      </w:tr>
      <w:tr w:rsidR="003E7F4C" w:rsidRPr="00D12C41" w14:paraId="55AAEABA" w14:textId="77777777" w:rsidTr="005C65FF">
        <w:trPr>
          <w:cantSplit/>
        </w:trPr>
        <w:tc>
          <w:tcPr>
            <w:tcW w:w="3402" w:type="dxa"/>
          </w:tcPr>
          <w:p w14:paraId="41FA86BE" w14:textId="7151E97C" w:rsidR="003E7F4C" w:rsidRPr="00D12C41" w:rsidRDefault="003E7F4C" w:rsidP="003E7F4C">
            <w:pPr>
              <w:pStyle w:val="FSCtblMRL1"/>
            </w:pPr>
            <w:r w:rsidRPr="00D12C41">
              <w:t>Potato</w:t>
            </w:r>
          </w:p>
        </w:tc>
        <w:tc>
          <w:tcPr>
            <w:tcW w:w="1020" w:type="dxa"/>
          </w:tcPr>
          <w:p w14:paraId="430FF15A" w14:textId="6E77397F" w:rsidR="003E7F4C" w:rsidRPr="00D12C41" w:rsidRDefault="003E7F4C" w:rsidP="003E7F4C">
            <w:pPr>
              <w:pStyle w:val="FSCtblMRL2"/>
            </w:pPr>
            <w:r w:rsidRPr="00D12C41">
              <w:t>*0.01</w:t>
            </w:r>
          </w:p>
        </w:tc>
      </w:tr>
      <w:tr w:rsidR="003E7F4C" w:rsidRPr="00D12C41" w14:paraId="2626623D" w14:textId="77777777" w:rsidTr="005C65FF">
        <w:trPr>
          <w:cantSplit/>
        </w:trPr>
        <w:tc>
          <w:tcPr>
            <w:tcW w:w="3402" w:type="dxa"/>
          </w:tcPr>
          <w:p w14:paraId="05B62D4F" w14:textId="77777777" w:rsidR="003E7F4C" w:rsidRPr="00D12C41" w:rsidRDefault="003E7F4C" w:rsidP="003E7F4C">
            <w:pPr>
              <w:pStyle w:val="FSCtblMRL1"/>
            </w:pPr>
            <w:r w:rsidRPr="00D12C41">
              <w:t>Poultry, edible offal of</w:t>
            </w:r>
          </w:p>
        </w:tc>
        <w:tc>
          <w:tcPr>
            <w:tcW w:w="1020" w:type="dxa"/>
          </w:tcPr>
          <w:p w14:paraId="38F4E5F3" w14:textId="77777777" w:rsidR="003E7F4C" w:rsidRPr="00D12C41" w:rsidRDefault="003E7F4C" w:rsidP="003E7F4C">
            <w:pPr>
              <w:pStyle w:val="FSCtblMRL2"/>
            </w:pPr>
            <w:r w:rsidRPr="00D12C41">
              <w:t>*0.01</w:t>
            </w:r>
          </w:p>
        </w:tc>
      </w:tr>
      <w:tr w:rsidR="003E7F4C" w:rsidRPr="00D12C41" w14:paraId="51080217" w14:textId="77777777" w:rsidTr="005C65FF">
        <w:trPr>
          <w:cantSplit/>
        </w:trPr>
        <w:tc>
          <w:tcPr>
            <w:tcW w:w="3402" w:type="dxa"/>
          </w:tcPr>
          <w:p w14:paraId="29937229" w14:textId="77777777" w:rsidR="003E7F4C" w:rsidRPr="00D12C41" w:rsidRDefault="003E7F4C" w:rsidP="003E7F4C">
            <w:pPr>
              <w:pStyle w:val="FSCtblMRL1"/>
            </w:pPr>
            <w:r w:rsidRPr="00D12C41">
              <w:t>Poultry meat (in the fat)</w:t>
            </w:r>
          </w:p>
        </w:tc>
        <w:tc>
          <w:tcPr>
            <w:tcW w:w="1020" w:type="dxa"/>
          </w:tcPr>
          <w:p w14:paraId="188F6AFC" w14:textId="77777777" w:rsidR="003E7F4C" w:rsidRPr="00D12C41" w:rsidRDefault="003E7F4C" w:rsidP="003E7F4C">
            <w:pPr>
              <w:pStyle w:val="FSCtblMRL2"/>
            </w:pPr>
            <w:r w:rsidRPr="00D12C41">
              <w:t>*0.01</w:t>
            </w:r>
          </w:p>
        </w:tc>
      </w:tr>
      <w:tr w:rsidR="003E7F4C" w:rsidRPr="00D12C41" w14:paraId="64DC0C85" w14:textId="77777777" w:rsidTr="005C65FF">
        <w:trPr>
          <w:cantSplit/>
        </w:trPr>
        <w:tc>
          <w:tcPr>
            <w:tcW w:w="3402" w:type="dxa"/>
          </w:tcPr>
          <w:p w14:paraId="52CDD23E" w14:textId="77777777" w:rsidR="003E7F4C" w:rsidRPr="00D12C41" w:rsidRDefault="003E7F4C" w:rsidP="003E7F4C">
            <w:pPr>
              <w:pStyle w:val="FSCtblMRL1"/>
            </w:pPr>
            <w:r w:rsidRPr="00D12C41">
              <w:t>Rape seed (canola)</w:t>
            </w:r>
          </w:p>
        </w:tc>
        <w:tc>
          <w:tcPr>
            <w:tcW w:w="1020" w:type="dxa"/>
          </w:tcPr>
          <w:p w14:paraId="3D07873D" w14:textId="77777777" w:rsidR="003E7F4C" w:rsidRPr="00D12C41" w:rsidRDefault="003E7F4C" w:rsidP="003E7F4C">
            <w:pPr>
              <w:pStyle w:val="FSCtblMRL2"/>
            </w:pPr>
            <w:r w:rsidRPr="00D12C41">
              <w:t>2</w:t>
            </w:r>
          </w:p>
        </w:tc>
      </w:tr>
      <w:tr w:rsidR="003E7F4C" w:rsidRPr="00D12C41" w14:paraId="3B842221" w14:textId="77777777" w:rsidTr="005C65FF">
        <w:trPr>
          <w:cantSplit/>
        </w:trPr>
        <w:tc>
          <w:tcPr>
            <w:tcW w:w="3402" w:type="dxa"/>
          </w:tcPr>
          <w:p w14:paraId="68D93097" w14:textId="77777777" w:rsidR="003E7F4C" w:rsidRPr="00D12C41" w:rsidRDefault="003E7F4C" w:rsidP="003E7F4C">
            <w:pPr>
              <w:pStyle w:val="FSCtblMRL1"/>
            </w:pPr>
            <w:r w:rsidRPr="00D12C41">
              <w:t>Rhubarb</w:t>
            </w:r>
          </w:p>
        </w:tc>
        <w:tc>
          <w:tcPr>
            <w:tcW w:w="1020" w:type="dxa"/>
          </w:tcPr>
          <w:p w14:paraId="6F2A0EBC" w14:textId="77777777" w:rsidR="003E7F4C" w:rsidRPr="00D12C41" w:rsidRDefault="003E7F4C" w:rsidP="003E7F4C">
            <w:pPr>
              <w:pStyle w:val="FSCtblMRL2"/>
            </w:pPr>
            <w:r w:rsidRPr="00D12C41">
              <w:t>5</w:t>
            </w:r>
          </w:p>
        </w:tc>
      </w:tr>
      <w:tr w:rsidR="003E7F4C" w:rsidRPr="00D12C41" w14:paraId="00B59A66" w14:textId="77777777" w:rsidTr="005C65FF">
        <w:trPr>
          <w:cantSplit/>
        </w:trPr>
        <w:tc>
          <w:tcPr>
            <w:tcW w:w="3402" w:type="dxa"/>
          </w:tcPr>
          <w:p w14:paraId="571E321D" w14:textId="77777777" w:rsidR="003E7F4C" w:rsidRPr="00D12C41" w:rsidRDefault="003E7F4C" w:rsidP="003E7F4C">
            <w:pPr>
              <w:pStyle w:val="FSCtblMRL1"/>
            </w:pPr>
            <w:r w:rsidRPr="00D12C41">
              <w:t>Rice</w:t>
            </w:r>
          </w:p>
        </w:tc>
        <w:tc>
          <w:tcPr>
            <w:tcW w:w="1020" w:type="dxa"/>
          </w:tcPr>
          <w:p w14:paraId="3C75727B" w14:textId="22C1BB57" w:rsidR="003E7F4C" w:rsidRPr="00D12C41" w:rsidRDefault="003E7F4C" w:rsidP="003E7F4C">
            <w:pPr>
              <w:pStyle w:val="FSCtblMRL2"/>
            </w:pPr>
            <w:r w:rsidRPr="00D12C41">
              <w:t>0.4</w:t>
            </w:r>
          </w:p>
        </w:tc>
      </w:tr>
      <w:tr w:rsidR="003E7F4C" w:rsidRPr="00D12C41" w14:paraId="209E3653" w14:textId="77777777" w:rsidTr="005C65FF">
        <w:trPr>
          <w:cantSplit/>
        </w:trPr>
        <w:tc>
          <w:tcPr>
            <w:tcW w:w="3402" w:type="dxa"/>
          </w:tcPr>
          <w:p w14:paraId="61C387F2" w14:textId="39C9B5AC" w:rsidR="003E7F4C" w:rsidRPr="00D12C41" w:rsidRDefault="003E7F4C" w:rsidP="003E7F4C">
            <w:pPr>
              <w:pStyle w:val="FSCtblMRL1"/>
            </w:pPr>
            <w:r w:rsidRPr="00D12C41">
              <w:t>Root and tuber vegetables [except potato]</w:t>
            </w:r>
          </w:p>
        </w:tc>
        <w:tc>
          <w:tcPr>
            <w:tcW w:w="1020" w:type="dxa"/>
          </w:tcPr>
          <w:p w14:paraId="25434441" w14:textId="0A4B4B39" w:rsidR="003E7F4C" w:rsidRPr="00D12C41" w:rsidRDefault="003E7F4C" w:rsidP="003E7F4C">
            <w:pPr>
              <w:pStyle w:val="FSCtblMRL2"/>
            </w:pPr>
            <w:r w:rsidRPr="00D12C41">
              <w:t>T0.5</w:t>
            </w:r>
          </w:p>
        </w:tc>
      </w:tr>
      <w:tr w:rsidR="003E7F4C" w:rsidRPr="00D12C41" w14:paraId="0EBE949F" w14:textId="77777777" w:rsidTr="005C65FF">
        <w:trPr>
          <w:cantSplit/>
        </w:trPr>
        <w:tc>
          <w:tcPr>
            <w:tcW w:w="3402" w:type="dxa"/>
          </w:tcPr>
          <w:p w14:paraId="1EA7DF7F" w14:textId="77777777" w:rsidR="003E7F4C" w:rsidRPr="00D12C41" w:rsidRDefault="003E7F4C" w:rsidP="003E7F4C">
            <w:pPr>
              <w:pStyle w:val="FSCtblMRL1"/>
            </w:pPr>
            <w:r w:rsidRPr="00D12C41">
              <w:t>Rucola (rocket)</w:t>
            </w:r>
          </w:p>
        </w:tc>
        <w:tc>
          <w:tcPr>
            <w:tcW w:w="1020" w:type="dxa"/>
          </w:tcPr>
          <w:p w14:paraId="2935C475" w14:textId="77777777" w:rsidR="003E7F4C" w:rsidRPr="00D12C41" w:rsidRDefault="003E7F4C" w:rsidP="003E7F4C">
            <w:pPr>
              <w:pStyle w:val="FSCtblMRL2"/>
            </w:pPr>
            <w:r w:rsidRPr="00D12C41">
              <w:t>T20</w:t>
            </w:r>
          </w:p>
        </w:tc>
      </w:tr>
      <w:tr w:rsidR="003E7F4C" w:rsidRPr="00D12C41" w14:paraId="4407B6A8" w14:textId="77777777" w:rsidTr="005C65FF">
        <w:trPr>
          <w:cantSplit/>
        </w:trPr>
        <w:tc>
          <w:tcPr>
            <w:tcW w:w="3402" w:type="dxa"/>
          </w:tcPr>
          <w:p w14:paraId="4058629E" w14:textId="77777777" w:rsidR="003E7F4C" w:rsidRPr="00D12C41" w:rsidRDefault="003E7F4C" w:rsidP="003E7F4C">
            <w:pPr>
              <w:pStyle w:val="FSCtblMRL1"/>
            </w:pPr>
            <w:r w:rsidRPr="00D12C41">
              <w:t>Safflower seed</w:t>
            </w:r>
          </w:p>
        </w:tc>
        <w:tc>
          <w:tcPr>
            <w:tcW w:w="1020" w:type="dxa"/>
          </w:tcPr>
          <w:p w14:paraId="19CC0C7C" w14:textId="5F199B62" w:rsidR="003E7F4C" w:rsidRPr="00D12C41" w:rsidRDefault="003E7F4C" w:rsidP="003E7F4C">
            <w:pPr>
              <w:pStyle w:val="FSCtblMRL2"/>
            </w:pPr>
            <w:r w:rsidRPr="00D12C41">
              <w:t>T0.1</w:t>
            </w:r>
          </w:p>
        </w:tc>
      </w:tr>
      <w:tr w:rsidR="003E7F4C" w:rsidRPr="00D12C41" w14:paraId="2371F35D" w14:textId="77777777" w:rsidTr="005C65FF">
        <w:trPr>
          <w:cantSplit/>
        </w:trPr>
        <w:tc>
          <w:tcPr>
            <w:tcW w:w="3402" w:type="dxa"/>
          </w:tcPr>
          <w:p w14:paraId="76F71B0D" w14:textId="2A548EF8" w:rsidR="003E7F4C" w:rsidRPr="00D12C41" w:rsidRDefault="003E7F4C" w:rsidP="003E7F4C">
            <w:pPr>
              <w:pStyle w:val="FSCtblMRL1"/>
            </w:pPr>
            <w:r w:rsidRPr="00D12C41">
              <w:t>Sesame seed</w:t>
            </w:r>
          </w:p>
        </w:tc>
        <w:tc>
          <w:tcPr>
            <w:tcW w:w="1020" w:type="dxa"/>
          </w:tcPr>
          <w:p w14:paraId="00D5C1A1" w14:textId="3B43B005" w:rsidR="003E7F4C" w:rsidRPr="00D12C41" w:rsidRDefault="003E7F4C" w:rsidP="003E7F4C">
            <w:pPr>
              <w:pStyle w:val="FSCtblMRL2"/>
            </w:pPr>
            <w:r w:rsidRPr="00D12C41">
              <w:t>T0.5</w:t>
            </w:r>
          </w:p>
        </w:tc>
      </w:tr>
      <w:tr w:rsidR="003E7F4C" w:rsidRPr="00D12C41" w14:paraId="5B30D8FF" w14:textId="77777777" w:rsidTr="005C65FF">
        <w:trPr>
          <w:cantSplit/>
        </w:trPr>
        <w:tc>
          <w:tcPr>
            <w:tcW w:w="3402" w:type="dxa"/>
          </w:tcPr>
          <w:p w14:paraId="45C011EB" w14:textId="74905288" w:rsidR="003E7F4C" w:rsidRPr="00D12C41" w:rsidRDefault="003E7F4C" w:rsidP="003E7F4C">
            <w:pPr>
              <w:pStyle w:val="FSCtblMRL1"/>
            </w:pPr>
            <w:r w:rsidRPr="00D12C41">
              <w:rPr>
                <w:rFonts w:eastAsia="Calibri"/>
                <w:szCs w:val="22"/>
              </w:rPr>
              <w:t>Sorghum grain and millet</w:t>
            </w:r>
          </w:p>
        </w:tc>
        <w:tc>
          <w:tcPr>
            <w:tcW w:w="1020" w:type="dxa"/>
          </w:tcPr>
          <w:p w14:paraId="747C2F55" w14:textId="7DDFA949" w:rsidR="003E7F4C" w:rsidRPr="00D12C41" w:rsidRDefault="003E7F4C" w:rsidP="003E7F4C">
            <w:pPr>
              <w:pStyle w:val="FSCtblMRL2"/>
            </w:pPr>
            <w:r w:rsidRPr="00D12C41">
              <w:rPr>
                <w:rFonts w:eastAsia="Calibri"/>
                <w:szCs w:val="22"/>
              </w:rPr>
              <w:t>T1</w:t>
            </w:r>
          </w:p>
        </w:tc>
      </w:tr>
      <w:tr w:rsidR="003E7F4C" w:rsidRPr="00D12C41" w14:paraId="1A902DA5" w14:textId="77777777" w:rsidTr="003E7F4C">
        <w:trPr>
          <w:cantSplit/>
        </w:trPr>
        <w:tc>
          <w:tcPr>
            <w:tcW w:w="3402" w:type="dxa"/>
            <w:vAlign w:val="center"/>
          </w:tcPr>
          <w:p w14:paraId="593C12F1" w14:textId="39F4AA7B" w:rsidR="003E7F4C" w:rsidRPr="00D12C41" w:rsidRDefault="003E7F4C" w:rsidP="003E7F4C">
            <w:pPr>
              <w:pStyle w:val="FSCtblMRL1"/>
              <w:rPr>
                <w:rFonts w:eastAsia="Calibri"/>
                <w:szCs w:val="22"/>
              </w:rPr>
            </w:pPr>
            <w:r w:rsidRPr="00D12C41">
              <w:rPr>
                <w:szCs w:val="18"/>
                <w:lang w:val="en-AU" w:bidi="en-US"/>
              </w:rPr>
              <w:t>Soya bean (dry)</w:t>
            </w:r>
          </w:p>
        </w:tc>
        <w:tc>
          <w:tcPr>
            <w:tcW w:w="1020" w:type="dxa"/>
            <w:vAlign w:val="center"/>
          </w:tcPr>
          <w:p w14:paraId="70AF9265" w14:textId="02D17EA8" w:rsidR="003E7F4C" w:rsidRPr="00D12C41" w:rsidRDefault="003E7F4C" w:rsidP="003E7F4C">
            <w:pPr>
              <w:pStyle w:val="FSCtblMRL2"/>
              <w:rPr>
                <w:rFonts w:eastAsia="Calibri"/>
                <w:szCs w:val="22"/>
              </w:rPr>
            </w:pPr>
            <w:r w:rsidRPr="00D12C41">
              <w:rPr>
                <w:rFonts w:eastAsia="Times New Roman"/>
                <w:szCs w:val="18"/>
                <w:lang w:val="en-AU" w:bidi="en-US"/>
              </w:rPr>
              <w:t>0.07</w:t>
            </w:r>
          </w:p>
        </w:tc>
      </w:tr>
      <w:tr w:rsidR="003E7F4C" w:rsidRPr="00D12C41" w14:paraId="26802B1A" w14:textId="77777777" w:rsidTr="005C65FF">
        <w:trPr>
          <w:cantSplit/>
        </w:trPr>
        <w:tc>
          <w:tcPr>
            <w:tcW w:w="3402" w:type="dxa"/>
          </w:tcPr>
          <w:p w14:paraId="65920143" w14:textId="69F09048" w:rsidR="003E7F4C" w:rsidRPr="00D12C41" w:rsidRDefault="00922CCD" w:rsidP="003E7F4C">
            <w:pPr>
              <w:pStyle w:val="FSCtblMRL1"/>
            </w:pPr>
            <w:r w:rsidRPr="007D3528">
              <w:rPr>
                <w:rFonts w:eastAsia="Calibri"/>
                <w:color w:val="000000"/>
                <w:szCs w:val="18"/>
                <w:shd w:val="clear" w:color="auto" w:fill="FFFFFF"/>
                <w:lang w:val="en-AU" w:eastAsia="en-AU"/>
              </w:rPr>
              <w:t>Stone fruits [except cherries (subgroup); plums (subgroup)]</w:t>
            </w:r>
          </w:p>
        </w:tc>
        <w:tc>
          <w:tcPr>
            <w:tcW w:w="1020" w:type="dxa"/>
          </w:tcPr>
          <w:p w14:paraId="2D4761D0" w14:textId="77777777" w:rsidR="003E7F4C" w:rsidRPr="00D12C41" w:rsidRDefault="003E7F4C" w:rsidP="003E7F4C">
            <w:pPr>
              <w:pStyle w:val="FSCtblMRL2"/>
            </w:pPr>
            <w:r w:rsidRPr="00D12C41">
              <w:t>4</w:t>
            </w:r>
          </w:p>
        </w:tc>
      </w:tr>
      <w:tr w:rsidR="003E7F4C" w:rsidRPr="00D12C41" w14:paraId="07F9715A" w14:textId="77777777" w:rsidTr="005C65FF">
        <w:trPr>
          <w:cantSplit/>
        </w:trPr>
        <w:tc>
          <w:tcPr>
            <w:tcW w:w="3402" w:type="dxa"/>
          </w:tcPr>
          <w:p w14:paraId="1A4A63D5" w14:textId="6E84312E" w:rsidR="003E7F4C" w:rsidRPr="00D12C41" w:rsidRDefault="003E7F4C" w:rsidP="003E7F4C">
            <w:pPr>
              <w:pStyle w:val="FSCtblMRL1"/>
            </w:pPr>
            <w:r w:rsidRPr="00D12C41">
              <w:rPr>
                <w:lang w:eastAsia="en-AU"/>
              </w:rPr>
              <w:t>Sugar cane</w:t>
            </w:r>
          </w:p>
        </w:tc>
        <w:tc>
          <w:tcPr>
            <w:tcW w:w="1020" w:type="dxa"/>
          </w:tcPr>
          <w:p w14:paraId="32E4A0CC" w14:textId="605FAC24" w:rsidR="003E7F4C" w:rsidRPr="00D12C41" w:rsidRDefault="003E7F4C" w:rsidP="003E7F4C">
            <w:pPr>
              <w:pStyle w:val="FSCtblMRL2"/>
            </w:pPr>
            <w:r w:rsidRPr="00D12C41">
              <w:rPr>
                <w:rFonts w:eastAsia="Helvetica"/>
              </w:rPr>
              <w:t>T0.5</w:t>
            </w:r>
          </w:p>
        </w:tc>
      </w:tr>
      <w:tr w:rsidR="003E7F4C" w:rsidRPr="00D12C41" w14:paraId="57BE908D" w14:textId="77777777" w:rsidTr="005C65FF">
        <w:trPr>
          <w:cantSplit/>
        </w:trPr>
        <w:tc>
          <w:tcPr>
            <w:tcW w:w="3402" w:type="dxa"/>
          </w:tcPr>
          <w:p w14:paraId="1E024350" w14:textId="77777777" w:rsidR="003E7F4C" w:rsidRPr="00D12C41" w:rsidRDefault="003E7F4C" w:rsidP="003E7F4C">
            <w:pPr>
              <w:pStyle w:val="FSCtblMRL1"/>
            </w:pPr>
            <w:r w:rsidRPr="00D12C41">
              <w:t>Sunflower seed</w:t>
            </w:r>
          </w:p>
        </w:tc>
        <w:tc>
          <w:tcPr>
            <w:tcW w:w="1020" w:type="dxa"/>
          </w:tcPr>
          <w:p w14:paraId="57DD16BF" w14:textId="77777777" w:rsidR="003E7F4C" w:rsidRPr="00D12C41" w:rsidRDefault="003E7F4C" w:rsidP="003E7F4C">
            <w:pPr>
              <w:pStyle w:val="FSCtblMRL2"/>
            </w:pPr>
            <w:r w:rsidRPr="00D12C41">
              <w:t>2</w:t>
            </w:r>
          </w:p>
        </w:tc>
      </w:tr>
      <w:tr w:rsidR="003E7F4C" w:rsidRPr="00D12C41" w14:paraId="319AC445" w14:textId="77777777" w:rsidTr="006C28BC">
        <w:trPr>
          <w:cantSplit/>
        </w:trPr>
        <w:tc>
          <w:tcPr>
            <w:tcW w:w="3402" w:type="dxa"/>
          </w:tcPr>
          <w:p w14:paraId="44BC5208" w14:textId="77777777" w:rsidR="003E7F4C" w:rsidRPr="00D12C41" w:rsidRDefault="003E7F4C" w:rsidP="003E7F4C">
            <w:pPr>
              <w:pStyle w:val="FSCtblMRL1"/>
            </w:pPr>
            <w:r w:rsidRPr="00D12C41">
              <w:t>Sweet corn (corn-on-the-cob)</w:t>
            </w:r>
          </w:p>
        </w:tc>
        <w:tc>
          <w:tcPr>
            <w:tcW w:w="1020" w:type="dxa"/>
          </w:tcPr>
          <w:p w14:paraId="07A3CA76" w14:textId="77777777" w:rsidR="003E7F4C" w:rsidRPr="00D12C41" w:rsidRDefault="003E7F4C" w:rsidP="003E7F4C">
            <w:pPr>
              <w:pStyle w:val="FSCtblMRL2"/>
            </w:pPr>
            <w:r w:rsidRPr="00D12C41">
              <w:t>*0.01</w:t>
            </w:r>
          </w:p>
        </w:tc>
      </w:tr>
      <w:tr w:rsidR="003E7F4C" w:rsidRPr="00D12C41" w14:paraId="2198D1F3" w14:textId="77777777" w:rsidTr="006C28BC">
        <w:trPr>
          <w:cantSplit/>
        </w:trPr>
        <w:tc>
          <w:tcPr>
            <w:tcW w:w="3402" w:type="dxa"/>
            <w:tcBorders>
              <w:bottom w:val="single" w:sz="4" w:space="0" w:color="auto"/>
            </w:tcBorders>
          </w:tcPr>
          <w:p w14:paraId="06364EE5" w14:textId="73FB5382" w:rsidR="003E7F4C" w:rsidRPr="00D12C41" w:rsidRDefault="003E7F4C" w:rsidP="003E7F4C">
            <w:pPr>
              <w:pStyle w:val="FSCtblMRL1"/>
            </w:pPr>
            <w:r w:rsidRPr="00D12C41">
              <w:t>Tree nuts</w:t>
            </w:r>
          </w:p>
        </w:tc>
        <w:tc>
          <w:tcPr>
            <w:tcW w:w="1020" w:type="dxa"/>
            <w:tcBorders>
              <w:bottom w:val="single" w:sz="4" w:space="0" w:color="auto"/>
            </w:tcBorders>
          </w:tcPr>
          <w:p w14:paraId="6C7D6501" w14:textId="0BBF96AB" w:rsidR="003E7F4C" w:rsidRPr="00D12C41" w:rsidRDefault="003E7F4C" w:rsidP="003E7F4C">
            <w:pPr>
              <w:pStyle w:val="FSCtblMRL2"/>
            </w:pPr>
            <w:r w:rsidRPr="00D12C41">
              <w:t>0.1</w:t>
            </w:r>
          </w:p>
        </w:tc>
      </w:tr>
    </w:tbl>
    <w:p w14:paraId="2729C3B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130A72B" w14:textId="77777777" w:rsidTr="005C65FF">
        <w:trPr>
          <w:cantSplit/>
        </w:trPr>
        <w:tc>
          <w:tcPr>
            <w:tcW w:w="4422" w:type="dxa"/>
            <w:gridSpan w:val="2"/>
            <w:tcBorders>
              <w:top w:val="single" w:sz="4" w:space="0" w:color="auto"/>
            </w:tcBorders>
          </w:tcPr>
          <w:p w14:paraId="084599F9" w14:textId="77777777" w:rsidR="00B06314" w:rsidRPr="00D12C41" w:rsidRDefault="00B06314" w:rsidP="005C65FF">
            <w:pPr>
              <w:pStyle w:val="FSCtblh3"/>
            </w:pPr>
            <w:r w:rsidRPr="00D12C41">
              <w:t>Agvet chemical:  Chlorfenapyr</w:t>
            </w:r>
          </w:p>
        </w:tc>
      </w:tr>
      <w:tr w:rsidR="00B06314" w:rsidRPr="00D12C41" w14:paraId="3378AAC1" w14:textId="77777777" w:rsidTr="00855687">
        <w:trPr>
          <w:cantSplit/>
        </w:trPr>
        <w:tc>
          <w:tcPr>
            <w:tcW w:w="4422" w:type="dxa"/>
            <w:gridSpan w:val="2"/>
            <w:tcBorders>
              <w:bottom w:val="single" w:sz="4" w:space="0" w:color="auto"/>
            </w:tcBorders>
          </w:tcPr>
          <w:p w14:paraId="728A01EC" w14:textId="77777777" w:rsidR="00B06314" w:rsidRPr="00D12C41" w:rsidRDefault="00B06314" w:rsidP="005C65FF">
            <w:pPr>
              <w:pStyle w:val="FSCtblh4"/>
            </w:pPr>
            <w:r w:rsidRPr="00D12C41">
              <w:t>Permitted residue:  Chlorfenapyr</w:t>
            </w:r>
          </w:p>
        </w:tc>
      </w:tr>
      <w:tr w:rsidR="00B06314" w:rsidRPr="00D12C41" w14:paraId="23472062" w14:textId="77777777" w:rsidTr="00855687">
        <w:trPr>
          <w:cantSplit/>
        </w:trPr>
        <w:tc>
          <w:tcPr>
            <w:tcW w:w="3402" w:type="dxa"/>
            <w:tcBorders>
              <w:top w:val="single" w:sz="4" w:space="0" w:color="auto"/>
            </w:tcBorders>
          </w:tcPr>
          <w:p w14:paraId="373B76DF" w14:textId="0A308467" w:rsidR="00B06314" w:rsidRPr="00D12C41" w:rsidRDefault="00007721" w:rsidP="005C65FF">
            <w:pPr>
              <w:pStyle w:val="FSCtblMRL1"/>
            </w:pPr>
            <w:r w:rsidRPr="00D12C41">
              <w:rPr>
                <w:lang w:val="en-AU"/>
              </w:rPr>
              <w:t>All other foods except animal food commodities</w:t>
            </w:r>
          </w:p>
        </w:tc>
        <w:tc>
          <w:tcPr>
            <w:tcW w:w="1020" w:type="dxa"/>
            <w:tcBorders>
              <w:top w:val="single" w:sz="4" w:space="0" w:color="auto"/>
            </w:tcBorders>
          </w:tcPr>
          <w:p w14:paraId="7F4C0ACC" w14:textId="68399AA8" w:rsidR="00B06314" w:rsidRPr="00D12C41" w:rsidRDefault="00007721" w:rsidP="005C65FF">
            <w:pPr>
              <w:pStyle w:val="FSCtblMRL2"/>
            </w:pPr>
            <w:r w:rsidRPr="00D12C41">
              <w:t>0.02</w:t>
            </w:r>
          </w:p>
        </w:tc>
      </w:tr>
      <w:tr w:rsidR="00C11CF0" w:rsidRPr="00D12C41" w14:paraId="14E13368" w14:textId="77777777" w:rsidTr="00C11CF0">
        <w:trPr>
          <w:cantSplit/>
        </w:trPr>
        <w:tc>
          <w:tcPr>
            <w:tcW w:w="3402" w:type="dxa"/>
          </w:tcPr>
          <w:p w14:paraId="4E506866" w14:textId="77777777" w:rsidR="00C11CF0" w:rsidRPr="00D12C41" w:rsidRDefault="00C11CF0" w:rsidP="00C11CF0">
            <w:pPr>
              <w:pStyle w:val="FSCtblMRL1"/>
            </w:pPr>
            <w:r w:rsidRPr="00D12C41">
              <w:rPr>
                <w:lang w:eastAsia="en-AU"/>
              </w:rPr>
              <w:t>Brassica leafy vegetables [except Chinese cabbage (Pak-choi)]</w:t>
            </w:r>
          </w:p>
        </w:tc>
        <w:tc>
          <w:tcPr>
            <w:tcW w:w="1020" w:type="dxa"/>
          </w:tcPr>
          <w:p w14:paraId="7DC1F501" w14:textId="77777777" w:rsidR="00C11CF0" w:rsidRPr="00D12C41" w:rsidRDefault="00C11CF0" w:rsidP="00C11CF0">
            <w:pPr>
              <w:pStyle w:val="FSCtblMRL2"/>
            </w:pPr>
            <w:r w:rsidRPr="00D12C41">
              <w:t>T3</w:t>
            </w:r>
          </w:p>
        </w:tc>
      </w:tr>
      <w:tr w:rsidR="0043204C" w:rsidRPr="00D12C41" w14:paraId="2DEE4C28" w14:textId="77777777" w:rsidTr="00855687">
        <w:trPr>
          <w:cantSplit/>
        </w:trPr>
        <w:tc>
          <w:tcPr>
            <w:tcW w:w="3402" w:type="dxa"/>
          </w:tcPr>
          <w:p w14:paraId="6443932E" w14:textId="36121360" w:rsidR="0043204C" w:rsidRPr="00D12C41" w:rsidRDefault="007502F3" w:rsidP="005C65FF">
            <w:pPr>
              <w:pStyle w:val="FSCtblMRL1"/>
              <w:rPr>
                <w:lang w:val="en-AU"/>
              </w:rPr>
            </w:pPr>
            <w:r w:rsidRPr="00D12C41">
              <w:rPr>
                <w:lang w:eastAsia="en-AU"/>
              </w:rPr>
              <w:t>Brassica vegetables (except Brassica leafy vegetables) [except Chinese cabbage (Pe-tsai)]</w:t>
            </w:r>
          </w:p>
        </w:tc>
        <w:tc>
          <w:tcPr>
            <w:tcW w:w="1020" w:type="dxa"/>
          </w:tcPr>
          <w:p w14:paraId="0F7245D9" w14:textId="09774554" w:rsidR="0043204C" w:rsidRPr="00D12C41" w:rsidRDefault="0043204C" w:rsidP="005C65FF">
            <w:pPr>
              <w:pStyle w:val="FSCtblMRL2"/>
            </w:pPr>
            <w:r w:rsidRPr="00D12C41">
              <w:t>0.5</w:t>
            </w:r>
          </w:p>
        </w:tc>
      </w:tr>
      <w:tr w:rsidR="007502F3" w:rsidRPr="00D12C41" w14:paraId="73ECAAEC" w14:textId="77777777" w:rsidTr="005C65FF">
        <w:trPr>
          <w:cantSplit/>
        </w:trPr>
        <w:tc>
          <w:tcPr>
            <w:tcW w:w="3402" w:type="dxa"/>
          </w:tcPr>
          <w:p w14:paraId="124F56F6" w14:textId="3CDDDFC8" w:rsidR="007502F3" w:rsidRPr="00D12C41" w:rsidRDefault="007502F3" w:rsidP="007502F3">
            <w:pPr>
              <w:pStyle w:val="FSCtblMRL1"/>
            </w:pPr>
            <w:r w:rsidRPr="00D12C41">
              <w:rPr>
                <w:lang w:eastAsia="en-AU"/>
              </w:rPr>
              <w:t>Broccoli, Chinese (Gai lan)</w:t>
            </w:r>
          </w:p>
        </w:tc>
        <w:tc>
          <w:tcPr>
            <w:tcW w:w="1020" w:type="dxa"/>
          </w:tcPr>
          <w:p w14:paraId="08C7CC13" w14:textId="2F53CCA0" w:rsidR="007502F3" w:rsidRPr="00D12C41" w:rsidRDefault="007502F3" w:rsidP="007502F3">
            <w:pPr>
              <w:pStyle w:val="FSCtblMRL2"/>
            </w:pPr>
            <w:r w:rsidRPr="00D12C41">
              <w:rPr>
                <w:rFonts w:eastAsia="Calibri"/>
              </w:rPr>
              <w:t>0.5</w:t>
            </w:r>
          </w:p>
        </w:tc>
      </w:tr>
      <w:tr w:rsidR="00B06314" w:rsidRPr="00D12C41" w14:paraId="4AAEBDE1" w14:textId="77777777" w:rsidTr="005C65FF">
        <w:trPr>
          <w:cantSplit/>
        </w:trPr>
        <w:tc>
          <w:tcPr>
            <w:tcW w:w="3402" w:type="dxa"/>
          </w:tcPr>
          <w:p w14:paraId="65AEBC0F" w14:textId="326E1EED" w:rsidR="00B06314" w:rsidRPr="00D12C41" w:rsidRDefault="00B06314" w:rsidP="005C65FF">
            <w:pPr>
              <w:pStyle w:val="FSCtblMRL1"/>
            </w:pPr>
            <w:r w:rsidRPr="00D12C41">
              <w:t>Chinese cabbage</w:t>
            </w:r>
            <w:r w:rsidR="007502F3" w:rsidRPr="00D12C41">
              <w:t xml:space="preserve"> </w:t>
            </w:r>
            <w:r w:rsidR="007502F3" w:rsidRPr="00D12C41">
              <w:rPr>
                <w:lang w:eastAsia="en-AU"/>
              </w:rPr>
              <w:t>(Pak-choi)</w:t>
            </w:r>
          </w:p>
        </w:tc>
        <w:tc>
          <w:tcPr>
            <w:tcW w:w="1020" w:type="dxa"/>
          </w:tcPr>
          <w:p w14:paraId="7B717552" w14:textId="77777777" w:rsidR="00B06314" w:rsidRPr="00D12C41" w:rsidRDefault="00B06314" w:rsidP="005C65FF">
            <w:pPr>
              <w:pStyle w:val="FSCtblMRL2"/>
            </w:pPr>
            <w:r w:rsidRPr="00D12C41">
              <w:t>3</w:t>
            </w:r>
          </w:p>
        </w:tc>
      </w:tr>
      <w:tr w:rsidR="0043204C" w:rsidRPr="00D12C41" w14:paraId="24CA8164" w14:textId="77777777" w:rsidTr="005C65FF">
        <w:trPr>
          <w:cantSplit/>
        </w:trPr>
        <w:tc>
          <w:tcPr>
            <w:tcW w:w="3402" w:type="dxa"/>
          </w:tcPr>
          <w:p w14:paraId="02CCC8E9" w14:textId="6F5DE118" w:rsidR="0043204C" w:rsidRPr="00D12C41" w:rsidRDefault="0043204C" w:rsidP="0043204C">
            <w:pPr>
              <w:pStyle w:val="FSCtblMRL1"/>
            </w:pPr>
            <w:r w:rsidRPr="00D12C41">
              <w:t>Citron</w:t>
            </w:r>
          </w:p>
        </w:tc>
        <w:tc>
          <w:tcPr>
            <w:tcW w:w="1020" w:type="dxa"/>
          </w:tcPr>
          <w:p w14:paraId="054435A4" w14:textId="1F42313A" w:rsidR="0043204C" w:rsidRPr="00D12C41" w:rsidRDefault="0043204C" w:rsidP="0043204C">
            <w:pPr>
              <w:pStyle w:val="FSCtblMRL2"/>
            </w:pPr>
            <w:r w:rsidRPr="00D12C41">
              <w:t>0.8</w:t>
            </w:r>
          </w:p>
        </w:tc>
      </w:tr>
      <w:tr w:rsidR="00B06314" w:rsidRPr="00D12C41" w14:paraId="505CCF14" w14:textId="77777777" w:rsidTr="005C65FF">
        <w:trPr>
          <w:cantSplit/>
        </w:trPr>
        <w:tc>
          <w:tcPr>
            <w:tcW w:w="3402" w:type="dxa"/>
          </w:tcPr>
          <w:p w14:paraId="2CB73A94" w14:textId="5FF047B6" w:rsidR="00B06314" w:rsidRPr="00D12C41" w:rsidRDefault="00B06314" w:rsidP="005C65FF">
            <w:pPr>
              <w:pStyle w:val="FSCtblMRL1"/>
            </w:pPr>
            <w:r w:rsidRPr="00D12C41">
              <w:t>Cotton seed</w:t>
            </w:r>
          </w:p>
        </w:tc>
        <w:tc>
          <w:tcPr>
            <w:tcW w:w="1020" w:type="dxa"/>
          </w:tcPr>
          <w:p w14:paraId="0C4F1171" w14:textId="01226B0E" w:rsidR="00B06314" w:rsidRPr="00D12C41" w:rsidRDefault="00B06314" w:rsidP="005C65FF">
            <w:pPr>
              <w:pStyle w:val="FSCtblMRL2"/>
            </w:pPr>
            <w:r w:rsidRPr="00D12C41">
              <w:t>0.5</w:t>
            </w:r>
          </w:p>
        </w:tc>
      </w:tr>
      <w:tr w:rsidR="00B06314" w:rsidRPr="00D12C41" w14:paraId="3699E005" w14:textId="77777777" w:rsidTr="005C65FF">
        <w:trPr>
          <w:cantSplit/>
        </w:trPr>
        <w:tc>
          <w:tcPr>
            <w:tcW w:w="3402" w:type="dxa"/>
          </w:tcPr>
          <w:p w14:paraId="1381007E" w14:textId="77777777" w:rsidR="00B06314" w:rsidRPr="00D12C41" w:rsidRDefault="00B06314" w:rsidP="005C65FF">
            <w:pPr>
              <w:pStyle w:val="FSCtblMRL1"/>
            </w:pPr>
            <w:r w:rsidRPr="00D12C41">
              <w:t>Edible offal (mammalian)</w:t>
            </w:r>
          </w:p>
        </w:tc>
        <w:tc>
          <w:tcPr>
            <w:tcW w:w="1020" w:type="dxa"/>
          </w:tcPr>
          <w:p w14:paraId="56FCAD86" w14:textId="77777777" w:rsidR="00B06314" w:rsidRPr="00D12C41" w:rsidRDefault="00B06314" w:rsidP="005C65FF">
            <w:pPr>
              <w:pStyle w:val="FSCtblMRL2"/>
            </w:pPr>
            <w:r w:rsidRPr="00D12C41">
              <w:t>*0.05</w:t>
            </w:r>
          </w:p>
        </w:tc>
      </w:tr>
      <w:tr w:rsidR="00B06314" w:rsidRPr="00D12C41" w14:paraId="70277B80" w14:textId="77777777" w:rsidTr="005C65FF">
        <w:trPr>
          <w:cantSplit/>
        </w:trPr>
        <w:tc>
          <w:tcPr>
            <w:tcW w:w="3402" w:type="dxa"/>
          </w:tcPr>
          <w:p w14:paraId="483400B3" w14:textId="77777777" w:rsidR="00B06314" w:rsidRPr="00D12C41" w:rsidRDefault="00B06314" w:rsidP="005C65FF">
            <w:pPr>
              <w:pStyle w:val="FSCtblMRL1"/>
            </w:pPr>
            <w:r w:rsidRPr="00D12C41">
              <w:t>Eggs</w:t>
            </w:r>
          </w:p>
        </w:tc>
        <w:tc>
          <w:tcPr>
            <w:tcW w:w="1020" w:type="dxa"/>
          </w:tcPr>
          <w:p w14:paraId="0E0BA78D" w14:textId="77777777" w:rsidR="00B06314" w:rsidRPr="00D12C41" w:rsidRDefault="00B06314" w:rsidP="005C65FF">
            <w:pPr>
              <w:pStyle w:val="FSCtblMRL2"/>
            </w:pPr>
            <w:r w:rsidRPr="00D12C41">
              <w:t>*0.01</w:t>
            </w:r>
          </w:p>
        </w:tc>
      </w:tr>
      <w:tr w:rsidR="00B37631" w:rsidRPr="00D12C41" w14:paraId="13F282DB" w14:textId="77777777" w:rsidTr="005C65FF">
        <w:trPr>
          <w:cantSplit/>
        </w:trPr>
        <w:tc>
          <w:tcPr>
            <w:tcW w:w="3402" w:type="dxa"/>
          </w:tcPr>
          <w:p w14:paraId="7BDEA04D" w14:textId="4ED8E887" w:rsidR="00B37631" w:rsidRPr="00D12C41" w:rsidRDefault="00B37631" w:rsidP="005C65FF">
            <w:pPr>
              <w:pStyle w:val="FSCtblMRL1"/>
            </w:pPr>
            <w:r w:rsidRPr="00D12C41">
              <w:t>Fats (mammalian)</w:t>
            </w:r>
          </w:p>
        </w:tc>
        <w:tc>
          <w:tcPr>
            <w:tcW w:w="1020" w:type="dxa"/>
          </w:tcPr>
          <w:p w14:paraId="26B8A083" w14:textId="75CF0434" w:rsidR="00B37631" w:rsidRPr="00D12C41" w:rsidRDefault="00B37631" w:rsidP="00B37631">
            <w:pPr>
              <w:pStyle w:val="FSCtblMRL2"/>
            </w:pPr>
            <w:r w:rsidRPr="00D12C41">
              <w:t>0.6</w:t>
            </w:r>
          </w:p>
        </w:tc>
      </w:tr>
      <w:tr w:rsidR="007807A1" w:rsidRPr="00D12C41" w14:paraId="125D60AB" w14:textId="77777777" w:rsidTr="005C65FF">
        <w:trPr>
          <w:cantSplit/>
        </w:trPr>
        <w:tc>
          <w:tcPr>
            <w:tcW w:w="3402" w:type="dxa"/>
          </w:tcPr>
          <w:p w14:paraId="4EA729DD" w14:textId="5238048F" w:rsidR="007807A1" w:rsidRPr="00D12C41" w:rsidRDefault="007807A1" w:rsidP="005C65FF">
            <w:pPr>
              <w:pStyle w:val="FSCtblMRL1"/>
            </w:pPr>
            <w:r w:rsidRPr="00D12C41">
              <w:t>Garlic</w:t>
            </w:r>
          </w:p>
        </w:tc>
        <w:tc>
          <w:tcPr>
            <w:tcW w:w="1020" w:type="dxa"/>
          </w:tcPr>
          <w:p w14:paraId="7DFDF2ED" w14:textId="4081949D" w:rsidR="007807A1" w:rsidRPr="00D12C41" w:rsidRDefault="007807A1" w:rsidP="00B37631">
            <w:pPr>
              <w:pStyle w:val="FSCtblMRL2"/>
            </w:pPr>
            <w:r w:rsidRPr="00D12C41">
              <w:t>*0.01</w:t>
            </w:r>
          </w:p>
        </w:tc>
      </w:tr>
      <w:tr w:rsidR="007807A1" w:rsidRPr="00D12C41" w14:paraId="5F45D2DB" w14:textId="77777777" w:rsidTr="005C65FF">
        <w:trPr>
          <w:cantSplit/>
        </w:trPr>
        <w:tc>
          <w:tcPr>
            <w:tcW w:w="3402" w:type="dxa"/>
          </w:tcPr>
          <w:p w14:paraId="2418C4D1" w14:textId="1991172B" w:rsidR="007807A1" w:rsidRPr="00D12C41" w:rsidRDefault="007807A1" w:rsidP="005C65FF">
            <w:pPr>
              <w:pStyle w:val="FSCtblMRL1"/>
            </w:pPr>
            <w:r w:rsidRPr="00D12C41">
              <w:t>Lemon</w:t>
            </w:r>
          </w:p>
        </w:tc>
        <w:tc>
          <w:tcPr>
            <w:tcW w:w="1020" w:type="dxa"/>
          </w:tcPr>
          <w:p w14:paraId="65433B46" w14:textId="7E2A7BDA" w:rsidR="007807A1" w:rsidRPr="00D12C41" w:rsidRDefault="007807A1" w:rsidP="00B37631">
            <w:pPr>
              <w:pStyle w:val="FSCtblMRL2"/>
            </w:pPr>
            <w:r w:rsidRPr="00D12C41">
              <w:t>0.8</w:t>
            </w:r>
          </w:p>
        </w:tc>
      </w:tr>
      <w:tr w:rsidR="007807A1" w:rsidRPr="00D12C41" w14:paraId="1BDA8561" w14:textId="77777777" w:rsidTr="005C65FF">
        <w:trPr>
          <w:cantSplit/>
        </w:trPr>
        <w:tc>
          <w:tcPr>
            <w:tcW w:w="3402" w:type="dxa"/>
          </w:tcPr>
          <w:p w14:paraId="614A675D" w14:textId="0C8C86ED" w:rsidR="007807A1" w:rsidRPr="00D12C41" w:rsidDel="00B37631" w:rsidRDefault="007807A1" w:rsidP="00B37631">
            <w:pPr>
              <w:pStyle w:val="FSCtblMRL1"/>
            </w:pPr>
            <w:r w:rsidRPr="00D12C41">
              <w:t>Lime</w:t>
            </w:r>
          </w:p>
        </w:tc>
        <w:tc>
          <w:tcPr>
            <w:tcW w:w="1020" w:type="dxa"/>
          </w:tcPr>
          <w:p w14:paraId="7E6C4D32" w14:textId="189B1B40" w:rsidR="007807A1" w:rsidRPr="00D12C41" w:rsidDel="00B37631" w:rsidRDefault="007807A1" w:rsidP="005C65FF">
            <w:pPr>
              <w:pStyle w:val="FSCtblMRL2"/>
            </w:pPr>
            <w:r w:rsidRPr="00D12C41">
              <w:t>0.8</w:t>
            </w:r>
          </w:p>
        </w:tc>
      </w:tr>
      <w:tr w:rsidR="007807A1" w:rsidRPr="00D12C41" w14:paraId="732A98B2" w14:textId="77777777" w:rsidTr="005C65FF">
        <w:trPr>
          <w:cantSplit/>
        </w:trPr>
        <w:tc>
          <w:tcPr>
            <w:tcW w:w="3402" w:type="dxa"/>
          </w:tcPr>
          <w:p w14:paraId="1FAAD7A6" w14:textId="0DA5BC5C" w:rsidR="007807A1" w:rsidRPr="00D12C41" w:rsidRDefault="007807A1" w:rsidP="00B37631">
            <w:pPr>
              <w:pStyle w:val="FSCtblMRL1"/>
            </w:pPr>
            <w:r w:rsidRPr="00D12C41">
              <w:t>Meat (mammalian)</w:t>
            </w:r>
          </w:p>
        </w:tc>
        <w:tc>
          <w:tcPr>
            <w:tcW w:w="1020" w:type="dxa"/>
          </w:tcPr>
          <w:p w14:paraId="781FB333" w14:textId="41F81400" w:rsidR="007807A1" w:rsidRPr="00D12C41" w:rsidRDefault="007807A1" w:rsidP="005C65FF">
            <w:pPr>
              <w:pStyle w:val="FSCtblMRL2"/>
            </w:pPr>
            <w:r w:rsidRPr="00D12C41">
              <w:t>0.6</w:t>
            </w:r>
          </w:p>
        </w:tc>
      </w:tr>
      <w:tr w:rsidR="00B06314" w:rsidRPr="00D12C41" w14:paraId="4E93C67B" w14:textId="77777777" w:rsidTr="005C65FF">
        <w:trPr>
          <w:cantSplit/>
        </w:trPr>
        <w:tc>
          <w:tcPr>
            <w:tcW w:w="3402" w:type="dxa"/>
          </w:tcPr>
          <w:p w14:paraId="35B9CEF1" w14:textId="267FBDFB" w:rsidR="00B06314" w:rsidRPr="00D12C41" w:rsidRDefault="00B06314" w:rsidP="005C65FF">
            <w:pPr>
              <w:pStyle w:val="FSCtblMRL1"/>
            </w:pPr>
            <w:r w:rsidRPr="00D12C41">
              <w:t>Meat (mammalian) (in the fat)</w:t>
            </w:r>
          </w:p>
        </w:tc>
        <w:tc>
          <w:tcPr>
            <w:tcW w:w="1020" w:type="dxa"/>
          </w:tcPr>
          <w:p w14:paraId="3444CDB1" w14:textId="5FE1F024" w:rsidR="00B06314" w:rsidRPr="00D12C41" w:rsidRDefault="00B06314" w:rsidP="005C65FF">
            <w:pPr>
              <w:pStyle w:val="FSCtblMRL2"/>
            </w:pPr>
            <w:r w:rsidRPr="00D12C41">
              <w:t>0.05</w:t>
            </w:r>
          </w:p>
        </w:tc>
      </w:tr>
      <w:tr w:rsidR="00B37631" w:rsidRPr="00D12C41" w14:paraId="66704323" w14:textId="77777777" w:rsidTr="005C65FF">
        <w:trPr>
          <w:cantSplit/>
        </w:trPr>
        <w:tc>
          <w:tcPr>
            <w:tcW w:w="3402" w:type="dxa"/>
          </w:tcPr>
          <w:p w14:paraId="580761CE" w14:textId="50DA0339" w:rsidR="00B37631" w:rsidRPr="00D12C41" w:rsidDel="00B37631" w:rsidRDefault="00B37631" w:rsidP="00B37631">
            <w:pPr>
              <w:pStyle w:val="FSCtblMRL1"/>
            </w:pPr>
            <w:r w:rsidRPr="00D12C41">
              <w:t>Melons [except watermelon]</w:t>
            </w:r>
          </w:p>
        </w:tc>
        <w:tc>
          <w:tcPr>
            <w:tcW w:w="1020" w:type="dxa"/>
          </w:tcPr>
          <w:p w14:paraId="2E3FF394" w14:textId="56BA8F8D" w:rsidR="00B37631" w:rsidRPr="00D12C41" w:rsidDel="00B37631" w:rsidRDefault="00B37631" w:rsidP="00B37631">
            <w:pPr>
              <w:pStyle w:val="FSCtblMRL2"/>
            </w:pPr>
            <w:r w:rsidRPr="00D12C41">
              <w:t>0.4</w:t>
            </w:r>
          </w:p>
        </w:tc>
      </w:tr>
      <w:tr w:rsidR="00B06314" w:rsidRPr="00D12C41" w14:paraId="542696D0" w14:textId="77777777" w:rsidTr="005C65FF">
        <w:trPr>
          <w:cantSplit/>
        </w:trPr>
        <w:tc>
          <w:tcPr>
            <w:tcW w:w="3402" w:type="dxa"/>
          </w:tcPr>
          <w:p w14:paraId="16324BF4" w14:textId="1323FFFF" w:rsidR="00B06314" w:rsidRPr="00D12C41" w:rsidRDefault="00B06314" w:rsidP="005C65FF">
            <w:pPr>
              <w:pStyle w:val="FSCtblMRL1"/>
            </w:pPr>
            <w:r w:rsidRPr="00D12C41">
              <w:t xml:space="preserve">Milks </w:t>
            </w:r>
          </w:p>
        </w:tc>
        <w:tc>
          <w:tcPr>
            <w:tcW w:w="1020" w:type="dxa"/>
          </w:tcPr>
          <w:p w14:paraId="22989F5E" w14:textId="39E6392D" w:rsidR="00B06314" w:rsidRPr="00D12C41" w:rsidRDefault="00BB0998" w:rsidP="005C65FF">
            <w:pPr>
              <w:pStyle w:val="FSCtblMRL2"/>
            </w:pPr>
            <w:r w:rsidRPr="00D12C41">
              <w:t>0.03</w:t>
            </w:r>
          </w:p>
        </w:tc>
      </w:tr>
      <w:tr w:rsidR="00B06314" w:rsidRPr="00D12C41" w14:paraId="4135964D" w14:textId="77777777" w:rsidTr="005C65FF">
        <w:trPr>
          <w:cantSplit/>
        </w:trPr>
        <w:tc>
          <w:tcPr>
            <w:tcW w:w="3402" w:type="dxa"/>
          </w:tcPr>
          <w:p w14:paraId="67749635" w14:textId="77777777" w:rsidR="00B06314" w:rsidRPr="00D12C41" w:rsidRDefault="00B06314" w:rsidP="005C65FF">
            <w:pPr>
              <w:pStyle w:val="FSCtblMRL1"/>
            </w:pPr>
            <w:r w:rsidRPr="00D12C41">
              <w:t>Mizuna</w:t>
            </w:r>
          </w:p>
        </w:tc>
        <w:tc>
          <w:tcPr>
            <w:tcW w:w="1020" w:type="dxa"/>
          </w:tcPr>
          <w:p w14:paraId="7EB357A0" w14:textId="77777777" w:rsidR="00B06314" w:rsidRPr="00D12C41" w:rsidRDefault="00B06314" w:rsidP="005C65FF">
            <w:pPr>
              <w:pStyle w:val="FSCtblMRL2"/>
            </w:pPr>
            <w:r w:rsidRPr="00D12C41">
              <w:t>T3</w:t>
            </w:r>
          </w:p>
        </w:tc>
      </w:tr>
      <w:tr w:rsidR="00B37631" w:rsidRPr="00D12C41" w14:paraId="1EDCB614" w14:textId="77777777" w:rsidTr="005C65FF">
        <w:trPr>
          <w:cantSplit/>
        </w:trPr>
        <w:tc>
          <w:tcPr>
            <w:tcW w:w="3402" w:type="dxa"/>
          </w:tcPr>
          <w:p w14:paraId="4ACA0B1F" w14:textId="46513786" w:rsidR="00B37631" w:rsidRPr="00D12C41" w:rsidRDefault="00B37631" w:rsidP="00B37631">
            <w:pPr>
              <w:pStyle w:val="FSCtblMRL1"/>
            </w:pPr>
            <w:r w:rsidRPr="00D12C41">
              <w:t>Onion, bulb</w:t>
            </w:r>
          </w:p>
        </w:tc>
        <w:tc>
          <w:tcPr>
            <w:tcW w:w="1020" w:type="dxa"/>
          </w:tcPr>
          <w:p w14:paraId="44196FA4" w14:textId="24FA1475" w:rsidR="00B37631" w:rsidRPr="00D12C41" w:rsidRDefault="00B37631" w:rsidP="00B37631">
            <w:pPr>
              <w:pStyle w:val="FSCtblMRL2"/>
            </w:pPr>
            <w:r w:rsidRPr="00D12C41">
              <w:t>*0.01</w:t>
            </w:r>
          </w:p>
        </w:tc>
      </w:tr>
      <w:tr w:rsidR="00B06314" w:rsidRPr="00D12C41" w14:paraId="27FED8E1" w14:textId="77777777" w:rsidTr="005C65FF">
        <w:trPr>
          <w:cantSplit/>
        </w:trPr>
        <w:tc>
          <w:tcPr>
            <w:tcW w:w="3402" w:type="dxa"/>
          </w:tcPr>
          <w:p w14:paraId="3FD3E782" w14:textId="2899AE7C" w:rsidR="00B06314" w:rsidRPr="00D12C41" w:rsidRDefault="00B06314" w:rsidP="005C65FF">
            <w:pPr>
              <w:pStyle w:val="FSCtblMRL1"/>
            </w:pPr>
            <w:r w:rsidRPr="00D12C41">
              <w:t>Onion, Welsh</w:t>
            </w:r>
          </w:p>
        </w:tc>
        <w:tc>
          <w:tcPr>
            <w:tcW w:w="1020" w:type="dxa"/>
          </w:tcPr>
          <w:p w14:paraId="3F653068" w14:textId="6E0787FA" w:rsidR="00B06314" w:rsidRPr="00D12C41" w:rsidRDefault="00B06314" w:rsidP="005C65FF">
            <w:pPr>
              <w:pStyle w:val="FSCtblMRL2"/>
            </w:pPr>
            <w:r w:rsidRPr="00D12C41">
              <w:t>T1</w:t>
            </w:r>
          </w:p>
        </w:tc>
      </w:tr>
      <w:tr w:rsidR="00B37631" w:rsidRPr="00D12C41" w14:paraId="478080EA" w14:textId="77777777" w:rsidTr="005C65FF">
        <w:trPr>
          <w:cantSplit/>
        </w:trPr>
        <w:tc>
          <w:tcPr>
            <w:tcW w:w="3402" w:type="dxa"/>
          </w:tcPr>
          <w:p w14:paraId="3809DE5A" w14:textId="1804BDD6" w:rsidR="00B37631" w:rsidRPr="00D12C41" w:rsidDel="00B37631" w:rsidRDefault="00B37631" w:rsidP="00B37631">
            <w:pPr>
              <w:pStyle w:val="FSCtblMRL1"/>
            </w:pPr>
            <w:r w:rsidRPr="00D12C41">
              <w:t>Oranges, sweet, sour</w:t>
            </w:r>
          </w:p>
        </w:tc>
        <w:tc>
          <w:tcPr>
            <w:tcW w:w="1020" w:type="dxa"/>
          </w:tcPr>
          <w:p w14:paraId="6DA3FF28" w14:textId="5DDC4BD2" w:rsidR="00B37631" w:rsidRPr="00D12C41" w:rsidDel="00B37631" w:rsidRDefault="00B37631" w:rsidP="00B37631">
            <w:pPr>
              <w:pStyle w:val="FSCtblMRL2"/>
            </w:pPr>
            <w:r w:rsidRPr="00D12C41">
              <w:t>1.5</w:t>
            </w:r>
          </w:p>
        </w:tc>
      </w:tr>
      <w:tr w:rsidR="00B37631" w:rsidRPr="00D12C41" w14:paraId="4F77F8F7" w14:textId="77777777" w:rsidTr="005C65FF">
        <w:trPr>
          <w:cantSplit/>
        </w:trPr>
        <w:tc>
          <w:tcPr>
            <w:tcW w:w="3402" w:type="dxa"/>
          </w:tcPr>
          <w:p w14:paraId="4BE3638C" w14:textId="08F37C4F" w:rsidR="00B37631" w:rsidRPr="00D12C41" w:rsidDel="00B37631" w:rsidRDefault="00B37631" w:rsidP="00B37631">
            <w:pPr>
              <w:pStyle w:val="FSCtblMRL1"/>
            </w:pPr>
            <w:r w:rsidRPr="00D12C41">
              <w:t>Papaya</w:t>
            </w:r>
          </w:p>
        </w:tc>
        <w:tc>
          <w:tcPr>
            <w:tcW w:w="1020" w:type="dxa"/>
          </w:tcPr>
          <w:p w14:paraId="6D6ED1EA" w14:textId="45580C4A" w:rsidR="00B37631" w:rsidRPr="00D12C41" w:rsidDel="00B37631" w:rsidRDefault="00B37631" w:rsidP="00B37631">
            <w:pPr>
              <w:pStyle w:val="FSCtblMRL2"/>
            </w:pPr>
            <w:r w:rsidRPr="00D12C41">
              <w:t>0.3</w:t>
            </w:r>
          </w:p>
        </w:tc>
      </w:tr>
      <w:tr w:rsidR="00B06314" w:rsidRPr="00D12C41" w14:paraId="58149F88" w14:textId="77777777" w:rsidTr="005C65FF">
        <w:trPr>
          <w:cantSplit/>
        </w:trPr>
        <w:tc>
          <w:tcPr>
            <w:tcW w:w="3402" w:type="dxa"/>
          </w:tcPr>
          <w:p w14:paraId="76D2F412" w14:textId="5564BC62" w:rsidR="00B06314" w:rsidRPr="00D12C41" w:rsidRDefault="00B06314" w:rsidP="005C65FF">
            <w:pPr>
              <w:pStyle w:val="FSCtblMRL1"/>
            </w:pPr>
            <w:r w:rsidRPr="00D12C41">
              <w:lastRenderedPageBreak/>
              <w:t>Peach</w:t>
            </w:r>
          </w:p>
        </w:tc>
        <w:tc>
          <w:tcPr>
            <w:tcW w:w="1020" w:type="dxa"/>
          </w:tcPr>
          <w:p w14:paraId="15EA498F" w14:textId="3D7FB1DF" w:rsidR="00B06314" w:rsidRPr="00D12C41" w:rsidRDefault="00B06314" w:rsidP="005C65FF">
            <w:pPr>
              <w:pStyle w:val="FSCtblMRL2"/>
            </w:pPr>
            <w:r w:rsidRPr="00D12C41">
              <w:t>1</w:t>
            </w:r>
          </w:p>
        </w:tc>
      </w:tr>
      <w:tr w:rsidR="00B37631" w:rsidRPr="00D12C41" w14:paraId="21F79E7E" w14:textId="77777777" w:rsidTr="005C65FF">
        <w:trPr>
          <w:cantSplit/>
        </w:trPr>
        <w:tc>
          <w:tcPr>
            <w:tcW w:w="3402" w:type="dxa"/>
          </w:tcPr>
          <w:p w14:paraId="61405265" w14:textId="6F9AE21A" w:rsidR="00B37631" w:rsidRPr="00D12C41" w:rsidDel="00B37631" w:rsidRDefault="00B37631" w:rsidP="00B37631">
            <w:pPr>
              <w:pStyle w:val="FSCtblMRL1"/>
            </w:pPr>
            <w:r w:rsidRPr="00D12C41">
              <w:t>Peppers</w:t>
            </w:r>
          </w:p>
        </w:tc>
        <w:tc>
          <w:tcPr>
            <w:tcW w:w="1020" w:type="dxa"/>
          </w:tcPr>
          <w:p w14:paraId="7BA5C807" w14:textId="1F1123E6" w:rsidR="00B37631" w:rsidRPr="00D12C41" w:rsidDel="00B37631" w:rsidRDefault="00B37631" w:rsidP="00B37631">
            <w:pPr>
              <w:pStyle w:val="FSCtblMRL2"/>
            </w:pPr>
            <w:r w:rsidRPr="00D12C41">
              <w:t>0.3</w:t>
            </w:r>
          </w:p>
        </w:tc>
      </w:tr>
      <w:tr w:rsidR="00B37631" w:rsidRPr="00D12C41" w14:paraId="0AC26483" w14:textId="77777777" w:rsidTr="005C65FF">
        <w:trPr>
          <w:cantSplit/>
        </w:trPr>
        <w:tc>
          <w:tcPr>
            <w:tcW w:w="3402" w:type="dxa"/>
          </w:tcPr>
          <w:p w14:paraId="6F375F74" w14:textId="2D4A840D" w:rsidR="00B37631" w:rsidRPr="00D12C41" w:rsidDel="00B37631" w:rsidRDefault="00B37631" w:rsidP="00B37631">
            <w:pPr>
              <w:pStyle w:val="FSCtblMRL1"/>
            </w:pPr>
            <w:r w:rsidRPr="00D12C41">
              <w:t>Peppers, chili</w:t>
            </w:r>
          </w:p>
        </w:tc>
        <w:tc>
          <w:tcPr>
            <w:tcW w:w="1020" w:type="dxa"/>
          </w:tcPr>
          <w:p w14:paraId="3A55DB14" w14:textId="250BB26F" w:rsidR="00B37631" w:rsidRPr="00D12C41" w:rsidDel="00B37631" w:rsidRDefault="00B37631" w:rsidP="00B37631">
            <w:pPr>
              <w:pStyle w:val="FSCtblMRL2"/>
            </w:pPr>
            <w:r w:rsidRPr="00D12C41">
              <w:t>0.01</w:t>
            </w:r>
          </w:p>
        </w:tc>
      </w:tr>
      <w:tr w:rsidR="00B06314" w:rsidRPr="00D12C41" w14:paraId="4903D113" w14:textId="77777777" w:rsidTr="005C65FF">
        <w:trPr>
          <w:cantSplit/>
        </w:trPr>
        <w:tc>
          <w:tcPr>
            <w:tcW w:w="3402" w:type="dxa"/>
          </w:tcPr>
          <w:p w14:paraId="2A39012B" w14:textId="6E7E0A3C" w:rsidR="00B06314" w:rsidRPr="00D12C41" w:rsidRDefault="007502F3" w:rsidP="007807A1">
            <w:pPr>
              <w:pStyle w:val="FSCtblMRL1"/>
            </w:pPr>
            <w:r w:rsidRPr="00D12C41">
              <w:rPr>
                <w:lang w:eastAsia="en-AU"/>
              </w:rPr>
              <w:t>Peppers, chili, dried</w:t>
            </w:r>
          </w:p>
        </w:tc>
        <w:tc>
          <w:tcPr>
            <w:tcW w:w="1020" w:type="dxa"/>
          </w:tcPr>
          <w:p w14:paraId="67EEA383" w14:textId="6E7A070E" w:rsidR="00B06314" w:rsidRPr="00D12C41" w:rsidRDefault="00007721" w:rsidP="005C65FF">
            <w:pPr>
              <w:pStyle w:val="FSCtblMRL2"/>
            </w:pPr>
            <w:r w:rsidRPr="00D12C41">
              <w:t>3</w:t>
            </w:r>
          </w:p>
        </w:tc>
      </w:tr>
      <w:tr w:rsidR="00B37631" w:rsidRPr="00D12C41" w14:paraId="36F88026" w14:textId="77777777" w:rsidTr="005C65FF">
        <w:trPr>
          <w:cantSplit/>
        </w:trPr>
        <w:tc>
          <w:tcPr>
            <w:tcW w:w="3402" w:type="dxa"/>
          </w:tcPr>
          <w:p w14:paraId="59419D36" w14:textId="0A5D5C2A" w:rsidR="00B37631" w:rsidRPr="00D12C41" w:rsidDel="00B37631" w:rsidRDefault="00B37631" w:rsidP="00B37631">
            <w:pPr>
              <w:pStyle w:val="FSCtblMRL1"/>
            </w:pPr>
            <w:r w:rsidRPr="00D12C41">
              <w:t>Persimmon, Japanese</w:t>
            </w:r>
          </w:p>
        </w:tc>
        <w:tc>
          <w:tcPr>
            <w:tcW w:w="1020" w:type="dxa"/>
          </w:tcPr>
          <w:p w14:paraId="4539016D" w14:textId="02D48094" w:rsidR="00B37631" w:rsidRPr="00D12C41" w:rsidDel="00B37631" w:rsidRDefault="00B37631" w:rsidP="00B37631">
            <w:pPr>
              <w:pStyle w:val="FSCtblMRL2"/>
            </w:pPr>
            <w:r w:rsidRPr="00D12C41">
              <w:t>1</w:t>
            </w:r>
          </w:p>
        </w:tc>
      </w:tr>
      <w:tr w:rsidR="00B06314" w:rsidRPr="00D12C41" w14:paraId="243BCAAF" w14:textId="77777777" w:rsidTr="005C65FF">
        <w:trPr>
          <w:cantSplit/>
        </w:trPr>
        <w:tc>
          <w:tcPr>
            <w:tcW w:w="3402" w:type="dxa"/>
          </w:tcPr>
          <w:p w14:paraId="3278A2BD" w14:textId="3849DE99" w:rsidR="00B06314" w:rsidRPr="00D12C41" w:rsidRDefault="00B06314" w:rsidP="005C65FF">
            <w:pPr>
              <w:pStyle w:val="FSCtblMRL1"/>
            </w:pPr>
            <w:r w:rsidRPr="00D12C41">
              <w:t>Pome fruits</w:t>
            </w:r>
            <w:r w:rsidR="007502F3" w:rsidRPr="00D12C41">
              <w:t xml:space="preserve"> </w:t>
            </w:r>
            <w:r w:rsidR="007502F3" w:rsidRPr="00D12C41">
              <w:rPr>
                <w:lang w:eastAsia="en-AU"/>
              </w:rPr>
              <w:t>[except Persimmon, Japanese]</w:t>
            </w:r>
          </w:p>
        </w:tc>
        <w:tc>
          <w:tcPr>
            <w:tcW w:w="1020" w:type="dxa"/>
          </w:tcPr>
          <w:p w14:paraId="59080885" w14:textId="64DF7BDB" w:rsidR="00B06314" w:rsidRPr="00D12C41" w:rsidRDefault="00B06314" w:rsidP="005C65FF">
            <w:pPr>
              <w:pStyle w:val="FSCtblMRL2"/>
            </w:pPr>
            <w:r w:rsidRPr="00D12C41">
              <w:t>0.5</w:t>
            </w:r>
          </w:p>
        </w:tc>
      </w:tr>
      <w:tr w:rsidR="00B37631" w:rsidRPr="00D12C41" w14:paraId="7E3EB503" w14:textId="77777777" w:rsidTr="005C65FF">
        <w:trPr>
          <w:cantSplit/>
        </w:trPr>
        <w:tc>
          <w:tcPr>
            <w:tcW w:w="3402" w:type="dxa"/>
          </w:tcPr>
          <w:p w14:paraId="711D870D" w14:textId="32C66343" w:rsidR="00B37631" w:rsidRPr="00D12C41" w:rsidDel="00B37631" w:rsidRDefault="00B37631" w:rsidP="00B37631">
            <w:pPr>
              <w:pStyle w:val="FSCtblMRL1"/>
            </w:pPr>
            <w:r w:rsidRPr="00D12C41">
              <w:t>Potato</w:t>
            </w:r>
          </w:p>
        </w:tc>
        <w:tc>
          <w:tcPr>
            <w:tcW w:w="1020" w:type="dxa"/>
          </w:tcPr>
          <w:p w14:paraId="14D3039F" w14:textId="6F71059B" w:rsidR="00B37631" w:rsidRPr="00D12C41" w:rsidDel="00B37631" w:rsidRDefault="00B37631" w:rsidP="00B37631">
            <w:pPr>
              <w:pStyle w:val="FSCtblMRL2"/>
            </w:pPr>
            <w:r w:rsidRPr="00D12C41">
              <w:t>*0.01</w:t>
            </w:r>
          </w:p>
        </w:tc>
      </w:tr>
      <w:tr w:rsidR="00B06314" w:rsidRPr="00D12C41" w14:paraId="4D75D429" w14:textId="77777777" w:rsidTr="005C65FF">
        <w:trPr>
          <w:cantSplit/>
        </w:trPr>
        <w:tc>
          <w:tcPr>
            <w:tcW w:w="3402" w:type="dxa"/>
          </w:tcPr>
          <w:p w14:paraId="24DB526C" w14:textId="5DD0A8D2" w:rsidR="00B06314" w:rsidRPr="00D12C41" w:rsidRDefault="00B06314" w:rsidP="005C65FF">
            <w:pPr>
              <w:pStyle w:val="FSCtblMRL1"/>
            </w:pPr>
            <w:r w:rsidRPr="00D12C41">
              <w:t>Poultry, edible offal of</w:t>
            </w:r>
          </w:p>
        </w:tc>
        <w:tc>
          <w:tcPr>
            <w:tcW w:w="1020" w:type="dxa"/>
          </w:tcPr>
          <w:p w14:paraId="0CF5D194" w14:textId="5F688CE0" w:rsidR="00B06314" w:rsidRPr="00D12C41" w:rsidRDefault="00B06314" w:rsidP="005C65FF">
            <w:pPr>
              <w:pStyle w:val="FSCtblMRL2"/>
            </w:pPr>
            <w:r w:rsidRPr="00D12C41">
              <w:t>0.01</w:t>
            </w:r>
          </w:p>
        </w:tc>
      </w:tr>
      <w:tr w:rsidR="00B37631" w:rsidRPr="00D12C41" w14:paraId="04B50B1A" w14:textId="77777777" w:rsidTr="005C65FF">
        <w:trPr>
          <w:cantSplit/>
        </w:trPr>
        <w:tc>
          <w:tcPr>
            <w:tcW w:w="3402" w:type="dxa"/>
          </w:tcPr>
          <w:p w14:paraId="61C23BC8" w14:textId="7FAE6C17" w:rsidR="00B37631" w:rsidRPr="00D12C41" w:rsidDel="00B37631" w:rsidRDefault="00B37631" w:rsidP="00B37631">
            <w:pPr>
              <w:pStyle w:val="FSCtblMRL1"/>
            </w:pPr>
            <w:r w:rsidRPr="00D12C41">
              <w:t>Poultry fats</w:t>
            </w:r>
          </w:p>
        </w:tc>
        <w:tc>
          <w:tcPr>
            <w:tcW w:w="1020" w:type="dxa"/>
          </w:tcPr>
          <w:p w14:paraId="737C5AD1" w14:textId="0240CFE8" w:rsidR="00B37631" w:rsidRPr="00D12C41" w:rsidDel="00B37631" w:rsidRDefault="00B37631" w:rsidP="00B37631">
            <w:pPr>
              <w:pStyle w:val="FSCtblMRL2"/>
            </w:pPr>
            <w:r w:rsidRPr="00D12C41">
              <w:t>0.02</w:t>
            </w:r>
          </w:p>
        </w:tc>
      </w:tr>
      <w:tr w:rsidR="00B37631" w:rsidRPr="00D12C41" w14:paraId="2D69EE05" w14:textId="77777777" w:rsidTr="005C65FF">
        <w:trPr>
          <w:cantSplit/>
        </w:trPr>
        <w:tc>
          <w:tcPr>
            <w:tcW w:w="3402" w:type="dxa"/>
          </w:tcPr>
          <w:p w14:paraId="5B2FD39C" w14:textId="1FFEDBC8" w:rsidR="00B37631" w:rsidRPr="00D12C41" w:rsidDel="00B37631" w:rsidRDefault="00B37631" w:rsidP="00B37631">
            <w:pPr>
              <w:pStyle w:val="FSCtblMRL1"/>
            </w:pPr>
            <w:r w:rsidRPr="00D12C41">
              <w:t>Poultry meat</w:t>
            </w:r>
          </w:p>
        </w:tc>
        <w:tc>
          <w:tcPr>
            <w:tcW w:w="1020" w:type="dxa"/>
          </w:tcPr>
          <w:p w14:paraId="54D5E974" w14:textId="4B5EF035" w:rsidR="00B37631" w:rsidRPr="00D12C41" w:rsidDel="00B37631" w:rsidRDefault="00B37631" w:rsidP="00B37631">
            <w:pPr>
              <w:pStyle w:val="FSCtblMRL2"/>
            </w:pPr>
            <w:r w:rsidRPr="00D12C41">
              <w:t>0.02</w:t>
            </w:r>
          </w:p>
        </w:tc>
      </w:tr>
      <w:tr w:rsidR="00B06314" w:rsidRPr="00D12C41" w14:paraId="4C4172D4" w14:textId="77777777" w:rsidTr="005C65FF">
        <w:trPr>
          <w:cantSplit/>
        </w:trPr>
        <w:tc>
          <w:tcPr>
            <w:tcW w:w="3402" w:type="dxa"/>
          </w:tcPr>
          <w:p w14:paraId="3C5907FB" w14:textId="5EFE33C1" w:rsidR="00B06314" w:rsidRPr="00D12C41" w:rsidRDefault="00B06314" w:rsidP="005C65FF">
            <w:pPr>
              <w:pStyle w:val="FSCtblMRL1"/>
            </w:pPr>
            <w:r w:rsidRPr="00D12C41">
              <w:t>Poultry meat (in the fat)</w:t>
            </w:r>
          </w:p>
        </w:tc>
        <w:tc>
          <w:tcPr>
            <w:tcW w:w="1020" w:type="dxa"/>
          </w:tcPr>
          <w:p w14:paraId="3E93EEEB" w14:textId="7B4BF923" w:rsidR="00B06314" w:rsidRPr="00D12C41" w:rsidRDefault="00B06314" w:rsidP="005C65FF">
            <w:pPr>
              <w:pStyle w:val="FSCtblMRL2"/>
            </w:pPr>
            <w:r w:rsidRPr="00D12C41">
              <w:t>*0.01</w:t>
            </w:r>
          </w:p>
        </w:tc>
      </w:tr>
      <w:tr w:rsidR="00B06314" w:rsidRPr="00D12C41" w14:paraId="7D83D880" w14:textId="77777777" w:rsidTr="005C65FF">
        <w:trPr>
          <w:cantSplit/>
        </w:trPr>
        <w:tc>
          <w:tcPr>
            <w:tcW w:w="3402" w:type="dxa"/>
          </w:tcPr>
          <w:p w14:paraId="05DF1778" w14:textId="77777777" w:rsidR="00B06314" w:rsidRPr="00D12C41" w:rsidRDefault="00B06314" w:rsidP="005C65FF">
            <w:pPr>
              <w:pStyle w:val="FSCtblMRL1"/>
            </w:pPr>
            <w:r w:rsidRPr="00D12C41">
              <w:t>Rucola (rocket)</w:t>
            </w:r>
          </w:p>
        </w:tc>
        <w:tc>
          <w:tcPr>
            <w:tcW w:w="1020" w:type="dxa"/>
          </w:tcPr>
          <w:p w14:paraId="5A941203" w14:textId="77777777" w:rsidR="00B06314" w:rsidRPr="00D12C41" w:rsidRDefault="00B06314" w:rsidP="005C65FF">
            <w:pPr>
              <w:pStyle w:val="FSCtblMRL2"/>
            </w:pPr>
            <w:r w:rsidRPr="00D12C41">
              <w:t>T5</w:t>
            </w:r>
          </w:p>
        </w:tc>
      </w:tr>
      <w:tr w:rsidR="00B06314" w:rsidRPr="00D12C41" w14:paraId="5D19D260" w14:textId="77777777" w:rsidTr="005C65FF">
        <w:trPr>
          <w:cantSplit/>
        </w:trPr>
        <w:tc>
          <w:tcPr>
            <w:tcW w:w="3402" w:type="dxa"/>
          </w:tcPr>
          <w:p w14:paraId="4615976B" w14:textId="77777777" w:rsidR="00B06314" w:rsidRPr="00D12C41" w:rsidRDefault="00B06314" w:rsidP="005C65FF">
            <w:pPr>
              <w:pStyle w:val="FSCtblMRL1"/>
            </w:pPr>
            <w:r w:rsidRPr="00D12C41">
              <w:t>Shallot</w:t>
            </w:r>
          </w:p>
        </w:tc>
        <w:tc>
          <w:tcPr>
            <w:tcW w:w="1020" w:type="dxa"/>
          </w:tcPr>
          <w:p w14:paraId="455EB385" w14:textId="77777777" w:rsidR="00B06314" w:rsidRPr="00D12C41" w:rsidRDefault="00B06314" w:rsidP="005C65FF">
            <w:pPr>
              <w:pStyle w:val="FSCtblMRL2"/>
            </w:pPr>
            <w:r w:rsidRPr="00D12C41">
              <w:t>T1</w:t>
            </w:r>
          </w:p>
        </w:tc>
      </w:tr>
      <w:tr w:rsidR="00B37631" w:rsidRPr="00D12C41" w14:paraId="6F642C80" w14:textId="77777777" w:rsidTr="005C65FF">
        <w:trPr>
          <w:cantSplit/>
        </w:trPr>
        <w:tc>
          <w:tcPr>
            <w:tcW w:w="3402" w:type="dxa"/>
          </w:tcPr>
          <w:p w14:paraId="5456429A" w14:textId="066406B3" w:rsidR="00B37631" w:rsidRPr="00D12C41" w:rsidRDefault="00B37631" w:rsidP="00B37631">
            <w:pPr>
              <w:pStyle w:val="FSCtblMRL1"/>
            </w:pPr>
            <w:r w:rsidRPr="00D12C41">
              <w:t>Soya bean (dry)</w:t>
            </w:r>
          </w:p>
        </w:tc>
        <w:tc>
          <w:tcPr>
            <w:tcW w:w="1020" w:type="dxa"/>
          </w:tcPr>
          <w:p w14:paraId="0C45DE0C" w14:textId="3FC3651F" w:rsidR="00B37631" w:rsidRPr="00D12C41" w:rsidRDefault="00B37631" w:rsidP="00B37631">
            <w:pPr>
              <w:pStyle w:val="FSCtblMRL2"/>
            </w:pPr>
            <w:r w:rsidRPr="00D12C41">
              <w:t>0.08</w:t>
            </w:r>
          </w:p>
        </w:tc>
      </w:tr>
      <w:tr w:rsidR="00B37631" w:rsidRPr="00D12C41" w14:paraId="413BED69" w14:textId="77777777" w:rsidTr="005C65FF">
        <w:trPr>
          <w:cantSplit/>
        </w:trPr>
        <w:tc>
          <w:tcPr>
            <w:tcW w:w="3402" w:type="dxa"/>
          </w:tcPr>
          <w:p w14:paraId="637DF40B" w14:textId="4B053142" w:rsidR="00B37631" w:rsidRPr="00D12C41" w:rsidRDefault="00B37631" w:rsidP="00B37631">
            <w:pPr>
              <w:pStyle w:val="FSCtblMRL1"/>
            </w:pPr>
            <w:r w:rsidRPr="00D12C41">
              <w:t>Soya bean oil, crude</w:t>
            </w:r>
          </w:p>
        </w:tc>
        <w:tc>
          <w:tcPr>
            <w:tcW w:w="1020" w:type="dxa"/>
          </w:tcPr>
          <w:p w14:paraId="72083DE8" w14:textId="06604D09" w:rsidR="00B37631" w:rsidRPr="00D12C41" w:rsidRDefault="00B37631" w:rsidP="00B37631">
            <w:pPr>
              <w:pStyle w:val="FSCtblMRL2"/>
            </w:pPr>
            <w:r w:rsidRPr="00D12C41">
              <w:t>0.4</w:t>
            </w:r>
          </w:p>
        </w:tc>
      </w:tr>
      <w:tr w:rsidR="00B06314" w:rsidRPr="00D12C41" w14:paraId="7D4F0019" w14:textId="77777777" w:rsidTr="005C65FF">
        <w:trPr>
          <w:cantSplit/>
        </w:trPr>
        <w:tc>
          <w:tcPr>
            <w:tcW w:w="3402" w:type="dxa"/>
          </w:tcPr>
          <w:p w14:paraId="42A89DA4" w14:textId="29025E06" w:rsidR="00B06314" w:rsidRPr="00D12C41" w:rsidRDefault="00B06314" w:rsidP="005C65FF">
            <w:pPr>
              <w:pStyle w:val="FSCtblMRL1"/>
            </w:pPr>
            <w:r w:rsidRPr="00D12C41">
              <w:t>Spices</w:t>
            </w:r>
            <w:r w:rsidR="007502F3" w:rsidRPr="00D12C41">
              <w:t xml:space="preserve"> </w:t>
            </w:r>
            <w:r w:rsidR="007502F3" w:rsidRPr="00D12C41">
              <w:rPr>
                <w:lang w:eastAsia="en-AU"/>
              </w:rPr>
              <w:t>[except peppers, chili, dried]</w:t>
            </w:r>
          </w:p>
        </w:tc>
        <w:tc>
          <w:tcPr>
            <w:tcW w:w="1020" w:type="dxa"/>
          </w:tcPr>
          <w:p w14:paraId="59B48494" w14:textId="4C21C30F" w:rsidR="00B06314" w:rsidRPr="00D12C41" w:rsidRDefault="00B06314" w:rsidP="005C65FF">
            <w:pPr>
              <w:pStyle w:val="FSCtblMRL2"/>
            </w:pPr>
            <w:r w:rsidRPr="00D12C41">
              <w:t>0.05</w:t>
            </w:r>
          </w:p>
        </w:tc>
      </w:tr>
      <w:tr w:rsidR="00B06314" w:rsidRPr="00D12C41" w14:paraId="67F2C988" w14:textId="77777777" w:rsidTr="005C65FF">
        <w:trPr>
          <w:cantSplit/>
        </w:trPr>
        <w:tc>
          <w:tcPr>
            <w:tcW w:w="3402" w:type="dxa"/>
          </w:tcPr>
          <w:p w14:paraId="5AC3B338" w14:textId="77777777" w:rsidR="00B06314" w:rsidRPr="00D12C41" w:rsidRDefault="00B06314" w:rsidP="005C65FF">
            <w:pPr>
              <w:pStyle w:val="FSCtblMRL1"/>
            </w:pPr>
            <w:r w:rsidRPr="00D12C41">
              <w:t>Spring onion</w:t>
            </w:r>
          </w:p>
        </w:tc>
        <w:tc>
          <w:tcPr>
            <w:tcW w:w="1020" w:type="dxa"/>
          </w:tcPr>
          <w:p w14:paraId="20BF5A2A" w14:textId="77777777" w:rsidR="00B06314" w:rsidRPr="00D12C41" w:rsidRDefault="00B06314" w:rsidP="005C65FF">
            <w:pPr>
              <w:pStyle w:val="FSCtblMRL2"/>
            </w:pPr>
            <w:r w:rsidRPr="00D12C41">
              <w:t>T1</w:t>
            </w:r>
          </w:p>
        </w:tc>
      </w:tr>
      <w:tr w:rsidR="003E7A05" w:rsidRPr="00D12C41" w14:paraId="6DAFCCC9" w14:textId="77777777" w:rsidTr="005C65FF">
        <w:trPr>
          <w:cantSplit/>
        </w:trPr>
        <w:tc>
          <w:tcPr>
            <w:tcW w:w="3402" w:type="dxa"/>
          </w:tcPr>
          <w:p w14:paraId="3D89A99E" w14:textId="3AAD3CE6" w:rsidR="003E7A05" w:rsidRPr="00D12C41" w:rsidRDefault="003E7A05" w:rsidP="003E7A05">
            <w:pPr>
              <w:pStyle w:val="FSCtblMRL1"/>
            </w:pPr>
            <w:r w:rsidRPr="00D12C41">
              <w:t>Tea, green, black</w:t>
            </w:r>
          </w:p>
        </w:tc>
        <w:tc>
          <w:tcPr>
            <w:tcW w:w="1020" w:type="dxa"/>
          </w:tcPr>
          <w:p w14:paraId="653CEF28" w14:textId="502C44CB" w:rsidR="003E7A05" w:rsidRPr="00D12C41" w:rsidRDefault="003E7A05" w:rsidP="003E7A05">
            <w:pPr>
              <w:pStyle w:val="FSCtblMRL2"/>
            </w:pPr>
            <w:r w:rsidRPr="00D12C41">
              <w:t>60</w:t>
            </w:r>
          </w:p>
        </w:tc>
      </w:tr>
      <w:tr w:rsidR="00B06314" w:rsidRPr="00D12C41" w14:paraId="369D4263" w14:textId="77777777" w:rsidTr="005C65FF">
        <w:trPr>
          <w:cantSplit/>
        </w:trPr>
        <w:tc>
          <w:tcPr>
            <w:tcW w:w="3402" w:type="dxa"/>
            <w:tcBorders>
              <w:bottom w:val="single" w:sz="4" w:space="0" w:color="auto"/>
            </w:tcBorders>
          </w:tcPr>
          <w:p w14:paraId="682A6329" w14:textId="5FFEA3E1" w:rsidR="00007721" w:rsidRPr="00D12C41" w:rsidRDefault="00007721" w:rsidP="005C65FF">
            <w:pPr>
              <w:pStyle w:val="FSCtblMRL1"/>
            </w:pPr>
            <w:r w:rsidRPr="00D12C41">
              <w:t>Tomato</w:t>
            </w:r>
          </w:p>
        </w:tc>
        <w:tc>
          <w:tcPr>
            <w:tcW w:w="1020" w:type="dxa"/>
            <w:tcBorders>
              <w:bottom w:val="single" w:sz="4" w:space="0" w:color="auto"/>
            </w:tcBorders>
          </w:tcPr>
          <w:p w14:paraId="3D2B064B" w14:textId="527D29AA" w:rsidR="00007721" w:rsidRPr="00D12C41" w:rsidRDefault="00007721" w:rsidP="005C65FF">
            <w:pPr>
              <w:pStyle w:val="FSCtblMRL2"/>
            </w:pPr>
            <w:r w:rsidRPr="00D12C41">
              <w:t>0.4</w:t>
            </w:r>
          </w:p>
        </w:tc>
      </w:tr>
    </w:tbl>
    <w:p w14:paraId="4A08B35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79F7DBB" w14:textId="77777777" w:rsidTr="005C65FF">
        <w:trPr>
          <w:cantSplit/>
        </w:trPr>
        <w:tc>
          <w:tcPr>
            <w:tcW w:w="4422" w:type="dxa"/>
            <w:gridSpan w:val="2"/>
            <w:tcBorders>
              <w:top w:val="single" w:sz="4" w:space="0" w:color="auto"/>
            </w:tcBorders>
          </w:tcPr>
          <w:p w14:paraId="4AD42515"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Chlorfenvinphos</w:t>
            </w:r>
            <w:proofErr w:type="spellEnd"/>
          </w:p>
        </w:tc>
      </w:tr>
      <w:tr w:rsidR="00B06314" w:rsidRPr="00D12C41" w14:paraId="4843A9BD" w14:textId="77777777" w:rsidTr="005C65FF">
        <w:trPr>
          <w:cantSplit/>
        </w:trPr>
        <w:tc>
          <w:tcPr>
            <w:tcW w:w="4422" w:type="dxa"/>
            <w:gridSpan w:val="2"/>
            <w:tcBorders>
              <w:bottom w:val="single" w:sz="4" w:space="0" w:color="auto"/>
            </w:tcBorders>
          </w:tcPr>
          <w:p w14:paraId="4CA74660" w14:textId="77777777" w:rsidR="00B06314" w:rsidRPr="00D12C41" w:rsidRDefault="00B06314" w:rsidP="005C65FF">
            <w:pPr>
              <w:pStyle w:val="FSCtblh4"/>
            </w:pPr>
            <w:r w:rsidRPr="00D12C41">
              <w:t xml:space="preserve">Permitted residue:  </w:t>
            </w:r>
            <w:proofErr w:type="spellStart"/>
            <w:r w:rsidRPr="00D12C41">
              <w:t>Chlorfenvinphos</w:t>
            </w:r>
            <w:proofErr w:type="spellEnd"/>
            <w:r w:rsidRPr="00D12C41">
              <w:t>, sum of E and Z isomers</w:t>
            </w:r>
          </w:p>
        </w:tc>
      </w:tr>
      <w:tr w:rsidR="00B06314" w:rsidRPr="00D12C41" w14:paraId="3AD3768A" w14:textId="77777777" w:rsidTr="005C65FF">
        <w:trPr>
          <w:cantSplit/>
        </w:trPr>
        <w:tc>
          <w:tcPr>
            <w:tcW w:w="3402" w:type="dxa"/>
          </w:tcPr>
          <w:p w14:paraId="66D3A1D5" w14:textId="77777777" w:rsidR="00B06314" w:rsidRPr="00D12C41" w:rsidRDefault="00B06314" w:rsidP="005C65FF">
            <w:pPr>
              <w:pStyle w:val="FSCtblMRL1"/>
            </w:pPr>
            <w:r w:rsidRPr="00D12C41">
              <w:t>Cattle, edible offal of</w:t>
            </w:r>
          </w:p>
        </w:tc>
        <w:tc>
          <w:tcPr>
            <w:tcW w:w="1020" w:type="dxa"/>
          </w:tcPr>
          <w:p w14:paraId="5FF450FA" w14:textId="77777777" w:rsidR="00B06314" w:rsidRPr="00D12C41" w:rsidRDefault="00B06314" w:rsidP="005C65FF">
            <w:pPr>
              <w:pStyle w:val="FSCtblMRL2"/>
            </w:pPr>
            <w:r w:rsidRPr="00D12C41">
              <w:t>T*0.1</w:t>
            </w:r>
          </w:p>
        </w:tc>
      </w:tr>
      <w:tr w:rsidR="00B06314" w:rsidRPr="00D12C41" w14:paraId="7A28A21B" w14:textId="77777777" w:rsidTr="005C65FF">
        <w:trPr>
          <w:cantSplit/>
        </w:trPr>
        <w:tc>
          <w:tcPr>
            <w:tcW w:w="3402" w:type="dxa"/>
          </w:tcPr>
          <w:p w14:paraId="5D775F4D" w14:textId="77777777" w:rsidR="00B06314" w:rsidRPr="00D12C41" w:rsidRDefault="00B06314" w:rsidP="005C65FF">
            <w:pPr>
              <w:pStyle w:val="FSCtblMRL1"/>
            </w:pPr>
            <w:r w:rsidRPr="00D12C41">
              <w:t xml:space="preserve">Cattle meat (in the fat) </w:t>
            </w:r>
          </w:p>
        </w:tc>
        <w:tc>
          <w:tcPr>
            <w:tcW w:w="1020" w:type="dxa"/>
          </w:tcPr>
          <w:p w14:paraId="478FFEA4" w14:textId="77777777" w:rsidR="00B06314" w:rsidRPr="00D12C41" w:rsidRDefault="00B06314" w:rsidP="005C65FF">
            <w:pPr>
              <w:pStyle w:val="FSCtblMRL2"/>
            </w:pPr>
            <w:r w:rsidRPr="00D12C41">
              <w:t>T0.2</w:t>
            </w:r>
          </w:p>
        </w:tc>
      </w:tr>
      <w:tr w:rsidR="00B06314" w:rsidRPr="00D12C41" w14:paraId="707BD5B8" w14:textId="77777777" w:rsidTr="005C65FF">
        <w:trPr>
          <w:cantSplit/>
        </w:trPr>
        <w:tc>
          <w:tcPr>
            <w:tcW w:w="3402" w:type="dxa"/>
          </w:tcPr>
          <w:p w14:paraId="03DFDF6C" w14:textId="77777777" w:rsidR="00B06314" w:rsidRPr="00D12C41" w:rsidRDefault="00B06314" w:rsidP="005C65FF">
            <w:pPr>
              <w:pStyle w:val="FSCtblMRL1"/>
            </w:pPr>
            <w:r w:rsidRPr="00D12C41">
              <w:t>Cattle milk (in the fat)</w:t>
            </w:r>
          </w:p>
        </w:tc>
        <w:tc>
          <w:tcPr>
            <w:tcW w:w="1020" w:type="dxa"/>
          </w:tcPr>
          <w:p w14:paraId="3E8ADE38" w14:textId="77777777" w:rsidR="00B06314" w:rsidRPr="00D12C41" w:rsidRDefault="00B06314" w:rsidP="005C65FF">
            <w:pPr>
              <w:pStyle w:val="FSCtblMRL2"/>
            </w:pPr>
            <w:r w:rsidRPr="00D12C41">
              <w:t>T0.2</w:t>
            </w:r>
          </w:p>
        </w:tc>
      </w:tr>
      <w:tr w:rsidR="00B06314" w:rsidRPr="00D12C41" w14:paraId="1D14D142" w14:textId="77777777" w:rsidTr="005C65FF">
        <w:trPr>
          <w:cantSplit/>
        </w:trPr>
        <w:tc>
          <w:tcPr>
            <w:tcW w:w="3402" w:type="dxa"/>
          </w:tcPr>
          <w:p w14:paraId="59C2E9B4" w14:textId="77777777" w:rsidR="00B06314" w:rsidRPr="00D12C41" w:rsidRDefault="00B06314" w:rsidP="005C65FF">
            <w:pPr>
              <w:pStyle w:val="FSCtblMRL1"/>
            </w:pPr>
            <w:r w:rsidRPr="00D12C41">
              <w:t>Deer meat (in the fat)</w:t>
            </w:r>
          </w:p>
        </w:tc>
        <w:tc>
          <w:tcPr>
            <w:tcW w:w="1020" w:type="dxa"/>
          </w:tcPr>
          <w:p w14:paraId="258C93F4" w14:textId="77777777" w:rsidR="00B06314" w:rsidRPr="00D12C41" w:rsidRDefault="00B06314" w:rsidP="005C65FF">
            <w:pPr>
              <w:pStyle w:val="FSCtblMRL2"/>
            </w:pPr>
            <w:r w:rsidRPr="00D12C41">
              <w:t>0.2</w:t>
            </w:r>
          </w:p>
        </w:tc>
      </w:tr>
      <w:tr w:rsidR="00B06314" w:rsidRPr="00D12C41" w14:paraId="0DB97A66" w14:textId="77777777" w:rsidTr="005C65FF">
        <w:trPr>
          <w:cantSplit/>
        </w:trPr>
        <w:tc>
          <w:tcPr>
            <w:tcW w:w="3402" w:type="dxa"/>
          </w:tcPr>
          <w:p w14:paraId="42AC8DBE" w14:textId="77777777" w:rsidR="00B06314" w:rsidRPr="00D12C41" w:rsidRDefault="00B06314" w:rsidP="005C65FF">
            <w:pPr>
              <w:pStyle w:val="FSCtblMRL1"/>
            </w:pPr>
            <w:r w:rsidRPr="00D12C41">
              <w:t>Goat, edible offal of</w:t>
            </w:r>
          </w:p>
        </w:tc>
        <w:tc>
          <w:tcPr>
            <w:tcW w:w="1020" w:type="dxa"/>
          </w:tcPr>
          <w:p w14:paraId="70C697C6" w14:textId="77777777" w:rsidR="00B06314" w:rsidRPr="00D12C41" w:rsidRDefault="00B06314" w:rsidP="005C65FF">
            <w:pPr>
              <w:pStyle w:val="FSCtblMRL2"/>
            </w:pPr>
            <w:r w:rsidRPr="00D12C41">
              <w:t>T*0.1</w:t>
            </w:r>
          </w:p>
        </w:tc>
      </w:tr>
      <w:tr w:rsidR="00B06314" w:rsidRPr="00D12C41" w14:paraId="42FE96AF" w14:textId="77777777" w:rsidTr="005C65FF">
        <w:trPr>
          <w:cantSplit/>
        </w:trPr>
        <w:tc>
          <w:tcPr>
            <w:tcW w:w="3402" w:type="dxa"/>
          </w:tcPr>
          <w:p w14:paraId="1F994B16" w14:textId="77777777" w:rsidR="00B06314" w:rsidRPr="00D12C41" w:rsidRDefault="00B06314" w:rsidP="005C65FF">
            <w:pPr>
              <w:pStyle w:val="FSCtblMRL1"/>
            </w:pPr>
            <w:r w:rsidRPr="00D12C41">
              <w:t>Goat meat (in the fat)</w:t>
            </w:r>
          </w:p>
        </w:tc>
        <w:tc>
          <w:tcPr>
            <w:tcW w:w="1020" w:type="dxa"/>
          </w:tcPr>
          <w:p w14:paraId="56E24F07" w14:textId="77777777" w:rsidR="00B06314" w:rsidRPr="00D12C41" w:rsidRDefault="00B06314" w:rsidP="005C65FF">
            <w:pPr>
              <w:pStyle w:val="FSCtblMRL2"/>
            </w:pPr>
            <w:r w:rsidRPr="00D12C41">
              <w:t>T0.2</w:t>
            </w:r>
          </w:p>
        </w:tc>
      </w:tr>
      <w:tr w:rsidR="00B06314" w:rsidRPr="00D12C41" w14:paraId="1A058338" w14:textId="77777777" w:rsidTr="005C65FF">
        <w:trPr>
          <w:cantSplit/>
        </w:trPr>
        <w:tc>
          <w:tcPr>
            <w:tcW w:w="3402" w:type="dxa"/>
          </w:tcPr>
          <w:p w14:paraId="3BE79AEE" w14:textId="77777777" w:rsidR="00B06314" w:rsidRPr="00D12C41" w:rsidRDefault="00B06314" w:rsidP="005C65FF">
            <w:pPr>
              <w:pStyle w:val="FSCtblMRL1"/>
            </w:pPr>
            <w:r w:rsidRPr="00D12C41">
              <w:t>Sheep, edible offal of</w:t>
            </w:r>
          </w:p>
        </w:tc>
        <w:tc>
          <w:tcPr>
            <w:tcW w:w="1020" w:type="dxa"/>
          </w:tcPr>
          <w:p w14:paraId="3F2F70C1" w14:textId="77777777" w:rsidR="00B06314" w:rsidRPr="00D12C41" w:rsidRDefault="00B06314" w:rsidP="005C65FF">
            <w:pPr>
              <w:pStyle w:val="FSCtblMRL2"/>
            </w:pPr>
            <w:r w:rsidRPr="00D12C41">
              <w:t>T*0.1</w:t>
            </w:r>
          </w:p>
        </w:tc>
      </w:tr>
      <w:tr w:rsidR="00B06314" w:rsidRPr="00D12C41" w14:paraId="0C4E9D42" w14:textId="77777777" w:rsidTr="005C65FF">
        <w:trPr>
          <w:cantSplit/>
        </w:trPr>
        <w:tc>
          <w:tcPr>
            <w:tcW w:w="3402" w:type="dxa"/>
            <w:tcBorders>
              <w:bottom w:val="single" w:sz="4" w:space="0" w:color="auto"/>
            </w:tcBorders>
          </w:tcPr>
          <w:p w14:paraId="6087AC6C" w14:textId="77777777" w:rsidR="00B06314" w:rsidRPr="00D12C41" w:rsidRDefault="00B06314" w:rsidP="005C65FF">
            <w:pPr>
              <w:pStyle w:val="FSCtblMRL1"/>
            </w:pPr>
            <w:r w:rsidRPr="00D12C41">
              <w:t xml:space="preserve">Sheep meat (in the fat) </w:t>
            </w:r>
          </w:p>
        </w:tc>
        <w:tc>
          <w:tcPr>
            <w:tcW w:w="1020" w:type="dxa"/>
            <w:tcBorders>
              <w:bottom w:val="single" w:sz="4" w:space="0" w:color="auto"/>
            </w:tcBorders>
          </w:tcPr>
          <w:p w14:paraId="4FEE8419" w14:textId="77777777" w:rsidR="00B06314" w:rsidRPr="00D12C41" w:rsidRDefault="00B06314" w:rsidP="005C65FF">
            <w:pPr>
              <w:pStyle w:val="FSCtblMRL2"/>
            </w:pPr>
            <w:r w:rsidRPr="00D12C41">
              <w:t>T0.2</w:t>
            </w:r>
          </w:p>
        </w:tc>
      </w:tr>
    </w:tbl>
    <w:p w14:paraId="3EF3AF3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74EA869" w14:textId="77777777" w:rsidTr="005C65FF">
        <w:trPr>
          <w:cantSplit/>
        </w:trPr>
        <w:tc>
          <w:tcPr>
            <w:tcW w:w="4422" w:type="dxa"/>
            <w:gridSpan w:val="2"/>
            <w:tcBorders>
              <w:top w:val="single" w:sz="4" w:space="0" w:color="auto"/>
            </w:tcBorders>
          </w:tcPr>
          <w:p w14:paraId="25959A56" w14:textId="77777777" w:rsidR="00B06314" w:rsidRPr="00D12C41" w:rsidRDefault="00B06314" w:rsidP="005C65FF">
            <w:pPr>
              <w:pStyle w:val="FSCtblh3"/>
            </w:pPr>
            <w:r w:rsidRPr="00D12C41">
              <w:t>Agvet chemical:  Chlorhexidine</w:t>
            </w:r>
          </w:p>
        </w:tc>
      </w:tr>
      <w:tr w:rsidR="00B06314" w:rsidRPr="00D12C41" w14:paraId="4D0EB52B" w14:textId="77777777" w:rsidTr="005C65FF">
        <w:trPr>
          <w:cantSplit/>
        </w:trPr>
        <w:tc>
          <w:tcPr>
            <w:tcW w:w="4422" w:type="dxa"/>
            <w:gridSpan w:val="2"/>
            <w:tcBorders>
              <w:bottom w:val="single" w:sz="4" w:space="0" w:color="auto"/>
            </w:tcBorders>
          </w:tcPr>
          <w:p w14:paraId="1F9FB5D0" w14:textId="77777777" w:rsidR="00B06314" w:rsidRPr="00D12C41" w:rsidRDefault="00B06314" w:rsidP="005C65FF">
            <w:pPr>
              <w:pStyle w:val="FSCtblh4"/>
            </w:pPr>
            <w:r w:rsidRPr="00D12C41">
              <w:t>Permitted residue:  Chlorhexidine</w:t>
            </w:r>
          </w:p>
        </w:tc>
      </w:tr>
      <w:tr w:rsidR="00B06314" w:rsidRPr="00D12C41" w14:paraId="46CC84FA" w14:textId="77777777" w:rsidTr="005C65FF">
        <w:trPr>
          <w:cantSplit/>
        </w:trPr>
        <w:tc>
          <w:tcPr>
            <w:tcW w:w="3402" w:type="dxa"/>
            <w:tcBorders>
              <w:top w:val="single" w:sz="4" w:space="0" w:color="auto"/>
            </w:tcBorders>
          </w:tcPr>
          <w:p w14:paraId="48490CD6" w14:textId="77777777" w:rsidR="00B06314" w:rsidRPr="00D12C41" w:rsidRDefault="00B06314" w:rsidP="005C65FF">
            <w:pPr>
              <w:pStyle w:val="FSCtblMRL1"/>
            </w:pPr>
            <w:r w:rsidRPr="00D12C41">
              <w:t>Milks</w:t>
            </w:r>
          </w:p>
        </w:tc>
        <w:tc>
          <w:tcPr>
            <w:tcW w:w="1020" w:type="dxa"/>
            <w:tcBorders>
              <w:top w:val="single" w:sz="4" w:space="0" w:color="auto"/>
            </w:tcBorders>
          </w:tcPr>
          <w:p w14:paraId="357E3BE5" w14:textId="77777777" w:rsidR="00B06314" w:rsidRPr="00D12C41" w:rsidRDefault="00B06314" w:rsidP="005C65FF">
            <w:pPr>
              <w:pStyle w:val="FSCtblMRL2"/>
            </w:pPr>
            <w:r w:rsidRPr="00D12C41">
              <w:t>0.05</w:t>
            </w:r>
          </w:p>
        </w:tc>
      </w:tr>
      <w:tr w:rsidR="00B06314" w:rsidRPr="00D12C41" w14:paraId="465674C7" w14:textId="77777777" w:rsidTr="005C65FF">
        <w:trPr>
          <w:cantSplit/>
        </w:trPr>
        <w:tc>
          <w:tcPr>
            <w:tcW w:w="3402" w:type="dxa"/>
          </w:tcPr>
          <w:p w14:paraId="2F163AEC" w14:textId="77777777" w:rsidR="00B06314" w:rsidRPr="00D12C41" w:rsidRDefault="00B06314" w:rsidP="005C65FF">
            <w:pPr>
              <w:pStyle w:val="FSCtblMRL1"/>
            </w:pPr>
            <w:r w:rsidRPr="00D12C41">
              <w:t>Sheep, edible offal of</w:t>
            </w:r>
          </w:p>
        </w:tc>
        <w:tc>
          <w:tcPr>
            <w:tcW w:w="1020" w:type="dxa"/>
          </w:tcPr>
          <w:p w14:paraId="02DF29E2" w14:textId="77777777" w:rsidR="00B06314" w:rsidRPr="00D12C41" w:rsidRDefault="00B06314" w:rsidP="005C65FF">
            <w:pPr>
              <w:pStyle w:val="FSCtblMRL2"/>
            </w:pPr>
            <w:r w:rsidRPr="00D12C41">
              <w:t>*0.5</w:t>
            </w:r>
          </w:p>
        </w:tc>
      </w:tr>
      <w:tr w:rsidR="00B06314" w:rsidRPr="00D12C41" w14:paraId="22C81FEC" w14:textId="77777777" w:rsidTr="005C65FF">
        <w:trPr>
          <w:cantSplit/>
        </w:trPr>
        <w:tc>
          <w:tcPr>
            <w:tcW w:w="3402" w:type="dxa"/>
          </w:tcPr>
          <w:p w14:paraId="7DCAE08A" w14:textId="77777777" w:rsidR="00B06314" w:rsidRPr="00D12C41" w:rsidRDefault="00B06314" w:rsidP="005C65FF">
            <w:pPr>
              <w:pStyle w:val="FSCtblMRL1"/>
            </w:pPr>
            <w:r w:rsidRPr="00D12C41">
              <w:t>Sheep fat</w:t>
            </w:r>
          </w:p>
        </w:tc>
        <w:tc>
          <w:tcPr>
            <w:tcW w:w="1020" w:type="dxa"/>
          </w:tcPr>
          <w:p w14:paraId="6B1514B4" w14:textId="77777777" w:rsidR="00B06314" w:rsidRPr="00D12C41" w:rsidRDefault="00B06314" w:rsidP="005C65FF">
            <w:pPr>
              <w:pStyle w:val="FSCtblMRL2"/>
            </w:pPr>
            <w:r w:rsidRPr="00D12C41">
              <w:t>*0.5</w:t>
            </w:r>
          </w:p>
        </w:tc>
      </w:tr>
      <w:tr w:rsidR="00B06314" w:rsidRPr="00D12C41" w14:paraId="2CB78951" w14:textId="77777777" w:rsidTr="005C65FF">
        <w:trPr>
          <w:cantSplit/>
        </w:trPr>
        <w:tc>
          <w:tcPr>
            <w:tcW w:w="3402" w:type="dxa"/>
            <w:tcBorders>
              <w:bottom w:val="single" w:sz="4" w:space="0" w:color="auto"/>
            </w:tcBorders>
          </w:tcPr>
          <w:p w14:paraId="727D752D" w14:textId="77777777" w:rsidR="00B06314" w:rsidRPr="00D12C41" w:rsidRDefault="00B06314" w:rsidP="005C65FF">
            <w:pPr>
              <w:pStyle w:val="FSCtblMRL1"/>
            </w:pPr>
            <w:r w:rsidRPr="00D12C41">
              <w:t>Sheep meat</w:t>
            </w:r>
          </w:p>
        </w:tc>
        <w:tc>
          <w:tcPr>
            <w:tcW w:w="1020" w:type="dxa"/>
            <w:tcBorders>
              <w:bottom w:val="single" w:sz="4" w:space="0" w:color="auto"/>
            </w:tcBorders>
          </w:tcPr>
          <w:p w14:paraId="52053463" w14:textId="77777777" w:rsidR="00B06314" w:rsidRPr="00D12C41" w:rsidRDefault="00B06314" w:rsidP="005C65FF">
            <w:pPr>
              <w:pStyle w:val="FSCtblMRL2"/>
            </w:pPr>
            <w:r w:rsidRPr="00D12C41">
              <w:t>*0.5</w:t>
            </w:r>
          </w:p>
        </w:tc>
      </w:tr>
    </w:tbl>
    <w:p w14:paraId="181BA99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E4A323C" w14:textId="77777777" w:rsidTr="005C65FF">
        <w:trPr>
          <w:cantSplit/>
        </w:trPr>
        <w:tc>
          <w:tcPr>
            <w:tcW w:w="4422" w:type="dxa"/>
            <w:gridSpan w:val="2"/>
            <w:tcBorders>
              <w:top w:val="single" w:sz="4" w:space="0" w:color="auto"/>
            </w:tcBorders>
          </w:tcPr>
          <w:p w14:paraId="7846C6EC"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Chloridazon</w:t>
            </w:r>
            <w:proofErr w:type="spellEnd"/>
          </w:p>
        </w:tc>
      </w:tr>
      <w:tr w:rsidR="00B06314" w:rsidRPr="00D12C41" w14:paraId="3FF27BD0" w14:textId="77777777" w:rsidTr="005C65FF">
        <w:trPr>
          <w:cantSplit/>
        </w:trPr>
        <w:tc>
          <w:tcPr>
            <w:tcW w:w="4422" w:type="dxa"/>
            <w:gridSpan w:val="2"/>
            <w:tcBorders>
              <w:bottom w:val="single" w:sz="4" w:space="0" w:color="auto"/>
            </w:tcBorders>
          </w:tcPr>
          <w:p w14:paraId="0F761439" w14:textId="77777777" w:rsidR="00B06314" w:rsidRPr="00D12C41" w:rsidRDefault="00B06314" w:rsidP="005C65FF">
            <w:pPr>
              <w:pStyle w:val="FSCtblh4"/>
            </w:pPr>
            <w:r w:rsidRPr="00D12C41">
              <w:t xml:space="preserve">Permitted residue:  </w:t>
            </w:r>
            <w:proofErr w:type="spellStart"/>
            <w:r w:rsidRPr="00D12C41">
              <w:t>Chloridazon</w:t>
            </w:r>
            <w:proofErr w:type="spellEnd"/>
          </w:p>
        </w:tc>
      </w:tr>
      <w:tr w:rsidR="00B06314" w:rsidRPr="00D12C41" w14:paraId="7404DD48" w14:textId="77777777" w:rsidTr="005C65FF">
        <w:trPr>
          <w:cantSplit/>
        </w:trPr>
        <w:tc>
          <w:tcPr>
            <w:tcW w:w="3402" w:type="dxa"/>
            <w:tcBorders>
              <w:top w:val="single" w:sz="4" w:space="0" w:color="auto"/>
            </w:tcBorders>
          </w:tcPr>
          <w:p w14:paraId="5484C1BD" w14:textId="77777777" w:rsidR="00B06314" w:rsidRPr="00D12C41" w:rsidRDefault="00B06314" w:rsidP="005C65FF">
            <w:pPr>
              <w:pStyle w:val="FSCtblMRL1"/>
            </w:pPr>
            <w:r w:rsidRPr="00D12C41">
              <w:t>Beetroot</w:t>
            </w:r>
          </w:p>
        </w:tc>
        <w:tc>
          <w:tcPr>
            <w:tcW w:w="1020" w:type="dxa"/>
            <w:tcBorders>
              <w:top w:val="single" w:sz="4" w:space="0" w:color="auto"/>
            </w:tcBorders>
          </w:tcPr>
          <w:p w14:paraId="04094E13" w14:textId="77777777" w:rsidR="00B06314" w:rsidRPr="00D12C41" w:rsidRDefault="00B06314" w:rsidP="005C65FF">
            <w:pPr>
              <w:pStyle w:val="FSCtblMRL2"/>
            </w:pPr>
            <w:r w:rsidRPr="00D12C41">
              <w:t>*0.05</w:t>
            </w:r>
          </w:p>
        </w:tc>
      </w:tr>
      <w:tr w:rsidR="00B06314" w:rsidRPr="00D12C41" w14:paraId="2CD4E186" w14:textId="77777777" w:rsidTr="005C65FF">
        <w:trPr>
          <w:cantSplit/>
        </w:trPr>
        <w:tc>
          <w:tcPr>
            <w:tcW w:w="3402" w:type="dxa"/>
          </w:tcPr>
          <w:p w14:paraId="79A9FDB3" w14:textId="77777777" w:rsidR="00B06314" w:rsidRPr="00D12C41" w:rsidRDefault="00B06314" w:rsidP="005C65FF">
            <w:pPr>
              <w:pStyle w:val="FSCtblMRL1"/>
            </w:pPr>
            <w:r w:rsidRPr="00D12C41">
              <w:rPr>
                <w:bdr w:val="nil"/>
              </w:rPr>
              <w:t>Beetroot leaves</w:t>
            </w:r>
          </w:p>
        </w:tc>
        <w:tc>
          <w:tcPr>
            <w:tcW w:w="1020" w:type="dxa"/>
          </w:tcPr>
          <w:p w14:paraId="0976C79F" w14:textId="77777777" w:rsidR="00B06314" w:rsidRPr="00D12C41" w:rsidRDefault="00B06314" w:rsidP="005C65FF">
            <w:pPr>
              <w:pStyle w:val="FSCtblMRL2"/>
            </w:pPr>
            <w:r w:rsidRPr="00D12C41">
              <w:t>1</w:t>
            </w:r>
          </w:p>
        </w:tc>
      </w:tr>
      <w:tr w:rsidR="00B06314" w:rsidRPr="00D12C41" w14:paraId="3FABE83B" w14:textId="77777777" w:rsidTr="005C65FF">
        <w:trPr>
          <w:cantSplit/>
        </w:trPr>
        <w:tc>
          <w:tcPr>
            <w:tcW w:w="3402" w:type="dxa"/>
          </w:tcPr>
          <w:p w14:paraId="7DDCA572" w14:textId="77777777" w:rsidR="00B06314" w:rsidRPr="00D12C41" w:rsidRDefault="00B06314" w:rsidP="005C65FF">
            <w:pPr>
              <w:pStyle w:val="FSCtblMRL1"/>
            </w:pPr>
            <w:r w:rsidRPr="00D12C41">
              <w:rPr>
                <w:bdr w:val="nil"/>
              </w:rPr>
              <w:t>Chard (silver beet)</w:t>
            </w:r>
          </w:p>
        </w:tc>
        <w:tc>
          <w:tcPr>
            <w:tcW w:w="1020" w:type="dxa"/>
          </w:tcPr>
          <w:p w14:paraId="14C40977" w14:textId="77777777" w:rsidR="00B06314" w:rsidRPr="00D12C41" w:rsidRDefault="00B06314" w:rsidP="005C65FF">
            <w:pPr>
              <w:pStyle w:val="FSCtblMRL2"/>
            </w:pPr>
            <w:r w:rsidRPr="00D12C41">
              <w:t>1</w:t>
            </w:r>
          </w:p>
        </w:tc>
      </w:tr>
      <w:tr w:rsidR="00B06314" w:rsidRPr="00D12C41" w14:paraId="64F38FEA" w14:textId="77777777" w:rsidTr="005C65FF">
        <w:trPr>
          <w:cantSplit/>
        </w:trPr>
        <w:tc>
          <w:tcPr>
            <w:tcW w:w="3402" w:type="dxa"/>
            <w:tcBorders>
              <w:bottom w:val="single" w:sz="4" w:space="0" w:color="auto"/>
            </w:tcBorders>
          </w:tcPr>
          <w:p w14:paraId="40F8FCA5" w14:textId="77777777" w:rsidR="00B06314" w:rsidRPr="00D12C41" w:rsidRDefault="00B06314" w:rsidP="005C65FF">
            <w:pPr>
              <w:pStyle w:val="FSCtblMRL1"/>
            </w:pPr>
            <w:r w:rsidRPr="00D12C41">
              <w:rPr>
                <w:bdr w:val="nil"/>
              </w:rPr>
              <w:t>Spinach</w:t>
            </w:r>
          </w:p>
        </w:tc>
        <w:tc>
          <w:tcPr>
            <w:tcW w:w="1020" w:type="dxa"/>
            <w:tcBorders>
              <w:bottom w:val="single" w:sz="4" w:space="0" w:color="auto"/>
            </w:tcBorders>
          </w:tcPr>
          <w:p w14:paraId="2B011E49" w14:textId="77777777" w:rsidR="00B06314" w:rsidRPr="00D12C41" w:rsidRDefault="00B06314" w:rsidP="005C65FF">
            <w:pPr>
              <w:pStyle w:val="FSCtblMRL2"/>
            </w:pPr>
            <w:r w:rsidRPr="00D12C41">
              <w:t>1</w:t>
            </w:r>
          </w:p>
        </w:tc>
      </w:tr>
    </w:tbl>
    <w:p w14:paraId="6EE4E31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877E599" w14:textId="77777777" w:rsidTr="005C65FF">
        <w:trPr>
          <w:cantSplit/>
        </w:trPr>
        <w:tc>
          <w:tcPr>
            <w:tcW w:w="4422" w:type="dxa"/>
            <w:gridSpan w:val="2"/>
            <w:tcBorders>
              <w:top w:val="single" w:sz="4" w:space="0" w:color="auto"/>
            </w:tcBorders>
          </w:tcPr>
          <w:p w14:paraId="5DE8D673" w14:textId="77777777" w:rsidR="00B06314" w:rsidRPr="00D12C41" w:rsidRDefault="00B06314" w:rsidP="005C65FF">
            <w:pPr>
              <w:pStyle w:val="FSCtblh3"/>
            </w:pPr>
            <w:r w:rsidRPr="00D12C41">
              <w:t>Agvet chemical:  Chlormequat</w:t>
            </w:r>
          </w:p>
        </w:tc>
      </w:tr>
      <w:tr w:rsidR="00B06314" w:rsidRPr="00D12C41" w14:paraId="0E0A9FB1" w14:textId="77777777" w:rsidTr="005C65FF">
        <w:trPr>
          <w:cantSplit/>
        </w:trPr>
        <w:tc>
          <w:tcPr>
            <w:tcW w:w="4422" w:type="dxa"/>
            <w:gridSpan w:val="2"/>
            <w:tcBorders>
              <w:bottom w:val="single" w:sz="4" w:space="0" w:color="auto"/>
            </w:tcBorders>
          </w:tcPr>
          <w:p w14:paraId="3AB00708" w14:textId="77777777" w:rsidR="00B06314" w:rsidRPr="00D12C41" w:rsidRDefault="00B06314" w:rsidP="005C65FF">
            <w:pPr>
              <w:pStyle w:val="FSCtblh4"/>
            </w:pPr>
            <w:r w:rsidRPr="00D12C41">
              <w:t>Permitted residue:  Chlormequat cation</w:t>
            </w:r>
          </w:p>
        </w:tc>
      </w:tr>
      <w:tr w:rsidR="00B06314" w:rsidRPr="00D12C41" w14:paraId="46F59FD3" w14:textId="77777777" w:rsidTr="005C65FF">
        <w:trPr>
          <w:cantSplit/>
        </w:trPr>
        <w:tc>
          <w:tcPr>
            <w:tcW w:w="3402" w:type="dxa"/>
            <w:tcBorders>
              <w:top w:val="single" w:sz="4" w:space="0" w:color="auto"/>
            </w:tcBorders>
          </w:tcPr>
          <w:p w14:paraId="489CFE5A" w14:textId="77777777" w:rsidR="00B06314" w:rsidRPr="00D12C41" w:rsidRDefault="00B06314" w:rsidP="005C65FF">
            <w:pPr>
              <w:pStyle w:val="FSCtblMRL1"/>
            </w:pPr>
            <w:r w:rsidRPr="00D12C41">
              <w:t>Barley</w:t>
            </w:r>
          </w:p>
        </w:tc>
        <w:tc>
          <w:tcPr>
            <w:tcW w:w="1020" w:type="dxa"/>
            <w:tcBorders>
              <w:top w:val="single" w:sz="4" w:space="0" w:color="auto"/>
            </w:tcBorders>
          </w:tcPr>
          <w:p w14:paraId="49D68D40" w14:textId="77777777" w:rsidR="00B06314" w:rsidRPr="00D12C41" w:rsidRDefault="00B06314" w:rsidP="005C65FF">
            <w:pPr>
              <w:pStyle w:val="FSCtblMRL2"/>
            </w:pPr>
            <w:r w:rsidRPr="00D12C41">
              <w:t>T2</w:t>
            </w:r>
          </w:p>
        </w:tc>
      </w:tr>
      <w:tr w:rsidR="00B06314" w:rsidRPr="00D12C41" w14:paraId="26F99A46" w14:textId="77777777" w:rsidTr="005C65FF">
        <w:trPr>
          <w:cantSplit/>
        </w:trPr>
        <w:tc>
          <w:tcPr>
            <w:tcW w:w="3402" w:type="dxa"/>
          </w:tcPr>
          <w:p w14:paraId="580137BE" w14:textId="77777777" w:rsidR="00B06314" w:rsidRPr="00D12C41" w:rsidRDefault="00B06314" w:rsidP="005C65FF">
            <w:pPr>
              <w:pStyle w:val="FSCtblMRL1"/>
            </w:pPr>
            <w:r w:rsidRPr="00D12C41">
              <w:t>Dried grapes</w:t>
            </w:r>
          </w:p>
        </w:tc>
        <w:tc>
          <w:tcPr>
            <w:tcW w:w="1020" w:type="dxa"/>
          </w:tcPr>
          <w:p w14:paraId="41C468E9" w14:textId="77777777" w:rsidR="00B06314" w:rsidRPr="00D12C41" w:rsidRDefault="00B06314" w:rsidP="005C65FF">
            <w:pPr>
              <w:pStyle w:val="FSCtblMRL2"/>
            </w:pPr>
            <w:r w:rsidRPr="00D12C41">
              <w:t>0.75</w:t>
            </w:r>
          </w:p>
        </w:tc>
      </w:tr>
      <w:tr w:rsidR="00B06314" w:rsidRPr="00D12C41" w14:paraId="07DB7F56" w14:textId="77777777" w:rsidTr="005C65FF">
        <w:trPr>
          <w:cantSplit/>
        </w:trPr>
        <w:tc>
          <w:tcPr>
            <w:tcW w:w="3402" w:type="dxa"/>
          </w:tcPr>
          <w:p w14:paraId="50A02AEC" w14:textId="77777777" w:rsidR="00B06314" w:rsidRPr="00D12C41" w:rsidRDefault="00B06314" w:rsidP="005C65FF">
            <w:pPr>
              <w:pStyle w:val="FSCtblMRL1"/>
            </w:pPr>
            <w:r w:rsidRPr="00D12C41">
              <w:t>Edible offal (mammalian)</w:t>
            </w:r>
          </w:p>
        </w:tc>
        <w:tc>
          <w:tcPr>
            <w:tcW w:w="1020" w:type="dxa"/>
          </w:tcPr>
          <w:p w14:paraId="2B9B821E" w14:textId="77777777" w:rsidR="00B06314" w:rsidRPr="00D12C41" w:rsidRDefault="00B06314" w:rsidP="005C65FF">
            <w:pPr>
              <w:pStyle w:val="FSCtblMRL2"/>
            </w:pPr>
            <w:r w:rsidRPr="00D12C41">
              <w:t>0.5</w:t>
            </w:r>
          </w:p>
        </w:tc>
      </w:tr>
      <w:tr w:rsidR="00B06314" w:rsidRPr="00D12C41" w14:paraId="7FAC9CC5" w14:textId="77777777" w:rsidTr="005C65FF">
        <w:trPr>
          <w:cantSplit/>
        </w:trPr>
        <w:tc>
          <w:tcPr>
            <w:tcW w:w="3402" w:type="dxa"/>
          </w:tcPr>
          <w:p w14:paraId="0AB0AFD5" w14:textId="77777777" w:rsidR="00B06314" w:rsidRPr="00D12C41" w:rsidRDefault="00B06314" w:rsidP="005C65FF">
            <w:pPr>
              <w:pStyle w:val="FSCtblMRL1"/>
            </w:pPr>
            <w:r w:rsidRPr="00D12C41">
              <w:t>Eggs</w:t>
            </w:r>
          </w:p>
        </w:tc>
        <w:tc>
          <w:tcPr>
            <w:tcW w:w="1020" w:type="dxa"/>
          </w:tcPr>
          <w:p w14:paraId="37562A96" w14:textId="77777777" w:rsidR="00B06314" w:rsidRPr="00D12C41" w:rsidRDefault="00B06314" w:rsidP="005C65FF">
            <w:pPr>
              <w:pStyle w:val="FSCtblMRL2"/>
            </w:pPr>
            <w:r w:rsidRPr="00D12C41">
              <w:t>0.1</w:t>
            </w:r>
          </w:p>
        </w:tc>
      </w:tr>
      <w:tr w:rsidR="00B06314" w:rsidRPr="00D12C41" w14:paraId="29B084B3" w14:textId="77777777" w:rsidTr="005C65FF">
        <w:trPr>
          <w:cantSplit/>
        </w:trPr>
        <w:tc>
          <w:tcPr>
            <w:tcW w:w="3402" w:type="dxa"/>
          </w:tcPr>
          <w:p w14:paraId="1C07416E" w14:textId="77777777" w:rsidR="00B06314" w:rsidRPr="00D12C41" w:rsidRDefault="00B06314" w:rsidP="005C65FF">
            <w:pPr>
              <w:pStyle w:val="FSCtblMRL1"/>
            </w:pPr>
            <w:r w:rsidRPr="00D12C41">
              <w:t>Grapes</w:t>
            </w:r>
          </w:p>
        </w:tc>
        <w:tc>
          <w:tcPr>
            <w:tcW w:w="1020" w:type="dxa"/>
          </w:tcPr>
          <w:p w14:paraId="5D65E935" w14:textId="77777777" w:rsidR="00B06314" w:rsidRPr="00D12C41" w:rsidRDefault="00B06314" w:rsidP="005C65FF">
            <w:pPr>
              <w:pStyle w:val="FSCtblMRL2"/>
            </w:pPr>
            <w:r w:rsidRPr="00D12C41">
              <w:t>0.75</w:t>
            </w:r>
          </w:p>
        </w:tc>
      </w:tr>
      <w:tr w:rsidR="00B06314" w:rsidRPr="00D12C41" w14:paraId="0CF453D5" w14:textId="77777777" w:rsidTr="005C65FF">
        <w:trPr>
          <w:cantSplit/>
        </w:trPr>
        <w:tc>
          <w:tcPr>
            <w:tcW w:w="3402" w:type="dxa"/>
          </w:tcPr>
          <w:p w14:paraId="73DF96D3" w14:textId="77777777" w:rsidR="00B06314" w:rsidRPr="00D12C41" w:rsidRDefault="00B06314" w:rsidP="005C65FF">
            <w:pPr>
              <w:pStyle w:val="FSCtblMRL1"/>
            </w:pPr>
            <w:r w:rsidRPr="00D12C41">
              <w:t>Meat (mammalian)</w:t>
            </w:r>
          </w:p>
        </w:tc>
        <w:tc>
          <w:tcPr>
            <w:tcW w:w="1020" w:type="dxa"/>
          </w:tcPr>
          <w:p w14:paraId="63AA07A6" w14:textId="77777777" w:rsidR="00B06314" w:rsidRPr="00D12C41" w:rsidRDefault="00B06314" w:rsidP="005C65FF">
            <w:pPr>
              <w:pStyle w:val="FSCtblMRL2"/>
            </w:pPr>
            <w:r w:rsidRPr="00D12C41">
              <w:t>0.2</w:t>
            </w:r>
          </w:p>
        </w:tc>
      </w:tr>
      <w:tr w:rsidR="00B06314" w:rsidRPr="00D12C41" w14:paraId="2CE3E511" w14:textId="77777777" w:rsidTr="005C65FF">
        <w:trPr>
          <w:cantSplit/>
        </w:trPr>
        <w:tc>
          <w:tcPr>
            <w:tcW w:w="3402" w:type="dxa"/>
          </w:tcPr>
          <w:p w14:paraId="1440D4C5" w14:textId="77777777" w:rsidR="00B06314" w:rsidRPr="00D12C41" w:rsidRDefault="00B06314" w:rsidP="005C65FF">
            <w:pPr>
              <w:pStyle w:val="FSCtblMRL1"/>
            </w:pPr>
            <w:r w:rsidRPr="00D12C41">
              <w:t>Milks</w:t>
            </w:r>
          </w:p>
        </w:tc>
        <w:tc>
          <w:tcPr>
            <w:tcW w:w="1020" w:type="dxa"/>
          </w:tcPr>
          <w:p w14:paraId="162F3A7F" w14:textId="77777777" w:rsidR="00B06314" w:rsidRPr="00D12C41" w:rsidRDefault="00B06314" w:rsidP="005C65FF">
            <w:pPr>
              <w:pStyle w:val="FSCtblMRL2"/>
            </w:pPr>
            <w:r w:rsidRPr="00D12C41">
              <w:t>0.5</w:t>
            </w:r>
          </w:p>
        </w:tc>
      </w:tr>
      <w:tr w:rsidR="00B06314" w:rsidRPr="00D12C41" w14:paraId="0BF7F723" w14:textId="77777777" w:rsidTr="005C65FF">
        <w:trPr>
          <w:cantSplit/>
        </w:trPr>
        <w:tc>
          <w:tcPr>
            <w:tcW w:w="3402" w:type="dxa"/>
          </w:tcPr>
          <w:p w14:paraId="3DD7893A" w14:textId="77777777" w:rsidR="00B06314" w:rsidRPr="00D12C41" w:rsidRDefault="00B06314" w:rsidP="005C65FF">
            <w:pPr>
              <w:pStyle w:val="FSCtblMRL1"/>
            </w:pPr>
            <w:r w:rsidRPr="00D12C41">
              <w:t>Poultry, edible offal of</w:t>
            </w:r>
          </w:p>
        </w:tc>
        <w:tc>
          <w:tcPr>
            <w:tcW w:w="1020" w:type="dxa"/>
          </w:tcPr>
          <w:p w14:paraId="10B85DED" w14:textId="77777777" w:rsidR="00B06314" w:rsidRPr="00D12C41" w:rsidRDefault="00B06314" w:rsidP="005C65FF">
            <w:pPr>
              <w:pStyle w:val="FSCtblMRL2"/>
            </w:pPr>
            <w:r w:rsidRPr="00D12C41">
              <w:t>0.1</w:t>
            </w:r>
          </w:p>
        </w:tc>
      </w:tr>
      <w:tr w:rsidR="00B06314" w:rsidRPr="00D12C41" w14:paraId="10119CED" w14:textId="77777777" w:rsidTr="005C65FF">
        <w:trPr>
          <w:cantSplit/>
        </w:trPr>
        <w:tc>
          <w:tcPr>
            <w:tcW w:w="3402" w:type="dxa"/>
          </w:tcPr>
          <w:p w14:paraId="42D0A95F" w14:textId="77777777" w:rsidR="00B06314" w:rsidRPr="00D12C41" w:rsidRDefault="00B06314" w:rsidP="005C65FF">
            <w:pPr>
              <w:pStyle w:val="FSCtblMRL1"/>
            </w:pPr>
            <w:r w:rsidRPr="00D12C41">
              <w:t>Poultry meat</w:t>
            </w:r>
          </w:p>
        </w:tc>
        <w:tc>
          <w:tcPr>
            <w:tcW w:w="1020" w:type="dxa"/>
          </w:tcPr>
          <w:p w14:paraId="59FE6911" w14:textId="77777777" w:rsidR="00B06314" w:rsidRPr="00D12C41" w:rsidRDefault="00B06314" w:rsidP="005C65FF">
            <w:pPr>
              <w:pStyle w:val="FSCtblMRL2"/>
            </w:pPr>
            <w:r w:rsidRPr="00D12C41">
              <w:t>*0.05</w:t>
            </w:r>
          </w:p>
        </w:tc>
      </w:tr>
      <w:tr w:rsidR="00B06314" w:rsidRPr="00D12C41" w14:paraId="33AAF324" w14:textId="77777777" w:rsidTr="005C65FF">
        <w:trPr>
          <w:cantSplit/>
        </w:trPr>
        <w:tc>
          <w:tcPr>
            <w:tcW w:w="3402" w:type="dxa"/>
            <w:tcBorders>
              <w:bottom w:val="single" w:sz="4" w:space="0" w:color="auto"/>
            </w:tcBorders>
          </w:tcPr>
          <w:p w14:paraId="0EBDEB38" w14:textId="77777777" w:rsidR="00B06314" w:rsidRPr="00D12C41" w:rsidRDefault="00B06314" w:rsidP="005C65FF">
            <w:pPr>
              <w:pStyle w:val="FSCtblMRL1"/>
            </w:pPr>
            <w:r w:rsidRPr="00D12C41">
              <w:t>Wheat</w:t>
            </w:r>
          </w:p>
        </w:tc>
        <w:tc>
          <w:tcPr>
            <w:tcW w:w="1020" w:type="dxa"/>
            <w:tcBorders>
              <w:bottom w:val="single" w:sz="4" w:space="0" w:color="auto"/>
            </w:tcBorders>
          </w:tcPr>
          <w:p w14:paraId="26F582E3" w14:textId="77777777" w:rsidR="00B06314" w:rsidRPr="00D12C41" w:rsidRDefault="00B06314" w:rsidP="005C65FF">
            <w:pPr>
              <w:pStyle w:val="FSCtblMRL2"/>
            </w:pPr>
            <w:r w:rsidRPr="00D12C41">
              <w:t>5</w:t>
            </w:r>
          </w:p>
        </w:tc>
      </w:tr>
    </w:tbl>
    <w:p w14:paraId="403E7A2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FF0408D" w14:textId="77777777" w:rsidTr="005C65FF">
        <w:trPr>
          <w:cantSplit/>
        </w:trPr>
        <w:tc>
          <w:tcPr>
            <w:tcW w:w="4422" w:type="dxa"/>
            <w:gridSpan w:val="2"/>
            <w:tcBorders>
              <w:top w:val="single" w:sz="4" w:space="0" w:color="auto"/>
            </w:tcBorders>
          </w:tcPr>
          <w:p w14:paraId="37E10E59" w14:textId="77777777" w:rsidR="00B06314" w:rsidRPr="00D12C41" w:rsidRDefault="00B06314" w:rsidP="005C65FF">
            <w:pPr>
              <w:pStyle w:val="FSCtblh3"/>
            </w:pPr>
            <w:r w:rsidRPr="00D12C41">
              <w:t>Agvet chemical:  Chloropicrin</w:t>
            </w:r>
          </w:p>
        </w:tc>
      </w:tr>
      <w:tr w:rsidR="00B06314" w:rsidRPr="00D12C41" w14:paraId="657D1B9E" w14:textId="77777777" w:rsidTr="005C65FF">
        <w:trPr>
          <w:cantSplit/>
        </w:trPr>
        <w:tc>
          <w:tcPr>
            <w:tcW w:w="4422" w:type="dxa"/>
            <w:gridSpan w:val="2"/>
            <w:tcBorders>
              <w:bottom w:val="single" w:sz="4" w:space="0" w:color="auto"/>
            </w:tcBorders>
          </w:tcPr>
          <w:p w14:paraId="4EE9415B" w14:textId="77777777" w:rsidR="00B06314" w:rsidRPr="00D12C41" w:rsidRDefault="00B06314" w:rsidP="005C65FF">
            <w:pPr>
              <w:pStyle w:val="FSCtblh4"/>
            </w:pPr>
            <w:r w:rsidRPr="00D12C41">
              <w:t>Permitted residue:  Chloropicrin</w:t>
            </w:r>
          </w:p>
        </w:tc>
      </w:tr>
      <w:tr w:rsidR="00B06314" w:rsidRPr="00D12C41" w14:paraId="7A47A1C1" w14:textId="77777777" w:rsidTr="005C65FF">
        <w:trPr>
          <w:cantSplit/>
        </w:trPr>
        <w:tc>
          <w:tcPr>
            <w:tcW w:w="3402" w:type="dxa"/>
            <w:tcBorders>
              <w:top w:val="single" w:sz="4" w:space="0" w:color="auto"/>
              <w:bottom w:val="single" w:sz="4" w:space="0" w:color="auto"/>
            </w:tcBorders>
          </w:tcPr>
          <w:p w14:paraId="0B997B41" w14:textId="0E1A1758" w:rsidR="00B06314" w:rsidRPr="00D12C41" w:rsidRDefault="00B06314" w:rsidP="005C65FF">
            <w:pPr>
              <w:pStyle w:val="FSCtblMRL1"/>
            </w:pPr>
            <w:r w:rsidRPr="00D12C41">
              <w:t>Cereal grains</w:t>
            </w:r>
            <w:r w:rsidR="00F42487" w:rsidRPr="00D12C41">
              <w:t xml:space="preserve"> </w:t>
            </w:r>
            <w:r w:rsidR="00F42487" w:rsidRPr="00D12C41">
              <w:rPr>
                <w:lang w:eastAsia="en-AU"/>
              </w:rPr>
              <w:t>[except sweet corns]</w:t>
            </w:r>
          </w:p>
        </w:tc>
        <w:tc>
          <w:tcPr>
            <w:tcW w:w="1020" w:type="dxa"/>
            <w:tcBorders>
              <w:top w:val="single" w:sz="4" w:space="0" w:color="auto"/>
              <w:bottom w:val="single" w:sz="4" w:space="0" w:color="auto"/>
            </w:tcBorders>
          </w:tcPr>
          <w:p w14:paraId="1A1A33F3" w14:textId="77777777" w:rsidR="00B06314" w:rsidRPr="00D12C41" w:rsidRDefault="00B06314" w:rsidP="005C65FF">
            <w:pPr>
              <w:pStyle w:val="FSCtblMRL2"/>
            </w:pPr>
            <w:r w:rsidRPr="00D12C41">
              <w:t>*0.1</w:t>
            </w:r>
          </w:p>
        </w:tc>
      </w:tr>
    </w:tbl>
    <w:p w14:paraId="291556F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5767301" w14:textId="77777777" w:rsidTr="005C65FF">
        <w:trPr>
          <w:cantSplit/>
        </w:trPr>
        <w:tc>
          <w:tcPr>
            <w:tcW w:w="4422" w:type="dxa"/>
            <w:gridSpan w:val="2"/>
            <w:tcBorders>
              <w:top w:val="single" w:sz="4" w:space="0" w:color="auto"/>
            </w:tcBorders>
          </w:tcPr>
          <w:p w14:paraId="32B5D9EF" w14:textId="77777777" w:rsidR="00B06314" w:rsidRPr="00D12C41" w:rsidRDefault="00B06314" w:rsidP="005C65FF">
            <w:pPr>
              <w:pStyle w:val="FSCtblh3"/>
            </w:pPr>
            <w:r w:rsidRPr="00D12C41">
              <w:t>Agvet chemical:   Chlorothalonil</w:t>
            </w:r>
          </w:p>
        </w:tc>
      </w:tr>
      <w:tr w:rsidR="00B06314" w:rsidRPr="00D12C41" w14:paraId="617963D4" w14:textId="77777777" w:rsidTr="005C65FF">
        <w:trPr>
          <w:cantSplit/>
        </w:trPr>
        <w:tc>
          <w:tcPr>
            <w:tcW w:w="4422" w:type="dxa"/>
            <w:gridSpan w:val="2"/>
          </w:tcPr>
          <w:p w14:paraId="2C26A44A" w14:textId="77777777" w:rsidR="00B06314" w:rsidRPr="00D12C41" w:rsidRDefault="00B06314" w:rsidP="005C65FF">
            <w:pPr>
              <w:pStyle w:val="FSCtblh4"/>
            </w:pPr>
            <w:r w:rsidRPr="00D12C41">
              <w:t>Permitted residue—commodities of plant origin:  Chlorothalonil</w:t>
            </w:r>
          </w:p>
        </w:tc>
      </w:tr>
      <w:tr w:rsidR="00B06314" w:rsidRPr="00D12C41" w14:paraId="1D81C121" w14:textId="77777777" w:rsidTr="005C65FF">
        <w:trPr>
          <w:cantSplit/>
        </w:trPr>
        <w:tc>
          <w:tcPr>
            <w:tcW w:w="4422" w:type="dxa"/>
            <w:gridSpan w:val="2"/>
            <w:tcBorders>
              <w:bottom w:val="single" w:sz="4" w:space="0" w:color="auto"/>
            </w:tcBorders>
          </w:tcPr>
          <w:p w14:paraId="08F797A8" w14:textId="77777777" w:rsidR="00B06314" w:rsidRPr="00D12C41" w:rsidRDefault="00B06314" w:rsidP="005C65FF">
            <w:pPr>
              <w:pStyle w:val="FSCtblh4"/>
            </w:pPr>
            <w:r w:rsidRPr="00D12C41">
              <w:t>Permitted residue—commodities of animal origin:  4-hydroxy-2,5,6-trichloroisophthalonitrile metabolite, expressed as chlorothalonil</w:t>
            </w:r>
          </w:p>
        </w:tc>
      </w:tr>
      <w:tr w:rsidR="00B06314" w:rsidRPr="00D12C41" w14:paraId="5FB4F458" w14:textId="77777777" w:rsidTr="005C65FF">
        <w:trPr>
          <w:cantSplit/>
        </w:trPr>
        <w:tc>
          <w:tcPr>
            <w:tcW w:w="3402" w:type="dxa"/>
            <w:tcBorders>
              <w:top w:val="single" w:sz="4" w:space="0" w:color="auto"/>
            </w:tcBorders>
          </w:tcPr>
          <w:p w14:paraId="15DAD234" w14:textId="77777777" w:rsidR="00B06314" w:rsidRPr="00D12C41" w:rsidRDefault="00B06314" w:rsidP="005C65FF">
            <w:pPr>
              <w:pStyle w:val="FSCtblMRL1"/>
            </w:pPr>
            <w:r w:rsidRPr="00D12C41">
              <w:t>Almonds</w:t>
            </w:r>
          </w:p>
        </w:tc>
        <w:tc>
          <w:tcPr>
            <w:tcW w:w="1020" w:type="dxa"/>
            <w:tcBorders>
              <w:top w:val="single" w:sz="4" w:space="0" w:color="auto"/>
            </w:tcBorders>
          </w:tcPr>
          <w:p w14:paraId="06BEC5BF" w14:textId="77777777" w:rsidR="00B06314" w:rsidRPr="00D12C41" w:rsidRDefault="00B06314" w:rsidP="005C65FF">
            <w:pPr>
              <w:pStyle w:val="FSCtblMRL2"/>
            </w:pPr>
            <w:r w:rsidRPr="00D12C41">
              <w:t>T0.1</w:t>
            </w:r>
          </w:p>
        </w:tc>
      </w:tr>
      <w:tr w:rsidR="00B06314" w:rsidRPr="00D12C41" w14:paraId="07764387" w14:textId="77777777" w:rsidTr="005C65FF">
        <w:trPr>
          <w:cantSplit/>
        </w:trPr>
        <w:tc>
          <w:tcPr>
            <w:tcW w:w="3402" w:type="dxa"/>
          </w:tcPr>
          <w:p w14:paraId="3C0ECA82" w14:textId="77777777" w:rsidR="00B06314" w:rsidRPr="00D12C41" w:rsidRDefault="00B06314" w:rsidP="005C65FF">
            <w:pPr>
              <w:pStyle w:val="FSCtblMRL1"/>
            </w:pPr>
            <w:r w:rsidRPr="00D12C41">
              <w:t>Apricot</w:t>
            </w:r>
          </w:p>
        </w:tc>
        <w:tc>
          <w:tcPr>
            <w:tcW w:w="1020" w:type="dxa"/>
          </w:tcPr>
          <w:p w14:paraId="1E7B9E57" w14:textId="77777777" w:rsidR="00B06314" w:rsidRPr="00D12C41" w:rsidRDefault="00B06314" w:rsidP="005C65FF">
            <w:pPr>
              <w:pStyle w:val="FSCtblMRL2"/>
            </w:pPr>
            <w:r w:rsidRPr="00D12C41">
              <w:t>7</w:t>
            </w:r>
          </w:p>
        </w:tc>
      </w:tr>
      <w:tr w:rsidR="00B06314" w:rsidRPr="00D12C41" w14:paraId="4146FACF" w14:textId="77777777" w:rsidTr="005C65FF">
        <w:trPr>
          <w:cantSplit/>
        </w:trPr>
        <w:tc>
          <w:tcPr>
            <w:tcW w:w="3402" w:type="dxa"/>
          </w:tcPr>
          <w:p w14:paraId="5F09564D" w14:textId="77777777" w:rsidR="00B06314" w:rsidRPr="00D12C41" w:rsidRDefault="00B06314" w:rsidP="005C65FF">
            <w:pPr>
              <w:pStyle w:val="FSCtblMRL1"/>
            </w:pPr>
            <w:r w:rsidRPr="00D12C41">
              <w:t>Asparagus</w:t>
            </w:r>
          </w:p>
        </w:tc>
        <w:tc>
          <w:tcPr>
            <w:tcW w:w="1020" w:type="dxa"/>
          </w:tcPr>
          <w:p w14:paraId="0440B406" w14:textId="77777777" w:rsidR="00B06314" w:rsidRPr="00D12C41" w:rsidRDefault="00B06314" w:rsidP="005C65FF">
            <w:pPr>
              <w:pStyle w:val="FSCtblMRL2"/>
            </w:pPr>
            <w:r w:rsidRPr="00D12C41">
              <w:t>T*0.1</w:t>
            </w:r>
          </w:p>
        </w:tc>
      </w:tr>
      <w:tr w:rsidR="00B06314" w:rsidRPr="00D12C41" w14:paraId="06DF882E" w14:textId="77777777" w:rsidTr="005C65FF">
        <w:trPr>
          <w:cantSplit/>
        </w:trPr>
        <w:tc>
          <w:tcPr>
            <w:tcW w:w="3402" w:type="dxa"/>
          </w:tcPr>
          <w:p w14:paraId="5B10AC9E" w14:textId="77777777" w:rsidR="00B06314" w:rsidRPr="00D12C41" w:rsidRDefault="00B06314" w:rsidP="005C65FF">
            <w:pPr>
              <w:pStyle w:val="FSCtblMRL1"/>
            </w:pPr>
            <w:r w:rsidRPr="00D12C41">
              <w:t>Banana</w:t>
            </w:r>
          </w:p>
        </w:tc>
        <w:tc>
          <w:tcPr>
            <w:tcW w:w="1020" w:type="dxa"/>
          </w:tcPr>
          <w:p w14:paraId="29BB05F0" w14:textId="77777777" w:rsidR="00B06314" w:rsidRPr="00D12C41" w:rsidRDefault="00B06314" w:rsidP="005C65FF">
            <w:pPr>
              <w:pStyle w:val="FSCtblMRL2"/>
            </w:pPr>
            <w:r w:rsidRPr="00D12C41">
              <w:t>3</w:t>
            </w:r>
          </w:p>
        </w:tc>
      </w:tr>
      <w:tr w:rsidR="00B06314" w:rsidRPr="00D12C41" w14:paraId="1D0DC7C9" w14:textId="77777777" w:rsidTr="005C65FF">
        <w:trPr>
          <w:cantSplit/>
        </w:trPr>
        <w:tc>
          <w:tcPr>
            <w:tcW w:w="3402" w:type="dxa"/>
          </w:tcPr>
          <w:p w14:paraId="487804D5" w14:textId="4B672D2D" w:rsidR="00B06314" w:rsidRPr="00D12C41" w:rsidRDefault="00B0121A" w:rsidP="005C65FF">
            <w:pPr>
              <w:pStyle w:val="FSCtblMRL1"/>
            </w:pPr>
            <w:r w:rsidRPr="007D3528">
              <w:rPr>
                <w:rFonts w:eastAsia="Calibri"/>
                <w:szCs w:val="18"/>
                <w:lang w:val="en-AU"/>
              </w:rPr>
              <w:t>Berries and other small fruits [except cranberry; currant, black; grapes]</w:t>
            </w:r>
          </w:p>
        </w:tc>
        <w:tc>
          <w:tcPr>
            <w:tcW w:w="1020" w:type="dxa"/>
          </w:tcPr>
          <w:p w14:paraId="3F5E3B17" w14:textId="77777777" w:rsidR="00B06314" w:rsidRPr="00D12C41" w:rsidRDefault="00B06314" w:rsidP="005C65FF">
            <w:pPr>
              <w:pStyle w:val="FSCtblMRL2"/>
            </w:pPr>
            <w:r w:rsidRPr="00D12C41">
              <w:t>T10</w:t>
            </w:r>
          </w:p>
        </w:tc>
      </w:tr>
      <w:tr w:rsidR="00B06314" w:rsidRPr="00D12C41" w14:paraId="6DFB95A4" w14:textId="77777777" w:rsidTr="005C65FF">
        <w:trPr>
          <w:cantSplit/>
        </w:trPr>
        <w:tc>
          <w:tcPr>
            <w:tcW w:w="3402" w:type="dxa"/>
          </w:tcPr>
          <w:p w14:paraId="34B6291C" w14:textId="77777777" w:rsidR="00B06314" w:rsidRPr="00D12C41" w:rsidRDefault="00B06314" w:rsidP="005C65FF">
            <w:pPr>
              <w:pStyle w:val="FSCtblMRL1"/>
            </w:pPr>
            <w:r w:rsidRPr="00D12C41">
              <w:t>Brussels sprouts</w:t>
            </w:r>
          </w:p>
        </w:tc>
        <w:tc>
          <w:tcPr>
            <w:tcW w:w="1020" w:type="dxa"/>
          </w:tcPr>
          <w:p w14:paraId="4B53EEC3" w14:textId="77777777" w:rsidR="00B06314" w:rsidRPr="00D12C41" w:rsidRDefault="00B06314" w:rsidP="005C65FF">
            <w:pPr>
              <w:pStyle w:val="FSCtblMRL2"/>
            </w:pPr>
            <w:r w:rsidRPr="00D12C41">
              <w:t>7</w:t>
            </w:r>
          </w:p>
        </w:tc>
      </w:tr>
      <w:tr w:rsidR="00B06314" w:rsidRPr="00D12C41" w14:paraId="08DDE9F4" w14:textId="77777777" w:rsidTr="005C65FF">
        <w:trPr>
          <w:cantSplit/>
        </w:trPr>
        <w:tc>
          <w:tcPr>
            <w:tcW w:w="3402" w:type="dxa"/>
          </w:tcPr>
          <w:p w14:paraId="67A89682" w14:textId="77777777" w:rsidR="00B06314" w:rsidRPr="00D12C41" w:rsidRDefault="00B06314" w:rsidP="005C65FF">
            <w:pPr>
              <w:pStyle w:val="FSCtblMRL1"/>
            </w:pPr>
            <w:r w:rsidRPr="00D12C41">
              <w:t>Carrot</w:t>
            </w:r>
          </w:p>
        </w:tc>
        <w:tc>
          <w:tcPr>
            <w:tcW w:w="1020" w:type="dxa"/>
          </w:tcPr>
          <w:p w14:paraId="49A2E2A7" w14:textId="77777777" w:rsidR="00B06314" w:rsidRPr="00D12C41" w:rsidRDefault="00B06314" w:rsidP="005C65FF">
            <w:pPr>
              <w:pStyle w:val="FSCtblMRL2"/>
            </w:pPr>
            <w:r w:rsidRPr="00D12C41">
              <w:t>7</w:t>
            </w:r>
          </w:p>
        </w:tc>
      </w:tr>
      <w:tr w:rsidR="00B06314" w:rsidRPr="00D12C41" w14:paraId="267D7354" w14:textId="77777777" w:rsidTr="005C65FF">
        <w:trPr>
          <w:cantSplit/>
        </w:trPr>
        <w:tc>
          <w:tcPr>
            <w:tcW w:w="3402" w:type="dxa"/>
          </w:tcPr>
          <w:p w14:paraId="4464DB7B" w14:textId="77777777" w:rsidR="00B06314" w:rsidRPr="00D12C41" w:rsidRDefault="00B06314" w:rsidP="005C65FF">
            <w:pPr>
              <w:pStyle w:val="FSCtblMRL1"/>
            </w:pPr>
            <w:r w:rsidRPr="00D12C41">
              <w:t>Celery</w:t>
            </w:r>
          </w:p>
        </w:tc>
        <w:tc>
          <w:tcPr>
            <w:tcW w:w="1020" w:type="dxa"/>
          </w:tcPr>
          <w:p w14:paraId="6C44CD1B" w14:textId="36FDFA75" w:rsidR="00B06314" w:rsidRPr="00D12C41" w:rsidRDefault="00AC7418" w:rsidP="005C65FF">
            <w:pPr>
              <w:pStyle w:val="FSCtblMRL2"/>
            </w:pPr>
            <w:r w:rsidRPr="00D12C41">
              <w:t>20</w:t>
            </w:r>
          </w:p>
        </w:tc>
      </w:tr>
      <w:tr w:rsidR="00B06314" w:rsidRPr="00D12C41" w14:paraId="4FF0A6B2" w14:textId="77777777" w:rsidTr="005C65FF">
        <w:trPr>
          <w:cantSplit/>
        </w:trPr>
        <w:tc>
          <w:tcPr>
            <w:tcW w:w="3402" w:type="dxa"/>
          </w:tcPr>
          <w:p w14:paraId="35BE345C" w14:textId="77777777" w:rsidR="00B06314" w:rsidRPr="00D12C41" w:rsidRDefault="00B06314" w:rsidP="005C65FF">
            <w:pPr>
              <w:pStyle w:val="FSCtblMRL1"/>
            </w:pPr>
            <w:r w:rsidRPr="00D12C41">
              <w:t>Cherries</w:t>
            </w:r>
          </w:p>
        </w:tc>
        <w:tc>
          <w:tcPr>
            <w:tcW w:w="1020" w:type="dxa"/>
          </w:tcPr>
          <w:p w14:paraId="5CEB74E7" w14:textId="77777777" w:rsidR="00B06314" w:rsidRPr="00D12C41" w:rsidRDefault="00B06314" w:rsidP="005C65FF">
            <w:pPr>
              <w:pStyle w:val="FSCtblMRL2"/>
            </w:pPr>
            <w:r w:rsidRPr="00D12C41">
              <w:t>10</w:t>
            </w:r>
          </w:p>
        </w:tc>
      </w:tr>
      <w:tr w:rsidR="00F42487" w:rsidRPr="00D12C41" w14:paraId="6FB89689" w14:textId="77777777" w:rsidTr="005C65FF">
        <w:trPr>
          <w:cantSplit/>
        </w:trPr>
        <w:tc>
          <w:tcPr>
            <w:tcW w:w="3402" w:type="dxa"/>
          </w:tcPr>
          <w:p w14:paraId="67586952" w14:textId="5BFBAB40" w:rsidR="00F42487" w:rsidRPr="00D12C41" w:rsidRDefault="00F42487" w:rsidP="00F42487">
            <w:pPr>
              <w:pStyle w:val="FSCtblMRL1"/>
            </w:pPr>
            <w:r w:rsidRPr="00D12C41">
              <w:rPr>
                <w:lang w:eastAsia="en-AU"/>
              </w:rPr>
              <w:t>Chinese cabbage (Pe-tsai)</w:t>
            </w:r>
          </w:p>
        </w:tc>
        <w:tc>
          <w:tcPr>
            <w:tcW w:w="1020" w:type="dxa"/>
          </w:tcPr>
          <w:p w14:paraId="45CD4ABA" w14:textId="53BB8575" w:rsidR="00F42487" w:rsidRPr="00D12C41" w:rsidRDefault="00F42487" w:rsidP="00F42487">
            <w:pPr>
              <w:pStyle w:val="FSCtblMRL2"/>
            </w:pPr>
            <w:r w:rsidRPr="00D12C41">
              <w:rPr>
                <w:rFonts w:eastAsia="Calibri"/>
              </w:rPr>
              <w:t>T100</w:t>
            </w:r>
          </w:p>
        </w:tc>
      </w:tr>
      <w:tr w:rsidR="00F42487" w:rsidRPr="00D12C41" w14:paraId="39FB93FE" w14:textId="77777777" w:rsidTr="005C65FF">
        <w:trPr>
          <w:cantSplit/>
        </w:trPr>
        <w:tc>
          <w:tcPr>
            <w:tcW w:w="3402" w:type="dxa"/>
          </w:tcPr>
          <w:p w14:paraId="5E37E044" w14:textId="77777777" w:rsidR="00F42487" w:rsidRPr="00D12C41" w:rsidRDefault="00F42487" w:rsidP="00F42487">
            <w:pPr>
              <w:pStyle w:val="FSCtblMRL1"/>
            </w:pPr>
            <w:r w:rsidRPr="00D12C41">
              <w:t>Coriander (leaves, roots, stems)</w:t>
            </w:r>
          </w:p>
        </w:tc>
        <w:tc>
          <w:tcPr>
            <w:tcW w:w="1020" w:type="dxa"/>
          </w:tcPr>
          <w:p w14:paraId="20A3763C" w14:textId="77777777" w:rsidR="00F42487" w:rsidRPr="00D12C41" w:rsidRDefault="00F42487" w:rsidP="00F42487">
            <w:pPr>
              <w:pStyle w:val="FSCtblMRL2"/>
            </w:pPr>
            <w:r w:rsidRPr="00D12C41">
              <w:t>T20</w:t>
            </w:r>
          </w:p>
        </w:tc>
      </w:tr>
      <w:tr w:rsidR="00FD1356" w:rsidRPr="00D12C41" w14:paraId="4536E04C" w14:textId="77777777" w:rsidTr="005C65FF">
        <w:trPr>
          <w:cantSplit/>
        </w:trPr>
        <w:tc>
          <w:tcPr>
            <w:tcW w:w="3402" w:type="dxa"/>
          </w:tcPr>
          <w:p w14:paraId="6E58F05B" w14:textId="3489539B" w:rsidR="00FD1356" w:rsidRPr="00D12C41" w:rsidRDefault="00FD1356" w:rsidP="00FD1356">
            <w:pPr>
              <w:pStyle w:val="FSCtblMRL1"/>
            </w:pPr>
            <w:r w:rsidRPr="007D3528">
              <w:rPr>
                <w:lang w:eastAsia="en-AU"/>
              </w:rPr>
              <w:t>Cranberry</w:t>
            </w:r>
          </w:p>
        </w:tc>
        <w:tc>
          <w:tcPr>
            <w:tcW w:w="1020" w:type="dxa"/>
          </w:tcPr>
          <w:p w14:paraId="6509D4D5" w14:textId="13592652" w:rsidR="00FD1356" w:rsidRPr="00D12C41" w:rsidRDefault="00FD1356" w:rsidP="00FD1356">
            <w:pPr>
              <w:pStyle w:val="FSCtblMRL2"/>
            </w:pPr>
            <w:r w:rsidRPr="007D3528">
              <w:rPr>
                <w:rFonts w:eastAsia="Calibri"/>
              </w:rPr>
              <w:t>15</w:t>
            </w:r>
          </w:p>
        </w:tc>
      </w:tr>
      <w:tr w:rsidR="00F42487" w:rsidRPr="00D12C41" w14:paraId="2E7F74BE" w14:textId="77777777" w:rsidTr="005C65FF">
        <w:trPr>
          <w:cantSplit/>
        </w:trPr>
        <w:tc>
          <w:tcPr>
            <w:tcW w:w="3402" w:type="dxa"/>
          </w:tcPr>
          <w:p w14:paraId="036959F5" w14:textId="77777777" w:rsidR="00F42487" w:rsidRPr="00D12C41" w:rsidRDefault="00F42487" w:rsidP="00F42487">
            <w:pPr>
              <w:pStyle w:val="FSCtblMRL1"/>
            </w:pPr>
            <w:r w:rsidRPr="00D12C41">
              <w:t>Currant, black</w:t>
            </w:r>
          </w:p>
        </w:tc>
        <w:tc>
          <w:tcPr>
            <w:tcW w:w="1020" w:type="dxa"/>
          </w:tcPr>
          <w:p w14:paraId="7BACC7F1" w14:textId="77777777" w:rsidR="00F42487" w:rsidRPr="00D12C41" w:rsidRDefault="00F42487" w:rsidP="00F42487">
            <w:pPr>
              <w:pStyle w:val="FSCtblMRL2"/>
            </w:pPr>
            <w:r w:rsidRPr="00D12C41">
              <w:t>10</w:t>
            </w:r>
          </w:p>
        </w:tc>
      </w:tr>
      <w:tr w:rsidR="00F42487" w:rsidRPr="00D12C41" w14:paraId="298C99B4" w14:textId="77777777" w:rsidTr="005C65FF">
        <w:trPr>
          <w:cantSplit/>
        </w:trPr>
        <w:tc>
          <w:tcPr>
            <w:tcW w:w="3402" w:type="dxa"/>
          </w:tcPr>
          <w:p w14:paraId="6AAE712A" w14:textId="77777777" w:rsidR="00F42487" w:rsidRPr="00D12C41" w:rsidRDefault="00F42487" w:rsidP="00F42487">
            <w:pPr>
              <w:pStyle w:val="FSCtblMRL1"/>
            </w:pPr>
            <w:r w:rsidRPr="00D12C41">
              <w:t>Edible offal (mammalian)</w:t>
            </w:r>
          </w:p>
        </w:tc>
        <w:tc>
          <w:tcPr>
            <w:tcW w:w="1020" w:type="dxa"/>
          </w:tcPr>
          <w:p w14:paraId="413857C9" w14:textId="77777777" w:rsidR="00F42487" w:rsidRPr="00D12C41" w:rsidRDefault="00F42487" w:rsidP="00F42487">
            <w:pPr>
              <w:pStyle w:val="FSCtblMRL2"/>
            </w:pPr>
            <w:r w:rsidRPr="00D12C41">
              <w:t>7</w:t>
            </w:r>
          </w:p>
        </w:tc>
      </w:tr>
      <w:tr w:rsidR="00F42487" w:rsidRPr="00D12C41" w14:paraId="29046EB7" w14:textId="77777777" w:rsidTr="005C65FF">
        <w:trPr>
          <w:cantSplit/>
        </w:trPr>
        <w:tc>
          <w:tcPr>
            <w:tcW w:w="3402" w:type="dxa"/>
          </w:tcPr>
          <w:p w14:paraId="11F16682" w14:textId="745BA11F" w:rsidR="00F42487" w:rsidRPr="00D12C41" w:rsidRDefault="00F42487" w:rsidP="00F42487">
            <w:pPr>
              <w:pStyle w:val="FSCtblMRL1"/>
            </w:pPr>
            <w:r w:rsidRPr="00D12C41">
              <w:rPr>
                <w:lang w:eastAsia="en-AU"/>
              </w:rPr>
              <w:t>Eggplant</w:t>
            </w:r>
          </w:p>
        </w:tc>
        <w:tc>
          <w:tcPr>
            <w:tcW w:w="1020" w:type="dxa"/>
          </w:tcPr>
          <w:p w14:paraId="74F65414" w14:textId="77777777" w:rsidR="00F42487" w:rsidRPr="00D12C41" w:rsidRDefault="00F42487" w:rsidP="00F42487">
            <w:pPr>
              <w:pStyle w:val="FSCtblMRL2"/>
            </w:pPr>
            <w:r w:rsidRPr="00D12C41">
              <w:t>T10</w:t>
            </w:r>
          </w:p>
        </w:tc>
      </w:tr>
      <w:tr w:rsidR="00F42487" w:rsidRPr="00D12C41" w14:paraId="70DB988E" w14:textId="77777777" w:rsidTr="005C65FF">
        <w:trPr>
          <w:cantSplit/>
        </w:trPr>
        <w:tc>
          <w:tcPr>
            <w:tcW w:w="3402" w:type="dxa"/>
          </w:tcPr>
          <w:p w14:paraId="2A18283E" w14:textId="77777777" w:rsidR="00F42487" w:rsidRPr="00D12C41" w:rsidRDefault="00F42487" w:rsidP="00F42487">
            <w:pPr>
              <w:pStyle w:val="FSCtblMRL1"/>
            </w:pPr>
            <w:r w:rsidRPr="00D12C41">
              <w:t>Fennel, bulb</w:t>
            </w:r>
          </w:p>
        </w:tc>
        <w:tc>
          <w:tcPr>
            <w:tcW w:w="1020" w:type="dxa"/>
          </w:tcPr>
          <w:p w14:paraId="7BCC8A1E" w14:textId="77777777" w:rsidR="00F42487" w:rsidRPr="00D12C41" w:rsidRDefault="00F42487" w:rsidP="00F42487">
            <w:pPr>
              <w:pStyle w:val="FSCtblMRL2"/>
            </w:pPr>
            <w:r w:rsidRPr="00D12C41">
              <w:t>5</w:t>
            </w:r>
          </w:p>
        </w:tc>
      </w:tr>
      <w:tr w:rsidR="00F42487" w:rsidRPr="00D12C41" w14:paraId="170F43C2" w14:textId="77777777" w:rsidTr="005C65FF">
        <w:trPr>
          <w:cantSplit/>
        </w:trPr>
        <w:tc>
          <w:tcPr>
            <w:tcW w:w="3402" w:type="dxa"/>
          </w:tcPr>
          <w:p w14:paraId="337882F0" w14:textId="77777777" w:rsidR="00F42487" w:rsidRPr="00D12C41" w:rsidRDefault="00F42487" w:rsidP="00F42487">
            <w:pPr>
              <w:pStyle w:val="FSCtblMRL1"/>
            </w:pPr>
            <w:r w:rsidRPr="00D12C41">
              <w:t>Fennel, leaf</w:t>
            </w:r>
          </w:p>
        </w:tc>
        <w:tc>
          <w:tcPr>
            <w:tcW w:w="1020" w:type="dxa"/>
          </w:tcPr>
          <w:p w14:paraId="3143F4B3" w14:textId="77777777" w:rsidR="00F42487" w:rsidRPr="00D12C41" w:rsidRDefault="00F42487" w:rsidP="00F42487">
            <w:pPr>
              <w:pStyle w:val="FSCtblMRL2"/>
            </w:pPr>
            <w:r w:rsidRPr="00D12C41">
              <w:t>5</w:t>
            </w:r>
          </w:p>
        </w:tc>
      </w:tr>
      <w:tr w:rsidR="00F42487" w:rsidRPr="00D12C41" w14:paraId="0E766C75" w14:textId="77777777" w:rsidTr="005C65FF">
        <w:trPr>
          <w:cantSplit/>
        </w:trPr>
        <w:tc>
          <w:tcPr>
            <w:tcW w:w="3402" w:type="dxa"/>
          </w:tcPr>
          <w:p w14:paraId="3FA71CF4" w14:textId="77777777" w:rsidR="00F42487" w:rsidRPr="00D12C41" w:rsidRDefault="00F42487" w:rsidP="00F42487">
            <w:pPr>
              <w:pStyle w:val="FSCtblMRL1"/>
            </w:pPr>
            <w:r w:rsidRPr="00D12C41">
              <w:t>Fennel, seed</w:t>
            </w:r>
          </w:p>
        </w:tc>
        <w:tc>
          <w:tcPr>
            <w:tcW w:w="1020" w:type="dxa"/>
          </w:tcPr>
          <w:p w14:paraId="090E8E51" w14:textId="77777777" w:rsidR="00F42487" w:rsidRPr="00D12C41" w:rsidRDefault="00F42487" w:rsidP="00F42487">
            <w:pPr>
              <w:pStyle w:val="FSCtblMRL2"/>
            </w:pPr>
            <w:r w:rsidRPr="00D12C41">
              <w:t>5</w:t>
            </w:r>
          </w:p>
        </w:tc>
      </w:tr>
      <w:tr w:rsidR="00F42487" w:rsidRPr="00D12C41" w14:paraId="262CF2F9" w14:textId="77777777" w:rsidTr="005C65FF">
        <w:trPr>
          <w:cantSplit/>
        </w:trPr>
        <w:tc>
          <w:tcPr>
            <w:tcW w:w="3402" w:type="dxa"/>
          </w:tcPr>
          <w:p w14:paraId="702B6C5D" w14:textId="77777777" w:rsidR="00F42487" w:rsidRPr="00D12C41" w:rsidRDefault="00F42487" w:rsidP="00F42487">
            <w:pPr>
              <w:pStyle w:val="FSCtblMRL1"/>
            </w:pPr>
            <w:r w:rsidRPr="00D12C41">
              <w:t>Fruiting vegetables, cucurbits</w:t>
            </w:r>
          </w:p>
        </w:tc>
        <w:tc>
          <w:tcPr>
            <w:tcW w:w="1020" w:type="dxa"/>
          </w:tcPr>
          <w:p w14:paraId="4CE91DE7" w14:textId="77777777" w:rsidR="00F42487" w:rsidRPr="00D12C41" w:rsidRDefault="00F42487" w:rsidP="00F42487">
            <w:pPr>
              <w:pStyle w:val="FSCtblMRL2"/>
            </w:pPr>
            <w:r w:rsidRPr="00D12C41">
              <w:t>5</w:t>
            </w:r>
          </w:p>
        </w:tc>
      </w:tr>
      <w:tr w:rsidR="00F42487" w:rsidRPr="00D12C41" w14:paraId="16B22A15" w14:textId="77777777" w:rsidTr="005C65FF">
        <w:trPr>
          <w:cantSplit/>
        </w:trPr>
        <w:tc>
          <w:tcPr>
            <w:tcW w:w="3402" w:type="dxa"/>
          </w:tcPr>
          <w:p w14:paraId="2571FBF2" w14:textId="77777777" w:rsidR="00F42487" w:rsidRPr="00D12C41" w:rsidRDefault="00F42487" w:rsidP="00F42487">
            <w:pPr>
              <w:pStyle w:val="FSCtblMRL1"/>
            </w:pPr>
            <w:r w:rsidRPr="00D12C41">
              <w:t>Galangal, Greater</w:t>
            </w:r>
          </w:p>
        </w:tc>
        <w:tc>
          <w:tcPr>
            <w:tcW w:w="1020" w:type="dxa"/>
          </w:tcPr>
          <w:p w14:paraId="20DB4350" w14:textId="77777777" w:rsidR="00F42487" w:rsidRPr="00D12C41" w:rsidRDefault="00F42487" w:rsidP="00F42487">
            <w:pPr>
              <w:pStyle w:val="FSCtblMRL2"/>
            </w:pPr>
            <w:r w:rsidRPr="00D12C41">
              <w:t>T7</w:t>
            </w:r>
          </w:p>
        </w:tc>
      </w:tr>
      <w:tr w:rsidR="00F42487" w:rsidRPr="00D12C41" w14:paraId="7CB59EC4" w14:textId="77777777" w:rsidTr="005C65FF">
        <w:trPr>
          <w:cantSplit/>
        </w:trPr>
        <w:tc>
          <w:tcPr>
            <w:tcW w:w="3402" w:type="dxa"/>
          </w:tcPr>
          <w:p w14:paraId="4C052F2F" w14:textId="77777777" w:rsidR="00F42487" w:rsidRPr="00D12C41" w:rsidRDefault="00F42487" w:rsidP="00F42487">
            <w:pPr>
              <w:pStyle w:val="FSCtblMRL1"/>
            </w:pPr>
            <w:r w:rsidRPr="00D12C41">
              <w:t>Galangal, Lesser</w:t>
            </w:r>
          </w:p>
        </w:tc>
        <w:tc>
          <w:tcPr>
            <w:tcW w:w="1020" w:type="dxa"/>
          </w:tcPr>
          <w:p w14:paraId="7DF009D1" w14:textId="77777777" w:rsidR="00F42487" w:rsidRPr="00D12C41" w:rsidRDefault="00F42487" w:rsidP="00F42487">
            <w:pPr>
              <w:pStyle w:val="FSCtblMRL2"/>
            </w:pPr>
            <w:r w:rsidRPr="00D12C41">
              <w:t>T7</w:t>
            </w:r>
          </w:p>
        </w:tc>
      </w:tr>
      <w:tr w:rsidR="00F42487" w:rsidRPr="00D12C41" w14:paraId="7EAF35AF" w14:textId="77777777" w:rsidTr="005C65FF">
        <w:trPr>
          <w:cantSplit/>
        </w:trPr>
        <w:tc>
          <w:tcPr>
            <w:tcW w:w="3402" w:type="dxa"/>
          </w:tcPr>
          <w:p w14:paraId="5E98D18B" w14:textId="77777777" w:rsidR="00F42487" w:rsidRPr="00D12C41" w:rsidRDefault="00F42487" w:rsidP="00F42487">
            <w:pPr>
              <w:pStyle w:val="FSCtblMRL1"/>
            </w:pPr>
            <w:r w:rsidRPr="00D12C41">
              <w:t>Garlic</w:t>
            </w:r>
          </w:p>
        </w:tc>
        <w:tc>
          <w:tcPr>
            <w:tcW w:w="1020" w:type="dxa"/>
          </w:tcPr>
          <w:p w14:paraId="27ABA394" w14:textId="77777777" w:rsidR="00F42487" w:rsidRPr="00D12C41" w:rsidRDefault="00F42487" w:rsidP="00F42487">
            <w:pPr>
              <w:pStyle w:val="FSCtblMRL2"/>
            </w:pPr>
            <w:r w:rsidRPr="00D12C41">
              <w:t>10</w:t>
            </w:r>
          </w:p>
        </w:tc>
      </w:tr>
      <w:tr w:rsidR="00F42487" w:rsidRPr="00D12C41" w14:paraId="0DCD245F" w14:textId="77777777" w:rsidTr="005C65FF">
        <w:trPr>
          <w:cantSplit/>
        </w:trPr>
        <w:tc>
          <w:tcPr>
            <w:tcW w:w="3402" w:type="dxa"/>
          </w:tcPr>
          <w:p w14:paraId="22AB815F" w14:textId="77777777" w:rsidR="00F42487" w:rsidRPr="00D12C41" w:rsidRDefault="00F42487" w:rsidP="00F42487">
            <w:pPr>
              <w:pStyle w:val="FSCtblMRL1"/>
            </w:pPr>
            <w:r w:rsidRPr="00D12C41">
              <w:t>Grapes</w:t>
            </w:r>
          </w:p>
        </w:tc>
        <w:tc>
          <w:tcPr>
            <w:tcW w:w="1020" w:type="dxa"/>
          </w:tcPr>
          <w:p w14:paraId="288EEAA9" w14:textId="77777777" w:rsidR="00F42487" w:rsidRPr="00D12C41" w:rsidRDefault="00F42487" w:rsidP="00F42487">
            <w:pPr>
              <w:pStyle w:val="FSCtblMRL2"/>
            </w:pPr>
            <w:r w:rsidRPr="00D12C41">
              <w:t>10</w:t>
            </w:r>
          </w:p>
        </w:tc>
      </w:tr>
      <w:tr w:rsidR="00F42487" w:rsidRPr="00D12C41" w14:paraId="48509A5F" w14:textId="77777777" w:rsidTr="005C65FF">
        <w:trPr>
          <w:cantSplit/>
        </w:trPr>
        <w:tc>
          <w:tcPr>
            <w:tcW w:w="3402" w:type="dxa"/>
          </w:tcPr>
          <w:p w14:paraId="11F91539" w14:textId="21031DE4" w:rsidR="00F42487" w:rsidRPr="00D12C41" w:rsidRDefault="00B0121A" w:rsidP="00F42487">
            <w:pPr>
              <w:pStyle w:val="FSCtblMRL1"/>
            </w:pPr>
            <w:r w:rsidRPr="007D3528">
              <w:rPr>
                <w:rFonts w:eastAsia="Calibri"/>
                <w:color w:val="000000"/>
                <w:szCs w:val="18"/>
                <w:shd w:val="clear" w:color="auto" w:fill="FFFFFF"/>
                <w:lang w:val="en-AU" w:eastAsia="en-AU"/>
              </w:rPr>
              <w:t>Leafy vegetables [except broccoli, Chinese (Gai lan); lettuce, head; lettuce, leaves; witloof chicory]</w:t>
            </w:r>
          </w:p>
        </w:tc>
        <w:tc>
          <w:tcPr>
            <w:tcW w:w="1020" w:type="dxa"/>
          </w:tcPr>
          <w:p w14:paraId="1BAFF4D7" w14:textId="77777777" w:rsidR="00F42487" w:rsidRPr="00D12C41" w:rsidRDefault="00F42487" w:rsidP="00F42487">
            <w:pPr>
              <w:pStyle w:val="FSCtblMRL2"/>
            </w:pPr>
            <w:r w:rsidRPr="00D12C41">
              <w:t>T100</w:t>
            </w:r>
          </w:p>
        </w:tc>
      </w:tr>
      <w:tr w:rsidR="00F42487" w:rsidRPr="00D12C41" w14:paraId="5EA88EB5" w14:textId="77777777" w:rsidTr="005C65FF">
        <w:trPr>
          <w:cantSplit/>
        </w:trPr>
        <w:tc>
          <w:tcPr>
            <w:tcW w:w="3402" w:type="dxa"/>
          </w:tcPr>
          <w:p w14:paraId="573F062D" w14:textId="77777777" w:rsidR="00F42487" w:rsidRPr="00D12C41" w:rsidRDefault="00F42487" w:rsidP="00F42487">
            <w:pPr>
              <w:pStyle w:val="FSCtblMRL1"/>
            </w:pPr>
            <w:r w:rsidRPr="00D12C41">
              <w:t>Leek</w:t>
            </w:r>
          </w:p>
        </w:tc>
        <w:tc>
          <w:tcPr>
            <w:tcW w:w="1020" w:type="dxa"/>
          </w:tcPr>
          <w:p w14:paraId="27DCDA1F" w14:textId="77777777" w:rsidR="00F42487" w:rsidRPr="00D12C41" w:rsidRDefault="00F42487" w:rsidP="00F42487">
            <w:pPr>
              <w:pStyle w:val="FSCtblMRL2"/>
            </w:pPr>
            <w:r w:rsidRPr="00D12C41">
              <w:t>T10</w:t>
            </w:r>
          </w:p>
        </w:tc>
      </w:tr>
      <w:tr w:rsidR="00F42487" w:rsidRPr="00D12C41" w14:paraId="406F340A" w14:textId="77777777" w:rsidTr="005C65FF">
        <w:trPr>
          <w:cantSplit/>
        </w:trPr>
        <w:tc>
          <w:tcPr>
            <w:tcW w:w="3402" w:type="dxa"/>
          </w:tcPr>
          <w:p w14:paraId="03779F7B" w14:textId="77777777" w:rsidR="00F42487" w:rsidRPr="00D12C41" w:rsidRDefault="00F42487" w:rsidP="00F42487">
            <w:pPr>
              <w:pStyle w:val="FSCtblMRL1"/>
            </w:pPr>
            <w:r w:rsidRPr="00D12C41">
              <w:t>Lettuce, head</w:t>
            </w:r>
          </w:p>
        </w:tc>
        <w:tc>
          <w:tcPr>
            <w:tcW w:w="1020" w:type="dxa"/>
          </w:tcPr>
          <w:p w14:paraId="1F2DF07A" w14:textId="77777777" w:rsidR="00F42487" w:rsidRPr="00D12C41" w:rsidRDefault="00F42487" w:rsidP="00F42487">
            <w:pPr>
              <w:pStyle w:val="FSCtblMRL2"/>
            </w:pPr>
            <w:r w:rsidRPr="00D12C41">
              <w:t>T10</w:t>
            </w:r>
          </w:p>
        </w:tc>
      </w:tr>
      <w:tr w:rsidR="00F42487" w:rsidRPr="00D12C41" w14:paraId="067EECE5" w14:textId="77777777" w:rsidTr="005C65FF">
        <w:trPr>
          <w:cantSplit/>
        </w:trPr>
        <w:tc>
          <w:tcPr>
            <w:tcW w:w="3402" w:type="dxa"/>
          </w:tcPr>
          <w:p w14:paraId="052C348F" w14:textId="77777777" w:rsidR="00F42487" w:rsidRPr="00D12C41" w:rsidRDefault="00F42487" w:rsidP="00F42487">
            <w:pPr>
              <w:pStyle w:val="FSCtblMRL1"/>
            </w:pPr>
            <w:r w:rsidRPr="00D12C41">
              <w:t>Lettuce, leaf</w:t>
            </w:r>
          </w:p>
        </w:tc>
        <w:tc>
          <w:tcPr>
            <w:tcW w:w="1020" w:type="dxa"/>
          </w:tcPr>
          <w:p w14:paraId="0BE90C06" w14:textId="77777777" w:rsidR="00F42487" w:rsidRPr="00D12C41" w:rsidRDefault="00F42487" w:rsidP="00F42487">
            <w:pPr>
              <w:pStyle w:val="FSCtblMRL2"/>
            </w:pPr>
            <w:r w:rsidRPr="00D12C41">
              <w:t>T10</w:t>
            </w:r>
          </w:p>
        </w:tc>
      </w:tr>
      <w:tr w:rsidR="00F42487" w:rsidRPr="00D12C41" w14:paraId="7E2AA027" w14:textId="77777777" w:rsidTr="005C65FF">
        <w:trPr>
          <w:cantSplit/>
        </w:trPr>
        <w:tc>
          <w:tcPr>
            <w:tcW w:w="3402" w:type="dxa"/>
          </w:tcPr>
          <w:p w14:paraId="4E52AED5" w14:textId="77777777" w:rsidR="00F42487" w:rsidRPr="00D12C41" w:rsidRDefault="00F42487" w:rsidP="00F42487">
            <w:pPr>
              <w:pStyle w:val="FSCtblMRL1"/>
            </w:pPr>
            <w:r w:rsidRPr="00D12C41">
              <w:t>Mango</w:t>
            </w:r>
          </w:p>
        </w:tc>
        <w:tc>
          <w:tcPr>
            <w:tcW w:w="1020" w:type="dxa"/>
          </w:tcPr>
          <w:p w14:paraId="550A1092" w14:textId="77777777" w:rsidR="00F42487" w:rsidRPr="00D12C41" w:rsidRDefault="00F42487" w:rsidP="00F42487">
            <w:pPr>
              <w:pStyle w:val="FSCtblMRL2"/>
            </w:pPr>
            <w:r w:rsidRPr="00D12C41">
              <w:t>T1</w:t>
            </w:r>
          </w:p>
        </w:tc>
      </w:tr>
      <w:tr w:rsidR="00F42487" w:rsidRPr="00D12C41" w14:paraId="35A37353" w14:textId="77777777" w:rsidTr="005C65FF">
        <w:trPr>
          <w:cantSplit/>
        </w:trPr>
        <w:tc>
          <w:tcPr>
            <w:tcW w:w="3402" w:type="dxa"/>
          </w:tcPr>
          <w:p w14:paraId="444F06AF" w14:textId="77777777" w:rsidR="00F42487" w:rsidRPr="00D12C41" w:rsidRDefault="00F42487" w:rsidP="00F42487">
            <w:pPr>
              <w:pStyle w:val="FSCtblMRL1"/>
            </w:pPr>
            <w:r w:rsidRPr="00D12C41">
              <w:t>Meat (mammalian) (in the fat)</w:t>
            </w:r>
          </w:p>
        </w:tc>
        <w:tc>
          <w:tcPr>
            <w:tcW w:w="1020" w:type="dxa"/>
          </w:tcPr>
          <w:p w14:paraId="26C02DA2" w14:textId="77777777" w:rsidR="00F42487" w:rsidRPr="00D12C41" w:rsidRDefault="00F42487" w:rsidP="00F42487">
            <w:pPr>
              <w:pStyle w:val="FSCtblMRL2"/>
            </w:pPr>
            <w:r w:rsidRPr="00D12C41">
              <w:t>2</w:t>
            </w:r>
          </w:p>
        </w:tc>
      </w:tr>
      <w:tr w:rsidR="00F42487" w:rsidRPr="00D12C41" w14:paraId="19FD42D3" w14:textId="77777777" w:rsidTr="005C65FF">
        <w:trPr>
          <w:cantSplit/>
        </w:trPr>
        <w:tc>
          <w:tcPr>
            <w:tcW w:w="3402" w:type="dxa"/>
          </w:tcPr>
          <w:p w14:paraId="5A8BF7F7" w14:textId="77777777" w:rsidR="00F42487" w:rsidRPr="00D12C41" w:rsidRDefault="00F42487" w:rsidP="00F42487">
            <w:pPr>
              <w:pStyle w:val="FSCtblMRL1"/>
            </w:pPr>
            <w:r w:rsidRPr="00D12C41">
              <w:t>Milks</w:t>
            </w:r>
          </w:p>
        </w:tc>
        <w:tc>
          <w:tcPr>
            <w:tcW w:w="1020" w:type="dxa"/>
          </w:tcPr>
          <w:p w14:paraId="46B49D24" w14:textId="77777777" w:rsidR="00F42487" w:rsidRPr="00D12C41" w:rsidRDefault="00F42487" w:rsidP="00F42487">
            <w:pPr>
              <w:pStyle w:val="FSCtblMRL2"/>
            </w:pPr>
            <w:r w:rsidRPr="00D12C41">
              <w:t>0.05</w:t>
            </w:r>
          </w:p>
        </w:tc>
      </w:tr>
      <w:tr w:rsidR="00F42487" w:rsidRPr="00D12C41" w14:paraId="22BAED67" w14:textId="77777777" w:rsidTr="005C65FF">
        <w:trPr>
          <w:cantSplit/>
        </w:trPr>
        <w:tc>
          <w:tcPr>
            <w:tcW w:w="3402" w:type="dxa"/>
          </w:tcPr>
          <w:p w14:paraId="23F95CD7" w14:textId="77777777" w:rsidR="00F42487" w:rsidRPr="00D12C41" w:rsidRDefault="00F42487" w:rsidP="00F42487">
            <w:pPr>
              <w:pStyle w:val="FSCtblMRL1"/>
            </w:pPr>
            <w:r w:rsidRPr="00D12C41">
              <w:t>Nectarine</w:t>
            </w:r>
          </w:p>
        </w:tc>
        <w:tc>
          <w:tcPr>
            <w:tcW w:w="1020" w:type="dxa"/>
          </w:tcPr>
          <w:p w14:paraId="306B62D2" w14:textId="77777777" w:rsidR="00F42487" w:rsidRPr="00D12C41" w:rsidRDefault="00F42487" w:rsidP="00F42487">
            <w:pPr>
              <w:pStyle w:val="FSCtblMRL2"/>
            </w:pPr>
            <w:r w:rsidRPr="00D12C41">
              <w:t>7</w:t>
            </w:r>
          </w:p>
        </w:tc>
      </w:tr>
      <w:tr w:rsidR="00F42487" w:rsidRPr="00D12C41" w14:paraId="6F91F3D7" w14:textId="77777777" w:rsidTr="005C65FF">
        <w:trPr>
          <w:cantSplit/>
        </w:trPr>
        <w:tc>
          <w:tcPr>
            <w:tcW w:w="3402" w:type="dxa"/>
          </w:tcPr>
          <w:p w14:paraId="78325D75" w14:textId="77777777" w:rsidR="00F42487" w:rsidRPr="00D12C41" w:rsidRDefault="00F42487" w:rsidP="00F42487">
            <w:pPr>
              <w:pStyle w:val="FSCtblMRL1"/>
            </w:pPr>
            <w:r w:rsidRPr="00D12C41">
              <w:t>Onion, bulb</w:t>
            </w:r>
          </w:p>
        </w:tc>
        <w:tc>
          <w:tcPr>
            <w:tcW w:w="1020" w:type="dxa"/>
          </w:tcPr>
          <w:p w14:paraId="3F3857ED" w14:textId="77777777" w:rsidR="00F42487" w:rsidRPr="00D12C41" w:rsidRDefault="00F42487" w:rsidP="00F42487">
            <w:pPr>
              <w:pStyle w:val="FSCtblMRL2"/>
            </w:pPr>
            <w:r w:rsidRPr="00D12C41">
              <w:t>10</w:t>
            </w:r>
          </w:p>
        </w:tc>
      </w:tr>
      <w:tr w:rsidR="00F42487" w:rsidRPr="00D12C41" w14:paraId="1C130A3E" w14:textId="77777777" w:rsidTr="005C65FF">
        <w:trPr>
          <w:cantSplit/>
        </w:trPr>
        <w:tc>
          <w:tcPr>
            <w:tcW w:w="3402" w:type="dxa"/>
          </w:tcPr>
          <w:p w14:paraId="4D4469A7" w14:textId="77777777" w:rsidR="00F42487" w:rsidRPr="00D12C41" w:rsidRDefault="00F42487" w:rsidP="00F42487">
            <w:pPr>
              <w:pStyle w:val="FSCtblMRL1"/>
            </w:pPr>
            <w:r w:rsidRPr="00D12C41">
              <w:t>Onion, Welsh</w:t>
            </w:r>
          </w:p>
        </w:tc>
        <w:tc>
          <w:tcPr>
            <w:tcW w:w="1020" w:type="dxa"/>
          </w:tcPr>
          <w:p w14:paraId="549610E5" w14:textId="77777777" w:rsidR="00F42487" w:rsidRPr="00D12C41" w:rsidRDefault="00F42487" w:rsidP="00F42487">
            <w:pPr>
              <w:pStyle w:val="FSCtblMRL2"/>
            </w:pPr>
            <w:r w:rsidRPr="00D12C41">
              <w:t>T10</w:t>
            </w:r>
          </w:p>
        </w:tc>
      </w:tr>
      <w:tr w:rsidR="00F42487" w:rsidRPr="00D12C41" w14:paraId="1BC5FBEC" w14:textId="77777777" w:rsidTr="005C65FF">
        <w:trPr>
          <w:cantSplit/>
        </w:trPr>
        <w:tc>
          <w:tcPr>
            <w:tcW w:w="3402" w:type="dxa"/>
          </w:tcPr>
          <w:p w14:paraId="217CB954" w14:textId="77777777" w:rsidR="00F42487" w:rsidRPr="00D12C41" w:rsidRDefault="00F42487" w:rsidP="00F42487">
            <w:pPr>
              <w:pStyle w:val="FSCtblMRL1"/>
            </w:pPr>
            <w:r w:rsidRPr="00D12C41">
              <w:t>Papaya (pawpaw)</w:t>
            </w:r>
          </w:p>
        </w:tc>
        <w:tc>
          <w:tcPr>
            <w:tcW w:w="1020" w:type="dxa"/>
          </w:tcPr>
          <w:p w14:paraId="48DE85F6" w14:textId="77777777" w:rsidR="00F42487" w:rsidRPr="00D12C41" w:rsidRDefault="00F42487" w:rsidP="00F42487">
            <w:pPr>
              <w:pStyle w:val="FSCtblMRL2"/>
            </w:pPr>
            <w:r w:rsidRPr="00D12C41">
              <w:t>10</w:t>
            </w:r>
          </w:p>
        </w:tc>
      </w:tr>
      <w:tr w:rsidR="00F42487" w:rsidRPr="00D12C41" w14:paraId="3A406B62" w14:textId="77777777" w:rsidTr="005C65FF">
        <w:trPr>
          <w:cantSplit/>
        </w:trPr>
        <w:tc>
          <w:tcPr>
            <w:tcW w:w="3402" w:type="dxa"/>
          </w:tcPr>
          <w:p w14:paraId="155E4023" w14:textId="77777777" w:rsidR="00F42487" w:rsidRPr="00D12C41" w:rsidRDefault="00F42487" w:rsidP="00F42487">
            <w:pPr>
              <w:pStyle w:val="FSCtblMRL1"/>
            </w:pPr>
            <w:r w:rsidRPr="00D12C41">
              <w:t>Parsley</w:t>
            </w:r>
          </w:p>
        </w:tc>
        <w:tc>
          <w:tcPr>
            <w:tcW w:w="1020" w:type="dxa"/>
          </w:tcPr>
          <w:p w14:paraId="5BCF496B" w14:textId="77777777" w:rsidR="00F42487" w:rsidRPr="00D12C41" w:rsidRDefault="00F42487" w:rsidP="00F42487">
            <w:pPr>
              <w:pStyle w:val="FSCtblMRL2"/>
            </w:pPr>
            <w:r w:rsidRPr="00D12C41">
              <w:t>T20</w:t>
            </w:r>
          </w:p>
        </w:tc>
      </w:tr>
      <w:tr w:rsidR="00F42487" w:rsidRPr="00D12C41" w14:paraId="6F12CC16" w14:textId="77777777" w:rsidTr="005C65FF">
        <w:trPr>
          <w:cantSplit/>
        </w:trPr>
        <w:tc>
          <w:tcPr>
            <w:tcW w:w="3402" w:type="dxa"/>
          </w:tcPr>
          <w:p w14:paraId="54645C73" w14:textId="77777777" w:rsidR="00F42487" w:rsidRPr="00D12C41" w:rsidRDefault="00F42487" w:rsidP="00F42487">
            <w:pPr>
              <w:pStyle w:val="FSCtblMRL1"/>
            </w:pPr>
            <w:r w:rsidRPr="00D12C41">
              <w:lastRenderedPageBreak/>
              <w:t>Peach</w:t>
            </w:r>
          </w:p>
        </w:tc>
        <w:tc>
          <w:tcPr>
            <w:tcW w:w="1020" w:type="dxa"/>
          </w:tcPr>
          <w:p w14:paraId="293B9D6B" w14:textId="77777777" w:rsidR="00F42487" w:rsidRPr="00D12C41" w:rsidRDefault="00F42487" w:rsidP="00F42487">
            <w:pPr>
              <w:pStyle w:val="FSCtblMRL2"/>
            </w:pPr>
            <w:r w:rsidRPr="00D12C41">
              <w:t>30</w:t>
            </w:r>
          </w:p>
        </w:tc>
      </w:tr>
      <w:tr w:rsidR="00F42487" w:rsidRPr="00D12C41" w14:paraId="28E7D097" w14:textId="77777777" w:rsidTr="005C65FF">
        <w:trPr>
          <w:cantSplit/>
        </w:trPr>
        <w:tc>
          <w:tcPr>
            <w:tcW w:w="3402" w:type="dxa"/>
          </w:tcPr>
          <w:p w14:paraId="3F2C6D5D" w14:textId="77777777" w:rsidR="00F42487" w:rsidRPr="00D12C41" w:rsidRDefault="00F42487" w:rsidP="00F42487">
            <w:pPr>
              <w:pStyle w:val="FSCtblMRL1"/>
            </w:pPr>
            <w:r w:rsidRPr="00D12C41">
              <w:t>Peanut</w:t>
            </w:r>
          </w:p>
        </w:tc>
        <w:tc>
          <w:tcPr>
            <w:tcW w:w="1020" w:type="dxa"/>
          </w:tcPr>
          <w:p w14:paraId="266C6EEA" w14:textId="715704FE" w:rsidR="00F42487" w:rsidRPr="00D12C41" w:rsidRDefault="00F42487" w:rsidP="00F42487">
            <w:pPr>
              <w:pStyle w:val="FSCtblMRL2"/>
            </w:pPr>
            <w:r w:rsidRPr="00D12C41">
              <w:t>0.3</w:t>
            </w:r>
          </w:p>
        </w:tc>
      </w:tr>
      <w:tr w:rsidR="00F42487" w:rsidRPr="00D12C41" w14:paraId="7D892BD6" w14:textId="77777777" w:rsidTr="005C65FF">
        <w:trPr>
          <w:cantSplit/>
        </w:trPr>
        <w:tc>
          <w:tcPr>
            <w:tcW w:w="3402" w:type="dxa"/>
          </w:tcPr>
          <w:p w14:paraId="6039F291" w14:textId="77777777" w:rsidR="00F42487" w:rsidRPr="00D12C41" w:rsidRDefault="00F42487" w:rsidP="00F42487">
            <w:pPr>
              <w:pStyle w:val="FSCtblMRL1"/>
            </w:pPr>
            <w:r w:rsidRPr="00D12C41">
              <w:t>Peas (pods and succulent, immature seeds)</w:t>
            </w:r>
          </w:p>
        </w:tc>
        <w:tc>
          <w:tcPr>
            <w:tcW w:w="1020" w:type="dxa"/>
          </w:tcPr>
          <w:p w14:paraId="2A1B89FB" w14:textId="77777777" w:rsidR="00F42487" w:rsidRPr="00D12C41" w:rsidRDefault="00F42487" w:rsidP="00F42487">
            <w:pPr>
              <w:pStyle w:val="FSCtblMRL2"/>
            </w:pPr>
            <w:r w:rsidRPr="00D12C41">
              <w:t>10</w:t>
            </w:r>
          </w:p>
        </w:tc>
      </w:tr>
      <w:tr w:rsidR="00AC7418" w:rsidRPr="00D12C41" w14:paraId="3BC171D5" w14:textId="77777777" w:rsidTr="00AC7418">
        <w:trPr>
          <w:cantSplit/>
        </w:trPr>
        <w:tc>
          <w:tcPr>
            <w:tcW w:w="3402" w:type="dxa"/>
            <w:vAlign w:val="center"/>
          </w:tcPr>
          <w:p w14:paraId="62DDAE0C" w14:textId="1946DA19" w:rsidR="00AC7418" w:rsidRPr="00D12C41" w:rsidRDefault="00AC7418" w:rsidP="00AC7418">
            <w:pPr>
              <w:pStyle w:val="FSCtblMRL1"/>
            </w:pPr>
            <w:r w:rsidRPr="00D12C41">
              <w:rPr>
                <w:szCs w:val="18"/>
                <w:lang w:val="en-AU" w:bidi="en-US"/>
              </w:rPr>
              <w:t>Peppers, chili, dried</w:t>
            </w:r>
          </w:p>
        </w:tc>
        <w:tc>
          <w:tcPr>
            <w:tcW w:w="1020" w:type="dxa"/>
            <w:vAlign w:val="center"/>
          </w:tcPr>
          <w:p w14:paraId="6D6AF838" w14:textId="3B0A680F" w:rsidR="00AC7418" w:rsidRPr="00D12C41" w:rsidRDefault="00AC7418" w:rsidP="00AC7418">
            <w:pPr>
              <w:pStyle w:val="FSCtblMRL2"/>
            </w:pPr>
            <w:r w:rsidRPr="00D12C41">
              <w:rPr>
                <w:rFonts w:eastAsia="Times New Roman"/>
                <w:szCs w:val="18"/>
                <w:lang w:val="en-AU" w:bidi="en-US"/>
              </w:rPr>
              <w:t>70</w:t>
            </w:r>
          </w:p>
        </w:tc>
      </w:tr>
      <w:tr w:rsidR="00F42487" w:rsidRPr="00D12C41" w14:paraId="79542BA8" w14:textId="77777777" w:rsidTr="005C65FF">
        <w:trPr>
          <w:cantSplit/>
        </w:trPr>
        <w:tc>
          <w:tcPr>
            <w:tcW w:w="3402" w:type="dxa"/>
          </w:tcPr>
          <w:p w14:paraId="12639FCA" w14:textId="77777777" w:rsidR="00F42487" w:rsidRPr="00D12C41" w:rsidRDefault="00F42487" w:rsidP="00F42487">
            <w:pPr>
              <w:pStyle w:val="FSCtblMRL1"/>
            </w:pPr>
            <w:r w:rsidRPr="00D12C41">
              <w:t>Persimmon, American</w:t>
            </w:r>
          </w:p>
        </w:tc>
        <w:tc>
          <w:tcPr>
            <w:tcW w:w="1020" w:type="dxa"/>
          </w:tcPr>
          <w:p w14:paraId="12F5C35B" w14:textId="77777777" w:rsidR="00F42487" w:rsidRPr="00D12C41" w:rsidRDefault="00F42487" w:rsidP="00F42487">
            <w:pPr>
              <w:pStyle w:val="FSCtblMRL2"/>
            </w:pPr>
            <w:r w:rsidRPr="00D12C41">
              <w:t>T5</w:t>
            </w:r>
          </w:p>
        </w:tc>
      </w:tr>
      <w:tr w:rsidR="00F42487" w:rsidRPr="00D12C41" w14:paraId="19DF3215" w14:textId="77777777" w:rsidTr="005C65FF">
        <w:trPr>
          <w:cantSplit/>
        </w:trPr>
        <w:tc>
          <w:tcPr>
            <w:tcW w:w="3402" w:type="dxa"/>
          </w:tcPr>
          <w:p w14:paraId="2D1BD5AD" w14:textId="77777777" w:rsidR="00F42487" w:rsidRPr="00D12C41" w:rsidRDefault="00F42487" w:rsidP="00F42487">
            <w:pPr>
              <w:pStyle w:val="FSCtblMRL1"/>
            </w:pPr>
            <w:r w:rsidRPr="00D12C41">
              <w:t>Persimmon, Japanese</w:t>
            </w:r>
          </w:p>
        </w:tc>
        <w:tc>
          <w:tcPr>
            <w:tcW w:w="1020" w:type="dxa"/>
          </w:tcPr>
          <w:p w14:paraId="1FE11B40" w14:textId="77777777" w:rsidR="00F42487" w:rsidRPr="00D12C41" w:rsidRDefault="00F42487" w:rsidP="00F42487">
            <w:pPr>
              <w:pStyle w:val="FSCtblMRL2"/>
            </w:pPr>
            <w:r w:rsidRPr="00D12C41">
              <w:t>T5</w:t>
            </w:r>
          </w:p>
        </w:tc>
      </w:tr>
      <w:tr w:rsidR="00F42487" w:rsidRPr="00D12C41" w14:paraId="3FD1DE22" w14:textId="77777777" w:rsidTr="005C65FF">
        <w:trPr>
          <w:cantSplit/>
        </w:trPr>
        <w:tc>
          <w:tcPr>
            <w:tcW w:w="3402" w:type="dxa"/>
          </w:tcPr>
          <w:p w14:paraId="2290FC37" w14:textId="77777777" w:rsidR="00F42487" w:rsidRPr="00D12C41" w:rsidRDefault="00F42487" w:rsidP="00F42487">
            <w:pPr>
              <w:pStyle w:val="FSCtblMRL1"/>
            </w:pPr>
            <w:r w:rsidRPr="00D12C41">
              <w:t>Pistachio nut</w:t>
            </w:r>
          </w:p>
        </w:tc>
        <w:tc>
          <w:tcPr>
            <w:tcW w:w="1020" w:type="dxa"/>
          </w:tcPr>
          <w:p w14:paraId="2F288061" w14:textId="77777777" w:rsidR="00F42487" w:rsidRPr="00D12C41" w:rsidRDefault="00F42487" w:rsidP="00F42487">
            <w:pPr>
              <w:pStyle w:val="FSCtblMRL2"/>
            </w:pPr>
            <w:r w:rsidRPr="00D12C41">
              <w:t>T0.1</w:t>
            </w:r>
          </w:p>
        </w:tc>
      </w:tr>
      <w:tr w:rsidR="00F42487" w:rsidRPr="00D12C41" w14:paraId="4E7D9DAF" w14:textId="77777777" w:rsidTr="005C65FF">
        <w:trPr>
          <w:cantSplit/>
        </w:trPr>
        <w:tc>
          <w:tcPr>
            <w:tcW w:w="3402" w:type="dxa"/>
          </w:tcPr>
          <w:p w14:paraId="71439078" w14:textId="77777777" w:rsidR="00F42487" w:rsidRPr="00D12C41" w:rsidRDefault="00F42487" w:rsidP="00F42487">
            <w:pPr>
              <w:pStyle w:val="FSCtblMRL1"/>
            </w:pPr>
            <w:r w:rsidRPr="00D12C41">
              <w:t>Plums (including prunes)</w:t>
            </w:r>
          </w:p>
        </w:tc>
        <w:tc>
          <w:tcPr>
            <w:tcW w:w="1020" w:type="dxa"/>
          </w:tcPr>
          <w:p w14:paraId="480A4ECB" w14:textId="77777777" w:rsidR="00F42487" w:rsidRPr="00D12C41" w:rsidRDefault="00F42487" w:rsidP="00F42487">
            <w:pPr>
              <w:pStyle w:val="FSCtblMRL2"/>
            </w:pPr>
            <w:r w:rsidRPr="00D12C41">
              <w:t>10</w:t>
            </w:r>
          </w:p>
        </w:tc>
      </w:tr>
      <w:tr w:rsidR="00F42487" w:rsidRPr="00D12C41" w14:paraId="21293B36" w14:textId="77777777" w:rsidTr="005C65FF">
        <w:trPr>
          <w:cantSplit/>
        </w:trPr>
        <w:tc>
          <w:tcPr>
            <w:tcW w:w="3402" w:type="dxa"/>
          </w:tcPr>
          <w:p w14:paraId="4417178B" w14:textId="77777777" w:rsidR="00F42487" w:rsidRPr="00D12C41" w:rsidRDefault="00F42487" w:rsidP="00F42487">
            <w:pPr>
              <w:pStyle w:val="FSCtblMRL1"/>
            </w:pPr>
            <w:r w:rsidRPr="00D12C41">
              <w:t>Potato</w:t>
            </w:r>
          </w:p>
        </w:tc>
        <w:tc>
          <w:tcPr>
            <w:tcW w:w="1020" w:type="dxa"/>
          </w:tcPr>
          <w:p w14:paraId="44EF0896" w14:textId="77777777" w:rsidR="00F42487" w:rsidRPr="00D12C41" w:rsidRDefault="00F42487" w:rsidP="00F42487">
            <w:pPr>
              <w:pStyle w:val="FSCtblMRL2"/>
            </w:pPr>
            <w:r w:rsidRPr="00D12C41">
              <w:t>0.1</w:t>
            </w:r>
          </w:p>
        </w:tc>
      </w:tr>
      <w:tr w:rsidR="00F42487" w:rsidRPr="00D12C41" w14:paraId="37B41E38" w14:textId="77777777" w:rsidTr="005C65FF">
        <w:trPr>
          <w:cantSplit/>
        </w:trPr>
        <w:tc>
          <w:tcPr>
            <w:tcW w:w="3402" w:type="dxa"/>
          </w:tcPr>
          <w:p w14:paraId="45D13C7E" w14:textId="77777777" w:rsidR="00F42487" w:rsidRPr="00D12C41" w:rsidRDefault="00F42487" w:rsidP="00F42487">
            <w:pPr>
              <w:pStyle w:val="FSCtblMRL1"/>
            </w:pPr>
            <w:r w:rsidRPr="00D12C41">
              <w:t>Poultry, edible offal of</w:t>
            </w:r>
          </w:p>
        </w:tc>
        <w:tc>
          <w:tcPr>
            <w:tcW w:w="1020" w:type="dxa"/>
          </w:tcPr>
          <w:p w14:paraId="070A7842" w14:textId="77777777" w:rsidR="00F42487" w:rsidRPr="00D12C41" w:rsidRDefault="00F42487" w:rsidP="00F42487">
            <w:pPr>
              <w:pStyle w:val="FSCtblMRL2"/>
            </w:pPr>
            <w:r w:rsidRPr="00D12C41">
              <w:t>*0.05</w:t>
            </w:r>
          </w:p>
        </w:tc>
      </w:tr>
      <w:tr w:rsidR="00F42487" w:rsidRPr="00D12C41" w14:paraId="47D0BA3B" w14:textId="77777777" w:rsidTr="005C65FF">
        <w:trPr>
          <w:cantSplit/>
        </w:trPr>
        <w:tc>
          <w:tcPr>
            <w:tcW w:w="3402" w:type="dxa"/>
          </w:tcPr>
          <w:p w14:paraId="13F8248F" w14:textId="77777777" w:rsidR="00F42487" w:rsidRPr="00D12C41" w:rsidRDefault="00F42487" w:rsidP="00F42487">
            <w:pPr>
              <w:pStyle w:val="FSCtblMRL1"/>
            </w:pPr>
            <w:r w:rsidRPr="00D12C41">
              <w:t>Poultry meat</w:t>
            </w:r>
          </w:p>
        </w:tc>
        <w:tc>
          <w:tcPr>
            <w:tcW w:w="1020" w:type="dxa"/>
          </w:tcPr>
          <w:p w14:paraId="319F501A" w14:textId="77777777" w:rsidR="00F42487" w:rsidRPr="00D12C41" w:rsidRDefault="00F42487" w:rsidP="00F42487">
            <w:pPr>
              <w:pStyle w:val="FSCtblMRL2"/>
            </w:pPr>
            <w:r w:rsidRPr="00D12C41">
              <w:t>*0.05</w:t>
            </w:r>
          </w:p>
        </w:tc>
      </w:tr>
      <w:tr w:rsidR="00F42487" w:rsidRPr="00D12C41" w14:paraId="0599470D" w14:textId="77777777" w:rsidTr="005C65FF">
        <w:trPr>
          <w:cantSplit/>
        </w:trPr>
        <w:tc>
          <w:tcPr>
            <w:tcW w:w="3402" w:type="dxa"/>
          </w:tcPr>
          <w:p w14:paraId="2D853989" w14:textId="77777777" w:rsidR="00F42487" w:rsidRPr="00D12C41" w:rsidRDefault="00F42487" w:rsidP="00F42487">
            <w:pPr>
              <w:pStyle w:val="FSCtblMRL1"/>
            </w:pPr>
            <w:r w:rsidRPr="00D12C41">
              <w:t>Pulses</w:t>
            </w:r>
          </w:p>
        </w:tc>
        <w:tc>
          <w:tcPr>
            <w:tcW w:w="1020" w:type="dxa"/>
          </w:tcPr>
          <w:p w14:paraId="6AFCF6E9" w14:textId="77777777" w:rsidR="00F42487" w:rsidRPr="00D12C41" w:rsidRDefault="00F42487" w:rsidP="00F42487">
            <w:pPr>
              <w:pStyle w:val="FSCtblMRL2"/>
            </w:pPr>
            <w:r w:rsidRPr="00D12C41">
              <w:t>3</w:t>
            </w:r>
          </w:p>
        </w:tc>
      </w:tr>
      <w:tr w:rsidR="00F42487" w:rsidRPr="00D12C41" w14:paraId="090F14DE" w14:textId="77777777" w:rsidTr="005C65FF">
        <w:trPr>
          <w:cantSplit/>
        </w:trPr>
        <w:tc>
          <w:tcPr>
            <w:tcW w:w="3402" w:type="dxa"/>
          </w:tcPr>
          <w:p w14:paraId="644781AE" w14:textId="77777777" w:rsidR="00F42487" w:rsidRPr="00D12C41" w:rsidRDefault="00F42487" w:rsidP="00F42487">
            <w:pPr>
              <w:pStyle w:val="FSCtblMRL1"/>
            </w:pPr>
            <w:r w:rsidRPr="00D12C41">
              <w:t>Rice</w:t>
            </w:r>
          </w:p>
        </w:tc>
        <w:tc>
          <w:tcPr>
            <w:tcW w:w="1020" w:type="dxa"/>
          </w:tcPr>
          <w:p w14:paraId="2646E6C0" w14:textId="77777777" w:rsidR="00F42487" w:rsidRPr="00D12C41" w:rsidRDefault="00F42487" w:rsidP="00F42487">
            <w:pPr>
              <w:pStyle w:val="FSCtblMRL2"/>
            </w:pPr>
            <w:r w:rsidRPr="00D12C41">
              <w:t>T*0.1</w:t>
            </w:r>
          </w:p>
        </w:tc>
      </w:tr>
      <w:tr w:rsidR="00F42487" w:rsidRPr="00D12C41" w14:paraId="462CB4A3" w14:textId="77777777" w:rsidTr="005C65FF">
        <w:trPr>
          <w:cantSplit/>
        </w:trPr>
        <w:tc>
          <w:tcPr>
            <w:tcW w:w="3402" w:type="dxa"/>
          </w:tcPr>
          <w:p w14:paraId="22A03635" w14:textId="77777777" w:rsidR="00F42487" w:rsidRPr="00D12C41" w:rsidRDefault="00F42487" w:rsidP="00F42487">
            <w:pPr>
              <w:pStyle w:val="FSCtblMRL1"/>
            </w:pPr>
            <w:r w:rsidRPr="00D12C41">
              <w:t>Shallot</w:t>
            </w:r>
          </w:p>
        </w:tc>
        <w:tc>
          <w:tcPr>
            <w:tcW w:w="1020" w:type="dxa"/>
          </w:tcPr>
          <w:p w14:paraId="774C5383" w14:textId="77777777" w:rsidR="00F42487" w:rsidRPr="00D12C41" w:rsidRDefault="00F42487" w:rsidP="00F42487">
            <w:pPr>
              <w:pStyle w:val="FSCtblMRL2"/>
            </w:pPr>
            <w:r w:rsidRPr="00D12C41">
              <w:t>T10</w:t>
            </w:r>
          </w:p>
        </w:tc>
      </w:tr>
      <w:tr w:rsidR="00F42487" w:rsidRPr="00D12C41" w14:paraId="1A994CCE" w14:textId="77777777" w:rsidTr="005C65FF">
        <w:trPr>
          <w:cantSplit/>
        </w:trPr>
        <w:tc>
          <w:tcPr>
            <w:tcW w:w="3402" w:type="dxa"/>
          </w:tcPr>
          <w:p w14:paraId="3C1AA85B" w14:textId="77777777" w:rsidR="00F42487" w:rsidRPr="00D12C41" w:rsidRDefault="00F42487" w:rsidP="00F42487">
            <w:pPr>
              <w:pStyle w:val="FSCtblMRL1"/>
            </w:pPr>
            <w:r w:rsidRPr="00D12C41">
              <w:t>Spring onion</w:t>
            </w:r>
          </w:p>
        </w:tc>
        <w:tc>
          <w:tcPr>
            <w:tcW w:w="1020" w:type="dxa"/>
          </w:tcPr>
          <w:p w14:paraId="65B98E69" w14:textId="77777777" w:rsidR="00F42487" w:rsidRPr="00D12C41" w:rsidRDefault="00F42487" w:rsidP="00F42487">
            <w:pPr>
              <w:pStyle w:val="FSCtblMRL2"/>
            </w:pPr>
            <w:r w:rsidRPr="00D12C41">
              <w:t>T10</w:t>
            </w:r>
          </w:p>
        </w:tc>
      </w:tr>
      <w:tr w:rsidR="00F42487" w:rsidRPr="00D12C41" w14:paraId="3ACD3056" w14:textId="77777777" w:rsidTr="005C65FF">
        <w:trPr>
          <w:cantSplit/>
        </w:trPr>
        <w:tc>
          <w:tcPr>
            <w:tcW w:w="3402" w:type="dxa"/>
          </w:tcPr>
          <w:p w14:paraId="06243B94" w14:textId="77777777" w:rsidR="00F42487" w:rsidRPr="00D12C41" w:rsidRDefault="00F42487" w:rsidP="00F42487">
            <w:pPr>
              <w:pStyle w:val="FSCtblMRL1"/>
            </w:pPr>
            <w:r w:rsidRPr="00D12C41">
              <w:t>Sunflower seed</w:t>
            </w:r>
          </w:p>
        </w:tc>
        <w:tc>
          <w:tcPr>
            <w:tcW w:w="1020" w:type="dxa"/>
          </w:tcPr>
          <w:p w14:paraId="370E4DD8" w14:textId="77777777" w:rsidR="00F42487" w:rsidRPr="00D12C41" w:rsidRDefault="00F42487" w:rsidP="00F42487">
            <w:pPr>
              <w:pStyle w:val="FSCtblMRL2"/>
            </w:pPr>
            <w:r w:rsidRPr="00D12C41">
              <w:t>T*0.01</w:t>
            </w:r>
          </w:p>
        </w:tc>
      </w:tr>
      <w:tr w:rsidR="00F42487" w:rsidRPr="00D12C41" w14:paraId="2DA518F2" w14:textId="77777777" w:rsidTr="005C65FF">
        <w:trPr>
          <w:cantSplit/>
        </w:trPr>
        <w:tc>
          <w:tcPr>
            <w:tcW w:w="3402" w:type="dxa"/>
          </w:tcPr>
          <w:p w14:paraId="2A78E1F0" w14:textId="6AB0CCB5" w:rsidR="00F42487" w:rsidRPr="00D12C41" w:rsidRDefault="00F42487" w:rsidP="00F42487">
            <w:pPr>
              <w:pStyle w:val="FSCtblMRL1"/>
            </w:pPr>
            <w:r w:rsidRPr="00D12C41">
              <w:rPr>
                <w:lang w:eastAsia="en-AU"/>
              </w:rPr>
              <w:t>Sweet corns</w:t>
            </w:r>
          </w:p>
        </w:tc>
        <w:tc>
          <w:tcPr>
            <w:tcW w:w="1020" w:type="dxa"/>
          </w:tcPr>
          <w:p w14:paraId="7A8078BE" w14:textId="368D6D8F" w:rsidR="00F42487" w:rsidRPr="00D12C41" w:rsidRDefault="00F42487" w:rsidP="00F42487">
            <w:pPr>
              <w:pStyle w:val="FSCtblMRL2"/>
            </w:pPr>
            <w:r w:rsidRPr="00D12C41">
              <w:rPr>
                <w:rFonts w:eastAsia="Calibri"/>
              </w:rPr>
              <w:t>T7</w:t>
            </w:r>
          </w:p>
        </w:tc>
      </w:tr>
      <w:tr w:rsidR="00F42487" w:rsidRPr="00D12C41" w14:paraId="77F1D781" w14:textId="77777777" w:rsidTr="005C65FF">
        <w:trPr>
          <w:cantSplit/>
        </w:trPr>
        <w:tc>
          <w:tcPr>
            <w:tcW w:w="3402" w:type="dxa"/>
          </w:tcPr>
          <w:p w14:paraId="6CC4170D" w14:textId="77777777" w:rsidR="00F42487" w:rsidRPr="00D12C41" w:rsidRDefault="00F42487" w:rsidP="00F42487">
            <w:pPr>
              <w:pStyle w:val="FSCtblMRL1"/>
            </w:pPr>
            <w:r w:rsidRPr="00D12C41">
              <w:t>Tomato</w:t>
            </w:r>
          </w:p>
        </w:tc>
        <w:tc>
          <w:tcPr>
            <w:tcW w:w="1020" w:type="dxa"/>
          </w:tcPr>
          <w:p w14:paraId="39B53653" w14:textId="77777777" w:rsidR="00F42487" w:rsidRPr="00D12C41" w:rsidRDefault="00F42487" w:rsidP="00F42487">
            <w:pPr>
              <w:pStyle w:val="FSCtblMRL2"/>
            </w:pPr>
            <w:r w:rsidRPr="00D12C41">
              <w:t>10</w:t>
            </w:r>
          </w:p>
        </w:tc>
      </w:tr>
      <w:tr w:rsidR="00F42487" w:rsidRPr="00D12C41" w14:paraId="73F006B1" w14:textId="77777777" w:rsidTr="005C65FF">
        <w:trPr>
          <w:cantSplit/>
          <w:trHeight w:val="78"/>
        </w:trPr>
        <w:tc>
          <w:tcPr>
            <w:tcW w:w="3402" w:type="dxa"/>
          </w:tcPr>
          <w:p w14:paraId="13E56966" w14:textId="77777777" w:rsidR="00F42487" w:rsidRPr="00D12C41" w:rsidRDefault="00F42487" w:rsidP="00F42487">
            <w:pPr>
              <w:pStyle w:val="FSCtblMRL1"/>
            </w:pPr>
            <w:r w:rsidRPr="00D12C41">
              <w:t>Tree tomato</w:t>
            </w:r>
          </w:p>
        </w:tc>
        <w:tc>
          <w:tcPr>
            <w:tcW w:w="1020" w:type="dxa"/>
          </w:tcPr>
          <w:p w14:paraId="63093981" w14:textId="77777777" w:rsidR="00F42487" w:rsidRPr="00D12C41" w:rsidRDefault="00F42487" w:rsidP="00F42487">
            <w:pPr>
              <w:pStyle w:val="FSCtblMRL2"/>
            </w:pPr>
            <w:r w:rsidRPr="00D12C41">
              <w:t>T10</w:t>
            </w:r>
          </w:p>
        </w:tc>
      </w:tr>
      <w:tr w:rsidR="00F42487" w:rsidRPr="00D12C41" w14:paraId="25567CAE" w14:textId="77777777" w:rsidTr="005C65FF">
        <w:trPr>
          <w:cantSplit/>
        </w:trPr>
        <w:tc>
          <w:tcPr>
            <w:tcW w:w="3402" w:type="dxa"/>
          </w:tcPr>
          <w:p w14:paraId="5A3DA5AB" w14:textId="77777777" w:rsidR="00F42487" w:rsidRPr="00D12C41" w:rsidRDefault="00F42487" w:rsidP="00F42487">
            <w:pPr>
              <w:pStyle w:val="FSCtblMRL1"/>
            </w:pPr>
            <w:r w:rsidRPr="00D12C41">
              <w:t>Turmeric, root</w:t>
            </w:r>
          </w:p>
        </w:tc>
        <w:tc>
          <w:tcPr>
            <w:tcW w:w="1020" w:type="dxa"/>
          </w:tcPr>
          <w:p w14:paraId="0A096438" w14:textId="77777777" w:rsidR="00F42487" w:rsidRPr="00D12C41" w:rsidRDefault="00F42487" w:rsidP="00F42487">
            <w:pPr>
              <w:pStyle w:val="FSCtblMRL2"/>
            </w:pPr>
            <w:r w:rsidRPr="00D12C41">
              <w:t>T7</w:t>
            </w:r>
          </w:p>
        </w:tc>
      </w:tr>
      <w:tr w:rsidR="00F42487" w:rsidRPr="00D12C41" w14:paraId="3141E454" w14:textId="77777777" w:rsidTr="005C65FF">
        <w:trPr>
          <w:cantSplit/>
        </w:trPr>
        <w:tc>
          <w:tcPr>
            <w:tcW w:w="3402" w:type="dxa"/>
          </w:tcPr>
          <w:p w14:paraId="01F9EBDE" w14:textId="1EFFC25F" w:rsidR="00F42487" w:rsidRPr="00D12C41" w:rsidRDefault="00F42487" w:rsidP="00F42487">
            <w:pPr>
              <w:pStyle w:val="FSCtblMRL1"/>
            </w:pPr>
            <w:r w:rsidRPr="00D12C41">
              <w:t xml:space="preserve">Vegetables </w:t>
            </w:r>
            <w:r w:rsidRPr="00D12C41">
              <w:rPr>
                <w:lang w:eastAsia="en-AU"/>
              </w:rPr>
              <w:t>[except asparagus; Brussels sprouts; carrot; celery; eggplant; fennel bulb; fruiting vegetables, cucurbits; garlic; leafy vegetables; leek; onion, bulb; peas (pods and succulent, immature seeds); potato; pulses; spring onion; tomato]</w:t>
            </w:r>
          </w:p>
        </w:tc>
        <w:tc>
          <w:tcPr>
            <w:tcW w:w="1020" w:type="dxa"/>
          </w:tcPr>
          <w:p w14:paraId="6BDA5027" w14:textId="77777777" w:rsidR="00F42487" w:rsidRPr="00D12C41" w:rsidRDefault="00F42487" w:rsidP="00F42487">
            <w:pPr>
              <w:pStyle w:val="FSCtblMRL2"/>
            </w:pPr>
            <w:r w:rsidRPr="00D12C41">
              <w:t>T7</w:t>
            </w:r>
          </w:p>
        </w:tc>
      </w:tr>
      <w:tr w:rsidR="00F42487" w:rsidRPr="00D12C41" w14:paraId="50A60EF0" w14:textId="77777777" w:rsidTr="005C65FF">
        <w:trPr>
          <w:cantSplit/>
        </w:trPr>
        <w:tc>
          <w:tcPr>
            <w:tcW w:w="3402" w:type="dxa"/>
            <w:tcBorders>
              <w:bottom w:val="single" w:sz="4" w:space="0" w:color="auto"/>
            </w:tcBorders>
          </w:tcPr>
          <w:p w14:paraId="47E1342C" w14:textId="77777777" w:rsidR="00F42487" w:rsidRPr="00D12C41" w:rsidRDefault="00F42487" w:rsidP="00F42487">
            <w:pPr>
              <w:pStyle w:val="FSCtblMRL1"/>
            </w:pPr>
            <w:r w:rsidRPr="00D12C41">
              <w:t>Wasabi</w:t>
            </w:r>
          </w:p>
        </w:tc>
        <w:tc>
          <w:tcPr>
            <w:tcW w:w="1020" w:type="dxa"/>
            <w:tcBorders>
              <w:bottom w:val="single" w:sz="4" w:space="0" w:color="auto"/>
            </w:tcBorders>
          </w:tcPr>
          <w:p w14:paraId="259B44AB" w14:textId="77777777" w:rsidR="00F42487" w:rsidRPr="00D12C41" w:rsidRDefault="00F42487" w:rsidP="00F42487">
            <w:pPr>
              <w:pStyle w:val="FSCtblMRL2"/>
            </w:pPr>
            <w:r w:rsidRPr="00D12C41">
              <w:t>T7</w:t>
            </w:r>
          </w:p>
        </w:tc>
      </w:tr>
    </w:tbl>
    <w:p w14:paraId="0D97FD95"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1AC9D75" w14:textId="77777777" w:rsidTr="005C65FF">
        <w:trPr>
          <w:cantSplit/>
        </w:trPr>
        <w:tc>
          <w:tcPr>
            <w:tcW w:w="4422" w:type="dxa"/>
            <w:gridSpan w:val="2"/>
            <w:tcBorders>
              <w:top w:val="single" w:sz="4" w:space="0" w:color="auto"/>
            </w:tcBorders>
          </w:tcPr>
          <w:p w14:paraId="1AE8024A" w14:textId="77777777" w:rsidR="00B06314" w:rsidRPr="00D12C41" w:rsidRDefault="00B06314" w:rsidP="005C65FF">
            <w:pPr>
              <w:pStyle w:val="FSCtblh3"/>
            </w:pPr>
            <w:r w:rsidRPr="00D12C41">
              <w:t>Agvet chemical: Chlorpropham</w:t>
            </w:r>
          </w:p>
        </w:tc>
      </w:tr>
      <w:tr w:rsidR="00B06314" w:rsidRPr="00D12C41" w14:paraId="2EC8F67B" w14:textId="77777777" w:rsidTr="005C65FF">
        <w:trPr>
          <w:cantSplit/>
        </w:trPr>
        <w:tc>
          <w:tcPr>
            <w:tcW w:w="4422" w:type="dxa"/>
            <w:gridSpan w:val="2"/>
            <w:tcBorders>
              <w:bottom w:val="single" w:sz="4" w:space="0" w:color="auto"/>
            </w:tcBorders>
          </w:tcPr>
          <w:p w14:paraId="662183C4" w14:textId="77777777" w:rsidR="00B06314" w:rsidRPr="00D12C41" w:rsidRDefault="00B06314" w:rsidP="005C65FF">
            <w:pPr>
              <w:pStyle w:val="FSCtblh4"/>
            </w:pPr>
            <w:r w:rsidRPr="00D12C41">
              <w:t>Permitted residue:  Chlorpropham</w:t>
            </w:r>
          </w:p>
        </w:tc>
      </w:tr>
      <w:tr w:rsidR="00B06314" w:rsidRPr="00D12C41" w14:paraId="3B9F9BFC" w14:textId="77777777" w:rsidTr="005C65FF">
        <w:trPr>
          <w:cantSplit/>
        </w:trPr>
        <w:tc>
          <w:tcPr>
            <w:tcW w:w="3402" w:type="dxa"/>
            <w:tcBorders>
              <w:bottom w:val="single" w:sz="4" w:space="0" w:color="auto"/>
            </w:tcBorders>
          </w:tcPr>
          <w:p w14:paraId="6EA4A552" w14:textId="77777777" w:rsidR="00B06314" w:rsidRPr="00D12C41" w:rsidRDefault="00B06314" w:rsidP="005C65FF">
            <w:pPr>
              <w:pStyle w:val="FSCtblMRL1"/>
            </w:pPr>
            <w:r w:rsidRPr="00D12C41">
              <w:t>Potato</w:t>
            </w:r>
          </w:p>
        </w:tc>
        <w:tc>
          <w:tcPr>
            <w:tcW w:w="1020" w:type="dxa"/>
            <w:tcBorders>
              <w:bottom w:val="single" w:sz="4" w:space="0" w:color="auto"/>
            </w:tcBorders>
          </w:tcPr>
          <w:p w14:paraId="3D67366C" w14:textId="77777777" w:rsidR="00B06314" w:rsidRPr="00D12C41" w:rsidRDefault="00B06314" w:rsidP="005C65FF">
            <w:pPr>
              <w:pStyle w:val="FSCtblMRL2"/>
            </w:pPr>
            <w:r w:rsidRPr="00D12C41">
              <w:t>30</w:t>
            </w:r>
          </w:p>
        </w:tc>
      </w:tr>
    </w:tbl>
    <w:p w14:paraId="752FE8B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B5CF909" w14:textId="77777777" w:rsidTr="005C65FF">
        <w:trPr>
          <w:cantSplit/>
        </w:trPr>
        <w:tc>
          <w:tcPr>
            <w:tcW w:w="4422" w:type="dxa"/>
            <w:gridSpan w:val="2"/>
            <w:tcBorders>
              <w:top w:val="single" w:sz="4" w:space="0" w:color="auto"/>
            </w:tcBorders>
          </w:tcPr>
          <w:p w14:paraId="49FF89F9" w14:textId="77777777" w:rsidR="00B06314" w:rsidRPr="00D12C41" w:rsidRDefault="00B06314" w:rsidP="005C65FF">
            <w:pPr>
              <w:pStyle w:val="FSCtblh3"/>
            </w:pPr>
            <w:r w:rsidRPr="00D12C41">
              <w:t>Agvet chemical:  Chlorpyrifos</w:t>
            </w:r>
          </w:p>
        </w:tc>
      </w:tr>
      <w:tr w:rsidR="00B06314" w:rsidRPr="00D12C41" w14:paraId="43ED5155" w14:textId="77777777" w:rsidTr="005C65FF">
        <w:trPr>
          <w:cantSplit/>
        </w:trPr>
        <w:tc>
          <w:tcPr>
            <w:tcW w:w="4422" w:type="dxa"/>
            <w:gridSpan w:val="2"/>
            <w:tcBorders>
              <w:bottom w:val="single" w:sz="4" w:space="0" w:color="auto"/>
            </w:tcBorders>
          </w:tcPr>
          <w:p w14:paraId="68CAB777" w14:textId="77777777" w:rsidR="00B06314" w:rsidRPr="00D12C41" w:rsidRDefault="00B06314" w:rsidP="005C65FF">
            <w:pPr>
              <w:pStyle w:val="FSCtblh4"/>
            </w:pPr>
            <w:r w:rsidRPr="00D12C41">
              <w:t>Permitted residue:  Chlorpyrifos</w:t>
            </w:r>
          </w:p>
        </w:tc>
      </w:tr>
      <w:tr w:rsidR="00B06314" w:rsidRPr="00D12C41" w14:paraId="37B74834" w14:textId="77777777" w:rsidTr="005C65FF">
        <w:trPr>
          <w:cantSplit/>
        </w:trPr>
        <w:tc>
          <w:tcPr>
            <w:tcW w:w="3402" w:type="dxa"/>
            <w:tcBorders>
              <w:top w:val="single" w:sz="4" w:space="0" w:color="auto"/>
            </w:tcBorders>
          </w:tcPr>
          <w:p w14:paraId="02560273" w14:textId="77777777" w:rsidR="00B06314" w:rsidRPr="00D12C41" w:rsidRDefault="00B06314" w:rsidP="005C65FF">
            <w:pPr>
              <w:pStyle w:val="FSCtblMRL1"/>
            </w:pPr>
            <w:r w:rsidRPr="00D12C41">
              <w:t>Asparagus</w:t>
            </w:r>
          </w:p>
        </w:tc>
        <w:tc>
          <w:tcPr>
            <w:tcW w:w="1020" w:type="dxa"/>
            <w:tcBorders>
              <w:top w:val="single" w:sz="4" w:space="0" w:color="auto"/>
            </w:tcBorders>
          </w:tcPr>
          <w:p w14:paraId="38A89DB7" w14:textId="77777777" w:rsidR="00B06314" w:rsidRPr="00D12C41" w:rsidRDefault="00B06314" w:rsidP="005C65FF">
            <w:pPr>
              <w:pStyle w:val="FSCtblMRL2"/>
            </w:pPr>
            <w:r w:rsidRPr="00D12C41">
              <w:t>T0.5</w:t>
            </w:r>
          </w:p>
        </w:tc>
      </w:tr>
      <w:tr w:rsidR="00B06314" w:rsidRPr="00D12C41" w14:paraId="606F115F" w14:textId="77777777" w:rsidTr="005C65FF">
        <w:trPr>
          <w:cantSplit/>
        </w:trPr>
        <w:tc>
          <w:tcPr>
            <w:tcW w:w="3402" w:type="dxa"/>
          </w:tcPr>
          <w:p w14:paraId="0D59D1C1" w14:textId="77777777" w:rsidR="00B06314" w:rsidRPr="00D12C41" w:rsidRDefault="00B06314" w:rsidP="005C65FF">
            <w:pPr>
              <w:pStyle w:val="FSCtblMRL1"/>
            </w:pPr>
            <w:r w:rsidRPr="00D12C41">
              <w:t>Avocado</w:t>
            </w:r>
          </w:p>
        </w:tc>
        <w:tc>
          <w:tcPr>
            <w:tcW w:w="1020" w:type="dxa"/>
          </w:tcPr>
          <w:p w14:paraId="49D08AF1" w14:textId="77777777" w:rsidR="00B06314" w:rsidRPr="00D12C41" w:rsidRDefault="00B06314" w:rsidP="005C65FF">
            <w:pPr>
              <w:pStyle w:val="FSCtblMRL2"/>
            </w:pPr>
            <w:r w:rsidRPr="00D12C41">
              <w:t>0.5</w:t>
            </w:r>
          </w:p>
        </w:tc>
      </w:tr>
      <w:tr w:rsidR="00B06314" w:rsidRPr="00D12C41" w14:paraId="40B554DC" w14:textId="77777777" w:rsidTr="005C65FF">
        <w:trPr>
          <w:cantSplit/>
        </w:trPr>
        <w:tc>
          <w:tcPr>
            <w:tcW w:w="3402" w:type="dxa"/>
          </w:tcPr>
          <w:p w14:paraId="1FFA50D7" w14:textId="77777777" w:rsidR="00B06314" w:rsidRPr="00D12C41" w:rsidRDefault="00B06314" w:rsidP="005C65FF">
            <w:pPr>
              <w:pStyle w:val="FSCtblMRL1"/>
            </w:pPr>
            <w:r w:rsidRPr="00D12C41">
              <w:t>Banana</w:t>
            </w:r>
          </w:p>
        </w:tc>
        <w:tc>
          <w:tcPr>
            <w:tcW w:w="1020" w:type="dxa"/>
          </w:tcPr>
          <w:p w14:paraId="60FC0E16" w14:textId="77777777" w:rsidR="00B06314" w:rsidRPr="00D12C41" w:rsidRDefault="00B06314" w:rsidP="005C65FF">
            <w:pPr>
              <w:pStyle w:val="FSCtblMRL2"/>
            </w:pPr>
            <w:r w:rsidRPr="00D12C41">
              <w:t>T0.5</w:t>
            </w:r>
          </w:p>
        </w:tc>
      </w:tr>
      <w:tr w:rsidR="00363D93" w:rsidRPr="00D12C41" w14:paraId="6F15C25A" w14:textId="77777777" w:rsidTr="005C65FF">
        <w:trPr>
          <w:cantSplit/>
        </w:trPr>
        <w:tc>
          <w:tcPr>
            <w:tcW w:w="3402" w:type="dxa"/>
          </w:tcPr>
          <w:p w14:paraId="1F2BB7ED" w14:textId="57CC6A25" w:rsidR="00363D93" w:rsidRPr="00D12C41" w:rsidRDefault="00363D93" w:rsidP="00363D93">
            <w:pPr>
              <w:pStyle w:val="FSCtblMRL1"/>
            </w:pPr>
            <w:r w:rsidRPr="00D12C41">
              <w:t>Bean, dry seed</w:t>
            </w:r>
          </w:p>
        </w:tc>
        <w:tc>
          <w:tcPr>
            <w:tcW w:w="1020" w:type="dxa"/>
          </w:tcPr>
          <w:p w14:paraId="6B3BC587" w14:textId="49DD3886" w:rsidR="00363D93" w:rsidRPr="00D12C41" w:rsidRDefault="00363D93" w:rsidP="00363D93">
            <w:pPr>
              <w:pStyle w:val="FSCtblMRL2"/>
            </w:pPr>
            <w:r w:rsidRPr="00D12C41">
              <w:t>0.05</w:t>
            </w:r>
          </w:p>
        </w:tc>
      </w:tr>
      <w:tr w:rsidR="00B06314" w:rsidRPr="00D12C41" w14:paraId="4A95727C" w14:textId="77777777" w:rsidTr="005C65FF">
        <w:trPr>
          <w:cantSplit/>
        </w:trPr>
        <w:tc>
          <w:tcPr>
            <w:tcW w:w="3402" w:type="dxa"/>
          </w:tcPr>
          <w:p w14:paraId="078540DC" w14:textId="54331FDD" w:rsidR="00B06314" w:rsidRPr="00D12C41" w:rsidRDefault="00B06314" w:rsidP="005C65FF">
            <w:pPr>
              <w:pStyle w:val="FSCtblMRL1"/>
            </w:pPr>
            <w:r w:rsidRPr="00D12C41">
              <w:t>Blackberries</w:t>
            </w:r>
          </w:p>
        </w:tc>
        <w:tc>
          <w:tcPr>
            <w:tcW w:w="1020" w:type="dxa"/>
          </w:tcPr>
          <w:p w14:paraId="1E15EF99" w14:textId="63D6DA48" w:rsidR="00B06314" w:rsidRPr="00D12C41" w:rsidRDefault="00B06314" w:rsidP="005C65FF">
            <w:pPr>
              <w:pStyle w:val="FSCtblMRL2"/>
            </w:pPr>
            <w:r w:rsidRPr="00D12C41">
              <w:t>0.5</w:t>
            </w:r>
          </w:p>
        </w:tc>
      </w:tr>
      <w:tr w:rsidR="00B06314" w:rsidRPr="00D12C41" w14:paraId="24DEA3A3" w14:textId="77777777" w:rsidTr="005C65FF">
        <w:trPr>
          <w:cantSplit/>
        </w:trPr>
        <w:tc>
          <w:tcPr>
            <w:tcW w:w="3402" w:type="dxa"/>
          </w:tcPr>
          <w:p w14:paraId="6255D7D6" w14:textId="77777777" w:rsidR="00B06314" w:rsidRPr="00D12C41" w:rsidRDefault="00B06314" w:rsidP="005C65FF">
            <w:pPr>
              <w:pStyle w:val="FSCtblMRL1"/>
            </w:pPr>
            <w:r w:rsidRPr="00D12C41">
              <w:t>Blueberries</w:t>
            </w:r>
          </w:p>
        </w:tc>
        <w:tc>
          <w:tcPr>
            <w:tcW w:w="1020" w:type="dxa"/>
          </w:tcPr>
          <w:p w14:paraId="12460FF3" w14:textId="77777777" w:rsidR="00B06314" w:rsidRPr="00D12C41" w:rsidRDefault="00B06314" w:rsidP="005C65FF">
            <w:pPr>
              <w:pStyle w:val="FSCtblMRL2"/>
            </w:pPr>
            <w:r w:rsidRPr="00D12C41">
              <w:t>*0.01</w:t>
            </w:r>
          </w:p>
        </w:tc>
      </w:tr>
      <w:tr w:rsidR="00B06314" w:rsidRPr="00D12C41" w14:paraId="09CECA78" w14:textId="77777777" w:rsidTr="005C65FF">
        <w:trPr>
          <w:cantSplit/>
        </w:trPr>
        <w:tc>
          <w:tcPr>
            <w:tcW w:w="3402" w:type="dxa"/>
          </w:tcPr>
          <w:p w14:paraId="0C386D33" w14:textId="5C81696E" w:rsidR="00B06314" w:rsidRPr="00D12C41" w:rsidRDefault="00F42487" w:rsidP="005C65FF">
            <w:pPr>
              <w:pStyle w:val="FSCtblMRL1"/>
            </w:pPr>
            <w:r w:rsidRPr="00D12C41">
              <w:rPr>
                <w:lang w:eastAsia="en-AU"/>
              </w:rPr>
              <w:t>Brassica vegetables (except Brassica leafy vegetables) [except Chinese cabbage (Pe-tsai)]</w:t>
            </w:r>
          </w:p>
        </w:tc>
        <w:tc>
          <w:tcPr>
            <w:tcW w:w="1020" w:type="dxa"/>
          </w:tcPr>
          <w:p w14:paraId="6BC1EDDB" w14:textId="77777777" w:rsidR="00B06314" w:rsidRPr="00D12C41" w:rsidRDefault="00B06314" w:rsidP="005C65FF">
            <w:pPr>
              <w:pStyle w:val="FSCtblMRL2"/>
            </w:pPr>
            <w:r w:rsidRPr="00D12C41">
              <w:t>T0.5</w:t>
            </w:r>
          </w:p>
        </w:tc>
      </w:tr>
      <w:tr w:rsidR="00F42487" w:rsidRPr="00D12C41" w14:paraId="77A1AA7E" w14:textId="77777777" w:rsidTr="005C65FF">
        <w:trPr>
          <w:cantSplit/>
        </w:trPr>
        <w:tc>
          <w:tcPr>
            <w:tcW w:w="3402" w:type="dxa"/>
          </w:tcPr>
          <w:p w14:paraId="1892D317" w14:textId="1C2BFAB2" w:rsidR="00F42487" w:rsidRPr="00D12C41" w:rsidRDefault="00F42487" w:rsidP="00F42487">
            <w:pPr>
              <w:pStyle w:val="FSCtblMRL1"/>
            </w:pPr>
            <w:r w:rsidRPr="00D12C41">
              <w:rPr>
                <w:lang w:eastAsia="en-AU"/>
              </w:rPr>
              <w:t>Broccoli, Chinese (Gai lan)</w:t>
            </w:r>
          </w:p>
        </w:tc>
        <w:tc>
          <w:tcPr>
            <w:tcW w:w="1020" w:type="dxa"/>
          </w:tcPr>
          <w:p w14:paraId="53B8E7CE" w14:textId="4758290F" w:rsidR="00F42487" w:rsidRPr="00D12C41" w:rsidRDefault="00F42487" w:rsidP="00F42487">
            <w:pPr>
              <w:pStyle w:val="FSCtblMRL2"/>
            </w:pPr>
            <w:r w:rsidRPr="00D12C41">
              <w:rPr>
                <w:rFonts w:eastAsia="Calibri"/>
              </w:rPr>
              <w:t>T0.5</w:t>
            </w:r>
          </w:p>
        </w:tc>
      </w:tr>
      <w:tr w:rsidR="00F42487" w:rsidRPr="00D12C41" w14:paraId="67651B05" w14:textId="77777777" w:rsidTr="005C65FF">
        <w:trPr>
          <w:cantSplit/>
        </w:trPr>
        <w:tc>
          <w:tcPr>
            <w:tcW w:w="3402" w:type="dxa"/>
          </w:tcPr>
          <w:p w14:paraId="0002DFCC" w14:textId="2546736D" w:rsidR="00F42487" w:rsidRPr="00D12C41" w:rsidRDefault="00F42487" w:rsidP="00F42487">
            <w:pPr>
              <w:pStyle w:val="FSCtblMRL1"/>
            </w:pPr>
            <w:r w:rsidRPr="00D12C41">
              <w:t>Cacao beans</w:t>
            </w:r>
          </w:p>
        </w:tc>
        <w:tc>
          <w:tcPr>
            <w:tcW w:w="1020" w:type="dxa"/>
          </w:tcPr>
          <w:p w14:paraId="0950449E" w14:textId="036CFEA4" w:rsidR="00F42487" w:rsidRPr="00D12C41" w:rsidRDefault="00F42487" w:rsidP="00F42487">
            <w:pPr>
              <w:pStyle w:val="FSCtblMRL2"/>
            </w:pPr>
            <w:r w:rsidRPr="00D12C41">
              <w:t>*0.01</w:t>
            </w:r>
          </w:p>
        </w:tc>
      </w:tr>
      <w:tr w:rsidR="00F42487" w:rsidRPr="00D12C41" w14:paraId="43DE2204" w14:textId="77777777" w:rsidTr="005C65FF">
        <w:trPr>
          <w:cantSplit/>
        </w:trPr>
        <w:tc>
          <w:tcPr>
            <w:tcW w:w="3402" w:type="dxa"/>
          </w:tcPr>
          <w:p w14:paraId="5D3A2440" w14:textId="1C5D8FAA" w:rsidR="00F42487" w:rsidRPr="00D12C41" w:rsidRDefault="00F42487" w:rsidP="00F42487">
            <w:pPr>
              <w:pStyle w:val="FSCtblMRL1"/>
            </w:pPr>
            <w:r w:rsidRPr="00D12C41">
              <w:t>Cassava</w:t>
            </w:r>
          </w:p>
        </w:tc>
        <w:tc>
          <w:tcPr>
            <w:tcW w:w="1020" w:type="dxa"/>
          </w:tcPr>
          <w:p w14:paraId="1A8D901B" w14:textId="1605FDA9" w:rsidR="00F42487" w:rsidRPr="00D12C41" w:rsidRDefault="00F42487" w:rsidP="00F42487">
            <w:pPr>
              <w:pStyle w:val="FSCtblMRL2"/>
            </w:pPr>
            <w:r w:rsidRPr="00D12C41">
              <w:t>T*0.02</w:t>
            </w:r>
          </w:p>
        </w:tc>
      </w:tr>
      <w:tr w:rsidR="00F42487" w:rsidRPr="00D12C41" w14:paraId="6325E2B7" w14:textId="77777777" w:rsidTr="005C65FF">
        <w:trPr>
          <w:cantSplit/>
        </w:trPr>
        <w:tc>
          <w:tcPr>
            <w:tcW w:w="3402" w:type="dxa"/>
          </w:tcPr>
          <w:p w14:paraId="3BCBD4DC" w14:textId="77777777" w:rsidR="00F42487" w:rsidRPr="00D12C41" w:rsidRDefault="00F42487" w:rsidP="00F42487">
            <w:pPr>
              <w:pStyle w:val="FSCtblMRL1"/>
            </w:pPr>
            <w:r w:rsidRPr="00D12C41">
              <w:t>Celery</w:t>
            </w:r>
          </w:p>
        </w:tc>
        <w:tc>
          <w:tcPr>
            <w:tcW w:w="1020" w:type="dxa"/>
          </w:tcPr>
          <w:p w14:paraId="15B1DADC" w14:textId="77777777" w:rsidR="00F42487" w:rsidRPr="00D12C41" w:rsidRDefault="00F42487" w:rsidP="00F42487">
            <w:pPr>
              <w:pStyle w:val="FSCtblMRL2"/>
            </w:pPr>
            <w:r w:rsidRPr="00D12C41">
              <w:t>T5</w:t>
            </w:r>
          </w:p>
        </w:tc>
      </w:tr>
      <w:tr w:rsidR="00F42487" w:rsidRPr="00D12C41" w14:paraId="081E7CFE" w14:textId="77777777" w:rsidTr="005C65FF">
        <w:trPr>
          <w:cantSplit/>
        </w:trPr>
        <w:tc>
          <w:tcPr>
            <w:tcW w:w="3402" w:type="dxa"/>
          </w:tcPr>
          <w:p w14:paraId="3F777A8B" w14:textId="307CB65B" w:rsidR="00F42487" w:rsidRPr="00D12C41" w:rsidRDefault="00865BAD" w:rsidP="00F42487">
            <w:pPr>
              <w:pStyle w:val="FSCtblMRL1"/>
            </w:pPr>
            <w:r w:rsidRPr="00D12C41">
              <w:rPr>
                <w:szCs w:val="18"/>
                <w:lang w:val="en-AU" w:bidi="en-US"/>
              </w:rPr>
              <w:t>Cereal grains [except rice; sorghum, grain; sweet corns]</w:t>
            </w:r>
          </w:p>
        </w:tc>
        <w:tc>
          <w:tcPr>
            <w:tcW w:w="1020" w:type="dxa"/>
          </w:tcPr>
          <w:p w14:paraId="65A50E32" w14:textId="77777777" w:rsidR="00F42487" w:rsidRPr="00D12C41" w:rsidRDefault="00F42487" w:rsidP="00F42487">
            <w:pPr>
              <w:pStyle w:val="FSCtblMRL2"/>
            </w:pPr>
            <w:r w:rsidRPr="00D12C41">
              <w:t>T0.1</w:t>
            </w:r>
          </w:p>
        </w:tc>
      </w:tr>
      <w:tr w:rsidR="00F42487" w:rsidRPr="00D12C41" w14:paraId="0F27D22D" w14:textId="77777777" w:rsidTr="005C65FF">
        <w:trPr>
          <w:cantSplit/>
        </w:trPr>
        <w:tc>
          <w:tcPr>
            <w:tcW w:w="3402" w:type="dxa"/>
          </w:tcPr>
          <w:p w14:paraId="14ADD42C" w14:textId="77777777" w:rsidR="00F42487" w:rsidRPr="00D12C41" w:rsidRDefault="00F42487" w:rsidP="00F42487">
            <w:pPr>
              <w:pStyle w:val="FSCtblMRL1"/>
            </w:pPr>
            <w:r w:rsidRPr="00D12C41">
              <w:t>Cherries</w:t>
            </w:r>
          </w:p>
        </w:tc>
        <w:tc>
          <w:tcPr>
            <w:tcW w:w="1020" w:type="dxa"/>
          </w:tcPr>
          <w:p w14:paraId="6BB162CA" w14:textId="77777777" w:rsidR="00F42487" w:rsidRPr="00D12C41" w:rsidRDefault="00F42487" w:rsidP="00F42487">
            <w:pPr>
              <w:pStyle w:val="FSCtblMRL2"/>
            </w:pPr>
            <w:r w:rsidRPr="00D12C41">
              <w:t>1</w:t>
            </w:r>
          </w:p>
        </w:tc>
      </w:tr>
      <w:tr w:rsidR="00F42487" w:rsidRPr="00D12C41" w14:paraId="31DF154E" w14:textId="77777777" w:rsidTr="005C65FF">
        <w:trPr>
          <w:cantSplit/>
        </w:trPr>
        <w:tc>
          <w:tcPr>
            <w:tcW w:w="3402" w:type="dxa"/>
          </w:tcPr>
          <w:p w14:paraId="58328A94" w14:textId="3C8EAE40" w:rsidR="00F42487" w:rsidRPr="00D12C41" w:rsidRDefault="00F42487" w:rsidP="00F42487">
            <w:pPr>
              <w:pStyle w:val="FSCtblMRL1"/>
            </w:pPr>
            <w:r w:rsidRPr="00D12C41">
              <w:rPr>
                <w:lang w:eastAsia="en-AU"/>
              </w:rPr>
              <w:t>Chives</w:t>
            </w:r>
          </w:p>
        </w:tc>
        <w:tc>
          <w:tcPr>
            <w:tcW w:w="1020" w:type="dxa"/>
          </w:tcPr>
          <w:p w14:paraId="25FB39A4" w14:textId="63B547C1" w:rsidR="00F42487" w:rsidRPr="00D12C41" w:rsidRDefault="00F42487" w:rsidP="00F42487">
            <w:pPr>
              <w:pStyle w:val="FSCtblMRL2"/>
            </w:pPr>
            <w:r w:rsidRPr="00D12C41">
              <w:rPr>
                <w:rFonts w:eastAsia="Calibri"/>
              </w:rPr>
              <w:t>*0.01</w:t>
            </w:r>
          </w:p>
        </w:tc>
      </w:tr>
      <w:tr w:rsidR="00F42487" w:rsidRPr="00D12C41" w14:paraId="4AE7B53C" w14:textId="77777777" w:rsidTr="005C65FF">
        <w:trPr>
          <w:cantSplit/>
        </w:trPr>
        <w:tc>
          <w:tcPr>
            <w:tcW w:w="3402" w:type="dxa"/>
          </w:tcPr>
          <w:p w14:paraId="05B6C651" w14:textId="326BDEFB" w:rsidR="00F42487" w:rsidRPr="00D12C41" w:rsidRDefault="00F7375B" w:rsidP="00F42487">
            <w:pPr>
              <w:pStyle w:val="FSCtblMRL1"/>
            </w:pPr>
            <w:r w:rsidRPr="007D3528">
              <w:rPr>
                <w:bCs/>
                <w:szCs w:val="18"/>
              </w:rPr>
              <w:t>Citrus fruits</w:t>
            </w:r>
          </w:p>
        </w:tc>
        <w:tc>
          <w:tcPr>
            <w:tcW w:w="1020" w:type="dxa"/>
          </w:tcPr>
          <w:p w14:paraId="4FE2CD38" w14:textId="77777777" w:rsidR="00F42487" w:rsidRPr="00D12C41" w:rsidRDefault="00F42487" w:rsidP="00F42487">
            <w:pPr>
              <w:pStyle w:val="FSCtblMRL2"/>
            </w:pPr>
            <w:r w:rsidRPr="00D12C41">
              <w:t>1</w:t>
            </w:r>
          </w:p>
        </w:tc>
      </w:tr>
      <w:tr w:rsidR="00F42487" w:rsidRPr="00D12C41" w14:paraId="2DCD623F" w14:textId="77777777" w:rsidTr="005C65FF">
        <w:trPr>
          <w:cantSplit/>
        </w:trPr>
        <w:tc>
          <w:tcPr>
            <w:tcW w:w="3402" w:type="dxa"/>
          </w:tcPr>
          <w:p w14:paraId="36209B1C" w14:textId="77777777" w:rsidR="00F42487" w:rsidRPr="00D12C41" w:rsidRDefault="00F42487" w:rsidP="00F42487">
            <w:pPr>
              <w:pStyle w:val="FSCtblMRL1"/>
            </w:pPr>
            <w:r w:rsidRPr="00D12C41">
              <w:t>Coffee beans</w:t>
            </w:r>
          </w:p>
        </w:tc>
        <w:tc>
          <w:tcPr>
            <w:tcW w:w="1020" w:type="dxa"/>
          </w:tcPr>
          <w:p w14:paraId="1BEB529F" w14:textId="77777777" w:rsidR="00F42487" w:rsidRPr="00D12C41" w:rsidRDefault="00F42487" w:rsidP="00F42487">
            <w:pPr>
              <w:pStyle w:val="FSCtblMRL2"/>
            </w:pPr>
            <w:r w:rsidRPr="00D12C41">
              <w:t>T0.5</w:t>
            </w:r>
          </w:p>
        </w:tc>
      </w:tr>
      <w:tr w:rsidR="00F42487" w:rsidRPr="00D12C41" w14:paraId="609997D1" w14:textId="77777777" w:rsidTr="005C65FF">
        <w:trPr>
          <w:cantSplit/>
        </w:trPr>
        <w:tc>
          <w:tcPr>
            <w:tcW w:w="3402" w:type="dxa"/>
          </w:tcPr>
          <w:p w14:paraId="3B3EE57A" w14:textId="77777777" w:rsidR="00F42487" w:rsidRPr="00D12C41" w:rsidRDefault="00F42487" w:rsidP="00F42487">
            <w:pPr>
              <w:pStyle w:val="FSCtblMRL1"/>
            </w:pPr>
            <w:r w:rsidRPr="00D12C41">
              <w:t>Cotton seed</w:t>
            </w:r>
          </w:p>
        </w:tc>
        <w:tc>
          <w:tcPr>
            <w:tcW w:w="1020" w:type="dxa"/>
          </w:tcPr>
          <w:p w14:paraId="76F643F2" w14:textId="77777777" w:rsidR="00F42487" w:rsidRPr="00D12C41" w:rsidRDefault="00F42487" w:rsidP="00F42487">
            <w:pPr>
              <w:pStyle w:val="FSCtblMRL2"/>
            </w:pPr>
            <w:r w:rsidRPr="00D12C41">
              <w:t>0.05</w:t>
            </w:r>
          </w:p>
        </w:tc>
      </w:tr>
      <w:tr w:rsidR="00F42487" w:rsidRPr="00D12C41" w14:paraId="593F544E" w14:textId="77777777" w:rsidTr="005C65FF">
        <w:trPr>
          <w:cantSplit/>
        </w:trPr>
        <w:tc>
          <w:tcPr>
            <w:tcW w:w="3402" w:type="dxa"/>
          </w:tcPr>
          <w:p w14:paraId="7F622555" w14:textId="77777777" w:rsidR="00F42487" w:rsidRPr="00D12C41" w:rsidRDefault="00F42487" w:rsidP="00F42487">
            <w:pPr>
              <w:pStyle w:val="FSCtblMRL1"/>
            </w:pPr>
            <w:r w:rsidRPr="00D12C41">
              <w:t>Cotton seed oil, crude</w:t>
            </w:r>
          </w:p>
        </w:tc>
        <w:tc>
          <w:tcPr>
            <w:tcW w:w="1020" w:type="dxa"/>
          </w:tcPr>
          <w:p w14:paraId="733F2A1B" w14:textId="77777777" w:rsidR="00F42487" w:rsidRPr="00D12C41" w:rsidRDefault="00F42487" w:rsidP="00F42487">
            <w:pPr>
              <w:pStyle w:val="FSCtblMRL2"/>
            </w:pPr>
            <w:r w:rsidRPr="00D12C41">
              <w:t>0.2</w:t>
            </w:r>
          </w:p>
        </w:tc>
      </w:tr>
      <w:tr w:rsidR="00F42487" w:rsidRPr="00D12C41" w14:paraId="7D25D4BA" w14:textId="77777777" w:rsidTr="005C65FF">
        <w:trPr>
          <w:cantSplit/>
        </w:trPr>
        <w:tc>
          <w:tcPr>
            <w:tcW w:w="3402" w:type="dxa"/>
          </w:tcPr>
          <w:p w14:paraId="6D920FF9" w14:textId="77777777" w:rsidR="00F42487" w:rsidRPr="00D12C41" w:rsidRDefault="00F42487" w:rsidP="00F42487">
            <w:pPr>
              <w:pStyle w:val="FSCtblMRL1"/>
            </w:pPr>
            <w:r w:rsidRPr="00D12C41">
              <w:t>Cranberry</w:t>
            </w:r>
          </w:p>
        </w:tc>
        <w:tc>
          <w:tcPr>
            <w:tcW w:w="1020" w:type="dxa"/>
          </w:tcPr>
          <w:p w14:paraId="177BA2EB" w14:textId="77777777" w:rsidR="00F42487" w:rsidRPr="00D12C41" w:rsidRDefault="00F42487" w:rsidP="00F42487">
            <w:pPr>
              <w:pStyle w:val="FSCtblMRL2"/>
            </w:pPr>
            <w:r w:rsidRPr="00D12C41">
              <w:t>1</w:t>
            </w:r>
          </w:p>
        </w:tc>
      </w:tr>
      <w:tr w:rsidR="00F42487" w:rsidRPr="00D12C41" w14:paraId="6FC6C690" w14:textId="77777777" w:rsidTr="005C65FF">
        <w:trPr>
          <w:cantSplit/>
        </w:trPr>
        <w:tc>
          <w:tcPr>
            <w:tcW w:w="3402" w:type="dxa"/>
          </w:tcPr>
          <w:p w14:paraId="2F5EEF17" w14:textId="77777777" w:rsidR="00F42487" w:rsidRPr="00D12C41" w:rsidRDefault="00F42487" w:rsidP="00F42487">
            <w:pPr>
              <w:pStyle w:val="FSCtblMRL1"/>
            </w:pPr>
            <w:r w:rsidRPr="00D12C41">
              <w:t>Dried fruits</w:t>
            </w:r>
          </w:p>
        </w:tc>
        <w:tc>
          <w:tcPr>
            <w:tcW w:w="1020" w:type="dxa"/>
          </w:tcPr>
          <w:p w14:paraId="68070139" w14:textId="77777777" w:rsidR="00F42487" w:rsidRPr="00D12C41" w:rsidRDefault="00F42487" w:rsidP="00F42487">
            <w:pPr>
              <w:pStyle w:val="FSCtblMRL2"/>
            </w:pPr>
            <w:r w:rsidRPr="00D12C41">
              <w:t>T2</w:t>
            </w:r>
          </w:p>
        </w:tc>
      </w:tr>
      <w:tr w:rsidR="00F42487" w:rsidRPr="00D12C41" w14:paraId="3FA440CA" w14:textId="77777777" w:rsidTr="005C65FF">
        <w:trPr>
          <w:cantSplit/>
        </w:trPr>
        <w:tc>
          <w:tcPr>
            <w:tcW w:w="3402" w:type="dxa"/>
          </w:tcPr>
          <w:p w14:paraId="37BC80DE" w14:textId="77777777" w:rsidR="00F42487" w:rsidRPr="00D12C41" w:rsidRDefault="00F42487" w:rsidP="00F42487">
            <w:pPr>
              <w:pStyle w:val="FSCtblMRL1"/>
            </w:pPr>
            <w:r w:rsidRPr="00D12C41">
              <w:t>Edible offal (mammalian)</w:t>
            </w:r>
          </w:p>
        </w:tc>
        <w:tc>
          <w:tcPr>
            <w:tcW w:w="1020" w:type="dxa"/>
          </w:tcPr>
          <w:p w14:paraId="55A8968B" w14:textId="77777777" w:rsidR="00F42487" w:rsidRPr="00D12C41" w:rsidRDefault="00F42487" w:rsidP="00F42487">
            <w:pPr>
              <w:pStyle w:val="FSCtblMRL2"/>
            </w:pPr>
            <w:r w:rsidRPr="00D12C41">
              <w:t>T0.1</w:t>
            </w:r>
          </w:p>
        </w:tc>
      </w:tr>
      <w:tr w:rsidR="00F42487" w:rsidRPr="00D12C41" w14:paraId="6E48D0A2" w14:textId="77777777" w:rsidTr="005C65FF">
        <w:trPr>
          <w:cantSplit/>
        </w:trPr>
        <w:tc>
          <w:tcPr>
            <w:tcW w:w="3402" w:type="dxa"/>
          </w:tcPr>
          <w:p w14:paraId="1B566D9C" w14:textId="77777777" w:rsidR="00F42487" w:rsidRPr="00D12C41" w:rsidRDefault="00F42487" w:rsidP="00F42487">
            <w:pPr>
              <w:pStyle w:val="FSCtblMRL1"/>
            </w:pPr>
            <w:r w:rsidRPr="00D12C41">
              <w:t>Eggs</w:t>
            </w:r>
          </w:p>
        </w:tc>
        <w:tc>
          <w:tcPr>
            <w:tcW w:w="1020" w:type="dxa"/>
          </w:tcPr>
          <w:p w14:paraId="5DB7C68C" w14:textId="77777777" w:rsidR="00F42487" w:rsidRPr="00D12C41" w:rsidRDefault="00F42487" w:rsidP="00F42487">
            <w:pPr>
              <w:pStyle w:val="FSCtblMRL2"/>
            </w:pPr>
            <w:r w:rsidRPr="00D12C41">
              <w:t>T*0.01</w:t>
            </w:r>
          </w:p>
        </w:tc>
      </w:tr>
      <w:tr w:rsidR="00F42487" w:rsidRPr="00D12C41" w14:paraId="18B026E3" w14:textId="77777777" w:rsidTr="005C65FF">
        <w:trPr>
          <w:cantSplit/>
        </w:trPr>
        <w:tc>
          <w:tcPr>
            <w:tcW w:w="3402" w:type="dxa"/>
          </w:tcPr>
          <w:p w14:paraId="7A78C6A4" w14:textId="77777777" w:rsidR="00F42487" w:rsidRPr="00D12C41" w:rsidRDefault="00F42487" w:rsidP="00F42487">
            <w:pPr>
              <w:pStyle w:val="FSCtblMRL1"/>
            </w:pPr>
            <w:r w:rsidRPr="00D12C41">
              <w:t>Ginger, root</w:t>
            </w:r>
          </w:p>
        </w:tc>
        <w:tc>
          <w:tcPr>
            <w:tcW w:w="1020" w:type="dxa"/>
          </w:tcPr>
          <w:p w14:paraId="06698216" w14:textId="77777777" w:rsidR="00F42487" w:rsidRPr="00D12C41" w:rsidRDefault="00F42487" w:rsidP="00F42487">
            <w:pPr>
              <w:pStyle w:val="FSCtblMRL2"/>
            </w:pPr>
            <w:r w:rsidRPr="00D12C41">
              <w:t>*0.02</w:t>
            </w:r>
          </w:p>
        </w:tc>
      </w:tr>
      <w:tr w:rsidR="00F42487" w:rsidRPr="00D12C41" w14:paraId="4A7E68A8" w14:textId="77777777" w:rsidTr="005C65FF">
        <w:trPr>
          <w:cantSplit/>
        </w:trPr>
        <w:tc>
          <w:tcPr>
            <w:tcW w:w="3402" w:type="dxa"/>
          </w:tcPr>
          <w:p w14:paraId="38D0A257" w14:textId="77777777" w:rsidR="00F42487" w:rsidRPr="00D12C41" w:rsidRDefault="00F42487" w:rsidP="00F42487">
            <w:pPr>
              <w:pStyle w:val="FSCtblMRL1"/>
            </w:pPr>
            <w:r w:rsidRPr="00D12C41">
              <w:t>Grapes</w:t>
            </w:r>
          </w:p>
        </w:tc>
        <w:tc>
          <w:tcPr>
            <w:tcW w:w="1020" w:type="dxa"/>
          </w:tcPr>
          <w:p w14:paraId="36F0AF36" w14:textId="77777777" w:rsidR="00F42487" w:rsidRPr="00D12C41" w:rsidRDefault="00F42487" w:rsidP="00F42487">
            <w:pPr>
              <w:pStyle w:val="FSCtblMRL2"/>
            </w:pPr>
            <w:r w:rsidRPr="00D12C41">
              <w:t>T1</w:t>
            </w:r>
          </w:p>
        </w:tc>
      </w:tr>
      <w:tr w:rsidR="00F42487" w:rsidRPr="00D12C41" w14:paraId="2E3189E7" w14:textId="77777777" w:rsidTr="005C65FF">
        <w:trPr>
          <w:cantSplit/>
        </w:trPr>
        <w:tc>
          <w:tcPr>
            <w:tcW w:w="3402" w:type="dxa"/>
          </w:tcPr>
          <w:p w14:paraId="63337281" w14:textId="5B1CCE6E" w:rsidR="00F42487" w:rsidRPr="00D12C41" w:rsidRDefault="00F42487" w:rsidP="00F42487">
            <w:pPr>
              <w:pStyle w:val="FSCtblMRL1"/>
            </w:pPr>
            <w:r w:rsidRPr="00D12C41">
              <w:t>Herbs [except parsley]</w:t>
            </w:r>
          </w:p>
        </w:tc>
        <w:tc>
          <w:tcPr>
            <w:tcW w:w="1020" w:type="dxa"/>
          </w:tcPr>
          <w:p w14:paraId="47BCB9D2" w14:textId="4ADFE432" w:rsidR="00F42487" w:rsidRPr="00D12C41" w:rsidRDefault="00F42487" w:rsidP="00F42487">
            <w:pPr>
              <w:pStyle w:val="FSCtblMRL2"/>
            </w:pPr>
            <w:r w:rsidRPr="00D12C41">
              <w:t>*0.01</w:t>
            </w:r>
          </w:p>
        </w:tc>
      </w:tr>
      <w:tr w:rsidR="00F42487" w:rsidRPr="00D12C41" w14:paraId="02F7FED0" w14:textId="77777777" w:rsidTr="005C65FF">
        <w:trPr>
          <w:cantSplit/>
        </w:trPr>
        <w:tc>
          <w:tcPr>
            <w:tcW w:w="3402" w:type="dxa"/>
          </w:tcPr>
          <w:p w14:paraId="6E81DE27" w14:textId="619C2F07" w:rsidR="00F42487" w:rsidRPr="00D12C41" w:rsidRDefault="00F42487" w:rsidP="00F42487">
            <w:pPr>
              <w:pStyle w:val="FSCtblMRL1"/>
            </w:pPr>
            <w:r w:rsidRPr="00D12C41">
              <w:t>Kiwifruit</w:t>
            </w:r>
          </w:p>
        </w:tc>
        <w:tc>
          <w:tcPr>
            <w:tcW w:w="1020" w:type="dxa"/>
          </w:tcPr>
          <w:p w14:paraId="0734784E" w14:textId="41C8C478" w:rsidR="00F42487" w:rsidRPr="00D12C41" w:rsidRDefault="00F42487" w:rsidP="00F42487">
            <w:pPr>
              <w:pStyle w:val="FSCtblMRL2"/>
            </w:pPr>
            <w:r w:rsidRPr="00D12C41">
              <w:t>2</w:t>
            </w:r>
          </w:p>
        </w:tc>
      </w:tr>
      <w:tr w:rsidR="00F42487" w:rsidRPr="00D12C41" w14:paraId="721C45C6" w14:textId="77777777" w:rsidTr="005C65FF">
        <w:trPr>
          <w:cantSplit/>
        </w:trPr>
        <w:tc>
          <w:tcPr>
            <w:tcW w:w="3402" w:type="dxa"/>
          </w:tcPr>
          <w:p w14:paraId="7EF7270F" w14:textId="77777777" w:rsidR="00F42487" w:rsidRPr="00D12C41" w:rsidRDefault="00F42487" w:rsidP="00F42487">
            <w:pPr>
              <w:pStyle w:val="FSCtblMRL1"/>
            </w:pPr>
            <w:r w:rsidRPr="00D12C41">
              <w:t>Leek</w:t>
            </w:r>
          </w:p>
        </w:tc>
        <w:tc>
          <w:tcPr>
            <w:tcW w:w="1020" w:type="dxa"/>
          </w:tcPr>
          <w:p w14:paraId="6AA25ED0" w14:textId="77777777" w:rsidR="00F42487" w:rsidRPr="00D12C41" w:rsidRDefault="00F42487" w:rsidP="00F42487">
            <w:pPr>
              <w:pStyle w:val="FSCtblMRL2"/>
            </w:pPr>
            <w:r w:rsidRPr="00D12C41">
              <w:t>T5</w:t>
            </w:r>
          </w:p>
        </w:tc>
      </w:tr>
      <w:tr w:rsidR="00F42487" w:rsidRPr="00D12C41" w14:paraId="357B93BA" w14:textId="77777777" w:rsidTr="005C65FF">
        <w:trPr>
          <w:cantSplit/>
        </w:trPr>
        <w:tc>
          <w:tcPr>
            <w:tcW w:w="3402" w:type="dxa"/>
          </w:tcPr>
          <w:p w14:paraId="41ADB291" w14:textId="77777777" w:rsidR="00F42487" w:rsidRPr="00D12C41" w:rsidRDefault="00F42487" w:rsidP="00F42487">
            <w:pPr>
              <w:pStyle w:val="FSCtblMRL1"/>
            </w:pPr>
            <w:r w:rsidRPr="00D12C41">
              <w:t>Mango</w:t>
            </w:r>
          </w:p>
        </w:tc>
        <w:tc>
          <w:tcPr>
            <w:tcW w:w="1020" w:type="dxa"/>
          </w:tcPr>
          <w:p w14:paraId="3FA84569" w14:textId="77777777" w:rsidR="00F42487" w:rsidRPr="00D12C41" w:rsidRDefault="00F42487" w:rsidP="00F42487">
            <w:pPr>
              <w:pStyle w:val="FSCtblMRL2"/>
            </w:pPr>
            <w:r w:rsidRPr="00D12C41">
              <w:t>*0.05</w:t>
            </w:r>
          </w:p>
        </w:tc>
      </w:tr>
      <w:tr w:rsidR="00F42487" w:rsidRPr="00D12C41" w14:paraId="1E23DA6A" w14:textId="77777777" w:rsidTr="005C65FF">
        <w:trPr>
          <w:cantSplit/>
        </w:trPr>
        <w:tc>
          <w:tcPr>
            <w:tcW w:w="3402" w:type="dxa"/>
          </w:tcPr>
          <w:p w14:paraId="60DF2474" w14:textId="77777777" w:rsidR="00F42487" w:rsidRPr="00D12C41" w:rsidRDefault="00F42487" w:rsidP="00F42487">
            <w:pPr>
              <w:pStyle w:val="FSCtblMRL1"/>
            </w:pPr>
            <w:r w:rsidRPr="00D12C41">
              <w:t>Meat (mammalian) (in the fat)</w:t>
            </w:r>
          </w:p>
        </w:tc>
        <w:tc>
          <w:tcPr>
            <w:tcW w:w="1020" w:type="dxa"/>
          </w:tcPr>
          <w:p w14:paraId="6B8666D5" w14:textId="77777777" w:rsidR="00F42487" w:rsidRPr="00D12C41" w:rsidRDefault="00F42487" w:rsidP="00F42487">
            <w:pPr>
              <w:pStyle w:val="FSCtblMRL2"/>
            </w:pPr>
            <w:r w:rsidRPr="00D12C41">
              <w:t>T0.5</w:t>
            </w:r>
          </w:p>
        </w:tc>
      </w:tr>
      <w:tr w:rsidR="00F42487" w:rsidRPr="00D12C41" w14:paraId="4BF0990D" w14:textId="77777777" w:rsidTr="005C65FF">
        <w:trPr>
          <w:cantSplit/>
        </w:trPr>
        <w:tc>
          <w:tcPr>
            <w:tcW w:w="3402" w:type="dxa"/>
          </w:tcPr>
          <w:p w14:paraId="607ED0AC" w14:textId="77777777" w:rsidR="00F42487" w:rsidRPr="00D12C41" w:rsidRDefault="00F42487" w:rsidP="00F42487">
            <w:pPr>
              <w:pStyle w:val="FSCtblMRL1"/>
            </w:pPr>
            <w:r w:rsidRPr="00D12C41">
              <w:t>Milks (in the fat)</w:t>
            </w:r>
          </w:p>
        </w:tc>
        <w:tc>
          <w:tcPr>
            <w:tcW w:w="1020" w:type="dxa"/>
          </w:tcPr>
          <w:p w14:paraId="7C185137" w14:textId="77777777" w:rsidR="00F42487" w:rsidRPr="00D12C41" w:rsidRDefault="00F42487" w:rsidP="00F42487">
            <w:pPr>
              <w:pStyle w:val="FSCtblMRL2"/>
            </w:pPr>
            <w:r w:rsidRPr="00D12C41">
              <w:t>T0.2</w:t>
            </w:r>
          </w:p>
        </w:tc>
      </w:tr>
      <w:tr w:rsidR="00F42487" w:rsidRPr="00D12C41" w14:paraId="737CE456" w14:textId="77777777" w:rsidTr="005C65FF">
        <w:trPr>
          <w:cantSplit/>
        </w:trPr>
        <w:tc>
          <w:tcPr>
            <w:tcW w:w="3402" w:type="dxa"/>
          </w:tcPr>
          <w:p w14:paraId="682C5B1E" w14:textId="77777777" w:rsidR="00F42487" w:rsidRPr="00D12C41" w:rsidRDefault="00F42487" w:rsidP="00F42487">
            <w:pPr>
              <w:pStyle w:val="FSCtblMRL1"/>
            </w:pPr>
            <w:r w:rsidRPr="00D12C41">
              <w:t>Oilseed [except cotton seed; peanut]</w:t>
            </w:r>
          </w:p>
        </w:tc>
        <w:tc>
          <w:tcPr>
            <w:tcW w:w="1020" w:type="dxa"/>
          </w:tcPr>
          <w:p w14:paraId="08B06E1C" w14:textId="77777777" w:rsidR="00F42487" w:rsidRPr="00D12C41" w:rsidRDefault="00F42487" w:rsidP="00F42487">
            <w:pPr>
              <w:pStyle w:val="FSCtblMRL2"/>
            </w:pPr>
            <w:r w:rsidRPr="00D12C41">
              <w:t>T*0.05</w:t>
            </w:r>
          </w:p>
        </w:tc>
      </w:tr>
      <w:tr w:rsidR="00F42487" w:rsidRPr="00D12C41" w14:paraId="73A34D1A" w14:textId="77777777" w:rsidTr="005C65FF">
        <w:trPr>
          <w:cantSplit/>
        </w:trPr>
        <w:tc>
          <w:tcPr>
            <w:tcW w:w="3402" w:type="dxa"/>
          </w:tcPr>
          <w:p w14:paraId="1950B1FA" w14:textId="77777777" w:rsidR="00F42487" w:rsidRPr="00D12C41" w:rsidRDefault="00F42487" w:rsidP="00F42487">
            <w:pPr>
              <w:pStyle w:val="FSCtblMRL1"/>
            </w:pPr>
            <w:r w:rsidRPr="00D12C41">
              <w:t>Olives</w:t>
            </w:r>
          </w:p>
        </w:tc>
        <w:tc>
          <w:tcPr>
            <w:tcW w:w="1020" w:type="dxa"/>
          </w:tcPr>
          <w:p w14:paraId="47C88BAD" w14:textId="77777777" w:rsidR="00F42487" w:rsidRPr="00D12C41" w:rsidRDefault="00F42487" w:rsidP="00F42487">
            <w:pPr>
              <w:pStyle w:val="FSCtblMRL2"/>
            </w:pPr>
            <w:r w:rsidRPr="00D12C41">
              <w:t>T*0.05</w:t>
            </w:r>
          </w:p>
        </w:tc>
      </w:tr>
      <w:tr w:rsidR="00F42487" w:rsidRPr="00D12C41" w14:paraId="1D64FBFC" w14:textId="77777777" w:rsidTr="005C65FF">
        <w:trPr>
          <w:cantSplit/>
        </w:trPr>
        <w:tc>
          <w:tcPr>
            <w:tcW w:w="3402" w:type="dxa"/>
          </w:tcPr>
          <w:p w14:paraId="5AD1D5CE" w14:textId="77777777" w:rsidR="00F42487" w:rsidRPr="00D12C41" w:rsidRDefault="00F42487" w:rsidP="00F42487">
            <w:pPr>
              <w:pStyle w:val="FSCtblMRL1"/>
            </w:pPr>
            <w:r w:rsidRPr="00D12C41">
              <w:t>Onion, bulb</w:t>
            </w:r>
          </w:p>
        </w:tc>
        <w:tc>
          <w:tcPr>
            <w:tcW w:w="1020" w:type="dxa"/>
          </w:tcPr>
          <w:p w14:paraId="3F042750" w14:textId="7281BFDD" w:rsidR="00F42487" w:rsidRPr="00D12C41" w:rsidRDefault="00395472" w:rsidP="00F42487">
            <w:pPr>
              <w:pStyle w:val="FSCtblMRL2"/>
            </w:pPr>
            <w:r w:rsidRPr="007D3528">
              <w:rPr>
                <w:rFonts w:eastAsia="Calibri"/>
                <w:szCs w:val="18"/>
                <w:lang w:val="en-AU"/>
              </w:rPr>
              <w:t>*0.01</w:t>
            </w:r>
          </w:p>
        </w:tc>
      </w:tr>
      <w:tr w:rsidR="00F42487" w:rsidRPr="00D12C41" w14:paraId="337AFD18" w14:textId="77777777" w:rsidTr="005C65FF">
        <w:trPr>
          <w:cantSplit/>
        </w:trPr>
        <w:tc>
          <w:tcPr>
            <w:tcW w:w="3402" w:type="dxa"/>
          </w:tcPr>
          <w:p w14:paraId="4623B6CE" w14:textId="77777777" w:rsidR="00F42487" w:rsidRPr="00D12C41" w:rsidRDefault="00F42487" w:rsidP="00F42487">
            <w:pPr>
              <w:pStyle w:val="FSCtblMRL1"/>
            </w:pPr>
            <w:r w:rsidRPr="00D12C41">
              <w:t>Parsley</w:t>
            </w:r>
          </w:p>
        </w:tc>
        <w:tc>
          <w:tcPr>
            <w:tcW w:w="1020" w:type="dxa"/>
          </w:tcPr>
          <w:p w14:paraId="6328E8E1" w14:textId="77777777" w:rsidR="00F42487" w:rsidRPr="00D12C41" w:rsidRDefault="00F42487" w:rsidP="00F42487">
            <w:pPr>
              <w:pStyle w:val="FSCtblMRL2"/>
            </w:pPr>
            <w:r w:rsidRPr="00D12C41">
              <w:t>0.05</w:t>
            </w:r>
          </w:p>
        </w:tc>
      </w:tr>
      <w:tr w:rsidR="00F42487" w:rsidRPr="00D12C41" w14:paraId="31D79B9A" w14:textId="77777777" w:rsidTr="005C65FF">
        <w:trPr>
          <w:cantSplit/>
        </w:trPr>
        <w:tc>
          <w:tcPr>
            <w:tcW w:w="3402" w:type="dxa"/>
          </w:tcPr>
          <w:p w14:paraId="104C5724" w14:textId="77777777" w:rsidR="00F42487" w:rsidRPr="00D12C41" w:rsidRDefault="00F42487" w:rsidP="00F42487">
            <w:pPr>
              <w:pStyle w:val="FSCtblMRL1"/>
            </w:pPr>
            <w:r w:rsidRPr="00D12C41">
              <w:t>Passionfruit</w:t>
            </w:r>
          </w:p>
        </w:tc>
        <w:tc>
          <w:tcPr>
            <w:tcW w:w="1020" w:type="dxa"/>
          </w:tcPr>
          <w:p w14:paraId="5BB7B640" w14:textId="77777777" w:rsidR="00F42487" w:rsidRPr="00D12C41" w:rsidRDefault="00F42487" w:rsidP="00F42487">
            <w:pPr>
              <w:pStyle w:val="FSCtblMRL2"/>
            </w:pPr>
            <w:r w:rsidRPr="00D12C41">
              <w:t>*0.05</w:t>
            </w:r>
          </w:p>
        </w:tc>
      </w:tr>
      <w:tr w:rsidR="00F42487" w:rsidRPr="00D12C41" w14:paraId="61EA50E9" w14:textId="77777777" w:rsidTr="005C65FF">
        <w:trPr>
          <w:cantSplit/>
        </w:trPr>
        <w:tc>
          <w:tcPr>
            <w:tcW w:w="3402" w:type="dxa"/>
          </w:tcPr>
          <w:p w14:paraId="3779416E" w14:textId="77777777" w:rsidR="00F42487" w:rsidRPr="00D12C41" w:rsidRDefault="00F42487" w:rsidP="00F42487">
            <w:pPr>
              <w:pStyle w:val="FSCtblMRL1"/>
            </w:pPr>
            <w:r w:rsidRPr="00D12C41">
              <w:t>Peanut</w:t>
            </w:r>
          </w:p>
        </w:tc>
        <w:tc>
          <w:tcPr>
            <w:tcW w:w="1020" w:type="dxa"/>
          </w:tcPr>
          <w:p w14:paraId="41CFF4AC" w14:textId="708526D3" w:rsidR="00F42487" w:rsidRPr="00D12C41" w:rsidRDefault="00F42487" w:rsidP="00F42487">
            <w:pPr>
              <w:pStyle w:val="FSCtblMRL2"/>
            </w:pPr>
            <w:r w:rsidRPr="00D12C41">
              <w:t>0.2</w:t>
            </w:r>
          </w:p>
        </w:tc>
      </w:tr>
      <w:tr w:rsidR="00F42487" w:rsidRPr="00D12C41" w14:paraId="7F408E80" w14:textId="77777777" w:rsidTr="005C65FF">
        <w:trPr>
          <w:cantSplit/>
        </w:trPr>
        <w:tc>
          <w:tcPr>
            <w:tcW w:w="3402" w:type="dxa"/>
          </w:tcPr>
          <w:p w14:paraId="2783B153" w14:textId="77777777" w:rsidR="00F42487" w:rsidRPr="00D12C41" w:rsidRDefault="00F42487" w:rsidP="00F42487">
            <w:pPr>
              <w:pStyle w:val="FSCtblMRL1"/>
            </w:pPr>
            <w:r w:rsidRPr="00D12C41">
              <w:t>Peppers, sweet</w:t>
            </w:r>
          </w:p>
        </w:tc>
        <w:tc>
          <w:tcPr>
            <w:tcW w:w="1020" w:type="dxa"/>
          </w:tcPr>
          <w:p w14:paraId="02367C05" w14:textId="791FEFD0" w:rsidR="00F42487" w:rsidRPr="00D12C41" w:rsidRDefault="00D15BBB" w:rsidP="00F42487">
            <w:pPr>
              <w:pStyle w:val="FSCtblMRL2"/>
            </w:pPr>
            <w:r w:rsidRPr="007D3528">
              <w:rPr>
                <w:rFonts w:eastAsia="Calibri"/>
                <w:szCs w:val="18"/>
                <w:lang w:val="en-AU"/>
              </w:rPr>
              <w:t>T1</w:t>
            </w:r>
          </w:p>
        </w:tc>
      </w:tr>
      <w:tr w:rsidR="00F42487" w:rsidRPr="00D12C41" w14:paraId="45A96186" w14:textId="77777777" w:rsidTr="005C65FF">
        <w:trPr>
          <w:cantSplit/>
        </w:trPr>
        <w:tc>
          <w:tcPr>
            <w:tcW w:w="3402" w:type="dxa"/>
          </w:tcPr>
          <w:p w14:paraId="6AA7B7AA" w14:textId="77777777" w:rsidR="00F42487" w:rsidRPr="00D12C41" w:rsidRDefault="00F42487" w:rsidP="00F42487">
            <w:pPr>
              <w:pStyle w:val="FSCtblMRL1"/>
            </w:pPr>
            <w:r w:rsidRPr="00D12C41">
              <w:t>Persimmon, American</w:t>
            </w:r>
          </w:p>
        </w:tc>
        <w:tc>
          <w:tcPr>
            <w:tcW w:w="1020" w:type="dxa"/>
          </w:tcPr>
          <w:p w14:paraId="3F3DEC92" w14:textId="77777777" w:rsidR="00F42487" w:rsidRPr="00D12C41" w:rsidRDefault="00F42487" w:rsidP="00F42487">
            <w:pPr>
              <w:pStyle w:val="FSCtblMRL2"/>
            </w:pPr>
            <w:r w:rsidRPr="00D12C41">
              <w:t>T1</w:t>
            </w:r>
          </w:p>
        </w:tc>
      </w:tr>
      <w:tr w:rsidR="00F42487" w:rsidRPr="00D12C41" w14:paraId="72DA0C34" w14:textId="77777777" w:rsidTr="005C65FF">
        <w:trPr>
          <w:cantSplit/>
        </w:trPr>
        <w:tc>
          <w:tcPr>
            <w:tcW w:w="3402" w:type="dxa"/>
          </w:tcPr>
          <w:p w14:paraId="0E0F2C45" w14:textId="77777777" w:rsidR="00F42487" w:rsidRPr="00D12C41" w:rsidRDefault="00F42487" w:rsidP="00F42487">
            <w:pPr>
              <w:pStyle w:val="FSCtblMRL1"/>
            </w:pPr>
            <w:r w:rsidRPr="00D12C41">
              <w:t>Persimmon, Japanese</w:t>
            </w:r>
          </w:p>
        </w:tc>
        <w:tc>
          <w:tcPr>
            <w:tcW w:w="1020" w:type="dxa"/>
          </w:tcPr>
          <w:p w14:paraId="77221DB1" w14:textId="77777777" w:rsidR="00F42487" w:rsidRPr="00D12C41" w:rsidRDefault="00F42487" w:rsidP="00F42487">
            <w:pPr>
              <w:pStyle w:val="FSCtblMRL2"/>
            </w:pPr>
            <w:r w:rsidRPr="00D12C41">
              <w:t>T1</w:t>
            </w:r>
          </w:p>
        </w:tc>
      </w:tr>
      <w:tr w:rsidR="00F42487" w:rsidRPr="00D12C41" w14:paraId="210AD1F6" w14:textId="77777777" w:rsidTr="005C65FF">
        <w:trPr>
          <w:cantSplit/>
        </w:trPr>
        <w:tc>
          <w:tcPr>
            <w:tcW w:w="3402" w:type="dxa"/>
          </w:tcPr>
          <w:p w14:paraId="32131F4D" w14:textId="77777777" w:rsidR="00F42487" w:rsidRPr="00D12C41" w:rsidRDefault="00F42487" w:rsidP="00F42487">
            <w:pPr>
              <w:pStyle w:val="FSCtblMRL1"/>
            </w:pPr>
            <w:r w:rsidRPr="00D12C41">
              <w:t>Pineapple</w:t>
            </w:r>
          </w:p>
        </w:tc>
        <w:tc>
          <w:tcPr>
            <w:tcW w:w="1020" w:type="dxa"/>
          </w:tcPr>
          <w:p w14:paraId="22A4A2EB" w14:textId="77777777" w:rsidR="00F42487" w:rsidRPr="00D12C41" w:rsidRDefault="00F42487" w:rsidP="00F42487">
            <w:pPr>
              <w:pStyle w:val="FSCtblMRL2"/>
            </w:pPr>
            <w:r w:rsidRPr="00D12C41">
              <w:t>T0.5</w:t>
            </w:r>
          </w:p>
        </w:tc>
      </w:tr>
      <w:tr w:rsidR="00F42487" w:rsidRPr="00D12C41" w14:paraId="11326F53" w14:textId="77777777" w:rsidTr="005C65FF">
        <w:trPr>
          <w:cantSplit/>
        </w:trPr>
        <w:tc>
          <w:tcPr>
            <w:tcW w:w="3402" w:type="dxa"/>
          </w:tcPr>
          <w:p w14:paraId="372593DF" w14:textId="77777777" w:rsidR="00F42487" w:rsidRPr="00D12C41" w:rsidRDefault="00F42487" w:rsidP="00F42487">
            <w:pPr>
              <w:pStyle w:val="FSCtblMRL1"/>
            </w:pPr>
            <w:r w:rsidRPr="00D12C41">
              <w:t>Pitaya (dragon fruit)</w:t>
            </w:r>
          </w:p>
        </w:tc>
        <w:tc>
          <w:tcPr>
            <w:tcW w:w="1020" w:type="dxa"/>
          </w:tcPr>
          <w:p w14:paraId="37A6B31F" w14:textId="77777777" w:rsidR="00F42487" w:rsidRPr="00D12C41" w:rsidRDefault="00F42487" w:rsidP="00F42487">
            <w:pPr>
              <w:pStyle w:val="FSCtblMRL2"/>
            </w:pPr>
            <w:r w:rsidRPr="00D12C41">
              <w:t>T*0.05</w:t>
            </w:r>
          </w:p>
        </w:tc>
      </w:tr>
      <w:tr w:rsidR="00F42487" w:rsidRPr="00D12C41" w14:paraId="79BCEC77" w14:textId="77777777" w:rsidTr="005C65FF">
        <w:trPr>
          <w:cantSplit/>
        </w:trPr>
        <w:tc>
          <w:tcPr>
            <w:tcW w:w="3402" w:type="dxa"/>
          </w:tcPr>
          <w:p w14:paraId="56E58C6E" w14:textId="6EF56F06" w:rsidR="00F42487" w:rsidRPr="00D12C41" w:rsidRDefault="00F42487" w:rsidP="00F42487">
            <w:pPr>
              <w:pStyle w:val="FSCtblMRL1"/>
            </w:pPr>
            <w:r w:rsidRPr="00D12C41">
              <w:t>Pome fruits</w:t>
            </w:r>
            <w:r w:rsidR="00DE0533" w:rsidRPr="00D12C41">
              <w:t xml:space="preserve"> </w:t>
            </w:r>
            <w:r w:rsidR="00DE0533" w:rsidRPr="00D12C41">
              <w:rPr>
                <w:lang w:eastAsia="en-AU"/>
              </w:rPr>
              <w:t>[except Persimmon, Japanese]</w:t>
            </w:r>
          </w:p>
        </w:tc>
        <w:tc>
          <w:tcPr>
            <w:tcW w:w="1020" w:type="dxa"/>
          </w:tcPr>
          <w:p w14:paraId="3F494A87" w14:textId="77777777" w:rsidR="00F42487" w:rsidRPr="00D12C41" w:rsidRDefault="00F42487" w:rsidP="00F42487">
            <w:pPr>
              <w:pStyle w:val="FSCtblMRL2"/>
            </w:pPr>
            <w:r w:rsidRPr="00D12C41">
              <w:t>T0.5</w:t>
            </w:r>
          </w:p>
        </w:tc>
      </w:tr>
      <w:tr w:rsidR="00F42487" w:rsidRPr="00D12C41" w14:paraId="2197F1B4" w14:textId="77777777" w:rsidTr="005C65FF">
        <w:trPr>
          <w:cantSplit/>
        </w:trPr>
        <w:tc>
          <w:tcPr>
            <w:tcW w:w="3402" w:type="dxa"/>
          </w:tcPr>
          <w:p w14:paraId="5FC87FC0" w14:textId="77777777" w:rsidR="00F42487" w:rsidRPr="00D12C41" w:rsidRDefault="00F42487" w:rsidP="00F42487">
            <w:pPr>
              <w:pStyle w:val="FSCtblMRL1"/>
            </w:pPr>
            <w:r w:rsidRPr="00D12C41">
              <w:t>Potato</w:t>
            </w:r>
          </w:p>
        </w:tc>
        <w:tc>
          <w:tcPr>
            <w:tcW w:w="1020" w:type="dxa"/>
          </w:tcPr>
          <w:p w14:paraId="29D9BF98" w14:textId="77777777" w:rsidR="00F42487" w:rsidRPr="00D12C41" w:rsidRDefault="00F42487" w:rsidP="00F42487">
            <w:pPr>
              <w:pStyle w:val="FSCtblMRL2"/>
            </w:pPr>
            <w:r w:rsidRPr="00D12C41">
              <w:t>0.05</w:t>
            </w:r>
          </w:p>
        </w:tc>
      </w:tr>
      <w:tr w:rsidR="00F42487" w:rsidRPr="00D12C41" w14:paraId="25A54638" w14:textId="77777777" w:rsidTr="005C65FF">
        <w:trPr>
          <w:cantSplit/>
        </w:trPr>
        <w:tc>
          <w:tcPr>
            <w:tcW w:w="3402" w:type="dxa"/>
          </w:tcPr>
          <w:p w14:paraId="5D2044CE" w14:textId="77777777" w:rsidR="00F42487" w:rsidRPr="00D12C41" w:rsidRDefault="00F42487" w:rsidP="00F42487">
            <w:pPr>
              <w:pStyle w:val="FSCtblMRL1"/>
            </w:pPr>
            <w:r w:rsidRPr="00D12C41">
              <w:t>Poultry, edible offal of</w:t>
            </w:r>
          </w:p>
        </w:tc>
        <w:tc>
          <w:tcPr>
            <w:tcW w:w="1020" w:type="dxa"/>
          </w:tcPr>
          <w:p w14:paraId="39FC7870" w14:textId="77777777" w:rsidR="00F42487" w:rsidRPr="00D12C41" w:rsidRDefault="00F42487" w:rsidP="00F42487">
            <w:pPr>
              <w:pStyle w:val="FSCtblMRL2"/>
            </w:pPr>
            <w:r w:rsidRPr="00D12C41">
              <w:t>T0.1</w:t>
            </w:r>
          </w:p>
        </w:tc>
      </w:tr>
      <w:tr w:rsidR="00F42487" w:rsidRPr="00D12C41" w14:paraId="3BE6B7DE" w14:textId="77777777" w:rsidTr="005C65FF">
        <w:trPr>
          <w:cantSplit/>
        </w:trPr>
        <w:tc>
          <w:tcPr>
            <w:tcW w:w="3402" w:type="dxa"/>
          </w:tcPr>
          <w:p w14:paraId="50838A8A" w14:textId="77777777" w:rsidR="00F42487" w:rsidRPr="00D12C41" w:rsidRDefault="00F42487" w:rsidP="00F42487">
            <w:pPr>
              <w:pStyle w:val="FSCtblMRL1"/>
            </w:pPr>
            <w:r w:rsidRPr="00D12C41">
              <w:t xml:space="preserve">Poultry meat (in the fat) </w:t>
            </w:r>
          </w:p>
        </w:tc>
        <w:tc>
          <w:tcPr>
            <w:tcW w:w="1020" w:type="dxa"/>
          </w:tcPr>
          <w:p w14:paraId="6166B2D0" w14:textId="77777777" w:rsidR="00F42487" w:rsidRPr="00D12C41" w:rsidRDefault="00F42487" w:rsidP="00F42487">
            <w:pPr>
              <w:pStyle w:val="FSCtblMRL2"/>
            </w:pPr>
            <w:r w:rsidRPr="00D12C41">
              <w:t>T0.1</w:t>
            </w:r>
          </w:p>
        </w:tc>
      </w:tr>
      <w:tr w:rsidR="00F42487" w:rsidRPr="00D12C41" w14:paraId="154B8787" w14:textId="77777777" w:rsidTr="005C65FF">
        <w:trPr>
          <w:cantSplit/>
        </w:trPr>
        <w:tc>
          <w:tcPr>
            <w:tcW w:w="3402" w:type="dxa"/>
          </w:tcPr>
          <w:p w14:paraId="1D28A57A" w14:textId="77777777" w:rsidR="00F42487" w:rsidRPr="00D12C41" w:rsidRDefault="00F42487" w:rsidP="00F42487">
            <w:pPr>
              <w:pStyle w:val="FSCtblMRL1"/>
            </w:pPr>
            <w:r w:rsidRPr="00D12C41">
              <w:rPr>
                <w:szCs w:val="18"/>
              </w:rPr>
              <w:t>Raspberries, red, black</w:t>
            </w:r>
          </w:p>
        </w:tc>
        <w:tc>
          <w:tcPr>
            <w:tcW w:w="1020" w:type="dxa"/>
          </w:tcPr>
          <w:p w14:paraId="3B610D64" w14:textId="77777777" w:rsidR="00F42487" w:rsidRPr="00D12C41" w:rsidRDefault="00F42487" w:rsidP="00F42487">
            <w:pPr>
              <w:pStyle w:val="FSCtblMRL2"/>
            </w:pPr>
            <w:r w:rsidRPr="00D12C41">
              <w:rPr>
                <w:szCs w:val="18"/>
              </w:rPr>
              <w:t>0.01</w:t>
            </w:r>
          </w:p>
        </w:tc>
      </w:tr>
      <w:tr w:rsidR="00865BAD" w:rsidRPr="00D12C41" w14:paraId="40B36FDE" w14:textId="77777777" w:rsidTr="00865BAD">
        <w:trPr>
          <w:cantSplit/>
        </w:trPr>
        <w:tc>
          <w:tcPr>
            <w:tcW w:w="3402" w:type="dxa"/>
            <w:vAlign w:val="center"/>
          </w:tcPr>
          <w:p w14:paraId="4B208708" w14:textId="142F1456" w:rsidR="00865BAD" w:rsidRPr="00D12C41" w:rsidRDefault="00865BAD" w:rsidP="00865BAD">
            <w:pPr>
              <w:pStyle w:val="FSCtblMRL1"/>
              <w:rPr>
                <w:szCs w:val="18"/>
              </w:rPr>
            </w:pPr>
            <w:r w:rsidRPr="00D12C41">
              <w:rPr>
                <w:szCs w:val="18"/>
                <w:lang w:val="en-AU" w:bidi="en-US"/>
              </w:rPr>
              <w:t>Rice</w:t>
            </w:r>
          </w:p>
        </w:tc>
        <w:tc>
          <w:tcPr>
            <w:tcW w:w="1020" w:type="dxa"/>
            <w:vAlign w:val="center"/>
          </w:tcPr>
          <w:p w14:paraId="39E92815" w14:textId="20CA83CD" w:rsidR="00865BAD" w:rsidRPr="00D12C41" w:rsidRDefault="00865BAD" w:rsidP="00865BAD">
            <w:pPr>
              <w:pStyle w:val="FSCtblMRL2"/>
              <w:rPr>
                <w:szCs w:val="18"/>
              </w:rPr>
            </w:pPr>
            <w:r w:rsidRPr="00D12C41">
              <w:rPr>
                <w:rFonts w:eastAsia="Times New Roman"/>
                <w:szCs w:val="18"/>
                <w:lang w:val="en-AU" w:bidi="en-US"/>
              </w:rPr>
              <w:t>0.5</w:t>
            </w:r>
          </w:p>
        </w:tc>
      </w:tr>
      <w:tr w:rsidR="00F42487" w:rsidRPr="00D12C41" w14:paraId="7C89AAC1" w14:textId="77777777" w:rsidTr="005C65FF">
        <w:trPr>
          <w:cantSplit/>
        </w:trPr>
        <w:tc>
          <w:tcPr>
            <w:tcW w:w="3402" w:type="dxa"/>
          </w:tcPr>
          <w:p w14:paraId="0D9B037D" w14:textId="51B6385F" w:rsidR="00F42487" w:rsidRPr="00D12C41" w:rsidRDefault="00DE0533" w:rsidP="00F42487">
            <w:pPr>
              <w:pStyle w:val="FSCtblMRL1"/>
            </w:pPr>
            <w:r w:rsidRPr="00D12C41">
              <w:rPr>
                <w:lang w:eastAsia="en-AU"/>
              </w:rPr>
              <w:t>Sorghum, grain</w:t>
            </w:r>
          </w:p>
        </w:tc>
        <w:tc>
          <w:tcPr>
            <w:tcW w:w="1020" w:type="dxa"/>
          </w:tcPr>
          <w:p w14:paraId="0EE183CB" w14:textId="77777777" w:rsidR="00F42487" w:rsidRPr="00D12C41" w:rsidRDefault="00F42487" w:rsidP="00F42487">
            <w:pPr>
              <w:pStyle w:val="FSCtblMRL2"/>
            </w:pPr>
            <w:r w:rsidRPr="00D12C41">
              <w:t>T3</w:t>
            </w:r>
          </w:p>
        </w:tc>
      </w:tr>
      <w:tr w:rsidR="002602CA" w:rsidRPr="00D12C41" w14:paraId="498B495C" w14:textId="77777777" w:rsidTr="005C65FF">
        <w:trPr>
          <w:cantSplit/>
        </w:trPr>
        <w:tc>
          <w:tcPr>
            <w:tcW w:w="3402" w:type="dxa"/>
          </w:tcPr>
          <w:p w14:paraId="32B84731" w14:textId="5A8A606E" w:rsidR="002602CA" w:rsidRPr="00D12C41" w:rsidRDefault="002602CA" w:rsidP="002602CA">
            <w:pPr>
              <w:pStyle w:val="FSCtblMRL1"/>
            </w:pPr>
            <w:r w:rsidRPr="007D3528">
              <w:rPr>
                <w:lang w:eastAsia="en-AU"/>
              </w:rPr>
              <w:t>Spices</w:t>
            </w:r>
          </w:p>
        </w:tc>
        <w:tc>
          <w:tcPr>
            <w:tcW w:w="1020" w:type="dxa"/>
          </w:tcPr>
          <w:p w14:paraId="62900135" w14:textId="09A23907" w:rsidR="002602CA" w:rsidRPr="00D12C41" w:rsidRDefault="002602CA" w:rsidP="002602CA">
            <w:pPr>
              <w:pStyle w:val="FSCtblMRL2"/>
            </w:pPr>
            <w:r w:rsidRPr="007D3528">
              <w:rPr>
                <w:rFonts w:eastAsia="Calibri"/>
              </w:rPr>
              <w:t>*0.01</w:t>
            </w:r>
          </w:p>
        </w:tc>
      </w:tr>
      <w:tr w:rsidR="00F42487" w:rsidRPr="00D12C41" w14:paraId="482B238D" w14:textId="77777777" w:rsidTr="005C65FF">
        <w:trPr>
          <w:cantSplit/>
        </w:trPr>
        <w:tc>
          <w:tcPr>
            <w:tcW w:w="3402" w:type="dxa"/>
          </w:tcPr>
          <w:p w14:paraId="68D8B4AA" w14:textId="77777777" w:rsidR="00F42487" w:rsidRPr="00D12C41" w:rsidRDefault="00F42487" w:rsidP="00F42487">
            <w:pPr>
              <w:pStyle w:val="FSCtblMRL1"/>
            </w:pPr>
            <w:r w:rsidRPr="00D12C41">
              <w:t>Star apple</w:t>
            </w:r>
          </w:p>
        </w:tc>
        <w:tc>
          <w:tcPr>
            <w:tcW w:w="1020" w:type="dxa"/>
          </w:tcPr>
          <w:p w14:paraId="5C97D74A" w14:textId="77777777" w:rsidR="00F42487" w:rsidRPr="00D12C41" w:rsidRDefault="00F42487" w:rsidP="00F42487">
            <w:pPr>
              <w:pStyle w:val="FSCtblMRL2"/>
            </w:pPr>
            <w:r w:rsidRPr="00D12C41">
              <w:t>T*0.05</w:t>
            </w:r>
          </w:p>
        </w:tc>
      </w:tr>
      <w:tr w:rsidR="00F42487" w:rsidRPr="00D12C41" w14:paraId="4E739EB1" w14:textId="77777777" w:rsidTr="005C65FF">
        <w:trPr>
          <w:cantSplit/>
        </w:trPr>
        <w:tc>
          <w:tcPr>
            <w:tcW w:w="3402" w:type="dxa"/>
          </w:tcPr>
          <w:p w14:paraId="39FFA0C1" w14:textId="570A827A" w:rsidR="00F42487" w:rsidRPr="00D12C41" w:rsidRDefault="000463EE" w:rsidP="00F42487">
            <w:pPr>
              <w:pStyle w:val="FSCtblMRL1"/>
            </w:pPr>
            <w:r w:rsidRPr="007D3528">
              <w:rPr>
                <w:bCs/>
                <w:szCs w:val="18"/>
              </w:rPr>
              <w:t>Stone fruits [except cherries (subgroup)]</w:t>
            </w:r>
          </w:p>
        </w:tc>
        <w:tc>
          <w:tcPr>
            <w:tcW w:w="1020" w:type="dxa"/>
          </w:tcPr>
          <w:p w14:paraId="1EC6DF5C" w14:textId="77777777" w:rsidR="00F42487" w:rsidRPr="00D12C41" w:rsidRDefault="00F42487" w:rsidP="00F42487">
            <w:pPr>
              <w:pStyle w:val="FSCtblMRL2"/>
            </w:pPr>
            <w:r w:rsidRPr="00D12C41">
              <w:t>T1</w:t>
            </w:r>
          </w:p>
        </w:tc>
      </w:tr>
      <w:tr w:rsidR="00F42487" w:rsidRPr="00D12C41" w14:paraId="18712E6F" w14:textId="77777777" w:rsidTr="005C65FF">
        <w:trPr>
          <w:cantSplit/>
        </w:trPr>
        <w:tc>
          <w:tcPr>
            <w:tcW w:w="3402" w:type="dxa"/>
          </w:tcPr>
          <w:p w14:paraId="449BD713" w14:textId="77777777" w:rsidR="00F42487" w:rsidRPr="00D12C41" w:rsidRDefault="00F42487" w:rsidP="00F42487">
            <w:pPr>
              <w:pStyle w:val="FSCtblMRL1"/>
            </w:pPr>
            <w:r w:rsidRPr="00D12C41">
              <w:t>Strawberry</w:t>
            </w:r>
          </w:p>
        </w:tc>
        <w:tc>
          <w:tcPr>
            <w:tcW w:w="1020" w:type="dxa"/>
          </w:tcPr>
          <w:p w14:paraId="2996C786" w14:textId="593FE776" w:rsidR="00F42487" w:rsidRPr="00D12C41" w:rsidRDefault="00D15BBB" w:rsidP="00F42487">
            <w:pPr>
              <w:pStyle w:val="FSCtblMRL2"/>
            </w:pPr>
            <w:r w:rsidRPr="007D3528">
              <w:rPr>
                <w:rFonts w:eastAsia="Calibri"/>
                <w:szCs w:val="18"/>
                <w:lang w:val="en-AU"/>
              </w:rPr>
              <w:t>0.05</w:t>
            </w:r>
          </w:p>
        </w:tc>
      </w:tr>
      <w:tr w:rsidR="00F42487" w:rsidRPr="00D12C41" w14:paraId="01D3E531" w14:textId="77777777" w:rsidTr="005C65FF">
        <w:trPr>
          <w:cantSplit/>
        </w:trPr>
        <w:tc>
          <w:tcPr>
            <w:tcW w:w="3402" w:type="dxa"/>
          </w:tcPr>
          <w:p w14:paraId="490F0821" w14:textId="77777777" w:rsidR="00F42487" w:rsidRPr="00D12C41" w:rsidRDefault="00F42487" w:rsidP="00F42487">
            <w:pPr>
              <w:pStyle w:val="FSCtblMRL1"/>
            </w:pPr>
            <w:r w:rsidRPr="00D12C41">
              <w:t>Sugar cane</w:t>
            </w:r>
          </w:p>
        </w:tc>
        <w:tc>
          <w:tcPr>
            <w:tcW w:w="1020" w:type="dxa"/>
          </w:tcPr>
          <w:p w14:paraId="60B7AF7B" w14:textId="77777777" w:rsidR="00F42487" w:rsidRPr="00D12C41" w:rsidRDefault="00F42487" w:rsidP="00F42487">
            <w:pPr>
              <w:pStyle w:val="FSCtblMRL2"/>
            </w:pPr>
            <w:r w:rsidRPr="00D12C41">
              <w:t>T0.1</w:t>
            </w:r>
          </w:p>
        </w:tc>
      </w:tr>
      <w:tr w:rsidR="00F42487" w:rsidRPr="00D12C41" w14:paraId="43B7B661" w14:textId="77777777" w:rsidTr="005C65FF">
        <w:trPr>
          <w:cantSplit/>
        </w:trPr>
        <w:tc>
          <w:tcPr>
            <w:tcW w:w="3402" w:type="dxa"/>
          </w:tcPr>
          <w:p w14:paraId="390C44AB" w14:textId="77777777" w:rsidR="00F42487" w:rsidRPr="00D12C41" w:rsidRDefault="00F42487" w:rsidP="00F42487">
            <w:pPr>
              <w:pStyle w:val="FSCtblMRL1"/>
            </w:pPr>
            <w:r w:rsidRPr="00D12C41">
              <w:t>Swede</w:t>
            </w:r>
          </w:p>
        </w:tc>
        <w:tc>
          <w:tcPr>
            <w:tcW w:w="1020" w:type="dxa"/>
          </w:tcPr>
          <w:p w14:paraId="26B332FC" w14:textId="77777777" w:rsidR="00F42487" w:rsidRPr="00D12C41" w:rsidRDefault="00F42487" w:rsidP="00F42487">
            <w:pPr>
              <w:pStyle w:val="FSCtblMRL2"/>
            </w:pPr>
            <w:r w:rsidRPr="00D12C41">
              <w:t>T0.3</w:t>
            </w:r>
          </w:p>
        </w:tc>
      </w:tr>
      <w:tr w:rsidR="00DE0533" w:rsidRPr="00D12C41" w14:paraId="649FDE75" w14:textId="77777777" w:rsidTr="005C65FF">
        <w:trPr>
          <w:cantSplit/>
        </w:trPr>
        <w:tc>
          <w:tcPr>
            <w:tcW w:w="3402" w:type="dxa"/>
          </w:tcPr>
          <w:p w14:paraId="4853C01E" w14:textId="1159F514" w:rsidR="00DE0533" w:rsidRPr="00D12C41" w:rsidRDefault="00DE0533" w:rsidP="00DE0533">
            <w:pPr>
              <w:pStyle w:val="FSCtblMRL1"/>
            </w:pPr>
            <w:r w:rsidRPr="00D12C41">
              <w:rPr>
                <w:lang w:eastAsia="en-AU"/>
              </w:rPr>
              <w:t>Sweet corns</w:t>
            </w:r>
          </w:p>
        </w:tc>
        <w:tc>
          <w:tcPr>
            <w:tcW w:w="1020" w:type="dxa"/>
          </w:tcPr>
          <w:p w14:paraId="4FFE2A0C" w14:textId="2A9781C4" w:rsidR="00DE0533" w:rsidRPr="00D12C41" w:rsidRDefault="00DE0533" w:rsidP="00DE0533">
            <w:pPr>
              <w:pStyle w:val="FSCtblMRL2"/>
            </w:pPr>
            <w:r w:rsidRPr="00D12C41">
              <w:rPr>
                <w:rFonts w:eastAsia="Calibri"/>
              </w:rPr>
              <w:t>T*0.01</w:t>
            </w:r>
          </w:p>
        </w:tc>
      </w:tr>
      <w:tr w:rsidR="00DE0533" w:rsidRPr="00D12C41" w14:paraId="4A775AA8" w14:textId="77777777" w:rsidTr="005C65FF">
        <w:trPr>
          <w:cantSplit/>
        </w:trPr>
        <w:tc>
          <w:tcPr>
            <w:tcW w:w="3402" w:type="dxa"/>
          </w:tcPr>
          <w:p w14:paraId="79DC6FFE" w14:textId="77777777" w:rsidR="00DE0533" w:rsidRPr="00D12C41" w:rsidRDefault="00DE0533" w:rsidP="00DE0533">
            <w:pPr>
              <w:pStyle w:val="FSCtblMRL1"/>
            </w:pPr>
            <w:r w:rsidRPr="00D12C41">
              <w:t>Sweet potato</w:t>
            </w:r>
          </w:p>
        </w:tc>
        <w:tc>
          <w:tcPr>
            <w:tcW w:w="1020" w:type="dxa"/>
          </w:tcPr>
          <w:p w14:paraId="18C14B6D" w14:textId="77777777" w:rsidR="00DE0533" w:rsidRPr="00D12C41" w:rsidRDefault="00DE0533" w:rsidP="00DE0533">
            <w:pPr>
              <w:pStyle w:val="FSCtblMRL2"/>
            </w:pPr>
            <w:r w:rsidRPr="00D12C41">
              <w:t>T0.05</w:t>
            </w:r>
          </w:p>
        </w:tc>
      </w:tr>
      <w:tr w:rsidR="00DE0533" w:rsidRPr="00D12C41" w14:paraId="78672E41" w14:textId="77777777" w:rsidTr="005C65FF">
        <w:trPr>
          <w:cantSplit/>
        </w:trPr>
        <w:tc>
          <w:tcPr>
            <w:tcW w:w="3402" w:type="dxa"/>
          </w:tcPr>
          <w:p w14:paraId="5FDDB280" w14:textId="77777777" w:rsidR="00DE0533" w:rsidRPr="00D12C41" w:rsidRDefault="00DE0533" w:rsidP="00DE0533">
            <w:pPr>
              <w:pStyle w:val="FSCtblMRL1"/>
            </w:pPr>
            <w:r w:rsidRPr="00D12C41">
              <w:t>Taro</w:t>
            </w:r>
          </w:p>
        </w:tc>
        <w:tc>
          <w:tcPr>
            <w:tcW w:w="1020" w:type="dxa"/>
          </w:tcPr>
          <w:p w14:paraId="5715BFAD" w14:textId="77777777" w:rsidR="00DE0533" w:rsidRPr="00D12C41" w:rsidRDefault="00DE0533" w:rsidP="00DE0533">
            <w:pPr>
              <w:pStyle w:val="FSCtblMRL2"/>
            </w:pPr>
            <w:r w:rsidRPr="00D12C41">
              <w:t>0.05</w:t>
            </w:r>
          </w:p>
        </w:tc>
      </w:tr>
      <w:tr w:rsidR="00DE0533" w:rsidRPr="00D12C41" w14:paraId="02C7BB3A" w14:textId="77777777" w:rsidTr="005C65FF">
        <w:trPr>
          <w:cantSplit/>
        </w:trPr>
        <w:tc>
          <w:tcPr>
            <w:tcW w:w="3402" w:type="dxa"/>
          </w:tcPr>
          <w:p w14:paraId="7EECE2C8" w14:textId="77777777" w:rsidR="00DE0533" w:rsidRPr="00D12C41" w:rsidRDefault="00DE0533" w:rsidP="00DE0533">
            <w:pPr>
              <w:pStyle w:val="FSCtblMRL1"/>
            </w:pPr>
            <w:r w:rsidRPr="00D12C41">
              <w:t>Tomato</w:t>
            </w:r>
          </w:p>
        </w:tc>
        <w:tc>
          <w:tcPr>
            <w:tcW w:w="1020" w:type="dxa"/>
          </w:tcPr>
          <w:p w14:paraId="60C50E70" w14:textId="77777777" w:rsidR="00DE0533" w:rsidRPr="00D12C41" w:rsidRDefault="00DE0533" w:rsidP="00DE0533">
            <w:pPr>
              <w:pStyle w:val="FSCtblMRL2"/>
            </w:pPr>
            <w:r w:rsidRPr="00D12C41">
              <w:t>T0.5</w:t>
            </w:r>
          </w:p>
        </w:tc>
      </w:tr>
      <w:tr w:rsidR="00DE0533" w:rsidRPr="00D12C41" w14:paraId="4E3DAC8A" w14:textId="77777777" w:rsidTr="005C65FF">
        <w:trPr>
          <w:cantSplit/>
        </w:trPr>
        <w:tc>
          <w:tcPr>
            <w:tcW w:w="3402" w:type="dxa"/>
          </w:tcPr>
          <w:p w14:paraId="4366600F" w14:textId="77777777" w:rsidR="00DE0533" w:rsidRPr="00D12C41" w:rsidRDefault="00DE0533" w:rsidP="00DE0533">
            <w:pPr>
              <w:pStyle w:val="FSCtblMRL1"/>
            </w:pPr>
            <w:r w:rsidRPr="00D12C41">
              <w:t>Tree nuts</w:t>
            </w:r>
          </w:p>
        </w:tc>
        <w:tc>
          <w:tcPr>
            <w:tcW w:w="1020" w:type="dxa"/>
          </w:tcPr>
          <w:p w14:paraId="497FFDF0" w14:textId="77777777" w:rsidR="00DE0533" w:rsidRPr="00D12C41" w:rsidRDefault="00DE0533" w:rsidP="00DE0533">
            <w:pPr>
              <w:pStyle w:val="FSCtblMRL2"/>
            </w:pPr>
            <w:r w:rsidRPr="00D12C41">
              <w:t>T0.05</w:t>
            </w:r>
          </w:p>
        </w:tc>
      </w:tr>
      <w:tr w:rsidR="00DE0533" w:rsidRPr="00D12C41" w14:paraId="6CD3F13D" w14:textId="77777777" w:rsidTr="005C65FF">
        <w:trPr>
          <w:cantSplit/>
        </w:trPr>
        <w:tc>
          <w:tcPr>
            <w:tcW w:w="3402" w:type="dxa"/>
            <w:tcBorders>
              <w:bottom w:val="single" w:sz="4" w:space="0" w:color="auto"/>
            </w:tcBorders>
          </w:tcPr>
          <w:p w14:paraId="2F11077F" w14:textId="12858938" w:rsidR="00DE0533" w:rsidRPr="00D12C41" w:rsidRDefault="00DE0533" w:rsidP="00DE0533">
            <w:pPr>
              <w:pStyle w:val="FSCtblMRL1"/>
            </w:pPr>
            <w:r w:rsidRPr="00D12C41">
              <w:t xml:space="preserve">Vegetables </w:t>
            </w:r>
            <w:r w:rsidRPr="00D12C41">
              <w:rPr>
                <w:lang w:eastAsia="en-AU"/>
              </w:rPr>
              <w:t>[except asparagus; bean, dry, seed; brassica vegetables; cassava; celery; leek; peppers, sweet; potato; swede; sweet potato; taro; tomato]</w:t>
            </w:r>
          </w:p>
        </w:tc>
        <w:tc>
          <w:tcPr>
            <w:tcW w:w="1020" w:type="dxa"/>
            <w:tcBorders>
              <w:bottom w:val="single" w:sz="4" w:space="0" w:color="auto"/>
            </w:tcBorders>
          </w:tcPr>
          <w:p w14:paraId="3B59530D" w14:textId="77777777" w:rsidR="00DE0533" w:rsidRPr="00D12C41" w:rsidRDefault="00DE0533" w:rsidP="00DE0533">
            <w:pPr>
              <w:pStyle w:val="FSCtblMRL2"/>
            </w:pPr>
            <w:r w:rsidRPr="00D12C41">
              <w:t>T*0.01</w:t>
            </w:r>
          </w:p>
        </w:tc>
      </w:tr>
    </w:tbl>
    <w:p w14:paraId="19DA90F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60EA700" w14:textId="77777777" w:rsidTr="005C65FF">
        <w:trPr>
          <w:cantSplit/>
        </w:trPr>
        <w:tc>
          <w:tcPr>
            <w:tcW w:w="4422" w:type="dxa"/>
            <w:gridSpan w:val="2"/>
            <w:tcBorders>
              <w:top w:val="single" w:sz="4" w:space="0" w:color="auto"/>
            </w:tcBorders>
          </w:tcPr>
          <w:p w14:paraId="70F94666" w14:textId="77777777" w:rsidR="00B06314" w:rsidRPr="00D12C41" w:rsidRDefault="00B06314" w:rsidP="005C65FF">
            <w:pPr>
              <w:pStyle w:val="FSCtblh3"/>
            </w:pPr>
            <w:r w:rsidRPr="00D12C41">
              <w:t>Agvet chemical:  Chlorpyrifos-methyl</w:t>
            </w:r>
          </w:p>
        </w:tc>
      </w:tr>
      <w:tr w:rsidR="00B06314" w:rsidRPr="00D12C41" w14:paraId="1F42272A" w14:textId="77777777" w:rsidTr="005C65FF">
        <w:trPr>
          <w:cantSplit/>
        </w:trPr>
        <w:tc>
          <w:tcPr>
            <w:tcW w:w="4422" w:type="dxa"/>
            <w:gridSpan w:val="2"/>
            <w:tcBorders>
              <w:bottom w:val="single" w:sz="4" w:space="0" w:color="auto"/>
            </w:tcBorders>
          </w:tcPr>
          <w:p w14:paraId="1B296CDD" w14:textId="77777777" w:rsidR="00B06314" w:rsidRPr="00D12C41" w:rsidRDefault="00B06314" w:rsidP="005C65FF">
            <w:pPr>
              <w:pStyle w:val="FSCtblh4"/>
            </w:pPr>
            <w:r w:rsidRPr="00D12C41">
              <w:t>Permitted residue:  Chlorpyrifos-methyl</w:t>
            </w:r>
          </w:p>
        </w:tc>
      </w:tr>
      <w:tr w:rsidR="00B06314" w:rsidRPr="00D12C41" w14:paraId="66FF0D25" w14:textId="77777777" w:rsidTr="005C65FF">
        <w:trPr>
          <w:cantSplit/>
        </w:trPr>
        <w:tc>
          <w:tcPr>
            <w:tcW w:w="3402" w:type="dxa"/>
            <w:tcBorders>
              <w:top w:val="single" w:sz="4" w:space="0" w:color="auto"/>
            </w:tcBorders>
          </w:tcPr>
          <w:p w14:paraId="47E537AC" w14:textId="27EDE6DD" w:rsidR="00B06314" w:rsidRPr="00D12C41" w:rsidRDefault="00B06314" w:rsidP="005C65FF">
            <w:pPr>
              <w:pStyle w:val="FSCtblMRL1"/>
            </w:pPr>
            <w:r w:rsidRPr="00D12C41">
              <w:t xml:space="preserve">Cereal grains </w:t>
            </w:r>
            <w:r w:rsidR="00DE0533" w:rsidRPr="00D12C41">
              <w:rPr>
                <w:lang w:eastAsia="en-AU"/>
              </w:rPr>
              <w:t>[except rice; sweet corns]</w:t>
            </w:r>
          </w:p>
        </w:tc>
        <w:tc>
          <w:tcPr>
            <w:tcW w:w="1020" w:type="dxa"/>
            <w:tcBorders>
              <w:top w:val="single" w:sz="4" w:space="0" w:color="auto"/>
            </w:tcBorders>
          </w:tcPr>
          <w:p w14:paraId="3F958AEA" w14:textId="77777777" w:rsidR="00B06314" w:rsidRPr="00D12C41" w:rsidRDefault="00B06314" w:rsidP="005C65FF">
            <w:pPr>
              <w:pStyle w:val="FSCtblMRL2"/>
            </w:pPr>
            <w:r w:rsidRPr="00D12C41">
              <w:t>10</w:t>
            </w:r>
          </w:p>
        </w:tc>
      </w:tr>
      <w:tr w:rsidR="00DE0533" w:rsidRPr="00D12C41" w14:paraId="65933B41" w14:textId="77777777" w:rsidTr="005C65FF">
        <w:trPr>
          <w:cantSplit/>
        </w:trPr>
        <w:tc>
          <w:tcPr>
            <w:tcW w:w="3402" w:type="dxa"/>
            <w:tcBorders>
              <w:top w:val="single" w:sz="4" w:space="0" w:color="auto"/>
            </w:tcBorders>
          </w:tcPr>
          <w:p w14:paraId="019F50C8" w14:textId="1A8B7310" w:rsidR="00DE0533" w:rsidRPr="00D12C41" w:rsidRDefault="00DE0533" w:rsidP="00DE0533">
            <w:pPr>
              <w:pStyle w:val="FSCtblMRL1"/>
            </w:pPr>
            <w:r w:rsidRPr="00D12C41">
              <w:rPr>
                <w:lang w:eastAsia="en-AU"/>
              </w:rPr>
              <w:t>Chives</w:t>
            </w:r>
          </w:p>
        </w:tc>
        <w:tc>
          <w:tcPr>
            <w:tcW w:w="1020" w:type="dxa"/>
            <w:tcBorders>
              <w:top w:val="single" w:sz="4" w:space="0" w:color="auto"/>
            </w:tcBorders>
          </w:tcPr>
          <w:p w14:paraId="57EACBA4" w14:textId="77C9FA12" w:rsidR="00DE0533" w:rsidRPr="00D12C41" w:rsidRDefault="00DE0533" w:rsidP="00DE0533">
            <w:pPr>
              <w:pStyle w:val="FSCtblMRL2"/>
            </w:pPr>
            <w:r w:rsidRPr="00D12C41">
              <w:rPr>
                <w:rFonts w:eastAsia="Calibri"/>
              </w:rPr>
              <w:t>*0.01</w:t>
            </w:r>
          </w:p>
        </w:tc>
      </w:tr>
      <w:tr w:rsidR="00DE0533" w:rsidRPr="00D12C41" w14:paraId="6B3E44A6" w14:textId="77777777" w:rsidTr="005C65FF">
        <w:trPr>
          <w:cantSplit/>
        </w:trPr>
        <w:tc>
          <w:tcPr>
            <w:tcW w:w="3402" w:type="dxa"/>
          </w:tcPr>
          <w:p w14:paraId="61A831FC" w14:textId="77777777" w:rsidR="00DE0533" w:rsidRPr="00D12C41" w:rsidRDefault="00DE0533" w:rsidP="00DE0533">
            <w:pPr>
              <w:pStyle w:val="FSCtblMRL1"/>
            </w:pPr>
            <w:r w:rsidRPr="00D12C41">
              <w:t>Cotton seed</w:t>
            </w:r>
          </w:p>
        </w:tc>
        <w:tc>
          <w:tcPr>
            <w:tcW w:w="1020" w:type="dxa"/>
          </w:tcPr>
          <w:p w14:paraId="0C927FD2" w14:textId="77777777" w:rsidR="00DE0533" w:rsidRPr="00D12C41" w:rsidRDefault="00DE0533" w:rsidP="00DE0533">
            <w:pPr>
              <w:pStyle w:val="FSCtblMRL2"/>
            </w:pPr>
            <w:r w:rsidRPr="00D12C41">
              <w:t>*0.01</w:t>
            </w:r>
          </w:p>
        </w:tc>
      </w:tr>
      <w:tr w:rsidR="00DE0533" w:rsidRPr="00D12C41" w14:paraId="7A3E79EC" w14:textId="77777777" w:rsidTr="005C65FF">
        <w:trPr>
          <w:cantSplit/>
        </w:trPr>
        <w:tc>
          <w:tcPr>
            <w:tcW w:w="3402" w:type="dxa"/>
          </w:tcPr>
          <w:p w14:paraId="4EDC7855" w14:textId="77777777" w:rsidR="00DE0533" w:rsidRPr="00D12C41" w:rsidRDefault="00DE0533" w:rsidP="00DE0533">
            <w:pPr>
              <w:pStyle w:val="FSCtblMRL1"/>
            </w:pPr>
            <w:r w:rsidRPr="00D12C41">
              <w:t>Edible offal (mammalian)</w:t>
            </w:r>
          </w:p>
        </w:tc>
        <w:tc>
          <w:tcPr>
            <w:tcW w:w="1020" w:type="dxa"/>
          </w:tcPr>
          <w:p w14:paraId="7B014199" w14:textId="77777777" w:rsidR="00DE0533" w:rsidRPr="00D12C41" w:rsidRDefault="00DE0533" w:rsidP="00DE0533">
            <w:pPr>
              <w:pStyle w:val="FSCtblMRL2"/>
            </w:pPr>
            <w:r w:rsidRPr="00D12C41">
              <w:t>*0.05</w:t>
            </w:r>
          </w:p>
        </w:tc>
      </w:tr>
      <w:tr w:rsidR="00DE0533" w:rsidRPr="00D12C41" w14:paraId="5BFB2F8E" w14:textId="77777777" w:rsidTr="005C65FF">
        <w:trPr>
          <w:cantSplit/>
        </w:trPr>
        <w:tc>
          <w:tcPr>
            <w:tcW w:w="3402" w:type="dxa"/>
          </w:tcPr>
          <w:p w14:paraId="49D84FF0" w14:textId="77777777" w:rsidR="00DE0533" w:rsidRPr="00D12C41" w:rsidRDefault="00DE0533" w:rsidP="00DE0533">
            <w:pPr>
              <w:pStyle w:val="FSCtblMRL1"/>
            </w:pPr>
            <w:r w:rsidRPr="00D12C41">
              <w:lastRenderedPageBreak/>
              <w:t>Eggs</w:t>
            </w:r>
          </w:p>
        </w:tc>
        <w:tc>
          <w:tcPr>
            <w:tcW w:w="1020" w:type="dxa"/>
          </w:tcPr>
          <w:p w14:paraId="0A7F981C" w14:textId="77777777" w:rsidR="00DE0533" w:rsidRPr="00D12C41" w:rsidRDefault="00DE0533" w:rsidP="00DE0533">
            <w:pPr>
              <w:pStyle w:val="FSCtblMRL2"/>
            </w:pPr>
            <w:r w:rsidRPr="00D12C41">
              <w:t>*0.05</w:t>
            </w:r>
          </w:p>
        </w:tc>
      </w:tr>
      <w:tr w:rsidR="00DE0533" w:rsidRPr="00D12C41" w14:paraId="2443ED01" w14:textId="77777777" w:rsidTr="005C65FF">
        <w:trPr>
          <w:cantSplit/>
        </w:trPr>
        <w:tc>
          <w:tcPr>
            <w:tcW w:w="3402" w:type="dxa"/>
          </w:tcPr>
          <w:p w14:paraId="6ABA06E7" w14:textId="0B9299CE" w:rsidR="00DE0533" w:rsidRPr="00D12C41" w:rsidRDefault="00DE0533" w:rsidP="00DE0533">
            <w:pPr>
              <w:pStyle w:val="FSCtblMRL1"/>
            </w:pPr>
            <w:r w:rsidRPr="00D12C41">
              <w:t>Herbs</w:t>
            </w:r>
          </w:p>
        </w:tc>
        <w:tc>
          <w:tcPr>
            <w:tcW w:w="1020" w:type="dxa"/>
          </w:tcPr>
          <w:p w14:paraId="7DA7AA79" w14:textId="1B090668" w:rsidR="00DE0533" w:rsidRPr="00D12C41" w:rsidRDefault="00DE0533" w:rsidP="00DE0533">
            <w:pPr>
              <w:pStyle w:val="FSCtblMRL2"/>
            </w:pPr>
            <w:r w:rsidRPr="00D12C41">
              <w:t>*0.01</w:t>
            </w:r>
          </w:p>
        </w:tc>
      </w:tr>
      <w:tr w:rsidR="00DE0533" w:rsidRPr="00D12C41" w14:paraId="1D4F604E" w14:textId="77777777" w:rsidTr="005C65FF">
        <w:trPr>
          <w:cantSplit/>
        </w:trPr>
        <w:tc>
          <w:tcPr>
            <w:tcW w:w="3402" w:type="dxa"/>
          </w:tcPr>
          <w:p w14:paraId="4E5C3C11" w14:textId="07DB2ECA" w:rsidR="00DE0533" w:rsidRPr="00D12C41" w:rsidRDefault="00DE0533" w:rsidP="00DE0533">
            <w:pPr>
              <w:pStyle w:val="FSCtblMRL1"/>
            </w:pPr>
            <w:r w:rsidRPr="00D12C41">
              <w:t>Lupin (dry)</w:t>
            </w:r>
          </w:p>
        </w:tc>
        <w:tc>
          <w:tcPr>
            <w:tcW w:w="1020" w:type="dxa"/>
          </w:tcPr>
          <w:p w14:paraId="43793E14" w14:textId="10E5213C" w:rsidR="00DE0533" w:rsidRPr="00D12C41" w:rsidRDefault="00DE0533" w:rsidP="00DE0533">
            <w:pPr>
              <w:pStyle w:val="FSCtblMRL2"/>
            </w:pPr>
            <w:r w:rsidRPr="00D12C41">
              <w:t>10</w:t>
            </w:r>
          </w:p>
        </w:tc>
      </w:tr>
      <w:tr w:rsidR="00DE0533" w:rsidRPr="00D12C41" w14:paraId="470D325F" w14:textId="77777777" w:rsidTr="005C65FF">
        <w:trPr>
          <w:cantSplit/>
        </w:trPr>
        <w:tc>
          <w:tcPr>
            <w:tcW w:w="3402" w:type="dxa"/>
          </w:tcPr>
          <w:p w14:paraId="092E5E6A" w14:textId="77777777" w:rsidR="00DE0533" w:rsidRPr="00D12C41" w:rsidRDefault="00DE0533" w:rsidP="00DE0533">
            <w:pPr>
              <w:pStyle w:val="FSCtblMRL1"/>
            </w:pPr>
            <w:r w:rsidRPr="00D12C41">
              <w:t>Meat (mammalian) (in the fat)</w:t>
            </w:r>
          </w:p>
        </w:tc>
        <w:tc>
          <w:tcPr>
            <w:tcW w:w="1020" w:type="dxa"/>
          </w:tcPr>
          <w:p w14:paraId="52E8C653" w14:textId="77777777" w:rsidR="00DE0533" w:rsidRPr="00D12C41" w:rsidRDefault="00DE0533" w:rsidP="00DE0533">
            <w:pPr>
              <w:pStyle w:val="FSCtblMRL2"/>
            </w:pPr>
            <w:r w:rsidRPr="00D12C41">
              <w:t>*0.05</w:t>
            </w:r>
          </w:p>
        </w:tc>
      </w:tr>
      <w:tr w:rsidR="00DE0533" w:rsidRPr="00D12C41" w14:paraId="242C445B" w14:textId="77777777" w:rsidTr="005C65FF">
        <w:trPr>
          <w:cantSplit/>
        </w:trPr>
        <w:tc>
          <w:tcPr>
            <w:tcW w:w="3402" w:type="dxa"/>
          </w:tcPr>
          <w:p w14:paraId="605246A5" w14:textId="77777777" w:rsidR="00DE0533" w:rsidRPr="00D12C41" w:rsidRDefault="00DE0533" w:rsidP="00DE0533">
            <w:pPr>
              <w:pStyle w:val="FSCtblMRL1"/>
            </w:pPr>
            <w:r w:rsidRPr="00D12C41">
              <w:t xml:space="preserve">Milks (in the fat) </w:t>
            </w:r>
          </w:p>
        </w:tc>
        <w:tc>
          <w:tcPr>
            <w:tcW w:w="1020" w:type="dxa"/>
          </w:tcPr>
          <w:p w14:paraId="4F6D0381" w14:textId="77777777" w:rsidR="00DE0533" w:rsidRPr="00D12C41" w:rsidRDefault="00DE0533" w:rsidP="00DE0533">
            <w:pPr>
              <w:pStyle w:val="FSCtblMRL2"/>
            </w:pPr>
            <w:r w:rsidRPr="00D12C41">
              <w:t>*0.05</w:t>
            </w:r>
          </w:p>
        </w:tc>
      </w:tr>
      <w:tr w:rsidR="00DE0533" w:rsidRPr="00D12C41" w14:paraId="497D9477" w14:textId="77777777" w:rsidTr="005C65FF">
        <w:trPr>
          <w:cantSplit/>
        </w:trPr>
        <w:tc>
          <w:tcPr>
            <w:tcW w:w="3402" w:type="dxa"/>
          </w:tcPr>
          <w:p w14:paraId="51471E64" w14:textId="77777777" w:rsidR="00DE0533" w:rsidRPr="00D12C41" w:rsidRDefault="00DE0533" w:rsidP="00DE0533">
            <w:pPr>
              <w:pStyle w:val="FSCtblMRL1"/>
            </w:pPr>
            <w:r w:rsidRPr="00D12C41">
              <w:t>Oilseed [except cotton seed]</w:t>
            </w:r>
          </w:p>
        </w:tc>
        <w:tc>
          <w:tcPr>
            <w:tcW w:w="1020" w:type="dxa"/>
          </w:tcPr>
          <w:p w14:paraId="3065B92C" w14:textId="77777777" w:rsidR="00DE0533" w:rsidRPr="00D12C41" w:rsidRDefault="00DE0533" w:rsidP="00DE0533">
            <w:pPr>
              <w:pStyle w:val="FSCtblMRL2"/>
            </w:pPr>
            <w:r w:rsidRPr="00D12C41">
              <w:t>0.15</w:t>
            </w:r>
          </w:p>
        </w:tc>
      </w:tr>
      <w:tr w:rsidR="00DE0533" w:rsidRPr="00D12C41" w14:paraId="287E98CA" w14:textId="77777777" w:rsidTr="005C65FF">
        <w:trPr>
          <w:cantSplit/>
        </w:trPr>
        <w:tc>
          <w:tcPr>
            <w:tcW w:w="3402" w:type="dxa"/>
          </w:tcPr>
          <w:p w14:paraId="0F1153A9" w14:textId="4490849E" w:rsidR="00DE0533" w:rsidRPr="00D12C41" w:rsidRDefault="00DE0533" w:rsidP="00DE0533">
            <w:pPr>
              <w:pStyle w:val="FSCtblMRL1"/>
            </w:pPr>
            <w:r w:rsidRPr="00D12C41">
              <w:rPr>
                <w:lang w:eastAsia="en-AU"/>
              </w:rPr>
              <w:t>Palm nuts</w:t>
            </w:r>
          </w:p>
        </w:tc>
        <w:tc>
          <w:tcPr>
            <w:tcW w:w="1020" w:type="dxa"/>
          </w:tcPr>
          <w:p w14:paraId="26C32C13" w14:textId="46F51E19" w:rsidR="00DE0533" w:rsidRPr="00D12C41" w:rsidRDefault="00DE0533" w:rsidP="00DE0533">
            <w:pPr>
              <w:pStyle w:val="FSCtblMRL2"/>
            </w:pPr>
            <w:r w:rsidRPr="00D12C41">
              <w:rPr>
                <w:rFonts w:eastAsia="Calibri"/>
              </w:rPr>
              <w:t>0.15</w:t>
            </w:r>
          </w:p>
        </w:tc>
      </w:tr>
      <w:tr w:rsidR="00DE0533" w:rsidRPr="00D12C41" w14:paraId="0C15F960" w14:textId="77777777" w:rsidTr="005C65FF">
        <w:trPr>
          <w:cantSplit/>
        </w:trPr>
        <w:tc>
          <w:tcPr>
            <w:tcW w:w="3402" w:type="dxa"/>
          </w:tcPr>
          <w:p w14:paraId="4581E232" w14:textId="3966C2B2" w:rsidR="00DE0533" w:rsidRPr="00D12C41" w:rsidRDefault="00DE0533" w:rsidP="00DE0533">
            <w:pPr>
              <w:pStyle w:val="FSCtblMRL1"/>
            </w:pPr>
            <w:r w:rsidRPr="00D12C41">
              <w:rPr>
                <w:lang w:eastAsia="en-AU"/>
              </w:rPr>
              <w:t>Peanut</w:t>
            </w:r>
          </w:p>
        </w:tc>
        <w:tc>
          <w:tcPr>
            <w:tcW w:w="1020" w:type="dxa"/>
          </w:tcPr>
          <w:p w14:paraId="22CF7706" w14:textId="3BDD71E2" w:rsidR="00DE0533" w:rsidRPr="00D12C41" w:rsidRDefault="00DE0533" w:rsidP="00DE0533">
            <w:pPr>
              <w:pStyle w:val="FSCtblMRL2"/>
              <w:rPr>
                <w:rFonts w:eastAsia="Calibri"/>
              </w:rPr>
            </w:pPr>
            <w:r w:rsidRPr="00D12C41">
              <w:rPr>
                <w:rFonts w:eastAsia="Calibri"/>
              </w:rPr>
              <w:t>0.15</w:t>
            </w:r>
          </w:p>
        </w:tc>
      </w:tr>
      <w:tr w:rsidR="00DE0533" w:rsidRPr="00D12C41" w14:paraId="30C66F93" w14:textId="77777777" w:rsidTr="005C65FF">
        <w:trPr>
          <w:cantSplit/>
        </w:trPr>
        <w:tc>
          <w:tcPr>
            <w:tcW w:w="3402" w:type="dxa"/>
          </w:tcPr>
          <w:p w14:paraId="4470650D" w14:textId="6D54AF4A" w:rsidR="00DE0533" w:rsidRPr="00D12C41" w:rsidRDefault="00DE0533" w:rsidP="00DE0533">
            <w:pPr>
              <w:pStyle w:val="FSCtblMRL1"/>
            </w:pPr>
            <w:r w:rsidRPr="00D12C41">
              <w:t>Peppers</w:t>
            </w:r>
          </w:p>
        </w:tc>
        <w:tc>
          <w:tcPr>
            <w:tcW w:w="1020" w:type="dxa"/>
          </w:tcPr>
          <w:p w14:paraId="26E16AAE" w14:textId="6F5EB430" w:rsidR="00DE0533" w:rsidRPr="00D12C41" w:rsidRDefault="00DE0533" w:rsidP="00DE0533">
            <w:pPr>
              <w:pStyle w:val="FSCtblMRL2"/>
            </w:pPr>
            <w:r w:rsidRPr="00D12C41">
              <w:t>1</w:t>
            </w:r>
          </w:p>
        </w:tc>
      </w:tr>
      <w:tr w:rsidR="00DE0533" w:rsidRPr="00D12C41" w14:paraId="162F047E" w14:textId="77777777" w:rsidTr="005C65FF">
        <w:trPr>
          <w:cantSplit/>
        </w:trPr>
        <w:tc>
          <w:tcPr>
            <w:tcW w:w="3402" w:type="dxa"/>
          </w:tcPr>
          <w:p w14:paraId="2E86C921" w14:textId="6CBE64A1" w:rsidR="00DE0533" w:rsidRPr="00D12C41" w:rsidRDefault="00DE0533" w:rsidP="00DE0533">
            <w:pPr>
              <w:pStyle w:val="FSCtblMRL1"/>
            </w:pPr>
            <w:r w:rsidRPr="00D12C41">
              <w:rPr>
                <w:lang w:eastAsia="en-AU"/>
              </w:rPr>
              <w:t>Peppers, chili, dried</w:t>
            </w:r>
          </w:p>
        </w:tc>
        <w:tc>
          <w:tcPr>
            <w:tcW w:w="1020" w:type="dxa"/>
          </w:tcPr>
          <w:p w14:paraId="03DED21B" w14:textId="1F33902C" w:rsidR="00DE0533" w:rsidRPr="00D12C41" w:rsidRDefault="00DE0533" w:rsidP="00DE0533">
            <w:pPr>
              <w:pStyle w:val="FSCtblMRL2"/>
            </w:pPr>
            <w:r w:rsidRPr="00D12C41">
              <w:t>10</w:t>
            </w:r>
          </w:p>
        </w:tc>
      </w:tr>
      <w:tr w:rsidR="00DE0533" w:rsidRPr="00D12C41" w14:paraId="2BD6940C" w14:textId="77777777" w:rsidTr="005C65FF">
        <w:trPr>
          <w:cantSplit/>
        </w:trPr>
        <w:tc>
          <w:tcPr>
            <w:tcW w:w="3402" w:type="dxa"/>
          </w:tcPr>
          <w:p w14:paraId="71B57E02" w14:textId="4321BF2B" w:rsidR="00DE0533" w:rsidRPr="00D12C41" w:rsidRDefault="00DE0533" w:rsidP="00DE0533">
            <w:pPr>
              <w:pStyle w:val="FSCtblMRL1"/>
            </w:pPr>
            <w:r w:rsidRPr="00D12C41">
              <w:t>Poultry, edible offal of</w:t>
            </w:r>
          </w:p>
        </w:tc>
        <w:tc>
          <w:tcPr>
            <w:tcW w:w="1020" w:type="dxa"/>
          </w:tcPr>
          <w:p w14:paraId="5AAFF854" w14:textId="4C9916D6" w:rsidR="00DE0533" w:rsidRPr="00D12C41" w:rsidRDefault="00DE0533" w:rsidP="00DE0533">
            <w:pPr>
              <w:pStyle w:val="FSCtblMRL2"/>
            </w:pPr>
            <w:r w:rsidRPr="00D12C41">
              <w:t>*0.05</w:t>
            </w:r>
          </w:p>
        </w:tc>
      </w:tr>
      <w:tr w:rsidR="00DE0533" w:rsidRPr="00D12C41" w14:paraId="7566DD02" w14:textId="77777777" w:rsidTr="005C65FF">
        <w:trPr>
          <w:cantSplit/>
        </w:trPr>
        <w:tc>
          <w:tcPr>
            <w:tcW w:w="3402" w:type="dxa"/>
          </w:tcPr>
          <w:p w14:paraId="61FA488E" w14:textId="77777777" w:rsidR="00DE0533" w:rsidRPr="00D12C41" w:rsidRDefault="00DE0533" w:rsidP="00DE0533">
            <w:pPr>
              <w:pStyle w:val="FSCtblMRL1"/>
            </w:pPr>
            <w:r w:rsidRPr="00D12C41">
              <w:t>Poultry meat (in the fat)</w:t>
            </w:r>
          </w:p>
        </w:tc>
        <w:tc>
          <w:tcPr>
            <w:tcW w:w="1020" w:type="dxa"/>
          </w:tcPr>
          <w:p w14:paraId="59BE5244" w14:textId="77777777" w:rsidR="00DE0533" w:rsidRPr="00D12C41" w:rsidRDefault="00DE0533" w:rsidP="00DE0533">
            <w:pPr>
              <w:pStyle w:val="FSCtblMRL2"/>
            </w:pPr>
            <w:r w:rsidRPr="00D12C41">
              <w:t>*0.05</w:t>
            </w:r>
          </w:p>
        </w:tc>
      </w:tr>
      <w:tr w:rsidR="00DE0533" w:rsidRPr="00D12C41" w14:paraId="1E7F411A" w14:textId="77777777" w:rsidTr="005C65FF">
        <w:trPr>
          <w:cantSplit/>
        </w:trPr>
        <w:tc>
          <w:tcPr>
            <w:tcW w:w="3402" w:type="dxa"/>
          </w:tcPr>
          <w:p w14:paraId="06397B8F" w14:textId="77777777" w:rsidR="00DE0533" w:rsidRPr="00D12C41" w:rsidRDefault="00DE0533" w:rsidP="00DE0533">
            <w:pPr>
              <w:pStyle w:val="FSCtblMRL1"/>
            </w:pPr>
            <w:r w:rsidRPr="00D12C41">
              <w:rPr>
                <w:lang w:val="en-AU"/>
              </w:rPr>
              <w:t>Pulses [except lupin (dry)]</w:t>
            </w:r>
          </w:p>
        </w:tc>
        <w:tc>
          <w:tcPr>
            <w:tcW w:w="1020" w:type="dxa"/>
          </w:tcPr>
          <w:p w14:paraId="6645CABA" w14:textId="77777777" w:rsidR="00DE0533" w:rsidRPr="00D12C41" w:rsidRDefault="00DE0533" w:rsidP="00DE0533">
            <w:pPr>
              <w:pStyle w:val="FSCtblMRL2"/>
            </w:pPr>
            <w:r w:rsidRPr="00D12C41">
              <w:t>0.15</w:t>
            </w:r>
          </w:p>
        </w:tc>
      </w:tr>
      <w:tr w:rsidR="00DE0533" w:rsidRPr="00D12C41" w14:paraId="3A8F62A5" w14:textId="77777777" w:rsidTr="005C65FF">
        <w:trPr>
          <w:cantSplit/>
        </w:trPr>
        <w:tc>
          <w:tcPr>
            <w:tcW w:w="3402" w:type="dxa"/>
          </w:tcPr>
          <w:p w14:paraId="12F13BC5" w14:textId="77777777" w:rsidR="00DE0533" w:rsidRPr="00D12C41" w:rsidRDefault="00DE0533" w:rsidP="00DE0533">
            <w:pPr>
              <w:pStyle w:val="FSCtblMRL1"/>
            </w:pPr>
            <w:r w:rsidRPr="00D12C41">
              <w:t>Strawberry</w:t>
            </w:r>
          </w:p>
        </w:tc>
        <w:tc>
          <w:tcPr>
            <w:tcW w:w="1020" w:type="dxa"/>
          </w:tcPr>
          <w:p w14:paraId="4B8EA652" w14:textId="77777777" w:rsidR="00DE0533" w:rsidRPr="00D12C41" w:rsidRDefault="00DE0533" w:rsidP="00DE0533">
            <w:pPr>
              <w:pStyle w:val="FSCtblMRL2"/>
            </w:pPr>
            <w:r w:rsidRPr="00D12C41">
              <w:t>0.5</w:t>
            </w:r>
          </w:p>
        </w:tc>
      </w:tr>
      <w:tr w:rsidR="00DE0533" w:rsidRPr="00D12C41" w14:paraId="2BD49331" w14:textId="77777777" w:rsidTr="005C65FF">
        <w:trPr>
          <w:cantSplit/>
        </w:trPr>
        <w:tc>
          <w:tcPr>
            <w:tcW w:w="3402" w:type="dxa"/>
          </w:tcPr>
          <w:p w14:paraId="29C81907" w14:textId="77777777" w:rsidR="00DE0533" w:rsidRPr="00D12C41" w:rsidRDefault="00DE0533" w:rsidP="00DE0533">
            <w:pPr>
              <w:pStyle w:val="FSCtblMRL1"/>
            </w:pPr>
            <w:r w:rsidRPr="00D12C41">
              <w:t>Tea, green, black</w:t>
            </w:r>
          </w:p>
        </w:tc>
        <w:tc>
          <w:tcPr>
            <w:tcW w:w="1020" w:type="dxa"/>
          </w:tcPr>
          <w:p w14:paraId="7C74E726" w14:textId="77777777" w:rsidR="00DE0533" w:rsidRPr="00D12C41" w:rsidRDefault="00DE0533" w:rsidP="00DE0533">
            <w:pPr>
              <w:pStyle w:val="FSCtblMRL2"/>
            </w:pPr>
            <w:r w:rsidRPr="00D12C41">
              <w:t>0.1</w:t>
            </w:r>
          </w:p>
        </w:tc>
      </w:tr>
      <w:tr w:rsidR="00DE0533" w:rsidRPr="00D12C41" w14:paraId="1C96D214" w14:textId="77777777" w:rsidTr="005C65FF">
        <w:trPr>
          <w:cantSplit/>
        </w:trPr>
        <w:tc>
          <w:tcPr>
            <w:tcW w:w="3402" w:type="dxa"/>
          </w:tcPr>
          <w:p w14:paraId="151F9858" w14:textId="77777777" w:rsidR="00DE0533" w:rsidRPr="00D12C41" w:rsidRDefault="00DE0533" w:rsidP="00DE0533">
            <w:pPr>
              <w:pStyle w:val="FSCtblMRL1"/>
            </w:pPr>
            <w:r w:rsidRPr="00D12C41">
              <w:t>Wheat bran, unprocessed</w:t>
            </w:r>
          </w:p>
        </w:tc>
        <w:tc>
          <w:tcPr>
            <w:tcW w:w="1020" w:type="dxa"/>
          </w:tcPr>
          <w:p w14:paraId="78241DC4" w14:textId="77777777" w:rsidR="00DE0533" w:rsidRPr="00D12C41" w:rsidRDefault="00DE0533" w:rsidP="00DE0533">
            <w:pPr>
              <w:pStyle w:val="FSCtblMRL2"/>
            </w:pPr>
            <w:r w:rsidRPr="00D12C41">
              <w:t>20</w:t>
            </w:r>
          </w:p>
        </w:tc>
      </w:tr>
      <w:tr w:rsidR="00DE0533" w:rsidRPr="00D12C41" w14:paraId="4FDA1319" w14:textId="77777777" w:rsidTr="005C65FF">
        <w:trPr>
          <w:cantSplit/>
        </w:trPr>
        <w:tc>
          <w:tcPr>
            <w:tcW w:w="3402" w:type="dxa"/>
            <w:tcBorders>
              <w:bottom w:val="single" w:sz="4" w:space="0" w:color="auto"/>
            </w:tcBorders>
          </w:tcPr>
          <w:p w14:paraId="61061611" w14:textId="77777777" w:rsidR="00DE0533" w:rsidRPr="00D12C41" w:rsidRDefault="00DE0533" w:rsidP="00DE0533">
            <w:pPr>
              <w:pStyle w:val="FSCtblMRL1"/>
            </w:pPr>
            <w:r w:rsidRPr="00D12C41">
              <w:t>Wheat germ</w:t>
            </w:r>
          </w:p>
        </w:tc>
        <w:tc>
          <w:tcPr>
            <w:tcW w:w="1020" w:type="dxa"/>
            <w:tcBorders>
              <w:bottom w:val="single" w:sz="4" w:space="0" w:color="auto"/>
            </w:tcBorders>
          </w:tcPr>
          <w:p w14:paraId="41896AFC" w14:textId="77777777" w:rsidR="00DE0533" w:rsidRPr="00D12C41" w:rsidRDefault="00DE0533" w:rsidP="00DE0533">
            <w:pPr>
              <w:pStyle w:val="FSCtblMRL2"/>
            </w:pPr>
            <w:r w:rsidRPr="00D12C41">
              <w:t>30</w:t>
            </w:r>
          </w:p>
        </w:tc>
      </w:tr>
    </w:tbl>
    <w:p w14:paraId="7C1B7FD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3AACF5B" w14:textId="77777777" w:rsidTr="005C65FF">
        <w:trPr>
          <w:cantSplit/>
        </w:trPr>
        <w:tc>
          <w:tcPr>
            <w:tcW w:w="4422" w:type="dxa"/>
            <w:gridSpan w:val="2"/>
            <w:tcBorders>
              <w:top w:val="single" w:sz="4" w:space="0" w:color="auto"/>
            </w:tcBorders>
          </w:tcPr>
          <w:p w14:paraId="46047289" w14:textId="77777777" w:rsidR="00B06314" w:rsidRPr="00D12C41" w:rsidRDefault="00B06314" w:rsidP="005C65FF">
            <w:pPr>
              <w:pStyle w:val="FSCtblh3"/>
            </w:pPr>
            <w:r w:rsidRPr="00D12C41">
              <w:t>Agvet chemical:  Chlorsulfuron</w:t>
            </w:r>
          </w:p>
        </w:tc>
      </w:tr>
      <w:tr w:rsidR="00B06314" w:rsidRPr="00D12C41" w14:paraId="7E6544E3" w14:textId="77777777" w:rsidTr="005C65FF">
        <w:trPr>
          <w:cantSplit/>
        </w:trPr>
        <w:tc>
          <w:tcPr>
            <w:tcW w:w="4422" w:type="dxa"/>
            <w:gridSpan w:val="2"/>
            <w:tcBorders>
              <w:bottom w:val="single" w:sz="4" w:space="0" w:color="auto"/>
            </w:tcBorders>
          </w:tcPr>
          <w:p w14:paraId="3AE1AAE1" w14:textId="77777777" w:rsidR="00B06314" w:rsidRPr="00D12C41" w:rsidRDefault="00B06314" w:rsidP="005C65FF">
            <w:pPr>
              <w:pStyle w:val="FSCtblh4"/>
            </w:pPr>
            <w:r w:rsidRPr="00D12C41">
              <w:t>Permitted residue:  Chlorsulfuron</w:t>
            </w:r>
          </w:p>
        </w:tc>
      </w:tr>
      <w:tr w:rsidR="00B06314" w:rsidRPr="00D12C41" w14:paraId="4407D57D" w14:textId="77777777" w:rsidTr="005C65FF">
        <w:trPr>
          <w:cantSplit/>
        </w:trPr>
        <w:tc>
          <w:tcPr>
            <w:tcW w:w="3402" w:type="dxa"/>
            <w:tcBorders>
              <w:top w:val="single" w:sz="4" w:space="0" w:color="auto"/>
            </w:tcBorders>
          </w:tcPr>
          <w:p w14:paraId="0E10BFCA" w14:textId="6C291F84" w:rsidR="00B06314" w:rsidRPr="00D12C41" w:rsidRDefault="00B06314" w:rsidP="005C65FF">
            <w:pPr>
              <w:pStyle w:val="FSCtblMRL1"/>
            </w:pPr>
            <w:r w:rsidRPr="00D12C41">
              <w:t>Cereal grains</w:t>
            </w:r>
            <w:r w:rsidR="00DE0533" w:rsidRPr="00D12C41">
              <w:t xml:space="preserve"> </w:t>
            </w:r>
            <w:r w:rsidR="00DE0533" w:rsidRPr="00D12C41">
              <w:rPr>
                <w:lang w:eastAsia="en-AU"/>
              </w:rPr>
              <w:t>[except sweet corns]</w:t>
            </w:r>
          </w:p>
        </w:tc>
        <w:tc>
          <w:tcPr>
            <w:tcW w:w="1020" w:type="dxa"/>
            <w:tcBorders>
              <w:top w:val="single" w:sz="4" w:space="0" w:color="auto"/>
            </w:tcBorders>
          </w:tcPr>
          <w:p w14:paraId="339A5DA8" w14:textId="77777777" w:rsidR="00B06314" w:rsidRPr="00D12C41" w:rsidRDefault="00B06314" w:rsidP="005C65FF">
            <w:pPr>
              <w:pStyle w:val="FSCtblMRL2"/>
            </w:pPr>
            <w:r w:rsidRPr="00D12C41">
              <w:t>*0.05</w:t>
            </w:r>
          </w:p>
        </w:tc>
      </w:tr>
      <w:tr w:rsidR="00B06314" w:rsidRPr="00D12C41" w14:paraId="04E3022B" w14:textId="77777777" w:rsidTr="005C65FF">
        <w:trPr>
          <w:cantSplit/>
        </w:trPr>
        <w:tc>
          <w:tcPr>
            <w:tcW w:w="3402" w:type="dxa"/>
          </w:tcPr>
          <w:p w14:paraId="7B9605FB" w14:textId="77777777" w:rsidR="00B06314" w:rsidRPr="00D12C41" w:rsidRDefault="00B06314" w:rsidP="005C65FF">
            <w:pPr>
              <w:pStyle w:val="FSCtblMRL1"/>
            </w:pPr>
            <w:r w:rsidRPr="00D12C41">
              <w:t>Edible offal (mammalian)</w:t>
            </w:r>
          </w:p>
        </w:tc>
        <w:tc>
          <w:tcPr>
            <w:tcW w:w="1020" w:type="dxa"/>
          </w:tcPr>
          <w:p w14:paraId="45706BC3" w14:textId="77777777" w:rsidR="00B06314" w:rsidRPr="00D12C41" w:rsidRDefault="00B06314" w:rsidP="005C65FF">
            <w:pPr>
              <w:pStyle w:val="FSCtblMRL2"/>
            </w:pPr>
            <w:r w:rsidRPr="00D12C41">
              <w:t>*0.05</w:t>
            </w:r>
          </w:p>
        </w:tc>
      </w:tr>
      <w:tr w:rsidR="00B06314" w:rsidRPr="00D12C41" w14:paraId="6B6AD09B" w14:textId="77777777" w:rsidTr="005C65FF">
        <w:trPr>
          <w:cantSplit/>
        </w:trPr>
        <w:tc>
          <w:tcPr>
            <w:tcW w:w="3402" w:type="dxa"/>
          </w:tcPr>
          <w:p w14:paraId="13D6D56F" w14:textId="77777777" w:rsidR="00B06314" w:rsidRPr="00D12C41" w:rsidRDefault="00B06314" w:rsidP="005C65FF">
            <w:pPr>
              <w:pStyle w:val="FSCtblMRL1"/>
            </w:pPr>
            <w:r w:rsidRPr="00D12C41">
              <w:t>Meat (mammalian)</w:t>
            </w:r>
          </w:p>
        </w:tc>
        <w:tc>
          <w:tcPr>
            <w:tcW w:w="1020" w:type="dxa"/>
          </w:tcPr>
          <w:p w14:paraId="33C6C470" w14:textId="77777777" w:rsidR="00B06314" w:rsidRPr="00D12C41" w:rsidRDefault="00B06314" w:rsidP="005C65FF">
            <w:pPr>
              <w:pStyle w:val="FSCtblMRL2"/>
            </w:pPr>
            <w:r w:rsidRPr="00D12C41">
              <w:t>*0.05</w:t>
            </w:r>
          </w:p>
        </w:tc>
      </w:tr>
      <w:tr w:rsidR="00B06314" w:rsidRPr="00D12C41" w14:paraId="0798042B" w14:textId="77777777" w:rsidTr="005C65FF">
        <w:trPr>
          <w:cantSplit/>
        </w:trPr>
        <w:tc>
          <w:tcPr>
            <w:tcW w:w="3402" w:type="dxa"/>
            <w:tcBorders>
              <w:bottom w:val="single" w:sz="4" w:space="0" w:color="auto"/>
            </w:tcBorders>
          </w:tcPr>
          <w:p w14:paraId="7BD1B4EE" w14:textId="77777777" w:rsidR="00B06314" w:rsidRPr="00D12C41" w:rsidRDefault="00B06314" w:rsidP="005C65FF">
            <w:pPr>
              <w:pStyle w:val="FSCtblMRL1"/>
            </w:pPr>
            <w:r w:rsidRPr="00D12C41">
              <w:t>Milks</w:t>
            </w:r>
          </w:p>
        </w:tc>
        <w:tc>
          <w:tcPr>
            <w:tcW w:w="1020" w:type="dxa"/>
            <w:tcBorders>
              <w:bottom w:val="single" w:sz="4" w:space="0" w:color="auto"/>
            </w:tcBorders>
          </w:tcPr>
          <w:p w14:paraId="3716FA95" w14:textId="77777777" w:rsidR="00B06314" w:rsidRPr="00D12C41" w:rsidRDefault="00B06314" w:rsidP="005C65FF">
            <w:pPr>
              <w:pStyle w:val="FSCtblMRL2"/>
            </w:pPr>
            <w:r w:rsidRPr="00D12C41">
              <w:t>*0.05</w:t>
            </w:r>
          </w:p>
        </w:tc>
      </w:tr>
    </w:tbl>
    <w:p w14:paraId="6DE49785"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E3886E1" w14:textId="77777777" w:rsidTr="005C65FF">
        <w:trPr>
          <w:cantSplit/>
        </w:trPr>
        <w:tc>
          <w:tcPr>
            <w:tcW w:w="4422" w:type="dxa"/>
            <w:gridSpan w:val="2"/>
            <w:tcBorders>
              <w:top w:val="single" w:sz="4" w:space="0" w:color="auto"/>
            </w:tcBorders>
          </w:tcPr>
          <w:p w14:paraId="7595C877" w14:textId="77777777" w:rsidR="00B06314" w:rsidRPr="00D12C41" w:rsidRDefault="00B06314" w:rsidP="005C65FF">
            <w:pPr>
              <w:pStyle w:val="FSCtblh3"/>
            </w:pPr>
            <w:r w:rsidRPr="00D12C41">
              <w:t>Agvet chemical:  Chlortetracycline</w:t>
            </w:r>
          </w:p>
        </w:tc>
      </w:tr>
      <w:tr w:rsidR="00B06314" w:rsidRPr="00D12C41" w14:paraId="3C45FA1F" w14:textId="77777777" w:rsidTr="005C65FF">
        <w:trPr>
          <w:cantSplit/>
        </w:trPr>
        <w:tc>
          <w:tcPr>
            <w:tcW w:w="4422" w:type="dxa"/>
            <w:gridSpan w:val="2"/>
            <w:tcBorders>
              <w:bottom w:val="single" w:sz="4" w:space="0" w:color="auto"/>
            </w:tcBorders>
          </w:tcPr>
          <w:p w14:paraId="299B0CC7" w14:textId="77777777" w:rsidR="00B06314" w:rsidRPr="00D12C41" w:rsidRDefault="00B06314" w:rsidP="005C65FF">
            <w:pPr>
              <w:pStyle w:val="FSCtblh4"/>
            </w:pPr>
            <w:r w:rsidRPr="00D12C41">
              <w:t>Permitted residue:  Inhibitory substance, identified as chlortetracycline</w:t>
            </w:r>
          </w:p>
        </w:tc>
      </w:tr>
      <w:tr w:rsidR="00B06314" w:rsidRPr="00D12C41" w14:paraId="1D2D5E59" w14:textId="77777777" w:rsidTr="005C65FF">
        <w:trPr>
          <w:cantSplit/>
        </w:trPr>
        <w:tc>
          <w:tcPr>
            <w:tcW w:w="3402" w:type="dxa"/>
            <w:tcBorders>
              <w:top w:val="single" w:sz="4" w:space="0" w:color="auto"/>
            </w:tcBorders>
          </w:tcPr>
          <w:p w14:paraId="63994A35" w14:textId="77777777" w:rsidR="00B06314" w:rsidRPr="00D12C41" w:rsidRDefault="00B06314" w:rsidP="005C65FF">
            <w:pPr>
              <w:pStyle w:val="FSCtblMRL1"/>
            </w:pPr>
            <w:r w:rsidRPr="00D12C41">
              <w:t>Cattle kidney</w:t>
            </w:r>
          </w:p>
        </w:tc>
        <w:tc>
          <w:tcPr>
            <w:tcW w:w="1020" w:type="dxa"/>
            <w:tcBorders>
              <w:top w:val="single" w:sz="4" w:space="0" w:color="auto"/>
            </w:tcBorders>
          </w:tcPr>
          <w:p w14:paraId="0AC0B005" w14:textId="77777777" w:rsidR="00B06314" w:rsidRPr="00D12C41" w:rsidRDefault="00B06314" w:rsidP="005C65FF">
            <w:pPr>
              <w:pStyle w:val="FSCtblMRL2"/>
            </w:pPr>
            <w:r w:rsidRPr="00D12C41">
              <w:t>0.6</w:t>
            </w:r>
          </w:p>
        </w:tc>
      </w:tr>
      <w:tr w:rsidR="00B06314" w:rsidRPr="00D12C41" w14:paraId="5EC716C1" w14:textId="77777777" w:rsidTr="005C65FF">
        <w:trPr>
          <w:cantSplit/>
        </w:trPr>
        <w:tc>
          <w:tcPr>
            <w:tcW w:w="3402" w:type="dxa"/>
          </w:tcPr>
          <w:p w14:paraId="70894E73" w14:textId="77777777" w:rsidR="00B06314" w:rsidRPr="00D12C41" w:rsidRDefault="00B06314" w:rsidP="005C65FF">
            <w:pPr>
              <w:pStyle w:val="FSCtblMRL1"/>
            </w:pPr>
            <w:r w:rsidRPr="00D12C41">
              <w:t>Cattle liver</w:t>
            </w:r>
          </w:p>
        </w:tc>
        <w:tc>
          <w:tcPr>
            <w:tcW w:w="1020" w:type="dxa"/>
          </w:tcPr>
          <w:p w14:paraId="5E9394FA" w14:textId="77777777" w:rsidR="00B06314" w:rsidRPr="00D12C41" w:rsidRDefault="00B06314" w:rsidP="005C65FF">
            <w:pPr>
              <w:pStyle w:val="FSCtblMRL2"/>
            </w:pPr>
            <w:r w:rsidRPr="00D12C41">
              <w:t>0.3</w:t>
            </w:r>
          </w:p>
        </w:tc>
      </w:tr>
      <w:tr w:rsidR="00B06314" w:rsidRPr="00D12C41" w14:paraId="07D87095" w14:textId="77777777" w:rsidTr="005C65FF">
        <w:trPr>
          <w:cantSplit/>
        </w:trPr>
        <w:tc>
          <w:tcPr>
            <w:tcW w:w="3402" w:type="dxa"/>
          </w:tcPr>
          <w:p w14:paraId="16C0E573" w14:textId="77777777" w:rsidR="00B06314" w:rsidRPr="00D12C41" w:rsidRDefault="00B06314" w:rsidP="005C65FF">
            <w:pPr>
              <w:pStyle w:val="FSCtblMRL1"/>
            </w:pPr>
            <w:r w:rsidRPr="00D12C41">
              <w:t>Cattle meat</w:t>
            </w:r>
          </w:p>
        </w:tc>
        <w:tc>
          <w:tcPr>
            <w:tcW w:w="1020" w:type="dxa"/>
          </w:tcPr>
          <w:p w14:paraId="012F1F82" w14:textId="77777777" w:rsidR="00B06314" w:rsidRPr="00D12C41" w:rsidRDefault="00B06314" w:rsidP="005C65FF">
            <w:pPr>
              <w:pStyle w:val="FSCtblMRL2"/>
            </w:pPr>
            <w:r w:rsidRPr="00D12C41">
              <w:t>0.1</w:t>
            </w:r>
          </w:p>
        </w:tc>
      </w:tr>
      <w:tr w:rsidR="00B06314" w:rsidRPr="00D12C41" w14:paraId="0DD89D3A" w14:textId="77777777" w:rsidTr="005C65FF">
        <w:trPr>
          <w:cantSplit/>
        </w:trPr>
        <w:tc>
          <w:tcPr>
            <w:tcW w:w="3402" w:type="dxa"/>
          </w:tcPr>
          <w:p w14:paraId="1563BA02" w14:textId="77777777" w:rsidR="00B06314" w:rsidRPr="00D12C41" w:rsidRDefault="00B06314" w:rsidP="005C65FF">
            <w:pPr>
              <w:pStyle w:val="FSCtblMRL1"/>
            </w:pPr>
            <w:r w:rsidRPr="00D12C41">
              <w:t>Eggs</w:t>
            </w:r>
          </w:p>
        </w:tc>
        <w:tc>
          <w:tcPr>
            <w:tcW w:w="1020" w:type="dxa"/>
          </w:tcPr>
          <w:p w14:paraId="2DE38E58" w14:textId="77777777" w:rsidR="00B06314" w:rsidRPr="00D12C41" w:rsidRDefault="00B06314" w:rsidP="005C65FF">
            <w:pPr>
              <w:pStyle w:val="FSCtblMRL2"/>
            </w:pPr>
            <w:r w:rsidRPr="00D12C41">
              <w:t>0.2</w:t>
            </w:r>
          </w:p>
        </w:tc>
      </w:tr>
      <w:tr w:rsidR="00B06314" w:rsidRPr="00D12C41" w14:paraId="121643B0" w14:textId="77777777" w:rsidTr="005C65FF">
        <w:trPr>
          <w:cantSplit/>
        </w:trPr>
        <w:tc>
          <w:tcPr>
            <w:tcW w:w="3402" w:type="dxa"/>
          </w:tcPr>
          <w:p w14:paraId="4A146E55" w14:textId="77777777" w:rsidR="00B06314" w:rsidRPr="00D12C41" w:rsidRDefault="00B06314" w:rsidP="005C65FF">
            <w:pPr>
              <w:pStyle w:val="FSCtblMRL1"/>
            </w:pPr>
            <w:r w:rsidRPr="00D12C41">
              <w:t>Pig kidney</w:t>
            </w:r>
          </w:p>
        </w:tc>
        <w:tc>
          <w:tcPr>
            <w:tcW w:w="1020" w:type="dxa"/>
          </w:tcPr>
          <w:p w14:paraId="0CD9942D" w14:textId="77777777" w:rsidR="00B06314" w:rsidRPr="00D12C41" w:rsidRDefault="00B06314" w:rsidP="005C65FF">
            <w:pPr>
              <w:pStyle w:val="FSCtblMRL2"/>
            </w:pPr>
            <w:r w:rsidRPr="00D12C41">
              <w:t>0.6</w:t>
            </w:r>
          </w:p>
        </w:tc>
      </w:tr>
      <w:tr w:rsidR="00B06314" w:rsidRPr="00D12C41" w14:paraId="2DB81662" w14:textId="77777777" w:rsidTr="005C65FF">
        <w:trPr>
          <w:cantSplit/>
        </w:trPr>
        <w:tc>
          <w:tcPr>
            <w:tcW w:w="3402" w:type="dxa"/>
          </w:tcPr>
          <w:p w14:paraId="7B2F7965" w14:textId="77777777" w:rsidR="00B06314" w:rsidRPr="00D12C41" w:rsidRDefault="00B06314" w:rsidP="005C65FF">
            <w:pPr>
              <w:pStyle w:val="FSCtblMRL1"/>
            </w:pPr>
            <w:r w:rsidRPr="00D12C41">
              <w:t>Pig liver</w:t>
            </w:r>
          </w:p>
        </w:tc>
        <w:tc>
          <w:tcPr>
            <w:tcW w:w="1020" w:type="dxa"/>
          </w:tcPr>
          <w:p w14:paraId="67511C50" w14:textId="77777777" w:rsidR="00B06314" w:rsidRPr="00D12C41" w:rsidRDefault="00B06314" w:rsidP="005C65FF">
            <w:pPr>
              <w:pStyle w:val="FSCtblMRL2"/>
            </w:pPr>
            <w:r w:rsidRPr="00D12C41">
              <w:t>0.3</w:t>
            </w:r>
          </w:p>
        </w:tc>
      </w:tr>
      <w:tr w:rsidR="00B06314" w:rsidRPr="00D12C41" w14:paraId="0EF036D6" w14:textId="77777777" w:rsidTr="005C65FF">
        <w:trPr>
          <w:cantSplit/>
        </w:trPr>
        <w:tc>
          <w:tcPr>
            <w:tcW w:w="3402" w:type="dxa"/>
          </w:tcPr>
          <w:p w14:paraId="0A3F87F8" w14:textId="77777777" w:rsidR="00B06314" w:rsidRPr="00D12C41" w:rsidRDefault="00B06314" w:rsidP="005C65FF">
            <w:pPr>
              <w:pStyle w:val="FSCtblMRL1"/>
            </w:pPr>
            <w:r w:rsidRPr="00D12C41">
              <w:t>Pig meat</w:t>
            </w:r>
          </w:p>
        </w:tc>
        <w:tc>
          <w:tcPr>
            <w:tcW w:w="1020" w:type="dxa"/>
          </w:tcPr>
          <w:p w14:paraId="424FEAD1" w14:textId="77777777" w:rsidR="00B06314" w:rsidRPr="00D12C41" w:rsidRDefault="00B06314" w:rsidP="005C65FF">
            <w:pPr>
              <w:pStyle w:val="FSCtblMRL2"/>
            </w:pPr>
            <w:r w:rsidRPr="00D12C41">
              <w:t>0.1</w:t>
            </w:r>
          </w:p>
        </w:tc>
      </w:tr>
      <w:tr w:rsidR="00B06314" w:rsidRPr="00D12C41" w14:paraId="3C3D28F7" w14:textId="77777777" w:rsidTr="005C65FF">
        <w:trPr>
          <w:cantSplit/>
        </w:trPr>
        <w:tc>
          <w:tcPr>
            <w:tcW w:w="3402" w:type="dxa"/>
          </w:tcPr>
          <w:p w14:paraId="30745A3A" w14:textId="77777777" w:rsidR="00B06314" w:rsidRPr="00D12C41" w:rsidRDefault="00B06314" w:rsidP="005C65FF">
            <w:pPr>
              <w:pStyle w:val="FSCtblMRL1"/>
            </w:pPr>
            <w:r w:rsidRPr="00D12C41">
              <w:t>Poultry, edible offal of</w:t>
            </w:r>
          </w:p>
        </w:tc>
        <w:tc>
          <w:tcPr>
            <w:tcW w:w="1020" w:type="dxa"/>
          </w:tcPr>
          <w:p w14:paraId="7AB63C88" w14:textId="77777777" w:rsidR="00B06314" w:rsidRPr="00D12C41" w:rsidRDefault="00B06314" w:rsidP="005C65FF">
            <w:pPr>
              <w:pStyle w:val="FSCtblMRL2"/>
            </w:pPr>
            <w:r w:rsidRPr="00D12C41">
              <w:t>0.6</w:t>
            </w:r>
          </w:p>
        </w:tc>
      </w:tr>
      <w:tr w:rsidR="00B06314" w:rsidRPr="00D12C41" w14:paraId="585FFCF7" w14:textId="77777777" w:rsidTr="005C65FF">
        <w:trPr>
          <w:cantSplit/>
        </w:trPr>
        <w:tc>
          <w:tcPr>
            <w:tcW w:w="3402" w:type="dxa"/>
            <w:tcBorders>
              <w:bottom w:val="single" w:sz="4" w:space="0" w:color="auto"/>
            </w:tcBorders>
          </w:tcPr>
          <w:p w14:paraId="11595371"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2AE2C302" w14:textId="77777777" w:rsidR="00B06314" w:rsidRPr="00D12C41" w:rsidRDefault="00B06314" w:rsidP="005C65FF">
            <w:pPr>
              <w:pStyle w:val="FSCtblMRL2"/>
            </w:pPr>
            <w:r w:rsidRPr="00D12C41">
              <w:t>0.1</w:t>
            </w:r>
          </w:p>
        </w:tc>
      </w:tr>
    </w:tbl>
    <w:p w14:paraId="7578766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E46F5E3" w14:textId="77777777" w:rsidTr="005C65FF">
        <w:trPr>
          <w:cantSplit/>
        </w:trPr>
        <w:tc>
          <w:tcPr>
            <w:tcW w:w="4422" w:type="dxa"/>
            <w:gridSpan w:val="2"/>
            <w:tcBorders>
              <w:top w:val="single" w:sz="4" w:space="0" w:color="auto"/>
            </w:tcBorders>
          </w:tcPr>
          <w:p w14:paraId="29626199" w14:textId="77777777" w:rsidR="00B06314" w:rsidRPr="00D12C41" w:rsidRDefault="00B06314" w:rsidP="005C65FF">
            <w:pPr>
              <w:pStyle w:val="FSCtblh3"/>
            </w:pPr>
            <w:r w:rsidRPr="00D12C41">
              <w:t>Agvet chemical:  Chlorthal-dimethyl</w:t>
            </w:r>
          </w:p>
        </w:tc>
      </w:tr>
      <w:tr w:rsidR="00B06314" w:rsidRPr="00D12C41" w14:paraId="011282E3" w14:textId="77777777" w:rsidTr="005C65FF">
        <w:trPr>
          <w:cantSplit/>
        </w:trPr>
        <w:tc>
          <w:tcPr>
            <w:tcW w:w="4422" w:type="dxa"/>
            <w:gridSpan w:val="2"/>
            <w:tcBorders>
              <w:bottom w:val="single" w:sz="4" w:space="0" w:color="auto"/>
            </w:tcBorders>
          </w:tcPr>
          <w:p w14:paraId="4353CDFF" w14:textId="77777777" w:rsidR="00B06314" w:rsidRPr="00D12C41" w:rsidRDefault="00B06314" w:rsidP="005C65FF">
            <w:pPr>
              <w:pStyle w:val="FSCtblh4"/>
            </w:pPr>
            <w:r w:rsidRPr="00D12C41">
              <w:t>Permitted residue:  Chlorthal-dimethyl</w:t>
            </w:r>
          </w:p>
        </w:tc>
      </w:tr>
      <w:tr w:rsidR="00B06314" w:rsidRPr="00D12C41" w14:paraId="3C43B49B" w14:textId="77777777" w:rsidTr="005C65FF">
        <w:trPr>
          <w:cantSplit/>
        </w:trPr>
        <w:tc>
          <w:tcPr>
            <w:tcW w:w="3402" w:type="dxa"/>
            <w:tcBorders>
              <w:top w:val="single" w:sz="4" w:space="0" w:color="auto"/>
            </w:tcBorders>
          </w:tcPr>
          <w:p w14:paraId="3E33EA60" w14:textId="77777777" w:rsidR="00B06314" w:rsidRPr="00D12C41" w:rsidRDefault="00B06314" w:rsidP="005C65FF">
            <w:pPr>
              <w:pStyle w:val="FSCtblMRL1"/>
            </w:pPr>
            <w:r w:rsidRPr="00D12C41">
              <w:t>Eggs</w:t>
            </w:r>
          </w:p>
        </w:tc>
        <w:tc>
          <w:tcPr>
            <w:tcW w:w="1020" w:type="dxa"/>
            <w:tcBorders>
              <w:top w:val="single" w:sz="4" w:space="0" w:color="auto"/>
            </w:tcBorders>
          </w:tcPr>
          <w:p w14:paraId="68B32949" w14:textId="77777777" w:rsidR="00B06314" w:rsidRPr="00D12C41" w:rsidRDefault="00B06314" w:rsidP="005C65FF">
            <w:pPr>
              <w:pStyle w:val="FSCtblMRL2"/>
            </w:pPr>
            <w:r w:rsidRPr="00D12C41">
              <w:t>*0.05</w:t>
            </w:r>
          </w:p>
        </w:tc>
      </w:tr>
      <w:tr w:rsidR="00B06314" w:rsidRPr="00D12C41" w14:paraId="24317698" w14:textId="77777777" w:rsidTr="005C65FF">
        <w:trPr>
          <w:cantSplit/>
        </w:trPr>
        <w:tc>
          <w:tcPr>
            <w:tcW w:w="3402" w:type="dxa"/>
          </w:tcPr>
          <w:p w14:paraId="0C74650B" w14:textId="77777777" w:rsidR="00B06314" w:rsidRPr="00D12C41" w:rsidRDefault="00B06314" w:rsidP="005C65FF">
            <w:pPr>
              <w:pStyle w:val="FSCtblMRL1"/>
            </w:pPr>
            <w:r w:rsidRPr="00D12C41">
              <w:t>Edible offal (mammalian)</w:t>
            </w:r>
          </w:p>
        </w:tc>
        <w:tc>
          <w:tcPr>
            <w:tcW w:w="1020" w:type="dxa"/>
          </w:tcPr>
          <w:p w14:paraId="68551C74" w14:textId="77777777" w:rsidR="00B06314" w:rsidRPr="00D12C41" w:rsidRDefault="00B06314" w:rsidP="005C65FF">
            <w:pPr>
              <w:pStyle w:val="FSCtblMRL2"/>
            </w:pPr>
            <w:r w:rsidRPr="00D12C41">
              <w:t>*0.05</w:t>
            </w:r>
          </w:p>
        </w:tc>
      </w:tr>
      <w:tr w:rsidR="00B06314" w:rsidRPr="00D12C41" w14:paraId="1F62730B" w14:textId="77777777" w:rsidTr="005C65FF">
        <w:trPr>
          <w:cantSplit/>
        </w:trPr>
        <w:tc>
          <w:tcPr>
            <w:tcW w:w="3402" w:type="dxa"/>
          </w:tcPr>
          <w:p w14:paraId="189F60A4" w14:textId="77777777" w:rsidR="00B06314" w:rsidRPr="00D12C41" w:rsidRDefault="00B06314" w:rsidP="005C65FF">
            <w:pPr>
              <w:pStyle w:val="FSCtblMRL1"/>
            </w:pPr>
            <w:r w:rsidRPr="00D12C41">
              <w:t>Meat (mammalian)</w:t>
            </w:r>
          </w:p>
        </w:tc>
        <w:tc>
          <w:tcPr>
            <w:tcW w:w="1020" w:type="dxa"/>
          </w:tcPr>
          <w:p w14:paraId="354B28A1" w14:textId="77777777" w:rsidR="00B06314" w:rsidRPr="00D12C41" w:rsidRDefault="00B06314" w:rsidP="005C65FF">
            <w:pPr>
              <w:pStyle w:val="FSCtblMRL2"/>
            </w:pPr>
            <w:r w:rsidRPr="00D12C41">
              <w:t>*0.05</w:t>
            </w:r>
          </w:p>
        </w:tc>
      </w:tr>
      <w:tr w:rsidR="00B06314" w:rsidRPr="00D12C41" w14:paraId="23577DE1" w14:textId="77777777" w:rsidTr="005C65FF">
        <w:trPr>
          <w:cantSplit/>
        </w:trPr>
        <w:tc>
          <w:tcPr>
            <w:tcW w:w="3402" w:type="dxa"/>
          </w:tcPr>
          <w:p w14:paraId="1EE43C93" w14:textId="77777777" w:rsidR="00B06314" w:rsidRPr="00D12C41" w:rsidRDefault="00B06314" w:rsidP="005C65FF">
            <w:pPr>
              <w:pStyle w:val="FSCtblMRL1"/>
            </w:pPr>
            <w:r w:rsidRPr="00D12C41">
              <w:t>Lettuce, head</w:t>
            </w:r>
          </w:p>
        </w:tc>
        <w:tc>
          <w:tcPr>
            <w:tcW w:w="1020" w:type="dxa"/>
          </w:tcPr>
          <w:p w14:paraId="34F48322" w14:textId="77777777" w:rsidR="00B06314" w:rsidRPr="00D12C41" w:rsidRDefault="00B06314" w:rsidP="005C65FF">
            <w:pPr>
              <w:pStyle w:val="FSCtblMRL2"/>
            </w:pPr>
            <w:r w:rsidRPr="00D12C41">
              <w:t>2</w:t>
            </w:r>
          </w:p>
        </w:tc>
      </w:tr>
      <w:tr w:rsidR="00B06314" w:rsidRPr="00D12C41" w14:paraId="5770E317" w14:textId="77777777" w:rsidTr="005C65FF">
        <w:trPr>
          <w:cantSplit/>
        </w:trPr>
        <w:tc>
          <w:tcPr>
            <w:tcW w:w="3402" w:type="dxa"/>
          </w:tcPr>
          <w:p w14:paraId="6E84E200" w14:textId="77777777" w:rsidR="00B06314" w:rsidRPr="00D12C41" w:rsidRDefault="00B06314" w:rsidP="005C65FF">
            <w:pPr>
              <w:pStyle w:val="FSCtblMRL1"/>
            </w:pPr>
            <w:r w:rsidRPr="00D12C41">
              <w:t>Lettuce, leaf</w:t>
            </w:r>
          </w:p>
        </w:tc>
        <w:tc>
          <w:tcPr>
            <w:tcW w:w="1020" w:type="dxa"/>
          </w:tcPr>
          <w:p w14:paraId="7ADEFBDA" w14:textId="77777777" w:rsidR="00B06314" w:rsidRPr="00D12C41" w:rsidRDefault="00B06314" w:rsidP="005C65FF">
            <w:pPr>
              <w:pStyle w:val="FSCtblMRL2"/>
            </w:pPr>
            <w:r w:rsidRPr="00D12C41">
              <w:t>2</w:t>
            </w:r>
          </w:p>
        </w:tc>
      </w:tr>
      <w:tr w:rsidR="00B06314" w:rsidRPr="00D12C41" w14:paraId="6CEDF100" w14:textId="77777777" w:rsidTr="005C65FF">
        <w:trPr>
          <w:cantSplit/>
        </w:trPr>
        <w:tc>
          <w:tcPr>
            <w:tcW w:w="3402" w:type="dxa"/>
          </w:tcPr>
          <w:p w14:paraId="20C4BDCD" w14:textId="77777777" w:rsidR="00B06314" w:rsidRPr="00D12C41" w:rsidRDefault="00B06314" w:rsidP="005C65FF">
            <w:pPr>
              <w:pStyle w:val="FSCtblMRL1"/>
            </w:pPr>
            <w:r w:rsidRPr="00D12C41">
              <w:t>Milks</w:t>
            </w:r>
          </w:p>
        </w:tc>
        <w:tc>
          <w:tcPr>
            <w:tcW w:w="1020" w:type="dxa"/>
          </w:tcPr>
          <w:p w14:paraId="36B23026" w14:textId="77777777" w:rsidR="00B06314" w:rsidRPr="00D12C41" w:rsidRDefault="00B06314" w:rsidP="005C65FF">
            <w:pPr>
              <w:pStyle w:val="FSCtblMRL2"/>
            </w:pPr>
            <w:r w:rsidRPr="00D12C41">
              <w:t>*0.05</w:t>
            </w:r>
          </w:p>
        </w:tc>
      </w:tr>
      <w:tr w:rsidR="00B06314" w:rsidRPr="00D12C41" w14:paraId="3416911B" w14:textId="77777777" w:rsidTr="005C65FF">
        <w:trPr>
          <w:cantSplit/>
        </w:trPr>
        <w:tc>
          <w:tcPr>
            <w:tcW w:w="3402" w:type="dxa"/>
          </w:tcPr>
          <w:p w14:paraId="7F438CF9" w14:textId="77777777" w:rsidR="00B06314" w:rsidRPr="00D12C41" w:rsidRDefault="00B06314" w:rsidP="005C65FF">
            <w:pPr>
              <w:pStyle w:val="FSCtblMRL1"/>
            </w:pPr>
            <w:r w:rsidRPr="00D12C41">
              <w:t>Parsley</w:t>
            </w:r>
          </w:p>
        </w:tc>
        <w:tc>
          <w:tcPr>
            <w:tcW w:w="1020" w:type="dxa"/>
          </w:tcPr>
          <w:p w14:paraId="5D8435F3" w14:textId="77777777" w:rsidR="00B06314" w:rsidRPr="00D12C41" w:rsidRDefault="00B06314" w:rsidP="005C65FF">
            <w:pPr>
              <w:pStyle w:val="FSCtblMRL2"/>
            </w:pPr>
            <w:r w:rsidRPr="00D12C41">
              <w:t>T2</w:t>
            </w:r>
          </w:p>
        </w:tc>
      </w:tr>
      <w:tr w:rsidR="00B06314" w:rsidRPr="00D12C41" w14:paraId="220965A1" w14:textId="77777777" w:rsidTr="005C65FF">
        <w:trPr>
          <w:cantSplit/>
        </w:trPr>
        <w:tc>
          <w:tcPr>
            <w:tcW w:w="3402" w:type="dxa"/>
          </w:tcPr>
          <w:p w14:paraId="60C98CE0" w14:textId="77777777" w:rsidR="00B06314" w:rsidRPr="00D12C41" w:rsidRDefault="00B06314" w:rsidP="005C65FF">
            <w:pPr>
              <w:pStyle w:val="FSCtblMRL1"/>
            </w:pPr>
            <w:r w:rsidRPr="00D12C41">
              <w:t>Poultry, edible offal of</w:t>
            </w:r>
          </w:p>
        </w:tc>
        <w:tc>
          <w:tcPr>
            <w:tcW w:w="1020" w:type="dxa"/>
          </w:tcPr>
          <w:p w14:paraId="2F2E65F0" w14:textId="77777777" w:rsidR="00B06314" w:rsidRPr="00D12C41" w:rsidRDefault="00B06314" w:rsidP="005C65FF">
            <w:pPr>
              <w:pStyle w:val="FSCtblMRL2"/>
            </w:pPr>
            <w:r w:rsidRPr="00D12C41">
              <w:t>*0.05</w:t>
            </w:r>
          </w:p>
        </w:tc>
      </w:tr>
      <w:tr w:rsidR="00B06314" w:rsidRPr="00D12C41" w14:paraId="0BBC80E4" w14:textId="77777777" w:rsidTr="005C65FF">
        <w:trPr>
          <w:cantSplit/>
        </w:trPr>
        <w:tc>
          <w:tcPr>
            <w:tcW w:w="3402" w:type="dxa"/>
          </w:tcPr>
          <w:p w14:paraId="5D8CA93A" w14:textId="77777777" w:rsidR="00B06314" w:rsidRPr="00D12C41" w:rsidRDefault="00B06314" w:rsidP="005C65FF">
            <w:pPr>
              <w:pStyle w:val="FSCtblMRL1"/>
            </w:pPr>
            <w:r w:rsidRPr="00D12C41">
              <w:t xml:space="preserve">Poultry meat  </w:t>
            </w:r>
          </w:p>
        </w:tc>
        <w:tc>
          <w:tcPr>
            <w:tcW w:w="1020" w:type="dxa"/>
          </w:tcPr>
          <w:p w14:paraId="78450ACE" w14:textId="77777777" w:rsidR="00B06314" w:rsidRPr="00D12C41" w:rsidRDefault="00B06314" w:rsidP="005C65FF">
            <w:pPr>
              <w:pStyle w:val="FSCtblMRL2"/>
            </w:pPr>
            <w:r w:rsidRPr="00D12C41">
              <w:t>*0.05</w:t>
            </w:r>
          </w:p>
        </w:tc>
      </w:tr>
      <w:tr w:rsidR="00DE0533" w:rsidRPr="00D12C41" w14:paraId="4601D814" w14:textId="77777777" w:rsidTr="005C65FF">
        <w:trPr>
          <w:cantSplit/>
        </w:trPr>
        <w:tc>
          <w:tcPr>
            <w:tcW w:w="3402" w:type="dxa"/>
          </w:tcPr>
          <w:p w14:paraId="44D965B3" w14:textId="5AFEE09F" w:rsidR="00DE0533" w:rsidRPr="00D12C41" w:rsidRDefault="00DE0533" w:rsidP="00DE0533">
            <w:pPr>
              <w:pStyle w:val="FSCtblMRL1"/>
            </w:pPr>
            <w:r w:rsidRPr="00D12C41">
              <w:rPr>
                <w:lang w:eastAsia="en-AU"/>
              </w:rPr>
              <w:t>Sweet corns</w:t>
            </w:r>
          </w:p>
        </w:tc>
        <w:tc>
          <w:tcPr>
            <w:tcW w:w="1020" w:type="dxa"/>
          </w:tcPr>
          <w:p w14:paraId="631F620F" w14:textId="405A15B0" w:rsidR="00DE0533" w:rsidRPr="00D12C41" w:rsidRDefault="00DE0533" w:rsidP="00DE0533">
            <w:pPr>
              <w:pStyle w:val="FSCtblMRL2"/>
            </w:pPr>
            <w:r w:rsidRPr="00D12C41">
              <w:rPr>
                <w:rFonts w:eastAsia="Calibri"/>
              </w:rPr>
              <w:t>5</w:t>
            </w:r>
          </w:p>
        </w:tc>
      </w:tr>
      <w:tr w:rsidR="00DE0533" w:rsidRPr="00D12C41" w14:paraId="10975A49" w14:textId="77777777" w:rsidTr="005C65FF">
        <w:trPr>
          <w:cantSplit/>
        </w:trPr>
        <w:tc>
          <w:tcPr>
            <w:tcW w:w="3402" w:type="dxa"/>
            <w:tcBorders>
              <w:bottom w:val="single" w:sz="4" w:space="0" w:color="auto"/>
            </w:tcBorders>
          </w:tcPr>
          <w:p w14:paraId="59A96EA3" w14:textId="77777777" w:rsidR="00DE0533" w:rsidRPr="00D12C41" w:rsidRDefault="00DE0533" w:rsidP="00DE0533">
            <w:pPr>
              <w:pStyle w:val="FSCtblMRL1"/>
            </w:pPr>
            <w:r w:rsidRPr="00D12C41">
              <w:t xml:space="preserve">Vegetables [except as otherwise listed under this chemical] </w:t>
            </w:r>
          </w:p>
        </w:tc>
        <w:tc>
          <w:tcPr>
            <w:tcW w:w="1020" w:type="dxa"/>
            <w:tcBorders>
              <w:bottom w:val="single" w:sz="4" w:space="0" w:color="auto"/>
            </w:tcBorders>
          </w:tcPr>
          <w:p w14:paraId="54064BD0" w14:textId="77777777" w:rsidR="00DE0533" w:rsidRPr="00D12C41" w:rsidRDefault="00DE0533" w:rsidP="00DE0533">
            <w:pPr>
              <w:pStyle w:val="FSCtblMRL2"/>
            </w:pPr>
            <w:r w:rsidRPr="00D12C41">
              <w:t>5</w:t>
            </w:r>
          </w:p>
        </w:tc>
      </w:tr>
    </w:tbl>
    <w:p w14:paraId="196F4F54" w14:textId="22C35388"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DC6CBC" w:rsidRPr="00D12C41" w14:paraId="6D8D2A4E" w14:textId="77777777" w:rsidTr="00DE19CA">
        <w:trPr>
          <w:cantSplit/>
        </w:trPr>
        <w:tc>
          <w:tcPr>
            <w:tcW w:w="4422" w:type="dxa"/>
            <w:gridSpan w:val="2"/>
            <w:tcBorders>
              <w:top w:val="single" w:sz="4" w:space="0" w:color="auto"/>
            </w:tcBorders>
          </w:tcPr>
          <w:p w14:paraId="5D2EF580" w14:textId="65774CCD" w:rsidR="00DC6CBC" w:rsidRPr="00D12C41" w:rsidRDefault="00DC6CBC" w:rsidP="00DC6CBC">
            <w:pPr>
              <w:pStyle w:val="FSCtblh3"/>
            </w:pPr>
            <w:proofErr w:type="spellStart"/>
            <w:r w:rsidRPr="00D12C41">
              <w:t>Agvet</w:t>
            </w:r>
            <w:proofErr w:type="spellEnd"/>
            <w:r w:rsidRPr="00D12C41">
              <w:t xml:space="preserve"> chemical: </w:t>
            </w:r>
            <w:proofErr w:type="spellStart"/>
            <w:r w:rsidRPr="00D12C41">
              <w:rPr>
                <w:bCs/>
                <w:iCs/>
                <w:szCs w:val="18"/>
              </w:rPr>
              <w:t>Cinmethylin</w:t>
            </w:r>
            <w:proofErr w:type="spellEnd"/>
            <w:r w:rsidRPr="00D12C41">
              <w:rPr>
                <w:bCs/>
                <w:iCs/>
                <w:szCs w:val="18"/>
              </w:rPr>
              <w:t xml:space="preserve"> </w:t>
            </w:r>
          </w:p>
        </w:tc>
      </w:tr>
      <w:tr w:rsidR="00DC6CBC" w:rsidRPr="00D12C41" w14:paraId="2D651D3A" w14:textId="77777777" w:rsidTr="00DE19CA">
        <w:trPr>
          <w:cantSplit/>
        </w:trPr>
        <w:tc>
          <w:tcPr>
            <w:tcW w:w="4422" w:type="dxa"/>
            <w:gridSpan w:val="2"/>
            <w:tcBorders>
              <w:bottom w:val="single" w:sz="4" w:space="0" w:color="auto"/>
            </w:tcBorders>
          </w:tcPr>
          <w:p w14:paraId="5B9CE75F" w14:textId="46AE4247" w:rsidR="00DC6CBC" w:rsidRPr="00D12C41" w:rsidRDefault="00DC6CBC" w:rsidP="00DE19CA">
            <w:pPr>
              <w:pStyle w:val="FSCtblh4"/>
            </w:pPr>
            <w:r w:rsidRPr="00D12C41">
              <w:t xml:space="preserve">Permitted residue:  </w:t>
            </w:r>
            <w:proofErr w:type="spellStart"/>
            <w:r w:rsidRPr="00D12C41">
              <w:t>Cinmethylin</w:t>
            </w:r>
            <w:proofErr w:type="spellEnd"/>
          </w:p>
        </w:tc>
      </w:tr>
      <w:tr w:rsidR="00DC6CBC" w:rsidRPr="00D12C41" w14:paraId="42471DCA" w14:textId="77777777" w:rsidTr="00DE19CA">
        <w:trPr>
          <w:cantSplit/>
        </w:trPr>
        <w:tc>
          <w:tcPr>
            <w:tcW w:w="3402" w:type="dxa"/>
            <w:tcBorders>
              <w:top w:val="single" w:sz="4" w:space="0" w:color="auto"/>
            </w:tcBorders>
          </w:tcPr>
          <w:p w14:paraId="1B1EFB43" w14:textId="384F0D54" w:rsidR="00DC6CBC" w:rsidRPr="00D12C41" w:rsidRDefault="00DC6CBC" w:rsidP="001D2856">
            <w:pPr>
              <w:pStyle w:val="Default"/>
            </w:pPr>
            <w:r w:rsidRPr="00D12C41">
              <w:rPr>
                <w:sz w:val="18"/>
                <w:szCs w:val="18"/>
              </w:rPr>
              <w:t xml:space="preserve">Edible offal (mammalian) </w:t>
            </w:r>
          </w:p>
        </w:tc>
        <w:tc>
          <w:tcPr>
            <w:tcW w:w="1020" w:type="dxa"/>
            <w:tcBorders>
              <w:top w:val="single" w:sz="4" w:space="0" w:color="auto"/>
            </w:tcBorders>
          </w:tcPr>
          <w:p w14:paraId="0E99EDDE" w14:textId="7F51DD59" w:rsidR="00DC6CBC" w:rsidRPr="00D12C41" w:rsidRDefault="00C468DF" w:rsidP="00DE19CA">
            <w:pPr>
              <w:pStyle w:val="FSCtblMRL2"/>
            </w:pPr>
            <w:r w:rsidRPr="00D12C41">
              <w:rPr>
                <w:rFonts w:eastAsia="Helvetica"/>
              </w:rPr>
              <w:t>*0.01</w:t>
            </w:r>
          </w:p>
        </w:tc>
      </w:tr>
      <w:tr w:rsidR="00C468DF" w:rsidRPr="00D12C41" w14:paraId="71B2837D" w14:textId="77777777" w:rsidTr="00DE19CA">
        <w:trPr>
          <w:cantSplit/>
        </w:trPr>
        <w:tc>
          <w:tcPr>
            <w:tcW w:w="3402" w:type="dxa"/>
          </w:tcPr>
          <w:p w14:paraId="3D4E9471" w14:textId="0FD97EFD" w:rsidR="00C468DF" w:rsidRPr="00D12C41" w:rsidRDefault="00C468DF" w:rsidP="00C468DF">
            <w:pPr>
              <w:pStyle w:val="FSCtblMRL1"/>
            </w:pPr>
            <w:r w:rsidRPr="00D12C41">
              <w:rPr>
                <w:lang w:eastAsia="en-AU"/>
              </w:rPr>
              <w:t>Eggs</w:t>
            </w:r>
          </w:p>
        </w:tc>
        <w:tc>
          <w:tcPr>
            <w:tcW w:w="1020" w:type="dxa"/>
          </w:tcPr>
          <w:p w14:paraId="0AA18686" w14:textId="25E95D18" w:rsidR="00C468DF" w:rsidRPr="00D12C41" w:rsidRDefault="00C468DF" w:rsidP="00C468DF">
            <w:pPr>
              <w:pStyle w:val="FSCtblMRL2"/>
            </w:pPr>
            <w:r w:rsidRPr="00D12C41">
              <w:rPr>
                <w:rFonts w:eastAsia="Helvetica"/>
              </w:rPr>
              <w:t>*0.01</w:t>
            </w:r>
          </w:p>
        </w:tc>
      </w:tr>
      <w:tr w:rsidR="00C468DF" w:rsidRPr="00D12C41" w14:paraId="09008E7A" w14:textId="77777777" w:rsidTr="001D2856">
        <w:trPr>
          <w:cantSplit/>
        </w:trPr>
        <w:tc>
          <w:tcPr>
            <w:tcW w:w="3402" w:type="dxa"/>
          </w:tcPr>
          <w:p w14:paraId="686B572E" w14:textId="04A52981" w:rsidR="00C468DF" w:rsidRPr="00D12C41" w:rsidRDefault="00C468DF" w:rsidP="00C468DF">
            <w:pPr>
              <w:pStyle w:val="FSCtblMRL1"/>
            </w:pPr>
            <w:r w:rsidRPr="00D12C41">
              <w:rPr>
                <w:lang w:eastAsia="en-AU"/>
              </w:rPr>
              <w:t>Meat (mammalian)</w:t>
            </w:r>
          </w:p>
        </w:tc>
        <w:tc>
          <w:tcPr>
            <w:tcW w:w="1020" w:type="dxa"/>
          </w:tcPr>
          <w:p w14:paraId="78FC7AD1" w14:textId="4F35EDCA" w:rsidR="00C468DF" w:rsidRPr="00D12C41" w:rsidRDefault="00C468DF" w:rsidP="00C468DF">
            <w:pPr>
              <w:pStyle w:val="FSCtblMRL2"/>
            </w:pPr>
            <w:r w:rsidRPr="00D12C41">
              <w:rPr>
                <w:rFonts w:eastAsia="Helvetica"/>
              </w:rPr>
              <w:t>*0.01</w:t>
            </w:r>
          </w:p>
        </w:tc>
      </w:tr>
      <w:tr w:rsidR="00C468DF" w:rsidRPr="00D12C41" w14:paraId="1445070F" w14:textId="77777777" w:rsidTr="001D2856">
        <w:trPr>
          <w:cantSplit/>
        </w:trPr>
        <w:tc>
          <w:tcPr>
            <w:tcW w:w="3402" w:type="dxa"/>
          </w:tcPr>
          <w:p w14:paraId="305AB801" w14:textId="62F03380" w:rsidR="00C468DF" w:rsidRPr="00D12C41" w:rsidRDefault="00C468DF" w:rsidP="00C468DF">
            <w:pPr>
              <w:pStyle w:val="FSCtblMRL1"/>
            </w:pPr>
            <w:r w:rsidRPr="00D12C41">
              <w:rPr>
                <w:lang w:eastAsia="en-AU"/>
              </w:rPr>
              <w:t>Milks</w:t>
            </w:r>
          </w:p>
        </w:tc>
        <w:tc>
          <w:tcPr>
            <w:tcW w:w="1020" w:type="dxa"/>
          </w:tcPr>
          <w:p w14:paraId="2351CD7D" w14:textId="33F49C87" w:rsidR="00C468DF" w:rsidRPr="00D12C41" w:rsidRDefault="00C468DF" w:rsidP="00C468DF">
            <w:pPr>
              <w:pStyle w:val="FSCtblMRL2"/>
            </w:pPr>
            <w:r w:rsidRPr="00D12C41">
              <w:rPr>
                <w:rFonts w:eastAsia="Helvetica"/>
              </w:rPr>
              <w:t>*0.01</w:t>
            </w:r>
          </w:p>
        </w:tc>
      </w:tr>
      <w:tr w:rsidR="00C468DF" w:rsidRPr="00D12C41" w14:paraId="20E80F3D" w14:textId="77777777" w:rsidTr="001D2856">
        <w:trPr>
          <w:cantSplit/>
        </w:trPr>
        <w:tc>
          <w:tcPr>
            <w:tcW w:w="3402" w:type="dxa"/>
          </w:tcPr>
          <w:p w14:paraId="30CA6F63" w14:textId="4A25B784" w:rsidR="00C468DF" w:rsidRPr="00D12C41" w:rsidRDefault="00C468DF" w:rsidP="00C468DF">
            <w:pPr>
              <w:pStyle w:val="FSCtblMRL1"/>
            </w:pPr>
            <w:r w:rsidRPr="00D12C41">
              <w:rPr>
                <w:lang w:eastAsia="en-AU"/>
              </w:rPr>
              <w:t>Poultry, edible offal of</w:t>
            </w:r>
          </w:p>
        </w:tc>
        <w:tc>
          <w:tcPr>
            <w:tcW w:w="1020" w:type="dxa"/>
          </w:tcPr>
          <w:p w14:paraId="611FED86" w14:textId="23FE1FF1" w:rsidR="00C468DF" w:rsidRPr="00D12C41" w:rsidRDefault="00C468DF" w:rsidP="00C468DF">
            <w:pPr>
              <w:pStyle w:val="FSCtblMRL2"/>
            </w:pPr>
            <w:r w:rsidRPr="00D12C41">
              <w:rPr>
                <w:rFonts w:eastAsia="Helvetica"/>
              </w:rPr>
              <w:t>*0.01</w:t>
            </w:r>
          </w:p>
        </w:tc>
      </w:tr>
      <w:tr w:rsidR="00C468DF" w:rsidRPr="00D12C41" w14:paraId="3DF4BEA6" w14:textId="77777777" w:rsidTr="001D2856">
        <w:trPr>
          <w:cantSplit/>
        </w:trPr>
        <w:tc>
          <w:tcPr>
            <w:tcW w:w="3402" w:type="dxa"/>
          </w:tcPr>
          <w:p w14:paraId="02E88E17" w14:textId="671C23FC" w:rsidR="00C468DF" w:rsidRPr="00D12C41" w:rsidRDefault="00C468DF" w:rsidP="00C468DF">
            <w:pPr>
              <w:pStyle w:val="FSCtblMRL1"/>
            </w:pPr>
            <w:r w:rsidRPr="00D12C41">
              <w:rPr>
                <w:lang w:eastAsia="en-AU"/>
              </w:rPr>
              <w:t>Poultry meat</w:t>
            </w:r>
          </w:p>
        </w:tc>
        <w:tc>
          <w:tcPr>
            <w:tcW w:w="1020" w:type="dxa"/>
          </w:tcPr>
          <w:p w14:paraId="2E9FA7CA" w14:textId="3D9D66AB" w:rsidR="00C468DF" w:rsidRPr="00D12C41" w:rsidRDefault="00C468DF" w:rsidP="00C468DF">
            <w:pPr>
              <w:pStyle w:val="FSCtblMRL2"/>
            </w:pPr>
            <w:r w:rsidRPr="00D12C41">
              <w:rPr>
                <w:rFonts w:eastAsia="Helvetica"/>
              </w:rPr>
              <w:t>*0.01</w:t>
            </w:r>
          </w:p>
        </w:tc>
      </w:tr>
      <w:tr w:rsidR="00C468DF" w:rsidRPr="00D12C41" w14:paraId="4898E8E5" w14:textId="77777777" w:rsidTr="00DE19CA">
        <w:trPr>
          <w:cantSplit/>
        </w:trPr>
        <w:tc>
          <w:tcPr>
            <w:tcW w:w="3402" w:type="dxa"/>
            <w:tcBorders>
              <w:bottom w:val="single" w:sz="4" w:space="0" w:color="auto"/>
            </w:tcBorders>
          </w:tcPr>
          <w:p w14:paraId="23D0BBE8" w14:textId="5A788C14" w:rsidR="00C468DF" w:rsidRPr="00D12C41" w:rsidRDefault="00C468DF" w:rsidP="00C468DF">
            <w:pPr>
              <w:pStyle w:val="FSCtblMRL1"/>
            </w:pPr>
            <w:r w:rsidRPr="00D12C41">
              <w:rPr>
                <w:lang w:eastAsia="en-AU"/>
              </w:rPr>
              <w:t>Wheat</w:t>
            </w:r>
          </w:p>
        </w:tc>
        <w:tc>
          <w:tcPr>
            <w:tcW w:w="1020" w:type="dxa"/>
            <w:tcBorders>
              <w:bottom w:val="single" w:sz="4" w:space="0" w:color="auto"/>
            </w:tcBorders>
          </w:tcPr>
          <w:p w14:paraId="19C57EA9" w14:textId="5DA2D2ED" w:rsidR="00C468DF" w:rsidRPr="00D12C41" w:rsidRDefault="00C468DF" w:rsidP="00C468DF">
            <w:pPr>
              <w:pStyle w:val="FSCtblMRL2"/>
            </w:pPr>
            <w:r w:rsidRPr="00D12C41">
              <w:rPr>
                <w:rFonts w:eastAsia="Helvetica"/>
              </w:rPr>
              <w:t>*0.01</w:t>
            </w:r>
          </w:p>
        </w:tc>
      </w:tr>
    </w:tbl>
    <w:p w14:paraId="3A685ECD" w14:textId="5109A282" w:rsidR="00DC6CBC" w:rsidRPr="00D12C41" w:rsidRDefault="00DC6CBC"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E8284D2" w14:textId="77777777" w:rsidTr="005C65FF">
        <w:trPr>
          <w:cantSplit/>
        </w:trPr>
        <w:tc>
          <w:tcPr>
            <w:tcW w:w="4422" w:type="dxa"/>
            <w:gridSpan w:val="2"/>
            <w:tcBorders>
              <w:top w:val="single" w:sz="4" w:space="0" w:color="auto"/>
            </w:tcBorders>
          </w:tcPr>
          <w:p w14:paraId="5E4314D1" w14:textId="77777777" w:rsidR="00B06314" w:rsidRPr="00D12C41" w:rsidRDefault="00B06314" w:rsidP="005C65FF">
            <w:pPr>
              <w:pStyle w:val="FSCtblh3"/>
            </w:pPr>
            <w:r w:rsidRPr="00D12C41">
              <w:t>Agvet chemical:  Clavulanic acid</w:t>
            </w:r>
          </w:p>
        </w:tc>
      </w:tr>
      <w:tr w:rsidR="00B06314" w:rsidRPr="00D12C41" w14:paraId="09483D0B" w14:textId="77777777" w:rsidTr="005C65FF">
        <w:trPr>
          <w:cantSplit/>
        </w:trPr>
        <w:tc>
          <w:tcPr>
            <w:tcW w:w="4422" w:type="dxa"/>
            <w:gridSpan w:val="2"/>
            <w:tcBorders>
              <w:bottom w:val="single" w:sz="4" w:space="0" w:color="auto"/>
            </w:tcBorders>
          </w:tcPr>
          <w:p w14:paraId="002E3F8A" w14:textId="77777777" w:rsidR="00B06314" w:rsidRPr="00D12C41" w:rsidRDefault="00B06314" w:rsidP="005C65FF">
            <w:pPr>
              <w:pStyle w:val="FSCtblh4"/>
            </w:pPr>
            <w:r w:rsidRPr="00D12C41">
              <w:t>Permitted residue:  Clavulanic acid</w:t>
            </w:r>
          </w:p>
        </w:tc>
      </w:tr>
      <w:tr w:rsidR="00B06314" w:rsidRPr="00D12C41" w14:paraId="0BD0595E" w14:textId="77777777" w:rsidTr="005C65FF">
        <w:trPr>
          <w:cantSplit/>
        </w:trPr>
        <w:tc>
          <w:tcPr>
            <w:tcW w:w="3402" w:type="dxa"/>
            <w:tcBorders>
              <w:top w:val="single" w:sz="4" w:space="0" w:color="auto"/>
            </w:tcBorders>
          </w:tcPr>
          <w:p w14:paraId="335A9368"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34D5DEC7" w14:textId="77777777" w:rsidR="00B06314" w:rsidRPr="00D12C41" w:rsidRDefault="00B06314" w:rsidP="005C65FF">
            <w:pPr>
              <w:pStyle w:val="FSCtblMRL2"/>
            </w:pPr>
            <w:r w:rsidRPr="00D12C41">
              <w:t>*0.01</w:t>
            </w:r>
          </w:p>
        </w:tc>
      </w:tr>
      <w:tr w:rsidR="00B06314" w:rsidRPr="00D12C41" w14:paraId="19B3A1CC" w14:textId="77777777" w:rsidTr="005C65FF">
        <w:trPr>
          <w:cantSplit/>
        </w:trPr>
        <w:tc>
          <w:tcPr>
            <w:tcW w:w="3402" w:type="dxa"/>
          </w:tcPr>
          <w:p w14:paraId="5301178B" w14:textId="77777777" w:rsidR="00B06314" w:rsidRPr="00D12C41" w:rsidRDefault="00B06314" w:rsidP="005C65FF">
            <w:pPr>
              <w:pStyle w:val="FSCtblMRL1"/>
            </w:pPr>
            <w:r w:rsidRPr="00D12C41">
              <w:t>Cattle meat</w:t>
            </w:r>
          </w:p>
        </w:tc>
        <w:tc>
          <w:tcPr>
            <w:tcW w:w="1020" w:type="dxa"/>
          </w:tcPr>
          <w:p w14:paraId="6BF10E04" w14:textId="77777777" w:rsidR="00B06314" w:rsidRPr="00D12C41" w:rsidRDefault="00B06314" w:rsidP="005C65FF">
            <w:pPr>
              <w:pStyle w:val="FSCtblMRL2"/>
            </w:pPr>
            <w:r w:rsidRPr="00D12C41">
              <w:t>*0.01</w:t>
            </w:r>
          </w:p>
        </w:tc>
      </w:tr>
      <w:tr w:rsidR="00B06314" w:rsidRPr="00D12C41" w14:paraId="59C9C826" w14:textId="77777777" w:rsidTr="005C65FF">
        <w:trPr>
          <w:cantSplit/>
        </w:trPr>
        <w:tc>
          <w:tcPr>
            <w:tcW w:w="3402" w:type="dxa"/>
            <w:tcBorders>
              <w:bottom w:val="single" w:sz="4" w:space="0" w:color="auto"/>
            </w:tcBorders>
          </w:tcPr>
          <w:p w14:paraId="1B52C9C8" w14:textId="77777777" w:rsidR="00B06314" w:rsidRPr="00D12C41" w:rsidRDefault="00B06314" w:rsidP="005C65FF">
            <w:pPr>
              <w:pStyle w:val="FSCtblMRL1"/>
            </w:pPr>
            <w:r w:rsidRPr="00D12C41">
              <w:t>Cattle milk</w:t>
            </w:r>
          </w:p>
        </w:tc>
        <w:tc>
          <w:tcPr>
            <w:tcW w:w="1020" w:type="dxa"/>
            <w:tcBorders>
              <w:bottom w:val="single" w:sz="4" w:space="0" w:color="auto"/>
            </w:tcBorders>
          </w:tcPr>
          <w:p w14:paraId="5213B9BF" w14:textId="77777777" w:rsidR="00B06314" w:rsidRPr="00D12C41" w:rsidRDefault="00B06314" w:rsidP="005C65FF">
            <w:pPr>
              <w:pStyle w:val="FSCtblMRL2"/>
            </w:pPr>
            <w:r w:rsidRPr="00D12C41">
              <w:t>*0.01</w:t>
            </w:r>
          </w:p>
        </w:tc>
      </w:tr>
    </w:tbl>
    <w:p w14:paraId="2D104BFF" w14:textId="77777777" w:rsidR="00B06314" w:rsidRPr="00D12C41" w:rsidRDefault="00B06314" w:rsidP="00B06314">
      <w:pPr>
        <w:pStyle w:val="FSCtblMRL1"/>
        <w:rPr>
          <w:rFonts w:eastAsiaTheme="minorHAnsi"/>
        </w:rPr>
      </w:pPr>
    </w:p>
    <w:tbl>
      <w:tblPr>
        <w:tblStyle w:val="TableGrid28"/>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6E2D58E3" w14:textId="77777777" w:rsidTr="005C65FF">
        <w:trPr>
          <w:cantSplit/>
        </w:trPr>
        <w:tc>
          <w:tcPr>
            <w:tcW w:w="4422" w:type="dxa"/>
            <w:tcBorders>
              <w:top w:val="single" w:sz="4" w:space="0" w:color="auto"/>
            </w:tcBorders>
          </w:tcPr>
          <w:p w14:paraId="65404895" w14:textId="77777777" w:rsidR="00B06314" w:rsidRPr="00D12C41" w:rsidRDefault="00B06314" w:rsidP="005C65FF">
            <w:pPr>
              <w:pStyle w:val="FSCtblAddh4"/>
              <w:rPr>
                <w:lang w:eastAsia="en-AU"/>
              </w:rPr>
            </w:pPr>
            <w:r w:rsidRPr="00D12C41">
              <w:rPr>
                <w:lang w:eastAsia="en-AU"/>
              </w:rPr>
              <w:t>Agvet chemical:  Clethodim</w:t>
            </w:r>
          </w:p>
        </w:tc>
      </w:tr>
      <w:tr w:rsidR="00B06314" w:rsidRPr="00D12C41" w14:paraId="18A74668" w14:textId="77777777" w:rsidTr="005C65FF">
        <w:trPr>
          <w:cantSplit/>
        </w:trPr>
        <w:tc>
          <w:tcPr>
            <w:tcW w:w="4422" w:type="dxa"/>
          </w:tcPr>
          <w:p w14:paraId="5CB7F7B8" w14:textId="77777777" w:rsidR="00B06314" w:rsidRPr="00D12C41" w:rsidRDefault="00B06314" w:rsidP="005C65FF">
            <w:pPr>
              <w:pStyle w:val="FSCtblh4"/>
              <w:rPr>
                <w:smallCaps/>
              </w:rPr>
            </w:pPr>
            <w:r w:rsidRPr="00D12C41">
              <w:rPr>
                <w:i w:val="0"/>
              </w:rPr>
              <w:t>see</w:t>
            </w:r>
            <w:r w:rsidRPr="00D12C41">
              <w:t xml:space="preserve"> Sethoxydim</w:t>
            </w:r>
          </w:p>
        </w:tc>
      </w:tr>
      <w:tr w:rsidR="00B06314" w:rsidRPr="00D12C41" w14:paraId="3CB57F73" w14:textId="77777777" w:rsidTr="005C65FF">
        <w:trPr>
          <w:cantSplit/>
        </w:trPr>
        <w:tc>
          <w:tcPr>
            <w:tcW w:w="4422" w:type="dxa"/>
            <w:tcBorders>
              <w:bottom w:val="single" w:sz="4" w:space="0" w:color="auto"/>
            </w:tcBorders>
          </w:tcPr>
          <w:p w14:paraId="6444C138" w14:textId="77777777" w:rsidR="00B06314" w:rsidRPr="00D12C41" w:rsidRDefault="00B06314" w:rsidP="005C65FF">
            <w:pPr>
              <w:pStyle w:val="FSCtblh4"/>
            </w:pPr>
            <w:r w:rsidRPr="00D12C41">
              <w:t>Residues arising from the use of clethodim are covered by MRLs for sethoxydim</w:t>
            </w:r>
          </w:p>
        </w:tc>
      </w:tr>
    </w:tbl>
    <w:p w14:paraId="19E72D2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84169" w:rsidRPr="00D12C41" w14:paraId="4CF95DA8" w14:textId="77777777" w:rsidTr="005C65FF">
        <w:trPr>
          <w:cantSplit/>
        </w:trPr>
        <w:tc>
          <w:tcPr>
            <w:tcW w:w="4422" w:type="dxa"/>
            <w:gridSpan w:val="2"/>
            <w:tcBorders>
              <w:top w:val="single" w:sz="4" w:space="0" w:color="auto"/>
            </w:tcBorders>
          </w:tcPr>
          <w:p w14:paraId="54BC0ADB" w14:textId="2D3BF0A6" w:rsidR="00B84169" w:rsidRPr="00D12C41" w:rsidRDefault="00B84169" w:rsidP="00B84169">
            <w:pPr>
              <w:pStyle w:val="FSCtblh3"/>
            </w:pPr>
            <w:proofErr w:type="spellStart"/>
            <w:r w:rsidRPr="00D12C41">
              <w:t>Agvet</w:t>
            </w:r>
            <w:proofErr w:type="spellEnd"/>
            <w:r w:rsidRPr="00D12C41">
              <w:t xml:space="preserve"> chemical:  </w:t>
            </w:r>
            <w:proofErr w:type="spellStart"/>
            <w:r w:rsidRPr="00D12C41">
              <w:t>Clodinafop</w:t>
            </w:r>
            <w:proofErr w:type="spellEnd"/>
            <w:r w:rsidRPr="00D12C41">
              <w:t xml:space="preserve"> acid</w:t>
            </w:r>
          </w:p>
        </w:tc>
      </w:tr>
      <w:tr w:rsidR="00B84169" w:rsidRPr="00D12C41" w14:paraId="0A80623D" w14:textId="77777777" w:rsidTr="005C65FF">
        <w:trPr>
          <w:cantSplit/>
        </w:trPr>
        <w:tc>
          <w:tcPr>
            <w:tcW w:w="4422" w:type="dxa"/>
            <w:gridSpan w:val="2"/>
            <w:tcBorders>
              <w:bottom w:val="single" w:sz="4" w:space="0" w:color="auto"/>
            </w:tcBorders>
          </w:tcPr>
          <w:p w14:paraId="158AD7AA" w14:textId="6F8BD6F6" w:rsidR="00B84169" w:rsidRPr="00D12C41" w:rsidRDefault="00B84169" w:rsidP="00B84169">
            <w:pPr>
              <w:pStyle w:val="FSCtblh4"/>
            </w:pPr>
            <w:r w:rsidRPr="00D12C41">
              <w:t>Permitted residue:  (R)-2-[4-(5-chloro-3-fluoro-2-pyridinyloxy) phenoxy] propanoic acid</w:t>
            </w:r>
          </w:p>
        </w:tc>
      </w:tr>
      <w:tr w:rsidR="00B84169" w:rsidRPr="00D12C41" w14:paraId="15023B23" w14:textId="77777777" w:rsidTr="005C65FF">
        <w:trPr>
          <w:cantSplit/>
        </w:trPr>
        <w:tc>
          <w:tcPr>
            <w:tcW w:w="3402" w:type="dxa"/>
          </w:tcPr>
          <w:p w14:paraId="7A456A97" w14:textId="62C28038" w:rsidR="00B84169" w:rsidRPr="00D12C41" w:rsidRDefault="00B84169" w:rsidP="00B84169">
            <w:pPr>
              <w:pStyle w:val="FSCtblMRL1"/>
            </w:pPr>
            <w:r w:rsidRPr="00D12C41">
              <w:t>Edible offal (mammalian)</w:t>
            </w:r>
          </w:p>
        </w:tc>
        <w:tc>
          <w:tcPr>
            <w:tcW w:w="1020" w:type="dxa"/>
          </w:tcPr>
          <w:p w14:paraId="5417180B" w14:textId="5ABDD110" w:rsidR="00B84169" w:rsidRPr="00D12C41" w:rsidRDefault="00B84169" w:rsidP="00B84169">
            <w:pPr>
              <w:pStyle w:val="FSCtblMRL2"/>
            </w:pPr>
            <w:r w:rsidRPr="00D12C41">
              <w:t>*0.1</w:t>
            </w:r>
          </w:p>
        </w:tc>
      </w:tr>
      <w:tr w:rsidR="00B84169" w:rsidRPr="00D12C41" w14:paraId="19574BB4" w14:textId="77777777" w:rsidTr="005C65FF">
        <w:trPr>
          <w:cantSplit/>
        </w:trPr>
        <w:tc>
          <w:tcPr>
            <w:tcW w:w="3402" w:type="dxa"/>
          </w:tcPr>
          <w:p w14:paraId="11A358BA" w14:textId="3F0A4228" w:rsidR="00B84169" w:rsidRPr="00D12C41" w:rsidRDefault="00B84169" w:rsidP="00B84169">
            <w:pPr>
              <w:pStyle w:val="FSCtblMRL1"/>
            </w:pPr>
            <w:r w:rsidRPr="00D12C41">
              <w:t>Eggs</w:t>
            </w:r>
          </w:p>
        </w:tc>
        <w:tc>
          <w:tcPr>
            <w:tcW w:w="1020" w:type="dxa"/>
          </w:tcPr>
          <w:p w14:paraId="428F9516" w14:textId="0798CF3A" w:rsidR="00B84169" w:rsidRPr="00D12C41" w:rsidRDefault="00B84169" w:rsidP="00B84169">
            <w:pPr>
              <w:pStyle w:val="FSCtblMRL2"/>
            </w:pPr>
            <w:r w:rsidRPr="00D12C41">
              <w:t>*0.1</w:t>
            </w:r>
          </w:p>
        </w:tc>
      </w:tr>
      <w:tr w:rsidR="00B84169" w:rsidRPr="00D12C41" w14:paraId="382762F1" w14:textId="77777777" w:rsidTr="005C65FF">
        <w:trPr>
          <w:cantSplit/>
        </w:trPr>
        <w:tc>
          <w:tcPr>
            <w:tcW w:w="3402" w:type="dxa"/>
          </w:tcPr>
          <w:p w14:paraId="450002A5" w14:textId="0C529D9E" w:rsidR="00B84169" w:rsidRPr="00D12C41" w:rsidRDefault="00B84169" w:rsidP="00B84169">
            <w:pPr>
              <w:pStyle w:val="FSCtblMRL1"/>
            </w:pPr>
            <w:r w:rsidRPr="00D12C41">
              <w:t>Meat (mammalian)</w:t>
            </w:r>
          </w:p>
        </w:tc>
        <w:tc>
          <w:tcPr>
            <w:tcW w:w="1020" w:type="dxa"/>
          </w:tcPr>
          <w:p w14:paraId="2C724E02" w14:textId="58757D0E" w:rsidR="00B84169" w:rsidRPr="00D12C41" w:rsidRDefault="00B84169" w:rsidP="00B84169">
            <w:pPr>
              <w:pStyle w:val="FSCtblMRL2"/>
            </w:pPr>
            <w:r w:rsidRPr="00D12C41">
              <w:t>*0.1</w:t>
            </w:r>
          </w:p>
        </w:tc>
      </w:tr>
      <w:tr w:rsidR="00B84169" w:rsidRPr="00D12C41" w14:paraId="57D3CD16" w14:textId="77777777" w:rsidTr="005C65FF">
        <w:trPr>
          <w:cantSplit/>
        </w:trPr>
        <w:tc>
          <w:tcPr>
            <w:tcW w:w="3402" w:type="dxa"/>
          </w:tcPr>
          <w:p w14:paraId="5A0B8493" w14:textId="2E4B66F1" w:rsidR="00B84169" w:rsidRPr="00D12C41" w:rsidRDefault="00B84169" w:rsidP="00B84169">
            <w:pPr>
              <w:pStyle w:val="FSCtblMRL1"/>
            </w:pPr>
            <w:r w:rsidRPr="00D12C41">
              <w:t>Milks</w:t>
            </w:r>
          </w:p>
        </w:tc>
        <w:tc>
          <w:tcPr>
            <w:tcW w:w="1020" w:type="dxa"/>
          </w:tcPr>
          <w:p w14:paraId="06E9F11E" w14:textId="1DB8F1C3" w:rsidR="00B84169" w:rsidRPr="00D12C41" w:rsidRDefault="00B84169" w:rsidP="00B84169">
            <w:pPr>
              <w:pStyle w:val="FSCtblMRL2"/>
            </w:pPr>
            <w:r w:rsidRPr="00D12C41">
              <w:t>*0.1</w:t>
            </w:r>
          </w:p>
        </w:tc>
      </w:tr>
      <w:tr w:rsidR="00B84169" w:rsidRPr="00D12C41" w14:paraId="12804D96" w14:textId="77777777" w:rsidTr="005C65FF">
        <w:trPr>
          <w:cantSplit/>
        </w:trPr>
        <w:tc>
          <w:tcPr>
            <w:tcW w:w="3402" w:type="dxa"/>
          </w:tcPr>
          <w:p w14:paraId="736F9FE1" w14:textId="5B1F80E2" w:rsidR="00B84169" w:rsidRPr="00D12C41" w:rsidRDefault="00B84169" w:rsidP="00B84169">
            <w:pPr>
              <w:pStyle w:val="FSCtblMRL1"/>
            </w:pPr>
            <w:r w:rsidRPr="00D12C41">
              <w:t>Poultry, edible offal of</w:t>
            </w:r>
          </w:p>
        </w:tc>
        <w:tc>
          <w:tcPr>
            <w:tcW w:w="1020" w:type="dxa"/>
          </w:tcPr>
          <w:p w14:paraId="1C55613E" w14:textId="62A03D09" w:rsidR="00B84169" w:rsidRPr="00D12C41" w:rsidRDefault="00B84169" w:rsidP="00B84169">
            <w:pPr>
              <w:pStyle w:val="FSCtblMRL2"/>
            </w:pPr>
            <w:r w:rsidRPr="00D12C41">
              <w:t>*0.1</w:t>
            </w:r>
          </w:p>
        </w:tc>
      </w:tr>
      <w:tr w:rsidR="00B84169" w:rsidRPr="00D12C41" w14:paraId="33B414E3" w14:textId="77777777" w:rsidTr="005C65FF">
        <w:trPr>
          <w:cantSplit/>
        </w:trPr>
        <w:tc>
          <w:tcPr>
            <w:tcW w:w="3402" w:type="dxa"/>
          </w:tcPr>
          <w:p w14:paraId="5F2D2099" w14:textId="3852616E" w:rsidR="00B84169" w:rsidRPr="00D12C41" w:rsidRDefault="00B84169" w:rsidP="00B84169">
            <w:pPr>
              <w:pStyle w:val="FSCtblMRL1"/>
            </w:pPr>
            <w:r w:rsidRPr="00D12C41">
              <w:t>Poultry meat</w:t>
            </w:r>
          </w:p>
        </w:tc>
        <w:tc>
          <w:tcPr>
            <w:tcW w:w="1020" w:type="dxa"/>
          </w:tcPr>
          <w:p w14:paraId="614874C2" w14:textId="4B7086A9" w:rsidR="00B84169" w:rsidRPr="00D12C41" w:rsidRDefault="00B84169" w:rsidP="00B84169">
            <w:pPr>
              <w:pStyle w:val="FSCtblMRL2"/>
            </w:pPr>
            <w:r w:rsidRPr="00D12C41">
              <w:t>*0.1</w:t>
            </w:r>
          </w:p>
        </w:tc>
      </w:tr>
      <w:tr w:rsidR="00B84169" w:rsidRPr="00D12C41" w14:paraId="0D62F18E" w14:textId="77777777" w:rsidTr="005C65FF">
        <w:trPr>
          <w:cantSplit/>
        </w:trPr>
        <w:tc>
          <w:tcPr>
            <w:tcW w:w="3402" w:type="dxa"/>
            <w:tcBorders>
              <w:bottom w:val="single" w:sz="4" w:space="0" w:color="auto"/>
            </w:tcBorders>
          </w:tcPr>
          <w:p w14:paraId="1E921D36" w14:textId="36EAE919" w:rsidR="00B84169" w:rsidRPr="00D12C41" w:rsidRDefault="00B84169" w:rsidP="00B84169">
            <w:pPr>
              <w:pStyle w:val="FSCtblMRL1"/>
            </w:pPr>
            <w:r w:rsidRPr="00D12C41">
              <w:t>Wheat</w:t>
            </w:r>
          </w:p>
        </w:tc>
        <w:tc>
          <w:tcPr>
            <w:tcW w:w="1020" w:type="dxa"/>
            <w:tcBorders>
              <w:bottom w:val="single" w:sz="4" w:space="0" w:color="auto"/>
            </w:tcBorders>
          </w:tcPr>
          <w:p w14:paraId="667764CD" w14:textId="6CFD268A" w:rsidR="00B84169" w:rsidRPr="00D12C41" w:rsidRDefault="00B84169" w:rsidP="00B84169">
            <w:pPr>
              <w:pStyle w:val="FSCtblMRL2"/>
            </w:pPr>
            <w:r w:rsidRPr="00D12C41">
              <w:t>*0.1</w:t>
            </w:r>
          </w:p>
        </w:tc>
      </w:tr>
    </w:tbl>
    <w:p w14:paraId="27D9895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84169" w:rsidRPr="00D12C41" w14:paraId="5FB13993" w14:textId="77777777" w:rsidTr="005C65FF">
        <w:trPr>
          <w:cantSplit/>
        </w:trPr>
        <w:tc>
          <w:tcPr>
            <w:tcW w:w="4422" w:type="dxa"/>
            <w:gridSpan w:val="2"/>
            <w:tcBorders>
              <w:top w:val="single" w:sz="4" w:space="0" w:color="auto"/>
            </w:tcBorders>
          </w:tcPr>
          <w:p w14:paraId="5F767D49" w14:textId="46BC80C1" w:rsidR="00B84169" w:rsidRPr="00D12C41" w:rsidRDefault="00B84169" w:rsidP="00B84169">
            <w:pPr>
              <w:pStyle w:val="FSCtblh3"/>
            </w:pPr>
            <w:proofErr w:type="spellStart"/>
            <w:r w:rsidRPr="00D12C41">
              <w:t>Agvet</w:t>
            </w:r>
            <w:proofErr w:type="spellEnd"/>
            <w:r w:rsidRPr="00D12C41">
              <w:t xml:space="preserve"> chemical:  </w:t>
            </w:r>
            <w:proofErr w:type="spellStart"/>
            <w:r w:rsidRPr="00D12C41">
              <w:t>Clodinafop</w:t>
            </w:r>
            <w:proofErr w:type="spellEnd"/>
            <w:r w:rsidRPr="00D12C41">
              <w:t>-propargyl</w:t>
            </w:r>
          </w:p>
        </w:tc>
      </w:tr>
      <w:tr w:rsidR="00B84169" w:rsidRPr="00D12C41" w14:paraId="29592109" w14:textId="77777777" w:rsidTr="005C65FF">
        <w:trPr>
          <w:cantSplit/>
        </w:trPr>
        <w:tc>
          <w:tcPr>
            <w:tcW w:w="4422" w:type="dxa"/>
            <w:gridSpan w:val="2"/>
            <w:tcBorders>
              <w:bottom w:val="single" w:sz="4" w:space="0" w:color="auto"/>
            </w:tcBorders>
          </w:tcPr>
          <w:p w14:paraId="2CFAB75C" w14:textId="48A4596F" w:rsidR="00B84169" w:rsidRPr="00D12C41" w:rsidRDefault="00B84169" w:rsidP="00B84169">
            <w:pPr>
              <w:pStyle w:val="FSCtblh4"/>
            </w:pPr>
            <w:r w:rsidRPr="00D12C41">
              <w:t xml:space="preserve">Permitted residue:  </w:t>
            </w:r>
            <w:proofErr w:type="spellStart"/>
            <w:r w:rsidRPr="00D12C41">
              <w:t>Clodinafop</w:t>
            </w:r>
            <w:proofErr w:type="spellEnd"/>
            <w:r w:rsidRPr="00D12C41">
              <w:t>-propargyl</w:t>
            </w:r>
          </w:p>
        </w:tc>
      </w:tr>
      <w:tr w:rsidR="00B84169" w:rsidRPr="00D12C41" w14:paraId="53CFC269" w14:textId="77777777" w:rsidTr="005C65FF">
        <w:trPr>
          <w:cantSplit/>
        </w:trPr>
        <w:tc>
          <w:tcPr>
            <w:tcW w:w="3402" w:type="dxa"/>
          </w:tcPr>
          <w:p w14:paraId="5B551D3A" w14:textId="6407D1B0" w:rsidR="00B84169" w:rsidRPr="00D12C41" w:rsidRDefault="00B84169" w:rsidP="00B84169">
            <w:pPr>
              <w:pStyle w:val="FSCtblMRL1"/>
            </w:pPr>
            <w:r w:rsidRPr="00D12C41">
              <w:t>Edible offal (mammalian)</w:t>
            </w:r>
          </w:p>
        </w:tc>
        <w:tc>
          <w:tcPr>
            <w:tcW w:w="1020" w:type="dxa"/>
          </w:tcPr>
          <w:p w14:paraId="6B4F146E" w14:textId="1B042907" w:rsidR="00B84169" w:rsidRPr="00D12C41" w:rsidRDefault="00B84169" w:rsidP="00B84169">
            <w:pPr>
              <w:pStyle w:val="FSCtblMRL2"/>
            </w:pPr>
            <w:r w:rsidRPr="00D12C41">
              <w:t>*0.05</w:t>
            </w:r>
          </w:p>
        </w:tc>
      </w:tr>
      <w:tr w:rsidR="00B84169" w:rsidRPr="00D12C41" w14:paraId="73329C64" w14:textId="77777777" w:rsidTr="005C65FF">
        <w:trPr>
          <w:cantSplit/>
        </w:trPr>
        <w:tc>
          <w:tcPr>
            <w:tcW w:w="3402" w:type="dxa"/>
          </w:tcPr>
          <w:p w14:paraId="6462191F" w14:textId="09A6AE17" w:rsidR="00B84169" w:rsidRPr="00D12C41" w:rsidRDefault="00B84169" w:rsidP="00B84169">
            <w:pPr>
              <w:pStyle w:val="FSCtblMRL1"/>
            </w:pPr>
            <w:r w:rsidRPr="00D12C41">
              <w:t>Eggs</w:t>
            </w:r>
          </w:p>
        </w:tc>
        <w:tc>
          <w:tcPr>
            <w:tcW w:w="1020" w:type="dxa"/>
          </w:tcPr>
          <w:p w14:paraId="226AB871" w14:textId="5A7152D7" w:rsidR="00B84169" w:rsidRPr="00D12C41" w:rsidRDefault="00B84169" w:rsidP="00B84169">
            <w:pPr>
              <w:pStyle w:val="FSCtblMRL2"/>
            </w:pPr>
            <w:r w:rsidRPr="00D12C41">
              <w:t>*0.05</w:t>
            </w:r>
          </w:p>
        </w:tc>
      </w:tr>
      <w:tr w:rsidR="00B84169" w:rsidRPr="00D12C41" w14:paraId="29EB73B5" w14:textId="77777777" w:rsidTr="005C65FF">
        <w:trPr>
          <w:cantSplit/>
        </w:trPr>
        <w:tc>
          <w:tcPr>
            <w:tcW w:w="3402" w:type="dxa"/>
          </w:tcPr>
          <w:p w14:paraId="77A6A442" w14:textId="4883DB92" w:rsidR="00B84169" w:rsidRPr="00D12C41" w:rsidRDefault="00B84169" w:rsidP="00B84169">
            <w:pPr>
              <w:pStyle w:val="FSCtblMRL1"/>
            </w:pPr>
            <w:r w:rsidRPr="00D12C41">
              <w:t>Meat (mammalian)</w:t>
            </w:r>
          </w:p>
        </w:tc>
        <w:tc>
          <w:tcPr>
            <w:tcW w:w="1020" w:type="dxa"/>
          </w:tcPr>
          <w:p w14:paraId="4EF86299" w14:textId="058B453D" w:rsidR="00B84169" w:rsidRPr="00D12C41" w:rsidRDefault="00B84169" w:rsidP="00B84169">
            <w:pPr>
              <w:pStyle w:val="FSCtblMRL2"/>
            </w:pPr>
            <w:r w:rsidRPr="00D12C41">
              <w:t>*0.05</w:t>
            </w:r>
          </w:p>
        </w:tc>
      </w:tr>
      <w:tr w:rsidR="00B84169" w:rsidRPr="00D12C41" w14:paraId="0CA2F430" w14:textId="77777777" w:rsidTr="005C65FF">
        <w:trPr>
          <w:cantSplit/>
        </w:trPr>
        <w:tc>
          <w:tcPr>
            <w:tcW w:w="3402" w:type="dxa"/>
          </w:tcPr>
          <w:p w14:paraId="48C29E5A" w14:textId="4AEBD66E" w:rsidR="00B84169" w:rsidRPr="00D12C41" w:rsidRDefault="00B84169" w:rsidP="00B84169">
            <w:pPr>
              <w:pStyle w:val="FSCtblMRL1"/>
            </w:pPr>
            <w:r w:rsidRPr="00D12C41">
              <w:t>Milks</w:t>
            </w:r>
          </w:p>
        </w:tc>
        <w:tc>
          <w:tcPr>
            <w:tcW w:w="1020" w:type="dxa"/>
          </w:tcPr>
          <w:p w14:paraId="6D41B3FD" w14:textId="548E0650" w:rsidR="00B84169" w:rsidRPr="00D12C41" w:rsidRDefault="00B84169" w:rsidP="00B84169">
            <w:pPr>
              <w:pStyle w:val="FSCtblMRL2"/>
            </w:pPr>
            <w:r w:rsidRPr="00D12C41">
              <w:t>*0.05</w:t>
            </w:r>
          </w:p>
        </w:tc>
      </w:tr>
      <w:tr w:rsidR="00B84169" w:rsidRPr="00D12C41" w14:paraId="7FDA717A" w14:textId="77777777" w:rsidTr="005C65FF">
        <w:trPr>
          <w:cantSplit/>
        </w:trPr>
        <w:tc>
          <w:tcPr>
            <w:tcW w:w="3402" w:type="dxa"/>
          </w:tcPr>
          <w:p w14:paraId="627E91E7" w14:textId="6795086C" w:rsidR="00B84169" w:rsidRPr="00D12C41" w:rsidRDefault="00B84169" w:rsidP="00B84169">
            <w:pPr>
              <w:pStyle w:val="FSCtblMRL1"/>
            </w:pPr>
            <w:r w:rsidRPr="00D12C41">
              <w:t>Poultry, edible offal of</w:t>
            </w:r>
          </w:p>
        </w:tc>
        <w:tc>
          <w:tcPr>
            <w:tcW w:w="1020" w:type="dxa"/>
          </w:tcPr>
          <w:p w14:paraId="2CB03B29" w14:textId="5B70FD83" w:rsidR="00B84169" w:rsidRPr="00D12C41" w:rsidRDefault="00B84169" w:rsidP="00B84169">
            <w:pPr>
              <w:pStyle w:val="FSCtblMRL2"/>
            </w:pPr>
            <w:r w:rsidRPr="00D12C41">
              <w:t>*0.05</w:t>
            </w:r>
          </w:p>
        </w:tc>
      </w:tr>
      <w:tr w:rsidR="00B84169" w:rsidRPr="00D12C41" w14:paraId="6207EA7C" w14:textId="77777777" w:rsidTr="005C65FF">
        <w:trPr>
          <w:cantSplit/>
        </w:trPr>
        <w:tc>
          <w:tcPr>
            <w:tcW w:w="3402" w:type="dxa"/>
          </w:tcPr>
          <w:p w14:paraId="7A405080" w14:textId="18BA621C" w:rsidR="00B84169" w:rsidRPr="00D12C41" w:rsidRDefault="00B84169" w:rsidP="00B84169">
            <w:pPr>
              <w:pStyle w:val="FSCtblMRL1"/>
            </w:pPr>
            <w:r w:rsidRPr="00D12C41">
              <w:t>Poultry meat</w:t>
            </w:r>
          </w:p>
        </w:tc>
        <w:tc>
          <w:tcPr>
            <w:tcW w:w="1020" w:type="dxa"/>
          </w:tcPr>
          <w:p w14:paraId="105D3005" w14:textId="415285A4" w:rsidR="00B84169" w:rsidRPr="00D12C41" w:rsidRDefault="00B84169" w:rsidP="00B84169">
            <w:pPr>
              <w:pStyle w:val="FSCtblMRL2"/>
            </w:pPr>
            <w:r w:rsidRPr="00D12C41">
              <w:t>*0.05</w:t>
            </w:r>
          </w:p>
        </w:tc>
      </w:tr>
      <w:tr w:rsidR="00B84169" w:rsidRPr="00D12C41" w14:paraId="01565789" w14:textId="77777777" w:rsidTr="005C65FF">
        <w:trPr>
          <w:cantSplit/>
        </w:trPr>
        <w:tc>
          <w:tcPr>
            <w:tcW w:w="3402" w:type="dxa"/>
            <w:tcBorders>
              <w:bottom w:val="single" w:sz="4" w:space="0" w:color="auto"/>
            </w:tcBorders>
          </w:tcPr>
          <w:p w14:paraId="64BB7980" w14:textId="15DDCAA2" w:rsidR="00B84169" w:rsidRPr="00D12C41" w:rsidRDefault="00B84169" w:rsidP="00B84169">
            <w:pPr>
              <w:pStyle w:val="FSCtblMRL1"/>
            </w:pPr>
            <w:r w:rsidRPr="00D12C41">
              <w:t>Wheat</w:t>
            </w:r>
          </w:p>
        </w:tc>
        <w:tc>
          <w:tcPr>
            <w:tcW w:w="1020" w:type="dxa"/>
            <w:tcBorders>
              <w:bottom w:val="single" w:sz="4" w:space="0" w:color="auto"/>
            </w:tcBorders>
          </w:tcPr>
          <w:p w14:paraId="07311745" w14:textId="78B36B76" w:rsidR="00B84169" w:rsidRPr="00D12C41" w:rsidRDefault="00B84169" w:rsidP="00B84169">
            <w:pPr>
              <w:pStyle w:val="FSCtblMRL2"/>
            </w:pPr>
            <w:r w:rsidRPr="00D12C41">
              <w:t>*0.05</w:t>
            </w:r>
          </w:p>
        </w:tc>
      </w:tr>
    </w:tbl>
    <w:p w14:paraId="6868CF5A"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90444DD" w14:textId="77777777" w:rsidTr="005C65FF">
        <w:trPr>
          <w:cantSplit/>
        </w:trPr>
        <w:tc>
          <w:tcPr>
            <w:tcW w:w="4422" w:type="dxa"/>
            <w:gridSpan w:val="2"/>
            <w:tcBorders>
              <w:top w:val="single" w:sz="4" w:space="0" w:color="auto"/>
            </w:tcBorders>
          </w:tcPr>
          <w:p w14:paraId="17E78C76" w14:textId="77777777" w:rsidR="00B06314" w:rsidRPr="00D12C41" w:rsidRDefault="00B06314" w:rsidP="005C65FF">
            <w:pPr>
              <w:pStyle w:val="FSCtblh3"/>
            </w:pPr>
            <w:r w:rsidRPr="00D12C41">
              <w:t>Agvet chemical:  Clofentezine</w:t>
            </w:r>
          </w:p>
        </w:tc>
      </w:tr>
      <w:tr w:rsidR="00B06314" w:rsidRPr="00D12C41" w14:paraId="61C67474" w14:textId="77777777" w:rsidTr="005C65FF">
        <w:trPr>
          <w:cantSplit/>
        </w:trPr>
        <w:tc>
          <w:tcPr>
            <w:tcW w:w="4422" w:type="dxa"/>
            <w:gridSpan w:val="2"/>
            <w:tcBorders>
              <w:bottom w:val="single" w:sz="4" w:space="0" w:color="auto"/>
            </w:tcBorders>
          </w:tcPr>
          <w:p w14:paraId="23D29C64" w14:textId="77777777" w:rsidR="00B06314" w:rsidRPr="00D12C41" w:rsidRDefault="00B06314" w:rsidP="005C65FF">
            <w:pPr>
              <w:pStyle w:val="FSCtblh4"/>
            </w:pPr>
            <w:r w:rsidRPr="00D12C41">
              <w:t>Permitted residue:  Clofentezine</w:t>
            </w:r>
          </w:p>
        </w:tc>
      </w:tr>
      <w:tr w:rsidR="00B06314" w:rsidRPr="00D12C41" w14:paraId="6A7A5240" w14:textId="77777777" w:rsidTr="005C65FF">
        <w:trPr>
          <w:cantSplit/>
        </w:trPr>
        <w:tc>
          <w:tcPr>
            <w:tcW w:w="3402" w:type="dxa"/>
            <w:tcBorders>
              <w:top w:val="single" w:sz="4" w:space="0" w:color="auto"/>
            </w:tcBorders>
          </w:tcPr>
          <w:p w14:paraId="4989CDA5" w14:textId="0E702E4D" w:rsidR="00B06314" w:rsidRPr="00D12C41" w:rsidRDefault="00B06314" w:rsidP="005C65FF">
            <w:pPr>
              <w:pStyle w:val="FSCtblMRL1"/>
            </w:pPr>
            <w:r w:rsidRPr="00D12C41">
              <w:t xml:space="preserve">All other foods except animal food commodities </w:t>
            </w:r>
          </w:p>
        </w:tc>
        <w:tc>
          <w:tcPr>
            <w:tcW w:w="1020" w:type="dxa"/>
            <w:tcBorders>
              <w:top w:val="single" w:sz="4" w:space="0" w:color="auto"/>
            </w:tcBorders>
          </w:tcPr>
          <w:p w14:paraId="4CDA36EF" w14:textId="615BE784" w:rsidR="00B06314" w:rsidRPr="00D12C41" w:rsidRDefault="00B06314" w:rsidP="005C65FF">
            <w:pPr>
              <w:pStyle w:val="FSCtblMRL2"/>
            </w:pPr>
            <w:r w:rsidRPr="00D12C41">
              <w:t>0.02</w:t>
            </w:r>
          </w:p>
        </w:tc>
      </w:tr>
      <w:tr w:rsidR="00363D93" w:rsidRPr="00D12C41" w14:paraId="0AE7F723" w14:textId="77777777" w:rsidTr="005C65FF">
        <w:trPr>
          <w:cantSplit/>
        </w:trPr>
        <w:tc>
          <w:tcPr>
            <w:tcW w:w="3402" w:type="dxa"/>
          </w:tcPr>
          <w:p w14:paraId="3980B2BD" w14:textId="32788086" w:rsidR="00363D93" w:rsidRPr="00D12C41" w:rsidRDefault="00363D93" w:rsidP="005C65FF">
            <w:pPr>
              <w:pStyle w:val="FSCtblMRL1"/>
            </w:pPr>
            <w:r w:rsidRPr="00D12C41">
              <w:t>Almonds</w:t>
            </w:r>
          </w:p>
        </w:tc>
        <w:tc>
          <w:tcPr>
            <w:tcW w:w="1020" w:type="dxa"/>
          </w:tcPr>
          <w:p w14:paraId="1955C80A" w14:textId="137170E4" w:rsidR="00363D93" w:rsidRPr="00D12C41" w:rsidRDefault="00363D93" w:rsidP="005C65FF">
            <w:pPr>
              <w:pStyle w:val="FSCtblMRL2"/>
            </w:pPr>
            <w:r w:rsidRPr="00D12C41">
              <w:t>0.5</w:t>
            </w:r>
          </w:p>
        </w:tc>
      </w:tr>
      <w:tr w:rsidR="00B06314" w:rsidRPr="00D12C41" w14:paraId="759B90F2" w14:textId="77777777" w:rsidTr="005C65FF">
        <w:trPr>
          <w:cantSplit/>
        </w:trPr>
        <w:tc>
          <w:tcPr>
            <w:tcW w:w="3402" w:type="dxa"/>
          </w:tcPr>
          <w:p w14:paraId="71B262E0" w14:textId="77777777" w:rsidR="00B06314" w:rsidRPr="00D12C41" w:rsidRDefault="00B06314" w:rsidP="005C65FF">
            <w:pPr>
              <w:pStyle w:val="FSCtblMRL1"/>
            </w:pPr>
            <w:r w:rsidRPr="00D12C41">
              <w:t>Banana</w:t>
            </w:r>
          </w:p>
        </w:tc>
        <w:tc>
          <w:tcPr>
            <w:tcW w:w="1020" w:type="dxa"/>
          </w:tcPr>
          <w:p w14:paraId="63880E5A" w14:textId="77777777" w:rsidR="00B06314" w:rsidRPr="00D12C41" w:rsidRDefault="00B06314" w:rsidP="005C65FF">
            <w:pPr>
              <w:pStyle w:val="FSCtblMRL2"/>
            </w:pPr>
            <w:r w:rsidRPr="00D12C41">
              <w:t>*0.01</w:t>
            </w:r>
          </w:p>
        </w:tc>
      </w:tr>
      <w:tr w:rsidR="00B06314" w:rsidRPr="00D12C41" w14:paraId="1A5476F0" w14:textId="77777777" w:rsidTr="005C65FF">
        <w:trPr>
          <w:cantSplit/>
        </w:trPr>
        <w:tc>
          <w:tcPr>
            <w:tcW w:w="3402" w:type="dxa"/>
          </w:tcPr>
          <w:p w14:paraId="6FDEC6D2" w14:textId="77777777" w:rsidR="00B06314" w:rsidRPr="00D12C41" w:rsidRDefault="00B06314" w:rsidP="005C65FF">
            <w:pPr>
              <w:pStyle w:val="FSCtblMRL1"/>
            </w:pPr>
            <w:r w:rsidRPr="00D12C41">
              <w:t>Edible offal (mammalian)</w:t>
            </w:r>
          </w:p>
        </w:tc>
        <w:tc>
          <w:tcPr>
            <w:tcW w:w="1020" w:type="dxa"/>
          </w:tcPr>
          <w:p w14:paraId="507E5A21" w14:textId="77777777" w:rsidR="00B06314" w:rsidRPr="00D12C41" w:rsidRDefault="00B06314" w:rsidP="005C65FF">
            <w:pPr>
              <w:pStyle w:val="FSCtblMRL2"/>
            </w:pPr>
            <w:r w:rsidRPr="00D12C41">
              <w:t>T*0.05</w:t>
            </w:r>
          </w:p>
        </w:tc>
      </w:tr>
      <w:tr w:rsidR="00B06314" w:rsidRPr="00D12C41" w14:paraId="52707E16" w14:textId="77777777" w:rsidTr="005C65FF">
        <w:trPr>
          <w:cantSplit/>
        </w:trPr>
        <w:tc>
          <w:tcPr>
            <w:tcW w:w="3402" w:type="dxa"/>
          </w:tcPr>
          <w:p w14:paraId="35638B96" w14:textId="77777777" w:rsidR="00B06314" w:rsidRPr="00D12C41" w:rsidRDefault="00B06314" w:rsidP="005C65FF">
            <w:pPr>
              <w:pStyle w:val="FSCtblMRL1"/>
            </w:pPr>
            <w:r w:rsidRPr="00D12C41">
              <w:t>Grapes</w:t>
            </w:r>
          </w:p>
        </w:tc>
        <w:tc>
          <w:tcPr>
            <w:tcW w:w="1020" w:type="dxa"/>
          </w:tcPr>
          <w:p w14:paraId="46EECE63" w14:textId="77777777" w:rsidR="00B06314" w:rsidRPr="00D12C41" w:rsidRDefault="00B06314" w:rsidP="005C65FF">
            <w:pPr>
              <w:pStyle w:val="FSCtblMRL2"/>
            </w:pPr>
            <w:r w:rsidRPr="00D12C41">
              <w:t>1</w:t>
            </w:r>
          </w:p>
        </w:tc>
      </w:tr>
      <w:tr w:rsidR="00B06314" w:rsidRPr="00D12C41" w14:paraId="77FE83BC" w14:textId="77777777" w:rsidTr="005C65FF">
        <w:trPr>
          <w:cantSplit/>
        </w:trPr>
        <w:tc>
          <w:tcPr>
            <w:tcW w:w="3402" w:type="dxa"/>
          </w:tcPr>
          <w:p w14:paraId="40A1EED4" w14:textId="77777777" w:rsidR="00B06314" w:rsidRPr="00D12C41" w:rsidRDefault="00B06314" w:rsidP="005C65FF">
            <w:pPr>
              <w:pStyle w:val="FSCtblMRL1"/>
            </w:pPr>
            <w:r w:rsidRPr="00D12C41">
              <w:t>Hops, dry</w:t>
            </w:r>
          </w:p>
        </w:tc>
        <w:tc>
          <w:tcPr>
            <w:tcW w:w="1020" w:type="dxa"/>
          </w:tcPr>
          <w:p w14:paraId="1F5416E1" w14:textId="3B39B222" w:rsidR="00B06314" w:rsidRPr="00D12C41" w:rsidRDefault="00E52754" w:rsidP="005C65FF">
            <w:pPr>
              <w:pStyle w:val="FSCtblMRL2"/>
            </w:pPr>
            <w:r w:rsidRPr="00D12C41">
              <w:t>7</w:t>
            </w:r>
          </w:p>
        </w:tc>
      </w:tr>
      <w:tr w:rsidR="001E2FED" w:rsidRPr="00D12C41" w14:paraId="0D6E85E9" w14:textId="77777777" w:rsidTr="005C65FF">
        <w:trPr>
          <w:cantSplit/>
        </w:trPr>
        <w:tc>
          <w:tcPr>
            <w:tcW w:w="3402" w:type="dxa"/>
          </w:tcPr>
          <w:p w14:paraId="5DEDF263" w14:textId="70ED87F2" w:rsidR="001E2FED" w:rsidRPr="00D12C41" w:rsidRDefault="001E2FED" w:rsidP="001E2FED">
            <w:pPr>
              <w:pStyle w:val="FSCtblMRL1"/>
            </w:pPr>
            <w:r w:rsidRPr="007D3528">
              <w:rPr>
                <w:lang w:eastAsia="en-AU"/>
              </w:rPr>
              <w:t>Jujube, Chinese</w:t>
            </w:r>
          </w:p>
        </w:tc>
        <w:tc>
          <w:tcPr>
            <w:tcW w:w="1020" w:type="dxa"/>
          </w:tcPr>
          <w:p w14:paraId="0C78B2C2" w14:textId="638534AA" w:rsidR="001E2FED" w:rsidRPr="00D12C41" w:rsidRDefault="001E2FED" w:rsidP="001E2FED">
            <w:pPr>
              <w:pStyle w:val="FSCtblMRL2"/>
            </w:pPr>
            <w:r w:rsidRPr="007D3528">
              <w:rPr>
                <w:rFonts w:eastAsia="Calibri"/>
              </w:rPr>
              <w:t>0.1</w:t>
            </w:r>
          </w:p>
        </w:tc>
      </w:tr>
      <w:tr w:rsidR="00B06314" w:rsidRPr="00D12C41" w14:paraId="4C342987" w14:textId="77777777" w:rsidTr="005C65FF">
        <w:trPr>
          <w:cantSplit/>
        </w:trPr>
        <w:tc>
          <w:tcPr>
            <w:tcW w:w="3402" w:type="dxa"/>
          </w:tcPr>
          <w:p w14:paraId="7A10C6DE" w14:textId="77777777" w:rsidR="00B06314" w:rsidRPr="00D12C41" w:rsidRDefault="00B06314" w:rsidP="005C65FF">
            <w:pPr>
              <w:pStyle w:val="FSCtblMRL1"/>
            </w:pPr>
            <w:r w:rsidRPr="00D12C41">
              <w:lastRenderedPageBreak/>
              <w:t>Meat (mammalian)</w:t>
            </w:r>
          </w:p>
        </w:tc>
        <w:tc>
          <w:tcPr>
            <w:tcW w:w="1020" w:type="dxa"/>
          </w:tcPr>
          <w:p w14:paraId="70AA3159" w14:textId="77777777" w:rsidR="00B06314" w:rsidRPr="00D12C41" w:rsidRDefault="00B06314" w:rsidP="005C65FF">
            <w:pPr>
              <w:pStyle w:val="FSCtblMRL2"/>
            </w:pPr>
            <w:r w:rsidRPr="00D12C41">
              <w:t>T*0.05</w:t>
            </w:r>
          </w:p>
        </w:tc>
      </w:tr>
      <w:tr w:rsidR="00B06314" w:rsidRPr="00D12C41" w14:paraId="3AFF6F63" w14:textId="77777777" w:rsidTr="005C65FF">
        <w:trPr>
          <w:cantSplit/>
        </w:trPr>
        <w:tc>
          <w:tcPr>
            <w:tcW w:w="3402" w:type="dxa"/>
          </w:tcPr>
          <w:p w14:paraId="082A062D" w14:textId="77777777" w:rsidR="00B06314" w:rsidRPr="00D12C41" w:rsidRDefault="00B06314" w:rsidP="005C65FF">
            <w:pPr>
              <w:pStyle w:val="FSCtblMRL1"/>
            </w:pPr>
            <w:r w:rsidRPr="00D12C41">
              <w:t>Milks</w:t>
            </w:r>
          </w:p>
        </w:tc>
        <w:tc>
          <w:tcPr>
            <w:tcW w:w="1020" w:type="dxa"/>
          </w:tcPr>
          <w:p w14:paraId="4F3B8F90" w14:textId="77777777" w:rsidR="00B06314" w:rsidRPr="00D12C41" w:rsidRDefault="00B06314" w:rsidP="005C65FF">
            <w:pPr>
              <w:pStyle w:val="FSCtblMRL2"/>
            </w:pPr>
            <w:r w:rsidRPr="00D12C41">
              <w:t>T*0.05</w:t>
            </w:r>
          </w:p>
        </w:tc>
      </w:tr>
      <w:tr w:rsidR="00E5154E" w:rsidRPr="00D12C41" w14:paraId="2186F5FB" w14:textId="77777777" w:rsidTr="005C65FF">
        <w:trPr>
          <w:cantSplit/>
        </w:trPr>
        <w:tc>
          <w:tcPr>
            <w:tcW w:w="3402" w:type="dxa"/>
          </w:tcPr>
          <w:p w14:paraId="3EBDE36E" w14:textId="6FE82817" w:rsidR="00E5154E" w:rsidRPr="00D12C41" w:rsidRDefault="00E5154E" w:rsidP="00E5154E">
            <w:pPr>
              <w:pStyle w:val="FSCtblMRL1"/>
            </w:pPr>
            <w:r w:rsidRPr="00D12C41">
              <w:rPr>
                <w:lang w:val="en-AU"/>
              </w:rPr>
              <w:t>Plums (including prunes)</w:t>
            </w:r>
          </w:p>
        </w:tc>
        <w:tc>
          <w:tcPr>
            <w:tcW w:w="1020" w:type="dxa"/>
          </w:tcPr>
          <w:p w14:paraId="15CAD62B" w14:textId="3856EBF3" w:rsidR="00E5154E" w:rsidRPr="00D12C41" w:rsidRDefault="00E5154E" w:rsidP="00E5154E">
            <w:pPr>
              <w:pStyle w:val="FSCtblMRL2"/>
            </w:pPr>
            <w:r w:rsidRPr="00D12C41">
              <w:rPr>
                <w:lang w:val="en-AU"/>
              </w:rPr>
              <w:t>0.1</w:t>
            </w:r>
          </w:p>
        </w:tc>
      </w:tr>
      <w:tr w:rsidR="00E5154E" w:rsidRPr="00D12C41" w14:paraId="5AD91FF6" w14:textId="77777777" w:rsidTr="005C65FF">
        <w:trPr>
          <w:cantSplit/>
        </w:trPr>
        <w:tc>
          <w:tcPr>
            <w:tcW w:w="3402" w:type="dxa"/>
          </w:tcPr>
          <w:p w14:paraId="74610E44" w14:textId="7C44C4CC" w:rsidR="00E5154E" w:rsidRPr="00D12C41" w:rsidRDefault="00900BB8" w:rsidP="00E5154E">
            <w:pPr>
              <w:pStyle w:val="FSCtblMRL1"/>
            </w:pPr>
            <w:r w:rsidRPr="007D3528">
              <w:rPr>
                <w:bCs/>
                <w:szCs w:val="18"/>
              </w:rPr>
              <w:t>Pome fruits</w:t>
            </w:r>
          </w:p>
        </w:tc>
        <w:tc>
          <w:tcPr>
            <w:tcW w:w="1020" w:type="dxa"/>
          </w:tcPr>
          <w:p w14:paraId="4A6D36B8" w14:textId="77777777" w:rsidR="00E5154E" w:rsidRPr="00D12C41" w:rsidRDefault="00E5154E" w:rsidP="00E5154E">
            <w:pPr>
              <w:pStyle w:val="FSCtblMRL2"/>
            </w:pPr>
            <w:r w:rsidRPr="00D12C41">
              <w:t>0.1</w:t>
            </w:r>
          </w:p>
        </w:tc>
      </w:tr>
      <w:tr w:rsidR="00E5154E" w:rsidRPr="00D12C41" w14:paraId="3F1F6C2E" w14:textId="77777777" w:rsidTr="005C65FF">
        <w:trPr>
          <w:cantSplit/>
        </w:trPr>
        <w:tc>
          <w:tcPr>
            <w:tcW w:w="3402" w:type="dxa"/>
          </w:tcPr>
          <w:p w14:paraId="0A7FCE49" w14:textId="5F27651B" w:rsidR="00E5154E" w:rsidRPr="00D12C41" w:rsidRDefault="00E5154E" w:rsidP="00E5154E">
            <w:pPr>
              <w:pStyle w:val="FSCtblMRL1"/>
            </w:pPr>
            <w:r w:rsidRPr="00D12C41">
              <w:rPr>
                <w:lang w:val="en-AU"/>
              </w:rPr>
              <w:t xml:space="preserve">Stone fruits </w:t>
            </w:r>
            <w:r w:rsidR="00FE10A1" w:rsidRPr="00D12C41">
              <w:rPr>
                <w:lang w:val="en-AU" w:eastAsia="en-AU"/>
              </w:rPr>
              <w:t xml:space="preserve">[except </w:t>
            </w:r>
            <w:r w:rsidR="00FE10A1" w:rsidRPr="00D12C41">
              <w:rPr>
                <w:lang w:eastAsia="en-AU"/>
              </w:rPr>
              <w:t xml:space="preserve">jujube, Chinese; </w:t>
            </w:r>
            <w:r w:rsidR="00FE10A1" w:rsidRPr="00D12C41">
              <w:rPr>
                <w:lang w:val="en-AU" w:eastAsia="en-AU"/>
              </w:rPr>
              <w:t>plums (including prunes)]</w:t>
            </w:r>
          </w:p>
        </w:tc>
        <w:tc>
          <w:tcPr>
            <w:tcW w:w="1020" w:type="dxa"/>
          </w:tcPr>
          <w:p w14:paraId="64197160" w14:textId="29F32550" w:rsidR="00E5154E" w:rsidRPr="00D12C41" w:rsidRDefault="00E5154E" w:rsidP="00E5154E">
            <w:pPr>
              <w:pStyle w:val="FSCtblMRL2"/>
            </w:pPr>
            <w:r w:rsidRPr="00D12C41">
              <w:rPr>
                <w:lang w:val="en-AU"/>
              </w:rPr>
              <w:t>1</w:t>
            </w:r>
          </w:p>
        </w:tc>
      </w:tr>
      <w:tr w:rsidR="00E5154E" w:rsidRPr="00D12C41" w14:paraId="6FA36F33" w14:textId="77777777" w:rsidTr="005C65FF">
        <w:trPr>
          <w:cantSplit/>
        </w:trPr>
        <w:tc>
          <w:tcPr>
            <w:tcW w:w="3402" w:type="dxa"/>
          </w:tcPr>
          <w:p w14:paraId="0EA15D5E" w14:textId="77777777" w:rsidR="00E5154E" w:rsidRPr="00D12C41" w:rsidRDefault="00E5154E" w:rsidP="00E5154E">
            <w:pPr>
              <w:pStyle w:val="FSCtblMRL1"/>
            </w:pPr>
            <w:r w:rsidRPr="00D12C41">
              <w:t>Strawberry</w:t>
            </w:r>
          </w:p>
        </w:tc>
        <w:tc>
          <w:tcPr>
            <w:tcW w:w="1020" w:type="dxa"/>
          </w:tcPr>
          <w:p w14:paraId="5F879672" w14:textId="77777777" w:rsidR="00E5154E" w:rsidRPr="00D12C41" w:rsidRDefault="00E5154E" w:rsidP="00E5154E">
            <w:pPr>
              <w:pStyle w:val="FSCtblMRL2"/>
            </w:pPr>
            <w:r w:rsidRPr="00D12C41">
              <w:t>2</w:t>
            </w:r>
          </w:p>
        </w:tc>
      </w:tr>
      <w:tr w:rsidR="00E5154E" w:rsidRPr="00D12C41" w14:paraId="200C4B38" w14:textId="77777777" w:rsidTr="005C65FF">
        <w:trPr>
          <w:cantSplit/>
        </w:trPr>
        <w:tc>
          <w:tcPr>
            <w:tcW w:w="3402" w:type="dxa"/>
          </w:tcPr>
          <w:p w14:paraId="6BEDE4EC" w14:textId="77777777" w:rsidR="00E5154E" w:rsidRPr="00D12C41" w:rsidRDefault="00E5154E" w:rsidP="00E5154E">
            <w:pPr>
              <w:pStyle w:val="FSCtblMRL1"/>
            </w:pPr>
            <w:r w:rsidRPr="00D12C41">
              <w:rPr>
                <w:color w:val="000000"/>
                <w:szCs w:val="18"/>
                <w:lang w:eastAsia="zh-CN"/>
              </w:rPr>
              <w:t>Tea, green, black</w:t>
            </w:r>
          </w:p>
        </w:tc>
        <w:tc>
          <w:tcPr>
            <w:tcW w:w="1020" w:type="dxa"/>
          </w:tcPr>
          <w:p w14:paraId="20741312" w14:textId="77777777" w:rsidR="00E5154E" w:rsidRPr="00D12C41" w:rsidRDefault="00E5154E" w:rsidP="00E5154E">
            <w:pPr>
              <w:pStyle w:val="FSCtblMRL2"/>
            </w:pPr>
            <w:r w:rsidRPr="00D12C41">
              <w:rPr>
                <w:lang w:val="en-AU"/>
              </w:rPr>
              <w:t>*0.05</w:t>
            </w:r>
          </w:p>
        </w:tc>
      </w:tr>
      <w:tr w:rsidR="00E5154E" w:rsidRPr="00D12C41" w14:paraId="6DBA57CF" w14:textId="77777777" w:rsidTr="005C65FF">
        <w:trPr>
          <w:cantSplit/>
        </w:trPr>
        <w:tc>
          <w:tcPr>
            <w:tcW w:w="3402" w:type="dxa"/>
            <w:tcBorders>
              <w:bottom w:val="single" w:sz="4" w:space="0" w:color="auto"/>
            </w:tcBorders>
          </w:tcPr>
          <w:p w14:paraId="12AE673B" w14:textId="77777777" w:rsidR="00E5154E" w:rsidRPr="00D12C41" w:rsidRDefault="00E5154E" w:rsidP="00E5154E">
            <w:pPr>
              <w:pStyle w:val="FSCtblMRL1"/>
            </w:pPr>
            <w:r w:rsidRPr="00D12C41">
              <w:t>Tomato</w:t>
            </w:r>
          </w:p>
        </w:tc>
        <w:tc>
          <w:tcPr>
            <w:tcW w:w="1020" w:type="dxa"/>
            <w:tcBorders>
              <w:bottom w:val="single" w:sz="4" w:space="0" w:color="auto"/>
            </w:tcBorders>
          </w:tcPr>
          <w:p w14:paraId="47BB0BA3" w14:textId="46888609" w:rsidR="00E5154E" w:rsidRPr="00D12C41" w:rsidRDefault="00E5154E" w:rsidP="00E5154E">
            <w:pPr>
              <w:pStyle w:val="FSCtblMRL2"/>
            </w:pPr>
            <w:r w:rsidRPr="00D12C41">
              <w:t>0.5</w:t>
            </w:r>
          </w:p>
        </w:tc>
      </w:tr>
    </w:tbl>
    <w:p w14:paraId="20C79A1C" w14:textId="77777777" w:rsidR="00B06314" w:rsidRPr="00D12C41" w:rsidRDefault="00B06314" w:rsidP="00B06314">
      <w:pPr>
        <w:pStyle w:val="FSCtblMRL1"/>
        <w:rPr>
          <w:rFonts w:eastAsiaTheme="minorHAnsi"/>
        </w:rPr>
      </w:pPr>
    </w:p>
    <w:tbl>
      <w:tblPr>
        <w:tblStyle w:val="TableGrid123"/>
        <w:tblW w:w="4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gridCol w:w="6"/>
      </w:tblGrid>
      <w:tr w:rsidR="00B06314" w:rsidRPr="00D12C41" w14:paraId="74BEA9CC" w14:textId="77777777" w:rsidTr="005C65FF">
        <w:trPr>
          <w:cantSplit/>
        </w:trPr>
        <w:tc>
          <w:tcPr>
            <w:tcW w:w="4428" w:type="dxa"/>
            <w:gridSpan w:val="3"/>
            <w:tcBorders>
              <w:top w:val="single" w:sz="4" w:space="0" w:color="auto"/>
            </w:tcBorders>
          </w:tcPr>
          <w:p w14:paraId="246FEC08" w14:textId="77777777" w:rsidR="00B06314" w:rsidRPr="00D12C41" w:rsidRDefault="00B06314" w:rsidP="005C65FF">
            <w:pPr>
              <w:pStyle w:val="FSCtblh3"/>
            </w:pPr>
            <w:r w:rsidRPr="00D12C41">
              <w:t>Agvet chemical:  Clomazone</w:t>
            </w:r>
          </w:p>
        </w:tc>
      </w:tr>
      <w:tr w:rsidR="00B06314" w:rsidRPr="00D12C41" w14:paraId="73BD5911" w14:textId="77777777" w:rsidTr="005C65FF">
        <w:trPr>
          <w:cantSplit/>
        </w:trPr>
        <w:tc>
          <w:tcPr>
            <w:tcW w:w="4428" w:type="dxa"/>
            <w:gridSpan w:val="3"/>
            <w:tcBorders>
              <w:bottom w:val="single" w:sz="4" w:space="0" w:color="auto"/>
            </w:tcBorders>
          </w:tcPr>
          <w:p w14:paraId="5184EE78" w14:textId="77777777" w:rsidR="00B06314" w:rsidRPr="00D12C41" w:rsidRDefault="00B06314" w:rsidP="005C65FF">
            <w:pPr>
              <w:pStyle w:val="FSCtblh4"/>
            </w:pPr>
            <w:r w:rsidRPr="00D12C41">
              <w:t>Permitted residue:  Clomazone</w:t>
            </w:r>
          </w:p>
        </w:tc>
      </w:tr>
      <w:tr w:rsidR="00B06314" w:rsidRPr="00D12C41" w14:paraId="348C71AC" w14:textId="77777777" w:rsidTr="005C65FF">
        <w:trPr>
          <w:cantSplit/>
        </w:trPr>
        <w:tc>
          <w:tcPr>
            <w:tcW w:w="3402" w:type="dxa"/>
            <w:tcBorders>
              <w:top w:val="single" w:sz="4" w:space="0" w:color="auto"/>
            </w:tcBorders>
          </w:tcPr>
          <w:p w14:paraId="420EDB75" w14:textId="77777777" w:rsidR="00B06314" w:rsidRPr="00D12C41" w:rsidRDefault="00B06314" w:rsidP="005C65FF">
            <w:pPr>
              <w:pStyle w:val="FSCtblMRL1"/>
            </w:pPr>
            <w:r w:rsidRPr="00D12C41">
              <w:t>Beans [except broad bean; soya bean]</w:t>
            </w:r>
          </w:p>
        </w:tc>
        <w:tc>
          <w:tcPr>
            <w:tcW w:w="1026" w:type="dxa"/>
            <w:gridSpan w:val="2"/>
            <w:tcBorders>
              <w:top w:val="single" w:sz="4" w:space="0" w:color="auto"/>
            </w:tcBorders>
          </w:tcPr>
          <w:p w14:paraId="4F060220" w14:textId="77777777" w:rsidR="00B06314" w:rsidRPr="00D12C41" w:rsidRDefault="00B06314" w:rsidP="005C65FF">
            <w:pPr>
              <w:pStyle w:val="FSCtblMRL2"/>
            </w:pPr>
            <w:r w:rsidRPr="00D12C41">
              <w:t>*0.05</w:t>
            </w:r>
          </w:p>
        </w:tc>
      </w:tr>
      <w:tr w:rsidR="00B06314" w:rsidRPr="00D12C41" w14:paraId="6C053232" w14:textId="77777777" w:rsidTr="005C65FF">
        <w:trPr>
          <w:cantSplit/>
        </w:trPr>
        <w:tc>
          <w:tcPr>
            <w:tcW w:w="3402" w:type="dxa"/>
          </w:tcPr>
          <w:p w14:paraId="0AF1AA7B" w14:textId="77777777" w:rsidR="00B06314" w:rsidRPr="00D12C41" w:rsidRDefault="00B06314" w:rsidP="005C65FF">
            <w:pPr>
              <w:pStyle w:val="FSCtblMRL1"/>
            </w:pPr>
            <w:r w:rsidRPr="00D12C41">
              <w:t>Common bean (pod and/or immature seeds)</w:t>
            </w:r>
          </w:p>
        </w:tc>
        <w:tc>
          <w:tcPr>
            <w:tcW w:w="1026" w:type="dxa"/>
            <w:gridSpan w:val="2"/>
          </w:tcPr>
          <w:p w14:paraId="7425DFBC" w14:textId="77777777" w:rsidR="00B06314" w:rsidRPr="00D12C41" w:rsidRDefault="00B06314" w:rsidP="005C65FF">
            <w:pPr>
              <w:pStyle w:val="FSCtblMRL2"/>
            </w:pPr>
            <w:r w:rsidRPr="00D12C41">
              <w:t>T*0.05</w:t>
            </w:r>
          </w:p>
        </w:tc>
      </w:tr>
      <w:tr w:rsidR="00B06314" w:rsidRPr="00D12C41" w14:paraId="0AE7BA2A" w14:textId="77777777" w:rsidTr="005C65FF">
        <w:trPr>
          <w:cantSplit/>
        </w:trPr>
        <w:tc>
          <w:tcPr>
            <w:tcW w:w="3402" w:type="dxa"/>
          </w:tcPr>
          <w:p w14:paraId="1E638E98" w14:textId="77777777" w:rsidR="00B06314" w:rsidRPr="00D12C41" w:rsidRDefault="00B06314" w:rsidP="005C65FF">
            <w:pPr>
              <w:pStyle w:val="FSCtblMRL1"/>
            </w:pPr>
            <w:r w:rsidRPr="00D12C41">
              <w:t>Edible offal (mammalian)</w:t>
            </w:r>
          </w:p>
        </w:tc>
        <w:tc>
          <w:tcPr>
            <w:tcW w:w="1026" w:type="dxa"/>
            <w:gridSpan w:val="2"/>
          </w:tcPr>
          <w:p w14:paraId="6C621C62" w14:textId="77777777" w:rsidR="00B06314" w:rsidRPr="00D12C41" w:rsidRDefault="00B06314" w:rsidP="005C65FF">
            <w:pPr>
              <w:pStyle w:val="FSCtblMRL2"/>
            </w:pPr>
            <w:r w:rsidRPr="00D12C41">
              <w:rPr>
                <w:rFonts w:eastAsia="Helvetica"/>
                <w:szCs w:val="18"/>
              </w:rPr>
              <w:t>*0.03</w:t>
            </w:r>
          </w:p>
        </w:tc>
      </w:tr>
      <w:tr w:rsidR="00B06314" w:rsidRPr="00D12C41" w14:paraId="16EB9F84" w14:textId="77777777" w:rsidTr="005C65FF">
        <w:trPr>
          <w:cantSplit/>
        </w:trPr>
        <w:tc>
          <w:tcPr>
            <w:tcW w:w="3402" w:type="dxa"/>
          </w:tcPr>
          <w:p w14:paraId="76DD99B9" w14:textId="77777777" w:rsidR="00B06314" w:rsidRPr="00D12C41" w:rsidRDefault="00B06314" w:rsidP="005C65FF">
            <w:pPr>
              <w:pStyle w:val="FSCtblMRL1"/>
            </w:pPr>
            <w:r w:rsidRPr="00D12C41">
              <w:t>Eggs</w:t>
            </w:r>
          </w:p>
        </w:tc>
        <w:tc>
          <w:tcPr>
            <w:tcW w:w="1026" w:type="dxa"/>
            <w:gridSpan w:val="2"/>
          </w:tcPr>
          <w:p w14:paraId="2E5F3E73" w14:textId="77777777" w:rsidR="00B06314" w:rsidRPr="00D12C41" w:rsidRDefault="00B06314" w:rsidP="005C65FF">
            <w:pPr>
              <w:pStyle w:val="FSCtblMRL2"/>
              <w:rPr>
                <w:rFonts w:eastAsia="Helvetica"/>
                <w:szCs w:val="18"/>
              </w:rPr>
            </w:pPr>
            <w:r w:rsidRPr="00D12C41">
              <w:rPr>
                <w:rFonts w:eastAsia="Helvetica"/>
                <w:szCs w:val="18"/>
              </w:rPr>
              <w:t>*0.03</w:t>
            </w:r>
          </w:p>
        </w:tc>
      </w:tr>
      <w:tr w:rsidR="00B06314" w:rsidRPr="00D12C41" w14:paraId="3115003B" w14:textId="77777777" w:rsidTr="005C65FF">
        <w:trPr>
          <w:gridAfter w:val="1"/>
          <w:wAfter w:w="6" w:type="dxa"/>
          <w:cantSplit/>
        </w:trPr>
        <w:tc>
          <w:tcPr>
            <w:tcW w:w="3402" w:type="dxa"/>
          </w:tcPr>
          <w:p w14:paraId="68534758" w14:textId="77777777" w:rsidR="00B06314" w:rsidRPr="00D12C41" w:rsidRDefault="00B06314" w:rsidP="005C65FF">
            <w:pPr>
              <w:pStyle w:val="FSCtblMRL1"/>
            </w:pPr>
            <w:r w:rsidRPr="00D12C41">
              <w:t>Fruiting vegetables, cucurbits</w:t>
            </w:r>
          </w:p>
        </w:tc>
        <w:tc>
          <w:tcPr>
            <w:tcW w:w="1020" w:type="dxa"/>
          </w:tcPr>
          <w:p w14:paraId="5DE4E43E" w14:textId="77777777" w:rsidR="00B06314" w:rsidRPr="00D12C41" w:rsidRDefault="00B06314" w:rsidP="005C65FF">
            <w:pPr>
              <w:pStyle w:val="FSCtblMRL2"/>
            </w:pPr>
            <w:r w:rsidRPr="00D12C41">
              <w:t>*0.05</w:t>
            </w:r>
          </w:p>
        </w:tc>
      </w:tr>
      <w:tr w:rsidR="00B06314" w:rsidRPr="00D12C41" w14:paraId="1892A2B6" w14:textId="77777777" w:rsidTr="005C65FF">
        <w:trPr>
          <w:gridAfter w:val="1"/>
          <w:wAfter w:w="6" w:type="dxa"/>
          <w:cantSplit/>
        </w:trPr>
        <w:tc>
          <w:tcPr>
            <w:tcW w:w="3402" w:type="dxa"/>
          </w:tcPr>
          <w:p w14:paraId="0DB6ABE2" w14:textId="77777777" w:rsidR="00B06314" w:rsidRPr="00D12C41" w:rsidRDefault="00B06314" w:rsidP="005C65FF">
            <w:pPr>
              <w:pStyle w:val="FSCtblMRL1"/>
            </w:pPr>
            <w:r w:rsidRPr="00D12C41">
              <w:t>Meat (mammalian)</w:t>
            </w:r>
          </w:p>
        </w:tc>
        <w:tc>
          <w:tcPr>
            <w:tcW w:w="1020" w:type="dxa"/>
          </w:tcPr>
          <w:p w14:paraId="33ECA56A" w14:textId="77777777" w:rsidR="00B06314" w:rsidRPr="00D12C41" w:rsidRDefault="00B06314" w:rsidP="005C65FF">
            <w:pPr>
              <w:pStyle w:val="FSCtblMRL2"/>
            </w:pPr>
            <w:r w:rsidRPr="00D12C41">
              <w:rPr>
                <w:rFonts w:eastAsia="Helvetica"/>
                <w:szCs w:val="18"/>
              </w:rPr>
              <w:t>*0.03</w:t>
            </w:r>
          </w:p>
        </w:tc>
      </w:tr>
      <w:tr w:rsidR="00B06314" w:rsidRPr="00D12C41" w14:paraId="207EA98C" w14:textId="77777777" w:rsidTr="00D26AB8">
        <w:trPr>
          <w:gridAfter w:val="1"/>
          <w:wAfter w:w="6" w:type="dxa"/>
          <w:cantSplit/>
        </w:trPr>
        <w:tc>
          <w:tcPr>
            <w:tcW w:w="3402" w:type="dxa"/>
          </w:tcPr>
          <w:p w14:paraId="4C78D35E" w14:textId="77777777" w:rsidR="00B06314" w:rsidRPr="00D12C41" w:rsidRDefault="00B06314" w:rsidP="005C65FF">
            <w:pPr>
              <w:pStyle w:val="FSCtblMRL1"/>
            </w:pPr>
            <w:r w:rsidRPr="00D12C41">
              <w:t>Milks</w:t>
            </w:r>
          </w:p>
        </w:tc>
        <w:tc>
          <w:tcPr>
            <w:tcW w:w="1020" w:type="dxa"/>
          </w:tcPr>
          <w:p w14:paraId="5251A047" w14:textId="77777777" w:rsidR="00B06314" w:rsidRPr="00D12C41" w:rsidRDefault="00B06314" w:rsidP="005C65FF">
            <w:pPr>
              <w:pStyle w:val="FSCtblMRL2"/>
              <w:rPr>
                <w:rFonts w:eastAsia="Helvetica"/>
                <w:szCs w:val="18"/>
              </w:rPr>
            </w:pPr>
            <w:r w:rsidRPr="00D12C41">
              <w:rPr>
                <w:rFonts w:eastAsia="Helvetica"/>
                <w:szCs w:val="18"/>
              </w:rPr>
              <w:t>0.03</w:t>
            </w:r>
          </w:p>
        </w:tc>
      </w:tr>
      <w:tr w:rsidR="00D719FD" w:rsidRPr="00D12C41" w14:paraId="208C692A" w14:textId="77777777" w:rsidTr="00FE383B">
        <w:trPr>
          <w:cantSplit/>
        </w:trPr>
        <w:tc>
          <w:tcPr>
            <w:tcW w:w="3402" w:type="dxa"/>
          </w:tcPr>
          <w:p w14:paraId="21D5309D" w14:textId="6D5C5612" w:rsidR="00FE383B" w:rsidRPr="00D12C41" w:rsidRDefault="00FE383B" w:rsidP="00FE383B">
            <w:pPr>
              <w:pStyle w:val="FSCtblMRL1"/>
            </w:pPr>
            <w:r w:rsidRPr="00051883">
              <w:t>Mustard seeds</w:t>
            </w:r>
          </w:p>
        </w:tc>
        <w:tc>
          <w:tcPr>
            <w:tcW w:w="1020" w:type="dxa"/>
            <w:gridSpan w:val="2"/>
          </w:tcPr>
          <w:p w14:paraId="0AB6C411" w14:textId="0A5EF2FE" w:rsidR="00FE383B" w:rsidRPr="00D12C41" w:rsidRDefault="00FE383B" w:rsidP="00FE383B">
            <w:pPr>
              <w:pStyle w:val="FSCtblMRL2"/>
              <w:rPr>
                <w:rFonts w:eastAsia="Helvetica"/>
                <w:szCs w:val="18"/>
              </w:rPr>
            </w:pPr>
            <w:r w:rsidRPr="00051883">
              <w:t>T*0.01</w:t>
            </w:r>
          </w:p>
        </w:tc>
      </w:tr>
      <w:tr w:rsidR="00B06314" w:rsidRPr="00D12C41" w14:paraId="74B8B000" w14:textId="77777777" w:rsidTr="00D26AB8">
        <w:trPr>
          <w:gridAfter w:val="1"/>
          <w:wAfter w:w="6" w:type="dxa"/>
          <w:cantSplit/>
        </w:trPr>
        <w:tc>
          <w:tcPr>
            <w:tcW w:w="3402" w:type="dxa"/>
          </w:tcPr>
          <w:p w14:paraId="363B2CF6" w14:textId="77777777" w:rsidR="00B06314" w:rsidRPr="00D12C41" w:rsidRDefault="00B06314" w:rsidP="005C65FF">
            <w:pPr>
              <w:pStyle w:val="FSCtblMRL1"/>
            </w:pPr>
            <w:r w:rsidRPr="00D12C41">
              <w:t>Potato</w:t>
            </w:r>
          </w:p>
        </w:tc>
        <w:tc>
          <w:tcPr>
            <w:tcW w:w="1020" w:type="dxa"/>
          </w:tcPr>
          <w:p w14:paraId="1738AFB0" w14:textId="77777777" w:rsidR="00B06314" w:rsidRPr="00D12C41" w:rsidRDefault="00B06314" w:rsidP="005C65FF">
            <w:pPr>
              <w:pStyle w:val="FSCtblMRL2"/>
            </w:pPr>
            <w:r w:rsidRPr="00D12C41">
              <w:t>*0.05</w:t>
            </w:r>
          </w:p>
        </w:tc>
      </w:tr>
      <w:tr w:rsidR="00B06314" w:rsidRPr="00D12C41" w14:paraId="27572571" w14:textId="77777777" w:rsidTr="005C65FF">
        <w:trPr>
          <w:gridAfter w:val="1"/>
          <w:wAfter w:w="6" w:type="dxa"/>
          <w:cantSplit/>
        </w:trPr>
        <w:tc>
          <w:tcPr>
            <w:tcW w:w="3402" w:type="dxa"/>
          </w:tcPr>
          <w:p w14:paraId="6C44F1A0" w14:textId="77777777" w:rsidR="00B06314" w:rsidRPr="00D12C41" w:rsidRDefault="00B06314" w:rsidP="005C65FF">
            <w:pPr>
              <w:pStyle w:val="FSCtblMRL1"/>
            </w:pPr>
            <w:r w:rsidRPr="00D12C41">
              <w:t>Poultry, edible offal of</w:t>
            </w:r>
          </w:p>
        </w:tc>
        <w:tc>
          <w:tcPr>
            <w:tcW w:w="1020" w:type="dxa"/>
          </w:tcPr>
          <w:p w14:paraId="2BF66A42" w14:textId="77777777" w:rsidR="00B06314" w:rsidRPr="00D12C41" w:rsidRDefault="00B06314" w:rsidP="005C65FF">
            <w:pPr>
              <w:pStyle w:val="FSCtblMRL2"/>
            </w:pPr>
            <w:r w:rsidRPr="00D12C41">
              <w:t>0.03</w:t>
            </w:r>
          </w:p>
        </w:tc>
      </w:tr>
      <w:tr w:rsidR="00B06314" w:rsidRPr="00D12C41" w14:paraId="21117B50" w14:textId="77777777" w:rsidTr="005C65FF">
        <w:trPr>
          <w:gridAfter w:val="1"/>
          <w:wAfter w:w="6" w:type="dxa"/>
          <w:cantSplit/>
        </w:trPr>
        <w:tc>
          <w:tcPr>
            <w:tcW w:w="3402" w:type="dxa"/>
          </w:tcPr>
          <w:p w14:paraId="5544341F" w14:textId="77777777" w:rsidR="00B06314" w:rsidRPr="00D12C41" w:rsidRDefault="00B06314" w:rsidP="005C65FF">
            <w:pPr>
              <w:pStyle w:val="FSCtblMRL1"/>
            </w:pPr>
            <w:r w:rsidRPr="00D12C41">
              <w:t>Poultry meat</w:t>
            </w:r>
          </w:p>
        </w:tc>
        <w:tc>
          <w:tcPr>
            <w:tcW w:w="1020" w:type="dxa"/>
          </w:tcPr>
          <w:p w14:paraId="34905B76" w14:textId="77777777" w:rsidR="00B06314" w:rsidRPr="00D12C41" w:rsidRDefault="00B06314" w:rsidP="005C65FF">
            <w:pPr>
              <w:pStyle w:val="FSCtblMRL2"/>
            </w:pPr>
            <w:r w:rsidRPr="00D12C41">
              <w:t>0.03</w:t>
            </w:r>
          </w:p>
        </w:tc>
      </w:tr>
      <w:tr w:rsidR="00B06314" w:rsidRPr="00D12C41" w14:paraId="5E3EDD49" w14:textId="77777777" w:rsidTr="005C65FF">
        <w:trPr>
          <w:gridAfter w:val="1"/>
          <w:wAfter w:w="6" w:type="dxa"/>
          <w:cantSplit/>
        </w:trPr>
        <w:tc>
          <w:tcPr>
            <w:tcW w:w="3402" w:type="dxa"/>
          </w:tcPr>
          <w:p w14:paraId="36B45D71" w14:textId="77777777" w:rsidR="00B06314" w:rsidRPr="00D12C41" w:rsidRDefault="00B06314" w:rsidP="005C65FF">
            <w:pPr>
              <w:pStyle w:val="FSCtblMRL1"/>
            </w:pPr>
            <w:r w:rsidRPr="00D12C41">
              <w:t>Rape seed (canola)</w:t>
            </w:r>
          </w:p>
        </w:tc>
        <w:tc>
          <w:tcPr>
            <w:tcW w:w="1020" w:type="dxa"/>
          </w:tcPr>
          <w:p w14:paraId="4071866D" w14:textId="77777777" w:rsidR="00B06314" w:rsidRPr="00D12C41" w:rsidRDefault="00B06314" w:rsidP="005C65FF">
            <w:pPr>
              <w:pStyle w:val="FSCtblMRL2"/>
            </w:pPr>
            <w:r w:rsidRPr="00D12C41">
              <w:t>0.01</w:t>
            </w:r>
          </w:p>
        </w:tc>
      </w:tr>
      <w:tr w:rsidR="00B06314" w:rsidRPr="00D12C41" w14:paraId="071E6E63" w14:textId="77777777" w:rsidTr="005C65FF">
        <w:trPr>
          <w:gridAfter w:val="1"/>
          <w:wAfter w:w="6" w:type="dxa"/>
          <w:cantSplit/>
        </w:trPr>
        <w:tc>
          <w:tcPr>
            <w:tcW w:w="3402" w:type="dxa"/>
            <w:tcBorders>
              <w:bottom w:val="single" w:sz="4" w:space="0" w:color="auto"/>
            </w:tcBorders>
          </w:tcPr>
          <w:p w14:paraId="2CBC239F" w14:textId="77777777" w:rsidR="00B06314" w:rsidRPr="00D12C41" w:rsidRDefault="00B06314" w:rsidP="005C65FF">
            <w:pPr>
              <w:pStyle w:val="FSCtblMRL1"/>
            </w:pPr>
            <w:r w:rsidRPr="00D12C41">
              <w:t>Rice</w:t>
            </w:r>
          </w:p>
        </w:tc>
        <w:tc>
          <w:tcPr>
            <w:tcW w:w="1020" w:type="dxa"/>
            <w:tcBorders>
              <w:bottom w:val="single" w:sz="4" w:space="0" w:color="auto"/>
            </w:tcBorders>
          </w:tcPr>
          <w:p w14:paraId="48AF4608" w14:textId="77777777" w:rsidR="00B06314" w:rsidRPr="00D12C41" w:rsidRDefault="00B06314" w:rsidP="005C65FF">
            <w:pPr>
              <w:pStyle w:val="FSCtblMRL2"/>
            </w:pPr>
            <w:r w:rsidRPr="00D12C41">
              <w:t>*0.01</w:t>
            </w:r>
          </w:p>
        </w:tc>
      </w:tr>
    </w:tbl>
    <w:p w14:paraId="357D786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8E827E0" w14:textId="77777777" w:rsidTr="005C65FF">
        <w:trPr>
          <w:cantSplit/>
        </w:trPr>
        <w:tc>
          <w:tcPr>
            <w:tcW w:w="4422" w:type="dxa"/>
            <w:gridSpan w:val="2"/>
            <w:tcBorders>
              <w:top w:val="single" w:sz="4" w:space="0" w:color="auto"/>
            </w:tcBorders>
          </w:tcPr>
          <w:p w14:paraId="2980AFE2" w14:textId="77777777" w:rsidR="00B06314" w:rsidRPr="00D12C41" w:rsidRDefault="00B06314" w:rsidP="005C65FF">
            <w:pPr>
              <w:pStyle w:val="FSCtblh3"/>
            </w:pPr>
            <w:r w:rsidRPr="00D12C41">
              <w:t>Agvet chemical:  Clopyralid</w:t>
            </w:r>
          </w:p>
        </w:tc>
      </w:tr>
      <w:tr w:rsidR="00B06314" w:rsidRPr="00D12C41" w14:paraId="19A0BC45" w14:textId="77777777" w:rsidTr="005C65FF">
        <w:trPr>
          <w:cantSplit/>
        </w:trPr>
        <w:tc>
          <w:tcPr>
            <w:tcW w:w="4422" w:type="dxa"/>
            <w:gridSpan w:val="2"/>
            <w:tcBorders>
              <w:bottom w:val="single" w:sz="4" w:space="0" w:color="auto"/>
            </w:tcBorders>
          </w:tcPr>
          <w:p w14:paraId="0D4E8DC0" w14:textId="77777777" w:rsidR="00B06314" w:rsidRPr="00D12C41" w:rsidRDefault="00B06314" w:rsidP="005C65FF">
            <w:pPr>
              <w:pStyle w:val="FSCtblh4"/>
            </w:pPr>
            <w:r w:rsidRPr="00D12C41">
              <w:t>Permitted residue:  Clopyralid</w:t>
            </w:r>
          </w:p>
        </w:tc>
      </w:tr>
      <w:tr w:rsidR="00B06314" w:rsidRPr="00D12C41" w14:paraId="394E01E8" w14:textId="77777777" w:rsidTr="005C65FF">
        <w:trPr>
          <w:cantSplit/>
        </w:trPr>
        <w:tc>
          <w:tcPr>
            <w:tcW w:w="3402" w:type="dxa"/>
            <w:tcBorders>
              <w:top w:val="single" w:sz="4" w:space="0" w:color="auto"/>
            </w:tcBorders>
          </w:tcPr>
          <w:p w14:paraId="46635B6A" w14:textId="77777777" w:rsidR="00B06314" w:rsidRPr="00D12C41" w:rsidRDefault="00B06314" w:rsidP="005C65FF">
            <w:pPr>
              <w:pStyle w:val="FSCtblMRL1"/>
            </w:pPr>
            <w:r w:rsidRPr="00D12C41">
              <w:rPr>
                <w:szCs w:val="18"/>
              </w:rPr>
              <w:t>All other foods except animal food commodities</w:t>
            </w:r>
          </w:p>
        </w:tc>
        <w:tc>
          <w:tcPr>
            <w:tcW w:w="1020" w:type="dxa"/>
            <w:tcBorders>
              <w:top w:val="single" w:sz="4" w:space="0" w:color="auto"/>
            </w:tcBorders>
          </w:tcPr>
          <w:p w14:paraId="6CB6BBC2" w14:textId="77777777" w:rsidR="00B06314" w:rsidRPr="00D12C41" w:rsidRDefault="00B06314" w:rsidP="005C65FF">
            <w:pPr>
              <w:pStyle w:val="FSCtblMRL2"/>
            </w:pPr>
            <w:r w:rsidRPr="00D12C41">
              <w:rPr>
                <w:szCs w:val="18"/>
              </w:rPr>
              <w:t>0.1</w:t>
            </w:r>
          </w:p>
        </w:tc>
      </w:tr>
      <w:tr w:rsidR="00B06314" w:rsidRPr="00D12C41" w14:paraId="56DEF863" w14:textId="77777777" w:rsidTr="005C65FF">
        <w:trPr>
          <w:cantSplit/>
        </w:trPr>
        <w:tc>
          <w:tcPr>
            <w:tcW w:w="3402" w:type="dxa"/>
          </w:tcPr>
          <w:p w14:paraId="00ABE1A6" w14:textId="77777777" w:rsidR="00B06314" w:rsidRPr="00D12C41" w:rsidRDefault="00B06314" w:rsidP="005C65FF">
            <w:pPr>
              <w:pStyle w:val="FSCtblMRL1"/>
            </w:pPr>
            <w:r w:rsidRPr="00D12C41">
              <w:t>Blueberries</w:t>
            </w:r>
          </w:p>
        </w:tc>
        <w:tc>
          <w:tcPr>
            <w:tcW w:w="1020" w:type="dxa"/>
          </w:tcPr>
          <w:p w14:paraId="5CFC51E7" w14:textId="77777777" w:rsidR="00B06314" w:rsidRPr="00D12C41" w:rsidRDefault="00B06314" w:rsidP="005C65FF">
            <w:pPr>
              <w:pStyle w:val="FSCtblMRL2"/>
            </w:pPr>
            <w:r w:rsidRPr="00D12C41">
              <w:t>0.5</w:t>
            </w:r>
          </w:p>
        </w:tc>
      </w:tr>
      <w:tr w:rsidR="00B06314" w:rsidRPr="00D12C41" w14:paraId="1754A1CA" w14:textId="77777777" w:rsidTr="005C65FF">
        <w:trPr>
          <w:cantSplit/>
        </w:trPr>
        <w:tc>
          <w:tcPr>
            <w:tcW w:w="3402" w:type="dxa"/>
          </w:tcPr>
          <w:p w14:paraId="42EBE1BB" w14:textId="77777777" w:rsidR="00B06314" w:rsidRPr="00D12C41" w:rsidRDefault="00B06314" w:rsidP="005C65FF">
            <w:pPr>
              <w:pStyle w:val="FSCtblMRL1"/>
            </w:pPr>
            <w:r w:rsidRPr="00D12C41">
              <w:t>Cauliflower</w:t>
            </w:r>
          </w:p>
        </w:tc>
        <w:tc>
          <w:tcPr>
            <w:tcW w:w="1020" w:type="dxa"/>
          </w:tcPr>
          <w:p w14:paraId="6E3F8EC2" w14:textId="77777777" w:rsidR="00B06314" w:rsidRPr="00D12C41" w:rsidRDefault="00B06314" w:rsidP="005C65FF">
            <w:pPr>
              <w:pStyle w:val="FSCtblMRL2"/>
            </w:pPr>
            <w:r w:rsidRPr="00D12C41">
              <w:t>T0.2</w:t>
            </w:r>
          </w:p>
        </w:tc>
      </w:tr>
      <w:tr w:rsidR="00B06314" w:rsidRPr="00D12C41" w14:paraId="5CE00E3C" w14:textId="77777777" w:rsidTr="005C65FF">
        <w:trPr>
          <w:cantSplit/>
        </w:trPr>
        <w:tc>
          <w:tcPr>
            <w:tcW w:w="3402" w:type="dxa"/>
          </w:tcPr>
          <w:p w14:paraId="24CF78DC" w14:textId="7A562480" w:rsidR="00B06314" w:rsidRPr="00D12C41" w:rsidRDefault="00B06314" w:rsidP="005C65FF">
            <w:pPr>
              <w:pStyle w:val="FSCtblMRL1"/>
            </w:pPr>
            <w:r w:rsidRPr="00D12C41">
              <w:t>Cereal grains</w:t>
            </w:r>
            <w:r w:rsidR="00FE10A1" w:rsidRPr="00D12C41">
              <w:t xml:space="preserve"> </w:t>
            </w:r>
            <w:r w:rsidR="00FE10A1" w:rsidRPr="00D12C41">
              <w:rPr>
                <w:lang w:eastAsia="en-AU"/>
              </w:rPr>
              <w:t>[except sweet corns]</w:t>
            </w:r>
          </w:p>
        </w:tc>
        <w:tc>
          <w:tcPr>
            <w:tcW w:w="1020" w:type="dxa"/>
          </w:tcPr>
          <w:p w14:paraId="465C456C" w14:textId="77777777" w:rsidR="00B06314" w:rsidRPr="00D12C41" w:rsidRDefault="00B06314" w:rsidP="005C65FF">
            <w:pPr>
              <w:pStyle w:val="FSCtblMRL2"/>
            </w:pPr>
            <w:r w:rsidRPr="00D12C41">
              <w:t>2</w:t>
            </w:r>
          </w:p>
        </w:tc>
      </w:tr>
      <w:tr w:rsidR="00B06314" w:rsidRPr="00D12C41" w14:paraId="137C15F0" w14:textId="77777777" w:rsidTr="005C65FF">
        <w:trPr>
          <w:cantSplit/>
        </w:trPr>
        <w:tc>
          <w:tcPr>
            <w:tcW w:w="3402" w:type="dxa"/>
          </w:tcPr>
          <w:p w14:paraId="1A8EF103" w14:textId="77777777" w:rsidR="00B06314" w:rsidRPr="00D12C41" w:rsidRDefault="00B06314" w:rsidP="005C65FF">
            <w:pPr>
              <w:pStyle w:val="FSCtblMRL1"/>
            </w:pPr>
            <w:r w:rsidRPr="00D12C41">
              <w:t>Cherries</w:t>
            </w:r>
          </w:p>
        </w:tc>
        <w:tc>
          <w:tcPr>
            <w:tcW w:w="1020" w:type="dxa"/>
          </w:tcPr>
          <w:p w14:paraId="78C0B210" w14:textId="77777777" w:rsidR="00B06314" w:rsidRPr="00D12C41" w:rsidRDefault="00B06314" w:rsidP="005C65FF">
            <w:pPr>
              <w:pStyle w:val="FSCtblMRL2"/>
            </w:pPr>
            <w:r w:rsidRPr="00D12C41">
              <w:t>0.5</w:t>
            </w:r>
          </w:p>
        </w:tc>
      </w:tr>
      <w:tr w:rsidR="00B06314" w:rsidRPr="00D12C41" w14:paraId="68823F7A" w14:textId="77777777" w:rsidTr="005C65FF">
        <w:trPr>
          <w:cantSplit/>
        </w:trPr>
        <w:tc>
          <w:tcPr>
            <w:tcW w:w="3402" w:type="dxa"/>
          </w:tcPr>
          <w:p w14:paraId="1A625110" w14:textId="77777777" w:rsidR="00B06314" w:rsidRPr="00D12C41" w:rsidRDefault="00B06314" w:rsidP="005C65FF">
            <w:pPr>
              <w:pStyle w:val="FSCtblMRL1"/>
            </w:pPr>
            <w:r w:rsidRPr="00D12C41">
              <w:t>Cranberry</w:t>
            </w:r>
          </w:p>
        </w:tc>
        <w:tc>
          <w:tcPr>
            <w:tcW w:w="1020" w:type="dxa"/>
          </w:tcPr>
          <w:p w14:paraId="48CC811E" w14:textId="77777777" w:rsidR="00B06314" w:rsidRPr="00D12C41" w:rsidRDefault="00B06314" w:rsidP="005C65FF">
            <w:pPr>
              <w:pStyle w:val="FSCtblMRL2"/>
            </w:pPr>
            <w:r w:rsidRPr="00D12C41">
              <w:t>4</w:t>
            </w:r>
          </w:p>
        </w:tc>
      </w:tr>
      <w:tr w:rsidR="00B06314" w:rsidRPr="00D12C41" w14:paraId="6E3BAAA6" w14:textId="77777777" w:rsidTr="005C65FF">
        <w:trPr>
          <w:cantSplit/>
        </w:trPr>
        <w:tc>
          <w:tcPr>
            <w:tcW w:w="3402" w:type="dxa"/>
          </w:tcPr>
          <w:p w14:paraId="67CA1484" w14:textId="77777777" w:rsidR="00B06314" w:rsidRPr="00D12C41" w:rsidRDefault="00B06314" w:rsidP="005C65FF">
            <w:pPr>
              <w:pStyle w:val="FSCtblMRL1"/>
            </w:pPr>
            <w:r w:rsidRPr="00D12C41">
              <w:t>Currants, black, red, white</w:t>
            </w:r>
          </w:p>
        </w:tc>
        <w:tc>
          <w:tcPr>
            <w:tcW w:w="1020" w:type="dxa"/>
          </w:tcPr>
          <w:p w14:paraId="4E820D0E" w14:textId="77777777" w:rsidR="00B06314" w:rsidRPr="00D12C41" w:rsidRDefault="00B06314" w:rsidP="005C65FF">
            <w:pPr>
              <w:pStyle w:val="FSCtblMRL2"/>
            </w:pPr>
            <w:r w:rsidRPr="00D12C41">
              <w:t>0.5</w:t>
            </w:r>
          </w:p>
        </w:tc>
      </w:tr>
      <w:tr w:rsidR="00B06314" w:rsidRPr="00D12C41" w14:paraId="33F14BA8" w14:textId="77777777" w:rsidTr="005C65FF">
        <w:trPr>
          <w:cantSplit/>
        </w:trPr>
        <w:tc>
          <w:tcPr>
            <w:tcW w:w="3402" w:type="dxa"/>
          </w:tcPr>
          <w:p w14:paraId="020E96F9" w14:textId="77777777" w:rsidR="00B06314" w:rsidRPr="00D12C41" w:rsidRDefault="00B06314" w:rsidP="005C65FF">
            <w:pPr>
              <w:pStyle w:val="FSCtblMRL1"/>
            </w:pPr>
            <w:r w:rsidRPr="00D12C41">
              <w:t>Edible offal (mammalian) [except kidney]</w:t>
            </w:r>
          </w:p>
        </w:tc>
        <w:tc>
          <w:tcPr>
            <w:tcW w:w="1020" w:type="dxa"/>
          </w:tcPr>
          <w:p w14:paraId="04C27AE5" w14:textId="77777777" w:rsidR="00B06314" w:rsidRPr="00D12C41" w:rsidRDefault="00B06314" w:rsidP="005C65FF">
            <w:pPr>
              <w:pStyle w:val="FSCtblMRL2"/>
            </w:pPr>
            <w:r w:rsidRPr="00D12C41">
              <w:t>0.5</w:t>
            </w:r>
          </w:p>
        </w:tc>
      </w:tr>
      <w:tr w:rsidR="00B06314" w:rsidRPr="00D12C41" w14:paraId="24610247" w14:textId="77777777" w:rsidTr="005C65FF">
        <w:trPr>
          <w:cantSplit/>
        </w:trPr>
        <w:tc>
          <w:tcPr>
            <w:tcW w:w="3402" w:type="dxa"/>
          </w:tcPr>
          <w:p w14:paraId="4AF039CC" w14:textId="77777777" w:rsidR="00B06314" w:rsidRPr="00D12C41" w:rsidRDefault="00B06314" w:rsidP="005C65FF">
            <w:pPr>
              <w:pStyle w:val="FSCtblMRL1"/>
            </w:pPr>
            <w:r w:rsidRPr="00D12C41">
              <w:t>Hops, dry</w:t>
            </w:r>
          </w:p>
        </w:tc>
        <w:tc>
          <w:tcPr>
            <w:tcW w:w="1020" w:type="dxa"/>
          </w:tcPr>
          <w:p w14:paraId="7CE62687" w14:textId="77777777" w:rsidR="00B06314" w:rsidRPr="00D12C41" w:rsidRDefault="00B06314" w:rsidP="005C65FF">
            <w:pPr>
              <w:pStyle w:val="FSCtblMRL2"/>
            </w:pPr>
            <w:r w:rsidRPr="00D12C41">
              <w:t>5</w:t>
            </w:r>
          </w:p>
        </w:tc>
      </w:tr>
      <w:tr w:rsidR="00B06314" w:rsidRPr="00D12C41" w14:paraId="180C52C2" w14:textId="77777777" w:rsidTr="005C65FF">
        <w:trPr>
          <w:cantSplit/>
        </w:trPr>
        <w:tc>
          <w:tcPr>
            <w:tcW w:w="3402" w:type="dxa"/>
          </w:tcPr>
          <w:p w14:paraId="38A133BD" w14:textId="77777777" w:rsidR="00B06314" w:rsidRPr="00D12C41" w:rsidRDefault="00B06314" w:rsidP="005C65FF">
            <w:pPr>
              <w:pStyle w:val="FSCtblMRL1"/>
            </w:pPr>
            <w:r w:rsidRPr="00D12C41">
              <w:t>Kidney of cattle, goats, pigs and sheep</w:t>
            </w:r>
          </w:p>
        </w:tc>
        <w:tc>
          <w:tcPr>
            <w:tcW w:w="1020" w:type="dxa"/>
          </w:tcPr>
          <w:p w14:paraId="1B4A9A40" w14:textId="77777777" w:rsidR="00B06314" w:rsidRPr="00D12C41" w:rsidRDefault="00B06314" w:rsidP="005C65FF">
            <w:pPr>
              <w:pStyle w:val="FSCtblMRL2"/>
            </w:pPr>
            <w:r w:rsidRPr="00D12C41">
              <w:t>5</w:t>
            </w:r>
          </w:p>
        </w:tc>
      </w:tr>
      <w:tr w:rsidR="00B06314" w:rsidRPr="00D12C41" w14:paraId="6CCDD6D8" w14:textId="77777777" w:rsidTr="005C65FF">
        <w:trPr>
          <w:cantSplit/>
        </w:trPr>
        <w:tc>
          <w:tcPr>
            <w:tcW w:w="3402" w:type="dxa"/>
          </w:tcPr>
          <w:p w14:paraId="2BCF9739" w14:textId="77777777" w:rsidR="00B06314" w:rsidRPr="00D12C41" w:rsidRDefault="00B06314" w:rsidP="005C65FF">
            <w:pPr>
              <w:pStyle w:val="FSCtblMRL1"/>
            </w:pPr>
            <w:r w:rsidRPr="00D12C41">
              <w:t>Meat (mammalian)</w:t>
            </w:r>
          </w:p>
        </w:tc>
        <w:tc>
          <w:tcPr>
            <w:tcW w:w="1020" w:type="dxa"/>
          </w:tcPr>
          <w:p w14:paraId="55E928C4" w14:textId="77777777" w:rsidR="00B06314" w:rsidRPr="00D12C41" w:rsidRDefault="00B06314" w:rsidP="005C65FF">
            <w:pPr>
              <w:pStyle w:val="FSCtblMRL2"/>
            </w:pPr>
            <w:r w:rsidRPr="00D12C41">
              <w:t>0.1</w:t>
            </w:r>
          </w:p>
        </w:tc>
      </w:tr>
      <w:tr w:rsidR="00B06314" w:rsidRPr="00D12C41" w14:paraId="14D5A3B2" w14:textId="77777777" w:rsidTr="00D26AB8">
        <w:trPr>
          <w:cantSplit/>
        </w:trPr>
        <w:tc>
          <w:tcPr>
            <w:tcW w:w="3402" w:type="dxa"/>
          </w:tcPr>
          <w:p w14:paraId="2FB80F09" w14:textId="77777777" w:rsidR="00B06314" w:rsidRPr="00D12C41" w:rsidRDefault="00B06314" w:rsidP="005C65FF">
            <w:pPr>
              <w:pStyle w:val="FSCtblMRL1"/>
            </w:pPr>
            <w:r w:rsidRPr="00D12C41">
              <w:t>Milks</w:t>
            </w:r>
          </w:p>
        </w:tc>
        <w:tc>
          <w:tcPr>
            <w:tcW w:w="1020" w:type="dxa"/>
          </w:tcPr>
          <w:p w14:paraId="43259BC5" w14:textId="77777777" w:rsidR="00B06314" w:rsidRPr="00D12C41" w:rsidRDefault="00B06314" w:rsidP="005C65FF">
            <w:pPr>
              <w:pStyle w:val="FSCtblMRL2"/>
            </w:pPr>
            <w:r w:rsidRPr="00D12C41">
              <w:t>0.05</w:t>
            </w:r>
          </w:p>
        </w:tc>
      </w:tr>
      <w:tr w:rsidR="00E92A6C" w:rsidRPr="00D12C41" w14:paraId="7684BAEF" w14:textId="77777777" w:rsidTr="00D26AB8">
        <w:trPr>
          <w:cantSplit/>
        </w:trPr>
        <w:tc>
          <w:tcPr>
            <w:tcW w:w="3402" w:type="dxa"/>
          </w:tcPr>
          <w:p w14:paraId="1EB25184" w14:textId="1669631C" w:rsidR="00E92A6C" w:rsidRPr="00D12C41" w:rsidRDefault="00E92A6C" w:rsidP="00E92A6C">
            <w:pPr>
              <w:pStyle w:val="FSCtblMRL1"/>
            </w:pPr>
            <w:r w:rsidRPr="00051883">
              <w:t>Mustard seeds</w:t>
            </w:r>
          </w:p>
        </w:tc>
        <w:tc>
          <w:tcPr>
            <w:tcW w:w="1020" w:type="dxa"/>
          </w:tcPr>
          <w:p w14:paraId="39EDE55C" w14:textId="640BE3FD" w:rsidR="00E92A6C" w:rsidRPr="00D12C41" w:rsidRDefault="00E92A6C" w:rsidP="00E92A6C">
            <w:pPr>
              <w:pStyle w:val="FSCtblMRL2"/>
            </w:pPr>
            <w:r w:rsidRPr="00051883">
              <w:t>T0.5</w:t>
            </w:r>
          </w:p>
        </w:tc>
      </w:tr>
      <w:tr w:rsidR="00B06314" w:rsidRPr="00D12C41" w14:paraId="76B216A2" w14:textId="77777777" w:rsidTr="00D26AB8">
        <w:trPr>
          <w:cantSplit/>
        </w:trPr>
        <w:tc>
          <w:tcPr>
            <w:tcW w:w="3402" w:type="dxa"/>
          </w:tcPr>
          <w:p w14:paraId="62F58FF2" w14:textId="77777777" w:rsidR="00B06314" w:rsidRPr="00D12C41" w:rsidRDefault="00B06314" w:rsidP="005C65FF">
            <w:pPr>
              <w:pStyle w:val="FSCtblMRL1"/>
            </w:pPr>
            <w:r w:rsidRPr="00D12C41">
              <w:t>Poppy seed</w:t>
            </w:r>
          </w:p>
        </w:tc>
        <w:tc>
          <w:tcPr>
            <w:tcW w:w="1020" w:type="dxa"/>
          </w:tcPr>
          <w:p w14:paraId="01A01E2B" w14:textId="77777777" w:rsidR="00B06314" w:rsidRPr="00D12C41" w:rsidRDefault="00B06314" w:rsidP="005C65FF">
            <w:pPr>
              <w:pStyle w:val="FSCtblMRL2"/>
            </w:pPr>
            <w:r w:rsidRPr="00D12C41">
              <w:rPr>
                <w:szCs w:val="18"/>
              </w:rPr>
              <w:t>T1</w:t>
            </w:r>
          </w:p>
        </w:tc>
      </w:tr>
      <w:tr w:rsidR="00B06314" w:rsidRPr="00D12C41" w14:paraId="0F90E667" w14:textId="77777777" w:rsidTr="005C65FF">
        <w:trPr>
          <w:cantSplit/>
        </w:trPr>
        <w:tc>
          <w:tcPr>
            <w:tcW w:w="3402" w:type="dxa"/>
          </w:tcPr>
          <w:p w14:paraId="291B3BD7" w14:textId="77777777" w:rsidR="00B06314" w:rsidRPr="00D12C41" w:rsidRDefault="00B06314" w:rsidP="005C65FF">
            <w:pPr>
              <w:pStyle w:val="FSCtblMRL1"/>
            </w:pPr>
            <w:r w:rsidRPr="00D12C41">
              <w:t>Rape seed (canola)</w:t>
            </w:r>
          </w:p>
        </w:tc>
        <w:tc>
          <w:tcPr>
            <w:tcW w:w="1020" w:type="dxa"/>
          </w:tcPr>
          <w:p w14:paraId="14D37735" w14:textId="77777777" w:rsidR="00B06314" w:rsidRPr="00D12C41" w:rsidRDefault="00B06314" w:rsidP="005C65FF">
            <w:pPr>
              <w:pStyle w:val="FSCtblMRL2"/>
            </w:pPr>
            <w:r w:rsidRPr="00D12C41">
              <w:t>0.5</w:t>
            </w:r>
          </w:p>
        </w:tc>
      </w:tr>
      <w:tr w:rsidR="00B06314" w:rsidRPr="00D12C41" w14:paraId="2374944D" w14:textId="77777777" w:rsidTr="005C65FF">
        <w:trPr>
          <w:cantSplit/>
        </w:trPr>
        <w:tc>
          <w:tcPr>
            <w:tcW w:w="3402" w:type="dxa"/>
          </w:tcPr>
          <w:p w14:paraId="44E3AF18" w14:textId="77777777" w:rsidR="00B06314" w:rsidRPr="00D12C41" w:rsidRDefault="00B06314" w:rsidP="005C65FF">
            <w:pPr>
              <w:pStyle w:val="FSCtblMRL1"/>
            </w:pPr>
            <w:r w:rsidRPr="00D12C41">
              <w:rPr>
                <w:lang w:bidi="en-US"/>
              </w:rPr>
              <w:t>Raspberries, red, black</w:t>
            </w:r>
          </w:p>
        </w:tc>
        <w:tc>
          <w:tcPr>
            <w:tcW w:w="1020" w:type="dxa"/>
          </w:tcPr>
          <w:p w14:paraId="6DC115F7" w14:textId="77777777" w:rsidR="00B06314" w:rsidRPr="00D12C41" w:rsidRDefault="00B06314" w:rsidP="005C65FF">
            <w:pPr>
              <w:pStyle w:val="FSCtblMRL2"/>
            </w:pPr>
            <w:r w:rsidRPr="00D12C41">
              <w:rPr>
                <w:lang w:bidi="en-US"/>
              </w:rPr>
              <w:t>0.5</w:t>
            </w:r>
          </w:p>
        </w:tc>
      </w:tr>
      <w:tr w:rsidR="00B06314" w:rsidRPr="00D12C41" w14:paraId="5F650925" w14:textId="77777777" w:rsidTr="005C65FF">
        <w:trPr>
          <w:cantSplit/>
        </w:trPr>
        <w:tc>
          <w:tcPr>
            <w:tcW w:w="3402" w:type="dxa"/>
            <w:tcBorders>
              <w:bottom w:val="single" w:sz="4" w:space="0" w:color="auto"/>
            </w:tcBorders>
          </w:tcPr>
          <w:p w14:paraId="4A6A1348" w14:textId="77777777" w:rsidR="00B06314" w:rsidRPr="00D12C41" w:rsidRDefault="00B06314" w:rsidP="005C65FF">
            <w:pPr>
              <w:pStyle w:val="FSCtblMRL1"/>
            </w:pPr>
            <w:r w:rsidRPr="00D12C41">
              <w:t>Strawberry</w:t>
            </w:r>
          </w:p>
        </w:tc>
        <w:tc>
          <w:tcPr>
            <w:tcW w:w="1020" w:type="dxa"/>
            <w:tcBorders>
              <w:bottom w:val="single" w:sz="4" w:space="0" w:color="auto"/>
            </w:tcBorders>
          </w:tcPr>
          <w:p w14:paraId="62728BAB" w14:textId="77777777" w:rsidR="00B06314" w:rsidRPr="00D12C41" w:rsidRDefault="00B06314" w:rsidP="005C65FF">
            <w:pPr>
              <w:pStyle w:val="FSCtblMRL2"/>
            </w:pPr>
            <w:r w:rsidRPr="00D12C41">
              <w:t>4</w:t>
            </w:r>
          </w:p>
        </w:tc>
      </w:tr>
    </w:tbl>
    <w:p w14:paraId="421CAB1B" w14:textId="77777777" w:rsidR="00B06314" w:rsidRPr="00D12C41" w:rsidRDefault="00B06314" w:rsidP="00B06314">
      <w:pPr>
        <w:pStyle w:val="FSCtblMRL1"/>
        <w:rPr>
          <w:rFonts w:eastAsiaTheme="minorHAnsi"/>
        </w:rPr>
      </w:pPr>
    </w:p>
    <w:tbl>
      <w:tblPr>
        <w:tblW w:w="4425" w:type="dxa"/>
        <w:tblInd w:w="-80" w:type="dxa"/>
        <w:tblLayout w:type="fixed"/>
        <w:tblCellMar>
          <w:left w:w="80" w:type="dxa"/>
          <w:right w:w="80" w:type="dxa"/>
        </w:tblCellMar>
        <w:tblLook w:val="04A0" w:firstRow="1" w:lastRow="0" w:firstColumn="1" w:lastColumn="0" w:noHBand="0" w:noVBand="1"/>
      </w:tblPr>
      <w:tblGrid>
        <w:gridCol w:w="4425"/>
      </w:tblGrid>
      <w:tr w:rsidR="00B06314" w:rsidRPr="00D12C41" w14:paraId="18CBF435" w14:textId="77777777" w:rsidTr="005C65FF">
        <w:trPr>
          <w:cantSplit/>
        </w:trPr>
        <w:tc>
          <w:tcPr>
            <w:tcW w:w="4423" w:type="dxa"/>
            <w:tcBorders>
              <w:top w:val="single" w:sz="4" w:space="0" w:color="auto"/>
              <w:left w:val="nil"/>
              <w:bottom w:val="nil"/>
              <w:right w:val="nil"/>
            </w:tcBorders>
            <w:hideMark/>
          </w:tcPr>
          <w:p w14:paraId="60DCFC67" w14:textId="77777777" w:rsidR="00B06314" w:rsidRPr="00D12C41" w:rsidRDefault="00B06314" w:rsidP="005C65FF">
            <w:pPr>
              <w:pStyle w:val="FSCtblh3"/>
            </w:pPr>
            <w:r w:rsidRPr="00D12C41">
              <w:t>Agvet chemical: Cloquintocet acid</w:t>
            </w:r>
          </w:p>
        </w:tc>
      </w:tr>
      <w:tr w:rsidR="00B06314" w:rsidRPr="00D12C41" w14:paraId="18278C8A" w14:textId="77777777" w:rsidTr="005C65FF">
        <w:trPr>
          <w:cantSplit/>
        </w:trPr>
        <w:tc>
          <w:tcPr>
            <w:tcW w:w="4423" w:type="dxa"/>
            <w:tcBorders>
              <w:top w:val="nil"/>
              <w:left w:val="nil"/>
              <w:bottom w:val="single" w:sz="4" w:space="0" w:color="auto"/>
              <w:right w:val="nil"/>
            </w:tcBorders>
            <w:hideMark/>
          </w:tcPr>
          <w:p w14:paraId="6364413C" w14:textId="77777777" w:rsidR="00B06314" w:rsidRPr="00D12C41" w:rsidRDefault="00B06314" w:rsidP="005C65FF">
            <w:pPr>
              <w:pStyle w:val="FSCtblh4"/>
              <w:rPr>
                <w:szCs w:val="20"/>
              </w:rPr>
            </w:pPr>
            <w:r w:rsidRPr="00D12C41">
              <w:rPr>
                <w:i w:val="0"/>
              </w:rPr>
              <w:t>see</w:t>
            </w:r>
            <w:r w:rsidRPr="00D12C41">
              <w:t xml:space="preserve"> Cloquintocet </w:t>
            </w:r>
            <w:proofErr w:type="spellStart"/>
            <w:r w:rsidRPr="00D12C41">
              <w:t>mexyl</w:t>
            </w:r>
            <w:proofErr w:type="spellEnd"/>
          </w:p>
        </w:tc>
      </w:tr>
      <w:tr w:rsidR="00B06314" w:rsidRPr="00D12C41" w14:paraId="0C466AFB" w14:textId="77777777" w:rsidTr="005C65FF">
        <w:trPr>
          <w:cantSplit/>
        </w:trPr>
        <w:tc>
          <w:tcPr>
            <w:tcW w:w="4423" w:type="dxa"/>
            <w:tcBorders>
              <w:top w:val="nil"/>
              <w:left w:val="nil"/>
              <w:bottom w:val="single" w:sz="4" w:space="0" w:color="auto"/>
              <w:right w:val="nil"/>
            </w:tcBorders>
            <w:hideMark/>
          </w:tcPr>
          <w:p w14:paraId="404759A2" w14:textId="77777777" w:rsidR="00B06314" w:rsidRPr="00D12C41" w:rsidRDefault="00B06314" w:rsidP="005C65FF">
            <w:pPr>
              <w:pStyle w:val="FSCtblh4"/>
            </w:pPr>
            <w:r w:rsidRPr="00D12C41">
              <w:rPr>
                <w:szCs w:val="20"/>
              </w:rPr>
              <w:t xml:space="preserve">Residues arising from the use of cloquintocet acid are covered by the MRLs for cloquintocet </w:t>
            </w:r>
            <w:proofErr w:type="spellStart"/>
            <w:r w:rsidRPr="00D12C41">
              <w:rPr>
                <w:szCs w:val="20"/>
              </w:rPr>
              <w:t>mexyl</w:t>
            </w:r>
            <w:proofErr w:type="spellEnd"/>
          </w:p>
        </w:tc>
      </w:tr>
    </w:tbl>
    <w:p w14:paraId="0482CB7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4C20311" w14:textId="77777777" w:rsidTr="005C65FF">
        <w:trPr>
          <w:cantSplit/>
        </w:trPr>
        <w:tc>
          <w:tcPr>
            <w:tcW w:w="4422" w:type="dxa"/>
            <w:gridSpan w:val="2"/>
            <w:tcBorders>
              <w:top w:val="single" w:sz="4" w:space="0" w:color="auto"/>
            </w:tcBorders>
          </w:tcPr>
          <w:p w14:paraId="28C47B7C" w14:textId="77777777" w:rsidR="00B06314" w:rsidRPr="00D12C41" w:rsidRDefault="00B06314" w:rsidP="005C65FF">
            <w:pPr>
              <w:pStyle w:val="FSCtblh3"/>
            </w:pPr>
            <w:proofErr w:type="spellStart"/>
            <w:r w:rsidRPr="00D12C41">
              <w:t>Agvet</w:t>
            </w:r>
            <w:proofErr w:type="spellEnd"/>
            <w:r w:rsidRPr="00D12C41">
              <w:t xml:space="preserve"> chemical:  Cloquintocet-</w:t>
            </w:r>
            <w:proofErr w:type="spellStart"/>
            <w:r w:rsidRPr="00D12C41">
              <w:t>mexyl</w:t>
            </w:r>
            <w:proofErr w:type="spellEnd"/>
          </w:p>
        </w:tc>
      </w:tr>
      <w:tr w:rsidR="00B06314" w:rsidRPr="00D12C41" w14:paraId="7733863E" w14:textId="77777777" w:rsidTr="005C65FF">
        <w:trPr>
          <w:cantSplit/>
        </w:trPr>
        <w:tc>
          <w:tcPr>
            <w:tcW w:w="4422" w:type="dxa"/>
            <w:gridSpan w:val="2"/>
            <w:tcBorders>
              <w:bottom w:val="single" w:sz="4" w:space="0" w:color="auto"/>
            </w:tcBorders>
          </w:tcPr>
          <w:p w14:paraId="71FC4D6F" w14:textId="77777777" w:rsidR="00B06314" w:rsidRPr="00D12C41" w:rsidRDefault="00B06314" w:rsidP="005C65FF">
            <w:pPr>
              <w:pStyle w:val="FSCtblh4"/>
            </w:pPr>
            <w:r w:rsidRPr="00D12C41">
              <w:t xml:space="preserve">Permitted residue:  Sum of cloquintocet </w:t>
            </w:r>
            <w:proofErr w:type="spellStart"/>
            <w:r w:rsidRPr="00D12C41">
              <w:t>mexyl</w:t>
            </w:r>
            <w:proofErr w:type="spellEnd"/>
            <w:r w:rsidRPr="00D12C41">
              <w:t xml:space="preserve"> and 5-chloro-8-quinolinoxyacetic acid, expressed as cloquintocet </w:t>
            </w:r>
            <w:proofErr w:type="spellStart"/>
            <w:r w:rsidRPr="00D12C41">
              <w:t>mexyl</w:t>
            </w:r>
            <w:proofErr w:type="spellEnd"/>
          </w:p>
        </w:tc>
      </w:tr>
      <w:tr w:rsidR="00B06314" w:rsidRPr="00D12C41" w14:paraId="45960D6A" w14:textId="77777777" w:rsidTr="005C65FF">
        <w:trPr>
          <w:cantSplit/>
        </w:trPr>
        <w:tc>
          <w:tcPr>
            <w:tcW w:w="3402" w:type="dxa"/>
            <w:tcBorders>
              <w:top w:val="single" w:sz="4" w:space="0" w:color="auto"/>
            </w:tcBorders>
          </w:tcPr>
          <w:p w14:paraId="0EB20086" w14:textId="5B5E353A" w:rsidR="00B06314" w:rsidRPr="00D12C41" w:rsidRDefault="00B06314" w:rsidP="005C65FF">
            <w:pPr>
              <w:pStyle w:val="FSCtblMRL1"/>
              <w:rPr>
                <w:strike/>
              </w:rPr>
            </w:pPr>
            <w:r w:rsidRPr="00D12C41">
              <w:rPr>
                <w:szCs w:val="18"/>
              </w:rPr>
              <w:t>Cereal grains</w:t>
            </w:r>
            <w:r w:rsidR="008F7B08" w:rsidRPr="00D12C41">
              <w:rPr>
                <w:szCs w:val="18"/>
              </w:rPr>
              <w:t xml:space="preserve"> </w:t>
            </w:r>
            <w:r w:rsidR="008F7B08" w:rsidRPr="00D12C41">
              <w:rPr>
                <w:lang w:eastAsia="en-AU"/>
              </w:rPr>
              <w:t>[except sweet corns]</w:t>
            </w:r>
          </w:p>
        </w:tc>
        <w:tc>
          <w:tcPr>
            <w:tcW w:w="1020" w:type="dxa"/>
            <w:tcBorders>
              <w:top w:val="single" w:sz="4" w:space="0" w:color="auto"/>
            </w:tcBorders>
          </w:tcPr>
          <w:p w14:paraId="5DCABBDE" w14:textId="77777777" w:rsidR="00B06314" w:rsidRPr="00D12C41" w:rsidRDefault="00B06314" w:rsidP="005C65FF">
            <w:pPr>
              <w:pStyle w:val="FSCtblMRL2"/>
              <w:rPr>
                <w:strike/>
              </w:rPr>
            </w:pPr>
            <w:r w:rsidRPr="00D12C41">
              <w:rPr>
                <w:rFonts w:eastAsia="Helvetica"/>
                <w:szCs w:val="18"/>
              </w:rPr>
              <w:t>*0.1</w:t>
            </w:r>
          </w:p>
        </w:tc>
      </w:tr>
      <w:tr w:rsidR="00B06314" w:rsidRPr="00D12C41" w14:paraId="635FD6D6" w14:textId="77777777" w:rsidTr="005C65FF">
        <w:trPr>
          <w:cantSplit/>
        </w:trPr>
        <w:tc>
          <w:tcPr>
            <w:tcW w:w="3402" w:type="dxa"/>
          </w:tcPr>
          <w:p w14:paraId="288D6637" w14:textId="77777777" w:rsidR="00B06314" w:rsidRPr="00D12C41" w:rsidRDefault="00B06314" w:rsidP="005C65FF">
            <w:pPr>
              <w:pStyle w:val="FSCtblMRL1"/>
            </w:pPr>
            <w:r w:rsidRPr="00D12C41">
              <w:t>Edible offal (mammalian)</w:t>
            </w:r>
          </w:p>
        </w:tc>
        <w:tc>
          <w:tcPr>
            <w:tcW w:w="1020" w:type="dxa"/>
          </w:tcPr>
          <w:p w14:paraId="53970320" w14:textId="77777777" w:rsidR="00B06314" w:rsidRPr="00D12C41" w:rsidRDefault="00B06314" w:rsidP="005C65FF">
            <w:pPr>
              <w:pStyle w:val="FSCtblMRL2"/>
            </w:pPr>
            <w:r w:rsidRPr="00D12C41">
              <w:t>*0.1</w:t>
            </w:r>
          </w:p>
        </w:tc>
      </w:tr>
      <w:tr w:rsidR="00B06314" w:rsidRPr="00D12C41" w14:paraId="054C2961" w14:textId="77777777" w:rsidTr="005C65FF">
        <w:trPr>
          <w:cantSplit/>
        </w:trPr>
        <w:tc>
          <w:tcPr>
            <w:tcW w:w="3402" w:type="dxa"/>
          </w:tcPr>
          <w:p w14:paraId="6EC1C561" w14:textId="77777777" w:rsidR="00B06314" w:rsidRPr="00D12C41" w:rsidRDefault="00B06314" w:rsidP="005C65FF">
            <w:pPr>
              <w:pStyle w:val="FSCtblMRL1"/>
            </w:pPr>
            <w:r w:rsidRPr="00D12C41">
              <w:t>Eggs</w:t>
            </w:r>
          </w:p>
        </w:tc>
        <w:tc>
          <w:tcPr>
            <w:tcW w:w="1020" w:type="dxa"/>
          </w:tcPr>
          <w:p w14:paraId="1ABDFAD3" w14:textId="77777777" w:rsidR="00B06314" w:rsidRPr="00D12C41" w:rsidRDefault="00B06314" w:rsidP="005C65FF">
            <w:pPr>
              <w:pStyle w:val="FSCtblMRL2"/>
            </w:pPr>
            <w:r w:rsidRPr="00D12C41">
              <w:t>*0.1</w:t>
            </w:r>
          </w:p>
        </w:tc>
      </w:tr>
      <w:tr w:rsidR="00B06314" w:rsidRPr="00D12C41" w14:paraId="26F4A671" w14:textId="77777777" w:rsidTr="005C65FF">
        <w:trPr>
          <w:cantSplit/>
        </w:trPr>
        <w:tc>
          <w:tcPr>
            <w:tcW w:w="3402" w:type="dxa"/>
          </w:tcPr>
          <w:p w14:paraId="55DC0E9B" w14:textId="77777777" w:rsidR="00B06314" w:rsidRPr="00D12C41" w:rsidRDefault="00B06314" w:rsidP="005C65FF">
            <w:pPr>
              <w:pStyle w:val="FSCtblMRL1"/>
            </w:pPr>
            <w:r w:rsidRPr="00D12C41">
              <w:t>Meat (mammalian)</w:t>
            </w:r>
          </w:p>
        </w:tc>
        <w:tc>
          <w:tcPr>
            <w:tcW w:w="1020" w:type="dxa"/>
          </w:tcPr>
          <w:p w14:paraId="76293C21" w14:textId="77777777" w:rsidR="00B06314" w:rsidRPr="00D12C41" w:rsidRDefault="00B06314" w:rsidP="005C65FF">
            <w:pPr>
              <w:pStyle w:val="FSCtblMRL2"/>
            </w:pPr>
            <w:r w:rsidRPr="00D12C41">
              <w:t>*0.1</w:t>
            </w:r>
          </w:p>
        </w:tc>
      </w:tr>
      <w:tr w:rsidR="00B06314" w:rsidRPr="00D12C41" w14:paraId="22FBBE10" w14:textId="77777777" w:rsidTr="005C65FF">
        <w:trPr>
          <w:cantSplit/>
        </w:trPr>
        <w:tc>
          <w:tcPr>
            <w:tcW w:w="3402" w:type="dxa"/>
          </w:tcPr>
          <w:p w14:paraId="12A1F89F" w14:textId="77777777" w:rsidR="00B06314" w:rsidRPr="00D12C41" w:rsidRDefault="00B06314" w:rsidP="005C65FF">
            <w:pPr>
              <w:pStyle w:val="FSCtblMRL1"/>
            </w:pPr>
            <w:r w:rsidRPr="00D12C41">
              <w:t>Milks</w:t>
            </w:r>
          </w:p>
        </w:tc>
        <w:tc>
          <w:tcPr>
            <w:tcW w:w="1020" w:type="dxa"/>
          </w:tcPr>
          <w:p w14:paraId="6ACBAEBF" w14:textId="77777777" w:rsidR="00B06314" w:rsidRPr="00D12C41" w:rsidRDefault="00B06314" w:rsidP="005C65FF">
            <w:pPr>
              <w:pStyle w:val="FSCtblMRL2"/>
            </w:pPr>
            <w:r w:rsidRPr="00D12C41">
              <w:t>*0.1</w:t>
            </w:r>
          </w:p>
        </w:tc>
      </w:tr>
      <w:tr w:rsidR="00B06314" w:rsidRPr="00D12C41" w14:paraId="461769C5" w14:textId="77777777" w:rsidTr="005C65FF">
        <w:trPr>
          <w:cantSplit/>
        </w:trPr>
        <w:tc>
          <w:tcPr>
            <w:tcW w:w="3402" w:type="dxa"/>
          </w:tcPr>
          <w:p w14:paraId="2EB73C36" w14:textId="77777777" w:rsidR="00B06314" w:rsidRPr="00D12C41" w:rsidRDefault="00B06314" w:rsidP="005C65FF">
            <w:pPr>
              <w:pStyle w:val="FSCtblMRL1"/>
            </w:pPr>
            <w:r w:rsidRPr="00D12C41">
              <w:t>Poppy seed</w:t>
            </w:r>
          </w:p>
        </w:tc>
        <w:tc>
          <w:tcPr>
            <w:tcW w:w="1020" w:type="dxa"/>
          </w:tcPr>
          <w:p w14:paraId="468DB9A3" w14:textId="77777777" w:rsidR="00B06314" w:rsidRPr="00D12C41" w:rsidRDefault="00B06314" w:rsidP="005C65FF">
            <w:pPr>
              <w:pStyle w:val="FSCtblMRL2"/>
            </w:pPr>
            <w:r w:rsidRPr="00D12C41">
              <w:t>T*0.02</w:t>
            </w:r>
          </w:p>
        </w:tc>
      </w:tr>
      <w:tr w:rsidR="00B06314" w:rsidRPr="00D12C41" w14:paraId="505B2666" w14:textId="77777777" w:rsidTr="005C65FF">
        <w:trPr>
          <w:cantSplit/>
        </w:trPr>
        <w:tc>
          <w:tcPr>
            <w:tcW w:w="3402" w:type="dxa"/>
          </w:tcPr>
          <w:p w14:paraId="0B419651" w14:textId="77777777" w:rsidR="00B06314" w:rsidRPr="00D12C41" w:rsidRDefault="00B06314" w:rsidP="005C65FF">
            <w:pPr>
              <w:pStyle w:val="FSCtblMRL1"/>
            </w:pPr>
            <w:r w:rsidRPr="00D12C41">
              <w:t>Poultry, edible offal of</w:t>
            </w:r>
          </w:p>
        </w:tc>
        <w:tc>
          <w:tcPr>
            <w:tcW w:w="1020" w:type="dxa"/>
          </w:tcPr>
          <w:p w14:paraId="6E305C8B" w14:textId="77777777" w:rsidR="00B06314" w:rsidRPr="00D12C41" w:rsidRDefault="00B06314" w:rsidP="005C65FF">
            <w:pPr>
              <w:pStyle w:val="FSCtblMRL2"/>
            </w:pPr>
            <w:r w:rsidRPr="00D12C41">
              <w:t>*0.1</w:t>
            </w:r>
          </w:p>
        </w:tc>
      </w:tr>
      <w:tr w:rsidR="00B06314" w:rsidRPr="00D12C41" w14:paraId="64685FEC" w14:textId="77777777" w:rsidTr="005C65FF">
        <w:trPr>
          <w:cantSplit/>
        </w:trPr>
        <w:tc>
          <w:tcPr>
            <w:tcW w:w="3402" w:type="dxa"/>
            <w:tcBorders>
              <w:bottom w:val="single" w:sz="4" w:space="0" w:color="auto"/>
            </w:tcBorders>
          </w:tcPr>
          <w:p w14:paraId="53DCF217"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5E4050CB" w14:textId="77777777" w:rsidR="00B06314" w:rsidRPr="00D12C41" w:rsidRDefault="00B06314" w:rsidP="005C65FF">
            <w:pPr>
              <w:pStyle w:val="FSCtblMRL2"/>
            </w:pPr>
            <w:r w:rsidRPr="00D12C41">
              <w:t>*0.1</w:t>
            </w:r>
          </w:p>
        </w:tc>
      </w:tr>
    </w:tbl>
    <w:p w14:paraId="1334DB5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8D95383" w14:textId="77777777" w:rsidTr="005C65FF">
        <w:trPr>
          <w:cantSplit/>
        </w:trPr>
        <w:tc>
          <w:tcPr>
            <w:tcW w:w="4422" w:type="dxa"/>
            <w:gridSpan w:val="2"/>
            <w:tcBorders>
              <w:top w:val="single" w:sz="4" w:space="0" w:color="auto"/>
            </w:tcBorders>
          </w:tcPr>
          <w:p w14:paraId="6DCE928E"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Clorsulon</w:t>
            </w:r>
            <w:proofErr w:type="spellEnd"/>
          </w:p>
        </w:tc>
      </w:tr>
      <w:tr w:rsidR="00B06314" w:rsidRPr="00D12C41" w14:paraId="39E729B4" w14:textId="77777777" w:rsidTr="005C65FF">
        <w:trPr>
          <w:cantSplit/>
        </w:trPr>
        <w:tc>
          <w:tcPr>
            <w:tcW w:w="4422" w:type="dxa"/>
            <w:gridSpan w:val="2"/>
            <w:tcBorders>
              <w:bottom w:val="single" w:sz="4" w:space="0" w:color="auto"/>
            </w:tcBorders>
          </w:tcPr>
          <w:p w14:paraId="3465A13B" w14:textId="77777777" w:rsidR="00B06314" w:rsidRPr="00D12C41" w:rsidRDefault="00B06314" w:rsidP="005C65FF">
            <w:pPr>
              <w:pStyle w:val="FSCtblh4"/>
            </w:pPr>
            <w:r w:rsidRPr="00D12C41">
              <w:t xml:space="preserve">Permitted residue:  </w:t>
            </w:r>
            <w:proofErr w:type="spellStart"/>
            <w:r w:rsidRPr="00D12C41">
              <w:t>Clorsulon</w:t>
            </w:r>
            <w:proofErr w:type="spellEnd"/>
          </w:p>
        </w:tc>
      </w:tr>
      <w:tr w:rsidR="00B06314" w:rsidRPr="00D12C41" w14:paraId="365AB699" w14:textId="77777777" w:rsidTr="005C65FF">
        <w:trPr>
          <w:cantSplit/>
        </w:trPr>
        <w:tc>
          <w:tcPr>
            <w:tcW w:w="3402" w:type="dxa"/>
            <w:tcBorders>
              <w:top w:val="single" w:sz="4" w:space="0" w:color="auto"/>
            </w:tcBorders>
          </w:tcPr>
          <w:p w14:paraId="7437ACFD"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16F45482" w14:textId="77777777" w:rsidR="00B06314" w:rsidRPr="00D12C41" w:rsidRDefault="00B06314" w:rsidP="005C65FF">
            <w:pPr>
              <w:pStyle w:val="FSCtblMRL2"/>
            </w:pPr>
            <w:r w:rsidRPr="00D12C41">
              <w:t>*0.1</w:t>
            </w:r>
          </w:p>
        </w:tc>
      </w:tr>
      <w:tr w:rsidR="00B06314" w:rsidRPr="00D12C41" w14:paraId="276BA3A9" w14:textId="77777777" w:rsidTr="005C65FF">
        <w:trPr>
          <w:cantSplit/>
        </w:trPr>
        <w:tc>
          <w:tcPr>
            <w:tcW w:w="3402" w:type="dxa"/>
          </w:tcPr>
          <w:p w14:paraId="511BEE56" w14:textId="77777777" w:rsidR="00B06314" w:rsidRPr="00D12C41" w:rsidRDefault="00B06314" w:rsidP="005C65FF">
            <w:pPr>
              <w:pStyle w:val="FSCtblMRL1"/>
            </w:pPr>
            <w:r w:rsidRPr="00D12C41">
              <w:t>Cattle meat</w:t>
            </w:r>
          </w:p>
        </w:tc>
        <w:tc>
          <w:tcPr>
            <w:tcW w:w="1020" w:type="dxa"/>
          </w:tcPr>
          <w:p w14:paraId="37934284" w14:textId="77777777" w:rsidR="00B06314" w:rsidRPr="00D12C41" w:rsidRDefault="00B06314" w:rsidP="005C65FF">
            <w:pPr>
              <w:pStyle w:val="FSCtblMRL2"/>
            </w:pPr>
            <w:r w:rsidRPr="00D12C41">
              <w:t>*0.1</w:t>
            </w:r>
          </w:p>
        </w:tc>
      </w:tr>
      <w:tr w:rsidR="00B06314" w:rsidRPr="00D12C41" w14:paraId="739BC3DA" w14:textId="77777777" w:rsidTr="005C65FF">
        <w:trPr>
          <w:cantSplit/>
        </w:trPr>
        <w:tc>
          <w:tcPr>
            <w:tcW w:w="3402" w:type="dxa"/>
            <w:tcBorders>
              <w:bottom w:val="single" w:sz="4" w:space="0" w:color="auto"/>
            </w:tcBorders>
          </w:tcPr>
          <w:p w14:paraId="67725ED6" w14:textId="77777777" w:rsidR="00B06314" w:rsidRPr="00D12C41" w:rsidRDefault="00B06314" w:rsidP="005C65FF">
            <w:pPr>
              <w:pStyle w:val="FSCtblMRL1"/>
            </w:pPr>
            <w:r w:rsidRPr="00D12C41">
              <w:t>Cattle milk</w:t>
            </w:r>
          </w:p>
        </w:tc>
        <w:tc>
          <w:tcPr>
            <w:tcW w:w="1020" w:type="dxa"/>
            <w:tcBorders>
              <w:bottom w:val="single" w:sz="4" w:space="0" w:color="auto"/>
            </w:tcBorders>
          </w:tcPr>
          <w:p w14:paraId="29AD2CC8" w14:textId="77777777" w:rsidR="00B06314" w:rsidRPr="00D12C41" w:rsidRDefault="00B06314" w:rsidP="005C65FF">
            <w:pPr>
              <w:pStyle w:val="FSCtblMRL2"/>
            </w:pPr>
            <w:r w:rsidRPr="00D12C41">
              <w:t>1.5</w:t>
            </w:r>
          </w:p>
        </w:tc>
      </w:tr>
    </w:tbl>
    <w:p w14:paraId="39B5822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3E3FF4A" w14:textId="77777777" w:rsidTr="005C65FF">
        <w:trPr>
          <w:cantSplit/>
        </w:trPr>
        <w:tc>
          <w:tcPr>
            <w:tcW w:w="4422" w:type="dxa"/>
            <w:gridSpan w:val="2"/>
            <w:tcBorders>
              <w:top w:val="single" w:sz="4" w:space="0" w:color="auto"/>
            </w:tcBorders>
          </w:tcPr>
          <w:p w14:paraId="034FB51E"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Closantel</w:t>
            </w:r>
            <w:proofErr w:type="spellEnd"/>
          </w:p>
        </w:tc>
      </w:tr>
      <w:tr w:rsidR="00B06314" w:rsidRPr="00D12C41" w14:paraId="40D85EDE" w14:textId="77777777" w:rsidTr="005C65FF">
        <w:trPr>
          <w:cantSplit/>
        </w:trPr>
        <w:tc>
          <w:tcPr>
            <w:tcW w:w="4422" w:type="dxa"/>
            <w:gridSpan w:val="2"/>
            <w:tcBorders>
              <w:bottom w:val="single" w:sz="4" w:space="0" w:color="auto"/>
            </w:tcBorders>
          </w:tcPr>
          <w:p w14:paraId="7CC586FC" w14:textId="77777777" w:rsidR="00B06314" w:rsidRPr="00D12C41" w:rsidRDefault="00B06314" w:rsidP="005C65FF">
            <w:pPr>
              <w:pStyle w:val="FSCtblh4"/>
            </w:pPr>
            <w:r w:rsidRPr="00D12C41">
              <w:t xml:space="preserve">Permitted residue:  </w:t>
            </w:r>
            <w:proofErr w:type="spellStart"/>
            <w:r w:rsidRPr="00D12C41">
              <w:t>Closantel</w:t>
            </w:r>
            <w:proofErr w:type="spellEnd"/>
          </w:p>
        </w:tc>
      </w:tr>
      <w:tr w:rsidR="00B06314" w:rsidRPr="00D12C41" w14:paraId="23ACEB25" w14:textId="77777777" w:rsidTr="005C65FF">
        <w:trPr>
          <w:cantSplit/>
        </w:trPr>
        <w:tc>
          <w:tcPr>
            <w:tcW w:w="3402" w:type="dxa"/>
            <w:tcBorders>
              <w:top w:val="single" w:sz="4" w:space="0" w:color="auto"/>
            </w:tcBorders>
          </w:tcPr>
          <w:p w14:paraId="47BC4516" w14:textId="77777777" w:rsidR="00B06314" w:rsidRPr="00D12C41" w:rsidRDefault="00B06314" w:rsidP="005C65FF">
            <w:pPr>
              <w:pStyle w:val="FSCtblMRL1"/>
            </w:pPr>
            <w:r w:rsidRPr="00D12C41">
              <w:t>Sheep, edible offal of</w:t>
            </w:r>
          </w:p>
        </w:tc>
        <w:tc>
          <w:tcPr>
            <w:tcW w:w="1020" w:type="dxa"/>
            <w:tcBorders>
              <w:top w:val="single" w:sz="4" w:space="0" w:color="auto"/>
            </w:tcBorders>
          </w:tcPr>
          <w:p w14:paraId="1CB3400D" w14:textId="77777777" w:rsidR="00B06314" w:rsidRPr="00D12C41" w:rsidRDefault="00B06314" w:rsidP="005C65FF">
            <w:pPr>
              <w:pStyle w:val="FSCtblMRL2"/>
            </w:pPr>
            <w:r w:rsidRPr="00D12C41">
              <w:t>5</w:t>
            </w:r>
          </w:p>
        </w:tc>
      </w:tr>
      <w:tr w:rsidR="00B06314" w:rsidRPr="00D12C41" w14:paraId="161B3FFB" w14:textId="77777777" w:rsidTr="005C65FF">
        <w:trPr>
          <w:cantSplit/>
        </w:trPr>
        <w:tc>
          <w:tcPr>
            <w:tcW w:w="3402" w:type="dxa"/>
            <w:tcBorders>
              <w:bottom w:val="single" w:sz="4" w:space="0" w:color="auto"/>
            </w:tcBorders>
          </w:tcPr>
          <w:p w14:paraId="3BC5BBAA" w14:textId="77777777" w:rsidR="00B06314" w:rsidRPr="00D12C41" w:rsidRDefault="00B06314" w:rsidP="005C65FF">
            <w:pPr>
              <w:pStyle w:val="FSCtblMRL1"/>
            </w:pPr>
            <w:r w:rsidRPr="00D12C41">
              <w:t>Sheep meat</w:t>
            </w:r>
          </w:p>
        </w:tc>
        <w:tc>
          <w:tcPr>
            <w:tcW w:w="1020" w:type="dxa"/>
            <w:tcBorders>
              <w:bottom w:val="single" w:sz="4" w:space="0" w:color="auto"/>
            </w:tcBorders>
          </w:tcPr>
          <w:p w14:paraId="2BBD3EB4" w14:textId="77777777" w:rsidR="00B06314" w:rsidRPr="00D12C41" w:rsidRDefault="00B06314" w:rsidP="005C65FF">
            <w:pPr>
              <w:pStyle w:val="FSCtblMRL2"/>
            </w:pPr>
            <w:r w:rsidRPr="00D12C41">
              <w:t>2</w:t>
            </w:r>
          </w:p>
        </w:tc>
      </w:tr>
    </w:tbl>
    <w:p w14:paraId="2E7249B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3420F7" w:rsidRPr="00D12C41" w14:paraId="1A977D6C" w14:textId="77777777" w:rsidTr="005C65FF">
        <w:trPr>
          <w:cantSplit/>
        </w:trPr>
        <w:tc>
          <w:tcPr>
            <w:tcW w:w="4422" w:type="dxa"/>
            <w:gridSpan w:val="2"/>
            <w:tcBorders>
              <w:top w:val="single" w:sz="4" w:space="0" w:color="auto"/>
            </w:tcBorders>
          </w:tcPr>
          <w:p w14:paraId="7181C60B" w14:textId="3FA1E1F8" w:rsidR="003420F7" w:rsidRPr="00D12C41" w:rsidRDefault="003420F7" w:rsidP="003420F7">
            <w:pPr>
              <w:pStyle w:val="FSCtblh3"/>
            </w:pPr>
            <w:r w:rsidRPr="00D12C41">
              <w:t>Agvet chemical: Clothianidin</w:t>
            </w:r>
          </w:p>
        </w:tc>
      </w:tr>
      <w:tr w:rsidR="003420F7" w:rsidRPr="00D12C41" w14:paraId="3CB3B107" w14:textId="77777777" w:rsidTr="005C65FF">
        <w:trPr>
          <w:cantSplit/>
        </w:trPr>
        <w:tc>
          <w:tcPr>
            <w:tcW w:w="4422" w:type="dxa"/>
            <w:gridSpan w:val="2"/>
            <w:tcBorders>
              <w:bottom w:val="single" w:sz="4" w:space="0" w:color="auto"/>
            </w:tcBorders>
          </w:tcPr>
          <w:p w14:paraId="27262387" w14:textId="77777777" w:rsidR="003420F7" w:rsidRPr="00D12C41" w:rsidRDefault="003420F7" w:rsidP="003420F7">
            <w:pPr>
              <w:pStyle w:val="FSCtblh4"/>
            </w:pPr>
            <w:r w:rsidRPr="00D12C41">
              <w:t xml:space="preserve">Permitted residue:  Clothianidin </w:t>
            </w:r>
          </w:p>
          <w:p w14:paraId="40B36197" w14:textId="4066B445" w:rsidR="003420F7" w:rsidRPr="00D12C41" w:rsidRDefault="003420F7" w:rsidP="003420F7">
            <w:pPr>
              <w:pStyle w:val="FSCtblh4"/>
            </w:pPr>
            <w:r w:rsidRPr="00D12C41">
              <w:rPr>
                <w:i w:val="0"/>
              </w:rPr>
              <w:t>see also</w:t>
            </w:r>
            <w:r w:rsidRPr="00D12C41">
              <w:t xml:space="preserve"> Thiamethoxam</w:t>
            </w:r>
          </w:p>
        </w:tc>
      </w:tr>
      <w:tr w:rsidR="00B06314" w:rsidRPr="00D12C41" w14:paraId="07610009" w14:textId="77777777" w:rsidTr="005C65FF">
        <w:trPr>
          <w:cantSplit/>
        </w:trPr>
        <w:tc>
          <w:tcPr>
            <w:tcW w:w="3402" w:type="dxa"/>
          </w:tcPr>
          <w:p w14:paraId="549B24D8" w14:textId="77777777" w:rsidR="00B06314" w:rsidRPr="00D12C41" w:rsidRDefault="00B06314" w:rsidP="005C65FF">
            <w:pPr>
              <w:pStyle w:val="FSCtblMRL1"/>
            </w:pPr>
            <w:r w:rsidRPr="00D12C41">
              <w:rPr>
                <w:szCs w:val="18"/>
              </w:rPr>
              <w:t>All other foods except animal food commodities</w:t>
            </w:r>
          </w:p>
        </w:tc>
        <w:tc>
          <w:tcPr>
            <w:tcW w:w="1020" w:type="dxa"/>
          </w:tcPr>
          <w:p w14:paraId="5EE1615C" w14:textId="0079A687" w:rsidR="00B06314" w:rsidRPr="00D12C41" w:rsidRDefault="00A21DBC" w:rsidP="005C65FF">
            <w:pPr>
              <w:pStyle w:val="FSCtblMRL2"/>
            </w:pPr>
            <w:r w:rsidRPr="00D12C41">
              <w:rPr>
                <w:szCs w:val="18"/>
              </w:rPr>
              <w:t>T0.1</w:t>
            </w:r>
          </w:p>
        </w:tc>
      </w:tr>
      <w:tr w:rsidR="00105E1E" w:rsidRPr="00D12C41" w14:paraId="1BE3CAE2" w14:textId="77777777" w:rsidTr="005C65FF">
        <w:trPr>
          <w:cantSplit/>
        </w:trPr>
        <w:tc>
          <w:tcPr>
            <w:tcW w:w="3402" w:type="dxa"/>
          </w:tcPr>
          <w:p w14:paraId="2F4B052E" w14:textId="77777777" w:rsidR="00105E1E" w:rsidRPr="00D12C41" w:rsidRDefault="00105E1E" w:rsidP="00105E1E">
            <w:pPr>
              <w:pStyle w:val="FSCtblMRL1"/>
            </w:pPr>
            <w:r w:rsidRPr="00D12C41">
              <w:rPr>
                <w:szCs w:val="18"/>
              </w:rPr>
              <w:t>Almonds</w:t>
            </w:r>
          </w:p>
        </w:tc>
        <w:tc>
          <w:tcPr>
            <w:tcW w:w="1020" w:type="dxa"/>
          </w:tcPr>
          <w:p w14:paraId="6C127A1E" w14:textId="03ED43BF" w:rsidR="00105E1E" w:rsidRPr="00D12C41" w:rsidRDefault="00105E1E" w:rsidP="00105E1E">
            <w:pPr>
              <w:pStyle w:val="FSCtblMRL2"/>
            </w:pPr>
            <w:r w:rsidRPr="00D12C41">
              <w:t>0.05</w:t>
            </w:r>
          </w:p>
        </w:tc>
      </w:tr>
      <w:tr w:rsidR="00105E1E" w:rsidRPr="00D12C41" w14:paraId="5BACA047" w14:textId="77777777" w:rsidTr="005C65FF">
        <w:trPr>
          <w:cantSplit/>
        </w:trPr>
        <w:tc>
          <w:tcPr>
            <w:tcW w:w="3402" w:type="dxa"/>
          </w:tcPr>
          <w:p w14:paraId="0CEB0EDB" w14:textId="77777777" w:rsidR="00105E1E" w:rsidRPr="00D12C41" w:rsidRDefault="00105E1E" w:rsidP="00105E1E">
            <w:pPr>
              <w:pStyle w:val="FSCtblMRL1"/>
            </w:pPr>
            <w:r w:rsidRPr="00D12C41">
              <w:t>Banana</w:t>
            </w:r>
          </w:p>
        </w:tc>
        <w:tc>
          <w:tcPr>
            <w:tcW w:w="1020" w:type="dxa"/>
          </w:tcPr>
          <w:p w14:paraId="30A5975D" w14:textId="77777777" w:rsidR="00105E1E" w:rsidRPr="00D12C41" w:rsidRDefault="00105E1E" w:rsidP="00105E1E">
            <w:pPr>
              <w:pStyle w:val="FSCtblMRL2"/>
            </w:pPr>
            <w:r w:rsidRPr="00D12C41">
              <w:t>*0.02</w:t>
            </w:r>
          </w:p>
        </w:tc>
      </w:tr>
      <w:tr w:rsidR="00AC62E0" w:rsidRPr="00D12C41" w14:paraId="673F15C3" w14:textId="77777777" w:rsidTr="005C65FF">
        <w:trPr>
          <w:cantSplit/>
        </w:trPr>
        <w:tc>
          <w:tcPr>
            <w:tcW w:w="3402" w:type="dxa"/>
          </w:tcPr>
          <w:p w14:paraId="0643F49A" w14:textId="3FAAB6C2" w:rsidR="00AC62E0" w:rsidRPr="00D12C41" w:rsidRDefault="00AC62E0" w:rsidP="00AC62E0">
            <w:pPr>
              <w:pStyle w:val="FSCtblMRL1"/>
            </w:pPr>
            <w:r w:rsidRPr="007D3528">
              <w:rPr>
                <w:lang w:eastAsia="en-AU"/>
              </w:rPr>
              <w:t>Barley</w:t>
            </w:r>
          </w:p>
        </w:tc>
        <w:tc>
          <w:tcPr>
            <w:tcW w:w="1020" w:type="dxa"/>
          </w:tcPr>
          <w:p w14:paraId="780B5EC1" w14:textId="1331FDCE" w:rsidR="00AC62E0" w:rsidRPr="00D12C41" w:rsidRDefault="00AC62E0" w:rsidP="00AC62E0">
            <w:pPr>
              <w:pStyle w:val="FSCtblMRL2"/>
            </w:pPr>
            <w:r w:rsidRPr="007D3528">
              <w:rPr>
                <w:rFonts w:eastAsia="Calibri"/>
              </w:rPr>
              <w:t>0.07</w:t>
            </w:r>
          </w:p>
        </w:tc>
      </w:tr>
      <w:tr w:rsidR="00AC62E0" w:rsidRPr="00D12C41" w14:paraId="7E8961AB" w14:textId="77777777" w:rsidTr="005C65FF">
        <w:trPr>
          <w:cantSplit/>
        </w:trPr>
        <w:tc>
          <w:tcPr>
            <w:tcW w:w="3402" w:type="dxa"/>
          </w:tcPr>
          <w:p w14:paraId="36B13595" w14:textId="7FE28CB1" w:rsidR="00AC62E0" w:rsidRPr="00D12C41" w:rsidRDefault="00AC62E0" w:rsidP="00AC62E0">
            <w:pPr>
              <w:pStyle w:val="FSCtblMRL1"/>
            </w:pPr>
            <w:r w:rsidRPr="007D3528">
              <w:rPr>
                <w:lang w:eastAsia="en-AU"/>
              </w:rPr>
              <w:t>Barley bran, processed</w:t>
            </w:r>
          </w:p>
        </w:tc>
        <w:tc>
          <w:tcPr>
            <w:tcW w:w="1020" w:type="dxa"/>
          </w:tcPr>
          <w:p w14:paraId="476165C0" w14:textId="313C5FBB" w:rsidR="00AC62E0" w:rsidRPr="00D12C41" w:rsidRDefault="00AC62E0" w:rsidP="00AC62E0">
            <w:pPr>
              <w:pStyle w:val="FSCtblMRL2"/>
            </w:pPr>
            <w:r w:rsidRPr="007D3528">
              <w:rPr>
                <w:rFonts w:eastAsia="Calibri"/>
              </w:rPr>
              <w:t>0.15</w:t>
            </w:r>
          </w:p>
        </w:tc>
      </w:tr>
      <w:tr w:rsidR="00105E1E" w:rsidRPr="00D12C41" w14:paraId="71BF46F6" w14:textId="77777777" w:rsidTr="005C65FF">
        <w:trPr>
          <w:cantSplit/>
        </w:trPr>
        <w:tc>
          <w:tcPr>
            <w:tcW w:w="3402" w:type="dxa"/>
          </w:tcPr>
          <w:p w14:paraId="088DA74D" w14:textId="77777777" w:rsidR="00105E1E" w:rsidRPr="00D12C41" w:rsidRDefault="00105E1E" w:rsidP="00105E1E">
            <w:pPr>
              <w:pStyle w:val="FSCtblMRL1"/>
            </w:pPr>
            <w:r w:rsidRPr="00D12C41">
              <w:t>Blueberries</w:t>
            </w:r>
          </w:p>
        </w:tc>
        <w:tc>
          <w:tcPr>
            <w:tcW w:w="1020" w:type="dxa"/>
          </w:tcPr>
          <w:p w14:paraId="3D57F0D7" w14:textId="77777777" w:rsidR="00105E1E" w:rsidRPr="00D12C41" w:rsidRDefault="00105E1E" w:rsidP="00105E1E">
            <w:pPr>
              <w:pStyle w:val="FSCtblMRL2"/>
            </w:pPr>
            <w:r w:rsidRPr="00D12C41">
              <w:t>T*0.01</w:t>
            </w:r>
          </w:p>
        </w:tc>
      </w:tr>
      <w:tr w:rsidR="00105E1E" w:rsidRPr="00D12C41" w14:paraId="09E072C9" w14:textId="77777777" w:rsidTr="005C65FF">
        <w:trPr>
          <w:cantSplit/>
        </w:trPr>
        <w:tc>
          <w:tcPr>
            <w:tcW w:w="3402" w:type="dxa"/>
          </w:tcPr>
          <w:p w14:paraId="521249EC" w14:textId="18D1AF76" w:rsidR="00105E1E" w:rsidRPr="00D12C41" w:rsidRDefault="008F7B08" w:rsidP="00105E1E">
            <w:pPr>
              <w:pStyle w:val="FSCtblMRL1"/>
            </w:pPr>
            <w:r w:rsidRPr="00D12C41">
              <w:rPr>
                <w:color w:val="000000"/>
                <w:szCs w:val="18"/>
                <w:lang w:eastAsia="zh-CN"/>
              </w:rPr>
              <w:t xml:space="preserve">Brassica </w:t>
            </w:r>
            <w:r w:rsidRPr="00D12C41">
              <w:rPr>
                <w:lang w:eastAsia="en-AU"/>
              </w:rPr>
              <w:t>vegetables (except Brassica leafy vegetables)</w:t>
            </w:r>
            <w:r w:rsidRPr="00D12C41">
              <w:rPr>
                <w:color w:val="000000"/>
                <w:szCs w:val="18"/>
                <w:lang w:eastAsia="zh-CN"/>
              </w:rPr>
              <w:t xml:space="preserve"> [except Chinese cabbage (Pe-tsai)]</w:t>
            </w:r>
          </w:p>
        </w:tc>
        <w:tc>
          <w:tcPr>
            <w:tcW w:w="1020" w:type="dxa"/>
          </w:tcPr>
          <w:p w14:paraId="22AAB4A2" w14:textId="77777777" w:rsidR="00105E1E" w:rsidRPr="00D12C41" w:rsidRDefault="00105E1E" w:rsidP="00105E1E">
            <w:pPr>
              <w:pStyle w:val="FSCtblMRL2"/>
            </w:pPr>
            <w:r w:rsidRPr="00D12C41">
              <w:t>0.5</w:t>
            </w:r>
          </w:p>
        </w:tc>
      </w:tr>
      <w:tr w:rsidR="008F7B08" w:rsidRPr="00D12C41" w14:paraId="70536817" w14:textId="77777777" w:rsidTr="005C65FF">
        <w:trPr>
          <w:cantSplit/>
        </w:trPr>
        <w:tc>
          <w:tcPr>
            <w:tcW w:w="3402" w:type="dxa"/>
          </w:tcPr>
          <w:p w14:paraId="54E85358" w14:textId="711BB3C0" w:rsidR="008F7B08" w:rsidRPr="00D12C41" w:rsidRDefault="008F7B08" w:rsidP="008F7B08">
            <w:pPr>
              <w:pStyle w:val="FSCtblMRL1"/>
              <w:rPr>
                <w:color w:val="000000"/>
                <w:szCs w:val="18"/>
                <w:lang w:eastAsia="zh-CN"/>
              </w:rPr>
            </w:pPr>
            <w:r w:rsidRPr="00D12C41">
              <w:rPr>
                <w:lang w:eastAsia="en-AU"/>
              </w:rPr>
              <w:t>Broccoli, Chinese (Gai lan)</w:t>
            </w:r>
          </w:p>
        </w:tc>
        <w:tc>
          <w:tcPr>
            <w:tcW w:w="1020" w:type="dxa"/>
          </w:tcPr>
          <w:p w14:paraId="6FD242A3" w14:textId="6899D8B6" w:rsidR="008F7B08" w:rsidRPr="00D12C41" w:rsidRDefault="008F7B08" w:rsidP="008F7B08">
            <w:pPr>
              <w:pStyle w:val="FSCtblMRL2"/>
            </w:pPr>
            <w:r w:rsidRPr="00D12C41">
              <w:rPr>
                <w:rFonts w:eastAsia="Calibri"/>
              </w:rPr>
              <w:t>0.5</w:t>
            </w:r>
          </w:p>
        </w:tc>
      </w:tr>
      <w:tr w:rsidR="008F7B08" w:rsidRPr="00D12C41" w14:paraId="04DE3A9A" w14:textId="77777777" w:rsidTr="005C65FF">
        <w:trPr>
          <w:cantSplit/>
        </w:trPr>
        <w:tc>
          <w:tcPr>
            <w:tcW w:w="3402" w:type="dxa"/>
          </w:tcPr>
          <w:p w14:paraId="02A04AE3" w14:textId="0FA3CD58" w:rsidR="008F7B08" w:rsidRPr="00D12C41" w:rsidRDefault="0012241D" w:rsidP="008F7B08">
            <w:pPr>
              <w:pStyle w:val="FSCtblMRL1"/>
              <w:rPr>
                <w:color w:val="000000"/>
                <w:szCs w:val="18"/>
                <w:lang w:eastAsia="zh-CN"/>
              </w:rPr>
            </w:pPr>
            <w:r w:rsidRPr="007D3528">
              <w:rPr>
                <w:rFonts w:eastAsia="Calibri"/>
                <w:szCs w:val="18"/>
                <w:lang w:val="en-AU"/>
              </w:rPr>
              <w:t>Cereal grains [except as otherwise listed under this chemical]</w:t>
            </w:r>
          </w:p>
        </w:tc>
        <w:tc>
          <w:tcPr>
            <w:tcW w:w="1020" w:type="dxa"/>
          </w:tcPr>
          <w:p w14:paraId="5A658CFA" w14:textId="77777777" w:rsidR="008F7B08" w:rsidRPr="00D12C41" w:rsidRDefault="008F7B08" w:rsidP="008F7B08">
            <w:pPr>
              <w:pStyle w:val="FSCtblMRL2"/>
            </w:pPr>
            <w:r w:rsidRPr="00D12C41">
              <w:rPr>
                <w:lang w:val="en-AU"/>
              </w:rPr>
              <w:t>*0.02</w:t>
            </w:r>
          </w:p>
        </w:tc>
      </w:tr>
      <w:tr w:rsidR="008F7B08" w:rsidRPr="00D12C41" w14:paraId="6096650C" w14:textId="77777777" w:rsidTr="005C65FF">
        <w:trPr>
          <w:cantSplit/>
        </w:trPr>
        <w:tc>
          <w:tcPr>
            <w:tcW w:w="3402" w:type="dxa"/>
          </w:tcPr>
          <w:p w14:paraId="5C7AE003" w14:textId="77777777" w:rsidR="008F7B08" w:rsidRPr="00D12C41" w:rsidRDefault="008F7B08" w:rsidP="008F7B08">
            <w:pPr>
              <w:pStyle w:val="FSCtblMRL1"/>
            </w:pPr>
            <w:r w:rsidRPr="00D12C41">
              <w:t xml:space="preserve">Cherimoya </w:t>
            </w:r>
          </w:p>
        </w:tc>
        <w:tc>
          <w:tcPr>
            <w:tcW w:w="1020" w:type="dxa"/>
          </w:tcPr>
          <w:p w14:paraId="70F0CA86" w14:textId="77777777" w:rsidR="008F7B08" w:rsidRPr="00D12C41" w:rsidRDefault="008F7B08" w:rsidP="008F7B08">
            <w:pPr>
              <w:pStyle w:val="FSCtblMRL2"/>
            </w:pPr>
            <w:r w:rsidRPr="00D12C41">
              <w:t>T0.1</w:t>
            </w:r>
          </w:p>
        </w:tc>
      </w:tr>
      <w:tr w:rsidR="008F7B08" w:rsidRPr="00D12C41" w14:paraId="522E2689" w14:textId="77777777" w:rsidTr="005C65FF">
        <w:trPr>
          <w:cantSplit/>
        </w:trPr>
        <w:tc>
          <w:tcPr>
            <w:tcW w:w="3402" w:type="dxa"/>
          </w:tcPr>
          <w:p w14:paraId="7DC73304" w14:textId="4318D38E" w:rsidR="008F7B08" w:rsidRPr="00D12C41" w:rsidRDefault="008F7B08" w:rsidP="008F7B08">
            <w:pPr>
              <w:pStyle w:val="FSCtblMRL1"/>
            </w:pPr>
            <w:r w:rsidRPr="00D12C41">
              <w:rPr>
                <w:lang w:eastAsia="en-AU"/>
              </w:rPr>
              <w:t>Chinese cabbage (Pe-tsai)</w:t>
            </w:r>
          </w:p>
        </w:tc>
        <w:tc>
          <w:tcPr>
            <w:tcW w:w="1020" w:type="dxa"/>
          </w:tcPr>
          <w:p w14:paraId="5DFD1C29" w14:textId="6ED6D791" w:rsidR="008F7B08" w:rsidRPr="00D12C41" w:rsidRDefault="008F7B08" w:rsidP="008F7B08">
            <w:pPr>
              <w:pStyle w:val="FSCtblMRL2"/>
            </w:pPr>
            <w:r w:rsidRPr="00D12C41">
              <w:rPr>
                <w:rFonts w:eastAsia="Calibri"/>
              </w:rPr>
              <w:t>0.7</w:t>
            </w:r>
          </w:p>
        </w:tc>
      </w:tr>
      <w:tr w:rsidR="008F7B08" w:rsidRPr="00D12C41" w14:paraId="3797F7A6" w14:textId="77777777" w:rsidTr="005C65FF">
        <w:trPr>
          <w:cantSplit/>
        </w:trPr>
        <w:tc>
          <w:tcPr>
            <w:tcW w:w="3402" w:type="dxa"/>
          </w:tcPr>
          <w:p w14:paraId="04AF6CA2" w14:textId="56145BCF" w:rsidR="008F7B08" w:rsidRPr="00D12C41" w:rsidRDefault="00F7375B" w:rsidP="008F7B08">
            <w:pPr>
              <w:pStyle w:val="FSCtblMRL1"/>
            </w:pPr>
            <w:r w:rsidRPr="007D3528">
              <w:rPr>
                <w:bCs/>
                <w:szCs w:val="18"/>
              </w:rPr>
              <w:t>Citrus fruits</w:t>
            </w:r>
          </w:p>
        </w:tc>
        <w:tc>
          <w:tcPr>
            <w:tcW w:w="1020" w:type="dxa"/>
          </w:tcPr>
          <w:p w14:paraId="58E72C36" w14:textId="77777777" w:rsidR="008F7B08" w:rsidRPr="00D12C41" w:rsidRDefault="008F7B08" w:rsidP="008F7B08">
            <w:pPr>
              <w:pStyle w:val="FSCtblMRL2"/>
            </w:pPr>
            <w:r w:rsidRPr="00D12C41">
              <w:t>0.5</w:t>
            </w:r>
          </w:p>
        </w:tc>
      </w:tr>
      <w:tr w:rsidR="008F7B08" w:rsidRPr="00D12C41" w14:paraId="11A1E277" w14:textId="77777777" w:rsidTr="005C65FF">
        <w:trPr>
          <w:cantSplit/>
        </w:trPr>
        <w:tc>
          <w:tcPr>
            <w:tcW w:w="3402" w:type="dxa"/>
          </w:tcPr>
          <w:p w14:paraId="5C046196" w14:textId="77777777" w:rsidR="008F7B08" w:rsidRPr="00D12C41" w:rsidRDefault="008F7B08" w:rsidP="008F7B08">
            <w:pPr>
              <w:pStyle w:val="FSCtblMRL1"/>
            </w:pPr>
            <w:r w:rsidRPr="00D12C41">
              <w:rPr>
                <w:u w:color="000000"/>
              </w:rPr>
              <w:t>Common bean (dry) (navy bean)</w:t>
            </w:r>
          </w:p>
        </w:tc>
        <w:tc>
          <w:tcPr>
            <w:tcW w:w="1020" w:type="dxa"/>
          </w:tcPr>
          <w:p w14:paraId="2F209FDE" w14:textId="77777777" w:rsidR="008F7B08" w:rsidRPr="00D12C41" w:rsidRDefault="008F7B08" w:rsidP="008F7B08">
            <w:pPr>
              <w:pStyle w:val="FSCtblMRL2"/>
            </w:pPr>
            <w:r w:rsidRPr="00D12C41">
              <w:rPr>
                <w:u w:color="000000"/>
              </w:rPr>
              <w:t>T0.1</w:t>
            </w:r>
          </w:p>
        </w:tc>
      </w:tr>
      <w:tr w:rsidR="008F7B08" w:rsidRPr="00D12C41" w14:paraId="07675DAE" w14:textId="77777777" w:rsidTr="005C65FF">
        <w:trPr>
          <w:cantSplit/>
        </w:trPr>
        <w:tc>
          <w:tcPr>
            <w:tcW w:w="3402" w:type="dxa"/>
          </w:tcPr>
          <w:p w14:paraId="0A79A868" w14:textId="77777777" w:rsidR="008F7B08" w:rsidRPr="00D12C41" w:rsidRDefault="008F7B08" w:rsidP="008F7B08">
            <w:pPr>
              <w:pStyle w:val="FSCtblMRL1"/>
            </w:pPr>
            <w:r w:rsidRPr="00D12C41">
              <w:t>Cotton seed</w:t>
            </w:r>
          </w:p>
        </w:tc>
        <w:tc>
          <w:tcPr>
            <w:tcW w:w="1020" w:type="dxa"/>
          </w:tcPr>
          <w:p w14:paraId="783E4198" w14:textId="77777777" w:rsidR="008F7B08" w:rsidRPr="00D12C41" w:rsidRDefault="008F7B08" w:rsidP="008F7B08">
            <w:pPr>
              <w:pStyle w:val="FSCtblMRL2"/>
            </w:pPr>
            <w:r w:rsidRPr="00D12C41">
              <w:t>*0.02</w:t>
            </w:r>
          </w:p>
        </w:tc>
      </w:tr>
      <w:tr w:rsidR="008F7B08" w:rsidRPr="00D12C41" w14:paraId="5C1CC95A" w14:textId="77777777" w:rsidTr="005C65FF">
        <w:trPr>
          <w:cantSplit/>
        </w:trPr>
        <w:tc>
          <w:tcPr>
            <w:tcW w:w="3402" w:type="dxa"/>
          </w:tcPr>
          <w:p w14:paraId="2381A09F" w14:textId="77777777" w:rsidR="008F7B08" w:rsidRPr="00D12C41" w:rsidRDefault="008F7B08" w:rsidP="008F7B08">
            <w:pPr>
              <w:pStyle w:val="FSCtblMRL1"/>
            </w:pPr>
            <w:r w:rsidRPr="00D12C41">
              <w:t>Cranberry</w:t>
            </w:r>
          </w:p>
        </w:tc>
        <w:tc>
          <w:tcPr>
            <w:tcW w:w="1020" w:type="dxa"/>
          </w:tcPr>
          <w:p w14:paraId="3EFBC762" w14:textId="77777777" w:rsidR="008F7B08" w:rsidRPr="00D12C41" w:rsidRDefault="008F7B08" w:rsidP="008F7B08">
            <w:pPr>
              <w:pStyle w:val="FSCtblMRL2"/>
            </w:pPr>
            <w:r w:rsidRPr="00D12C41">
              <w:t>0.07</w:t>
            </w:r>
          </w:p>
        </w:tc>
      </w:tr>
      <w:tr w:rsidR="008F7B08" w:rsidRPr="00D12C41" w14:paraId="25BA4BCD" w14:textId="77777777" w:rsidTr="005C65FF">
        <w:trPr>
          <w:cantSplit/>
        </w:trPr>
        <w:tc>
          <w:tcPr>
            <w:tcW w:w="3402" w:type="dxa"/>
          </w:tcPr>
          <w:p w14:paraId="576557DD" w14:textId="77777777" w:rsidR="008F7B08" w:rsidRPr="00D12C41" w:rsidRDefault="008F7B08" w:rsidP="008F7B08">
            <w:pPr>
              <w:pStyle w:val="FSCtblMRL1"/>
            </w:pPr>
            <w:r w:rsidRPr="00D12C41">
              <w:t>Custard apple</w:t>
            </w:r>
          </w:p>
        </w:tc>
        <w:tc>
          <w:tcPr>
            <w:tcW w:w="1020" w:type="dxa"/>
          </w:tcPr>
          <w:p w14:paraId="65E88EC7" w14:textId="77777777" w:rsidR="008F7B08" w:rsidRPr="00D12C41" w:rsidRDefault="008F7B08" w:rsidP="008F7B08">
            <w:pPr>
              <w:pStyle w:val="FSCtblMRL2"/>
            </w:pPr>
            <w:r w:rsidRPr="00D12C41">
              <w:t>T0.1</w:t>
            </w:r>
          </w:p>
        </w:tc>
      </w:tr>
      <w:tr w:rsidR="008F7B08" w:rsidRPr="00D12C41" w14:paraId="59F58092" w14:textId="77777777" w:rsidTr="005C65FF">
        <w:trPr>
          <w:cantSplit/>
        </w:trPr>
        <w:tc>
          <w:tcPr>
            <w:tcW w:w="3402" w:type="dxa"/>
          </w:tcPr>
          <w:p w14:paraId="76FAB356" w14:textId="77777777" w:rsidR="008F7B08" w:rsidRPr="00D12C41" w:rsidRDefault="008F7B08" w:rsidP="008F7B08">
            <w:pPr>
              <w:pStyle w:val="FSCtblMRL1"/>
            </w:pPr>
            <w:r w:rsidRPr="00D12C41">
              <w:t>Dried grapes</w:t>
            </w:r>
          </w:p>
        </w:tc>
        <w:tc>
          <w:tcPr>
            <w:tcW w:w="1020" w:type="dxa"/>
          </w:tcPr>
          <w:p w14:paraId="0ABEEF78" w14:textId="77777777" w:rsidR="008F7B08" w:rsidRPr="00D12C41" w:rsidRDefault="008F7B08" w:rsidP="008F7B08">
            <w:pPr>
              <w:pStyle w:val="FSCtblMRL2"/>
            </w:pPr>
            <w:r w:rsidRPr="00D12C41">
              <w:t>10</w:t>
            </w:r>
          </w:p>
        </w:tc>
      </w:tr>
      <w:tr w:rsidR="008F7B08" w:rsidRPr="00D12C41" w14:paraId="307691E6" w14:textId="77777777" w:rsidTr="005C65FF">
        <w:trPr>
          <w:cantSplit/>
        </w:trPr>
        <w:tc>
          <w:tcPr>
            <w:tcW w:w="3402" w:type="dxa"/>
          </w:tcPr>
          <w:p w14:paraId="3A5240CC" w14:textId="029A71EA" w:rsidR="008F7B08" w:rsidRPr="00D12C41" w:rsidRDefault="0012241D" w:rsidP="008F7B08">
            <w:pPr>
              <w:pStyle w:val="FSCtblMRL1"/>
            </w:pPr>
            <w:r w:rsidRPr="007D3528">
              <w:rPr>
                <w:rFonts w:eastAsia="Calibri"/>
                <w:color w:val="000000"/>
                <w:szCs w:val="18"/>
                <w:shd w:val="clear" w:color="auto" w:fill="FFFFFF"/>
                <w:lang w:val="en-AU" w:eastAsia="en-AU"/>
              </w:rPr>
              <w:t>Edible offal (mammalian) [except liver of cattle, goats, pigs and sheep]</w:t>
            </w:r>
          </w:p>
        </w:tc>
        <w:tc>
          <w:tcPr>
            <w:tcW w:w="1020" w:type="dxa"/>
          </w:tcPr>
          <w:p w14:paraId="008CB133" w14:textId="77777777" w:rsidR="008F7B08" w:rsidRPr="00D12C41" w:rsidRDefault="008F7B08" w:rsidP="008F7B08">
            <w:pPr>
              <w:pStyle w:val="FSCtblMRL2"/>
            </w:pPr>
            <w:r w:rsidRPr="00D12C41">
              <w:t>*0.02</w:t>
            </w:r>
          </w:p>
        </w:tc>
      </w:tr>
      <w:tr w:rsidR="008F7B08" w:rsidRPr="00D12C41" w14:paraId="3DEF9507" w14:textId="77777777" w:rsidTr="005C65FF">
        <w:trPr>
          <w:cantSplit/>
        </w:trPr>
        <w:tc>
          <w:tcPr>
            <w:tcW w:w="3402" w:type="dxa"/>
          </w:tcPr>
          <w:p w14:paraId="4FC7EA04" w14:textId="77777777" w:rsidR="008F7B08" w:rsidRPr="00D12C41" w:rsidRDefault="008F7B08" w:rsidP="008F7B08">
            <w:pPr>
              <w:pStyle w:val="FSCtblMRL1"/>
            </w:pPr>
            <w:r w:rsidRPr="00D12C41">
              <w:t>Eggs</w:t>
            </w:r>
          </w:p>
        </w:tc>
        <w:tc>
          <w:tcPr>
            <w:tcW w:w="1020" w:type="dxa"/>
          </w:tcPr>
          <w:p w14:paraId="4369690B" w14:textId="77777777" w:rsidR="008F7B08" w:rsidRPr="00D12C41" w:rsidRDefault="008F7B08" w:rsidP="008F7B08">
            <w:pPr>
              <w:pStyle w:val="FSCtblMRL2"/>
            </w:pPr>
            <w:r w:rsidRPr="00D12C41">
              <w:t>*0.02</w:t>
            </w:r>
          </w:p>
        </w:tc>
      </w:tr>
      <w:tr w:rsidR="008F7B08" w:rsidRPr="00D12C41" w14:paraId="711E88FE" w14:textId="77777777" w:rsidTr="005C65FF">
        <w:trPr>
          <w:cantSplit/>
        </w:trPr>
        <w:tc>
          <w:tcPr>
            <w:tcW w:w="3402" w:type="dxa"/>
          </w:tcPr>
          <w:p w14:paraId="2B34F2B4" w14:textId="77777777" w:rsidR="008F7B08" w:rsidRPr="00D12C41" w:rsidRDefault="008F7B08" w:rsidP="008F7B08">
            <w:pPr>
              <w:pStyle w:val="FSCtblMRL1"/>
            </w:pPr>
            <w:r w:rsidRPr="00D12C41">
              <w:t>Fruiting vegetables, cucurbits</w:t>
            </w:r>
          </w:p>
        </w:tc>
        <w:tc>
          <w:tcPr>
            <w:tcW w:w="1020" w:type="dxa"/>
          </w:tcPr>
          <w:p w14:paraId="294FAFF8" w14:textId="77777777" w:rsidR="008F7B08" w:rsidRPr="00D12C41" w:rsidRDefault="008F7B08" w:rsidP="008F7B08">
            <w:pPr>
              <w:pStyle w:val="FSCtblMRL2"/>
            </w:pPr>
            <w:r w:rsidRPr="00D12C41">
              <w:rPr>
                <w:szCs w:val="18"/>
              </w:rPr>
              <w:t>T0.5</w:t>
            </w:r>
          </w:p>
        </w:tc>
      </w:tr>
      <w:tr w:rsidR="008F7B08" w:rsidRPr="00D12C41" w14:paraId="273BA08E" w14:textId="77777777" w:rsidTr="005C65FF">
        <w:trPr>
          <w:cantSplit/>
        </w:trPr>
        <w:tc>
          <w:tcPr>
            <w:tcW w:w="3402" w:type="dxa"/>
          </w:tcPr>
          <w:p w14:paraId="3B7A788D" w14:textId="56BB1DA7" w:rsidR="008F7B08" w:rsidRPr="00D12C41" w:rsidRDefault="008F7B08" w:rsidP="008F7B08">
            <w:pPr>
              <w:pStyle w:val="FSCtblMRL1"/>
            </w:pPr>
            <w:r w:rsidRPr="00D12C41">
              <w:rPr>
                <w:lang w:eastAsia="en-AU"/>
              </w:rPr>
              <w:t>Fruiting vegetables, other than cucurbits</w:t>
            </w:r>
          </w:p>
        </w:tc>
        <w:tc>
          <w:tcPr>
            <w:tcW w:w="1020" w:type="dxa"/>
          </w:tcPr>
          <w:p w14:paraId="646F91DC" w14:textId="77777777" w:rsidR="008F7B08" w:rsidRPr="00D12C41" w:rsidRDefault="008F7B08" w:rsidP="008F7B08">
            <w:pPr>
              <w:pStyle w:val="FSCtblMRL2"/>
            </w:pPr>
            <w:r w:rsidRPr="00D12C41">
              <w:rPr>
                <w:szCs w:val="18"/>
              </w:rPr>
              <w:t>T0.7</w:t>
            </w:r>
          </w:p>
        </w:tc>
      </w:tr>
      <w:tr w:rsidR="008F7B08" w:rsidRPr="00D12C41" w14:paraId="6B70701A" w14:textId="77777777" w:rsidTr="005C65FF">
        <w:trPr>
          <w:cantSplit/>
        </w:trPr>
        <w:tc>
          <w:tcPr>
            <w:tcW w:w="3402" w:type="dxa"/>
          </w:tcPr>
          <w:p w14:paraId="5E266B14" w14:textId="6A644EA7" w:rsidR="008F7B08" w:rsidRPr="00D12C41" w:rsidRDefault="008F7B08" w:rsidP="008F7B08">
            <w:pPr>
              <w:pStyle w:val="FSCtblMRL1"/>
            </w:pPr>
            <w:r w:rsidRPr="00D12C41">
              <w:rPr>
                <w:lang w:eastAsia="en-AU"/>
              </w:rPr>
              <w:lastRenderedPageBreak/>
              <w:t>Fungi, edible (except mushrooms)</w:t>
            </w:r>
          </w:p>
        </w:tc>
        <w:tc>
          <w:tcPr>
            <w:tcW w:w="1020" w:type="dxa"/>
          </w:tcPr>
          <w:p w14:paraId="02E6CDC3" w14:textId="35D29329" w:rsidR="008F7B08" w:rsidRPr="00D12C41" w:rsidRDefault="008F7B08" w:rsidP="008F7B08">
            <w:pPr>
              <w:pStyle w:val="FSCtblMRL2"/>
              <w:rPr>
                <w:szCs w:val="18"/>
              </w:rPr>
            </w:pPr>
            <w:r w:rsidRPr="00D12C41">
              <w:rPr>
                <w:rFonts w:eastAsia="Calibri"/>
                <w:szCs w:val="18"/>
              </w:rPr>
              <w:t>T0.7</w:t>
            </w:r>
          </w:p>
        </w:tc>
      </w:tr>
      <w:tr w:rsidR="008F7B08" w:rsidRPr="00D12C41" w14:paraId="038958DC" w14:textId="77777777" w:rsidTr="005C65FF">
        <w:trPr>
          <w:cantSplit/>
        </w:trPr>
        <w:tc>
          <w:tcPr>
            <w:tcW w:w="3402" w:type="dxa"/>
          </w:tcPr>
          <w:p w14:paraId="358B3630" w14:textId="77777777" w:rsidR="008F7B08" w:rsidRPr="00D12C41" w:rsidRDefault="008F7B08" w:rsidP="008F7B08">
            <w:pPr>
              <w:pStyle w:val="FSCtblMRL1"/>
            </w:pPr>
            <w:r w:rsidRPr="00D12C41">
              <w:t>Grapes [except wine grapes]</w:t>
            </w:r>
          </w:p>
        </w:tc>
        <w:tc>
          <w:tcPr>
            <w:tcW w:w="1020" w:type="dxa"/>
          </w:tcPr>
          <w:p w14:paraId="38AA97AB" w14:textId="77777777" w:rsidR="008F7B08" w:rsidRPr="00D12C41" w:rsidRDefault="008F7B08" w:rsidP="008F7B08">
            <w:pPr>
              <w:pStyle w:val="FSCtblMRL2"/>
            </w:pPr>
            <w:r w:rsidRPr="00D12C41">
              <w:t>3</w:t>
            </w:r>
          </w:p>
        </w:tc>
      </w:tr>
      <w:tr w:rsidR="008F7B08" w:rsidRPr="00D12C41" w14:paraId="6C7E5EF2" w14:textId="77777777" w:rsidTr="005C65FF">
        <w:trPr>
          <w:cantSplit/>
        </w:trPr>
        <w:tc>
          <w:tcPr>
            <w:tcW w:w="3402" w:type="dxa"/>
          </w:tcPr>
          <w:p w14:paraId="4722AC50" w14:textId="77777777" w:rsidR="008F7B08" w:rsidRPr="00D12C41" w:rsidRDefault="008F7B08" w:rsidP="008F7B08">
            <w:pPr>
              <w:pStyle w:val="FSCtblMRL1"/>
            </w:pPr>
            <w:proofErr w:type="spellStart"/>
            <w:r w:rsidRPr="00D12C41">
              <w:t>Ilama</w:t>
            </w:r>
            <w:proofErr w:type="spellEnd"/>
          </w:p>
        </w:tc>
        <w:tc>
          <w:tcPr>
            <w:tcW w:w="1020" w:type="dxa"/>
          </w:tcPr>
          <w:p w14:paraId="18396257" w14:textId="77777777" w:rsidR="008F7B08" w:rsidRPr="00D12C41" w:rsidRDefault="008F7B08" w:rsidP="008F7B08">
            <w:pPr>
              <w:pStyle w:val="FSCtblMRL2"/>
            </w:pPr>
            <w:r w:rsidRPr="00D12C41">
              <w:t>T0.1</w:t>
            </w:r>
          </w:p>
        </w:tc>
      </w:tr>
      <w:tr w:rsidR="008F7B08" w:rsidRPr="00D12C41" w14:paraId="454C1C2C" w14:textId="77777777" w:rsidTr="005C65FF">
        <w:trPr>
          <w:cantSplit/>
        </w:trPr>
        <w:tc>
          <w:tcPr>
            <w:tcW w:w="3402" w:type="dxa"/>
          </w:tcPr>
          <w:p w14:paraId="470D64B9" w14:textId="3AB57D83" w:rsidR="008F7B08" w:rsidRPr="00D12C41" w:rsidRDefault="008F7B08" w:rsidP="008F7B08">
            <w:pPr>
              <w:pStyle w:val="FSCtblMRL1"/>
            </w:pPr>
            <w:r w:rsidRPr="00D12C41">
              <w:t xml:space="preserve">Leafy vegetables </w:t>
            </w:r>
            <w:r w:rsidRPr="00D12C41">
              <w:rPr>
                <w:lang w:eastAsia="en-AU"/>
              </w:rPr>
              <w:t>[except broccoli, Chinese (Gai lan); witloof chicory]</w:t>
            </w:r>
          </w:p>
        </w:tc>
        <w:tc>
          <w:tcPr>
            <w:tcW w:w="1020" w:type="dxa"/>
          </w:tcPr>
          <w:p w14:paraId="67DDDBF4" w14:textId="77777777" w:rsidR="008F7B08" w:rsidRPr="00D12C41" w:rsidRDefault="008F7B08" w:rsidP="008F7B08">
            <w:pPr>
              <w:pStyle w:val="FSCtblMRL2"/>
            </w:pPr>
            <w:r w:rsidRPr="00D12C41">
              <w:t>0.7</w:t>
            </w:r>
          </w:p>
        </w:tc>
      </w:tr>
      <w:tr w:rsidR="00981683" w:rsidRPr="00D12C41" w14:paraId="725B7978" w14:textId="77777777" w:rsidTr="005C65FF">
        <w:trPr>
          <w:cantSplit/>
        </w:trPr>
        <w:tc>
          <w:tcPr>
            <w:tcW w:w="3402" w:type="dxa"/>
          </w:tcPr>
          <w:p w14:paraId="12257A1F" w14:textId="3E6CF15F" w:rsidR="00981683" w:rsidRPr="00D12C41" w:rsidRDefault="00981683" w:rsidP="00981683">
            <w:pPr>
              <w:pStyle w:val="FSCtblMRL1"/>
            </w:pPr>
            <w:r w:rsidRPr="007D3528">
              <w:rPr>
                <w:lang w:eastAsia="en-AU"/>
              </w:rPr>
              <w:t>Liver of cattle, goats, pigs and sheep</w:t>
            </w:r>
          </w:p>
        </w:tc>
        <w:tc>
          <w:tcPr>
            <w:tcW w:w="1020" w:type="dxa"/>
          </w:tcPr>
          <w:p w14:paraId="42CA9FA6" w14:textId="74749A82" w:rsidR="00981683" w:rsidRPr="00D12C41" w:rsidRDefault="00981683" w:rsidP="00981683">
            <w:pPr>
              <w:pStyle w:val="FSCtblMRL2"/>
            </w:pPr>
            <w:r w:rsidRPr="007D3528">
              <w:rPr>
                <w:rFonts w:eastAsia="Calibri"/>
              </w:rPr>
              <w:t>0.4</w:t>
            </w:r>
          </w:p>
        </w:tc>
      </w:tr>
      <w:tr w:rsidR="008F7B08" w:rsidRPr="00D12C41" w14:paraId="66F740E2" w14:textId="77777777" w:rsidTr="005C65FF">
        <w:trPr>
          <w:cantSplit/>
        </w:trPr>
        <w:tc>
          <w:tcPr>
            <w:tcW w:w="3402" w:type="dxa"/>
          </w:tcPr>
          <w:p w14:paraId="13E1997B" w14:textId="77777777" w:rsidR="008F7B08" w:rsidRPr="00D12C41" w:rsidRDefault="008F7B08" w:rsidP="008F7B08">
            <w:pPr>
              <w:pStyle w:val="FSCtblMRL1"/>
            </w:pPr>
            <w:r w:rsidRPr="00D12C41">
              <w:t>Maize</w:t>
            </w:r>
          </w:p>
        </w:tc>
        <w:tc>
          <w:tcPr>
            <w:tcW w:w="1020" w:type="dxa"/>
          </w:tcPr>
          <w:p w14:paraId="50C9C0D3" w14:textId="77777777" w:rsidR="008F7B08" w:rsidRPr="00D12C41" w:rsidRDefault="008F7B08" w:rsidP="008F7B08">
            <w:pPr>
              <w:pStyle w:val="FSCtblMRL2"/>
            </w:pPr>
            <w:r w:rsidRPr="00D12C41">
              <w:t>*0.01</w:t>
            </w:r>
          </w:p>
        </w:tc>
      </w:tr>
      <w:tr w:rsidR="008F7B08" w:rsidRPr="00D12C41" w14:paraId="6660DCC5" w14:textId="77777777" w:rsidTr="005C65FF">
        <w:trPr>
          <w:cantSplit/>
        </w:trPr>
        <w:tc>
          <w:tcPr>
            <w:tcW w:w="3402" w:type="dxa"/>
          </w:tcPr>
          <w:p w14:paraId="3680FCF6" w14:textId="77777777" w:rsidR="008F7B08" w:rsidRPr="00D12C41" w:rsidRDefault="008F7B08" w:rsidP="008F7B08">
            <w:pPr>
              <w:pStyle w:val="FSCtblMRL1"/>
            </w:pPr>
            <w:r w:rsidRPr="00D12C41">
              <w:t>Mango</w:t>
            </w:r>
          </w:p>
        </w:tc>
        <w:tc>
          <w:tcPr>
            <w:tcW w:w="1020" w:type="dxa"/>
          </w:tcPr>
          <w:p w14:paraId="0D754190" w14:textId="77777777" w:rsidR="008F7B08" w:rsidRPr="00D12C41" w:rsidRDefault="008F7B08" w:rsidP="008F7B08">
            <w:pPr>
              <w:pStyle w:val="FSCtblMRL2"/>
            </w:pPr>
            <w:r w:rsidRPr="00D12C41">
              <w:t>T2</w:t>
            </w:r>
          </w:p>
        </w:tc>
      </w:tr>
      <w:tr w:rsidR="008F7B08" w:rsidRPr="00D12C41" w14:paraId="3267FDDA" w14:textId="77777777" w:rsidTr="005C65FF">
        <w:trPr>
          <w:cantSplit/>
        </w:trPr>
        <w:tc>
          <w:tcPr>
            <w:tcW w:w="3402" w:type="dxa"/>
          </w:tcPr>
          <w:p w14:paraId="2D0258E5" w14:textId="77777777" w:rsidR="008F7B08" w:rsidRPr="00D12C41" w:rsidRDefault="008F7B08" w:rsidP="008F7B08">
            <w:pPr>
              <w:pStyle w:val="FSCtblMRL1"/>
            </w:pPr>
            <w:r w:rsidRPr="00D12C41">
              <w:t>Meat (mammalian)</w:t>
            </w:r>
          </w:p>
        </w:tc>
        <w:tc>
          <w:tcPr>
            <w:tcW w:w="1020" w:type="dxa"/>
          </w:tcPr>
          <w:p w14:paraId="4E190F2D" w14:textId="77777777" w:rsidR="008F7B08" w:rsidRPr="00D12C41" w:rsidRDefault="008F7B08" w:rsidP="008F7B08">
            <w:pPr>
              <w:pStyle w:val="FSCtblMRL2"/>
            </w:pPr>
            <w:r w:rsidRPr="00D12C41">
              <w:t>*0.02</w:t>
            </w:r>
          </w:p>
        </w:tc>
      </w:tr>
      <w:tr w:rsidR="008F7B08" w:rsidRPr="00D12C41" w14:paraId="48732F72" w14:textId="77777777" w:rsidTr="005C65FF">
        <w:trPr>
          <w:cantSplit/>
        </w:trPr>
        <w:tc>
          <w:tcPr>
            <w:tcW w:w="3402" w:type="dxa"/>
          </w:tcPr>
          <w:p w14:paraId="5A825921" w14:textId="77777777" w:rsidR="008F7B08" w:rsidRPr="00D12C41" w:rsidRDefault="008F7B08" w:rsidP="008F7B08">
            <w:pPr>
              <w:pStyle w:val="FSCtblMRL1"/>
            </w:pPr>
            <w:r w:rsidRPr="00D12C41">
              <w:t>Milks</w:t>
            </w:r>
          </w:p>
        </w:tc>
        <w:tc>
          <w:tcPr>
            <w:tcW w:w="1020" w:type="dxa"/>
          </w:tcPr>
          <w:p w14:paraId="55A22506" w14:textId="5ED1CC83" w:rsidR="008F7B08" w:rsidRPr="00D12C41" w:rsidRDefault="00AE6C55" w:rsidP="008F7B08">
            <w:pPr>
              <w:pStyle w:val="FSCtblMRL2"/>
            </w:pPr>
            <w:r w:rsidRPr="007D3528">
              <w:rPr>
                <w:rFonts w:eastAsia="Calibri"/>
                <w:szCs w:val="18"/>
                <w:lang w:val="en-AU"/>
              </w:rPr>
              <w:t>0.05</w:t>
            </w:r>
          </w:p>
        </w:tc>
      </w:tr>
      <w:tr w:rsidR="008F7B08" w:rsidRPr="00D12C41" w14:paraId="1C958471" w14:textId="77777777" w:rsidTr="00D26AB8">
        <w:trPr>
          <w:cantSplit/>
        </w:trPr>
        <w:tc>
          <w:tcPr>
            <w:tcW w:w="3402" w:type="dxa"/>
          </w:tcPr>
          <w:p w14:paraId="05F00135" w14:textId="77777777" w:rsidR="008F7B08" w:rsidRPr="00D12C41" w:rsidRDefault="008F7B08" w:rsidP="008F7B08">
            <w:pPr>
              <w:pStyle w:val="FSCtblMRL1"/>
            </w:pPr>
            <w:r w:rsidRPr="00D12C41">
              <w:rPr>
                <w:u w:color="000000"/>
              </w:rPr>
              <w:t>Mung bean (dry)</w:t>
            </w:r>
          </w:p>
        </w:tc>
        <w:tc>
          <w:tcPr>
            <w:tcW w:w="1020" w:type="dxa"/>
          </w:tcPr>
          <w:p w14:paraId="636B0B18" w14:textId="77777777" w:rsidR="008F7B08" w:rsidRPr="00D12C41" w:rsidRDefault="008F7B08" w:rsidP="008F7B08">
            <w:pPr>
              <w:pStyle w:val="FSCtblMRL2"/>
            </w:pPr>
            <w:r w:rsidRPr="00D12C41">
              <w:rPr>
                <w:u w:color="000000"/>
              </w:rPr>
              <w:t>T0.1</w:t>
            </w:r>
          </w:p>
        </w:tc>
      </w:tr>
      <w:tr w:rsidR="00A37188" w:rsidRPr="00D12C41" w14:paraId="2E6DA602" w14:textId="77777777" w:rsidTr="00D26AB8">
        <w:trPr>
          <w:cantSplit/>
        </w:trPr>
        <w:tc>
          <w:tcPr>
            <w:tcW w:w="3402" w:type="dxa"/>
          </w:tcPr>
          <w:p w14:paraId="2F98B94C" w14:textId="37BF9E01" w:rsidR="00A37188" w:rsidRPr="00D12C41" w:rsidRDefault="00A37188" w:rsidP="00A37188">
            <w:pPr>
              <w:pStyle w:val="FSCtblMRL1"/>
              <w:rPr>
                <w:u w:color="000000"/>
              </w:rPr>
            </w:pPr>
            <w:r w:rsidRPr="00051883">
              <w:t>Mustard seeds</w:t>
            </w:r>
          </w:p>
        </w:tc>
        <w:tc>
          <w:tcPr>
            <w:tcW w:w="1020" w:type="dxa"/>
          </w:tcPr>
          <w:p w14:paraId="1109577A" w14:textId="4D1D6A8C" w:rsidR="00A37188" w:rsidRPr="00D12C41" w:rsidRDefault="00A37188" w:rsidP="00A37188">
            <w:pPr>
              <w:pStyle w:val="FSCtblMRL2"/>
              <w:rPr>
                <w:u w:color="000000"/>
              </w:rPr>
            </w:pPr>
            <w:r w:rsidRPr="00051883">
              <w:t>T*0.01</w:t>
            </w:r>
          </w:p>
        </w:tc>
      </w:tr>
      <w:tr w:rsidR="00981683" w:rsidRPr="00D12C41" w14:paraId="5756705D" w14:textId="77777777" w:rsidTr="00D26AB8">
        <w:trPr>
          <w:cantSplit/>
        </w:trPr>
        <w:tc>
          <w:tcPr>
            <w:tcW w:w="3402" w:type="dxa"/>
          </w:tcPr>
          <w:p w14:paraId="1213C46F" w14:textId="62B92661" w:rsidR="00981683" w:rsidRPr="00051883" w:rsidRDefault="00981683" w:rsidP="00981683">
            <w:pPr>
              <w:pStyle w:val="FSCtblMRL1"/>
            </w:pPr>
            <w:r w:rsidRPr="007D3528">
              <w:rPr>
                <w:lang w:eastAsia="en-AU"/>
              </w:rPr>
              <w:t>Oats</w:t>
            </w:r>
          </w:p>
        </w:tc>
        <w:tc>
          <w:tcPr>
            <w:tcW w:w="1020" w:type="dxa"/>
          </w:tcPr>
          <w:p w14:paraId="1B639BA3" w14:textId="74023E7D" w:rsidR="00981683" w:rsidRPr="00051883" w:rsidRDefault="00981683" w:rsidP="00981683">
            <w:pPr>
              <w:pStyle w:val="FSCtblMRL2"/>
            </w:pPr>
            <w:r w:rsidRPr="007D3528">
              <w:rPr>
                <w:rFonts w:eastAsia="Calibri"/>
              </w:rPr>
              <w:t>0.07</w:t>
            </w:r>
          </w:p>
        </w:tc>
      </w:tr>
      <w:tr w:rsidR="008F7B08" w:rsidRPr="00D12C41" w14:paraId="31CC1E7E" w14:textId="77777777" w:rsidTr="005C65FF">
        <w:trPr>
          <w:cantSplit/>
        </w:trPr>
        <w:tc>
          <w:tcPr>
            <w:tcW w:w="3402" w:type="dxa"/>
          </w:tcPr>
          <w:p w14:paraId="2F06AC08" w14:textId="77777777" w:rsidR="008F7B08" w:rsidRPr="00D12C41" w:rsidRDefault="008F7B08" w:rsidP="008F7B08">
            <w:pPr>
              <w:pStyle w:val="FSCtblMRL1"/>
            </w:pPr>
            <w:r w:rsidRPr="00D12C41">
              <w:t>Olives</w:t>
            </w:r>
          </w:p>
        </w:tc>
        <w:tc>
          <w:tcPr>
            <w:tcW w:w="1020" w:type="dxa"/>
          </w:tcPr>
          <w:p w14:paraId="2E02859A" w14:textId="77777777" w:rsidR="008F7B08" w:rsidRPr="00D12C41" w:rsidRDefault="008F7B08" w:rsidP="008F7B08">
            <w:pPr>
              <w:pStyle w:val="FSCtblMRL2"/>
            </w:pPr>
            <w:r w:rsidRPr="00D12C41">
              <w:t>T0.3</w:t>
            </w:r>
          </w:p>
        </w:tc>
      </w:tr>
      <w:tr w:rsidR="008F7B08" w:rsidRPr="00D12C41" w14:paraId="7E677648" w14:textId="77777777" w:rsidTr="005C65FF">
        <w:trPr>
          <w:cantSplit/>
        </w:trPr>
        <w:tc>
          <w:tcPr>
            <w:tcW w:w="3402" w:type="dxa"/>
          </w:tcPr>
          <w:p w14:paraId="7EBA8E6D" w14:textId="77777777" w:rsidR="008F7B08" w:rsidRPr="00D12C41" w:rsidRDefault="008F7B08" w:rsidP="008F7B08">
            <w:pPr>
              <w:pStyle w:val="FSCtblMRL1"/>
            </w:pPr>
            <w:r w:rsidRPr="00D12C41">
              <w:t>Persimmon, American</w:t>
            </w:r>
          </w:p>
        </w:tc>
        <w:tc>
          <w:tcPr>
            <w:tcW w:w="1020" w:type="dxa"/>
          </w:tcPr>
          <w:p w14:paraId="55F6F6D0" w14:textId="77777777" w:rsidR="008F7B08" w:rsidRPr="00D12C41" w:rsidRDefault="008F7B08" w:rsidP="008F7B08">
            <w:pPr>
              <w:pStyle w:val="FSCtblMRL2"/>
            </w:pPr>
            <w:r w:rsidRPr="00D12C41">
              <w:t>2</w:t>
            </w:r>
          </w:p>
        </w:tc>
      </w:tr>
      <w:tr w:rsidR="008F7B08" w:rsidRPr="00D12C41" w14:paraId="72E142F6" w14:textId="77777777" w:rsidTr="005C65FF">
        <w:trPr>
          <w:cantSplit/>
        </w:trPr>
        <w:tc>
          <w:tcPr>
            <w:tcW w:w="3402" w:type="dxa"/>
          </w:tcPr>
          <w:p w14:paraId="16FBBB8F" w14:textId="77777777" w:rsidR="008F7B08" w:rsidRPr="00D12C41" w:rsidRDefault="008F7B08" w:rsidP="008F7B08">
            <w:pPr>
              <w:pStyle w:val="FSCtblMRL1"/>
            </w:pPr>
            <w:r w:rsidRPr="00D12C41">
              <w:t>Pome fruits</w:t>
            </w:r>
          </w:p>
        </w:tc>
        <w:tc>
          <w:tcPr>
            <w:tcW w:w="1020" w:type="dxa"/>
          </w:tcPr>
          <w:p w14:paraId="52571C30" w14:textId="77777777" w:rsidR="008F7B08" w:rsidRPr="00D12C41" w:rsidRDefault="008F7B08" w:rsidP="008F7B08">
            <w:pPr>
              <w:pStyle w:val="FSCtblMRL2"/>
            </w:pPr>
            <w:r w:rsidRPr="00D12C41">
              <w:t>2</w:t>
            </w:r>
          </w:p>
        </w:tc>
      </w:tr>
      <w:tr w:rsidR="008F7B08" w:rsidRPr="00D12C41" w14:paraId="6DCE675B" w14:textId="77777777" w:rsidTr="005C65FF">
        <w:trPr>
          <w:cantSplit/>
        </w:trPr>
        <w:tc>
          <w:tcPr>
            <w:tcW w:w="3402" w:type="dxa"/>
          </w:tcPr>
          <w:p w14:paraId="46D2DC4A" w14:textId="77777777" w:rsidR="008F7B08" w:rsidRPr="00D12C41" w:rsidRDefault="008F7B08" w:rsidP="008F7B08">
            <w:pPr>
              <w:pStyle w:val="FSCtblMRL1"/>
            </w:pPr>
            <w:r w:rsidRPr="00D12C41">
              <w:t>Popcorn</w:t>
            </w:r>
          </w:p>
        </w:tc>
        <w:tc>
          <w:tcPr>
            <w:tcW w:w="1020" w:type="dxa"/>
          </w:tcPr>
          <w:p w14:paraId="2259E5B7" w14:textId="77777777" w:rsidR="008F7B08" w:rsidRPr="00D12C41" w:rsidRDefault="008F7B08" w:rsidP="008F7B08">
            <w:pPr>
              <w:pStyle w:val="FSCtblMRL2"/>
            </w:pPr>
            <w:r w:rsidRPr="00D12C41">
              <w:t>*0.01</w:t>
            </w:r>
          </w:p>
        </w:tc>
      </w:tr>
      <w:tr w:rsidR="008F7B08" w:rsidRPr="00D12C41" w14:paraId="3A87C4E2" w14:textId="77777777" w:rsidTr="005C65FF">
        <w:trPr>
          <w:cantSplit/>
        </w:trPr>
        <w:tc>
          <w:tcPr>
            <w:tcW w:w="3402" w:type="dxa"/>
          </w:tcPr>
          <w:p w14:paraId="22601202" w14:textId="77777777" w:rsidR="008F7B08" w:rsidRPr="00D12C41" w:rsidRDefault="008F7B08" w:rsidP="008F7B08">
            <w:pPr>
              <w:pStyle w:val="FSCtblMRL1"/>
            </w:pPr>
            <w:r w:rsidRPr="00D12C41">
              <w:t>Poultry, edible offal of</w:t>
            </w:r>
          </w:p>
        </w:tc>
        <w:tc>
          <w:tcPr>
            <w:tcW w:w="1020" w:type="dxa"/>
          </w:tcPr>
          <w:p w14:paraId="5A9FAB9E" w14:textId="52F70354" w:rsidR="008F7B08" w:rsidRPr="00D12C41" w:rsidRDefault="00AE6C55" w:rsidP="008F7B08">
            <w:pPr>
              <w:pStyle w:val="FSCtblMRL2"/>
            </w:pPr>
            <w:r w:rsidRPr="007D3528">
              <w:rPr>
                <w:rFonts w:eastAsia="Calibri"/>
                <w:szCs w:val="18"/>
                <w:lang w:val="en-AU"/>
              </w:rPr>
              <w:t>0.4</w:t>
            </w:r>
          </w:p>
        </w:tc>
      </w:tr>
      <w:tr w:rsidR="00094D07" w:rsidRPr="00D12C41" w14:paraId="476D1C5E" w14:textId="77777777" w:rsidTr="005C65FF">
        <w:trPr>
          <w:cantSplit/>
        </w:trPr>
        <w:tc>
          <w:tcPr>
            <w:tcW w:w="3402" w:type="dxa"/>
          </w:tcPr>
          <w:p w14:paraId="36DA2E9B" w14:textId="1C74E51E" w:rsidR="00094D07" w:rsidRPr="00D12C41" w:rsidRDefault="00094D07" w:rsidP="00094D07">
            <w:pPr>
              <w:pStyle w:val="FSCtblMRL1"/>
            </w:pPr>
            <w:r w:rsidRPr="007D3528">
              <w:rPr>
                <w:lang w:eastAsia="en-AU"/>
              </w:rPr>
              <w:t>Poultry fats</w:t>
            </w:r>
          </w:p>
        </w:tc>
        <w:tc>
          <w:tcPr>
            <w:tcW w:w="1020" w:type="dxa"/>
          </w:tcPr>
          <w:p w14:paraId="6B3ABCE2" w14:textId="4B867030" w:rsidR="00094D07" w:rsidRPr="00D12C41" w:rsidRDefault="00094D07" w:rsidP="00094D07">
            <w:pPr>
              <w:pStyle w:val="FSCtblMRL2"/>
            </w:pPr>
            <w:r w:rsidRPr="007D3528">
              <w:rPr>
                <w:rFonts w:eastAsia="Calibri"/>
              </w:rPr>
              <w:t>*0.01</w:t>
            </w:r>
          </w:p>
        </w:tc>
      </w:tr>
      <w:tr w:rsidR="008F7B08" w:rsidRPr="00D12C41" w14:paraId="19E645BA" w14:textId="77777777" w:rsidTr="005C65FF">
        <w:trPr>
          <w:cantSplit/>
        </w:trPr>
        <w:tc>
          <w:tcPr>
            <w:tcW w:w="3402" w:type="dxa"/>
          </w:tcPr>
          <w:p w14:paraId="0598EEF1" w14:textId="77777777" w:rsidR="008F7B08" w:rsidRPr="00D12C41" w:rsidRDefault="008F7B08" w:rsidP="008F7B08">
            <w:pPr>
              <w:pStyle w:val="FSCtblMRL1"/>
            </w:pPr>
            <w:r w:rsidRPr="00D12C41">
              <w:t>Poultry meat</w:t>
            </w:r>
          </w:p>
        </w:tc>
        <w:tc>
          <w:tcPr>
            <w:tcW w:w="1020" w:type="dxa"/>
          </w:tcPr>
          <w:p w14:paraId="5713490C" w14:textId="77777777" w:rsidR="008F7B08" w:rsidRPr="00D12C41" w:rsidRDefault="008F7B08" w:rsidP="008F7B08">
            <w:pPr>
              <w:pStyle w:val="FSCtblMRL2"/>
            </w:pPr>
            <w:r w:rsidRPr="00D12C41">
              <w:t>*0.02</w:t>
            </w:r>
          </w:p>
        </w:tc>
      </w:tr>
      <w:tr w:rsidR="005E78DA" w:rsidRPr="00D12C41" w14:paraId="63996A13" w14:textId="77777777" w:rsidTr="005C65FF">
        <w:trPr>
          <w:cantSplit/>
        </w:trPr>
        <w:tc>
          <w:tcPr>
            <w:tcW w:w="3402" w:type="dxa"/>
          </w:tcPr>
          <w:p w14:paraId="41A47888" w14:textId="427DE54B" w:rsidR="005E78DA" w:rsidRPr="00D12C41" w:rsidRDefault="005E78DA" w:rsidP="008F7B08">
            <w:pPr>
              <w:pStyle w:val="FSCtblMRL1"/>
            </w:pPr>
            <w:r>
              <w:t>Pulses [except common bean (navy bean) (dry); mung bean (dry); soya bean (dry)]</w:t>
            </w:r>
          </w:p>
        </w:tc>
        <w:tc>
          <w:tcPr>
            <w:tcW w:w="1020" w:type="dxa"/>
          </w:tcPr>
          <w:p w14:paraId="5DB0D2F2" w14:textId="6A769FE5" w:rsidR="005E78DA" w:rsidRPr="00D12C41" w:rsidRDefault="005E78DA" w:rsidP="008F7B08">
            <w:pPr>
              <w:pStyle w:val="FSCtblMRL2"/>
            </w:pPr>
            <w:r>
              <w:t>*0.02</w:t>
            </w:r>
          </w:p>
        </w:tc>
      </w:tr>
      <w:tr w:rsidR="008F7B08" w:rsidRPr="00D12C41" w14:paraId="37FBD360" w14:textId="77777777" w:rsidTr="005C65FF">
        <w:trPr>
          <w:cantSplit/>
        </w:trPr>
        <w:tc>
          <w:tcPr>
            <w:tcW w:w="3402" w:type="dxa"/>
          </w:tcPr>
          <w:p w14:paraId="320DA76B" w14:textId="77777777" w:rsidR="008F7B08" w:rsidRPr="00D12C41" w:rsidRDefault="008F7B08" w:rsidP="008F7B08">
            <w:pPr>
              <w:pStyle w:val="FSCtblMRL1"/>
            </w:pPr>
            <w:r w:rsidRPr="00D12C41">
              <w:t>Rape seed (canola)</w:t>
            </w:r>
          </w:p>
        </w:tc>
        <w:tc>
          <w:tcPr>
            <w:tcW w:w="1020" w:type="dxa"/>
          </w:tcPr>
          <w:p w14:paraId="50DC8C36" w14:textId="77777777" w:rsidR="008F7B08" w:rsidRPr="00D12C41" w:rsidRDefault="008F7B08" w:rsidP="008F7B08">
            <w:pPr>
              <w:pStyle w:val="FSCtblMRL2"/>
            </w:pPr>
            <w:r w:rsidRPr="00D12C41">
              <w:t>*0.01</w:t>
            </w:r>
          </w:p>
        </w:tc>
      </w:tr>
      <w:tr w:rsidR="00360681" w:rsidRPr="00D12C41" w14:paraId="023FEDDC" w14:textId="77777777" w:rsidTr="00360681">
        <w:trPr>
          <w:cantSplit/>
        </w:trPr>
        <w:tc>
          <w:tcPr>
            <w:tcW w:w="3402" w:type="dxa"/>
            <w:vAlign w:val="center"/>
          </w:tcPr>
          <w:p w14:paraId="4AC1A249" w14:textId="05DFF999" w:rsidR="00360681" w:rsidRPr="00D12C41" w:rsidRDefault="00360681" w:rsidP="00360681">
            <w:pPr>
              <w:pStyle w:val="FSCtblMRL1"/>
            </w:pPr>
            <w:r w:rsidRPr="00D12C41">
              <w:rPr>
                <w:szCs w:val="18"/>
                <w:lang w:val="en-AU" w:bidi="en-US"/>
              </w:rPr>
              <w:t>Rice</w:t>
            </w:r>
          </w:p>
        </w:tc>
        <w:tc>
          <w:tcPr>
            <w:tcW w:w="1020" w:type="dxa"/>
            <w:vAlign w:val="center"/>
          </w:tcPr>
          <w:p w14:paraId="017BB79F" w14:textId="27944AD2" w:rsidR="00360681" w:rsidRPr="00D12C41" w:rsidRDefault="00AE6C55" w:rsidP="00360681">
            <w:pPr>
              <w:pStyle w:val="FSCtblMRL2"/>
            </w:pPr>
            <w:r w:rsidRPr="007D3528">
              <w:rPr>
                <w:rFonts w:eastAsia="Calibri"/>
                <w:szCs w:val="18"/>
                <w:lang w:val="en-AU"/>
              </w:rPr>
              <w:t>0.9</w:t>
            </w:r>
          </w:p>
        </w:tc>
      </w:tr>
      <w:tr w:rsidR="00094D07" w:rsidRPr="00D12C41" w14:paraId="1DA184BB" w14:textId="77777777" w:rsidTr="00395321">
        <w:trPr>
          <w:cantSplit/>
        </w:trPr>
        <w:tc>
          <w:tcPr>
            <w:tcW w:w="3402" w:type="dxa"/>
          </w:tcPr>
          <w:p w14:paraId="3464778E" w14:textId="0DE78071" w:rsidR="00094D07" w:rsidRPr="00D12C41" w:rsidRDefault="00094D07" w:rsidP="00094D07">
            <w:pPr>
              <w:pStyle w:val="FSCtblMRL1"/>
              <w:rPr>
                <w:szCs w:val="18"/>
                <w:lang w:val="en-AU" w:bidi="en-US"/>
              </w:rPr>
            </w:pPr>
            <w:r w:rsidRPr="007D3528">
              <w:rPr>
                <w:lang w:eastAsia="en-AU"/>
              </w:rPr>
              <w:t>Rice bran, unprocessed</w:t>
            </w:r>
          </w:p>
        </w:tc>
        <w:tc>
          <w:tcPr>
            <w:tcW w:w="1020" w:type="dxa"/>
          </w:tcPr>
          <w:p w14:paraId="0D4B5250" w14:textId="053733D7" w:rsidR="00094D07" w:rsidRPr="00D12C41" w:rsidRDefault="00094D07" w:rsidP="00094D07">
            <w:pPr>
              <w:pStyle w:val="FSCtblMRL2"/>
              <w:rPr>
                <w:rFonts w:eastAsia="Times New Roman"/>
                <w:szCs w:val="18"/>
                <w:lang w:val="en-AU" w:bidi="en-US"/>
              </w:rPr>
            </w:pPr>
            <w:r w:rsidRPr="007D3528">
              <w:rPr>
                <w:rFonts w:eastAsia="Calibri"/>
              </w:rPr>
              <w:t>1</w:t>
            </w:r>
          </w:p>
        </w:tc>
      </w:tr>
      <w:tr w:rsidR="00094D07" w:rsidRPr="00D12C41" w14:paraId="3762A143" w14:textId="77777777" w:rsidTr="00395321">
        <w:trPr>
          <w:cantSplit/>
        </w:trPr>
        <w:tc>
          <w:tcPr>
            <w:tcW w:w="3402" w:type="dxa"/>
          </w:tcPr>
          <w:p w14:paraId="43D5C33A" w14:textId="31CC68D7" w:rsidR="00094D07" w:rsidRPr="00D12C41" w:rsidRDefault="00094D07" w:rsidP="00094D07">
            <w:pPr>
              <w:pStyle w:val="FSCtblMRL1"/>
              <w:rPr>
                <w:szCs w:val="18"/>
                <w:lang w:val="en-AU" w:bidi="en-US"/>
              </w:rPr>
            </w:pPr>
            <w:r w:rsidRPr="007D3528">
              <w:rPr>
                <w:lang w:eastAsia="en-AU"/>
              </w:rPr>
              <w:t>Rice, husked</w:t>
            </w:r>
          </w:p>
        </w:tc>
        <w:tc>
          <w:tcPr>
            <w:tcW w:w="1020" w:type="dxa"/>
          </w:tcPr>
          <w:p w14:paraId="7AAF6FD8" w14:textId="09DEE09E" w:rsidR="00094D07" w:rsidRPr="00D12C41" w:rsidRDefault="00094D07" w:rsidP="00094D07">
            <w:pPr>
              <w:pStyle w:val="FSCtblMRL2"/>
              <w:rPr>
                <w:rFonts w:eastAsia="Times New Roman"/>
                <w:szCs w:val="18"/>
                <w:lang w:val="en-AU" w:bidi="en-US"/>
              </w:rPr>
            </w:pPr>
            <w:r w:rsidRPr="007D3528">
              <w:rPr>
                <w:rFonts w:eastAsia="Calibri"/>
              </w:rPr>
              <w:t>0.5</w:t>
            </w:r>
          </w:p>
        </w:tc>
      </w:tr>
      <w:tr w:rsidR="00094D07" w:rsidRPr="00D12C41" w14:paraId="414F25E2" w14:textId="77777777" w:rsidTr="00395321">
        <w:trPr>
          <w:cantSplit/>
        </w:trPr>
        <w:tc>
          <w:tcPr>
            <w:tcW w:w="3402" w:type="dxa"/>
          </w:tcPr>
          <w:p w14:paraId="6989BF25" w14:textId="465BBF13" w:rsidR="00094D07" w:rsidRPr="00D12C41" w:rsidRDefault="00094D07" w:rsidP="00094D07">
            <w:pPr>
              <w:pStyle w:val="FSCtblMRL1"/>
              <w:rPr>
                <w:szCs w:val="18"/>
                <w:lang w:val="en-AU" w:bidi="en-US"/>
              </w:rPr>
            </w:pPr>
            <w:r w:rsidRPr="007D3528">
              <w:rPr>
                <w:lang w:eastAsia="en-AU"/>
              </w:rPr>
              <w:t>Rice, polished</w:t>
            </w:r>
          </w:p>
        </w:tc>
        <w:tc>
          <w:tcPr>
            <w:tcW w:w="1020" w:type="dxa"/>
          </w:tcPr>
          <w:p w14:paraId="6476EC2B" w14:textId="48BE2627" w:rsidR="00094D07" w:rsidRPr="00D12C41" w:rsidRDefault="00094D07" w:rsidP="00094D07">
            <w:pPr>
              <w:pStyle w:val="FSCtblMRL2"/>
              <w:rPr>
                <w:rFonts w:eastAsia="Times New Roman"/>
                <w:szCs w:val="18"/>
                <w:lang w:val="en-AU" w:bidi="en-US"/>
              </w:rPr>
            </w:pPr>
            <w:r w:rsidRPr="007D3528">
              <w:rPr>
                <w:rFonts w:eastAsia="Calibri"/>
              </w:rPr>
              <w:t>0.5</w:t>
            </w:r>
          </w:p>
        </w:tc>
      </w:tr>
      <w:tr w:rsidR="008F7B08" w:rsidRPr="00D12C41" w14:paraId="7E9766E6" w14:textId="77777777" w:rsidTr="005C65FF">
        <w:trPr>
          <w:cantSplit/>
        </w:trPr>
        <w:tc>
          <w:tcPr>
            <w:tcW w:w="3402" w:type="dxa"/>
          </w:tcPr>
          <w:p w14:paraId="52E8E8F5" w14:textId="16185B3A" w:rsidR="008F7B08" w:rsidRPr="00D12C41" w:rsidRDefault="008F7B08" w:rsidP="008F7B08">
            <w:pPr>
              <w:pStyle w:val="FSCtblMRL1"/>
            </w:pPr>
            <w:r w:rsidRPr="00D12C41">
              <w:rPr>
                <w:lang w:eastAsia="en-AU"/>
              </w:rPr>
              <w:t>Sorghum, grain</w:t>
            </w:r>
          </w:p>
        </w:tc>
        <w:tc>
          <w:tcPr>
            <w:tcW w:w="1020" w:type="dxa"/>
          </w:tcPr>
          <w:p w14:paraId="4C3DEC19" w14:textId="7F071794" w:rsidR="008F7B08" w:rsidRPr="00D12C41" w:rsidRDefault="00AE6C55" w:rsidP="008F7B08">
            <w:pPr>
              <w:pStyle w:val="FSCtblMRL2"/>
            </w:pPr>
            <w:r w:rsidRPr="007D3528">
              <w:rPr>
                <w:rFonts w:eastAsia="Calibri"/>
                <w:szCs w:val="18"/>
                <w:lang w:val="en-AU"/>
              </w:rPr>
              <w:t>0.15</w:t>
            </w:r>
          </w:p>
        </w:tc>
      </w:tr>
      <w:tr w:rsidR="00E4665A" w:rsidRPr="00D12C41" w14:paraId="6A27EAC1" w14:textId="77777777" w:rsidTr="005C65FF">
        <w:trPr>
          <w:cantSplit/>
        </w:trPr>
        <w:tc>
          <w:tcPr>
            <w:tcW w:w="3402" w:type="dxa"/>
          </w:tcPr>
          <w:p w14:paraId="5167BEA9" w14:textId="54E2A664" w:rsidR="00E4665A" w:rsidRPr="00D12C41" w:rsidRDefault="00E4665A" w:rsidP="00E4665A">
            <w:pPr>
              <w:pStyle w:val="FSCtblMRL1"/>
            </w:pPr>
            <w:r w:rsidRPr="007D3528">
              <w:rPr>
                <w:lang w:eastAsia="en-AU"/>
              </w:rPr>
              <w:t>Sorghum, sweet (sorgo)</w:t>
            </w:r>
          </w:p>
        </w:tc>
        <w:tc>
          <w:tcPr>
            <w:tcW w:w="1020" w:type="dxa"/>
          </w:tcPr>
          <w:p w14:paraId="140A4C90" w14:textId="16163627" w:rsidR="00E4665A" w:rsidRPr="00D12C41" w:rsidRDefault="00E4665A" w:rsidP="00E4665A">
            <w:pPr>
              <w:pStyle w:val="FSCtblMRL2"/>
            </w:pPr>
            <w:r w:rsidRPr="007D3528">
              <w:rPr>
                <w:rFonts w:eastAsia="Calibri"/>
              </w:rPr>
              <w:t>0.4</w:t>
            </w:r>
          </w:p>
        </w:tc>
      </w:tr>
      <w:tr w:rsidR="008F7B08" w:rsidRPr="00D12C41" w14:paraId="2F8F349E" w14:textId="77777777" w:rsidTr="005C65FF">
        <w:trPr>
          <w:cantSplit/>
        </w:trPr>
        <w:tc>
          <w:tcPr>
            <w:tcW w:w="3402" w:type="dxa"/>
          </w:tcPr>
          <w:p w14:paraId="1153945F" w14:textId="77777777" w:rsidR="008F7B08" w:rsidRPr="00D12C41" w:rsidRDefault="008F7B08" w:rsidP="008F7B08">
            <w:pPr>
              <w:pStyle w:val="FSCtblMRL1"/>
            </w:pPr>
            <w:r w:rsidRPr="00D12C41">
              <w:t>Soursop</w:t>
            </w:r>
          </w:p>
        </w:tc>
        <w:tc>
          <w:tcPr>
            <w:tcW w:w="1020" w:type="dxa"/>
          </w:tcPr>
          <w:p w14:paraId="4E6FBC14" w14:textId="77777777" w:rsidR="008F7B08" w:rsidRPr="00D12C41" w:rsidRDefault="008F7B08" w:rsidP="008F7B08">
            <w:pPr>
              <w:pStyle w:val="FSCtblMRL2"/>
            </w:pPr>
            <w:r w:rsidRPr="00D12C41">
              <w:t>T0.1</w:t>
            </w:r>
          </w:p>
        </w:tc>
      </w:tr>
      <w:tr w:rsidR="008F7B08" w:rsidRPr="00D12C41" w14:paraId="1CEBE71A" w14:textId="77777777" w:rsidTr="005C65FF">
        <w:trPr>
          <w:cantSplit/>
        </w:trPr>
        <w:tc>
          <w:tcPr>
            <w:tcW w:w="3402" w:type="dxa"/>
          </w:tcPr>
          <w:p w14:paraId="23E253B6" w14:textId="77777777" w:rsidR="008F7B08" w:rsidRPr="00D12C41" w:rsidRDefault="008F7B08" w:rsidP="008F7B08">
            <w:pPr>
              <w:pStyle w:val="FSCtblMRL1"/>
            </w:pPr>
            <w:r w:rsidRPr="00D12C41">
              <w:t>Soya bean (dry)</w:t>
            </w:r>
          </w:p>
        </w:tc>
        <w:tc>
          <w:tcPr>
            <w:tcW w:w="1020" w:type="dxa"/>
          </w:tcPr>
          <w:p w14:paraId="3CB23D71" w14:textId="77777777" w:rsidR="008F7B08" w:rsidRPr="00D12C41" w:rsidRDefault="008F7B08" w:rsidP="008F7B08">
            <w:pPr>
              <w:pStyle w:val="FSCtblMRL2"/>
            </w:pPr>
            <w:r w:rsidRPr="00D12C41">
              <w:t>T0.02</w:t>
            </w:r>
          </w:p>
        </w:tc>
      </w:tr>
      <w:tr w:rsidR="008F7B08" w:rsidRPr="00D12C41" w14:paraId="6FC1F7DA" w14:textId="77777777" w:rsidTr="00D26AB8">
        <w:trPr>
          <w:cantSplit/>
        </w:trPr>
        <w:tc>
          <w:tcPr>
            <w:tcW w:w="3402" w:type="dxa"/>
          </w:tcPr>
          <w:p w14:paraId="210D9C20" w14:textId="77777777" w:rsidR="008F7B08" w:rsidRPr="00D12C41" w:rsidRDefault="008F7B08" w:rsidP="008F7B08">
            <w:pPr>
              <w:pStyle w:val="FSCtblMRL1"/>
            </w:pPr>
            <w:r w:rsidRPr="00D12C41">
              <w:t>Spices</w:t>
            </w:r>
          </w:p>
        </w:tc>
        <w:tc>
          <w:tcPr>
            <w:tcW w:w="1020" w:type="dxa"/>
          </w:tcPr>
          <w:p w14:paraId="222B3CA3" w14:textId="77777777" w:rsidR="008F7B08" w:rsidRPr="00D12C41" w:rsidRDefault="008F7B08" w:rsidP="008F7B08">
            <w:pPr>
              <w:pStyle w:val="FSCtblMRL2"/>
            </w:pPr>
            <w:r w:rsidRPr="00D12C41">
              <w:t>0.05</w:t>
            </w:r>
          </w:p>
        </w:tc>
      </w:tr>
      <w:tr w:rsidR="00F177C5" w:rsidRPr="00D12C41" w14:paraId="5331B137" w14:textId="77777777" w:rsidTr="00D26AB8">
        <w:trPr>
          <w:cantSplit/>
        </w:trPr>
        <w:tc>
          <w:tcPr>
            <w:tcW w:w="3402" w:type="dxa"/>
          </w:tcPr>
          <w:p w14:paraId="7F4E60B3" w14:textId="614D8C6F" w:rsidR="00F177C5" w:rsidRPr="00D12C41" w:rsidRDefault="00F177C5" w:rsidP="00F177C5">
            <w:pPr>
              <w:pStyle w:val="FSCtblMRL1"/>
            </w:pPr>
            <w:r w:rsidRPr="00D12C41">
              <w:t>Stone fruits</w:t>
            </w:r>
          </w:p>
        </w:tc>
        <w:tc>
          <w:tcPr>
            <w:tcW w:w="1020" w:type="dxa"/>
          </w:tcPr>
          <w:p w14:paraId="7CE0B2A0" w14:textId="35A09A6E" w:rsidR="00F177C5" w:rsidRPr="00D12C41" w:rsidRDefault="00F177C5" w:rsidP="00F177C5">
            <w:pPr>
              <w:pStyle w:val="FSCtblMRL2"/>
            </w:pPr>
            <w:r w:rsidRPr="00D12C41">
              <w:t>3</w:t>
            </w:r>
          </w:p>
        </w:tc>
      </w:tr>
      <w:tr w:rsidR="00F177C5" w:rsidRPr="00D12C41" w14:paraId="454F5E02" w14:textId="77777777" w:rsidTr="005C65FF">
        <w:trPr>
          <w:cantSplit/>
        </w:trPr>
        <w:tc>
          <w:tcPr>
            <w:tcW w:w="3402" w:type="dxa"/>
          </w:tcPr>
          <w:p w14:paraId="34686605" w14:textId="77777777" w:rsidR="00F177C5" w:rsidRPr="00D12C41" w:rsidRDefault="00F177C5" w:rsidP="00F177C5">
            <w:pPr>
              <w:pStyle w:val="FSCtblMRL1"/>
            </w:pPr>
            <w:r w:rsidRPr="00D12C41">
              <w:t>Sugar apple</w:t>
            </w:r>
          </w:p>
        </w:tc>
        <w:tc>
          <w:tcPr>
            <w:tcW w:w="1020" w:type="dxa"/>
          </w:tcPr>
          <w:p w14:paraId="241E9BE5" w14:textId="77777777" w:rsidR="00F177C5" w:rsidRPr="00D12C41" w:rsidRDefault="00F177C5" w:rsidP="00F177C5">
            <w:pPr>
              <w:pStyle w:val="FSCtblMRL2"/>
            </w:pPr>
            <w:r w:rsidRPr="00D12C41">
              <w:t>T0.1</w:t>
            </w:r>
          </w:p>
        </w:tc>
      </w:tr>
      <w:tr w:rsidR="00F177C5" w:rsidRPr="00D12C41" w14:paraId="6B2BB1EB" w14:textId="77777777" w:rsidTr="005C65FF">
        <w:trPr>
          <w:cantSplit/>
        </w:trPr>
        <w:tc>
          <w:tcPr>
            <w:tcW w:w="3402" w:type="dxa"/>
          </w:tcPr>
          <w:p w14:paraId="10D646F3" w14:textId="77777777" w:rsidR="00F177C5" w:rsidRPr="00D12C41" w:rsidRDefault="00F177C5" w:rsidP="00F177C5">
            <w:pPr>
              <w:pStyle w:val="FSCtblMRL1"/>
            </w:pPr>
            <w:r w:rsidRPr="00D12C41">
              <w:t>Sugar cane</w:t>
            </w:r>
          </w:p>
        </w:tc>
        <w:tc>
          <w:tcPr>
            <w:tcW w:w="1020" w:type="dxa"/>
          </w:tcPr>
          <w:p w14:paraId="076C920D" w14:textId="77777777" w:rsidR="00F177C5" w:rsidRPr="00D12C41" w:rsidRDefault="00F177C5" w:rsidP="00F177C5">
            <w:pPr>
              <w:pStyle w:val="FSCtblMRL2"/>
            </w:pPr>
            <w:r w:rsidRPr="00D12C41">
              <w:t>0.1</w:t>
            </w:r>
          </w:p>
        </w:tc>
      </w:tr>
      <w:tr w:rsidR="00F177C5" w:rsidRPr="00D12C41" w14:paraId="79969921" w14:textId="77777777" w:rsidTr="005C65FF">
        <w:trPr>
          <w:cantSplit/>
        </w:trPr>
        <w:tc>
          <w:tcPr>
            <w:tcW w:w="3402" w:type="dxa"/>
          </w:tcPr>
          <w:p w14:paraId="0655833B" w14:textId="77777777" w:rsidR="00F177C5" w:rsidRPr="00D12C41" w:rsidRDefault="00F177C5" w:rsidP="00F177C5">
            <w:pPr>
              <w:pStyle w:val="FSCtblMRL1"/>
            </w:pPr>
            <w:r w:rsidRPr="00D12C41">
              <w:t>Sunflower seed</w:t>
            </w:r>
          </w:p>
        </w:tc>
        <w:tc>
          <w:tcPr>
            <w:tcW w:w="1020" w:type="dxa"/>
          </w:tcPr>
          <w:p w14:paraId="19980F7B" w14:textId="77777777" w:rsidR="00F177C5" w:rsidRPr="00D12C41" w:rsidRDefault="00F177C5" w:rsidP="00F177C5">
            <w:pPr>
              <w:pStyle w:val="FSCtblMRL2"/>
            </w:pPr>
            <w:r w:rsidRPr="00D12C41">
              <w:t>*0.01</w:t>
            </w:r>
          </w:p>
        </w:tc>
      </w:tr>
      <w:tr w:rsidR="00E4665A" w:rsidRPr="00D12C41" w14:paraId="60CA283F" w14:textId="77777777" w:rsidTr="005C65FF">
        <w:trPr>
          <w:cantSplit/>
        </w:trPr>
        <w:tc>
          <w:tcPr>
            <w:tcW w:w="3402" w:type="dxa"/>
          </w:tcPr>
          <w:p w14:paraId="7BD9B92D" w14:textId="414C0F65" w:rsidR="00E4665A" w:rsidRPr="00D12C41" w:rsidRDefault="00E4665A" w:rsidP="00E4665A">
            <w:pPr>
              <w:pStyle w:val="FSCtblMRL1"/>
            </w:pPr>
            <w:r w:rsidRPr="007D3528">
              <w:rPr>
                <w:lang w:eastAsia="en-AU"/>
              </w:rPr>
              <w:t>Sweet corns (subgroup)</w:t>
            </w:r>
          </w:p>
        </w:tc>
        <w:tc>
          <w:tcPr>
            <w:tcW w:w="1020" w:type="dxa"/>
          </w:tcPr>
          <w:p w14:paraId="6AA1EB3B" w14:textId="1DF75A41" w:rsidR="00E4665A" w:rsidRPr="00D12C41" w:rsidRDefault="00E4665A" w:rsidP="00E4665A">
            <w:pPr>
              <w:pStyle w:val="FSCtblMRL2"/>
            </w:pPr>
            <w:r w:rsidRPr="007D3528">
              <w:rPr>
                <w:rFonts w:eastAsia="Calibri"/>
              </w:rPr>
              <w:t>0.02</w:t>
            </w:r>
          </w:p>
        </w:tc>
      </w:tr>
      <w:tr w:rsidR="00F177C5" w:rsidRPr="00D12C41" w14:paraId="10F288CF" w14:textId="77777777" w:rsidTr="005C65FF">
        <w:trPr>
          <w:cantSplit/>
        </w:trPr>
        <w:tc>
          <w:tcPr>
            <w:tcW w:w="3402" w:type="dxa"/>
          </w:tcPr>
          <w:p w14:paraId="597A949E" w14:textId="77777777" w:rsidR="00F177C5" w:rsidRPr="00D12C41" w:rsidRDefault="00F177C5" w:rsidP="00F177C5">
            <w:pPr>
              <w:pStyle w:val="FSCtblMRL1"/>
            </w:pPr>
            <w:r w:rsidRPr="00D12C41">
              <w:t>Tea, green, black</w:t>
            </w:r>
          </w:p>
        </w:tc>
        <w:tc>
          <w:tcPr>
            <w:tcW w:w="1020" w:type="dxa"/>
          </w:tcPr>
          <w:p w14:paraId="4EA45235" w14:textId="77777777" w:rsidR="00F177C5" w:rsidRPr="00D12C41" w:rsidRDefault="00F177C5" w:rsidP="00F177C5">
            <w:pPr>
              <w:pStyle w:val="FSCtblMRL2"/>
            </w:pPr>
            <w:r w:rsidRPr="00D12C41">
              <w:t>T0.7</w:t>
            </w:r>
          </w:p>
        </w:tc>
      </w:tr>
      <w:tr w:rsidR="00E4665A" w:rsidRPr="00D12C41" w14:paraId="5653DC7B" w14:textId="77777777" w:rsidTr="005C65FF">
        <w:trPr>
          <w:cantSplit/>
        </w:trPr>
        <w:tc>
          <w:tcPr>
            <w:tcW w:w="3402" w:type="dxa"/>
          </w:tcPr>
          <w:p w14:paraId="5F93AFAB" w14:textId="5986F4BE" w:rsidR="00E4665A" w:rsidRPr="00D12C41" w:rsidRDefault="00E4665A" w:rsidP="00E4665A">
            <w:pPr>
              <w:pStyle w:val="FSCtblMRL1"/>
            </w:pPr>
            <w:bookmarkStart w:id="12" w:name="_Hlk163733203"/>
            <w:r w:rsidRPr="007D3528">
              <w:rPr>
                <w:lang w:eastAsia="en-AU"/>
              </w:rPr>
              <w:t>Triticale</w:t>
            </w:r>
          </w:p>
        </w:tc>
        <w:tc>
          <w:tcPr>
            <w:tcW w:w="1020" w:type="dxa"/>
          </w:tcPr>
          <w:p w14:paraId="3FC727EF" w14:textId="2967FF7C" w:rsidR="00E4665A" w:rsidRPr="00D12C41" w:rsidRDefault="00E4665A" w:rsidP="00E4665A">
            <w:pPr>
              <w:pStyle w:val="FSCtblMRL2"/>
            </w:pPr>
            <w:r w:rsidRPr="007D3528">
              <w:rPr>
                <w:rFonts w:eastAsia="Calibri"/>
              </w:rPr>
              <w:t>0.15</w:t>
            </w:r>
          </w:p>
        </w:tc>
      </w:tr>
      <w:tr w:rsidR="00AC0322" w:rsidRPr="00D12C41" w14:paraId="48C49A2C" w14:textId="77777777" w:rsidTr="005C65FF">
        <w:trPr>
          <w:cantSplit/>
        </w:trPr>
        <w:tc>
          <w:tcPr>
            <w:tcW w:w="3402" w:type="dxa"/>
          </w:tcPr>
          <w:p w14:paraId="03D2F008" w14:textId="3B059E0E" w:rsidR="00AC0322" w:rsidRPr="007D3528" w:rsidRDefault="00AC0322" w:rsidP="00AC0322">
            <w:pPr>
              <w:pStyle w:val="FSCtblMRL1"/>
            </w:pPr>
            <w:r w:rsidRPr="007D3528">
              <w:rPr>
                <w:lang w:eastAsia="en-AU"/>
              </w:rPr>
              <w:t>Wheat</w:t>
            </w:r>
          </w:p>
        </w:tc>
        <w:tc>
          <w:tcPr>
            <w:tcW w:w="1020" w:type="dxa"/>
          </w:tcPr>
          <w:p w14:paraId="4E4F06CC" w14:textId="618D5BFF" w:rsidR="00AC0322" w:rsidRPr="007D3528" w:rsidRDefault="00AC0322" w:rsidP="00AC0322">
            <w:pPr>
              <w:pStyle w:val="FSCtblMRL2"/>
              <w:rPr>
                <w:rFonts w:eastAsia="Calibri"/>
              </w:rPr>
            </w:pPr>
            <w:r w:rsidRPr="007D3528">
              <w:rPr>
                <w:rFonts w:eastAsia="Calibri"/>
              </w:rPr>
              <w:t>0.15</w:t>
            </w:r>
          </w:p>
        </w:tc>
      </w:tr>
      <w:tr w:rsidR="00AC0322" w:rsidRPr="00D12C41" w14:paraId="018B902B" w14:textId="77777777" w:rsidTr="005C65FF">
        <w:trPr>
          <w:cantSplit/>
        </w:trPr>
        <w:tc>
          <w:tcPr>
            <w:tcW w:w="3402" w:type="dxa"/>
          </w:tcPr>
          <w:p w14:paraId="3C8C9613" w14:textId="070F2879" w:rsidR="00AC0322" w:rsidRPr="007D3528" w:rsidRDefault="00AC0322" w:rsidP="00AC0322">
            <w:pPr>
              <w:pStyle w:val="FSCtblMRL1"/>
            </w:pPr>
            <w:r w:rsidRPr="007D3528">
              <w:rPr>
                <w:lang w:eastAsia="en-AU"/>
              </w:rPr>
              <w:t>Wheat bran, processed</w:t>
            </w:r>
          </w:p>
        </w:tc>
        <w:tc>
          <w:tcPr>
            <w:tcW w:w="1020" w:type="dxa"/>
          </w:tcPr>
          <w:p w14:paraId="7866244D" w14:textId="6B904D79" w:rsidR="00AC0322" w:rsidRPr="007D3528" w:rsidRDefault="00AC0322" w:rsidP="00AC0322">
            <w:pPr>
              <w:pStyle w:val="FSCtblMRL2"/>
              <w:rPr>
                <w:rFonts w:eastAsia="Calibri"/>
              </w:rPr>
            </w:pPr>
            <w:r w:rsidRPr="007D3528">
              <w:rPr>
                <w:rFonts w:eastAsia="Calibri"/>
              </w:rPr>
              <w:t>6</w:t>
            </w:r>
          </w:p>
        </w:tc>
      </w:tr>
      <w:tr w:rsidR="00AC0322" w:rsidRPr="00D12C41" w14:paraId="7C7C087B" w14:textId="77777777" w:rsidTr="005C65FF">
        <w:trPr>
          <w:cantSplit/>
        </w:trPr>
        <w:tc>
          <w:tcPr>
            <w:tcW w:w="3402" w:type="dxa"/>
          </w:tcPr>
          <w:p w14:paraId="7E20B7F1" w14:textId="19F8F88C" w:rsidR="00AC0322" w:rsidRPr="007D3528" w:rsidRDefault="00AC0322" w:rsidP="00AC0322">
            <w:pPr>
              <w:pStyle w:val="FSCtblMRL1"/>
            </w:pPr>
            <w:r w:rsidRPr="007D3528">
              <w:rPr>
                <w:lang w:eastAsia="en-AU"/>
              </w:rPr>
              <w:t>Wheat germ</w:t>
            </w:r>
          </w:p>
        </w:tc>
        <w:tc>
          <w:tcPr>
            <w:tcW w:w="1020" w:type="dxa"/>
          </w:tcPr>
          <w:p w14:paraId="483D8DF7" w14:textId="7F63C163" w:rsidR="00AC0322" w:rsidRPr="007D3528" w:rsidRDefault="00AC0322" w:rsidP="00AC0322">
            <w:pPr>
              <w:pStyle w:val="FSCtblMRL2"/>
              <w:rPr>
                <w:rFonts w:eastAsia="Calibri"/>
              </w:rPr>
            </w:pPr>
            <w:r w:rsidRPr="007D3528">
              <w:rPr>
                <w:rFonts w:eastAsia="Calibri"/>
              </w:rPr>
              <w:t>6</w:t>
            </w:r>
          </w:p>
        </w:tc>
      </w:tr>
      <w:bookmarkEnd w:id="12"/>
      <w:tr w:rsidR="00F177C5" w:rsidRPr="00D12C41" w14:paraId="154983D1" w14:textId="77777777" w:rsidTr="005C65FF">
        <w:trPr>
          <w:cantSplit/>
        </w:trPr>
        <w:tc>
          <w:tcPr>
            <w:tcW w:w="3402" w:type="dxa"/>
            <w:tcBorders>
              <w:bottom w:val="single" w:sz="4" w:space="0" w:color="auto"/>
            </w:tcBorders>
          </w:tcPr>
          <w:p w14:paraId="4377209A" w14:textId="77777777" w:rsidR="00F177C5" w:rsidRPr="00D12C41" w:rsidRDefault="00F177C5" w:rsidP="00F177C5">
            <w:pPr>
              <w:pStyle w:val="FSCtblMRL1"/>
            </w:pPr>
            <w:r w:rsidRPr="00D12C41">
              <w:t>Wine grapes</w:t>
            </w:r>
          </w:p>
        </w:tc>
        <w:tc>
          <w:tcPr>
            <w:tcW w:w="1020" w:type="dxa"/>
            <w:tcBorders>
              <w:bottom w:val="single" w:sz="4" w:space="0" w:color="auto"/>
            </w:tcBorders>
          </w:tcPr>
          <w:p w14:paraId="4C2A7EA6" w14:textId="13C79402" w:rsidR="00F177C5" w:rsidRPr="00D12C41" w:rsidRDefault="00F177C5" w:rsidP="00F177C5">
            <w:pPr>
              <w:pStyle w:val="FSCtblMRL2"/>
            </w:pPr>
            <w:r w:rsidRPr="00D12C41">
              <w:t>0.07</w:t>
            </w:r>
          </w:p>
        </w:tc>
      </w:tr>
    </w:tbl>
    <w:p w14:paraId="4052B6C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8D3FE43" w14:textId="77777777" w:rsidTr="005C65FF">
        <w:trPr>
          <w:cantSplit/>
        </w:trPr>
        <w:tc>
          <w:tcPr>
            <w:tcW w:w="4422" w:type="dxa"/>
            <w:gridSpan w:val="2"/>
            <w:tcBorders>
              <w:top w:val="single" w:sz="4" w:space="0" w:color="auto"/>
            </w:tcBorders>
          </w:tcPr>
          <w:p w14:paraId="403ABF91" w14:textId="77777777" w:rsidR="00B06314" w:rsidRPr="00D12C41" w:rsidRDefault="00B06314" w:rsidP="005C65FF">
            <w:pPr>
              <w:pStyle w:val="FSCtblh3"/>
            </w:pPr>
            <w:r w:rsidRPr="00D12C41">
              <w:t>Agvet chemical:  Cloxacillin</w:t>
            </w:r>
          </w:p>
        </w:tc>
      </w:tr>
      <w:tr w:rsidR="00B06314" w:rsidRPr="00D12C41" w14:paraId="663B91AC" w14:textId="77777777" w:rsidTr="005C65FF">
        <w:trPr>
          <w:cantSplit/>
        </w:trPr>
        <w:tc>
          <w:tcPr>
            <w:tcW w:w="4422" w:type="dxa"/>
            <w:gridSpan w:val="2"/>
            <w:tcBorders>
              <w:bottom w:val="single" w:sz="4" w:space="0" w:color="auto"/>
            </w:tcBorders>
          </w:tcPr>
          <w:p w14:paraId="67CE08FC" w14:textId="77777777" w:rsidR="00B06314" w:rsidRPr="00D12C41" w:rsidRDefault="00B06314" w:rsidP="005C65FF">
            <w:pPr>
              <w:pStyle w:val="FSCtblh4"/>
            </w:pPr>
            <w:r w:rsidRPr="00D12C41">
              <w:t>Permitted residue:  Inhibitory substance, identified as Cloxacillin</w:t>
            </w:r>
          </w:p>
        </w:tc>
      </w:tr>
      <w:tr w:rsidR="00B06314" w:rsidRPr="00D12C41" w14:paraId="07088FCB" w14:textId="77777777" w:rsidTr="005C65FF">
        <w:trPr>
          <w:cantSplit/>
        </w:trPr>
        <w:tc>
          <w:tcPr>
            <w:tcW w:w="3402" w:type="dxa"/>
            <w:tcBorders>
              <w:top w:val="single" w:sz="4" w:space="0" w:color="auto"/>
              <w:bottom w:val="single" w:sz="4" w:space="0" w:color="auto"/>
            </w:tcBorders>
          </w:tcPr>
          <w:p w14:paraId="1650636E" w14:textId="77777777" w:rsidR="00B06314" w:rsidRPr="00D12C41" w:rsidRDefault="00B06314" w:rsidP="005C65FF">
            <w:pPr>
              <w:pStyle w:val="FSCtblMRL1"/>
            </w:pPr>
            <w:r w:rsidRPr="00D12C41">
              <w:t>Cattle milk</w:t>
            </w:r>
          </w:p>
        </w:tc>
        <w:tc>
          <w:tcPr>
            <w:tcW w:w="1020" w:type="dxa"/>
            <w:tcBorders>
              <w:top w:val="single" w:sz="4" w:space="0" w:color="auto"/>
              <w:bottom w:val="single" w:sz="4" w:space="0" w:color="auto"/>
            </w:tcBorders>
          </w:tcPr>
          <w:p w14:paraId="250334AD" w14:textId="77777777" w:rsidR="00B06314" w:rsidRPr="00D12C41" w:rsidRDefault="00B06314" w:rsidP="005C65FF">
            <w:pPr>
              <w:pStyle w:val="FSCtblMRL2"/>
            </w:pPr>
            <w:r w:rsidRPr="00D12C41">
              <w:t>*0.01</w:t>
            </w:r>
          </w:p>
        </w:tc>
      </w:tr>
    </w:tbl>
    <w:p w14:paraId="6E810209"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DBD9866" w14:textId="77777777" w:rsidTr="005C65FF">
        <w:trPr>
          <w:cantSplit/>
        </w:trPr>
        <w:tc>
          <w:tcPr>
            <w:tcW w:w="4422" w:type="dxa"/>
            <w:gridSpan w:val="2"/>
            <w:tcBorders>
              <w:top w:val="single" w:sz="4" w:space="0" w:color="auto"/>
            </w:tcBorders>
          </w:tcPr>
          <w:p w14:paraId="66380250"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Coumaphos</w:t>
            </w:r>
            <w:proofErr w:type="spellEnd"/>
          </w:p>
        </w:tc>
      </w:tr>
      <w:tr w:rsidR="00B06314" w:rsidRPr="00D12C41" w14:paraId="46803A50" w14:textId="77777777" w:rsidTr="005C65FF">
        <w:trPr>
          <w:cantSplit/>
        </w:trPr>
        <w:tc>
          <w:tcPr>
            <w:tcW w:w="4422" w:type="dxa"/>
            <w:gridSpan w:val="2"/>
            <w:tcBorders>
              <w:bottom w:val="single" w:sz="4" w:space="0" w:color="auto"/>
            </w:tcBorders>
          </w:tcPr>
          <w:p w14:paraId="3D8C32A8" w14:textId="77777777" w:rsidR="00B06314" w:rsidRPr="00D12C41" w:rsidRDefault="00B06314" w:rsidP="005C65FF">
            <w:pPr>
              <w:pStyle w:val="FSCtblh4"/>
            </w:pPr>
            <w:r w:rsidRPr="00D12C41">
              <w:t xml:space="preserve">Permitted residue:  Sum of </w:t>
            </w:r>
            <w:proofErr w:type="spellStart"/>
            <w:r w:rsidRPr="00D12C41">
              <w:t>coumaphos</w:t>
            </w:r>
            <w:proofErr w:type="spellEnd"/>
            <w:r w:rsidRPr="00D12C41">
              <w:t xml:space="preserve"> and its oxygen analogue, expressed as </w:t>
            </w:r>
            <w:proofErr w:type="spellStart"/>
            <w:r w:rsidRPr="00D12C41">
              <w:t>coumaphos</w:t>
            </w:r>
            <w:proofErr w:type="spellEnd"/>
          </w:p>
        </w:tc>
      </w:tr>
      <w:tr w:rsidR="00B06314" w:rsidRPr="00D12C41" w14:paraId="3838E181" w14:textId="77777777" w:rsidTr="005C65FF">
        <w:trPr>
          <w:cantSplit/>
        </w:trPr>
        <w:tc>
          <w:tcPr>
            <w:tcW w:w="3402" w:type="dxa"/>
            <w:tcBorders>
              <w:top w:val="single" w:sz="4" w:space="0" w:color="auto"/>
            </w:tcBorders>
          </w:tcPr>
          <w:p w14:paraId="4049DC64" w14:textId="77777777" w:rsidR="00B06314" w:rsidRPr="00D12C41" w:rsidRDefault="00B06314" w:rsidP="005C65FF">
            <w:pPr>
              <w:pStyle w:val="FSCtblMRL1"/>
            </w:pPr>
            <w:r w:rsidRPr="00D12C41">
              <w:t>Cattle fat</w:t>
            </w:r>
          </w:p>
        </w:tc>
        <w:tc>
          <w:tcPr>
            <w:tcW w:w="1020" w:type="dxa"/>
            <w:tcBorders>
              <w:top w:val="single" w:sz="4" w:space="0" w:color="auto"/>
            </w:tcBorders>
          </w:tcPr>
          <w:p w14:paraId="6C98AD2F" w14:textId="77777777" w:rsidR="00B06314" w:rsidRPr="00D12C41" w:rsidRDefault="00B06314" w:rsidP="005C65FF">
            <w:pPr>
              <w:pStyle w:val="FSCtblMRL2"/>
            </w:pPr>
            <w:r w:rsidRPr="00D12C41">
              <w:t>*0.02</w:t>
            </w:r>
          </w:p>
        </w:tc>
      </w:tr>
      <w:tr w:rsidR="00B06314" w:rsidRPr="00D12C41" w14:paraId="3EAB656B" w14:textId="77777777" w:rsidTr="005C65FF">
        <w:trPr>
          <w:cantSplit/>
        </w:trPr>
        <w:tc>
          <w:tcPr>
            <w:tcW w:w="3402" w:type="dxa"/>
          </w:tcPr>
          <w:p w14:paraId="792FEE66" w14:textId="77777777" w:rsidR="00B06314" w:rsidRPr="00D12C41" w:rsidRDefault="00B06314" w:rsidP="005C65FF">
            <w:pPr>
              <w:pStyle w:val="FSCtblMRL1"/>
            </w:pPr>
            <w:r w:rsidRPr="00D12C41">
              <w:t>Cattle kidney</w:t>
            </w:r>
          </w:p>
        </w:tc>
        <w:tc>
          <w:tcPr>
            <w:tcW w:w="1020" w:type="dxa"/>
          </w:tcPr>
          <w:p w14:paraId="3ED9A568" w14:textId="77777777" w:rsidR="00B06314" w:rsidRPr="00D12C41" w:rsidRDefault="00B06314" w:rsidP="005C65FF">
            <w:pPr>
              <w:pStyle w:val="FSCtblMRL2"/>
            </w:pPr>
            <w:r w:rsidRPr="00D12C41">
              <w:t>*0.02</w:t>
            </w:r>
          </w:p>
        </w:tc>
      </w:tr>
      <w:tr w:rsidR="00B06314" w:rsidRPr="00D12C41" w14:paraId="5D2363AE" w14:textId="77777777" w:rsidTr="005C65FF">
        <w:trPr>
          <w:cantSplit/>
        </w:trPr>
        <w:tc>
          <w:tcPr>
            <w:tcW w:w="3402" w:type="dxa"/>
          </w:tcPr>
          <w:p w14:paraId="505E7D28" w14:textId="77777777" w:rsidR="00B06314" w:rsidRPr="00D12C41" w:rsidRDefault="00B06314" w:rsidP="005C65FF">
            <w:pPr>
              <w:pStyle w:val="FSCtblMRL1"/>
            </w:pPr>
            <w:r w:rsidRPr="00D12C41">
              <w:t>Cattle liver</w:t>
            </w:r>
          </w:p>
        </w:tc>
        <w:tc>
          <w:tcPr>
            <w:tcW w:w="1020" w:type="dxa"/>
          </w:tcPr>
          <w:p w14:paraId="53F445B7" w14:textId="77777777" w:rsidR="00B06314" w:rsidRPr="00D12C41" w:rsidRDefault="00B06314" w:rsidP="005C65FF">
            <w:pPr>
              <w:pStyle w:val="FSCtblMRL2"/>
            </w:pPr>
            <w:r w:rsidRPr="00D12C41">
              <w:t>*0.02</w:t>
            </w:r>
          </w:p>
        </w:tc>
      </w:tr>
      <w:tr w:rsidR="00754E32" w:rsidRPr="00D12C41" w14:paraId="6A782266" w14:textId="77777777" w:rsidTr="005C65FF">
        <w:trPr>
          <w:cantSplit/>
        </w:trPr>
        <w:tc>
          <w:tcPr>
            <w:tcW w:w="3402" w:type="dxa"/>
          </w:tcPr>
          <w:p w14:paraId="27D2A3BB" w14:textId="1D50520B" w:rsidR="00754E32" w:rsidRPr="00D12C41" w:rsidRDefault="00754E32" w:rsidP="005C65FF">
            <w:pPr>
              <w:pStyle w:val="FSCtblMRL1"/>
            </w:pPr>
            <w:r w:rsidRPr="00D12C41">
              <w:t>Cattle milk</w:t>
            </w:r>
          </w:p>
        </w:tc>
        <w:tc>
          <w:tcPr>
            <w:tcW w:w="1020" w:type="dxa"/>
          </w:tcPr>
          <w:p w14:paraId="56E0004B" w14:textId="5B5AE335" w:rsidR="00754E32" w:rsidRPr="00D12C41" w:rsidRDefault="00754E32" w:rsidP="005C65FF">
            <w:pPr>
              <w:pStyle w:val="FSCtblMRL2"/>
            </w:pPr>
            <w:r w:rsidRPr="00D12C41">
              <w:rPr>
                <w:rFonts w:eastAsia="Times New Roman"/>
                <w:lang w:eastAsia="en-GB"/>
              </w:rPr>
              <w:t>*0.01</w:t>
            </w:r>
          </w:p>
        </w:tc>
      </w:tr>
      <w:tr w:rsidR="00754E32" w:rsidRPr="00D12C41" w14:paraId="3B72227E" w14:textId="77777777" w:rsidTr="00754E32">
        <w:trPr>
          <w:cantSplit/>
        </w:trPr>
        <w:tc>
          <w:tcPr>
            <w:tcW w:w="3402" w:type="dxa"/>
          </w:tcPr>
          <w:p w14:paraId="4ABCB831" w14:textId="1B69ABC7" w:rsidR="00754E32" w:rsidRPr="00D12C41" w:rsidRDefault="00754E32" w:rsidP="005C65FF">
            <w:pPr>
              <w:pStyle w:val="FSCtblMRL1"/>
            </w:pPr>
            <w:r w:rsidRPr="00D12C41">
              <w:t>Cattle milk fat</w:t>
            </w:r>
          </w:p>
        </w:tc>
        <w:tc>
          <w:tcPr>
            <w:tcW w:w="1020" w:type="dxa"/>
          </w:tcPr>
          <w:p w14:paraId="44F30E23" w14:textId="6DB19FB4" w:rsidR="00754E32" w:rsidRPr="00D12C41" w:rsidRDefault="00754E32" w:rsidP="005C65FF">
            <w:pPr>
              <w:pStyle w:val="FSCtblMRL2"/>
            </w:pPr>
            <w:r w:rsidRPr="00D12C41">
              <w:rPr>
                <w:rFonts w:eastAsia="Times New Roman"/>
                <w:lang w:eastAsia="en-GB"/>
              </w:rPr>
              <w:t>0.1</w:t>
            </w:r>
          </w:p>
        </w:tc>
      </w:tr>
      <w:tr w:rsidR="00754E32" w:rsidRPr="00D12C41" w14:paraId="74274B4E" w14:textId="77777777" w:rsidTr="00754E32">
        <w:trPr>
          <w:cantSplit/>
        </w:trPr>
        <w:tc>
          <w:tcPr>
            <w:tcW w:w="3402" w:type="dxa"/>
            <w:tcBorders>
              <w:bottom w:val="single" w:sz="4" w:space="0" w:color="auto"/>
            </w:tcBorders>
          </w:tcPr>
          <w:p w14:paraId="2636D3FF" w14:textId="3000944B" w:rsidR="00754E32" w:rsidRPr="00D12C41" w:rsidRDefault="00754E32" w:rsidP="005C65FF">
            <w:pPr>
              <w:pStyle w:val="FSCtblMRL1"/>
            </w:pPr>
            <w:r w:rsidRPr="00D12C41">
              <w:t>Cattle muscle</w:t>
            </w:r>
          </w:p>
        </w:tc>
        <w:tc>
          <w:tcPr>
            <w:tcW w:w="1020" w:type="dxa"/>
            <w:tcBorders>
              <w:bottom w:val="single" w:sz="4" w:space="0" w:color="auto"/>
            </w:tcBorders>
          </w:tcPr>
          <w:p w14:paraId="206F9802" w14:textId="7514BA3E" w:rsidR="00754E32" w:rsidRPr="00D12C41" w:rsidRDefault="00754E32" w:rsidP="005C65FF">
            <w:pPr>
              <w:pStyle w:val="FSCtblMRL2"/>
            </w:pPr>
            <w:r w:rsidRPr="00D12C41">
              <w:t>*0.02</w:t>
            </w:r>
          </w:p>
        </w:tc>
      </w:tr>
    </w:tbl>
    <w:p w14:paraId="5D6E26DA" w14:textId="77777777" w:rsidR="00B06314" w:rsidRPr="00D12C41" w:rsidRDefault="00B06314" w:rsidP="00B06314">
      <w:pPr>
        <w:pStyle w:val="FSCtblMRL1"/>
        <w:rPr>
          <w:rFonts w:eastAsiaTheme="minorHAnsi"/>
        </w:rPr>
      </w:pPr>
    </w:p>
    <w:tbl>
      <w:tblPr>
        <w:tblW w:w="4423" w:type="dxa"/>
        <w:tblBorders>
          <w:top w:val="single" w:sz="4" w:space="0" w:color="auto"/>
          <w:bottom w:val="single" w:sz="4" w:space="0" w:color="auto"/>
        </w:tblBorders>
        <w:tblLayout w:type="fixed"/>
        <w:tblCellMar>
          <w:left w:w="80" w:type="dxa"/>
          <w:right w:w="80" w:type="dxa"/>
        </w:tblCellMar>
        <w:tblLook w:val="0000" w:firstRow="0" w:lastRow="0" w:firstColumn="0" w:lastColumn="0" w:noHBand="0" w:noVBand="0"/>
      </w:tblPr>
      <w:tblGrid>
        <w:gridCol w:w="3402"/>
        <w:gridCol w:w="1021"/>
      </w:tblGrid>
      <w:tr w:rsidR="00B06314" w:rsidRPr="00D12C41" w14:paraId="4415EF7C" w14:textId="77777777" w:rsidTr="005C65FF">
        <w:trPr>
          <w:cantSplit/>
          <w:trHeight w:val="64"/>
        </w:trPr>
        <w:tc>
          <w:tcPr>
            <w:tcW w:w="4423" w:type="dxa"/>
            <w:gridSpan w:val="2"/>
            <w:tcBorders>
              <w:top w:val="single" w:sz="4" w:space="0" w:color="auto"/>
              <w:bottom w:val="nil"/>
            </w:tcBorders>
            <w:shd w:val="clear" w:color="auto" w:fill="auto"/>
          </w:tcPr>
          <w:p w14:paraId="65D55475" w14:textId="77777777" w:rsidR="00B06314" w:rsidRPr="00D12C41" w:rsidRDefault="00B06314" w:rsidP="005C65FF">
            <w:pPr>
              <w:pStyle w:val="FSCtblh3"/>
              <w:rPr>
                <w:rFonts w:eastAsiaTheme="minorHAnsi"/>
                <w:iCs/>
                <w:smallCaps/>
              </w:rPr>
            </w:pPr>
            <w:r w:rsidRPr="00D12C41">
              <w:rPr>
                <w:rFonts w:eastAsiaTheme="minorHAnsi"/>
              </w:rPr>
              <w:t>Agvet chemical:  Coumatetralyl</w:t>
            </w:r>
          </w:p>
        </w:tc>
      </w:tr>
      <w:tr w:rsidR="00B06314" w:rsidRPr="00D12C41" w14:paraId="174BD6A2" w14:textId="77777777" w:rsidTr="005C65FF">
        <w:trPr>
          <w:cantSplit/>
        </w:trPr>
        <w:tc>
          <w:tcPr>
            <w:tcW w:w="4423" w:type="dxa"/>
            <w:gridSpan w:val="2"/>
            <w:tcBorders>
              <w:top w:val="nil"/>
              <w:bottom w:val="single" w:sz="4" w:space="0" w:color="auto"/>
            </w:tcBorders>
            <w:shd w:val="clear" w:color="auto" w:fill="auto"/>
          </w:tcPr>
          <w:p w14:paraId="18913FDE" w14:textId="77777777" w:rsidR="00B06314" w:rsidRPr="00D12C41" w:rsidRDefault="00B06314" w:rsidP="005C65FF">
            <w:pPr>
              <w:pStyle w:val="FSCtblh4"/>
              <w:rPr>
                <w:rFonts w:eastAsiaTheme="minorHAnsi"/>
                <w:bCs/>
                <w:iCs/>
              </w:rPr>
            </w:pPr>
            <w:r w:rsidRPr="00D12C41">
              <w:rPr>
                <w:rFonts w:eastAsiaTheme="minorHAnsi"/>
              </w:rPr>
              <w:t>Permitted residue:  Coumatetralyl</w:t>
            </w:r>
          </w:p>
        </w:tc>
      </w:tr>
      <w:tr w:rsidR="00B06314" w:rsidRPr="00D12C41" w14:paraId="6356B70F" w14:textId="77777777" w:rsidTr="005C65FF">
        <w:trPr>
          <w:cantSplit/>
          <w:trHeight w:val="227"/>
        </w:trPr>
        <w:tc>
          <w:tcPr>
            <w:tcW w:w="3402" w:type="dxa"/>
            <w:tcBorders>
              <w:top w:val="single" w:sz="4" w:space="0" w:color="auto"/>
            </w:tcBorders>
          </w:tcPr>
          <w:p w14:paraId="5375B40E" w14:textId="77777777" w:rsidR="00B06314" w:rsidRPr="00D12C41" w:rsidRDefault="00B06314" w:rsidP="005C65FF">
            <w:pPr>
              <w:pStyle w:val="FSCtblMRL1"/>
              <w:rPr>
                <w:rFonts w:eastAsiaTheme="minorHAnsi"/>
                <w:szCs w:val="18"/>
              </w:rPr>
            </w:pPr>
            <w:r w:rsidRPr="00D12C41">
              <w:rPr>
                <w:rFonts w:eastAsiaTheme="minorHAnsi"/>
              </w:rPr>
              <w:t>Pig, edible offal of [except liver]</w:t>
            </w:r>
          </w:p>
        </w:tc>
        <w:tc>
          <w:tcPr>
            <w:tcW w:w="1021" w:type="dxa"/>
            <w:tcBorders>
              <w:top w:val="single" w:sz="4" w:space="0" w:color="auto"/>
            </w:tcBorders>
          </w:tcPr>
          <w:p w14:paraId="6589678F" w14:textId="77777777" w:rsidR="00B06314" w:rsidRPr="00D12C41" w:rsidRDefault="00B06314" w:rsidP="005C65FF">
            <w:pPr>
              <w:pStyle w:val="FSCtblMRL2"/>
              <w:rPr>
                <w:szCs w:val="18"/>
              </w:rPr>
            </w:pPr>
            <w:r w:rsidRPr="00D12C41">
              <w:t>T0.003</w:t>
            </w:r>
          </w:p>
        </w:tc>
      </w:tr>
      <w:tr w:rsidR="00B06314" w:rsidRPr="00D12C41" w14:paraId="1308651B" w14:textId="77777777" w:rsidTr="005C65FF">
        <w:trPr>
          <w:cantSplit/>
          <w:trHeight w:val="227"/>
        </w:trPr>
        <w:tc>
          <w:tcPr>
            <w:tcW w:w="3402" w:type="dxa"/>
          </w:tcPr>
          <w:p w14:paraId="10B999B0" w14:textId="77777777" w:rsidR="00B06314" w:rsidRPr="00D12C41" w:rsidRDefault="00B06314" w:rsidP="005C65FF">
            <w:pPr>
              <w:pStyle w:val="FSCtblMRL1"/>
              <w:rPr>
                <w:rFonts w:eastAsiaTheme="minorHAnsi"/>
                <w:szCs w:val="18"/>
              </w:rPr>
            </w:pPr>
            <w:r w:rsidRPr="00D12C41">
              <w:rPr>
                <w:rFonts w:eastAsiaTheme="minorHAnsi"/>
              </w:rPr>
              <w:t>Pig fat</w:t>
            </w:r>
          </w:p>
        </w:tc>
        <w:tc>
          <w:tcPr>
            <w:tcW w:w="1021" w:type="dxa"/>
          </w:tcPr>
          <w:p w14:paraId="3B49A33E" w14:textId="77777777" w:rsidR="00B06314" w:rsidRPr="00D12C41" w:rsidRDefault="00B06314" w:rsidP="005C65FF">
            <w:pPr>
              <w:pStyle w:val="FSCtblMRL2"/>
              <w:rPr>
                <w:szCs w:val="18"/>
              </w:rPr>
            </w:pPr>
            <w:r w:rsidRPr="00D12C41">
              <w:t>T*0.001</w:t>
            </w:r>
          </w:p>
        </w:tc>
      </w:tr>
      <w:tr w:rsidR="00B06314" w:rsidRPr="00D12C41" w14:paraId="131F66C7" w14:textId="77777777" w:rsidTr="005C65FF">
        <w:trPr>
          <w:cantSplit/>
          <w:trHeight w:val="227"/>
        </w:trPr>
        <w:tc>
          <w:tcPr>
            <w:tcW w:w="3402" w:type="dxa"/>
          </w:tcPr>
          <w:p w14:paraId="441B7FA5" w14:textId="77777777" w:rsidR="00B06314" w:rsidRPr="00D12C41" w:rsidRDefault="00B06314" w:rsidP="005C65FF">
            <w:pPr>
              <w:pStyle w:val="FSCtblMRL1"/>
              <w:rPr>
                <w:rFonts w:eastAsiaTheme="minorHAnsi"/>
                <w:szCs w:val="18"/>
              </w:rPr>
            </w:pPr>
            <w:r w:rsidRPr="00D12C41">
              <w:rPr>
                <w:rFonts w:eastAsiaTheme="minorHAnsi"/>
              </w:rPr>
              <w:t>Pig liver</w:t>
            </w:r>
          </w:p>
        </w:tc>
        <w:tc>
          <w:tcPr>
            <w:tcW w:w="1021" w:type="dxa"/>
          </w:tcPr>
          <w:p w14:paraId="6DFCB7AD" w14:textId="77777777" w:rsidR="00B06314" w:rsidRPr="00D12C41" w:rsidRDefault="00B06314" w:rsidP="005C65FF">
            <w:pPr>
              <w:pStyle w:val="FSCtblMRL2"/>
              <w:rPr>
                <w:szCs w:val="18"/>
              </w:rPr>
            </w:pPr>
            <w:r w:rsidRPr="00D12C41">
              <w:t>T0.004</w:t>
            </w:r>
          </w:p>
        </w:tc>
      </w:tr>
      <w:tr w:rsidR="00B06314" w:rsidRPr="00D12C41" w14:paraId="4246EC30" w14:textId="77777777" w:rsidTr="005C65FF">
        <w:trPr>
          <w:cantSplit/>
          <w:trHeight w:val="227"/>
        </w:trPr>
        <w:tc>
          <w:tcPr>
            <w:tcW w:w="3402" w:type="dxa"/>
          </w:tcPr>
          <w:p w14:paraId="36B6AEBE" w14:textId="77777777" w:rsidR="00B06314" w:rsidRPr="00D12C41" w:rsidRDefault="00B06314" w:rsidP="005C65FF">
            <w:pPr>
              <w:pStyle w:val="FSCtblMRL1"/>
              <w:rPr>
                <w:rFonts w:eastAsiaTheme="minorHAnsi"/>
                <w:szCs w:val="18"/>
              </w:rPr>
            </w:pPr>
            <w:r w:rsidRPr="00D12C41">
              <w:rPr>
                <w:rFonts w:eastAsiaTheme="minorHAnsi"/>
              </w:rPr>
              <w:t>Pig meat</w:t>
            </w:r>
          </w:p>
        </w:tc>
        <w:tc>
          <w:tcPr>
            <w:tcW w:w="1021" w:type="dxa"/>
          </w:tcPr>
          <w:p w14:paraId="195A8FAF" w14:textId="77777777" w:rsidR="00B06314" w:rsidRPr="00D12C41" w:rsidRDefault="00B06314" w:rsidP="005C65FF">
            <w:pPr>
              <w:pStyle w:val="FSCtblMRL2"/>
              <w:rPr>
                <w:szCs w:val="18"/>
              </w:rPr>
            </w:pPr>
            <w:r w:rsidRPr="00D12C41">
              <w:t>T*0.001</w:t>
            </w:r>
          </w:p>
        </w:tc>
      </w:tr>
    </w:tbl>
    <w:p w14:paraId="35DFCF7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D9B84B3" w14:textId="77777777" w:rsidTr="005C65FF">
        <w:trPr>
          <w:cantSplit/>
        </w:trPr>
        <w:tc>
          <w:tcPr>
            <w:tcW w:w="4422" w:type="dxa"/>
            <w:gridSpan w:val="2"/>
            <w:tcBorders>
              <w:top w:val="single" w:sz="4" w:space="0" w:color="auto"/>
            </w:tcBorders>
          </w:tcPr>
          <w:p w14:paraId="6626125E" w14:textId="77777777" w:rsidR="00B06314" w:rsidRPr="00D12C41" w:rsidRDefault="00B06314" w:rsidP="005C65FF">
            <w:pPr>
              <w:pStyle w:val="FSCtblh3"/>
            </w:pPr>
            <w:r w:rsidRPr="00D12C41">
              <w:t>Agvet chemical:  Cyanamide</w:t>
            </w:r>
          </w:p>
        </w:tc>
      </w:tr>
      <w:tr w:rsidR="00B06314" w:rsidRPr="00D12C41" w14:paraId="2C0F43E2" w14:textId="77777777" w:rsidTr="005C65FF">
        <w:trPr>
          <w:cantSplit/>
        </w:trPr>
        <w:tc>
          <w:tcPr>
            <w:tcW w:w="4422" w:type="dxa"/>
            <w:gridSpan w:val="2"/>
            <w:tcBorders>
              <w:bottom w:val="single" w:sz="4" w:space="0" w:color="auto"/>
            </w:tcBorders>
          </w:tcPr>
          <w:p w14:paraId="323EBE17" w14:textId="77777777" w:rsidR="00B06314" w:rsidRPr="00D12C41" w:rsidRDefault="00B06314" w:rsidP="005C65FF">
            <w:pPr>
              <w:pStyle w:val="FSCtblh4"/>
            </w:pPr>
            <w:r w:rsidRPr="00D12C41">
              <w:t>Permitted residue:  Cyanamide</w:t>
            </w:r>
          </w:p>
        </w:tc>
      </w:tr>
      <w:tr w:rsidR="00F70DC4" w:rsidRPr="00D12C41" w14:paraId="6C5C7B41" w14:textId="77777777" w:rsidTr="00F35143">
        <w:trPr>
          <w:cantSplit/>
        </w:trPr>
        <w:tc>
          <w:tcPr>
            <w:tcW w:w="3402" w:type="dxa"/>
            <w:tcBorders>
              <w:top w:val="single" w:sz="4" w:space="0" w:color="auto"/>
            </w:tcBorders>
          </w:tcPr>
          <w:p w14:paraId="2AAE59B0" w14:textId="4357840C" w:rsidR="00F70DC4" w:rsidRPr="00D12C41" w:rsidRDefault="00F70DC4" w:rsidP="00F70DC4">
            <w:pPr>
              <w:pStyle w:val="FSCtblMRL1"/>
            </w:pPr>
            <w:r w:rsidRPr="00D12C41">
              <w:rPr>
                <w:lang w:eastAsia="en-AU"/>
              </w:rPr>
              <w:t>Almonds</w:t>
            </w:r>
          </w:p>
        </w:tc>
        <w:tc>
          <w:tcPr>
            <w:tcW w:w="1020" w:type="dxa"/>
            <w:tcBorders>
              <w:top w:val="single" w:sz="4" w:space="0" w:color="auto"/>
            </w:tcBorders>
          </w:tcPr>
          <w:p w14:paraId="7DB38E06" w14:textId="0F719615" w:rsidR="00F70DC4" w:rsidRPr="00D12C41" w:rsidRDefault="00F70DC4" w:rsidP="00F70DC4">
            <w:pPr>
              <w:pStyle w:val="FSCtblMRL2"/>
            </w:pPr>
            <w:r w:rsidRPr="00D12C41">
              <w:rPr>
                <w:rFonts w:eastAsia="Helvetica"/>
              </w:rPr>
              <w:t>*0.01</w:t>
            </w:r>
          </w:p>
        </w:tc>
      </w:tr>
      <w:tr w:rsidR="00F70DC4" w:rsidRPr="00D12C41" w14:paraId="4BF70FD9" w14:textId="77777777" w:rsidTr="00F35143">
        <w:trPr>
          <w:cantSplit/>
        </w:trPr>
        <w:tc>
          <w:tcPr>
            <w:tcW w:w="3402" w:type="dxa"/>
          </w:tcPr>
          <w:p w14:paraId="60AC1289" w14:textId="77777777" w:rsidR="00F70DC4" w:rsidRPr="00D12C41" w:rsidRDefault="00F70DC4" w:rsidP="00F70DC4">
            <w:pPr>
              <w:pStyle w:val="FSCtblMRL1"/>
            </w:pPr>
            <w:r w:rsidRPr="00D12C41">
              <w:t>Apple</w:t>
            </w:r>
          </w:p>
        </w:tc>
        <w:tc>
          <w:tcPr>
            <w:tcW w:w="1020" w:type="dxa"/>
          </w:tcPr>
          <w:p w14:paraId="444FFF04" w14:textId="77777777" w:rsidR="00F70DC4" w:rsidRPr="00D12C41" w:rsidRDefault="00F70DC4" w:rsidP="00F70DC4">
            <w:pPr>
              <w:pStyle w:val="FSCtblMRL2"/>
            </w:pPr>
            <w:r w:rsidRPr="00D12C41">
              <w:t>*0.02</w:t>
            </w:r>
          </w:p>
        </w:tc>
      </w:tr>
      <w:tr w:rsidR="00F70DC4" w:rsidRPr="00D12C41" w14:paraId="239951A1" w14:textId="77777777" w:rsidTr="005C65FF">
        <w:trPr>
          <w:cantSplit/>
        </w:trPr>
        <w:tc>
          <w:tcPr>
            <w:tcW w:w="3402" w:type="dxa"/>
          </w:tcPr>
          <w:p w14:paraId="6027D80A" w14:textId="77777777" w:rsidR="00F70DC4" w:rsidRPr="00D12C41" w:rsidRDefault="00F70DC4" w:rsidP="00F70DC4">
            <w:pPr>
              <w:pStyle w:val="FSCtblMRL1"/>
            </w:pPr>
            <w:r w:rsidRPr="00D12C41">
              <w:t>Blueberries</w:t>
            </w:r>
          </w:p>
        </w:tc>
        <w:tc>
          <w:tcPr>
            <w:tcW w:w="1020" w:type="dxa"/>
          </w:tcPr>
          <w:p w14:paraId="7397DA29" w14:textId="77777777" w:rsidR="00F70DC4" w:rsidRPr="00D12C41" w:rsidRDefault="00F70DC4" w:rsidP="00F70DC4">
            <w:pPr>
              <w:pStyle w:val="FSCtblMRL2"/>
            </w:pPr>
            <w:r w:rsidRPr="00D12C41">
              <w:t>*0.05</w:t>
            </w:r>
          </w:p>
        </w:tc>
      </w:tr>
      <w:tr w:rsidR="00E57720" w:rsidRPr="00D12C41" w14:paraId="7104D0E0" w14:textId="77777777" w:rsidTr="005C65FF">
        <w:trPr>
          <w:cantSplit/>
        </w:trPr>
        <w:tc>
          <w:tcPr>
            <w:tcW w:w="3402" w:type="dxa"/>
          </w:tcPr>
          <w:p w14:paraId="751C6551" w14:textId="049C6AA3" w:rsidR="00E57720" w:rsidRPr="00D12C41" w:rsidRDefault="00E57720" w:rsidP="00F70DC4">
            <w:pPr>
              <w:pStyle w:val="FSCtblMRL1"/>
            </w:pPr>
            <w:r>
              <w:t>Cherries</w:t>
            </w:r>
            <w:r w:rsidR="0023024E">
              <w:t xml:space="preserve"> (subgroup)</w:t>
            </w:r>
          </w:p>
        </w:tc>
        <w:tc>
          <w:tcPr>
            <w:tcW w:w="1020" w:type="dxa"/>
          </w:tcPr>
          <w:p w14:paraId="5D67C531" w14:textId="5164B848" w:rsidR="00E57720" w:rsidRPr="00D12C41" w:rsidRDefault="00E57720" w:rsidP="00F70DC4">
            <w:pPr>
              <w:pStyle w:val="FSCtblMRL2"/>
            </w:pPr>
            <w:r>
              <w:t>T*0.02</w:t>
            </w:r>
          </w:p>
        </w:tc>
      </w:tr>
      <w:tr w:rsidR="00F70DC4" w:rsidRPr="00D12C41" w14:paraId="359C6C12" w14:textId="77777777" w:rsidTr="005C65FF">
        <w:trPr>
          <w:cantSplit/>
        </w:trPr>
        <w:tc>
          <w:tcPr>
            <w:tcW w:w="3402" w:type="dxa"/>
          </w:tcPr>
          <w:p w14:paraId="4BDD5558" w14:textId="77777777" w:rsidR="00F70DC4" w:rsidRPr="00D12C41" w:rsidRDefault="00F70DC4" w:rsidP="00F70DC4">
            <w:pPr>
              <w:pStyle w:val="FSCtblMRL1"/>
            </w:pPr>
            <w:r w:rsidRPr="00D12C41">
              <w:t>Grapes</w:t>
            </w:r>
          </w:p>
        </w:tc>
        <w:tc>
          <w:tcPr>
            <w:tcW w:w="1020" w:type="dxa"/>
          </w:tcPr>
          <w:p w14:paraId="051FF23B" w14:textId="77777777" w:rsidR="00F70DC4" w:rsidRPr="00D12C41" w:rsidRDefault="00F70DC4" w:rsidP="00F70DC4">
            <w:pPr>
              <w:pStyle w:val="FSCtblMRL2"/>
            </w:pPr>
            <w:r w:rsidRPr="00D12C41">
              <w:t>*0.05</w:t>
            </w:r>
          </w:p>
        </w:tc>
      </w:tr>
      <w:tr w:rsidR="00F70DC4" w:rsidRPr="00D12C41" w14:paraId="606F9439" w14:textId="77777777" w:rsidTr="005C65FF">
        <w:trPr>
          <w:cantSplit/>
        </w:trPr>
        <w:tc>
          <w:tcPr>
            <w:tcW w:w="3402" w:type="dxa"/>
          </w:tcPr>
          <w:p w14:paraId="4CEAAF94" w14:textId="77777777" w:rsidR="00F70DC4" w:rsidRPr="00D12C41" w:rsidRDefault="00F70DC4" w:rsidP="00F70DC4">
            <w:pPr>
              <w:pStyle w:val="FSCtblMRL1"/>
            </w:pPr>
            <w:r w:rsidRPr="00D12C41">
              <w:t>Kiwifruit</w:t>
            </w:r>
          </w:p>
        </w:tc>
        <w:tc>
          <w:tcPr>
            <w:tcW w:w="1020" w:type="dxa"/>
          </w:tcPr>
          <w:p w14:paraId="625E8DB7" w14:textId="77777777" w:rsidR="00F70DC4" w:rsidRPr="00D12C41" w:rsidRDefault="00F70DC4" w:rsidP="00F70DC4">
            <w:pPr>
              <w:pStyle w:val="FSCtblMRL2"/>
            </w:pPr>
            <w:r w:rsidRPr="00D12C41">
              <w:t>*0.1</w:t>
            </w:r>
          </w:p>
        </w:tc>
      </w:tr>
      <w:tr w:rsidR="00F70DC4" w:rsidRPr="00D12C41" w14:paraId="349430C6" w14:textId="77777777" w:rsidTr="005C65FF">
        <w:trPr>
          <w:cantSplit/>
        </w:trPr>
        <w:tc>
          <w:tcPr>
            <w:tcW w:w="3402" w:type="dxa"/>
          </w:tcPr>
          <w:p w14:paraId="33963A61" w14:textId="77777777" w:rsidR="00F70DC4" w:rsidRPr="00D12C41" w:rsidRDefault="00F70DC4" w:rsidP="00F70DC4">
            <w:pPr>
              <w:pStyle w:val="FSCtblMRL1"/>
            </w:pPr>
            <w:r w:rsidRPr="00D12C41">
              <w:t>Pear, Oriental (nashi)</w:t>
            </w:r>
          </w:p>
        </w:tc>
        <w:tc>
          <w:tcPr>
            <w:tcW w:w="1020" w:type="dxa"/>
          </w:tcPr>
          <w:p w14:paraId="254A75C1" w14:textId="77777777" w:rsidR="00F70DC4" w:rsidRPr="00D12C41" w:rsidRDefault="00F70DC4" w:rsidP="00F70DC4">
            <w:pPr>
              <w:pStyle w:val="FSCtblMRL2"/>
            </w:pPr>
            <w:r w:rsidRPr="00D12C41">
              <w:t>*0.1</w:t>
            </w:r>
          </w:p>
        </w:tc>
      </w:tr>
      <w:tr w:rsidR="00F70DC4" w:rsidRPr="00D12C41" w14:paraId="4F608259" w14:textId="77777777" w:rsidTr="005C65FF">
        <w:trPr>
          <w:cantSplit/>
        </w:trPr>
        <w:tc>
          <w:tcPr>
            <w:tcW w:w="3402" w:type="dxa"/>
          </w:tcPr>
          <w:p w14:paraId="341FF698" w14:textId="77777777" w:rsidR="00F70DC4" w:rsidRPr="00D12C41" w:rsidRDefault="00F70DC4" w:rsidP="00F70DC4">
            <w:pPr>
              <w:pStyle w:val="FSCtblMRL1"/>
            </w:pPr>
            <w:r w:rsidRPr="00D12C41">
              <w:t>Plums (including prunes)</w:t>
            </w:r>
          </w:p>
        </w:tc>
        <w:tc>
          <w:tcPr>
            <w:tcW w:w="1020" w:type="dxa"/>
          </w:tcPr>
          <w:p w14:paraId="4943F6D1" w14:textId="77777777" w:rsidR="00F70DC4" w:rsidRPr="00D12C41" w:rsidRDefault="00F70DC4" w:rsidP="00F70DC4">
            <w:pPr>
              <w:pStyle w:val="FSCtblMRL2"/>
            </w:pPr>
            <w:r w:rsidRPr="00D12C41">
              <w:t>*0.02</w:t>
            </w:r>
          </w:p>
        </w:tc>
      </w:tr>
      <w:tr w:rsidR="00F70DC4" w:rsidRPr="00D12C41" w14:paraId="44BA085B" w14:textId="77777777" w:rsidTr="005C65FF">
        <w:trPr>
          <w:cantSplit/>
        </w:trPr>
        <w:tc>
          <w:tcPr>
            <w:tcW w:w="3402" w:type="dxa"/>
            <w:tcBorders>
              <w:bottom w:val="single" w:sz="4" w:space="0" w:color="auto"/>
            </w:tcBorders>
          </w:tcPr>
          <w:p w14:paraId="447562AE" w14:textId="77777777" w:rsidR="00F70DC4" w:rsidRPr="00D12C41" w:rsidRDefault="00F70DC4" w:rsidP="00F70DC4">
            <w:pPr>
              <w:pStyle w:val="FSCtblMRL1"/>
            </w:pPr>
            <w:r w:rsidRPr="00D12C41">
              <w:t>Walnuts</w:t>
            </w:r>
          </w:p>
        </w:tc>
        <w:tc>
          <w:tcPr>
            <w:tcW w:w="1020" w:type="dxa"/>
            <w:tcBorders>
              <w:bottom w:val="single" w:sz="4" w:space="0" w:color="auto"/>
            </w:tcBorders>
          </w:tcPr>
          <w:p w14:paraId="66577896" w14:textId="0D92BAF3" w:rsidR="00F70DC4" w:rsidRPr="00D12C41" w:rsidRDefault="00F70DC4" w:rsidP="00F70DC4">
            <w:pPr>
              <w:pStyle w:val="FSCtblMRL2"/>
            </w:pPr>
            <w:r w:rsidRPr="00D12C41">
              <w:t>*0.02</w:t>
            </w:r>
          </w:p>
        </w:tc>
      </w:tr>
    </w:tbl>
    <w:p w14:paraId="2FDF5A2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5FD6D19" w14:textId="77777777" w:rsidTr="005C65FF">
        <w:trPr>
          <w:cantSplit/>
        </w:trPr>
        <w:tc>
          <w:tcPr>
            <w:tcW w:w="4422" w:type="dxa"/>
            <w:gridSpan w:val="2"/>
            <w:tcBorders>
              <w:top w:val="single" w:sz="4" w:space="0" w:color="auto"/>
            </w:tcBorders>
          </w:tcPr>
          <w:p w14:paraId="26938FB9"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Cyanazine</w:t>
            </w:r>
            <w:proofErr w:type="spellEnd"/>
          </w:p>
        </w:tc>
      </w:tr>
      <w:tr w:rsidR="00B06314" w:rsidRPr="00D12C41" w14:paraId="0335EAB5" w14:textId="77777777" w:rsidTr="005C65FF">
        <w:trPr>
          <w:cantSplit/>
        </w:trPr>
        <w:tc>
          <w:tcPr>
            <w:tcW w:w="4422" w:type="dxa"/>
            <w:gridSpan w:val="2"/>
            <w:tcBorders>
              <w:bottom w:val="single" w:sz="4" w:space="0" w:color="auto"/>
            </w:tcBorders>
          </w:tcPr>
          <w:p w14:paraId="664F1718" w14:textId="77777777" w:rsidR="00B06314" w:rsidRPr="00D12C41" w:rsidRDefault="00B06314" w:rsidP="005C65FF">
            <w:pPr>
              <w:pStyle w:val="FSCtblh4"/>
            </w:pPr>
            <w:r w:rsidRPr="00D12C41">
              <w:t xml:space="preserve">Permitted residue:  </w:t>
            </w:r>
            <w:proofErr w:type="spellStart"/>
            <w:r w:rsidRPr="00D12C41">
              <w:t>Cyanazine</w:t>
            </w:r>
            <w:proofErr w:type="spellEnd"/>
          </w:p>
        </w:tc>
      </w:tr>
      <w:tr w:rsidR="00B06314" w:rsidRPr="00D12C41" w14:paraId="12A4ED46" w14:textId="77777777" w:rsidTr="005C65FF">
        <w:trPr>
          <w:cantSplit/>
        </w:trPr>
        <w:tc>
          <w:tcPr>
            <w:tcW w:w="3402" w:type="dxa"/>
            <w:tcBorders>
              <w:top w:val="single" w:sz="4" w:space="0" w:color="auto"/>
            </w:tcBorders>
          </w:tcPr>
          <w:p w14:paraId="4679E650" w14:textId="6B43172C" w:rsidR="00B06314" w:rsidRPr="00D12C41" w:rsidRDefault="00B06314" w:rsidP="005C65FF">
            <w:pPr>
              <w:pStyle w:val="FSCtblMRL1"/>
            </w:pPr>
            <w:r w:rsidRPr="00D12C41">
              <w:t xml:space="preserve">Bulb vegetables </w:t>
            </w:r>
            <w:r w:rsidR="00F762E4" w:rsidRPr="00D12C41">
              <w:rPr>
                <w:lang w:eastAsia="en-AU"/>
              </w:rPr>
              <w:t>[except chives]</w:t>
            </w:r>
          </w:p>
        </w:tc>
        <w:tc>
          <w:tcPr>
            <w:tcW w:w="1020" w:type="dxa"/>
            <w:tcBorders>
              <w:top w:val="single" w:sz="4" w:space="0" w:color="auto"/>
            </w:tcBorders>
          </w:tcPr>
          <w:p w14:paraId="4D856C9F" w14:textId="77777777" w:rsidR="00B06314" w:rsidRPr="00D12C41" w:rsidRDefault="00B06314" w:rsidP="005C65FF">
            <w:pPr>
              <w:pStyle w:val="FSCtblMRL2"/>
            </w:pPr>
            <w:r w:rsidRPr="00D12C41">
              <w:t>*0.02</w:t>
            </w:r>
          </w:p>
        </w:tc>
      </w:tr>
      <w:tr w:rsidR="00B06314" w:rsidRPr="00D12C41" w14:paraId="6D6F758B" w14:textId="77777777" w:rsidTr="005C65FF">
        <w:trPr>
          <w:cantSplit/>
        </w:trPr>
        <w:tc>
          <w:tcPr>
            <w:tcW w:w="3402" w:type="dxa"/>
          </w:tcPr>
          <w:p w14:paraId="5C2F6447" w14:textId="1030CE80" w:rsidR="00B06314" w:rsidRPr="00D12C41" w:rsidRDefault="00B06314" w:rsidP="005C65FF">
            <w:pPr>
              <w:pStyle w:val="FSCtblMRL1"/>
            </w:pPr>
            <w:r w:rsidRPr="00D12C41">
              <w:t>Cereal grains</w:t>
            </w:r>
            <w:r w:rsidR="00F762E4" w:rsidRPr="00D12C41">
              <w:t xml:space="preserve"> </w:t>
            </w:r>
            <w:r w:rsidR="00F762E4" w:rsidRPr="00D12C41">
              <w:rPr>
                <w:lang w:eastAsia="en-AU"/>
              </w:rPr>
              <w:t>[except sweet corns]</w:t>
            </w:r>
          </w:p>
        </w:tc>
        <w:tc>
          <w:tcPr>
            <w:tcW w:w="1020" w:type="dxa"/>
          </w:tcPr>
          <w:p w14:paraId="2126ED6F" w14:textId="77777777" w:rsidR="00B06314" w:rsidRPr="00D12C41" w:rsidRDefault="00B06314" w:rsidP="005C65FF">
            <w:pPr>
              <w:pStyle w:val="FSCtblMRL2"/>
            </w:pPr>
            <w:r w:rsidRPr="00D12C41">
              <w:t>*0.01</w:t>
            </w:r>
          </w:p>
        </w:tc>
      </w:tr>
      <w:tr w:rsidR="00F762E4" w:rsidRPr="00D12C41" w14:paraId="785F0042" w14:textId="77777777" w:rsidTr="005C65FF">
        <w:trPr>
          <w:cantSplit/>
        </w:trPr>
        <w:tc>
          <w:tcPr>
            <w:tcW w:w="3402" w:type="dxa"/>
          </w:tcPr>
          <w:p w14:paraId="044168F2" w14:textId="01F1202B" w:rsidR="00F762E4" w:rsidRPr="00D12C41" w:rsidRDefault="00F762E4" w:rsidP="00F762E4">
            <w:pPr>
              <w:pStyle w:val="FSCtblMRL1"/>
            </w:pPr>
            <w:r w:rsidRPr="00D12C41">
              <w:rPr>
                <w:lang w:eastAsia="en-AU"/>
              </w:rPr>
              <w:t>Fennel, bulb</w:t>
            </w:r>
          </w:p>
        </w:tc>
        <w:tc>
          <w:tcPr>
            <w:tcW w:w="1020" w:type="dxa"/>
          </w:tcPr>
          <w:p w14:paraId="5C63B68C" w14:textId="31937B62" w:rsidR="00F762E4" w:rsidRPr="00D12C41" w:rsidRDefault="00F762E4" w:rsidP="00F762E4">
            <w:pPr>
              <w:pStyle w:val="FSCtblMRL2"/>
            </w:pPr>
            <w:r w:rsidRPr="00D12C41">
              <w:rPr>
                <w:rFonts w:eastAsia="Calibri"/>
              </w:rPr>
              <w:t>*0.02</w:t>
            </w:r>
          </w:p>
        </w:tc>
      </w:tr>
      <w:tr w:rsidR="00F762E4" w:rsidRPr="00D12C41" w14:paraId="1FB5BFDB" w14:textId="77777777" w:rsidTr="005C65FF">
        <w:trPr>
          <w:cantSplit/>
        </w:trPr>
        <w:tc>
          <w:tcPr>
            <w:tcW w:w="3402" w:type="dxa"/>
          </w:tcPr>
          <w:p w14:paraId="67FD3481" w14:textId="77777777" w:rsidR="00F762E4" w:rsidRPr="00D12C41" w:rsidRDefault="00F762E4" w:rsidP="00F762E4">
            <w:pPr>
              <w:pStyle w:val="FSCtblMRL1"/>
            </w:pPr>
            <w:r w:rsidRPr="00D12C41">
              <w:t>Leek</w:t>
            </w:r>
          </w:p>
        </w:tc>
        <w:tc>
          <w:tcPr>
            <w:tcW w:w="1020" w:type="dxa"/>
          </w:tcPr>
          <w:p w14:paraId="77D41EFD" w14:textId="77777777" w:rsidR="00F762E4" w:rsidRPr="00D12C41" w:rsidRDefault="00F762E4" w:rsidP="00F762E4">
            <w:pPr>
              <w:pStyle w:val="FSCtblMRL2"/>
            </w:pPr>
            <w:r w:rsidRPr="00D12C41">
              <w:t>0.05</w:t>
            </w:r>
          </w:p>
        </w:tc>
      </w:tr>
      <w:tr w:rsidR="00F762E4" w:rsidRPr="00D12C41" w14:paraId="7414CBF2" w14:textId="77777777" w:rsidTr="005C65FF">
        <w:trPr>
          <w:cantSplit/>
        </w:trPr>
        <w:tc>
          <w:tcPr>
            <w:tcW w:w="3402" w:type="dxa"/>
          </w:tcPr>
          <w:p w14:paraId="1A8DF66C" w14:textId="77777777" w:rsidR="00F762E4" w:rsidRPr="00D12C41" w:rsidRDefault="00F762E4" w:rsidP="00F762E4">
            <w:pPr>
              <w:pStyle w:val="FSCtblMRL1"/>
            </w:pPr>
            <w:r w:rsidRPr="00D12C41">
              <w:t>Peas</w:t>
            </w:r>
          </w:p>
        </w:tc>
        <w:tc>
          <w:tcPr>
            <w:tcW w:w="1020" w:type="dxa"/>
          </w:tcPr>
          <w:p w14:paraId="53335A1C" w14:textId="77777777" w:rsidR="00F762E4" w:rsidRPr="00D12C41" w:rsidRDefault="00F762E4" w:rsidP="00F762E4">
            <w:pPr>
              <w:pStyle w:val="FSCtblMRL2"/>
            </w:pPr>
            <w:r w:rsidRPr="00D12C41">
              <w:t>0.02</w:t>
            </w:r>
          </w:p>
        </w:tc>
      </w:tr>
      <w:tr w:rsidR="00F762E4" w:rsidRPr="00D12C41" w14:paraId="74F28F5F" w14:textId="77777777" w:rsidTr="005C65FF">
        <w:trPr>
          <w:cantSplit/>
        </w:trPr>
        <w:tc>
          <w:tcPr>
            <w:tcW w:w="3402" w:type="dxa"/>
          </w:tcPr>
          <w:p w14:paraId="5CE0F2B5" w14:textId="77777777" w:rsidR="00F762E4" w:rsidRPr="00D12C41" w:rsidRDefault="00F762E4" w:rsidP="00F762E4">
            <w:pPr>
              <w:pStyle w:val="FSCtblMRL1"/>
            </w:pPr>
            <w:r w:rsidRPr="00D12C41">
              <w:t>Podded pea (young pods) (snow and sugar snap)</w:t>
            </w:r>
          </w:p>
        </w:tc>
        <w:tc>
          <w:tcPr>
            <w:tcW w:w="1020" w:type="dxa"/>
          </w:tcPr>
          <w:p w14:paraId="3CCBE3E5" w14:textId="77777777" w:rsidR="00F762E4" w:rsidRPr="00D12C41" w:rsidRDefault="00F762E4" w:rsidP="00F762E4">
            <w:pPr>
              <w:pStyle w:val="FSCtblMRL2"/>
            </w:pPr>
            <w:r w:rsidRPr="00D12C41">
              <w:t>0.05</w:t>
            </w:r>
          </w:p>
        </w:tc>
      </w:tr>
      <w:tr w:rsidR="00F762E4" w:rsidRPr="00D12C41" w14:paraId="64E18323" w14:textId="77777777" w:rsidTr="005C65FF">
        <w:trPr>
          <w:cantSplit/>
        </w:trPr>
        <w:tc>
          <w:tcPr>
            <w:tcW w:w="3402" w:type="dxa"/>
          </w:tcPr>
          <w:p w14:paraId="18731EC8" w14:textId="77777777" w:rsidR="00F762E4" w:rsidRPr="00D12C41" w:rsidRDefault="00F762E4" w:rsidP="00F762E4">
            <w:pPr>
              <w:pStyle w:val="FSCtblMRL1"/>
            </w:pPr>
            <w:r w:rsidRPr="00D12C41">
              <w:t>Potato</w:t>
            </w:r>
          </w:p>
        </w:tc>
        <w:tc>
          <w:tcPr>
            <w:tcW w:w="1020" w:type="dxa"/>
          </w:tcPr>
          <w:p w14:paraId="1370AE75" w14:textId="77777777" w:rsidR="00F762E4" w:rsidRPr="00D12C41" w:rsidRDefault="00F762E4" w:rsidP="00F762E4">
            <w:pPr>
              <w:pStyle w:val="FSCtblMRL2"/>
            </w:pPr>
            <w:r w:rsidRPr="00D12C41">
              <w:t>0.02</w:t>
            </w:r>
          </w:p>
        </w:tc>
      </w:tr>
      <w:tr w:rsidR="00F762E4" w:rsidRPr="00D12C41" w14:paraId="18C54BF0" w14:textId="77777777" w:rsidTr="005C65FF">
        <w:trPr>
          <w:cantSplit/>
        </w:trPr>
        <w:tc>
          <w:tcPr>
            <w:tcW w:w="3402" w:type="dxa"/>
          </w:tcPr>
          <w:p w14:paraId="3A70BE3E" w14:textId="77777777" w:rsidR="00F762E4" w:rsidRPr="00D12C41" w:rsidRDefault="00F762E4" w:rsidP="00F762E4">
            <w:pPr>
              <w:pStyle w:val="FSCtblMRL1"/>
            </w:pPr>
            <w:r w:rsidRPr="00D12C41">
              <w:t>Pulses</w:t>
            </w:r>
          </w:p>
        </w:tc>
        <w:tc>
          <w:tcPr>
            <w:tcW w:w="1020" w:type="dxa"/>
          </w:tcPr>
          <w:p w14:paraId="123F12EA" w14:textId="77777777" w:rsidR="00F762E4" w:rsidRPr="00D12C41" w:rsidRDefault="00F762E4" w:rsidP="00F762E4">
            <w:pPr>
              <w:pStyle w:val="FSCtblMRL2"/>
            </w:pPr>
            <w:r w:rsidRPr="00D12C41">
              <w:t>*0.01</w:t>
            </w:r>
          </w:p>
        </w:tc>
      </w:tr>
      <w:tr w:rsidR="00F762E4" w:rsidRPr="00D12C41" w14:paraId="0769FD22" w14:textId="77777777" w:rsidTr="005C65FF">
        <w:trPr>
          <w:cantSplit/>
        </w:trPr>
        <w:tc>
          <w:tcPr>
            <w:tcW w:w="3402" w:type="dxa"/>
            <w:tcBorders>
              <w:bottom w:val="single" w:sz="4" w:space="0" w:color="auto"/>
            </w:tcBorders>
          </w:tcPr>
          <w:p w14:paraId="63FF011D" w14:textId="77777777" w:rsidR="00F762E4" w:rsidRPr="00D12C41" w:rsidRDefault="00F762E4" w:rsidP="00F762E4">
            <w:pPr>
              <w:pStyle w:val="FSCtblMRL1"/>
            </w:pPr>
            <w:r w:rsidRPr="00D12C41">
              <w:t>Sweet corn (corn-on-the-cob)</w:t>
            </w:r>
          </w:p>
        </w:tc>
        <w:tc>
          <w:tcPr>
            <w:tcW w:w="1020" w:type="dxa"/>
            <w:tcBorders>
              <w:bottom w:val="single" w:sz="4" w:space="0" w:color="auto"/>
            </w:tcBorders>
          </w:tcPr>
          <w:p w14:paraId="48DAA7F3" w14:textId="77777777" w:rsidR="00F762E4" w:rsidRPr="00D12C41" w:rsidRDefault="00F762E4" w:rsidP="00F762E4">
            <w:pPr>
              <w:pStyle w:val="FSCtblMRL2"/>
            </w:pPr>
            <w:r w:rsidRPr="00D12C41">
              <w:t>*0.02</w:t>
            </w:r>
          </w:p>
        </w:tc>
      </w:tr>
    </w:tbl>
    <w:p w14:paraId="0820AB6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486ED1B" w14:textId="77777777" w:rsidTr="005C65FF">
        <w:trPr>
          <w:cantSplit/>
        </w:trPr>
        <w:tc>
          <w:tcPr>
            <w:tcW w:w="4422" w:type="dxa"/>
            <w:gridSpan w:val="2"/>
            <w:tcBorders>
              <w:top w:val="single" w:sz="4" w:space="0" w:color="auto"/>
            </w:tcBorders>
          </w:tcPr>
          <w:p w14:paraId="685BCAFB" w14:textId="77777777" w:rsidR="00B06314" w:rsidRPr="00D12C41" w:rsidRDefault="00B06314" w:rsidP="005C65FF">
            <w:pPr>
              <w:pStyle w:val="FSCtblh3"/>
            </w:pPr>
            <w:r w:rsidRPr="00D12C41">
              <w:t>Agvet chemical:  Cyantraniliprole</w:t>
            </w:r>
          </w:p>
        </w:tc>
      </w:tr>
      <w:tr w:rsidR="00B06314" w:rsidRPr="00D12C41" w14:paraId="0D1F3B49" w14:textId="77777777" w:rsidTr="005C65FF">
        <w:trPr>
          <w:cantSplit/>
        </w:trPr>
        <w:tc>
          <w:tcPr>
            <w:tcW w:w="4422" w:type="dxa"/>
            <w:gridSpan w:val="2"/>
          </w:tcPr>
          <w:p w14:paraId="6742EA31" w14:textId="77777777" w:rsidR="00B06314" w:rsidRPr="00D12C41" w:rsidRDefault="00B06314" w:rsidP="005C65FF">
            <w:pPr>
              <w:pStyle w:val="FSCtblh4"/>
            </w:pPr>
            <w:r w:rsidRPr="00D12C41">
              <w:t>Permitted residue:  Cyantraniliprole</w:t>
            </w:r>
          </w:p>
        </w:tc>
      </w:tr>
      <w:tr w:rsidR="00B06314" w:rsidRPr="00D12C41" w14:paraId="08B5527E" w14:textId="77777777" w:rsidTr="005C65FF">
        <w:trPr>
          <w:cantSplit/>
        </w:trPr>
        <w:tc>
          <w:tcPr>
            <w:tcW w:w="3402" w:type="dxa"/>
            <w:tcBorders>
              <w:top w:val="single" w:sz="4" w:space="0" w:color="auto"/>
            </w:tcBorders>
          </w:tcPr>
          <w:p w14:paraId="02321F10" w14:textId="77777777" w:rsidR="00B06314" w:rsidRPr="00D12C41" w:rsidRDefault="00B06314" w:rsidP="005C65FF">
            <w:pPr>
              <w:pStyle w:val="FSCtblMRL1"/>
            </w:pPr>
            <w:r w:rsidRPr="00D12C41">
              <w:t>All other foods</w:t>
            </w:r>
          </w:p>
        </w:tc>
        <w:tc>
          <w:tcPr>
            <w:tcW w:w="1020" w:type="dxa"/>
            <w:tcBorders>
              <w:top w:val="single" w:sz="4" w:space="0" w:color="auto"/>
            </w:tcBorders>
          </w:tcPr>
          <w:p w14:paraId="57DE5D7C" w14:textId="77777777" w:rsidR="00B06314" w:rsidRPr="00D12C41" w:rsidRDefault="00B06314" w:rsidP="005C65FF">
            <w:pPr>
              <w:pStyle w:val="FSCtblMRL2"/>
            </w:pPr>
            <w:r w:rsidRPr="00D12C41">
              <w:t>0.05</w:t>
            </w:r>
          </w:p>
        </w:tc>
      </w:tr>
      <w:tr w:rsidR="00B06314" w:rsidRPr="00D12C41" w14:paraId="1ABDDF74" w14:textId="77777777" w:rsidTr="005C65FF">
        <w:trPr>
          <w:cantSplit/>
        </w:trPr>
        <w:tc>
          <w:tcPr>
            <w:tcW w:w="3402" w:type="dxa"/>
          </w:tcPr>
          <w:p w14:paraId="2F2A5A3B" w14:textId="77777777" w:rsidR="00B06314" w:rsidRPr="00D12C41" w:rsidRDefault="00B06314" w:rsidP="005C65FF">
            <w:pPr>
              <w:pStyle w:val="FSCtblMRL1"/>
            </w:pPr>
            <w:r w:rsidRPr="00D12C41">
              <w:t>Apple</w:t>
            </w:r>
          </w:p>
        </w:tc>
        <w:tc>
          <w:tcPr>
            <w:tcW w:w="1020" w:type="dxa"/>
          </w:tcPr>
          <w:p w14:paraId="06D45497" w14:textId="77777777" w:rsidR="00B06314" w:rsidRPr="00D12C41" w:rsidRDefault="00B06314" w:rsidP="005C65FF">
            <w:pPr>
              <w:pStyle w:val="FSCtblMRL2"/>
            </w:pPr>
            <w:r w:rsidRPr="00D12C41">
              <w:t>1.5</w:t>
            </w:r>
          </w:p>
        </w:tc>
      </w:tr>
      <w:tr w:rsidR="00B06314" w:rsidRPr="00D12C41" w14:paraId="3045A087" w14:textId="77777777" w:rsidTr="005C65FF">
        <w:trPr>
          <w:cantSplit/>
        </w:trPr>
        <w:tc>
          <w:tcPr>
            <w:tcW w:w="3402" w:type="dxa"/>
          </w:tcPr>
          <w:p w14:paraId="01321A45" w14:textId="77777777" w:rsidR="00B06314" w:rsidRPr="00D12C41" w:rsidRDefault="00B06314" w:rsidP="005C65FF">
            <w:pPr>
              <w:pStyle w:val="FSCtblMRL1"/>
            </w:pPr>
            <w:r w:rsidRPr="00D12C41">
              <w:t>Apricot</w:t>
            </w:r>
          </w:p>
        </w:tc>
        <w:tc>
          <w:tcPr>
            <w:tcW w:w="1020" w:type="dxa"/>
          </w:tcPr>
          <w:p w14:paraId="7A267439" w14:textId="77777777" w:rsidR="00B06314" w:rsidRPr="00D12C41" w:rsidRDefault="00B06314" w:rsidP="005C65FF">
            <w:pPr>
              <w:pStyle w:val="FSCtblMRL2"/>
            </w:pPr>
            <w:r w:rsidRPr="00D12C41">
              <w:t>0.5</w:t>
            </w:r>
          </w:p>
        </w:tc>
      </w:tr>
      <w:tr w:rsidR="00E57720" w:rsidRPr="00D12C41" w14:paraId="4893173D" w14:textId="77777777" w:rsidTr="005C65FF">
        <w:trPr>
          <w:cantSplit/>
        </w:trPr>
        <w:tc>
          <w:tcPr>
            <w:tcW w:w="3402" w:type="dxa"/>
          </w:tcPr>
          <w:p w14:paraId="2A39A149" w14:textId="1D65B027" w:rsidR="00E57720" w:rsidRPr="00D12C41" w:rsidRDefault="00E57720" w:rsidP="005C65FF">
            <w:pPr>
              <w:pStyle w:val="FSCtblMRL1"/>
            </w:pPr>
            <w:r>
              <w:t>Avocado</w:t>
            </w:r>
          </w:p>
        </w:tc>
        <w:tc>
          <w:tcPr>
            <w:tcW w:w="1020" w:type="dxa"/>
          </w:tcPr>
          <w:p w14:paraId="7FED2AE2" w14:textId="7F21C130" w:rsidR="00E57720" w:rsidRPr="00D12C41" w:rsidRDefault="00E57720" w:rsidP="005C65FF">
            <w:pPr>
              <w:pStyle w:val="FSCtblMRL2"/>
            </w:pPr>
            <w:r>
              <w:t>T1</w:t>
            </w:r>
          </w:p>
        </w:tc>
      </w:tr>
      <w:tr w:rsidR="00E25F92" w:rsidRPr="00D12C41" w14:paraId="07272F61" w14:textId="77777777" w:rsidTr="005C65FF">
        <w:trPr>
          <w:cantSplit/>
        </w:trPr>
        <w:tc>
          <w:tcPr>
            <w:tcW w:w="3402" w:type="dxa"/>
          </w:tcPr>
          <w:p w14:paraId="7ACF1283" w14:textId="509F16D0" w:rsidR="00E25F92" w:rsidRPr="00D12C41" w:rsidRDefault="00E25F92" w:rsidP="00E25F92">
            <w:pPr>
              <w:pStyle w:val="FSCtblMRL1"/>
            </w:pPr>
            <w:r w:rsidRPr="007D3528">
              <w:rPr>
                <w:lang w:eastAsia="en-AU"/>
              </w:rPr>
              <w:t>Beans (dry)</w:t>
            </w:r>
          </w:p>
        </w:tc>
        <w:tc>
          <w:tcPr>
            <w:tcW w:w="1020" w:type="dxa"/>
          </w:tcPr>
          <w:p w14:paraId="750620DA" w14:textId="023B1457" w:rsidR="00E25F92" w:rsidRPr="00D12C41" w:rsidRDefault="00E25F92" w:rsidP="00E25F92">
            <w:pPr>
              <w:pStyle w:val="FSCtblMRL2"/>
            </w:pPr>
            <w:r w:rsidRPr="007D3528">
              <w:rPr>
                <w:rFonts w:eastAsia="Calibri"/>
              </w:rPr>
              <w:t>0.3</w:t>
            </w:r>
          </w:p>
        </w:tc>
      </w:tr>
      <w:tr w:rsidR="00B06314" w:rsidRPr="00D12C41" w14:paraId="19A0A446" w14:textId="77777777" w:rsidTr="005C65FF">
        <w:trPr>
          <w:cantSplit/>
        </w:trPr>
        <w:tc>
          <w:tcPr>
            <w:tcW w:w="3402" w:type="dxa"/>
          </w:tcPr>
          <w:p w14:paraId="7A2C16C2" w14:textId="77777777" w:rsidR="00B06314" w:rsidRPr="00D12C41" w:rsidRDefault="00B06314" w:rsidP="005C65FF">
            <w:pPr>
              <w:pStyle w:val="FSCtblMRL1"/>
            </w:pPr>
            <w:r w:rsidRPr="00D12C41">
              <w:t>Blueberries</w:t>
            </w:r>
          </w:p>
        </w:tc>
        <w:tc>
          <w:tcPr>
            <w:tcW w:w="1020" w:type="dxa"/>
          </w:tcPr>
          <w:p w14:paraId="087207C4" w14:textId="77777777" w:rsidR="00B06314" w:rsidRPr="00D12C41" w:rsidRDefault="00B06314" w:rsidP="005C65FF">
            <w:pPr>
              <w:pStyle w:val="FSCtblMRL2"/>
            </w:pPr>
            <w:r w:rsidRPr="00D12C41">
              <w:t>4</w:t>
            </w:r>
          </w:p>
        </w:tc>
      </w:tr>
      <w:tr w:rsidR="00B06314" w:rsidRPr="00D12C41" w14:paraId="1225D1D8" w14:textId="77777777" w:rsidTr="005C65FF">
        <w:trPr>
          <w:cantSplit/>
        </w:trPr>
        <w:tc>
          <w:tcPr>
            <w:tcW w:w="3402" w:type="dxa"/>
          </w:tcPr>
          <w:p w14:paraId="42CAE281" w14:textId="3F7087DA" w:rsidR="00B06314" w:rsidRPr="00D12C41" w:rsidRDefault="00B06314" w:rsidP="005C65FF">
            <w:pPr>
              <w:pStyle w:val="FSCtblMRL1"/>
            </w:pPr>
            <w:r w:rsidRPr="00D12C41">
              <w:t xml:space="preserve">Bulb vegetables </w:t>
            </w:r>
            <w:r w:rsidR="005818CF" w:rsidRPr="00D12C41">
              <w:rPr>
                <w:lang w:eastAsia="en-AU"/>
              </w:rPr>
              <w:t>[except chives; onion, bulb]</w:t>
            </w:r>
          </w:p>
        </w:tc>
        <w:tc>
          <w:tcPr>
            <w:tcW w:w="1020" w:type="dxa"/>
          </w:tcPr>
          <w:p w14:paraId="7C6036DE" w14:textId="77777777" w:rsidR="00B06314" w:rsidRPr="00D12C41" w:rsidRDefault="00B06314" w:rsidP="005C65FF">
            <w:pPr>
              <w:pStyle w:val="FSCtblMRL2"/>
            </w:pPr>
            <w:r w:rsidRPr="00D12C41">
              <w:t>7</w:t>
            </w:r>
          </w:p>
        </w:tc>
      </w:tr>
      <w:tr w:rsidR="00A0772E" w:rsidRPr="00D12C41" w14:paraId="393D621B" w14:textId="77777777" w:rsidTr="005C65FF">
        <w:trPr>
          <w:cantSplit/>
        </w:trPr>
        <w:tc>
          <w:tcPr>
            <w:tcW w:w="3402" w:type="dxa"/>
          </w:tcPr>
          <w:p w14:paraId="0CB9FF3C" w14:textId="6FE45280" w:rsidR="00A0772E" w:rsidRPr="00D12C41" w:rsidRDefault="00A0772E" w:rsidP="005C65FF">
            <w:pPr>
              <w:pStyle w:val="FSCtblMRL1"/>
            </w:pPr>
            <w:r w:rsidRPr="00D12C41">
              <w:t>Celery</w:t>
            </w:r>
          </w:p>
        </w:tc>
        <w:tc>
          <w:tcPr>
            <w:tcW w:w="1020" w:type="dxa"/>
          </w:tcPr>
          <w:p w14:paraId="56814B94" w14:textId="0536AA37" w:rsidR="00A0772E" w:rsidRPr="00D12C41" w:rsidRDefault="00E52754" w:rsidP="005C65FF">
            <w:pPr>
              <w:pStyle w:val="FSCtblMRL2"/>
            </w:pPr>
            <w:r w:rsidRPr="00D12C41">
              <w:t>15</w:t>
            </w:r>
          </w:p>
        </w:tc>
      </w:tr>
      <w:tr w:rsidR="00B06314" w:rsidRPr="00D12C41" w14:paraId="0F27DBD5" w14:textId="77777777" w:rsidTr="005C65FF">
        <w:trPr>
          <w:cantSplit/>
        </w:trPr>
        <w:tc>
          <w:tcPr>
            <w:tcW w:w="3402" w:type="dxa"/>
          </w:tcPr>
          <w:p w14:paraId="4FF01439" w14:textId="77777777" w:rsidR="00B06314" w:rsidRPr="00D12C41" w:rsidRDefault="00B06314" w:rsidP="005C65FF">
            <w:pPr>
              <w:pStyle w:val="FSCtblMRL1"/>
            </w:pPr>
            <w:r w:rsidRPr="00D12C41">
              <w:t>Cherries</w:t>
            </w:r>
          </w:p>
        </w:tc>
        <w:tc>
          <w:tcPr>
            <w:tcW w:w="1020" w:type="dxa"/>
          </w:tcPr>
          <w:p w14:paraId="4844B6DB" w14:textId="77777777" w:rsidR="00B06314" w:rsidRPr="00D12C41" w:rsidRDefault="00B06314" w:rsidP="005C65FF">
            <w:pPr>
              <w:pStyle w:val="FSCtblMRL2"/>
            </w:pPr>
            <w:r w:rsidRPr="00D12C41">
              <w:t>6</w:t>
            </w:r>
          </w:p>
        </w:tc>
      </w:tr>
      <w:tr w:rsidR="00B06314" w:rsidRPr="00D12C41" w14:paraId="29B2EC79" w14:textId="77777777" w:rsidTr="005C65FF">
        <w:trPr>
          <w:cantSplit/>
        </w:trPr>
        <w:tc>
          <w:tcPr>
            <w:tcW w:w="3402" w:type="dxa"/>
          </w:tcPr>
          <w:p w14:paraId="07293FEB" w14:textId="4FD6A3E1" w:rsidR="00B06314" w:rsidRPr="00D12C41" w:rsidRDefault="00F7375B" w:rsidP="005C65FF">
            <w:pPr>
              <w:pStyle w:val="FSCtblMRL1"/>
            </w:pPr>
            <w:r w:rsidRPr="007D3528">
              <w:rPr>
                <w:bCs/>
                <w:szCs w:val="18"/>
              </w:rPr>
              <w:t>Citrus fruits</w:t>
            </w:r>
          </w:p>
        </w:tc>
        <w:tc>
          <w:tcPr>
            <w:tcW w:w="1020" w:type="dxa"/>
          </w:tcPr>
          <w:p w14:paraId="5485BD10" w14:textId="77777777" w:rsidR="00B06314" w:rsidRPr="00D12C41" w:rsidRDefault="00B06314" w:rsidP="005C65FF">
            <w:pPr>
              <w:pStyle w:val="FSCtblMRL2"/>
            </w:pPr>
            <w:r w:rsidRPr="00D12C41">
              <w:t>0.7</w:t>
            </w:r>
          </w:p>
        </w:tc>
      </w:tr>
      <w:tr w:rsidR="00B06314" w:rsidRPr="00D12C41" w14:paraId="2A473934" w14:textId="77777777" w:rsidTr="005C65FF">
        <w:trPr>
          <w:cantSplit/>
        </w:trPr>
        <w:tc>
          <w:tcPr>
            <w:tcW w:w="3402" w:type="dxa"/>
          </w:tcPr>
          <w:p w14:paraId="5026B9BE" w14:textId="6B4A6CD2" w:rsidR="00B06314" w:rsidRPr="00D12C41" w:rsidRDefault="0004156C" w:rsidP="005C65FF">
            <w:pPr>
              <w:pStyle w:val="FSCtblMRL1"/>
            </w:pPr>
            <w:r w:rsidRPr="00D12C41">
              <w:t>Common beans (pods and/or immature seeds)</w:t>
            </w:r>
          </w:p>
        </w:tc>
        <w:tc>
          <w:tcPr>
            <w:tcW w:w="1020" w:type="dxa"/>
          </w:tcPr>
          <w:p w14:paraId="78B09B6A" w14:textId="107E646E" w:rsidR="00B06314" w:rsidRPr="00D12C41" w:rsidRDefault="0004156C" w:rsidP="005C65FF">
            <w:pPr>
              <w:pStyle w:val="FSCtblMRL2"/>
            </w:pPr>
            <w:r w:rsidRPr="00D12C41">
              <w:t>T1</w:t>
            </w:r>
          </w:p>
        </w:tc>
      </w:tr>
      <w:tr w:rsidR="00B06314" w:rsidRPr="00D12C41" w14:paraId="017F2254" w14:textId="77777777" w:rsidTr="005C65FF">
        <w:trPr>
          <w:cantSplit/>
        </w:trPr>
        <w:tc>
          <w:tcPr>
            <w:tcW w:w="3402" w:type="dxa"/>
          </w:tcPr>
          <w:p w14:paraId="096A57EF" w14:textId="77777777" w:rsidR="00B06314" w:rsidRPr="00D12C41" w:rsidRDefault="00B06314" w:rsidP="005C65FF">
            <w:pPr>
              <w:pStyle w:val="FSCtblMRL1"/>
            </w:pPr>
            <w:r w:rsidRPr="00D12C41">
              <w:t>Cranberry</w:t>
            </w:r>
          </w:p>
        </w:tc>
        <w:tc>
          <w:tcPr>
            <w:tcW w:w="1020" w:type="dxa"/>
          </w:tcPr>
          <w:p w14:paraId="4FBC2FB5" w14:textId="77777777" w:rsidR="00B06314" w:rsidRPr="00D12C41" w:rsidRDefault="00B06314" w:rsidP="005C65FF">
            <w:pPr>
              <w:pStyle w:val="FSCtblMRL2"/>
            </w:pPr>
            <w:r w:rsidRPr="00D12C41">
              <w:t>4</w:t>
            </w:r>
          </w:p>
        </w:tc>
      </w:tr>
      <w:tr w:rsidR="00B06314" w:rsidRPr="00D12C41" w14:paraId="5D3A20DE" w14:textId="77777777" w:rsidTr="005C65FF">
        <w:trPr>
          <w:cantSplit/>
        </w:trPr>
        <w:tc>
          <w:tcPr>
            <w:tcW w:w="3402" w:type="dxa"/>
          </w:tcPr>
          <w:p w14:paraId="05548F64" w14:textId="77777777" w:rsidR="00B06314" w:rsidRPr="00D12C41" w:rsidRDefault="00B06314" w:rsidP="005C65FF">
            <w:pPr>
              <w:pStyle w:val="FSCtblMRL1"/>
            </w:pPr>
            <w:r w:rsidRPr="00D12C41">
              <w:t>Currants, black, red</w:t>
            </w:r>
          </w:p>
        </w:tc>
        <w:tc>
          <w:tcPr>
            <w:tcW w:w="1020" w:type="dxa"/>
          </w:tcPr>
          <w:p w14:paraId="180D9C84" w14:textId="77777777" w:rsidR="00B06314" w:rsidRPr="00D12C41" w:rsidRDefault="00B06314" w:rsidP="005C65FF">
            <w:pPr>
              <w:pStyle w:val="FSCtblMRL2"/>
            </w:pPr>
            <w:r w:rsidRPr="00D12C41">
              <w:t>4</w:t>
            </w:r>
          </w:p>
        </w:tc>
      </w:tr>
      <w:tr w:rsidR="00B06314" w:rsidRPr="00D12C41" w14:paraId="7CE2E094" w14:textId="77777777" w:rsidTr="005C65FF">
        <w:trPr>
          <w:cantSplit/>
        </w:trPr>
        <w:tc>
          <w:tcPr>
            <w:tcW w:w="3402" w:type="dxa"/>
          </w:tcPr>
          <w:p w14:paraId="1A0BC5F7" w14:textId="77777777" w:rsidR="00B06314" w:rsidRPr="00D12C41" w:rsidRDefault="00B06314" w:rsidP="005C65FF">
            <w:pPr>
              <w:pStyle w:val="FSCtblMRL1"/>
            </w:pPr>
            <w:r w:rsidRPr="00D12C41">
              <w:lastRenderedPageBreak/>
              <w:t>Edible offal (mammalian)</w:t>
            </w:r>
          </w:p>
        </w:tc>
        <w:tc>
          <w:tcPr>
            <w:tcW w:w="1020" w:type="dxa"/>
          </w:tcPr>
          <w:p w14:paraId="50B64E33" w14:textId="2B0C97BC" w:rsidR="00B06314" w:rsidRPr="00D12C41" w:rsidRDefault="007E0FBD" w:rsidP="005C65FF">
            <w:pPr>
              <w:pStyle w:val="FSCtblMRL2"/>
            </w:pPr>
            <w:r w:rsidRPr="00D12C41">
              <w:rPr>
                <w:rFonts w:eastAsia="Calibri"/>
                <w:szCs w:val="22"/>
              </w:rPr>
              <w:t>0.05</w:t>
            </w:r>
          </w:p>
        </w:tc>
      </w:tr>
      <w:tr w:rsidR="00B06314" w:rsidRPr="00D12C41" w14:paraId="0798C25D" w14:textId="77777777" w:rsidTr="005C65FF">
        <w:trPr>
          <w:cantSplit/>
        </w:trPr>
        <w:tc>
          <w:tcPr>
            <w:tcW w:w="3402" w:type="dxa"/>
          </w:tcPr>
          <w:p w14:paraId="26CE76BE" w14:textId="77777777" w:rsidR="00B06314" w:rsidRPr="00D12C41" w:rsidRDefault="00B06314" w:rsidP="005C65FF">
            <w:pPr>
              <w:pStyle w:val="FSCtblMRL1"/>
            </w:pPr>
            <w:r w:rsidRPr="00D12C41">
              <w:t>Eggs</w:t>
            </w:r>
          </w:p>
        </w:tc>
        <w:tc>
          <w:tcPr>
            <w:tcW w:w="1020" w:type="dxa"/>
          </w:tcPr>
          <w:p w14:paraId="59AE1CEE" w14:textId="77777777" w:rsidR="00B06314" w:rsidRPr="00D12C41" w:rsidRDefault="00B06314" w:rsidP="005C65FF">
            <w:pPr>
              <w:pStyle w:val="FSCtblMRL2"/>
            </w:pPr>
            <w:r w:rsidRPr="00D12C41">
              <w:t>*0.01</w:t>
            </w:r>
          </w:p>
        </w:tc>
      </w:tr>
      <w:tr w:rsidR="005818CF" w:rsidRPr="00D12C41" w14:paraId="2432515D" w14:textId="77777777" w:rsidTr="005C65FF">
        <w:trPr>
          <w:cantSplit/>
        </w:trPr>
        <w:tc>
          <w:tcPr>
            <w:tcW w:w="3402" w:type="dxa"/>
          </w:tcPr>
          <w:p w14:paraId="37446F73" w14:textId="6467CF55" w:rsidR="005818CF" w:rsidRPr="00D12C41" w:rsidRDefault="005818CF" w:rsidP="005818CF">
            <w:pPr>
              <w:pStyle w:val="FSCtblMRL1"/>
            </w:pPr>
            <w:r w:rsidRPr="00D12C41">
              <w:rPr>
                <w:lang w:eastAsia="en-AU"/>
              </w:rPr>
              <w:t>Fennel, bulb</w:t>
            </w:r>
          </w:p>
        </w:tc>
        <w:tc>
          <w:tcPr>
            <w:tcW w:w="1020" w:type="dxa"/>
          </w:tcPr>
          <w:p w14:paraId="5774501D" w14:textId="3574FF02" w:rsidR="005818CF" w:rsidRPr="00D12C41" w:rsidRDefault="005818CF" w:rsidP="005818CF">
            <w:pPr>
              <w:pStyle w:val="FSCtblMRL2"/>
            </w:pPr>
            <w:r w:rsidRPr="00D12C41">
              <w:rPr>
                <w:rFonts w:eastAsia="Calibri"/>
              </w:rPr>
              <w:t>7</w:t>
            </w:r>
          </w:p>
        </w:tc>
      </w:tr>
      <w:tr w:rsidR="005818CF" w:rsidRPr="00D12C41" w14:paraId="4C3355F8" w14:textId="77777777" w:rsidTr="005C65FF">
        <w:trPr>
          <w:cantSplit/>
        </w:trPr>
        <w:tc>
          <w:tcPr>
            <w:tcW w:w="3402" w:type="dxa"/>
          </w:tcPr>
          <w:p w14:paraId="0A650C7B" w14:textId="77777777" w:rsidR="005818CF" w:rsidRPr="00D12C41" w:rsidRDefault="005818CF" w:rsidP="005818CF">
            <w:pPr>
              <w:pStyle w:val="FSCtblMRL1"/>
            </w:pPr>
            <w:r w:rsidRPr="00D12C41">
              <w:t>Fruiting vegetables, cucurbits</w:t>
            </w:r>
          </w:p>
        </w:tc>
        <w:tc>
          <w:tcPr>
            <w:tcW w:w="1020" w:type="dxa"/>
          </w:tcPr>
          <w:p w14:paraId="619C81FB" w14:textId="77777777" w:rsidR="005818CF" w:rsidRPr="00D12C41" w:rsidRDefault="005818CF" w:rsidP="005818CF">
            <w:pPr>
              <w:pStyle w:val="FSCtblMRL2"/>
            </w:pPr>
            <w:r w:rsidRPr="00D12C41">
              <w:t>0.5</w:t>
            </w:r>
          </w:p>
        </w:tc>
      </w:tr>
      <w:tr w:rsidR="005818CF" w:rsidRPr="00D12C41" w14:paraId="4B84B4FD" w14:textId="77777777" w:rsidTr="005C65FF">
        <w:trPr>
          <w:cantSplit/>
        </w:trPr>
        <w:tc>
          <w:tcPr>
            <w:tcW w:w="3402" w:type="dxa"/>
          </w:tcPr>
          <w:p w14:paraId="6875F87D" w14:textId="77777777" w:rsidR="005818CF" w:rsidRPr="00D12C41" w:rsidRDefault="005818CF" w:rsidP="005818CF">
            <w:pPr>
              <w:pStyle w:val="FSCtblMRL1"/>
            </w:pPr>
            <w:r w:rsidRPr="00D12C41">
              <w:t>Fruiting vegetables, other than cucurbits</w:t>
            </w:r>
          </w:p>
        </w:tc>
        <w:tc>
          <w:tcPr>
            <w:tcW w:w="1020" w:type="dxa"/>
          </w:tcPr>
          <w:p w14:paraId="10CAB4BF" w14:textId="77777777" w:rsidR="005818CF" w:rsidRPr="00D12C41" w:rsidRDefault="005818CF" w:rsidP="005818CF">
            <w:pPr>
              <w:pStyle w:val="FSCtblMRL2"/>
            </w:pPr>
            <w:r w:rsidRPr="00D12C41">
              <w:t>2</w:t>
            </w:r>
          </w:p>
        </w:tc>
      </w:tr>
      <w:tr w:rsidR="005818CF" w:rsidRPr="00D12C41" w14:paraId="150F439D" w14:textId="77777777" w:rsidTr="005C65FF">
        <w:trPr>
          <w:cantSplit/>
        </w:trPr>
        <w:tc>
          <w:tcPr>
            <w:tcW w:w="3402" w:type="dxa"/>
          </w:tcPr>
          <w:p w14:paraId="244D937D" w14:textId="6331AA69" w:rsidR="005818CF" w:rsidRPr="00D12C41" w:rsidRDefault="005818CF" w:rsidP="005818CF">
            <w:pPr>
              <w:pStyle w:val="FSCtblMRL1"/>
            </w:pPr>
            <w:r w:rsidRPr="00D12C41">
              <w:rPr>
                <w:lang w:eastAsia="en-AU"/>
              </w:rPr>
              <w:t>Fungi, edible (except mushrooms)</w:t>
            </w:r>
          </w:p>
        </w:tc>
        <w:tc>
          <w:tcPr>
            <w:tcW w:w="1020" w:type="dxa"/>
          </w:tcPr>
          <w:p w14:paraId="4F1FE133" w14:textId="2D66FE2C" w:rsidR="005818CF" w:rsidRPr="00D12C41" w:rsidRDefault="005818CF" w:rsidP="005818CF">
            <w:pPr>
              <w:pStyle w:val="FSCtblMRL2"/>
            </w:pPr>
            <w:r w:rsidRPr="00D12C41">
              <w:rPr>
                <w:rFonts w:eastAsia="Calibri"/>
              </w:rPr>
              <w:t>2</w:t>
            </w:r>
          </w:p>
        </w:tc>
      </w:tr>
      <w:tr w:rsidR="005818CF" w:rsidRPr="00D12C41" w14:paraId="4054A0D9" w14:textId="77777777" w:rsidTr="005C65FF">
        <w:trPr>
          <w:cantSplit/>
        </w:trPr>
        <w:tc>
          <w:tcPr>
            <w:tcW w:w="3402" w:type="dxa"/>
          </w:tcPr>
          <w:p w14:paraId="3D203131" w14:textId="77777777" w:rsidR="005818CF" w:rsidRPr="00D12C41" w:rsidRDefault="005818CF" w:rsidP="005818CF">
            <w:pPr>
              <w:pStyle w:val="FSCtblMRL1"/>
            </w:pPr>
            <w:r w:rsidRPr="00D12C41">
              <w:t>Gooseberry</w:t>
            </w:r>
          </w:p>
        </w:tc>
        <w:tc>
          <w:tcPr>
            <w:tcW w:w="1020" w:type="dxa"/>
          </w:tcPr>
          <w:p w14:paraId="170BF221" w14:textId="77777777" w:rsidR="005818CF" w:rsidRPr="00D12C41" w:rsidRDefault="005818CF" w:rsidP="005818CF">
            <w:pPr>
              <w:pStyle w:val="FSCtblMRL2"/>
            </w:pPr>
            <w:r w:rsidRPr="00D12C41">
              <w:t>4</w:t>
            </w:r>
          </w:p>
        </w:tc>
      </w:tr>
      <w:tr w:rsidR="00E57720" w:rsidRPr="00D12C41" w14:paraId="3ECF55F2" w14:textId="77777777" w:rsidTr="005C65FF">
        <w:trPr>
          <w:cantSplit/>
        </w:trPr>
        <w:tc>
          <w:tcPr>
            <w:tcW w:w="3402" w:type="dxa"/>
          </w:tcPr>
          <w:p w14:paraId="51482979" w14:textId="1761306C" w:rsidR="00E57720" w:rsidRPr="00D12C41" w:rsidRDefault="00E57720" w:rsidP="005818CF">
            <w:pPr>
              <w:pStyle w:val="FSCtblMRL1"/>
            </w:pPr>
            <w:r>
              <w:t>Macadamia nuts</w:t>
            </w:r>
          </w:p>
        </w:tc>
        <w:tc>
          <w:tcPr>
            <w:tcW w:w="1020" w:type="dxa"/>
          </w:tcPr>
          <w:p w14:paraId="586BE8D0" w14:textId="47432235" w:rsidR="00E57720" w:rsidRPr="00D12C41" w:rsidRDefault="00E57720" w:rsidP="005818CF">
            <w:pPr>
              <w:pStyle w:val="FSCtblMRL2"/>
            </w:pPr>
            <w:r>
              <w:t>T*0.01</w:t>
            </w:r>
          </w:p>
        </w:tc>
      </w:tr>
      <w:tr w:rsidR="00E57720" w:rsidRPr="00D12C41" w14:paraId="4A28090D" w14:textId="77777777" w:rsidTr="005C65FF">
        <w:trPr>
          <w:cantSplit/>
        </w:trPr>
        <w:tc>
          <w:tcPr>
            <w:tcW w:w="3402" w:type="dxa"/>
          </w:tcPr>
          <w:p w14:paraId="2AF1D802" w14:textId="16B29850" w:rsidR="00E57720" w:rsidRPr="00D12C41" w:rsidRDefault="00E57720" w:rsidP="005818CF">
            <w:pPr>
              <w:pStyle w:val="FSCtblMRL1"/>
            </w:pPr>
            <w:r>
              <w:t>Maize</w:t>
            </w:r>
          </w:p>
        </w:tc>
        <w:tc>
          <w:tcPr>
            <w:tcW w:w="1020" w:type="dxa"/>
          </w:tcPr>
          <w:p w14:paraId="1AF87EE0" w14:textId="3D735D4A" w:rsidR="00E57720" w:rsidRPr="00D12C41" w:rsidRDefault="00E57720" w:rsidP="005818CF">
            <w:pPr>
              <w:pStyle w:val="FSCtblMRL2"/>
            </w:pPr>
            <w:r>
              <w:t>*0.01</w:t>
            </w:r>
          </w:p>
        </w:tc>
      </w:tr>
      <w:tr w:rsidR="005818CF" w:rsidRPr="00D12C41" w14:paraId="7F1ED2E2" w14:textId="77777777" w:rsidTr="005C65FF">
        <w:trPr>
          <w:cantSplit/>
        </w:trPr>
        <w:tc>
          <w:tcPr>
            <w:tcW w:w="3402" w:type="dxa"/>
          </w:tcPr>
          <w:p w14:paraId="2772DE38" w14:textId="645E61AA" w:rsidR="005818CF" w:rsidRPr="00D12C41" w:rsidRDefault="005818CF" w:rsidP="005818CF">
            <w:pPr>
              <w:pStyle w:val="FSCtblMRL1"/>
            </w:pPr>
            <w:r w:rsidRPr="00D12C41">
              <w:t>Mango</w:t>
            </w:r>
          </w:p>
        </w:tc>
        <w:tc>
          <w:tcPr>
            <w:tcW w:w="1020" w:type="dxa"/>
          </w:tcPr>
          <w:p w14:paraId="7CC3D066" w14:textId="76C03D47" w:rsidR="005818CF" w:rsidRPr="00D12C41" w:rsidRDefault="005818CF" w:rsidP="005818CF">
            <w:pPr>
              <w:pStyle w:val="FSCtblMRL2"/>
            </w:pPr>
            <w:r w:rsidRPr="00D12C41">
              <w:t>0.7</w:t>
            </w:r>
          </w:p>
        </w:tc>
      </w:tr>
      <w:tr w:rsidR="005818CF" w:rsidRPr="00D12C41" w14:paraId="7826AFF7" w14:textId="77777777" w:rsidTr="005C65FF">
        <w:trPr>
          <w:cantSplit/>
        </w:trPr>
        <w:tc>
          <w:tcPr>
            <w:tcW w:w="3402" w:type="dxa"/>
          </w:tcPr>
          <w:p w14:paraId="09AB7BE7" w14:textId="1759297B" w:rsidR="005818CF" w:rsidRPr="00D12C41" w:rsidRDefault="005818CF" w:rsidP="005818CF">
            <w:pPr>
              <w:pStyle w:val="FSCtblMRL1"/>
            </w:pPr>
            <w:r w:rsidRPr="00D12C41">
              <w:t>Meat (mammalian) (in the fat)</w:t>
            </w:r>
          </w:p>
        </w:tc>
        <w:tc>
          <w:tcPr>
            <w:tcW w:w="1020" w:type="dxa"/>
          </w:tcPr>
          <w:p w14:paraId="12BD02F2" w14:textId="424465D1" w:rsidR="005818CF" w:rsidRPr="00D12C41" w:rsidRDefault="005818CF" w:rsidP="005818CF">
            <w:pPr>
              <w:pStyle w:val="FSCtblMRL2"/>
            </w:pPr>
            <w:r w:rsidRPr="00D12C41">
              <w:t>*0.01</w:t>
            </w:r>
          </w:p>
        </w:tc>
      </w:tr>
      <w:tr w:rsidR="005818CF" w:rsidRPr="00D12C41" w14:paraId="1049BEA6" w14:textId="77777777" w:rsidTr="005C65FF">
        <w:trPr>
          <w:cantSplit/>
        </w:trPr>
        <w:tc>
          <w:tcPr>
            <w:tcW w:w="3402" w:type="dxa"/>
          </w:tcPr>
          <w:p w14:paraId="7F397D74" w14:textId="77777777" w:rsidR="005818CF" w:rsidRPr="00D12C41" w:rsidRDefault="005818CF" w:rsidP="005818CF">
            <w:pPr>
              <w:pStyle w:val="FSCtblMRL1"/>
            </w:pPr>
            <w:r w:rsidRPr="00D12C41">
              <w:t>Milk fats</w:t>
            </w:r>
          </w:p>
        </w:tc>
        <w:tc>
          <w:tcPr>
            <w:tcW w:w="1020" w:type="dxa"/>
          </w:tcPr>
          <w:p w14:paraId="5B8ECC8A" w14:textId="1D25D2C1" w:rsidR="005818CF" w:rsidRPr="00D12C41" w:rsidRDefault="005818CF" w:rsidP="005818CF">
            <w:pPr>
              <w:pStyle w:val="FSCtblMRL2"/>
            </w:pPr>
            <w:r w:rsidRPr="00D12C41">
              <w:rPr>
                <w:rFonts w:eastAsia="Calibri"/>
                <w:szCs w:val="22"/>
              </w:rPr>
              <w:t>0.07</w:t>
            </w:r>
          </w:p>
        </w:tc>
      </w:tr>
      <w:tr w:rsidR="005818CF" w:rsidRPr="00D12C41" w14:paraId="18127FBA" w14:textId="77777777" w:rsidTr="005C65FF">
        <w:trPr>
          <w:cantSplit/>
        </w:trPr>
        <w:tc>
          <w:tcPr>
            <w:tcW w:w="3402" w:type="dxa"/>
          </w:tcPr>
          <w:p w14:paraId="7823AB16" w14:textId="77777777" w:rsidR="005818CF" w:rsidRPr="00D12C41" w:rsidRDefault="005818CF" w:rsidP="005818CF">
            <w:pPr>
              <w:pStyle w:val="FSCtblMRL1"/>
            </w:pPr>
            <w:r w:rsidRPr="00D12C41">
              <w:t>Milks</w:t>
            </w:r>
          </w:p>
        </w:tc>
        <w:tc>
          <w:tcPr>
            <w:tcW w:w="1020" w:type="dxa"/>
          </w:tcPr>
          <w:p w14:paraId="0B676175" w14:textId="77777777" w:rsidR="005818CF" w:rsidRPr="00D12C41" w:rsidRDefault="005818CF" w:rsidP="005818CF">
            <w:pPr>
              <w:pStyle w:val="FSCtblMRL2"/>
            </w:pPr>
            <w:r w:rsidRPr="00D12C41">
              <w:t>*0.01</w:t>
            </w:r>
          </w:p>
        </w:tc>
      </w:tr>
      <w:tr w:rsidR="005818CF" w:rsidRPr="00D12C41" w14:paraId="5E9B420E" w14:textId="77777777" w:rsidTr="005C65FF">
        <w:trPr>
          <w:cantSplit/>
        </w:trPr>
        <w:tc>
          <w:tcPr>
            <w:tcW w:w="3402" w:type="dxa"/>
          </w:tcPr>
          <w:p w14:paraId="4F2B659B" w14:textId="26DD4FE8" w:rsidR="005818CF" w:rsidRPr="00D12C41" w:rsidRDefault="005818CF" w:rsidP="005818CF">
            <w:pPr>
              <w:pStyle w:val="FSCtblMRL1"/>
            </w:pPr>
            <w:r w:rsidRPr="00D12C41">
              <w:rPr>
                <w:lang w:eastAsia="en-AU"/>
              </w:rPr>
              <w:t>Mushrooms</w:t>
            </w:r>
          </w:p>
        </w:tc>
        <w:tc>
          <w:tcPr>
            <w:tcW w:w="1020" w:type="dxa"/>
          </w:tcPr>
          <w:p w14:paraId="4EE5BD48" w14:textId="6BEAB98D" w:rsidR="005818CF" w:rsidRPr="00D12C41" w:rsidRDefault="005818CF" w:rsidP="005818CF">
            <w:pPr>
              <w:pStyle w:val="FSCtblMRL2"/>
            </w:pPr>
            <w:r w:rsidRPr="00D12C41">
              <w:rPr>
                <w:rFonts w:eastAsia="Calibri"/>
              </w:rPr>
              <w:t>2</w:t>
            </w:r>
          </w:p>
        </w:tc>
      </w:tr>
      <w:tr w:rsidR="00E25F92" w:rsidRPr="00D12C41" w14:paraId="3EAAC2CB" w14:textId="77777777" w:rsidTr="005C65FF">
        <w:trPr>
          <w:cantSplit/>
        </w:trPr>
        <w:tc>
          <w:tcPr>
            <w:tcW w:w="3402" w:type="dxa"/>
          </w:tcPr>
          <w:p w14:paraId="36B4A2A6" w14:textId="34049787" w:rsidR="00E25F92" w:rsidRPr="00D12C41" w:rsidRDefault="00E25F92" w:rsidP="00E25F92">
            <w:pPr>
              <w:pStyle w:val="FSCtblMRL1"/>
            </w:pPr>
            <w:r w:rsidRPr="007D3528">
              <w:rPr>
                <w:lang w:eastAsia="en-AU"/>
              </w:rPr>
              <w:t>Nectarine</w:t>
            </w:r>
          </w:p>
        </w:tc>
        <w:tc>
          <w:tcPr>
            <w:tcW w:w="1020" w:type="dxa"/>
          </w:tcPr>
          <w:p w14:paraId="4AD0932B" w14:textId="2F35ED7C" w:rsidR="00E25F92" w:rsidRPr="00D12C41" w:rsidRDefault="00E25F92" w:rsidP="00E25F92">
            <w:pPr>
              <w:pStyle w:val="FSCtblMRL2"/>
              <w:rPr>
                <w:rFonts w:eastAsia="Calibri"/>
              </w:rPr>
            </w:pPr>
            <w:r w:rsidRPr="007D3528">
              <w:rPr>
                <w:rFonts w:eastAsia="Calibri"/>
              </w:rPr>
              <w:t>1.5</w:t>
            </w:r>
          </w:p>
        </w:tc>
      </w:tr>
      <w:tr w:rsidR="005818CF" w:rsidRPr="00D12C41" w14:paraId="60C2E2C0" w14:textId="77777777" w:rsidTr="005C65FF">
        <w:trPr>
          <w:cantSplit/>
        </w:trPr>
        <w:tc>
          <w:tcPr>
            <w:tcW w:w="3402" w:type="dxa"/>
          </w:tcPr>
          <w:p w14:paraId="18BABB38" w14:textId="77777777" w:rsidR="005818CF" w:rsidRPr="00D12C41" w:rsidRDefault="005818CF" w:rsidP="005818CF">
            <w:pPr>
              <w:pStyle w:val="FSCtblMRL1"/>
            </w:pPr>
            <w:r w:rsidRPr="00D12C41">
              <w:t>Oilseed</w:t>
            </w:r>
          </w:p>
        </w:tc>
        <w:tc>
          <w:tcPr>
            <w:tcW w:w="1020" w:type="dxa"/>
          </w:tcPr>
          <w:p w14:paraId="4EAD131B" w14:textId="77777777" w:rsidR="005818CF" w:rsidRPr="00D12C41" w:rsidRDefault="005818CF" w:rsidP="005818CF">
            <w:pPr>
              <w:pStyle w:val="FSCtblMRL2"/>
            </w:pPr>
            <w:r w:rsidRPr="00D12C41">
              <w:t>1.5</w:t>
            </w:r>
          </w:p>
        </w:tc>
      </w:tr>
      <w:tr w:rsidR="005818CF" w:rsidRPr="00D12C41" w14:paraId="2B9F56A9" w14:textId="77777777" w:rsidTr="005C65FF">
        <w:trPr>
          <w:cantSplit/>
        </w:trPr>
        <w:tc>
          <w:tcPr>
            <w:tcW w:w="3402" w:type="dxa"/>
          </w:tcPr>
          <w:p w14:paraId="2F81C7D4" w14:textId="77777777" w:rsidR="005818CF" w:rsidRPr="00D12C41" w:rsidRDefault="005818CF" w:rsidP="005818CF">
            <w:pPr>
              <w:pStyle w:val="FSCtblMRL1"/>
            </w:pPr>
            <w:r w:rsidRPr="00D12C41">
              <w:t>Onion, bulb</w:t>
            </w:r>
          </w:p>
        </w:tc>
        <w:tc>
          <w:tcPr>
            <w:tcW w:w="1020" w:type="dxa"/>
          </w:tcPr>
          <w:p w14:paraId="20DBCEF5" w14:textId="77777777" w:rsidR="005818CF" w:rsidRPr="00D12C41" w:rsidRDefault="005818CF" w:rsidP="005818CF">
            <w:pPr>
              <w:pStyle w:val="FSCtblMRL2"/>
            </w:pPr>
            <w:r w:rsidRPr="00D12C41">
              <w:t>0.05</w:t>
            </w:r>
          </w:p>
        </w:tc>
      </w:tr>
      <w:tr w:rsidR="005818CF" w:rsidRPr="00D12C41" w14:paraId="2DB271A7" w14:textId="77777777" w:rsidTr="005C65FF">
        <w:trPr>
          <w:cantSplit/>
        </w:trPr>
        <w:tc>
          <w:tcPr>
            <w:tcW w:w="3402" w:type="dxa"/>
          </w:tcPr>
          <w:p w14:paraId="313EC28A" w14:textId="5FE80361" w:rsidR="005818CF" w:rsidRPr="00D12C41" w:rsidRDefault="005818CF" w:rsidP="005818CF">
            <w:pPr>
              <w:pStyle w:val="FSCtblMRL1"/>
            </w:pPr>
            <w:r w:rsidRPr="00D12C41">
              <w:rPr>
                <w:lang w:eastAsia="en-AU"/>
              </w:rPr>
              <w:t>Palm nuts</w:t>
            </w:r>
          </w:p>
        </w:tc>
        <w:tc>
          <w:tcPr>
            <w:tcW w:w="1020" w:type="dxa"/>
          </w:tcPr>
          <w:p w14:paraId="4FBA0083" w14:textId="20650E73" w:rsidR="005818CF" w:rsidRPr="00D12C41" w:rsidRDefault="005818CF" w:rsidP="005818CF">
            <w:pPr>
              <w:pStyle w:val="FSCtblMRL2"/>
            </w:pPr>
            <w:r w:rsidRPr="00D12C41">
              <w:rPr>
                <w:rFonts w:eastAsia="Calibri"/>
              </w:rPr>
              <w:t>1.5</w:t>
            </w:r>
          </w:p>
        </w:tc>
      </w:tr>
      <w:tr w:rsidR="005818CF" w:rsidRPr="00D12C41" w14:paraId="54475205" w14:textId="77777777" w:rsidTr="005C65FF">
        <w:trPr>
          <w:cantSplit/>
        </w:trPr>
        <w:tc>
          <w:tcPr>
            <w:tcW w:w="3402" w:type="dxa"/>
          </w:tcPr>
          <w:p w14:paraId="1ACC5A14" w14:textId="77777777" w:rsidR="005818CF" w:rsidRPr="00D12C41" w:rsidRDefault="005818CF" w:rsidP="005818CF">
            <w:pPr>
              <w:pStyle w:val="FSCtblMRL1"/>
            </w:pPr>
            <w:r w:rsidRPr="00D12C41">
              <w:t>Peach</w:t>
            </w:r>
          </w:p>
        </w:tc>
        <w:tc>
          <w:tcPr>
            <w:tcW w:w="1020" w:type="dxa"/>
          </w:tcPr>
          <w:p w14:paraId="2CA86C16" w14:textId="77777777" w:rsidR="005818CF" w:rsidRPr="00D12C41" w:rsidRDefault="005818CF" w:rsidP="005818CF">
            <w:pPr>
              <w:pStyle w:val="FSCtblMRL2"/>
            </w:pPr>
            <w:r w:rsidRPr="00D12C41">
              <w:t>1.5</w:t>
            </w:r>
          </w:p>
        </w:tc>
      </w:tr>
      <w:tr w:rsidR="005818CF" w:rsidRPr="00D12C41" w14:paraId="29C4923C" w14:textId="77777777" w:rsidTr="005C65FF">
        <w:trPr>
          <w:cantSplit/>
        </w:trPr>
        <w:tc>
          <w:tcPr>
            <w:tcW w:w="3402" w:type="dxa"/>
          </w:tcPr>
          <w:p w14:paraId="4F9F0829" w14:textId="178A6B7F" w:rsidR="005818CF" w:rsidRPr="00D12C41" w:rsidRDefault="005818CF" w:rsidP="005818CF">
            <w:pPr>
              <w:pStyle w:val="FSCtblMRL1"/>
            </w:pPr>
            <w:r w:rsidRPr="00D12C41">
              <w:rPr>
                <w:lang w:eastAsia="en-AU"/>
              </w:rPr>
              <w:t>Peanut</w:t>
            </w:r>
          </w:p>
        </w:tc>
        <w:tc>
          <w:tcPr>
            <w:tcW w:w="1020" w:type="dxa"/>
          </w:tcPr>
          <w:p w14:paraId="2308F5A5" w14:textId="0AD48F4E" w:rsidR="005818CF" w:rsidRPr="00D12C41" w:rsidRDefault="005818CF" w:rsidP="005818CF">
            <w:pPr>
              <w:pStyle w:val="FSCtblMRL2"/>
            </w:pPr>
            <w:r w:rsidRPr="00D12C41">
              <w:rPr>
                <w:rFonts w:eastAsia="Calibri"/>
              </w:rPr>
              <w:t>1.5</w:t>
            </w:r>
          </w:p>
        </w:tc>
      </w:tr>
      <w:tr w:rsidR="005818CF" w:rsidRPr="00D12C41" w14:paraId="26A971FA" w14:textId="77777777" w:rsidTr="005C65FF">
        <w:trPr>
          <w:cantSplit/>
        </w:trPr>
        <w:tc>
          <w:tcPr>
            <w:tcW w:w="3402" w:type="dxa"/>
          </w:tcPr>
          <w:p w14:paraId="4F227557" w14:textId="77777777" w:rsidR="005818CF" w:rsidRPr="00D12C41" w:rsidRDefault="005818CF" w:rsidP="005818CF">
            <w:pPr>
              <w:pStyle w:val="FSCtblMRL1"/>
            </w:pPr>
            <w:r w:rsidRPr="00D12C41">
              <w:t>Pear</w:t>
            </w:r>
          </w:p>
        </w:tc>
        <w:tc>
          <w:tcPr>
            <w:tcW w:w="1020" w:type="dxa"/>
          </w:tcPr>
          <w:p w14:paraId="77FC572E" w14:textId="77777777" w:rsidR="005818CF" w:rsidRPr="00D12C41" w:rsidRDefault="005818CF" w:rsidP="005818CF">
            <w:pPr>
              <w:pStyle w:val="FSCtblMRL2"/>
            </w:pPr>
            <w:r w:rsidRPr="00D12C41">
              <w:t>1.5</w:t>
            </w:r>
          </w:p>
        </w:tc>
      </w:tr>
      <w:tr w:rsidR="00E25F92" w:rsidRPr="00D12C41" w14:paraId="19F3ACCC" w14:textId="77777777" w:rsidTr="005C65FF">
        <w:trPr>
          <w:cantSplit/>
        </w:trPr>
        <w:tc>
          <w:tcPr>
            <w:tcW w:w="3402" w:type="dxa"/>
          </w:tcPr>
          <w:p w14:paraId="350D40CC" w14:textId="1850AF06" w:rsidR="00E25F92" w:rsidRPr="00D12C41" w:rsidRDefault="00E25F92" w:rsidP="00E25F92">
            <w:pPr>
              <w:pStyle w:val="FSCtblMRL1"/>
            </w:pPr>
            <w:r w:rsidRPr="007D3528">
              <w:rPr>
                <w:lang w:eastAsia="en-AU"/>
              </w:rPr>
              <w:t>Peas with pods (subgroup)</w:t>
            </w:r>
          </w:p>
        </w:tc>
        <w:tc>
          <w:tcPr>
            <w:tcW w:w="1020" w:type="dxa"/>
          </w:tcPr>
          <w:p w14:paraId="587BA19B" w14:textId="6A573711" w:rsidR="00E25F92" w:rsidRPr="00D12C41" w:rsidRDefault="00E25F92" w:rsidP="00E25F92">
            <w:pPr>
              <w:pStyle w:val="FSCtblMRL2"/>
            </w:pPr>
            <w:r w:rsidRPr="007D3528">
              <w:rPr>
                <w:rFonts w:eastAsia="Calibri"/>
              </w:rPr>
              <w:t>2</w:t>
            </w:r>
          </w:p>
        </w:tc>
      </w:tr>
      <w:tr w:rsidR="0042471B" w:rsidRPr="00D12C41" w14:paraId="4FE76729" w14:textId="77777777" w:rsidTr="005C65FF">
        <w:trPr>
          <w:cantSplit/>
        </w:trPr>
        <w:tc>
          <w:tcPr>
            <w:tcW w:w="3402" w:type="dxa"/>
          </w:tcPr>
          <w:p w14:paraId="11E36979" w14:textId="5DA67B72" w:rsidR="0042471B" w:rsidRPr="00D12C41" w:rsidRDefault="0042471B" w:rsidP="0042471B">
            <w:pPr>
              <w:pStyle w:val="FSCtblMRL1"/>
            </w:pPr>
            <w:r w:rsidRPr="00D12C41">
              <w:t>Peppers, chili, dried</w:t>
            </w:r>
          </w:p>
        </w:tc>
        <w:tc>
          <w:tcPr>
            <w:tcW w:w="1020" w:type="dxa"/>
          </w:tcPr>
          <w:p w14:paraId="5C51F9C2" w14:textId="71E447E1" w:rsidR="0042471B" w:rsidRPr="00D12C41" w:rsidRDefault="0042471B" w:rsidP="0042471B">
            <w:pPr>
              <w:pStyle w:val="FSCtblMRL2"/>
            </w:pPr>
            <w:r w:rsidRPr="00D12C41">
              <w:t>5</w:t>
            </w:r>
          </w:p>
        </w:tc>
      </w:tr>
      <w:tr w:rsidR="005818CF" w:rsidRPr="00D12C41" w14:paraId="721DAF58" w14:textId="77777777" w:rsidTr="005C65FF">
        <w:trPr>
          <w:cantSplit/>
        </w:trPr>
        <w:tc>
          <w:tcPr>
            <w:tcW w:w="3402" w:type="dxa"/>
          </w:tcPr>
          <w:p w14:paraId="4D865DCF" w14:textId="77777777" w:rsidR="005818CF" w:rsidRPr="00D12C41" w:rsidRDefault="005818CF" w:rsidP="005818CF">
            <w:pPr>
              <w:pStyle w:val="FSCtblMRL1"/>
            </w:pPr>
            <w:r w:rsidRPr="00D12C41">
              <w:t>Plums (including prunes)</w:t>
            </w:r>
          </w:p>
        </w:tc>
        <w:tc>
          <w:tcPr>
            <w:tcW w:w="1020" w:type="dxa"/>
          </w:tcPr>
          <w:p w14:paraId="36C9ADCF" w14:textId="77777777" w:rsidR="005818CF" w:rsidRPr="00D12C41" w:rsidRDefault="005818CF" w:rsidP="005818CF">
            <w:pPr>
              <w:pStyle w:val="FSCtblMRL2"/>
            </w:pPr>
            <w:r w:rsidRPr="00D12C41">
              <w:t>0.5</w:t>
            </w:r>
          </w:p>
        </w:tc>
      </w:tr>
      <w:tr w:rsidR="005818CF" w:rsidRPr="00D12C41" w14:paraId="72390C17" w14:textId="77777777" w:rsidTr="005C65FF">
        <w:trPr>
          <w:cantSplit/>
        </w:trPr>
        <w:tc>
          <w:tcPr>
            <w:tcW w:w="3402" w:type="dxa"/>
          </w:tcPr>
          <w:p w14:paraId="77DCB84E" w14:textId="77777777" w:rsidR="005818CF" w:rsidRPr="00D12C41" w:rsidRDefault="005818CF" w:rsidP="005818CF">
            <w:pPr>
              <w:pStyle w:val="FSCtblMRL1"/>
            </w:pPr>
            <w:r w:rsidRPr="00D12C41">
              <w:t>Potato</w:t>
            </w:r>
          </w:p>
        </w:tc>
        <w:tc>
          <w:tcPr>
            <w:tcW w:w="1020" w:type="dxa"/>
          </w:tcPr>
          <w:p w14:paraId="6997738E" w14:textId="77777777" w:rsidR="005818CF" w:rsidRPr="00D12C41" w:rsidRDefault="005818CF" w:rsidP="005818CF">
            <w:pPr>
              <w:pStyle w:val="FSCtblMRL2"/>
            </w:pPr>
            <w:r w:rsidRPr="00D12C41">
              <w:t>0.05</w:t>
            </w:r>
          </w:p>
        </w:tc>
      </w:tr>
      <w:tr w:rsidR="005818CF" w:rsidRPr="00D12C41" w14:paraId="56A0CDFC" w14:textId="77777777" w:rsidTr="005C65FF">
        <w:trPr>
          <w:cantSplit/>
        </w:trPr>
        <w:tc>
          <w:tcPr>
            <w:tcW w:w="3402" w:type="dxa"/>
          </w:tcPr>
          <w:p w14:paraId="1191B1B7" w14:textId="77777777" w:rsidR="005818CF" w:rsidRPr="00D12C41" w:rsidRDefault="005818CF" w:rsidP="005818CF">
            <w:pPr>
              <w:pStyle w:val="FSCtblMRL1"/>
            </w:pPr>
            <w:r w:rsidRPr="00D12C41">
              <w:t>Poultry, edible offal of</w:t>
            </w:r>
          </w:p>
        </w:tc>
        <w:tc>
          <w:tcPr>
            <w:tcW w:w="1020" w:type="dxa"/>
          </w:tcPr>
          <w:p w14:paraId="1D5B6790" w14:textId="77777777" w:rsidR="005818CF" w:rsidRPr="00D12C41" w:rsidRDefault="005818CF" w:rsidP="005818CF">
            <w:pPr>
              <w:pStyle w:val="FSCtblMRL2"/>
            </w:pPr>
            <w:r w:rsidRPr="00D12C41">
              <w:t>*0.01</w:t>
            </w:r>
          </w:p>
        </w:tc>
      </w:tr>
      <w:tr w:rsidR="005818CF" w:rsidRPr="00D12C41" w14:paraId="14B24327" w14:textId="77777777" w:rsidTr="005C65FF">
        <w:trPr>
          <w:cantSplit/>
        </w:trPr>
        <w:tc>
          <w:tcPr>
            <w:tcW w:w="3402" w:type="dxa"/>
          </w:tcPr>
          <w:p w14:paraId="720B321B" w14:textId="77777777" w:rsidR="005818CF" w:rsidRPr="00D12C41" w:rsidRDefault="005818CF" w:rsidP="005818CF">
            <w:pPr>
              <w:pStyle w:val="FSCtblMRL1"/>
            </w:pPr>
            <w:r w:rsidRPr="00D12C41">
              <w:t>Poultry meat (in the fat)</w:t>
            </w:r>
          </w:p>
        </w:tc>
        <w:tc>
          <w:tcPr>
            <w:tcW w:w="1020" w:type="dxa"/>
          </w:tcPr>
          <w:p w14:paraId="328E35CA" w14:textId="77777777" w:rsidR="005818CF" w:rsidRPr="00D12C41" w:rsidRDefault="005818CF" w:rsidP="005818CF">
            <w:pPr>
              <w:pStyle w:val="FSCtblMRL2"/>
            </w:pPr>
            <w:r w:rsidRPr="00D12C41">
              <w:t>*0.01</w:t>
            </w:r>
          </w:p>
        </w:tc>
      </w:tr>
      <w:tr w:rsidR="00E25F92" w:rsidRPr="00D12C41" w14:paraId="6BABADA9" w14:textId="77777777" w:rsidTr="005C65FF">
        <w:trPr>
          <w:cantSplit/>
        </w:trPr>
        <w:tc>
          <w:tcPr>
            <w:tcW w:w="3402" w:type="dxa"/>
          </w:tcPr>
          <w:p w14:paraId="4CA65C2A" w14:textId="423C8D4B" w:rsidR="00E25F92" w:rsidRPr="00D12C41" w:rsidRDefault="00E25F92" w:rsidP="00E25F92">
            <w:pPr>
              <w:pStyle w:val="FSCtblMRL1"/>
            </w:pPr>
            <w:r w:rsidRPr="007D3528">
              <w:rPr>
                <w:lang w:eastAsia="en-AU"/>
              </w:rPr>
              <w:t>Raspberries, red, black</w:t>
            </w:r>
          </w:p>
        </w:tc>
        <w:tc>
          <w:tcPr>
            <w:tcW w:w="1020" w:type="dxa"/>
          </w:tcPr>
          <w:p w14:paraId="252A87E2" w14:textId="280556CB" w:rsidR="00E25F92" w:rsidRPr="00D12C41" w:rsidRDefault="00E25F92" w:rsidP="00E25F92">
            <w:pPr>
              <w:pStyle w:val="FSCtblMRL2"/>
            </w:pPr>
            <w:r w:rsidRPr="007D3528">
              <w:rPr>
                <w:rFonts w:eastAsia="Calibri"/>
              </w:rPr>
              <w:t>4</w:t>
            </w:r>
          </w:p>
        </w:tc>
      </w:tr>
      <w:tr w:rsidR="00E57720" w:rsidRPr="00D12C41" w14:paraId="6E39F58C" w14:textId="77777777" w:rsidTr="005C65FF">
        <w:trPr>
          <w:cantSplit/>
        </w:trPr>
        <w:tc>
          <w:tcPr>
            <w:tcW w:w="3402" w:type="dxa"/>
          </w:tcPr>
          <w:p w14:paraId="208025AC" w14:textId="2C6BF41F" w:rsidR="00E57720" w:rsidRPr="007D3528" w:rsidRDefault="00E57720" w:rsidP="00E25F92">
            <w:pPr>
              <w:pStyle w:val="FSCtblMRL1"/>
            </w:pPr>
            <w:r>
              <w:t>Sorghum</w:t>
            </w:r>
          </w:p>
        </w:tc>
        <w:tc>
          <w:tcPr>
            <w:tcW w:w="1020" w:type="dxa"/>
          </w:tcPr>
          <w:p w14:paraId="6F320D6D" w14:textId="1504FE0E" w:rsidR="00E57720" w:rsidRPr="007D3528" w:rsidRDefault="00E57720" w:rsidP="00E25F92">
            <w:pPr>
              <w:pStyle w:val="FSCtblMRL2"/>
              <w:rPr>
                <w:rFonts w:eastAsia="Calibri"/>
              </w:rPr>
            </w:pPr>
            <w:r>
              <w:rPr>
                <w:rFonts w:eastAsia="Calibri"/>
              </w:rPr>
              <w:t>*0.01</w:t>
            </w:r>
          </w:p>
        </w:tc>
      </w:tr>
      <w:tr w:rsidR="005818CF" w:rsidRPr="00D12C41" w14:paraId="1427160B" w14:textId="77777777" w:rsidTr="005C65FF">
        <w:trPr>
          <w:cantSplit/>
        </w:trPr>
        <w:tc>
          <w:tcPr>
            <w:tcW w:w="3402" w:type="dxa"/>
          </w:tcPr>
          <w:p w14:paraId="15C6EE8F" w14:textId="77777777" w:rsidR="005818CF" w:rsidRPr="00D12C41" w:rsidRDefault="005818CF" w:rsidP="005818CF">
            <w:pPr>
              <w:pStyle w:val="FSCtblMRL1"/>
            </w:pPr>
            <w:r w:rsidRPr="00D12C41">
              <w:t>Strawberry</w:t>
            </w:r>
          </w:p>
        </w:tc>
        <w:tc>
          <w:tcPr>
            <w:tcW w:w="1020" w:type="dxa"/>
          </w:tcPr>
          <w:p w14:paraId="0BBAB10E" w14:textId="5D1EC72E" w:rsidR="005818CF" w:rsidRPr="00D12C41" w:rsidRDefault="005818CF" w:rsidP="005818CF">
            <w:pPr>
              <w:pStyle w:val="FSCtblMRL2"/>
            </w:pPr>
            <w:r w:rsidRPr="00D12C41">
              <w:t>1.5</w:t>
            </w:r>
          </w:p>
        </w:tc>
      </w:tr>
      <w:tr w:rsidR="00E25F92" w:rsidRPr="00D12C41" w14:paraId="76D254A2" w14:textId="77777777" w:rsidTr="005C65FF">
        <w:trPr>
          <w:cantSplit/>
        </w:trPr>
        <w:tc>
          <w:tcPr>
            <w:tcW w:w="3402" w:type="dxa"/>
          </w:tcPr>
          <w:p w14:paraId="05FD46BC" w14:textId="33233859" w:rsidR="00E25F92" w:rsidRPr="00D12C41" w:rsidRDefault="00E25F92" w:rsidP="00E25F92">
            <w:pPr>
              <w:pStyle w:val="FSCtblMRL1"/>
            </w:pPr>
            <w:r w:rsidRPr="007D3528">
              <w:rPr>
                <w:lang w:eastAsia="en-AU"/>
              </w:rPr>
              <w:t>Succulent seeds of Beans with pods</w:t>
            </w:r>
          </w:p>
        </w:tc>
        <w:tc>
          <w:tcPr>
            <w:tcW w:w="1020" w:type="dxa"/>
          </w:tcPr>
          <w:p w14:paraId="608F5C3C" w14:textId="69357DAE" w:rsidR="00E25F92" w:rsidRPr="00D12C41" w:rsidRDefault="00E25F92" w:rsidP="00E25F92">
            <w:pPr>
              <w:pStyle w:val="FSCtblMRL2"/>
            </w:pPr>
            <w:r w:rsidRPr="007D3528">
              <w:rPr>
                <w:rFonts w:eastAsia="Calibri"/>
              </w:rPr>
              <w:t>0.3</w:t>
            </w:r>
          </w:p>
        </w:tc>
      </w:tr>
      <w:tr w:rsidR="00E25F92" w:rsidRPr="00D12C41" w14:paraId="148290EA" w14:textId="77777777" w:rsidTr="005C65FF">
        <w:trPr>
          <w:cantSplit/>
        </w:trPr>
        <w:tc>
          <w:tcPr>
            <w:tcW w:w="3402" w:type="dxa"/>
          </w:tcPr>
          <w:p w14:paraId="70D41876" w14:textId="442363C3" w:rsidR="00E25F92" w:rsidRPr="00D12C41" w:rsidRDefault="00E25F92" w:rsidP="00E25F92">
            <w:pPr>
              <w:pStyle w:val="FSCtblMRL1"/>
            </w:pPr>
            <w:r w:rsidRPr="007D3528">
              <w:rPr>
                <w:lang w:eastAsia="en-AU"/>
              </w:rPr>
              <w:t>Succulent seeds of Peas with pods</w:t>
            </w:r>
          </w:p>
        </w:tc>
        <w:tc>
          <w:tcPr>
            <w:tcW w:w="1020" w:type="dxa"/>
          </w:tcPr>
          <w:p w14:paraId="13BB5397" w14:textId="1CB70ABB" w:rsidR="00E25F92" w:rsidRPr="00D12C41" w:rsidRDefault="00E25F92" w:rsidP="00E25F92">
            <w:pPr>
              <w:pStyle w:val="FSCtblMRL2"/>
            </w:pPr>
            <w:r w:rsidRPr="007D3528">
              <w:rPr>
                <w:rFonts w:eastAsia="Calibri"/>
              </w:rPr>
              <w:t>0.3</w:t>
            </w:r>
          </w:p>
        </w:tc>
      </w:tr>
      <w:tr w:rsidR="00D20351" w:rsidRPr="00D12C41" w14:paraId="35A180F8" w14:textId="77777777" w:rsidTr="007D2739">
        <w:trPr>
          <w:cantSplit/>
        </w:trPr>
        <w:tc>
          <w:tcPr>
            <w:tcW w:w="3402" w:type="dxa"/>
          </w:tcPr>
          <w:p w14:paraId="583838AA" w14:textId="492FFA26" w:rsidR="00D20351" w:rsidRPr="00D12C41" w:rsidRDefault="00D20351" w:rsidP="005818CF">
            <w:pPr>
              <w:pStyle w:val="FSCtblMRL1"/>
            </w:pPr>
            <w:r>
              <w:t>Sweet corn (corn-on-the-cob)</w:t>
            </w:r>
          </w:p>
        </w:tc>
        <w:tc>
          <w:tcPr>
            <w:tcW w:w="1020" w:type="dxa"/>
          </w:tcPr>
          <w:p w14:paraId="7FE2AA05" w14:textId="39AD3C3B" w:rsidR="00D20351" w:rsidRPr="00D12C41" w:rsidRDefault="00D20351" w:rsidP="005818CF">
            <w:pPr>
              <w:pStyle w:val="FSCtblMRL2"/>
            </w:pPr>
            <w:r>
              <w:t>*0.01</w:t>
            </w:r>
          </w:p>
        </w:tc>
      </w:tr>
      <w:tr w:rsidR="005818CF" w:rsidRPr="00D12C41" w14:paraId="7D9681E1" w14:textId="77777777" w:rsidTr="007D2739">
        <w:trPr>
          <w:cantSplit/>
        </w:trPr>
        <w:tc>
          <w:tcPr>
            <w:tcW w:w="3402" w:type="dxa"/>
          </w:tcPr>
          <w:p w14:paraId="3A856110" w14:textId="57F5D07D" w:rsidR="005818CF" w:rsidRPr="00D12C41" w:rsidRDefault="005818CF" w:rsidP="005818CF">
            <w:pPr>
              <w:pStyle w:val="FSCtblMRL1"/>
            </w:pPr>
            <w:r w:rsidRPr="00D12C41">
              <w:t>Sweet potato</w:t>
            </w:r>
          </w:p>
        </w:tc>
        <w:tc>
          <w:tcPr>
            <w:tcW w:w="1020" w:type="dxa"/>
          </w:tcPr>
          <w:p w14:paraId="29E97E14" w14:textId="78535727" w:rsidR="005818CF" w:rsidRPr="00D12C41" w:rsidRDefault="005818CF" w:rsidP="005818CF">
            <w:pPr>
              <w:pStyle w:val="FSCtblMRL2"/>
            </w:pPr>
            <w:r w:rsidRPr="00D12C41">
              <w:t>T0.05</w:t>
            </w:r>
          </w:p>
        </w:tc>
      </w:tr>
      <w:tr w:rsidR="005818CF" w:rsidRPr="00D12C41" w14:paraId="0A8E13F0" w14:textId="77777777" w:rsidTr="005C65FF">
        <w:trPr>
          <w:cantSplit/>
        </w:trPr>
        <w:tc>
          <w:tcPr>
            <w:tcW w:w="3402" w:type="dxa"/>
            <w:tcBorders>
              <w:bottom w:val="single" w:sz="4" w:space="0" w:color="auto"/>
            </w:tcBorders>
          </w:tcPr>
          <w:p w14:paraId="36F14ABC" w14:textId="75043DD2" w:rsidR="005818CF" w:rsidRPr="00D12C41" w:rsidRDefault="005818CF" w:rsidP="005818CF">
            <w:pPr>
              <w:pStyle w:val="FSCtblMRL1"/>
            </w:pPr>
            <w:r w:rsidRPr="00D12C41">
              <w:t>Wine grapes</w:t>
            </w:r>
          </w:p>
        </w:tc>
        <w:tc>
          <w:tcPr>
            <w:tcW w:w="1020" w:type="dxa"/>
            <w:tcBorders>
              <w:bottom w:val="single" w:sz="4" w:space="0" w:color="auto"/>
            </w:tcBorders>
          </w:tcPr>
          <w:p w14:paraId="61CCD82D" w14:textId="42EE6759" w:rsidR="005818CF" w:rsidRPr="00D12C41" w:rsidRDefault="005818CF" w:rsidP="005818CF">
            <w:pPr>
              <w:pStyle w:val="FSCtblMRL2"/>
            </w:pPr>
            <w:r w:rsidRPr="00D12C41">
              <w:t>1</w:t>
            </w:r>
          </w:p>
        </w:tc>
      </w:tr>
    </w:tbl>
    <w:p w14:paraId="120192EC" w14:textId="77777777" w:rsidR="00B06314" w:rsidRPr="00D12C41" w:rsidRDefault="00B06314" w:rsidP="00B06314">
      <w:pPr>
        <w:pStyle w:val="FSCtblMRL1"/>
        <w:rPr>
          <w:rFonts w:eastAsiaTheme="minorHAnsi"/>
        </w:rPr>
      </w:pPr>
    </w:p>
    <w:tbl>
      <w:tblPr>
        <w:tblW w:w="4423" w:type="dxa"/>
        <w:tblBorders>
          <w:top w:val="single" w:sz="6" w:space="0" w:color="auto"/>
          <w:bottom w:val="single" w:sz="4" w:space="0" w:color="auto"/>
        </w:tblBorders>
        <w:tblLayout w:type="fixed"/>
        <w:tblCellMar>
          <w:left w:w="80" w:type="dxa"/>
          <w:right w:w="80" w:type="dxa"/>
        </w:tblCellMar>
        <w:tblLook w:val="0000" w:firstRow="0" w:lastRow="0" w:firstColumn="0" w:lastColumn="0" w:noHBand="0" w:noVBand="0"/>
      </w:tblPr>
      <w:tblGrid>
        <w:gridCol w:w="3402"/>
        <w:gridCol w:w="1021"/>
      </w:tblGrid>
      <w:tr w:rsidR="00B06314" w:rsidRPr="00D12C41" w14:paraId="576A400C" w14:textId="77777777" w:rsidTr="005C65FF">
        <w:tc>
          <w:tcPr>
            <w:tcW w:w="4423" w:type="dxa"/>
            <w:gridSpan w:val="2"/>
            <w:tcBorders>
              <w:top w:val="single" w:sz="4" w:space="0" w:color="auto"/>
              <w:bottom w:val="nil"/>
            </w:tcBorders>
            <w:shd w:val="clear" w:color="auto" w:fill="auto"/>
          </w:tcPr>
          <w:p w14:paraId="616E16B6" w14:textId="77777777" w:rsidR="00B06314" w:rsidRPr="00D12C41" w:rsidRDefault="00B06314" w:rsidP="005C65FF">
            <w:pPr>
              <w:pStyle w:val="FSCtblh3"/>
              <w:rPr>
                <w:rFonts w:eastAsiaTheme="minorHAnsi"/>
              </w:rPr>
            </w:pPr>
            <w:r w:rsidRPr="00D12C41">
              <w:rPr>
                <w:rFonts w:eastAsiaTheme="minorHAnsi"/>
              </w:rPr>
              <w:t>Agvet chemical:  Cyazofamid</w:t>
            </w:r>
          </w:p>
        </w:tc>
      </w:tr>
      <w:tr w:rsidR="00B06314" w:rsidRPr="00D12C41" w14:paraId="7235277C" w14:textId="77777777" w:rsidTr="005C65FF">
        <w:tc>
          <w:tcPr>
            <w:tcW w:w="4423" w:type="dxa"/>
            <w:gridSpan w:val="2"/>
            <w:tcBorders>
              <w:top w:val="nil"/>
              <w:bottom w:val="single" w:sz="4" w:space="0" w:color="auto"/>
            </w:tcBorders>
            <w:shd w:val="clear" w:color="auto" w:fill="auto"/>
          </w:tcPr>
          <w:p w14:paraId="2227F6D6" w14:textId="77777777" w:rsidR="00B06314" w:rsidRPr="00D12C41" w:rsidRDefault="00B06314" w:rsidP="005C65FF">
            <w:pPr>
              <w:pStyle w:val="FSCtblh4"/>
              <w:rPr>
                <w:rFonts w:eastAsiaTheme="minorHAnsi"/>
              </w:rPr>
            </w:pPr>
            <w:r w:rsidRPr="00D12C41">
              <w:rPr>
                <w:rFonts w:eastAsiaTheme="minorHAnsi"/>
              </w:rPr>
              <w:t>Permitted residue:  Cyazofamid</w:t>
            </w:r>
          </w:p>
        </w:tc>
      </w:tr>
      <w:tr w:rsidR="00B06314" w:rsidRPr="00D12C41" w14:paraId="77E36732" w14:textId="77777777" w:rsidTr="005C65FF">
        <w:tc>
          <w:tcPr>
            <w:tcW w:w="3402" w:type="dxa"/>
            <w:tcBorders>
              <w:top w:val="single" w:sz="4" w:space="0" w:color="auto"/>
              <w:bottom w:val="nil"/>
            </w:tcBorders>
          </w:tcPr>
          <w:p w14:paraId="7C38C5A4" w14:textId="77777777" w:rsidR="00B06314" w:rsidRPr="00D12C41" w:rsidRDefault="00B06314" w:rsidP="005C65FF">
            <w:pPr>
              <w:pStyle w:val="FSCtblMRL1"/>
              <w:rPr>
                <w:rFonts w:eastAsiaTheme="minorHAnsi"/>
              </w:rPr>
            </w:pPr>
            <w:r w:rsidRPr="00D12C41">
              <w:t>All other foods except animal food commodities</w:t>
            </w:r>
          </w:p>
        </w:tc>
        <w:tc>
          <w:tcPr>
            <w:tcW w:w="1021" w:type="dxa"/>
            <w:tcBorders>
              <w:top w:val="single" w:sz="4" w:space="0" w:color="auto"/>
              <w:bottom w:val="nil"/>
            </w:tcBorders>
          </w:tcPr>
          <w:p w14:paraId="29031FB0" w14:textId="511AB572" w:rsidR="00B06314" w:rsidRPr="00D12C41" w:rsidRDefault="00B06314" w:rsidP="0052641B">
            <w:pPr>
              <w:pStyle w:val="FSCtblMRL2"/>
            </w:pPr>
            <w:r w:rsidRPr="00D12C41">
              <w:t>0.0</w:t>
            </w:r>
            <w:r w:rsidR="00F70DC4" w:rsidRPr="00D12C41">
              <w:t>4</w:t>
            </w:r>
          </w:p>
        </w:tc>
      </w:tr>
      <w:tr w:rsidR="00CD35DE" w:rsidRPr="00D12C41" w14:paraId="4C9C121B" w14:textId="77777777" w:rsidTr="005C65FF">
        <w:tc>
          <w:tcPr>
            <w:tcW w:w="3402" w:type="dxa"/>
            <w:tcBorders>
              <w:top w:val="nil"/>
              <w:bottom w:val="nil"/>
            </w:tcBorders>
          </w:tcPr>
          <w:p w14:paraId="6FADAF84" w14:textId="745BF5EF" w:rsidR="00CD35DE" w:rsidRPr="00D12C41" w:rsidRDefault="00CD35DE" w:rsidP="006C28BC">
            <w:pPr>
              <w:pStyle w:val="FSCtblMRL1"/>
            </w:pPr>
            <w:r w:rsidRPr="00D12C41">
              <w:t>Basil</w:t>
            </w:r>
          </w:p>
        </w:tc>
        <w:tc>
          <w:tcPr>
            <w:tcW w:w="1021" w:type="dxa"/>
            <w:tcBorders>
              <w:top w:val="nil"/>
              <w:bottom w:val="nil"/>
            </w:tcBorders>
          </w:tcPr>
          <w:p w14:paraId="7533504A" w14:textId="4359FE88" w:rsidR="00CD35DE" w:rsidRPr="00D12C41" w:rsidRDefault="00CD35DE" w:rsidP="006C28BC">
            <w:pPr>
              <w:pStyle w:val="FSCtblMRL2"/>
            </w:pPr>
            <w:r w:rsidRPr="00D12C41">
              <w:t>T30</w:t>
            </w:r>
          </w:p>
        </w:tc>
      </w:tr>
      <w:tr w:rsidR="00B06314" w:rsidRPr="00D12C41" w14:paraId="4D3A201C" w14:textId="77777777" w:rsidTr="005C65FF">
        <w:tc>
          <w:tcPr>
            <w:tcW w:w="3402" w:type="dxa"/>
            <w:tcBorders>
              <w:top w:val="nil"/>
              <w:bottom w:val="nil"/>
            </w:tcBorders>
          </w:tcPr>
          <w:p w14:paraId="33B869EF" w14:textId="63DA9E54" w:rsidR="00D05E60" w:rsidRPr="00D12C41" w:rsidRDefault="00B06314" w:rsidP="006C28BC">
            <w:pPr>
              <w:pStyle w:val="FSCtblMRL1"/>
              <w:rPr>
                <w:lang w:val="en-US"/>
              </w:rPr>
            </w:pPr>
            <w:r w:rsidRPr="00D12C41">
              <w:t>Basil,</w:t>
            </w:r>
            <w:r w:rsidR="000D4539" w:rsidRPr="00D12C41">
              <w:t xml:space="preserve"> </w:t>
            </w:r>
            <w:r w:rsidRPr="00D12C41">
              <w:t>dry</w:t>
            </w:r>
          </w:p>
        </w:tc>
        <w:tc>
          <w:tcPr>
            <w:tcW w:w="1021" w:type="dxa"/>
            <w:tcBorders>
              <w:top w:val="nil"/>
              <w:bottom w:val="nil"/>
            </w:tcBorders>
          </w:tcPr>
          <w:p w14:paraId="44C4CEB0" w14:textId="6B088A51" w:rsidR="00D05E60" w:rsidRPr="00D12C41" w:rsidRDefault="00B06314" w:rsidP="006C28BC">
            <w:pPr>
              <w:pStyle w:val="FSCtblMRL2"/>
            </w:pPr>
            <w:r w:rsidRPr="00D12C41">
              <w:t>T90</w:t>
            </w:r>
          </w:p>
        </w:tc>
      </w:tr>
      <w:tr w:rsidR="009B2319" w:rsidRPr="00D12C41" w14:paraId="57F633FF" w14:textId="77777777" w:rsidTr="005C65FF">
        <w:tc>
          <w:tcPr>
            <w:tcW w:w="3402" w:type="dxa"/>
            <w:tcBorders>
              <w:top w:val="nil"/>
              <w:bottom w:val="nil"/>
            </w:tcBorders>
          </w:tcPr>
          <w:p w14:paraId="100158AA" w14:textId="66BA9142" w:rsidR="009B2319" w:rsidRPr="00D12C41" w:rsidRDefault="008E0DC1" w:rsidP="009B2319">
            <w:pPr>
              <w:pStyle w:val="FSCtblMRL1"/>
            </w:pPr>
            <w:r w:rsidRPr="00D12C41">
              <w:rPr>
                <w:lang w:val="en-US"/>
              </w:rPr>
              <w:t xml:space="preserve">Brassica </w:t>
            </w:r>
            <w:r w:rsidRPr="00D12C41">
              <w:t>vegetables (except Brassica leafy vegetables)</w:t>
            </w:r>
            <w:r w:rsidRPr="00D12C41">
              <w:rPr>
                <w:lang w:val="en-US"/>
              </w:rPr>
              <w:t xml:space="preserve"> [except </w:t>
            </w:r>
            <w:r w:rsidRPr="00D12C41">
              <w:t>Chinese cabbage (Pe-tsai)]</w:t>
            </w:r>
          </w:p>
        </w:tc>
        <w:tc>
          <w:tcPr>
            <w:tcW w:w="1021" w:type="dxa"/>
            <w:tcBorders>
              <w:top w:val="nil"/>
              <w:bottom w:val="nil"/>
            </w:tcBorders>
          </w:tcPr>
          <w:p w14:paraId="1EB319EC" w14:textId="3B3043B0" w:rsidR="009B2319" w:rsidRPr="00D12C41" w:rsidRDefault="009B2319" w:rsidP="009B2319">
            <w:pPr>
              <w:pStyle w:val="FSCtblMRL2"/>
            </w:pPr>
            <w:r w:rsidRPr="00D12C41">
              <w:t>2</w:t>
            </w:r>
          </w:p>
        </w:tc>
      </w:tr>
      <w:tr w:rsidR="009B2319" w:rsidRPr="00D12C41" w14:paraId="4E49A65B" w14:textId="77777777" w:rsidTr="005C65FF">
        <w:tc>
          <w:tcPr>
            <w:tcW w:w="3402" w:type="dxa"/>
            <w:tcBorders>
              <w:top w:val="nil"/>
              <w:bottom w:val="nil"/>
            </w:tcBorders>
          </w:tcPr>
          <w:p w14:paraId="2B536B18" w14:textId="33F7684A" w:rsidR="009B2319" w:rsidRPr="00D12C41" w:rsidRDefault="009B2319" w:rsidP="009B2319">
            <w:pPr>
              <w:pStyle w:val="FSCtblMRL1"/>
            </w:pPr>
            <w:r w:rsidRPr="00D12C41">
              <w:t>Brassica leafy vegetables</w:t>
            </w:r>
          </w:p>
        </w:tc>
        <w:tc>
          <w:tcPr>
            <w:tcW w:w="1021" w:type="dxa"/>
            <w:tcBorders>
              <w:top w:val="nil"/>
              <w:bottom w:val="nil"/>
            </w:tcBorders>
          </w:tcPr>
          <w:p w14:paraId="3A4042A6" w14:textId="0D10680E" w:rsidR="009B2319" w:rsidRPr="00D12C41" w:rsidRDefault="009B2319" w:rsidP="009B2319">
            <w:pPr>
              <w:pStyle w:val="FSCtblMRL2"/>
            </w:pPr>
            <w:r w:rsidRPr="00D12C41">
              <w:t>15</w:t>
            </w:r>
          </w:p>
        </w:tc>
      </w:tr>
      <w:tr w:rsidR="00B63629" w:rsidRPr="00D12C41" w14:paraId="4B845EFA" w14:textId="77777777" w:rsidTr="005C65FF">
        <w:tc>
          <w:tcPr>
            <w:tcW w:w="3402" w:type="dxa"/>
            <w:tcBorders>
              <w:top w:val="nil"/>
              <w:bottom w:val="nil"/>
            </w:tcBorders>
          </w:tcPr>
          <w:p w14:paraId="26A62753" w14:textId="375C3505" w:rsidR="00B63629" w:rsidRPr="00D12C41" w:rsidRDefault="00B63629" w:rsidP="00B63629">
            <w:pPr>
              <w:pStyle w:val="FSCtblMRL1"/>
            </w:pPr>
            <w:r w:rsidRPr="00D12C41">
              <w:t>Broccoli, Chinese (Gai lan)</w:t>
            </w:r>
          </w:p>
        </w:tc>
        <w:tc>
          <w:tcPr>
            <w:tcW w:w="1021" w:type="dxa"/>
            <w:tcBorders>
              <w:top w:val="nil"/>
              <w:bottom w:val="nil"/>
            </w:tcBorders>
          </w:tcPr>
          <w:p w14:paraId="4F3F53F3" w14:textId="78A043F6" w:rsidR="00B63629" w:rsidRPr="00D12C41" w:rsidRDefault="00B63629" w:rsidP="00B63629">
            <w:pPr>
              <w:pStyle w:val="FSCtblMRL2"/>
            </w:pPr>
            <w:r w:rsidRPr="00D12C41">
              <w:rPr>
                <w:rFonts w:eastAsia="Calibri"/>
              </w:rPr>
              <w:t>2</w:t>
            </w:r>
          </w:p>
        </w:tc>
      </w:tr>
      <w:tr w:rsidR="00B63629" w:rsidRPr="00D12C41" w14:paraId="58A44EB0" w14:textId="77777777" w:rsidTr="005C65FF">
        <w:tc>
          <w:tcPr>
            <w:tcW w:w="3402" w:type="dxa"/>
            <w:tcBorders>
              <w:top w:val="nil"/>
              <w:bottom w:val="nil"/>
            </w:tcBorders>
          </w:tcPr>
          <w:p w14:paraId="49EEBAC6" w14:textId="77777777" w:rsidR="00B63629" w:rsidRPr="00D12C41" w:rsidRDefault="00B63629" w:rsidP="00B63629">
            <w:pPr>
              <w:pStyle w:val="FSCtblMRL1"/>
            </w:pPr>
            <w:r w:rsidRPr="00D12C41">
              <w:t>Chard (silver beet)</w:t>
            </w:r>
          </w:p>
        </w:tc>
        <w:tc>
          <w:tcPr>
            <w:tcW w:w="1021" w:type="dxa"/>
            <w:tcBorders>
              <w:top w:val="nil"/>
              <w:bottom w:val="nil"/>
            </w:tcBorders>
          </w:tcPr>
          <w:p w14:paraId="66800748" w14:textId="77777777" w:rsidR="00B63629" w:rsidRPr="00D12C41" w:rsidRDefault="00B63629" w:rsidP="00B63629">
            <w:pPr>
              <w:pStyle w:val="FSCtblMRL2"/>
            </w:pPr>
            <w:r w:rsidRPr="00D12C41">
              <w:t>T10</w:t>
            </w:r>
          </w:p>
        </w:tc>
      </w:tr>
      <w:tr w:rsidR="00B63629" w:rsidRPr="00D12C41" w14:paraId="795EE459" w14:textId="77777777" w:rsidTr="005C65FF">
        <w:tc>
          <w:tcPr>
            <w:tcW w:w="3402" w:type="dxa"/>
            <w:tcBorders>
              <w:top w:val="nil"/>
              <w:bottom w:val="nil"/>
            </w:tcBorders>
          </w:tcPr>
          <w:p w14:paraId="326BA79B" w14:textId="77777777" w:rsidR="00B63629" w:rsidRPr="00D12C41" w:rsidRDefault="00B63629" w:rsidP="00B63629">
            <w:pPr>
              <w:pStyle w:val="FSCtblMRL1"/>
              <w:rPr>
                <w:rFonts w:eastAsiaTheme="minorHAnsi"/>
              </w:rPr>
            </w:pPr>
            <w:r w:rsidRPr="00D12C41">
              <w:t>Edible offal (mammalian)</w:t>
            </w:r>
          </w:p>
        </w:tc>
        <w:tc>
          <w:tcPr>
            <w:tcW w:w="1021" w:type="dxa"/>
            <w:tcBorders>
              <w:top w:val="nil"/>
              <w:bottom w:val="nil"/>
            </w:tcBorders>
          </w:tcPr>
          <w:p w14:paraId="6709ADD6" w14:textId="77777777" w:rsidR="00B63629" w:rsidRPr="00D12C41" w:rsidRDefault="00B63629" w:rsidP="00B63629">
            <w:pPr>
              <w:pStyle w:val="FSCtblMRL2"/>
            </w:pPr>
            <w:r w:rsidRPr="00D12C41">
              <w:t>*0.01</w:t>
            </w:r>
          </w:p>
        </w:tc>
      </w:tr>
      <w:tr w:rsidR="00B63629" w:rsidRPr="00D12C41" w14:paraId="37D5103A" w14:textId="77777777" w:rsidTr="005C65FF">
        <w:tc>
          <w:tcPr>
            <w:tcW w:w="3402" w:type="dxa"/>
            <w:tcBorders>
              <w:top w:val="nil"/>
              <w:bottom w:val="nil"/>
            </w:tcBorders>
          </w:tcPr>
          <w:p w14:paraId="486B22F7" w14:textId="77777777" w:rsidR="00B63629" w:rsidRPr="00D12C41" w:rsidRDefault="00B63629" w:rsidP="00B63629">
            <w:pPr>
              <w:pStyle w:val="FSCtblMRL1"/>
              <w:rPr>
                <w:rFonts w:eastAsiaTheme="minorHAnsi"/>
              </w:rPr>
            </w:pPr>
            <w:r w:rsidRPr="00D12C41">
              <w:t>Eggs</w:t>
            </w:r>
          </w:p>
        </w:tc>
        <w:tc>
          <w:tcPr>
            <w:tcW w:w="1021" w:type="dxa"/>
            <w:tcBorders>
              <w:top w:val="nil"/>
              <w:bottom w:val="nil"/>
            </w:tcBorders>
          </w:tcPr>
          <w:p w14:paraId="512948A7" w14:textId="77777777" w:rsidR="00B63629" w:rsidRPr="00D12C41" w:rsidRDefault="00B63629" w:rsidP="00B63629">
            <w:pPr>
              <w:pStyle w:val="FSCtblMRL2"/>
            </w:pPr>
            <w:r w:rsidRPr="00D12C41">
              <w:t>*0.01</w:t>
            </w:r>
          </w:p>
        </w:tc>
      </w:tr>
      <w:tr w:rsidR="00B63629" w:rsidRPr="00D12C41" w14:paraId="569E787A" w14:textId="77777777" w:rsidTr="005C65FF">
        <w:tc>
          <w:tcPr>
            <w:tcW w:w="3402" w:type="dxa"/>
            <w:tcBorders>
              <w:top w:val="nil"/>
              <w:bottom w:val="nil"/>
            </w:tcBorders>
          </w:tcPr>
          <w:p w14:paraId="24E1C249" w14:textId="71587B4D" w:rsidR="00B63629" w:rsidRPr="00D12C41" w:rsidRDefault="00B63629" w:rsidP="00B63629">
            <w:pPr>
              <w:pStyle w:val="FSCtblMRL1"/>
            </w:pPr>
            <w:r w:rsidRPr="00D12C41">
              <w:rPr>
                <w:rFonts w:eastAsiaTheme="minorHAnsi"/>
              </w:rPr>
              <w:t>Garlic</w:t>
            </w:r>
          </w:p>
        </w:tc>
        <w:tc>
          <w:tcPr>
            <w:tcW w:w="1021" w:type="dxa"/>
            <w:tcBorders>
              <w:top w:val="nil"/>
              <w:bottom w:val="nil"/>
            </w:tcBorders>
          </w:tcPr>
          <w:p w14:paraId="03E72C63" w14:textId="738DACF2" w:rsidR="00B63629" w:rsidRPr="00D12C41" w:rsidRDefault="00B63629" w:rsidP="00B63629">
            <w:pPr>
              <w:pStyle w:val="FSCtblMRL2"/>
            </w:pPr>
            <w:r w:rsidRPr="00D12C41">
              <w:t>2</w:t>
            </w:r>
          </w:p>
        </w:tc>
      </w:tr>
      <w:tr w:rsidR="00B63629" w:rsidRPr="00D12C41" w14:paraId="6553E165" w14:textId="77777777" w:rsidTr="005C65FF">
        <w:tc>
          <w:tcPr>
            <w:tcW w:w="3402" w:type="dxa"/>
            <w:tcBorders>
              <w:top w:val="nil"/>
              <w:bottom w:val="nil"/>
            </w:tcBorders>
          </w:tcPr>
          <w:p w14:paraId="1427E5AF" w14:textId="2CCE1128" w:rsidR="00B63629" w:rsidRPr="00D12C41" w:rsidRDefault="00B63629" w:rsidP="00B63629">
            <w:pPr>
              <w:pStyle w:val="FSCtblMRL1"/>
            </w:pPr>
            <w:r w:rsidRPr="00D12C41">
              <w:rPr>
                <w:rFonts w:eastAsiaTheme="minorHAnsi"/>
              </w:rPr>
              <w:t>Green onions</w:t>
            </w:r>
          </w:p>
        </w:tc>
        <w:tc>
          <w:tcPr>
            <w:tcW w:w="1021" w:type="dxa"/>
            <w:tcBorders>
              <w:top w:val="nil"/>
              <w:bottom w:val="nil"/>
            </w:tcBorders>
          </w:tcPr>
          <w:p w14:paraId="59A335CD" w14:textId="63223E73" w:rsidR="00B63629" w:rsidRPr="00D12C41" w:rsidRDefault="00B63629" w:rsidP="00B63629">
            <w:pPr>
              <w:pStyle w:val="FSCtblMRL2"/>
            </w:pPr>
            <w:r w:rsidRPr="00D12C41">
              <w:t>6</w:t>
            </w:r>
          </w:p>
        </w:tc>
      </w:tr>
      <w:tr w:rsidR="00B63629" w:rsidRPr="00D12C41" w14:paraId="4AD63B06" w14:textId="77777777" w:rsidTr="005C65FF">
        <w:tc>
          <w:tcPr>
            <w:tcW w:w="3402" w:type="dxa"/>
            <w:tcBorders>
              <w:top w:val="nil"/>
              <w:bottom w:val="nil"/>
            </w:tcBorders>
          </w:tcPr>
          <w:p w14:paraId="03DC4795" w14:textId="3768AA06" w:rsidR="00B63629" w:rsidRPr="00D12C41" w:rsidRDefault="00B63629" w:rsidP="00B63629">
            <w:pPr>
              <w:pStyle w:val="FSCtblMRL1"/>
              <w:rPr>
                <w:rFonts w:eastAsiaTheme="minorHAnsi"/>
              </w:rPr>
            </w:pPr>
            <w:r w:rsidRPr="00D12C41">
              <w:rPr>
                <w:rFonts w:eastAsiaTheme="minorHAnsi"/>
              </w:rPr>
              <w:t>Hops, dry</w:t>
            </w:r>
          </w:p>
        </w:tc>
        <w:tc>
          <w:tcPr>
            <w:tcW w:w="1021" w:type="dxa"/>
            <w:tcBorders>
              <w:top w:val="nil"/>
              <w:bottom w:val="nil"/>
            </w:tcBorders>
          </w:tcPr>
          <w:p w14:paraId="34B2CFAF" w14:textId="0BEDD901" w:rsidR="00B63629" w:rsidRPr="00D12C41" w:rsidRDefault="00B63629" w:rsidP="00B63629">
            <w:pPr>
              <w:pStyle w:val="FSCtblMRL2"/>
            </w:pPr>
            <w:r w:rsidRPr="00D12C41">
              <w:t>10</w:t>
            </w:r>
          </w:p>
        </w:tc>
      </w:tr>
      <w:tr w:rsidR="00B63629" w:rsidRPr="00D12C41" w14:paraId="3F6DCCDA" w14:textId="77777777" w:rsidTr="005C65FF">
        <w:tc>
          <w:tcPr>
            <w:tcW w:w="3402" w:type="dxa"/>
            <w:tcBorders>
              <w:top w:val="nil"/>
              <w:bottom w:val="nil"/>
            </w:tcBorders>
          </w:tcPr>
          <w:p w14:paraId="17A335D7" w14:textId="77777777" w:rsidR="00B63629" w:rsidRPr="00D12C41" w:rsidRDefault="00B63629" w:rsidP="00B63629">
            <w:pPr>
              <w:pStyle w:val="FSCtblMRL1"/>
              <w:rPr>
                <w:rFonts w:eastAsiaTheme="minorHAnsi"/>
              </w:rPr>
            </w:pPr>
            <w:r w:rsidRPr="00D12C41">
              <w:t>Meat (mammalian)</w:t>
            </w:r>
          </w:p>
        </w:tc>
        <w:tc>
          <w:tcPr>
            <w:tcW w:w="1021" w:type="dxa"/>
            <w:tcBorders>
              <w:top w:val="nil"/>
              <w:bottom w:val="nil"/>
            </w:tcBorders>
          </w:tcPr>
          <w:p w14:paraId="6B5538B8" w14:textId="77777777" w:rsidR="00B63629" w:rsidRPr="00D12C41" w:rsidRDefault="00B63629" w:rsidP="00B63629">
            <w:pPr>
              <w:pStyle w:val="FSCtblMRL2"/>
            </w:pPr>
            <w:r w:rsidRPr="00D12C41">
              <w:t>*0.01</w:t>
            </w:r>
          </w:p>
        </w:tc>
      </w:tr>
      <w:tr w:rsidR="00B63629" w:rsidRPr="00D12C41" w14:paraId="0CB5F146" w14:textId="77777777" w:rsidTr="005C65FF">
        <w:tc>
          <w:tcPr>
            <w:tcW w:w="3402" w:type="dxa"/>
            <w:tcBorders>
              <w:top w:val="nil"/>
              <w:bottom w:val="nil"/>
            </w:tcBorders>
          </w:tcPr>
          <w:p w14:paraId="72589126" w14:textId="714D555D" w:rsidR="00B63629" w:rsidRPr="00D12C41" w:rsidRDefault="00B63629" w:rsidP="00B63629">
            <w:pPr>
              <w:pStyle w:val="FSCtblMRL1"/>
              <w:rPr>
                <w:rFonts w:eastAsiaTheme="minorHAnsi"/>
              </w:rPr>
            </w:pPr>
            <w:r w:rsidRPr="00D12C41">
              <w:t>Milks</w:t>
            </w:r>
          </w:p>
        </w:tc>
        <w:tc>
          <w:tcPr>
            <w:tcW w:w="1021" w:type="dxa"/>
            <w:tcBorders>
              <w:top w:val="nil"/>
              <w:bottom w:val="nil"/>
            </w:tcBorders>
          </w:tcPr>
          <w:p w14:paraId="4AC5435C" w14:textId="23F64BAF" w:rsidR="00B63629" w:rsidRPr="00D12C41" w:rsidRDefault="00B63629" w:rsidP="00B63629">
            <w:pPr>
              <w:pStyle w:val="FSCtblMRL2"/>
            </w:pPr>
            <w:r w:rsidRPr="00D12C41">
              <w:t>*0.01</w:t>
            </w:r>
          </w:p>
        </w:tc>
      </w:tr>
      <w:tr w:rsidR="00B63629" w:rsidRPr="00D12C41" w14:paraId="489D5F75" w14:textId="77777777" w:rsidTr="005C65FF">
        <w:tc>
          <w:tcPr>
            <w:tcW w:w="3402" w:type="dxa"/>
            <w:tcBorders>
              <w:top w:val="nil"/>
              <w:bottom w:val="nil"/>
            </w:tcBorders>
          </w:tcPr>
          <w:p w14:paraId="219196E8" w14:textId="0FDCB19D" w:rsidR="00B63629" w:rsidRPr="00D12C41" w:rsidRDefault="00B63629" w:rsidP="00B63629">
            <w:pPr>
              <w:pStyle w:val="FSCtblMRL1"/>
            </w:pPr>
            <w:r w:rsidRPr="00D12C41">
              <w:t>Onions, bulb</w:t>
            </w:r>
          </w:p>
        </w:tc>
        <w:tc>
          <w:tcPr>
            <w:tcW w:w="1021" w:type="dxa"/>
            <w:tcBorders>
              <w:top w:val="nil"/>
              <w:bottom w:val="nil"/>
            </w:tcBorders>
          </w:tcPr>
          <w:p w14:paraId="6956F90D" w14:textId="7B7CCCB8" w:rsidR="00B63629" w:rsidRPr="00D12C41" w:rsidRDefault="00B63629" w:rsidP="00B63629">
            <w:pPr>
              <w:pStyle w:val="FSCtblMRL2"/>
              <w:rPr>
                <w:rFonts w:eastAsia="Helvetica"/>
              </w:rPr>
            </w:pPr>
            <w:r w:rsidRPr="00D12C41">
              <w:rPr>
                <w:rFonts w:eastAsia="Helvetica"/>
              </w:rPr>
              <w:t>2</w:t>
            </w:r>
          </w:p>
        </w:tc>
      </w:tr>
      <w:tr w:rsidR="00B63629" w:rsidRPr="00D12C41" w14:paraId="08DF1F78" w14:textId="77777777" w:rsidTr="005C65FF">
        <w:tc>
          <w:tcPr>
            <w:tcW w:w="3402" w:type="dxa"/>
            <w:tcBorders>
              <w:top w:val="nil"/>
              <w:bottom w:val="nil"/>
            </w:tcBorders>
          </w:tcPr>
          <w:p w14:paraId="0486E320" w14:textId="1D0C6AA9" w:rsidR="00B63629" w:rsidRPr="00D12C41" w:rsidRDefault="00B63629" w:rsidP="00B63629">
            <w:pPr>
              <w:pStyle w:val="FSCtblMRL1"/>
            </w:pPr>
            <w:r w:rsidRPr="00D12C41">
              <w:t>Parsley</w:t>
            </w:r>
          </w:p>
        </w:tc>
        <w:tc>
          <w:tcPr>
            <w:tcW w:w="1021" w:type="dxa"/>
            <w:tcBorders>
              <w:top w:val="nil"/>
              <w:bottom w:val="nil"/>
            </w:tcBorders>
          </w:tcPr>
          <w:p w14:paraId="45C3F01B" w14:textId="7EF4FA94" w:rsidR="00B63629" w:rsidRPr="00D12C41" w:rsidRDefault="00B63629" w:rsidP="00B63629">
            <w:pPr>
              <w:pStyle w:val="FSCtblMRL2"/>
              <w:rPr>
                <w:rFonts w:eastAsia="Helvetica"/>
              </w:rPr>
            </w:pPr>
            <w:r w:rsidRPr="00D12C41">
              <w:rPr>
                <w:rFonts w:eastAsia="Helvetica"/>
              </w:rPr>
              <w:t>T10</w:t>
            </w:r>
          </w:p>
        </w:tc>
      </w:tr>
      <w:tr w:rsidR="0042471B" w:rsidRPr="00D12C41" w14:paraId="25795DE4" w14:textId="77777777" w:rsidTr="005C65FF">
        <w:tc>
          <w:tcPr>
            <w:tcW w:w="3402" w:type="dxa"/>
            <w:tcBorders>
              <w:top w:val="nil"/>
              <w:bottom w:val="nil"/>
            </w:tcBorders>
          </w:tcPr>
          <w:p w14:paraId="4828DED8" w14:textId="3E1F2E11" w:rsidR="0042471B" w:rsidRPr="00D12C41" w:rsidRDefault="0042471B" w:rsidP="0042471B">
            <w:pPr>
              <w:pStyle w:val="FSCtblMRL1"/>
            </w:pPr>
            <w:r w:rsidRPr="00D12C41">
              <w:t>Peppers, chili</w:t>
            </w:r>
          </w:p>
        </w:tc>
        <w:tc>
          <w:tcPr>
            <w:tcW w:w="1021" w:type="dxa"/>
            <w:tcBorders>
              <w:top w:val="nil"/>
              <w:bottom w:val="nil"/>
            </w:tcBorders>
          </w:tcPr>
          <w:p w14:paraId="62F9D551" w14:textId="3869639C" w:rsidR="0042471B" w:rsidRPr="00D12C41" w:rsidRDefault="0042471B" w:rsidP="0042471B">
            <w:pPr>
              <w:pStyle w:val="FSCtblMRL2"/>
              <w:rPr>
                <w:rFonts w:eastAsia="Helvetica"/>
              </w:rPr>
            </w:pPr>
            <w:r w:rsidRPr="00D12C41">
              <w:t>0.8</w:t>
            </w:r>
          </w:p>
        </w:tc>
      </w:tr>
      <w:tr w:rsidR="00B63629" w:rsidRPr="00D12C41" w14:paraId="0AEDC162" w14:textId="77777777" w:rsidTr="005C65FF">
        <w:tc>
          <w:tcPr>
            <w:tcW w:w="3402" w:type="dxa"/>
            <w:tcBorders>
              <w:top w:val="nil"/>
              <w:bottom w:val="nil"/>
            </w:tcBorders>
          </w:tcPr>
          <w:p w14:paraId="48314F08" w14:textId="2BDBA1FE" w:rsidR="00B63629" w:rsidRPr="00D12C41" w:rsidRDefault="00B63629" w:rsidP="00B63629">
            <w:pPr>
              <w:pStyle w:val="FSCtblMRL1"/>
            </w:pPr>
            <w:r w:rsidRPr="00D12C41">
              <w:t>Poppy seed</w:t>
            </w:r>
          </w:p>
        </w:tc>
        <w:tc>
          <w:tcPr>
            <w:tcW w:w="1021" w:type="dxa"/>
            <w:tcBorders>
              <w:top w:val="nil"/>
              <w:bottom w:val="nil"/>
            </w:tcBorders>
          </w:tcPr>
          <w:p w14:paraId="26B1B808" w14:textId="23E245FF" w:rsidR="00B63629" w:rsidRPr="00D12C41" w:rsidRDefault="00B63629" w:rsidP="00B63629">
            <w:pPr>
              <w:pStyle w:val="FSCtblMRL2"/>
            </w:pPr>
            <w:r w:rsidRPr="00D12C41">
              <w:rPr>
                <w:rFonts w:eastAsia="Helvetica"/>
              </w:rPr>
              <w:t>T*0.01</w:t>
            </w:r>
          </w:p>
        </w:tc>
      </w:tr>
      <w:tr w:rsidR="00B63629" w:rsidRPr="00D12C41" w14:paraId="1EB2DE94" w14:textId="77777777" w:rsidTr="005C65FF">
        <w:tc>
          <w:tcPr>
            <w:tcW w:w="3402" w:type="dxa"/>
            <w:tcBorders>
              <w:top w:val="nil"/>
              <w:bottom w:val="nil"/>
            </w:tcBorders>
          </w:tcPr>
          <w:p w14:paraId="3AF5BD88" w14:textId="77777777" w:rsidR="00B63629" w:rsidRPr="00D12C41" w:rsidRDefault="00B63629" w:rsidP="00B63629">
            <w:pPr>
              <w:pStyle w:val="FSCtblMRL1"/>
              <w:rPr>
                <w:rFonts w:eastAsiaTheme="minorHAnsi"/>
              </w:rPr>
            </w:pPr>
            <w:r w:rsidRPr="00D12C41">
              <w:t>Potato</w:t>
            </w:r>
          </w:p>
        </w:tc>
        <w:tc>
          <w:tcPr>
            <w:tcW w:w="1021" w:type="dxa"/>
            <w:tcBorders>
              <w:top w:val="nil"/>
              <w:bottom w:val="nil"/>
            </w:tcBorders>
          </w:tcPr>
          <w:p w14:paraId="0074DF9B" w14:textId="77777777" w:rsidR="00B63629" w:rsidRPr="00D12C41" w:rsidRDefault="00B63629" w:rsidP="00B63629">
            <w:pPr>
              <w:pStyle w:val="FSCtblMRL2"/>
            </w:pPr>
            <w:r w:rsidRPr="00D12C41">
              <w:t>*0.01</w:t>
            </w:r>
          </w:p>
        </w:tc>
      </w:tr>
      <w:tr w:rsidR="00B63629" w:rsidRPr="00D12C41" w14:paraId="7DBD125C" w14:textId="77777777" w:rsidTr="005C65FF">
        <w:tc>
          <w:tcPr>
            <w:tcW w:w="3402" w:type="dxa"/>
            <w:tcBorders>
              <w:top w:val="nil"/>
              <w:bottom w:val="nil"/>
            </w:tcBorders>
          </w:tcPr>
          <w:p w14:paraId="4F11A01E" w14:textId="77777777" w:rsidR="00B63629" w:rsidRPr="00D12C41" w:rsidRDefault="00B63629" w:rsidP="00B63629">
            <w:pPr>
              <w:pStyle w:val="FSCtblMRL1"/>
              <w:rPr>
                <w:rFonts w:eastAsiaTheme="minorHAnsi"/>
              </w:rPr>
            </w:pPr>
            <w:r w:rsidRPr="00D12C41">
              <w:t>Poultry, edible offal of</w:t>
            </w:r>
          </w:p>
        </w:tc>
        <w:tc>
          <w:tcPr>
            <w:tcW w:w="1021" w:type="dxa"/>
            <w:tcBorders>
              <w:top w:val="nil"/>
              <w:bottom w:val="nil"/>
            </w:tcBorders>
          </w:tcPr>
          <w:p w14:paraId="723887C2" w14:textId="77777777" w:rsidR="00B63629" w:rsidRPr="00D12C41" w:rsidRDefault="00B63629" w:rsidP="00B63629">
            <w:pPr>
              <w:pStyle w:val="FSCtblMRL2"/>
            </w:pPr>
            <w:r w:rsidRPr="00D12C41">
              <w:t>*0.01</w:t>
            </w:r>
          </w:p>
        </w:tc>
      </w:tr>
      <w:tr w:rsidR="00B63629" w:rsidRPr="00D12C41" w14:paraId="36785141" w14:textId="77777777" w:rsidTr="005C65FF">
        <w:tc>
          <w:tcPr>
            <w:tcW w:w="3402" w:type="dxa"/>
            <w:tcBorders>
              <w:top w:val="nil"/>
              <w:bottom w:val="nil"/>
            </w:tcBorders>
          </w:tcPr>
          <w:p w14:paraId="59766169" w14:textId="77777777" w:rsidR="00B63629" w:rsidRPr="00D12C41" w:rsidRDefault="00B63629" w:rsidP="00B63629">
            <w:pPr>
              <w:pStyle w:val="FSCtblMRL1"/>
              <w:rPr>
                <w:rFonts w:eastAsiaTheme="minorHAnsi"/>
              </w:rPr>
            </w:pPr>
            <w:r w:rsidRPr="00D12C41">
              <w:t>Poultry meat</w:t>
            </w:r>
          </w:p>
        </w:tc>
        <w:tc>
          <w:tcPr>
            <w:tcW w:w="1021" w:type="dxa"/>
            <w:tcBorders>
              <w:top w:val="nil"/>
              <w:bottom w:val="nil"/>
            </w:tcBorders>
          </w:tcPr>
          <w:p w14:paraId="2D83DB14" w14:textId="77777777" w:rsidR="00B63629" w:rsidRPr="00D12C41" w:rsidRDefault="00B63629" w:rsidP="00B63629">
            <w:pPr>
              <w:pStyle w:val="FSCtblMRL2"/>
            </w:pPr>
            <w:r w:rsidRPr="00D12C41">
              <w:t>*0.01</w:t>
            </w:r>
          </w:p>
        </w:tc>
      </w:tr>
      <w:tr w:rsidR="00B63629" w:rsidRPr="00D12C41" w14:paraId="1C31CE49" w14:textId="77777777" w:rsidTr="005C65FF">
        <w:tc>
          <w:tcPr>
            <w:tcW w:w="3402" w:type="dxa"/>
            <w:tcBorders>
              <w:top w:val="nil"/>
              <w:bottom w:val="single" w:sz="6" w:space="0" w:color="auto"/>
            </w:tcBorders>
          </w:tcPr>
          <w:p w14:paraId="40D1ECED" w14:textId="77777777" w:rsidR="00B63629" w:rsidRPr="00D12C41" w:rsidRDefault="00B63629" w:rsidP="00B63629">
            <w:pPr>
              <w:pStyle w:val="FSCtblMRL1"/>
            </w:pPr>
            <w:r w:rsidRPr="00D12C41">
              <w:t>Spinach</w:t>
            </w:r>
          </w:p>
        </w:tc>
        <w:tc>
          <w:tcPr>
            <w:tcW w:w="1021" w:type="dxa"/>
            <w:tcBorders>
              <w:top w:val="nil"/>
              <w:bottom w:val="single" w:sz="6" w:space="0" w:color="auto"/>
            </w:tcBorders>
          </w:tcPr>
          <w:p w14:paraId="507B106C" w14:textId="77777777" w:rsidR="00B63629" w:rsidRPr="00D12C41" w:rsidRDefault="00B63629" w:rsidP="00B63629">
            <w:pPr>
              <w:pStyle w:val="FSCtblMRL2"/>
            </w:pPr>
            <w:r w:rsidRPr="00D12C41">
              <w:t>T10</w:t>
            </w:r>
          </w:p>
        </w:tc>
      </w:tr>
    </w:tbl>
    <w:p w14:paraId="3DC3923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87933C6" w14:textId="77777777" w:rsidTr="005C65FF">
        <w:trPr>
          <w:cantSplit/>
        </w:trPr>
        <w:tc>
          <w:tcPr>
            <w:tcW w:w="4422" w:type="dxa"/>
            <w:gridSpan w:val="2"/>
            <w:tcBorders>
              <w:top w:val="single" w:sz="4" w:space="0" w:color="auto"/>
            </w:tcBorders>
          </w:tcPr>
          <w:p w14:paraId="12CC738A"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Cyclanilide</w:t>
            </w:r>
            <w:proofErr w:type="spellEnd"/>
          </w:p>
        </w:tc>
      </w:tr>
      <w:tr w:rsidR="00B06314" w:rsidRPr="00D12C41" w14:paraId="37503D11" w14:textId="77777777" w:rsidTr="005C65FF">
        <w:trPr>
          <w:cantSplit/>
        </w:trPr>
        <w:tc>
          <w:tcPr>
            <w:tcW w:w="4422" w:type="dxa"/>
            <w:gridSpan w:val="2"/>
            <w:tcBorders>
              <w:bottom w:val="single" w:sz="4" w:space="0" w:color="auto"/>
            </w:tcBorders>
          </w:tcPr>
          <w:p w14:paraId="6CC40712" w14:textId="77777777" w:rsidR="00B06314" w:rsidRPr="00D12C41" w:rsidRDefault="00B06314" w:rsidP="005C65FF">
            <w:pPr>
              <w:pStyle w:val="FSCtblh4"/>
            </w:pPr>
            <w:r w:rsidRPr="00D12C41">
              <w:t xml:space="preserve">Permitted residue:  Sum of </w:t>
            </w:r>
            <w:proofErr w:type="spellStart"/>
            <w:r w:rsidRPr="00D12C41">
              <w:t>cyclanilide</w:t>
            </w:r>
            <w:proofErr w:type="spellEnd"/>
            <w:r w:rsidRPr="00D12C41">
              <w:t xml:space="preserve"> and its methyl ester, expressed as </w:t>
            </w:r>
            <w:proofErr w:type="spellStart"/>
            <w:r w:rsidRPr="00D12C41">
              <w:t>cyclanilide</w:t>
            </w:r>
            <w:proofErr w:type="spellEnd"/>
          </w:p>
        </w:tc>
      </w:tr>
      <w:tr w:rsidR="00B06314" w:rsidRPr="00D12C41" w14:paraId="2572E245" w14:textId="77777777" w:rsidTr="005C65FF">
        <w:trPr>
          <w:cantSplit/>
        </w:trPr>
        <w:tc>
          <w:tcPr>
            <w:tcW w:w="3402" w:type="dxa"/>
            <w:tcBorders>
              <w:top w:val="single" w:sz="4" w:space="0" w:color="auto"/>
            </w:tcBorders>
          </w:tcPr>
          <w:p w14:paraId="1C439503" w14:textId="77777777" w:rsidR="00B06314" w:rsidRPr="00D12C41" w:rsidRDefault="00B06314" w:rsidP="005C65FF">
            <w:pPr>
              <w:pStyle w:val="FSCtblMRL1"/>
            </w:pPr>
            <w:r w:rsidRPr="00D12C41">
              <w:t>Cotton seed</w:t>
            </w:r>
          </w:p>
        </w:tc>
        <w:tc>
          <w:tcPr>
            <w:tcW w:w="1020" w:type="dxa"/>
            <w:tcBorders>
              <w:top w:val="single" w:sz="4" w:space="0" w:color="auto"/>
            </w:tcBorders>
          </w:tcPr>
          <w:p w14:paraId="67B853C7" w14:textId="77777777" w:rsidR="00B06314" w:rsidRPr="00D12C41" w:rsidRDefault="00B06314" w:rsidP="005C65FF">
            <w:pPr>
              <w:pStyle w:val="FSCtblMRL2"/>
            </w:pPr>
            <w:r w:rsidRPr="00D12C41">
              <w:t>0.2</w:t>
            </w:r>
          </w:p>
        </w:tc>
      </w:tr>
      <w:tr w:rsidR="00B06314" w:rsidRPr="00D12C41" w14:paraId="7D9B3438" w14:textId="77777777" w:rsidTr="005C65FF">
        <w:trPr>
          <w:cantSplit/>
        </w:trPr>
        <w:tc>
          <w:tcPr>
            <w:tcW w:w="3402" w:type="dxa"/>
          </w:tcPr>
          <w:p w14:paraId="435F36E6" w14:textId="77777777" w:rsidR="00B06314" w:rsidRPr="00D12C41" w:rsidRDefault="00B06314" w:rsidP="005C65FF">
            <w:pPr>
              <w:pStyle w:val="FSCtblMRL1"/>
            </w:pPr>
            <w:r w:rsidRPr="00D12C41">
              <w:t>Cotton seed oil, crude</w:t>
            </w:r>
          </w:p>
        </w:tc>
        <w:tc>
          <w:tcPr>
            <w:tcW w:w="1020" w:type="dxa"/>
          </w:tcPr>
          <w:p w14:paraId="36C9FA7C" w14:textId="77777777" w:rsidR="00B06314" w:rsidRPr="00D12C41" w:rsidRDefault="00B06314" w:rsidP="005C65FF">
            <w:pPr>
              <w:pStyle w:val="FSCtblMRL2"/>
            </w:pPr>
            <w:r w:rsidRPr="00D12C41">
              <w:t>*0.01</w:t>
            </w:r>
          </w:p>
        </w:tc>
      </w:tr>
      <w:tr w:rsidR="00B06314" w:rsidRPr="00D12C41" w14:paraId="06A1C5A4" w14:textId="77777777" w:rsidTr="005C65FF">
        <w:trPr>
          <w:cantSplit/>
        </w:trPr>
        <w:tc>
          <w:tcPr>
            <w:tcW w:w="3402" w:type="dxa"/>
          </w:tcPr>
          <w:p w14:paraId="462F4BFE" w14:textId="77777777" w:rsidR="00B06314" w:rsidRPr="00D12C41" w:rsidRDefault="00B06314" w:rsidP="005C65FF">
            <w:pPr>
              <w:pStyle w:val="FSCtblMRL1"/>
            </w:pPr>
            <w:r w:rsidRPr="00D12C41">
              <w:t>Edible offal (mammalian)</w:t>
            </w:r>
          </w:p>
        </w:tc>
        <w:tc>
          <w:tcPr>
            <w:tcW w:w="1020" w:type="dxa"/>
          </w:tcPr>
          <w:p w14:paraId="1F832EA9" w14:textId="77777777" w:rsidR="00B06314" w:rsidRPr="00D12C41" w:rsidRDefault="00B06314" w:rsidP="005C65FF">
            <w:pPr>
              <w:pStyle w:val="FSCtblMRL2"/>
            </w:pPr>
            <w:r w:rsidRPr="00D12C41">
              <w:t>2</w:t>
            </w:r>
          </w:p>
        </w:tc>
      </w:tr>
      <w:tr w:rsidR="00B06314" w:rsidRPr="00D12C41" w14:paraId="7491CBAD" w14:textId="77777777" w:rsidTr="005C65FF">
        <w:trPr>
          <w:cantSplit/>
        </w:trPr>
        <w:tc>
          <w:tcPr>
            <w:tcW w:w="3402" w:type="dxa"/>
          </w:tcPr>
          <w:p w14:paraId="0727D98E" w14:textId="77777777" w:rsidR="00B06314" w:rsidRPr="00D12C41" w:rsidRDefault="00B06314" w:rsidP="005C65FF">
            <w:pPr>
              <w:pStyle w:val="FSCtblMRL1"/>
            </w:pPr>
            <w:r w:rsidRPr="00D12C41">
              <w:t>Eggs</w:t>
            </w:r>
          </w:p>
        </w:tc>
        <w:tc>
          <w:tcPr>
            <w:tcW w:w="1020" w:type="dxa"/>
          </w:tcPr>
          <w:p w14:paraId="1ED1E02C" w14:textId="77777777" w:rsidR="00B06314" w:rsidRPr="00D12C41" w:rsidRDefault="00B06314" w:rsidP="005C65FF">
            <w:pPr>
              <w:pStyle w:val="FSCtblMRL2"/>
            </w:pPr>
            <w:r w:rsidRPr="00D12C41">
              <w:t>*0.01</w:t>
            </w:r>
          </w:p>
        </w:tc>
      </w:tr>
      <w:tr w:rsidR="00B06314" w:rsidRPr="00D12C41" w14:paraId="4F6A7C18" w14:textId="77777777" w:rsidTr="005C65FF">
        <w:trPr>
          <w:cantSplit/>
        </w:trPr>
        <w:tc>
          <w:tcPr>
            <w:tcW w:w="3402" w:type="dxa"/>
          </w:tcPr>
          <w:p w14:paraId="183FA7EF" w14:textId="77777777" w:rsidR="00B06314" w:rsidRPr="00D12C41" w:rsidRDefault="00B06314" w:rsidP="005C65FF">
            <w:pPr>
              <w:pStyle w:val="FSCtblMRL1"/>
            </w:pPr>
            <w:r w:rsidRPr="00D12C41">
              <w:t>Meat (mammalian)</w:t>
            </w:r>
          </w:p>
        </w:tc>
        <w:tc>
          <w:tcPr>
            <w:tcW w:w="1020" w:type="dxa"/>
          </w:tcPr>
          <w:p w14:paraId="5D1A2782" w14:textId="77777777" w:rsidR="00B06314" w:rsidRPr="00D12C41" w:rsidRDefault="00B06314" w:rsidP="005C65FF">
            <w:pPr>
              <w:pStyle w:val="FSCtblMRL2"/>
            </w:pPr>
            <w:r w:rsidRPr="00D12C41">
              <w:t>0.05</w:t>
            </w:r>
          </w:p>
        </w:tc>
      </w:tr>
      <w:tr w:rsidR="00B06314" w:rsidRPr="00D12C41" w14:paraId="42856930" w14:textId="77777777" w:rsidTr="005C65FF">
        <w:trPr>
          <w:cantSplit/>
        </w:trPr>
        <w:tc>
          <w:tcPr>
            <w:tcW w:w="3402" w:type="dxa"/>
          </w:tcPr>
          <w:p w14:paraId="432784B4" w14:textId="77777777" w:rsidR="00B06314" w:rsidRPr="00D12C41" w:rsidRDefault="00B06314" w:rsidP="005C65FF">
            <w:pPr>
              <w:pStyle w:val="FSCtblMRL1"/>
            </w:pPr>
            <w:r w:rsidRPr="00D12C41">
              <w:t>Milks</w:t>
            </w:r>
          </w:p>
        </w:tc>
        <w:tc>
          <w:tcPr>
            <w:tcW w:w="1020" w:type="dxa"/>
          </w:tcPr>
          <w:p w14:paraId="5E1ABB04" w14:textId="77777777" w:rsidR="00B06314" w:rsidRPr="00D12C41" w:rsidRDefault="00B06314" w:rsidP="005C65FF">
            <w:pPr>
              <w:pStyle w:val="FSCtblMRL2"/>
            </w:pPr>
            <w:r w:rsidRPr="00D12C41">
              <w:t>0.05</w:t>
            </w:r>
          </w:p>
        </w:tc>
      </w:tr>
      <w:tr w:rsidR="00B06314" w:rsidRPr="00D12C41" w14:paraId="0ED091B9" w14:textId="77777777" w:rsidTr="005C65FF">
        <w:trPr>
          <w:cantSplit/>
        </w:trPr>
        <w:tc>
          <w:tcPr>
            <w:tcW w:w="3402" w:type="dxa"/>
          </w:tcPr>
          <w:p w14:paraId="13211D06" w14:textId="77777777" w:rsidR="00B06314" w:rsidRPr="00D12C41" w:rsidRDefault="00B06314" w:rsidP="005C65FF">
            <w:pPr>
              <w:pStyle w:val="FSCtblMRL1"/>
            </w:pPr>
            <w:r w:rsidRPr="00D12C41">
              <w:t>Poultry, edible offal of</w:t>
            </w:r>
          </w:p>
        </w:tc>
        <w:tc>
          <w:tcPr>
            <w:tcW w:w="1020" w:type="dxa"/>
          </w:tcPr>
          <w:p w14:paraId="786326B3" w14:textId="77777777" w:rsidR="00B06314" w:rsidRPr="00D12C41" w:rsidRDefault="00B06314" w:rsidP="005C65FF">
            <w:pPr>
              <w:pStyle w:val="FSCtblMRL2"/>
            </w:pPr>
            <w:r w:rsidRPr="00D12C41">
              <w:t>*0.01</w:t>
            </w:r>
          </w:p>
        </w:tc>
      </w:tr>
      <w:tr w:rsidR="00B06314" w:rsidRPr="00D12C41" w14:paraId="1B229FEF" w14:textId="77777777" w:rsidTr="005C65FF">
        <w:trPr>
          <w:cantSplit/>
        </w:trPr>
        <w:tc>
          <w:tcPr>
            <w:tcW w:w="3402" w:type="dxa"/>
            <w:tcBorders>
              <w:bottom w:val="single" w:sz="4" w:space="0" w:color="auto"/>
            </w:tcBorders>
          </w:tcPr>
          <w:p w14:paraId="727320E0"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45C113D5" w14:textId="77777777" w:rsidR="00B06314" w:rsidRPr="00D12C41" w:rsidRDefault="00B06314" w:rsidP="005C65FF">
            <w:pPr>
              <w:pStyle w:val="FSCtblMRL2"/>
            </w:pPr>
            <w:r w:rsidRPr="00D12C41">
              <w:t>*0.01</w:t>
            </w:r>
          </w:p>
        </w:tc>
      </w:tr>
    </w:tbl>
    <w:p w14:paraId="1A5E473A" w14:textId="77777777"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06314" w:rsidRPr="00D12C41" w14:paraId="69AAF770" w14:textId="77777777" w:rsidTr="005C65FF">
        <w:trPr>
          <w:cantSplit/>
        </w:trPr>
        <w:tc>
          <w:tcPr>
            <w:tcW w:w="4423" w:type="dxa"/>
            <w:gridSpan w:val="2"/>
            <w:tcBorders>
              <w:top w:val="single" w:sz="4" w:space="0" w:color="auto"/>
            </w:tcBorders>
            <w:shd w:val="clear" w:color="auto" w:fill="auto"/>
          </w:tcPr>
          <w:p w14:paraId="2DDF46C6" w14:textId="77777777" w:rsidR="00B06314" w:rsidRPr="00D12C41" w:rsidRDefault="00B06314" w:rsidP="005C65FF">
            <w:pPr>
              <w:keepNext/>
              <w:keepLines/>
              <w:spacing w:before="60" w:after="60"/>
              <w:rPr>
                <w:rFonts w:cs="Arial"/>
                <w:b/>
                <w:i/>
                <w:sz w:val="18"/>
                <w:szCs w:val="22"/>
              </w:rPr>
            </w:pPr>
            <w:r w:rsidRPr="00D12C41">
              <w:rPr>
                <w:rFonts w:cs="Arial"/>
                <w:b/>
                <w:i/>
                <w:sz w:val="18"/>
                <w:szCs w:val="22"/>
              </w:rPr>
              <w:t>Agvet chemical: Cyclaniliprole</w:t>
            </w:r>
          </w:p>
        </w:tc>
      </w:tr>
      <w:tr w:rsidR="00B06314" w:rsidRPr="00D12C41" w14:paraId="577BA831" w14:textId="77777777" w:rsidTr="005C65FF">
        <w:trPr>
          <w:cantSplit/>
        </w:trPr>
        <w:tc>
          <w:tcPr>
            <w:tcW w:w="4423" w:type="dxa"/>
            <w:gridSpan w:val="2"/>
            <w:tcBorders>
              <w:bottom w:val="single" w:sz="4" w:space="0" w:color="auto"/>
            </w:tcBorders>
            <w:shd w:val="clear" w:color="auto" w:fill="auto"/>
          </w:tcPr>
          <w:p w14:paraId="5EE377E6" w14:textId="77777777" w:rsidR="00B06314" w:rsidRPr="00D12C41" w:rsidRDefault="00B06314" w:rsidP="005C65FF">
            <w:pPr>
              <w:keepNext/>
              <w:keepLines/>
              <w:spacing w:before="60" w:after="60"/>
              <w:rPr>
                <w:rFonts w:cs="Arial"/>
                <w:i/>
                <w:sz w:val="18"/>
                <w:szCs w:val="18"/>
              </w:rPr>
            </w:pPr>
            <w:r w:rsidRPr="00D12C41">
              <w:rPr>
                <w:rFonts w:cs="Arial"/>
                <w:i/>
                <w:sz w:val="18"/>
                <w:szCs w:val="22"/>
              </w:rPr>
              <w:t xml:space="preserve">Permitted residue: </w:t>
            </w:r>
            <w:r w:rsidRPr="00D12C41">
              <w:rPr>
                <w:rFonts w:cs="Arial"/>
                <w:i/>
                <w:sz w:val="18"/>
                <w:szCs w:val="18"/>
              </w:rPr>
              <w:t>Cyclaniliprole</w:t>
            </w:r>
          </w:p>
        </w:tc>
      </w:tr>
      <w:tr w:rsidR="00EE5B17" w:rsidRPr="00D12C41" w14:paraId="75CF7FA9" w14:textId="77777777" w:rsidTr="005C65FF">
        <w:trPr>
          <w:cantSplit/>
        </w:trPr>
        <w:tc>
          <w:tcPr>
            <w:tcW w:w="3402" w:type="dxa"/>
          </w:tcPr>
          <w:p w14:paraId="07009F9E" w14:textId="777F30A6" w:rsidR="00EE5B17" w:rsidRPr="00D12C41" w:rsidRDefault="00EE5B17" w:rsidP="00EE5B17">
            <w:pPr>
              <w:keepLines/>
              <w:spacing w:before="20" w:after="20"/>
              <w:rPr>
                <w:rFonts w:cs="Arial"/>
                <w:sz w:val="18"/>
                <w:szCs w:val="18"/>
                <w:lang w:bidi="en-US"/>
              </w:rPr>
            </w:pPr>
            <w:r w:rsidRPr="00D12C41">
              <w:rPr>
                <w:rFonts w:cs="Arial"/>
                <w:sz w:val="18"/>
                <w:szCs w:val="18"/>
                <w:lang w:val="en-AU"/>
              </w:rPr>
              <w:t>All other foods except animal food commodities</w:t>
            </w:r>
          </w:p>
        </w:tc>
        <w:tc>
          <w:tcPr>
            <w:tcW w:w="1021" w:type="dxa"/>
          </w:tcPr>
          <w:p w14:paraId="3DF83329" w14:textId="0CB7853D" w:rsidR="00EE5B17" w:rsidRPr="00D12C41" w:rsidRDefault="00EE5B17" w:rsidP="00EE5B17">
            <w:pPr>
              <w:keepLines/>
              <w:spacing w:before="20" w:after="20"/>
              <w:jc w:val="right"/>
              <w:rPr>
                <w:rFonts w:eastAsia="Helvetica" w:cs="Arial"/>
                <w:sz w:val="18"/>
                <w:szCs w:val="18"/>
              </w:rPr>
            </w:pPr>
            <w:r w:rsidRPr="00D12C41">
              <w:rPr>
                <w:rFonts w:eastAsia="Calibri" w:cs="Arial"/>
                <w:sz w:val="18"/>
                <w:szCs w:val="18"/>
                <w:lang w:val="en-AU"/>
              </w:rPr>
              <w:t>0.02</w:t>
            </w:r>
          </w:p>
        </w:tc>
      </w:tr>
      <w:tr w:rsidR="00EE5B17" w:rsidRPr="00D12C41" w14:paraId="795C5974" w14:textId="77777777" w:rsidTr="00EE5B17">
        <w:trPr>
          <w:cantSplit/>
        </w:trPr>
        <w:tc>
          <w:tcPr>
            <w:tcW w:w="3402" w:type="dxa"/>
            <w:vAlign w:val="center"/>
          </w:tcPr>
          <w:p w14:paraId="27C08F1A" w14:textId="61B5B753" w:rsidR="00EE5B17" w:rsidRPr="00D12C41" w:rsidRDefault="00EE5B17" w:rsidP="00EE5B17">
            <w:pPr>
              <w:keepLines/>
              <w:spacing w:before="20" w:after="20"/>
              <w:rPr>
                <w:rFonts w:cs="Arial"/>
                <w:sz w:val="18"/>
                <w:szCs w:val="18"/>
                <w:lang w:bidi="en-US"/>
              </w:rPr>
            </w:pPr>
            <w:r w:rsidRPr="00D12C41">
              <w:rPr>
                <w:rFonts w:cs="Arial"/>
                <w:sz w:val="18"/>
                <w:szCs w:val="18"/>
                <w:lang w:val="en-AU" w:bidi="en-US"/>
              </w:rPr>
              <w:t>Brassica leafy vegetables</w:t>
            </w:r>
          </w:p>
        </w:tc>
        <w:tc>
          <w:tcPr>
            <w:tcW w:w="1021" w:type="dxa"/>
            <w:vAlign w:val="center"/>
          </w:tcPr>
          <w:p w14:paraId="213E9810" w14:textId="4FEA11B2" w:rsidR="00EE5B17" w:rsidRPr="00D12C41" w:rsidRDefault="00EE5B17" w:rsidP="00EE5B17">
            <w:pPr>
              <w:keepLines/>
              <w:spacing w:before="20" w:after="20"/>
              <w:jc w:val="right"/>
              <w:rPr>
                <w:rFonts w:eastAsia="Helvetica" w:cs="Arial"/>
                <w:sz w:val="18"/>
                <w:szCs w:val="18"/>
              </w:rPr>
            </w:pPr>
            <w:r w:rsidRPr="00D12C41">
              <w:rPr>
                <w:rFonts w:cs="Arial"/>
                <w:sz w:val="18"/>
                <w:szCs w:val="18"/>
                <w:lang w:val="en-AU" w:bidi="en-US"/>
              </w:rPr>
              <w:t>10</w:t>
            </w:r>
          </w:p>
        </w:tc>
      </w:tr>
      <w:tr w:rsidR="00925AC2" w:rsidRPr="00D12C41" w14:paraId="0730C214" w14:textId="77777777" w:rsidTr="005C65FF">
        <w:trPr>
          <w:cantSplit/>
        </w:trPr>
        <w:tc>
          <w:tcPr>
            <w:tcW w:w="3402" w:type="dxa"/>
          </w:tcPr>
          <w:p w14:paraId="1394E43A" w14:textId="6969EA0D" w:rsidR="00925AC2" w:rsidRPr="00D12C41" w:rsidDel="00DD2CBC" w:rsidRDefault="00B63629" w:rsidP="00363D93">
            <w:pPr>
              <w:keepLines/>
              <w:spacing w:before="20" w:after="20"/>
              <w:rPr>
                <w:rFonts w:cs="Arial"/>
                <w:sz w:val="18"/>
                <w:szCs w:val="18"/>
              </w:rPr>
            </w:pPr>
            <w:r w:rsidRPr="00D12C41">
              <w:rPr>
                <w:rFonts w:cs="Arial"/>
                <w:sz w:val="18"/>
                <w:szCs w:val="18"/>
                <w:lang w:bidi="en-US"/>
              </w:rPr>
              <w:t>Brassica vegetables (except Brassica leafy vegetables) [except Chinese cabbage (Pe-tsai)]</w:t>
            </w:r>
          </w:p>
        </w:tc>
        <w:tc>
          <w:tcPr>
            <w:tcW w:w="1021" w:type="dxa"/>
          </w:tcPr>
          <w:p w14:paraId="520439F8" w14:textId="5E2C684E" w:rsidR="00925AC2" w:rsidRPr="00D12C41" w:rsidDel="00DD2CBC" w:rsidRDefault="00925AC2" w:rsidP="00363D93">
            <w:pPr>
              <w:keepLines/>
              <w:spacing w:before="20" w:after="20"/>
              <w:jc w:val="right"/>
              <w:rPr>
                <w:rFonts w:eastAsia="Helvetica" w:cs="Arial"/>
                <w:sz w:val="18"/>
                <w:szCs w:val="18"/>
              </w:rPr>
            </w:pPr>
            <w:r w:rsidRPr="00D12C41">
              <w:rPr>
                <w:rFonts w:eastAsia="Helvetica" w:cs="Arial"/>
                <w:sz w:val="18"/>
                <w:szCs w:val="18"/>
              </w:rPr>
              <w:t>1</w:t>
            </w:r>
          </w:p>
        </w:tc>
      </w:tr>
      <w:tr w:rsidR="00B63629" w:rsidRPr="00D12C41" w14:paraId="3FC31896" w14:textId="77777777" w:rsidTr="005C65FF">
        <w:trPr>
          <w:cantSplit/>
        </w:trPr>
        <w:tc>
          <w:tcPr>
            <w:tcW w:w="3402" w:type="dxa"/>
          </w:tcPr>
          <w:p w14:paraId="6AA34D34" w14:textId="23FE815F" w:rsidR="00B63629" w:rsidRPr="00D12C41" w:rsidRDefault="00B63629" w:rsidP="00B63629">
            <w:pPr>
              <w:keepLines/>
              <w:spacing w:before="20" w:after="20"/>
              <w:rPr>
                <w:rFonts w:cs="Arial"/>
                <w:sz w:val="18"/>
                <w:szCs w:val="18"/>
                <w:lang w:bidi="en-US"/>
              </w:rPr>
            </w:pPr>
            <w:r w:rsidRPr="00D12C41">
              <w:rPr>
                <w:rFonts w:cs="Arial"/>
                <w:sz w:val="18"/>
                <w:szCs w:val="18"/>
                <w:lang w:bidi="en-US"/>
              </w:rPr>
              <w:t>Broccoli, Chinese (Gai lan)</w:t>
            </w:r>
          </w:p>
        </w:tc>
        <w:tc>
          <w:tcPr>
            <w:tcW w:w="1021" w:type="dxa"/>
          </w:tcPr>
          <w:p w14:paraId="15D5A261" w14:textId="6FE7A053" w:rsidR="00B63629" w:rsidRPr="00D12C41" w:rsidRDefault="00B63629" w:rsidP="00B63629">
            <w:pPr>
              <w:keepLines/>
              <w:spacing w:before="20" w:after="20"/>
              <w:jc w:val="right"/>
              <w:rPr>
                <w:rFonts w:eastAsia="Helvetica" w:cs="Arial"/>
                <w:sz w:val="18"/>
                <w:szCs w:val="18"/>
              </w:rPr>
            </w:pPr>
            <w:r w:rsidRPr="00D12C41">
              <w:rPr>
                <w:rFonts w:eastAsia="Helvetica" w:cs="Arial"/>
                <w:sz w:val="18"/>
                <w:szCs w:val="18"/>
                <w:lang w:bidi="en-US"/>
              </w:rPr>
              <w:t>1</w:t>
            </w:r>
          </w:p>
        </w:tc>
      </w:tr>
      <w:tr w:rsidR="00EE5B17" w:rsidRPr="00D12C41" w14:paraId="7DB78F3F" w14:textId="77777777" w:rsidTr="00EE5B17">
        <w:trPr>
          <w:cantSplit/>
        </w:trPr>
        <w:tc>
          <w:tcPr>
            <w:tcW w:w="3402" w:type="dxa"/>
            <w:vAlign w:val="center"/>
          </w:tcPr>
          <w:p w14:paraId="3A4B2E2F" w14:textId="4AE2D33C" w:rsidR="00EE5B17" w:rsidRPr="00D12C41" w:rsidRDefault="00EE5B17" w:rsidP="00EE5B17">
            <w:pPr>
              <w:keepLines/>
              <w:spacing w:before="20" w:after="20"/>
              <w:rPr>
                <w:rFonts w:cs="Arial"/>
                <w:sz w:val="18"/>
                <w:szCs w:val="18"/>
                <w:lang w:bidi="en-US"/>
              </w:rPr>
            </w:pPr>
            <w:r w:rsidRPr="00D12C41">
              <w:rPr>
                <w:rFonts w:cs="Arial"/>
                <w:sz w:val="18"/>
                <w:szCs w:val="18"/>
                <w:lang w:val="en-AU" w:bidi="en-US"/>
              </w:rPr>
              <w:t>Bush berries</w:t>
            </w:r>
          </w:p>
        </w:tc>
        <w:tc>
          <w:tcPr>
            <w:tcW w:w="1021" w:type="dxa"/>
            <w:vAlign w:val="center"/>
          </w:tcPr>
          <w:p w14:paraId="71379E0F" w14:textId="4DC648C7" w:rsidR="00EE5B17" w:rsidRPr="00D12C41" w:rsidRDefault="00EE5B17" w:rsidP="00EE5B17">
            <w:pPr>
              <w:keepLines/>
              <w:spacing w:before="20" w:after="20"/>
              <w:jc w:val="right"/>
              <w:rPr>
                <w:rFonts w:eastAsia="Helvetica" w:cs="Arial"/>
                <w:sz w:val="18"/>
                <w:szCs w:val="18"/>
                <w:lang w:bidi="en-US"/>
              </w:rPr>
            </w:pPr>
            <w:r w:rsidRPr="00D12C41">
              <w:rPr>
                <w:rFonts w:cs="Arial"/>
                <w:sz w:val="18"/>
                <w:szCs w:val="18"/>
                <w:lang w:val="en-AU" w:bidi="en-US"/>
              </w:rPr>
              <w:t>1.5</w:t>
            </w:r>
          </w:p>
        </w:tc>
      </w:tr>
      <w:tr w:rsidR="00EE5B17" w:rsidRPr="00D12C41" w14:paraId="21A9598F" w14:textId="77777777" w:rsidTr="00EE5B17">
        <w:trPr>
          <w:cantSplit/>
        </w:trPr>
        <w:tc>
          <w:tcPr>
            <w:tcW w:w="3402" w:type="dxa"/>
            <w:vAlign w:val="center"/>
          </w:tcPr>
          <w:p w14:paraId="548D023A" w14:textId="4410A63D" w:rsidR="00EE5B17" w:rsidRPr="00D12C41" w:rsidRDefault="00EE5B17" w:rsidP="00EE5B17">
            <w:pPr>
              <w:keepLines/>
              <w:spacing w:before="20" w:after="20"/>
              <w:rPr>
                <w:rFonts w:cs="Arial"/>
                <w:sz w:val="18"/>
                <w:szCs w:val="18"/>
                <w:lang w:bidi="en-US"/>
              </w:rPr>
            </w:pPr>
            <w:r w:rsidRPr="00D12C41">
              <w:rPr>
                <w:rFonts w:cs="Arial"/>
                <w:sz w:val="18"/>
                <w:szCs w:val="18"/>
                <w:lang w:val="en-AU" w:bidi="en-US"/>
              </w:rPr>
              <w:t>Cane berries</w:t>
            </w:r>
          </w:p>
        </w:tc>
        <w:tc>
          <w:tcPr>
            <w:tcW w:w="1021" w:type="dxa"/>
            <w:vAlign w:val="center"/>
          </w:tcPr>
          <w:p w14:paraId="409B5219" w14:textId="508CC93A" w:rsidR="00EE5B17" w:rsidRPr="00D12C41" w:rsidRDefault="00EE5B17" w:rsidP="00EE5B17">
            <w:pPr>
              <w:keepLines/>
              <w:spacing w:before="20" w:after="20"/>
              <w:jc w:val="right"/>
              <w:rPr>
                <w:rFonts w:eastAsia="Helvetica" w:cs="Arial"/>
                <w:sz w:val="18"/>
                <w:szCs w:val="18"/>
                <w:lang w:bidi="en-US"/>
              </w:rPr>
            </w:pPr>
            <w:r w:rsidRPr="00D12C41">
              <w:rPr>
                <w:rFonts w:cs="Arial"/>
                <w:sz w:val="18"/>
                <w:szCs w:val="18"/>
                <w:lang w:val="en-AU" w:bidi="en-US"/>
              </w:rPr>
              <w:t>0.8</w:t>
            </w:r>
          </w:p>
        </w:tc>
      </w:tr>
      <w:tr w:rsidR="00EE5B17" w:rsidRPr="00D12C41" w14:paraId="530F7121" w14:textId="77777777" w:rsidTr="00EE5B17">
        <w:trPr>
          <w:cantSplit/>
        </w:trPr>
        <w:tc>
          <w:tcPr>
            <w:tcW w:w="3402" w:type="dxa"/>
            <w:vAlign w:val="center"/>
          </w:tcPr>
          <w:p w14:paraId="094C6BC6" w14:textId="0BC99CB0" w:rsidR="00EE5B17" w:rsidRPr="00D12C41" w:rsidRDefault="00EE5B17" w:rsidP="00EE5B17">
            <w:pPr>
              <w:keepLines/>
              <w:spacing w:before="20" w:after="20"/>
              <w:rPr>
                <w:rFonts w:cs="Arial"/>
                <w:sz w:val="18"/>
                <w:szCs w:val="18"/>
                <w:lang w:bidi="en-US"/>
              </w:rPr>
            </w:pPr>
            <w:r w:rsidRPr="00D12C41">
              <w:rPr>
                <w:rFonts w:cs="Arial"/>
                <w:sz w:val="18"/>
                <w:szCs w:val="18"/>
                <w:lang w:val="en-AU" w:bidi="en-US"/>
              </w:rPr>
              <w:t>Citrus fruits</w:t>
            </w:r>
          </w:p>
        </w:tc>
        <w:tc>
          <w:tcPr>
            <w:tcW w:w="1021" w:type="dxa"/>
            <w:vAlign w:val="center"/>
          </w:tcPr>
          <w:p w14:paraId="53CF4ED0" w14:textId="1804D0C4" w:rsidR="00EE5B17" w:rsidRPr="00D12C41" w:rsidRDefault="00EE5B17" w:rsidP="00EE5B17">
            <w:pPr>
              <w:keepLines/>
              <w:spacing w:before="20" w:after="20"/>
              <w:jc w:val="right"/>
              <w:rPr>
                <w:rFonts w:eastAsia="Helvetica" w:cs="Arial"/>
                <w:sz w:val="18"/>
                <w:szCs w:val="18"/>
                <w:lang w:bidi="en-US"/>
              </w:rPr>
            </w:pPr>
            <w:r w:rsidRPr="00D12C41">
              <w:rPr>
                <w:rFonts w:cs="Arial"/>
                <w:sz w:val="18"/>
                <w:szCs w:val="18"/>
                <w:lang w:val="en-AU" w:bidi="en-US"/>
              </w:rPr>
              <w:t>0.4</w:t>
            </w:r>
          </w:p>
        </w:tc>
      </w:tr>
      <w:tr w:rsidR="00EE5B17" w:rsidRPr="00D12C41" w14:paraId="78FA8B73" w14:textId="77777777" w:rsidTr="00EE5B17">
        <w:trPr>
          <w:cantSplit/>
        </w:trPr>
        <w:tc>
          <w:tcPr>
            <w:tcW w:w="3402" w:type="dxa"/>
            <w:vAlign w:val="center"/>
          </w:tcPr>
          <w:p w14:paraId="7B832EC7" w14:textId="2EA556EF" w:rsidR="00EE5B17" w:rsidRPr="00D12C41" w:rsidRDefault="00EE5B17" w:rsidP="00EE5B17">
            <w:pPr>
              <w:keepLines/>
              <w:spacing w:before="20" w:after="20"/>
              <w:rPr>
                <w:rFonts w:cs="Arial"/>
                <w:sz w:val="18"/>
                <w:szCs w:val="18"/>
                <w:lang w:bidi="en-US"/>
              </w:rPr>
            </w:pPr>
            <w:r w:rsidRPr="00D12C41">
              <w:rPr>
                <w:rFonts w:cs="Arial"/>
                <w:sz w:val="18"/>
                <w:szCs w:val="18"/>
                <w:lang w:val="en-AU" w:bidi="en-US"/>
              </w:rPr>
              <w:t>Citrus oil, edible</w:t>
            </w:r>
          </w:p>
        </w:tc>
        <w:tc>
          <w:tcPr>
            <w:tcW w:w="1021" w:type="dxa"/>
            <w:vAlign w:val="center"/>
          </w:tcPr>
          <w:p w14:paraId="72A682F3" w14:textId="469DCBEE" w:rsidR="00EE5B17" w:rsidRPr="00D12C41" w:rsidRDefault="00EE5B17" w:rsidP="00EE5B17">
            <w:pPr>
              <w:keepLines/>
              <w:spacing w:before="20" w:after="20"/>
              <w:jc w:val="right"/>
              <w:rPr>
                <w:rFonts w:eastAsia="Helvetica" w:cs="Arial"/>
                <w:sz w:val="18"/>
                <w:szCs w:val="18"/>
                <w:lang w:bidi="en-US"/>
              </w:rPr>
            </w:pPr>
            <w:r w:rsidRPr="00D12C41">
              <w:rPr>
                <w:rFonts w:cs="Arial"/>
                <w:sz w:val="18"/>
                <w:szCs w:val="18"/>
                <w:lang w:val="en-AU" w:bidi="en-US"/>
              </w:rPr>
              <w:t>50</w:t>
            </w:r>
          </w:p>
        </w:tc>
      </w:tr>
      <w:tr w:rsidR="00B06314" w:rsidRPr="00D12C41" w14:paraId="64814769" w14:textId="77777777" w:rsidTr="005C65FF">
        <w:trPr>
          <w:cantSplit/>
        </w:trPr>
        <w:tc>
          <w:tcPr>
            <w:tcW w:w="3402" w:type="dxa"/>
          </w:tcPr>
          <w:p w14:paraId="13E6AE0E" w14:textId="77777777" w:rsidR="00B06314" w:rsidRPr="00D12C41" w:rsidRDefault="00B06314" w:rsidP="005C65FF">
            <w:pPr>
              <w:keepLines/>
              <w:spacing w:before="20" w:after="20"/>
              <w:rPr>
                <w:rFonts w:cs="Arial"/>
                <w:sz w:val="18"/>
                <w:szCs w:val="20"/>
              </w:rPr>
            </w:pPr>
            <w:r w:rsidRPr="00D12C41">
              <w:rPr>
                <w:rFonts w:cs="Arial"/>
                <w:sz w:val="18"/>
                <w:szCs w:val="18"/>
              </w:rPr>
              <w:t>Edible offal (mammalian)</w:t>
            </w:r>
          </w:p>
        </w:tc>
        <w:tc>
          <w:tcPr>
            <w:tcW w:w="1021" w:type="dxa"/>
          </w:tcPr>
          <w:p w14:paraId="13B010CD" w14:textId="1EF45BE9" w:rsidR="00B06314" w:rsidRPr="00D12C41" w:rsidRDefault="00EE5B17" w:rsidP="005C65FF">
            <w:pPr>
              <w:keepLines/>
              <w:spacing w:before="20" w:after="20"/>
              <w:jc w:val="right"/>
              <w:rPr>
                <w:rFonts w:eastAsia="Helvetica" w:cs="Arial"/>
                <w:sz w:val="18"/>
                <w:szCs w:val="20"/>
              </w:rPr>
            </w:pPr>
            <w:r w:rsidRPr="00D12C41">
              <w:rPr>
                <w:rFonts w:eastAsia="Helvetica" w:cs="Arial"/>
                <w:sz w:val="18"/>
                <w:szCs w:val="18"/>
              </w:rPr>
              <w:t>0.2</w:t>
            </w:r>
          </w:p>
        </w:tc>
      </w:tr>
      <w:tr w:rsidR="00B06314" w:rsidRPr="00D12C41" w14:paraId="096E2E60" w14:textId="77777777" w:rsidTr="005C65FF">
        <w:trPr>
          <w:cantSplit/>
        </w:trPr>
        <w:tc>
          <w:tcPr>
            <w:tcW w:w="3402" w:type="dxa"/>
          </w:tcPr>
          <w:p w14:paraId="4E9D7729" w14:textId="77777777" w:rsidR="00B06314" w:rsidRPr="00D12C41" w:rsidRDefault="00B06314" w:rsidP="005C65FF">
            <w:pPr>
              <w:keepLines/>
              <w:spacing w:before="20" w:after="20"/>
              <w:rPr>
                <w:rFonts w:cs="Arial"/>
                <w:sz w:val="18"/>
                <w:szCs w:val="20"/>
              </w:rPr>
            </w:pPr>
            <w:r w:rsidRPr="00D12C41">
              <w:rPr>
                <w:rFonts w:cs="Arial"/>
                <w:sz w:val="18"/>
                <w:szCs w:val="18"/>
              </w:rPr>
              <w:t>Eggs</w:t>
            </w:r>
          </w:p>
        </w:tc>
        <w:tc>
          <w:tcPr>
            <w:tcW w:w="1021" w:type="dxa"/>
          </w:tcPr>
          <w:p w14:paraId="09F14EF1" w14:textId="77777777" w:rsidR="00B06314" w:rsidRPr="00D12C41" w:rsidRDefault="00B06314" w:rsidP="005C65FF">
            <w:pPr>
              <w:keepLines/>
              <w:spacing w:before="20" w:after="20"/>
              <w:jc w:val="right"/>
              <w:rPr>
                <w:rFonts w:eastAsia="Helvetica" w:cs="Arial"/>
                <w:sz w:val="18"/>
                <w:szCs w:val="20"/>
              </w:rPr>
            </w:pPr>
            <w:r w:rsidRPr="00D12C41">
              <w:rPr>
                <w:rFonts w:eastAsia="Helvetica" w:cs="Arial"/>
                <w:sz w:val="18"/>
                <w:szCs w:val="18"/>
              </w:rPr>
              <w:t>*0.01</w:t>
            </w:r>
          </w:p>
        </w:tc>
      </w:tr>
      <w:tr w:rsidR="00EE5B17" w:rsidRPr="00D12C41" w14:paraId="66037791" w14:textId="77777777" w:rsidTr="00EE5B17">
        <w:trPr>
          <w:cantSplit/>
        </w:trPr>
        <w:tc>
          <w:tcPr>
            <w:tcW w:w="3402" w:type="dxa"/>
            <w:vAlign w:val="center"/>
          </w:tcPr>
          <w:p w14:paraId="64721950" w14:textId="379A80D4" w:rsidR="00EE5B17" w:rsidRPr="00D12C41" w:rsidRDefault="00EE5B17" w:rsidP="00EE5B17">
            <w:pPr>
              <w:keepLines/>
              <w:spacing w:before="20" w:after="20"/>
              <w:rPr>
                <w:rFonts w:cs="Arial"/>
                <w:sz w:val="18"/>
                <w:szCs w:val="18"/>
              </w:rPr>
            </w:pPr>
            <w:r w:rsidRPr="00D12C41">
              <w:rPr>
                <w:rFonts w:cs="Arial"/>
                <w:sz w:val="18"/>
                <w:szCs w:val="18"/>
                <w:lang w:val="en-AU" w:bidi="en-US"/>
              </w:rPr>
              <w:t>Elderberries</w:t>
            </w:r>
          </w:p>
        </w:tc>
        <w:tc>
          <w:tcPr>
            <w:tcW w:w="1021" w:type="dxa"/>
            <w:vAlign w:val="center"/>
          </w:tcPr>
          <w:p w14:paraId="0841F93E" w14:textId="017D1BA7" w:rsidR="00EE5B17" w:rsidRPr="00D12C41" w:rsidRDefault="00EE5B17" w:rsidP="00EE5B17">
            <w:pPr>
              <w:keepLines/>
              <w:spacing w:before="20" w:after="20"/>
              <w:jc w:val="right"/>
              <w:rPr>
                <w:rFonts w:eastAsia="Helvetica" w:cs="Arial"/>
                <w:sz w:val="18"/>
                <w:szCs w:val="18"/>
              </w:rPr>
            </w:pPr>
            <w:r w:rsidRPr="00D12C41">
              <w:rPr>
                <w:rFonts w:cs="Arial"/>
                <w:sz w:val="18"/>
                <w:szCs w:val="18"/>
                <w:lang w:val="en-AU" w:bidi="en-US"/>
              </w:rPr>
              <w:t>1.5</w:t>
            </w:r>
          </w:p>
        </w:tc>
      </w:tr>
      <w:tr w:rsidR="00EE5B17" w:rsidRPr="00D12C41" w14:paraId="7109A377" w14:textId="77777777" w:rsidTr="00EE5B17">
        <w:trPr>
          <w:cantSplit/>
        </w:trPr>
        <w:tc>
          <w:tcPr>
            <w:tcW w:w="3402" w:type="dxa"/>
            <w:vAlign w:val="center"/>
          </w:tcPr>
          <w:p w14:paraId="60226D96" w14:textId="2D2E55BD" w:rsidR="00EE5B17" w:rsidRPr="00D12C41" w:rsidRDefault="00EE5B17" w:rsidP="00EE5B17">
            <w:pPr>
              <w:keepLines/>
              <w:spacing w:before="20" w:after="20"/>
              <w:rPr>
                <w:rFonts w:cs="Arial"/>
                <w:sz w:val="18"/>
                <w:szCs w:val="18"/>
              </w:rPr>
            </w:pPr>
            <w:r w:rsidRPr="00D12C41">
              <w:rPr>
                <w:rFonts w:cs="Arial"/>
                <w:sz w:val="18"/>
                <w:szCs w:val="18"/>
                <w:lang w:val="en-AU" w:bidi="en-US"/>
              </w:rPr>
              <w:t>Fruiting vegetables, Cucurbits – Cucumbers and Summer squashes</w:t>
            </w:r>
          </w:p>
        </w:tc>
        <w:tc>
          <w:tcPr>
            <w:tcW w:w="1021" w:type="dxa"/>
            <w:vAlign w:val="center"/>
          </w:tcPr>
          <w:p w14:paraId="23D3023D" w14:textId="34D01124" w:rsidR="00EE5B17" w:rsidRPr="00D12C41" w:rsidRDefault="00EE5B17" w:rsidP="00EE5B17">
            <w:pPr>
              <w:keepLines/>
              <w:spacing w:before="20" w:after="20"/>
              <w:jc w:val="right"/>
              <w:rPr>
                <w:rFonts w:eastAsia="Helvetica" w:cs="Arial"/>
                <w:sz w:val="18"/>
                <w:szCs w:val="18"/>
              </w:rPr>
            </w:pPr>
            <w:r w:rsidRPr="00D12C41">
              <w:rPr>
                <w:rFonts w:cs="Arial"/>
                <w:sz w:val="18"/>
                <w:szCs w:val="18"/>
                <w:lang w:val="en-AU" w:bidi="en-US"/>
              </w:rPr>
              <w:t>0.05</w:t>
            </w:r>
          </w:p>
        </w:tc>
      </w:tr>
      <w:tr w:rsidR="00EE5B17" w:rsidRPr="00D12C41" w14:paraId="64DB941B" w14:textId="77777777" w:rsidTr="00EE5B17">
        <w:trPr>
          <w:cantSplit/>
        </w:trPr>
        <w:tc>
          <w:tcPr>
            <w:tcW w:w="3402" w:type="dxa"/>
            <w:vAlign w:val="center"/>
          </w:tcPr>
          <w:p w14:paraId="5C07C319" w14:textId="6D717630" w:rsidR="00EE5B17" w:rsidRPr="00D12C41" w:rsidRDefault="00EE5B17" w:rsidP="00EE5B17">
            <w:pPr>
              <w:keepLines/>
              <w:spacing w:before="20" w:after="20"/>
              <w:rPr>
                <w:rFonts w:cs="Arial"/>
                <w:sz w:val="18"/>
                <w:szCs w:val="18"/>
              </w:rPr>
            </w:pPr>
            <w:r w:rsidRPr="00D12C41">
              <w:rPr>
                <w:rFonts w:cs="Arial"/>
                <w:sz w:val="18"/>
                <w:szCs w:val="18"/>
                <w:lang w:val="en-AU" w:bidi="en-US"/>
              </w:rPr>
              <w:t>Fruiting vegetables, Cucurbits – Melons,</w:t>
            </w:r>
            <w:r w:rsidRPr="00D12C41">
              <w:rPr>
                <w:rFonts w:cs="Arial"/>
                <w:bCs/>
                <w:sz w:val="18"/>
                <w:szCs w:val="18"/>
                <w:lang w:bidi="en-US"/>
              </w:rPr>
              <w:t xml:space="preserve"> Pumpkins and Winter squashes</w:t>
            </w:r>
          </w:p>
        </w:tc>
        <w:tc>
          <w:tcPr>
            <w:tcW w:w="1021" w:type="dxa"/>
            <w:vAlign w:val="center"/>
          </w:tcPr>
          <w:p w14:paraId="30D48ABF" w14:textId="067FBC8F" w:rsidR="00EE5B17" w:rsidRPr="00D12C41" w:rsidRDefault="00EE5B17" w:rsidP="00EE5B17">
            <w:pPr>
              <w:keepLines/>
              <w:spacing w:before="20" w:after="20"/>
              <w:jc w:val="right"/>
              <w:rPr>
                <w:rFonts w:eastAsia="Helvetica" w:cs="Arial"/>
                <w:sz w:val="18"/>
                <w:szCs w:val="18"/>
              </w:rPr>
            </w:pPr>
            <w:r w:rsidRPr="00D12C41">
              <w:rPr>
                <w:rFonts w:cs="Arial"/>
                <w:sz w:val="18"/>
                <w:szCs w:val="18"/>
                <w:lang w:val="en-AU" w:bidi="en-US"/>
              </w:rPr>
              <w:t>0.1</w:t>
            </w:r>
          </w:p>
        </w:tc>
      </w:tr>
      <w:tr w:rsidR="000955C3" w:rsidRPr="00D12C41" w14:paraId="131E41E5" w14:textId="77777777" w:rsidTr="005C65FF">
        <w:trPr>
          <w:cantSplit/>
        </w:trPr>
        <w:tc>
          <w:tcPr>
            <w:tcW w:w="3402" w:type="dxa"/>
          </w:tcPr>
          <w:p w14:paraId="3956C429" w14:textId="2799F901" w:rsidR="000955C3" w:rsidRPr="00D12C41" w:rsidRDefault="000955C3" w:rsidP="000955C3">
            <w:pPr>
              <w:keepLines/>
              <w:spacing w:before="20" w:after="20"/>
              <w:rPr>
                <w:rFonts w:cs="Arial"/>
                <w:sz w:val="18"/>
                <w:szCs w:val="18"/>
              </w:rPr>
            </w:pPr>
            <w:r w:rsidRPr="00D12C41">
              <w:rPr>
                <w:rFonts w:cs="Arial"/>
                <w:sz w:val="18"/>
                <w:szCs w:val="18"/>
              </w:rPr>
              <w:t xml:space="preserve">Fruiting vegetables other than </w:t>
            </w:r>
            <w:proofErr w:type="spellStart"/>
            <w:r w:rsidRPr="00D12C41">
              <w:rPr>
                <w:rFonts w:cs="Arial"/>
                <w:sz w:val="18"/>
                <w:szCs w:val="18"/>
              </w:rPr>
              <w:t>curcubits</w:t>
            </w:r>
            <w:proofErr w:type="spellEnd"/>
          </w:p>
        </w:tc>
        <w:tc>
          <w:tcPr>
            <w:tcW w:w="1021" w:type="dxa"/>
          </w:tcPr>
          <w:p w14:paraId="50B03641" w14:textId="23A26218" w:rsidR="000955C3" w:rsidRPr="00D12C41" w:rsidRDefault="000955C3" w:rsidP="000955C3">
            <w:pPr>
              <w:keepLines/>
              <w:spacing w:before="20" w:after="20"/>
              <w:jc w:val="right"/>
              <w:rPr>
                <w:rFonts w:eastAsia="Helvetica" w:cs="Arial"/>
                <w:sz w:val="18"/>
                <w:szCs w:val="18"/>
              </w:rPr>
            </w:pPr>
            <w:r w:rsidRPr="00D12C41">
              <w:rPr>
                <w:rFonts w:eastAsia="Helvetica" w:cs="Arial"/>
                <w:sz w:val="18"/>
                <w:szCs w:val="18"/>
              </w:rPr>
              <w:t>0.2</w:t>
            </w:r>
          </w:p>
        </w:tc>
      </w:tr>
      <w:tr w:rsidR="00B63629" w:rsidRPr="00D12C41" w14:paraId="1CC82ADE" w14:textId="77777777" w:rsidTr="005C65FF">
        <w:trPr>
          <w:cantSplit/>
        </w:trPr>
        <w:tc>
          <w:tcPr>
            <w:tcW w:w="3402" w:type="dxa"/>
          </w:tcPr>
          <w:p w14:paraId="2D188023" w14:textId="2D423D86" w:rsidR="00B63629" w:rsidRPr="00D12C41" w:rsidRDefault="00B63629" w:rsidP="00B63629">
            <w:pPr>
              <w:keepLines/>
              <w:spacing w:before="20" w:after="20"/>
              <w:rPr>
                <w:rFonts w:cs="Arial"/>
                <w:sz w:val="18"/>
                <w:szCs w:val="18"/>
              </w:rPr>
            </w:pPr>
            <w:r w:rsidRPr="00D12C41">
              <w:rPr>
                <w:rFonts w:cs="Arial"/>
                <w:sz w:val="18"/>
                <w:szCs w:val="18"/>
                <w:lang w:bidi="en-US"/>
              </w:rPr>
              <w:t>Fungi, edible (except mushrooms)</w:t>
            </w:r>
          </w:p>
        </w:tc>
        <w:tc>
          <w:tcPr>
            <w:tcW w:w="1021" w:type="dxa"/>
          </w:tcPr>
          <w:p w14:paraId="1FF889B8" w14:textId="62352E68" w:rsidR="00B63629" w:rsidRPr="00D12C41" w:rsidRDefault="00B63629" w:rsidP="00B63629">
            <w:pPr>
              <w:keepLines/>
              <w:spacing w:before="20" w:after="20"/>
              <w:jc w:val="right"/>
              <w:rPr>
                <w:rFonts w:eastAsia="Helvetica" w:cs="Arial"/>
                <w:sz w:val="18"/>
                <w:szCs w:val="18"/>
              </w:rPr>
            </w:pPr>
            <w:r w:rsidRPr="00D12C41">
              <w:rPr>
                <w:rFonts w:eastAsia="Helvetica" w:cs="Arial"/>
                <w:sz w:val="18"/>
                <w:szCs w:val="18"/>
                <w:lang w:bidi="en-US"/>
              </w:rPr>
              <w:t>0.2</w:t>
            </w:r>
          </w:p>
        </w:tc>
      </w:tr>
      <w:tr w:rsidR="00B63629" w:rsidRPr="00D12C41" w14:paraId="5EB70656" w14:textId="77777777" w:rsidTr="005C65FF">
        <w:trPr>
          <w:cantSplit/>
        </w:trPr>
        <w:tc>
          <w:tcPr>
            <w:tcW w:w="3402" w:type="dxa"/>
          </w:tcPr>
          <w:p w14:paraId="2E458133" w14:textId="0D92C3A3" w:rsidR="00B63629" w:rsidRPr="00D12C41" w:rsidRDefault="00B63629" w:rsidP="00B63629">
            <w:pPr>
              <w:keepLines/>
              <w:spacing w:before="20" w:after="20"/>
              <w:rPr>
                <w:rFonts w:cs="Arial"/>
                <w:sz w:val="18"/>
                <w:szCs w:val="18"/>
              </w:rPr>
            </w:pPr>
            <w:r w:rsidRPr="00D12C41">
              <w:rPr>
                <w:rFonts w:cs="Arial"/>
                <w:sz w:val="18"/>
                <w:szCs w:val="18"/>
              </w:rPr>
              <w:t>Grapes</w:t>
            </w:r>
          </w:p>
        </w:tc>
        <w:tc>
          <w:tcPr>
            <w:tcW w:w="1021" w:type="dxa"/>
          </w:tcPr>
          <w:p w14:paraId="3B7A5260" w14:textId="4209D08F" w:rsidR="00B63629" w:rsidRPr="00D12C41" w:rsidRDefault="00B63629" w:rsidP="00B63629">
            <w:pPr>
              <w:keepLines/>
              <w:spacing w:before="20" w:after="20"/>
              <w:jc w:val="right"/>
              <w:rPr>
                <w:rFonts w:eastAsia="Helvetica" w:cs="Arial"/>
                <w:sz w:val="18"/>
                <w:szCs w:val="18"/>
              </w:rPr>
            </w:pPr>
            <w:r w:rsidRPr="00D12C41">
              <w:rPr>
                <w:rFonts w:eastAsia="Helvetica" w:cs="Arial"/>
                <w:sz w:val="18"/>
                <w:szCs w:val="18"/>
              </w:rPr>
              <w:t>0.8</w:t>
            </w:r>
          </w:p>
        </w:tc>
      </w:tr>
      <w:tr w:rsidR="00EE5B17" w:rsidRPr="00D12C41" w14:paraId="1BF19CFB" w14:textId="77777777" w:rsidTr="00EE5B17">
        <w:trPr>
          <w:cantSplit/>
        </w:trPr>
        <w:tc>
          <w:tcPr>
            <w:tcW w:w="3402" w:type="dxa"/>
            <w:vAlign w:val="center"/>
          </w:tcPr>
          <w:p w14:paraId="641A72A0" w14:textId="1BB39433" w:rsidR="00EE5B17" w:rsidRPr="00D12C41" w:rsidRDefault="00EE5B17" w:rsidP="00EE5B17">
            <w:pPr>
              <w:keepLines/>
              <w:spacing w:before="20" w:after="20"/>
              <w:rPr>
                <w:rFonts w:cs="Arial"/>
                <w:sz w:val="18"/>
                <w:szCs w:val="18"/>
              </w:rPr>
            </w:pPr>
            <w:r w:rsidRPr="00D12C41">
              <w:rPr>
                <w:rFonts w:cs="Arial"/>
                <w:sz w:val="18"/>
                <w:szCs w:val="18"/>
                <w:lang w:val="en-AU" w:bidi="en-US"/>
              </w:rPr>
              <w:t>Guelder rose</w:t>
            </w:r>
          </w:p>
        </w:tc>
        <w:tc>
          <w:tcPr>
            <w:tcW w:w="1021" w:type="dxa"/>
            <w:vAlign w:val="center"/>
          </w:tcPr>
          <w:p w14:paraId="65AC3EC9" w14:textId="642C89E9" w:rsidR="00EE5B17" w:rsidRPr="00D12C41" w:rsidRDefault="00EE5B17" w:rsidP="00EE5B17">
            <w:pPr>
              <w:keepLines/>
              <w:spacing w:before="20" w:after="20"/>
              <w:jc w:val="right"/>
              <w:rPr>
                <w:rFonts w:eastAsia="Helvetica" w:cs="Arial"/>
                <w:sz w:val="18"/>
                <w:szCs w:val="18"/>
              </w:rPr>
            </w:pPr>
            <w:r w:rsidRPr="00D12C41">
              <w:rPr>
                <w:rFonts w:cs="Arial"/>
                <w:sz w:val="18"/>
                <w:szCs w:val="18"/>
                <w:lang w:val="en-AU" w:bidi="en-US"/>
              </w:rPr>
              <w:t>1.5</w:t>
            </w:r>
          </w:p>
        </w:tc>
      </w:tr>
      <w:tr w:rsidR="00EE5B17" w:rsidRPr="00D12C41" w14:paraId="339DA128" w14:textId="77777777" w:rsidTr="00EE5B17">
        <w:trPr>
          <w:cantSplit/>
        </w:trPr>
        <w:tc>
          <w:tcPr>
            <w:tcW w:w="3402" w:type="dxa"/>
            <w:vAlign w:val="center"/>
          </w:tcPr>
          <w:p w14:paraId="16E1C4C8" w14:textId="3793EC70" w:rsidR="00EE5B17" w:rsidRPr="00D12C41" w:rsidRDefault="00EE5B17" w:rsidP="00EE5B17">
            <w:pPr>
              <w:keepLines/>
              <w:spacing w:before="20" w:after="20"/>
              <w:rPr>
                <w:rFonts w:cs="Arial"/>
                <w:sz w:val="18"/>
                <w:szCs w:val="18"/>
                <w:lang w:val="en-AU" w:bidi="en-US"/>
              </w:rPr>
            </w:pPr>
            <w:r w:rsidRPr="00D12C41">
              <w:rPr>
                <w:rFonts w:cs="Arial"/>
                <w:sz w:val="18"/>
                <w:szCs w:val="18"/>
                <w:lang w:val="en-AU"/>
              </w:rPr>
              <w:t>Leafy greens</w:t>
            </w:r>
          </w:p>
        </w:tc>
        <w:tc>
          <w:tcPr>
            <w:tcW w:w="1021" w:type="dxa"/>
            <w:vAlign w:val="center"/>
          </w:tcPr>
          <w:p w14:paraId="6E46F7CF" w14:textId="50ADD367" w:rsidR="00EE5B17" w:rsidRPr="00D12C41" w:rsidRDefault="00EE5B17" w:rsidP="00EE5B17">
            <w:pPr>
              <w:keepLines/>
              <w:spacing w:before="20" w:after="20"/>
              <w:jc w:val="right"/>
              <w:rPr>
                <w:rFonts w:cs="Arial"/>
                <w:sz w:val="18"/>
                <w:szCs w:val="18"/>
                <w:lang w:val="en-AU" w:bidi="en-US"/>
              </w:rPr>
            </w:pPr>
            <w:r w:rsidRPr="00D12C41">
              <w:rPr>
                <w:rFonts w:cs="Arial"/>
                <w:sz w:val="18"/>
                <w:szCs w:val="18"/>
                <w:lang w:val="en-AU" w:bidi="en-US"/>
              </w:rPr>
              <w:t>7</w:t>
            </w:r>
          </w:p>
        </w:tc>
      </w:tr>
      <w:tr w:rsidR="006716C8" w:rsidRPr="00D12C41" w14:paraId="2FCBA74F" w14:textId="77777777" w:rsidTr="00EE5B17">
        <w:trPr>
          <w:cantSplit/>
        </w:trPr>
        <w:tc>
          <w:tcPr>
            <w:tcW w:w="3402" w:type="dxa"/>
            <w:vAlign w:val="center"/>
          </w:tcPr>
          <w:p w14:paraId="79544CCE" w14:textId="7F7CCC22" w:rsidR="006716C8" w:rsidRPr="00D12C41" w:rsidRDefault="006716C8" w:rsidP="00EE5B17">
            <w:pPr>
              <w:keepLines/>
              <w:spacing w:before="20" w:after="20"/>
              <w:rPr>
                <w:rFonts w:cs="Arial"/>
                <w:sz w:val="18"/>
                <w:szCs w:val="18"/>
                <w:lang w:val="en-AU"/>
              </w:rPr>
            </w:pPr>
            <w:r>
              <w:rPr>
                <w:rFonts w:cs="Arial"/>
                <w:sz w:val="18"/>
                <w:szCs w:val="18"/>
                <w:lang w:val="en-AU"/>
              </w:rPr>
              <w:t>Leafy vegetables [except brassica leafy vegetables; leafy greens]</w:t>
            </w:r>
          </w:p>
        </w:tc>
        <w:tc>
          <w:tcPr>
            <w:tcW w:w="1021" w:type="dxa"/>
            <w:vAlign w:val="center"/>
          </w:tcPr>
          <w:p w14:paraId="32137711" w14:textId="304B6D12" w:rsidR="006716C8" w:rsidRPr="00D12C41" w:rsidRDefault="006716C8" w:rsidP="00EE5B17">
            <w:pPr>
              <w:keepLines/>
              <w:spacing w:before="20" w:after="20"/>
              <w:jc w:val="right"/>
              <w:rPr>
                <w:rFonts w:cs="Arial"/>
                <w:sz w:val="18"/>
                <w:szCs w:val="18"/>
                <w:lang w:val="en-AU" w:bidi="en-US"/>
              </w:rPr>
            </w:pPr>
            <w:r>
              <w:rPr>
                <w:rFonts w:cs="Arial"/>
                <w:sz w:val="18"/>
                <w:szCs w:val="18"/>
                <w:lang w:val="en-AU" w:bidi="en-US"/>
              </w:rPr>
              <w:t>3</w:t>
            </w:r>
          </w:p>
        </w:tc>
      </w:tr>
      <w:tr w:rsidR="00EE5B17" w:rsidRPr="00D12C41" w14:paraId="2CB04801" w14:textId="77777777" w:rsidTr="00EE5B17">
        <w:trPr>
          <w:cantSplit/>
        </w:trPr>
        <w:tc>
          <w:tcPr>
            <w:tcW w:w="3402" w:type="dxa"/>
            <w:vAlign w:val="center"/>
          </w:tcPr>
          <w:p w14:paraId="13C6E897" w14:textId="4990BCF5" w:rsidR="00EE5B17" w:rsidRPr="00D12C41" w:rsidRDefault="00EE5B17" w:rsidP="00EE5B17">
            <w:pPr>
              <w:keepLines/>
              <w:spacing w:before="20" w:after="20"/>
              <w:rPr>
                <w:rFonts w:cs="Arial"/>
                <w:sz w:val="18"/>
                <w:szCs w:val="18"/>
                <w:lang w:val="en-AU" w:bidi="en-US"/>
              </w:rPr>
            </w:pPr>
            <w:r w:rsidRPr="00D12C41">
              <w:rPr>
                <w:rFonts w:cs="Arial"/>
                <w:sz w:val="18"/>
                <w:szCs w:val="18"/>
                <w:lang w:val="en-AU" w:bidi="en-US"/>
              </w:rPr>
              <w:t>Low growing berries</w:t>
            </w:r>
          </w:p>
        </w:tc>
        <w:tc>
          <w:tcPr>
            <w:tcW w:w="1021" w:type="dxa"/>
            <w:vAlign w:val="center"/>
          </w:tcPr>
          <w:p w14:paraId="50D5948A" w14:textId="60DE41D7" w:rsidR="00EE5B17" w:rsidRPr="00D12C41" w:rsidRDefault="00EE5B17" w:rsidP="00EE5B17">
            <w:pPr>
              <w:keepLines/>
              <w:spacing w:before="20" w:after="20"/>
              <w:jc w:val="right"/>
              <w:rPr>
                <w:rFonts w:cs="Arial"/>
                <w:sz w:val="18"/>
                <w:szCs w:val="18"/>
                <w:lang w:val="en-AU" w:bidi="en-US"/>
              </w:rPr>
            </w:pPr>
            <w:r w:rsidRPr="00D12C41">
              <w:rPr>
                <w:rFonts w:cs="Arial"/>
                <w:sz w:val="18"/>
                <w:szCs w:val="18"/>
                <w:lang w:val="en-AU" w:bidi="en-US"/>
              </w:rPr>
              <w:t>0.4</w:t>
            </w:r>
          </w:p>
        </w:tc>
      </w:tr>
      <w:tr w:rsidR="00EE5B17" w:rsidRPr="00D12C41" w14:paraId="310CE267" w14:textId="77777777" w:rsidTr="00EE5B17">
        <w:trPr>
          <w:cantSplit/>
        </w:trPr>
        <w:tc>
          <w:tcPr>
            <w:tcW w:w="3402" w:type="dxa"/>
            <w:vAlign w:val="center"/>
          </w:tcPr>
          <w:p w14:paraId="7CE8D64C" w14:textId="28AF1C52" w:rsidR="00EE5B17" w:rsidRPr="00D12C41" w:rsidRDefault="00EE5B17" w:rsidP="00EE5B17">
            <w:pPr>
              <w:keepLines/>
              <w:spacing w:before="20" w:after="20"/>
              <w:rPr>
                <w:rFonts w:cs="Arial"/>
                <w:sz w:val="18"/>
                <w:szCs w:val="18"/>
                <w:lang w:val="en-AU" w:bidi="en-US"/>
              </w:rPr>
            </w:pPr>
            <w:r w:rsidRPr="00D12C41">
              <w:rPr>
                <w:rFonts w:cs="Arial"/>
                <w:sz w:val="18"/>
                <w:szCs w:val="18"/>
                <w:lang w:val="en-AU" w:bidi="en-US"/>
              </w:rPr>
              <w:t>Mammalian fats [except milk fats]</w:t>
            </w:r>
          </w:p>
        </w:tc>
        <w:tc>
          <w:tcPr>
            <w:tcW w:w="1021" w:type="dxa"/>
            <w:vAlign w:val="center"/>
          </w:tcPr>
          <w:p w14:paraId="0B720A96" w14:textId="217F38B4" w:rsidR="00EE5B17" w:rsidRPr="00D12C41" w:rsidRDefault="00EE5B17" w:rsidP="00EE5B17">
            <w:pPr>
              <w:keepLines/>
              <w:spacing w:before="20" w:after="20"/>
              <w:jc w:val="right"/>
              <w:rPr>
                <w:rFonts w:cs="Arial"/>
                <w:sz w:val="18"/>
                <w:szCs w:val="18"/>
                <w:lang w:val="en-AU" w:bidi="en-US"/>
              </w:rPr>
            </w:pPr>
            <w:r w:rsidRPr="00D12C41">
              <w:rPr>
                <w:rFonts w:cs="Arial"/>
                <w:sz w:val="18"/>
                <w:szCs w:val="18"/>
                <w:lang w:val="en-AU" w:bidi="en-US"/>
              </w:rPr>
              <w:t>0.25</w:t>
            </w:r>
          </w:p>
        </w:tc>
      </w:tr>
      <w:tr w:rsidR="00EE5B17" w:rsidRPr="00D12C41" w14:paraId="7746CFCE" w14:textId="77777777" w:rsidTr="00EE5B17">
        <w:trPr>
          <w:cantSplit/>
        </w:trPr>
        <w:tc>
          <w:tcPr>
            <w:tcW w:w="3402" w:type="dxa"/>
            <w:vAlign w:val="center"/>
          </w:tcPr>
          <w:p w14:paraId="46984071" w14:textId="24817302" w:rsidR="00EE5B17" w:rsidRPr="00D12C41" w:rsidDel="00EE5B17" w:rsidRDefault="00EE5B17" w:rsidP="00EE5B17">
            <w:pPr>
              <w:keepLines/>
              <w:spacing w:before="20" w:after="20"/>
              <w:rPr>
                <w:rFonts w:cs="Arial"/>
                <w:sz w:val="18"/>
                <w:szCs w:val="18"/>
                <w:lang w:val="en-AU" w:bidi="en-US"/>
              </w:rPr>
            </w:pPr>
            <w:r w:rsidRPr="00D12C41">
              <w:rPr>
                <w:rFonts w:cs="Arial"/>
                <w:sz w:val="18"/>
                <w:szCs w:val="18"/>
                <w:lang w:val="en-AU" w:bidi="en-US"/>
              </w:rPr>
              <w:t>Meat (mammalian) (in the fat)</w:t>
            </w:r>
          </w:p>
        </w:tc>
        <w:tc>
          <w:tcPr>
            <w:tcW w:w="1021" w:type="dxa"/>
            <w:vAlign w:val="center"/>
          </w:tcPr>
          <w:p w14:paraId="59ED14E1" w14:textId="0554E27C" w:rsidR="00EE5B17" w:rsidRPr="00D12C41" w:rsidDel="00EE5B17" w:rsidRDefault="00EE5B17" w:rsidP="00EE5B17">
            <w:pPr>
              <w:keepLines/>
              <w:spacing w:before="20" w:after="20"/>
              <w:jc w:val="right"/>
              <w:rPr>
                <w:rFonts w:eastAsia="Helvetica" w:cs="Arial"/>
                <w:sz w:val="18"/>
                <w:szCs w:val="18"/>
              </w:rPr>
            </w:pPr>
            <w:r w:rsidRPr="00D12C41">
              <w:rPr>
                <w:rFonts w:cs="Arial"/>
                <w:sz w:val="18"/>
                <w:szCs w:val="18"/>
                <w:lang w:val="en-AU" w:bidi="en-US"/>
              </w:rPr>
              <w:t>0.25</w:t>
            </w:r>
          </w:p>
        </w:tc>
      </w:tr>
      <w:tr w:rsidR="00B63629" w:rsidRPr="00D12C41" w14:paraId="0FDF1712" w14:textId="77777777" w:rsidTr="005C65FF">
        <w:trPr>
          <w:cantSplit/>
        </w:trPr>
        <w:tc>
          <w:tcPr>
            <w:tcW w:w="3402" w:type="dxa"/>
          </w:tcPr>
          <w:p w14:paraId="3AE86E93" w14:textId="77777777" w:rsidR="00B63629" w:rsidRPr="00D12C41" w:rsidRDefault="00B63629" w:rsidP="00B63629">
            <w:pPr>
              <w:keepLines/>
              <w:spacing w:before="20" w:after="20"/>
              <w:rPr>
                <w:rFonts w:cs="Arial"/>
                <w:sz w:val="18"/>
                <w:szCs w:val="20"/>
              </w:rPr>
            </w:pPr>
            <w:r w:rsidRPr="00D12C41">
              <w:rPr>
                <w:rFonts w:cs="Arial"/>
                <w:sz w:val="18"/>
                <w:szCs w:val="18"/>
              </w:rPr>
              <w:t>Milks</w:t>
            </w:r>
          </w:p>
        </w:tc>
        <w:tc>
          <w:tcPr>
            <w:tcW w:w="1021" w:type="dxa"/>
          </w:tcPr>
          <w:p w14:paraId="01E6D752" w14:textId="77777777" w:rsidR="00B63629" w:rsidRPr="00D12C41" w:rsidRDefault="00B63629" w:rsidP="00B63629">
            <w:pPr>
              <w:keepLines/>
              <w:spacing w:before="20" w:after="20"/>
              <w:jc w:val="right"/>
              <w:rPr>
                <w:rFonts w:eastAsia="Helvetica" w:cs="Arial"/>
                <w:sz w:val="18"/>
                <w:szCs w:val="20"/>
              </w:rPr>
            </w:pPr>
            <w:r w:rsidRPr="00D12C41">
              <w:rPr>
                <w:rFonts w:eastAsia="Helvetica" w:cs="Arial"/>
                <w:sz w:val="18"/>
                <w:szCs w:val="18"/>
              </w:rPr>
              <w:t>*0.01</w:t>
            </w:r>
          </w:p>
        </w:tc>
      </w:tr>
      <w:tr w:rsidR="00EE5B17" w:rsidRPr="00D12C41" w14:paraId="37F875BE" w14:textId="77777777" w:rsidTr="00EE5B17">
        <w:trPr>
          <w:cantSplit/>
        </w:trPr>
        <w:tc>
          <w:tcPr>
            <w:tcW w:w="3402" w:type="dxa"/>
            <w:vAlign w:val="center"/>
          </w:tcPr>
          <w:p w14:paraId="3830F952" w14:textId="5DBE8242" w:rsidR="00EE5B17" w:rsidRPr="00D12C41" w:rsidRDefault="00EE5B17" w:rsidP="00EE5B17">
            <w:pPr>
              <w:keepLines/>
              <w:spacing w:before="20" w:after="20"/>
              <w:rPr>
                <w:rFonts w:cs="Arial"/>
                <w:sz w:val="18"/>
                <w:szCs w:val="18"/>
              </w:rPr>
            </w:pPr>
            <w:r w:rsidRPr="00D12C41">
              <w:rPr>
                <w:rFonts w:cs="Arial"/>
                <w:sz w:val="18"/>
                <w:szCs w:val="18"/>
                <w:lang w:val="en-AU" w:bidi="en-US"/>
              </w:rPr>
              <w:t>Milk fats</w:t>
            </w:r>
          </w:p>
        </w:tc>
        <w:tc>
          <w:tcPr>
            <w:tcW w:w="1021" w:type="dxa"/>
            <w:vAlign w:val="center"/>
          </w:tcPr>
          <w:p w14:paraId="49D97F61" w14:textId="75D73FFB" w:rsidR="00EE5B17" w:rsidRPr="00D12C41" w:rsidRDefault="00EE5B17" w:rsidP="00EE5B17">
            <w:pPr>
              <w:keepLines/>
              <w:spacing w:before="20" w:after="20"/>
              <w:jc w:val="right"/>
              <w:rPr>
                <w:rFonts w:eastAsia="Helvetica" w:cs="Arial"/>
                <w:sz w:val="18"/>
                <w:szCs w:val="18"/>
              </w:rPr>
            </w:pPr>
            <w:r w:rsidRPr="00D12C41">
              <w:rPr>
                <w:rFonts w:cs="Arial"/>
                <w:sz w:val="18"/>
                <w:szCs w:val="18"/>
                <w:lang w:val="en-AU" w:bidi="en-US"/>
              </w:rPr>
              <w:t>0.2</w:t>
            </w:r>
          </w:p>
        </w:tc>
      </w:tr>
      <w:tr w:rsidR="00BA6BF2" w:rsidRPr="00D12C41" w14:paraId="78720DE8" w14:textId="77777777" w:rsidTr="005C65FF">
        <w:trPr>
          <w:cantSplit/>
        </w:trPr>
        <w:tc>
          <w:tcPr>
            <w:tcW w:w="3402" w:type="dxa"/>
          </w:tcPr>
          <w:p w14:paraId="16A5C316" w14:textId="2C8C938E" w:rsidR="00BA6BF2" w:rsidRPr="00D12C41" w:rsidRDefault="00BA6BF2" w:rsidP="00BA6BF2">
            <w:pPr>
              <w:keepLines/>
              <w:spacing w:before="20" w:after="20"/>
              <w:rPr>
                <w:rFonts w:cs="Arial"/>
                <w:sz w:val="18"/>
                <w:szCs w:val="18"/>
              </w:rPr>
            </w:pPr>
            <w:r w:rsidRPr="00D12C41">
              <w:rPr>
                <w:rFonts w:cs="Arial"/>
                <w:sz w:val="18"/>
                <w:szCs w:val="18"/>
                <w:lang w:bidi="en-US"/>
              </w:rPr>
              <w:t>Mushrooms</w:t>
            </w:r>
          </w:p>
        </w:tc>
        <w:tc>
          <w:tcPr>
            <w:tcW w:w="1021" w:type="dxa"/>
          </w:tcPr>
          <w:p w14:paraId="7039E779" w14:textId="1E25D5EC" w:rsidR="00BA6BF2" w:rsidRPr="00D12C41" w:rsidRDefault="00BA6BF2" w:rsidP="00BA6BF2">
            <w:pPr>
              <w:keepLines/>
              <w:spacing w:before="20" w:after="20"/>
              <w:jc w:val="right"/>
              <w:rPr>
                <w:rFonts w:eastAsia="Helvetica" w:cs="Arial"/>
                <w:sz w:val="18"/>
                <w:szCs w:val="18"/>
              </w:rPr>
            </w:pPr>
            <w:r w:rsidRPr="00D12C41">
              <w:rPr>
                <w:rFonts w:eastAsia="Helvetica" w:cs="Arial"/>
                <w:sz w:val="18"/>
                <w:szCs w:val="18"/>
                <w:lang w:bidi="en-US"/>
              </w:rPr>
              <w:t>0.2</w:t>
            </w:r>
          </w:p>
        </w:tc>
      </w:tr>
      <w:tr w:rsidR="00EE5B17" w:rsidRPr="00D12C41" w14:paraId="0371452E" w14:textId="77777777" w:rsidTr="00EE5B17">
        <w:trPr>
          <w:cantSplit/>
        </w:trPr>
        <w:tc>
          <w:tcPr>
            <w:tcW w:w="3402" w:type="dxa"/>
            <w:vAlign w:val="center"/>
          </w:tcPr>
          <w:p w14:paraId="77F7BCA9" w14:textId="57BA46CF" w:rsidR="00EE5B17" w:rsidRPr="00D12C41" w:rsidRDefault="00EE5B17" w:rsidP="00EE5B17">
            <w:pPr>
              <w:keepLines/>
              <w:spacing w:before="20" w:after="20"/>
              <w:rPr>
                <w:rFonts w:cs="Arial"/>
                <w:sz w:val="18"/>
                <w:szCs w:val="18"/>
                <w:lang w:bidi="en-US"/>
              </w:rPr>
            </w:pPr>
            <w:r w:rsidRPr="00D12C41">
              <w:rPr>
                <w:rFonts w:cs="Arial"/>
                <w:sz w:val="18"/>
                <w:szCs w:val="18"/>
                <w:lang w:bidi="en-US"/>
              </w:rPr>
              <w:t>Peppers, chili, dried</w:t>
            </w:r>
          </w:p>
        </w:tc>
        <w:tc>
          <w:tcPr>
            <w:tcW w:w="1021" w:type="dxa"/>
            <w:vAlign w:val="center"/>
          </w:tcPr>
          <w:p w14:paraId="760D9DF2" w14:textId="0097B9A9" w:rsidR="00EE5B17" w:rsidRPr="00D12C41" w:rsidRDefault="00EE5B17" w:rsidP="00EE5B17">
            <w:pPr>
              <w:keepLines/>
              <w:spacing w:before="20" w:after="20"/>
              <w:jc w:val="right"/>
              <w:rPr>
                <w:rFonts w:eastAsia="Helvetica" w:cs="Arial"/>
                <w:sz w:val="18"/>
                <w:szCs w:val="18"/>
                <w:lang w:bidi="en-US"/>
              </w:rPr>
            </w:pPr>
            <w:r w:rsidRPr="00D12C41">
              <w:rPr>
                <w:rFonts w:cs="Arial"/>
                <w:sz w:val="18"/>
                <w:szCs w:val="18"/>
                <w:lang w:val="en-AU" w:bidi="en-US"/>
              </w:rPr>
              <w:t>1.5</w:t>
            </w:r>
          </w:p>
        </w:tc>
      </w:tr>
      <w:tr w:rsidR="00BA6BF2" w:rsidRPr="00D12C41" w14:paraId="26A0A50D" w14:textId="77777777" w:rsidTr="005C65FF">
        <w:trPr>
          <w:cantSplit/>
        </w:trPr>
        <w:tc>
          <w:tcPr>
            <w:tcW w:w="3402" w:type="dxa"/>
          </w:tcPr>
          <w:p w14:paraId="2EEEFC01" w14:textId="079389C9" w:rsidR="00BA6BF2" w:rsidRPr="00D12C41" w:rsidRDefault="00BA6BF2" w:rsidP="00BA6BF2">
            <w:pPr>
              <w:keepLines/>
              <w:spacing w:before="20" w:after="20"/>
              <w:rPr>
                <w:rFonts w:cs="Arial"/>
                <w:sz w:val="18"/>
                <w:szCs w:val="18"/>
              </w:rPr>
            </w:pPr>
            <w:r w:rsidRPr="00D12C41">
              <w:rPr>
                <w:rFonts w:cs="Arial"/>
                <w:sz w:val="18"/>
                <w:szCs w:val="18"/>
              </w:rPr>
              <w:lastRenderedPageBreak/>
              <w:t xml:space="preserve">Pome fruit </w:t>
            </w:r>
            <w:r w:rsidRPr="00D12C41">
              <w:rPr>
                <w:rFonts w:cs="Arial"/>
                <w:sz w:val="18"/>
                <w:szCs w:val="18"/>
                <w:lang w:bidi="en-US"/>
              </w:rPr>
              <w:t xml:space="preserve">[except </w:t>
            </w:r>
            <w:r w:rsidR="0087319B" w:rsidRPr="007D3528">
              <w:rPr>
                <w:rFonts w:cs="Arial"/>
                <w:sz w:val="18"/>
                <w:szCs w:val="18"/>
              </w:rPr>
              <w:t>persimmon</w:t>
            </w:r>
            <w:r w:rsidRPr="00D12C41">
              <w:rPr>
                <w:rFonts w:cs="Arial"/>
                <w:sz w:val="18"/>
                <w:szCs w:val="18"/>
                <w:lang w:bidi="en-US"/>
              </w:rPr>
              <w:t>, Japanese]</w:t>
            </w:r>
          </w:p>
        </w:tc>
        <w:tc>
          <w:tcPr>
            <w:tcW w:w="1021" w:type="dxa"/>
          </w:tcPr>
          <w:p w14:paraId="2146726E" w14:textId="47E1BA61" w:rsidR="00BA6BF2" w:rsidRPr="00D12C41" w:rsidRDefault="00BA6BF2" w:rsidP="00BA6BF2">
            <w:pPr>
              <w:keepLines/>
              <w:spacing w:before="20" w:after="20"/>
              <w:jc w:val="right"/>
              <w:rPr>
                <w:rFonts w:eastAsia="Helvetica" w:cs="Arial"/>
                <w:sz w:val="18"/>
                <w:szCs w:val="18"/>
              </w:rPr>
            </w:pPr>
            <w:r w:rsidRPr="00D12C41">
              <w:rPr>
                <w:rFonts w:eastAsia="Helvetica" w:cs="Arial"/>
                <w:sz w:val="18"/>
                <w:szCs w:val="18"/>
              </w:rPr>
              <w:t>0.3</w:t>
            </w:r>
          </w:p>
        </w:tc>
      </w:tr>
      <w:tr w:rsidR="00BA6BF2" w:rsidRPr="00D12C41" w14:paraId="6F3749FA" w14:textId="77777777" w:rsidTr="005C65FF">
        <w:trPr>
          <w:cantSplit/>
        </w:trPr>
        <w:tc>
          <w:tcPr>
            <w:tcW w:w="3402" w:type="dxa"/>
          </w:tcPr>
          <w:p w14:paraId="7C84BC71" w14:textId="51A82818" w:rsidR="00BA6BF2" w:rsidRPr="00D12C41" w:rsidRDefault="00BA6BF2" w:rsidP="00BA6BF2">
            <w:pPr>
              <w:keepLines/>
              <w:spacing w:before="20" w:after="20"/>
              <w:rPr>
                <w:rFonts w:cs="Arial"/>
                <w:sz w:val="18"/>
                <w:szCs w:val="20"/>
              </w:rPr>
            </w:pPr>
            <w:r w:rsidRPr="00D12C41">
              <w:rPr>
                <w:rFonts w:cs="Arial"/>
                <w:sz w:val="18"/>
                <w:szCs w:val="18"/>
              </w:rPr>
              <w:t>Poultry, edible offal of</w:t>
            </w:r>
          </w:p>
        </w:tc>
        <w:tc>
          <w:tcPr>
            <w:tcW w:w="1021" w:type="dxa"/>
          </w:tcPr>
          <w:p w14:paraId="0B3E4705" w14:textId="3FB2D1FB" w:rsidR="00BA6BF2" w:rsidRPr="00D12C41" w:rsidRDefault="00BA6BF2" w:rsidP="00BA6BF2">
            <w:pPr>
              <w:keepLines/>
              <w:spacing w:before="20" w:after="20"/>
              <w:jc w:val="right"/>
              <w:rPr>
                <w:rFonts w:eastAsia="Helvetica" w:cs="Arial"/>
                <w:sz w:val="18"/>
                <w:szCs w:val="20"/>
              </w:rPr>
            </w:pPr>
            <w:r w:rsidRPr="00D12C41">
              <w:rPr>
                <w:rFonts w:eastAsia="Helvetica" w:cs="Arial"/>
                <w:sz w:val="18"/>
                <w:szCs w:val="18"/>
              </w:rPr>
              <w:t>*0.01</w:t>
            </w:r>
          </w:p>
        </w:tc>
      </w:tr>
      <w:tr w:rsidR="00EE5B17" w:rsidRPr="00D12C41" w14:paraId="392BBCF4" w14:textId="77777777" w:rsidTr="00EE5B17">
        <w:trPr>
          <w:cantSplit/>
        </w:trPr>
        <w:tc>
          <w:tcPr>
            <w:tcW w:w="3402" w:type="dxa"/>
            <w:vAlign w:val="center"/>
          </w:tcPr>
          <w:p w14:paraId="568F8537" w14:textId="0DC22666" w:rsidR="00EE5B17" w:rsidRPr="00D12C41" w:rsidRDefault="00EE5B17" w:rsidP="00EE5B17">
            <w:pPr>
              <w:keepLines/>
              <w:spacing w:before="20" w:after="20"/>
              <w:rPr>
                <w:rFonts w:cs="Arial"/>
                <w:sz w:val="18"/>
                <w:szCs w:val="18"/>
              </w:rPr>
            </w:pPr>
            <w:r w:rsidRPr="00D12C41">
              <w:rPr>
                <w:rFonts w:cs="Arial"/>
                <w:sz w:val="18"/>
                <w:szCs w:val="18"/>
                <w:lang w:bidi="en-US"/>
              </w:rPr>
              <w:t>Poultry fats</w:t>
            </w:r>
          </w:p>
        </w:tc>
        <w:tc>
          <w:tcPr>
            <w:tcW w:w="1021" w:type="dxa"/>
            <w:vAlign w:val="center"/>
          </w:tcPr>
          <w:p w14:paraId="5AF66273" w14:textId="693E1540" w:rsidR="00EE5B17" w:rsidRPr="00D12C41" w:rsidRDefault="00EE5B17" w:rsidP="00EE5B17">
            <w:pPr>
              <w:keepLines/>
              <w:spacing w:before="20" w:after="20"/>
              <w:jc w:val="right"/>
              <w:rPr>
                <w:rFonts w:eastAsia="Helvetica" w:cs="Arial"/>
                <w:sz w:val="18"/>
                <w:szCs w:val="18"/>
              </w:rPr>
            </w:pPr>
            <w:r w:rsidRPr="00D12C41">
              <w:rPr>
                <w:rFonts w:cs="Arial"/>
                <w:sz w:val="18"/>
                <w:szCs w:val="18"/>
                <w:lang w:val="en-AU" w:bidi="en-US"/>
              </w:rPr>
              <w:t>*0.01</w:t>
            </w:r>
          </w:p>
        </w:tc>
      </w:tr>
      <w:tr w:rsidR="00EE5B17" w:rsidRPr="00D12C41" w14:paraId="0943AA71" w14:textId="77777777" w:rsidTr="00754E32">
        <w:trPr>
          <w:cantSplit/>
        </w:trPr>
        <w:tc>
          <w:tcPr>
            <w:tcW w:w="3402" w:type="dxa"/>
          </w:tcPr>
          <w:p w14:paraId="371E00BE" w14:textId="7421CD82" w:rsidR="00EE5B17" w:rsidRPr="00D12C41" w:rsidRDefault="00EE5B17" w:rsidP="00EE5B17">
            <w:pPr>
              <w:keepLines/>
              <w:spacing w:before="20" w:after="20"/>
              <w:rPr>
                <w:rFonts w:cs="Arial"/>
                <w:sz w:val="18"/>
                <w:szCs w:val="20"/>
              </w:rPr>
            </w:pPr>
            <w:r w:rsidRPr="00D12C41">
              <w:rPr>
                <w:rFonts w:cs="Arial"/>
                <w:sz w:val="18"/>
                <w:szCs w:val="18"/>
              </w:rPr>
              <w:t>Poultry meat</w:t>
            </w:r>
          </w:p>
        </w:tc>
        <w:tc>
          <w:tcPr>
            <w:tcW w:w="1021" w:type="dxa"/>
          </w:tcPr>
          <w:p w14:paraId="150F5BDB" w14:textId="42A47079" w:rsidR="00EE5B17" w:rsidRPr="00D12C41" w:rsidRDefault="00EE5B17" w:rsidP="00EE5B17">
            <w:pPr>
              <w:keepLines/>
              <w:spacing w:before="20" w:after="20"/>
              <w:jc w:val="right"/>
              <w:rPr>
                <w:rFonts w:eastAsia="Helvetica" w:cs="Arial"/>
                <w:sz w:val="18"/>
                <w:szCs w:val="20"/>
              </w:rPr>
            </w:pPr>
            <w:r w:rsidRPr="00D12C41">
              <w:rPr>
                <w:rFonts w:eastAsia="Helvetica" w:cs="Arial"/>
                <w:sz w:val="18"/>
                <w:szCs w:val="18"/>
              </w:rPr>
              <w:t>*0.01</w:t>
            </w:r>
          </w:p>
        </w:tc>
      </w:tr>
      <w:tr w:rsidR="00EE5B17" w:rsidRPr="00D12C41" w14:paraId="3D40833A" w14:textId="77777777" w:rsidTr="005E1755">
        <w:trPr>
          <w:cantSplit/>
        </w:trPr>
        <w:tc>
          <w:tcPr>
            <w:tcW w:w="3402" w:type="dxa"/>
          </w:tcPr>
          <w:p w14:paraId="6C8100F3" w14:textId="5AF3B5C2" w:rsidR="00EE5B17" w:rsidRPr="00D12C41" w:rsidRDefault="00EE5B17" w:rsidP="00EE5B17">
            <w:pPr>
              <w:keepLines/>
              <w:spacing w:before="20" w:after="20"/>
              <w:rPr>
                <w:rFonts w:cs="Arial"/>
                <w:sz w:val="18"/>
                <w:szCs w:val="18"/>
              </w:rPr>
            </w:pPr>
            <w:r w:rsidRPr="00D12C41">
              <w:rPr>
                <w:rFonts w:cs="Arial"/>
                <w:sz w:val="18"/>
                <w:szCs w:val="18"/>
              </w:rPr>
              <w:t xml:space="preserve">Stone fruits </w:t>
            </w:r>
            <w:r w:rsidRPr="00D12C41">
              <w:rPr>
                <w:rFonts w:cs="Arial"/>
                <w:sz w:val="18"/>
                <w:szCs w:val="18"/>
                <w:lang w:bidi="en-US"/>
              </w:rPr>
              <w:t>[except jujube, Chinese]</w:t>
            </w:r>
          </w:p>
        </w:tc>
        <w:tc>
          <w:tcPr>
            <w:tcW w:w="1021" w:type="dxa"/>
          </w:tcPr>
          <w:p w14:paraId="2C0E5786" w14:textId="1BA44184" w:rsidR="00EE5B17" w:rsidRPr="00D12C41" w:rsidRDefault="00EE5B17" w:rsidP="00EE5B17">
            <w:pPr>
              <w:keepLines/>
              <w:spacing w:before="20" w:after="20"/>
              <w:jc w:val="right"/>
              <w:rPr>
                <w:rFonts w:eastAsia="Helvetica" w:cs="Arial"/>
                <w:sz w:val="18"/>
                <w:szCs w:val="18"/>
              </w:rPr>
            </w:pPr>
            <w:r w:rsidRPr="00D12C41">
              <w:rPr>
                <w:rFonts w:eastAsia="Helvetica" w:cs="Arial"/>
                <w:sz w:val="18"/>
                <w:szCs w:val="18"/>
              </w:rPr>
              <w:t>1</w:t>
            </w:r>
          </w:p>
        </w:tc>
      </w:tr>
      <w:tr w:rsidR="00EE5B17" w:rsidRPr="00D12C41" w14:paraId="4D11F3AB" w14:textId="77777777" w:rsidTr="005E1755">
        <w:trPr>
          <w:cantSplit/>
        </w:trPr>
        <w:tc>
          <w:tcPr>
            <w:tcW w:w="3402" w:type="dxa"/>
          </w:tcPr>
          <w:p w14:paraId="3CF40720" w14:textId="17BB5296" w:rsidR="00EE5B17" w:rsidRPr="00D12C41" w:rsidRDefault="00EE5B17" w:rsidP="00EE5B17">
            <w:pPr>
              <w:keepLines/>
              <w:spacing w:before="20" w:after="20"/>
              <w:rPr>
                <w:rFonts w:cs="Arial"/>
                <w:sz w:val="18"/>
                <w:szCs w:val="18"/>
              </w:rPr>
            </w:pPr>
            <w:r w:rsidRPr="00D12C41">
              <w:rPr>
                <w:rFonts w:cs="Arial"/>
                <w:sz w:val="18"/>
                <w:szCs w:val="18"/>
                <w:lang w:bidi="en-US"/>
              </w:rPr>
              <w:t>Sweet corns</w:t>
            </w:r>
          </w:p>
        </w:tc>
        <w:tc>
          <w:tcPr>
            <w:tcW w:w="1021" w:type="dxa"/>
          </w:tcPr>
          <w:p w14:paraId="78C23256" w14:textId="367DEB5E" w:rsidR="00EE5B17" w:rsidRPr="00D12C41" w:rsidRDefault="00EE5B17" w:rsidP="00EE5B17">
            <w:pPr>
              <w:keepLines/>
              <w:spacing w:before="20" w:after="20"/>
              <w:jc w:val="right"/>
              <w:rPr>
                <w:rFonts w:eastAsia="Helvetica" w:cs="Arial"/>
                <w:sz w:val="18"/>
                <w:szCs w:val="18"/>
              </w:rPr>
            </w:pPr>
            <w:r w:rsidRPr="00D12C41">
              <w:rPr>
                <w:rFonts w:eastAsia="Helvetica" w:cs="Arial"/>
                <w:sz w:val="18"/>
                <w:szCs w:val="18"/>
                <w:lang w:bidi="en-US"/>
              </w:rPr>
              <w:t>0.2</w:t>
            </w:r>
          </w:p>
        </w:tc>
      </w:tr>
      <w:tr w:rsidR="00EE5B17" w:rsidRPr="00D12C41" w14:paraId="1CC1A651" w14:textId="77777777" w:rsidTr="00EE5B17">
        <w:trPr>
          <w:cantSplit/>
        </w:trPr>
        <w:tc>
          <w:tcPr>
            <w:tcW w:w="3402" w:type="dxa"/>
            <w:vAlign w:val="center"/>
          </w:tcPr>
          <w:p w14:paraId="65638D2B" w14:textId="7DFE49F8" w:rsidR="00EE5B17" w:rsidRPr="00D12C41" w:rsidRDefault="00EE5B17" w:rsidP="00EE5B17">
            <w:pPr>
              <w:keepLines/>
              <w:spacing w:before="20" w:after="20"/>
              <w:rPr>
                <w:rFonts w:cs="Arial"/>
                <w:sz w:val="18"/>
                <w:szCs w:val="18"/>
                <w:lang w:bidi="en-US"/>
              </w:rPr>
            </w:pPr>
            <w:r w:rsidRPr="00D12C41">
              <w:rPr>
                <w:rFonts w:cs="Arial"/>
                <w:sz w:val="18"/>
                <w:szCs w:val="18"/>
                <w:lang w:bidi="en-US"/>
              </w:rPr>
              <w:t>Tea, green, black</w:t>
            </w:r>
          </w:p>
        </w:tc>
        <w:tc>
          <w:tcPr>
            <w:tcW w:w="1021" w:type="dxa"/>
            <w:vAlign w:val="center"/>
          </w:tcPr>
          <w:p w14:paraId="372B8CB4" w14:textId="5E51AA47" w:rsidR="00EE5B17" w:rsidRPr="00D12C41" w:rsidRDefault="00EE5B17" w:rsidP="00EE5B17">
            <w:pPr>
              <w:keepLines/>
              <w:spacing w:before="20" w:after="20"/>
              <w:jc w:val="right"/>
              <w:rPr>
                <w:rFonts w:eastAsia="Helvetica" w:cs="Arial"/>
                <w:sz w:val="18"/>
                <w:szCs w:val="18"/>
                <w:lang w:bidi="en-US"/>
              </w:rPr>
            </w:pPr>
            <w:r w:rsidRPr="00D12C41">
              <w:rPr>
                <w:rFonts w:cs="Arial"/>
                <w:sz w:val="18"/>
                <w:szCs w:val="18"/>
                <w:lang w:val="en-AU" w:bidi="en-US"/>
              </w:rPr>
              <w:t>50</w:t>
            </w:r>
          </w:p>
        </w:tc>
      </w:tr>
      <w:tr w:rsidR="00EE5B17" w:rsidRPr="00D12C41" w14:paraId="17AECD90" w14:textId="77777777" w:rsidTr="00EE5B17">
        <w:trPr>
          <w:cantSplit/>
        </w:trPr>
        <w:tc>
          <w:tcPr>
            <w:tcW w:w="3402" w:type="dxa"/>
            <w:vAlign w:val="center"/>
          </w:tcPr>
          <w:p w14:paraId="10D596F3" w14:textId="38B3A1C4" w:rsidR="00EE5B17" w:rsidRPr="00D12C41" w:rsidRDefault="00EE5B17" w:rsidP="00EE5B17">
            <w:pPr>
              <w:keepLines/>
              <w:spacing w:before="20" w:after="20"/>
              <w:rPr>
                <w:rFonts w:cs="Arial"/>
                <w:sz w:val="18"/>
                <w:szCs w:val="18"/>
                <w:lang w:bidi="en-US"/>
              </w:rPr>
            </w:pPr>
            <w:r w:rsidRPr="00D12C41">
              <w:rPr>
                <w:rFonts w:cs="Arial"/>
                <w:sz w:val="18"/>
                <w:szCs w:val="18"/>
                <w:lang w:bidi="en-US"/>
              </w:rPr>
              <w:t>Tomato, dried</w:t>
            </w:r>
          </w:p>
        </w:tc>
        <w:tc>
          <w:tcPr>
            <w:tcW w:w="1021" w:type="dxa"/>
            <w:vAlign w:val="center"/>
          </w:tcPr>
          <w:p w14:paraId="6D0C9B4D" w14:textId="51A4C202" w:rsidR="00EE5B17" w:rsidRPr="00D12C41" w:rsidRDefault="00EE5B17" w:rsidP="00EE5B17">
            <w:pPr>
              <w:keepLines/>
              <w:spacing w:before="20" w:after="20"/>
              <w:jc w:val="right"/>
              <w:rPr>
                <w:rFonts w:eastAsia="Helvetica" w:cs="Arial"/>
                <w:sz w:val="18"/>
                <w:szCs w:val="18"/>
                <w:lang w:bidi="en-US"/>
              </w:rPr>
            </w:pPr>
            <w:r w:rsidRPr="00D12C41">
              <w:rPr>
                <w:rFonts w:cs="Arial"/>
                <w:sz w:val="18"/>
                <w:szCs w:val="18"/>
                <w:lang w:val="en-AU" w:bidi="en-US"/>
              </w:rPr>
              <w:t>0.35</w:t>
            </w:r>
          </w:p>
        </w:tc>
      </w:tr>
      <w:tr w:rsidR="00EE5B17" w:rsidRPr="00D12C41" w14:paraId="4DCA7CA9" w14:textId="77777777" w:rsidTr="005E1755">
        <w:trPr>
          <w:cantSplit/>
        </w:trPr>
        <w:tc>
          <w:tcPr>
            <w:tcW w:w="3402" w:type="dxa"/>
            <w:tcBorders>
              <w:bottom w:val="single" w:sz="4" w:space="0" w:color="auto"/>
            </w:tcBorders>
          </w:tcPr>
          <w:p w14:paraId="32C2F606" w14:textId="75A2F017" w:rsidR="00EE5B17" w:rsidRPr="00D12C41" w:rsidRDefault="00EE5B17" w:rsidP="00EE5B17">
            <w:pPr>
              <w:keepLines/>
              <w:spacing w:before="20" w:after="20"/>
              <w:rPr>
                <w:rFonts w:cs="Arial"/>
                <w:sz w:val="18"/>
                <w:szCs w:val="18"/>
              </w:rPr>
            </w:pPr>
            <w:r w:rsidRPr="00D12C41">
              <w:rPr>
                <w:rFonts w:cs="Arial"/>
                <w:sz w:val="18"/>
                <w:szCs w:val="18"/>
              </w:rPr>
              <w:t>Tree nuts</w:t>
            </w:r>
          </w:p>
        </w:tc>
        <w:tc>
          <w:tcPr>
            <w:tcW w:w="1021" w:type="dxa"/>
            <w:tcBorders>
              <w:bottom w:val="single" w:sz="4" w:space="0" w:color="auto"/>
            </w:tcBorders>
          </w:tcPr>
          <w:p w14:paraId="7C651B05" w14:textId="27B3DDC9" w:rsidR="00EE5B17" w:rsidRPr="00D12C41" w:rsidRDefault="00EE5B17" w:rsidP="00EE5B17">
            <w:pPr>
              <w:keepLines/>
              <w:spacing w:before="20" w:after="20"/>
              <w:jc w:val="right"/>
              <w:rPr>
                <w:rFonts w:eastAsia="Helvetica" w:cs="Arial"/>
                <w:sz w:val="18"/>
                <w:szCs w:val="18"/>
              </w:rPr>
            </w:pPr>
            <w:r w:rsidRPr="00D12C41">
              <w:rPr>
                <w:rFonts w:eastAsia="Helvetica" w:cs="Arial"/>
                <w:sz w:val="18"/>
                <w:szCs w:val="18"/>
              </w:rPr>
              <w:t>0.03</w:t>
            </w:r>
          </w:p>
        </w:tc>
      </w:tr>
    </w:tbl>
    <w:p w14:paraId="03EE6847" w14:textId="77777777" w:rsidR="00B06314" w:rsidRPr="00D12C41" w:rsidRDefault="00B06314" w:rsidP="00B06314">
      <w:pPr>
        <w:pStyle w:val="FSCtblMRL1"/>
        <w:rPr>
          <w:rFonts w:eastAsiaTheme="minorHAnsi"/>
        </w:rPr>
      </w:pPr>
    </w:p>
    <w:tbl>
      <w:tblPr>
        <w:tblStyle w:val="TableGrid28"/>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9B2D468" w14:textId="77777777" w:rsidTr="005C65FF">
        <w:trPr>
          <w:cantSplit/>
        </w:trPr>
        <w:tc>
          <w:tcPr>
            <w:tcW w:w="4422" w:type="dxa"/>
            <w:gridSpan w:val="2"/>
            <w:tcBorders>
              <w:top w:val="single" w:sz="4" w:space="0" w:color="auto"/>
            </w:tcBorders>
            <w:shd w:val="clear" w:color="auto" w:fill="auto"/>
          </w:tcPr>
          <w:p w14:paraId="6C231A3F" w14:textId="77777777" w:rsidR="00B06314" w:rsidRPr="00D12C41" w:rsidRDefault="00B06314" w:rsidP="005C65FF">
            <w:pPr>
              <w:pStyle w:val="FSCtblh3"/>
              <w:rPr>
                <w:lang w:eastAsia="en-AU"/>
              </w:rPr>
            </w:pPr>
            <w:r w:rsidRPr="00D12C41">
              <w:t xml:space="preserve">Agvet chemical:  </w:t>
            </w:r>
            <w:r w:rsidRPr="00D12C41">
              <w:rPr>
                <w:szCs w:val="18"/>
              </w:rPr>
              <w:t>Cycloxydim</w:t>
            </w:r>
          </w:p>
        </w:tc>
      </w:tr>
      <w:tr w:rsidR="00B06314" w:rsidRPr="00D12C41" w14:paraId="0833A23D" w14:textId="77777777" w:rsidTr="005C65FF">
        <w:trPr>
          <w:cantSplit/>
        </w:trPr>
        <w:tc>
          <w:tcPr>
            <w:tcW w:w="4422" w:type="dxa"/>
            <w:gridSpan w:val="2"/>
            <w:tcBorders>
              <w:bottom w:val="single" w:sz="4" w:space="0" w:color="auto"/>
            </w:tcBorders>
            <w:shd w:val="clear" w:color="auto" w:fill="auto"/>
          </w:tcPr>
          <w:p w14:paraId="7C8B5472" w14:textId="77777777" w:rsidR="00B06314" w:rsidRPr="00D12C41" w:rsidRDefault="00B06314" w:rsidP="005C65FF">
            <w:pPr>
              <w:pStyle w:val="FSCtblh4"/>
            </w:pPr>
            <w:r w:rsidRPr="00D12C41">
              <w:t>Permitted residue:  Cycloxydim, metabolites and degradation products which can be oxidized to 3-(3-thianyl) glutaric acid S-dioxide and 3-hydroxy-3-(3-thianyl) glutaric acid S-dioxide, expressed as cycloxydim</w:t>
            </w:r>
          </w:p>
        </w:tc>
      </w:tr>
      <w:tr w:rsidR="00B06314" w:rsidRPr="00D12C41" w14:paraId="2C4186C9" w14:textId="77777777" w:rsidTr="005C65FF">
        <w:trPr>
          <w:cantSplit/>
        </w:trPr>
        <w:tc>
          <w:tcPr>
            <w:tcW w:w="3402" w:type="dxa"/>
            <w:tcBorders>
              <w:top w:val="single" w:sz="4" w:space="0" w:color="auto"/>
            </w:tcBorders>
            <w:shd w:val="clear" w:color="auto" w:fill="auto"/>
          </w:tcPr>
          <w:p w14:paraId="3FE3A559" w14:textId="77777777" w:rsidR="00B06314" w:rsidRPr="00D12C41" w:rsidRDefault="00B06314" w:rsidP="005C65FF">
            <w:pPr>
              <w:pStyle w:val="FSCtblMRL1"/>
            </w:pPr>
            <w:r w:rsidRPr="00D12C41">
              <w:t>Beans (dry)</w:t>
            </w:r>
          </w:p>
        </w:tc>
        <w:tc>
          <w:tcPr>
            <w:tcW w:w="1020" w:type="dxa"/>
            <w:tcBorders>
              <w:top w:val="single" w:sz="4" w:space="0" w:color="auto"/>
            </w:tcBorders>
            <w:shd w:val="clear" w:color="auto" w:fill="auto"/>
          </w:tcPr>
          <w:p w14:paraId="1B4B2119" w14:textId="77777777" w:rsidR="00B06314" w:rsidRPr="00D12C41" w:rsidRDefault="00B06314" w:rsidP="005C65FF">
            <w:pPr>
              <w:pStyle w:val="FSCtblMRL2"/>
            </w:pPr>
            <w:r w:rsidRPr="00D12C41">
              <w:t>30</w:t>
            </w:r>
          </w:p>
        </w:tc>
      </w:tr>
      <w:tr w:rsidR="00B06314" w:rsidRPr="00D12C41" w14:paraId="77E2403F" w14:textId="77777777" w:rsidTr="005C65FF">
        <w:trPr>
          <w:cantSplit/>
        </w:trPr>
        <w:tc>
          <w:tcPr>
            <w:tcW w:w="3402" w:type="dxa"/>
            <w:shd w:val="clear" w:color="auto" w:fill="auto"/>
          </w:tcPr>
          <w:p w14:paraId="68DCAA87" w14:textId="77777777" w:rsidR="00B06314" w:rsidRPr="00D12C41" w:rsidRDefault="00B06314" w:rsidP="005C65FF">
            <w:pPr>
              <w:pStyle w:val="FSCtblMRL1"/>
            </w:pPr>
            <w:r w:rsidRPr="00D12C41">
              <w:t>Beans (green pods and immature seeds) [except broad bean; soya bean]</w:t>
            </w:r>
          </w:p>
        </w:tc>
        <w:tc>
          <w:tcPr>
            <w:tcW w:w="1020" w:type="dxa"/>
            <w:shd w:val="clear" w:color="auto" w:fill="auto"/>
          </w:tcPr>
          <w:p w14:paraId="7486F141" w14:textId="77777777" w:rsidR="00B06314" w:rsidRPr="00D12C41" w:rsidRDefault="00B06314" w:rsidP="005C65FF">
            <w:pPr>
              <w:pStyle w:val="FSCtblMRL2"/>
            </w:pPr>
            <w:r w:rsidRPr="00D12C41">
              <w:t>15</w:t>
            </w:r>
          </w:p>
        </w:tc>
      </w:tr>
      <w:tr w:rsidR="00B06314" w:rsidRPr="00D12C41" w14:paraId="79D680BE" w14:textId="77777777" w:rsidTr="005C65FF">
        <w:trPr>
          <w:cantSplit/>
        </w:trPr>
        <w:tc>
          <w:tcPr>
            <w:tcW w:w="3402" w:type="dxa"/>
          </w:tcPr>
          <w:p w14:paraId="3DC7B7FC" w14:textId="77777777" w:rsidR="00B06314" w:rsidRPr="00D12C41" w:rsidRDefault="00B06314" w:rsidP="005C65FF">
            <w:pPr>
              <w:pStyle w:val="FSCtblMRL1"/>
            </w:pPr>
            <w:r w:rsidRPr="00D12C41">
              <w:t>Carrot</w:t>
            </w:r>
          </w:p>
        </w:tc>
        <w:tc>
          <w:tcPr>
            <w:tcW w:w="1020" w:type="dxa"/>
          </w:tcPr>
          <w:p w14:paraId="31EA0535" w14:textId="77777777" w:rsidR="00B06314" w:rsidRPr="00D12C41" w:rsidRDefault="00B06314" w:rsidP="005C65FF">
            <w:pPr>
              <w:pStyle w:val="FSCtblMRL2"/>
            </w:pPr>
            <w:r w:rsidRPr="00D12C41">
              <w:t>5</w:t>
            </w:r>
          </w:p>
        </w:tc>
      </w:tr>
      <w:tr w:rsidR="00B06314" w:rsidRPr="00D12C41" w14:paraId="754D8DED" w14:textId="77777777" w:rsidTr="005C65FF">
        <w:trPr>
          <w:cantSplit/>
        </w:trPr>
        <w:tc>
          <w:tcPr>
            <w:tcW w:w="3402" w:type="dxa"/>
          </w:tcPr>
          <w:p w14:paraId="3515E598" w14:textId="77777777" w:rsidR="00B06314" w:rsidRPr="00D12C41" w:rsidRDefault="00B06314" w:rsidP="005C65FF">
            <w:pPr>
              <w:pStyle w:val="FSCtblMRL1"/>
            </w:pPr>
            <w:r w:rsidRPr="00D12C41">
              <w:t>Grapes</w:t>
            </w:r>
          </w:p>
        </w:tc>
        <w:tc>
          <w:tcPr>
            <w:tcW w:w="1020" w:type="dxa"/>
          </w:tcPr>
          <w:p w14:paraId="2415D9B4" w14:textId="77777777" w:rsidR="00B06314" w:rsidRPr="00D12C41" w:rsidRDefault="00B06314" w:rsidP="005C65FF">
            <w:pPr>
              <w:pStyle w:val="FSCtblMRL2"/>
            </w:pPr>
            <w:r w:rsidRPr="00D12C41">
              <w:t>0.3</w:t>
            </w:r>
          </w:p>
        </w:tc>
      </w:tr>
      <w:tr w:rsidR="00B06314" w:rsidRPr="00D12C41" w14:paraId="33218574" w14:textId="77777777" w:rsidTr="005C65FF">
        <w:trPr>
          <w:cantSplit/>
        </w:trPr>
        <w:tc>
          <w:tcPr>
            <w:tcW w:w="3402" w:type="dxa"/>
          </w:tcPr>
          <w:p w14:paraId="3B4ABE80" w14:textId="77777777" w:rsidR="00B06314" w:rsidRPr="00D12C41" w:rsidRDefault="00B06314" w:rsidP="005C65FF">
            <w:pPr>
              <w:pStyle w:val="FSCtblMRL1"/>
            </w:pPr>
            <w:r w:rsidRPr="00D12C41">
              <w:t xml:space="preserve">Leek </w:t>
            </w:r>
          </w:p>
        </w:tc>
        <w:tc>
          <w:tcPr>
            <w:tcW w:w="1020" w:type="dxa"/>
          </w:tcPr>
          <w:p w14:paraId="3D7B02A7" w14:textId="77777777" w:rsidR="00B06314" w:rsidRPr="00D12C41" w:rsidRDefault="00B06314" w:rsidP="005C65FF">
            <w:pPr>
              <w:pStyle w:val="FSCtblMRL2"/>
            </w:pPr>
            <w:r w:rsidRPr="00D12C41">
              <w:t>4</w:t>
            </w:r>
          </w:p>
        </w:tc>
      </w:tr>
      <w:tr w:rsidR="00B06314" w:rsidRPr="00D12C41" w14:paraId="68ECC729" w14:textId="77777777" w:rsidTr="005C65FF">
        <w:trPr>
          <w:cantSplit/>
        </w:trPr>
        <w:tc>
          <w:tcPr>
            <w:tcW w:w="3402" w:type="dxa"/>
          </w:tcPr>
          <w:p w14:paraId="2809833E" w14:textId="77777777" w:rsidR="00B06314" w:rsidRPr="00D12C41" w:rsidRDefault="00B06314" w:rsidP="005C65FF">
            <w:pPr>
              <w:pStyle w:val="FSCtblMRL1"/>
            </w:pPr>
            <w:r w:rsidRPr="00D12C41">
              <w:t>Linseed</w:t>
            </w:r>
          </w:p>
        </w:tc>
        <w:tc>
          <w:tcPr>
            <w:tcW w:w="1020" w:type="dxa"/>
          </w:tcPr>
          <w:p w14:paraId="0FFC9BAC" w14:textId="77777777" w:rsidR="00B06314" w:rsidRPr="00D12C41" w:rsidRDefault="00B06314" w:rsidP="005C65FF">
            <w:pPr>
              <w:pStyle w:val="FSCtblMRL2"/>
            </w:pPr>
            <w:r w:rsidRPr="00D12C41">
              <w:t>7</w:t>
            </w:r>
          </w:p>
        </w:tc>
      </w:tr>
      <w:tr w:rsidR="00B06314" w:rsidRPr="00D12C41" w14:paraId="3B67D38A" w14:textId="77777777" w:rsidTr="005C65FF">
        <w:trPr>
          <w:cantSplit/>
        </w:trPr>
        <w:tc>
          <w:tcPr>
            <w:tcW w:w="3402" w:type="dxa"/>
          </w:tcPr>
          <w:p w14:paraId="5EA15A24" w14:textId="77777777" w:rsidR="00B06314" w:rsidRPr="00D12C41" w:rsidRDefault="00B06314" w:rsidP="005C65FF">
            <w:pPr>
              <w:pStyle w:val="FSCtblMRL1"/>
            </w:pPr>
            <w:r w:rsidRPr="00D12C41">
              <w:t>Maize</w:t>
            </w:r>
          </w:p>
        </w:tc>
        <w:tc>
          <w:tcPr>
            <w:tcW w:w="1020" w:type="dxa"/>
          </w:tcPr>
          <w:p w14:paraId="6F0C06A5" w14:textId="77777777" w:rsidR="00B06314" w:rsidRPr="00D12C41" w:rsidRDefault="00B06314" w:rsidP="005C65FF">
            <w:pPr>
              <w:pStyle w:val="FSCtblMRL2"/>
            </w:pPr>
            <w:r w:rsidRPr="00D12C41">
              <w:t>0.2</w:t>
            </w:r>
          </w:p>
        </w:tc>
      </w:tr>
      <w:tr w:rsidR="00B06314" w:rsidRPr="00D12C41" w14:paraId="34168490" w14:textId="77777777" w:rsidTr="005C65FF">
        <w:trPr>
          <w:cantSplit/>
        </w:trPr>
        <w:tc>
          <w:tcPr>
            <w:tcW w:w="3402" w:type="dxa"/>
          </w:tcPr>
          <w:p w14:paraId="192B28AE" w14:textId="77777777" w:rsidR="00B06314" w:rsidRPr="00D12C41" w:rsidRDefault="00B06314" w:rsidP="005C65FF">
            <w:pPr>
              <w:pStyle w:val="FSCtblMRL1"/>
            </w:pPr>
            <w:r w:rsidRPr="00D12C41">
              <w:t>Onion, bulb</w:t>
            </w:r>
          </w:p>
        </w:tc>
        <w:tc>
          <w:tcPr>
            <w:tcW w:w="1020" w:type="dxa"/>
          </w:tcPr>
          <w:p w14:paraId="27C462FE" w14:textId="77777777" w:rsidR="00B06314" w:rsidRPr="00D12C41" w:rsidRDefault="00B06314" w:rsidP="005C65FF">
            <w:pPr>
              <w:pStyle w:val="FSCtblMRL2"/>
            </w:pPr>
            <w:r w:rsidRPr="00D12C41">
              <w:t>3</w:t>
            </w:r>
          </w:p>
        </w:tc>
      </w:tr>
      <w:tr w:rsidR="00B06314" w:rsidRPr="00D12C41" w14:paraId="45855962" w14:textId="77777777" w:rsidTr="005C65FF">
        <w:trPr>
          <w:cantSplit/>
        </w:trPr>
        <w:tc>
          <w:tcPr>
            <w:tcW w:w="3402" w:type="dxa"/>
          </w:tcPr>
          <w:p w14:paraId="5EE85D6E" w14:textId="77777777" w:rsidR="00B06314" w:rsidRPr="00D12C41" w:rsidRDefault="00B06314" w:rsidP="005C65FF">
            <w:pPr>
              <w:pStyle w:val="FSCtblMRL1"/>
            </w:pPr>
            <w:r w:rsidRPr="00D12C41">
              <w:t>Peas (dry)</w:t>
            </w:r>
          </w:p>
        </w:tc>
        <w:tc>
          <w:tcPr>
            <w:tcW w:w="1020" w:type="dxa"/>
          </w:tcPr>
          <w:p w14:paraId="13552BFE" w14:textId="77777777" w:rsidR="00B06314" w:rsidRPr="00D12C41" w:rsidRDefault="00B06314" w:rsidP="005C65FF">
            <w:pPr>
              <w:pStyle w:val="FSCtblMRL2"/>
            </w:pPr>
            <w:r w:rsidRPr="00D12C41">
              <w:t>30</w:t>
            </w:r>
          </w:p>
        </w:tc>
      </w:tr>
      <w:tr w:rsidR="00B06314" w:rsidRPr="00D12C41" w14:paraId="2EEB0001" w14:textId="77777777" w:rsidTr="005C65FF">
        <w:trPr>
          <w:cantSplit/>
        </w:trPr>
        <w:tc>
          <w:tcPr>
            <w:tcW w:w="3402" w:type="dxa"/>
          </w:tcPr>
          <w:p w14:paraId="27C2E197" w14:textId="77777777" w:rsidR="00B06314" w:rsidRPr="00D12C41" w:rsidRDefault="00B06314" w:rsidP="005C65FF">
            <w:pPr>
              <w:pStyle w:val="FSCtblMRL1"/>
            </w:pPr>
            <w:r w:rsidRPr="00D12C41">
              <w:t>Peas, shelled (succulent seeds)</w:t>
            </w:r>
          </w:p>
        </w:tc>
        <w:tc>
          <w:tcPr>
            <w:tcW w:w="1020" w:type="dxa"/>
          </w:tcPr>
          <w:p w14:paraId="7A55214A" w14:textId="77777777" w:rsidR="00B06314" w:rsidRPr="00D12C41" w:rsidRDefault="00B06314" w:rsidP="005C65FF">
            <w:pPr>
              <w:pStyle w:val="FSCtblMRL2"/>
            </w:pPr>
            <w:r w:rsidRPr="00D12C41">
              <w:t>15</w:t>
            </w:r>
          </w:p>
        </w:tc>
      </w:tr>
      <w:tr w:rsidR="00D11A4F" w:rsidRPr="00D12C41" w14:paraId="0DED125B" w14:textId="77777777" w:rsidTr="005C65FF">
        <w:trPr>
          <w:cantSplit/>
        </w:trPr>
        <w:tc>
          <w:tcPr>
            <w:tcW w:w="3402" w:type="dxa"/>
          </w:tcPr>
          <w:p w14:paraId="34CE49C8" w14:textId="2591BA62" w:rsidR="00D11A4F" w:rsidRPr="00D12C41" w:rsidRDefault="00D11A4F" w:rsidP="005C65FF">
            <w:pPr>
              <w:pStyle w:val="FSCtblMRL1"/>
            </w:pPr>
            <w:r w:rsidRPr="00D12C41">
              <w:rPr>
                <w:color w:val="000000"/>
                <w:szCs w:val="18"/>
                <w:shd w:val="clear" w:color="auto" w:fill="FFFFFF"/>
              </w:rPr>
              <w:t>Peppers, chili, dried</w:t>
            </w:r>
          </w:p>
        </w:tc>
        <w:tc>
          <w:tcPr>
            <w:tcW w:w="1020" w:type="dxa"/>
          </w:tcPr>
          <w:p w14:paraId="68F158EB" w14:textId="0E35EF4D" w:rsidR="00D11A4F" w:rsidRPr="00D12C41" w:rsidRDefault="00D11A4F" w:rsidP="005C65FF">
            <w:pPr>
              <w:pStyle w:val="FSCtblMRL2"/>
            </w:pPr>
            <w:r w:rsidRPr="00D12C41">
              <w:t>90</w:t>
            </w:r>
          </w:p>
        </w:tc>
      </w:tr>
      <w:tr w:rsidR="00B06314" w:rsidRPr="00D12C41" w14:paraId="78FA4393" w14:textId="77777777" w:rsidTr="005C65FF">
        <w:trPr>
          <w:cantSplit/>
        </w:trPr>
        <w:tc>
          <w:tcPr>
            <w:tcW w:w="3402" w:type="dxa"/>
          </w:tcPr>
          <w:p w14:paraId="086C0467" w14:textId="77777777" w:rsidR="00B06314" w:rsidRPr="00D12C41" w:rsidRDefault="00B06314" w:rsidP="005C65FF">
            <w:pPr>
              <w:pStyle w:val="FSCtblMRL1"/>
            </w:pPr>
            <w:r w:rsidRPr="00D12C41">
              <w:t>Potato</w:t>
            </w:r>
          </w:p>
        </w:tc>
        <w:tc>
          <w:tcPr>
            <w:tcW w:w="1020" w:type="dxa"/>
          </w:tcPr>
          <w:p w14:paraId="32F19552" w14:textId="77777777" w:rsidR="00B06314" w:rsidRPr="00D12C41" w:rsidRDefault="00B06314" w:rsidP="005C65FF">
            <w:pPr>
              <w:pStyle w:val="FSCtblMRL2"/>
            </w:pPr>
            <w:r w:rsidRPr="00D12C41">
              <w:t>15</w:t>
            </w:r>
          </w:p>
        </w:tc>
      </w:tr>
      <w:tr w:rsidR="00B06314" w:rsidRPr="00D12C41" w14:paraId="2734F7E8" w14:textId="77777777" w:rsidTr="005C65FF">
        <w:trPr>
          <w:cantSplit/>
        </w:trPr>
        <w:tc>
          <w:tcPr>
            <w:tcW w:w="3402" w:type="dxa"/>
          </w:tcPr>
          <w:p w14:paraId="33FF67F9" w14:textId="77777777" w:rsidR="00B06314" w:rsidRPr="00D12C41" w:rsidRDefault="00B06314" w:rsidP="005C65FF">
            <w:pPr>
              <w:pStyle w:val="FSCtblMRL1"/>
            </w:pPr>
            <w:r w:rsidRPr="00D12C41">
              <w:t>Rape seed (canola)</w:t>
            </w:r>
          </w:p>
        </w:tc>
        <w:tc>
          <w:tcPr>
            <w:tcW w:w="1020" w:type="dxa"/>
          </w:tcPr>
          <w:p w14:paraId="684481D0" w14:textId="77777777" w:rsidR="00B06314" w:rsidRPr="00D12C41" w:rsidRDefault="00B06314" w:rsidP="005C65FF">
            <w:pPr>
              <w:pStyle w:val="FSCtblMRL2"/>
            </w:pPr>
            <w:r w:rsidRPr="00D12C41">
              <w:t>3</w:t>
            </w:r>
          </w:p>
        </w:tc>
      </w:tr>
      <w:tr w:rsidR="00B06314" w:rsidRPr="00D12C41" w14:paraId="0C8909CF" w14:textId="77777777" w:rsidTr="005C65FF">
        <w:trPr>
          <w:cantSplit/>
        </w:trPr>
        <w:tc>
          <w:tcPr>
            <w:tcW w:w="3402" w:type="dxa"/>
          </w:tcPr>
          <w:p w14:paraId="361755F9" w14:textId="77777777" w:rsidR="00B06314" w:rsidRPr="00D12C41" w:rsidRDefault="00B06314" w:rsidP="005C65FF">
            <w:pPr>
              <w:pStyle w:val="FSCtblMRL1"/>
            </w:pPr>
            <w:r w:rsidRPr="00D12C41">
              <w:t>Rice</w:t>
            </w:r>
          </w:p>
        </w:tc>
        <w:tc>
          <w:tcPr>
            <w:tcW w:w="1020" w:type="dxa"/>
          </w:tcPr>
          <w:p w14:paraId="384A115E" w14:textId="77777777" w:rsidR="00B06314" w:rsidRPr="00D12C41" w:rsidRDefault="00B06314" w:rsidP="005C65FF">
            <w:pPr>
              <w:pStyle w:val="FSCtblMRL2"/>
            </w:pPr>
            <w:r w:rsidRPr="00D12C41">
              <w:t>0.09</w:t>
            </w:r>
          </w:p>
        </w:tc>
      </w:tr>
      <w:tr w:rsidR="00B06314" w:rsidRPr="00D12C41" w14:paraId="27B740A3" w14:textId="77777777" w:rsidTr="005C65FF">
        <w:trPr>
          <w:cantSplit/>
        </w:trPr>
        <w:tc>
          <w:tcPr>
            <w:tcW w:w="3402" w:type="dxa"/>
          </w:tcPr>
          <w:p w14:paraId="004A08B2" w14:textId="77777777" w:rsidR="00B06314" w:rsidRPr="00D12C41" w:rsidRDefault="00B06314" w:rsidP="005C65FF">
            <w:pPr>
              <w:pStyle w:val="FSCtblMRL1"/>
            </w:pPr>
            <w:r w:rsidRPr="00D12C41">
              <w:t>Soya bean (dry)</w:t>
            </w:r>
          </w:p>
        </w:tc>
        <w:tc>
          <w:tcPr>
            <w:tcW w:w="1020" w:type="dxa"/>
          </w:tcPr>
          <w:p w14:paraId="333C3482" w14:textId="77777777" w:rsidR="00B06314" w:rsidRPr="00D12C41" w:rsidRDefault="00B06314" w:rsidP="005C65FF">
            <w:pPr>
              <w:pStyle w:val="FSCtblMRL2"/>
            </w:pPr>
            <w:r w:rsidRPr="00D12C41">
              <w:t>80</w:t>
            </w:r>
          </w:p>
        </w:tc>
      </w:tr>
      <w:tr w:rsidR="00B06314" w:rsidRPr="00D12C41" w14:paraId="1844B06C" w14:textId="77777777" w:rsidTr="005C65FF">
        <w:trPr>
          <w:cantSplit/>
        </w:trPr>
        <w:tc>
          <w:tcPr>
            <w:tcW w:w="3402" w:type="dxa"/>
          </w:tcPr>
          <w:p w14:paraId="3C37742C" w14:textId="217E7AF9" w:rsidR="00B06314" w:rsidRPr="00D12C41" w:rsidRDefault="00B06314" w:rsidP="005C65FF">
            <w:pPr>
              <w:pStyle w:val="FSCtblMRL1"/>
            </w:pPr>
            <w:r w:rsidRPr="00D12C41">
              <w:t>Stone fruits</w:t>
            </w:r>
            <w:r w:rsidR="008962DF" w:rsidRPr="00D12C41">
              <w:t xml:space="preserve"> </w:t>
            </w:r>
            <w:r w:rsidR="008962DF" w:rsidRPr="00D12C41">
              <w:rPr>
                <w:szCs w:val="18"/>
                <w:lang w:eastAsia="en-AU"/>
              </w:rPr>
              <w:t xml:space="preserve">[except </w:t>
            </w:r>
            <w:r w:rsidR="008962DF" w:rsidRPr="00D12C41">
              <w:rPr>
                <w:lang w:eastAsia="en-AU"/>
              </w:rPr>
              <w:t>jujube, Chinese]</w:t>
            </w:r>
          </w:p>
        </w:tc>
        <w:tc>
          <w:tcPr>
            <w:tcW w:w="1020" w:type="dxa"/>
          </w:tcPr>
          <w:p w14:paraId="36709659" w14:textId="77777777" w:rsidR="00B06314" w:rsidRPr="00D12C41" w:rsidRDefault="00B06314" w:rsidP="005C65FF">
            <w:pPr>
              <w:pStyle w:val="FSCtblMRL2"/>
            </w:pPr>
            <w:r w:rsidRPr="00D12C41">
              <w:t>0.09</w:t>
            </w:r>
          </w:p>
        </w:tc>
      </w:tr>
      <w:tr w:rsidR="00B06314" w:rsidRPr="00D12C41" w14:paraId="78CC688A" w14:textId="77777777" w:rsidTr="005C65FF">
        <w:trPr>
          <w:cantSplit/>
        </w:trPr>
        <w:tc>
          <w:tcPr>
            <w:tcW w:w="3402" w:type="dxa"/>
          </w:tcPr>
          <w:p w14:paraId="1E30DBC7" w14:textId="77777777" w:rsidR="00B06314" w:rsidRPr="00D12C41" w:rsidRDefault="00B06314" w:rsidP="005C65FF">
            <w:pPr>
              <w:pStyle w:val="FSCtblMRL1"/>
            </w:pPr>
            <w:r w:rsidRPr="00D12C41">
              <w:t>Strawberry</w:t>
            </w:r>
          </w:p>
        </w:tc>
        <w:tc>
          <w:tcPr>
            <w:tcW w:w="1020" w:type="dxa"/>
          </w:tcPr>
          <w:p w14:paraId="536C3224" w14:textId="77777777" w:rsidR="00B06314" w:rsidRPr="00D12C41" w:rsidRDefault="00B06314" w:rsidP="005C65FF">
            <w:pPr>
              <w:pStyle w:val="FSCtblMRL2"/>
            </w:pPr>
            <w:r w:rsidRPr="00D12C41">
              <w:t>3</w:t>
            </w:r>
          </w:p>
        </w:tc>
      </w:tr>
      <w:tr w:rsidR="00B06314" w:rsidRPr="00D12C41" w14:paraId="51592F0C" w14:textId="77777777" w:rsidTr="005C65FF">
        <w:trPr>
          <w:cantSplit/>
        </w:trPr>
        <w:tc>
          <w:tcPr>
            <w:tcW w:w="3402" w:type="dxa"/>
          </w:tcPr>
          <w:p w14:paraId="54D371B0" w14:textId="77777777" w:rsidR="00B06314" w:rsidRPr="00D12C41" w:rsidRDefault="00B06314" w:rsidP="005C65FF">
            <w:pPr>
              <w:pStyle w:val="FSCtblMRL1"/>
            </w:pPr>
            <w:r w:rsidRPr="00D12C41">
              <w:t>Sugar beet</w:t>
            </w:r>
          </w:p>
        </w:tc>
        <w:tc>
          <w:tcPr>
            <w:tcW w:w="1020" w:type="dxa"/>
          </w:tcPr>
          <w:p w14:paraId="4EBD5B02" w14:textId="77777777" w:rsidR="00B06314" w:rsidRPr="00D12C41" w:rsidRDefault="00B06314" w:rsidP="005C65FF">
            <w:pPr>
              <w:pStyle w:val="FSCtblMRL2"/>
            </w:pPr>
            <w:r w:rsidRPr="00D12C41">
              <w:t>0.2</w:t>
            </w:r>
          </w:p>
        </w:tc>
      </w:tr>
      <w:tr w:rsidR="00B06314" w:rsidRPr="00D12C41" w14:paraId="72584DCA" w14:textId="77777777" w:rsidTr="005C65FF">
        <w:trPr>
          <w:cantSplit/>
        </w:trPr>
        <w:tc>
          <w:tcPr>
            <w:tcW w:w="3402" w:type="dxa"/>
          </w:tcPr>
          <w:p w14:paraId="656EB899" w14:textId="77777777" w:rsidR="00B06314" w:rsidRPr="00D12C41" w:rsidRDefault="00B06314" w:rsidP="005C65FF">
            <w:pPr>
              <w:pStyle w:val="FSCtblMRL1"/>
            </w:pPr>
            <w:r w:rsidRPr="00D12C41">
              <w:t>Sunflower seed</w:t>
            </w:r>
          </w:p>
        </w:tc>
        <w:tc>
          <w:tcPr>
            <w:tcW w:w="1020" w:type="dxa"/>
          </w:tcPr>
          <w:p w14:paraId="63ACAC3B" w14:textId="77777777" w:rsidR="00B06314" w:rsidRPr="00D12C41" w:rsidRDefault="00B06314" w:rsidP="005C65FF">
            <w:pPr>
              <w:pStyle w:val="FSCtblMRL2"/>
            </w:pPr>
            <w:r w:rsidRPr="00D12C41">
              <w:t>6</w:t>
            </w:r>
          </w:p>
        </w:tc>
      </w:tr>
      <w:tr w:rsidR="00B06314" w:rsidRPr="00D12C41" w14:paraId="2556C5F8" w14:textId="77777777" w:rsidTr="005C65FF">
        <w:trPr>
          <w:cantSplit/>
        </w:trPr>
        <w:tc>
          <w:tcPr>
            <w:tcW w:w="3402" w:type="dxa"/>
            <w:tcBorders>
              <w:bottom w:val="single" w:sz="4" w:space="0" w:color="auto"/>
            </w:tcBorders>
          </w:tcPr>
          <w:p w14:paraId="40AD2FF9" w14:textId="77777777" w:rsidR="00B06314" w:rsidRPr="00D12C41" w:rsidRDefault="00B06314" w:rsidP="005C65FF">
            <w:pPr>
              <w:pStyle w:val="FSCtblMRL1"/>
            </w:pPr>
            <w:r w:rsidRPr="00D12C41">
              <w:t>Tomato</w:t>
            </w:r>
          </w:p>
        </w:tc>
        <w:tc>
          <w:tcPr>
            <w:tcW w:w="1020" w:type="dxa"/>
            <w:tcBorders>
              <w:bottom w:val="single" w:sz="4" w:space="0" w:color="auto"/>
            </w:tcBorders>
          </w:tcPr>
          <w:p w14:paraId="4F164B62" w14:textId="77777777" w:rsidR="00B06314" w:rsidRPr="00D12C41" w:rsidRDefault="00B06314" w:rsidP="005C65FF">
            <w:pPr>
              <w:pStyle w:val="FSCtblMRL2"/>
            </w:pPr>
            <w:r w:rsidRPr="00D12C41">
              <w:t>1.5</w:t>
            </w:r>
          </w:p>
        </w:tc>
      </w:tr>
    </w:tbl>
    <w:p w14:paraId="0CF58CF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1C4171D" w14:textId="77777777" w:rsidTr="005C65FF">
        <w:trPr>
          <w:cantSplit/>
        </w:trPr>
        <w:tc>
          <w:tcPr>
            <w:tcW w:w="4422" w:type="dxa"/>
            <w:gridSpan w:val="2"/>
            <w:tcBorders>
              <w:top w:val="single" w:sz="4" w:space="0" w:color="auto"/>
            </w:tcBorders>
          </w:tcPr>
          <w:p w14:paraId="432EB434" w14:textId="77777777" w:rsidR="00B06314" w:rsidRPr="00D12C41" w:rsidRDefault="00B06314" w:rsidP="005C65FF">
            <w:pPr>
              <w:pStyle w:val="FSCtblh3"/>
            </w:pPr>
            <w:r w:rsidRPr="00D12C41">
              <w:t>Agvet chemical:  Cyflufenamid</w:t>
            </w:r>
          </w:p>
        </w:tc>
      </w:tr>
      <w:tr w:rsidR="00B06314" w:rsidRPr="00D12C41" w14:paraId="4285E1DB" w14:textId="77777777" w:rsidTr="005C65FF">
        <w:trPr>
          <w:cantSplit/>
        </w:trPr>
        <w:tc>
          <w:tcPr>
            <w:tcW w:w="4422" w:type="dxa"/>
            <w:gridSpan w:val="2"/>
            <w:tcBorders>
              <w:bottom w:val="single" w:sz="4" w:space="0" w:color="auto"/>
            </w:tcBorders>
          </w:tcPr>
          <w:p w14:paraId="0AB7A6C7" w14:textId="77777777" w:rsidR="00B06314" w:rsidRPr="00D12C41" w:rsidRDefault="00B06314" w:rsidP="005C65FF">
            <w:pPr>
              <w:pStyle w:val="FSCtblh4"/>
            </w:pPr>
            <w:r w:rsidRPr="00D12C41">
              <w:t>Permitted residue:  Cyflufenamid</w:t>
            </w:r>
          </w:p>
        </w:tc>
      </w:tr>
      <w:tr w:rsidR="00B06314" w:rsidRPr="00D12C41" w14:paraId="63A62C91" w14:textId="77777777" w:rsidTr="005C65FF">
        <w:trPr>
          <w:cantSplit/>
        </w:trPr>
        <w:tc>
          <w:tcPr>
            <w:tcW w:w="3402" w:type="dxa"/>
            <w:tcBorders>
              <w:top w:val="single" w:sz="4" w:space="0" w:color="auto"/>
            </w:tcBorders>
          </w:tcPr>
          <w:p w14:paraId="253665ED" w14:textId="77777777" w:rsidR="00B06314" w:rsidRPr="00D12C41" w:rsidRDefault="00B06314" w:rsidP="005C65FF">
            <w:pPr>
              <w:pStyle w:val="FSCtblMRL1"/>
            </w:pPr>
            <w:r w:rsidRPr="00D12C41">
              <w:t>Dried grapes (currants, raisins and sultanas)</w:t>
            </w:r>
          </w:p>
        </w:tc>
        <w:tc>
          <w:tcPr>
            <w:tcW w:w="1020" w:type="dxa"/>
            <w:tcBorders>
              <w:top w:val="single" w:sz="4" w:space="0" w:color="auto"/>
            </w:tcBorders>
          </w:tcPr>
          <w:p w14:paraId="32F106FF" w14:textId="77777777" w:rsidR="00B06314" w:rsidRPr="00D12C41" w:rsidRDefault="00B06314" w:rsidP="005C65FF">
            <w:pPr>
              <w:pStyle w:val="FSCtblMRL2"/>
            </w:pPr>
            <w:r w:rsidRPr="00D12C41">
              <w:t>0.5</w:t>
            </w:r>
          </w:p>
        </w:tc>
      </w:tr>
      <w:tr w:rsidR="00B06314" w:rsidRPr="00D12C41" w14:paraId="4B8AE3AC" w14:textId="77777777" w:rsidTr="005C65FF">
        <w:trPr>
          <w:cantSplit/>
        </w:trPr>
        <w:tc>
          <w:tcPr>
            <w:tcW w:w="3402" w:type="dxa"/>
          </w:tcPr>
          <w:p w14:paraId="79089EE6" w14:textId="77777777" w:rsidR="00B06314" w:rsidRPr="00D12C41" w:rsidRDefault="00B06314" w:rsidP="005C65FF">
            <w:pPr>
              <w:pStyle w:val="FSCtblMRL1"/>
            </w:pPr>
            <w:r w:rsidRPr="00D12C41">
              <w:t>Edible offal (mammalian)</w:t>
            </w:r>
          </w:p>
        </w:tc>
        <w:tc>
          <w:tcPr>
            <w:tcW w:w="1020" w:type="dxa"/>
          </w:tcPr>
          <w:p w14:paraId="5AC4D0CB" w14:textId="77777777" w:rsidR="00B06314" w:rsidRPr="00D12C41" w:rsidRDefault="00B06314" w:rsidP="005C65FF">
            <w:pPr>
              <w:pStyle w:val="FSCtblMRL2"/>
            </w:pPr>
            <w:r w:rsidRPr="00D12C41">
              <w:t>*0.01</w:t>
            </w:r>
          </w:p>
        </w:tc>
      </w:tr>
      <w:tr w:rsidR="00B06314" w:rsidRPr="00D12C41" w14:paraId="456D7DA6" w14:textId="77777777" w:rsidTr="005C65FF">
        <w:trPr>
          <w:cantSplit/>
        </w:trPr>
        <w:tc>
          <w:tcPr>
            <w:tcW w:w="3402" w:type="dxa"/>
          </w:tcPr>
          <w:p w14:paraId="2A4D14DA" w14:textId="77777777" w:rsidR="00B06314" w:rsidRPr="00D12C41" w:rsidRDefault="00B06314" w:rsidP="005C65FF">
            <w:pPr>
              <w:pStyle w:val="FSCtblMRL1"/>
            </w:pPr>
            <w:r w:rsidRPr="00D12C41">
              <w:t>Eggs</w:t>
            </w:r>
          </w:p>
        </w:tc>
        <w:tc>
          <w:tcPr>
            <w:tcW w:w="1020" w:type="dxa"/>
          </w:tcPr>
          <w:p w14:paraId="6A25C117" w14:textId="77777777" w:rsidR="00B06314" w:rsidRPr="00D12C41" w:rsidRDefault="00B06314" w:rsidP="005C65FF">
            <w:pPr>
              <w:pStyle w:val="FSCtblMRL2"/>
            </w:pPr>
            <w:r w:rsidRPr="00D12C41">
              <w:t>*0.01</w:t>
            </w:r>
          </w:p>
        </w:tc>
      </w:tr>
      <w:tr w:rsidR="00B06314" w:rsidRPr="00D12C41" w14:paraId="3C16E0EF" w14:textId="77777777" w:rsidTr="005C65FF">
        <w:trPr>
          <w:cantSplit/>
        </w:trPr>
        <w:tc>
          <w:tcPr>
            <w:tcW w:w="3402" w:type="dxa"/>
          </w:tcPr>
          <w:p w14:paraId="147A3188" w14:textId="77777777" w:rsidR="00B06314" w:rsidRPr="00D12C41" w:rsidRDefault="00B06314" w:rsidP="005C65FF">
            <w:pPr>
              <w:pStyle w:val="FSCtblMRL1"/>
            </w:pPr>
            <w:r w:rsidRPr="00D12C41">
              <w:t>Fruiting vegetables, cucurbits</w:t>
            </w:r>
          </w:p>
        </w:tc>
        <w:tc>
          <w:tcPr>
            <w:tcW w:w="1020" w:type="dxa"/>
          </w:tcPr>
          <w:p w14:paraId="2ECAFB49" w14:textId="77777777" w:rsidR="00B06314" w:rsidRPr="00D12C41" w:rsidRDefault="00B06314" w:rsidP="005C65FF">
            <w:pPr>
              <w:pStyle w:val="FSCtblMRL2"/>
            </w:pPr>
            <w:r w:rsidRPr="00D12C41">
              <w:t>0.1</w:t>
            </w:r>
          </w:p>
        </w:tc>
      </w:tr>
      <w:tr w:rsidR="00B06314" w:rsidRPr="00D12C41" w14:paraId="1915D84C" w14:textId="77777777" w:rsidTr="005C65FF">
        <w:trPr>
          <w:cantSplit/>
        </w:trPr>
        <w:tc>
          <w:tcPr>
            <w:tcW w:w="3402" w:type="dxa"/>
          </w:tcPr>
          <w:p w14:paraId="54BFFA41" w14:textId="77777777" w:rsidR="00B06314" w:rsidRPr="00D12C41" w:rsidRDefault="00B06314" w:rsidP="005C65FF">
            <w:pPr>
              <w:pStyle w:val="FSCtblMRL1"/>
            </w:pPr>
            <w:r w:rsidRPr="00D12C41">
              <w:t>Grapes</w:t>
            </w:r>
          </w:p>
        </w:tc>
        <w:tc>
          <w:tcPr>
            <w:tcW w:w="1020" w:type="dxa"/>
          </w:tcPr>
          <w:p w14:paraId="63F069C0" w14:textId="77777777" w:rsidR="00B06314" w:rsidRPr="00D12C41" w:rsidRDefault="00B06314" w:rsidP="005C65FF">
            <w:pPr>
              <w:pStyle w:val="FSCtblMRL2"/>
            </w:pPr>
            <w:r w:rsidRPr="00D12C41">
              <w:t>0.15</w:t>
            </w:r>
          </w:p>
        </w:tc>
      </w:tr>
      <w:tr w:rsidR="00B06314" w:rsidRPr="00D12C41" w14:paraId="550B6FE0" w14:textId="77777777" w:rsidTr="005C65FF">
        <w:trPr>
          <w:cantSplit/>
        </w:trPr>
        <w:tc>
          <w:tcPr>
            <w:tcW w:w="3402" w:type="dxa"/>
          </w:tcPr>
          <w:p w14:paraId="7617A483" w14:textId="77777777" w:rsidR="00B06314" w:rsidRPr="00D12C41" w:rsidRDefault="00B06314" w:rsidP="005C65FF">
            <w:pPr>
              <w:pStyle w:val="FSCtblMRL1"/>
            </w:pPr>
            <w:r w:rsidRPr="00D12C41">
              <w:t>Hops, dry</w:t>
            </w:r>
          </w:p>
        </w:tc>
        <w:tc>
          <w:tcPr>
            <w:tcW w:w="1020" w:type="dxa"/>
          </w:tcPr>
          <w:p w14:paraId="040F2BAE" w14:textId="77777777" w:rsidR="00B06314" w:rsidRPr="00D12C41" w:rsidRDefault="00B06314" w:rsidP="005C65FF">
            <w:pPr>
              <w:pStyle w:val="FSCtblMRL2"/>
            </w:pPr>
            <w:r w:rsidRPr="00D12C41">
              <w:t>5</w:t>
            </w:r>
          </w:p>
        </w:tc>
      </w:tr>
      <w:tr w:rsidR="00B06314" w:rsidRPr="00D12C41" w14:paraId="3772539D" w14:textId="77777777" w:rsidTr="005C65FF">
        <w:trPr>
          <w:cantSplit/>
        </w:trPr>
        <w:tc>
          <w:tcPr>
            <w:tcW w:w="3402" w:type="dxa"/>
          </w:tcPr>
          <w:p w14:paraId="32CFD106" w14:textId="77777777" w:rsidR="00B06314" w:rsidRPr="00D12C41" w:rsidRDefault="00B06314" w:rsidP="005C65FF">
            <w:pPr>
              <w:pStyle w:val="FSCtblMRL1"/>
            </w:pPr>
            <w:r w:rsidRPr="00D12C41">
              <w:t>Meat (mammalian) (in the fat)</w:t>
            </w:r>
          </w:p>
        </w:tc>
        <w:tc>
          <w:tcPr>
            <w:tcW w:w="1020" w:type="dxa"/>
          </w:tcPr>
          <w:p w14:paraId="69929530" w14:textId="77777777" w:rsidR="00B06314" w:rsidRPr="00D12C41" w:rsidRDefault="00B06314" w:rsidP="005C65FF">
            <w:pPr>
              <w:pStyle w:val="FSCtblMRL2"/>
            </w:pPr>
            <w:r w:rsidRPr="00D12C41">
              <w:t>*0.01</w:t>
            </w:r>
          </w:p>
        </w:tc>
      </w:tr>
      <w:tr w:rsidR="00B06314" w:rsidRPr="00D12C41" w14:paraId="34050B71" w14:textId="77777777" w:rsidTr="005C65FF">
        <w:trPr>
          <w:cantSplit/>
        </w:trPr>
        <w:tc>
          <w:tcPr>
            <w:tcW w:w="3402" w:type="dxa"/>
          </w:tcPr>
          <w:p w14:paraId="37FE8D92" w14:textId="77777777" w:rsidR="00B06314" w:rsidRPr="00D12C41" w:rsidRDefault="00B06314" w:rsidP="005C65FF">
            <w:pPr>
              <w:pStyle w:val="FSCtblMRL1"/>
            </w:pPr>
            <w:r w:rsidRPr="00D12C41">
              <w:t>Milks</w:t>
            </w:r>
          </w:p>
        </w:tc>
        <w:tc>
          <w:tcPr>
            <w:tcW w:w="1020" w:type="dxa"/>
          </w:tcPr>
          <w:p w14:paraId="3B89E438" w14:textId="77777777" w:rsidR="00B06314" w:rsidRPr="00D12C41" w:rsidRDefault="00B06314" w:rsidP="005C65FF">
            <w:pPr>
              <w:pStyle w:val="FSCtblMRL2"/>
            </w:pPr>
            <w:r w:rsidRPr="00D12C41">
              <w:t>*0.01</w:t>
            </w:r>
          </w:p>
        </w:tc>
      </w:tr>
      <w:tr w:rsidR="00B06314" w:rsidRPr="00D12C41" w14:paraId="58641C45" w14:textId="77777777" w:rsidTr="005C65FF">
        <w:trPr>
          <w:cantSplit/>
        </w:trPr>
        <w:tc>
          <w:tcPr>
            <w:tcW w:w="3402" w:type="dxa"/>
          </w:tcPr>
          <w:p w14:paraId="4094B263" w14:textId="77777777" w:rsidR="00B06314" w:rsidRPr="00D12C41" w:rsidRDefault="00B06314" w:rsidP="005C65FF">
            <w:pPr>
              <w:pStyle w:val="FSCtblMRL1"/>
            </w:pPr>
            <w:r w:rsidRPr="00D12C41">
              <w:t>Poultry, edible offal of</w:t>
            </w:r>
          </w:p>
        </w:tc>
        <w:tc>
          <w:tcPr>
            <w:tcW w:w="1020" w:type="dxa"/>
          </w:tcPr>
          <w:p w14:paraId="238C4C9E" w14:textId="77777777" w:rsidR="00B06314" w:rsidRPr="00D12C41" w:rsidRDefault="00B06314" w:rsidP="005C65FF">
            <w:pPr>
              <w:pStyle w:val="FSCtblMRL2"/>
            </w:pPr>
            <w:r w:rsidRPr="00D12C41">
              <w:t>*0.01</w:t>
            </w:r>
          </w:p>
        </w:tc>
      </w:tr>
      <w:tr w:rsidR="00B06314" w:rsidRPr="00D12C41" w14:paraId="003770F0" w14:textId="77777777" w:rsidTr="005C65FF">
        <w:trPr>
          <w:cantSplit/>
        </w:trPr>
        <w:tc>
          <w:tcPr>
            <w:tcW w:w="3402" w:type="dxa"/>
          </w:tcPr>
          <w:p w14:paraId="139D58DD" w14:textId="77777777" w:rsidR="00B06314" w:rsidRPr="00D12C41" w:rsidRDefault="00B06314" w:rsidP="005C65FF">
            <w:pPr>
              <w:pStyle w:val="FSCtblMRL1"/>
            </w:pPr>
            <w:r w:rsidRPr="00D12C41">
              <w:t>Poultry meat (in the fat)</w:t>
            </w:r>
          </w:p>
        </w:tc>
        <w:tc>
          <w:tcPr>
            <w:tcW w:w="1020" w:type="dxa"/>
          </w:tcPr>
          <w:p w14:paraId="1666C8F1" w14:textId="77777777" w:rsidR="00B06314" w:rsidRPr="00D12C41" w:rsidRDefault="00B06314" w:rsidP="005C65FF">
            <w:pPr>
              <w:pStyle w:val="FSCtblMRL2"/>
            </w:pPr>
            <w:r w:rsidRPr="00D12C41">
              <w:t>*0.01</w:t>
            </w:r>
          </w:p>
        </w:tc>
      </w:tr>
      <w:tr w:rsidR="00B06314" w:rsidRPr="00D12C41" w14:paraId="5E634939" w14:textId="77777777" w:rsidTr="005C65FF">
        <w:trPr>
          <w:cantSplit/>
        </w:trPr>
        <w:tc>
          <w:tcPr>
            <w:tcW w:w="3402" w:type="dxa"/>
            <w:tcBorders>
              <w:bottom w:val="single" w:sz="4" w:space="0" w:color="auto"/>
            </w:tcBorders>
          </w:tcPr>
          <w:p w14:paraId="69F4612E" w14:textId="77777777" w:rsidR="00B06314" w:rsidRPr="00D12C41" w:rsidRDefault="00B06314" w:rsidP="005C65FF">
            <w:pPr>
              <w:pStyle w:val="FSCtblMRL1"/>
            </w:pPr>
            <w:r w:rsidRPr="00D12C41">
              <w:t>Strawberry</w:t>
            </w:r>
          </w:p>
        </w:tc>
        <w:tc>
          <w:tcPr>
            <w:tcW w:w="1020" w:type="dxa"/>
            <w:tcBorders>
              <w:bottom w:val="single" w:sz="4" w:space="0" w:color="auto"/>
            </w:tcBorders>
          </w:tcPr>
          <w:p w14:paraId="5F41122E" w14:textId="171AE138" w:rsidR="00B06314" w:rsidRPr="00D12C41" w:rsidRDefault="00653B93" w:rsidP="005C65FF">
            <w:pPr>
              <w:pStyle w:val="FSCtblMRL2"/>
            </w:pPr>
            <w:r w:rsidRPr="00D12C41">
              <w:t>0.3</w:t>
            </w:r>
          </w:p>
        </w:tc>
      </w:tr>
    </w:tbl>
    <w:p w14:paraId="21FCF9BC" w14:textId="77777777"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24"/>
        <w:gridCol w:w="999"/>
      </w:tblGrid>
      <w:tr w:rsidR="00B06314" w:rsidRPr="00D12C41" w14:paraId="44B1A02E" w14:textId="77777777" w:rsidTr="006A51A8">
        <w:trPr>
          <w:cantSplit/>
        </w:trPr>
        <w:tc>
          <w:tcPr>
            <w:tcW w:w="4423" w:type="dxa"/>
            <w:gridSpan w:val="2"/>
            <w:tcBorders>
              <w:top w:val="single" w:sz="4" w:space="0" w:color="auto"/>
            </w:tcBorders>
            <w:shd w:val="clear" w:color="auto" w:fill="auto"/>
          </w:tcPr>
          <w:p w14:paraId="0105559A" w14:textId="77777777" w:rsidR="00B06314" w:rsidRPr="00D12C41" w:rsidRDefault="00B06314" w:rsidP="005C65FF">
            <w:pPr>
              <w:pStyle w:val="FSCtblh3"/>
            </w:pPr>
            <w:r w:rsidRPr="00D12C41">
              <w:t>Agvet chemical: Cyflumetofen</w:t>
            </w:r>
          </w:p>
        </w:tc>
      </w:tr>
      <w:tr w:rsidR="006A51A8" w:rsidRPr="00D12C41" w14:paraId="059259E6" w14:textId="77777777" w:rsidTr="003C2F2C">
        <w:trPr>
          <w:cantSplit/>
        </w:trPr>
        <w:tc>
          <w:tcPr>
            <w:tcW w:w="4423" w:type="dxa"/>
            <w:gridSpan w:val="2"/>
            <w:shd w:val="clear" w:color="auto" w:fill="auto"/>
          </w:tcPr>
          <w:p w14:paraId="2C5E0273" w14:textId="77777777" w:rsidR="006A51A8" w:rsidRPr="00D12C41" w:rsidRDefault="006A51A8" w:rsidP="006A51A8">
            <w:pPr>
              <w:spacing w:after="240"/>
              <w:rPr>
                <w:rFonts w:cs="Arial"/>
                <w:i/>
                <w:iCs/>
                <w:color w:val="000000"/>
                <w:sz w:val="18"/>
                <w:szCs w:val="18"/>
              </w:rPr>
            </w:pPr>
            <w:r w:rsidRPr="00D12C41">
              <w:rPr>
                <w:rFonts w:cs="Arial"/>
                <w:i/>
                <w:iCs/>
                <w:color w:val="000000"/>
                <w:sz w:val="18"/>
                <w:szCs w:val="18"/>
              </w:rPr>
              <w:t>Permitted residue—commodities of plant origin:  Cyflumetofen</w:t>
            </w:r>
          </w:p>
          <w:p w14:paraId="311B7633" w14:textId="2D90C5CD" w:rsidR="006A51A8" w:rsidRPr="00D12C41" w:rsidDel="002C6DA8" w:rsidRDefault="006A51A8" w:rsidP="006A51A8">
            <w:pPr>
              <w:pStyle w:val="FSCtblh4"/>
            </w:pPr>
            <w:r w:rsidRPr="00D12C41">
              <w:rPr>
                <w:i w:val="0"/>
                <w:iCs/>
                <w:color w:val="000000"/>
                <w:szCs w:val="18"/>
              </w:rPr>
              <w:t>Permitted residue—commodities of animal origin:  Sum of cyflumetofen and 2-trifluoromethylbenzoic acid, expressed as cyflumetofen</w:t>
            </w:r>
          </w:p>
        </w:tc>
      </w:tr>
      <w:tr w:rsidR="002C58D3" w:rsidRPr="00D12C41" w14:paraId="4545525A" w14:textId="77777777" w:rsidTr="00395321">
        <w:trPr>
          <w:cantSplit/>
        </w:trPr>
        <w:tc>
          <w:tcPr>
            <w:tcW w:w="3424" w:type="dxa"/>
            <w:tcBorders>
              <w:top w:val="single" w:sz="4" w:space="0" w:color="auto"/>
            </w:tcBorders>
          </w:tcPr>
          <w:p w14:paraId="61E8926C" w14:textId="52E48F25" w:rsidR="002C58D3" w:rsidRPr="00D12C41" w:rsidRDefault="002C58D3" w:rsidP="002C58D3">
            <w:pPr>
              <w:pStyle w:val="FSCtblMRL1"/>
              <w:rPr>
                <w:rFonts w:eastAsia="Calibri"/>
                <w:szCs w:val="22"/>
              </w:rPr>
            </w:pPr>
            <w:r w:rsidRPr="007D3528">
              <w:t>All other foods except animal food commodities</w:t>
            </w:r>
          </w:p>
        </w:tc>
        <w:tc>
          <w:tcPr>
            <w:tcW w:w="999" w:type="dxa"/>
            <w:tcBorders>
              <w:top w:val="single" w:sz="4" w:space="0" w:color="auto"/>
            </w:tcBorders>
          </w:tcPr>
          <w:p w14:paraId="324612A0" w14:textId="255454FC" w:rsidR="002C58D3" w:rsidRPr="00D12C41" w:rsidRDefault="002C58D3" w:rsidP="002C58D3">
            <w:pPr>
              <w:pStyle w:val="FSCtblMRL2"/>
              <w:rPr>
                <w:rFonts w:eastAsia="Calibri"/>
                <w:szCs w:val="22"/>
              </w:rPr>
            </w:pPr>
            <w:r w:rsidRPr="007D3528">
              <w:rPr>
                <w:rFonts w:eastAsia="Calibri"/>
              </w:rPr>
              <w:t>0.02</w:t>
            </w:r>
          </w:p>
        </w:tc>
      </w:tr>
      <w:tr w:rsidR="002C58D3" w:rsidRPr="00D12C41" w14:paraId="2E8CD42D" w14:textId="77777777" w:rsidTr="003C2F2C">
        <w:trPr>
          <w:cantSplit/>
        </w:trPr>
        <w:tc>
          <w:tcPr>
            <w:tcW w:w="3424" w:type="dxa"/>
          </w:tcPr>
          <w:p w14:paraId="695179FE" w14:textId="6A3B4A42" w:rsidR="002C58D3" w:rsidRPr="00D12C41" w:rsidRDefault="00595998" w:rsidP="002C58D3">
            <w:pPr>
              <w:pStyle w:val="FSCtblMRL1"/>
              <w:rPr>
                <w:rFonts w:eastAsia="Calibri"/>
                <w:szCs w:val="22"/>
              </w:rPr>
            </w:pPr>
            <w:r w:rsidRPr="007D3528">
              <w:rPr>
                <w:bCs/>
                <w:szCs w:val="18"/>
              </w:rPr>
              <w:t>Citrus fruits</w:t>
            </w:r>
          </w:p>
        </w:tc>
        <w:tc>
          <w:tcPr>
            <w:tcW w:w="999" w:type="dxa"/>
          </w:tcPr>
          <w:p w14:paraId="75C20027" w14:textId="7C48D3E5" w:rsidR="002C58D3" w:rsidRPr="00D12C41" w:rsidRDefault="002C58D3" w:rsidP="002C58D3">
            <w:pPr>
              <w:pStyle w:val="FSCtblMRL2"/>
              <w:rPr>
                <w:rFonts w:eastAsia="Calibri"/>
                <w:szCs w:val="22"/>
              </w:rPr>
            </w:pPr>
            <w:r w:rsidRPr="00D12C41">
              <w:t>0.3</w:t>
            </w:r>
          </w:p>
        </w:tc>
      </w:tr>
      <w:tr w:rsidR="00E20DDA" w:rsidRPr="00D12C41" w14:paraId="65768282" w14:textId="77777777" w:rsidTr="003C2F2C">
        <w:trPr>
          <w:cantSplit/>
        </w:trPr>
        <w:tc>
          <w:tcPr>
            <w:tcW w:w="3424" w:type="dxa"/>
          </w:tcPr>
          <w:p w14:paraId="14471743" w14:textId="1BAC016F" w:rsidR="00E20DDA" w:rsidRPr="00D12C41" w:rsidRDefault="00E20DDA" w:rsidP="005C65FF">
            <w:pPr>
              <w:pStyle w:val="FSCtblMRL1"/>
            </w:pPr>
            <w:r w:rsidRPr="00D12C41">
              <w:rPr>
                <w:rFonts w:eastAsia="Calibri"/>
                <w:szCs w:val="22"/>
              </w:rPr>
              <w:t>Dried grapes (currants, raisins and sultanas)</w:t>
            </w:r>
          </w:p>
        </w:tc>
        <w:tc>
          <w:tcPr>
            <w:tcW w:w="999" w:type="dxa"/>
          </w:tcPr>
          <w:p w14:paraId="0654275B" w14:textId="6D8D3301" w:rsidR="00E20DDA" w:rsidRPr="00D12C41" w:rsidRDefault="00E20DDA" w:rsidP="005C65FF">
            <w:pPr>
              <w:pStyle w:val="FSCtblMRL2"/>
            </w:pPr>
            <w:r w:rsidRPr="00D12C41">
              <w:rPr>
                <w:rFonts w:eastAsia="Calibri"/>
                <w:szCs w:val="22"/>
              </w:rPr>
              <w:t>3</w:t>
            </w:r>
          </w:p>
        </w:tc>
      </w:tr>
      <w:tr w:rsidR="00E20DDA" w:rsidRPr="00D12C41" w14:paraId="3BA9A28F" w14:textId="77777777" w:rsidTr="003C2F2C">
        <w:trPr>
          <w:cantSplit/>
        </w:trPr>
        <w:tc>
          <w:tcPr>
            <w:tcW w:w="3424" w:type="dxa"/>
          </w:tcPr>
          <w:p w14:paraId="308899A9" w14:textId="050B398C" w:rsidR="00E20DDA" w:rsidRPr="00D12C41" w:rsidRDefault="00E20DDA" w:rsidP="005C65FF">
            <w:pPr>
              <w:pStyle w:val="FSCtblMRL1"/>
            </w:pPr>
            <w:r w:rsidRPr="00D12C41">
              <w:rPr>
                <w:rFonts w:eastAsia="Calibri"/>
                <w:szCs w:val="22"/>
              </w:rPr>
              <w:t>Edible offal (mammalian)</w:t>
            </w:r>
          </w:p>
        </w:tc>
        <w:tc>
          <w:tcPr>
            <w:tcW w:w="999" w:type="dxa"/>
          </w:tcPr>
          <w:p w14:paraId="037BB3B4" w14:textId="673ADF94" w:rsidR="00E20DDA" w:rsidRPr="00D12C41" w:rsidRDefault="00E20DDA" w:rsidP="005C65FF">
            <w:pPr>
              <w:pStyle w:val="FSCtblMRL2"/>
            </w:pPr>
            <w:r w:rsidRPr="00D12C41">
              <w:t>*0.03</w:t>
            </w:r>
          </w:p>
        </w:tc>
      </w:tr>
      <w:tr w:rsidR="00E20DDA" w:rsidRPr="00D12C41" w14:paraId="69D88F9F" w14:textId="77777777" w:rsidTr="003C2F2C">
        <w:trPr>
          <w:cantSplit/>
        </w:trPr>
        <w:tc>
          <w:tcPr>
            <w:tcW w:w="3424" w:type="dxa"/>
          </w:tcPr>
          <w:p w14:paraId="21D292FB" w14:textId="0D80F008" w:rsidR="00E20DDA" w:rsidRPr="00D12C41" w:rsidRDefault="00E20DDA" w:rsidP="005C65FF">
            <w:pPr>
              <w:pStyle w:val="FSCtblMRL1"/>
            </w:pPr>
            <w:r w:rsidRPr="00D12C41">
              <w:rPr>
                <w:rFonts w:eastAsia="Calibri"/>
                <w:szCs w:val="22"/>
              </w:rPr>
              <w:t>Fruiting vegetables, other than cucurbits</w:t>
            </w:r>
          </w:p>
        </w:tc>
        <w:tc>
          <w:tcPr>
            <w:tcW w:w="999" w:type="dxa"/>
          </w:tcPr>
          <w:p w14:paraId="265D7184" w14:textId="63821F18" w:rsidR="00E20DDA" w:rsidRPr="00D12C41" w:rsidRDefault="00E20DDA" w:rsidP="005C65FF">
            <w:pPr>
              <w:pStyle w:val="FSCtblMRL2"/>
            </w:pPr>
            <w:r w:rsidRPr="00D12C41">
              <w:t>2</w:t>
            </w:r>
          </w:p>
        </w:tc>
      </w:tr>
      <w:tr w:rsidR="00E20DDA" w:rsidRPr="00D12C41" w14:paraId="24168799" w14:textId="77777777" w:rsidTr="003C2F2C">
        <w:trPr>
          <w:cantSplit/>
        </w:trPr>
        <w:tc>
          <w:tcPr>
            <w:tcW w:w="3424" w:type="dxa"/>
          </w:tcPr>
          <w:p w14:paraId="2C805A84" w14:textId="0964BB2D" w:rsidR="00E20DDA" w:rsidRPr="00D12C41" w:rsidRDefault="00E20DDA" w:rsidP="005C65FF">
            <w:pPr>
              <w:pStyle w:val="FSCtblMRL1"/>
            </w:pPr>
            <w:r w:rsidRPr="00D12C41">
              <w:rPr>
                <w:rFonts w:eastAsia="Calibri"/>
                <w:szCs w:val="22"/>
              </w:rPr>
              <w:t xml:space="preserve">Grapes </w:t>
            </w:r>
            <w:r w:rsidR="00D96F65">
              <w:rPr>
                <w:rFonts w:eastAsia="Calibri"/>
                <w:szCs w:val="22"/>
              </w:rPr>
              <w:t>[</w:t>
            </w:r>
            <w:r w:rsidRPr="00D12C41">
              <w:rPr>
                <w:rFonts w:eastAsia="Calibri"/>
                <w:szCs w:val="22"/>
              </w:rPr>
              <w:t>except dried</w:t>
            </w:r>
            <w:r w:rsidR="00D96F65">
              <w:rPr>
                <w:rFonts w:eastAsia="Calibri"/>
                <w:szCs w:val="22"/>
              </w:rPr>
              <w:t>]</w:t>
            </w:r>
          </w:p>
        </w:tc>
        <w:tc>
          <w:tcPr>
            <w:tcW w:w="999" w:type="dxa"/>
          </w:tcPr>
          <w:p w14:paraId="531D3F69" w14:textId="6C967041" w:rsidR="00E20DDA" w:rsidRPr="00D12C41" w:rsidRDefault="00E20DDA" w:rsidP="005C65FF">
            <w:pPr>
              <w:pStyle w:val="FSCtblMRL2"/>
            </w:pPr>
            <w:r w:rsidRPr="00D12C41">
              <w:t>0.7</w:t>
            </w:r>
          </w:p>
        </w:tc>
      </w:tr>
      <w:tr w:rsidR="0028313A" w:rsidRPr="00D12C41" w14:paraId="3DC95D10" w14:textId="77777777" w:rsidTr="003C2F2C">
        <w:trPr>
          <w:cantSplit/>
        </w:trPr>
        <w:tc>
          <w:tcPr>
            <w:tcW w:w="3424" w:type="dxa"/>
          </w:tcPr>
          <w:p w14:paraId="372C964E" w14:textId="480D6D14" w:rsidR="0028313A" w:rsidRPr="00D12C41" w:rsidRDefault="0028313A" w:rsidP="0028313A">
            <w:pPr>
              <w:pStyle w:val="FSCtblMRL1"/>
              <w:rPr>
                <w:rFonts w:eastAsia="Calibri"/>
                <w:szCs w:val="22"/>
              </w:rPr>
            </w:pPr>
            <w:r w:rsidRPr="007D3528">
              <w:t>Hops, dry</w:t>
            </w:r>
          </w:p>
        </w:tc>
        <w:tc>
          <w:tcPr>
            <w:tcW w:w="999" w:type="dxa"/>
          </w:tcPr>
          <w:p w14:paraId="448F0541" w14:textId="461E7C4B" w:rsidR="0028313A" w:rsidRPr="00D12C41" w:rsidRDefault="0028313A" w:rsidP="0028313A">
            <w:pPr>
              <w:pStyle w:val="FSCtblMRL2"/>
            </w:pPr>
            <w:r w:rsidRPr="007D3528">
              <w:rPr>
                <w:rFonts w:eastAsia="Calibri"/>
              </w:rPr>
              <w:t>30</w:t>
            </w:r>
          </w:p>
        </w:tc>
      </w:tr>
      <w:tr w:rsidR="00E20DDA" w:rsidRPr="00D12C41" w14:paraId="0BB028D6" w14:textId="77777777" w:rsidTr="003C2F2C">
        <w:trPr>
          <w:cantSplit/>
        </w:trPr>
        <w:tc>
          <w:tcPr>
            <w:tcW w:w="3424" w:type="dxa"/>
          </w:tcPr>
          <w:p w14:paraId="7DF4F149" w14:textId="20D457C2" w:rsidR="00E20DDA" w:rsidRPr="00D12C41" w:rsidRDefault="00E20DDA" w:rsidP="005C65FF">
            <w:pPr>
              <w:pStyle w:val="FSCtblMRL1"/>
            </w:pPr>
            <w:r w:rsidRPr="00D12C41">
              <w:rPr>
                <w:rFonts w:eastAsia="Calibri"/>
                <w:szCs w:val="22"/>
              </w:rPr>
              <w:t>Meat (mammalian)</w:t>
            </w:r>
          </w:p>
        </w:tc>
        <w:tc>
          <w:tcPr>
            <w:tcW w:w="999" w:type="dxa"/>
          </w:tcPr>
          <w:p w14:paraId="38D9842B" w14:textId="6240E34A" w:rsidR="00E20DDA" w:rsidRPr="00D12C41" w:rsidRDefault="00E20DDA" w:rsidP="005C65FF">
            <w:pPr>
              <w:pStyle w:val="FSCtblMRL2"/>
            </w:pPr>
            <w:r w:rsidRPr="00D12C41">
              <w:rPr>
                <w:rFonts w:eastAsia="Calibri"/>
                <w:szCs w:val="22"/>
              </w:rPr>
              <w:t>*0.03</w:t>
            </w:r>
          </w:p>
        </w:tc>
      </w:tr>
      <w:tr w:rsidR="00E20DDA" w:rsidRPr="00D12C41" w14:paraId="53E568B7" w14:textId="77777777" w:rsidTr="003C2F2C">
        <w:trPr>
          <w:cantSplit/>
        </w:trPr>
        <w:tc>
          <w:tcPr>
            <w:tcW w:w="3424" w:type="dxa"/>
          </w:tcPr>
          <w:p w14:paraId="28F7A849" w14:textId="52402A66" w:rsidR="00E20DDA" w:rsidRPr="00D12C41" w:rsidRDefault="00E20DDA" w:rsidP="005C65FF">
            <w:pPr>
              <w:pStyle w:val="FSCtblMRL1"/>
            </w:pPr>
            <w:r w:rsidRPr="00D12C41">
              <w:rPr>
                <w:rFonts w:eastAsia="Calibri"/>
                <w:szCs w:val="22"/>
              </w:rPr>
              <w:t>Milks</w:t>
            </w:r>
          </w:p>
        </w:tc>
        <w:tc>
          <w:tcPr>
            <w:tcW w:w="999" w:type="dxa"/>
          </w:tcPr>
          <w:p w14:paraId="3FFFD043" w14:textId="0F343B1B" w:rsidR="00E20DDA" w:rsidRPr="00D12C41" w:rsidRDefault="00E20DDA" w:rsidP="005C65FF">
            <w:pPr>
              <w:pStyle w:val="FSCtblMRL2"/>
            </w:pPr>
            <w:r w:rsidRPr="00D12C41">
              <w:rPr>
                <w:rFonts w:eastAsia="Calibri"/>
                <w:szCs w:val="22"/>
              </w:rPr>
              <w:t>*0.003</w:t>
            </w:r>
          </w:p>
        </w:tc>
      </w:tr>
      <w:tr w:rsidR="00B06314" w:rsidRPr="00D12C41" w14:paraId="228BB31C" w14:textId="77777777" w:rsidTr="003C2F2C">
        <w:trPr>
          <w:cantSplit/>
        </w:trPr>
        <w:tc>
          <w:tcPr>
            <w:tcW w:w="3424" w:type="dxa"/>
          </w:tcPr>
          <w:p w14:paraId="4FAFDD16" w14:textId="0C4D8AFF" w:rsidR="00B06314" w:rsidRPr="00D12C41" w:rsidRDefault="00B06314" w:rsidP="005C65FF">
            <w:pPr>
              <w:pStyle w:val="FSCtblMRL1"/>
              <w:rPr>
                <w:lang w:val="en-AU"/>
              </w:rPr>
            </w:pPr>
            <w:r w:rsidRPr="00D12C41">
              <w:t>Pome fruits</w:t>
            </w:r>
            <w:r w:rsidR="008962DF" w:rsidRPr="00D12C41">
              <w:t xml:space="preserve"> [except persimmon, Japanese]</w:t>
            </w:r>
          </w:p>
        </w:tc>
        <w:tc>
          <w:tcPr>
            <w:tcW w:w="999" w:type="dxa"/>
          </w:tcPr>
          <w:p w14:paraId="28C18157" w14:textId="4F43C10A" w:rsidR="00B06314" w:rsidRPr="00D12C41" w:rsidRDefault="00B06314" w:rsidP="007237ED">
            <w:pPr>
              <w:pStyle w:val="FSCtblMRL2"/>
              <w:rPr>
                <w:lang w:val="en-AU"/>
              </w:rPr>
            </w:pPr>
            <w:r w:rsidRPr="00D12C41">
              <w:t>0.</w:t>
            </w:r>
            <w:r w:rsidR="007E0FBD" w:rsidRPr="00D12C41">
              <w:t>5</w:t>
            </w:r>
          </w:p>
        </w:tc>
      </w:tr>
      <w:tr w:rsidR="00B06314" w:rsidRPr="00D12C41" w14:paraId="5C2749BC" w14:textId="77777777" w:rsidTr="003C2F2C">
        <w:trPr>
          <w:cantSplit/>
        </w:trPr>
        <w:tc>
          <w:tcPr>
            <w:tcW w:w="3424" w:type="dxa"/>
          </w:tcPr>
          <w:p w14:paraId="6462FE1B" w14:textId="77777777" w:rsidR="00B06314" w:rsidRPr="00D12C41" w:rsidRDefault="00B06314" w:rsidP="005C65FF">
            <w:pPr>
              <w:pStyle w:val="FSCtblMRL1"/>
              <w:rPr>
                <w:lang w:val="en-AU"/>
              </w:rPr>
            </w:pPr>
            <w:r w:rsidRPr="00D12C41">
              <w:t>Strawberry</w:t>
            </w:r>
          </w:p>
        </w:tc>
        <w:tc>
          <w:tcPr>
            <w:tcW w:w="999" w:type="dxa"/>
          </w:tcPr>
          <w:p w14:paraId="44BB2FD8" w14:textId="75518A40" w:rsidR="00B06314" w:rsidRPr="00D12C41" w:rsidRDefault="00B06314" w:rsidP="005C65FF">
            <w:pPr>
              <w:pStyle w:val="FSCtblMRL2"/>
              <w:rPr>
                <w:lang w:val="en-AU"/>
              </w:rPr>
            </w:pPr>
            <w:r w:rsidRPr="00D12C41">
              <w:t>0.</w:t>
            </w:r>
            <w:r w:rsidR="007E0FBD" w:rsidRPr="00D12C41">
              <w:t>8</w:t>
            </w:r>
          </w:p>
        </w:tc>
      </w:tr>
      <w:tr w:rsidR="00B06314" w:rsidRPr="00D12C41" w14:paraId="1430CFB8" w14:textId="77777777" w:rsidTr="003C2F2C">
        <w:trPr>
          <w:cantSplit/>
        </w:trPr>
        <w:tc>
          <w:tcPr>
            <w:tcW w:w="3424" w:type="dxa"/>
            <w:tcBorders>
              <w:bottom w:val="single" w:sz="4" w:space="0" w:color="auto"/>
            </w:tcBorders>
          </w:tcPr>
          <w:p w14:paraId="19E3E873" w14:textId="77777777" w:rsidR="00B06314" w:rsidRPr="00D12C41" w:rsidRDefault="00B06314" w:rsidP="005C65FF">
            <w:pPr>
              <w:pStyle w:val="FSCtblMRL1"/>
            </w:pPr>
            <w:r w:rsidRPr="00D12C41">
              <w:t>Tree nuts</w:t>
            </w:r>
          </w:p>
        </w:tc>
        <w:tc>
          <w:tcPr>
            <w:tcW w:w="999" w:type="dxa"/>
            <w:tcBorders>
              <w:bottom w:val="single" w:sz="4" w:space="0" w:color="auto"/>
            </w:tcBorders>
          </w:tcPr>
          <w:p w14:paraId="5759341B" w14:textId="77777777" w:rsidR="00B06314" w:rsidRPr="00D12C41" w:rsidRDefault="00B06314" w:rsidP="005C65FF">
            <w:pPr>
              <w:pStyle w:val="FSCtblMRL2"/>
            </w:pPr>
            <w:r w:rsidRPr="00D12C41">
              <w:t>0.01</w:t>
            </w:r>
          </w:p>
        </w:tc>
      </w:tr>
    </w:tbl>
    <w:p w14:paraId="2F9D8C8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FA23C44" w14:textId="77777777" w:rsidTr="005C65FF">
        <w:trPr>
          <w:cantSplit/>
        </w:trPr>
        <w:tc>
          <w:tcPr>
            <w:tcW w:w="4422" w:type="dxa"/>
            <w:gridSpan w:val="2"/>
            <w:tcBorders>
              <w:top w:val="single" w:sz="4" w:space="0" w:color="auto"/>
            </w:tcBorders>
          </w:tcPr>
          <w:p w14:paraId="4A23EF5A" w14:textId="77777777" w:rsidR="00B06314" w:rsidRPr="00D12C41" w:rsidRDefault="00B06314" w:rsidP="005C65FF">
            <w:pPr>
              <w:pStyle w:val="FSCtblh3"/>
            </w:pPr>
            <w:r w:rsidRPr="00D12C41">
              <w:t>Agvet chemical:  Cyfluthrin</w:t>
            </w:r>
          </w:p>
        </w:tc>
      </w:tr>
      <w:tr w:rsidR="00B06314" w:rsidRPr="00D12C41" w14:paraId="7FCBB71A" w14:textId="77777777" w:rsidTr="005C65FF">
        <w:trPr>
          <w:cantSplit/>
        </w:trPr>
        <w:tc>
          <w:tcPr>
            <w:tcW w:w="4422" w:type="dxa"/>
            <w:gridSpan w:val="2"/>
            <w:tcBorders>
              <w:bottom w:val="single" w:sz="4" w:space="0" w:color="auto"/>
            </w:tcBorders>
          </w:tcPr>
          <w:p w14:paraId="6DEEDE1C" w14:textId="77777777" w:rsidR="00B06314" w:rsidRPr="00D12C41" w:rsidRDefault="00B06314" w:rsidP="005C65FF">
            <w:pPr>
              <w:pStyle w:val="FSCtblh4"/>
            </w:pPr>
            <w:r w:rsidRPr="00D12C41">
              <w:t>Permitted residue:  Cyfluthrin, sum of isomers</w:t>
            </w:r>
          </w:p>
        </w:tc>
      </w:tr>
      <w:tr w:rsidR="00B06314" w:rsidRPr="00D12C41" w14:paraId="2341A536" w14:textId="77777777" w:rsidTr="005C65FF">
        <w:trPr>
          <w:cantSplit/>
        </w:trPr>
        <w:tc>
          <w:tcPr>
            <w:tcW w:w="3402" w:type="dxa"/>
            <w:tcBorders>
              <w:top w:val="single" w:sz="4" w:space="0" w:color="auto"/>
            </w:tcBorders>
          </w:tcPr>
          <w:p w14:paraId="453C660B"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392388BE" w14:textId="77777777" w:rsidR="00B06314" w:rsidRPr="00D12C41" w:rsidRDefault="00B06314" w:rsidP="005C65FF">
            <w:pPr>
              <w:pStyle w:val="FSCtblMRL2"/>
            </w:pPr>
            <w:r w:rsidRPr="00D12C41">
              <w:t>0.05</w:t>
            </w:r>
          </w:p>
        </w:tc>
      </w:tr>
      <w:tr w:rsidR="00B06314" w:rsidRPr="00D12C41" w14:paraId="0772FF52" w14:textId="77777777" w:rsidTr="005C65FF">
        <w:trPr>
          <w:cantSplit/>
        </w:trPr>
        <w:tc>
          <w:tcPr>
            <w:tcW w:w="3402" w:type="dxa"/>
          </w:tcPr>
          <w:p w14:paraId="286BC755" w14:textId="77777777" w:rsidR="00B06314" w:rsidRPr="00D12C41" w:rsidRDefault="00B06314" w:rsidP="005C65FF">
            <w:pPr>
              <w:pStyle w:val="FSCtblMRL1"/>
            </w:pPr>
            <w:r w:rsidRPr="00D12C41">
              <w:t>Avocado</w:t>
            </w:r>
          </w:p>
        </w:tc>
        <w:tc>
          <w:tcPr>
            <w:tcW w:w="1020" w:type="dxa"/>
          </w:tcPr>
          <w:p w14:paraId="49CAE2FE" w14:textId="77777777" w:rsidR="00B06314" w:rsidRPr="00D12C41" w:rsidRDefault="00B06314" w:rsidP="005C65FF">
            <w:pPr>
              <w:pStyle w:val="FSCtblMRL2"/>
            </w:pPr>
            <w:r w:rsidRPr="00D12C41">
              <w:t>0.1</w:t>
            </w:r>
          </w:p>
        </w:tc>
      </w:tr>
      <w:tr w:rsidR="00B06314" w:rsidRPr="00D12C41" w14:paraId="72C05EE2" w14:textId="77777777" w:rsidTr="005C65FF">
        <w:trPr>
          <w:cantSplit/>
        </w:trPr>
        <w:tc>
          <w:tcPr>
            <w:tcW w:w="3402" w:type="dxa"/>
          </w:tcPr>
          <w:p w14:paraId="77194156" w14:textId="77777777" w:rsidR="00B06314" w:rsidRPr="00D12C41" w:rsidRDefault="00B06314" w:rsidP="005C65FF">
            <w:pPr>
              <w:pStyle w:val="FSCtblMRL1"/>
            </w:pPr>
            <w:r w:rsidRPr="00D12C41">
              <w:t>Chia</w:t>
            </w:r>
          </w:p>
        </w:tc>
        <w:tc>
          <w:tcPr>
            <w:tcW w:w="1020" w:type="dxa"/>
          </w:tcPr>
          <w:p w14:paraId="1EEC853E" w14:textId="641FCCB1" w:rsidR="00B06314" w:rsidRPr="00D12C41" w:rsidRDefault="0019464C" w:rsidP="000955C3">
            <w:pPr>
              <w:pStyle w:val="FSCtblMRL2"/>
            </w:pPr>
            <w:r w:rsidRPr="00D12C41">
              <w:t>T*0.05</w:t>
            </w:r>
          </w:p>
        </w:tc>
      </w:tr>
      <w:tr w:rsidR="00B06314" w:rsidRPr="00D12C41" w14:paraId="29DEF154" w14:textId="77777777" w:rsidTr="005C65FF">
        <w:trPr>
          <w:cantSplit/>
        </w:trPr>
        <w:tc>
          <w:tcPr>
            <w:tcW w:w="3402" w:type="dxa"/>
          </w:tcPr>
          <w:p w14:paraId="5904E941" w14:textId="2F4DD9E3" w:rsidR="00B06314" w:rsidRPr="00D12C41" w:rsidRDefault="00B06314" w:rsidP="005C65FF">
            <w:pPr>
              <w:pStyle w:val="FSCtblMRL1"/>
            </w:pPr>
            <w:r w:rsidRPr="00D12C41">
              <w:t>Citrus fruits</w:t>
            </w:r>
            <w:r w:rsidR="00846673" w:rsidRPr="00D12C41">
              <w:t xml:space="preserve"> </w:t>
            </w:r>
            <w:r w:rsidR="00846673" w:rsidRPr="00D12C41">
              <w:rPr>
                <w:lang w:eastAsia="en-AU"/>
              </w:rPr>
              <w:t>[except kumquats]</w:t>
            </w:r>
          </w:p>
        </w:tc>
        <w:tc>
          <w:tcPr>
            <w:tcW w:w="1020" w:type="dxa"/>
          </w:tcPr>
          <w:p w14:paraId="2C7544D9" w14:textId="77777777" w:rsidR="00B06314" w:rsidRPr="00D12C41" w:rsidRDefault="00B06314" w:rsidP="005C65FF">
            <w:pPr>
              <w:pStyle w:val="FSCtblMRL2"/>
            </w:pPr>
            <w:r w:rsidRPr="00D12C41">
              <w:t>0.2</w:t>
            </w:r>
          </w:p>
        </w:tc>
      </w:tr>
      <w:tr w:rsidR="00B06314" w:rsidRPr="00D12C41" w14:paraId="13896E59" w14:textId="77777777" w:rsidTr="005C65FF">
        <w:trPr>
          <w:cantSplit/>
        </w:trPr>
        <w:tc>
          <w:tcPr>
            <w:tcW w:w="3402" w:type="dxa"/>
          </w:tcPr>
          <w:p w14:paraId="26FA20E3" w14:textId="77777777" w:rsidR="00B06314" w:rsidRPr="00D12C41" w:rsidRDefault="00B06314" w:rsidP="005C65FF">
            <w:pPr>
              <w:pStyle w:val="FSCtblMRL1"/>
            </w:pPr>
            <w:r w:rsidRPr="00D12C41">
              <w:t>Custard apple</w:t>
            </w:r>
          </w:p>
        </w:tc>
        <w:tc>
          <w:tcPr>
            <w:tcW w:w="1020" w:type="dxa"/>
          </w:tcPr>
          <w:p w14:paraId="64CC7AA1" w14:textId="77777777" w:rsidR="00B06314" w:rsidRPr="00D12C41" w:rsidRDefault="00B06314" w:rsidP="005C65FF">
            <w:pPr>
              <w:pStyle w:val="FSCtblMRL2"/>
            </w:pPr>
            <w:r w:rsidRPr="00D12C41">
              <w:t>T0.1</w:t>
            </w:r>
          </w:p>
        </w:tc>
      </w:tr>
      <w:tr w:rsidR="00B06314" w:rsidRPr="00D12C41" w14:paraId="2E0F954C" w14:textId="77777777" w:rsidTr="005C65FF">
        <w:trPr>
          <w:cantSplit/>
        </w:trPr>
        <w:tc>
          <w:tcPr>
            <w:tcW w:w="3402" w:type="dxa"/>
          </w:tcPr>
          <w:p w14:paraId="1A5B097A" w14:textId="77777777" w:rsidR="00B06314" w:rsidRPr="00D12C41" w:rsidRDefault="00B06314" w:rsidP="005C65FF">
            <w:pPr>
              <w:pStyle w:val="FSCtblMRL1"/>
            </w:pPr>
            <w:r w:rsidRPr="00D12C41">
              <w:t>Edible offal (mammalian)</w:t>
            </w:r>
          </w:p>
        </w:tc>
        <w:tc>
          <w:tcPr>
            <w:tcW w:w="1020" w:type="dxa"/>
          </w:tcPr>
          <w:p w14:paraId="31874930" w14:textId="77777777" w:rsidR="00B06314" w:rsidRPr="00D12C41" w:rsidRDefault="00B06314" w:rsidP="005C65FF">
            <w:pPr>
              <w:pStyle w:val="FSCtblMRL2"/>
            </w:pPr>
            <w:r w:rsidRPr="00D12C41">
              <w:t>*0.01</w:t>
            </w:r>
          </w:p>
        </w:tc>
      </w:tr>
      <w:tr w:rsidR="00B06314" w:rsidRPr="00D12C41" w14:paraId="0FE32508" w14:textId="77777777" w:rsidTr="005C65FF">
        <w:trPr>
          <w:cantSplit/>
        </w:trPr>
        <w:tc>
          <w:tcPr>
            <w:tcW w:w="3402" w:type="dxa"/>
          </w:tcPr>
          <w:p w14:paraId="0E8E0764" w14:textId="77777777" w:rsidR="00B06314" w:rsidRPr="00D12C41" w:rsidRDefault="00B06314" w:rsidP="005C65FF">
            <w:pPr>
              <w:pStyle w:val="FSCtblMRL1"/>
            </w:pPr>
            <w:r w:rsidRPr="00D12C41">
              <w:t>Eggs</w:t>
            </w:r>
          </w:p>
        </w:tc>
        <w:tc>
          <w:tcPr>
            <w:tcW w:w="1020" w:type="dxa"/>
          </w:tcPr>
          <w:p w14:paraId="79BE2D77" w14:textId="77777777" w:rsidR="00B06314" w:rsidRPr="00D12C41" w:rsidRDefault="00B06314" w:rsidP="005C65FF">
            <w:pPr>
              <w:pStyle w:val="FSCtblMRL2"/>
            </w:pPr>
            <w:r w:rsidRPr="00D12C41">
              <w:t>*0.01</w:t>
            </w:r>
          </w:p>
        </w:tc>
      </w:tr>
      <w:tr w:rsidR="00B06314" w:rsidRPr="00D12C41" w14:paraId="749ABF43" w14:textId="77777777" w:rsidTr="005C65FF">
        <w:trPr>
          <w:cantSplit/>
        </w:trPr>
        <w:tc>
          <w:tcPr>
            <w:tcW w:w="3402" w:type="dxa"/>
          </w:tcPr>
          <w:p w14:paraId="18106A44" w14:textId="77777777" w:rsidR="00B06314" w:rsidRPr="00D12C41" w:rsidRDefault="00B06314" w:rsidP="005C65FF">
            <w:pPr>
              <w:pStyle w:val="FSCtblMRL1"/>
            </w:pPr>
            <w:r w:rsidRPr="00D12C41">
              <w:t>Grapes</w:t>
            </w:r>
          </w:p>
        </w:tc>
        <w:tc>
          <w:tcPr>
            <w:tcW w:w="1020" w:type="dxa"/>
          </w:tcPr>
          <w:p w14:paraId="48C97BAF" w14:textId="77777777" w:rsidR="00B06314" w:rsidRPr="00D12C41" w:rsidRDefault="00B06314" w:rsidP="005C65FF">
            <w:pPr>
              <w:pStyle w:val="FSCtblMRL2"/>
            </w:pPr>
            <w:r w:rsidRPr="00D12C41">
              <w:t>1</w:t>
            </w:r>
          </w:p>
        </w:tc>
      </w:tr>
      <w:tr w:rsidR="00D23A86" w:rsidRPr="00D12C41" w14:paraId="2FEEAF3B" w14:textId="77777777" w:rsidTr="005C65FF">
        <w:trPr>
          <w:cantSplit/>
        </w:trPr>
        <w:tc>
          <w:tcPr>
            <w:tcW w:w="3402" w:type="dxa"/>
          </w:tcPr>
          <w:p w14:paraId="6FA8739C" w14:textId="1F44D2AF" w:rsidR="00D23A86" w:rsidRPr="00D12C41" w:rsidRDefault="00D23A86" w:rsidP="00D23A86">
            <w:pPr>
              <w:pStyle w:val="FSCtblMRL1"/>
            </w:pPr>
            <w:r w:rsidRPr="00D12C41">
              <w:rPr>
                <w:lang w:eastAsia="en-AU"/>
              </w:rPr>
              <w:t>Hops, dry</w:t>
            </w:r>
          </w:p>
        </w:tc>
        <w:tc>
          <w:tcPr>
            <w:tcW w:w="1020" w:type="dxa"/>
          </w:tcPr>
          <w:p w14:paraId="2C6814B2" w14:textId="77777777" w:rsidR="00D23A86" w:rsidRPr="00D12C41" w:rsidRDefault="00D23A86" w:rsidP="00D23A86">
            <w:pPr>
              <w:pStyle w:val="FSCtblMRL2"/>
            </w:pPr>
            <w:r w:rsidRPr="00D12C41">
              <w:t>20</w:t>
            </w:r>
          </w:p>
        </w:tc>
      </w:tr>
      <w:tr w:rsidR="00D23A86" w:rsidRPr="00D12C41" w14:paraId="0659A48E" w14:textId="77777777" w:rsidTr="005C65FF">
        <w:trPr>
          <w:cantSplit/>
        </w:trPr>
        <w:tc>
          <w:tcPr>
            <w:tcW w:w="3402" w:type="dxa"/>
          </w:tcPr>
          <w:p w14:paraId="2EDB9080" w14:textId="77777777" w:rsidR="00D23A86" w:rsidRPr="00D12C41" w:rsidRDefault="00D23A86" w:rsidP="00D23A86">
            <w:pPr>
              <w:pStyle w:val="FSCtblMRL1"/>
            </w:pPr>
            <w:r w:rsidRPr="00D12C41">
              <w:t>Litchi</w:t>
            </w:r>
          </w:p>
        </w:tc>
        <w:tc>
          <w:tcPr>
            <w:tcW w:w="1020" w:type="dxa"/>
          </w:tcPr>
          <w:p w14:paraId="38433BCB" w14:textId="77777777" w:rsidR="00D23A86" w:rsidRPr="00D12C41" w:rsidRDefault="00D23A86" w:rsidP="00D23A86">
            <w:pPr>
              <w:pStyle w:val="FSCtblMRL2"/>
            </w:pPr>
            <w:r w:rsidRPr="00D12C41">
              <w:t>T0.3</w:t>
            </w:r>
          </w:p>
        </w:tc>
      </w:tr>
      <w:tr w:rsidR="00D23A86" w:rsidRPr="00D12C41" w14:paraId="28D9E724" w14:textId="77777777" w:rsidTr="005C65FF">
        <w:trPr>
          <w:cantSplit/>
        </w:trPr>
        <w:tc>
          <w:tcPr>
            <w:tcW w:w="3402" w:type="dxa"/>
          </w:tcPr>
          <w:p w14:paraId="380A8BD7" w14:textId="77777777" w:rsidR="00D23A86" w:rsidRPr="00D12C41" w:rsidRDefault="00D23A86" w:rsidP="00D23A86">
            <w:pPr>
              <w:pStyle w:val="FSCtblMRL1"/>
            </w:pPr>
            <w:r w:rsidRPr="00D12C41">
              <w:t>Macadamia nuts</w:t>
            </w:r>
          </w:p>
        </w:tc>
        <w:tc>
          <w:tcPr>
            <w:tcW w:w="1020" w:type="dxa"/>
          </w:tcPr>
          <w:p w14:paraId="07A3900D" w14:textId="77777777" w:rsidR="00D23A86" w:rsidRPr="00D12C41" w:rsidRDefault="00D23A86" w:rsidP="00D23A86">
            <w:pPr>
              <w:pStyle w:val="FSCtblMRL2"/>
            </w:pPr>
            <w:r w:rsidRPr="00D12C41">
              <w:t>0.05</w:t>
            </w:r>
          </w:p>
        </w:tc>
      </w:tr>
      <w:tr w:rsidR="00D23A86" w:rsidRPr="00D12C41" w14:paraId="23E4E9D8" w14:textId="77777777" w:rsidTr="005C65FF">
        <w:trPr>
          <w:cantSplit/>
        </w:trPr>
        <w:tc>
          <w:tcPr>
            <w:tcW w:w="3402" w:type="dxa"/>
          </w:tcPr>
          <w:p w14:paraId="4A850E32" w14:textId="77777777" w:rsidR="00D23A86" w:rsidRPr="00D12C41" w:rsidRDefault="00D23A86" w:rsidP="00D23A86">
            <w:pPr>
              <w:pStyle w:val="FSCtblMRL1"/>
            </w:pPr>
            <w:r w:rsidRPr="00D12C41">
              <w:t>Mango</w:t>
            </w:r>
          </w:p>
        </w:tc>
        <w:tc>
          <w:tcPr>
            <w:tcW w:w="1020" w:type="dxa"/>
          </w:tcPr>
          <w:p w14:paraId="6D7E5DE4" w14:textId="77777777" w:rsidR="00D23A86" w:rsidRPr="00D12C41" w:rsidRDefault="00D23A86" w:rsidP="00D23A86">
            <w:pPr>
              <w:pStyle w:val="FSCtblMRL2"/>
            </w:pPr>
            <w:r w:rsidRPr="00D12C41">
              <w:t>T0.1</w:t>
            </w:r>
          </w:p>
        </w:tc>
      </w:tr>
      <w:tr w:rsidR="00D23A86" w:rsidRPr="00D12C41" w14:paraId="18A00E13" w14:textId="77777777" w:rsidTr="005C65FF">
        <w:trPr>
          <w:cantSplit/>
        </w:trPr>
        <w:tc>
          <w:tcPr>
            <w:tcW w:w="3402" w:type="dxa"/>
          </w:tcPr>
          <w:p w14:paraId="1FEBBA3E" w14:textId="77777777" w:rsidR="00D23A86" w:rsidRPr="00D12C41" w:rsidRDefault="00D23A86" w:rsidP="00D23A86">
            <w:pPr>
              <w:pStyle w:val="FSCtblMRL1"/>
            </w:pPr>
            <w:r w:rsidRPr="00D12C41">
              <w:t>Mammalian fats [except milk fats]</w:t>
            </w:r>
          </w:p>
        </w:tc>
        <w:tc>
          <w:tcPr>
            <w:tcW w:w="1020" w:type="dxa"/>
          </w:tcPr>
          <w:p w14:paraId="3154ADE6" w14:textId="77777777" w:rsidR="00D23A86" w:rsidRPr="00D12C41" w:rsidRDefault="00D23A86" w:rsidP="00D23A86">
            <w:pPr>
              <w:pStyle w:val="FSCtblMRL2"/>
            </w:pPr>
            <w:r w:rsidRPr="00D12C41">
              <w:t>0.5</w:t>
            </w:r>
          </w:p>
        </w:tc>
      </w:tr>
      <w:tr w:rsidR="00D23A86" w:rsidRPr="00D12C41" w14:paraId="40FD8AED" w14:textId="77777777" w:rsidTr="005C65FF">
        <w:trPr>
          <w:cantSplit/>
        </w:trPr>
        <w:tc>
          <w:tcPr>
            <w:tcW w:w="3402" w:type="dxa"/>
          </w:tcPr>
          <w:p w14:paraId="4F48A73F" w14:textId="77777777" w:rsidR="00D23A86" w:rsidRPr="00D12C41" w:rsidRDefault="00D23A86" w:rsidP="00D23A86">
            <w:pPr>
              <w:pStyle w:val="FSCtblMRL1"/>
            </w:pPr>
            <w:r w:rsidRPr="00D12C41">
              <w:t>Meat (mammalian)</w:t>
            </w:r>
          </w:p>
        </w:tc>
        <w:tc>
          <w:tcPr>
            <w:tcW w:w="1020" w:type="dxa"/>
          </w:tcPr>
          <w:p w14:paraId="31450C81" w14:textId="77777777" w:rsidR="00D23A86" w:rsidRPr="00D12C41" w:rsidRDefault="00D23A86" w:rsidP="00D23A86">
            <w:pPr>
              <w:pStyle w:val="FSCtblMRL2"/>
            </w:pPr>
            <w:r w:rsidRPr="00D12C41">
              <w:t>0.02</w:t>
            </w:r>
          </w:p>
        </w:tc>
      </w:tr>
      <w:tr w:rsidR="00D23A86" w:rsidRPr="00D12C41" w14:paraId="7BBE81B9" w14:textId="77777777" w:rsidTr="005C65FF">
        <w:trPr>
          <w:cantSplit/>
        </w:trPr>
        <w:tc>
          <w:tcPr>
            <w:tcW w:w="3402" w:type="dxa"/>
          </w:tcPr>
          <w:p w14:paraId="59C78CAC" w14:textId="77777777" w:rsidR="00D23A86" w:rsidRPr="00D12C41" w:rsidRDefault="00D23A86" w:rsidP="00D23A86">
            <w:pPr>
              <w:pStyle w:val="FSCtblMRL1"/>
            </w:pPr>
            <w:r w:rsidRPr="00D12C41">
              <w:t>Milks</w:t>
            </w:r>
          </w:p>
        </w:tc>
        <w:tc>
          <w:tcPr>
            <w:tcW w:w="1020" w:type="dxa"/>
          </w:tcPr>
          <w:p w14:paraId="576C95DF" w14:textId="77777777" w:rsidR="00D23A86" w:rsidRPr="00D12C41" w:rsidRDefault="00D23A86" w:rsidP="00D23A86">
            <w:pPr>
              <w:pStyle w:val="FSCtblMRL2"/>
            </w:pPr>
            <w:r w:rsidRPr="00D12C41">
              <w:t>0.1</w:t>
            </w:r>
          </w:p>
        </w:tc>
      </w:tr>
      <w:tr w:rsidR="00D23A86" w:rsidRPr="00D12C41" w14:paraId="7DD9E299" w14:textId="77777777" w:rsidTr="005C65FF">
        <w:trPr>
          <w:cantSplit/>
        </w:trPr>
        <w:tc>
          <w:tcPr>
            <w:tcW w:w="3402" w:type="dxa"/>
          </w:tcPr>
          <w:p w14:paraId="5845F4B9" w14:textId="77777777" w:rsidR="00D23A86" w:rsidRPr="00D12C41" w:rsidRDefault="00D23A86" w:rsidP="00D23A86">
            <w:pPr>
              <w:pStyle w:val="FSCtblMRL1"/>
            </w:pPr>
            <w:r w:rsidRPr="00D12C41">
              <w:t>Papaya (pawpaw)</w:t>
            </w:r>
          </w:p>
        </w:tc>
        <w:tc>
          <w:tcPr>
            <w:tcW w:w="1020" w:type="dxa"/>
          </w:tcPr>
          <w:p w14:paraId="0ECA3181" w14:textId="77777777" w:rsidR="00D23A86" w:rsidRPr="00D12C41" w:rsidRDefault="00D23A86" w:rsidP="00D23A86">
            <w:pPr>
              <w:pStyle w:val="FSCtblMRL2"/>
            </w:pPr>
            <w:r w:rsidRPr="00D12C41">
              <w:t>T0.2</w:t>
            </w:r>
          </w:p>
        </w:tc>
      </w:tr>
      <w:tr w:rsidR="007360C7" w:rsidRPr="00D12C41" w14:paraId="158F4D70" w14:textId="77777777" w:rsidTr="005C65FF">
        <w:trPr>
          <w:cantSplit/>
        </w:trPr>
        <w:tc>
          <w:tcPr>
            <w:tcW w:w="3402" w:type="dxa"/>
          </w:tcPr>
          <w:p w14:paraId="2E069668" w14:textId="08643103" w:rsidR="007360C7" w:rsidRPr="00D12C41" w:rsidRDefault="007360C7" w:rsidP="007360C7">
            <w:pPr>
              <w:pStyle w:val="FSCtblMRL1"/>
            </w:pPr>
            <w:r w:rsidRPr="00D12C41">
              <w:rPr>
                <w:szCs w:val="18"/>
                <w:lang w:val="en-AU" w:eastAsia="en-AU"/>
              </w:rPr>
              <w:t>Peppers, chili, dried</w:t>
            </w:r>
          </w:p>
        </w:tc>
        <w:tc>
          <w:tcPr>
            <w:tcW w:w="1020" w:type="dxa"/>
          </w:tcPr>
          <w:p w14:paraId="4DC4E4EE" w14:textId="141BC513" w:rsidR="007360C7" w:rsidRPr="00D12C41" w:rsidRDefault="007360C7" w:rsidP="007360C7">
            <w:pPr>
              <w:pStyle w:val="FSCtblMRL2"/>
            </w:pPr>
            <w:r w:rsidRPr="00D12C41">
              <w:rPr>
                <w:rFonts w:eastAsia="Calibri"/>
                <w:szCs w:val="18"/>
                <w:lang w:val="en-AU"/>
              </w:rPr>
              <w:t>1</w:t>
            </w:r>
          </w:p>
        </w:tc>
      </w:tr>
      <w:tr w:rsidR="00D23A86" w:rsidRPr="00D12C41" w14:paraId="1C9EAD87" w14:textId="77777777" w:rsidTr="005C65FF">
        <w:trPr>
          <w:cantSplit/>
        </w:trPr>
        <w:tc>
          <w:tcPr>
            <w:tcW w:w="3402" w:type="dxa"/>
          </w:tcPr>
          <w:p w14:paraId="2E6158D8" w14:textId="77777777" w:rsidR="00D23A86" w:rsidRPr="00D12C41" w:rsidRDefault="00D23A86" w:rsidP="00D23A86">
            <w:pPr>
              <w:pStyle w:val="FSCtblMRL1"/>
            </w:pPr>
            <w:r w:rsidRPr="00D12C41">
              <w:t>Persimmon, American</w:t>
            </w:r>
          </w:p>
        </w:tc>
        <w:tc>
          <w:tcPr>
            <w:tcW w:w="1020" w:type="dxa"/>
          </w:tcPr>
          <w:p w14:paraId="679A1183" w14:textId="77777777" w:rsidR="00D23A86" w:rsidRPr="00D12C41" w:rsidRDefault="00D23A86" w:rsidP="00D23A86">
            <w:pPr>
              <w:pStyle w:val="FSCtblMRL2"/>
            </w:pPr>
            <w:r w:rsidRPr="00D12C41">
              <w:t>T0.1</w:t>
            </w:r>
          </w:p>
        </w:tc>
      </w:tr>
      <w:tr w:rsidR="00D23A86" w:rsidRPr="00D12C41" w14:paraId="33CBC38A" w14:textId="77777777" w:rsidTr="00D77DB9">
        <w:trPr>
          <w:cantSplit/>
        </w:trPr>
        <w:tc>
          <w:tcPr>
            <w:tcW w:w="3402" w:type="dxa"/>
          </w:tcPr>
          <w:p w14:paraId="0E73CCD8" w14:textId="77777777" w:rsidR="00D23A86" w:rsidRPr="00D12C41" w:rsidRDefault="00D23A86" w:rsidP="00D23A86">
            <w:pPr>
              <w:pStyle w:val="FSCtblMRL1"/>
            </w:pPr>
            <w:r w:rsidRPr="00D12C41">
              <w:t>Persimmon, Japanese</w:t>
            </w:r>
          </w:p>
        </w:tc>
        <w:tc>
          <w:tcPr>
            <w:tcW w:w="1020" w:type="dxa"/>
          </w:tcPr>
          <w:p w14:paraId="0B8621CF" w14:textId="77777777" w:rsidR="00D23A86" w:rsidRPr="00D12C41" w:rsidRDefault="00D23A86" w:rsidP="00D23A86">
            <w:pPr>
              <w:pStyle w:val="FSCtblMRL2"/>
            </w:pPr>
            <w:r w:rsidRPr="00D12C41">
              <w:t>T0.1</w:t>
            </w:r>
          </w:p>
        </w:tc>
      </w:tr>
      <w:tr w:rsidR="00B51A34" w:rsidRPr="00D12C41" w14:paraId="28496F0D" w14:textId="77777777" w:rsidTr="00D77DB9">
        <w:trPr>
          <w:cantSplit/>
        </w:trPr>
        <w:tc>
          <w:tcPr>
            <w:tcW w:w="3402" w:type="dxa"/>
            <w:tcBorders>
              <w:left w:val="nil"/>
              <w:right w:val="nil"/>
            </w:tcBorders>
          </w:tcPr>
          <w:p w14:paraId="009A44A7" w14:textId="5B8563D5" w:rsidR="00B51A34" w:rsidRPr="00D12C41" w:rsidRDefault="00B51A34" w:rsidP="00B51A34">
            <w:pPr>
              <w:pStyle w:val="FSCtblMRL1"/>
            </w:pPr>
            <w:r w:rsidRPr="003F081F">
              <w:rPr>
                <w:rFonts w:eastAsia="Calibri"/>
                <w:szCs w:val="22"/>
              </w:rPr>
              <w:t>Pomegranate</w:t>
            </w:r>
          </w:p>
        </w:tc>
        <w:tc>
          <w:tcPr>
            <w:tcW w:w="1020" w:type="dxa"/>
          </w:tcPr>
          <w:p w14:paraId="39485DF6" w14:textId="2753C5BC" w:rsidR="00B51A34" w:rsidRPr="00D12C41" w:rsidRDefault="00B51A34" w:rsidP="00B51A34">
            <w:pPr>
              <w:pStyle w:val="FSCtblMRL2"/>
            </w:pPr>
            <w:r w:rsidRPr="003F081F">
              <w:rPr>
                <w:rFonts w:eastAsia="Calibri"/>
                <w:szCs w:val="22"/>
              </w:rPr>
              <w:t>T0.1</w:t>
            </w:r>
          </w:p>
        </w:tc>
      </w:tr>
      <w:tr w:rsidR="00D23A86" w:rsidRPr="00D12C41" w14:paraId="3AD3E57E" w14:textId="77777777" w:rsidTr="00D77DB9">
        <w:trPr>
          <w:cantSplit/>
        </w:trPr>
        <w:tc>
          <w:tcPr>
            <w:tcW w:w="3402" w:type="dxa"/>
          </w:tcPr>
          <w:p w14:paraId="2B194799" w14:textId="77777777" w:rsidR="00D23A86" w:rsidRPr="00D12C41" w:rsidRDefault="00D23A86" w:rsidP="00D23A86">
            <w:pPr>
              <w:pStyle w:val="FSCtblMRL1"/>
            </w:pPr>
            <w:r w:rsidRPr="00D12C41">
              <w:t>Poultry, edible offal of</w:t>
            </w:r>
          </w:p>
        </w:tc>
        <w:tc>
          <w:tcPr>
            <w:tcW w:w="1020" w:type="dxa"/>
          </w:tcPr>
          <w:p w14:paraId="03DC707C" w14:textId="77777777" w:rsidR="00D23A86" w:rsidRPr="00D12C41" w:rsidRDefault="00D23A86" w:rsidP="00D23A86">
            <w:pPr>
              <w:pStyle w:val="FSCtblMRL2"/>
            </w:pPr>
            <w:r w:rsidRPr="00D12C41">
              <w:t>*0.01</w:t>
            </w:r>
          </w:p>
        </w:tc>
      </w:tr>
      <w:tr w:rsidR="00D23A86" w:rsidRPr="00D12C41" w14:paraId="6F3432C9" w14:textId="77777777" w:rsidTr="005C65FF">
        <w:trPr>
          <w:cantSplit/>
        </w:trPr>
        <w:tc>
          <w:tcPr>
            <w:tcW w:w="3402" w:type="dxa"/>
          </w:tcPr>
          <w:p w14:paraId="6E17DF33" w14:textId="77777777" w:rsidR="00D23A86" w:rsidRPr="00D12C41" w:rsidRDefault="00D23A86" w:rsidP="00D23A86">
            <w:pPr>
              <w:pStyle w:val="FSCtblMRL1"/>
            </w:pPr>
            <w:r w:rsidRPr="00D12C41">
              <w:t>Poultry meat (in the fat)</w:t>
            </w:r>
          </w:p>
        </w:tc>
        <w:tc>
          <w:tcPr>
            <w:tcW w:w="1020" w:type="dxa"/>
          </w:tcPr>
          <w:p w14:paraId="24DA8BDC" w14:textId="77777777" w:rsidR="00D23A86" w:rsidRPr="00D12C41" w:rsidRDefault="00D23A86" w:rsidP="00D23A86">
            <w:pPr>
              <w:pStyle w:val="FSCtblMRL2"/>
            </w:pPr>
            <w:r w:rsidRPr="00D12C41">
              <w:t>*0.01</w:t>
            </w:r>
          </w:p>
        </w:tc>
      </w:tr>
      <w:tr w:rsidR="00D23A86" w:rsidRPr="00D12C41" w14:paraId="158F3F18" w14:textId="77777777" w:rsidTr="005C65FF">
        <w:trPr>
          <w:cantSplit/>
        </w:trPr>
        <w:tc>
          <w:tcPr>
            <w:tcW w:w="3402" w:type="dxa"/>
          </w:tcPr>
          <w:p w14:paraId="713BB8DD" w14:textId="45A8F337" w:rsidR="00D23A86" w:rsidRPr="00D12C41" w:rsidRDefault="00D23A86" w:rsidP="00D23A86">
            <w:pPr>
              <w:pStyle w:val="FSCtblMRL1"/>
            </w:pPr>
            <w:r w:rsidRPr="00D12C41">
              <w:t xml:space="preserve">Stone fruits </w:t>
            </w:r>
            <w:r w:rsidRPr="00D12C41">
              <w:rPr>
                <w:szCs w:val="18"/>
                <w:lang w:eastAsia="en-AU"/>
              </w:rPr>
              <w:t xml:space="preserve">[except </w:t>
            </w:r>
            <w:r w:rsidRPr="00D12C41">
              <w:rPr>
                <w:lang w:eastAsia="en-AU"/>
              </w:rPr>
              <w:t>jujube, Chinese]</w:t>
            </w:r>
          </w:p>
        </w:tc>
        <w:tc>
          <w:tcPr>
            <w:tcW w:w="1020" w:type="dxa"/>
          </w:tcPr>
          <w:p w14:paraId="1B2FD872" w14:textId="77777777" w:rsidR="00D23A86" w:rsidRPr="00D12C41" w:rsidRDefault="00D23A86" w:rsidP="00D23A86">
            <w:pPr>
              <w:pStyle w:val="FSCtblMRL2"/>
            </w:pPr>
            <w:r w:rsidRPr="00D12C41">
              <w:t>0.3</w:t>
            </w:r>
          </w:p>
        </w:tc>
      </w:tr>
      <w:tr w:rsidR="0028313A" w:rsidRPr="00D12C41" w14:paraId="708F3209" w14:textId="77777777" w:rsidTr="00395321">
        <w:trPr>
          <w:cantSplit/>
        </w:trPr>
        <w:tc>
          <w:tcPr>
            <w:tcW w:w="3402" w:type="dxa"/>
            <w:tcBorders>
              <w:bottom w:val="single" w:sz="4" w:space="0" w:color="auto"/>
            </w:tcBorders>
          </w:tcPr>
          <w:p w14:paraId="7D6ABDEC" w14:textId="41BD7CAD" w:rsidR="0028313A" w:rsidRPr="00D12C41" w:rsidRDefault="0028313A" w:rsidP="0028313A">
            <w:pPr>
              <w:pStyle w:val="FSCtblMRL1"/>
            </w:pPr>
            <w:r w:rsidRPr="007D3528">
              <w:rPr>
                <w:lang w:eastAsia="en-AU"/>
              </w:rPr>
              <w:t>Tomato</w:t>
            </w:r>
          </w:p>
        </w:tc>
        <w:tc>
          <w:tcPr>
            <w:tcW w:w="1020" w:type="dxa"/>
            <w:tcBorders>
              <w:bottom w:val="single" w:sz="4" w:space="0" w:color="auto"/>
            </w:tcBorders>
          </w:tcPr>
          <w:p w14:paraId="0304F748" w14:textId="1D64CEA5" w:rsidR="0028313A" w:rsidRPr="00D12C41" w:rsidRDefault="0028313A" w:rsidP="0028313A">
            <w:pPr>
              <w:pStyle w:val="FSCtblMRL2"/>
            </w:pPr>
            <w:r w:rsidRPr="007D3528">
              <w:rPr>
                <w:rFonts w:eastAsia="Calibri"/>
              </w:rPr>
              <w:t>0.2</w:t>
            </w:r>
          </w:p>
        </w:tc>
      </w:tr>
    </w:tbl>
    <w:p w14:paraId="403EA5F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FC93899" w14:textId="77777777" w:rsidTr="005C65FF">
        <w:trPr>
          <w:cantSplit/>
        </w:trPr>
        <w:tc>
          <w:tcPr>
            <w:tcW w:w="4422" w:type="dxa"/>
            <w:gridSpan w:val="2"/>
            <w:tcBorders>
              <w:top w:val="single" w:sz="4" w:space="0" w:color="auto"/>
            </w:tcBorders>
          </w:tcPr>
          <w:p w14:paraId="3E7168AB" w14:textId="77777777" w:rsidR="00B06314" w:rsidRPr="00D12C41" w:rsidRDefault="00B06314" w:rsidP="005C65FF">
            <w:pPr>
              <w:pStyle w:val="FSCtblh3"/>
            </w:pPr>
            <w:r w:rsidRPr="00D12C41">
              <w:lastRenderedPageBreak/>
              <w:t>Agvet chemical:  Cyhalofop-butyl</w:t>
            </w:r>
          </w:p>
        </w:tc>
      </w:tr>
      <w:tr w:rsidR="00B06314" w:rsidRPr="00D12C41" w14:paraId="0CB440B1" w14:textId="77777777" w:rsidTr="005C65FF">
        <w:trPr>
          <w:cantSplit/>
        </w:trPr>
        <w:tc>
          <w:tcPr>
            <w:tcW w:w="4422" w:type="dxa"/>
            <w:gridSpan w:val="2"/>
            <w:tcBorders>
              <w:bottom w:val="single" w:sz="4" w:space="0" w:color="auto"/>
            </w:tcBorders>
          </w:tcPr>
          <w:p w14:paraId="058CFC35" w14:textId="77777777" w:rsidR="00B06314" w:rsidRPr="00D12C41" w:rsidRDefault="00B06314" w:rsidP="005C65FF">
            <w:pPr>
              <w:pStyle w:val="FSCtblh4"/>
            </w:pPr>
            <w:r w:rsidRPr="00D12C41">
              <w:t>Permitted residue:  Sum of cyhalofop-butyl, cyhalofop and metabolites expressed as cyhalofop-butyl</w:t>
            </w:r>
          </w:p>
        </w:tc>
      </w:tr>
      <w:tr w:rsidR="00B06314" w:rsidRPr="00D12C41" w14:paraId="08640298" w14:textId="77777777" w:rsidTr="005C65FF">
        <w:trPr>
          <w:cantSplit/>
        </w:trPr>
        <w:tc>
          <w:tcPr>
            <w:tcW w:w="3402" w:type="dxa"/>
            <w:tcBorders>
              <w:top w:val="single" w:sz="4" w:space="0" w:color="auto"/>
            </w:tcBorders>
          </w:tcPr>
          <w:p w14:paraId="7A228C0E"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1A63F969" w14:textId="77777777" w:rsidR="00B06314" w:rsidRPr="00D12C41" w:rsidRDefault="00B06314" w:rsidP="005C65FF">
            <w:pPr>
              <w:pStyle w:val="FSCtblMRL2"/>
            </w:pPr>
            <w:r w:rsidRPr="00D12C41">
              <w:t>*0.05</w:t>
            </w:r>
          </w:p>
        </w:tc>
      </w:tr>
      <w:tr w:rsidR="00B06314" w:rsidRPr="00D12C41" w14:paraId="15073BE4" w14:textId="77777777" w:rsidTr="005C65FF">
        <w:trPr>
          <w:cantSplit/>
        </w:trPr>
        <w:tc>
          <w:tcPr>
            <w:tcW w:w="3402" w:type="dxa"/>
          </w:tcPr>
          <w:p w14:paraId="7FC445B3" w14:textId="77777777" w:rsidR="00B06314" w:rsidRPr="00D12C41" w:rsidRDefault="00B06314" w:rsidP="005C65FF">
            <w:pPr>
              <w:pStyle w:val="FSCtblMRL1"/>
            </w:pPr>
            <w:r w:rsidRPr="00D12C41">
              <w:t>Eggs</w:t>
            </w:r>
          </w:p>
        </w:tc>
        <w:tc>
          <w:tcPr>
            <w:tcW w:w="1020" w:type="dxa"/>
          </w:tcPr>
          <w:p w14:paraId="27B2E4FB" w14:textId="77777777" w:rsidR="00B06314" w:rsidRPr="00D12C41" w:rsidRDefault="00B06314" w:rsidP="005C65FF">
            <w:pPr>
              <w:pStyle w:val="FSCtblMRL2"/>
            </w:pPr>
            <w:r w:rsidRPr="00D12C41">
              <w:t>*0.05</w:t>
            </w:r>
          </w:p>
        </w:tc>
      </w:tr>
      <w:tr w:rsidR="00B06314" w:rsidRPr="00D12C41" w14:paraId="75A919C1" w14:textId="77777777" w:rsidTr="005C65FF">
        <w:trPr>
          <w:cantSplit/>
        </w:trPr>
        <w:tc>
          <w:tcPr>
            <w:tcW w:w="3402" w:type="dxa"/>
          </w:tcPr>
          <w:p w14:paraId="519150F9" w14:textId="77777777" w:rsidR="00B06314" w:rsidRPr="00D12C41" w:rsidRDefault="00B06314" w:rsidP="005C65FF">
            <w:pPr>
              <w:pStyle w:val="FSCtblMRL1"/>
            </w:pPr>
            <w:r w:rsidRPr="00D12C41">
              <w:t>Meat (mammalian) (in the fat)</w:t>
            </w:r>
          </w:p>
        </w:tc>
        <w:tc>
          <w:tcPr>
            <w:tcW w:w="1020" w:type="dxa"/>
          </w:tcPr>
          <w:p w14:paraId="4EDC54AC" w14:textId="77777777" w:rsidR="00B06314" w:rsidRPr="00D12C41" w:rsidRDefault="00B06314" w:rsidP="005C65FF">
            <w:pPr>
              <w:pStyle w:val="FSCtblMRL2"/>
            </w:pPr>
            <w:r w:rsidRPr="00D12C41">
              <w:t>*0.05</w:t>
            </w:r>
          </w:p>
        </w:tc>
      </w:tr>
      <w:tr w:rsidR="00B06314" w:rsidRPr="00D12C41" w14:paraId="4A3F7C94" w14:textId="77777777" w:rsidTr="005C65FF">
        <w:trPr>
          <w:cantSplit/>
        </w:trPr>
        <w:tc>
          <w:tcPr>
            <w:tcW w:w="3402" w:type="dxa"/>
          </w:tcPr>
          <w:p w14:paraId="734E080E" w14:textId="77777777" w:rsidR="00B06314" w:rsidRPr="00D12C41" w:rsidRDefault="00B06314" w:rsidP="005C65FF">
            <w:pPr>
              <w:pStyle w:val="FSCtblMRL1"/>
            </w:pPr>
            <w:r w:rsidRPr="00D12C41">
              <w:t>Milks</w:t>
            </w:r>
          </w:p>
        </w:tc>
        <w:tc>
          <w:tcPr>
            <w:tcW w:w="1020" w:type="dxa"/>
          </w:tcPr>
          <w:p w14:paraId="13980689" w14:textId="77777777" w:rsidR="00B06314" w:rsidRPr="00D12C41" w:rsidRDefault="00B06314" w:rsidP="005C65FF">
            <w:pPr>
              <w:pStyle w:val="FSCtblMRL2"/>
            </w:pPr>
            <w:r w:rsidRPr="00D12C41">
              <w:t>*0.05</w:t>
            </w:r>
          </w:p>
        </w:tc>
      </w:tr>
      <w:tr w:rsidR="00B06314" w:rsidRPr="00D12C41" w14:paraId="59795625" w14:textId="77777777" w:rsidTr="005C65FF">
        <w:trPr>
          <w:cantSplit/>
        </w:trPr>
        <w:tc>
          <w:tcPr>
            <w:tcW w:w="3402" w:type="dxa"/>
          </w:tcPr>
          <w:p w14:paraId="009B0632" w14:textId="77777777" w:rsidR="00B06314" w:rsidRPr="00D12C41" w:rsidRDefault="00B06314" w:rsidP="005C65FF">
            <w:pPr>
              <w:pStyle w:val="FSCtblMRL1"/>
            </w:pPr>
            <w:r w:rsidRPr="00D12C41">
              <w:t>Poultry, edible offal of</w:t>
            </w:r>
          </w:p>
        </w:tc>
        <w:tc>
          <w:tcPr>
            <w:tcW w:w="1020" w:type="dxa"/>
          </w:tcPr>
          <w:p w14:paraId="56496A21" w14:textId="77777777" w:rsidR="00B06314" w:rsidRPr="00D12C41" w:rsidRDefault="00B06314" w:rsidP="005C65FF">
            <w:pPr>
              <w:pStyle w:val="FSCtblMRL2"/>
            </w:pPr>
            <w:r w:rsidRPr="00D12C41">
              <w:t>*0.05</w:t>
            </w:r>
          </w:p>
        </w:tc>
      </w:tr>
      <w:tr w:rsidR="00B06314" w:rsidRPr="00D12C41" w14:paraId="46417085" w14:textId="77777777" w:rsidTr="005C65FF">
        <w:trPr>
          <w:cantSplit/>
        </w:trPr>
        <w:tc>
          <w:tcPr>
            <w:tcW w:w="3402" w:type="dxa"/>
          </w:tcPr>
          <w:p w14:paraId="1EEAACCC" w14:textId="77777777" w:rsidR="00B06314" w:rsidRPr="00D12C41" w:rsidRDefault="00B06314" w:rsidP="005C65FF">
            <w:pPr>
              <w:pStyle w:val="FSCtblMRL1"/>
            </w:pPr>
            <w:r w:rsidRPr="00D12C41">
              <w:t>Poultry meat</w:t>
            </w:r>
          </w:p>
        </w:tc>
        <w:tc>
          <w:tcPr>
            <w:tcW w:w="1020" w:type="dxa"/>
          </w:tcPr>
          <w:p w14:paraId="2BF3E268" w14:textId="77777777" w:rsidR="00B06314" w:rsidRPr="00D12C41" w:rsidRDefault="00B06314" w:rsidP="005C65FF">
            <w:pPr>
              <w:pStyle w:val="FSCtblMRL2"/>
            </w:pPr>
            <w:r w:rsidRPr="00D12C41">
              <w:t>*0.05</w:t>
            </w:r>
          </w:p>
        </w:tc>
      </w:tr>
      <w:tr w:rsidR="00B06314" w:rsidRPr="00D12C41" w14:paraId="7A292FC7" w14:textId="77777777" w:rsidTr="005C65FF">
        <w:trPr>
          <w:cantSplit/>
        </w:trPr>
        <w:tc>
          <w:tcPr>
            <w:tcW w:w="3402" w:type="dxa"/>
            <w:tcBorders>
              <w:bottom w:val="single" w:sz="4" w:space="0" w:color="auto"/>
            </w:tcBorders>
          </w:tcPr>
          <w:p w14:paraId="578675C2" w14:textId="77777777" w:rsidR="00B06314" w:rsidRPr="00D12C41" w:rsidRDefault="00B06314" w:rsidP="005C65FF">
            <w:pPr>
              <w:pStyle w:val="FSCtblMRL1"/>
            </w:pPr>
            <w:r w:rsidRPr="00D12C41">
              <w:t>Rice</w:t>
            </w:r>
          </w:p>
        </w:tc>
        <w:tc>
          <w:tcPr>
            <w:tcW w:w="1020" w:type="dxa"/>
            <w:tcBorders>
              <w:bottom w:val="single" w:sz="4" w:space="0" w:color="auto"/>
            </w:tcBorders>
          </w:tcPr>
          <w:p w14:paraId="5C606C57" w14:textId="77777777" w:rsidR="00B06314" w:rsidRPr="00D12C41" w:rsidRDefault="00B06314" w:rsidP="005C65FF">
            <w:pPr>
              <w:pStyle w:val="FSCtblMRL2"/>
            </w:pPr>
            <w:r w:rsidRPr="00D12C41">
              <w:t>*0.01</w:t>
            </w:r>
          </w:p>
        </w:tc>
      </w:tr>
    </w:tbl>
    <w:p w14:paraId="191ACDE5"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B7E3507" w14:textId="77777777" w:rsidTr="005C65FF">
        <w:trPr>
          <w:cantSplit/>
        </w:trPr>
        <w:tc>
          <w:tcPr>
            <w:tcW w:w="4422" w:type="dxa"/>
            <w:gridSpan w:val="2"/>
            <w:tcBorders>
              <w:top w:val="single" w:sz="4" w:space="0" w:color="auto"/>
            </w:tcBorders>
          </w:tcPr>
          <w:p w14:paraId="3459938C" w14:textId="77777777" w:rsidR="00B06314" w:rsidRPr="00D12C41" w:rsidRDefault="00B06314" w:rsidP="005C65FF">
            <w:pPr>
              <w:pStyle w:val="FSCtblh3"/>
            </w:pPr>
            <w:r w:rsidRPr="00D12C41">
              <w:t>Agvet chemical:  Cyhalothrin</w:t>
            </w:r>
          </w:p>
        </w:tc>
      </w:tr>
      <w:tr w:rsidR="00B06314" w:rsidRPr="00D12C41" w14:paraId="2116C33A" w14:textId="77777777" w:rsidTr="005C65FF">
        <w:trPr>
          <w:cantSplit/>
        </w:trPr>
        <w:tc>
          <w:tcPr>
            <w:tcW w:w="4422" w:type="dxa"/>
            <w:gridSpan w:val="2"/>
            <w:tcBorders>
              <w:bottom w:val="single" w:sz="4" w:space="0" w:color="auto"/>
            </w:tcBorders>
          </w:tcPr>
          <w:p w14:paraId="63C53F35" w14:textId="77777777" w:rsidR="00B06314" w:rsidRPr="00D12C41" w:rsidRDefault="00B06314" w:rsidP="005C65FF">
            <w:pPr>
              <w:pStyle w:val="FSCtblh4"/>
            </w:pPr>
            <w:r w:rsidRPr="00D12C41">
              <w:t>Permitted residue:  Cyhalothrin, sum of isomers</w:t>
            </w:r>
          </w:p>
        </w:tc>
      </w:tr>
      <w:tr w:rsidR="00B06314" w:rsidRPr="00D12C41" w14:paraId="7379BB3F" w14:textId="77777777" w:rsidTr="005C65FF">
        <w:trPr>
          <w:cantSplit/>
        </w:trPr>
        <w:tc>
          <w:tcPr>
            <w:tcW w:w="3402" w:type="dxa"/>
            <w:tcBorders>
              <w:top w:val="single" w:sz="4" w:space="0" w:color="auto"/>
            </w:tcBorders>
          </w:tcPr>
          <w:p w14:paraId="014C3BED" w14:textId="77777777" w:rsidR="00B06314" w:rsidRPr="00D12C41" w:rsidRDefault="00B06314" w:rsidP="005C65FF">
            <w:pPr>
              <w:pStyle w:val="FSCtblMRL1"/>
            </w:pPr>
            <w:r w:rsidRPr="00D12C41">
              <w:t>Almonds</w:t>
            </w:r>
          </w:p>
        </w:tc>
        <w:tc>
          <w:tcPr>
            <w:tcW w:w="1020" w:type="dxa"/>
            <w:tcBorders>
              <w:top w:val="single" w:sz="4" w:space="0" w:color="auto"/>
            </w:tcBorders>
          </w:tcPr>
          <w:p w14:paraId="64A39AE2" w14:textId="77777777" w:rsidR="00B06314" w:rsidRPr="00D12C41" w:rsidRDefault="00B06314" w:rsidP="005C65FF">
            <w:pPr>
              <w:pStyle w:val="FSCtblMRL2"/>
            </w:pPr>
            <w:r w:rsidRPr="00D12C41">
              <w:t>0.05</w:t>
            </w:r>
          </w:p>
        </w:tc>
      </w:tr>
      <w:tr w:rsidR="00B06314" w:rsidRPr="00D12C41" w14:paraId="63EC3D28" w14:textId="77777777" w:rsidTr="005C65FF">
        <w:trPr>
          <w:cantSplit/>
        </w:trPr>
        <w:tc>
          <w:tcPr>
            <w:tcW w:w="3402" w:type="dxa"/>
          </w:tcPr>
          <w:p w14:paraId="201161D1" w14:textId="77777777" w:rsidR="00B06314" w:rsidRPr="00D12C41" w:rsidRDefault="00B06314" w:rsidP="005C65FF">
            <w:pPr>
              <w:pStyle w:val="FSCtblMRL1"/>
            </w:pPr>
            <w:r w:rsidRPr="00D12C41">
              <w:t>Asparagus</w:t>
            </w:r>
          </w:p>
        </w:tc>
        <w:tc>
          <w:tcPr>
            <w:tcW w:w="1020" w:type="dxa"/>
          </w:tcPr>
          <w:p w14:paraId="55E24134" w14:textId="77777777" w:rsidR="00B06314" w:rsidRPr="00D12C41" w:rsidRDefault="00B06314" w:rsidP="005C65FF">
            <w:pPr>
              <w:pStyle w:val="FSCtblMRL2"/>
            </w:pPr>
            <w:r w:rsidRPr="00D12C41">
              <w:t>0.02</w:t>
            </w:r>
          </w:p>
        </w:tc>
      </w:tr>
      <w:tr w:rsidR="00B06314" w:rsidRPr="00D12C41" w14:paraId="05167FE3" w14:textId="77777777" w:rsidTr="005C65FF">
        <w:trPr>
          <w:cantSplit/>
        </w:trPr>
        <w:tc>
          <w:tcPr>
            <w:tcW w:w="3402" w:type="dxa"/>
          </w:tcPr>
          <w:p w14:paraId="78F31C7E" w14:textId="77777777" w:rsidR="00B06314" w:rsidRPr="00D12C41" w:rsidRDefault="00B06314" w:rsidP="005C65FF">
            <w:pPr>
              <w:pStyle w:val="FSCtblMRL1"/>
            </w:pPr>
            <w:r w:rsidRPr="00D12C41">
              <w:t>Barley</w:t>
            </w:r>
          </w:p>
        </w:tc>
        <w:tc>
          <w:tcPr>
            <w:tcW w:w="1020" w:type="dxa"/>
          </w:tcPr>
          <w:p w14:paraId="2198FC5F" w14:textId="77777777" w:rsidR="00B06314" w:rsidRPr="00D12C41" w:rsidRDefault="00B06314" w:rsidP="005C65FF">
            <w:pPr>
              <w:pStyle w:val="FSCtblMRL2"/>
            </w:pPr>
            <w:r w:rsidRPr="00D12C41">
              <w:t>0.2</w:t>
            </w:r>
          </w:p>
        </w:tc>
      </w:tr>
      <w:tr w:rsidR="00754E32" w:rsidRPr="00D12C41" w14:paraId="69961B12" w14:textId="77777777" w:rsidTr="005C65FF">
        <w:trPr>
          <w:cantSplit/>
        </w:trPr>
        <w:tc>
          <w:tcPr>
            <w:tcW w:w="3402" w:type="dxa"/>
          </w:tcPr>
          <w:p w14:paraId="0A09448C" w14:textId="39AF5EFF" w:rsidR="00754E32" w:rsidRPr="00D12C41" w:rsidRDefault="00754E32" w:rsidP="00754E32">
            <w:pPr>
              <w:pStyle w:val="FSCtblMRL1"/>
            </w:pPr>
            <w:r w:rsidRPr="00D12C41">
              <w:t>Basil</w:t>
            </w:r>
          </w:p>
        </w:tc>
        <w:tc>
          <w:tcPr>
            <w:tcW w:w="1020" w:type="dxa"/>
          </w:tcPr>
          <w:p w14:paraId="20975B4B" w14:textId="68146428" w:rsidR="00754E32" w:rsidRPr="00D12C41" w:rsidRDefault="00754E32" w:rsidP="00754E32">
            <w:pPr>
              <w:pStyle w:val="FSCtblMRL2"/>
            </w:pPr>
            <w:r w:rsidRPr="00D12C41">
              <w:t>0.7</w:t>
            </w:r>
          </w:p>
        </w:tc>
      </w:tr>
      <w:tr w:rsidR="00B06314" w:rsidRPr="00D12C41" w14:paraId="39829A16" w14:textId="77777777" w:rsidTr="005C65FF">
        <w:trPr>
          <w:cantSplit/>
        </w:trPr>
        <w:tc>
          <w:tcPr>
            <w:tcW w:w="3402" w:type="dxa"/>
          </w:tcPr>
          <w:p w14:paraId="4B34E3DB" w14:textId="2781031E" w:rsidR="00B06314" w:rsidRPr="00D12C41" w:rsidRDefault="00B06314" w:rsidP="005C65FF">
            <w:pPr>
              <w:pStyle w:val="FSCtblMRL1"/>
            </w:pPr>
            <w:r w:rsidRPr="00D12C41">
              <w:t>Beetroot</w:t>
            </w:r>
          </w:p>
        </w:tc>
        <w:tc>
          <w:tcPr>
            <w:tcW w:w="1020" w:type="dxa"/>
          </w:tcPr>
          <w:p w14:paraId="471631D5" w14:textId="664C42E1" w:rsidR="00B06314" w:rsidRPr="00D12C41" w:rsidRDefault="00B06314" w:rsidP="005C65FF">
            <w:pPr>
              <w:pStyle w:val="FSCtblMRL2"/>
            </w:pPr>
            <w:r w:rsidRPr="00D12C41">
              <w:t>*0.01</w:t>
            </w:r>
          </w:p>
        </w:tc>
      </w:tr>
      <w:tr w:rsidR="00B06314" w:rsidRPr="00D12C41" w14:paraId="766ABBFB" w14:textId="77777777" w:rsidTr="005C65FF">
        <w:trPr>
          <w:cantSplit/>
        </w:trPr>
        <w:tc>
          <w:tcPr>
            <w:tcW w:w="3402" w:type="dxa"/>
          </w:tcPr>
          <w:p w14:paraId="625E126F" w14:textId="77777777" w:rsidR="00B06314" w:rsidRPr="00D12C41" w:rsidRDefault="00B06314" w:rsidP="005C65FF">
            <w:pPr>
              <w:pStyle w:val="FSCtblMRL1"/>
            </w:pPr>
            <w:r w:rsidRPr="00D12C41">
              <w:rPr>
                <w:lang w:val="en-AU"/>
              </w:rPr>
              <w:t>Berries and other small fruits [except Strawberry]</w:t>
            </w:r>
          </w:p>
        </w:tc>
        <w:tc>
          <w:tcPr>
            <w:tcW w:w="1020" w:type="dxa"/>
          </w:tcPr>
          <w:p w14:paraId="4DF6215D" w14:textId="77777777" w:rsidR="00B06314" w:rsidRPr="00D12C41" w:rsidRDefault="00B06314" w:rsidP="005C65FF">
            <w:pPr>
              <w:pStyle w:val="FSCtblMRL2"/>
            </w:pPr>
            <w:r w:rsidRPr="00D12C41">
              <w:t>0.2</w:t>
            </w:r>
          </w:p>
        </w:tc>
      </w:tr>
      <w:tr w:rsidR="00B06314" w:rsidRPr="00D12C41" w14:paraId="72FBA001" w14:textId="77777777" w:rsidTr="005C65FF">
        <w:trPr>
          <w:cantSplit/>
        </w:trPr>
        <w:tc>
          <w:tcPr>
            <w:tcW w:w="3402" w:type="dxa"/>
          </w:tcPr>
          <w:p w14:paraId="77BA8C28" w14:textId="2E5354DF" w:rsidR="00B06314" w:rsidRPr="00D12C41" w:rsidRDefault="00D23A86" w:rsidP="005C65FF">
            <w:pPr>
              <w:pStyle w:val="FSCtblMRL1"/>
            </w:pPr>
            <w:r w:rsidRPr="00D12C41">
              <w:rPr>
                <w:lang w:eastAsia="en-AU"/>
              </w:rPr>
              <w:t>Brassica vegetables (except Brassica leafy vegetables) [except Chinese cabbage (Pe-tsai)]</w:t>
            </w:r>
          </w:p>
        </w:tc>
        <w:tc>
          <w:tcPr>
            <w:tcW w:w="1020" w:type="dxa"/>
          </w:tcPr>
          <w:p w14:paraId="4A9FE406" w14:textId="77777777" w:rsidR="00B06314" w:rsidRPr="00D12C41" w:rsidRDefault="00B06314" w:rsidP="005C65FF">
            <w:pPr>
              <w:pStyle w:val="FSCtblMRL2"/>
            </w:pPr>
            <w:r w:rsidRPr="00D12C41">
              <w:t>0.1</w:t>
            </w:r>
          </w:p>
        </w:tc>
      </w:tr>
      <w:tr w:rsidR="00D23A86" w:rsidRPr="00D12C41" w14:paraId="37306453" w14:textId="77777777" w:rsidTr="005C65FF">
        <w:trPr>
          <w:cantSplit/>
        </w:trPr>
        <w:tc>
          <w:tcPr>
            <w:tcW w:w="3402" w:type="dxa"/>
          </w:tcPr>
          <w:p w14:paraId="56C33F1B" w14:textId="09C47E1D" w:rsidR="00D23A86" w:rsidRPr="00D12C41" w:rsidRDefault="00D23A86" w:rsidP="00D23A86">
            <w:pPr>
              <w:pStyle w:val="FSCtblMRL1"/>
            </w:pPr>
            <w:r w:rsidRPr="00D12C41">
              <w:rPr>
                <w:lang w:eastAsia="en-AU"/>
              </w:rPr>
              <w:t>Broccoli, Chinese (Gai lan)</w:t>
            </w:r>
          </w:p>
        </w:tc>
        <w:tc>
          <w:tcPr>
            <w:tcW w:w="1020" w:type="dxa"/>
          </w:tcPr>
          <w:p w14:paraId="1B58C2A8" w14:textId="2FD4977E" w:rsidR="00D23A86" w:rsidRPr="00D12C41" w:rsidRDefault="00D23A86" w:rsidP="00D23A86">
            <w:pPr>
              <w:pStyle w:val="FSCtblMRL2"/>
            </w:pPr>
            <w:r w:rsidRPr="00D12C41">
              <w:rPr>
                <w:rFonts w:eastAsia="Calibri"/>
              </w:rPr>
              <w:t>0.1</w:t>
            </w:r>
          </w:p>
        </w:tc>
      </w:tr>
      <w:tr w:rsidR="00D23A86" w:rsidRPr="00D12C41" w14:paraId="6C91E7E1" w14:textId="77777777" w:rsidTr="005C65FF">
        <w:trPr>
          <w:cantSplit/>
        </w:trPr>
        <w:tc>
          <w:tcPr>
            <w:tcW w:w="3402" w:type="dxa"/>
          </w:tcPr>
          <w:p w14:paraId="3A3640CC" w14:textId="5D05DADF" w:rsidR="00D23A86" w:rsidRPr="00D12C41" w:rsidRDefault="00E3304E" w:rsidP="00D23A86">
            <w:pPr>
              <w:pStyle w:val="FSCtblMRL1"/>
            </w:pPr>
            <w:r w:rsidRPr="007D3528">
              <w:rPr>
                <w:rFonts w:eastAsia="Calibri"/>
                <w:szCs w:val="18"/>
                <w:lang w:val="en-AU" w:eastAsia="en-AU"/>
              </w:rPr>
              <w:t>Cereal grains [except barley; maize cereals; sorghum, grain; sweet corns (subgroup); wheat]</w:t>
            </w:r>
          </w:p>
        </w:tc>
        <w:tc>
          <w:tcPr>
            <w:tcW w:w="1020" w:type="dxa"/>
          </w:tcPr>
          <w:p w14:paraId="4E60A474" w14:textId="77777777" w:rsidR="00D23A86" w:rsidRPr="00D12C41" w:rsidRDefault="00D23A86" w:rsidP="00D23A86">
            <w:pPr>
              <w:pStyle w:val="FSCtblMRL2"/>
            </w:pPr>
            <w:r w:rsidRPr="00D12C41">
              <w:t>*0.01</w:t>
            </w:r>
          </w:p>
        </w:tc>
      </w:tr>
      <w:tr w:rsidR="00D23A86" w:rsidRPr="00D12C41" w14:paraId="2B7E340F" w14:textId="77777777" w:rsidTr="005C65FF">
        <w:trPr>
          <w:cantSplit/>
        </w:trPr>
        <w:tc>
          <w:tcPr>
            <w:tcW w:w="3402" w:type="dxa"/>
          </w:tcPr>
          <w:p w14:paraId="3479989A" w14:textId="77777777" w:rsidR="00D23A86" w:rsidRPr="00D12C41" w:rsidRDefault="00D23A86" w:rsidP="00D23A86">
            <w:pPr>
              <w:pStyle w:val="FSCtblMRL1"/>
            </w:pPr>
            <w:r w:rsidRPr="00D12C41">
              <w:t>Chard</w:t>
            </w:r>
          </w:p>
        </w:tc>
        <w:tc>
          <w:tcPr>
            <w:tcW w:w="1020" w:type="dxa"/>
          </w:tcPr>
          <w:p w14:paraId="37E01B25" w14:textId="77777777" w:rsidR="00D23A86" w:rsidRPr="00D12C41" w:rsidRDefault="00D23A86" w:rsidP="00D23A86">
            <w:pPr>
              <w:pStyle w:val="FSCtblMRL2"/>
            </w:pPr>
            <w:r w:rsidRPr="00D12C41">
              <w:t>T0.5</w:t>
            </w:r>
          </w:p>
        </w:tc>
      </w:tr>
      <w:tr w:rsidR="00D23A86" w:rsidRPr="00D12C41" w14:paraId="35EF9066" w14:textId="77777777" w:rsidTr="005C65FF">
        <w:trPr>
          <w:cantSplit/>
        </w:trPr>
        <w:tc>
          <w:tcPr>
            <w:tcW w:w="3402" w:type="dxa"/>
          </w:tcPr>
          <w:p w14:paraId="239FE038" w14:textId="6F86BF3A" w:rsidR="00D23A86" w:rsidRPr="00D12C41" w:rsidRDefault="00674E5C" w:rsidP="00D23A86">
            <w:pPr>
              <w:pStyle w:val="FSCtblMRL1"/>
            </w:pPr>
            <w:r w:rsidRPr="007D3528">
              <w:rPr>
                <w:rFonts w:eastAsia="Calibri"/>
                <w:szCs w:val="18"/>
                <w:lang w:val="en-AU" w:eastAsia="en-AU"/>
              </w:rPr>
              <w:t>Citrus fruits [except lemon and limes (subgroup)]</w:t>
            </w:r>
          </w:p>
        </w:tc>
        <w:tc>
          <w:tcPr>
            <w:tcW w:w="1020" w:type="dxa"/>
          </w:tcPr>
          <w:p w14:paraId="476983BC" w14:textId="77777777" w:rsidR="00D23A86" w:rsidRPr="00D12C41" w:rsidRDefault="00D23A86" w:rsidP="00D23A86">
            <w:pPr>
              <w:pStyle w:val="FSCtblMRL2"/>
            </w:pPr>
            <w:r w:rsidRPr="00D12C41">
              <w:t>*0.01</w:t>
            </w:r>
          </w:p>
        </w:tc>
      </w:tr>
      <w:tr w:rsidR="00D23A86" w:rsidRPr="00D12C41" w14:paraId="7BE3EC03" w14:textId="77777777" w:rsidTr="005C65FF">
        <w:trPr>
          <w:cantSplit/>
        </w:trPr>
        <w:tc>
          <w:tcPr>
            <w:tcW w:w="3402" w:type="dxa"/>
          </w:tcPr>
          <w:p w14:paraId="194B40B2" w14:textId="4D51CEFB" w:rsidR="00D23A86" w:rsidRPr="00D12C41" w:rsidRDefault="00D23A86" w:rsidP="00D23A86">
            <w:pPr>
              <w:pStyle w:val="FSCtblMRL1"/>
            </w:pPr>
            <w:r w:rsidRPr="00D12C41">
              <w:t>Coffee beans</w:t>
            </w:r>
          </w:p>
        </w:tc>
        <w:tc>
          <w:tcPr>
            <w:tcW w:w="1020" w:type="dxa"/>
          </w:tcPr>
          <w:p w14:paraId="76FDA65B" w14:textId="228ACC6F" w:rsidR="00D23A86" w:rsidRPr="00D12C41" w:rsidRDefault="00D23A86" w:rsidP="00D23A86">
            <w:pPr>
              <w:pStyle w:val="FSCtblMRL2"/>
            </w:pPr>
            <w:r w:rsidRPr="00D12C41">
              <w:t>0.05</w:t>
            </w:r>
          </w:p>
        </w:tc>
      </w:tr>
      <w:tr w:rsidR="00D23A86" w:rsidRPr="00D12C41" w14:paraId="0DCA62D1" w14:textId="77777777" w:rsidTr="005C65FF">
        <w:trPr>
          <w:cantSplit/>
        </w:trPr>
        <w:tc>
          <w:tcPr>
            <w:tcW w:w="3402" w:type="dxa"/>
          </w:tcPr>
          <w:p w14:paraId="42836F5F" w14:textId="18BE2F10" w:rsidR="00D23A86" w:rsidRPr="00D12C41" w:rsidRDefault="00D23A86" w:rsidP="00D23A86">
            <w:pPr>
              <w:pStyle w:val="FSCtblMRL1"/>
            </w:pPr>
            <w:r w:rsidRPr="00D12C41">
              <w:t>Coriander (leaves, roots, stems)</w:t>
            </w:r>
          </w:p>
        </w:tc>
        <w:tc>
          <w:tcPr>
            <w:tcW w:w="1020" w:type="dxa"/>
          </w:tcPr>
          <w:p w14:paraId="475472F1" w14:textId="2398E91F" w:rsidR="00D23A86" w:rsidRPr="00D12C41" w:rsidRDefault="00D23A86" w:rsidP="00D23A86">
            <w:pPr>
              <w:pStyle w:val="FSCtblMRL2"/>
            </w:pPr>
            <w:r w:rsidRPr="00D12C41">
              <w:t>T1</w:t>
            </w:r>
          </w:p>
        </w:tc>
      </w:tr>
      <w:tr w:rsidR="00D23A86" w:rsidRPr="00D12C41" w14:paraId="6B4D3667" w14:textId="77777777" w:rsidTr="005C65FF">
        <w:trPr>
          <w:cantSplit/>
        </w:trPr>
        <w:tc>
          <w:tcPr>
            <w:tcW w:w="3402" w:type="dxa"/>
          </w:tcPr>
          <w:p w14:paraId="283DA88B" w14:textId="77777777" w:rsidR="00D23A86" w:rsidRPr="00D12C41" w:rsidRDefault="00D23A86" w:rsidP="00D23A86">
            <w:pPr>
              <w:pStyle w:val="FSCtblMRL1"/>
            </w:pPr>
            <w:r w:rsidRPr="00D12C41">
              <w:t>Cotton seed</w:t>
            </w:r>
          </w:p>
        </w:tc>
        <w:tc>
          <w:tcPr>
            <w:tcW w:w="1020" w:type="dxa"/>
          </w:tcPr>
          <w:p w14:paraId="6077B44F" w14:textId="77777777" w:rsidR="00D23A86" w:rsidRPr="00D12C41" w:rsidRDefault="00D23A86" w:rsidP="00D23A86">
            <w:pPr>
              <w:pStyle w:val="FSCtblMRL2"/>
            </w:pPr>
            <w:r w:rsidRPr="00D12C41">
              <w:t>*0.02</w:t>
            </w:r>
          </w:p>
        </w:tc>
      </w:tr>
      <w:tr w:rsidR="00D23A86" w:rsidRPr="00D12C41" w14:paraId="5F3BCDB0" w14:textId="77777777" w:rsidTr="005C65FF">
        <w:trPr>
          <w:cantSplit/>
        </w:trPr>
        <w:tc>
          <w:tcPr>
            <w:tcW w:w="3402" w:type="dxa"/>
          </w:tcPr>
          <w:p w14:paraId="0C2D095A" w14:textId="77777777" w:rsidR="00D23A86" w:rsidRPr="00D12C41" w:rsidRDefault="00D23A86" w:rsidP="00D23A86">
            <w:pPr>
              <w:pStyle w:val="FSCtblMRL1"/>
            </w:pPr>
            <w:r w:rsidRPr="00D12C41">
              <w:t>Cucumber</w:t>
            </w:r>
          </w:p>
        </w:tc>
        <w:tc>
          <w:tcPr>
            <w:tcW w:w="1020" w:type="dxa"/>
          </w:tcPr>
          <w:p w14:paraId="36CC85F5" w14:textId="77777777" w:rsidR="00D23A86" w:rsidRPr="00D12C41" w:rsidRDefault="00D23A86" w:rsidP="00D23A86">
            <w:pPr>
              <w:pStyle w:val="FSCtblMRL2"/>
            </w:pPr>
            <w:r w:rsidRPr="00D12C41">
              <w:t>T0.05</w:t>
            </w:r>
          </w:p>
        </w:tc>
      </w:tr>
      <w:tr w:rsidR="00D23A86" w:rsidRPr="00D12C41" w14:paraId="4095ACCA" w14:textId="77777777" w:rsidTr="005C65FF">
        <w:trPr>
          <w:cantSplit/>
        </w:trPr>
        <w:tc>
          <w:tcPr>
            <w:tcW w:w="3402" w:type="dxa"/>
          </w:tcPr>
          <w:p w14:paraId="681349C8" w14:textId="77777777" w:rsidR="00D23A86" w:rsidRPr="00D12C41" w:rsidRDefault="00D23A86" w:rsidP="00D23A86">
            <w:pPr>
              <w:pStyle w:val="FSCtblMRL1"/>
            </w:pPr>
            <w:r w:rsidRPr="00D12C41">
              <w:t xml:space="preserve">Edible offal (mammalian) </w:t>
            </w:r>
          </w:p>
        </w:tc>
        <w:tc>
          <w:tcPr>
            <w:tcW w:w="1020" w:type="dxa"/>
          </w:tcPr>
          <w:p w14:paraId="47025C24" w14:textId="77777777" w:rsidR="00D23A86" w:rsidRPr="00D12C41" w:rsidRDefault="00D23A86" w:rsidP="00D23A86">
            <w:pPr>
              <w:pStyle w:val="FSCtblMRL2"/>
            </w:pPr>
            <w:r w:rsidRPr="00D12C41">
              <w:t>*0.02</w:t>
            </w:r>
          </w:p>
        </w:tc>
      </w:tr>
      <w:tr w:rsidR="00D23A86" w:rsidRPr="00D12C41" w14:paraId="3CC5FF42" w14:textId="77777777" w:rsidTr="005C65FF">
        <w:trPr>
          <w:cantSplit/>
        </w:trPr>
        <w:tc>
          <w:tcPr>
            <w:tcW w:w="3402" w:type="dxa"/>
          </w:tcPr>
          <w:p w14:paraId="4912A7CF" w14:textId="77777777" w:rsidR="00D23A86" w:rsidRPr="00D12C41" w:rsidRDefault="00D23A86" w:rsidP="00D23A86">
            <w:pPr>
              <w:pStyle w:val="FSCtblMRL1"/>
            </w:pPr>
            <w:r w:rsidRPr="00D12C41">
              <w:t>Eggs</w:t>
            </w:r>
          </w:p>
        </w:tc>
        <w:tc>
          <w:tcPr>
            <w:tcW w:w="1020" w:type="dxa"/>
          </w:tcPr>
          <w:p w14:paraId="6BBC95A6" w14:textId="77777777" w:rsidR="00D23A86" w:rsidRPr="00D12C41" w:rsidRDefault="00D23A86" w:rsidP="00D23A86">
            <w:pPr>
              <w:pStyle w:val="FSCtblMRL2"/>
            </w:pPr>
            <w:r w:rsidRPr="00D12C41">
              <w:t>*0.02</w:t>
            </w:r>
          </w:p>
        </w:tc>
      </w:tr>
      <w:tr w:rsidR="00D23A86" w:rsidRPr="00D12C41" w14:paraId="20B3E7E5" w14:textId="77777777" w:rsidTr="005C65FF">
        <w:trPr>
          <w:cantSplit/>
        </w:trPr>
        <w:tc>
          <w:tcPr>
            <w:tcW w:w="3402" w:type="dxa"/>
          </w:tcPr>
          <w:p w14:paraId="41EE8DBB" w14:textId="69FAFF90" w:rsidR="00D23A86" w:rsidRPr="00D12C41" w:rsidRDefault="00D23A86" w:rsidP="00D23A86">
            <w:pPr>
              <w:pStyle w:val="FSCtblMRL1"/>
            </w:pPr>
            <w:r w:rsidRPr="00D12C41">
              <w:rPr>
                <w:lang w:eastAsia="en-AU"/>
              </w:rPr>
              <w:t>Fruiting vegetables, other than cucurbits</w:t>
            </w:r>
          </w:p>
        </w:tc>
        <w:tc>
          <w:tcPr>
            <w:tcW w:w="1020" w:type="dxa"/>
          </w:tcPr>
          <w:p w14:paraId="77C020B6" w14:textId="011C8462" w:rsidR="00D23A86" w:rsidRPr="00D12C41" w:rsidRDefault="00D23A86" w:rsidP="00D23A86">
            <w:pPr>
              <w:pStyle w:val="FSCtblMRL2"/>
            </w:pPr>
            <w:r w:rsidRPr="00D12C41">
              <w:t>0.3</w:t>
            </w:r>
          </w:p>
        </w:tc>
      </w:tr>
      <w:tr w:rsidR="00D23A86" w:rsidRPr="00D12C41" w14:paraId="0788866C" w14:textId="77777777" w:rsidTr="005C65FF">
        <w:trPr>
          <w:cantSplit/>
        </w:trPr>
        <w:tc>
          <w:tcPr>
            <w:tcW w:w="3402" w:type="dxa"/>
          </w:tcPr>
          <w:p w14:paraId="0A1EAB02" w14:textId="075A4BF3" w:rsidR="00D23A86" w:rsidRPr="00D12C41" w:rsidRDefault="00D23A86" w:rsidP="00D23A86">
            <w:pPr>
              <w:pStyle w:val="FSCtblMRL1"/>
            </w:pPr>
            <w:r w:rsidRPr="00D12C41">
              <w:rPr>
                <w:lang w:eastAsia="en-AU"/>
              </w:rPr>
              <w:t>Fungi, edible (except mushrooms)</w:t>
            </w:r>
          </w:p>
        </w:tc>
        <w:tc>
          <w:tcPr>
            <w:tcW w:w="1020" w:type="dxa"/>
          </w:tcPr>
          <w:p w14:paraId="55931B3B" w14:textId="3507CD43" w:rsidR="00D23A86" w:rsidRPr="00D12C41" w:rsidRDefault="00D23A86" w:rsidP="00D23A86">
            <w:pPr>
              <w:pStyle w:val="FSCtblMRL2"/>
            </w:pPr>
            <w:r w:rsidRPr="00D12C41">
              <w:rPr>
                <w:rFonts w:eastAsia="Calibri"/>
              </w:rPr>
              <w:t>0.3</w:t>
            </w:r>
          </w:p>
        </w:tc>
      </w:tr>
      <w:tr w:rsidR="00D23A86" w:rsidRPr="00D12C41" w14:paraId="18B3D6F3" w14:textId="77777777" w:rsidTr="005C65FF">
        <w:trPr>
          <w:cantSplit/>
        </w:trPr>
        <w:tc>
          <w:tcPr>
            <w:tcW w:w="3402" w:type="dxa"/>
          </w:tcPr>
          <w:p w14:paraId="12DE6DDB" w14:textId="2CC509FD" w:rsidR="00D23A86" w:rsidRPr="00D12C41" w:rsidRDefault="00D23A86" w:rsidP="00D23A86">
            <w:pPr>
              <w:pStyle w:val="FSCtblMRL1"/>
            </w:pPr>
            <w:r w:rsidRPr="00D12C41">
              <w:t>Garlic</w:t>
            </w:r>
          </w:p>
        </w:tc>
        <w:tc>
          <w:tcPr>
            <w:tcW w:w="1020" w:type="dxa"/>
          </w:tcPr>
          <w:p w14:paraId="7A292D17" w14:textId="787A0A1B" w:rsidR="00D23A86" w:rsidRPr="00D12C41" w:rsidRDefault="00D23A86" w:rsidP="00D23A86">
            <w:pPr>
              <w:pStyle w:val="FSCtblMRL2"/>
            </w:pPr>
            <w:r w:rsidRPr="00D12C41">
              <w:t>*0.05</w:t>
            </w:r>
          </w:p>
        </w:tc>
      </w:tr>
      <w:tr w:rsidR="00D23A86" w:rsidRPr="00D12C41" w14:paraId="272AF61B" w14:textId="77777777" w:rsidTr="005C65FF">
        <w:trPr>
          <w:cantSplit/>
        </w:trPr>
        <w:tc>
          <w:tcPr>
            <w:tcW w:w="3402" w:type="dxa"/>
          </w:tcPr>
          <w:p w14:paraId="4649EB0A" w14:textId="77777777" w:rsidR="00D23A86" w:rsidRPr="00D12C41" w:rsidRDefault="00D23A86" w:rsidP="00D23A86">
            <w:pPr>
              <w:pStyle w:val="FSCtblMRL1"/>
            </w:pPr>
            <w:r w:rsidRPr="00D12C41">
              <w:t>Hazelnuts</w:t>
            </w:r>
          </w:p>
        </w:tc>
        <w:tc>
          <w:tcPr>
            <w:tcW w:w="1020" w:type="dxa"/>
          </w:tcPr>
          <w:p w14:paraId="1CCAB268" w14:textId="77777777" w:rsidR="00D23A86" w:rsidRPr="00D12C41" w:rsidRDefault="00D23A86" w:rsidP="00D23A86">
            <w:pPr>
              <w:pStyle w:val="FSCtblMRL2"/>
            </w:pPr>
            <w:r w:rsidRPr="00D12C41">
              <w:t>T*0.01</w:t>
            </w:r>
          </w:p>
        </w:tc>
      </w:tr>
      <w:tr w:rsidR="00D23A86" w:rsidRPr="00D12C41" w14:paraId="3CC97398" w14:textId="77777777" w:rsidTr="005C65FF">
        <w:trPr>
          <w:cantSplit/>
        </w:trPr>
        <w:tc>
          <w:tcPr>
            <w:tcW w:w="3402" w:type="dxa"/>
          </w:tcPr>
          <w:p w14:paraId="363037BC" w14:textId="77777777" w:rsidR="00D23A86" w:rsidRPr="00D12C41" w:rsidRDefault="00D23A86" w:rsidP="00D23A86">
            <w:pPr>
              <w:pStyle w:val="FSCtblMRL1"/>
            </w:pPr>
            <w:r w:rsidRPr="00D12C41">
              <w:t>Hops, dry</w:t>
            </w:r>
          </w:p>
        </w:tc>
        <w:tc>
          <w:tcPr>
            <w:tcW w:w="1020" w:type="dxa"/>
          </w:tcPr>
          <w:p w14:paraId="72D6FD89" w14:textId="77777777" w:rsidR="00D23A86" w:rsidRPr="00D12C41" w:rsidRDefault="00D23A86" w:rsidP="00D23A86">
            <w:pPr>
              <w:pStyle w:val="FSCtblMRL2"/>
            </w:pPr>
            <w:r w:rsidRPr="00D12C41">
              <w:t>10</w:t>
            </w:r>
          </w:p>
        </w:tc>
      </w:tr>
      <w:tr w:rsidR="00D23A86" w:rsidRPr="00D12C41" w14:paraId="7F95C357" w14:textId="77777777" w:rsidTr="005C65FF">
        <w:trPr>
          <w:cantSplit/>
        </w:trPr>
        <w:tc>
          <w:tcPr>
            <w:tcW w:w="3402" w:type="dxa"/>
          </w:tcPr>
          <w:p w14:paraId="17646DC1" w14:textId="77777777" w:rsidR="00D23A86" w:rsidRPr="00D12C41" w:rsidRDefault="00D23A86" w:rsidP="00D23A86">
            <w:pPr>
              <w:pStyle w:val="FSCtblMRL1"/>
            </w:pPr>
            <w:r w:rsidRPr="00D12C41">
              <w:t>Legume vegetables</w:t>
            </w:r>
          </w:p>
        </w:tc>
        <w:tc>
          <w:tcPr>
            <w:tcW w:w="1020" w:type="dxa"/>
          </w:tcPr>
          <w:p w14:paraId="02D34F4C" w14:textId="77777777" w:rsidR="00D23A86" w:rsidRPr="00D12C41" w:rsidRDefault="00D23A86" w:rsidP="00D23A86">
            <w:pPr>
              <w:pStyle w:val="FSCtblMRL2"/>
            </w:pPr>
            <w:r w:rsidRPr="00D12C41">
              <w:t>0.1</w:t>
            </w:r>
          </w:p>
        </w:tc>
      </w:tr>
      <w:tr w:rsidR="001B01F7" w:rsidRPr="00D12C41" w14:paraId="6A5F65A1" w14:textId="77777777" w:rsidTr="005C65FF">
        <w:trPr>
          <w:cantSplit/>
        </w:trPr>
        <w:tc>
          <w:tcPr>
            <w:tcW w:w="3402" w:type="dxa"/>
          </w:tcPr>
          <w:p w14:paraId="18E98C1D" w14:textId="4F47272D" w:rsidR="001B01F7" w:rsidRPr="00D12C41" w:rsidRDefault="001B01F7" w:rsidP="001B01F7">
            <w:pPr>
              <w:pStyle w:val="FSCtblMRL1"/>
            </w:pPr>
            <w:r w:rsidRPr="007D3528">
              <w:rPr>
                <w:lang w:eastAsia="en-AU"/>
              </w:rPr>
              <w:t>Lemons and limes (subgroup)</w:t>
            </w:r>
          </w:p>
        </w:tc>
        <w:tc>
          <w:tcPr>
            <w:tcW w:w="1020" w:type="dxa"/>
          </w:tcPr>
          <w:p w14:paraId="52B0F979" w14:textId="77B6BA7E" w:rsidR="001B01F7" w:rsidRPr="00D12C41" w:rsidRDefault="001B01F7" w:rsidP="001B01F7">
            <w:pPr>
              <w:pStyle w:val="FSCtblMRL2"/>
            </w:pPr>
            <w:r w:rsidRPr="007D3528">
              <w:rPr>
                <w:rFonts w:eastAsia="Calibri"/>
              </w:rPr>
              <w:t>0.2</w:t>
            </w:r>
          </w:p>
        </w:tc>
      </w:tr>
      <w:tr w:rsidR="001B01F7" w:rsidRPr="00D12C41" w14:paraId="41B040CE" w14:textId="77777777" w:rsidTr="005C65FF">
        <w:trPr>
          <w:cantSplit/>
        </w:trPr>
        <w:tc>
          <w:tcPr>
            <w:tcW w:w="3402" w:type="dxa"/>
          </w:tcPr>
          <w:p w14:paraId="16E32160" w14:textId="381D691D" w:rsidR="001B01F7" w:rsidRPr="00D12C41" w:rsidRDefault="001B01F7" w:rsidP="001B01F7">
            <w:pPr>
              <w:pStyle w:val="FSCtblMRL1"/>
            </w:pPr>
            <w:r w:rsidRPr="007D3528">
              <w:rPr>
                <w:lang w:eastAsia="en-AU"/>
              </w:rPr>
              <w:t>Maize cereals</w:t>
            </w:r>
          </w:p>
        </w:tc>
        <w:tc>
          <w:tcPr>
            <w:tcW w:w="1020" w:type="dxa"/>
          </w:tcPr>
          <w:p w14:paraId="22841F44" w14:textId="5B564265" w:rsidR="001B01F7" w:rsidRPr="00D12C41" w:rsidRDefault="001B01F7" w:rsidP="001B01F7">
            <w:pPr>
              <w:pStyle w:val="FSCtblMRL2"/>
            </w:pPr>
            <w:r w:rsidRPr="007D3528">
              <w:rPr>
                <w:rFonts w:eastAsia="Calibri"/>
              </w:rPr>
              <w:t>0.05</w:t>
            </w:r>
          </w:p>
        </w:tc>
      </w:tr>
      <w:tr w:rsidR="00D23A86" w:rsidRPr="00D12C41" w14:paraId="4CBE83F3" w14:textId="77777777" w:rsidTr="005C65FF">
        <w:trPr>
          <w:cantSplit/>
        </w:trPr>
        <w:tc>
          <w:tcPr>
            <w:tcW w:w="3402" w:type="dxa"/>
          </w:tcPr>
          <w:p w14:paraId="2F73CB4F" w14:textId="77777777" w:rsidR="00D23A86" w:rsidRPr="00D12C41" w:rsidRDefault="00D23A86" w:rsidP="00D23A86">
            <w:pPr>
              <w:pStyle w:val="FSCtblMRL1"/>
            </w:pPr>
            <w:r w:rsidRPr="00D12C41">
              <w:t>Meat (mammalian) (in the fat)</w:t>
            </w:r>
          </w:p>
        </w:tc>
        <w:tc>
          <w:tcPr>
            <w:tcW w:w="1020" w:type="dxa"/>
          </w:tcPr>
          <w:p w14:paraId="084B5312" w14:textId="77777777" w:rsidR="00D23A86" w:rsidRPr="00D12C41" w:rsidRDefault="00D23A86" w:rsidP="00D23A86">
            <w:pPr>
              <w:pStyle w:val="FSCtblMRL2"/>
            </w:pPr>
            <w:r w:rsidRPr="00D12C41">
              <w:t>0.5</w:t>
            </w:r>
          </w:p>
        </w:tc>
      </w:tr>
      <w:tr w:rsidR="00D23A86" w:rsidRPr="00D12C41" w14:paraId="0F4B3426" w14:textId="77777777" w:rsidTr="0082566F">
        <w:trPr>
          <w:cantSplit/>
        </w:trPr>
        <w:tc>
          <w:tcPr>
            <w:tcW w:w="3402" w:type="dxa"/>
          </w:tcPr>
          <w:p w14:paraId="43D8D3C6" w14:textId="77777777" w:rsidR="00D23A86" w:rsidRPr="00D12C41" w:rsidRDefault="00D23A86" w:rsidP="00D23A86">
            <w:pPr>
              <w:pStyle w:val="FSCtblMRL1"/>
            </w:pPr>
            <w:r w:rsidRPr="00D12C41">
              <w:t xml:space="preserve">Milks (in the fat) </w:t>
            </w:r>
          </w:p>
        </w:tc>
        <w:tc>
          <w:tcPr>
            <w:tcW w:w="1020" w:type="dxa"/>
          </w:tcPr>
          <w:p w14:paraId="70412C3E" w14:textId="77777777" w:rsidR="00D23A86" w:rsidRPr="00D12C41" w:rsidRDefault="00D23A86" w:rsidP="00D23A86">
            <w:pPr>
              <w:pStyle w:val="FSCtblMRL2"/>
            </w:pPr>
            <w:r w:rsidRPr="00D12C41">
              <w:t>0.5</w:t>
            </w:r>
          </w:p>
        </w:tc>
      </w:tr>
      <w:tr w:rsidR="005B5D8B" w:rsidRPr="00D12C41" w14:paraId="3C458F47" w14:textId="77777777" w:rsidTr="0082566F">
        <w:trPr>
          <w:cantSplit/>
        </w:trPr>
        <w:tc>
          <w:tcPr>
            <w:tcW w:w="3402" w:type="dxa"/>
          </w:tcPr>
          <w:p w14:paraId="44970FD7" w14:textId="27EAC5FC" w:rsidR="005B5D8B" w:rsidRPr="00D12C41" w:rsidRDefault="005B5D8B" w:rsidP="005B5D8B">
            <w:pPr>
              <w:pStyle w:val="FSCtblMRL1"/>
            </w:pPr>
            <w:r w:rsidRPr="00051883">
              <w:t>Mustard seeds</w:t>
            </w:r>
          </w:p>
        </w:tc>
        <w:tc>
          <w:tcPr>
            <w:tcW w:w="1020" w:type="dxa"/>
          </w:tcPr>
          <w:p w14:paraId="724781A5" w14:textId="74BA15A8" w:rsidR="005B5D8B" w:rsidRPr="00D12C41" w:rsidRDefault="005B5D8B" w:rsidP="005B5D8B">
            <w:pPr>
              <w:pStyle w:val="FSCtblMRL2"/>
            </w:pPr>
            <w:r w:rsidRPr="00051883">
              <w:t>T0.02</w:t>
            </w:r>
          </w:p>
        </w:tc>
      </w:tr>
      <w:tr w:rsidR="00D23A86" w:rsidRPr="00D12C41" w14:paraId="318DA4D7" w14:textId="77777777" w:rsidTr="0082566F">
        <w:trPr>
          <w:cantSplit/>
        </w:trPr>
        <w:tc>
          <w:tcPr>
            <w:tcW w:w="3402" w:type="dxa"/>
          </w:tcPr>
          <w:p w14:paraId="531C3F64" w14:textId="77777777" w:rsidR="00D23A86" w:rsidRPr="00D12C41" w:rsidRDefault="00D23A86" w:rsidP="00D23A86">
            <w:pPr>
              <w:pStyle w:val="FSCtblMRL1"/>
            </w:pPr>
            <w:r w:rsidRPr="00D12C41">
              <w:t>Onion, bulb</w:t>
            </w:r>
          </w:p>
        </w:tc>
        <w:tc>
          <w:tcPr>
            <w:tcW w:w="1020" w:type="dxa"/>
          </w:tcPr>
          <w:p w14:paraId="7DB8B1E5" w14:textId="77777777" w:rsidR="00D23A86" w:rsidRPr="00D12C41" w:rsidRDefault="00D23A86" w:rsidP="00D23A86">
            <w:pPr>
              <w:pStyle w:val="FSCtblMRL2"/>
            </w:pPr>
            <w:r w:rsidRPr="00D12C41">
              <w:t>*0.05</w:t>
            </w:r>
          </w:p>
        </w:tc>
      </w:tr>
      <w:tr w:rsidR="00D23A86" w:rsidRPr="00D12C41" w14:paraId="44D896E7" w14:textId="77777777" w:rsidTr="005C65FF">
        <w:trPr>
          <w:cantSplit/>
        </w:trPr>
        <w:tc>
          <w:tcPr>
            <w:tcW w:w="3402" w:type="dxa"/>
          </w:tcPr>
          <w:p w14:paraId="21F98F51" w14:textId="77777777" w:rsidR="00D23A86" w:rsidRPr="00D12C41" w:rsidRDefault="00D23A86" w:rsidP="00D23A86">
            <w:pPr>
              <w:pStyle w:val="FSCtblMRL1"/>
            </w:pPr>
            <w:r w:rsidRPr="00D12C41">
              <w:t>Onion, Welsh</w:t>
            </w:r>
          </w:p>
        </w:tc>
        <w:tc>
          <w:tcPr>
            <w:tcW w:w="1020" w:type="dxa"/>
          </w:tcPr>
          <w:p w14:paraId="7DFBEDA4" w14:textId="77777777" w:rsidR="00D23A86" w:rsidRPr="00D12C41" w:rsidRDefault="00D23A86" w:rsidP="00D23A86">
            <w:pPr>
              <w:pStyle w:val="FSCtblMRL2"/>
            </w:pPr>
            <w:r w:rsidRPr="00D12C41">
              <w:t>T0.05</w:t>
            </w:r>
          </w:p>
        </w:tc>
      </w:tr>
      <w:tr w:rsidR="00D23A86" w:rsidRPr="00D12C41" w14:paraId="6977CA30" w14:textId="77777777" w:rsidTr="005C65FF">
        <w:trPr>
          <w:cantSplit/>
        </w:trPr>
        <w:tc>
          <w:tcPr>
            <w:tcW w:w="3402" w:type="dxa"/>
          </w:tcPr>
          <w:p w14:paraId="4421EC2B" w14:textId="77777777" w:rsidR="00D23A86" w:rsidRPr="00D12C41" w:rsidRDefault="00D23A86" w:rsidP="00D23A86">
            <w:pPr>
              <w:pStyle w:val="FSCtblMRL1"/>
            </w:pPr>
            <w:r w:rsidRPr="00D12C41">
              <w:t>Parsley</w:t>
            </w:r>
          </w:p>
        </w:tc>
        <w:tc>
          <w:tcPr>
            <w:tcW w:w="1020" w:type="dxa"/>
          </w:tcPr>
          <w:p w14:paraId="646DF5B3" w14:textId="77777777" w:rsidR="00D23A86" w:rsidRPr="00D12C41" w:rsidRDefault="00D23A86" w:rsidP="00D23A86">
            <w:pPr>
              <w:pStyle w:val="FSCtblMRL2"/>
            </w:pPr>
            <w:r w:rsidRPr="00D12C41">
              <w:t>T1</w:t>
            </w:r>
          </w:p>
        </w:tc>
      </w:tr>
      <w:tr w:rsidR="00D23A86" w:rsidRPr="00D12C41" w14:paraId="7A017D94" w14:textId="77777777" w:rsidTr="005C65FF">
        <w:trPr>
          <w:cantSplit/>
        </w:trPr>
        <w:tc>
          <w:tcPr>
            <w:tcW w:w="3402" w:type="dxa"/>
          </w:tcPr>
          <w:p w14:paraId="33947E70" w14:textId="77777777" w:rsidR="00D23A86" w:rsidRPr="00D12C41" w:rsidRDefault="00D23A86" w:rsidP="00D23A86">
            <w:pPr>
              <w:pStyle w:val="FSCtblMRL1"/>
            </w:pPr>
            <w:r w:rsidRPr="00D12C41">
              <w:t>Peanut</w:t>
            </w:r>
          </w:p>
        </w:tc>
        <w:tc>
          <w:tcPr>
            <w:tcW w:w="1020" w:type="dxa"/>
          </w:tcPr>
          <w:p w14:paraId="62C350D9" w14:textId="77777777" w:rsidR="00D23A86" w:rsidRPr="00D12C41" w:rsidRDefault="00D23A86" w:rsidP="00D23A86">
            <w:pPr>
              <w:pStyle w:val="FSCtblMRL2"/>
            </w:pPr>
            <w:r w:rsidRPr="00D12C41">
              <w:t>0.05</w:t>
            </w:r>
          </w:p>
        </w:tc>
      </w:tr>
      <w:tr w:rsidR="00D23A86" w:rsidRPr="00D12C41" w14:paraId="2EC3FD2F" w14:textId="77777777" w:rsidTr="005C65FF">
        <w:trPr>
          <w:cantSplit/>
        </w:trPr>
        <w:tc>
          <w:tcPr>
            <w:tcW w:w="3402" w:type="dxa"/>
          </w:tcPr>
          <w:p w14:paraId="263B946C" w14:textId="77777777" w:rsidR="00D23A86" w:rsidRPr="00D12C41" w:rsidRDefault="00D23A86" w:rsidP="00D23A86">
            <w:pPr>
              <w:pStyle w:val="FSCtblMRL1"/>
            </w:pPr>
            <w:r w:rsidRPr="00D12C41">
              <w:t>Pecan</w:t>
            </w:r>
          </w:p>
        </w:tc>
        <w:tc>
          <w:tcPr>
            <w:tcW w:w="1020" w:type="dxa"/>
          </w:tcPr>
          <w:p w14:paraId="56B9BE3D" w14:textId="77777777" w:rsidR="00D23A86" w:rsidRPr="00D12C41" w:rsidRDefault="00D23A86" w:rsidP="00D23A86">
            <w:pPr>
              <w:pStyle w:val="FSCtblMRL2"/>
            </w:pPr>
            <w:r w:rsidRPr="00D12C41">
              <w:t>0.05</w:t>
            </w:r>
          </w:p>
        </w:tc>
      </w:tr>
      <w:tr w:rsidR="00D23A86" w:rsidRPr="00D12C41" w14:paraId="6ADDF624" w14:textId="77777777" w:rsidTr="005C65FF">
        <w:trPr>
          <w:cantSplit/>
        </w:trPr>
        <w:tc>
          <w:tcPr>
            <w:tcW w:w="3402" w:type="dxa"/>
          </w:tcPr>
          <w:p w14:paraId="45730998" w14:textId="5D2B278E" w:rsidR="00D23A86" w:rsidRPr="00D12C41" w:rsidRDefault="00D23A86" w:rsidP="00D23A86">
            <w:pPr>
              <w:pStyle w:val="FSCtblMRL1"/>
            </w:pPr>
            <w:r w:rsidRPr="00D12C41">
              <w:rPr>
                <w:lang w:eastAsia="en-AU"/>
              </w:rPr>
              <w:t>Peppers, chili, dried</w:t>
            </w:r>
          </w:p>
        </w:tc>
        <w:tc>
          <w:tcPr>
            <w:tcW w:w="1020" w:type="dxa"/>
          </w:tcPr>
          <w:p w14:paraId="6943D8B8" w14:textId="2262F01E" w:rsidR="00D23A86" w:rsidRPr="00D12C41" w:rsidRDefault="00D23A86" w:rsidP="00D23A86">
            <w:pPr>
              <w:pStyle w:val="FSCtblMRL2"/>
            </w:pPr>
            <w:r w:rsidRPr="00D12C41">
              <w:t>3</w:t>
            </w:r>
          </w:p>
        </w:tc>
      </w:tr>
      <w:tr w:rsidR="00D23A86" w:rsidRPr="00D12C41" w14:paraId="0300CD27" w14:textId="77777777" w:rsidTr="005C65FF">
        <w:trPr>
          <w:cantSplit/>
        </w:trPr>
        <w:tc>
          <w:tcPr>
            <w:tcW w:w="3402" w:type="dxa"/>
          </w:tcPr>
          <w:p w14:paraId="2FD4B171" w14:textId="3C2972E2" w:rsidR="00D23A86" w:rsidRPr="00D12C41" w:rsidRDefault="00D23A86" w:rsidP="00D23A86">
            <w:pPr>
              <w:pStyle w:val="FSCtblMRL1"/>
            </w:pPr>
            <w:r w:rsidRPr="00D12C41">
              <w:t>Podded pea (young pods) (snow and sugar snap)</w:t>
            </w:r>
          </w:p>
        </w:tc>
        <w:tc>
          <w:tcPr>
            <w:tcW w:w="1020" w:type="dxa"/>
          </w:tcPr>
          <w:p w14:paraId="0DA80CD4" w14:textId="142451C1" w:rsidR="00D23A86" w:rsidRPr="00D12C41" w:rsidRDefault="00D23A86" w:rsidP="00D23A86">
            <w:pPr>
              <w:pStyle w:val="FSCtblMRL2"/>
            </w:pPr>
            <w:r w:rsidRPr="00D12C41">
              <w:t>0.2</w:t>
            </w:r>
          </w:p>
        </w:tc>
      </w:tr>
      <w:tr w:rsidR="00D23A86" w:rsidRPr="00D12C41" w14:paraId="53D73531" w14:textId="77777777" w:rsidTr="005C65FF">
        <w:trPr>
          <w:cantSplit/>
        </w:trPr>
        <w:tc>
          <w:tcPr>
            <w:tcW w:w="3402" w:type="dxa"/>
          </w:tcPr>
          <w:p w14:paraId="50CB041E" w14:textId="77777777" w:rsidR="00D23A86" w:rsidRPr="00D12C41" w:rsidRDefault="00D23A86" w:rsidP="00D23A86">
            <w:pPr>
              <w:pStyle w:val="FSCtblMRL1"/>
            </w:pPr>
            <w:r w:rsidRPr="00D12C41">
              <w:t>Potato</w:t>
            </w:r>
          </w:p>
        </w:tc>
        <w:tc>
          <w:tcPr>
            <w:tcW w:w="1020" w:type="dxa"/>
          </w:tcPr>
          <w:p w14:paraId="1769E086" w14:textId="77777777" w:rsidR="00D23A86" w:rsidRPr="00D12C41" w:rsidRDefault="00D23A86" w:rsidP="00D23A86">
            <w:pPr>
              <w:pStyle w:val="FSCtblMRL2"/>
            </w:pPr>
            <w:r w:rsidRPr="00D12C41">
              <w:t>*0.01</w:t>
            </w:r>
          </w:p>
        </w:tc>
      </w:tr>
      <w:tr w:rsidR="00D23A86" w:rsidRPr="00D12C41" w14:paraId="4796C7AA" w14:textId="77777777" w:rsidTr="005C65FF">
        <w:trPr>
          <w:cantSplit/>
        </w:trPr>
        <w:tc>
          <w:tcPr>
            <w:tcW w:w="3402" w:type="dxa"/>
          </w:tcPr>
          <w:p w14:paraId="022081B4" w14:textId="77777777" w:rsidR="00D23A86" w:rsidRPr="00D12C41" w:rsidRDefault="00D23A86" w:rsidP="00D23A86">
            <w:pPr>
              <w:pStyle w:val="FSCtblMRL1"/>
            </w:pPr>
            <w:r w:rsidRPr="00D12C41">
              <w:t>Poultry, edible offal of</w:t>
            </w:r>
          </w:p>
        </w:tc>
        <w:tc>
          <w:tcPr>
            <w:tcW w:w="1020" w:type="dxa"/>
          </w:tcPr>
          <w:p w14:paraId="341C9542" w14:textId="77777777" w:rsidR="00D23A86" w:rsidRPr="00D12C41" w:rsidRDefault="00D23A86" w:rsidP="00D23A86">
            <w:pPr>
              <w:pStyle w:val="FSCtblMRL2"/>
            </w:pPr>
            <w:r w:rsidRPr="00D12C41">
              <w:t>*0.02</w:t>
            </w:r>
          </w:p>
        </w:tc>
      </w:tr>
      <w:tr w:rsidR="00D23A86" w:rsidRPr="00D12C41" w14:paraId="4FCA0B89" w14:textId="77777777" w:rsidTr="005C65FF">
        <w:trPr>
          <w:cantSplit/>
        </w:trPr>
        <w:tc>
          <w:tcPr>
            <w:tcW w:w="3402" w:type="dxa"/>
          </w:tcPr>
          <w:p w14:paraId="7E76A88F" w14:textId="77777777" w:rsidR="00D23A86" w:rsidRPr="00D12C41" w:rsidRDefault="00D23A86" w:rsidP="00D23A86">
            <w:pPr>
              <w:pStyle w:val="FSCtblMRL1"/>
            </w:pPr>
            <w:r w:rsidRPr="00D12C41">
              <w:t>Poultry meat</w:t>
            </w:r>
          </w:p>
        </w:tc>
        <w:tc>
          <w:tcPr>
            <w:tcW w:w="1020" w:type="dxa"/>
          </w:tcPr>
          <w:p w14:paraId="292D740E" w14:textId="77777777" w:rsidR="00D23A86" w:rsidRPr="00D12C41" w:rsidRDefault="00D23A86" w:rsidP="00D23A86">
            <w:pPr>
              <w:pStyle w:val="FSCtblMRL2"/>
            </w:pPr>
            <w:r w:rsidRPr="00D12C41">
              <w:t>*0.02</w:t>
            </w:r>
          </w:p>
        </w:tc>
      </w:tr>
      <w:tr w:rsidR="00D23A86" w:rsidRPr="00D12C41" w14:paraId="53103768" w14:textId="77777777" w:rsidTr="005C65FF">
        <w:trPr>
          <w:cantSplit/>
        </w:trPr>
        <w:tc>
          <w:tcPr>
            <w:tcW w:w="3402" w:type="dxa"/>
          </w:tcPr>
          <w:p w14:paraId="1529676E" w14:textId="77777777" w:rsidR="00D23A86" w:rsidRPr="00D12C41" w:rsidRDefault="00D23A86" w:rsidP="00D23A86">
            <w:pPr>
              <w:pStyle w:val="FSCtblMRL1"/>
            </w:pPr>
            <w:r w:rsidRPr="00D12C41">
              <w:t>Pulses [except soya bean (dry)]</w:t>
            </w:r>
          </w:p>
        </w:tc>
        <w:tc>
          <w:tcPr>
            <w:tcW w:w="1020" w:type="dxa"/>
          </w:tcPr>
          <w:p w14:paraId="7071A693" w14:textId="77777777" w:rsidR="00D23A86" w:rsidRPr="00D12C41" w:rsidRDefault="00D23A86" w:rsidP="00D23A86">
            <w:pPr>
              <w:pStyle w:val="FSCtblMRL2"/>
            </w:pPr>
            <w:r w:rsidRPr="00D12C41">
              <w:t>0.2</w:t>
            </w:r>
          </w:p>
        </w:tc>
      </w:tr>
      <w:tr w:rsidR="00D23A86" w:rsidRPr="00D12C41" w14:paraId="59FEBDE9" w14:textId="77777777" w:rsidTr="005C65FF">
        <w:trPr>
          <w:cantSplit/>
        </w:trPr>
        <w:tc>
          <w:tcPr>
            <w:tcW w:w="3402" w:type="dxa"/>
          </w:tcPr>
          <w:p w14:paraId="302A811A" w14:textId="77777777" w:rsidR="00D23A86" w:rsidRPr="00D12C41" w:rsidRDefault="00D23A86" w:rsidP="00D23A86">
            <w:pPr>
              <w:pStyle w:val="FSCtblMRL1"/>
            </w:pPr>
            <w:r w:rsidRPr="00D12C41">
              <w:t>Radish</w:t>
            </w:r>
          </w:p>
        </w:tc>
        <w:tc>
          <w:tcPr>
            <w:tcW w:w="1020" w:type="dxa"/>
          </w:tcPr>
          <w:p w14:paraId="69A780A2" w14:textId="77777777" w:rsidR="00D23A86" w:rsidRPr="00D12C41" w:rsidRDefault="00D23A86" w:rsidP="00D23A86">
            <w:pPr>
              <w:pStyle w:val="FSCtblMRL2"/>
            </w:pPr>
            <w:r w:rsidRPr="00D12C41">
              <w:t>*0.01</w:t>
            </w:r>
          </w:p>
        </w:tc>
      </w:tr>
      <w:tr w:rsidR="00D23A86" w:rsidRPr="00D12C41" w14:paraId="49D5D623" w14:textId="77777777" w:rsidTr="005C65FF">
        <w:trPr>
          <w:cantSplit/>
        </w:trPr>
        <w:tc>
          <w:tcPr>
            <w:tcW w:w="3402" w:type="dxa"/>
          </w:tcPr>
          <w:p w14:paraId="1CC8858A" w14:textId="77777777" w:rsidR="00D23A86" w:rsidRPr="00D12C41" w:rsidRDefault="00D23A86" w:rsidP="00D23A86">
            <w:pPr>
              <w:pStyle w:val="FSCtblMRL1"/>
            </w:pPr>
            <w:r w:rsidRPr="00D12C41">
              <w:t>Rape seed (canola)</w:t>
            </w:r>
          </w:p>
        </w:tc>
        <w:tc>
          <w:tcPr>
            <w:tcW w:w="1020" w:type="dxa"/>
          </w:tcPr>
          <w:p w14:paraId="53B7B634" w14:textId="77777777" w:rsidR="00D23A86" w:rsidRPr="00D12C41" w:rsidRDefault="00D23A86" w:rsidP="00D23A86">
            <w:pPr>
              <w:pStyle w:val="FSCtblMRL2"/>
            </w:pPr>
            <w:r w:rsidRPr="00D12C41">
              <w:t>0.02</w:t>
            </w:r>
          </w:p>
        </w:tc>
      </w:tr>
      <w:tr w:rsidR="00D23A86" w:rsidRPr="00D12C41" w14:paraId="61D245C4" w14:textId="77777777" w:rsidTr="005C65FF">
        <w:trPr>
          <w:cantSplit/>
        </w:trPr>
        <w:tc>
          <w:tcPr>
            <w:tcW w:w="3402" w:type="dxa"/>
          </w:tcPr>
          <w:p w14:paraId="2B84D01D" w14:textId="77777777" w:rsidR="00D23A86" w:rsidRPr="00D12C41" w:rsidRDefault="00D23A86" w:rsidP="00D23A86">
            <w:pPr>
              <w:pStyle w:val="FSCtblMRL1"/>
            </w:pPr>
            <w:r w:rsidRPr="00D12C41">
              <w:t>Shallot</w:t>
            </w:r>
          </w:p>
        </w:tc>
        <w:tc>
          <w:tcPr>
            <w:tcW w:w="1020" w:type="dxa"/>
          </w:tcPr>
          <w:p w14:paraId="2130A262" w14:textId="77777777" w:rsidR="00D23A86" w:rsidRPr="00D12C41" w:rsidRDefault="00D23A86" w:rsidP="00D23A86">
            <w:pPr>
              <w:pStyle w:val="FSCtblMRL2"/>
            </w:pPr>
            <w:r w:rsidRPr="00D12C41">
              <w:t>T0.05</w:t>
            </w:r>
          </w:p>
        </w:tc>
      </w:tr>
      <w:tr w:rsidR="00D23A86" w:rsidRPr="00D12C41" w14:paraId="45106483" w14:textId="77777777" w:rsidTr="005C65FF">
        <w:trPr>
          <w:cantSplit/>
        </w:trPr>
        <w:tc>
          <w:tcPr>
            <w:tcW w:w="3402" w:type="dxa"/>
          </w:tcPr>
          <w:p w14:paraId="5ACB6AEF" w14:textId="5B99502C" w:rsidR="00D23A86" w:rsidRPr="00D12C41" w:rsidRDefault="00D23A86" w:rsidP="00D23A86">
            <w:pPr>
              <w:pStyle w:val="FSCtblMRL1"/>
            </w:pPr>
            <w:r w:rsidRPr="00D12C41">
              <w:rPr>
                <w:lang w:eastAsia="en-AU"/>
              </w:rPr>
              <w:t>Sorghum, grain</w:t>
            </w:r>
          </w:p>
        </w:tc>
        <w:tc>
          <w:tcPr>
            <w:tcW w:w="1020" w:type="dxa"/>
          </w:tcPr>
          <w:p w14:paraId="48D240E5" w14:textId="77777777" w:rsidR="00D23A86" w:rsidRPr="00D12C41" w:rsidRDefault="00D23A86" w:rsidP="00D23A86">
            <w:pPr>
              <w:pStyle w:val="FSCtblMRL2"/>
            </w:pPr>
            <w:r w:rsidRPr="00D12C41">
              <w:t>0.5</w:t>
            </w:r>
          </w:p>
        </w:tc>
      </w:tr>
      <w:tr w:rsidR="00D23A86" w:rsidRPr="00D12C41" w14:paraId="7BC6511D" w14:textId="77777777" w:rsidTr="005C65FF">
        <w:trPr>
          <w:cantSplit/>
        </w:trPr>
        <w:tc>
          <w:tcPr>
            <w:tcW w:w="3402" w:type="dxa"/>
          </w:tcPr>
          <w:p w14:paraId="20ECCED5" w14:textId="77777777" w:rsidR="00D23A86" w:rsidRPr="00D12C41" w:rsidRDefault="00D23A86" w:rsidP="00D23A86">
            <w:pPr>
              <w:pStyle w:val="FSCtblMRL1"/>
            </w:pPr>
            <w:r w:rsidRPr="00D12C41">
              <w:t>Soya bean (dry)</w:t>
            </w:r>
          </w:p>
        </w:tc>
        <w:tc>
          <w:tcPr>
            <w:tcW w:w="1020" w:type="dxa"/>
          </w:tcPr>
          <w:p w14:paraId="37C781AB" w14:textId="20919E0D" w:rsidR="00D23A86" w:rsidRPr="00D12C41" w:rsidRDefault="00674E5C" w:rsidP="00D23A86">
            <w:pPr>
              <w:pStyle w:val="FSCtblMRL2"/>
            </w:pPr>
            <w:r w:rsidRPr="007D3528">
              <w:rPr>
                <w:rFonts w:eastAsia="Calibri"/>
                <w:szCs w:val="18"/>
                <w:lang w:val="en-AU"/>
              </w:rPr>
              <w:t>0.05</w:t>
            </w:r>
          </w:p>
        </w:tc>
      </w:tr>
      <w:tr w:rsidR="00D23A86" w:rsidRPr="00D12C41" w14:paraId="687EAE97" w14:textId="77777777" w:rsidTr="005C65FF">
        <w:trPr>
          <w:cantSplit/>
        </w:trPr>
        <w:tc>
          <w:tcPr>
            <w:tcW w:w="3402" w:type="dxa"/>
          </w:tcPr>
          <w:p w14:paraId="0222B721" w14:textId="77777777" w:rsidR="00D23A86" w:rsidRPr="00D12C41" w:rsidRDefault="00D23A86" w:rsidP="00D23A86">
            <w:pPr>
              <w:pStyle w:val="FSCtblMRL1"/>
            </w:pPr>
            <w:r w:rsidRPr="00D12C41">
              <w:t>Spring onion</w:t>
            </w:r>
          </w:p>
        </w:tc>
        <w:tc>
          <w:tcPr>
            <w:tcW w:w="1020" w:type="dxa"/>
          </w:tcPr>
          <w:p w14:paraId="08D82E8E" w14:textId="77777777" w:rsidR="00D23A86" w:rsidRPr="00D12C41" w:rsidRDefault="00D23A86" w:rsidP="00D23A86">
            <w:pPr>
              <w:pStyle w:val="FSCtblMRL2"/>
            </w:pPr>
            <w:r w:rsidRPr="00D12C41">
              <w:t>T0.05</w:t>
            </w:r>
          </w:p>
        </w:tc>
      </w:tr>
      <w:tr w:rsidR="00D23A86" w:rsidRPr="00D12C41" w14:paraId="4EFBF577" w14:textId="77777777" w:rsidTr="005C65FF">
        <w:trPr>
          <w:cantSplit/>
        </w:trPr>
        <w:tc>
          <w:tcPr>
            <w:tcW w:w="3402" w:type="dxa"/>
          </w:tcPr>
          <w:p w14:paraId="5EFCBFBF" w14:textId="07A184D8" w:rsidR="00D23A86" w:rsidRPr="00D12C41" w:rsidRDefault="00D23A86" w:rsidP="00D23A86">
            <w:pPr>
              <w:pStyle w:val="FSCtblMRL1"/>
            </w:pPr>
            <w:r w:rsidRPr="00D12C41">
              <w:t>Stone fruits</w:t>
            </w:r>
            <w:r w:rsidR="00322DC0" w:rsidRPr="00D12C41">
              <w:t xml:space="preserve"> </w:t>
            </w:r>
            <w:r w:rsidR="00322DC0" w:rsidRPr="00D12C41">
              <w:rPr>
                <w:szCs w:val="18"/>
                <w:lang w:eastAsia="en-AU"/>
              </w:rPr>
              <w:t xml:space="preserve">[except </w:t>
            </w:r>
            <w:r w:rsidR="00322DC0" w:rsidRPr="00D12C41">
              <w:rPr>
                <w:lang w:eastAsia="en-AU"/>
              </w:rPr>
              <w:t>jujube, Chinese]</w:t>
            </w:r>
          </w:p>
        </w:tc>
        <w:tc>
          <w:tcPr>
            <w:tcW w:w="1020" w:type="dxa"/>
          </w:tcPr>
          <w:p w14:paraId="2154D855" w14:textId="77777777" w:rsidR="00D23A86" w:rsidRPr="00D12C41" w:rsidRDefault="00D23A86" w:rsidP="00D23A86">
            <w:pPr>
              <w:pStyle w:val="FSCtblMRL2"/>
            </w:pPr>
            <w:r w:rsidRPr="00D12C41">
              <w:t>0.5</w:t>
            </w:r>
          </w:p>
        </w:tc>
      </w:tr>
      <w:tr w:rsidR="00D23A86" w:rsidRPr="00D12C41" w14:paraId="36CBB0DD" w14:textId="77777777" w:rsidTr="005C65FF">
        <w:trPr>
          <w:cantSplit/>
        </w:trPr>
        <w:tc>
          <w:tcPr>
            <w:tcW w:w="3402" w:type="dxa"/>
          </w:tcPr>
          <w:p w14:paraId="3304C619" w14:textId="77777777" w:rsidR="00D23A86" w:rsidRPr="00D12C41" w:rsidRDefault="00D23A86" w:rsidP="00D23A86">
            <w:pPr>
              <w:pStyle w:val="FSCtblMRL1"/>
            </w:pPr>
            <w:r w:rsidRPr="00D12C41">
              <w:t>Strawberry</w:t>
            </w:r>
          </w:p>
        </w:tc>
        <w:tc>
          <w:tcPr>
            <w:tcW w:w="1020" w:type="dxa"/>
          </w:tcPr>
          <w:p w14:paraId="59308E30" w14:textId="77777777" w:rsidR="00D23A86" w:rsidRPr="00D12C41" w:rsidRDefault="00D23A86" w:rsidP="00D23A86">
            <w:pPr>
              <w:pStyle w:val="FSCtblMRL2"/>
            </w:pPr>
            <w:r w:rsidRPr="00D12C41">
              <w:t>0.5</w:t>
            </w:r>
          </w:p>
        </w:tc>
      </w:tr>
      <w:tr w:rsidR="00D23A86" w:rsidRPr="00D12C41" w14:paraId="6DAD0429" w14:textId="77777777" w:rsidTr="005C65FF">
        <w:trPr>
          <w:cantSplit/>
        </w:trPr>
        <w:tc>
          <w:tcPr>
            <w:tcW w:w="3402" w:type="dxa"/>
          </w:tcPr>
          <w:p w14:paraId="3F4CD791" w14:textId="77777777" w:rsidR="00D23A86" w:rsidRPr="00D12C41" w:rsidRDefault="00D23A86" w:rsidP="00D23A86">
            <w:pPr>
              <w:pStyle w:val="FSCtblMRL1"/>
            </w:pPr>
            <w:r w:rsidRPr="00D12C41">
              <w:t>Sunflower seed</w:t>
            </w:r>
          </w:p>
        </w:tc>
        <w:tc>
          <w:tcPr>
            <w:tcW w:w="1020" w:type="dxa"/>
          </w:tcPr>
          <w:p w14:paraId="01F6A1E2" w14:textId="77777777" w:rsidR="00D23A86" w:rsidRPr="00D12C41" w:rsidRDefault="00D23A86" w:rsidP="00D23A86">
            <w:pPr>
              <w:pStyle w:val="FSCtblMRL2"/>
            </w:pPr>
            <w:r w:rsidRPr="00D12C41">
              <w:t>*0.01</w:t>
            </w:r>
          </w:p>
        </w:tc>
      </w:tr>
      <w:tr w:rsidR="00322DC0" w:rsidRPr="00D12C41" w14:paraId="1D9BA386" w14:textId="77777777" w:rsidTr="005C65FF">
        <w:trPr>
          <w:cantSplit/>
        </w:trPr>
        <w:tc>
          <w:tcPr>
            <w:tcW w:w="3402" w:type="dxa"/>
          </w:tcPr>
          <w:p w14:paraId="38ACC600" w14:textId="191F5984" w:rsidR="00322DC0" w:rsidRPr="00D12C41" w:rsidRDefault="00674E5C" w:rsidP="00322DC0">
            <w:pPr>
              <w:pStyle w:val="FSCtblMRL1"/>
            </w:pPr>
            <w:r w:rsidRPr="007D3528">
              <w:rPr>
                <w:rFonts w:eastAsia="Calibri"/>
                <w:szCs w:val="18"/>
                <w:lang w:val="en-AU" w:eastAsia="en-AU"/>
              </w:rPr>
              <w:t>Sweet corns (subgroup)</w:t>
            </w:r>
          </w:p>
        </w:tc>
        <w:tc>
          <w:tcPr>
            <w:tcW w:w="1020" w:type="dxa"/>
          </w:tcPr>
          <w:p w14:paraId="5734BF4C" w14:textId="6C5072A3" w:rsidR="00322DC0" w:rsidRPr="00D12C41" w:rsidRDefault="00322DC0" w:rsidP="00322DC0">
            <w:pPr>
              <w:pStyle w:val="FSCtblMRL2"/>
            </w:pPr>
            <w:r w:rsidRPr="00D12C41">
              <w:rPr>
                <w:rFonts w:eastAsia="Calibri"/>
              </w:rPr>
              <w:t>0.3</w:t>
            </w:r>
          </w:p>
        </w:tc>
      </w:tr>
      <w:tr w:rsidR="00322DC0" w:rsidRPr="00D12C41" w14:paraId="5AF1109A" w14:textId="77777777" w:rsidTr="005C65FF">
        <w:trPr>
          <w:cantSplit/>
        </w:trPr>
        <w:tc>
          <w:tcPr>
            <w:tcW w:w="3402" w:type="dxa"/>
          </w:tcPr>
          <w:p w14:paraId="2185876B" w14:textId="77777777" w:rsidR="00322DC0" w:rsidRPr="00D12C41" w:rsidRDefault="00322DC0" w:rsidP="00322DC0">
            <w:pPr>
              <w:pStyle w:val="FSCtblMRL1"/>
            </w:pPr>
            <w:r w:rsidRPr="00D12C41">
              <w:t>Tea, green, black</w:t>
            </w:r>
          </w:p>
        </w:tc>
        <w:tc>
          <w:tcPr>
            <w:tcW w:w="1020" w:type="dxa"/>
          </w:tcPr>
          <w:p w14:paraId="1AA8DB48" w14:textId="77777777" w:rsidR="00322DC0" w:rsidRPr="00D12C41" w:rsidRDefault="00322DC0" w:rsidP="00322DC0">
            <w:pPr>
              <w:pStyle w:val="FSCtblMRL2"/>
            </w:pPr>
            <w:r w:rsidRPr="00D12C41">
              <w:t>1</w:t>
            </w:r>
          </w:p>
        </w:tc>
      </w:tr>
      <w:tr w:rsidR="00322DC0" w:rsidRPr="00D12C41" w14:paraId="1F13A5AA" w14:textId="77777777" w:rsidTr="005C65FF">
        <w:trPr>
          <w:cantSplit/>
        </w:trPr>
        <w:tc>
          <w:tcPr>
            <w:tcW w:w="3402" w:type="dxa"/>
          </w:tcPr>
          <w:p w14:paraId="6D16CDAB" w14:textId="77777777" w:rsidR="00322DC0" w:rsidRPr="00D12C41" w:rsidRDefault="00322DC0" w:rsidP="00322DC0">
            <w:pPr>
              <w:pStyle w:val="FSCtblMRL1"/>
            </w:pPr>
            <w:r w:rsidRPr="00D12C41">
              <w:t>Tomato</w:t>
            </w:r>
          </w:p>
        </w:tc>
        <w:tc>
          <w:tcPr>
            <w:tcW w:w="1020" w:type="dxa"/>
          </w:tcPr>
          <w:p w14:paraId="1EDCFE47" w14:textId="0D69150B" w:rsidR="00322DC0" w:rsidRPr="00D12C41" w:rsidRDefault="00674E5C" w:rsidP="00322DC0">
            <w:pPr>
              <w:pStyle w:val="FSCtblMRL2"/>
            </w:pPr>
            <w:r w:rsidRPr="007D3528">
              <w:rPr>
                <w:rFonts w:eastAsia="Calibri"/>
                <w:szCs w:val="18"/>
                <w:lang w:val="en-AU"/>
              </w:rPr>
              <w:t>0.1</w:t>
            </w:r>
          </w:p>
        </w:tc>
      </w:tr>
      <w:tr w:rsidR="001B01F7" w:rsidRPr="00D12C41" w14:paraId="12176499" w14:textId="77777777" w:rsidTr="005C65FF">
        <w:trPr>
          <w:cantSplit/>
        </w:trPr>
        <w:tc>
          <w:tcPr>
            <w:tcW w:w="3402" w:type="dxa"/>
          </w:tcPr>
          <w:p w14:paraId="181714D9" w14:textId="028130CF" w:rsidR="001B01F7" w:rsidRPr="00D12C41" w:rsidRDefault="001B01F7" w:rsidP="001B01F7">
            <w:pPr>
              <w:pStyle w:val="FSCtblMRL1"/>
            </w:pPr>
            <w:r w:rsidRPr="007D3528">
              <w:rPr>
                <w:lang w:eastAsia="en-AU"/>
              </w:rPr>
              <w:t>Walnuts</w:t>
            </w:r>
          </w:p>
        </w:tc>
        <w:tc>
          <w:tcPr>
            <w:tcW w:w="1020" w:type="dxa"/>
          </w:tcPr>
          <w:p w14:paraId="48878573" w14:textId="313A2A66" w:rsidR="001B01F7" w:rsidRPr="00D12C41" w:rsidRDefault="001B01F7" w:rsidP="001B01F7">
            <w:pPr>
              <w:pStyle w:val="FSCtblMRL2"/>
            </w:pPr>
            <w:r w:rsidRPr="007D3528">
              <w:rPr>
                <w:rFonts w:eastAsia="Calibri"/>
              </w:rPr>
              <w:t>0.05</w:t>
            </w:r>
          </w:p>
        </w:tc>
      </w:tr>
      <w:tr w:rsidR="00322DC0" w:rsidRPr="00D12C41" w14:paraId="11AF4CA9" w14:textId="77777777" w:rsidTr="005C65FF">
        <w:trPr>
          <w:cantSplit/>
        </w:trPr>
        <w:tc>
          <w:tcPr>
            <w:tcW w:w="3402" w:type="dxa"/>
            <w:tcBorders>
              <w:bottom w:val="single" w:sz="4" w:space="0" w:color="auto"/>
            </w:tcBorders>
          </w:tcPr>
          <w:p w14:paraId="4FC72341" w14:textId="77777777" w:rsidR="00322DC0" w:rsidRPr="00D12C41" w:rsidRDefault="00322DC0" w:rsidP="00322DC0">
            <w:pPr>
              <w:pStyle w:val="FSCtblMRL1"/>
            </w:pPr>
            <w:r w:rsidRPr="00D12C41">
              <w:t>Wheat</w:t>
            </w:r>
          </w:p>
        </w:tc>
        <w:tc>
          <w:tcPr>
            <w:tcW w:w="1020" w:type="dxa"/>
            <w:tcBorders>
              <w:bottom w:val="single" w:sz="4" w:space="0" w:color="auto"/>
            </w:tcBorders>
          </w:tcPr>
          <w:p w14:paraId="25A04CCE" w14:textId="77777777" w:rsidR="00322DC0" w:rsidRPr="00D12C41" w:rsidRDefault="00322DC0" w:rsidP="00322DC0">
            <w:pPr>
              <w:pStyle w:val="FSCtblMRL2"/>
            </w:pPr>
            <w:r w:rsidRPr="00D12C41">
              <w:t>*0.05</w:t>
            </w:r>
          </w:p>
        </w:tc>
      </w:tr>
    </w:tbl>
    <w:p w14:paraId="0D1CB05C" w14:textId="787FD957"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CC1575" w:rsidRPr="00D12C41" w14:paraId="3078BB2E" w14:textId="77777777" w:rsidTr="004D39C3">
        <w:trPr>
          <w:cantSplit/>
        </w:trPr>
        <w:tc>
          <w:tcPr>
            <w:tcW w:w="4423" w:type="dxa"/>
            <w:gridSpan w:val="2"/>
            <w:tcBorders>
              <w:top w:val="single" w:sz="8" w:space="0" w:color="auto"/>
            </w:tcBorders>
            <w:shd w:val="clear" w:color="auto" w:fill="auto"/>
          </w:tcPr>
          <w:p w14:paraId="6E46E2D3" w14:textId="77777777" w:rsidR="00CC1575" w:rsidRPr="00D12C41" w:rsidRDefault="00CC1575" w:rsidP="004D39C3">
            <w:pPr>
              <w:keepNext/>
              <w:keepLines/>
              <w:spacing w:before="60" w:after="60"/>
              <w:rPr>
                <w:rFonts w:cs="Arial"/>
                <w:b/>
                <w:i/>
                <w:sz w:val="18"/>
                <w:szCs w:val="18"/>
              </w:rPr>
            </w:pPr>
            <w:r w:rsidRPr="00D12C41">
              <w:rPr>
                <w:rFonts w:cs="Arial"/>
                <w:b/>
                <w:i/>
                <w:sz w:val="18"/>
                <w:szCs w:val="18"/>
              </w:rPr>
              <w:t>Agvet chemical:  Cyhexatin</w:t>
            </w:r>
          </w:p>
        </w:tc>
      </w:tr>
      <w:tr w:rsidR="00CC1575" w:rsidRPr="00D12C41" w14:paraId="1208F22E" w14:textId="77777777" w:rsidTr="004D39C3">
        <w:trPr>
          <w:cantSplit/>
        </w:trPr>
        <w:tc>
          <w:tcPr>
            <w:tcW w:w="4423" w:type="dxa"/>
            <w:gridSpan w:val="2"/>
            <w:tcBorders>
              <w:bottom w:val="single" w:sz="8" w:space="0" w:color="auto"/>
            </w:tcBorders>
            <w:shd w:val="clear" w:color="auto" w:fill="auto"/>
          </w:tcPr>
          <w:p w14:paraId="22B19760" w14:textId="77777777" w:rsidR="00CC1575" w:rsidRPr="00D12C41" w:rsidRDefault="00CC1575" w:rsidP="004D39C3">
            <w:pPr>
              <w:keepNext/>
              <w:keepLines/>
              <w:spacing w:before="60" w:after="60"/>
              <w:rPr>
                <w:rFonts w:cs="Arial"/>
                <w:i/>
                <w:sz w:val="18"/>
                <w:szCs w:val="18"/>
              </w:rPr>
            </w:pPr>
            <w:r w:rsidRPr="00D12C41">
              <w:rPr>
                <w:rFonts w:cs="Arial"/>
                <w:i/>
                <w:sz w:val="18"/>
                <w:szCs w:val="18"/>
              </w:rPr>
              <w:t>Permitted residue:  Sum of azocyclotin and cyhexatin, expressed as cyhexatin</w:t>
            </w:r>
          </w:p>
        </w:tc>
      </w:tr>
      <w:tr w:rsidR="00CC1575" w:rsidRPr="00D12C41" w14:paraId="765DB496" w14:textId="77777777" w:rsidTr="004D39C3">
        <w:trPr>
          <w:cantSplit/>
        </w:trPr>
        <w:tc>
          <w:tcPr>
            <w:tcW w:w="3402" w:type="dxa"/>
            <w:tcBorders>
              <w:top w:val="single" w:sz="8" w:space="0" w:color="auto"/>
              <w:bottom w:val="single" w:sz="8" w:space="0" w:color="auto"/>
            </w:tcBorders>
          </w:tcPr>
          <w:p w14:paraId="7C3F79F1" w14:textId="77777777" w:rsidR="00CC1575" w:rsidRPr="00D12C41" w:rsidRDefault="00CC1575" w:rsidP="004D39C3">
            <w:pPr>
              <w:keepLines/>
              <w:spacing w:before="20" w:after="20"/>
              <w:rPr>
                <w:rFonts w:cs="Arial"/>
                <w:sz w:val="18"/>
                <w:szCs w:val="18"/>
                <w:lang w:val="en-AU"/>
              </w:rPr>
            </w:pPr>
            <w:r w:rsidRPr="00D12C41">
              <w:rPr>
                <w:rFonts w:cs="Arial"/>
                <w:sz w:val="18"/>
                <w:szCs w:val="18"/>
                <w:lang w:val="en-AU"/>
              </w:rPr>
              <w:t>Peppers, chili, dried</w:t>
            </w:r>
          </w:p>
        </w:tc>
        <w:tc>
          <w:tcPr>
            <w:tcW w:w="1021" w:type="dxa"/>
            <w:tcBorders>
              <w:top w:val="single" w:sz="8" w:space="0" w:color="auto"/>
              <w:bottom w:val="single" w:sz="8" w:space="0" w:color="auto"/>
            </w:tcBorders>
          </w:tcPr>
          <w:p w14:paraId="2A360B56" w14:textId="77777777" w:rsidR="00CC1575" w:rsidRPr="00D12C41" w:rsidRDefault="00CC1575" w:rsidP="004D39C3">
            <w:pPr>
              <w:keepLines/>
              <w:spacing w:before="20" w:after="20"/>
              <w:jc w:val="right"/>
              <w:rPr>
                <w:rFonts w:eastAsia="Calibri" w:cs="Arial"/>
                <w:sz w:val="18"/>
                <w:szCs w:val="18"/>
                <w:lang w:val="en-AU"/>
              </w:rPr>
            </w:pPr>
            <w:r w:rsidRPr="00D12C41">
              <w:rPr>
                <w:rFonts w:eastAsia="Calibri" w:cs="Arial"/>
                <w:sz w:val="18"/>
                <w:szCs w:val="18"/>
                <w:lang w:val="en-AU"/>
              </w:rPr>
              <w:t>5</w:t>
            </w:r>
          </w:p>
        </w:tc>
      </w:tr>
    </w:tbl>
    <w:p w14:paraId="1D4B083A" w14:textId="77777777" w:rsidR="00CC1575" w:rsidRPr="00D12C41" w:rsidRDefault="00CC1575"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E728549" w14:textId="77777777" w:rsidTr="005C65FF">
        <w:trPr>
          <w:cantSplit/>
        </w:trPr>
        <w:tc>
          <w:tcPr>
            <w:tcW w:w="4422" w:type="dxa"/>
            <w:gridSpan w:val="2"/>
            <w:tcBorders>
              <w:top w:val="single" w:sz="4" w:space="0" w:color="auto"/>
            </w:tcBorders>
          </w:tcPr>
          <w:p w14:paraId="20A67F68" w14:textId="77777777" w:rsidR="00B06314" w:rsidRPr="00D12C41" w:rsidRDefault="00B06314" w:rsidP="005C65FF">
            <w:pPr>
              <w:pStyle w:val="FSCtblh3"/>
            </w:pPr>
            <w:r w:rsidRPr="00D12C41">
              <w:t>Agvet chemical:  Cypermethrin</w:t>
            </w:r>
          </w:p>
        </w:tc>
      </w:tr>
      <w:tr w:rsidR="00B06314" w:rsidRPr="00D12C41" w14:paraId="36B46E2D" w14:textId="77777777" w:rsidTr="005C65FF">
        <w:trPr>
          <w:cantSplit/>
        </w:trPr>
        <w:tc>
          <w:tcPr>
            <w:tcW w:w="4422" w:type="dxa"/>
            <w:gridSpan w:val="2"/>
            <w:tcBorders>
              <w:bottom w:val="single" w:sz="4" w:space="0" w:color="auto"/>
            </w:tcBorders>
          </w:tcPr>
          <w:p w14:paraId="7A700673" w14:textId="77777777" w:rsidR="00B06314" w:rsidRPr="00D12C41" w:rsidRDefault="00B06314" w:rsidP="005C65FF">
            <w:pPr>
              <w:pStyle w:val="FSCtblh4"/>
            </w:pPr>
            <w:r w:rsidRPr="00D12C41">
              <w:t>Permitted residue:  Cypermethrin, sum of isomers</w:t>
            </w:r>
          </w:p>
        </w:tc>
      </w:tr>
      <w:tr w:rsidR="00B06314" w:rsidRPr="00D12C41" w14:paraId="1F585AC0" w14:textId="77777777" w:rsidTr="005C65FF">
        <w:trPr>
          <w:cantSplit/>
        </w:trPr>
        <w:tc>
          <w:tcPr>
            <w:tcW w:w="3402" w:type="dxa"/>
            <w:tcBorders>
              <w:top w:val="single" w:sz="4" w:space="0" w:color="auto"/>
            </w:tcBorders>
          </w:tcPr>
          <w:p w14:paraId="42F38CB0" w14:textId="77777777" w:rsidR="00B06314" w:rsidRPr="00D12C41" w:rsidRDefault="00B06314" w:rsidP="005C65FF">
            <w:pPr>
              <w:pStyle w:val="FSCtblMRL1"/>
            </w:pPr>
            <w:r w:rsidRPr="00D12C41">
              <w:t>Adzuki bean (dry)</w:t>
            </w:r>
          </w:p>
        </w:tc>
        <w:tc>
          <w:tcPr>
            <w:tcW w:w="1020" w:type="dxa"/>
            <w:tcBorders>
              <w:top w:val="single" w:sz="4" w:space="0" w:color="auto"/>
            </w:tcBorders>
          </w:tcPr>
          <w:p w14:paraId="14691BB3" w14:textId="77777777" w:rsidR="00B06314" w:rsidRPr="00D12C41" w:rsidRDefault="00B06314" w:rsidP="005C65FF">
            <w:pPr>
              <w:pStyle w:val="FSCtblMRL2"/>
            </w:pPr>
            <w:r w:rsidRPr="00D12C41">
              <w:t>T0.05</w:t>
            </w:r>
          </w:p>
        </w:tc>
      </w:tr>
      <w:tr w:rsidR="00B06314" w:rsidRPr="00D12C41" w14:paraId="61E49D50" w14:textId="77777777" w:rsidTr="005C65FF">
        <w:trPr>
          <w:cantSplit/>
        </w:trPr>
        <w:tc>
          <w:tcPr>
            <w:tcW w:w="3402" w:type="dxa"/>
          </w:tcPr>
          <w:p w14:paraId="1B9E3E7C" w14:textId="77777777" w:rsidR="00B06314" w:rsidRPr="00D12C41" w:rsidRDefault="00B06314" w:rsidP="005C65FF">
            <w:pPr>
              <w:pStyle w:val="FSCtblMRL1"/>
            </w:pPr>
            <w:r w:rsidRPr="00D12C41">
              <w:t>All other foods</w:t>
            </w:r>
          </w:p>
        </w:tc>
        <w:tc>
          <w:tcPr>
            <w:tcW w:w="1020" w:type="dxa"/>
          </w:tcPr>
          <w:p w14:paraId="20CFE082" w14:textId="77777777" w:rsidR="00B06314" w:rsidRPr="00D12C41" w:rsidRDefault="00B06314" w:rsidP="005C65FF">
            <w:pPr>
              <w:pStyle w:val="FSCtblMRL2"/>
            </w:pPr>
            <w:r w:rsidRPr="00D12C41">
              <w:t>*0.01</w:t>
            </w:r>
          </w:p>
        </w:tc>
      </w:tr>
      <w:tr w:rsidR="00B06314" w:rsidRPr="00D12C41" w14:paraId="609DBCA7" w14:textId="77777777" w:rsidTr="005C65FF">
        <w:trPr>
          <w:cantSplit/>
        </w:trPr>
        <w:tc>
          <w:tcPr>
            <w:tcW w:w="3402" w:type="dxa"/>
          </w:tcPr>
          <w:p w14:paraId="1A73E7D9" w14:textId="77777777" w:rsidR="00B06314" w:rsidRPr="00D12C41" w:rsidRDefault="00B06314" w:rsidP="005C65FF">
            <w:pPr>
              <w:pStyle w:val="FSCtblMRL1"/>
            </w:pPr>
            <w:r w:rsidRPr="00D12C41">
              <w:t>Asparagus</w:t>
            </w:r>
          </w:p>
        </w:tc>
        <w:tc>
          <w:tcPr>
            <w:tcW w:w="1020" w:type="dxa"/>
          </w:tcPr>
          <w:p w14:paraId="6B9224E1" w14:textId="77777777" w:rsidR="00B06314" w:rsidRPr="00D12C41" w:rsidRDefault="00B06314" w:rsidP="005C65FF">
            <w:pPr>
              <w:pStyle w:val="FSCtblMRL2"/>
            </w:pPr>
            <w:r w:rsidRPr="00D12C41">
              <w:t>0.5</w:t>
            </w:r>
          </w:p>
        </w:tc>
      </w:tr>
      <w:tr w:rsidR="00B06314" w:rsidRPr="00D12C41" w14:paraId="31AFFFD6" w14:textId="77777777" w:rsidTr="005C65FF">
        <w:trPr>
          <w:cantSplit/>
        </w:trPr>
        <w:tc>
          <w:tcPr>
            <w:tcW w:w="3402" w:type="dxa"/>
          </w:tcPr>
          <w:p w14:paraId="1E5B48AF" w14:textId="77777777" w:rsidR="00B06314" w:rsidRPr="00D12C41" w:rsidRDefault="00B06314" w:rsidP="005C65FF">
            <w:pPr>
              <w:pStyle w:val="FSCtblMRL1"/>
            </w:pPr>
            <w:r w:rsidRPr="00D12C41">
              <w:t>Avocado</w:t>
            </w:r>
          </w:p>
        </w:tc>
        <w:tc>
          <w:tcPr>
            <w:tcW w:w="1020" w:type="dxa"/>
          </w:tcPr>
          <w:p w14:paraId="2F001846" w14:textId="77777777" w:rsidR="00B06314" w:rsidRPr="00D12C41" w:rsidRDefault="00B06314" w:rsidP="005C65FF">
            <w:pPr>
              <w:pStyle w:val="FSCtblMRL2"/>
            </w:pPr>
            <w:r w:rsidRPr="00D12C41">
              <w:t>T0.2</w:t>
            </w:r>
          </w:p>
        </w:tc>
      </w:tr>
      <w:tr w:rsidR="00B06314" w:rsidRPr="00D12C41" w14:paraId="0501E62F" w14:textId="77777777" w:rsidTr="005C65FF">
        <w:trPr>
          <w:cantSplit/>
        </w:trPr>
        <w:tc>
          <w:tcPr>
            <w:tcW w:w="3402" w:type="dxa"/>
          </w:tcPr>
          <w:p w14:paraId="47F67661" w14:textId="77777777" w:rsidR="00B06314" w:rsidRPr="00D12C41" w:rsidRDefault="00B06314" w:rsidP="005C65FF">
            <w:pPr>
              <w:pStyle w:val="FSCtblMRL1"/>
            </w:pPr>
            <w:r w:rsidRPr="00D12C41">
              <w:t>Beetroot</w:t>
            </w:r>
          </w:p>
        </w:tc>
        <w:tc>
          <w:tcPr>
            <w:tcW w:w="1020" w:type="dxa"/>
          </w:tcPr>
          <w:p w14:paraId="55284592" w14:textId="77777777" w:rsidR="00B06314" w:rsidRPr="00D12C41" w:rsidRDefault="00B06314" w:rsidP="005C65FF">
            <w:pPr>
              <w:pStyle w:val="FSCtblMRL2"/>
            </w:pPr>
            <w:r w:rsidRPr="00D12C41">
              <w:t>T0.1</w:t>
            </w:r>
          </w:p>
        </w:tc>
      </w:tr>
      <w:tr w:rsidR="00B06314" w:rsidRPr="00D12C41" w14:paraId="7292F62A" w14:textId="77777777" w:rsidTr="005C65FF">
        <w:trPr>
          <w:cantSplit/>
        </w:trPr>
        <w:tc>
          <w:tcPr>
            <w:tcW w:w="3402" w:type="dxa"/>
          </w:tcPr>
          <w:p w14:paraId="34E83B05" w14:textId="7EBDC593" w:rsidR="00A61FD7" w:rsidRPr="00D12C41" w:rsidRDefault="00AC41C9" w:rsidP="005C65FF">
            <w:pPr>
              <w:pStyle w:val="FSCtblMRL1"/>
            </w:pPr>
            <w:r w:rsidRPr="007D3528">
              <w:rPr>
                <w:szCs w:val="18"/>
                <w:lang w:bidi="en-US"/>
              </w:rPr>
              <w:t>Berries and other small fruits [except blueberries; grapes; raspberries, red, black]</w:t>
            </w:r>
          </w:p>
        </w:tc>
        <w:tc>
          <w:tcPr>
            <w:tcW w:w="1020" w:type="dxa"/>
          </w:tcPr>
          <w:p w14:paraId="4C2CED28" w14:textId="42566F79" w:rsidR="00A61FD7" w:rsidRPr="00D12C41" w:rsidRDefault="00A61FD7" w:rsidP="005C65FF">
            <w:pPr>
              <w:pStyle w:val="FSCtblMRL2"/>
            </w:pPr>
            <w:r w:rsidRPr="00D12C41">
              <w:t>0.5</w:t>
            </w:r>
          </w:p>
        </w:tc>
      </w:tr>
      <w:tr w:rsidR="00754E32" w:rsidRPr="00D12C41" w14:paraId="762BF5ED" w14:textId="77777777" w:rsidTr="005C65FF">
        <w:trPr>
          <w:cantSplit/>
        </w:trPr>
        <w:tc>
          <w:tcPr>
            <w:tcW w:w="3402" w:type="dxa"/>
          </w:tcPr>
          <w:p w14:paraId="3AA3D9FF" w14:textId="4AB413CF" w:rsidR="00754E32" w:rsidRPr="00D12C41" w:rsidDel="00DD2CBC" w:rsidRDefault="00754E32" w:rsidP="00754E32">
            <w:pPr>
              <w:pStyle w:val="FSCtblMRL1"/>
            </w:pPr>
            <w:r w:rsidRPr="00D12C41">
              <w:t>Blueberries</w:t>
            </w:r>
          </w:p>
        </w:tc>
        <w:tc>
          <w:tcPr>
            <w:tcW w:w="1020" w:type="dxa"/>
          </w:tcPr>
          <w:p w14:paraId="3AEECC9A" w14:textId="3B70C279" w:rsidR="00754E32" w:rsidRPr="00D12C41" w:rsidDel="00DD2CBC" w:rsidRDefault="00754E32" w:rsidP="00754E32">
            <w:pPr>
              <w:pStyle w:val="FSCtblMRL2"/>
            </w:pPr>
            <w:r w:rsidRPr="00D12C41">
              <w:t>0.8</w:t>
            </w:r>
          </w:p>
        </w:tc>
      </w:tr>
      <w:tr w:rsidR="00B06314" w:rsidRPr="00D12C41" w14:paraId="1804F72D" w14:textId="77777777" w:rsidTr="005C65FF">
        <w:trPr>
          <w:cantSplit/>
        </w:trPr>
        <w:tc>
          <w:tcPr>
            <w:tcW w:w="3402" w:type="dxa"/>
          </w:tcPr>
          <w:p w14:paraId="0AFA92E9" w14:textId="1EB1B5FE" w:rsidR="00B06314" w:rsidRPr="00D12C41" w:rsidRDefault="00322DC0" w:rsidP="005C65FF">
            <w:pPr>
              <w:pStyle w:val="FSCtblMRL1"/>
            </w:pPr>
            <w:r w:rsidRPr="00D12C41">
              <w:rPr>
                <w:lang w:eastAsia="en-AU"/>
              </w:rPr>
              <w:t>Brassica vegetables (except Brassica leafy vegetables) [except Chinese cabbage (Pe-tsai)]</w:t>
            </w:r>
          </w:p>
        </w:tc>
        <w:tc>
          <w:tcPr>
            <w:tcW w:w="1020" w:type="dxa"/>
          </w:tcPr>
          <w:p w14:paraId="49E2AC9E" w14:textId="0EECAA7F" w:rsidR="00B06314" w:rsidRPr="00D12C41" w:rsidRDefault="00B06314" w:rsidP="005C65FF">
            <w:pPr>
              <w:pStyle w:val="FSCtblMRL2"/>
            </w:pPr>
            <w:r w:rsidRPr="00D12C41">
              <w:t>1</w:t>
            </w:r>
          </w:p>
        </w:tc>
      </w:tr>
      <w:tr w:rsidR="00B06314" w:rsidRPr="00D12C41" w14:paraId="2D168326" w14:textId="77777777" w:rsidTr="005C65FF">
        <w:trPr>
          <w:cantSplit/>
        </w:trPr>
        <w:tc>
          <w:tcPr>
            <w:tcW w:w="3402" w:type="dxa"/>
          </w:tcPr>
          <w:p w14:paraId="118B41A8" w14:textId="77777777" w:rsidR="00B06314" w:rsidRPr="00D12C41" w:rsidRDefault="00B06314" w:rsidP="005C65FF">
            <w:pPr>
              <w:pStyle w:val="FSCtblMRL1"/>
            </w:pPr>
            <w:r w:rsidRPr="00D12C41">
              <w:t>Broad bean (dry) (fava bean)</w:t>
            </w:r>
          </w:p>
        </w:tc>
        <w:tc>
          <w:tcPr>
            <w:tcW w:w="1020" w:type="dxa"/>
          </w:tcPr>
          <w:p w14:paraId="26628860" w14:textId="77777777" w:rsidR="00B06314" w:rsidRPr="00D12C41" w:rsidRDefault="00B06314" w:rsidP="005C65FF">
            <w:pPr>
              <w:pStyle w:val="FSCtblMRL2"/>
            </w:pPr>
            <w:r w:rsidRPr="00D12C41">
              <w:t>0.05</w:t>
            </w:r>
          </w:p>
        </w:tc>
      </w:tr>
      <w:tr w:rsidR="00322DC0" w:rsidRPr="00D12C41" w14:paraId="1C34C58C" w14:textId="77777777" w:rsidTr="005C65FF">
        <w:trPr>
          <w:cantSplit/>
        </w:trPr>
        <w:tc>
          <w:tcPr>
            <w:tcW w:w="3402" w:type="dxa"/>
          </w:tcPr>
          <w:p w14:paraId="5787F28B" w14:textId="25EBC489" w:rsidR="00322DC0" w:rsidRPr="00D12C41" w:rsidRDefault="00322DC0" w:rsidP="00322DC0">
            <w:pPr>
              <w:pStyle w:val="FSCtblMRL1"/>
            </w:pPr>
            <w:r w:rsidRPr="00D12C41">
              <w:rPr>
                <w:lang w:eastAsia="en-AU"/>
              </w:rPr>
              <w:t>Broccoli, Chinese (Gai lan)</w:t>
            </w:r>
          </w:p>
        </w:tc>
        <w:tc>
          <w:tcPr>
            <w:tcW w:w="1020" w:type="dxa"/>
          </w:tcPr>
          <w:p w14:paraId="15709C9C" w14:textId="38300991" w:rsidR="00322DC0" w:rsidRPr="00D12C41" w:rsidRDefault="00322DC0" w:rsidP="00322DC0">
            <w:pPr>
              <w:pStyle w:val="FSCtblMRL2"/>
            </w:pPr>
            <w:r w:rsidRPr="00D12C41">
              <w:rPr>
                <w:rFonts w:eastAsia="Calibri"/>
              </w:rPr>
              <w:t>1</w:t>
            </w:r>
          </w:p>
        </w:tc>
      </w:tr>
      <w:tr w:rsidR="00322DC0" w:rsidRPr="00D12C41" w14:paraId="79961055" w14:textId="77777777" w:rsidTr="005C65FF">
        <w:trPr>
          <w:cantSplit/>
        </w:trPr>
        <w:tc>
          <w:tcPr>
            <w:tcW w:w="3402" w:type="dxa"/>
          </w:tcPr>
          <w:p w14:paraId="53B20C17" w14:textId="77777777" w:rsidR="00322DC0" w:rsidRPr="00D12C41" w:rsidRDefault="00322DC0" w:rsidP="00322DC0">
            <w:pPr>
              <w:pStyle w:val="FSCtblMRL1"/>
            </w:pPr>
            <w:r w:rsidRPr="00D12C41">
              <w:t xml:space="preserve">Cattle, edible offal of </w:t>
            </w:r>
          </w:p>
        </w:tc>
        <w:tc>
          <w:tcPr>
            <w:tcW w:w="1020" w:type="dxa"/>
          </w:tcPr>
          <w:p w14:paraId="7086AC8A" w14:textId="77777777" w:rsidR="00322DC0" w:rsidRPr="00D12C41" w:rsidRDefault="00322DC0" w:rsidP="00322DC0">
            <w:pPr>
              <w:pStyle w:val="FSCtblMRL2"/>
            </w:pPr>
            <w:r w:rsidRPr="00D12C41">
              <w:t>0.05</w:t>
            </w:r>
          </w:p>
        </w:tc>
      </w:tr>
      <w:tr w:rsidR="00322DC0" w:rsidRPr="00D12C41" w14:paraId="7BA368CA" w14:textId="77777777" w:rsidTr="005C65FF">
        <w:trPr>
          <w:cantSplit/>
        </w:trPr>
        <w:tc>
          <w:tcPr>
            <w:tcW w:w="3402" w:type="dxa"/>
          </w:tcPr>
          <w:p w14:paraId="0CFD83CB" w14:textId="77777777" w:rsidR="00322DC0" w:rsidRPr="00D12C41" w:rsidRDefault="00322DC0" w:rsidP="00322DC0">
            <w:pPr>
              <w:pStyle w:val="FSCtblMRL1"/>
            </w:pPr>
            <w:r w:rsidRPr="00D12C41">
              <w:t>Cattle meat (in the fat)</w:t>
            </w:r>
          </w:p>
        </w:tc>
        <w:tc>
          <w:tcPr>
            <w:tcW w:w="1020" w:type="dxa"/>
          </w:tcPr>
          <w:p w14:paraId="74B5C069" w14:textId="77777777" w:rsidR="00322DC0" w:rsidRPr="00D12C41" w:rsidRDefault="00322DC0" w:rsidP="00322DC0">
            <w:pPr>
              <w:pStyle w:val="FSCtblMRL2"/>
            </w:pPr>
            <w:r w:rsidRPr="00D12C41">
              <w:t>0.5</w:t>
            </w:r>
          </w:p>
        </w:tc>
      </w:tr>
      <w:tr w:rsidR="00322DC0" w:rsidRPr="00D12C41" w14:paraId="22A12012" w14:textId="77777777" w:rsidTr="005C65FF">
        <w:trPr>
          <w:cantSplit/>
        </w:trPr>
        <w:tc>
          <w:tcPr>
            <w:tcW w:w="3402" w:type="dxa"/>
          </w:tcPr>
          <w:p w14:paraId="46F7F5E8" w14:textId="77777777" w:rsidR="00322DC0" w:rsidRPr="00D12C41" w:rsidRDefault="00322DC0" w:rsidP="00322DC0">
            <w:pPr>
              <w:pStyle w:val="FSCtblMRL1"/>
            </w:pPr>
            <w:r w:rsidRPr="00D12C41">
              <w:t>Celery</w:t>
            </w:r>
          </w:p>
        </w:tc>
        <w:tc>
          <w:tcPr>
            <w:tcW w:w="1020" w:type="dxa"/>
          </w:tcPr>
          <w:p w14:paraId="31A1AE1B" w14:textId="77777777" w:rsidR="00322DC0" w:rsidRPr="00D12C41" w:rsidRDefault="00322DC0" w:rsidP="00322DC0">
            <w:pPr>
              <w:pStyle w:val="FSCtblMRL2"/>
            </w:pPr>
            <w:r w:rsidRPr="00D12C41">
              <w:t>T1</w:t>
            </w:r>
          </w:p>
        </w:tc>
      </w:tr>
      <w:tr w:rsidR="00322DC0" w:rsidRPr="00D12C41" w14:paraId="3554F1CE" w14:textId="77777777" w:rsidTr="005C65FF">
        <w:trPr>
          <w:cantSplit/>
        </w:trPr>
        <w:tc>
          <w:tcPr>
            <w:tcW w:w="3402" w:type="dxa"/>
          </w:tcPr>
          <w:p w14:paraId="1A581959" w14:textId="492C58BE" w:rsidR="00322DC0" w:rsidRPr="00D12C41" w:rsidRDefault="00E42AE5" w:rsidP="00322DC0">
            <w:pPr>
              <w:pStyle w:val="FSCtblMRL1"/>
            </w:pPr>
            <w:r w:rsidRPr="00D12C41">
              <w:rPr>
                <w:szCs w:val="18"/>
                <w:lang w:val="en-AU" w:bidi="en-US"/>
              </w:rPr>
              <w:t>Cereal grains [except rice; sweet corns; wheat]</w:t>
            </w:r>
          </w:p>
        </w:tc>
        <w:tc>
          <w:tcPr>
            <w:tcW w:w="1020" w:type="dxa"/>
          </w:tcPr>
          <w:p w14:paraId="40D137C2" w14:textId="77777777" w:rsidR="00322DC0" w:rsidRPr="00D12C41" w:rsidRDefault="00322DC0" w:rsidP="00322DC0">
            <w:pPr>
              <w:pStyle w:val="FSCtblMRL2"/>
            </w:pPr>
            <w:r w:rsidRPr="00D12C41">
              <w:t>1</w:t>
            </w:r>
          </w:p>
        </w:tc>
      </w:tr>
      <w:tr w:rsidR="00322DC0" w:rsidRPr="00D12C41" w14:paraId="770BE491" w14:textId="77777777" w:rsidTr="005C65FF">
        <w:trPr>
          <w:cantSplit/>
        </w:trPr>
        <w:tc>
          <w:tcPr>
            <w:tcW w:w="3402" w:type="dxa"/>
          </w:tcPr>
          <w:p w14:paraId="16CD4DFF" w14:textId="77777777" w:rsidR="00322DC0" w:rsidRPr="00D12C41" w:rsidRDefault="00322DC0" w:rsidP="00322DC0">
            <w:pPr>
              <w:pStyle w:val="FSCtblMRL1"/>
            </w:pPr>
            <w:r w:rsidRPr="00D12C41">
              <w:t>Cherries</w:t>
            </w:r>
          </w:p>
        </w:tc>
        <w:tc>
          <w:tcPr>
            <w:tcW w:w="1020" w:type="dxa"/>
          </w:tcPr>
          <w:p w14:paraId="5D35E12A" w14:textId="77777777" w:rsidR="00322DC0" w:rsidRPr="00D12C41" w:rsidRDefault="00322DC0" w:rsidP="00322DC0">
            <w:pPr>
              <w:pStyle w:val="FSCtblMRL2"/>
            </w:pPr>
            <w:r w:rsidRPr="00D12C41">
              <w:t>2</w:t>
            </w:r>
          </w:p>
        </w:tc>
      </w:tr>
      <w:tr w:rsidR="00322DC0" w:rsidRPr="00D12C41" w14:paraId="658064A6" w14:textId="77777777" w:rsidTr="005C65FF">
        <w:trPr>
          <w:cantSplit/>
        </w:trPr>
        <w:tc>
          <w:tcPr>
            <w:tcW w:w="3402" w:type="dxa"/>
          </w:tcPr>
          <w:p w14:paraId="1E4C867D" w14:textId="77777777" w:rsidR="00322DC0" w:rsidRPr="00D12C41" w:rsidRDefault="00322DC0" w:rsidP="00322DC0">
            <w:pPr>
              <w:pStyle w:val="FSCtblMRL1"/>
            </w:pPr>
            <w:r w:rsidRPr="00D12C41">
              <w:t>Chick-pea (dry)</w:t>
            </w:r>
          </w:p>
        </w:tc>
        <w:tc>
          <w:tcPr>
            <w:tcW w:w="1020" w:type="dxa"/>
          </w:tcPr>
          <w:p w14:paraId="78D02DF7" w14:textId="77777777" w:rsidR="00322DC0" w:rsidRPr="00D12C41" w:rsidRDefault="00322DC0" w:rsidP="00322DC0">
            <w:pPr>
              <w:pStyle w:val="FSCtblMRL2"/>
            </w:pPr>
            <w:r w:rsidRPr="00D12C41">
              <w:t>0.2</w:t>
            </w:r>
          </w:p>
        </w:tc>
      </w:tr>
      <w:tr w:rsidR="00322DC0" w:rsidRPr="00D12C41" w14:paraId="13F58E0B" w14:textId="77777777" w:rsidTr="005C65FF">
        <w:trPr>
          <w:cantSplit/>
        </w:trPr>
        <w:tc>
          <w:tcPr>
            <w:tcW w:w="3402" w:type="dxa"/>
          </w:tcPr>
          <w:p w14:paraId="022960AD" w14:textId="2C3DDDB4" w:rsidR="00322DC0" w:rsidRPr="00D12C41" w:rsidRDefault="00322DC0" w:rsidP="00322DC0">
            <w:pPr>
              <w:pStyle w:val="FSCtblMRL1"/>
            </w:pPr>
            <w:r w:rsidRPr="00D12C41">
              <w:rPr>
                <w:lang w:eastAsia="en-AU"/>
              </w:rPr>
              <w:t>Chinese cabbage (Pe-tsai)</w:t>
            </w:r>
          </w:p>
        </w:tc>
        <w:tc>
          <w:tcPr>
            <w:tcW w:w="1020" w:type="dxa"/>
          </w:tcPr>
          <w:p w14:paraId="086E8BCB" w14:textId="59124069" w:rsidR="00322DC0" w:rsidRPr="00D12C41" w:rsidRDefault="00322DC0" w:rsidP="00322DC0">
            <w:pPr>
              <w:pStyle w:val="FSCtblMRL2"/>
            </w:pPr>
            <w:r w:rsidRPr="00D12C41">
              <w:rPr>
                <w:rFonts w:eastAsia="Calibri"/>
              </w:rPr>
              <w:t>T5</w:t>
            </w:r>
          </w:p>
        </w:tc>
      </w:tr>
      <w:tr w:rsidR="00E264EA" w:rsidRPr="00E264EA" w14:paraId="2C4A2C74" w14:textId="77777777" w:rsidTr="005C65FF">
        <w:trPr>
          <w:cantSplit/>
        </w:trPr>
        <w:tc>
          <w:tcPr>
            <w:tcW w:w="3402" w:type="dxa"/>
          </w:tcPr>
          <w:p w14:paraId="37A0B5B1" w14:textId="3FBF93DA" w:rsidR="00322DC0" w:rsidRPr="00E264EA" w:rsidRDefault="00322DC0" w:rsidP="00322DC0">
            <w:pPr>
              <w:pStyle w:val="FSCtblMRL1"/>
            </w:pPr>
            <w:r w:rsidRPr="00E264EA">
              <w:rPr>
                <w:lang w:eastAsia="en-AU"/>
              </w:rPr>
              <w:t>Chives</w:t>
            </w:r>
          </w:p>
        </w:tc>
        <w:tc>
          <w:tcPr>
            <w:tcW w:w="1020" w:type="dxa"/>
          </w:tcPr>
          <w:p w14:paraId="2B6712D5" w14:textId="1A54BB6D" w:rsidR="00322DC0" w:rsidRPr="00E264EA" w:rsidRDefault="00322DC0" w:rsidP="00322DC0">
            <w:pPr>
              <w:pStyle w:val="FSCtblMRL2"/>
              <w:rPr>
                <w:rFonts w:eastAsia="Calibri"/>
              </w:rPr>
            </w:pPr>
            <w:r w:rsidRPr="00E264EA">
              <w:rPr>
                <w:rFonts w:eastAsia="Calibri"/>
              </w:rPr>
              <w:t>T</w:t>
            </w:r>
            <w:r w:rsidR="00756234" w:rsidRPr="00E264EA">
              <w:rPr>
                <w:rFonts w:eastAsia="Calibri"/>
              </w:rPr>
              <w:t>8</w:t>
            </w:r>
          </w:p>
        </w:tc>
      </w:tr>
      <w:tr w:rsidR="00E264EA" w:rsidRPr="00E264EA" w14:paraId="1787DCF0" w14:textId="77777777" w:rsidTr="005C65FF">
        <w:trPr>
          <w:cantSplit/>
        </w:trPr>
        <w:tc>
          <w:tcPr>
            <w:tcW w:w="3402" w:type="dxa"/>
          </w:tcPr>
          <w:p w14:paraId="09A22154" w14:textId="5DC59F22" w:rsidR="00322DC0" w:rsidRPr="00E264EA" w:rsidRDefault="00322DC0" w:rsidP="00322DC0">
            <w:pPr>
              <w:pStyle w:val="FSCtblMRL1"/>
            </w:pPr>
            <w:r w:rsidRPr="00E264EA">
              <w:rPr>
                <w:lang w:eastAsia="en-AU"/>
              </w:rPr>
              <w:t>Citrus fruits [except kumquats]</w:t>
            </w:r>
          </w:p>
        </w:tc>
        <w:tc>
          <w:tcPr>
            <w:tcW w:w="1020" w:type="dxa"/>
          </w:tcPr>
          <w:p w14:paraId="2BE55202" w14:textId="77777777" w:rsidR="00322DC0" w:rsidRPr="00E264EA" w:rsidRDefault="00322DC0" w:rsidP="00322DC0">
            <w:pPr>
              <w:pStyle w:val="FSCtblMRL2"/>
            </w:pPr>
            <w:r w:rsidRPr="00E264EA">
              <w:t>0.3</w:t>
            </w:r>
          </w:p>
        </w:tc>
      </w:tr>
      <w:tr w:rsidR="00E264EA" w:rsidRPr="00E264EA" w14:paraId="332F214F" w14:textId="77777777" w:rsidTr="005C65FF">
        <w:trPr>
          <w:cantSplit/>
        </w:trPr>
        <w:tc>
          <w:tcPr>
            <w:tcW w:w="3402" w:type="dxa"/>
          </w:tcPr>
          <w:p w14:paraId="52339E3B" w14:textId="77777777" w:rsidR="00322DC0" w:rsidRPr="00E264EA" w:rsidRDefault="00322DC0" w:rsidP="00322DC0">
            <w:pPr>
              <w:pStyle w:val="FSCtblMRL1"/>
            </w:pPr>
            <w:r w:rsidRPr="00E264EA">
              <w:t>Common bean (dry) (navy bean)</w:t>
            </w:r>
          </w:p>
        </w:tc>
        <w:tc>
          <w:tcPr>
            <w:tcW w:w="1020" w:type="dxa"/>
          </w:tcPr>
          <w:p w14:paraId="214A1C5F" w14:textId="77777777" w:rsidR="00322DC0" w:rsidRPr="00E264EA" w:rsidRDefault="00322DC0" w:rsidP="00322DC0">
            <w:pPr>
              <w:pStyle w:val="FSCtblMRL2"/>
            </w:pPr>
            <w:r w:rsidRPr="00E264EA">
              <w:t>0.05</w:t>
            </w:r>
          </w:p>
        </w:tc>
      </w:tr>
      <w:tr w:rsidR="00E264EA" w:rsidRPr="00E264EA" w14:paraId="2DDFEBE8" w14:textId="77777777" w:rsidTr="005C65FF">
        <w:trPr>
          <w:cantSplit/>
        </w:trPr>
        <w:tc>
          <w:tcPr>
            <w:tcW w:w="3402" w:type="dxa"/>
          </w:tcPr>
          <w:p w14:paraId="47D9355A" w14:textId="081B3C85" w:rsidR="00322DC0" w:rsidRPr="002D5EB0" w:rsidRDefault="00322DC0" w:rsidP="00322DC0">
            <w:pPr>
              <w:pStyle w:val="FSCtblMRL1"/>
            </w:pPr>
            <w:r w:rsidRPr="002D5EB0">
              <w:t>Coriander (leaves, roots, stems)</w:t>
            </w:r>
          </w:p>
        </w:tc>
        <w:tc>
          <w:tcPr>
            <w:tcW w:w="1020" w:type="dxa"/>
          </w:tcPr>
          <w:p w14:paraId="72E09C7A" w14:textId="08638FE6" w:rsidR="00322DC0" w:rsidRPr="002D5EB0" w:rsidRDefault="00322DC0" w:rsidP="00322DC0">
            <w:pPr>
              <w:pStyle w:val="FSCtblMRL2"/>
            </w:pPr>
            <w:r w:rsidRPr="002D5EB0">
              <w:t>T</w:t>
            </w:r>
            <w:r w:rsidR="00756234" w:rsidRPr="002D5EB0">
              <w:t>8</w:t>
            </w:r>
          </w:p>
        </w:tc>
      </w:tr>
      <w:tr w:rsidR="00E264EA" w:rsidRPr="00E264EA" w14:paraId="65811507" w14:textId="77777777" w:rsidTr="005C65FF">
        <w:trPr>
          <w:cantSplit/>
        </w:trPr>
        <w:tc>
          <w:tcPr>
            <w:tcW w:w="3402" w:type="dxa"/>
          </w:tcPr>
          <w:p w14:paraId="4ABD4DA3" w14:textId="5B4DCDE1" w:rsidR="00322DC0" w:rsidRPr="00E264EA" w:rsidRDefault="00322DC0" w:rsidP="00322DC0">
            <w:pPr>
              <w:pStyle w:val="FSCtblMRL1"/>
            </w:pPr>
            <w:r w:rsidRPr="00E264EA">
              <w:t>Cotton seed</w:t>
            </w:r>
          </w:p>
        </w:tc>
        <w:tc>
          <w:tcPr>
            <w:tcW w:w="1020" w:type="dxa"/>
          </w:tcPr>
          <w:p w14:paraId="5B584CA4" w14:textId="38CFBB16" w:rsidR="00322DC0" w:rsidRPr="00E264EA" w:rsidRDefault="00322DC0" w:rsidP="00322DC0">
            <w:pPr>
              <w:pStyle w:val="FSCtblMRL2"/>
            </w:pPr>
            <w:r w:rsidRPr="00E264EA">
              <w:t>0.2</w:t>
            </w:r>
          </w:p>
        </w:tc>
      </w:tr>
      <w:tr w:rsidR="00322DC0" w:rsidRPr="00D12C41" w14:paraId="09BFAAE8" w14:textId="77777777" w:rsidTr="005C65FF">
        <w:trPr>
          <w:cantSplit/>
        </w:trPr>
        <w:tc>
          <w:tcPr>
            <w:tcW w:w="3402" w:type="dxa"/>
          </w:tcPr>
          <w:p w14:paraId="0269F93A" w14:textId="77777777" w:rsidR="00322DC0" w:rsidRPr="00D12C41" w:rsidRDefault="00322DC0" w:rsidP="00322DC0">
            <w:pPr>
              <w:pStyle w:val="FSCtblMRL1"/>
            </w:pPr>
            <w:r w:rsidRPr="00D12C41">
              <w:t>Cotton seed oil, crude</w:t>
            </w:r>
          </w:p>
        </w:tc>
        <w:tc>
          <w:tcPr>
            <w:tcW w:w="1020" w:type="dxa"/>
          </w:tcPr>
          <w:p w14:paraId="368AE6A9" w14:textId="77777777" w:rsidR="00322DC0" w:rsidRPr="00D12C41" w:rsidRDefault="00322DC0" w:rsidP="00322DC0">
            <w:pPr>
              <w:pStyle w:val="FSCtblMRL2"/>
            </w:pPr>
            <w:r w:rsidRPr="00D12C41">
              <w:t>*0.02</w:t>
            </w:r>
          </w:p>
        </w:tc>
      </w:tr>
      <w:tr w:rsidR="00322DC0" w:rsidRPr="00D12C41" w14:paraId="631B7400" w14:textId="77777777" w:rsidTr="005C65FF">
        <w:trPr>
          <w:cantSplit/>
        </w:trPr>
        <w:tc>
          <w:tcPr>
            <w:tcW w:w="3402" w:type="dxa"/>
          </w:tcPr>
          <w:p w14:paraId="190C31AB" w14:textId="77777777" w:rsidR="00322DC0" w:rsidRPr="00D12C41" w:rsidRDefault="00322DC0" w:rsidP="00322DC0">
            <w:pPr>
              <w:pStyle w:val="FSCtblMRL1"/>
            </w:pPr>
            <w:r w:rsidRPr="00D12C41">
              <w:lastRenderedPageBreak/>
              <w:t>Cumin seed</w:t>
            </w:r>
          </w:p>
        </w:tc>
        <w:tc>
          <w:tcPr>
            <w:tcW w:w="1020" w:type="dxa"/>
          </w:tcPr>
          <w:p w14:paraId="03DA271F" w14:textId="77777777" w:rsidR="00322DC0" w:rsidRPr="00D12C41" w:rsidRDefault="00322DC0" w:rsidP="00322DC0">
            <w:pPr>
              <w:pStyle w:val="FSCtblMRL2"/>
            </w:pPr>
            <w:r w:rsidRPr="00D12C41">
              <w:t>0.5</w:t>
            </w:r>
          </w:p>
        </w:tc>
      </w:tr>
      <w:tr w:rsidR="00322DC0" w:rsidRPr="00D12C41" w14:paraId="00CFABB7" w14:textId="77777777" w:rsidTr="005C65FF">
        <w:trPr>
          <w:cantSplit/>
        </w:trPr>
        <w:tc>
          <w:tcPr>
            <w:tcW w:w="3402" w:type="dxa"/>
          </w:tcPr>
          <w:p w14:paraId="2F3E167E" w14:textId="77777777" w:rsidR="00322DC0" w:rsidRPr="00D12C41" w:rsidRDefault="00322DC0" w:rsidP="00322DC0">
            <w:pPr>
              <w:pStyle w:val="FSCtblMRL1"/>
            </w:pPr>
            <w:r w:rsidRPr="00D12C41">
              <w:t>Deer meat (in the fat)</w:t>
            </w:r>
          </w:p>
        </w:tc>
        <w:tc>
          <w:tcPr>
            <w:tcW w:w="1020" w:type="dxa"/>
          </w:tcPr>
          <w:p w14:paraId="7BF1A83A" w14:textId="77777777" w:rsidR="00322DC0" w:rsidRPr="00D12C41" w:rsidRDefault="00322DC0" w:rsidP="00322DC0">
            <w:pPr>
              <w:pStyle w:val="FSCtblMRL2"/>
            </w:pPr>
            <w:r w:rsidRPr="00D12C41">
              <w:t>T0.5</w:t>
            </w:r>
          </w:p>
        </w:tc>
      </w:tr>
      <w:tr w:rsidR="00322DC0" w:rsidRPr="00D12C41" w14:paraId="2744B484" w14:textId="77777777" w:rsidTr="005C65FF">
        <w:trPr>
          <w:cantSplit/>
        </w:trPr>
        <w:tc>
          <w:tcPr>
            <w:tcW w:w="3402" w:type="dxa"/>
          </w:tcPr>
          <w:p w14:paraId="39FB3BA9" w14:textId="77777777" w:rsidR="00322DC0" w:rsidRPr="00D12C41" w:rsidRDefault="00322DC0" w:rsidP="00322DC0">
            <w:pPr>
              <w:pStyle w:val="FSCtblMRL1"/>
            </w:pPr>
            <w:r w:rsidRPr="00D12C41">
              <w:t>Durian</w:t>
            </w:r>
          </w:p>
        </w:tc>
        <w:tc>
          <w:tcPr>
            <w:tcW w:w="1020" w:type="dxa"/>
          </w:tcPr>
          <w:p w14:paraId="762C945D" w14:textId="77777777" w:rsidR="00322DC0" w:rsidRPr="00D12C41" w:rsidRDefault="00322DC0" w:rsidP="00322DC0">
            <w:pPr>
              <w:pStyle w:val="FSCtblMRL2"/>
            </w:pPr>
            <w:r w:rsidRPr="00D12C41">
              <w:t>1</w:t>
            </w:r>
          </w:p>
        </w:tc>
      </w:tr>
      <w:tr w:rsidR="00322DC0" w:rsidRPr="00D12C41" w14:paraId="704C6CBD" w14:textId="77777777" w:rsidTr="005C65FF">
        <w:trPr>
          <w:cantSplit/>
        </w:trPr>
        <w:tc>
          <w:tcPr>
            <w:tcW w:w="3402" w:type="dxa"/>
          </w:tcPr>
          <w:p w14:paraId="11CDE1D4" w14:textId="77777777" w:rsidR="00322DC0" w:rsidRPr="00D12C41" w:rsidRDefault="00322DC0" w:rsidP="00322DC0">
            <w:pPr>
              <w:pStyle w:val="FSCtblMRL1"/>
            </w:pPr>
            <w:r w:rsidRPr="00D12C41">
              <w:t>Eggs</w:t>
            </w:r>
          </w:p>
        </w:tc>
        <w:tc>
          <w:tcPr>
            <w:tcW w:w="1020" w:type="dxa"/>
          </w:tcPr>
          <w:p w14:paraId="225D4C7F" w14:textId="77777777" w:rsidR="00322DC0" w:rsidRPr="00D12C41" w:rsidRDefault="00322DC0" w:rsidP="00322DC0">
            <w:pPr>
              <w:pStyle w:val="FSCtblMRL2"/>
            </w:pPr>
            <w:r w:rsidRPr="00D12C41">
              <w:t>0.05</w:t>
            </w:r>
          </w:p>
        </w:tc>
      </w:tr>
      <w:tr w:rsidR="00322DC0" w:rsidRPr="00D12C41" w14:paraId="6094F2D8" w14:textId="77777777" w:rsidTr="005C65FF">
        <w:trPr>
          <w:cantSplit/>
        </w:trPr>
        <w:tc>
          <w:tcPr>
            <w:tcW w:w="3402" w:type="dxa"/>
          </w:tcPr>
          <w:p w14:paraId="3EF48F3D" w14:textId="77777777" w:rsidR="00322DC0" w:rsidRPr="00D12C41" w:rsidRDefault="00322DC0" w:rsidP="00322DC0">
            <w:pPr>
              <w:pStyle w:val="FSCtblMRL1"/>
            </w:pPr>
            <w:r w:rsidRPr="00D12C41">
              <w:t>Field pea (dry)</w:t>
            </w:r>
          </w:p>
        </w:tc>
        <w:tc>
          <w:tcPr>
            <w:tcW w:w="1020" w:type="dxa"/>
          </w:tcPr>
          <w:p w14:paraId="4727E54F" w14:textId="77777777" w:rsidR="00322DC0" w:rsidRPr="00D12C41" w:rsidRDefault="00322DC0" w:rsidP="00322DC0">
            <w:pPr>
              <w:pStyle w:val="FSCtblMRL2"/>
            </w:pPr>
            <w:r w:rsidRPr="00D12C41">
              <w:t>0.05</w:t>
            </w:r>
          </w:p>
        </w:tc>
      </w:tr>
      <w:tr w:rsidR="00322DC0" w:rsidRPr="00D12C41" w14:paraId="5FE3D222" w14:textId="77777777" w:rsidTr="005C65FF">
        <w:trPr>
          <w:cantSplit/>
        </w:trPr>
        <w:tc>
          <w:tcPr>
            <w:tcW w:w="3402" w:type="dxa"/>
          </w:tcPr>
          <w:p w14:paraId="4D353EEE" w14:textId="77777777" w:rsidR="00322DC0" w:rsidRPr="00D12C41" w:rsidRDefault="00322DC0" w:rsidP="00322DC0">
            <w:pPr>
              <w:pStyle w:val="FSCtblMRL1"/>
            </w:pPr>
            <w:r w:rsidRPr="00D12C41">
              <w:t xml:space="preserve">Fruiting vegetables, cucurbits </w:t>
            </w:r>
          </w:p>
        </w:tc>
        <w:tc>
          <w:tcPr>
            <w:tcW w:w="1020" w:type="dxa"/>
          </w:tcPr>
          <w:p w14:paraId="0EBC10F9" w14:textId="77777777" w:rsidR="00322DC0" w:rsidRPr="00D12C41" w:rsidRDefault="00322DC0" w:rsidP="00322DC0">
            <w:pPr>
              <w:pStyle w:val="FSCtblMRL2"/>
            </w:pPr>
            <w:r w:rsidRPr="00D12C41">
              <w:t>T0.3</w:t>
            </w:r>
          </w:p>
        </w:tc>
      </w:tr>
      <w:tr w:rsidR="00322DC0" w:rsidRPr="00D12C41" w14:paraId="46089267" w14:textId="77777777" w:rsidTr="005C65FF">
        <w:trPr>
          <w:cantSplit/>
        </w:trPr>
        <w:tc>
          <w:tcPr>
            <w:tcW w:w="3402" w:type="dxa"/>
          </w:tcPr>
          <w:p w14:paraId="42014C9A" w14:textId="4692969D" w:rsidR="00322DC0" w:rsidRPr="00D12C41" w:rsidRDefault="00322DC0" w:rsidP="00322DC0">
            <w:pPr>
              <w:pStyle w:val="FSCtblMRL1"/>
            </w:pPr>
            <w:r w:rsidRPr="00D12C41">
              <w:rPr>
                <w:lang w:eastAsia="en-AU"/>
              </w:rPr>
              <w:t>Fruiting vegetables, other than cucurbits [except; tomato]</w:t>
            </w:r>
          </w:p>
        </w:tc>
        <w:tc>
          <w:tcPr>
            <w:tcW w:w="1020" w:type="dxa"/>
          </w:tcPr>
          <w:p w14:paraId="46E47926" w14:textId="77777777" w:rsidR="00322DC0" w:rsidRPr="00D12C41" w:rsidRDefault="00322DC0" w:rsidP="00322DC0">
            <w:pPr>
              <w:pStyle w:val="FSCtblMRL2"/>
            </w:pPr>
            <w:r w:rsidRPr="00D12C41">
              <w:t>T1</w:t>
            </w:r>
          </w:p>
        </w:tc>
      </w:tr>
      <w:tr w:rsidR="004B5D75" w:rsidRPr="00D12C41" w14:paraId="27C4D63C" w14:textId="77777777" w:rsidTr="005C65FF">
        <w:trPr>
          <w:cantSplit/>
        </w:trPr>
        <w:tc>
          <w:tcPr>
            <w:tcW w:w="3402" w:type="dxa"/>
          </w:tcPr>
          <w:p w14:paraId="7E8B8A2B" w14:textId="222E8753" w:rsidR="004B5D75" w:rsidRPr="00D12C41" w:rsidRDefault="004B5D75" w:rsidP="004B5D75">
            <w:pPr>
              <w:pStyle w:val="FSCtblMRL1"/>
            </w:pPr>
            <w:r w:rsidRPr="00D12C41">
              <w:rPr>
                <w:lang w:eastAsia="en-AU"/>
              </w:rPr>
              <w:t>Fungi, edible (except mushrooms)</w:t>
            </w:r>
          </w:p>
        </w:tc>
        <w:tc>
          <w:tcPr>
            <w:tcW w:w="1020" w:type="dxa"/>
          </w:tcPr>
          <w:p w14:paraId="4A4081EA" w14:textId="2D61F631" w:rsidR="004B5D75" w:rsidRPr="00D12C41" w:rsidRDefault="004B5D75" w:rsidP="004B5D75">
            <w:pPr>
              <w:pStyle w:val="FSCtblMRL2"/>
            </w:pPr>
            <w:r w:rsidRPr="00D12C41">
              <w:rPr>
                <w:rFonts w:eastAsia="Calibri"/>
              </w:rPr>
              <w:t>T1</w:t>
            </w:r>
          </w:p>
        </w:tc>
      </w:tr>
      <w:tr w:rsidR="00E42AE5" w:rsidRPr="00D12C41" w14:paraId="07F6238A" w14:textId="77777777" w:rsidTr="00E42AE5">
        <w:trPr>
          <w:cantSplit/>
        </w:trPr>
        <w:tc>
          <w:tcPr>
            <w:tcW w:w="3402" w:type="dxa"/>
            <w:vAlign w:val="center"/>
          </w:tcPr>
          <w:p w14:paraId="08DE9817" w14:textId="1CA037F3" w:rsidR="00E42AE5" w:rsidRPr="00D12C41" w:rsidRDefault="00E42AE5" w:rsidP="00E42AE5">
            <w:pPr>
              <w:pStyle w:val="FSCtblMRL1"/>
            </w:pPr>
            <w:r w:rsidRPr="00D12C41">
              <w:rPr>
                <w:szCs w:val="18"/>
                <w:lang w:val="en-AU" w:bidi="en-US"/>
              </w:rPr>
              <w:t>Ginseng</w:t>
            </w:r>
          </w:p>
        </w:tc>
        <w:tc>
          <w:tcPr>
            <w:tcW w:w="1020" w:type="dxa"/>
            <w:vAlign w:val="center"/>
          </w:tcPr>
          <w:p w14:paraId="5E7D4CBF" w14:textId="40306BB1" w:rsidR="00E42AE5" w:rsidRPr="00D12C41" w:rsidRDefault="00E42AE5" w:rsidP="00E42AE5">
            <w:pPr>
              <w:pStyle w:val="FSCtblMRL2"/>
            </w:pPr>
            <w:r w:rsidRPr="00D12C41">
              <w:rPr>
                <w:rFonts w:eastAsia="Times New Roman"/>
                <w:szCs w:val="18"/>
                <w:lang w:val="en-AU" w:bidi="en-US"/>
              </w:rPr>
              <w:t>*0.03</w:t>
            </w:r>
          </w:p>
        </w:tc>
      </w:tr>
      <w:tr w:rsidR="00E42AE5" w:rsidRPr="00D12C41" w14:paraId="0928D41E" w14:textId="77777777" w:rsidTr="00E42AE5">
        <w:trPr>
          <w:cantSplit/>
        </w:trPr>
        <w:tc>
          <w:tcPr>
            <w:tcW w:w="3402" w:type="dxa"/>
            <w:vAlign w:val="center"/>
          </w:tcPr>
          <w:p w14:paraId="126BB456" w14:textId="67AF03C4" w:rsidR="00E42AE5" w:rsidRPr="00D12C41" w:rsidRDefault="00E42AE5" w:rsidP="00E42AE5">
            <w:pPr>
              <w:pStyle w:val="FSCtblMRL1"/>
            </w:pPr>
            <w:r w:rsidRPr="00D12C41">
              <w:rPr>
                <w:szCs w:val="18"/>
                <w:lang w:val="en-AU" w:bidi="en-US"/>
              </w:rPr>
              <w:t>Ginseng, dried</w:t>
            </w:r>
          </w:p>
        </w:tc>
        <w:tc>
          <w:tcPr>
            <w:tcW w:w="1020" w:type="dxa"/>
            <w:vAlign w:val="center"/>
          </w:tcPr>
          <w:p w14:paraId="48F20EA6" w14:textId="2E009709" w:rsidR="00E42AE5" w:rsidRPr="00D12C41" w:rsidRDefault="00E42AE5" w:rsidP="00E42AE5">
            <w:pPr>
              <w:pStyle w:val="FSCtblMRL2"/>
            </w:pPr>
            <w:r w:rsidRPr="00D12C41">
              <w:rPr>
                <w:rFonts w:eastAsia="Times New Roman"/>
                <w:szCs w:val="18"/>
                <w:lang w:val="en-AU" w:bidi="en-US"/>
              </w:rPr>
              <w:t>0.15</w:t>
            </w:r>
          </w:p>
        </w:tc>
      </w:tr>
      <w:tr w:rsidR="00E42AE5" w:rsidRPr="00D12C41" w14:paraId="6BC881BC" w14:textId="77777777" w:rsidTr="00E42AE5">
        <w:trPr>
          <w:cantSplit/>
        </w:trPr>
        <w:tc>
          <w:tcPr>
            <w:tcW w:w="3402" w:type="dxa"/>
            <w:vAlign w:val="center"/>
          </w:tcPr>
          <w:p w14:paraId="27517044" w14:textId="10C9EFC8" w:rsidR="00E42AE5" w:rsidRPr="00D12C41" w:rsidRDefault="00E42AE5" w:rsidP="00E42AE5">
            <w:pPr>
              <w:pStyle w:val="FSCtblMRL1"/>
            </w:pPr>
            <w:r w:rsidRPr="00D12C41">
              <w:rPr>
                <w:szCs w:val="18"/>
                <w:lang w:val="en-AU" w:bidi="en-US"/>
              </w:rPr>
              <w:t>Ginseng, extract</w:t>
            </w:r>
          </w:p>
        </w:tc>
        <w:tc>
          <w:tcPr>
            <w:tcW w:w="1020" w:type="dxa"/>
            <w:vAlign w:val="center"/>
          </w:tcPr>
          <w:p w14:paraId="7A4CB4FF" w14:textId="4BF4FE3B" w:rsidR="00E42AE5" w:rsidRPr="00D12C41" w:rsidRDefault="00E42AE5" w:rsidP="00E42AE5">
            <w:pPr>
              <w:pStyle w:val="FSCtblMRL2"/>
            </w:pPr>
            <w:r w:rsidRPr="00D12C41">
              <w:rPr>
                <w:rFonts w:eastAsia="Times New Roman"/>
                <w:szCs w:val="18"/>
                <w:lang w:val="en-AU" w:bidi="en-US"/>
              </w:rPr>
              <w:t>*0.06</w:t>
            </w:r>
          </w:p>
        </w:tc>
      </w:tr>
      <w:tr w:rsidR="00322DC0" w:rsidRPr="00D12C41" w14:paraId="2A7DE6E1" w14:textId="77777777" w:rsidTr="005C65FF">
        <w:trPr>
          <w:cantSplit/>
        </w:trPr>
        <w:tc>
          <w:tcPr>
            <w:tcW w:w="3402" w:type="dxa"/>
          </w:tcPr>
          <w:p w14:paraId="51E54CF6" w14:textId="77777777" w:rsidR="00322DC0" w:rsidRPr="00D12C41" w:rsidRDefault="00322DC0" w:rsidP="00322DC0">
            <w:pPr>
              <w:pStyle w:val="FSCtblMRL1"/>
            </w:pPr>
            <w:r w:rsidRPr="00D12C41">
              <w:t>Goat, edible offal of</w:t>
            </w:r>
          </w:p>
        </w:tc>
        <w:tc>
          <w:tcPr>
            <w:tcW w:w="1020" w:type="dxa"/>
          </w:tcPr>
          <w:p w14:paraId="64C66783" w14:textId="77777777" w:rsidR="00322DC0" w:rsidRPr="00D12C41" w:rsidRDefault="00322DC0" w:rsidP="00322DC0">
            <w:pPr>
              <w:pStyle w:val="FSCtblMRL2"/>
            </w:pPr>
            <w:r w:rsidRPr="00D12C41">
              <w:t>0.05</w:t>
            </w:r>
          </w:p>
        </w:tc>
      </w:tr>
      <w:tr w:rsidR="00322DC0" w:rsidRPr="00D12C41" w14:paraId="2F1C8CF7" w14:textId="77777777" w:rsidTr="005C65FF">
        <w:trPr>
          <w:cantSplit/>
        </w:trPr>
        <w:tc>
          <w:tcPr>
            <w:tcW w:w="3402" w:type="dxa"/>
          </w:tcPr>
          <w:p w14:paraId="3B0F1ADC" w14:textId="77777777" w:rsidR="00322DC0" w:rsidRPr="00D12C41" w:rsidRDefault="00322DC0" w:rsidP="00322DC0">
            <w:pPr>
              <w:pStyle w:val="FSCtblMRL1"/>
            </w:pPr>
            <w:r w:rsidRPr="00D12C41">
              <w:t xml:space="preserve">Goat meat (in the fat) </w:t>
            </w:r>
          </w:p>
        </w:tc>
        <w:tc>
          <w:tcPr>
            <w:tcW w:w="1020" w:type="dxa"/>
          </w:tcPr>
          <w:p w14:paraId="4D862A96" w14:textId="77777777" w:rsidR="00322DC0" w:rsidRPr="00D12C41" w:rsidRDefault="00322DC0" w:rsidP="00322DC0">
            <w:pPr>
              <w:pStyle w:val="FSCtblMRL2"/>
            </w:pPr>
            <w:r w:rsidRPr="00D12C41">
              <w:t>0.5</w:t>
            </w:r>
          </w:p>
        </w:tc>
      </w:tr>
      <w:tr w:rsidR="00322DC0" w:rsidRPr="00D12C41" w14:paraId="5EFA69EA" w14:textId="77777777" w:rsidTr="005C65FF">
        <w:trPr>
          <w:cantSplit/>
        </w:trPr>
        <w:tc>
          <w:tcPr>
            <w:tcW w:w="3402" w:type="dxa"/>
          </w:tcPr>
          <w:p w14:paraId="7558BCB7" w14:textId="77777777" w:rsidR="00322DC0" w:rsidRPr="00D12C41" w:rsidRDefault="00322DC0" w:rsidP="00322DC0">
            <w:pPr>
              <w:pStyle w:val="FSCtblMRL1"/>
            </w:pPr>
            <w:r w:rsidRPr="00D12C41">
              <w:t>Grapes</w:t>
            </w:r>
          </w:p>
        </w:tc>
        <w:tc>
          <w:tcPr>
            <w:tcW w:w="1020" w:type="dxa"/>
          </w:tcPr>
          <w:p w14:paraId="684CA247" w14:textId="77777777" w:rsidR="00322DC0" w:rsidRPr="00D12C41" w:rsidRDefault="00322DC0" w:rsidP="00322DC0">
            <w:pPr>
              <w:pStyle w:val="FSCtblMRL2"/>
            </w:pPr>
            <w:r w:rsidRPr="00D12C41">
              <w:t>2</w:t>
            </w:r>
          </w:p>
        </w:tc>
      </w:tr>
      <w:tr w:rsidR="00322DC0" w:rsidRPr="00D12C41" w14:paraId="4EA326EB" w14:textId="77777777" w:rsidTr="005C65FF">
        <w:trPr>
          <w:cantSplit/>
        </w:trPr>
        <w:tc>
          <w:tcPr>
            <w:tcW w:w="3402" w:type="dxa"/>
          </w:tcPr>
          <w:p w14:paraId="17634A5E" w14:textId="564CD7AA" w:rsidR="00322DC0" w:rsidRPr="00D12C41" w:rsidRDefault="00322DC0" w:rsidP="00322DC0">
            <w:pPr>
              <w:pStyle w:val="FSCtblMRL1"/>
            </w:pPr>
            <w:r w:rsidRPr="00D12C41">
              <w:t>Hempseed</w:t>
            </w:r>
          </w:p>
        </w:tc>
        <w:tc>
          <w:tcPr>
            <w:tcW w:w="1020" w:type="dxa"/>
          </w:tcPr>
          <w:p w14:paraId="5728ADDF" w14:textId="59B8B797" w:rsidR="00322DC0" w:rsidRPr="00D12C41" w:rsidRDefault="00322DC0" w:rsidP="00322DC0">
            <w:pPr>
              <w:pStyle w:val="FSCtblMRL2"/>
            </w:pPr>
            <w:r w:rsidRPr="00D12C41">
              <w:t>T0.1</w:t>
            </w:r>
          </w:p>
        </w:tc>
      </w:tr>
      <w:tr w:rsidR="009D4A73" w:rsidRPr="009D4A73" w14:paraId="7E02F814" w14:textId="77777777" w:rsidTr="005C65FF">
        <w:trPr>
          <w:cantSplit/>
        </w:trPr>
        <w:tc>
          <w:tcPr>
            <w:tcW w:w="3402" w:type="dxa"/>
          </w:tcPr>
          <w:p w14:paraId="6C1A473E" w14:textId="1BA5A24B" w:rsidR="00322DC0" w:rsidRPr="009D4A73" w:rsidRDefault="00322DC0" w:rsidP="00322DC0">
            <w:pPr>
              <w:pStyle w:val="FSCtblMRL1"/>
            </w:pPr>
            <w:r w:rsidRPr="009D4A73">
              <w:t>Herbs</w:t>
            </w:r>
          </w:p>
        </w:tc>
        <w:tc>
          <w:tcPr>
            <w:tcW w:w="1020" w:type="dxa"/>
          </w:tcPr>
          <w:p w14:paraId="472BFFD9" w14:textId="0495F66C" w:rsidR="00322DC0" w:rsidRPr="009D4A73" w:rsidRDefault="00322DC0" w:rsidP="00322DC0">
            <w:pPr>
              <w:pStyle w:val="FSCtblMRL2"/>
            </w:pPr>
            <w:r w:rsidRPr="009D4A73">
              <w:t>T</w:t>
            </w:r>
            <w:r w:rsidR="00756234" w:rsidRPr="009D4A73">
              <w:t>8</w:t>
            </w:r>
          </w:p>
        </w:tc>
      </w:tr>
      <w:tr w:rsidR="00322DC0" w:rsidRPr="00D12C41" w14:paraId="486A5CC1" w14:textId="77777777" w:rsidTr="005C65FF">
        <w:trPr>
          <w:cantSplit/>
        </w:trPr>
        <w:tc>
          <w:tcPr>
            <w:tcW w:w="3402" w:type="dxa"/>
          </w:tcPr>
          <w:p w14:paraId="2A854DFE" w14:textId="336FC24C" w:rsidR="00322DC0" w:rsidRPr="00D12C41" w:rsidRDefault="00322DC0" w:rsidP="00322DC0">
            <w:pPr>
              <w:pStyle w:val="FSCtblMRL1"/>
            </w:pPr>
            <w:r w:rsidRPr="00D12C41">
              <w:t>Horse, edible offal of</w:t>
            </w:r>
          </w:p>
        </w:tc>
        <w:tc>
          <w:tcPr>
            <w:tcW w:w="1020" w:type="dxa"/>
          </w:tcPr>
          <w:p w14:paraId="570DD327" w14:textId="34506B48" w:rsidR="00322DC0" w:rsidRPr="00D12C41" w:rsidRDefault="00322DC0" w:rsidP="00322DC0">
            <w:pPr>
              <w:pStyle w:val="FSCtblMRL2"/>
            </w:pPr>
            <w:r w:rsidRPr="00D12C41">
              <w:t>*0.05</w:t>
            </w:r>
          </w:p>
        </w:tc>
      </w:tr>
      <w:tr w:rsidR="00322DC0" w:rsidRPr="00D12C41" w14:paraId="6F5832C6" w14:textId="77777777" w:rsidTr="005C65FF">
        <w:trPr>
          <w:cantSplit/>
        </w:trPr>
        <w:tc>
          <w:tcPr>
            <w:tcW w:w="3402" w:type="dxa"/>
          </w:tcPr>
          <w:p w14:paraId="33752CEF" w14:textId="77777777" w:rsidR="00322DC0" w:rsidRPr="00D12C41" w:rsidRDefault="00322DC0" w:rsidP="00322DC0">
            <w:pPr>
              <w:pStyle w:val="FSCtblMRL1"/>
            </w:pPr>
            <w:r w:rsidRPr="00D12C41">
              <w:t>Horse meat (in the fat)</w:t>
            </w:r>
          </w:p>
        </w:tc>
        <w:tc>
          <w:tcPr>
            <w:tcW w:w="1020" w:type="dxa"/>
          </w:tcPr>
          <w:p w14:paraId="314997FB" w14:textId="77777777" w:rsidR="00322DC0" w:rsidRPr="00D12C41" w:rsidRDefault="00322DC0" w:rsidP="00322DC0">
            <w:pPr>
              <w:pStyle w:val="FSCtblMRL2"/>
            </w:pPr>
            <w:r w:rsidRPr="00D12C41">
              <w:t>*0.05</w:t>
            </w:r>
          </w:p>
        </w:tc>
      </w:tr>
      <w:tr w:rsidR="00322DC0" w:rsidRPr="00D12C41" w14:paraId="06A1C10A" w14:textId="77777777" w:rsidTr="005C65FF">
        <w:trPr>
          <w:cantSplit/>
        </w:trPr>
        <w:tc>
          <w:tcPr>
            <w:tcW w:w="3402" w:type="dxa"/>
          </w:tcPr>
          <w:p w14:paraId="25A0D7C8" w14:textId="00A8DB82" w:rsidR="00322DC0" w:rsidRPr="00D12C41" w:rsidRDefault="00322DC0" w:rsidP="00322DC0">
            <w:pPr>
              <w:pStyle w:val="FSCtblMRL1"/>
            </w:pPr>
            <w:r w:rsidRPr="00D12C41">
              <w:t xml:space="preserve">Leafy vegetables </w:t>
            </w:r>
            <w:r w:rsidR="00916D80" w:rsidRPr="00D12C41">
              <w:rPr>
                <w:lang w:eastAsia="en-AU"/>
              </w:rPr>
              <w:t>[except broccoli, Chinese (Gai lan); lettuce, head; witloof chicory]</w:t>
            </w:r>
          </w:p>
        </w:tc>
        <w:tc>
          <w:tcPr>
            <w:tcW w:w="1020" w:type="dxa"/>
          </w:tcPr>
          <w:p w14:paraId="2682E541" w14:textId="77777777" w:rsidR="00322DC0" w:rsidRPr="00D12C41" w:rsidRDefault="00322DC0" w:rsidP="00322DC0">
            <w:pPr>
              <w:pStyle w:val="FSCtblMRL2"/>
            </w:pPr>
            <w:r w:rsidRPr="00D12C41">
              <w:t>T5</w:t>
            </w:r>
          </w:p>
        </w:tc>
      </w:tr>
      <w:tr w:rsidR="00322DC0" w:rsidRPr="00D12C41" w14:paraId="3D09C1CB" w14:textId="77777777" w:rsidTr="005C65FF">
        <w:trPr>
          <w:cantSplit/>
        </w:trPr>
        <w:tc>
          <w:tcPr>
            <w:tcW w:w="3402" w:type="dxa"/>
          </w:tcPr>
          <w:p w14:paraId="0677489F" w14:textId="77777777" w:rsidR="00322DC0" w:rsidRPr="00D12C41" w:rsidRDefault="00322DC0" w:rsidP="00322DC0">
            <w:pPr>
              <w:pStyle w:val="FSCtblMRL1"/>
            </w:pPr>
            <w:r w:rsidRPr="00D12C41">
              <w:t>Leek</w:t>
            </w:r>
          </w:p>
        </w:tc>
        <w:tc>
          <w:tcPr>
            <w:tcW w:w="1020" w:type="dxa"/>
          </w:tcPr>
          <w:p w14:paraId="2929A0C7" w14:textId="77777777" w:rsidR="00322DC0" w:rsidRPr="00D12C41" w:rsidRDefault="00322DC0" w:rsidP="00322DC0">
            <w:pPr>
              <w:pStyle w:val="FSCtblMRL2"/>
            </w:pPr>
            <w:r w:rsidRPr="00D12C41">
              <w:t>T0.5</w:t>
            </w:r>
          </w:p>
        </w:tc>
      </w:tr>
      <w:tr w:rsidR="00322DC0" w:rsidRPr="00D12C41" w14:paraId="641E0240" w14:textId="77777777" w:rsidTr="005C65FF">
        <w:trPr>
          <w:cantSplit/>
        </w:trPr>
        <w:tc>
          <w:tcPr>
            <w:tcW w:w="3402" w:type="dxa"/>
          </w:tcPr>
          <w:p w14:paraId="19018B89" w14:textId="77777777" w:rsidR="00322DC0" w:rsidRPr="00D12C41" w:rsidRDefault="00322DC0" w:rsidP="00322DC0">
            <w:pPr>
              <w:pStyle w:val="FSCtblMRL1"/>
            </w:pPr>
            <w:r w:rsidRPr="00D12C41">
              <w:t>Lentil (dry)</w:t>
            </w:r>
          </w:p>
        </w:tc>
        <w:tc>
          <w:tcPr>
            <w:tcW w:w="1020" w:type="dxa"/>
          </w:tcPr>
          <w:p w14:paraId="6B52D764" w14:textId="77777777" w:rsidR="00322DC0" w:rsidRPr="00D12C41" w:rsidRDefault="00322DC0" w:rsidP="00322DC0">
            <w:pPr>
              <w:pStyle w:val="FSCtblMRL2"/>
            </w:pPr>
            <w:r w:rsidRPr="00D12C41">
              <w:t>T0.05</w:t>
            </w:r>
          </w:p>
        </w:tc>
      </w:tr>
      <w:tr w:rsidR="00322DC0" w:rsidRPr="00D12C41" w14:paraId="57DB61B6" w14:textId="77777777" w:rsidTr="005C65FF">
        <w:trPr>
          <w:cantSplit/>
        </w:trPr>
        <w:tc>
          <w:tcPr>
            <w:tcW w:w="3402" w:type="dxa"/>
          </w:tcPr>
          <w:p w14:paraId="6E4932E1" w14:textId="77777777" w:rsidR="00322DC0" w:rsidRPr="00D12C41" w:rsidRDefault="00322DC0" w:rsidP="00322DC0">
            <w:pPr>
              <w:pStyle w:val="FSCtblMRL1"/>
            </w:pPr>
            <w:r w:rsidRPr="00D12C41">
              <w:t>Lettuce, head</w:t>
            </w:r>
          </w:p>
        </w:tc>
        <w:tc>
          <w:tcPr>
            <w:tcW w:w="1020" w:type="dxa"/>
          </w:tcPr>
          <w:p w14:paraId="0931D595" w14:textId="77777777" w:rsidR="00322DC0" w:rsidRPr="00D12C41" w:rsidRDefault="00322DC0" w:rsidP="00322DC0">
            <w:pPr>
              <w:pStyle w:val="FSCtblMRL2"/>
            </w:pPr>
            <w:r w:rsidRPr="00D12C41">
              <w:t>2</w:t>
            </w:r>
          </w:p>
        </w:tc>
      </w:tr>
      <w:tr w:rsidR="00322DC0" w:rsidRPr="00D12C41" w14:paraId="43838BF9" w14:textId="77777777" w:rsidTr="005C65FF">
        <w:trPr>
          <w:cantSplit/>
        </w:trPr>
        <w:tc>
          <w:tcPr>
            <w:tcW w:w="3402" w:type="dxa"/>
          </w:tcPr>
          <w:p w14:paraId="16405FE2" w14:textId="77777777" w:rsidR="00322DC0" w:rsidRPr="00D12C41" w:rsidRDefault="00322DC0" w:rsidP="00322DC0">
            <w:pPr>
              <w:pStyle w:val="FSCtblMRL1"/>
            </w:pPr>
            <w:r w:rsidRPr="00D12C41">
              <w:t>Linola oil, edible</w:t>
            </w:r>
          </w:p>
        </w:tc>
        <w:tc>
          <w:tcPr>
            <w:tcW w:w="1020" w:type="dxa"/>
          </w:tcPr>
          <w:p w14:paraId="3EAB0FA2" w14:textId="77777777" w:rsidR="00322DC0" w:rsidRPr="00D12C41" w:rsidRDefault="00322DC0" w:rsidP="00322DC0">
            <w:pPr>
              <w:pStyle w:val="FSCtblMRL2"/>
            </w:pPr>
            <w:r w:rsidRPr="00D12C41">
              <w:t>0.1</w:t>
            </w:r>
          </w:p>
        </w:tc>
      </w:tr>
      <w:tr w:rsidR="00322DC0" w:rsidRPr="00D12C41" w14:paraId="2650212D" w14:textId="77777777" w:rsidTr="005C65FF">
        <w:trPr>
          <w:cantSplit/>
        </w:trPr>
        <w:tc>
          <w:tcPr>
            <w:tcW w:w="3402" w:type="dxa"/>
          </w:tcPr>
          <w:p w14:paraId="289DAC4C" w14:textId="77777777" w:rsidR="00322DC0" w:rsidRPr="00D12C41" w:rsidRDefault="00322DC0" w:rsidP="00322DC0">
            <w:pPr>
              <w:pStyle w:val="FSCtblMRL1"/>
            </w:pPr>
            <w:r w:rsidRPr="00D12C41">
              <w:t>Linola seed</w:t>
            </w:r>
          </w:p>
        </w:tc>
        <w:tc>
          <w:tcPr>
            <w:tcW w:w="1020" w:type="dxa"/>
          </w:tcPr>
          <w:p w14:paraId="43E7951C" w14:textId="77777777" w:rsidR="00322DC0" w:rsidRPr="00D12C41" w:rsidRDefault="00322DC0" w:rsidP="00322DC0">
            <w:pPr>
              <w:pStyle w:val="FSCtblMRL2"/>
            </w:pPr>
            <w:r w:rsidRPr="00D12C41">
              <w:t>0.1</w:t>
            </w:r>
          </w:p>
        </w:tc>
      </w:tr>
      <w:tr w:rsidR="00322DC0" w:rsidRPr="00D12C41" w14:paraId="6D47F4B2" w14:textId="77777777" w:rsidTr="005C65FF">
        <w:trPr>
          <w:cantSplit/>
        </w:trPr>
        <w:tc>
          <w:tcPr>
            <w:tcW w:w="3402" w:type="dxa"/>
          </w:tcPr>
          <w:p w14:paraId="6B157231" w14:textId="77777777" w:rsidR="00322DC0" w:rsidRPr="00D12C41" w:rsidRDefault="00322DC0" w:rsidP="00322DC0">
            <w:pPr>
              <w:pStyle w:val="FSCtblMRL1"/>
            </w:pPr>
            <w:r w:rsidRPr="00D12C41">
              <w:t>Linseed</w:t>
            </w:r>
          </w:p>
        </w:tc>
        <w:tc>
          <w:tcPr>
            <w:tcW w:w="1020" w:type="dxa"/>
          </w:tcPr>
          <w:p w14:paraId="30CAC081" w14:textId="77777777" w:rsidR="00322DC0" w:rsidRPr="00D12C41" w:rsidRDefault="00322DC0" w:rsidP="00322DC0">
            <w:pPr>
              <w:pStyle w:val="FSCtblMRL2"/>
            </w:pPr>
            <w:r w:rsidRPr="00D12C41">
              <w:t>0.5</w:t>
            </w:r>
          </w:p>
        </w:tc>
      </w:tr>
      <w:tr w:rsidR="00322DC0" w:rsidRPr="00D12C41" w14:paraId="614C5527" w14:textId="77777777" w:rsidTr="005C65FF">
        <w:trPr>
          <w:cantSplit/>
        </w:trPr>
        <w:tc>
          <w:tcPr>
            <w:tcW w:w="3402" w:type="dxa"/>
          </w:tcPr>
          <w:p w14:paraId="7C8336B7" w14:textId="77777777" w:rsidR="00322DC0" w:rsidRPr="00D12C41" w:rsidRDefault="00322DC0" w:rsidP="00322DC0">
            <w:pPr>
              <w:pStyle w:val="FSCtblMRL1"/>
            </w:pPr>
            <w:r w:rsidRPr="00D12C41">
              <w:t>Longan</w:t>
            </w:r>
          </w:p>
        </w:tc>
        <w:tc>
          <w:tcPr>
            <w:tcW w:w="1020" w:type="dxa"/>
          </w:tcPr>
          <w:p w14:paraId="50D6F39B" w14:textId="77777777" w:rsidR="00322DC0" w:rsidRPr="00D12C41" w:rsidRDefault="00322DC0" w:rsidP="00322DC0">
            <w:pPr>
              <w:pStyle w:val="FSCtblMRL2"/>
            </w:pPr>
            <w:r w:rsidRPr="00D12C41">
              <w:t>1</w:t>
            </w:r>
          </w:p>
        </w:tc>
      </w:tr>
      <w:tr w:rsidR="00322DC0" w:rsidRPr="00D12C41" w14:paraId="4459A31F" w14:textId="77777777" w:rsidTr="005C65FF">
        <w:trPr>
          <w:cantSplit/>
        </w:trPr>
        <w:tc>
          <w:tcPr>
            <w:tcW w:w="3402" w:type="dxa"/>
          </w:tcPr>
          <w:p w14:paraId="486B9CD3" w14:textId="77777777" w:rsidR="00322DC0" w:rsidRPr="00D12C41" w:rsidRDefault="00322DC0" w:rsidP="00322DC0">
            <w:pPr>
              <w:pStyle w:val="FSCtblMRL1"/>
            </w:pPr>
            <w:r w:rsidRPr="00D12C41">
              <w:t>Lupin (dry)</w:t>
            </w:r>
          </w:p>
        </w:tc>
        <w:tc>
          <w:tcPr>
            <w:tcW w:w="1020" w:type="dxa"/>
          </w:tcPr>
          <w:p w14:paraId="636C1474" w14:textId="77777777" w:rsidR="00322DC0" w:rsidRPr="00D12C41" w:rsidRDefault="00322DC0" w:rsidP="00322DC0">
            <w:pPr>
              <w:pStyle w:val="FSCtblMRL2"/>
            </w:pPr>
            <w:r w:rsidRPr="00D12C41">
              <w:t>*0.01</w:t>
            </w:r>
          </w:p>
        </w:tc>
      </w:tr>
      <w:tr w:rsidR="00322DC0" w:rsidRPr="00D12C41" w14:paraId="57E81F8F" w14:textId="77777777" w:rsidTr="005C65FF">
        <w:trPr>
          <w:cantSplit/>
        </w:trPr>
        <w:tc>
          <w:tcPr>
            <w:tcW w:w="3402" w:type="dxa"/>
          </w:tcPr>
          <w:p w14:paraId="59F759D8" w14:textId="1DCEE00A" w:rsidR="00322DC0" w:rsidRPr="00D12C41" w:rsidRDefault="00322DC0" w:rsidP="00322DC0">
            <w:pPr>
              <w:pStyle w:val="FSCtblMRL1"/>
            </w:pPr>
            <w:r w:rsidRPr="00D12C41">
              <w:t>Mango</w:t>
            </w:r>
          </w:p>
        </w:tc>
        <w:tc>
          <w:tcPr>
            <w:tcW w:w="1020" w:type="dxa"/>
          </w:tcPr>
          <w:p w14:paraId="013E8E5C" w14:textId="4E4DEF56" w:rsidR="00322DC0" w:rsidRPr="00D12C41" w:rsidRDefault="00322DC0" w:rsidP="00322DC0">
            <w:pPr>
              <w:pStyle w:val="FSCtblMRL2"/>
            </w:pPr>
            <w:r w:rsidRPr="00D12C41">
              <w:t>0.7</w:t>
            </w:r>
          </w:p>
        </w:tc>
      </w:tr>
      <w:tr w:rsidR="00322DC0" w:rsidRPr="00D12C41" w14:paraId="6298C299" w14:textId="77777777" w:rsidTr="005C65FF">
        <w:trPr>
          <w:cantSplit/>
        </w:trPr>
        <w:tc>
          <w:tcPr>
            <w:tcW w:w="3402" w:type="dxa"/>
          </w:tcPr>
          <w:p w14:paraId="3DD3B534" w14:textId="2CEE8783" w:rsidR="00322DC0" w:rsidRPr="00D12C41" w:rsidRDefault="00322DC0" w:rsidP="00322DC0">
            <w:pPr>
              <w:pStyle w:val="FSCtblMRL1"/>
            </w:pPr>
            <w:r w:rsidRPr="00D12C41">
              <w:t>Milks (in the fat)</w:t>
            </w:r>
          </w:p>
        </w:tc>
        <w:tc>
          <w:tcPr>
            <w:tcW w:w="1020" w:type="dxa"/>
          </w:tcPr>
          <w:p w14:paraId="7DDB56AA" w14:textId="344564D6" w:rsidR="00322DC0" w:rsidRPr="00D12C41" w:rsidRDefault="00322DC0" w:rsidP="00322DC0">
            <w:pPr>
              <w:pStyle w:val="FSCtblMRL2"/>
            </w:pPr>
            <w:r w:rsidRPr="00D12C41">
              <w:t>1</w:t>
            </w:r>
          </w:p>
        </w:tc>
      </w:tr>
      <w:tr w:rsidR="00322DC0" w:rsidRPr="00D12C41" w14:paraId="7D3DEA16" w14:textId="77777777" w:rsidTr="005C65FF">
        <w:trPr>
          <w:cantSplit/>
        </w:trPr>
        <w:tc>
          <w:tcPr>
            <w:tcW w:w="3402" w:type="dxa"/>
          </w:tcPr>
          <w:p w14:paraId="196E57C1" w14:textId="77777777" w:rsidR="00322DC0" w:rsidRPr="00D12C41" w:rsidRDefault="00322DC0" w:rsidP="00322DC0">
            <w:pPr>
              <w:pStyle w:val="FSCtblMRL1"/>
            </w:pPr>
            <w:r w:rsidRPr="00D12C41">
              <w:t>Mung bean (dry)</w:t>
            </w:r>
          </w:p>
        </w:tc>
        <w:tc>
          <w:tcPr>
            <w:tcW w:w="1020" w:type="dxa"/>
          </w:tcPr>
          <w:p w14:paraId="3929375E" w14:textId="77777777" w:rsidR="00322DC0" w:rsidRPr="00D12C41" w:rsidRDefault="00322DC0" w:rsidP="00322DC0">
            <w:pPr>
              <w:pStyle w:val="FSCtblMRL2"/>
            </w:pPr>
            <w:r w:rsidRPr="00D12C41">
              <w:t>0.05</w:t>
            </w:r>
          </w:p>
        </w:tc>
      </w:tr>
      <w:tr w:rsidR="007D5251" w:rsidRPr="00D12C41" w14:paraId="586050EF" w14:textId="77777777" w:rsidTr="00975C03">
        <w:trPr>
          <w:cantSplit/>
        </w:trPr>
        <w:tc>
          <w:tcPr>
            <w:tcW w:w="3402" w:type="dxa"/>
          </w:tcPr>
          <w:p w14:paraId="25E18BE1" w14:textId="129EC626" w:rsidR="007D5251" w:rsidRPr="00D12C41" w:rsidRDefault="007D5251" w:rsidP="007D5251">
            <w:pPr>
              <w:pStyle w:val="FSCtblMRL1"/>
            </w:pPr>
            <w:r w:rsidRPr="00051883">
              <w:t>Mustard seeds</w:t>
            </w:r>
          </w:p>
        </w:tc>
        <w:tc>
          <w:tcPr>
            <w:tcW w:w="1020" w:type="dxa"/>
          </w:tcPr>
          <w:p w14:paraId="58BFFD2B" w14:textId="70244B7C" w:rsidR="007D5251" w:rsidRPr="00D12C41" w:rsidRDefault="007D5251" w:rsidP="007D5251">
            <w:pPr>
              <w:pStyle w:val="FSCtblMRL2"/>
            </w:pPr>
            <w:r w:rsidRPr="00051883">
              <w:t>T0.2</w:t>
            </w:r>
          </w:p>
        </w:tc>
      </w:tr>
      <w:tr w:rsidR="00C712DC" w:rsidRPr="00D12C41" w14:paraId="19C6258F" w14:textId="77777777" w:rsidTr="00975C03">
        <w:trPr>
          <w:cantSplit/>
        </w:trPr>
        <w:tc>
          <w:tcPr>
            <w:tcW w:w="3402" w:type="dxa"/>
          </w:tcPr>
          <w:p w14:paraId="0B9BF7A6" w14:textId="22E57145" w:rsidR="00C712DC" w:rsidRPr="00051883" w:rsidRDefault="00C712DC" w:rsidP="00C712DC">
            <w:pPr>
              <w:pStyle w:val="FSCtblMRL1"/>
            </w:pPr>
            <w:r w:rsidRPr="00051883">
              <w:t>Mustard seeds oil, edible</w:t>
            </w:r>
          </w:p>
        </w:tc>
        <w:tc>
          <w:tcPr>
            <w:tcW w:w="1020" w:type="dxa"/>
          </w:tcPr>
          <w:p w14:paraId="79785E4A" w14:textId="5737318B" w:rsidR="00C712DC" w:rsidRPr="00051883" w:rsidRDefault="00C712DC" w:rsidP="00C712DC">
            <w:pPr>
              <w:pStyle w:val="FSCtblMRL2"/>
            </w:pPr>
            <w:r w:rsidRPr="00051883">
              <w:t>T0.2</w:t>
            </w:r>
          </w:p>
        </w:tc>
      </w:tr>
      <w:tr w:rsidR="006E295B" w:rsidRPr="00D12C41" w14:paraId="1B6E5CC9" w14:textId="77777777" w:rsidTr="00975C03">
        <w:trPr>
          <w:cantSplit/>
        </w:trPr>
        <w:tc>
          <w:tcPr>
            <w:tcW w:w="3402" w:type="dxa"/>
          </w:tcPr>
          <w:p w14:paraId="125D7D46" w14:textId="4EC90E1D" w:rsidR="006E295B" w:rsidRPr="00D12C41" w:rsidRDefault="006E295B" w:rsidP="006E295B">
            <w:pPr>
              <w:pStyle w:val="FSCtblMRL1"/>
            </w:pPr>
            <w:r w:rsidRPr="00D12C41">
              <w:rPr>
                <w:lang w:eastAsia="en-AU"/>
              </w:rPr>
              <w:t>Mushrooms</w:t>
            </w:r>
          </w:p>
        </w:tc>
        <w:tc>
          <w:tcPr>
            <w:tcW w:w="1020" w:type="dxa"/>
          </w:tcPr>
          <w:p w14:paraId="279BB4A8" w14:textId="60664745" w:rsidR="006E295B" w:rsidRPr="00D12C41" w:rsidRDefault="006E295B" w:rsidP="006E295B">
            <w:pPr>
              <w:pStyle w:val="FSCtblMRL2"/>
            </w:pPr>
            <w:r w:rsidRPr="00D12C41">
              <w:rPr>
                <w:rFonts w:eastAsia="Calibri"/>
              </w:rPr>
              <w:t>T1</w:t>
            </w:r>
          </w:p>
        </w:tc>
      </w:tr>
      <w:tr w:rsidR="006E295B" w:rsidRPr="00D12C41" w14:paraId="0AF177DA" w14:textId="77777777" w:rsidTr="005C65FF">
        <w:trPr>
          <w:cantSplit/>
        </w:trPr>
        <w:tc>
          <w:tcPr>
            <w:tcW w:w="3402" w:type="dxa"/>
          </w:tcPr>
          <w:p w14:paraId="4B4A3F22" w14:textId="77777777" w:rsidR="006E295B" w:rsidRPr="00D12C41" w:rsidRDefault="006E295B" w:rsidP="006E295B">
            <w:pPr>
              <w:pStyle w:val="FSCtblMRL1"/>
            </w:pPr>
            <w:r w:rsidRPr="00D12C41">
              <w:t>Olives</w:t>
            </w:r>
          </w:p>
        </w:tc>
        <w:tc>
          <w:tcPr>
            <w:tcW w:w="1020" w:type="dxa"/>
          </w:tcPr>
          <w:p w14:paraId="7A64DFFA" w14:textId="77777777" w:rsidR="006E295B" w:rsidRPr="00D12C41" w:rsidRDefault="006E295B" w:rsidP="006E295B">
            <w:pPr>
              <w:pStyle w:val="FSCtblMRL2"/>
            </w:pPr>
            <w:r w:rsidRPr="00D12C41">
              <w:t>T*0.05</w:t>
            </w:r>
          </w:p>
        </w:tc>
      </w:tr>
      <w:tr w:rsidR="006E295B" w:rsidRPr="00D12C41" w14:paraId="0C130BC6" w14:textId="77777777" w:rsidTr="005C65FF">
        <w:trPr>
          <w:cantSplit/>
        </w:trPr>
        <w:tc>
          <w:tcPr>
            <w:tcW w:w="3402" w:type="dxa"/>
          </w:tcPr>
          <w:p w14:paraId="6C8FADC0" w14:textId="77777777" w:rsidR="006E295B" w:rsidRPr="00D12C41" w:rsidRDefault="006E295B" w:rsidP="006E295B">
            <w:pPr>
              <w:pStyle w:val="FSCtblMRL1"/>
            </w:pPr>
            <w:r w:rsidRPr="00D12C41">
              <w:t>Onion, bulb</w:t>
            </w:r>
          </w:p>
        </w:tc>
        <w:tc>
          <w:tcPr>
            <w:tcW w:w="1020" w:type="dxa"/>
          </w:tcPr>
          <w:p w14:paraId="5F098A7F" w14:textId="77777777" w:rsidR="006E295B" w:rsidRPr="00D12C41" w:rsidRDefault="006E295B" w:rsidP="006E295B">
            <w:pPr>
              <w:pStyle w:val="FSCtblMRL2"/>
            </w:pPr>
            <w:r w:rsidRPr="00D12C41">
              <w:t>*0.01</w:t>
            </w:r>
          </w:p>
        </w:tc>
      </w:tr>
      <w:tr w:rsidR="006E295B" w:rsidRPr="00D12C41" w14:paraId="43B63492" w14:textId="77777777" w:rsidTr="005C65FF">
        <w:trPr>
          <w:cantSplit/>
        </w:trPr>
        <w:tc>
          <w:tcPr>
            <w:tcW w:w="3402" w:type="dxa"/>
          </w:tcPr>
          <w:p w14:paraId="51B7520B" w14:textId="77777777" w:rsidR="006E295B" w:rsidRPr="00D12C41" w:rsidRDefault="006E295B" w:rsidP="006E295B">
            <w:pPr>
              <w:pStyle w:val="FSCtblMRL1"/>
            </w:pPr>
            <w:r w:rsidRPr="00D12C41">
              <w:t>Onion, Welsh</w:t>
            </w:r>
          </w:p>
        </w:tc>
        <w:tc>
          <w:tcPr>
            <w:tcW w:w="1020" w:type="dxa"/>
          </w:tcPr>
          <w:p w14:paraId="00D342CC" w14:textId="77777777" w:rsidR="006E295B" w:rsidRPr="00D12C41" w:rsidRDefault="006E295B" w:rsidP="006E295B">
            <w:pPr>
              <w:pStyle w:val="FSCtblMRL2"/>
            </w:pPr>
            <w:r w:rsidRPr="00D12C41">
              <w:t>T0.5</w:t>
            </w:r>
          </w:p>
        </w:tc>
      </w:tr>
      <w:tr w:rsidR="006E295B" w:rsidRPr="00D12C41" w14:paraId="570531EF" w14:textId="77777777" w:rsidTr="005C65FF">
        <w:trPr>
          <w:cantSplit/>
        </w:trPr>
        <w:tc>
          <w:tcPr>
            <w:tcW w:w="3402" w:type="dxa"/>
          </w:tcPr>
          <w:p w14:paraId="0CAD6A9A" w14:textId="398D0AB9" w:rsidR="006E295B" w:rsidRPr="00D12C41" w:rsidRDefault="006E295B" w:rsidP="006E295B">
            <w:pPr>
              <w:pStyle w:val="FSCtblMRL1"/>
            </w:pPr>
            <w:r w:rsidRPr="00D12C41">
              <w:t>Peanut</w:t>
            </w:r>
          </w:p>
        </w:tc>
        <w:tc>
          <w:tcPr>
            <w:tcW w:w="1020" w:type="dxa"/>
          </w:tcPr>
          <w:p w14:paraId="73DF4273" w14:textId="19085E3D" w:rsidR="006E295B" w:rsidRPr="00D12C41" w:rsidRDefault="006E295B" w:rsidP="006E295B">
            <w:pPr>
              <w:pStyle w:val="FSCtblMRL2"/>
            </w:pPr>
            <w:r w:rsidRPr="00D12C41">
              <w:t>T*0.05</w:t>
            </w:r>
          </w:p>
        </w:tc>
      </w:tr>
      <w:tr w:rsidR="006E295B" w:rsidRPr="00D12C41" w14:paraId="6ED92BE6" w14:textId="77777777" w:rsidTr="005C65FF">
        <w:trPr>
          <w:cantSplit/>
        </w:trPr>
        <w:tc>
          <w:tcPr>
            <w:tcW w:w="3402" w:type="dxa"/>
          </w:tcPr>
          <w:p w14:paraId="4D9B7373" w14:textId="2797CA5D" w:rsidR="006E295B" w:rsidRPr="00D12C41" w:rsidRDefault="006E295B" w:rsidP="006E295B">
            <w:pPr>
              <w:pStyle w:val="FSCtblMRL1"/>
            </w:pPr>
            <w:r w:rsidRPr="00D12C41">
              <w:t>Peas</w:t>
            </w:r>
          </w:p>
        </w:tc>
        <w:tc>
          <w:tcPr>
            <w:tcW w:w="1020" w:type="dxa"/>
          </w:tcPr>
          <w:p w14:paraId="5FA8EEAC" w14:textId="1464DD8C" w:rsidR="006E295B" w:rsidRPr="00D12C41" w:rsidRDefault="006E295B" w:rsidP="006E295B">
            <w:pPr>
              <w:pStyle w:val="FSCtblMRL2"/>
            </w:pPr>
            <w:r w:rsidRPr="00D12C41">
              <w:t>1</w:t>
            </w:r>
          </w:p>
        </w:tc>
      </w:tr>
      <w:tr w:rsidR="006E295B" w:rsidRPr="00D12C41" w14:paraId="366D7EA5" w14:textId="77777777" w:rsidTr="005C65FF">
        <w:trPr>
          <w:cantSplit/>
        </w:trPr>
        <w:tc>
          <w:tcPr>
            <w:tcW w:w="3402" w:type="dxa"/>
          </w:tcPr>
          <w:p w14:paraId="232D3031" w14:textId="77777777" w:rsidR="006E295B" w:rsidRPr="00D12C41" w:rsidRDefault="006E295B" w:rsidP="006E295B">
            <w:pPr>
              <w:pStyle w:val="FSCtblMRL1"/>
            </w:pPr>
            <w:r w:rsidRPr="00D12C41">
              <w:t>Peppers, chili</w:t>
            </w:r>
          </w:p>
        </w:tc>
        <w:tc>
          <w:tcPr>
            <w:tcW w:w="1020" w:type="dxa"/>
          </w:tcPr>
          <w:p w14:paraId="179E7EA7" w14:textId="486553EA" w:rsidR="006E295B" w:rsidRPr="00D12C41" w:rsidRDefault="006E295B" w:rsidP="006E295B">
            <w:pPr>
              <w:pStyle w:val="FSCtblMRL2"/>
            </w:pPr>
            <w:r w:rsidRPr="00D12C41">
              <w:t>2</w:t>
            </w:r>
          </w:p>
        </w:tc>
      </w:tr>
      <w:tr w:rsidR="006E295B" w:rsidRPr="00D12C41" w14:paraId="09F25B80" w14:textId="77777777" w:rsidTr="005C65FF">
        <w:trPr>
          <w:cantSplit/>
        </w:trPr>
        <w:tc>
          <w:tcPr>
            <w:tcW w:w="3402" w:type="dxa"/>
          </w:tcPr>
          <w:p w14:paraId="5F446144" w14:textId="68F9BA54" w:rsidR="006E295B" w:rsidRPr="00D12C41" w:rsidRDefault="006E295B" w:rsidP="006E295B">
            <w:pPr>
              <w:pStyle w:val="FSCtblMRL1"/>
            </w:pPr>
            <w:r w:rsidRPr="00D12C41">
              <w:rPr>
                <w:lang w:eastAsia="en-AU"/>
              </w:rPr>
              <w:t>Peppers, chili, dried</w:t>
            </w:r>
          </w:p>
        </w:tc>
        <w:tc>
          <w:tcPr>
            <w:tcW w:w="1020" w:type="dxa"/>
          </w:tcPr>
          <w:p w14:paraId="5D5466A3" w14:textId="22027A62" w:rsidR="006E295B" w:rsidRPr="00D12C41" w:rsidRDefault="006E295B" w:rsidP="006E295B">
            <w:pPr>
              <w:pStyle w:val="FSCtblMRL2"/>
            </w:pPr>
            <w:r w:rsidRPr="00D12C41">
              <w:t>10</w:t>
            </w:r>
          </w:p>
        </w:tc>
      </w:tr>
      <w:tr w:rsidR="00543D20" w:rsidRPr="00D12C41" w14:paraId="21CD2D71" w14:textId="77777777" w:rsidTr="005C65FF">
        <w:trPr>
          <w:cantSplit/>
        </w:trPr>
        <w:tc>
          <w:tcPr>
            <w:tcW w:w="3402" w:type="dxa"/>
          </w:tcPr>
          <w:p w14:paraId="32EED651" w14:textId="1F3B7B0F" w:rsidR="00543D20" w:rsidRPr="00D12C41" w:rsidRDefault="00543D20" w:rsidP="00543D20">
            <w:pPr>
              <w:pStyle w:val="FSCtblMRL1"/>
            </w:pPr>
            <w:bookmarkStart w:id="13" w:name="_Hlk163805961"/>
            <w:r w:rsidRPr="007D3528">
              <w:rPr>
                <w:rFonts w:eastAsia="Calibri"/>
              </w:rPr>
              <w:t>Persimmon, American</w:t>
            </w:r>
          </w:p>
        </w:tc>
        <w:tc>
          <w:tcPr>
            <w:tcW w:w="1020" w:type="dxa"/>
          </w:tcPr>
          <w:p w14:paraId="0FA0AB02" w14:textId="47ECADD7" w:rsidR="00543D20" w:rsidRPr="00D12C41" w:rsidRDefault="00543D20" w:rsidP="00543D20">
            <w:pPr>
              <w:pStyle w:val="FSCtblMRL2"/>
            </w:pPr>
            <w:r w:rsidRPr="007D3528">
              <w:rPr>
                <w:rFonts w:eastAsia="Calibri"/>
              </w:rPr>
              <w:t>T0.2</w:t>
            </w:r>
          </w:p>
        </w:tc>
      </w:tr>
      <w:tr w:rsidR="00543D20" w:rsidRPr="00D12C41" w14:paraId="3196B96F" w14:textId="77777777" w:rsidTr="005C65FF">
        <w:trPr>
          <w:cantSplit/>
        </w:trPr>
        <w:tc>
          <w:tcPr>
            <w:tcW w:w="3402" w:type="dxa"/>
          </w:tcPr>
          <w:p w14:paraId="5F9968DC" w14:textId="5DD5DE35" w:rsidR="00543D20" w:rsidRPr="00D12C41" w:rsidRDefault="00543D20" w:rsidP="00543D20">
            <w:pPr>
              <w:pStyle w:val="FSCtblMRL1"/>
            </w:pPr>
            <w:r w:rsidRPr="007D3528">
              <w:rPr>
                <w:rFonts w:eastAsia="Calibri"/>
              </w:rPr>
              <w:t>Persimmon, Japanese</w:t>
            </w:r>
          </w:p>
        </w:tc>
        <w:tc>
          <w:tcPr>
            <w:tcW w:w="1020" w:type="dxa"/>
          </w:tcPr>
          <w:p w14:paraId="1B589D49" w14:textId="70BA6D92" w:rsidR="00543D20" w:rsidRPr="00D12C41" w:rsidRDefault="00543D20" w:rsidP="00543D20">
            <w:pPr>
              <w:pStyle w:val="FSCtblMRL2"/>
            </w:pPr>
            <w:r w:rsidRPr="007D3528">
              <w:rPr>
                <w:rFonts w:eastAsia="Calibri"/>
              </w:rPr>
              <w:t>T0.2</w:t>
            </w:r>
          </w:p>
        </w:tc>
      </w:tr>
      <w:tr w:rsidR="00543D20" w:rsidRPr="00D12C41" w14:paraId="2DA0F5AE" w14:textId="77777777" w:rsidTr="005C65FF">
        <w:trPr>
          <w:cantSplit/>
        </w:trPr>
        <w:tc>
          <w:tcPr>
            <w:tcW w:w="3402" w:type="dxa"/>
          </w:tcPr>
          <w:p w14:paraId="1351D553" w14:textId="3B0A5D78" w:rsidR="00543D20" w:rsidRPr="00D12C41" w:rsidRDefault="00543D20" w:rsidP="00543D20">
            <w:pPr>
              <w:pStyle w:val="FSCtblMRL1"/>
            </w:pPr>
            <w:r w:rsidRPr="007D3528">
              <w:rPr>
                <w:rFonts w:eastAsia="Calibri"/>
              </w:rPr>
              <w:t>Pig, edible offal of</w:t>
            </w:r>
          </w:p>
        </w:tc>
        <w:tc>
          <w:tcPr>
            <w:tcW w:w="1020" w:type="dxa"/>
          </w:tcPr>
          <w:p w14:paraId="45717BA3" w14:textId="17B09FEF" w:rsidR="00543D20" w:rsidRPr="00D12C41" w:rsidRDefault="00543D20" w:rsidP="00543D20">
            <w:pPr>
              <w:pStyle w:val="FSCtblMRL2"/>
            </w:pPr>
            <w:r w:rsidRPr="007D3528">
              <w:rPr>
                <w:rFonts w:eastAsia="Calibri"/>
                <w:lang w:eastAsia="en-AU"/>
              </w:rPr>
              <w:t>*0.05</w:t>
            </w:r>
          </w:p>
        </w:tc>
      </w:tr>
      <w:tr w:rsidR="00543D20" w:rsidRPr="00D12C41" w14:paraId="73CEC38B" w14:textId="77777777" w:rsidTr="005C65FF">
        <w:trPr>
          <w:cantSplit/>
        </w:trPr>
        <w:tc>
          <w:tcPr>
            <w:tcW w:w="3402" w:type="dxa"/>
          </w:tcPr>
          <w:p w14:paraId="12690033" w14:textId="6DF45768" w:rsidR="00543D20" w:rsidRPr="00D12C41" w:rsidRDefault="00543D20" w:rsidP="00543D20">
            <w:pPr>
              <w:pStyle w:val="FSCtblMRL1"/>
            </w:pPr>
            <w:r w:rsidRPr="007D3528">
              <w:rPr>
                <w:rFonts w:eastAsia="Calibri"/>
              </w:rPr>
              <w:t>Pig meat (in the fat)</w:t>
            </w:r>
          </w:p>
        </w:tc>
        <w:tc>
          <w:tcPr>
            <w:tcW w:w="1020" w:type="dxa"/>
          </w:tcPr>
          <w:p w14:paraId="613971C7" w14:textId="51CA2AD7" w:rsidR="00543D20" w:rsidRPr="00D12C41" w:rsidRDefault="00543D20" w:rsidP="00543D20">
            <w:pPr>
              <w:pStyle w:val="FSCtblMRL2"/>
            </w:pPr>
            <w:r w:rsidRPr="007D3528">
              <w:rPr>
                <w:rFonts w:eastAsia="Calibri"/>
              </w:rPr>
              <w:t>*0.05</w:t>
            </w:r>
          </w:p>
        </w:tc>
      </w:tr>
      <w:bookmarkEnd w:id="13"/>
      <w:tr w:rsidR="006E295B" w:rsidRPr="00D12C41" w14:paraId="5BD4F834" w14:textId="77777777" w:rsidTr="005C65FF">
        <w:trPr>
          <w:cantSplit/>
        </w:trPr>
        <w:tc>
          <w:tcPr>
            <w:tcW w:w="3402" w:type="dxa"/>
          </w:tcPr>
          <w:p w14:paraId="7D47D578" w14:textId="131C7573" w:rsidR="006E295B" w:rsidRPr="00D12C41" w:rsidRDefault="006E295B" w:rsidP="006E295B">
            <w:pPr>
              <w:pStyle w:val="FSCtblMRL1"/>
            </w:pPr>
            <w:r w:rsidRPr="00D12C41">
              <w:t xml:space="preserve">Pome fruits </w:t>
            </w:r>
            <w:r w:rsidRPr="00D12C41">
              <w:rPr>
                <w:lang w:eastAsia="en-AU"/>
              </w:rPr>
              <w:t>[except Persimmon, Japanese]</w:t>
            </w:r>
          </w:p>
        </w:tc>
        <w:tc>
          <w:tcPr>
            <w:tcW w:w="1020" w:type="dxa"/>
          </w:tcPr>
          <w:p w14:paraId="47D5456B" w14:textId="77777777" w:rsidR="006E295B" w:rsidRPr="00D12C41" w:rsidRDefault="006E295B" w:rsidP="006E295B">
            <w:pPr>
              <w:pStyle w:val="FSCtblMRL2"/>
            </w:pPr>
            <w:r w:rsidRPr="00D12C41">
              <w:t>1</w:t>
            </w:r>
          </w:p>
        </w:tc>
      </w:tr>
      <w:tr w:rsidR="006E295B" w:rsidRPr="00D12C41" w14:paraId="2CA0FA53" w14:textId="77777777" w:rsidTr="005C65FF">
        <w:trPr>
          <w:cantSplit/>
        </w:trPr>
        <w:tc>
          <w:tcPr>
            <w:tcW w:w="3402" w:type="dxa"/>
          </w:tcPr>
          <w:p w14:paraId="1442D708" w14:textId="77777777" w:rsidR="006E295B" w:rsidRPr="00D12C41" w:rsidRDefault="006E295B" w:rsidP="006E295B">
            <w:pPr>
              <w:pStyle w:val="FSCtblMRL1"/>
            </w:pPr>
            <w:r w:rsidRPr="00D12C41">
              <w:t>Poppy seed</w:t>
            </w:r>
          </w:p>
        </w:tc>
        <w:tc>
          <w:tcPr>
            <w:tcW w:w="1020" w:type="dxa"/>
          </w:tcPr>
          <w:p w14:paraId="63401636" w14:textId="77777777" w:rsidR="006E295B" w:rsidRPr="00D12C41" w:rsidRDefault="006E295B" w:rsidP="006E295B">
            <w:pPr>
              <w:pStyle w:val="FSCtblMRL2"/>
            </w:pPr>
            <w:r w:rsidRPr="00D12C41">
              <w:t>T*0.05</w:t>
            </w:r>
          </w:p>
        </w:tc>
      </w:tr>
      <w:tr w:rsidR="006E295B" w:rsidRPr="00D12C41" w14:paraId="280DBE4A" w14:textId="77777777" w:rsidTr="005C65FF">
        <w:trPr>
          <w:cantSplit/>
        </w:trPr>
        <w:tc>
          <w:tcPr>
            <w:tcW w:w="3402" w:type="dxa"/>
          </w:tcPr>
          <w:p w14:paraId="36AFFA6D" w14:textId="77777777" w:rsidR="006E295B" w:rsidRPr="00D12C41" w:rsidRDefault="006E295B" w:rsidP="006E295B">
            <w:pPr>
              <w:pStyle w:val="FSCtblMRL1"/>
            </w:pPr>
            <w:r w:rsidRPr="00D12C41">
              <w:t>Potato</w:t>
            </w:r>
          </w:p>
        </w:tc>
        <w:tc>
          <w:tcPr>
            <w:tcW w:w="1020" w:type="dxa"/>
          </w:tcPr>
          <w:p w14:paraId="1826EAE3" w14:textId="77777777" w:rsidR="006E295B" w:rsidRPr="00D12C41" w:rsidRDefault="006E295B" w:rsidP="006E295B">
            <w:pPr>
              <w:pStyle w:val="FSCtblMRL2"/>
            </w:pPr>
            <w:r w:rsidRPr="00D12C41">
              <w:t>*0.01</w:t>
            </w:r>
          </w:p>
        </w:tc>
      </w:tr>
      <w:tr w:rsidR="006E295B" w:rsidRPr="00D12C41" w14:paraId="24A35112" w14:textId="77777777" w:rsidTr="005C65FF">
        <w:trPr>
          <w:cantSplit/>
        </w:trPr>
        <w:tc>
          <w:tcPr>
            <w:tcW w:w="3402" w:type="dxa"/>
          </w:tcPr>
          <w:p w14:paraId="3249DCB9" w14:textId="77777777" w:rsidR="006E295B" w:rsidRPr="00D12C41" w:rsidRDefault="006E295B" w:rsidP="006E295B">
            <w:pPr>
              <w:pStyle w:val="FSCtblMRL1"/>
            </w:pPr>
            <w:r w:rsidRPr="00D12C41">
              <w:t>Poultry, edible offal of</w:t>
            </w:r>
          </w:p>
        </w:tc>
        <w:tc>
          <w:tcPr>
            <w:tcW w:w="1020" w:type="dxa"/>
          </w:tcPr>
          <w:p w14:paraId="56A575C1" w14:textId="77777777" w:rsidR="006E295B" w:rsidRPr="00D12C41" w:rsidRDefault="006E295B" w:rsidP="006E295B">
            <w:pPr>
              <w:pStyle w:val="FSCtblMRL2"/>
            </w:pPr>
            <w:r w:rsidRPr="00D12C41">
              <w:t>*0.05</w:t>
            </w:r>
          </w:p>
        </w:tc>
      </w:tr>
      <w:tr w:rsidR="006E295B" w:rsidRPr="00D12C41" w14:paraId="452689BD" w14:textId="77777777" w:rsidTr="005C65FF">
        <w:trPr>
          <w:cantSplit/>
        </w:trPr>
        <w:tc>
          <w:tcPr>
            <w:tcW w:w="3402" w:type="dxa"/>
          </w:tcPr>
          <w:p w14:paraId="2869DEDB" w14:textId="77777777" w:rsidR="006E295B" w:rsidRPr="00D12C41" w:rsidRDefault="006E295B" w:rsidP="006E295B">
            <w:pPr>
              <w:pStyle w:val="FSCtblMRL1"/>
            </w:pPr>
            <w:r w:rsidRPr="00D12C41">
              <w:t>Poultry meat (in the fat)</w:t>
            </w:r>
          </w:p>
        </w:tc>
        <w:tc>
          <w:tcPr>
            <w:tcW w:w="1020" w:type="dxa"/>
          </w:tcPr>
          <w:p w14:paraId="00973DB2" w14:textId="77777777" w:rsidR="006E295B" w:rsidRPr="00D12C41" w:rsidRDefault="006E295B" w:rsidP="006E295B">
            <w:pPr>
              <w:pStyle w:val="FSCtblMRL2"/>
            </w:pPr>
            <w:r w:rsidRPr="00D12C41">
              <w:t>*0.05</w:t>
            </w:r>
          </w:p>
        </w:tc>
      </w:tr>
      <w:tr w:rsidR="006E295B" w:rsidRPr="00D12C41" w14:paraId="1FD8574A" w14:textId="77777777" w:rsidTr="005C65FF">
        <w:trPr>
          <w:cantSplit/>
        </w:trPr>
        <w:tc>
          <w:tcPr>
            <w:tcW w:w="3402" w:type="dxa"/>
          </w:tcPr>
          <w:p w14:paraId="727EFAB7" w14:textId="77777777" w:rsidR="006E295B" w:rsidRPr="00D12C41" w:rsidRDefault="006E295B" w:rsidP="006E295B">
            <w:pPr>
              <w:pStyle w:val="FSCtblMRL1"/>
            </w:pPr>
            <w:r w:rsidRPr="00D12C41">
              <w:t>Radish</w:t>
            </w:r>
          </w:p>
        </w:tc>
        <w:tc>
          <w:tcPr>
            <w:tcW w:w="1020" w:type="dxa"/>
          </w:tcPr>
          <w:p w14:paraId="0C6528BB" w14:textId="77777777" w:rsidR="006E295B" w:rsidRPr="00D12C41" w:rsidRDefault="006E295B" w:rsidP="006E295B">
            <w:pPr>
              <w:pStyle w:val="FSCtblMRL2"/>
            </w:pPr>
            <w:r w:rsidRPr="00D12C41">
              <w:t>T0.05</w:t>
            </w:r>
          </w:p>
        </w:tc>
      </w:tr>
      <w:tr w:rsidR="006E295B" w:rsidRPr="00D12C41" w14:paraId="011705DD" w14:textId="77777777" w:rsidTr="005C65FF">
        <w:trPr>
          <w:cantSplit/>
        </w:trPr>
        <w:tc>
          <w:tcPr>
            <w:tcW w:w="3402" w:type="dxa"/>
          </w:tcPr>
          <w:p w14:paraId="4999850E" w14:textId="77777777" w:rsidR="006E295B" w:rsidRPr="00D12C41" w:rsidRDefault="006E295B" w:rsidP="006E295B">
            <w:pPr>
              <w:pStyle w:val="FSCtblMRL1"/>
            </w:pPr>
            <w:r w:rsidRPr="00D12C41">
              <w:t>Rape seed (canola)</w:t>
            </w:r>
          </w:p>
        </w:tc>
        <w:tc>
          <w:tcPr>
            <w:tcW w:w="1020" w:type="dxa"/>
          </w:tcPr>
          <w:p w14:paraId="21923564" w14:textId="77777777" w:rsidR="006E295B" w:rsidRPr="00D12C41" w:rsidRDefault="006E295B" w:rsidP="006E295B">
            <w:pPr>
              <w:pStyle w:val="FSCtblMRL2"/>
            </w:pPr>
            <w:r w:rsidRPr="00D12C41">
              <w:t>0.2</w:t>
            </w:r>
          </w:p>
        </w:tc>
      </w:tr>
      <w:tr w:rsidR="006E295B" w:rsidRPr="00D12C41" w14:paraId="084EF425" w14:textId="77777777" w:rsidTr="005C65FF">
        <w:trPr>
          <w:cantSplit/>
        </w:trPr>
        <w:tc>
          <w:tcPr>
            <w:tcW w:w="3402" w:type="dxa"/>
          </w:tcPr>
          <w:p w14:paraId="6B489C2A" w14:textId="77777777" w:rsidR="006E295B" w:rsidRPr="00D12C41" w:rsidRDefault="006E295B" w:rsidP="006E295B">
            <w:pPr>
              <w:pStyle w:val="FSCtblMRL1"/>
            </w:pPr>
            <w:r w:rsidRPr="00D12C41">
              <w:t>Rape seed oil, edible</w:t>
            </w:r>
          </w:p>
        </w:tc>
        <w:tc>
          <w:tcPr>
            <w:tcW w:w="1020" w:type="dxa"/>
          </w:tcPr>
          <w:p w14:paraId="5B9BEFE4" w14:textId="77777777" w:rsidR="006E295B" w:rsidRPr="00D12C41" w:rsidRDefault="006E295B" w:rsidP="006E295B">
            <w:pPr>
              <w:pStyle w:val="FSCtblMRL2"/>
            </w:pPr>
            <w:r w:rsidRPr="00D12C41">
              <w:t>0.2</w:t>
            </w:r>
          </w:p>
        </w:tc>
      </w:tr>
      <w:tr w:rsidR="00AC41C9" w:rsidRPr="00D12C41" w14:paraId="18330F16" w14:textId="77777777" w:rsidTr="005C65FF">
        <w:trPr>
          <w:cantSplit/>
        </w:trPr>
        <w:tc>
          <w:tcPr>
            <w:tcW w:w="3402" w:type="dxa"/>
          </w:tcPr>
          <w:p w14:paraId="7B89173D" w14:textId="1031B708" w:rsidR="00AC41C9" w:rsidRPr="00D12C41" w:rsidRDefault="00AC41C9" w:rsidP="00AC41C9">
            <w:pPr>
              <w:pStyle w:val="FSCtblMRL1"/>
            </w:pPr>
            <w:r w:rsidRPr="007D3528">
              <w:rPr>
                <w:lang w:eastAsia="en-AU"/>
              </w:rPr>
              <w:t>Raspberries, red, black</w:t>
            </w:r>
          </w:p>
        </w:tc>
        <w:tc>
          <w:tcPr>
            <w:tcW w:w="1020" w:type="dxa"/>
          </w:tcPr>
          <w:p w14:paraId="554D794B" w14:textId="5E476F04" w:rsidR="00AC41C9" w:rsidRPr="00D12C41" w:rsidRDefault="00AC41C9" w:rsidP="00AC41C9">
            <w:pPr>
              <w:pStyle w:val="FSCtblMRL2"/>
            </w:pPr>
            <w:r w:rsidRPr="007D3528">
              <w:rPr>
                <w:rFonts w:eastAsia="Calibri"/>
              </w:rPr>
              <w:t>0.8</w:t>
            </w:r>
          </w:p>
        </w:tc>
      </w:tr>
      <w:tr w:rsidR="00E42AE5" w:rsidRPr="00D12C41" w14:paraId="507AA8E6" w14:textId="77777777" w:rsidTr="00E42AE5">
        <w:trPr>
          <w:cantSplit/>
        </w:trPr>
        <w:tc>
          <w:tcPr>
            <w:tcW w:w="3402" w:type="dxa"/>
            <w:vAlign w:val="center"/>
          </w:tcPr>
          <w:p w14:paraId="1BE090EF" w14:textId="08DFC149" w:rsidR="00E42AE5" w:rsidRPr="00D12C41" w:rsidRDefault="00E42AE5" w:rsidP="00E42AE5">
            <w:pPr>
              <w:pStyle w:val="FSCtblMRL1"/>
            </w:pPr>
            <w:r w:rsidRPr="00D12C41">
              <w:rPr>
                <w:szCs w:val="18"/>
                <w:lang w:val="en-AU" w:bidi="en-US"/>
              </w:rPr>
              <w:t>Rice</w:t>
            </w:r>
          </w:p>
        </w:tc>
        <w:tc>
          <w:tcPr>
            <w:tcW w:w="1020" w:type="dxa"/>
            <w:vAlign w:val="center"/>
          </w:tcPr>
          <w:p w14:paraId="1124EBE7" w14:textId="58B0920C" w:rsidR="00E42AE5" w:rsidRPr="00D12C41" w:rsidRDefault="00E42AE5" w:rsidP="00E42AE5">
            <w:pPr>
              <w:pStyle w:val="FSCtblMRL2"/>
            </w:pPr>
            <w:r w:rsidRPr="00D12C41">
              <w:rPr>
                <w:rFonts w:eastAsia="Times New Roman"/>
                <w:szCs w:val="18"/>
                <w:lang w:val="en-AU" w:bidi="en-US"/>
              </w:rPr>
              <w:t>2</w:t>
            </w:r>
          </w:p>
        </w:tc>
      </w:tr>
      <w:tr w:rsidR="006E295B" w:rsidRPr="00D12C41" w14:paraId="436D16FE" w14:textId="77777777" w:rsidTr="005C65FF">
        <w:trPr>
          <w:cantSplit/>
        </w:trPr>
        <w:tc>
          <w:tcPr>
            <w:tcW w:w="3402" w:type="dxa"/>
          </w:tcPr>
          <w:p w14:paraId="57F8DBA6" w14:textId="77777777" w:rsidR="006E295B" w:rsidRPr="00D12C41" w:rsidRDefault="006E295B" w:rsidP="006E295B">
            <w:pPr>
              <w:pStyle w:val="FSCtblMRL1"/>
            </w:pPr>
            <w:r w:rsidRPr="00D12C41">
              <w:t>Shallot</w:t>
            </w:r>
          </w:p>
        </w:tc>
        <w:tc>
          <w:tcPr>
            <w:tcW w:w="1020" w:type="dxa"/>
          </w:tcPr>
          <w:p w14:paraId="010F4F97" w14:textId="77777777" w:rsidR="006E295B" w:rsidRPr="00D12C41" w:rsidRDefault="006E295B" w:rsidP="006E295B">
            <w:pPr>
              <w:pStyle w:val="FSCtblMRL2"/>
            </w:pPr>
            <w:r w:rsidRPr="00D12C41">
              <w:t>T0.5</w:t>
            </w:r>
          </w:p>
        </w:tc>
      </w:tr>
      <w:tr w:rsidR="006E295B" w:rsidRPr="00D12C41" w14:paraId="0F1D0EDB" w14:textId="77777777" w:rsidTr="005C65FF">
        <w:trPr>
          <w:cantSplit/>
        </w:trPr>
        <w:tc>
          <w:tcPr>
            <w:tcW w:w="3402" w:type="dxa"/>
          </w:tcPr>
          <w:p w14:paraId="4B17DE86" w14:textId="77777777" w:rsidR="006E295B" w:rsidRPr="00D12C41" w:rsidRDefault="006E295B" w:rsidP="006E295B">
            <w:pPr>
              <w:pStyle w:val="FSCtblMRL1"/>
            </w:pPr>
            <w:r w:rsidRPr="00D12C41">
              <w:t>Sheep, edible offal of</w:t>
            </w:r>
          </w:p>
        </w:tc>
        <w:tc>
          <w:tcPr>
            <w:tcW w:w="1020" w:type="dxa"/>
          </w:tcPr>
          <w:p w14:paraId="6DC08E39" w14:textId="77777777" w:rsidR="006E295B" w:rsidRPr="00D12C41" w:rsidRDefault="006E295B" w:rsidP="006E295B">
            <w:pPr>
              <w:pStyle w:val="FSCtblMRL2"/>
            </w:pPr>
            <w:r w:rsidRPr="00D12C41">
              <w:t>0.05</w:t>
            </w:r>
          </w:p>
        </w:tc>
      </w:tr>
      <w:tr w:rsidR="006E295B" w:rsidRPr="00D12C41" w14:paraId="31353B11" w14:textId="77777777" w:rsidTr="005C65FF">
        <w:trPr>
          <w:cantSplit/>
        </w:trPr>
        <w:tc>
          <w:tcPr>
            <w:tcW w:w="3402" w:type="dxa"/>
          </w:tcPr>
          <w:p w14:paraId="68CF9BA2" w14:textId="77777777" w:rsidR="006E295B" w:rsidRPr="00D12C41" w:rsidRDefault="006E295B" w:rsidP="006E295B">
            <w:pPr>
              <w:pStyle w:val="FSCtblMRL1"/>
            </w:pPr>
            <w:r w:rsidRPr="00D12C41">
              <w:t>Sheep meat (in the fat)</w:t>
            </w:r>
          </w:p>
        </w:tc>
        <w:tc>
          <w:tcPr>
            <w:tcW w:w="1020" w:type="dxa"/>
          </w:tcPr>
          <w:p w14:paraId="7F9278E7" w14:textId="77777777" w:rsidR="006E295B" w:rsidRPr="00D12C41" w:rsidRDefault="006E295B" w:rsidP="006E295B">
            <w:pPr>
              <w:pStyle w:val="FSCtblMRL2"/>
            </w:pPr>
            <w:r w:rsidRPr="00D12C41">
              <w:t>0.5</w:t>
            </w:r>
          </w:p>
        </w:tc>
      </w:tr>
      <w:tr w:rsidR="006E295B" w:rsidRPr="00D12C41" w14:paraId="35FF997B" w14:textId="77777777" w:rsidTr="005C65FF">
        <w:trPr>
          <w:cantSplit/>
        </w:trPr>
        <w:tc>
          <w:tcPr>
            <w:tcW w:w="3402" w:type="dxa"/>
          </w:tcPr>
          <w:p w14:paraId="6227CC79" w14:textId="77777777" w:rsidR="006E295B" w:rsidRPr="00D12C41" w:rsidRDefault="006E295B" w:rsidP="006E295B">
            <w:pPr>
              <w:pStyle w:val="FSCtblMRL1"/>
            </w:pPr>
            <w:r w:rsidRPr="00D12C41">
              <w:t>Soya bean (dry)</w:t>
            </w:r>
          </w:p>
        </w:tc>
        <w:tc>
          <w:tcPr>
            <w:tcW w:w="1020" w:type="dxa"/>
          </w:tcPr>
          <w:p w14:paraId="2BDC1ADF" w14:textId="77777777" w:rsidR="006E295B" w:rsidRPr="00D12C41" w:rsidRDefault="006E295B" w:rsidP="006E295B">
            <w:pPr>
              <w:pStyle w:val="FSCtblMRL2"/>
            </w:pPr>
            <w:r w:rsidRPr="00D12C41">
              <w:t>0.05</w:t>
            </w:r>
          </w:p>
        </w:tc>
      </w:tr>
      <w:tr w:rsidR="006E295B" w:rsidRPr="00D12C41" w14:paraId="0BD94E61" w14:textId="77777777" w:rsidTr="005C65FF">
        <w:trPr>
          <w:cantSplit/>
        </w:trPr>
        <w:tc>
          <w:tcPr>
            <w:tcW w:w="3402" w:type="dxa"/>
          </w:tcPr>
          <w:p w14:paraId="29AFCD91" w14:textId="77777777" w:rsidR="006E295B" w:rsidRPr="00D12C41" w:rsidRDefault="006E295B" w:rsidP="006E295B">
            <w:pPr>
              <w:pStyle w:val="FSCtblMRL1"/>
            </w:pPr>
            <w:r w:rsidRPr="00D12C41">
              <w:t>Soya bean oil, crude</w:t>
            </w:r>
          </w:p>
        </w:tc>
        <w:tc>
          <w:tcPr>
            <w:tcW w:w="1020" w:type="dxa"/>
          </w:tcPr>
          <w:p w14:paraId="586DEAE6" w14:textId="77777777" w:rsidR="006E295B" w:rsidRPr="00D12C41" w:rsidRDefault="006E295B" w:rsidP="006E295B">
            <w:pPr>
              <w:pStyle w:val="FSCtblMRL2"/>
            </w:pPr>
            <w:r w:rsidRPr="00D12C41">
              <w:t>0.1</w:t>
            </w:r>
          </w:p>
        </w:tc>
      </w:tr>
      <w:tr w:rsidR="006E295B" w:rsidRPr="00D12C41" w14:paraId="75D8C6FC" w14:textId="77777777" w:rsidTr="00975C03">
        <w:trPr>
          <w:cantSplit/>
        </w:trPr>
        <w:tc>
          <w:tcPr>
            <w:tcW w:w="3402" w:type="dxa"/>
          </w:tcPr>
          <w:p w14:paraId="2AA08408" w14:textId="77777777" w:rsidR="006E295B" w:rsidRPr="00D12C41" w:rsidRDefault="006E295B" w:rsidP="006E295B">
            <w:pPr>
              <w:pStyle w:val="FSCtblMRL1"/>
            </w:pPr>
            <w:r w:rsidRPr="00D12C41">
              <w:t>Spring onion</w:t>
            </w:r>
          </w:p>
        </w:tc>
        <w:tc>
          <w:tcPr>
            <w:tcW w:w="1020" w:type="dxa"/>
          </w:tcPr>
          <w:p w14:paraId="6AF5E17F" w14:textId="77777777" w:rsidR="006E295B" w:rsidRPr="00D12C41" w:rsidRDefault="006E295B" w:rsidP="006E295B">
            <w:pPr>
              <w:pStyle w:val="FSCtblMRL2"/>
            </w:pPr>
            <w:r w:rsidRPr="00D12C41">
              <w:t>T0.5</w:t>
            </w:r>
          </w:p>
        </w:tc>
      </w:tr>
      <w:tr w:rsidR="006E295B" w:rsidRPr="00D12C41" w14:paraId="6F223C85" w14:textId="77777777" w:rsidTr="005C65FF">
        <w:trPr>
          <w:cantSplit/>
        </w:trPr>
        <w:tc>
          <w:tcPr>
            <w:tcW w:w="3402" w:type="dxa"/>
          </w:tcPr>
          <w:p w14:paraId="1856A983" w14:textId="1AF40DD2" w:rsidR="006E295B" w:rsidRPr="00D12C41" w:rsidRDefault="006E295B" w:rsidP="006E295B">
            <w:pPr>
              <w:pStyle w:val="FSCtblMRL1"/>
            </w:pPr>
            <w:r w:rsidRPr="00D12C41">
              <w:rPr>
                <w:color w:val="000000"/>
                <w:szCs w:val="18"/>
                <w:lang w:eastAsia="zh-CN"/>
              </w:rPr>
              <w:t>Stone fruits [except cherries]</w:t>
            </w:r>
          </w:p>
        </w:tc>
        <w:tc>
          <w:tcPr>
            <w:tcW w:w="1020" w:type="dxa"/>
          </w:tcPr>
          <w:p w14:paraId="4FB1B2B9" w14:textId="04B541F6" w:rsidR="006E295B" w:rsidRPr="00D12C41" w:rsidRDefault="006E295B" w:rsidP="006E295B">
            <w:pPr>
              <w:pStyle w:val="FSCtblMRL2"/>
            </w:pPr>
            <w:r w:rsidRPr="00D12C41">
              <w:t>1</w:t>
            </w:r>
          </w:p>
        </w:tc>
      </w:tr>
      <w:tr w:rsidR="006E295B" w:rsidRPr="00D12C41" w14:paraId="0B5A7B4A" w14:textId="77777777" w:rsidTr="005C65FF">
        <w:trPr>
          <w:cantSplit/>
        </w:trPr>
        <w:tc>
          <w:tcPr>
            <w:tcW w:w="3402" w:type="dxa"/>
          </w:tcPr>
          <w:p w14:paraId="0F78A7F1" w14:textId="77777777" w:rsidR="006E295B" w:rsidRPr="00D12C41" w:rsidRDefault="006E295B" w:rsidP="006E295B">
            <w:pPr>
              <w:pStyle w:val="FSCtblMRL1"/>
            </w:pPr>
            <w:r w:rsidRPr="00D12C41">
              <w:t>Sunflower seed</w:t>
            </w:r>
          </w:p>
        </w:tc>
        <w:tc>
          <w:tcPr>
            <w:tcW w:w="1020" w:type="dxa"/>
          </w:tcPr>
          <w:p w14:paraId="22CF7223" w14:textId="77777777" w:rsidR="006E295B" w:rsidRPr="00D12C41" w:rsidRDefault="006E295B" w:rsidP="006E295B">
            <w:pPr>
              <w:pStyle w:val="FSCtblMRL2"/>
            </w:pPr>
            <w:r w:rsidRPr="00D12C41">
              <w:t>0.1</w:t>
            </w:r>
          </w:p>
        </w:tc>
      </w:tr>
      <w:tr w:rsidR="006E295B" w:rsidRPr="00D12C41" w14:paraId="481054B4" w14:textId="77777777" w:rsidTr="005C65FF">
        <w:trPr>
          <w:cantSplit/>
        </w:trPr>
        <w:tc>
          <w:tcPr>
            <w:tcW w:w="3402" w:type="dxa"/>
          </w:tcPr>
          <w:p w14:paraId="29387FCE" w14:textId="77777777" w:rsidR="006E295B" w:rsidRPr="00D12C41" w:rsidRDefault="006E295B" w:rsidP="006E295B">
            <w:pPr>
              <w:pStyle w:val="FSCtblMRL1"/>
            </w:pPr>
            <w:r w:rsidRPr="00D12C41">
              <w:t>Sunflower seed oil, crude</w:t>
            </w:r>
          </w:p>
        </w:tc>
        <w:tc>
          <w:tcPr>
            <w:tcW w:w="1020" w:type="dxa"/>
          </w:tcPr>
          <w:p w14:paraId="778BC4F8" w14:textId="77777777" w:rsidR="006E295B" w:rsidRPr="00D12C41" w:rsidRDefault="006E295B" w:rsidP="006E295B">
            <w:pPr>
              <w:pStyle w:val="FSCtblMRL2"/>
            </w:pPr>
            <w:r w:rsidRPr="00D12C41">
              <w:t>0.1</w:t>
            </w:r>
          </w:p>
        </w:tc>
      </w:tr>
      <w:tr w:rsidR="006E295B" w:rsidRPr="00D12C41" w14:paraId="18ECC306" w14:textId="77777777" w:rsidTr="005C65FF">
        <w:trPr>
          <w:cantSplit/>
        </w:trPr>
        <w:tc>
          <w:tcPr>
            <w:tcW w:w="3402" w:type="dxa"/>
          </w:tcPr>
          <w:p w14:paraId="358E6BE9" w14:textId="77777777" w:rsidR="006E295B" w:rsidRPr="00D12C41" w:rsidRDefault="006E295B" w:rsidP="006E295B">
            <w:pPr>
              <w:pStyle w:val="FSCtblMRL1"/>
            </w:pPr>
            <w:r w:rsidRPr="00D12C41">
              <w:t>Sweet corn (corn-on-the-cob)</w:t>
            </w:r>
          </w:p>
        </w:tc>
        <w:tc>
          <w:tcPr>
            <w:tcW w:w="1020" w:type="dxa"/>
          </w:tcPr>
          <w:p w14:paraId="33CEA06A" w14:textId="77777777" w:rsidR="006E295B" w:rsidRPr="00D12C41" w:rsidRDefault="006E295B" w:rsidP="006E295B">
            <w:pPr>
              <w:pStyle w:val="FSCtblMRL2"/>
            </w:pPr>
            <w:r w:rsidRPr="00D12C41">
              <w:t>0.05</w:t>
            </w:r>
          </w:p>
        </w:tc>
      </w:tr>
      <w:tr w:rsidR="006E295B" w:rsidRPr="00D12C41" w14:paraId="4D8C2CCE" w14:textId="77777777" w:rsidTr="005C65FF">
        <w:trPr>
          <w:cantSplit/>
        </w:trPr>
        <w:tc>
          <w:tcPr>
            <w:tcW w:w="3402" w:type="dxa"/>
          </w:tcPr>
          <w:p w14:paraId="4E027FB7" w14:textId="77777777" w:rsidR="006E295B" w:rsidRPr="00D12C41" w:rsidRDefault="006E295B" w:rsidP="006E295B">
            <w:pPr>
              <w:pStyle w:val="FSCtblMRL1"/>
            </w:pPr>
            <w:r w:rsidRPr="00D12C41">
              <w:t>Tea, green, black</w:t>
            </w:r>
          </w:p>
        </w:tc>
        <w:tc>
          <w:tcPr>
            <w:tcW w:w="1020" w:type="dxa"/>
          </w:tcPr>
          <w:p w14:paraId="50EA74B5" w14:textId="77777777" w:rsidR="006E295B" w:rsidRPr="00D12C41" w:rsidRDefault="006E295B" w:rsidP="006E295B">
            <w:pPr>
              <w:pStyle w:val="FSCtblMRL2"/>
            </w:pPr>
            <w:r w:rsidRPr="00D12C41">
              <w:t>0.5</w:t>
            </w:r>
          </w:p>
        </w:tc>
      </w:tr>
      <w:tr w:rsidR="006E295B" w:rsidRPr="00D12C41" w14:paraId="72D428BA" w14:textId="77777777" w:rsidTr="005C65FF">
        <w:trPr>
          <w:cantSplit/>
        </w:trPr>
        <w:tc>
          <w:tcPr>
            <w:tcW w:w="3402" w:type="dxa"/>
          </w:tcPr>
          <w:p w14:paraId="159FA7A4" w14:textId="77777777" w:rsidR="006E295B" w:rsidRPr="00D12C41" w:rsidRDefault="006E295B" w:rsidP="006E295B">
            <w:pPr>
              <w:pStyle w:val="FSCtblMRL1"/>
            </w:pPr>
            <w:r w:rsidRPr="00D12C41">
              <w:t>Tomato</w:t>
            </w:r>
          </w:p>
        </w:tc>
        <w:tc>
          <w:tcPr>
            <w:tcW w:w="1020" w:type="dxa"/>
          </w:tcPr>
          <w:p w14:paraId="28EEF906" w14:textId="77777777" w:rsidR="006E295B" w:rsidRPr="00D12C41" w:rsidRDefault="006E295B" w:rsidP="006E295B">
            <w:pPr>
              <w:pStyle w:val="FSCtblMRL2"/>
            </w:pPr>
            <w:r w:rsidRPr="00D12C41">
              <w:t>0.5</w:t>
            </w:r>
          </w:p>
        </w:tc>
      </w:tr>
      <w:tr w:rsidR="006E295B" w:rsidRPr="00D12C41" w14:paraId="2FFF8B30" w14:textId="77777777" w:rsidTr="005C65FF">
        <w:trPr>
          <w:cantSplit/>
        </w:trPr>
        <w:tc>
          <w:tcPr>
            <w:tcW w:w="3402" w:type="dxa"/>
            <w:tcBorders>
              <w:bottom w:val="single" w:sz="4" w:space="0" w:color="auto"/>
            </w:tcBorders>
          </w:tcPr>
          <w:p w14:paraId="502B67B2" w14:textId="77777777" w:rsidR="006E295B" w:rsidRPr="00D12C41" w:rsidRDefault="006E295B" w:rsidP="006E295B">
            <w:pPr>
              <w:pStyle w:val="FSCtblMRL1"/>
            </w:pPr>
            <w:r w:rsidRPr="00D12C41">
              <w:t>Wheat</w:t>
            </w:r>
          </w:p>
        </w:tc>
        <w:tc>
          <w:tcPr>
            <w:tcW w:w="1020" w:type="dxa"/>
            <w:tcBorders>
              <w:bottom w:val="single" w:sz="4" w:space="0" w:color="auto"/>
            </w:tcBorders>
          </w:tcPr>
          <w:p w14:paraId="2C3608E2" w14:textId="77777777" w:rsidR="006E295B" w:rsidRPr="00D12C41" w:rsidRDefault="006E295B" w:rsidP="006E295B">
            <w:pPr>
              <w:pStyle w:val="FSCtblMRL2"/>
            </w:pPr>
            <w:r w:rsidRPr="00D12C41">
              <w:t>0.2</w:t>
            </w:r>
          </w:p>
        </w:tc>
      </w:tr>
    </w:tbl>
    <w:p w14:paraId="798B760B"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92FDB25" w14:textId="77777777" w:rsidTr="005C65FF">
        <w:trPr>
          <w:cantSplit/>
        </w:trPr>
        <w:tc>
          <w:tcPr>
            <w:tcW w:w="4422" w:type="dxa"/>
            <w:gridSpan w:val="2"/>
            <w:tcBorders>
              <w:top w:val="single" w:sz="4" w:space="0" w:color="auto"/>
            </w:tcBorders>
          </w:tcPr>
          <w:p w14:paraId="763C7A61" w14:textId="77777777" w:rsidR="00B06314" w:rsidRPr="00D12C41" w:rsidRDefault="00B06314" w:rsidP="005C65FF">
            <w:pPr>
              <w:pStyle w:val="FSCtblh3"/>
            </w:pPr>
            <w:r w:rsidRPr="00D12C41">
              <w:t>Agvet chemical:  Cyproconazole</w:t>
            </w:r>
          </w:p>
        </w:tc>
      </w:tr>
      <w:tr w:rsidR="00B06314" w:rsidRPr="00D12C41" w14:paraId="16A27DE8" w14:textId="77777777" w:rsidTr="005C65FF">
        <w:trPr>
          <w:cantSplit/>
        </w:trPr>
        <w:tc>
          <w:tcPr>
            <w:tcW w:w="4422" w:type="dxa"/>
            <w:gridSpan w:val="2"/>
            <w:tcBorders>
              <w:bottom w:val="single" w:sz="4" w:space="0" w:color="auto"/>
            </w:tcBorders>
          </w:tcPr>
          <w:p w14:paraId="0BF6D051" w14:textId="77777777" w:rsidR="00B06314" w:rsidRPr="00D12C41" w:rsidRDefault="00B06314" w:rsidP="005C65FF">
            <w:pPr>
              <w:pStyle w:val="FSCtblh4"/>
            </w:pPr>
            <w:r w:rsidRPr="00D12C41">
              <w:t>Permitted residue:  Cyproconazole, sum of isomers</w:t>
            </w:r>
          </w:p>
        </w:tc>
      </w:tr>
      <w:tr w:rsidR="00B06314" w:rsidRPr="00D12C41" w14:paraId="40A6E45D" w14:textId="77777777" w:rsidTr="005C65FF">
        <w:trPr>
          <w:cantSplit/>
        </w:trPr>
        <w:tc>
          <w:tcPr>
            <w:tcW w:w="3402" w:type="dxa"/>
          </w:tcPr>
          <w:p w14:paraId="72C4F5E2" w14:textId="33580977" w:rsidR="00B06314" w:rsidRPr="00D12C41" w:rsidRDefault="00B06314" w:rsidP="005C65FF">
            <w:pPr>
              <w:pStyle w:val="FSCtblMRL1"/>
            </w:pPr>
            <w:r w:rsidRPr="00D12C41">
              <w:rPr>
                <w:szCs w:val="18"/>
              </w:rPr>
              <w:t xml:space="preserve">All other foods except animal </w:t>
            </w:r>
            <w:r w:rsidR="00E67919">
              <w:rPr>
                <w:szCs w:val="18"/>
              </w:rPr>
              <w:t xml:space="preserve">food </w:t>
            </w:r>
            <w:r w:rsidRPr="00D12C41">
              <w:rPr>
                <w:szCs w:val="18"/>
              </w:rPr>
              <w:t>commodities</w:t>
            </w:r>
          </w:p>
        </w:tc>
        <w:tc>
          <w:tcPr>
            <w:tcW w:w="1020" w:type="dxa"/>
            <w:tcBorders>
              <w:top w:val="single" w:sz="4" w:space="0" w:color="auto"/>
            </w:tcBorders>
          </w:tcPr>
          <w:p w14:paraId="0919DFAF" w14:textId="77777777" w:rsidR="00B06314" w:rsidRPr="00D12C41" w:rsidRDefault="00B06314" w:rsidP="005C65FF">
            <w:pPr>
              <w:pStyle w:val="FSCtblMRL2"/>
            </w:pPr>
            <w:r w:rsidRPr="00D12C41">
              <w:t>0.01</w:t>
            </w:r>
          </w:p>
        </w:tc>
      </w:tr>
      <w:tr w:rsidR="00B06314" w:rsidRPr="00D12C41" w14:paraId="79303438" w14:textId="77777777" w:rsidTr="005C65FF">
        <w:trPr>
          <w:cantSplit/>
        </w:trPr>
        <w:tc>
          <w:tcPr>
            <w:tcW w:w="3402" w:type="dxa"/>
          </w:tcPr>
          <w:p w14:paraId="5D938891" w14:textId="77777777" w:rsidR="00B06314" w:rsidRPr="00D12C41" w:rsidRDefault="00B06314" w:rsidP="005C65FF">
            <w:pPr>
              <w:pStyle w:val="FSCtblMRL1"/>
            </w:pPr>
            <w:r w:rsidRPr="00D12C41">
              <w:t>Barley</w:t>
            </w:r>
          </w:p>
        </w:tc>
        <w:tc>
          <w:tcPr>
            <w:tcW w:w="1020" w:type="dxa"/>
          </w:tcPr>
          <w:p w14:paraId="7FEB1922" w14:textId="77777777" w:rsidR="00B06314" w:rsidRPr="00D12C41" w:rsidRDefault="00B06314" w:rsidP="005C65FF">
            <w:pPr>
              <w:pStyle w:val="FSCtblMRL2"/>
            </w:pPr>
            <w:r w:rsidRPr="00D12C41">
              <w:t>*0.02</w:t>
            </w:r>
          </w:p>
        </w:tc>
      </w:tr>
      <w:tr w:rsidR="00943CB2" w:rsidRPr="00D12C41" w14:paraId="7E71751A" w14:textId="77777777" w:rsidTr="005C65FF">
        <w:trPr>
          <w:cantSplit/>
        </w:trPr>
        <w:tc>
          <w:tcPr>
            <w:tcW w:w="3402" w:type="dxa"/>
          </w:tcPr>
          <w:p w14:paraId="332FCFD3" w14:textId="30B89DEC" w:rsidR="00943CB2" w:rsidRPr="00D12C41" w:rsidRDefault="00943CB2" w:rsidP="00943CB2">
            <w:pPr>
              <w:pStyle w:val="FSCtblMRL1"/>
            </w:pPr>
            <w:r w:rsidRPr="007D3528">
              <w:rPr>
                <w:lang w:eastAsia="en-AU"/>
              </w:rPr>
              <w:t>Coffee bean</w:t>
            </w:r>
          </w:p>
        </w:tc>
        <w:tc>
          <w:tcPr>
            <w:tcW w:w="1020" w:type="dxa"/>
          </w:tcPr>
          <w:p w14:paraId="4C449769" w14:textId="358F3316" w:rsidR="00943CB2" w:rsidRPr="00D12C41" w:rsidRDefault="00943CB2" w:rsidP="00943CB2">
            <w:pPr>
              <w:pStyle w:val="FSCtblMRL2"/>
            </w:pPr>
            <w:r w:rsidRPr="007D3528">
              <w:rPr>
                <w:rFonts w:eastAsia="Calibri"/>
              </w:rPr>
              <w:t>0.07</w:t>
            </w:r>
          </w:p>
        </w:tc>
      </w:tr>
      <w:tr w:rsidR="00943CB2" w:rsidRPr="00D12C41" w14:paraId="025B491D" w14:textId="77777777" w:rsidTr="005C65FF">
        <w:trPr>
          <w:cantSplit/>
        </w:trPr>
        <w:tc>
          <w:tcPr>
            <w:tcW w:w="3402" w:type="dxa"/>
          </w:tcPr>
          <w:p w14:paraId="6023171B" w14:textId="51A7B05A" w:rsidR="00943CB2" w:rsidRPr="00D12C41" w:rsidRDefault="00943CB2" w:rsidP="00943CB2">
            <w:pPr>
              <w:pStyle w:val="FSCtblMRL1"/>
            </w:pPr>
            <w:r w:rsidRPr="007D3528">
              <w:rPr>
                <w:lang w:eastAsia="en-AU"/>
              </w:rPr>
              <w:t>Coffee bean, roasted</w:t>
            </w:r>
          </w:p>
        </w:tc>
        <w:tc>
          <w:tcPr>
            <w:tcW w:w="1020" w:type="dxa"/>
          </w:tcPr>
          <w:p w14:paraId="3D3A5853" w14:textId="292552F9" w:rsidR="00943CB2" w:rsidRPr="00D12C41" w:rsidRDefault="00943CB2" w:rsidP="00943CB2">
            <w:pPr>
              <w:pStyle w:val="FSCtblMRL2"/>
            </w:pPr>
            <w:r w:rsidRPr="007D3528">
              <w:rPr>
                <w:rFonts w:eastAsia="Calibri"/>
              </w:rPr>
              <w:t>0.1</w:t>
            </w:r>
          </w:p>
        </w:tc>
      </w:tr>
      <w:tr w:rsidR="00B06314" w:rsidRPr="00D12C41" w14:paraId="4A28803A" w14:textId="77777777" w:rsidTr="005C65FF">
        <w:trPr>
          <w:cantSplit/>
        </w:trPr>
        <w:tc>
          <w:tcPr>
            <w:tcW w:w="3402" w:type="dxa"/>
          </w:tcPr>
          <w:p w14:paraId="77EEEB5B" w14:textId="77777777" w:rsidR="00B06314" w:rsidRPr="00D12C41" w:rsidRDefault="00B06314" w:rsidP="005C65FF">
            <w:pPr>
              <w:pStyle w:val="FSCtblMRL1"/>
            </w:pPr>
            <w:r w:rsidRPr="00D12C41">
              <w:t>Edible offal (mammalian)</w:t>
            </w:r>
          </w:p>
        </w:tc>
        <w:tc>
          <w:tcPr>
            <w:tcW w:w="1020" w:type="dxa"/>
          </w:tcPr>
          <w:p w14:paraId="23C7FC58" w14:textId="77777777" w:rsidR="00B06314" w:rsidRPr="00D12C41" w:rsidRDefault="00B06314" w:rsidP="005C65FF">
            <w:pPr>
              <w:pStyle w:val="FSCtblMRL2"/>
            </w:pPr>
            <w:r w:rsidRPr="00D12C41">
              <w:t>1</w:t>
            </w:r>
          </w:p>
        </w:tc>
      </w:tr>
      <w:tr w:rsidR="00B06314" w:rsidRPr="00D12C41" w14:paraId="75C4A63E" w14:textId="77777777" w:rsidTr="005C65FF">
        <w:trPr>
          <w:cantSplit/>
        </w:trPr>
        <w:tc>
          <w:tcPr>
            <w:tcW w:w="3402" w:type="dxa"/>
          </w:tcPr>
          <w:p w14:paraId="0ECC1D1F" w14:textId="77777777" w:rsidR="00B06314" w:rsidRPr="00D12C41" w:rsidRDefault="00B06314" w:rsidP="005C65FF">
            <w:pPr>
              <w:pStyle w:val="FSCtblMRL1"/>
            </w:pPr>
            <w:r w:rsidRPr="00D12C41">
              <w:t>Eggs</w:t>
            </w:r>
          </w:p>
        </w:tc>
        <w:tc>
          <w:tcPr>
            <w:tcW w:w="1020" w:type="dxa"/>
          </w:tcPr>
          <w:p w14:paraId="4785DEE4" w14:textId="77777777" w:rsidR="00B06314" w:rsidRPr="00D12C41" w:rsidRDefault="00B06314" w:rsidP="005C65FF">
            <w:pPr>
              <w:pStyle w:val="FSCtblMRL2"/>
            </w:pPr>
            <w:r w:rsidRPr="00D12C41">
              <w:t>*0.01</w:t>
            </w:r>
          </w:p>
        </w:tc>
      </w:tr>
      <w:tr w:rsidR="00B06314" w:rsidRPr="00D12C41" w14:paraId="0E623135" w14:textId="77777777" w:rsidTr="005C65FF">
        <w:trPr>
          <w:cantSplit/>
        </w:trPr>
        <w:tc>
          <w:tcPr>
            <w:tcW w:w="3402" w:type="dxa"/>
          </w:tcPr>
          <w:p w14:paraId="00A3386D" w14:textId="77777777" w:rsidR="00B06314" w:rsidRPr="00D12C41" w:rsidRDefault="00B06314" w:rsidP="005C65FF">
            <w:pPr>
              <w:pStyle w:val="FSCtblMRL1"/>
            </w:pPr>
            <w:r w:rsidRPr="00D12C41">
              <w:t>Maize</w:t>
            </w:r>
          </w:p>
        </w:tc>
        <w:tc>
          <w:tcPr>
            <w:tcW w:w="1020" w:type="dxa"/>
          </w:tcPr>
          <w:p w14:paraId="10B86E0A" w14:textId="64B43789" w:rsidR="00B06314" w:rsidRPr="00D12C41" w:rsidRDefault="00B06314" w:rsidP="005C65FF">
            <w:pPr>
              <w:pStyle w:val="FSCtblMRL2"/>
            </w:pPr>
            <w:r w:rsidRPr="00D12C41">
              <w:t>*0.01</w:t>
            </w:r>
          </w:p>
        </w:tc>
      </w:tr>
      <w:tr w:rsidR="00B06314" w:rsidRPr="00D12C41" w14:paraId="03B43D4E" w14:textId="77777777" w:rsidTr="005C65FF">
        <w:trPr>
          <w:cantSplit/>
        </w:trPr>
        <w:tc>
          <w:tcPr>
            <w:tcW w:w="3402" w:type="dxa"/>
          </w:tcPr>
          <w:p w14:paraId="68066660" w14:textId="77777777" w:rsidR="00B06314" w:rsidRPr="00D12C41" w:rsidRDefault="00B06314" w:rsidP="005C65FF">
            <w:pPr>
              <w:pStyle w:val="FSCtblMRL1"/>
            </w:pPr>
            <w:r w:rsidRPr="00D12C41">
              <w:t>Meat (mammalian)</w:t>
            </w:r>
          </w:p>
        </w:tc>
        <w:tc>
          <w:tcPr>
            <w:tcW w:w="1020" w:type="dxa"/>
          </w:tcPr>
          <w:p w14:paraId="58926832" w14:textId="77777777" w:rsidR="00B06314" w:rsidRPr="00D12C41" w:rsidRDefault="00B06314" w:rsidP="005C65FF">
            <w:pPr>
              <w:pStyle w:val="FSCtblMRL2"/>
            </w:pPr>
            <w:r w:rsidRPr="00D12C41">
              <w:t>0.03</w:t>
            </w:r>
          </w:p>
        </w:tc>
      </w:tr>
      <w:tr w:rsidR="00B06314" w:rsidRPr="00D12C41" w14:paraId="181422E7" w14:textId="77777777" w:rsidTr="005C65FF">
        <w:trPr>
          <w:cantSplit/>
        </w:trPr>
        <w:tc>
          <w:tcPr>
            <w:tcW w:w="3402" w:type="dxa"/>
          </w:tcPr>
          <w:p w14:paraId="34A08578" w14:textId="77777777" w:rsidR="00B06314" w:rsidRPr="00D12C41" w:rsidRDefault="00B06314" w:rsidP="005C65FF">
            <w:pPr>
              <w:pStyle w:val="FSCtblMRL1"/>
            </w:pPr>
            <w:r w:rsidRPr="00D12C41">
              <w:t xml:space="preserve">Milks </w:t>
            </w:r>
          </w:p>
        </w:tc>
        <w:tc>
          <w:tcPr>
            <w:tcW w:w="1020" w:type="dxa"/>
          </w:tcPr>
          <w:p w14:paraId="0D2D25E9" w14:textId="77777777" w:rsidR="00B06314" w:rsidRPr="00D12C41" w:rsidRDefault="00B06314" w:rsidP="005C65FF">
            <w:pPr>
              <w:pStyle w:val="FSCtblMRL2"/>
            </w:pPr>
            <w:r w:rsidRPr="00D12C41">
              <w:t>*0.01</w:t>
            </w:r>
          </w:p>
        </w:tc>
      </w:tr>
      <w:tr w:rsidR="00F420D9" w:rsidRPr="00D12C41" w14:paraId="2BE25F08" w14:textId="77777777" w:rsidTr="005C65FF">
        <w:trPr>
          <w:cantSplit/>
        </w:trPr>
        <w:tc>
          <w:tcPr>
            <w:tcW w:w="3402" w:type="dxa"/>
          </w:tcPr>
          <w:p w14:paraId="16392905" w14:textId="321060FE" w:rsidR="00F420D9" w:rsidRPr="00D12C41" w:rsidRDefault="00F420D9" w:rsidP="00F420D9">
            <w:pPr>
              <w:pStyle w:val="FSCtblMRL1"/>
            </w:pPr>
            <w:r w:rsidRPr="00D12C41">
              <w:rPr>
                <w:lang w:eastAsia="en-AU"/>
              </w:rPr>
              <w:t>Oats</w:t>
            </w:r>
          </w:p>
        </w:tc>
        <w:tc>
          <w:tcPr>
            <w:tcW w:w="1020" w:type="dxa"/>
          </w:tcPr>
          <w:p w14:paraId="29E75CDD" w14:textId="3965C4DE" w:rsidR="00F420D9" w:rsidRPr="00D12C41" w:rsidRDefault="00F420D9" w:rsidP="00F420D9">
            <w:pPr>
              <w:pStyle w:val="FSCtblMRL2"/>
            </w:pPr>
            <w:r w:rsidRPr="00D12C41">
              <w:rPr>
                <w:rFonts w:eastAsia="Helvetica"/>
              </w:rPr>
              <w:t>0.05</w:t>
            </w:r>
          </w:p>
        </w:tc>
      </w:tr>
      <w:tr w:rsidR="00F420D9" w:rsidRPr="00D12C41" w14:paraId="4BA174BC" w14:textId="77777777" w:rsidTr="005C65FF">
        <w:trPr>
          <w:cantSplit/>
        </w:trPr>
        <w:tc>
          <w:tcPr>
            <w:tcW w:w="3402" w:type="dxa"/>
          </w:tcPr>
          <w:p w14:paraId="578BC7CA" w14:textId="77777777" w:rsidR="00F420D9" w:rsidRPr="00D12C41" w:rsidRDefault="00F420D9" w:rsidP="00F420D9">
            <w:pPr>
              <w:pStyle w:val="FSCtblMRL1"/>
            </w:pPr>
            <w:r w:rsidRPr="00D12C41">
              <w:t>Peanut</w:t>
            </w:r>
          </w:p>
        </w:tc>
        <w:tc>
          <w:tcPr>
            <w:tcW w:w="1020" w:type="dxa"/>
          </w:tcPr>
          <w:p w14:paraId="287C825A" w14:textId="77777777" w:rsidR="00F420D9" w:rsidRPr="00D12C41" w:rsidRDefault="00F420D9" w:rsidP="00F420D9">
            <w:pPr>
              <w:pStyle w:val="FSCtblMRL2"/>
            </w:pPr>
            <w:r w:rsidRPr="00D12C41">
              <w:t>0.02</w:t>
            </w:r>
          </w:p>
        </w:tc>
      </w:tr>
      <w:tr w:rsidR="00F420D9" w:rsidRPr="00D12C41" w14:paraId="4E92DB0D" w14:textId="77777777" w:rsidTr="005C65FF">
        <w:trPr>
          <w:cantSplit/>
        </w:trPr>
        <w:tc>
          <w:tcPr>
            <w:tcW w:w="3402" w:type="dxa"/>
          </w:tcPr>
          <w:p w14:paraId="0C08396D" w14:textId="77777777" w:rsidR="00F420D9" w:rsidRPr="00D12C41" w:rsidRDefault="00F420D9" w:rsidP="00F420D9">
            <w:pPr>
              <w:pStyle w:val="FSCtblMRL1"/>
            </w:pPr>
            <w:r w:rsidRPr="00D12C41">
              <w:t>Potato</w:t>
            </w:r>
          </w:p>
        </w:tc>
        <w:tc>
          <w:tcPr>
            <w:tcW w:w="1020" w:type="dxa"/>
          </w:tcPr>
          <w:p w14:paraId="328FB801" w14:textId="77777777" w:rsidR="00F420D9" w:rsidRPr="00D12C41" w:rsidRDefault="00F420D9" w:rsidP="00F420D9">
            <w:pPr>
              <w:pStyle w:val="FSCtblMRL2"/>
            </w:pPr>
            <w:r w:rsidRPr="00D12C41">
              <w:t>*0.02</w:t>
            </w:r>
          </w:p>
        </w:tc>
      </w:tr>
      <w:tr w:rsidR="00F420D9" w:rsidRPr="00D12C41" w14:paraId="3823FC66" w14:textId="77777777" w:rsidTr="005C65FF">
        <w:trPr>
          <w:cantSplit/>
        </w:trPr>
        <w:tc>
          <w:tcPr>
            <w:tcW w:w="3402" w:type="dxa"/>
          </w:tcPr>
          <w:p w14:paraId="72EA4FA5" w14:textId="77777777" w:rsidR="00F420D9" w:rsidRPr="00D12C41" w:rsidRDefault="00F420D9" w:rsidP="00F420D9">
            <w:pPr>
              <w:pStyle w:val="FSCtblMRL1"/>
            </w:pPr>
            <w:r w:rsidRPr="00D12C41">
              <w:t>Poultry, edible offal of</w:t>
            </w:r>
          </w:p>
        </w:tc>
        <w:tc>
          <w:tcPr>
            <w:tcW w:w="1020" w:type="dxa"/>
          </w:tcPr>
          <w:p w14:paraId="21FE698D" w14:textId="77777777" w:rsidR="00F420D9" w:rsidRPr="00D12C41" w:rsidRDefault="00F420D9" w:rsidP="00F420D9">
            <w:pPr>
              <w:pStyle w:val="FSCtblMRL2"/>
            </w:pPr>
            <w:r w:rsidRPr="00D12C41">
              <w:t>*0.01</w:t>
            </w:r>
          </w:p>
        </w:tc>
      </w:tr>
      <w:tr w:rsidR="00F420D9" w:rsidRPr="00D12C41" w14:paraId="33393B66" w14:textId="77777777" w:rsidTr="005C65FF">
        <w:trPr>
          <w:cantSplit/>
        </w:trPr>
        <w:tc>
          <w:tcPr>
            <w:tcW w:w="3402" w:type="dxa"/>
          </w:tcPr>
          <w:p w14:paraId="5796950B" w14:textId="77777777" w:rsidR="00F420D9" w:rsidRPr="00D12C41" w:rsidRDefault="00F420D9" w:rsidP="00F420D9">
            <w:pPr>
              <w:pStyle w:val="FSCtblMRL1"/>
            </w:pPr>
            <w:r w:rsidRPr="00D12C41">
              <w:t>Poultry meat</w:t>
            </w:r>
          </w:p>
        </w:tc>
        <w:tc>
          <w:tcPr>
            <w:tcW w:w="1020" w:type="dxa"/>
          </w:tcPr>
          <w:p w14:paraId="46E0A57B" w14:textId="77777777" w:rsidR="00F420D9" w:rsidRPr="00D12C41" w:rsidRDefault="00F420D9" w:rsidP="00F420D9">
            <w:pPr>
              <w:pStyle w:val="FSCtblMRL2"/>
            </w:pPr>
            <w:r w:rsidRPr="00D12C41">
              <w:t>*0.01</w:t>
            </w:r>
          </w:p>
        </w:tc>
      </w:tr>
      <w:tr w:rsidR="00CA7908" w:rsidRPr="00D12C41" w14:paraId="1E4D7A4D" w14:textId="77777777" w:rsidTr="005C65FF">
        <w:trPr>
          <w:cantSplit/>
        </w:trPr>
        <w:tc>
          <w:tcPr>
            <w:tcW w:w="3402" w:type="dxa"/>
          </w:tcPr>
          <w:p w14:paraId="0C8D078A" w14:textId="09BB3B6D" w:rsidR="00CA7908" w:rsidRPr="00D12C41" w:rsidRDefault="00CA7908" w:rsidP="00CA7908">
            <w:pPr>
              <w:pStyle w:val="FSCtblMRL1"/>
            </w:pPr>
            <w:r w:rsidRPr="00D12C41">
              <w:rPr>
                <w:szCs w:val="18"/>
              </w:rPr>
              <w:t>Pulses</w:t>
            </w:r>
          </w:p>
        </w:tc>
        <w:tc>
          <w:tcPr>
            <w:tcW w:w="1020" w:type="dxa"/>
          </w:tcPr>
          <w:p w14:paraId="1966F83A" w14:textId="6EE36D48" w:rsidR="00CA7908" w:rsidRPr="00D12C41" w:rsidRDefault="00CA7908" w:rsidP="00CA7908">
            <w:pPr>
              <w:pStyle w:val="FSCtblMRL2"/>
            </w:pPr>
            <w:r w:rsidRPr="00D12C41">
              <w:rPr>
                <w:szCs w:val="18"/>
              </w:rPr>
              <w:t>0.05</w:t>
            </w:r>
          </w:p>
        </w:tc>
      </w:tr>
      <w:tr w:rsidR="00CA7908" w:rsidRPr="00D12C41" w14:paraId="5ACB4A31" w14:textId="77777777" w:rsidTr="005C65FF">
        <w:trPr>
          <w:cantSplit/>
        </w:trPr>
        <w:tc>
          <w:tcPr>
            <w:tcW w:w="3402" w:type="dxa"/>
          </w:tcPr>
          <w:p w14:paraId="21A63753" w14:textId="77777777" w:rsidR="00CA7908" w:rsidRPr="00D12C41" w:rsidRDefault="00CA7908" w:rsidP="00CA7908">
            <w:pPr>
              <w:pStyle w:val="FSCtblMRL1"/>
            </w:pPr>
            <w:r w:rsidRPr="00D12C41">
              <w:t>Rape seed (canola)</w:t>
            </w:r>
          </w:p>
        </w:tc>
        <w:tc>
          <w:tcPr>
            <w:tcW w:w="1020" w:type="dxa"/>
          </w:tcPr>
          <w:p w14:paraId="00A526B9" w14:textId="77777777" w:rsidR="00CA7908" w:rsidRPr="00D12C41" w:rsidRDefault="00CA7908" w:rsidP="00CA7908">
            <w:pPr>
              <w:pStyle w:val="FSCtblMRL2"/>
            </w:pPr>
            <w:r w:rsidRPr="00D12C41">
              <w:rPr>
                <w:szCs w:val="18"/>
              </w:rPr>
              <w:t>T0.02</w:t>
            </w:r>
          </w:p>
        </w:tc>
      </w:tr>
      <w:tr w:rsidR="00CA7908" w:rsidRPr="00D12C41" w14:paraId="3419A8DB" w14:textId="77777777" w:rsidTr="00B115C4">
        <w:trPr>
          <w:cantSplit/>
        </w:trPr>
        <w:tc>
          <w:tcPr>
            <w:tcW w:w="3402" w:type="dxa"/>
          </w:tcPr>
          <w:p w14:paraId="14C8CC32" w14:textId="721F308A" w:rsidR="00CA7908" w:rsidRPr="00D12C41" w:rsidRDefault="00CA7908" w:rsidP="00CA7908">
            <w:pPr>
              <w:pStyle w:val="FSCtblMRL1"/>
            </w:pPr>
            <w:r w:rsidRPr="00D12C41">
              <w:rPr>
                <w:lang w:eastAsia="en-AU"/>
              </w:rPr>
              <w:t>Rye</w:t>
            </w:r>
          </w:p>
        </w:tc>
        <w:tc>
          <w:tcPr>
            <w:tcW w:w="1020" w:type="dxa"/>
          </w:tcPr>
          <w:p w14:paraId="764E477E" w14:textId="31960DED" w:rsidR="00CA7908" w:rsidRPr="00D12C41" w:rsidRDefault="00CA7908" w:rsidP="00CA7908">
            <w:pPr>
              <w:pStyle w:val="FSCtblMRL2"/>
              <w:rPr>
                <w:szCs w:val="18"/>
              </w:rPr>
            </w:pPr>
            <w:r w:rsidRPr="00D12C41">
              <w:rPr>
                <w:rFonts w:eastAsia="Helvetica"/>
              </w:rPr>
              <w:t>*0.02</w:t>
            </w:r>
          </w:p>
        </w:tc>
      </w:tr>
      <w:tr w:rsidR="00943CB2" w:rsidRPr="00D12C41" w14:paraId="011E0020" w14:textId="77777777" w:rsidTr="00B115C4">
        <w:trPr>
          <w:cantSplit/>
        </w:trPr>
        <w:tc>
          <w:tcPr>
            <w:tcW w:w="3402" w:type="dxa"/>
          </w:tcPr>
          <w:p w14:paraId="7569A5EF" w14:textId="035BB8E1" w:rsidR="00943CB2" w:rsidRPr="00D12C41" w:rsidRDefault="00943CB2" w:rsidP="00943CB2">
            <w:pPr>
              <w:pStyle w:val="FSCtblMRL1"/>
            </w:pPr>
            <w:r w:rsidRPr="007D3528">
              <w:rPr>
                <w:lang w:eastAsia="en-AU"/>
              </w:rPr>
              <w:t>Soya bean oil, refined</w:t>
            </w:r>
          </w:p>
        </w:tc>
        <w:tc>
          <w:tcPr>
            <w:tcW w:w="1020" w:type="dxa"/>
          </w:tcPr>
          <w:p w14:paraId="710FAAF2" w14:textId="70D0495B" w:rsidR="00943CB2" w:rsidRPr="00D12C41" w:rsidRDefault="00943CB2" w:rsidP="00943CB2">
            <w:pPr>
              <w:pStyle w:val="FSCtblMRL2"/>
              <w:rPr>
                <w:rFonts w:eastAsia="Helvetica"/>
              </w:rPr>
            </w:pPr>
            <w:r w:rsidRPr="007D3528">
              <w:rPr>
                <w:rFonts w:eastAsia="Calibri"/>
              </w:rPr>
              <w:t>0.1</w:t>
            </w:r>
          </w:p>
        </w:tc>
      </w:tr>
      <w:tr w:rsidR="00CA7908" w:rsidRPr="00D12C41" w14:paraId="3F089357" w14:textId="77777777" w:rsidTr="00B115C4">
        <w:trPr>
          <w:cantSplit/>
        </w:trPr>
        <w:tc>
          <w:tcPr>
            <w:tcW w:w="3402" w:type="dxa"/>
          </w:tcPr>
          <w:p w14:paraId="112224DB" w14:textId="6BC9B2F4" w:rsidR="00CA7908" w:rsidRPr="00D12C41" w:rsidRDefault="00CA7908" w:rsidP="00CA7908">
            <w:pPr>
              <w:pStyle w:val="FSCtblMRL1"/>
            </w:pPr>
            <w:r w:rsidRPr="00D12C41">
              <w:rPr>
                <w:szCs w:val="18"/>
              </w:rPr>
              <w:t>Sweet corn (corn-on-the-cob)</w:t>
            </w:r>
          </w:p>
        </w:tc>
        <w:tc>
          <w:tcPr>
            <w:tcW w:w="1020" w:type="dxa"/>
          </w:tcPr>
          <w:p w14:paraId="65EC8DCB" w14:textId="33E32FAE" w:rsidR="00CA7908" w:rsidRPr="00D12C41" w:rsidRDefault="00CA7908" w:rsidP="00CA7908">
            <w:pPr>
              <w:pStyle w:val="FSCtblMRL2"/>
              <w:rPr>
                <w:rFonts w:eastAsia="Helvetica"/>
              </w:rPr>
            </w:pPr>
            <w:r w:rsidRPr="00D12C41">
              <w:rPr>
                <w:szCs w:val="18"/>
              </w:rPr>
              <w:t>*0.01</w:t>
            </w:r>
          </w:p>
        </w:tc>
      </w:tr>
      <w:tr w:rsidR="00CA7908" w:rsidRPr="00D12C41" w14:paraId="0D9B2881" w14:textId="77777777" w:rsidTr="00B115C4">
        <w:trPr>
          <w:cantSplit/>
        </w:trPr>
        <w:tc>
          <w:tcPr>
            <w:tcW w:w="3402" w:type="dxa"/>
          </w:tcPr>
          <w:p w14:paraId="7934464C" w14:textId="53CA4AB3" w:rsidR="00CA7908" w:rsidRPr="00D12C41" w:rsidRDefault="00CA7908" w:rsidP="00CA7908">
            <w:pPr>
              <w:pStyle w:val="FSCtblMRL1"/>
            </w:pPr>
            <w:r w:rsidRPr="00D12C41">
              <w:rPr>
                <w:lang w:eastAsia="en-AU"/>
              </w:rPr>
              <w:t>Triticale</w:t>
            </w:r>
          </w:p>
        </w:tc>
        <w:tc>
          <w:tcPr>
            <w:tcW w:w="1020" w:type="dxa"/>
          </w:tcPr>
          <w:p w14:paraId="6579D2DC" w14:textId="12A0A86C" w:rsidR="00CA7908" w:rsidRPr="00D12C41" w:rsidRDefault="00CA7908" w:rsidP="00CA7908">
            <w:pPr>
              <w:pStyle w:val="FSCtblMRL2"/>
            </w:pPr>
            <w:r w:rsidRPr="00D12C41">
              <w:rPr>
                <w:rFonts w:eastAsia="Helvetica"/>
              </w:rPr>
              <w:t>*0.02</w:t>
            </w:r>
          </w:p>
        </w:tc>
      </w:tr>
      <w:tr w:rsidR="00CA7908" w:rsidRPr="00D12C41" w14:paraId="20A7BF35" w14:textId="77777777" w:rsidTr="00B115C4">
        <w:trPr>
          <w:cantSplit/>
        </w:trPr>
        <w:tc>
          <w:tcPr>
            <w:tcW w:w="3402" w:type="dxa"/>
            <w:tcBorders>
              <w:bottom w:val="single" w:sz="4" w:space="0" w:color="auto"/>
            </w:tcBorders>
          </w:tcPr>
          <w:p w14:paraId="43EA227A" w14:textId="77777777" w:rsidR="00CA7908" w:rsidRPr="00D12C41" w:rsidRDefault="00CA7908" w:rsidP="00CA7908">
            <w:pPr>
              <w:pStyle w:val="FSCtblMRL1"/>
            </w:pPr>
            <w:r w:rsidRPr="00D12C41">
              <w:t>Wheat</w:t>
            </w:r>
          </w:p>
        </w:tc>
        <w:tc>
          <w:tcPr>
            <w:tcW w:w="1020" w:type="dxa"/>
            <w:tcBorders>
              <w:bottom w:val="single" w:sz="4" w:space="0" w:color="auto"/>
            </w:tcBorders>
          </w:tcPr>
          <w:p w14:paraId="08397E1C" w14:textId="77777777" w:rsidR="00CA7908" w:rsidRPr="00D12C41" w:rsidRDefault="00CA7908" w:rsidP="00CA7908">
            <w:pPr>
              <w:pStyle w:val="FSCtblMRL2"/>
            </w:pPr>
            <w:r w:rsidRPr="00D12C41">
              <w:t>*0.02</w:t>
            </w:r>
          </w:p>
        </w:tc>
      </w:tr>
    </w:tbl>
    <w:p w14:paraId="5E5F0F39"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62D0AC4" w14:textId="77777777" w:rsidTr="005C65FF">
        <w:trPr>
          <w:cantSplit/>
        </w:trPr>
        <w:tc>
          <w:tcPr>
            <w:tcW w:w="4422" w:type="dxa"/>
            <w:gridSpan w:val="2"/>
            <w:tcBorders>
              <w:top w:val="single" w:sz="4" w:space="0" w:color="auto"/>
            </w:tcBorders>
          </w:tcPr>
          <w:p w14:paraId="7FD7D5AB" w14:textId="77777777" w:rsidR="00B06314" w:rsidRPr="00D12C41" w:rsidRDefault="00B06314" w:rsidP="005C65FF">
            <w:pPr>
              <w:pStyle w:val="FSCtblh3"/>
            </w:pPr>
            <w:r w:rsidRPr="00D12C41">
              <w:t>Agvet chemical:  Cyprodinil</w:t>
            </w:r>
          </w:p>
        </w:tc>
      </w:tr>
      <w:tr w:rsidR="00B06314" w:rsidRPr="00D12C41" w14:paraId="5BBCDC22" w14:textId="77777777" w:rsidTr="005C65FF">
        <w:trPr>
          <w:cantSplit/>
        </w:trPr>
        <w:tc>
          <w:tcPr>
            <w:tcW w:w="4422" w:type="dxa"/>
            <w:gridSpan w:val="2"/>
            <w:tcBorders>
              <w:bottom w:val="single" w:sz="4" w:space="0" w:color="auto"/>
            </w:tcBorders>
          </w:tcPr>
          <w:p w14:paraId="5902CE9A" w14:textId="77777777" w:rsidR="00B06314" w:rsidRPr="00D12C41" w:rsidRDefault="00B06314" w:rsidP="005C65FF">
            <w:pPr>
              <w:pStyle w:val="FSCtblh4"/>
            </w:pPr>
            <w:r w:rsidRPr="00D12C41">
              <w:t>Permitted residue:  Cyprodinil</w:t>
            </w:r>
          </w:p>
        </w:tc>
      </w:tr>
      <w:tr w:rsidR="00B06314" w:rsidRPr="00D12C41" w14:paraId="145EE894" w14:textId="77777777" w:rsidTr="005C65FF">
        <w:trPr>
          <w:cantSplit/>
        </w:trPr>
        <w:tc>
          <w:tcPr>
            <w:tcW w:w="3402" w:type="dxa"/>
            <w:tcBorders>
              <w:top w:val="single" w:sz="4" w:space="0" w:color="auto"/>
            </w:tcBorders>
          </w:tcPr>
          <w:p w14:paraId="7755FDA8" w14:textId="77777777" w:rsidR="00B06314" w:rsidRPr="00D12C41" w:rsidRDefault="00B06314" w:rsidP="005C65FF">
            <w:pPr>
              <w:pStyle w:val="FSCtblMRL1"/>
            </w:pPr>
            <w:r w:rsidRPr="00D12C41">
              <w:rPr>
                <w:szCs w:val="18"/>
                <w:lang w:eastAsia="zh-CN"/>
              </w:rPr>
              <w:t>All other foods except animal food commodities</w:t>
            </w:r>
          </w:p>
        </w:tc>
        <w:tc>
          <w:tcPr>
            <w:tcW w:w="1020" w:type="dxa"/>
          </w:tcPr>
          <w:p w14:paraId="38F11928" w14:textId="77777777" w:rsidR="00B06314" w:rsidRPr="00D12C41" w:rsidRDefault="00B06314" w:rsidP="005C65FF">
            <w:pPr>
              <w:pStyle w:val="FSCtblMRL2"/>
            </w:pPr>
            <w:r w:rsidRPr="00D12C41">
              <w:rPr>
                <w:lang w:val="en-AU"/>
              </w:rPr>
              <w:t>0.05</w:t>
            </w:r>
          </w:p>
        </w:tc>
      </w:tr>
      <w:tr w:rsidR="00B06314" w:rsidRPr="00D12C41" w14:paraId="2BB3097B" w14:textId="77777777" w:rsidTr="005C65FF">
        <w:trPr>
          <w:cantSplit/>
        </w:trPr>
        <w:tc>
          <w:tcPr>
            <w:tcW w:w="3402" w:type="dxa"/>
          </w:tcPr>
          <w:p w14:paraId="180D2F77" w14:textId="77777777" w:rsidR="00B06314" w:rsidRPr="00D12C41" w:rsidRDefault="00B06314" w:rsidP="005C65FF">
            <w:pPr>
              <w:pStyle w:val="FSCtblMRL1"/>
            </w:pPr>
            <w:r w:rsidRPr="00D12C41">
              <w:t>Almonds</w:t>
            </w:r>
          </w:p>
        </w:tc>
        <w:tc>
          <w:tcPr>
            <w:tcW w:w="1020" w:type="dxa"/>
          </w:tcPr>
          <w:p w14:paraId="4CE29676" w14:textId="77777777" w:rsidR="00B06314" w:rsidRPr="00D12C41" w:rsidRDefault="00B06314" w:rsidP="005C65FF">
            <w:pPr>
              <w:pStyle w:val="FSCtblMRL2"/>
            </w:pPr>
            <w:r w:rsidRPr="00D12C41">
              <w:t>0.02</w:t>
            </w:r>
          </w:p>
        </w:tc>
      </w:tr>
      <w:tr w:rsidR="00C22C57" w:rsidRPr="00D12C41" w14:paraId="1E72C3CC" w14:textId="77777777" w:rsidTr="005C65FF">
        <w:trPr>
          <w:cantSplit/>
        </w:trPr>
        <w:tc>
          <w:tcPr>
            <w:tcW w:w="3402" w:type="dxa"/>
          </w:tcPr>
          <w:p w14:paraId="6B387D48" w14:textId="53E54A4B" w:rsidR="00C22C57" w:rsidRPr="00D12C41" w:rsidRDefault="00C22C57" w:rsidP="005C65FF">
            <w:pPr>
              <w:pStyle w:val="FSCtblMRL1"/>
            </w:pPr>
            <w:r>
              <w:t>Avocado</w:t>
            </w:r>
          </w:p>
        </w:tc>
        <w:tc>
          <w:tcPr>
            <w:tcW w:w="1020" w:type="dxa"/>
          </w:tcPr>
          <w:p w14:paraId="712B1FE0" w14:textId="1756B6CF" w:rsidR="00C22C57" w:rsidRPr="00D12C41" w:rsidRDefault="00C22C57" w:rsidP="005C65FF">
            <w:pPr>
              <w:pStyle w:val="FSCtblMRL2"/>
            </w:pPr>
            <w:r>
              <w:t>T2</w:t>
            </w:r>
          </w:p>
        </w:tc>
      </w:tr>
      <w:tr w:rsidR="00754E32" w:rsidRPr="00D12C41" w14:paraId="0F587EA9" w14:textId="77777777" w:rsidTr="005C65FF">
        <w:trPr>
          <w:cantSplit/>
        </w:trPr>
        <w:tc>
          <w:tcPr>
            <w:tcW w:w="3402" w:type="dxa"/>
          </w:tcPr>
          <w:p w14:paraId="54D7E0A0" w14:textId="084319C3" w:rsidR="00754E32" w:rsidRPr="00D12C41" w:rsidRDefault="00754E32" w:rsidP="00754E32">
            <w:pPr>
              <w:pStyle w:val="FSCtblMRL1"/>
            </w:pPr>
            <w:r w:rsidRPr="00D12C41">
              <w:t>Basil</w:t>
            </w:r>
          </w:p>
        </w:tc>
        <w:tc>
          <w:tcPr>
            <w:tcW w:w="1020" w:type="dxa"/>
          </w:tcPr>
          <w:p w14:paraId="78D14532" w14:textId="7D99D020" w:rsidR="00754E32" w:rsidRPr="00D12C41" w:rsidRDefault="00E52754" w:rsidP="005C65FF">
            <w:pPr>
              <w:pStyle w:val="FSCtblMRL2"/>
            </w:pPr>
            <w:r w:rsidRPr="00D12C41">
              <w:t>40</w:t>
            </w:r>
          </w:p>
        </w:tc>
      </w:tr>
      <w:tr w:rsidR="00B06314" w:rsidRPr="00D12C41" w14:paraId="0B205CA4" w14:textId="77777777" w:rsidTr="005C65FF">
        <w:trPr>
          <w:cantSplit/>
        </w:trPr>
        <w:tc>
          <w:tcPr>
            <w:tcW w:w="3402" w:type="dxa"/>
          </w:tcPr>
          <w:p w14:paraId="0E7F7AA5" w14:textId="565FAF07" w:rsidR="00B06314" w:rsidRPr="00D12C41" w:rsidRDefault="00B06314" w:rsidP="005C65FF">
            <w:pPr>
              <w:pStyle w:val="FSCtblMRL1"/>
            </w:pPr>
            <w:r w:rsidRPr="00D12C41">
              <w:t>Bayberries</w:t>
            </w:r>
          </w:p>
        </w:tc>
        <w:tc>
          <w:tcPr>
            <w:tcW w:w="1020" w:type="dxa"/>
          </w:tcPr>
          <w:p w14:paraId="4B90BFF1" w14:textId="753D7FED" w:rsidR="00B06314" w:rsidRPr="00D12C41" w:rsidRDefault="00B06314" w:rsidP="005C65FF">
            <w:pPr>
              <w:pStyle w:val="FSCtblMRL2"/>
            </w:pPr>
            <w:r w:rsidRPr="00D12C41">
              <w:t>T3</w:t>
            </w:r>
          </w:p>
        </w:tc>
      </w:tr>
      <w:tr w:rsidR="00B06314" w:rsidRPr="00D12C41" w14:paraId="67CA85B6" w14:textId="77777777" w:rsidTr="005C65FF">
        <w:trPr>
          <w:cantSplit/>
        </w:trPr>
        <w:tc>
          <w:tcPr>
            <w:tcW w:w="3402" w:type="dxa"/>
          </w:tcPr>
          <w:p w14:paraId="738EBC1E" w14:textId="77777777" w:rsidR="00B06314" w:rsidRPr="00D12C41" w:rsidRDefault="00B06314" w:rsidP="005C65FF">
            <w:pPr>
              <w:pStyle w:val="FSCtblMRL1"/>
            </w:pPr>
            <w:r w:rsidRPr="00D12C41">
              <w:t>Bayberry, red</w:t>
            </w:r>
          </w:p>
        </w:tc>
        <w:tc>
          <w:tcPr>
            <w:tcW w:w="1020" w:type="dxa"/>
          </w:tcPr>
          <w:p w14:paraId="45D3C21C" w14:textId="77777777" w:rsidR="00B06314" w:rsidRPr="00D12C41" w:rsidRDefault="00B06314" w:rsidP="005C65FF">
            <w:pPr>
              <w:pStyle w:val="FSCtblMRL2"/>
            </w:pPr>
            <w:r w:rsidRPr="00D12C41">
              <w:t>T3</w:t>
            </w:r>
          </w:p>
        </w:tc>
      </w:tr>
      <w:tr w:rsidR="00B06314" w:rsidRPr="00D12C41" w14:paraId="211BF0DA" w14:textId="77777777" w:rsidTr="005C65FF">
        <w:trPr>
          <w:cantSplit/>
        </w:trPr>
        <w:tc>
          <w:tcPr>
            <w:tcW w:w="3402" w:type="dxa"/>
          </w:tcPr>
          <w:p w14:paraId="5F787347" w14:textId="77777777" w:rsidR="00B06314" w:rsidRPr="00D12C41" w:rsidRDefault="00B06314" w:rsidP="005C65FF">
            <w:pPr>
              <w:pStyle w:val="FSCtblMRL1"/>
            </w:pPr>
            <w:r w:rsidRPr="00D12C41">
              <w:t>Blackberries</w:t>
            </w:r>
          </w:p>
        </w:tc>
        <w:tc>
          <w:tcPr>
            <w:tcW w:w="1020" w:type="dxa"/>
          </w:tcPr>
          <w:p w14:paraId="2AEB54AB" w14:textId="77777777" w:rsidR="00B06314" w:rsidRPr="00D12C41" w:rsidRDefault="00B06314" w:rsidP="005C65FF">
            <w:pPr>
              <w:pStyle w:val="FSCtblMRL2"/>
            </w:pPr>
            <w:r w:rsidRPr="00D12C41">
              <w:t>10</w:t>
            </w:r>
          </w:p>
        </w:tc>
      </w:tr>
      <w:tr w:rsidR="00B06314" w:rsidRPr="00D12C41" w14:paraId="72B88DEB" w14:textId="77777777" w:rsidTr="005C65FF">
        <w:trPr>
          <w:cantSplit/>
        </w:trPr>
        <w:tc>
          <w:tcPr>
            <w:tcW w:w="3402" w:type="dxa"/>
          </w:tcPr>
          <w:p w14:paraId="47F38EAC" w14:textId="77777777" w:rsidR="00B06314" w:rsidRPr="00D12C41" w:rsidRDefault="00B06314" w:rsidP="005C65FF">
            <w:pPr>
              <w:pStyle w:val="FSCtblMRL1"/>
            </w:pPr>
            <w:r w:rsidRPr="00D12C41">
              <w:t>Blueberries</w:t>
            </w:r>
          </w:p>
        </w:tc>
        <w:tc>
          <w:tcPr>
            <w:tcW w:w="1020" w:type="dxa"/>
          </w:tcPr>
          <w:p w14:paraId="65B52E27" w14:textId="77777777" w:rsidR="00B06314" w:rsidRPr="00D12C41" w:rsidRDefault="00B06314" w:rsidP="005C65FF">
            <w:pPr>
              <w:pStyle w:val="FSCtblMRL2"/>
            </w:pPr>
            <w:r w:rsidRPr="00D12C41">
              <w:t>3</w:t>
            </w:r>
          </w:p>
        </w:tc>
      </w:tr>
      <w:tr w:rsidR="00B06314" w:rsidRPr="00D12C41" w14:paraId="7B855A3C" w14:textId="77777777" w:rsidTr="005C65FF">
        <w:trPr>
          <w:cantSplit/>
        </w:trPr>
        <w:tc>
          <w:tcPr>
            <w:tcW w:w="3402" w:type="dxa"/>
          </w:tcPr>
          <w:p w14:paraId="2D2964F6" w14:textId="77777777" w:rsidR="00B06314" w:rsidRPr="00D12C41" w:rsidRDefault="00B06314" w:rsidP="005C65FF">
            <w:pPr>
              <w:pStyle w:val="FSCtblMRL1"/>
            </w:pPr>
            <w:r w:rsidRPr="00D12C41">
              <w:t>Boysenberry</w:t>
            </w:r>
          </w:p>
        </w:tc>
        <w:tc>
          <w:tcPr>
            <w:tcW w:w="1020" w:type="dxa"/>
          </w:tcPr>
          <w:p w14:paraId="2812FD1F" w14:textId="77777777" w:rsidR="00B06314" w:rsidRPr="00D12C41" w:rsidRDefault="00B06314" w:rsidP="005C65FF">
            <w:pPr>
              <w:pStyle w:val="FSCtblMRL2"/>
            </w:pPr>
            <w:r w:rsidRPr="00D12C41">
              <w:t>10</w:t>
            </w:r>
          </w:p>
        </w:tc>
      </w:tr>
      <w:tr w:rsidR="00AC0399" w:rsidRPr="00D12C41" w14:paraId="649CF6A6" w14:textId="77777777" w:rsidTr="005C65FF">
        <w:trPr>
          <w:cantSplit/>
        </w:trPr>
        <w:tc>
          <w:tcPr>
            <w:tcW w:w="3402" w:type="dxa"/>
          </w:tcPr>
          <w:p w14:paraId="7474405A" w14:textId="78E80EA1" w:rsidR="00AC0399" w:rsidRPr="00D12C41" w:rsidRDefault="00AC0399" w:rsidP="00740409">
            <w:pPr>
              <w:pStyle w:val="Default"/>
            </w:pPr>
            <w:r w:rsidRPr="00D12C41">
              <w:rPr>
                <w:sz w:val="18"/>
                <w:szCs w:val="18"/>
              </w:rPr>
              <w:t xml:space="preserve">Bulb vegetables </w:t>
            </w:r>
            <w:r w:rsidR="006E295B" w:rsidRPr="00D12C41">
              <w:rPr>
                <w:sz w:val="18"/>
                <w:lang w:eastAsia="en-AU"/>
              </w:rPr>
              <w:t>[except onion, bulb]</w:t>
            </w:r>
          </w:p>
        </w:tc>
        <w:tc>
          <w:tcPr>
            <w:tcW w:w="1020" w:type="dxa"/>
          </w:tcPr>
          <w:p w14:paraId="2AD5BC13" w14:textId="7E8AE826" w:rsidR="00AC0399" w:rsidRPr="00D12C41" w:rsidRDefault="00AC0399" w:rsidP="005C65FF">
            <w:pPr>
              <w:pStyle w:val="FSCtblMRL2"/>
            </w:pPr>
            <w:r w:rsidRPr="00D12C41">
              <w:t>3</w:t>
            </w:r>
          </w:p>
        </w:tc>
      </w:tr>
      <w:tr w:rsidR="0042471B" w:rsidRPr="00D12C41" w14:paraId="1251CC32" w14:textId="77777777" w:rsidTr="005C65FF">
        <w:trPr>
          <w:cantSplit/>
        </w:trPr>
        <w:tc>
          <w:tcPr>
            <w:tcW w:w="3402" w:type="dxa"/>
          </w:tcPr>
          <w:p w14:paraId="2611C4B2" w14:textId="375838B3" w:rsidR="0042471B" w:rsidRPr="00D12C41" w:rsidRDefault="0042471B" w:rsidP="0042471B">
            <w:pPr>
              <w:pStyle w:val="Default"/>
              <w:rPr>
                <w:sz w:val="18"/>
                <w:szCs w:val="18"/>
              </w:rPr>
            </w:pPr>
            <w:r w:rsidRPr="00D12C41">
              <w:rPr>
                <w:sz w:val="18"/>
                <w:szCs w:val="18"/>
              </w:rPr>
              <w:t>Celery</w:t>
            </w:r>
          </w:p>
        </w:tc>
        <w:tc>
          <w:tcPr>
            <w:tcW w:w="1020" w:type="dxa"/>
          </w:tcPr>
          <w:p w14:paraId="12B3AF1E" w14:textId="40B33DD7" w:rsidR="0042471B" w:rsidRPr="00D12C41" w:rsidRDefault="0042471B" w:rsidP="0042471B">
            <w:pPr>
              <w:pStyle w:val="FSCtblMRL2"/>
              <w:rPr>
                <w:szCs w:val="18"/>
              </w:rPr>
            </w:pPr>
            <w:r w:rsidRPr="00D12C41">
              <w:rPr>
                <w:szCs w:val="18"/>
              </w:rPr>
              <w:t>30</w:t>
            </w:r>
          </w:p>
        </w:tc>
      </w:tr>
      <w:tr w:rsidR="006E295B" w:rsidRPr="00D12C41" w14:paraId="6F5F0C46" w14:textId="77777777" w:rsidTr="005C65FF">
        <w:trPr>
          <w:cantSplit/>
        </w:trPr>
        <w:tc>
          <w:tcPr>
            <w:tcW w:w="3402" w:type="dxa"/>
          </w:tcPr>
          <w:p w14:paraId="645FC23C" w14:textId="6F422D30" w:rsidR="006E295B" w:rsidRPr="00D12C41" w:rsidRDefault="006E295B" w:rsidP="006E295B">
            <w:pPr>
              <w:pStyle w:val="FSCtblMRL1"/>
            </w:pPr>
            <w:r w:rsidRPr="00D12C41">
              <w:rPr>
                <w:lang w:eastAsia="en-AU"/>
              </w:rPr>
              <w:t>Chinese cabbage (Pe-tsai)</w:t>
            </w:r>
          </w:p>
        </w:tc>
        <w:tc>
          <w:tcPr>
            <w:tcW w:w="1020" w:type="dxa"/>
          </w:tcPr>
          <w:p w14:paraId="48AB5169" w14:textId="1E48F094" w:rsidR="006E295B" w:rsidRPr="00D12C41" w:rsidRDefault="006E295B" w:rsidP="006E295B">
            <w:pPr>
              <w:pStyle w:val="FSCtblMRL2"/>
            </w:pPr>
            <w:r w:rsidRPr="00D12C41">
              <w:rPr>
                <w:rFonts w:eastAsia="Calibri"/>
              </w:rPr>
              <w:t>10</w:t>
            </w:r>
          </w:p>
        </w:tc>
      </w:tr>
      <w:tr w:rsidR="006E295B" w:rsidRPr="00D12C41" w14:paraId="385CCEA4" w14:textId="77777777" w:rsidTr="005C65FF">
        <w:trPr>
          <w:cantSplit/>
        </w:trPr>
        <w:tc>
          <w:tcPr>
            <w:tcW w:w="3402" w:type="dxa"/>
          </w:tcPr>
          <w:p w14:paraId="0A7D2082" w14:textId="77777777" w:rsidR="006E295B" w:rsidRPr="00D12C41" w:rsidRDefault="006E295B" w:rsidP="006E295B">
            <w:pPr>
              <w:pStyle w:val="FSCtblMRL1"/>
            </w:pPr>
            <w:r w:rsidRPr="00D12C41">
              <w:lastRenderedPageBreak/>
              <w:t>Cloudberry</w:t>
            </w:r>
          </w:p>
        </w:tc>
        <w:tc>
          <w:tcPr>
            <w:tcW w:w="1020" w:type="dxa"/>
          </w:tcPr>
          <w:p w14:paraId="7D54C6D5" w14:textId="77777777" w:rsidR="006E295B" w:rsidRPr="00D12C41" w:rsidRDefault="006E295B" w:rsidP="006E295B">
            <w:pPr>
              <w:pStyle w:val="FSCtblMRL2"/>
            </w:pPr>
            <w:r w:rsidRPr="00D12C41">
              <w:t>T3</w:t>
            </w:r>
          </w:p>
        </w:tc>
      </w:tr>
      <w:tr w:rsidR="006E295B" w:rsidRPr="00D12C41" w14:paraId="58898FCC" w14:textId="77777777" w:rsidTr="005C65FF">
        <w:trPr>
          <w:cantSplit/>
        </w:trPr>
        <w:tc>
          <w:tcPr>
            <w:tcW w:w="3402" w:type="dxa"/>
          </w:tcPr>
          <w:p w14:paraId="5B704DC2" w14:textId="77777777" w:rsidR="006E295B" w:rsidRPr="00D12C41" w:rsidRDefault="006E295B" w:rsidP="006E295B">
            <w:pPr>
              <w:pStyle w:val="FSCtblMRL1"/>
            </w:pPr>
            <w:r w:rsidRPr="00D12C41">
              <w:t>Common bean (pods and/or immature seeds)</w:t>
            </w:r>
          </w:p>
        </w:tc>
        <w:tc>
          <w:tcPr>
            <w:tcW w:w="1020" w:type="dxa"/>
          </w:tcPr>
          <w:p w14:paraId="7E63DFB1" w14:textId="77777777" w:rsidR="006E295B" w:rsidRPr="00D12C41" w:rsidRDefault="006E295B" w:rsidP="006E295B">
            <w:pPr>
              <w:pStyle w:val="FSCtblMRL2"/>
            </w:pPr>
            <w:r w:rsidRPr="00D12C41">
              <w:t>0.7</w:t>
            </w:r>
          </w:p>
        </w:tc>
      </w:tr>
      <w:tr w:rsidR="006E295B" w:rsidRPr="00D12C41" w14:paraId="68ED6E0A" w14:textId="77777777" w:rsidTr="005C65FF">
        <w:trPr>
          <w:cantSplit/>
        </w:trPr>
        <w:tc>
          <w:tcPr>
            <w:tcW w:w="3402" w:type="dxa"/>
          </w:tcPr>
          <w:p w14:paraId="305E60BF" w14:textId="77777777" w:rsidR="006E295B" w:rsidRPr="00D12C41" w:rsidRDefault="006E295B" w:rsidP="006E295B">
            <w:pPr>
              <w:pStyle w:val="FSCtblMRL1"/>
            </w:pPr>
            <w:r w:rsidRPr="00D12C41">
              <w:t>Cucumber</w:t>
            </w:r>
          </w:p>
        </w:tc>
        <w:tc>
          <w:tcPr>
            <w:tcW w:w="1020" w:type="dxa"/>
          </w:tcPr>
          <w:p w14:paraId="2FB25ED9" w14:textId="77777777" w:rsidR="006E295B" w:rsidRPr="00D12C41" w:rsidRDefault="006E295B" w:rsidP="006E295B">
            <w:pPr>
              <w:pStyle w:val="FSCtblMRL2"/>
            </w:pPr>
            <w:r w:rsidRPr="00D12C41">
              <w:t>0.5</w:t>
            </w:r>
          </w:p>
        </w:tc>
      </w:tr>
      <w:tr w:rsidR="006E295B" w:rsidRPr="00D12C41" w14:paraId="783495CC" w14:textId="77777777" w:rsidTr="005C65FF">
        <w:trPr>
          <w:cantSplit/>
        </w:trPr>
        <w:tc>
          <w:tcPr>
            <w:tcW w:w="3402" w:type="dxa"/>
          </w:tcPr>
          <w:p w14:paraId="77A37336" w14:textId="77777777" w:rsidR="006E295B" w:rsidRPr="00D12C41" w:rsidRDefault="006E295B" w:rsidP="006E295B">
            <w:pPr>
              <w:pStyle w:val="FSCtblMRL1"/>
            </w:pPr>
            <w:r w:rsidRPr="00D12C41">
              <w:t>Currants, black, red, white</w:t>
            </w:r>
          </w:p>
        </w:tc>
        <w:tc>
          <w:tcPr>
            <w:tcW w:w="1020" w:type="dxa"/>
          </w:tcPr>
          <w:p w14:paraId="5487C8F1" w14:textId="77777777" w:rsidR="006E295B" w:rsidRPr="00D12C41" w:rsidRDefault="006E295B" w:rsidP="006E295B">
            <w:pPr>
              <w:pStyle w:val="FSCtblMRL2"/>
            </w:pPr>
            <w:r w:rsidRPr="00D12C41">
              <w:t>5</w:t>
            </w:r>
          </w:p>
        </w:tc>
      </w:tr>
      <w:tr w:rsidR="006E295B" w:rsidRPr="00D12C41" w14:paraId="35041E57" w14:textId="77777777" w:rsidTr="005C65FF">
        <w:trPr>
          <w:cantSplit/>
        </w:trPr>
        <w:tc>
          <w:tcPr>
            <w:tcW w:w="3402" w:type="dxa"/>
          </w:tcPr>
          <w:p w14:paraId="1463A18F" w14:textId="77777777" w:rsidR="006E295B" w:rsidRPr="00D12C41" w:rsidRDefault="006E295B" w:rsidP="006E295B">
            <w:pPr>
              <w:pStyle w:val="FSCtblMRL1"/>
            </w:pPr>
            <w:r w:rsidRPr="00D12C41">
              <w:t xml:space="preserve">Dewberries (including boysenberry and loganberry) [except boysenberry] </w:t>
            </w:r>
          </w:p>
        </w:tc>
        <w:tc>
          <w:tcPr>
            <w:tcW w:w="1020" w:type="dxa"/>
          </w:tcPr>
          <w:p w14:paraId="4D399489" w14:textId="77777777" w:rsidR="006E295B" w:rsidRPr="00D12C41" w:rsidRDefault="006E295B" w:rsidP="006E295B">
            <w:pPr>
              <w:pStyle w:val="FSCtblMRL2"/>
            </w:pPr>
            <w:r w:rsidRPr="00D12C41">
              <w:t>T3</w:t>
            </w:r>
          </w:p>
        </w:tc>
      </w:tr>
      <w:tr w:rsidR="006E295B" w:rsidRPr="00D12C41" w14:paraId="11D1B812" w14:textId="77777777" w:rsidTr="005C65FF">
        <w:trPr>
          <w:cantSplit/>
        </w:trPr>
        <w:tc>
          <w:tcPr>
            <w:tcW w:w="3402" w:type="dxa"/>
          </w:tcPr>
          <w:p w14:paraId="59103B66" w14:textId="53A0A585" w:rsidR="006E295B" w:rsidRPr="00D12C41" w:rsidRDefault="006E295B" w:rsidP="006E295B">
            <w:pPr>
              <w:pStyle w:val="FSCtblMRL1"/>
            </w:pPr>
            <w:r w:rsidRPr="00D12C41">
              <w:t>Dried herbs</w:t>
            </w:r>
          </w:p>
        </w:tc>
        <w:tc>
          <w:tcPr>
            <w:tcW w:w="1020" w:type="dxa"/>
          </w:tcPr>
          <w:p w14:paraId="5EC39FAE" w14:textId="5452CB56" w:rsidR="006E295B" w:rsidRPr="00D12C41" w:rsidRDefault="006E295B" w:rsidP="006E295B">
            <w:pPr>
              <w:pStyle w:val="FSCtblMRL2"/>
            </w:pPr>
            <w:r w:rsidRPr="00D12C41">
              <w:t>T200</w:t>
            </w:r>
          </w:p>
        </w:tc>
      </w:tr>
      <w:tr w:rsidR="006E295B" w:rsidRPr="00D12C41" w14:paraId="6EF8A57F" w14:textId="77777777" w:rsidTr="005C65FF">
        <w:trPr>
          <w:cantSplit/>
        </w:trPr>
        <w:tc>
          <w:tcPr>
            <w:tcW w:w="3402" w:type="dxa"/>
          </w:tcPr>
          <w:p w14:paraId="32672C44" w14:textId="22DD2696" w:rsidR="006E295B" w:rsidRPr="00D12C41" w:rsidRDefault="006E295B" w:rsidP="006E295B">
            <w:pPr>
              <w:pStyle w:val="FSCtblMRL1"/>
            </w:pPr>
            <w:r w:rsidRPr="00D12C41">
              <w:t>Dried stone fruits</w:t>
            </w:r>
          </w:p>
        </w:tc>
        <w:tc>
          <w:tcPr>
            <w:tcW w:w="1020" w:type="dxa"/>
          </w:tcPr>
          <w:p w14:paraId="3B19FC81" w14:textId="3F272929" w:rsidR="006E295B" w:rsidRPr="00D12C41" w:rsidRDefault="006E295B" w:rsidP="006E295B">
            <w:pPr>
              <w:pStyle w:val="FSCtblMRL2"/>
            </w:pPr>
            <w:r w:rsidRPr="00D12C41">
              <w:t>0.05</w:t>
            </w:r>
          </w:p>
        </w:tc>
      </w:tr>
      <w:tr w:rsidR="008B67EF" w:rsidRPr="00D12C41" w14:paraId="10E29CB9" w14:textId="77777777" w:rsidTr="005C65FF">
        <w:trPr>
          <w:cantSplit/>
        </w:trPr>
        <w:tc>
          <w:tcPr>
            <w:tcW w:w="3402" w:type="dxa"/>
          </w:tcPr>
          <w:p w14:paraId="35E892A8" w14:textId="65A6C1C8" w:rsidR="008B67EF" w:rsidRPr="00D12C41" w:rsidRDefault="008B67EF" w:rsidP="008B67EF">
            <w:pPr>
              <w:pStyle w:val="FSCtblMRL1"/>
            </w:pPr>
            <w:r w:rsidRPr="007D3528">
              <w:rPr>
                <w:lang w:eastAsia="en-AU"/>
              </w:rPr>
              <w:t>Dry beans [except soya bean (dry)]</w:t>
            </w:r>
          </w:p>
        </w:tc>
        <w:tc>
          <w:tcPr>
            <w:tcW w:w="1020" w:type="dxa"/>
          </w:tcPr>
          <w:p w14:paraId="364F0795" w14:textId="4964F3C4" w:rsidR="008B67EF" w:rsidRPr="00D12C41" w:rsidRDefault="008B67EF" w:rsidP="008B67EF">
            <w:pPr>
              <w:pStyle w:val="FSCtblMRL2"/>
            </w:pPr>
            <w:r w:rsidRPr="007D3528">
              <w:rPr>
                <w:rFonts w:eastAsia="Calibri"/>
              </w:rPr>
              <w:t>0.2</w:t>
            </w:r>
          </w:p>
        </w:tc>
      </w:tr>
      <w:tr w:rsidR="008B67EF" w:rsidRPr="00D12C41" w14:paraId="44B90B93" w14:textId="77777777" w:rsidTr="005C65FF">
        <w:trPr>
          <w:cantSplit/>
        </w:trPr>
        <w:tc>
          <w:tcPr>
            <w:tcW w:w="3402" w:type="dxa"/>
          </w:tcPr>
          <w:p w14:paraId="17DE8899" w14:textId="40E88570" w:rsidR="008B67EF" w:rsidRPr="00D12C41" w:rsidRDefault="008B67EF" w:rsidP="008B67EF">
            <w:pPr>
              <w:pStyle w:val="FSCtblMRL1"/>
            </w:pPr>
            <w:r w:rsidRPr="007D3528">
              <w:rPr>
                <w:lang w:eastAsia="en-AU"/>
              </w:rPr>
              <w:t>Dry peas</w:t>
            </w:r>
          </w:p>
        </w:tc>
        <w:tc>
          <w:tcPr>
            <w:tcW w:w="1020" w:type="dxa"/>
          </w:tcPr>
          <w:p w14:paraId="4F2B21B5" w14:textId="3353EE5C" w:rsidR="008B67EF" w:rsidRPr="00D12C41" w:rsidRDefault="008B67EF" w:rsidP="008B67EF">
            <w:pPr>
              <w:pStyle w:val="FSCtblMRL2"/>
            </w:pPr>
            <w:r w:rsidRPr="007D3528">
              <w:rPr>
                <w:rFonts w:eastAsia="Calibri"/>
              </w:rPr>
              <w:t>0.2</w:t>
            </w:r>
          </w:p>
        </w:tc>
      </w:tr>
      <w:tr w:rsidR="006E295B" w:rsidRPr="00D12C41" w14:paraId="7FE7B79A" w14:textId="77777777" w:rsidTr="005C65FF">
        <w:trPr>
          <w:cantSplit/>
        </w:trPr>
        <w:tc>
          <w:tcPr>
            <w:tcW w:w="3402" w:type="dxa"/>
          </w:tcPr>
          <w:p w14:paraId="53F1E1A9" w14:textId="77777777" w:rsidR="006E295B" w:rsidRPr="00D12C41" w:rsidRDefault="006E295B" w:rsidP="006E295B">
            <w:pPr>
              <w:pStyle w:val="FSCtblMRL1"/>
            </w:pPr>
            <w:r w:rsidRPr="00D12C41">
              <w:t>Edible offal (mammalian)</w:t>
            </w:r>
          </w:p>
        </w:tc>
        <w:tc>
          <w:tcPr>
            <w:tcW w:w="1020" w:type="dxa"/>
          </w:tcPr>
          <w:p w14:paraId="016AF939" w14:textId="77777777" w:rsidR="006E295B" w:rsidRPr="00D12C41" w:rsidRDefault="006E295B" w:rsidP="006E295B">
            <w:pPr>
              <w:pStyle w:val="FSCtblMRL2"/>
            </w:pPr>
            <w:r w:rsidRPr="00D12C41">
              <w:t>*0.01</w:t>
            </w:r>
          </w:p>
        </w:tc>
      </w:tr>
      <w:tr w:rsidR="006E295B" w:rsidRPr="00D12C41" w14:paraId="01C17B84" w14:textId="77777777" w:rsidTr="005C65FF">
        <w:trPr>
          <w:cantSplit/>
        </w:trPr>
        <w:tc>
          <w:tcPr>
            <w:tcW w:w="3402" w:type="dxa"/>
          </w:tcPr>
          <w:p w14:paraId="777B7C1D" w14:textId="77777777" w:rsidR="006E295B" w:rsidRPr="00D12C41" w:rsidRDefault="006E295B" w:rsidP="006E295B">
            <w:pPr>
              <w:pStyle w:val="FSCtblMRL1"/>
            </w:pPr>
            <w:r w:rsidRPr="00D12C41">
              <w:t>Egg plant</w:t>
            </w:r>
          </w:p>
        </w:tc>
        <w:tc>
          <w:tcPr>
            <w:tcW w:w="1020" w:type="dxa"/>
          </w:tcPr>
          <w:p w14:paraId="575562F0" w14:textId="77777777" w:rsidR="006E295B" w:rsidRPr="00D12C41" w:rsidRDefault="006E295B" w:rsidP="006E295B">
            <w:pPr>
              <w:pStyle w:val="FSCtblMRL2"/>
            </w:pPr>
            <w:r w:rsidRPr="00D12C41">
              <w:t>T0.2</w:t>
            </w:r>
          </w:p>
        </w:tc>
      </w:tr>
      <w:tr w:rsidR="006E295B" w:rsidRPr="00D12C41" w14:paraId="5AEBCE59" w14:textId="77777777" w:rsidTr="005C65FF">
        <w:trPr>
          <w:cantSplit/>
        </w:trPr>
        <w:tc>
          <w:tcPr>
            <w:tcW w:w="3402" w:type="dxa"/>
          </w:tcPr>
          <w:p w14:paraId="76AC20C3" w14:textId="77777777" w:rsidR="006E295B" w:rsidRPr="00D12C41" w:rsidRDefault="006E295B" w:rsidP="006E295B">
            <w:pPr>
              <w:pStyle w:val="FSCtblMRL1"/>
            </w:pPr>
            <w:r w:rsidRPr="00D12C41">
              <w:t>Eggs</w:t>
            </w:r>
          </w:p>
        </w:tc>
        <w:tc>
          <w:tcPr>
            <w:tcW w:w="1020" w:type="dxa"/>
          </w:tcPr>
          <w:p w14:paraId="4471C051" w14:textId="77777777" w:rsidR="006E295B" w:rsidRPr="00D12C41" w:rsidRDefault="006E295B" w:rsidP="006E295B">
            <w:pPr>
              <w:pStyle w:val="FSCtblMRL2"/>
            </w:pPr>
            <w:r w:rsidRPr="00D12C41">
              <w:t>T*0.01</w:t>
            </w:r>
          </w:p>
        </w:tc>
      </w:tr>
      <w:tr w:rsidR="005D6CF7" w:rsidRPr="00D12C41" w14:paraId="10FC110E" w14:textId="77777777" w:rsidTr="005C65FF">
        <w:trPr>
          <w:cantSplit/>
        </w:trPr>
        <w:tc>
          <w:tcPr>
            <w:tcW w:w="3402" w:type="dxa"/>
          </w:tcPr>
          <w:p w14:paraId="7EE17168" w14:textId="5352A3A9" w:rsidR="005D6CF7" w:rsidRPr="00D12C41" w:rsidRDefault="005D6CF7" w:rsidP="005D6CF7">
            <w:pPr>
              <w:pStyle w:val="FSCtblMRL1"/>
            </w:pPr>
            <w:r w:rsidRPr="007D3528">
              <w:rPr>
                <w:lang w:eastAsia="en-AU"/>
              </w:rPr>
              <w:t>Ginseng</w:t>
            </w:r>
          </w:p>
        </w:tc>
        <w:tc>
          <w:tcPr>
            <w:tcW w:w="1020" w:type="dxa"/>
          </w:tcPr>
          <w:p w14:paraId="29C8A203" w14:textId="245D7B50" w:rsidR="005D6CF7" w:rsidRPr="00D12C41" w:rsidRDefault="005D6CF7" w:rsidP="005D6CF7">
            <w:pPr>
              <w:pStyle w:val="FSCtblMRL2"/>
            </w:pPr>
            <w:r w:rsidRPr="007D3528">
              <w:rPr>
                <w:rFonts w:eastAsia="Calibri"/>
              </w:rPr>
              <w:t>0.3</w:t>
            </w:r>
          </w:p>
        </w:tc>
      </w:tr>
      <w:tr w:rsidR="005D6CF7" w:rsidRPr="00D12C41" w14:paraId="34D90D87" w14:textId="77777777" w:rsidTr="005C65FF">
        <w:trPr>
          <w:cantSplit/>
        </w:trPr>
        <w:tc>
          <w:tcPr>
            <w:tcW w:w="3402" w:type="dxa"/>
          </w:tcPr>
          <w:p w14:paraId="29308558" w14:textId="31507BA3" w:rsidR="005D6CF7" w:rsidRPr="00D12C41" w:rsidRDefault="005D6CF7" w:rsidP="005D6CF7">
            <w:pPr>
              <w:pStyle w:val="FSCtblMRL1"/>
            </w:pPr>
            <w:r w:rsidRPr="007D3528">
              <w:rPr>
                <w:lang w:eastAsia="en-AU"/>
              </w:rPr>
              <w:t>Ginseng (including red), dried</w:t>
            </w:r>
          </w:p>
        </w:tc>
        <w:tc>
          <w:tcPr>
            <w:tcW w:w="1020" w:type="dxa"/>
          </w:tcPr>
          <w:p w14:paraId="4578581C" w14:textId="77A3F24E" w:rsidR="005D6CF7" w:rsidRPr="00D12C41" w:rsidRDefault="005D6CF7" w:rsidP="005D6CF7">
            <w:pPr>
              <w:pStyle w:val="FSCtblMRL2"/>
            </w:pPr>
            <w:r w:rsidRPr="007D3528">
              <w:rPr>
                <w:rFonts w:eastAsia="Calibri"/>
              </w:rPr>
              <w:t>3</w:t>
            </w:r>
          </w:p>
        </w:tc>
      </w:tr>
      <w:tr w:rsidR="006E295B" w:rsidRPr="00D12C41" w14:paraId="67A87C28" w14:textId="77777777" w:rsidTr="005C65FF">
        <w:trPr>
          <w:cantSplit/>
        </w:trPr>
        <w:tc>
          <w:tcPr>
            <w:tcW w:w="3402" w:type="dxa"/>
          </w:tcPr>
          <w:p w14:paraId="23580DE4" w14:textId="77777777" w:rsidR="006E295B" w:rsidRPr="00D12C41" w:rsidRDefault="006E295B" w:rsidP="006E295B">
            <w:pPr>
              <w:pStyle w:val="FSCtblMRL1"/>
            </w:pPr>
            <w:r w:rsidRPr="00D12C41">
              <w:t>Grapes</w:t>
            </w:r>
          </w:p>
        </w:tc>
        <w:tc>
          <w:tcPr>
            <w:tcW w:w="1020" w:type="dxa"/>
          </w:tcPr>
          <w:p w14:paraId="0419AA57" w14:textId="77777777" w:rsidR="006E295B" w:rsidRPr="00D12C41" w:rsidRDefault="006E295B" w:rsidP="006E295B">
            <w:pPr>
              <w:pStyle w:val="FSCtblMRL2"/>
            </w:pPr>
            <w:r w:rsidRPr="00D12C41">
              <w:t>3</w:t>
            </w:r>
          </w:p>
        </w:tc>
      </w:tr>
      <w:tr w:rsidR="006E295B" w:rsidRPr="00D12C41" w14:paraId="1D2668F8" w14:textId="77777777" w:rsidTr="005C65FF">
        <w:trPr>
          <w:cantSplit/>
        </w:trPr>
        <w:tc>
          <w:tcPr>
            <w:tcW w:w="3402" w:type="dxa"/>
          </w:tcPr>
          <w:p w14:paraId="294E200D" w14:textId="37EC4335" w:rsidR="006E295B" w:rsidRPr="00D12C41" w:rsidRDefault="006E295B" w:rsidP="006E295B">
            <w:pPr>
              <w:pStyle w:val="FSCtblMRL1"/>
            </w:pPr>
            <w:r w:rsidRPr="00D12C41">
              <w:t xml:space="preserve">Herbs </w:t>
            </w:r>
            <w:r w:rsidRPr="00D12C41">
              <w:rPr>
                <w:lang w:eastAsia="en-AU"/>
              </w:rPr>
              <w:t>[except basil]</w:t>
            </w:r>
          </w:p>
        </w:tc>
        <w:tc>
          <w:tcPr>
            <w:tcW w:w="1020" w:type="dxa"/>
          </w:tcPr>
          <w:p w14:paraId="35306884" w14:textId="3B3AB410" w:rsidR="006E295B" w:rsidRPr="00D12C41" w:rsidRDefault="006E295B" w:rsidP="006E295B">
            <w:pPr>
              <w:pStyle w:val="FSCtblMRL2"/>
            </w:pPr>
            <w:r w:rsidRPr="00D12C41">
              <w:t>T50</w:t>
            </w:r>
          </w:p>
        </w:tc>
      </w:tr>
      <w:tr w:rsidR="006E295B" w:rsidRPr="00D12C41" w14:paraId="396EE71A" w14:textId="77777777" w:rsidTr="005C65FF">
        <w:trPr>
          <w:cantSplit/>
        </w:trPr>
        <w:tc>
          <w:tcPr>
            <w:tcW w:w="3402" w:type="dxa"/>
          </w:tcPr>
          <w:p w14:paraId="45AFFF58" w14:textId="7DDB0850" w:rsidR="006E295B" w:rsidRPr="00D12C41" w:rsidRDefault="006E295B" w:rsidP="006E295B">
            <w:pPr>
              <w:pStyle w:val="FSCtblMRL1"/>
            </w:pPr>
            <w:r w:rsidRPr="00D12C41">
              <w:rPr>
                <w:lang w:eastAsia="en-AU"/>
              </w:rPr>
              <w:t>Leafy vegetables [except broccoli, Chinese (Gai lan); witloof chicory]</w:t>
            </w:r>
          </w:p>
        </w:tc>
        <w:tc>
          <w:tcPr>
            <w:tcW w:w="1020" w:type="dxa"/>
          </w:tcPr>
          <w:p w14:paraId="0BE3B3A1" w14:textId="5CF3C36A" w:rsidR="006E295B" w:rsidRPr="00D12C41" w:rsidRDefault="006E295B" w:rsidP="006E295B">
            <w:pPr>
              <w:pStyle w:val="FSCtblMRL2"/>
            </w:pPr>
            <w:r w:rsidRPr="00D12C41">
              <w:t>10</w:t>
            </w:r>
          </w:p>
        </w:tc>
      </w:tr>
      <w:tr w:rsidR="006E295B" w:rsidRPr="00D12C41" w14:paraId="34483B59" w14:textId="77777777" w:rsidTr="005C65FF">
        <w:trPr>
          <w:cantSplit/>
        </w:trPr>
        <w:tc>
          <w:tcPr>
            <w:tcW w:w="3402" w:type="dxa"/>
          </w:tcPr>
          <w:p w14:paraId="6EA4B273" w14:textId="77777777" w:rsidR="006E295B" w:rsidRPr="00D12C41" w:rsidRDefault="006E295B" w:rsidP="006E295B">
            <w:pPr>
              <w:pStyle w:val="FSCtblMRL1"/>
            </w:pPr>
            <w:r w:rsidRPr="00D12C41">
              <w:t>Litchi</w:t>
            </w:r>
          </w:p>
        </w:tc>
        <w:tc>
          <w:tcPr>
            <w:tcW w:w="1020" w:type="dxa"/>
          </w:tcPr>
          <w:p w14:paraId="3F5ED618" w14:textId="77777777" w:rsidR="006E295B" w:rsidRPr="00D12C41" w:rsidRDefault="006E295B" w:rsidP="006E295B">
            <w:pPr>
              <w:pStyle w:val="FSCtblMRL2"/>
            </w:pPr>
            <w:r w:rsidRPr="00D12C41">
              <w:t>T2</w:t>
            </w:r>
          </w:p>
        </w:tc>
      </w:tr>
      <w:tr w:rsidR="006E295B" w:rsidRPr="00D12C41" w14:paraId="56500397" w14:textId="77777777" w:rsidTr="005C65FF">
        <w:trPr>
          <w:cantSplit/>
        </w:trPr>
        <w:tc>
          <w:tcPr>
            <w:tcW w:w="3402" w:type="dxa"/>
          </w:tcPr>
          <w:p w14:paraId="52199CFF" w14:textId="77777777" w:rsidR="006E295B" w:rsidRPr="00D12C41" w:rsidRDefault="006E295B" w:rsidP="006E295B">
            <w:pPr>
              <w:pStyle w:val="FSCtblMRL1"/>
            </w:pPr>
            <w:r w:rsidRPr="00D12C41">
              <w:t>Meat (mammalian)</w:t>
            </w:r>
          </w:p>
        </w:tc>
        <w:tc>
          <w:tcPr>
            <w:tcW w:w="1020" w:type="dxa"/>
          </w:tcPr>
          <w:p w14:paraId="3BA8D068" w14:textId="77777777" w:rsidR="006E295B" w:rsidRPr="00D12C41" w:rsidRDefault="006E295B" w:rsidP="006E295B">
            <w:pPr>
              <w:pStyle w:val="FSCtblMRL2"/>
            </w:pPr>
            <w:r w:rsidRPr="00D12C41">
              <w:t>*0.01</w:t>
            </w:r>
          </w:p>
        </w:tc>
      </w:tr>
      <w:tr w:rsidR="006E295B" w:rsidRPr="00D12C41" w14:paraId="584B0C73" w14:textId="77777777" w:rsidTr="005C65FF">
        <w:trPr>
          <w:cantSplit/>
        </w:trPr>
        <w:tc>
          <w:tcPr>
            <w:tcW w:w="3402" w:type="dxa"/>
          </w:tcPr>
          <w:p w14:paraId="56A6A194" w14:textId="77777777" w:rsidR="006E295B" w:rsidRPr="00D12C41" w:rsidRDefault="006E295B" w:rsidP="006E295B">
            <w:pPr>
              <w:pStyle w:val="FSCtblMRL1"/>
            </w:pPr>
            <w:r w:rsidRPr="00D12C41">
              <w:t>Melons, except watermelon</w:t>
            </w:r>
          </w:p>
        </w:tc>
        <w:tc>
          <w:tcPr>
            <w:tcW w:w="1020" w:type="dxa"/>
          </w:tcPr>
          <w:p w14:paraId="51918FEB" w14:textId="77777777" w:rsidR="006E295B" w:rsidRPr="00D12C41" w:rsidRDefault="006E295B" w:rsidP="006E295B">
            <w:pPr>
              <w:pStyle w:val="FSCtblMRL2"/>
            </w:pPr>
            <w:r w:rsidRPr="00D12C41">
              <w:t>T0.2</w:t>
            </w:r>
          </w:p>
        </w:tc>
      </w:tr>
      <w:tr w:rsidR="006E295B" w:rsidRPr="00D12C41" w14:paraId="163AF6F6" w14:textId="77777777" w:rsidTr="005C65FF">
        <w:trPr>
          <w:cantSplit/>
        </w:trPr>
        <w:tc>
          <w:tcPr>
            <w:tcW w:w="3402" w:type="dxa"/>
          </w:tcPr>
          <w:p w14:paraId="52298F10" w14:textId="77777777" w:rsidR="006E295B" w:rsidRPr="00D12C41" w:rsidRDefault="006E295B" w:rsidP="006E295B">
            <w:pPr>
              <w:pStyle w:val="FSCtblMRL1"/>
            </w:pPr>
            <w:r w:rsidRPr="00D12C41">
              <w:t>Milks</w:t>
            </w:r>
          </w:p>
        </w:tc>
        <w:tc>
          <w:tcPr>
            <w:tcW w:w="1020" w:type="dxa"/>
          </w:tcPr>
          <w:p w14:paraId="1F62393F" w14:textId="77777777" w:rsidR="006E295B" w:rsidRPr="00D12C41" w:rsidRDefault="006E295B" w:rsidP="006E295B">
            <w:pPr>
              <w:pStyle w:val="FSCtblMRL2"/>
            </w:pPr>
            <w:r w:rsidRPr="00D12C41">
              <w:t>*0.01</w:t>
            </w:r>
          </w:p>
        </w:tc>
      </w:tr>
      <w:tr w:rsidR="006E295B" w:rsidRPr="00D12C41" w14:paraId="598AE282" w14:textId="77777777" w:rsidTr="005C65FF">
        <w:trPr>
          <w:cantSplit/>
        </w:trPr>
        <w:tc>
          <w:tcPr>
            <w:tcW w:w="3402" w:type="dxa"/>
          </w:tcPr>
          <w:p w14:paraId="6F21035F" w14:textId="77777777" w:rsidR="006E295B" w:rsidRPr="00D12C41" w:rsidRDefault="006E295B" w:rsidP="006E295B">
            <w:pPr>
              <w:pStyle w:val="FSCtblMRL1"/>
            </w:pPr>
            <w:r w:rsidRPr="00D12C41">
              <w:t>Onion, bulb</w:t>
            </w:r>
          </w:p>
        </w:tc>
        <w:tc>
          <w:tcPr>
            <w:tcW w:w="1020" w:type="dxa"/>
          </w:tcPr>
          <w:p w14:paraId="608B42B4" w14:textId="77777777" w:rsidR="006E295B" w:rsidRPr="00D12C41" w:rsidRDefault="006E295B" w:rsidP="006E295B">
            <w:pPr>
              <w:pStyle w:val="FSCtblMRL2"/>
            </w:pPr>
            <w:r w:rsidRPr="00D12C41">
              <w:t>0.2</w:t>
            </w:r>
          </w:p>
        </w:tc>
      </w:tr>
      <w:tr w:rsidR="005D6CF7" w:rsidRPr="00D12C41" w14:paraId="128276AA" w14:textId="77777777" w:rsidTr="005C65FF">
        <w:trPr>
          <w:cantSplit/>
        </w:trPr>
        <w:tc>
          <w:tcPr>
            <w:tcW w:w="3402" w:type="dxa"/>
          </w:tcPr>
          <w:p w14:paraId="24A2730B" w14:textId="2D71D9BE" w:rsidR="005D6CF7" w:rsidRPr="00D12C41" w:rsidRDefault="005D6CF7" w:rsidP="005D6CF7">
            <w:pPr>
              <w:pStyle w:val="FSCtblMRL1"/>
            </w:pPr>
            <w:r w:rsidRPr="007D3528">
              <w:rPr>
                <w:lang w:eastAsia="en-AU"/>
              </w:rPr>
              <w:t>Peas with pods (subgroup)</w:t>
            </w:r>
          </w:p>
        </w:tc>
        <w:tc>
          <w:tcPr>
            <w:tcW w:w="1020" w:type="dxa"/>
          </w:tcPr>
          <w:p w14:paraId="07243142" w14:textId="03BB1E47" w:rsidR="005D6CF7" w:rsidRPr="00D12C41" w:rsidRDefault="005D6CF7" w:rsidP="005D6CF7">
            <w:pPr>
              <w:pStyle w:val="FSCtblMRL2"/>
            </w:pPr>
            <w:r w:rsidRPr="007D3528">
              <w:rPr>
                <w:rFonts w:eastAsia="Calibri"/>
              </w:rPr>
              <w:t>2</w:t>
            </w:r>
          </w:p>
        </w:tc>
      </w:tr>
      <w:tr w:rsidR="006E295B" w:rsidRPr="00D12C41" w14:paraId="6B2AA20F" w14:textId="77777777" w:rsidTr="005C65FF">
        <w:trPr>
          <w:cantSplit/>
        </w:trPr>
        <w:tc>
          <w:tcPr>
            <w:tcW w:w="3402" w:type="dxa"/>
          </w:tcPr>
          <w:p w14:paraId="3107F8E6" w14:textId="56E9CC52" w:rsidR="006E295B" w:rsidRPr="00D12C41" w:rsidRDefault="006E295B" w:rsidP="006E295B">
            <w:pPr>
              <w:pStyle w:val="FSCtblMRL1"/>
            </w:pPr>
            <w:r w:rsidRPr="00D12C41">
              <w:rPr>
                <w:rFonts w:eastAsia="Calibri"/>
                <w:szCs w:val="22"/>
              </w:rPr>
              <w:t xml:space="preserve">Peppers, chili </w:t>
            </w:r>
            <w:r w:rsidR="00770FEF">
              <w:rPr>
                <w:rFonts w:eastAsia="Calibri"/>
                <w:szCs w:val="22"/>
              </w:rPr>
              <w:t>[</w:t>
            </w:r>
            <w:r w:rsidRPr="00D12C41">
              <w:rPr>
                <w:rFonts w:eastAsia="Calibri"/>
                <w:szCs w:val="22"/>
              </w:rPr>
              <w:t>except dried</w:t>
            </w:r>
            <w:r w:rsidR="00770FEF">
              <w:rPr>
                <w:rFonts w:eastAsia="Calibri"/>
                <w:szCs w:val="22"/>
              </w:rPr>
              <w:t>]</w:t>
            </w:r>
          </w:p>
        </w:tc>
        <w:tc>
          <w:tcPr>
            <w:tcW w:w="1020" w:type="dxa"/>
          </w:tcPr>
          <w:p w14:paraId="19E46CB2" w14:textId="56627ABE" w:rsidR="006E295B" w:rsidRPr="00D12C41" w:rsidRDefault="006E295B" w:rsidP="006E295B">
            <w:pPr>
              <w:pStyle w:val="FSCtblMRL2"/>
            </w:pPr>
            <w:r w:rsidRPr="00D12C41">
              <w:rPr>
                <w:rFonts w:eastAsia="Calibri"/>
                <w:szCs w:val="22"/>
              </w:rPr>
              <w:t>T0.7</w:t>
            </w:r>
          </w:p>
        </w:tc>
      </w:tr>
      <w:tr w:rsidR="0042471B" w:rsidRPr="00D12C41" w14:paraId="26613AF9" w14:textId="77777777" w:rsidTr="005C65FF">
        <w:trPr>
          <w:cantSplit/>
        </w:trPr>
        <w:tc>
          <w:tcPr>
            <w:tcW w:w="3402" w:type="dxa"/>
          </w:tcPr>
          <w:p w14:paraId="6615C268" w14:textId="56982A21" w:rsidR="0042471B" w:rsidRPr="00D12C41" w:rsidRDefault="0042471B" w:rsidP="0042471B">
            <w:pPr>
              <w:pStyle w:val="FSCtblMRL1"/>
              <w:rPr>
                <w:rFonts w:eastAsia="Calibri"/>
                <w:szCs w:val="22"/>
              </w:rPr>
            </w:pPr>
            <w:r w:rsidRPr="00D12C41">
              <w:t>Peppers, chili, dried</w:t>
            </w:r>
          </w:p>
        </w:tc>
        <w:tc>
          <w:tcPr>
            <w:tcW w:w="1020" w:type="dxa"/>
          </w:tcPr>
          <w:p w14:paraId="6BD0051E" w14:textId="4CB1A873" w:rsidR="0042471B" w:rsidRPr="00D12C41" w:rsidRDefault="0042471B" w:rsidP="0042471B">
            <w:pPr>
              <w:pStyle w:val="FSCtblMRL2"/>
              <w:rPr>
                <w:rFonts w:eastAsia="Calibri"/>
                <w:szCs w:val="22"/>
              </w:rPr>
            </w:pPr>
            <w:r w:rsidRPr="00D12C41">
              <w:t>9</w:t>
            </w:r>
          </w:p>
        </w:tc>
      </w:tr>
      <w:tr w:rsidR="006E295B" w:rsidRPr="00D12C41" w14:paraId="5FCD2EDF" w14:textId="77777777" w:rsidTr="005C65FF">
        <w:trPr>
          <w:cantSplit/>
        </w:trPr>
        <w:tc>
          <w:tcPr>
            <w:tcW w:w="3402" w:type="dxa"/>
          </w:tcPr>
          <w:p w14:paraId="3A8785A9" w14:textId="77777777" w:rsidR="006E295B" w:rsidRPr="00D12C41" w:rsidRDefault="006E295B" w:rsidP="006E295B">
            <w:pPr>
              <w:pStyle w:val="FSCtblMRL1"/>
            </w:pPr>
            <w:r w:rsidRPr="00D12C41">
              <w:t>Peppers, sweet</w:t>
            </w:r>
          </w:p>
        </w:tc>
        <w:tc>
          <w:tcPr>
            <w:tcW w:w="1020" w:type="dxa"/>
          </w:tcPr>
          <w:p w14:paraId="7C1F820D" w14:textId="77777777" w:rsidR="006E295B" w:rsidRPr="00D12C41" w:rsidRDefault="006E295B" w:rsidP="006E295B">
            <w:pPr>
              <w:pStyle w:val="FSCtblMRL2"/>
            </w:pPr>
            <w:r w:rsidRPr="00D12C41">
              <w:t>0.7</w:t>
            </w:r>
          </w:p>
        </w:tc>
      </w:tr>
      <w:tr w:rsidR="006E295B" w:rsidRPr="00D12C41" w14:paraId="67A5D364" w14:textId="77777777" w:rsidTr="005C65FF">
        <w:trPr>
          <w:cantSplit/>
        </w:trPr>
        <w:tc>
          <w:tcPr>
            <w:tcW w:w="3402" w:type="dxa"/>
          </w:tcPr>
          <w:p w14:paraId="5D8C0E7B" w14:textId="77777777" w:rsidR="006E295B" w:rsidRPr="00D12C41" w:rsidRDefault="006E295B" w:rsidP="006E295B">
            <w:pPr>
              <w:pStyle w:val="FSCtblMRL1"/>
            </w:pPr>
            <w:r w:rsidRPr="00D12C41">
              <w:t>Pistachio nut</w:t>
            </w:r>
          </w:p>
        </w:tc>
        <w:tc>
          <w:tcPr>
            <w:tcW w:w="1020" w:type="dxa"/>
          </w:tcPr>
          <w:p w14:paraId="61146CFB" w14:textId="77777777" w:rsidR="006E295B" w:rsidRPr="00D12C41" w:rsidRDefault="006E295B" w:rsidP="006E295B">
            <w:pPr>
              <w:pStyle w:val="FSCtblMRL2"/>
            </w:pPr>
            <w:r w:rsidRPr="00D12C41">
              <w:t>T0.1</w:t>
            </w:r>
          </w:p>
        </w:tc>
      </w:tr>
      <w:tr w:rsidR="006E295B" w:rsidRPr="00D12C41" w14:paraId="36FFC250" w14:textId="77777777" w:rsidTr="005C65FF">
        <w:trPr>
          <w:cantSplit/>
        </w:trPr>
        <w:tc>
          <w:tcPr>
            <w:tcW w:w="3402" w:type="dxa"/>
          </w:tcPr>
          <w:p w14:paraId="5FAB86FB" w14:textId="4CD51F76" w:rsidR="006E295B" w:rsidRPr="00D12C41" w:rsidRDefault="006E295B" w:rsidP="006E295B">
            <w:pPr>
              <w:pStyle w:val="FSCtblMRL1"/>
            </w:pPr>
            <w:r w:rsidRPr="00D12C41">
              <w:t xml:space="preserve">Pome fruits </w:t>
            </w:r>
            <w:r w:rsidRPr="00D12C41">
              <w:rPr>
                <w:lang w:eastAsia="en-AU"/>
              </w:rPr>
              <w:t>[except Persimmon, Japanese]</w:t>
            </w:r>
          </w:p>
        </w:tc>
        <w:tc>
          <w:tcPr>
            <w:tcW w:w="1020" w:type="dxa"/>
          </w:tcPr>
          <w:p w14:paraId="52663B5A" w14:textId="77777777" w:rsidR="006E295B" w:rsidRPr="00D12C41" w:rsidRDefault="006E295B" w:rsidP="006E295B">
            <w:pPr>
              <w:pStyle w:val="FSCtblMRL2"/>
            </w:pPr>
            <w:r w:rsidRPr="00D12C41">
              <w:t>2</w:t>
            </w:r>
          </w:p>
        </w:tc>
      </w:tr>
      <w:tr w:rsidR="006E295B" w:rsidRPr="00D12C41" w14:paraId="6998A68E" w14:textId="77777777" w:rsidTr="005C65FF">
        <w:trPr>
          <w:cantSplit/>
        </w:trPr>
        <w:tc>
          <w:tcPr>
            <w:tcW w:w="3402" w:type="dxa"/>
          </w:tcPr>
          <w:p w14:paraId="0CCE5001" w14:textId="77777777" w:rsidR="006E295B" w:rsidRPr="00D12C41" w:rsidRDefault="006E295B" w:rsidP="006E295B">
            <w:pPr>
              <w:pStyle w:val="FSCtblMRL1"/>
            </w:pPr>
            <w:r w:rsidRPr="00D12C41">
              <w:t>Pomegranate</w:t>
            </w:r>
          </w:p>
        </w:tc>
        <w:tc>
          <w:tcPr>
            <w:tcW w:w="1020" w:type="dxa"/>
          </w:tcPr>
          <w:p w14:paraId="61E00124" w14:textId="77777777" w:rsidR="006E295B" w:rsidRPr="00D12C41" w:rsidRDefault="006E295B" w:rsidP="006E295B">
            <w:pPr>
              <w:pStyle w:val="FSCtblMRL2"/>
            </w:pPr>
            <w:r w:rsidRPr="00D12C41">
              <w:t>10</w:t>
            </w:r>
          </w:p>
        </w:tc>
      </w:tr>
      <w:tr w:rsidR="006E295B" w:rsidRPr="00D12C41" w14:paraId="7AFD5BFB" w14:textId="77777777" w:rsidTr="005C65FF">
        <w:trPr>
          <w:cantSplit/>
        </w:trPr>
        <w:tc>
          <w:tcPr>
            <w:tcW w:w="3402" w:type="dxa"/>
          </w:tcPr>
          <w:p w14:paraId="203A85AE" w14:textId="77777777" w:rsidR="006E295B" w:rsidRPr="00D12C41" w:rsidRDefault="006E295B" w:rsidP="006E295B">
            <w:pPr>
              <w:pStyle w:val="FSCtblMRL1"/>
            </w:pPr>
            <w:r w:rsidRPr="00D12C41">
              <w:t>Poultry, edible offal of</w:t>
            </w:r>
          </w:p>
        </w:tc>
        <w:tc>
          <w:tcPr>
            <w:tcW w:w="1020" w:type="dxa"/>
          </w:tcPr>
          <w:p w14:paraId="002733DD" w14:textId="77777777" w:rsidR="006E295B" w:rsidRPr="00D12C41" w:rsidRDefault="006E295B" w:rsidP="006E295B">
            <w:pPr>
              <w:pStyle w:val="FSCtblMRL2"/>
            </w:pPr>
            <w:r w:rsidRPr="00D12C41">
              <w:t>T*0.01</w:t>
            </w:r>
          </w:p>
        </w:tc>
      </w:tr>
      <w:tr w:rsidR="006E295B" w:rsidRPr="00D12C41" w14:paraId="072D8F2C" w14:textId="77777777" w:rsidTr="005C65FF">
        <w:trPr>
          <w:cantSplit/>
        </w:trPr>
        <w:tc>
          <w:tcPr>
            <w:tcW w:w="3402" w:type="dxa"/>
          </w:tcPr>
          <w:p w14:paraId="64BE9CF3" w14:textId="77777777" w:rsidR="006E295B" w:rsidRPr="00D12C41" w:rsidRDefault="006E295B" w:rsidP="006E295B">
            <w:pPr>
              <w:pStyle w:val="FSCtblMRL1"/>
            </w:pPr>
            <w:r w:rsidRPr="00D12C41">
              <w:t>Poultry meat</w:t>
            </w:r>
          </w:p>
        </w:tc>
        <w:tc>
          <w:tcPr>
            <w:tcW w:w="1020" w:type="dxa"/>
          </w:tcPr>
          <w:p w14:paraId="7F980CBC" w14:textId="77777777" w:rsidR="006E295B" w:rsidRPr="00D12C41" w:rsidRDefault="006E295B" w:rsidP="006E295B">
            <w:pPr>
              <w:pStyle w:val="FSCtblMRL2"/>
            </w:pPr>
            <w:r w:rsidRPr="00D12C41">
              <w:t>T*0.01</w:t>
            </w:r>
          </w:p>
        </w:tc>
      </w:tr>
      <w:tr w:rsidR="006E295B" w:rsidRPr="00D12C41" w14:paraId="33BCC84C" w14:textId="77777777" w:rsidTr="005C65FF">
        <w:trPr>
          <w:cantSplit/>
        </w:trPr>
        <w:tc>
          <w:tcPr>
            <w:tcW w:w="3402" w:type="dxa"/>
          </w:tcPr>
          <w:p w14:paraId="79DA3CA9" w14:textId="77777777" w:rsidR="006E295B" w:rsidRPr="00D12C41" w:rsidRDefault="006E295B" w:rsidP="006E295B">
            <w:pPr>
              <w:pStyle w:val="FSCtblMRL1"/>
            </w:pPr>
            <w:r w:rsidRPr="00D12C41">
              <w:t>Raspberries, red, black</w:t>
            </w:r>
          </w:p>
        </w:tc>
        <w:tc>
          <w:tcPr>
            <w:tcW w:w="1020" w:type="dxa"/>
          </w:tcPr>
          <w:p w14:paraId="445609A5" w14:textId="77777777" w:rsidR="006E295B" w:rsidRPr="00D12C41" w:rsidRDefault="006E295B" w:rsidP="006E295B">
            <w:pPr>
              <w:pStyle w:val="FSCtblMRL2"/>
            </w:pPr>
            <w:r w:rsidRPr="00D12C41">
              <w:t>10</w:t>
            </w:r>
          </w:p>
        </w:tc>
      </w:tr>
      <w:tr w:rsidR="0042471B" w:rsidRPr="00D12C41" w14:paraId="79C82B86" w14:textId="77777777" w:rsidTr="005C65FF">
        <w:trPr>
          <w:cantSplit/>
        </w:trPr>
        <w:tc>
          <w:tcPr>
            <w:tcW w:w="3402" w:type="dxa"/>
          </w:tcPr>
          <w:p w14:paraId="38090DA8" w14:textId="7B7441A1" w:rsidR="0042471B" w:rsidRPr="00D12C41" w:rsidRDefault="0042471B" w:rsidP="0042471B">
            <w:pPr>
              <w:pStyle w:val="FSCtblMRL1"/>
            </w:pPr>
            <w:r w:rsidRPr="00D12C41">
              <w:t>Soya bean (dry)</w:t>
            </w:r>
          </w:p>
        </w:tc>
        <w:tc>
          <w:tcPr>
            <w:tcW w:w="1020" w:type="dxa"/>
          </w:tcPr>
          <w:p w14:paraId="4E5DA678" w14:textId="636D842B" w:rsidR="0042471B" w:rsidRPr="00D12C41" w:rsidRDefault="0042471B" w:rsidP="0042471B">
            <w:pPr>
              <w:pStyle w:val="FSCtblMRL2"/>
            </w:pPr>
            <w:r w:rsidRPr="00D12C41">
              <w:t>0.3</w:t>
            </w:r>
          </w:p>
        </w:tc>
      </w:tr>
      <w:tr w:rsidR="006E295B" w:rsidRPr="00D12C41" w14:paraId="197CCAFA" w14:textId="77777777" w:rsidTr="005C65FF">
        <w:trPr>
          <w:cantSplit/>
        </w:trPr>
        <w:tc>
          <w:tcPr>
            <w:tcW w:w="3402" w:type="dxa"/>
          </w:tcPr>
          <w:p w14:paraId="6C5CDEC7" w14:textId="2DD5EE2F" w:rsidR="006E295B" w:rsidRPr="00D12C41" w:rsidRDefault="004571CC" w:rsidP="006E295B">
            <w:pPr>
              <w:pStyle w:val="FSCtblMRL1"/>
            </w:pPr>
            <w:r w:rsidRPr="007D3528">
              <w:rPr>
                <w:bCs/>
                <w:szCs w:val="18"/>
              </w:rPr>
              <w:t>Stone fruits</w:t>
            </w:r>
          </w:p>
        </w:tc>
        <w:tc>
          <w:tcPr>
            <w:tcW w:w="1020" w:type="dxa"/>
          </w:tcPr>
          <w:p w14:paraId="41DB69F6" w14:textId="77777777" w:rsidR="006E295B" w:rsidRPr="00D12C41" w:rsidRDefault="006E295B" w:rsidP="006E295B">
            <w:pPr>
              <w:pStyle w:val="FSCtblMRL2"/>
            </w:pPr>
            <w:r w:rsidRPr="00D12C41">
              <w:t>2</w:t>
            </w:r>
          </w:p>
        </w:tc>
      </w:tr>
      <w:tr w:rsidR="006E295B" w:rsidRPr="00D12C41" w14:paraId="66C5E1FF" w14:textId="77777777" w:rsidTr="005C65FF">
        <w:trPr>
          <w:cantSplit/>
        </w:trPr>
        <w:tc>
          <w:tcPr>
            <w:tcW w:w="3402" w:type="dxa"/>
          </w:tcPr>
          <w:p w14:paraId="63838CAB" w14:textId="77777777" w:rsidR="006E295B" w:rsidRPr="00D12C41" w:rsidRDefault="006E295B" w:rsidP="006E295B">
            <w:pPr>
              <w:pStyle w:val="FSCtblMRL1"/>
            </w:pPr>
            <w:r w:rsidRPr="00D12C41">
              <w:t>Strawberry</w:t>
            </w:r>
          </w:p>
        </w:tc>
        <w:tc>
          <w:tcPr>
            <w:tcW w:w="1020" w:type="dxa"/>
          </w:tcPr>
          <w:p w14:paraId="48B870A2" w14:textId="77777777" w:rsidR="006E295B" w:rsidRPr="00D12C41" w:rsidRDefault="006E295B" w:rsidP="006E295B">
            <w:pPr>
              <w:pStyle w:val="FSCtblMRL2"/>
            </w:pPr>
            <w:r w:rsidRPr="00D12C41">
              <w:t>5</w:t>
            </w:r>
          </w:p>
        </w:tc>
      </w:tr>
      <w:tr w:rsidR="005D6CF7" w:rsidRPr="00D12C41" w14:paraId="35C1A6D0" w14:textId="77777777" w:rsidTr="005C65FF">
        <w:trPr>
          <w:cantSplit/>
        </w:trPr>
        <w:tc>
          <w:tcPr>
            <w:tcW w:w="3402" w:type="dxa"/>
          </w:tcPr>
          <w:p w14:paraId="6E3FF323" w14:textId="0384C6BD" w:rsidR="005D6CF7" w:rsidRPr="00D12C41" w:rsidRDefault="005D6CF7" w:rsidP="005D6CF7">
            <w:pPr>
              <w:pStyle w:val="FSCtblMRL1"/>
            </w:pPr>
            <w:r w:rsidRPr="007D3528">
              <w:rPr>
                <w:lang w:eastAsia="en-AU"/>
              </w:rPr>
              <w:t>Succulent peas without pods</w:t>
            </w:r>
          </w:p>
        </w:tc>
        <w:tc>
          <w:tcPr>
            <w:tcW w:w="1020" w:type="dxa"/>
          </w:tcPr>
          <w:p w14:paraId="265F6C12" w14:textId="17C8EAB3" w:rsidR="005D6CF7" w:rsidRPr="00D12C41" w:rsidRDefault="005D6CF7" w:rsidP="005D6CF7">
            <w:pPr>
              <w:pStyle w:val="FSCtblMRL2"/>
            </w:pPr>
            <w:r w:rsidRPr="007D3528">
              <w:rPr>
                <w:rFonts w:eastAsia="Calibri"/>
              </w:rPr>
              <w:t>0.5</w:t>
            </w:r>
          </w:p>
        </w:tc>
      </w:tr>
      <w:tr w:rsidR="006E295B" w:rsidRPr="00D12C41" w14:paraId="2AD3F5E6" w14:textId="77777777" w:rsidTr="005C65FF">
        <w:trPr>
          <w:cantSplit/>
        </w:trPr>
        <w:tc>
          <w:tcPr>
            <w:tcW w:w="3402" w:type="dxa"/>
            <w:tcBorders>
              <w:bottom w:val="single" w:sz="4" w:space="0" w:color="auto"/>
            </w:tcBorders>
          </w:tcPr>
          <w:p w14:paraId="507BEA19" w14:textId="77777777" w:rsidR="006E295B" w:rsidRPr="00D12C41" w:rsidRDefault="006E295B" w:rsidP="006E295B">
            <w:pPr>
              <w:pStyle w:val="FSCtblMRL1"/>
            </w:pPr>
            <w:r w:rsidRPr="00D12C41">
              <w:t>Tomato</w:t>
            </w:r>
          </w:p>
        </w:tc>
        <w:tc>
          <w:tcPr>
            <w:tcW w:w="1020" w:type="dxa"/>
            <w:tcBorders>
              <w:bottom w:val="single" w:sz="4" w:space="0" w:color="auto"/>
            </w:tcBorders>
          </w:tcPr>
          <w:p w14:paraId="3CD0A197" w14:textId="77777777" w:rsidR="006E295B" w:rsidRPr="00D12C41" w:rsidRDefault="006E295B" w:rsidP="006E295B">
            <w:pPr>
              <w:pStyle w:val="FSCtblMRL2"/>
            </w:pPr>
            <w:r w:rsidRPr="00D12C41">
              <w:t>T1</w:t>
            </w:r>
          </w:p>
        </w:tc>
      </w:tr>
    </w:tbl>
    <w:p w14:paraId="208D3C7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6629D35" w14:textId="77777777" w:rsidTr="005C65FF">
        <w:trPr>
          <w:cantSplit/>
        </w:trPr>
        <w:tc>
          <w:tcPr>
            <w:tcW w:w="4422" w:type="dxa"/>
            <w:gridSpan w:val="2"/>
            <w:tcBorders>
              <w:top w:val="single" w:sz="4" w:space="0" w:color="auto"/>
            </w:tcBorders>
          </w:tcPr>
          <w:p w14:paraId="65548441" w14:textId="77777777" w:rsidR="00B06314" w:rsidRPr="00D12C41" w:rsidRDefault="00B06314" w:rsidP="005C65FF">
            <w:pPr>
              <w:pStyle w:val="FSCtblh3"/>
            </w:pPr>
            <w:r w:rsidRPr="00D12C41">
              <w:t>Agvet chemical:  Cyromazine</w:t>
            </w:r>
          </w:p>
        </w:tc>
      </w:tr>
      <w:tr w:rsidR="00B06314" w:rsidRPr="00D12C41" w14:paraId="70E4B71D" w14:textId="77777777" w:rsidTr="005C65FF">
        <w:trPr>
          <w:cantSplit/>
        </w:trPr>
        <w:tc>
          <w:tcPr>
            <w:tcW w:w="4422" w:type="dxa"/>
            <w:gridSpan w:val="2"/>
            <w:tcBorders>
              <w:bottom w:val="single" w:sz="4" w:space="0" w:color="auto"/>
            </w:tcBorders>
          </w:tcPr>
          <w:p w14:paraId="4035F42A" w14:textId="77777777" w:rsidR="00B06314" w:rsidRPr="00D12C41" w:rsidRDefault="00B06314" w:rsidP="005C65FF">
            <w:pPr>
              <w:pStyle w:val="FSCtblh4"/>
            </w:pPr>
            <w:r w:rsidRPr="00D12C41">
              <w:t>Permitted residue:  Cyromazine</w:t>
            </w:r>
          </w:p>
        </w:tc>
      </w:tr>
      <w:tr w:rsidR="00B06314" w:rsidRPr="00D12C41" w14:paraId="1BD6402B" w14:textId="77777777" w:rsidTr="005C65FF">
        <w:trPr>
          <w:cantSplit/>
        </w:trPr>
        <w:tc>
          <w:tcPr>
            <w:tcW w:w="3402" w:type="dxa"/>
            <w:tcBorders>
              <w:top w:val="single" w:sz="4" w:space="0" w:color="auto"/>
            </w:tcBorders>
          </w:tcPr>
          <w:p w14:paraId="1151B4CC"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0691A0E6" w14:textId="77777777" w:rsidR="00B06314" w:rsidRPr="00D12C41" w:rsidRDefault="00B06314" w:rsidP="005C65FF">
            <w:pPr>
              <w:pStyle w:val="FSCtblMRL2"/>
            </w:pPr>
            <w:r w:rsidRPr="00D12C41">
              <w:t>0.05</w:t>
            </w:r>
          </w:p>
        </w:tc>
      </w:tr>
      <w:tr w:rsidR="00B06314" w:rsidRPr="00D12C41" w14:paraId="2559855B" w14:textId="77777777" w:rsidTr="005C65FF">
        <w:trPr>
          <w:cantSplit/>
        </w:trPr>
        <w:tc>
          <w:tcPr>
            <w:tcW w:w="3402" w:type="dxa"/>
          </w:tcPr>
          <w:p w14:paraId="05687656" w14:textId="77777777" w:rsidR="00B06314" w:rsidRPr="00D12C41" w:rsidRDefault="00B06314" w:rsidP="005C65FF">
            <w:pPr>
              <w:pStyle w:val="FSCtblMRL1"/>
            </w:pPr>
            <w:r w:rsidRPr="00D12C41">
              <w:t>Broccoli</w:t>
            </w:r>
          </w:p>
        </w:tc>
        <w:tc>
          <w:tcPr>
            <w:tcW w:w="1020" w:type="dxa"/>
          </w:tcPr>
          <w:p w14:paraId="13906403" w14:textId="77777777" w:rsidR="00B06314" w:rsidRPr="00D12C41" w:rsidRDefault="00B06314" w:rsidP="005C65FF">
            <w:pPr>
              <w:pStyle w:val="FSCtblMRL2"/>
            </w:pPr>
            <w:r w:rsidRPr="00D12C41">
              <w:t>T1</w:t>
            </w:r>
          </w:p>
        </w:tc>
      </w:tr>
      <w:tr w:rsidR="00B06314" w:rsidRPr="00D12C41" w14:paraId="251E05B5" w14:textId="77777777" w:rsidTr="005C65FF">
        <w:trPr>
          <w:cantSplit/>
        </w:trPr>
        <w:tc>
          <w:tcPr>
            <w:tcW w:w="3402" w:type="dxa"/>
          </w:tcPr>
          <w:p w14:paraId="765DCBB9" w14:textId="77777777" w:rsidR="00B06314" w:rsidRPr="00D12C41" w:rsidRDefault="00B06314" w:rsidP="005C65FF">
            <w:pPr>
              <w:pStyle w:val="FSCtblMRL1"/>
            </w:pPr>
            <w:r w:rsidRPr="00D12C41">
              <w:t>Cattle, edible offal of</w:t>
            </w:r>
          </w:p>
        </w:tc>
        <w:tc>
          <w:tcPr>
            <w:tcW w:w="1020" w:type="dxa"/>
          </w:tcPr>
          <w:p w14:paraId="075D65FB" w14:textId="77777777" w:rsidR="00B06314" w:rsidRPr="00D12C41" w:rsidRDefault="00B06314" w:rsidP="005C65FF">
            <w:pPr>
              <w:pStyle w:val="FSCtblMRL2"/>
            </w:pPr>
            <w:r w:rsidRPr="00D12C41">
              <w:t>0.05</w:t>
            </w:r>
          </w:p>
        </w:tc>
      </w:tr>
      <w:tr w:rsidR="00B06314" w:rsidRPr="00D12C41" w14:paraId="7D7336D9" w14:textId="77777777" w:rsidTr="005C65FF">
        <w:trPr>
          <w:cantSplit/>
        </w:trPr>
        <w:tc>
          <w:tcPr>
            <w:tcW w:w="3402" w:type="dxa"/>
          </w:tcPr>
          <w:p w14:paraId="0BCDBB16" w14:textId="77777777" w:rsidR="00B06314" w:rsidRPr="00D12C41" w:rsidRDefault="00B06314" w:rsidP="005C65FF">
            <w:pPr>
              <w:pStyle w:val="FSCtblMRL1"/>
            </w:pPr>
            <w:r w:rsidRPr="00D12C41">
              <w:t>Cattle meat</w:t>
            </w:r>
          </w:p>
        </w:tc>
        <w:tc>
          <w:tcPr>
            <w:tcW w:w="1020" w:type="dxa"/>
          </w:tcPr>
          <w:p w14:paraId="6E8EF5A9" w14:textId="77777777" w:rsidR="00B06314" w:rsidRPr="00D12C41" w:rsidRDefault="00B06314" w:rsidP="005C65FF">
            <w:pPr>
              <w:pStyle w:val="FSCtblMRL2"/>
            </w:pPr>
            <w:r w:rsidRPr="00D12C41">
              <w:t>0.05</w:t>
            </w:r>
          </w:p>
        </w:tc>
      </w:tr>
      <w:tr w:rsidR="009D05D7" w:rsidRPr="00D12C41" w14:paraId="608A63A9" w14:textId="77777777" w:rsidTr="005C65FF">
        <w:trPr>
          <w:cantSplit/>
        </w:trPr>
        <w:tc>
          <w:tcPr>
            <w:tcW w:w="3402" w:type="dxa"/>
          </w:tcPr>
          <w:p w14:paraId="5DEA79F1" w14:textId="6D7529A8" w:rsidR="009D05D7" w:rsidRPr="00D12C41" w:rsidRDefault="009D05D7" w:rsidP="009D05D7">
            <w:pPr>
              <w:pStyle w:val="FSCtblMRL1"/>
            </w:pPr>
            <w:bookmarkStart w:id="14" w:name="_Hlk163806893"/>
            <w:r w:rsidRPr="007D3528">
              <w:rPr>
                <w:rFonts w:eastAsia="Calibri"/>
              </w:rPr>
              <w:t>Eggs</w:t>
            </w:r>
          </w:p>
        </w:tc>
        <w:tc>
          <w:tcPr>
            <w:tcW w:w="1020" w:type="dxa"/>
          </w:tcPr>
          <w:p w14:paraId="0754F011" w14:textId="42CC1502" w:rsidR="009D05D7" w:rsidRPr="00D12C41" w:rsidRDefault="009D05D7" w:rsidP="009D05D7">
            <w:pPr>
              <w:pStyle w:val="FSCtblMRL2"/>
            </w:pPr>
            <w:r w:rsidRPr="007D3528">
              <w:rPr>
                <w:rFonts w:eastAsia="Calibri"/>
              </w:rPr>
              <w:t>0.2</w:t>
            </w:r>
          </w:p>
        </w:tc>
      </w:tr>
      <w:tr w:rsidR="009D05D7" w:rsidRPr="00D12C41" w14:paraId="43D0F944" w14:textId="77777777" w:rsidTr="005C65FF">
        <w:trPr>
          <w:cantSplit/>
        </w:trPr>
        <w:tc>
          <w:tcPr>
            <w:tcW w:w="3402" w:type="dxa"/>
          </w:tcPr>
          <w:p w14:paraId="12E3721C" w14:textId="2A4EB4AF" w:rsidR="009D05D7" w:rsidRPr="00D12C41" w:rsidRDefault="009D05D7" w:rsidP="009D05D7">
            <w:pPr>
              <w:pStyle w:val="FSCtblMRL1"/>
            </w:pPr>
            <w:r w:rsidRPr="007D3528">
              <w:rPr>
                <w:rFonts w:eastAsia="Calibri"/>
              </w:rPr>
              <w:t>Fruiting vegetables, cucurbits</w:t>
            </w:r>
          </w:p>
        </w:tc>
        <w:tc>
          <w:tcPr>
            <w:tcW w:w="1020" w:type="dxa"/>
          </w:tcPr>
          <w:p w14:paraId="3A9D68F9" w14:textId="287677F1" w:rsidR="009D05D7" w:rsidRPr="00D12C41" w:rsidRDefault="009D05D7" w:rsidP="009D05D7">
            <w:pPr>
              <w:pStyle w:val="FSCtblMRL2"/>
            </w:pPr>
            <w:r w:rsidRPr="007D3528">
              <w:rPr>
                <w:rFonts w:eastAsia="Calibri"/>
              </w:rPr>
              <w:t>T0.7</w:t>
            </w:r>
          </w:p>
        </w:tc>
      </w:tr>
      <w:tr w:rsidR="009D05D7" w:rsidRPr="00D12C41" w14:paraId="6E83098C" w14:textId="77777777" w:rsidTr="005C65FF">
        <w:trPr>
          <w:cantSplit/>
        </w:trPr>
        <w:tc>
          <w:tcPr>
            <w:tcW w:w="3402" w:type="dxa"/>
          </w:tcPr>
          <w:p w14:paraId="599749CC" w14:textId="63E40E46" w:rsidR="009D05D7" w:rsidRPr="00D12C41" w:rsidRDefault="009D05D7" w:rsidP="009D05D7">
            <w:pPr>
              <w:pStyle w:val="FSCtblMRL1"/>
            </w:pPr>
            <w:r w:rsidRPr="007D3528">
              <w:rPr>
                <w:rFonts w:eastAsia="Calibri"/>
              </w:rPr>
              <w:t>Fruiting vegetables, other than cucurbits</w:t>
            </w:r>
          </w:p>
        </w:tc>
        <w:tc>
          <w:tcPr>
            <w:tcW w:w="1020" w:type="dxa"/>
          </w:tcPr>
          <w:p w14:paraId="1BF704E2" w14:textId="3F047656" w:rsidR="009D05D7" w:rsidRPr="00D12C41" w:rsidRDefault="009D05D7" w:rsidP="009D05D7">
            <w:pPr>
              <w:pStyle w:val="FSCtblMRL2"/>
            </w:pPr>
            <w:r w:rsidRPr="007D3528">
              <w:rPr>
                <w:rFonts w:eastAsia="Calibri"/>
              </w:rPr>
              <w:t>T1</w:t>
            </w:r>
          </w:p>
        </w:tc>
      </w:tr>
      <w:tr w:rsidR="009D05D7" w:rsidRPr="00D12C41" w14:paraId="55CBF78B" w14:textId="77777777" w:rsidTr="005C65FF">
        <w:trPr>
          <w:cantSplit/>
        </w:trPr>
        <w:tc>
          <w:tcPr>
            <w:tcW w:w="3402" w:type="dxa"/>
          </w:tcPr>
          <w:p w14:paraId="214E67E4" w14:textId="293C9217" w:rsidR="009D05D7" w:rsidRPr="00D12C41" w:rsidRDefault="009D05D7" w:rsidP="009D05D7">
            <w:pPr>
              <w:pStyle w:val="FSCtblMRL1"/>
            </w:pPr>
            <w:r w:rsidRPr="007D3528">
              <w:rPr>
                <w:rFonts w:eastAsia="Calibri"/>
              </w:rPr>
              <w:t>Fungi, edible (except mushrooms)</w:t>
            </w:r>
          </w:p>
        </w:tc>
        <w:tc>
          <w:tcPr>
            <w:tcW w:w="1020" w:type="dxa"/>
          </w:tcPr>
          <w:p w14:paraId="57F464CD" w14:textId="13BD55D3" w:rsidR="009D05D7" w:rsidRPr="00D12C41" w:rsidRDefault="009D05D7" w:rsidP="009D05D7">
            <w:pPr>
              <w:pStyle w:val="FSCtblMRL2"/>
            </w:pPr>
            <w:r w:rsidRPr="007D3528">
              <w:rPr>
                <w:rFonts w:eastAsia="Calibri"/>
              </w:rPr>
              <w:t>T1</w:t>
            </w:r>
          </w:p>
        </w:tc>
      </w:tr>
      <w:tr w:rsidR="009D05D7" w:rsidRPr="00D12C41" w14:paraId="61F6B6B2" w14:textId="77777777" w:rsidTr="005C65FF">
        <w:trPr>
          <w:cantSplit/>
        </w:trPr>
        <w:tc>
          <w:tcPr>
            <w:tcW w:w="3402" w:type="dxa"/>
          </w:tcPr>
          <w:p w14:paraId="755CC5C4" w14:textId="61922E7B" w:rsidR="009D05D7" w:rsidRPr="00D12C41" w:rsidRDefault="009D05D7" w:rsidP="009D05D7">
            <w:pPr>
              <w:pStyle w:val="FSCtblMRL1"/>
            </w:pPr>
            <w:r w:rsidRPr="007D3528">
              <w:rPr>
                <w:rFonts w:eastAsia="Calibri"/>
              </w:rPr>
              <w:t>Goat, edible offal of</w:t>
            </w:r>
          </w:p>
        </w:tc>
        <w:tc>
          <w:tcPr>
            <w:tcW w:w="1020" w:type="dxa"/>
          </w:tcPr>
          <w:p w14:paraId="031BF0EF" w14:textId="400E12AE" w:rsidR="009D05D7" w:rsidRPr="00D12C41" w:rsidRDefault="009D05D7" w:rsidP="009D05D7">
            <w:pPr>
              <w:pStyle w:val="FSCtblMRL2"/>
            </w:pPr>
            <w:r w:rsidRPr="007D3528">
              <w:rPr>
                <w:rFonts w:eastAsia="Calibri"/>
              </w:rPr>
              <w:t>0.2</w:t>
            </w:r>
          </w:p>
        </w:tc>
      </w:tr>
      <w:tr w:rsidR="009D05D7" w:rsidRPr="00D12C41" w14:paraId="236181F7" w14:textId="77777777" w:rsidTr="005C65FF">
        <w:trPr>
          <w:cantSplit/>
        </w:trPr>
        <w:tc>
          <w:tcPr>
            <w:tcW w:w="3402" w:type="dxa"/>
          </w:tcPr>
          <w:p w14:paraId="69D94A5B" w14:textId="76EF698F" w:rsidR="009D05D7" w:rsidRPr="00D12C41" w:rsidRDefault="009D05D7" w:rsidP="009D05D7">
            <w:pPr>
              <w:pStyle w:val="FSCtblMRL1"/>
            </w:pPr>
            <w:r w:rsidRPr="007D3528">
              <w:rPr>
                <w:rFonts w:eastAsia="Calibri"/>
              </w:rPr>
              <w:t xml:space="preserve">Goat meat </w:t>
            </w:r>
          </w:p>
        </w:tc>
        <w:tc>
          <w:tcPr>
            <w:tcW w:w="1020" w:type="dxa"/>
          </w:tcPr>
          <w:p w14:paraId="5006791F" w14:textId="59B196AC" w:rsidR="009D05D7" w:rsidRPr="00D12C41" w:rsidRDefault="009D05D7" w:rsidP="009D05D7">
            <w:pPr>
              <w:pStyle w:val="FSCtblMRL2"/>
            </w:pPr>
            <w:r w:rsidRPr="007D3528">
              <w:rPr>
                <w:rFonts w:eastAsia="Calibri"/>
              </w:rPr>
              <w:t>0.2</w:t>
            </w:r>
          </w:p>
        </w:tc>
      </w:tr>
      <w:tr w:rsidR="009D05D7" w:rsidRPr="00D12C41" w14:paraId="7731CE79" w14:textId="77777777" w:rsidTr="005C65FF">
        <w:trPr>
          <w:cantSplit/>
        </w:trPr>
        <w:tc>
          <w:tcPr>
            <w:tcW w:w="3402" w:type="dxa"/>
          </w:tcPr>
          <w:p w14:paraId="194D9830" w14:textId="0CEE2AEA" w:rsidR="009D05D7" w:rsidRPr="00D12C41" w:rsidRDefault="009D05D7" w:rsidP="009D05D7">
            <w:pPr>
              <w:pStyle w:val="FSCtblMRL1"/>
            </w:pPr>
            <w:r w:rsidRPr="007D3528">
              <w:rPr>
                <w:rFonts w:eastAsia="Calibri"/>
              </w:rPr>
              <w:t>Legume vegetables</w:t>
            </w:r>
          </w:p>
        </w:tc>
        <w:tc>
          <w:tcPr>
            <w:tcW w:w="1020" w:type="dxa"/>
          </w:tcPr>
          <w:p w14:paraId="50D42F92" w14:textId="27F11219" w:rsidR="009D05D7" w:rsidRPr="00D12C41" w:rsidRDefault="009D05D7" w:rsidP="009D05D7">
            <w:pPr>
              <w:pStyle w:val="FSCtblMRL2"/>
            </w:pPr>
            <w:r w:rsidRPr="007D3528">
              <w:rPr>
                <w:rFonts w:eastAsia="Calibri"/>
              </w:rPr>
              <w:t>T1</w:t>
            </w:r>
          </w:p>
        </w:tc>
      </w:tr>
      <w:tr w:rsidR="009D05D7" w:rsidRPr="00D12C41" w14:paraId="0D1F59CB" w14:textId="77777777" w:rsidTr="005C65FF">
        <w:trPr>
          <w:cantSplit/>
        </w:trPr>
        <w:tc>
          <w:tcPr>
            <w:tcW w:w="3402" w:type="dxa"/>
          </w:tcPr>
          <w:p w14:paraId="01B20F22" w14:textId="665020AC" w:rsidR="009D05D7" w:rsidRPr="00D12C41" w:rsidRDefault="009D05D7" w:rsidP="009D05D7">
            <w:pPr>
              <w:pStyle w:val="FSCtblMRL1"/>
            </w:pPr>
            <w:r w:rsidRPr="007D3528">
              <w:rPr>
                <w:rFonts w:eastAsia="Calibri"/>
              </w:rPr>
              <w:t>Lettuce, head</w:t>
            </w:r>
          </w:p>
        </w:tc>
        <w:tc>
          <w:tcPr>
            <w:tcW w:w="1020" w:type="dxa"/>
          </w:tcPr>
          <w:p w14:paraId="26FB2DF8" w14:textId="2B024D4A" w:rsidR="009D05D7" w:rsidRPr="00D12C41" w:rsidRDefault="009D05D7" w:rsidP="009D05D7">
            <w:pPr>
              <w:pStyle w:val="FSCtblMRL2"/>
            </w:pPr>
            <w:r w:rsidRPr="007D3528">
              <w:rPr>
                <w:rFonts w:eastAsia="Calibri"/>
              </w:rPr>
              <w:t>T8</w:t>
            </w:r>
          </w:p>
        </w:tc>
      </w:tr>
      <w:tr w:rsidR="009D05D7" w:rsidRPr="00D12C41" w14:paraId="112CFE63" w14:textId="77777777" w:rsidTr="005C65FF">
        <w:trPr>
          <w:cantSplit/>
        </w:trPr>
        <w:tc>
          <w:tcPr>
            <w:tcW w:w="3402" w:type="dxa"/>
          </w:tcPr>
          <w:p w14:paraId="197A6892" w14:textId="125BCB74" w:rsidR="009D05D7" w:rsidRPr="00D12C41" w:rsidRDefault="009D05D7" w:rsidP="009D05D7">
            <w:pPr>
              <w:pStyle w:val="FSCtblMRL1"/>
            </w:pPr>
            <w:r w:rsidRPr="007D3528">
              <w:rPr>
                <w:rFonts w:eastAsia="Calibri"/>
              </w:rPr>
              <w:t>Milks</w:t>
            </w:r>
          </w:p>
        </w:tc>
        <w:tc>
          <w:tcPr>
            <w:tcW w:w="1020" w:type="dxa"/>
          </w:tcPr>
          <w:p w14:paraId="080A60B7" w14:textId="6698E420" w:rsidR="009D05D7" w:rsidRPr="00D12C41" w:rsidRDefault="009D05D7" w:rsidP="009D05D7">
            <w:pPr>
              <w:pStyle w:val="FSCtblMRL2"/>
            </w:pPr>
            <w:r w:rsidRPr="007D3528">
              <w:rPr>
                <w:rFonts w:eastAsia="Calibri"/>
              </w:rPr>
              <w:t>*0.01</w:t>
            </w:r>
          </w:p>
        </w:tc>
      </w:tr>
      <w:tr w:rsidR="009D05D7" w:rsidRPr="00D12C41" w14:paraId="30E87595" w14:textId="77777777" w:rsidTr="005C65FF">
        <w:trPr>
          <w:cantSplit/>
        </w:trPr>
        <w:tc>
          <w:tcPr>
            <w:tcW w:w="3402" w:type="dxa"/>
          </w:tcPr>
          <w:p w14:paraId="02286BF5" w14:textId="1274884E" w:rsidR="009D05D7" w:rsidRPr="00D12C41" w:rsidRDefault="009D05D7" w:rsidP="009D05D7">
            <w:pPr>
              <w:pStyle w:val="FSCtblMRL1"/>
            </w:pPr>
            <w:r w:rsidRPr="007D3528">
              <w:rPr>
                <w:rFonts w:eastAsia="Calibri"/>
              </w:rPr>
              <w:t>Mushrooms</w:t>
            </w:r>
          </w:p>
        </w:tc>
        <w:tc>
          <w:tcPr>
            <w:tcW w:w="1020" w:type="dxa"/>
          </w:tcPr>
          <w:p w14:paraId="63C2529E" w14:textId="1B9DC24C" w:rsidR="009D05D7" w:rsidRPr="00D12C41" w:rsidRDefault="009D05D7" w:rsidP="009D05D7">
            <w:pPr>
              <w:pStyle w:val="FSCtblMRL2"/>
            </w:pPr>
            <w:r w:rsidRPr="007D3528">
              <w:rPr>
                <w:rFonts w:eastAsia="Calibri"/>
              </w:rPr>
              <w:t>10</w:t>
            </w:r>
          </w:p>
        </w:tc>
      </w:tr>
      <w:bookmarkEnd w:id="14"/>
      <w:tr w:rsidR="00BA2F01" w:rsidRPr="00D12C41" w14:paraId="3BE4B4B0" w14:textId="77777777" w:rsidTr="005C65FF">
        <w:trPr>
          <w:cantSplit/>
        </w:trPr>
        <w:tc>
          <w:tcPr>
            <w:tcW w:w="3402" w:type="dxa"/>
          </w:tcPr>
          <w:p w14:paraId="2820A9FE" w14:textId="22F43686" w:rsidR="00BA2F01" w:rsidRPr="00D12C41" w:rsidRDefault="00BA2F01" w:rsidP="00BA2F01">
            <w:pPr>
              <w:pStyle w:val="FSCtblMRL1"/>
            </w:pPr>
            <w:r w:rsidRPr="00D12C41">
              <w:rPr>
                <w:szCs w:val="18"/>
                <w:lang w:val="en-AU" w:eastAsia="en-AU"/>
              </w:rPr>
              <w:t>Peppers, chili, dried</w:t>
            </w:r>
          </w:p>
        </w:tc>
        <w:tc>
          <w:tcPr>
            <w:tcW w:w="1020" w:type="dxa"/>
          </w:tcPr>
          <w:p w14:paraId="08262EF9" w14:textId="77481255" w:rsidR="00BA2F01" w:rsidRPr="00D12C41" w:rsidRDefault="00BA2F01" w:rsidP="00BA2F01">
            <w:pPr>
              <w:pStyle w:val="FSCtblMRL2"/>
            </w:pPr>
            <w:r w:rsidRPr="00D12C41">
              <w:rPr>
                <w:rFonts w:eastAsia="Calibri"/>
                <w:szCs w:val="18"/>
                <w:lang w:val="en-AU"/>
              </w:rPr>
              <w:t>10</w:t>
            </w:r>
          </w:p>
        </w:tc>
      </w:tr>
      <w:tr w:rsidR="00B06314" w:rsidRPr="00D12C41" w14:paraId="483651EF" w14:textId="77777777" w:rsidTr="005C65FF">
        <w:trPr>
          <w:cantSplit/>
        </w:trPr>
        <w:tc>
          <w:tcPr>
            <w:tcW w:w="3402" w:type="dxa"/>
          </w:tcPr>
          <w:p w14:paraId="6AAD0C2B" w14:textId="77777777" w:rsidR="00B06314" w:rsidRPr="00D12C41" w:rsidRDefault="00B06314" w:rsidP="005C65FF">
            <w:pPr>
              <w:pStyle w:val="FSCtblMRL1"/>
            </w:pPr>
            <w:r w:rsidRPr="00D12C41">
              <w:t>Pig, edible offal of</w:t>
            </w:r>
          </w:p>
        </w:tc>
        <w:tc>
          <w:tcPr>
            <w:tcW w:w="1020" w:type="dxa"/>
          </w:tcPr>
          <w:p w14:paraId="0BB8B64D" w14:textId="77777777" w:rsidR="00B06314" w:rsidRPr="00D12C41" w:rsidRDefault="00B06314" w:rsidP="005C65FF">
            <w:pPr>
              <w:pStyle w:val="FSCtblMRL2"/>
            </w:pPr>
            <w:r w:rsidRPr="00D12C41">
              <w:t>0.05</w:t>
            </w:r>
          </w:p>
        </w:tc>
      </w:tr>
      <w:tr w:rsidR="00B06314" w:rsidRPr="00D12C41" w14:paraId="579C1318" w14:textId="77777777" w:rsidTr="005C65FF">
        <w:trPr>
          <w:cantSplit/>
        </w:trPr>
        <w:tc>
          <w:tcPr>
            <w:tcW w:w="3402" w:type="dxa"/>
          </w:tcPr>
          <w:p w14:paraId="66F20CDF" w14:textId="77777777" w:rsidR="00B06314" w:rsidRPr="00D12C41" w:rsidRDefault="00B06314" w:rsidP="005C65FF">
            <w:pPr>
              <w:pStyle w:val="FSCtblMRL1"/>
            </w:pPr>
            <w:r w:rsidRPr="00D12C41">
              <w:t>Pig meat</w:t>
            </w:r>
          </w:p>
        </w:tc>
        <w:tc>
          <w:tcPr>
            <w:tcW w:w="1020" w:type="dxa"/>
          </w:tcPr>
          <w:p w14:paraId="6EE4B90D" w14:textId="77777777" w:rsidR="00B06314" w:rsidRPr="00D12C41" w:rsidRDefault="00B06314" w:rsidP="005C65FF">
            <w:pPr>
              <w:pStyle w:val="FSCtblMRL2"/>
            </w:pPr>
            <w:r w:rsidRPr="00D12C41">
              <w:t>0.05</w:t>
            </w:r>
          </w:p>
        </w:tc>
      </w:tr>
      <w:tr w:rsidR="00B06314" w:rsidRPr="00D12C41" w14:paraId="5482166E" w14:textId="77777777" w:rsidTr="005C65FF">
        <w:trPr>
          <w:cantSplit/>
        </w:trPr>
        <w:tc>
          <w:tcPr>
            <w:tcW w:w="3402" w:type="dxa"/>
          </w:tcPr>
          <w:p w14:paraId="77A3B1CE" w14:textId="77777777" w:rsidR="00B06314" w:rsidRPr="00D12C41" w:rsidRDefault="00B06314" w:rsidP="005C65FF">
            <w:pPr>
              <w:pStyle w:val="FSCtblMRL1"/>
            </w:pPr>
            <w:r w:rsidRPr="00D12C41">
              <w:t>Poultry, edible offal of</w:t>
            </w:r>
          </w:p>
        </w:tc>
        <w:tc>
          <w:tcPr>
            <w:tcW w:w="1020" w:type="dxa"/>
          </w:tcPr>
          <w:p w14:paraId="5DE926CB" w14:textId="77777777" w:rsidR="00B06314" w:rsidRPr="00D12C41" w:rsidRDefault="00B06314" w:rsidP="005C65FF">
            <w:pPr>
              <w:pStyle w:val="FSCtblMRL2"/>
            </w:pPr>
            <w:r w:rsidRPr="00D12C41">
              <w:t>0.1</w:t>
            </w:r>
          </w:p>
        </w:tc>
      </w:tr>
      <w:tr w:rsidR="00B06314" w:rsidRPr="00D12C41" w14:paraId="45FAB53C" w14:textId="77777777" w:rsidTr="005C65FF">
        <w:trPr>
          <w:cantSplit/>
        </w:trPr>
        <w:tc>
          <w:tcPr>
            <w:tcW w:w="3402" w:type="dxa"/>
          </w:tcPr>
          <w:p w14:paraId="1DA36E41" w14:textId="77777777" w:rsidR="00B06314" w:rsidRPr="00D12C41" w:rsidRDefault="00B06314" w:rsidP="005C65FF">
            <w:pPr>
              <w:pStyle w:val="FSCtblMRL1"/>
            </w:pPr>
            <w:r w:rsidRPr="00D12C41">
              <w:t>Poultry meat</w:t>
            </w:r>
          </w:p>
        </w:tc>
        <w:tc>
          <w:tcPr>
            <w:tcW w:w="1020" w:type="dxa"/>
          </w:tcPr>
          <w:p w14:paraId="21C9637F" w14:textId="77777777" w:rsidR="00B06314" w:rsidRPr="00D12C41" w:rsidRDefault="00B06314" w:rsidP="005C65FF">
            <w:pPr>
              <w:pStyle w:val="FSCtblMRL2"/>
            </w:pPr>
            <w:r w:rsidRPr="00D12C41">
              <w:t>0.05</w:t>
            </w:r>
          </w:p>
        </w:tc>
      </w:tr>
      <w:tr w:rsidR="00B06314" w:rsidRPr="00D12C41" w14:paraId="167357C4" w14:textId="77777777" w:rsidTr="005C65FF">
        <w:trPr>
          <w:cantSplit/>
        </w:trPr>
        <w:tc>
          <w:tcPr>
            <w:tcW w:w="3402" w:type="dxa"/>
          </w:tcPr>
          <w:p w14:paraId="3E079E2E" w14:textId="77777777" w:rsidR="00B06314" w:rsidRPr="00D12C41" w:rsidRDefault="00B06314" w:rsidP="005C65FF">
            <w:pPr>
              <w:pStyle w:val="FSCtblMRL1"/>
            </w:pPr>
            <w:r w:rsidRPr="00D12C41">
              <w:t>Root and tuber vegetables</w:t>
            </w:r>
          </w:p>
        </w:tc>
        <w:tc>
          <w:tcPr>
            <w:tcW w:w="1020" w:type="dxa"/>
          </w:tcPr>
          <w:p w14:paraId="454C2D51" w14:textId="77777777" w:rsidR="00B06314" w:rsidRPr="00D12C41" w:rsidRDefault="00B06314" w:rsidP="005C65FF">
            <w:pPr>
              <w:pStyle w:val="FSCtblMRL2"/>
            </w:pPr>
            <w:r w:rsidRPr="00D12C41">
              <w:t>T1</w:t>
            </w:r>
          </w:p>
        </w:tc>
      </w:tr>
      <w:tr w:rsidR="00B06314" w:rsidRPr="00D12C41" w14:paraId="6DD54EFB" w14:textId="77777777" w:rsidTr="005C65FF">
        <w:trPr>
          <w:cantSplit/>
        </w:trPr>
        <w:tc>
          <w:tcPr>
            <w:tcW w:w="3402" w:type="dxa"/>
          </w:tcPr>
          <w:p w14:paraId="61FABDC9" w14:textId="77777777" w:rsidR="00B06314" w:rsidRPr="00D12C41" w:rsidRDefault="00B06314" w:rsidP="005C65FF">
            <w:pPr>
              <w:pStyle w:val="FSCtblMRL1"/>
            </w:pPr>
            <w:r w:rsidRPr="00D12C41">
              <w:t>Sheep, edible offal of</w:t>
            </w:r>
          </w:p>
        </w:tc>
        <w:tc>
          <w:tcPr>
            <w:tcW w:w="1020" w:type="dxa"/>
          </w:tcPr>
          <w:p w14:paraId="6B4FC213" w14:textId="77777777" w:rsidR="00B06314" w:rsidRPr="00D12C41" w:rsidRDefault="00B06314" w:rsidP="005C65FF">
            <w:pPr>
              <w:pStyle w:val="FSCtblMRL2"/>
            </w:pPr>
            <w:r w:rsidRPr="00D12C41">
              <w:t>0.2</w:t>
            </w:r>
          </w:p>
        </w:tc>
      </w:tr>
      <w:tr w:rsidR="00B06314" w:rsidRPr="00D12C41" w14:paraId="322397D9" w14:textId="77777777" w:rsidTr="005C65FF">
        <w:trPr>
          <w:cantSplit/>
        </w:trPr>
        <w:tc>
          <w:tcPr>
            <w:tcW w:w="3402" w:type="dxa"/>
          </w:tcPr>
          <w:p w14:paraId="2B43EB98" w14:textId="77777777" w:rsidR="00B06314" w:rsidRPr="00D12C41" w:rsidRDefault="00B06314" w:rsidP="005C65FF">
            <w:pPr>
              <w:pStyle w:val="FSCtblMRL1"/>
            </w:pPr>
            <w:r w:rsidRPr="00D12C41">
              <w:t xml:space="preserve">Sheep meat </w:t>
            </w:r>
          </w:p>
        </w:tc>
        <w:tc>
          <w:tcPr>
            <w:tcW w:w="1020" w:type="dxa"/>
          </w:tcPr>
          <w:p w14:paraId="67B1FC29" w14:textId="77777777" w:rsidR="00B06314" w:rsidRPr="00D12C41" w:rsidRDefault="00B06314" w:rsidP="005C65FF">
            <w:pPr>
              <w:pStyle w:val="FSCtblMRL2"/>
            </w:pPr>
            <w:r w:rsidRPr="00D12C41">
              <w:t>0.2</w:t>
            </w:r>
          </w:p>
        </w:tc>
      </w:tr>
      <w:tr w:rsidR="00B06314" w:rsidRPr="00D12C41" w14:paraId="7F60A4C1" w14:textId="77777777" w:rsidTr="007E7124">
        <w:trPr>
          <w:cantSplit/>
        </w:trPr>
        <w:tc>
          <w:tcPr>
            <w:tcW w:w="3402" w:type="dxa"/>
          </w:tcPr>
          <w:p w14:paraId="1A852957" w14:textId="2857BF7B" w:rsidR="00B06314" w:rsidRPr="00D12C41" w:rsidRDefault="006E295B" w:rsidP="005C65FF">
            <w:pPr>
              <w:pStyle w:val="FSCtblMRL1"/>
            </w:pPr>
            <w:r w:rsidRPr="00D12C41">
              <w:rPr>
                <w:lang w:eastAsia="en-AU"/>
              </w:rPr>
              <w:t>Stalk and stem vegetables [except fennel, bulb]</w:t>
            </w:r>
          </w:p>
        </w:tc>
        <w:tc>
          <w:tcPr>
            <w:tcW w:w="1020" w:type="dxa"/>
          </w:tcPr>
          <w:p w14:paraId="018FA95A" w14:textId="77777777" w:rsidR="00B06314" w:rsidRPr="00D12C41" w:rsidRDefault="00B06314" w:rsidP="005C65FF">
            <w:pPr>
              <w:pStyle w:val="FSCtblMRL2"/>
            </w:pPr>
            <w:r w:rsidRPr="00D12C41">
              <w:t>T7</w:t>
            </w:r>
          </w:p>
        </w:tc>
      </w:tr>
      <w:tr w:rsidR="006E295B" w:rsidRPr="00D12C41" w14:paraId="42896EB3" w14:textId="77777777" w:rsidTr="005C65FF">
        <w:trPr>
          <w:cantSplit/>
        </w:trPr>
        <w:tc>
          <w:tcPr>
            <w:tcW w:w="3402" w:type="dxa"/>
            <w:tcBorders>
              <w:bottom w:val="single" w:sz="4" w:space="0" w:color="auto"/>
            </w:tcBorders>
          </w:tcPr>
          <w:p w14:paraId="7B296792" w14:textId="128265C6" w:rsidR="006E295B" w:rsidRPr="00D12C41" w:rsidRDefault="006E295B" w:rsidP="006E295B">
            <w:pPr>
              <w:pStyle w:val="FSCtblMRL1"/>
            </w:pPr>
            <w:r w:rsidRPr="00D12C41">
              <w:rPr>
                <w:lang w:eastAsia="en-AU"/>
              </w:rPr>
              <w:t>Witloof chicory</w:t>
            </w:r>
          </w:p>
        </w:tc>
        <w:tc>
          <w:tcPr>
            <w:tcW w:w="1020" w:type="dxa"/>
            <w:tcBorders>
              <w:bottom w:val="single" w:sz="4" w:space="0" w:color="auto"/>
            </w:tcBorders>
          </w:tcPr>
          <w:p w14:paraId="7E7751C8" w14:textId="41EF404B" w:rsidR="006E295B" w:rsidRPr="00D12C41" w:rsidRDefault="006E295B" w:rsidP="006E295B">
            <w:pPr>
              <w:pStyle w:val="FSCtblMRL2"/>
            </w:pPr>
            <w:r w:rsidRPr="00D12C41">
              <w:rPr>
                <w:rFonts w:eastAsia="Calibri"/>
              </w:rPr>
              <w:t>T7</w:t>
            </w:r>
          </w:p>
        </w:tc>
      </w:tr>
    </w:tbl>
    <w:p w14:paraId="399D6FC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A9A5BB7" w14:textId="77777777" w:rsidTr="005C65FF">
        <w:trPr>
          <w:cantSplit/>
        </w:trPr>
        <w:tc>
          <w:tcPr>
            <w:tcW w:w="4422" w:type="dxa"/>
            <w:gridSpan w:val="2"/>
            <w:tcBorders>
              <w:top w:val="single" w:sz="4" w:space="0" w:color="auto"/>
            </w:tcBorders>
          </w:tcPr>
          <w:p w14:paraId="67D53D37" w14:textId="77777777" w:rsidR="00B06314" w:rsidRPr="00D12C41" w:rsidRDefault="00B06314" w:rsidP="005C65FF">
            <w:pPr>
              <w:pStyle w:val="FSCtblh3"/>
            </w:pPr>
            <w:r w:rsidRPr="00D12C41">
              <w:t>Agvet chemical:  2,4-D</w:t>
            </w:r>
          </w:p>
        </w:tc>
      </w:tr>
      <w:tr w:rsidR="00B06314" w:rsidRPr="00D12C41" w14:paraId="1638FA95" w14:textId="77777777" w:rsidTr="005C65FF">
        <w:trPr>
          <w:cantSplit/>
        </w:trPr>
        <w:tc>
          <w:tcPr>
            <w:tcW w:w="4422" w:type="dxa"/>
            <w:gridSpan w:val="2"/>
            <w:tcBorders>
              <w:bottom w:val="single" w:sz="4" w:space="0" w:color="auto"/>
            </w:tcBorders>
          </w:tcPr>
          <w:p w14:paraId="0EBD7B89" w14:textId="77777777" w:rsidR="00B06314" w:rsidRPr="00D12C41" w:rsidRDefault="00B06314" w:rsidP="005C65FF">
            <w:pPr>
              <w:pStyle w:val="FSCtblh4"/>
            </w:pPr>
            <w:r w:rsidRPr="00D12C41">
              <w:t>Permitted residue:  2,4-D</w:t>
            </w:r>
          </w:p>
        </w:tc>
      </w:tr>
      <w:tr w:rsidR="00B06314" w:rsidRPr="00D12C41" w14:paraId="11345309" w14:textId="77777777" w:rsidTr="002B58F5">
        <w:trPr>
          <w:cantSplit/>
        </w:trPr>
        <w:tc>
          <w:tcPr>
            <w:tcW w:w="3402" w:type="dxa"/>
            <w:tcBorders>
              <w:top w:val="single" w:sz="4" w:space="0" w:color="auto"/>
            </w:tcBorders>
          </w:tcPr>
          <w:p w14:paraId="22F1E85E"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356C2781" w14:textId="77777777" w:rsidR="00B06314" w:rsidRPr="00D12C41" w:rsidRDefault="00B06314" w:rsidP="005C65FF">
            <w:pPr>
              <w:pStyle w:val="FSCtblMRL2"/>
            </w:pPr>
            <w:r w:rsidRPr="00D12C41">
              <w:t>0.05</w:t>
            </w:r>
          </w:p>
        </w:tc>
      </w:tr>
      <w:tr w:rsidR="00F75AF6" w:rsidRPr="00D12C41" w14:paraId="579D17D9" w14:textId="77777777" w:rsidTr="002B58F5">
        <w:trPr>
          <w:cantSplit/>
        </w:trPr>
        <w:tc>
          <w:tcPr>
            <w:tcW w:w="3402" w:type="dxa"/>
          </w:tcPr>
          <w:p w14:paraId="0CAFC351" w14:textId="30FDDCDC" w:rsidR="00F75AF6" w:rsidRPr="00D12C41" w:rsidRDefault="00F75AF6" w:rsidP="00F75AF6">
            <w:pPr>
              <w:pStyle w:val="FSCtblMRL1"/>
            </w:pPr>
            <w:r w:rsidRPr="00D12C41">
              <w:t>Blueberries</w:t>
            </w:r>
          </w:p>
        </w:tc>
        <w:tc>
          <w:tcPr>
            <w:tcW w:w="1020" w:type="dxa"/>
          </w:tcPr>
          <w:p w14:paraId="4DE4A50F" w14:textId="735451AE" w:rsidR="00F75AF6" w:rsidRPr="00D12C41" w:rsidRDefault="00F75AF6" w:rsidP="00F75AF6">
            <w:pPr>
              <w:pStyle w:val="FSCtblMRL2"/>
            </w:pPr>
            <w:r w:rsidRPr="00D12C41">
              <w:t>0.2</w:t>
            </w:r>
          </w:p>
        </w:tc>
      </w:tr>
      <w:tr w:rsidR="00B06314" w:rsidRPr="00D12C41" w14:paraId="4C1BBA12" w14:textId="77777777" w:rsidTr="005C65FF">
        <w:trPr>
          <w:cantSplit/>
        </w:trPr>
        <w:tc>
          <w:tcPr>
            <w:tcW w:w="3402" w:type="dxa"/>
          </w:tcPr>
          <w:p w14:paraId="1F624B93" w14:textId="20818137" w:rsidR="00B06314" w:rsidRPr="00D12C41" w:rsidRDefault="00B06314" w:rsidP="005C65FF">
            <w:pPr>
              <w:pStyle w:val="FSCtblMRL1"/>
            </w:pPr>
            <w:r w:rsidRPr="00D12C41">
              <w:t>Cereal grains</w:t>
            </w:r>
            <w:r w:rsidR="006E295B" w:rsidRPr="00D12C41">
              <w:t xml:space="preserve"> </w:t>
            </w:r>
            <w:r w:rsidR="006E295B" w:rsidRPr="00D12C41">
              <w:rPr>
                <w:lang w:eastAsia="en-AU"/>
              </w:rPr>
              <w:t>[except sweet corns]</w:t>
            </w:r>
          </w:p>
        </w:tc>
        <w:tc>
          <w:tcPr>
            <w:tcW w:w="1020" w:type="dxa"/>
          </w:tcPr>
          <w:p w14:paraId="18FA0EF0" w14:textId="1EDDEE1D" w:rsidR="00B06314" w:rsidRPr="00D12C41" w:rsidRDefault="00B06314" w:rsidP="005C65FF">
            <w:pPr>
              <w:pStyle w:val="FSCtblMRL2"/>
            </w:pPr>
            <w:r w:rsidRPr="00D12C41">
              <w:t>0.2</w:t>
            </w:r>
          </w:p>
        </w:tc>
      </w:tr>
      <w:tr w:rsidR="00B06314" w:rsidRPr="00D12C41" w14:paraId="231F3D14" w14:textId="77777777" w:rsidTr="005C65FF">
        <w:trPr>
          <w:cantSplit/>
        </w:trPr>
        <w:tc>
          <w:tcPr>
            <w:tcW w:w="3402" w:type="dxa"/>
          </w:tcPr>
          <w:p w14:paraId="5EBE16CF" w14:textId="77777777" w:rsidR="00B06314" w:rsidRPr="00D12C41" w:rsidRDefault="00B06314" w:rsidP="005C65FF">
            <w:pPr>
              <w:pStyle w:val="FSCtblMRL1"/>
            </w:pPr>
            <w:r w:rsidRPr="00D12C41">
              <w:t>Cherries</w:t>
            </w:r>
          </w:p>
        </w:tc>
        <w:tc>
          <w:tcPr>
            <w:tcW w:w="1020" w:type="dxa"/>
          </w:tcPr>
          <w:p w14:paraId="3D7DEDF9" w14:textId="77777777" w:rsidR="00B06314" w:rsidRPr="00D12C41" w:rsidRDefault="00B06314" w:rsidP="005C65FF">
            <w:pPr>
              <w:pStyle w:val="FSCtblMRL2"/>
            </w:pPr>
            <w:r w:rsidRPr="00D12C41">
              <w:t>0.05</w:t>
            </w:r>
          </w:p>
        </w:tc>
      </w:tr>
      <w:tr w:rsidR="00B06314" w:rsidRPr="00D12C41" w14:paraId="6842EB41" w14:textId="77777777" w:rsidTr="005C65FF">
        <w:trPr>
          <w:cantSplit/>
        </w:trPr>
        <w:tc>
          <w:tcPr>
            <w:tcW w:w="3402" w:type="dxa"/>
          </w:tcPr>
          <w:p w14:paraId="0076F705" w14:textId="2D7E2883" w:rsidR="00B06314" w:rsidRPr="00D12C41" w:rsidRDefault="00915F98" w:rsidP="005C65FF">
            <w:pPr>
              <w:pStyle w:val="FSCtblMRL1"/>
            </w:pPr>
            <w:r w:rsidRPr="007D3528">
              <w:rPr>
                <w:bCs/>
                <w:szCs w:val="18"/>
              </w:rPr>
              <w:t>Citrus fruits</w:t>
            </w:r>
          </w:p>
        </w:tc>
        <w:tc>
          <w:tcPr>
            <w:tcW w:w="1020" w:type="dxa"/>
          </w:tcPr>
          <w:p w14:paraId="6EEF2A9E" w14:textId="77777777" w:rsidR="00B06314" w:rsidRPr="00D12C41" w:rsidRDefault="00B06314" w:rsidP="005C65FF">
            <w:pPr>
              <w:pStyle w:val="FSCtblMRL2"/>
            </w:pPr>
            <w:r w:rsidRPr="00D12C41">
              <w:t>5</w:t>
            </w:r>
          </w:p>
        </w:tc>
      </w:tr>
      <w:tr w:rsidR="00F75AF6" w:rsidRPr="00D12C41" w14:paraId="19F8D517" w14:textId="77777777" w:rsidTr="005C65FF">
        <w:trPr>
          <w:cantSplit/>
        </w:trPr>
        <w:tc>
          <w:tcPr>
            <w:tcW w:w="3402" w:type="dxa"/>
          </w:tcPr>
          <w:p w14:paraId="19CECF28" w14:textId="66603239" w:rsidR="00F75AF6" w:rsidRPr="00D12C41" w:rsidRDefault="00F75AF6" w:rsidP="00F75AF6">
            <w:pPr>
              <w:pStyle w:val="FSCtblMRL1"/>
            </w:pPr>
            <w:r w:rsidRPr="00D12C41">
              <w:t>Cranberry</w:t>
            </w:r>
          </w:p>
        </w:tc>
        <w:tc>
          <w:tcPr>
            <w:tcW w:w="1020" w:type="dxa"/>
          </w:tcPr>
          <w:p w14:paraId="2DEDE1B6" w14:textId="148EBAB6" w:rsidR="00F75AF6" w:rsidRPr="00D12C41" w:rsidRDefault="00F75AF6" w:rsidP="00F75AF6">
            <w:pPr>
              <w:pStyle w:val="FSCtblMRL2"/>
            </w:pPr>
            <w:r w:rsidRPr="00D12C41">
              <w:t>0.5</w:t>
            </w:r>
          </w:p>
        </w:tc>
      </w:tr>
      <w:tr w:rsidR="00B06314" w:rsidRPr="00D12C41" w14:paraId="63F22AE6" w14:textId="77777777" w:rsidTr="005C65FF">
        <w:trPr>
          <w:cantSplit/>
        </w:trPr>
        <w:tc>
          <w:tcPr>
            <w:tcW w:w="3402" w:type="dxa"/>
          </w:tcPr>
          <w:p w14:paraId="6A480BBB" w14:textId="51905130" w:rsidR="00B06314" w:rsidRPr="00D12C41" w:rsidRDefault="00B06314" w:rsidP="005C65FF">
            <w:pPr>
              <w:pStyle w:val="FSCtblMRL1"/>
            </w:pPr>
            <w:r w:rsidRPr="00D12C41">
              <w:t>Edible offal (mammalian)</w:t>
            </w:r>
          </w:p>
        </w:tc>
        <w:tc>
          <w:tcPr>
            <w:tcW w:w="1020" w:type="dxa"/>
          </w:tcPr>
          <w:p w14:paraId="68F6ED15" w14:textId="6CAED53A" w:rsidR="00B06314" w:rsidRPr="00D12C41" w:rsidRDefault="00056529" w:rsidP="005C65FF">
            <w:pPr>
              <w:pStyle w:val="FSCtblMRL2"/>
            </w:pPr>
            <w:r w:rsidRPr="00D12C41">
              <w:t>7</w:t>
            </w:r>
          </w:p>
        </w:tc>
      </w:tr>
      <w:tr w:rsidR="00B06314" w:rsidRPr="00D12C41" w14:paraId="634287D3" w14:textId="77777777" w:rsidTr="005C65FF">
        <w:trPr>
          <w:cantSplit/>
        </w:trPr>
        <w:tc>
          <w:tcPr>
            <w:tcW w:w="3402" w:type="dxa"/>
          </w:tcPr>
          <w:p w14:paraId="5C64A573" w14:textId="77777777" w:rsidR="00B06314" w:rsidRPr="00D12C41" w:rsidRDefault="00B06314" w:rsidP="005C65FF">
            <w:pPr>
              <w:pStyle w:val="FSCtblMRL1"/>
            </w:pPr>
            <w:r w:rsidRPr="00D12C41">
              <w:t>Eggs</w:t>
            </w:r>
          </w:p>
        </w:tc>
        <w:tc>
          <w:tcPr>
            <w:tcW w:w="1020" w:type="dxa"/>
          </w:tcPr>
          <w:p w14:paraId="1C2C1C33" w14:textId="77777777" w:rsidR="00B06314" w:rsidRPr="00D12C41" w:rsidRDefault="00B06314" w:rsidP="005C65FF">
            <w:pPr>
              <w:pStyle w:val="FSCtblMRL2"/>
            </w:pPr>
            <w:r w:rsidRPr="00D12C41">
              <w:t>*0.05</w:t>
            </w:r>
          </w:p>
        </w:tc>
      </w:tr>
      <w:tr w:rsidR="00B06314" w:rsidRPr="00D12C41" w14:paraId="3EA191F6" w14:textId="77777777" w:rsidTr="005C65FF">
        <w:trPr>
          <w:cantSplit/>
        </w:trPr>
        <w:tc>
          <w:tcPr>
            <w:tcW w:w="3402" w:type="dxa"/>
          </w:tcPr>
          <w:p w14:paraId="0A618571" w14:textId="77777777" w:rsidR="00B06314" w:rsidRPr="00D12C41" w:rsidRDefault="00B06314" w:rsidP="005C65FF">
            <w:pPr>
              <w:pStyle w:val="FSCtblMRL1"/>
            </w:pPr>
            <w:r w:rsidRPr="00D12C41">
              <w:t>Grapes</w:t>
            </w:r>
          </w:p>
        </w:tc>
        <w:tc>
          <w:tcPr>
            <w:tcW w:w="1020" w:type="dxa"/>
          </w:tcPr>
          <w:p w14:paraId="5A490715" w14:textId="77777777" w:rsidR="00B06314" w:rsidRPr="00D12C41" w:rsidRDefault="00B06314" w:rsidP="005C65FF">
            <w:pPr>
              <w:pStyle w:val="FSCtblMRL2"/>
            </w:pPr>
            <w:r w:rsidRPr="00D12C41">
              <w:t>T*0.05</w:t>
            </w:r>
          </w:p>
        </w:tc>
      </w:tr>
      <w:tr w:rsidR="00F75AF6" w:rsidRPr="00D12C41" w14:paraId="4EDE0D50" w14:textId="77777777" w:rsidTr="005C65FF">
        <w:trPr>
          <w:cantSplit/>
        </w:trPr>
        <w:tc>
          <w:tcPr>
            <w:tcW w:w="3402" w:type="dxa"/>
          </w:tcPr>
          <w:p w14:paraId="156ED007" w14:textId="5478A17B" w:rsidR="00F75AF6" w:rsidRPr="00D12C41" w:rsidRDefault="00F75AF6" w:rsidP="00F75AF6">
            <w:pPr>
              <w:pStyle w:val="FSCtblMRL1"/>
            </w:pPr>
            <w:r w:rsidRPr="00D12C41">
              <w:t>Hops, dry</w:t>
            </w:r>
          </w:p>
        </w:tc>
        <w:tc>
          <w:tcPr>
            <w:tcW w:w="1020" w:type="dxa"/>
          </w:tcPr>
          <w:p w14:paraId="572F5BB5" w14:textId="7BBC404E" w:rsidR="00F75AF6" w:rsidRPr="00D12C41" w:rsidRDefault="00F75AF6" w:rsidP="00F75AF6">
            <w:pPr>
              <w:pStyle w:val="FSCtblMRL2"/>
            </w:pPr>
            <w:r w:rsidRPr="00D12C41">
              <w:t>0.2</w:t>
            </w:r>
          </w:p>
        </w:tc>
      </w:tr>
      <w:tr w:rsidR="00B06314" w:rsidRPr="00D12C41" w14:paraId="4E3A0438" w14:textId="77777777" w:rsidTr="005C65FF">
        <w:trPr>
          <w:cantSplit/>
        </w:trPr>
        <w:tc>
          <w:tcPr>
            <w:tcW w:w="3402" w:type="dxa"/>
          </w:tcPr>
          <w:p w14:paraId="57696255" w14:textId="3FC4B4F5" w:rsidR="00B06314" w:rsidRPr="00D12C41" w:rsidRDefault="00B06314" w:rsidP="005C65FF">
            <w:pPr>
              <w:pStyle w:val="FSCtblMRL1"/>
            </w:pPr>
            <w:r w:rsidRPr="00D12C41">
              <w:t>Legume vegetables</w:t>
            </w:r>
          </w:p>
        </w:tc>
        <w:tc>
          <w:tcPr>
            <w:tcW w:w="1020" w:type="dxa"/>
          </w:tcPr>
          <w:p w14:paraId="00EE3A2A" w14:textId="58FD8F47" w:rsidR="00B06314" w:rsidRPr="00D12C41" w:rsidRDefault="00B06314" w:rsidP="005C65FF">
            <w:pPr>
              <w:pStyle w:val="FSCtblMRL2"/>
            </w:pPr>
            <w:r w:rsidRPr="00D12C41">
              <w:t>*0.05</w:t>
            </w:r>
          </w:p>
        </w:tc>
      </w:tr>
      <w:tr w:rsidR="00D20DAB" w:rsidRPr="00D12C41" w14:paraId="4F589FE2" w14:textId="77777777" w:rsidTr="005C65FF">
        <w:trPr>
          <w:cantSplit/>
        </w:trPr>
        <w:tc>
          <w:tcPr>
            <w:tcW w:w="3402" w:type="dxa"/>
          </w:tcPr>
          <w:p w14:paraId="6DDF8EA5" w14:textId="534D5DD4" w:rsidR="00D20DAB" w:rsidRPr="00D12C41" w:rsidRDefault="00D20DAB" w:rsidP="005C65FF">
            <w:pPr>
              <w:pStyle w:val="FSCtblMRL1"/>
            </w:pPr>
            <w:r w:rsidRPr="00D12C41">
              <w:t>Meat (mammalian) (in the fat)</w:t>
            </w:r>
          </w:p>
        </w:tc>
        <w:tc>
          <w:tcPr>
            <w:tcW w:w="1020" w:type="dxa"/>
          </w:tcPr>
          <w:p w14:paraId="347032C6" w14:textId="07C40EED" w:rsidR="00D20DAB" w:rsidRPr="00D12C41" w:rsidRDefault="00D20DAB" w:rsidP="005C65FF">
            <w:pPr>
              <w:pStyle w:val="FSCtblMRL2"/>
            </w:pPr>
            <w:r w:rsidRPr="00D12C41">
              <w:t>0.7</w:t>
            </w:r>
          </w:p>
        </w:tc>
      </w:tr>
      <w:tr w:rsidR="00B06314" w:rsidRPr="00D12C41" w14:paraId="73781663" w14:textId="77777777" w:rsidTr="005C65FF">
        <w:trPr>
          <w:cantSplit/>
        </w:trPr>
        <w:tc>
          <w:tcPr>
            <w:tcW w:w="3402" w:type="dxa"/>
          </w:tcPr>
          <w:p w14:paraId="77C1BF5A" w14:textId="77777777" w:rsidR="00B06314" w:rsidRPr="00D12C41" w:rsidRDefault="00B06314" w:rsidP="005C65FF">
            <w:pPr>
              <w:pStyle w:val="FSCtblMRL1"/>
            </w:pPr>
            <w:r w:rsidRPr="00D12C41">
              <w:t>Milks</w:t>
            </w:r>
          </w:p>
        </w:tc>
        <w:tc>
          <w:tcPr>
            <w:tcW w:w="1020" w:type="dxa"/>
          </w:tcPr>
          <w:p w14:paraId="5ED6DA0D" w14:textId="67852F80" w:rsidR="00B06314" w:rsidRPr="00D12C41" w:rsidRDefault="00056529" w:rsidP="005C65FF">
            <w:pPr>
              <w:pStyle w:val="FSCtblMRL2"/>
            </w:pPr>
            <w:r w:rsidRPr="00D12C41">
              <w:t>0.1</w:t>
            </w:r>
          </w:p>
        </w:tc>
      </w:tr>
      <w:tr w:rsidR="00B06314" w:rsidRPr="00D12C41" w14:paraId="7FE154E4" w14:textId="77777777" w:rsidTr="005C65FF">
        <w:trPr>
          <w:cantSplit/>
        </w:trPr>
        <w:tc>
          <w:tcPr>
            <w:tcW w:w="3402" w:type="dxa"/>
          </w:tcPr>
          <w:p w14:paraId="60FFC2DB" w14:textId="77777777" w:rsidR="00B06314" w:rsidRPr="00D12C41" w:rsidRDefault="00B06314" w:rsidP="005C65FF">
            <w:pPr>
              <w:pStyle w:val="FSCtblMRL1"/>
            </w:pPr>
            <w:r w:rsidRPr="00D12C41">
              <w:t>Oilseed</w:t>
            </w:r>
          </w:p>
        </w:tc>
        <w:tc>
          <w:tcPr>
            <w:tcW w:w="1020" w:type="dxa"/>
          </w:tcPr>
          <w:p w14:paraId="4EE3452B" w14:textId="77777777" w:rsidR="00B06314" w:rsidRPr="00D12C41" w:rsidRDefault="00B06314" w:rsidP="005C65FF">
            <w:pPr>
              <w:pStyle w:val="FSCtblMRL2"/>
            </w:pPr>
            <w:r w:rsidRPr="00D12C41">
              <w:t>*0.05</w:t>
            </w:r>
          </w:p>
        </w:tc>
      </w:tr>
      <w:tr w:rsidR="007E7124" w:rsidRPr="00D12C41" w14:paraId="0CB98B4D" w14:textId="77777777" w:rsidTr="005C65FF">
        <w:trPr>
          <w:cantSplit/>
        </w:trPr>
        <w:tc>
          <w:tcPr>
            <w:tcW w:w="3402" w:type="dxa"/>
          </w:tcPr>
          <w:p w14:paraId="704DF934" w14:textId="131894BA" w:rsidR="007E7124" w:rsidRPr="00D12C41" w:rsidRDefault="007E7124" w:rsidP="007E7124">
            <w:pPr>
              <w:pStyle w:val="FSCtblMRL1"/>
            </w:pPr>
            <w:r w:rsidRPr="00D12C41">
              <w:rPr>
                <w:lang w:eastAsia="en-AU"/>
              </w:rPr>
              <w:t>Palm nuts</w:t>
            </w:r>
          </w:p>
        </w:tc>
        <w:tc>
          <w:tcPr>
            <w:tcW w:w="1020" w:type="dxa"/>
          </w:tcPr>
          <w:p w14:paraId="7A5E3F91" w14:textId="40E1020D" w:rsidR="007E7124" w:rsidRPr="00D12C41" w:rsidRDefault="007E7124" w:rsidP="007E7124">
            <w:pPr>
              <w:pStyle w:val="FSCtblMRL2"/>
            </w:pPr>
            <w:r w:rsidRPr="00D12C41">
              <w:rPr>
                <w:rFonts w:eastAsia="Calibri"/>
              </w:rPr>
              <w:t>*0.05</w:t>
            </w:r>
          </w:p>
        </w:tc>
      </w:tr>
      <w:tr w:rsidR="007E7124" w:rsidRPr="00D12C41" w14:paraId="002A119C" w14:textId="77777777" w:rsidTr="005C65FF">
        <w:trPr>
          <w:cantSplit/>
        </w:trPr>
        <w:tc>
          <w:tcPr>
            <w:tcW w:w="3402" w:type="dxa"/>
          </w:tcPr>
          <w:p w14:paraId="0E9A8F55" w14:textId="7C54648B" w:rsidR="007E7124" w:rsidRPr="00D12C41" w:rsidRDefault="007E7124" w:rsidP="007E7124">
            <w:pPr>
              <w:pStyle w:val="FSCtblMRL1"/>
            </w:pPr>
            <w:r w:rsidRPr="00D12C41">
              <w:rPr>
                <w:lang w:eastAsia="en-AU"/>
              </w:rPr>
              <w:t>Peanut</w:t>
            </w:r>
          </w:p>
        </w:tc>
        <w:tc>
          <w:tcPr>
            <w:tcW w:w="1020" w:type="dxa"/>
          </w:tcPr>
          <w:p w14:paraId="5A79727D" w14:textId="00DB68E9" w:rsidR="007E7124" w:rsidRPr="00D12C41" w:rsidRDefault="007E7124" w:rsidP="007E7124">
            <w:pPr>
              <w:pStyle w:val="FSCtblMRL2"/>
              <w:rPr>
                <w:rFonts w:eastAsia="Calibri"/>
              </w:rPr>
            </w:pPr>
            <w:r w:rsidRPr="00D12C41">
              <w:rPr>
                <w:rFonts w:eastAsia="Calibri"/>
              </w:rPr>
              <w:t>*0.05</w:t>
            </w:r>
          </w:p>
        </w:tc>
      </w:tr>
      <w:tr w:rsidR="007E7124" w:rsidRPr="00D12C41" w14:paraId="55F9754C" w14:textId="77777777" w:rsidTr="005C65FF">
        <w:trPr>
          <w:cantSplit/>
        </w:trPr>
        <w:tc>
          <w:tcPr>
            <w:tcW w:w="3402" w:type="dxa"/>
          </w:tcPr>
          <w:p w14:paraId="0282999B" w14:textId="77777777" w:rsidR="007E7124" w:rsidRPr="00D12C41" w:rsidRDefault="007E7124" w:rsidP="007E7124">
            <w:pPr>
              <w:pStyle w:val="FSCtblMRL1"/>
            </w:pPr>
            <w:r w:rsidRPr="00D12C41">
              <w:t>Pear</w:t>
            </w:r>
          </w:p>
        </w:tc>
        <w:tc>
          <w:tcPr>
            <w:tcW w:w="1020" w:type="dxa"/>
          </w:tcPr>
          <w:p w14:paraId="674B7CA3" w14:textId="77777777" w:rsidR="007E7124" w:rsidRPr="00D12C41" w:rsidRDefault="007E7124" w:rsidP="007E7124">
            <w:pPr>
              <w:pStyle w:val="FSCtblMRL2"/>
            </w:pPr>
            <w:r w:rsidRPr="00D12C41">
              <w:t>*0.05</w:t>
            </w:r>
          </w:p>
        </w:tc>
      </w:tr>
      <w:tr w:rsidR="007E7124" w:rsidRPr="00D12C41" w14:paraId="0B24F3FA" w14:textId="77777777" w:rsidTr="005C65FF">
        <w:trPr>
          <w:cantSplit/>
        </w:trPr>
        <w:tc>
          <w:tcPr>
            <w:tcW w:w="3402" w:type="dxa"/>
          </w:tcPr>
          <w:p w14:paraId="5E15CDA8" w14:textId="77777777" w:rsidR="007E7124" w:rsidRPr="00D12C41" w:rsidRDefault="007E7124" w:rsidP="007E7124">
            <w:pPr>
              <w:pStyle w:val="FSCtblMRL1"/>
            </w:pPr>
            <w:r w:rsidRPr="00D12C41">
              <w:t>Potato</w:t>
            </w:r>
          </w:p>
        </w:tc>
        <w:tc>
          <w:tcPr>
            <w:tcW w:w="1020" w:type="dxa"/>
          </w:tcPr>
          <w:p w14:paraId="057F9933" w14:textId="77777777" w:rsidR="007E7124" w:rsidRPr="00D12C41" w:rsidRDefault="007E7124" w:rsidP="007E7124">
            <w:pPr>
              <w:pStyle w:val="FSCtblMRL2"/>
            </w:pPr>
            <w:r w:rsidRPr="00D12C41">
              <w:t>0.1</w:t>
            </w:r>
          </w:p>
        </w:tc>
      </w:tr>
      <w:tr w:rsidR="007E7124" w:rsidRPr="00D12C41" w14:paraId="7D9AC779" w14:textId="77777777" w:rsidTr="005C65FF">
        <w:trPr>
          <w:cantSplit/>
        </w:trPr>
        <w:tc>
          <w:tcPr>
            <w:tcW w:w="3402" w:type="dxa"/>
          </w:tcPr>
          <w:p w14:paraId="23B06503" w14:textId="77777777" w:rsidR="007E7124" w:rsidRPr="00D12C41" w:rsidRDefault="007E7124" w:rsidP="007E7124">
            <w:pPr>
              <w:pStyle w:val="FSCtblMRL1"/>
            </w:pPr>
            <w:r w:rsidRPr="00D12C41">
              <w:t>Poultry, edible offal of</w:t>
            </w:r>
          </w:p>
        </w:tc>
        <w:tc>
          <w:tcPr>
            <w:tcW w:w="1020" w:type="dxa"/>
          </w:tcPr>
          <w:p w14:paraId="411FD77E" w14:textId="77777777" w:rsidR="007E7124" w:rsidRPr="00D12C41" w:rsidRDefault="007E7124" w:rsidP="007E7124">
            <w:pPr>
              <w:pStyle w:val="FSCtblMRL2"/>
            </w:pPr>
            <w:r w:rsidRPr="00D12C41">
              <w:t>*0.05</w:t>
            </w:r>
          </w:p>
        </w:tc>
      </w:tr>
      <w:tr w:rsidR="007E7124" w:rsidRPr="00D12C41" w14:paraId="670DCBB5" w14:textId="77777777" w:rsidTr="005C65FF">
        <w:trPr>
          <w:cantSplit/>
        </w:trPr>
        <w:tc>
          <w:tcPr>
            <w:tcW w:w="3402" w:type="dxa"/>
          </w:tcPr>
          <w:p w14:paraId="35E370D5" w14:textId="77777777" w:rsidR="007E7124" w:rsidRPr="00D12C41" w:rsidRDefault="007E7124" w:rsidP="007E7124">
            <w:pPr>
              <w:pStyle w:val="FSCtblMRL1"/>
            </w:pPr>
            <w:r w:rsidRPr="00D12C41">
              <w:t>Poultry meat</w:t>
            </w:r>
          </w:p>
        </w:tc>
        <w:tc>
          <w:tcPr>
            <w:tcW w:w="1020" w:type="dxa"/>
          </w:tcPr>
          <w:p w14:paraId="716C693A" w14:textId="77777777" w:rsidR="007E7124" w:rsidRPr="00D12C41" w:rsidRDefault="007E7124" w:rsidP="007E7124">
            <w:pPr>
              <w:pStyle w:val="FSCtblMRL2"/>
            </w:pPr>
            <w:r w:rsidRPr="00D12C41">
              <w:t>*0.05</w:t>
            </w:r>
          </w:p>
        </w:tc>
      </w:tr>
      <w:tr w:rsidR="007E7124" w:rsidRPr="00D12C41" w14:paraId="180FC229" w14:textId="77777777" w:rsidTr="005C65FF">
        <w:trPr>
          <w:cantSplit/>
        </w:trPr>
        <w:tc>
          <w:tcPr>
            <w:tcW w:w="3402" w:type="dxa"/>
          </w:tcPr>
          <w:p w14:paraId="174CBF7D" w14:textId="77777777" w:rsidR="007E7124" w:rsidRPr="00D12C41" w:rsidRDefault="007E7124" w:rsidP="007E7124">
            <w:pPr>
              <w:pStyle w:val="FSCtblMRL1"/>
            </w:pPr>
            <w:r w:rsidRPr="00D12C41">
              <w:t>Pulses</w:t>
            </w:r>
          </w:p>
        </w:tc>
        <w:tc>
          <w:tcPr>
            <w:tcW w:w="1020" w:type="dxa"/>
          </w:tcPr>
          <w:p w14:paraId="765AE4FD" w14:textId="77777777" w:rsidR="007E7124" w:rsidRPr="00D12C41" w:rsidRDefault="007E7124" w:rsidP="007E7124">
            <w:pPr>
              <w:pStyle w:val="FSCtblMRL2"/>
            </w:pPr>
            <w:r w:rsidRPr="00D12C41">
              <w:t>*0.05</w:t>
            </w:r>
          </w:p>
        </w:tc>
      </w:tr>
      <w:tr w:rsidR="00D30239" w:rsidRPr="00D12C41" w14:paraId="305214A9" w14:textId="77777777" w:rsidTr="005C65FF">
        <w:trPr>
          <w:cantSplit/>
        </w:trPr>
        <w:tc>
          <w:tcPr>
            <w:tcW w:w="3402" w:type="dxa"/>
          </w:tcPr>
          <w:p w14:paraId="3F96D71D" w14:textId="4BBD2CAF" w:rsidR="00D30239" w:rsidRPr="00D12C41" w:rsidRDefault="00D30239" w:rsidP="00D30239">
            <w:pPr>
              <w:pStyle w:val="FSCtblMRL1"/>
            </w:pPr>
            <w:r w:rsidRPr="007D3528">
              <w:rPr>
                <w:lang w:eastAsia="en-AU"/>
              </w:rPr>
              <w:t>Raspberries, red, black</w:t>
            </w:r>
          </w:p>
        </w:tc>
        <w:tc>
          <w:tcPr>
            <w:tcW w:w="1020" w:type="dxa"/>
          </w:tcPr>
          <w:p w14:paraId="18C74941" w14:textId="33680347" w:rsidR="00D30239" w:rsidRPr="00D12C41" w:rsidRDefault="00D30239" w:rsidP="00D30239">
            <w:pPr>
              <w:pStyle w:val="FSCtblMRL2"/>
            </w:pPr>
            <w:r w:rsidRPr="007D3528">
              <w:rPr>
                <w:rFonts w:eastAsia="Calibri"/>
              </w:rPr>
              <w:t>0.2</w:t>
            </w:r>
          </w:p>
        </w:tc>
      </w:tr>
      <w:tr w:rsidR="007E7124" w:rsidRPr="00D12C41" w14:paraId="4948EF02" w14:textId="77777777" w:rsidTr="00B70CF3">
        <w:trPr>
          <w:cantSplit/>
        </w:trPr>
        <w:tc>
          <w:tcPr>
            <w:tcW w:w="3402" w:type="dxa"/>
          </w:tcPr>
          <w:p w14:paraId="2F98694D" w14:textId="77777777" w:rsidR="007E7124" w:rsidRPr="00D12C41" w:rsidRDefault="007E7124" w:rsidP="007E7124">
            <w:pPr>
              <w:pStyle w:val="FSCtblMRL1"/>
            </w:pPr>
            <w:r w:rsidRPr="00D12C41">
              <w:t>Sugar cane</w:t>
            </w:r>
          </w:p>
        </w:tc>
        <w:tc>
          <w:tcPr>
            <w:tcW w:w="1020" w:type="dxa"/>
          </w:tcPr>
          <w:p w14:paraId="050C709D" w14:textId="77777777" w:rsidR="007E7124" w:rsidRPr="00D12C41" w:rsidRDefault="007E7124" w:rsidP="007E7124">
            <w:pPr>
              <w:pStyle w:val="FSCtblMRL2"/>
            </w:pPr>
            <w:r w:rsidRPr="00D12C41">
              <w:t>5</w:t>
            </w:r>
          </w:p>
        </w:tc>
      </w:tr>
      <w:tr w:rsidR="00E264EA" w:rsidRPr="00E264EA" w14:paraId="259155A2" w14:textId="77777777" w:rsidTr="005C65FF">
        <w:trPr>
          <w:cantSplit/>
        </w:trPr>
        <w:tc>
          <w:tcPr>
            <w:tcW w:w="3402" w:type="dxa"/>
            <w:tcBorders>
              <w:bottom w:val="single" w:sz="4" w:space="0" w:color="auto"/>
            </w:tcBorders>
          </w:tcPr>
          <w:p w14:paraId="0E025240" w14:textId="3B820C02" w:rsidR="007E7124" w:rsidRPr="00E264EA" w:rsidRDefault="007E7124" w:rsidP="007E7124">
            <w:pPr>
              <w:pStyle w:val="FSCtblMRL1"/>
            </w:pPr>
            <w:r w:rsidRPr="00E264EA">
              <w:t>Walnuts</w:t>
            </w:r>
          </w:p>
        </w:tc>
        <w:tc>
          <w:tcPr>
            <w:tcW w:w="1020" w:type="dxa"/>
            <w:tcBorders>
              <w:bottom w:val="single" w:sz="4" w:space="0" w:color="auto"/>
            </w:tcBorders>
          </w:tcPr>
          <w:p w14:paraId="0A1A1481" w14:textId="59F4546F" w:rsidR="007E7124" w:rsidRPr="00E264EA" w:rsidRDefault="008E19AF" w:rsidP="007E7124">
            <w:pPr>
              <w:pStyle w:val="FSCtblMRL2"/>
            </w:pPr>
            <w:r w:rsidRPr="00E264EA">
              <w:t>0.2</w:t>
            </w:r>
          </w:p>
        </w:tc>
      </w:tr>
    </w:tbl>
    <w:p w14:paraId="0E05ED81" w14:textId="77777777" w:rsidR="00B06314" w:rsidRPr="00D12C41" w:rsidRDefault="00B06314" w:rsidP="00B06314">
      <w:pPr>
        <w:pStyle w:val="FSCtblMRL1"/>
        <w:rPr>
          <w:rFonts w:eastAsiaTheme="minorHAnsi"/>
        </w:rPr>
      </w:pPr>
    </w:p>
    <w:tbl>
      <w:tblPr>
        <w:tblW w:w="4423" w:type="dxa"/>
        <w:tblBorders>
          <w:top w:val="single" w:sz="4" w:space="0" w:color="auto"/>
          <w:bottom w:val="single" w:sz="4" w:space="0" w:color="auto"/>
        </w:tblBorders>
        <w:tblLayout w:type="fixed"/>
        <w:tblCellMar>
          <w:left w:w="80" w:type="dxa"/>
          <w:right w:w="80" w:type="dxa"/>
        </w:tblCellMar>
        <w:tblLook w:val="0000" w:firstRow="0" w:lastRow="0" w:firstColumn="0" w:lastColumn="0" w:noHBand="0" w:noVBand="0"/>
      </w:tblPr>
      <w:tblGrid>
        <w:gridCol w:w="3402"/>
        <w:gridCol w:w="1021"/>
      </w:tblGrid>
      <w:tr w:rsidR="00B06314" w:rsidRPr="00D12C41" w14:paraId="6FABF452" w14:textId="77777777" w:rsidTr="005C65FF">
        <w:tc>
          <w:tcPr>
            <w:tcW w:w="4423" w:type="dxa"/>
            <w:gridSpan w:val="2"/>
            <w:tcBorders>
              <w:top w:val="single" w:sz="4" w:space="0" w:color="auto"/>
              <w:bottom w:val="nil"/>
            </w:tcBorders>
            <w:shd w:val="clear" w:color="auto" w:fill="auto"/>
          </w:tcPr>
          <w:p w14:paraId="1475362C" w14:textId="77777777" w:rsidR="00B06314" w:rsidRPr="00D12C41" w:rsidRDefault="00B06314" w:rsidP="005C65FF">
            <w:pPr>
              <w:pStyle w:val="FSCtblh3"/>
              <w:rPr>
                <w:rFonts w:eastAsiaTheme="minorHAnsi"/>
              </w:rPr>
            </w:pPr>
            <w:r w:rsidRPr="00D12C41">
              <w:rPr>
                <w:rFonts w:eastAsiaTheme="minorHAnsi"/>
              </w:rPr>
              <w:t>Agvet chemical:  2,4-DB</w:t>
            </w:r>
          </w:p>
        </w:tc>
      </w:tr>
      <w:tr w:rsidR="00B06314" w:rsidRPr="00D12C41" w14:paraId="6216F2BE" w14:textId="77777777" w:rsidTr="005C65FF">
        <w:tc>
          <w:tcPr>
            <w:tcW w:w="4423" w:type="dxa"/>
            <w:gridSpan w:val="2"/>
            <w:tcBorders>
              <w:top w:val="nil"/>
              <w:bottom w:val="single" w:sz="4" w:space="0" w:color="auto"/>
            </w:tcBorders>
            <w:shd w:val="clear" w:color="auto" w:fill="auto"/>
          </w:tcPr>
          <w:p w14:paraId="32C8F2CA" w14:textId="77777777" w:rsidR="00B06314" w:rsidRPr="00D12C41" w:rsidRDefault="00B06314" w:rsidP="005C65FF">
            <w:pPr>
              <w:pStyle w:val="FSCtblh4"/>
              <w:rPr>
                <w:rFonts w:eastAsiaTheme="minorHAnsi"/>
              </w:rPr>
            </w:pPr>
            <w:r w:rsidRPr="00D12C41">
              <w:rPr>
                <w:rFonts w:eastAsiaTheme="minorHAnsi"/>
              </w:rPr>
              <w:t>Permitted residue:  2,4-DB</w:t>
            </w:r>
          </w:p>
        </w:tc>
      </w:tr>
      <w:tr w:rsidR="00B06314" w:rsidRPr="00D12C41" w14:paraId="2861F4E3" w14:textId="77777777" w:rsidTr="005C65FF">
        <w:tc>
          <w:tcPr>
            <w:tcW w:w="3402" w:type="dxa"/>
            <w:tcBorders>
              <w:top w:val="single" w:sz="4" w:space="0" w:color="auto"/>
              <w:bottom w:val="nil"/>
            </w:tcBorders>
          </w:tcPr>
          <w:p w14:paraId="256B482E" w14:textId="77777777" w:rsidR="00B06314" w:rsidRPr="00D12C41" w:rsidRDefault="00B06314" w:rsidP="005C65FF">
            <w:pPr>
              <w:pStyle w:val="Default"/>
              <w:rPr>
                <w:rFonts w:eastAsiaTheme="minorHAnsi"/>
              </w:rPr>
            </w:pPr>
            <w:r w:rsidRPr="00D12C41">
              <w:rPr>
                <w:sz w:val="18"/>
                <w:szCs w:val="18"/>
              </w:rPr>
              <w:t xml:space="preserve">All other foods except animal food commodities </w:t>
            </w:r>
          </w:p>
        </w:tc>
        <w:tc>
          <w:tcPr>
            <w:tcW w:w="1021" w:type="dxa"/>
            <w:tcBorders>
              <w:top w:val="single" w:sz="4" w:space="0" w:color="auto"/>
              <w:bottom w:val="nil"/>
            </w:tcBorders>
          </w:tcPr>
          <w:p w14:paraId="1FBCC86E" w14:textId="77777777" w:rsidR="00B06314" w:rsidRPr="00D12C41" w:rsidRDefault="00B06314" w:rsidP="005C65FF">
            <w:pPr>
              <w:pStyle w:val="FSCtblMRL2"/>
            </w:pPr>
            <w:r w:rsidRPr="00D12C41">
              <w:t>0.05</w:t>
            </w:r>
          </w:p>
        </w:tc>
      </w:tr>
      <w:tr w:rsidR="00B06314" w:rsidRPr="00D12C41" w14:paraId="71DD1079" w14:textId="77777777" w:rsidTr="005C65FF">
        <w:tc>
          <w:tcPr>
            <w:tcW w:w="3402" w:type="dxa"/>
            <w:tcBorders>
              <w:top w:val="nil"/>
              <w:bottom w:val="nil"/>
            </w:tcBorders>
          </w:tcPr>
          <w:p w14:paraId="50FC6289" w14:textId="630186E8" w:rsidR="00B06314" w:rsidRPr="00D12C41" w:rsidRDefault="00B06314" w:rsidP="005C65FF">
            <w:pPr>
              <w:pStyle w:val="FSCtblMRL1"/>
              <w:rPr>
                <w:rFonts w:eastAsiaTheme="minorHAnsi"/>
              </w:rPr>
            </w:pPr>
            <w:r w:rsidRPr="00D12C41">
              <w:rPr>
                <w:rFonts w:eastAsiaTheme="minorHAnsi"/>
              </w:rPr>
              <w:t>Cereal grains</w:t>
            </w:r>
            <w:r w:rsidR="007E7124" w:rsidRPr="00D12C41">
              <w:rPr>
                <w:rFonts w:eastAsiaTheme="minorHAnsi"/>
              </w:rPr>
              <w:t xml:space="preserve"> </w:t>
            </w:r>
            <w:r w:rsidR="007E7124" w:rsidRPr="00D12C41">
              <w:t>[except sweet corns]</w:t>
            </w:r>
          </w:p>
        </w:tc>
        <w:tc>
          <w:tcPr>
            <w:tcW w:w="1021" w:type="dxa"/>
            <w:tcBorders>
              <w:top w:val="nil"/>
              <w:bottom w:val="nil"/>
            </w:tcBorders>
          </w:tcPr>
          <w:p w14:paraId="7D5CF2D7" w14:textId="77777777" w:rsidR="00B06314" w:rsidRPr="00D12C41" w:rsidRDefault="00B06314" w:rsidP="005C65FF">
            <w:pPr>
              <w:pStyle w:val="FSCtblMRL2"/>
            </w:pPr>
            <w:r w:rsidRPr="00D12C41">
              <w:t>*0.02</w:t>
            </w:r>
          </w:p>
        </w:tc>
      </w:tr>
      <w:tr w:rsidR="00B06314" w:rsidRPr="00D12C41" w14:paraId="2AC058A6" w14:textId="77777777" w:rsidTr="005C65FF">
        <w:tc>
          <w:tcPr>
            <w:tcW w:w="3402" w:type="dxa"/>
            <w:tcBorders>
              <w:top w:val="nil"/>
              <w:bottom w:val="nil"/>
            </w:tcBorders>
          </w:tcPr>
          <w:p w14:paraId="48CDE13A" w14:textId="77777777" w:rsidR="00B06314" w:rsidRPr="00D12C41" w:rsidRDefault="00B06314" w:rsidP="005C65FF">
            <w:pPr>
              <w:pStyle w:val="FSCtblMRL1"/>
              <w:rPr>
                <w:rFonts w:eastAsiaTheme="minorHAnsi"/>
              </w:rPr>
            </w:pPr>
            <w:r w:rsidRPr="00D12C41">
              <w:rPr>
                <w:rFonts w:eastAsiaTheme="minorHAnsi"/>
              </w:rPr>
              <w:t>Edible offal (mammalian)</w:t>
            </w:r>
          </w:p>
        </w:tc>
        <w:tc>
          <w:tcPr>
            <w:tcW w:w="1021" w:type="dxa"/>
            <w:tcBorders>
              <w:top w:val="nil"/>
              <w:bottom w:val="nil"/>
            </w:tcBorders>
          </w:tcPr>
          <w:p w14:paraId="1D463DDF" w14:textId="77777777" w:rsidR="00B06314" w:rsidRPr="00D12C41" w:rsidRDefault="00B06314" w:rsidP="005C65FF">
            <w:pPr>
              <w:pStyle w:val="FSCtblMRL2"/>
            </w:pPr>
            <w:r w:rsidRPr="00D12C41">
              <w:t>0.2</w:t>
            </w:r>
          </w:p>
        </w:tc>
      </w:tr>
      <w:tr w:rsidR="00B06314" w:rsidRPr="00D12C41" w14:paraId="1F13077A" w14:textId="77777777" w:rsidTr="005C65FF">
        <w:tc>
          <w:tcPr>
            <w:tcW w:w="3402" w:type="dxa"/>
            <w:tcBorders>
              <w:top w:val="nil"/>
              <w:bottom w:val="nil"/>
            </w:tcBorders>
          </w:tcPr>
          <w:p w14:paraId="30159A78" w14:textId="77777777" w:rsidR="00B06314" w:rsidRPr="00D12C41" w:rsidRDefault="00B06314" w:rsidP="005C65FF">
            <w:pPr>
              <w:pStyle w:val="FSCtblMRL1"/>
              <w:rPr>
                <w:rFonts w:eastAsiaTheme="minorHAnsi"/>
              </w:rPr>
            </w:pPr>
            <w:r w:rsidRPr="00D12C41">
              <w:rPr>
                <w:rFonts w:eastAsiaTheme="minorHAnsi"/>
              </w:rPr>
              <w:t>Eggs</w:t>
            </w:r>
          </w:p>
        </w:tc>
        <w:tc>
          <w:tcPr>
            <w:tcW w:w="1021" w:type="dxa"/>
            <w:tcBorders>
              <w:top w:val="nil"/>
              <w:bottom w:val="nil"/>
            </w:tcBorders>
          </w:tcPr>
          <w:p w14:paraId="47D3AFFB" w14:textId="77777777" w:rsidR="00B06314" w:rsidRPr="00D12C41" w:rsidRDefault="00B06314" w:rsidP="005C65FF">
            <w:pPr>
              <w:pStyle w:val="FSCtblMRL2"/>
            </w:pPr>
            <w:r w:rsidRPr="00D12C41">
              <w:t>*0.05</w:t>
            </w:r>
          </w:p>
        </w:tc>
      </w:tr>
      <w:tr w:rsidR="00B06314" w:rsidRPr="00D12C41" w14:paraId="6C3076D2" w14:textId="77777777" w:rsidTr="005C65FF">
        <w:tc>
          <w:tcPr>
            <w:tcW w:w="3402" w:type="dxa"/>
            <w:tcBorders>
              <w:top w:val="nil"/>
              <w:bottom w:val="nil"/>
            </w:tcBorders>
          </w:tcPr>
          <w:p w14:paraId="38129E40" w14:textId="77777777" w:rsidR="00B06314" w:rsidRPr="00D12C41" w:rsidRDefault="00B06314" w:rsidP="005C65FF">
            <w:pPr>
              <w:pStyle w:val="FSCtblMRL1"/>
              <w:rPr>
                <w:rFonts w:eastAsiaTheme="minorHAnsi"/>
              </w:rPr>
            </w:pPr>
            <w:r w:rsidRPr="00D12C41">
              <w:rPr>
                <w:rFonts w:eastAsiaTheme="minorHAnsi"/>
              </w:rPr>
              <w:t>Meat (mammalian)</w:t>
            </w:r>
          </w:p>
        </w:tc>
        <w:tc>
          <w:tcPr>
            <w:tcW w:w="1021" w:type="dxa"/>
            <w:tcBorders>
              <w:top w:val="nil"/>
              <w:bottom w:val="nil"/>
            </w:tcBorders>
          </w:tcPr>
          <w:p w14:paraId="3D4DC94D" w14:textId="77777777" w:rsidR="00B06314" w:rsidRPr="00D12C41" w:rsidRDefault="00B06314" w:rsidP="005C65FF">
            <w:pPr>
              <w:pStyle w:val="FSCtblMRL2"/>
            </w:pPr>
            <w:r w:rsidRPr="00D12C41">
              <w:t>0.2</w:t>
            </w:r>
          </w:p>
        </w:tc>
      </w:tr>
      <w:tr w:rsidR="00B06314" w:rsidRPr="00D12C41" w14:paraId="51333D73" w14:textId="77777777" w:rsidTr="005C65FF">
        <w:tc>
          <w:tcPr>
            <w:tcW w:w="3402" w:type="dxa"/>
            <w:tcBorders>
              <w:top w:val="nil"/>
              <w:bottom w:val="nil"/>
            </w:tcBorders>
          </w:tcPr>
          <w:p w14:paraId="1A4B4D0E" w14:textId="77777777" w:rsidR="00B06314" w:rsidRPr="00D12C41" w:rsidRDefault="00B06314" w:rsidP="005C65FF">
            <w:pPr>
              <w:pStyle w:val="FSCtblMRL1"/>
              <w:rPr>
                <w:rFonts w:eastAsiaTheme="minorHAnsi"/>
              </w:rPr>
            </w:pPr>
            <w:r w:rsidRPr="00D12C41">
              <w:rPr>
                <w:rFonts w:eastAsiaTheme="minorHAnsi"/>
              </w:rPr>
              <w:t>Milks</w:t>
            </w:r>
          </w:p>
        </w:tc>
        <w:tc>
          <w:tcPr>
            <w:tcW w:w="1021" w:type="dxa"/>
            <w:tcBorders>
              <w:top w:val="nil"/>
              <w:bottom w:val="nil"/>
            </w:tcBorders>
          </w:tcPr>
          <w:p w14:paraId="55D7C1D0" w14:textId="77777777" w:rsidR="00B06314" w:rsidRPr="00D12C41" w:rsidRDefault="00B06314" w:rsidP="005C65FF">
            <w:pPr>
              <w:pStyle w:val="FSCtblMRL2"/>
            </w:pPr>
            <w:r w:rsidRPr="00D12C41">
              <w:t>*0.05</w:t>
            </w:r>
          </w:p>
        </w:tc>
      </w:tr>
      <w:tr w:rsidR="00F75AF6" w:rsidRPr="00D12C41" w14:paraId="6C5FFAA6" w14:textId="77777777" w:rsidTr="005C65FF">
        <w:tc>
          <w:tcPr>
            <w:tcW w:w="3402" w:type="dxa"/>
            <w:tcBorders>
              <w:top w:val="nil"/>
              <w:bottom w:val="nil"/>
            </w:tcBorders>
          </w:tcPr>
          <w:p w14:paraId="0750B6DE" w14:textId="2F4B93E0" w:rsidR="00F75AF6" w:rsidRPr="00D12C41" w:rsidRDefault="00F75AF6" w:rsidP="00F75AF6">
            <w:pPr>
              <w:pStyle w:val="FSCtblMRL1"/>
              <w:rPr>
                <w:rFonts w:eastAsiaTheme="minorHAnsi"/>
              </w:rPr>
            </w:pPr>
            <w:r w:rsidRPr="00D12C41">
              <w:rPr>
                <w:rFonts w:eastAsiaTheme="minorHAnsi"/>
              </w:rPr>
              <w:t>Peanut</w:t>
            </w:r>
          </w:p>
        </w:tc>
        <w:tc>
          <w:tcPr>
            <w:tcW w:w="1021" w:type="dxa"/>
            <w:tcBorders>
              <w:top w:val="nil"/>
              <w:bottom w:val="nil"/>
            </w:tcBorders>
          </w:tcPr>
          <w:p w14:paraId="3E841680" w14:textId="2FECECF7" w:rsidR="00F75AF6" w:rsidRPr="00D12C41" w:rsidRDefault="00F75AF6" w:rsidP="00F75AF6">
            <w:pPr>
              <w:pStyle w:val="FSCtblMRL2"/>
            </w:pPr>
            <w:r w:rsidRPr="00D12C41">
              <w:t>0.2</w:t>
            </w:r>
          </w:p>
        </w:tc>
      </w:tr>
      <w:tr w:rsidR="00B06314" w:rsidRPr="00D12C41" w14:paraId="382CCB96" w14:textId="77777777" w:rsidTr="005C65FF">
        <w:tc>
          <w:tcPr>
            <w:tcW w:w="3402" w:type="dxa"/>
            <w:tcBorders>
              <w:top w:val="nil"/>
              <w:bottom w:val="nil"/>
            </w:tcBorders>
          </w:tcPr>
          <w:p w14:paraId="0684ED47" w14:textId="77777777" w:rsidR="00B06314" w:rsidRPr="00D12C41" w:rsidRDefault="00B06314" w:rsidP="005C65FF">
            <w:pPr>
              <w:pStyle w:val="FSCtblMRL1"/>
              <w:rPr>
                <w:rFonts w:eastAsiaTheme="minorHAnsi"/>
              </w:rPr>
            </w:pPr>
            <w:r w:rsidRPr="00D12C41">
              <w:rPr>
                <w:rFonts w:eastAsiaTheme="minorHAnsi"/>
              </w:rPr>
              <w:t>Poultry, edible offal of</w:t>
            </w:r>
          </w:p>
        </w:tc>
        <w:tc>
          <w:tcPr>
            <w:tcW w:w="1021" w:type="dxa"/>
            <w:tcBorders>
              <w:top w:val="nil"/>
              <w:bottom w:val="nil"/>
            </w:tcBorders>
          </w:tcPr>
          <w:p w14:paraId="7F1A89FE" w14:textId="77777777" w:rsidR="00B06314" w:rsidRPr="00D12C41" w:rsidRDefault="00B06314" w:rsidP="005C65FF">
            <w:pPr>
              <w:pStyle w:val="FSCtblMRL2"/>
            </w:pPr>
            <w:r w:rsidRPr="00D12C41">
              <w:t>*0.05</w:t>
            </w:r>
          </w:p>
        </w:tc>
      </w:tr>
      <w:tr w:rsidR="00B06314" w:rsidRPr="00D12C41" w14:paraId="5C4FC61B" w14:textId="77777777" w:rsidTr="005C65FF">
        <w:tc>
          <w:tcPr>
            <w:tcW w:w="3402" w:type="dxa"/>
            <w:tcBorders>
              <w:top w:val="nil"/>
              <w:bottom w:val="single" w:sz="4" w:space="0" w:color="auto"/>
            </w:tcBorders>
          </w:tcPr>
          <w:p w14:paraId="298B0C24" w14:textId="77777777" w:rsidR="00B06314" w:rsidRPr="00D12C41" w:rsidRDefault="00B06314" w:rsidP="005C65FF">
            <w:pPr>
              <w:pStyle w:val="FSCtblMRL1"/>
              <w:rPr>
                <w:rFonts w:eastAsiaTheme="minorHAnsi"/>
              </w:rPr>
            </w:pPr>
            <w:r w:rsidRPr="00D12C41">
              <w:rPr>
                <w:rFonts w:eastAsiaTheme="minorHAnsi"/>
              </w:rPr>
              <w:lastRenderedPageBreak/>
              <w:t>Poultry meat</w:t>
            </w:r>
          </w:p>
        </w:tc>
        <w:tc>
          <w:tcPr>
            <w:tcW w:w="1021" w:type="dxa"/>
            <w:tcBorders>
              <w:top w:val="nil"/>
              <w:bottom w:val="single" w:sz="4" w:space="0" w:color="auto"/>
            </w:tcBorders>
          </w:tcPr>
          <w:p w14:paraId="565D81F7" w14:textId="77777777" w:rsidR="00B06314" w:rsidRPr="00D12C41" w:rsidRDefault="00B06314" w:rsidP="005C65FF">
            <w:pPr>
              <w:pStyle w:val="FSCtblMRL2"/>
            </w:pPr>
            <w:r w:rsidRPr="00D12C41">
              <w:t>*0.05</w:t>
            </w:r>
          </w:p>
        </w:tc>
      </w:tr>
    </w:tbl>
    <w:p w14:paraId="7B6FF0CB" w14:textId="77777777" w:rsidR="00B06314" w:rsidRPr="00D12C41" w:rsidRDefault="00B06314" w:rsidP="00B06314">
      <w:pPr>
        <w:pStyle w:val="FSCtblMRL1"/>
        <w:rPr>
          <w:rFonts w:eastAsiaTheme="minorHAnsi"/>
        </w:rPr>
      </w:pPr>
    </w:p>
    <w:tbl>
      <w:tblPr>
        <w:tblStyle w:val="TableGrid26"/>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7BC2FC2" w14:textId="77777777" w:rsidTr="005C65FF">
        <w:trPr>
          <w:cantSplit/>
        </w:trPr>
        <w:tc>
          <w:tcPr>
            <w:tcW w:w="4422" w:type="dxa"/>
            <w:gridSpan w:val="2"/>
            <w:tcBorders>
              <w:top w:val="single" w:sz="4" w:space="0" w:color="auto"/>
            </w:tcBorders>
            <w:shd w:val="clear" w:color="auto" w:fill="auto"/>
          </w:tcPr>
          <w:p w14:paraId="107586AC"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Decoquinate</w:t>
            </w:r>
            <w:proofErr w:type="spellEnd"/>
          </w:p>
        </w:tc>
      </w:tr>
      <w:tr w:rsidR="00B06314" w:rsidRPr="00D12C41" w14:paraId="3D358FA7" w14:textId="77777777" w:rsidTr="005C65FF">
        <w:trPr>
          <w:cantSplit/>
        </w:trPr>
        <w:tc>
          <w:tcPr>
            <w:tcW w:w="4422" w:type="dxa"/>
            <w:gridSpan w:val="2"/>
            <w:tcBorders>
              <w:bottom w:val="single" w:sz="4" w:space="0" w:color="auto"/>
            </w:tcBorders>
            <w:shd w:val="clear" w:color="auto" w:fill="auto"/>
          </w:tcPr>
          <w:p w14:paraId="5980CC97" w14:textId="77777777" w:rsidR="00B06314" w:rsidRPr="00D12C41" w:rsidRDefault="00B06314" w:rsidP="005C65FF">
            <w:pPr>
              <w:pStyle w:val="FSCtblh4"/>
            </w:pPr>
            <w:r w:rsidRPr="00D12C41">
              <w:t xml:space="preserve">Permitted residue:  </w:t>
            </w:r>
            <w:proofErr w:type="spellStart"/>
            <w:r w:rsidRPr="00D12C41">
              <w:t>Decoquinate</w:t>
            </w:r>
            <w:proofErr w:type="spellEnd"/>
          </w:p>
        </w:tc>
      </w:tr>
      <w:tr w:rsidR="00B06314" w:rsidRPr="00D12C41" w14:paraId="3CA4CA04" w14:textId="77777777" w:rsidTr="005C65FF">
        <w:trPr>
          <w:cantSplit/>
        </w:trPr>
        <w:tc>
          <w:tcPr>
            <w:tcW w:w="3402" w:type="dxa"/>
            <w:tcBorders>
              <w:top w:val="single" w:sz="4" w:space="0" w:color="auto"/>
            </w:tcBorders>
          </w:tcPr>
          <w:p w14:paraId="4AD4C87E" w14:textId="77777777" w:rsidR="00B06314" w:rsidRPr="00D12C41" w:rsidRDefault="00B06314" w:rsidP="005C65FF">
            <w:pPr>
              <w:pStyle w:val="FSCtblMRL1"/>
            </w:pPr>
            <w:r w:rsidRPr="00D12C41">
              <w:t>Chicken kidney</w:t>
            </w:r>
          </w:p>
        </w:tc>
        <w:tc>
          <w:tcPr>
            <w:tcW w:w="1020" w:type="dxa"/>
            <w:tcBorders>
              <w:top w:val="single" w:sz="4" w:space="0" w:color="auto"/>
            </w:tcBorders>
          </w:tcPr>
          <w:p w14:paraId="601C66E8" w14:textId="77777777" w:rsidR="00B06314" w:rsidRPr="00D12C41" w:rsidRDefault="00B06314" w:rsidP="005C65FF">
            <w:pPr>
              <w:pStyle w:val="FSCtblMRL2"/>
            </w:pPr>
            <w:r w:rsidRPr="00D12C41">
              <w:t>0.8</w:t>
            </w:r>
          </w:p>
        </w:tc>
      </w:tr>
      <w:tr w:rsidR="00B06314" w:rsidRPr="00D12C41" w14:paraId="215AD11D" w14:textId="77777777" w:rsidTr="005C65FF">
        <w:trPr>
          <w:cantSplit/>
        </w:trPr>
        <w:tc>
          <w:tcPr>
            <w:tcW w:w="3402" w:type="dxa"/>
          </w:tcPr>
          <w:p w14:paraId="18E6DF56" w14:textId="77777777" w:rsidR="00B06314" w:rsidRPr="00D12C41" w:rsidRDefault="00B06314" w:rsidP="005C65FF">
            <w:pPr>
              <w:pStyle w:val="FSCtblMRL1"/>
            </w:pPr>
            <w:r w:rsidRPr="00D12C41">
              <w:t>Chicken liver</w:t>
            </w:r>
          </w:p>
        </w:tc>
        <w:tc>
          <w:tcPr>
            <w:tcW w:w="1020" w:type="dxa"/>
          </w:tcPr>
          <w:p w14:paraId="6C129E96" w14:textId="77777777" w:rsidR="00B06314" w:rsidRPr="00D12C41" w:rsidRDefault="00B06314" w:rsidP="005C65FF">
            <w:pPr>
              <w:pStyle w:val="FSCtblMRL2"/>
            </w:pPr>
            <w:r w:rsidRPr="00D12C41">
              <w:t>1</w:t>
            </w:r>
          </w:p>
        </w:tc>
      </w:tr>
      <w:tr w:rsidR="00B06314" w:rsidRPr="00D12C41" w14:paraId="4779EECB" w14:textId="77777777" w:rsidTr="005C65FF">
        <w:trPr>
          <w:cantSplit/>
        </w:trPr>
        <w:tc>
          <w:tcPr>
            <w:tcW w:w="3402" w:type="dxa"/>
          </w:tcPr>
          <w:p w14:paraId="3414F950" w14:textId="77777777" w:rsidR="00B06314" w:rsidRPr="00D12C41" w:rsidRDefault="00B06314" w:rsidP="005C65FF">
            <w:pPr>
              <w:pStyle w:val="FSCtblMRL1"/>
            </w:pPr>
            <w:r w:rsidRPr="00D12C41">
              <w:t>Chicken meat</w:t>
            </w:r>
          </w:p>
        </w:tc>
        <w:tc>
          <w:tcPr>
            <w:tcW w:w="1020" w:type="dxa"/>
          </w:tcPr>
          <w:p w14:paraId="23AD393F" w14:textId="77777777" w:rsidR="00B06314" w:rsidRPr="00D12C41" w:rsidRDefault="00B06314" w:rsidP="005C65FF">
            <w:pPr>
              <w:pStyle w:val="FSCtblMRL2"/>
            </w:pPr>
            <w:r w:rsidRPr="00D12C41">
              <w:t>0.5</w:t>
            </w:r>
          </w:p>
        </w:tc>
      </w:tr>
      <w:tr w:rsidR="00B06314" w:rsidRPr="00D12C41" w14:paraId="2047BC69" w14:textId="77777777" w:rsidTr="005C65FF">
        <w:trPr>
          <w:cantSplit/>
        </w:trPr>
        <w:tc>
          <w:tcPr>
            <w:tcW w:w="3402" w:type="dxa"/>
            <w:tcBorders>
              <w:bottom w:val="single" w:sz="4" w:space="0" w:color="auto"/>
            </w:tcBorders>
          </w:tcPr>
          <w:p w14:paraId="2BCAB179" w14:textId="77777777" w:rsidR="00B06314" w:rsidRPr="00D12C41" w:rsidRDefault="00B06314" w:rsidP="005C65FF">
            <w:pPr>
              <w:pStyle w:val="FSCtblMRL1"/>
            </w:pPr>
            <w:r w:rsidRPr="00D12C41">
              <w:t>Chicken fat/skin</w:t>
            </w:r>
          </w:p>
        </w:tc>
        <w:tc>
          <w:tcPr>
            <w:tcW w:w="1020" w:type="dxa"/>
            <w:tcBorders>
              <w:bottom w:val="single" w:sz="4" w:space="0" w:color="auto"/>
            </w:tcBorders>
          </w:tcPr>
          <w:p w14:paraId="1A072CA0" w14:textId="77777777" w:rsidR="00B06314" w:rsidRPr="00D12C41" w:rsidRDefault="00B06314" w:rsidP="005C65FF">
            <w:pPr>
              <w:pStyle w:val="FSCtblMRL2"/>
            </w:pPr>
            <w:r w:rsidRPr="00D12C41">
              <w:t>1</w:t>
            </w:r>
          </w:p>
        </w:tc>
      </w:tr>
    </w:tbl>
    <w:p w14:paraId="7B13CA2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1D47E81" w14:textId="77777777" w:rsidTr="005C65FF">
        <w:trPr>
          <w:cantSplit/>
        </w:trPr>
        <w:tc>
          <w:tcPr>
            <w:tcW w:w="4422" w:type="dxa"/>
            <w:gridSpan w:val="2"/>
            <w:tcBorders>
              <w:top w:val="single" w:sz="4" w:space="0" w:color="auto"/>
            </w:tcBorders>
          </w:tcPr>
          <w:p w14:paraId="413F3B58" w14:textId="77777777" w:rsidR="00B06314" w:rsidRPr="00D12C41" w:rsidRDefault="00B06314" w:rsidP="005C65FF">
            <w:pPr>
              <w:pStyle w:val="FSCtblh3"/>
            </w:pPr>
            <w:r w:rsidRPr="00D12C41">
              <w:t>Agvet chemical:  Deltamethrin</w:t>
            </w:r>
          </w:p>
        </w:tc>
      </w:tr>
      <w:tr w:rsidR="00B06314" w:rsidRPr="00D12C41" w14:paraId="3D30AA18" w14:textId="77777777" w:rsidTr="005C65FF">
        <w:trPr>
          <w:cantSplit/>
        </w:trPr>
        <w:tc>
          <w:tcPr>
            <w:tcW w:w="4422" w:type="dxa"/>
            <w:gridSpan w:val="2"/>
            <w:tcBorders>
              <w:bottom w:val="single" w:sz="4" w:space="0" w:color="auto"/>
            </w:tcBorders>
          </w:tcPr>
          <w:p w14:paraId="4005E50B" w14:textId="77777777" w:rsidR="00B06314" w:rsidRPr="00D12C41" w:rsidRDefault="00B06314" w:rsidP="005C65FF">
            <w:pPr>
              <w:pStyle w:val="FSCtblh4"/>
            </w:pPr>
            <w:r w:rsidRPr="00D12C41">
              <w:t>Permitted residue:  Deltamethrin</w:t>
            </w:r>
          </w:p>
        </w:tc>
      </w:tr>
      <w:tr w:rsidR="00B06314" w:rsidRPr="00D12C41" w14:paraId="31D5AD88" w14:textId="77777777" w:rsidTr="005C65FF">
        <w:trPr>
          <w:cantSplit/>
        </w:trPr>
        <w:tc>
          <w:tcPr>
            <w:tcW w:w="3402" w:type="dxa"/>
            <w:tcBorders>
              <w:top w:val="single" w:sz="4" w:space="0" w:color="auto"/>
            </w:tcBorders>
          </w:tcPr>
          <w:p w14:paraId="0EFA1F0F"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2C8628BD" w14:textId="77777777" w:rsidR="00B06314" w:rsidRPr="00D12C41" w:rsidRDefault="00B06314" w:rsidP="005C65FF">
            <w:pPr>
              <w:pStyle w:val="FSCtblMRL2"/>
            </w:pPr>
            <w:r w:rsidRPr="00D12C41">
              <w:t>0.05</w:t>
            </w:r>
          </w:p>
        </w:tc>
      </w:tr>
      <w:tr w:rsidR="00B06314" w:rsidRPr="00D12C41" w14:paraId="57249F3E" w14:textId="77777777" w:rsidTr="005C65FF">
        <w:trPr>
          <w:cantSplit/>
        </w:trPr>
        <w:tc>
          <w:tcPr>
            <w:tcW w:w="3402" w:type="dxa"/>
          </w:tcPr>
          <w:p w14:paraId="6D6F1032" w14:textId="0E5E3924" w:rsidR="00B06314" w:rsidRPr="00D12C41" w:rsidRDefault="007E7124" w:rsidP="005C65FF">
            <w:pPr>
              <w:pStyle w:val="FSCtblMRL1"/>
            </w:pPr>
            <w:r w:rsidRPr="00D12C41">
              <w:rPr>
                <w:lang w:eastAsia="en-AU"/>
              </w:rPr>
              <w:t>Brassica vegetables (except Brassica leafy vegetables [except Chinese cabbage (Pe-tsai)]</w:t>
            </w:r>
          </w:p>
        </w:tc>
        <w:tc>
          <w:tcPr>
            <w:tcW w:w="1020" w:type="dxa"/>
          </w:tcPr>
          <w:p w14:paraId="58CD4D8A" w14:textId="77777777" w:rsidR="00B06314" w:rsidRPr="00D12C41" w:rsidRDefault="00B06314" w:rsidP="005C65FF">
            <w:pPr>
              <w:pStyle w:val="FSCtblMRL2"/>
            </w:pPr>
            <w:r w:rsidRPr="00D12C41">
              <w:t>*0.05</w:t>
            </w:r>
          </w:p>
        </w:tc>
      </w:tr>
      <w:tr w:rsidR="007E7124" w:rsidRPr="00D12C41" w14:paraId="01DF902E" w14:textId="77777777" w:rsidTr="005C65FF">
        <w:trPr>
          <w:cantSplit/>
        </w:trPr>
        <w:tc>
          <w:tcPr>
            <w:tcW w:w="3402" w:type="dxa"/>
          </w:tcPr>
          <w:p w14:paraId="22B91BCD" w14:textId="2E6984A8" w:rsidR="007E7124" w:rsidRPr="00D12C41" w:rsidRDefault="007E7124" w:rsidP="007E7124">
            <w:pPr>
              <w:pStyle w:val="FSCtblMRL1"/>
            </w:pPr>
            <w:r w:rsidRPr="00D12C41">
              <w:rPr>
                <w:lang w:eastAsia="en-AU"/>
              </w:rPr>
              <w:t>Broccoli, Chinese (Gai lan)</w:t>
            </w:r>
          </w:p>
        </w:tc>
        <w:tc>
          <w:tcPr>
            <w:tcW w:w="1020" w:type="dxa"/>
          </w:tcPr>
          <w:p w14:paraId="326C5AAE" w14:textId="215AAB47" w:rsidR="007E7124" w:rsidRPr="00D12C41" w:rsidRDefault="007E7124" w:rsidP="007E7124">
            <w:pPr>
              <w:pStyle w:val="FSCtblMRL2"/>
            </w:pPr>
            <w:r w:rsidRPr="00D12C41">
              <w:rPr>
                <w:rFonts w:eastAsia="Calibri"/>
              </w:rPr>
              <w:t>*0.05</w:t>
            </w:r>
          </w:p>
        </w:tc>
      </w:tr>
      <w:tr w:rsidR="00B06314" w:rsidRPr="00D12C41" w14:paraId="3C4FDA62" w14:textId="77777777" w:rsidTr="005C65FF">
        <w:trPr>
          <w:cantSplit/>
        </w:trPr>
        <w:tc>
          <w:tcPr>
            <w:tcW w:w="3402" w:type="dxa"/>
          </w:tcPr>
          <w:p w14:paraId="32FDEDE2" w14:textId="77777777" w:rsidR="00B06314" w:rsidRPr="00D12C41" w:rsidRDefault="00B06314" w:rsidP="005C65FF">
            <w:pPr>
              <w:pStyle w:val="FSCtblMRL1"/>
            </w:pPr>
            <w:r w:rsidRPr="00D12C41">
              <w:t>Cattle, edible offal of</w:t>
            </w:r>
          </w:p>
        </w:tc>
        <w:tc>
          <w:tcPr>
            <w:tcW w:w="1020" w:type="dxa"/>
          </w:tcPr>
          <w:p w14:paraId="529BC134" w14:textId="77777777" w:rsidR="00B06314" w:rsidRPr="00D12C41" w:rsidRDefault="00B06314" w:rsidP="005C65FF">
            <w:pPr>
              <w:pStyle w:val="FSCtblMRL2"/>
            </w:pPr>
            <w:r w:rsidRPr="00D12C41">
              <w:t>0.1</w:t>
            </w:r>
          </w:p>
        </w:tc>
      </w:tr>
      <w:tr w:rsidR="00B06314" w:rsidRPr="00D12C41" w14:paraId="014A2EF7" w14:textId="77777777" w:rsidTr="005C65FF">
        <w:trPr>
          <w:cantSplit/>
        </w:trPr>
        <w:tc>
          <w:tcPr>
            <w:tcW w:w="3402" w:type="dxa"/>
          </w:tcPr>
          <w:p w14:paraId="5E79AA0E" w14:textId="77777777" w:rsidR="00B06314" w:rsidRPr="00D12C41" w:rsidRDefault="00B06314" w:rsidP="005C65FF">
            <w:pPr>
              <w:pStyle w:val="FSCtblMRL1"/>
            </w:pPr>
            <w:r w:rsidRPr="00D12C41">
              <w:t>Cattle meat (in the fat)</w:t>
            </w:r>
          </w:p>
        </w:tc>
        <w:tc>
          <w:tcPr>
            <w:tcW w:w="1020" w:type="dxa"/>
          </w:tcPr>
          <w:p w14:paraId="7C7DCDB9" w14:textId="77777777" w:rsidR="00B06314" w:rsidRPr="00D12C41" w:rsidRDefault="00B06314" w:rsidP="005C65FF">
            <w:pPr>
              <w:pStyle w:val="FSCtblMRL2"/>
            </w:pPr>
            <w:r w:rsidRPr="00D12C41">
              <w:t>0.5</w:t>
            </w:r>
          </w:p>
        </w:tc>
      </w:tr>
      <w:tr w:rsidR="00B06314" w:rsidRPr="00D12C41" w14:paraId="231D4BB8" w14:textId="77777777" w:rsidTr="005C65FF">
        <w:trPr>
          <w:cantSplit/>
        </w:trPr>
        <w:tc>
          <w:tcPr>
            <w:tcW w:w="3402" w:type="dxa"/>
          </w:tcPr>
          <w:p w14:paraId="15F87DD8" w14:textId="2F57DD61" w:rsidR="00B06314" w:rsidRPr="00D12C41" w:rsidRDefault="00B06314" w:rsidP="005C65FF">
            <w:pPr>
              <w:pStyle w:val="FSCtblMRL1"/>
            </w:pPr>
            <w:r w:rsidRPr="00D12C41">
              <w:t>Cereal grains</w:t>
            </w:r>
            <w:r w:rsidR="007E7124" w:rsidRPr="00D12C41">
              <w:t xml:space="preserve"> </w:t>
            </w:r>
            <w:r w:rsidR="007E7124" w:rsidRPr="00D12C41">
              <w:rPr>
                <w:lang w:eastAsia="en-AU"/>
              </w:rPr>
              <w:t xml:space="preserve">[except sweet corns]  </w:t>
            </w:r>
            <w:r w:rsidRPr="00D12C41">
              <w:t xml:space="preserve"> </w:t>
            </w:r>
          </w:p>
        </w:tc>
        <w:tc>
          <w:tcPr>
            <w:tcW w:w="1020" w:type="dxa"/>
          </w:tcPr>
          <w:p w14:paraId="79007F37" w14:textId="77777777" w:rsidR="00B06314" w:rsidRPr="00D12C41" w:rsidRDefault="00B06314" w:rsidP="005C65FF">
            <w:pPr>
              <w:pStyle w:val="FSCtblMRL2"/>
            </w:pPr>
            <w:r w:rsidRPr="00D12C41">
              <w:t>2</w:t>
            </w:r>
          </w:p>
        </w:tc>
      </w:tr>
      <w:tr w:rsidR="00F75AF6" w:rsidRPr="00D12C41" w14:paraId="21BB285D" w14:textId="77777777" w:rsidTr="005C65FF">
        <w:trPr>
          <w:cantSplit/>
        </w:trPr>
        <w:tc>
          <w:tcPr>
            <w:tcW w:w="3402" w:type="dxa"/>
          </w:tcPr>
          <w:p w14:paraId="434F7C0B" w14:textId="62C102A5" w:rsidR="00F75AF6" w:rsidRPr="00D12C41" w:rsidRDefault="00F75AF6" w:rsidP="00F75AF6">
            <w:pPr>
              <w:pStyle w:val="FSCtblMRL1"/>
            </w:pPr>
            <w:r w:rsidRPr="00D12C41">
              <w:t>Cherries</w:t>
            </w:r>
          </w:p>
        </w:tc>
        <w:tc>
          <w:tcPr>
            <w:tcW w:w="1020" w:type="dxa"/>
          </w:tcPr>
          <w:p w14:paraId="5B568863" w14:textId="0DDFEE2E" w:rsidR="00F75AF6" w:rsidRPr="00D12C41" w:rsidRDefault="00F75AF6" w:rsidP="00F75AF6">
            <w:pPr>
              <w:pStyle w:val="FSCtblMRL2"/>
            </w:pPr>
            <w:r w:rsidRPr="00D12C41">
              <w:t>0.1</w:t>
            </w:r>
          </w:p>
        </w:tc>
      </w:tr>
      <w:tr w:rsidR="00B06314" w:rsidRPr="00D12C41" w14:paraId="7BEBB642" w14:textId="77777777" w:rsidTr="005C65FF">
        <w:trPr>
          <w:cantSplit/>
        </w:trPr>
        <w:tc>
          <w:tcPr>
            <w:tcW w:w="3402" w:type="dxa"/>
          </w:tcPr>
          <w:p w14:paraId="35EE8EE9" w14:textId="38FD883E" w:rsidR="00B06314" w:rsidRPr="00D12C41" w:rsidRDefault="00B06314" w:rsidP="005C65FF">
            <w:pPr>
              <w:pStyle w:val="FSCtblMRL1"/>
            </w:pPr>
            <w:r w:rsidRPr="00D12C41">
              <w:t>Currants, black, red, white</w:t>
            </w:r>
          </w:p>
        </w:tc>
        <w:tc>
          <w:tcPr>
            <w:tcW w:w="1020" w:type="dxa"/>
          </w:tcPr>
          <w:p w14:paraId="1BED5BE9" w14:textId="016A18CB" w:rsidR="00B06314" w:rsidRPr="00D12C41" w:rsidRDefault="00B06314" w:rsidP="005C65FF">
            <w:pPr>
              <w:pStyle w:val="FSCtblMRL2"/>
            </w:pPr>
            <w:r w:rsidRPr="00D12C41">
              <w:t>0.6</w:t>
            </w:r>
          </w:p>
        </w:tc>
      </w:tr>
      <w:tr w:rsidR="00B06314" w:rsidRPr="00D12C41" w14:paraId="17F30DF2" w14:textId="77777777" w:rsidTr="005C65FF">
        <w:trPr>
          <w:cantSplit/>
        </w:trPr>
        <w:tc>
          <w:tcPr>
            <w:tcW w:w="3402" w:type="dxa"/>
          </w:tcPr>
          <w:p w14:paraId="1CBC0029" w14:textId="77777777" w:rsidR="00B06314" w:rsidRPr="00D12C41" w:rsidRDefault="00B06314" w:rsidP="005C65FF">
            <w:pPr>
              <w:pStyle w:val="FSCtblMRL1"/>
            </w:pPr>
            <w:r w:rsidRPr="00D12C41">
              <w:t>Eggs</w:t>
            </w:r>
          </w:p>
        </w:tc>
        <w:tc>
          <w:tcPr>
            <w:tcW w:w="1020" w:type="dxa"/>
          </w:tcPr>
          <w:p w14:paraId="735ED3DF" w14:textId="77777777" w:rsidR="00B06314" w:rsidRPr="00D12C41" w:rsidRDefault="00B06314" w:rsidP="005C65FF">
            <w:pPr>
              <w:pStyle w:val="FSCtblMRL2"/>
            </w:pPr>
            <w:r w:rsidRPr="00D12C41">
              <w:t>*0.01</w:t>
            </w:r>
          </w:p>
        </w:tc>
      </w:tr>
      <w:tr w:rsidR="00B06314" w:rsidRPr="00D12C41" w14:paraId="6C0B86E5" w14:textId="77777777" w:rsidTr="005C65FF">
        <w:trPr>
          <w:cantSplit/>
        </w:trPr>
        <w:tc>
          <w:tcPr>
            <w:tcW w:w="3402" w:type="dxa"/>
          </w:tcPr>
          <w:p w14:paraId="626AC12C" w14:textId="77777777" w:rsidR="00B06314" w:rsidRPr="00D12C41" w:rsidRDefault="00B06314" w:rsidP="005C65FF">
            <w:pPr>
              <w:pStyle w:val="FSCtblMRL1"/>
            </w:pPr>
            <w:r w:rsidRPr="00D12C41">
              <w:t xml:space="preserve">Fruiting vegetables, other than cucurbits </w:t>
            </w:r>
          </w:p>
        </w:tc>
        <w:tc>
          <w:tcPr>
            <w:tcW w:w="1020" w:type="dxa"/>
          </w:tcPr>
          <w:p w14:paraId="3481A108" w14:textId="77777777" w:rsidR="00B06314" w:rsidRPr="00D12C41" w:rsidRDefault="00B06314" w:rsidP="005C65FF">
            <w:pPr>
              <w:pStyle w:val="FSCtblMRL2"/>
            </w:pPr>
            <w:r w:rsidRPr="00D12C41">
              <w:t>0.1</w:t>
            </w:r>
          </w:p>
        </w:tc>
      </w:tr>
      <w:tr w:rsidR="007E7124" w:rsidRPr="00D12C41" w14:paraId="5692F31D" w14:textId="77777777" w:rsidTr="005C65FF">
        <w:trPr>
          <w:cantSplit/>
        </w:trPr>
        <w:tc>
          <w:tcPr>
            <w:tcW w:w="3402" w:type="dxa"/>
          </w:tcPr>
          <w:p w14:paraId="18B64CC0" w14:textId="50EC6DB5" w:rsidR="007E7124" w:rsidRPr="00D12C41" w:rsidRDefault="007E7124" w:rsidP="007E7124">
            <w:pPr>
              <w:pStyle w:val="FSCtblMRL1"/>
            </w:pPr>
            <w:r w:rsidRPr="00D12C41">
              <w:rPr>
                <w:lang w:eastAsia="en-AU"/>
              </w:rPr>
              <w:t>Fungi, edible (except mushrooms)</w:t>
            </w:r>
          </w:p>
        </w:tc>
        <w:tc>
          <w:tcPr>
            <w:tcW w:w="1020" w:type="dxa"/>
          </w:tcPr>
          <w:p w14:paraId="24AB3167" w14:textId="3005286B" w:rsidR="007E7124" w:rsidRPr="00D12C41" w:rsidRDefault="007E7124" w:rsidP="007E7124">
            <w:pPr>
              <w:pStyle w:val="FSCtblMRL2"/>
            </w:pPr>
            <w:r w:rsidRPr="00D12C41">
              <w:rPr>
                <w:rFonts w:eastAsia="Calibri"/>
              </w:rPr>
              <w:t>0.1</w:t>
            </w:r>
          </w:p>
        </w:tc>
      </w:tr>
      <w:tr w:rsidR="00B06314" w:rsidRPr="00D12C41" w14:paraId="751D3C9F" w14:textId="77777777" w:rsidTr="005C65FF">
        <w:trPr>
          <w:cantSplit/>
        </w:trPr>
        <w:tc>
          <w:tcPr>
            <w:tcW w:w="3402" w:type="dxa"/>
          </w:tcPr>
          <w:p w14:paraId="1142FAFA" w14:textId="77777777" w:rsidR="00B06314" w:rsidRPr="00D12C41" w:rsidRDefault="00B06314" w:rsidP="005C65FF">
            <w:pPr>
              <w:pStyle w:val="FSCtblMRL1"/>
            </w:pPr>
            <w:r w:rsidRPr="00D12C41">
              <w:t xml:space="preserve">Goat, edible offal of </w:t>
            </w:r>
          </w:p>
        </w:tc>
        <w:tc>
          <w:tcPr>
            <w:tcW w:w="1020" w:type="dxa"/>
          </w:tcPr>
          <w:p w14:paraId="51A2FEFE" w14:textId="77777777" w:rsidR="00B06314" w:rsidRPr="00D12C41" w:rsidRDefault="00B06314" w:rsidP="005C65FF">
            <w:pPr>
              <w:pStyle w:val="FSCtblMRL2"/>
            </w:pPr>
            <w:r w:rsidRPr="00D12C41">
              <w:t>0.1</w:t>
            </w:r>
          </w:p>
        </w:tc>
      </w:tr>
      <w:tr w:rsidR="00B06314" w:rsidRPr="00D12C41" w14:paraId="180805FA" w14:textId="77777777" w:rsidTr="005C65FF">
        <w:trPr>
          <w:cantSplit/>
        </w:trPr>
        <w:tc>
          <w:tcPr>
            <w:tcW w:w="3402" w:type="dxa"/>
          </w:tcPr>
          <w:p w14:paraId="7DABA49B" w14:textId="77777777" w:rsidR="00B06314" w:rsidRPr="00D12C41" w:rsidRDefault="00B06314" w:rsidP="005C65FF">
            <w:pPr>
              <w:pStyle w:val="FSCtblMRL1"/>
            </w:pPr>
            <w:r w:rsidRPr="00D12C41">
              <w:t>Goat meat (in the fat)</w:t>
            </w:r>
          </w:p>
        </w:tc>
        <w:tc>
          <w:tcPr>
            <w:tcW w:w="1020" w:type="dxa"/>
          </w:tcPr>
          <w:p w14:paraId="3CD6D076" w14:textId="77777777" w:rsidR="00B06314" w:rsidRPr="00D12C41" w:rsidRDefault="00B06314" w:rsidP="005C65FF">
            <w:pPr>
              <w:pStyle w:val="FSCtblMRL2"/>
            </w:pPr>
            <w:r w:rsidRPr="00D12C41">
              <w:t>0.2</w:t>
            </w:r>
          </w:p>
        </w:tc>
      </w:tr>
      <w:tr w:rsidR="00B06314" w:rsidRPr="00D12C41" w14:paraId="424BCC72" w14:textId="77777777" w:rsidTr="005C65FF">
        <w:trPr>
          <w:cantSplit/>
        </w:trPr>
        <w:tc>
          <w:tcPr>
            <w:tcW w:w="3402" w:type="dxa"/>
          </w:tcPr>
          <w:p w14:paraId="06DA09C3" w14:textId="77777777" w:rsidR="00B06314" w:rsidRPr="00D12C41" w:rsidRDefault="00B06314" w:rsidP="005C65FF">
            <w:pPr>
              <w:pStyle w:val="FSCtblMRL1"/>
            </w:pPr>
            <w:r w:rsidRPr="00D12C41">
              <w:t>Legume vegetables</w:t>
            </w:r>
          </w:p>
        </w:tc>
        <w:tc>
          <w:tcPr>
            <w:tcW w:w="1020" w:type="dxa"/>
          </w:tcPr>
          <w:p w14:paraId="75B52B52" w14:textId="77777777" w:rsidR="00B06314" w:rsidRPr="00D12C41" w:rsidRDefault="00B06314" w:rsidP="005C65FF">
            <w:pPr>
              <w:pStyle w:val="FSCtblMRL2"/>
            </w:pPr>
            <w:r w:rsidRPr="00D12C41">
              <w:t>0.1</w:t>
            </w:r>
          </w:p>
        </w:tc>
      </w:tr>
      <w:tr w:rsidR="00B06314" w:rsidRPr="00D12C41" w14:paraId="5502AF3D" w14:textId="77777777" w:rsidTr="005C65FF">
        <w:trPr>
          <w:cantSplit/>
        </w:trPr>
        <w:tc>
          <w:tcPr>
            <w:tcW w:w="3402" w:type="dxa"/>
          </w:tcPr>
          <w:p w14:paraId="70EEFB5E" w14:textId="77777777" w:rsidR="00B06314" w:rsidRPr="00D12C41" w:rsidRDefault="00B06314" w:rsidP="005C65FF">
            <w:pPr>
              <w:pStyle w:val="FSCtblMRL1"/>
            </w:pPr>
            <w:r w:rsidRPr="00D12C41">
              <w:t>Milks</w:t>
            </w:r>
          </w:p>
        </w:tc>
        <w:tc>
          <w:tcPr>
            <w:tcW w:w="1020" w:type="dxa"/>
          </w:tcPr>
          <w:p w14:paraId="1B2E29B4" w14:textId="77777777" w:rsidR="00B06314" w:rsidRPr="00D12C41" w:rsidRDefault="00B06314" w:rsidP="005C65FF">
            <w:pPr>
              <w:pStyle w:val="FSCtblMRL2"/>
            </w:pPr>
            <w:r w:rsidRPr="00D12C41">
              <w:t>0.05</w:t>
            </w:r>
          </w:p>
        </w:tc>
      </w:tr>
      <w:tr w:rsidR="007E7124" w:rsidRPr="00D12C41" w14:paraId="36B1EDB7" w14:textId="77777777" w:rsidTr="005C65FF">
        <w:trPr>
          <w:cantSplit/>
        </w:trPr>
        <w:tc>
          <w:tcPr>
            <w:tcW w:w="3402" w:type="dxa"/>
          </w:tcPr>
          <w:p w14:paraId="3DDADC73" w14:textId="501182E9" w:rsidR="007E7124" w:rsidRPr="00D12C41" w:rsidRDefault="007E7124" w:rsidP="007E7124">
            <w:pPr>
              <w:pStyle w:val="FSCtblMRL1"/>
            </w:pPr>
            <w:r w:rsidRPr="00D12C41">
              <w:rPr>
                <w:lang w:eastAsia="en-AU"/>
              </w:rPr>
              <w:t>Mushrooms</w:t>
            </w:r>
          </w:p>
        </w:tc>
        <w:tc>
          <w:tcPr>
            <w:tcW w:w="1020" w:type="dxa"/>
          </w:tcPr>
          <w:p w14:paraId="104809F0" w14:textId="102755C1" w:rsidR="007E7124" w:rsidRPr="00D12C41" w:rsidRDefault="007E7124" w:rsidP="007E7124">
            <w:pPr>
              <w:pStyle w:val="FSCtblMRL2"/>
            </w:pPr>
            <w:r w:rsidRPr="00D12C41">
              <w:rPr>
                <w:rFonts w:eastAsia="Calibri"/>
              </w:rPr>
              <w:t>0.1</w:t>
            </w:r>
          </w:p>
        </w:tc>
      </w:tr>
      <w:tr w:rsidR="007E7124" w:rsidRPr="00D12C41" w14:paraId="3004546C" w14:textId="77777777" w:rsidTr="005C65FF">
        <w:trPr>
          <w:cantSplit/>
        </w:trPr>
        <w:tc>
          <w:tcPr>
            <w:tcW w:w="3402" w:type="dxa"/>
          </w:tcPr>
          <w:p w14:paraId="6309909F" w14:textId="77777777" w:rsidR="007E7124" w:rsidRPr="00D12C41" w:rsidRDefault="007E7124" w:rsidP="007E7124">
            <w:pPr>
              <w:pStyle w:val="FSCtblMRL1"/>
            </w:pPr>
            <w:r w:rsidRPr="00D12C41">
              <w:t>Oilseed</w:t>
            </w:r>
          </w:p>
        </w:tc>
        <w:tc>
          <w:tcPr>
            <w:tcW w:w="1020" w:type="dxa"/>
          </w:tcPr>
          <w:p w14:paraId="00FE1F53" w14:textId="77777777" w:rsidR="007E7124" w:rsidRPr="00D12C41" w:rsidRDefault="007E7124" w:rsidP="007E7124">
            <w:pPr>
              <w:pStyle w:val="FSCtblMRL2"/>
            </w:pPr>
            <w:r w:rsidRPr="00D12C41">
              <w:t>0.1</w:t>
            </w:r>
          </w:p>
        </w:tc>
      </w:tr>
      <w:tr w:rsidR="007E7124" w:rsidRPr="00D12C41" w14:paraId="2892FF71" w14:textId="77777777" w:rsidTr="005C65FF">
        <w:trPr>
          <w:cantSplit/>
        </w:trPr>
        <w:tc>
          <w:tcPr>
            <w:tcW w:w="3402" w:type="dxa"/>
          </w:tcPr>
          <w:p w14:paraId="23CE5C4D" w14:textId="6E8D5476" w:rsidR="007E7124" w:rsidRPr="00D12C41" w:rsidRDefault="007E7124" w:rsidP="007E7124">
            <w:pPr>
              <w:pStyle w:val="FSCtblMRL1"/>
            </w:pPr>
            <w:r w:rsidRPr="00D12C41">
              <w:rPr>
                <w:lang w:eastAsia="en-AU"/>
              </w:rPr>
              <w:t>Palm nuts</w:t>
            </w:r>
          </w:p>
        </w:tc>
        <w:tc>
          <w:tcPr>
            <w:tcW w:w="1020" w:type="dxa"/>
          </w:tcPr>
          <w:p w14:paraId="3EB7B477" w14:textId="3C6E4D04" w:rsidR="007E7124" w:rsidRPr="00D12C41" w:rsidRDefault="007E7124" w:rsidP="007E7124">
            <w:pPr>
              <w:pStyle w:val="FSCtblMRL2"/>
            </w:pPr>
            <w:r w:rsidRPr="00D12C41">
              <w:rPr>
                <w:rFonts w:eastAsia="Calibri"/>
              </w:rPr>
              <w:t>0.1</w:t>
            </w:r>
          </w:p>
        </w:tc>
      </w:tr>
      <w:tr w:rsidR="007E7124" w:rsidRPr="00D12C41" w14:paraId="3070F270" w14:textId="77777777" w:rsidTr="005C65FF">
        <w:trPr>
          <w:cantSplit/>
        </w:trPr>
        <w:tc>
          <w:tcPr>
            <w:tcW w:w="3402" w:type="dxa"/>
          </w:tcPr>
          <w:p w14:paraId="5F1F1AEC" w14:textId="2F005FF7" w:rsidR="007E7124" w:rsidRPr="00D12C41" w:rsidRDefault="007E7124" w:rsidP="007E7124">
            <w:pPr>
              <w:pStyle w:val="FSCtblMRL1"/>
            </w:pPr>
            <w:r w:rsidRPr="00D12C41">
              <w:rPr>
                <w:lang w:eastAsia="en-AU"/>
              </w:rPr>
              <w:t>Peanut</w:t>
            </w:r>
          </w:p>
        </w:tc>
        <w:tc>
          <w:tcPr>
            <w:tcW w:w="1020" w:type="dxa"/>
          </w:tcPr>
          <w:p w14:paraId="4758B051" w14:textId="3411EEBC" w:rsidR="007E7124" w:rsidRPr="00D12C41" w:rsidRDefault="007E7124" w:rsidP="007E7124">
            <w:pPr>
              <w:pStyle w:val="FSCtblMRL2"/>
            </w:pPr>
            <w:r w:rsidRPr="00D12C41">
              <w:rPr>
                <w:rFonts w:eastAsia="Calibri"/>
              </w:rPr>
              <w:t>0.1</w:t>
            </w:r>
          </w:p>
        </w:tc>
      </w:tr>
      <w:tr w:rsidR="007E7124" w:rsidRPr="00D12C41" w14:paraId="396D1F9F" w14:textId="77777777" w:rsidTr="005C65FF">
        <w:trPr>
          <w:cantSplit/>
        </w:trPr>
        <w:tc>
          <w:tcPr>
            <w:tcW w:w="3402" w:type="dxa"/>
          </w:tcPr>
          <w:p w14:paraId="31277F97" w14:textId="77777777" w:rsidR="007E7124" w:rsidRPr="00D12C41" w:rsidRDefault="007E7124" w:rsidP="007E7124">
            <w:pPr>
              <w:pStyle w:val="FSCtblMRL1"/>
            </w:pPr>
            <w:r w:rsidRPr="00D12C41">
              <w:t>Pig, edible offal of</w:t>
            </w:r>
          </w:p>
        </w:tc>
        <w:tc>
          <w:tcPr>
            <w:tcW w:w="1020" w:type="dxa"/>
          </w:tcPr>
          <w:p w14:paraId="5356865A" w14:textId="77777777" w:rsidR="007E7124" w:rsidRPr="00D12C41" w:rsidRDefault="007E7124" w:rsidP="007E7124">
            <w:pPr>
              <w:pStyle w:val="FSCtblMRL2"/>
            </w:pPr>
            <w:r w:rsidRPr="00D12C41">
              <w:t>*0.01</w:t>
            </w:r>
          </w:p>
        </w:tc>
      </w:tr>
      <w:tr w:rsidR="007E7124" w:rsidRPr="00D12C41" w14:paraId="692AD085" w14:textId="77777777" w:rsidTr="005C65FF">
        <w:trPr>
          <w:cantSplit/>
        </w:trPr>
        <w:tc>
          <w:tcPr>
            <w:tcW w:w="3402" w:type="dxa"/>
          </w:tcPr>
          <w:p w14:paraId="2A62EEBB" w14:textId="77777777" w:rsidR="007E7124" w:rsidRPr="00D12C41" w:rsidRDefault="007E7124" w:rsidP="007E7124">
            <w:pPr>
              <w:pStyle w:val="FSCtblMRL1"/>
            </w:pPr>
            <w:r w:rsidRPr="00D12C41">
              <w:t>Pig meat (in the fat)</w:t>
            </w:r>
          </w:p>
        </w:tc>
        <w:tc>
          <w:tcPr>
            <w:tcW w:w="1020" w:type="dxa"/>
          </w:tcPr>
          <w:p w14:paraId="306D38DA" w14:textId="77777777" w:rsidR="007E7124" w:rsidRPr="00D12C41" w:rsidRDefault="007E7124" w:rsidP="007E7124">
            <w:pPr>
              <w:pStyle w:val="FSCtblMRL2"/>
            </w:pPr>
            <w:r w:rsidRPr="00D12C41">
              <w:t>0.1</w:t>
            </w:r>
          </w:p>
        </w:tc>
      </w:tr>
      <w:tr w:rsidR="007E7124" w:rsidRPr="00D12C41" w14:paraId="545542EA" w14:textId="77777777" w:rsidTr="005C65FF">
        <w:trPr>
          <w:cantSplit/>
        </w:trPr>
        <w:tc>
          <w:tcPr>
            <w:tcW w:w="3402" w:type="dxa"/>
          </w:tcPr>
          <w:p w14:paraId="2A8E698A" w14:textId="77777777" w:rsidR="007E7124" w:rsidRPr="00D12C41" w:rsidRDefault="007E7124" w:rsidP="007E7124">
            <w:pPr>
              <w:pStyle w:val="FSCtblMRL1"/>
            </w:pPr>
            <w:r w:rsidRPr="00D12C41">
              <w:t>Poultry, edible offal of</w:t>
            </w:r>
          </w:p>
        </w:tc>
        <w:tc>
          <w:tcPr>
            <w:tcW w:w="1020" w:type="dxa"/>
          </w:tcPr>
          <w:p w14:paraId="3473AA33" w14:textId="77777777" w:rsidR="007E7124" w:rsidRPr="00D12C41" w:rsidRDefault="007E7124" w:rsidP="007E7124">
            <w:pPr>
              <w:pStyle w:val="FSCtblMRL2"/>
            </w:pPr>
            <w:r w:rsidRPr="00D12C41">
              <w:t>*0.01</w:t>
            </w:r>
          </w:p>
        </w:tc>
      </w:tr>
      <w:tr w:rsidR="007E7124" w:rsidRPr="00D12C41" w14:paraId="7BBD9454" w14:textId="77777777" w:rsidTr="005C65FF">
        <w:trPr>
          <w:cantSplit/>
        </w:trPr>
        <w:tc>
          <w:tcPr>
            <w:tcW w:w="3402" w:type="dxa"/>
          </w:tcPr>
          <w:p w14:paraId="65F4E36C" w14:textId="77777777" w:rsidR="007E7124" w:rsidRPr="00D12C41" w:rsidRDefault="007E7124" w:rsidP="007E7124">
            <w:pPr>
              <w:pStyle w:val="FSCtblMRL1"/>
            </w:pPr>
            <w:r w:rsidRPr="00D12C41">
              <w:t>Poultry meat (in the fat)</w:t>
            </w:r>
          </w:p>
        </w:tc>
        <w:tc>
          <w:tcPr>
            <w:tcW w:w="1020" w:type="dxa"/>
          </w:tcPr>
          <w:p w14:paraId="7EC58CF5" w14:textId="77777777" w:rsidR="007E7124" w:rsidRPr="00D12C41" w:rsidRDefault="007E7124" w:rsidP="007E7124">
            <w:pPr>
              <w:pStyle w:val="FSCtblMRL2"/>
            </w:pPr>
            <w:r w:rsidRPr="00D12C41">
              <w:t>*0.01</w:t>
            </w:r>
          </w:p>
        </w:tc>
      </w:tr>
      <w:tr w:rsidR="007E7124" w:rsidRPr="00D12C41" w14:paraId="3A99EA54" w14:textId="77777777" w:rsidTr="005C65FF">
        <w:trPr>
          <w:cantSplit/>
        </w:trPr>
        <w:tc>
          <w:tcPr>
            <w:tcW w:w="3402" w:type="dxa"/>
          </w:tcPr>
          <w:p w14:paraId="32F04823" w14:textId="77777777" w:rsidR="007E7124" w:rsidRPr="00D12C41" w:rsidRDefault="007E7124" w:rsidP="007E7124">
            <w:pPr>
              <w:pStyle w:val="FSCtblMRL1"/>
            </w:pPr>
            <w:r w:rsidRPr="00D12C41">
              <w:t>Pulses</w:t>
            </w:r>
          </w:p>
        </w:tc>
        <w:tc>
          <w:tcPr>
            <w:tcW w:w="1020" w:type="dxa"/>
          </w:tcPr>
          <w:p w14:paraId="470C36AA" w14:textId="77777777" w:rsidR="007E7124" w:rsidRPr="00D12C41" w:rsidRDefault="007E7124" w:rsidP="007E7124">
            <w:pPr>
              <w:pStyle w:val="FSCtblMRL2"/>
            </w:pPr>
            <w:r w:rsidRPr="00D12C41">
              <w:t>0.1</w:t>
            </w:r>
          </w:p>
        </w:tc>
      </w:tr>
      <w:tr w:rsidR="007E7124" w:rsidRPr="00D12C41" w14:paraId="4D1F17EB" w14:textId="77777777" w:rsidTr="005C65FF">
        <w:trPr>
          <w:cantSplit/>
        </w:trPr>
        <w:tc>
          <w:tcPr>
            <w:tcW w:w="3402" w:type="dxa"/>
          </w:tcPr>
          <w:p w14:paraId="3DBF78CD" w14:textId="77777777" w:rsidR="007E7124" w:rsidRPr="00D12C41" w:rsidRDefault="007E7124" w:rsidP="007E7124">
            <w:pPr>
              <w:pStyle w:val="FSCtblMRL1"/>
            </w:pPr>
            <w:r w:rsidRPr="00D12C41">
              <w:t>Raspberries, red, black</w:t>
            </w:r>
          </w:p>
        </w:tc>
        <w:tc>
          <w:tcPr>
            <w:tcW w:w="1020" w:type="dxa"/>
          </w:tcPr>
          <w:p w14:paraId="758A139B" w14:textId="77777777" w:rsidR="007E7124" w:rsidRPr="00D12C41" w:rsidRDefault="007E7124" w:rsidP="007E7124">
            <w:pPr>
              <w:pStyle w:val="FSCtblMRL2"/>
            </w:pPr>
            <w:r w:rsidRPr="00D12C41">
              <w:t>0.5</w:t>
            </w:r>
          </w:p>
        </w:tc>
      </w:tr>
      <w:tr w:rsidR="007E7124" w:rsidRPr="00D12C41" w14:paraId="350E8B19" w14:textId="77777777" w:rsidTr="005C65FF">
        <w:trPr>
          <w:cantSplit/>
        </w:trPr>
        <w:tc>
          <w:tcPr>
            <w:tcW w:w="3402" w:type="dxa"/>
          </w:tcPr>
          <w:p w14:paraId="3CE580E4" w14:textId="77777777" w:rsidR="007E7124" w:rsidRPr="00D12C41" w:rsidRDefault="007E7124" w:rsidP="007E7124">
            <w:pPr>
              <w:pStyle w:val="FSCtblMRL1"/>
            </w:pPr>
            <w:r w:rsidRPr="00D12C41">
              <w:t>Sheep, edible offal of</w:t>
            </w:r>
          </w:p>
        </w:tc>
        <w:tc>
          <w:tcPr>
            <w:tcW w:w="1020" w:type="dxa"/>
          </w:tcPr>
          <w:p w14:paraId="4B8E8198" w14:textId="77777777" w:rsidR="007E7124" w:rsidRPr="00D12C41" w:rsidRDefault="007E7124" w:rsidP="007E7124">
            <w:pPr>
              <w:pStyle w:val="FSCtblMRL2"/>
            </w:pPr>
            <w:r w:rsidRPr="00D12C41">
              <w:t>0.1</w:t>
            </w:r>
          </w:p>
        </w:tc>
      </w:tr>
      <w:tr w:rsidR="007E7124" w:rsidRPr="00D12C41" w14:paraId="0A2CED2E" w14:textId="77777777" w:rsidTr="005C65FF">
        <w:trPr>
          <w:cantSplit/>
        </w:trPr>
        <w:tc>
          <w:tcPr>
            <w:tcW w:w="3402" w:type="dxa"/>
          </w:tcPr>
          <w:p w14:paraId="09FB009F" w14:textId="77777777" w:rsidR="007E7124" w:rsidRPr="00D12C41" w:rsidRDefault="007E7124" w:rsidP="007E7124">
            <w:pPr>
              <w:pStyle w:val="FSCtblMRL1"/>
            </w:pPr>
            <w:r w:rsidRPr="00D12C41">
              <w:t>Sheep meat (in the fat)</w:t>
            </w:r>
          </w:p>
        </w:tc>
        <w:tc>
          <w:tcPr>
            <w:tcW w:w="1020" w:type="dxa"/>
          </w:tcPr>
          <w:p w14:paraId="7D5392A0" w14:textId="77777777" w:rsidR="007E7124" w:rsidRPr="00D12C41" w:rsidRDefault="007E7124" w:rsidP="007E7124">
            <w:pPr>
              <w:pStyle w:val="FSCtblMRL2"/>
            </w:pPr>
            <w:r w:rsidRPr="00D12C41">
              <w:t>0.2</w:t>
            </w:r>
          </w:p>
        </w:tc>
      </w:tr>
      <w:tr w:rsidR="007E7124" w:rsidRPr="00D12C41" w14:paraId="7708BD9F" w14:textId="77777777" w:rsidTr="005C65FF">
        <w:trPr>
          <w:cantSplit/>
        </w:trPr>
        <w:tc>
          <w:tcPr>
            <w:tcW w:w="3402" w:type="dxa"/>
          </w:tcPr>
          <w:p w14:paraId="141C2620" w14:textId="1F3FB8B3" w:rsidR="007E7124" w:rsidRPr="00D12C41" w:rsidRDefault="007E7124" w:rsidP="007E7124">
            <w:pPr>
              <w:pStyle w:val="FSCtblMRL1"/>
            </w:pPr>
            <w:r w:rsidRPr="00D12C41">
              <w:rPr>
                <w:lang w:val="en-AU"/>
              </w:rPr>
              <w:t>Strawberry</w:t>
            </w:r>
          </w:p>
        </w:tc>
        <w:tc>
          <w:tcPr>
            <w:tcW w:w="1020" w:type="dxa"/>
          </w:tcPr>
          <w:p w14:paraId="16EF57D1" w14:textId="6A9D5E33" w:rsidR="007E7124" w:rsidRPr="00D12C41" w:rsidRDefault="007E7124" w:rsidP="007E7124">
            <w:pPr>
              <w:pStyle w:val="FSCtblMRL2"/>
            </w:pPr>
            <w:r w:rsidRPr="00D12C41">
              <w:rPr>
                <w:lang w:val="en-AU"/>
              </w:rPr>
              <w:t>0.2</w:t>
            </w:r>
          </w:p>
        </w:tc>
      </w:tr>
      <w:tr w:rsidR="007E7124" w:rsidRPr="00D12C41" w14:paraId="171BF685" w14:textId="77777777" w:rsidTr="005C65FF">
        <w:trPr>
          <w:cantSplit/>
        </w:trPr>
        <w:tc>
          <w:tcPr>
            <w:tcW w:w="3402" w:type="dxa"/>
          </w:tcPr>
          <w:p w14:paraId="7893A44C" w14:textId="77777777" w:rsidR="007E7124" w:rsidRPr="00D12C41" w:rsidRDefault="007E7124" w:rsidP="007E7124">
            <w:pPr>
              <w:pStyle w:val="FSCtblMRL1"/>
            </w:pPr>
            <w:r w:rsidRPr="00D12C41">
              <w:t>Sweet corn (kernels)</w:t>
            </w:r>
          </w:p>
        </w:tc>
        <w:tc>
          <w:tcPr>
            <w:tcW w:w="1020" w:type="dxa"/>
          </w:tcPr>
          <w:p w14:paraId="5312E65A" w14:textId="77777777" w:rsidR="007E7124" w:rsidRPr="00D12C41" w:rsidRDefault="007E7124" w:rsidP="007E7124">
            <w:pPr>
              <w:pStyle w:val="FSCtblMRL2"/>
            </w:pPr>
            <w:r w:rsidRPr="00D12C41">
              <w:t>0.1</w:t>
            </w:r>
          </w:p>
        </w:tc>
      </w:tr>
      <w:tr w:rsidR="007E7124" w:rsidRPr="00D12C41" w14:paraId="74B9EAF0" w14:textId="77777777" w:rsidTr="005C65FF">
        <w:trPr>
          <w:cantSplit/>
        </w:trPr>
        <w:tc>
          <w:tcPr>
            <w:tcW w:w="3402" w:type="dxa"/>
          </w:tcPr>
          <w:p w14:paraId="26CD0E68" w14:textId="77777777" w:rsidR="007E7124" w:rsidRPr="00D12C41" w:rsidRDefault="007E7124" w:rsidP="007E7124">
            <w:pPr>
              <w:pStyle w:val="FSCtblMRL1"/>
            </w:pPr>
            <w:r w:rsidRPr="00D12C41">
              <w:t>Tea, green, black</w:t>
            </w:r>
          </w:p>
        </w:tc>
        <w:tc>
          <w:tcPr>
            <w:tcW w:w="1020" w:type="dxa"/>
          </w:tcPr>
          <w:p w14:paraId="23AE6734" w14:textId="77777777" w:rsidR="007E7124" w:rsidRPr="00D12C41" w:rsidRDefault="007E7124" w:rsidP="007E7124">
            <w:pPr>
              <w:pStyle w:val="FSCtblMRL2"/>
            </w:pPr>
            <w:r w:rsidRPr="00D12C41">
              <w:t>5</w:t>
            </w:r>
          </w:p>
        </w:tc>
      </w:tr>
      <w:tr w:rsidR="007E7124" w:rsidRPr="00D12C41" w14:paraId="61DFAE90" w14:textId="77777777" w:rsidTr="005C65FF">
        <w:trPr>
          <w:cantSplit/>
        </w:trPr>
        <w:tc>
          <w:tcPr>
            <w:tcW w:w="3402" w:type="dxa"/>
          </w:tcPr>
          <w:p w14:paraId="1B76EA1B" w14:textId="77777777" w:rsidR="007E7124" w:rsidRPr="00D12C41" w:rsidRDefault="007E7124" w:rsidP="007E7124">
            <w:pPr>
              <w:pStyle w:val="FSCtblMRL1"/>
            </w:pPr>
            <w:r w:rsidRPr="00D12C41">
              <w:t>Wheat bran, unprocessed</w:t>
            </w:r>
          </w:p>
        </w:tc>
        <w:tc>
          <w:tcPr>
            <w:tcW w:w="1020" w:type="dxa"/>
          </w:tcPr>
          <w:p w14:paraId="3BFFDD75" w14:textId="77777777" w:rsidR="007E7124" w:rsidRPr="00D12C41" w:rsidRDefault="007E7124" w:rsidP="007E7124">
            <w:pPr>
              <w:pStyle w:val="FSCtblMRL2"/>
            </w:pPr>
            <w:r w:rsidRPr="00D12C41">
              <w:t>5</w:t>
            </w:r>
          </w:p>
        </w:tc>
      </w:tr>
      <w:tr w:rsidR="007E7124" w:rsidRPr="00D12C41" w14:paraId="64C1CD09" w14:textId="77777777" w:rsidTr="005C65FF">
        <w:trPr>
          <w:cantSplit/>
        </w:trPr>
        <w:tc>
          <w:tcPr>
            <w:tcW w:w="3402" w:type="dxa"/>
            <w:tcBorders>
              <w:bottom w:val="single" w:sz="4" w:space="0" w:color="auto"/>
            </w:tcBorders>
          </w:tcPr>
          <w:p w14:paraId="5D38BB14" w14:textId="77777777" w:rsidR="007E7124" w:rsidRPr="00D12C41" w:rsidRDefault="007E7124" w:rsidP="007E7124">
            <w:pPr>
              <w:pStyle w:val="FSCtblMRL1"/>
            </w:pPr>
            <w:r w:rsidRPr="00D12C41">
              <w:t>Wheat germ</w:t>
            </w:r>
          </w:p>
        </w:tc>
        <w:tc>
          <w:tcPr>
            <w:tcW w:w="1020" w:type="dxa"/>
            <w:tcBorders>
              <w:bottom w:val="single" w:sz="4" w:space="0" w:color="auto"/>
            </w:tcBorders>
          </w:tcPr>
          <w:p w14:paraId="646DD644" w14:textId="77777777" w:rsidR="007E7124" w:rsidRPr="00D12C41" w:rsidRDefault="007E7124" w:rsidP="007E7124">
            <w:pPr>
              <w:pStyle w:val="FSCtblMRL2"/>
            </w:pPr>
            <w:r w:rsidRPr="00D12C41">
              <w:t>3</w:t>
            </w:r>
          </w:p>
        </w:tc>
      </w:tr>
    </w:tbl>
    <w:p w14:paraId="79E3C668" w14:textId="77777777"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06314" w:rsidRPr="00D12C41" w14:paraId="47168A8E" w14:textId="77777777" w:rsidTr="005C65FF">
        <w:tc>
          <w:tcPr>
            <w:tcW w:w="4423" w:type="dxa"/>
            <w:gridSpan w:val="2"/>
            <w:tcBorders>
              <w:top w:val="single" w:sz="4" w:space="0" w:color="auto"/>
            </w:tcBorders>
            <w:shd w:val="clear" w:color="auto" w:fill="auto"/>
          </w:tcPr>
          <w:p w14:paraId="323F7274" w14:textId="77777777" w:rsidR="00B06314" w:rsidRPr="00D12C41" w:rsidRDefault="00B06314" w:rsidP="005C65FF">
            <w:pPr>
              <w:pStyle w:val="FSCtblh3"/>
              <w:rPr>
                <w:rFonts w:eastAsiaTheme="minorHAnsi"/>
              </w:rPr>
            </w:pPr>
            <w:r w:rsidRPr="00D12C41">
              <w:rPr>
                <w:rFonts w:eastAsiaTheme="minorHAnsi"/>
              </w:rPr>
              <w:t>Agvet chemical:  Derquantel</w:t>
            </w:r>
          </w:p>
        </w:tc>
      </w:tr>
      <w:tr w:rsidR="00B06314" w:rsidRPr="00D12C41" w14:paraId="73C0C9F6" w14:textId="77777777" w:rsidTr="005C65FF">
        <w:tc>
          <w:tcPr>
            <w:tcW w:w="4423" w:type="dxa"/>
            <w:gridSpan w:val="2"/>
            <w:tcBorders>
              <w:bottom w:val="single" w:sz="4" w:space="0" w:color="auto"/>
            </w:tcBorders>
            <w:shd w:val="clear" w:color="auto" w:fill="auto"/>
          </w:tcPr>
          <w:p w14:paraId="46CE4F30" w14:textId="77777777" w:rsidR="00B06314" w:rsidRPr="00D12C41" w:rsidRDefault="00B06314" w:rsidP="005C65FF">
            <w:pPr>
              <w:pStyle w:val="FSCtblh4"/>
              <w:rPr>
                <w:rFonts w:eastAsiaTheme="minorHAnsi"/>
              </w:rPr>
            </w:pPr>
            <w:r w:rsidRPr="00D12C41">
              <w:rPr>
                <w:rFonts w:eastAsiaTheme="minorHAnsi"/>
              </w:rPr>
              <w:t>Permitted residue:  Derquantel</w:t>
            </w:r>
          </w:p>
        </w:tc>
      </w:tr>
      <w:tr w:rsidR="00B06314" w:rsidRPr="00D12C41" w14:paraId="58A40A5C" w14:textId="77777777" w:rsidTr="005C65FF">
        <w:tc>
          <w:tcPr>
            <w:tcW w:w="3402" w:type="dxa"/>
            <w:tcBorders>
              <w:top w:val="single" w:sz="4" w:space="0" w:color="auto"/>
            </w:tcBorders>
          </w:tcPr>
          <w:p w14:paraId="4610E74A" w14:textId="77777777" w:rsidR="00B06314" w:rsidRPr="00D12C41" w:rsidRDefault="00B06314" w:rsidP="005C65FF">
            <w:pPr>
              <w:pStyle w:val="FSCtblMRL1"/>
              <w:rPr>
                <w:rFonts w:eastAsiaTheme="minorHAnsi"/>
              </w:rPr>
            </w:pPr>
            <w:r w:rsidRPr="00D12C41">
              <w:rPr>
                <w:rFonts w:eastAsiaTheme="minorHAnsi"/>
              </w:rPr>
              <w:t>Sheep fat</w:t>
            </w:r>
          </w:p>
        </w:tc>
        <w:tc>
          <w:tcPr>
            <w:tcW w:w="1021" w:type="dxa"/>
            <w:tcBorders>
              <w:top w:val="single" w:sz="4" w:space="0" w:color="auto"/>
            </w:tcBorders>
          </w:tcPr>
          <w:p w14:paraId="1185E4B7" w14:textId="77777777" w:rsidR="00B06314" w:rsidRPr="00D12C41" w:rsidRDefault="00B06314" w:rsidP="005C65FF">
            <w:pPr>
              <w:pStyle w:val="FSCtblMRL2"/>
            </w:pPr>
            <w:r w:rsidRPr="00D12C41">
              <w:t>0.0002</w:t>
            </w:r>
          </w:p>
        </w:tc>
      </w:tr>
      <w:tr w:rsidR="00B06314" w:rsidRPr="00D12C41" w14:paraId="11091404" w14:textId="77777777" w:rsidTr="005C65FF">
        <w:tc>
          <w:tcPr>
            <w:tcW w:w="3402" w:type="dxa"/>
          </w:tcPr>
          <w:p w14:paraId="282E4902" w14:textId="77777777" w:rsidR="00B06314" w:rsidRPr="00D12C41" w:rsidRDefault="00B06314" w:rsidP="005C65FF">
            <w:pPr>
              <w:pStyle w:val="FSCtblMRL1"/>
              <w:rPr>
                <w:rFonts w:eastAsiaTheme="minorHAnsi"/>
              </w:rPr>
            </w:pPr>
            <w:r w:rsidRPr="00D12C41">
              <w:rPr>
                <w:rFonts w:eastAsiaTheme="minorHAnsi"/>
              </w:rPr>
              <w:t>Sheep kidney</w:t>
            </w:r>
          </w:p>
        </w:tc>
        <w:tc>
          <w:tcPr>
            <w:tcW w:w="1021" w:type="dxa"/>
          </w:tcPr>
          <w:p w14:paraId="12B3A68C" w14:textId="77777777" w:rsidR="00B06314" w:rsidRPr="00D12C41" w:rsidRDefault="00B06314" w:rsidP="005C65FF">
            <w:pPr>
              <w:pStyle w:val="FSCtblMRL2"/>
            </w:pPr>
            <w:r w:rsidRPr="00D12C41">
              <w:t>0.0002</w:t>
            </w:r>
          </w:p>
        </w:tc>
      </w:tr>
      <w:tr w:rsidR="00B06314" w:rsidRPr="00D12C41" w14:paraId="4592595B" w14:textId="77777777" w:rsidTr="005C65FF">
        <w:tc>
          <w:tcPr>
            <w:tcW w:w="3402" w:type="dxa"/>
          </w:tcPr>
          <w:p w14:paraId="2451980D" w14:textId="77777777" w:rsidR="00B06314" w:rsidRPr="00D12C41" w:rsidRDefault="00B06314" w:rsidP="005C65FF">
            <w:pPr>
              <w:pStyle w:val="FSCtblMRL1"/>
              <w:rPr>
                <w:rFonts w:eastAsiaTheme="minorHAnsi"/>
              </w:rPr>
            </w:pPr>
            <w:r w:rsidRPr="00D12C41">
              <w:rPr>
                <w:rFonts w:eastAsiaTheme="minorHAnsi"/>
              </w:rPr>
              <w:t>Sheep liver</w:t>
            </w:r>
          </w:p>
        </w:tc>
        <w:tc>
          <w:tcPr>
            <w:tcW w:w="1021" w:type="dxa"/>
          </w:tcPr>
          <w:p w14:paraId="6942DFD8" w14:textId="77777777" w:rsidR="00B06314" w:rsidRPr="00D12C41" w:rsidRDefault="00B06314" w:rsidP="005C65FF">
            <w:pPr>
              <w:pStyle w:val="FSCtblMRL2"/>
            </w:pPr>
            <w:r w:rsidRPr="00D12C41">
              <w:t>0.0002</w:t>
            </w:r>
          </w:p>
        </w:tc>
      </w:tr>
      <w:tr w:rsidR="00B06314" w:rsidRPr="00D12C41" w14:paraId="3104BD74" w14:textId="77777777" w:rsidTr="005C65FF">
        <w:tc>
          <w:tcPr>
            <w:tcW w:w="3402" w:type="dxa"/>
            <w:tcBorders>
              <w:bottom w:val="single" w:sz="4" w:space="0" w:color="auto"/>
            </w:tcBorders>
          </w:tcPr>
          <w:p w14:paraId="1A7AC384" w14:textId="77777777" w:rsidR="00B06314" w:rsidRPr="00D12C41" w:rsidRDefault="00B06314" w:rsidP="005C65FF">
            <w:pPr>
              <w:pStyle w:val="FSCtblMRL1"/>
              <w:rPr>
                <w:rFonts w:eastAsiaTheme="minorHAnsi"/>
              </w:rPr>
            </w:pPr>
            <w:r w:rsidRPr="00D12C41">
              <w:rPr>
                <w:rFonts w:eastAsiaTheme="minorHAnsi"/>
              </w:rPr>
              <w:t>Sheep muscle</w:t>
            </w:r>
          </w:p>
        </w:tc>
        <w:tc>
          <w:tcPr>
            <w:tcW w:w="1021" w:type="dxa"/>
            <w:tcBorders>
              <w:bottom w:val="single" w:sz="4" w:space="0" w:color="auto"/>
            </w:tcBorders>
          </w:tcPr>
          <w:p w14:paraId="72AB4F0E" w14:textId="77777777" w:rsidR="00B06314" w:rsidRPr="00D12C41" w:rsidRDefault="00B06314" w:rsidP="005C65FF">
            <w:pPr>
              <w:pStyle w:val="FSCtblMRL2"/>
            </w:pPr>
            <w:r w:rsidRPr="00D12C41">
              <w:t>0.0002</w:t>
            </w:r>
          </w:p>
        </w:tc>
      </w:tr>
    </w:tbl>
    <w:p w14:paraId="1DE4DE3D"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51D6ACA" w14:textId="77777777" w:rsidTr="005C65FF">
        <w:trPr>
          <w:cantSplit/>
        </w:trPr>
        <w:tc>
          <w:tcPr>
            <w:tcW w:w="4422" w:type="dxa"/>
            <w:gridSpan w:val="2"/>
            <w:tcBorders>
              <w:top w:val="single" w:sz="4" w:space="0" w:color="auto"/>
            </w:tcBorders>
          </w:tcPr>
          <w:p w14:paraId="702E8E7E" w14:textId="77777777" w:rsidR="00B06314" w:rsidRPr="00D12C41" w:rsidRDefault="00B06314" w:rsidP="005C65FF">
            <w:pPr>
              <w:pStyle w:val="FSCtblh3"/>
            </w:pPr>
            <w:r w:rsidRPr="00D12C41">
              <w:t>Agvet chemical:  Dexamethasone and Dexamethasone trimethylacetate</w:t>
            </w:r>
          </w:p>
        </w:tc>
      </w:tr>
      <w:tr w:rsidR="00B06314" w:rsidRPr="00D12C41" w14:paraId="70AB6546" w14:textId="77777777" w:rsidTr="005C65FF">
        <w:trPr>
          <w:cantSplit/>
        </w:trPr>
        <w:tc>
          <w:tcPr>
            <w:tcW w:w="4422" w:type="dxa"/>
            <w:gridSpan w:val="2"/>
            <w:tcBorders>
              <w:bottom w:val="single" w:sz="4" w:space="0" w:color="auto"/>
            </w:tcBorders>
          </w:tcPr>
          <w:p w14:paraId="14969A55" w14:textId="77777777" w:rsidR="00B06314" w:rsidRPr="00D12C41" w:rsidRDefault="00B06314" w:rsidP="005C65FF">
            <w:pPr>
              <w:pStyle w:val="FSCtblh4"/>
            </w:pPr>
            <w:r w:rsidRPr="00D12C41">
              <w:t>Permitted residue:  Dexamethasone</w:t>
            </w:r>
          </w:p>
        </w:tc>
      </w:tr>
      <w:tr w:rsidR="00B06314" w:rsidRPr="00D12C41" w14:paraId="4401573B" w14:textId="77777777" w:rsidTr="005C65FF">
        <w:trPr>
          <w:cantSplit/>
        </w:trPr>
        <w:tc>
          <w:tcPr>
            <w:tcW w:w="3402" w:type="dxa"/>
            <w:tcBorders>
              <w:top w:val="single" w:sz="4" w:space="0" w:color="auto"/>
            </w:tcBorders>
          </w:tcPr>
          <w:p w14:paraId="7A5929AF"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49A11722" w14:textId="77777777" w:rsidR="00B06314" w:rsidRPr="00D12C41" w:rsidRDefault="00B06314" w:rsidP="005C65FF">
            <w:pPr>
              <w:pStyle w:val="FSCtblMRL2"/>
            </w:pPr>
            <w:r w:rsidRPr="00D12C41">
              <w:t>0.1</w:t>
            </w:r>
          </w:p>
        </w:tc>
      </w:tr>
      <w:tr w:rsidR="00B06314" w:rsidRPr="00D12C41" w14:paraId="53D700BB" w14:textId="77777777" w:rsidTr="005C65FF">
        <w:trPr>
          <w:cantSplit/>
        </w:trPr>
        <w:tc>
          <w:tcPr>
            <w:tcW w:w="3402" w:type="dxa"/>
          </w:tcPr>
          <w:p w14:paraId="027C5126" w14:textId="77777777" w:rsidR="00B06314" w:rsidRPr="00D12C41" w:rsidRDefault="00B06314" w:rsidP="005C65FF">
            <w:pPr>
              <w:pStyle w:val="FSCtblMRL1"/>
            </w:pPr>
            <w:r w:rsidRPr="00D12C41">
              <w:t>Cattle meat</w:t>
            </w:r>
          </w:p>
        </w:tc>
        <w:tc>
          <w:tcPr>
            <w:tcW w:w="1020" w:type="dxa"/>
          </w:tcPr>
          <w:p w14:paraId="7641C2B1" w14:textId="77777777" w:rsidR="00B06314" w:rsidRPr="00D12C41" w:rsidRDefault="00B06314" w:rsidP="005C65FF">
            <w:pPr>
              <w:pStyle w:val="FSCtblMRL2"/>
            </w:pPr>
            <w:r w:rsidRPr="00D12C41">
              <w:t>0.1</w:t>
            </w:r>
          </w:p>
        </w:tc>
      </w:tr>
      <w:tr w:rsidR="00B06314" w:rsidRPr="00D12C41" w14:paraId="1EB45D0E" w14:textId="77777777" w:rsidTr="005C65FF">
        <w:trPr>
          <w:cantSplit/>
        </w:trPr>
        <w:tc>
          <w:tcPr>
            <w:tcW w:w="3402" w:type="dxa"/>
          </w:tcPr>
          <w:p w14:paraId="7A43DD39" w14:textId="77777777" w:rsidR="00B06314" w:rsidRPr="00D12C41" w:rsidRDefault="00B06314" w:rsidP="005C65FF">
            <w:pPr>
              <w:pStyle w:val="FSCtblMRL1"/>
            </w:pPr>
            <w:r w:rsidRPr="00D12C41">
              <w:t>Cattle milk</w:t>
            </w:r>
          </w:p>
        </w:tc>
        <w:tc>
          <w:tcPr>
            <w:tcW w:w="1020" w:type="dxa"/>
          </w:tcPr>
          <w:p w14:paraId="188AC500" w14:textId="77777777" w:rsidR="00B06314" w:rsidRPr="00D12C41" w:rsidRDefault="00B06314" w:rsidP="005C65FF">
            <w:pPr>
              <w:pStyle w:val="FSCtblMRL2"/>
            </w:pPr>
            <w:r w:rsidRPr="00D12C41">
              <w:t>*0.05</w:t>
            </w:r>
          </w:p>
        </w:tc>
      </w:tr>
      <w:tr w:rsidR="00B06314" w:rsidRPr="00D12C41" w14:paraId="2786A47E" w14:textId="77777777" w:rsidTr="005C65FF">
        <w:trPr>
          <w:cantSplit/>
        </w:trPr>
        <w:tc>
          <w:tcPr>
            <w:tcW w:w="3402" w:type="dxa"/>
          </w:tcPr>
          <w:p w14:paraId="0862A394" w14:textId="77777777" w:rsidR="00B06314" w:rsidRPr="00D12C41" w:rsidRDefault="00B06314" w:rsidP="005C65FF">
            <w:pPr>
              <w:pStyle w:val="FSCtblMRL1"/>
            </w:pPr>
            <w:r w:rsidRPr="00D12C41">
              <w:t>Horse, edible offal of</w:t>
            </w:r>
          </w:p>
        </w:tc>
        <w:tc>
          <w:tcPr>
            <w:tcW w:w="1020" w:type="dxa"/>
          </w:tcPr>
          <w:p w14:paraId="4B2A0ECD" w14:textId="77777777" w:rsidR="00B06314" w:rsidRPr="00D12C41" w:rsidRDefault="00B06314" w:rsidP="005C65FF">
            <w:pPr>
              <w:pStyle w:val="FSCtblMRL2"/>
            </w:pPr>
            <w:r w:rsidRPr="00D12C41">
              <w:t>0.1</w:t>
            </w:r>
          </w:p>
        </w:tc>
      </w:tr>
      <w:tr w:rsidR="00B06314" w:rsidRPr="00D12C41" w14:paraId="21090AF9" w14:textId="77777777" w:rsidTr="005C65FF">
        <w:trPr>
          <w:cantSplit/>
        </w:trPr>
        <w:tc>
          <w:tcPr>
            <w:tcW w:w="3402" w:type="dxa"/>
          </w:tcPr>
          <w:p w14:paraId="73613D54" w14:textId="77777777" w:rsidR="00B06314" w:rsidRPr="00D12C41" w:rsidRDefault="00B06314" w:rsidP="005C65FF">
            <w:pPr>
              <w:pStyle w:val="FSCtblMRL1"/>
            </w:pPr>
            <w:r w:rsidRPr="00D12C41">
              <w:t>Horse meat</w:t>
            </w:r>
          </w:p>
        </w:tc>
        <w:tc>
          <w:tcPr>
            <w:tcW w:w="1020" w:type="dxa"/>
          </w:tcPr>
          <w:p w14:paraId="747AAB42" w14:textId="77777777" w:rsidR="00B06314" w:rsidRPr="00D12C41" w:rsidRDefault="00B06314" w:rsidP="005C65FF">
            <w:pPr>
              <w:pStyle w:val="FSCtblMRL2"/>
            </w:pPr>
            <w:r w:rsidRPr="00D12C41">
              <w:t>0.1</w:t>
            </w:r>
          </w:p>
        </w:tc>
      </w:tr>
      <w:tr w:rsidR="00B06314" w:rsidRPr="00D12C41" w14:paraId="12073AA1" w14:textId="77777777" w:rsidTr="005C65FF">
        <w:trPr>
          <w:cantSplit/>
        </w:trPr>
        <w:tc>
          <w:tcPr>
            <w:tcW w:w="3402" w:type="dxa"/>
          </w:tcPr>
          <w:p w14:paraId="72F6C001" w14:textId="77777777" w:rsidR="00B06314" w:rsidRPr="00D12C41" w:rsidRDefault="00B06314" w:rsidP="005C65FF">
            <w:pPr>
              <w:pStyle w:val="FSCtblMRL1"/>
            </w:pPr>
            <w:r w:rsidRPr="00D12C41">
              <w:t>Pig, edible offal of</w:t>
            </w:r>
          </w:p>
        </w:tc>
        <w:tc>
          <w:tcPr>
            <w:tcW w:w="1020" w:type="dxa"/>
          </w:tcPr>
          <w:p w14:paraId="7F30E67D" w14:textId="77777777" w:rsidR="00B06314" w:rsidRPr="00D12C41" w:rsidRDefault="00B06314" w:rsidP="005C65FF">
            <w:pPr>
              <w:pStyle w:val="FSCtblMRL2"/>
            </w:pPr>
            <w:r w:rsidRPr="00D12C41">
              <w:t>0.1</w:t>
            </w:r>
          </w:p>
        </w:tc>
      </w:tr>
      <w:tr w:rsidR="00B06314" w:rsidRPr="00D12C41" w14:paraId="44E31501" w14:textId="77777777" w:rsidTr="005C65FF">
        <w:trPr>
          <w:cantSplit/>
        </w:trPr>
        <w:tc>
          <w:tcPr>
            <w:tcW w:w="3402" w:type="dxa"/>
            <w:tcBorders>
              <w:bottom w:val="single" w:sz="4" w:space="0" w:color="auto"/>
            </w:tcBorders>
          </w:tcPr>
          <w:p w14:paraId="3A60F7A6" w14:textId="77777777" w:rsidR="00B06314" w:rsidRPr="00D12C41" w:rsidRDefault="00B06314" w:rsidP="005C65FF">
            <w:pPr>
              <w:pStyle w:val="FSCtblMRL1"/>
            </w:pPr>
            <w:r w:rsidRPr="00D12C41">
              <w:t>Pig meat</w:t>
            </w:r>
          </w:p>
        </w:tc>
        <w:tc>
          <w:tcPr>
            <w:tcW w:w="1020" w:type="dxa"/>
            <w:tcBorders>
              <w:bottom w:val="single" w:sz="4" w:space="0" w:color="auto"/>
            </w:tcBorders>
          </w:tcPr>
          <w:p w14:paraId="350967E2" w14:textId="77777777" w:rsidR="00B06314" w:rsidRPr="00D12C41" w:rsidRDefault="00B06314" w:rsidP="005C65FF">
            <w:pPr>
              <w:pStyle w:val="FSCtblMRL2"/>
            </w:pPr>
            <w:r w:rsidRPr="00D12C41">
              <w:t>0.1</w:t>
            </w:r>
          </w:p>
        </w:tc>
      </w:tr>
    </w:tbl>
    <w:p w14:paraId="56A9A14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519EC97" w14:textId="77777777" w:rsidTr="005C65FF">
        <w:trPr>
          <w:cantSplit/>
        </w:trPr>
        <w:tc>
          <w:tcPr>
            <w:tcW w:w="4422" w:type="dxa"/>
            <w:gridSpan w:val="2"/>
            <w:tcBorders>
              <w:top w:val="single" w:sz="4" w:space="0" w:color="auto"/>
            </w:tcBorders>
          </w:tcPr>
          <w:p w14:paraId="449CF96F"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Diafenthiuron</w:t>
            </w:r>
            <w:proofErr w:type="spellEnd"/>
          </w:p>
        </w:tc>
      </w:tr>
      <w:tr w:rsidR="00B06314" w:rsidRPr="00D12C41" w14:paraId="47CDAD85" w14:textId="77777777" w:rsidTr="005C65FF">
        <w:trPr>
          <w:cantSplit/>
        </w:trPr>
        <w:tc>
          <w:tcPr>
            <w:tcW w:w="4422" w:type="dxa"/>
            <w:gridSpan w:val="2"/>
            <w:tcBorders>
              <w:bottom w:val="single" w:sz="4" w:space="0" w:color="auto"/>
            </w:tcBorders>
          </w:tcPr>
          <w:p w14:paraId="5E9651D1" w14:textId="77777777" w:rsidR="00B06314" w:rsidRPr="00D12C41" w:rsidRDefault="00B06314" w:rsidP="005C65FF">
            <w:pPr>
              <w:pStyle w:val="FSCtblh4"/>
            </w:pPr>
            <w:r w:rsidRPr="00D12C41">
              <w:t xml:space="preserve">Permitted residue:  Sum of </w:t>
            </w:r>
            <w:proofErr w:type="spellStart"/>
            <w:r w:rsidRPr="00D12C41">
              <w:t>diafenthiuron</w:t>
            </w:r>
            <w:proofErr w:type="spellEnd"/>
            <w:r w:rsidRPr="00D12C41">
              <w:t xml:space="preserve">; </w:t>
            </w:r>
            <w:r w:rsidRPr="00D12C41">
              <w:rPr>
                <w:i w:val="0"/>
              </w:rPr>
              <w:t>N</w:t>
            </w:r>
            <w:r w:rsidRPr="00D12C41">
              <w:t xml:space="preserve">-[2,6-bis(1-methylethyl)- 4-phenoxyphenyl]-N′-(1,1-dimethylethyl)urea; and </w:t>
            </w:r>
            <w:r w:rsidRPr="00D12C41">
              <w:rPr>
                <w:i w:val="0"/>
              </w:rPr>
              <w:t>N</w:t>
            </w:r>
            <w:r w:rsidRPr="00D12C41">
              <w:t xml:space="preserve">-[2,6-bis(1-methylethyl)-4-phenoxyphenyl]- N′-(1,1-dimethylethyl)carbodiimide, expressed as </w:t>
            </w:r>
            <w:proofErr w:type="spellStart"/>
            <w:r w:rsidRPr="00D12C41">
              <w:t>diafenthiuron</w:t>
            </w:r>
            <w:proofErr w:type="spellEnd"/>
          </w:p>
        </w:tc>
      </w:tr>
      <w:tr w:rsidR="00B06314" w:rsidRPr="00D12C41" w14:paraId="07A91F99" w14:textId="77777777" w:rsidTr="005C65FF">
        <w:trPr>
          <w:cantSplit/>
        </w:trPr>
        <w:tc>
          <w:tcPr>
            <w:tcW w:w="3402" w:type="dxa"/>
            <w:tcBorders>
              <w:top w:val="single" w:sz="4" w:space="0" w:color="auto"/>
            </w:tcBorders>
          </w:tcPr>
          <w:p w14:paraId="3886A50D" w14:textId="191B8F09" w:rsidR="00B06314" w:rsidRPr="00D12C41" w:rsidRDefault="00B06314" w:rsidP="005C65FF">
            <w:pPr>
              <w:pStyle w:val="FSCtblMRL1"/>
              <w:rPr>
                <w:szCs w:val="18"/>
              </w:rPr>
            </w:pPr>
            <w:r w:rsidRPr="00D12C41">
              <w:rPr>
                <w:szCs w:val="18"/>
              </w:rPr>
              <w:t xml:space="preserve">All other foods except animal </w:t>
            </w:r>
            <w:r w:rsidR="00C70142">
              <w:rPr>
                <w:szCs w:val="18"/>
              </w:rPr>
              <w:t xml:space="preserve">food </w:t>
            </w:r>
            <w:r w:rsidRPr="00D12C41">
              <w:rPr>
                <w:szCs w:val="18"/>
              </w:rPr>
              <w:t>commodities</w:t>
            </w:r>
          </w:p>
        </w:tc>
        <w:tc>
          <w:tcPr>
            <w:tcW w:w="1020" w:type="dxa"/>
            <w:tcBorders>
              <w:top w:val="single" w:sz="4" w:space="0" w:color="auto"/>
            </w:tcBorders>
          </w:tcPr>
          <w:p w14:paraId="2076C67B" w14:textId="77777777" w:rsidR="00B06314" w:rsidRPr="00D12C41" w:rsidRDefault="00B06314" w:rsidP="005C65FF">
            <w:pPr>
              <w:pStyle w:val="FSCtblMRL2"/>
            </w:pPr>
            <w:r w:rsidRPr="00D12C41">
              <w:t>0.01</w:t>
            </w:r>
          </w:p>
        </w:tc>
      </w:tr>
      <w:tr w:rsidR="00B06314" w:rsidRPr="00D12C41" w14:paraId="764E1E3E" w14:textId="77777777" w:rsidTr="005C65FF">
        <w:trPr>
          <w:cantSplit/>
        </w:trPr>
        <w:tc>
          <w:tcPr>
            <w:tcW w:w="3402" w:type="dxa"/>
          </w:tcPr>
          <w:p w14:paraId="7E2DEBEC" w14:textId="77777777" w:rsidR="00B06314" w:rsidRPr="00D12C41" w:rsidRDefault="00B06314" w:rsidP="005C65FF">
            <w:pPr>
              <w:pStyle w:val="FSCtblMRL1"/>
            </w:pPr>
            <w:r w:rsidRPr="00D12C41">
              <w:t>Cotton seed</w:t>
            </w:r>
          </w:p>
        </w:tc>
        <w:tc>
          <w:tcPr>
            <w:tcW w:w="1020" w:type="dxa"/>
          </w:tcPr>
          <w:p w14:paraId="42C0B78B" w14:textId="77777777" w:rsidR="00B06314" w:rsidRPr="00D12C41" w:rsidRDefault="00B06314" w:rsidP="005C65FF">
            <w:pPr>
              <w:pStyle w:val="FSCtblMRL2"/>
            </w:pPr>
            <w:r w:rsidRPr="00D12C41">
              <w:t>0.2</w:t>
            </w:r>
          </w:p>
        </w:tc>
      </w:tr>
      <w:tr w:rsidR="00B06314" w:rsidRPr="00D12C41" w14:paraId="67C89C02" w14:textId="77777777" w:rsidTr="005C65FF">
        <w:trPr>
          <w:cantSplit/>
        </w:trPr>
        <w:tc>
          <w:tcPr>
            <w:tcW w:w="3402" w:type="dxa"/>
          </w:tcPr>
          <w:p w14:paraId="2DEB2D0E" w14:textId="77777777" w:rsidR="00B06314" w:rsidRPr="00D12C41" w:rsidRDefault="00B06314" w:rsidP="005C65FF">
            <w:pPr>
              <w:pStyle w:val="FSCtblMRL1"/>
            </w:pPr>
            <w:r w:rsidRPr="00D12C41">
              <w:t>Edible offal (mammalian)</w:t>
            </w:r>
          </w:p>
        </w:tc>
        <w:tc>
          <w:tcPr>
            <w:tcW w:w="1020" w:type="dxa"/>
          </w:tcPr>
          <w:p w14:paraId="322C47BB" w14:textId="77777777" w:rsidR="00B06314" w:rsidRPr="00D12C41" w:rsidRDefault="00B06314" w:rsidP="005C65FF">
            <w:pPr>
              <w:pStyle w:val="FSCtblMRL2"/>
            </w:pPr>
            <w:r w:rsidRPr="00D12C41">
              <w:t>*0.02</w:t>
            </w:r>
          </w:p>
        </w:tc>
      </w:tr>
      <w:tr w:rsidR="00B06314" w:rsidRPr="00D12C41" w14:paraId="21FB8986" w14:textId="77777777" w:rsidTr="005C65FF">
        <w:trPr>
          <w:cantSplit/>
        </w:trPr>
        <w:tc>
          <w:tcPr>
            <w:tcW w:w="3402" w:type="dxa"/>
          </w:tcPr>
          <w:p w14:paraId="1615F915" w14:textId="77777777" w:rsidR="00B06314" w:rsidRPr="00D12C41" w:rsidRDefault="00B06314" w:rsidP="005C65FF">
            <w:pPr>
              <w:pStyle w:val="FSCtblMRL1"/>
            </w:pPr>
            <w:r w:rsidRPr="00D12C41">
              <w:t>Eggs</w:t>
            </w:r>
          </w:p>
        </w:tc>
        <w:tc>
          <w:tcPr>
            <w:tcW w:w="1020" w:type="dxa"/>
          </w:tcPr>
          <w:p w14:paraId="640153DF" w14:textId="77777777" w:rsidR="00B06314" w:rsidRPr="00D12C41" w:rsidRDefault="00B06314" w:rsidP="005C65FF">
            <w:pPr>
              <w:pStyle w:val="FSCtblMRL2"/>
            </w:pPr>
            <w:r w:rsidRPr="00D12C41">
              <w:t>*0.02</w:t>
            </w:r>
          </w:p>
        </w:tc>
      </w:tr>
      <w:tr w:rsidR="00EF6C31" w:rsidRPr="00D12C41" w14:paraId="36AC93CC" w14:textId="77777777" w:rsidTr="005C65FF">
        <w:trPr>
          <w:cantSplit/>
        </w:trPr>
        <w:tc>
          <w:tcPr>
            <w:tcW w:w="3402" w:type="dxa"/>
          </w:tcPr>
          <w:p w14:paraId="3FD81E93" w14:textId="3FF481F7" w:rsidR="00EF6C31" w:rsidRPr="00D12C41" w:rsidRDefault="00EF6C31" w:rsidP="00EF6C31">
            <w:pPr>
              <w:pStyle w:val="FSCtblMRL1"/>
            </w:pPr>
            <w:r w:rsidRPr="00D12C41">
              <w:rPr>
                <w:lang w:eastAsia="en-AU"/>
              </w:rPr>
              <w:t>Fruiting vegetables, cucurbits</w:t>
            </w:r>
          </w:p>
        </w:tc>
        <w:tc>
          <w:tcPr>
            <w:tcW w:w="1020" w:type="dxa"/>
          </w:tcPr>
          <w:p w14:paraId="6119D27B" w14:textId="222AA631" w:rsidR="00EF6C31" w:rsidRPr="00D12C41" w:rsidRDefault="00EF6C31" w:rsidP="00EF6C31">
            <w:pPr>
              <w:pStyle w:val="FSCtblMRL2"/>
            </w:pPr>
            <w:r w:rsidRPr="00D12C41">
              <w:rPr>
                <w:rFonts w:eastAsia="Helvetica"/>
              </w:rPr>
              <w:t>0.5</w:t>
            </w:r>
          </w:p>
        </w:tc>
      </w:tr>
      <w:tr w:rsidR="00EF6C31" w:rsidRPr="00D12C41" w14:paraId="229B546B" w14:textId="77777777" w:rsidTr="005C65FF">
        <w:trPr>
          <w:cantSplit/>
        </w:trPr>
        <w:tc>
          <w:tcPr>
            <w:tcW w:w="3402" w:type="dxa"/>
          </w:tcPr>
          <w:p w14:paraId="7E881BA9" w14:textId="593667E3" w:rsidR="00EF6C31" w:rsidRPr="00D12C41" w:rsidRDefault="00EF6C31" w:rsidP="00EF6C31">
            <w:pPr>
              <w:pStyle w:val="FSCtblMRL1"/>
            </w:pPr>
            <w:r w:rsidRPr="00D12C41">
              <w:rPr>
                <w:lang w:eastAsia="en-AU"/>
              </w:rPr>
              <w:t>Fruiting vegetables, other than cucurbits</w:t>
            </w:r>
          </w:p>
        </w:tc>
        <w:tc>
          <w:tcPr>
            <w:tcW w:w="1020" w:type="dxa"/>
          </w:tcPr>
          <w:p w14:paraId="469A2572" w14:textId="173C5140" w:rsidR="00EF6C31" w:rsidRPr="00D12C41" w:rsidRDefault="00EF6C31" w:rsidP="00EF6C31">
            <w:pPr>
              <w:pStyle w:val="FSCtblMRL2"/>
            </w:pPr>
            <w:r w:rsidRPr="00D12C41">
              <w:rPr>
                <w:rFonts w:eastAsia="Helvetica"/>
              </w:rPr>
              <w:t>0.5</w:t>
            </w:r>
          </w:p>
        </w:tc>
      </w:tr>
      <w:tr w:rsidR="0071668A" w:rsidRPr="00D12C41" w14:paraId="4413892B" w14:textId="77777777" w:rsidTr="005C65FF">
        <w:trPr>
          <w:cantSplit/>
        </w:trPr>
        <w:tc>
          <w:tcPr>
            <w:tcW w:w="3402" w:type="dxa"/>
          </w:tcPr>
          <w:p w14:paraId="1BA20EA3" w14:textId="3BB5E60A" w:rsidR="0071668A" w:rsidRPr="00D12C41" w:rsidRDefault="0071668A" w:rsidP="0071668A">
            <w:pPr>
              <w:pStyle w:val="FSCtblMRL1"/>
            </w:pPr>
            <w:r w:rsidRPr="00D12C41">
              <w:rPr>
                <w:lang w:eastAsia="en-AU"/>
              </w:rPr>
              <w:t>Fungi, edible (except mushrooms)</w:t>
            </w:r>
          </w:p>
        </w:tc>
        <w:tc>
          <w:tcPr>
            <w:tcW w:w="1020" w:type="dxa"/>
          </w:tcPr>
          <w:p w14:paraId="33183E1C" w14:textId="7A481E0E" w:rsidR="0071668A" w:rsidRPr="00D12C41" w:rsidRDefault="0071668A" w:rsidP="0071668A">
            <w:pPr>
              <w:pStyle w:val="FSCtblMRL2"/>
            </w:pPr>
            <w:r w:rsidRPr="00D12C41">
              <w:rPr>
                <w:rFonts w:eastAsia="Helvetica"/>
              </w:rPr>
              <w:t>0.5</w:t>
            </w:r>
          </w:p>
        </w:tc>
      </w:tr>
      <w:tr w:rsidR="0071668A" w:rsidRPr="00D12C41" w14:paraId="2312B728" w14:textId="77777777" w:rsidTr="005C65FF">
        <w:trPr>
          <w:cantSplit/>
        </w:trPr>
        <w:tc>
          <w:tcPr>
            <w:tcW w:w="3402" w:type="dxa"/>
          </w:tcPr>
          <w:p w14:paraId="49D7A8A7" w14:textId="77777777" w:rsidR="0071668A" w:rsidRPr="00D12C41" w:rsidRDefault="0071668A" w:rsidP="0071668A">
            <w:pPr>
              <w:pStyle w:val="FSCtblMRL1"/>
            </w:pPr>
            <w:r w:rsidRPr="00D12C41">
              <w:t>Meat (mammalian) (in the fat)</w:t>
            </w:r>
          </w:p>
        </w:tc>
        <w:tc>
          <w:tcPr>
            <w:tcW w:w="1020" w:type="dxa"/>
          </w:tcPr>
          <w:p w14:paraId="716DF9BD" w14:textId="77777777" w:rsidR="0071668A" w:rsidRPr="00D12C41" w:rsidRDefault="0071668A" w:rsidP="0071668A">
            <w:pPr>
              <w:pStyle w:val="FSCtblMRL2"/>
            </w:pPr>
            <w:r w:rsidRPr="00D12C41">
              <w:t>*0.02</w:t>
            </w:r>
          </w:p>
        </w:tc>
      </w:tr>
      <w:tr w:rsidR="0071668A" w:rsidRPr="00D12C41" w14:paraId="695CEDB3" w14:textId="77777777" w:rsidTr="005C65FF">
        <w:trPr>
          <w:cantSplit/>
        </w:trPr>
        <w:tc>
          <w:tcPr>
            <w:tcW w:w="3402" w:type="dxa"/>
          </w:tcPr>
          <w:p w14:paraId="200937CD" w14:textId="77777777" w:rsidR="0071668A" w:rsidRPr="00D12C41" w:rsidRDefault="0071668A" w:rsidP="0071668A">
            <w:pPr>
              <w:pStyle w:val="FSCtblMRL1"/>
            </w:pPr>
            <w:r w:rsidRPr="00D12C41">
              <w:t>Milks</w:t>
            </w:r>
          </w:p>
        </w:tc>
        <w:tc>
          <w:tcPr>
            <w:tcW w:w="1020" w:type="dxa"/>
          </w:tcPr>
          <w:p w14:paraId="1CAE64C7" w14:textId="77777777" w:rsidR="0071668A" w:rsidRPr="00D12C41" w:rsidRDefault="0071668A" w:rsidP="0071668A">
            <w:pPr>
              <w:pStyle w:val="FSCtblMRL2"/>
            </w:pPr>
            <w:r w:rsidRPr="00D12C41">
              <w:t>*0.02</w:t>
            </w:r>
          </w:p>
        </w:tc>
      </w:tr>
      <w:tr w:rsidR="0071668A" w:rsidRPr="00D12C41" w14:paraId="4EF4FD23" w14:textId="77777777" w:rsidTr="00D26AB8">
        <w:trPr>
          <w:cantSplit/>
        </w:trPr>
        <w:tc>
          <w:tcPr>
            <w:tcW w:w="3402" w:type="dxa"/>
          </w:tcPr>
          <w:p w14:paraId="4B9F8B31" w14:textId="7A865027" w:rsidR="0071668A" w:rsidRPr="00D12C41" w:rsidRDefault="0071668A" w:rsidP="0071668A">
            <w:pPr>
              <w:pStyle w:val="FSCtblMRL1"/>
            </w:pPr>
            <w:r w:rsidRPr="00D12C41">
              <w:rPr>
                <w:lang w:eastAsia="en-AU"/>
              </w:rPr>
              <w:t>Mushrooms</w:t>
            </w:r>
          </w:p>
        </w:tc>
        <w:tc>
          <w:tcPr>
            <w:tcW w:w="1020" w:type="dxa"/>
          </w:tcPr>
          <w:p w14:paraId="42ABAC12" w14:textId="422AAEF2" w:rsidR="0071668A" w:rsidRPr="00D12C41" w:rsidRDefault="0071668A" w:rsidP="0071668A">
            <w:pPr>
              <w:pStyle w:val="FSCtblMRL2"/>
            </w:pPr>
            <w:r w:rsidRPr="00D12C41">
              <w:rPr>
                <w:rFonts w:eastAsia="Calibri"/>
              </w:rPr>
              <w:t>0.5</w:t>
            </w:r>
          </w:p>
        </w:tc>
      </w:tr>
      <w:tr w:rsidR="00E964D5" w:rsidRPr="00D12C41" w14:paraId="3F8A77BD" w14:textId="77777777" w:rsidTr="00D26AB8">
        <w:trPr>
          <w:cantSplit/>
        </w:trPr>
        <w:tc>
          <w:tcPr>
            <w:tcW w:w="3402" w:type="dxa"/>
          </w:tcPr>
          <w:p w14:paraId="14E32FA6" w14:textId="7EE6CBAF" w:rsidR="00E964D5" w:rsidRPr="00D12C41" w:rsidRDefault="00E964D5" w:rsidP="00E964D5">
            <w:pPr>
              <w:pStyle w:val="FSCtblMRL1"/>
            </w:pPr>
            <w:r w:rsidRPr="00051883">
              <w:t>Mustard seeds</w:t>
            </w:r>
          </w:p>
        </w:tc>
        <w:tc>
          <w:tcPr>
            <w:tcW w:w="1020" w:type="dxa"/>
          </w:tcPr>
          <w:p w14:paraId="6AA7B9A9" w14:textId="77210669" w:rsidR="00E964D5" w:rsidRPr="00D12C41" w:rsidRDefault="00E964D5" w:rsidP="00E964D5">
            <w:pPr>
              <w:pStyle w:val="FSCtblMRL2"/>
              <w:rPr>
                <w:rFonts w:eastAsia="Calibri"/>
              </w:rPr>
            </w:pPr>
            <w:r w:rsidRPr="00051883">
              <w:t>T*0.01</w:t>
            </w:r>
          </w:p>
        </w:tc>
      </w:tr>
      <w:tr w:rsidR="00E964D5" w:rsidRPr="00D12C41" w14:paraId="40062B62" w14:textId="77777777" w:rsidTr="00D26AB8">
        <w:trPr>
          <w:cantSplit/>
        </w:trPr>
        <w:tc>
          <w:tcPr>
            <w:tcW w:w="3402" w:type="dxa"/>
          </w:tcPr>
          <w:p w14:paraId="7063DBB4" w14:textId="3813EF56" w:rsidR="00E964D5" w:rsidRPr="00D12C41" w:rsidRDefault="00E964D5" w:rsidP="00E964D5">
            <w:pPr>
              <w:pStyle w:val="FSCtblMRL1"/>
            </w:pPr>
            <w:r w:rsidRPr="00D12C41">
              <w:rPr>
                <w:lang w:eastAsia="en-AU"/>
              </w:rPr>
              <w:t>Peanut</w:t>
            </w:r>
          </w:p>
        </w:tc>
        <w:tc>
          <w:tcPr>
            <w:tcW w:w="1020" w:type="dxa"/>
          </w:tcPr>
          <w:p w14:paraId="41F07004" w14:textId="6FD17B40" w:rsidR="00E964D5" w:rsidRPr="00D12C41" w:rsidRDefault="00E964D5" w:rsidP="00E964D5">
            <w:pPr>
              <w:pStyle w:val="FSCtblMRL2"/>
            </w:pPr>
            <w:r w:rsidRPr="00D12C41">
              <w:rPr>
                <w:rFonts w:eastAsia="Helvetica"/>
              </w:rPr>
              <w:t>T0.3</w:t>
            </w:r>
          </w:p>
        </w:tc>
      </w:tr>
      <w:tr w:rsidR="00E964D5" w:rsidRPr="00D12C41" w14:paraId="15C9BA63" w14:textId="77777777" w:rsidTr="005C65FF">
        <w:trPr>
          <w:cantSplit/>
        </w:trPr>
        <w:tc>
          <w:tcPr>
            <w:tcW w:w="3402" w:type="dxa"/>
          </w:tcPr>
          <w:p w14:paraId="2D17C9D7" w14:textId="77777777" w:rsidR="00E964D5" w:rsidRPr="00D12C41" w:rsidRDefault="00E964D5" w:rsidP="00E964D5">
            <w:pPr>
              <w:pStyle w:val="FSCtblMRL1"/>
            </w:pPr>
            <w:r w:rsidRPr="00D12C41">
              <w:t>Poultry, edible offal of</w:t>
            </w:r>
          </w:p>
        </w:tc>
        <w:tc>
          <w:tcPr>
            <w:tcW w:w="1020" w:type="dxa"/>
          </w:tcPr>
          <w:p w14:paraId="04A70078" w14:textId="77777777" w:rsidR="00E964D5" w:rsidRPr="00D12C41" w:rsidRDefault="00E964D5" w:rsidP="00E964D5">
            <w:pPr>
              <w:pStyle w:val="FSCtblMRL2"/>
            </w:pPr>
            <w:r w:rsidRPr="00D12C41">
              <w:t>*0.02</w:t>
            </w:r>
          </w:p>
        </w:tc>
      </w:tr>
      <w:tr w:rsidR="00E964D5" w:rsidRPr="00D12C41" w14:paraId="69BD0591" w14:textId="77777777" w:rsidTr="005C65FF">
        <w:trPr>
          <w:cantSplit/>
        </w:trPr>
        <w:tc>
          <w:tcPr>
            <w:tcW w:w="3402" w:type="dxa"/>
          </w:tcPr>
          <w:p w14:paraId="770023AE" w14:textId="77777777" w:rsidR="00E964D5" w:rsidRPr="00D12C41" w:rsidRDefault="00E964D5" w:rsidP="00E964D5">
            <w:pPr>
              <w:pStyle w:val="FSCtblMRL1"/>
            </w:pPr>
            <w:r w:rsidRPr="00D12C41">
              <w:t>Poultry meat (in the fat)</w:t>
            </w:r>
          </w:p>
        </w:tc>
        <w:tc>
          <w:tcPr>
            <w:tcW w:w="1020" w:type="dxa"/>
          </w:tcPr>
          <w:p w14:paraId="5B65C17F" w14:textId="77777777" w:rsidR="00E964D5" w:rsidRPr="00D12C41" w:rsidRDefault="00E964D5" w:rsidP="00E964D5">
            <w:pPr>
              <w:pStyle w:val="FSCtblMRL2"/>
            </w:pPr>
            <w:r w:rsidRPr="00D12C41">
              <w:t>*0.02</w:t>
            </w:r>
          </w:p>
        </w:tc>
      </w:tr>
      <w:tr w:rsidR="00E964D5" w:rsidRPr="00D12C41" w14:paraId="105B1854" w14:textId="77777777" w:rsidTr="00F35143">
        <w:trPr>
          <w:cantSplit/>
        </w:trPr>
        <w:tc>
          <w:tcPr>
            <w:tcW w:w="3402" w:type="dxa"/>
          </w:tcPr>
          <w:p w14:paraId="138B831D" w14:textId="77777777" w:rsidR="00E964D5" w:rsidRPr="00D12C41" w:rsidRDefault="00E964D5" w:rsidP="00E964D5">
            <w:pPr>
              <w:pStyle w:val="FSCtblMRL1"/>
            </w:pPr>
            <w:r w:rsidRPr="00D12C41">
              <w:t>Rape seed (canola)</w:t>
            </w:r>
          </w:p>
        </w:tc>
        <w:tc>
          <w:tcPr>
            <w:tcW w:w="1020" w:type="dxa"/>
          </w:tcPr>
          <w:p w14:paraId="6A31B78A" w14:textId="77777777" w:rsidR="00E964D5" w:rsidRPr="00D12C41" w:rsidRDefault="00E964D5" w:rsidP="00E964D5">
            <w:pPr>
              <w:pStyle w:val="FSCtblMRL2"/>
            </w:pPr>
            <w:r w:rsidRPr="00D12C41">
              <w:t>*0.01</w:t>
            </w:r>
          </w:p>
        </w:tc>
      </w:tr>
      <w:tr w:rsidR="00E964D5" w:rsidRPr="00D12C41" w14:paraId="2815D260" w14:textId="77777777" w:rsidTr="005C65FF">
        <w:trPr>
          <w:cantSplit/>
        </w:trPr>
        <w:tc>
          <w:tcPr>
            <w:tcW w:w="3402" w:type="dxa"/>
            <w:tcBorders>
              <w:bottom w:val="single" w:sz="4" w:space="0" w:color="auto"/>
            </w:tcBorders>
          </w:tcPr>
          <w:p w14:paraId="7E26FAC6" w14:textId="4947BCC1" w:rsidR="00E964D5" w:rsidRPr="00D12C41" w:rsidRDefault="00E964D5" w:rsidP="00E964D5">
            <w:pPr>
              <w:pStyle w:val="FSCtblMRL1"/>
            </w:pPr>
            <w:r w:rsidRPr="00D12C41">
              <w:rPr>
                <w:lang w:eastAsia="en-AU"/>
              </w:rPr>
              <w:t>Soya bean (dry)</w:t>
            </w:r>
          </w:p>
        </w:tc>
        <w:tc>
          <w:tcPr>
            <w:tcW w:w="1020" w:type="dxa"/>
            <w:tcBorders>
              <w:bottom w:val="single" w:sz="4" w:space="0" w:color="auto"/>
            </w:tcBorders>
          </w:tcPr>
          <w:p w14:paraId="386F7CDC" w14:textId="602108CF" w:rsidR="00E964D5" w:rsidRPr="00D12C41" w:rsidRDefault="00E964D5" w:rsidP="00E964D5">
            <w:pPr>
              <w:pStyle w:val="FSCtblMRL2"/>
            </w:pPr>
            <w:r w:rsidRPr="00D12C41">
              <w:rPr>
                <w:rFonts w:eastAsia="Helvetica"/>
              </w:rPr>
              <w:t>T0.3</w:t>
            </w:r>
          </w:p>
        </w:tc>
      </w:tr>
    </w:tbl>
    <w:p w14:paraId="11C1174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D771C41" w14:textId="77777777" w:rsidTr="005C65FF">
        <w:trPr>
          <w:cantSplit/>
        </w:trPr>
        <w:tc>
          <w:tcPr>
            <w:tcW w:w="4422" w:type="dxa"/>
            <w:gridSpan w:val="2"/>
            <w:tcBorders>
              <w:top w:val="single" w:sz="4" w:space="0" w:color="auto"/>
            </w:tcBorders>
          </w:tcPr>
          <w:p w14:paraId="37A69A38" w14:textId="77777777" w:rsidR="00B06314" w:rsidRPr="00D12C41" w:rsidRDefault="00B06314" w:rsidP="005C65FF">
            <w:pPr>
              <w:pStyle w:val="FSCtblh3"/>
            </w:pPr>
            <w:r w:rsidRPr="00D12C41">
              <w:t>Agvet chemical:  Diazinon</w:t>
            </w:r>
          </w:p>
        </w:tc>
      </w:tr>
      <w:tr w:rsidR="00B06314" w:rsidRPr="00D12C41" w14:paraId="2FE30DDC" w14:textId="77777777" w:rsidTr="005C65FF">
        <w:trPr>
          <w:cantSplit/>
        </w:trPr>
        <w:tc>
          <w:tcPr>
            <w:tcW w:w="4422" w:type="dxa"/>
            <w:gridSpan w:val="2"/>
            <w:tcBorders>
              <w:bottom w:val="single" w:sz="4" w:space="0" w:color="auto"/>
            </w:tcBorders>
          </w:tcPr>
          <w:p w14:paraId="2D83AF26" w14:textId="77777777" w:rsidR="00B06314" w:rsidRPr="00D12C41" w:rsidRDefault="00B06314" w:rsidP="005C65FF">
            <w:pPr>
              <w:pStyle w:val="FSCtblh4"/>
            </w:pPr>
            <w:r w:rsidRPr="00D12C41">
              <w:t>Permitted residue:  Diazinon</w:t>
            </w:r>
          </w:p>
        </w:tc>
      </w:tr>
      <w:tr w:rsidR="00B06314" w:rsidRPr="00D12C41" w14:paraId="50C68F67" w14:textId="77777777" w:rsidTr="005C65FF">
        <w:trPr>
          <w:cantSplit/>
        </w:trPr>
        <w:tc>
          <w:tcPr>
            <w:tcW w:w="3402" w:type="dxa"/>
            <w:tcBorders>
              <w:top w:val="single" w:sz="4" w:space="0" w:color="auto"/>
            </w:tcBorders>
          </w:tcPr>
          <w:p w14:paraId="34978E95" w14:textId="2229B4BE" w:rsidR="00B06314" w:rsidRPr="00D12C41" w:rsidRDefault="00B06314" w:rsidP="005C65FF">
            <w:pPr>
              <w:pStyle w:val="FSCtblMRL1"/>
            </w:pPr>
            <w:r w:rsidRPr="00D12C41">
              <w:t>Cereal grains</w:t>
            </w:r>
            <w:r w:rsidR="0071668A" w:rsidRPr="00D12C41">
              <w:t xml:space="preserve"> </w:t>
            </w:r>
            <w:r w:rsidR="0071668A" w:rsidRPr="00D12C41">
              <w:rPr>
                <w:lang w:eastAsia="en-AU"/>
              </w:rPr>
              <w:t>[except sweet corns]</w:t>
            </w:r>
          </w:p>
        </w:tc>
        <w:tc>
          <w:tcPr>
            <w:tcW w:w="1020" w:type="dxa"/>
            <w:tcBorders>
              <w:top w:val="single" w:sz="4" w:space="0" w:color="auto"/>
            </w:tcBorders>
          </w:tcPr>
          <w:p w14:paraId="3545C5EB" w14:textId="77777777" w:rsidR="00B06314" w:rsidRPr="00D12C41" w:rsidRDefault="00B06314" w:rsidP="005C65FF">
            <w:pPr>
              <w:pStyle w:val="FSCtblMRL2"/>
            </w:pPr>
            <w:r w:rsidRPr="00D12C41">
              <w:t>0.1</w:t>
            </w:r>
          </w:p>
        </w:tc>
      </w:tr>
      <w:tr w:rsidR="00B06314" w:rsidRPr="00D12C41" w14:paraId="1777F3EA" w14:textId="77777777" w:rsidTr="005C65FF">
        <w:trPr>
          <w:cantSplit/>
        </w:trPr>
        <w:tc>
          <w:tcPr>
            <w:tcW w:w="3402" w:type="dxa"/>
          </w:tcPr>
          <w:p w14:paraId="6C7843BF" w14:textId="0505B0DB" w:rsidR="00B06314" w:rsidRPr="00D12C41" w:rsidRDefault="00915F98" w:rsidP="005C65FF">
            <w:pPr>
              <w:pStyle w:val="FSCtblMRL1"/>
            </w:pPr>
            <w:r w:rsidRPr="007D3528">
              <w:rPr>
                <w:bCs/>
                <w:szCs w:val="18"/>
              </w:rPr>
              <w:t>Citrus fruits</w:t>
            </w:r>
          </w:p>
        </w:tc>
        <w:tc>
          <w:tcPr>
            <w:tcW w:w="1020" w:type="dxa"/>
          </w:tcPr>
          <w:p w14:paraId="5CCBF4B7" w14:textId="77777777" w:rsidR="00B06314" w:rsidRPr="00D12C41" w:rsidRDefault="00B06314" w:rsidP="005C65FF">
            <w:pPr>
              <w:pStyle w:val="FSCtblMRL2"/>
            </w:pPr>
            <w:r w:rsidRPr="00D12C41">
              <w:t>0.7</w:t>
            </w:r>
          </w:p>
        </w:tc>
      </w:tr>
      <w:tr w:rsidR="00B06314" w:rsidRPr="00D12C41" w14:paraId="1A52F93C" w14:textId="77777777" w:rsidTr="005C65FF">
        <w:trPr>
          <w:cantSplit/>
        </w:trPr>
        <w:tc>
          <w:tcPr>
            <w:tcW w:w="3402" w:type="dxa"/>
          </w:tcPr>
          <w:p w14:paraId="6FD50CE8" w14:textId="77777777" w:rsidR="00B06314" w:rsidRPr="00D12C41" w:rsidRDefault="00B06314" w:rsidP="005C65FF">
            <w:pPr>
              <w:pStyle w:val="FSCtblMRL1"/>
            </w:pPr>
            <w:r w:rsidRPr="00D12C41">
              <w:t>Coriander (leaves, roots, stems)</w:t>
            </w:r>
          </w:p>
        </w:tc>
        <w:tc>
          <w:tcPr>
            <w:tcW w:w="1020" w:type="dxa"/>
          </w:tcPr>
          <w:p w14:paraId="5B5D0343" w14:textId="77777777" w:rsidR="00B06314" w:rsidRPr="00D12C41" w:rsidRDefault="00B06314" w:rsidP="005C65FF">
            <w:pPr>
              <w:pStyle w:val="FSCtblMRL2"/>
            </w:pPr>
            <w:r w:rsidRPr="00D12C41">
              <w:t>*0.05</w:t>
            </w:r>
          </w:p>
        </w:tc>
      </w:tr>
      <w:tr w:rsidR="00B06314" w:rsidRPr="00D12C41" w14:paraId="0731EE4E" w14:textId="77777777" w:rsidTr="005C65FF">
        <w:trPr>
          <w:cantSplit/>
        </w:trPr>
        <w:tc>
          <w:tcPr>
            <w:tcW w:w="3402" w:type="dxa"/>
          </w:tcPr>
          <w:p w14:paraId="7C3028BE" w14:textId="77777777" w:rsidR="00B06314" w:rsidRPr="00D12C41" w:rsidRDefault="00B06314" w:rsidP="005C65FF">
            <w:pPr>
              <w:pStyle w:val="FSCtblMRL1"/>
            </w:pPr>
            <w:r w:rsidRPr="00D12C41">
              <w:t>Coriander, seed</w:t>
            </w:r>
          </w:p>
        </w:tc>
        <w:tc>
          <w:tcPr>
            <w:tcW w:w="1020" w:type="dxa"/>
          </w:tcPr>
          <w:p w14:paraId="5E97F8D5" w14:textId="77777777" w:rsidR="00B06314" w:rsidRPr="00D12C41" w:rsidRDefault="00B06314" w:rsidP="005C65FF">
            <w:pPr>
              <w:pStyle w:val="FSCtblMRL2"/>
            </w:pPr>
            <w:r w:rsidRPr="00D12C41">
              <w:t>*0.05</w:t>
            </w:r>
          </w:p>
        </w:tc>
      </w:tr>
      <w:tr w:rsidR="00B06314" w:rsidRPr="00D12C41" w14:paraId="5419BBEC" w14:textId="77777777" w:rsidTr="005C65FF">
        <w:trPr>
          <w:cantSplit/>
        </w:trPr>
        <w:tc>
          <w:tcPr>
            <w:tcW w:w="3402" w:type="dxa"/>
          </w:tcPr>
          <w:p w14:paraId="218FE188" w14:textId="77777777" w:rsidR="00B06314" w:rsidRPr="00D12C41" w:rsidRDefault="00B06314" w:rsidP="005C65FF">
            <w:pPr>
              <w:pStyle w:val="FSCtblMRL1"/>
            </w:pPr>
            <w:r w:rsidRPr="00D12C41">
              <w:t>Edible offal (mammalian)</w:t>
            </w:r>
          </w:p>
        </w:tc>
        <w:tc>
          <w:tcPr>
            <w:tcW w:w="1020" w:type="dxa"/>
          </w:tcPr>
          <w:p w14:paraId="27CBE4EA" w14:textId="77777777" w:rsidR="00B06314" w:rsidRPr="00D12C41" w:rsidRDefault="00B06314" w:rsidP="005C65FF">
            <w:pPr>
              <w:pStyle w:val="FSCtblMRL2"/>
            </w:pPr>
            <w:r w:rsidRPr="00D12C41">
              <w:t>0.7</w:t>
            </w:r>
          </w:p>
        </w:tc>
      </w:tr>
      <w:tr w:rsidR="00B06314" w:rsidRPr="00D12C41" w14:paraId="10024615" w14:textId="77777777" w:rsidTr="005C65FF">
        <w:trPr>
          <w:cantSplit/>
        </w:trPr>
        <w:tc>
          <w:tcPr>
            <w:tcW w:w="3402" w:type="dxa"/>
          </w:tcPr>
          <w:p w14:paraId="7A4B418B" w14:textId="77777777" w:rsidR="00B06314" w:rsidRPr="00D12C41" w:rsidRDefault="00B06314" w:rsidP="005C65FF">
            <w:pPr>
              <w:pStyle w:val="FSCtblMRL1"/>
            </w:pPr>
            <w:r w:rsidRPr="00D12C41">
              <w:t>Eggs</w:t>
            </w:r>
          </w:p>
        </w:tc>
        <w:tc>
          <w:tcPr>
            <w:tcW w:w="1020" w:type="dxa"/>
          </w:tcPr>
          <w:p w14:paraId="341E7885" w14:textId="77777777" w:rsidR="00B06314" w:rsidRPr="00D12C41" w:rsidRDefault="00B06314" w:rsidP="005C65FF">
            <w:pPr>
              <w:pStyle w:val="FSCtblMRL2"/>
            </w:pPr>
            <w:r w:rsidRPr="00D12C41">
              <w:t>*0.05</w:t>
            </w:r>
          </w:p>
        </w:tc>
      </w:tr>
      <w:tr w:rsidR="00B06314" w:rsidRPr="00D12C41" w14:paraId="269355D2" w14:textId="77777777" w:rsidTr="005C65FF">
        <w:trPr>
          <w:cantSplit/>
        </w:trPr>
        <w:tc>
          <w:tcPr>
            <w:tcW w:w="3402" w:type="dxa"/>
          </w:tcPr>
          <w:p w14:paraId="42475D35" w14:textId="77777777" w:rsidR="00B06314" w:rsidRPr="00D12C41" w:rsidRDefault="00B06314" w:rsidP="005C65FF">
            <w:pPr>
              <w:pStyle w:val="FSCtblMRL1"/>
            </w:pPr>
            <w:r w:rsidRPr="00D12C41">
              <w:t>Fruit [except as otherwise listed under this chemical]</w:t>
            </w:r>
          </w:p>
        </w:tc>
        <w:tc>
          <w:tcPr>
            <w:tcW w:w="1020" w:type="dxa"/>
          </w:tcPr>
          <w:p w14:paraId="46CFA254" w14:textId="77777777" w:rsidR="00B06314" w:rsidRPr="00D12C41" w:rsidRDefault="00B06314" w:rsidP="005C65FF">
            <w:pPr>
              <w:pStyle w:val="FSCtblMRL2"/>
            </w:pPr>
            <w:r w:rsidRPr="00D12C41">
              <w:t>0.5</w:t>
            </w:r>
          </w:p>
        </w:tc>
      </w:tr>
      <w:tr w:rsidR="00B06314" w:rsidRPr="00D12C41" w14:paraId="2EC1B68D" w14:textId="77777777" w:rsidTr="005C65FF">
        <w:trPr>
          <w:cantSplit/>
        </w:trPr>
        <w:tc>
          <w:tcPr>
            <w:tcW w:w="3402" w:type="dxa"/>
          </w:tcPr>
          <w:p w14:paraId="7D5022F1" w14:textId="77777777" w:rsidR="00B06314" w:rsidRPr="00D12C41" w:rsidRDefault="00B06314" w:rsidP="005C65FF">
            <w:pPr>
              <w:pStyle w:val="FSCtblMRL1"/>
            </w:pPr>
            <w:r w:rsidRPr="00D12C41">
              <w:t>Kiwifruit</w:t>
            </w:r>
          </w:p>
        </w:tc>
        <w:tc>
          <w:tcPr>
            <w:tcW w:w="1020" w:type="dxa"/>
          </w:tcPr>
          <w:p w14:paraId="06596699" w14:textId="77777777" w:rsidR="00B06314" w:rsidRPr="00D12C41" w:rsidRDefault="00B06314" w:rsidP="005C65FF">
            <w:pPr>
              <w:pStyle w:val="FSCtblMRL2"/>
            </w:pPr>
            <w:r w:rsidRPr="00D12C41">
              <w:t>0.5</w:t>
            </w:r>
          </w:p>
        </w:tc>
      </w:tr>
      <w:tr w:rsidR="00B06314" w:rsidRPr="00D12C41" w14:paraId="57E5B32B" w14:textId="77777777" w:rsidTr="005C65FF">
        <w:trPr>
          <w:cantSplit/>
        </w:trPr>
        <w:tc>
          <w:tcPr>
            <w:tcW w:w="3402" w:type="dxa"/>
          </w:tcPr>
          <w:p w14:paraId="58851730" w14:textId="77777777" w:rsidR="00B06314" w:rsidRPr="00D12C41" w:rsidRDefault="00B06314" w:rsidP="005C65FF">
            <w:pPr>
              <w:pStyle w:val="FSCtblMRL1"/>
            </w:pPr>
            <w:r w:rsidRPr="00D12C41">
              <w:t xml:space="preserve">Meat (mammalian) (in the fat) </w:t>
            </w:r>
          </w:p>
        </w:tc>
        <w:tc>
          <w:tcPr>
            <w:tcW w:w="1020" w:type="dxa"/>
          </w:tcPr>
          <w:p w14:paraId="04D76FB9" w14:textId="77777777" w:rsidR="00B06314" w:rsidRPr="00D12C41" w:rsidRDefault="00B06314" w:rsidP="005C65FF">
            <w:pPr>
              <w:pStyle w:val="FSCtblMRL2"/>
            </w:pPr>
            <w:r w:rsidRPr="00D12C41">
              <w:t>0.7</w:t>
            </w:r>
          </w:p>
        </w:tc>
      </w:tr>
      <w:tr w:rsidR="00B06314" w:rsidRPr="00D12C41" w14:paraId="15DF6029" w14:textId="77777777" w:rsidTr="005C65FF">
        <w:trPr>
          <w:cantSplit/>
        </w:trPr>
        <w:tc>
          <w:tcPr>
            <w:tcW w:w="3402" w:type="dxa"/>
          </w:tcPr>
          <w:p w14:paraId="221763D8" w14:textId="77777777" w:rsidR="00B06314" w:rsidRPr="00D12C41" w:rsidRDefault="00B06314" w:rsidP="005C65FF">
            <w:pPr>
              <w:pStyle w:val="FSCtblMRL1"/>
            </w:pPr>
            <w:r w:rsidRPr="00D12C41">
              <w:t>Milks (in the fat)</w:t>
            </w:r>
          </w:p>
        </w:tc>
        <w:tc>
          <w:tcPr>
            <w:tcW w:w="1020" w:type="dxa"/>
          </w:tcPr>
          <w:p w14:paraId="765E2C88" w14:textId="77777777" w:rsidR="00B06314" w:rsidRPr="00D12C41" w:rsidRDefault="00B06314" w:rsidP="005C65FF">
            <w:pPr>
              <w:pStyle w:val="FSCtblMRL2"/>
            </w:pPr>
            <w:r w:rsidRPr="00D12C41">
              <w:t>0.5</w:t>
            </w:r>
          </w:p>
        </w:tc>
      </w:tr>
      <w:tr w:rsidR="00B06314" w:rsidRPr="00D12C41" w14:paraId="1AA9006F" w14:textId="77777777" w:rsidTr="005C65FF">
        <w:trPr>
          <w:cantSplit/>
        </w:trPr>
        <w:tc>
          <w:tcPr>
            <w:tcW w:w="3402" w:type="dxa"/>
          </w:tcPr>
          <w:p w14:paraId="3578B706" w14:textId="77777777" w:rsidR="00B06314" w:rsidRPr="00D12C41" w:rsidRDefault="00B06314" w:rsidP="005C65FF">
            <w:pPr>
              <w:pStyle w:val="FSCtblMRL1"/>
            </w:pPr>
            <w:r w:rsidRPr="00D12C41">
              <w:t>Olive oil, crude</w:t>
            </w:r>
          </w:p>
        </w:tc>
        <w:tc>
          <w:tcPr>
            <w:tcW w:w="1020" w:type="dxa"/>
          </w:tcPr>
          <w:p w14:paraId="73122882" w14:textId="77777777" w:rsidR="00B06314" w:rsidRPr="00D12C41" w:rsidRDefault="00B06314" w:rsidP="005C65FF">
            <w:pPr>
              <w:pStyle w:val="FSCtblMRL2"/>
            </w:pPr>
            <w:r w:rsidRPr="00D12C41">
              <w:t>2</w:t>
            </w:r>
          </w:p>
        </w:tc>
      </w:tr>
      <w:tr w:rsidR="00B06314" w:rsidRPr="00D12C41" w14:paraId="4C2C1E87" w14:textId="77777777" w:rsidTr="005C65FF">
        <w:trPr>
          <w:cantSplit/>
        </w:trPr>
        <w:tc>
          <w:tcPr>
            <w:tcW w:w="3402" w:type="dxa"/>
          </w:tcPr>
          <w:p w14:paraId="608269E1" w14:textId="77777777" w:rsidR="00B06314" w:rsidRPr="00D12C41" w:rsidRDefault="00B06314" w:rsidP="005C65FF">
            <w:pPr>
              <w:pStyle w:val="FSCtblMRL1"/>
            </w:pPr>
            <w:r w:rsidRPr="00D12C41">
              <w:t>Parsley</w:t>
            </w:r>
          </w:p>
        </w:tc>
        <w:tc>
          <w:tcPr>
            <w:tcW w:w="1020" w:type="dxa"/>
          </w:tcPr>
          <w:p w14:paraId="0624C87D" w14:textId="77777777" w:rsidR="00B06314" w:rsidRPr="00D12C41" w:rsidRDefault="00B06314" w:rsidP="005C65FF">
            <w:pPr>
              <w:pStyle w:val="FSCtblMRL2"/>
            </w:pPr>
            <w:r w:rsidRPr="00D12C41">
              <w:t>*0.05</w:t>
            </w:r>
          </w:p>
        </w:tc>
      </w:tr>
      <w:tr w:rsidR="00B06314" w:rsidRPr="00D12C41" w14:paraId="166BFAB8" w14:textId="77777777" w:rsidTr="005C65FF">
        <w:trPr>
          <w:cantSplit/>
        </w:trPr>
        <w:tc>
          <w:tcPr>
            <w:tcW w:w="3402" w:type="dxa"/>
          </w:tcPr>
          <w:p w14:paraId="539C06F2" w14:textId="77777777" w:rsidR="00B06314" w:rsidRPr="00D12C41" w:rsidRDefault="00B06314" w:rsidP="005C65FF">
            <w:pPr>
              <w:pStyle w:val="FSCtblMRL1"/>
            </w:pPr>
            <w:r w:rsidRPr="00D12C41">
              <w:t>Peach</w:t>
            </w:r>
          </w:p>
        </w:tc>
        <w:tc>
          <w:tcPr>
            <w:tcW w:w="1020" w:type="dxa"/>
          </w:tcPr>
          <w:p w14:paraId="23C34CF4" w14:textId="77777777" w:rsidR="00B06314" w:rsidRPr="00D12C41" w:rsidRDefault="00B06314" w:rsidP="005C65FF">
            <w:pPr>
              <w:pStyle w:val="FSCtblMRL2"/>
            </w:pPr>
            <w:r w:rsidRPr="00D12C41">
              <w:t>0.7</w:t>
            </w:r>
          </w:p>
        </w:tc>
      </w:tr>
      <w:tr w:rsidR="00B06314" w:rsidRPr="00D12C41" w14:paraId="40ED442B" w14:textId="77777777" w:rsidTr="005C65FF">
        <w:trPr>
          <w:cantSplit/>
        </w:trPr>
        <w:tc>
          <w:tcPr>
            <w:tcW w:w="3402" w:type="dxa"/>
          </w:tcPr>
          <w:p w14:paraId="477E22A9" w14:textId="77777777" w:rsidR="00B06314" w:rsidRPr="00D12C41" w:rsidRDefault="00B06314" w:rsidP="005C65FF">
            <w:pPr>
              <w:pStyle w:val="FSCtblMRL1"/>
            </w:pPr>
            <w:r w:rsidRPr="00D12C41">
              <w:t>Poultry, edible offal of</w:t>
            </w:r>
          </w:p>
        </w:tc>
        <w:tc>
          <w:tcPr>
            <w:tcW w:w="1020" w:type="dxa"/>
          </w:tcPr>
          <w:p w14:paraId="4D04819D" w14:textId="77777777" w:rsidR="00B06314" w:rsidRPr="00D12C41" w:rsidRDefault="00B06314" w:rsidP="005C65FF">
            <w:pPr>
              <w:pStyle w:val="FSCtblMRL2"/>
            </w:pPr>
            <w:r w:rsidRPr="00D12C41">
              <w:t>*0.05</w:t>
            </w:r>
          </w:p>
        </w:tc>
      </w:tr>
      <w:tr w:rsidR="00B06314" w:rsidRPr="00D12C41" w14:paraId="07D0C203" w14:textId="77777777" w:rsidTr="005C65FF">
        <w:trPr>
          <w:cantSplit/>
        </w:trPr>
        <w:tc>
          <w:tcPr>
            <w:tcW w:w="3402" w:type="dxa"/>
          </w:tcPr>
          <w:p w14:paraId="695D012E" w14:textId="77777777" w:rsidR="00B06314" w:rsidRPr="00D12C41" w:rsidRDefault="00B06314" w:rsidP="005C65FF">
            <w:pPr>
              <w:pStyle w:val="FSCtblMRL1"/>
            </w:pPr>
            <w:r w:rsidRPr="00D12C41">
              <w:t>Poultry meat</w:t>
            </w:r>
          </w:p>
        </w:tc>
        <w:tc>
          <w:tcPr>
            <w:tcW w:w="1020" w:type="dxa"/>
          </w:tcPr>
          <w:p w14:paraId="30034091" w14:textId="77777777" w:rsidR="00B06314" w:rsidRPr="00D12C41" w:rsidRDefault="00B06314" w:rsidP="005C65FF">
            <w:pPr>
              <w:pStyle w:val="FSCtblMRL2"/>
            </w:pPr>
            <w:r w:rsidRPr="00D12C41">
              <w:t>*0.05</w:t>
            </w:r>
          </w:p>
        </w:tc>
      </w:tr>
      <w:tr w:rsidR="00B06314" w:rsidRPr="00D12C41" w14:paraId="4D73203F" w14:textId="77777777" w:rsidTr="005C65FF">
        <w:trPr>
          <w:cantSplit/>
        </w:trPr>
        <w:tc>
          <w:tcPr>
            <w:tcW w:w="3402" w:type="dxa"/>
          </w:tcPr>
          <w:p w14:paraId="6EAF9D91" w14:textId="77777777" w:rsidR="00B06314" w:rsidRPr="00D12C41" w:rsidRDefault="00B06314" w:rsidP="005C65FF">
            <w:pPr>
              <w:pStyle w:val="FSCtblMRL1"/>
            </w:pPr>
            <w:r w:rsidRPr="00D12C41">
              <w:t>Shallot</w:t>
            </w:r>
          </w:p>
        </w:tc>
        <w:tc>
          <w:tcPr>
            <w:tcW w:w="1020" w:type="dxa"/>
          </w:tcPr>
          <w:p w14:paraId="623CB185" w14:textId="77777777" w:rsidR="00B06314" w:rsidRPr="00D12C41" w:rsidRDefault="00B06314" w:rsidP="005C65FF">
            <w:pPr>
              <w:pStyle w:val="FSCtblMRL2"/>
            </w:pPr>
            <w:r w:rsidRPr="00D12C41">
              <w:t>T0.5</w:t>
            </w:r>
          </w:p>
        </w:tc>
      </w:tr>
      <w:tr w:rsidR="00B06314" w:rsidRPr="00D12C41" w14:paraId="7A0A4363" w14:textId="77777777" w:rsidTr="005C65FF">
        <w:trPr>
          <w:cantSplit/>
        </w:trPr>
        <w:tc>
          <w:tcPr>
            <w:tcW w:w="3402" w:type="dxa"/>
          </w:tcPr>
          <w:p w14:paraId="54A8DE10" w14:textId="77777777" w:rsidR="00B06314" w:rsidRPr="00D12C41" w:rsidRDefault="00B06314" w:rsidP="005C65FF">
            <w:pPr>
              <w:pStyle w:val="FSCtblMRL1"/>
            </w:pPr>
            <w:r w:rsidRPr="00D12C41">
              <w:lastRenderedPageBreak/>
              <w:t>Spring onion</w:t>
            </w:r>
          </w:p>
        </w:tc>
        <w:tc>
          <w:tcPr>
            <w:tcW w:w="1020" w:type="dxa"/>
          </w:tcPr>
          <w:p w14:paraId="6D5BE919" w14:textId="77777777" w:rsidR="00B06314" w:rsidRPr="00D12C41" w:rsidRDefault="00B06314" w:rsidP="005C65FF">
            <w:pPr>
              <w:pStyle w:val="FSCtblMRL2"/>
            </w:pPr>
            <w:r w:rsidRPr="00D12C41">
              <w:t>T0.5</w:t>
            </w:r>
          </w:p>
        </w:tc>
      </w:tr>
      <w:tr w:rsidR="00B06314" w:rsidRPr="00D12C41" w14:paraId="430A8FF5" w14:textId="77777777" w:rsidTr="005C65FF">
        <w:trPr>
          <w:cantSplit/>
        </w:trPr>
        <w:tc>
          <w:tcPr>
            <w:tcW w:w="3402" w:type="dxa"/>
          </w:tcPr>
          <w:p w14:paraId="76C82EF6" w14:textId="77777777" w:rsidR="00B06314" w:rsidRPr="00D12C41" w:rsidRDefault="00B06314" w:rsidP="005C65FF">
            <w:pPr>
              <w:pStyle w:val="FSCtblMRL1"/>
            </w:pPr>
            <w:r w:rsidRPr="00D12C41">
              <w:t>Sugar cane</w:t>
            </w:r>
          </w:p>
        </w:tc>
        <w:tc>
          <w:tcPr>
            <w:tcW w:w="1020" w:type="dxa"/>
          </w:tcPr>
          <w:p w14:paraId="78BE9943" w14:textId="77777777" w:rsidR="00B06314" w:rsidRPr="00D12C41" w:rsidRDefault="00B06314" w:rsidP="005C65FF">
            <w:pPr>
              <w:pStyle w:val="FSCtblMRL2"/>
            </w:pPr>
            <w:r w:rsidRPr="00D12C41">
              <w:t>0.5</w:t>
            </w:r>
          </w:p>
        </w:tc>
      </w:tr>
      <w:tr w:rsidR="00B06314" w:rsidRPr="00D12C41" w14:paraId="35DD3108" w14:textId="77777777" w:rsidTr="005C65FF">
        <w:trPr>
          <w:cantSplit/>
        </w:trPr>
        <w:tc>
          <w:tcPr>
            <w:tcW w:w="3402" w:type="dxa"/>
          </w:tcPr>
          <w:p w14:paraId="07418425" w14:textId="77777777" w:rsidR="00B06314" w:rsidRPr="00D12C41" w:rsidRDefault="00B06314" w:rsidP="005C65FF">
            <w:pPr>
              <w:pStyle w:val="FSCtblMRL1"/>
            </w:pPr>
            <w:r w:rsidRPr="00D12C41">
              <w:t>Sweet corn (corn-on-the-cob)</w:t>
            </w:r>
          </w:p>
        </w:tc>
        <w:tc>
          <w:tcPr>
            <w:tcW w:w="1020" w:type="dxa"/>
          </w:tcPr>
          <w:p w14:paraId="7777469F" w14:textId="77777777" w:rsidR="00B06314" w:rsidRPr="00D12C41" w:rsidRDefault="00B06314" w:rsidP="005C65FF">
            <w:pPr>
              <w:pStyle w:val="FSCtblMRL2"/>
            </w:pPr>
            <w:r w:rsidRPr="00D12C41">
              <w:t>0.7</w:t>
            </w:r>
          </w:p>
        </w:tc>
      </w:tr>
      <w:tr w:rsidR="00B06314" w:rsidRPr="00D12C41" w14:paraId="3685197E" w14:textId="77777777" w:rsidTr="005C65FF">
        <w:trPr>
          <w:cantSplit/>
        </w:trPr>
        <w:tc>
          <w:tcPr>
            <w:tcW w:w="3402" w:type="dxa"/>
          </w:tcPr>
          <w:p w14:paraId="01AECFB6" w14:textId="77777777" w:rsidR="00B06314" w:rsidRPr="00D12C41" w:rsidRDefault="00B06314" w:rsidP="005C65FF">
            <w:pPr>
              <w:pStyle w:val="FSCtblMRL1"/>
            </w:pPr>
            <w:r w:rsidRPr="00D12C41">
              <w:t>Tree nuts</w:t>
            </w:r>
          </w:p>
        </w:tc>
        <w:tc>
          <w:tcPr>
            <w:tcW w:w="1020" w:type="dxa"/>
          </w:tcPr>
          <w:p w14:paraId="2A631764" w14:textId="77777777" w:rsidR="00B06314" w:rsidRPr="00D12C41" w:rsidRDefault="00B06314" w:rsidP="005C65FF">
            <w:pPr>
              <w:pStyle w:val="FSCtblMRL2"/>
            </w:pPr>
            <w:r w:rsidRPr="00D12C41">
              <w:t>0.1</w:t>
            </w:r>
          </w:p>
        </w:tc>
      </w:tr>
      <w:tr w:rsidR="00B06314" w:rsidRPr="00D12C41" w14:paraId="2BDFC5CD" w14:textId="77777777" w:rsidTr="005C65FF">
        <w:trPr>
          <w:cantSplit/>
        </w:trPr>
        <w:tc>
          <w:tcPr>
            <w:tcW w:w="3402" w:type="dxa"/>
          </w:tcPr>
          <w:p w14:paraId="2B2FD02A" w14:textId="3506753F" w:rsidR="00B06314" w:rsidRPr="00D12C41" w:rsidRDefault="00B06314" w:rsidP="005C65FF">
            <w:pPr>
              <w:pStyle w:val="FSCtblMRL1"/>
            </w:pPr>
            <w:r w:rsidRPr="00D12C41">
              <w:t xml:space="preserve">Vegetable oils, crude [except olive oil, </w:t>
            </w:r>
            <w:r w:rsidR="00D30239" w:rsidRPr="007D3528">
              <w:rPr>
                <w:szCs w:val="18"/>
              </w:rPr>
              <w:t>crude</w:t>
            </w:r>
            <w:r w:rsidRPr="00D12C41">
              <w:t>]</w:t>
            </w:r>
          </w:p>
        </w:tc>
        <w:tc>
          <w:tcPr>
            <w:tcW w:w="1020" w:type="dxa"/>
          </w:tcPr>
          <w:p w14:paraId="6451A97B" w14:textId="77777777" w:rsidR="00B06314" w:rsidRPr="00D12C41" w:rsidRDefault="00B06314" w:rsidP="005C65FF">
            <w:pPr>
              <w:pStyle w:val="FSCtblMRL2"/>
            </w:pPr>
            <w:r w:rsidRPr="00D12C41">
              <w:t>0.1</w:t>
            </w:r>
          </w:p>
        </w:tc>
      </w:tr>
      <w:tr w:rsidR="00B06314" w:rsidRPr="00D12C41" w14:paraId="6B23D0E9" w14:textId="77777777" w:rsidTr="005C65FF">
        <w:trPr>
          <w:cantSplit/>
        </w:trPr>
        <w:tc>
          <w:tcPr>
            <w:tcW w:w="3402" w:type="dxa"/>
            <w:tcBorders>
              <w:bottom w:val="single" w:sz="4" w:space="0" w:color="auto"/>
            </w:tcBorders>
          </w:tcPr>
          <w:p w14:paraId="42B41573" w14:textId="77777777" w:rsidR="00B06314" w:rsidRPr="00D12C41" w:rsidRDefault="00B06314" w:rsidP="005C65FF">
            <w:pPr>
              <w:pStyle w:val="FSCtblMRL1"/>
            </w:pPr>
            <w:r w:rsidRPr="00D12C41">
              <w:t>Vegetables</w:t>
            </w:r>
          </w:p>
        </w:tc>
        <w:tc>
          <w:tcPr>
            <w:tcW w:w="1020" w:type="dxa"/>
            <w:tcBorders>
              <w:bottom w:val="single" w:sz="4" w:space="0" w:color="auto"/>
            </w:tcBorders>
          </w:tcPr>
          <w:p w14:paraId="11A7BDAA" w14:textId="77777777" w:rsidR="00B06314" w:rsidRPr="00D12C41" w:rsidRDefault="00B06314" w:rsidP="005C65FF">
            <w:pPr>
              <w:pStyle w:val="FSCtblMRL2"/>
            </w:pPr>
            <w:r w:rsidRPr="00D12C41">
              <w:t>0.7</w:t>
            </w:r>
          </w:p>
        </w:tc>
      </w:tr>
    </w:tbl>
    <w:p w14:paraId="581276A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68BEC3F" w14:textId="77777777" w:rsidTr="005C65FF">
        <w:trPr>
          <w:cantSplit/>
        </w:trPr>
        <w:tc>
          <w:tcPr>
            <w:tcW w:w="4422" w:type="dxa"/>
            <w:gridSpan w:val="2"/>
            <w:tcBorders>
              <w:top w:val="single" w:sz="4" w:space="0" w:color="auto"/>
            </w:tcBorders>
          </w:tcPr>
          <w:p w14:paraId="575EAFD2" w14:textId="77777777" w:rsidR="00B06314" w:rsidRPr="00D12C41" w:rsidRDefault="00B06314" w:rsidP="005C65FF">
            <w:pPr>
              <w:pStyle w:val="FSCtblh3"/>
              <w:rPr>
                <w:bCs/>
                <w:iCs/>
                <w:u w:color="000000"/>
              </w:rPr>
            </w:pPr>
            <w:r w:rsidRPr="00D12C41">
              <w:t>Agvet chemical:  Dicamba</w:t>
            </w:r>
          </w:p>
        </w:tc>
      </w:tr>
      <w:tr w:rsidR="00B06314" w:rsidRPr="00D12C41" w14:paraId="26951C66" w14:textId="77777777" w:rsidTr="005C65FF">
        <w:trPr>
          <w:cantSplit/>
        </w:trPr>
        <w:tc>
          <w:tcPr>
            <w:tcW w:w="4422" w:type="dxa"/>
            <w:gridSpan w:val="2"/>
            <w:tcBorders>
              <w:bottom w:val="single" w:sz="4" w:space="0" w:color="auto"/>
            </w:tcBorders>
          </w:tcPr>
          <w:p w14:paraId="20F30860" w14:textId="77777777" w:rsidR="00B06314" w:rsidRPr="00D12C41" w:rsidRDefault="00B06314" w:rsidP="005C65FF">
            <w:pPr>
              <w:pStyle w:val="FSCtblh4"/>
            </w:pPr>
            <w:r w:rsidRPr="00D12C41">
              <w:t>Permitted residue:  Dicamba</w:t>
            </w:r>
          </w:p>
        </w:tc>
      </w:tr>
      <w:tr w:rsidR="00B06314" w:rsidRPr="00D12C41" w14:paraId="048424AC" w14:textId="77777777" w:rsidTr="005C65FF">
        <w:trPr>
          <w:cantSplit/>
        </w:trPr>
        <w:tc>
          <w:tcPr>
            <w:tcW w:w="3402" w:type="dxa"/>
            <w:tcBorders>
              <w:top w:val="single" w:sz="4" w:space="0" w:color="auto"/>
            </w:tcBorders>
          </w:tcPr>
          <w:p w14:paraId="416F4082"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640A91B1" w14:textId="77777777" w:rsidR="00B06314" w:rsidRPr="00D12C41" w:rsidRDefault="00B06314" w:rsidP="005C65FF">
            <w:pPr>
              <w:pStyle w:val="FSCtblMRL2"/>
            </w:pPr>
            <w:r w:rsidRPr="00D12C41">
              <w:t>0.05</w:t>
            </w:r>
          </w:p>
        </w:tc>
      </w:tr>
      <w:tr w:rsidR="00B06314" w:rsidRPr="00D12C41" w14:paraId="274BFCF9" w14:textId="77777777" w:rsidTr="005C65FF">
        <w:trPr>
          <w:cantSplit/>
        </w:trPr>
        <w:tc>
          <w:tcPr>
            <w:tcW w:w="3402" w:type="dxa"/>
          </w:tcPr>
          <w:p w14:paraId="5C7F8724" w14:textId="4FC2DDD0" w:rsidR="00B06314" w:rsidRPr="00D12C41" w:rsidRDefault="00B06314" w:rsidP="005C65FF">
            <w:pPr>
              <w:pStyle w:val="FSCtblMRL1"/>
            </w:pPr>
            <w:r w:rsidRPr="00D12C41">
              <w:t xml:space="preserve">Cereal grains </w:t>
            </w:r>
            <w:r w:rsidR="0071668A" w:rsidRPr="00D12C41">
              <w:rPr>
                <w:lang w:eastAsia="en-AU"/>
              </w:rPr>
              <w:t>[except maize; sweet corns]</w:t>
            </w:r>
          </w:p>
        </w:tc>
        <w:tc>
          <w:tcPr>
            <w:tcW w:w="1020" w:type="dxa"/>
          </w:tcPr>
          <w:p w14:paraId="237053CF" w14:textId="77777777" w:rsidR="00B06314" w:rsidRPr="00D12C41" w:rsidRDefault="00B06314" w:rsidP="005C65FF">
            <w:pPr>
              <w:pStyle w:val="FSCtblMRL2"/>
            </w:pPr>
            <w:r w:rsidRPr="00D12C41">
              <w:t>*0.05</w:t>
            </w:r>
          </w:p>
        </w:tc>
      </w:tr>
      <w:tr w:rsidR="00B06314" w:rsidRPr="00D12C41" w14:paraId="358AEC89" w14:textId="77777777" w:rsidTr="005C65FF">
        <w:trPr>
          <w:cantSplit/>
        </w:trPr>
        <w:tc>
          <w:tcPr>
            <w:tcW w:w="3402" w:type="dxa"/>
          </w:tcPr>
          <w:p w14:paraId="600D7736" w14:textId="77777777" w:rsidR="00B06314" w:rsidRPr="00D12C41" w:rsidRDefault="00B06314" w:rsidP="005C65FF">
            <w:pPr>
              <w:pStyle w:val="FSCtblMRL1"/>
            </w:pPr>
            <w:r w:rsidRPr="00D12C41">
              <w:t>Edible offal (mammalian)</w:t>
            </w:r>
          </w:p>
        </w:tc>
        <w:tc>
          <w:tcPr>
            <w:tcW w:w="1020" w:type="dxa"/>
          </w:tcPr>
          <w:p w14:paraId="7FA34494" w14:textId="77777777" w:rsidR="00B06314" w:rsidRPr="00D12C41" w:rsidRDefault="00B06314" w:rsidP="005C65FF">
            <w:pPr>
              <w:pStyle w:val="FSCtblMRL2"/>
            </w:pPr>
            <w:r w:rsidRPr="00D12C41">
              <w:t>0.05</w:t>
            </w:r>
          </w:p>
        </w:tc>
      </w:tr>
      <w:tr w:rsidR="00B06314" w:rsidRPr="00D12C41" w14:paraId="12DD9209" w14:textId="77777777" w:rsidTr="005C65FF">
        <w:trPr>
          <w:cantSplit/>
        </w:trPr>
        <w:tc>
          <w:tcPr>
            <w:tcW w:w="3402" w:type="dxa"/>
          </w:tcPr>
          <w:p w14:paraId="2DA10688" w14:textId="77777777" w:rsidR="00B06314" w:rsidRPr="00D12C41" w:rsidRDefault="00B06314" w:rsidP="005C65FF">
            <w:pPr>
              <w:pStyle w:val="FSCtblMRL1"/>
            </w:pPr>
            <w:r w:rsidRPr="00D12C41">
              <w:t>Eggs</w:t>
            </w:r>
          </w:p>
        </w:tc>
        <w:tc>
          <w:tcPr>
            <w:tcW w:w="1020" w:type="dxa"/>
          </w:tcPr>
          <w:p w14:paraId="1584632E" w14:textId="77777777" w:rsidR="00B06314" w:rsidRPr="00D12C41" w:rsidRDefault="00B06314" w:rsidP="005C65FF">
            <w:pPr>
              <w:pStyle w:val="FSCtblMRL2"/>
            </w:pPr>
            <w:r w:rsidRPr="00D12C41">
              <w:t>*0.05</w:t>
            </w:r>
          </w:p>
        </w:tc>
      </w:tr>
      <w:tr w:rsidR="00B06314" w:rsidRPr="00D12C41" w14:paraId="0E426F3F" w14:textId="77777777" w:rsidTr="005C65FF">
        <w:trPr>
          <w:cantSplit/>
        </w:trPr>
        <w:tc>
          <w:tcPr>
            <w:tcW w:w="3402" w:type="dxa"/>
          </w:tcPr>
          <w:p w14:paraId="59383132" w14:textId="77777777" w:rsidR="00B06314" w:rsidRPr="00D12C41" w:rsidRDefault="00B06314" w:rsidP="005C65FF">
            <w:pPr>
              <w:pStyle w:val="FSCtblMRL1"/>
            </w:pPr>
            <w:r w:rsidRPr="00D12C41">
              <w:t>Maize</w:t>
            </w:r>
          </w:p>
        </w:tc>
        <w:tc>
          <w:tcPr>
            <w:tcW w:w="1020" w:type="dxa"/>
          </w:tcPr>
          <w:p w14:paraId="5BC42168" w14:textId="77777777" w:rsidR="00B06314" w:rsidRPr="00D12C41" w:rsidRDefault="00B06314" w:rsidP="005C65FF">
            <w:pPr>
              <w:pStyle w:val="FSCtblMRL2"/>
            </w:pPr>
            <w:r w:rsidRPr="00D12C41">
              <w:t>0.1</w:t>
            </w:r>
          </w:p>
        </w:tc>
      </w:tr>
      <w:tr w:rsidR="00B06314" w:rsidRPr="00D12C41" w14:paraId="70D189CD" w14:textId="77777777" w:rsidTr="005C65FF">
        <w:trPr>
          <w:cantSplit/>
        </w:trPr>
        <w:tc>
          <w:tcPr>
            <w:tcW w:w="3402" w:type="dxa"/>
          </w:tcPr>
          <w:p w14:paraId="25B27CE9" w14:textId="77777777" w:rsidR="00B06314" w:rsidRPr="00D12C41" w:rsidRDefault="00B06314" w:rsidP="005C65FF">
            <w:pPr>
              <w:pStyle w:val="FSCtblMRL1"/>
            </w:pPr>
            <w:r w:rsidRPr="00D12C41">
              <w:t>Meat (mammalian)</w:t>
            </w:r>
          </w:p>
        </w:tc>
        <w:tc>
          <w:tcPr>
            <w:tcW w:w="1020" w:type="dxa"/>
          </w:tcPr>
          <w:p w14:paraId="4B6EB2E3" w14:textId="77777777" w:rsidR="00B06314" w:rsidRPr="00D12C41" w:rsidRDefault="00B06314" w:rsidP="005C65FF">
            <w:pPr>
              <w:pStyle w:val="FSCtblMRL2"/>
            </w:pPr>
            <w:r w:rsidRPr="00D12C41">
              <w:t>0.05</w:t>
            </w:r>
          </w:p>
        </w:tc>
      </w:tr>
      <w:tr w:rsidR="00B06314" w:rsidRPr="00D12C41" w14:paraId="7F07D8EB" w14:textId="77777777" w:rsidTr="005C65FF">
        <w:trPr>
          <w:cantSplit/>
        </w:trPr>
        <w:tc>
          <w:tcPr>
            <w:tcW w:w="3402" w:type="dxa"/>
          </w:tcPr>
          <w:p w14:paraId="31A0676C" w14:textId="77777777" w:rsidR="00B06314" w:rsidRPr="00D12C41" w:rsidRDefault="00B06314" w:rsidP="005C65FF">
            <w:pPr>
              <w:pStyle w:val="FSCtblMRL1"/>
            </w:pPr>
            <w:r w:rsidRPr="00D12C41">
              <w:t>Milks</w:t>
            </w:r>
          </w:p>
        </w:tc>
        <w:tc>
          <w:tcPr>
            <w:tcW w:w="1020" w:type="dxa"/>
          </w:tcPr>
          <w:p w14:paraId="71AC6E14" w14:textId="77777777" w:rsidR="00B06314" w:rsidRPr="00D12C41" w:rsidRDefault="00B06314" w:rsidP="005C65FF">
            <w:pPr>
              <w:pStyle w:val="FSCtblMRL2"/>
            </w:pPr>
            <w:r w:rsidRPr="00D12C41">
              <w:t>0.1</w:t>
            </w:r>
          </w:p>
        </w:tc>
      </w:tr>
      <w:tr w:rsidR="00B06314" w:rsidRPr="00D12C41" w14:paraId="6EFF1D6A" w14:textId="77777777" w:rsidTr="005C65FF">
        <w:trPr>
          <w:cantSplit/>
        </w:trPr>
        <w:tc>
          <w:tcPr>
            <w:tcW w:w="3402" w:type="dxa"/>
          </w:tcPr>
          <w:p w14:paraId="6B199FB0" w14:textId="77777777" w:rsidR="00B06314" w:rsidRPr="00D12C41" w:rsidRDefault="00B06314" w:rsidP="005C65FF">
            <w:pPr>
              <w:pStyle w:val="FSCtblMRL1"/>
            </w:pPr>
            <w:r w:rsidRPr="00D12C41">
              <w:t>Poultry, edible offal of</w:t>
            </w:r>
          </w:p>
        </w:tc>
        <w:tc>
          <w:tcPr>
            <w:tcW w:w="1020" w:type="dxa"/>
          </w:tcPr>
          <w:p w14:paraId="51100791" w14:textId="77777777" w:rsidR="00B06314" w:rsidRPr="00D12C41" w:rsidRDefault="00B06314" w:rsidP="005C65FF">
            <w:pPr>
              <w:pStyle w:val="FSCtblMRL2"/>
            </w:pPr>
            <w:r w:rsidRPr="00D12C41">
              <w:t>*0.05</w:t>
            </w:r>
          </w:p>
        </w:tc>
      </w:tr>
      <w:tr w:rsidR="00B06314" w:rsidRPr="00D12C41" w14:paraId="1F40F33F" w14:textId="77777777" w:rsidTr="005C65FF">
        <w:trPr>
          <w:cantSplit/>
        </w:trPr>
        <w:tc>
          <w:tcPr>
            <w:tcW w:w="3402" w:type="dxa"/>
          </w:tcPr>
          <w:p w14:paraId="4C18603F" w14:textId="77777777" w:rsidR="00B06314" w:rsidRPr="00D12C41" w:rsidRDefault="00B06314" w:rsidP="005C65FF">
            <w:pPr>
              <w:pStyle w:val="FSCtblMRL1"/>
            </w:pPr>
            <w:r w:rsidRPr="00D12C41">
              <w:t>Poultry meat</w:t>
            </w:r>
          </w:p>
        </w:tc>
        <w:tc>
          <w:tcPr>
            <w:tcW w:w="1020" w:type="dxa"/>
          </w:tcPr>
          <w:p w14:paraId="5E312AB9" w14:textId="77777777" w:rsidR="00B06314" w:rsidRPr="00D12C41" w:rsidRDefault="00B06314" w:rsidP="005C65FF">
            <w:pPr>
              <w:pStyle w:val="FSCtblMRL2"/>
            </w:pPr>
            <w:r w:rsidRPr="00D12C41">
              <w:t>*0.05</w:t>
            </w:r>
          </w:p>
        </w:tc>
      </w:tr>
      <w:tr w:rsidR="00B06314" w:rsidRPr="00D12C41" w14:paraId="72E9068C" w14:textId="77777777" w:rsidTr="005C65FF">
        <w:trPr>
          <w:cantSplit/>
        </w:trPr>
        <w:tc>
          <w:tcPr>
            <w:tcW w:w="3402" w:type="dxa"/>
          </w:tcPr>
          <w:p w14:paraId="19C06AEA" w14:textId="77777777" w:rsidR="00B06314" w:rsidRPr="00D12C41" w:rsidRDefault="00B06314" w:rsidP="005C65FF">
            <w:pPr>
              <w:pStyle w:val="FSCtblMRL1"/>
            </w:pPr>
            <w:r w:rsidRPr="00D12C41">
              <w:t>Sugar cane</w:t>
            </w:r>
          </w:p>
        </w:tc>
        <w:tc>
          <w:tcPr>
            <w:tcW w:w="1020" w:type="dxa"/>
          </w:tcPr>
          <w:p w14:paraId="05D2613D" w14:textId="77777777" w:rsidR="00B06314" w:rsidRPr="00D12C41" w:rsidRDefault="00B06314" w:rsidP="005C65FF">
            <w:pPr>
              <w:pStyle w:val="FSCtblMRL2"/>
            </w:pPr>
            <w:r w:rsidRPr="00D12C41">
              <w:t>0.1</w:t>
            </w:r>
          </w:p>
        </w:tc>
      </w:tr>
      <w:tr w:rsidR="00B06314" w:rsidRPr="00D12C41" w14:paraId="672DD47A" w14:textId="77777777" w:rsidTr="005C65FF">
        <w:trPr>
          <w:cantSplit/>
        </w:trPr>
        <w:tc>
          <w:tcPr>
            <w:tcW w:w="3402" w:type="dxa"/>
            <w:tcBorders>
              <w:bottom w:val="single" w:sz="4" w:space="0" w:color="auto"/>
            </w:tcBorders>
          </w:tcPr>
          <w:p w14:paraId="70AD1B33" w14:textId="77777777" w:rsidR="00B06314" w:rsidRPr="00D12C41" w:rsidRDefault="00B06314" w:rsidP="005C65FF">
            <w:pPr>
              <w:pStyle w:val="FSCtblMRL1"/>
            </w:pPr>
            <w:r w:rsidRPr="00D12C41">
              <w:t>Sugar cane molasses</w:t>
            </w:r>
          </w:p>
        </w:tc>
        <w:tc>
          <w:tcPr>
            <w:tcW w:w="1020" w:type="dxa"/>
            <w:tcBorders>
              <w:bottom w:val="single" w:sz="4" w:space="0" w:color="auto"/>
            </w:tcBorders>
          </w:tcPr>
          <w:p w14:paraId="3BF9548F" w14:textId="77777777" w:rsidR="00B06314" w:rsidRPr="00D12C41" w:rsidRDefault="00B06314" w:rsidP="005C65FF">
            <w:pPr>
              <w:pStyle w:val="FSCtblMRL2"/>
            </w:pPr>
            <w:r w:rsidRPr="00D12C41">
              <w:t>2</w:t>
            </w:r>
          </w:p>
        </w:tc>
      </w:tr>
    </w:tbl>
    <w:p w14:paraId="643D470D"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F5A5E12" w14:textId="77777777" w:rsidTr="005C65FF">
        <w:trPr>
          <w:cantSplit/>
        </w:trPr>
        <w:tc>
          <w:tcPr>
            <w:tcW w:w="4422" w:type="dxa"/>
            <w:gridSpan w:val="2"/>
            <w:tcBorders>
              <w:top w:val="single" w:sz="4" w:space="0" w:color="auto"/>
            </w:tcBorders>
          </w:tcPr>
          <w:p w14:paraId="1DDBABCB" w14:textId="77777777" w:rsidR="00B06314" w:rsidRPr="00D12C41" w:rsidRDefault="00B06314" w:rsidP="005C65FF">
            <w:pPr>
              <w:pStyle w:val="FSCtblh3"/>
            </w:pPr>
            <w:r w:rsidRPr="00D12C41">
              <w:t>Agvet chemical:  Dicamba</w:t>
            </w:r>
          </w:p>
        </w:tc>
      </w:tr>
      <w:tr w:rsidR="00B06314" w:rsidRPr="00D12C41" w14:paraId="200C4829" w14:textId="77777777" w:rsidTr="005C65FF">
        <w:trPr>
          <w:cantSplit/>
        </w:trPr>
        <w:tc>
          <w:tcPr>
            <w:tcW w:w="4422" w:type="dxa"/>
            <w:gridSpan w:val="2"/>
            <w:tcBorders>
              <w:bottom w:val="single" w:sz="4" w:space="0" w:color="auto"/>
            </w:tcBorders>
          </w:tcPr>
          <w:p w14:paraId="18D78B6B" w14:textId="77777777" w:rsidR="00B06314" w:rsidRPr="00D12C41" w:rsidRDefault="00B06314" w:rsidP="005C65FF">
            <w:pPr>
              <w:pStyle w:val="FSCtblh4"/>
            </w:pPr>
            <w:r w:rsidRPr="00D12C41">
              <w:t>Permitted residue:  Sum of dicamba, 3,6-dichloro-5-hydroxy-2-methoxybenzoic acid and 3,6-dichloro-2-hydroxybenzoic acid, expressed as dicamba</w:t>
            </w:r>
          </w:p>
        </w:tc>
      </w:tr>
      <w:tr w:rsidR="00C36582" w:rsidRPr="00D12C41" w14:paraId="7958996E" w14:textId="77777777" w:rsidTr="00D634F5">
        <w:trPr>
          <w:cantSplit/>
        </w:trPr>
        <w:tc>
          <w:tcPr>
            <w:tcW w:w="3402" w:type="dxa"/>
            <w:tcBorders>
              <w:top w:val="single" w:sz="4" w:space="0" w:color="auto"/>
            </w:tcBorders>
          </w:tcPr>
          <w:p w14:paraId="3FD84710" w14:textId="00E7AA91" w:rsidR="00C36582" w:rsidRPr="00D12C41" w:rsidRDefault="00C36582" w:rsidP="005C65FF">
            <w:pPr>
              <w:pStyle w:val="FSCtblMRL1"/>
            </w:pPr>
            <w:r w:rsidRPr="00D12C41">
              <w:rPr>
                <w:rFonts w:eastAsia="Calibri"/>
                <w:szCs w:val="22"/>
              </w:rPr>
              <w:t>Cotton seed</w:t>
            </w:r>
          </w:p>
        </w:tc>
        <w:tc>
          <w:tcPr>
            <w:tcW w:w="1020" w:type="dxa"/>
            <w:tcBorders>
              <w:top w:val="single" w:sz="4" w:space="0" w:color="auto"/>
            </w:tcBorders>
          </w:tcPr>
          <w:p w14:paraId="672B0B2D" w14:textId="52873D57" w:rsidR="00C36582" w:rsidRPr="00D12C41" w:rsidRDefault="00C36582" w:rsidP="005C65FF">
            <w:pPr>
              <w:pStyle w:val="FSCtblMRL2"/>
            </w:pPr>
            <w:r w:rsidRPr="00D12C41">
              <w:t>3</w:t>
            </w:r>
          </w:p>
        </w:tc>
      </w:tr>
      <w:tr w:rsidR="00B06314" w:rsidRPr="00D12C41" w14:paraId="4F1C7F03" w14:textId="77777777" w:rsidTr="00D634F5">
        <w:trPr>
          <w:cantSplit/>
        </w:trPr>
        <w:tc>
          <w:tcPr>
            <w:tcW w:w="3402" w:type="dxa"/>
            <w:tcBorders>
              <w:bottom w:val="single" w:sz="4" w:space="0" w:color="auto"/>
            </w:tcBorders>
          </w:tcPr>
          <w:p w14:paraId="123920E4" w14:textId="54C60D5F" w:rsidR="00B06314" w:rsidRPr="00D12C41" w:rsidRDefault="00B06314" w:rsidP="005C65FF">
            <w:pPr>
              <w:pStyle w:val="FSCtblMRL1"/>
            </w:pPr>
            <w:r w:rsidRPr="00D12C41">
              <w:t>Soya bean</w:t>
            </w:r>
          </w:p>
        </w:tc>
        <w:tc>
          <w:tcPr>
            <w:tcW w:w="1020" w:type="dxa"/>
            <w:tcBorders>
              <w:bottom w:val="single" w:sz="4" w:space="0" w:color="auto"/>
            </w:tcBorders>
          </w:tcPr>
          <w:p w14:paraId="34AF960F" w14:textId="1D1AEF34" w:rsidR="00B06314" w:rsidRPr="00D12C41" w:rsidRDefault="00B06314" w:rsidP="005C65FF">
            <w:pPr>
              <w:pStyle w:val="FSCtblMRL2"/>
            </w:pPr>
            <w:r w:rsidRPr="00D12C41">
              <w:t>10</w:t>
            </w:r>
          </w:p>
        </w:tc>
      </w:tr>
    </w:tbl>
    <w:p w14:paraId="13416D7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5567E5A" w14:textId="77777777" w:rsidTr="005C65FF">
        <w:trPr>
          <w:cantSplit/>
        </w:trPr>
        <w:tc>
          <w:tcPr>
            <w:tcW w:w="4422" w:type="dxa"/>
            <w:gridSpan w:val="2"/>
            <w:tcBorders>
              <w:top w:val="single" w:sz="4" w:space="0" w:color="auto"/>
            </w:tcBorders>
          </w:tcPr>
          <w:p w14:paraId="5010F366" w14:textId="77777777" w:rsidR="00B06314" w:rsidRPr="00D12C41" w:rsidRDefault="00B06314" w:rsidP="005C65FF">
            <w:pPr>
              <w:pStyle w:val="FSCtblh3"/>
            </w:pPr>
            <w:r w:rsidRPr="00D12C41">
              <w:t>Agvet chemical: Dichlobenil</w:t>
            </w:r>
          </w:p>
        </w:tc>
      </w:tr>
      <w:tr w:rsidR="00B06314" w:rsidRPr="00D12C41" w14:paraId="16CDAED4" w14:textId="77777777" w:rsidTr="005C65FF">
        <w:trPr>
          <w:cantSplit/>
        </w:trPr>
        <w:tc>
          <w:tcPr>
            <w:tcW w:w="4422" w:type="dxa"/>
            <w:gridSpan w:val="2"/>
            <w:tcBorders>
              <w:bottom w:val="single" w:sz="4" w:space="0" w:color="auto"/>
            </w:tcBorders>
          </w:tcPr>
          <w:p w14:paraId="523A048E" w14:textId="77777777" w:rsidR="00B06314" w:rsidRPr="00D12C41" w:rsidRDefault="00B06314" w:rsidP="005C65FF">
            <w:pPr>
              <w:pStyle w:val="FSCtblh4"/>
            </w:pPr>
            <w:r w:rsidRPr="00D12C41">
              <w:t>Permitted residue:  Dichlobenil</w:t>
            </w:r>
          </w:p>
        </w:tc>
      </w:tr>
      <w:tr w:rsidR="00126859" w:rsidRPr="00D12C41" w14:paraId="203D7C85" w14:textId="77777777" w:rsidTr="00126859">
        <w:trPr>
          <w:cantSplit/>
        </w:trPr>
        <w:tc>
          <w:tcPr>
            <w:tcW w:w="3402" w:type="dxa"/>
            <w:tcBorders>
              <w:top w:val="single" w:sz="4" w:space="0" w:color="auto"/>
            </w:tcBorders>
          </w:tcPr>
          <w:p w14:paraId="6F1E4B09" w14:textId="44A7E6C5" w:rsidR="00126859" w:rsidRPr="00D12C41" w:rsidRDefault="00126859" w:rsidP="00126859">
            <w:pPr>
              <w:pStyle w:val="FSCtblMRL1"/>
            </w:pPr>
            <w:r w:rsidRPr="00D12C41">
              <w:t>All other foods except animal food commodities</w:t>
            </w:r>
          </w:p>
        </w:tc>
        <w:tc>
          <w:tcPr>
            <w:tcW w:w="1020" w:type="dxa"/>
            <w:tcBorders>
              <w:top w:val="single" w:sz="4" w:space="0" w:color="auto"/>
            </w:tcBorders>
          </w:tcPr>
          <w:p w14:paraId="78318EBA" w14:textId="0DEFD415" w:rsidR="00126859" w:rsidRPr="00D12C41" w:rsidRDefault="00126859" w:rsidP="00126859">
            <w:pPr>
              <w:pStyle w:val="FSCtblMRL2"/>
            </w:pPr>
            <w:r w:rsidRPr="00D12C41">
              <w:t>0.05</w:t>
            </w:r>
          </w:p>
        </w:tc>
      </w:tr>
      <w:tr w:rsidR="00B06314" w:rsidRPr="00D12C41" w14:paraId="07D38378" w14:textId="77777777" w:rsidTr="00126859">
        <w:trPr>
          <w:cantSplit/>
        </w:trPr>
        <w:tc>
          <w:tcPr>
            <w:tcW w:w="3402" w:type="dxa"/>
          </w:tcPr>
          <w:p w14:paraId="6BB8BC6D" w14:textId="77777777" w:rsidR="00B06314" w:rsidRPr="00D12C41" w:rsidRDefault="00B06314" w:rsidP="005C65FF">
            <w:pPr>
              <w:pStyle w:val="FSCtblMRL1"/>
            </w:pPr>
            <w:r w:rsidRPr="00D12C41">
              <w:t>Blueberries</w:t>
            </w:r>
          </w:p>
        </w:tc>
        <w:tc>
          <w:tcPr>
            <w:tcW w:w="1020" w:type="dxa"/>
          </w:tcPr>
          <w:p w14:paraId="29219164" w14:textId="77777777" w:rsidR="00B06314" w:rsidRPr="00D12C41" w:rsidRDefault="00B06314" w:rsidP="005C65FF">
            <w:pPr>
              <w:pStyle w:val="FSCtblMRL2"/>
            </w:pPr>
            <w:r w:rsidRPr="00D12C41">
              <w:t>T1</w:t>
            </w:r>
          </w:p>
        </w:tc>
      </w:tr>
      <w:tr w:rsidR="00126859" w:rsidRPr="00D12C41" w14:paraId="66254B38" w14:textId="77777777" w:rsidTr="00126859">
        <w:trPr>
          <w:cantSplit/>
        </w:trPr>
        <w:tc>
          <w:tcPr>
            <w:tcW w:w="3402" w:type="dxa"/>
          </w:tcPr>
          <w:p w14:paraId="2E9205DD" w14:textId="1A4DE0D8" w:rsidR="00126859" w:rsidRPr="00D12C41" w:rsidRDefault="00126859" w:rsidP="00126859">
            <w:pPr>
              <w:pStyle w:val="FSCtblMRL1"/>
            </w:pPr>
            <w:r w:rsidRPr="00D12C41">
              <w:t>Celery</w:t>
            </w:r>
          </w:p>
        </w:tc>
        <w:tc>
          <w:tcPr>
            <w:tcW w:w="1020" w:type="dxa"/>
          </w:tcPr>
          <w:p w14:paraId="32F7C3F5" w14:textId="7999BF54" w:rsidR="00126859" w:rsidRPr="00D12C41" w:rsidRDefault="00126859" w:rsidP="00126859">
            <w:pPr>
              <w:pStyle w:val="FSCtblMRL2"/>
            </w:pPr>
            <w:r w:rsidRPr="00D12C41">
              <w:t>0.07</w:t>
            </w:r>
          </w:p>
        </w:tc>
      </w:tr>
      <w:tr w:rsidR="00B06314" w:rsidRPr="00D12C41" w14:paraId="696AA440" w14:textId="77777777" w:rsidTr="005C65FF">
        <w:trPr>
          <w:cantSplit/>
        </w:trPr>
        <w:tc>
          <w:tcPr>
            <w:tcW w:w="3402" w:type="dxa"/>
          </w:tcPr>
          <w:p w14:paraId="586759C6" w14:textId="01C45633" w:rsidR="00B06314" w:rsidRPr="00D12C41" w:rsidRDefault="00B06314" w:rsidP="005C65FF">
            <w:pPr>
              <w:pStyle w:val="FSCtblMRL1"/>
            </w:pPr>
            <w:r w:rsidRPr="00D12C41">
              <w:t xml:space="preserve">Cereal grains </w:t>
            </w:r>
            <w:r w:rsidR="0071668A" w:rsidRPr="00D12C41">
              <w:rPr>
                <w:lang w:eastAsia="en-AU"/>
              </w:rPr>
              <w:t>[except maize and sweet corns]</w:t>
            </w:r>
          </w:p>
        </w:tc>
        <w:tc>
          <w:tcPr>
            <w:tcW w:w="1020" w:type="dxa"/>
          </w:tcPr>
          <w:p w14:paraId="0FEBF034" w14:textId="77777777" w:rsidR="00B06314" w:rsidRPr="00D12C41" w:rsidRDefault="00B06314" w:rsidP="005C65FF">
            <w:pPr>
              <w:pStyle w:val="FSCtblMRL2"/>
            </w:pPr>
            <w:r w:rsidRPr="00D12C41">
              <w:t>*0.05</w:t>
            </w:r>
          </w:p>
        </w:tc>
      </w:tr>
      <w:tr w:rsidR="00B06314" w:rsidRPr="00D12C41" w14:paraId="1FB7C811" w14:textId="77777777" w:rsidTr="005C65FF">
        <w:trPr>
          <w:cantSplit/>
        </w:trPr>
        <w:tc>
          <w:tcPr>
            <w:tcW w:w="3402" w:type="dxa"/>
          </w:tcPr>
          <w:p w14:paraId="3B2C0F48" w14:textId="6CF4B1E7" w:rsidR="00B06314" w:rsidRPr="00D12C41" w:rsidRDefault="00915F98" w:rsidP="005C65FF">
            <w:pPr>
              <w:pStyle w:val="FSCtblMRL1"/>
            </w:pPr>
            <w:r w:rsidRPr="007D3528">
              <w:rPr>
                <w:bCs/>
                <w:szCs w:val="18"/>
              </w:rPr>
              <w:t>Citrus fruits</w:t>
            </w:r>
          </w:p>
        </w:tc>
        <w:tc>
          <w:tcPr>
            <w:tcW w:w="1020" w:type="dxa"/>
          </w:tcPr>
          <w:p w14:paraId="24530371" w14:textId="77777777" w:rsidR="00B06314" w:rsidRPr="00D12C41" w:rsidRDefault="00B06314" w:rsidP="005C65FF">
            <w:pPr>
              <w:pStyle w:val="FSCtblMRL2"/>
            </w:pPr>
            <w:r w:rsidRPr="00D12C41">
              <w:t>0.1</w:t>
            </w:r>
          </w:p>
        </w:tc>
      </w:tr>
      <w:tr w:rsidR="00B06314" w:rsidRPr="00D12C41" w14:paraId="3BCF1A93" w14:textId="77777777" w:rsidTr="005C65FF">
        <w:trPr>
          <w:cantSplit/>
        </w:trPr>
        <w:tc>
          <w:tcPr>
            <w:tcW w:w="3402" w:type="dxa"/>
          </w:tcPr>
          <w:p w14:paraId="6882E8A0" w14:textId="77777777" w:rsidR="00B06314" w:rsidRPr="00D12C41" w:rsidRDefault="00B06314" w:rsidP="005C65FF">
            <w:pPr>
              <w:pStyle w:val="FSCtblMRL1"/>
            </w:pPr>
            <w:r w:rsidRPr="00D12C41">
              <w:t>Cranberry</w:t>
            </w:r>
          </w:p>
        </w:tc>
        <w:tc>
          <w:tcPr>
            <w:tcW w:w="1020" w:type="dxa"/>
          </w:tcPr>
          <w:p w14:paraId="012321AA" w14:textId="77777777" w:rsidR="00B06314" w:rsidRPr="00D12C41" w:rsidRDefault="00B06314" w:rsidP="005C65FF">
            <w:pPr>
              <w:pStyle w:val="FSCtblMRL2"/>
            </w:pPr>
            <w:r w:rsidRPr="00D12C41">
              <w:t>0.1</w:t>
            </w:r>
          </w:p>
        </w:tc>
      </w:tr>
      <w:tr w:rsidR="00B06314" w:rsidRPr="00D12C41" w14:paraId="4A16409B" w14:textId="77777777" w:rsidTr="005C65FF">
        <w:trPr>
          <w:cantSplit/>
        </w:trPr>
        <w:tc>
          <w:tcPr>
            <w:tcW w:w="3402" w:type="dxa"/>
          </w:tcPr>
          <w:p w14:paraId="133B4C81" w14:textId="77777777" w:rsidR="00B06314" w:rsidRPr="00D12C41" w:rsidRDefault="00B06314" w:rsidP="005C65FF">
            <w:pPr>
              <w:pStyle w:val="FSCtblMRL1"/>
            </w:pPr>
            <w:r w:rsidRPr="00D12C41">
              <w:t>Currants, black, red, white</w:t>
            </w:r>
          </w:p>
        </w:tc>
        <w:tc>
          <w:tcPr>
            <w:tcW w:w="1020" w:type="dxa"/>
          </w:tcPr>
          <w:p w14:paraId="64F29A4C" w14:textId="77777777" w:rsidR="00B06314" w:rsidRPr="00D12C41" w:rsidRDefault="00B06314" w:rsidP="005C65FF">
            <w:pPr>
              <w:pStyle w:val="FSCtblMRL2"/>
            </w:pPr>
            <w:r w:rsidRPr="00D12C41">
              <w:t>T1</w:t>
            </w:r>
          </w:p>
        </w:tc>
      </w:tr>
      <w:tr w:rsidR="00B06314" w:rsidRPr="00D12C41" w14:paraId="10BABF48" w14:textId="77777777" w:rsidTr="005C65FF">
        <w:trPr>
          <w:cantSplit/>
        </w:trPr>
        <w:tc>
          <w:tcPr>
            <w:tcW w:w="3402" w:type="dxa"/>
          </w:tcPr>
          <w:p w14:paraId="52B962D5" w14:textId="77777777" w:rsidR="00B06314" w:rsidRPr="00D12C41" w:rsidRDefault="00B06314" w:rsidP="005C65FF">
            <w:pPr>
              <w:pStyle w:val="FSCtblMRL1"/>
            </w:pPr>
            <w:r w:rsidRPr="00D12C41">
              <w:t>Gooseberry</w:t>
            </w:r>
          </w:p>
        </w:tc>
        <w:tc>
          <w:tcPr>
            <w:tcW w:w="1020" w:type="dxa"/>
          </w:tcPr>
          <w:p w14:paraId="2D116E21" w14:textId="77777777" w:rsidR="00B06314" w:rsidRPr="00D12C41" w:rsidRDefault="00B06314" w:rsidP="005C65FF">
            <w:pPr>
              <w:pStyle w:val="FSCtblMRL2"/>
            </w:pPr>
            <w:r w:rsidRPr="00D12C41">
              <w:t>T1</w:t>
            </w:r>
          </w:p>
        </w:tc>
      </w:tr>
      <w:tr w:rsidR="00B06314" w:rsidRPr="00D12C41" w14:paraId="52D9FDD9" w14:textId="77777777" w:rsidTr="005C65FF">
        <w:trPr>
          <w:cantSplit/>
        </w:trPr>
        <w:tc>
          <w:tcPr>
            <w:tcW w:w="3402" w:type="dxa"/>
          </w:tcPr>
          <w:p w14:paraId="6748F815" w14:textId="77777777" w:rsidR="00B06314" w:rsidRPr="00D12C41" w:rsidRDefault="00B06314" w:rsidP="005C65FF">
            <w:pPr>
              <w:pStyle w:val="FSCtblMRL1"/>
            </w:pPr>
            <w:r w:rsidRPr="00D12C41">
              <w:t>Grapes</w:t>
            </w:r>
          </w:p>
        </w:tc>
        <w:tc>
          <w:tcPr>
            <w:tcW w:w="1020" w:type="dxa"/>
          </w:tcPr>
          <w:p w14:paraId="7562300B" w14:textId="77777777" w:rsidR="00B06314" w:rsidRPr="00D12C41" w:rsidRDefault="00B06314" w:rsidP="005C65FF">
            <w:pPr>
              <w:pStyle w:val="FSCtblMRL2"/>
            </w:pPr>
            <w:r w:rsidRPr="00D12C41">
              <w:t>0.1</w:t>
            </w:r>
          </w:p>
        </w:tc>
      </w:tr>
      <w:tr w:rsidR="00B06314" w:rsidRPr="00D12C41" w14:paraId="327B847B" w14:textId="77777777" w:rsidTr="005C65FF">
        <w:trPr>
          <w:cantSplit/>
        </w:trPr>
        <w:tc>
          <w:tcPr>
            <w:tcW w:w="3402" w:type="dxa"/>
          </w:tcPr>
          <w:p w14:paraId="0FEC3E62" w14:textId="77777777" w:rsidR="00B06314" w:rsidRPr="00D12C41" w:rsidRDefault="00B06314" w:rsidP="005C65FF">
            <w:pPr>
              <w:pStyle w:val="FSCtblMRL1"/>
            </w:pPr>
            <w:r w:rsidRPr="00D12C41">
              <w:t>Maize</w:t>
            </w:r>
          </w:p>
        </w:tc>
        <w:tc>
          <w:tcPr>
            <w:tcW w:w="1020" w:type="dxa"/>
          </w:tcPr>
          <w:p w14:paraId="7521F331" w14:textId="77777777" w:rsidR="00B06314" w:rsidRPr="00D12C41" w:rsidRDefault="00B06314" w:rsidP="005C65FF">
            <w:pPr>
              <w:pStyle w:val="FSCtblMRL2"/>
            </w:pPr>
            <w:r w:rsidRPr="00D12C41">
              <w:t>0.1</w:t>
            </w:r>
          </w:p>
        </w:tc>
      </w:tr>
      <w:tr w:rsidR="00126859" w:rsidRPr="00D12C41" w14:paraId="0C723F64" w14:textId="77777777" w:rsidTr="005C65FF">
        <w:trPr>
          <w:cantSplit/>
        </w:trPr>
        <w:tc>
          <w:tcPr>
            <w:tcW w:w="3402" w:type="dxa"/>
          </w:tcPr>
          <w:p w14:paraId="100436A7" w14:textId="3C6EA2D4" w:rsidR="00126859" w:rsidRPr="00D12C41" w:rsidRDefault="00126859" w:rsidP="00126859">
            <w:pPr>
              <w:pStyle w:val="FSCtblMRL1"/>
            </w:pPr>
            <w:r w:rsidRPr="00D12C41">
              <w:t>Peppers, chili, dried</w:t>
            </w:r>
          </w:p>
        </w:tc>
        <w:tc>
          <w:tcPr>
            <w:tcW w:w="1020" w:type="dxa"/>
          </w:tcPr>
          <w:p w14:paraId="0CB164BC" w14:textId="4AFF3A5B" w:rsidR="00126859" w:rsidRPr="00D12C41" w:rsidRDefault="00126859" w:rsidP="00126859">
            <w:pPr>
              <w:pStyle w:val="FSCtblMRL2"/>
            </w:pPr>
            <w:r w:rsidRPr="00D12C41">
              <w:t>*0.01</w:t>
            </w:r>
          </w:p>
        </w:tc>
      </w:tr>
      <w:tr w:rsidR="00B06314" w:rsidRPr="00D12C41" w14:paraId="5F62A0BB" w14:textId="77777777" w:rsidTr="005C65FF">
        <w:trPr>
          <w:cantSplit/>
        </w:trPr>
        <w:tc>
          <w:tcPr>
            <w:tcW w:w="3402" w:type="dxa"/>
          </w:tcPr>
          <w:p w14:paraId="479628E4" w14:textId="75C129FA" w:rsidR="00B06314" w:rsidRPr="00D12C41" w:rsidRDefault="00900BB8" w:rsidP="005C65FF">
            <w:pPr>
              <w:pStyle w:val="FSCtblMRL1"/>
            </w:pPr>
            <w:r w:rsidRPr="007D3528">
              <w:rPr>
                <w:bCs/>
                <w:szCs w:val="18"/>
              </w:rPr>
              <w:t>Pome fruits</w:t>
            </w:r>
          </w:p>
        </w:tc>
        <w:tc>
          <w:tcPr>
            <w:tcW w:w="1020" w:type="dxa"/>
          </w:tcPr>
          <w:p w14:paraId="66AB943C" w14:textId="77777777" w:rsidR="00B06314" w:rsidRPr="00D12C41" w:rsidRDefault="00B06314" w:rsidP="005C65FF">
            <w:pPr>
              <w:pStyle w:val="FSCtblMRL2"/>
            </w:pPr>
            <w:r w:rsidRPr="00D12C41">
              <w:t>0.1</w:t>
            </w:r>
          </w:p>
        </w:tc>
      </w:tr>
      <w:tr w:rsidR="00B06314" w:rsidRPr="00D12C41" w14:paraId="084FEB93" w14:textId="77777777" w:rsidTr="005C65FF">
        <w:trPr>
          <w:cantSplit/>
        </w:trPr>
        <w:tc>
          <w:tcPr>
            <w:tcW w:w="3402" w:type="dxa"/>
          </w:tcPr>
          <w:p w14:paraId="65BD0517" w14:textId="77777777" w:rsidR="00B06314" w:rsidRPr="00D12C41" w:rsidRDefault="00B06314" w:rsidP="005C65FF">
            <w:pPr>
              <w:pStyle w:val="FSCtblMRL1"/>
            </w:pPr>
            <w:r w:rsidRPr="00D12C41">
              <w:t>Raspberries, red, black</w:t>
            </w:r>
          </w:p>
        </w:tc>
        <w:tc>
          <w:tcPr>
            <w:tcW w:w="1020" w:type="dxa"/>
          </w:tcPr>
          <w:p w14:paraId="1F79376C" w14:textId="77777777" w:rsidR="00B06314" w:rsidRPr="00D12C41" w:rsidRDefault="00B06314" w:rsidP="005C65FF">
            <w:pPr>
              <w:pStyle w:val="FSCtblMRL2"/>
            </w:pPr>
            <w:r w:rsidRPr="00D12C41">
              <w:t>T1</w:t>
            </w:r>
          </w:p>
        </w:tc>
      </w:tr>
      <w:tr w:rsidR="00B06314" w:rsidRPr="00D12C41" w14:paraId="0C1AB5D2" w14:textId="77777777" w:rsidTr="005C65FF">
        <w:trPr>
          <w:cantSplit/>
        </w:trPr>
        <w:tc>
          <w:tcPr>
            <w:tcW w:w="3402" w:type="dxa"/>
          </w:tcPr>
          <w:p w14:paraId="7D0D28DC" w14:textId="62C51A97" w:rsidR="00B06314" w:rsidRPr="00D12C41" w:rsidRDefault="004571CC" w:rsidP="005C65FF">
            <w:pPr>
              <w:pStyle w:val="FSCtblMRL1"/>
            </w:pPr>
            <w:r w:rsidRPr="007D3528">
              <w:rPr>
                <w:bCs/>
                <w:szCs w:val="18"/>
              </w:rPr>
              <w:t>Stone fruits</w:t>
            </w:r>
          </w:p>
        </w:tc>
        <w:tc>
          <w:tcPr>
            <w:tcW w:w="1020" w:type="dxa"/>
          </w:tcPr>
          <w:p w14:paraId="7CE5848B" w14:textId="77777777" w:rsidR="00B06314" w:rsidRPr="00D12C41" w:rsidRDefault="00B06314" w:rsidP="005C65FF">
            <w:pPr>
              <w:pStyle w:val="FSCtblMRL2"/>
            </w:pPr>
            <w:r w:rsidRPr="00D12C41">
              <w:t>0.1</w:t>
            </w:r>
          </w:p>
        </w:tc>
      </w:tr>
      <w:tr w:rsidR="00B06314" w:rsidRPr="00D12C41" w14:paraId="7E2F7609" w14:textId="77777777" w:rsidTr="005C65FF">
        <w:trPr>
          <w:cantSplit/>
        </w:trPr>
        <w:tc>
          <w:tcPr>
            <w:tcW w:w="3402" w:type="dxa"/>
            <w:tcBorders>
              <w:bottom w:val="single" w:sz="4" w:space="0" w:color="auto"/>
            </w:tcBorders>
          </w:tcPr>
          <w:p w14:paraId="77BDED5C" w14:textId="77777777" w:rsidR="00B06314" w:rsidRPr="00D12C41" w:rsidRDefault="00B06314" w:rsidP="005C65FF">
            <w:pPr>
              <w:pStyle w:val="FSCtblMRL1"/>
            </w:pPr>
            <w:r w:rsidRPr="00D12C41">
              <w:t>Tomato</w:t>
            </w:r>
          </w:p>
        </w:tc>
        <w:tc>
          <w:tcPr>
            <w:tcW w:w="1020" w:type="dxa"/>
            <w:tcBorders>
              <w:bottom w:val="single" w:sz="4" w:space="0" w:color="auto"/>
            </w:tcBorders>
          </w:tcPr>
          <w:p w14:paraId="4C47EBD7" w14:textId="77777777" w:rsidR="00B06314" w:rsidRPr="00D12C41" w:rsidRDefault="00B06314" w:rsidP="005C65FF">
            <w:pPr>
              <w:pStyle w:val="FSCtblMRL2"/>
            </w:pPr>
            <w:r w:rsidRPr="00D12C41">
              <w:t>0.1</w:t>
            </w:r>
          </w:p>
        </w:tc>
      </w:tr>
    </w:tbl>
    <w:p w14:paraId="7DD03CCA"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D188DEF" w14:textId="77777777" w:rsidTr="005C65FF">
        <w:trPr>
          <w:cantSplit/>
        </w:trPr>
        <w:tc>
          <w:tcPr>
            <w:tcW w:w="4422" w:type="dxa"/>
            <w:gridSpan w:val="2"/>
            <w:tcBorders>
              <w:top w:val="single" w:sz="4" w:space="0" w:color="auto"/>
            </w:tcBorders>
          </w:tcPr>
          <w:p w14:paraId="38B90599" w14:textId="77777777" w:rsidR="00B06314" w:rsidRPr="00D12C41" w:rsidRDefault="00B06314" w:rsidP="005C65FF">
            <w:pPr>
              <w:pStyle w:val="FSCtblh3"/>
            </w:pPr>
            <w:r w:rsidRPr="00D12C41">
              <w:t>Agvet chemical:  Dichlofluanid</w:t>
            </w:r>
          </w:p>
        </w:tc>
      </w:tr>
      <w:tr w:rsidR="00B06314" w:rsidRPr="00D12C41" w14:paraId="6CBE0CFA" w14:textId="77777777" w:rsidTr="005C65FF">
        <w:trPr>
          <w:cantSplit/>
        </w:trPr>
        <w:tc>
          <w:tcPr>
            <w:tcW w:w="4422" w:type="dxa"/>
            <w:gridSpan w:val="2"/>
            <w:tcBorders>
              <w:bottom w:val="single" w:sz="4" w:space="0" w:color="auto"/>
            </w:tcBorders>
          </w:tcPr>
          <w:p w14:paraId="2209CB04" w14:textId="77777777" w:rsidR="00B06314" w:rsidRPr="00D12C41" w:rsidRDefault="00B06314" w:rsidP="005C65FF">
            <w:pPr>
              <w:pStyle w:val="FSCtblh4"/>
            </w:pPr>
            <w:r w:rsidRPr="00D12C41">
              <w:t>Permitted residue:  Dichlofluanid</w:t>
            </w:r>
          </w:p>
        </w:tc>
      </w:tr>
      <w:tr w:rsidR="00B06314" w:rsidRPr="00D12C41" w14:paraId="1A8BCA17" w14:textId="77777777" w:rsidTr="005C65FF">
        <w:trPr>
          <w:cantSplit/>
        </w:trPr>
        <w:tc>
          <w:tcPr>
            <w:tcW w:w="3402" w:type="dxa"/>
            <w:tcBorders>
              <w:top w:val="single" w:sz="4" w:space="0" w:color="auto"/>
            </w:tcBorders>
          </w:tcPr>
          <w:p w14:paraId="5204B952" w14:textId="77777777" w:rsidR="00B06314" w:rsidRPr="00D12C41" w:rsidRDefault="00B06314" w:rsidP="005C65FF">
            <w:pPr>
              <w:pStyle w:val="FSCtblMRL1"/>
            </w:pPr>
            <w:r w:rsidRPr="00D12C41">
              <w:t>Berries and other small fruits [except grapes; strawberry]</w:t>
            </w:r>
          </w:p>
        </w:tc>
        <w:tc>
          <w:tcPr>
            <w:tcW w:w="1020" w:type="dxa"/>
            <w:tcBorders>
              <w:top w:val="single" w:sz="4" w:space="0" w:color="auto"/>
            </w:tcBorders>
          </w:tcPr>
          <w:p w14:paraId="1A466B37" w14:textId="77777777" w:rsidR="00B06314" w:rsidRPr="00D12C41" w:rsidRDefault="00B06314" w:rsidP="005C65FF">
            <w:pPr>
              <w:pStyle w:val="FSCtblMRL2"/>
            </w:pPr>
            <w:r w:rsidRPr="00D12C41">
              <w:t>T50</w:t>
            </w:r>
          </w:p>
        </w:tc>
      </w:tr>
      <w:tr w:rsidR="00B06314" w:rsidRPr="00D12C41" w14:paraId="49DC14A6" w14:textId="77777777" w:rsidTr="005C65FF">
        <w:trPr>
          <w:cantSplit/>
        </w:trPr>
        <w:tc>
          <w:tcPr>
            <w:tcW w:w="3402" w:type="dxa"/>
          </w:tcPr>
          <w:p w14:paraId="7FD4952A" w14:textId="77777777" w:rsidR="00B06314" w:rsidRPr="00D12C41" w:rsidRDefault="00B06314" w:rsidP="005C65FF">
            <w:pPr>
              <w:pStyle w:val="FSCtblMRL1"/>
            </w:pPr>
            <w:r w:rsidRPr="00D12C41">
              <w:t>Grapes</w:t>
            </w:r>
          </w:p>
        </w:tc>
        <w:tc>
          <w:tcPr>
            <w:tcW w:w="1020" w:type="dxa"/>
          </w:tcPr>
          <w:p w14:paraId="196B7109" w14:textId="77777777" w:rsidR="00B06314" w:rsidRPr="00D12C41" w:rsidRDefault="00B06314" w:rsidP="005C65FF">
            <w:pPr>
              <w:pStyle w:val="FSCtblMRL2"/>
            </w:pPr>
            <w:r w:rsidRPr="00D12C41">
              <w:t>0.5</w:t>
            </w:r>
          </w:p>
        </w:tc>
      </w:tr>
      <w:tr w:rsidR="00B06314" w:rsidRPr="00D12C41" w14:paraId="07BEA68C" w14:textId="77777777" w:rsidTr="005C65FF">
        <w:trPr>
          <w:cantSplit/>
        </w:trPr>
        <w:tc>
          <w:tcPr>
            <w:tcW w:w="3402" w:type="dxa"/>
          </w:tcPr>
          <w:p w14:paraId="1B110EDB" w14:textId="77777777" w:rsidR="00B06314" w:rsidRPr="00D12C41" w:rsidRDefault="00B06314" w:rsidP="005C65FF">
            <w:pPr>
              <w:pStyle w:val="FSCtblMRL1"/>
            </w:pPr>
            <w:r w:rsidRPr="00D12C41">
              <w:t>Peanut</w:t>
            </w:r>
          </w:p>
        </w:tc>
        <w:tc>
          <w:tcPr>
            <w:tcW w:w="1020" w:type="dxa"/>
          </w:tcPr>
          <w:p w14:paraId="7873A645" w14:textId="77777777" w:rsidR="00B06314" w:rsidRPr="00D12C41" w:rsidRDefault="00B06314" w:rsidP="005C65FF">
            <w:pPr>
              <w:pStyle w:val="FSCtblMRL2"/>
            </w:pPr>
            <w:r w:rsidRPr="00D12C41">
              <w:t>*0.02</w:t>
            </w:r>
          </w:p>
        </w:tc>
      </w:tr>
      <w:tr w:rsidR="00B06314" w:rsidRPr="00D12C41" w14:paraId="19F4B166" w14:textId="77777777" w:rsidTr="005C65FF">
        <w:trPr>
          <w:cantSplit/>
        </w:trPr>
        <w:tc>
          <w:tcPr>
            <w:tcW w:w="3402" w:type="dxa"/>
          </w:tcPr>
          <w:p w14:paraId="3807F78A" w14:textId="77777777" w:rsidR="00B06314" w:rsidRPr="00D12C41" w:rsidRDefault="00B06314" w:rsidP="005C65FF">
            <w:pPr>
              <w:pStyle w:val="FSCtblMRL1"/>
            </w:pPr>
            <w:r w:rsidRPr="00D12C41">
              <w:t>Strawberry</w:t>
            </w:r>
          </w:p>
        </w:tc>
        <w:tc>
          <w:tcPr>
            <w:tcW w:w="1020" w:type="dxa"/>
          </w:tcPr>
          <w:p w14:paraId="24B04931" w14:textId="77777777" w:rsidR="00B06314" w:rsidRPr="00D12C41" w:rsidRDefault="00B06314" w:rsidP="005C65FF">
            <w:pPr>
              <w:pStyle w:val="FSCtblMRL2"/>
            </w:pPr>
            <w:r w:rsidRPr="00D12C41">
              <w:t>10</w:t>
            </w:r>
          </w:p>
        </w:tc>
      </w:tr>
      <w:tr w:rsidR="00B06314" w:rsidRPr="00D12C41" w14:paraId="58F2FE9C" w14:textId="77777777" w:rsidTr="005C65FF">
        <w:trPr>
          <w:cantSplit/>
        </w:trPr>
        <w:tc>
          <w:tcPr>
            <w:tcW w:w="3402" w:type="dxa"/>
            <w:tcBorders>
              <w:bottom w:val="single" w:sz="4" w:space="0" w:color="auto"/>
            </w:tcBorders>
          </w:tcPr>
          <w:p w14:paraId="5B464C4D" w14:textId="77777777" w:rsidR="00B06314" w:rsidRPr="00D12C41" w:rsidRDefault="00B06314" w:rsidP="005C65FF">
            <w:pPr>
              <w:pStyle w:val="FSCtblMRL1"/>
            </w:pPr>
            <w:r w:rsidRPr="00D12C41">
              <w:t>Tomato</w:t>
            </w:r>
          </w:p>
        </w:tc>
        <w:tc>
          <w:tcPr>
            <w:tcW w:w="1020" w:type="dxa"/>
            <w:tcBorders>
              <w:bottom w:val="single" w:sz="4" w:space="0" w:color="auto"/>
            </w:tcBorders>
          </w:tcPr>
          <w:p w14:paraId="32EA134B" w14:textId="77777777" w:rsidR="00B06314" w:rsidRPr="00D12C41" w:rsidRDefault="00B06314" w:rsidP="005C65FF">
            <w:pPr>
              <w:pStyle w:val="FSCtblMRL2"/>
            </w:pPr>
            <w:r w:rsidRPr="00D12C41">
              <w:t>1</w:t>
            </w:r>
          </w:p>
        </w:tc>
      </w:tr>
    </w:tbl>
    <w:p w14:paraId="7D1E82C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rsidDel="00B60B88" w14:paraId="74A59372" w14:textId="77777777" w:rsidTr="005C65FF">
        <w:trPr>
          <w:cantSplit/>
        </w:trPr>
        <w:tc>
          <w:tcPr>
            <w:tcW w:w="4422" w:type="dxa"/>
            <w:gridSpan w:val="2"/>
            <w:tcBorders>
              <w:top w:val="single" w:sz="4" w:space="0" w:color="auto"/>
            </w:tcBorders>
          </w:tcPr>
          <w:p w14:paraId="168B2F62" w14:textId="77777777" w:rsidR="00B06314" w:rsidRPr="00D12C41" w:rsidDel="00B60B88" w:rsidRDefault="00B06314" w:rsidP="005C65FF">
            <w:pPr>
              <w:pStyle w:val="FSCtblh3"/>
            </w:pPr>
            <w:r w:rsidRPr="00D12C41">
              <w:t xml:space="preserve">Agvet chemical:  </w:t>
            </w:r>
            <w:r w:rsidRPr="00D12C41" w:rsidDel="00B60B88">
              <w:t>1,3-dichloropropene</w:t>
            </w:r>
          </w:p>
        </w:tc>
      </w:tr>
      <w:tr w:rsidR="00B06314" w:rsidRPr="00D12C41" w:rsidDel="00B60B88" w14:paraId="6CA92BDD" w14:textId="77777777" w:rsidTr="005C65FF">
        <w:trPr>
          <w:cantSplit/>
        </w:trPr>
        <w:tc>
          <w:tcPr>
            <w:tcW w:w="4422" w:type="dxa"/>
            <w:gridSpan w:val="2"/>
            <w:tcBorders>
              <w:bottom w:val="single" w:sz="4" w:space="0" w:color="auto"/>
            </w:tcBorders>
          </w:tcPr>
          <w:p w14:paraId="0F167C3F" w14:textId="77777777" w:rsidR="00B06314" w:rsidRPr="00D12C41" w:rsidDel="00B60B88" w:rsidRDefault="00B06314" w:rsidP="005C65FF">
            <w:pPr>
              <w:pStyle w:val="FSCtblh4"/>
            </w:pPr>
            <w:r w:rsidRPr="00D12C41">
              <w:t xml:space="preserve">Permitted residue:  </w:t>
            </w:r>
            <w:r w:rsidRPr="00D12C41" w:rsidDel="00B60B88">
              <w:t>1,3-dichloropropene</w:t>
            </w:r>
          </w:p>
        </w:tc>
      </w:tr>
      <w:tr w:rsidR="00B06314" w:rsidRPr="00D12C41" w:rsidDel="00B60B88" w14:paraId="160DC8FF" w14:textId="77777777" w:rsidTr="005C65FF">
        <w:trPr>
          <w:cantSplit/>
        </w:trPr>
        <w:tc>
          <w:tcPr>
            <w:tcW w:w="3402" w:type="dxa"/>
            <w:tcBorders>
              <w:top w:val="single" w:sz="4" w:space="0" w:color="auto"/>
              <w:bottom w:val="single" w:sz="4" w:space="0" w:color="auto"/>
            </w:tcBorders>
          </w:tcPr>
          <w:p w14:paraId="3104B938" w14:textId="77777777" w:rsidR="00B06314" w:rsidRPr="00D12C41" w:rsidRDefault="00B06314" w:rsidP="005C65FF">
            <w:pPr>
              <w:pStyle w:val="FSCtblMRL1"/>
            </w:pPr>
            <w:r w:rsidRPr="00D12C41" w:rsidDel="00B60B88">
              <w:t>Grapes</w:t>
            </w:r>
          </w:p>
        </w:tc>
        <w:tc>
          <w:tcPr>
            <w:tcW w:w="1020" w:type="dxa"/>
            <w:tcBorders>
              <w:top w:val="single" w:sz="4" w:space="0" w:color="auto"/>
              <w:bottom w:val="single" w:sz="4" w:space="0" w:color="auto"/>
            </w:tcBorders>
          </w:tcPr>
          <w:p w14:paraId="1D425D9B" w14:textId="77777777" w:rsidR="00B06314" w:rsidRPr="00D12C41" w:rsidDel="00B60B88" w:rsidRDefault="00B06314" w:rsidP="005C65FF">
            <w:pPr>
              <w:pStyle w:val="FSCtblMRL2"/>
            </w:pPr>
            <w:r w:rsidRPr="00D12C41" w:rsidDel="00B60B88">
              <w:t>0.018</w:t>
            </w:r>
          </w:p>
        </w:tc>
      </w:tr>
    </w:tbl>
    <w:p w14:paraId="29E48F4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059F6CD" w14:textId="77777777" w:rsidTr="005C65FF">
        <w:trPr>
          <w:cantSplit/>
        </w:trPr>
        <w:tc>
          <w:tcPr>
            <w:tcW w:w="4422" w:type="dxa"/>
            <w:gridSpan w:val="2"/>
            <w:tcBorders>
              <w:top w:val="single" w:sz="4" w:space="0" w:color="auto"/>
            </w:tcBorders>
          </w:tcPr>
          <w:p w14:paraId="4058F91F" w14:textId="77777777" w:rsidR="00B06314" w:rsidRPr="00D12C41" w:rsidRDefault="00B06314" w:rsidP="005C65FF">
            <w:pPr>
              <w:pStyle w:val="FSCtblh3"/>
            </w:pPr>
            <w:r w:rsidRPr="00D12C41">
              <w:t>Agvet chemical:  Dichlorprop-P</w:t>
            </w:r>
          </w:p>
        </w:tc>
      </w:tr>
      <w:tr w:rsidR="00B06314" w:rsidRPr="00D12C41" w14:paraId="58F94B5A" w14:textId="77777777" w:rsidTr="005C65FF">
        <w:trPr>
          <w:cantSplit/>
        </w:trPr>
        <w:tc>
          <w:tcPr>
            <w:tcW w:w="4422" w:type="dxa"/>
            <w:gridSpan w:val="2"/>
            <w:tcBorders>
              <w:bottom w:val="single" w:sz="4" w:space="0" w:color="auto"/>
            </w:tcBorders>
          </w:tcPr>
          <w:p w14:paraId="065DD677" w14:textId="77777777" w:rsidR="00B06314" w:rsidRPr="00D12C41" w:rsidRDefault="00B06314" w:rsidP="005C65FF">
            <w:pPr>
              <w:pStyle w:val="FSCtblh4"/>
            </w:pPr>
            <w:r w:rsidRPr="00D12C41">
              <w:t xml:space="preserve">Permitted residue:  Sum of </w:t>
            </w:r>
            <w:proofErr w:type="spellStart"/>
            <w:r w:rsidRPr="00D12C41">
              <w:t>dichlorprop</w:t>
            </w:r>
            <w:proofErr w:type="spellEnd"/>
            <w:r w:rsidRPr="00D12C41">
              <w:t xml:space="preserve"> acid, its esters and conjugates, hydrolysed to </w:t>
            </w:r>
            <w:proofErr w:type="spellStart"/>
            <w:r w:rsidRPr="00D12C41">
              <w:t>dichlorprop</w:t>
            </w:r>
            <w:proofErr w:type="spellEnd"/>
            <w:r w:rsidRPr="00D12C41">
              <w:t xml:space="preserve"> acid, and expressed as </w:t>
            </w:r>
            <w:proofErr w:type="spellStart"/>
            <w:r w:rsidRPr="00D12C41">
              <w:t>dichlorprop</w:t>
            </w:r>
            <w:proofErr w:type="spellEnd"/>
            <w:r w:rsidRPr="00D12C41">
              <w:t xml:space="preserve"> acid</w:t>
            </w:r>
          </w:p>
        </w:tc>
      </w:tr>
      <w:tr w:rsidR="00B06314" w:rsidRPr="00D12C41" w14:paraId="61F371C8" w14:textId="77777777" w:rsidTr="005C65FF">
        <w:trPr>
          <w:cantSplit/>
        </w:trPr>
        <w:tc>
          <w:tcPr>
            <w:tcW w:w="3402" w:type="dxa"/>
            <w:tcBorders>
              <w:top w:val="single" w:sz="4" w:space="0" w:color="auto"/>
            </w:tcBorders>
          </w:tcPr>
          <w:p w14:paraId="6ECC9768" w14:textId="5838F90D" w:rsidR="00B06314" w:rsidRPr="00D12C41" w:rsidRDefault="00B06314" w:rsidP="005C65FF">
            <w:pPr>
              <w:pStyle w:val="FSCtblMRL1"/>
            </w:pPr>
            <w:r w:rsidRPr="00D12C41">
              <w:t>Citrus fruits</w:t>
            </w:r>
            <w:r w:rsidR="00432224" w:rsidRPr="00D12C41">
              <w:t xml:space="preserve"> </w:t>
            </w:r>
            <w:r w:rsidR="00432224" w:rsidRPr="00D12C41">
              <w:rPr>
                <w:lang w:eastAsia="en-AU"/>
              </w:rPr>
              <w:t>[except kumquats]</w:t>
            </w:r>
          </w:p>
        </w:tc>
        <w:tc>
          <w:tcPr>
            <w:tcW w:w="1020" w:type="dxa"/>
            <w:tcBorders>
              <w:top w:val="single" w:sz="4" w:space="0" w:color="auto"/>
            </w:tcBorders>
          </w:tcPr>
          <w:p w14:paraId="39D95735" w14:textId="77777777" w:rsidR="00B06314" w:rsidRPr="00D12C41" w:rsidRDefault="00B06314" w:rsidP="005C65FF">
            <w:pPr>
              <w:pStyle w:val="FSCtblMRL2"/>
            </w:pPr>
            <w:r w:rsidRPr="00D12C41">
              <w:t>0.2</w:t>
            </w:r>
          </w:p>
        </w:tc>
      </w:tr>
      <w:tr w:rsidR="00B06314" w:rsidRPr="00D12C41" w14:paraId="2FF9D9B4" w14:textId="77777777" w:rsidTr="005C65FF">
        <w:trPr>
          <w:cantSplit/>
        </w:trPr>
        <w:tc>
          <w:tcPr>
            <w:tcW w:w="3402" w:type="dxa"/>
          </w:tcPr>
          <w:p w14:paraId="5360E437" w14:textId="77777777" w:rsidR="00B06314" w:rsidRPr="00D12C41" w:rsidRDefault="00B06314" w:rsidP="005C65FF">
            <w:pPr>
              <w:pStyle w:val="FSCtblMRL1"/>
            </w:pPr>
            <w:r w:rsidRPr="00D12C41">
              <w:t>Edible offal (mammalian)</w:t>
            </w:r>
          </w:p>
        </w:tc>
        <w:tc>
          <w:tcPr>
            <w:tcW w:w="1020" w:type="dxa"/>
          </w:tcPr>
          <w:p w14:paraId="471FF4A9" w14:textId="77777777" w:rsidR="00B06314" w:rsidRPr="00D12C41" w:rsidRDefault="00B06314" w:rsidP="005C65FF">
            <w:pPr>
              <w:pStyle w:val="FSCtblMRL2"/>
            </w:pPr>
            <w:r w:rsidRPr="00D12C41">
              <w:t>*0.05</w:t>
            </w:r>
          </w:p>
        </w:tc>
      </w:tr>
      <w:tr w:rsidR="00B06314" w:rsidRPr="00D12C41" w14:paraId="2AA898B0" w14:textId="77777777" w:rsidTr="005C65FF">
        <w:trPr>
          <w:cantSplit/>
        </w:trPr>
        <w:tc>
          <w:tcPr>
            <w:tcW w:w="3402" w:type="dxa"/>
          </w:tcPr>
          <w:p w14:paraId="1F218DDB" w14:textId="77777777" w:rsidR="00B06314" w:rsidRPr="00D12C41" w:rsidRDefault="00B06314" w:rsidP="005C65FF">
            <w:pPr>
              <w:pStyle w:val="FSCtblMRL1"/>
            </w:pPr>
            <w:r w:rsidRPr="00D12C41">
              <w:t>Eggs</w:t>
            </w:r>
          </w:p>
        </w:tc>
        <w:tc>
          <w:tcPr>
            <w:tcW w:w="1020" w:type="dxa"/>
          </w:tcPr>
          <w:p w14:paraId="654BDEA0" w14:textId="77777777" w:rsidR="00B06314" w:rsidRPr="00D12C41" w:rsidRDefault="00B06314" w:rsidP="005C65FF">
            <w:pPr>
              <w:pStyle w:val="FSCtblMRL2"/>
            </w:pPr>
            <w:r w:rsidRPr="00D12C41">
              <w:t>*0.02</w:t>
            </w:r>
          </w:p>
        </w:tc>
      </w:tr>
      <w:tr w:rsidR="00B06314" w:rsidRPr="00D12C41" w14:paraId="2D8E088F" w14:textId="77777777" w:rsidTr="005C65FF">
        <w:trPr>
          <w:cantSplit/>
        </w:trPr>
        <w:tc>
          <w:tcPr>
            <w:tcW w:w="3402" w:type="dxa"/>
          </w:tcPr>
          <w:p w14:paraId="20F65562" w14:textId="77777777" w:rsidR="00B06314" w:rsidRPr="00D12C41" w:rsidRDefault="00B06314" w:rsidP="005C65FF">
            <w:pPr>
              <w:pStyle w:val="FSCtblMRL1"/>
            </w:pPr>
            <w:r w:rsidRPr="00D12C41">
              <w:t>Meat (mammalian)</w:t>
            </w:r>
          </w:p>
        </w:tc>
        <w:tc>
          <w:tcPr>
            <w:tcW w:w="1020" w:type="dxa"/>
          </w:tcPr>
          <w:p w14:paraId="253641FB" w14:textId="77777777" w:rsidR="00B06314" w:rsidRPr="00D12C41" w:rsidRDefault="00B06314" w:rsidP="005C65FF">
            <w:pPr>
              <w:pStyle w:val="FSCtblMRL2"/>
            </w:pPr>
            <w:r w:rsidRPr="00D12C41">
              <w:t>*0.02</w:t>
            </w:r>
          </w:p>
        </w:tc>
      </w:tr>
      <w:tr w:rsidR="00B06314" w:rsidRPr="00D12C41" w14:paraId="09EE60B3" w14:textId="77777777" w:rsidTr="005C65FF">
        <w:trPr>
          <w:cantSplit/>
        </w:trPr>
        <w:tc>
          <w:tcPr>
            <w:tcW w:w="3402" w:type="dxa"/>
          </w:tcPr>
          <w:p w14:paraId="3CEB2FA4" w14:textId="77777777" w:rsidR="00B06314" w:rsidRPr="00D12C41" w:rsidRDefault="00B06314" w:rsidP="005C65FF">
            <w:pPr>
              <w:pStyle w:val="FSCtblMRL1"/>
            </w:pPr>
            <w:r w:rsidRPr="00D12C41">
              <w:t>Milks</w:t>
            </w:r>
          </w:p>
        </w:tc>
        <w:tc>
          <w:tcPr>
            <w:tcW w:w="1020" w:type="dxa"/>
          </w:tcPr>
          <w:p w14:paraId="258F6A51" w14:textId="77777777" w:rsidR="00B06314" w:rsidRPr="00D12C41" w:rsidRDefault="00B06314" w:rsidP="005C65FF">
            <w:pPr>
              <w:pStyle w:val="FSCtblMRL2"/>
            </w:pPr>
            <w:r w:rsidRPr="00D12C41">
              <w:t>*0.01</w:t>
            </w:r>
          </w:p>
        </w:tc>
      </w:tr>
      <w:tr w:rsidR="00B06314" w:rsidRPr="00D12C41" w14:paraId="2EAF0533" w14:textId="77777777" w:rsidTr="005C65FF">
        <w:trPr>
          <w:cantSplit/>
        </w:trPr>
        <w:tc>
          <w:tcPr>
            <w:tcW w:w="3402" w:type="dxa"/>
          </w:tcPr>
          <w:p w14:paraId="19005A25" w14:textId="77777777" w:rsidR="00B06314" w:rsidRPr="00D12C41" w:rsidRDefault="00B06314" w:rsidP="005C65FF">
            <w:pPr>
              <w:pStyle w:val="FSCtblMRL1"/>
            </w:pPr>
            <w:r w:rsidRPr="00D12C41">
              <w:t>Poultry, edible offal of</w:t>
            </w:r>
          </w:p>
        </w:tc>
        <w:tc>
          <w:tcPr>
            <w:tcW w:w="1020" w:type="dxa"/>
          </w:tcPr>
          <w:p w14:paraId="3D8EE9E0" w14:textId="77777777" w:rsidR="00B06314" w:rsidRPr="00D12C41" w:rsidRDefault="00B06314" w:rsidP="005C65FF">
            <w:pPr>
              <w:pStyle w:val="FSCtblMRL2"/>
            </w:pPr>
            <w:r w:rsidRPr="00D12C41">
              <w:t>*0.05</w:t>
            </w:r>
          </w:p>
        </w:tc>
      </w:tr>
      <w:tr w:rsidR="00B06314" w:rsidRPr="00D12C41" w14:paraId="10C676DF" w14:textId="77777777" w:rsidTr="005C65FF">
        <w:trPr>
          <w:cantSplit/>
        </w:trPr>
        <w:tc>
          <w:tcPr>
            <w:tcW w:w="3402" w:type="dxa"/>
            <w:tcBorders>
              <w:bottom w:val="single" w:sz="4" w:space="0" w:color="auto"/>
            </w:tcBorders>
          </w:tcPr>
          <w:p w14:paraId="0B6752AB"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15DB1522" w14:textId="77777777" w:rsidR="00B06314" w:rsidRPr="00D12C41" w:rsidRDefault="00B06314" w:rsidP="005C65FF">
            <w:pPr>
              <w:pStyle w:val="FSCtblMRL2"/>
            </w:pPr>
            <w:r w:rsidRPr="00D12C41">
              <w:t>*0.02</w:t>
            </w:r>
          </w:p>
        </w:tc>
      </w:tr>
    </w:tbl>
    <w:p w14:paraId="28CB015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BC0F6EA" w14:textId="77777777" w:rsidTr="005C65FF">
        <w:trPr>
          <w:cantSplit/>
        </w:trPr>
        <w:tc>
          <w:tcPr>
            <w:tcW w:w="4422" w:type="dxa"/>
            <w:gridSpan w:val="2"/>
            <w:tcBorders>
              <w:top w:val="single" w:sz="4" w:space="0" w:color="auto"/>
            </w:tcBorders>
          </w:tcPr>
          <w:p w14:paraId="0EFFF0AE" w14:textId="77777777" w:rsidR="00B06314" w:rsidRPr="00D12C41" w:rsidRDefault="00B06314" w:rsidP="005C65FF">
            <w:pPr>
              <w:pStyle w:val="FSCtblh3"/>
            </w:pPr>
            <w:r w:rsidRPr="00D12C41">
              <w:t>Agvet chemical:  Dichlorvos</w:t>
            </w:r>
          </w:p>
        </w:tc>
      </w:tr>
      <w:tr w:rsidR="00B06314" w:rsidRPr="00D12C41" w14:paraId="4E996ABC" w14:textId="77777777" w:rsidTr="005C65FF">
        <w:trPr>
          <w:cantSplit/>
        </w:trPr>
        <w:tc>
          <w:tcPr>
            <w:tcW w:w="4422" w:type="dxa"/>
            <w:gridSpan w:val="2"/>
            <w:tcBorders>
              <w:bottom w:val="single" w:sz="4" w:space="0" w:color="auto"/>
            </w:tcBorders>
          </w:tcPr>
          <w:p w14:paraId="04CD2F3A" w14:textId="77777777" w:rsidR="00B06314" w:rsidRPr="00D12C41" w:rsidRDefault="00B06314" w:rsidP="005C65FF">
            <w:pPr>
              <w:pStyle w:val="FSCtblh4"/>
            </w:pPr>
            <w:r w:rsidRPr="00D12C41">
              <w:t>Permitted residue:  Dichlorvos</w:t>
            </w:r>
          </w:p>
        </w:tc>
      </w:tr>
      <w:tr w:rsidR="006A551E" w:rsidRPr="00D12C41" w14:paraId="0F0BAFE2" w14:textId="77777777" w:rsidTr="00983E4F">
        <w:trPr>
          <w:cantSplit/>
        </w:trPr>
        <w:tc>
          <w:tcPr>
            <w:tcW w:w="3402" w:type="dxa"/>
            <w:vAlign w:val="center"/>
          </w:tcPr>
          <w:p w14:paraId="6F43902E" w14:textId="0EDFC250" w:rsidR="006A551E" w:rsidRPr="00D12C41" w:rsidRDefault="006A551E" w:rsidP="006A551E">
            <w:pPr>
              <w:pStyle w:val="FSCtblMRL1"/>
              <w:rPr>
                <w:szCs w:val="18"/>
                <w:lang w:val="en-AU" w:bidi="en-US"/>
              </w:rPr>
            </w:pPr>
            <w:r w:rsidRPr="00D12C41">
              <w:rPr>
                <w:szCs w:val="18"/>
                <w:lang w:val="en-AU" w:bidi="en-US"/>
              </w:rPr>
              <w:t>All other foods except animal food commodities</w:t>
            </w:r>
          </w:p>
        </w:tc>
        <w:tc>
          <w:tcPr>
            <w:tcW w:w="1020" w:type="dxa"/>
          </w:tcPr>
          <w:p w14:paraId="0DFF1D17" w14:textId="0BB08B61" w:rsidR="006A551E" w:rsidRPr="00D12C41" w:rsidRDefault="006A551E" w:rsidP="006A551E">
            <w:pPr>
              <w:pStyle w:val="FSCtblMRL2"/>
            </w:pPr>
            <w:r w:rsidRPr="00D12C41">
              <w:rPr>
                <w:rFonts w:eastAsia="Times New Roman"/>
                <w:szCs w:val="18"/>
                <w:lang w:val="en-AU" w:bidi="en-US"/>
              </w:rPr>
              <w:t>0.01</w:t>
            </w:r>
          </w:p>
        </w:tc>
      </w:tr>
      <w:tr w:rsidR="00A44B48" w:rsidRPr="00D12C41" w14:paraId="08501C3E" w14:textId="77777777" w:rsidTr="00395321">
        <w:trPr>
          <w:cantSplit/>
        </w:trPr>
        <w:tc>
          <w:tcPr>
            <w:tcW w:w="3402" w:type="dxa"/>
          </w:tcPr>
          <w:p w14:paraId="14E545F7" w14:textId="70FC2D6A" w:rsidR="00A44B48" w:rsidRPr="00D12C41" w:rsidRDefault="00A44B48" w:rsidP="00A44B48">
            <w:pPr>
              <w:pStyle w:val="FSCtblMRL1"/>
              <w:rPr>
                <w:szCs w:val="18"/>
                <w:lang w:val="en-AU" w:bidi="en-US"/>
              </w:rPr>
            </w:pPr>
            <w:r w:rsidRPr="007D3528">
              <w:rPr>
                <w:lang w:eastAsia="en-AU"/>
              </w:rPr>
              <w:t>Almonds</w:t>
            </w:r>
          </w:p>
        </w:tc>
        <w:tc>
          <w:tcPr>
            <w:tcW w:w="1020" w:type="dxa"/>
          </w:tcPr>
          <w:p w14:paraId="3AB9E342" w14:textId="15672263" w:rsidR="00A44B48" w:rsidRPr="00D12C41" w:rsidRDefault="00A44B48" w:rsidP="00A44B48">
            <w:pPr>
              <w:pStyle w:val="FSCtblMRL2"/>
            </w:pPr>
            <w:r w:rsidRPr="007D3528">
              <w:rPr>
                <w:rFonts w:eastAsia="Calibri"/>
              </w:rPr>
              <w:t>2</w:t>
            </w:r>
          </w:p>
        </w:tc>
      </w:tr>
      <w:tr w:rsidR="006A551E" w:rsidRPr="00D12C41" w14:paraId="28FC5ED0" w14:textId="77777777" w:rsidTr="006A551E">
        <w:trPr>
          <w:cantSplit/>
        </w:trPr>
        <w:tc>
          <w:tcPr>
            <w:tcW w:w="3402" w:type="dxa"/>
            <w:vAlign w:val="center"/>
          </w:tcPr>
          <w:p w14:paraId="6EA07DA5" w14:textId="45F1C1EA" w:rsidR="006A551E" w:rsidRPr="00D12C41" w:rsidRDefault="006A551E" w:rsidP="006A551E">
            <w:pPr>
              <w:pStyle w:val="FSCtblMRL1"/>
            </w:pPr>
            <w:r w:rsidRPr="00D12C41">
              <w:rPr>
                <w:szCs w:val="18"/>
                <w:lang w:val="en-AU" w:bidi="en-US"/>
              </w:rPr>
              <w:t>Cereal grains [except rice; sweet corns]</w:t>
            </w:r>
          </w:p>
        </w:tc>
        <w:tc>
          <w:tcPr>
            <w:tcW w:w="1020" w:type="dxa"/>
          </w:tcPr>
          <w:p w14:paraId="1E010A7F" w14:textId="77777777" w:rsidR="006A551E" w:rsidRPr="00D12C41" w:rsidRDefault="006A551E" w:rsidP="006A551E">
            <w:pPr>
              <w:pStyle w:val="FSCtblMRL2"/>
            </w:pPr>
            <w:r w:rsidRPr="00D12C41">
              <w:t>*0.01</w:t>
            </w:r>
          </w:p>
        </w:tc>
      </w:tr>
      <w:tr w:rsidR="006A551E" w:rsidRPr="00D12C41" w14:paraId="0569BAFD" w14:textId="77777777" w:rsidTr="005C65FF">
        <w:trPr>
          <w:cantSplit/>
        </w:trPr>
        <w:tc>
          <w:tcPr>
            <w:tcW w:w="3402" w:type="dxa"/>
          </w:tcPr>
          <w:p w14:paraId="74CE1FA3" w14:textId="77777777" w:rsidR="006A551E" w:rsidRPr="00D12C41" w:rsidRDefault="006A551E" w:rsidP="006A551E">
            <w:pPr>
              <w:pStyle w:val="FSCtblMRL1"/>
            </w:pPr>
            <w:r w:rsidRPr="00D12C41">
              <w:t>Coffee beans</w:t>
            </w:r>
          </w:p>
        </w:tc>
        <w:tc>
          <w:tcPr>
            <w:tcW w:w="1020" w:type="dxa"/>
          </w:tcPr>
          <w:p w14:paraId="22A09465" w14:textId="77777777" w:rsidR="006A551E" w:rsidRPr="00D12C41" w:rsidRDefault="006A551E" w:rsidP="006A551E">
            <w:pPr>
              <w:pStyle w:val="FSCtblMRL2"/>
            </w:pPr>
            <w:r w:rsidRPr="00D12C41">
              <w:t>2</w:t>
            </w:r>
          </w:p>
        </w:tc>
      </w:tr>
      <w:tr w:rsidR="006A551E" w:rsidRPr="00D12C41" w14:paraId="42A2F46C" w14:textId="77777777" w:rsidTr="005C65FF">
        <w:trPr>
          <w:cantSplit/>
        </w:trPr>
        <w:tc>
          <w:tcPr>
            <w:tcW w:w="3402" w:type="dxa"/>
          </w:tcPr>
          <w:p w14:paraId="44373CA6" w14:textId="77777777" w:rsidR="006A551E" w:rsidRPr="00D12C41" w:rsidRDefault="006A551E" w:rsidP="006A551E">
            <w:pPr>
              <w:pStyle w:val="FSCtblMRL1"/>
            </w:pPr>
            <w:r w:rsidRPr="00D12C41">
              <w:t>Edible offal (mammalian)</w:t>
            </w:r>
          </w:p>
        </w:tc>
        <w:tc>
          <w:tcPr>
            <w:tcW w:w="1020" w:type="dxa"/>
          </w:tcPr>
          <w:p w14:paraId="2BB10F41" w14:textId="77777777" w:rsidR="006A551E" w:rsidRPr="00D12C41" w:rsidRDefault="006A551E" w:rsidP="006A551E">
            <w:pPr>
              <w:pStyle w:val="FSCtblMRL2"/>
            </w:pPr>
            <w:r w:rsidRPr="00D12C41">
              <w:t>*0.01</w:t>
            </w:r>
          </w:p>
        </w:tc>
      </w:tr>
      <w:tr w:rsidR="006A551E" w:rsidRPr="00D12C41" w14:paraId="477EF441" w14:textId="77777777" w:rsidTr="005C65FF">
        <w:trPr>
          <w:cantSplit/>
        </w:trPr>
        <w:tc>
          <w:tcPr>
            <w:tcW w:w="3402" w:type="dxa"/>
          </w:tcPr>
          <w:p w14:paraId="0087BBD7" w14:textId="77777777" w:rsidR="006A551E" w:rsidRPr="00D12C41" w:rsidRDefault="006A551E" w:rsidP="006A551E">
            <w:pPr>
              <w:pStyle w:val="FSCtblMRL1"/>
            </w:pPr>
            <w:r w:rsidRPr="00D12C41">
              <w:t>Eggs</w:t>
            </w:r>
          </w:p>
        </w:tc>
        <w:tc>
          <w:tcPr>
            <w:tcW w:w="1020" w:type="dxa"/>
          </w:tcPr>
          <w:p w14:paraId="723DCA18" w14:textId="77777777" w:rsidR="006A551E" w:rsidRPr="00D12C41" w:rsidRDefault="006A551E" w:rsidP="006A551E">
            <w:pPr>
              <w:pStyle w:val="FSCtblMRL2"/>
            </w:pPr>
            <w:r w:rsidRPr="00D12C41">
              <w:t>*0.01</w:t>
            </w:r>
          </w:p>
        </w:tc>
      </w:tr>
      <w:tr w:rsidR="006A551E" w:rsidRPr="00D12C41" w14:paraId="0108537B" w14:textId="77777777" w:rsidTr="005C65FF">
        <w:trPr>
          <w:cantSplit/>
        </w:trPr>
        <w:tc>
          <w:tcPr>
            <w:tcW w:w="3402" w:type="dxa"/>
          </w:tcPr>
          <w:p w14:paraId="6C6D3874" w14:textId="77777777" w:rsidR="006A551E" w:rsidRPr="00D12C41" w:rsidRDefault="006A551E" w:rsidP="006A551E">
            <w:pPr>
              <w:pStyle w:val="FSCtblMRL1"/>
            </w:pPr>
            <w:r w:rsidRPr="00D12C41">
              <w:t>Meat (mammalian)</w:t>
            </w:r>
          </w:p>
        </w:tc>
        <w:tc>
          <w:tcPr>
            <w:tcW w:w="1020" w:type="dxa"/>
          </w:tcPr>
          <w:p w14:paraId="351BA7FD" w14:textId="77777777" w:rsidR="006A551E" w:rsidRPr="00D12C41" w:rsidRDefault="006A551E" w:rsidP="006A551E">
            <w:pPr>
              <w:pStyle w:val="FSCtblMRL2"/>
            </w:pPr>
            <w:r w:rsidRPr="00D12C41">
              <w:t>*0.01</w:t>
            </w:r>
          </w:p>
        </w:tc>
      </w:tr>
      <w:tr w:rsidR="006A551E" w:rsidRPr="00D12C41" w14:paraId="099B6703" w14:textId="77777777" w:rsidTr="005C65FF">
        <w:trPr>
          <w:cantSplit/>
        </w:trPr>
        <w:tc>
          <w:tcPr>
            <w:tcW w:w="3402" w:type="dxa"/>
          </w:tcPr>
          <w:p w14:paraId="37773C7F" w14:textId="77777777" w:rsidR="006A551E" w:rsidRPr="00D12C41" w:rsidRDefault="006A551E" w:rsidP="006A551E">
            <w:pPr>
              <w:pStyle w:val="FSCtblMRL1"/>
            </w:pPr>
            <w:r w:rsidRPr="00D12C41">
              <w:t>Milks</w:t>
            </w:r>
          </w:p>
        </w:tc>
        <w:tc>
          <w:tcPr>
            <w:tcW w:w="1020" w:type="dxa"/>
          </w:tcPr>
          <w:p w14:paraId="7458B16C" w14:textId="77777777" w:rsidR="006A551E" w:rsidRPr="00D12C41" w:rsidRDefault="006A551E" w:rsidP="006A551E">
            <w:pPr>
              <w:pStyle w:val="FSCtblMRL2"/>
            </w:pPr>
            <w:r w:rsidRPr="00D12C41">
              <w:t>*0.01</w:t>
            </w:r>
          </w:p>
        </w:tc>
      </w:tr>
      <w:tr w:rsidR="006A551E" w:rsidRPr="00D12C41" w14:paraId="0EC2F9B1" w14:textId="77777777" w:rsidTr="005C65FF">
        <w:trPr>
          <w:cantSplit/>
        </w:trPr>
        <w:tc>
          <w:tcPr>
            <w:tcW w:w="3402" w:type="dxa"/>
          </w:tcPr>
          <w:p w14:paraId="29CB8B6C" w14:textId="77777777" w:rsidR="006A551E" w:rsidRPr="00D12C41" w:rsidRDefault="006A551E" w:rsidP="006A551E">
            <w:pPr>
              <w:pStyle w:val="FSCtblMRL1"/>
            </w:pPr>
            <w:r w:rsidRPr="00D12C41">
              <w:t>Oilseed [except peanut]</w:t>
            </w:r>
          </w:p>
        </w:tc>
        <w:tc>
          <w:tcPr>
            <w:tcW w:w="1020" w:type="dxa"/>
          </w:tcPr>
          <w:p w14:paraId="00B083F5" w14:textId="77777777" w:rsidR="006A551E" w:rsidRPr="00D12C41" w:rsidRDefault="006A551E" w:rsidP="006A551E">
            <w:pPr>
              <w:pStyle w:val="FSCtblMRL2"/>
            </w:pPr>
            <w:r w:rsidRPr="00D12C41">
              <w:t>*0.01</w:t>
            </w:r>
          </w:p>
        </w:tc>
      </w:tr>
      <w:tr w:rsidR="006A551E" w:rsidRPr="00D12C41" w14:paraId="203E021A" w14:textId="77777777" w:rsidTr="005C65FF">
        <w:trPr>
          <w:cantSplit/>
        </w:trPr>
        <w:tc>
          <w:tcPr>
            <w:tcW w:w="3402" w:type="dxa"/>
          </w:tcPr>
          <w:p w14:paraId="68F1AACE" w14:textId="77777777" w:rsidR="006A551E" w:rsidRPr="00D12C41" w:rsidRDefault="006A551E" w:rsidP="006A551E">
            <w:pPr>
              <w:pStyle w:val="FSCtblMRL1"/>
            </w:pPr>
            <w:r w:rsidRPr="00D12C41">
              <w:t>Poultry, edible offal of</w:t>
            </w:r>
          </w:p>
        </w:tc>
        <w:tc>
          <w:tcPr>
            <w:tcW w:w="1020" w:type="dxa"/>
          </w:tcPr>
          <w:p w14:paraId="1A328C53" w14:textId="77777777" w:rsidR="006A551E" w:rsidRPr="00D12C41" w:rsidRDefault="006A551E" w:rsidP="006A551E">
            <w:pPr>
              <w:pStyle w:val="FSCtblMRL2"/>
            </w:pPr>
            <w:r w:rsidRPr="00D12C41">
              <w:t>*0.01</w:t>
            </w:r>
          </w:p>
        </w:tc>
      </w:tr>
      <w:tr w:rsidR="006A551E" w:rsidRPr="00D12C41" w14:paraId="11A25870" w14:textId="77777777" w:rsidTr="005C65FF">
        <w:trPr>
          <w:cantSplit/>
        </w:trPr>
        <w:tc>
          <w:tcPr>
            <w:tcW w:w="3402" w:type="dxa"/>
          </w:tcPr>
          <w:p w14:paraId="05E370E5" w14:textId="77777777" w:rsidR="006A551E" w:rsidRPr="00D12C41" w:rsidRDefault="006A551E" w:rsidP="006A551E">
            <w:pPr>
              <w:pStyle w:val="FSCtblMRL1"/>
            </w:pPr>
            <w:r w:rsidRPr="00D12C41">
              <w:t>Poultry meat</w:t>
            </w:r>
          </w:p>
        </w:tc>
        <w:tc>
          <w:tcPr>
            <w:tcW w:w="1020" w:type="dxa"/>
          </w:tcPr>
          <w:p w14:paraId="016EC5AE" w14:textId="77777777" w:rsidR="006A551E" w:rsidRPr="00D12C41" w:rsidRDefault="006A551E" w:rsidP="006A551E">
            <w:pPr>
              <w:pStyle w:val="FSCtblMRL2"/>
            </w:pPr>
            <w:r w:rsidRPr="00D12C41">
              <w:t>*0.01</w:t>
            </w:r>
          </w:p>
        </w:tc>
      </w:tr>
      <w:tr w:rsidR="006A551E" w:rsidRPr="00D12C41" w14:paraId="2B9ED037" w14:textId="77777777" w:rsidTr="006A551E">
        <w:trPr>
          <w:cantSplit/>
        </w:trPr>
        <w:tc>
          <w:tcPr>
            <w:tcW w:w="3402" w:type="dxa"/>
          </w:tcPr>
          <w:p w14:paraId="1C278B52" w14:textId="77777777" w:rsidR="006A551E" w:rsidRPr="00D12C41" w:rsidRDefault="006A551E" w:rsidP="006A551E">
            <w:pPr>
              <w:pStyle w:val="FSCtblMRL1"/>
            </w:pPr>
            <w:r w:rsidRPr="00D12C41">
              <w:t>Pulses</w:t>
            </w:r>
          </w:p>
        </w:tc>
        <w:tc>
          <w:tcPr>
            <w:tcW w:w="1020" w:type="dxa"/>
          </w:tcPr>
          <w:p w14:paraId="34188478" w14:textId="77777777" w:rsidR="006A551E" w:rsidRPr="00D12C41" w:rsidRDefault="006A551E" w:rsidP="006A551E">
            <w:pPr>
              <w:pStyle w:val="FSCtblMRL2"/>
            </w:pPr>
            <w:r w:rsidRPr="00D12C41">
              <w:t>*0.01</w:t>
            </w:r>
          </w:p>
        </w:tc>
      </w:tr>
      <w:tr w:rsidR="006A551E" w:rsidRPr="00D12C41" w14:paraId="206C0DB9" w14:textId="77777777" w:rsidTr="006A551E">
        <w:trPr>
          <w:cantSplit/>
        </w:trPr>
        <w:tc>
          <w:tcPr>
            <w:tcW w:w="3402" w:type="dxa"/>
            <w:tcBorders>
              <w:bottom w:val="single" w:sz="4" w:space="0" w:color="auto"/>
            </w:tcBorders>
            <w:vAlign w:val="center"/>
          </w:tcPr>
          <w:p w14:paraId="357CEEDE" w14:textId="650B37E5" w:rsidR="006A551E" w:rsidRPr="00D12C41" w:rsidRDefault="006A551E" w:rsidP="006A551E">
            <w:pPr>
              <w:pStyle w:val="FSCtblMRL1"/>
            </w:pPr>
            <w:r w:rsidRPr="00D12C41">
              <w:rPr>
                <w:szCs w:val="18"/>
                <w:lang w:val="en-AU" w:bidi="en-US"/>
              </w:rPr>
              <w:t>Rice</w:t>
            </w:r>
          </w:p>
        </w:tc>
        <w:tc>
          <w:tcPr>
            <w:tcW w:w="1020" w:type="dxa"/>
            <w:tcBorders>
              <w:bottom w:val="single" w:sz="4" w:space="0" w:color="auto"/>
            </w:tcBorders>
            <w:vAlign w:val="center"/>
          </w:tcPr>
          <w:p w14:paraId="14E49670" w14:textId="3780D8D5" w:rsidR="006A551E" w:rsidRPr="00D12C41" w:rsidRDefault="006A551E" w:rsidP="006A551E">
            <w:pPr>
              <w:pStyle w:val="FSCtblMRL2"/>
            </w:pPr>
            <w:r w:rsidRPr="00D12C41">
              <w:rPr>
                <w:rFonts w:eastAsia="Times New Roman"/>
                <w:szCs w:val="18"/>
                <w:lang w:val="en-AU" w:bidi="en-US"/>
              </w:rPr>
              <w:t>7</w:t>
            </w:r>
          </w:p>
        </w:tc>
      </w:tr>
    </w:tbl>
    <w:p w14:paraId="06A69D4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29D3D1E" w14:textId="77777777" w:rsidTr="005C65FF">
        <w:trPr>
          <w:cantSplit/>
        </w:trPr>
        <w:tc>
          <w:tcPr>
            <w:tcW w:w="4422" w:type="dxa"/>
            <w:gridSpan w:val="2"/>
            <w:tcBorders>
              <w:top w:val="single" w:sz="4" w:space="0" w:color="auto"/>
            </w:tcBorders>
          </w:tcPr>
          <w:p w14:paraId="40ED1722" w14:textId="77777777" w:rsidR="00B06314" w:rsidRPr="00D12C41" w:rsidRDefault="00B06314" w:rsidP="005C65FF">
            <w:pPr>
              <w:pStyle w:val="FSCtblh3"/>
            </w:pPr>
            <w:r w:rsidRPr="00D12C41">
              <w:t>Agvet chemical:  Diclofop-methyl</w:t>
            </w:r>
          </w:p>
        </w:tc>
      </w:tr>
      <w:tr w:rsidR="00B06314" w:rsidRPr="00D12C41" w14:paraId="0BE40BBD" w14:textId="77777777" w:rsidTr="005C65FF">
        <w:trPr>
          <w:cantSplit/>
        </w:trPr>
        <w:tc>
          <w:tcPr>
            <w:tcW w:w="4422" w:type="dxa"/>
            <w:gridSpan w:val="2"/>
            <w:tcBorders>
              <w:bottom w:val="single" w:sz="4" w:space="0" w:color="auto"/>
            </w:tcBorders>
          </w:tcPr>
          <w:p w14:paraId="453E8E40" w14:textId="77777777" w:rsidR="00B06314" w:rsidRPr="00D12C41" w:rsidRDefault="00B06314" w:rsidP="005C65FF">
            <w:pPr>
              <w:pStyle w:val="FSCtblh4"/>
            </w:pPr>
            <w:r w:rsidRPr="00D12C41">
              <w:t>Permitted residue:  Diclofop-methyl</w:t>
            </w:r>
          </w:p>
        </w:tc>
      </w:tr>
      <w:tr w:rsidR="00B06314" w:rsidRPr="00D12C41" w14:paraId="6F9BC39E" w14:textId="77777777" w:rsidTr="005C65FF">
        <w:trPr>
          <w:cantSplit/>
        </w:trPr>
        <w:tc>
          <w:tcPr>
            <w:tcW w:w="3402" w:type="dxa"/>
            <w:tcBorders>
              <w:top w:val="single" w:sz="4" w:space="0" w:color="auto"/>
            </w:tcBorders>
          </w:tcPr>
          <w:p w14:paraId="46A30702" w14:textId="1F256806" w:rsidR="00B06314" w:rsidRPr="00D12C41" w:rsidRDefault="00B06314" w:rsidP="005C65FF">
            <w:pPr>
              <w:pStyle w:val="FSCtblMRL1"/>
            </w:pPr>
            <w:r w:rsidRPr="00D12C41">
              <w:t>Cereal grains</w:t>
            </w:r>
            <w:r w:rsidR="00432224" w:rsidRPr="00D12C41">
              <w:t xml:space="preserve"> </w:t>
            </w:r>
            <w:r w:rsidR="00432224" w:rsidRPr="00D12C41">
              <w:rPr>
                <w:lang w:eastAsia="en-AU"/>
              </w:rPr>
              <w:t>[except sweet corns]</w:t>
            </w:r>
          </w:p>
        </w:tc>
        <w:tc>
          <w:tcPr>
            <w:tcW w:w="1020" w:type="dxa"/>
            <w:tcBorders>
              <w:top w:val="single" w:sz="4" w:space="0" w:color="auto"/>
            </w:tcBorders>
          </w:tcPr>
          <w:p w14:paraId="7750BE27" w14:textId="77777777" w:rsidR="00B06314" w:rsidRPr="00D12C41" w:rsidRDefault="00B06314" w:rsidP="005C65FF">
            <w:pPr>
              <w:pStyle w:val="FSCtblMRL2"/>
            </w:pPr>
            <w:r w:rsidRPr="00D12C41">
              <w:t>0.1</w:t>
            </w:r>
          </w:p>
        </w:tc>
      </w:tr>
      <w:tr w:rsidR="00B06314" w:rsidRPr="00D12C41" w14:paraId="4963A6B8" w14:textId="77777777" w:rsidTr="005C65FF">
        <w:trPr>
          <w:cantSplit/>
        </w:trPr>
        <w:tc>
          <w:tcPr>
            <w:tcW w:w="3402" w:type="dxa"/>
          </w:tcPr>
          <w:p w14:paraId="45AC8281" w14:textId="77777777" w:rsidR="00B06314" w:rsidRPr="00D12C41" w:rsidRDefault="00B06314" w:rsidP="005C65FF">
            <w:pPr>
              <w:pStyle w:val="FSCtblMRL1"/>
            </w:pPr>
            <w:r w:rsidRPr="00D12C41">
              <w:t>Edible offal (mammalian)</w:t>
            </w:r>
          </w:p>
        </w:tc>
        <w:tc>
          <w:tcPr>
            <w:tcW w:w="1020" w:type="dxa"/>
          </w:tcPr>
          <w:p w14:paraId="06175D51" w14:textId="77777777" w:rsidR="00B06314" w:rsidRPr="00D12C41" w:rsidRDefault="00B06314" w:rsidP="005C65FF">
            <w:pPr>
              <w:pStyle w:val="FSCtblMRL2"/>
            </w:pPr>
            <w:r w:rsidRPr="00D12C41">
              <w:t>*0.05</w:t>
            </w:r>
          </w:p>
        </w:tc>
      </w:tr>
      <w:tr w:rsidR="00B06314" w:rsidRPr="00D12C41" w14:paraId="65915590" w14:textId="77777777" w:rsidTr="005C65FF">
        <w:trPr>
          <w:cantSplit/>
        </w:trPr>
        <w:tc>
          <w:tcPr>
            <w:tcW w:w="3402" w:type="dxa"/>
          </w:tcPr>
          <w:p w14:paraId="0EFFC6D3" w14:textId="77777777" w:rsidR="00B06314" w:rsidRPr="00D12C41" w:rsidRDefault="00B06314" w:rsidP="005C65FF">
            <w:pPr>
              <w:pStyle w:val="FSCtblMRL1"/>
            </w:pPr>
            <w:r w:rsidRPr="00D12C41">
              <w:t>Eggs</w:t>
            </w:r>
          </w:p>
        </w:tc>
        <w:tc>
          <w:tcPr>
            <w:tcW w:w="1020" w:type="dxa"/>
          </w:tcPr>
          <w:p w14:paraId="057B484D" w14:textId="77777777" w:rsidR="00B06314" w:rsidRPr="00D12C41" w:rsidRDefault="00B06314" w:rsidP="005C65FF">
            <w:pPr>
              <w:pStyle w:val="FSCtblMRL2"/>
            </w:pPr>
            <w:r w:rsidRPr="00D12C41">
              <w:t>*0.05</w:t>
            </w:r>
          </w:p>
        </w:tc>
      </w:tr>
      <w:tr w:rsidR="00B06314" w:rsidRPr="00D12C41" w14:paraId="2FDCA3DC" w14:textId="77777777" w:rsidTr="005C65FF">
        <w:trPr>
          <w:cantSplit/>
        </w:trPr>
        <w:tc>
          <w:tcPr>
            <w:tcW w:w="3402" w:type="dxa"/>
          </w:tcPr>
          <w:p w14:paraId="138C59DF" w14:textId="77777777" w:rsidR="00B06314" w:rsidRPr="00D12C41" w:rsidRDefault="00B06314" w:rsidP="005C65FF">
            <w:pPr>
              <w:pStyle w:val="FSCtblMRL1"/>
            </w:pPr>
            <w:r w:rsidRPr="00D12C41">
              <w:t>Lupin (dry)</w:t>
            </w:r>
          </w:p>
        </w:tc>
        <w:tc>
          <w:tcPr>
            <w:tcW w:w="1020" w:type="dxa"/>
          </w:tcPr>
          <w:p w14:paraId="0A606A5A" w14:textId="77777777" w:rsidR="00B06314" w:rsidRPr="00D12C41" w:rsidRDefault="00B06314" w:rsidP="005C65FF">
            <w:pPr>
              <w:pStyle w:val="FSCtblMRL2"/>
            </w:pPr>
            <w:r w:rsidRPr="00D12C41">
              <w:t>0.1</w:t>
            </w:r>
          </w:p>
        </w:tc>
      </w:tr>
      <w:tr w:rsidR="00B06314" w:rsidRPr="00D12C41" w14:paraId="25033FBC" w14:textId="77777777" w:rsidTr="005C65FF">
        <w:trPr>
          <w:cantSplit/>
        </w:trPr>
        <w:tc>
          <w:tcPr>
            <w:tcW w:w="3402" w:type="dxa"/>
          </w:tcPr>
          <w:p w14:paraId="3E870C5C" w14:textId="77777777" w:rsidR="00B06314" w:rsidRPr="00D12C41" w:rsidRDefault="00B06314" w:rsidP="005C65FF">
            <w:pPr>
              <w:pStyle w:val="FSCtblMRL1"/>
            </w:pPr>
            <w:r w:rsidRPr="00D12C41">
              <w:t>Meat (mammalian)</w:t>
            </w:r>
          </w:p>
        </w:tc>
        <w:tc>
          <w:tcPr>
            <w:tcW w:w="1020" w:type="dxa"/>
          </w:tcPr>
          <w:p w14:paraId="5DF1EC4D" w14:textId="77777777" w:rsidR="00B06314" w:rsidRPr="00D12C41" w:rsidRDefault="00B06314" w:rsidP="005C65FF">
            <w:pPr>
              <w:pStyle w:val="FSCtblMRL2"/>
            </w:pPr>
            <w:r w:rsidRPr="00D12C41">
              <w:t>*0.05</w:t>
            </w:r>
          </w:p>
        </w:tc>
      </w:tr>
      <w:tr w:rsidR="00B06314" w:rsidRPr="00D12C41" w14:paraId="7584D10A" w14:textId="77777777" w:rsidTr="005C65FF">
        <w:trPr>
          <w:cantSplit/>
        </w:trPr>
        <w:tc>
          <w:tcPr>
            <w:tcW w:w="3402" w:type="dxa"/>
          </w:tcPr>
          <w:p w14:paraId="08B0C925" w14:textId="77777777" w:rsidR="00B06314" w:rsidRPr="00D12C41" w:rsidRDefault="00B06314" w:rsidP="005C65FF">
            <w:pPr>
              <w:pStyle w:val="FSCtblMRL1"/>
            </w:pPr>
            <w:r w:rsidRPr="00D12C41">
              <w:t>Milks</w:t>
            </w:r>
          </w:p>
        </w:tc>
        <w:tc>
          <w:tcPr>
            <w:tcW w:w="1020" w:type="dxa"/>
          </w:tcPr>
          <w:p w14:paraId="01214C9D" w14:textId="77777777" w:rsidR="00B06314" w:rsidRPr="00D12C41" w:rsidRDefault="00B06314" w:rsidP="005C65FF">
            <w:pPr>
              <w:pStyle w:val="FSCtblMRL2"/>
            </w:pPr>
            <w:r w:rsidRPr="00D12C41">
              <w:t>*0.05</w:t>
            </w:r>
          </w:p>
        </w:tc>
      </w:tr>
      <w:tr w:rsidR="00B06314" w:rsidRPr="00D12C41" w14:paraId="6C4F7150" w14:textId="77777777" w:rsidTr="005C65FF">
        <w:trPr>
          <w:cantSplit/>
        </w:trPr>
        <w:tc>
          <w:tcPr>
            <w:tcW w:w="3402" w:type="dxa"/>
          </w:tcPr>
          <w:p w14:paraId="03545AB5" w14:textId="77777777" w:rsidR="00B06314" w:rsidRPr="00D12C41" w:rsidRDefault="00B06314" w:rsidP="005C65FF">
            <w:pPr>
              <w:pStyle w:val="FSCtblMRL1"/>
            </w:pPr>
            <w:r w:rsidRPr="00D12C41">
              <w:t>Oilseed</w:t>
            </w:r>
          </w:p>
        </w:tc>
        <w:tc>
          <w:tcPr>
            <w:tcW w:w="1020" w:type="dxa"/>
          </w:tcPr>
          <w:p w14:paraId="56288A53" w14:textId="77777777" w:rsidR="00B06314" w:rsidRPr="00D12C41" w:rsidRDefault="00B06314" w:rsidP="005C65FF">
            <w:pPr>
              <w:pStyle w:val="FSCtblMRL2"/>
            </w:pPr>
            <w:r w:rsidRPr="00D12C41">
              <w:t>0.1</w:t>
            </w:r>
          </w:p>
        </w:tc>
      </w:tr>
      <w:tr w:rsidR="00432224" w:rsidRPr="00D12C41" w14:paraId="04538B38" w14:textId="77777777" w:rsidTr="005C65FF">
        <w:trPr>
          <w:cantSplit/>
        </w:trPr>
        <w:tc>
          <w:tcPr>
            <w:tcW w:w="3402" w:type="dxa"/>
          </w:tcPr>
          <w:p w14:paraId="4B29DE1B" w14:textId="30870F61" w:rsidR="00432224" w:rsidRPr="00D12C41" w:rsidRDefault="00432224" w:rsidP="00432224">
            <w:pPr>
              <w:pStyle w:val="FSCtblMRL1"/>
            </w:pPr>
            <w:r w:rsidRPr="00D12C41">
              <w:rPr>
                <w:lang w:eastAsia="en-AU"/>
              </w:rPr>
              <w:t>Palm nuts</w:t>
            </w:r>
          </w:p>
        </w:tc>
        <w:tc>
          <w:tcPr>
            <w:tcW w:w="1020" w:type="dxa"/>
          </w:tcPr>
          <w:p w14:paraId="203AA187" w14:textId="68D78E9D" w:rsidR="00432224" w:rsidRPr="00D12C41" w:rsidRDefault="00432224" w:rsidP="00432224">
            <w:pPr>
              <w:pStyle w:val="FSCtblMRL2"/>
            </w:pPr>
            <w:r w:rsidRPr="00D12C41">
              <w:rPr>
                <w:rFonts w:eastAsia="Calibri"/>
              </w:rPr>
              <w:t>0.1</w:t>
            </w:r>
          </w:p>
        </w:tc>
      </w:tr>
      <w:tr w:rsidR="00432224" w:rsidRPr="00D12C41" w14:paraId="7E8672AA" w14:textId="77777777" w:rsidTr="005C65FF">
        <w:trPr>
          <w:cantSplit/>
        </w:trPr>
        <w:tc>
          <w:tcPr>
            <w:tcW w:w="3402" w:type="dxa"/>
          </w:tcPr>
          <w:p w14:paraId="0CED4A5F" w14:textId="68824680" w:rsidR="00432224" w:rsidRPr="00D12C41" w:rsidRDefault="00432224" w:rsidP="00432224">
            <w:pPr>
              <w:pStyle w:val="FSCtblMRL1"/>
            </w:pPr>
            <w:r w:rsidRPr="00D12C41">
              <w:rPr>
                <w:lang w:eastAsia="en-AU"/>
              </w:rPr>
              <w:t>Peanut</w:t>
            </w:r>
          </w:p>
        </w:tc>
        <w:tc>
          <w:tcPr>
            <w:tcW w:w="1020" w:type="dxa"/>
          </w:tcPr>
          <w:p w14:paraId="064ACC26" w14:textId="7F548514" w:rsidR="00432224" w:rsidRPr="00D12C41" w:rsidRDefault="00432224" w:rsidP="00432224">
            <w:pPr>
              <w:pStyle w:val="FSCtblMRL2"/>
            </w:pPr>
            <w:r w:rsidRPr="00D12C41">
              <w:rPr>
                <w:rFonts w:eastAsia="Calibri"/>
              </w:rPr>
              <w:t>0.1</w:t>
            </w:r>
          </w:p>
        </w:tc>
      </w:tr>
      <w:tr w:rsidR="00432224" w:rsidRPr="00D12C41" w14:paraId="130E0265" w14:textId="77777777" w:rsidTr="005C65FF">
        <w:trPr>
          <w:cantSplit/>
        </w:trPr>
        <w:tc>
          <w:tcPr>
            <w:tcW w:w="3402" w:type="dxa"/>
          </w:tcPr>
          <w:p w14:paraId="3EBAEEC4" w14:textId="77777777" w:rsidR="00432224" w:rsidRPr="00D12C41" w:rsidRDefault="00432224" w:rsidP="00432224">
            <w:pPr>
              <w:pStyle w:val="FSCtblMRL1"/>
            </w:pPr>
            <w:r w:rsidRPr="00D12C41">
              <w:lastRenderedPageBreak/>
              <w:t>Peas</w:t>
            </w:r>
          </w:p>
        </w:tc>
        <w:tc>
          <w:tcPr>
            <w:tcW w:w="1020" w:type="dxa"/>
          </w:tcPr>
          <w:p w14:paraId="2466B3D7" w14:textId="77777777" w:rsidR="00432224" w:rsidRPr="00D12C41" w:rsidRDefault="00432224" w:rsidP="00432224">
            <w:pPr>
              <w:pStyle w:val="FSCtblMRL2"/>
            </w:pPr>
            <w:r w:rsidRPr="00D12C41">
              <w:t>0.1</w:t>
            </w:r>
          </w:p>
        </w:tc>
      </w:tr>
      <w:tr w:rsidR="00432224" w:rsidRPr="00D12C41" w14:paraId="3FAC7B4B" w14:textId="77777777" w:rsidTr="005C65FF">
        <w:trPr>
          <w:cantSplit/>
        </w:trPr>
        <w:tc>
          <w:tcPr>
            <w:tcW w:w="3402" w:type="dxa"/>
          </w:tcPr>
          <w:p w14:paraId="1B7E9484" w14:textId="77777777" w:rsidR="00432224" w:rsidRPr="00D12C41" w:rsidRDefault="00432224" w:rsidP="00432224">
            <w:pPr>
              <w:pStyle w:val="FSCtblMRL1"/>
            </w:pPr>
            <w:r w:rsidRPr="00D12C41">
              <w:t>Poppy seed</w:t>
            </w:r>
          </w:p>
        </w:tc>
        <w:tc>
          <w:tcPr>
            <w:tcW w:w="1020" w:type="dxa"/>
          </w:tcPr>
          <w:p w14:paraId="62144BCA" w14:textId="77777777" w:rsidR="00432224" w:rsidRPr="00D12C41" w:rsidRDefault="00432224" w:rsidP="00432224">
            <w:pPr>
              <w:pStyle w:val="FSCtblMRL2"/>
            </w:pPr>
            <w:r w:rsidRPr="00D12C41">
              <w:t>0.1</w:t>
            </w:r>
          </w:p>
        </w:tc>
      </w:tr>
      <w:tr w:rsidR="00432224" w:rsidRPr="00D12C41" w14:paraId="12CC2964" w14:textId="77777777" w:rsidTr="005C65FF">
        <w:trPr>
          <w:cantSplit/>
        </w:trPr>
        <w:tc>
          <w:tcPr>
            <w:tcW w:w="3402" w:type="dxa"/>
          </w:tcPr>
          <w:p w14:paraId="5702D033" w14:textId="77777777" w:rsidR="00432224" w:rsidRPr="00D12C41" w:rsidRDefault="00432224" w:rsidP="00432224">
            <w:pPr>
              <w:pStyle w:val="FSCtblMRL1"/>
            </w:pPr>
            <w:r w:rsidRPr="00D12C41">
              <w:t>Poultry, edible offal of</w:t>
            </w:r>
          </w:p>
        </w:tc>
        <w:tc>
          <w:tcPr>
            <w:tcW w:w="1020" w:type="dxa"/>
          </w:tcPr>
          <w:p w14:paraId="21FA1A35" w14:textId="77777777" w:rsidR="00432224" w:rsidRPr="00D12C41" w:rsidRDefault="00432224" w:rsidP="00432224">
            <w:pPr>
              <w:pStyle w:val="FSCtblMRL2"/>
            </w:pPr>
            <w:r w:rsidRPr="00D12C41">
              <w:t>*0.05</w:t>
            </w:r>
          </w:p>
        </w:tc>
      </w:tr>
      <w:tr w:rsidR="00432224" w:rsidRPr="00D12C41" w14:paraId="5B46C7BD" w14:textId="77777777" w:rsidTr="005C65FF">
        <w:trPr>
          <w:cantSplit/>
        </w:trPr>
        <w:tc>
          <w:tcPr>
            <w:tcW w:w="3402" w:type="dxa"/>
            <w:tcBorders>
              <w:bottom w:val="single" w:sz="4" w:space="0" w:color="auto"/>
            </w:tcBorders>
          </w:tcPr>
          <w:p w14:paraId="3D5C9567" w14:textId="77777777" w:rsidR="00432224" w:rsidRPr="00D12C41" w:rsidRDefault="00432224" w:rsidP="00432224">
            <w:pPr>
              <w:pStyle w:val="FSCtblMRL1"/>
            </w:pPr>
            <w:r w:rsidRPr="00D12C41">
              <w:t>Poultry meat</w:t>
            </w:r>
          </w:p>
        </w:tc>
        <w:tc>
          <w:tcPr>
            <w:tcW w:w="1020" w:type="dxa"/>
            <w:tcBorders>
              <w:bottom w:val="single" w:sz="4" w:space="0" w:color="auto"/>
            </w:tcBorders>
          </w:tcPr>
          <w:p w14:paraId="23DC737A" w14:textId="77777777" w:rsidR="00432224" w:rsidRPr="00D12C41" w:rsidRDefault="00432224" w:rsidP="00432224">
            <w:pPr>
              <w:pStyle w:val="FSCtblMRL2"/>
            </w:pPr>
            <w:r w:rsidRPr="00D12C41">
              <w:t>*0.05</w:t>
            </w:r>
          </w:p>
        </w:tc>
      </w:tr>
    </w:tbl>
    <w:p w14:paraId="4569953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E8F16F7" w14:textId="77777777" w:rsidTr="005C65FF">
        <w:trPr>
          <w:cantSplit/>
        </w:trPr>
        <w:tc>
          <w:tcPr>
            <w:tcW w:w="4422" w:type="dxa"/>
            <w:gridSpan w:val="2"/>
            <w:tcBorders>
              <w:top w:val="single" w:sz="4" w:space="0" w:color="auto"/>
            </w:tcBorders>
          </w:tcPr>
          <w:p w14:paraId="7E8F67D3" w14:textId="77777777" w:rsidR="00B06314" w:rsidRPr="00D12C41" w:rsidRDefault="00B06314" w:rsidP="005C65FF">
            <w:pPr>
              <w:pStyle w:val="FSCtblh3"/>
              <w:rPr>
                <w:bCs/>
                <w:iCs/>
                <w:u w:color="000000"/>
              </w:rPr>
            </w:pPr>
            <w:r w:rsidRPr="00D12C41">
              <w:t>Agvet chemical:  Dicofol</w:t>
            </w:r>
          </w:p>
        </w:tc>
      </w:tr>
      <w:tr w:rsidR="00B06314" w:rsidRPr="00D12C41" w14:paraId="31F71B6E" w14:textId="77777777" w:rsidTr="005C65FF">
        <w:trPr>
          <w:cantSplit/>
        </w:trPr>
        <w:tc>
          <w:tcPr>
            <w:tcW w:w="4422" w:type="dxa"/>
            <w:gridSpan w:val="2"/>
            <w:tcBorders>
              <w:bottom w:val="single" w:sz="4" w:space="0" w:color="auto"/>
            </w:tcBorders>
          </w:tcPr>
          <w:p w14:paraId="3270F1C0" w14:textId="77777777" w:rsidR="00B06314" w:rsidRPr="00D12C41" w:rsidRDefault="00B06314" w:rsidP="005C65FF">
            <w:pPr>
              <w:pStyle w:val="FSCtblh4"/>
            </w:pPr>
            <w:r w:rsidRPr="00D12C41">
              <w:t>Permitted residue:  Sum of dicofol and 2,2,2- trichloro-1-(4-chlorophenyl)-1-(2-chlorophenyl)ethanol, expressed as dicofol</w:t>
            </w:r>
          </w:p>
        </w:tc>
      </w:tr>
      <w:tr w:rsidR="00B06314" w:rsidRPr="00D12C41" w14:paraId="4C08541E" w14:textId="77777777" w:rsidTr="005C65FF">
        <w:trPr>
          <w:cantSplit/>
        </w:trPr>
        <w:tc>
          <w:tcPr>
            <w:tcW w:w="3402" w:type="dxa"/>
            <w:tcBorders>
              <w:top w:val="single" w:sz="4" w:space="0" w:color="auto"/>
            </w:tcBorders>
          </w:tcPr>
          <w:p w14:paraId="6FE42C24" w14:textId="77777777" w:rsidR="00B06314" w:rsidRPr="00D12C41" w:rsidRDefault="00B06314" w:rsidP="005C65FF">
            <w:pPr>
              <w:pStyle w:val="FSCtblMRL1"/>
            </w:pPr>
            <w:r w:rsidRPr="00D12C41">
              <w:t>Almonds</w:t>
            </w:r>
          </w:p>
        </w:tc>
        <w:tc>
          <w:tcPr>
            <w:tcW w:w="1020" w:type="dxa"/>
            <w:tcBorders>
              <w:top w:val="single" w:sz="4" w:space="0" w:color="auto"/>
            </w:tcBorders>
          </w:tcPr>
          <w:p w14:paraId="1F7E5179" w14:textId="77777777" w:rsidR="00B06314" w:rsidRPr="00D12C41" w:rsidRDefault="00B06314" w:rsidP="005C65FF">
            <w:pPr>
              <w:pStyle w:val="FSCtblMRL2"/>
            </w:pPr>
            <w:r w:rsidRPr="00D12C41">
              <w:t>5</w:t>
            </w:r>
          </w:p>
        </w:tc>
      </w:tr>
      <w:tr w:rsidR="00B06314" w:rsidRPr="00D12C41" w14:paraId="46142FB2" w14:textId="77777777" w:rsidTr="005C65FF">
        <w:trPr>
          <w:cantSplit/>
        </w:trPr>
        <w:tc>
          <w:tcPr>
            <w:tcW w:w="3402" w:type="dxa"/>
          </w:tcPr>
          <w:p w14:paraId="768FCF79" w14:textId="77777777" w:rsidR="00B06314" w:rsidRPr="00D12C41" w:rsidRDefault="00B06314" w:rsidP="005C65FF">
            <w:pPr>
              <w:pStyle w:val="FSCtblMRL1"/>
            </w:pPr>
            <w:r w:rsidRPr="00D12C41">
              <w:t>Cotton seed</w:t>
            </w:r>
          </w:p>
        </w:tc>
        <w:tc>
          <w:tcPr>
            <w:tcW w:w="1020" w:type="dxa"/>
          </w:tcPr>
          <w:p w14:paraId="0617473A" w14:textId="77777777" w:rsidR="00B06314" w:rsidRPr="00D12C41" w:rsidRDefault="00B06314" w:rsidP="005C65FF">
            <w:pPr>
              <w:pStyle w:val="FSCtblMRL2"/>
            </w:pPr>
            <w:r w:rsidRPr="00D12C41">
              <w:t>0.1</w:t>
            </w:r>
          </w:p>
        </w:tc>
      </w:tr>
      <w:tr w:rsidR="00B06314" w:rsidRPr="00D12C41" w14:paraId="40B429BE" w14:textId="77777777" w:rsidTr="005C65FF">
        <w:trPr>
          <w:cantSplit/>
        </w:trPr>
        <w:tc>
          <w:tcPr>
            <w:tcW w:w="3402" w:type="dxa"/>
          </w:tcPr>
          <w:p w14:paraId="0F769F47" w14:textId="77777777" w:rsidR="00B06314" w:rsidRPr="00D12C41" w:rsidRDefault="00B06314" w:rsidP="005C65FF">
            <w:pPr>
              <w:pStyle w:val="FSCtblMRL1"/>
            </w:pPr>
            <w:r w:rsidRPr="00D12C41">
              <w:t>Cucumber</w:t>
            </w:r>
          </w:p>
        </w:tc>
        <w:tc>
          <w:tcPr>
            <w:tcW w:w="1020" w:type="dxa"/>
          </w:tcPr>
          <w:p w14:paraId="54C91193" w14:textId="77777777" w:rsidR="00B06314" w:rsidRPr="00D12C41" w:rsidRDefault="00B06314" w:rsidP="005C65FF">
            <w:pPr>
              <w:pStyle w:val="FSCtblMRL2"/>
            </w:pPr>
            <w:r w:rsidRPr="00D12C41">
              <w:t>2</w:t>
            </w:r>
          </w:p>
        </w:tc>
      </w:tr>
      <w:tr w:rsidR="00B06314" w:rsidRPr="00D12C41" w14:paraId="2452ED3A" w14:textId="77777777" w:rsidTr="005C65FF">
        <w:trPr>
          <w:cantSplit/>
        </w:trPr>
        <w:tc>
          <w:tcPr>
            <w:tcW w:w="3402" w:type="dxa"/>
          </w:tcPr>
          <w:p w14:paraId="5AB222BB" w14:textId="77777777" w:rsidR="00B06314" w:rsidRPr="00D12C41" w:rsidRDefault="00B06314" w:rsidP="005C65FF">
            <w:pPr>
              <w:pStyle w:val="FSCtblMRL1"/>
            </w:pPr>
            <w:r w:rsidRPr="00D12C41">
              <w:t>Fruit [except strawberry]</w:t>
            </w:r>
          </w:p>
        </w:tc>
        <w:tc>
          <w:tcPr>
            <w:tcW w:w="1020" w:type="dxa"/>
          </w:tcPr>
          <w:p w14:paraId="7EEB4F6C" w14:textId="77777777" w:rsidR="00B06314" w:rsidRPr="00D12C41" w:rsidRDefault="00B06314" w:rsidP="005C65FF">
            <w:pPr>
              <w:pStyle w:val="FSCtblMRL2"/>
            </w:pPr>
            <w:r w:rsidRPr="00D12C41">
              <w:t>5</w:t>
            </w:r>
          </w:p>
        </w:tc>
      </w:tr>
      <w:tr w:rsidR="00B06314" w:rsidRPr="00D12C41" w14:paraId="7836AEE0" w14:textId="77777777" w:rsidTr="005C65FF">
        <w:trPr>
          <w:cantSplit/>
        </w:trPr>
        <w:tc>
          <w:tcPr>
            <w:tcW w:w="3402" w:type="dxa"/>
          </w:tcPr>
          <w:p w14:paraId="1C63A1D0" w14:textId="77777777" w:rsidR="00B06314" w:rsidRPr="00D12C41" w:rsidRDefault="00B06314" w:rsidP="005C65FF">
            <w:pPr>
              <w:pStyle w:val="FSCtblMRL1"/>
            </w:pPr>
            <w:r w:rsidRPr="00D12C41">
              <w:t>Gherkin</w:t>
            </w:r>
          </w:p>
        </w:tc>
        <w:tc>
          <w:tcPr>
            <w:tcW w:w="1020" w:type="dxa"/>
          </w:tcPr>
          <w:p w14:paraId="354376F0" w14:textId="77777777" w:rsidR="00B06314" w:rsidRPr="00D12C41" w:rsidRDefault="00B06314" w:rsidP="005C65FF">
            <w:pPr>
              <w:pStyle w:val="FSCtblMRL2"/>
            </w:pPr>
            <w:r w:rsidRPr="00D12C41">
              <w:t>2</w:t>
            </w:r>
          </w:p>
        </w:tc>
      </w:tr>
      <w:tr w:rsidR="00B06314" w:rsidRPr="00D12C41" w14:paraId="78287E54" w14:textId="77777777" w:rsidTr="005C65FF">
        <w:trPr>
          <w:cantSplit/>
        </w:trPr>
        <w:tc>
          <w:tcPr>
            <w:tcW w:w="3402" w:type="dxa"/>
          </w:tcPr>
          <w:p w14:paraId="64DFB179" w14:textId="77777777" w:rsidR="00B06314" w:rsidRPr="00D12C41" w:rsidRDefault="00B06314" w:rsidP="005C65FF">
            <w:pPr>
              <w:pStyle w:val="FSCtblMRL1"/>
            </w:pPr>
            <w:r w:rsidRPr="00D12C41">
              <w:t>Hops, dry</w:t>
            </w:r>
          </w:p>
        </w:tc>
        <w:tc>
          <w:tcPr>
            <w:tcW w:w="1020" w:type="dxa"/>
          </w:tcPr>
          <w:p w14:paraId="74A85096" w14:textId="77777777" w:rsidR="00B06314" w:rsidRPr="00D12C41" w:rsidRDefault="00B06314" w:rsidP="005C65FF">
            <w:pPr>
              <w:pStyle w:val="FSCtblMRL2"/>
            </w:pPr>
            <w:r w:rsidRPr="00D12C41">
              <w:t>5</w:t>
            </w:r>
          </w:p>
        </w:tc>
      </w:tr>
      <w:tr w:rsidR="00B06314" w:rsidRPr="00D12C41" w14:paraId="40690346" w14:textId="77777777" w:rsidTr="005C65FF">
        <w:trPr>
          <w:cantSplit/>
        </w:trPr>
        <w:tc>
          <w:tcPr>
            <w:tcW w:w="3402" w:type="dxa"/>
          </w:tcPr>
          <w:p w14:paraId="448355D3" w14:textId="77777777" w:rsidR="00B06314" w:rsidRPr="00D12C41" w:rsidRDefault="00B06314" w:rsidP="005C65FF">
            <w:pPr>
              <w:pStyle w:val="FSCtblMRL1"/>
            </w:pPr>
            <w:r w:rsidRPr="00D12C41">
              <w:t>Strawberry</w:t>
            </w:r>
          </w:p>
        </w:tc>
        <w:tc>
          <w:tcPr>
            <w:tcW w:w="1020" w:type="dxa"/>
          </w:tcPr>
          <w:p w14:paraId="7D805C7C" w14:textId="77777777" w:rsidR="00B06314" w:rsidRPr="00D12C41" w:rsidRDefault="00B06314" w:rsidP="005C65FF">
            <w:pPr>
              <w:pStyle w:val="FSCtblMRL2"/>
            </w:pPr>
            <w:r w:rsidRPr="00D12C41">
              <w:t>1</w:t>
            </w:r>
          </w:p>
        </w:tc>
      </w:tr>
      <w:tr w:rsidR="00432224" w:rsidRPr="00D12C41" w14:paraId="47EBCB89" w14:textId="77777777" w:rsidTr="005C65FF">
        <w:trPr>
          <w:cantSplit/>
        </w:trPr>
        <w:tc>
          <w:tcPr>
            <w:tcW w:w="3402" w:type="dxa"/>
          </w:tcPr>
          <w:p w14:paraId="2C93D0A2" w14:textId="1F0777FD" w:rsidR="00432224" w:rsidRPr="00D12C41" w:rsidRDefault="00432224" w:rsidP="00432224">
            <w:pPr>
              <w:pStyle w:val="FSCtblMRL1"/>
            </w:pPr>
            <w:r w:rsidRPr="00D12C41">
              <w:rPr>
                <w:lang w:eastAsia="en-AU"/>
              </w:rPr>
              <w:t>Sweet corns</w:t>
            </w:r>
          </w:p>
        </w:tc>
        <w:tc>
          <w:tcPr>
            <w:tcW w:w="1020" w:type="dxa"/>
          </w:tcPr>
          <w:p w14:paraId="3DB79C16" w14:textId="4C4F734F" w:rsidR="00432224" w:rsidRPr="00D12C41" w:rsidRDefault="00432224" w:rsidP="00432224">
            <w:pPr>
              <w:pStyle w:val="FSCtblMRL2"/>
            </w:pPr>
            <w:r w:rsidRPr="00D12C41">
              <w:rPr>
                <w:rFonts w:eastAsia="Calibri"/>
              </w:rPr>
              <w:t>5</w:t>
            </w:r>
          </w:p>
        </w:tc>
      </w:tr>
      <w:tr w:rsidR="00432224" w:rsidRPr="00D12C41" w14:paraId="5E8D8B1B" w14:textId="77777777" w:rsidTr="005C65FF">
        <w:trPr>
          <w:cantSplit/>
        </w:trPr>
        <w:tc>
          <w:tcPr>
            <w:tcW w:w="3402" w:type="dxa"/>
          </w:tcPr>
          <w:p w14:paraId="17AF6295" w14:textId="77777777" w:rsidR="00432224" w:rsidRPr="00D12C41" w:rsidRDefault="00432224" w:rsidP="00432224">
            <w:pPr>
              <w:pStyle w:val="FSCtblMRL1"/>
            </w:pPr>
            <w:r w:rsidRPr="00D12C41">
              <w:t>Tea, green, black</w:t>
            </w:r>
          </w:p>
        </w:tc>
        <w:tc>
          <w:tcPr>
            <w:tcW w:w="1020" w:type="dxa"/>
          </w:tcPr>
          <w:p w14:paraId="3E65B2EA" w14:textId="77777777" w:rsidR="00432224" w:rsidRPr="00D12C41" w:rsidRDefault="00432224" w:rsidP="00432224">
            <w:pPr>
              <w:pStyle w:val="FSCtblMRL2"/>
            </w:pPr>
            <w:r w:rsidRPr="00D12C41">
              <w:t>5</w:t>
            </w:r>
          </w:p>
        </w:tc>
      </w:tr>
      <w:tr w:rsidR="00432224" w:rsidRPr="00D12C41" w14:paraId="7954F18D" w14:textId="77777777" w:rsidTr="005C65FF">
        <w:trPr>
          <w:cantSplit/>
        </w:trPr>
        <w:tc>
          <w:tcPr>
            <w:tcW w:w="3402" w:type="dxa"/>
          </w:tcPr>
          <w:p w14:paraId="771E6B50" w14:textId="77777777" w:rsidR="00432224" w:rsidRPr="00D12C41" w:rsidRDefault="00432224" w:rsidP="00432224">
            <w:pPr>
              <w:pStyle w:val="FSCtblMRL1"/>
            </w:pPr>
            <w:r w:rsidRPr="00D12C41">
              <w:t>Tomato</w:t>
            </w:r>
          </w:p>
        </w:tc>
        <w:tc>
          <w:tcPr>
            <w:tcW w:w="1020" w:type="dxa"/>
          </w:tcPr>
          <w:p w14:paraId="6507DA77" w14:textId="77777777" w:rsidR="00432224" w:rsidRPr="00D12C41" w:rsidRDefault="00432224" w:rsidP="00432224">
            <w:pPr>
              <w:pStyle w:val="FSCtblMRL2"/>
            </w:pPr>
            <w:r w:rsidRPr="00D12C41">
              <w:t>1</w:t>
            </w:r>
          </w:p>
        </w:tc>
      </w:tr>
      <w:tr w:rsidR="00432224" w:rsidRPr="00D12C41" w14:paraId="341C5D4D" w14:textId="77777777" w:rsidTr="005C65FF">
        <w:trPr>
          <w:cantSplit/>
        </w:trPr>
        <w:tc>
          <w:tcPr>
            <w:tcW w:w="3402" w:type="dxa"/>
            <w:tcBorders>
              <w:bottom w:val="single" w:sz="4" w:space="0" w:color="auto"/>
            </w:tcBorders>
          </w:tcPr>
          <w:p w14:paraId="4AC3A4C2" w14:textId="77777777" w:rsidR="00432224" w:rsidRPr="00D12C41" w:rsidRDefault="00432224" w:rsidP="00432224">
            <w:pPr>
              <w:pStyle w:val="FSCtblMRL1"/>
            </w:pPr>
            <w:r w:rsidRPr="00D12C41">
              <w:t>Vegetables [except as otherwise listed under this chemical]</w:t>
            </w:r>
          </w:p>
        </w:tc>
        <w:tc>
          <w:tcPr>
            <w:tcW w:w="1020" w:type="dxa"/>
            <w:tcBorders>
              <w:bottom w:val="single" w:sz="4" w:space="0" w:color="auto"/>
            </w:tcBorders>
          </w:tcPr>
          <w:p w14:paraId="4E948E1A" w14:textId="77777777" w:rsidR="00432224" w:rsidRPr="00D12C41" w:rsidRDefault="00432224" w:rsidP="00432224">
            <w:pPr>
              <w:pStyle w:val="FSCtblMRL2"/>
            </w:pPr>
            <w:r w:rsidRPr="00D12C41">
              <w:t>5</w:t>
            </w:r>
          </w:p>
        </w:tc>
      </w:tr>
    </w:tbl>
    <w:p w14:paraId="3F34355B"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56C73BA" w14:textId="77777777" w:rsidTr="005C65FF">
        <w:trPr>
          <w:cantSplit/>
        </w:trPr>
        <w:tc>
          <w:tcPr>
            <w:tcW w:w="4422" w:type="dxa"/>
            <w:gridSpan w:val="2"/>
            <w:tcBorders>
              <w:top w:val="single" w:sz="4" w:space="0" w:color="auto"/>
            </w:tcBorders>
          </w:tcPr>
          <w:p w14:paraId="50EFAA7E"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Dicyclanil</w:t>
            </w:r>
            <w:proofErr w:type="spellEnd"/>
          </w:p>
        </w:tc>
      </w:tr>
      <w:tr w:rsidR="00B06314" w:rsidRPr="00D12C41" w14:paraId="2D947C94" w14:textId="77777777" w:rsidTr="005C65FF">
        <w:trPr>
          <w:cantSplit/>
        </w:trPr>
        <w:tc>
          <w:tcPr>
            <w:tcW w:w="4422" w:type="dxa"/>
            <w:gridSpan w:val="2"/>
            <w:tcBorders>
              <w:bottom w:val="single" w:sz="4" w:space="0" w:color="auto"/>
            </w:tcBorders>
          </w:tcPr>
          <w:p w14:paraId="7CA052C6" w14:textId="77777777" w:rsidR="00B06314" w:rsidRPr="00D12C41" w:rsidRDefault="00B06314" w:rsidP="005C65FF">
            <w:pPr>
              <w:pStyle w:val="FSCtblh4"/>
            </w:pPr>
            <w:r w:rsidRPr="00D12C41">
              <w:t xml:space="preserve">Permitted residue:  Sum of </w:t>
            </w:r>
            <w:proofErr w:type="spellStart"/>
            <w:r w:rsidRPr="00D12C41">
              <w:t>dicyclanil</w:t>
            </w:r>
            <w:proofErr w:type="spellEnd"/>
            <w:r w:rsidRPr="00D12C41">
              <w:t xml:space="preserve"> and its </w:t>
            </w:r>
            <w:proofErr w:type="spellStart"/>
            <w:r w:rsidRPr="00D12C41">
              <w:t>triaminopyridyl</w:t>
            </w:r>
            <w:proofErr w:type="spellEnd"/>
            <w:r w:rsidRPr="00D12C41">
              <w:t xml:space="preserve"> metabolite expressed as </w:t>
            </w:r>
            <w:proofErr w:type="spellStart"/>
            <w:r w:rsidRPr="00D12C41">
              <w:t>dicyclanil</w:t>
            </w:r>
            <w:proofErr w:type="spellEnd"/>
          </w:p>
        </w:tc>
      </w:tr>
      <w:tr w:rsidR="00B06314" w:rsidRPr="00D12C41" w14:paraId="364D7598" w14:textId="77777777" w:rsidTr="005C65FF">
        <w:trPr>
          <w:cantSplit/>
        </w:trPr>
        <w:tc>
          <w:tcPr>
            <w:tcW w:w="3402" w:type="dxa"/>
            <w:tcBorders>
              <w:top w:val="single" w:sz="4" w:space="0" w:color="auto"/>
            </w:tcBorders>
          </w:tcPr>
          <w:p w14:paraId="347BFCFA" w14:textId="77777777" w:rsidR="00B06314" w:rsidRPr="00D12C41" w:rsidRDefault="00B06314" w:rsidP="005C65FF">
            <w:pPr>
              <w:pStyle w:val="FSCtblMRL1"/>
            </w:pPr>
            <w:r w:rsidRPr="00D12C41">
              <w:t>Sheep fat</w:t>
            </w:r>
          </w:p>
        </w:tc>
        <w:tc>
          <w:tcPr>
            <w:tcW w:w="1020" w:type="dxa"/>
            <w:tcBorders>
              <w:top w:val="single" w:sz="4" w:space="0" w:color="auto"/>
            </w:tcBorders>
          </w:tcPr>
          <w:p w14:paraId="13A4DA0A" w14:textId="77777777" w:rsidR="00B06314" w:rsidRPr="00D12C41" w:rsidRDefault="00B06314" w:rsidP="005C65FF">
            <w:pPr>
              <w:pStyle w:val="FSCtblMRL2"/>
            </w:pPr>
            <w:r w:rsidRPr="00D12C41">
              <w:t>0.3</w:t>
            </w:r>
          </w:p>
        </w:tc>
      </w:tr>
      <w:tr w:rsidR="00B06314" w:rsidRPr="00D12C41" w14:paraId="585701C1" w14:textId="77777777" w:rsidTr="005C65FF">
        <w:trPr>
          <w:cantSplit/>
        </w:trPr>
        <w:tc>
          <w:tcPr>
            <w:tcW w:w="3402" w:type="dxa"/>
          </w:tcPr>
          <w:p w14:paraId="54A51864" w14:textId="77777777" w:rsidR="00B06314" w:rsidRPr="00D12C41" w:rsidRDefault="00B06314" w:rsidP="005C65FF">
            <w:pPr>
              <w:pStyle w:val="FSCtblMRL1"/>
            </w:pPr>
            <w:r w:rsidRPr="00D12C41">
              <w:t>Sheep kidney</w:t>
            </w:r>
          </w:p>
        </w:tc>
        <w:tc>
          <w:tcPr>
            <w:tcW w:w="1020" w:type="dxa"/>
          </w:tcPr>
          <w:p w14:paraId="5CA59BCD" w14:textId="77777777" w:rsidR="00B06314" w:rsidRPr="00D12C41" w:rsidRDefault="00B06314" w:rsidP="005C65FF">
            <w:pPr>
              <w:pStyle w:val="FSCtblMRL2"/>
            </w:pPr>
            <w:r w:rsidRPr="00D12C41">
              <w:t>0.3</w:t>
            </w:r>
          </w:p>
        </w:tc>
      </w:tr>
      <w:tr w:rsidR="00B06314" w:rsidRPr="00D12C41" w14:paraId="78E9C9F5" w14:textId="77777777" w:rsidTr="005C65FF">
        <w:trPr>
          <w:cantSplit/>
        </w:trPr>
        <w:tc>
          <w:tcPr>
            <w:tcW w:w="3402" w:type="dxa"/>
          </w:tcPr>
          <w:p w14:paraId="1CEB33BD" w14:textId="77777777" w:rsidR="00B06314" w:rsidRPr="00D12C41" w:rsidRDefault="00B06314" w:rsidP="005C65FF">
            <w:pPr>
              <w:pStyle w:val="FSCtblMRL1"/>
            </w:pPr>
            <w:r w:rsidRPr="00D12C41">
              <w:t>Sheep liver</w:t>
            </w:r>
          </w:p>
        </w:tc>
        <w:tc>
          <w:tcPr>
            <w:tcW w:w="1020" w:type="dxa"/>
          </w:tcPr>
          <w:p w14:paraId="062C9F59" w14:textId="77777777" w:rsidR="00B06314" w:rsidRPr="00D12C41" w:rsidRDefault="00B06314" w:rsidP="005C65FF">
            <w:pPr>
              <w:pStyle w:val="FSCtblMRL2"/>
            </w:pPr>
            <w:r w:rsidRPr="00D12C41">
              <w:t>0.3</w:t>
            </w:r>
          </w:p>
        </w:tc>
      </w:tr>
      <w:tr w:rsidR="00B06314" w:rsidRPr="00D12C41" w14:paraId="60090BF0" w14:textId="77777777" w:rsidTr="005C65FF">
        <w:trPr>
          <w:cantSplit/>
        </w:trPr>
        <w:tc>
          <w:tcPr>
            <w:tcW w:w="3402" w:type="dxa"/>
            <w:tcBorders>
              <w:bottom w:val="single" w:sz="4" w:space="0" w:color="auto"/>
            </w:tcBorders>
          </w:tcPr>
          <w:p w14:paraId="3BF5B7C9" w14:textId="77777777" w:rsidR="00B06314" w:rsidRPr="00D12C41" w:rsidRDefault="00B06314" w:rsidP="005C65FF">
            <w:pPr>
              <w:pStyle w:val="FSCtblMRL1"/>
            </w:pPr>
            <w:r w:rsidRPr="00D12C41">
              <w:t>Sheep meat</w:t>
            </w:r>
          </w:p>
        </w:tc>
        <w:tc>
          <w:tcPr>
            <w:tcW w:w="1020" w:type="dxa"/>
            <w:tcBorders>
              <w:bottom w:val="single" w:sz="4" w:space="0" w:color="auto"/>
            </w:tcBorders>
          </w:tcPr>
          <w:p w14:paraId="5C98768E" w14:textId="77777777" w:rsidR="00B06314" w:rsidRPr="00D12C41" w:rsidRDefault="00B06314" w:rsidP="005C65FF">
            <w:pPr>
              <w:pStyle w:val="FSCtblMRL2"/>
            </w:pPr>
            <w:r w:rsidRPr="00D12C41">
              <w:t>0.3</w:t>
            </w:r>
          </w:p>
        </w:tc>
      </w:tr>
    </w:tbl>
    <w:p w14:paraId="561BD4AC" w14:textId="77777777"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06314" w:rsidRPr="00D12C41" w14:paraId="0786B298" w14:textId="77777777" w:rsidTr="005C65FF">
        <w:tc>
          <w:tcPr>
            <w:tcW w:w="4423" w:type="dxa"/>
            <w:gridSpan w:val="2"/>
            <w:tcBorders>
              <w:top w:val="single" w:sz="4" w:space="0" w:color="auto"/>
            </w:tcBorders>
            <w:shd w:val="clear" w:color="auto" w:fill="auto"/>
          </w:tcPr>
          <w:p w14:paraId="04BAA633" w14:textId="77777777" w:rsidR="00B06314" w:rsidRPr="00D12C41" w:rsidRDefault="00B06314" w:rsidP="005C65FF">
            <w:pPr>
              <w:pStyle w:val="FSCtblh3"/>
              <w:rPr>
                <w:rFonts w:eastAsiaTheme="minorHAnsi"/>
              </w:rPr>
            </w:pPr>
            <w:proofErr w:type="spellStart"/>
            <w:r w:rsidRPr="00D12C41">
              <w:rPr>
                <w:rFonts w:eastAsiaTheme="minorHAnsi"/>
              </w:rPr>
              <w:t>Agvet</w:t>
            </w:r>
            <w:proofErr w:type="spellEnd"/>
            <w:r w:rsidRPr="00D12C41">
              <w:rPr>
                <w:rFonts w:eastAsiaTheme="minorHAnsi"/>
              </w:rPr>
              <w:t xml:space="preserve"> chemical:  </w:t>
            </w:r>
            <w:proofErr w:type="spellStart"/>
            <w:r w:rsidRPr="00D12C41">
              <w:rPr>
                <w:rFonts w:eastAsiaTheme="minorHAnsi"/>
              </w:rPr>
              <w:t>Didecyldimethylammonium</w:t>
            </w:r>
            <w:proofErr w:type="spellEnd"/>
            <w:r w:rsidRPr="00D12C41">
              <w:rPr>
                <w:rFonts w:eastAsiaTheme="minorHAnsi"/>
              </w:rPr>
              <w:t xml:space="preserve"> chloride</w:t>
            </w:r>
          </w:p>
        </w:tc>
      </w:tr>
      <w:tr w:rsidR="00B06314" w:rsidRPr="00D12C41" w14:paraId="65101E4A" w14:textId="77777777" w:rsidTr="005C65FF">
        <w:tc>
          <w:tcPr>
            <w:tcW w:w="4423" w:type="dxa"/>
            <w:gridSpan w:val="2"/>
            <w:tcBorders>
              <w:bottom w:val="single" w:sz="4" w:space="0" w:color="auto"/>
            </w:tcBorders>
            <w:shd w:val="clear" w:color="auto" w:fill="auto"/>
          </w:tcPr>
          <w:p w14:paraId="557E304F" w14:textId="77777777" w:rsidR="00B06314" w:rsidRPr="00D12C41" w:rsidRDefault="00B06314" w:rsidP="005C65FF">
            <w:pPr>
              <w:pStyle w:val="FSCtblh4"/>
              <w:rPr>
                <w:rFonts w:eastAsiaTheme="minorHAnsi"/>
              </w:rPr>
            </w:pPr>
            <w:r w:rsidRPr="00D12C41">
              <w:rPr>
                <w:rFonts w:eastAsiaTheme="minorHAnsi"/>
              </w:rPr>
              <w:t xml:space="preserve">Permitted residue:  </w:t>
            </w:r>
            <w:proofErr w:type="spellStart"/>
            <w:r w:rsidRPr="00D12C41">
              <w:rPr>
                <w:rFonts w:eastAsiaTheme="minorHAnsi"/>
              </w:rPr>
              <w:t>Didecyldimethylammonium</w:t>
            </w:r>
            <w:proofErr w:type="spellEnd"/>
            <w:r w:rsidRPr="00D12C41">
              <w:rPr>
                <w:rFonts w:eastAsiaTheme="minorHAnsi"/>
              </w:rPr>
              <w:t xml:space="preserve"> chloride</w:t>
            </w:r>
          </w:p>
        </w:tc>
      </w:tr>
      <w:tr w:rsidR="00B06314" w:rsidRPr="00D12C41" w14:paraId="4FB64836" w14:textId="77777777" w:rsidTr="00432224">
        <w:tc>
          <w:tcPr>
            <w:tcW w:w="3402" w:type="dxa"/>
            <w:tcBorders>
              <w:top w:val="single" w:sz="4" w:space="0" w:color="auto"/>
            </w:tcBorders>
          </w:tcPr>
          <w:p w14:paraId="3666E3AF" w14:textId="5F528DD4" w:rsidR="00B06314" w:rsidRPr="00D12C41" w:rsidRDefault="00432224" w:rsidP="005C65FF">
            <w:pPr>
              <w:pStyle w:val="FSCtblMRL1"/>
              <w:rPr>
                <w:rFonts w:eastAsiaTheme="minorHAnsi"/>
              </w:rPr>
            </w:pPr>
            <w:r w:rsidRPr="00D12C41">
              <w:rPr>
                <w:rFonts w:eastAsia="Calibri"/>
              </w:rPr>
              <w:t xml:space="preserve">Assorted tropical and sub-tropical fruits – inedible peel </w:t>
            </w:r>
            <w:r w:rsidR="004D46DD">
              <w:rPr>
                <w:szCs w:val="18"/>
              </w:rPr>
              <w:t>[</w:t>
            </w:r>
            <w:r w:rsidRPr="00D12C41">
              <w:rPr>
                <w:szCs w:val="18"/>
              </w:rPr>
              <w:t>except tamarillo (tree tomato)</w:t>
            </w:r>
            <w:r w:rsidR="004D46DD">
              <w:rPr>
                <w:szCs w:val="18"/>
              </w:rPr>
              <w:t>]</w:t>
            </w:r>
          </w:p>
        </w:tc>
        <w:tc>
          <w:tcPr>
            <w:tcW w:w="1021" w:type="dxa"/>
            <w:tcBorders>
              <w:top w:val="single" w:sz="4" w:space="0" w:color="auto"/>
            </w:tcBorders>
          </w:tcPr>
          <w:p w14:paraId="24399282" w14:textId="77777777" w:rsidR="00B06314" w:rsidRPr="00D12C41" w:rsidRDefault="00B06314" w:rsidP="005C65FF">
            <w:pPr>
              <w:pStyle w:val="FSCtblMRL2"/>
            </w:pPr>
            <w:r w:rsidRPr="00D12C41">
              <w:t>20</w:t>
            </w:r>
          </w:p>
        </w:tc>
      </w:tr>
      <w:tr w:rsidR="00432224" w:rsidRPr="00D12C41" w14:paraId="44B30F09" w14:textId="77777777" w:rsidTr="00432224">
        <w:tc>
          <w:tcPr>
            <w:tcW w:w="3402" w:type="dxa"/>
            <w:tcBorders>
              <w:bottom w:val="single" w:sz="4" w:space="0" w:color="auto"/>
            </w:tcBorders>
          </w:tcPr>
          <w:p w14:paraId="501A0C7F" w14:textId="2D2FF601" w:rsidR="00432224" w:rsidRPr="00D12C41" w:rsidRDefault="00432224" w:rsidP="00432224">
            <w:pPr>
              <w:pStyle w:val="FSCtblMRL1"/>
              <w:rPr>
                <w:rFonts w:eastAsia="Calibri"/>
              </w:rPr>
            </w:pPr>
            <w:r w:rsidRPr="00D12C41">
              <w:rPr>
                <w:rFonts w:eastAsia="Calibri"/>
              </w:rPr>
              <w:t>Sentul</w:t>
            </w:r>
          </w:p>
        </w:tc>
        <w:tc>
          <w:tcPr>
            <w:tcW w:w="1021" w:type="dxa"/>
            <w:tcBorders>
              <w:bottom w:val="single" w:sz="4" w:space="0" w:color="auto"/>
            </w:tcBorders>
          </w:tcPr>
          <w:p w14:paraId="125E3F67" w14:textId="44C3F8E3" w:rsidR="00432224" w:rsidRPr="00D12C41" w:rsidRDefault="00432224" w:rsidP="00432224">
            <w:pPr>
              <w:pStyle w:val="FSCtblMRL2"/>
            </w:pPr>
            <w:r w:rsidRPr="00D12C41">
              <w:rPr>
                <w:rFonts w:eastAsia="Calibri"/>
              </w:rPr>
              <w:t>20</w:t>
            </w:r>
          </w:p>
        </w:tc>
      </w:tr>
    </w:tbl>
    <w:p w14:paraId="1EFD284B"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1819D117" w14:textId="77777777" w:rsidTr="005C65FF">
        <w:trPr>
          <w:cantSplit/>
        </w:trPr>
        <w:tc>
          <w:tcPr>
            <w:tcW w:w="4422" w:type="dxa"/>
            <w:tcBorders>
              <w:top w:val="single" w:sz="4" w:space="0" w:color="auto"/>
            </w:tcBorders>
          </w:tcPr>
          <w:p w14:paraId="70FF9591" w14:textId="77777777" w:rsidR="00B06314" w:rsidRPr="00D12C41" w:rsidRDefault="00B06314" w:rsidP="005C65FF">
            <w:pPr>
              <w:pStyle w:val="FSCtblh3"/>
            </w:pPr>
            <w:r w:rsidRPr="00D12C41">
              <w:t>Agvet chemical:  Dieldrin</w:t>
            </w:r>
          </w:p>
        </w:tc>
      </w:tr>
      <w:tr w:rsidR="00B06314" w:rsidRPr="00D12C41" w14:paraId="43BD9D26" w14:textId="77777777" w:rsidTr="005C65FF">
        <w:trPr>
          <w:cantSplit/>
        </w:trPr>
        <w:tc>
          <w:tcPr>
            <w:tcW w:w="4422" w:type="dxa"/>
            <w:tcBorders>
              <w:bottom w:val="single" w:sz="4" w:space="0" w:color="auto"/>
            </w:tcBorders>
          </w:tcPr>
          <w:p w14:paraId="31772B1C" w14:textId="77777777" w:rsidR="00B06314" w:rsidRPr="00D12C41" w:rsidRDefault="00B06314" w:rsidP="005C65FF">
            <w:pPr>
              <w:pStyle w:val="FSCtblh4"/>
            </w:pPr>
            <w:r w:rsidRPr="00D12C41">
              <w:rPr>
                <w:i w:val="0"/>
              </w:rPr>
              <w:t xml:space="preserve">see </w:t>
            </w:r>
            <w:r w:rsidRPr="00D12C41">
              <w:t>Aldrin and Dieldrin</w:t>
            </w:r>
          </w:p>
        </w:tc>
      </w:tr>
    </w:tbl>
    <w:p w14:paraId="5C429BB0"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BCEF527" w14:textId="77777777" w:rsidTr="005C65FF">
        <w:trPr>
          <w:cantSplit/>
        </w:trPr>
        <w:tc>
          <w:tcPr>
            <w:tcW w:w="4422" w:type="dxa"/>
            <w:gridSpan w:val="2"/>
            <w:tcBorders>
              <w:top w:val="single" w:sz="4" w:space="0" w:color="auto"/>
            </w:tcBorders>
          </w:tcPr>
          <w:p w14:paraId="025B8376" w14:textId="77777777" w:rsidR="00B06314" w:rsidRPr="00D12C41" w:rsidRDefault="00B06314" w:rsidP="005C65FF">
            <w:pPr>
              <w:pStyle w:val="FSCtblh3"/>
            </w:pPr>
            <w:r w:rsidRPr="00D12C41">
              <w:t xml:space="preserve">Agvet chemical:  </w:t>
            </w:r>
            <w:bookmarkStart w:id="15" w:name="_Hlk115946678"/>
            <w:r w:rsidRPr="00D12C41">
              <w:t>Difenoconazole</w:t>
            </w:r>
            <w:bookmarkEnd w:id="15"/>
          </w:p>
        </w:tc>
      </w:tr>
      <w:tr w:rsidR="00B06314" w:rsidRPr="00D12C41" w14:paraId="0AAD3816" w14:textId="77777777" w:rsidTr="005C65FF">
        <w:trPr>
          <w:cantSplit/>
        </w:trPr>
        <w:tc>
          <w:tcPr>
            <w:tcW w:w="4422" w:type="dxa"/>
            <w:gridSpan w:val="2"/>
            <w:tcBorders>
              <w:bottom w:val="single" w:sz="4" w:space="0" w:color="auto"/>
            </w:tcBorders>
          </w:tcPr>
          <w:p w14:paraId="1D9F7DE3" w14:textId="77777777" w:rsidR="00B06314" w:rsidRPr="00D12C41" w:rsidRDefault="00B06314" w:rsidP="005C65FF">
            <w:pPr>
              <w:pStyle w:val="FSCtblh4"/>
            </w:pPr>
            <w:r w:rsidRPr="00D12C41">
              <w:t>Permitted residue:  Difenoconazole</w:t>
            </w:r>
          </w:p>
        </w:tc>
      </w:tr>
      <w:tr w:rsidR="00B06314" w:rsidRPr="00D12C41" w14:paraId="786A3A2B" w14:textId="77777777" w:rsidTr="005C65FF">
        <w:trPr>
          <w:cantSplit/>
        </w:trPr>
        <w:tc>
          <w:tcPr>
            <w:tcW w:w="3402" w:type="dxa"/>
            <w:tcBorders>
              <w:top w:val="single" w:sz="4" w:space="0" w:color="auto"/>
            </w:tcBorders>
          </w:tcPr>
          <w:p w14:paraId="324D6B4A"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5F19B60F" w14:textId="77777777" w:rsidR="00B06314" w:rsidRPr="00D12C41" w:rsidRDefault="00B06314" w:rsidP="005C65FF">
            <w:pPr>
              <w:pStyle w:val="FSCtblMRL2"/>
            </w:pPr>
            <w:r w:rsidRPr="00D12C41">
              <w:t>0.02</w:t>
            </w:r>
          </w:p>
        </w:tc>
      </w:tr>
      <w:tr w:rsidR="00B06314" w:rsidRPr="00D12C41" w14:paraId="3D4CBAA6" w14:textId="77777777" w:rsidTr="005C65FF">
        <w:trPr>
          <w:cantSplit/>
        </w:trPr>
        <w:tc>
          <w:tcPr>
            <w:tcW w:w="3402" w:type="dxa"/>
          </w:tcPr>
          <w:p w14:paraId="1E468E8A" w14:textId="77777777" w:rsidR="00B06314" w:rsidRPr="00D12C41" w:rsidRDefault="00B06314" w:rsidP="005C65FF">
            <w:pPr>
              <w:pStyle w:val="FSCtblMRL1"/>
            </w:pPr>
            <w:r w:rsidRPr="00D12C41">
              <w:t>Almonds</w:t>
            </w:r>
          </w:p>
        </w:tc>
        <w:tc>
          <w:tcPr>
            <w:tcW w:w="1020" w:type="dxa"/>
          </w:tcPr>
          <w:p w14:paraId="13D714FC" w14:textId="77777777" w:rsidR="00B06314" w:rsidRPr="00D12C41" w:rsidRDefault="00B06314" w:rsidP="005C65FF">
            <w:pPr>
              <w:pStyle w:val="FSCtblMRL2"/>
            </w:pPr>
            <w:r w:rsidRPr="00D12C41">
              <w:t>0.03</w:t>
            </w:r>
          </w:p>
        </w:tc>
      </w:tr>
      <w:tr w:rsidR="00B06314" w:rsidRPr="00D12C41" w14:paraId="0AFC6B10" w14:textId="77777777" w:rsidTr="005C65FF">
        <w:trPr>
          <w:cantSplit/>
        </w:trPr>
        <w:tc>
          <w:tcPr>
            <w:tcW w:w="3402" w:type="dxa"/>
          </w:tcPr>
          <w:p w14:paraId="5DD433C0" w14:textId="77777777" w:rsidR="00B06314" w:rsidRPr="00D12C41" w:rsidRDefault="00B06314" w:rsidP="005C65FF">
            <w:pPr>
              <w:pStyle w:val="FSCtblMRL1"/>
            </w:pPr>
            <w:r w:rsidRPr="00D12C41">
              <w:t>Asparagus</w:t>
            </w:r>
          </w:p>
        </w:tc>
        <w:tc>
          <w:tcPr>
            <w:tcW w:w="1020" w:type="dxa"/>
          </w:tcPr>
          <w:p w14:paraId="30D23307" w14:textId="77777777" w:rsidR="00B06314" w:rsidRPr="00D12C41" w:rsidRDefault="00B06314" w:rsidP="005C65FF">
            <w:pPr>
              <w:pStyle w:val="FSCtblMRL2"/>
            </w:pPr>
            <w:r w:rsidRPr="00D12C41">
              <w:t>*0.05</w:t>
            </w:r>
          </w:p>
        </w:tc>
      </w:tr>
      <w:tr w:rsidR="00B06314" w:rsidRPr="00D12C41" w14:paraId="1C18383B" w14:textId="77777777" w:rsidTr="005C65FF">
        <w:trPr>
          <w:cantSplit/>
        </w:trPr>
        <w:tc>
          <w:tcPr>
            <w:tcW w:w="3402" w:type="dxa"/>
          </w:tcPr>
          <w:p w14:paraId="10A3FE49" w14:textId="77777777" w:rsidR="00B06314" w:rsidRPr="00D12C41" w:rsidRDefault="00B06314" w:rsidP="005C65FF">
            <w:pPr>
              <w:pStyle w:val="FSCtblMRL1"/>
            </w:pPr>
            <w:r w:rsidRPr="00D12C41">
              <w:t>Avocado</w:t>
            </w:r>
          </w:p>
        </w:tc>
        <w:tc>
          <w:tcPr>
            <w:tcW w:w="1020" w:type="dxa"/>
          </w:tcPr>
          <w:p w14:paraId="7E5EF635" w14:textId="7986295A" w:rsidR="00B06314" w:rsidRPr="00D12C41" w:rsidRDefault="00D20351" w:rsidP="005C65FF">
            <w:pPr>
              <w:pStyle w:val="FSCtblMRL2"/>
            </w:pPr>
            <w:r>
              <w:t>T2</w:t>
            </w:r>
          </w:p>
        </w:tc>
      </w:tr>
      <w:tr w:rsidR="00B06314" w:rsidRPr="00D12C41" w14:paraId="4A067BEB" w14:textId="77777777" w:rsidTr="005C65FF">
        <w:trPr>
          <w:cantSplit/>
        </w:trPr>
        <w:tc>
          <w:tcPr>
            <w:tcW w:w="3402" w:type="dxa"/>
          </w:tcPr>
          <w:p w14:paraId="6831F557" w14:textId="77777777" w:rsidR="00B06314" w:rsidRPr="00D12C41" w:rsidRDefault="00B06314" w:rsidP="005C65FF">
            <w:pPr>
              <w:pStyle w:val="FSCtblMRL1"/>
            </w:pPr>
            <w:r w:rsidRPr="00D12C41">
              <w:t>Banana</w:t>
            </w:r>
          </w:p>
        </w:tc>
        <w:tc>
          <w:tcPr>
            <w:tcW w:w="1020" w:type="dxa"/>
          </w:tcPr>
          <w:p w14:paraId="5F9DF680" w14:textId="77777777" w:rsidR="00B06314" w:rsidRPr="00D12C41" w:rsidRDefault="00B06314" w:rsidP="005C65FF">
            <w:pPr>
              <w:pStyle w:val="FSCtblMRL2"/>
            </w:pPr>
            <w:r w:rsidRPr="00D12C41">
              <w:t>*0.02</w:t>
            </w:r>
          </w:p>
        </w:tc>
      </w:tr>
      <w:tr w:rsidR="00983E4F" w:rsidRPr="00D12C41" w14:paraId="1DFE357A" w14:textId="77777777" w:rsidTr="00983E4F">
        <w:trPr>
          <w:cantSplit/>
        </w:trPr>
        <w:tc>
          <w:tcPr>
            <w:tcW w:w="3402" w:type="dxa"/>
            <w:vAlign w:val="center"/>
          </w:tcPr>
          <w:p w14:paraId="44EDE7BA" w14:textId="2D87598F" w:rsidR="00983E4F" w:rsidRPr="00D12C41" w:rsidRDefault="00983E4F" w:rsidP="00983E4F">
            <w:pPr>
              <w:pStyle w:val="FSCtblMRL1"/>
            </w:pPr>
            <w:r w:rsidRPr="00D12C41">
              <w:rPr>
                <w:szCs w:val="18"/>
                <w:lang w:val="en-AU" w:bidi="en-US"/>
              </w:rPr>
              <w:t>Blueberries</w:t>
            </w:r>
          </w:p>
        </w:tc>
        <w:tc>
          <w:tcPr>
            <w:tcW w:w="1020" w:type="dxa"/>
            <w:vAlign w:val="center"/>
          </w:tcPr>
          <w:p w14:paraId="75DF9904" w14:textId="42F78A74" w:rsidR="00983E4F" w:rsidRPr="00D12C41" w:rsidRDefault="00983E4F" w:rsidP="00983E4F">
            <w:pPr>
              <w:pStyle w:val="FSCtblMRL2"/>
            </w:pPr>
            <w:r w:rsidRPr="00D12C41">
              <w:rPr>
                <w:rFonts w:eastAsia="Times New Roman"/>
                <w:szCs w:val="18"/>
                <w:lang w:val="en-AU" w:bidi="en-US"/>
              </w:rPr>
              <w:t>4</w:t>
            </w:r>
          </w:p>
        </w:tc>
      </w:tr>
      <w:tr w:rsidR="00B06314" w:rsidRPr="00D12C41" w14:paraId="1371336E" w14:textId="77777777" w:rsidTr="005C65FF">
        <w:trPr>
          <w:cantSplit/>
        </w:trPr>
        <w:tc>
          <w:tcPr>
            <w:tcW w:w="3402" w:type="dxa"/>
          </w:tcPr>
          <w:p w14:paraId="361006DE" w14:textId="77777777" w:rsidR="00B06314" w:rsidRPr="00D12C41" w:rsidRDefault="00B06314" w:rsidP="005C65FF">
            <w:pPr>
              <w:pStyle w:val="FSCtblMRL1"/>
            </w:pPr>
            <w:r w:rsidRPr="00D12C41">
              <w:t>Brassica leafy vegetables</w:t>
            </w:r>
          </w:p>
        </w:tc>
        <w:tc>
          <w:tcPr>
            <w:tcW w:w="1020" w:type="dxa"/>
          </w:tcPr>
          <w:p w14:paraId="1FE4467F" w14:textId="2D5FC8A4" w:rsidR="00B06314" w:rsidRPr="00D12C41" w:rsidRDefault="00983E4F" w:rsidP="005C65FF">
            <w:pPr>
              <w:pStyle w:val="FSCtblMRL2"/>
            </w:pPr>
            <w:r w:rsidRPr="00D12C41">
              <w:t>T5</w:t>
            </w:r>
          </w:p>
        </w:tc>
      </w:tr>
      <w:tr w:rsidR="00B06314" w:rsidRPr="00D12C41" w14:paraId="384F2F5B" w14:textId="77777777" w:rsidTr="005C65FF">
        <w:trPr>
          <w:cantSplit/>
        </w:trPr>
        <w:tc>
          <w:tcPr>
            <w:tcW w:w="3402" w:type="dxa"/>
          </w:tcPr>
          <w:p w14:paraId="17225AFF" w14:textId="77777777" w:rsidR="00B06314" w:rsidRPr="00D12C41" w:rsidRDefault="00B06314" w:rsidP="005C65FF">
            <w:pPr>
              <w:pStyle w:val="FSCtblMRL1"/>
            </w:pPr>
            <w:r w:rsidRPr="00D12C41">
              <w:t>Celeriac</w:t>
            </w:r>
          </w:p>
        </w:tc>
        <w:tc>
          <w:tcPr>
            <w:tcW w:w="1020" w:type="dxa"/>
          </w:tcPr>
          <w:p w14:paraId="1C09A016" w14:textId="77777777" w:rsidR="00B06314" w:rsidRPr="00D12C41" w:rsidRDefault="00B06314" w:rsidP="005C65FF">
            <w:pPr>
              <w:pStyle w:val="FSCtblMRL2"/>
            </w:pPr>
            <w:r w:rsidRPr="00D12C41">
              <w:t>T1</w:t>
            </w:r>
          </w:p>
        </w:tc>
      </w:tr>
      <w:tr w:rsidR="00B06314" w:rsidRPr="00D12C41" w14:paraId="0B6903EF" w14:textId="77777777" w:rsidTr="005C65FF">
        <w:trPr>
          <w:cantSplit/>
        </w:trPr>
        <w:tc>
          <w:tcPr>
            <w:tcW w:w="3402" w:type="dxa"/>
          </w:tcPr>
          <w:p w14:paraId="50D874D9" w14:textId="77777777" w:rsidR="00B06314" w:rsidRPr="00D12C41" w:rsidRDefault="00B06314" w:rsidP="005C65FF">
            <w:pPr>
              <w:pStyle w:val="FSCtblMRL1"/>
            </w:pPr>
            <w:r w:rsidRPr="00D12C41">
              <w:t>Celery</w:t>
            </w:r>
          </w:p>
        </w:tc>
        <w:tc>
          <w:tcPr>
            <w:tcW w:w="1020" w:type="dxa"/>
          </w:tcPr>
          <w:p w14:paraId="1B078AEA" w14:textId="728A4AA9" w:rsidR="00B06314" w:rsidRPr="00D12C41" w:rsidRDefault="00EE4CC5" w:rsidP="005C65FF">
            <w:pPr>
              <w:pStyle w:val="FSCtblMRL2"/>
            </w:pPr>
            <w:r w:rsidRPr="00D12C41">
              <w:t>10</w:t>
            </w:r>
          </w:p>
        </w:tc>
      </w:tr>
      <w:tr w:rsidR="00087FDD" w:rsidRPr="00D12C41" w14:paraId="4EE8C0D6" w14:textId="77777777" w:rsidTr="005C65FF">
        <w:trPr>
          <w:cantSplit/>
        </w:trPr>
        <w:tc>
          <w:tcPr>
            <w:tcW w:w="3402" w:type="dxa"/>
          </w:tcPr>
          <w:p w14:paraId="7B8B2C6A" w14:textId="6E090CC0" w:rsidR="00087FDD" w:rsidRPr="00D12C41" w:rsidRDefault="00087FDD" w:rsidP="00087FDD">
            <w:pPr>
              <w:pStyle w:val="FSCtblMRL1"/>
            </w:pPr>
            <w:r w:rsidRPr="00D12C41">
              <w:t>Cereal grains [except rice; sweet corns]</w:t>
            </w:r>
          </w:p>
        </w:tc>
        <w:tc>
          <w:tcPr>
            <w:tcW w:w="1020" w:type="dxa"/>
          </w:tcPr>
          <w:p w14:paraId="2533CA68" w14:textId="16773137" w:rsidR="00087FDD" w:rsidRPr="00D12C41" w:rsidRDefault="00087FDD" w:rsidP="00087FDD">
            <w:pPr>
              <w:pStyle w:val="FSCtblMRL2"/>
            </w:pPr>
            <w:r w:rsidRPr="00D12C41">
              <w:t>*0.01</w:t>
            </w:r>
          </w:p>
        </w:tc>
      </w:tr>
      <w:tr w:rsidR="00087FDD" w:rsidRPr="00D12C41" w14:paraId="5BA5BBB5" w14:textId="77777777" w:rsidTr="005C65FF">
        <w:trPr>
          <w:cantSplit/>
        </w:trPr>
        <w:tc>
          <w:tcPr>
            <w:tcW w:w="3402" w:type="dxa"/>
          </w:tcPr>
          <w:p w14:paraId="56C8A1E5" w14:textId="77777777" w:rsidR="00087FDD" w:rsidRPr="00D12C41" w:rsidRDefault="00087FDD" w:rsidP="00087FDD">
            <w:pPr>
              <w:pStyle w:val="FSCtblMRL1"/>
            </w:pPr>
            <w:r w:rsidRPr="00D12C41">
              <w:t>Chard (silver beet)</w:t>
            </w:r>
          </w:p>
        </w:tc>
        <w:tc>
          <w:tcPr>
            <w:tcW w:w="1020" w:type="dxa"/>
          </w:tcPr>
          <w:p w14:paraId="69F79F43" w14:textId="31D250D5" w:rsidR="00087FDD" w:rsidRPr="00D12C41" w:rsidRDefault="00087FDD" w:rsidP="00087FDD">
            <w:pPr>
              <w:pStyle w:val="FSCtblMRL2"/>
            </w:pPr>
            <w:r w:rsidRPr="00D12C41">
              <w:t>T5</w:t>
            </w:r>
          </w:p>
        </w:tc>
      </w:tr>
      <w:tr w:rsidR="00087FDD" w:rsidRPr="00D12C41" w14:paraId="059D4710" w14:textId="77777777" w:rsidTr="005C65FF">
        <w:trPr>
          <w:cantSplit/>
        </w:trPr>
        <w:tc>
          <w:tcPr>
            <w:tcW w:w="3402" w:type="dxa"/>
          </w:tcPr>
          <w:p w14:paraId="001EFDF4" w14:textId="77777777" w:rsidR="00087FDD" w:rsidRPr="00D12C41" w:rsidRDefault="00087FDD" w:rsidP="00087FDD">
            <w:pPr>
              <w:pStyle w:val="FSCtblMRL1"/>
            </w:pPr>
            <w:r w:rsidRPr="00D12C41">
              <w:t>Chicory leaves (green and red cultivars)</w:t>
            </w:r>
          </w:p>
        </w:tc>
        <w:tc>
          <w:tcPr>
            <w:tcW w:w="1020" w:type="dxa"/>
          </w:tcPr>
          <w:p w14:paraId="40011C08" w14:textId="3E3AE09A" w:rsidR="00087FDD" w:rsidRPr="00D12C41" w:rsidRDefault="00087FDD" w:rsidP="00087FDD">
            <w:pPr>
              <w:pStyle w:val="FSCtblMRL2"/>
            </w:pPr>
            <w:r w:rsidRPr="00D12C41">
              <w:t>T5</w:t>
            </w:r>
          </w:p>
        </w:tc>
      </w:tr>
      <w:tr w:rsidR="00087FDD" w:rsidRPr="00D12C41" w14:paraId="2AC0D111" w14:textId="77777777" w:rsidTr="005C65FF">
        <w:trPr>
          <w:cantSplit/>
        </w:trPr>
        <w:tc>
          <w:tcPr>
            <w:tcW w:w="3402" w:type="dxa"/>
          </w:tcPr>
          <w:p w14:paraId="7DBBDEBD" w14:textId="77777777" w:rsidR="00087FDD" w:rsidRPr="00D12C41" w:rsidRDefault="00087FDD" w:rsidP="00087FDD">
            <w:pPr>
              <w:pStyle w:val="FSCtblMRL1"/>
            </w:pPr>
            <w:r w:rsidRPr="00D12C41">
              <w:t>Chives</w:t>
            </w:r>
          </w:p>
        </w:tc>
        <w:tc>
          <w:tcPr>
            <w:tcW w:w="1020" w:type="dxa"/>
          </w:tcPr>
          <w:p w14:paraId="2B5D0620" w14:textId="2AED4D12" w:rsidR="00087FDD" w:rsidRPr="00D12C41" w:rsidRDefault="00D20351" w:rsidP="00087FDD">
            <w:pPr>
              <w:pStyle w:val="FSCtblMRL2"/>
            </w:pPr>
            <w:r>
              <w:t>T10</w:t>
            </w:r>
          </w:p>
        </w:tc>
      </w:tr>
      <w:tr w:rsidR="00087FDD" w:rsidRPr="00D12C41" w14:paraId="07B18ED9" w14:textId="77777777" w:rsidTr="005C65FF">
        <w:trPr>
          <w:cantSplit/>
        </w:trPr>
        <w:tc>
          <w:tcPr>
            <w:tcW w:w="3402" w:type="dxa"/>
          </w:tcPr>
          <w:p w14:paraId="443DB6D4" w14:textId="357FAA19" w:rsidR="00087FDD" w:rsidRPr="00D12C41" w:rsidRDefault="00087FDD" w:rsidP="00087FDD">
            <w:pPr>
              <w:pStyle w:val="FSCtblMRL1"/>
            </w:pPr>
            <w:r w:rsidRPr="00D12C41">
              <w:rPr>
                <w:lang w:eastAsia="en-AU"/>
              </w:rPr>
              <w:t>Coffee beans</w:t>
            </w:r>
          </w:p>
        </w:tc>
        <w:tc>
          <w:tcPr>
            <w:tcW w:w="1020" w:type="dxa"/>
          </w:tcPr>
          <w:p w14:paraId="0E9BBD15" w14:textId="7DAD4723" w:rsidR="00087FDD" w:rsidRPr="00D12C41" w:rsidRDefault="00087FDD" w:rsidP="00087FDD">
            <w:pPr>
              <w:pStyle w:val="FSCtblMRL2"/>
            </w:pPr>
            <w:r w:rsidRPr="00D12C41">
              <w:rPr>
                <w:rFonts w:eastAsia="Helvetica"/>
              </w:rPr>
              <w:t>T*0.01</w:t>
            </w:r>
          </w:p>
        </w:tc>
      </w:tr>
      <w:tr w:rsidR="00087FDD" w:rsidRPr="00D12C41" w14:paraId="52B359EC" w14:textId="77777777" w:rsidTr="005C65FF">
        <w:trPr>
          <w:cantSplit/>
        </w:trPr>
        <w:tc>
          <w:tcPr>
            <w:tcW w:w="3402" w:type="dxa"/>
          </w:tcPr>
          <w:p w14:paraId="1B1AE80B" w14:textId="77777777" w:rsidR="00087FDD" w:rsidRPr="00D12C41" w:rsidRDefault="00087FDD" w:rsidP="00087FDD">
            <w:pPr>
              <w:pStyle w:val="FSCtblMRL1"/>
            </w:pPr>
            <w:r w:rsidRPr="00D12C41">
              <w:t>Cotton seed</w:t>
            </w:r>
          </w:p>
        </w:tc>
        <w:tc>
          <w:tcPr>
            <w:tcW w:w="1020" w:type="dxa"/>
          </w:tcPr>
          <w:p w14:paraId="7244C12A" w14:textId="679B0673" w:rsidR="00087FDD" w:rsidRPr="00D12C41" w:rsidRDefault="003050F2" w:rsidP="00087FDD">
            <w:pPr>
              <w:pStyle w:val="FSCtblMRL2"/>
              <w:rPr>
                <w:rFonts w:eastAsia="Helvetica"/>
              </w:rPr>
            </w:pPr>
            <w:r w:rsidRPr="007D3528">
              <w:rPr>
                <w:rFonts w:eastAsia="Calibri"/>
                <w:szCs w:val="18"/>
                <w:lang w:val="en-AU"/>
              </w:rPr>
              <w:t>0.4</w:t>
            </w:r>
          </w:p>
        </w:tc>
      </w:tr>
      <w:tr w:rsidR="00087FDD" w:rsidRPr="00D12C41" w14:paraId="2CFE1876" w14:textId="77777777" w:rsidTr="005C65FF">
        <w:trPr>
          <w:cantSplit/>
        </w:trPr>
        <w:tc>
          <w:tcPr>
            <w:tcW w:w="3402" w:type="dxa"/>
          </w:tcPr>
          <w:p w14:paraId="458DA1B4" w14:textId="77777777" w:rsidR="00087FDD" w:rsidRPr="00D12C41" w:rsidRDefault="00087FDD" w:rsidP="00087FDD">
            <w:pPr>
              <w:pStyle w:val="FSCtblMRL1"/>
            </w:pPr>
            <w:r w:rsidRPr="00D12C41">
              <w:t>Cranberry</w:t>
            </w:r>
          </w:p>
        </w:tc>
        <w:tc>
          <w:tcPr>
            <w:tcW w:w="1020" w:type="dxa"/>
          </w:tcPr>
          <w:p w14:paraId="6581509A" w14:textId="77777777" w:rsidR="00087FDD" w:rsidRPr="00D12C41" w:rsidRDefault="00087FDD" w:rsidP="00087FDD">
            <w:pPr>
              <w:pStyle w:val="FSCtblMRL2"/>
            </w:pPr>
            <w:r w:rsidRPr="00D12C41">
              <w:t>0.6</w:t>
            </w:r>
          </w:p>
        </w:tc>
      </w:tr>
      <w:tr w:rsidR="00087FDD" w:rsidRPr="00D12C41" w14:paraId="5432C0B6" w14:textId="77777777" w:rsidTr="005C65FF">
        <w:trPr>
          <w:cantSplit/>
        </w:trPr>
        <w:tc>
          <w:tcPr>
            <w:tcW w:w="3402" w:type="dxa"/>
          </w:tcPr>
          <w:p w14:paraId="2AFD2BA7" w14:textId="77777777" w:rsidR="00087FDD" w:rsidRPr="00D12C41" w:rsidRDefault="00087FDD" w:rsidP="00087FDD">
            <w:pPr>
              <w:pStyle w:val="FSCtblMRL1"/>
            </w:pPr>
            <w:r w:rsidRPr="00D12C41">
              <w:t>Currants, black, red, white</w:t>
            </w:r>
          </w:p>
        </w:tc>
        <w:tc>
          <w:tcPr>
            <w:tcW w:w="1020" w:type="dxa"/>
          </w:tcPr>
          <w:p w14:paraId="4D8075C4" w14:textId="77777777" w:rsidR="00087FDD" w:rsidRPr="00D12C41" w:rsidRDefault="00087FDD" w:rsidP="00087FDD">
            <w:pPr>
              <w:pStyle w:val="FSCtblMRL2"/>
            </w:pPr>
            <w:r w:rsidRPr="00D12C41">
              <w:t>0.2</w:t>
            </w:r>
          </w:p>
        </w:tc>
      </w:tr>
      <w:tr w:rsidR="00087FDD" w:rsidRPr="00D12C41" w14:paraId="1D1C57DD" w14:textId="77777777" w:rsidTr="005C65FF">
        <w:trPr>
          <w:cantSplit/>
        </w:trPr>
        <w:tc>
          <w:tcPr>
            <w:tcW w:w="3402" w:type="dxa"/>
          </w:tcPr>
          <w:p w14:paraId="3A17DE29" w14:textId="77777777" w:rsidR="00087FDD" w:rsidRPr="00D12C41" w:rsidRDefault="00087FDD" w:rsidP="00087FDD">
            <w:pPr>
              <w:pStyle w:val="FSCtblMRL1"/>
            </w:pPr>
            <w:r w:rsidRPr="00D12C41">
              <w:t>Dried grapes</w:t>
            </w:r>
          </w:p>
        </w:tc>
        <w:tc>
          <w:tcPr>
            <w:tcW w:w="1020" w:type="dxa"/>
          </w:tcPr>
          <w:p w14:paraId="40B28EC8" w14:textId="77777777" w:rsidR="00087FDD" w:rsidRPr="00D12C41" w:rsidRDefault="00087FDD" w:rsidP="00087FDD">
            <w:pPr>
              <w:pStyle w:val="FSCtblMRL2"/>
            </w:pPr>
            <w:r w:rsidRPr="00D12C41">
              <w:t>6</w:t>
            </w:r>
          </w:p>
        </w:tc>
      </w:tr>
      <w:tr w:rsidR="00087FDD" w:rsidRPr="00D12C41" w14:paraId="51DDF111" w14:textId="77777777" w:rsidTr="005C65FF">
        <w:trPr>
          <w:cantSplit/>
        </w:trPr>
        <w:tc>
          <w:tcPr>
            <w:tcW w:w="3402" w:type="dxa"/>
          </w:tcPr>
          <w:p w14:paraId="63637E84" w14:textId="77777777" w:rsidR="00087FDD" w:rsidRPr="00D12C41" w:rsidRDefault="00087FDD" w:rsidP="00087FDD">
            <w:pPr>
              <w:pStyle w:val="FSCtblMRL1"/>
            </w:pPr>
            <w:r w:rsidRPr="00D12C41">
              <w:t>Edible offal (mammalian)</w:t>
            </w:r>
          </w:p>
        </w:tc>
        <w:tc>
          <w:tcPr>
            <w:tcW w:w="1020" w:type="dxa"/>
          </w:tcPr>
          <w:p w14:paraId="7AF987DC" w14:textId="77777777" w:rsidR="00087FDD" w:rsidRPr="00D12C41" w:rsidRDefault="00087FDD" w:rsidP="00087FDD">
            <w:pPr>
              <w:pStyle w:val="FSCtblMRL2"/>
            </w:pPr>
            <w:r w:rsidRPr="00D12C41">
              <w:t>*0.05</w:t>
            </w:r>
          </w:p>
        </w:tc>
      </w:tr>
      <w:tr w:rsidR="00087FDD" w:rsidRPr="00D12C41" w14:paraId="37099E24" w14:textId="77777777" w:rsidTr="005C65FF">
        <w:trPr>
          <w:cantSplit/>
        </w:trPr>
        <w:tc>
          <w:tcPr>
            <w:tcW w:w="3402" w:type="dxa"/>
          </w:tcPr>
          <w:p w14:paraId="4A75F39D" w14:textId="77777777" w:rsidR="00087FDD" w:rsidRPr="00D12C41" w:rsidRDefault="00087FDD" w:rsidP="00087FDD">
            <w:pPr>
              <w:pStyle w:val="FSCtblMRL1"/>
            </w:pPr>
            <w:r w:rsidRPr="00D12C41">
              <w:t>Eggs</w:t>
            </w:r>
          </w:p>
        </w:tc>
        <w:tc>
          <w:tcPr>
            <w:tcW w:w="1020" w:type="dxa"/>
          </w:tcPr>
          <w:p w14:paraId="2A0FB118" w14:textId="77777777" w:rsidR="00087FDD" w:rsidRPr="00D12C41" w:rsidRDefault="00087FDD" w:rsidP="00087FDD">
            <w:pPr>
              <w:pStyle w:val="FSCtblMRL2"/>
            </w:pPr>
            <w:r w:rsidRPr="00D12C41">
              <w:t>*0.05</w:t>
            </w:r>
          </w:p>
        </w:tc>
      </w:tr>
      <w:tr w:rsidR="00087FDD" w:rsidRPr="00D12C41" w14:paraId="5EEEF6F5" w14:textId="77777777" w:rsidTr="005C65FF">
        <w:trPr>
          <w:cantSplit/>
        </w:trPr>
        <w:tc>
          <w:tcPr>
            <w:tcW w:w="3402" w:type="dxa"/>
          </w:tcPr>
          <w:p w14:paraId="07049C4E" w14:textId="77777777" w:rsidR="00087FDD" w:rsidRPr="00D12C41" w:rsidRDefault="00087FDD" w:rsidP="00087FDD">
            <w:pPr>
              <w:pStyle w:val="FSCtblMRL1"/>
            </w:pPr>
            <w:r w:rsidRPr="00D12C41">
              <w:t>Endive</w:t>
            </w:r>
          </w:p>
        </w:tc>
        <w:tc>
          <w:tcPr>
            <w:tcW w:w="1020" w:type="dxa"/>
          </w:tcPr>
          <w:p w14:paraId="56ED0BEA" w14:textId="73C74B9C" w:rsidR="00087FDD" w:rsidRPr="00D12C41" w:rsidRDefault="00087FDD" w:rsidP="00087FDD">
            <w:pPr>
              <w:pStyle w:val="FSCtblMRL2"/>
            </w:pPr>
            <w:r w:rsidRPr="00D12C41">
              <w:t>T5</w:t>
            </w:r>
          </w:p>
        </w:tc>
      </w:tr>
      <w:tr w:rsidR="00087FDD" w:rsidRPr="00D12C41" w14:paraId="297171B0" w14:textId="77777777" w:rsidTr="005C65FF">
        <w:trPr>
          <w:cantSplit/>
        </w:trPr>
        <w:tc>
          <w:tcPr>
            <w:tcW w:w="3402" w:type="dxa"/>
          </w:tcPr>
          <w:p w14:paraId="2662FC31" w14:textId="4A72B7AD" w:rsidR="00087FDD" w:rsidRPr="00D12C41" w:rsidRDefault="00087FDD" w:rsidP="00087FDD">
            <w:pPr>
              <w:pStyle w:val="FSCtblMRL1"/>
            </w:pPr>
            <w:r w:rsidRPr="00D12C41">
              <w:t>Fruiting vegetables, cucurbits</w:t>
            </w:r>
          </w:p>
        </w:tc>
        <w:tc>
          <w:tcPr>
            <w:tcW w:w="1020" w:type="dxa"/>
          </w:tcPr>
          <w:p w14:paraId="3E71A91C" w14:textId="2DFD4F1A" w:rsidR="00087FDD" w:rsidRPr="00D12C41" w:rsidRDefault="00087FDD" w:rsidP="00087FDD">
            <w:pPr>
              <w:pStyle w:val="FSCtblMRL2"/>
            </w:pPr>
            <w:r w:rsidRPr="00D12C41">
              <w:t>0.3</w:t>
            </w:r>
          </w:p>
        </w:tc>
      </w:tr>
      <w:tr w:rsidR="00087FDD" w:rsidRPr="00D12C41" w14:paraId="2B2A0A1C" w14:textId="77777777" w:rsidTr="005C65FF">
        <w:trPr>
          <w:cantSplit/>
        </w:trPr>
        <w:tc>
          <w:tcPr>
            <w:tcW w:w="3402" w:type="dxa"/>
          </w:tcPr>
          <w:p w14:paraId="2CD69A7D" w14:textId="69D05775" w:rsidR="00087FDD" w:rsidRPr="00D12C41" w:rsidRDefault="00087FDD" w:rsidP="00087FDD">
            <w:pPr>
              <w:pStyle w:val="FSCtblMRL1"/>
            </w:pPr>
            <w:r w:rsidRPr="00D12C41">
              <w:t>Fruiting vegetables, other than cucurbits</w:t>
            </w:r>
          </w:p>
        </w:tc>
        <w:tc>
          <w:tcPr>
            <w:tcW w:w="1020" w:type="dxa"/>
          </w:tcPr>
          <w:p w14:paraId="3FF167DB" w14:textId="78B81A7D" w:rsidR="00087FDD" w:rsidRPr="00D12C41" w:rsidRDefault="00087FDD" w:rsidP="00087FDD">
            <w:pPr>
              <w:pStyle w:val="FSCtblMRL2"/>
            </w:pPr>
            <w:r w:rsidRPr="00D12C41">
              <w:t>1</w:t>
            </w:r>
          </w:p>
        </w:tc>
      </w:tr>
      <w:tr w:rsidR="00087FDD" w:rsidRPr="00D12C41" w14:paraId="028F2854" w14:textId="77777777" w:rsidTr="005C65FF">
        <w:trPr>
          <w:cantSplit/>
        </w:trPr>
        <w:tc>
          <w:tcPr>
            <w:tcW w:w="3402" w:type="dxa"/>
          </w:tcPr>
          <w:p w14:paraId="108504E0" w14:textId="77777777" w:rsidR="00087FDD" w:rsidRPr="00D12C41" w:rsidRDefault="00087FDD" w:rsidP="00087FDD">
            <w:pPr>
              <w:pStyle w:val="FSCtblMRL1"/>
            </w:pPr>
            <w:r w:rsidRPr="00D12C41">
              <w:t>Grapefruit</w:t>
            </w:r>
          </w:p>
        </w:tc>
        <w:tc>
          <w:tcPr>
            <w:tcW w:w="1020" w:type="dxa"/>
          </w:tcPr>
          <w:p w14:paraId="5A18C01E" w14:textId="77777777" w:rsidR="00087FDD" w:rsidRPr="00D12C41" w:rsidRDefault="00087FDD" w:rsidP="00087FDD">
            <w:pPr>
              <w:pStyle w:val="FSCtblMRL2"/>
            </w:pPr>
            <w:r w:rsidRPr="00D12C41">
              <w:t>0.6</w:t>
            </w:r>
          </w:p>
        </w:tc>
      </w:tr>
      <w:tr w:rsidR="00087FDD" w:rsidRPr="00D12C41" w14:paraId="1C14A079" w14:textId="77777777" w:rsidTr="005C65FF">
        <w:trPr>
          <w:cantSplit/>
        </w:trPr>
        <w:tc>
          <w:tcPr>
            <w:tcW w:w="3402" w:type="dxa"/>
          </w:tcPr>
          <w:p w14:paraId="490AC16F" w14:textId="77777777" w:rsidR="00087FDD" w:rsidRPr="00D12C41" w:rsidRDefault="00087FDD" w:rsidP="00087FDD">
            <w:pPr>
              <w:pStyle w:val="FSCtblMRL1"/>
            </w:pPr>
            <w:r w:rsidRPr="00D12C41">
              <w:t>Grapes</w:t>
            </w:r>
          </w:p>
        </w:tc>
        <w:tc>
          <w:tcPr>
            <w:tcW w:w="1020" w:type="dxa"/>
          </w:tcPr>
          <w:p w14:paraId="3CAB8B87" w14:textId="77777777" w:rsidR="00087FDD" w:rsidRPr="00D12C41" w:rsidRDefault="00087FDD" w:rsidP="00087FDD">
            <w:pPr>
              <w:pStyle w:val="FSCtblMRL2"/>
            </w:pPr>
            <w:r w:rsidRPr="00D12C41">
              <w:t>4</w:t>
            </w:r>
          </w:p>
        </w:tc>
      </w:tr>
      <w:tr w:rsidR="003050F2" w:rsidRPr="00D12C41" w14:paraId="3FAA7216" w14:textId="77777777" w:rsidTr="005C65FF">
        <w:trPr>
          <w:cantSplit/>
        </w:trPr>
        <w:tc>
          <w:tcPr>
            <w:tcW w:w="3402" w:type="dxa"/>
          </w:tcPr>
          <w:p w14:paraId="40E2CC67" w14:textId="010FC1AC" w:rsidR="003050F2" w:rsidRPr="00D12C41" w:rsidRDefault="003050F2" w:rsidP="003050F2">
            <w:pPr>
              <w:pStyle w:val="FSCtblMRL1"/>
            </w:pPr>
            <w:r w:rsidRPr="007D3528">
              <w:rPr>
                <w:lang w:eastAsia="en-AU"/>
              </w:rPr>
              <w:t>Guava</w:t>
            </w:r>
          </w:p>
        </w:tc>
        <w:tc>
          <w:tcPr>
            <w:tcW w:w="1020" w:type="dxa"/>
          </w:tcPr>
          <w:p w14:paraId="57C8712B" w14:textId="54859EAD" w:rsidR="003050F2" w:rsidRPr="00D12C41" w:rsidRDefault="003050F2" w:rsidP="003050F2">
            <w:pPr>
              <w:pStyle w:val="FSCtblMRL2"/>
            </w:pPr>
            <w:r w:rsidRPr="007D3528">
              <w:rPr>
                <w:rFonts w:eastAsia="Calibri"/>
              </w:rPr>
              <w:t>0.15</w:t>
            </w:r>
          </w:p>
        </w:tc>
      </w:tr>
      <w:tr w:rsidR="00C22C57" w:rsidRPr="00D12C41" w14:paraId="490E4206" w14:textId="77777777" w:rsidTr="005C65FF">
        <w:trPr>
          <w:cantSplit/>
        </w:trPr>
        <w:tc>
          <w:tcPr>
            <w:tcW w:w="3402" w:type="dxa"/>
          </w:tcPr>
          <w:p w14:paraId="5CBDE2C0" w14:textId="79786519" w:rsidR="00C22C57" w:rsidRPr="007D3528" w:rsidRDefault="00C22C57" w:rsidP="003050F2">
            <w:pPr>
              <w:pStyle w:val="FSCtblMRL1"/>
            </w:pPr>
            <w:r>
              <w:t>Herbs</w:t>
            </w:r>
          </w:p>
        </w:tc>
        <w:tc>
          <w:tcPr>
            <w:tcW w:w="1020" w:type="dxa"/>
          </w:tcPr>
          <w:p w14:paraId="7BB0CF51" w14:textId="55C1E192" w:rsidR="00C22C57" w:rsidRPr="007D3528" w:rsidRDefault="00C22C57" w:rsidP="003050F2">
            <w:pPr>
              <w:pStyle w:val="FSCtblMRL2"/>
              <w:rPr>
                <w:rFonts w:eastAsia="Calibri"/>
              </w:rPr>
            </w:pPr>
            <w:r>
              <w:rPr>
                <w:rFonts w:eastAsia="Calibri"/>
              </w:rPr>
              <w:t>T40</w:t>
            </w:r>
          </w:p>
        </w:tc>
      </w:tr>
      <w:tr w:rsidR="00087FDD" w:rsidRPr="00D12C41" w14:paraId="1B775115" w14:textId="77777777" w:rsidTr="005C65FF">
        <w:trPr>
          <w:cantSplit/>
        </w:trPr>
        <w:tc>
          <w:tcPr>
            <w:tcW w:w="3402" w:type="dxa"/>
          </w:tcPr>
          <w:p w14:paraId="5E5D010C" w14:textId="77777777" w:rsidR="00087FDD" w:rsidRPr="00D12C41" w:rsidRDefault="00087FDD" w:rsidP="00087FDD">
            <w:pPr>
              <w:pStyle w:val="FSCtblMRL1"/>
            </w:pPr>
            <w:r w:rsidRPr="00D12C41">
              <w:t>Lemon</w:t>
            </w:r>
          </w:p>
        </w:tc>
        <w:tc>
          <w:tcPr>
            <w:tcW w:w="1020" w:type="dxa"/>
          </w:tcPr>
          <w:p w14:paraId="30FE00F4" w14:textId="77777777" w:rsidR="00087FDD" w:rsidRPr="00D12C41" w:rsidRDefault="00087FDD" w:rsidP="00087FDD">
            <w:pPr>
              <w:pStyle w:val="FSCtblMRL2"/>
            </w:pPr>
            <w:r w:rsidRPr="00D12C41">
              <w:t>0.6</w:t>
            </w:r>
          </w:p>
        </w:tc>
      </w:tr>
      <w:tr w:rsidR="00087FDD" w:rsidRPr="00D12C41" w14:paraId="3A6CE9E6" w14:textId="77777777" w:rsidTr="005C65FF">
        <w:trPr>
          <w:cantSplit/>
        </w:trPr>
        <w:tc>
          <w:tcPr>
            <w:tcW w:w="3402" w:type="dxa"/>
          </w:tcPr>
          <w:p w14:paraId="668C8806" w14:textId="77777777" w:rsidR="00087FDD" w:rsidRPr="00D12C41" w:rsidRDefault="00087FDD" w:rsidP="00087FDD">
            <w:pPr>
              <w:pStyle w:val="FSCtblMRL1"/>
            </w:pPr>
            <w:r w:rsidRPr="00D12C41">
              <w:t>Macadamia nuts</w:t>
            </w:r>
          </w:p>
        </w:tc>
        <w:tc>
          <w:tcPr>
            <w:tcW w:w="1020" w:type="dxa"/>
          </w:tcPr>
          <w:p w14:paraId="384B4398" w14:textId="77777777" w:rsidR="00087FDD" w:rsidRPr="00D12C41" w:rsidRDefault="00087FDD" w:rsidP="00087FDD">
            <w:pPr>
              <w:pStyle w:val="FSCtblMRL2"/>
            </w:pPr>
            <w:r w:rsidRPr="00D12C41">
              <w:t>*0.01</w:t>
            </w:r>
          </w:p>
        </w:tc>
      </w:tr>
      <w:tr w:rsidR="00087FDD" w:rsidRPr="00D12C41" w14:paraId="551F9592" w14:textId="77777777" w:rsidTr="005C65FF">
        <w:trPr>
          <w:cantSplit/>
        </w:trPr>
        <w:tc>
          <w:tcPr>
            <w:tcW w:w="3402" w:type="dxa"/>
          </w:tcPr>
          <w:p w14:paraId="7F55E18F" w14:textId="77777777" w:rsidR="00087FDD" w:rsidRPr="00D12C41" w:rsidRDefault="00087FDD" w:rsidP="00087FDD">
            <w:pPr>
              <w:pStyle w:val="FSCtblMRL1"/>
            </w:pPr>
            <w:r w:rsidRPr="00D12C41">
              <w:t>Meat (mammalian)</w:t>
            </w:r>
          </w:p>
        </w:tc>
        <w:tc>
          <w:tcPr>
            <w:tcW w:w="1020" w:type="dxa"/>
          </w:tcPr>
          <w:p w14:paraId="1CBB3651" w14:textId="77777777" w:rsidR="00087FDD" w:rsidRPr="00D12C41" w:rsidRDefault="00087FDD" w:rsidP="00087FDD">
            <w:pPr>
              <w:pStyle w:val="FSCtblMRL2"/>
            </w:pPr>
            <w:r w:rsidRPr="00D12C41">
              <w:t>*0.05</w:t>
            </w:r>
          </w:p>
        </w:tc>
      </w:tr>
      <w:tr w:rsidR="00087FDD" w:rsidRPr="00D12C41" w14:paraId="5F7C9484" w14:textId="77777777" w:rsidTr="005C65FF">
        <w:trPr>
          <w:cantSplit/>
        </w:trPr>
        <w:tc>
          <w:tcPr>
            <w:tcW w:w="3402" w:type="dxa"/>
          </w:tcPr>
          <w:p w14:paraId="37B9DB34" w14:textId="77777777" w:rsidR="00087FDD" w:rsidRPr="00D12C41" w:rsidRDefault="00087FDD" w:rsidP="00087FDD">
            <w:pPr>
              <w:pStyle w:val="FSCtblMRL1"/>
            </w:pPr>
            <w:r w:rsidRPr="00D12C41">
              <w:t>Milks</w:t>
            </w:r>
          </w:p>
        </w:tc>
        <w:tc>
          <w:tcPr>
            <w:tcW w:w="1020" w:type="dxa"/>
          </w:tcPr>
          <w:p w14:paraId="701B3992" w14:textId="77777777" w:rsidR="00087FDD" w:rsidRPr="00D12C41" w:rsidRDefault="00087FDD" w:rsidP="00087FDD">
            <w:pPr>
              <w:pStyle w:val="FSCtblMRL2"/>
            </w:pPr>
            <w:r w:rsidRPr="00D12C41">
              <w:t>*0.01</w:t>
            </w:r>
          </w:p>
        </w:tc>
      </w:tr>
      <w:tr w:rsidR="00C22C57" w:rsidRPr="00D12C41" w14:paraId="07B35726" w14:textId="77777777" w:rsidTr="005C65FF">
        <w:trPr>
          <w:cantSplit/>
        </w:trPr>
        <w:tc>
          <w:tcPr>
            <w:tcW w:w="3402" w:type="dxa"/>
          </w:tcPr>
          <w:p w14:paraId="5AC6C91E" w14:textId="4291F337" w:rsidR="00C22C57" w:rsidRPr="00D12C41" w:rsidRDefault="00C22C57" w:rsidP="00087FDD">
            <w:pPr>
              <w:pStyle w:val="FSCtblMRL1"/>
            </w:pPr>
            <w:r>
              <w:t>Onion, bulb</w:t>
            </w:r>
          </w:p>
        </w:tc>
        <w:tc>
          <w:tcPr>
            <w:tcW w:w="1020" w:type="dxa"/>
          </w:tcPr>
          <w:p w14:paraId="171E7D23" w14:textId="22442033" w:rsidR="00C22C57" w:rsidRPr="00D12C41" w:rsidRDefault="00C22C57" w:rsidP="00087FDD">
            <w:pPr>
              <w:pStyle w:val="FSCtblMRL2"/>
            </w:pPr>
            <w:r>
              <w:t>T0.1</w:t>
            </w:r>
          </w:p>
        </w:tc>
      </w:tr>
      <w:tr w:rsidR="00087FDD" w:rsidRPr="00D12C41" w14:paraId="2068D0C0" w14:textId="77777777" w:rsidTr="005C65FF">
        <w:trPr>
          <w:cantSplit/>
        </w:trPr>
        <w:tc>
          <w:tcPr>
            <w:tcW w:w="3402" w:type="dxa"/>
          </w:tcPr>
          <w:p w14:paraId="53CA8FD4" w14:textId="77777777" w:rsidR="00087FDD" w:rsidRPr="00D12C41" w:rsidRDefault="00087FDD" w:rsidP="00087FDD">
            <w:pPr>
              <w:pStyle w:val="FSCtblMRL1"/>
            </w:pPr>
            <w:r w:rsidRPr="00D12C41">
              <w:t>Orange</w:t>
            </w:r>
          </w:p>
        </w:tc>
        <w:tc>
          <w:tcPr>
            <w:tcW w:w="1020" w:type="dxa"/>
          </w:tcPr>
          <w:p w14:paraId="1CFC918F" w14:textId="77777777" w:rsidR="00087FDD" w:rsidRPr="00D12C41" w:rsidRDefault="00087FDD" w:rsidP="00087FDD">
            <w:pPr>
              <w:pStyle w:val="FSCtblMRL2"/>
            </w:pPr>
            <w:r w:rsidRPr="00D12C41">
              <w:t>0.6</w:t>
            </w:r>
          </w:p>
        </w:tc>
      </w:tr>
      <w:tr w:rsidR="00087FDD" w:rsidRPr="00D12C41" w14:paraId="7F932203" w14:textId="77777777" w:rsidTr="005C65FF">
        <w:trPr>
          <w:cantSplit/>
        </w:trPr>
        <w:tc>
          <w:tcPr>
            <w:tcW w:w="3402" w:type="dxa"/>
          </w:tcPr>
          <w:p w14:paraId="701D1942" w14:textId="77777777" w:rsidR="00087FDD" w:rsidRPr="00D12C41" w:rsidRDefault="00087FDD" w:rsidP="00087FDD">
            <w:pPr>
              <w:pStyle w:val="FSCtblMRL1"/>
            </w:pPr>
            <w:r w:rsidRPr="00D12C41">
              <w:t>Papaya (pawpaw)</w:t>
            </w:r>
          </w:p>
        </w:tc>
        <w:tc>
          <w:tcPr>
            <w:tcW w:w="1020" w:type="dxa"/>
          </w:tcPr>
          <w:p w14:paraId="275EEC11" w14:textId="77777777" w:rsidR="00087FDD" w:rsidRPr="00D12C41" w:rsidRDefault="00087FDD" w:rsidP="00087FDD">
            <w:pPr>
              <w:pStyle w:val="FSCtblMRL2"/>
            </w:pPr>
            <w:r w:rsidRPr="00D12C41">
              <w:t>1</w:t>
            </w:r>
          </w:p>
        </w:tc>
      </w:tr>
      <w:tr w:rsidR="00087FDD" w:rsidRPr="00D12C41" w14:paraId="4DBF5A38" w14:textId="77777777" w:rsidTr="005C65FF">
        <w:trPr>
          <w:cantSplit/>
        </w:trPr>
        <w:tc>
          <w:tcPr>
            <w:tcW w:w="3402" w:type="dxa"/>
          </w:tcPr>
          <w:p w14:paraId="68376EFB" w14:textId="5F4D4C1D" w:rsidR="00087FDD" w:rsidRPr="00D12C41" w:rsidRDefault="00087FDD" w:rsidP="00087FDD">
            <w:pPr>
              <w:pStyle w:val="FSCtblMRL1"/>
            </w:pPr>
            <w:r w:rsidRPr="00D12C41">
              <w:t>Peanut</w:t>
            </w:r>
          </w:p>
        </w:tc>
        <w:tc>
          <w:tcPr>
            <w:tcW w:w="1020" w:type="dxa"/>
          </w:tcPr>
          <w:p w14:paraId="31A97A23" w14:textId="336DD186" w:rsidR="00087FDD" w:rsidRPr="00D12C41" w:rsidRDefault="00087FDD" w:rsidP="00087FDD">
            <w:pPr>
              <w:pStyle w:val="FSCtblMRL2"/>
            </w:pPr>
            <w:r w:rsidRPr="00D12C41">
              <w:t>*0.01</w:t>
            </w:r>
          </w:p>
        </w:tc>
      </w:tr>
      <w:tr w:rsidR="00087FDD" w:rsidRPr="00D12C41" w14:paraId="162D2953" w14:textId="77777777" w:rsidTr="005C65FF">
        <w:trPr>
          <w:cantSplit/>
        </w:trPr>
        <w:tc>
          <w:tcPr>
            <w:tcW w:w="3402" w:type="dxa"/>
          </w:tcPr>
          <w:p w14:paraId="792F83BE" w14:textId="77777777" w:rsidR="00087FDD" w:rsidRPr="00D12C41" w:rsidRDefault="00087FDD" w:rsidP="00087FDD">
            <w:pPr>
              <w:pStyle w:val="FSCtblMRL1"/>
            </w:pPr>
            <w:r w:rsidRPr="00D12C41">
              <w:t>Pecan</w:t>
            </w:r>
          </w:p>
        </w:tc>
        <w:tc>
          <w:tcPr>
            <w:tcW w:w="1020" w:type="dxa"/>
          </w:tcPr>
          <w:p w14:paraId="2EDE0331" w14:textId="77777777" w:rsidR="00087FDD" w:rsidRPr="00D12C41" w:rsidRDefault="00087FDD" w:rsidP="00087FDD">
            <w:pPr>
              <w:pStyle w:val="FSCtblMRL2"/>
            </w:pPr>
            <w:r w:rsidRPr="00D12C41">
              <w:t>0.03</w:t>
            </w:r>
          </w:p>
        </w:tc>
      </w:tr>
      <w:tr w:rsidR="00087FDD" w:rsidRPr="00D12C41" w14:paraId="6BE2C218" w14:textId="77777777" w:rsidTr="005C65FF">
        <w:trPr>
          <w:cantSplit/>
        </w:trPr>
        <w:tc>
          <w:tcPr>
            <w:tcW w:w="3402" w:type="dxa"/>
          </w:tcPr>
          <w:p w14:paraId="043CEC0A" w14:textId="0012F53E" w:rsidR="00087FDD" w:rsidRPr="00D12C41" w:rsidRDefault="00087FDD" w:rsidP="00087FDD">
            <w:pPr>
              <w:pStyle w:val="FSCtblMRL1"/>
            </w:pPr>
            <w:r w:rsidRPr="00D12C41">
              <w:t>Peppers, chili</w:t>
            </w:r>
          </w:p>
        </w:tc>
        <w:tc>
          <w:tcPr>
            <w:tcW w:w="1020" w:type="dxa"/>
          </w:tcPr>
          <w:p w14:paraId="3037E897" w14:textId="09327947" w:rsidR="00087FDD" w:rsidRPr="00D12C41" w:rsidRDefault="00087FDD" w:rsidP="00087FDD">
            <w:pPr>
              <w:pStyle w:val="FSCtblMRL2"/>
            </w:pPr>
            <w:r w:rsidRPr="00D12C41">
              <w:t>0.9</w:t>
            </w:r>
          </w:p>
        </w:tc>
      </w:tr>
      <w:tr w:rsidR="00087FDD" w:rsidRPr="00D12C41" w14:paraId="44C73E35" w14:textId="77777777" w:rsidTr="005C65FF">
        <w:trPr>
          <w:cantSplit/>
        </w:trPr>
        <w:tc>
          <w:tcPr>
            <w:tcW w:w="3402" w:type="dxa"/>
          </w:tcPr>
          <w:p w14:paraId="1334ED58" w14:textId="0628E7B5" w:rsidR="00087FDD" w:rsidRPr="00D12C41" w:rsidRDefault="00087FDD" w:rsidP="00087FDD">
            <w:pPr>
              <w:pStyle w:val="FSCtblMRL1"/>
            </w:pPr>
            <w:r w:rsidRPr="00D12C41">
              <w:rPr>
                <w:lang w:eastAsia="en-AU"/>
              </w:rPr>
              <w:t>Peppers, chili, dried</w:t>
            </w:r>
          </w:p>
        </w:tc>
        <w:tc>
          <w:tcPr>
            <w:tcW w:w="1020" w:type="dxa"/>
          </w:tcPr>
          <w:p w14:paraId="7081F5FF" w14:textId="035EE7FF" w:rsidR="00087FDD" w:rsidRPr="00D12C41" w:rsidRDefault="00087FDD" w:rsidP="00087FDD">
            <w:pPr>
              <w:pStyle w:val="FSCtblMRL2"/>
            </w:pPr>
            <w:r w:rsidRPr="00D12C41">
              <w:t>5</w:t>
            </w:r>
          </w:p>
        </w:tc>
      </w:tr>
      <w:tr w:rsidR="00087FDD" w:rsidRPr="00D12C41" w14:paraId="5260D20C" w14:textId="77777777" w:rsidTr="005C65FF">
        <w:trPr>
          <w:cantSplit/>
        </w:trPr>
        <w:tc>
          <w:tcPr>
            <w:tcW w:w="3402" w:type="dxa"/>
          </w:tcPr>
          <w:p w14:paraId="5D97034F" w14:textId="12EA724A" w:rsidR="00087FDD" w:rsidRPr="00D12C41" w:rsidRDefault="00087FDD" w:rsidP="00087FDD">
            <w:pPr>
              <w:pStyle w:val="FSCtblMRL1"/>
            </w:pPr>
            <w:r w:rsidRPr="00D12C41">
              <w:t xml:space="preserve">Pome fruits </w:t>
            </w:r>
            <w:r w:rsidRPr="00D12C41">
              <w:rPr>
                <w:lang w:eastAsia="en-AU"/>
              </w:rPr>
              <w:t>[except Persimmon, Japanese]</w:t>
            </w:r>
          </w:p>
        </w:tc>
        <w:tc>
          <w:tcPr>
            <w:tcW w:w="1020" w:type="dxa"/>
          </w:tcPr>
          <w:p w14:paraId="0566C359" w14:textId="5B14896D" w:rsidR="00087FDD" w:rsidRPr="00D12C41" w:rsidRDefault="00087FDD" w:rsidP="00087FDD">
            <w:pPr>
              <w:pStyle w:val="FSCtblMRL2"/>
            </w:pPr>
            <w:r w:rsidRPr="00D12C41">
              <w:t>0.3</w:t>
            </w:r>
          </w:p>
        </w:tc>
      </w:tr>
      <w:tr w:rsidR="00087FDD" w:rsidRPr="00D12C41" w14:paraId="16969FB3" w14:textId="77777777" w:rsidTr="005C65FF">
        <w:trPr>
          <w:cantSplit/>
        </w:trPr>
        <w:tc>
          <w:tcPr>
            <w:tcW w:w="3402" w:type="dxa"/>
          </w:tcPr>
          <w:p w14:paraId="6766F059" w14:textId="77777777" w:rsidR="00087FDD" w:rsidRPr="00D12C41" w:rsidRDefault="00087FDD" w:rsidP="00087FDD">
            <w:pPr>
              <w:pStyle w:val="FSCtblMRL1"/>
            </w:pPr>
            <w:r w:rsidRPr="00D12C41">
              <w:t>Poppy seed</w:t>
            </w:r>
          </w:p>
        </w:tc>
        <w:tc>
          <w:tcPr>
            <w:tcW w:w="1020" w:type="dxa"/>
          </w:tcPr>
          <w:p w14:paraId="731F65F0" w14:textId="77777777" w:rsidR="00087FDD" w:rsidRPr="00D12C41" w:rsidRDefault="00087FDD" w:rsidP="00087FDD">
            <w:pPr>
              <w:pStyle w:val="FSCtblMRL2"/>
            </w:pPr>
            <w:r w:rsidRPr="00D12C41">
              <w:t>T*0.01</w:t>
            </w:r>
          </w:p>
        </w:tc>
      </w:tr>
      <w:tr w:rsidR="00087FDD" w:rsidRPr="00D12C41" w14:paraId="64CAB7EC" w14:textId="77777777" w:rsidTr="005C65FF">
        <w:trPr>
          <w:cantSplit/>
        </w:trPr>
        <w:tc>
          <w:tcPr>
            <w:tcW w:w="3402" w:type="dxa"/>
          </w:tcPr>
          <w:p w14:paraId="2B796514" w14:textId="77777777" w:rsidR="00087FDD" w:rsidRPr="00D12C41" w:rsidRDefault="00087FDD" w:rsidP="00087FDD">
            <w:pPr>
              <w:pStyle w:val="FSCtblMRL1"/>
            </w:pPr>
            <w:r w:rsidRPr="00D12C41">
              <w:t>Potato</w:t>
            </w:r>
          </w:p>
        </w:tc>
        <w:tc>
          <w:tcPr>
            <w:tcW w:w="1020" w:type="dxa"/>
          </w:tcPr>
          <w:p w14:paraId="6B277BF1" w14:textId="77777777" w:rsidR="00087FDD" w:rsidRPr="00D12C41" w:rsidRDefault="00087FDD" w:rsidP="00087FDD">
            <w:pPr>
              <w:pStyle w:val="FSCtblMRL2"/>
            </w:pPr>
            <w:r w:rsidRPr="00D12C41">
              <w:t>4</w:t>
            </w:r>
          </w:p>
        </w:tc>
      </w:tr>
      <w:tr w:rsidR="002577E0" w:rsidRPr="00D12C41" w14:paraId="358C9436" w14:textId="77777777" w:rsidTr="005C65FF">
        <w:trPr>
          <w:cantSplit/>
        </w:trPr>
        <w:tc>
          <w:tcPr>
            <w:tcW w:w="3402" w:type="dxa"/>
          </w:tcPr>
          <w:p w14:paraId="268992E4" w14:textId="54C16B10" w:rsidR="002577E0" w:rsidRPr="00D12C41" w:rsidRDefault="002577E0" w:rsidP="002577E0">
            <w:pPr>
              <w:pStyle w:val="FSCtblMRL1"/>
            </w:pPr>
            <w:r w:rsidRPr="007D3528">
              <w:rPr>
                <w:rFonts w:eastAsia="Calibri"/>
                <w:lang w:eastAsia="en-AU"/>
              </w:rPr>
              <w:t>Poultry, edible offal of</w:t>
            </w:r>
          </w:p>
        </w:tc>
        <w:tc>
          <w:tcPr>
            <w:tcW w:w="1020" w:type="dxa"/>
          </w:tcPr>
          <w:p w14:paraId="06D5077A" w14:textId="1B3522B3" w:rsidR="002577E0" w:rsidRPr="00D12C41" w:rsidRDefault="002577E0" w:rsidP="002577E0">
            <w:pPr>
              <w:pStyle w:val="FSCtblMRL2"/>
            </w:pPr>
            <w:r w:rsidRPr="007D3528">
              <w:rPr>
                <w:rFonts w:eastAsia="Calibri"/>
              </w:rPr>
              <w:t>*0.05</w:t>
            </w:r>
          </w:p>
        </w:tc>
      </w:tr>
      <w:tr w:rsidR="002577E0" w:rsidRPr="00D12C41" w14:paraId="6CFA6EAF" w14:textId="77777777" w:rsidTr="005C65FF">
        <w:trPr>
          <w:cantSplit/>
        </w:trPr>
        <w:tc>
          <w:tcPr>
            <w:tcW w:w="3402" w:type="dxa"/>
          </w:tcPr>
          <w:p w14:paraId="69B38FD7" w14:textId="6080F75B" w:rsidR="002577E0" w:rsidRPr="00D12C41" w:rsidRDefault="002577E0" w:rsidP="002577E0">
            <w:pPr>
              <w:pStyle w:val="FSCtblMRL1"/>
            </w:pPr>
            <w:bookmarkStart w:id="16" w:name="_Hlk163807390"/>
            <w:r w:rsidRPr="007D3528">
              <w:rPr>
                <w:rFonts w:eastAsia="Calibri"/>
                <w:lang w:eastAsia="en-AU"/>
              </w:rPr>
              <w:t>Poultry meat</w:t>
            </w:r>
          </w:p>
        </w:tc>
        <w:tc>
          <w:tcPr>
            <w:tcW w:w="1020" w:type="dxa"/>
          </w:tcPr>
          <w:p w14:paraId="28A21488" w14:textId="4E9E3F17" w:rsidR="002577E0" w:rsidRPr="00D12C41" w:rsidRDefault="002577E0" w:rsidP="002577E0">
            <w:pPr>
              <w:pStyle w:val="FSCtblMRL2"/>
            </w:pPr>
            <w:r w:rsidRPr="007D3528">
              <w:rPr>
                <w:rFonts w:eastAsia="Calibri"/>
              </w:rPr>
              <w:t>*0.05</w:t>
            </w:r>
          </w:p>
        </w:tc>
      </w:tr>
      <w:bookmarkEnd w:id="16"/>
      <w:tr w:rsidR="00087FDD" w:rsidRPr="00D12C41" w14:paraId="14D50388" w14:textId="77777777" w:rsidTr="005C65FF">
        <w:trPr>
          <w:cantSplit/>
        </w:trPr>
        <w:tc>
          <w:tcPr>
            <w:tcW w:w="3402" w:type="dxa"/>
          </w:tcPr>
          <w:p w14:paraId="789DCFF8" w14:textId="77777777" w:rsidR="00087FDD" w:rsidRPr="00D12C41" w:rsidRDefault="00087FDD" w:rsidP="00087FDD">
            <w:pPr>
              <w:pStyle w:val="FSCtblMRL1"/>
            </w:pPr>
            <w:r w:rsidRPr="00D12C41">
              <w:t>Riberry</w:t>
            </w:r>
          </w:p>
        </w:tc>
        <w:tc>
          <w:tcPr>
            <w:tcW w:w="1020" w:type="dxa"/>
          </w:tcPr>
          <w:p w14:paraId="59405A4C" w14:textId="77777777" w:rsidR="00087FDD" w:rsidRPr="00D12C41" w:rsidRDefault="00087FDD" w:rsidP="00087FDD">
            <w:pPr>
              <w:pStyle w:val="FSCtblMRL2"/>
            </w:pPr>
            <w:r w:rsidRPr="00D12C41">
              <w:t>T1</w:t>
            </w:r>
          </w:p>
        </w:tc>
      </w:tr>
      <w:tr w:rsidR="00087FDD" w:rsidRPr="00D12C41" w14:paraId="23997DF4" w14:textId="77777777" w:rsidTr="00875562">
        <w:trPr>
          <w:cantSplit/>
        </w:trPr>
        <w:tc>
          <w:tcPr>
            <w:tcW w:w="3402" w:type="dxa"/>
          </w:tcPr>
          <w:p w14:paraId="44326BFE" w14:textId="78A3AC07" w:rsidR="00087FDD" w:rsidRPr="00D12C41" w:rsidRDefault="00087FDD" w:rsidP="00087FDD">
            <w:pPr>
              <w:pStyle w:val="FSCtblMRL1"/>
            </w:pPr>
            <w:r w:rsidRPr="00D12C41">
              <w:t>Rice</w:t>
            </w:r>
          </w:p>
        </w:tc>
        <w:tc>
          <w:tcPr>
            <w:tcW w:w="1020" w:type="dxa"/>
          </w:tcPr>
          <w:p w14:paraId="5D65C092" w14:textId="05EF9F96" w:rsidR="00087FDD" w:rsidRPr="00D12C41" w:rsidRDefault="00087FDD" w:rsidP="00087FDD">
            <w:pPr>
              <w:pStyle w:val="FSCtblMRL2"/>
            </w:pPr>
            <w:r w:rsidRPr="00D12C41">
              <w:t>8</w:t>
            </w:r>
          </w:p>
        </w:tc>
      </w:tr>
      <w:tr w:rsidR="00087FDD" w:rsidRPr="00D12C41" w14:paraId="568FBDC7" w14:textId="77777777" w:rsidTr="00875562">
        <w:trPr>
          <w:cantSplit/>
        </w:trPr>
        <w:tc>
          <w:tcPr>
            <w:tcW w:w="3402" w:type="dxa"/>
          </w:tcPr>
          <w:p w14:paraId="6CCBD9FC" w14:textId="2E0299E8" w:rsidR="00087FDD" w:rsidRPr="00D12C41" w:rsidRDefault="00087FDD" w:rsidP="00087FDD">
            <w:pPr>
              <w:pStyle w:val="FSCtblMRL1"/>
            </w:pPr>
            <w:r w:rsidRPr="00D12C41">
              <w:rPr>
                <w:color w:val="000000"/>
                <w:szCs w:val="18"/>
                <w:shd w:val="clear" w:color="auto" w:fill="FFFFFF"/>
              </w:rPr>
              <w:t>Root and tuber vegetables [except celeriac; potato]</w:t>
            </w:r>
          </w:p>
        </w:tc>
        <w:tc>
          <w:tcPr>
            <w:tcW w:w="1020" w:type="dxa"/>
          </w:tcPr>
          <w:p w14:paraId="6376906E" w14:textId="34D72509" w:rsidR="00087FDD" w:rsidRPr="00D12C41" w:rsidRDefault="00087FDD" w:rsidP="00087FDD">
            <w:pPr>
              <w:pStyle w:val="FSCtblMRL2"/>
            </w:pPr>
            <w:r w:rsidRPr="00D12C41">
              <w:t>0.5</w:t>
            </w:r>
          </w:p>
        </w:tc>
      </w:tr>
      <w:tr w:rsidR="00087FDD" w:rsidRPr="00D12C41" w14:paraId="4D14B730" w14:textId="77777777" w:rsidTr="00875562">
        <w:trPr>
          <w:cantSplit/>
        </w:trPr>
        <w:tc>
          <w:tcPr>
            <w:tcW w:w="3402" w:type="dxa"/>
          </w:tcPr>
          <w:p w14:paraId="4AF53DCA" w14:textId="77777777" w:rsidR="00087FDD" w:rsidRPr="00D12C41" w:rsidRDefault="00087FDD" w:rsidP="00087FDD">
            <w:pPr>
              <w:pStyle w:val="FSCtblMRL1"/>
            </w:pPr>
            <w:r w:rsidRPr="00D12C41">
              <w:t>Spinach</w:t>
            </w:r>
          </w:p>
        </w:tc>
        <w:tc>
          <w:tcPr>
            <w:tcW w:w="1020" w:type="dxa"/>
          </w:tcPr>
          <w:p w14:paraId="3D504FDD" w14:textId="21535014" w:rsidR="00087FDD" w:rsidRPr="00D12C41" w:rsidRDefault="00087FDD" w:rsidP="00087FDD">
            <w:pPr>
              <w:pStyle w:val="FSCtblMRL2"/>
            </w:pPr>
            <w:r w:rsidRPr="00D12C41">
              <w:t>T5</w:t>
            </w:r>
          </w:p>
        </w:tc>
      </w:tr>
      <w:tr w:rsidR="00087FDD" w:rsidRPr="00D12C41" w14:paraId="1BA403E0" w14:textId="77777777" w:rsidTr="005C65FF">
        <w:trPr>
          <w:cantSplit/>
        </w:trPr>
        <w:tc>
          <w:tcPr>
            <w:tcW w:w="3402" w:type="dxa"/>
          </w:tcPr>
          <w:p w14:paraId="2EC4877A" w14:textId="792DBDAA" w:rsidR="00087FDD" w:rsidRPr="00D12C41" w:rsidRDefault="00087FDD" w:rsidP="00087FDD">
            <w:pPr>
              <w:pStyle w:val="FSCtblMRL1"/>
            </w:pPr>
            <w:r w:rsidRPr="00D12C41">
              <w:t xml:space="preserve">Stone fruits </w:t>
            </w:r>
            <w:r w:rsidRPr="00D12C41">
              <w:rPr>
                <w:szCs w:val="18"/>
                <w:lang w:eastAsia="en-AU"/>
              </w:rPr>
              <w:t xml:space="preserve">[except </w:t>
            </w:r>
            <w:r w:rsidRPr="00D12C41">
              <w:rPr>
                <w:lang w:eastAsia="en-AU"/>
              </w:rPr>
              <w:t>jujube, Chinese]</w:t>
            </w:r>
          </w:p>
        </w:tc>
        <w:tc>
          <w:tcPr>
            <w:tcW w:w="1020" w:type="dxa"/>
          </w:tcPr>
          <w:p w14:paraId="448E2165" w14:textId="77777777" w:rsidR="00087FDD" w:rsidRPr="00D12C41" w:rsidRDefault="00087FDD" w:rsidP="00087FDD">
            <w:pPr>
              <w:pStyle w:val="FSCtblMRL2"/>
            </w:pPr>
            <w:r w:rsidRPr="00D12C41">
              <w:t>2.5</w:t>
            </w:r>
          </w:p>
        </w:tc>
      </w:tr>
      <w:tr w:rsidR="00087FDD" w:rsidRPr="00D12C41" w14:paraId="4D8E9750" w14:textId="77777777" w:rsidTr="00875562">
        <w:trPr>
          <w:cantSplit/>
        </w:trPr>
        <w:tc>
          <w:tcPr>
            <w:tcW w:w="3402" w:type="dxa"/>
          </w:tcPr>
          <w:p w14:paraId="7E35563A" w14:textId="77777777" w:rsidR="00087FDD" w:rsidRPr="00D12C41" w:rsidRDefault="00087FDD" w:rsidP="00087FDD">
            <w:pPr>
              <w:pStyle w:val="FSCtblMRL1"/>
            </w:pPr>
            <w:r w:rsidRPr="00D12C41">
              <w:t>Strawberry</w:t>
            </w:r>
          </w:p>
        </w:tc>
        <w:tc>
          <w:tcPr>
            <w:tcW w:w="1020" w:type="dxa"/>
          </w:tcPr>
          <w:p w14:paraId="5F39F591" w14:textId="5A011A8C" w:rsidR="00087FDD" w:rsidRPr="00D12C41" w:rsidRDefault="00087FDD" w:rsidP="00087FDD">
            <w:pPr>
              <w:pStyle w:val="FSCtblMRL2"/>
            </w:pPr>
            <w:r w:rsidRPr="00D12C41">
              <w:t>2</w:t>
            </w:r>
          </w:p>
        </w:tc>
      </w:tr>
      <w:tr w:rsidR="00087FDD" w:rsidRPr="00D12C41" w14:paraId="79B8CC1E" w14:textId="77777777" w:rsidTr="00875562">
        <w:trPr>
          <w:cantSplit/>
        </w:trPr>
        <w:tc>
          <w:tcPr>
            <w:tcW w:w="3402" w:type="dxa"/>
            <w:tcBorders>
              <w:bottom w:val="single" w:sz="4" w:space="0" w:color="auto"/>
            </w:tcBorders>
          </w:tcPr>
          <w:p w14:paraId="724FB785" w14:textId="77777777" w:rsidR="00087FDD" w:rsidRPr="00D12C41" w:rsidRDefault="00087FDD" w:rsidP="00087FDD">
            <w:pPr>
              <w:pStyle w:val="FSCtblMRL1"/>
            </w:pPr>
            <w:r w:rsidRPr="00D12C41">
              <w:t>Tea, green, black</w:t>
            </w:r>
          </w:p>
        </w:tc>
        <w:tc>
          <w:tcPr>
            <w:tcW w:w="1020" w:type="dxa"/>
            <w:tcBorders>
              <w:bottom w:val="single" w:sz="4" w:space="0" w:color="auto"/>
            </w:tcBorders>
          </w:tcPr>
          <w:p w14:paraId="774052E3" w14:textId="6F375A6D" w:rsidR="00087FDD" w:rsidRPr="00D12C41" w:rsidRDefault="003050F2" w:rsidP="00087FDD">
            <w:pPr>
              <w:pStyle w:val="FSCtblMRL2"/>
            </w:pPr>
            <w:r w:rsidRPr="007D3528">
              <w:rPr>
                <w:rFonts w:eastAsia="Calibri"/>
                <w:szCs w:val="18"/>
                <w:lang w:val="en-AU"/>
              </w:rPr>
              <w:t>20</w:t>
            </w:r>
          </w:p>
        </w:tc>
      </w:tr>
    </w:tbl>
    <w:p w14:paraId="1E71F4DA"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FE99BD7" w14:textId="77777777" w:rsidTr="005C65FF">
        <w:trPr>
          <w:cantSplit/>
        </w:trPr>
        <w:tc>
          <w:tcPr>
            <w:tcW w:w="4422" w:type="dxa"/>
            <w:gridSpan w:val="2"/>
            <w:tcBorders>
              <w:top w:val="single" w:sz="4" w:space="0" w:color="auto"/>
            </w:tcBorders>
          </w:tcPr>
          <w:p w14:paraId="14CB2225" w14:textId="77777777" w:rsidR="00B06314" w:rsidRPr="00D12C41" w:rsidRDefault="00B06314" w:rsidP="005C65FF">
            <w:pPr>
              <w:pStyle w:val="FSCtblh3"/>
            </w:pPr>
            <w:r w:rsidRPr="00D12C41">
              <w:t>Agvet chemical:  Diflubenzuron</w:t>
            </w:r>
          </w:p>
        </w:tc>
      </w:tr>
      <w:tr w:rsidR="00B06314" w:rsidRPr="00D12C41" w14:paraId="05323E20" w14:textId="77777777" w:rsidTr="005C65FF">
        <w:trPr>
          <w:cantSplit/>
        </w:trPr>
        <w:tc>
          <w:tcPr>
            <w:tcW w:w="4422" w:type="dxa"/>
            <w:gridSpan w:val="2"/>
            <w:tcBorders>
              <w:bottom w:val="single" w:sz="4" w:space="0" w:color="auto"/>
            </w:tcBorders>
          </w:tcPr>
          <w:p w14:paraId="500C5C00" w14:textId="77777777" w:rsidR="00B06314" w:rsidRPr="00D12C41" w:rsidRDefault="00B06314" w:rsidP="005C65FF">
            <w:pPr>
              <w:pStyle w:val="FSCtblh4"/>
            </w:pPr>
            <w:r w:rsidRPr="00D12C41">
              <w:t>Permitted residue:  Diflubenzuron</w:t>
            </w:r>
          </w:p>
        </w:tc>
      </w:tr>
      <w:tr w:rsidR="00B06314" w:rsidRPr="00D12C41" w14:paraId="07394C11" w14:textId="77777777" w:rsidTr="005C65FF">
        <w:trPr>
          <w:cantSplit/>
        </w:trPr>
        <w:tc>
          <w:tcPr>
            <w:tcW w:w="3402" w:type="dxa"/>
            <w:tcBorders>
              <w:top w:val="single" w:sz="4" w:space="0" w:color="auto"/>
            </w:tcBorders>
          </w:tcPr>
          <w:p w14:paraId="73860818" w14:textId="77777777" w:rsidR="00B06314" w:rsidRPr="00D12C41" w:rsidRDefault="00B06314" w:rsidP="005C65FF">
            <w:pPr>
              <w:pStyle w:val="FSCtblMRL1"/>
            </w:pPr>
            <w:r w:rsidRPr="00D12C41">
              <w:t>Almonds</w:t>
            </w:r>
          </w:p>
        </w:tc>
        <w:tc>
          <w:tcPr>
            <w:tcW w:w="1020" w:type="dxa"/>
            <w:tcBorders>
              <w:top w:val="single" w:sz="4" w:space="0" w:color="auto"/>
            </w:tcBorders>
          </w:tcPr>
          <w:p w14:paraId="77F182F1" w14:textId="77777777" w:rsidR="00B06314" w:rsidRPr="00D12C41" w:rsidRDefault="00B06314" w:rsidP="005C65FF">
            <w:pPr>
              <w:pStyle w:val="FSCtblMRL2"/>
            </w:pPr>
            <w:r w:rsidRPr="00D12C41">
              <w:t>0.2</w:t>
            </w:r>
          </w:p>
        </w:tc>
      </w:tr>
      <w:tr w:rsidR="00B06314" w:rsidRPr="00D12C41" w14:paraId="12B344A2" w14:textId="77777777" w:rsidTr="005C65FF">
        <w:trPr>
          <w:cantSplit/>
        </w:trPr>
        <w:tc>
          <w:tcPr>
            <w:tcW w:w="3402" w:type="dxa"/>
          </w:tcPr>
          <w:p w14:paraId="3C27ED09" w14:textId="77777777" w:rsidR="00B06314" w:rsidRPr="00D12C41" w:rsidRDefault="00B06314" w:rsidP="005C65FF">
            <w:pPr>
              <w:pStyle w:val="FSCtblMRL1"/>
            </w:pPr>
            <w:r w:rsidRPr="00D12C41">
              <w:t>Cattle, edible offal of</w:t>
            </w:r>
          </w:p>
        </w:tc>
        <w:tc>
          <w:tcPr>
            <w:tcW w:w="1020" w:type="dxa"/>
          </w:tcPr>
          <w:p w14:paraId="62BD4956" w14:textId="77777777" w:rsidR="00B06314" w:rsidRPr="00D12C41" w:rsidRDefault="00B06314" w:rsidP="005C65FF">
            <w:pPr>
              <w:pStyle w:val="FSCtblMRL2"/>
            </w:pPr>
            <w:r w:rsidRPr="00D12C41">
              <w:t>*0.02</w:t>
            </w:r>
          </w:p>
        </w:tc>
      </w:tr>
      <w:tr w:rsidR="00B06314" w:rsidRPr="00D12C41" w14:paraId="22BF94E9" w14:textId="77777777" w:rsidTr="005C65FF">
        <w:trPr>
          <w:cantSplit/>
        </w:trPr>
        <w:tc>
          <w:tcPr>
            <w:tcW w:w="3402" w:type="dxa"/>
          </w:tcPr>
          <w:p w14:paraId="025CACE8" w14:textId="77777777" w:rsidR="00B06314" w:rsidRPr="00D12C41" w:rsidRDefault="00B06314" w:rsidP="005C65FF">
            <w:pPr>
              <w:pStyle w:val="FSCtblMRL1"/>
            </w:pPr>
            <w:r w:rsidRPr="00D12C41">
              <w:t>Cattle milk</w:t>
            </w:r>
          </w:p>
        </w:tc>
        <w:tc>
          <w:tcPr>
            <w:tcW w:w="1020" w:type="dxa"/>
          </w:tcPr>
          <w:p w14:paraId="386200A5" w14:textId="77777777" w:rsidR="00B06314" w:rsidRPr="00D12C41" w:rsidRDefault="00B06314" w:rsidP="005C65FF">
            <w:pPr>
              <w:pStyle w:val="FSCtblMRL2"/>
            </w:pPr>
            <w:r w:rsidRPr="00D12C41">
              <w:t>0.05</w:t>
            </w:r>
          </w:p>
        </w:tc>
      </w:tr>
      <w:tr w:rsidR="00B06314" w:rsidRPr="00D12C41" w14:paraId="4D210DFB" w14:textId="77777777" w:rsidTr="005C65FF">
        <w:trPr>
          <w:cantSplit/>
        </w:trPr>
        <w:tc>
          <w:tcPr>
            <w:tcW w:w="3402" w:type="dxa"/>
          </w:tcPr>
          <w:p w14:paraId="2AC06665" w14:textId="22D6CBB6" w:rsidR="00B06314" w:rsidRPr="00D12C41" w:rsidRDefault="00B06314" w:rsidP="005C65FF">
            <w:pPr>
              <w:pStyle w:val="FSCtblMRL1"/>
            </w:pPr>
            <w:r w:rsidRPr="00D12C41">
              <w:t>Citrus fruits</w:t>
            </w:r>
            <w:r w:rsidR="00F03C62" w:rsidRPr="00D12C41">
              <w:t xml:space="preserve"> </w:t>
            </w:r>
            <w:r w:rsidR="00F03C62" w:rsidRPr="00D12C41">
              <w:rPr>
                <w:lang w:eastAsia="en-AU"/>
              </w:rPr>
              <w:t>[except kumquats]</w:t>
            </w:r>
          </w:p>
        </w:tc>
        <w:tc>
          <w:tcPr>
            <w:tcW w:w="1020" w:type="dxa"/>
          </w:tcPr>
          <w:p w14:paraId="3224E990" w14:textId="77777777" w:rsidR="00B06314" w:rsidRPr="00D12C41" w:rsidRDefault="00B06314" w:rsidP="005C65FF">
            <w:pPr>
              <w:pStyle w:val="FSCtblMRL2"/>
            </w:pPr>
            <w:r w:rsidRPr="00D12C41">
              <w:t>3</w:t>
            </w:r>
          </w:p>
        </w:tc>
      </w:tr>
      <w:tr w:rsidR="00B06314" w:rsidRPr="00D12C41" w14:paraId="685C755E" w14:textId="77777777" w:rsidTr="005C65FF">
        <w:trPr>
          <w:cantSplit/>
        </w:trPr>
        <w:tc>
          <w:tcPr>
            <w:tcW w:w="3402" w:type="dxa"/>
          </w:tcPr>
          <w:p w14:paraId="082239C4" w14:textId="77777777" w:rsidR="00B06314" w:rsidRPr="00D12C41" w:rsidRDefault="00B06314" w:rsidP="005C65FF">
            <w:pPr>
              <w:pStyle w:val="FSCtblMRL1"/>
            </w:pPr>
            <w:r w:rsidRPr="00D12C41">
              <w:t>Fish muscle</w:t>
            </w:r>
          </w:p>
        </w:tc>
        <w:tc>
          <w:tcPr>
            <w:tcW w:w="1020" w:type="dxa"/>
          </w:tcPr>
          <w:p w14:paraId="240ED70B" w14:textId="77777777" w:rsidR="00B06314" w:rsidRPr="00D12C41" w:rsidRDefault="00B06314" w:rsidP="005C65FF">
            <w:pPr>
              <w:pStyle w:val="FSCtblMRL2"/>
            </w:pPr>
            <w:r w:rsidRPr="00D12C41">
              <w:rPr>
                <w:rFonts w:eastAsia="Helvetica"/>
                <w:u w:color="000000"/>
              </w:rPr>
              <w:t>T*0.002</w:t>
            </w:r>
          </w:p>
        </w:tc>
      </w:tr>
      <w:tr w:rsidR="00B06314" w:rsidRPr="00D12C41" w14:paraId="6E48CC65" w14:textId="77777777" w:rsidTr="005C65FF">
        <w:trPr>
          <w:cantSplit/>
        </w:trPr>
        <w:tc>
          <w:tcPr>
            <w:tcW w:w="3402" w:type="dxa"/>
          </w:tcPr>
          <w:p w14:paraId="3E0F9614" w14:textId="77777777" w:rsidR="00B06314" w:rsidRPr="00D12C41" w:rsidRDefault="00B06314" w:rsidP="005C65FF">
            <w:pPr>
              <w:pStyle w:val="FSCtblMRL1"/>
            </w:pPr>
            <w:r w:rsidRPr="00D12C41">
              <w:t>Mushrooms</w:t>
            </w:r>
          </w:p>
        </w:tc>
        <w:tc>
          <w:tcPr>
            <w:tcW w:w="1020" w:type="dxa"/>
          </w:tcPr>
          <w:p w14:paraId="76FD4B90" w14:textId="77777777" w:rsidR="00B06314" w:rsidRPr="00D12C41" w:rsidRDefault="00B06314" w:rsidP="005C65FF">
            <w:pPr>
              <w:pStyle w:val="FSCtblMRL2"/>
            </w:pPr>
            <w:r w:rsidRPr="00D12C41">
              <w:t>0.1</w:t>
            </w:r>
          </w:p>
        </w:tc>
      </w:tr>
      <w:tr w:rsidR="00B06314" w:rsidRPr="00D12C41" w14:paraId="2F5599DD" w14:textId="77777777" w:rsidTr="005C65FF">
        <w:trPr>
          <w:cantSplit/>
        </w:trPr>
        <w:tc>
          <w:tcPr>
            <w:tcW w:w="3402" w:type="dxa"/>
          </w:tcPr>
          <w:p w14:paraId="79D62CE8" w14:textId="77777777" w:rsidR="00B06314" w:rsidRPr="00D12C41" w:rsidRDefault="00B06314" w:rsidP="005C65FF">
            <w:pPr>
              <w:pStyle w:val="FSCtblMRL1"/>
            </w:pPr>
            <w:r w:rsidRPr="00D12C41">
              <w:t>Peanut</w:t>
            </w:r>
          </w:p>
        </w:tc>
        <w:tc>
          <w:tcPr>
            <w:tcW w:w="1020" w:type="dxa"/>
          </w:tcPr>
          <w:p w14:paraId="2885C7FA" w14:textId="77777777" w:rsidR="00B06314" w:rsidRPr="00D12C41" w:rsidRDefault="00B06314" w:rsidP="005C65FF">
            <w:pPr>
              <w:pStyle w:val="FSCtblMRL2"/>
            </w:pPr>
            <w:r w:rsidRPr="00D12C41">
              <w:t>0.1</w:t>
            </w:r>
          </w:p>
        </w:tc>
      </w:tr>
      <w:tr w:rsidR="001C6815" w:rsidRPr="00D12C41" w14:paraId="2A3CBB23" w14:textId="77777777" w:rsidTr="005C65FF">
        <w:trPr>
          <w:cantSplit/>
        </w:trPr>
        <w:tc>
          <w:tcPr>
            <w:tcW w:w="3402" w:type="dxa"/>
          </w:tcPr>
          <w:p w14:paraId="26868BCB" w14:textId="43DA6E87" w:rsidR="001C6815" w:rsidRPr="00D12C41" w:rsidRDefault="001C6815" w:rsidP="001C6815">
            <w:pPr>
              <w:pStyle w:val="FSCtblMRL1"/>
            </w:pPr>
            <w:r w:rsidRPr="00D12C41">
              <w:t>Peppers, chili, dried</w:t>
            </w:r>
          </w:p>
        </w:tc>
        <w:tc>
          <w:tcPr>
            <w:tcW w:w="1020" w:type="dxa"/>
          </w:tcPr>
          <w:p w14:paraId="12ADA26C" w14:textId="515BA51F" w:rsidR="001C6815" w:rsidRPr="00D12C41" w:rsidRDefault="001C6815" w:rsidP="001C6815">
            <w:pPr>
              <w:pStyle w:val="FSCtblMRL2"/>
            </w:pPr>
            <w:r w:rsidRPr="00D12C41">
              <w:t>20</w:t>
            </w:r>
          </w:p>
        </w:tc>
      </w:tr>
      <w:tr w:rsidR="001C6815" w:rsidRPr="00D12C41" w14:paraId="7029A1CC" w14:textId="77777777" w:rsidTr="005C65FF">
        <w:trPr>
          <w:cantSplit/>
        </w:trPr>
        <w:tc>
          <w:tcPr>
            <w:tcW w:w="3402" w:type="dxa"/>
          </w:tcPr>
          <w:p w14:paraId="43216CCF" w14:textId="1798860F" w:rsidR="001C6815" w:rsidRPr="00D12C41" w:rsidRDefault="001C6815" w:rsidP="001C6815">
            <w:pPr>
              <w:pStyle w:val="FSCtblMRL1"/>
            </w:pPr>
            <w:r w:rsidRPr="00D12C41">
              <w:t>Rice</w:t>
            </w:r>
          </w:p>
        </w:tc>
        <w:tc>
          <w:tcPr>
            <w:tcW w:w="1020" w:type="dxa"/>
          </w:tcPr>
          <w:p w14:paraId="745807A1" w14:textId="7D8CA4BB" w:rsidR="001C6815" w:rsidRPr="00D12C41" w:rsidRDefault="001C6815" w:rsidP="001C6815">
            <w:pPr>
              <w:pStyle w:val="FSCtblMRL2"/>
            </w:pPr>
            <w:r w:rsidRPr="00D12C41">
              <w:t>*0.01</w:t>
            </w:r>
          </w:p>
        </w:tc>
      </w:tr>
      <w:tr w:rsidR="00B06314" w:rsidRPr="00D12C41" w14:paraId="0D98C90A" w14:textId="77777777" w:rsidTr="005C65FF">
        <w:trPr>
          <w:cantSplit/>
        </w:trPr>
        <w:tc>
          <w:tcPr>
            <w:tcW w:w="3402" w:type="dxa"/>
          </w:tcPr>
          <w:p w14:paraId="01FC772D" w14:textId="77777777" w:rsidR="00B06314" w:rsidRPr="00D12C41" w:rsidRDefault="00B06314" w:rsidP="005C65FF">
            <w:pPr>
              <w:pStyle w:val="FSCtblMRL1"/>
            </w:pPr>
            <w:r w:rsidRPr="00D12C41">
              <w:lastRenderedPageBreak/>
              <w:t>Sheep kidney</w:t>
            </w:r>
          </w:p>
        </w:tc>
        <w:tc>
          <w:tcPr>
            <w:tcW w:w="1020" w:type="dxa"/>
          </w:tcPr>
          <w:p w14:paraId="4D749C30" w14:textId="77777777" w:rsidR="00B06314" w:rsidRPr="00D12C41" w:rsidRDefault="00B06314" w:rsidP="005C65FF">
            <w:pPr>
              <w:pStyle w:val="FSCtblMRL2"/>
            </w:pPr>
            <w:r w:rsidRPr="00D12C41">
              <w:t>0.05</w:t>
            </w:r>
          </w:p>
        </w:tc>
      </w:tr>
      <w:tr w:rsidR="00B06314" w:rsidRPr="00D12C41" w14:paraId="18F4847B" w14:textId="77777777" w:rsidTr="005C65FF">
        <w:trPr>
          <w:cantSplit/>
        </w:trPr>
        <w:tc>
          <w:tcPr>
            <w:tcW w:w="3402" w:type="dxa"/>
          </w:tcPr>
          <w:p w14:paraId="396548D1" w14:textId="77777777" w:rsidR="00B06314" w:rsidRPr="00D12C41" w:rsidRDefault="00B06314" w:rsidP="005C65FF">
            <w:pPr>
              <w:pStyle w:val="FSCtblMRL1"/>
            </w:pPr>
            <w:r w:rsidRPr="00D12C41">
              <w:t>Sheep liver</w:t>
            </w:r>
          </w:p>
        </w:tc>
        <w:tc>
          <w:tcPr>
            <w:tcW w:w="1020" w:type="dxa"/>
          </w:tcPr>
          <w:p w14:paraId="7DA75F00" w14:textId="77777777" w:rsidR="00B06314" w:rsidRPr="00D12C41" w:rsidRDefault="00B06314" w:rsidP="005C65FF">
            <w:pPr>
              <w:pStyle w:val="FSCtblMRL2"/>
            </w:pPr>
            <w:r w:rsidRPr="00D12C41">
              <w:t>0.05</w:t>
            </w:r>
          </w:p>
        </w:tc>
      </w:tr>
      <w:tr w:rsidR="00B06314" w:rsidRPr="00D12C41" w14:paraId="2561BF37" w14:textId="77777777" w:rsidTr="005C65FF">
        <w:trPr>
          <w:cantSplit/>
        </w:trPr>
        <w:tc>
          <w:tcPr>
            <w:tcW w:w="3402" w:type="dxa"/>
          </w:tcPr>
          <w:p w14:paraId="778B115C" w14:textId="77777777" w:rsidR="00B06314" w:rsidRPr="00D12C41" w:rsidRDefault="00B06314" w:rsidP="005C65FF">
            <w:pPr>
              <w:pStyle w:val="FSCtblMRL1"/>
            </w:pPr>
            <w:r w:rsidRPr="00D12C41">
              <w:t>Sheep meat (in the fat)</w:t>
            </w:r>
          </w:p>
        </w:tc>
        <w:tc>
          <w:tcPr>
            <w:tcW w:w="1020" w:type="dxa"/>
          </w:tcPr>
          <w:p w14:paraId="2D25FCD8" w14:textId="77777777" w:rsidR="00B06314" w:rsidRPr="00D12C41" w:rsidRDefault="00B06314" w:rsidP="005C65FF">
            <w:pPr>
              <w:pStyle w:val="FSCtblMRL2"/>
            </w:pPr>
            <w:r w:rsidRPr="00D12C41">
              <w:t>0.05</w:t>
            </w:r>
          </w:p>
        </w:tc>
      </w:tr>
      <w:tr w:rsidR="00B06314" w:rsidRPr="00D12C41" w14:paraId="134B7B5C" w14:textId="77777777" w:rsidTr="005C65FF">
        <w:trPr>
          <w:cantSplit/>
        </w:trPr>
        <w:tc>
          <w:tcPr>
            <w:tcW w:w="3402" w:type="dxa"/>
          </w:tcPr>
          <w:p w14:paraId="31F1652B" w14:textId="77777777" w:rsidR="00B06314" w:rsidRPr="00D12C41" w:rsidRDefault="00B06314" w:rsidP="005C65FF">
            <w:pPr>
              <w:pStyle w:val="FSCtblMRL1"/>
            </w:pPr>
            <w:r w:rsidRPr="00D12C41">
              <w:t>Sheep milk</w:t>
            </w:r>
          </w:p>
        </w:tc>
        <w:tc>
          <w:tcPr>
            <w:tcW w:w="1020" w:type="dxa"/>
          </w:tcPr>
          <w:p w14:paraId="14C2E157" w14:textId="77777777" w:rsidR="00B06314" w:rsidRPr="00D12C41" w:rsidRDefault="00B06314" w:rsidP="005C65FF">
            <w:pPr>
              <w:pStyle w:val="FSCtblMRL2"/>
            </w:pPr>
            <w:r w:rsidRPr="00D12C41">
              <w:t>0.05</w:t>
            </w:r>
          </w:p>
        </w:tc>
      </w:tr>
      <w:tr w:rsidR="00B06314" w:rsidRPr="00D12C41" w14:paraId="01675976" w14:textId="77777777" w:rsidTr="005C65FF">
        <w:trPr>
          <w:cantSplit/>
        </w:trPr>
        <w:tc>
          <w:tcPr>
            <w:tcW w:w="3402" w:type="dxa"/>
          </w:tcPr>
          <w:p w14:paraId="51C8271A" w14:textId="6A4DB888" w:rsidR="00B06314" w:rsidRPr="00D12C41" w:rsidRDefault="00B06314" w:rsidP="005C65FF">
            <w:pPr>
              <w:pStyle w:val="FSCtblMRL1"/>
            </w:pPr>
            <w:r w:rsidRPr="00D12C41">
              <w:t xml:space="preserve">Stone fruits </w:t>
            </w:r>
            <w:r w:rsidR="00F03C62" w:rsidRPr="00D12C41">
              <w:rPr>
                <w:lang w:eastAsia="en-AU"/>
              </w:rPr>
              <w:t>[except cherries;</w:t>
            </w:r>
            <w:r w:rsidR="00F03C62" w:rsidRPr="00D12C41">
              <w:rPr>
                <w:szCs w:val="18"/>
                <w:lang w:eastAsia="en-AU"/>
              </w:rPr>
              <w:t xml:space="preserve"> </w:t>
            </w:r>
            <w:r w:rsidR="00F03C62" w:rsidRPr="00D12C41">
              <w:rPr>
                <w:lang w:eastAsia="en-AU"/>
              </w:rPr>
              <w:t>jujube, Chinese]</w:t>
            </w:r>
          </w:p>
        </w:tc>
        <w:tc>
          <w:tcPr>
            <w:tcW w:w="1020" w:type="dxa"/>
          </w:tcPr>
          <w:p w14:paraId="0690F082" w14:textId="77777777" w:rsidR="00B06314" w:rsidRPr="00D12C41" w:rsidRDefault="00B06314" w:rsidP="005C65FF">
            <w:pPr>
              <w:pStyle w:val="FSCtblMRL2"/>
            </w:pPr>
            <w:r w:rsidRPr="00D12C41">
              <w:t>0.07</w:t>
            </w:r>
          </w:p>
        </w:tc>
      </w:tr>
      <w:tr w:rsidR="00B06314" w:rsidRPr="00D12C41" w14:paraId="36ACD289" w14:textId="77777777" w:rsidTr="005C65FF">
        <w:trPr>
          <w:cantSplit/>
        </w:trPr>
        <w:tc>
          <w:tcPr>
            <w:tcW w:w="3402" w:type="dxa"/>
            <w:tcBorders>
              <w:bottom w:val="single" w:sz="4" w:space="0" w:color="auto"/>
            </w:tcBorders>
          </w:tcPr>
          <w:p w14:paraId="74DFBA1D" w14:textId="77777777" w:rsidR="00B06314" w:rsidRPr="00D12C41" w:rsidRDefault="00B06314" w:rsidP="005C65FF">
            <w:pPr>
              <w:pStyle w:val="FSCtblMRL1"/>
            </w:pPr>
            <w:r w:rsidRPr="00D12C41">
              <w:t>Tea, green, black</w:t>
            </w:r>
          </w:p>
        </w:tc>
        <w:tc>
          <w:tcPr>
            <w:tcW w:w="1020" w:type="dxa"/>
            <w:tcBorders>
              <w:bottom w:val="single" w:sz="4" w:space="0" w:color="auto"/>
            </w:tcBorders>
          </w:tcPr>
          <w:p w14:paraId="45F3D7DB" w14:textId="77777777" w:rsidR="00B06314" w:rsidRPr="00D12C41" w:rsidRDefault="00B06314" w:rsidP="005C65FF">
            <w:pPr>
              <w:pStyle w:val="FSCtblMRL2"/>
            </w:pPr>
            <w:r w:rsidRPr="00D12C41">
              <w:t>0.1</w:t>
            </w:r>
          </w:p>
        </w:tc>
      </w:tr>
    </w:tbl>
    <w:p w14:paraId="08BD9BC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204E13B" w14:textId="77777777" w:rsidTr="005C65FF">
        <w:trPr>
          <w:cantSplit/>
        </w:trPr>
        <w:tc>
          <w:tcPr>
            <w:tcW w:w="4422" w:type="dxa"/>
            <w:gridSpan w:val="2"/>
            <w:tcBorders>
              <w:top w:val="single" w:sz="4" w:space="0" w:color="auto"/>
            </w:tcBorders>
          </w:tcPr>
          <w:p w14:paraId="6D0CE046"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Diflufenican</w:t>
            </w:r>
            <w:proofErr w:type="spellEnd"/>
          </w:p>
        </w:tc>
      </w:tr>
      <w:tr w:rsidR="00B06314" w:rsidRPr="00D12C41" w14:paraId="565BE5B1" w14:textId="77777777" w:rsidTr="005C65FF">
        <w:trPr>
          <w:cantSplit/>
        </w:trPr>
        <w:tc>
          <w:tcPr>
            <w:tcW w:w="4422" w:type="dxa"/>
            <w:gridSpan w:val="2"/>
            <w:tcBorders>
              <w:bottom w:val="single" w:sz="4" w:space="0" w:color="auto"/>
            </w:tcBorders>
          </w:tcPr>
          <w:p w14:paraId="30415B64" w14:textId="77777777" w:rsidR="00B06314" w:rsidRPr="00D12C41" w:rsidRDefault="00B06314" w:rsidP="005C65FF">
            <w:pPr>
              <w:pStyle w:val="FSCtblh4"/>
            </w:pPr>
            <w:r w:rsidRPr="00D12C41">
              <w:t xml:space="preserve">Permitted residue:  </w:t>
            </w:r>
            <w:proofErr w:type="spellStart"/>
            <w:r w:rsidRPr="00D12C41">
              <w:t>Diflufenican</w:t>
            </w:r>
            <w:proofErr w:type="spellEnd"/>
          </w:p>
        </w:tc>
      </w:tr>
      <w:tr w:rsidR="00B06314" w:rsidRPr="00D12C41" w14:paraId="4E897EDC" w14:textId="77777777" w:rsidTr="005C65FF">
        <w:trPr>
          <w:cantSplit/>
        </w:trPr>
        <w:tc>
          <w:tcPr>
            <w:tcW w:w="3402" w:type="dxa"/>
            <w:tcBorders>
              <w:top w:val="single" w:sz="4" w:space="0" w:color="auto"/>
            </w:tcBorders>
          </w:tcPr>
          <w:p w14:paraId="1E879364"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522E1FDF" w14:textId="77777777" w:rsidR="00B06314" w:rsidRPr="00D12C41" w:rsidRDefault="00B06314" w:rsidP="005C65FF">
            <w:pPr>
              <w:pStyle w:val="FSCtblMRL2"/>
            </w:pPr>
            <w:r w:rsidRPr="00D12C41">
              <w:t>0.01</w:t>
            </w:r>
          </w:p>
        </w:tc>
      </w:tr>
      <w:tr w:rsidR="00B06314" w:rsidRPr="00D12C41" w14:paraId="75E79A86" w14:textId="77777777" w:rsidTr="005C65FF">
        <w:trPr>
          <w:cantSplit/>
        </w:trPr>
        <w:tc>
          <w:tcPr>
            <w:tcW w:w="3402" w:type="dxa"/>
          </w:tcPr>
          <w:p w14:paraId="0BD49764" w14:textId="77777777" w:rsidR="00B06314" w:rsidRPr="00D12C41" w:rsidRDefault="00B06314" w:rsidP="005C65FF">
            <w:pPr>
              <w:pStyle w:val="FSCtblMRL1"/>
            </w:pPr>
            <w:r w:rsidRPr="00D12C41">
              <w:t>Barley</w:t>
            </w:r>
          </w:p>
        </w:tc>
        <w:tc>
          <w:tcPr>
            <w:tcW w:w="1020" w:type="dxa"/>
          </w:tcPr>
          <w:p w14:paraId="75C08628" w14:textId="77777777" w:rsidR="00B06314" w:rsidRPr="00D12C41" w:rsidRDefault="00B06314" w:rsidP="005C65FF">
            <w:pPr>
              <w:pStyle w:val="FSCtblMRL2"/>
            </w:pPr>
            <w:r w:rsidRPr="00D12C41">
              <w:t>0.05</w:t>
            </w:r>
          </w:p>
        </w:tc>
      </w:tr>
      <w:tr w:rsidR="00B06314" w:rsidRPr="00D12C41" w14:paraId="302D39DF" w14:textId="77777777" w:rsidTr="005C65FF">
        <w:trPr>
          <w:cantSplit/>
        </w:trPr>
        <w:tc>
          <w:tcPr>
            <w:tcW w:w="3402" w:type="dxa"/>
          </w:tcPr>
          <w:p w14:paraId="511FF965" w14:textId="77777777" w:rsidR="00B06314" w:rsidRPr="00D12C41" w:rsidRDefault="00B06314" w:rsidP="005C65FF">
            <w:pPr>
              <w:pStyle w:val="FSCtblMRL1"/>
            </w:pPr>
            <w:r w:rsidRPr="00D12C41">
              <w:t>Edible offal (mammalian)</w:t>
            </w:r>
          </w:p>
        </w:tc>
        <w:tc>
          <w:tcPr>
            <w:tcW w:w="1020" w:type="dxa"/>
          </w:tcPr>
          <w:p w14:paraId="52AF7520" w14:textId="77777777" w:rsidR="00B06314" w:rsidRPr="00D12C41" w:rsidRDefault="00B06314" w:rsidP="005C65FF">
            <w:pPr>
              <w:pStyle w:val="FSCtblMRL2"/>
            </w:pPr>
            <w:r w:rsidRPr="00D12C41">
              <w:t>0.1</w:t>
            </w:r>
          </w:p>
        </w:tc>
      </w:tr>
      <w:tr w:rsidR="00B06314" w:rsidRPr="00D12C41" w14:paraId="2B661871" w14:textId="77777777" w:rsidTr="005C65FF">
        <w:trPr>
          <w:cantSplit/>
        </w:trPr>
        <w:tc>
          <w:tcPr>
            <w:tcW w:w="3402" w:type="dxa"/>
          </w:tcPr>
          <w:p w14:paraId="5211F368" w14:textId="77777777" w:rsidR="00B06314" w:rsidRPr="00D12C41" w:rsidRDefault="00B06314" w:rsidP="005C65FF">
            <w:pPr>
              <w:pStyle w:val="FSCtblMRL1"/>
            </w:pPr>
            <w:r w:rsidRPr="00D12C41">
              <w:t>Eggs</w:t>
            </w:r>
          </w:p>
        </w:tc>
        <w:tc>
          <w:tcPr>
            <w:tcW w:w="1020" w:type="dxa"/>
          </w:tcPr>
          <w:p w14:paraId="15B3BCFE" w14:textId="77777777" w:rsidR="00B06314" w:rsidRPr="00D12C41" w:rsidRDefault="00B06314" w:rsidP="005C65FF">
            <w:pPr>
              <w:pStyle w:val="FSCtblMRL2"/>
            </w:pPr>
            <w:r w:rsidRPr="00D12C41">
              <w:t>*0.02</w:t>
            </w:r>
          </w:p>
        </w:tc>
      </w:tr>
      <w:tr w:rsidR="00B06314" w:rsidRPr="00D12C41" w14:paraId="654DE1DE" w14:textId="77777777" w:rsidTr="005C65FF">
        <w:trPr>
          <w:cantSplit/>
        </w:trPr>
        <w:tc>
          <w:tcPr>
            <w:tcW w:w="3402" w:type="dxa"/>
          </w:tcPr>
          <w:p w14:paraId="06C47B6D" w14:textId="77777777" w:rsidR="00B06314" w:rsidRPr="00D12C41" w:rsidRDefault="00B06314" w:rsidP="005C65FF">
            <w:pPr>
              <w:pStyle w:val="FSCtblMRL1"/>
            </w:pPr>
            <w:r w:rsidRPr="00D12C41">
              <w:t>Grapes</w:t>
            </w:r>
          </w:p>
        </w:tc>
        <w:tc>
          <w:tcPr>
            <w:tcW w:w="1020" w:type="dxa"/>
          </w:tcPr>
          <w:p w14:paraId="3ABFA5F1" w14:textId="77777777" w:rsidR="00B06314" w:rsidRPr="00D12C41" w:rsidRDefault="00B06314" w:rsidP="005C65FF">
            <w:pPr>
              <w:pStyle w:val="FSCtblMRL2"/>
            </w:pPr>
            <w:r w:rsidRPr="00D12C41">
              <w:t>*0.002</w:t>
            </w:r>
          </w:p>
        </w:tc>
      </w:tr>
      <w:tr w:rsidR="00B06314" w:rsidRPr="00D12C41" w14:paraId="49BDA410" w14:textId="77777777" w:rsidTr="005C65FF">
        <w:trPr>
          <w:cantSplit/>
        </w:trPr>
        <w:tc>
          <w:tcPr>
            <w:tcW w:w="3402" w:type="dxa"/>
          </w:tcPr>
          <w:p w14:paraId="77DF0140" w14:textId="77777777" w:rsidR="00B06314" w:rsidRPr="00D12C41" w:rsidRDefault="00B06314" w:rsidP="005C65FF">
            <w:pPr>
              <w:pStyle w:val="FSCtblMRL1"/>
            </w:pPr>
            <w:r w:rsidRPr="00D12C41">
              <w:t>Meat (mammalian) (in the fat)</w:t>
            </w:r>
          </w:p>
        </w:tc>
        <w:tc>
          <w:tcPr>
            <w:tcW w:w="1020" w:type="dxa"/>
          </w:tcPr>
          <w:p w14:paraId="413FDAE7" w14:textId="77777777" w:rsidR="00B06314" w:rsidRPr="00D12C41" w:rsidRDefault="00B06314" w:rsidP="005C65FF">
            <w:pPr>
              <w:pStyle w:val="FSCtblMRL2"/>
            </w:pPr>
            <w:r w:rsidRPr="00D12C41">
              <w:t>0.05</w:t>
            </w:r>
          </w:p>
        </w:tc>
      </w:tr>
      <w:tr w:rsidR="00B06314" w:rsidRPr="00D12C41" w14:paraId="7BBF4CFA" w14:textId="77777777" w:rsidTr="005C65FF">
        <w:trPr>
          <w:cantSplit/>
        </w:trPr>
        <w:tc>
          <w:tcPr>
            <w:tcW w:w="3402" w:type="dxa"/>
          </w:tcPr>
          <w:p w14:paraId="0B4BD2FB" w14:textId="77777777" w:rsidR="00B06314" w:rsidRPr="00D12C41" w:rsidRDefault="00B06314" w:rsidP="005C65FF">
            <w:pPr>
              <w:pStyle w:val="FSCtblMRL1"/>
            </w:pPr>
            <w:r w:rsidRPr="00D12C41">
              <w:t>Milks</w:t>
            </w:r>
          </w:p>
        </w:tc>
        <w:tc>
          <w:tcPr>
            <w:tcW w:w="1020" w:type="dxa"/>
          </w:tcPr>
          <w:p w14:paraId="76E9A080" w14:textId="77777777" w:rsidR="00B06314" w:rsidRPr="00D12C41" w:rsidRDefault="00B06314" w:rsidP="005C65FF">
            <w:pPr>
              <w:pStyle w:val="FSCtblMRL2"/>
            </w:pPr>
            <w:r w:rsidRPr="00D12C41">
              <w:t>0.01</w:t>
            </w:r>
          </w:p>
        </w:tc>
      </w:tr>
      <w:tr w:rsidR="00B06314" w:rsidRPr="00D12C41" w14:paraId="38EA1066" w14:textId="77777777" w:rsidTr="005C65FF">
        <w:trPr>
          <w:cantSplit/>
        </w:trPr>
        <w:tc>
          <w:tcPr>
            <w:tcW w:w="3402" w:type="dxa"/>
          </w:tcPr>
          <w:p w14:paraId="74F90409" w14:textId="77777777" w:rsidR="00B06314" w:rsidRPr="00D12C41" w:rsidRDefault="00B06314" w:rsidP="005C65FF">
            <w:pPr>
              <w:pStyle w:val="FSCtblMRL1"/>
            </w:pPr>
            <w:r w:rsidRPr="00D12C41">
              <w:t>Oats</w:t>
            </w:r>
          </w:p>
        </w:tc>
        <w:tc>
          <w:tcPr>
            <w:tcW w:w="1020" w:type="dxa"/>
          </w:tcPr>
          <w:p w14:paraId="101CB8CB" w14:textId="77777777" w:rsidR="00B06314" w:rsidRPr="00D12C41" w:rsidRDefault="00B06314" w:rsidP="005C65FF">
            <w:pPr>
              <w:pStyle w:val="FSCtblMRL2"/>
            </w:pPr>
            <w:r w:rsidRPr="00D12C41">
              <w:t>0.05</w:t>
            </w:r>
          </w:p>
        </w:tc>
      </w:tr>
      <w:tr w:rsidR="00B06314" w:rsidRPr="00D12C41" w14:paraId="0007DBD9" w14:textId="77777777" w:rsidTr="005C65FF">
        <w:trPr>
          <w:cantSplit/>
        </w:trPr>
        <w:tc>
          <w:tcPr>
            <w:tcW w:w="3402" w:type="dxa"/>
          </w:tcPr>
          <w:p w14:paraId="0683EBEE" w14:textId="77777777" w:rsidR="00B06314" w:rsidRPr="00D12C41" w:rsidRDefault="00B06314" w:rsidP="005C65FF">
            <w:pPr>
              <w:pStyle w:val="FSCtblMRL1"/>
            </w:pPr>
            <w:r w:rsidRPr="00D12C41">
              <w:t>Peas</w:t>
            </w:r>
          </w:p>
        </w:tc>
        <w:tc>
          <w:tcPr>
            <w:tcW w:w="1020" w:type="dxa"/>
          </w:tcPr>
          <w:p w14:paraId="0DFEB8E5" w14:textId="77777777" w:rsidR="00B06314" w:rsidRPr="00D12C41" w:rsidRDefault="00B06314" w:rsidP="005C65FF">
            <w:pPr>
              <w:pStyle w:val="FSCtblMRL2"/>
            </w:pPr>
            <w:r w:rsidRPr="00D12C41">
              <w:t>0.05</w:t>
            </w:r>
          </w:p>
        </w:tc>
      </w:tr>
      <w:tr w:rsidR="00B06314" w:rsidRPr="00D12C41" w14:paraId="3B63BE59" w14:textId="77777777" w:rsidTr="005C65FF">
        <w:trPr>
          <w:cantSplit/>
        </w:trPr>
        <w:tc>
          <w:tcPr>
            <w:tcW w:w="3402" w:type="dxa"/>
          </w:tcPr>
          <w:p w14:paraId="4889BF37" w14:textId="77777777" w:rsidR="00B06314" w:rsidRPr="00D12C41" w:rsidRDefault="00B06314" w:rsidP="005C65FF">
            <w:pPr>
              <w:pStyle w:val="FSCtblMRL1"/>
            </w:pPr>
            <w:r w:rsidRPr="00D12C41">
              <w:t>Poultry, edible offal of</w:t>
            </w:r>
          </w:p>
        </w:tc>
        <w:tc>
          <w:tcPr>
            <w:tcW w:w="1020" w:type="dxa"/>
          </w:tcPr>
          <w:p w14:paraId="67798156" w14:textId="77777777" w:rsidR="00B06314" w:rsidRPr="00D12C41" w:rsidRDefault="00B06314" w:rsidP="005C65FF">
            <w:pPr>
              <w:pStyle w:val="FSCtblMRL2"/>
            </w:pPr>
            <w:r w:rsidRPr="00D12C41">
              <w:t>*0.02</w:t>
            </w:r>
          </w:p>
        </w:tc>
      </w:tr>
      <w:tr w:rsidR="00B06314" w:rsidRPr="00D12C41" w14:paraId="0716483A" w14:textId="77777777" w:rsidTr="005C65FF">
        <w:trPr>
          <w:cantSplit/>
        </w:trPr>
        <w:tc>
          <w:tcPr>
            <w:tcW w:w="3402" w:type="dxa"/>
          </w:tcPr>
          <w:p w14:paraId="7C8A2AB4" w14:textId="77777777" w:rsidR="00B06314" w:rsidRPr="00D12C41" w:rsidRDefault="00B06314" w:rsidP="005C65FF">
            <w:pPr>
              <w:pStyle w:val="FSCtblMRL1"/>
            </w:pPr>
            <w:r w:rsidRPr="00D12C41">
              <w:t>Poultry meat</w:t>
            </w:r>
          </w:p>
        </w:tc>
        <w:tc>
          <w:tcPr>
            <w:tcW w:w="1020" w:type="dxa"/>
          </w:tcPr>
          <w:p w14:paraId="5B953B71" w14:textId="77777777" w:rsidR="00B06314" w:rsidRPr="00D12C41" w:rsidRDefault="00B06314" w:rsidP="005C65FF">
            <w:pPr>
              <w:pStyle w:val="FSCtblMRL2"/>
            </w:pPr>
            <w:r w:rsidRPr="00D12C41">
              <w:t>*0.02</w:t>
            </w:r>
          </w:p>
        </w:tc>
      </w:tr>
      <w:tr w:rsidR="00B06314" w:rsidRPr="00D12C41" w14:paraId="652EBF54" w14:textId="77777777" w:rsidTr="005C65FF">
        <w:trPr>
          <w:cantSplit/>
        </w:trPr>
        <w:tc>
          <w:tcPr>
            <w:tcW w:w="3402" w:type="dxa"/>
          </w:tcPr>
          <w:p w14:paraId="7CDD9B4E" w14:textId="77777777" w:rsidR="00B06314" w:rsidRPr="00D12C41" w:rsidRDefault="00B06314" w:rsidP="005C65FF">
            <w:pPr>
              <w:pStyle w:val="FSCtblMRL1"/>
            </w:pPr>
            <w:r w:rsidRPr="00D12C41">
              <w:t>Pulses</w:t>
            </w:r>
          </w:p>
        </w:tc>
        <w:tc>
          <w:tcPr>
            <w:tcW w:w="1020" w:type="dxa"/>
          </w:tcPr>
          <w:p w14:paraId="5C9BEF0D" w14:textId="77777777" w:rsidR="00B06314" w:rsidRPr="00D12C41" w:rsidRDefault="00B06314" w:rsidP="005C65FF">
            <w:pPr>
              <w:pStyle w:val="FSCtblMRL2"/>
            </w:pPr>
            <w:r w:rsidRPr="00D12C41">
              <w:t>0.05</w:t>
            </w:r>
          </w:p>
        </w:tc>
      </w:tr>
      <w:tr w:rsidR="00B06314" w:rsidRPr="00D12C41" w14:paraId="76D3AF62" w14:textId="77777777" w:rsidTr="005C65FF">
        <w:trPr>
          <w:cantSplit/>
        </w:trPr>
        <w:tc>
          <w:tcPr>
            <w:tcW w:w="3402" w:type="dxa"/>
          </w:tcPr>
          <w:p w14:paraId="4D6EF226" w14:textId="77777777" w:rsidR="00B06314" w:rsidRPr="00D12C41" w:rsidRDefault="00B06314" w:rsidP="005C65FF">
            <w:pPr>
              <w:pStyle w:val="FSCtblMRL1"/>
            </w:pPr>
            <w:r w:rsidRPr="00D12C41">
              <w:t>Rye</w:t>
            </w:r>
          </w:p>
        </w:tc>
        <w:tc>
          <w:tcPr>
            <w:tcW w:w="1020" w:type="dxa"/>
          </w:tcPr>
          <w:p w14:paraId="344C8694" w14:textId="77777777" w:rsidR="00B06314" w:rsidRPr="00D12C41" w:rsidRDefault="00B06314" w:rsidP="005C65FF">
            <w:pPr>
              <w:pStyle w:val="FSCtblMRL2"/>
            </w:pPr>
            <w:r w:rsidRPr="00D12C41">
              <w:t>0.05</w:t>
            </w:r>
          </w:p>
        </w:tc>
      </w:tr>
      <w:tr w:rsidR="004E785F" w:rsidRPr="00D12C41" w14:paraId="002381E9" w14:textId="77777777" w:rsidTr="005C65FF">
        <w:trPr>
          <w:cantSplit/>
        </w:trPr>
        <w:tc>
          <w:tcPr>
            <w:tcW w:w="3402" w:type="dxa"/>
          </w:tcPr>
          <w:p w14:paraId="42043A6C" w14:textId="25E27FAA" w:rsidR="004E785F" w:rsidRPr="00D12C41" w:rsidRDefault="004E785F" w:rsidP="004E785F">
            <w:pPr>
              <w:pStyle w:val="FSCtblMRL1"/>
            </w:pPr>
            <w:r w:rsidRPr="00D12C41">
              <w:t>Safflower seed</w:t>
            </w:r>
          </w:p>
        </w:tc>
        <w:tc>
          <w:tcPr>
            <w:tcW w:w="1020" w:type="dxa"/>
          </w:tcPr>
          <w:p w14:paraId="374228C9" w14:textId="1C37DB3D" w:rsidR="004E785F" w:rsidRPr="00D12C41" w:rsidRDefault="004E785F" w:rsidP="004E785F">
            <w:pPr>
              <w:pStyle w:val="FSCtblMRL2"/>
            </w:pPr>
            <w:r w:rsidRPr="00D12C41">
              <w:t>T*0.05</w:t>
            </w:r>
          </w:p>
        </w:tc>
      </w:tr>
      <w:tr w:rsidR="004E785F" w:rsidRPr="00D12C41" w14:paraId="6F36BEAA" w14:textId="77777777" w:rsidTr="005C65FF">
        <w:trPr>
          <w:cantSplit/>
        </w:trPr>
        <w:tc>
          <w:tcPr>
            <w:tcW w:w="3402" w:type="dxa"/>
          </w:tcPr>
          <w:p w14:paraId="31FC37B7" w14:textId="77777777" w:rsidR="004E785F" w:rsidRPr="00D12C41" w:rsidRDefault="004E785F" w:rsidP="004E785F">
            <w:pPr>
              <w:pStyle w:val="FSCtblMRL1"/>
            </w:pPr>
            <w:r w:rsidRPr="00D12C41">
              <w:t>Tea, green, black</w:t>
            </w:r>
          </w:p>
        </w:tc>
        <w:tc>
          <w:tcPr>
            <w:tcW w:w="1020" w:type="dxa"/>
          </w:tcPr>
          <w:p w14:paraId="33F23DB9" w14:textId="77777777" w:rsidR="004E785F" w:rsidRPr="00D12C41" w:rsidRDefault="004E785F" w:rsidP="004E785F">
            <w:pPr>
              <w:pStyle w:val="FSCtblMRL2"/>
            </w:pPr>
            <w:r w:rsidRPr="00D12C41">
              <w:t>*0.05</w:t>
            </w:r>
          </w:p>
        </w:tc>
      </w:tr>
      <w:tr w:rsidR="004E785F" w:rsidRPr="00D12C41" w14:paraId="467E1ECD" w14:textId="77777777" w:rsidTr="005C65FF">
        <w:trPr>
          <w:cantSplit/>
        </w:trPr>
        <w:tc>
          <w:tcPr>
            <w:tcW w:w="3402" w:type="dxa"/>
          </w:tcPr>
          <w:p w14:paraId="223D8582" w14:textId="77777777" w:rsidR="004E785F" w:rsidRPr="00D12C41" w:rsidRDefault="004E785F" w:rsidP="004E785F">
            <w:pPr>
              <w:pStyle w:val="FSCtblMRL1"/>
            </w:pPr>
            <w:r w:rsidRPr="00D12C41">
              <w:t>Triticale</w:t>
            </w:r>
          </w:p>
        </w:tc>
        <w:tc>
          <w:tcPr>
            <w:tcW w:w="1020" w:type="dxa"/>
          </w:tcPr>
          <w:p w14:paraId="2D37888C" w14:textId="77777777" w:rsidR="004E785F" w:rsidRPr="00D12C41" w:rsidRDefault="004E785F" w:rsidP="004E785F">
            <w:pPr>
              <w:pStyle w:val="FSCtblMRL2"/>
            </w:pPr>
            <w:r w:rsidRPr="00D12C41">
              <w:t>0.05</w:t>
            </w:r>
          </w:p>
        </w:tc>
      </w:tr>
      <w:tr w:rsidR="004E785F" w:rsidRPr="00D12C41" w14:paraId="1DA84258" w14:textId="77777777" w:rsidTr="00FC0E43">
        <w:trPr>
          <w:cantSplit/>
        </w:trPr>
        <w:tc>
          <w:tcPr>
            <w:tcW w:w="3402" w:type="dxa"/>
          </w:tcPr>
          <w:p w14:paraId="6F70844C" w14:textId="77777777" w:rsidR="004E785F" w:rsidRPr="00D12C41" w:rsidRDefault="004E785F" w:rsidP="004E785F">
            <w:pPr>
              <w:pStyle w:val="FSCtblMRL1"/>
            </w:pPr>
            <w:r w:rsidRPr="00D12C41">
              <w:t>Wheat</w:t>
            </w:r>
          </w:p>
        </w:tc>
        <w:tc>
          <w:tcPr>
            <w:tcW w:w="1020" w:type="dxa"/>
          </w:tcPr>
          <w:p w14:paraId="4A90520B" w14:textId="77777777" w:rsidR="004E785F" w:rsidRPr="00D12C41" w:rsidRDefault="004E785F" w:rsidP="004E785F">
            <w:pPr>
              <w:pStyle w:val="FSCtblMRL2"/>
            </w:pPr>
            <w:r w:rsidRPr="00D12C41">
              <w:t>0.02</w:t>
            </w:r>
          </w:p>
        </w:tc>
      </w:tr>
      <w:tr w:rsidR="004E785F" w:rsidRPr="00D12C41" w14:paraId="7A41C51C" w14:textId="77777777" w:rsidTr="005C65FF">
        <w:trPr>
          <w:cantSplit/>
        </w:trPr>
        <w:tc>
          <w:tcPr>
            <w:tcW w:w="3402" w:type="dxa"/>
            <w:tcBorders>
              <w:bottom w:val="single" w:sz="4" w:space="0" w:color="auto"/>
            </w:tcBorders>
          </w:tcPr>
          <w:p w14:paraId="6EC6D313" w14:textId="186F71F5" w:rsidR="004E785F" w:rsidRPr="00D12C41" w:rsidRDefault="004E785F" w:rsidP="004E785F">
            <w:pPr>
              <w:pStyle w:val="FSCtblMRL1"/>
            </w:pPr>
            <w:r w:rsidRPr="00D12C41">
              <w:rPr>
                <w:szCs w:val="18"/>
              </w:rPr>
              <w:t xml:space="preserve"> Walnuts</w:t>
            </w:r>
          </w:p>
        </w:tc>
        <w:tc>
          <w:tcPr>
            <w:tcW w:w="1020" w:type="dxa"/>
            <w:tcBorders>
              <w:bottom w:val="single" w:sz="4" w:space="0" w:color="auto"/>
            </w:tcBorders>
          </w:tcPr>
          <w:p w14:paraId="5C9C7BAF" w14:textId="6D2C1FF2" w:rsidR="004E785F" w:rsidRPr="00D12C41" w:rsidRDefault="004E785F" w:rsidP="004E785F">
            <w:pPr>
              <w:pStyle w:val="FSCtblMRL2"/>
            </w:pPr>
            <w:r w:rsidRPr="00D12C41">
              <w:rPr>
                <w:szCs w:val="18"/>
              </w:rPr>
              <w:t>T*0.01</w:t>
            </w:r>
          </w:p>
        </w:tc>
      </w:tr>
    </w:tbl>
    <w:p w14:paraId="5B05F55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DB88880" w14:textId="77777777" w:rsidTr="005C65FF">
        <w:trPr>
          <w:cantSplit/>
        </w:trPr>
        <w:tc>
          <w:tcPr>
            <w:tcW w:w="4422" w:type="dxa"/>
            <w:gridSpan w:val="2"/>
            <w:tcBorders>
              <w:top w:val="single" w:sz="4" w:space="0" w:color="auto"/>
            </w:tcBorders>
          </w:tcPr>
          <w:p w14:paraId="0EA226D6" w14:textId="77777777" w:rsidR="00B06314" w:rsidRPr="00D12C41" w:rsidRDefault="00B06314" w:rsidP="005C65FF">
            <w:pPr>
              <w:pStyle w:val="FSCtblh3"/>
            </w:pPr>
            <w:r w:rsidRPr="00D12C41">
              <w:t>Agvet chemical:  Dimethenamid-P</w:t>
            </w:r>
          </w:p>
        </w:tc>
      </w:tr>
      <w:tr w:rsidR="00B06314" w:rsidRPr="00D12C41" w14:paraId="25E3558E" w14:textId="77777777" w:rsidTr="005C65FF">
        <w:trPr>
          <w:cantSplit/>
        </w:trPr>
        <w:tc>
          <w:tcPr>
            <w:tcW w:w="4422" w:type="dxa"/>
            <w:gridSpan w:val="2"/>
            <w:tcBorders>
              <w:bottom w:val="single" w:sz="4" w:space="0" w:color="auto"/>
            </w:tcBorders>
          </w:tcPr>
          <w:p w14:paraId="2B598F83" w14:textId="77777777" w:rsidR="00B06314" w:rsidRPr="00D12C41" w:rsidRDefault="00B06314" w:rsidP="005C65FF">
            <w:pPr>
              <w:pStyle w:val="FSCtblh4"/>
            </w:pPr>
            <w:r w:rsidRPr="00D12C41">
              <w:t>Permitted residue:  Sum of dimethenamid-P and its (R)-isomer</w:t>
            </w:r>
          </w:p>
        </w:tc>
      </w:tr>
      <w:tr w:rsidR="00B06314" w:rsidRPr="00D12C41" w14:paraId="2796506F" w14:textId="77777777" w:rsidTr="005C65FF">
        <w:trPr>
          <w:cantSplit/>
        </w:trPr>
        <w:tc>
          <w:tcPr>
            <w:tcW w:w="3402" w:type="dxa"/>
            <w:tcBorders>
              <w:top w:val="single" w:sz="4" w:space="0" w:color="auto"/>
            </w:tcBorders>
          </w:tcPr>
          <w:p w14:paraId="1D55EE92" w14:textId="77777777" w:rsidR="00B06314" w:rsidRPr="00D12C41" w:rsidRDefault="00B06314" w:rsidP="005C65FF">
            <w:pPr>
              <w:pStyle w:val="FSCtblMRL1"/>
            </w:pPr>
            <w:r w:rsidRPr="00D12C41">
              <w:t>Common bean (pods and/or immature seeds)</w:t>
            </w:r>
          </w:p>
        </w:tc>
        <w:tc>
          <w:tcPr>
            <w:tcW w:w="1020" w:type="dxa"/>
            <w:tcBorders>
              <w:top w:val="single" w:sz="4" w:space="0" w:color="auto"/>
            </w:tcBorders>
          </w:tcPr>
          <w:p w14:paraId="04AE238B" w14:textId="77777777" w:rsidR="00B06314" w:rsidRPr="00D12C41" w:rsidRDefault="00B06314" w:rsidP="005C65FF">
            <w:pPr>
              <w:pStyle w:val="FSCtblMRL2"/>
            </w:pPr>
            <w:r w:rsidRPr="00D12C41">
              <w:t>*0.02</w:t>
            </w:r>
          </w:p>
        </w:tc>
      </w:tr>
      <w:tr w:rsidR="00B06314" w:rsidRPr="00D12C41" w14:paraId="10FEFDB6" w14:textId="77777777" w:rsidTr="005C65FF">
        <w:trPr>
          <w:cantSplit/>
        </w:trPr>
        <w:tc>
          <w:tcPr>
            <w:tcW w:w="3402" w:type="dxa"/>
          </w:tcPr>
          <w:p w14:paraId="4C9869FF" w14:textId="77777777" w:rsidR="00B06314" w:rsidRPr="00D12C41" w:rsidRDefault="00B06314" w:rsidP="005C65FF">
            <w:pPr>
              <w:pStyle w:val="FSCtblMRL1"/>
            </w:pPr>
            <w:r w:rsidRPr="00D12C41">
              <w:t>Edible offal (mammalian)</w:t>
            </w:r>
          </w:p>
        </w:tc>
        <w:tc>
          <w:tcPr>
            <w:tcW w:w="1020" w:type="dxa"/>
          </w:tcPr>
          <w:p w14:paraId="0E2733E8" w14:textId="77777777" w:rsidR="00B06314" w:rsidRPr="00D12C41" w:rsidRDefault="00B06314" w:rsidP="005C65FF">
            <w:pPr>
              <w:pStyle w:val="FSCtblMRL2"/>
            </w:pPr>
            <w:r w:rsidRPr="00D12C41">
              <w:t>*0.01</w:t>
            </w:r>
          </w:p>
        </w:tc>
      </w:tr>
      <w:tr w:rsidR="00B06314" w:rsidRPr="00D12C41" w14:paraId="45E9628D" w14:textId="77777777" w:rsidTr="005C65FF">
        <w:trPr>
          <w:cantSplit/>
        </w:trPr>
        <w:tc>
          <w:tcPr>
            <w:tcW w:w="3402" w:type="dxa"/>
          </w:tcPr>
          <w:p w14:paraId="2157EBF6" w14:textId="77777777" w:rsidR="00B06314" w:rsidRPr="00D12C41" w:rsidRDefault="00B06314" w:rsidP="005C65FF">
            <w:pPr>
              <w:pStyle w:val="FSCtblMRL1"/>
            </w:pPr>
            <w:r w:rsidRPr="00D12C41">
              <w:t>Eggs</w:t>
            </w:r>
          </w:p>
        </w:tc>
        <w:tc>
          <w:tcPr>
            <w:tcW w:w="1020" w:type="dxa"/>
          </w:tcPr>
          <w:p w14:paraId="450402BA" w14:textId="77777777" w:rsidR="00B06314" w:rsidRPr="00D12C41" w:rsidRDefault="00B06314" w:rsidP="005C65FF">
            <w:pPr>
              <w:pStyle w:val="FSCtblMRL2"/>
            </w:pPr>
            <w:r w:rsidRPr="00D12C41">
              <w:t>*0.01</w:t>
            </w:r>
          </w:p>
        </w:tc>
      </w:tr>
      <w:tr w:rsidR="00B06314" w:rsidRPr="00D12C41" w14:paraId="3B5F0707" w14:textId="77777777" w:rsidTr="005C65FF">
        <w:trPr>
          <w:cantSplit/>
        </w:trPr>
        <w:tc>
          <w:tcPr>
            <w:tcW w:w="3402" w:type="dxa"/>
          </w:tcPr>
          <w:p w14:paraId="257691EB" w14:textId="77777777" w:rsidR="00B06314" w:rsidRPr="00D12C41" w:rsidRDefault="00B06314" w:rsidP="005C65FF">
            <w:pPr>
              <w:pStyle w:val="FSCtblMRL1"/>
            </w:pPr>
            <w:r w:rsidRPr="00D12C41">
              <w:t>Hops, dry</w:t>
            </w:r>
          </w:p>
        </w:tc>
        <w:tc>
          <w:tcPr>
            <w:tcW w:w="1020" w:type="dxa"/>
          </w:tcPr>
          <w:p w14:paraId="50C89DEA" w14:textId="77777777" w:rsidR="00B06314" w:rsidRPr="00D12C41" w:rsidRDefault="00B06314" w:rsidP="005C65FF">
            <w:pPr>
              <w:pStyle w:val="FSCtblMRL2"/>
            </w:pPr>
            <w:r w:rsidRPr="00D12C41">
              <w:t>0.05</w:t>
            </w:r>
          </w:p>
        </w:tc>
      </w:tr>
      <w:tr w:rsidR="00B06314" w:rsidRPr="00D12C41" w14:paraId="21B4BAC0" w14:textId="77777777" w:rsidTr="005C65FF">
        <w:trPr>
          <w:cantSplit/>
        </w:trPr>
        <w:tc>
          <w:tcPr>
            <w:tcW w:w="3402" w:type="dxa"/>
          </w:tcPr>
          <w:p w14:paraId="479D7C65" w14:textId="77777777" w:rsidR="00B06314" w:rsidRPr="00D12C41" w:rsidRDefault="00B06314" w:rsidP="005C65FF">
            <w:pPr>
              <w:pStyle w:val="FSCtblMRL1"/>
            </w:pPr>
            <w:r w:rsidRPr="00D12C41">
              <w:t>Maize</w:t>
            </w:r>
          </w:p>
        </w:tc>
        <w:tc>
          <w:tcPr>
            <w:tcW w:w="1020" w:type="dxa"/>
          </w:tcPr>
          <w:p w14:paraId="7FBA1B42" w14:textId="77777777" w:rsidR="00B06314" w:rsidRPr="00D12C41" w:rsidRDefault="00B06314" w:rsidP="005C65FF">
            <w:pPr>
              <w:pStyle w:val="FSCtblMRL2"/>
            </w:pPr>
            <w:r w:rsidRPr="00D12C41">
              <w:t>*0.02</w:t>
            </w:r>
          </w:p>
        </w:tc>
      </w:tr>
      <w:tr w:rsidR="00B06314" w:rsidRPr="00D12C41" w14:paraId="4EB64FFA" w14:textId="77777777" w:rsidTr="005C65FF">
        <w:trPr>
          <w:cantSplit/>
        </w:trPr>
        <w:tc>
          <w:tcPr>
            <w:tcW w:w="3402" w:type="dxa"/>
          </w:tcPr>
          <w:p w14:paraId="2D6D1053" w14:textId="77777777" w:rsidR="00B06314" w:rsidRPr="00D12C41" w:rsidRDefault="00B06314" w:rsidP="005C65FF">
            <w:pPr>
              <w:pStyle w:val="FSCtblMRL1"/>
            </w:pPr>
            <w:r w:rsidRPr="00D12C41">
              <w:t>Meat (mammalian)</w:t>
            </w:r>
          </w:p>
        </w:tc>
        <w:tc>
          <w:tcPr>
            <w:tcW w:w="1020" w:type="dxa"/>
          </w:tcPr>
          <w:p w14:paraId="4C17F8F3" w14:textId="77777777" w:rsidR="00B06314" w:rsidRPr="00D12C41" w:rsidRDefault="00B06314" w:rsidP="005C65FF">
            <w:pPr>
              <w:pStyle w:val="FSCtblMRL2"/>
            </w:pPr>
            <w:r w:rsidRPr="00D12C41">
              <w:t>*0.01</w:t>
            </w:r>
          </w:p>
        </w:tc>
      </w:tr>
      <w:tr w:rsidR="00B06314" w:rsidRPr="00D12C41" w14:paraId="1623B757" w14:textId="77777777" w:rsidTr="005C65FF">
        <w:trPr>
          <w:cantSplit/>
        </w:trPr>
        <w:tc>
          <w:tcPr>
            <w:tcW w:w="3402" w:type="dxa"/>
          </w:tcPr>
          <w:p w14:paraId="43271185" w14:textId="77777777" w:rsidR="00B06314" w:rsidRPr="00D12C41" w:rsidRDefault="00B06314" w:rsidP="005C65FF">
            <w:pPr>
              <w:pStyle w:val="FSCtblMRL1"/>
            </w:pPr>
            <w:r w:rsidRPr="00D12C41">
              <w:t>Milks</w:t>
            </w:r>
          </w:p>
        </w:tc>
        <w:tc>
          <w:tcPr>
            <w:tcW w:w="1020" w:type="dxa"/>
          </w:tcPr>
          <w:p w14:paraId="4CD80424" w14:textId="77777777" w:rsidR="00B06314" w:rsidRPr="00D12C41" w:rsidRDefault="00B06314" w:rsidP="005C65FF">
            <w:pPr>
              <w:pStyle w:val="FSCtblMRL2"/>
            </w:pPr>
            <w:r w:rsidRPr="00D12C41">
              <w:t>*0.01</w:t>
            </w:r>
          </w:p>
        </w:tc>
      </w:tr>
      <w:tr w:rsidR="00B06314" w:rsidRPr="00D12C41" w14:paraId="66EECE27" w14:textId="77777777" w:rsidTr="005C65FF">
        <w:trPr>
          <w:cantSplit/>
        </w:trPr>
        <w:tc>
          <w:tcPr>
            <w:tcW w:w="3402" w:type="dxa"/>
          </w:tcPr>
          <w:p w14:paraId="733D4B69" w14:textId="77777777" w:rsidR="00B06314" w:rsidRPr="00D12C41" w:rsidRDefault="00B06314" w:rsidP="005C65FF">
            <w:pPr>
              <w:pStyle w:val="FSCtblMRL1"/>
            </w:pPr>
            <w:r w:rsidRPr="00D12C41">
              <w:t>Onion, bulb</w:t>
            </w:r>
          </w:p>
        </w:tc>
        <w:tc>
          <w:tcPr>
            <w:tcW w:w="1020" w:type="dxa"/>
          </w:tcPr>
          <w:p w14:paraId="1182EDF0" w14:textId="77777777" w:rsidR="00B06314" w:rsidRPr="00D12C41" w:rsidRDefault="00B06314" w:rsidP="005C65FF">
            <w:pPr>
              <w:pStyle w:val="FSCtblMRL2"/>
            </w:pPr>
            <w:r w:rsidRPr="00D12C41">
              <w:t>T*0.01</w:t>
            </w:r>
          </w:p>
        </w:tc>
      </w:tr>
      <w:tr w:rsidR="00B06314" w:rsidRPr="00D12C41" w14:paraId="6C8DBA61" w14:textId="77777777" w:rsidTr="005C65FF">
        <w:trPr>
          <w:cantSplit/>
        </w:trPr>
        <w:tc>
          <w:tcPr>
            <w:tcW w:w="3402" w:type="dxa"/>
          </w:tcPr>
          <w:p w14:paraId="72679052" w14:textId="77777777" w:rsidR="00B06314" w:rsidRPr="00D12C41" w:rsidRDefault="00B06314" w:rsidP="005C65FF">
            <w:pPr>
              <w:pStyle w:val="FSCtblMRL1"/>
            </w:pPr>
            <w:r w:rsidRPr="00D12C41">
              <w:rPr>
                <w:szCs w:val="18"/>
              </w:rPr>
              <w:t>Peanut</w:t>
            </w:r>
          </w:p>
        </w:tc>
        <w:tc>
          <w:tcPr>
            <w:tcW w:w="1020" w:type="dxa"/>
          </w:tcPr>
          <w:p w14:paraId="0A18980C" w14:textId="77777777" w:rsidR="00B06314" w:rsidRPr="00D12C41" w:rsidRDefault="00B06314" w:rsidP="005C65FF">
            <w:pPr>
              <w:pStyle w:val="FSCtblMRL2"/>
            </w:pPr>
            <w:r w:rsidRPr="00D12C41">
              <w:rPr>
                <w:szCs w:val="18"/>
              </w:rPr>
              <w:t>0.01</w:t>
            </w:r>
          </w:p>
        </w:tc>
      </w:tr>
      <w:tr w:rsidR="00B06314" w:rsidRPr="00D12C41" w14:paraId="2A15A9AD" w14:textId="77777777" w:rsidTr="005C65FF">
        <w:trPr>
          <w:cantSplit/>
        </w:trPr>
        <w:tc>
          <w:tcPr>
            <w:tcW w:w="3402" w:type="dxa"/>
          </w:tcPr>
          <w:p w14:paraId="14341A05" w14:textId="77777777" w:rsidR="00B06314" w:rsidRPr="00D12C41" w:rsidRDefault="00B06314" w:rsidP="005C65FF">
            <w:pPr>
              <w:pStyle w:val="FSCtblMRL1"/>
            </w:pPr>
            <w:r w:rsidRPr="00D12C41">
              <w:t>Peas</w:t>
            </w:r>
          </w:p>
        </w:tc>
        <w:tc>
          <w:tcPr>
            <w:tcW w:w="1020" w:type="dxa"/>
          </w:tcPr>
          <w:p w14:paraId="2DD6F22E" w14:textId="77777777" w:rsidR="00B06314" w:rsidRPr="00D12C41" w:rsidRDefault="00B06314" w:rsidP="005C65FF">
            <w:pPr>
              <w:pStyle w:val="FSCtblMRL2"/>
            </w:pPr>
            <w:r w:rsidRPr="00D12C41">
              <w:t>*0.02</w:t>
            </w:r>
          </w:p>
        </w:tc>
      </w:tr>
      <w:tr w:rsidR="00B06314" w:rsidRPr="00D12C41" w14:paraId="4DF76165" w14:textId="77777777" w:rsidTr="005C65FF">
        <w:trPr>
          <w:cantSplit/>
        </w:trPr>
        <w:tc>
          <w:tcPr>
            <w:tcW w:w="3402" w:type="dxa"/>
          </w:tcPr>
          <w:p w14:paraId="1C1B18F5" w14:textId="77777777" w:rsidR="00B06314" w:rsidRPr="00D12C41" w:rsidRDefault="00B06314" w:rsidP="005C65FF">
            <w:pPr>
              <w:pStyle w:val="FSCtblMRL1"/>
            </w:pPr>
            <w:r w:rsidRPr="00D12C41">
              <w:t>Poppy seed</w:t>
            </w:r>
          </w:p>
        </w:tc>
        <w:tc>
          <w:tcPr>
            <w:tcW w:w="1020" w:type="dxa"/>
          </w:tcPr>
          <w:p w14:paraId="569930F1" w14:textId="77777777" w:rsidR="00B06314" w:rsidRPr="00D12C41" w:rsidRDefault="00B06314" w:rsidP="005C65FF">
            <w:pPr>
              <w:pStyle w:val="FSCtblMRL2"/>
            </w:pPr>
            <w:r w:rsidRPr="00D12C41">
              <w:t>*0.01</w:t>
            </w:r>
          </w:p>
        </w:tc>
      </w:tr>
      <w:tr w:rsidR="00B06314" w:rsidRPr="00D12C41" w14:paraId="045B5056" w14:textId="77777777" w:rsidTr="005C65FF">
        <w:trPr>
          <w:cantSplit/>
        </w:trPr>
        <w:tc>
          <w:tcPr>
            <w:tcW w:w="3402" w:type="dxa"/>
          </w:tcPr>
          <w:p w14:paraId="26604359" w14:textId="77777777" w:rsidR="00B06314" w:rsidRPr="00D12C41" w:rsidRDefault="00B06314" w:rsidP="005C65FF">
            <w:pPr>
              <w:pStyle w:val="FSCtblMRL1"/>
            </w:pPr>
            <w:r w:rsidRPr="00D12C41">
              <w:t>Poultry, edible offal of</w:t>
            </w:r>
          </w:p>
        </w:tc>
        <w:tc>
          <w:tcPr>
            <w:tcW w:w="1020" w:type="dxa"/>
          </w:tcPr>
          <w:p w14:paraId="56047723" w14:textId="77777777" w:rsidR="00B06314" w:rsidRPr="00D12C41" w:rsidRDefault="00B06314" w:rsidP="005C65FF">
            <w:pPr>
              <w:pStyle w:val="FSCtblMRL2"/>
            </w:pPr>
            <w:r w:rsidRPr="00D12C41">
              <w:t>*0.01</w:t>
            </w:r>
          </w:p>
        </w:tc>
      </w:tr>
      <w:tr w:rsidR="00B06314" w:rsidRPr="00D12C41" w14:paraId="3D7554A8" w14:textId="77777777" w:rsidTr="005C65FF">
        <w:trPr>
          <w:cantSplit/>
        </w:trPr>
        <w:tc>
          <w:tcPr>
            <w:tcW w:w="3402" w:type="dxa"/>
          </w:tcPr>
          <w:p w14:paraId="3E25A5D2" w14:textId="77777777" w:rsidR="00B06314" w:rsidRPr="00D12C41" w:rsidRDefault="00B06314" w:rsidP="005C65FF">
            <w:pPr>
              <w:pStyle w:val="FSCtblMRL1"/>
            </w:pPr>
            <w:r w:rsidRPr="00D12C41">
              <w:t>Poultry meat</w:t>
            </w:r>
          </w:p>
        </w:tc>
        <w:tc>
          <w:tcPr>
            <w:tcW w:w="1020" w:type="dxa"/>
          </w:tcPr>
          <w:p w14:paraId="45573411" w14:textId="77777777" w:rsidR="00B06314" w:rsidRPr="00D12C41" w:rsidRDefault="00B06314" w:rsidP="005C65FF">
            <w:pPr>
              <w:pStyle w:val="FSCtblMRL2"/>
            </w:pPr>
            <w:r w:rsidRPr="00D12C41">
              <w:t>*0.01</w:t>
            </w:r>
          </w:p>
        </w:tc>
      </w:tr>
      <w:tr w:rsidR="00B06314" w:rsidRPr="00D12C41" w14:paraId="30EB4A79" w14:textId="77777777" w:rsidTr="005C65FF">
        <w:trPr>
          <w:cantSplit/>
        </w:trPr>
        <w:tc>
          <w:tcPr>
            <w:tcW w:w="3402" w:type="dxa"/>
          </w:tcPr>
          <w:p w14:paraId="593D7AC2" w14:textId="77777777" w:rsidR="00B06314" w:rsidRPr="00D12C41" w:rsidRDefault="00B06314" w:rsidP="005C65FF">
            <w:pPr>
              <w:pStyle w:val="FSCtblMRL1"/>
            </w:pPr>
            <w:r w:rsidRPr="00D12C41">
              <w:t>Pulses</w:t>
            </w:r>
          </w:p>
        </w:tc>
        <w:tc>
          <w:tcPr>
            <w:tcW w:w="1020" w:type="dxa"/>
          </w:tcPr>
          <w:p w14:paraId="269B5A7E" w14:textId="77777777" w:rsidR="00B06314" w:rsidRPr="00D12C41" w:rsidRDefault="00B06314" w:rsidP="005C65FF">
            <w:pPr>
              <w:pStyle w:val="FSCtblMRL2"/>
            </w:pPr>
            <w:r w:rsidRPr="00D12C41">
              <w:t>*0.02</w:t>
            </w:r>
          </w:p>
        </w:tc>
      </w:tr>
      <w:tr w:rsidR="00B06314" w:rsidRPr="00D12C41" w14:paraId="62011891" w14:textId="77777777" w:rsidTr="005C65FF">
        <w:trPr>
          <w:cantSplit/>
        </w:trPr>
        <w:tc>
          <w:tcPr>
            <w:tcW w:w="3402" w:type="dxa"/>
          </w:tcPr>
          <w:p w14:paraId="4D94CE5C" w14:textId="77777777" w:rsidR="00B06314" w:rsidRPr="00D12C41" w:rsidRDefault="00B06314" w:rsidP="005C65FF">
            <w:pPr>
              <w:pStyle w:val="FSCtblMRL1"/>
            </w:pPr>
            <w:r w:rsidRPr="00D12C41">
              <w:t>Pumpkins</w:t>
            </w:r>
          </w:p>
        </w:tc>
        <w:tc>
          <w:tcPr>
            <w:tcW w:w="1020" w:type="dxa"/>
          </w:tcPr>
          <w:p w14:paraId="60BD876C" w14:textId="77777777" w:rsidR="00B06314" w:rsidRPr="00D12C41" w:rsidRDefault="00B06314" w:rsidP="005C65FF">
            <w:pPr>
              <w:pStyle w:val="FSCtblMRL2"/>
            </w:pPr>
            <w:r w:rsidRPr="00D12C41">
              <w:t>*0.02</w:t>
            </w:r>
          </w:p>
        </w:tc>
      </w:tr>
      <w:tr w:rsidR="00B06314" w:rsidRPr="00D12C41" w14:paraId="4D6D4423" w14:textId="77777777" w:rsidTr="005C65FF">
        <w:trPr>
          <w:cantSplit/>
        </w:trPr>
        <w:tc>
          <w:tcPr>
            <w:tcW w:w="3402" w:type="dxa"/>
          </w:tcPr>
          <w:p w14:paraId="5F1866D0" w14:textId="77777777" w:rsidR="00B06314" w:rsidRPr="00D12C41" w:rsidRDefault="00B06314" w:rsidP="005C65FF">
            <w:pPr>
              <w:pStyle w:val="FSCtblMRL1"/>
            </w:pPr>
            <w:r w:rsidRPr="00D12C41">
              <w:t>Rape seed (canola)</w:t>
            </w:r>
          </w:p>
        </w:tc>
        <w:tc>
          <w:tcPr>
            <w:tcW w:w="1020" w:type="dxa"/>
          </w:tcPr>
          <w:p w14:paraId="462D283B" w14:textId="77777777" w:rsidR="00B06314" w:rsidRPr="00D12C41" w:rsidRDefault="00B06314" w:rsidP="005C65FF">
            <w:pPr>
              <w:pStyle w:val="FSCtblMRL2"/>
            </w:pPr>
            <w:r w:rsidRPr="00D12C41">
              <w:t>T*0.01</w:t>
            </w:r>
          </w:p>
        </w:tc>
      </w:tr>
      <w:tr w:rsidR="00B06314" w:rsidRPr="00D12C41" w14:paraId="08F97786" w14:textId="77777777" w:rsidTr="005C65FF">
        <w:trPr>
          <w:cantSplit/>
        </w:trPr>
        <w:tc>
          <w:tcPr>
            <w:tcW w:w="3402" w:type="dxa"/>
            <w:tcBorders>
              <w:bottom w:val="single" w:sz="4" w:space="0" w:color="auto"/>
            </w:tcBorders>
          </w:tcPr>
          <w:p w14:paraId="73DBD159" w14:textId="77777777" w:rsidR="00B06314" w:rsidRPr="00D12C41" w:rsidRDefault="00B06314" w:rsidP="005C65FF">
            <w:pPr>
              <w:pStyle w:val="FSCtblMRL1"/>
            </w:pPr>
            <w:r w:rsidRPr="00D12C41">
              <w:t>Sweet corn (corn-on-the-cob)</w:t>
            </w:r>
          </w:p>
        </w:tc>
        <w:tc>
          <w:tcPr>
            <w:tcW w:w="1020" w:type="dxa"/>
            <w:tcBorders>
              <w:bottom w:val="single" w:sz="4" w:space="0" w:color="auto"/>
            </w:tcBorders>
          </w:tcPr>
          <w:p w14:paraId="52FB2CFB" w14:textId="77777777" w:rsidR="00B06314" w:rsidRPr="00D12C41" w:rsidRDefault="00B06314" w:rsidP="005C65FF">
            <w:pPr>
              <w:pStyle w:val="FSCtblMRL2"/>
            </w:pPr>
            <w:r w:rsidRPr="00D12C41">
              <w:t>*0.02</w:t>
            </w:r>
          </w:p>
        </w:tc>
      </w:tr>
    </w:tbl>
    <w:p w14:paraId="656AF71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0BDF6E2" w14:textId="77777777" w:rsidTr="005C65FF">
        <w:trPr>
          <w:cantSplit/>
        </w:trPr>
        <w:tc>
          <w:tcPr>
            <w:tcW w:w="4422" w:type="dxa"/>
            <w:gridSpan w:val="2"/>
            <w:tcBorders>
              <w:top w:val="single" w:sz="4" w:space="0" w:color="auto"/>
            </w:tcBorders>
          </w:tcPr>
          <w:p w14:paraId="53961C06" w14:textId="77777777" w:rsidR="00B06314" w:rsidRPr="00D12C41" w:rsidRDefault="00B06314" w:rsidP="005C65FF">
            <w:pPr>
              <w:pStyle w:val="FSCtblh3"/>
            </w:pPr>
            <w:r w:rsidRPr="00D12C41">
              <w:t>Agvet chemical:  Dimethoate</w:t>
            </w:r>
          </w:p>
        </w:tc>
      </w:tr>
      <w:tr w:rsidR="00B06314" w:rsidRPr="00D12C41" w14:paraId="08CF87F3" w14:textId="77777777" w:rsidTr="005C65FF">
        <w:trPr>
          <w:cantSplit/>
        </w:trPr>
        <w:tc>
          <w:tcPr>
            <w:tcW w:w="4422" w:type="dxa"/>
            <w:gridSpan w:val="2"/>
          </w:tcPr>
          <w:p w14:paraId="52B51ABC" w14:textId="77777777" w:rsidR="00B06314" w:rsidRPr="00D12C41" w:rsidRDefault="00B06314" w:rsidP="005C65FF">
            <w:pPr>
              <w:pStyle w:val="FSCtblh4"/>
            </w:pPr>
            <w:r w:rsidRPr="00D12C41">
              <w:t>Permitted residue:  Sum of dimethoate and omethoate, expressed as dimethoate</w:t>
            </w:r>
          </w:p>
        </w:tc>
      </w:tr>
      <w:tr w:rsidR="00B06314" w:rsidRPr="00D12C41" w14:paraId="2191FE49" w14:textId="77777777" w:rsidTr="005C65FF">
        <w:trPr>
          <w:cantSplit/>
        </w:trPr>
        <w:tc>
          <w:tcPr>
            <w:tcW w:w="4422" w:type="dxa"/>
            <w:gridSpan w:val="2"/>
            <w:tcBorders>
              <w:bottom w:val="single" w:sz="4" w:space="0" w:color="auto"/>
            </w:tcBorders>
          </w:tcPr>
          <w:p w14:paraId="1C9F2D1A" w14:textId="77777777" w:rsidR="00B06314" w:rsidRPr="00D12C41" w:rsidRDefault="00B06314" w:rsidP="005C65FF">
            <w:pPr>
              <w:pStyle w:val="FSCtblh4"/>
            </w:pPr>
            <w:r w:rsidRPr="00D12C41">
              <w:rPr>
                <w:i w:val="0"/>
              </w:rPr>
              <w:t xml:space="preserve">see also </w:t>
            </w:r>
            <w:r w:rsidRPr="00D12C41">
              <w:t>Omethoate</w:t>
            </w:r>
          </w:p>
        </w:tc>
      </w:tr>
      <w:tr w:rsidR="00B06314" w:rsidRPr="00D12C41" w14:paraId="310EC7DE" w14:textId="77777777" w:rsidTr="005C65FF">
        <w:trPr>
          <w:cantSplit/>
        </w:trPr>
        <w:tc>
          <w:tcPr>
            <w:tcW w:w="3402" w:type="dxa"/>
          </w:tcPr>
          <w:p w14:paraId="54ECFCD1" w14:textId="77777777" w:rsidR="00B06314" w:rsidRPr="00D12C41" w:rsidRDefault="00B06314" w:rsidP="005C65FF">
            <w:pPr>
              <w:pStyle w:val="FSCtblMRL1"/>
            </w:pPr>
            <w:r w:rsidRPr="00D12C41">
              <w:t>Asparagus</w:t>
            </w:r>
          </w:p>
        </w:tc>
        <w:tc>
          <w:tcPr>
            <w:tcW w:w="1020" w:type="dxa"/>
          </w:tcPr>
          <w:p w14:paraId="22ABBA17" w14:textId="77777777" w:rsidR="00B06314" w:rsidRPr="00D12C41" w:rsidRDefault="00B06314" w:rsidP="005C65FF">
            <w:pPr>
              <w:pStyle w:val="FSCtblMRL2"/>
            </w:pPr>
            <w:r w:rsidRPr="00D12C41">
              <w:t>0.02</w:t>
            </w:r>
          </w:p>
        </w:tc>
      </w:tr>
      <w:tr w:rsidR="00B06314" w:rsidRPr="00D12C41" w14:paraId="0CA1AD1B" w14:textId="77777777" w:rsidTr="005C65FF">
        <w:trPr>
          <w:cantSplit/>
        </w:trPr>
        <w:tc>
          <w:tcPr>
            <w:tcW w:w="3402" w:type="dxa"/>
          </w:tcPr>
          <w:p w14:paraId="00E31F90" w14:textId="77777777" w:rsidR="00B06314" w:rsidRPr="00D12C41" w:rsidRDefault="00B06314" w:rsidP="005C65FF">
            <w:pPr>
              <w:pStyle w:val="FSCtblMRL1"/>
            </w:pPr>
            <w:r w:rsidRPr="00D12C41">
              <w:t>Avocado</w:t>
            </w:r>
          </w:p>
        </w:tc>
        <w:tc>
          <w:tcPr>
            <w:tcW w:w="1020" w:type="dxa"/>
          </w:tcPr>
          <w:p w14:paraId="243E7F2D" w14:textId="6CB26A40" w:rsidR="00B06314" w:rsidRPr="00D12C41" w:rsidRDefault="00D20351" w:rsidP="005C65FF">
            <w:pPr>
              <w:pStyle w:val="FSCtblMRL2"/>
            </w:pPr>
            <w:r>
              <w:t>0.7</w:t>
            </w:r>
          </w:p>
        </w:tc>
      </w:tr>
      <w:tr w:rsidR="00B06314" w:rsidRPr="00D12C41" w14:paraId="1E961C17" w14:textId="77777777" w:rsidTr="005C65FF">
        <w:trPr>
          <w:cantSplit/>
        </w:trPr>
        <w:tc>
          <w:tcPr>
            <w:tcW w:w="3402" w:type="dxa"/>
          </w:tcPr>
          <w:p w14:paraId="5CD25E9A" w14:textId="77777777" w:rsidR="00B06314" w:rsidRPr="00D12C41" w:rsidRDefault="00B06314" w:rsidP="005C65FF">
            <w:pPr>
              <w:pStyle w:val="FSCtblMRL1"/>
            </w:pPr>
            <w:r w:rsidRPr="00D12C41">
              <w:t>Bearberry</w:t>
            </w:r>
          </w:p>
        </w:tc>
        <w:tc>
          <w:tcPr>
            <w:tcW w:w="1020" w:type="dxa"/>
          </w:tcPr>
          <w:p w14:paraId="0D84113D" w14:textId="77777777" w:rsidR="00B06314" w:rsidRPr="00D12C41" w:rsidRDefault="00B06314" w:rsidP="005C65FF">
            <w:pPr>
              <w:pStyle w:val="FSCtblMRL2"/>
            </w:pPr>
            <w:r w:rsidRPr="00D12C41">
              <w:t>T5</w:t>
            </w:r>
          </w:p>
        </w:tc>
      </w:tr>
      <w:tr w:rsidR="00B06314" w:rsidRPr="00D12C41" w14:paraId="2161BA67" w14:textId="77777777" w:rsidTr="005C65FF">
        <w:trPr>
          <w:cantSplit/>
        </w:trPr>
        <w:tc>
          <w:tcPr>
            <w:tcW w:w="3402" w:type="dxa"/>
          </w:tcPr>
          <w:p w14:paraId="7FC06A67" w14:textId="77777777" w:rsidR="00B06314" w:rsidRPr="00D12C41" w:rsidRDefault="00B06314" w:rsidP="005C65FF">
            <w:pPr>
              <w:pStyle w:val="FSCtblMRL1"/>
            </w:pPr>
            <w:r w:rsidRPr="00D12C41">
              <w:t>Beetroot</w:t>
            </w:r>
          </w:p>
        </w:tc>
        <w:tc>
          <w:tcPr>
            <w:tcW w:w="1020" w:type="dxa"/>
          </w:tcPr>
          <w:p w14:paraId="13BEFFA3" w14:textId="705D1BDC" w:rsidR="00B06314" w:rsidRPr="00D12C41" w:rsidRDefault="005A04FC" w:rsidP="005C65FF">
            <w:pPr>
              <w:pStyle w:val="FSCtblMRL2"/>
            </w:pPr>
            <w:r w:rsidRPr="00D12C41">
              <w:t>*0.1</w:t>
            </w:r>
          </w:p>
        </w:tc>
      </w:tr>
      <w:tr w:rsidR="00B06314" w:rsidRPr="00D12C41" w14:paraId="5BE47CEA" w14:textId="77777777" w:rsidTr="005C65FF">
        <w:trPr>
          <w:cantSplit/>
        </w:trPr>
        <w:tc>
          <w:tcPr>
            <w:tcW w:w="3402" w:type="dxa"/>
          </w:tcPr>
          <w:p w14:paraId="3D38BF02" w14:textId="77777777" w:rsidR="00B06314" w:rsidRPr="00D12C41" w:rsidRDefault="00B06314" w:rsidP="005C65FF">
            <w:pPr>
              <w:pStyle w:val="FSCtblMRL1"/>
            </w:pPr>
            <w:r w:rsidRPr="00D12C41">
              <w:t>Bilberry</w:t>
            </w:r>
          </w:p>
        </w:tc>
        <w:tc>
          <w:tcPr>
            <w:tcW w:w="1020" w:type="dxa"/>
          </w:tcPr>
          <w:p w14:paraId="45049567" w14:textId="77777777" w:rsidR="00B06314" w:rsidRPr="00D12C41" w:rsidRDefault="00B06314" w:rsidP="005C65FF">
            <w:pPr>
              <w:pStyle w:val="FSCtblMRL2"/>
            </w:pPr>
            <w:r w:rsidRPr="00D12C41">
              <w:t>T5</w:t>
            </w:r>
          </w:p>
        </w:tc>
      </w:tr>
      <w:tr w:rsidR="00B06314" w:rsidRPr="00D12C41" w14:paraId="7646E160" w14:textId="77777777" w:rsidTr="005C65FF">
        <w:trPr>
          <w:cantSplit/>
        </w:trPr>
        <w:tc>
          <w:tcPr>
            <w:tcW w:w="3402" w:type="dxa"/>
          </w:tcPr>
          <w:p w14:paraId="6798F772" w14:textId="77777777" w:rsidR="00B06314" w:rsidRPr="00D12C41" w:rsidRDefault="00B06314" w:rsidP="005C65FF">
            <w:pPr>
              <w:pStyle w:val="FSCtblMRL1"/>
            </w:pPr>
            <w:r w:rsidRPr="00D12C41">
              <w:t>Bilberry, bog</w:t>
            </w:r>
          </w:p>
        </w:tc>
        <w:tc>
          <w:tcPr>
            <w:tcW w:w="1020" w:type="dxa"/>
          </w:tcPr>
          <w:p w14:paraId="7259B377" w14:textId="77777777" w:rsidR="00B06314" w:rsidRPr="00D12C41" w:rsidRDefault="00B06314" w:rsidP="005C65FF">
            <w:pPr>
              <w:pStyle w:val="FSCtblMRL2"/>
            </w:pPr>
            <w:r w:rsidRPr="00D12C41">
              <w:t>T5</w:t>
            </w:r>
          </w:p>
        </w:tc>
      </w:tr>
      <w:tr w:rsidR="00B06314" w:rsidRPr="00D12C41" w14:paraId="2D3938EA" w14:textId="77777777" w:rsidTr="005C65FF">
        <w:trPr>
          <w:cantSplit/>
        </w:trPr>
        <w:tc>
          <w:tcPr>
            <w:tcW w:w="3402" w:type="dxa"/>
          </w:tcPr>
          <w:p w14:paraId="1841178A" w14:textId="77777777" w:rsidR="00B06314" w:rsidRPr="00D12C41" w:rsidRDefault="00B06314" w:rsidP="005C65FF">
            <w:pPr>
              <w:pStyle w:val="FSCtblMRL1"/>
            </w:pPr>
            <w:r w:rsidRPr="00D12C41">
              <w:t>Bilberry, red</w:t>
            </w:r>
          </w:p>
        </w:tc>
        <w:tc>
          <w:tcPr>
            <w:tcW w:w="1020" w:type="dxa"/>
          </w:tcPr>
          <w:p w14:paraId="1430BFC2" w14:textId="77777777" w:rsidR="00B06314" w:rsidRPr="00D12C41" w:rsidRDefault="00B06314" w:rsidP="005C65FF">
            <w:pPr>
              <w:pStyle w:val="FSCtblMRL2"/>
            </w:pPr>
            <w:r w:rsidRPr="00D12C41">
              <w:t>T5</w:t>
            </w:r>
          </w:p>
        </w:tc>
      </w:tr>
      <w:tr w:rsidR="00B06314" w:rsidRPr="00D12C41" w14:paraId="4FE4638E" w14:textId="77777777" w:rsidTr="005C65FF">
        <w:trPr>
          <w:cantSplit/>
        </w:trPr>
        <w:tc>
          <w:tcPr>
            <w:tcW w:w="3402" w:type="dxa"/>
          </w:tcPr>
          <w:p w14:paraId="07492EC5" w14:textId="77777777" w:rsidR="00B06314" w:rsidRPr="00D12C41" w:rsidRDefault="00B06314" w:rsidP="005C65FF">
            <w:pPr>
              <w:pStyle w:val="FSCtblMRL1"/>
            </w:pPr>
            <w:r w:rsidRPr="00D12C41">
              <w:t>Blackberries</w:t>
            </w:r>
          </w:p>
        </w:tc>
        <w:tc>
          <w:tcPr>
            <w:tcW w:w="1020" w:type="dxa"/>
          </w:tcPr>
          <w:p w14:paraId="1D93F32A" w14:textId="77777777" w:rsidR="00B06314" w:rsidRPr="00D12C41" w:rsidRDefault="00B06314" w:rsidP="005C65FF">
            <w:pPr>
              <w:pStyle w:val="FSCtblMRL2"/>
            </w:pPr>
            <w:r w:rsidRPr="00D12C41">
              <w:t>T5</w:t>
            </w:r>
          </w:p>
        </w:tc>
      </w:tr>
      <w:tr w:rsidR="00B06314" w:rsidRPr="00D12C41" w14:paraId="26B628FA" w14:textId="77777777" w:rsidTr="005C65FF">
        <w:trPr>
          <w:cantSplit/>
        </w:trPr>
        <w:tc>
          <w:tcPr>
            <w:tcW w:w="3402" w:type="dxa"/>
          </w:tcPr>
          <w:p w14:paraId="07CC1B80" w14:textId="77777777" w:rsidR="00B06314" w:rsidRPr="00D12C41" w:rsidRDefault="00B06314" w:rsidP="005C65FF">
            <w:pPr>
              <w:pStyle w:val="FSCtblMRL1"/>
            </w:pPr>
            <w:r w:rsidRPr="00D12C41">
              <w:t>Blueberries</w:t>
            </w:r>
          </w:p>
        </w:tc>
        <w:tc>
          <w:tcPr>
            <w:tcW w:w="1020" w:type="dxa"/>
          </w:tcPr>
          <w:p w14:paraId="3C47B9F8" w14:textId="77777777" w:rsidR="00B06314" w:rsidRPr="00D12C41" w:rsidRDefault="00B06314" w:rsidP="005C65FF">
            <w:pPr>
              <w:pStyle w:val="FSCtblMRL2"/>
            </w:pPr>
            <w:r w:rsidRPr="00D12C41">
              <w:t>T5</w:t>
            </w:r>
          </w:p>
        </w:tc>
      </w:tr>
      <w:tr w:rsidR="00B06314" w:rsidRPr="00D12C41" w14:paraId="56B55514" w14:textId="77777777" w:rsidTr="005C65FF">
        <w:trPr>
          <w:cantSplit/>
        </w:trPr>
        <w:tc>
          <w:tcPr>
            <w:tcW w:w="3402" w:type="dxa"/>
          </w:tcPr>
          <w:p w14:paraId="354EB60B" w14:textId="77777777" w:rsidR="00B06314" w:rsidRPr="00D12C41" w:rsidRDefault="00B06314" w:rsidP="005C65FF">
            <w:pPr>
              <w:pStyle w:val="FSCtblMRL1"/>
            </w:pPr>
            <w:r w:rsidRPr="00D12C41">
              <w:t>Boysenberry</w:t>
            </w:r>
          </w:p>
        </w:tc>
        <w:tc>
          <w:tcPr>
            <w:tcW w:w="1020" w:type="dxa"/>
          </w:tcPr>
          <w:p w14:paraId="27AA98D1" w14:textId="77777777" w:rsidR="00B06314" w:rsidRPr="00D12C41" w:rsidRDefault="00B06314" w:rsidP="005C65FF">
            <w:pPr>
              <w:pStyle w:val="FSCtblMRL2"/>
            </w:pPr>
            <w:r w:rsidRPr="00D12C41">
              <w:t>0.02</w:t>
            </w:r>
          </w:p>
        </w:tc>
      </w:tr>
      <w:tr w:rsidR="00B06314" w:rsidRPr="00D12C41" w14:paraId="52FDA8B6" w14:textId="77777777" w:rsidTr="005C65FF">
        <w:trPr>
          <w:cantSplit/>
        </w:trPr>
        <w:tc>
          <w:tcPr>
            <w:tcW w:w="3402" w:type="dxa"/>
          </w:tcPr>
          <w:p w14:paraId="2743C8C4" w14:textId="6ADEADB3" w:rsidR="00B06314" w:rsidRPr="00D12C41" w:rsidRDefault="00B06314" w:rsidP="005C65FF">
            <w:pPr>
              <w:pStyle w:val="FSCtblMRL1"/>
            </w:pPr>
            <w:r w:rsidRPr="00D12C41">
              <w:t>Cereal grains</w:t>
            </w:r>
            <w:r w:rsidR="00C018A5" w:rsidRPr="00D12C41">
              <w:t xml:space="preserve"> </w:t>
            </w:r>
            <w:r w:rsidR="00C018A5" w:rsidRPr="00D12C41">
              <w:rPr>
                <w:lang w:eastAsia="en-AU"/>
              </w:rPr>
              <w:t>[except sweet corns]</w:t>
            </w:r>
          </w:p>
        </w:tc>
        <w:tc>
          <w:tcPr>
            <w:tcW w:w="1020" w:type="dxa"/>
          </w:tcPr>
          <w:p w14:paraId="6E79D56D" w14:textId="46AAE19B" w:rsidR="00B06314" w:rsidRPr="00D12C41" w:rsidRDefault="005A04FC" w:rsidP="005C65FF">
            <w:pPr>
              <w:pStyle w:val="FSCtblMRL2"/>
            </w:pPr>
            <w:r w:rsidRPr="00D12C41">
              <w:t>0.5</w:t>
            </w:r>
          </w:p>
        </w:tc>
      </w:tr>
      <w:tr w:rsidR="00B06314" w:rsidRPr="00D12C41" w14:paraId="7524795F" w14:textId="77777777" w:rsidTr="005C65FF">
        <w:trPr>
          <w:cantSplit/>
        </w:trPr>
        <w:tc>
          <w:tcPr>
            <w:tcW w:w="3402" w:type="dxa"/>
          </w:tcPr>
          <w:p w14:paraId="683E4088" w14:textId="77777777" w:rsidR="00B06314" w:rsidRPr="00D12C41" w:rsidRDefault="00B06314" w:rsidP="005C65FF">
            <w:pPr>
              <w:pStyle w:val="FSCtblMRL1"/>
            </w:pPr>
            <w:r w:rsidRPr="00D12C41">
              <w:t>Cherries</w:t>
            </w:r>
          </w:p>
        </w:tc>
        <w:tc>
          <w:tcPr>
            <w:tcW w:w="1020" w:type="dxa"/>
          </w:tcPr>
          <w:p w14:paraId="373E8942" w14:textId="77777777" w:rsidR="00B06314" w:rsidRPr="00D12C41" w:rsidRDefault="00B06314" w:rsidP="005C65FF">
            <w:pPr>
              <w:pStyle w:val="FSCtblMRL2"/>
            </w:pPr>
            <w:r w:rsidRPr="00D12C41">
              <w:t>T0.2</w:t>
            </w:r>
          </w:p>
        </w:tc>
      </w:tr>
      <w:tr w:rsidR="00B06314" w:rsidRPr="00D12C41" w14:paraId="24CA9823" w14:textId="77777777" w:rsidTr="005C65FF">
        <w:trPr>
          <w:cantSplit/>
        </w:trPr>
        <w:tc>
          <w:tcPr>
            <w:tcW w:w="3402" w:type="dxa"/>
          </w:tcPr>
          <w:p w14:paraId="13512DE5" w14:textId="3E835E1E" w:rsidR="00B06314" w:rsidRPr="00D12C41" w:rsidRDefault="00B06314" w:rsidP="005C65FF">
            <w:pPr>
              <w:pStyle w:val="FSCtblMRL1"/>
            </w:pPr>
            <w:r w:rsidRPr="00D12C41">
              <w:t>Citrus fruits</w:t>
            </w:r>
            <w:r w:rsidR="00C018A5" w:rsidRPr="00D12C41">
              <w:t xml:space="preserve"> </w:t>
            </w:r>
            <w:r w:rsidR="00C018A5" w:rsidRPr="00D12C41">
              <w:rPr>
                <w:lang w:eastAsia="en-AU"/>
              </w:rPr>
              <w:t>[except kumquats]</w:t>
            </w:r>
          </w:p>
        </w:tc>
        <w:tc>
          <w:tcPr>
            <w:tcW w:w="1020" w:type="dxa"/>
          </w:tcPr>
          <w:p w14:paraId="2C5A71C0" w14:textId="77777777" w:rsidR="00B06314" w:rsidRPr="00D12C41" w:rsidRDefault="00B06314" w:rsidP="005C65FF">
            <w:pPr>
              <w:pStyle w:val="FSCtblMRL2"/>
            </w:pPr>
            <w:r w:rsidRPr="00D12C41">
              <w:t>5</w:t>
            </w:r>
          </w:p>
        </w:tc>
      </w:tr>
      <w:tr w:rsidR="005A04FC" w:rsidRPr="00D12C41" w14:paraId="29B6F84F" w14:textId="77777777" w:rsidTr="005C65FF">
        <w:trPr>
          <w:cantSplit/>
        </w:trPr>
        <w:tc>
          <w:tcPr>
            <w:tcW w:w="3402" w:type="dxa"/>
          </w:tcPr>
          <w:p w14:paraId="2AE3A36F" w14:textId="4A48D8A5" w:rsidR="005A04FC" w:rsidRPr="00D12C41" w:rsidRDefault="005A04FC" w:rsidP="005A04FC">
            <w:pPr>
              <w:pStyle w:val="FSCtblMRL1"/>
            </w:pPr>
            <w:r w:rsidRPr="00D12C41">
              <w:rPr>
                <w:szCs w:val="18"/>
                <w:lang w:bidi="en-US"/>
              </w:rPr>
              <w:t>Cotton seed</w:t>
            </w:r>
          </w:p>
        </w:tc>
        <w:tc>
          <w:tcPr>
            <w:tcW w:w="1020" w:type="dxa"/>
          </w:tcPr>
          <w:p w14:paraId="7A0194D0" w14:textId="55918284" w:rsidR="005A04FC" w:rsidRPr="00D12C41" w:rsidRDefault="005A04FC" w:rsidP="005A04FC">
            <w:pPr>
              <w:pStyle w:val="FSCtblMRL2"/>
            </w:pPr>
            <w:r w:rsidRPr="00D12C41">
              <w:rPr>
                <w:rFonts w:eastAsia="Times New Roman"/>
                <w:szCs w:val="18"/>
                <w:lang w:bidi="en-US"/>
              </w:rPr>
              <w:t>*0.1</w:t>
            </w:r>
          </w:p>
        </w:tc>
      </w:tr>
      <w:tr w:rsidR="00B06314" w:rsidRPr="00D12C41" w14:paraId="350C0B32" w14:textId="77777777" w:rsidTr="005C65FF">
        <w:trPr>
          <w:cantSplit/>
        </w:trPr>
        <w:tc>
          <w:tcPr>
            <w:tcW w:w="3402" w:type="dxa"/>
          </w:tcPr>
          <w:p w14:paraId="0B3B31D6" w14:textId="77777777" w:rsidR="00B06314" w:rsidRPr="00D12C41" w:rsidRDefault="00B06314" w:rsidP="005C65FF">
            <w:pPr>
              <w:pStyle w:val="FSCtblMRL1"/>
            </w:pPr>
            <w:r w:rsidRPr="00D12C41">
              <w:t>Cranberry</w:t>
            </w:r>
          </w:p>
        </w:tc>
        <w:tc>
          <w:tcPr>
            <w:tcW w:w="1020" w:type="dxa"/>
          </w:tcPr>
          <w:p w14:paraId="78F39E47" w14:textId="77777777" w:rsidR="00B06314" w:rsidRPr="00D12C41" w:rsidRDefault="00B06314" w:rsidP="005C65FF">
            <w:pPr>
              <w:pStyle w:val="FSCtblMRL2"/>
            </w:pPr>
            <w:r w:rsidRPr="00D12C41">
              <w:t>T5</w:t>
            </w:r>
          </w:p>
        </w:tc>
      </w:tr>
      <w:tr w:rsidR="005A04FC" w:rsidRPr="00D12C41" w14:paraId="05AB7B4B" w14:textId="77777777" w:rsidTr="005C65FF">
        <w:trPr>
          <w:cantSplit/>
        </w:trPr>
        <w:tc>
          <w:tcPr>
            <w:tcW w:w="3402" w:type="dxa"/>
          </w:tcPr>
          <w:p w14:paraId="326B89DE" w14:textId="03F90452" w:rsidR="005A04FC" w:rsidRPr="00D12C41" w:rsidRDefault="005A04FC" w:rsidP="005A04FC">
            <w:pPr>
              <w:pStyle w:val="FSCtblMRL1"/>
            </w:pPr>
            <w:r w:rsidRPr="00D12C41">
              <w:rPr>
                <w:szCs w:val="18"/>
                <w:lang w:bidi="en-US"/>
              </w:rPr>
              <w:t>Currant, black, red, white</w:t>
            </w:r>
          </w:p>
        </w:tc>
        <w:tc>
          <w:tcPr>
            <w:tcW w:w="1020" w:type="dxa"/>
          </w:tcPr>
          <w:p w14:paraId="6294E895" w14:textId="740F2485" w:rsidR="005A04FC" w:rsidRPr="00D12C41" w:rsidRDefault="005A04FC" w:rsidP="005A04FC">
            <w:pPr>
              <w:pStyle w:val="FSCtblMRL2"/>
            </w:pPr>
            <w:r w:rsidRPr="00D12C41">
              <w:rPr>
                <w:rFonts w:eastAsia="Times New Roman"/>
                <w:szCs w:val="18"/>
                <w:lang w:bidi="en-US"/>
              </w:rPr>
              <w:t>*0.01</w:t>
            </w:r>
          </w:p>
        </w:tc>
      </w:tr>
      <w:tr w:rsidR="00B06314" w:rsidRPr="00D12C41" w14:paraId="1B7112B8" w14:textId="77777777" w:rsidTr="005C65FF">
        <w:trPr>
          <w:cantSplit/>
        </w:trPr>
        <w:tc>
          <w:tcPr>
            <w:tcW w:w="3402" w:type="dxa"/>
          </w:tcPr>
          <w:p w14:paraId="2A164B51" w14:textId="77777777" w:rsidR="00B06314" w:rsidRPr="00D12C41" w:rsidRDefault="00B06314" w:rsidP="005C65FF">
            <w:pPr>
              <w:pStyle w:val="FSCtblMRL1"/>
            </w:pPr>
            <w:r w:rsidRPr="00D12C41">
              <w:t>Edible offal (mammalian)</w:t>
            </w:r>
          </w:p>
        </w:tc>
        <w:tc>
          <w:tcPr>
            <w:tcW w:w="1020" w:type="dxa"/>
          </w:tcPr>
          <w:p w14:paraId="34542736" w14:textId="77777777" w:rsidR="00B06314" w:rsidRPr="00D12C41" w:rsidRDefault="00B06314" w:rsidP="005C65FF">
            <w:pPr>
              <w:pStyle w:val="FSCtblMRL2"/>
            </w:pPr>
            <w:r w:rsidRPr="00D12C41">
              <w:t>0.1</w:t>
            </w:r>
          </w:p>
        </w:tc>
      </w:tr>
      <w:tr w:rsidR="00B06314" w:rsidRPr="00D12C41" w14:paraId="014C7788" w14:textId="77777777" w:rsidTr="005C65FF">
        <w:trPr>
          <w:cantSplit/>
        </w:trPr>
        <w:tc>
          <w:tcPr>
            <w:tcW w:w="3402" w:type="dxa"/>
          </w:tcPr>
          <w:p w14:paraId="5BE7D6FD" w14:textId="77777777" w:rsidR="00B06314" w:rsidRPr="00D12C41" w:rsidRDefault="00B06314" w:rsidP="005C65FF">
            <w:pPr>
              <w:pStyle w:val="FSCtblMRL1"/>
            </w:pPr>
            <w:r w:rsidRPr="00D12C41">
              <w:t>Egg plant</w:t>
            </w:r>
          </w:p>
        </w:tc>
        <w:tc>
          <w:tcPr>
            <w:tcW w:w="1020" w:type="dxa"/>
          </w:tcPr>
          <w:p w14:paraId="682F7FF3" w14:textId="77777777" w:rsidR="00B06314" w:rsidRPr="00D12C41" w:rsidRDefault="00B06314" w:rsidP="005C65FF">
            <w:pPr>
              <w:pStyle w:val="FSCtblMRL2"/>
            </w:pPr>
            <w:r w:rsidRPr="00D12C41">
              <w:t>T0.2</w:t>
            </w:r>
          </w:p>
        </w:tc>
      </w:tr>
      <w:tr w:rsidR="00B06314" w:rsidRPr="00D12C41" w14:paraId="453D5722" w14:textId="77777777" w:rsidTr="005C65FF">
        <w:trPr>
          <w:cantSplit/>
        </w:trPr>
        <w:tc>
          <w:tcPr>
            <w:tcW w:w="3402" w:type="dxa"/>
          </w:tcPr>
          <w:p w14:paraId="6D923F3F" w14:textId="77777777" w:rsidR="00B06314" w:rsidRPr="00D12C41" w:rsidRDefault="00B06314" w:rsidP="005C65FF">
            <w:pPr>
              <w:pStyle w:val="FSCtblMRL1"/>
            </w:pPr>
            <w:r w:rsidRPr="00D12C41">
              <w:t>Eggs</w:t>
            </w:r>
          </w:p>
        </w:tc>
        <w:tc>
          <w:tcPr>
            <w:tcW w:w="1020" w:type="dxa"/>
          </w:tcPr>
          <w:p w14:paraId="1E913F7D" w14:textId="77777777" w:rsidR="00B06314" w:rsidRPr="00D12C41" w:rsidRDefault="00B06314" w:rsidP="005C65FF">
            <w:pPr>
              <w:pStyle w:val="FSCtblMRL2"/>
            </w:pPr>
            <w:r w:rsidRPr="00D12C41">
              <w:t>*0.05</w:t>
            </w:r>
          </w:p>
        </w:tc>
      </w:tr>
      <w:tr w:rsidR="00B06314" w:rsidRPr="00D12C41" w14:paraId="21501B3B" w14:textId="77777777" w:rsidTr="005C65FF">
        <w:trPr>
          <w:cantSplit/>
        </w:trPr>
        <w:tc>
          <w:tcPr>
            <w:tcW w:w="3402" w:type="dxa"/>
          </w:tcPr>
          <w:p w14:paraId="5D447A15" w14:textId="77777777" w:rsidR="00B06314" w:rsidRPr="00D12C41" w:rsidRDefault="00B06314" w:rsidP="005C65FF">
            <w:pPr>
              <w:pStyle w:val="FSCtblMRL1"/>
            </w:pPr>
            <w:r w:rsidRPr="00D12C41">
              <w:t>Elderberries</w:t>
            </w:r>
          </w:p>
        </w:tc>
        <w:tc>
          <w:tcPr>
            <w:tcW w:w="1020" w:type="dxa"/>
          </w:tcPr>
          <w:p w14:paraId="270C6374" w14:textId="77777777" w:rsidR="00B06314" w:rsidRPr="00D12C41" w:rsidRDefault="00B06314" w:rsidP="005C65FF">
            <w:pPr>
              <w:pStyle w:val="FSCtblMRL2"/>
            </w:pPr>
            <w:r w:rsidRPr="00D12C41">
              <w:t>0.02</w:t>
            </w:r>
          </w:p>
        </w:tc>
      </w:tr>
      <w:tr w:rsidR="00B06314" w:rsidRPr="00D12C41" w14:paraId="2DC901CC" w14:textId="77777777" w:rsidTr="005C65FF">
        <w:trPr>
          <w:cantSplit/>
        </w:trPr>
        <w:tc>
          <w:tcPr>
            <w:tcW w:w="3402" w:type="dxa"/>
          </w:tcPr>
          <w:p w14:paraId="47063AA5" w14:textId="77777777" w:rsidR="00B06314" w:rsidRPr="00D12C41" w:rsidRDefault="00B06314" w:rsidP="005C65FF">
            <w:pPr>
              <w:pStyle w:val="FSCtblMRL1"/>
            </w:pPr>
            <w:r w:rsidRPr="00D12C41">
              <w:t>Legume vegetables</w:t>
            </w:r>
          </w:p>
        </w:tc>
        <w:tc>
          <w:tcPr>
            <w:tcW w:w="1020" w:type="dxa"/>
          </w:tcPr>
          <w:p w14:paraId="5504A208" w14:textId="37678CCF" w:rsidR="00B06314" w:rsidRPr="00D12C41" w:rsidRDefault="005A04FC" w:rsidP="005C65FF">
            <w:pPr>
              <w:pStyle w:val="FSCtblMRL2"/>
            </w:pPr>
            <w:r w:rsidRPr="00D12C41">
              <w:t>2</w:t>
            </w:r>
          </w:p>
        </w:tc>
      </w:tr>
      <w:tr w:rsidR="00D35BDE" w:rsidRPr="00D12C41" w14:paraId="7BD6D823" w14:textId="77777777" w:rsidTr="005C65FF">
        <w:trPr>
          <w:cantSplit/>
        </w:trPr>
        <w:tc>
          <w:tcPr>
            <w:tcW w:w="3402" w:type="dxa"/>
          </w:tcPr>
          <w:p w14:paraId="7C444FFD" w14:textId="0C402B03" w:rsidR="00D35BDE" w:rsidRPr="00D12C41" w:rsidRDefault="00D35BDE" w:rsidP="005C65FF">
            <w:pPr>
              <w:pStyle w:val="FSCtblMRL1"/>
            </w:pPr>
            <w:r>
              <w:t>Litchi</w:t>
            </w:r>
          </w:p>
        </w:tc>
        <w:tc>
          <w:tcPr>
            <w:tcW w:w="1020" w:type="dxa"/>
          </w:tcPr>
          <w:p w14:paraId="63BD9A57" w14:textId="2650FE7F" w:rsidR="00D35BDE" w:rsidRPr="00D12C41" w:rsidRDefault="00D35BDE" w:rsidP="005C65FF">
            <w:pPr>
              <w:pStyle w:val="FSCtblMRL2"/>
            </w:pPr>
            <w:r>
              <w:t>5</w:t>
            </w:r>
          </w:p>
        </w:tc>
      </w:tr>
      <w:tr w:rsidR="00B06314" w:rsidRPr="00D12C41" w14:paraId="79690E87" w14:textId="77777777" w:rsidTr="005C65FF">
        <w:trPr>
          <w:cantSplit/>
        </w:trPr>
        <w:tc>
          <w:tcPr>
            <w:tcW w:w="3402" w:type="dxa"/>
          </w:tcPr>
          <w:p w14:paraId="1356B060" w14:textId="77777777" w:rsidR="00B06314" w:rsidRPr="00D12C41" w:rsidRDefault="00B06314" w:rsidP="005C65FF">
            <w:pPr>
              <w:pStyle w:val="FSCtblMRL1"/>
            </w:pPr>
            <w:r w:rsidRPr="00D12C41">
              <w:t>Mango</w:t>
            </w:r>
          </w:p>
        </w:tc>
        <w:tc>
          <w:tcPr>
            <w:tcW w:w="1020" w:type="dxa"/>
          </w:tcPr>
          <w:p w14:paraId="7FB90E5D" w14:textId="13A31ABB" w:rsidR="00B06314" w:rsidRPr="00D12C41" w:rsidRDefault="00D20351" w:rsidP="005C65FF">
            <w:pPr>
              <w:pStyle w:val="FSCtblMRL2"/>
            </w:pPr>
            <w:r>
              <w:t>0.5</w:t>
            </w:r>
          </w:p>
        </w:tc>
      </w:tr>
      <w:tr w:rsidR="00B06314" w:rsidRPr="00D12C41" w14:paraId="73B4026A" w14:textId="77777777" w:rsidTr="005C65FF">
        <w:trPr>
          <w:cantSplit/>
        </w:trPr>
        <w:tc>
          <w:tcPr>
            <w:tcW w:w="3402" w:type="dxa"/>
          </w:tcPr>
          <w:p w14:paraId="4E5F3DEA" w14:textId="77777777" w:rsidR="00B06314" w:rsidRPr="00D12C41" w:rsidRDefault="00B06314" w:rsidP="005C65FF">
            <w:pPr>
              <w:pStyle w:val="FSCtblMRL1"/>
            </w:pPr>
            <w:r w:rsidRPr="00D12C41">
              <w:t>Meat (mammalian)</w:t>
            </w:r>
          </w:p>
        </w:tc>
        <w:tc>
          <w:tcPr>
            <w:tcW w:w="1020" w:type="dxa"/>
          </w:tcPr>
          <w:p w14:paraId="36D71100" w14:textId="77777777" w:rsidR="00B06314" w:rsidRPr="00D12C41" w:rsidRDefault="00B06314" w:rsidP="005C65FF">
            <w:pPr>
              <w:pStyle w:val="FSCtblMRL2"/>
            </w:pPr>
            <w:r w:rsidRPr="00D12C41">
              <w:t>*0.05</w:t>
            </w:r>
          </w:p>
        </w:tc>
      </w:tr>
      <w:tr w:rsidR="00B06314" w:rsidRPr="00D12C41" w14:paraId="32AAB9B5" w14:textId="77777777" w:rsidTr="005C65FF">
        <w:trPr>
          <w:cantSplit/>
        </w:trPr>
        <w:tc>
          <w:tcPr>
            <w:tcW w:w="3402" w:type="dxa"/>
          </w:tcPr>
          <w:p w14:paraId="5BCD9F68" w14:textId="6BECF3B0" w:rsidR="00B06314" w:rsidRPr="00D12C41" w:rsidRDefault="005A04FC" w:rsidP="005C65FF">
            <w:pPr>
              <w:pStyle w:val="FSCtblMRL1"/>
            </w:pPr>
            <w:r w:rsidRPr="00D12C41">
              <w:rPr>
                <w:szCs w:val="16"/>
                <w:lang w:val="en-AU" w:bidi="en-US"/>
              </w:rPr>
              <w:t>Melons [except watermelon]</w:t>
            </w:r>
          </w:p>
        </w:tc>
        <w:tc>
          <w:tcPr>
            <w:tcW w:w="1020" w:type="dxa"/>
          </w:tcPr>
          <w:p w14:paraId="7A693F34" w14:textId="7C4D97D0" w:rsidR="00B06314" w:rsidRPr="00D12C41" w:rsidRDefault="005A04FC" w:rsidP="005C65FF">
            <w:pPr>
              <w:pStyle w:val="FSCtblMRL2"/>
            </w:pPr>
            <w:r w:rsidRPr="00D12C41">
              <w:t>5</w:t>
            </w:r>
          </w:p>
        </w:tc>
      </w:tr>
      <w:tr w:rsidR="00B06314" w:rsidRPr="00D12C41" w14:paraId="250EC548" w14:textId="77777777" w:rsidTr="005C65FF">
        <w:trPr>
          <w:cantSplit/>
        </w:trPr>
        <w:tc>
          <w:tcPr>
            <w:tcW w:w="3402" w:type="dxa"/>
          </w:tcPr>
          <w:p w14:paraId="5AA32C7E" w14:textId="77777777" w:rsidR="00B06314" w:rsidRPr="00D12C41" w:rsidRDefault="00B06314" w:rsidP="005C65FF">
            <w:pPr>
              <w:pStyle w:val="FSCtblMRL1"/>
            </w:pPr>
            <w:r w:rsidRPr="00D12C41">
              <w:t>Milks</w:t>
            </w:r>
          </w:p>
        </w:tc>
        <w:tc>
          <w:tcPr>
            <w:tcW w:w="1020" w:type="dxa"/>
          </w:tcPr>
          <w:p w14:paraId="40EED283" w14:textId="77777777" w:rsidR="00B06314" w:rsidRPr="00D12C41" w:rsidRDefault="00B06314" w:rsidP="005C65FF">
            <w:pPr>
              <w:pStyle w:val="FSCtblMRL2"/>
            </w:pPr>
            <w:r w:rsidRPr="00D12C41">
              <w:t>*0.05</w:t>
            </w:r>
          </w:p>
        </w:tc>
      </w:tr>
      <w:tr w:rsidR="00F6415A" w:rsidRPr="00D12C41" w14:paraId="74C66657" w14:textId="77777777" w:rsidTr="005C65FF">
        <w:trPr>
          <w:cantSplit/>
        </w:trPr>
        <w:tc>
          <w:tcPr>
            <w:tcW w:w="3402" w:type="dxa"/>
          </w:tcPr>
          <w:p w14:paraId="42B31EE4" w14:textId="47C60C4F" w:rsidR="00F6415A" w:rsidRPr="00D12C41" w:rsidRDefault="00F6415A" w:rsidP="00F6415A">
            <w:pPr>
              <w:pStyle w:val="FSCtblMRL1"/>
            </w:pPr>
            <w:r w:rsidRPr="00D12C41">
              <w:rPr>
                <w:szCs w:val="18"/>
                <w:lang w:bidi="en-US"/>
              </w:rPr>
              <w:t>Oilseed [except cotton seed; peanut]</w:t>
            </w:r>
          </w:p>
        </w:tc>
        <w:tc>
          <w:tcPr>
            <w:tcW w:w="1020" w:type="dxa"/>
          </w:tcPr>
          <w:p w14:paraId="6CB4F275" w14:textId="77777777" w:rsidR="00F6415A" w:rsidRPr="00D12C41" w:rsidRDefault="00F6415A" w:rsidP="00F6415A">
            <w:pPr>
              <w:pStyle w:val="FSCtblMRL2"/>
            </w:pPr>
            <w:r w:rsidRPr="00D12C41">
              <w:t>0.2</w:t>
            </w:r>
          </w:p>
        </w:tc>
      </w:tr>
      <w:tr w:rsidR="00F6415A" w:rsidRPr="00D12C41" w14:paraId="6B39E367" w14:textId="77777777" w:rsidTr="005C65FF">
        <w:trPr>
          <w:cantSplit/>
        </w:trPr>
        <w:tc>
          <w:tcPr>
            <w:tcW w:w="3402" w:type="dxa"/>
          </w:tcPr>
          <w:p w14:paraId="7A5110E9" w14:textId="77777777" w:rsidR="00F6415A" w:rsidRPr="00D12C41" w:rsidRDefault="00F6415A" w:rsidP="00F6415A">
            <w:pPr>
              <w:pStyle w:val="FSCtblMRL1"/>
            </w:pPr>
            <w:r w:rsidRPr="00D12C41">
              <w:t>Olive oil, refined</w:t>
            </w:r>
          </w:p>
        </w:tc>
        <w:tc>
          <w:tcPr>
            <w:tcW w:w="1020" w:type="dxa"/>
          </w:tcPr>
          <w:p w14:paraId="1302BDD9" w14:textId="72F31864" w:rsidR="00F6415A" w:rsidRPr="00D12C41" w:rsidRDefault="00F6415A" w:rsidP="00F6415A">
            <w:pPr>
              <w:pStyle w:val="FSCtblMRL2"/>
            </w:pPr>
            <w:r w:rsidRPr="00D12C41">
              <w:t>T0.3</w:t>
            </w:r>
          </w:p>
        </w:tc>
      </w:tr>
      <w:tr w:rsidR="00F6415A" w:rsidRPr="00D12C41" w14:paraId="30AF89A2" w14:textId="77777777" w:rsidTr="005C65FF">
        <w:trPr>
          <w:cantSplit/>
        </w:trPr>
        <w:tc>
          <w:tcPr>
            <w:tcW w:w="3402" w:type="dxa"/>
          </w:tcPr>
          <w:p w14:paraId="46D47DCD" w14:textId="38DA99A1" w:rsidR="00F6415A" w:rsidRPr="00D12C41" w:rsidRDefault="00F6415A" w:rsidP="00F6415A">
            <w:pPr>
              <w:pStyle w:val="FSCtblMRL1"/>
            </w:pPr>
            <w:r w:rsidRPr="00D12C41">
              <w:t>Olives for oil production</w:t>
            </w:r>
          </w:p>
        </w:tc>
        <w:tc>
          <w:tcPr>
            <w:tcW w:w="1020" w:type="dxa"/>
          </w:tcPr>
          <w:p w14:paraId="60EAF46B" w14:textId="22245C39" w:rsidR="00F6415A" w:rsidRPr="00D12C41" w:rsidRDefault="00F6415A" w:rsidP="00F6415A">
            <w:pPr>
              <w:pStyle w:val="FSCtblMRL2"/>
            </w:pPr>
            <w:r w:rsidRPr="00D12C41">
              <w:t>T3</w:t>
            </w:r>
          </w:p>
        </w:tc>
      </w:tr>
      <w:tr w:rsidR="00F6415A" w:rsidRPr="00D12C41" w14:paraId="6ACFDF8F" w14:textId="77777777" w:rsidTr="005C65FF">
        <w:trPr>
          <w:cantSplit/>
        </w:trPr>
        <w:tc>
          <w:tcPr>
            <w:tcW w:w="3402" w:type="dxa"/>
          </w:tcPr>
          <w:p w14:paraId="26D5E1C0" w14:textId="77777777" w:rsidR="00F6415A" w:rsidRPr="00D12C41" w:rsidRDefault="00F6415A" w:rsidP="00F6415A">
            <w:pPr>
              <w:pStyle w:val="FSCtblMRL1"/>
            </w:pPr>
            <w:r w:rsidRPr="00D12C41">
              <w:t>Onion, bulb</w:t>
            </w:r>
          </w:p>
        </w:tc>
        <w:tc>
          <w:tcPr>
            <w:tcW w:w="1020" w:type="dxa"/>
          </w:tcPr>
          <w:p w14:paraId="76425BFD" w14:textId="77777777" w:rsidR="00F6415A" w:rsidRPr="00D12C41" w:rsidRDefault="00F6415A" w:rsidP="00F6415A">
            <w:pPr>
              <w:pStyle w:val="FSCtblMRL2"/>
            </w:pPr>
            <w:r w:rsidRPr="00D12C41">
              <w:t>0.7</w:t>
            </w:r>
          </w:p>
        </w:tc>
      </w:tr>
      <w:tr w:rsidR="00F6415A" w:rsidRPr="00D12C41" w14:paraId="41645497" w14:textId="77777777" w:rsidTr="005C65FF">
        <w:trPr>
          <w:cantSplit/>
        </w:trPr>
        <w:tc>
          <w:tcPr>
            <w:tcW w:w="3402" w:type="dxa"/>
          </w:tcPr>
          <w:p w14:paraId="0C1983D9" w14:textId="77777777" w:rsidR="00F6415A" w:rsidRPr="00D12C41" w:rsidRDefault="00F6415A" w:rsidP="00F6415A">
            <w:pPr>
              <w:pStyle w:val="FSCtblMRL1"/>
            </w:pPr>
            <w:r w:rsidRPr="00D12C41">
              <w:t>Peanut</w:t>
            </w:r>
          </w:p>
        </w:tc>
        <w:tc>
          <w:tcPr>
            <w:tcW w:w="1020" w:type="dxa"/>
          </w:tcPr>
          <w:p w14:paraId="49E3C0B2" w14:textId="2C8862E6" w:rsidR="00F6415A" w:rsidRPr="00D12C41" w:rsidRDefault="00F6415A" w:rsidP="00F6415A">
            <w:pPr>
              <w:pStyle w:val="FSCtblMRL2"/>
            </w:pPr>
            <w:r w:rsidRPr="00D12C41">
              <w:t>0.02</w:t>
            </w:r>
          </w:p>
        </w:tc>
      </w:tr>
      <w:tr w:rsidR="00F6415A" w:rsidRPr="00D12C41" w14:paraId="5828D7E1" w14:textId="77777777" w:rsidTr="005C65FF">
        <w:trPr>
          <w:cantSplit/>
        </w:trPr>
        <w:tc>
          <w:tcPr>
            <w:tcW w:w="3402" w:type="dxa"/>
          </w:tcPr>
          <w:p w14:paraId="624DEE62" w14:textId="77777777" w:rsidR="00F6415A" w:rsidRPr="00D12C41" w:rsidRDefault="00F6415A" w:rsidP="00F6415A">
            <w:pPr>
              <w:pStyle w:val="FSCtblMRL1"/>
            </w:pPr>
            <w:r w:rsidRPr="00D12C41">
              <w:t>Peppers, sweet</w:t>
            </w:r>
          </w:p>
        </w:tc>
        <w:tc>
          <w:tcPr>
            <w:tcW w:w="1020" w:type="dxa"/>
          </w:tcPr>
          <w:p w14:paraId="62BF18D7" w14:textId="77777777" w:rsidR="00F6415A" w:rsidRPr="00D12C41" w:rsidRDefault="00F6415A" w:rsidP="00F6415A">
            <w:pPr>
              <w:pStyle w:val="FSCtblMRL2"/>
            </w:pPr>
            <w:r w:rsidRPr="00D12C41">
              <w:t>0.7</w:t>
            </w:r>
          </w:p>
        </w:tc>
      </w:tr>
      <w:tr w:rsidR="00F6415A" w:rsidRPr="00D12C41" w14:paraId="074653C4" w14:textId="77777777" w:rsidTr="005C65FF">
        <w:trPr>
          <w:cantSplit/>
        </w:trPr>
        <w:tc>
          <w:tcPr>
            <w:tcW w:w="3402" w:type="dxa"/>
          </w:tcPr>
          <w:p w14:paraId="5F66A180" w14:textId="238123B9" w:rsidR="00F6415A" w:rsidRPr="00D12C41" w:rsidRDefault="00F6415A" w:rsidP="00F6415A">
            <w:pPr>
              <w:pStyle w:val="FSCtblMRL1"/>
            </w:pPr>
            <w:r w:rsidRPr="00D12C41">
              <w:rPr>
                <w:szCs w:val="18"/>
                <w:lang w:bidi="en-US"/>
              </w:rPr>
              <w:t>Pineapple</w:t>
            </w:r>
          </w:p>
        </w:tc>
        <w:tc>
          <w:tcPr>
            <w:tcW w:w="1020" w:type="dxa"/>
          </w:tcPr>
          <w:p w14:paraId="7F4EA614" w14:textId="5F42DF66" w:rsidR="00F6415A" w:rsidRPr="00D12C41" w:rsidRDefault="00F6415A" w:rsidP="00F6415A">
            <w:pPr>
              <w:pStyle w:val="FSCtblMRL2"/>
            </w:pPr>
            <w:r w:rsidRPr="00D12C41">
              <w:rPr>
                <w:rFonts w:eastAsia="Times New Roman"/>
                <w:szCs w:val="18"/>
                <w:lang w:bidi="en-US"/>
              </w:rPr>
              <w:t>0.07</w:t>
            </w:r>
          </w:p>
        </w:tc>
      </w:tr>
      <w:tr w:rsidR="00F6415A" w:rsidRPr="00D12C41" w14:paraId="1CA6830B" w14:textId="77777777" w:rsidTr="005C65FF">
        <w:trPr>
          <w:cantSplit/>
        </w:trPr>
        <w:tc>
          <w:tcPr>
            <w:tcW w:w="3402" w:type="dxa"/>
          </w:tcPr>
          <w:p w14:paraId="31EEC288" w14:textId="77777777" w:rsidR="00F6415A" w:rsidRPr="00D12C41" w:rsidRDefault="00F6415A" w:rsidP="00F6415A">
            <w:pPr>
              <w:pStyle w:val="FSCtblMRL1"/>
            </w:pPr>
            <w:r w:rsidRPr="00D12C41">
              <w:t>Potato</w:t>
            </w:r>
          </w:p>
        </w:tc>
        <w:tc>
          <w:tcPr>
            <w:tcW w:w="1020" w:type="dxa"/>
          </w:tcPr>
          <w:p w14:paraId="2FA9B58C" w14:textId="77777777" w:rsidR="00F6415A" w:rsidRPr="00D12C41" w:rsidRDefault="00F6415A" w:rsidP="00F6415A">
            <w:pPr>
              <w:pStyle w:val="FSCtblMRL2"/>
            </w:pPr>
            <w:r w:rsidRPr="00D12C41">
              <w:t>0.1</w:t>
            </w:r>
          </w:p>
        </w:tc>
      </w:tr>
      <w:tr w:rsidR="00F6415A" w:rsidRPr="00D12C41" w14:paraId="1BB0FD9C" w14:textId="77777777" w:rsidTr="005C65FF">
        <w:trPr>
          <w:cantSplit/>
        </w:trPr>
        <w:tc>
          <w:tcPr>
            <w:tcW w:w="3402" w:type="dxa"/>
          </w:tcPr>
          <w:p w14:paraId="3AFE05E7" w14:textId="77777777" w:rsidR="00F6415A" w:rsidRPr="00D12C41" w:rsidRDefault="00F6415A" w:rsidP="00F6415A">
            <w:pPr>
              <w:pStyle w:val="FSCtblMRL1"/>
            </w:pPr>
            <w:r w:rsidRPr="00D12C41">
              <w:t>Poultry, edible offal of</w:t>
            </w:r>
          </w:p>
        </w:tc>
        <w:tc>
          <w:tcPr>
            <w:tcW w:w="1020" w:type="dxa"/>
          </w:tcPr>
          <w:p w14:paraId="3E353EA4" w14:textId="77777777" w:rsidR="00F6415A" w:rsidRPr="00D12C41" w:rsidRDefault="00F6415A" w:rsidP="00F6415A">
            <w:pPr>
              <w:pStyle w:val="FSCtblMRL2"/>
            </w:pPr>
            <w:r w:rsidRPr="00D12C41">
              <w:t>*0.05</w:t>
            </w:r>
          </w:p>
        </w:tc>
      </w:tr>
      <w:tr w:rsidR="00F6415A" w:rsidRPr="00D12C41" w14:paraId="04893058" w14:textId="77777777" w:rsidTr="005C65FF">
        <w:trPr>
          <w:cantSplit/>
        </w:trPr>
        <w:tc>
          <w:tcPr>
            <w:tcW w:w="3402" w:type="dxa"/>
          </w:tcPr>
          <w:p w14:paraId="6FFE0FF4" w14:textId="77777777" w:rsidR="00F6415A" w:rsidRPr="00D12C41" w:rsidRDefault="00F6415A" w:rsidP="00F6415A">
            <w:pPr>
              <w:pStyle w:val="FSCtblMRL1"/>
            </w:pPr>
            <w:r w:rsidRPr="00D12C41">
              <w:t>Poultry meat</w:t>
            </w:r>
          </w:p>
        </w:tc>
        <w:tc>
          <w:tcPr>
            <w:tcW w:w="1020" w:type="dxa"/>
          </w:tcPr>
          <w:p w14:paraId="00B6EC05" w14:textId="77777777" w:rsidR="00F6415A" w:rsidRPr="00D12C41" w:rsidRDefault="00F6415A" w:rsidP="00F6415A">
            <w:pPr>
              <w:pStyle w:val="FSCtblMRL2"/>
            </w:pPr>
            <w:r w:rsidRPr="00D12C41">
              <w:t>*0.05</w:t>
            </w:r>
          </w:p>
        </w:tc>
      </w:tr>
      <w:tr w:rsidR="00F6415A" w:rsidRPr="00D12C41" w14:paraId="4884310C" w14:textId="77777777" w:rsidTr="005C65FF">
        <w:trPr>
          <w:cantSplit/>
        </w:trPr>
        <w:tc>
          <w:tcPr>
            <w:tcW w:w="3402" w:type="dxa"/>
          </w:tcPr>
          <w:p w14:paraId="1E10601C" w14:textId="77777777" w:rsidR="00F6415A" w:rsidRPr="00D12C41" w:rsidRDefault="00F6415A" w:rsidP="00F6415A">
            <w:pPr>
              <w:pStyle w:val="FSCtblMRL1"/>
            </w:pPr>
            <w:r w:rsidRPr="00D12C41">
              <w:t>Pulses</w:t>
            </w:r>
          </w:p>
        </w:tc>
        <w:tc>
          <w:tcPr>
            <w:tcW w:w="1020" w:type="dxa"/>
          </w:tcPr>
          <w:p w14:paraId="7543E3B9" w14:textId="6B5C0513" w:rsidR="00F6415A" w:rsidRPr="00D12C41" w:rsidRDefault="00F6415A" w:rsidP="00F6415A">
            <w:pPr>
              <w:pStyle w:val="FSCtblMRL2"/>
            </w:pPr>
            <w:r w:rsidRPr="00D12C41">
              <w:t>0.7</w:t>
            </w:r>
          </w:p>
        </w:tc>
      </w:tr>
      <w:tr w:rsidR="00F6415A" w:rsidRPr="00D12C41" w14:paraId="35075502" w14:textId="77777777" w:rsidTr="005C65FF">
        <w:trPr>
          <w:cantSplit/>
        </w:trPr>
        <w:tc>
          <w:tcPr>
            <w:tcW w:w="3402" w:type="dxa"/>
          </w:tcPr>
          <w:p w14:paraId="17576229" w14:textId="77777777" w:rsidR="00F6415A" w:rsidRPr="00D12C41" w:rsidRDefault="00F6415A" w:rsidP="00F6415A">
            <w:pPr>
              <w:pStyle w:val="FSCtblMRL1"/>
            </w:pPr>
            <w:r w:rsidRPr="00D12C41">
              <w:t>Raspberries, red, black</w:t>
            </w:r>
          </w:p>
        </w:tc>
        <w:tc>
          <w:tcPr>
            <w:tcW w:w="1020" w:type="dxa"/>
          </w:tcPr>
          <w:p w14:paraId="0E5D86C1" w14:textId="77777777" w:rsidR="00F6415A" w:rsidRPr="00D12C41" w:rsidRDefault="00F6415A" w:rsidP="00F6415A">
            <w:pPr>
              <w:pStyle w:val="FSCtblMRL2"/>
            </w:pPr>
            <w:r w:rsidRPr="00D12C41">
              <w:t>T5</w:t>
            </w:r>
          </w:p>
        </w:tc>
      </w:tr>
      <w:tr w:rsidR="00F6415A" w:rsidRPr="00D12C41" w14:paraId="61E7BB9F" w14:textId="77777777" w:rsidTr="005C65FF">
        <w:trPr>
          <w:cantSplit/>
        </w:trPr>
        <w:tc>
          <w:tcPr>
            <w:tcW w:w="3402" w:type="dxa"/>
          </w:tcPr>
          <w:p w14:paraId="7554FEB9" w14:textId="77777777" w:rsidR="00F6415A" w:rsidRPr="00D12C41" w:rsidRDefault="00F6415A" w:rsidP="00F6415A">
            <w:pPr>
              <w:pStyle w:val="FSCtblMRL1"/>
            </w:pPr>
            <w:r w:rsidRPr="00D12C41">
              <w:t>Rhubarb</w:t>
            </w:r>
          </w:p>
        </w:tc>
        <w:tc>
          <w:tcPr>
            <w:tcW w:w="1020" w:type="dxa"/>
          </w:tcPr>
          <w:p w14:paraId="58BCE69B" w14:textId="77777777" w:rsidR="00F6415A" w:rsidRPr="00D12C41" w:rsidRDefault="00F6415A" w:rsidP="00F6415A">
            <w:pPr>
              <w:pStyle w:val="FSCtblMRL2"/>
            </w:pPr>
            <w:r w:rsidRPr="00D12C41">
              <w:t>0.7</w:t>
            </w:r>
          </w:p>
        </w:tc>
      </w:tr>
      <w:tr w:rsidR="00F6415A" w:rsidRPr="00D12C41" w14:paraId="352B0305" w14:textId="77777777" w:rsidTr="005C65FF">
        <w:trPr>
          <w:cantSplit/>
        </w:trPr>
        <w:tc>
          <w:tcPr>
            <w:tcW w:w="3402" w:type="dxa"/>
          </w:tcPr>
          <w:p w14:paraId="36D19E1F" w14:textId="77777777" w:rsidR="00F6415A" w:rsidRPr="00D12C41" w:rsidRDefault="00F6415A" w:rsidP="00F6415A">
            <w:pPr>
              <w:pStyle w:val="FSCtblMRL1"/>
            </w:pPr>
            <w:r w:rsidRPr="00D12C41">
              <w:t>Squash, summer (including zucchini)</w:t>
            </w:r>
          </w:p>
        </w:tc>
        <w:tc>
          <w:tcPr>
            <w:tcW w:w="1020" w:type="dxa"/>
          </w:tcPr>
          <w:p w14:paraId="22ABD585" w14:textId="77777777" w:rsidR="00F6415A" w:rsidRPr="00D12C41" w:rsidRDefault="00F6415A" w:rsidP="00F6415A">
            <w:pPr>
              <w:pStyle w:val="FSCtblMRL2"/>
            </w:pPr>
            <w:r w:rsidRPr="00D12C41">
              <w:t>0.7</w:t>
            </w:r>
          </w:p>
        </w:tc>
      </w:tr>
      <w:tr w:rsidR="00F6415A" w:rsidRPr="00D12C41" w14:paraId="78007E88" w14:textId="77777777" w:rsidTr="005C65FF">
        <w:trPr>
          <w:cantSplit/>
        </w:trPr>
        <w:tc>
          <w:tcPr>
            <w:tcW w:w="3402" w:type="dxa"/>
          </w:tcPr>
          <w:p w14:paraId="3153C989" w14:textId="77777777" w:rsidR="00F6415A" w:rsidRPr="00D12C41" w:rsidRDefault="00F6415A" w:rsidP="00F6415A">
            <w:pPr>
              <w:pStyle w:val="FSCtblMRL1"/>
            </w:pPr>
            <w:r w:rsidRPr="00D12C41">
              <w:t>Strawberry</w:t>
            </w:r>
          </w:p>
        </w:tc>
        <w:tc>
          <w:tcPr>
            <w:tcW w:w="1020" w:type="dxa"/>
          </w:tcPr>
          <w:p w14:paraId="766767A8" w14:textId="00D48CC0" w:rsidR="00F6415A" w:rsidRPr="00D12C41" w:rsidRDefault="00F6415A" w:rsidP="00F6415A">
            <w:pPr>
              <w:pStyle w:val="FSCtblMRL2"/>
            </w:pPr>
            <w:r w:rsidRPr="00D12C41">
              <w:t>*0.02</w:t>
            </w:r>
          </w:p>
        </w:tc>
      </w:tr>
      <w:tr w:rsidR="00F6415A" w:rsidRPr="00D12C41" w14:paraId="411EDC47" w14:textId="77777777" w:rsidTr="005C65FF">
        <w:trPr>
          <w:cantSplit/>
        </w:trPr>
        <w:tc>
          <w:tcPr>
            <w:tcW w:w="3402" w:type="dxa"/>
          </w:tcPr>
          <w:p w14:paraId="28569629" w14:textId="77777777" w:rsidR="00F6415A" w:rsidRPr="00D12C41" w:rsidRDefault="00F6415A" w:rsidP="00F6415A">
            <w:pPr>
              <w:pStyle w:val="FSCtblMRL1"/>
            </w:pPr>
            <w:r w:rsidRPr="00D12C41">
              <w:t>Sweet potato</w:t>
            </w:r>
          </w:p>
        </w:tc>
        <w:tc>
          <w:tcPr>
            <w:tcW w:w="1020" w:type="dxa"/>
          </w:tcPr>
          <w:p w14:paraId="1CCB5F97" w14:textId="77777777" w:rsidR="00F6415A" w:rsidRPr="00D12C41" w:rsidRDefault="00F6415A" w:rsidP="00F6415A">
            <w:pPr>
              <w:pStyle w:val="FSCtblMRL2"/>
            </w:pPr>
            <w:r w:rsidRPr="00D12C41">
              <w:t>0.1</w:t>
            </w:r>
          </w:p>
        </w:tc>
      </w:tr>
      <w:tr w:rsidR="00F6415A" w:rsidRPr="00D12C41" w14:paraId="04BD85A6" w14:textId="77777777" w:rsidTr="005C65FF">
        <w:trPr>
          <w:cantSplit/>
        </w:trPr>
        <w:tc>
          <w:tcPr>
            <w:tcW w:w="3402" w:type="dxa"/>
          </w:tcPr>
          <w:p w14:paraId="57F56104" w14:textId="77777777" w:rsidR="00F6415A" w:rsidRPr="00D12C41" w:rsidRDefault="00F6415A" w:rsidP="00F6415A">
            <w:pPr>
              <w:pStyle w:val="FSCtblMRL1"/>
            </w:pPr>
            <w:r w:rsidRPr="00D12C41">
              <w:t>Tomato</w:t>
            </w:r>
          </w:p>
        </w:tc>
        <w:tc>
          <w:tcPr>
            <w:tcW w:w="1020" w:type="dxa"/>
          </w:tcPr>
          <w:p w14:paraId="7B97AC64" w14:textId="77777777" w:rsidR="00F6415A" w:rsidRPr="00D12C41" w:rsidRDefault="00F6415A" w:rsidP="00F6415A">
            <w:pPr>
              <w:pStyle w:val="FSCtblMRL2"/>
            </w:pPr>
            <w:r w:rsidRPr="00D12C41">
              <w:t>0.02</w:t>
            </w:r>
          </w:p>
        </w:tc>
      </w:tr>
      <w:tr w:rsidR="00F6415A" w:rsidRPr="00D12C41" w14:paraId="49DA7DAC" w14:textId="77777777" w:rsidTr="005C65FF">
        <w:trPr>
          <w:cantSplit/>
        </w:trPr>
        <w:tc>
          <w:tcPr>
            <w:tcW w:w="3402" w:type="dxa"/>
          </w:tcPr>
          <w:p w14:paraId="75BCD498" w14:textId="77777777" w:rsidR="00F6415A" w:rsidRPr="00D12C41" w:rsidRDefault="00F6415A" w:rsidP="00F6415A">
            <w:pPr>
              <w:pStyle w:val="FSCtblMRL1"/>
            </w:pPr>
            <w:r w:rsidRPr="00D12C41">
              <w:t>Turnip, garden</w:t>
            </w:r>
          </w:p>
        </w:tc>
        <w:tc>
          <w:tcPr>
            <w:tcW w:w="1020" w:type="dxa"/>
          </w:tcPr>
          <w:p w14:paraId="6834BA43" w14:textId="77777777" w:rsidR="00F6415A" w:rsidRPr="00D12C41" w:rsidRDefault="00F6415A" w:rsidP="00F6415A">
            <w:pPr>
              <w:pStyle w:val="FSCtblMRL2"/>
            </w:pPr>
            <w:r w:rsidRPr="00D12C41">
              <w:t>*0.2</w:t>
            </w:r>
          </w:p>
        </w:tc>
      </w:tr>
      <w:tr w:rsidR="00F6415A" w:rsidRPr="00D12C41" w14:paraId="4D7ECEC6" w14:textId="77777777" w:rsidTr="005C65FF">
        <w:trPr>
          <w:cantSplit/>
        </w:trPr>
        <w:tc>
          <w:tcPr>
            <w:tcW w:w="3402" w:type="dxa"/>
          </w:tcPr>
          <w:p w14:paraId="5E140773" w14:textId="77777777" w:rsidR="00F6415A" w:rsidRPr="00D12C41" w:rsidRDefault="00F6415A" w:rsidP="00F6415A">
            <w:pPr>
              <w:pStyle w:val="FSCtblMRL1"/>
            </w:pPr>
            <w:r w:rsidRPr="00D12C41">
              <w:t>Watermelon</w:t>
            </w:r>
          </w:p>
        </w:tc>
        <w:tc>
          <w:tcPr>
            <w:tcW w:w="1020" w:type="dxa"/>
          </w:tcPr>
          <w:p w14:paraId="416EAA0F" w14:textId="047F6C64" w:rsidR="00F6415A" w:rsidRPr="00D12C41" w:rsidRDefault="00F6415A" w:rsidP="00F6415A">
            <w:pPr>
              <w:pStyle w:val="FSCtblMRL2"/>
            </w:pPr>
            <w:r w:rsidRPr="00D12C41">
              <w:t>5</w:t>
            </w:r>
          </w:p>
        </w:tc>
      </w:tr>
      <w:tr w:rsidR="00F6415A" w:rsidRPr="00D12C41" w14:paraId="042F0230" w14:textId="77777777" w:rsidTr="005C65FF">
        <w:trPr>
          <w:cantSplit/>
        </w:trPr>
        <w:tc>
          <w:tcPr>
            <w:tcW w:w="3402" w:type="dxa"/>
            <w:tcBorders>
              <w:bottom w:val="single" w:sz="4" w:space="0" w:color="auto"/>
            </w:tcBorders>
          </w:tcPr>
          <w:p w14:paraId="14CF6D28" w14:textId="77777777" w:rsidR="00F6415A" w:rsidRPr="00D12C41" w:rsidRDefault="00F6415A" w:rsidP="00F6415A">
            <w:pPr>
              <w:pStyle w:val="FSCtblMRL1"/>
            </w:pPr>
            <w:r w:rsidRPr="00D12C41">
              <w:t>Wheat bran, processed</w:t>
            </w:r>
          </w:p>
        </w:tc>
        <w:tc>
          <w:tcPr>
            <w:tcW w:w="1020" w:type="dxa"/>
            <w:tcBorders>
              <w:bottom w:val="single" w:sz="4" w:space="0" w:color="auto"/>
            </w:tcBorders>
          </w:tcPr>
          <w:p w14:paraId="749B483B" w14:textId="276DF95E" w:rsidR="00F6415A" w:rsidRPr="00D12C41" w:rsidRDefault="00F6415A" w:rsidP="00F6415A">
            <w:pPr>
              <w:pStyle w:val="FSCtblMRL2"/>
            </w:pPr>
            <w:r w:rsidRPr="00D12C41">
              <w:t>1</w:t>
            </w:r>
          </w:p>
        </w:tc>
      </w:tr>
    </w:tbl>
    <w:p w14:paraId="1A739D9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891A291" w14:textId="77777777" w:rsidTr="005C65FF">
        <w:trPr>
          <w:cantSplit/>
        </w:trPr>
        <w:tc>
          <w:tcPr>
            <w:tcW w:w="4422" w:type="dxa"/>
            <w:gridSpan w:val="2"/>
            <w:tcBorders>
              <w:top w:val="single" w:sz="4" w:space="0" w:color="auto"/>
            </w:tcBorders>
          </w:tcPr>
          <w:p w14:paraId="60708B02" w14:textId="77777777" w:rsidR="00B06314" w:rsidRPr="00D12C41" w:rsidRDefault="00B06314" w:rsidP="005C65FF">
            <w:pPr>
              <w:pStyle w:val="FSCtblh3"/>
            </w:pPr>
            <w:r w:rsidRPr="00D12C41">
              <w:lastRenderedPageBreak/>
              <w:br w:type="page"/>
              <w:t>Agvet chemical:  Dimethomorph</w:t>
            </w:r>
          </w:p>
        </w:tc>
      </w:tr>
      <w:tr w:rsidR="00B06314" w:rsidRPr="00D12C41" w14:paraId="089A0D19" w14:textId="77777777" w:rsidTr="005C65FF">
        <w:trPr>
          <w:cantSplit/>
        </w:trPr>
        <w:tc>
          <w:tcPr>
            <w:tcW w:w="4422" w:type="dxa"/>
            <w:gridSpan w:val="2"/>
            <w:tcBorders>
              <w:bottom w:val="single" w:sz="4" w:space="0" w:color="auto"/>
            </w:tcBorders>
          </w:tcPr>
          <w:p w14:paraId="66168285" w14:textId="77777777" w:rsidR="00B06314" w:rsidRPr="00D12C41" w:rsidRDefault="00B06314" w:rsidP="005C65FF">
            <w:pPr>
              <w:pStyle w:val="FSCtblh4"/>
            </w:pPr>
            <w:r w:rsidRPr="00D12C41">
              <w:t>Permitted residue:  Sum of E and Z isomers of dimethomorph</w:t>
            </w:r>
          </w:p>
        </w:tc>
      </w:tr>
      <w:tr w:rsidR="00B06314" w:rsidRPr="00D12C41" w14:paraId="5B5C43FC" w14:textId="77777777" w:rsidTr="005C65FF">
        <w:trPr>
          <w:cantSplit/>
        </w:trPr>
        <w:tc>
          <w:tcPr>
            <w:tcW w:w="3402" w:type="dxa"/>
            <w:tcBorders>
              <w:top w:val="single" w:sz="4" w:space="0" w:color="auto"/>
            </w:tcBorders>
          </w:tcPr>
          <w:p w14:paraId="18F53753" w14:textId="77777777" w:rsidR="00B06314" w:rsidRPr="00D12C41" w:rsidRDefault="00B06314" w:rsidP="005C65FF">
            <w:pPr>
              <w:pStyle w:val="FSCtblMRL1"/>
            </w:pPr>
            <w:r w:rsidRPr="00D12C41">
              <w:rPr>
                <w:szCs w:val="18"/>
              </w:rPr>
              <w:t>All other foods except animal food commodities</w:t>
            </w:r>
          </w:p>
        </w:tc>
        <w:tc>
          <w:tcPr>
            <w:tcW w:w="1020" w:type="dxa"/>
            <w:tcBorders>
              <w:top w:val="single" w:sz="4" w:space="0" w:color="auto"/>
            </w:tcBorders>
          </w:tcPr>
          <w:p w14:paraId="12582A52" w14:textId="77777777" w:rsidR="00B06314" w:rsidRPr="00D12C41" w:rsidRDefault="00B06314" w:rsidP="005C65FF">
            <w:pPr>
              <w:pStyle w:val="FSCtblMRL2"/>
            </w:pPr>
            <w:r w:rsidRPr="00D12C41">
              <w:t>0.2</w:t>
            </w:r>
          </w:p>
        </w:tc>
      </w:tr>
      <w:tr w:rsidR="00B06314" w:rsidRPr="00D12C41" w14:paraId="553B54B4" w14:textId="77777777" w:rsidTr="005C65FF">
        <w:trPr>
          <w:cantSplit/>
        </w:trPr>
        <w:tc>
          <w:tcPr>
            <w:tcW w:w="3402" w:type="dxa"/>
          </w:tcPr>
          <w:p w14:paraId="7DA8FD39" w14:textId="77777777" w:rsidR="00B06314" w:rsidRPr="00D12C41" w:rsidRDefault="00B06314" w:rsidP="005C65FF">
            <w:pPr>
              <w:pStyle w:val="FSCtblMRL1"/>
            </w:pPr>
            <w:r w:rsidRPr="00D12C41">
              <w:t>Beetroot</w:t>
            </w:r>
          </w:p>
        </w:tc>
        <w:tc>
          <w:tcPr>
            <w:tcW w:w="1020" w:type="dxa"/>
          </w:tcPr>
          <w:p w14:paraId="57077C60" w14:textId="3EC5E8CB" w:rsidR="00B06314" w:rsidRPr="00D12C41" w:rsidRDefault="00B06314" w:rsidP="005C65FF">
            <w:pPr>
              <w:pStyle w:val="FSCtblMRL2"/>
            </w:pPr>
            <w:r w:rsidRPr="00D12C41">
              <w:t>0.3</w:t>
            </w:r>
          </w:p>
        </w:tc>
      </w:tr>
      <w:tr w:rsidR="00B06314" w:rsidRPr="00D12C41" w14:paraId="63ABBF9D" w14:textId="77777777" w:rsidTr="005C65FF">
        <w:trPr>
          <w:cantSplit/>
        </w:trPr>
        <w:tc>
          <w:tcPr>
            <w:tcW w:w="3402" w:type="dxa"/>
          </w:tcPr>
          <w:p w14:paraId="602D5175" w14:textId="792FCA83" w:rsidR="00B06314" w:rsidRPr="00D12C41" w:rsidRDefault="00900684" w:rsidP="005C65FF">
            <w:pPr>
              <w:pStyle w:val="FSCtblMRL1"/>
            </w:pPr>
            <w:r w:rsidRPr="007D3528">
              <w:rPr>
                <w:rFonts w:eastAsia="Calibri"/>
                <w:szCs w:val="18"/>
                <w:lang w:val="en-AU" w:eastAsia="en-AU"/>
              </w:rPr>
              <w:t>Brassica vegetables (except Brassica leafy vegetables) [except Chinese cabbage (Pe-tsai)]</w:t>
            </w:r>
          </w:p>
        </w:tc>
        <w:tc>
          <w:tcPr>
            <w:tcW w:w="1020" w:type="dxa"/>
          </w:tcPr>
          <w:p w14:paraId="459AEE10" w14:textId="77777777" w:rsidR="00B06314" w:rsidRPr="00D12C41" w:rsidRDefault="00B06314" w:rsidP="005C65FF">
            <w:pPr>
              <w:pStyle w:val="FSCtblMRL2"/>
            </w:pPr>
            <w:r w:rsidRPr="00D12C41">
              <w:t>6</w:t>
            </w:r>
          </w:p>
        </w:tc>
      </w:tr>
      <w:tr w:rsidR="00B06314" w:rsidRPr="00D12C41" w14:paraId="31BCEAD5" w14:textId="77777777" w:rsidTr="005C65FF">
        <w:trPr>
          <w:cantSplit/>
        </w:trPr>
        <w:tc>
          <w:tcPr>
            <w:tcW w:w="3402" w:type="dxa"/>
          </w:tcPr>
          <w:p w14:paraId="4EE2E824" w14:textId="53141B9F" w:rsidR="00B06314" w:rsidRPr="00D12C41" w:rsidRDefault="003F3CCC" w:rsidP="005C65FF">
            <w:pPr>
              <w:pStyle w:val="FSCtblMRL1"/>
            </w:pPr>
            <w:r w:rsidRPr="00D12C41">
              <w:t>Bulb onions [except garlic; onion, bulb; shallot]</w:t>
            </w:r>
          </w:p>
        </w:tc>
        <w:tc>
          <w:tcPr>
            <w:tcW w:w="1020" w:type="dxa"/>
          </w:tcPr>
          <w:p w14:paraId="71F07B73" w14:textId="02B944B2" w:rsidR="00B06314" w:rsidRPr="00D12C41" w:rsidRDefault="003F3CCC" w:rsidP="005C65FF">
            <w:pPr>
              <w:pStyle w:val="FSCtblMRL2"/>
            </w:pPr>
            <w:r w:rsidRPr="00D12C41">
              <w:t>0.5</w:t>
            </w:r>
          </w:p>
        </w:tc>
      </w:tr>
      <w:tr w:rsidR="00DE6543" w:rsidRPr="00D12C41" w14:paraId="50F31163" w14:textId="77777777" w:rsidTr="00DE6543">
        <w:trPr>
          <w:cantSplit/>
        </w:trPr>
        <w:tc>
          <w:tcPr>
            <w:tcW w:w="3402" w:type="dxa"/>
            <w:vAlign w:val="center"/>
          </w:tcPr>
          <w:p w14:paraId="06AA135A" w14:textId="76103D3C" w:rsidR="00DE6543" w:rsidRPr="00D12C41" w:rsidRDefault="00DE6543" w:rsidP="00DE6543">
            <w:pPr>
              <w:pStyle w:val="FSCtblMRL1"/>
            </w:pPr>
            <w:r w:rsidRPr="00D12C41">
              <w:rPr>
                <w:bCs/>
                <w:szCs w:val="18"/>
              </w:rPr>
              <w:t>Celery</w:t>
            </w:r>
          </w:p>
        </w:tc>
        <w:tc>
          <w:tcPr>
            <w:tcW w:w="1020" w:type="dxa"/>
            <w:vAlign w:val="center"/>
          </w:tcPr>
          <w:p w14:paraId="45B52256" w14:textId="3AAC10E0" w:rsidR="00DE6543" w:rsidRPr="00D12C41" w:rsidRDefault="00DE6543" w:rsidP="00DE6543">
            <w:pPr>
              <w:pStyle w:val="FSCtblMRL2"/>
            </w:pPr>
            <w:r w:rsidRPr="00D12C41">
              <w:rPr>
                <w:rFonts w:eastAsia="Times New Roman"/>
                <w:bCs/>
                <w:szCs w:val="18"/>
              </w:rPr>
              <w:t>15</w:t>
            </w:r>
          </w:p>
        </w:tc>
      </w:tr>
      <w:tr w:rsidR="00C018A5" w:rsidRPr="00D12C41" w14:paraId="6E6689CA" w14:textId="77777777" w:rsidTr="005C65FF">
        <w:trPr>
          <w:cantSplit/>
        </w:trPr>
        <w:tc>
          <w:tcPr>
            <w:tcW w:w="3402" w:type="dxa"/>
          </w:tcPr>
          <w:p w14:paraId="5607FC5F" w14:textId="41309B48" w:rsidR="00C018A5" w:rsidRPr="00D12C41" w:rsidRDefault="00C018A5" w:rsidP="00C018A5">
            <w:pPr>
              <w:pStyle w:val="FSCtblMRL1"/>
            </w:pPr>
            <w:r w:rsidRPr="00D12C41">
              <w:rPr>
                <w:lang w:eastAsia="en-AU"/>
              </w:rPr>
              <w:t>Chinese cabbage (Pe-tsai)</w:t>
            </w:r>
          </w:p>
        </w:tc>
        <w:tc>
          <w:tcPr>
            <w:tcW w:w="1020" w:type="dxa"/>
          </w:tcPr>
          <w:p w14:paraId="0B69A188" w14:textId="3EEDBB20" w:rsidR="00C018A5" w:rsidRPr="00D12C41" w:rsidRDefault="00C018A5" w:rsidP="00C018A5">
            <w:pPr>
              <w:pStyle w:val="FSCtblMRL2"/>
            </w:pPr>
            <w:r w:rsidRPr="00D12C41">
              <w:rPr>
                <w:rFonts w:eastAsia="Calibri"/>
              </w:rPr>
              <w:t>30</w:t>
            </w:r>
          </w:p>
        </w:tc>
      </w:tr>
      <w:tr w:rsidR="00C018A5" w:rsidRPr="00D12C41" w14:paraId="6354196E" w14:textId="77777777" w:rsidTr="005C65FF">
        <w:trPr>
          <w:cantSplit/>
        </w:trPr>
        <w:tc>
          <w:tcPr>
            <w:tcW w:w="3402" w:type="dxa"/>
          </w:tcPr>
          <w:p w14:paraId="05AA133E" w14:textId="0B880C89" w:rsidR="00C018A5" w:rsidRPr="00D12C41" w:rsidRDefault="00C018A5" w:rsidP="00C018A5">
            <w:pPr>
              <w:pStyle w:val="FSCtblMRL1"/>
            </w:pPr>
            <w:r w:rsidRPr="00D12C41">
              <w:rPr>
                <w:lang w:eastAsia="en-AU"/>
              </w:rPr>
              <w:t>Chives</w:t>
            </w:r>
          </w:p>
        </w:tc>
        <w:tc>
          <w:tcPr>
            <w:tcW w:w="1020" w:type="dxa"/>
          </w:tcPr>
          <w:p w14:paraId="68B0D7CF" w14:textId="27D4031C" w:rsidR="00C018A5" w:rsidRPr="00D12C41" w:rsidRDefault="00C018A5" w:rsidP="00C018A5">
            <w:pPr>
              <w:pStyle w:val="FSCtblMRL2"/>
              <w:rPr>
                <w:rFonts w:eastAsia="Calibri"/>
              </w:rPr>
            </w:pPr>
            <w:r w:rsidRPr="00D12C41">
              <w:rPr>
                <w:rFonts w:eastAsia="Calibri"/>
              </w:rPr>
              <w:t>10</w:t>
            </w:r>
          </w:p>
        </w:tc>
      </w:tr>
      <w:tr w:rsidR="00C018A5" w:rsidRPr="00D12C41" w14:paraId="278C8F2E" w14:textId="77777777" w:rsidTr="005C65FF">
        <w:trPr>
          <w:cantSplit/>
        </w:trPr>
        <w:tc>
          <w:tcPr>
            <w:tcW w:w="3402" w:type="dxa"/>
          </w:tcPr>
          <w:p w14:paraId="36E91C0A" w14:textId="4C92C01C" w:rsidR="00C018A5" w:rsidRPr="00D12C41" w:rsidRDefault="00C018A5" w:rsidP="00C018A5">
            <w:pPr>
              <w:pStyle w:val="FSCtblMRL1"/>
            </w:pPr>
            <w:r w:rsidRPr="00D12C41">
              <w:t>Corn salad (lamb’s lettuce)</w:t>
            </w:r>
          </w:p>
        </w:tc>
        <w:tc>
          <w:tcPr>
            <w:tcW w:w="1020" w:type="dxa"/>
          </w:tcPr>
          <w:p w14:paraId="27E56CD2" w14:textId="1EF2D44C" w:rsidR="00C018A5" w:rsidRPr="00D12C41" w:rsidRDefault="00C018A5" w:rsidP="00C018A5">
            <w:pPr>
              <w:pStyle w:val="FSCtblMRL2"/>
            </w:pPr>
            <w:r w:rsidRPr="00D12C41">
              <w:t>10</w:t>
            </w:r>
          </w:p>
        </w:tc>
      </w:tr>
      <w:tr w:rsidR="00C018A5" w:rsidRPr="00D12C41" w14:paraId="3F00B3FD" w14:textId="77777777" w:rsidTr="005C65FF">
        <w:trPr>
          <w:cantSplit/>
        </w:trPr>
        <w:tc>
          <w:tcPr>
            <w:tcW w:w="3402" w:type="dxa"/>
          </w:tcPr>
          <w:p w14:paraId="3789B131" w14:textId="77777777" w:rsidR="00C018A5" w:rsidRPr="00D12C41" w:rsidRDefault="00C018A5" w:rsidP="00C018A5">
            <w:pPr>
              <w:pStyle w:val="FSCtblMRL1"/>
            </w:pPr>
            <w:r w:rsidRPr="00D12C41">
              <w:t>Edible offal (mammalian)</w:t>
            </w:r>
          </w:p>
        </w:tc>
        <w:tc>
          <w:tcPr>
            <w:tcW w:w="1020" w:type="dxa"/>
          </w:tcPr>
          <w:p w14:paraId="385F670A" w14:textId="77777777" w:rsidR="00C018A5" w:rsidRPr="00D12C41" w:rsidRDefault="00C018A5" w:rsidP="00C018A5">
            <w:pPr>
              <w:pStyle w:val="FSCtblMRL2"/>
            </w:pPr>
            <w:r w:rsidRPr="00D12C41">
              <w:t>*0.01</w:t>
            </w:r>
          </w:p>
        </w:tc>
      </w:tr>
      <w:tr w:rsidR="00C018A5" w:rsidRPr="00D12C41" w14:paraId="70D5AD5A" w14:textId="77777777" w:rsidTr="005C65FF">
        <w:trPr>
          <w:cantSplit/>
        </w:trPr>
        <w:tc>
          <w:tcPr>
            <w:tcW w:w="3402" w:type="dxa"/>
          </w:tcPr>
          <w:p w14:paraId="1905C415" w14:textId="77777777" w:rsidR="00C018A5" w:rsidRPr="00D12C41" w:rsidRDefault="00C018A5" w:rsidP="00C018A5">
            <w:pPr>
              <w:pStyle w:val="FSCtblMRL1"/>
            </w:pPr>
            <w:r w:rsidRPr="00D12C41">
              <w:t>Fruiting vegetables, cucurbits</w:t>
            </w:r>
          </w:p>
        </w:tc>
        <w:tc>
          <w:tcPr>
            <w:tcW w:w="1020" w:type="dxa"/>
          </w:tcPr>
          <w:p w14:paraId="0D4024EF" w14:textId="77777777" w:rsidR="00C018A5" w:rsidRPr="00D12C41" w:rsidRDefault="00C018A5" w:rsidP="00C018A5">
            <w:pPr>
              <w:pStyle w:val="FSCtblMRL2"/>
            </w:pPr>
            <w:r w:rsidRPr="00D12C41">
              <w:t>0.5</w:t>
            </w:r>
          </w:p>
        </w:tc>
      </w:tr>
      <w:tr w:rsidR="00C018A5" w:rsidRPr="00D12C41" w14:paraId="2B9345F4" w14:textId="77777777" w:rsidTr="005C65FF">
        <w:trPr>
          <w:cantSplit/>
        </w:trPr>
        <w:tc>
          <w:tcPr>
            <w:tcW w:w="3402" w:type="dxa"/>
          </w:tcPr>
          <w:p w14:paraId="50684F4E" w14:textId="77777777" w:rsidR="00C018A5" w:rsidRPr="00D12C41" w:rsidRDefault="00C018A5" w:rsidP="00C018A5">
            <w:pPr>
              <w:pStyle w:val="FSCtblMRL1"/>
            </w:pPr>
            <w:r w:rsidRPr="00D12C41">
              <w:t>Fruiting vegetables, other than cucurbits</w:t>
            </w:r>
          </w:p>
        </w:tc>
        <w:tc>
          <w:tcPr>
            <w:tcW w:w="1020" w:type="dxa"/>
          </w:tcPr>
          <w:p w14:paraId="4CB735AF" w14:textId="77777777" w:rsidR="00C018A5" w:rsidRPr="00D12C41" w:rsidRDefault="00C018A5" w:rsidP="00C018A5">
            <w:pPr>
              <w:pStyle w:val="FSCtblMRL2"/>
            </w:pPr>
            <w:r w:rsidRPr="00D12C41">
              <w:t>1.5</w:t>
            </w:r>
          </w:p>
        </w:tc>
      </w:tr>
      <w:tr w:rsidR="00C018A5" w:rsidRPr="00D12C41" w14:paraId="1778292A" w14:textId="77777777" w:rsidTr="005C65FF">
        <w:trPr>
          <w:cantSplit/>
        </w:trPr>
        <w:tc>
          <w:tcPr>
            <w:tcW w:w="3402" w:type="dxa"/>
          </w:tcPr>
          <w:p w14:paraId="43D17894" w14:textId="1A9EB1AE" w:rsidR="00C018A5" w:rsidRPr="00D12C41" w:rsidRDefault="00C018A5" w:rsidP="00C018A5">
            <w:pPr>
              <w:pStyle w:val="FSCtblMRL1"/>
            </w:pPr>
            <w:r w:rsidRPr="00D12C41">
              <w:rPr>
                <w:lang w:eastAsia="en-AU"/>
              </w:rPr>
              <w:t>Fungi, edible (except mushrooms)</w:t>
            </w:r>
          </w:p>
        </w:tc>
        <w:tc>
          <w:tcPr>
            <w:tcW w:w="1020" w:type="dxa"/>
          </w:tcPr>
          <w:p w14:paraId="560BA2FA" w14:textId="0E7787BA" w:rsidR="00C018A5" w:rsidRPr="00D12C41" w:rsidRDefault="00C018A5" w:rsidP="00C018A5">
            <w:pPr>
              <w:pStyle w:val="FSCtblMRL2"/>
            </w:pPr>
            <w:r w:rsidRPr="00D12C41">
              <w:rPr>
                <w:rFonts w:eastAsia="Calibri"/>
              </w:rPr>
              <w:t>1.5</w:t>
            </w:r>
          </w:p>
        </w:tc>
      </w:tr>
      <w:tr w:rsidR="00C018A5" w:rsidRPr="00D12C41" w14:paraId="58D63A89" w14:textId="77777777" w:rsidTr="005C65FF">
        <w:trPr>
          <w:cantSplit/>
        </w:trPr>
        <w:tc>
          <w:tcPr>
            <w:tcW w:w="3402" w:type="dxa"/>
          </w:tcPr>
          <w:p w14:paraId="4BEF7124" w14:textId="77777777" w:rsidR="00C018A5" w:rsidRPr="00D12C41" w:rsidRDefault="00C018A5" w:rsidP="00C018A5">
            <w:pPr>
              <w:pStyle w:val="FSCtblMRL1"/>
            </w:pPr>
            <w:r w:rsidRPr="00D12C41">
              <w:t>Garlic</w:t>
            </w:r>
          </w:p>
        </w:tc>
        <w:tc>
          <w:tcPr>
            <w:tcW w:w="1020" w:type="dxa"/>
          </w:tcPr>
          <w:p w14:paraId="3BD44134" w14:textId="77777777" w:rsidR="00C018A5" w:rsidRPr="00D12C41" w:rsidRDefault="00C018A5" w:rsidP="00C018A5">
            <w:pPr>
              <w:pStyle w:val="FSCtblMRL2"/>
            </w:pPr>
            <w:r w:rsidRPr="00D12C41">
              <w:t>0.6</w:t>
            </w:r>
          </w:p>
        </w:tc>
      </w:tr>
      <w:tr w:rsidR="00C018A5" w:rsidRPr="00D12C41" w14:paraId="2A3988CA" w14:textId="77777777" w:rsidTr="005C65FF">
        <w:trPr>
          <w:cantSplit/>
        </w:trPr>
        <w:tc>
          <w:tcPr>
            <w:tcW w:w="3402" w:type="dxa"/>
          </w:tcPr>
          <w:p w14:paraId="2D908106" w14:textId="77777777" w:rsidR="00C018A5" w:rsidRPr="00D12C41" w:rsidRDefault="00C018A5" w:rsidP="00C018A5">
            <w:pPr>
              <w:pStyle w:val="FSCtblMRL1"/>
            </w:pPr>
            <w:r w:rsidRPr="00D12C41">
              <w:t>Grapes</w:t>
            </w:r>
          </w:p>
        </w:tc>
        <w:tc>
          <w:tcPr>
            <w:tcW w:w="1020" w:type="dxa"/>
          </w:tcPr>
          <w:p w14:paraId="1BB28232" w14:textId="77777777" w:rsidR="00C018A5" w:rsidRPr="00D12C41" w:rsidRDefault="00C018A5" w:rsidP="00C018A5">
            <w:pPr>
              <w:pStyle w:val="FSCtblMRL2"/>
            </w:pPr>
            <w:r w:rsidRPr="00D12C41">
              <w:t>3</w:t>
            </w:r>
          </w:p>
        </w:tc>
      </w:tr>
      <w:tr w:rsidR="00C018A5" w:rsidRPr="00D12C41" w14:paraId="1B2C136B" w14:textId="77777777" w:rsidTr="005C65FF">
        <w:trPr>
          <w:cantSplit/>
        </w:trPr>
        <w:tc>
          <w:tcPr>
            <w:tcW w:w="3402" w:type="dxa"/>
          </w:tcPr>
          <w:p w14:paraId="213DA79F" w14:textId="5622AFD7" w:rsidR="00C018A5" w:rsidRPr="00D12C41" w:rsidRDefault="00900684" w:rsidP="00C018A5">
            <w:pPr>
              <w:pStyle w:val="FSCtblMRL1"/>
            </w:pPr>
            <w:r w:rsidRPr="007D3528">
              <w:rPr>
                <w:rFonts w:eastAsia="Calibri"/>
                <w:szCs w:val="18"/>
                <w:lang w:val="en-AU" w:eastAsia="en-AU"/>
              </w:rPr>
              <w:t>Green onions [except chives; spring onion]</w:t>
            </w:r>
          </w:p>
        </w:tc>
        <w:tc>
          <w:tcPr>
            <w:tcW w:w="1020" w:type="dxa"/>
          </w:tcPr>
          <w:p w14:paraId="5554396E" w14:textId="281888FD" w:rsidR="00C018A5" w:rsidRPr="00D12C41" w:rsidRDefault="00C018A5" w:rsidP="00C018A5">
            <w:pPr>
              <w:pStyle w:val="FSCtblMRL2"/>
            </w:pPr>
            <w:r w:rsidRPr="00D12C41">
              <w:t>2</w:t>
            </w:r>
          </w:p>
        </w:tc>
      </w:tr>
      <w:tr w:rsidR="00C018A5" w:rsidRPr="00D12C41" w14:paraId="708654D4" w14:textId="77777777" w:rsidTr="005C65FF">
        <w:trPr>
          <w:cantSplit/>
        </w:trPr>
        <w:tc>
          <w:tcPr>
            <w:tcW w:w="3402" w:type="dxa"/>
          </w:tcPr>
          <w:p w14:paraId="7C4171F0" w14:textId="74ECAD49" w:rsidR="00C018A5" w:rsidRPr="00D12C41" w:rsidRDefault="00C018A5" w:rsidP="00C018A5">
            <w:pPr>
              <w:pStyle w:val="FSCtblMRL1"/>
            </w:pPr>
            <w:r w:rsidRPr="00D12C41">
              <w:t>Herbs [except parsley]</w:t>
            </w:r>
          </w:p>
        </w:tc>
        <w:tc>
          <w:tcPr>
            <w:tcW w:w="1020" w:type="dxa"/>
          </w:tcPr>
          <w:p w14:paraId="75BD0C1B" w14:textId="326E3840" w:rsidR="00C018A5" w:rsidRPr="00D12C41" w:rsidRDefault="00C018A5" w:rsidP="00C018A5">
            <w:pPr>
              <w:pStyle w:val="FSCtblMRL2"/>
            </w:pPr>
            <w:r w:rsidRPr="00D12C41">
              <w:t>10</w:t>
            </w:r>
          </w:p>
        </w:tc>
      </w:tr>
      <w:tr w:rsidR="00C018A5" w:rsidRPr="00D12C41" w14:paraId="0A81B197" w14:textId="77777777" w:rsidTr="005C65FF">
        <w:trPr>
          <w:cantSplit/>
        </w:trPr>
        <w:tc>
          <w:tcPr>
            <w:tcW w:w="3402" w:type="dxa"/>
          </w:tcPr>
          <w:p w14:paraId="6C712DF1" w14:textId="77777777" w:rsidR="00C018A5" w:rsidRPr="00D12C41" w:rsidRDefault="00C018A5" w:rsidP="00C018A5">
            <w:pPr>
              <w:pStyle w:val="FSCtblMRL1"/>
            </w:pPr>
            <w:r w:rsidRPr="00D12C41">
              <w:t>Hops, dry</w:t>
            </w:r>
          </w:p>
        </w:tc>
        <w:tc>
          <w:tcPr>
            <w:tcW w:w="1020" w:type="dxa"/>
          </w:tcPr>
          <w:p w14:paraId="4CFC6A2A" w14:textId="77777777" w:rsidR="00C018A5" w:rsidRPr="00D12C41" w:rsidRDefault="00C018A5" w:rsidP="00C018A5">
            <w:pPr>
              <w:pStyle w:val="FSCtblMRL2"/>
            </w:pPr>
            <w:r w:rsidRPr="00D12C41">
              <w:t>80</w:t>
            </w:r>
          </w:p>
        </w:tc>
      </w:tr>
      <w:tr w:rsidR="00C018A5" w:rsidRPr="00D12C41" w14:paraId="0897E37B" w14:textId="77777777" w:rsidTr="005C65FF">
        <w:trPr>
          <w:cantSplit/>
        </w:trPr>
        <w:tc>
          <w:tcPr>
            <w:tcW w:w="3402" w:type="dxa"/>
          </w:tcPr>
          <w:p w14:paraId="2C86A9A6" w14:textId="27C688BD" w:rsidR="00C018A5" w:rsidRPr="00D12C41" w:rsidRDefault="00C018A5" w:rsidP="00C018A5">
            <w:pPr>
              <w:pStyle w:val="FSCtblMRL1"/>
            </w:pPr>
            <w:r w:rsidRPr="00D12C41">
              <w:rPr>
                <w:lang w:eastAsia="en-AU"/>
              </w:rPr>
              <w:t>Leafy vegetables [except broccoli, Chinese (Gai lan); witloof chicory]</w:t>
            </w:r>
          </w:p>
        </w:tc>
        <w:tc>
          <w:tcPr>
            <w:tcW w:w="1020" w:type="dxa"/>
          </w:tcPr>
          <w:p w14:paraId="45271D32" w14:textId="77777777" w:rsidR="00C018A5" w:rsidRPr="00D12C41" w:rsidRDefault="00C018A5" w:rsidP="00C018A5">
            <w:pPr>
              <w:pStyle w:val="FSCtblMRL2"/>
            </w:pPr>
            <w:r w:rsidRPr="00D12C41">
              <w:t>30</w:t>
            </w:r>
          </w:p>
        </w:tc>
      </w:tr>
      <w:tr w:rsidR="00C018A5" w:rsidRPr="00D12C41" w14:paraId="78AA9670" w14:textId="77777777" w:rsidTr="005C65FF">
        <w:trPr>
          <w:cantSplit/>
        </w:trPr>
        <w:tc>
          <w:tcPr>
            <w:tcW w:w="3402" w:type="dxa"/>
          </w:tcPr>
          <w:p w14:paraId="53362AB1" w14:textId="77777777" w:rsidR="00C018A5" w:rsidRPr="00D12C41" w:rsidRDefault="00C018A5" w:rsidP="00C018A5">
            <w:pPr>
              <w:pStyle w:val="FSCtblMRL1"/>
            </w:pPr>
            <w:r w:rsidRPr="00D12C41">
              <w:t>Lima bean (young pods and/or immature seeds)</w:t>
            </w:r>
          </w:p>
        </w:tc>
        <w:tc>
          <w:tcPr>
            <w:tcW w:w="1020" w:type="dxa"/>
          </w:tcPr>
          <w:p w14:paraId="60109ED7" w14:textId="77777777" w:rsidR="00C018A5" w:rsidRPr="00D12C41" w:rsidRDefault="00C018A5" w:rsidP="00C018A5">
            <w:pPr>
              <w:pStyle w:val="FSCtblMRL2"/>
            </w:pPr>
            <w:r w:rsidRPr="00D12C41">
              <w:t>0.6</w:t>
            </w:r>
          </w:p>
        </w:tc>
      </w:tr>
      <w:tr w:rsidR="00C018A5" w:rsidRPr="00D12C41" w14:paraId="520305B9" w14:textId="77777777" w:rsidTr="005C65FF">
        <w:trPr>
          <w:cantSplit/>
        </w:trPr>
        <w:tc>
          <w:tcPr>
            <w:tcW w:w="3402" w:type="dxa"/>
          </w:tcPr>
          <w:p w14:paraId="435A3BF3" w14:textId="77777777" w:rsidR="00C018A5" w:rsidRPr="00D12C41" w:rsidRDefault="00C018A5" w:rsidP="00C018A5">
            <w:pPr>
              <w:pStyle w:val="FSCtblMRL1"/>
            </w:pPr>
            <w:r w:rsidRPr="00D12C41">
              <w:t>Meat (mammalian)</w:t>
            </w:r>
          </w:p>
        </w:tc>
        <w:tc>
          <w:tcPr>
            <w:tcW w:w="1020" w:type="dxa"/>
          </w:tcPr>
          <w:p w14:paraId="77BABD74" w14:textId="77777777" w:rsidR="00C018A5" w:rsidRPr="00D12C41" w:rsidRDefault="00C018A5" w:rsidP="00C018A5">
            <w:pPr>
              <w:pStyle w:val="FSCtblMRL2"/>
            </w:pPr>
            <w:r w:rsidRPr="00D12C41">
              <w:t>*0.01</w:t>
            </w:r>
          </w:p>
        </w:tc>
      </w:tr>
      <w:tr w:rsidR="00C018A5" w:rsidRPr="00D12C41" w14:paraId="5345B51C" w14:textId="77777777" w:rsidTr="005C65FF">
        <w:trPr>
          <w:cantSplit/>
        </w:trPr>
        <w:tc>
          <w:tcPr>
            <w:tcW w:w="3402" w:type="dxa"/>
          </w:tcPr>
          <w:p w14:paraId="58FF6A57" w14:textId="77777777" w:rsidR="00C018A5" w:rsidRPr="00D12C41" w:rsidRDefault="00C018A5" w:rsidP="00C018A5">
            <w:pPr>
              <w:pStyle w:val="FSCtblMRL1"/>
            </w:pPr>
            <w:r w:rsidRPr="00D12C41">
              <w:t>Milks</w:t>
            </w:r>
          </w:p>
        </w:tc>
        <w:tc>
          <w:tcPr>
            <w:tcW w:w="1020" w:type="dxa"/>
          </w:tcPr>
          <w:p w14:paraId="599F672B" w14:textId="77777777" w:rsidR="00C018A5" w:rsidRPr="00D12C41" w:rsidRDefault="00C018A5" w:rsidP="00C018A5">
            <w:pPr>
              <w:pStyle w:val="FSCtblMRL2"/>
            </w:pPr>
            <w:r w:rsidRPr="00D12C41">
              <w:t>*0.01</w:t>
            </w:r>
          </w:p>
        </w:tc>
      </w:tr>
      <w:tr w:rsidR="00C018A5" w:rsidRPr="00D12C41" w14:paraId="1CFA5842" w14:textId="77777777" w:rsidTr="005C65FF">
        <w:trPr>
          <w:cantSplit/>
        </w:trPr>
        <w:tc>
          <w:tcPr>
            <w:tcW w:w="3402" w:type="dxa"/>
          </w:tcPr>
          <w:p w14:paraId="3441E0DE" w14:textId="77777777" w:rsidR="00C018A5" w:rsidRPr="00D12C41" w:rsidRDefault="00C018A5" w:rsidP="00C018A5">
            <w:pPr>
              <w:pStyle w:val="FSCtblMRL1"/>
            </w:pPr>
            <w:r w:rsidRPr="00D12C41">
              <w:t>Mizuna</w:t>
            </w:r>
          </w:p>
        </w:tc>
        <w:tc>
          <w:tcPr>
            <w:tcW w:w="1020" w:type="dxa"/>
          </w:tcPr>
          <w:p w14:paraId="5E5C7B7D" w14:textId="77777777" w:rsidR="00C018A5" w:rsidRPr="00D12C41" w:rsidRDefault="00C018A5" w:rsidP="00C018A5">
            <w:pPr>
              <w:pStyle w:val="FSCtblMRL2"/>
            </w:pPr>
            <w:r w:rsidRPr="00D12C41">
              <w:t>T10</w:t>
            </w:r>
          </w:p>
        </w:tc>
      </w:tr>
      <w:tr w:rsidR="00C018A5" w:rsidRPr="00D12C41" w14:paraId="53E6B47C" w14:textId="77777777" w:rsidTr="005C65FF">
        <w:trPr>
          <w:cantSplit/>
        </w:trPr>
        <w:tc>
          <w:tcPr>
            <w:tcW w:w="3402" w:type="dxa"/>
          </w:tcPr>
          <w:p w14:paraId="1AB63220" w14:textId="74EA7FF1" w:rsidR="00C018A5" w:rsidRPr="00D12C41" w:rsidRDefault="00C018A5" w:rsidP="00C018A5">
            <w:pPr>
              <w:pStyle w:val="FSCtblMRL1"/>
            </w:pPr>
            <w:r w:rsidRPr="00D12C41">
              <w:rPr>
                <w:lang w:eastAsia="en-AU"/>
              </w:rPr>
              <w:t>Mushrooms</w:t>
            </w:r>
          </w:p>
        </w:tc>
        <w:tc>
          <w:tcPr>
            <w:tcW w:w="1020" w:type="dxa"/>
          </w:tcPr>
          <w:p w14:paraId="5AADAD85" w14:textId="05CF1879" w:rsidR="00C018A5" w:rsidRPr="00D12C41" w:rsidRDefault="00C018A5" w:rsidP="00C018A5">
            <w:pPr>
              <w:pStyle w:val="FSCtblMRL2"/>
            </w:pPr>
            <w:r w:rsidRPr="00D12C41">
              <w:rPr>
                <w:rFonts w:eastAsia="Calibri"/>
              </w:rPr>
              <w:t>1.5</w:t>
            </w:r>
          </w:p>
        </w:tc>
      </w:tr>
      <w:tr w:rsidR="00C018A5" w:rsidRPr="00D12C41" w14:paraId="1DBA36FE" w14:textId="77777777" w:rsidTr="005C65FF">
        <w:trPr>
          <w:cantSplit/>
        </w:trPr>
        <w:tc>
          <w:tcPr>
            <w:tcW w:w="3402" w:type="dxa"/>
          </w:tcPr>
          <w:p w14:paraId="4B189A64" w14:textId="77777777" w:rsidR="00C018A5" w:rsidRPr="00D12C41" w:rsidRDefault="00C018A5" w:rsidP="00C018A5">
            <w:pPr>
              <w:pStyle w:val="FSCtblMRL1"/>
            </w:pPr>
            <w:r w:rsidRPr="00D12C41">
              <w:t>Onion, bulb</w:t>
            </w:r>
          </w:p>
        </w:tc>
        <w:tc>
          <w:tcPr>
            <w:tcW w:w="1020" w:type="dxa"/>
          </w:tcPr>
          <w:p w14:paraId="09E7D3EF" w14:textId="77777777" w:rsidR="00C018A5" w:rsidRPr="00D12C41" w:rsidRDefault="00C018A5" w:rsidP="00C018A5">
            <w:pPr>
              <w:pStyle w:val="FSCtblMRL2"/>
            </w:pPr>
            <w:r w:rsidRPr="00D12C41">
              <w:t>0.6</w:t>
            </w:r>
          </w:p>
        </w:tc>
      </w:tr>
      <w:tr w:rsidR="00C018A5" w:rsidRPr="00D12C41" w14:paraId="31D5EADD" w14:textId="77777777" w:rsidTr="005C65FF">
        <w:trPr>
          <w:cantSplit/>
        </w:trPr>
        <w:tc>
          <w:tcPr>
            <w:tcW w:w="3402" w:type="dxa"/>
          </w:tcPr>
          <w:p w14:paraId="1EE0E120" w14:textId="77777777" w:rsidR="00C018A5" w:rsidRPr="00D12C41" w:rsidRDefault="00C018A5" w:rsidP="00C018A5">
            <w:pPr>
              <w:pStyle w:val="FSCtblMRL1"/>
            </w:pPr>
            <w:r w:rsidRPr="00D12C41">
              <w:t>Parsley</w:t>
            </w:r>
          </w:p>
        </w:tc>
        <w:tc>
          <w:tcPr>
            <w:tcW w:w="1020" w:type="dxa"/>
          </w:tcPr>
          <w:p w14:paraId="34295CB2" w14:textId="77777777" w:rsidR="00C018A5" w:rsidRPr="00D12C41" w:rsidRDefault="00C018A5" w:rsidP="00C018A5">
            <w:pPr>
              <w:pStyle w:val="FSCtblMRL2"/>
            </w:pPr>
            <w:r w:rsidRPr="00D12C41">
              <w:t>T20</w:t>
            </w:r>
          </w:p>
        </w:tc>
      </w:tr>
      <w:tr w:rsidR="00C018A5" w:rsidRPr="00D12C41" w14:paraId="10BACB84" w14:textId="77777777" w:rsidTr="005C65FF">
        <w:trPr>
          <w:cantSplit/>
        </w:trPr>
        <w:tc>
          <w:tcPr>
            <w:tcW w:w="3402" w:type="dxa"/>
          </w:tcPr>
          <w:p w14:paraId="769FDDB9" w14:textId="77777777" w:rsidR="00C018A5" w:rsidRPr="00D12C41" w:rsidRDefault="00C018A5" w:rsidP="00C018A5">
            <w:pPr>
              <w:pStyle w:val="FSCtblMRL1"/>
            </w:pPr>
            <w:r w:rsidRPr="00D12C41">
              <w:t>Peas</w:t>
            </w:r>
          </w:p>
        </w:tc>
        <w:tc>
          <w:tcPr>
            <w:tcW w:w="1020" w:type="dxa"/>
          </w:tcPr>
          <w:p w14:paraId="6E0A004F" w14:textId="77777777" w:rsidR="00C018A5" w:rsidRPr="00D12C41" w:rsidRDefault="00C018A5" w:rsidP="00C018A5">
            <w:pPr>
              <w:pStyle w:val="FSCtblMRL2"/>
            </w:pPr>
            <w:r w:rsidRPr="00D12C41">
              <w:t>1</w:t>
            </w:r>
          </w:p>
        </w:tc>
      </w:tr>
      <w:tr w:rsidR="00DE6543" w:rsidRPr="00D12C41" w14:paraId="7CAA62FB" w14:textId="77777777" w:rsidTr="00DE6543">
        <w:trPr>
          <w:cantSplit/>
        </w:trPr>
        <w:tc>
          <w:tcPr>
            <w:tcW w:w="3402" w:type="dxa"/>
            <w:vAlign w:val="center"/>
          </w:tcPr>
          <w:p w14:paraId="47F6DB86" w14:textId="2BC84651" w:rsidR="00DE6543" w:rsidRPr="00D12C41" w:rsidRDefault="00DE6543" w:rsidP="00DE6543">
            <w:pPr>
              <w:pStyle w:val="FSCtblMRL1"/>
            </w:pPr>
            <w:r w:rsidRPr="00D12C41">
              <w:rPr>
                <w:szCs w:val="18"/>
                <w:lang w:val="en-AU" w:bidi="en-US"/>
              </w:rPr>
              <w:t>Peppers, chili, dried</w:t>
            </w:r>
          </w:p>
        </w:tc>
        <w:tc>
          <w:tcPr>
            <w:tcW w:w="1020" w:type="dxa"/>
          </w:tcPr>
          <w:p w14:paraId="64506E75" w14:textId="0CA83364" w:rsidR="00DE6543" w:rsidRPr="00D12C41" w:rsidRDefault="00DE6543" w:rsidP="00DE6543">
            <w:pPr>
              <w:pStyle w:val="FSCtblMRL2"/>
            </w:pPr>
            <w:r w:rsidRPr="00D12C41">
              <w:rPr>
                <w:rFonts w:eastAsia="Times New Roman"/>
                <w:szCs w:val="18"/>
                <w:lang w:val="en-AU" w:bidi="en-US"/>
              </w:rPr>
              <w:t>5</w:t>
            </w:r>
          </w:p>
        </w:tc>
      </w:tr>
      <w:tr w:rsidR="00C018A5" w:rsidRPr="00D12C41" w14:paraId="0F13B12F" w14:textId="77777777" w:rsidTr="005C65FF">
        <w:trPr>
          <w:cantSplit/>
        </w:trPr>
        <w:tc>
          <w:tcPr>
            <w:tcW w:w="3402" w:type="dxa"/>
          </w:tcPr>
          <w:p w14:paraId="691E4152" w14:textId="77777777" w:rsidR="00C018A5" w:rsidRPr="00D12C41" w:rsidRDefault="00C018A5" w:rsidP="00C018A5">
            <w:pPr>
              <w:pStyle w:val="FSCtblMRL1"/>
            </w:pPr>
            <w:r w:rsidRPr="00D12C41">
              <w:t>Poppy seed</w:t>
            </w:r>
          </w:p>
        </w:tc>
        <w:tc>
          <w:tcPr>
            <w:tcW w:w="1020" w:type="dxa"/>
          </w:tcPr>
          <w:p w14:paraId="48BCD3BC" w14:textId="77777777" w:rsidR="00C018A5" w:rsidRPr="00D12C41" w:rsidRDefault="00C018A5" w:rsidP="00C018A5">
            <w:pPr>
              <w:pStyle w:val="FSCtblMRL2"/>
            </w:pPr>
            <w:r w:rsidRPr="00D12C41">
              <w:t>*0.02</w:t>
            </w:r>
          </w:p>
        </w:tc>
      </w:tr>
      <w:tr w:rsidR="00C018A5" w:rsidRPr="00D12C41" w14:paraId="0AC4E03D" w14:textId="77777777" w:rsidTr="005C65FF">
        <w:trPr>
          <w:cantSplit/>
        </w:trPr>
        <w:tc>
          <w:tcPr>
            <w:tcW w:w="3402" w:type="dxa"/>
          </w:tcPr>
          <w:p w14:paraId="01812268" w14:textId="77777777" w:rsidR="00C018A5" w:rsidRPr="00D12C41" w:rsidRDefault="00C018A5" w:rsidP="00C018A5">
            <w:pPr>
              <w:pStyle w:val="FSCtblMRL1"/>
            </w:pPr>
            <w:r w:rsidRPr="00D12C41">
              <w:t>Potato</w:t>
            </w:r>
          </w:p>
        </w:tc>
        <w:tc>
          <w:tcPr>
            <w:tcW w:w="1020" w:type="dxa"/>
          </w:tcPr>
          <w:p w14:paraId="5211AA73" w14:textId="77777777" w:rsidR="00C018A5" w:rsidRPr="00D12C41" w:rsidRDefault="00C018A5" w:rsidP="00C018A5">
            <w:pPr>
              <w:pStyle w:val="FSCtblMRL2"/>
            </w:pPr>
            <w:r w:rsidRPr="00D12C41">
              <w:t>0.05</w:t>
            </w:r>
          </w:p>
        </w:tc>
      </w:tr>
      <w:tr w:rsidR="00C018A5" w:rsidRPr="00D12C41" w14:paraId="57103246" w14:textId="77777777" w:rsidTr="005C65FF">
        <w:trPr>
          <w:cantSplit/>
        </w:trPr>
        <w:tc>
          <w:tcPr>
            <w:tcW w:w="3402" w:type="dxa"/>
          </w:tcPr>
          <w:p w14:paraId="3DDB36AA" w14:textId="77777777" w:rsidR="00C018A5" w:rsidRPr="00D12C41" w:rsidRDefault="00C018A5" w:rsidP="00C018A5">
            <w:pPr>
              <w:pStyle w:val="FSCtblMRL1"/>
            </w:pPr>
            <w:r w:rsidRPr="00D12C41">
              <w:t>Radish</w:t>
            </w:r>
          </w:p>
        </w:tc>
        <w:tc>
          <w:tcPr>
            <w:tcW w:w="1020" w:type="dxa"/>
          </w:tcPr>
          <w:p w14:paraId="1DCCDB92" w14:textId="77777777" w:rsidR="00C018A5" w:rsidRPr="00D12C41" w:rsidRDefault="00C018A5" w:rsidP="00C018A5">
            <w:pPr>
              <w:pStyle w:val="FSCtblMRL2"/>
            </w:pPr>
            <w:r w:rsidRPr="00D12C41">
              <w:t>T0.3</w:t>
            </w:r>
          </w:p>
        </w:tc>
      </w:tr>
      <w:tr w:rsidR="00C018A5" w:rsidRPr="00D12C41" w14:paraId="24C2C520" w14:textId="77777777" w:rsidTr="005C65FF">
        <w:trPr>
          <w:cantSplit/>
        </w:trPr>
        <w:tc>
          <w:tcPr>
            <w:tcW w:w="3402" w:type="dxa"/>
          </w:tcPr>
          <w:p w14:paraId="23659726" w14:textId="77777777" w:rsidR="00C018A5" w:rsidRPr="00D12C41" w:rsidRDefault="00C018A5" w:rsidP="00C018A5">
            <w:pPr>
              <w:pStyle w:val="FSCtblMRL1"/>
            </w:pPr>
            <w:r w:rsidRPr="00D12C41">
              <w:t>Shallot</w:t>
            </w:r>
          </w:p>
        </w:tc>
        <w:tc>
          <w:tcPr>
            <w:tcW w:w="1020" w:type="dxa"/>
          </w:tcPr>
          <w:p w14:paraId="0B645FFB" w14:textId="77777777" w:rsidR="00C018A5" w:rsidRPr="00D12C41" w:rsidRDefault="00C018A5" w:rsidP="00C018A5">
            <w:pPr>
              <w:pStyle w:val="FSCtblMRL2"/>
            </w:pPr>
            <w:r w:rsidRPr="00D12C41">
              <w:t>0.6</w:t>
            </w:r>
          </w:p>
        </w:tc>
      </w:tr>
      <w:tr w:rsidR="00DE6543" w:rsidRPr="00D12C41" w14:paraId="23CD9E91" w14:textId="77777777" w:rsidTr="00DE6543">
        <w:trPr>
          <w:cantSplit/>
        </w:trPr>
        <w:tc>
          <w:tcPr>
            <w:tcW w:w="3402" w:type="dxa"/>
            <w:vAlign w:val="center"/>
          </w:tcPr>
          <w:p w14:paraId="5F112527" w14:textId="4123665F" w:rsidR="00DE6543" w:rsidRPr="00D12C41" w:rsidRDefault="00DE6543" w:rsidP="00DE6543">
            <w:pPr>
              <w:pStyle w:val="FSCtblMRL1"/>
            </w:pPr>
            <w:r w:rsidRPr="00D12C41">
              <w:rPr>
                <w:bCs/>
                <w:szCs w:val="18"/>
              </w:rPr>
              <w:t xml:space="preserve">Spices [except </w:t>
            </w:r>
            <w:r w:rsidRPr="00D12C41">
              <w:rPr>
                <w:szCs w:val="18"/>
                <w:lang w:val="en-AU" w:bidi="en-US"/>
              </w:rPr>
              <w:t>peppers, chili, dried]</w:t>
            </w:r>
          </w:p>
        </w:tc>
        <w:tc>
          <w:tcPr>
            <w:tcW w:w="1020" w:type="dxa"/>
          </w:tcPr>
          <w:p w14:paraId="2FCB42C7" w14:textId="77777777" w:rsidR="00DE6543" w:rsidRPr="00D12C41" w:rsidRDefault="00DE6543" w:rsidP="00DE6543">
            <w:pPr>
              <w:pStyle w:val="FSCtblMRL2"/>
            </w:pPr>
            <w:r w:rsidRPr="00D12C41">
              <w:t>0.05</w:t>
            </w:r>
          </w:p>
        </w:tc>
      </w:tr>
      <w:tr w:rsidR="00DE6543" w:rsidRPr="00D12C41" w14:paraId="6BE665C8" w14:textId="77777777" w:rsidTr="008A7531">
        <w:trPr>
          <w:cantSplit/>
        </w:trPr>
        <w:tc>
          <w:tcPr>
            <w:tcW w:w="3402" w:type="dxa"/>
          </w:tcPr>
          <w:p w14:paraId="2248E516" w14:textId="77777777" w:rsidR="00DE6543" w:rsidRPr="00D12C41" w:rsidRDefault="00DE6543" w:rsidP="00DE6543">
            <w:pPr>
              <w:pStyle w:val="FSCtblMRL1"/>
            </w:pPr>
            <w:r w:rsidRPr="00D12C41">
              <w:t>Spring onion</w:t>
            </w:r>
          </w:p>
        </w:tc>
        <w:tc>
          <w:tcPr>
            <w:tcW w:w="1020" w:type="dxa"/>
          </w:tcPr>
          <w:p w14:paraId="6189509C" w14:textId="77777777" w:rsidR="00DE6543" w:rsidRPr="00D12C41" w:rsidRDefault="00DE6543" w:rsidP="00DE6543">
            <w:pPr>
              <w:pStyle w:val="FSCtblMRL2"/>
            </w:pPr>
            <w:r w:rsidRPr="00D12C41">
              <w:t>15</w:t>
            </w:r>
          </w:p>
        </w:tc>
      </w:tr>
      <w:tr w:rsidR="00DE6543" w:rsidRPr="00D12C41" w14:paraId="0EC5050E" w14:textId="77777777" w:rsidTr="005E1755">
        <w:trPr>
          <w:cantSplit/>
        </w:trPr>
        <w:tc>
          <w:tcPr>
            <w:tcW w:w="3402" w:type="dxa"/>
          </w:tcPr>
          <w:p w14:paraId="05127847" w14:textId="1A916ADE" w:rsidR="00DE6543" w:rsidRPr="00D12C41" w:rsidRDefault="00DE6543" w:rsidP="00DE6543">
            <w:pPr>
              <w:pStyle w:val="FSCtblMRL1"/>
            </w:pPr>
            <w:r w:rsidRPr="00D12C41">
              <w:rPr>
                <w:lang w:val="en-AU"/>
              </w:rPr>
              <w:t>Strawberry</w:t>
            </w:r>
          </w:p>
        </w:tc>
        <w:tc>
          <w:tcPr>
            <w:tcW w:w="1020" w:type="dxa"/>
          </w:tcPr>
          <w:p w14:paraId="309CE9E0" w14:textId="57BD769A" w:rsidR="00DE6543" w:rsidRPr="00D12C41" w:rsidRDefault="00DE6543" w:rsidP="00DE6543">
            <w:pPr>
              <w:pStyle w:val="FSCtblMRL2"/>
            </w:pPr>
            <w:r w:rsidRPr="00D12C41">
              <w:rPr>
                <w:lang w:val="en-AU"/>
              </w:rPr>
              <w:t>0.7</w:t>
            </w:r>
          </w:p>
        </w:tc>
      </w:tr>
      <w:tr w:rsidR="00DE6543" w:rsidRPr="00D12C41" w14:paraId="21B85851" w14:textId="77777777" w:rsidTr="005C65FF">
        <w:trPr>
          <w:cantSplit/>
        </w:trPr>
        <w:tc>
          <w:tcPr>
            <w:tcW w:w="3402" w:type="dxa"/>
            <w:tcBorders>
              <w:bottom w:val="single" w:sz="4" w:space="0" w:color="auto"/>
            </w:tcBorders>
          </w:tcPr>
          <w:p w14:paraId="4987BDC1" w14:textId="086E66B1" w:rsidR="00DE6543" w:rsidRPr="00D12C41" w:rsidRDefault="00DE6543" w:rsidP="00DE6543">
            <w:pPr>
              <w:pStyle w:val="FSCtblMRL1"/>
              <w:rPr>
                <w:lang w:val="en-AU"/>
              </w:rPr>
            </w:pPr>
            <w:r w:rsidRPr="00D12C41">
              <w:rPr>
                <w:lang w:val="en-AU" w:eastAsia="en-AU"/>
              </w:rPr>
              <w:t>Sweet corns</w:t>
            </w:r>
          </w:p>
        </w:tc>
        <w:tc>
          <w:tcPr>
            <w:tcW w:w="1020" w:type="dxa"/>
            <w:tcBorders>
              <w:bottom w:val="single" w:sz="4" w:space="0" w:color="auto"/>
            </w:tcBorders>
          </w:tcPr>
          <w:p w14:paraId="77876EF3" w14:textId="3D628AAA" w:rsidR="00DE6543" w:rsidRPr="00D12C41" w:rsidRDefault="00DE6543" w:rsidP="00DE6543">
            <w:pPr>
              <w:pStyle w:val="FSCtblMRL2"/>
              <w:rPr>
                <w:lang w:val="en-AU"/>
              </w:rPr>
            </w:pPr>
            <w:r w:rsidRPr="00D12C41">
              <w:rPr>
                <w:rFonts w:eastAsia="Calibri"/>
                <w:lang w:val="en-AU"/>
              </w:rPr>
              <w:t>1.5</w:t>
            </w:r>
          </w:p>
        </w:tc>
      </w:tr>
    </w:tbl>
    <w:p w14:paraId="00DBA631" w14:textId="77777777" w:rsidR="00B06314" w:rsidRDefault="00B06314" w:rsidP="00B06314">
      <w:pPr>
        <w:pStyle w:val="FSCtblMRL1"/>
        <w:rPr>
          <w:rFonts w:eastAsiaTheme="minorHAnsi"/>
        </w:rPr>
      </w:pPr>
    </w:p>
    <w:p w14:paraId="072EE56E" w14:textId="77777777" w:rsidR="008E19AF" w:rsidRDefault="008E19AF" w:rsidP="00B06314">
      <w:pPr>
        <w:pStyle w:val="FSCtblMRL1"/>
        <w:rPr>
          <w:rFonts w:eastAsiaTheme="minorHAnsi"/>
        </w:rPr>
      </w:pPr>
    </w:p>
    <w:p w14:paraId="65417521" w14:textId="77777777" w:rsidR="008E19AF" w:rsidRDefault="008E19AF" w:rsidP="00B06314">
      <w:pPr>
        <w:pStyle w:val="FSCtblMRL1"/>
        <w:rPr>
          <w:rFonts w:eastAsiaTheme="minorHAnsi"/>
        </w:rPr>
      </w:pPr>
    </w:p>
    <w:p w14:paraId="34D5C3D1" w14:textId="77777777" w:rsidR="008E19AF" w:rsidRPr="00D12C41" w:rsidRDefault="008E19AF"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276BE7" w:rsidRPr="00D12C41" w14:paraId="0B31A51F" w14:textId="77777777" w:rsidTr="00D26AB8">
        <w:trPr>
          <w:cantSplit/>
        </w:trPr>
        <w:tc>
          <w:tcPr>
            <w:tcW w:w="4422" w:type="dxa"/>
            <w:tcBorders>
              <w:top w:val="single" w:sz="4" w:space="0" w:color="auto"/>
            </w:tcBorders>
            <w:shd w:val="clear" w:color="auto" w:fill="auto"/>
          </w:tcPr>
          <w:p w14:paraId="66A2B61F" w14:textId="6B6520E5" w:rsidR="00276BE7" w:rsidRPr="00D12C41" w:rsidRDefault="00276BE7" w:rsidP="00276BE7">
            <w:pPr>
              <w:pStyle w:val="FSCtblh3"/>
            </w:pPr>
            <w:proofErr w:type="spellStart"/>
            <w:r w:rsidRPr="004F739E">
              <w:rPr>
                <w:bCs/>
                <w:iCs/>
              </w:rPr>
              <w:t>Agvet</w:t>
            </w:r>
            <w:proofErr w:type="spellEnd"/>
            <w:r w:rsidRPr="004F739E">
              <w:rPr>
                <w:bCs/>
                <w:iCs/>
              </w:rPr>
              <w:t xml:space="preserve"> chemical:  </w:t>
            </w:r>
            <w:proofErr w:type="spellStart"/>
            <w:r>
              <w:rPr>
                <w:bCs/>
                <w:iCs/>
              </w:rPr>
              <w:t>Dimpropyridaz</w:t>
            </w:r>
            <w:proofErr w:type="spellEnd"/>
          </w:p>
        </w:tc>
      </w:tr>
      <w:tr w:rsidR="00276BE7" w:rsidRPr="00D12C41" w14:paraId="47AA8E25" w14:textId="77777777" w:rsidTr="00D26AB8">
        <w:trPr>
          <w:cantSplit/>
        </w:trPr>
        <w:tc>
          <w:tcPr>
            <w:tcW w:w="4422" w:type="dxa"/>
            <w:tcBorders>
              <w:bottom w:val="single" w:sz="4" w:space="0" w:color="auto"/>
            </w:tcBorders>
            <w:shd w:val="clear" w:color="auto" w:fill="auto"/>
          </w:tcPr>
          <w:p w14:paraId="21ABD6CC" w14:textId="77777777" w:rsidR="00276BE7" w:rsidRPr="004F739E" w:rsidRDefault="00276BE7" w:rsidP="00276BE7">
            <w:pPr>
              <w:pStyle w:val="Schedule20tablesubhead"/>
              <w:rPr>
                <w:iCs/>
              </w:rPr>
            </w:pPr>
            <w:r w:rsidRPr="004F739E">
              <w:rPr>
                <w:iCs/>
              </w:rPr>
              <w:t xml:space="preserve">Permitted residue—commodities of plant origin: </w:t>
            </w:r>
            <w:proofErr w:type="spellStart"/>
            <w:r w:rsidRPr="006B37B2">
              <w:rPr>
                <w:iCs/>
              </w:rPr>
              <w:t>Dimpropyridaz</w:t>
            </w:r>
            <w:proofErr w:type="spellEnd"/>
          </w:p>
          <w:p w14:paraId="2B0A5D50" w14:textId="585C0F46" w:rsidR="00276BE7" w:rsidRPr="00D26AB8" w:rsidRDefault="00276BE7" w:rsidP="00276BE7">
            <w:pPr>
              <w:pStyle w:val="FSCtblh3"/>
              <w:rPr>
                <w:b w:val="0"/>
                <w:bCs/>
              </w:rPr>
            </w:pPr>
            <w:r w:rsidRPr="00D26AB8">
              <w:rPr>
                <w:b w:val="0"/>
                <w:bCs/>
                <w:iCs/>
              </w:rPr>
              <w:t>Permitted residue—commodities of animal origin:</w:t>
            </w:r>
            <w:r w:rsidRPr="00D26AB8">
              <w:rPr>
                <w:b w:val="0"/>
                <w:bCs/>
                <w:szCs w:val="18"/>
              </w:rPr>
              <w:t xml:space="preserve"> </w:t>
            </w:r>
            <w:r w:rsidRPr="00D26AB8">
              <w:rPr>
                <w:b w:val="0"/>
                <w:bCs/>
                <w:iCs/>
              </w:rPr>
              <w:t xml:space="preserve">sum of </w:t>
            </w:r>
            <w:proofErr w:type="spellStart"/>
            <w:r w:rsidRPr="00D26AB8">
              <w:rPr>
                <w:b w:val="0"/>
                <w:bCs/>
                <w:iCs/>
              </w:rPr>
              <w:t>dimpropyridaz</w:t>
            </w:r>
            <w:proofErr w:type="spellEnd"/>
            <w:r w:rsidRPr="00D26AB8">
              <w:rPr>
                <w:b w:val="0"/>
                <w:bCs/>
                <w:iCs/>
              </w:rPr>
              <w:t xml:space="preserve"> and 1-(3-hydroxy-3-methylbutan-2-yl)-5-methyl-N-(pyridazin-4-yl)-1H-pyrazole-4-carboxamide, expressed as </w:t>
            </w:r>
            <w:proofErr w:type="spellStart"/>
            <w:r w:rsidRPr="00D26AB8">
              <w:rPr>
                <w:b w:val="0"/>
                <w:bCs/>
                <w:iCs/>
              </w:rPr>
              <w:t>dimpropyridaz</w:t>
            </w:r>
            <w:proofErr w:type="spellEnd"/>
          </w:p>
        </w:tc>
      </w:tr>
    </w:tbl>
    <w:tbl>
      <w:tblPr>
        <w:tblW w:w="4423" w:type="dxa"/>
        <w:tblLayout w:type="fixed"/>
        <w:tblCellMar>
          <w:left w:w="80" w:type="dxa"/>
          <w:right w:w="80" w:type="dxa"/>
        </w:tblCellMar>
        <w:tblLook w:val="0000" w:firstRow="0" w:lastRow="0" w:firstColumn="0" w:lastColumn="0" w:noHBand="0" w:noVBand="0"/>
      </w:tblPr>
      <w:tblGrid>
        <w:gridCol w:w="2977"/>
        <w:gridCol w:w="1446"/>
      </w:tblGrid>
      <w:tr w:rsidR="005B24ED" w:rsidRPr="009A4AE6" w14:paraId="03AC83A3" w14:textId="77777777" w:rsidTr="00E76F23">
        <w:trPr>
          <w:cantSplit/>
        </w:trPr>
        <w:tc>
          <w:tcPr>
            <w:tcW w:w="2977" w:type="dxa"/>
            <w:vAlign w:val="bottom"/>
          </w:tcPr>
          <w:p w14:paraId="73A5BA90" w14:textId="77777777" w:rsidR="005B24ED" w:rsidRPr="009A4AE6" w:rsidRDefault="005B24ED" w:rsidP="00D26AB8">
            <w:pPr>
              <w:pStyle w:val="Schedule20tabletext"/>
              <w:spacing w:after="0"/>
            </w:pPr>
            <w:r w:rsidRPr="00C135DC">
              <w:rPr>
                <w:rFonts w:eastAsia="Calibri" w:cs="Arial"/>
                <w:szCs w:val="18"/>
              </w:rPr>
              <w:t>Brassica (cole or cabbage) vegetables, head cabbages, flowerhead brassicas</w:t>
            </w:r>
          </w:p>
        </w:tc>
        <w:tc>
          <w:tcPr>
            <w:tcW w:w="1446" w:type="dxa"/>
          </w:tcPr>
          <w:p w14:paraId="37F31655" w14:textId="77777777" w:rsidR="005B24ED" w:rsidRPr="009A4AE6" w:rsidRDefault="005B24ED" w:rsidP="00D26AB8">
            <w:pPr>
              <w:pStyle w:val="Schedule20tabletext"/>
              <w:spacing w:after="0"/>
              <w:jc w:val="right"/>
            </w:pPr>
            <w:r>
              <w:t>0.7</w:t>
            </w:r>
          </w:p>
        </w:tc>
      </w:tr>
      <w:tr w:rsidR="005B24ED" w:rsidRPr="009A4AE6" w14:paraId="006C74F8" w14:textId="77777777" w:rsidTr="00E76F23">
        <w:trPr>
          <w:cantSplit/>
        </w:trPr>
        <w:tc>
          <w:tcPr>
            <w:tcW w:w="2977" w:type="dxa"/>
            <w:vAlign w:val="bottom"/>
          </w:tcPr>
          <w:p w14:paraId="0C42C601" w14:textId="77777777" w:rsidR="005B24ED" w:rsidRPr="009A4AE6" w:rsidRDefault="005B24ED" w:rsidP="00D26AB8">
            <w:pPr>
              <w:pStyle w:val="Schedule20tabletext"/>
              <w:spacing w:after="0"/>
            </w:pPr>
            <w:r>
              <w:rPr>
                <w:rFonts w:eastAsia="Calibri" w:cs="Arial"/>
                <w:color w:val="000000"/>
                <w:szCs w:val="18"/>
              </w:rPr>
              <w:t>Cotton seed</w:t>
            </w:r>
          </w:p>
        </w:tc>
        <w:tc>
          <w:tcPr>
            <w:tcW w:w="1446" w:type="dxa"/>
          </w:tcPr>
          <w:p w14:paraId="78B2DA45" w14:textId="77777777" w:rsidR="005B24ED" w:rsidRPr="009A4AE6" w:rsidRDefault="005B24ED" w:rsidP="00D26AB8">
            <w:pPr>
              <w:pStyle w:val="Schedule20tabletext"/>
              <w:spacing w:after="0"/>
              <w:jc w:val="right"/>
            </w:pPr>
            <w:r>
              <w:t>0.02</w:t>
            </w:r>
          </w:p>
        </w:tc>
      </w:tr>
      <w:tr w:rsidR="005B24ED" w:rsidRPr="009A4AE6" w14:paraId="059FF677" w14:textId="77777777" w:rsidTr="00E76F23">
        <w:trPr>
          <w:cantSplit/>
        </w:trPr>
        <w:tc>
          <w:tcPr>
            <w:tcW w:w="2977" w:type="dxa"/>
            <w:vAlign w:val="bottom"/>
          </w:tcPr>
          <w:p w14:paraId="5BCFF0C9" w14:textId="77777777" w:rsidR="005B24ED" w:rsidRPr="009A4AE6" w:rsidRDefault="005B24ED" w:rsidP="00D26AB8">
            <w:pPr>
              <w:pStyle w:val="Schedule20tabletext"/>
              <w:spacing w:after="0"/>
            </w:pPr>
            <w:r>
              <w:rPr>
                <w:rFonts w:eastAsia="Calibri" w:cs="Arial"/>
                <w:color w:val="000000"/>
                <w:szCs w:val="18"/>
              </w:rPr>
              <w:t>Edible offal (mammalian)</w:t>
            </w:r>
          </w:p>
        </w:tc>
        <w:tc>
          <w:tcPr>
            <w:tcW w:w="1446" w:type="dxa"/>
          </w:tcPr>
          <w:p w14:paraId="53552CAE" w14:textId="77777777" w:rsidR="005B24ED" w:rsidRPr="009A4AE6" w:rsidRDefault="005B24ED" w:rsidP="00D26AB8">
            <w:pPr>
              <w:pStyle w:val="Schedule20tabletext"/>
              <w:spacing w:after="0"/>
              <w:jc w:val="right"/>
            </w:pPr>
            <w:r>
              <w:t>*0.02</w:t>
            </w:r>
          </w:p>
        </w:tc>
      </w:tr>
      <w:tr w:rsidR="005B24ED" w:rsidRPr="009A4AE6" w14:paraId="60720526" w14:textId="77777777" w:rsidTr="00E76F23">
        <w:trPr>
          <w:cantSplit/>
        </w:trPr>
        <w:tc>
          <w:tcPr>
            <w:tcW w:w="2977" w:type="dxa"/>
            <w:vAlign w:val="bottom"/>
          </w:tcPr>
          <w:p w14:paraId="64BEF23E" w14:textId="77777777" w:rsidR="005B24ED" w:rsidRPr="009A4AE6" w:rsidRDefault="005B24ED" w:rsidP="00D26AB8">
            <w:pPr>
              <w:pStyle w:val="Schedule20tabletext"/>
              <w:spacing w:after="0"/>
            </w:pPr>
            <w:r>
              <w:rPr>
                <w:rFonts w:eastAsia="Calibri" w:cs="Arial"/>
                <w:color w:val="000000"/>
                <w:szCs w:val="18"/>
              </w:rPr>
              <w:t>Eggs</w:t>
            </w:r>
          </w:p>
        </w:tc>
        <w:tc>
          <w:tcPr>
            <w:tcW w:w="1446" w:type="dxa"/>
          </w:tcPr>
          <w:p w14:paraId="0C602B83" w14:textId="77777777" w:rsidR="005B24ED" w:rsidRPr="009A4AE6" w:rsidRDefault="005B24ED" w:rsidP="00D26AB8">
            <w:pPr>
              <w:pStyle w:val="Schedule20tabletext"/>
              <w:spacing w:after="0"/>
              <w:jc w:val="right"/>
            </w:pPr>
            <w:r>
              <w:t>*0.02</w:t>
            </w:r>
          </w:p>
        </w:tc>
      </w:tr>
      <w:tr w:rsidR="005B24ED" w:rsidRPr="009A4AE6" w14:paraId="250EB62A" w14:textId="77777777" w:rsidTr="00E76F23">
        <w:trPr>
          <w:cantSplit/>
        </w:trPr>
        <w:tc>
          <w:tcPr>
            <w:tcW w:w="2977" w:type="dxa"/>
            <w:vAlign w:val="bottom"/>
          </w:tcPr>
          <w:p w14:paraId="113C645D" w14:textId="77777777" w:rsidR="005B24ED" w:rsidRPr="009A4AE6" w:rsidRDefault="005B24ED" w:rsidP="00D26AB8">
            <w:pPr>
              <w:pStyle w:val="Schedule20tabletext"/>
              <w:spacing w:after="0"/>
            </w:pPr>
            <w:r w:rsidRPr="00C135DC">
              <w:rPr>
                <w:rFonts w:eastAsia="Calibri" w:cs="Arial"/>
                <w:szCs w:val="18"/>
              </w:rPr>
              <w:t>Fruiting vegetables, cucurbits</w:t>
            </w:r>
          </w:p>
        </w:tc>
        <w:tc>
          <w:tcPr>
            <w:tcW w:w="1446" w:type="dxa"/>
          </w:tcPr>
          <w:p w14:paraId="54E30A4B" w14:textId="77777777" w:rsidR="005B24ED" w:rsidRPr="009A4AE6" w:rsidRDefault="005B24ED" w:rsidP="00D26AB8">
            <w:pPr>
              <w:pStyle w:val="Schedule20tabletext"/>
              <w:spacing w:after="0"/>
              <w:jc w:val="right"/>
            </w:pPr>
            <w:r>
              <w:t>0.3</w:t>
            </w:r>
          </w:p>
        </w:tc>
      </w:tr>
      <w:tr w:rsidR="005B24ED" w:rsidRPr="009A4AE6" w14:paraId="2491D120" w14:textId="77777777" w:rsidTr="00E76F23">
        <w:trPr>
          <w:cantSplit/>
        </w:trPr>
        <w:tc>
          <w:tcPr>
            <w:tcW w:w="2977" w:type="dxa"/>
            <w:vAlign w:val="bottom"/>
          </w:tcPr>
          <w:p w14:paraId="406F37B5" w14:textId="77777777" w:rsidR="005B24ED" w:rsidRPr="009A4AE6" w:rsidRDefault="005B24ED" w:rsidP="00D26AB8">
            <w:pPr>
              <w:pStyle w:val="Schedule20tabletext"/>
              <w:spacing w:after="0"/>
            </w:pPr>
            <w:r>
              <w:rPr>
                <w:rFonts w:eastAsia="Calibri" w:cs="Arial"/>
                <w:color w:val="000000"/>
                <w:szCs w:val="18"/>
              </w:rPr>
              <w:t>Fruiting vegetables, other than cucurbits</w:t>
            </w:r>
          </w:p>
        </w:tc>
        <w:tc>
          <w:tcPr>
            <w:tcW w:w="1446" w:type="dxa"/>
          </w:tcPr>
          <w:p w14:paraId="05B8FB6A" w14:textId="77777777" w:rsidR="005B24ED" w:rsidRPr="009A4AE6" w:rsidRDefault="005B24ED" w:rsidP="00D26AB8">
            <w:pPr>
              <w:pStyle w:val="Schedule20tabletext"/>
              <w:spacing w:after="0"/>
              <w:jc w:val="right"/>
            </w:pPr>
            <w:r>
              <w:t>1</w:t>
            </w:r>
          </w:p>
        </w:tc>
      </w:tr>
      <w:tr w:rsidR="005B24ED" w:rsidRPr="009A4AE6" w14:paraId="30E9B55F" w14:textId="77777777" w:rsidTr="00E76F23">
        <w:trPr>
          <w:cantSplit/>
        </w:trPr>
        <w:tc>
          <w:tcPr>
            <w:tcW w:w="2977" w:type="dxa"/>
            <w:vAlign w:val="bottom"/>
          </w:tcPr>
          <w:p w14:paraId="09107446" w14:textId="77777777" w:rsidR="005B24ED" w:rsidRPr="009A4AE6" w:rsidRDefault="005B24ED" w:rsidP="00D26AB8">
            <w:pPr>
              <w:pStyle w:val="Schedule20tabletext"/>
              <w:spacing w:after="0"/>
            </w:pPr>
            <w:r>
              <w:rPr>
                <w:rFonts w:eastAsia="Calibri" w:cs="Arial"/>
                <w:color w:val="000000"/>
                <w:szCs w:val="18"/>
              </w:rPr>
              <w:t>Leafy vegetables</w:t>
            </w:r>
          </w:p>
        </w:tc>
        <w:tc>
          <w:tcPr>
            <w:tcW w:w="1446" w:type="dxa"/>
          </w:tcPr>
          <w:p w14:paraId="57494505" w14:textId="77777777" w:rsidR="005B24ED" w:rsidRPr="009A4AE6" w:rsidRDefault="005B24ED" w:rsidP="00D26AB8">
            <w:pPr>
              <w:pStyle w:val="Schedule20tabletext"/>
              <w:spacing w:after="0"/>
              <w:jc w:val="right"/>
            </w:pPr>
            <w:r>
              <w:t>15</w:t>
            </w:r>
          </w:p>
        </w:tc>
      </w:tr>
      <w:tr w:rsidR="005B24ED" w:rsidRPr="009A4AE6" w14:paraId="38299DE1" w14:textId="77777777" w:rsidTr="00E76F23">
        <w:trPr>
          <w:cantSplit/>
        </w:trPr>
        <w:tc>
          <w:tcPr>
            <w:tcW w:w="2977" w:type="dxa"/>
            <w:vAlign w:val="bottom"/>
          </w:tcPr>
          <w:p w14:paraId="10DFCE36" w14:textId="77777777" w:rsidR="005B24ED" w:rsidRPr="009A4AE6" w:rsidRDefault="005B24ED" w:rsidP="00D26AB8">
            <w:pPr>
              <w:pStyle w:val="Schedule20tabletext"/>
              <w:spacing w:after="0"/>
            </w:pPr>
            <w:r w:rsidRPr="008434AC">
              <w:rPr>
                <w:rFonts w:eastAsia="Calibri" w:cs="Arial"/>
                <w:szCs w:val="18"/>
              </w:rPr>
              <w:t>Meat (mammalian)</w:t>
            </w:r>
          </w:p>
        </w:tc>
        <w:tc>
          <w:tcPr>
            <w:tcW w:w="1446" w:type="dxa"/>
          </w:tcPr>
          <w:p w14:paraId="74F6B924" w14:textId="77777777" w:rsidR="005B24ED" w:rsidRPr="009A4AE6" w:rsidRDefault="005B24ED" w:rsidP="00D26AB8">
            <w:pPr>
              <w:pStyle w:val="Schedule20tabletext"/>
              <w:spacing w:after="0"/>
              <w:jc w:val="right"/>
            </w:pPr>
            <w:r>
              <w:t>*0.02</w:t>
            </w:r>
          </w:p>
        </w:tc>
      </w:tr>
      <w:tr w:rsidR="005B24ED" w:rsidRPr="009A4AE6" w14:paraId="0572F2A2" w14:textId="77777777" w:rsidTr="00E76F23">
        <w:trPr>
          <w:cantSplit/>
        </w:trPr>
        <w:tc>
          <w:tcPr>
            <w:tcW w:w="2977" w:type="dxa"/>
            <w:vAlign w:val="bottom"/>
          </w:tcPr>
          <w:p w14:paraId="2F9A87B2" w14:textId="77777777" w:rsidR="005B24ED" w:rsidRPr="009A4AE6" w:rsidRDefault="005B24ED" w:rsidP="00D26AB8">
            <w:pPr>
              <w:pStyle w:val="Schedule20tabletext"/>
              <w:spacing w:after="0"/>
            </w:pPr>
            <w:r w:rsidRPr="008434AC">
              <w:rPr>
                <w:rFonts w:eastAsia="Calibri" w:cs="Arial"/>
                <w:szCs w:val="18"/>
              </w:rPr>
              <w:t>Milks</w:t>
            </w:r>
          </w:p>
        </w:tc>
        <w:tc>
          <w:tcPr>
            <w:tcW w:w="1446" w:type="dxa"/>
          </w:tcPr>
          <w:p w14:paraId="56549207" w14:textId="77777777" w:rsidR="005B24ED" w:rsidRPr="009A4AE6" w:rsidRDefault="005B24ED" w:rsidP="00D26AB8">
            <w:pPr>
              <w:pStyle w:val="Schedule20tabletext"/>
              <w:spacing w:after="0"/>
              <w:jc w:val="right"/>
            </w:pPr>
            <w:r>
              <w:t>*0.02</w:t>
            </w:r>
          </w:p>
        </w:tc>
      </w:tr>
      <w:tr w:rsidR="005B24ED" w:rsidRPr="009A4AE6" w14:paraId="58EFE399" w14:textId="77777777" w:rsidTr="00E76F23">
        <w:trPr>
          <w:cantSplit/>
        </w:trPr>
        <w:tc>
          <w:tcPr>
            <w:tcW w:w="2977" w:type="dxa"/>
            <w:vAlign w:val="bottom"/>
          </w:tcPr>
          <w:p w14:paraId="25D2ED65" w14:textId="77777777" w:rsidR="005B24ED" w:rsidRPr="009A4AE6" w:rsidRDefault="005B24ED" w:rsidP="00D26AB8">
            <w:pPr>
              <w:pStyle w:val="Schedule20tabletext"/>
              <w:spacing w:after="0"/>
            </w:pPr>
            <w:r>
              <w:rPr>
                <w:rFonts w:eastAsia="Calibri" w:cs="Arial"/>
                <w:color w:val="000000"/>
                <w:szCs w:val="18"/>
              </w:rPr>
              <w:t>Poultry meat</w:t>
            </w:r>
          </w:p>
        </w:tc>
        <w:tc>
          <w:tcPr>
            <w:tcW w:w="1446" w:type="dxa"/>
          </w:tcPr>
          <w:p w14:paraId="27EA0C8A" w14:textId="77777777" w:rsidR="005B24ED" w:rsidRPr="009A4AE6" w:rsidRDefault="005B24ED" w:rsidP="00D26AB8">
            <w:pPr>
              <w:pStyle w:val="Schedule20tabletext"/>
              <w:spacing w:after="0"/>
              <w:jc w:val="right"/>
            </w:pPr>
            <w:r>
              <w:t>*0.02</w:t>
            </w:r>
          </w:p>
        </w:tc>
      </w:tr>
      <w:tr w:rsidR="005B24ED" w:rsidRPr="009A4AE6" w14:paraId="7EB4A672" w14:textId="77777777" w:rsidTr="00E76F23">
        <w:trPr>
          <w:cantSplit/>
        </w:trPr>
        <w:tc>
          <w:tcPr>
            <w:tcW w:w="2977" w:type="dxa"/>
            <w:tcBorders>
              <w:bottom w:val="single" w:sz="4" w:space="0" w:color="auto"/>
            </w:tcBorders>
            <w:vAlign w:val="bottom"/>
          </w:tcPr>
          <w:p w14:paraId="05FB39C8" w14:textId="77777777" w:rsidR="005B24ED" w:rsidRDefault="005B24ED" w:rsidP="00D26AB8">
            <w:pPr>
              <w:pStyle w:val="Schedule20tabletext"/>
              <w:spacing w:after="0"/>
              <w:rPr>
                <w:rFonts w:eastAsia="Calibri" w:cs="Arial"/>
                <w:color w:val="000000"/>
                <w:szCs w:val="18"/>
              </w:rPr>
            </w:pPr>
            <w:r>
              <w:rPr>
                <w:rFonts w:eastAsia="Calibri" w:cs="Arial"/>
                <w:color w:val="000000"/>
                <w:szCs w:val="18"/>
              </w:rPr>
              <w:t>Poultry, edible offal of</w:t>
            </w:r>
          </w:p>
        </w:tc>
        <w:tc>
          <w:tcPr>
            <w:tcW w:w="1446" w:type="dxa"/>
            <w:tcBorders>
              <w:bottom w:val="single" w:sz="4" w:space="0" w:color="auto"/>
            </w:tcBorders>
          </w:tcPr>
          <w:p w14:paraId="11E44EED" w14:textId="77777777" w:rsidR="005B24ED" w:rsidRPr="009A4AE6" w:rsidRDefault="005B24ED" w:rsidP="00D26AB8">
            <w:pPr>
              <w:pStyle w:val="Schedule20tabletext"/>
              <w:spacing w:after="0"/>
              <w:jc w:val="right"/>
            </w:pPr>
            <w:r>
              <w:t>*0.02</w:t>
            </w:r>
          </w:p>
        </w:tc>
      </w:tr>
    </w:tbl>
    <w:p w14:paraId="030C75D7" w14:textId="77777777" w:rsidR="008E19AF" w:rsidRDefault="008E19AF"/>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276BE7" w:rsidRPr="00D12C41" w14:paraId="1A63D1B6" w14:textId="77777777" w:rsidTr="005C65FF">
        <w:trPr>
          <w:cantSplit/>
        </w:trPr>
        <w:tc>
          <w:tcPr>
            <w:tcW w:w="4422" w:type="dxa"/>
            <w:gridSpan w:val="2"/>
            <w:tcBorders>
              <w:top w:val="single" w:sz="4" w:space="0" w:color="auto"/>
            </w:tcBorders>
          </w:tcPr>
          <w:p w14:paraId="05835516" w14:textId="77777777" w:rsidR="00276BE7" w:rsidRPr="00D12C41" w:rsidRDefault="00276BE7" w:rsidP="00276BE7">
            <w:pPr>
              <w:pStyle w:val="FSCtblh3"/>
            </w:pPr>
            <w:proofErr w:type="spellStart"/>
            <w:r w:rsidRPr="00D12C41">
              <w:t>Agvet</w:t>
            </w:r>
            <w:proofErr w:type="spellEnd"/>
            <w:r w:rsidRPr="00D12C41">
              <w:t xml:space="preserve"> chemical:  </w:t>
            </w:r>
            <w:proofErr w:type="spellStart"/>
            <w:r w:rsidRPr="00D12C41">
              <w:t>Dinitolmide</w:t>
            </w:r>
            <w:proofErr w:type="spellEnd"/>
          </w:p>
        </w:tc>
      </w:tr>
      <w:tr w:rsidR="00276BE7" w:rsidRPr="00D12C41" w14:paraId="4209F4CB" w14:textId="77777777" w:rsidTr="005C65FF">
        <w:trPr>
          <w:cantSplit/>
        </w:trPr>
        <w:tc>
          <w:tcPr>
            <w:tcW w:w="4422" w:type="dxa"/>
            <w:gridSpan w:val="2"/>
            <w:tcBorders>
              <w:bottom w:val="single" w:sz="4" w:space="0" w:color="auto"/>
            </w:tcBorders>
          </w:tcPr>
          <w:p w14:paraId="0270F23E" w14:textId="77777777" w:rsidR="00276BE7" w:rsidRPr="00D12C41" w:rsidRDefault="00276BE7" w:rsidP="00276BE7">
            <w:pPr>
              <w:pStyle w:val="FSCtblh4"/>
            </w:pPr>
            <w:r w:rsidRPr="00D12C41">
              <w:t xml:space="preserve">Permitted residue:  Sum of </w:t>
            </w:r>
            <w:proofErr w:type="spellStart"/>
            <w:r w:rsidRPr="00D12C41">
              <w:t>dinitolmide</w:t>
            </w:r>
            <w:proofErr w:type="spellEnd"/>
            <w:r w:rsidRPr="00D12C41">
              <w:t xml:space="preserve"> and its metabolite 3-amino-5-nitro-o-toluamide, expressed as </w:t>
            </w:r>
            <w:proofErr w:type="spellStart"/>
            <w:r w:rsidRPr="00D12C41">
              <w:t>dinitolmide</w:t>
            </w:r>
            <w:proofErr w:type="spellEnd"/>
            <w:r w:rsidRPr="00D12C41">
              <w:t xml:space="preserve"> equivalents</w:t>
            </w:r>
          </w:p>
        </w:tc>
      </w:tr>
      <w:tr w:rsidR="00276BE7" w:rsidRPr="00D12C41" w14:paraId="2C38727D" w14:textId="77777777" w:rsidTr="005C65FF">
        <w:trPr>
          <w:cantSplit/>
        </w:trPr>
        <w:tc>
          <w:tcPr>
            <w:tcW w:w="3402" w:type="dxa"/>
            <w:tcBorders>
              <w:top w:val="single" w:sz="4" w:space="0" w:color="auto"/>
            </w:tcBorders>
          </w:tcPr>
          <w:p w14:paraId="1300EB98" w14:textId="77777777" w:rsidR="00276BE7" w:rsidRPr="00D12C41" w:rsidRDefault="00276BE7" w:rsidP="00276BE7">
            <w:pPr>
              <w:pStyle w:val="FSCtblMRL1"/>
            </w:pPr>
            <w:r w:rsidRPr="00D12C41">
              <w:t>Poultry, edible offal of</w:t>
            </w:r>
          </w:p>
        </w:tc>
        <w:tc>
          <w:tcPr>
            <w:tcW w:w="1020" w:type="dxa"/>
            <w:tcBorders>
              <w:top w:val="single" w:sz="4" w:space="0" w:color="auto"/>
            </w:tcBorders>
          </w:tcPr>
          <w:p w14:paraId="255AECBA" w14:textId="77777777" w:rsidR="00276BE7" w:rsidRPr="00D12C41" w:rsidRDefault="00276BE7" w:rsidP="00276BE7">
            <w:pPr>
              <w:pStyle w:val="FSCtblMRL2"/>
            </w:pPr>
            <w:r w:rsidRPr="00D12C41">
              <w:t>6</w:t>
            </w:r>
          </w:p>
        </w:tc>
      </w:tr>
      <w:tr w:rsidR="00276BE7" w:rsidRPr="00D12C41" w14:paraId="7FEC56BD" w14:textId="77777777" w:rsidTr="005C65FF">
        <w:trPr>
          <w:cantSplit/>
        </w:trPr>
        <w:tc>
          <w:tcPr>
            <w:tcW w:w="3402" w:type="dxa"/>
          </w:tcPr>
          <w:p w14:paraId="0C8CF3DD" w14:textId="77777777" w:rsidR="00276BE7" w:rsidRPr="00D12C41" w:rsidRDefault="00276BE7" w:rsidP="00276BE7">
            <w:pPr>
              <w:pStyle w:val="FSCtblMRL1"/>
            </w:pPr>
            <w:r w:rsidRPr="00D12C41">
              <w:t>Poultry fats</w:t>
            </w:r>
          </w:p>
        </w:tc>
        <w:tc>
          <w:tcPr>
            <w:tcW w:w="1020" w:type="dxa"/>
          </w:tcPr>
          <w:p w14:paraId="16741F95" w14:textId="77777777" w:rsidR="00276BE7" w:rsidRPr="00D12C41" w:rsidRDefault="00276BE7" w:rsidP="00276BE7">
            <w:pPr>
              <w:pStyle w:val="FSCtblMRL2"/>
            </w:pPr>
            <w:r w:rsidRPr="00D12C41">
              <w:t>2</w:t>
            </w:r>
          </w:p>
        </w:tc>
      </w:tr>
      <w:tr w:rsidR="00276BE7" w:rsidRPr="00D12C41" w14:paraId="481F897A" w14:textId="77777777" w:rsidTr="005C65FF">
        <w:trPr>
          <w:cantSplit/>
        </w:trPr>
        <w:tc>
          <w:tcPr>
            <w:tcW w:w="3402" w:type="dxa"/>
            <w:tcBorders>
              <w:bottom w:val="single" w:sz="4" w:space="0" w:color="auto"/>
            </w:tcBorders>
          </w:tcPr>
          <w:p w14:paraId="28C89908" w14:textId="77777777" w:rsidR="00276BE7" w:rsidRPr="00D12C41" w:rsidRDefault="00276BE7" w:rsidP="00276BE7">
            <w:pPr>
              <w:pStyle w:val="FSCtblMRL1"/>
            </w:pPr>
            <w:r w:rsidRPr="00D12C41">
              <w:t xml:space="preserve">Poultry meat </w:t>
            </w:r>
          </w:p>
        </w:tc>
        <w:tc>
          <w:tcPr>
            <w:tcW w:w="1020" w:type="dxa"/>
            <w:tcBorders>
              <w:bottom w:val="single" w:sz="4" w:space="0" w:color="auto"/>
            </w:tcBorders>
          </w:tcPr>
          <w:p w14:paraId="32A391DD" w14:textId="77777777" w:rsidR="00276BE7" w:rsidRPr="00D12C41" w:rsidRDefault="00276BE7" w:rsidP="00276BE7">
            <w:pPr>
              <w:pStyle w:val="FSCtblMRL2"/>
            </w:pPr>
            <w:r w:rsidRPr="00D12C41">
              <w:t>3</w:t>
            </w:r>
          </w:p>
        </w:tc>
      </w:tr>
    </w:tbl>
    <w:p w14:paraId="7CE9DE0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502CDA67" w14:textId="77777777" w:rsidTr="005C65FF">
        <w:trPr>
          <w:cantSplit/>
        </w:trPr>
        <w:tc>
          <w:tcPr>
            <w:tcW w:w="4422" w:type="dxa"/>
            <w:tcBorders>
              <w:top w:val="single" w:sz="4" w:space="0" w:color="auto"/>
            </w:tcBorders>
          </w:tcPr>
          <w:p w14:paraId="32F73158" w14:textId="77777777" w:rsidR="00B06314" w:rsidRPr="00D12C41" w:rsidRDefault="00B06314" w:rsidP="005C65FF">
            <w:pPr>
              <w:pStyle w:val="FSCtblh3"/>
            </w:pPr>
            <w:r w:rsidRPr="00D12C41">
              <w:t>Agvet chemical:  Dinitro-o-toluamide</w:t>
            </w:r>
          </w:p>
        </w:tc>
      </w:tr>
      <w:tr w:rsidR="00B06314" w:rsidRPr="00D12C41" w14:paraId="6044E327" w14:textId="77777777" w:rsidTr="005C65FF">
        <w:trPr>
          <w:cantSplit/>
        </w:trPr>
        <w:tc>
          <w:tcPr>
            <w:tcW w:w="4422" w:type="dxa"/>
            <w:tcBorders>
              <w:bottom w:val="single" w:sz="4" w:space="0" w:color="auto"/>
            </w:tcBorders>
          </w:tcPr>
          <w:p w14:paraId="63C38EA9" w14:textId="77777777" w:rsidR="00B06314" w:rsidRPr="00D12C41" w:rsidRDefault="00B06314" w:rsidP="005C65FF">
            <w:pPr>
              <w:pStyle w:val="FSCtblh4"/>
            </w:pPr>
            <w:r w:rsidRPr="00D12C41">
              <w:rPr>
                <w:i w:val="0"/>
              </w:rPr>
              <w:t xml:space="preserve">see </w:t>
            </w:r>
            <w:proofErr w:type="spellStart"/>
            <w:r w:rsidRPr="00D12C41">
              <w:t>Dinitolmide</w:t>
            </w:r>
            <w:proofErr w:type="spellEnd"/>
          </w:p>
        </w:tc>
      </w:tr>
    </w:tbl>
    <w:p w14:paraId="4DCB2F60" w14:textId="03E5D03D"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CC1575" w:rsidRPr="00D12C41" w14:paraId="50EB5682" w14:textId="77777777" w:rsidTr="004D39C3">
        <w:trPr>
          <w:cantSplit/>
        </w:trPr>
        <w:tc>
          <w:tcPr>
            <w:tcW w:w="4423" w:type="dxa"/>
            <w:gridSpan w:val="2"/>
            <w:tcBorders>
              <w:top w:val="single" w:sz="8" w:space="0" w:color="auto"/>
            </w:tcBorders>
            <w:shd w:val="clear" w:color="auto" w:fill="auto"/>
          </w:tcPr>
          <w:p w14:paraId="5108928F" w14:textId="77777777" w:rsidR="00CC1575" w:rsidRPr="00D12C41" w:rsidRDefault="00CC1575" w:rsidP="004D39C3">
            <w:pPr>
              <w:keepNext/>
              <w:keepLines/>
              <w:spacing w:before="60" w:after="60"/>
              <w:rPr>
                <w:rFonts w:cs="Arial"/>
                <w:b/>
                <w:i/>
                <w:sz w:val="18"/>
                <w:szCs w:val="18"/>
              </w:rPr>
            </w:pPr>
            <w:r w:rsidRPr="00D12C41">
              <w:rPr>
                <w:rFonts w:cs="Arial"/>
                <w:b/>
                <w:i/>
                <w:sz w:val="18"/>
                <w:szCs w:val="18"/>
              </w:rPr>
              <w:t>Agvet chemical:  Dinocap</w:t>
            </w:r>
          </w:p>
        </w:tc>
      </w:tr>
      <w:tr w:rsidR="00CC1575" w:rsidRPr="00D12C41" w14:paraId="3503F597" w14:textId="77777777" w:rsidTr="004D39C3">
        <w:trPr>
          <w:cantSplit/>
        </w:trPr>
        <w:tc>
          <w:tcPr>
            <w:tcW w:w="4423" w:type="dxa"/>
            <w:gridSpan w:val="2"/>
            <w:tcBorders>
              <w:bottom w:val="single" w:sz="8" w:space="0" w:color="auto"/>
            </w:tcBorders>
            <w:shd w:val="clear" w:color="auto" w:fill="auto"/>
          </w:tcPr>
          <w:p w14:paraId="6F629BE8" w14:textId="77777777" w:rsidR="00CC1575" w:rsidRPr="00D12C41" w:rsidRDefault="00CC1575" w:rsidP="004D39C3">
            <w:pPr>
              <w:keepNext/>
              <w:keepLines/>
              <w:spacing w:before="60" w:after="60"/>
              <w:rPr>
                <w:rFonts w:cs="Arial"/>
                <w:i/>
                <w:sz w:val="18"/>
                <w:szCs w:val="18"/>
              </w:rPr>
            </w:pPr>
            <w:r w:rsidRPr="00D12C41">
              <w:rPr>
                <w:rFonts w:cs="Arial"/>
                <w:i/>
                <w:sz w:val="18"/>
                <w:szCs w:val="18"/>
              </w:rPr>
              <w:t xml:space="preserve">Permitted residue:  Sum of dinocap isomers and dinocap phenols, expressed as dinocap </w:t>
            </w:r>
          </w:p>
        </w:tc>
      </w:tr>
      <w:tr w:rsidR="00CC1575" w:rsidRPr="00D12C41" w14:paraId="49BD7C45" w14:textId="77777777" w:rsidTr="004D39C3">
        <w:trPr>
          <w:cantSplit/>
        </w:trPr>
        <w:tc>
          <w:tcPr>
            <w:tcW w:w="3402" w:type="dxa"/>
            <w:tcBorders>
              <w:top w:val="single" w:sz="8" w:space="0" w:color="auto"/>
              <w:bottom w:val="single" w:sz="8" w:space="0" w:color="auto"/>
            </w:tcBorders>
          </w:tcPr>
          <w:p w14:paraId="73F16151" w14:textId="77777777" w:rsidR="00CC1575" w:rsidRPr="00D12C41" w:rsidRDefault="00CC1575" w:rsidP="004D39C3">
            <w:pPr>
              <w:keepLines/>
              <w:spacing w:before="20" w:after="20"/>
              <w:rPr>
                <w:rFonts w:cs="Arial"/>
                <w:sz w:val="18"/>
                <w:szCs w:val="18"/>
                <w:lang w:val="en-AU"/>
              </w:rPr>
            </w:pPr>
            <w:r w:rsidRPr="00D12C41">
              <w:rPr>
                <w:rFonts w:cs="Arial"/>
                <w:sz w:val="18"/>
                <w:szCs w:val="18"/>
                <w:lang w:val="en-AU"/>
              </w:rPr>
              <w:t>Peppers, chili, dried</w:t>
            </w:r>
          </w:p>
        </w:tc>
        <w:tc>
          <w:tcPr>
            <w:tcW w:w="1021" w:type="dxa"/>
            <w:tcBorders>
              <w:top w:val="single" w:sz="8" w:space="0" w:color="auto"/>
              <w:bottom w:val="single" w:sz="8" w:space="0" w:color="auto"/>
            </w:tcBorders>
          </w:tcPr>
          <w:p w14:paraId="0E2F5ADD" w14:textId="77777777" w:rsidR="00CC1575" w:rsidRPr="00D12C41" w:rsidRDefault="00CC1575" w:rsidP="004D39C3">
            <w:pPr>
              <w:keepLines/>
              <w:spacing w:before="20" w:after="20"/>
              <w:jc w:val="right"/>
              <w:rPr>
                <w:rFonts w:eastAsia="Calibri" w:cs="Arial"/>
                <w:sz w:val="18"/>
                <w:szCs w:val="18"/>
                <w:lang w:val="en-AU"/>
              </w:rPr>
            </w:pPr>
            <w:r w:rsidRPr="00D12C41">
              <w:rPr>
                <w:rFonts w:eastAsia="Calibri" w:cs="Arial"/>
                <w:sz w:val="18"/>
                <w:szCs w:val="18"/>
                <w:lang w:val="en-AU"/>
              </w:rPr>
              <w:t>2</w:t>
            </w:r>
          </w:p>
        </w:tc>
      </w:tr>
    </w:tbl>
    <w:p w14:paraId="4FDB1597" w14:textId="77777777" w:rsidR="00CC1575" w:rsidRPr="00D12C41" w:rsidRDefault="00CC1575"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rsidDel="00B60B88" w14:paraId="277D6227" w14:textId="77777777" w:rsidTr="005C65FF">
        <w:trPr>
          <w:cantSplit/>
        </w:trPr>
        <w:tc>
          <w:tcPr>
            <w:tcW w:w="4422" w:type="dxa"/>
            <w:gridSpan w:val="2"/>
            <w:tcBorders>
              <w:top w:val="single" w:sz="4" w:space="0" w:color="auto"/>
            </w:tcBorders>
          </w:tcPr>
          <w:p w14:paraId="06E55869" w14:textId="77777777" w:rsidR="00B06314" w:rsidRPr="00D12C41" w:rsidDel="00B60B88" w:rsidRDefault="00B06314" w:rsidP="005C65FF">
            <w:pPr>
              <w:pStyle w:val="FSCtblh3"/>
            </w:pPr>
            <w:r w:rsidRPr="00D12C41">
              <w:t xml:space="preserve">Agvet chemical:  </w:t>
            </w:r>
            <w:r w:rsidRPr="00D12C41" w:rsidDel="00B60B88">
              <w:t>Dinotefuran</w:t>
            </w:r>
          </w:p>
        </w:tc>
      </w:tr>
      <w:tr w:rsidR="00B06314" w:rsidRPr="00D12C41" w:rsidDel="00B60B88" w14:paraId="655819B1" w14:textId="77777777" w:rsidTr="005C65FF">
        <w:trPr>
          <w:cantSplit/>
        </w:trPr>
        <w:tc>
          <w:tcPr>
            <w:tcW w:w="4422" w:type="dxa"/>
            <w:gridSpan w:val="2"/>
          </w:tcPr>
          <w:p w14:paraId="102B39E1" w14:textId="77777777" w:rsidR="00B06314" w:rsidRPr="00D12C41" w:rsidDel="00B60B88" w:rsidRDefault="00B06314" w:rsidP="005C65FF">
            <w:pPr>
              <w:pStyle w:val="FSCtblh4"/>
            </w:pPr>
            <w:r w:rsidRPr="00D12C41">
              <w:t>Permitted residue—commodities of plant origin:  Dinotefuran</w:t>
            </w:r>
          </w:p>
        </w:tc>
      </w:tr>
      <w:tr w:rsidR="00B06314" w:rsidRPr="00D12C41" w:rsidDel="00B60B88" w14:paraId="19E97693" w14:textId="77777777" w:rsidTr="005C65FF">
        <w:trPr>
          <w:cantSplit/>
        </w:trPr>
        <w:tc>
          <w:tcPr>
            <w:tcW w:w="4422" w:type="dxa"/>
            <w:gridSpan w:val="2"/>
            <w:tcBorders>
              <w:bottom w:val="single" w:sz="4" w:space="0" w:color="auto"/>
            </w:tcBorders>
          </w:tcPr>
          <w:p w14:paraId="7FDE9AE6" w14:textId="77777777" w:rsidR="00B06314" w:rsidRPr="00D12C41" w:rsidRDefault="00B06314" w:rsidP="005C65FF">
            <w:pPr>
              <w:pStyle w:val="FSCtblh4"/>
            </w:pPr>
            <w:r w:rsidRPr="00D12C41">
              <w:t>Permitted residue—commodities of animal origin:  Sum of Dinotefuran and 1-methyl-3-(tetrahydro-3-furylmethyl) urea (UF) expressed as dinotefuran</w:t>
            </w:r>
          </w:p>
        </w:tc>
      </w:tr>
      <w:tr w:rsidR="00B06314" w:rsidRPr="00D12C41" w:rsidDel="00B60B88" w14:paraId="05C842D9" w14:textId="77777777" w:rsidTr="001C6815">
        <w:trPr>
          <w:cantSplit/>
        </w:trPr>
        <w:tc>
          <w:tcPr>
            <w:tcW w:w="3402" w:type="dxa"/>
            <w:tcBorders>
              <w:top w:val="single" w:sz="4" w:space="0" w:color="auto"/>
            </w:tcBorders>
          </w:tcPr>
          <w:p w14:paraId="2C76932F" w14:textId="3F5E13BF" w:rsidR="00B06314" w:rsidRPr="00D12C41" w:rsidRDefault="00B06314" w:rsidP="005C65FF">
            <w:pPr>
              <w:pStyle w:val="FSCtblMRL1"/>
              <w:rPr>
                <w:szCs w:val="18"/>
              </w:rPr>
            </w:pPr>
            <w:r w:rsidRPr="00D12C41">
              <w:rPr>
                <w:szCs w:val="18"/>
              </w:rPr>
              <w:t xml:space="preserve">All other foods except animal </w:t>
            </w:r>
            <w:r w:rsidR="006D7567">
              <w:rPr>
                <w:szCs w:val="18"/>
              </w:rPr>
              <w:t xml:space="preserve">food </w:t>
            </w:r>
            <w:r w:rsidRPr="00D12C41">
              <w:rPr>
                <w:szCs w:val="18"/>
              </w:rPr>
              <w:t>commodities</w:t>
            </w:r>
          </w:p>
        </w:tc>
        <w:tc>
          <w:tcPr>
            <w:tcW w:w="1020" w:type="dxa"/>
            <w:tcBorders>
              <w:top w:val="single" w:sz="4" w:space="0" w:color="auto"/>
            </w:tcBorders>
          </w:tcPr>
          <w:p w14:paraId="5BF94B3D" w14:textId="77777777" w:rsidR="00B06314" w:rsidRPr="00D12C41" w:rsidRDefault="00B06314" w:rsidP="005C65FF">
            <w:pPr>
              <w:pStyle w:val="FSCtblMRL2"/>
            </w:pPr>
            <w:r w:rsidRPr="00D12C41">
              <w:t>0.02</w:t>
            </w:r>
          </w:p>
        </w:tc>
      </w:tr>
      <w:tr w:rsidR="001C6815" w:rsidRPr="00D12C41" w:rsidDel="00B60B88" w14:paraId="763EB6BA" w14:textId="77777777" w:rsidTr="001C6815">
        <w:trPr>
          <w:cantSplit/>
        </w:trPr>
        <w:tc>
          <w:tcPr>
            <w:tcW w:w="3402" w:type="dxa"/>
          </w:tcPr>
          <w:p w14:paraId="0F101244" w14:textId="2ECEC39D" w:rsidR="001C6815" w:rsidRPr="00D12C41" w:rsidRDefault="001C6815" w:rsidP="001C6815">
            <w:pPr>
              <w:pStyle w:val="FSCtblMRL1"/>
              <w:rPr>
                <w:szCs w:val="18"/>
              </w:rPr>
            </w:pPr>
            <w:r w:rsidRPr="00D12C41">
              <w:t>Celery</w:t>
            </w:r>
          </w:p>
        </w:tc>
        <w:tc>
          <w:tcPr>
            <w:tcW w:w="1020" w:type="dxa"/>
          </w:tcPr>
          <w:p w14:paraId="7699682E" w14:textId="3EBE8A5C" w:rsidR="001C6815" w:rsidRPr="00D12C41" w:rsidRDefault="001C6815" w:rsidP="001C6815">
            <w:pPr>
              <w:pStyle w:val="FSCtblMRL2"/>
            </w:pPr>
            <w:r w:rsidRPr="00D12C41">
              <w:t>0.6</w:t>
            </w:r>
          </w:p>
        </w:tc>
      </w:tr>
      <w:tr w:rsidR="00B06314" w:rsidRPr="00D12C41" w:rsidDel="00B60B88" w14:paraId="2AFEDC7E" w14:textId="77777777" w:rsidTr="005C65FF">
        <w:trPr>
          <w:cantSplit/>
        </w:trPr>
        <w:tc>
          <w:tcPr>
            <w:tcW w:w="3402" w:type="dxa"/>
          </w:tcPr>
          <w:p w14:paraId="6EB93095" w14:textId="77777777" w:rsidR="00B06314" w:rsidRPr="00D12C41" w:rsidRDefault="00B06314" w:rsidP="005C65FF">
            <w:pPr>
              <w:pStyle w:val="FSCtblMRL1"/>
            </w:pPr>
            <w:r w:rsidRPr="00D12C41">
              <w:t xml:space="preserve">Cotton seed </w:t>
            </w:r>
          </w:p>
        </w:tc>
        <w:tc>
          <w:tcPr>
            <w:tcW w:w="1020" w:type="dxa"/>
          </w:tcPr>
          <w:p w14:paraId="5189B558" w14:textId="77777777" w:rsidR="00B06314" w:rsidRPr="00D12C41" w:rsidDel="00B60B88" w:rsidRDefault="00B06314" w:rsidP="005C65FF">
            <w:pPr>
              <w:pStyle w:val="FSCtblMRL2"/>
            </w:pPr>
            <w:r w:rsidRPr="00D12C41">
              <w:t>0.1</w:t>
            </w:r>
          </w:p>
        </w:tc>
      </w:tr>
      <w:tr w:rsidR="00B06314" w:rsidRPr="00D12C41" w:rsidDel="00B60B88" w14:paraId="228FD980" w14:textId="77777777" w:rsidTr="005C65FF">
        <w:trPr>
          <w:cantSplit/>
        </w:trPr>
        <w:tc>
          <w:tcPr>
            <w:tcW w:w="3402" w:type="dxa"/>
          </w:tcPr>
          <w:p w14:paraId="0E5D9A5A" w14:textId="77777777" w:rsidR="00B06314" w:rsidRPr="00D12C41" w:rsidRDefault="00B06314" w:rsidP="005C65FF">
            <w:pPr>
              <w:pStyle w:val="FSCtblMRL1"/>
            </w:pPr>
            <w:r w:rsidRPr="00D12C41">
              <w:t>Cranberry</w:t>
            </w:r>
          </w:p>
        </w:tc>
        <w:tc>
          <w:tcPr>
            <w:tcW w:w="1020" w:type="dxa"/>
          </w:tcPr>
          <w:p w14:paraId="37F73A99" w14:textId="77777777" w:rsidR="00B06314" w:rsidRPr="00D12C41" w:rsidRDefault="00B06314" w:rsidP="005C65FF">
            <w:pPr>
              <w:pStyle w:val="FSCtblMRL2"/>
            </w:pPr>
            <w:r w:rsidRPr="00D12C41">
              <w:t>0.2</w:t>
            </w:r>
          </w:p>
        </w:tc>
      </w:tr>
      <w:tr w:rsidR="00B06314" w:rsidRPr="00D12C41" w:rsidDel="00B60B88" w14:paraId="2C292AEA" w14:textId="77777777" w:rsidTr="005C65FF">
        <w:trPr>
          <w:cantSplit/>
        </w:trPr>
        <w:tc>
          <w:tcPr>
            <w:tcW w:w="3402" w:type="dxa"/>
          </w:tcPr>
          <w:p w14:paraId="0397B5C8" w14:textId="77777777" w:rsidR="00B06314" w:rsidRPr="00D12C41" w:rsidRDefault="00B06314" w:rsidP="005C65FF">
            <w:pPr>
              <w:pStyle w:val="FSCtblMRL1"/>
            </w:pPr>
            <w:r w:rsidRPr="00D12C41">
              <w:t>Edible offal (mammalian)</w:t>
            </w:r>
          </w:p>
        </w:tc>
        <w:tc>
          <w:tcPr>
            <w:tcW w:w="1020" w:type="dxa"/>
          </w:tcPr>
          <w:p w14:paraId="6E25688F" w14:textId="77777777" w:rsidR="00B06314" w:rsidRPr="00D12C41" w:rsidRDefault="00B06314" w:rsidP="005C65FF">
            <w:pPr>
              <w:pStyle w:val="FSCtblMRL2"/>
            </w:pPr>
            <w:r w:rsidRPr="00D12C41">
              <w:t>*0.02</w:t>
            </w:r>
          </w:p>
        </w:tc>
      </w:tr>
      <w:tr w:rsidR="00B06314" w:rsidRPr="00D12C41" w:rsidDel="00B60B88" w14:paraId="5AFE2DD6" w14:textId="77777777" w:rsidTr="005C65FF">
        <w:trPr>
          <w:cantSplit/>
        </w:trPr>
        <w:tc>
          <w:tcPr>
            <w:tcW w:w="3402" w:type="dxa"/>
          </w:tcPr>
          <w:p w14:paraId="42601B50" w14:textId="77777777" w:rsidR="00B06314" w:rsidRPr="00D12C41" w:rsidRDefault="00B06314" w:rsidP="005C65FF">
            <w:pPr>
              <w:pStyle w:val="FSCtblMRL1"/>
            </w:pPr>
            <w:r w:rsidRPr="00D12C41">
              <w:t>Eggs</w:t>
            </w:r>
          </w:p>
        </w:tc>
        <w:tc>
          <w:tcPr>
            <w:tcW w:w="1020" w:type="dxa"/>
          </w:tcPr>
          <w:p w14:paraId="7C04B0C3" w14:textId="77777777" w:rsidR="00B06314" w:rsidRPr="00D12C41" w:rsidRDefault="00B06314" w:rsidP="005C65FF">
            <w:pPr>
              <w:pStyle w:val="FSCtblMRL2"/>
            </w:pPr>
            <w:r w:rsidRPr="00D12C41">
              <w:t>*0.02</w:t>
            </w:r>
          </w:p>
        </w:tc>
      </w:tr>
      <w:tr w:rsidR="00B06314" w:rsidRPr="00D12C41" w:rsidDel="00B60B88" w14:paraId="46A017AF" w14:textId="77777777" w:rsidTr="005C65FF">
        <w:trPr>
          <w:cantSplit/>
        </w:trPr>
        <w:tc>
          <w:tcPr>
            <w:tcW w:w="3402" w:type="dxa"/>
          </w:tcPr>
          <w:p w14:paraId="64315477" w14:textId="77777777" w:rsidR="00B06314" w:rsidRPr="00D12C41" w:rsidRDefault="00B06314" w:rsidP="005C65FF">
            <w:pPr>
              <w:pStyle w:val="FSCtblMRL1"/>
            </w:pPr>
            <w:r w:rsidRPr="00D12C41">
              <w:t>Grapes</w:t>
            </w:r>
          </w:p>
        </w:tc>
        <w:tc>
          <w:tcPr>
            <w:tcW w:w="1020" w:type="dxa"/>
          </w:tcPr>
          <w:p w14:paraId="53823E62" w14:textId="77777777" w:rsidR="00B06314" w:rsidRPr="00D12C41" w:rsidRDefault="00B06314" w:rsidP="005C65FF">
            <w:pPr>
              <w:pStyle w:val="FSCtblMRL2"/>
            </w:pPr>
            <w:r w:rsidRPr="00D12C41">
              <w:t>0.9</w:t>
            </w:r>
          </w:p>
        </w:tc>
      </w:tr>
      <w:tr w:rsidR="00B06314" w:rsidRPr="00D12C41" w:rsidDel="00B60B88" w14:paraId="344B471D" w14:textId="77777777" w:rsidTr="005C65FF">
        <w:trPr>
          <w:cantSplit/>
        </w:trPr>
        <w:tc>
          <w:tcPr>
            <w:tcW w:w="3402" w:type="dxa"/>
          </w:tcPr>
          <w:p w14:paraId="06B96580" w14:textId="77777777" w:rsidR="00B06314" w:rsidRPr="00D12C41" w:rsidRDefault="00B06314" w:rsidP="005C65FF">
            <w:pPr>
              <w:pStyle w:val="FSCtblMRL1"/>
            </w:pPr>
            <w:r w:rsidRPr="00D12C41">
              <w:t>Meat (mammalian)</w:t>
            </w:r>
          </w:p>
        </w:tc>
        <w:tc>
          <w:tcPr>
            <w:tcW w:w="1020" w:type="dxa"/>
          </w:tcPr>
          <w:p w14:paraId="11779993" w14:textId="77777777" w:rsidR="00B06314" w:rsidRPr="00D12C41" w:rsidRDefault="00B06314" w:rsidP="005C65FF">
            <w:pPr>
              <w:pStyle w:val="FSCtblMRL2"/>
            </w:pPr>
            <w:r w:rsidRPr="00D12C41">
              <w:t>*0.02</w:t>
            </w:r>
          </w:p>
        </w:tc>
      </w:tr>
      <w:tr w:rsidR="00B06314" w:rsidRPr="00D12C41" w:rsidDel="00B60B88" w14:paraId="129FEB46" w14:textId="77777777" w:rsidTr="005C65FF">
        <w:trPr>
          <w:cantSplit/>
        </w:trPr>
        <w:tc>
          <w:tcPr>
            <w:tcW w:w="3402" w:type="dxa"/>
          </w:tcPr>
          <w:p w14:paraId="46F3EB8B" w14:textId="77777777" w:rsidR="00B06314" w:rsidRPr="00D12C41" w:rsidRDefault="00B06314" w:rsidP="005C65FF">
            <w:pPr>
              <w:pStyle w:val="FSCtblMRL1"/>
            </w:pPr>
            <w:r w:rsidRPr="00D12C41">
              <w:lastRenderedPageBreak/>
              <w:t>Milks</w:t>
            </w:r>
          </w:p>
        </w:tc>
        <w:tc>
          <w:tcPr>
            <w:tcW w:w="1020" w:type="dxa"/>
          </w:tcPr>
          <w:p w14:paraId="169FFC54" w14:textId="77777777" w:rsidR="00B06314" w:rsidRPr="00D12C41" w:rsidRDefault="00B06314" w:rsidP="005C65FF">
            <w:pPr>
              <w:pStyle w:val="FSCtblMRL2"/>
            </w:pPr>
            <w:r w:rsidRPr="00D12C41">
              <w:t>*0.02</w:t>
            </w:r>
          </w:p>
        </w:tc>
      </w:tr>
      <w:tr w:rsidR="00B06314" w:rsidRPr="00D12C41" w:rsidDel="00B60B88" w14:paraId="037DD327" w14:textId="77777777" w:rsidTr="005C65FF">
        <w:trPr>
          <w:cantSplit/>
        </w:trPr>
        <w:tc>
          <w:tcPr>
            <w:tcW w:w="3402" w:type="dxa"/>
          </w:tcPr>
          <w:p w14:paraId="1C119E38" w14:textId="77777777" w:rsidR="00B06314" w:rsidRPr="00D12C41" w:rsidRDefault="00B06314" w:rsidP="005C65FF">
            <w:pPr>
              <w:pStyle w:val="FSCtblMRL1"/>
            </w:pPr>
            <w:r w:rsidRPr="00D12C41">
              <w:t>Mung bean (dry)</w:t>
            </w:r>
          </w:p>
        </w:tc>
        <w:tc>
          <w:tcPr>
            <w:tcW w:w="1020" w:type="dxa"/>
          </w:tcPr>
          <w:p w14:paraId="6AEF9040" w14:textId="77777777" w:rsidR="00B06314" w:rsidRPr="00D12C41" w:rsidRDefault="00B06314" w:rsidP="005C65FF">
            <w:pPr>
              <w:pStyle w:val="FSCtblMRL2"/>
            </w:pPr>
            <w:r w:rsidRPr="00D12C41">
              <w:t>0.3</w:t>
            </w:r>
          </w:p>
        </w:tc>
      </w:tr>
      <w:tr w:rsidR="001C6815" w:rsidRPr="00D12C41" w:rsidDel="00B60B88" w14:paraId="6D21B58F" w14:textId="77777777" w:rsidTr="005C65FF">
        <w:trPr>
          <w:cantSplit/>
        </w:trPr>
        <w:tc>
          <w:tcPr>
            <w:tcW w:w="3402" w:type="dxa"/>
          </w:tcPr>
          <w:p w14:paraId="052F9537" w14:textId="7CFE120F" w:rsidR="001C6815" w:rsidRPr="00D12C41" w:rsidRDefault="001C6815" w:rsidP="001C6815">
            <w:pPr>
              <w:pStyle w:val="FSCtblMRL1"/>
            </w:pPr>
            <w:r w:rsidRPr="00D12C41">
              <w:t>Peppers, chili, dried</w:t>
            </w:r>
          </w:p>
        </w:tc>
        <w:tc>
          <w:tcPr>
            <w:tcW w:w="1020" w:type="dxa"/>
          </w:tcPr>
          <w:p w14:paraId="0D7C1AED" w14:textId="36FC02A4" w:rsidR="001C6815" w:rsidRPr="00D12C41" w:rsidRDefault="001C6815" w:rsidP="001C6815">
            <w:pPr>
              <w:pStyle w:val="FSCtblMRL2"/>
            </w:pPr>
            <w:r w:rsidRPr="00D12C41">
              <w:t>5</w:t>
            </w:r>
          </w:p>
        </w:tc>
      </w:tr>
      <w:tr w:rsidR="00B06314" w:rsidRPr="00D12C41" w:rsidDel="00B60B88" w14:paraId="7B4879EA" w14:textId="77777777" w:rsidTr="005C65FF">
        <w:trPr>
          <w:cantSplit/>
        </w:trPr>
        <w:tc>
          <w:tcPr>
            <w:tcW w:w="3402" w:type="dxa"/>
          </w:tcPr>
          <w:p w14:paraId="0D1A21DD" w14:textId="77777777" w:rsidR="00B06314" w:rsidRPr="00D12C41" w:rsidRDefault="00B06314" w:rsidP="005C65FF">
            <w:pPr>
              <w:pStyle w:val="FSCtblMRL1"/>
            </w:pPr>
            <w:r w:rsidRPr="00D12C41">
              <w:t>Poultry, edible offal of</w:t>
            </w:r>
          </w:p>
        </w:tc>
        <w:tc>
          <w:tcPr>
            <w:tcW w:w="1020" w:type="dxa"/>
          </w:tcPr>
          <w:p w14:paraId="3E91D295" w14:textId="77777777" w:rsidR="00B06314" w:rsidRPr="00D12C41" w:rsidRDefault="00B06314" w:rsidP="005C65FF">
            <w:pPr>
              <w:pStyle w:val="FSCtblMRL2"/>
            </w:pPr>
            <w:r w:rsidRPr="00D12C41">
              <w:t>*0.02</w:t>
            </w:r>
          </w:p>
        </w:tc>
      </w:tr>
      <w:tr w:rsidR="00B06314" w:rsidRPr="00D12C41" w:rsidDel="00B60B88" w14:paraId="337978B8" w14:textId="77777777" w:rsidTr="001C6815">
        <w:trPr>
          <w:cantSplit/>
        </w:trPr>
        <w:tc>
          <w:tcPr>
            <w:tcW w:w="3402" w:type="dxa"/>
          </w:tcPr>
          <w:p w14:paraId="2679F368" w14:textId="77777777" w:rsidR="00B06314" w:rsidRPr="00D12C41" w:rsidRDefault="00B06314" w:rsidP="005C65FF">
            <w:pPr>
              <w:pStyle w:val="FSCtblMRL1"/>
            </w:pPr>
            <w:r w:rsidRPr="00D12C41">
              <w:t>Poultry meat</w:t>
            </w:r>
          </w:p>
        </w:tc>
        <w:tc>
          <w:tcPr>
            <w:tcW w:w="1020" w:type="dxa"/>
          </w:tcPr>
          <w:p w14:paraId="2F7B97C0" w14:textId="77777777" w:rsidR="00B06314" w:rsidRPr="00D12C41" w:rsidRDefault="00B06314" w:rsidP="005C65FF">
            <w:pPr>
              <w:pStyle w:val="FSCtblMRL2"/>
            </w:pPr>
            <w:r w:rsidRPr="00D12C41">
              <w:t>*0.02</w:t>
            </w:r>
          </w:p>
        </w:tc>
      </w:tr>
      <w:tr w:rsidR="001C6815" w:rsidRPr="00D12C41" w:rsidDel="00B60B88" w14:paraId="19662E02" w14:textId="77777777" w:rsidTr="005C65FF">
        <w:trPr>
          <w:cantSplit/>
        </w:trPr>
        <w:tc>
          <w:tcPr>
            <w:tcW w:w="3402" w:type="dxa"/>
            <w:tcBorders>
              <w:bottom w:val="single" w:sz="4" w:space="0" w:color="auto"/>
            </w:tcBorders>
          </w:tcPr>
          <w:p w14:paraId="18C6DAEF" w14:textId="49313B56" w:rsidR="001C6815" w:rsidRPr="00D12C41" w:rsidRDefault="001C6815" w:rsidP="001C6815">
            <w:pPr>
              <w:pStyle w:val="FSCtblMRL1"/>
            </w:pPr>
            <w:r w:rsidRPr="00D12C41">
              <w:t>Rice</w:t>
            </w:r>
          </w:p>
        </w:tc>
        <w:tc>
          <w:tcPr>
            <w:tcW w:w="1020" w:type="dxa"/>
            <w:tcBorders>
              <w:bottom w:val="single" w:sz="4" w:space="0" w:color="auto"/>
            </w:tcBorders>
          </w:tcPr>
          <w:p w14:paraId="1FC9BD0C" w14:textId="22950017" w:rsidR="001C6815" w:rsidRPr="00D12C41" w:rsidRDefault="001C6815" w:rsidP="001C6815">
            <w:pPr>
              <w:pStyle w:val="FSCtblMRL2"/>
            </w:pPr>
            <w:r w:rsidRPr="00D12C41">
              <w:t>8</w:t>
            </w:r>
          </w:p>
        </w:tc>
      </w:tr>
    </w:tbl>
    <w:p w14:paraId="5618E7C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B53C37C" w14:textId="77777777" w:rsidTr="005C65FF">
        <w:trPr>
          <w:cantSplit/>
        </w:trPr>
        <w:tc>
          <w:tcPr>
            <w:tcW w:w="4422" w:type="dxa"/>
            <w:gridSpan w:val="2"/>
            <w:tcBorders>
              <w:top w:val="single" w:sz="4" w:space="0" w:color="auto"/>
            </w:tcBorders>
          </w:tcPr>
          <w:p w14:paraId="147FF12B" w14:textId="77777777" w:rsidR="00B06314" w:rsidRPr="00D12C41" w:rsidRDefault="00B06314" w:rsidP="005C65FF">
            <w:pPr>
              <w:pStyle w:val="FSCtblh3"/>
            </w:pPr>
            <w:r w:rsidRPr="00D12C41">
              <w:t>Agvet chemical:  Diphenylamine</w:t>
            </w:r>
          </w:p>
        </w:tc>
      </w:tr>
      <w:tr w:rsidR="00B06314" w:rsidRPr="00D12C41" w14:paraId="527ECE23" w14:textId="77777777" w:rsidTr="00E412EE">
        <w:trPr>
          <w:cantSplit/>
        </w:trPr>
        <w:tc>
          <w:tcPr>
            <w:tcW w:w="4422" w:type="dxa"/>
            <w:gridSpan w:val="2"/>
            <w:tcBorders>
              <w:bottom w:val="single" w:sz="4" w:space="0" w:color="auto"/>
            </w:tcBorders>
          </w:tcPr>
          <w:p w14:paraId="277F1CC1" w14:textId="77777777" w:rsidR="00B06314" w:rsidRPr="00D12C41" w:rsidRDefault="00B06314" w:rsidP="005C65FF">
            <w:pPr>
              <w:pStyle w:val="FSCtblh4"/>
              <w:rPr>
                <w:iCs/>
                <w:u w:color="000000"/>
              </w:rPr>
            </w:pPr>
            <w:r w:rsidRPr="00D12C41">
              <w:t>Permitted residue:  Diphenylamine</w:t>
            </w:r>
          </w:p>
        </w:tc>
      </w:tr>
      <w:tr w:rsidR="00E412EE" w:rsidRPr="00D12C41" w14:paraId="56C8D148" w14:textId="77777777" w:rsidTr="00E412EE">
        <w:trPr>
          <w:cantSplit/>
        </w:trPr>
        <w:tc>
          <w:tcPr>
            <w:tcW w:w="3402" w:type="dxa"/>
            <w:tcBorders>
              <w:top w:val="single" w:sz="4" w:space="0" w:color="auto"/>
            </w:tcBorders>
          </w:tcPr>
          <w:p w14:paraId="07A19DB6" w14:textId="1A763AB6" w:rsidR="00E412EE" w:rsidRPr="00D12C41" w:rsidRDefault="00E412EE" w:rsidP="00E412EE">
            <w:pPr>
              <w:pStyle w:val="FSCtblMRL1"/>
            </w:pPr>
            <w:r w:rsidRPr="00D12C41">
              <w:t>All other foods except animal food commodities</w:t>
            </w:r>
          </w:p>
        </w:tc>
        <w:tc>
          <w:tcPr>
            <w:tcW w:w="1020" w:type="dxa"/>
            <w:tcBorders>
              <w:top w:val="single" w:sz="4" w:space="0" w:color="auto"/>
            </w:tcBorders>
          </w:tcPr>
          <w:p w14:paraId="5E2BF0FC" w14:textId="0ABD47C0" w:rsidR="00E412EE" w:rsidRPr="00D12C41" w:rsidRDefault="00E412EE" w:rsidP="00E412EE">
            <w:pPr>
              <w:pStyle w:val="FSCtblMRL2"/>
            </w:pPr>
            <w:r w:rsidRPr="00D12C41">
              <w:t>0.05</w:t>
            </w:r>
          </w:p>
        </w:tc>
      </w:tr>
      <w:tr w:rsidR="00B06314" w:rsidRPr="00D12C41" w14:paraId="534CD471" w14:textId="77777777" w:rsidTr="00E412EE">
        <w:trPr>
          <w:cantSplit/>
        </w:trPr>
        <w:tc>
          <w:tcPr>
            <w:tcW w:w="3402" w:type="dxa"/>
          </w:tcPr>
          <w:p w14:paraId="65B6ED21" w14:textId="77777777" w:rsidR="00B06314" w:rsidRPr="00D12C41" w:rsidRDefault="00B06314" w:rsidP="005C65FF">
            <w:pPr>
              <w:pStyle w:val="FSCtblMRL1"/>
            </w:pPr>
            <w:r w:rsidRPr="00D12C41">
              <w:t>Apple</w:t>
            </w:r>
          </w:p>
        </w:tc>
        <w:tc>
          <w:tcPr>
            <w:tcW w:w="1020" w:type="dxa"/>
          </w:tcPr>
          <w:p w14:paraId="35B3F1B7" w14:textId="77777777" w:rsidR="00B06314" w:rsidRPr="00D12C41" w:rsidRDefault="00B06314" w:rsidP="005C65FF">
            <w:pPr>
              <w:pStyle w:val="FSCtblMRL2"/>
            </w:pPr>
            <w:r w:rsidRPr="00D12C41">
              <w:t>10</w:t>
            </w:r>
          </w:p>
        </w:tc>
      </w:tr>
      <w:tr w:rsidR="00B06314" w:rsidRPr="00D12C41" w14:paraId="31D41F3F" w14:textId="77777777" w:rsidTr="005C65FF">
        <w:trPr>
          <w:cantSplit/>
        </w:trPr>
        <w:tc>
          <w:tcPr>
            <w:tcW w:w="3402" w:type="dxa"/>
          </w:tcPr>
          <w:p w14:paraId="457EE085" w14:textId="77777777" w:rsidR="00B06314" w:rsidRPr="00D12C41" w:rsidRDefault="00B06314" w:rsidP="005C65FF">
            <w:pPr>
              <w:pStyle w:val="FSCtblMRL1"/>
            </w:pPr>
            <w:r w:rsidRPr="00D12C41">
              <w:t>Edible offal (mammalian) [except liver]</w:t>
            </w:r>
          </w:p>
        </w:tc>
        <w:tc>
          <w:tcPr>
            <w:tcW w:w="1020" w:type="dxa"/>
          </w:tcPr>
          <w:p w14:paraId="2F78369E" w14:textId="77777777" w:rsidR="00B06314" w:rsidRPr="00D12C41" w:rsidRDefault="00B06314" w:rsidP="005C65FF">
            <w:pPr>
              <w:pStyle w:val="FSCtblMRL2"/>
            </w:pPr>
            <w:r w:rsidRPr="00D12C41">
              <w:t>*0.01</w:t>
            </w:r>
          </w:p>
        </w:tc>
      </w:tr>
      <w:tr w:rsidR="00B06314" w:rsidRPr="00D12C41" w14:paraId="11D78D93" w14:textId="77777777" w:rsidTr="005C65FF">
        <w:trPr>
          <w:cantSplit/>
        </w:trPr>
        <w:tc>
          <w:tcPr>
            <w:tcW w:w="3402" w:type="dxa"/>
          </w:tcPr>
          <w:p w14:paraId="31BF712E" w14:textId="77777777" w:rsidR="00B06314" w:rsidRPr="00D12C41" w:rsidRDefault="00B06314" w:rsidP="005C65FF">
            <w:pPr>
              <w:pStyle w:val="FSCtblMRL1"/>
            </w:pPr>
            <w:r w:rsidRPr="00D12C41">
              <w:t>Eggs</w:t>
            </w:r>
          </w:p>
        </w:tc>
        <w:tc>
          <w:tcPr>
            <w:tcW w:w="1020" w:type="dxa"/>
          </w:tcPr>
          <w:p w14:paraId="1865BB85" w14:textId="77777777" w:rsidR="00B06314" w:rsidRPr="00D12C41" w:rsidRDefault="00B06314" w:rsidP="005C65FF">
            <w:pPr>
              <w:pStyle w:val="FSCtblMRL2"/>
            </w:pPr>
            <w:r w:rsidRPr="00D12C41">
              <w:t>0.05</w:t>
            </w:r>
          </w:p>
        </w:tc>
      </w:tr>
      <w:tr w:rsidR="000C3041" w:rsidRPr="00D12C41" w14:paraId="0CE44EFF" w14:textId="77777777" w:rsidTr="005C65FF">
        <w:trPr>
          <w:cantSplit/>
        </w:trPr>
        <w:tc>
          <w:tcPr>
            <w:tcW w:w="3402" w:type="dxa"/>
          </w:tcPr>
          <w:p w14:paraId="662B1D5A" w14:textId="00C04BF7" w:rsidR="000C3041" w:rsidRPr="00D12C41" w:rsidRDefault="000C3041" w:rsidP="000C3041">
            <w:pPr>
              <w:pStyle w:val="FSCtblMRL1"/>
            </w:pPr>
            <w:r w:rsidRPr="007D3528">
              <w:rPr>
                <w:lang w:eastAsia="en-AU"/>
              </w:rPr>
              <w:t>Fruits [except apple; pear]</w:t>
            </w:r>
          </w:p>
        </w:tc>
        <w:tc>
          <w:tcPr>
            <w:tcW w:w="1020" w:type="dxa"/>
          </w:tcPr>
          <w:p w14:paraId="1F11E754" w14:textId="6C2EEF76" w:rsidR="000C3041" w:rsidRPr="00D12C41" w:rsidRDefault="000C3041" w:rsidP="000C3041">
            <w:pPr>
              <w:pStyle w:val="FSCtblMRL2"/>
            </w:pPr>
            <w:r w:rsidRPr="007D3528">
              <w:rPr>
                <w:rFonts w:eastAsia="Calibri"/>
              </w:rPr>
              <w:t>0.5</w:t>
            </w:r>
          </w:p>
        </w:tc>
      </w:tr>
      <w:tr w:rsidR="00B06314" w:rsidRPr="00D12C41" w14:paraId="66012ED8" w14:textId="77777777" w:rsidTr="005C65FF">
        <w:trPr>
          <w:cantSplit/>
        </w:trPr>
        <w:tc>
          <w:tcPr>
            <w:tcW w:w="3402" w:type="dxa"/>
          </w:tcPr>
          <w:p w14:paraId="155EF2FB" w14:textId="77777777" w:rsidR="00B06314" w:rsidRPr="00D12C41" w:rsidRDefault="00B06314" w:rsidP="005C65FF">
            <w:pPr>
              <w:pStyle w:val="FSCtblMRL1"/>
            </w:pPr>
            <w:r w:rsidRPr="00D12C41">
              <w:t>Liver of cattle, goats, pigs and sheep</w:t>
            </w:r>
          </w:p>
        </w:tc>
        <w:tc>
          <w:tcPr>
            <w:tcW w:w="1020" w:type="dxa"/>
          </w:tcPr>
          <w:p w14:paraId="769C51F6" w14:textId="77777777" w:rsidR="00B06314" w:rsidRPr="00D12C41" w:rsidRDefault="00B06314" w:rsidP="005C65FF">
            <w:pPr>
              <w:pStyle w:val="FSCtblMRL2"/>
            </w:pPr>
            <w:r w:rsidRPr="00D12C41">
              <w:t>0.05</w:t>
            </w:r>
          </w:p>
        </w:tc>
      </w:tr>
      <w:tr w:rsidR="00B06314" w:rsidRPr="00D12C41" w14:paraId="4EC63F51" w14:textId="77777777" w:rsidTr="005C65FF">
        <w:trPr>
          <w:cantSplit/>
        </w:trPr>
        <w:tc>
          <w:tcPr>
            <w:tcW w:w="3402" w:type="dxa"/>
          </w:tcPr>
          <w:p w14:paraId="566F04A3" w14:textId="77777777" w:rsidR="00B06314" w:rsidRPr="00D12C41" w:rsidRDefault="00B06314" w:rsidP="005C65FF">
            <w:pPr>
              <w:pStyle w:val="FSCtblMRL1"/>
            </w:pPr>
            <w:r w:rsidRPr="00D12C41">
              <w:t>Meat (mammalian) (in the fat)</w:t>
            </w:r>
          </w:p>
        </w:tc>
        <w:tc>
          <w:tcPr>
            <w:tcW w:w="1020" w:type="dxa"/>
          </w:tcPr>
          <w:p w14:paraId="7C11B7D4" w14:textId="77777777" w:rsidR="00B06314" w:rsidRPr="00D12C41" w:rsidRDefault="00B06314" w:rsidP="005C65FF">
            <w:pPr>
              <w:pStyle w:val="FSCtblMRL2"/>
            </w:pPr>
            <w:r w:rsidRPr="00D12C41">
              <w:t>*0.01</w:t>
            </w:r>
          </w:p>
        </w:tc>
      </w:tr>
      <w:tr w:rsidR="00B06314" w:rsidRPr="00D12C41" w14:paraId="1712E427" w14:textId="77777777" w:rsidTr="005C65FF">
        <w:trPr>
          <w:cantSplit/>
        </w:trPr>
        <w:tc>
          <w:tcPr>
            <w:tcW w:w="3402" w:type="dxa"/>
          </w:tcPr>
          <w:p w14:paraId="2677F7A5" w14:textId="77777777" w:rsidR="00B06314" w:rsidRPr="00D12C41" w:rsidRDefault="00B06314" w:rsidP="005C65FF">
            <w:pPr>
              <w:pStyle w:val="FSCtblMRL1"/>
            </w:pPr>
            <w:r w:rsidRPr="00D12C41">
              <w:t>Milks (in the fat)</w:t>
            </w:r>
          </w:p>
        </w:tc>
        <w:tc>
          <w:tcPr>
            <w:tcW w:w="1020" w:type="dxa"/>
          </w:tcPr>
          <w:p w14:paraId="63643A06" w14:textId="77777777" w:rsidR="00B06314" w:rsidRPr="00D12C41" w:rsidRDefault="00B06314" w:rsidP="005C65FF">
            <w:pPr>
              <w:pStyle w:val="FSCtblMRL2"/>
            </w:pPr>
            <w:r w:rsidRPr="00D12C41">
              <w:t>*0.01</w:t>
            </w:r>
          </w:p>
        </w:tc>
      </w:tr>
      <w:tr w:rsidR="00B06314" w:rsidRPr="00D12C41" w14:paraId="71E20EC4" w14:textId="77777777" w:rsidTr="005C65FF">
        <w:trPr>
          <w:cantSplit/>
        </w:trPr>
        <w:tc>
          <w:tcPr>
            <w:tcW w:w="3402" w:type="dxa"/>
          </w:tcPr>
          <w:p w14:paraId="4AC77C31" w14:textId="77777777" w:rsidR="00B06314" w:rsidRPr="00D12C41" w:rsidRDefault="00B06314" w:rsidP="005C65FF">
            <w:pPr>
              <w:pStyle w:val="FSCtblMRL1"/>
            </w:pPr>
            <w:r w:rsidRPr="00D12C41">
              <w:t>Pear</w:t>
            </w:r>
          </w:p>
        </w:tc>
        <w:tc>
          <w:tcPr>
            <w:tcW w:w="1020" w:type="dxa"/>
          </w:tcPr>
          <w:p w14:paraId="61F43D57" w14:textId="77777777" w:rsidR="00B06314" w:rsidRPr="00D12C41" w:rsidRDefault="00B06314" w:rsidP="005C65FF">
            <w:pPr>
              <w:pStyle w:val="FSCtblMRL2"/>
            </w:pPr>
            <w:r w:rsidRPr="00D12C41">
              <w:t>7</w:t>
            </w:r>
          </w:p>
        </w:tc>
      </w:tr>
      <w:tr w:rsidR="00B06314" w:rsidRPr="00D12C41" w14:paraId="29871FFC" w14:textId="77777777" w:rsidTr="005C65FF">
        <w:trPr>
          <w:cantSplit/>
        </w:trPr>
        <w:tc>
          <w:tcPr>
            <w:tcW w:w="3402" w:type="dxa"/>
          </w:tcPr>
          <w:p w14:paraId="085D5F15" w14:textId="77777777" w:rsidR="00B06314" w:rsidRPr="00D12C41" w:rsidRDefault="00B06314" w:rsidP="005C65FF">
            <w:pPr>
              <w:pStyle w:val="FSCtblMRL1"/>
            </w:pPr>
            <w:r w:rsidRPr="00D12C41">
              <w:t>Poultry, edible offal of</w:t>
            </w:r>
          </w:p>
        </w:tc>
        <w:tc>
          <w:tcPr>
            <w:tcW w:w="1020" w:type="dxa"/>
          </w:tcPr>
          <w:p w14:paraId="01154F12" w14:textId="77777777" w:rsidR="00B06314" w:rsidRPr="00D12C41" w:rsidRDefault="00B06314" w:rsidP="005C65FF">
            <w:pPr>
              <w:pStyle w:val="FSCtblMRL2"/>
            </w:pPr>
            <w:r w:rsidRPr="00D12C41">
              <w:t>*0.01</w:t>
            </w:r>
          </w:p>
        </w:tc>
      </w:tr>
      <w:tr w:rsidR="00B06314" w:rsidRPr="00D12C41" w14:paraId="341A37A6" w14:textId="77777777" w:rsidTr="005C65FF">
        <w:trPr>
          <w:cantSplit/>
        </w:trPr>
        <w:tc>
          <w:tcPr>
            <w:tcW w:w="3402" w:type="dxa"/>
            <w:tcBorders>
              <w:bottom w:val="single" w:sz="4" w:space="0" w:color="auto"/>
            </w:tcBorders>
          </w:tcPr>
          <w:p w14:paraId="3FE2D419" w14:textId="77777777" w:rsidR="00B06314" w:rsidRPr="00D12C41" w:rsidRDefault="00B06314" w:rsidP="005C65FF">
            <w:pPr>
              <w:pStyle w:val="FSCtblMRL1"/>
            </w:pPr>
            <w:r w:rsidRPr="00D12C41">
              <w:t>Poultry meat (in the fat)</w:t>
            </w:r>
          </w:p>
        </w:tc>
        <w:tc>
          <w:tcPr>
            <w:tcW w:w="1020" w:type="dxa"/>
            <w:tcBorders>
              <w:bottom w:val="single" w:sz="4" w:space="0" w:color="auto"/>
            </w:tcBorders>
          </w:tcPr>
          <w:p w14:paraId="7BEFA858" w14:textId="77777777" w:rsidR="00B06314" w:rsidRPr="00D12C41" w:rsidRDefault="00B06314" w:rsidP="005C65FF">
            <w:pPr>
              <w:pStyle w:val="FSCtblMRL2"/>
            </w:pPr>
            <w:r w:rsidRPr="00D12C41">
              <w:t>*0.01</w:t>
            </w:r>
          </w:p>
        </w:tc>
      </w:tr>
    </w:tbl>
    <w:p w14:paraId="6CD5A28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BC08331" w14:textId="77777777" w:rsidTr="005C65FF">
        <w:trPr>
          <w:cantSplit/>
        </w:trPr>
        <w:tc>
          <w:tcPr>
            <w:tcW w:w="4422" w:type="dxa"/>
            <w:gridSpan w:val="2"/>
            <w:tcBorders>
              <w:top w:val="single" w:sz="4" w:space="0" w:color="auto"/>
            </w:tcBorders>
          </w:tcPr>
          <w:p w14:paraId="5ACA3E2F" w14:textId="77777777" w:rsidR="00B06314" w:rsidRPr="00D12C41" w:rsidRDefault="00B06314" w:rsidP="005C65FF">
            <w:pPr>
              <w:pStyle w:val="FSCtblh3"/>
            </w:pPr>
            <w:r w:rsidRPr="00D12C41">
              <w:t>Agvet chemical:  Diquat</w:t>
            </w:r>
          </w:p>
        </w:tc>
      </w:tr>
      <w:tr w:rsidR="00B06314" w:rsidRPr="00D12C41" w14:paraId="168B452E" w14:textId="77777777" w:rsidTr="005C65FF">
        <w:trPr>
          <w:cantSplit/>
        </w:trPr>
        <w:tc>
          <w:tcPr>
            <w:tcW w:w="4422" w:type="dxa"/>
            <w:gridSpan w:val="2"/>
            <w:tcBorders>
              <w:bottom w:val="single" w:sz="4" w:space="0" w:color="auto"/>
            </w:tcBorders>
          </w:tcPr>
          <w:p w14:paraId="4375BAC7" w14:textId="77777777" w:rsidR="00B06314" w:rsidRPr="00D12C41" w:rsidRDefault="00B06314" w:rsidP="005C65FF">
            <w:pPr>
              <w:pStyle w:val="FSCtblh4"/>
            </w:pPr>
            <w:r w:rsidRPr="00D12C41">
              <w:t>Permitted residue:  Diquat cation</w:t>
            </w:r>
          </w:p>
        </w:tc>
      </w:tr>
      <w:tr w:rsidR="00B06314" w:rsidRPr="00D12C41" w14:paraId="167C984B" w14:textId="77777777" w:rsidTr="005C65FF">
        <w:trPr>
          <w:cantSplit/>
        </w:trPr>
        <w:tc>
          <w:tcPr>
            <w:tcW w:w="3402" w:type="dxa"/>
          </w:tcPr>
          <w:p w14:paraId="0253AB04" w14:textId="77777777" w:rsidR="00B06314" w:rsidRPr="00D12C41" w:rsidRDefault="00B06314" w:rsidP="005C65FF">
            <w:pPr>
              <w:pStyle w:val="FSCtblMRL1"/>
            </w:pPr>
            <w:r w:rsidRPr="00D12C41">
              <w:t>Barley</w:t>
            </w:r>
          </w:p>
        </w:tc>
        <w:tc>
          <w:tcPr>
            <w:tcW w:w="1020" w:type="dxa"/>
          </w:tcPr>
          <w:p w14:paraId="5ED46D93" w14:textId="77777777" w:rsidR="00B06314" w:rsidRPr="00D12C41" w:rsidRDefault="00B06314" w:rsidP="005C65FF">
            <w:pPr>
              <w:pStyle w:val="FSCtblMRL2"/>
            </w:pPr>
            <w:r w:rsidRPr="00D12C41">
              <w:t>5</w:t>
            </w:r>
          </w:p>
        </w:tc>
      </w:tr>
      <w:tr w:rsidR="00B06314" w:rsidRPr="00D12C41" w14:paraId="1830AC8F" w14:textId="77777777" w:rsidTr="005C65FF">
        <w:trPr>
          <w:cantSplit/>
        </w:trPr>
        <w:tc>
          <w:tcPr>
            <w:tcW w:w="3402" w:type="dxa"/>
          </w:tcPr>
          <w:p w14:paraId="44EB3157" w14:textId="77777777" w:rsidR="00B06314" w:rsidRPr="00D12C41" w:rsidRDefault="00B06314" w:rsidP="005C65FF">
            <w:pPr>
              <w:pStyle w:val="FSCtblMRL1"/>
            </w:pPr>
            <w:r w:rsidRPr="00D12C41">
              <w:t>Beans [except broad bean; soya bean]</w:t>
            </w:r>
          </w:p>
        </w:tc>
        <w:tc>
          <w:tcPr>
            <w:tcW w:w="1020" w:type="dxa"/>
          </w:tcPr>
          <w:p w14:paraId="0DD0A403" w14:textId="77777777" w:rsidR="00B06314" w:rsidRPr="00D12C41" w:rsidRDefault="00B06314" w:rsidP="005C65FF">
            <w:pPr>
              <w:pStyle w:val="FSCtblMRL2"/>
            </w:pPr>
            <w:r w:rsidRPr="00D12C41">
              <w:t>1</w:t>
            </w:r>
          </w:p>
        </w:tc>
      </w:tr>
      <w:tr w:rsidR="00B06314" w:rsidRPr="00D12C41" w14:paraId="09A69285" w14:textId="77777777" w:rsidTr="005C65FF">
        <w:trPr>
          <w:cantSplit/>
        </w:trPr>
        <w:tc>
          <w:tcPr>
            <w:tcW w:w="3402" w:type="dxa"/>
          </w:tcPr>
          <w:p w14:paraId="1E589689" w14:textId="77777777" w:rsidR="00B06314" w:rsidRPr="00D12C41" w:rsidRDefault="00B06314" w:rsidP="005C65FF">
            <w:pPr>
              <w:pStyle w:val="FSCtblMRL1"/>
            </w:pPr>
            <w:r w:rsidRPr="00D12C41">
              <w:t>Broad bean (green pods and/or immature seeds)</w:t>
            </w:r>
          </w:p>
        </w:tc>
        <w:tc>
          <w:tcPr>
            <w:tcW w:w="1020" w:type="dxa"/>
          </w:tcPr>
          <w:p w14:paraId="4793BC2B" w14:textId="77777777" w:rsidR="00B06314" w:rsidRPr="00D12C41" w:rsidRDefault="00B06314" w:rsidP="005C65FF">
            <w:pPr>
              <w:pStyle w:val="FSCtblMRL2"/>
            </w:pPr>
            <w:r w:rsidRPr="00D12C41">
              <w:t>1</w:t>
            </w:r>
          </w:p>
        </w:tc>
      </w:tr>
      <w:tr w:rsidR="003D4582" w:rsidRPr="00D12C41" w14:paraId="34FAF0B8" w14:textId="77777777" w:rsidTr="005C65FF">
        <w:trPr>
          <w:cantSplit/>
        </w:trPr>
        <w:tc>
          <w:tcPr>
            <w:tcW w:w="3402" w:type="dxa"/>
          </w:tcPr>
          <w:p w14:paraId="3958D65D" w14:textId="08D6AF0B" w:rsidR="003D4582" w:rsidRPr="00D12C41" w:rsidRDefault="003D4582" w:rsidP="003D4582">
            <w:pPr>
              <w:pStyle w:val="FSCtblMRL1"/>
            </w:pPr>
            <w:r w:rsidRPr="007D3528">
              <w:rPr>
                <w:lang w:eastAsia="en-AU"/>
              </w:rPr>
              <w:t>Coffee bean</w:t>
            </w:r>
          </w:p>
        </w:tc>
        <w:tc>
          <w:tcPr>
            <w:tcW w:w="1020" w:type="dxa"/>
          </w:tcPr>
          <w:p w14:paraId="20248B26" w14:textId="2F05EEB9" w:rsidR="003D4582" w:rsidRPr="00D12C41" w:rsidRDefault="003D4582" w:rsidP="003D4582">
            <w:pPr>
              <w:pStyle w:val="FSCtblMRL2"/>
            </w:pPr>
            <w:r w:rsidRPr="007D3528">
              <w:rPr>
                <w:rFonts w:eastAsia="Calibri"/>
              </w:rPr>
              <w:t>*0.02</w:t>
            </w:r>
          </w:p>
        </w:tc>
      </w:tr>
      <w:tr w:rsidR="00B06314" w:rsidRPr="00D12C41" w14:paraId="3157B386" w14:textId="77777777" w:rsidTr="005C65FF">
        <w:trPr>
          <w:cantSplit/>
        </w:trPr>
        <w:tc>
          <w:tcPr>
            <w:tcW w:w="3402" w:type="dxa"/>
          </w:tcPr>
          <w:p w14:paraId="564FA413" w14:textId="77777777" w:rsidR="00B06314" w:rsidRPr="00D12C41" w:rsidRDefault="00B06314" w:rsidP="005C65FF">
            <w:pPr>
              <w:pStyle w:val="FSCtblMRL1"/>
            </w:pPr>
            <w:r w:rsidRPr="00D12C41">
              <w:t>Edible offal (mammalian)</w:t>
            </w:r>
          </w:p>
        </w:tc>
        <w:tc>
          <w:tcPr>
            <w:tcW w:w="1020" w:type="dxa"/>
          </w:tcPr>
          <w:p w14:paraId="485649BD" w14:textId="77777777" w:rsidR="00B06314" w:rsidRPr="00D12C41" w:rsidRDefault="00B06314" w:rsidP="005C65FF">
            <w:pPr>
              <w:pStyle w:val="FSCtblMRL2"/>
            </w:pPr>
            <w:r w:rsidRPr="00D12C41">
              <w:t>*0.05</w:t>
            </w:r>
          </w:p>
        </w:tc>
      </w:tr>
      <w:tr w:rsidR="00B06314" w:rsidRPr="00D12C41" w14:paraId="751C2892" w14:textId="77777777" w:rsidTr="005C65FF">
        <w:trPr>
          <w:cantSplit/>
        </w:trPr>
        <w:tc>
          <w:tcPr>
            <w:tcW w:w="3402" w:type="dxa"/>
          </w:tcPr>
          <w:p w14:paraId="0C8EE9AF" w14:textId="77777777" w:rsidR="00B06314" w:rsidRPr="00D12C41" w:rsidRDefault="00B06314" w:rsidP="005C65FF">
            <w:pPr>
              <w:pStyle w:val="FSCtblMRL1"/>
            </w:pPr>
            <w:r w:rsidRPr="00D12C41">
              <w:t>Eggs</w:t>
            </w:r>
          </w:p>
        </w:tc>
        <w:tc>
          <w:tcPr>
            <w:tcW w:w="1020" w:type="dxa"/>
          </w:tcPr>
          <w:p w14:paraId="61A7956C" w14:textId="77777777" w:rsidR="00B06314" w:rsidRPr="00D12C41" w:rsidRDefault="00B06314" w:rsidP="005C65FF">
            <w:pPr>
              <w:pStyle w:val="FSCtblMRL2"/>
            </w:pPr>
            <w:r w:rsidRPr="00D12C41">
              <w:t>*0.01</w:t>
            </w:r>
          </w:p>
        </w:tc>
      </w:tr>
      <w:tr w:rsidR="00B06314" w:rsidRPr="00D12C41" w14:paraId="705161A8" w14:textId="77777777" w:rsidTr="005C65FF">
        <w:trPr>
          <w:cantSplit/>
        </w:trPr>
        <w:tc>
          <w:tcPr>
            <w:tcW w:w="3402" w:type="dxa"/>
          </w:tcPr>
          <w:p w14:paraId="544D6F29" w14:textId="77777777" w:rsidR="00B06314" w:rsidRPr="00D12C41" w:rsidRDefault="00B06314" w:rsidP="005C65FF">
            <w:pPr>
              <w:pStyle w:val="FSCtblMRL1"/>
            </w:pPr>
            <w:r w:rsidRPr="00D12C41">
              <w:t>Fruit</w:t>
            </w:r>
          </w:p>
        </w:tc>
        <w:tc>
          <w:tcPr>
            <w:tcW w:w="1020" w:type="dxa"/>
          </w:tcPr>
          <w:p w14:paraId="39AE5721" w14:textId="77777777" w:rsidR="00B06314" w:rsidRPr="00D12C41" w:rsidRDefault="00B06314" w:rsidP="005C65FF">
            <w:pPr>
              <w:pStyle w:val="FSCtblMRL2"/>
            </w:pPr>
            <w:r w:rsidRPr="00D12C41">
              <w:t>*0.05</w:t>
            </w:r>
          </w:p>
        </w:tc>
      </w:tr>
      <w:tr w:rsidR="00B06314" w:rsidRPr="00D12C41" w14:paraId="6D471FB1" w14:textId="77777777" w:rsidTr="005C65FF">
        <w:trPr>
          <w:cantSplit/>
        </w:trPr>
        <w:tc>
          <w:tcPr>
            <w:tcW w:w="3402" w:type="dxa"/>
          </w:tcPr>
          <w:p w14:paraId="7D1C4D9C" w14:textId="77777777" w:rsidR="00B06314" w:rsidRPr="00D12C41" w:rsidRDefault="00B06314" w:rsidP="005C65FF">
            <w:pPr>
              <w:pStyle w:val="FSCtblMRL1"/>
            </w:pPr>
            <w:r w:rsidRPr="00D12C41">
              <w:t>Hops, dry</w:t>
            </w:r>
          </w:p>
        </w:tc>
        <w:tc>
          <w:tcPr>
            <w:tcW w:w="1020" w:type="dxa"/>
          </w:tcPr>
          <w:p w14:paraId="41DA42F2" w14:textId="77777777" w:rsidR="00B06314" w:rsidRPr="00D12C41" w:rsidRDefault="00B06314" w:rsidP="005C65FF">
            <w:pPr>
              <w:pStyle w:val="FSCtblMRL2"/>
            </w:pPr>
            <w:r w:rsidRPr="00D12C41">
              <w:t>T0.2</w:t>
            </w:r>
          </w:p>
        </w:tc>
      </w:tr>
      <w:tr w:rsidR="00B06314" w:rsidRPr="00D12C41" w14:paraId="34EDC5F8" w14:textId="77777777" w:rsidTr="005C65FF">
        <w:trPr>
          <w:cantSplit/>
        </w:trPr>
        <w:tc>
          <w:tcPr>
            <w:tcW w:w="3402" w:type="dxa"/>
          </w:tcPr>
          <w:p w14:paraId="21268761" w14:textId="77777777" w:rsidR="00B06314" w:rsidRPr="00D12C41" w:rsidRDefault="00B06314" w:rsidP="005C65FF">
            <w:pPr>
              <w:pStyle w:val="FSCtblMRL1"/>
            </w:pPr>
            <w:r w:rsidRPr="00D12C41">
              <w:t>Linseed</w:t>
            </w:r>
          </w:p>
        </w:tc>
        <w:tc>
          <w:tcPr>
            <w:tcW w:w="1020" w:type="dxa"/>
          </w:tcPr>
          <w:p w14:paraId="5E2462C3" w14:textId="77777777" w:rsidR="00B06314" w:rsidRPr="00D12C41" w:rsidRDefault="00B06314" w:rsidP="005C65FF">
            <w:pPr>
              <w:pStyle w:val="FSCtblMRL2"/>
            </w:pPr>
            <w:r w:rsidRPr="00D12C41">
              <w:t>*0.01</w:t>
            </w:r>
          </w:p>
        </w:tc>
      </w:tr>
      <w:tr w:rsidR="00B06314" w:rsidRPr="00D12C41" w14:paraId="59627C60" w14:textId="77777777" w:rsidTr="005C65FF">
        <w:trPr>
          <w:cantSplit/>
        </w:trPr>
        <w:tc>
          <w:tcPr>
            <w:tcW w:w="3402" w:type="dxa"/>
          </w:tcPr>
          <w:p w14:paraId="20D08546" w14:textId="77777777" w:rsidR="00B06314" w:rsidRPr="00D12C41" w:rsidRDefault="00B06314" w:rsidP="005C65FF">
            <w:pPr>
              <w:pStyle w:val="FSCtblMRL1"/>
            </w:pPr>
            <w:r w:rsidRPr="00D12C41">
              <w:t>Maize</w:t>
            </w:r>
          </w:p>
        </w:tc>
        <w:tc>
          <w:tcPr>
            <w:tcW w:w="1020" w:type="dxa"/>
          </w:tcPr>
          <w:p w14:paraId="7A95A186" w14:textId="77777777" w:rsidR="00B06314" w:rsidRPr="00D12C41" w:rsidRDefault="00B06314" w:rsidP="005C65FF">
            <w:pPr>
              <w:pStyle w:val="FSCtblMRL2"/>
            </w:pPr>
            <w:r w:rsidRPr="00D12C41">
              <w:t>0.1</w:t>
            </w:r>
          </w:p>
        </w:tc>
      </w:tr>
      <w:tr w:rsidR="00B06314" w:rsidRPr="00D12C41" w14:paraId="39CABAD2" w14:textId="77777777" w:rsidTr="005C65FF">
        <w:trPr>
          <w:cantSplit/>
        </w:trPr>
        <w:tc>
          <w:tcPr>
            <w:tcW w:w="3402" w:type="dxa"/>
          </w:tcPr>
          <w:p w14:paraId="324A61E4" w14:textId="77777777" w:rsidR="00B06314" w:rsidRPr="00D12C41" w:rsidRDefault="00B06314" w:rsidP="005C65FF">
            <w:pPr>
              <w:pStyle w:val="FSCtblMRL1"/>
            </w:pPr>
            <w:r w:rsidRPr="00D12C41">
              <w:t>Meat (mammalian)</w:t>
            </w:r>
          </w:p>
        </w:tc>
        <w:tc>
          <w:tcPr>
            <w:tcW w:w="1020" w:type="dxa"/>
          </w:tcPr>
          <w:p w14:paraId="6A9A3AB2" w14:textId="77777777" w:rsidR="00B06314" w:rsidRPr="00D12C41" w:rsidRDefault="00B06314" w:rsidP="005C65FF">
            <w:pPr>
              <w:pStyle w:val="FSCtblMRL2"/>
            </w:pPr>
            <w:r w:rsidRPr="00D12C41">
              <w:t>*0.05</w:t>
            </w:r>
          </w:p>
        </w:tc>
      </w:tr>
      <w:tr w:rsidR="00B06314" w:rsidRPr="00D12C41" w14:paraId="63217AFC" w14:textId="77777777" w:rsidTr="005C65FF">
        <w:trPr>
          <w:cantSplit/>
        </w:trPr>
        <w:tc>
          <w:tcPr>
            <w:tcW w:w="3402" w:type="dxa"/>
          </w:tcPr>
          <w:p w14:paraId="316DE34E" w14:textId="77777777" w:rsidR="00B06314" w:rsidRPr="00D12C41" w:rsidRDefault="00B06314" w:rsidP="005C65FF">
            <w:pPr>
              <w:pStyle w:val="FSCtblMRL1"/>
            </w:pPr>
            <w:r w:rsidRPr="00D12C41">
              <w:t>Milks</w:t>
            </w:r>
          </w:p>
        </w:tc>
        <w:tc>
          <w:tcPr>
            <w:tcW w:w="1020" w:type="dxa"/>
          </w:tcPr>
          <w:p w14:paraId="5FB5F915" w14:textId="77777777" w:rsidR="00B06314" w:rsidRPr="00D12C41" w:rsidRDefault="00B06314" w:rsidP="005C65FF">
            <w:pPr>
              <w:pStyle w:val="FSCtblMRL2"/>
            </w:pPr>
            <w:r w:rsidRPr="00D12C41">
              <w:t>*0.01</w:t>
            </w:r>
          </w:p>
        </w:tc>
      </w:tr>
      <w:tr w:rsidR="00B06314" w:rsidRPr="00D12C41" w14:paraId="7F1E3566" w14:textId="77777777" w:rsidTr="005C65FF">
        <w:trPr>
          <w:cantSplit/>
        </w:trPr>
        <w:tc>
          <w:tcPr>
            <w:tcW w:w="3402" w:type="dxa"/>
          </w:tcPr>
          <w:p w14:paraId="5029DDC5" w14:textId="77777777" w:rsidR="00B06314" w:rsidRPr="00D12C41" w:rsidRDefault="00B06314" w:rsidP="005C65FF">
            <w:pPr>
              <w:pStyle w:val="FSCtblMRL1"/>
            </w:pPr>
            <w:r w:rsidRPr="00D12C41">
              <w:t>Oats</w:t>
            </w:r>
          </w:p>
        </w:tc>
        <w:tc>
          <w:tcPr>
            <w:tcW w:w="1020" w:type="dxa"/>
          </w:tcPr>
          <w:p w14:paraId="712DA4F5" w14:textId="77777777" w:rsidR="00B06314" w:rsidRPr="00D12C41" w:rsidRDefault="00B06314" w:rsidP="005C65FF">
            <w:pPr>
              <w:pStyle w:val="FSCtblMRL2"/>
            </w:pPr>
            <w:r w:rsidRPr="00D12C41">
              <w:t>5</w:t>
            </w:r>
          </w:p>
        </w:tc>
      </w:tr>
      <w:tr w:rsidR="00B06314" w:rsidRPr="00D12C41" w14:paraId="3578D080" w14:textId="77777777" w:rsidTr="005C65FF">
        <w:trPr>
          <w:cantSplit/>
        </w:trPr>
        <w:tc>
          <w:tcPr>
            <w:tcW w:w="3402" w:type="dxa"/>
          </w:tcPr>
          <w:p w14:paraId="44F3878F" w14:textId="77777777" w:rsidR="00B06314" w:rsidRPr="00D12C41" w:rsidRDefault="00B06314" w:rsidP="005C65FF">
            <w:pPr>
              <w:pStyle w:val="FSCtblMRL1"/>
            </w:pPr>
            <w:r w:rsidRPr="00D12C41">
              <w:t>Oilseed [except linseed; poppy seed]</w:t>
            </w:r>
          </w:p>
        </w:tc>
        <w:tc>
          <w:tcPr>
            <w:tcW w:w="1020" w:type="dxa"/>
          </w:tcPr>
          <w:p w14:paraId="4DA45C61" w14:textId="77777777" w:rsidR="00B06314" w:rsidRPr="00D12C41" w:rsidRDefault="00B06314" w:rsidP="005C65FF">
            <w:pPr>
              <w:pStyle w:val="FSCtblMRL2"/>
            </w:pPr>
            <w:r w:rsidRPr="00D12C41">
              <w:t>5</w:t>
            </w:r>
          </w:p>
        </w:tc>
      </w:tr>
      <w:tr w:rsidR="00B06314" w:rsidRPr="00D12C41" w14:paraId="1F76DAD8" w14:textId="77777777" w:rsidTr="005C65FF">
        <w:trPr>
          <w:cantSplit/>
        </w:trPr>
        <w:tc>
          <w:tcPr>
            <w:tcW w:w="3402" w:type="dxa"/>
          </w:tcPr>
          <w:p w14:paraId="76E3A17A" w14:textId="77777777" w:rsidR="00B06314" w:rsidRPr="00D12C41" w:rsidRDefault="00B06314" w:rsidP="005C65FF">
            <w:pPr>
              <w:pStyle w:val="FSCtblMRL1"/>
            </w:pPr>
            <w:r w:rsidRPr="00D12C41">
              <w:t>Onion, bulb</w:t>
            </w:r>
          </w:p>
        </w:tc>
        <w:tc>
          <w:tcPr>
            <w:tcW w:w="1020" w:type="dxa"/>
          </w:tcPr>
          <w:p w14:paraId="15B6C381" w14:textId="77777777" w:rsidR="00B06314" w:rsidRPr="00D12C41" w:rsidRDefault="00B06314" w:rsidP="005C65FF">
            <w:pPr>
              <w:pStyle w:val="FSCtblMRL2"/>
            </w:pPr>
            <w:r w:rsidRPr="00D12C41">
              <w:t>0.1</w:t>
            </w:r>
          </w:p>
        </w:tc>
      </w:tr>
      <w:tr w:rsidR="00C018A5" w:rsidRPr="00D12C41" w14:paraId="00769A75" w14:textId="77777777" w:rsidTr="005C65FF">
        <w:trPr>
          <w:cantSplit/>
        </w:trPr>
        <w:tc>
          <w:tcPr>
            <w:tcW w:w="3402" w:type="dxa"/>
          </w:tcPr>
          <w:p w14:paraId="02738D91" w14:textId="3E6083F4" w:rsidR="00C018A5" w:rsidRPr="00D12C41" w:rsidRDefault="00C018A5" w:rsidP="00C018A5">
            <w:pPr>
              <w:pStyle w:val="FSCtblMRL1"/>
            </w:pPr>
            <w:r w:rsidRPr="00D12C41">
              <w:rPr>
                <w:lang w:eastAsia="en-AU"/>
              </w:rPr>
              <w:t>Palm nuts</w:t>
            </w:r>
          </w:p>
        </w:tc>
        <w:tc>
          <w:tcPr>
            <w:tcW w:w="1020" w:type="dxa"/>
          </w:tcPr>
          <w:p w14:paraId="260A9EB0" w14:textId="2BA39A3B" w:rsidR="00C018A5" w:rsidRPr="00D12C41" w:rsidRDefault="00C018A5" w:rsidP="00C018A5">
            <w:pPr>
              <w:pStyle w:val="FSCtblMRL2"/>
            </w:pPr>
            <w:r w:rsidRPr="00D12C41">
              <w:rPr>
                <w:rFonts w:eastAsia="Calibri"/>
              </w:rPr>
              <w:t>5</w:t>
            </w:r>
          </w:p>
        </w:tc>
      </w:tr>
      <w:tr w:rsidR="00C018A5" w:rsidRPr="00D12C41" w14:paraId="29DE1A0F" w14:textId="77777777" w:rsidTr="005C65FF">
        <w:trPr>
          <w:cantSplit/>
        </w:trPr>
        <w:tc>
          <w:tcPr>
            <w:tcW w:w="3402" w:type="dxa"/>
          </w:tcPr>
          <w:p w14:paraId="4C0E415D" w14:textId="7376B250" w:rsidR="00C018A5" w:rsidRPr="00D12C41" w:rsidRDefault="00C018A5" w:rsidP="00C018A5">
            <w:pPr>
              <w:pStyle w:val="FSCtblMRL1"/>
            </w:pPr>
            <w:r w:rsidRPr="00D12C41">
              <w:rPr>
                <w:lang w:eastAsia="en-AU"/>
              </w:rPr>
              <w:t>Peanut</w:t>
            </w:r>
          </w:p>
        </w:tc>
        <w:tc>
          <w:tcPr>
            <w:tcW w:w="1020" w:type="dxa"/>
          </w:tcPr>
          <w:p w14:paraId="59EE6679" w14:textId="60C15214" w:rsidR="00C018A5" w:rsidRPr="00D12C41" w:rsidRDefault="00C018A5" w:rsidP="00C018A5">
            <w:pPr>
              <w:pStyle w:val="FSCtblMRL2"/>
            </w:pPr>
            <w:r w:rsidRPr="00D12C41">
              <w:rPr>
                <w:rFonts w:eastAsia="Calibri"/>
              </w:rPr>
              <w:t>5</w:t>
            </w:r>
          </w:p>
        </w:tc>
      </w:tr>
      <w:tr w:rsidR="00C018A5" w:rsidRPr="00D12C41" w14:paraId="34CDC422" w14:textId="77777777" w:rsidTr="005C65FF">
        <w:trPr>
          <w:cantSplit/>
        </w:trPr>
        <w:tc>
          <w:tcPr>
            <w:tcW w:w="3402" w:type="dxa"/>
          </w:tcPr>
          <w:p w14:paraId="2DB6660A" w14:textId="77777777" w:rsidR="00C018A5" w:rsidRPr="00D12C41" w:rsidRDefault="00C018A5" w:rsidP="00C018A5">
            <w:pPr>
              <w:pStyle w:val="FSCtblMRL1"/>
            </w:pPr>
            <w:r w:rsidRPr="00D12C41">
              <w:t>Peas</w:t>
            </w:r>
          </w:p>
        </w:tc>
        <w:tc>
          <w:tcPr>
            <w:tcW w:w="1020" w:type="dxa"/>
          </w:tcPr>
          <w:p w14:paraId="497551BE" w14:textId="77777777" w:rsidR="00C018A5" w:rsidRPr="00D12C41" w:rsidRDefault="00C018A5" w:rsidP="00C018A5">
            <w:pPr>
              <w:pStyle w:val="FSCtblMRL2"/>
            </w:pPr>
            <w:r w:rsidRPr="00D12C41">
              <w:t>0.1</w:t>
            </w:r>
          </w:p>
        </w:tc>
      </w:tr>
      <w:tr w:rsidR="00C018A5" w:rsidRPr="00D12C41" w14:paraId="573B7E79" w14:textId="77777777" w:rsidTr="005C65FF">
        <w:trPr>
          <w:cantSplit/>
        </w:trPr>
        <w:tc>
          <w:tcPr>
            <w:tcW w:w="3402" w:type="dxa"/>
          </w:tcPr>
          <w:p w14:paraId="54EA2B96" w14:textId="77777777" w:rsidR="00C018A5" w:rsidRPr="00D12C41" w:rsidRDefault="00C018A5" w:rsidP="00C018A5">
            <w:pPr>
              <w:pStyle w:val="FSCtblMRL1"/>
            </w:pPr>
            <w:r w:rsidRPr="00D12C41">
              <w:t>Poppy seed</w:t>
            </w:r>
          </w:p>
        </w:tc>
        <w:tc>
          <w:tcPr>
            <w:tcW w:w="1020" w:type="dxa"/>
          </w:tcPr>
          <w:p w14:paraId="3696EE29" w14:textId="77777777" w:rsidR="00C018A5" w:rsidRPr="00D12C41" w:rsidRDefault="00C018A5" w:rsidP="00C018A5">
            <w:pPr>
              <w:pStyle w:val="FSCtblMRL2"/>
            </w:pPr>
            <w:r w:rsidRPr="00D12C41">
              <w:t>*0.01</w:t>
            </w:r>
          </w:p>
        </w:tc>
      </w:tr>
      <w:tr w:rsidR="00C018A5" w:rsidRPr="00D12C41" w14:paraId="313E1DA2" w14:textId="77777777" w:rsidTr="005C65FF">
        <w:trPr>
          <w:cantSplit/>
        </w:trPr>
        <w:tc>
          <w:tcPr>
            <w:tcW w:w="3402" w:type="dxa"/>
          </w:tcPr>
          <w:p w14:paraId="206FD129" w14:textId="77777777" w:rsidR="00C018A5" w:rsidRPr="00D12C41" w:rsidRDefault="00C018A5" w:rsidP="00C018A5">
            <w:pPr>
              <w:pStyle w:val="FSCtblMRL1"/>
            </w:pPr>
            <w:r w:rsidRPr="00D12C41">
              <w:t>Potato</w:t>
            </w:r>
          </w:p>
        </w:tc>
        <w:tc>
          <w:tcPr>
            <w:tcW w:w="1020" w:type="dxa"/>
          </w:tcPr>
          <w:p w14:paraId="7CB7C644" w14:textId="77777777" w:rsidR="00C018A5" w:rsidRPr="00D12C41" w:rsidRDefault="00C018A5" w:rsidP="00C018A5">
            <w:pPr>
              <w:pStyle w:val="FSCtblMRL2"/>
            </w:pPr>
            <w:r w:rsidRPr="00D12C41">
              <w:t>0.2</w:t>
            </w:r>
          </w:p>
        </w:tc>
      </w:tr>
      <w:tr w:rsidR="00C018A5" w:rsidRPr="00D12C41" w14:paraId="523C9677" w14:textId="77777777" w:rsidTr="005C65FF">
        <w:trPr>
          <w:cantSplit/>
        </w:trPr>
        <w:tc>
          <w:tcPr>
            <w:tcW w:w="3402" w:type="dxa"/>
          </w:tcPr>
          <w:p w14:paraId="37039E4D" w14:textId="77777777" w:rsidR="00C018A5" w:rsidRPr="00D12C41" w:rsidRDefault="00C018A5" w:rsidP="00C018A5">
            <w:pPr>
              <w:pStyle w:val="FSCtblMRL1"/>
            </w:pPr>
            <w:r w:rsidRPr="00D12C41">
              <w:t>Poultry, edible offal of</w:t>
            </w:r>
          </w:p>
        </w:tc>
        <w:tc>
          <w:tcPr>
            <w:tcW w:w="1020" w:type="dxa"/>
          </w:tcPr>
          <w:p w14:paraId="20DCD0A2" w14:textId="77777777" w:rsidR="00C018A5" w:rsidRPr="00D12C41" w:rsidRDefault="00C018A5" w:rsidP="00C018A5">
            <w:pPr>
              <w:pStyle w:val="FSCtblMRL2"/>
            </w:pPr>
            <w:r w:rsidRPr="00D12C41">
              <w:t>*0.05</w:t>
            </w:r>
          </w:p>
        </w:tc>
      </w:tr>
      <w:tr w:rsidR="00C018A5" w:rsidRPr="00D12C41" w14:paraId="46F4502A" w14:textId="77777777" w:rsidTr="005C65FF">
        <w:trPr>
          <w:cantSplit/>
        </w:trPr>
        <w:tc>
          <w:tcPr>
            <w:tcW w:w="3402" w:type="dxa"/>
          </w:tcPr>
          <w:p w14:paraId="7965353C" w14:textId="77777777" w:rsidR="00C018A5" w:rsidRPr="00D12C41" w:rsidRDefault="00C018A5" w:rsidP="00C018A5">
            <w:pPr>
              <w:pStyle w:val="FSCtblMRL1"/>
            </w:pPr>
            <w:r w:rsidRPr="00D12C41">
              <w:t>Poultry meat</w:t>
            </w:r>
          </w:p>
        </w:tc>
        <w:tc>
          <w:tcPr>
            <w:tcW w:w="1020" w:type="dxa"/>
          </w:tcPr>
          <w:p w14:paraId="3AB82F1D" w14:textId="77777777" w:rsidR="00C018A5" w:rsidRPr="00D12C41" w:rsidRDefault="00C018A5" w:rsidP="00C018A5">
            <w:pPr>
              <w:pStyle w:val="FSCtblMRL2"/>
            </w:pPr>
            <w:r w:rsidRPr="00D12C41">
              <w:t>*0.05</w:t>
            </w:r>
          </w:p>
        </w:tc>
      </w:tr>
      <w:tr w:rsidR="00C018A5" w:rsidRPr="00D12C41" w14:paraId="1832B3AD" w14:textId="77777777" w:rsidTr="005C65FF">
        <w:trPr>
          <w:cantSplit/>
        </w:trPr>
        <w:tc>
          <w:tcPr>
            <w:tcW w:w="3402" w:type="dxa"/>
          </w:tcPr>
          <w:p w14:paraId="25B432ED" w14:textId="77777777" w:rsidR="00C018A5" w:rsidRPr="00D12C41" w:rsidRDefault="00C018A5" w:rsidP="00C018A5">
            <w:pPr>
              <w:pStyle w:val="FSCtblMRL1"/>
            </w:pPr>
            <w:r w:rsidRPr="00D12C41">
              <w:t>Pulses</w:t>
            </w:r>
          </w:p>
        </w:tc>
        <w:tc>
          <w:tcPr>
            <w:tcW w:w="1020" w:type="dxa"/>
          </w:tcPr>
          <w:p w14:paraId="0D127582" w14:textId="77777777" w:rsidR="00C018A5" w:rsidRPr="00D12C41" w:rsidRDefault="00C018A5" w:rsidP="00C018A5">
            <w:pPr>
              <w:pStyle w:val="FSCtblMRL2"/>
            </w:pPr>
            <w:r w:rsidRPr="00D12C41">
              <w:t>1</w:t>
            </w:r>
          </w:p>
        </w:tc>
      </w:tr>
      <w:tr w:rsidR="00C018A5" w:rsidRPr="00D12C41" w14:paraId="5897E503" w14:textId="77777777" w:rsidTr="005C65FF">
        <w:trPr>
          <w:cantSplit/>
        </w:trPr>
        <w:tc>
          <w:tcPr>
            <w:tcW w:w="3402" w:type="dxa"/>
          </w:tcPr>
          <w:p w14:paraId="6C23B735" w14:textId="77777777" w:rsidR="00C018A5" w:rsidRPr="00D12C41" w:rsidRDefault="00C018A5" w:rsidP="00C018A5">
            <w:pPr>
              <w:pStyle w:val="FSCtblMRL1"/>
            </w:pPr>
            <w:r w:rsidRPr="00D12C41">
              <w:t>Quinoa</w:t>
            </w:r>
          </w:p>
        </w:tc>
        <w:tc>
          <w:tcPr>
            <w:tcW w:w="1020" w:type="dxa"/>
          </w:tcPr>
          <w:p w14:paraId="31385169" w14:textId="77777777" w:rsidR="00C018A5" w:rsidRPr="00D12C41" w:rsidRDefault="00C018A5" w:rsidP="00C018A5">
            <w:pPr>
              <w:pStyle w:val="FSCtblMRL2"/>
            </w:pPr>
            <w:r w:rsidRPr="00D12C41">
              <w:rPr>
                <w:rFonts w:eastAsia="Helvetica"/>
              </w:rPr>
              <w:t>T5</w:t>
            </w:r>
          </w:p>
        </w:tc>
      </w:tr>
      <w:tr w:rsidR="00C018A5" w:rsidRPr="00D12C41" w14:paraId="71F0D96A" w14:textId="77777777" w:rsidTr="005C65FF">
        <w:trPr>
          <w:cantSplit/>
        </w:trPr>
        <w:tc>
          <w:tcPr>
            <w:tcW w:w="3402" w:type="dxa"/>
          </w:tcPr>
          <w:p w14:paraId="563982F3" w14:textId="77777777" w:rsidR="00C018A5" w:rsidRPr="00D12C41" w:rsidRDefault="00C018A5" w:rsidP="00C018A5">
            <w:pPr>
              <w:pStyle w:val="FSCtblMRL1"/>
            </w:pPr>
            <w:r w:rsidRPr="00D12C41">
              <w:t>Rice</w:t>
            </w:r>
          </w:p>
        </w:tc>
        <w:tc>
          <w:tcPr>
            <w:tcW w:w="1020" w:type="dxa"/>
          </w:tcPr>
          <w:p w14:paraId="77617C77" w14:textId="77777777" w:rsidR="00C018A5" w:rsidRPr="00D12C41" w:rsidRDefault="00C018A5" w:rsidP="00C018A5">
            <w:pPr>
              <w:pStyle w:val="FSCtblMRL2"/>
            </w:pPr>
            <w:r w:rsidRPr="00D12C41">
              <w:t>5</w:t>
            </w:r>
          </w:p>
        </w:tc>
      </w:tr>
      <w:tr w:rsidR="00C018A5" w:rsidRPr="00D12C41" w14:paraId="619AB4F1" w14:textId="77777777" w:rsidTr="005C65FF">
        <w:trPr>
          <w:cantSplit/>
        </w:trPr>
        <w:tc>
          <w:tcPr>
            <w:tcW w:w="3402" w:type="dxa"/>
          </w:tcPr>
          <w:p w14:paraId="3FD19ED6" w14:textId="77777777" w:rsidR="00C018A5" w:rsidRPr="00D12C41" w:rsidRDefault="00C018A5" w:rsidP="00C018A5">
            <w:pPr>
              <w:pStyle w:val="FSCtblMRL1"/>
            </w:pPr>
            <w:r w:rsidRPr="00D12C41">
              <w:t>Rice, polished</w:t>
            </w:r>
          </w:p>
        </w:tc>
        <w:tc>
          <w:tcPr>
            <w:tcW w:w="1020" w:type="dxa"/>
          </w:tcPr>
          <w:p w14:paraId="67C73DCC" w14:textId="77777777" w:rsidR="00C018A5" w:rsidRPr="00D12C41" w:rsidRDefault="00C018A5" w:rsidP="00C018A5">
            <w:pPr>
              <w:pStyle w:val="FSCtblMRL2"/>
            </w:pPr>
            <w:r w:rsidRPr="00D12C41">
              <w:t>1</w:t>
            </w:r>
          </w:p>
        </w:tc>
      </w:tr>
      <w:tr w:rsidR="00C018A5" w:rsidRPr="00D12C41" w14:paraId="2B22C2EE" w14:textId="77777777" w:rsidTr="005C65FF">
        <w:trPr>
          <w:cantSplit/>
        </w:trPr>
        <w:tc>
          <w:tcPr>
            <w:tcW w:w="3402" w:type="dxa"/>
          </w:tcPr>
          <w:p w14:paraId="071C68BB" w14:textId="77777777" w:rsidR="00C018A5" w:rsidRPr="00D12C41" w:rsidRDefault="00C018A5" w:rsidP="00C018A5">
            <w:pPr>
              <w:pStyle w:val="FSCtblMRL1"/>
            </w:pPr>
            <w:r w:rsidRPr="00D12C41">
              <w:t>Rye</w:t>
            </w:r>
          </w:p>
        </w:tc>
        <w:tc>
          <w:tcPr>
            <w:tcW w:w="1020" w:type="dxa"/>
          </w:tcPr>
          <w:p w14:paraId="67EA85FA" w14:textId="77777777" w:rsidR="00C018A5" w:rsidRPr="00D12C41" w:rsidRDefault="00C018A5" w:rsidP="00C018A5">
            <w:pPr>
              <w:pStyle w:val="FSCtblMRL2"/>
            </w:pPr>
            <w:r w:rsidRPr="00D12C41">
              <w:t>2</w:t>
            </w:r>
          </w:p>
        </w:tc>
      </w:tr>
      <w:tr w:rsidR="00C018A5" w:rsidRPr="00D12C41" w14:paraId="1ECC8602" w14:textId="77777777" w:rsidTr="005C65FF">
        <w:trPr>
          <w:cantSplit/>
        </w:trPr>
        <w:tc>
          <w:tcPr>
            <w:tcW w:w="3402" w:type="dxa"/>
          </w:tcPr>
          <w:p w14:paraId="6F9CE8A5" w14:textId="06788046" w:rsidR="00C018A5" w:rsidRPr="00D12C41" w:rsidRDefault="00C018A5" w:rsidP="00C018A5">
            <w:pPr>
              <w:pStyle w:val="FSCtblMRL1"/>
            </w:pPr>
            <w:r w:rsidRPr="00D12C41">
              <w:rPr>
                <w:lang w:eastAsia="en-AU"/>
              </w:rPr>
              <w:t>Sorghum, grain</w:t>
            </w:r>
          </w:p>
        </w:tc>
        <w:tc>
          <w:tcPr>
            <w:tcW w:w="1020" w:type="dxa"/>
          </w:tcPr>
          <w:p w14:paraId="7195E704" w14:textId="77777777" w:rsidR="00C018A5" w:rsidRPr="00D12C41" w:rsidRDefault="00C018A5" w:rsidP="00C018A5">
            <w:pPr>
              <w:pStyle w:val="FSCtblMRL2"/>
            </w:pPr>
            <w:r w:rsidRPr="00D12C41">
              <w:t>2</w:t>
            </w:r>
          </w:p>
        </w:tc>
      </w:tr>
      <w:tr w:rsidR="00C018A5" w:rsidRPr="00D12C41" w14:paraId="17EB206D" w14:textId="77777777" w:rsidTr="005C65FF">
        <w:trPr>
          <w:cantSplit/>
        </w:trPr>
        <w:tc>
          <w:tcPr>
            <w:tcW w:w="3402" w:type="dxa"/>
          </w:tcPr>
          <w:p w14:paraId="273DB074" w14:textId="77777777" w:rsidR="00C018A5" w:rsidRPr="00D12C41" w:rsidRDefault="00C018A5" w:rsidP="00C018A5">
            <w:pPr>
              <w:pStyle w:val="FSCtblMRL1"/>
            </w:pPr>
            <w:r w:rsidRPr="00D12C41">
              <w:t>Sugar beet</w:t>
            </w:r>
          </w:p>
        </w:tc>
        <w:tc>
          <w:tcPr>
            <w:tcW w:w="1020" w:type="dxa"/>
          </w:tcPr>
          <w:p w14:paraId="04A70EB0" w14:textId="77777777" w:rsidR="00C018A5" w:rsidRPr="00D12C41" w:rsidRDefault="00C018A5" w:rsidP="00C018A5">
            <w:pPr>
              <w:pStyle w:val="FSCtblMRL2"/>
            </w:pPr>
            <w:r w:rsidRPr="00D12C41">
              <w:t>0.1</w:t>
            </w:r>
          </w:p>
        </w:tc>
      </w:tr>
      <w:tr w:rsidR="00C018A5" w:rsidRPr="00D12C41" w14:paraId="14B84257" w14:textId="77777777" w:rsidTr="005C65FF">
        <w:trPr>
          <w:cantSplit/>
        </w:trPr>
        <w:tc>
          <w:tcPr>
            <w:tcW w:w="3402" w:type="dxa"/>
          </w:tcPr>
          <w:p w14:paraId="3247A8B3" w14:textId="77777777" w:rsidR="00C018A5" w:rsidRPr="00D12C41" w:rsidRDefault="00C018A5" w:rsidP="00C018A5">
            <w:pPr>
              <w:pStyle w:val="FSCtblMRL1"/>
            </w:pPr>
            <w:r w:rsidRPr="00D12C41">
              <w:t>Sugar cane</w:t>
            </w:r>
          </w:p>
        </w:tc>
        <w:tc>
          <w:tcPr>
            <w:tcW w:w="1020" w:type="dxa"/>
          </w:tcPr>
          <w:p w14:paraId="021FB03A" w14:textId="77777777" w:rsidR="00C018A5" w:rsidRPr="00D12C41" w:rsidRDefault="00C018A5" w:rsidP="00C018A5">
            <w:pPr>
              <w:pStyle w:val="FSCtblMRL2"/>
            </w:pPr>
            <w:r w:rsidRPr="00D12C41">
              <w:t>*0.05</w:t>
            </w:r>
          </w:p>
        </w:tc>
      </w:tr>
      <w:tr w:rsidR="00C018A5" w:rsidRPr="00D12C41" w14:paraId="303CECDA" w14:textId="77777777" w:rsidTr="005C65FF">
        <w:trPr>
          <w:cantSplit/>
        </w:trPr>
        <w:tc>
          <w:tcPr>
            <w:tcW w:w="3402" w:type="dxa"/>
          </w:tcPr>
          <w:p w14:paraId="456CFEAC" w14:textId="1384D71B" w:rsidR="00C018A5" w:rsidRPr="00D12C41" w:rsidRDefault="00C018A5" w:rsidP="00C018A5">
            <w:pPr>
              <w:pStyle w:val="FSCtblMRL1"/>
            </w:pPr>
            <w:r w:rsidRPr="00D12C41">
              <w:rPr>
                <w:lang w:eastAsia="en-AU"/>
              </w:rPr>
              <w:t>Sweet corns</w:t>
            </w:r>
          </w:p>
        </w:tc>
        <w:tc>
          <w:tcPr>
            <w:tcW w:w="1020" w:type="dxa"/>
          </w:tcPr>
          <w:p w14:paraId="0172E80D" w14:textId="6C910BF6" w:rsidR="00C018A5" w:rsidRPr="00D12C41" w:rsidRDefault="00C018A5" w:rsidP="00C018A5">
            <w:pPr>
              <w:pStyle w:val="FSCtblMRL2"/>
            </w:pPr>
            <w:r w:rsidRPr="00D12C41">
              <w:rPr>
                <w:rFonts w:eastAsia="Calibri"/>
              </w:rPr>
              <w:t>*0.05</w:t>
            </w:r>
          </w:p>
        </w:tc>
      </w:tr>
      <w:tr w:rsidR="003D4582" w:rsidRPr="00D12C41" w14:paraId="2EBA9438" w14:textId="77777777" w:rsidTr="005C65FF">
        <w:trPr>
          <w:cantSplit/>
        </w:trPr>
        <w:tc>
          <w:tcPr>
            <w:tcW w:w="3402" w:type="dxa"/>
          </w:tcPr>
          <w:p w14:paraId="58B5C80C" w14:textId="4E447B48" w:rsidR="003D4582" w:rsidRPr="00D12C41" w:rsidRDefault="003D4582" w:rsidP="003D4582">
            <w:pPr>
              <w:pStyle w:val="FSCtblMRL1"/>
            </w:pPr>
            <w:r w:rsidRPr="007D3528">
              <w:rPr>
                <w:lang w:eastAsia="en-AU"/>
              </w:rPr>
              <w:t>Tea, green, black</w:t>
            </w:r>
          </w:p>
        </w:tc>
        <w:tc>
          <w:tcPr>
            <w:tcW w:w="1020" w:type="dxa"/>
          </w:tcPr>
          <w:p w14:paraId="50C8498D" w14:textId="343A4835" w:rsidR="003D4582" w:rsidRPr="00D12C41" w:rsidRDefault="003D4582" w:rsidP="003D4582">
            <w:pPr>
              <w:pStyle w:val="FSCtblMRL2"/>
            </w:pPr>
            <w:r w:rsidRPr="007D3528">
              <w:rPr>
                <w:rFonts w:eastAsia="Calibri"/>
              </w:rPr>
              <w:t>0.1</w:t>
            </w:r>
          </w:p>
        </w:tc>
      </w:tr>
      <w:tr w:rsidR="00C018A5" w:rsidRPr="00D12C41" w14:paraId="14BD3ADF" w14:textId="77777777" w:rsidTr="005C65FF">
        <w:trPr>
          <w:cantSplit/>
        </w:trPr>
        <w:tc>
          <w:tcPr>
            <w:tcW w:w="3402" w:type="dxa"/>
          </w:tcPr>
          <w:p w14:paraId="201D16A3" w14:textId="77777777" w:rsidR="00C018A5" w:rsidRPr="00D12C41" w:rsidRDefault="00C018A5" w:rsidP="00C018A5">
            <w:pPr>
              <w:pStyle w:val="FSCtblMRL1"/>
            </w:pPr>
            <w:r w:rsidRPr="00D12C41">
              <w:t>Tree nuts</w:t>
            </w:r>
          </w:p>
        </w:tc>
        <w:tc>
          <w:tcPr>
            <w:tcW w:w="1020" w:type="dxa"/>
          </w:tcPr>
          <w:p w14:paraId="16FA207E" w14:textId="77777777" w:rsidR="00C018A5" w:rsidRPr="00D12C41" w:rsidRDefault="00C018A5" w:rsidP="00C018A5">
            <w:pPr>
              <w:pStyle w:val="FSCtblMRL2"/>
            </w:pPr>
            <w:r w:rsidRPr="00D12C41">
              <w:t>*0.05</w:t>
            </w:r>
          </w:p>
        </w:tc>
      </w:tr>
      <w:tr w:rsidR="00C018A5" w:rsidRPr="00D12C41" w14:paraId="6A94C50E" w14:textId="77777777" w:rsidTr="005C65FF">
        <w:trPr>
          <w:cantSplit/>
        </w:trPr>
        <w:tc>
          <w:tcPr>
            <w:tcW w:w="3402" w:type="dxa"/>
          </w:tcPr>
          <w:p w14:paraId="3A884039" w14:textId="77777777" w:rsidR="00C018A5" w:rsidRPr="00D12C41" w:rsidRDefault="00C018A5" w:rsidP="00C018A5">
            <w:pPr>
              <w:pStyle w:val="FSCtblMRL1"/>
            </w:pPr>
            <w:r w:rsidRPr="00D12C41">
              <w:t>Triticale</w:t>
            </w:r>
          </w:p>
        </w:tc>
        <w:tc>
          <w:tcPr>
            <w:tcW w:w="1020" w:type="dxa"/>
          </w:tcPr>
          <w:p w14:paraId="1814A1ED" w14:textId="77777777" w:rsidR="00C018A5" w:rsidRPr="00D12C41" w:rsidRDefault="00C018A5" w:rsidP="00C018A5">
            <w:pPr>
              <w:pStyle w:val="FSCtblMRL2"/>
            </w:pPr>
            <w:r w:rsidRPr="00D12C41">
              <w:t>2</w:t>
            </w:r>
          </w:p>
        </w:tc>
      </w:tr>
      <w:tr w:rsidR="00C018A5" w:rsidRPr="00D12C41" w14:paraId="26E58715" w14:textId="77777777" w:rsidTr="005C65FF">
        <w:trPr>
          <w:cantSplit/>
        </w:trPr>
        <w:tc>
          <w:tcPr>
            <w:tcW w:w="3402" w:type="dxa"/>
          </w:tcPr>
          <w:p w14:paraId="6858A09F" w14:textId="77777777" w:rsidR="00C018A5" w:rsidRPr="00D12C41" w:rsidRDefault="00C018A5" w:rsidP="00C018A5">
            <w:pPr>
              <w:pStyle w:val="FSCtblMRL1"/>
            </w:pPr>
            <w:r w:rsidRPr="00D12C41">
              <w:t>Vegetable oils, crude</w:t>
            </w:r>
          </w:p>
        </w:tc>
        <w:tc>
          <w:tcPr>
            <w:tcW w:w="1020" w:type="dxa"/>
          </w:tcPr>
          <w:p w14:paraId="2B16DB3D" w14:textId="77777777" w:rsidR="00C018A5" w:rsidRPr="00D12C41" w:rsidRDefault="00C018A5" w:rsidP="00C018A5">
            <w:pPr>
              <w:pStyle w:val="FSCtblMRL2"/>
            </w:pPr>
            <w:r w:rsidRPr="00D12C41">
              <w:t>1</w:t>
            </w:r>
          </w:p>
        </w:tc>
      </w:tr>
      <w:tr w:rsidR="00C018A5" w:rsidRPr="00D12C41" w14:paraId="21443C95" w14:textId="77777777" w:rsidTr="005C65FF">
        <w:trPr>
          <w:cantSplit/>
        </w:trPr>
        <w:tc>
          <w:tcPr>
            <w:tcW w:w="3402" w:type="dxa"/>
          </w:tcPr>
          <w:p w14:paraId="4E7BF4E3" w14:textId="77777777" w:rsidR="00C018A5" w:rsidRPr="00D12C41" w:rsidRDefault="00C018A5" w:rsidP="00C018A5">
            <w:pPr>
              <w:pStyle w:val="FSCtblMRL1"/>
            </w:pPr>
            <w:r w:rsidRPr="00D12C41">
              <w:t>Vegetables [except beans; broad bean; onion, bulb; peas; potato; pulses; sugar beet]</w:t>
            </w:r>
          </w:p>
        </w:tc>
        <w:tc>
          <w:tcPr>
            <w:tcW w:w="1020" w:type="dxa"/>
          </w:tcPr>
          <w:p w14:paraId="046E9484" w14:textId="77777777" w:rsidR="00C018A5" w:rsidRPr="00D12C41" w:rsidRDefault="00C018A5" w:rsidP="00C018A5">
            <w:pPr>
              <w:pStyle w:val="FSCtblMRL2"/>
            </w:pPr>
            <w:r w:rsidRPr="00D12C41">
              <w:t>*0.05</w:t>
            </w:r>
          </w:p>
        </w:tc>
      </w:tr>
      <w:tr w:rsidR="00C018A5" w:rsidRPr="00D12C41" w14:paraId="4066810B" w14:textId="77777777" w:rsidTr="005C65FF">
        <w:trPr>
          <w:cantSplit/>
        </w:trPr>
        <w:tc>
          <w:tcPr>
            <w:tcW w:w="3402" w:type="dxa"/>
            <w:tcBorders>
              <w:bottom w:val="single" w:sz="4" w:space="0" w:color="auto"/>
            </w:tcBorders>
          </w:tcPr>
          <w:p w14:paraId="51D4F58C" w14:textId="77777777" w:rsidR="00C018A5" w:rsidRPr="00D12C41" w:rsidRDefault="00C018A5" w:rsidP="00C018A5">
            <w:pPr>
              <w:pStyle w:val="FSCtblMRL1"/>
            </w:pPr>
            <w:r w:rsidRPr="00D12C41">
              <w:t>Wheat</w:t>
            </w:r>
          </w:p>
        </w:tc>
        <w:tc>
          <w:tcPr>
            <w:tcW w:w="1020" w:type="dxa"/>
            <w:tcBorders>
              <w:bottom w:val="single" w:sz="4" w:space="0" w:color="auto"/>
            </w:tcBorders>
          </w:tcPr>
          <w:p w14:paraId="71DCD865" w14:textId="77777777" w:rsidR="00C018A5" w:rsidRPr="00D12C41" w:rsidRDefault="00C018A5" w:rsidP="00C018A5">
            <w:pPr>
              <w:pStyle w:val="FSCtblMRL2"/>
            </w:pPr>
            <w:r w:rsidRPr="00D12C41">
              <w:t>2</w:t>
            </w:r>
          </w:p>
        </w:tc>
      </w:tr>
    </w:tbl>
    <w:p w14:paraId="377161A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2A4E7E7" w14:textId="77777777" w:rsidTr="005C65FF">
        <w:trPr>
          <w:cantSplit/>
        </w:trPr>
        <w:tc>
          <w:tcPr>
            <w:tcW w:w="4422" w:type="dxa"/>
            <w:gridSpan w:val="2"/>
            <w:tcBorders>
              <w:top w:val="single" w:sz="4" w:space="0" w:color="auto"/>
            </w:tcBorders>
          </w:tcPr>
          <w:p w14:paraId="13BB4724" w14:textId="77777777" w:rsidR="00B06314" w:rsidRPr="00D12C41" w:rsidRDefault="00B06314" w:rsidP="005C65FF">
            <w:pPr>
              <w:pStyle w:val="FSCtblh3"/>
            </w:pPr>
            <w:r w:rsidRPr="00D12C41">
              <w:t>Agvet chemical:  Dithianon</w:t>
            </w:r>
          </w:p>
        </w:tc>
      </w:tr>
      <w:tr w:rsidR="00B06314" w:rsidRPr="00D12C41" w14:paraId="3E310B06" w14:textId="77777777" w:rsidTr="005C65FF">
        <w:trPr>
          <w:cantSplit/>
        </w:trPr>
        <w:tc>
          <w:tcPr>
            <w:tcW w:w="4422" w:type="dxa"/>
            <w:gridSpan w:val="2"/>
            <w:tcBorders>
              <w:bottom w:val="single" w:sz="4" w:space="0" w:color="auto"/>
            </w:tcBorders>
          </w:tcPr>
          <w:p w14:paraId="5B6148C1" w14:textId="77777777" w:rsidR="00B06314" w:rsidRPr="00D12C41" w:rsidRDefault="00B06314" w:rsidP="005C65FF">
            <w:pPr>
              <w:pStyle w:val="FSCtblh4"/>
            </w:pPr>
            <w:r w:rsidRPr="00D12C41">
              <w:t>Permitted residue:  Dithianon</w:t>
            </w:r>
          </w:p>
        </w:tc>
      </w:tr>
      <w:tr w:rsidR="00B06314" w:rsidRPr="00D12C41" w14:paraId="56CE101D" w14:textId="77777777" w:rsidTr="00D45D63">
        <w:trPr>
          <w:cantSplit/>
        </w:trPr>
        <w:tc>
          <w:tcPr>
            <w:tcW w:w="3402" w:type="dxa"/>
            <w:tcBorders>
              <w:top w:val="single" w:sz="4" w:space="0" w:color="auto"/>
            </w:tcBorders>
          </w:tcPr>
          <w:p w14:paraId="7A80C921" w14:textId="70E26B73" w:rsidR="00B06314" w:rsidRPr="00D12C41" w:rsidRDefault="00A61FD7" w:rsidP="005C65FF">
            <w:pPr>
              <w:pStyle w:val="FSCtblMRL1"/>
            </w:pPr>
            <w:r w:rsidRPr="00D12C41">
              <w:rPr>
                <w:szCs w:val="18"/>
              </w:rPr>
              <w:t>All other foods except animal food commodities</w:t>
            </w:r>
          </w:p>
        </w:tc>
        <w:tc>
          <w:tcPr>
            <w:tcW w:w="1020" w:type="dxa"/>
            <w:tcBorders>
              <w:top w:val="single" w:sz="4" w:space="0" w:color="auto"/>
            </w:tcBorders>
          </w:tcPr>
          <w:p w14:paraId="39B10308" w14:textId="105630B6" w:rsidR="00B06314" w:rsidRPr="00D12C41" w:rsidRDefault="00A61FD7" w:rsidP="00855687">
            <w:pPr>
              <w:pStyle w:val="FSCtblMRL2"/>
            </w:pPr>
            <w:r w:rsidRPr="00D12C41">
              <w:rPr>
                <w:szCs w:val="18"/>
              </w:rPr>
              <w:t>0.02</w:t>
            </w:r>
          </w:p>
        </w:tc>
      </w:tr>
      <w:tr w:rsidR="00D45D63" w:rsidRPr="00D12C41" w14:paraId="685C100E" w14:textId="77777777" w:rsidTr="00D45D63">
        <w:trPr>
          <w:cantSplit/>
        </w:trPr>
        <w:tc>
          <w:tcPr>
            <w:tcW w:w="3402" w:type="dxa"/>
          </w:tcPr>
          <w:p w14:paraId="055E8353" w14:textId="2FAB5241" w:rsidR="00D45D63" w:rsidRPr="00D12C41" w:rsidRDefault="00D45D63" w:rsidP="005C65FF">
            <w:pPr>
              <w:pStyle w:val="FSCtblMRL1"/>
              <w:rPr>
                <w:szCs w:val="18"/>
              </w:rPr>
            </w:pPr>
            <w:r w:rsidRPr="00D12C41">
              <w:rPr>
                <w:szCs w:val="18"/>
              </w:rPr>
              <w:t>Blueberries</w:t>
            </w:r>
          </w:p>
        </w:tc>
        <w:tc>
          <w:tcPr>
            <w:tcW w:w="1020" w:type="dxa"/>
          </w:tcPr>
          <w:p w14:paraId="15E0B3BD" w14:textId="3AF5EF45" w:rsidR="00D45D63" w:rsidRPr="00D12C41" w:rsidRDefault="00D45D63" w:rsidP="00855687">
            <w:pPr>
              <w:pStyle w:val="FSCtblMRL2"/>
              <w:rPr>
                <w:szCs w:val="18"/>
              </w:rPr>
            </w:pPr>
            <w:r w:rsidRPr="00D12C41">
              <w:rPr>
                <w:szCs w:val="18"/>
              </w:rPr>
              <w:t>T7</w:t>
            </w:r>
          </w:p>
        </w:tc>
      </w:tr>
      <w:tr w:rsidR="00D45D63" w:rsidRPr="00D12C41" w14:paraId="52044AD2" w14:textId="77777777" w:rsidTr="00D45D63">
        <w:trPr>
          <w:cantSplit/>
        </w:trPr>
        <w:tc>
          <w:tcPr>
            <w:tcW w:w="3402" w:type="dxa"/>
          </w:tcPr>
          <w:p w14:paraId="4FDBFFCD" w14:textId="765DC835" w:rsidR="00D45D63" w:rsidRPr="00D12C41" w:rsidRDefault="00D45D63" w:rsidP="00D45D63">
            <w:pPr>
              <w:pStyle w:val="FSCtblMRL1"/>
              <w:rPr>
                <w:szCs w:val="18"/>
              </w:rPr>
            </w:pPr>
            <w:r w:rsidRPr="00D12C41">
              <w:rPr>
                <w:szCs w:val="18"/>
              </w:rPr>
              <w:t>Fruits [except blueberries]</w:t>
            </w:r>
          </w:p>
        </w:tc>
        <w:tc>
          <w:tcPr>
            <w:tcW w:w="1020" w:type="dxa"/>
          </w:tcPr>
          <w:p w14:paraId="45F13829" w14:textId="131D988F" w:rsidR="00D45D63" w:rsidRPr="00D12C41" w:rsidRDefault="00D45D63" w:rsidP="00855687">
            <w:pPr>
              <w:pStyle w:val="FSCtblMRL2"/>
              <w:rPr>
                <w:szCs w:val="18"/>
              </w:rPr>
            </w:pPr>
            <w:r w:rsidRPr="00D12C41">
              <w:rPr>
                <w:szCs w:val="18"/>
              </w:rPr>
              <w:t>2</w:t>
            </w:r>
          </w:p>
        </w:tc>
      </w:tr>
      <w:tr w:rsidR="00B06314" w:rsidRPr="00D12C41" w14:paraId="1E741135" w14:textId="77777777" w:rsidTr="005C65FF">
        <w:trPr>
          <w:cantSplit/>
        </w:trPr>
        <w:tc>
          <w:tcPr>
            <w:tcW w:w="3402" w:type="dxa"/>
            <w:tcBorders>
              <w:bottom w:val="single" w:sz="4" w:space="0" w:color="auto"/>
            </w:tcBorders>
          </w:tcPr>
          <w:p w14:paraId="3A4D09F1" w14:textId="4DDEABE3" w:rsidR="00A61FD7" w:rsidRPr="00D12C41" w:rsidRDefault="00A61FD7" w:rsidP="005C65FF">
            <w:pPr>
              <w:pStyle w:val="FSCtblMRL1"/>
              <w:rPr>
                <w:szCs w:val="18"/>
              </w:rPr>
            </w:pPr>
            <w:r w:rsidRPr="00D12C41">
              <w:rPr>
                <w:szCs w:val="18"/>
              </w:rPr>
              <w:t>Hops, dry</w:t>
            </w:r>
          </w:p>
        </w:tc>
        <w:tc>
          <w:tcPr>
            <w:tcW w:w="1020" w:type="dxa"/>
            <w:tcBorders>
              <w:bottom w:val="single" w:sz="4" w:space="0" w:color="auto"/>
            </w:tcBorders>
          </w:tcPr>
          <w:p w14:paraId="3883417C" w14:textId="2641649D" w:rsidR="00A61FD7" w:rsidRPr="00D12C41" w:rsidRDefault="00A61FD7" w:rsidP="00855687">
            <w:pPr>
              <w:pStyle w:val="FSCtblMRL2"/>
              <w:rPr>
                <w:szCs w:val="18"/>
              </w:rPr>
            </w:pPr>
            <w:r w:rsidRPr="00D12C41">
              <w:rPr>
                <w:szCs w:val="18"/>
              </w:rPr>
              <w:t>100</w:t>
            </w:r>
          </w:p>
        </w:tc>
      </w:tr>
    </w:tbl>
    <w:p w14:paraId="65C4EBF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1FE0D6D" w14:textId="77777777" w:rsidTr="00D77DB9">
        <w:trPr>
          <w:cantSplit/>
        </w:trPr>
        <w:tc>
          <w:tcPr>
            <w:tcW w:w="4422" w:type="dxa"/>
            <w:gridSpan w:val="2"/>
          </w:tcPr>
          <w:p w14:paraId="4E9CD757" w14:textId="77777777" w:rsidR="00B06314" w:rsidRPr="00D12C41" w:rsidRDefault="00B06314" w:rsidP="005C65FF">
            <w:pPr>
              <w:pStyle w:val="FSCtblh3"/>
            </w:pPr>
            <w:r w:rsidRPr="00D12C41">
              <w:t>Agvet chemical:  Dithiocarbamates</w:t>
            </w:r>
          </w:p>
        </w:tc>
      </w:tr>
      <w:tr w:rsidR="00B06314" w:rsidRPr="00D12C41" w14:paraId="132C38AB" w14:textId="77777777" w:rsidTr="005C65FF">
        <w:trPr>
          <w:cantSplit/>
        </w:trPr>
        <w:tc>
          <w:tcPr>
            <w:tcW w:w="4422" w:type="dxa"/>
            <w:gridSpan w:val="2"/>
            <w:tcBorders>
              <w:bottom w:val="single" w:sz="4" w:space="0" w:color="auto"/>
            </w:tcBorders>
          </w:tcPr>
          <w:p w14:paraId="3A561339" w14:textId="77777777" w:rsidR="00B06314" w:rsidRPr="00D12C41" w:rsidRDefault="00B06314" w:rsidP="005C65FF">
            <w:pPr>
              <w:pStyle w:val="FSCtblh4"/>
            </w:pPr>
            <w:r w:rsidRPr="00D12C41">
              <w:t>Permitted residue:  Total dithiocarbamates, determined as carbon disulphide evolved during acid digestion and expressed as milligrams of carbon disulphide per kilogram of food</w:t>
            </w:r>
          </w:p>
        </w:tc>
      </w:tr>
      <w:tr w:rsidR="00B06314" w:rsidRPr="00D12C41" w14:paraId="6655223C" w14:textId="77777777" w:rsidTr="005C65FF">
        <w:trPr>
          <w:cantSplit/>
        </w:trPr>
        <w:tc>
          <w:tcPr>
            <w:tcW w:w="3402" w:type="dxa"/>
            <w:tcBorders>
              <w:top w:val="single" w:sz="4" w:space="0" w:color="auto"/>
            </w:tcBorders>
          </w:tcPr>
          <w:p w14:paraId="2286AC20" w14:textId="77777777" w:rsidR="00B06314" w:rsidRPr="00D12C41" w:rsidRDefault="00B06314" w:rsidP="005C65FF">
            <w:pPr>
              <w:pStyle w:val="FSCtblMRL1"/>
            </w:pPr>
            <w:r w:rsidRPr="00D12C41">
              <w:t>Almonds</w:t>
            </w:r>
          </w:p>
        </w:tc>
        <w:tc>
          <w:tcPr>
            <w:tcW w:w="1020" w:type="dxa"/>
            <w:tcBorders>
              <w:top w:val="single" w:sz="4" w:space="0" w:color="auto"/>
            </w:tcBorders>
          </w:tcPr>
          <w:p w14:paraId="2385FD5A" w14:textId="77777777" w:rsidR="00B06314" w:rsidRPr="00D12C41" w:rsidRDefault="00B06314" w:rsidP="005C65FF">
            <w:pPr>
              <w:pStyle w:val="FSCtblMRL2"/>
            </w:pPr>
            <w:r w:rsidRPr="00D12C41">
              <w:t>3</w:t>
            </w:r>
          </w:p>
        </w:tc>
      </w:tr>
      <w:tr w:rsidR="00B06314" w:rsidRPr="00D12C41" w14:paraId="2FD70225" w14:textId="77777777" w:rsidTr="005C65FF">
        <w:trPr>
          <w:cantSplit/>
        </w:trPr>
        <w:tc>
          <w:tcPr>
            <w:tcW w:w="3402" w:type="dxa"/>
          </w:tcPr>
          <w:p w14:paraId="6B0F4F01" w14:textId="77777777" w:rsidR="00B06314" w:rsidRPr="00D12C41" w:rsidRDefault="00B06314" w:rsidP="005C65FF">
            <w:pPr>
              <w:pStyle w:val="FSCtblMRL1"/>
            </w:pPr>
            <w:r w:rsidRPr="00D12C41">
              <w:t>Asparagus</w:t>
            </w:r>
          </w:p>
        </w:tc>
        <w:tc>
          <w:tcPr>
            <w:tcW w:w="1020" w:type="dxa"/>
          </w:tcPr>
          <w:p w14:paraId="4556D931" w14:textId="77777777" w:rsidR="00B06314" w:rsidRPr="00D12C41" w:rsidRDefault="00B06314" w:rsidP="005C65FF">
            <w:pPr>
              <w:pStyle w:val="FSCtblMRL2"/>
            </w:pPr>
            <w:r w:rsidRPr="00D12C41">
              <w:t>T1</w:t>
            </w:r>
          </w:p>
        </w:tc>
      </w:tr>
      <w:tr w:rsidR="00B06314" w:rsidRPr="00D12C41" w14:paraId="25D9B0A4" w14:textId="77777777" w:rsidTr="005C65FF">
        <w:trPr>
          <w:cantSplit/>
        </w:trPr>
        <w:tc>
          <w:tcPr>
            <w:tcW w:w="3402" w:type="dxa"/>
          </w:tcPr>
          <w:p w14:paraId="667A1B02" w14:textId="77777777" w:rsidR="00B06314" w:rsidRPr="00D12C41" w:rsidRDefault="00B06314" w:rsidP="005C65FF">
            <w:pPr>
              <w:pStyle w:val="FSCtblMRL1"/>
            </w:pPr>
            <w:r w:rsidRPr="00D12C41">
              <w:t>Avocado</w:t>
            </w:r>
          </w:p>
        </w:tc>
        <w:tc>
          <w:tcPr>
            <w:tcW w:w="1020" w:type="dxa"/>
          </w:tcPr>
          <w:p w14:paraId="756B0632" w14:textId="77777777" w:rsidR="00B06314" w:rsidRPr="00D12C41" w:rsidRDefault="00B06314" w:rsidP="005C65FF">
            <w:pPr>
              <w:pStyle w:val="FSCtblMRL2"/>
            </w:pPr>
            <w:r w:rsidRPr="00D12C41">
              <w:t>7</w:t>
            </w:r>
          </w:p>
        </w:tc>
      </w:tr>
      <w:tr w:rsidR="00B06314" w:rsidRPr="00D12C41" w14:paraId="578EE4FE" w14:textId="77777777" w:rsidTr="005C65FF">
        <w:trPr>
          <w:cantSplit/>
        </w:trPr>
        <w:tc>
          <w:tcPr>
            <w:tcW w:w="3402" w:type="dxa"/>
          </w:tcPr>
          <w:p w14:paraId="2B5A3C73" w14:textId="77777777" w:rsidR="00B06314" w:rsidRPr="00D12C41" w:rsidRDefault="00B06314" w:rsidP="005C65FF">
            <w:pPr>
              <w:pStyle w:val="FSCtblMRL1"/>
            </w:pPr>
            <w:r w:rsidRPr="00D12C41">
              <w:t>Banana</w:t>
            </w:r>
          </w:p>
        </w:tc>
        <w:tc>
          <w:tcPr>
            <w:tcW w:w="1020" w:type="dxa"/>
          </w:tcPr>
          <w:p w14:paraId="3FCDDC72" w14:textId="77777777" w:rsidR="00B06314" w:rsidRPr="00D12C41" w:rsidRDefault="00B06314" w:rsidP="005C65FF">
            <w:pPr>
              <w:pStyle w:val="FSCtblMRL2"/>
            </w:pPr>
            <w:r w:rsidRPr="00D12C41">
              <w:t>T15</w:t>
            </w:r>
          </w:p>
        </w:tc>
      </w:tr>
      <w:tr w:rsidR="0047769E" w:rsidRPr="00D12C41" w14:paraId="03DE2C11" w14:textId="77777777" w:rsidTr="005C65FF">
        <w:trPr>
          <w:cantSplit/>
        </w:trPr>
        <w:tc>
          <w:tcPr>
            <w:tcW w:w="3402" w:type="dxa"/>
          </w:tcPr>
          <w:p w14:paraId="682B6BF4" w14:textId="2CD51393" w:rsidR="0047769E" w:rsidRPr="00D12C41" w:rsidRDefault="0047769E" w:rsidP="0047769E">
            <w:pPr>
              <w:pStyle w:val="FSCtblMRL1"/>
            </w:pPr>
            <w:r w:rsidRPr="00D12C41">
              <w:rPr>
                <w:lang w:val="en-AU"/>
              </w:rPr>
              <w:t>Basil</w:t>
            </w:r>
          </w:p>
        </w:tc>
        <w:tc>
          <w:tcPr>
            <w:tcW w:w="1020" w:type="dxa"/>
          </w:tcPr>
          <w:p w14:paraId="64D96AAC" w14:textId="055CB6A3" w:rsidR="0047769E" w:rsidRPr="00D12C41" w:rsidRDefault="0047769E" w:rsidP="0047769E">
            <w:pPr>
              <w:pStyle w:val="FSCtblMRL2"/>
            </w:pPr>
            <w:r w:rsidRPr="00D12C41">
              <w:rPr>
                <w:lang w:val="en-AU"/>
              </w:rPr>
              <w:t>T5</w:t>
            </w:r>
          </w:p>
        </w:tc>
      </w:tr>
      <w:tr w:rsidR="0047769E" w:rsidRPr="00D12C41" w14:paraId="1696063B" w14:textId="77777777" w:rsidTr="005C65FF">
        <w:trPr>
          <w:cantSplit/>
        </w:trPr>
        <w:tc>
          <w:tcPr>
            <w:tcW w:w="3402" w:type="dxa"/>
          </w:tcPr>
          <w:p w14:paraId="1FF3CD7A" w14:textId="77777777" w:rsidR="0047769E" w:rsidRPr="00D12C41" w:rsidRDefault="0047769E" w:rsidP="0047769E">
            <w:pPr>
              <w:pStyle w:val="FSCtblMRL1"/>
            </w:pPr>
            <w:r w:rsidRPr="00D12C41">
              <w:t>Beans [except broad bean; soya bean]</w:t>
            </w:r>
          </w:p>
        </w:tc>
        <w:tc>
          <w:tcPr>
            <w:tcW w:w="1020" w:type="dxa"/>
          </w:tcPr>
          <w:p w14:paraId="671E75B1" w14:textId="77777777" w:rsidR="0047769E" w:rsidRPr="00D12C41" w:rsidRDefault="0047769E" w:rsidP="0047769E">
            <w:pPr>
              <w:pStyle w:val="FSCtblMRL2"/>
            </w:pPr>
            <w:r w:rsidRPr="00D12C41">
              <w:t>2</w:t>
            </w:r>
          </w:p>
        </w:tc>
      </w:tr>
      <w:tr w:rsidR="0047769E" w:rsidRPr="00D12C41" w14:paraId="0039D5AD" w14:textId="77777777" w:rsidTr="005C65FF">
        <w:trPr>
          <w:cantSplit/>
        </w:trPr>
        <w:tc>
          <w:tcPr>
            <w:tcW w:w="3402" w:type="dxa"/>
          </w:tcPr>
          <w:p w14:paraId="1479D3BD" w14:textId="77777777" w:rsidR="0047769E" w:rsidRPr="00D12C41" w:rsidRDefault="0047769E" w:rsidP="0047769E">
            <w:pPr>
              <w:pStyle w:val="FSCtblMRL1"/>
            </w:pPr>
            <w:r w:rsidRPr="00D12C41">
              <w:t>Beetroot</w:t>
            </w:r>
          </w:p>
        </w:tc>
        <w:tc>
          <w:tcPr>
            <w:tcW w:w="1020" w:type="dxa"/>
          </w:tcPr>
          <w:p w14:paraId="20BCA605" w14:textId="77777777" w:rsidR="0047769E" w:rsidRPr="00D12C41" w:rsidRDefault="0047769E" w:rsidP="0047769E">
            <w:pPr>
              <w:pStyle w:val="FSCtblMRL2"/>
            </w:pPr>
            <w:r w:rsidRPr="00D12C41">
              <w:t>1</w:t>
            </w:r>
          </w:p>
        </w:tc>
      </w:tr>
      <w:tr w:rsidR="0047769E" w:rsidRPr="00D12C41" w14:paraId="4C36DF9A" w14:textId="77777777" w:rsidTr="005C65FF">
        <w:trPr>
          <w:cantSplit/>
        </w:trPr>
        <w:tc>
          <w:tcPr>
            <w:tcW w:w="3402" w:type="dxa"/>
          </w:tcPr>
          <w:p w14:paraId="45C708BE" w14:textId="77777777" w:rsidR="0047769E" w:rsidRPr="00D12C41" w:rsidRDefault="0047769E" w:rsidP="0047769E">
            <w:pPr>
              <w:pStyle w:val="FSCtblMRL1"/>
            </w:pPr>
            <w:r w:rsidRPr="00D12C41">
              <w:t>Berries and other small fruits [except strawberry]</w:t>
            </w:r>
          </w:p>
        </w:tc>
        <w:tc>
          <w:tcPr>
            <w:tcW w:w="1020" w:type="dxa"/>
          </w:tcPr>
          <w:p w14:paraId="7FA73205" w14:textId="77777777" w:rsidR="0047769E" w:rsidRPr="00D12C41" w:rsidRDefault="0047769E" w:rsidP="0047769E">
            <w:pPr>
              <w:pStyle w:val="FSCtblMRL2"/>
            </w:pPr>
            <w:r w:rsidRPr="00D12C41">
              <w:t>T15</w:t>
            </w:r>
          </w:p>
        </w:tc>
      </w:tr>
      <w:tr w:rsidR="0047769E" w:rsidRPr="00D12C41" w14:paraId="0DC329AB" w14:textId="77777777" w:rsidTr="005C65FF">
        <w:trPr>
          <w:cantSplit/>
        </w:trPr>
        <w:tc>
          <w:tcPr>
            <w:tcW w:w="3402" w:type="dxa"/>
          </w:tcPr>
          <w:p w14:paraId="702D0576" w14:textId="57DDA717" w:rsidR="0047769E" w:rsidRPr="00D12C41" w:rsidRDefault="00C018A5" w:rsidP="0047769E">
            <w:pPr>
              <w:pStyle w:val="FSCtblMRL1"/>
            </w:pPr>
            <w:r w:rsidRPr="00D12C41">
              <w:rPr>
                <w:lang w:eastAsia="en-AU"/>
              </w:rPr>
              <w:t>Brassica vegetables (except Brassica leafy vegetables) [except Chinese cabbage (Pe-tsai)]</w:t>
            </w:r>
          </w:p>
        </w:tc>
        <w:tc>
          <w:tcPr>
            <w:tcW w:w="1020" w:type="dxa"/>
          </w:tcPr>
          <w:p w14:paraId="0A377D00" w14:textId="77777777" w:rsidR="0047769E" w:rsidRPr="00D12C41" w:rsidRDefault="0047769E" w:rsidP="0047769E">
            <w:pPr>
              <w:pStyle w:val="FSCtblMRL2"/>
            </w:pPr>
            <w:r w:rsidRPr="00D12C41">
              <w:t>2</w:t>
            </w:r>
          </w:p>
        </w:tc>
      </w:tr>
      <w:tr w:rsidR="0047769E" w:rsidRPr="00D12C41" w14:paraId="7E413DAB" w14:textId="77777777" w:rsidTr="005C65FF">
        <w:trPr>
          <w:cantSplit/>
        </w:trPr>
        <w:tc>
          <w:tcPr>
            <w:tcW w:w="3402" w:type="dxa"/>
          </w:tcPr>
          <w:p w14:paraId="13222F3C" w14:textId="77777777" w:rsidR="0047769E" w:rsidRPr="00D12C41" w:rsidRDefault="0047769E" w:rsidP="0047769E">
            <w:pPr>
              <w:pStyle w:val="FSCtblMRL1"/>
            </w:pPr>
            <w:r w:rsidRPr="00D12C41">
              <w:t>Broad bean (green pods and immature seeds)</w:t>
            </w:r>
          </w:p>
        </w:tc>
        <w:tc>
          <w:tcPr>
            <w:tcW w:w="1020" w:type="dxa"/>
          </w:tcPr>
          <w:p w14:paraId="217AC76C" w14:textId="77777777" w:rsidR="0047769E" w:rsidRPr="00D12C41" w:rsidRDefault="0047769E" w:rsidP="0047769E">
            <w:pPr>
              <w:pStyle w:val="FSCtblMRL2"/>
            </w:pPr>
            <w:r w:rsidRPr="00D12C41">
              <w:t>2</w:t>
            </w:r>
          </w:p>
        </w:tc>
      </w:tr>
      <w:tr w:rsidR="00C018A5" w:rsidRPr="00D12C41" w14:paraId="25E45EF3" w14:textId="77777777" w:rsidTr="005C65FF">
        <w:trPr>
          <w:cantSplit/>
        </w:trPr>
        <w:tc>
          <w:tcPr>
            <w:tcW w:w="3402" w:type="dxa"/>
          </w:tcPr>
          <w:p w14:paraId="45CA68C8" w14:textId="0ECA1DBE" w:rsidR="00C018A5" w:rsidRPr="00D12C41" w:rsidRDefault="00C018A5" w:rsidP="00C018A5">
            <w:pPr>
              <w:pStyle w:val="FSCtblMRL1"/>
            </w:pPr>
            <w:r w:rsidRPr="00D12C41">
              <w:rPr>
                <w:lang w:eastAsia="en-AU"/>
              </w:rPr>
              <w:t>Broccoli, Chinese (Gai lan)</w:t>
            </w:r>
          </w:p>
        </w:tc>
        <w:tc>
          <w:tcPr>
            <w:tcW w:w="1020" w:type="dxa"/>
          </w:tcPr>
          <w:p w14:paraId="01228F69" w14:textId="23304B6B" w:rsidR="00C018A5" w:rsidRPr="00D12C41" w:rsidRDefault="00C018A5" w:rsidP="00C018A5">
            <w:pPr>
              <w:pStyle w:val="FSCtblMRL2"/>
            </w:pPr>
            <w:r w:rsidRPr="00D12C41">
              <w:rPr>
                <w:rFonts w:eastAsia="Calibri"/>
              </w:rPr>
              <w:t>2</w:t>
            </w:r>
          </w:p>
        </w:tc>
      </w:tr>
      <w:tr w:rsidR="00C018A5" w:rsidRPr="00D12C41" w14:paraId="2CACEB37" w14:textId="77777777" w:rsidTr="005C65FF">
        <w:trPr>
          <w:cantSplit/>
        </w:trPr>
        <w:tc>
          <w:tcPr>
            <w:tcW w:w="3402" w:type="dxa"/>
          </w:tcPr>
          <w:p w14:paraId="27E7B53F" w14:textId="6D5FF6E4" w:rsidR="00C018A5" w:rsidRPr="00D12C41" w:rsidRDefault="00C018A5" w:rsidP="00C018A5">
            <w:pPr>
              <w:pStyle w:val="FSCtblMRL1"/>
            </w:pPr>
            <w:r w:rsidRPr="00D12C41">
              <w:rPr>
                <w:lang w:eastAsia="en-AU"/>
              </w:rPr>
              <w:t>Bulb vegetables [except chives; garlic; onion, bulb]</w:t>
            </w:r>
          </w:p>
        </w:tc>
        <w:tc>
          <w:tcPr>
            <w:tcW w:w="1020" w:type="dxa"/>
          </w:tcPr>
          <w:p w14:paraId="7F20E98E" w14:textId="77777777" w:rsidR="00C018A5" w:rsidRPr="00D12C41" w:rsidRDefault="00C018A5" w:rsidP="00C018A5">
            <w:pPr>
              <w:pStyle w:val="FSCtblMRL2"/>
            </w:pPr>
            <w:r w:rsidRPr="00D12C41">
              <w:t>T10</w:t>
            </w:r>
          </w:p>
        </w:tc>
      </w:tr>
      <w:tr w:rsidR="00C018A5" w:rsidRPr="00D12C41" w14:paraId="0853EB13" w14:textId="77777777" w:rsidTr="005C65FF">
        <w:trPr>
          <w:cantSplit/>
        </w:trPr>
        <w:tc>
          <w:tcPr>
            <w:tcW w:w="3402" w:type="dxa"/>
          </w:tcPr>
          <w:p w14:paraId="00C875ED" w14:textId="77777777" w:rsidR="00C018A5" w:rsidRPr="00D12C41" w:rsidRDefault="00C018A5" w:rsidP="00C018A5">
            <w:pPr>
              <w:pStyle w:val="FSCtblMRL1"/>
            </w:pPr>
            <w:r w:rsidRPr="00D12C41">
              <w:t>Carrot</w:t>
            </w:r>
          </w:p>
        </w:tc>
        <w:tc>
          <w:tcPr>
            <w:tcW w:w="1020" w:type="dxa"/>
          </w:tcPr>
          <w:p w14:paraId="2560A984" w14:textId="77777777" w:rsidR="00C018A5" w:rsidRPr="00D12C41" w:rsidRDefault="00C018A5" w:rsidP="00C018A5">
            <w:pPr>
              <w:pStyle w:val="FSCtblMRL2"/>
            </w:pPr>
            <w:r w:rsidRPr="00D12C41">
              <w:t>1</w:t>
            </w:r>
          </w:p>
        </w:tc>
      </w:tr>
      <w:tr w:rsidR="00C018A5" w:rsidRPr="00D12C41" w14:paraId="1D5D88C3" w14:textId="77777777" w:rsidTr="005C65FF">
        <w:trPr>
          <w:cantSplit/>
        </w:trPr>
        <w:tc>
          <w:tcPr>
            <w:tcW w:w="3402" w:type="dxa"/>
          </w:tcPr>
          <w:p w14:paraId="166DE6C6" w14:textId="77777777" w:rsidR="00C018A5" w:rsidRPr="00D12C41" w:rsidRDefault="00C018A5" w:rsidP="00C018A5">
            <w:pPr>
              <w:pStyle w:val="FSCtblMRL1"/>
            </w:pPr>
            <w:r w:rsidRPr="00D12C41">
              <w:t>Celery</w:t>
            </w:r>
          </w:p>
        </w:tc>
        <w:tc>
          <w:tcPr>
            <w:tcW w:w="1020" w:type="dxa"/>
          </w:tcPr>
          <w:p w14:paraId="113AF1DE" w14:textId="77777777" w:rsidR="00C018A5" w:rsidRPr="00D12C41" w:rsidRDefault="00C018A5" w:rsidP="00C018A5">
            <w:pPr>
              <w:pStyle w:val="FSCtblMRL2"/>
            </w:pPr>
            <w:r w:rsidRPr="00D12C41">
              <w:t>5</w:t>
            </w:r>
          </w:p>
        </w:tc>
      </w:tr>
      <w:tr w:rsidR="00C018A5" w:rsidRPr="00D12C41" w14:paraId="12570710" w14:textId="77777777" w:rsidTr="005C65FF">
        <w:trPr>
          <w:cantSplit/>
        </w:trPr>
        <w:tc>
          <w:tcPr>
            <w:tcW w:w="3402" w:type="dxa"/>
          </w:tcPr>
          <w:p w14:paraId="28545807" w14:textId="60C8DBBE" w:rsidR="00C018A5" w:rsidRPr="00D12C41" w:rsidRDefault="00C018A5" w:rsidP="00C018A5">
            <w:pPr>
              <w:pStyle w:val="FSCtblMRL1"/>
            </w:pPr>
            <w:r w:rsidRPr="00D12C41">
              <w:t xml:space="preserve">Cereal grains </w:t>
            </w:r>
            <w:r w:rsidRPr="00D12C41">
              <w:rPr>
                <w:lang w:eastAsia="en-AU"/>
              </w:rPr>
              <w:t>[except sweet corns]</w:t>
            </w:r>
          </w:p>
        </w:tc>
        <w:tc>
          <w:tcPr>
            <w:tcW w:w="1020" w:type="dxa"/>
          </w:tcPr>
          <w:p w14:paraId="46C1C2B2" w14:textId="77777777" w:rsidR="00C018A5" w:rsidRPr="00D12C41" w:rsidRDefault="00C018A5" w:rsidP="00C018A5">
            <w:pPr>
              <w:pStyle w:val="FSCtblMRL2"/>
            </w:pPr>
            <w:r w:rsidRPr="00D12C41">
              <w:t>0.5</w:t>
            </w:r>
          </w:p>
        </w:tc>
      </w:tr>
      <w:tr w:rsidR="00C018A5" w:rsidRPr="00D12C41" w14:paraId="7BCFF9AE" w14:textId="77777777" w:rsidTr="005C65FF">
        <w:trPr>
          <w:cantSplit/>
        </w:trPr>
        <w:tc>
          <w:tcPr>
            <w:tcW w:w="3402" w:type="dxa"/>
          </w:tcPr>
          <w:p w14:paraId="46AA6DB3" w14:textId="191F593C" w:rsidR="00C018A5" w:rsidRPr="00D12C41" w:rsidRDefault="00C018A5" w:rsidP="00C018A5">
            <w:pPr>
              <w:pStyle w:val="FSCtblMRL1"/>
            </w:pPr>
            <w:r w:rsidRPr="00D12C41">
              <w:rPr>
                <w:lang w:eastAsia="en-AU"/>
              </w:rPr>
              <w:t>Chinese cabbage (Pe-tsai)</w:t>
            </w:r>
          </w:p>
        </w:tc>
        <w:tc>
          <w:tcPr>
            <w:tcW w:w="1020" w:type="dxa"/>
          </w:tcPr>
          <w:p w14:paraId="133F3B3B" w14:textId="1BB21013" w:rsidR="00C018A5" w:rsidRPr="00D12C41" w:rsidRDefault="00C018A5" w:rsidP="00C018A5">
            <w:pPr>
              <w:pStyle w:val="FSCtblMRL2"/>
            </w:pPr>
            <w:r w:rsidRPr="00D12C41">
              <w:rPr>
                <w:rFonts w:eastAsia="Calibri"/>
              </w:rPr>
              <w:t>5</w:t>
            </w:r>
          </w:p>
        </w:tc>
      </w:tr>
      <w:tr w:rsidR="00C018A5" w:rsidRPr="00D12C41" w14:paraId="3850A4CF" w14:textId="77777777" w:rsidTr="005C65FF">
        <w:trPr>
          <w:cantSplit/>
        </w:trPr>
        <w:tc>
          <w:tcPr>
            <w:tcW w:w="3402" w:type="dxa"/>
          </w:tcPr>
          <w:p w14:paraId="2FB6AB42" w14:textId="2561EF47" w:rsidR="00C018A5" w:rsidRPr="00D12C41" w:rsidRDefault="00ED4F74" w:rsidP="00C018A5">
            <w:pPr>
              <w:pStyle w:val="FSCtblMRL1"/>
            </w:pPr>
            <w:r w:rsidRPr="007D3528">
              <w:rPr>
                <w:bCs/>
                <w:szCs w:val="18"/>
              </w:rPr>
              <w:t>Citrus fruits</w:t>
            </w:r>
          </w:p>
        </w:tc>
        <w:tc>
          <w:tcPr>
            <w:tcW w:w="1020" w:type="dxa"/>
          </w:tcPr>
          <w:p w14:paraId="0DD4D088" w14:textId="77777777" w:rsidR="00C018A5" w:rsidRPr="00D12C41" w:rsidRDefault="00C018A5" w:rsidP="00C018A5">
            <w:pPr>
              <w:pStyle w:val="FSCtblMRL2"/>
            </w:pPr>
            <w:r w:rsidRPr="00D12C41">
              <w:t>T7</w:t>
            </w:r>
          </w:p>
        </w:tc>
      </w:tr>
      <w:tr w:rsidR="00C018A5" w:rsidRPr="00D12C41" w14:paraId="6B8AB3CF" w14:textId="77777777" w:rsidTr="005C65FF">
        <w:trPr>
          <w:cantSplit/>
        </w:trPr>
        <w:tc>
          <w:tcPr>
            <w:tcW w:w="3402" w:type="dxa"/>
          </w:tcPr>
          <w:p w14:paraId="08CF63E8" w14:textId="77777777" w:rsidR="00C018A5" w:rsidRPr="00D12C41" w:rsidRDefault="00C018A5" w:rsidP="00C018A5">
            <w:pPr>
              <w:pStyle w:val="FSCtblMRL1"/>
            </w:pPr>
            <w:r w:rsidRPr="00D12C41">
              <w:t>Common bean (pods and/or immature seeds)</w:t>
            </w:r>
          </w:p>
        </w:tc>
        <w:tc>
          <w:tcPr>
            <w:tcW w:w="1020" w:type="dxa"/>
          </w:tcPr>
          <w:p w14:paraId="1738726E" w14:textId="77777777" w:rsidR="00C018A5" w:rsidRPr="00D12C41" w:rsidRDefault="00C018A5" w:rsidP="00C018A5">
            <w:pPr>
              <w:pStyle w:val="FSCtblMRL2"/>
            </w:pPr>
            <w:r w:rsidRPr="00D12C41">
              <w:t>2</w:t>
            </w:r>
          </w:p>
        </w:tc>
      </w:tr>
      <w:tr w:rsidR="00696E90" w:rsidRPr="00D12C41" w14:paraId="61572E6F" w14:textId="77777777" w:rsidTr="005C65FF">
        <w:trPr>
          <w:cantSplit/>
        </w:trPr>
        <w:tc>
          <w:tcPr>
            <w:tcW w:w="3402" w:type="dxa"/>
          </w:tcPr>
          <w:p w14:paraId="3AB34EC3" w14:textId="3BF1B639" w:rsidR="00696E90" w:rsidRPr="00D12C41" w:rsidRDefault="00696E90" w:rsidP="00696E90">
            <w:pPr>
              <w:pStyle w:val="FSCtblMRL1"/>
            </w:pPr>
            <w:r w:rsidRPr="00D12C41">
              <w:t>Coriander, seed</w:t>
            </w:r>
          </w:p>
        </w:tc>
        <w:tc>
          <w:tcPr>
            <w:tcW w:w="1020" w:type="dxa"/>
          </w:tcPr>
          <w:p w14:paraId="0BE167C9" w14:textId="28C22AD3" w:rsidR="00696E90" w:rsidRPr="00D12C41" w:rsidRDefault="00696E90" w:rsidP="00696E90">
            <w:pPr>
              <w:pStyle w:val="FSCtblMRL2"/>
            </w:pPr>
            <w:r w:rsidRPr="00D12C41">
              <w:t>0.1</w:t>
            </w:r>
          </w:p>
        </w:tc>
      </w:tr>
      <w:tr w:rsidR="00C018A5" w:rsidRPr="00D12C41" w14:paraId="7805C1E6" w14:textId="77777777" w:rsidTr="005C65FF">
        <w:trPr>
          <w:cantSplit/>
        </w:trPr>
        <w:tc>
          <w:tcPr>
            <w:tcW w:w="3402" w:type="dxa"/>
          </w:tcPr>
          <w:p w14:paraId="432101D6" w14:textId="77777777" w:rsidR="00C018A5" w:rsidRPr="00D12C41" w:rsidRDefault="00C018A5" w:rsidP="00C018A5">
            <w:pPr>
              <w:pStyle w:val="FSCtblMRL1"/>
            </w:pPr>
            <w:r w:rsidRPr="00D12C41">
              <w:t>Cotton seed</w:t>
            </w:r>
          </w:p>
        </w:tc>
        <w:tc>
          <w:tcPr>
            <w:tcW w:w="1020" w:type="dxa"/>
          </w:tcPr>
          <w:p w14:paraId="64504F79" w14:textId="77777777" w:rsidR="00C018A5" w:rsidRPr="00D12C41" w:rsidRDefault="00C018A5" w:rsidP="00C018A5">
            <w:pPr>
              <w:pStyle w:val="FSCtblMRL2"/>
            </w:pPr>
            <w:r w:rsidRPr="00D12C41">
              <w:t>10</w:t>
            </w:r>
          </w:p>
        </w:tc>
      </w:tr>
      <w:tr w:rsidR="00C018A5" w:rsidRPr="00D12C41" w14:paraId="0A03C92A" w14:textId="77777777" w:rsidTr="005C65FF">
        <w:trPr>
          <w:cantSplit/>
        </w:trPr>
        <w:tc>
          <w:tcPr>
            <w:tcW w:w="3402" w:type="dxa"/>
          </w:tcPr>
          <w:p w14:paraId="0FEC98CE" w14:textId="77777777" w:rsidR="00C018A5" w:rsidRPr="00D12C41" w:rsidRDefault="00C018A5" w:rsidP="00C018A5">
            <w:pPr>
              <w:pStyle w:val="FSCtblMRL1"/>
            </w:pPr>
            <w:r w:rsidRPr="00D12C41">
              <w:t>Custard apple</w:t>
            </w:r>
          </w:p>
        </w:tc>
        <w:tc>
          <w:tcPr>
            <w:tcW w:w="1020" w:type="dxa"/>
          </w:tcPr>
          <w:p w14:paraId="02AEE13E" w14:textId="77777777" w:rsidR="00C018A5" w:rsidRPr="00D12C41" w:rsidRDefault="00C018A5" w:rsidP="00C018A5">
            <w:pPr>
              <w:pStyle w:val="FSCtblMRL2"/>
            </w:pPr>
            <w:r w:rsidRPr="00D12C41">
              <w:t>5</w:t>
            </w:r>
          </w:p>
        </w:tc>
      </w:tr>
      <w:tr w:rsidR="00C018A5" w:rsidRPr="00D12C41" w14:paraId="06213536" w14:textId="77777777" w:rsidTr="005C65FF">
        <w:trPr>
          <w:cantSplit/>
        </w:trPr>
        <w:tc>
          <w:tcPr>
            <w:tcW w:w="3402" w:type="dxa"/>
          </w:tcPr>
          <w:p w14:paraId="4E49083B" w14:textId="77777777" w:rsidR="00C018A5" w:rsidRPr="00D12C41" w:rsidRDefault="00C018A5" w:rsidP="00C018A5">
            <w:pPr>
              <w:pStyle w:val="FSCtblMRL1"/>
            </w:pPr>
            <w:r w:rsidRPr="00D12C41">
              <w:t>Edible offal (mammalian)</w:t>
            </w:r>
          </w:p>
        </w:tc>
        <w:tc>
          <w:tcPr>
            <w:tcW w:w="1020" w:type="dxa"/>
          </w:tcPr>
          <w:p w14:paraId="62CDA433" w14:textId="77777777" w:rsidR="00C018A5" w:rsidRPr="00D12C41" w:rsidRDefault="00C018A5" w:rsidP="00C018A5">
            <w:pPr>
              <w:pStyle w:val="FSCtblMRL2"/>
            </w:pPr>
            <w:r w:rsidRPr="00D12C41">
              <w:t>2</w:t>
            </w:r>
          </w:p>
        </w:tc>
      </w:tr>
      <w:tr w:rsidR="00C018A5" w:rsidRPr="00D12C41" w14:paraId="5443B5B9" w14:textId="77777777" w:rsidTr="005C65FF">
        <w:trPr>
          <w:cantSplit/>
        </w:trPr>
        <w:tc>
          <w:tcPr>
            <w:tcW w:w="3402" w:type="dxa"/>
          </w:tcPr>
          <w:p w14:paraId="430315AF" w14:textId="77777777" w:rsidR="00C018A5" w:rsidRPr="00D12C41" w:rsidRDefault="00C018A5" w:rsidP="00C018A5">
            <w:pPr>
              <w:pStyle w:val="FSCtblMRL1"/>
            </w:pPr>
            <w:r w:rsidRPr="00D12C41">
              <w:t>Eggs</w:t>
            </w:r>
          </w:p>
        </w:tc>
        <w:tc>
          <w:tcPr>
            <w:tcW w:w="1020" w:type="dxa"/>
          </w:tcPr>
          <w:p w14:paraId="6863B5D6" w14:textId="77777777" w:rsidR="00C018A5" w:rsidRPr="00D12C41" w:rsidRDefault="00C018A5" w:rsidP="00C018A5">
            <w:pPr>
              <w:pStyle w:val="FSCtblMRL2"/>
            </w:pPr>
            <w:r w:rsidRPr="00D12C41">
              <w:t>*0.5</w:t>
            </w:r>
          </w:p>
        </w:tc>
      </w:tr>
      <w:tr w:rsidR="00C018A5" w:rsidRPr="00D12C41" w14:paraId="0D107C79" w14:textId="77777777" w:rsidTr="005C65FF">
        <w:trPr>
          <w:cantSplit/>
        </w:trPr>
        <w:tc>
          <w:tcPr>
            <w:tcW w:w="3402" w:type="dxa"/>
          </w:tcPr>
          <w:p w14:paraId="6914EE34" w14:textId="6527838C" w:rsidR="00C018A5" w:rsidRPr="00D12C41" w:rsidRDefault="00C018A5" w:rsidP="00C018A5">
            <w:pPr>
              <w:pStyle w:val="FSCtblMRL1"/>
            </w:pPr>
            <w:r w:rsidRPr="00D12C41">
              <w:rPr>
                <w:lang w:eastAsia="en-AU"/>
              </w:rPr>
              <w:t>Fennel, bulb</w:t>
            </w:r>
          </w:p>
        </w:tc>
        <w:tc>
          <w:tcPr>
            <w:tcW w:w="1020" w:type="dxa"/>
          </w:tcPr>
          <w:p w14:paraId="630334E1" w14:textId="01F312DE" w:rsidR="00C018A5" w:rsidRPr="00D12C41" w:rsidRDefault="00C018A5" w:rsidP="00C018A5">
            <w:pPr>
              <w:pStyle w:val="FSCtblMRL2"/>
            </w:pPr>
            <w:r w:rsidRPr="00D12C41">
              <w:rPr>
                <w:rFonts w:eastAsia="Calibri"/>
              </w:rPr>
              <w:t>T10</w:t>
            </w:r>
          </w:p>
        </w:tc>
      </w:tr>
      <w:tr w:rsidR="00C018A5" w:rsidRPr="00D12C41" w14:paraId="27813B40" w14:textId="77777777" w:rsidTr="005C65FF">
        <w:trPr>
          <w:cantSplit/>
        </w:trPr>
        <w:tc>
          <w:tcPr>
            <w:tcW w:w="3402" w:type="dxa"/>
          </w:tcPr>
          <w:p w14:paraId="449F5206" w14:textId="77777777" w:rsidR="00C018A5" w:rsidRPr="00D12C41" w:rsidRDefault="00C018A5" w:rsidP="00C018A5">
            <w:pPr>
              <w:pStyle w:val="FSCtblMRL1"/>
            </w:pPr>
            <w:r w:rsidRPr="00D12C41">
              <w:t>Fig</w:t>
            </w:r>
          </w:p>
        </w:tc>
        <w:tc>
          <w:tcPr>
            <w:tcW w:w="1020" w:type="dxa"/>
          </w:tcPr>
          <w:p w14:paraId="2F1A8586" w14:textId="77777777" w:rsidR="00C018A5" w:rsidRPr="00D12C41" w:rsidRDefault="00C018A5" w:rsidP="00C018A5">
            <w:pPr>
              <w:pStyle w:val="FSCtblMRL2"/>
            </w:pPr>
            <w:r w:rsidRPr="00D12C41">
              <w:t>3</w:t>
            </w:r>
          </w:p>
        </w:tc>
      </w:tr>
      <w:tr w:rsidR="00C018A5" w:rsidRPr="00D12C41" w14:paraId="6FF485A3" w14:textId="77777777" w:rsidTr="005C65FF">
        <w:trPr>
          <w:cantSplit/>
        </w:trPr>
        <w:tc>
          <w:tcPr>
            <w:tcW w:w="3402" w:type="dxa"/>
          </w:tcPr>
          <w:p w14:paraId="23CACA5D" w14:textId="243C6C07" w:rsidR="00C018A5" w:rsidRPr="00D12C41" w:rsidRDefault="00C018A5" w:rsidP="00C018A5">
            <w:pPr>
              <w:pStyle w:val="FSCtblMRL1"/>
            </w:pPr>
            <w:r w:rsidRPr="00D12C41">
              <w:t>Fruiting vegetables, cucurbits</w:t>
            </w:r>
          </w:p>
        </w:tc>
        <w:tc>
          <w:tcPr>
            <w:tcW w:w="1020" w:type="dxa"/>
          </w:tcPr>
          <w:p w14:paraId="35C20988" w14:textId="77777777" w:rsidR="00C018A5" w:rsidRPr="00D12C41" w:rsidRDefault="00C018A5" w:rsidP="00C018A5">
            <w:pPr>
              <w:pStyle w:val="FSCtblMRL2"/>
            </w:pPr>
            <w:r w:rsidRPr="00D12C41">
              <w:t>2</w:t>
            </w:r>
          </w:p>
        </w:tc>
      </w:tr>
      <w:tr w:rsidR="00C018A5" w:rsidRPr="00D12C41" w14:paraId="2014DEDC" w14:textId="77777777" w:rsidTr="005C65FF">
        <w:trPr>
          <w:cantSplit/>
        </w:trPr>
        <w:tc>
          <w:tcPr>
            <w:tcW w:w="3402" w:type="dxa"/>
          </w:tcPr>
          <w:p w14:paraId="56CC996C" w14:textId="24140E41" w:rsidR="00C018A5" w:rsidRPr="00D12C41" w:rsidRDefault="00C018A5" w:rsidP="00C018A5">
            <w:pPr>
              <w:pStyle w:val="FSCtblMRL1"/>
            </w:pPr>
            <w:r w:rsidRPr="00D12C41">
              <w:t>Fruiting vegetables, other than cucurbits [except roselle; tomato]</w:t>
            </w:r>
          </w:p>
        </w:tc>
        <w:tc>
          <w:tcPr>
            <w:tcW w:w="1020" w:type="dxa"/>
          </w:tcPr>
          <w:p w14:paraId="0226A858" w14:textId="30738C43" w:rsidR="00C018A5" w:rsidRPr="00D12C41" w:rsidRDefault="00C018A5" w:rsidP="00C018A5">
            <w:pPr>
              <w:pStyle w:val="FSCtblMRL2"/>
            </w:pPr>
            <w:r w:rsidRPr="00D12C41">
              <w:t>3</w:t>
            </w:r>
          </w:p>
        </w:tc>
      </w:tr>
      <w:tr w:rsidR="00C018A5" w:rsidRPr="00D12C41" w14:paraId="172CAC42" w14:textId="77777777" w:rsidTr="005C65FF">
        <w:trPr>
          <w:cantSplit/>
        </w:trPr>
        <w:tc>
          <w:tcPr>
            <w:tcW w:w="3402" w:type="dxa"/>
          </w:tcPr>
          <w:p w14:paraId="726ED4C4" w14:textId="253EE25D" w:rsidR="00C018A5" w:rsidRPr="00D12C41" w:rsidRDefault="00C018A5" w:rsidP="00C018A5">
            <w:pPr>
              <w:pStyle w:val="FSCtblMRL1"/>
            </w:pPr>
            <w:r w:rsidRPr="00D12C41">
              <w:rPr>
                <w:lang w:eastAsia="en-AU"/>
              </w:rPr>
              <w:lastRenderedPageBreak/>
              <w:t>Fungi, edible (except mushrooms)</w:t>
            </w:r>
          </w:p>
        </w:tc>
        <w:tc>
          <w:tcPr>
            <w:tcW w:w="1020" w:type="dxa"/>
          </w:tcPr>
          <w:p w14:paraId="20E548F5" w14:textId="4134E4EB" w:rsidR="00C018A5" w:rsidRPr="00D12C41" w:rsidRDefault="00C018A5" w:rsidP="00C018A5">
            <w:pPr>
              <w:pStyle w:val="FSCtblMRL2"/>
            </w:pPr>
            <w:r w:rsidRPr="00D12C41">
              <w:rPr>
                <w:rFonts w:eastAsia="Calibri"/>
              </w:rPr>
              <w:t>3</w:t>
            </w:r>
          </w:p>
        </w:tc>
      </w:tr>
      <w:tr w:rsidR="00C018A5" w:rsidRPr="00D12C41" w14:paraId="42B97842" w14:textId="77777777" w:rsidTr="005C65FF">
        <w:trPr>
          <w:cantSplit/>
        </w:trPr>
        <w:tc>
          <w:tcPr>
            <w:tcW w:w="3402" w:type="dxa"/>
          </w:tcPr>
          <w:p w14:paraId="2FB3C17B" w14:textId="77777777" w:rsidR="00C018A5" w:rsidRPr="00D12C41" w:rsidRDefault="00C018A5" w:rsidP="00C018A5">
            <w:pPr>
              <w:pStyle w:val="FSCtblMRL1"/>
            </w:pPr>
            <w:r w:rsidRPr="00D12C41">
              <w:t>Garlic</w:t>
            </w:r>
          </w:p>
        </w:tc>
        <w:tc>
          <w:tcPr>
            <w:tcW w:w="1020" w:type="dxa"/>
          </w:tcPr>
          <w:p w14:paraId="1E126500" w14:textId="77777777" w:rsidR="00C018A5" w:rsidRPr="00D12C41" w:rsidRDefault="00C018A5" w:rsidP="00C018A5">
            <w:pPr>
              <w:pStyle w:val="FSCtblMRL2"/>
            </w:pPr>
            <w:r w:rsidRPr="00D12C41">
              <w:t>4</w:t>
            </w:r>
          </w:p>
        </w:tc>
      </w:tr>
      <w:tr w:rsidR="00C018A5" w:rsidRPr="00D12C41" w14:paraId="698C3783" w14:textId="77777777" w:rsidTr="005C65FF">
        <w:trPr>
          <w:cantSplit/>
        </w:trPr>
        <w:tc>
          <w:tcPr>
            <w:tcW w:w="3402" w:type="dxa"/>
          </w:tcPr>
          <w:p w14:paraId="60474BD9" w14:textId="77777777" w:rsidR="00C018A5" w:rsidRPr="00D12C41" w:rsidRDefault="00C018A5" w:rsidP="00C018A5">
            <w:pPr>
              <w:pStyle w:val="FSCtblMRL1"/>
            </w:pPr>
            <w:r w:rsidRPr="00D12C41">
              <w:t>Ginger, root</w:t>
            </w:r>
          </w:p>
        </w:tc>
        <w:tc>
          <w:tcPr>
            <w:tcW w:w="1020" w:type="dxa"/>
          </w:tcPr>
          <w:p w14:paraId="2A35B5CD" w14:textId="77777777" w:rsidR="00C018A5" w:rsidRPr="00D12C41" w:rsidRDefault="00C018A5" w:rsidP="00C018A5">
            <w:pPr>
              <w:pStyle w:val="FSCtblMRL2"/>
            </w:pPr>
            <w:r w:rsidRPr="00D12C41">
              <w:t>T3</w:t>
            </w:r>
          </w:p>
        </w:tc>
      </w:tr>
      <w:tr w:rsidR="00C018A5" w:rsidRPr="00D12C41" w14:paraId="27B5B1C2" w14:textId="77777777" w:rsidTr="005C65FF">
        <w:trPr>
          <w:cantSplit/>
        </w:trPr>
        <w:tc>
          <w:tcPr>
            <w:tcW w:w="3402" w:type="dxa"/>
          </w:tcPr>
          <w:p w14:paraId="3851651D" w14:textId="158F8B5B" w:rsidR="00C018A5" w:rsidRPr="00D12C41" w:rsidRDefault="00C018A5" w:rsidP="00C018A5">
            <w:pPr>
              <w:pStyle w:val="FSCtblMRL1"/>
            </w:pPr>
            <w:r w:rsidRPr="00D12C41">
              <w:rPr>
                <w:lang w:eastAsia="en-AU"/>
              </w:rPr>
              <w:t>Leafy vegetables [except broccoli, Chinese (Gai lan); witloof chicory]</w:t>
            </w:r>
          </w:p>
        </w:tc>
        <w:tc>
          <w:tcPr>
            <w:tcW w:w="1020" w:type="dxa"/>
          </w:tcPr>
          <w:p w14:paraId="25A0DFC8" w14:textId="77777777" w:rsidR="00C018A5" w:rsidRPr="00D12C41" w:rsidRDefault="00C018A5" w:rsidP="00C018A5">
            <w:pPr>
              <w:pStyle w:val="FSCtblMRL2"/>
            </w:pPr>
            <w:r w:rsidRPr="00D12C41">
              <w:t>5</w:t>
            </w:r>
          </w:p>
        </w:tc>
      </w:tr>
      <w:tr w:rsidR="00C018A5" w:rsidRPr="00D12C41" w14:paraId="72012E5C" w14:textId="77777777" w:rsidTr="005C65FF">
        <w:trPr>
          <w:cantSplit/>
        </w:trPr>
        <w:tc>
          <w:tcPr>
            <w:tcW w:w="3402" w:type="dxa"/>
          </w:tcPr>
          <w:p w14:paraId="00711880" w14:textId="77777777" w:rsidR="00C018A5" w:rsidRPr="00D12C41" w:rsidRDefault="00C018A5" w:rsidP="00C018A5">
            <w:pPr>
              <w:pStyle w:val="FSCtblMRL1"/>
            </w:pPr>
            <w:r w:rsidRPr="00D12C41">
              <w:t>Litchi</w:t>
            </w:r>
          </w:p>
        </w:tc>
        <w:tc>
          <w:tcPr>
            <w:tcW w:w="1020" w:type="dxa"/>
          </w:tcPr>
          <w:p w14:paraId="0DC5A2BF" w14:textId="77777777" w:rsidR="00C018A5" w:rsidRPr="00D12C41" w:rsidRDefault="00C018A5" w:rsidP="00C018A5">
            <w:pPr>
              <w:pStyle w:val="FSCtblMRL2"/>
            </w:pPr>
            <w:r w:rsidRPr="00D12C41">
              <w:t>5</w:t>
            </w:r>
          </w:p>
        </w:tc>
      </w:tr>
      <w:tr w:rsidR="00C018A5" w:rsidRPr="00D12C41" w14:paraId="3296F620" w14:textId="77777777" w:rsidTr="005C65FF">
        <w:trPr>
          <w:cantSplit/>
        </w:trPr>
        <w:tc>
          <w:tcPr>
            <w:tcW w:w="3402" w:type="dxa"/>
          </w:tcPr>
          <w:p w14:paraId="325C74E0" w14:textId="77777777" w:rsidR="00C018A5" w:rsidRPr="00D12C41" w:rsidRDefault="00C018A5" w:rsidP="00C018A5">
            <w:pPr>
              <w:pStyle w:val="FSCtblMRL1"/>
            </w:pPr>
            <w:r w:rsidRPr="00D12C41">
              <w:t>Mango</w:t>
            </w:r>
          </w:p>
        </w:tc>
        <w:tc>
          <w:tcPr>
            <w:tcW w:w="1020" w:type="dxa"/>
          </w:tcPr>
          <w:p w14:paraId="1FFC7165" w14:textId="77777777" w:rsidR="00C018A5" w:rsidRPr="00D12C41" w:rsidRDefault="00C018A5" w:rsidP="00C018A5">
            <w:pPr>
              <w:pStyle w:val="FSCtblMRL2"/>
            </w:pPr>
            <w:r w:rsidRPr="00D12C41">
              <w:t>7</w:t>
            </w:r>
          </w:p>
        </w:tc>
      </w:tr>
      <w:tr w:rsidR="00C018A5" w:rsidRPr="00D12C41" w14:paraId="377586BE" w14:textId="77777777" w:rsidTr="005C65FF">
        <w:trPr>
          <w:cantSplit/>
        </w:trPr>
        <w:tc>
          <w:tcPr>
            <w:tcW w:w="3402" w:type="dxa"/>
          </w:tcPr>
          <w:p w14:paraId="646CF992" w14:textId="77777777" w:rsidR="00C018A5" w:rsidRPr="00D12C41" w:rsidRDefault="00C018A5" w:rsidP="00C018A5">
            <w:pPr>
              <w:pStyle w:val="FSCtblMRL1"/>
            </w:pPr>
            <w:r w:rsidRPr="00D12C41">
              <w:t>Meat (mammalian)</w:t>
            </w:r>
          </w:p>
        </w:tc>
        <w:tc>
          <w:tcPr>
            <w:tcW w:w="1020" w:type="dxa"/>
          </w:tcPr>
          <w:p w14:paraId="43AF4EF9" w14:textId="77777777" w:rsidR="00C018A5" w:rsidRPr="00D12C41" w:rsidRDefault="00C018A5" w:rsidP="00C018A5">
            <w:pPr>
              <w:pStyle w:val="FSCtblMRL2"/>
            </w:pPr>
            <w:r w:rsidRPr="00D12C41">
              <w:t>*0.5</w:t>
            </w:r>
          </w:p>
        </w:tc>
      </w:tr>
      <w:tr w:rsidR="00C018A5" w:rsidRPr="00D12C41" w14:paraId="21FB0E86" w14:textId="77777777" w:rsidTr="005C65FF">
        <w:trPr>
          <w:cantSplit/>
        </w:trPr>
        <w:tc>
          <w:tcPr>
            <w:tcW w:w="3402" w:type="dxa"/>
          </w:tcPr>
          <w:p w14:paraId="32BEEA29" w14:textId="77777777" w:rsidR="00C018A5" w:rsidRPr="00D12C41" w:rsidRDefault="00C018A5" w:rsidP="00C018A5">
            <w:pPr>
              <w:pStyle w:val="FSCtblMRL1"/>
            </w:pPr>
            <w:r w:rsidRPr="00D12C41">
              <w:t>Milks</w:t>
            </w:r>
          </w:p>
        </w:tc>
        <w:tc>
          <w:tcPr>
            <w:tcW w:w="1020" w:type="dxa"/>
          </w:tcPr>
          <w:p w14:paraId="6129F724" w14:textId="77777777" w:rsidR="00C018A5" w:rsidRPr="00D12C41" w:rsidRDefault="00C018A5" w:rsidP="00C018A5">
            <w:pPr>
              <w:pStyle w:val="FSCtblMRL2"/>
            </w:pPr>
            <w:r w:rsidRPr="00D12C41">
              <w:t>*0.2</w:t>
            </w:r>
          </w:p>
        </w:tc>
      </w:tr>
      <w:tr w:rsidR="00C018A5" w:rsidRPr="00D12C41" w14:paraId="3DC80217" w14:textId="77777777" w:rsidTr="005C65FF">
        <w:trPr>
          <w:cantSplit/>
        </w:trPr>
        <w:tc>
          <w:tcPr>
            <w:tcW w:w="3402" w:type="dxa"/>
          </w:tcPr>
          <w:p w14:paraId="09F00013" w14:textId="68762337" w:rsidR="00C018A5" w:rsidRPr="00D12C41" w:rsidRDefault="00C018A5" w:rsidP="00C018A5">
            <w:pPr>
              <w:pStyle w:val="FSCtblMRL1"/>
            </w:pPr>
            <w:r w:rsidRPr="00D12C41">
              <w:rPr>
                <w:lang w:eastAsia="en-AU"/>
              </w:rPr>
              <w:t>Mushrooms</w:t>
            </w:r>
          </w:p>
        </w:tc>
        <w:tc>
          <w:tcPr>
            <w:tcW w:w="1020" w:type="dxa"/>
          </w:tcPr>
          <w:p w14:paraId="573F9871" w14:textId="1027F888" w:rsidR="00C018A5" w:rsidRPr="00D12C41" w:rsidRDefault="00C018A5" w:rsidP="00C018A5">
            <w:pPr>
              <w:pStyle w:val="FSCtblMRL2"/>
            </w:pPr>
            <w:r w:rsidRPr="00D12C41">
              <w:rPr>
                <w:rFonts w:eastAsia="Calibri"/>
              </w:rPr>
              <w:t>3</w:t>
            </w:r>
          </w:p>
        </w:tc>
      </w:tr>
      <w:tr w:rsidR="00C018A5" w:rsidRPr="00D12C41" w14:paraId="37178026" w14:textId="77777777" w:rsidTr="005C65FF">
        <w:trPr>
          <w:cantSplit/>
        </w:trPr>
        <w:tc>
          <w:tcPr>
            <w:tcW w:w="3402" w:type="dxa"/>
          </w:tcPr>
          <w:p w14:paraId="571360F8" w14:textId="42C69D93" w:rsidR="00C018A5" w:rsidRPr="00D12C41" w:rsidRDefault="00C018A5" w:rsidP="00C018A5">
            <w:pPr>
              <w:pStyle w:val="FSCtblMRL1"/>
            </w:pPr>
            <w:r w:rsidRPr="00D12C41">
              <w:t>Olives for oil production</w:t>
            </w:r>
          </w:p>
        </w:tc>
        <w:tc>
          <w:tcPr>
            <w:tcW w:w="1020" w:type="dxa"/>
          </w:tcPr>
          <w:p w14:paraId="1D7BF29F" w14:textId="675E0F6C" w:rsidR="00C018A5" w:rsidRPr="00D12C41" w:rsidRDefault="00C018A5" w:rsidP="00C018A5">
            <w:pPr>
              <w:pStyle w:val="FSCtblMRL2"/>
            </w:pPr>
            <w:r w:rsidRPr="00D12C41">
              <w:t>T30</w:t>
            </w:r>
          </w:p>
        </w:tc>
      </w:tr>
      <w:tr w:rsidR="00C018A5" w:rsidRPr="00D12C41" w14:paraId="3AC5CAAC" w14:textId="77777777" w:rsidTr="005C65FF">
        <w:trPr>
          <w:cantSplit/>
        </w:trPr>
        <w:tc>
          <w:tcPr>
            <w:tcW w:w="3402" w:type="dxa"/>
          </w:tcPr>
          <w:p w14:paraId="326F3F07" w14:textId="77777777" w:rsidR="00C018A5" w:rsidRPr="00D12C41" w:rsidRDefault="00C018A5" w:rsidP="00C018A5">
            <w:pPr>
              <w:pStyle w:val="FSCtblMRL1"/>
            </w:pPr>
            <w:r w:rsidRPr="00D12C41">
              <w:t>Onion, bulb</w:t>
            </w:r>
          </w:p>
        </w:tc>
        <w:tc>
          <w:tcPr>
            <w:tcW w:w="1020" w:type="dxa"/>
          </w:tcPr>
          <w:p w14:paraId="70D1C6D5" w14:textId="77777777" w:rsidR="00C018A5" w:rsidRPr="00D12C41" w:rsidRDefault="00C018A5" w:rsidP="00C018A5">
            <w:pPr>
              <w:pStyle w:val="FSCtblMRL2"/>
            </w:pPr>
            <w:r w:rsidRPr="00D12C41">
              <w:t>4</w:t>
            </w:r>
          </w:p>
        </w:tc>
      </w:tr>
      <w:tr w:rsidR="00C018A5" w:rsidRPr="00D12C41" w14:paraId="4F838B29" w14:textId="77777777" w:rsidTr="005C65FF">
        <w:trPr>
          <w:cantSplit/>
        </w:trPr>
        <w:tc>
          <w:tcPr>
            <w:tcW w:w="3402" w:type="dxa"/>
          </w:tcPr>
          <w:p w14:paraId="50FCF489" w14:textId="77777777" w:rsidR="00C018A5" w:rsidRPr="00D12C41" w:rsidRDefault="00C018A5" w:rsidP="00C018A5">
            <w:pPr>
              <w:pStyle w:val="FSCtblMRL1"/>
            </w:pPr>
            <w:r w:rsidRPr="00D12C41">
              <w:t>Papaya (pawpaw)</w:t>
            </w:r>
          </w:p>
        </w:tc>
        <w:tc>
          <w:tcPr>
            <w:tcW w:w="1020" w:type="dxa"/>
          </w:tcPr>
          <w:p w14:paraId="133E13A0" w14:textId="77777777" w:rsidR="00C018A5" w:rsidRPr="00D12C41" w:rsidRDefault="00C018A5" w:rsidP="00C018A5">
            <w:pPr>
              <w:pStyle w:val="FSCtblMRL2"/>
            </w:pPr>
            <w:r w:rsidRPr="00D12C41">
              <w:t>5</w:t>
            </w:r>
          </w:p>
        </w:tc>
      </w:tr>
      <w:tr w:rsidR="00C018A5" w:rsidRPr="00D12C41" w14:paraId="4335F90F" w14:textId="77777777" w:rsidTr="005C65FF">
        <w:trPr>
          <w:cantSplit/>
        </w:trPr>
        <w:tc>
          <w:tcPr>
            <w:tcW w:w="3402" w:type="dxa"/>
          </w:tcPr>
          <w:p w14:paraId="047E79EB" w14:textId="77777777" w:rsidR="00C018A5" w:rsidRPr="00D12C41" w:rsidRDefault="00C018A5" w:rsidP="00C018A5">
            <w:pPr>
              <w:pStyle w:val="FSCtblMRL1"/>
            </w:pPr>
            <w:r w:rsidRPr="00D12C41">
              <w:t>Parsley</w:t>
            </w:r>
          </w:p>
        </w:tc>
        <w:tc>
          <w:tcPr>
            <w:tcW w:w="1020" w:type="dxa"/>
          </w:tcPr>
          <w:p w14:paraId="0317CD92" w14:textId="77777777" w:rsidR="00C018A5" w:rsidRPr="00D12C41" w:rsidRDefault="00C018A5" w:rsidP="00C018A5">
            <w:pPr>
              <w:pStyle w:val="FSCtblMRL2"/>
            </w:pPr>
            <w:r w:rsidRPr="00D12C41">
              <w:t>5</w:t>
            </w:r>
          </w:p>
        </w:tc>
      </w:tr>
      <w:tr w:rsidR="00C018A5" w:rsidRPr="00D12C41" w14:paraId="33A7901F" w14:textId="77777777" w:rsidTr="005C65FF">
        <w:trPr>
          <w:cantSplit/>
        </w:trPr>
        <w:tc>
          <w:tcPr>
            <w:tcW w:w="3402" w:type="dxa"/>
          </w:tcPr>
          <w:p w14:paraId="08A095F0" w14:textId="77777777" w:rsidR="00C018A5" w:rsidRPr="00D12C41" w:rsidRDefault="00C018A5" w:rsidP="00C018A5">
            <w:pPr>
              <w:pStyle w:val="FSCtblMRL1"/>
            </w:pPr>
            <w:r w:rsidRPr="00D12C41">
              <w:t>Parsnip</w:t>
            </w:r>
          </w:p>
        </w:tc>
        <w:tc>
          <w:tcPr>
            <w:tcW w:w="1020" w:type="dxa"/>
          </w:tcPr>
          <w:p w14:paraId="13A4C85F" w14:textId="77777777" w:rsidR="00C018A5" w:rsidRPr="00D12C41" w:rsidRDefault="00C018A5" w:rsidP="00C018A5">
            <w:pPr>
              <w:pStyle w:val="FSCtblMRL2"/>
            </w:pPr>
            <w:r w:rsidRPr="00D12C41">
              <w:t>T1</w:t>
            </w:r>
          </w:p>
        </w:tc>
      </w:tr>
      <w:tr w:rsidR="00C018A5" w:rsidRPr="00D12C41" w14:paraId="0E6AF641" w14:textId="77777777" w:rsidTr="005C65FF">
        <w:trPr>
          <w:cantSplit/>
        </w:trPr>
        <w:tc>
          <w:tcPr>
            <w:tcW w:w="3402" w:type="dxa"/>
          </w:tcPr>
          <w:p w14:paraId="3E50C429" w14:textId="77777777" w:rsidR="00C018A5" w:rsidRPr="00D12C41" w:rsidRDefault="00C018A5" w:rsidP="00C018A5">
            <w:pPr>
              <w:pStyle w:val="FSCtblMRL1"/>
            </w:pPr>
            <w:r w:rsidRPr="00D12C41">
              <w:t>Passionfruit (including granadilla)</w:t>
            </w:r>
          </w:p>
        </w:tc>
        <w:tc>
          <w:tcPr>
            <w:tcW w:w="1020" w:type="dxa"/>
          </w:tcPr>
          <w:p w14:paraId="3B823D00" w14:textId="77777777" w:rsidR="00C018A5" w:rsidRPr="00D12C41" w:rsidRDefault="00C018A5" w:rsidP="00C018A5">
            <w:pPr>
              <w:pStyle w:val="FSCtblMRL2"/>
            </w:pPr>
            <w:r w:rsidRPr="00D12C41">
              <w:t>3</w:t>
            </w:r>
          </w:p>
        </w:tc>
      </w:tr>
      <w:tr w:rsidR="00C018A5" w:rsidRPr="00D12C41" w14:paraId="799C9FBB" w14:textId="77777777" w:rsidTr="005C65FF">
        <w:trPr>
          <w:cantSplit/>
        </w:trPr>
        <w:tc>
          <w:tcPr>
            <w:tcW w:w="3402" w:type="dxa"/>
          </w:tcPr>
          <w:p w14:paraId="3875D981" w14:textId="77777777" w:rsidR="00C018A5" w:rsidRPr="00D12C41" w:rsidRDefault="00C018A5" w:rsidP="00C018A5">
            <w:pPr>
              <w:pStyle w:val="FSCtblMRL1"/>
            </w:pPr>
            <w:r w:rsidRPr="00D12C41">
              <w:br w:type="column"/>
              <w:t>Peanut</w:t>
            </w:r>
          </w:p>
        </w:tc>
        <w:tc>
          <w:tcPr>
            <w:tcW w:w="1020" w:type="dxa"/>
          </w:tcPr>
          <w:p w14:paraId="1C26050E" w14:textId="77777777" w:rsidR="00C018A5" w:rsidRPr="00D12C41" w:rsidRDefault="00C018A5" w:rsidP="00C018A5">
            <w:pPr>
              <w:pStyle w:val="FSCtblMRL2"/>
            </w:pPr>
            <w:r w:rsidRPr="00D12C41">
              <w:t>0.2</w:t>
            </w:r>
          </w:p>
        </w:tc>
      </w:tr>
      <w:tr w:rsidR="00C018A5" w:rsidRPr="00D12C41" w14:paraId="0EACC52B" w14:textId="77777777" w:rsidTr="005C65FF">
        <w:trPr>
          <w:cantSplit/>
        </w:trPr>
        <w:tc>
          <w:tcPr>
            <w:tcW w:w="3402" w:type="dxa"/>
          </w:tcPr>
          <w:p w14:paraId="08A8CB3D" w14:textId="77777777" w:rsidR="00C018A5" w:rsidRPr="00D12C41" w:rsidRDefault="00C018A5" w:rsidP="00C018A5">
            <w:pPr>
              <w:pStyle w:val="FSCtblMRL1"/>
            </w:pPr>
            <w:r w:rsidRPr="00D12C41">
              <w:t>Peas (pods and succulent, immature seeds)</w:t>
            </w:r>
          </w:p>
        </w:tc>
        <w:tc>
          <w:tcPr>
            <w:tcW w:w="1020" w:type="dxa"/>
          </w:tcPr>
          <w:p w14:paraId="4E8991D7" w14:textId="77777777" w:rsidR="00C018A5" w:rsidRPr="00D12C41" w:rsidRDefault="00C018A5" w:rsidP="00C018A5">
            <w:pPr>
              <w:pStyle w:val="FSCtblMRL2"/>
            </w:pPr>
            <w:r w:rsidRPr="00D12C41">
              <w:t>2</w:t>
            </w:r>
          </w:p>
        </w:tc>
      </w:tr>
      <w:tr w:rsidR="00696E90" w:rsidRPr="00D12C41" w14:paraId="13D3DB21" w14:textId="77777777" w:rsidTr="005C65FF">
        <w:trPr>
          <w:cantSplit/>
        </w:trPr>
        <w:tc>
          <w:tcPr>
            <w:tcW w:w="3402" w:type="dxa"/>
          </w:tcPr>
          <w:p w14:paraId="01F93DFD" w14:textId="18056629" w:rsidR="00696E90" w:rsidRPr="00D12C41" w:rsidRDefault="00696E90" w:rsidP="00696E90">
            <w:pPr>
              <w:pStyle w:val="FSCtblMRL1"/>
            </w:pPr>
            <w:r w:rsidRPr="00D12C41">
              <w:t>Pepper, black, white</w:t>
            </w:r>
          </w:p>
        </w:tc>
        <w:tc>
          <w:tcPr>
            <w:tcW w:w="1020" w:type="dxa"/>
          </w:tcPr>
          <w:p w14:paraId="51CBD5BF" w14:textId="232D32DF" w:rsidR="00696E90" w:rsidRPr="00D12C41" w:rsidRDefault="00696E90" w:rsidP="00696E90">
            <w:pPr>
              <w:pStyle w:val="FSCtblMRL2"/>
            </w:pPr>
            <w:r w:rsidRPr="00D12C41">
              <w:t>0.1</w:t>
            </w:r>
          </w:p>
        </w:tc>
      </w:tr>
      <w:tr w:rsidR="00C018A5" w:rsidRPr="00D12C41" w14:paraId="5FEE0728" w14:textId="77777777" w:rsidTr="005C65FF">
        <w:trPr>
          <w:cantSplit/>
        </w:trPr>
        <w:tc>
          <w:tcPr>
            <w:tcW w:w="3402" w:type="dxa"/>
          </w:tcPr>
          <w:p w14:paraId="1514B0DB" w14:textId="4CA699A6" w:rsidR="00C018A5" w:rsidRPr="00D12C41" w:rsidRDefault="00C018A5" w:rsidP="00C018A5">
            <w:pPr>
              <w:pStyle w:val="FSCtblMRL1"/>
            </w:pPr>
            <w:r w:rsidRPr="00D12C41">
              <w:rPr>
                <w:szCs w:val="18"/>
              </w:rPr>
              <w:t xml:space="preserve">Peppers, </w:t>
            </w:r>
            <w:r w:rsidR="00FA78F9" w:rsidRPr="007D3528">
              <w:rPr>
                <w:szCs w:val="18"/>
              </w:rPr>
              <w:t>chili, dried</w:t>
            </w:r>
          </w:p>
        </w:tc>
        <w:tc>
          <w:tcPr>
            <w:tcW w:w="1020" w:type="dxa"/>
          </w:tcPr>
          <w:p w14:paraId="55D177CE" w14:textId="77777777" w:rsidR="00C018A5" w:rsidRPr="00D12C41" w:rsidRDefault="00C018A5" w:rsidP="00C018A5">
            <w:pPr>
              <w:pStyle w:val="FSCtblMRL2"/>
            </w:pPr>
            <w:r w:rsidRPr="00D12C41">
              <w:rPr>
                <w:lang w:val="en-AU"/>
              </w:rPr>
              <w:t>20</w:t>
            </w:r>
          </w:p>
        </w:tc>
      </w:tr>
      <w:tr w:rsidR="00C018A5" w:rsidRPr="00D12C41" w14:paraId="597304AB" w14:textId="77777777" w:rsidTr="005C65FF">
        <w:trPr>
          <w:cantSplit/>
        </w:trPr>
        <w:tc>
          <w:tcPr>
            <w:tcW w:w="3402" w:type="dxa"/>
          </w:tcPr>
          <w:p w14:paraId="6E1D95E0" w14:textId="77777777" w:rsidR="00C018A5" w:rsidRPr="00D12C41" w:rsidRDefault="00C018A5" w:rsidP="00C018A5">
            <w:pPr>
              <w:pStyle w:val="FSCtblMRL1"/>
            </w:pPr>
            <w:r w:rsidRPr="00D12C41">
              <w:t>Pistachio nut</w:t>
            </w:r>
          </w:p>
        </w:tc>
        <w:tc>
          <w:tcPr>
            <w:tcW w:w="1020" w:type="dxa"/>
          </w:tcPr>
          <w:p w14:paraId="000BA2D9" w14:textId="77777777" w:rsidR="00C018A5" w:rsidRPr="00D12C41" w:rsidRDefault="00C018A5" w:rsidP="00C018A5">
            <w:pPr>
              <w:pStyle w:val="FSCtblMRL2"/>
            </w:pPr>
            <w:r w:rsidRPr="00D12C41">
              <w:t>T3</w:t>
            </w:r>
          </w:p>
        </w:tc>
      </w:tr>
      <w:tr w:rsidR="00C018A5" w:rsidRPr="00D12C41" w14:paraId="70A172B3" w14:textId="77777777" w:rsidTr="00D77DB9">
        <w:trPr>
          <w:cantSplit/>
        </w:trPr>
        <w:tc>
          <w:tcPr>
            <w:tcW w:w="3402" w:type="dxa"/>
          </w:tcPr>
          <w:p w14:paraId="2C8709E9" w14:textId="77777777" w:rsidR="00C018A5" w:rsidRPr="00D12C41" w:rsidRDefault="00C018A5" w:rsidP="00C018A5">
            <w:pPr>
              <w:pStyle w:val="FSCtblMRL1"/>
            </w:pPr>
            <w:r w:rsidRPr="00D12C41">
              <w:t>Pome fruits</w:t>
            </w:r>
          </w:p>
        </w:tc>
        <w:tc>
          <w:tcPr>
            <w:tcW w:w="1020" w:type="dxa"/>
          </w:tcPr>
          <w:p w14:paraId="53940570" w14:textId="77777777" w:rsidR="00C018A5" w:rsidRPr="00D12C41" w:rsidRDefault="00C018A5" w:rsidP="00C018A5">
            <w:pPr>
              <w:pStyle w:val="FSCtblMRL2"/>
            </w:pPr>
            <w:r w:rsidRPr="00D12C41">
              <w:t>3</w:t>
            </w:r>
          </w:p>
        </w:tc>
      </w:tr>
      <w:tr w:rsidR="002B0396" w:rsidRPr="00D12C41" w14:paraId="1EBC6535" w14:textId="77777777" w:rsidTr="00D77DB9">
        <w:trPr>
          <w:cantSplit/>
        </w:trPr>
        <w:tc>
          <w:tcPr>
            <w:tcW w:w="3402" w:type="dxa"/>
            <w:tcBorders>
              <w:top w:val="nil"/>
              <w:left w:val="nil"/>
              <w:right w:val="nil"/>
            </w:tcBorders>
          </w:tcPr>
          <w:p w14:paraId="78B56B4C" w14:textId="35DCF7A4" w:rsidR="002B0396" w:rsidRPr="00D12C41" w:rsidRDefault="002B0396" w:rsidP="002B0396">
            <w:pPr>
              <w:pStyle w:val="FSCtblMRL1"/>
            </w:pPr>
            <w:r w:rsidRPr="003F081F">
              <w:rPr>
                <w:rFonts w:eastAsia="Calibri"/>
                <w:szCs w:val="22"/>
              </w:rPr>
              <w:t>Pomegranate</w:t>
            </w:r>
          </w:p>
        </w:tc>
        <w:tc>
          <w:tcPr>
            <w:tcW w:w="1020" w:type="dxa"/>
          </w:tcPr>
          <w:p w14:paraId="62E24D4D" w14:textId="79152604" w:rsidR="002B0396" w:rsidRPr="00D12C41" w:rsidRDefault="002B0396" w:rsidP="002B0396">
            <w:pPr>
              <w:pStyle w:val="FSCtblMRL2"/>
            </w:pPr>
            <w:r w:rsidRPr="003F081F">
              <w:rPr>
                <w:rFonts w:eastAsia="Calibri"/>
                <w:szCs w:val="22"/>
              </w:rPr>
              <w:t>T5</w:t>
            </w:r>
          </w:p>
        </w:tc>
      </w:tr>
      <w:tr w:rsidR="002B0396" w:rsidRPr="00D12C41" w14:paraId="139662F4" w14:textId="77777777" w:rsidTr="00D77DB9">
        <w:trPr>
          <w:cantSplit/>
        </w:trPr>
        <w:tc>
          <w:tcPr>
            <w:tcW w:w="3402" w:type="dxa"/>
          </w:tcPr>
          <w:p w14:paraId="7CBA3522" w14:textId="77777777" w:rsidR="002B0396" w:rsidRPr="00D12C41" w:rsidRDefault="002B0396" w:rsidP="002B0396">
            <w:pPr>
              <w:pStyle w:val="FSCtblMRL1"/>
            </w:pPr>
            <w:r w:rsidRPr="00D12C41">
              <w:t>Poppy seed</w:t>
            </w:r>
          </w:p>
        </w:tc>
        <w:tc>
          <w:tcPr>
            <w:tcW w:w="1020" w:type="dxa"/>
          </w:tcPr>
          <w:p w14:paraId="0E956027" w14:textId="77777777" w:rsidR="002B0396" w:rsidRPr="00D12C41" w:rsidRDefault="002B0396" w:rsidP="002B0396">
            <w:pPr>
              <w:pStyle w:val="FSCtblMRL2"/>
            </w:pPr>
            <w:r w:rsidRPr="00D12C41">
              <w:t>*0.2</w:t>
            </w:r>
          </w:p>
        </w:tc>
      </w:tr>
      <w:tr w:rsidR="002B0396" w:rsidRPr="00D12C41" w14:paraId="32A0E64E" w14:textId="77777777" w:rsidTr="005C65FF">
        <w:trPr>
          <w:cantSplit/>
        </w:trPr>
        <w:tc>
          <w:tcPr>
            <w:tcW w:w="3402" w:type="dxa"/>
          </w:tcPr>
          <w:p w14:paraId="0B5EF99E" w14:textId="77777777" w:rsidR="002B0396" w:rsidRPr="00D12C41" w:rsidRDefault="002B0396" w:rsidP="002B0396">
            <w:pPr>
              <w:pStyle w:val="FSCtblMRL1"/>
            </w:pPr>
            <w:r w:rsidRPr="00D12C41">
              <w:t>Potato</w:t>
            </w:r>
          </w:p>
        </w:tc>
        <w:tc>
          <w:tcPr>
            <w:tcW w:w="1020" w:type="dxa"/>
          </w:tcPr>
          <w:p w14:paraId="559AE71B" w14:textId="77777777" w:rsidR="002B0396" w:rsidRPr="00D12C41" w:rsidRDefault="002B0396" w:rsidP="002B0396">
            <w:pPr>
              <w:pStyle w:val="FSCtblMRL2"/>
            </w:pPr>
            <w:r w:rsidRPr="00D12C41">
              <w:t>1</w:t>
            </w:r>
          </w:p>
        </w:tc>
      </w:tr>
      <w:tr w:rsidR="00383E14" w:rsidRPr="00D12C41" w14:paraId="72D555FA" w14:textId="77777777" w:rsidTr="005C65FF">
        <w:trPr>
          <w:cantSplit/>
        </w:trPr>
        <w:tc>
          <w:tcPr>
            <w:tcW w:w="3402" w:type="dxa"/>
          </w:tcPr>
          <w:p w14:paraId="009124D0" w14:textId="027CB929" w:rsidR="00383E14" w:rsidRPr="00D12C41" w:rsidRDefault="00383E14" w:rsidP="00383E14">
            <w:pPr>
              <w:pStyle w:val="FSCtblMRL1"/>
            </w:pPr>
            <w:bookmarkStart w:id="17" w:name="_Hlk163810784"/>
            <w:r w:rsidRPr="007D3528">
              <w:rPr>
                <w:rFonts w:eastAsia="Calibri"/>
                <w:lang w:eastAsia="en-AU"/>
              </w:rPr>
              <w:t>Poultry, edible offal of</w:t>
            </w:r>
          </w:p>
        </w:tc>
        <w:tc>
          <w:tcPr>
            <w:tcW w:w="1020" w:type="dxa"/>
          </w:tcPr>
          <w:p w14:paraId="5B3DF463" w14:textId="05D81B03" w:rsidR="00383E14" w:rsidRPr="00D12C41" w:rsidRDefault="00383E14" w:rsidP="00383E14">
            <w:pPr>
              <w:pStyle w:val="FSCtblMRL2"/>
            </w:pPr>
            <w:r w:rsidRPr="007D3528">
              <w:rPr>
                <w:rFonts w:eastAsia="Calibri"/>
              </w:rPr>
              <w:t>*0.5</w:t>
            </w:r>
          </w:p>
        </w:tc>
      </w:tr>
      <w:tr w:rsidR="00383E14" w:rsidRPr="00D12C41" w14:paraId="0AB3A8BE" w14:textId="77777777" w:rsidTr="005C65FF">
        <w:trPr>
          <w:cantSplit/>
        </w:trPr>
        <w:tc>
          <w:tcPr>
            <w:tcW w:w="3402" w:type="dxa"/>
          </w:tcPr>
          <w:p w14:paraId="146AFAA4" w14:textId="4E90EFA6" w:rsidR="00383E14" w:rsidRPr="00D12C41" w:rsidRDefault="00383E14" w:rsidP="00383E14">
            <w:pPr>
              <w:pStyle w:val="FSCtblMRL1"/>
            </w:pPr>
            <w:r w:rsidRPr="007D3528">
              <w:rPr>
                <w:rFonts w:eastAsia="Calibri"/>
                <w:lang w:eastAsia="en-AU"/>
              </w:rPr>
              <w:t>Poultry meat</w:t>
            </w:r>
          </w:p>
        </w:tc>
        <w:tc>
          <w:tcPr>
            <w:tcW w:w="1020" w:type="dxa"/>
          </w:tcPr>
          <w:p w14:paraId="671E2664" w14:textId="29468E8F" w:rsidR="00383E14" w:rsidRPr="00D12C41" w:rsidRDefault="00383E14" w:rsidP="00383E14">
            <w:pPr>
              <w:pStyle w:val="FSCtblMRL2"/>
            </w:pPr>
            <w:r w:rsidRPr="007D3528">
              <w:rPr>
                <w:rFonts w:eastAsia="Calibri"/>
              </w:rPr>
              <w:t>*0.5</w:t>
            </w:r>
          </w:p>
        </w:tc>
      </w:tr>
      <w:bookmarkEnd w:id="17"/>
      <w:tr w:rsidR="002B0396" w:rsidRPr="00D12C41" w14:paraId="474A9B20" w14:textId="77777777" w:rsidTr="005C65FF">
        <w:trPr>
          <w:cantSplit/>
        </w:trPr>
        <w:tc>
          <w:tcPr>
            <w:tcW w:w="3402" w:type="dxa"/>
          </w:tcPr>
          <w:p w14:paraId="4736BBCD" w14:textId="77777777" w:rsidR="002B0396" w:rsidRPr="00D12C41" w:rsidRDefault="002B0396" w:rsidP="002B0396">
            <w:pPr>
              <w:pStyle w:val="FSCtblMRL1"/>
            </w:pPr>
            <w:r w:rsidRPr="00D12C41">
              <w:t>Pulses</w:t>
            </w:r>
          </w:p>
        </w:tc>
        <w:tc>
          <w:tcPr>
            <w:tcW w:w="1020" w:type="dxa"/>
          </w:tcPr>
          <w:p w14:paraId="19CF7866" w14:textId="77777777" w:rsidR="002B0396" w:rsidRPr="00D12C41" w:rsidRDefault="002B0396" w:rsidP="002B0396">
            <w:pPr>
              <w:pStyle w:val="FSCtblMRL2"/>
            </w:pPr>
            <w:r w:rsidRPr="00D12C41">
              <w:t>0.5</w:t>
            </w:r>
          </w:p>
        </w:tc>
      </w:tr>
      <w:tr w:rsidR="002B0396" w:rsidRPr="00D12C41" w14:paraId="6CFFF419" w14:textId="77777777" w:rsidTr="005C65FF">
        <w:trPr>
          <w:cantSplit/>
        </w:trPr>
        <w:tc>
          <w:tcPr>
            <w:tcW w:w="3402" w:type="dxa"/>
          </w:tcPr>
          <w:p w14:paraId="142DEBB3" w14:textId="77777777" w:rsidR="002B0396" w:rsidRPr="00D12C41" w:rsidRDefault="002B0396" w:rsidP="002B0396">
            <w:pPr>
              <w:pStyle w:val="FSCtblMRL1"/>
            </w:pPr>
            <w:r w:rsidRPr="00D12C41">
              <w:t>Radish</w:t>
            </w:r>
          </w:p>
        </w:tc>
        <w:tc>
          <w:tcPr>
            <w:tcW w:w="1020" w:type="dxa"/>
          </w:tcPr>
          <w:p w14:paraId="40B7FA09" w14:textId="77777777" w:rsidR="002B0396" w:rsidRPr="00D12C41" w:rsidRDefault="002B0396" w:rsidP="002B0396">
            <w:pPr>
              <w:pStyle w:val="FSCtblMRL2"/>
            </w:pPr>
            <w:r w:rsidRPr="00D12C41">
              <w:t>T1</w:t>
            </w:r>
          </w:p>
        </w:tc>
      </w:tr>
      <w:tr w:rsidR="002B0396" w:rsidRPr="00D12C41" w14:paraId="1496F6FE" w14:textId="77777777" w:rsidTr="005C65FF">
        <w:trPr>
          <w:cantSplit/>
        </w:trPr>
        <w:tc>
          <w:tcPr>
            <w:tcW w:w="3402" w:type="dxa"/>
          </w:tcPr>
          <w:p w14:paraId="32445234" w14:textId="77777777" w:rsidR="002B0396" w:rsidRPr="00D12C41" w:rsidRDefault="002B0396" w:rsidP="002B0396">
            <w:pPr>
              <w:pStyle w:val="FSCtblMRL1"/>
            </w:pPr>
            <w:r w:rsidRPr="00D12C41">
              <w:t>Rhubarb</w:t>
            </w:r>
          </w:p>
        </w:tc>
        <w:tc>
          <w:tcPr>
            <w:tcW w:w="1020" w:type="dxa"/>
          </w:tcPr>
          <w:p w14:paraId="021256C2" w14:textId="77777777" w:rsidR="002B0396" w:rsidRPr="00D12C41" w:rsidRDefault="002B0396" w:rsidP="002B0396">
            <w:pPr>
              <w:pStyle w:val="FSCtblMRL2"/>
            </w:pPr>
            <w:r w:rsidRPr="00D12C41">
              <w:t>2</w:t>
            </w:r>
          </w:p>
        </w:tc>
      </w:tr>
      <w:tr w:rsidR="002B0396" w:rsidRPr="00D12C41" w14:paraId="333334A9" w14:textId="77777777" w:rsidTr="005C65FF">
        <w:trPr>
          <w:cantSplit/>
        </w:trPr>
        <w:tc>
          <w:tcPr>
            <w:tcW w:w="3402" w:type="dxa"/>
          </w:tcPr>
          <w:p w14:paraId="7E8E2FAF" w14:textId="77777777" w:rsidR="002B0396" w:rsidRPr="00D12C41" w:rsidRDefault="002B0396" w:rsidP="002B0396">
            <w:pPr>
              <w:pStyle w:val="FSCtblMRL1"/>
            </w:pPr>
            <w:r w:rsidRPr="00D12C41">
              <w:t>Roselle (rosella)</w:t>
            </w:r>
          </w:p>
        </w:tc>
        <w:tc>
          <w:tcPr>
            <w:tcW w:w="1020" w:type="dxa"/>
          </w:tcPr>
          <w:p w14:paraId="2FC8535F" w14:textId="77777777" w:rsidR="002B0396" w:rsidRPr="00D12C41" w:rsidRDefault="002B0396" w:rsidP="002B0396">
            <w:pPr>
              <w:pStyle w:val="FSCtblMRL2"/>
            </w:pPr>
            <w:r w:rsidRPr="00D12C41">
              <w:t>5</w:t>
            </w:r>
          </w:p>
        </w:tc>
      </w:tr>
      <w:tr w:rsidR="002B0396" w:rsidRPr="00D12C41" w14:paraId="28B566D7" w14:textId="77777777" w:rsidTr="005C65FF">
        <w:trPr>
          <w:cantSplit/>
        </w:trPr>
        <w:tc>
          <w:tcPr>
            <w:tcW w:w="3402" w:type="dxa"/>
          </w:tcPr>
          <w:p w14:paraId="4E78065E" w14:textId="36E1C711" w:rsidR="002B0396" w:rsidRPr="00D12C41" w:rsidRDefault="002B0396" w:rsidP="002B0396">
            <w:pPr>
              <w:pStyle w:val="FSCtblMRL1"/>
            </w:pPr>
            <w:r w:rsidRPr="00D12C41">
              <w:t xml:space="preserve">Stone fruits </w:t>
            </w:r>
            <w:r w:rsidRPr="00D12C41">
              <w:rPr>
                <w:szCs w:val="18"/>
                <w:lang w:eastAsia="en-AU"/>
              </w:rPr>
              <w:t xml:space="preserve">[except </w:t>
            </w:r>
            <w:r w:rsidRPr="00D12C41">
              <w:rPr>
                <w:lang w:eastAsia="en-AU"/>
              </w:rPr>
              <w:t>jujube, Chinese]</w:t>
            </w:r>
          </w:p>
        </w:tc>
        <w:tc>
          <w:tcPr>
            <w:tcW w:w="1020" w:type="dxa"/>
          </w:tcPr>
          <w:p w14:paraId="6D992F38" w14:textId="77777777" w:rsidR="002B0396" w:rsidRPr="00D12C41" w:rsidRDefault="002B0396" w:rsidP="002B0396">
            <w:pPr>
              <w:pStyle w:val="FSCtblMRL2"/>
            </w:pPr>
            <w:r w:rsidRPr="00D12C41">
              <w:t>3</w:t>
            </w:r>
          </w:p>
        </w:tc>
      </w:tr>
      <w:tr w:rsidR="002B0396" w:rsidRPr="00D12C41" w14:paraId="2008141F" w14:textId="77777777" w:rsidTr="005C65FF">
        <w:trPr>
          <w:cantSplit/>
        </w:trPr>
        <w:tc>
          <w:tcPr>
            <w:tcW w:w="3402" w:type="dxa"/>
          </w:tcPr>
          <w:p w14:paraId="5237045F" w14:textId="77777777" w:rsidR="002B0396" w:rsidRPr="00D12C41" w:rsidRDefault="002B0396" w:rsidP="002B0396">
            <w:pPr>
              <w:pStyle w:val="FSCtblMRL1"/>
            </w:pPr>
            <w:r w:rsidRPr="00D12C41">
              <w:t>Strawberry</w:t>
            </w:r>
          </w:p>
        </w:tc>
        <w:tc>
          <w:tcPr>
            <w:tcW w:w="1020" w:type="dxa"/>
          </w:tcPr>
          <w:p w14:paraId="23AF882E" w14:textId="77777777" w:rsidR="002B0396" w:rsidRPr="00D12C41" w:rsidRDefault="002B0396" w:rsidP="002B0396">
            <w:pPr>
              <w:pStyle w:val="FSCtblMRL2"/>
            </w:pPr>
            <w:r w:rsidRPr="00D12C41">
              <w:t>10</w:t>
            </w:r>
          </w:p>
        </w:tc>
      </w:tr>
      <w:tr w:rsidR="002B0396" w:rsidRPr="00D12C41" w14:paraId="0B56128D" w14:textId="77777777" w:rsidTr="005C65FF">
        <w:trPr>
          <w:cantSplit/>
        </w:trPr>
        <w:tc>
          <w:tcPr>
            <w:tcW w:w="3402" w:type="dxa"/>
          </w:tcPr>
          <w:p w14:paraId="70F8A0B5" w14:textId="77777777" w:rsidR="002B0396" w:rsidRPr="00D12C41" w:rsidRDefault="002B0396" w:rsidP="002B0396">
            <w:pPr>
              <w:pStyle w:val="FSCtblMRL1"/>
            </w:pPr>
            <w:r w:rsidRPr="00D12C41">
              <w:t>Sunflower seed</w:t>
            </w:r>
          </w:p>
        </w:tc>
        <w:tc>
          <w:tcPr>
            <w:tcW w:w="1020" w:type="dxa"/>
          </w:tcPr>
          <w:p w14:paraId="0D3A297B" w14:textId="77777777" w:rsidR="002B0396" w:rsidRPr="00D12C41" w:rsidRDefault="002B0396" w:rsidP="002B0396">
            <w:pPr>
              <w:pStyle w:val="FSCtblMRL2"/>
            </w:pPr>
            <w:r w:rsidRPr="00D12C41">
              <w:t>T*0.05</w:t>
            </w:r>
          </w:p>
        </w:tc>
      </w:tr>
      <w:tr w:rsidR="002B0396" w:rsidRPr="00D12C41" w14:paraId="586FF2CD" w14:textId="77777777" w:rsidTr="005C65FF">
        <w:trPr>
          <w:cantSplit/>
        </w:trPr>
        <w:tc>
          <w:tcPr>
            <w:tcW w:w="3402" w:type="dxa"/>
          </w:tcPr>
          <w:p w14:paraId="6C6CF6AD" w14:textId="148C8E20" w:rsidR="002B0396" w:rsidRPr="00D12C41" w:rsidRDefault="002B0396" w:rsidP="002B0396">
            <w:pPr>
              <w:pStyle w:val="FSCtblMRL1"/>
            </w:pPr>
            <w:r w:rsidRPr="00D12C41">
              <w:rPr>
                <w:lang w:eastAsia="en-AU"/>
              </w:rPr>
              <w:t>Sweet corns</w:t>
            </w:r>
          </w:p>
        </w:tc>
        <w:tc>
          <w:tcPr>
            <w:tcW w:w="1020" w:type="dxa"/>
          </w:tcPr>
          <w:p w14:paraId="2B402FA1" w14:textId="3E6A7162" w:rsidR="002B0396" w:rsidRPr="00D12C41" w:rsidRDefault="002B0396" w:rsidP="002B0396">
            <w:pPr>
              <w:pStyle w:val="FSCtblMRL2"/>
            </w:pPr>
            <w:r w:rsidRPr="00D12C41">
              <w:rPr>
                <w:rFonts w:eastAsia="Calibri"/>
              </w:rPr>
              <w:t>3</w:t>
            </w:r>
          </w:p>
        </w:tc>
      </w:tr>
      <w:tr w:rsidR="002B0396" w:rsidRPr="00D12C41" w14:paraId="08F43F61" w14:textId="77777777" w:rsidTr="005C65FF">
        <w:trPr>
          <w:cantSplit/>
        </w:trPr>
        <w:tc>
          <w:tcPr>
            <w:tcW w:w="3402" w:type="dxa"/>
          </w:tcPr>
          <w:p w14:paraId="023488E9" w14:textId="54EEBD25" w:rsidR="002B0396" w:rsidRPr="00D12C41" w:rsidRDefault="002B0396" w:rsidP="002B0396">
            <w:pPr>
              <w:pStyle w:val="FSCtblMRL1"/>
            </w:pPr>
            <w:r w:rsidRPr="00D12C41">
              <w:t>Table olives</w:t>
            </w:r>
          </w:p>
        </w:tc>
        <w:tc>
          <w:tcPr>
            <w:tcW w:w="1020" w:type="dxa"/>
          </w:tcPr>
          <w:p w14:paraId="34750958" w14:textId="5CBF1A1C" w:rsidR="002B0396" w:rsidRPr="00D12C41" w:rsidRDefault="002B0396" w:rsidP="002B0396">
            <w:pPr>
              <w:pStyle w:val="FSCtblMRL2"/>
            </w:pPr>
            <w:r w:rsidRPr="00D12C41">
              <w:t>T30</w:t>
            </w:r>
          </w:p>
        </w:tc>
      </w:tr>
      <w:tr w:rsidR="002B0396" w:rsidRPr="00D12C41" w14:paraId="670E47F0" w14:textId="77777777" w:rsidTr="005C65FF">
        <w:trPr>
          <w:cantSplit/>
        </w:trPr>
        <w:tc>
          <w:tcPr>
            <w:tcW w:w="3402" w:type="dxa"/>
          </w:tcPr>
          <w:p w14:paraId="3E852AAA" w14:textId="79003EBE" w:rsidR="002B0396" w:rsidRPr="00D12C41" w:rsidRDefault="002B0396" w:rsidP="002B0396">
            <w:pPr>
              <w:pStyle w:val="FSCtblMRL1"/>
            </w:pPr>
            <w:r w:rsidRPr="00D12C41">
              <w:t>Tomato</w:t>
            </w:r>
          </w:p>
        </w:tc>
        <w:tc>
          <w:tcPr>
            <w:tcW w:w="1020" w:type="dxa"/>
          </w:tcPr>
          <w:p w14:paraId="15C2A3B0" w14:textId="50B6C00F" w:rsidR="002B0396" w:rsidRPr="00D12C41" w:rsidRDefault="002B0396" w:rsidP="002B0396">
            <w:pPr>
              <w:pStyle w:val="FSCtblMRL2"/>
            </w:pPr>
            <w:r w:rsidRPr="00D12C41">
              <w:t>T5</w:t>
            </w:r>
          </w:p>
        </w:tc>
      </w:tr>
      <w:tr w:rsidR="002B0396" w:rsidRPr="00D12C41" w14:paraId="0C8E063A" w14:textId="77777777" w:rsidTr="005C65FF">
        <w:trPr>
          <w:cantSplit/>
        </w:trPr>
        <w:tc>
          <w:tcPr>
            <w:tcW w:w="3402" w:type="dxa"/>
          </w:tcPr>
          <w:p w14:paraId="00126DEA" w14:textId="77777777" w:rsidR="002B0396" w:rsidRPr="00D12C41" w:rsidRDefault="002B0396" w:rsidP="002B0396">
            <w:pPr>
              <w:pStyle w:val="FSCtblMRL1"/>
            </w:pPr>
            <w:r w:rsidRPr="00D12C41">
              <w:t>Tree tomato</w:t>
            </w:r>
          </w:p>
        </w:tc>
        <w:tc>
          <w:tcPr>
            <w:tcW w:w="1020" w:type="dxa"/>
          </w:tcPr>
          <w:p w14:paraId="5E0F5072" w14:textId="77777777" w:rsidR="002B0396" w:rsidRPr="00D12C41" w:rsidRDefault="002B0396" w:rsidP="002B0396">
            <w:pPr>
              <w:pStyle w:val="FSCtblMRL2"/>
            </w:pPr>
            <w:r w:rsidRPr="00D12C41">
              <w:t>T5</w:t>
            </w:r>
          </w:p>
        </w:tc>
      </w:tr>
      <w:tr w:rsidR="002B0396" w:rsidRPr="00D12C41" w14:paraId="0BB96AD5" w14:textId="77777777" w:rsidTr="005C65FF">
        <w:trPr>
          <w:cantSplit/>
        </w:trPr>
        <w:tc>
          <w:tcPr>
            <w:tcW w:w="3402" w:type="dxa"/>
          </w:tcPr>
          <w:p w14:paraId="3F9193E5" w14:textId="77777777" w:rsidR="002B0396" w:rsidRPr="00D12C41" w:rsidRDefault="002B0396" w:rsidP="002B0396">
            <w:pPr>
              <w:pStyle w:val="FSCtblMRL1"/>
            </w:pPr>
            <w:r w:rsidRPr="00D12C41">
              <w:t>Walnuts</w:t>
            </w:r>
          </w:p>
        </w:tc>
        <w:tc>
          <w:tcPr>
            <w:tcW w:w="1020" w:type="dxa"/>
          </w:tcPr>
          <w:p w14:paraId="4EE39434" w14:textId="77777777" w:rsidR="002B0396" w:rsidRPr="00D12C41" w:rsidRDefault="002B0396" w:rsidP="002B0396">
            <w:pPr>
              <w:pStyle w:val="FSCtblMRL2"/>
            </w:pPr>
            <w:r w:rsidRPr="00D12C41">
              <w:t>T*0.2</w:t>
            </w:r>
          </w:p>
        </w:tc>
      </w:tr>
    </w:tbl>
    <w:p w14:paraId="63441BF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D1824EE" w14:textId="77777777" w:rsidTr="005C65FF">
        <w:trPr>
          <w:cantSplit/>
        </w:trPr>
        <w:tc>
          <w:tcPr>
            <w:tcW w:w="4422" w:type="dxa"/>
            <w:gridSpan w:val="2"/>
            <w:tcBorders>
              <w:top w:val="single" w:sz="4" w:space="0" w:color="auto"/>
            </w:tcBorders>
          </w:tcPr>
          <w:p w14:paraId="46F26BA3" w14:textId="77777777" w:rsidR="00B06314" w:rsidRPr="00D12C41" w:rsidRDefault="00B06314" w:rsidP="005C65FF">
            <w:pPr>
              <w:pStyle w:val="FSCtblh3"/>
            </w:pPr>
            <w:r w:rsidRPr="00D12C41">
              <w:t>Agvet chemical:  Diuron</w:t>
            </w:r>
          </w:p>
        </w:tc>
      </w:tr>
      <w:tr w:rsidR="00B06314" w:rsidRPr="00D12C41" w14:paraId="76348F81" w14:textId="77777777" w:rsidTr="005C65FF">
        <w:trPr>
          <w:cantSplit/>
        </w:trPr>
        <w:tc>
          <w:tcPr>
            <w:tcW w:w="4422" w:type="dxa"/>
            <w:gridSpan w:val="2"/>
            <w:tcBorders>
              <w:bottom w:val="single" w:sz="4" w:space="0" w:color="auto"/>
            </w:tcBorders>
          </w:tcPr>
          <w:p w14:paraId="024D9AB4" w14:textId="77777777" w:rsidR="00B06314" w:rsidRPr="00D12C41" w:rsidRDefault="00B06314" w:rsidP="005C65FF">
            <w:pPr>
              <w:pStyle w:val="FSCtblh4"/>
            </w:pPr>
            <w:r w:rsidRPr="00D12C41">
              <w:t>Permitted residue:  Sum of diuron and 3,4- dichloroaniline, expressed as diuron</w:t>
            </w:r>
          </w:p>
        </w:tc>
      </w:tr>
      <w:tr w:rsidR="00B06314" w:rsidRPr="00D12C41" w14:paraId="79A204AA" w14:textId="77777777" w:rsidTr="00925AC2">
        <w:trPr>
          <w:cantSplit/>
        </w:trPr>
        <w:tc>
          <w:tcPr>
            <w:tcW w:w="3402" w:type="dxa"/>
            <w:tcBorders>
              <w:top w:val="single" w:sz="4" w:space="0" w:color="auto"/>
            </w:tcBorders>
          </w:tcPr>
          <w:p w14:paraId="597236D5" w14:textId="61E44C4F" w:rsidR="00B06314" w:rsidRPr="00D12C41" w:rsidRDefault="00A61FD7" w:rsidP="005C65FF">
            <w:pPr>
              <w:pStyle w:val="FSCtblMRL1"/>
            </w:pPr>
            <w:r w:rsidRPr="00D12C41">
              <w:t>All other foods except animal food commodities</w:t>
            </w:r>
          </w:p>
        </w:tc>
        <w:tc>
          <w:tcPr>
            <w:tcW w:w="1020" w:type="dxa"/>
            <w:tcBorders>
              <w:top w:val="single" w:sz="4" w:space="0" w:color="auto"/>
            </w:tcBorders>
          </w:tcPr>
          <w:p w14:paraId="0DAE7A99" w14:textId="39449F6D" w:rsidR="00B06314" w:rsidRPr="00D12C41" w:rsidRDefault="00A61FD7" w:rsidP="005C65FF">
            <w:pPr>
              <w:pStyle w:val="FSCtblMRL2"/>
            </w:pPr>
            <w:r w:rsidRPr="00D12C41">
              <w:t>0.05</w:t>
            </w:r>
          </w:p>
        </w:tc>
      </w:tr>
      <w:tr w:rsidR="006E49E5" w:rsidRPr="00D12C41" w14:paraId="56843E36" w14:textId="77777777" w:rsidTr="00925AC2">
        <w:trPr>
          <w:cantSplit/>
        </w:trPr>
        <w:tc>
          <w:tcPr>
            <w:tcW w:w="3402" w:type="dxa"/>
          </w:tcPr>
          <w:p w14:paraId="3CC0E5B4" w14:textId="7C4F16D0" w:rsidR="006E49E5" w:rsidRPr="00D12C41" w:rsidRDefault="006E49E5" w:rsidP="005C65FF">
            <w:pPr>
              <w:pStyle w:val="FSCtblMRL1"/>
            </w:pPr>
            <w:r w:rsidRPr="00D12C41">
              <w:t>Asparagus</w:t>
            </w:r>
          </w:p>
        </w:tc>
        <w:tc>
          <w:tcPr>
            <w:tcW w:w="1020" w:type="dxa"/>
          </w:tcPr>
          <w:p w14:paraId="4F38F10C" w14:textId="092C8272" w:rsidR="006E49E5" w:rsidRPr="00D12C41" w:rsidRDefault="006E49E5" w:rsidP="005C65FF">
            <w:pPr>
              <w:pStyle w:val="FSCtblMRL2"/>
            </w:pPr>
            <w:r w:rsidRPr="00D12C41">
              <w:t>2</w:t>
            </w:r>
          </w:p>
        </w:tc>
      </w:tr>
      <w:tr w:rsidR="00B06314" w:rsidRPr="00D12C41" w14:paraId="4CA8326A" w14:textId="77777777" w:rsidTr="005C65FF">
        <w:trPr>
          <w:cantSplit/>
        </w:trPr>
        <w:tc>
          <w:tcPr>
            <w:tcW w:w="3402" w:type="dxa"/>
          </w:tcPr>
          <w:p w14:paraId="5799D9BA" w14:textId="77777777" w:rsidR="00B06314" w:rsidRPr="00D12C41" w:rsidRDefault="00B06314" w:rsidP="005C65FF">
            <w:pPr>
              <w:pStyle w:val="FSCtblMRL1"/>
            </w:pPr>
            <w:r w:rsidRPr="00D12C41">
              <w:t>Banana</w:t>
            </w:r>
          </w:p>
        </w:tc>
        <w:tc>
          <w:tcPr>
            <w:tcW w:w="1020" w:type="dxa"/>
          </w:tcPr>
          <w:p w14:paraId="4442AB08" w14:textId="77777777" w:rsidR="00B06314" w:rsidRPr="00D12C41" w:rsidRDefault="00B06314" w:rsidP="005C65FF">
            <w:pPr>
              <w:pStyle w:val="FSCtblMRL2"/>
            </w:pPr>
            <w:r w:rsidRPr="00D12C41">
              <w:t>0.5</w:t>
            </w:r>
          </w:p>
        </w:tc>
      </w:tr>
      <w:tr w:rsidR="00CD2577" w:rsidRPr="00D12C41" w14:paraId="3CE54A24" w14:textId="77777777" w:rsidTr="005C65FF">
        <w:trPr>
          <w:cantSplit/>
        </w:trPr>
        <w:tc>
          <w:tcPr>
            <w:tcW w:w="3402" w:type="dxa"/>
          </w:tcPr>
          <w:p w14:paraId="64853346" w14:textId="732579EB" w:rsidR="00CD2577" w:rsidRPr="00D12C41" w:rsidRDefault="00CD2577" w:rsidP="00CD2577">
            <w:pPr>
              <w:pStyle w:val="FSCtblMRL1"/>
            </w:pPr>
            <w:r w:rsidRPr="00D12C41">
              <w:t>Blueberries</w:t>
            </w:r>
          </w:p>
        </w:tc>
        <w:tc>
          <w:tcPr>
            <w:tcW w:w="1020" w:type="dxa"/>
          </w:tcPr>
          <w:p w14:paraId="650CF379" w14:textId="1E9C7447" w:rsidR="00CD2577" w:rsidRPr="00D12C41" w:rsidRDefault="00CD2577" w:rsidP="00CD2577">
            <w:pPr>
              <w:pStyle w:val="FSCtblMRL2"/>
            </w:pPr>
            <w:r w:rsidRPr="00D12C41">
              <w:t>0.1</w:t>
            </w:r>
          </w:p>
        </w:tc>
      </w:tr>
      <w:tr w:rsidR="00B06314" w:rsidRPr="00D12C41" w14:paraId="5F983086" w14:textId="77777777" w:rsidTr="005C65FF">
        <w:trPr>
          <w:cantSplit/>
        </w:trPr>
        <w:tc>
          <w:tcPr>
            <w:tcW w:w="3402" w:type="dxa"/>
          </w:tcPr>
          <w:p w14:paraId="6BA2E48C" w14:textId="674D52EA" w:rsidR="00B06314" w:rsidRPr="00D12C41" w:rsidRDefault="00B06314" w:rsidP="005C65FF">
            <w:pPr>
              <w:pStyle w:val="FSCtblMRL1"/>
            </w:pPr>
            <w:r w:rsidRPr="00D12C41">
              <w:t>Cereal grains</w:t>
            </w:r>
            <w:r w:rsidR="00C974C2" w:rsidRPr="00D12C41">
              <w:t xml:space="preserve"> </w:t>
            </w:r>
            <w:r w:rsidR="00C974C2" w:rsidRPr="00D12C41">
              <w:rPr>
                <w:lang w:eastAsia="en-AU"/>
              </w:rPr>
              <w:t>[except sweet corns]</w:t>
            </w:r>
          </w:p>
        </w:tc>
        <w:tc>
          <w:tcPr>
            <w:tcW w:w="1020" w:type="dxa"/>
          </w:tcPr>
          <w:p w14:paraId="6326B91B" w14:textId="77777777" w:rsidR="00B06314" w:rsidRPr="00D12C41" w:rsidRDefault="00B06314" w:rsidP="005C65FF">
            <w:pPr>
              <w:pStyle w:val="FSCtblMRL2"/>
            </w:pPr>
            <w:r w:rsidRPr="00D12C41">
              <w:t>0.1</w:t>
            </w:r>
          </w:p>
        </w:tc>
      </w:tr>
      <w:tr w:rsidR="00B06314" w:rsidRPr="00D12C41" w14:paraId="0AD4EC21" w14:textId="77777777" w:rsidTr="005C65FF">
        <w:trPr>
          <w:cantSplit/>
        </w:trPr>
        <w:tc>
          <w:tcPr>
            <w:tcW w:w="3402" w:type="dxa"/>
          </w:tcPr>
          <w:p w14:paraId="6C8A7E36" w14:textId="77777777" w:rsidR="00B06314" w:rsidRPr="00D12C41" w:rsidRDefault="00B06314" w:rsidP="005C65FF">
            <w:pPr>
              <w:pStyle w:val="FSCtblMRL1"/>
            </w:pPr>
            <w:r w:rsidRPr="00D12C41">
              <w:t>Cotton seed oil, crude</w:t>
            </w:r>
          </w:p>
        </w:tc>
        <w:tc>
          <w:tcPr>
            <w:tcW w:w="1020" w:type="dxa"/>
          </w:tcPr>
          <w:p w14:paraId="1818CF49" w14:textId="77777777" w:rsidR="00B06314" w:rsidRPr="00D12C41" w:rsidRDefault="00B06314" w:rsidP="005C65FF">
            <w:pPr>
              <w:pStyle w:val="FSCtblMRL2"/>
            </w:pPr>
            <w:r w:rsidRPr="00D12C41">
              <w:t>0.5</w:t>
            </w:r>
          </w:p>
        </w:tc>
      </w:tr>
      <w:tr w:rsidR="00B06314" w:rsidRPr="00D12C41" w14:paraId="1E89FFC3" w14:textId="77777777" w:rsidTr="005C65FF">
        <w:trPr>
          <w:cantSplit/>
        </w:trPr>
        <w:tc>
          <w:tcPr>
            <w:tcW w:w="3402" w:type="dxa"/>
          </w:tcPr>
          <w:p w14:paraId="257361D7" w14:textId="77777777" w:rsidR="00B06314" w:rsidRPr="00D12C41" w:rsidRDefault="00B06314" w:rsidP="005C65FF">
            <w:pPr>
              <w:pStyle w:val="FSCtblMRL1"/>
            </w:pPr>
            <w:r w:rsidRPr="00D12C41">
              <w:t>Date</w:t>
            </w:r>
          </w:p>
        </w:tc>
        <w:tc>
          <w:tcPr>
            <w:tcW w:w="1020" w:type="dxa"/>
          </w:tcPr>
          <w:p w14:paraId="567D4341" w14:textId="77777777" w:rsidR="00B06314" w:rsidRPr="00D12C41" w:rsidRDefault="00B06314" w:rsidP="005C65FF">
            <w:pPr>
              <w:pStyle w:val="FSCtblMRL2"/>
            </w:pPr>
            <w:r w:rsidRPr="00D12C41">
              <w:t>T0.5</w:t>
            </w:r>
          </w:p>
        </w:tc>
      </w:tr>
      <w:tr w:rsidR="00B06314" w:rsidRPr="00D12C41" w14:paraId="24A1E2B5" w14:textId="77777777" w:rsidTr="005C65FF">
        <w:trPr>
          <w:cantSplit/>
        </w:trPr>
        <w:tc>
          <w:tcPr>
            <w:tcW w:w="3402" w:type="dxa"/>
          </w:tcPr>
          <w:p w14:paraId="2F25ABF1" w14:textId="77777777" w:rsidR="00B06314" w:rsidRPr="00D12C41" w:rsidRDefault="00B06314" w:rsidP="005C65FF">
            <w:pPr>
              <w:pStyle w:val="FSCtblMRL1"/>
            </w:pPr>
            <w:r w:rsidRPr="00D12C41">
              <w:t>Edible offal (mammalian)</w:t>
            </w:r>
          </w:p>
        </w:tc>
        <w:tc>
          <w:tcPr>
            <w:tcW w:w="1020" w:type="dxa"/>
          </w:tcPr>
          <w:p w14:paraId="5341F6B2" w14:textId="77777777" w:rsidR="00B06314" w:rsidRPr="00D12C41" w:rsidRDefault="00B06314" w:rsidP="005C65FF">
            <w:pPr>
              <w:pStyle w:val="FSCtblMRL2"/>
            </w:pPr>
            <w:r w:rsidRPr="00D12C41">
              <w:t>3</w:t>
            </w:r>
          </w:p>
        </w:tc>
      </w:tr>
      <w:tr w:rsidR="006E49E5" w:rsidRPr="00D12C41" w14:paraId="15479D66" w14:textId="77777777" w:rsidTr="005C65FF">
        <w:trPr>
          <w:cantSplit/>
        </w:trPr>
        <w:tc>
          <w:tcPr>
            <w:tcW w:w="3402" w:type="dxa"/>
          </w:tcPr>
          <w:p w14:paraId="2B56C308" w14:textId="6DCB7589" w:rsidR="006E49E5" w:rsidRPr="00D12C41" w:rsidRDefault="006E49E5" w:rsidP="006E49E5">
            <w:pPr>
              <w:pStyle w:val="FSCtblMRL1"/>
            </w:pPr>
            <w:r w:rsidRPr="00D12C41">
              <w:t>Lime</w:t>
            </w:r>
          </w:p>
        </w:tc>
        <w:tc>
          <w:tcPr>
            <w:tcW w:w="1020" w:type="dxa"/>
          </w:tcPr>
          <w:p w14:paraId="3A84D762" w14:textId="655C52E9" w:rsidR="006E49E5" w:rsidRPr="00D12C41" w:rsidRDefault="006E49E5" w:rsidP="006E49E5">
            <w:pPr>
              <w:pStyle w:val="FSCtblMRL2"/>
            </w:pPr>
            <w:r w:rsidRPr="00D12C41">
              <w:t>1</w:t>
            </w:r>
          </w:p>
        </w:tc>
      </w:tr>
      <w:tr w:rsidR="00B06314" w:rsidRPr="00D12C41" w14:paraId="1B06F555" w14:textId="77777777" w:rsidTr="005C65FF">
        <w:trPr>
          <w:cantSplit/>
        </w:trPr>
        <w:tc>
          <w:tcPr>
            <w:tcW w:w="3402" w:type="dxa"/>
          </w:tcPr>
          <w:p w14:paraId="7182FDA3" w14:textId="3D8B4DAB" w:rsidR="00B06314" w:rsidRPr="00D12C41" w:rsidRDefault="00B06314" w:rsidP="005C65FF">
            <w:pPr>
              <w:pStyle w:val="FSCtblMRL1"/>
            </w:pPr>
            <w:r w:rsidRPr="00D12C41">
              <w:t>Meat (mammalian)</w:t>
            </w:r>
          </w:p>
        </w:tc>
        <w:tc>
          <w:tcPr>
            <w:tcW w:w="1020" w:type="dxa"/>
          </w:tcPr>
          <w:p w14:paraId="494945C8" w14:textId="69243345" w:rsidR="00B06314" w:rsidRPr="00D12C41" w:rsidRDefault="00B06314" w:rsidP="005C65FF">
            <w:pPr>
              <w:pStyle w:val="FSCtblMRL2"/>
            </w:pPr>
            <w:r w:rsidRPr="00D12C41">
              <w:t>0.1</w:t>
            </w:r>
          </w:p>
        </w:tc>
      </w:tr>
      <w:tr w:rsidR="00B06314" w:rsidRPr="00D12C41" w14:paraId="45AA756A" w14:textId="77777777" w:rsidTr="005C65FF">
        <w:trPr>
          <w:cantSplit/>
        </w:trPr>
        <w:tc>
          <w:tcPr>
            <w:tcW w:w="3402" w:type="dxa"/>
          </w:tcPr>
          <w:p w14:paraId="74FE7207" w14:textId="77777777" w:rsidR="00B06314" w:rsidRPr="00D12C41" w:rsidRDefault="00B06314" w:rsidP="005C65FF">
            <w:pPr>
              <w:pStyle w:val="FSCtblMRL1"/>
            </w:pPr>
            <w:r w:rsidRPr="00D12C41">
              <w:t>Milks</w:t>
            </w:r>
          </w:p>
        </w:tc>
        <w:tc>
          <w:tcPr>
            <w:tcW w:w="1020" w:type="dxa"/>
          </w:tcPr>
          <w:p w14:paraId="60696091" w14:textId="77777777" w:rsidR="00B06314" w:rsidRPr="00D12C41" w:rsidRDefault="00B06314" w:rsidP="005C65FF">
            <w:pPr>
              <w:pStyle w:val="FSCtblMRL2"/>
            </w:pPr>
            <w:r w:rsidRPr="00D12C41">
              <w:t>0.1</w:t>
            </w:r>
          </w:p>
        </w:tc>
      </w:tr>
      <w:tr w:rsidR="00B06314" w:rsidRPr="00D12C41" w14:paraId="3DE8649D" w14:textId="77777777" w:rsidTr="005C65FF">
        <w:trPr>
          <w:cantSplit/>
        </w:trPr>
        <w:tc>
          <w:tcPr>
            <w:tcW w:w="3402" w:type="dxa"/>
          </w:tcPr>
          <w:p w14:paraId="37673C13" w14:textId="77777777" w:rsidR="00B06314" w:rsidRPr="00D12C41" w:rsidRDefault="00B06314" w:rsidP="005C65FF">
            <w:pPr>
              <w:pStyle w:val="FSCtblMRL1"/>
            </w:pPr>
            <w:r w:rsidRPr="00D12C41">
              <w:t>Oilseed</w:t>
            </w:r>
          </w:p>
        </w:tc>
        <w:tc>
          <w:tcPr>
            <w:tcW w:w="1020" w:type="dxa"/>
          </w:tcPr>
          <w:p w14:paraId="0E787335" w14:textId="77777777" w:rsidR="00B06314" w:rsidRPr="00D12C41" w:rsidRDefault="00B06314" w:rsidP="005C65FF">
            <w:pPr>
              <w:pStyle w:val="FSCtblMRL2"/>
            </w:pPr>
            <w:r w:rsidRPr="00D12C41">
              <w:t>0.5</w:t>
            </w:r>
          </w:p>
        </w:tc>
      </w:tr>
      <w:tr w:rsidR="00C974C2" w:rsidRPr="00D12C41" w14:paraId="118F303A" w14:textId="77777777" w:rsidTr="005C65FF">
        <w:trPr>
          <w:cantSplit/>
        </w:trPr>
        <w:tc>
          <w:tcPr>
            <w:tcW w:w="3402" w:type="dxa"/>
          </w:tcPr>
          <w:p w14:paraId="4D3AA578" w14:textId="70E7F98A" w:rsidR="00C974C2" w:rsidRPr="00D12C41" w:rsidRDefault="00C974C2" w:rsidP="00C974C2">
            <w:pPr>
              <w:pStyle w:val="FSCtblMRL1"/>
            </w:pPr>
            <w:r w:rsidRPr="00D12C41">
              <w:rPr>
                <w:lang w:eastAsia="en-AU"/>
              </w:rPr>
              <w:t>Palm nuts</w:t>
            </w:r>
          </w:p>
        </w:tc>
        <w:tc>
          <w:tcPr>
            <w:tcW w:w="1020" w:type="dxa"/>
          </w:tcPr>
          <w:p w14:paraId="5DEABE30" w14:textId="3E5F8116" w:rsidR="00C974C2" w:rsidRPr="00D12C41" w:rsidRDefault="00C974C2" w:rsidP="00C974C2">
            <w:pPr>
              <w:pStyle w:val="FSCtblMRL2"/>
            </w:pPr>
            <w:r w:rsidRPr="00D12C41">
              <w:rPr>
                <w:rFonts w:eastAsia="Calibri"/>
              </w:rPr>
              <w:t>0.5</w:t>
            </w:r>
          </w:p>
        </w:tc>
      </w:tr>
      <w:tr w:rsidR="00C974C2" w:rsidRPr="00D12C41" w14:paraId="705B6242" w14:textId="77777777" w:rsidTr="005C65FF">
        <w:trPr>
          <w:cantSplit/>
        </w:trPr>
        <w:tc>
          <w:tcPr>
            <w:tcW w:w="3402" w:type="dxa"/>
          </w:tcPr>
          <w:p w14:paraId="6D8EC1D0" w14:textId="0465544B" w:rsidR="00C974C2" w:rsidRPr="00D12C41" w:rsidRDefault="00C974C2" w:rsidP="00C974C2">
            <w:pPr>
              <w:pStyle w:val="FSCtblMRL1"/>
            </w:pPr>
            <w:r w:rsidRPr="00D12C41">
              <w:rPr>
                <w:lang w:eastAsia="en-AU"/>
              </w:rPr>
              <w:t>Peanut</w:t>
            </w:r>
          </w:p>
        </w:tc>
        <w:tc>
          <w:tcPr>
            <w:tcW w:w="1020" w:type="dxa"/>
          </w:tcPr>
          <w:p w14:paraId="18AE435F" w14:textId="3E5956D7" w:rsidR="00C974C2" w:rsidRPr="00D12C41" w:rsidRDefault="00C974C2" w:rsidP="00C974C2">
            <w:pPr>
              <w:pStyle w:val="FSCtblMRL2"/>
            </w:pPr>
            <w:r w:rsidRPr="00D12C41">
              <w:rPr>
                <w:rFonts w:eastAsia="Calibri"/>
              </w:rPr>
              <w:t>0.5</w:t>
            </w:r>
          </w:p>
        </w:tc>
      </w:tr>
      <w:tr w:rsidR="00C974C2" w:rsidRPr="00D12C41" w14:paraId="75B0AAFD" w14:textId="77777777" w:rsidTr="005C65FF">
        <w:trPr>
          <w:cantSplit/>
        </w:trPr>
        <w:tc>
          <w:tcPr>
            <w:tcW w:w="3402" w:type="dxa"/>
          </w:tcPr>
          <w:p w14:paraId="1768A2E5" w14:textId="77777777" w:rsidR="00C974C2" w:rsidRPr="00D12C41" w:rsidRDefault="00C974C2" w:rsidP="00C974C2">
            <w:pPr>
              <w:pStyle w:val="FSCtblMRL1"/>
            </w:pPr>
            <w:r w:rsidRPr="00D12C41">
              <w:t>Pineapple</w:t>
            </w:r>
          </w:p>
        </w:tc>
        <w:tc>
          <w:tcPr>
            <w:tcW w:w="1020" w:type="dxa"/>
          </w:tcPr>
          <w:p w14:paraId="243DE616" w14:textId="77777777" w:rsidR="00C974C2" w:rsidRPr="00D12C41" w:rsidRDefault="00C974C2" w:rsidP="00C974C2">
            <w:pPr>
              <w:pStyle w:val="FSCtblMRL2"/>
            </w:pPr>
            <w:r w:rsidRPr="00D12C41">
              <w:t>0.5</w:t>
            </w:r>
          </w:p>
        </w:tc>
      </w:tr>
      <w:tr w:rsidR="00C974C2" w:rsidRPr="00D12C41" w14:paraId="5E812ED5" w14:textId="77777777" w:rsidTr="005C65FF">
        <w:trPr>
          <w:cantSplit/>
        </w:trPr>
        <w:tc>
          <w:tcPr>
            <w:tcW w:w="3402" w:type="dxa"/>
          </w:tcPr>
          <w:p w14:paraId="159C9350" w14:textId="77777777" w:rsidR="00C974C2" w:rsidRPr="00D12C41" w:rsidRDefault="00C974C2" w:rsidP="00C974C2">
            <w:pPr>
              <w:pStyle w:val="FSCtblMRL1"/>
            </w:pPr>
            <w:r w:rsidRPr="00D12C41">
              <w:t>Pulses</w:t>
            </w:r>
          </w:p>
        </w:tc>
        <w:tc>
          <w:tcPr>
            <w:tcW w:w="1020" w:type="dxa"/>
          </w:tcPr>
          <w:p w14:paraId="32CC3104" w14:textId="77777777" w:rsidR="00C974C2" w:rsidRPr="00D12C41" w:rsidRDefault="00C974C2" w:rsidP="00C974C2">
            <w:pPr>
              <w:pStyle w:val="FSCtblMRL2"/>
            </w:pPr>
            <w:r w:rsidRPr="00D12C41">
              <w:t>*0.05</w:t>
            </w:r>
          </w:p>
        </w:tc>
      </w:tr>
      <w:tr w:rsidR="00C974C2" w:rsidRPr="00D12C41" w14:paraId="2A4A15D2" w14:textId="77777777" w:rsidTr="005C65FF">
        <w:trPr>
          <w:cantSplit/>
        </w:trPr>
        <w:tc>
          <w:tcPr>
            <w:tcW w:w="3402" w:type="dxa"/>
            <w:tcBorders>
              <w:bottom w:val="single" w:sz="4" w:space="0" w:color="auto"/>
            </w:tcBorders>
          </w:tcPr>
          <w:p w14:paraId="1CEE8D0E" w14:textId="77777777" w:rsidR="00C974C2" w:rsidRPr="00D12C41" w:rsidRDefault="00C974C2" w:rsidP="00C974C2">
            <w:pPr>
              <w:pStyle w:val="FSCtblMRL1"/>
            </w:pPr>
            <w:r w:rsidRPr="00D12C41">
              <w:t>Sugar cane</w:t>
            </w:r>
          </w:p>
        </w:tc>
        <w:tc>
          <w:tcPr>
            <w:tcW w:w="1020" w:type="dxa"/>
            <w:tcBorders>
              <w:bottom w:val="single" w:sz="4" w:space="0" w:color="auto"/>
            </w:tcBorders>
          </w:tcPr>
          <w:p w14:paraId="06A6063D" w14:textId="77777777" w:rsidR="00C974C2" w:rsidRPr="00D12C41" w:rsidRDefault="00C974C2" w:rsidP="00C974C2">
            <w:pPr>
              <w:pStyle w:val="FSCtblMRL2"/>
            </w:pPr>
            <w:r w:rsidRPr="00D12C41">
              <w:t>0.2</w:t>
            </w:r>
          </w:p>
        </w:tc>
      </w:tr>
    </w:tbl>
    <w:p w14:paraId="7733F3F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FC35BA9" w14:textId="77777777" w:rsidTr="005C65FF">
        <w:trPr>
          <w:cantSplit/>
        </w:trPr>
        <w:tc>
          <w:tcPr>
            <w:tcW w:w="4422" w:type="dxa"/>
            <w:gridSpan w:val="2"/>
            <w:tcBorders>
              <w:top w:val="single" w:sz="4" w:space="0" w:color="auto"/>
            </w:tcBorders>
          </w:tcPr>
          <w:p w14:paraId="1F22A93D" w14:textId="77777777" w:rsidR="00B06314" w:rsidRPr="00D12C41" w:rsidRDefault="00B06314" w:rsidP="005C65FF">
            <w:pPr>
              <w:pStyle w:val="FSCtblh3"/>
            </w:pPr>
            <w:r w:rsidRPr="00D12C41">
              <w:t>Agvet chemical:  Dodine</w:t>
            </w:r>
          </w:p>
        </w:tc>
      </w:tr>
      <w:tr w:rsidR="00B06314" w:rsidRPr="00D12C41" w14:paraId="1C5FBE97" w14:textId="77777777" w:rsidTr="005C65FF">
        <w:trPr>
          <w:cantSplit/>
        </w:trPr>
        <w:tc>
          <w:tcPr>
            <w:tcW w:w="4422" w:type="dxa"/>
            <w:gridSpan w:val="2"/>
            <w:tcBorders>
              <w:bottom w:val="single" w:sz="4" w:space="0" w:color="auto"/>
            </w:tcBorders>
          </w:tcPr>
          <w:p w14:paraId="54A01558" w14:textId="77777777" w:rsidR="00B06314" w:rsidRPr="00D12C41" w:rsidRDefault="00B06314" w:rsidP="005C65FF">
            <w:pPr>
              <w:pStyle w:val="FSCtblh4"/>
            </w:pPr>
            <w:r w:rsidRPr="00D12C41">
              <w:t>Permitted residue:  Dodine</w:t>
            </w:r>
          </w:p>
        </w:tc>
      </w:tr>
      <w:tr w:rsidR="002212B7" w:rsidRPr="00D12C41" w14:paraId="23185384" w14:textId="77777777" w:rsidTr="00DA5E2B">
        <w:trPr>
          <w:cantSplit/>
        </w:trPr>
        <w:tc>
          <w:tcPr>
            <w:tcW w:w="3402" w:type="dxa"/>
            <w:tcBorders>
              <w:top w:val="single" w:sz="4" w:space="0" w:color="auto"/>
            </w:tcBorders>
          </w:tcPr>
          <w:p w14:paraId="3BFA69C8" w14:textId="11F20293" w:rsidR="002212B7" w:rsidRPr="00D12C41" w:rsidRDefault="000B13DF" w:rsidP="005C65FF">
            <w:pPr>
              <w:pStyle w:val="FSCtblMRL1"/>
            </w:pPr>
            <w:r>
              <w:t>All other foods, except animal food commodities</w:t>
            </w:r>
          </w:p>
        </w:tc>
        <w:tc>
          <w:tcPr>
            <w:tcW w:w="1020" w:type="dxa"/>
            <w:tcBorders>
              <w:top w:val="single" w:sz="4" w:space="0" w:color="auto"/>
            </w:tcBorders>
          </w:tcPr>
          <w:p w14:paraId="10B8F83F" w14:textId="1826EB40" w:rsidR="002212B7" w:rsidRPr="00D12C41" w:rsidRDefault="000B13DF" w:rsidP="005C65FF">
            <w:pPr>
              <w:pStyle w:val="FSCtblMRL2"/>
            </w:pPr>
            <w:r>
              <w:t>0.1</w:t>
            </w:r>
          </w:p>
        </w:tc>
      </w:tr>
      <w:tr w:rsidR="00B06314" w:rsidRPr="00D12C41" w14:paraId="04CCFF2D" w14:textId="77777777" w:rsidTr="00DA5E2B">
        <w:trPr>
          <w:cantSplit/>
        </w:trPr>
        <w:tc>
          <w:tcPr>
            <w:tcW w:w="3402" w:type="dxa"/>
          </w:tcPr>
          <w:p w14:paraId="201F76BB" w14:textId="77777777" w:rsidR="00B06314" w:rsidRPr="00D12C41" w:rsidRDefault="00B06314" w:rsidP="005C65FF">
            <w:pPr>
              <w:pStyle w:val="FSCtblMRL1"/>
            </w:pPr>
            <w:r w:rsidRPr="00D12C41">
              <w:t>Almonds</w:t>
            </w:r>
          </w:p>
        </w:tc>
        <w:tc>
          <w:tcPr>
            <w:tcW w:w="1020" w:type="dxa"/>
          </w:tcPr>
          <w:p w14:paraId="721AAF89" w14:textId="77777777" w:rsidR="00B06314" w:rsidRPr="00D12C41" w:rsidRDefault="00B06314" w:rsidP="005C65FF">
            <w:pPr>
              <w:pStyle w:val="FSCtblMRL2"/>
            </w:pPr>
            <w:r w:rsidRPr="00D12C41">
              <w:t>0.3</w:t>
            </w:r>
          </w:p>
        </w:tc>
      </w:tr>
      <w:tr w:rsidR="00B06314" w:rsidRPr="00D12C41" w14:paraId="4AE40F3D" w14:textId="77777777" w:rsidTr="005C65FF">
        <w:trPr>
          <w:cantSplit/>
        </w:trPr>
        <w:tc>
          <w:tcPr>
            <w:tcW w:w="3402" w:type="dxa"/>
          </w:tcPr>
          <w:p w14:paraId="4766241C" w14:textId="77777777" w:rsidR="00B06314" w:rsidRPr="00D12C41" w:rsidRDefault="00B06314" w:rsidP="005C65FF">
            <w:pPr>
              <w:pStyle w:val="FSCtblMRL1"/>
            </w:pPr>
            <w:r w:rsidRPr="00D12C41">
              <w:t>Cherries</w:t>
            </w:r>
          </w:p>
        </w:tc>
        <w:tc>
          <w:tcPr>
            <w:tcW w:w="1020" w:type="dxa"/>
          </w:tcPr>
          <w:p w14:paraId="348419F1" w14:textId="77777777" w:rsidR="00B06314" w:rsidRPr="00D12C41" w:rsidRDefault="00B06314" w:rsidP="005C65FF">
            <w:pPr>
              <w:pStyle w:val="FSCtblMRL2"/>
            </w:pPr>
            <w:r w:rsidRPr="00D12C41">
              <w:t>3</w:t>
            </w:r>
          </w:p>
        </w:tc>
      </w:tr>
      <w:tr w:rsidR="00B06314" w:rsidRPr="00D12C41" w14:paraId="5A0F8142" w14:textId="77777777" w:rsidTr="005C65FF">
        <w:trPr>
          <w:cantSplit/>
        </w:trPr>
        <w:tc>
          <w:tcPr>
            <w:tcW w:w="3402" w:type="dxa"/>
          </w:tcPr>
          <w:p w14:paraId="2A296516" w14:textId="77777777" w:rsidR="00B06314" w:rsidRPr="00D12C41" w:rsidRDefault="00B06314" w:rsidP="005C65FF">
            <w:pPr>
              <w:pStyle w:val="FSCtblMRL1"/>
            </w:pPr>
            <w:r w:rsidRPr="00D12C41">
              <w:t>Peanut</w:t>
            </w:r>
          </w:p>
        </w:tc>
        <w:tc>
          <w:tcPr>
            <w:tcW w:w="1020" w:type="dxa"/>
          </w:tcPr>
          <w:p w14:paraId="1117D33D" w14:textId="77777777" w:rsidR="00B06314" w:rsidRPr="00D12C41" w:rsidRDefault="00B06314" w:rsidP="005C65FF">
            <w:pPr>
              <w:pStyle w:val="FSCtblMRL2"/>
            </w:pPr>
            <w:r w:rsidRPr="00D12C41">
              <w:t>0.013</w:t>
            </w:r>
          </w:p>
        </w:tc>
      </w:tr>
      <w:tr w:rsidR="00B06314" w:rsidRPr="00D12C41" w14:paraId="2B3203E2" w14:textId="77777777" w:rsidTr="005C65FF">
        <w:trPr>
          <w:cantSplit/>
        </w:trPr>
        <w:tc>
          <w:tcPr>
            <w:tcW w:w="3402" w:type="dxa"/>
          </w:tcPr>
          <w:p w14:paraId="1FDEA05D" w14:textId="47F58B50" w:rsidR="00B06314" w:rsidRPr="00D12C41" w:rsidRDefault="00B06314" w:rsidP="005C65FF">
            <w:pPr>
              <w:pStyle w:val="FSCtblMRL1"/>
            </w:pPr>
            <w:r w:rsidRPr="00D12C41">
              <w:t>Pome fruits</w:t>
            </w:r>
            <w:r w:rsidR="006663CF" w:rsidRPr="00D12C41">
              <w:t xml:space="preserve"> </w:t>
            </w:r>
            <w:r w:rsidR="006663CF" w:rsidRPr="00D12C41">
              <w:rPr>
                <w:lang w:eastAsia="en-AU"/>
              </w:rPr>
              <w:t>[except Persimmon, Japanese]</w:t>
            </w:r>
          </w:p>
        </w:tc>
        <w:tc>
          <w:tcPr>
            <w:tcW w:w="1020" w:type="dxa"/>
          </w:tcPr>
          <w:p w14:paraId="3ABACC07" w14:textId="77777777" w:rsidR="00B06314" w:rsidRPr="00D12C41" w:rsidRDefault="00B06314" w:rsidP="005C65FF">
            <w:pPr>
              <w:pStyle w:val="FSCtblMRL2"/>
            </w:pPr>
            <w:r w:rsidRPr="00D12C41">
              <w:t>5</w:t>
            </w:r>
          </w:p>
        </w:tc>
      </w:tr>
      <w:tr w:rsidR="00B06314" w:rsidRPr="00D12C41" w14:paraId="10C01B93" w14:textId="77777777" w:rsidTr="00DA5E2B">
        <w:trPr>
          <w:cantSplit/>
        </w:trPr>
        <w:tc>
          <w:tcPr>
            <w:tcW w:w="3402" w:type="dxa"/>
          </w:tcPr>
          <w:p w14:paraId="38CBB8B0" w14:textId="34A20E15" w:rsidR="00B06314" w:rsidRPr="00D12C41" w:rsidRDefault="00B06314" w:rsidP="005C65FF">
            <w:pPr>
              <w:pStyle w:val="FSCtblMRL1"/>
            </w:pPr>
            <w:r w:rsidRPr="00D12C41">
              <w:t xml:space="preserve">Stone fruits </w:t>
            </w:r>
            <w:r w:rsidR="006663CF" w:rsidRPr="00D12C41">
              <w:rPr>
                <w:lang w:eastAsia="en-AU"/>
              </w:rPr>
              <w:t>[except cherries;</w:t>
            </w:r>
            <w:r w:rsidR="006663CF" w:rsidRPr="00D12C41">
              <w:rPr>
                <w:szCs w:val="18"/>
                <w:lang w:eastAsia="en-AU"/>
              </w:rPr>
              <w:t xml:space="preserve"> </w:t>
            </w:r>
            <w:r w:rsidR="006663CF" w:rsidRPr="00D12C41">
              <w:rPr>
                <w:lang w:eastAsia="en-AU"/>
              </w:rPr>
              <w:t>jujube, Chinese]</w:t>
            </w:r>
          </w:p>
        </w:tc>
        <w:tc>
          <w:tcPr>
            <w:tcW w:w="1020" w:type="dxa"/>
          </w:tcPr>
          <w:p w14:paraId="7A790BA1" w14:textId="77777777" w:rsidR="00B06314" w:rsidRPr="00D12C41" w:rsidRDefault="00B06314" w:rsidP="005C65FF">
            <w:pPr>
              <w:pStyle w:val="FSCtblMRL2"/>
            </w:pPr>
            <w:r w:rsidRPr="00D12C41">
              <w:t>*0.05</w:t>
            </w:r>
          </w:p>
        </w:tc>
      </w:tr>
      <w:tr w:rsidR="000B13DF" w:rsidRPr="00D12C41" w14:paraId="7A2663AF" w14:textId="77777777" w:rsidTr="005C65FF">
        <w:trPr>
          <w:cantSplit/>
        </w:trPr>
        <w:tc>
          <w:tcPr>
            <w:tcW w:w="3402" w:type="dxa"/>
            <w:tcBorders>
              <w:bottom w:val="single" w:sz="4" w:space="0" w:color="auto"/>
            </w:tcBorders>
          </w:tcPr>
          <w:p w14:paraId="4D488DA4" w14:textId="71BBA55C" w:rsidR="000B13DF" w:rsidRPr="00D12C41" w:rsidRDefault="000B13DF" w:rsidP="005C65FF">
            <w:pPr>
              <w:pStyle w:val="FSCtblMRL1"/>
            </w:pPr>
            <w:r>
              <w:t>Walnuts</w:t>
            </w:r>
          </w:p>
        </w:tc>
        <w:tc>
          <w:tcPr>
            <w:tcW w:w="1020" w:type="dxa"/>
            <w:tcBorders>
              <w:bottom w:val="single" w:sz="4" w:space="0" w:color="auto"/>
            </w:tcBorders>
          </w:tcPr>
          <w:p w14:paraId="736EBBC5" w14:textId="2794113C" w:rsidR="000B13DF" w:rsidRPr="00D12C41" w:rsidRDefault="000B13DF" w:rsidP="005C65FF">
            <w:pPr>
              <w:pStyle w:val="FSCtblMRL2"/>
            </w:pPr>
            <w:r>
              <w:t>T0.3</w:t>
            </w:r>
          </w:p>
        </w:tc>
      </w:tr>
    </w:tbl>
    <w:p w14:paraId="34EE821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82DE6E7" w14:textId="77777777" w:rsidTr="005C65FF">
        <w:trPr>
          <w:cantSplit/>
        </w:trPr>
        <w:tc>
          <w:tcPr>
            <w:tcW w:w="4422" w:type="dxa"/>
            <w:gridSpan w:val="2"/>
            <w:tcBorders>
              <w:top w:val="single" w:sz="4" w:space="0" w:color="auto"/>
            </w:tcBorders>
          </w:tcPr>
          <w:p w14:paraId="3D015BDC" w14:textId="77777777" w:rsidR="00B06314" w:rsidRPr="00D12C41" w:rsidRDefault="00B06314" w:rsidP="005C65FF">
            <w:pPr>
              <w:pStyle w:val="FSCtblh3"/>
            </w:pPr>
            <w:r w:rsidRPr="00D12C41">
              <w:t>Agvet chemical:  Doramectin</w:t>
            </w:r>
          </w:p>
        </w:tc>
      </w:tr>
      <w:tr w:rsidR="00B06314" w:rsidRPr="00D12C41" w14:paraId="63D4E803" w14:textId="77777777" w:rsidTr="005C65FF">
        <w:trPr>
          <w:cantSplit/>
        </w:trPr>
        <w:tc>
          <w:tcPr>
            <w:tcW w:w="4422" w:type="dxa"/>
            <w:gridSpan w:val="2"/>
            <w:tcBorders>
              <w:bottom w:val="single" w:sz="4" w:space="0" w:color="auto"/>
            </w:tcBorders>
          </w:tcPr>
          <w:p w14:paraId="14001FE9" w14:textId="77777777" w:rsidR="00B06314" w:rsidRPr="00D12C41" w:rsidRDefault="00B06314" w:rsidP="005C65FF">
            <w:pPr>
              <w:pStyle w:val="FSCtblh4"/>
            </w:pPr>
            <w:r w:rsidRPr="00D12C41">
              <w:t>Permitted residue:  Doramectin</w:t>
            </w:r>
          </w:p>
        </w:tc>
      </w:tr>
      <w:tr w:rsidR="00B06314" w:rsidRPr="00D12C41" w14:paraId="492FABEF" w14:textId="77777777" w:rsidTr="005C65FF">
        <w:trPr>
          <w:cantSplit/>
        </w:trPr>
        <w:tc>
          <w:tcPr>
            <w:tcW w:w="3402" w:type="dxa"/>
            <w:tcBorders>
              <w:top w:val="single" w:sz="4" w:space="0" w:color="auto"/>
            </w:tcBorders>
          </w:tcPr>
          <w:p w14:paraId="79D5A808"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149C3F28" w14:textId="77777777" w:rsidR="00B06314" w:rsidRPr="00D12C41" w:rsidRDefault="00B06314" w:rsidP="005C65FF">
            <w:pPr>
              <w:pStyle w:val="FSCtblMRL2"/>
            </w:pPr>
            <w:r w:rsidRPr="00D12C41">
              <w:t>0.1</w:t>
            </w:r>
          </w:p>
        </w:tc>
      </w:tr>
      <w:tr w:rsidR="00B06314" w:rsidRPr="00D12C41" w14:paraId="4A6292AF" w14:textId="77777777" w:rsidTr="005C65FF">
        <w:trPr>
          <w:cantSplit/>
        </w:trPr>
        <w:tc>
          <w:tcPr>
            <w:tcW w:w="3402" w:type="dxa"/>
          </w:tcPr>
          <w:p w14:paraId="44E3D7D3" w14:textId="77777777" w:rsidR="00B06314" w:rsidRPr="00D12C41" w:rsidRDefault="00B06314" w:rsidP="005C65FF">
            <w:pPr>
              <w:pStyle w:val="FSCtblMRL1"/>
            </w:pPr>
            <w:r w:rsidRPr="00D12C41">
              <w:t>Cattle fat</w:t>
            </w:r>
          </w:p>
        </w:tc>
        <w:tc>
          <w:tcPr>
            <w:tcW w:w="1020" w:type="dxa"/>
          </w:tcPr>
          <w:p w14:paraId="73DB97FC" w14:textId="77777777" w:rsidR="00B06314" w:rsidRPr="00D12C41" w:rsidRDefault="00B06314" w:rsidP="005C65FF">
            <w:pPr>
              <w:pStyle w:val="FSCtblMRL2"/>
            </w:pPr>
            <w:r w:rsidRPr="00D12C41">
              <w:t>0.1</w:t>
            </w:r>
          </w:p>
        </w:tc>
      </w:tr>
      <w:tr w:rsidR="00B06314" w:rsidRPr="00D12C41" w14:paraId="77EEB87C" w14:textId="77777777" w:rsidTr="005C65FF">
        <w:trPr>
          <w:cantSplit/>
        </w:trPr>
        <w:tc>
          <w:tcPr>
            <w:tcW w:w="3402" w:type="dxa"/>
          </w:tcPr>
          <w:p w14:paraId="42A23265" w14:textId="77777777" w:rsidR="00B06314" w:rsidRPr="00D12C41" w:rsidRDefault="00B06314" w:rsidP="005C65FF">
            <w:pPr>
              <w:pStyle w:val="FSCtblMRL1"/>
            </w:pPr>
            <w:r w:rsidRPr="00D12C41">
              <w:t>Cattle meat</w:t>
            </w:r>
          </w:p>
        </w:tc>
        <w:tc>
          <w:tcPr>
            <w:tcW w:w="1020" w:type="dxa"/>
          </w:tcPr>
          <w:p w14:paraId="637418F7" w14:textId="77777777" w:rsidR="00B06314" w:rsidRPr="00D12C41" w:rsidRDefault="00B06314" w:rsidP="005C65FF">
            <w:pPr>
              <w:pStyle w:val="FSCtblMRL2"/>
            </w:pPr>
            <w:r w:rsidRPr="00D12C41">
              <w:t>0.01</w:t>
            </w:r>
          </w:p>
        </w:tc>
      </w:tr>
      <w:tr w:rsidR="00B06314" w:rsidRPr="00D12C41" w14:paraId="32F035F1" w14:textId="77777777" w:rsidTr="005C65FF">
        <w:trPr>
          <w:cantSplit/>
        </w:trPr>
        <w:tc>
          <w:tcPr>
            <w:tcW w:w="3402" w:type="dxa"/>
          </w:tcPr>
          <w:p w14:paraId="1C285773" w14:textId="77777777" w:rsidR="00B06314" w:rsidRPr="00D12C41" w:rsidRDefault="00B06314" w:rsidP="005C65FF">
            <w:pPr>
              <w:pStyle w:val="FSCtblMRL1"/>
            </w:pPr>
            <w:r w:rsidRPr="00D12C41">
              <w:t>Cattle milk</w:t>
            </w:r>
          </w:p>
        </w:tc>
        <w:tc>
          <w:tcPr>
            <w:tcW w:w="1020" w:type="dxa"/>
          </w:tcPr>
          <w:p w14:paraId="52AF878E" w14:textId="77777777" w:rsidR="00B06314" w:rsidRPr="00D12C41" w:rsidRDefault="00B06314" w:rsidP="005C65FF">
            <w:pPr>
              <w:pStyle w:val="FSCtblMRL2"/>
            </w:pPr>
            <w:r w:rsidRPr="00D12C41">
              <w:t>0.05</w:t>
            </w:r>
          </w:p>
        </w:tc>
      </w:tr>
      <w:tr w:rsidR="00B06314" w:rsidRPr="00D12C41" w14:paraId="54460B7B" w14:textId="77777777" w:rsidTr="005C65FF">
        <w:trPr>
          <w:cantSplit/>
        </w:trPr>
        <w:tc>
          <w:tcPr>
            <w:tcW w:w="3402" w:type="dxa"/>
          </w:tcPr>
          <w:p w14:paraId="445232D8" w14:textId="77777777" w:rsidR="00B06314" w:rsidRPr="00D12C41" w:rsidRDefault="00B06314" w:rsidP="005C65FF">
            <w:pPr>
              <w:pStyle w:val="FSCtblMRL1"/>
            </w:pPr>
            <w:r w:rsidRPr="00D12C41">
              <w:t>Pig kidney</w:t>
            </w:r>
          </w:p>
        </w:tc>
        <w:tc>
          <w:tcPr>
            <w:tcW w:w="1020" w:type="dxa"/>
          </w:tcPr>
          <w:p w14:paraId="20756F93" w14:textId="77777777" w:rsidR="00B06314" w:rsidRPr="00D12C41" w:rsidRDefault="00B06314" w:rsidP="005C65FF">
            <w:pPr>
              <w:pStyle w:val="FSCtblMRL2"/>
            </w:pPr>
            <w:r w:rsidRPr="00D12C41">
              <w:t>0.03</w:t>
            </w:r>
          </w:p>
        </w:tc>
      </w:tr>
      <w:tr w:rsidR="00B06314" w:rsidRPr="00D12C41" w14:paraId="494C4282" w14:textId="77777777" w:rsidTr="005C65FF">
        <w:trPr>
          <w:cantSplit/>
        </w:trPr>
        <w:tc>
          <w:tcPr>
            <w:tcW w:w="3402" w:type="dxa"/>
          </w:tcPr>
          <w:p w14:paraId="1E33468D" w14:textId="77777777" w:rsidR="00B06314" w:rsidRPr="00D12C41" w:rsidRDefault="00B06314" w:rsidP="005C65FF">
            <w:pPr>
              <w:pStyle w:val="FSCtblMRL1"/>
            </w:pPr>
            <w:r w:rsidRPr="00D12C41">
              <w:t>Pig liver</w:t>
            </w:r>
          </w:p>
        </w:tc>
        <w:tc>
          <w:tcPr>
            <w:tcW w:w="1020" w:type="dxa"/>
          </w:tcPr>
          <w:p w14:paraId="30265309" w14:textId="77777777" w:rsidR="00B06314" w:rsidRPr="00D12C41" w:rsidRDefault="00B06314" w:rsidP="005C65FF">
            <w:pPr>
              <w:pStyle w:val="FSCtblMRL2"/>
            </w:pPr>
            <w:r w:rsidRPr="00D12C41">
              <w:t>0.05</w:t>
            </w:r>
          </w:p>
        </w:tc>
      </w:tr>
      <w:tr w:rsidR="00B06314" w:rsidRPr="00D12C41" w14:paraId="713E2E46" w14:textId="77777777" w:rsidTr="005C65FF">
        <w:trPr>
          <w:cantSplit/>
        </w:trPr>
        <w:tc>
          <w:tcPr>
            <w:tcW w:w="3402" w:type="dxa"/>
          </w:tcPr>
          <w:p w14:paraId="0DA03E96" w14:textId="77777777" w:rsidR="00B06314" w:rsidRPr="00D12C41" w:rsidRDefault="00B06314" w:rsidP="005C65FF">
            <w:pPr>
              <w:pStyle w:val="FSCtblMRL1"/>
            </w:pPr>
            <w:r w:rsidRPr="00D12C41">
              <w:t>Pig meat (in the fat)</w:t>
            </w:r>
          </w:p>
        </w:tc>
        <w:tc>
          <w:tcPr>
            <w:tcW w:w="1020" w:type="dxa"/>
          </w:tcPr>
          <w:p w14:paraId="578DAD4C" w14:textId="77777777" w:rsidR="00B06314" w:rsidRPr="00D12C41" w:rsidRDefault="00B06314" w:rsidP="005C65FF">
            <w:pPr>
              <w:pStyle w:val="FSCtblMRL2"/>
            </w:pPr>
            <w:r w:rsidRPr="00D12C41">
              <w:t>0.1</w:t>
            </w:r>
          </w:p>
        </w:tc>
      </w:tr>
      <w:tr w:rsidR="00B06314" w:rsidRPr="00D12C41" w14:paraId="0B822468" w14:textId="77777777" w:rsidTr="005C65FF">
        <w:trPr>
          <w:cantSplit/>
        </w:trPr>
        <w:tc>
          <w:tcPr>
            <w:tcW w:w="3402" w:type="dxa"/>
          </w:tcPr>
          <w:p w14:paraId="79822252" w14:textId="77777777" w:rsidR="00B06314" w:rsidRPr="00D12C41" w:rsidRDefault="00B06314" w:rsidP="005C65FF">
            <w:pPr>
              <w:pStyle w:val="FSCtblMRL1"/>
            </w:pPr>
            <w:r w:rsidRPr="00D12C41">
              <w:t>Sheep, edible offal of</w:t>
            </w:r>
          </w:p>
        </w:tc>
        <w:tc>
          <w:tcPr>
            <w:tcW w:w="1020" w:type="dxa"/>
          </w:tcPr>
          <w:p w14:paraId="106B9D67" w14:textId="77777777" w:rsidR="00B06314" w:rsidRPr="00D12C41" w:rsidRDefault="00B06314" w:rsidP="005C65FF">
            <w:pPr>
              <w:pStyle w:val="FSCtblMRL2"/>
            </w:pPr>
            <w:r w:rsidRPr="00D12C41">
              <w:t>0.05</w:t>
            </w:r>
          </w:p>
        </w:tc>
      </w:tr>
      <w:tr w:rsidR="00B06314" w:rsidRPr="00D12C41" w14:paraId="61F2AACB" w14:textId="77777777" w:rsidTr="005C65FF">
        <w:trPr>
          <w:cantSplit/>
        </w:trPr>
        <w:tc>
          <w:tcPr>
            <w:tcW w:w="3402" w:type="dxa"/>
          </w:tcPr>
          <w:p w14:paraId="1ABB4ECC" w14:textId="77777777" w:rsidR="00B06314" w:rsidRPr="00D12C41" w:rsidRDefault="00B06314" w:rsidP="005C65FF">
            <w:pPr>
              <w:pStyle w:val="FSCtblMRL1"/>
            </w:pPr>
            <w:r w:rsidRPr="00D12C41">
              <w:t>Sheep fat</w:t>
            </w:r>
          </w:p>
        </w:tc>
        <w:tc>
          <w:tcPr>
            <w:tcW w:w="1020" w:type="dxa"/>
          </w:tcPr>
          <w:p w14:paraId="1ECAB79C" w14:textId="77777777" w:rsidR="00B06314" w:rsidRPr="00D12C41" w:rsidRDefault="00B06314" w:rsidP="005C65FF">
            <w:pPr>
              <w:pStyle w:val="FSCtblMRL2"/>
            </w:pPr>
            <w:r w:rsidRPr="00D12C41">
              <w:t>0.1</w:t>
            </w:r>
          </w:p>
        </w:tc>
      </w:tr>
      <w:tr w:rsidR="00B06314" w:rsidRPr="00D12C41" w14:paraId="4511522A" w14:textId="77777777" w:rsidTr="005C65FF">
        <w:trPr>
          <w:cantSplit/>
        </w:trPr>
        <w:tc>
          <w:tcPr>
            <w:tcW w:w="3402" w:type="dxa"/>
            <w:tcBorders>
              <w:bottom w:val="single" w:sz="4" w:space="0" w:color="auto"/>
            </w:tcBorders>
          </w:tcPr>
          <w:p w14:paraId="358F26C2" w14:textId="77777777" w:rsidR="00B06314" w:rsidRPr="00D12C41" w:rsidRDefault="00B06314" w:rsidP="005C65FF">
            <w:pPr>
              <w:pStyle w:val="FSCtblMRL1"/>
            </w:pPr>
            <w:r w:rsidRPr="00D12C41">
              <w:t>Sheep meat</w:t>
            </w:r>
          </w:p>
        </w:tc>
        <w:tc>
          <w:tcPr>
            <w:tcW w:w="1020" w:type="dxa"/>
            <w:tcBorders>
              <w:bottom w:val="single" w:sz="4" w:space="0" w:color="auto"/>
            </w:tcBorders>
          </w:tcPr>
          <w:p w14:paraId="4FCEA15D" w14:textId="77777777" w:rsidR="00B06314" w:rsidRPr="00D12C41" w:rsidRDefault="00B06314" w:rsidP="005C65FF">
            <w:pPr>
              <w:pStyle w:val="FSCtblMRL2"/>
            </w:pPr>
            <w:r w:rsidRPr="00D12C41">
              <w:t>0.02</w:t>
            </w:r>
          </w:p>
        </w:tc>
      </w:tr>
    </w:tbl>
    <w:p w14:paraId="4489E5E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078DBF3" w14:textId="77777777" w:rsidTr="005C65FF">
        <w:trPr>
          <w:cantSplit/>
        </w:trPr>
        <w:tc>
          <w:tcPr>
            <w:tcW w:w="4422" w:type="dxa"/>
            <w:gridSpan w:val="2"/>
            <w:tcBorders>
              <w:top w:val="single" w:sz="4" w:space="0" w:color="auto"/>
            </w:tcBorders>
          </w:tcPr>
          <w:p w14:paraId="7944D3A8" w14:textId="77777777" w:rsidR="00B06314" w:rsidRPr="00D12C41" w:rsidRDefault="00B06314" w:rsidP="005C65FF">
            <w:pPr>
              <w:pStyle w:val="FSCtblh3"/>
            </w:pPr>
            <w:r w:rsidRPr="00D12C41">
              <w:t>Agvet chemical:  2,2-DPA</w:t>
            </w:r>
          </w:p>
        </w:tc>
      </w:tr>
      <w:tr w:rsidR="00B06314" w:rsidRPr="00D12C41" w14:paraId="2C81D677" w14:textId="77777777" w:rsidTr="005C65FF">
        <w:trPr>
          <w:cantSplit/>
        </w:trPr>
        <w:tc>
          <w:tcPr>
            <w:tcW w:w="4422" w:type="dxa"/>
            <w:gridSpan w:val="2"/>
            <w:tcBorders>
              <w:bottom w:val="single" w:sz="4" w:space="0" w:color="auto"/>
            </w:tcBorders>
          </w:tcPr>
          <w:p w14:paraId="179AE64D" w14:textId="77777777" w:rsidR="00B06314" w:rsidRPr="00D12C41" w:rsidRDefault="00B06314" w:rsidP="005C65FF">
            <w:pPr>
              <w:pStyle w:val="FSCtblh4"/>
            </w:pPr>
            <w:r w:rsidRPr="00D12C41">
              <w:t>Permitted residue:  2,2-dichloropropionic acid</w:t>
            </w:r>
          </w:p>
        </w:tc>
      </w:tr>
      <w:tr w:rsidR="00B06314" w:rsidRPr="00D12C41" w14:paraId="14431AA8" w14:textId="77777777" w:rsidTr="005C65FF">
        <w:trPr>
          <w:cantSplit/>
        </w:trPr>
        <w:tc>
          <w:tcPr>
            <w:tcW w:w="3402" w:type="dxa"/>
            <w:tcBorders>
              <w:top w:val="single" w:sz="4" w:space="0" w:color="auto"/>
            </w:tcBorders>
          </w:tcPr>
          <w:p w14:paraId="0C0D5971" w14:textId="77777777" w:rsidR="00B06314" w:rsidRPr="00D12C41" w:rsidRDefault="00B06314" w:rsidP="005C65FF">
            <w:pPr>
              <w:pStyle w:val="FSCtblMRL1"/>
            </w:pPr>
            <w:r w:rsidRPr="00D12C41">
              <w:t>Avocado</w:t>
            </w:r>
          </w:p>
        </w:tc>
        <w:tc>
          <w:tcPr>
            <w:tcW w:w="1020" w:type="dxa"/>
            <w:tcBorders>
              <w:top w:val="single" w:sz="4" w:space="0" w:color="auto"/>
            </w:tcBorders>
          </w:tcPr>
          <w:p w14:paraId="772CFF17" w14:textId="77777777" w:rsidR="00B06314" w:rsidRPr="00D12C41" w:rsidRDefault="00B06314" w:rsidP="005C65FF">
            <w:pPr>
              <w:pStyle w:val="FSCtblMRL2"/>
            </w:pPr>
            <w:r w:rsidRPr="00D12C41">
              <w:t>*0.1</w:t>
            </w:r>
          </w:p>
        </w:tc>
      </w:tr>
      <w:tr w:rsidR="00B06314" w:rsidRPr="00D12C41" w14:paraId="6BBD1738" w14:textId="77777777" w:rsidTr="005C65FF">
        <w:trPr>
          <w:cantSplit/>
        </w:trPr>
        <w:tc>
          <w:tcPr>
            <w:tcW w:w="3402" w:type="dxa"/>
          </w:tcPr>
          <w:p w14:paraId="6D6257E6" w14:textId="77777777" w:rsidR="00B06314" w:rsidRPr="00D12C41" w:rsidRDefault="00B06314" w:rsidP="005C65FF">
            <w:pPr>
              <w:pStyle w:val="FSCtblMRL1"/>
            </w:pPr>
            <w:r w:rsidRPr="00D12C41">
              <w:t>Banana</w:t>
            </w:r>
          </w:p>
        </w:tc>
        <w:tc>
          <w:tcPr>
            <w:tcW w:w="1020" w:type="dxa"/>
          </w:tcPr>
          <w:p w14:paraId="70D30D96" w14:textId="77777777" w:rsidR="00B06314" w:rsidRPr="00D12C41" w:rsidRDefault="00B06314" w:rsidP="005C65FF">
            <w:pPr>
              <w:pStyle w:val="FSCtblMRL2"/>
            </w:pPr>
            <w:r w:rsidRPr="00D12C41">
              <w:t>*0.1</w:t>
            </w:r>
          </w:p>
        </w:tc>
      </w:tr>
      <w:tr w:rsidR="00B06314" w:rsidRPr="00D12C41" w14:paraId="3DFA8ACA" w14:textId="77777777" w:rsidTr="005C65FF">
        <w:trPr>
          <w:cantSplit/>
        </w:trPr>
        <w:tc>
          <w:tcPr>
            <w:tcW w:w="3402" w:type="dxa"/>
          </w:tcPr>
          <w:p w14:paraId="5030B68E" w14:textId="76ECDC0D" w:rsidR="00B06314" w:rsidRPr="00D12C41" w:rsidRDefault="00B06314" w:rsidP="005C65FF">
            <w:pPr>
              <w:pStyle w:val="FSCtblMRL1"/>
            </w:pPr>
            <w:r w:rsidRPr="00D12C41">
              <w:t>Cereal grains</w:t>
            </w:r>
            <w:r w:rsidR="006663CF" w:rsidRPr="00D12C41">
              <w:t xml:space="preserve"> </w:t>
            </w:r>
            <w:r w:rsidR="006663CF" w:rsidRPr="00D12C41">
              <w:rPr>
                <w:lang w:eastAsia="en-AU"/>
              </w:rPr>
              <w:t>[except sweet corns]</w:t>
            </w:r>
          </w:p>
        </w:tc>
        <w:tc>
          <w:tcPr>
            <w:tcW w:w="1020" w:type="dxa"/>
          </w:tcPr>
          <w:p w14:paraId="77D83F1F" w14:textId="77777777" w:rsidR="00B06314" w:rsidRPr="00D12C41" w:rsidRDefault="00B06314" w:rsidP="005C65FF">
            <w:pPr>
              <w:pStyle w:val="FSCtblMRL2"/>
            </w:pPr>
            <w:r w:rsidRPr="00D12C41">
              <w:t>*0.1</w:t>
            </w:r>
          </w:p>
        </w:tc>
      </w:tr>
      <w:tr w:rsidR="00B06314" w:rsidRPr="00D12C41" w14:paraId="178E67FF" w14:textId="77777777" w:rsidTr="005C65FF">
        <w:trPr>
          <w:cantSplit/>
        </w:trPr>
        <w:tc>
          <w:tcPr>
            <w:tcW w:w="3402" w:type="dxa"/>
          </w:tcPr>
          <w:p w14:paraId="4FAB2B0B" w14:textId="47AC9784" w:rsidR="00B06314" w:rsidRPr="00D12C41" w:rsidRDefault="00ED4F74" w:rsidP="005C65FF">
            <w:pPr>
              <w:pStyle w:val="FSCtblMRL1"/>
            </w:pPr>
            <w:r w:rsidRPr="007D3528">
              <w:rPr>
                <w:bCs/>
                <w:szCs w:val="18"/>
              </w:rPr>
              <w:t>Citrus fruits</w:t>
            </w:r>
          </w:p>
        </w:tc>
        <w:tc>
          <w:tcPr>
            <w:tcW w:w="1020" w:type="dxa"/>
          </w:tcPr>
          <w:p w14:paraId="749F1FA8" w14:textId="77777777" w:rsidR="00B06314" w:rsidRPr="00D12C41" w:rsidRDefault="00B06314" w:rsidP="005C65FF">
            <w:pPr>
              <w:pStyle w:val="FSCtblMRL2"/>
            </w:pPr>
            <w:r w:rsidRPr="00D12C41">
              <w:t>*0.1</w:t>
            </w:r>
          </w:p>
        </w:tc>
      </w:tr>
      <w:tr w:rsidR="00B06314" w:rsidRPr="00D12C41" w14:paraId="6894405B" w14:textId="77777777" w:rsidTr="005C65FF">
        <w:trPr>
          <w:cantSplit/>
        </w:trPr>
        <w:tc>
          <w:tcPr>
            <w:tcW w:w="3402" w:type="dxa"/>
          </w:tcPr>
          <w:p w14:paraId="4D384DC5" w14:textId="77777777" w:rsidR="00B06314" w:rsidRPr="00D12C41" w:rsidRDefault="00B06314" w:rsidP="005C65FF">
            <w:pPr>
              <w:pStyle w:val="FSCtblMRL1"/>
            </w:pPr>
            <w:r w:rsidRPr="00D12C41">
              <w:t>Cotton seed</w:t>
            </w:r>
          </w:p>
        </w:tc>
        <w:tc>
          <w:tcPr>
            <w:tcW w:w="1020" w:type="dxa"/>
          </w:tcPr>
          <w:p w14:paraId="040C57E3" w14:textId="77777777" w:rsidR="00B06314" w:rsidRPr="00D12C41" w:rsidRDefault="00B06314" w:rsidP="005C65FF">
            <w:pPr>
              <w:pStyle w:val="FSCtblMRL2"/>
            </w:pPr>
            <w:r w:rsidRPr="00D12C41">
              <w:t>*0.1</w:t>
            </w:r>
          </w:p>
        </w:tc>
      </w:tr>
      <w:tr w:rsidR="00B06314" w:rsidRPr="00D12C41" w14:paraId="38947006" w14:textId="77777777" w:rsidTr="005C65FF">
        <w:trPr>
          <w:cantSplit/>
        </w:trPr>
        <w:tc>
          <w:tcPr>
            <w:tcW w:w="3402" w:type="dxa"/>
          </w:tcPr>
          <w:p w14:paraId="1A75D94C" w14:textId="77777777" w:rsidR="00B06314" w:rsidRPr="00D12C41" w:rsidRDefault="00B06314" w:rsidP="005C65FF">
            <w:pPr>
              <w:pStyle w:val="FSCtblMRL1"/>
            </w:pPr>
            <w:r w:rsidRPr="00D12C41">
              <w:t>Currants, black, red, white</w:t>
            </w:r>
          </w:p>
        </w:tc>
        <w:tc>
          <w:tcPr>
            <w:tcW w:w="1020" w:type="dxa"/>
          </w:tcPr>
          <w:p w14:paraId="361E0437" w14:textId="77777777" w:rsidR="00B06314" w:rsidRPr="00D12C41" w:rsidRDefault="00B06314" w:rsidP="005C65FF">
            <w:pPr>
              <w:pStyle w:val="FSCtblMRL2"/>
            </w:pPr>
            <w:r w:rsidRPr="00D12C41">
              <w:t>15</w:t>
            </w:r>
          </w:p>
        </w:tc>
      </w:tr>
      <w:tr w:rsidR="00B06314" w:rsidRPr="00D12C41" w14:paraId="4CCDCB7A" w14:textId="77777777" w:rsidTr="005C65FF">
        <w:trPr>
          <w:cantSplit/>
        </w:trPr>
        <w:tc>
          <w:tcPr>
            <w:tcW w:w="3402" w:type="dxa"/>
          </w:tcPr>
          <w:p w14:paraId="319A58F1" w14:textId="77777777" w:rsidR="00B06314" w:rsidRPr="00D12C41" w:rsidRDefault="00B06314" w:rsidP="005C65FF">
            <w:pPr>
              <w:pStyle w:val="FSCtblMRL1"/>
            </w:pPr>
            <w:r w:rsidRPr="00D12C41">
              <w:t>Edible offal (mammalian)</w:t>
            </w:r>
          </w:p>
        </w:tc>
        <w:tc>
          <w:tcPr>
            <w:tcW w:w="1020" w:type="dxa"/>
          </w:tcPr>
          <w:p w14:paraId="0952E953" w14:textId="77777777" w:rsidR="00B06314" w:rsidRPr="00D12C41" w:rsidRDefault="00B06314" w:rsidP="005C65FF">
            <w:pPr>
              <w:pStyle w:val="FSCtblMRL2"/>
            </w:pPr>
            <w:r w:rsidRPr="00D12C41">
              <w:t>0.2</w:t>
            </w:r>
          </w:p>
        </w:tc>
      </w:tr>
      <w:tr w:rsidR="00B06314" w:rsidRPr="00D12C41" w14:paraId="00F6D674" w14:textId="77777777" w:rsidTr="005C65FF">
        <w:trPr>
          <w:cantSplit/>
        </w:trPr>
        <w:tc>
          <w:tcPr>
            <w:tcW w:w="3402" w:type="dxa"/>
          </w:tcPr>
          <w:p w14:paraId="0E03D540" w14:textId="77777777" w:rsidR="00B06314" w:rsidRPr="00D12C41" w:rsidRDefault="00B06314" w:rsidP="005C65FF">
            <w:pPr>
              <w:pStyle w:val="FSCtblMRL1"/>
            </w:pPr>
            <w:r w:rsidRPr="00D12C41">
              <w:t>Grapes</w:t>
            </w:r>
          </w:p>
        </w:tc>
        <w:tc>
          <w:tcPr>
            <w:tcW w:w="1020" w:type="dxa"/>
          </w:tcPr>
          <w:p w14:paraId="4418A821" w14:textId="77777777" w:rsidR="00B06314" w:rsidRPr="00D12C41" w:rsidRDefault="00B06314" w:rsidP="005C65FF">
            <w:pPr>
              <w:pStyle w:val="FSCtblMRL2"/>
            </w:pPr>
            <w:r w:rsidRPr="00D12C41">
              <w:t>3</w:t>
            </w:r>
          </w:p>
        </w:tc>
      </w:tr>
      <w:tr w:rsidR="00B06314" w:rsidRPr="00D12C41" w14:paraId="2BA80157" w14:textId="77777777" w:rsidTr="005C65FF">
        <w:trPr>
          <w:cantSplit/>
        </w:trPr>
        <w:tc>
          <w:tcPr>
            <w:tcW w:w="3402" w:type="dxa"/>
          </w:tcPr>
          <w:p w14:paraId="188DD92A" w14:textId="77777777" w:rsidR="00B06314" w:rsidRPr="00D12C41" w:rsidRDefault="00B06314" w:rsidP="005C65FF">
            <w:pPr>
              <w:pStyle w:val="FSCtblMRL1"/>
            </w:pPr>
            <w:r w:rsidRPr="00D12C41">
              <w:t>Meat (mammalian)</w:t>
            </w:r>
          </w:p>
        </w:tc>
        <w:tc>
          <w:tcPr>
            <w:tcW w:w="1020" w:type="dxa"/>
          </w:tcPr>
          <w:p w14:paraId="14D0DC81" w14:textId="77777777" w:rsidR="00B06314" w:rsidRPr="00D12C41" w:rsidRDefault="00B06314" w:rsidP="005C65FF">
            <w:pPr>
              <w:pStyle w:val="FSCtblMRL2"/>
            </w:pPr>
            <w:r w:rsidRPr="00D12C41">
              <w:t>0.2</w:t>
            </w:r>
          </w:p>
        </w:tc>
      </w:tr>
      <w:tr w:rsidR="00B06314" w:rsidRPr="00D12C41" w14:paraId="5B465484" w14:textId="77777777" w:rsidTr="005C65FF">
        <w:trPr>
          <w:cantSplit/>
        </w:trPr>
        <w:tc>
          <w:tcPr>
            <w:tcW w:w="3402" w:type="dxa"/>
          </w:tcPr>
          <w:p w14:paraId="674838D6" w14:textId="77777777" w:rsidR="00B06314" w:rsidRPr="00D12C41" w:rsidRDefault="00B06314" w:rsidP="005C65FF">
            <w:pPr>
              <w:pStyle w:val="FSCtblMRL1"/>
            </w:pPr>
            <w:r w:rsidRPr="00D12C41">
              <w:t>Milks</w:t>
            </w:r>
          </w:p>
        </w:tc>
        <w:tc>
          <w:tcPr>
            <w:tcW w:w="1020" w:type="dxa"/>
          </w:tcPr>
          <w:p w14:paraId="58B96436" w14:textId="77777777" w:rsidR="00B06314" w:rsidRPr="00D12C41" w:rsidRDefault="00B06314" w:rsidP="005C65FF">
            <w:pPr>
              <w:pStyle w:val="FSCtblMRL2"/>
            </w:pPr>
            <w:r w:rsidRPr="00D12C41">
              <w:t>*0.1</w:t>
            </w:r>
          </w:p>
        </w:tc>
      </w:tr>
      <w:tr w:rsidR="00B06314" w:rsidRPr="00D12C41" w14:paraId="5729F7A4" w14:textId="77777777" w:rsidTr="005C65FF">
        <w:trPr>
          <w:cantSplit/>
        </w:trPr>
        <w:tc>
          <w:tcPr>
            <w:tcW w:w="3402" w:type="dxa"/>
          </w:tcPr>
          <w:p w14:paraId="3425312F" w14:textId="77777777" w:rsidR="00B06314" w:rsidRPr="00D12C41" w:rsidRDefault="00B06314" w:rsidP="005C65FF">
            <w:pPr>
              <w:pStyle w:val="FSCtblMRL1"/>
            </w:pPr>
            <w:r w:rsidRPr="00D12C41">
              <w:t>Papaya (pawpaw)</w:t>
            </w:r>
          </w:p>
        </w:tc>
        <w:tc>
          <w:tcPr>
            <w:tcW w:w="1020" w:type="dxa"/>
          </w:tcPr>
          <w:p w14:paraId="11DC9AC3" w14:textId="77777777" w:rsidR="00B06314" w:rsidRPr="00D12C41" w:rsidRDefault="00B06314" w:rsidP="005C65FF">
            <w:pPr>
              <w:pStyle w:val="FSCtblMRL2"/>
            </w:pPr>
            <w:r w:rsidRPr="00D12C41">
              <w:t>*0.1</w:t>
            </w:r>
          </w:p>
        </w:tc>
      </w:tr>
      <w:tr w:rsidR="00B06314" w:rsidRPr="00D12C41" w14:paraId="2332BFB8" w14:textId="77777777" w:rsidTr="005C65FF">
        <w:trPr>
          <w:cantSplit/>
        </w:trPr>
        <w:tc>
          <w:tcPr>
            <w:tcW w:w="3402" w:type="dxa"/>
          </w:tcPr>
          <w:p w14:paraId="000E2F64" w14:textId="77777777" w:rsidR="00B06314" w:rsidRPr="00D12C41" w:rsidRDefault="00B06314" w:rsidP="005C65FF">
            <w:pPr>
              <w:pStyle w:val="FSCtblMRL1"/>
            </w:pPr>
            <w:r w:rsidRPr="00D12C41">
              <w:t>Pecan</w:t>
            </w:r>
          </w:p>
        </w:tc>
        <w:tc>
          <w:tcPr>
            <w:tcW w:w="1020" w:type="dxa"/>
          </w:tcPr>
          <w:p w14:paraId="3B3CB684" w14:textId="77777777" w:rsidR="00B06314" w:rsidRPr="00D12C41" w:rsidRDefault="00B06314" w:rsidP="005C65FF">
            <w:pPr>
              <w:pStyle w:val="FSCtblMRL2"/>
            </w:pPr>
            <w:r w:rsidRPr="00D12C41">
              <w:t>*0.1</w:t>
            </w:r>
          </w:p>
        </w:tc>
      </w:tr>
      <w:tr w:rsidR="00B06314" w:rsidRPr="00D12C41" w14:paraId="27158A9D" w14:textId="77777777" w:rsidTr="005C65FF">
        <w:trPr>
          <w:cantSplit/>
        </w:trPr>
        <w:tc>
          <w:tcPr>
            <w:tcW w:w="3402" w:type="dxa"/>
          </w:tcPr>
          <w:p w14:paraId="6CF1CE2F" w14:textId="77777777" w:rsidR="00B06314" w:rsidRPr="00D12C41" w:rsidRDefault="00B06314" w:rsidP="005C65FF">
            <w:pPr>
              <w:pStyle w:val="FSCtblMRL1"/>
            </w:pPr>
            <w:r w:rsidRPr="00D12C41">
              <w:t>Pineapple</w:t>
            </w:r>
          </w:p>
        </w:tc>
        <w:tc>
          <w:tcPr>
            <w:tcW w:w="1020" w:type="dxa"/>
          </w:tcPr>
          <w:p w14:paraId="137FC0D6" w14:textId="77777777" w:rsidR="00B06314" w:rsidRPr="00D12C41" w:rsidRDefault="00B06314" w:rsidP="005C65FF">
            <w:pPr>
              <w:pStyle w:val="FSCtblMRL2"/>
            </w:pPr>
            <w:r w:rsidRPr="00D12C41">
              <w:t>*0.1</w:t>
            </w:r>
          </w:p>
        </w:tc>
      </w:tr>
      <w:tr w:rsidR="00B06314" w:rsidRPr="00D12C41" w14:paraId="444B244B" w14:textId="77777777" w:rsidTr="005C65FF">
        <w:trPr>
          <w:cantSplit/>
        </w:trPr>
        <w:tc>
          <w:tcPr>
            <w:tcW w:w="3402" w:type="dxa"/>
          </w:tcPr>
          <w:p w14:paraId="00737DB5" w14:textId="64FD78FC" w:rsidR="00B06314" w:rsidRPr="00D12C41" w:rsidRDefault="002C3D79" w:rsidP="005C65FF">
            <w:pPr>
              <w:pStyle w:val="FSCtblMRL1"/>
            </w:pPr>
            <w:r w:rsidRPr="007D3528">
              <w:rPr>
                <w:bCs/>
                <w:szCs w:val="18"/>
              </w:rPr>
              <w:t>Pome fruits</w:t>
            </w:r>
          </w:p>
        </w:tc>
        <w:tc>
          <w:tcPr>
            <w:tcW w:w="1020" w:type="dxa"/>
          </w:tcPr>
          <w:p w14:paraId="69AA45F8" w14:textId="77777777" w:rsidR="00B06314" w:rsidRPr="00D12C41" w:rsidRDefault="00B06314" w:rsidP="005C65FF">
            <w:pPr>
              <w:pStyle w:val="FSCtblMRL2"/>
            </w:pPr>
            <w:r w:rsidRPr="00D12C41">
              <w:t>*0.1</w:t>
            </w:r>
          </w:p>
        </w:tc>
      </w:tr>
      <w:tr w:rsidR="00B06314" w:rsidRPr="00D12C41" w14:paraId="552DDF1B" w14:textId="77777777" w:rsidTr="005C65FF">
        <w:trPr>
          <w:cantSplit/>
        </w:trPr>
        <w:tc>
          <w:tcPr>
            <w:tcW w:w="3402" w:type="dxa"/>
          </w:tcPr>
          <w:p w14:paraId="11BC3774" w14:textId="747A7099" w:rsidR="00B06314" w:rsidRPr="00D12C41" w:rsidRDefault="00B06314" w:rsidP="005C65FF">
            <w:pPr>
              <w:pStyle w:val="FSCtblMRL1"/>
            </w:pPr>
            <w:r w:rsidRPr="00D12C41">
              <w:t>Stone fruits</w:t>
            </w:r>
            <w:r w:rsidR="006663CF" w:rsidRPr="00D12C41">
              <w:t xml:space="preserve"> </w:t>
            </w:r>
            <w:r w:rsidR="006663CF" w:rsidRPr="00D12C41">
              <w:rPr>
                <w:szCs w:val="18"/>
                <w:lang w:eastAsia="en-AU"/>
              </w:rPr>
              <w:t xml:space="preserve">[except </w:t>
            </w:r>
            <w:r w:rsidR="006663CF" w:rsidRPr="00D12C41">
              <w:rPr>
                <w:lang w:eastAsia="en-AU"/>
              </w:rPr>
              <w:t>jujube, Chinese]</w:t>
            </w:r>
          </w:p>
        </w:tc>
        <w:tc>
          <w:tcPr>
            <w:tcW w:w="1020" w:type="dxa"/>
          </w:tcPr>
          <w:p w14:paraId="7CA80752" w14:textId="77777777" w:rsidR="00B06314" w:rsidRPr="00D12C41" w:rsidRDefault="00B06314" w:rsidP="005C65FF">
            <w:pPr>
              <w:pStyle w:val="FSCtblMRL2"/>
            </w:pPr>
            <w:r w:rsidRPr="00D12C41">
              <w:t>1</w:t>
            </w:r>
          </w:p>
        </w:tc>
      </w:tr>
      <w:tr w:rsidR="00B06314" w:rsidRPr="00D12C41" w14:paraId="5D9DF3B7" w14:textId="77777777" w:rsidTr="005C65FF">
        <w:trPr>
          <w:cantSplit/>
        </w:trPr>
        <w:tc>
          <w:tcPr>
            <w:tcW w:w="3402" w:type="dxa"/>
          </w:tcPr>
          <w:p w14:paraId="5BD4F4A3" w14:textId="77777777" w:rsidR="00B06314" w:rsidRPr="00D12C41" w:rsidRDefault="00B06314" w:rsidP="005C65FF">
            <w:pPr>
              <w:pStyle w:val="FSCtblMRL1"/>
            </w:pPr>
            <w:r w:rsidRPr="00D12C41">
              <w:t>Sugar cane</w:t>
            </w:r>
          </w:p>
        </w:tc>
        <w:tc>
          <w:tcPr>
            <w:tcW w:w="1020" w:type="dxa"/>
          </w:tcPr>
          <w:p w14:paraId="13B9E54A" w14:textId="77777777" w:rsidR="00B06314" w:rsidRPr="00D12C41" w:rsidRDefault="00B06314" w:rsidP="005C65FF">
            <w:pPr>
              <w:pStyle w:val="FSCtblMRL2"/>
            </w:pPr>
            <w:r w:rsidRPr="00D12C41">
              <w:t>*0.1</w:t>
            </w:r>
          </w:p>
        </w:tc>
      </w:tr>
      <w:tr w:rsidR="00B06314" w:rsidRPr="00D12C41" w14:paraId="430F0FB7" w14:textId="77777777" w:rsidTr="005C65FF">
        <w:trPr>
          <w:cantSplit/>
        </w:trPr>
        <w:tc>
          <w:tcPr>
            <w:tcW w:w="3402" w:type="dxa"/>
          </w:tcPr>
          <w:p w14:paraId="0F9B974A" w14:textId="77777777" w:rsidR="00B06314" w:rsidRPr="00D12C41" w:rsidRDefault="00B06314" w:rsidP="005C65FF">
            <w:pPr>
              <w:pStyle w:val="FSCtblMRL1"/>
            </w:pPr>
            <w:r w:rsidRPr="00D12C41">
              <w:t>Sunflower seed</w:t>
            </w:r>
          </w:p>
        </w:tc>
        <w:tc>
          <w:tcPr>
            <w:tcW w:w="1020" w:type="dxa"/>
          </w:tcPr>
          <w:p w14:paraId="5F07A342" w14:textId="77777777" w:rsidR="00B06314" w:rsidRPr="00D12C41" w:rsidRDefault="00B06314" w:rsidP="005C65FF">
            <w:pPr>
              <w:pStyle w:val="FSCtblMRL2"/>
            </w:pPr>
            <w:r w:rsidRPr="00D12C41">
              <w:t>*0.1</w:t>
            </w:r>
          </w:p>
        </w:tc>
      </w:tr>
      <w:tr w:rsidR="00B06314" w:rsidRPr="00D12C41" w14:paraId="0902C47B" w14:textId="77777777" w:rsidTr="005C65FF">
        <w:trPr>
          <w:cantSplit/>
        </w:trPr>
        <w:tc>
          <w:tcPr>
            <w:tcW w:w="3402" w:type="dxa"/>
            <w:tcBorders>
              <w:bottom w:val="single" w:sz="4" w:space="0" w:color="auto"/>
            </w:tcBorders>
          </w:tcPr>
          <w:p w14:paraId="33DAB92C" w14:textId="77777777" w:rsidR="00B06314" w:rsidRPr="00D12C41" w:rsidRDefault="00B06314" w:rsidP="005C65FF">
            <w:pPr>
              <w:pStyle w:val="FSCtblMRL1"/>
            </w:pPr>
            <w:r w:rsidRPr="00D12C41">
              <w:t>Vegetables</w:t>
            </w:r>
          </w:p>
        </w:tc>
        <w:tc>
          <w:tcPr>
            <w:tcW w:w="1020" w:type="dxa"/>
            <w:tcBorders>
              <w:bottom w:val="single" w:sz="4" w:space="0" w:color="auto"/>
            </w:tcBorders>
          </w:tcPr>
          <w:p w14:paraId="68FE90B8" w14:textId="77777777" w:rsidR="00B06314" w:rsidRPr="00D12C41" w:rsidRDefault="00B06314" w:rsidP="005C65FF">
            <w:pPr>
              <w:pStyle w:val="FSCtblMRL2"/>
            </w:pPr>
            <w:r w:rsidRPr="00D12C41">
              <w:t>*0.1</w:t>
            </w:r>
          </w:p>
        </w:tc>
      </w:tr>
    </w:tbl>
    <w:p w14:paraId="4A3849C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35E1381B" w14:textId="77777777" w:rsidTr="005C65FF">
        <w:trPr>
          <w:cantSplit/>
        </w:trPr>
        <w:tc>
          <w:tcPr>
            <w:tcW w:w="4422" w:type="dxa"/>
            <w:tcBorders>
              <w:top w:val="single" w:sz="4" w:space="0" w:color="auto"/>
            </w:tcBorders>
          </w:tcPr>
          <w:p w14:paraId="6C73E9E7" w14:textId="77777777" w:rsidR="00B06314" w:rsidRPr="00D12C41" w:rsidRDefault="00B06314" w:rsidP="005C65FF">
            <w:pPr>
              <w:pStyle w:val="FSCtblh3"/>
            </w:pPr>
            <w:r w:rsidRPr="00D12C41">
              <w:lastRenderedPageBreak/>
              <w:t>Agvet chemical:  EDC</w:t>
            </w:r>
          </w:p>
        </w:tc>
      </w:tr>
      <w:tr w:rsidR="00B06314" w:rsidRPr="00D12C41" w14:paraId="4EF25549" w14:textId="77777777" w:rsidTr="005C65FF">
        <w:trPr>
          <w:cantSplit/>
        </w:trPr>
        <w:tc>
          <w:tcPr>
            <w:tcW w:w="4422" w:type="dxa"/>
            <w:tcBorders>
              <w:bottom w:val="single" w:sz="4" w:space="0" w:color="auto"/>
            </w:tcBorders>
          </w:tcPr>
          <w:p w14:paraId="1C3240F2" w14:textId="77777777" w:rsidR="00B06314" w:rsidRPr="00D12C41" w:rsidRDefault="00B06314" w:rsidP="005C65FF">
            <w:pPr>
              <w:pStyle w:val="FSCtblh4"/>
            </w:pPr>
            <w:r w:rsidRPr="00D12C41">
              <w:t>see Ethylene dichloride</w:t>
            </w:r>
          </w:p>
        </w:tc>
      </w:tr>
    </w:tbl>
    <w:p w14:paraId="41BEB56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78B7176" w14:textId="77777777" w:rsidTr="005C65FF">
        <w:trPr>
          <w:cantSplit/>
        </w:trPr>
        <w:tc>
          <w:tcPr>
            <w:tcW w:w="4422" w:type="dxa"/>
            <w:gridSpan w:val="2"/>
            <w:tcBorders>
              <w:top w:val="single" w:sz="4" w:space="0" w:color="auto"/>
            </w:tcBorders>
          </w:tcPr>
          <w:p w14:paraId="4C41E8C3" w14:textId="77777777" w:rsidR="00B06314" w:rsidRPr="00D12C41" w:rsidRDefault="00B06314" w:rsidP="005C65FF">
            <w:pPr>
              <w:pStyle w:val="FSCtblh3"/>
            </w:pPr>
            <w:r w:rsidRPr="00D12C41">
              <w:t xml:space="preserve">Agvet chemical:  Emamectin </w:t>
            </w:r>
          </w:p>
        </w:tc>
      </w:tr>
      <w:tr w:rsidR="00B06314" w:rsidRPr="00D12C41" w14:paraId="35A0F441" w14:textId="77777777" w:rsidTr="005C65FF">
        <w:trPr>
          <w:cantSplit/>
        </w:trPr>
        <w:tc>
          <w:tcPr>
            <w:tcW w:w="4422" w:type="dxa"/>
            <w:gridSpan w:val="2"/>
            <w:tcBorders>
              <w:bottom w:val="single" w:sz="4" w:space="0" w:color="auto"/>
            </w:tcBorders>
          </w:tcPr>
          <w:p w14:paraId="5B8C6F91" w14:textId="77777777" w:rsidR="00B06314" w:rsidRPr="00D12C41" w:rsidRDefault="00B06314" w:rsidP="005C65FF">
            <w:pPr>
              <w:pStyle w:val="FSCtblh4"/>
            </w:pPr>
            <w:r w:rsidRPr="00D12C41">
              <w:t>Permitted residue:  Sum of emamectin B1a and emamectin B1b</w:t>
            </w:r>
          </w:p>
        </w:tc>
      </w:tr>
      <w:tr w:rsidR="00B06314" w:rsidRPr="00D12C41" w14:paraId="49AA23B9" w14:textId="77777777" w:rsidTr="005C65FF">
        <w:trPr>
          <w:cantSplit/>
        </w:trPr>
        <w:tc>
          <w:tcPr>
            <w:tcW w:w="3402" w:type="dxa"/>
            <w:tcBorders>
              <w:top w:val="single" w:sz="4" w:space="0" w:color="auto"/>
            </w:tcBorders>
          </w:tcPr>
          <w:p w14:paraId="7AC72EA3"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465518ED" w14:textId="77777777" w:rsidR="00B06314" w:rsidRPr="00D12C41" w:rsidRDefault="00B06314" w:rsidP="005C65FF">
            <w:pPr>
              <w:pStyle w:val="FSCtblMRL2"/>
            </w:pPr>
            <w:r w:rsidRPr="00D12C41">
              <w:t>0.005</w:t>
            </w:r>
          </w:p>
        </w:tc>
      </w:tr>
      <w:tr w:rsidR="00B06314" w:rsidRPr="00D12C41" w14:paraId="5B4CCE98" w14:textId="77777777" w:rsidTr="005C65FF">
        <w:trPr>
          <w:cantSplit/>
        </w:trPr>
        <w:tc>
          <w:tcPr>
            <w:tcW w:w="3402" w:type="dxa"/>
          </w:tcPr>
          <w:p w14:paraId="1F295211" w14:textId="77777777" w:rsidR="00B06314" w:rsidRPr="00D12C41" w:rsidRDefault="00B06314" w:rsidP="005C65FF">
            <w:pPr>
              <w:pStyle w:val="FSCtblMRL1"/>
            </w:pPr>
            <w:r w:rsidRPr="00D12C41">
              <w:t>Almonds</w:t>
            </w:r>
          </w:p>
        </w:tc>
        <w:tc>
          <w:tcPr>
            <w:tcW w:w="1020" w:type="dxa"/>
          </w:tcPr>
          <w:p w14:paraId="0F3E1232" w14:textId="77777777" w:rsidR="00B06314" w:rsidRPr="00D12C41" w:rsidRDefault="00B06314" w:rsidP="005C65FF">
            <w:pPr>
              <w:pStyle w:val="FSCtblMRL2"/>
            </w:pPr>
            <w:r w:rsidRPr="00D12C41">
              <w:t>0.02</w:t>
            </w:r>
          </w:p>
        </w:tc>
      </w:tr>
      <w:tr w:rsidR="00B06314" w:rsidRPr="00D12C41" w14:paraId="3E7C8257" w14:textId="77777777" w:rsidTr="005C65FF">
        <w:trPr>
          <w:cantSplit/>
        </w:trPr>
        <w:tc>
          <w:tcPr>
            <w:tcW w:w="3402" w:type="dxa"/>
          </w:tcPr>
          <w:p w14:paraId="3CED53F2" w14:textId="77777777" w:rsidR="00B06314" w:rsidRPr="00D12C41" w:rsidRDefault="00B06314" w:rsidP="005C65FF">
            <w:pPr>
              <w:pStyle w:val="FSCtblMRL1"/>
            </w:pPr>
            <w:r w:rsidRPr="00D12C41">
              <w:t>Blueberries</w:t>
            </w:r>
          </w:p>
        </w:tc>
        <w:tc>
          <w:tcPr>
            <w:tcW w:w="1020" w:type="dxa"/>
          </w:tcPr>
          <w:p w14:paraId="77BA3B29" w14:textId="77777777" w:rsidR="00B06314" w:rsidRPr="00D12C41" w:rsidRDefault="00B06314" w:rsidP="005C65FF">
            <w:pPr>
              <w:pStyle w:val="FSCtblMRL2"/>
            </w:pPr>
            <w:r w:rsidRPr="00D12C41">
              <w:t>T0.07</w:t>
            </w:r>
          </w:p>
        </w:tc>
      </w:tr>
      <w:tr w:rsidR="00B06314" w:rsidRPr="00D12C41" w14:paraId="6DD13BD0" w14:textId="77777777" w:rsidTr="005C65FF">
        <w:trPr>
          <w:cantSplit/>
        </w:trPr>
        <w:tc>
          <w:tcPr>
            <w:tcW w:w="3402" w:type="dxa"/>
          </w:tcPr>
          <w:p w14:paraId="49A1138E" w14:textId="4803079B" w:rsidR="00B06314" w:rsidRPr="00D12C41" w:rsidRDefault="006663CF" w:rsidP="005C65FF">
            <w:pPr>
              <w:pStyle w:val="FSCtblMRL1"/>
            </w:pPr>
            <w:r w:rsidRPr="00D12C41">
              <w:rPr>
                <w:lang w:eastAsia="en-AU"/>
              </w:rPr>
              <w:t>Brassica vegetables (except Brassica leafy vegetables) [except Chinese cabbage (Pe-tsai)]</w:t>
            </w:r>
          </w:p>
        </w:tc>
        <w:tc>
          <w:tcPr>
            <w:tcW w:w="1020" w:type="dxa"/>
          </w:tcPr>
          <w:p w14:paraId="43780128" w14:textId="77777777" w:rsidR="00B06314" w:rsidRPr="00D12C41" w:rsidRDefault="00B06314" w:rsidP="005C65FF">
            <w:pPr>
              <w:pStyle w:val="FSCtblMRL2"/>
            </w:pPr>
            <w:r w:rsidRPr="00D12C41">
              <w:t>0.02</w:t>
            </w:r>
          </w:p>
        </w:tc>
      </w:tr>
      <w:tr w:rsidR="006663CF" w:rsidRPr="00D12C41" w14:paraId="7F82FCB5" w14:textId="77777777" w:rsidTr="005C65FF">
        <w:trPr>
          <w:cantSplit/>
        </w:trPr>
        <w:tc>
          <w:tcPr>
            <w:tcW w:w="3402" w:type="dxa"/>
          </w:tcPr>
          <w:p w14:paraId="139D829C" w14:textId="65ED2202" w:rsidR="006663CF" w:rsidRPr="00D12C41" w:rsidRDefault="006663CF" w:rsidP="006663CF">
            <w:pPr>
              <w:pStyle w:val="FSCtblMRL1"/>
            </w:pPr>
            <w:r w:rsidRPr="00D12C41">
              <w:rPr>
                <w:lang w:eastAsia="en-AU"/>
              </w:rPr>
              <w:t>Broccoli, Chinese (Gai lan)</w:t>
            </w:r>
          </w:p>
        </w:tc>
        <w:tc>
          <w:tcPr>
            <w:tcW w:w="1020" w:type="dxa"/>
          </w:tcPr>
          <w:p w14:paraId="1CA84C47" w14:textId="1B855A7D" w:rsidR="006663CF" w:rsidRPr="00D12C41" w:rsidRDefault="006663CF" w:rsidP="006663CF">
            <w:pPr>
              <w:pStyle w:val="FSCtblMRL2"/>
            </w:pPr>
            <w:r w:rsidRPr="00D12C41">
              <w:rPr>
                <w:rFonts w:eastAsia="Calibri"/>
              </w:rPr>
              <w:t>0.02</w:t>
            </w:r>
          </w:p>
        </w:tc>
      </w:tr>
      <w:tr w:rsidR="006663CF" w:rsidRPr="00D12C41" w14:paraId="27F4DBC1" w14:textId="77777777" w:rsidTr="005C65FF">
        <w:trPr>
          <w:cantSplit/>
        </w:trPr>
        <w:tc>
          <w:tcPr>
            <w:tcW w:w="3402" w:type="dxa"/>
          </w:tcPr>
          <w:p w14:paraId="720273FD" w14:textId="77777777" w:rsidR="006663CF" w:rsidRPr="00D12C41" w:rsidRDefault="006663CF" w:rsidP="006663CF">
            <w:pPr>
              <w:pStyle w:val="FSCtblMRL1"/>
            </w:pPr>
            <w:r w:rsidRPr="00D12C41">
              <w:t>Celery</w:t>
            </w:r>
          </w:p>
        </w:tc>
        <w:tc>
          <w:tcPr>
            <w:tcW w:w="1020" w:type="dxa"/>
          </w:tcPr>
          <w:p w14:paraId="63289BFB" w14:textId="77777777" w:rsidR="006663CF" w:rsidRPr="00D12C41" w:rsidRDefault="006663CF" w:rsidP="006663CF">
            <w:pPr>
              <w:pStyle w:val="FSCtblMRL2"/>
            </w:pPr>
            <w:r w:rsidRPr="00D12C41">
              <w:t>T0.2</w:t>
            </w:r>
          </w:p>
        </w:tc>
      </w:tr>
      <w:tr w:rsidR="006663CF" w:rsidRPr="00D12C41" w14:paraId="140EA499" w14:textId="77777777" w:rsidTr="005C65FF">
        <w:trPr>
          <w:cantSplit/>
        </w:trPr>
        <w:tc>
          <w:tcPr>
            <w:tcW w:w="3402" w:type="dxa"/>
          </w:tcPr>
          <w:p w14:paraId="779F4058" w14:textId="77777777" w:rsidR="006663CF" w:rsidRPr="00D12C41" w:rsidRDefault="006663CF" w:rsidP="006663CF">
            <w:pPr>
              <w:pStyle w:val="FSCtblMRL1"/>
            </w:pPr>
            <w:r w:rsidRPr="00D12C41">
              <w:t>Chia</w:t>
            </w:r>
          </w:p>
        </w:tc>
        <w:tc>
          <w:tcPr>
            <w:tcW w:w="1020" w:type="dxa"/>
          </w:tcPr>
          <w:p w14:paraId="337469E1" w14:textId="77777777" w:rsidR="006663CF" w:rsidRPr="00D12C41" w:rsidRDefault="006663CF" w:rsidP="006663CF">
            <w:pPr>
              <w:pStyle w:val="FSCtblMRL2"/>
            </w:pPr>
            <w:r w:rsidRPr="00D12C41">
              <w:t>T0.05</w:t>
            </w:r>
          </w:p>
        </w:tc>
      </w:tr>
      <w:tr w:rsidR="006663CF" w:rsidRPr="00D12C41" w14:paraId="0B5B03E7" w14:textId="77777777" w:rsidTr="005C65FF">
        <w:trPr>
          <w:cantSplit/>
        </w:trPr>
        <w:tc>
          <w:tcPr>
            <w:tcW w:w="3402" w:type="dxa"/>
          </w:tcPr>
          <w:p w14:paraId="7A9C76D9" w14:textId="63CBFB34" w:rsidR="006663CF" w:rsidRPr="00D12C41" w:rsidRDefault="006663CF" w:rsidP="006663CF">
            <w:pPr>
              <w:pStyle w:val="FSCtblMRL1"/>
            </w:pPr>
            <w:r w:rsidRPr="00D12C41">
              <w:rPr>
                <w:lang w:eastAsia="en-AU"/>
              </w:rPr>
              <w:t>Chinese cabbage (Pe-tsai)</w:t>
            </w:r>
          </w:p>
        </w:tc>
        <w:tc>
          <w:tcPr>
            <w:tcW w:w="1020" w:type="dxa"/>
          </w:tcPr>
          <w:p w14:paraId="5F884F67" w14:textId="40C51539" w:rsidR="006663CF" w:rsidRPr="00D12C41" w:rsidRDefault="006663CF" w:rsidP="006663CF">
            <w:pPr>
              <w:pStyle w:val="FSCtblMRL2"/>
            </w:pPr>
            <w:r w:rsidRPr="00D12C41">
              <w:rPr>
                <w:rFonts w:eastAsia="Calibri"/>
              </w:rPr>
              <w:t>T0.5</w:t>
            </w:r>
          </w:p>
        </w:tc>
      </w:tr>
      <w:tr w:rsidR="006663CF" w:rsidRPr="00D12C41" w14:paraId="5301A8D8" w14:textId="77777777" w:rsidTr="005C65FF">
        <w:trPr>
          <w:cantSplit/>
        </w:trPr>
        <w:tc>
          <w:tcPr>
            <w:tcW w:w="3402" w:type="dxa"/>
          </w:tcPr>
          <w:p w14:paraId="28CAB601" w14:textId="77777777" w:rsidR="006663CF" w:rsidRPr="00D12C41" w:rsidRDefault="006663CF" w:rsidP="006663CF">
            <w:pPr>
              <w:pStyle w:val="FSCtblMRL1"/>
            </w:pPr>
            <w:r w:rsidRPr="00D12C41">
              <w:t>Cotton seed</w:t>
            </w:r>
          </w:p>
        </w:tc>
        <w:tc>
          <w:tcPr>
            <w:tcW w:w="1020" w:type="dxa"/>
          </w:tcPr>
          <w:p w14:paraId="03B50807" w14:textId="77777777" w:rsidR="006663CF" w:rsidRPr="00D12C41" w:rsidRDefault="006663CF" w:rsidP="006663CF">
            <w:pPr>
              <w:pStyle w:val="FSCtblMRL2"/>
            </w:pPr>
            <w:r w:rsidRPr="00D12C41">
              <w:t>0.005</w:t>
            </w:r>
          </w:p>
        </w:tc>
      </w:tr>
      <w:tr w:rsidR="006663CF" w:rsidRPr="00D12C41" w14:paraId="6E6EBEDD" w14:textId="77777777" w:rsidTr="005C65FF">
        <w:trPr>
          <w:cantSplit/>
        </w:trPr>
        <w:tc>
          <w:tcPr>
            <w:tcW w:w="3402" w:type="dxa"/>
          </w:tcPr>
          <w:p w14:paraId="5351D5D7" w14:textId="77777777" w:rsidR="006663CF" w:rsidRPr="00D12C41" w:rsidRDefault="006663CF" w:rsidP="006663CF">
            <w:pPr>
              <w:pStyle w:val="FSCtblMRL1"/>
            </w:pPr>
            <w:r w:rsidRPr="00D12C41">
              <w:t>Edible offal (mammalian)</w:t>
            </w:r>
          </w:p>
        </w:tc>
        <w:tc>
          <w:tcPr>
            <w:tcW w:w="1020" w:type="dxa"/>
          </w:tcPr>
          <w:p w14:paraId="058585E8" w14:textId="77777777" w:rsidR="006663CF" w:rsidRPr="00D12C41" w:rsidRDefault="006663CF" w:rsidP="006663CF">
            <w:pPr>
              <w:pStyle w:val="FSCtblMRL2"/>
            </w:pPr>
            <w:r w:rsidRPr="00D12C41">
              <w:t>0.02</w:t>
            </w:r>
          </w:p>
        </w:tc>
      </w:tr>
      <w:tr w:rsidR="006663CF" w:rsidRPr="00D12C41" w14:paraId="731ADD8A" w14:textId="77777777" w:rsidTr="005C65FF">
        <w:trPr>
          <w:cantSplit/>
        </w:trPr>
        <w:tc>
          <w:tcPr>
            <w:tcW w:w="3402" w:type="dxa"/>
          </w:tcPr>
          <w:p w14:paraId="766A0A27" w14:textId="77777777" w:rsidR="006663CF" w:rsidRPr="00D12C41" w:rsidRDefault="006663CF" w:rsidP="006663CF">
            <w:pPr>
              <w:pStyle w:val="FSCtblMRL1"/>
            </w:pPr>
            <w:r w:rsidRPr="00D12C41">
              <w:t>Fruiting vegetables, cucurbits</w:t>
            </w:r>
          </w:p>
        </w:tc>
        <w:tc>
          <w:tcPr>
            <w:tcW w:w="1020" w:type="dxa"/>
          </w:tcPr>
          <w:p w14:paraId="5D14695C" w14:textId="77777777" w:rsidR="006663CF" w:rsidRPr="00D12C41" w:rsidRDefault="006663CF" w:rsidP="006663CF">
            <w:pPr>
              <w:pStyle w:val="FSCtblMRL2"/>
            </w:pPr>
            <w:r w:rsidRPr="00D12C41">
              <w:rPr>
                <w:rFonts w:eastAsia="Times New Roman"/>
                <w:lang w:eastAsia="en-AU"/>
              </w:rPr>
              <w:t>0.01</w:t>
            </w:r>
          </w:p>
        </w:tc>
      </w:tr>
      <w:tr w:rsidR="006663CF" w:rsidRPr="00D12C41" w14:paraId="5E0F363C" w14:textId="77777777" w:rsidTr="005C65FF">
        <w:trPr>
          <w:cantSplit/>
        </w:trPr>
        <w:tc>
          <w:tcPr>
            <w:tcW w:w="3402" w:type="dxa"/>
          </w:tcPr>
          <w:p w14:paraId="68B1DF48" w14:textId="52BF7A52" w:rsidR="006663CF" w:rsidRPr="00D12C41" w:rsidRDefault="006663CF" w:rsidP="006663CF">
            <w:pPr>
              <w:pStyle w:val="FSCtblMRL1"/>
            </w:pPr>
            <w:r w:rsidRPr="00D12C41">
              <w:rPr>
                <w:lang w:eastAsia="en-AU"/>
              </w:rPr>
              <w:t>Fruiting vegetables, other than cucurbits</w:t>
            </w:r>
          </w:p>
        </w:tc>
        <w:tc>
          <w:tcPr>
            <w:tcW w:w="1020" w:type="dxa"/>
          </w:tcPr>
          <w:p w14:paraId="0ACFB995" w14:textId="77777777" w:rsidR="006663CF" w:rsidRPr="00D12C41" w:rsidRDefault="006663CF" w:rsidP="006663CF">
            <w:pPr>
              <w:pStyle w:val="FSCtblMRL2"/>
            </w:pPr>
            <w:r w:rsidRPr="00D12C41">
              <w:rPr>
                <w:rFonts w:eastAsia="Times New Roman"/>
                <w:lang w:eastAsia="en-AU"/>
              </w:rPr>
              <w:t>0.1</w:t>
            </w:r>
          </w:p>
        </w:tc>
      </w:tr>
      <w:tr w:rsidR="006663CF" w:rsidRPr="00D12C41" w14:paraId="1DC77115" w14:textId="77777777" w:rsidTr="005C65FF">
        <w:trPr>
          <w:cantSplit/>
        </w:trPr>
        <w:tc>
          <w:tcPr>
            <w:tcW w:w="3402" w:type="dxa"/>
          </w:tcPr>
          <w:p w14:paraId="767491C9" w14:textId="690508ED" w:rsidR="006663CF" w:rsidRPr="00D12C41" w:rsidRDefault="006663CF" w:rsidP="006663CF">
            <w:pPr>
              <w:pStyle w:val="FSCtblMRL1"/>
            </w:pPr>
            <w:r w:rsidRPr="00D12C41">
              <w:rPr>
                <w:lang w:eastAsia="en-AU"/>
              </w:rPr>
              <w:t>Fungi, edible (except mushrooms)</w:t>
            </w:r>
          </w:p>
        </w:tc>
        <w:tc>
          <w:tcPr>
            <w:tcW w:w="1020" w:type="dxa"/>
          </w:tcPr>
          <w:p w14:paraId="7109BDE8" w14:textId="23C57422" w:rsidR="006663CF" w:rsidRPr="00D12C41" w:rsidRDefault="006663CF" w:rsidP="006663CF">
            <w:pPr>
              <w:pStyle w:val="FSCtblMRL2"/>
              <w:rPr>
                <w:rFonts w:eastAsia="Times New Roman"/>
                <w:lang w:eastAsia="en-AU"/>
              </w:rPr>
            </w:pPr>
            <w:r w:rsidRPr="00D12C41">
              <w:rPr>
                <w:lang w:eastAsia="en-AU"/>
              </w:rPr>
              <w:t>0.1</w:t>
            </w:r>
          </w:p>
        </w:tc>
      </w:tr>
      <w:tr w:rsidR="006663CF" w:rsidRPr="00D12C41" w14:paraId="333CE165" w14:textId="77777777" w:rsidTr="005C65FF">
        <w:trPr>
          <w:cantSplit/>
        </w:trPr>
        <w:tc>
          <w:tcPr>
            <w:tcW w:w="3402" w:type="dxa"/>
          </w:tcPr>
          <w:p w14:paraId="08A082FA" w14:textId="77777777" w:rsidR="006663CF" w:rsidRPr="00D12C41" w:rsidRDefault="006663CF" w:rsidP="006663CF">
            <w:pPr>
              <w:pStyle w:val="FSCtblMRL1"/>
            </w:pPr>
            <w:r w:rsidRPr="00D12C41">
              <w:t>Grapes</w:t>
            </w:r>
          </w:p>
        </w:tc>
        <w:tc>
          <w:tcPr>
            <w:tcW w:w="1020" w:type="dxa"/>
          </w:tcPr>
          <w:p w14:paraId="10CD68DF" w14:textId="77777777" w:rsidR="006663CF" w:rsidRPr="00D12C41" w:rsidRDefault="006663CF" w:rsidP="006663CF">
            <w:pPr>
              <w:pStyle w:val="FSCtblMRL2"/>
            </w:pPr>
            <w:r w:rsidRPr="00D12C41">
              <w:t>*0.002</w:t>
            </w:r>
          </w:p>
        </w:tc>
      </w:tr>
      <w:tr w:rsidR="006663CF" w:rsidRPr="00D12C41" w14:paraId="760A67C9" w14:textId="77777777" w:rsidTr="005C65FF">
        <w:trPr>
          <w:cantSplit/>
        </w:trPr>
        <w:tc>
          <w:tcPr>
            <w:tcW w:w="3402" w:type="dxa"/>
          </w:tcPr>
          <w:p w14:paraId="2C6B79A2" w14:textId="33E17D2F" w:rsidR="006663CF" w:rsidRPr="00D12C41" w:rsidRDefault="00B34699" w:rsidP="006663CF">
            <w:pPr>
              <w:pStyle w:val="FSCtblMRL1"/>
            </w:pPr>
            <w:r>
              <w:rPr>
                <w:color w:val="000000"/>
                <w:szCs w:val="18"/>
                <w:shd w:val="clear" w:color="auto" w:fill="FFFFFF"/>
              </w:rPr>
              <w:t>Leafy vegetables</w:t>
            </w:r>
            <w:r w:rsidRPr="00D12C41">
              <w:rPr>
                <w:lang w:eastAsia="en-AU"/>
              </w:rPr>
              <w:t xml:space="preserve"> </w:t>
            </w:r>
            <w:r w:rsidR="006663CF" w:rsidRPr="00D12C41">
              <w:rPr>
                <w:lang w:eastAsia="en-AU"/>
              </w:rPr>
              <w:t>[except broccoli, Chinese (Gai lan); lettuce, head and lettuce, leaf; witloof chicory]</w:t>
            </w:r>
          </w:p>
        </w:tc>
        <w:tc>
          <w:tcPr>
            <w:tcW w:w="1020" w:type="dxa"/>
          </w:tcPr>
          <w:p w14:paraId="3225FA91" w14:textId="71D88C8F" w:rsidR="006663CF" w:rsidRPr="00D12C41" w:rsidRDefault="006663CF" w:rsidP="006663CF">
            <w:pPr>
              <w:pStyle w:val="FSCtblMRL2"/>
            </w:pPr>
            <w:r w:rsidRPr="00D12C41">
              <w:rPr>
                <w:rFonts w:eastAsia="Times New Roman"/>
                <w:lang w:eastAsia="en-AU"/>
              </w:rPr>
              <w:t>T0.5</w:t>
            </w:r>
          </w:p>
        </w:tc>
      </w:tr>
      <w:tr w:rsidR="006663CF" w:rsidRPr="00D12C41" w14:paraId="2B588F7F" w14:textId="77777777" w:rsidTr="005C65FF">
        <w:trPr>
          <w:cantSplit/>
        </w:trPr>
        <w:tc>
          <w:tcPr>
            <w:tcW w:w="3402" w:type="dxa"/>
          </w:tcPr>
          <w:p w14:paraId="083C856E" w14:textId="77777777" w:rsidR="006663CF" w:rsidRPr="00D12C41" w:rsidRDefault="006663CF" w:rsidP="006663CF">
            <w:pPr>
              <w:pStyle w:val="FSCtblMRL1"/>
            </w:pPr>
            <w:r w:rsidRPr="00D12C41">
              <w:t>Legume vegetables</w:t>
            </w:r>
          </w:p>
        </w:tc>
        <w:tc>
          <w:tcPr>
            <w:tcW w:w="1020" w:type="dxa"/>
          </w:tcPr>
          <w:p w14:paraId="14D786BC" w14:textId="77777777" w:rsidR="006663CF" w:rsidRPr="00D12C41" w:rsidRDefault="006663CF" w:rsidP="006663CF">
            <w:pPr>
              <w:pStyle w:val="FSCtblMRL2"/>
            </w:pPr>
            <w:r w:rsidRPr="00D12C41">
              <w:rPr>
                <w:rFonts w:eastAsia="Times New Roman"/>
                <w:lang w:eastAsia="en-AU"/>
              </w:rPr>
              <w:t>0.1</w:t>
            </w:r>
          </w:p>
        </w:tc>
      </w:tr>
      <w:tr w:rsidR="006663CF" w:rsidRPr="00D12C41" w14:paraId="274A7D4B" w14:textId="77777777" w:rsidTr="005C65FF">
        <w:trPr>
          <w:cantSplit/>
        </w:trPr>
        <w:tc>
          <w:tcPr>
            <w:tcW w:w="3402" w:type="dxa"/>
          </w:tcPr>
          <w:p w14:paraId="135C71E2" w14:textId="77777777" w:rsidR="006663CF" w:rsidRPr="00D12C41" w:rsidRDefault="006663CF" w:rsidP="006663CF">
            <w:pPr>
              <w:pStyle w:val="FSCtblMRL1"/>
            </w:pPr>
            <w:r w:rsidRPr="00D12C41">
              <w:t>Lettuce, head</w:t>
            </w:r>
          </w:p>
        </w:tc>
        <w:tc>
          <w:tcPr>
            <w:tcW w:w="1020" w:type="dxa"/>
          </w:tcPr>
          <w:p w14:paraId="5C89A34C" w14:textId="77777777" w:rsidR="006663CF" w:rsidRPr="00D12C41" w:rsidRDefault="006663CF" w:rsidP="006663CF">
            <w:pPr>
              <w:pStyle w:val="FSCtblMRL2"/>
            </w:pPr>
            <w:r w:rsidRPr="00D12C41">
              <w:t>0.2</w:t>
            </w:r>
          </w:p>
        </w:tc>
      </w:tr>
      <w:tr w:rsidR="006663CF" w:rsidRPr="00D12C41" w14:paraId="299151D9" w14:textId="77777777" w:rsidTr="005C65FF">
        <w:trPr>
          <w:cantSplit/>
        </w:trPr>
        <w:tc>
          <w:tcPr>
            <w:tcW w:w="3402" w:type="dxa"/>
          </w:tcPr>
          <w:p w14:paraId="6FB56230" w14:textId="77777777" w:rsidR="006663CF" w:rsidRPr="00D12C41" w:rsidRDefault="006663CF" w:rsidP="006663CF">
            <w:pPr>
              <w:pStyle w:val="FSCtblMRL1"/>
            </w:pPr>
            <w:r w:rsidRPr="00D12C41">
              <w:t>Lettuce, leaf</w:t>
            </w:r>
          </w:p>
        </w:tc>
        <w:tc>
          <w:tcPr>
            <w:tcW w:w="1020" w:type="dxa"/>
          </w:tcPr>
          <w:p w14:paraId="1C84B144" w14:textId="77777777" w:rsidR="006663CF" w:rsidRPr="00D12C41" w:rsidRDefault="006663CF" w:rsidP="006663CF">
            <w:pPr>
              <w:pStyle w:val="FSCtblMRL2"/>
            </w:pPr>
            <w:r w:rsidRPr="00D12C41">
              <w:t>0.2</w:t>
            </w:r>
          </w:p>
        </w:tc>
      </w:tr>
      <w:tr w:rsidR="006663CF" w:rsidRPr="00D12C41" w14:paraId="1D1C535E" w14:textId="77777777" w:rsidTr="005C65FF">
        <w:trPr>
          <w:cantSplit/>
        </w:trPr>
        <w:tc>
          <w:tcPr>
            <w:tcW w:w="3402" w:type="dxa"/>
          </w:tcPr>
          <w:p w14:paraId="73B618F8" w14:textId="2B4D7694" w:rsidR="006663CF" w:rsidRPr="00D12C41" w:rsidRDefault="006663CF" w:rsidP="006663CF">
            <w:pPr>
              <w:pStyle w:val="FSCtblMRL1"/>
            </w:pPr>
            <w:r w:rsidRPr="00D12C41">
              <w:rPr>
                <w:lang w:eastAsia="en-AU"/>
              </w:rPr>
              <w:t>Maize cereals</w:t>
            </w:r>
          </w:p>
        </w:tc>
        <w:tc>
          <w:tcPr>
            <w:tcW w:w="1020" w:type="dxa"/>
          </w:tcPr>
          <w:p w14:paraId="2BE8CD65" w14:textId="55CAD319" w:rsidR="006663CF" w:rsidRPr="00D12C41" w:rsidRDefault="006663CF" w:rsidP="006663CF">
            <w:pPr>
              <w:pStyle w:val="FSCtblMRL2"/>
            </w:pPr>
            <w:r w:rsidRPr="00D12C41">
              <w:rPr>
                <w:rFonts w:eastAsia="Helvetica"/>
              </w:rPr>
              <w:t>T*0.01</w:t>
            </w:r>
          </w:p>
        </w:tc>
      </w:tr>
      <w:tr w:rsidR="006663CF" w:rsidRPr="00D12C41" w14:paraId="6351B9E7" w14:textId="77777777" w:rsidTr="005C65FF">
        <w:trPr>
          <w:cantSplit/>
        </w:trPr>
        <w:tc>
          <w:tcPr>
            <w:tcW w:w="3402" w:type="dxa"/>
          </w:tcPr>
          <w:p w14:paraId="46FDCAFF" w14:textId="77777777" w:rsidR="006663CF" w:rsidRPr="00D12C41" w:rsidRDefault="006663CF" w:rsidP="006663CF">
            <w:pPr>
              <w:pStyle w:val="FSCtblMRL1"/>
            </w:pPr>
            <w:r w:rsidRPr="00D12C41">
              <w:t>Meat (mammalian) (in the fat)</w:t>
            </w:r>
          </w:p>
        </w:tc>
        <w:tc>
          <w:tcPr>
            <w:tcW w:w="1020" w:type="dxa"/>
          </w:tcPr>
          <w:p w14:paraId="11617853" w14:textId="77777777" w:rsidR="006663CF" w:rsidRPr="00D12C41" w:rsidRDefault="006663CF" w:rsidP="006663CF">
            <w:pPr>
              <w:pStyle w:val="FSCtblMRL2"/>
            </w:pPr>
            <w:r w:rsidRPr="00D12C41">
              <w:t>0.01</w:t>
            </w:r>
          </w:p>
        </w:tc>
      </w:tr>
      <w:tr w:rsidR="006663CF" w:rsidRPr="00D12C41" w14:paraId="07337916" w14:textId="77777777" w:rsidTr="005C65FF">
        <w:trPr>
          <w:cantSplit/>
        </w:trPr>
        <w:tc>
          <w:tcPr>
            <w:tcW w:w="3402" w:type="dxa"/>
          </w:tcPr>
          <w:p w14:paraId="5155C422" w14:textId="77777777" w:rsidR="006663CF" w:rsidRPr="00D12C41" w:rsidRDefault="006663CF" w:rsidP="006663CF">
            <w:pPr>
              <w:pStyle w:val="FSCtblMRL1"/>
            </w:pPr>
            <w:r w:rsidRPr="00D12C41">
              <w:t>Milks</w:t>
            </w:r>
          </w:p>
        </w:tc>
        <w:tc>
          <w:tcPr>
            <w:tcW w:w="1020" w:type="dxa"/>
          </w:tcPr>
          <w:p w14:paraId="625237CC" w14:textId="77777777" w:rsidR="006663CF" w:rsidRPr="00D12C41" w:rsidRDefault="006663CF" w:rsidP="006663CF">
            <w:pPr>
              <w:pStyle w:val="FSCtblMRL2"/>
            </w:pPr>
            <w:r w:rsidRPr="00D12C41">
              <w:t>*0.001</w:t>
            </w:r>
          </w:p>
        </w:tc>
      </w:tr>
      <w:tr w:rsidR="006663CF" w:rsidRPr="00D12C41" w14:paraId="7F08E76A" w14:textId="77777777" w:rsidTr="00D26AB8">
        <w:trPr>
          <w:cantSplit/>
        </w:trPr>
        <w:tc>
          <w:tcPr>
            <w:tcW w:w="3402" w:type="dxa"/>
          </w:tcPr>
          <w:p w14:paraId="5CB8EAA7" w14:textId="77777777" w:rsidR="006663CF" w:rsidRPr="00D12C41" w:rsidRDefault="006663CF" w:rsidP="006663CF">
            <w:pPr>
              <w:pStyle w:val="FSCtblMRL1"/>
            </w:pPr>
            <w:r w:rsidRPr="00D12C41">
              <w:t>Milk fats</w:t>
            </w:r>
          </w:p>
        </w:tc>
        <w:tc>
          <w:tcPr>
            <w:tcW w:w="1020" w:type="dxa"/>
          </w:tcPr>
          <w:p w14:paraId="3D0EE235" w14:textId="77777777" w:rsidR="006663CF" w:rsidRPr="00D12C41" w:rsidRDefault="006663CF" w:rsidP="006663CF">
            <w:pPr>
              <w:pStyle w:val="FSCtblMRL2"/>
            </w:pPr>
            <w:r w:rsidRPr="00D12C41">
              <w:t>0.01</w:t>
            </w:r>
          </w:p>
        </w:tc>
      </w:tr>
      <w:tr w:rsidR="0080549A" w:rsidRPr="00D12C41" w14:paraId="3A7F3B2C" w14:textId="77777777" w:rsidTr="00D26AB8">
        <w:trPr>
          <w:cantSplit/>
        </w:trPr>
        <w:tc>
          <w:tcPr>
            <w:tcW w:w="3402" w:type="dxa"/>
          </w:tcPr>
          <w:p w14:paraId="2900EF4C" w14:textId="40C3077B" w:rsidR="0080549A" w:rsidRPr="00D12C41" w:rsidRDefault="0080549A" w:rsidP="0080549A">
            <w:pPr>
              <w:pStyle w:val="FSCtblMRL1"/>
            </w:pPr>
            <w:r w:rsidRPr="00051883">
              <w:t>Mustard seeds</w:t>
            </w:r>
          </w:p>
        </w:tc>
        <w:tc>
          <w:tcPr>
            <w:tcW w:w="1020" w:type="dxa"/>
          </w:tcPr>
          <w:p w14:paraId="23E8F156" w14:textId="1502E296" w:rsidR="0080549A" w:rsidRPr="00D12C41" w:rsidRDefault="0080549A" w:rsidP="0080549A">
            <w:pPr>
              <w:pStyle w:val="FSCtblMRL2"/>
            </w:pPr>
            <w:r w:rsidRPr="00051883">
              <w:t>T*0.01</w:t>
            </w:r>
          </w:p>
        </w:tc>
      </w:tr>
      <w:tr w:rsidR="006663CF" w:rsidRPr="00D12C41" w14:paraId="1D5D0B3A" w14:textId="77777777" w:rsidTr="00D26AB8">
        <w:trPr>
          <w:cantSplit/>
        </w:trPr>
        <w:tc>
          <w:tcPr>
            <w:tcW w:w="3402" w:type="dxa"/>
          </w:tcPr>
          <w:p w14:paraId="13A2B762" w14:textId="77777777" w:rsidR="006663CF" w:rsidRPr="00D12C41" w:rsidRDefault="006663CF" w:rsidP="006663CF">
            <w:pPr>
              <w:pStyle w:val="FSCtblMRL1"/>
            </w:pPr>
            <w:r w:rsidRPr="00D12C41">
              <w:t>Pecan</w:t>
            </w:r>
          </w:p>
        </w:tc>
        <w:tc>
          <w:tcPr>
            <w:tcW w:w="1020" w:type="dxa"/>
          </w:tcPr>
          <w:p w14:paraId="6461F767" w14:textId="77777777" w:rsidR="006663CF" w:rsidRPr="00D12C41" w:rsidRDefault="006663CF" w:rsidP="006663CF">
            <w:pPr>
              <w:pStyle w:val="FSCtblMRL2"/>
            </w:pPr>
            <w:r w:rsidRPr="00D12C41">
              <w:t>0.02</w:t>
            </w:r>
          </w:p>
        </w:tc>
      </w:tr>
      <w:tr w:rsidR="00CD2577" w:rsidRPr="00D12C41" w14:paraId="3DA6FDEA" w14:textId="77777777" w:rsidTr="005C65FF">
        <w:trPr>
          <w:cantSplit/>
        </w:trPr>
        <w:tc>
          <w:tcPr>
            <w:tcW w:w="3402" w:type="dxa"/>
          </w:tcPr>
          <w:p w14:paraId="22945568" w14:textId="7094F9F2" w:rsidR="00CD2577" w:rsidRPr="00D12C41" w:rsidRDefault="00CD2577" w:rsidP="00CD2577">
            <w:pPr>
              <w:pStyle w:val="FSCtblMRL1"/>
            </w:pPr>
            <w:r w:rsidRPr="00D12C41">
              <w:t>Peppers, chili, dried</w:t>
            </w:r>
          </w:p>
        </w:tc>
        <w:tc>
          <w:tcPr>
            <w:tcW w:w="1020" w:type="dxa"/>
          </w:tcPr>
          <w:p w14:paraId="2F9D392B" w14:textId="02401C94" w:rsidR="00CD2577" w:rsidRPr="00D12C41" w:rsidRDefault="00CD2577" w:rsidP="00CD2577">
            <w:pPr>
              <w:pStyle w:val="FSCtblMRL2"/>
            </w:pPr>
            <w:r w:rsidRPr="00D12C41">
              <w:t>0.2</w:t>
            </w:r>
          </w:p>
        </w:tc>
      </w:tr>
      <w:tr w:rsidR="006663CF" w:rsidRPr="00D12C41" w14:paraId="617103BF" w14:textId="77777777" w:rsidTr="005C65FF">
        <w:trPr>
          <w:cantSplit/>
        </w:trPr>
        <w:tc>
          <w:tcPr>
            <w:tcW w:w="3402" w:type="dxa"/>
          </w:tcPr>
          <w:p w14:paraId="15847DA0" w14:textId="77777777" w:rsidR="006663CF" w:rsidRPr="00D12C41" w:rsidRDefault="006663CF" w:rsidP="006663CF">
            <w:pPr>
              <w:pStyle w:val="FSCtblMRL1"/>
            </w:pPr>
            <w:r w:rsidRPr="00D12C41">
              <w:t>Pulses</w:t>
            </w:r>
          </w:p>
        </w:tc>
        <w:tc>
          <w:tcPr>
            <w:tcW w:w="1020" w:type="dxa"/>
          </w:tcPr>
          <w:p w14:paraId="16D41687" w14:textId="77777777" w:rsidR="006663CF" w:rsidRPr="00D12C41" w:rsidRDefault="006663CF" w:rsidP="006663CF">
            <w:pPr>
              <w:pStyle w:val="FSCtblMRL2"/>
            </w:pPr>
            <w:r w:rsidRPr="00D12C41">
              <w:t>*0.01</w:t>
            </w:r>
          </w:p>
        </w:tc>
      </w:tr>
      <w:tr w:rsidR="006663CF" w:rsidRPr="00D12C41" w14:paraId="2231E10F" w14:textId="77777777" w:rsidTr="005C65FF">
        <w:trPr>
          <w:cantSplit/>
        </w:trPr>
        <w:tc>
          <w:tcPr>
            <w:tcW w:w="3402" w:type="dxa"/>
          </w:tcPr>
          <w:p w14:paraId="47A993E6" w14:textId="77777777" w:rsidR="006663CF" w:rsidRPr="00D12C41" w:rsidRDefault="006663CF" w:rsidP="006663CF">
            <w:pPr>
              <w:pStyle w:val="FSCtblMRL1"/>
            </w:pPr>
            <w:r w:rsidRPr="00D12C41">
              <w:t>Rape seed (canola)</w:t>
            </w:r>
          </w:p>
        </w:tc>
        <w:tc>
          <w:tcPr>
            <w:tcW w:w="1020" w:type="dxa"/>
          </w:tcPr>
          <w:p w14:paraId="4F9BAC68" w14:textId="77777777" w:rsidR="006663CF" w:rsidRPr="00D12C41" w:rsidRDefault="006663CF" w:rsidP="006663CF">
            <w:pPr>
              <w:pStyle w:val="FSCtblMRL2"/>
            </w:pPr>
            <w:r w:rsidRPr="00D12C41">
              <w:t>*0.01</w:t>
            </w:r>
          </w:p>
        </w:tc>
      </w:tr>
      <w:tr w:rsidR="006663CF" w:rsidRPr="00D12C41" w14:paraId="583FE11D" w14:textId="77777777" w:rsidTr="005C65FF">
        <w:trPr>
          <w:cantSplit/>
        </w:trPr>
        <w:tc>
          <w:tcPr>
            <w:tcW w:w="3402" w:type="dxa"/>
          </w:tcPr>
          <w:p w14:paraId="6E93B6AA" w14:textId="3C56D719" w:rsidR="009D12B5" w:rsidRPr="00D12C41" w:rsidRDefault="006663CF" w:rsidP="00207B6A">
            <w:pPr>
              <w:pStyle w:val="FSCtblMRL1"/>
            </w:pPr>
            <w:r w:rsidRPr="00D12C41">
              <w:t>Root and tuber vegetables [except potato]</w:t>
            </w:r>
          </w:p>
        </w:tc>
        <w:tc>
          <w:tcPr>
            <w:tcW w:w="1020" w:type="dxa"/>
          </w:tcPr>
          <w:p w14:paraId="33D39D22" w14:textId="00B0B3B7" w:rsidR="009D12B5" w:rsidRPr="00207B6A" w:rsidRDefault="006663CF" w:rsidP="00207B6A">
            <w:pPr>
              <w:spacing w:before="60" w:after="60"/>
              <w:jc w:val="right"/>
              <w:rPr>
                <w:rFonts w:ascii="Times New Roman" w:hAnsi="Times New Roman"/>
                <w:sz w:val="24"/>
                <w:lang w:val="en-AU"/>
              </w:rPr>
            </w:pPr>
            <w:r w:rsidRPr="00D12C41">
              <w:rPr>
                <w:lang w:eastAsia="en-AU"/>
              </w:rPr>
              <w:t>*0.01</w:t>
            </w:r>
          </w:p>
        </w:tc>
      </w:tr>
      <w:tr w:rsidR="00207B6A" w:rsidRPr="00D12C41" w14:paraId="7B19CA74" w14:textId="77777777" w:rsidTr="005C65FF">
        <w:trPr>
          <w:cantSplit/>
        </w:trPr>
        <w:tc>
          <w:tcPr>
            <w:tcW w:w="3402" w:type="dxa"/>
          </w:tcPr>
          <w:p w14:paraId="2A771379" w14:textId="4633CDCC" w:rsidR="00207B6A" w:rsidRPr="00D12C41" w:rsidRDefault="00207B6A" w:rsidP="006663CF">
            <w:pPr>
              <w:pStyle w:val="FSCtblMRL1"/>
            </w:pPr>
            <w:r>
              <w:rPr>
                <w:color w:val="000000"/>
                <w:szCs w:val="18"/>
                <w:shd w:val="clear" w:color="auto" w:fill="FFFFFF"/>
              </w:rPr>
              <w:t>Sorghum, grain</w:t>
            </w:r>
          </w:p>
        </w:tc>
        <w:tc>
          <w:tcPr>
            <w:tcW w:w="1020" w:type="dxa"/>
          </w:tcPr>
          <w:p w14:paraId="3532DB74" w14:textId="61586628" w:rsidR="00207B6A" w:rsidRPr="00D12C41" w:rsidRDefault="00207B6A" w:rsidP="006663CF">
            <w:pPr>
              <w:pStyle w:val="FSCtblMRL2"/>
              <w:rPr>
                <w:rFonts w:eastAsia="Times New Roman"/>
                <w:lang w:eastAsia="en-AU"/>
              </w:rPr>
            </w:pPr>
            <w:r w:rsidRPr="009D12B5">
              <w:rPr>
                <w:szCs w:val="18"/>
                <w:lang w:val="en-AU"/>
              </w:rPr>
              <w:t>*0.002</w:t>
            </w:r>
          </w:p>
        </w:tc>
      </w:tr>
      <w:tr w:rsidR="006663CF" w:rsidRPr="00D12C41" w14:paraId="655164FE" w14:textId="77777777" w:rsidTr="005C65FF">
        <w:trPr>
          <w:cantSplit/>
        </w:trPr>
        <w:tc>
          <w:tcPr>
            <w:tcW w:w="3402" w:type="dxa"/>
          </w:tcPr>
          <w:p w14:paraId="25AC057B" w14:textId="77777777" w:rsidR="006663CF" w:rsidRPr="00D12C41" w:rsidRDefault="006663CF" w:rsidP="006663CF">
            <w:pPr>
              <w:pStyle w:val="FSCtblMRL1"/>
            </w:pPr>
            <w:r w:rsidRPr="00D12C41">
              <w:t>Strawberry</w:t>
            </w:r>
          </w:p>
        </w:tc>
        <w:tc>
          <w:tcPr>
            <w:tcW w:w="1020" w:type="dxa"/>
          </w:tcPr>
          <w:p w14:paraId="535B0165" w14:textId="77777777" w:rsidR="006663CF" w:rsidRPr="00D12C41" w:rsidRDefault="006663CF" w:rsidP="006663CF">
            <w:pPr>
              <w:pStyle w:val="FSCtblMRL2"/>
            </w:pPr>
            <w:r w:rsidRPr="00D12C41">
              <w:t>0.05</w:t>
            </w:r>
          </w:p>
        </w:tc>
      </w:tr>
      <w:tr w:rsidR="006663CF" w:rsidRPr="00D12C41" w14:paraId="026A2A6F" w14:textId="77777777" w:rsidTr="00B115C4">
        <w:trPr>
          <w:cantSplit/>
        </w:trPr>
        <w:tc>
          <w:tcPr>
            <w:tcW w:w="3402" w:type="dxa"/>
          </w:tcPr>
          <w:p w14:paraId="7E9C544A" w14:textId="77777777" w:rsidR="006663CF" w:rsidRPr="00D12C41" w:rsidRDefault="006663CF" w:rsidP="006663CF">
            <w:pPr>
              <w:pStyle w:val="FSCtblMRL1"/>
            </w:pPr>
            <w:r w:rsidRPr="00D12C41">
              <w:t>Sweet corn (corn-on-the-cob)</w:t>
            </w:r>
          </w:p>
        </w:tc>
        <w:tc>
          <w:tcPr>
            <w:tcW w:w="1020" w:type="dxa"/>
          </w:tcPr>
          <w:p w14:paraId="4E5A89ED" w14:textId="77777777" w:rsidR="006663CF" w:rsidRPr="00D12C41" w:rsidRDefault="006663CF" w:rsidP="006663CF">
            <w:pPr>
              <w:pStyle w:val="FSCtblMRL2"/>
            </w:pPr>
            <w:r w:rsidRPr="00D12C41">
              <w:t>*0.002</w:t>
            </w:r>
          </w:p>
        </w:tc>
      </w:tr>
      <w:tr w:rsidR="006663CF" w:rsidRPr="00D12C41" w14:paraId="232AD592" w14:textId="77777777" w:rsidTr="00B115C4">
        <w:trPr>
          <w:cantSplit/>
        </w:trPr>
        <w:tc>
          <w:tcPr>
            <w:tcW w:w="3402" w:type="dxa"/>
          </w:tcPr>
          <w:p w14:paraId="3DEA95ED" w14:textId="77777777" w:rsidR="006663CF" w:rsidRPr="00D12C41" w:rsidRDefault="006663CF" w:rsidP="006663CF">
            <w:pPr>
              <w:pStyle w:val="FSCtblMRL1"/>
            </w:pPr>
            <w:r w:rsidRPr="00D12C41">
              <w:t>Tea, green, black</w:t>
            </w:r>
          </w:p>
        </w:tc>
        <w:tc>
          <w:tcPr>
            <w:tcW w:w="1020" w:type="dxa"/>
          </w:tcPr>
          <w:p w14:paraId="6B868861" w14:textId="77777777" w:rsidR="006663CF" w:rsidRPr="00D12C41" w:rsidRDefault="006663CF" w:rsidP="006663CF">
            <w:pPr>
              <w:pStyle w:val="FSCtblMRL2"/>
            </w:pPr>
            <w:r w:rsidRPr="00D12C41">
              <w:t>*0.02</w:t>
            </w:r>
          </w:p>
        </w:tc>
      </w:tr>
      <w:tr w:rsidR="006663CF" w:rsidRPr="00D12C41" w14:paraId="4EC172D7" w14:textId="77777777" w:rsidTr="00B115C4">
        <w:trPr>
          <w:cantSplit/>
        </w:trPr>
        <w:tc>
          <w:tcPr>
            <w:tcW w:w="3402" w:type="dxa"/>
            <w:tcBorders>
              <w:bottom w:val="single" w:sz="4" w:space="0" w:color="auto"/>
            </w:tcBorders>
          </w:tcPr>
          <w:p w14:paraId="381C5051" w14:textId="5247F1DC" w:rsidR="006663CF" w:rsidRPr="00D12C41" w:rsidRDefault="006663CF" w:rsidP="006663CF">
            <w:pPr>
              <w:pStyle w:val="FSCtblMRL1"/>
            </w:pPr>
            <w:r w:rsidRPr="00D12C41">
              <w:rPr>
                <w:lang w:eastAsia="en-AU"/>
              </w:rPr>
              <w:t>Wheat, similar grains, and pseudocereals without husks</w:t>
            </w:r>
          </w:p>
        </w:tc>
        <w:tc>
          <w:tcPr>
            <w:tcW w:w="1020" w:type="dxa"/>
            <w:tcBorders>
              <w:bottom w:val="single" w:sz="4" w:space="0" w:color="auto"/>
            </w:tcBorders>
          </w:tcPr>
          <w:p w14:paraId="31421236" w14:textId="2D167564" w:rsidR="006663CF" w:rsidRPr="00D12C41" w:rsidRDefault="006663CF" w:rsidP="006663CF">
            <w:pPr>
              <w:pStyle w:val="FSCtblMRL2"/>
            </w:pPr>
            <w:r w:rsidRPr="00D12C41">
              <w:rPr>
                <w:rFonts w:eastAsia="Helvetica"/>
              </w:rPr>
              <w:t>T*0.01</w:t>
            </w:r>
          </w:p>
        </w:tc>
      </w:tr>
    </w:tbl>
    <w:p w14:paraId="4429CDB4" w14:textId="77777777" w:rsidR="00F924B5" w:rsidRDefault="00F924B5"/>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6663CF" w:rsidRPr="00D12C41" w14:paraId="02291946" w14:textId="77777777" w:rsidTr="005C65FF">
        <w:trPr>
          <w:cantSplit/>
        </w:trPr>
        <w:tc>
          <w:tcPr>
            <w:tcW w:w="4422" w:type="dxa"/>
            <w:gridSpan w:val="2"/>
            <w:tcBorders>
              <w:top w:val="single" w:sz="4" w:space="0" w:color="auto"/>
            </w:tcBorders>
          </w:tcPr>
          <w:p w14:paraId="40CC8C24" w14:textId="77777777" w:rsidR="006663CF" w:rsidRPr="00D12C41" w:rsidRDefault="006663CF" w:rsidP="006663CF">
            <w:pPr>
              <w:pStyle w:val="FSCtblh3"/>
            </w:pPr>
            <w:r w:rsidRPr="00D12C41">
              <w:t>Agvet chemical:  Endosulfan</w:t>
            </w:r>
          </w:p>
        </w:tc>
      </w:tr>
      <w:tr w:rsidR="006663CF" w:rsidRPr="00D12C41" w14:paraId="134214CC" w14:textId="77777777" w:rsidTr="008A7531">
        <w:trPr>
          <w:cantSplit/>
        </w:trPr>
        <w:tc>
          <w:tcPr>
            <w:tcW w:w="4422" w:type="dxa"/>
            <w:gridSpan w:val="2"/>
            <w:tcBorders>
              <w:bottom w:val="single" w:sz="4" w:space="0" w:color="auto"/>
            </w:tcBorders>
          </w:tcPr>
          <w:p w14:paraId="7DBB3DE2" w14:textId="77777777" w:rsidR="006663CF" w:rsidRPr="00D12C41" w:rsidRDefault="006663CF" w:rsidP="006663CF">
            <w:pPr>
              <w:pStyle w:val="FSCtblh4"/>
            </w:pPr>
            <w:r w:rsidRPr="00D12C41">
              <w:t>Permitted residue:  Sum of A- and B- endosulfan and endosulfan sulphate</w:t>
            </w:r>
          </w:p>
        </w:tc>
      </w:tr>
      <w:tr w:rsidR="006663CF" w:rsidRPr="00D12C41" w14:paraId="5D9C6615" w14:textId="77777777" w:rsidTr="008A7531">
        <w:trPr>
          <w:cantSplit/>
        </w:trPr>
        <w:tc>
          <w:tcPr>
            <w:tcW w:w="3402" w:type="dxa"/>
            <w:tcBorders>
              <w:top w:val="single" w:sz="4" w:space="0" w:color="auto"/>
            </w:tcBorders>
          </w:tcPr>
          <w:p w14:paraId="582239E0" w14:textId="7070690B" w:rsidR="006663CF" w:rsidRPr="00D12C41" w:rsidRDefault="006663CF" w:rsidP="006663CF">
            <w:pPr>
              <w:pStyle w:val="FSCtblMRL1"/>
            </w:pPr>
            <w:r w:rsidRPr="00D12C41">
              <w:rPr>
                <w:lang w:val="en-AU"/>
              </w:rPr>
              <w:t>Cacao beans</w:t>
            </w:r>
          </w:p>
        </w:tc>
        <w:tc>
          <w:tcPr>
            <w:tcW w:w="1020" w:type="dxa"/>
            <w:tcBorders>
              <w:top w:val="single" w:sz="4" w:space="0" w:color="auto"/>
            </w:tcBorders>
          </w:tcPr>
          <w:p w14:paraId="341325C3" w14:textId="237AC73B" w:rsidR="006663CF" w:rsidRPr="00D12C41" w:rsidRDefault="006663CF" w:rsidP="006663CF">
            <w:pPr>
              <w:pStyle w:val="FSCtblMRL2"/>
            </w:pPr>
            <w:r w:rsidRPr="00D12C41">
              <w:rPr>
                <w:lang w:val="en-AU"/>
              </w:rPr>
              <w:t>0.2</w:t>
            </w:r>
          </w:p>
        </w:tc>
      </w:tr>
      <w:tr w:rsidR="006663CF" w:rsidRPr="00D12C41" w14:paraId="098FB10F" w14:textId="77777777" w:rsidTr="008A7531">
        <w:trPr>
          <w:cantSplit/>
        </w:trPr>
        <w:tc>
          <w:tcPr>
            <w:tcW w:w="3402" w:type="dxa"/>
            <w:tcBorders>
              <w:bottom w:val="single" w:sz="4" w:space="0" w:color="auto"/>
            </w:tcBorders>
          </w:tcPr>
          <w:p w14:paraId="69248CBB" w14:textId="77777777" w:rsidR="006663CF" w:rsidRPr="00D12C41" w:rsidRDefault="006663CF" w:rsidP="006663CF">
            <w:pPr>
              <w:pStyle w:val="FSCtblMRL1"/>
            </w:pPr>
            <w:r w:rsidRPr="00D12C41">
              <w:br w:type="column"/>
              <w:t>Tea, green, black</w:t>
            </w:r>
          </w:p>
        </w:tc>
        <w:tc>
          <w:tcPr>
            <w:tcW w:w="1020" w:type="dxa"/>
            <w:tcBorders>
              <w:bottom w:val="single" w:sz="4" w:space="0" w:color="auto"/>
            </w:tcBorders>
          </w:tcPr>
          <w:p w14:paraId="3A37CBBC" w14:textId="77777777" w:rsidR="006663CF" w:rsidRPr="00D12C41" w:rsidRDefault="006663CF" w:rsidP="006663CF">
            <w:pPr>
              <w:pStyle w:val="FSCtblMRL2"/>
            </w:pPr>
            <w:r w:rsidRPr="00D12C41">
              <w:t>10</w:t>
            </w:r>
          </w:p>
        </w:tc>
      </w:tr>
    </w:tbl>
    <w:p w14:paraId="6888440B" w14:textId="77777777"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06314" w:rsidRPr="00D12C41" w14:paraId="03F476F2" w14:textId="77777777" w:rsidTr="005C65FF">
        <w:tc>
          <w:tcPr>
            <w:tcW w:w="4423" w:type="dxa"/>
            <w:gridSpan w:val="2"/>
            <w:tcBorders>
              <w:top w:val="single" w:sz="4" w:space="0" w:color="auto"/>
            </w:tcBorders>
            <w:shd w:val="clear" w:color="auto" w:fill="auto"/>
          </w:tcPr>
          <w:p w14:paraId="4EA751A8" w14:textId="77777777" w:rsidR="00B06314" w:rsidRPr="00D12C41" w:rsidRDefault="00B06314" w:rsidP="005C65FF">
            <w:pPr>
              <w:pStyle w:val="FSCtblh3"/>
              <w:rPr>
                <w:rFonts w:eastAsiaTheme="minorHAnsi"/>
              </w:rPr>
            </w:pPr>
            <w:proofErr w:type="spellStart"/>
            <w:r w:rsidRPr="00D12C41">
              <w:rPr>
                <w:rFonts w:eastAsiaTheme="minorHAnsi"/>
              </w:rPr>
              <w:t>Agvet</w:t>
            </w:r>
            <w:proofErr w:type="spellEnd"/>
            <w:r w:rsidRPr="00D12C41">
              <w:rPr>
                <w:rFonts w:eastAsiaTheme="minorHAnsi"/>
              </w:rPr>
              <w:t xml:space="preserve"> chemical:  </w:t>
            </w:r>
            <w:proofErr w:type="spellStart"/>
            <w:r w:rsidRPr="00D12C41">
              <w:rPr>
                <w:rFonts w:eastAsiaTheme="minorHAnsi"/>
              </w:rPr>
              <w:t>Endothal</w:t>
            </w:r>
            <w:proofErr w:type="spellEnd"/>
          </w:p>
        </w:tc>
      </w:tr>
      <w:tr w:rsidR="00B06314" w:rsidRPr="00D12C41" w14:paraId="61F71F7B" w14:textId="77777777" w:rsidTr="005C65FF">
        <w:tc>
          <w:tcPr>
            <w:tcW w:w="4423" w:type="dxa"/>
            <w:gridSpan w:val="2"/>
            <w:tcBorders>
              <w:bottom w:val="single" w:sz="4" w:space="0" w:color="auto"/>
            </w:tcBorders>
            <w:shd w:val="clear" w:color="auto" w:fill="auto"/>
          </w:tcPr>
          <w:p w14:paraId="5483DE61" w14:textId="77777777" w:rsidR="00B06314" w:rsidRPr="00D12C41" w:rsidRDefault="00B06314" w:rsidP="005C65FF">
            <w:pPr>
              <w:pStyle w:val="FSCtblh4"/>
              <w:rPr>
                <w:rFonts w:eastAsiaTheme="minorHAnsi"/>
              </w:rPr>
            </w:pPr>
            <w:r w:rsidRPr="00D12C41">
              <w:rPr>
                <w:rFonts w:eastAsiaTheme="minorHAnsi"/>
              </w:rPr>
              <w:t xml:space="preserve">Permitted residue:  </w:t>
            </w:r>
            <w:proofErr w:type="spellStart"/>
            <w:r w:rsidRPr="00D12C41">
              <w:rPr>
                <w:rFonts w:eastAsiaTheme="minorHAnsi"/>
              </w:rPr>
              <w:t>Endothal</w:t>
            </w:r>
            <w:proofErr w:type="spellEnd"/>
          </w:p>
        </w:tc>
      </w:tr>
      <w:tr w:rsidR="00B06314" w:rsidRPr="00D12C41" w14:paraId="04B5B59F" w14:textId="77777777" w:rsidTr="005C65FF">
        <w:tc>
          <w:tcPr>
            <w:tcW w:w="3402" w:type="dxa"/>
          </w:tcPr>
          <w:p w14:paraId="607F8F44" w14:textId="77777777" w:rsidR="00B06314" w:rsidRPr="00D12C41" w:rsidRDefault="00B06314" w:rsidP="005C65FF">
            <w:pPr>
              <w:pStyle w:val="FSCtblMRL1"/>
              <w:rPr>
                <w:rFonts w:eastAsiaTheme="minorHAnsi"/>
              </w:rPr>
            </w:pPr>
            <w:r w:rsidRPr="00D12C41">
              <w:t>Edible offal (mammalian)</w:t>
            </w:r>
          </w:p>
        </w:tc>
        <w:tc>
          <w:tcPr>
            <w:tcW w:w="1021" w:type="dxa"/>
          </w:tcPr>
          <w:p w14:paraId="18A81EE3" w14:textId="77777777" w:rsidR="00B06314" w:rsidRPr="00D12C41" w:rsidRDefault="00B06314" w:rsidP="005C65FF">
            <w:pPr>
              <w:pStyle w:val="FSCtblMRL2"/>
            </w:pPr>
            <w:r w:rsidRPr="00D12C41">
              <w:rPr>
                <w:rFonts w:eastAsia="Helvetica"/>
              </w:rPr>
              <w:t>T*0.05</w:t>
            </w:r>
          </w:p>
        </w:tc>
      </w:tr>
      <w:tr w:rsidR="00B06314" w:rsidRPr="00D12C41" w14:paraId="5CF39961" w14:textId="77777777" w:rsidTr="005C65FF">
        <w:tc>
          <w:tcPr>
            <w:tcW w:w="3402" w:type="dxa"/>
          </w:tcPr>
          <w:p w14:paraId="4A054F5B" w14:textId="77777777" w:rsidR="00B06314" w:rsidRPr="00D12C41" w:rsidRDefault="00B06314" w:rsidP="005C65FF">
            <w:pPr>
              <w:pStyle w:val="FSCtblMRL1"/>
              <w:rPr>
                <w:rFonts w:eastAsiaTheme="minorHAnsi"/>
              </w:rPr>
            </w:pPr>
            <w:r w:rsidRPr="00D12C41">
              <w:t>Eggs</w:t>
            </w:r>
          </w:p>
        </w:tc>
        <w:tc>
          <w:tcPr>
            <w:tcW w:w="1021" w:type="dxa"/>
          </w:tcPr>
          <w:p w14:paraId="48C2318C" w14:textId="77777777" w:rsidR="00B06314" w:rsidRPr="00D12C41" w:rsidRDefault="00B06314" w:rsidP="005C65FF">
            <w:pPr>
              <w:pStyle w:val="FSCtblMRL2"/>
            </w:pPr>
            <w:r w:rsidRPr="00D12C41">
              <w:rPr>
                <w:rFonts w:eastAsia="Helvetica"/>
              </w:rPr>
              <w:t>T*0.05</w:t>
            </w:r>
          </w:p>
        </w:tc>
      </w:tr>
      <w:tr w:rsidR="00B06314" w:rsidRPr="00D12C41" w14:paraId="39B57597" w14:textId="77777777" w:rsidTr="005C65FF">
        <w:tc>
          <w:tcPr>
            <w:tcW w:w="3402" w:type="dxa"/>
          </w:tcPr>
          <w:p w14:paraId="0850100F" w14:textId="77777777" w:rsidR="00B06314" w:rsidRPr="00D12C41" w:rsidRDefault="00B06314" w:rsidP="005C65FF">
            <w:pPr>
              <w:pStyle w:val="FSCtblMRL1"/>
              <w:rPr>
                <w:rFonts w:eastAsiaTheme="minorHAnsi"/>
              </w:rPr>
            </w:pPr>
            <w:r w:rsidRPr="00D12C41">
              <w:rPr>
                <w:szCs w:val="18"/>
                <w:lang w:eastAsia="zh-CN"/>
              </w:rPr>
              <w:t>Hops, dry</w:t>
            </w:r>
          </w:p>
        </w:tc>
        <w:tc>
          <w:tcPr>
            <w:tcW w:w="1021" w:type="dxa"/>
          </w:tcPr>
          <w:p w14:paraId="0284BF8F" w14:textId="77777777" w:rsidR="00B06314" w:rsidRPr="00D12C41" w:rsidRDefault="00B06314" w:rsidP="005C65FF">
            <w:pPr>
              <w:pStyle w:val="FSCtblMRL2"/>
            </w:pPr>
            <w:r w:rsidRPr="00D12C41">
              <w:t>0.1</w:t>
            </w:r>
          </w:p>
        </w:tc>
      </w:tr>
      <w:tr w:rsidR="00B06314" w:rsidRPr="00D12C41" w14:paraId="5FF7BB85" w14:textId="77777777" w:rsidTr="005C65FF">
        <w:tc>
          <w:tcPr>
            <w:tcW w:w="3402" w:type="dxa"/>
          </w:tcPr>
          <w:p w14:paraId="016CF4E2" w14:textId="77777777" w:rsidR="00B06314" w:rsidRPr="00D12C41" w:rsidRDefault="00B06314" w:rsidP="005C65FF">
            <w:pPr>
              <w:pStyle w:val="FSCtblMRL1"/>
              <w:rPr>
                <w:szCs w:val="18"/>
                <w:lang w:eastAsia="zh-CN"/>
              </w:rPr>
            </w:pPr>
            <w:r w:rsidRPr="00D12C41">
              <w:t>Meat (mammalian)</w:t>
            </w:r>
          </w:p>
        </w:tc>
        <w:tc>
          <w:tcPr>
            <w:tcW w:w="1021" w:type="dxa"/>
          </w:tcPr>
          <w:p w14:paraId="4BFB301B" w14:textId="77777777" w:rsidR="00B06314" w:rsidRPr="00D12C41" w:rsidRDefault="00B06314" w:rsidP="005C65FF">
            <w:pPr>
              <w:pStyle w:val="FSCtblMRL2"/>
            </w:pPr>
            <w:r w:rsidRPr="00D12C41">
              <w:rPr>
                <w:rFonts w:eastAsia="Helvetica"/>
              </w:rPr>
              <w:t>T*0.05</w:t>
            </w:r>
          </w:p>
        </w:tc>
      </w:tr>
      <w:tr w:rsidR="00B06314" w:rsidRPr="00D12C41" w14:paraId="709683C3" w14:textId="77777777" w:rsidTr="005C65FF">
        <w:tc>
          <w:tcPr>
            <w:tcW w:w="3402" w:type="dxa"/>
          </w:tcPr>
          <w:p w14:paraId="3DE1D4FA" w14:textId="77777777" w:rsidR="00B06314" w:rsidRPr="00D12C41" w:rsidRDefault="00B06314" w:rsidP="005C65FF">
            <w:pPr>
              <w:pStyle w:val="FSCtblMRL1"/>
              <w:rPr>
                <w:szCs w:val="18"/>
                <w:lang w:eastAsia="zh-CN"/>
              </w:rPr>
            </w:pPr>
            <w:r w:rsidRPr="00D12C41">
              <w:t>Milks</w:t>
            </w:r>
          </w:p>
        </w:tc>
        <w:tc>
          <w:tcPr>
            <w:tcW w:w="1021" w:type="dxa"/>
          </w:tcPr>
          <w:p w14:paraId="1BB457BC" w14:textId="77777777" w:rsidR="00B06314" w:rsidRPr="00D12C41" w:rsidRDefault="00B06314" w:rsidP="005C65FF">
            <w:pPr>
              <w:pStyle w:val="FSCtblMRL2"/>
            </w:pPr>
            <w:r w:rsidRPr="00D12C41">
              <w:rPr>
                <w:rFonts w:eastAsia="Helvetica"/>
              </w:rPr>
              <w:t>T*0.01</w:t>
            </w:r>
          </w:p>
        </w:tc>
      </w:tr>
      <w:tr w:rsidR="00B06314" w:rsidRPr="00D12C41" w14:paraId="1E05A98B" w14:textId="77777777" w:rsidTr="005C65FF">
        <w:tc>
          <w:tcPr>
            <w:tcW w:w="3402" w:type="dxa"/>
          </w:tcPr>
          <w:p w14:paraId="5949C015" w14:textId="77777777" w:rsidR="00B06314" w:rsidRPr="00D12C41" w:rsidRDefault="00B06314" w:rsidP="005C65FF">
            <w:pPr>
              <w:pStyle w:val="FSCtblMRL1"/>
              <w:rPr>
                <w:rFonts w:eastAsiaTheme="minorHAnsi"/>
              </w:rPr>
            </w:pPr>
            <w:r w:rsidRPr="00D12C41">
              <w:t>Poultry, edible offal of</w:t>
            </w:r>
          </w:p>
        </w:tc>
        <w:tc>
          <w:tcPr>
            <w:tcW w:w="1021" w:type="dxa"/>
          </w:tcPr>
          <w:p w14:paraId="7D5AC35C" w14:textId="77777777" w:rsidR="00B06314" w:rsidRPr="00D12C41" w:rsidRDefault="00B06314" w:rsidP="005C65FF">
            <w:pPr>
              <w:pStyle w:val="FSCtblMRL2"/>
            </w:pPr>
            <w:r w:rsidRPr="00D12C41">
              <w:rPr>
                <w:rFonts w:eastAsia="Helvetica"/>
              </w:rPr>
              <w:t>T*0.05</w:t>
            </w:r>
          </w:p>
        </w:tc>
      </w:tr>
      <w:tr w:rsidR="00B06314" w:rsidRPr="00D12C41" w14:paraId="1AAC7AA3" w14:textId="77777777" w:rsidTr="005C65FF">
        <w:tc>
          <w:tcPr>
            <w:tcW w:w="3402" w:type="dxa"/>
            <w:tcBorders>
              <w:bottom w:val="single" w:sz="4" w:space="0" w:color="auto"/>
            </w:tcBorders>
          </w:tcPr>
          <w:p w14:paraId="5A45FC8E" w14:textId="77777777" w:rsidR="00B06314" w:rsidRPr="00D12C41" w:rsidRDefault="00B06314" w:rsidP="005C65FF">
            <w:pPr>
              <w:pStyle w:val="FSCtblMRL1"/>
              <w:rPr>
                <w:rFonts w:eastAsiaTheme="minorHAnsi"/>
              </w:rPr>
            </w:pPr>
            <w:r w:rsidRPr="00D12C41">
              <w:t>Poultry meat</w:t>
            </w:r>
          </w:p>
        </w:tc>
        <w:tc>
          <w:tcPr>
            <w:tcW w:w="1021" w:type="dxa"/>
            <w:tcBorders>
              <w:bottom w:val="single" w:sz="4" w:space="0" w:color="auto"/>
            </w:tcBorders>
          </w:tcPr>
          <w:p w14:paraId="49F6C33B" w14:textId="77777777" w:rsidR="00B06314" w:rsidRPr="00D12C41" w:rsidRDefault="00B06314" w:rsidP="005C65FF">
            <w:pPr>
              <w:pStyle w:val="FSCtblMRL2"/>
            </w:pPr>
            <w:r w:rsidRPr="00D12C41">
              <w:rPr>
                <w:rFonts w:eastAsia="Helvetica"/>
              </w:rPr>
              <w:t>T*0.05</w:t>
            </w:r>
          </w:p>
        </w:tc>
      </w:tr>
    </w:tbl>
    <w:p w14:paraId="65E98EA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67739010" w14:textId="77777777" w:rsidTr="005C65FF">
        <w:trPr>
          <w:cantSplit/>
        </w:trPr>
        <w:tc>
          <w:tcPr>
            <w:tcW w:w="4422" w:type="dxa"/>
            <w:tcBorders>
              <w:top w:val="single" w:sz="4" w:space="0" w:color="auto"/>
            </w:tcBorders>
          </w:tcPr>
          <w:p w14:paraId="4C11F1BC" w14:textId="77777777" w:rsidR="00B06314" w:rsidRPr="00D12C41" w:rsidRDefault="00B06314" w:rsidP="005C65FF">
            <w:pPr>
              <w:pStyle w:val="FSCtblh3"/>
            </w:pPr>
            <w:r w:rsidRPr="00D12C41">
              <w:t>Agvet chemical:  Enilconazole</w:t>
            </w:r>
          </w:p>
        </w:tc>
      </w:tr>
      <w:tr w:rsidR="00B06314" w:rsidRPr="00D12C41" w14:paraId="3009F4D7" w14:textId="77777777" w:rsidTr="005C65FF">
        <w:trPr>
          <w:cantSplit/>
        </w:trPr>
        <w:tc>
          <w:tcPr>
            <w:tcW w:w="4422" w:type="dxa"/>
            <w:tcBorders>
              <w:bottom w:val="single" w:sz="4" w:space="0" w:color="auto"/>
            </w:tcBorders>
          </w:tcPr>
          <w:p w14:paraId="576A9CB0" w14:textId="77777777" w:rsidR="00B06314" w:rsidRPr="00D12C41" w:rsidRDefault="00B06314" w:rsidP="005C65FF">
            <w:pPr>
              <w:pStyle w:val="FSCtblh4"/>
            </w:pPr>
            <w:r w:rsidRPr="00D12C41">
              <w:rPr>
                <w:i w:val="0"/>
              </w:rPr>
              <w:t>see</w:t>
            </w:r>
            <w:r w:rsidRPr="00D12C41">
              <w:t xml:space="preserve"> Imazalil</w:t>
            </w:r>
          </w:p>
        </w:tc>
      </w:tr>
    </w:tbl>
    <w:p w14:paraId="09029AF9"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FD2293E" w14:textId="77777777" w:rsidTr="005C65FF">
        <w:trPr>
          <w:cantSplit/>
        </w:trPr>
        <w:tc>
          <w:tcPr>
            <w:tcW w:w="4422" w:type="dxa"/>
            <w:gridSpan w:val="2"/>
            <w:tcBorders>
              <w:top w:val="single" w:sz="4" w:space="0" w:color="auto"/>
            </w:tcBorders>
          </w:tcPr>
          <w:p w14:paraId="44000525" w14:textId="77777777" w:rsidR="00B06314" w:rsidRPr="00D12C41" w:rsidRDefault="00B06314" w:rsidP="005C65FF">
            <w:pPr>
              <w:pStyle w:val="FSCtblh3"/>
            </w:pPr>
            <w:r w:rsidRPr="00D12C41">
              <w:t>Agvet chemical:  Epoxiconazole</w:t>
            </w:r>
          </w:p>
        </w:tc>
      </w:tr>
      <w:tr w:rsidR="00B06314" w:rsidRPr="00D12C41" w14:paraId="27D05A6E" w14:textId="77777777" w:rsidTr="005C65FF">
        <w:trPr>
          <w:cantSplit/>
        </w:trPr>
        <w:tc>
          <w:tcPr>
            <w:tcW w:w="4422" w:type="dxa"/>
            <w:gridSpan w:val="2"/>
            <w:tcBorders>
              <w:bottom w:val="single" w:sz="4" w:space="0" w:color="auto"/>
            </w:tcBorders>
          </w:tcPr>
          <w:p w14:paraId="4C851055" w14:textId="77777777" w:rsidR="00B06314" w:rsidRPr="00D12C41" w:rsidRDefault="00B06314" w:rsidP="005C65FF">
            <w:pPr>
              <w:pStyle w:val="FSCtblh4"/>
            </w:pPr>
            <w:r w:rsidRPr="00D12C41">
              <w:t>Permitted residue:  Epoxiconazole</w:t>
            </w:r>
          </w:p>
        </w:tc>
      </w:tr>
      <w:tr w:rsidR="00B06314" w:rsidRPr="00D12C41" w14:paraId="1A439C05" w14:textId="77777777" w:rsidTr="005C65FF">
        <w:trPr>
          <w:cantSplit/>
        </w:trPr>
        <w:tc>
          <w:tcPr>
            <w:tcW w:w="3402" w:type="dxa"/>
            <w:tcBorders>
              <w:top w:val="single" w:sz="4" w:space="0" w:color="auto"/>
            </w:tcBorders>
          </w:tcPr>
          <w:p w14:paraId="7F2A07B9" w14:textId="77777777" w:rsidR="00B06314" w:rsidRPr="00D12C41" w:rsidRDefault="00B06314" w:rsidP="005C65FF">
            <w:pPr>
              <w:pStyle w:val="FSCtblMRL1"/>
            </w:pPr>
            <w:r w:rsidRPr="00D12C41">
              <w:t>Avocado</w:t>
            </w:r>
          </w:p>
        </w:tc>
        <w:tc>
          <w:tcPr>
            <w:tcW w:w="1020" w:type="dxa"/>
            <w:tcBorders>
              <w:top w:val="single" w:sz="4" w:space="0" w:color="auto"/>
            </w:tcBorders>
          </w:tcPr>
          <w:p w14:paraId="0A773547" w14:textId="77777777" w:rsidR="00B06314" w:rsidRPr="00D12C41" w:rsidRDefault="00B06314" w:rsidP="005C65FF">
            <w:pPr>
              <w:pStyle w:val="FSCtblMRL2"/>
            </w:pPr>
            <w:r w:rsidRPr="00D12C41">
              <w:t>0.5</w:t>
            </w:r>
          </w:p>
        </w:tc>
      </w:tr>
      <w:tr w:rsidR="00B06314" w:rsidRPr="00D12C41" w14:paraId="0A3BC717" w14:textId="77777777" w:rsidTr="005C65FF">
        <w:trPr>
          <w:cantSplit/>
        </w:trPr>
        <w:tc>
          <w:tcPr>
            <w:tcW w:w="3402" w:type="dxa"/>
          </w:tcPr>
          <w:p w14:paraId="2EC51A46" w14:textId="77777777" w:rsidR="00B06314" w:rsidRPr="00D12C41" w:rsidRDefault="00B06314" w:rsidP="005C65FF">
            <w:pPr>
              <w:pStyle w:val="FSCtblMRL1"/>
            </w:pPr>
            <w:r w:rsidRPr="00D12C41">
              <w:t>Banana</w:t>
            </w:r>
          </w:p>
        </w:tc>
        <w:tc>
          <w:tcPr>
            <w:tcW w:w="1020" w:type="dxa"/>
          </w:tcPr>
          <w:p w14:paraId="5A8DBA95" w14:textId="77777777" w:rsidR="00B06314" w:rsidRPr="00D12C41" w:rsidRDefault="00B06314" w:rsidP="005C65FF">
            <w:pPr>
              <w:pStyle w:val="FSCtblMRL2"/>
            </w:pPr>
            <w:r w:rsidRPr="00D12C41">
              <w:t>1</w:t>
            </w:r>
          </w:p>
        </w:tc>
      </w:tr>
      <w:tr w:rsidR="00B06314" w:rsidRPr="00D12C41" w14:paraId="4A0B7EB5" w14:textId="77777777" w:rsidTr="005C65FF">
        <w:trPr>
          <w:cantSplit/>
        </w:trPr>
        <w:tc>
          <w:tcPr>
            <w:tcW w:w="3402" w:type="dxa"/>
          </w:tcPr>
          <w:p w14:paraId="3251727B" w14:textId="0D14654C" w:rsidR="00B06314" w:rsidRPr="00D12C41" w:rsidRDefault="00B06314" w:rsidP="005C65FF">
            <w:pPr>
              <w:pStyle w:val="FSCtblMRL1"/>
            </w:pPr>
            <w:r w:rsidRPr="00D12C41">
              <w:t>Cereal grains</w:t>
            </w:r>
            <w:r w:rsidR="006663CF" w:rsidRPr="00D12C41">
              <w:t xml:space="preserve"> </w:t>
            </w:r>
            <w:r w:rsidR="006663CF" w:rsidRPr="00D12C41">
              <w:rPr>
                <w:lang w:eastAsia="en-AU"/>
              </w:rPr>
              <w:t>[except sweet corns]</w:t>
            </w:r>
          </w:p>
        </w:tc>
        <w:tc>
          <w:tcPr>
            <w:tcW w:w="1020" w:type="dxa"/>
          </w:tcPr>
          <w:p w14:paraId="79A1AA34" w14:textId="77777777" w:rsidR="00B06314" w:rsidRPr="00D12C41" w:rsidRDefault="00B06314" w:rsidP="005C65FF">
            <w:pPr>
              <w:pStyle w:val="FSCtblMRL2"/>
            </w:pPr>
            <w:r w:rsidRPr="00D12C41">
              <w:t>0.05</w:t>
            </w:r>
          </w:p>
        </w:tc>
      </w:tr>
      <w:tr w:rsidR="00B06314" w:rsidRPr="00D12C41" w14:paraId="2E740008" w14:textId="77777777" w:rsidTr="005C65FF">
        <w:trPr>
          <w:cantSplit/>
        </w:trPr>
        <w:tc>
          <w:tcPr>
            <w:tcW w:w="3402" w:type="dxa"/>
          </w:tcPr>
          <w:p w14:paraId="3608BC4C" w14:textId="77777777" w:rsidR="00B06314" w:rsidRPr="00D12C41" w:rsidRDefault="00B06314" w:rsidP="005C65FF">
            <w:pPr>
              <w:pStyle w:val="FSCtblMRL1"/>
            </w:pPr>
            <w:r w:rsidRPr="00D12C41">
              <w:t>Edible offal (mammalian)</w:t>
            </w:r>
          </w:p>
        </w:tc>
        <w:tc>
          <w:tcPr>
            <w:tcW w:w="1020" w:type="dxa"/>
          </w:tcPr>
          <w:p w14:paraId="082C8196" w14:textId="77777777" w:rsidR="00B06314" w:rsidRPr="00D12C41" w:rsidRDefault="00B06314" w:rsidP="005C65FF">
            <w:pPr>
              <w:pStyle w:val="FSCtblMRL2"/>
            </w:pPr>
            <w:r w:rsidRPr="00D12C41">
              <w:t>0.05</w:t>
            </w:r>
          </w:p>
        </w:tc>
      </w:tr>
      <w:tr w:rsidR="00B06314" w:rsidRPr="00D12C41" w14:paraId="2FE574D7" w14:textId="77777777" w:rsidTr="005C65FF">
        <w:trPr>
          <w:cantSplit/>
        </w:trPr>
        <w:tc>
          <w:tcPr>
            <w:tcW w:w="3402" w:type="dxa"/>
          </w:tcPr>
          <w:p w14:paraId="3331F0A6" w14:textId="77777777" w:rsidR="00B06314" w:rsidRPr="00D12C41" w:rsidRDefault="00B06314" w:rsidP="005C65FF">
            <w:pPr>
              <w:pStyle w:val="FSCtblMRL1"/>
            </w:pPr>
            <w:r w:rsidRPr="00D12C41">
              <w:t>Eggs</w:t>
            </w:r>
          </w:p>
        </w:tc>
        <w:tc>
          <w:tcPr>
            <w:tcW w:w="1020" w:type="dxa"/>
          </w:tcPr>
          <w:p w14:paraId="1DE9DD8F" w14:textId="77777777" w:rsidR="00B06314" w:rsidRPr="00D12C41" w:rsidRDefault="00B06314" w:rsidP="005C65FF">
            <w:pPr>
              <w:pStyle w:val="FSCtblMRL2"/>
            </w:pPr>
            <w:r w:rsidRPr="00D12C41">
              <w:t>*0.01</w:t>
            </w:r>
          </w:p>
        </w:tc>
      </w:tr>
      <w:tr w:rsidR="00B06314" w:rsidRPr="00D12C41" w14:paraId="1F1403EA" w14:textId="77777777" w:rsidTr="005C65FF">
        <w:trPr>
          <w:cantSplit/>
        </w:trPr>
        <w:tc>
          <w:tcPr>
            <w:tcW w:w="3402" w:type="dxa"/>
          </w:tcPr>
          <w:p w14:paraId="10C0374C" w14:textId="77777777" w:rsidR="00B06314" w:rsidRPr="00D12C41" w:rsidRDefault="00B06314" w:rsidP="005C65FF">
            <w:pPr>
              <w:pStyle w:val="FSCtblMRL1"/>
            </w:pPr>
            <w:r w:rsidRPr="00D12C41">
              <w:t>Meat (mammalian)</w:t>
            </w:r>
          </w:p>
        </w:tc>
        <w:tc>
          <w:tcPr>
            <w:tcW w:w="1020" w:type="dxa"/>
          </w:tcPr>
          <w:p w14:paraId="39161442" w14:textId="77777777" w:rsidR="00B06314" w:rsidRPr="00D12C41" w:rsidRDefault="00B06314" w:rsidP="005C65FF">
            <w:pPr>
              <w:pStyle w:val="FSCtblMRL2"/>
            </w:pPr>
            <w:r w:rsidRPr="00D12C41">
              <w:t>*0.01</w:t>
            </w:r>
          </w:p>
        </w:tc>
      </w:tr>
      <w:tr w:rsidR="00B06314" w:rsidRPr="00D12C41" w14:paraId="3A98525C" w14:textId="77777777" w:rsidTr="005C65FF">
        <w:trPr>
          <w:cantSplit/>
        </w:trPr>
        <w:tc>
          <w:tcPr>
            <w:tcW w:w="3402" w:type="dxa"/>
          </w:tcPr>
          <w:p w14:paraId="5DE6FCFA" w14:textId="77777777" w:rsidR="00B06314" w:rsidRPr="00D12C41" w:rsidRDefault="00B06314" w:rsidP="005C65FF">
            <w:pPr>
              <w:pStyle w:val="FSCtblMRL1"/>
            </w:pPr>
            <w:r w:rsidRPr="00D12C41">
              <w:t>Milks</w:t>
            </w:r>
          </w:p>
        </w:tc>
        <w:tc>
          <w:tcPr>
            <w:tcW w:w="1020" w:type="dxa"/>
          </w:tcPr>
          <w:p w14:paraId="0183DBEA" w14:textId="77777777" w:rsidR="00B06314" w:rsidRPr="00D12C41" w:rsidRDefault="00B06314" w:rsidP="005C65FF">
            <w:pPr>
              <w:pStyle w:val="FSCtblMRL2"/>
            </w:pPr>
            <w:r w:rsidRPr="00D12C41">
              <w:t>*0.005</w:t>
            </w:r>
          </w:p>
        </w:tc>
      </w:tr>
      <w:tr w:rsidR="00B06314" w:rsidRPr="00D12C41" w14:paraId="6BD2D631" w14:textId="77777777" w:rsidTr="005C65FF">
        <w:trPr>
          <w:cantSplit/>
        </w:trPr>
        <w:tc>
          <w:tcPr>
            <w:tcW w:w="3402" w:type="dxa"/>
          </w:tcPr>
          <w:p w14:paraId="009C6FAA" w14:textId="77777777" w:rsidR="00B06314" w:rsidRPr="00D12C41" w:rsidRDefault="00B06314" w:rsidP="005C65FF">
            <w:pPr>
              <w:pStyle w:val="FSCtblMRL1"/>
            </w:pPr>
            <w:r w:rsidRPr="00D12C41">
              <w:t>Poultry, edible offal of</w:t>
            </w:r>
          </w:p>
        </w:tc>
        <w:tc>
          <w:tcPr>
            <w:tcW w:w="1020" w:type="dxa"/>
          </w:tcPr>
          <w:p w14:paraId="0C747C57" w14:textId="77777777" w:rsidR="00B06314" w:rsidRPr="00D12C41" w:rsidRDefault="00B06314" w:rsidP="005C65FF">
            <w:pPr>
              <w:pStyle w:val="FSCtblMRL2"/>
            </w:pPr>
            <w:r w:rsidRPr="00D12C41">
              <w:t>*0.01</w:t>
            </w:r>
          </w:p>
        </w:tc>
      </w:tr>
      <w:tr w:rsidR="00B06314" w:rsidRPr="00D12C41" w14:paraId="371A3285" w14:textId="77777777" w:rsidTr="005C65FF">
        <w:trPr>
          <w:cantSplit/>
        </w:trPr>
        <w:tc>
          <w:tcPr>
            <w:tcW w:w="3402" w:type="dxa"/>
          </w:tcPr>
          <w:p w14:paraId="1270112C" w14:textId="77777777" w:rsidR="00B06314" w:rsidRPr="00D12C41" w:rsidRDefault="00B06314" w:rsidP="005C65FF">
            <w:pPr>
              <w:pStyle w:val="FSCtblMRL1"/>
            </w:pPr>
            <w:r w:rsidRPr="00D12C41">
              <w:t>Poultry meat (in the fat)</w:t>
            </w:r>
          </w:p>
        </w:tc>
        <w:tc>
          <w:tcPr>
            <w:tcW w:w="1020" w:type="dxa"/>
          </w:tcPr>
          <w:p w14:paraId="704F8E7D" w14:textId="77777777" w:rsidR="00B06314" w:rsidRPr="00D12C41" w:rsidRDefault="00B06314" w:rsidP="005C65FF">
            <w:pPr>
              <w:pStyle w:val="FSCtblMRL2"/>
            </w:pPr>
            <w:r w:rsidRPr="00D12C41">
              <w:t>*0.01</w:t>
            </w:r>
          </w:p>
        </w:tc>
      </w:tr>
      <w:tr w:rsidR="00B06314" w:rsidRPr="00D12C41" w14:paraId="41247785" w14:textId="77777777" w:rsidTr="005C65FF">
        <w:trPr>
          <w:cantSplit/>
        </w:trPr>
        <w:tc>
          <w:tcPr>
            <w:tcW w:w="3402" w:type="dxa"/>
          </w:tcPr>
          <w:p w14:paraId="0310DB62" w14:textId="77777777" w:rsidR="00B06314" w:rsidRPr="00D12C41" w:rsidRDefault="00B06314" w:rsidP="005C65FF">
            <w:pPr>
              <w:pStyle w:val="FSCtblMRL1"/>
            </w:pPr>
            <w:r w:rsidRPr="00D12C41">
              <w:t>Wheat bran, unprocessed</w:t>
            </w:r>
          </w:p>
        </w:tc>
        <w:tc>
          <w:tcPr>
            <w:tcW w:w="1020" w:type="dxa"/>
          </w:tcPr>
          <w:p w14:paraId="38BCE185" w14:textId="77777777" w:rsidR="00B06314" w:rsidRPr="00D12C41" w:rsidRDefault="00B06314" w:rsidP="005C65FF">
            <w:pPr>
              <w:pStyle w:val="FSCtblMRL2"/>
            </w:pPr>
            <w:r w:rsidRPr="00D12C41">
              <w:t>0.3</w:t>
            </w:r>
          </w:p>
        </w:tc>
      </w:tr>
      <w:tr w:rsidR="00B06314" w:rsidRPr="00D12C41" w14:paraId="2A130CEA" w14:textId="77777777" w:rsidTr="005C65FF">
        <w:trPr>
          <w:cantSplit/>
        </w:trPr>
        <w:tc>
          <w:tcPr>
            <w:tcW w:w="3402" w:type="dxa"/>
            <w:tcBorders>
              <w:bottom w:val="single" w:sz="4" w:space="0" w:color="auto"/>
            </w:tcBorders>
          </w:tcPr>
          <w:p w14:paraId="2F0A0FBF" w14:textId="77777777" w:rsidR="00B06314" w:rsidRPr="00D12C41" w:rsidRDefault="00B06314" w:rsidP="005C65FF">
            <w:pPr>
              <w:pStyle w:val="FSCtblMRL1"/>
            </w:pPr>
            <w:r w:rsidRPr="00D12C41">
              <w:t>Wheat germ</w:t>
            </w:r>
          </w:p>
        </w:tc>
        <w:tc>
          <w:tcPr>
            <w:tcW w:w="1020" w:type="dxa"/>
            <w:tcBorders>
              <w:bottom w:val="single" w:sz="4" w:space="0" w:color="auto"/>
            </w:tcBorders>
          </w:tcPr>
          <w:p w14:paraId="300AD17A" w14:textId="77777777" w:rsidR="00B06314" w:rsidRPr="00D12C41" w:rsidRDefault="00B06314" w:rsidP="005C65FF">
            <w:pPr>
              <w:pStyle w:val="FSCtblMRL2"/>
            </w:pPr>
            <w:r w:rsidRPr="00D12C41">
              <w:t>0.2</w:t>
            </w:r>
          </w:p>
        </w:tc>
      </w:tr>
    </w:tbl>
    <w:p w14:paraId="37E32D7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43E2952" w14:textId="77777777" w:rsidTr="005C65FF">
        <w:trPr>
          <w:cantSplit/>
        </w:trPr>
        <w:tc>
          <w:tcPr>
            <w:tcW w:w="4422" w:type="dxa"/>
            <w:gridSpan w:val="2"/>
            <w:tcBorders>
              <w:top w:val="single" w:sz="4" w:space="0" w:color="auto"/>
            </w:tcBorders>
          </w:tcPr>
          <w:p w14:paraId="21535059" w14:textId="77777777" w:rsidR="00B06314" w:rsidRPr="00D12C41" w:rsidRDefault="00B06314" w:rsidP="005C65FF">
            <w:pPr>
              <w:pStyle w:val="FSCtblh3"/>
            </w:pPr>
            <w:r w:rsidRPr="00D12C41">
              <w:t>Agvet chemical:  Eprinomectin</w:t>
            </w:r>
          </w:p>
        </w:tc>
      </w:tr>
      <w:tr w:rsidR="00B06314" w:rsidRPr="00D12C41" w14:paraId="0B0542C6" w14:textId="77777777" w:rsidTr="005C65FF">
        <w:trPr>
          <w:cantSplit/>
        </w:trPr>
        <w:tc>
          <w:tcPr>
            <w:tcW w:w="4422" w:type="dxa"/>
            <w:gridSpan w:val="2"/>
            <w:tcBorders>
              <w:bottom w:val="single" w:sz="4" w:space="0" w:color="auto"/>
            </w:tcBorders>
          </w:tcPr>
          <w:p w14:paraId="2FC3F11A" w14:textId="77777777" w:rsidR="00B06314" w:rsidRPr="00D12C41" w:rsidRDefault="00B06314" w:rsidP="005C65FF">
            <w:pPr>
              <w:pStyle w:val="FSCtblh4"/>
            </w:pPr>
            <w:r w:rsidRPr="00D12C41">
              <w:t>Permitted residue:  Eprinomectin B1a</w:t>
            </w:r>
          </w:p>
        </w:tc>
      </w:tr>
      <w:tr w:rsidR="00B06314" w:rsidRPr="00D12C41" w14:paraId="5A2FF746" w14:textId="77777777" w:rsidTr="005C65FF">
        <w:trPr>
          <w:cantSplit/>
        </w:trPr>
        <w:tc>
          <w:tcPr>
            <w:tcW w:w="3402" w:type="dxa"/>
            <w:tcBorders>
              <w:top w:val="single" w:sz="4" w:space="0" w:color="auto"/>
            </w:tcBorders>
          </w:tcPr>
          <w:p w14:paraId="63DF4E9D"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08D7CF14" w14:textId="77777777" w:rsidR="00B06314" w:rsidRPr="00D12C41" w:rsidRDefault="00B06314" w:rsidP="005C65FF">
            <w:pPr>
              <w:pStyle w:val="FSCtblMRL2"/>
            </w:pPr>
            <w:r w:rsidRPr="00D12C41">
              <w:t>2</w:t>
            </w:r>
          </w:p>
        </w:tc>
      </w:tr>
      <w:tr w:rsidR="00B06314" w:rsidRPr="00D12C41" w14:paraId="4BF477D5" w14:textId="77777777" w:rsidTr="005C65FF">
        <w:trPr>
          <w:cantSplit/>
        </w:trPr>
        <w:tc>
          <w:tcPr>
            <w:tcW w:w="3402" w:type="dxa"/>
          </w:tcPr>
          <w:p w14:paraId="7D2E1D6E" w14:textId="77777777" w:rsidR="00B06314" w:rsidRPr="00D12C41" w:rsidRDefault="00B06314" w:rsidP="005C65FF">
            <w:pPr>
              <w:pStyle w:val="FSCtblMRL1"/>
            </w:pPr>
            <w:r w:rsidRPr="00D12C41">
              <w:t>Cattle fat</w:t>
            </w:r>
          </w:p>
        </w:tc>
        <w:tc>
          <w:tcPr>
            <w:tcW w:w="1020" w:type="dxa"/>
          </w:tcPr>
          <w:p w14:paraId="6D2BFF77" w14:textId="77777777" w:rsidR="00B06314" w:rsidRPr="00D12C41" w:rsidRDefault="00B06314" w:rsidP="005C65FF">
            <w:pPr>
              <w:pStyle w:val="FSCtblMRL2"/>
            </w:pPr>
            <w:r w:rsidRPr="00D12C41">
              <w:t>0.5</w:t>
            </w:r>
          </w:p>
        </w:tc>
      </w:tr>
      <w:tr w:rsidR="00B06314" w:rsidRPr="00D12C41" w14:paraId="1B6B3630" w14:textId="77777777" w:rsidTr="005C65FF">
        <w:trPr>
          <w:cantSplit/>
        </w:trPr>
        <w:tc>
          <w:tcPr>
            <w:tcW w:w="3402" w:type="dxa"/>
          </w:tcPr>
          <w:p w14:paraId="7CA60D1A" w14:textId="77777777" w:rsidR="00B06314" w:rsidRPr="00D12C41" w:rsidRDefault="00B06314" w:rsidP="005C65FF">
            <w:pPr>
              <w:pStyle w:val="FSCtblMRL1"/>
            </w:pPr>
            <w:r w:rsidRPr="00D12C41">
              <w:t>Cattle meat</w:t>
            </w:r>
          </w:p>
        </w:tc>
        <w:tc>
          <w:tcPr>
            <w:tcW w:w="1020" w:type="dxa"/>
          </w:tcPr>
          <w:p w14:paraId="09519FC6" w14:textId="77777777" w:rsidR="00B06314" w:rsidRPr="00D12C41" w:rsidRDefault="00B06314" w:rsidP="005C65FF">
            <w:pPr>
              <w:pStyle w:val="FSCtblMRL2"/>
            </w:pPr>
            <w:r w:rsidRPr="00D12C41">
              <w:t>0.1</w:t>
            </w:r>
          </w:p>
        </w:tc>
      </w:tr>
      <w:tr w:rsidR="00B06314" w:rsidRPr="00D12C41" w14:paraId="3490DD3D" w14:textId="77777777" w:rsidTr="005C65FF">
        <w:trPr>
          <w:cantSplit/>
        </w:trPr>
        <w:tc>
          <w:tcPr>
            <w:tcW w:w="3402" w:type="dxa"/>
          </w:tcPr>
          <w:p w14:paraId="7B0A9F4F" w14:textId="77777777" w:rsidR="00B06314" w:rsidRPr="00D12C41" w:rsidRDefault="00B06314" w:rsidP="005C65FF">
            <w:pPr>
              <w:pStyle w:val="FSCtblMRL1"/>
            </w:pPr>
            <w:r w:rsidRPr="00D12C41">
              <w:t>Cattle milk</w:t>
            </w:r>
          </w:p>
        </w:tc>
        <w:tc>
          <w:tcPr>
            <w:tcW w:w="1020" w:type="dxa"/>
          </w:tcPr>
          <w:p w14:paraId="618E8BAA" w14:textId="77777777" w:rsidR="00B06314" w:rsidRPr="00D12C41" w:rsidRDefault="00B06314" w:rsidP="005C65FF">
            <w:pPr>
              <w:pStyle w:val="FSCtblMRL2"/>
            </w:pPr>
            <w:r w:rsidRPr="00D12C41">
              <w:t>0.03</w:t>
            </w:r>
          </w:p>
        </w:tc>
      </w:tr>
      <w:tr w:rsidR="00B06314" w:rsidRPr="00D12C41" w14:paraId="15F85D62" w14:textId="77777777" w:rsidTr="005C65FF">
        <w:trPr>
          <w:cantSplit/>
        </w:trPr>
        <w:tc>
          <w:tcPr>
            <w:tcW w:w="3402" w:type="dxa"/>
          </w:tcPr>
          <w:p w14:paraId="348436E4" w14:textId="77777777" w:rsidR="00B06314" w:rsidRPr="00D12C41" w:rsidRDefault="00B06314" w:rsidP="005C65FF">
            <w:pPr>
              <w:pStyle w:val="FSCtblMRL1"/>
            </w:pPr>
            <w:r w:rsidRPr="00D12C41">
              <w:t>Deer, edible offal of</w:t>
            </w:r>
          </w:p>
        </w:tc>
        <w:tc>
          <w:tcPr>
            <w:tcW w:w="1020" w:type="dxa"/>
          </w:tcPr>
          <w:p w14:paraId="4F3A987A" w14:textId="77777777" w:rsidR="00B06314" w:rsidRPr="00D12C41" w:rsidRDefault="00B06314" w:rsidP="005C65FF">
            <w:pPr>
              <w:pStyle w:val="FSCtblMRL2"/>
            </w:pPr>
            <w:r w:rsidRPr="00D12C41">
              <w:t>2</w:t>
            </w:r>
          </w:p>
        </w:tc>
      </w:tr>
      <w:tr w:rsidR="00B06314" w:rsidRPr="00D12C41" w14:paraId="14137F1F" w14:textId="77777777" w:rsidTr="005C65FF">
        <w:trPr>
          <w:cantSplit/>
        </w:trPr>
        <w:tc>
          <w:tcPr>
            <w:tcW w:w="3402" w:type="dxa"/>
            <w:tcBorders>
              <w:bottom w:val="single" w:sz="4" w:space="0" w:color="auto"/>
            </w:tcBorders>
          </w:tcPr>
          <w:p w14:paraId="74234301" w14:textId="77777777" w:rsidR="00B06314" w:rsidRPr="00D12C41" w:rsidRDefault="00B06314" w:rsidP="005C65FF">
            <w:pPr>
              <w:pStyle w:val="FSCtblMRL1"/>
            </w:pPr>
            <w:r w:rsidRPr="00D12C41">
              <w:t>Deer meat</w:t>
            </w:r>
          </w:p>
        </w:tc>
        <w:tc>
          <w:tcPr>
            <w:tcW w:w="1020" w:type="dxa"/>
            <w:tcBorders>
              <w:bottom w:val="single" w:sz="4" w:space="0" w:color="auto"/>
            </w:tcBorders>
          </w:tcPr>
          <w:p w14:paraId="07CE655E" w14:textId="77777777" w:rsidR="00B06314" w:rsidRPr="00D12C41" w:rsidRDefault="00B06314" w:rsidP="005C65FF">
            <w:pPr>
              <w:pStyle w:val="FSCtblMRL2"/>
            </w:pPr>
            <w:r w:rsidRPr="00D12C41">
              <w:t>0.1</w:t>
            </w:r>
          </w:p>
        </w:tc>
      </w:tr>
    </w:tbl>
    <w:p w14:paraId="4B009609"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A1E6CE4" w14:textId="77777777" w:rsidTr="005C65FF">
        <w:trPr>
          <w:cantSplit/>
        </w:trPr>
        <w:tc>
          <w:tcPr>
            <w:tcW w:w="4422" w:type="dxa"/>
            <w:gridSpan w:val="2"/>
            <w:tcBorders>
              <w:top w:val="single" w:sz="4" w:space="0" w:color="auto"/>
            </w:tcBorders>
          </w:tcPr>
          <w:p w14:paraId="7088C5F0" w14:textId="77777777" w:rsidR="00B06314" w:rsidRPr="00D12C41" w:rsidRDefault="00B06314" w:rsidP="005C65FF">
            <w:pPr>
              <w:pStyle w:val="FSCtblh3"/>
            </w:pPr>
            <w:r w:rsidRPr="00D12C41">
              <w:t>Agvet chemical:  EPTC</w:t>
            </w:r>
          </w:p>
        </w:tc>
      </w:tr>
      <w:tr w:rsidR="00B06314" w:rsidRPr="00D12C41" w14:paraId="3229A984" w14:textId="77777777" w:rsidTr="00DE6543">
        <w:trPr>
          <w:cantSplit/>
        </w:trPr>
        <w:tc>
          <w:tcPr>
            <w:tcW w:w="4422" w:type="dxa"/>
            <w:gridSpan w:val="2"/>
            <w:tcBorders>
              <w:bottom w:val="single" w:sz="4" w:space="0" w:color="auto"/>
            </w:tcBorders>
          </w:tcPr>
          <w:p w14:paraId="0C444577" w14:textId="77777777" w:rsidR="00B06314" w:rsidRPr="00D12C41" w:rsidRDefault="00B06314" w:rsidP="005C65FF">
            <w:pPr>
              <w:pStyle w:val="FSCtblh4"/>
            </w:pPr>
            <w:r w:rsidRPr="00D12C41">
              <w:t>Permitted residue:  EPTC</w:t>
            </w:r>
          </w:p>
        </w:tc>
      </w:tr>
      <w:tr w:rsidR="00DE6543" w:rsidRPr="00D12C41" w14:paraId="2BD90B12" w14:textId="77777777" w:rsidTr="00DE6543">
        <w:trPr>
          <w:cantSplit/>
        </w:trPr>
        <w:tc>
          <w:tcPr>
            <w:tcW w:w="3402" w:type="dxa"/>
            <w:tcBorders>
              <w:top w:val="single" w:sz="4" w:space="0" w:color="auto"/>
            </w:tcBorders>
            <w:vAlign w:val="center"/>
          </w:tcPr>
          <w:p w14:paraId="67DF9744" w14:textId="18B32EF2" w:rsidR="00DE6543" w:rsidRPr="00D12C41" w:rsidRDefault="00DE6543" w:rsidP="00DE6543">
            <w:pPr>
              <w:pStyle w:val="FSCtblMRL1"/>
            </w:pPr>
            <w:r w:rsidRPr="00D12C41">
              <w:rPr>
                <w:szCs w:val="18"/>
                <w:lang w:val="en-AU" w:bidi="en-US"/>
              </w:rPr>
              <w:t>All other foods except animal food commodities</w:t>
            </w:r>
          </w:p>
        </w:tc>
        <w:tc>
          <w:tcPr>
            <w:tcW w:w="1020" w:type="dxa"/>
            <w:tcBorders>
              <w:top w:val="single" w:sz="4" w:space="0" w:color="auto"/>
            </w:tcBorders>
          </w:tcPr>
          <w:p w14:paraId="07BAFF19" w14:textId="5D296922" w:rsidR="00DE6543" w:rsidRPr="00D12C41" w:rsidRDefault="00DE6543" w:rsidP="00DE6543">
            <w:pPr>
              <w:pStyle w:val="FSCtblMRL2"/>
            </w:pPr>
            <w:r w:rsidRPr="00D12C41">
              <w:rPr>
                <w:rFonts w:eastAsia="Times New Roman"/>
                <w:szCs w:val="18"/>
                <w:lang w:val="en-AU" w:bidi="en-US"/>
              </w:rPr>
              <w:t>0.04</w:t>
            </w:r>
          </w:p>
        </w:tc>
      </w:tr>
      <w:tr w:rsidR="00DE6543" w:rsidRPr="00D12C41" w14:paraId="3527BEEC" w14:textId="77777777" w:rsidTr="00DE6543">
        <w:trPr>
          <w:cantSplit/>
        </w:trPr>
        <w:tc>
          <w:tcPr>
            <w:tcW w:w="3402" w:type="dxa"/>
          </w:tcPr>
          <w:p w14:paraId="03590B24" w14:textId="77777777" w:rsidR="00DE6543" w:rsidRPr="00D12C41" w:rsidRDefault="00DE6543" w:rsidP="00DE6543">
            <w:pPr>
              <w:pStyle w:val="FSCtblMRL1"/>
            </w:pPr>
            <w:r w:rsidRPr="00D12C41">
              <w:t>Cereal grains</w:t>
            </w:r>
          </w:p>
        </w:tc>
        <w:tc>
          <w:tcPr>
            <w:tcW w:w="1020" w:type="dxa"/>
          </w:tcPr>
          <w:p w14:paraId="0A0D23EC" w14:textId="77777777" w:rsidR="00DE6543" w:rsidRPr="00D12C41" w:rsidRDefault="00DE6543" w:rsidP="00DE6543">
            <w:pPr>
              <w:pStyle w:val="FSCtblMRL2"/>
            </w:pPr>
            <w:r w:rsidRPr="00D12C41">
              <w:t>*0.04</w:t>
            </w:r>
          </w:p>
        </w:tc>
      </w:tr>
      <w:tr w:rsidR="00DE6543" w:rsidRPr="00D12C41" w14:paraId="67E97B82" w14:textId="77777777" w:rsidTr="005C65FF">
        <w:trPr>
          <w:cantSplit/>
        </w:trPr>
        <w:tc>
          <w:tcPr>
            <w:tcW w:w="3402" w:type="dxa"/>
          </w:tcPr>
          <w:p w14:paraId="50D42153" w14:textId="77777777" w:rsidR="00DE6543" w:rsidRPr="00D12C41" w:rsidRDefault="00DE6543" w:rsidP="00DE6543">
            <w:pPr>
              <w:pStyle w:val="FSCtblMRL1"/>
            </w:pPr>
            <w:r w:rsidRPr="00D12C41">
              <w:t>Edible offal (mammalian)</w:t>
            </w:r>
          </w:p>
        </w:tc>
        <w:tc>
          <w:tcPr>
            <w:tcW w:w="1020" w:type="dxa"/>
          </w:tcPr>
          <w:p w14:paraId="750F52D4" w14:textId="77777777" w:rsidR="00DE6543" w:rsidRPr="00D12C41" w:rsidRDefault="00DE6543" w:rsidP="00DE6543">
            <w:pPr>
              <w:pStyle w:val="FSCtblMRL2"/>
            </w:pPr>
            <w:r w:rsidRPr="00D12C41">
              <w:t>*0.1</w:t>
            </w:r>
          </w:p>
        </w:tc>
      </w:tr>
      <w:tr w:rsidR="00DE6543" w:rsidRPr="00D12C41" w14:paraId="1D62625F" w14:textId="77777777" w:rsidTr="005C65FF">
        <w:trPr>
          <w:cantSplit/>
        </w:trPr>
        <w:tc>
          <w:tcPr>
            <w:tcW w:w="3402" w:type="dxa"/>
          </w:tcPr>
          <w:p w14:paraId="03342B08" w14:textId="77777777" w:rsidR="00DE6543" w:rsidRPr="00D12C41" w:rsidRDefault="00DE6543" w:rsidP="00DE6543">
            <w:pPr>
              <w:pStyle w:val="FSCtblMRL1"/>
            </w:pPr>
            <w:r w:rsidRPr="00D12C41">
              <w:t>Eggs</w:t>
            </w:r>
          </w:p>
        </w:tc>
        <w:tc>
          <w:tcPr>
            <w:tcW w:w="1020" w:type="dxa"/>
          </w:tcPr>
          <w:p w14:paraId="03638E9A" w14:textId="77777777" w:rsidR="00DE6543" w:rsidRPr="00D12C41" w:rsidRDefault="00DE6543" w:rsidP="00DE6543">
            <w:pPr>
              <w:pStyle w:val="FSCtblMRL2"/>
            </w:pPr>
            <w:r w:rsidRPr="00D12C41">
              <w:t>*0.01</w:t>
            </w:r>
          </w:p>
        </w:tc>
      </w:tr>
      <w:tr w:rsidR="00DE6543" w:rsidRPr="00D12C41" w14:paraId="5C6EA74F" w14:textId="77777777" w:rsidTr="005C65FF">
        <w:trPr>
          <w:cantSplit/>
        </w:trPr>
        <w:tc>
          <w:tcPr>
            <w:tcW w:w="3402" w:type="dxa"/>
          </w:tcPr>
          <w:p w14:paraId="6264985D" w14:textId="77777777" w:rsidR="00DE6543" w:rsidRPr="00D12C41" w:rsidRDefault="00DE6543" w:rsidP="00DE6543">
            <w:pPr>
              <w:pStyle w:val="FSCtblMRL1"/>
            </w:pPr>
            <w:r w:rsidRPr="00D12C41">
              <w:t>Meat (mammalian)</w:t>
            </w:r>
          </w:p>
        </w:tc>
        <w:tc>
          <w:tcPr>
            <w:tcW w:w="1020" w:type="dxa"/>
          </w:tcPr>
          <w:p w14:paraId="48360BC7" w14:textId="77777777" w:rsidR="00DE6543" w:rsidRPr="00D12C41" w:rsidRDefault="00DE6543" w:rsidP="00DE6543">
            <w:pPr>
              <w:pStyle w:val="FSCtblMRL2"/>
            </w:pPr>
            <w:r w:rsidRPr="00D12C41">
              <w:t>*0.1</w:t>
            </w:r>
          </w:p>
        </w:tc>
      </w:tr>
      <w:tr w:rsidR="00DE6543" w:rsidRPr="00D12C41" w14:paraId="16DB28ED" w14:textId="77777777" w:rsidTr="005C65FF">
        <w:trPr>
          <w:cantSplit/>
        </w:trPr>
        <w:tc>
          <w:tcPr>
            <w:tcW w:w="3402" w:type="dxa"/>
          </w:tcPr>
          <w:p w14:paraId="1C156F9F" w14:textId="77777777" w:rsidR="00DE6543" w:rsidRPr="00D12C41" w:rsidRDefault="00DE6543" w:rsidP="00DE6543">
            <w:pPr>
              <w:pStyle w:val="FSCtblMRL1"/>
            </w:pPr>
            <w:r w:rsidRPr="00D12C41">
              <w:t>Milks</w:t>
            </w:r>
          </w:p>
        </w:tc>
        <w:tc>
          <w:tcPr>
            <w:tcW w:w="1020" w:type="dxa"/>
          </w:tcPr>
          <w:p w14:paraId="7D67EC24" w14:textId="77777777" w:rsidR="00DE6543" w:rsidRPr="00D12C41" w:rsidRDefault="00DE6543" w:rsidP="00DE6543">
            <w:pPr>
              <w:pStyle w:val="FSCtblMRL2"/>
            </w:pPr>
            <w:r w:rsidRPr="00D12C41">
              <w:t>*0.1</w:t>
            </w:r>
          </w:p>
        </w:tc>
      </w:tr>
      <w:tr w:rsidR="00DE6543" w:rsidRPr="00D12C41" w14:paraId="077B8095" w14:textId="77777777" w:rsidTr="005C65FF">
        <w:trPr>
          <w:cantSplit/>
        </w:trPr>
        <w:tc>
          <w:tcPr>
            <w:tcW w:w="3402" w:type="dxa"/>
          </w:tcPr>
          <w:p w14:paraId="70BDCBB6" w14:textId="77777777" w:rsidR="00DE6543" w:rsidRPr="00D12C41" w:rsidRDefault="00DE6543" w:rsidP="00DE6543">
            <w:pPr>
              <w:pStyle w:val="FSCtblMRL1"/>
            </w:pPr>
            <w:r w:rsidRPr="00D12C41">
              <w:t>Oilseed</w:t>
            </w:r>
          </w:p>
        </w:tc>
        <w:tc>
          <w:tcPr>
            <w:tcW w:w="1020" w:type="dxa"/>
          </w:tcPr>
          <w:p w14:paraId="3C3CE720" w14:textId="77777777" w:rsidR="00DE6543" w:rsidRPr="00D12C41" w:rsidRDefault="00DE6543" w:rsidP="00DE6543">
            <w:pPr>
              <w:pStyle w:val="FSCtblMRL2"/>
            </w:pPr>
            <w:r w:rsidRPr="00D12C41">
              <w:t>0.1</w:t>
            </w:r>
          </w:p>
        </w:tc>
      </w:tr>
      <w:tr w:rsidR="00DE6543" w:rsidRPr="00D12C41" w14:paraId="5E47FC0D" w14:textId="77777777" w:rsidTr="005C65FF">
        <w:trPr>
          <w:cantSplit/>
        </w:trPr>
        <w:tc>
          <w:tcPr>
            <w:tcW w:w="3402" w:type="dxa"/>
          </w:tcPr>
          <w:p w14:paraId="699D7B5C" w14:textId="3D4D4344" w:rsidR="00DE6543" w:rsidRPr="00D12C41" w:rsidRDefault="00DE6543" w:rsidP="00DE6543">
            <w:pPr>
              <w:pStyle w:val="FSCtblMRL1"/>
            </w:pPr>
            <w:r w:rsidRPr="00D12C41">
              <w:rPr>
                <w:lang w:eastAsia="en-AU"/>
              </w:rPr>
              <w:t>Palm nuts</w:t>
            </w:r>
          </w:p>
        </w:tc>
        <w:tc>
          <w:tcPr>
            <w:tcW w:w="1020" w:type="dxa"/>
          </w:tcPr>
          <w:p w14:paraId="59925807" w14:textId="47E1D24A" w:rsidR="00DE6543" w:rsidRPr="00D12C41" w:rsidRDefault="00DE6543" w:rsidP="00DE6543">
            <w:pPr>
              <w:pStyle w:val="FSCtblMRL2"/>
            </w:pPr>
            <w:r w:rsidRPr="00D12C41">
              <w:rPr>
                <w:rFonts w:eastAsia="Calibri"/>
              </w:rPr>
              <w:t>0.1</w:t>
            </w:r>
          </w:p>
        </w:tc>
      </w:tr>
      <w:tr w:rsidR="00DE6543" w:rsidRPr="00D12C41" w14:paraId="0DA75CE0" w14:textId="77777777" w:rsidTr="005C65FF">
        <w:trPr>
          <w:cantSplit/>
        </w:trPr>
        <w:tc>
          <w:tcPr>
            <w:tcW w:w="3402" w:type="dxa"/>
          </w:tcPr>
          <w:p w14:paraId="4C1DFB88" w14:textId="54DB16B4" w:rsidR="00DE6543" w:rsidRPr="00D12C41" w:rsidRDefault="00DE6543" w:rsidP="00DE6543">
            <w:pPr>
              <w:pStyle w:val="FSCtblMRL1"/>
            </w:pPr>
            <w:r w:rsidRPr="00D12C41">
              <w:rPr>
                <w:lang w:eastAsia="en-AU"/>
              </w:rPr>
              <w:t>Peanut</w:t>
            </w:r>
          </w:p>
        </w:tc>
        <w:tc>
          <w:tcPr>
            <w:tcW w:w="1020" w:type="dxa"/>
          </w:tcPr>
          <w:p w14:paraId="35475C29" w14:textId="5EE6BC85" w:rsidR="00DE6543" w:rsidRPr="00D12C41" w:rsidRDefault="00DE6543" w:rsidP="00DE6543">
            <w:pPr>
              <w:pStyle w:val="FSCtblMRL2"/>
            </w:pPr>
            <w:r w:rsidRPr="00D12C41">
              <w:rPr>
                <w:rFonts w:eastAsia="Calibri"/>
              </w:rPr>
              <w:t>0.1</w:t>
            </w:r>
          </w:p>
        </w:tc>
      </w:tr>
      <w:tr w:rsidR="00DE6543" w:rsidRPr="00D12C41" w14:paraId="653028CF" w14:textId="77777777" w:rsidTr="00DE6543">
        <w:trPr>
          <w:cantSplit/>
        </w:trPr>
        <w:tc>
          <w:tcPr>
            <w:tcW w:w="3402" w:type="dxa"/>
            <w:vAlign w:val="center"/>
          </w:tcPr>
          <w:p w14:paraId="477C0811" w14:textId="32BECF74" w:rsidR="00DE6543" w:rsidRPr="00D12C41" w:rsidRDefault="00DE6543" w:rsidP="00DE6543">
            <w:pPr>
              <w:pStyle w:val="FSCtblMRL1"/>
            </w:pPr>
            <w:r w:rsidRPr="00D12C41">
              <w:rPr>
                <w:szCs w:val="18"/>
                <w:lang w:val="en-AU" w:bidi="en-US"/>
              </w:rPr>
              <w:t>Potato</w:t>
            </w:r>
          </w:p>
        </w:tc>
        <w:tc>
          <w:tcPr>
            <w:tcW w:w="1020" w:type="dxa"/>
            <w:vAlign w:val="center"/>
          </w:tcPr>
          <w:p w14:paraId="7C4E5C19" w14:textId="5669C531" w:rsidR="00DE6543" w:rsidRPr="00D12C41" w:rsidRDefault="00DE6543" w:rsidP="00DE6543">
            <w:pPr>
              <w:pStyle w:val="FSCtblMRL2"/>
              <w:rPr>
                <w:rFonts w:eastAsia="Calibri"/>
              </w:rPr>
            </w:pPr>
            <w:r w:rsidRPr="00D12C41">
              <w:rPr>
                <w:rFonts w:eastAsia="Times New Roman"/>
                <w:szCs w:val="18"/>
                <w:lang w:val="en-AU" w:bidi="en-US"/>
              </w:rPr>
              <w:t>0.1</w:t>
            </w:r>
          </w:p>
        </w:tc>
      </w:tr>
      <w:tr w:rsidR="00DE6543" w:rsidRPr="00D12C41" w14:paraId="6F569AEF" w14:textId="77777777" w:rsidTr="005C65FF">
        <w:trPr>
          <w:cantSplit/>
        </w:trPr>
        <w:tc>
          <w:tcPr>
            <w:tcW w:w="3402" w:type="dxa"/>
          </w:tcPr>
          <w:p w14:paraId="28009252" w14:textId="77777777" w:rsidR="00DE6543" w:rsidRPr="00D12C41" w:rsidRDefault="00DE6543" w:rsidP="00DE6543">
            <w:pPr>
              <w:pStyle w:val="FSCtblMRL1"/>
            </w:pPr>
            <w:r w:rsidRPr="00D12C41">
              <w:t>Poultry, edible offal of</w:t>
            </w:r>
          </w:p>
        </w:tc>
        <w:tc>
          <w:tcPr>
            <w:tcW w:w="1020" w:type="dxa"/>
          </w:tcPr>
          <w:p w14:paraId="38FA247D" w14:textId="77777777" w:rsidR="00DE6543" w:rsidRPr="00D12C41" w:rsidRDefault="00DE6543" w:rsidP="00DE6543">
            <w:pPr>
              <w:pStyle w:val="FSCtblMRL2"/>
            </w:pPr>
            <w:r w:rsidRPr="00D12C41">
              <w:t>*0.05</w:t>
            </w:r>
          </w:p>
        </w:tc>
      </w:tr>
      <w:tr w:rsidR="00DE6543" w:rsidRPr="00D12C41" w14:paraId="40EB92FE" w14:textId="77777777" w:rsidTr="005C65FF">
        <w:trPr>
          <w:cantSplit/>
        </w:trPr>
        <w:tc>
          <w:tcPr>
            <w:tcW w:w="3402" w:type="dxa"/>
          </w:tcPr>
          <w:p w14:paraId="6882C69F" w14:textId="77777777" w:rsidR="00DE6543" w:rsidRPr="00D12C41" w:rsidRDefault="00DE6543" w:rsidP="00DE6543">
            <w:pPr>
              <w:pStyle w:val="FSCtblMRL1"/>
            </w:pPr>
            <w:r w:rsidRPr="00D12C41">
              <w:t>Poultry meat</w:t>
            </w:r>
          </w:p>
        </w:tc>
        <w:tc>
          <w:tcPr>
            <w:tcW w:w="1020" w:type="dxa"/>
          </w:tcPr>
          <w:p w14:paraId="7C0AAF14" w14:textId="77777777" w:rsidR="00DE6543" w:rsidRPr="00D12C41" w:rsidRDefault="00DE6543" w:rsidP="00DE6543">
            <w:pPr>
              <w:pStyle w:val="FSCtblMRL2"/>
            </w:pPr>
            <w:r w:rsidRPr="00D12C41">
              <w:t>*0.05</w:t>
            </w:r>
          </w:p>
        </w:tc>
      </w:tr>
      <w:tr w:rsidR="00DE6543" w:rsidRPr="00D12C41" w14:paraId="71BFDD24" w14:textId="77777777" w:rsidTr="005C65FF">
        <w:trPr>
          <w:cantSplit/>
        </w:trPr>
        <w:tc>
          <w:tcPr>
            <w:tcW w:w="3402" w:type="dxa"/>
            <w:tcBorders>
              <w:bottom w:val="single" w:sz="4" w:space="0" w:color="auto"/>
            </w:tcBorders>
          </w:tcPr>
          <w:p w14:paraId="2872F683" w14:textId="579039DA" w:rsidR="00DE6543" w:rsidRPr="00D12C41" w:rsidRDefault="00DE6543" w:rsidP="00DE6543">
            <w:pPr>
              <w:pStyle w:val="FSCtblMRL1"/>
            </w:pPr>
            <w:r w:rsidRPr="00D12C41">
              <w:rPr>
                <w:szCs w:val="18"/>
                <w:lang w:val="en-AU" w:bidi="en-US"/>
              </w:rPr>
              <w:t>Vegetables [except potato]</w:t>
            </w:r>
          </w:p>
        </w:tc>
        <w:tc>
          <w:tcPr>
            <w:tcW w:w="1020" w:type="dxa"/>
            <w:tcBorders>
              <w:bottom w:val="single" w:sz="4" w:space="0" w:color="auto"/>
            </w:tcBorders>
          </w:tcPr>
          <w:p w14:paraId="5D67CA11" w14:textId="77777777" w:rsidR="00DE6543" w:rsidRPr="00D12C41" w:rsidRDefault="00DE6543" w:rsidP="00DE6543">
            <w:pPr>
              <w:pStyle w:val="FSCtblMRL2"/>
              <w:rPr>
                <w:u w:val="single"/>
              </w:rPr>
            </w:pPr>
            <w:r w:rsidRPr="00D12C41">
              <w:t>*0.04</w:t>
            </w:r>
          </w:p>
        </w:tc>
      </w:tr>
    </w:tbl>
    <w:p w14:paraId="6893AEA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08B9CDD" w14:textId="77777777" w:rsidTr="005C65FF">
        <w:trPr>
          <w:cantSplit/>
        </w:trPr>
        <w:tc>
          <w:tcPr>
            <w:tcW w:w="4422" w:type="dxa"/>
            <w:gridSpan w:val="2"/>
            <w:tcBorders>
              <w:top w:val="single" w:sz="4" w:space="0" w:color="auto"/>
            </w:tcBorders>
          </w:tcPr>
          <w:p w14:paraId="04A0312F" w14:textId="77777777" w:rsidR="00B06314" w:rsidRPr="00D12C41" w:rsidRDefault="00B06314" w:rsidP="005C65FF">
            <w:pPr>
              <w:pStyle w:val="FSCtblh3"/>
            </w:pPr>
            <w:r w:rsidRPr="00D12C41">
              <w:lastRenderedPageBreak/>
              <w:t>Agvet chemical:  Erythromycin</w:t>
            </w:r>
          </w:p>
        </w:tc>
      </w:tr>
      <w:tr w:rsidR="00B06314" w:rsidRPr="00D12C41" w14:paraId="3A28C453" w14:textId="77777777" w:rsidTr="005C65FF">
        <w:trPr>
          <w:cantSplit/>
        </w:trPr>
        <w:tc>
          <w:tcPr>
            <w:tcW w:w="4422" w:type="dxa"/>
            <w:gridSpan w:val="2"/>
            <w:tcBorders>
              <w:bottom w:val="single" w:sz="4" w:space="0" w:color="auto"/>
            </w:tcBorders>
          </w:tcPr>
          <w:p w14:paraId="570D7405" w14:textId="77777777" w:rsidR="00B06314" w:rsidRPr="00D12C41" w:rsidRDefault="00B06314" w:rsidP="005C65FF">
            <w:pPr>
              <w:pStyle w:val="FSCtblh4"/>
            </w:pPr>
            <w:r w:rsidRPr="00D12C41">
              <w:t>Permitted residue:  Inhibitory substance, identified as erythromycin</w:t>
            </w:r>
          </w:p>
        </w:tc>
      </w:tr>
      <w:tr w:rsidR="00B06314" w:rsidRPr="00D12C41" w14:paraId="242411EE" w14:textId="77777777" w:rsidTr="005C65FF">
        <w:trPr>
          <w:cantSplit/>
        </w:trPr>
        <w:tc>
          <w:tcPr>
            <w:tcW w:w="3402" w:type="dxa"/>
            <w:tcBorders>
              <w:top w:val="single" w:sz="4" w:space="0" w:color="auto"/>
            </w:tcBorders>
          </w:tcPr>
          <w:p w14:paraId="49007C31"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32A94E0D" w14:textId="77777777" w:rsidR="00B06314" w:rsidRPr="00D12C41" w:rsidRDefault="00B06314" w:rsidP="005C65FF">
            <w:pPr>
              <w:pStyle w:val="FSCtblMRL2"/>
            </w:pPr>
            <w:r w:rsidRPr="00D12C41">
              <w:t>*0.3</w:t>
            </w:r>
          </w:p>
        </w:tc>
      </w:tr>
      <w:tr w:rsidR="00B06314" w:rsidRPr="00D12C41" w14:paraId="2664DB66" w14:textId="77777777" w:rsidTr="005C65FF">
        <w:trPr>
          <w:cantSplit/>
        </w:trPr>
        <w:tc>
          <w:tcPr>
            <w:tcW w:w="3402" w:type="dxa"/>
          </w:tcPr>
          <w:p w14:paraId="16D09CB3" w14:textId="77777777" w:rsidR="00B06314" w:rsidRPr="00D12C41" w:rsidRDefault="00B06314" w:rsidP="005C65FF">
            <w:pPr>
              <w:pStyle w:val="FSCtblMRL1"/>
            </w:pPr>
            <w:r w:rsidRPr="00D12C41">
              <w:t>Meat (mammalian)</w:t>
            </w:r>
          </w:p>
        </w:tc>
        <w:tc>
          <w:tcPr>
            <w:tcW w:w="1020" w:type="dxa"/>
          </w:tcPr>
          <w:p w14:paraId="5C182C35" w14:textId="77777777" w:rsidR="00B06314" w:rsidRPr="00D12C41" w:rsidRDefault="00B06314" w:rsidP="005C65FF">
            <w:pPr>
              <w:pStyle w:val="FSCtblMRL2"/>
            </w:pPr>
            <w:r w:rsidRPr="00D12C41">
              <w:t>*0.3</w:t>
            </w:r>
          </w:p>
        </w:tc>
      </w:tr>
      <w:tr w:rsidR="00B06314" w:rsidRPr="00D12C41" w14:paraId="0840C606" w14:textId="77777777" w:rsidTr="005C65FF">
        <w:trPr>
          <w:cantSplit/>
        </w:trPr>
        <w:tc>
          <w:tcPr>
            <w:tcW w:w="3402" w:type="dxa"/>
          </w:tcPr>
          <w:p w14:paraId="0641B259" w14:textId="77777777" w:rsidR="00B06314" w:rsidRPr="00D12C41" w:rsidRDefault="00B06314" w:rsidP="005C65FF">
            <w:pPr>
              <w:pStyle w:val="FSCtblMRL1"/>
            </w:pPr>
            <w:r w:rsidRPr="00D12C41">
              <w:t>Milks</w:t>
            </w:r>
          </w:p>
        </w:tc>
        <w:tc>
          <w:tcPr>
            <w:tcW w:w="1020" w:type="dxa"/>
          </w:tcPr>
          <w:p w14:paraId="2163AF17" w14:textId="77777777" w:rsidR="00B06314" w:rsidRPr="00D12C41" w:rsidRDefault="00B06314" w:rsidP="005C65FF">
            <w:pPr>
              <w:pStyle w:val="FSCtblMRL2"/>
            </w:pPr>
            <w:r w:rsidRPr="00D12C41">
              <w:t>*0.04</w:t>
            </w:r>
          </w:p>
        </w:tc>
      </w:tr>
      <w:tr w:rsidR="00B06314" w:rsidRPr="00D12C41" w14:paraId="27DD6373" w14:textId="77777777" w:rsidTr="005C65FF">
        <w:trPr>
          <w:cantSplit/>
        </w:trPr>
        <w:tc>
          <w:tcPr>
            <w:tcW w:w="3402" w:type="dxa"/>
          </w:tcPr>
          <w:p w14:paraId="37F97E4A" w14:textId="77777777" w:rsidR="00B06314" w:rsidRPr="00D12C41" w:rsidRDefault="00B06314" w:rsidP="005C65FF">
            <w:pPr>
              <w:pStyle w:val="FSCtblMRL1"/>
            </w:pPr>
            <w:r w:rsidRPr="00D12C41">
              <w:t>Poultry, edible offal of</w:t>
            </w:r>
          </w:p>
        </w:tc>
        <w:tc>
          <w:tcPr>
            <w:tcW w:w="1020" w:type="dxa"/>
          </w:tcPr>
          <w:p w14:paraId="796EB9DE" w14:textId="77777777" w:rsidR="00B06314" w:rsidRPr="00D12C41" w:rsidRDefault="00B06314" w:rsidP="005C65FF">
            <w:pPr>
              <w:pStyle w:val="FSCtblMRL2"/>
            </w:pPr>
            <w:r w:rsidRPr="00D12C41">
              <w:t>*0.3</w:t>
            </w:r>
          </w:p>
        </w:tc>
      </w:tr>
      <w:tr w:rsidR="00B06314" w:rsidRPr="00D12C41" w14:paraId="713F4061" w14:textId="77777777" w:rsidTr="005C65FF">
        <w:trPr>
          <w:cantSplit/>
        </w:trPr>
        <w:tc>
          <w:tcPr>
            <w:tcW w:w="3402" w:type="dxa"/>
            <w:tcBorders>
              <w:bottom w:val="single" w:sz="4" w:space="0" w:color="auto"/>
            </w:tcBorders>
          </w:tcPr>
          <w:p w14:paraId="733CF888"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05177DBC" w14:textId="77777777" w:rsidR="00B06314" w:rsidRPr="00D12C41" w:rsidRDefault="00B06314" w:rsidP="005C65FF">
            <w:pPr>
              <w:pStyle w:val="FSCtblMRL2"/>
            </w:pPr>
            <w:r w:rsidRPr="00D12C41">
              <w:t>*0.3</w:t>
            </w:r>
          </w:p>
        </w:tc>
      </w:tr>
    </w:tbl>
    <w:p w14:paraId="2295B41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4F190080" w14:textId="77777777" w:rsidTr="005C65FF">
        <w:trPr>
          <w:cantSplit/>
        </w:trPr>
        <w:tc>
          <w:tcPr>
            <w:tcW w:w="4422" w:type="dxa"/>
            <w:tcBorders>
              <w:top w:val="single" w:sz="4" w:space="0" w:color="auto"/>
            </w:tcBorders>
          </w:tcPr>
          <w:p w14:paraId="642A8ABA" w14:textId="77777777" w:rsidR="00B06314" w:rsidRPr="00D12C41" w:rsidRDefault="00B06314" w:rsidP="005C65FF">
            <w:pPr>
              <w:pStyle w:val="FSCtblh3"/>
            </w:pPr>
            <w:r w:rsidRPr="00D12C41">
              <w:t>Agvet chemical:  Esfenvalerate</w:t>
            </w:r>
          </w:p>
        </w:tc>
      </w:tr>
      <w:tr w:rsidR="00B06314" w:rsidRPr="00D12C41" w14:paraId="44D31732" w14:textId="77777777" w:rsidTr="005C65FF">
        <w:trPr>
          <w:cantSplit/>
        </w:trPr>
        <w:tc>
          <w:tcPr>
            <w:tcW w:w="4422" w:type="dxa"/>
            <w:tcBorders>
              <w:bottom w:val="single" w:sz="4" w:space="0" w:color="auto"/>
            </w:tcBorders>
          </w:tcPr>
          <w:p w14:paraId="0D34FCCE" w14:textId="77777777" w:rsidR="00B06314" w:rsidRPr="00D12C41" w:rsidRDefault="00B06314" w:rsidP="005C65FF">
            <w:pPr>
              <w:pStyle w:val="FSCtblh4"/>
            </w:pPr>
            <w:r w:rsidRPr="00D12C41">
              <w:rPr>
                <w:i w:val="0"/>
              </w:rPr>
              <w:t xml:space="preserve">see </w:t>
            </w:r>
            <w:r w:rsidRPr="00D12C41">
              <w:t>Fenvalerate</w:t>
            </w:r>
          </w:p>
        </w:tc>
      </w:tr>
    </w:tbl>
    <w:p w14:paraId="712DA105"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099900D" w14:textId="77777777" w:rsidTr="005C65FF">
        <w:trPr>
          <w:cantSplit/>
        </w:trPr>
        <w:tc>
          <w:tcPr>
            <w:tcW w:w="4422" w:type="dxa"/>
            <w:gridSpan w:val="2"/>
            <w:tcBorders>
              <w:top w:val="single" w:sz="4" w:space="0" w:color="auto"/>
            </w:tcBorders>
          </w:tcPr>
          <w:p w14:paraId="7E871E12" w14:textId="77777777" w:rsidR="00B06314" w:rsidRPr="00D12C41" w:rsidRDefault="00B06314" w:rsidP="005C65FF">
            <w:pPr>
              <w:pStyle w:val="FSCtblh3"/>
            </w:pPr>
            <w:r w:rsidRPr="00D12C41">
              <w:t>Agvet chemical:  Ethephon</w:t>
            </w:r>
          </w:p>
        </w:tc>
      </w:tr>
      <w:tr w:rsidR="00B06314" w:rsidRPr="00D12C41" w14:paraId="080EA49C" w14:textId="77777777" w:rsidTr="005C65FF">
        <w:trPr>
          <w:cantSplit/>
        </w:trPr>
        <w:tc>
          <w:tcPr>
            <w:tcW w:w="4422" w:type="dxa"/>
            <w:gridSpan w:val="2"/>
            <w:tcBorders>
              <w:bottom w:val="single" w:sz="4" w:space="0" w:color="auto"/>
            </w:tcBorders>
          </w:tcPr>
          <w:p w14:paraId="3E3811C6" w14:textId="77777777" w:rsidR="00B06314" w:rsidRPr="00D12C41" w:rsidRDefault="00B06314" w:rsidP="005C65FF">
            <w:pPr>
              <w:pStyle w:val="FSCtblh4"/>
            </w:pPr>
            <w:r w:rsidRPr="00D12C41">
              <w:t>Permitted residue:  Ethephon</w:t>
            </w:r>
          </w:p>
        </w:tc>
      </w:tr>
      <w:tr w:rsidR="00B06314" w:rsidRPr="00D12C41" w14:paraId="1F286B21" w14:textId="77777777" w:rsidTr="005C65FF">
        <w:trPr>
          <w:cantSplit/>
        </w:trPr>
        <w:tc>
          <w:tcPr>
            <w:tcW w:w="3402" w:type="dxa"/>
            <w:tcBorders>
              <w:top w:val="single" w:sz="4" w:space="0" w:color="auto"/>
            </w:tcBorders>
          </w:tcPr>
          <w:p w14:paraId="34CDB9AF" w14:textId="35948984" w:rsidR="00B06314" w:rsidRPr="00D12C41" w:rsidRDefault="00B06314" w:rsidP="005C65FF">
            <w:pPr>
              <w:pStyle w:val="FSCtblMRL1"/>
              <w:rPr>
                <w:szCs w:val="18"/>
              </w:rPr>
            </w:pPr>
            <w:r w:rsidRPr="00D12C41">
              <w:rPr>
                <w:szCs w:val="18"/>
              </w:rPr>
              <w:t xml:space="preserve">All other foods except animal </w:t>
            </w:r>
            <w:r w:rsidR="00E96D98">
              <w:rPr>
                <w:szCs w:val="18"/>
              </w:rPr>
              <w:t xml:space="preserve">food </w:t>
            </w:r>
            <w:r w:rsidRPr="00D12C41">
              <w:rPr>
                <w:szCs w:val="18"/>
              </w:rPr>
              <w:t>commodities</w:t>
            </w:r>
          </w:p>
        </w:tc>
        <w:tc>
          <w:tcPr>
            <w:tcW w:w="1020" w:type="dxa"/>
            <w:tcBorders>
              <w:top w:val="single" w:sz="4" w:space="0" w:color="auto"/>
            </w:tcBorders>
          </w:tcPr>
          <w:p w14:paraId="53592D37" w14:textId="68C27C3D" w:rsidR="00B06314" w:rsidRPr="00D12C41" w:rsidRDefault="00B06314" w:rsidP="005C65FF">
            <w:pPr>
              <w:pStyle w:val="FSCtblMRL2"/>
            </w:pPr>
            <w:r w:rsidRPr="00D12C41">
              <w:t>0.1</w:t>
            </w:r>
          </w:p>
        </w:tc>
      </w:tr>
      <w:tr w:rsidR="00B06314" w:rsidRPr="00D12C41" w14:paraId="6489B05D" w14:textId="77777777" w:rsidTr="005C65FF">
        <w:trPr>
          <w:cantSplit/>
        </w:trPr>
        <w:tc>
          <w:tcPr>
            <w:tcW w:w="3402" w:type="dxa"/>
          </w:tcPr>
          <w:p w14:paraId="6CA283CA" w14:textId="77777777" w:rsidR="00B06314" w:rsidRPr="00D12C41" w:rsidRDefault="00B06314" w:rsidP="005C65FF">
            <w:pPr>
              <w:pStyle w:val="FSCtblMRL1"/>
            </w:pPr>
            <w:r w:rsidRPr="00D12C41">
              <w:t>Apple</w:t>
            </w:r>
          </w:p>
        </w:tc>
        <w:tc>
          <w:tcPr>
            <w:tcW w:w="1020" w:type="dxa"/>
          </w:tcPr>
          <w:p w14:paraId="31A6BC11" w14:textId="77777777" w:rsidR="00B06314" w:rsidRPr="00D12C41" w:rsidRDefault="00B06314" w:rsidP="005C65FF">
            <w:pPr>
              <w:pStyle w:val="FSCtblMRL2"/>
            </w:pPr>
            <w:r w:rsidRPr="00D12C41">
              <w:t>1</w:t>
            </w:r>
          </w:p>
        </w:tc>
      </w:tr>
      <w:tr w:rsidR="00B06314" w:rsidRPr="00D12C41" w14:paraId="00ADF139" w14:textId="77777777" w:rsidTr="005C65FF">
        <w:trPr>
          <w:cantSplit/>
        </w:trPr>
        <w:tc>
          <w:tcPr>
            <w:tcW w:w="3402" w:type="dxa"/>
          </w:tcPr>
          <w:p w14:paraId="113FD7F9" w14:textId="77777777" w:rsidR="00B06314" w:rsidRPr="00D12C41" w:rsidRDefault="00B06314" w:rsidP="005C65FF">
            <w:pPr>
              <w:pStyle w:val="FSCtblMRL1"/>
            </w:pPr>
            <w:r w:rsidRPr="00D12C41">
              <w:t>Banana</w:t>
            </w:r>
          </w:p>
        </w:tc>
        <w:tc>
          <w:tcPr>
            <w:tcW w:w="1020" w:type="dxa"/>
          </w:tcPr>
          <w:p w14:paraId="594D2C6B" w14:textId="77777777" w:rsidR="00B06314" w:rsidRPr="00D12C41" w:rsidRDefault="00B06314" w:rsidP="005C65FF">
            <w:pPr>
              <w:pStyle w:val="FSCtblMRL2"/>
            </w:pPr>
            <w:r w:rsidRPr="00D12C41">
              <w:t>T*0.05</w:t>
            </w:r>
          </w:p>
        </w:tc>
      </w:tr>
      <w:tr w:rsidR="00B06314" w:rsidRPr="00D12C41" w14:paraId="763432BD" w14:textId="77777777" w:rsidTr="005C65FF">
        <w:trPr>
          <w:cantSplit/>
        </w:trPr>
        <w:tc>
          <w:tcPr>
            <w:tcW w:w="3402" w:type="dxa"/>
          </w:tcPr>
          <w:p w14:paraId="2C0BBDD9" w14:textId="77777777" w:rsidR="00B06314" w:rsidRPr="00D12C41" w:rsidRDefault="00B06314" w:rsidP="005C65FF">
            <w:pPr>
              <w:pStyle w:val="FSCtblMRL1"/>
            </w:pPr>
            <w:r w:rsidRPr="00D12C41">
              <w:t>Barley</w:t>
            </w:r>
          </w:p>
        </w:tc>
        <w:tc>
          <w:tcPr>
            <w:tcW w:w="1020" w:type="dxa"/>
          </w:tcPr>
          <w:p w14:paraId="597EF2C4" w14:textId="77777777" w:rsidR="00B06314" w:rsidRPr="00D12C41" w:rsidRDefault="00B06314" w:rsidP="005C65FF">
            <w:pPr>
              <w:pStyle w:val="FSCtblMRL2"/>
            </w:pPr>
            <w:r w:rsidRPr="00D12C41">
              <w:t>1</w:t>
            </w:r>
          </w:p>
        </w:tc>
      </w:tr>
      <w:tr w:rsidR="00B06314" w:rsidRPr="00D12C41" w14:paraId="70C019FB" w14:textId="77777777" w:rsidTr="005C65FF">
        <w:trPr>
          <w:cantSplit/>
        </w:trPr>
        <w:tc>
          <w:tcPr>
            <w:tcW w:w="3402" w:type="dxa"/>
          </w:tcPr>
          <w:p w14:paraId="4B8B639C" w14:textId="77777777" w:rsidR="00B06314" w:rsidRPr="00D12C41" w:rsidRDefault="00B06314" w:rsidP="005C65FF">
            <w:pPr>
              <w:pStyle w:val="FSCtblMRL1"/>
            </w:pPr>
            <w:r w:rsidRPr="00D12C41">
              <w:t>Blueberries</w:t>
            </w:r>
          </w:p>
        </w:tc>
        <w:tc>
          <w:tcPr>
            <w:tcW w:w="1020" w:type="dxa"/>
          </w:tcPr>
          <w:p w14:paraId="3D7947B1" w14:textId="77777777" w:rsidR="00B06314" w:rsidRPr="00D12C41" w:rsidRDefault="00B06314" w:rsidP="005C65FF">
            <w:pPr>
              <w:pStyle w:val="FSCtblMRL2"/>
            </w:pPr>
            <w:r w:rsidRPr="00D12C41">
              <w:t>T10</w:t>
            </w:r>
          </w:p>
        </w:tc>
      </w:tr>
      <w:tr w:rsidR="00B06314" w:rsidRPr="00D12C41" w14:paraId="770D54BD" w14:textId="77777777" w:rsidTr="005C65FF">
        <w:trPr>
          <w:cantSplit/>
        </w:trPr>
        <w:tc>
          <w:tcPr>
            <w:tcW w:w="3402" w:type="dxa"/>
          </w:tcPr>
          <w:p w14:paraId="14B1935E" w14:textId="77777777" w:rsidR="00B06314" w:rsidRPr="00D12C41" w:rsidRDefault="00B06314" w:rsidP="005C65FF">
            <w:pPr>
              <w:pStyle w:val="FSCtblMRL1"/>
            </w:pPr>
            <w:r w:rsidRPr="00D12C41">
              <w:t>Cherries</w:t>
            </w:r>
          </w:p>
        </w:tc>
        <w:tc>
          <w:tcPr>
            <w:tcW w:w="1020" w:type="dxa"/>
          </w:tcPr>
          <w:p w14:paraId="7B6F4740" w14:textId="77777777" w:rsidR="00B06314" w:rsidRPr="00D12C41" w:rsidRDefault="00B06314" w:rsidP="005C65FF">
            <w:pPr>
              <w:pStyle w:val="FSCtblMRL2"/>
            </w:pPr>
            <w:r w:rsidRPr="00D12C41">
              <w:t>15</w:t>
            </w:r>
          </w:p>
        </w:tc>
      </w:tr>
      <w:tr w:rsidR="00B06314" w:rsidRPr="00D12C41" w14:paraId="586C52A1" w14:textId="77777777" w:rsidTr="005C65FF">
        <w:trPr>
          <w:cantSplit/>
        </w:trPr>
        <w:tc>
          <w:tcPr>
            <w:tcW w:w="3402" w:type="dxa"/>
          </w:tcPr>
          <w:p w14:paraId="5578C57A" w14:textId="77777777" w:rsidR="00B06314" w:rsidRPr="00D12C41" w:rsidRDefault="00B06314" w:rsidP="005C65FF">
            <w:pPr>
              <w:pStyle w:val="FSCtblMRL1"/>
            </w:pPr>
            <w:r w:rsidRPr="00D12C41">
              <w:t>Cotton seed</w:t>
            </w:r>
          </w:p>
        </w:tc>
        <w:tc>
          <w:tcPr>
            <w:tcW w:w="1020" w:type="dxa"/>
          </w:tcPr>
          <w:p w14:paraId="153CCC0A" w14:textId="77777777" w:rsidR="00B06314" w:rsidRPr="00D12C41" w:rsidRDefault="00B06314" w:rsidP="005C65FF">
            <w:pPr>
              <w:pStyle w:val="FSCtblMRL2"/>
            </w:pPr>
            <w:r w:rsidRPr="00D12C41">
              <w:t>2</w:t>
            </w:r>
          </w:p>
        </w:tc>
      </w:tr>
      <w:tr w:rsidR="00B06314" w:rsidRPr="00D12C41" w14:paraId="4D2F60AD" w14:textId="77777777" w:rsidTr="005C65FF">
        <w:trPr>
          <w:cantSplit/>
        </w:trPr>
        <w:tc>
          <w:tcPr>
            <w:tcW w:w="3402" w:type="dxa"/>
          </w:tcPr>
          <w:p w14:paraId="4EAAD0C4" w14:textId="77777777" w:rsidR="00B06314" w:rsidRPr="00D12C41" w:rsidRDefault="00B06314" w:rsidP="005C65FF">
            <w:pPr>
              <w:pStyle w:val="FSCtblMRL1"/>
            </w:pPr>
            <w:r w:rsidRPr="00D12C41">
              <w:t>Cotton seed oil, crude</w:t>
            </w:r>
          </w:p>
        </w:tc>
        <w:tc>
          <w:tcPr>
            <w:tcW w:w="1020" w:type="dxa"/>
          </w:tcPr>
          <w:p w14:paraId="0A17C6B9" w14:textId="77777777" w:rsidR="00B06314" w:rsidRPr="00D12C41" w:rsidRDefault="00B06314" w:rsidP="005C65FF">
            <w:pPr>
              <w:pStyle w:val="FSCtblMRL2"/>
            </w:pPr>
            <w:r w:rsidRPr="00D12C41">
              <w:t>*0.1</w:t>
            </w:r>
          </w:p>
        </w:tc>
      </w:tr>
      <w:tr w:rsidR="00B06314" w:rsidRPr="00D12C41" w14:paraId="5108C93D" w14:textId="77777777" w:rsidTr="005C65FF">
        <w:trPr>
          <w:cantSplit/>
        </w:trPr>
        <w:tc>
          <w:tcPr>
            <w:tcW w:w="3402" w:type="dxa"/>
          </w:tcPr>
          <w:p w14:paraId="2D9CB2E7" w14:textId="77777777" w:rsidR="00B06314" w:rsidRPr="00D12C41" w:rsidRDefault="00B06314" w:rsidP="005C65FF">
            <w:pPr>
              <w:pStyle w:val="FSCtblMRL1"/>
            </w:pPr>
            <w:r w:rsidRPr="00D12C41">
              <w:t>Currant, black</w:t>
            </w:r>
          </w:p>
        </w:tc>
        <w:tc>
          <w:tcPr>
            <w:tcW w:w="1020" w:type="dxa"/>
          </w:tcPr>
          <w:p w14:paraId="6F880A87" w14:textId="77777777" w:rsidR="00B06314" w:rsidRPr="00D12C41" w:rsidRDefault="00B06314" w:rsidP="005C65FF">
            <w:pPr>
              <w:pStyle w:val="FSCtblMRL2"/>
            </w:pPr>
            <w:r w:rsidRPr="00D12C41">
              <w:t>1</w:t>
            </w:r>
          </w:p>
        </w:tc>
      </w:tr>
      <w:tr w:rsidR="00B06314" w:rsidRPr="00D12C41" w14:paraId="36881FB1" w14:textId="77777777" w:rsidTr="005C65FF">
        <w:trPr>
          <w:cantSplit/>
        </w:trPr>
        <w:tc>
          <w:tcPr>
            <w:tcW w:w="3402" w:type="dxa"/>
          </w:tcPr>
          <w:p w14:paraId="591D0E16" w14:textId="77777777" w:rsidR="00B06314" w:rsidRPr="00D12C41" w:rsidRDefault="00B06314" w:rsidP="005C65FF">
            <w:pPr>
              <w:pStyle w:val="FSCtblMRL1"/>
            </w:pPr>
            <w:r w:rsidRPr="00D12C41">
              <w:t>Edible offal (mammalian)</w:t>
            </w:r>
          </w:p>
        </w:tc>
        <w:tc>
          <w:tcPr>
            <w:tcW w:w="1020" w:type="dxa"/>
          </w:tcPr>
          <w:p w14:paraId="4AB25588" w14:textId="77777777" w:rsidR="00B06314" w:rsidRPr="00D12C41" w:rsidRDefault="00B06314" w:rsidP="005C65FF">
            <w:pPr>
              <w:pStyle w:val="FSCtblMRL2"/>
            </w:pPr>
            <w:r w:rsidRPr="00D12C41">
              <w:t>0.2</w:t>
            </w:r>
          </w:p>
        </w:tc>
      </w:tr>
      <w:tr w:rsidR="00B06314" w:rsidRPr="00D12C41" w14:paraId="108A6A29" w14:textId="77777777" w:rsidTr="005C65FF">
        <w:trPr>
          <w:cantSplit/>
        </w:trPr>
        <w:tc>
          <w:tcPr>
            <w:tcW w:w="3402" w:type="dxa"/>
          </w:tcPr>
          <w:p w14:paraId="1F34A89D" w14:textId="77777777" w:rsidR="00B06314" w:rsidRPr="00D12C41" w:rsidRDefault="00B06314" w:rsidP="005C65FF">
            <w:pPr>
              <w:pStyle w:val="FSCtblMRL1"/>
            </w:pPr>
            <w:r w:rsidRPr="00D12C41">
              <w:t>Eggs</w:t>
            </w:r>
          </w:p>
        </w:tc>
        <w:tc>
          <w:tcPr>
            <w:tcW w:w="1020" w:type="dxa"/>
          </w:tcPr>
          <w:p w14:paraId="4235444F" w14:textId="77777777" w:rsidR="00B06314" w:rsidRPr="00D12C41" w:rsidRDefault="00B06314" w:rsidP="005C65FF">
            <w:pPr>
              <w:pStyle w:val="FSCtblMRL2"/>
            </w:pPr>
            <w:r w:rsidRPr="00D12C41">
              <w:t>*0.2</w:t>
            </w:r>
          </w:p>
        </w:tc>
      </w:tr>
      <w:tr w:rsidR="00B06314" w:rsidRPr="00D12C41" w14:paraId="14868182" w14:textId="77777777" w:rsidTr="005C65FF">
        <w:trPr>
          <w:cantSplit/>
        </w:trPr>
        <w:tc>
          <w:tcPr>
            <w:tcW w:w="3402" w:type="dxa"/>
          </w:tcPr>
          <w:p w14:paraId="29176A1B" w14:textId="77777777" w:rsidR="00B06314" w:rsidRPr="00756234" w:rsidRDefault="00B06314" w:rsidP="005C65FF">
            <w:pPr>
              <w:pStyle w:val="FSCtblMRL1"/>
              <w:rPr>
                <w:color w:val="E36C0A" w:themeColor="accent6" w:themeShade="BF"/>
              </w:rPr>
            </w:pPr>
            <w:r w:rsidRPr="00756234">
              <w:rPr>
                <w:color w:val="E36C0A" w:themeColor="accent6" w:themeShade="BF"/>
              </w:rPr>
              <w:t>Grapes</w:t>
            </w:r>
          </w:p>
        </w:tc>
        <w:tc>
          <w:tcPr>
            <w:tcW w:w="1020" w:type="dxa"/>
          </w:tcPr>
          <w:p w14:paraId="024E6507" w14:textId="442E409F" w:rsidR="00B06314" w:rsidRPr="00756234" w:rsidRDefault="00756234" w:rsidP="005C65FF">
            <w:pPr>
              <w:pStyle w:val="FSCtblMRL2"/>
              <w:rPr>
                <w:color w:val="E36C0A" w:themeColor="accent6" w:themeShade="BF"/>
              </w:rPr>
            </w:pPr>
            <w:r>
              <w:rPr>
                <w:color w:val="E36C0A" w:themeColor="accent6" w:themeShade="BF"/>
              </w:rPr>
              <w:t>6</w:t>
            </w:r>
          </w:p>
        </w:tc>
      </w:tr>
      <w:tr w:rsidR="00B06314" w:rsidRPr="00D12C41" w14:paraId="013FBD9C" w14:textId="77777777" w:rsidTr="005C65FF">
        <w:trPr>
          <w:cantSplit/>
        </w:trPr>
        <w:tc>
          <w:tcPr>
            <w:tcW w:w="3402" w:type="dxa"/>
          </w:tcPr>
          <w:p w14:paraId="0723020B" w14:textId="77777777" w:rsidR="00B06314" w:rsidRPr="00D12C41" w:rsidRDefault="00B06314" w:rsidP="005C65FF">
            <w:pPr>
              <w:pStyle w:val="FSCtblMRL1"/>
            </w:pPr>
            <w:r w:rsidRPr="00D12C41">
              <w:t>Kiwifruit</w:t>
            </w:r>
          </w:p>
        </w:tc>
        <w:tc>
          <w:tcPr>
            <w:tcW w:w="1020" w:type="dxa"/>
          </w:tcPr>
          <w:p w14:paraId="651211BF" w14:textId="77777777" w:rsidR="00B06314" w:rsidRPr="00D12C41" w:rsidRDefault="00B06314" w:rsidP="005C65FF">
            <w:pPr>
              <w:pStyle w:val="FSCtblMRL2"/>
            </w:pPr>
            <w:r w:rsidRPr="00D12C41">
              <w:t>0.1</w:t>
            </w:r>
          </w:p>
        </w:tc>
      </w:tr>
      <w:tr w:rsidR="00B06314" w:rsidRPr="00D12C41" w14:paraId="5518957E" w14:textId="77777777" w:rsidTr="005C65FF">
        <w:trPr>
          <w:cantSplit/>
        </w:trPr>
        <w:tc>
          <w:tcPr>
            <w:tcW w:w="3402" w:type="dxa"/>
          </w:tcPr>
          <w:p w14:paraId="0559A865" w14:textId="77777777" w:rsidR="00B06314" w:rsidRPr="00D12C41" w:rsidRDefault="00B06314" w:rsidP="005C65FF">
            <w:pPr>
              <w:pStyle w:val="FSCtblMRL1"/>
            </w:pPr>
            <w:r w:rsidRPr="00D12C41">
              <w:t>Lychee</w:t>
            </w:r>
          </w:p>
        </w:tc>
        <w:tc>
          <w:tcPr>
            <w:tcW w:w="1020" w:type="dxa"/>
          </w:tcPr>
          <w:p w14:paraId="5B9DF04D" w14:textId="77777777" w:rsidR="00B06314" w:rsidRPr="00D12C41" w:rsidRDefault="00B06314" w:rsidP="005C65FF">
            <w:pPr>
              <w:pStyle w:val="FSCtblMRL2"/>
            </w:pPr>
            <w:r w:rsidRPr="00D12C41">
              <w:t>T*0.05</w:t>
            </w:r>
          </w:p>
        </w:tc>
      </w:tr>
      <w:tr w:rsidR="00B06314" w:rsidRPr="00D12C41" w14:paraId="0C08E74E" w14:textId="77777777" w:rsidTr="005C65FF">
        <w:trPr>
          <w:cantSplit/>
        </w:trPr>
        <w:tc>
          <w:tcPr>
            <w:tcW w:w="3402" w:type="dxa"/>
          </w:tcPr>
          <w:p w14:paraId="2B2BE35C" w14:textId="77777777" w:rsidR="00B06314" w:rsidRPr="00D12C41" w:rsidRDefault="00B06314" w:rsidP="005C65FF">
            <w:pPr>
              <w:pStyle w:val="FSCtblMRL1"/>
            </w:pPr>
            <w:r w:rsidRPr="00D12C41">
              <w:t>Macadamia nuts</w:t>
            </w:r>
          </w:p>
        </w:tc>
        <w:tc>
          <w:tcPr>
            <w:tcW w:w="1020" w:type="dxa"/>
          </w:tcPr>
          <w:p w14:paraId="4DBDF911" w14:textId="77777777" w:rsidR="00B06314" w:rsidRPr="00D12C41" w:rsidRDefault="00B06314" w:rsidP="005C65FF">
            <w:pPr>
              <w:pStyle w:val="FSCtblMRL2"/>
            </w:pPr>
            <w:r w:rsidRPr="00D12C41">
              <w:t>*0.1</w:t>
            </w:r>
          </w:p>
        </w:tc>
      </w:tr>
      <w:tr w:rsidR="00B06314" w:rsidRPr="00D12C41" w14:paraId="4EA403EE" w14:textId="77777777" w:rsidTr="005C65FF">
        <w:trPr>
          <w:cantSplit/>
        </w:trPr>
        <w:tc>
          <w:tcPr>
            <w:tcW w:w="3402" w:type="dxa"/>
          </w:tcPr>
          <w:p w14:paraId="4C9E64EA" w14:textId="77777777" w:rsidR="00B06314" w:rsidRPr="00D12C41" w:rsidRDefault="00B06314" w:rsidP="005C65FF">
            <w:pPr>
              <w:pStyle w:val="FSCtblMRL1"/>
            </w:pPr>
            <w:r w:rsidRPr="00D12C41">
              <w:t>Mandarins</w:t>
            </w:r>
          </w:p>
        </w:tc>
        <w:tc>
          <w:tcPr>
            <w:tcW w:w="1020" w:type="dxa"/>
          </w:tcPr>
          <w:p w14:paraId="73924D15" w14:textId="77777777" w:rsidR="00B06314" w:rsidRPr="00D12C41" w:rsidRDefault="00B06314" w:rsidP="005C65FF">
            <w:pPr>
              <w:pStyle w:val="FSCtblMRL2"/>
            </w:pPr>
            <w:r w:rsidRPr="00D12C41">
              <w:t>2</w:t>
            </w:r>
          </w:p>
        </w:tc>
      </w:tr>
      <w:tr w:rsidR="00B06314" w:rsidRPr="00D12C41" w14:paraId="5D02C4F7" w14:textId="77777777" w:rsidTr="005C65FF">
        <w:trPr>
          <w:cantSplit/>
        </w:trPr>
        <w:tc>
          <w:tcPr>
            <w:tcW w:w="3402" w:type="dxa"/>
          </w:tcPr>
          <w:p w14:paraId="0537B17C" w14:textId="77777777" w:rsidR="00B06314" w:rsidRPr="00D12C41" w:rsidRDefault="00B06314" w:rsidP="005C65FF">
            <w:pPr>
              <w:pStyle w:val="FSCtblMRL1"/>
            </w:pPr>
            <w:r w:rsidRPr="00D12C41">
              <w:t>Mango</w:t>
            </w:r>
          </w:p>
        </w:tc>
        <w:tc>
          <w:tcPr>
            <w:tcW w:w="1020" w:type="dxa"/>
          </w:tcPr>
          <w:p w14:paraId="44A0845D" w14:textId="77777777" w:rsidR="00B06314" w:rsidRPr="00D12C41" w:rsidRDefault="00B06314" w:rsidP="005C65FF">
            <w:pPr>
              <w:pStyle w:val="FSCtblMRL2"/>
            </w:pPr>
            <w:r w:rsidRPr="00D12C41">
              <w:t>T*0.02</w:t>
            </w:r>
          </w:p>
        </w:tc>
      </w:tr>
      <w:tr w:rsidR="00B06314" w:rsidRPr="00D12C41" w14:paraId="5976A398" w14:textId="77777777" w:rsidTr="005C65FF">
        <w:trPr>
          <w:cantSplit/>
        </w:trPr>
        <w:tc>
          <w:tcPr>
            <w:tcW w:w="3402" w:type="dxa"/>
          </w:tcPr>
          <w:p w14:paraId="4E4B281F" w14:textId="77777777" w:rsidR="00B06314" w:rsidRPr="00D12C41" w:rsidRDefault="00B06314" w:rsidP="005C65FF">
            <w:pPr>
              <w:pStyle w:val="FSCtblMRL1"/>
            </w:pPr>
            <w:r w:rsidRPr="00D12C41">
              <w:t>Meat (mammalian)</w:t>
            </w:r>
          </w:p>
        </w:tc>
        <w:tc>
          <w:tcPr>
            <w:tcW w:w="1020" w:type="dxa"/>
          </w:tcPr>
          <w:p w14:paraId="344F18C9" w14:textId="77777777" w:rsidR="00B06314" w:rsidRPr="00D12C41" w:rsidRDefault="00B06314" w:rsidP="005C65FF">
            <w:pPr>
              <w:pStyle w:val="FSCtblMRL2"/>
            </w:pPr>
            <w:r w:rsidRPr="00D12C41">
              <w:t>0.1</w:t>
            </w:r>
          </w:p>
        </w:tc>
      </w:tr>
      <w:tr w:rsidR="00B06314" w:rsidRPr="00D12C41" w14:paraId="1D3B1C03" w14:textId="77777777" w:rsidTr="005C65FF">
        <w:trPr>
          <w:cantSplit/>
        </w:trPr>
        <w:tc>
          <w:tcPr>
            <w:tcW w:w="3402" w:type="dxa"/>
          </w:tcPr>
          <w:p w14:paraId="376EF07C" w14:textId="77777777" w:rsidR="00B06314" w:rsidRPr="00D12C41" w:rsidRDefault="00B06314" w:rsidP="005C65FF">
            <w:pPr>
              <w:pStyle w:val="FSCtblMRL1"/>
            </w:pPr>
            <w:r w:rsidRPr="00D12C41">
              <w:t xml:space="preserve">Milks </w:t>
            </w:r>
          </w:p>
        </w:tc>
        <w:tc>
          <w:tcPr>
            <w:tcW w:w="1020" w:type="dxa"/>
          </w:tcPr>
          <w:p w14:paraId="360C9EF6" w14:textId="77777777" w:rsidR="00B06314" w:rsidRPr="00D12C41" w:rsidRDefault="00B06314" w:rsidP="005C65FF">
            <w:pPr>
              <w:pStyle w:val="FSCtblMRL2"/>
            </w:pPr>
            <w:r w:rsidRPr="00D12C41">
              <w:t>0.1</w:t>
            </w:r>
          </w:p>
        </w:tc>
      </w:tr>
      <w:tr w:rsidR="00B06314" w:rsidRPr="00D12C41" w14:paraId="71103277" w14:textId="77777777" w:rsidTr="005C65FF">
        <w:trPr>
          <w:cantSplit/>
        </w:trPr>
        <w:tc>
          <w:tcPr>
            <w:tcW w:w="3402" w:type="dxa"/>
          </w:tcPr>
          <w:p w14:paraId="7FAE4DFE" w14:textId="77777777" w:rsidR="00B06314" w:rsidRPr="00D12C41" w:rsidRDefault="00B06314" w:rsidP="005C65FF">
            <w:pPr>
              <w:pStyle w:val="FSCtblMRL1"/>
            </w:pPr>
            <w:r w:rsidRPr="00D12C41">
              <w:t>Nectarine</w:t>
            </w:r>
          </w:p>
        </w:tc>
        <w:tc>
          <w:tcPr>
            <w:tcW w:w="1020" w:type="dxa"/>
          </w:tcPr>
          <w:p w14:paraId="5CF2FE3C" w14:textId="77777777" w:rsidR="00B06314" w:rsidRPr="00D12C41" w:rsidRDefault="00B06314" w:rsidP="005C65FF">
            <w:pPr>
              <w:pStyle w:val="FSCtblMRL2"/>
            </w:pPr>
            <w:r w:rsidRPr="00D12C41">
              <w:t>0.01</w:t>
            </w:r>
          </w:p>
        </w:tc>
      </w:tr>
      <w:tr w:rsidR="00B06314" w:rsidRPr="00D12C41" w14:paraId="48DD4027" w14:textId="77777777" w:rsidTr="005C65FF">
        <w:trPr>
          <w:cantSplit/>
        </w:trPr>
        <w:tc>
          <w:tcPr>
            <w:tcW w:w="3402" w:type="dxa"/>
          </w:tcPr>
          <w:p w14:paraId="156CE3F0" w14:textId="77777777" w:rsidR="00B06314" w:rsidRPr="00D12C41" w:rsidRDefault="00B06314" w:rsidP="005C65FF">
            <w:pPr>
              <w:pStyle w:val="FSCtblMRL1"/>
            </w:pPr>
            <w:r w:rsidRPr="00D12C41">
              <w:t>Olives</w:t>
            </w:r>
          </w:p>
        </w:tc>
        <w:tc>
          <w:tcPr>
            <w:tcW w:w="1020" w:type="dxa"/>
          </w:tcPr>
          <w:p w14:paraId="0D712676" w14:textId="77777777" w:rsidR="00B06314" w:rsidRPr="00D12C41" w:rsidRDefault="00B06314" w:rsidP="005C65FF">
            <w:pPr>
              <w:pStyle w:val="FSCtblMRL2"/>
            </w:pPr>
            <w:r w:rsidRPr="00D12C41">
              <w:t>T20</w:t>
            </w:r>
          </w:p>
        </w:tc>
      </w:tr>
      <w:tr w:rsidR="00B06314" w:rsidRPr="00D12C41" w14:paraId="40B2081A" w14:textId="77777777" w:rsidTr="005C65FF">
        <w:trPr>
          <w:cantSplit/>
        </w:trPr>
        <w:tc>
          <w:tcPr>
            <w:tcW w:w="3402" w:type="dxa"/>
          </w:tcPr>
          <w:p w14:paraId="6AF2F65A" w14:textId="77777777" w:rsidR="00B06314" w:rsidRPr="00D12C41" w:rsidRDefault="00B06314" w:rsidP="005C65FF">
            <w:pPr>
              <w:pStyle w:val="FSCtblMRL1"/>
            </w:pPr>
            <w:r w:rsidRPr="00D12C41">
              <w:t>Oranges, sweet, sour</w:t>
            </w:r>
          </w:p>
        </w:tc>
        <w:tc>
          <w:tcPr>
            <w:tcW w:w="1020" w:type="dxa"/>
          </w:tcPr>
          <w:p w14:paraId="05E1C0E7" w14:textId="77777777" w:rsidR="00B06314" w:rsidRPr="00D12C41" w:rsidRDefault="00B06314" w:rsidP="005C65FF">
            <w:pPr>
              <w:pStyle w:val="FSCtblMRL2"/>
            </w:pPr>
            <w:r w:rsidRPr="00D12C41">
              <w:t>2</w:t>
            </w:r>
          </w:p>
        </w:tc>
      </w:tr>
      <w:tr w:rsidR="00B06314" w:rsidRPr="00D12C41" w14:paraId="3086A16E" w14:textId="77777777" w:rsidTr="005C65FF">
        <w:trPr>
          <w:cantSplit/>
        </w:trPr>
        <w:tc>
          <w:tcPr>
            <w:tcW w:w="3402" w:type="dxa"/>
          </w:tcPr>
          <w:p w14:paraId="08EDB167" w14:textId="77777777" w:rsidR="00B06314" w:rsidRPr="00D12C41" w:rsidRDefault="00B06314" w:rsidP="005C65FF">
            <w:pPr>
              <w:pStyle w:val="FSCtblMRL1"/>
            </w:pPr>
            <w:r w:rsidRPr="00D12C41">
              <w:t>Papaya</w:t>
            </w:r>
          </w:p>
        </w:tc>
        <w:tc>
          <w:tcPr>
            <w:tcW w:w="1020" w:type="dxa"/>
          </w:tcPr>
          <w:p w14:paraId="21BB7BBC" w14:textId="77777777" w:rsidR="00B06314" w:rsidRPr="00D12C41" w:rsidRDefault="00B06314" w:rsidP="005C65FF">
            <w:pPr>
              <w:pStyle w:val="FSCtblMRL2"/>
            </w:pPr>
            <w:r w:rsidRPr="00D12C41">
              <w:t>T1</w:t>
            </w:r>
          </w:p>
        </w:tc>
      </w:tr>
      <w:tr w:rsidR="00B06314" w:rsidRPr="00D12C41" w14:paraId="12C4B7F6" w14:textId="77777777" w:rsidTr="005C65FF">
        <w:trPr>
          <w:cantSplit/>
        </w:trPr>
        <w:tc>
          <w:tcPr>
            <w:tcW w:w="3402" w:type="dxa"/>
          </w:tcPr>
          <w:p w14:paraId="37EBD366" w14:textId="77777777" w:rsidR="00B06314" w:rsidRPr="00D12C41" w:rsidRDefault="00B06314" w:rsidP="005C65FF">
            <w:pPr>
              <w:pStyle w:val="FSCtblMRL1"/>
            </w:pPr>
            <w:r w:rsidRPr="00D12C41">
              <w:t>Peach</w:t>
            </w:r>
          </w:p>
        </w:tc>
        <w:tc>
          <w:tcPr>
            <w:tcW w:w="1020" w:type="dxa"/>
          </w:tcPr>
          <w:p w14:paraId="6D19D31C" w14:textId="77777777" w:rsidR="00B06314" w:rsidRPr="00D12C41" w:rsidRDefault="00B06314" w:rsidP="005C65FF">
            <w:pPr>
              <w:pStyle w:val="FSCtblMRL2"/>
            </w:pPr>
            <w:r w:rsidRPr="00D12C41">
              <w:t>0.5</w:t>
            </w:r>
          </w:p>
        </w:tc>
      </w:tr>
      <w:tr w:rsidR="00B06314" w:rsidRPr="00D12C41" w14:paraId="574B29EE" w14:textId="77777777" w:rsidTr="005C65FF">
        <w:trPr>
          <w:cantSplit/>
        </w:trPr>
        <w:tc>
          <w:tcPr>
            <w:tcW w:w="3402" w:type="dxa"/>
          </w:tcPr>
          <w:p w14:paraId="1FD2034E" w14:textId="77777777" w:rsidR="00B06314" w:rsidRPr="00D12C41" w:rsidRDefault="00B06314" w:rsidP="005C65FF">
            <w:pPr>
              <w:pStyle w:val="FSCtblMRL1"/>
            </w:pPr>
            <w:r w:rsidRPr="00D12C41">
              <w:t>Pineapple</w:t>
            </w:r>
          </w:p>
        </w:tc>
        <w:tc>
          <w:tcPr>
            <w:tcW w:w="1020" w:type="dxa"/>
          </w:tcPr>
          <w:p w14:paraId="56D57DE2" w14:textId="77777777" w:rsidR="00B06314" w:rsidRPr="00D12C41" w:rsidRDefault="00B06314" w:rsidP="005C65FF">
            <w:pPr>
              <w:pStyle w:val="FSCtblMRL2"/>
            </w:pPr>
            <w:r w:rsidRPr="00D12C41">
              <w:t>2</w:t>
            </w:r>
          </w:p>
        </w:tc>
      </w:tr>
      <w:tr w:rsidR="00B06314" w:rsidRPr="00D12C41" w14:paraId="3AC9C0B7" w14:textId="77777777" w:rsidTr="005C65FF">
        <w:trPr>
          <w:cantSplit/>
        </w:trPr>
        <w:tc>
          <w:tcPr>
            <w:tcW w:w="3402" w:type="dxa"/>
          </w:tcPr>
          <w:p w14:paraId="79947FB3" w14:textId="77777777" w:rsidR="00B06314" w:rsidRPr="00D12C41" w:rsidRDefault="00B06314" w:rsidP="005C65FF">
            <w:pPr>
              <w:pStyle w:val="FSCtblMRL1"/>
            </w:pPr>
            <w:r w:rsidRPr="00D12C41">
              <w:t>Poultry, edible offal of</w:t>
            </w:r>
          </w:p>
        </w:tc>
        <w:tc>
          <w:tcPr>
            <w:tcW w:w="1020" w:type="dxa"/>
          </w:tcPr>
          <w:p w14:paraId="50F3F9FA" w14:textId="77777777" w:rsidR="00B06314" w:rsidRPr="00D12C41" w:rsidRDefault="00B06314" w:rsidP="005C65FF">
            <w:pPr>
              <w:pStyle w:val="FSCtblMRL2"/>
            </w:pPr>
            <w:r w:rsidRPr="00D12C41">
              <w:t>*0.2</w:t>
            </w:r>
          </w:p>
        </w:tc>
      </w:tr>
      <w:tr w:rsidR="00B06314" w:rsidRPr="00D12C41" w14:paraId="1B287285" w14:textId="77777777" w:rsidTr="005C65FF">
        <w:trPr>
          <w:cantSplit/>
        </w:trPr>
        <w:tc>
          <w:tcPr>
            <w:tcW w:w="3402" w:type="dxa"/>
          </w:tcPr>
          <w:p w14:paraId="68F2FE9A" w14:textId="77777777" w:rsidR="00B06314" w:rsidRPr="00D12C41" w:rsidRDefault="00B06314" w:rsidP="005C65FF">
            <w:pPr>
              <w:pStyle w:val="FSCtblMRL1"/>
            </w:pPr>
            <w:r w:rsidRPr="00D12C41">
              <w:t>Poultry meat</w:t>
            </w:r>
          </w:p>
        </w:tc>
        <w:tc>
          <w:tcPr>
            <w:tcW w:w="1020" w:type="dxa"/>
          </w:tcPr>
          <w:p w14:paraId="4D1E36C8" w14:textId="77777777" w:rsidR="00B06314" w:rsidRPr="00D12C41" w:rsidRDefault="00B06314" w:rsidP="005C65FF">
            <w:pPr>
              <w:pStyle w:val="FSCtblMRL2"/>
            </w:pPr>
            <w:r w:rsidRPr="00D12C41">
              <w:t>*0.1</w:t>
            </w:r>
          </w:p>
        </w:tc>
      </w:tr>
      <w:tr w:rsidR="00B06314" w:rsidRPr="00D12C41" w14:paraId="7B941B8D" w14:textId="77777777" w:rsidTr="005C65FF">
        <w:trPr>
          <w:cantSplit/>
        </w:trPr>
        <w:tc>
          <w:tcPr>
            <w:tcW w:w="3402" w:type="dxa"/>
          </w:tcPr>
          <w:p w14:paraId="79BE2650" w14:textId="77777777" w:rsidR="00B06314" w:rsidRPr="00D12C41" w:rsidRDefault="00B06314" w:rsidP="005C65FF">
            <w:pPr>
              <w:pStyle w:val="FSCtblMRL1"/>
            </w:pPr>
            <w:r w:rsidRPr="00D12C41">
              <w:t>Sugar cane</w:t>
            </w:r>
          </w:p>
        </w:tc>
        <w:tc>
          <w:tcPr>
            <w:tcW w:w="1020" w:type="dxa"/>
          </w:tcPr>
          <w:p w14:paraId="0ED0CEA4" w14:textId="77777777" w:rsidR="00B06314" w:rsidRPr="00D12C41" w:rsidRDefault="00B06314" w:rsidP="005C65FF">
            <w:pPr>
              <w:pStyle w:val="FSCtblMRL2"/>
            </w:pPr>
            <w:r w:rsidRPr="00D12C41">
              <w:t>0.5</w:t>
            </w:r>
          </w:p>
        </w:tc>
      </w:tr>
      <w:tr w:rsidR="00B06314" w:rsidRPr="00D12C41" w14:paraId="4F5E38A2" w14:textId="77777777" w:rsidTr="005C65FF">
        <w:trPr>
          <w:cantSplit/>
        </w:trPr>
        <w:tc>
          <w:tcPr>
            <w:tcW w:w="3402" w:type="dxa"/>
          </w:tcPr>
          <w:p w14:paraId="7BF1F657" w14:textId="77777777" w:rsidR="00B06314" w:rsidRPr="00D12C41" w:rsidRDefault="00B06314" w:rsidP="005C65FF">
            <w:pPr>
              <w:pStyle w:val="FSCtblMRL1"/>
            </w:pPr>
            <w:r w:rsidRPr="00D12C41">
              <w:t>Sugar cane molasses</w:t>
            </w:r>
          </w:p>
        </w:tc>
        <w:tc>
          <w:tcPr>
            <w:tcW w:w="1020" w:type="dxa"/>
          </w:tcPr>
          <w:p w14:paraId="0C846D35" w14:textId="77777777" w:rsidR="00B06314" w:rsidRPr="00D12C41" w:rsidRDefault="00B06314" w:rsidP="005C65FF">
            <w:pPr>
              <w:pStyle w:val="FSCtblMRL2"/>
            </w:pPr>
            <w:r w:rsidRPr="00D12C41">
              <w:t>7</w:t>
            </w:r>
          </w:p>
        </w:tc>
      </w:tr>
      <w:tr w:rsidR="00B06314" w:rsidRPr="00D12C41" w14:paraId="481A3A8A" w14:textId="77777777" w:rsidTr="005C65FF">
        <w:trPr>
          <w:cantSplit/>
        </w:trPr>
        <w:tc>
          <w:tcPr>
            <w:tcW w:w="3402" w:type="dxa"/>
          </w:tcPr>
          <w:p w14:paraId="6CAF8966" w14:textId="77777777" w:rsidR="00B06314" w:rsidRPr="00D12C41" w:rsidRDefault="00B06314" w:rsidP="005C65FF">
            <w:pPr>
              <w:pStyle w:val="FSCtblMRL1"/>
            </w:pPr>
            <w:r w:rsidRPr="00D12C41">
              <w:t>Tomato</w:t>
            </w:r>
          </w:p>
        </w:tc>
        <w:tc>
          <w:tcPr>
            <w:tcW w:w="1020" w:type="dxa"/>
          </w:tcPr>
          <w:p w14:paraId="2536F323" w14:textId="77777777" w:rsidR="00B06314" w:rsidRPr="00D12C41" w:rsidRDefault="00B06314" w:rsidP="005C65FF">
            <w:pPr>
              <w:pStyle w:val="FSCtblMRL2"/>
            </w:pPr>
            <w:r w:rsidRPr="00D12C41">
              <w:t>2</w:t>
            </w:r>
          </w:p>
        </w:tc>
      </w:tr>
      <w:tr w:rsidR="00B06314" w:rsidRPr="00D12C41" w14:paraId="661F4534" w14:textId="77777777" w:rsidTr="005C65FF">
        <w:trPr>
          <w:cantSplit/>
        </w:trPr>
        <w:tc>
          <w:tcPr>
            <w:tcW w:w="3402" w:type="dxa"/>
          </w:tcPr>
          <w:p w14:paraId="31449C25" w14:textId="77777777" w:rsidR="00B06314" w:rsidRPr="00D12C41" w:rsidRDefault="00B06314" w:rsidP="005C65FF">
            <w:pPr>
              <w:pStyle w:val="FSCtblMRL1"/>
            </w:pPr>
            <w:r w:rsidRPr="00D12C41">
              <w:t>Walnuts</w:t>
            </w:r>
          </w:p>
        </w:tc>
        <w:tc>
          <w:tcPr>
            <w:tcW w:w="1020" w:type="dxa"/>
          </w:tcPr>
          <w:p w14:paraId="30271361" w14:textId="77777777" w:rsidR="00B06314" w:rsidRPr="00D12C41" w:rsidRDefault="00B06314" w:rsidP="005C65FF">
            <w:pPr>
              <w:pStyle w:val="FSCtblMRL2"/>
            </w:pPr>
            <w:r w:rsidRPr="00D12C41">
              <w:t>T5</w:t>
            </w:r>
          </w:p>
        </w:tc>
      </w:tr>
      <w:tr w:rsidR="00B06314" w:rsidRPr="00D12C41" w14:paraId="6EC4F0CF" w14:textId="77777777" w:rsidTr="005C65FF">
        <w:trPr>
          <w:cantSplit/>
        </w:trPr>
        <w:tc>
          <w:tcPr>
            <w:tcW w:w="3402" w:type="dxa"/>
            <w:tcBorders>
              <w:bottom w:val="single" w:sz="4" w:space="0" w:color="auto"/>
            </w:tcBorders>
          </w:tcPr>
          <w:p w14:paraId="58AEDB58" w14:textId="77777777" w:rsidR="00B06314" w:rsidRPr="00D12C41" w:rsidRDefault="00B06314" w:rsidP="005C65FF">
            <w:pPr>
              <w:pStyle w:val="FSCtblMRL1"/>
            </w:pPr>
            <w:r w:rsidRPr="00D12C41">
              <w:t>Wheat</w:t>
            </w:r>
          </w:p>
        </w:tc>
        <w:tc>
          <w:tcPr>
            <w:tcW w:w="1020" w:type="dxa"/>
            <w:tcBorders>
              <w:bottom w:val="single" w:sz="4" w:space="0" w:color="auto"/>
            </w:tcBorders>
          </w:tcPr>
          <w:p w14:paraId="472197AF" w14:textId="77777777" w:rsidR="00B06314" w:rsidRPr="00D12C41" w:rsidRDefault="00B06314" w:rsidP="005C65FF">
            <w:pPr>
              <w:pStyle w:val="FSCtblMRL2"/>
            </w:pPr>
            <w:r w:rsidRPr="00D12C41">
              <w:t>T1</w:t>
            </w:r>
          </w:p>
        </w:tc>
      </w:tr>
    </w:tbl>
    <w:p w14:paraId="1457260B"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D3679E7" w14:textId="77777777" w:rsidTr="005C65FF">
        <w:trPr>
          <w:cantSplit/>
        </w:trPr>
        <w:tc>
          <w:tcPr>
            <w:tcW w:w="4422" w:type="dxa"/>
            <w:gridSpan w:val="2"/>
            <w:tcBorders>
              <w:top w:val="single" w:sz="4" w:space="0" w:color="auto"/>
            </w:tcBorders>
          </w:tcPr>
          <w:p w14:paraId="6E5B3CC0" w14:textId="77777777" w:rsidR="00B06314" w:rsidRPr="00D12C41" w:rsidRDefault="00B06314" w:rsidP="005C65FF">
            <w:pPr>
              <w:pStyle w:val="FSCtblh3"/>
            </w:pPr>
            <w:r w:rsidRPr="00D12C41">
              <w:t>Agvet chemical:  Ethion</w:t>
            </w:r>
          </w:p>
        </w:tc>
      </w:tr>
      <w:tr w:rsidR="00B06314" w:rsidRPr="00D12C41" w14:paraId="1235424B" w14:textId="77777777" w:rsidTr="005C65FF">
        <w:trPr>
          <w:cantSplit/>
        </w:trPr>
        <w:tc>
          <w:tcPr>
            <w:tcW w:w="4422" w:type="dxa"/>
            <w:gridSpan w:val="2"/>
            <w:tcBorders>
              <w:bottom w:val="single" w:sz="4" w:space="0" w:color="auto"/>
            </w:tcBorders>
          </w:tcPr>
          <w:p w14:paraId="6DEF58F9" w14:textId="77777777" w:rsidR="00B06314" w:rsidRPr="00D12C41" w:rsidRDefault="00B06314" w:rsidP="005C65FF">
            <w:pPr>
              <w:pStyle w:val="FSCtblh4"/>
            </w:pPr>
            <w:r w:rsidRPr="00D12C41">
              <w:t>Permitted residue:  Ethion</w:t>
            </w:r>
          </w:p>
        </w:tc>
      </w:tr>
      <w:tr w:rsidR="00B06314" w:rsidRPr="00D12C41" w14:paraId="657CE172" w14:textId="77777777" w:rsidTr="005C65FF">
        <w:trPr>
          <w:cantSplit/>
        </w:trPr>
        <w:tc>
          <w:tcPr>
            <w:tcW w:w="3402" w:type="dxa"/>
            <w:tcBorders>
              <w:top w:val="single" w:sz="4" w:space="0" w:color="auto"/>
            </w:tcBorders>
          </w:tcPr>
          <w:p w14:paraId="203CF836"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5E0AF599" w14:textId="77777777" w:rsidR="00B06314" w:rsidRPr="00D12C41" w:rsidRDefault="00B06314" w:rsidP="005C65FF">
            <w:pPr>
              <w:pStyle w:val="FSCtblMRL2"/>
            </w:pPr>
            <w:r w:rsidRPr="00D12C41">
              <w:t>2.5</w:t>
            </w:r>
          </w:p>
        </w:tc>
      </w:tr>
      <w:tr w:rsidR="00B06314" w:rsidRPr="00D12C41" w14:paraId="5CC6296F" w14:textId="77777777" w:rsidTr="005C65FF">
        <w:trPr>
          <w:cantSplit/>
        </w:trPr>
        <w:tc>
          <w:tcPr>
            <w:tcW w:w="3402" w:type="dxa"/>
          </w:tcPr>
          <w:p w14:paraId="02E1BDB7" w14:textId="77777777" w:rsidR="00B06314" w:rsidRPr="00D12C41" w:rsidRDefault="00B06314" w:rsidP="005C65FF">
            <w:pPr>
              <w:pStyle w:val="FSCtblMRL1"/>
            </w:pPr>
            <w:r w:rsidRPr="00D12C41">
              <w:t>Cattle meat (in the fat)</w:t>
            </w:r>
          </w:p>
        </w:tc>
        <w:tc>
          <w:tcPr>
            <w:tcW w:w="1020" w:type="dxa"/>
          </w:tcPr>
          <w:p w14:paraId="2937CD27" w14:textId="77777777" w:rsidR="00B06314" w:rsidRPr="00D12C41" w:rsidRDefault="00B06314" w:rsidP="005C65FF">
            <w:pPr>
              <w:pStyle w:val="FSCtblMRL2"/>
            </w:pPr>
            <w:r w:rsidRPr="00D12C41">
              <w:t>2.5</w:t>
            </w:r>
          </w:p>
        </w:tc>
      </w:tr>
      <w:tr w:rsidR="00B06314" w:rsidRPr="00D12C41" w14:paraId="7B7A0AD0" w14:textId="77777777" w:rsidTr="005C65FF">
        <w:trPr>
          <w:cantSplit/>
        </w:trPr>
        <w:tc>
          <w:tcPr>
            <w:tcW w:w="3402" w:type="dxa"/>
          </w:tcPr>
          <w:p w14:paraId="3930771E" w14:textId="6811DBCF" w:rsidR="00B06314" w:rsidRPr="00D12C41" w:rsidRDefault="00B06314" w:rsidP="005C65FF">
            <w:pPr>
              <w:pStyle w:val="FSCtblMRL1"/>
            </w:pPr>
            <w:r w:rsidRPr="00D12C41">
              <w:t>Citrus fruits</w:t>
            </w:r>
            <w:r w:rsidR="00ED2BF8" w:rsidRPr="00D12C41">
              <w:t xml:space="preserve"> </w:t>
            </w:r>
            <w:r w:rsidR="00ED2BF8" w:rsidRPr="00D12C41">
              <w:rPr>
                <w:lang w:eastAsia="en-AU"/>
              </w:rPr>
              <w:t>[except kumquats]</w:t>
            </w:r>
          </w:p>
        </w:tc>
        <w:tc>
          <w:tcPr>
            <w:tcW w:w="1020" w:type="dxa"/>
          </w:tcPr>
          <w:p w14:paraId="1356940A" w14:textId="77777777" w:rsidR="00B06314" w:rsidRPr="00D12C41" w:rsidRDefault="00B06314" w:rsidP="005C65FF">
            <w:pPr>
              <w:pStyle w:val="FSCtblMRL2"/>
            </w:pPr>
            <w:r w:rsidRPr="00D12C41">
              <w:t>1</w:t>
            </w:r>
          </w:p>
        </w:tc>
      </w:tr>
      <w:tr w:rsidR="00B06314" w:rsidRPr="00D12C41" w14:paraId="681A3458" w14:textId="77777777" w:rsidTr="005C65FF">
        <w:trPr>
          <w:cantSplit/>
        </w:trPr>
        <w:tc>
          <w:tcPr>
            <w:tcW w:w="3402" w:type="dxa"/>
          </w:tcPr>
          <w:p w14:paraId="13FDBCD6" w14:textId="77777777" w:rsidR="00B06314" w:rsidRPr="00D12C41" w:rsidRDefault="00B06314" w:rsidP="005C65FF">
            <w:pPr>
              <w:pStyle w:val="FSCtblMRL1"/>
            </w:pPr>
            <w:r w:rsidRPr="00D12C41">
              <w:t>Cotton seed</w:t>
            </w:r>
          </w:p>
        </w:tc>
        <w:tc>
          <w:tcPr>
            <w:tcW w:w="1020" w:type="dxa"/>
          </w:tcPr>
          <w:p w14:paraId="0842072E" w14:textId="77777777" w:rsidR="00B06314" w:rsidRPr="00D12C41" w:rsidRDefault="00B06314" w:rsidP="005C65FF">
            <w:pPr>
              <w:pStyle w:val="FSCtblMRL2"/>
            </w:pPr>
            <w:r w:rsidRPr="00D12C41">
              <w:t>0.1</w:t>
            </w:r>
          </w:p>
        </w:tc>
      </w:tr>
      <w:tr w:rsidR="00B06314" w:rsidRPr="00D12C41" w14:paraId="7E0129F8" w14:textId="77777777" w:rsidTr="005C65FF">
        <w:trPr>
          <w:cantSplit/>
        </w:trPr>
        <w:tc>
          <w:tcPr>
            <w:tcW w:w="3402" w:type="dxa"/>
          </w:tcPr>
          <w:p w14:paraId="5056FC7E" w14:textId="77777777" w:rsidR="00B06314" w:rsidRPr="00D12C41" w:rsidRDefault="00B06314" w:rsidP="005C65FF">
            <w:pPr>
              <w:pStyle w:val="FSCtblMRL1"/>
            </w:pPr>
            <w:r w:rsidRPr="00D12C41">
              <w:t>Cotton seed oil, crude</w:t>
            </w:r>
          </w:p>
        </w:tc>
        <w:tc>
          <w:tcPr>
            <w:tcW w:w="1020" w:type="dxa"/>
          </w:tcPr>
          <w:p w14:paraId="34215686" w14:textId="77777777" w:rsidR="00B06314" w:rsidRPr="00D12C41" w:rsidRDefault="00B06314" w:rsidP="005C65FF">
            <w:pPr>
              <w:pStyle w:val="FSCtblMRL2"/>
            </w:pPr>
            <w:r w:rsidRPr="00D12C41">
              <w:t>0.05</w:t>
            </w:r>
          </w:p>
        </w:tc>
      </w:tr>
      <w:tr w:rsidR="00B06314" w:rsidRPr="00D12C41" w14:paraId="34775B4E" w14:textId="77777777" w:rsidTr="005C65FF">
        <w:trPr>
          <w:cantSplit/>
        </w:trPr>
        <w:tc>
          <w:tcPr>
            <w:tcW w:w="3402" w:type="dxa"/>
          </w:tcPr>
          <w:p w14:paraId="0DB40064" w14:textId="77777777" w:rsidR="00B06314" w:rsidRPr="00D12C41" w:rsidRDefault="00B06314" w:rsidP="005C65FF">
            <w:pPr>
              <w:pStyle w:val="FSCtblMRL1"/>
            </w:pPr>
            <w:r w:rsidRPr="00D12C41">
              <w:t>Grapes</w:t>
            </w:r>
          </w:p>
        </w:tc>
        <w:tc>
          <w:tcPr>
            <w:tcW w:w="1020" w:type="dxa"/>
          </w:tcPr>
          <w:p w14:paraId="4D7FA204" w14:textId="77777777" w:rsidR="00B06314" w:rsidRPr="00D12C41" w:rsidRDefault="00B06314" w:rsidP="005C65FF">
            <w:pPr>
              <w:pStyle w:val="FSCtblMRL2"/>
            </w:pPr>
            <w:r w:rsidRPr="00D12C41">
              <w:t>2</w:t>
            </w:r>
          </w:p>
        </w:tc>
      </w:tr>
      <w:tr w:rsidR="00B06314" w:rsidRPr="00D12C41" w14:paraId="3273EBFC" w14:textId="77777777" w:rsidTr="005C65FF">
        <w:trPr>
          <w:cantSplit/>
        </w:trPr>
        <w:tc>
          <w:tcPr>
            <w:tcW w:w="3402" w:type="dxa"/>
          </w:tcPr>
          <w:p w14:paraId="61F68FBB" w14:textId="77777777" w:rsidR="00B06314" w:rsidRPr="00D12C41" w:rsidRDefault="00B06314" w:rsidP="005C65FF">
            <w:pPr>
              <w:pStyle w:val="FSCtblMRL1"/>
            </w:pPr>
            <w:r w:rsidRPr="00D12C41">
              <w:t>Milks (in the fat)</w:t>
            </w:r>
          </w:p>
        </w:tc>
        <w:tc>
          <w:tcPr>
            <w:tcW w:w="1020" w:type="dxa"/>
          </w:tcPr>
          <w:p w14:paraId="4AF4F550" w14:textId="77777777" w:rsidR="00B06314" w:rsidRPr="00D12C41" w:rsidRDefault="00B06314" w:rsidP="005C65FF">
            <w:pPr>
              <w:pStyle w:val="FSCtblMRL2"/>
            </w:pPr>
            <w:r w:rsidRPr="00D12C41">
              <w:t>0.5</w:t>
            </w:r>
          </w:p>
        </w:tc>
      </w:tr>
      <w:tr w:rsidR="00B06314" w:rsidRPr="00D12C41" w14:paraId="0E65E175" w14:textId="77777777" w:rsidTr="005C65FF">
        <w:trPr>
          <w:cantSplit/>
        </w:trPr>
        <w:tc>
          <w:tcPr>
            <w:tcW w:w="3402" w:type="dxa"/>
          </w:tcPr>
          <w:p w14:paraId="2430E7EF" w14:textId="7364179F" w:rsidR="00B06314" w:rsidRPr="00D12C41" w:rsidRDefault="00B06314" w:rsidP="005C65FF">
            <w:pPr>
              <w:pStyle w:val="FSCtblMRL1"/>
            </w:pPr>
            <w:r w:rsidRPr="00D12C41">
              <w:t>Pome fruits</w:t>
            </w:r>
            <w:r w:rsidR="00ED2BF8" w:rsidRPr="00D12C41">
              <w:t xml:space="preserve"> </w:t>
            </w:r>
            <w:r w:rsidR="00ED2BF8" w:rsidRPr="00D12C41">
              <w:rPr>
                <w:lang w:eastAsia="en-AU"/>
              </w:rPr>
              <w:t>[except Persimmon, Japanese]</w:t>
            </w:r>
          </w:p>
        </w:tc>
        <w:tc>
          <w:tcPr>
            <w:tcW w:w="1020" w:type="dxa"/>
          </w:tcPr>
          <w:p w14:paraId="033E76F2" w14:textId="77777777" w:rsidR="00B06314" w:rsidRPr="00D12C41" w:rsidRDefault="00B06314" w:rsidP="005C65FF">
            <w:pPr>
              <w:pStyle w:val="FSCtblMRL2"/>
            </w:pPr>
            <w:r w:rsidRPr="00D12C41">
              <w:t>1</w:t>
            </w:r>
          </w:p>
        </w:tc>
      </w:tr>
      <w:tr w:rsidR="00B06314" w:rsidRPr="00D12C41" w14:paraId="54BD6F92" w14:textId="77777777" w:rsidTr="005C65FF">
        <w:trPr>
          <w:cantSplit/>
        </w:trPr>
        <w:tc>
          <w:tcPr>
            <w:tcW w:w="3402" w:type="dxa"/>
          </w:tcPr>
          <w:p w14:paraId="7586FA2E" w14:textId="3100507A" w:rsidR="00B06314" w:rsidRPr="00D12C41" w:rsidRDefault="00B06314" w:rsidP="005C65FF">
            <w:pPr>
              <w:pStyle w:val="FSCtblMRL1"/>
            </w:pPr>
            <w:r w:rsidRPr="00D12C41">
              <w:t>Stone fruits</w:t>
            </w:r>
            <w:r w:rsidR="00ED2BF8" w:rsidRPr="00D12C41">
              <w:t xml:space="preserve"> </w:t>
            </w:r>
            <w:r w:rsidR="00ED2BF8" w:rsidRPr="00D12C41">
              <w:rPr>
                <w:szCs w:val="18"/>
                <w:lang w:eastAsia="en-AU"/>
              </w:rPr>
              <w:t xml:space="preserve">[except </w:t>
            </w:r>
            <w:r w:rsidR="00ED2BF8" w:rsidRPr="00D12C41">
              <w:rPr>
                <w:lang w:eastAsia="en-AU"/>
              </w:rPr>
              <w:t>jujube, Chinese]</w:t>
            </w:r>
          </w:p>
        </w:tc>
        <w:tc>
          <w:tcPr>
            <w:tcW w:w="1020" w:type="dxa"/>
          </w:tcPr>
          <w:p w14:paraId="56389BCA" w14:textId="77777777" w:rsidR="00B06314" w:rsidRPr="00D12C41" w:rsidRDefault="00B06314" w:rsidP="005C65FF">
            <w:pPr>
              <w:pStyle w:val="FSCtblMRL2"/>
            </w:pPr>
            <w:r w:rsidRPr="00D12C41">
              <w:t>1</w:t>
            </w:r>
          </w:p>
        </w:tc>
      </w:tr>
      <w:tr w:rsidR="00B06314" w:rsidRPr="00D12C41" w14:paraId="3C558E5E" w14:textId="77777777" w:rsidTr="005C65FF">
        <w:trPr>
          <w:cantSplit/>
        </w:trPr>
        <w:tc>
          <w:tcPr>
            <w:tcW w:w="3402" w:type="dxa"/>
            <w:tcBorders>
              <w:bottom w:val="single" w:sz="4" w:space="0" w:color="auto"/>
            </w:tcBorders>
          </w:tcPr>
          <w:p w14:paraId="026E100E" w14:textId="77777777" w:rsidR="00B06314" w:rsidRPr="00D12C41" w:rsidRDefault="00B06314" w:rsidP="005C65FF">
            <w:pPr>
              <w:pStyle w:val="FSCtblMRL1"/>
            </w:pPr>
            <w:r w:rsidRPr="00D12C41">
              <w:t>Tea, green, black</w:t>
            </w:r>
          </w:p>
        </w:tc>
        <w:tc>
          <w:tcPr>
            <w:tcW w:w="1020" w:type="dxa"/>
            <w:tcBorders>
              <w:bottom w:val="single" w:sz="4" w:space="0" w:color="auto"/>
            </w:tcBorders>
          </w:tcPr>
          <w:p w14:paraId="536A9EA9" w14:textId="77777777" w:rsidR="00B06314" w:rsidRPr="00D12C41" w:rsidRDefault="00B06314" w:rsidP="005C65FF">
            <w:pPr>
              <w:pStyle w:val="FSCtblMRL2"/>
            </w:pPr>
            <w:r w:rsidRPr="00D12C41">
              <w:t>5</w:t>
            </w:r>
          </w:p>
        </w:tc>
      </w:tr>
    </w:tbl>
    <w:p w14:paraId="394375E1" w14:textId="77777777" w:rsidR="00B06314" w:rsidRPr="00D12C41" w:rsidRDefault="00B06314" w:rsidP="00B06314">
      <w:pPr>
        <w:pStyle w:val="FSCtblMRL1"/>
        <w:rPr>
          <w:rFonts w:eastAsiaTheme="minorHAnsi"/>
        </w:rPr>
      </w:pPr>
    </w:p>
    <w:tbl>
      <w:tblPr>
        <w:tblW w:w="4423" w:type="dxa"/>
        <w:tblBorders>
          <w:top w:val="single" w:sz="4" w:space="0" w:color="auto"/>
          <w:bottom w:val="single" w:sz="4" w:space="0" w:color="auto"/>
        </w:tblBorders>
        <w:tblLayout w:type="fixed"/>
        <w:tblCellMar>
          <w:left w:w="80" w:type="dxa"/>
          <w:right w:w="80" w:type="dxa"/>
        </w:tblCellMar>
        <w:tblLook w:val="0000" w:firstRow="0" w:lastRow="0" w:firstColumn="0" w:lastColumn="0" w:noHBand="0" w:noVBand="0"/>
      </w:tblPr>
      <w:tblGrid>
        <w:gridCol w:w="3402"/>
        <w:gridCol w:w="1021"/>
      </w:tblGrid>
      <w:tr w:rsidR="004D2F92" w:rsidRPr="00D12C41" w14:paraId="0AD49124" w14:textId="77777777" w:rsidTr="00C24C17">
        <w:trPr>
          <w:cantSplit/>
        </w:trPr>
        <w:tc>
          <w:tcPr>
            <w:tcW w:w="4423" w:type="dxa"/>
            <w:gridSpan w:val="2"/>
            <w:tcBorders>
              <w:bottom w:val="nil"/>
            </w:tcBorders>
            <w:shd w:val="clear" w:color="auto" w:fill="auto"/>
          </w:tcPr>
          <w:p w14:paraId="4B6207DD" w14:textId="346BBA6F" w:rsidR="004D2F92" w:rsidRPr="00D12C41" w:rsidRDefault="004D2F92" w:rsidP="00C24C17">
            <w:pPr>
              <w:pStyle w:val="FSCtblh3"/>
              <w:spacing w:before="120" w:after="120"/>
            </w:pPr>
            <w:r w:rsidRPr="00D12C41">
              <w:t>Agvet chemical: Ethiprole</w:t>
            </w:r>
          </w:p>
        </w:tc>
      </w:tr>
      <w:tr w:rsidR="004D2F92" w:rsidRPr="00D12C41" w14:paraId="44128DD3" w14:textId="77777777" w:rsidTr="00C24C17">
        <w:trPr>
          <w:cantSplit/>
        </w:trPr>
        <w:tc>
          <w:tcPr>
            <w:tcW w:w="4423" w:type="dxa"/>
            <w:gridSpan w:val="2"/>
            <w:tcBorders>
              <w:top w:val="nil"/>
              <w:bottom w:val="single" w:sz="4" w:space="0" w:color="auto"/>
            </w:tcBorders>
            <w:shd w:val="clear" w:color="auto" w:fill="auto"/>
          </w:tcPr>
          <w:p w14:paraId="17D0BC1E" w14:textId="77777777" w:rsidR="004D2F92" w:rsidRPr="00D12C41" w:rsidRDefault="004D2F92" w:rsidP="00C24C17">
            <w:pPr>
              <w:pStyle w:val="FSCtblh4"/>
              <w:spacing w:before="120" w:after="120"/>
            </w:pPr>
            <w:r w:rsidRPr="00D12C41">
              <w:t>Permitted residue—commodities of plant origin: Ethiprole</w:t>
            </w:r>
          </w:p>
          <w:p w14:paraId="3DCD7A8E" w14:textId="77777777" w:rsidR="004D2F92" w:rsidRPr="00D12C41" w:rsidRDefault="004D2F92" w:rsidP="00C24C17">
            <w:pPr>
              <w:pStyle w:val="FSCtblh4"/>
              <w:spacing w:before="120" w:after="120"/>
            </w:pPr>
            <w:r w:rsidRPr="00D12C41">
              <w:t>Permitted residue—commodities of animal origin:</w:t>
            </w:r>
          </w:p>
          <w:p w14:paraId="0EE36125" w14:textId="77777777" w:rsidR="004D2F92" w:rsidRPr="00D12C41" w:rsidRDefault="004D2F92" w:rsidP="00C24C17">
            <w:pPr>
              <w:pStyle w:val="FSCtblh4"/>
              <w:spacing w:before="120" w:after="120"/>
            </w:pPr>
            <w:r w:rsidRPr="00D12C41">
              <w:t>Sum of ethiprole and 5-amino-1-(2,6-dichloro-4-trifluoromethylphenyl)-4-ethylsulfonylpyrazole-3-carbonitrile (ethiprole-sulfone), expressed as parent equivalents.</w:t>
            </w:r>
          </w:p>
        </w:tc>
      </w:tr>
      <w:tr w:rsidR="004D2F92" w:rsidRPr="00D12C41" w14:paraId="56491FA6" w14:textId="77777777" w:rsidTr="00C24C17">
        <w:trPr>
          <w:cantSplit/>
        </w:trPr>
        <w:tc>
          <w:tcPr>
            <w:tcW w:w="3402" w:type="dxa"/>
            <w:tcBorders>
              <w:top w:val="single" w:sz="4" w:space="0" w:color="auto"/>
            </w:tcBorders>
          </w:tcPr>
          <w:p w14:paraId="16D7B923" w14:textId="77777777" w:rsidR="004D2F92" w:rsidRPr="00D12C41" w:rsidRDefault="004D2F92" w:rsidP="00C24C17">
            <w:pPr>
              <w:pStyle w:val="FSCtblMRL1"/>
              <w:rPr>
                <w:lang w:val="en-AU"/>
              </w:rPr>
            </w:pPr>
            <w:r w:rsidRPr="00D12C41">
              <w:rPr>
                <w:lang w:val="en-AU"/>
              </w:rPr>
              <w:t>Coffee beans</w:t>
            </w:r>
          </w:p>
        </w:tc>
        <w:tc>
          <w:tcPr>
            <w:tcW w:w="1021" w:type="dxa"/>
            <w:tcBorders>
              <w:top w:val="single" w:sz="4" w:space="0" w:color="auto"/>
            </w:tcBorders>
          </w:tcPr>
          <w:p w14:paraId="6CE63340" w14:textId="77777777" w:rsidR="004D2F92" w:rsidRPr="00D12C41" w:rsidRDefault="004D2F92" w:rsidP="00C24C17">
            <w:pPr>
              <w:pStyle w:val="FSCtblMRL2"/>
              <w:rPr>
                <w:lang w:val="en-AU"/>
              </w:rPr>
            </w:pPr>
            <w:r w:rsidRPr="00D12C41">
              <w:rPr>
                <w:lang w:val="en-AU"/>
              </w:rPr>
              <w:t>0.07</w:t>
            </w:r>
          </w:p>
        </w:tc>
      </w:tr>
      <w:tr w:rsidR="004D2F92" w:rsidRPr="00D12C41" w14:paraId="520CE100" w14:textId="77777777" w:rsidTr="00C24C17">
        <w:trPr>
          <w:cantSplit/>
        </w:trPr>
        <w:tc>
          <w:tcPr>
            <w:tcW w:w="3402" w:type="dxa"/>
          </w:tcPr>
          <w:p w14:paraId="4E5017D1" w14:textId="77777777" w:rsidR="004D2F92" w:rsidRPr="00D12C41" w:rsidRDefault="004D2F92" w:rsidP="00C24C17">
            <w:pPr>
              <w:pStyle w:val="FSCtblMRL1"/>
              <w:rPr>
                <w:lang w:val="en-AU"/>
              </w:rPr>
            </w:pPr>
            <w:r w:rsidRPr="00D12C41">
              <w:rPr>
                <w:lang w:val="en-AU"/>
              </w:rPr>
              <w:t>Coffee beans, roasted</w:t>
            </w:r>
          </w:p>
        </w:tc>
        <w:tc>
          <w:tcPr>
            <w:tcW w:w="1021" w:type="dxa"/>
          </w:tcPr>
          <w:p w14:paraId="71AE9812" w14:textId="77777777" w:rsidR="004D2F92" w:rsidRPr="00D12C41" w:rsidRDefault="004D2F92" w:rsidP="00C24C17">
            <w:pPr>
              <w:pStyle w:val="FSCtblMRL2"/>
              <w:rPr>
                <w:lang w:val="en-AU"/>
              </w:rPr>
            </w:pPr>
            <w:r w:rsidRPr="00D12C41">
              <w:rPr>
                <w:lang w:val="en-AU"/>
              </w:rPr>
              <w:t>0.2</w:t>
            </w:r>
          </w:p>
        </w:tc>
      </w:tr>
      <w:tr w:rsidR="004D2F92" w:rsidRPr="00D12C41" w14:paraId="2BF1F0D8" w14:textId="77777777" w:rsidTr="00C24C17">
        <w:trPr>
          <w:cantSplit/>
        </w:trPr>
        <w:tc>
          <w:tcPr>
            <w:tcW w:w="3402" w:type="dxa"/>
          </w:tcPr>
          <w:p w14:paraId="53209D95" w14:textId="77777777" w:rsidR="004D2F92" w:rsidRPr="00D12C41" w:rsidRDefault="004D2F92" w:rsidP="00C24C17">
            <w:pPr>
              <w:pStyle w:val="FSCtblMRL1"/>
              <w:rPr>
                <w:lang w:val="en-AU"/>
              </w:rPr>
            </w:pPr>
            <w:r w:rsidRPr="00D12C41">
              <w:rPr>
                <w:lang w:val="en-AU"/>
              </w:rPr>
              <w:t>Edible offal (mammalian)</w:t>
            </w:r>
          </w:p>
        </w:tc>
        <w:tc>
          <w:tcPr>
            <w:tcW w:w="1021" w:type="dxa"/>
          </w:tcPr>
          <w:p w14:paraId="254A3C24" w14:textId="77777777" w:rsidR="004D2F92" w:rsidRPr="00D12C41" w:rsidRDefault="004D2F92" w:rsidP="00C24C17">
            <w:pPr>
              <w:pStyle w:val="FSCtblMRL2"/>
              <w:rPr>
                <w:lang w:val="en-AU"/>
              </w:rPr>
            </w:pPr>
            <w:r w:rsidRPr="00D12C41">
              <w:rPr>
                <w:lang w:val="en-AU"/>
              </w:rPr>
              <w:t>0.1</w:t>
            </w:r>
          </w:p>
        </w:tc>
      </w:tr>
      <w:tr w:rsidR="004D2F92" w:rsidRPr="00D12C41" w14:paraId="526303B4" w14:textId="77777777" w:rsidTr="00C24C17">
        <w:trPr>
          <w:cantSplit/>
        </w:trPr>
        <w:tc>
          <w:tcPr>
            <w:tcW w:w="3402" w:type="dxa"/>
          </w:tcPr>
          <w:p w14:paraId="7BB1580C" w14:textId="77777777" w:rsidR="004D2F92" w:rsidRPr="00D12C41" w:rsidRDefault="004D2F92" w:rsidP="00C24C17">
            <w:pPr>
              <w:pStyle w:val="FSCtblMRL1"/>
              <w:rPr>
                <w:lang w:val="en-AU"/>
              </w:rPr>
            </w:pPr>
            <w:r w:rsidRPr="00D12C41">
              <w:rPr>
                <w:lang w:val="en-AU"/>
              </w:rPr>
              <w:t>Eggs</w:t>
            </w:r>
          </w:p>
        </w:tc>
        <w:tc>
          <w:tcPr>
            <w:tcW w:w="1021" w:type="dxa"/>
          </w:tcPr>
          <w:p w14:paraId="5D8BAC6F" w14:textId="77777777" w:rsidR="004D2F92" w:rsidRPr="00D12C41" w:rsidRDefault="004D2F92" w:rsidP="00C24C17">
            <w:pPr>
              <w:pStyle w:val="FSCtblMRL2"/>
              <w:rPr>
                <w:lang w:val="en-AU"/>
              </w:rPr>
            </w:pPr>
            <w:r w:rsidRPr="00D12C41">
              <w:rPr>
                <w:lang w:val="en-AU"/>
              </w:rPr>
              <w:t>0.05</w:t>
            </w:r>
          </w:p>
        </w:tc>
      </w:tr>
      <w:tr w:rsidR="004D2F92" w:rsidRPr="00D12C41" w14:paraId="428323A6" w14:textId="77777777" w:rsidTr="00C24C17">
        <w:trPr>
          <w:cantSplit/>
        </w:trPr>
        <w:tc>
          <w:tcPr>
            <w:tcW w:w="3402" w:type="dxa"/>
          </w:tcPr>
          <w:p w14:paraId="3B91E104" w14:textId="77777777" w:rsidR="004D2F92" w:rsidRPr="00D12C41" w:rsidRDefault="004D2F92" w:rsidP="00C24C17">
            <w:pPr>
              <w:pStyle w:val="FSCtblMRL1"/>
              <w:rPr>
                <w:lang w:val="en-AU"/>
              </w:rPr>
            </w:pPr>
            <w:r w:rsidRPr="00D12C41">
              <w:rPr>
                <w:lang w:val="en-AU"/>
              </w:rPr>
              <w:t>Fats (mammalian)</w:t>
            </w:r>
          </w:p>
        </w:tc>
        <w:tc>
          <w:tcPr>
            <w:tcW w:w="1021" w:type="dxa"/>
          </w:tcPr>
          <w:p w14:paraId="66721B03" w14:textId="77777777" w:rsidR="004D2F92" w:rsidRPr="00D12C41" w:rsidRDefault="004D2F92" w:rsidP="00C24C17">
            <w:pPr>
              <w:pStyle w:val="FSCtblMRL2"/>
              <w:rPr>
                <w:lang w:val="en-AU"/>
              </w:rPr>
            </w:pPr>
            <w:r w:rsidRPr="00D12C41">
              <w:rPr>
                <w:lang w:val="en-AU"/>
              </w:rPr>
              <w:t>0.15</w:t>
            </w:r>
          </w:p>
        </w:tc>
      </w:tr>
      <w:tr w:rsidR="004D2F92" w:rsidRPr="00D12C41" w14:paraId="116CFC23" w14:textId="77777777" w:rsidTr="00C24C17">
        <w:trPr>
          <w:cantSplit/>
        </w:trPr>
        <w:tc>
          <w:tcPr>
            <w:tcW w:w="3402" w:type="dxa"/>
          </w:tcPr>
          <w:p w14:paraId="3BFB5DD0" w14:textId="77777777" w:rsidR="004D2F92" w:rsidRPr="00D12C41" w:rsidRDefault="004D2F92" w:rsidP="00C24C17">
            <w:pPr>
              <w:pStyle w:val="FSCtblMRL1"/>
              <w:rPr>
                <w:lang w:val="en-AU"/>
              </w:rPr>
            </w:pPr>
            <w:r w:rsidRPr="00D12C41">
              <w:rPr>
                <w:lang w:val="en-AU"/>
              </w:rPr>
              <w:t>Meat (mammalian)</w:t>
            </w:r>
          </w:p>
        </w:tc>
        <w:tc>
          <w:tcPr>
            <w:tcW w:w="1021" w:type="dxa"/>
          </w:tcPr>
          <w:p w14:paraId="354ACB7B" w14:textId="77777777" w:rsidR="004D2F92" w:rsidRPr="00D12C41" w:rsidRDefault="004D2F92" w:rsidP="00C24C17">
            <w:pPr>
              <w:pStyle w:val="FSCtblMRL2"/>
              <w:rPr>
                <w:lang w:val="en-AU"/>
              </w:rPr>
            </w:pPr>
            <w:r w:rsidRPr="00D12C41">
              <w:rPr>
                <w:lang w:val="en-AU"/>
              </w:rPr>
              <w:t>0.15</w:t>
            </w:r>
          </w:p>
        </w:tc>
      </w:tr>
      <w:tr w:rsidR="004D2F92" w:rsidRPr="00D12C41" w14:paraId="61517265" w14:textId="77777777" w:rsidTr="00C24C17">
        <w:trPr>
          <w:cantSplit/>
        </w:trPr>
        <w:tc>
          <w:tcPr>
            <w:tcW w:w="3402" w:type="dxa"/>
          </w:tcPr>
          <w:p w14:paraId="1D118503" w14:textId="77777777" w:rsidR="004D2F92" w:rsidRPr="00D12C41" w:rsidRDefault="004D2F92" w:rsidP="00C24C17">
            <w:pPr>
              <w:pStyle w:val="FSCtblMRL1"/>
              <w:rPr>
                <w:lang w:val="en-AU"/>
              </w:rPr>
            </w:pPr>
            <w:r w:rsidRPr="00D12C41">
              <w:rPr>
                <w:lang w:val="en-AU"/>
              </w:rPr>
              <w:t>Milk fats</w:t>
            </w:r>
          </w:p>
        </w:tc>
        <w:tc>
          <w:tcPr>
            <w:tcW w:w="1021" w:type="dxa"/>
          </w:tcPr>
          <w:p w14:paraId="442883B4" w14:textId="77777777" w:rsidR="004D2F92" w:rsidRPr="00D12C41" w:rsidRDefault="004D2F92" w:rsidP="00C24C17">
            <w:pPr>
              <w:pStyle w:val="FSCtblMRL2"/>
              <w:rPr>
                <w:lang w:val="en-AU"/>
              </w:rPr>
            </w:pPr>
            <w:r w:rsidRPr="00D12C41">
              <w:rPr>
                <w:lang w:val="en-AU"/>
              </w:rPr>
              <w:t>0.5</w:t>
            </w:r>
          </w:p>
        </w:tc>
      </w:tr>
      <w:tr w:rsidR="004D2F92" w:rsidRPr="00D12C41" w14:paraId="11E18CDB" w14:textId="77777777" w:rsidTr="00C24C17">
        <w:trPr>
          <w:cantSplit/>
        </w:trPr>
        <w:tc>
          <w:tcPr>
            <w:tcW w:w="3402" w:type="dxa"/>
          </w:tcPr>
          <w:p w14:paraId="0C9E7D03" w14:textId="77777777" w:rsidR="004D2F92" w:rsidRPr="00D12C41" w:rsidRDefault="004D2F92" w:rsidP="00C24C17">
            <w:pPr>
              <w:pStyle w:val="FSCtblMRL1"/>
              <w:rPr>
                <w:lang w:val="en-AU"/>
              </w:rPr>
            </w:pPr>
            <w:r w:rsidRPr="00D12C41">
              <w:rPr>
                <w:lang w:val="en-AU"/>
              </w:rPr>
              <w:t>Milks</w:t>
            </w:r>
          </w:p>
        </w:tc>
        <w:tc>
          <w:tcPr>
            <w:tcW w:w="1021" w:type="dxa"/>
          </w:tcPr>
          <w:p w14:paraId="372E9A48" w14:textId="77777777" w:rsidR="004D2F92" w:rsidRPr="00D12C41" w:rsidRDefault="004D2F92" w:rsidP="00C24C17">
            <w:pPr>
              <w:pStyle w:val="FSCtblMRL2"/>
              <w:rPr>
                <w:lang w:val="en-AU"/>
              </w:rPr>
            </w:pPr>
            <w:r w:rsidRPr="00D12C41">
              <w:rPr>
                <w:lang w:val="en-AU"/>
              </w:rPr>
              <w:t>0.01</w:t>
            </w:r>
          </w:p>
        </w:tc>
      </w:tr>
      <w:tr w:rsidR="004D2F92" w:rsidRPr="00D12C41" w14:paraId="6F9328D7" w14:textId="77777777" w:rsidTr="00C24C17">
        <w:trPr>
          <w:cantSplit/>
        </w:trPr>
        <w:tc>
          <w:tcPr>
            <w:tcW w:w="3402" w:type="dxa"/>
          </w:tcPr>
          <w:p w14:paraId="14E57917" w14:textId="77777777" w:rsidR="004D2F92" w:rsidRPr="00D12C41" w:rsidRDefault="004D2F92" w:rsidP="00C24C17">
            <w:pPr>
              <w:pStyle w:val="FSCtblMRL1"/>
              <w:rPr>
                <w:lang w:val="en-AU"/>
              </w:rPr>
            </w:pPr>
            <w:r w:rsidRPr="00D12C41">
              <w:rPr>
                <w:lang w:val="en-AU"/>
              </w:rPr>
              <w:t>Poultry, Edible offal of</w:t>
            </w:r>
          </w:p>
        </w:tc>
        <w:tc>
          <w:tcPr>
            <w:tcW w:w="1021" w:type="dxa"/>
          </w:tcPr>
          <w:p w14:paraId="42631E6E" w14:textId="77777777" w:rsidR="004D2F92" w:rsidRPr="00D12C41" w:rsidRDefault="004D2F92" w:rsidP="00C24C17">
            <w:pPr>
              <w:pStyle w:val="FSCtblMRL2"/>
              <w:rPr>
                <w:lang w:val="en-AU"/>
              </w:rPr>
            </w:pPr>
            <w:r w:rsidRPr="00D12C41">
              <w:rPr>
                <w:lang w:val="en-AU"/>
              </w:rPr>
              <w:t>0.05</w:t>
            </w:r>
          </w:p>
        </w:tc>
      </w:tr>
      <w:tr w:rsidR="004D2F92" w:rsidRPr="00D12C41" w14:paraId="2E542B40" w14:textId="77777777" w:rsidTr="00C24C17">
        <w:trPr>
          <w:cantSplit/>
          <w:trHeight w:val="66"/>
        </w:trPr>
        <w:tc>
          <w:tcPr>
            <w:tcW w:w="3402" w:type="dxa"/>
          </w:tcPr>
          <w:p w14:paraId="7B92B9DC" w14:textId="77777777" w:rsidR="004D2F92" w:rsidRPr="00D12C41" w:rsidRDefault="004D2F92" w:rsidP="00C24C17">
            <w:pPr>
              <w:pStyle w:val="FSCtblMRL1"/>
              <w:rPr>
                <w:lang w:val="en-AU"/>
              </w:rPr>
            </w:pPr>
            <w:r w:rsidRPr="00D12C41">
              <w:rPr>
                <w:lang w:val="en-AU"/>
              </w:rPr>
              <w:t>Poultry fats</w:t>
            </w:r>
          </w:p>
        </w:tc>
        <w:tc>
          <w:tcPr>
            <w:tcW w:w="1021" w:type="dxa"/>
          </w:tcPr>
          <w:p w14:paraId="46F13391" w14:textId="77777777" w:rsidR="004D2F92" w:rsidRPr="00D12C41" w:rsidRDefault="004D2F92" w:rsidP="00C24C17">
            <w:pPr>
              <w:pStyle w:val="FSCtblMRL2"/>
              <w:rPr>
                <w:lang w:val="en-AU"/>
              </w:rPr>
            </w:pPr>
            <w:r w:rsidRPr="00D12C41">
              <w:rPr>
                <w:lang w:val="en-AU"/>
              </w:rPr>
              <w:t>0.05</w:t>
            </w:r>
          </w:p>
        </w:tc>
      </w:tr>
      <w:tr w:rsidR="004D2F92" w:rsidRPr="00D12C41" w14:paraId="05B6AFD7" w14:textId="77777777" w:rsidTr="00C24C17">
        <w:trPr>
          <w:cantSplit/>
          <w:trHeight w:val="66"/>
        </w:trPr>
        <w:tc>
          <w:tcPr>
            <w:tcW w:w="3402" w:type="dxa"/>
          </w:tcPr>
          <w:p w14:paraId="6E0C0D77" w14:textId="77777777" w:rsidR="004D2F92" w:rsidRPr="00D12C41" w:rsidRDefault="004D2F92" w:rsidP="00C24C17">
            <w:pPr>
              <w:pStyle w:val="FSCtblMRL1"/>
              <w:rPr>
                <w:lang w:val="en-AU"/>
              </w:rPr>
            </w:pPr>
            <w:r w:rsidRPr="00D12C41">
              <w:rPr>
                <w:lang w:val="en-AU"/>
              </w:rPr>
              <w:t>Poultry meat</w:t>
            </w:r>
          </w:p>
        </w:tc>
        <w:tc>
          <w:tcPr>
            <w:tcW w:w="1021" w:type="dxa"/>
          </w:tcPr>
          <w:p w14:paraId="5F6D788D" w14:textId="77777777" w:rsidR="004D2F92" w:rsidRPr="00D12C41" w:rsidRDefault="004D2F92" w:rsidP="00C24C17">
            <w:pPr>
              <w:pStyle w:val="FSCtblMRL2"/>
              <w:rPr>
                <w:lang w:val="en-AU"/>
              </w:rPr>
            </w:pPr>
            <w:r w:rsidRPr="00D12C41">
              <w:rPr>
                <w:lang w:val="en-AU"/>
              </w:rPr>
              <w:t>0.05</w:t>
            </w:r>
          </w:p>
        </w:tc>
      </w:tr>
      <w:tr w:rsidR="00005E2A" w:rsidRPr="00D12C41" w14:paraId="428CE7CD" w14:textId="77777777" w:rsidTr="00C24C17">
        <w:trPr>
          <w:cantSplit/>
          <w:trHeight w:val="66"/>
        </w:trPr>
        <w:tc>
          <w:tcPr>
            <w:tcW w:w="3402" w:type="dxa"/>
          </w:tcPr>
          <w:p w14:paraId="436A6CEE" w14:textId="63983299" w:rsidR="00005E2A" w:rsidRPr="00D12C41" w:rsidRDefault="00005E2A" w:rsidP="00005E2A">
            <w:pPr>
              <w:pStyle w:val="FSCtblMRL1"/>
              <w:rPr>
                <w:lang w:val="en-AU"/>
              </w:rPr>
            </w:pPr>
            <w:r w:rsidRPr="00D12C41">
              <w:t>Rice</w:t>
            </w:r>
          </w:p>
        </w:tc>
        <w:tc>
          <w:tcPr>
            <w:tcW w:w="1021" w:type="dxa"/>
          </w:tcPr>
          <w:p w14:paraId="64E1B941" w14:textId="6A5896A5" w:rsidR="00005E2A" w:rsidRPr="00D12C41" w:rsidRDefault="00005E2A" w:rsidP="00005E2A">
            <w:pPr>
              <w:pStyle w:val="FSCtblMRL2"/>
              <w:rPr>
                <w:lang w:val="en-AU"/>
              </w:rPr>
            </w:pPr>
            <w:r w:rsidRPr="00D12C41">
              <w:t>3</w:t>
            </w:r>
          </w:p>
        </w:tc>
      </w:tr>
      <w:tr w:rsidR="004D2F92" w:rsidRPr="00D12C41" w14:paraId="7E4AE8C5" w14:textId="77777777" w:rsidTr="00C24C17">
        <w:trPr>
          <w:cantSplit/>
          <w:trHeight w:val="66"/>
        </w:trPr>
        <w:tc>
          <w:tcPr>
            <w:tcW w:w="3402" w:type="dxa"/>
          </w:tcPr>
          <w:p w14:paraId="4C846CD3" w14:textId="77777777" w:rsidR="004D2F92" w:rsidRPr="00D12C41" w:rsidRDefault="004D2F92" w:rsidP="00C24C17">
            <w:pPr>
              <w:pStyle w:val="FSCtblMRL1"/>
              <w:rPr>
                <w:lang w:val="en-AU"/>
              </w:rPr>
            </w:pPr>
            <w:r w:rsidRPr="00D12C41">
              <w:rPr>
                <w:lang w:val="en-AU"/>
              </w:rPr>
              <w:t>Rice, husked</w:t>
            </w:r>
          </w:p>
        </w:tc>
        <w:tc>
          <w:tcPr>
            <w:tcW w:w="1021" w:type="dxa"/>
          </w:tcPr>
          <w:p w14:paraId="0F4FAA74" w14:textId="77777777" w:rsidR="004D2F92" w:rsidRPr="00D12C41" w:rsidRDefault="004D2F92" w:rsidP="00C24C17">
            <w:pPr>
              <w:pStyle w:val="FSCtblMRL2"/>
              <w:rPr>
                <w:lang w:val="en-AU"/>
              </w:rPr>
            </w:pPr>
            <w:r w:rsidRPr="00D12C41">
              <w:rPr>
                <w:lang w:val="en-AU"/>
              </w:rPr>
              <w:t>1.5</w:t>
            </w:r>
          </w:p>
        </w:tc>
      </w:tr>
      <w:tr w:rsidR="004D2F92" w:rsidRPr="00D12C41" w14:paraId="58977FFD" w14:textId="77777777" w:rsidTr="00C24C17">
        <w:trPr>
          <w:cantSplit/>
          <w:trHeight w:val="66"/>
        </w:trPr>
        <w:tc>
          <w:tcPr>
            <w:tcW w:w="3402" w:type="dxa"/>
          </w:tcPr>
          <w:p w14:paraId="1AD0DC75" w14:textId="77777777" w:rsidR="004D2F92" w:rsidRPr="00D12C41" w:rsidRDefault="004D2F92" w:rsidP="00C24C17">
            <w:pPr>
              <w:pStyle w:val="FSCtblMRL1"/>
              <w:rPr>
                <w:lang w:val="en-AU"/>
              </w:rPr>
            </w:pPr>
            <w:r w:rsidRPr="00D12C41">
              <w:rPr>
                <w:lang w:val="en-AU"/>
              </w:rPr>
              <w:t>Rice, polished</w:t>
            </w:r>
          </w:p>
        </w:tc>
        <w:tc>
          <w:tcPr>
            <w:tcW w:w="1021" w:type="dxa"/>
          </w:tcPr>
          <w:p w14:paraId="59A636F7" w14:textId="6A01E1FC" w:rsidR="004D2F92" w:rsidRPr="00D12C41" w:rsidRDefault="004D2F92" w:rsidP="00C24C17">
            <w:pPr>
              <w:pStyle w:val="FSCtblMRL2"/>
              <w:rPr>
                <w:lang w:val="en-AU"/>
              </w:rPr>
            </w:pPr>
            <w:r w:rsidRPr="00D12C41">
              <w:rPr>
                <w:lang w:val="en-AU"/>
              </w:rPr>
              <w:t>0.4</w:t>
            </w:r>
          </w:p>
        </w:tc>
      </w:tr>
      <w:tr w:rsidR="00A22864" w:rsidRPr="00D12C41" w14:paraId="2F73A8DE" w14:textId="77777777" w:rsidTr="00C24C17">
        <w:trPr>
          <w:cantSplit/>
          <w:trHeight w:val="66"/>
        </w:trPr>
        <w:tc>
          <w:tcPr>
            <w:tcW w:w="3402" w:type="dxa"/>
          </w:tcPr>
          <w:p w14:paraId="5A870A8A" w14:textId="2902628E" w:rsidR="00A22864" w:rsidRPr="00D12C41" w:rsidRDefault="00A22864" w:rsidP="00A22864">
            <w:pPr>
              <w:pStyle w:val="FSCtblMRL1"/>
              <w:rPr>
                <w:lang w:val="en-AU"/>
              </w:rPr>
            </w:pPr>
            <w:r w:rsidRPr="007D3528">
              <w:t>Soya bean (dry)</w:t>
            </w:r>
          </w:p>
        </w:tc>
        <w:tc>
          <w:tcPr>
            <w:tcW w:w="1021" w:type="dxa"/>
          </w:tcPr>
          <w:p w14:paraId="09AC3B82" w14:textId="5B8BA94A" w:rsidR="00A22864" w:rsidRPr="00D12C41" w:rsidRDefault="00A22864" w:rsidP="00A22864">
            <w:pPr>
              <w:pStyle w:val="FSCtblMRL2"/>
              <w:rPr>
                <w:lang w:val="en-AU"/>
              </w:rPr>
            </w:pPr>
            <w:r w:rsidRPr="007D3528">
              <w:rPr>
                <w:rFonts w:eastAsia="Calibri"/>
              </w:rPr>
              <w:t>0.05</w:t>
            </w:r>
          </w:p>
        </w:tc>
      </w:tr>
    </w:tbl>
    <w:p w14:paraId="08BFE93B" w14:textId="77777777" w:rsidR="00596651" w:rsidRDefault="00596651"/>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1649B06" w14:textId="77777777" w:rsidTr="007546D4">
        <w:trPr>
          <w:cantSplit/>
        </w:trPr>
        <w:tc>
          <w:tcPr>
            <w:tcW w:w="4422" w:type="dxa"/>
            <w:gridSpan w:val="2"/>
            <w:tcBorders>
              <w:top w:val="single" w:sz="4" w:space="0" w:color="auto"/>
            </w:tcBorders>
          </w:tcPr>
          <w:p w14:paraId="6C0E0862" w14:textId="2451BAD6" w:rsidR="00B06314" w:rsidRPr="00D12C41" w:rsidRDefault="00B06314" w:rsidP="005C65FF">
            <w:pPr>
              <w:pStyle w:val="FSCtblh3"/>
            </w:pPr>
            <w:r w:rsidRPr="00D12C41">
              <w:t>Agvet chemical:  Ethofumesate</w:t>
            </w:r>
          </w:p>
        </w:tc>
      </w:tr>
      <w:tr w:rsidR="00B06314" w:rsidRPr="00D12C41" w14:paraId="706E5CBA" w14:textId="77777777" w:rsidTr="007546D4">
        <w:trPr>
          <w:cantSplit/>
        </w:trPr>
        <w:tc>
          <w:tcPr>
            <w:tcW w:w="4422" w:type="dxa"/>
            <w:gridSpan w:val="2"/>
            <w:tcBorders>
              <w:bottom w:val="single" w:sz="4" w:space="0" w:color="auto"/>
            </w:tcBorders>
          </w:tcPr>
          <w:p w14:paraId="3B9C2619" w14:textId="77777777" w:rsidR="00B06314" w:rsidRPr="00D12C41" w:rsidRDefault="00B06314" w:rsidP="005C65FF">
            <w:pPr>
              <w:pStyle w:val="FSCtblh4"/>
            </w:pPr>
            <w:r w:rsidRPr="00D12C41">
              <w:t>Permitted residue:  Ethofumesate</w:t>
            </w:r>
          </w:p>
        </w:tc>
      </w:tr>
      <w:tr w:rsidR="00B06314" w:rsidRPr="00D12C41" w14:paraId="6CBCC25F" w14:textId="77777777" w:rsidTr="005C65FF">
        <w:trPr>
          <w:cantSplit/>
        </w:trPr>
        <w:tc>
          <w:tcPr>
            <w:tcW w:w="3402" w:type="dxa"/>
            <w:tcBorders>
              <w:top w:val="single" w:sz="4" w:space="0" w:color="auto"/>
            </w:tcBorders>
          </w:tcPr>
          <w:p w14:paraId="54E84EFE" w14:textId="77777777" w:rsidR="00B06314" w:rsidRPr="00D12C41" w:rsidRDefault="00B06314" w:rsidP="005C65FF">
            <w:pPr>
              <w:pStyle w:val="FSCtblMRL1"/>
            </w:pPr>
            <w:r w:rsidRPr="00D12C41">
              <w:t>Beetroot</w:t>
            </w:r>
          </w:p>
        </w:tc>
        <w:tc>
          <w:tcPr>
            <w:tcW w:w="1020" w:type="dxa"/>
            <w:tcBorders>
              <w:top w:val="single" w:sz="4" w:space="0" w:color="auto"/>
            </w:tcBorders>
          </w:tcPr>
          <w:p w14:paraId="6F2B5730" w14:textId="77777777" w:rsidR="00B06314" w:rsidRPr="00D12C41" w:rsidRDefault="00B06314" w:rsidP="005C65FF">
            <w:pPr>
              <w:pStyle w:val="FSCtblMRL2"/>
            </w:pPr>
            <w:r w:rsidRPr="00D12C41">
              <w:t>0.1</w:t>
            </w:r>
          </w:p>
        </w:tc>
      </w:tr>
      <w:tr w:rsidR="00B06314" w:rsidRPr="00D12C41" w14:paraId="69A222AD" w14:textId="77777777" w:rsidTr="005C65FF">
        <w:trPr>
          <w:cantSplit/>
        </w:trPr>
        <w:tc>
          <w:tcPr>
            <w:tcW w:w="3402" w:type="dxa"/>
          </w:tcPr>
          <w:p w14:paraId="2079B31F" w14:textId="09407A68" w:rsidR="00B06314" w:rsidRPr="00D12C41" w:rsidRDefault="00ED2BF8" w:rsidP="005C65FF">
            <w:pPr>
              <w:pStyle w:val="FSCtblMRL1"/>
            </w:pPr>
            <w:r w:rsidRPr="00D12C41">
              <w:rPr>
                <w:lang w:eastAsia="en-AU"/>
              </w:rPr>
              <w:t>Bulb vegetables [except chives]</w:t>
            </w:r>
          </w:p>
        </w:tc>
        <w:tc>
          <w:tcPr>
            <w:tcW w:w="1020" w:type="dxa"/>
          </w:tcPr>
          <w:p w14:paraId="77D9626F" w14:textId="77777777" w:rsidR="00B06314" w:rsidRPr="00D12C41" w:rsidRDefault="00B06314" w:rsidP="005C65FF">
            <w:pPr>
              <w:pStyle w:val="FSCtblMRL2"/>
            </w:pPr>
            <w:r w:rsidRPr="00D12C41">
              <w:t>*0.1</w:t>
            </w:r>
          </w:p>
        </w:tc>
      </w:tr>
      <w:tr w:rsidR="00B06314" w:rsidRPr="00D12C41" w14:paraId="479BA010" w14:textId="77777777" w:rsidTr="005C65FF">
        <w:trPr>
          <w:cantSplit/>
        </w:trPr>
        <w:tc>
          <w:tcPr>
            <w:tcW w:w="3402" w:type="dxa"/>
          </w:tcPr>
          <w:p w14:paraId="0C19257C" w14:textId="77777777" w:rsidR="00B06314" w:rsidRPr="00D12C41" w:rsidRDefault="00B06314" w:rsidP="005C65FF">
            <w:pPr>
              <w:pStyle w:val="FSCtblMRL1"/>
            </w:pPr>
            <w:r w:rsidRPr="00D12C41">
              <w:t>Chard (silver beet)</w:t>
            </w:r>
          </w:p>
        </w:tc>
        <w:tc>
          <w:tcPr>
            <w:tcW w:w="1020" w:type="dxa"/>
          </w:tcPr>
          <w:p w14:paraId="3BBFC955" w14:textId="77777777" w:rsidR="00B06314" w:rsidRPr="00D12C41" w:rsidRDefault="00B06314" w:rsidP="005C65FF">
            <w:pPr>
              <w:pStyle w:val="FSCtblMRL2"/>
            </w:pPr>
            <w:r w:rsidRPr="00D12C41">
              <w:t>1</w:t>
            </w:r>
          </w:p>
        </w:tc>
      </w:tr>
      <w:tr w:rsidR="00B06314" w:rsidRPr="00D12C41" w14:paraId="05D131F5" w14:textId="77777777" w:rsidTr="005C65FF">
        <w:trPr>
          <w:cantSplit/>
        </w:trPr>
        <w:tc>
          <w:tcPr>
            <w:tcW w:w="3402" w:type="dxa"/>
          </w:tcPr>
          <w:p w14:paraId="38586C04" w14:textId="77777777" w:rsidR="00B06314" w:rsidRPr="00D12C41" w:rsidRDefault="00B06314" w:rsidP="005C65FF">
            <w:pPr>
              <w:pStyle w:val="FSCtblMRL1"/>
            </w:pPr>
            <w:r w:rsidRPr="00D12C41">
              <w:t>Edible offal (mammalian)</w:t>
            </w:r>
          </w:p>
        </w:tc>
        <w:tc>
          <w:tcPr>
            <w:tcW w:w="1020" w:type="dxa"/>
          </w:tcPr>
          <w:p w14:paraId="3334A601" w14:textId="77777777" w:rsidR="00B06314" w:rsidRPr="00D12C41" w:rsidRDefault="00B06314" w:rsidP="005C65FF">
            <w:pPr>
              <w:pStyle w:val="FSCtblMRL2"/>
            </w:pPr>
            <w:r w:rsidRPr="00D12C41">
              <w:t>0.5</w:t>
            </w:r>
          </w:p>
        </w:tc>
      </w:tr>
      <w:tr w:rsidR="00ED2BF8" w:rsidRPr="00D12C41" w14:paraId="41F30A37" w14:textId="77777777" w:rsidTr="005C65FF">
        <w:trPr>
          <w:cantSplit/>
        </w:trPr>
        <w:tc>
          <w:tcPr>
            <w:tcW w:w="3402" w:type="dxa"/>
          </w:tcPr>
          <w:p w14:paraId="41E8223F" w14:textId="734FD3AE" w:rsidR="00ED2BF8" w:rsidRPr="00D12C41" w:rsidRDefault="00ED2BF8" w:rsidP="00ED2BF8">
            <w:pPr>
              <w:pStyle w:val="FSCtblMRL1"/>
            </w:pPr>
            <w:r w:rsidRPr="00D12C41">
              <w:rPr>
                <w:lang w:eastAsia="en-AU"/>
              </w:rPr>
              <w:t>Fennel, bulb</w:t>
            </w:r>
          </w:p>
        </w:tc>
        <w:tc>
          <w:tcPr>
            <w:tcW w:w="1020" w:type="dxa"/>
          </w:tcPr>
          <w:p w14:paraId="0176B464" w14:textId="597186DE" w:rsidR="00ED2BF8" w:rsidRPr="00D12C41" w:rsidRDefault="00ED2BF8" w:rsidP="00ED2BF8">
            <w:pPr>
              <w:pStyle w:val="FSCtblMRL2"/>
            </w:pPr>
            <w:r w:rsidRPr="00D12C41">
              <w:rPr>
                <w:rFonts w:eastAsia="Calibri"/>
              </w:rPr>
              <w:t>*0.1</w:t>
            </w:r>
          </w:p>
        </w:tc>
      </w:tr>
      <w:tr w:rsidR="00B06314" w:rsidRPr="00D12C41" w14:paraId="01D6462D" w14:textId="77777777" w:rsidTr="005C65FF">
        <w:trPr>
          <w:cantSplit/>
        </w:trPr>
        <w:tc>
          <w:tcPr>
            <w:tcW w:w="3402" w:type="dxa"/>
          </w:tcPr>
          <w:p w14:paraId="45764351" w14:textId="77777777" w:rsidR="00B06314" w:rsidRPr="00D12C41" w:rsidRDefault="00B06314" w:rsidP="005C65FF">
            <w:pPr>
              <w:pStyle w:val="FSCtblMRL1"/>
            </w:pPr>
            <w:r w:rsidRPr="00D12C41">
              <w:t>Meat (mammalian) (in the fat)</w:t>
            </w:r>
          </w:p>
        </w:tc>
        <w:tc>
          <w:tcPr>
            <w:tcW w:w="1020" w:type="dxa"/>
          </w:tcPr>
          <w:p w14:paraId="650166EC" w14:textId="77777777" w:rsidR="00B06314" w:rsidRPr="00D12C41" w:rsidRDefault="00B06314" w:rsidP="005C65FF">
            <w:pPr>
              <w:pStyle w:val="FSCtblMRL2"/>
            </w:pPr>
            <w:r w:rsidRPr="00D12C41">
              <w:t>0.5</w:t>
            </w:r>
          </w:p>
        </w:tc>
      </w:tr>
      <w:tr w:rsidR="00B06314" w:rsidRPr="00D12C41" w14:paraId="1C430819" w14:textId="77777777" w:rsidTr="005C65FF">
        <w:trPr>
          <w:cantSplit/>
        </w:trPr>
        <w:tc>
          <w:tcPr>
            <w:tcW w:w="3402" w:type="dxa"/>
          </w:tcPr>
          <w:p w14:paraId="144EE90B" w14:textId="77777777" w:rsidR="00B06314" w:rsidRPr="00D12C41" w:rsidRDefault="00B06314" w:rsidP="005C65FF">
            <w:pPr>
              <w:pStyle w:val="FSCtblMRL1"/>
            </w:pPr>
            <w:r w:rsidRPr="00D12C41">
              <w:t>Milks (in the fat)</w:t>
            </w:r>
          </w:p>
        </w:tc>
        <w:tc>
          <w:tcPr>
            <w:tcW w:w="1020" w:type="dxa"/>
          </w:tcPr>
          <w:p w14:paraId="324F036C" w14:textId="77777777" w:rsidR="00B06314" w:rsidRPr="00D12C41" w:rsidRDefault="00B06314" w:rsidP="005C65FF">
            <w:pPr>
              <w:pStyle w:val="FSCtblMRL2"/>
            </w:pPr>
            <w:r w:rsidRPr="00D12C41">
              <w:t>0.2</w:t>
            </w:r>
          </w:p>
        </w:tc>
      </w:tr>
      <w:tr w:rsidR="00B06314" w:rsidRPr="00D12C41" w14:paraId="08D07317" w14:textId="77777777" w:rsidTr="005C65FF">
        <w:trPr>
          <w:cantSplit/>
        </w:trPr>
        <w:tc>
          <w:tcPr>
            <w:tcW w:w="3402" w:type="dxa"/>
          </w:tcPr>
          <w:p w14:paraId="529A73F5" w14:textId="77777777" w:rsidR="00B06314" w:rsidRPr="00D12C41" w:rsidRDefault="00B06314" w:rsidP="005C65FF">
            <w:pPr>
              <w:pStyle w:val="FSCtblMRL1"/>
            </w:pPr>
            <w:r w:rsidRPr="00D12C41">
              <w:t>Poppy seed</w:t>
            </w:r>
          </w:p>
        </w:tc>
        <w:tc>
          <w:tcPr>
            <w:tcW w:w="1020" w:type="dxa"/>
          </w:tcPr>
          <w:p w14:paraId="0A5F65C8" w14:textId="77777777" w:rsidR="00B06314" w:rsidRPr="00D12C41" w:rsidRDefault="00B06314" w:rsidP="005C65FF">
            <w:pPr>
              <w:pStyle w:val="FSCtblMRL2"/>
            </w:pPr>
            <w:r w:rsidRPr="00D12C41">
              <w:t>*0.02</w:t>
            </w:r>
          </w:p>
        </w:tc>
      </w:tr>
      <w:tr w:rsidR="00B06314" w:rsidRPr="00D12C41" w14:paraId="6C5F68AC" w14:textId="77777777" w:rsidTr="005C65FF">
        <w:trPr>
          <w:cantSplit/>
        </w:trPr>
        <w:tc>
          <w:tcPr>
            <w:tcW w:w="3402" w:type="dxa"/>
          </w:tcPr>
          <w:p w14:paraId="3FDBED22" w14:textId="77777777" w:rsidR="00B06314" w:rsidRPr="00D12C41" w:rsidRDefault="00B06314" w:rsidP="005C65FF">
            <w:pPr>
              <w:pStyle w:val="FSCtblMRL1"/>
            </w:pPr>
            <w:r w:rsidRPr="00D12C41">
              <w:t>Spinach</w:t>
            </w:r>
          </w:p>
        </w:tc>
        <w:tc>
          <w:tcPr>
            <w:tcW w:w="1020" w:type="dxa"/>
          </w:tcPr>
          <w:p w14:paraId="7324F888" w14:textId="77777777" w:rsidR="00B06314" w:rsidRPr="00D12C41" w:rsidRDefault="00B06314" w:rsidP="005C65FF">
            <w:pPr>
              <w:pStyle w:val="FSCtblMRL2"/>
            </w:pPr>
            <w:r w:rsidRPr="00D12C41">
              <w:t>T1</w:t>
            </w:r>
          </w:p>
        </w:tc>
      </w:tr>
      <w:tr w:rsidR="00005E2A" w:rsidRPr="00D12C41" w14:paraId="4BB83735" w14:textId="77777777" w:rsidTr="005C65FF">
        <w:trPr>
          <w:cantSplit/>
        </w:trPr>
        <w:tc>
          <w:tcPr>
            <w:tcW w:w="3402" w:type="dxa"/>
          </w:tcPr>
          <w:p w14:paraId="7B19C42E" w14:textId="0619104D" w:rsidR="00005E2A" w:rsidRPr="00D12C41" w:rsidRDefault="00005E2A" w:rsidP="00005E2A">
            <w:pPr>
              <w:pStyle w:val="FSCtblMRL1"/>
            </w:pPr>
            <w:r w:rsidRPr="00D12C41">
              <w:t>Strawberry</w:t>
            </w:r>
          </w:p>
        </w:tc>
        <w:tc>
          <w:tcPr>
            <w:tcW w:w="1020" w:type="dxa"/>
          </w:tcPr>
          <w:p w14:paraId="2688086E" w14:textId="6CC96AF4" w:rsidR="00005E2A" w:rsidRPr="00D12C41" w:rsidRDefault="00005E2A" w:rsidP="00005E2A">
            <w:pPr>
              <w:pStyle w:val="FSCtblMRL2"/>
            </w:pPr>
            <w:r w:rsidRPr="00D12C41">
              <w:t>*0.03</w:t>
            </w:r>
          </w:p>
        </w:tc>
      </w:tr>
      <w:tr w:rsidR="00B06314" w:rsidRPr="00D12C41" w14:paraId="1B8AF796" w14:textId="77777777" w:rsidTr="005C65FF">
        <w:trPr>
          <w:cantSplit/>
        </w:trPr>
        <w:tc>
          <w:tcPr>
            <w:tcW w:w="3402" w:type="dxa"/>
            <w:tcBorders>
              <w:bottom w:val="single" w:sz="4" w:space="0" w:color="auto"/>
            </w:tcBorders>
          </w:tcPr>
          <w:p w14:paraId="233F84A6" w14:textId="77777777" w:rsidR="00B06314" w:rsidRPr="00D12C41" w:rsidRDefault="00B06314" w:rsidP="005C65FF">
            <w:pPr>
              <w:pStyle w:val="FSCtblMRL1"/>
            </w:pPr>
            <w:r w:rsidRPr="00D12C41">
              <w:t>Sugar beet</w:t>
            </w:r>
          </w:p>
        </w:tc>
        <w:tc>
          <w:tcPr>
            <w:tcW w:w="1020" w:type="dxa"/>
            <w:tcBorders>
              <w:bottom w:val="single" w:sz="4" w:space="0" w:color="auto"/>
            </w:tcBorders>
          </w:tcPr>
          <w:p w14:paraId="56D09903" w14:textId="77777777" w:rsidR="00B06314" w:rsidRPr="00D12C41" w:rsidRDefault="00B06314" w:rsidP="005C65FF">
            <w:pPr>
              <w:pStyle w:val="FSCtblMRL2"/>
            </w:pPr>
            <w:r w:rsidRPr="00D12C41">
              <w:t>0.1</w:t>
            </w:r>
          </w:p>
        </w:tc>
      </w:tr>
    </w:tbl>
    <w:p w14:paraId="3D48F3C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8B61FD8" w14:textId="77777777" w:rsidTr="005C65FF">
        <w:trPr>
          <w:cantSplit/>
        </w:trPr>
        <w:tc>
          <w:tcPr>
            <w:tcW w:w="4422" w:type="dxa"/>
            <w:gridSpan w:val="2"/>
            <w:tcBorders>
              <w:top w:val="single" w:sz="4" w:space="0" w:color="auto"/>
            </w:tcBorders>
          </w:tcPr>
          <w:p w14:paraId="32BC3125"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Ethopabate</w:t>
            </w:r>
            <w:proofErr w:type="spellEnd"/>
          </w:p>
        </w:tc>
      </w:tr>
      <w:tr w:rsidR="00B06314" w:rsidRPr="00D12C41" w14:paraId="140F6E4E" w14:textId="77777777" w:rsidTr="005C65FF">
        <w:trPr>
          <w:cantSplit/>
        </w:trPr>
        <w:tc>
          <w:tcPr>
            <w:tcW w:w="4422" w:type="dxa"/>
            <w:gridSpan w:val="2"/>
            <w:tcBorders>
              <w:bottom w:val="single" w:sz="4" w:space="0" w:color="auto"/>
            </w:tcBorders>
          </w:tcPr>
          <w:p w14:paraId="7DF0A5A4" w14:textId="77777777" w:rsidR="00B06314" w:rsidRPr="00D12C41" w:rsidRDefault="00B06314" w:rsidP="005C65FF">
            <w:pPr>
              <w:pStyle w:val="FSCtblh4"/>
            </w:pPr>
            <w:r w:rsidRPr="00D12C41">
              <w:t xml:space="preserve">Permitted residue:  </w:t>
            </w:r>
            <w:proofErr w:type="spellStart"/>
            <w:r w:rsidRPr="00D12C41">
              <w:t>Ethopabate</w:t>
            </w:r>
            <w:proofErr w:type="spellEnd"/>
          </w:p>
        </w:tc>
      </w:tr>
      <w:tr w:rsidR="00B06314" w:rsidRPr="00D12C41" w14:paraId="3BE78091" w14:textId="77777777" w:rsidTr="005C65FF">
        <w:trPr>
          <w:cantSplit/>
        </w:trPr>
        <w:tc>
          <w:tcPr>
            <w:tcW w:w="3402" w:type="dxa"/>
            <w:tcBorders>
              <w:top w:val="single" w:sz="4" w:space="0" w:color="auto"/>
            </w:tcBorders>
          </w:tcPr>
          <w:p w14:paraId="2F076534" w14:textId="77777777" w:rsidR="00B06314" w:rsidRPr="00D12C41" w:rsidRDefault="00B06314" w:rsidP="005C65FF">
            <w:pPr>
              <w:pStyle w:val="FSCtblMRL1"/>
            </w:pPr>
            <w:r w:rsidRPr="00D12C41">
              <w:t>Poultry, edible offal of</w:t>
            </w:r>
          </w:p>
        </w:tc>
        <w:tc>
          <w:tcPr>
            <w:tcW w:w="1020" w:type="dxa"/>
            <w:tcBorders>
              <w:top w:val="single" w:sz="4" w:space="0" w:color="auto"/>
            </w:tcBorders>
          </w:tcPr>
          <w:p w14:paraId="49C23E94" w14:textId="77777777" w:rsidR="00B06314" w:rsidRPr="00D12C41" w:rsidRDefault="00B06314" w:rsidP="005C65FF">
            <w:pPr>
              <w:pStyle w:val="FSCtblMRL2"/>
            </w:pPr>
            <w:r w:rsidRPr="00D12C41">
              <w:t>15</w:t>
            </w:r>
          </w:p>
        </w:tc>
      </w:tr>
      <w:tr w:rsidR="00B06314" w:rsidRPr="00D12C41" w14:paraId="25369459" w14:textId="77777777" w:rsidTr="005C65FF">
        <w:trPr>
          <w:cantSplit/>
        </w:trPr>
        <w:tc>
          <w:tcPr>
            <w:tcW w:w="3402" w:type="dxa"/>
            <w:tcBorders>
              <w:bottom w:val="single" w:sz="4" w:space="0" w:color="auto"/>
            </w:tcBorders>
          </w:tcPr>
          <w:p w14:paraId="3B3C1B7C"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0BF7319A" w14:textId="77777777" w:rsidR="00B06314" w:rsidRPr="00D12C41" w:rsidRDefault="00B06314" w:rsidP="005C65FF">
            <w:pPr>
              <w:pStyle w:val="FSCtblMRL2"/>
            </w:pPr>
            <w:r w:rsidRPr="00D12C41">
              <w:t>5</w:t>
            </w:r>
          </w:p>
        </w:tc>
      </w:tr>
    </w:tbl>
    <w:p w14:paraId="39E5E509"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5EA3182" w14:textId="77777777" w:rsidTr="005C65FF">
        <w:trPr>
          <w:cantSplit/>
        </w:trPr>
        <w:tc>
          <w:tcPr>
            <w:tcW w:w="4422" w:type="dxa"/>
            <w:gridSpan w:val="2"/>
            <w:tcBorders>
              <w:top w:val="single" w:sz="4" w:space="0" w:color="auto"/>
            </w:tcBorders>
          </w:tcPr>
          <w:p w14:paraId="439067C8" w14:textId="77777777" w:rsidR="00B06314" w:rsidRPr="00D12C41" w:rsidRDefault="00B06314" w:rsidP="005C65FF">
            <w:pPr>
              <w:pStyle w:val="FSCtblh3"/>
            </w:pPr>
            <w:r w:rsidRPr="00D12C41">
              <w:lastRenderedPageBreak/>
              <w:t>Agvet chemical:  Ethoprophos</w:t>
            </w:r>
          </w:p>
        </w:tc>
      </w:tr>
      <w:tr w:rsidR="00B06314" w:rsidRPr="00D12C41" w14:paraId="6AE46A15" w14:textId="77777777" w:rsidTr="005C65FF">
        <w:trPr>
          <w:cantSplit/>
        </w:trPr>
        <w:tc>
          <w:tcPr>
            <w:tcW w:w="4422" w:type="dxa"/>
            <w:gridSpan w:val="2"/>
            <w:tcBorders>
              <w:bottom w:val="single" w:sz="4" w:space="0" w:color="auto"/>
            </w:tcBorders>
          </w:tcPr>
          <w:p w14:paraId="547A1780" w14:textId="77777777" w:rsidR="00B06314" w:rsidRPr="00D12C41" w:rsidRDefault="00B06314" w:rsidP="005C65FF">
            <w:pPr>
              <w:pStyle w:val="FSCtblh4"/>
            </w:pPr>
            <w:r w:rsidRPr="00D12C41">
              <w:t>Permitted residue:  Ethoprophos</w:t>
            </w:r>
          </w:p>
        </w:tc>
      </w:tr>
      <w:tr w:rsidR="00B06314" w:rsidRPr="00D12C41" w14:paraId="77C8568C" w14:textId="77777777" w:rsidTr="005C65FF">
        <w:trPr>
          <w:cantSplit/>
        </w:trPr>
        <w:tc>
          <w:tcPr>
            <w:tcW w:w="3402" w:type="dxa"/>
            <w:tcBorders>
              <w:top w:val="single" w:sz="4" w:space="0" w:color="auto"/>
            </w:tcBorders>
          </w:tcPr>
          <w:p w14:paraId="57C686A3" w14:textId="77777777" w:rsidR="00B06314" w:rsidRPr="00D12C41" w:rsidRDefault="00B06314" w:rsidP="005C65FF">
            <w:pPr>
              <w:pStyle w:val="FSCtblMRL1"/>
            </w:pPr>
            <w:r w:rsidRPr="00D12C41">
              <w:t>Banana</w:t>
            </w:r>
          </w:p>
        </w:tc>
        <w:tc>
          <w:tcPr>
            <w:tcW w:w="1020" w:type="dxa"/>
            <w:tcBorders>
              <w:top w:val="single" w:sz="4" w:space="0" w:color="auto"/>
            </w:tcBorders>
          </w:tcPr>
          <w:p w14:paraId="76280157" w14:textId="5D347477" w:rsidR="00B06314" w:rsidRPr="00D12C41" w:rsidRDefault="005664DF" w:rsidP="005C65FF">
            <w:pPr>
              <w:pStyle w:val="FSCtblMRL2"/>
            </w:pPr>
            <w:r w:rsidRPr="007D3528">
              <w:rPr>
                <w:rFonts w:eastAsia="Calibri"/>
                <w:szCs w:val="18"/>
                <w:lang w:val="en-AU"/>
              </w:rPr>
              <w:t>*0.02</w:t>
            </w:r>
          </w:p>
        </w:tc>
      </w:tr>
      <w:tr w:rsidR="00B06314" w:rsidRPr="00D12C41" w14:paraId="5BA1951A" w14:textId="77777777" w:rsidTr="005C65FF">
        <w:trPr>
          <w:cantSplit/>
        </w:trPr>
        <w:tc>
          <w:tcPr>
            <w:tcW w:w="3402" w:type="dxa"/>
          </w:tcPr>
          <w:p w14:paraId="31E0AC4A" w14:textId="77777777" w:rsidR="00B06314" w:rsidRPr="00D12C41" w:rsidRDefault="00B06314" w:rsidP="005C65FF">
            <w:pPr>
              <w:pStyle w:val="FSCtblMRL1"/>
            </w:pPr>
            <w:r w:rsidRPr="00D12C41">
              <w:rPr>
                <w:szCs w:val="18"/>
                <w:lang w:eastAsia="zh-CN"/>
              </w:rPr>
              <w:t>Hops, dry</w:t>
            </w:r>
          </w:p>
        </w:tc>
        <w:tc>
          <w:tcPr>
            <w:tcW w:w="1020" w:type="dxa"/>
          </w:tcPr>
          <w:p w14:paraId="133E647C" w14:textId="77777777" w:rsidR="00B06314" w:rsidRPr="00D12C41" w:rsidRDefault="00B06314" w:rsidP="005C65FF">
            <w:pPr>
              <w:pStyle w:val="FSCtblMRL2"/>
            </w:pPr>
            <w:r w:rsidRPr="00D12C41">
              <w:t>0.02</w:t>
            </w:r>
          </w:p>
        </w:tc>
      </w:tr>
      <w:tr w:rsidR="00E27E84" w:rsidRPr="00D12C41" w14:paraId="34040EC1" w14:textId="77777777" w:rsidTr="005C65FF">
        <w:trPr>
          <w:cantSplit/>
        </w:trPr>
        <w:tc>
          <w:tcPr>
            <w:tcW w:w="3402" w:type="dxa"/>
          </w:tcPr>
          <w:p w14:paraId="475BAC0F" w14:textId="502448E1" w:rsidR="00E27E84" w:rsidRPr="00D12C41" w:rsidRDefault="00E27E84" w:rsidP="00E27E84">
            <w:pPr>
              <w:pStyle w:val="FSCtblMRL1"/>
            </w:pPr>
            <w:r w:rsidRPr="00D12C41">
              <w:rPr>
                <w:szCs w:val="18"/>
                <w:lang w:val="en-AU" w:eastAsia="en-AU"/>
              </w:rPr>
              <w:t>Peppers, chili, dried</w:t>
            </w:r>
          </w:p>
        </w:tc>
        <w:tc>
          <w:tcPr>
            <w:tcW w:w="1020" w:type="dxa"/>
          </w:tcPr>
          <w:p w14:paraId="22E48661" w14:textId="304131E7" w:rsidR="00E27E84" w:rsidRPr="00D12C41" w:rsidRDefault="00E27E84" w:rsidP="00E27E84">
            <w:pPr>
              <w:pStyle w:val="FSCtblMRL2"/>
            </w:pPr>
            <w:r w:rsidRPr="00D12C41">
              <w:rPr>
                <w:rFonts w:eastAsia="Calibri"/>
                <w:szCs w:val="18"/>
                <w:lang w:val="en-AU"/>
              </w:rPr>
              <w:t>0.2</w:t>
            </w:r>
          </w:p>
        </w:tc>
      </w:tr>
      <w:tr w:rsidR="00B06314" w:rsidRPr="00D12C41" w14:paraId="46A82577" w14:textId="77777777" w:rsidTr="005C65FF">
        <w:trPr>
          <w:cantSplit/>
        </w:trPr>
        <w:tc>
          <w:tcPr>
            <w:tcW w:w="3402" w:type="dxa"/>
            <w:tcBorders>
              <w:bottom w:val="single" w:sz="4" w:space="0" w:color="auto"/>
            </w:tcBorders>
          </w:tcPr>
          <w:p w14:paraId="5EE7511F" w14:textId="77777777" w:rsidR="00B06314" w:rsidRPr="00D12C41" w:rsidRDefault="00B06314" w:rsidP="005C65FF">
            <w:pPr>
              <w:pStyle w:val="FSCtblMRL1"/>
            </w:pPr>
            <w:r w:rsidRPr="00D12C41">
              <w:t>Tomato</w:t>
            </w:r>
          </w:p>
        </w:tc>
        <w:tc>
          <w:tcPr>
            <w:tcW w:w="1020" w:type="dxa"/>
            <w:tcBorders>
              <w:bottom w:val="single" w:sz="4" w:space="0" w:color="auto"/>
            </w:tcBorders>
          </w:tcPr>
          <w:p w14:paraId="6B20068C" w14:textId="2E2117F4" w:rsidR="00B06314" w:rsidRPr="00D12C41" w:rsidRDefault="005664DF" w:rsidP="005C65FF">
            <w:pPr>
              <w:pStyle w:val="FSCtblMRL2"/>
            </w:pPr>
            <w:r w:rsidRPr="007D3528">
              <w:rPr>
                <w:rFonts w:eastAsia="Calibri"/>
                <w:szCs w:val="18"/>
                <w:lang w:val="en-AU"/>
              </w:rPr>
              <w:t>*0.01</w:t>
            </w:r>
          </w:p>
        </w:tc>
      </w:tr>
    </w:tbl>
    <w:p w14:paraId="3BB222C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FB1E911" w14:textId="77777777" w:rsidTr="005C65FF">
        <w:trPr>
          <w:cantSplit/>
        </w:trPr>
        <w:tc>
          <w:tcPr>
            <w:tcW w:w="4422" w:type="dxa"/>
            <w:gridSpan w:val="2"/>
            <w:tcBorders>
              <w:top w:val="single" w:sz="4" w:space="0" w:color="auto"/>
            </w:tcBorders>
          </w:tcPr>
          <w:p w14:paraId="3BEC9F8E" w14:textId="77777777" w:rsidR="00B06314" w:rsidRPr="00D12C41" w:rsidRDefault="00B06314" w:rsidP="005C65FF">
            <w:pPr>
              <w:pStyle w:val="FSCtblh3"/>
            </w:pPr>
            <w:r w:rsidRPr="00D12C41">
              <w:t>Agvet chemical:  Ethoxyquin</w:t>
            </w:r>
          </w:p>
        </w:tc>
      </w:tr>
      <w:tr w:rsidR="00B06314" w:rsidRPr="00D12C41" w14:paraId="318604AE" w14:textId="77777777" w:rsidTr="005C65FF">
        <w:trPr>
          <w:cantSplit/>
        </w:trPr>
        <w:tc>
          <w:tcPr>
            <w:tcW w:w="4422" w:type="dxa"/>
            <w:gridSpan w:val="2"/>
            <w:tcBorders>
              <w:bottom w:val="single" w:sz="4" w:space="0" w:color="auto"/>
            </w:tcBorders>
          </w:tcPr>
          <w:p w14:paraId="67473340" w14:textId="77777777" w:rsidR="00B06314" w:rsidRPr="00D12C41" w:rsidRDefault="00B06314" w:rsidP="005C65FF">
            <w:pPr>
              <w:pStyle w:val="FSCtblh4"/>
            </w:pPr>
            <w:r w:rsidRPr="00D12C41">
              <w:t>Permitted residue:  Ethoxyquin</w:t>
            </w:r>
          </w:p>
        </w:tc>
      </w:tr>
      <w:tr w:rsidR="00B06314" w:rsidRPr="00D12C41" w14:paraId="30A6AE31" w14:textId="77777777" w:rsidTr="005C65FF">
        <w:trPr>
          <w:cantSplit/>
        </w:trPr>
        <w:tc>
          <w:tcPr>
            <w:tcW w:w="3402" w:type="dxa"/>
            <w:tcBorders>
              <w:top w:val="single" w:sz="4" w:space="0" w:color="auto"/>
            </w:tcBorders>
          </w:tcPr>
          <w:p w14:paraId="7D6E464C" w14:textId="77777777" w:rsidR="00B06314" w:rsidRPr="00D12C41" w:rsidRDefault="00B06314" w:rsidP="005C65FF">
            <w:pPr>
              <w:pStyle w:val="FSCtblMRL1"/>
            </w:pPr>
            <w:r w:rsidRPr="00D12C41">
              <w:t>Crustaceans</w:t>
            </w:r>
          </w:p>
        </w:tc>
        <w:tc>
          <w:tcPr>
            <w:tcW w:w="1020" w:type="dxa"/>
            <w:tcBorders>
              <w:top w:val="single" w:sz="4" w:space="0" w:color="auto"/>
            </w:tcBorders>
          </w:tcPr>
          <w:p w14:paraId="0A8BCF91" w14:textId="77777777" w:rsidR="00B06314" w:rsidRPr="00D12C41" w:rsidRDefault="00B06314" w:rsidP="005C65FF">
            <w:pPr>
              <w:pStyle w:val="FSCtblMRL2"/>
            </w:pPr>
            <w:r w:rsidRPr="00D12C41">
              <w:t>1</w:t>
            </w:r>
          </w:p>
        </w:tc>
      </w:tr>
      <w:tr w:rsidR="00B06314" w:rsidRPr="00D12C41" w14:paraId="5C585CA4" w14:textId="77777777" w:rsidTr="005C65FF">
        <w:trPr>
          <w:cantSplit/>
        </w:trPr>
        <w:tc>
          <w:tcPr>
            <w:tcW w:w="3402" w:type="dxa"/>
          </w:tcPr>
          <w:p w14:paraId="05755057" w14:textId="77777777" w:rsidR="00B06314" w:rsidRPr="00D12C41" w:rsidRDefault="00B06314" w:rsidP="005C65FF">
            <w:pPr>
              <w:pStyle w:val="FSCtblMRL1"/>
            </w:pPr>
            <w:r w:rsidRPr="00D12C41">
              <w:t>Diadromous fish</w:t>
            </w:r>
          </w:p>
        </w:tc>
        <w:tc>
          <w:tcPr>
            <w:tcW w:w="1020" w:type="dxa"/>
          </w:tcPr>
          <w:p w14:paraId="0097D879" w14:textId="77777777" w:rsidR="00B06314" w:rsidRPr="00D12C41" w:rsidRDefault="00B06314" w:rsidP="005C65FF">
            <w:pPr>
              <w:pStyle w:val="FSCtblMRL2"/>
            </w:pPr>
            <w:r w:rsidRPr="00D12C41">
              <w:t>1</w:t>
            </w:r>
          </w:p>
        </w:tc>
      </w:tr>
      <w:tr w:rsidR="00B06314" w:rsidRPr="00D12C41" w14:paraId="461DDC25" w14:textId="77777777" w:rsidTr="005C65FF">
        <w:trPr>
          <w:cantSplit/>
        </w:trPr>
        <w:tc>
          <w:tcPr>
            <w:tcW w:w="3402" w:type="dxa"/>
          </w:tcPr>
          <w:p w14:paraId="44E6F2BE" w14:textId="77777777" w:rsidR="00B06314" w:rsidRPr="00D12C41" w:rsidRDefault="00B06314" w:rsidP="005C65FF">
            <w:pPr>
              <w:pStyle w:val="FSCtblMRL1"/>
            </w:pPr>
            <w:r w:rsidRPr="00D12C41">
              <w:t>Edible offal (mammalian)</w:t>
            </w:r>
          </w:p>
        </w:tc>
        <w:tc>
          <w:tcPr>
            <w:tcW w:w="1020" w:type="dxa"/>
          </w:tcPr>
          <w:p w14:paraId="6AFB4F4B" w14:textId="77777777" w:rsidR="00B06314" w:rsidRPr="00D12C41" w:rsidRDefault="00B06314" w:rsidP="005C65FF">
            <w:pPr>
              <w:pStyle w:val="FSCtblMRL2"/>
            </w:pPr>
            <w:r w:rsidRPr="00D12C41">
              <w:t>1</w:t>
            </w:r>
          </w:p>
        </w:tc>
      </w:tr>
      <w:tr w:rsidR="00B06314" w:rsidRPr="00D12C41" w14:paraId="2D9CDEE6" w14:textId="77777777" w:rsidTr="005C65FF">
        <w:trPr>
          <w:cantSplit/>
        </w:trPr>
        <w:tc>
          <w:tcPr>
            <w:tcW w:w="3402" w:type="dxa"/>
          </w:tcPr>
          <w:p w14:paraId="02934080" w14:textId="77777777" w:rsidR="00B06314" w:rsidRPr="00D12C41" w:rsidRDefault="00B06314" w:rsidP="005C65FF">
            <w:pPr>
              <w:pStyle w:val="FSCtblMRL1"/>
            </w:pPr>
            <w:r w:rsidRPr="00D12C41">
              <w:t>Eggs</w:t>
            </w:r>
          </w:p>
        </w:tc>
        <w:tc>
          <w:tcPr>
            <w:tcW w:w="1020" w:type="dxa"/>
          </w:tcPr>
          <w:p w14:paraId="661E25CC" w14:textId="77777777" w:rsidR="00B06314" w:rsidRPr="00D12C41" w:rsidRDefault="00B06314" w:rsidP="005C65FF">
            <w:pPr>
              <w:pStyle w:val="FSCtblMRL2"/>
            </w:pPr>
            <w:r w:rsidRPr="00D12C41">
              <w:t>0.1</w:t>
            </w:r>
          </w:p>
        </w:tc>
      </w:tr>
      <w:tr w:rsidR="00B06314" w:rsidRPr="00D12C41" w14:paraId="5B558633" w14:textId="77777777" w:rsidTr="005C65FF">
        <w:trPr>
          <w:cantSplit/>
        </w:trPr>
        <w:tc>
          <w:tcPr>
            <w:tcW w:w="3402" w:type="dxa"/>
          </w:tcPr>
          <w:p w14:paraId="761FFB96" w14:textId="77777777" w:rsidR="00B06314" w:rsidRPr="00D12C41" w:rsidRDefault="00B06314" w:rsidP="005C65FF">
            <w:pPr>
              <w:pStyle w:val="FSCtblMRL1"/>
            </w:pPr>
            <w:r w:rsidRPr="00D12C41">
              <w:t>Freshwater fish</w:t>
            </w:r>
          </w:p>
        </w:tc>
        <w:tc>
          <w:tcPr>
            <w:tcW w:w="1020" w:type="dxa"/>
          </w:tcPr>
          <w:p w14:paraId="4403A81F" w14:textId="77777777" w:rsidR="00B06314" w:rsidRPr="00D12C41" w:rsidRDefault="00B06314" w:rsidP="005C65FF">
            <w:pPr>
              <w:pStyle w:val="FSCtblMRL2"/>
            </w:pPr>
            <w:r w:rsidRPr="00D12C41">
              <w:t>1</w:t>
            </w:r>
          </w:p>
        </w:tc>
      </w:tr>
      <w:tr w:rsidR="00B06314" w:rsidRPr="00D12C41" w14:paraId="5B3F6CC0" w14:textId="77777777" w:rsidTr="005C65FF">
        <w:trPr>
          <w:cantSplit/>
        </w:trPr>
        <w:tc>
          <w:tcPr>
            <w:tcW w:w="3402" w:type="dxa"/>
          </w:tcPr>
          <w:p w14:paraId="7B0A43AA" w14:textId="77777777" w:rsidR="00B06314" w:rsidRPr="00D12C41" w:rsidRDefault="00B06314" w:rsidP="005C65FF">
            <w:pPr>
              <w:pStyle w:val="FSCtblMRL1"/>
            </w:pPr>
            <w:r w:rsidRPr="00D12C41">
              <w:t>Marine fish</w:t>
            </w:r>
          </w:p>
        </w:tc>
        <w:tc>
          <w:tcPr>
            <w:tcW w:w="1020" w:type="dxa"/>
          </w:tcPr>
          <w:p w14:paraId="53D2DB99" w14:textId="77777777" w:rsidR="00B06314" w:rsidRPr="00D12C41" w:rsidRDefault="00B06314" w:rsidP="005C65FF">
            <w:pPr>
              <w:pStyle w:val="FSCtblMRL2"/>
            </w:pPr>
            <w:r w:rsidRPr="00D12C41">
              <w:t>1</w:t>
            </w:r>
          </w:p>
        </w:tc>
      </w:tr>
      <w:tr w:rsidR="00B06314" w:rsidRPr="00D12C41" w14:paraId="3BC7A822" w14:textId="77777777" w:rsidTr="005C65FF">
        <w:trPr>
          <w:cantSplit/>
        </w:trPr>
        <w:tc>
          <w:tcPr>
            <w:tcW w:w="3402" w:type="dxa"/>
          </w:tcPr>
          <w:p w14:paraId="2B3BD85E" w14:textId="77777777" w:rsidR="00B06314" w:rsidRPr="00D12C41" w:rsidRDefault="00B06314" w:rsidP="005C65FF">
            <w:pPr>
              <w:pStyle w:val="FSCtblMRL1"/>
            </w:pPr>
            <w:r w:rsidRPr="00D12C41">
              <w:t>Meat (mammalian)</w:t>
            </w:r>
          </w:p>
        </w:tc>
        <w:tc>
          <w:tcPr>
            <w:tcW w:w="1020" w:type="dxa"/>
          </w:tcPr>
          <w:p w14:paraId="31E86717" w14:textId="77777777" w:rsidR="00B06314" w:rsidRPr="00D12C41" w:rsidRDefault="00B06314" w:rsidP="005C65FF">
            <w:pPr>
              <w:pStyle w:val="FSCtblMRL2"/>
            </w:pPr>
            <w:r w:rsidRPr="00D12C41">
              <w:t>0.5</w:t>
            </w:r>
          </w:p>
        </w:tc>
      </w:tr>
      <w:tr w:rsidR="00B06314" w:rsidRPr="00D12C41" w14:paraId="477DE6D2" w14:textId="77777777" w:rsidTr="005C65FF">
        <w:trPr>
          <w:cantSplit/>
        </w:trPr>
        <w:tc>
          <w:tcPr>
            <w:tcW w:w="3402" w:type="dxa"/>
          </w:tcPr>
          <w:p w14:paraId="758A04D4" w14:textId="77777777" w:rsidR="00B06314" w:rsidRPr="00D12C41" w:rsidRDefault="00B06314" w:rsidP="005C65FF">
            <w:pPr>
              <w:pStyle w:val="FSCtblMRL1"/>
            </w:pPr>
            <w:r w:rsidRPr="00D12C41">
              <w:t>Poultry, edible offal of</w:t>
            </w:r>
          </w:p>
        </w:tc>
        <w:tc>
          <w:tcPr>
            <w:tcW w:w="1020" w:type="dxa"/>
          </w:tcPr>
          <w:p w14:paraId="4AE8291C" w14:textId="77777777" w:rsidR="00B06314" w:rsidRPr="00D12C41" w:rsidRDefault="00B06314" w:rsidP="005C65FF">
            <w:pPr>
              <w:pStyle w:val="FSCtblMRL2"/>
            </w:pPr>
            <w:r w:rsidRPr="00D12C41">
              <w:t>0.1</w:t>
            </w:r>
          </w:p>
        </w:tc>
      </w:tr>
      <w:tr w:rsidR="00B06314" w:rsidRPr="00D12C41" w14:paraId="28DBAD16" w14:textId="77777777" w:rsidTr="005C65FF">
        <w:trPr>
          <w:cantSplit/>
        </w:trPr>
        <w:tc>
          <w:tcPr>
            <w:tcW w:w="3402" w:type="dxa"/>
            <w:tcBorders>
              <w:bottom w:val="single" w:sz="4" w:space="0" w:color="auto"/>
            </w:tcBorders>
          </w:tcPr>
          <w:p w14:paraId="440CE35A" w14:textId="77777777" w:rsidR="00B06314" w:rsidRPr="00D12C41" w:rsidRDefault="00B06314" w:rsidP="005C65FF">
            <w:pPr>
              <w:pStyle w:val="FSCtblMRL1"/>
            </w:pPr>
            <w:r w:rsidRPr="00D12C41">
              <w:t>Poultry meat (in the fat)</w:t>
            </w:r>
          </w:p>
        </w:tc>
        <w:tc>
          <w:tcPr>
            <w:tcW w:w="1020" w:type="dxa"/>
            <w:tcBorders>
              <w:bottom w:val="single" w:sz="4" w:space="0" w:color="auto"/>
            </w:tcBorders>
          </w:tcPr>
          <w:p w14:paraId="3D7ABE19" w14:textId="77777777" w:rsidR="00B06314" w:rsidRPr="00D12C41" w:rsidRDefault="00B06314" w:rsidP="005C65FF">
            <w:pPr>
              <w:pStyle w:val="FSCtblMRL2"/>
            </w:pPr>
            <w:r w:rsidRPr="00D12C41">
              <w:t>0.5</w:t>
            </w:r>
          </w:p>
        </w:tc>
      </w:tr>
    </w:tbl>
    <w:p w14:paraId="0E8BDCF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27AEC89" w14:textId="77777777" w:rsidTr="005C65FF">
        <w:trPr>
          <w:cantSplit/>
        </w:trPr>
        <w:tc>
          <w:tcPr>
            <w:tcW w:w="4422" w:type="dxa"/>
            <w:gridSpan w:val="2"/>
            <w:tcBorders>
              <w:top w:val="single" w:sz="4" w:space="0" w:color="auto"/>
            </w:tcBorders>
          </w:tcPr>
          <w:p w14:paraId="26A8BD82" w14:textId="77777777" w:rsidR="00B06314" w:rsidRPr="00D12C41" w:rsidRDefault="00B06314" w:rsidP="005C65FF">
            <w:pPr>
              <w:pStyle w:val="FSCtblh3"/>
            </w:pPr>
            <w:r w:rsidRPr="00D12C41">
              <w:t>Agvet chemical:  Ethoxysulfuron</w:t>
            </w:r>
          </w:p>
        </w:tc>
      </w:tr>
      <w:tr w:rsidR="00B06314" w:rsidRPr="00D12C41" w14:paraId="5D4ACACE" w14:textId="77777777" w:rsidTr="005C65FF">
        <w:trPr>
          <w:cantSplit/>
        </w:trPr>
        <w:tc>
          <w:tcPr>
            <w:tcW w:w="4422" w:type="dxa"/>
            <w:gridSpan w:val="2"/>
          </w:tcPr>
          <w:p w14:paraId="30D1021C" w14:textId="77777777" w:rsidR="00B06314" w:rsidRPr="00D12C41" w:rsidRDefault="00B06314" w:rsidP="005C65FF">
            <w:pPr>
              <w:pStyle w:val="FSCtblh4"/>
            </w:pPr>
            <w:r w:rsidRPr="00D12C41">
              <w:t>Permitted residue—commodities of plant origin:  Ethoxysulfuron</w:t>
            </w:r>
          </w:p>
        </w:tc>
      </w:tr>
      <w:tr w:rsidR="00B06314" w:rsidRPr="00D12C41" w14:paraId="2691B53C" w14:textId="77777777" w:rsidTr="005C65FF">
        <w:trPr>
          <w:cantSplit/>
        </w:trPr>
        <w:tc>
          <w:tcPr>
            <w:tcW w:w="4422" w:type="dxa"/>
            <w:gridSpan w:val="2"/>
            <w:tcBorders>
              <w:bottom w:val="single" w:sz="4" w:space="0" w:color="auto"/>
            </w:tcBorders>
          </w:tcPr>
          <w:p w14:paraId="19532A7D" w14:textId="77777777" w:rsidR="00B06314" w:rsidRPr="00D12C41" w:rsidRDefault="00B06314" w:rsidP="005C65FF">
            <w:pPr>
              <w:pStyle w:val="FSCtblh4"/>
            </w:pPr>
            <w:r w:rsidRPr="00D12C41">
              <w:t xml:space="preserve">Permitted residue—commodities of animal origin:  2-amino-4, 6-dimethoxypyrimidine, expressed as </w:t>
            </w:r>
            <w:proofErr w:type="spellStart"/>
            <w:r w:rsidRPr="00D12C41">
              <w:t>ethoxysulfuron</w:t>
            </w:r>
            <w:proofErr w:type="spellEnd"/>
          </w:p>
        </w:tc>
      </w:tr>
      <w:tr w:rsidR="00B06314" w:rsidRPr="00D12C41" w14:paraId="179A33CC" w14:textId="77777777" w:rsidTr="005C65FF">
        <w:trPr>
          <w:cantSplit/>
        </w:trPr>
        <w:tc>
          <w:tcPr>
            <w:tcW w:w="3402" w:type="dxa"/>
            <w:tcBorders>
              <w:top w:val="single" w:sz="4" w:space="0" w:color="auto"/>
            </w:tcBorders>
          </w:tcPr>
          <w:p w14:paraId="3EE27EA3"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122103C4" w14:textId="77777777" w:rsidR="00B06314" w:rsidRPr="00D12C41" w:rsidRDefault="00B06314" w:rsidP="005C65FF">
            <w:pPr>
              <w:pStyle w:val="FSCtblMRL2"/>
            </w:pPr>
            <w:r w:rsidRPr="00D12C41">
              <w:t>*0.05</w:t>
            </w:r>
          </w:p>
        </w:tc>
      </w:tr>
      <w:tr w:rsidR="00B06314" w:rsidRPr="00D12C41" w14:paraId="7C68475E" w14:textId="77777777" w:rsidTr="005C65FF">
        <w:trPr>
          <w:cantSplit/>
        </w:trPr>
        <w:tc>
          <w:tcPr>
            <w:tcW w:w="3402" w:type="dxa"/>
          </w:tcPr>
          <w:p w14:paraId="11C1D86D" w14:textId="77777777" w:rsidR="00B06314" w:rsidRPr="00D12C41" w:rsidRDefault="00B06314" w:rsidP="005C65FF">
            <w:pPr>
              <w:pStyle w:val="FSCtblMRL1"/>
            </w:pPr>
            <w:r w:rsidRPr="00D12C41">
              <w:t>Meat (mammalian)</w:t>
            </w:r>
          </w:p>
        </w:tc>
        <w:tc>
          <w:tcPr>
            <w:tcW w:w="1020" w:type="dxa"/>
          </w:tcPr>
          <w:p w14:paraId="549893BB" w14:textId="77777777" w:rsidR="00B06314" w:rsidRPr="00D12C41" w:rsidRDefault="00B06314" w:rsidP="005C65FF">
            <w:pPr>
              <w:pStyle w:val="FSCtblMRL2"/>
            </w:pPr>
            <w:r w:rsidRPr="00D12C41">
              <w:t>*0.05</w:t>
            </w:r>
          </w:p>
        </w:tc>
      </w:tr>
      <w:tr w:rsidR="00B06314" w:rsidRPr="00D12C41" w14:paraId="731B8ED4" w14:textId="77777777" w:rsidTr="005C65FF">
        <w:trPr>
          <w:cantSplit/>
        </w:trPr>
        <w:tc>
          <w:tcPr>
            <w:tcW w:w="3402" w:type="dxa"/>
          </w:tcPr>
          <w:p w14:paraId="4786EA91" w14:textId="77777777" w:rsidR="00B06314" w:rsidRPr="00D12C41" w:rsidRDefault="00B06314" w:rsidP="005C65FF">
            <w:pPr>
              <w:pStyle w:val="FSCtblMRL1"/>
            </w:pPr>
            <w:r w:rsidRPr="00D12C41">
              <w:t>Milks</w:t>
            </w:r>
          </w:p>
        </w:tc>
        <w:tc>
          <w:tcPr>
            <w:tcW w:w="1020" w:type="dxa"/>
          </w:tcPr>
          <w:p w14:paraId="1DE19B9D" w14:textId="77777777" w:rsidR="00B06314" w:rsidRPr="00D12C41" w:rsidRDefault="00B06314" w:rsidP="005C65FF">
            <w:pPr>
              <w:pStyle w:val="FSCtblMRL2"/>
            </w:pPr>
            <w:r w:rsidRPr="00D12C41">
              <w:t>*0.01</w:t>
            </w:r>
          </w:p>
        </w:tc>
      </w:tr>
      <w:tr w:rsidR="00B06314" w:rsidRPr="00D12C41" w14:paraId="7E4B616D" w14:textId="77777777" w:rsidTr="005C65FF">
        <w:trPr>
          <w:cantSplit/>
        </w:trPr>
        <w:tc>
          <w:tcPr>
            <w:tcW w:w="3402" w:type="dxa"/>
            <w:tcBorders>
              <w:bottom w:val="single" w:sz="4" w:space="0" w:color="auto"/>
            </w:tcBorders>
          </w:tcPr>
          <w:p w14:paraId="03434F15" w14:textId="77777777" w:rsidR="00B06314" w:rsidRPr="00D12C41" w:rsidRDefault="00B06314" w:rsidP="005C65FF">
            <w:pPr>
              <w:pStyle w:val="FSCtblMRL1"/>
            </w:pPr>
            <w:r w:rsidRPr="00D12C41">
              <w:t>Sugar cane</w:t>
            </w:r>
          </w:p>
        </w:tc>
        <w:tc>
          <w:tcPr>
            <w:tcW w:w="1020" w:type="dxa"/>
            <w:tcBorders>
              <w:bottom w:val="single" w:sz="4" w:space="0" w:color="auto"/>
            </w:tcBorders>
          </w:tcPr>
          <w:p w14:paraId="483D9A0B" w14:textId="77777777" w:rsidR="00B06314" w:rsidRPr="00D12C41" w:rsidRDefault="00B06314" w:rsidP="005C65FF">
            <w:pPr>
              <w:pStyle w:val="FSCtblMRL2"/>
            </w:pPr>
            <w:r w:rsidRPr="00D12C41">
              <w:t>*0.01</w:t>
            </w:r>
          </w:p>
        </w:tc>
      </w:tr>
    </w:tbl>
    <w:p w14:paraId="2CE583B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625C48E" w14:textId="77777777" w:rsidTr="005C65FF">
        <w:trPr>
          <w:cantSplit/>
        </w:trPr>
        <w:tc>
          <w:tcPr>
            <w:tcW w:w="4422" w:type="dxa"/>
            <w:gridSpan w:val="2"/>
            <w:tcBorders>
              <w:top w:val="single" w:sz="4" w:space="0" w:color="auto"/>
            </w:tcBorders>
          </w:tcPr>
          <w:p w14:paraId="7BFBCE49" w14:textId="77777777" w:rsidR="00B06314" w:rsidRPr="00D12C41" w:rsidRDefault="00B06314" w:rsidP="005C65FF">
            <w:pPr>
              <w:pStyle w:val="FSCtblh3"/>
            </w:pPr>
            <w:proofErr w:type="spellStart"/>
            <w:r w:rsidRPr="00D12C41">
              <w:t>Agvet</w:t>
            </w:r>
            <w:proofErr w:type="spellEnd"/>
            <w:r w:rsidRPr="00D12C41">
              <w:t xml:space="preserve"> chemical:  Ethyl </w:t>
            </w:r>
            <w:proofErr w:type="spellStart"/>
            <w:r w:rsidRPr="00D12C41">
              <w:t>formate</w:t>
            </w:r>
            <w:proofErr w:type="spellEnd"/>
          </w:p>
        </w:tc>
      </w:tr>
      <w:tr w:rsidR="00B06314" w:rsidRPr="00D12C41" w14:paraId="7046EA0A" w14:textId="77777777" w:rsidTr="005C65FF">
        <w:trPr>
          <w:cantSplit/>
        </w:trPr>
        <w:tc>
          <w:tcPr>
            <w:tcW w:w="4422" w:type="dxa"/>
            <w:gridSpan w:val="2"/>
            <w:tcBorders>
              <w:bottom w:val="single" w:sz="4" w:space="0" w:color="auto"/>
            </w:tcBorders>
          </w:tcPr>
          <w:p w14:paraId="71F21CC7" w14:textId="77777777" w:rsidR="00B06314" w:rsidRPr="00D12C41" w:rsidRDefault="00B06314" w:rsidP="005C65FF">
            <w:pPr>
              <w:pStyle w:val="FSCtblh4"/>
            </w:pPr>
            <w:r w:rsidRPr="00D12C41">
              <w:t xml:space="preserve">Permitted residue:  Ethyl </w:t>
            </w:r>
            <w:proofErr w:type="spellStart"/>
            <w:r w:rsidRPr="00D12C41">
              <w:t>formate</w:t>
            </w:r>
            <w:proofErr w:type="spellEnd"/>
          </w:p>
        </w:tc>
      </w:tr>
      <w:tr w:rsidR="00B06314" w:rsidRPr="00D12C41" w14:paraId="0D3E9875" w14:textId="77777777" w:rsidTr="005C65FF">
        <w:trPr>
          <w:cantSplit/>
        </w:trPr>
        <w:tc>
          <w:tcPr>
            <w:tcW w:w="3402" w:type="dxa"/>
            <w:tcBorders>
              <w:top w:val="single" w:sz="4" w:space="0" w:color="auto"/>
              <w:bottom w:val="single" w:sz="4" w:space="0" w:color="auto"/>
            </w:tcBorders>
          </w:tcPr>
          <w:p w14:paraId="6B8D6343" w14:textId="77777777" w:rsidR="00B06314" w:rsidRPr="00D12C41" w:rsidRDefault="00B06314" w:rsidP="005C65FF">
            <w:pPr>
              <w:pStyle w:val="FSCtblMRL1"/>
            </w:pPr>
            <w:r w:rsidRPr="00D12C41">
              <w:t>Dried fruits</w:t>
            </w:r>
          </w:p>
        </w:tc>
        <w:tc>
          <w:tcPr>
            <w:tcW w:w="1020" w:type="dxa"/>
            <w:tcBorders>
              <w:top w:val="single" w:sz="4" w:space="0" w:color="auto"/>
              <w:bottom w:val="single" w:sz="4" w:space="0" w:color="auto"/>
            </w:tcBorders>
          </w:tcPr>
          <w:p w14:paraId="2A25F541" w14:textId="77777777" w:rsidR="00B06314" w:rsidRPr="00D12C41" w:rsidRDefault="00B06314" w:rsidP="005C65FF">
            <w:pPr>
              <w:pStyle w:val="FSCtblMRL2"/>
            </w:pPr>
            <w:r w:rsidRPr="00D12C41">
              <w:t>1</w:t>
            </w:r>
          </w:p>
        </w:tc>
      </w:tr>
    </w:tbl>
    <w:p w14:paraId="356B6BD0"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71CD5DE" w14:textId="77777777" w:rsidTr="005C65FF">
        <w:trPr>
          <w:cantSplit/>
        </w:trPr>
        <w:tc>
          <w:tcPr>
            <w:tcW w:w="4422" w:type="dxa"/>
            <w:gridSpan w:val="2"/>
            <w:tcBorders>
              <w:top w:val="single" w:sz="4" w:space="0" w:color="auto"/>
            </w:tcBorders>
          </w:tcPr>
          <w:p w14:paraId="7513E3F3" w14:textId="77777777" w:rsidR="00B06314" w:rsidRPr="00D12C41" w:rsidRDefault="00B06314" w:rsidP="005C65FF">
            <w:pPr>
              <w:pStyle w:val="FSCtblh3"/>
            </w:pPr>
            <w:r w:rsidRPr="00D12C41">
              <w:t>Agvet chemical:  Ethylene dichloride (EDC)</w:t>
            </w:r>
          </w:p>
        </w:tc>
      </w:tr>
      <w:tr w:rsidR="00B06314" w:rsidRPr="00D12C41" w14:paraId="2B1C4866" w14:textId="77777777" w:rsidTr="005C65FF">
        <w:trPr>
          <w:cantSplit/>
        </w:trPr>
        <w:tc>
          <w:tcPr>
            <w:tcW w:w="4422" w:type="dxa"/>
            <w:gridSpan w:val="2"/>
            <w:tcBorders>
              <w:bottom w:val="single" w:sz="4" w:space="0" w:color="auto"/>
            </w:tcBorders>
          </w:tcPr>
          <w:p w14:paraId="48457167" w14:textId="77777777" w:rsidR="00B06314" w:rsidRPr="00D12C41" w:rsidRDefault="00B06314" w:rsidP="005C65FF">
            <w:pPr>
              <w:pStyle w:val="FSCtblh4"/>
            </w:pPr>
            <w:r w:rsidRPr="00D12C41">
              <w:t>Permitted residue:  1,2-dichloroethane</w:t>
            </w:r>
          </w:p>
        </w:tc>
      </w:tr>
      <w:tr w:rsidR="00B06314" w:rsidRPr="00D12C41" w14:paraId="1F5E8561" w14:textId="77777777" w:rsidTr="005C65FF">
        <w:trPr>
          <w:cantSplit/>
        </w:trPr>
        <w:tc>
          <w:tcPr>
            <w:tcW w:w="3402" w:type="dxa"/>
            <w:tcBorders>
              <w:top w:val="single" w:sz="4" w:space="0" w:color="auto"/>
              <w:bottom w:val="single" w:sz="4" w:space="0" w:color="auto"/>
            </w:tcBorders>
          </w:tcPr>
          <w:p w14:paraId="77122B92" w14:textId="4A8819DF" w:rsidR="00B06314" w:rsidRPr="00D12C41" w:rsidRDefault="00B06314" w:rsidP="005C65FF">
            <w:pPr>
              <w:pStyle w:val="FSCtblMRL1"/>
            </w:pPr>
            <w:r w:rsidRPr="00D12C41">
              <w:t>Cereal grains</w:t>
            </w:r>
            <w:r w:rsidR="00ED2BF8" w:rsidRPr="00D12C41">
              <w:t xml:space="preserve"> </w:t>
            </w:r>
            <w:r w:rsidR="00ED2BF8" w:rsidRPr="00D12C41">
              <w:rPr>
                <w:lang w:eastAsia="en-AU"/>
              </w:rPr>
              <w:t>[except sweet corns]</w:t>
            </w:r>
          </w:p>
        </w:tc>
        <w:tc>
          <w:tcPr>
            <w:tcW w:w="1020" w:type="dxa"/>
            <w:tcBorders>
              <w:top w:val="single" w:sz="4" w:space="0" w:color="auto"/>
              <w:bottom w:val="single" w:sz="4" w:space="0" w:color="auto"/>
            </w:tcBorders>
          </w:tcPr>
          <w:p w14:paraId="0F1E7AED" w14:textId="77777777" w:rsidR="00B06314" w:rsidRPr="00D12C41" w:rsidRDefault="00B06314" w:rsidP="005C65FF">
            <w:pPr>
              <w:pStyle w:val="FSCtblMRL2"/>
            </w:pPr>
            <w:r w:rsidRPr="00D12C41">
              <w:t>*0.1</w:t>
            </w:r>
          </w:p>
        </w:tc>
      </w:tr>
    </w:tbl>
    <w:p w14:paraId="082FA552" w14:textId="77777777" w:rsidR="00B06314" w:rsidRPr="00D12C41" w:rsidRDefault="00B06314" w:rsidP="00B06314">
      <w:pPr>
        <w:pStyle w:val="FSCtblMRL1"/>
        <w:rPr>
          <w:rFonts w:eastAsiaTheme="minorHAnsi"/>
        </w:rPr>
      </w:pPr>
    </w:p>
    <w:tbl>
      <w:tblPr>
        <w:tblW w:w="4422" w:type="dxa"/>
        <w:tblLayout w:type="fixed"/>
        <w:tblCellMar>
          <w:left w:w="80" w:type="dxa"/>
          <w:right w:w="80" w:type="dxa"/>
        </w:tblCellMar>
        <w:tblLook w:val="0000" w:firstRow="0" w:lastRow="0" w:firstColumn="0" w:lastColumn="0" w:noHBand="0" w:noVBand="0"/>
      </w:tblPr>
      <w:tblGrid>
        <w:gridCol w:w="3402"/>
        <w:gridCol w:w="993"/>
        <w:gridCol w:w="27"/>
      </w:tblGrid>
      <w:tr w:rsidR="00B06314" w:rsidRPr="00D12C41" w14:paraId="5DF8381D" w14:textId="77777777" w:rsidTr="005C65FF">
        <w:trPr>
          <w:cantSplit/>
        </w:trPr>
        <w:tc>
          <w:tcPr>
            <w:tcW w:w="4422" w:type="dxa"/>
            <w:gridSpan w:val="3"/>
            <w:tcBorders>
              <w:top w:val="single" w:sz="4" w:space="0" w:color="auto"/>
            </w:tcBorders>
            <w:shd w:val="clear" w:color="auto" w:fill="auto"/>
          </w:tcPr>
          <w:p w14:paraId="26E5EE6B" w14:textId="77777777" w:rsidR="00B06314" w:rsidRPr="00D12C41" w:rsidRDefault="00B06314" w:rsidP="005C65FF">
            <w:pPr>
              <w:pStyle w:val="FSCtblh3"/>
            </w:pPr>
            <w:r w:rsidRPr="00D12C41">
              <w:t>Agvet chemical: Etofenprox</w:t>
            </w:r>
          </w:p>
        </w:tc>
      </w:tr>
      <w:tr w:rsidR="00B06314" w:rsidRPr="00D12C41" w14:paraId="5374A355" w14:textId="77777777" w:rsidTr="005C65FF">
        <w:trPr>
          <w:cantSplit/>
        </w:trPr>
        <w:tc>
          <w:tcPr>
            <w:tcW w:w="4422" w:type="dxa"/>
            <w:gridSpan w:val="3"/>
            <w:tcBorders>
              <w:bottom w:val="single" w:sz="4" w:space="0" w:color="auto"/>
            </w:tcBorders>
            <w:shd w:val="clear" w:color="auto" w:fill="auto"/>
          </w:tcPr>
          <w:p w14:paraId="168DA80C" w14:textId="77777777" w:rsidR="00B06314" w:rsidRPr="00D12C41" w:rsidRDefault="00B06314" w:rsidP="005C65FF">
            <w:pPr>
              <w:pStyle w:val="FSCtblh4"/>
            </w:pPr>
            <w:r w:rsidRPr="00D12C41">
              <w:t>Permitted residue: Etofenprox</w:t>
            </w:r>
          </w:p>
        </w:tc>
      </w:tr>
      <w:tr w:rsidR="00005E2A" w:rsidRPr="00D12C41" w14:paraId="1DCF29E5" w14:textId="77777777" w:rsidTr="003C1683">
        <w:trPr>
          <w:gridAfter w:val="1"/>
          <w:wAfter w:w="27" w:type="dxa"/>
          <w:cantSplit/>
        </w:trPr>
        <w:tc>
          <w:tcPr>
            <w:tcW w:w="3402" w:type="dxa"/>
          </w:tcPr>
          <w:p w14:paraId="7C44FB85" w14:textId="630AFE3F" w:rsidR="00005E2A" w:rsidRPr="00D12C41" w:rsidRDefault="00005E2A" w:rsidP="00005E2A">
            <w:pPr>
              <w:pStyle w:val="FSCtblMRL1"/>
            </w:pPr>
            <w:r w:rsidRPr="00D12C41">
              <w:t>All other foods except animal food commodities</w:t>
            </w:r>
          </w:p>
        </w:tc>
        <w:tc>
          <w:tcPr>
            <w:tcW w:w="993" w:type="dxa"/>
          </w:tcPr>
          <w:p w14:paraId="7D721CFE" w14:textId="0CBA52E6" w:rsidR="00005E2A" w:rsidRPr="00D12C41" w:rsidRDefault="00005E2A" w:rsidP="00005E2A">
            <w:pPr>
              <w:pStyle w:val="FSCtblMRL2"/>
              <w:rPr>
                <w:rFonts w:eastAsia="Helvetica"/>
              </w:rPr>
            </w:pPr>
            <w:r w:rsidRPr="00D12C41">
              <w:t>0.05</w:t>
            </w:r>
          </w:p>
        </w:tc>
      </w:tr>
      <w:tr w:rsidR="009321C3" w:rsidRPr="00D12C41" w14:paraId="12A765E8" w14:textId="77777777" w:rsidTr="003C1683">
        <w:trPr>
          <w:gridAfter w:val="1"/>
          <w:wAfter w:w="27" w:type="dxa"/>
          <w:cantSplit/>
        </w:trPr>
        <w:tc>
          <w:tcPr>
            <w:tcW w:w="3402" w:type="dxa"/>
          </w:tcPr>
          <w:p w14:paraId="10FE99EC" w14:textId="3159514C" w:rsidR="009321C3" w:rsidRPr="00D12C41" w:rsidRDefault="009321C3" w:rsidP="009321C3">
            <w:pPr>
              <w:pStyle w:val="FSCtblMRL1"/>
            </w:pPr>
            <w:r w:rsidRPr="00D12C41">
              <w:t>Edible offal (mammalian)</w:t>
            </w:r>
          </w:p>
        </w:tc>
        <w:tc>
          <w:tcPr>
            <w:tcW w:w="993" w:type="dxa"/>
          </w:tcPr>
          <w:p w14:paraId="12639DBF" w14:textId="4A90B0AB" w:rsidR="009321C3" w:rsidRPr="00D12C41" w:rsidRDefault="009321C3" w:rsidP="009321C3">
            <w:pPr>
              <w:pStyle w:val="FSCtblMRL2"/>
            </w:pPr>
            <w:r w:rsidRPr="00D12C41">
              <w:rPr>
                <w:rFonts w:eastAsia="Helvetica"/>
              </w:rPr>
              <w:t>*0.01</w:t>
            </w:r>
          </w:p>
        </w:tc>
      </w:tr>
      <w:tr w:rsidR="009321C3" w:rsidRPr="00D12C41" w14:paraId="5F28F2EC" w14:textId="77777777" w:rsidTr="003C1683">
        <w:trPr>
          <w:gridAfter w:val="1"/>
          <w:wAfter w:w="27" w:type="dxa"/>
          <w:cantSplit/>
        </w:trPr>
        <w:tc>
          <w:tcPr>
            <w:tcW w:w="3402" w:type="dxa"/>
          </w:tcPr>
          <w:p w14:paraId="63F5B4AB" w14:textId="2BD664B7" w:rsidR="009321C3" w:rsidRPr="00D12C41" w:rsidRDefault="009321C3" w:rsidP="009321C3">
            <w:pPr>
              <w:pStyle w:val="FSCtblMRL1"/>
            </w:pPr>
            <w:r w:rsidRPr="00D12C41">
              <w:t>Eggs</w:t>
            </w:r>
          </w:p>
        </w:tc>
        <w:tc>
          <w:tcPr>
            <w:tcW w:w="993" w:type="dxa"/>
          </w:tcPr>
          <w:p w14:paraId="6420F376" w14:textId="5AE29D17" w:rsidR="009321C3" w:rsidRPr="00D12C41" w:rsidRDefault="009321C3" w:rsidP="009321C3">
            <w:pPr>
              <w:pStyle w:val="FSCtblMRL2"/>
            </w:pPr>
            <w:r w:rsidRPr="00D12C41">
              <w:rPr>
                <w:rFonts w:eastAsia="Helvetica"/>
              </w:rPr>
              <w:t>*0.01</w:t>
            </w:r>
          </w:p>
        </w:tc>
      </w:tr>
      <w:tr w:rsidR="00B06314" w:rsidRPr="00D12C41" w14:paraId="395C0D32" w14:textId="77777777" w:rsidTr="003C1683">
        <w:trPr>
          <w:gridAfter w:val="1"/>
          <w:wAfter w:w="27" w:type="dxa"/>
          <w:cantSplit/>
        </w:trPr>
        <w:tc>
          <w:tcPr>
            <w:tcW w:w="3402" w:type="dxa"/>
          </w:tcPr>
          <w:p w14:paraId="3CAADEF4" w14:textId="77777777" w:rsidR="00B06314" w:rsidRPr="00D12C41" w:rsidRDefault="00B06314" w:rsidP="005C65FF">
            <w:pPr>
              <w:pStyle w:val="FSCtblMRL1"/>
              <w:rPr>
                <w:lang w:val="en-AU"/>
              </w:rPr>
            </w:pPr>
            <w:r w:rsidRPr="00D12C41">
              <w:t>Hops, dry</w:t>
            </w:r>
          </w:p>
        </w:tc>
        <w:tc>
          <w:tcPr>
            <w:tcW w:w="993" w:type="dxa"/>
          </w:tcPr>
          <w:p w14:paraId="0237FFC6" w14:textId="77777777" w:rsidR="00B06314" w:rsidRPr="00D12C41" w:rsidRDefault="00B06314" w:rsidP="005C65FF">
            <w:pPr>
              <w:pStyle w:val="FSCtblMRL2"/>
              <w:rPr>
                <w:lang w:val="en-AU"/>
              </w:rPr>
            </w:pPr>
            <w:r w:rsidRPr="00D12C41">
              <w:t>5</w:t>
            </w:r>
          </w:p>
        </w:tc>
      </w:tr>
      <w:tr w:rsidR="009321C3" w:rsidRPr="00D12C41" w14:paraId="2759FCB6" w14:textId="77777777" w:rsidTr="00DE19CA">
        <w:trPr>
          <w:gridAfter w:val="1"/>
          <w:wAfter w:w="27" w:type="dxa"/>
          <w:cantSplit/>
        </w:trPr>
        <w:tc>
          <w:tcPr>
            <w:tcW w:w="3402" w:type="dxa"/>
          </w:tcPr>
          <w:p w14:paraId="53BC4504" w14:textId="2D5AE3BC" w:rsidR="009321C3" w:rsidRPr="00D12C41" w:rsidRDefault="009321C3" w:rsidP="009321C3">
            <w:pPr>
              <w:pStyle w:val="FSCtblMRL1"/>
            </w:pPr>
            <w:r w:rsidRPr="00D12C41">
              <w:t>Meat (mammalian) (in the fat)</w:t>
            </w:r>
          </w:p>
        </w:tc>
        <w:tc>
          <w:tcPr>
            <w:tcW w:w="993" w:type="dxa"/>
          </w:tcPr>
          <w:p w14:paraId="78B087E3" w14:textId="12DF6EC1" w:rsidR="009321C3" w:rsidRPr="00D12C41" w:rsidRDefault="009321C3" w:rsidP="009321C3">
            <w:pPr>
              <w:pStyle w:val="FSCtblMRL2"/>
            </w:pPr>
            <w:r w:rsidRPr="00D12C41">
              <w:rPr>
                <w:rFonts w:eastAsia="Helvetica"/>
              </w:rPr>
              <w:t>*0.01</w:t>
            </w:r>
          </w:p>
        </w:tc>
      </w:tr>
      <w:tr w:rsidR="009321C3" w:rsidRPr="00D12C41" w14:paraId="500760B2" w14:textId="77777777" w:rsidTr="00DE19CA">
        <w:trPr>
          <w:gridAfter w:val="1"/>
          <w:wAfter w:w="27" w:type="dxa"/>
          <w:cantSplit/>
        </w:trPr>
        <w:tc>
          <w:tcPr>
            <w:tcW w:w="3402" w:type="dxa"/>
          </w:tcPr>
          <w:p w14:paraId="7AD9AA6E" w14:textId="20A89238" w:rsidR="009321C3" w:rsidRPr="00D12C41" w:rsidRDefault="009321C3" w:rsidP="009321C3">
            <w:pPr>
              <w:pStyle w:val="FSCtblMRL1"/>
            </w:pPr>
            <w:r w:rsidRPr="00D12C41">
              <w:t>Milks</w:t>
            </w:r>
          </w:p>
        </w:tc>
        <w:tc>
          <w:tcPr>
            <w:tcW w:w="993" w:type="dxa"/>
          </w:tcPr>
          <w:p w14:paraId="0B6C2D02" w14:textId="7DFE3958" w:rsidR="009321C3" w:rsidRPr="00D12C41" w:rsidRDefault="009321C3" w:rsidP="009321C3">
            <w:pPr>
              <w:pStyle w:val="FSCtblMRL2"/>
            </w:pPr>
            <w:r w:rsidRPr="00D12C41">
              <w:rPr>
                <w:rFonts w:eastAsia="Helvetica"/>
              </w:rPr>
              <w:t>*0.01</w:t>
            </w:r>
          </w:p>
        </w:tc>
      </w:tr>
      <w:tr w:rsidR="009321C3" w:rsidRPr="00D12C41" w14:paraId="694C19D2" w14:textId="77777777" w:rsidTr="00DE19CA">
        <w:trPr>
          <w:gridAfter w:val="1"/>
          <w:wAfter w:w="27" w:type="dxa"/>
          <w:cantSplit/>
        </w:trPr>
        <w:tc>
          <w:tcPr>
            <w:tcW w:w="3402" w:type="dxa"/>
          </w:tcPr>
          <w:p w14:paraId="48AE4632" w14:textId="1CEADE5B" w:rsidR="009321C3" w:rsidRPr="00D12C41" w:rsidRDefault="009321C3" w:rsidP="009321C3">
            <w:pPr>
              <w:pStyle w:val="FSCtblMRL1"/>
            </w:pPr>
            <w:r w:rsidRPr="00D12C41">
              <w:t>Poultry, edible offal of</w:t>
            </w:r>
          </w:p>
        </w:tc>
        <w:tc>
          <w:tcPr>
            <w:tcW w:w="993" w:type="dxa"/>
          </w:tcPr>
          <w:p w14:paraId="60C7BA8A" w14:textId="7961066C" w:rsidR="009321C3" w:rsidRPr="00D12C41" w:rsidRDefault="009321C3" w:rsidP="009321C3">
            <w:pPr>
              <w:pStyle w:val="FSCtblMRL2"/>
            </w:pPr>
            <w:r w:rsidRPr="00D12C41">
              <w:rPr>
                <w:rFonts w:eastAsia="Helvetica"/>
              </w:rPr>
              <w:t>*0.01</w:t>
            </w:r>
          </w:p>
        </w:tc>
      </w:tr>
      <w:tr w:rsidR="009321C3" w:rsidRPr="00D12C41" w14:paraId="66AEE23D" w14:textId="77777777" w:rsidTr="00F3576C">
        <w:trPr>
          <w:gridAfter w:val="1"/>
          <w:wAfter w:w="27" w:type="dxa"/>
          <w:cantSplit/>
        </w:trPr>
        <w:tc>
          <w:tcPr>
            <w:tcW w:w="3402" w:type="dxa"/>
          </w:tcPr>
          <w:p w14:paraId="30F18374" w14:textId="1A40545F" w:rsidR="009321C3" w:rsidRPr="00D12C41" w:rsidRDefault="009321C3" w:rsidP="009321C3">
            <w:pPr>
              <w:pStyle w:val="FSCtblMRL1"/>
            </w:pPr>
            <w:r w:rsidRPr="00D12C41">
              <w:t>Poultry meat (in the fat)</w:t>
            </w:r>
          </w:p>
        </w:tc>
        <w:tc>
          <w:tcPr>
            <w:tcW w:w="993" w:type="dxa"/>
          </w:tcPr>
          <w:p w14:paraId="3C4CBB01" w14:textId="30F19329" w:rsidR="009321C3" w:rsidRPr="00D12C41" w:rsidRDefault="009321C3" w:rsidP="009321C3">
            <w:pPr>
              <w:pStyle w:val="FSCtblMRL2"/>
            </w:pPr>
            <w:r w:rsidRPr="00D12C41">
              <w:rPr>
                <w:rFonts w:eastAsia="Helvetica"/>
              </w:rPr>
              <w:t>*0.01</w:t>
            </w:r>
          </w:p>
        </w:tc>
      </w:tr>
      <w:tr w:rsidR="00005E2A" w:rsidRPr="00D12C41" w14:paraId="0B7F4D0D" w14:textId="77777777" w:rsidTr="00F3576C">
        <w:trPr>
          <w:gridAfter w:val="1"/>
          <w:wAfter w:w="27" w:type="dxa"/>
          <w:cantSplit/>
        </w:trPr>
        <w:tc>
          <w:tcPr>
            <w:tcW w:w="3402" w:type="dxa"/>
          </w:tcPr>
          <w:p w14:paraId="4BA98877" w14:textId="6A82F50C" w:rsidR="00005E2A" w:rsidRPr="00D12C41" w:rsidRDefault="00005E2A" w:rsidP="00005E2A">
            <w:pPr>
              <w:pStyle w:val="FSCtblMRL1"/>
            </w:pPr>
            <w:r w:rsidRPr="00D12C41">
              <w:t>Rice</w:t>
            </w:r>
          </w:p>
        </w:tc>
        <w:tc>
          <w:tcPr>
            <w:tcW w:w="993" w:type="dxa"/>
          </w:tcPr>
          <w:p w14:paraId="41E50F0D" w14:textId="13DB98D6" w:rsidR="00005E2A" w:rsidRPr="00D12C41" w:rsidRDefault="00005E2A" w:rsidP="00005E2A">
            <w:pPr>
              <w:pStyle w:val="FSCtblMRL2"/>
              <w:rPr>
                <w:rFonts w:eastAsia="Helvetica"/>
              </w:rPr>
            </w:pPr>
            <w:r w:rsidRPr="00D12C41">
              <w:t>*0.01</w:t>
            </w:r>
          </w:p>
        </w:tc>
      </w:tr>
      <w:tr w:rsidR="009321C3" w:rsidRPr="00D12C41" w14:paraId="3E6D36FF" w14:textId="77777777" w:rsidTr="00F3576C">
        <w:trPr>
          <w:gridAfter w:val="1"/>
          <w:wAfter w:w="27" w:type="dxa"/>
          <w:cantSplit/>
        </w:trPr>
        <w:tc>
          <w:tcPr>
            <w:tcW w:w="3402" w:type="dxa"/>
            <w:tcBorders>
              <w:bottom w:val="single" w:sz="4" w:space="0" w:color="auto"/>
            </w:tcBorders>
          </w:tcPr>
          <w:p w14:paraId="4577C48F" w14:textId="4F8162F2" w:rsidR="009321C3" w:rsidRPr="00D12C41" w:rsidRDefault="00150EA9" w:rsidP="009321C3">
            <w:pPr>
              <w:pStyle w:val="FSCtblMRL1"/>
            </w:pPr>
            <w:r w:rsidRPr="007D3528">
              <w:rPr>
                <w:bCs/>
                <w:szCs w:val="18"/>
              </w:rPr>
              <w:t>Stone fruits [except cherries (subgroup)]</w:t>
            </w:r>
          </w:p>
        </w:tc>
        <w:tc>
          <w:tcPr>
            <w:tcW w:w="993" w:type="dxa"/>
            <w:tcBorders>
              <w:bottom w:val="single" w:sz="4" w:space="0" w:color="auto"/>
            </w:tcBorders>
          </w:tcPr>
          <w:p w14:paraId="1EBC71FA" w14:textId="33397A09" w:rsidR="009321C3" w:rsidRPr="00D12C41" w:rsidRDefault="009321C3" w:rsidP="009321C3">
            <w:pPr>
              <w:pStyle w:val="FSCtblMRL2"/>
            </w:pPr>
            <w:r w:rsidRPr="00D12C41">
              <w:rPr>
                <w:rFonts w:eastAsia="Helvetica"/>
              </w:rPr>
              <w:t>5</w:t>
            </w:r>
          </w:p>
        </w:tc>
      </w:tr>
    </w:tbl>
    <w:p w14:paraId="1B730ED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3543F2D" w14:textId="77777777" w:rsidTr="005C65FF">
        <w:trPr>
          <w:cantSplit/>
        </w:trPr>
        <w:tc>
          <w:tcPr>
            <w:tcW w:w="3402" w:type="dxa"/>
            <w:tcBorders>
              <w:top w:val="single" w:sz="4" w:space="0" w:color="auto"/>
            </w:tcBorders>
          </w:tcPr>
          <w:p w14:paraId="280CDFCA" w14:textId="77777777" w:rsidR="00B06314" w:rsidRPr="00D12C41" w:rsidRDefault="00B06314" w:rsidP="005C65FF">
            <w:pPr>
              <w:pStyle w:val="FSCtblh3"/>
              <w:rPr>
                <w:b w:val="0"/>
                <w:i w:val="0"/>
              </w:rPr>
            </w:pPr>
            <w:r w:rsidRPr="00D12C41">
              <w:t>Agvet chemical:  Etoxazole</w:t>
            </w:r>
          </w:p>
        </w:tc>
        <w:tc>
          <w:tcPr>
            <w:tcW w:w="1020" w:type="dxa"/>
            <w:tcBorders>
              <w:top w:val="single" w:sz="4" w:space="0" w:color="auto"/>
            </w:tcBorders>
          </w:tcPr>
          <w:p w14:paraId="10F21D21" w14:textId="77777777" w:rsidR="00B06314" w:rsidRPr="00D12C41" w:rsidRDefault="00B06314" w:rsidP="005C65FF">
            <w:pPr>
              <w:pStyle w:val="FSCtblMRL2"/>
            </w:pPr>
          </w:p>
        </w:tc>
      </w:tr>
      <w:tr w:rsidR="00B06314" w:rsidRPr="00D12C41" w14:paraId="5AADF924" w14:textId="77777777" w:rsidTr="005C65FF">
        <w:trPr>
          <w:cantSplit/>
        </w:trPr>
        <w:tc>
          <w:tcPr>
            <w:tcW w:w="3402" w:type="dxa"/>
            <w:tcBorders>
              <w:bottom w:val="single" w:sz="4" w:space="0" w:color="auto"/>
            </w:tcBorders>
          </w:tcPr>
          <w:p w14:paraId="42086010" w14:textId="77777777" w:rsidR="00B06314" w:rsidRPr="00D12C41" w:rsidRDefault="00B06314" w:rsidP="005C65FF">
            <w:pPr>
              <w:pStyle w:val="FSCtblMRL1"/>
              <w:rPr>
                <w:i/>
              </w:rPr>
            </w:pPr>
            <w:r w:rsidRPr="00D12C41">
              <w:rPr>
                <w:i/>
              </w:rPr>
              <w:t>Permitted residue:  Etoxazole</w:t>
            </w:r>
          </w:p>
        </w:tc>
        <w:tc>
          <w:tcPr>
            <w:tcW w:w="1020" w:type="dxa"/>
            <w:tcBorders>
              <w:bottom w:val="single" w:sz="4" w:space="0" w:color="auto"/>
            </w:tcBorders>
          </w:tcPr>
          <w:p w14:paraId="565A20ED" w14:textId="77777777" w:rsidR="00B06314" w:rsidRPr="00D12C41" w:rsidRDefault="00B06314" w:rsidP="005C65FF">
            <w:pPr>
              <w:pStyle w:val="FSCtblMRL2"/>
            </w:pPr>
          </w:p>
        </w:tc>
      </w:tr>
      <w:tr w:rsidR="00B06314" w:rsidRPr="00D12C41" w14:paraId="43B2A450" w14:textId="77777777" w:rsidTr="005C65FF">
        <w:trPr>
          <w:cantSplit/>
        </w:trPr>
        <w:tc>
          <w:tcPr>
            <w:tcW w:w="3402" w:type="dxa"/>
            <w:tcBorders>
              <w:top w:val="single" w:sz="4" w:space="0" w:color="auto"/>
            </w:tcBorders>
          </w:tcPr>
          <w:p w14:paraId="5F3BBA22"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1160A550" w14:textId="77777777" w:rsidR="00B06314" w:rsidRPr="00D12C41" w:rsidRDefault="00B06314" w:rsidP="005C65FF">
            <w:pPr>
              <w:pStyle w:val="FSCtblMRL2"/>
            </w:pPr>
            <w:r w:rsidRPr="00D12C41">
              <w:t>0.05</w:t>
            </w:r>
          </w:p>
        </w:tc>
      </w:tr>
      <w:tr w:rsidR="00B06314" w:rsidRPr="00D12C41" w14:paraId="4DA3CACC" w14:textId="77777777" w:rsidTr="005C65FF">
        <w:trPr>
          <w:cantSplit/>
        </w:trPr>
        <w:tc>
          <w:tcPr>
            <w:tcW w:w="3402" w:type="dxa"/>
          </w:tcPr>
          <w:p w14:paraId="37565805" w14:textId="77777777" w:rsidR="00B06314" w:rsidRPr="00D12C41" w:rsidRDefault="00B06314" w:rsidP="005C65FF">
            <w:pPr>
              <w:pStyle w:val="FSCtblMRL1"/>
            </w:pPr>
            <w:r w:rsidRPr="00D12C41">
              <w:t>Almonds</w:t>
            </w:r>
          </w:p>
        </w:tc>
        <w:tc>
          <w:tcPr>
            <w:tcW w:w="1020" w:type="dxa"/>
          </w:tcPr>
          <w:p w14:paraId="067B922F" w14:textId="77777777" w:rsidR="00B06314" w:rsidRPr="00D12C41" w:rsidRDefault="00B06314" w:rsidP="005C65FF">
            <w:pPr>
              <w:pStyle w:val="FSCtblMRL2"/>
            </w:pPr>
            <w:r w:rsidRPr="00D12C41">
              <w:t>*0.01</w:t>
            </w:r>
          </w:p>
        </w:tc>
      </w:tr>
      <w:tr w:rsidR="00B06314" w:rsidRPr="00D12C41" w14:paraId="1A36B471" w14:textId="77777777" w:rsidTr="005C65FF">
        <w:trPr>
          <w:cantSplit/>
        </w:trPr>
        <w:tc>
          <w:tcPr>
            <w:tcW w:w="3402" w:type="dxa"/>
          </w:tcPr>
          <w:p w14:paraId="1FA7D704" w14:textId="77777777" w:rsidR="00B06314" w:rsidRPr="00D12C41" w:rsidRDefault="00B06314" w:rsidP="005C65FF">
            <w:pPr>
              <w:pStyle w:val="FSCtblMRL1"/>
            </w:pPr>
            <w:r w:rsidRPr="00D12C41">
              <w:t>Avocado</w:t>
            </w:r>
          </w:p>
        </w:tc>
        <w:tc>
          <w:tcPr>
            <w:tcW w:w="1020" w:type="dxa"/>
          </w:tcPr>
          <w:p w14:paraId="04F0854E" w14:textId="49CA318A" w:rsidR="00B06314" w:rsidRPr="00D12C41" w:rsidRDefault="00B06314" w:rsidP="007237ED">
            <w:pPr>
              <w:pStyle w:val="FSCtblMRL2"/>
            </w:pPr>
            <w:r w:rsidRPr="00D12C41">
              <w:t>T0.</w:t>
            </w:r>
            <w:r w:rsidR="007237ED" w:rsidRPr="00D12C41" w:rsidDel="007237ED">
              <w:t xml:space="preserve"> </w:t>
            </w:r>
            <w:r w:rsidR="007E0FBD" w:rsidRPr="00D12C41">
              <w:t>1</w:t>
            </w:r>
          </w:p>
        </w:tc>
      </w:tr>
      <w:tr w:rsidR="00B06314" w:rsidRPr="00D12C41" w14:paraId="4D73B2A6" w14:textId="77777777" w:rsidTr="005C65FF">
        <w:trPr>
          <w:cantSplit/>
        </w:trPr>
        <w:tc>
          <w:tcPr>
            <w:tcW w:w="3402" w:type="dxa"/>
          </w:tcPr>
          <w:p w14:paraId="3FB501E2" w14:textId="77777777" w:rsidR="00B06314" w:rsidRPr="00D12C41" w:rsidRDefault="00B06314" w:rsidP="005C65FF">
            <w:pPr>
              <w:pStyle w:val="FSCtblMRL1"/>
            </w:pPr>
            <w:r w:rsidRPr="00D12C41">
              <w:t>Banana</w:t>
            </w:r>
          </w:p>
        </w:tc>
        <w:tc>
          <w:tcPr>
            <w:tcW w:w="1020" w:type="dxa"/>
          </w:tcPr>
          <w:p w14:paraId="1E1602BC" w14:textId="77777777" w:rsidR="00B06314" w:rsidRPr="00D12C41" w:rsidRDefault="00B06314" w:rsidP="005C65FF">
            <w:pPr>
              <w:pStyle w:val="FSCtblMRL2"/>
            </w:pPr>
            <w:r w:rsidRPr="00D12C41">
              <w:t>0.2</w:t>
            </w:r>
          </w:p>
        </w:tc>
      </w:tr>
      <w:tr w:rsidR="00F420D9" w:rsidRPr="00D12C41" w14:paraId="69CA3C59" w14:textId="77777777" w:rsidTr="005C65FF">
        <w:trPr>
          <w:cantSplit/>
        </w:trPr>
        <w:tc>
          <w:tcPr>
            <w:tcW w:w="3402" w:type="dxa"/>
          </w:tcPr>
          <w:p w14:paraId="573A9977" w14:textId="741CD7AB" w:rsidR="00F420D9" w:rsidRPr="00D12C41" w:rsidRDefault="00F420D9" w:rsidP="00F420D9">
            <w:pPr>
              <w:pStyle w:val="FSCtblMRL1"/>
            </w:pPr>
            <w:r w:rsidRPr="00D12C41">
              <w:rPr>
                <w:lang w:eastAsia="en-AU"/>
              </w:rPr>
              <w:t>Cane berries</w:t>
            </w:r>
          </w:p>
        </w:tc>
        <w:tc>
          <w:tcPr>
            <w:tcW w:w="1020" w:type="dxa"/>
          </w:tcPr>
          <w:p w14:paraId="7E1E41AB" w14:textId="118AA30D" w:rsidR="00F420D9" w:rsidRPr="00D12C41" w:rsidRDefault="00F420D9" w:rsidP="00F420D9">
            <w:pPr>
              <w:pStyle w:val="FSCtblMRL2"/>
            </w:pPr>
            <w:r w:rsidRPr="00D12C41">
              <w:rPr>
                <w:rFonts w:eastAsia="Helvetica"/>
              </w:rPr>
              <w:t>T0.5</w:t>
            </w:r>
          </w:p>
        </w:tc>
      </w:tr>
      <w:tr w:rsidR="00F420D9" w:rsidRPr="00D12C41" w14:paraId="76BBEFC8" w14:textId="77777777" w:rsidTr="005C65FF">
        <w:trPr>
          <w:cantSplit/>
        </w:trPr>
        <w:tc>
          <w:tcPr>
            <w:tcW w:w="3402" w:type="dxa"/>
          </w:tcPr>
          <w:p w14:paraId="6A9967AA" w14:textId="77777777" w:rsidR="00F420D9" w:rsidRPr="00D12C41" w:rsidRDefault="00F420D9" w:rsidP="00F420D9">
            <w:pPr>
              <w:pStyle w:val="FSCtblMRL1"/>
            </w:pPr>
            <w:r w:rsidRPr="00D12C41">
              <w:t>Cherries</w:t>
            </w:r>
          </w:p>
        </w:tc>
        <w:tc>
          <w:tcPr>
            <w:tcW w:w="1020" w:type="dxa"/>
          </w:tcPr>
          <w:p w14:paraId="1A2ACB0A" w14:textId="77777777" w:rsidR="00F420D9" w:rsidRPr="00D12C41" w:rsidRDefault="00F420D9" w:rsidP="00F420D9">
            <w:pPr>
              <w:pStyle w:val="FSCtblMRL2"/>
            </w:pPr>
            <w:r w:rsidRPr="00D12C41">
              <w:t>1</w:t>
            </w:r>
          </w:p>
        </w:tc>
      </w:tr>
      <w:tr w:rsidR="00F420D9" w:rsidRPr="00D12C41" w14:paraId="73D7FFBB" w14:textId="77777777" w:rsidTr="005C65FF">
        <w:trPr>
          <w:cantSplit/>
        </w:trPr>
        <w:tc>
          <w:tcPr>
            <w:tcW w:w="3402" w:type="dxa"/>
          </w:tcPr>
          <w:p w14:paraId="22EAD1DB" w14:textId="77777777" w:rsidR="00F420D9" w:rsidRPr="00D12C41" w:rsidRDefault="00F420D9" w:rsidP="00F420D9">
            <w:pPr>
              <w:pStyle w:val="FSCtblMRL1"/>
            </w:pPr>
            <w:r w:rsidRPr="00D12C41">
              <w:t>Chervil</w:t>
            </w:r>
          </w:p>
        </w:tc>
        <w:tc>
          <w:tcPr>
            <w:tcW w:w="1020" w:type="dxa"/>
          </w:tcPr>
          <w:p w14:paraId="25817E53" w14:textId="77777777" w:rsidR="00F420D9" w:rsidRPr="00D12C41" w:rsidRDefault="00F420D9" w:rsidP="00F420D9">
            <w:pPr>
              <w:pStyle w:val="FSCtblMRL2"/>
            </w:pPr>
            <w:r w:rsidRPr="00D12C41">
              <w:t>T1</w:t>
            </w:r>
          </w:p>
        </w:tc>
      </w:tr>
      <w:tr w:rsidR="00F3576C" w:rsidRPr="00D12C41" w14:paraId="5FC48C76" w14:textId="77777777" w:rsidTr="005C65FF">
        <w:trPr>
          <w:cantSplit/>
        </w:trPr>
        <w:tc>
          <w:tcPr>
            <w:tcW w:w="3402" w:type="dxa"/>
          </w:tcPr>
          <w:p w14:paraId="51AD35DE" w14:textId="5F809938" w:rsidR="00F3576C" w:rsidRPr="00D12C41" w:rsidRDefault="00F3576C" w:rsidP="00F3576C">
            <w:pPr>
              <w:pStyle w:val="FSCtblMRL1"/>
            </w:pPr>
            <w:r w:rsidRPr="00D12C41">
              <w:rPr>
                <w:lang w:eastAsia="en-AU"/>
              </w:rPr>
              <w:t>Chives</w:t>
            </w:r>
          </w:p>
        </w:tc>
        <w:tc>
          <w:tcPr>
            <w:tcW w:w="1020" w:type="dxa"/>
          </w:tcPr>
          <w:p w14:paraId="7CF86195" w14:textId="0938B4E6" w:rsidR="00F3576C" w:rsidRPr="00D12C41" w:rsidRDefault="00F3576C" w:rsidP="00F3576C">
            <w:pPr>
              <w:pStyle w:val="FSCtblMRL2"/>
            </w:pPr>
            <w:r w:rsidRPr="00D12C41">
              <w:rPr>
                <w:rFonts w:eastAsia="Calibri"/>
              </w:rPr>
              <w:t>T1</w:t>
            </w:r>
          </w:p>
        </w:tc>
      </w:tr>
      <w:tr w:rsidR="00F420D9" w:rsidRPr="00D12C41" w14:paraId="3090DF6F" w14:textId="77777777" w:rsidTr="005C65FF">
        <w:trPr>
          <w:cantSplit/>
        </w:trPr>
        <w:tc>
          <w:tcPr>
            <w:tcW w:w="3402" w:type="dxa"/>
          </w:tcPr>
          <w:p w14:paraId="407A9102" w14:textId="6F8A8ED9" w:rsidR="00F420D9" w:rsidRPr="00D12C41" w:rsidRDefault="00ED4F74" w:rsidP="00F420D9">
            <w:pPr>
              <w:pStyle w:val="FSCtblMRL1"/>
            </w:pPr>
            <w:r w:rsidRPr="007D3528">
              <w:rPr>
                <w:bCs/>
                <w:szCs w:val="18"/>
              </w:rPr>
              <w:t>Citrus fruits</w:t>
            </w:r>
          </w:p>
        </w:tc>
        <w:tc>
          <w:tcPr>
            <w:tcW w:w="1020" w:type="dxa"/>
          </w:tcPr>
          <w:p w14:paraId="3919DF1B" w14:textId="77777777" w:rsidR="00F420D9" w:rsidRPr="00D12C41" w:rsidRDefault="00F420D9" w:rsidP="00F420D9">
            <w:pPr>
              <w:pStyle w:val="FSCtblMRL2"/>
            </w:pPr>
            <w:r w:rsidRPr="00D12C41">
              <w:t>0.5</w:t>
            </w:r>
          </w:p>
        </w:tc>
      </w:tr>
      <w:tr w:rsidR="00F420D9" w:rsidRPr="00D12C41" w14:paraId="71EAEDE6" w14:textId="77777777" w:rsidTr="005C65FF">
        <w:trPr>
          <w:cantSplit/>
        </w:trPr>
        <w:tc>
          <w:tcPr>
            <w:tcW w:w="3402" w:type="dxa"/>
          </w:tcPr>
          <w:p w14:paraId="40D869E2" w14:textId="77777777" w:rsidR="00F420D9" w:rsidRPr="00D12C41" w:rsidRDefault="00F420D9" w:rsidP="00F420D9">
            <w:pPr>
              <w:pStyle w:val="FSCtblMRL1"/>
            </w:pPr>
            <w:r w:rsidRPr="00D12C41">
              <w:t>Coriander (leaves, roots, stems)</w:t>
            </w:r>
          </w:p>
        </w:tc>
        <w:tc>
          <w:tcPr>
            <w:tcW w:w="1020" w:type="dxa"/>
          </w:tcPr>
          <w:p w14:paraId="4962E4A8" w14:textId="77777777" w:rsidR="00F420D9" w:rsidRPr="00D12C41" w:rsidRDefault="00F420D9" w:rsidP="00F420D9">
            <w:pPr>
              <w:pStyle w:val="FSCtblMRL2"/>
            </w:pPr>
            <w:r w:rsidRPr="00D12C41">
              <w:t>T1</w:t>
            </w:r>
          </w:p>
        </w:tc>
      </w:tr>
      <w:tr w:rsidR="00F420D9" w:rsidRPr="00D12C41" w14:paraId="2A464D76" w14:textId="77777777" w:rsidTr="005C65FF">
        <w:trPr>
          <w:cantSplit/>
        </w:trPr>
        <w:tc>
          <w:tcPr>
            <w:tcW w:w="3402" w:type="dxa"/>
          </w:tcPr>
          <w:p w14:paraId="5CB58DD5" w14:textId="77777777" w:rsidR="00F420D9" w:rsidRPr="00D12C41" w:rsidRDefault="00F420D9" w:rsidP="00F420D9">
            <w:pPr>
              <w:pStyle w:val="FSCtblMRL1"/>
            </w:pPr>
            <w:r w:rsidRPr="00D12C41">
              <w:t>Cotton seed</w:t>
            </w:r>
          </w:p>
        </w:tc>
        <w:tc>
          <w:tcPr>
            <w:tcW w:w="1020" w:type="dxa"/>
          </w:tcPr>
          <w:p w14:paraId="3C0F1931" w14:textId="77777777" w:rsidR="00F420D9" w:rsidRPr="00D12C41" w:rsidRDefault="00F420D9" w:rsidP="00F420D9">
            <w:pPr>
              <w:pStyle w:val="FSCtblMRL2"/>
            </w:pPr>
            <w:r w:rsidRPr="00D12C41">
              <w:t>0.2</w:t>
            </w:r>
          </w:p>
        </w:tc>
      </w:tr>
      <w:tr w:rsidR="00F420D9" w:rsidRPr="00D12C41" w14:paraId="26093F42" w14:textId="77777777" w:rsidTr="005C65FF">
        <w:trPr>
          <w:cantSplit/>
        </w:trPr>
        <w:tc>
          <w:tcPr>
            <w:tcW w:w="3402" w:type="dxa"/>
          </w:tcPr>
          <w:p w14:paraId="6616677B" w14:textId="77777777" w:rsidR="00F420D9" w:rsidRPr="00D12C41" w:rsidRDefault="00F420D9" w:rsidP="00F420D9">
            <w:pPr>
              <w:pStyle w:val="FSCtblMRL1"/>
            </w:pPr>
            <w:r w:rsidRPr="00D12C41">
              <w:t>Custard apple</w:t>
            </w:r>
          </w:p>
        </w:tc>
        <w:tc>
          <w:tcPr>
            <w:tcW w:w="1020" w:type="dxa"/>
          </w:tcPr>
          <w:p w14:paraId="048CBBB2" w14:textId="77777777" w:rsidR="00F420D9" w:rsidRPr="00D12C41" w:rsidRDefault="00F420D9" w:rsidP="00F420D9">
            <w:pPr>
              <w:pStyle w:val="FSCtblMRL2"/>
            </w:pPr>
            <w:r w:rsidRPr="00D12C41">
              <w:t>T0.1</w:t>
            </w:r>
          </w:p>
        </w:tc>
      </w:tr>
      <w:tr w:rsidR="00F420D9" w:rsidRPr="00D12C41" w14:paraId="09A97C52" w14:textId="77777777" w:rsidTr="005C65FF">
        <w:trPr>
          <w:cantSplit/>
        </w:trPr>
        <w:tc>
          <w:tcPr>
            <w:tcW w:w="3402" w:type="dxa"/>
          </w:tcPr>
          <w:p w14:paraId="4BCC852B" w14:textId="77777777" w:rsidR="00F420D9" w:rsidRPr="00D12C41" w:rsidRDefault="00F420D9" w:rsidP="00F420D9">
            <w:pPr>
              <w:pStyle w:val="FSCtblMRL1"/>
            </w:pPr>
            <w:r w:rsidRPr="00D12C41">
              <w:t>Dried grapes</w:t>
            </w:r>
          </w:p>
        </w:tc>
        <w:tc>
          <w:tcPr>
            <w:tcW w:w="1020" w:type="dxa"/>
          </w:tcPr>
          <w:p w14:paraId="001D9353" w14:textId="77777777" w:rsidR="00F420D9" w:rsidRPr="00D12C41" w:rsidRDefault="00F420D9" w:rsidP="00F420D9">
            <w:pPr>
              <w:pStyle w:val="FSCtblMRL2"/>
            </w:pPr>
            <w:r w:rsidRPr="00D12C41">
              <w:t>1.5</w:t>
            </w:r>
          </w:p>
        </w:tc>
      </w:tr>
      <w:tr w:rsidR="00F420D9" w:rsidRPr="00D12C41" w14:paraId="55B56D2C" w14:textId="77777777" w:rsidTr="005C65FF">
        <w:trPr>
          <w:cantSplit/>
        </w:trPr>
        <w:tc>
          <w:tcPr>
            <w:tcW w:w="3402" w:type="dxa"/>
          </w:tcPr>
          <w:p w14:paraId="46130CDD" w14:textId="77777777" w:rsidR="00F420D9" w:rsidRPr="00D12C41" w:rsidRDefault="00F420D9" w:rsidP="00F420D9">
            <w:pPr>
              <w:pStyle w:val="FSCtblMRL1"/>
            </w:pPr>
            <w:r w:rsidRPr="00D12C41">
              <w:t>Edible offal (mammalian)</w:t>
            </w:r>
          </w:p>
        </w:tc>
        <w:tc>
          <w:tcPr>
            <w:tcW w:w="1020" w:type="dxa"/>
          </w:tcPr>
          <w:p w14:paraId="63E14F8B" w14:textId="77777777" w:rsidR="00F420D9" w:rsidRPr="00D12C41" w:rsidRDefault="00F420D9" w:rsidP="00F420D9">
            <w:pPr>
              <w:pStyle w:val="FSCtblMRL2"/>
            </w:pPr>
            <w:r w:rsidRPr="00D12C41">
              <w:t>*0.01</w:t>
            </w:r>
          </w:p>
        </w:tc>
      </w:tr>
      <w:tr w:rsidR="00F420D9" w:rsidRPr="00D12C41" w14:paraId="01BED252" w14:textId="77777777" w:rsidTr="005C65FF">
        <w:trPr>
          <w:cantSplit/>
        </w:trPr>
        <w:tc>
          <w:tcPr>
            <w:tcW w:w="3402" w:type="dxa"/>
          </w:tcPr>
          <w:p w14:paraId="2C2A1D7B" w14:textId="77777777" w:rsidR="00F420D9" w:rsidRPr="00D12C41" w:rsidRDefault="00F420D9" w:rsidP="00F420D9">
            <w:pPr>
              <w:pStyle w:val="FSCtblMRL1"/>
            </w:pPr>
            <w:r w:rsidRPr="00D12C41">
              <w:t>Eggs</w:t>
            </w:r>
          </w:p>
        </w:tc>
        <w:tc>
          <w:tcPr>
            <w:tcW w:w="1020" w:type="dxa"/>
          </w:tcPr>
          <w:p w14:paraId="66B9D21F" w14:textId="77777777" w:rsidR="00F420D9" w:rsidRPr="00D12C41" w:rsidRDefault="00F420D9" w:rsidP="00F420D9">
            <w:pPr>
              <w:pStyle w:val="FSCtblMRL2"/>
            </w:pPr>
            <w:r w:rsidRPr="00D12C41">
              <w:t>*0.01</w:t>
            </w:r>
          </w:p>
        </w:tc>
      </w:tr>
      <w:tr w:rsidR="00F420D9" w:rsidRPr="00D12C41" w14:paraId="7A1C190C" w14:textId="77777777" w:rsidTr="005C65FF">
        <w:trPr>
          <w:cantSplit/>
        </w:trPr>
        <w:tc>
          <w:tcPr>
            <w:tcW w:w="3402" w:type="dxa"/>
          </w:tcPr>
          <w:p w14:paraId="10974C37" w14:textId="77777777" w:rsidR="00F420D9" w:rsidRPr="00D12C41" w:rsidRDefault="00F420D9" w:rsidP="00F420D9">
            <w:pPr>
              <w:pStyle w:val="FSCtblMRL1"/>
            </w:pPr>
            <w:r w:rsidRPr="00D12C41">
              <w:t>Fruiting vegetables, other than cucurbits</w:t>
            </w:r>
          </w:p>
        </w:tc>
        <w:tc>
          <w:tcPr>
            <w:tcW w:w="1020" w:type="dxa"/>
          </w:tcPr>
          <w:p w14:paraId="175384D8" w14:textId="77777777" w:rsidR="00F420D9" w:rsidRPr="00D12C41" w:rsidRDefault="00F420D9" w:rsidP="00F420D9">
            <w:pPr>
              <w:pStyle w:val="FSCtblMRL2"/>
            </w:pPr>
            <w:r w:rsidRPr="00D12C41">
              <w:t>0.05</w:t>
            </w:r>
          </w:p>
        </w:tc>
      </w:tr>
      <w:tr w:rsidR="00F420D9" w:rsidRPr="00D12C41" w14:paraId="24DB2CE8" w14:textId="77777777" w:rsidTr="005C65FF">
        <w:trPr>
          <w:cantSplit/>
        </w:trPr>
        <w:tc>
          <w:tcPr>
            <w:tcW w:w="3402" w:type="dxa"/>
          </w:tcPr>
          <w:p w14:paraId="22F9E59C" w14:textId="0AEAC465" w:rsidR="00F420D9" w:rsidRPr="00D12C41" w:rsidRDefault="00F3576C" w:rsidP="00F420D9">
            <w:pPr>
              <w:pStyle w:val="FSCtblMRL1"/>
            </w:pPr>
            <w:r w:rsidRPr="00D12C41">
              <w:rPr>
                <w:lang w:eastAsia="en-AU"/>
              </w:rPr>
              <w:t>Fruiting vegetables, cucurbits</w:t>
            </w:r>
          </w:p>
        </w:tc>
        <w:tc>
          <w:tcPr>
            <w:tcW w:w="1020" w:type="dxa"/>
          </w:tcPr>
          <w:p w14:paraId="67EA5C13" w14:textId="77777777" w:rsidR="00F420D9" w:rsidRPr="00D12C41" w:rsidRDefault="00F420D9" w:rsidP="00F420D9">
            <w:pPr>
              <w:pStyle w:val="FSCtblMRL2"/>
            </w:pPr>
            <w:r w:rsidRPr="00D12C41">
              <w:t>T0.1</w:t>
            </w:r>
          </w:p>
        </w:tc>
      </w:tr>
      <w:tr w:rsidR="00F3576C" w:rsidRPr="00D12C41" w14:paraId="581EFC33" w14:textId="77777777" w:rsidTr="005C65FF">
        <w:trPr>
          <w:cantSplit/>
        </w:trPr>
        <w:tc>
          <w:tcPr>
            <w:tcW w:w="3402" w:type="dxa"/>
          </w:tcPr>
          <w:p w14:paraId="08E72D39" w14:textId="5F88CD6C" w:rsidR="00F3576C" w:rsidRPr="00D12C41" w:rsidRDefault="00F3576C" w:rsidP="00F3576C">
            <w:pPr>
              <w:pStyle w:val="FSCtblMRL1"/>
            </w:pPr>
            <w:r w:rsidRPr="00D12C41">
              <w:rPr>
                <w:lang w:eastAsia="en-AU"/>
              </w:rPr>
              <w:t>Fungi, edible (except mushrooms)</w:t>
            </w:r>
          </w:p>
        </w:tc>
        <w:tc>
          <w:tcPr>
            <w:tcW w:w="1020" w:type="dxa"/>
          </w:tcPr>
          <w:p w14:paraId="27BEA725" w14:textId="2FC62511" w:rsidR="00F3576C" w:rsidRPr="00D12C41" w:rsidRDefault="00F3576C" w:rsidP="00F3576C">
            <w:pPr>
              <w:pStyle w:val="FSCtblMRL2"/>
            </w:pPr>
            <w:r w:rsidRPr="00D12C41">
              <w:rPr>
                <w:rFonts w:eastAsia="Calibri"/>
              </w:rPr>
              <w:t>0.05</w:t>
            </w:r>
          </w:p>
        </w:tc>
      </w:tr>
      <w:tr w:rsidR="00F420D9" w:rsidRPr="00D12C41" w14:paraId="6C6A7BA2" w14:textId="77777777" w:rsidTr="005C65FF">
        <w:trPr>
          <w:cantSplit/>
        </w:trPr>
        <w:tc>
          <w:tcPr>
            <w:tcW w:w="3402" w:type="dxa"/>
          </w:tcPr>
          <w:p w14:paraId="07567842" w14:textId="77777777" w:rsidR="00F420D9" w:rsidRPr="00D12C41" w:rsidRDefault="00F420D9" w:rsidP="00F420D9">
            <w:pPr>
              <w:pStyle w:val="FSCtblMRL1"/>
            </w:pPr>
            <w:r w:rsidRPr="00D12C41">
              <w:t>Grapes</w:t>
            </w:r>
          </w:p>
        </w:tc>
        <w:tc>
          <w:tcPr>
            <w:tcW w:w="1020" w:type="dxa"/>
          </w:tcPr>
          <w:p w14:paraId="1B502364" w14:textId="77777777" w:rsidR="00F420D9" w:rsidRPr="00D12C41" w:rsidRDefault="00F420D9" w:rsidP="00F420D9">
            <w:pPr>
              <w:pStyle w:val="FSCtblMRL2"/>
            </w:pPr>
            <w:r w:rsidRPr="00D12C41">
              <w:t>0.5</w:t>
            </w:r>
          </w:p>
        </w:tc>
      </w:tr>
      <w:tr w:rsidR="00F420D9" w:rsidRPr="00D12C41" w14:paraId="0D3B45FF" w14:textId="77777777" w:rsidTr="005C65FF">
        <w:trPr>
          <w:cantSplit/>
        </w:trPr>
        <w:tc>
          <w:tcPr>
            <w:tcW w:w="3402" w:type="dxa"/>
          </w:tcPr>
          <w:p w14:paraId="4C15DA8E" w14:textId="77777777" w:rsidR="00F420D9" w:rsidRPr="00D12C41" w:rsidRDefault="00F420D9" w:rsidP="00F420D9">
            <w:pPr>
              <w:pStyle w:val="FSCtblMRL1"/>
            </w:pPr>
            <w:r w:rsidRPr="00D12C41">
              <w:t>Herbs</w:t>
            </w:r>
          </w:p>
        </w:tc>
        <w:tc>
          <w:tcPr>
            <w:tcW w:w="1020" w:type="dxa"/>
          </w:tcPr>
          <w:p w14:paraId="7D6E5838" w14:textId="77777777" w:rsidR="00F420D9" w:rsidRPr="00D12C41" w:rsidRDefault="00F420D9" w:rsidP="00F420D9">
            <w:pPr>
              <w:pStyle w:val="FSCtblMRL2"/>
            </w:pPr>
            <w:r w:rsidRPr="00D12C41">
              <w:t>T1</w:t>
            </w:r>
          </w:p>
        </w:tc>
      </w:tr>
      <w:tr w:rsidR="00F420D9" w:rsidRPr="00D12C41" w14:paraId="4BD9F115" w14:textId="77777777" w:rsidTr="005C65FF">
        <w:trPr>
          <w:cantSplit/>
        </w:trPr>
        <w:tc>
          <w:tcPr>
            <w:tcW w:w="3402" w:type="dxa"/>
          </w:tcPr>
          <w:p w14:paraId="35F8FF9C" w14:textId="77777777" w:rsidR="00F420D9" w:rsidRPr="00D12C41" w:rsidRDefault="00F420D9" w:rsidP="00F420D9">
            <w:pPr>
              <w:pStyle w:val="FSCtblMRL1"/>
            </w:pPr>
            <w:r w:rsidRPr="00D12C41">
              <w:t>Hops, dry</w:t>
            </w:r>
          </w:p>
        </w:tc>
        <w:tc>
          <w:tcPr>
            <w:tcW w:w="1020" w:type="dxa"/>
          </w:tcPr>
          <w:p w14:paraId="2C72D173" w14:textId="77777777" w:rsidR="00F420D9" w:rsidRPr="00D12C41" w:rsidRDefault="00F420D9" w:rsidP="00F420D9">
            <w:pPr>
              <w:pStyle w:val="FSCtblMRL2"/>
            </w:pPr>
            <w:r w:rsidRPr="00D12C41">
              <w:t>7</w:t>
            </w:r>
          </w:p>
        </w:tc>
      </w:tr>
      <w:tr w:rsidR="00F420D9" w:rsidRPr="00D12C41" w14:paraId="2FF3693E" w14:textId="77777777" w:rsidTr="005C65FF">
        <w:trPr>
          <w:cantSplit/>
        </w:trPr>
        <w:tc>
          <w:tcPr>
            <w:tcW w:w="3402" w:type="dxa"/>
          </w:tcPr>
          <w:p w14:paraId="03029756" w14:textId="77777777" w:rsidR="00F420D9" w:rsidRPr="00D12C41" w:rsidRDefault="00F420D9" w:rsidP="00F420D9">
            <w:pPr>
              <w:pStyle w:val="FSCtblMRL1"/>
            </w:pPr>
            <w:r w:rsidRPr="00D12C41">
              <w:t>Ivy gourd</w:t>
            </w:r>
          </w:p>
        </w:tc>
        <w:tc>
          <w:tcPr>
            <w:tcW w:w="1020" w:type="dxa"/>
          </w:tcPr>
          <w:p w14:paraId="15747684" w14:textId="77777777" w:rsidR="00F420D9" w:rsidRPr="00D12C41" w:rsidRDefault="00F420D9" w:rsidP="00F420D9">
            <w:pPr>
              <w:pStyle w:val="FSCtblMRL2"/>
            </w:pPr>
            <w:r w:rsidRPr="00D12C41">
              <w:t>T0.1</w:t>
            </w:r>
          </w:p>
        </w:tc>
      </w:tr>
      <w:tr w:rsidR="00F420D9" w:rsidRPr="00D12C41" w14:paraId="37CD01F7" w14:textId="77777777" w:rsidTr="005C65FF">
        <w:trPr>
          <w:cantSplit/>
        </w:trPr>
        <w:tc>
          <w:tcPr>
            <w:tcW w:w="3402" w:type="dxa"/>
          </w:tcPr>
          <w:p w14:paraId="28193E5A" w14:textId="77777777" w:rsidR="00F420D9" w:rsidRPr="00D12C41" w:rsidRDefault="00F420D9" w:rsidP="00F420D9">
            <w:pPr>
              <w:pStyle w:val="FSCtblMRL1"/>
            </w:pPr>
            <w:r w:rsidRPr="00D12C41">
              <w:t>Maize</w:t>
            </w:r>
          </w:p>
        </w:tc>
        <w:tc>
          <w:tcPr>
            <w:tcW w:w="1020" w:type="dxa"/>
          </w:tcPr>
          <w:p w14:paraId="6B79B977" w14:textId="77777777" w:rsidR="00F420D9" w:rsidRPr="00D12C41" w:rsidRDefault="00F420D9" w:rsidP="00F420D9">
            <w:pPr>
              <w:pStyle w:val="FSCtblMRL2"/>
            </w:pPr>
            <w:r w:rsidRPr="00D12C41">
              <w:t>T*0.01</w:t>
            </w:r>
          </w:p>
        </w:tc>
      </w:tr>
      <w:tr w:rsidR="00F420D9" w:rsidRPr="00D12C41" w14:paraId="52AF94A3" w14:textId="77777777" w:rsidTr="005C65FF">
        <w:trPr>
          <w:cantSplit/>
        </w:trPr>
        <w:tc>
          <w:tcPr>
            <w:tcW w:w="3402" w:type="dxa"/>
          </w:tcPr>
          <w:p w14:paraId="4ED144C2" w14:textId="77777777" w:rsidR="00F420D9" w:rsidRPr="00D12C41" w:rsidRDefault="00F420D9" w:rsidP="00F420D9">
            <w:pPr>
              <w:pStyle w:val="FSCtblMRL1"/>
            </w:pPr>
            <w:r w:rsidRPr="00D12C41">
              <w:t>Mango</w:t>
            </w:r>
          </w:p>
        </w:tc>
        <w:tc>
          <w:tcPr>
            <w:tcW w:w="1020" w:type="dxa"/>
          </w:tcPr>
          <w:p w14:paraId="4D47B31F" w14:textId="77777777" w:rsidR="00F420D9" w:rsidRPr="00D12C41" w:rsidRDefault="00F420D9" w:rsidP="00F420D9">
            <w:pPr>
              <w:pStyle w:val="FSCtblMRL2"/>
            </w:pPr>
            <w:r w:rsidRPr="00D12C41">
              <w:t>T0.1</w:t>
            </w:r>
          </w:p>
        </w:tc>
      </w:tr>
      <w:tr w:rsidR="00F420D9" w:rsidRPr="00D12C41" w14:paraId="53A1F172" w14:textId="77777777" w:rsidTr="005C65FF">
        <w:trPr>
          <w:cantSplit/>
        </w:trPr>
        <w:tc>
          <w:tcPr>
            <w:tcW w:w="3402" w:type="dxa"/>
          </w:tcPr>
          <w:p w14:paraId="34E60C07" w14:textId="77777777" w:rsidR="00F420D9" w:rsidRPr="00D12C41" w:rsidRDefault="00F420D9" w:rsidP="00F420D9">
            <w:pPr>
              <w:pStyle w:val="FSCtblMRL1"/>
            </w:pPr>
            <w:r w:rsidRPr="00D12C41">
              <w:t>Meat (mammalian) (in the fat)</w:t>
            </w:r>
          </w:p>
        </w:tc>
        <w:tc>
          <w:tcPr>
            <w:tcW w:w="1020" w:type="dxa"/>
          </w:tcPr>
          <w:p w14:paraId="78684813" w14:textId="77777777" w:rsidR="00F420D9" w:rsidRPr="00D12C41" w:rsidRDefault="00F420D9" w:rsidP="00F420D9">
            <w:pPr>
              <w:pStyle w:val="FSCtblMRL2"/>
            </w:pPr>
            <w:r w:rsidRPr="00D12C41">
              <w:t>*0.02</w:t>
            </w:r>
          </w:p>
        </w:tc>
      </w:tr>
      <w:tr w:rsidR="00F420D9" w:rsidRPr="00D12C41" w14:paraId="61B4B287" w14:textId="77777777" w:rsidTr="005C65FF">
        <w:trPr>
          <w:cantSplit/>
        </w:trPr>
        <w:tc>
          <w:tcPr>
            <w:tcW w:w="3402" w:type="dxa"/>
          </w:tcPr>
          <w:p w14:paraId="06B875AA" w14:textId="77777777" w:rsidR="00F420D9" w:rsidRPr="00D12C41" w:rsidRDefault="00F420D9" w:rsidP="00F420D9">
            <w:pPr>
              <w:pStyle w:val="FSCtblMRL1"/>
            </w:pPr>
            <w:r w:rsidRPr="00D12C41">
              <w:t>Milks</w:t>
            </w:r>
          </w:p>
        </w:tc>
        <w:tc>
          <w:tcPr>
            <w:tcW w:w="1020" w:type="dxa"/>
          </w:tcPr>
          <w:p w14:paraId="6D86A6AA" w14:textId="77777777" w:rsidR="00F420D9" w:rsidRPr="00D12C41" w:rsidRDefault="00F420D9" w:rsidP="00F420D9">
            <w:pPr>
              <w:pStyle w:val="FSCtblMRL2"/>
            </w:pPr>
            <w:r w:rsidRPr="00D12C41">
              <w:t>*0.01</w:t>
            </w:r>
          </w:p>
        </w:tc>
      </w:tr>
      <w:tr w:rsidR="00F420D9" w:rsidRPr="00D12C41" w14:paraId="11B4234F" w14:textId="77777777" w:rsidTr="005C65FF">
        <w:trPr>
          <w:cantSplit/>
        </w:trPr>
        <w:tc>
          <w:tcPr>
            <w:tcW w:w="3402" w:type="dxa"/>
          </w:tcPr>
          <w:p w14:paraId="6C31DF19" w14:textId="77777777" w:rsidR="00F420D9" w:rsidRPr="00D12C41" w:rsidRDefault="00F420D9" w:rsidP="00F420D9">
            <w:pPr>
              <w:pStyle w:val="FSCtblMRL1"/>
            </w:pPr>
            <w:r w:rsidRPr="00D12C41">
              <w:t>Mizuna</w:t>
            </w:r>
          </w:p>
        </w:tc>
        <w:tc>
          <w:tcPr>
            <w:tcW w:w="1020" w:type="dxa"/>
          </w:tcPr>
          <w:p w14:paraId="5048BE2A" w14:textId="77777777" w:rsidR="00F420D9" w:rsidRPr="00D12C41" w:rsidRDefault="00F420D9" w:rsidP="00F420D9">
            <w:pPr>
              <w:pStyle w:val="FSCtblMRL2"/>
            </w:pPr>
            <w:r w:rsidRPr="00D12C41">
              <w:t>T1</w:t>
            </w:r>
          </w:p>
        </w:tc>
      </w:tr>
      <w:tr w:rsidR="00F3576C" w:rsidRPr="00D12C41" w14:paraId="12C64A52" w14:textId="77777777" w:rsidTr="005C65FF">
        <w:trPr>
          <w:cantSplit/>
        </w:trPr>
        <w:tc>
          <w:tcPr>
            <w:tcW w:w="3402" w:type="dxa"/>
          </w:tcPr>
          <w:p w14:paraId="09DF74C8" w14:textId="2867F6D5" w:rsidR="00F3576C" w:rsidRPr="00D12C41" w:rsidRDefault="00F3576C" w:rsidP="00F3576C">
            <w:pPr>
              <w:pStyle w:val="FSCtblMRL1"/>
            </w:pPr>
            <w:r w:rsidRPr="00D12C41">
              <w:rPr>
                <w:lang w:eastAsia="en-AU"/>
              </w:rPr>
              <w:t>Mushrooms</w:t>
            </w:r>
          </w:p>
        </w:tc>
        <w:tc>
          <w:tcPr>
            <w:tcW w:w="1020" w:type="dxa"/>
          </w:tcPr>
          <w:p w14:paraId="5C8FC6B1" w14:textId="42F0BBF8" w:rsidR="00F3576C" w:rsidRPr="00D12C41" w:rsidRDefault="00F3576C" w:rsidP="00F3576C">
            <w:pPr>
              <w:pStyle w:val="FSCtblMRL2"/>
            </w:pPr>
            <w:r w:rsidRPr="00D12C41">
              <w:rPr>
                <w:rFonts w:eastAsia="Calibri"/>
              </w:rPr>
              <w:t>0.05</w:t>
            </w:r>
          </w:p>
        </w:tc>
      </w:tr>
      <w:tr w:rsidR="00F420D9" w:rsidRPr="00D12C41" w14:paraId="4AF80600" w14:textId="77777777" w:rsidTr="005C65FF">
        <w:trPr>
          <w:cantSplit/>
        </w:trPr>
        <w:tc>
          <w:tcPr>
            <w:tcW w:w="3402" w:type="dxa"/>
          </w:tcPr>
          <w:p w14:paraId="46BB3D34" w14:textId="77777777" w:rsidR="00F420D9" w:rsidRPr="00D12C41" w:rsidRDefault="00F420D9" w:rsidP="00F420D9">
            <w:pPr>
              <w:pStyle w:val="FSCtblMRL1"/>
            </w:pPr>
            <w:r w:rsidRPr="00D12C41">
              <w:t>Papaya</w:t>
            </w:r>
          </w:p>
        </w:tc>
        <w:tc>
          <w:tcPr>
            <w:tcW w:w="1020" w:type="dxa"/>
          </w:tcPr>
          <w:p w14:paraId="1827D3E0" w14:textId="77777777" w:rsidR="00F420D9" w:rsidRPr="00D12C41" w:rsidRDefault="00F420D9" w:rsidP="00F420D9">
            <w:pPr>
              <w:pStyle w:val="FSCtblMRL2"/>
            </w:pPr>
            <w:r w:rsidRPr="00D12C41">
              <w:t>T0.1</w:t>
            </w:r>
          </w:p>
        </w:tc>
      </w:tr>
      <w:tr w:rsidR="00F420D9" w:rsidRPr="00D12C41" w14:paraId="092CB02D" w14:textId="77777777" w:rsidTr="005C65FF">
        <w:trPr>
          <w:cantSplit/>
        </w:trPr>
        <w:tc>
          <w:tcPr>
            <w:tcW w:w="3402" w:type="dxa"/>
          </w:tcPr>
          <w:p w14:paraId="3E85E8FC" w14:textId="33D40482" w:rsidR="00F420D9" w:rsidRPr="00D12C41" w:rsidRDefault="00F420D9" w:rsidP="00F420D9">
            <w:pPr>
              <w:pStyle w:val="FSCtblMRL1"/>
            </w:pPr>
            <w:r w:rsidRPr="00D12C41">
              <w:t>Passionfruit</w:t>
            </w:r>
          </w:p>
        </w:tc>
        <w:tc>
          <w:tcPr>
            <w:tcW w:w="1020" w:type="dxa"/>
          </w:tcPr>
          <w:p w14:paraId="3247D7C0" w14:textId="470C4880" w:rsidR="00F420D9" w:rsidRPr="00D12C41" w:rsidRDefault="00F420D9" w:rsidP="00F420D9">
            <w:pPr>
              <w:pStyle w:val="FSCtblMRL2"/>
            </w:pPr>
            <w:r w:rsidRPr="00D12C41">
              <w:t>T0.1</w:t>
            </w:r>
          </w:p>
        </w:tc>
      </w:tr>
      <w:tr w:rsidR="00F420D9" w:rsidRPr="00D12C41" w14:paraId="18FE7DA0" w14:textId="77777777" w:rsidTr="005C65FF">
        <w:trPr>
          <w:cantSplit/>
        </w:trPr>
        <w:tc>
          <w:tcPr>
            <w:tcW w:w="3402" w:type="dxa"/>
          </w:tcPr>
          <w:p w14:paraId="280B0EBC" w14:textId="77777777" w:rsidR="00F420D9" w:rsidRPr="00D12C41" w:rsidRDefault="00F420D9" w:rsidP="00F420D9">
            <w:pPr>
              <w:pStyle w:val="FSCtblMRL1"/>
            </w:pPr>
            <w:r w:rsidRPr="00D12C41">
              <w:t>Podded pea (young pods) (snow and sugar snap)</w:t>
            </w:r>
          </w:p>
        </w:tc>
        <w:tc>
          <w:tcPr>
            <w:tcW w:w="1020" w:type="dxa"/>
          </w:tcPr>
          <w:p w14:paraId="4B4108E1" w14:textId="77777777" w:rsidR="00F420D9" w:rsidRPr="00D12C41" w:rsidRDefault="00F420D9" w:rsidP="00F420D9">
            <w:pPr>
              <w:pStyle w:val="FSCtblMRL2"/>
            </w:pPr>
            <w:r w:rsidRPr="00D12C41">
              <w:t>T*0.02</w:t>
            </w:r>
          </w:p>
        </w:tc>
      </w:tr>
      <w:tr w:rsidR="00F420D9" w:rsidRPr="00D12C41" w14:paraId="79362683" w14:textId="77777777" w:rsidTr="005C65FF">
        <w:trPr>
          <w:cantSplit/>
        </w:trPr>
        <w:tc>
          <w:tcPr>
            <w:tcW w:w="3402" w:type="dxa"/>
          </w:tcPr>
          <w:p w14:paraId="76262D73" w14:textId="77777777" w:rsidR="00F420D9" w:rsidRPr="00D12C41" w:rsidRDefault="00F420D9" w:rsidP="00F420D9">
            <w:pPr>
              <w:pStyle w:val="FSCtblMRL1"/>
            </w:pPr>
            <w:r w:rsidRPr="00D12C41">
              <w:t>Pointed gourd</w:t>
            </w:r>
          </w:p>
        </w:tc>
        <w:tc>
          <w:tcPr>
            <w:tcW w:w="1020" w:type="dxa"/>
          </w:tcPr>
          <w:p w14:paraId="31AA9C2D" w14:textId="77777777" w:rsidR="00F420D9" w:rsidRPr="00D12C41" w:rsidRDefault="00F420D9" w:rsidP="00F420D9">
            <w:pPr>
              <w:pStyle w:val="FSCtblMRL2"/>
            </w:pPr>
            <w:r w:rsidRPr="00D12C41">
              <w:t>T0.1</w:t>
            </w:r>
          </w:p>
        </w:tc>
      </w:tr>
      <w:tr w:rsidR="00F420D9" w:rsidRPr="00D12C41" w14:paraId="730BBFFB" w14:textId="77777777" w:rsidTr="005C65FF">
        <w:trPr>
          <w:cantSplit/>
        </w:trPr>
        <w:tc>
          <w:tcPr>
            <w:tcW w:w="3402" w:type="dxa"/>
          </w:tcPr>
          <w:p w14:paraId="2D706A53" w14:textId="07847DE4" w:rsidR="00F420D9" w:rsidRPr="00D12C41" w:rsidRDefault="002C3D79" w:rsidP="00F420D9">
            <w:pPr>
              <w:pStyle w:val="FSCtblMRL1"/>
            </w:pPr>
            <w:r w:rsidRPr="007D3528">
              <w:rPr>
                <w:bCs/>
                <w:szCs w:val="18"/>
              </w:rPr>
              <w:t>Pome fruits</w:t>
            </w:r>
          </w:p>
        </w:tc>
        <w:tc>
          <w:tcPr>
            <w:tcW w:w="1020" w:type="dxa"/>
          </w:tcPr>
          <w:p w14:paraId="4CABBA02" w14:textId="77777777" w:rsidR="00F420D9" w:rsidRPr="00D12C41" w:rsidRDefault="00F420D9" w:rsidP="00F420D9">
            <w:pPr>
              <w:pStyle w:val="FSCtblMRL2"/>
            </w:pPr>
            <w:r w:rsidRPr="00D12C41">
              <w:t>0.2</w:t>
            </w:r>
          </w:p>
        </w:tc>
      </w:tr>
      <w:tr w:rsidR="00F420D9" w:rsidRPr="00D12C41" w14:paraId="6FA20260" w14:textId="77777777" w:rsidTr="005C65FF">
        <w:trPr>
          <w:cantSplit/>
        </w:trPr>
        <w:tc>
          <w:tcPr>
            <w:tcW w:w="3402" w:type="dxa"/>
          </w:tcPr>
          <w:p w14:paraId="24D0F78C" w14:textId="77777777" w:rsidR="00F420D9" w:rsidRPr="00D12C41" w:rsidRDefault="00F420D9" w:rsidP="00F420D9">
            <w:pPr>
              <w:pStyle w:val="FSCtblMRL1"/>
            </w:pPr>
            <w:r w:rsidRPr="00D12C41">
              <w:t>Popcorn</w:t>
            </w:r>
          </w:p>
        </w:tc>
        <w:tc>
          <w:tcPr>
            <w:tcW w:w="1020" w:type="dxa"/>
          </w:tcPr>
          <w:p w14:paraId="7FB576F8" w14:textId="77777777" w:rsidR="00F420D9" w:rsidRPr="00D12C41" w:rsidRDefault="00F420D9" w:rsidP="00F420D9">
            <w:pPr>
              <w:pStyle w:val="FSCtblMRL2"/>
            </w:pPr>
            <w:r w:rsidRPr="00D12C41">
              <w:t>T*0.01</w:t>
            </w:r>
          </w:p>
        </w:tc>
      </w:tr>
      <w:tr w:rsidR="00F420D9" w:rsidRPr="00D12C41" w14:paraId="7CECE4EF" w14:textId="77777777" w:rsidTr="005C65FF">
        <w:trPr>
          <w:cantSplit/>
        </w:trPr>
        <w:tc>
          <w:tcPr>
            <w:tcW w:w="3402" w:type="dxa"/>
          </w:tcPr>
          <w:p w14:paraId="35420780" w14:textId="77777777" w:rsidR="00F420D9" w:rsidRPr="00D12C41" w:rsidRDefault="00F420D9" w:rsidP="00F420D9">
            <w:pPr>
              <w:pStyle w:val="FSCtblMRL1"/>
            </w:pPr>
            <w:r w:rsidRPr="00D12C41">
              <w:t>Poultry, edible offal of</w:t>
            </w:r>
          </w:p>
        </w:tc>
        <w:tc>
          <w:tcPr>
            <w:tcW w:w="1020" w:type="dxa"/>
          </w:tcPr>
          <w:p w14:paraId="41267F42" w14:textId="77777777" w:rsidR="00F420D9" w:rsidRPr="00D12C41" w:rsidRDefault="00F420D9" w:rsidP="00F420D9">
            <w:pPr>
              <w:pStyle w:val="FSCtblMRL2"/>
            </w:pPr>
            <w:r w:rsidRPr="00D12C41">
              <w:t>*0.01</w:t>
            </w:r>
          </w:p>
        </w:tc>
      </w:tr>
      <w:tr w:rsidR="00F420D9" w:rsidRPr="00D12C41" w14:paraId="241C02B5" w14:textId="77777777" w:rsidTr="005C65FF">
        <w:trPr>
          <w:cantSplit/>
        </w:trPr>
        <w:tc>
          <w:tcPr>
            <w:tcW w:w="3402" w:type="dxa"/>
          </w:tcPr>
          <w:p w14:paraId="27179C7D" w14:textId="77777777" w:rsidR="00F420D9" w:rsidRPr="00D12C41" w:rsidRDefault="00F420D9" w:rsidP="00F420D9">
            <w:pPr>
              <w:pStyle w:val="FSCtblMRL1"/>
            </w:pPr>
            <w:r w:rsidRPr="00D12C41">
              <w:t>Poultry meat (in the fat)</w:t>
            </w:r>
          </w:p>
        </w:tc>
        <w:tc>
          <w:tcPr>
            <w:tcW w:w="1020" w:type="dxa"/>
          </w:tcPr>
          <w:p w14:paraId="4FDB1E08" w14:textId="77777777" w:rsidR="00F420D9" w:rsidRPr="00D12C41" w:rsidRDefault="00F420D9" w:rsidP="00F420D9">
            <w:pPr>
              <w:pStyle w:val="FSCtblMRL2"/>
            </w:pPr>
            <w:r w:rsidRPr="00D12C41">
              <w:t>*0.02</w:t>
            </w:r>
          </w:p>
        </w:tc>
      </w:tr>
      <w:tr w:rsidR="00F420D9" w:rsidRPr="00D12C41" w14:paraId="2649EC86" w14:textId="77777777" w:rsidTr="005C65FF">
        <w:trPr>
          <w:cantSplit/>
        </w:trPr>
        <w:tc>
          <w:tcPr>
            <w:tcW w:w="3402" w:type="dxa"/>
          </w:tcPr>
          <w:p w14:paraId="61A09F83" w14:textId="77777777" w:rsidR="00F420D9" w:rsidRPr="00D12C41" w:rsidRDefault="00F420D9" w:rsidP="00F420D9">
            <w:pPr>
              <w:pStyle w:val="FSCtblMRL1"/>
            </w:pPr>
            <w:r w:rsidRPr="00D12C41">
              <w:t>Rucola (Rocket)</w:t>
            </w:r>
          </w:p>
        </w:tc>
        <w:tc>
          <w:tcPr>
            <w:tcW w:w="1020" w:type="dxa"/>
          </w:tcPr>
          <w:p w14:paraId="6A14428C" w14:textId="77777777" w:rsidR="00F420D9" w:rsidRPr="00D12C41" w:rsidRDefault="00F420D9" w:rsidP="00F420D9">
            <w:pPr>
              <w:pStyle w:val="FSCtblMRL2"/>
            </w:pPr>
            <w:r w:rsidRPr="00D12C41">
              <w:t>T1</w:t>
            </w:r>
          </w:p>
        </w:tc>
      </w:tr>
      <w:tr w:rsidR="00F420D9" w:rsidRPr="00D12C41" w14:paraId="2147CDE0" w14:textId="77777777" w:rsidTr="005C65FF">
        <w:trPr>
          <w:cantSplit/>
        </w:trPr>
        <w:tc>
          <w:tcPr>
            <w:tcW w:w="3402" w:type="dxa"/>
          </w:tcPr>
          <w:p w14:paraId="7D038739" w14:textId="77777777" w:rsidR="00F420D9" w:rsidRPr="00D12C41" w:rsidRDefault="00F420D9" w:rsidP="00F420D9">
            <w:pPr>
              <w:pStyle w:val="FSCtblMRL1"/>
            </w:pPr>
            <w:r w:rsidRPr="00D12C41">
              <w:t>Strawberry</w:t>
            </w:r>
          </w:p>
        </w:tc>
        <w:tc>
          <w:tcPr>
            <w:tcW w:w="1020" w:type="dxa"/>
          </w:tcPr>
          <w:p w14:paraId="0B679EE7" w14:textId="77777777" w:rsidR="00F420D9" w:rsidRPr="00D12C41" w:rsidRDefault="00F420D9" w:rsidP="00F420D9">
            <w:pPr>
              <w:pStyle w:val="FSCtblMRL2"/>
            </w:pPr>
            <w:r w:rsidRPr="00D12C41">
              <w:t>0.2</w:t>
            </w:r>
          </w:p>
        </w:tc>
      </w:tr>
      <w:tr w:rsidR="00F420D9" w:rsidRPr="00D12C41" w14:paraId="4587B567" w14:textId="77777777" w:rsidTr="005C65FF">
        <w:trPr>
          <w:cantSplit/>
        </w:trPr>
        <w:tc>
          <w:tcPr>
            <w:tcW w:w="3402" w:type="dxa"/>
          </w:tcPr>
          <w:p w14:paraId="5AB1C890" w14:textId="606657B7" w:rsidR="00F420D9" w:rsidRPr="00D12C41" w:rsidRDefault="00150EA9" w:rsidP="00F420D9">
            <w:pPr>
              <w:pStyle w:val="FSCtblMRL1"/>
            </w:pPr>
            <w:r w:rsidRPr="007D3528">
              <w:rPr>
                <w:bCs/>
                <w:szCs w:val="18"/>
              </w:rPr>
              <w:t>Stone fruits [except cherries (subgroup)]</w:t>
            </w:r>
          </w:p>
        </w:tc>
        <w:tc>
          <w:tcPr>
            <w:tcW w:w="1020" w:type="dxa"/>
          </w:tcPr>
          <w:p w14:paraId="7168335F" w14:textId="77777777" w:rsidR="00F420D9" w:rsidRPr="00D12C41" w:rsidRDefault="00F420D9" w:rsidP="00F420D9">
            <w:pPr>
              <w:pStyle w:val="FSCtblMRL2"/>
            </w:pPr>
            <w:r w:rsidRPr="00D12C41">
              <w:t>0.3</w:t>
            </w:r>
          </w:p>
        </w:tc>
      </w:tr>
      <w:tr w:rsidR="00F420D9" w:rsidRPr="00D12C41" w14:paraId="55B46119" w14:textId="77777777" w:rsidTr="005C65FF">
        <w:trPr>
          <w:cantSplit/>
        </w:trPr>
        <w:tc>
          <w:tcPr>
            <w:tcW w:w="3402" w:type="dxa"/>
          </w:tcPr>
          <w:p w14:paraId="38B9669B" w14:textId="49E039A2" w:rsidR="00F420D9" w:rsidRPr="00D12C41" w:rsidRDefault="00F420D9" w:rsidP="00F420D9">
            <w:pPr>
              <w:pStyle w:val="FSCtblMRL1"/>
            </w:pPr>
            <w:r w:rsidRPr="00D12C41">
              <w:rPr>
                <w:lang w:eastAsia="en-AU"/>
              </w:rPr>
              <w:t>Sweet corn (kernels)</w:t>
            </w:r>
          </w:p>
        </w:tc>
        <w:tc>
          <w:tcPr>
            <w:tcW w:w="1020" w:type="dxa"/>
          </w:tcPr>
          <w:p w14:paraId="3BA2200D" w14:textId="3A0FCAAD" w:rsidR="00F420D9" w:rsidRPr="00D12C41" w:rsidRDefault="00F420D9" w:rsidP="00F420D9">
            <w:pPr>
              <w:pStyle w:val="FSCtblMRL2"/>
            </w:pPr>
            <w:r w:rsidRPr="00D12C41">
              <w:rPr>
                <w:rFonts w:eastAsia="Helvetica"/>
              </w:rPr>
              <w:t>T*0.01</w:t>
            </w:r>
          </w:p>
        </w:tc>
      </w:tr>
      <w:tr w:rsidR="00F420D9" w:rsidRPr="00D12C41" w14:paraId="30A02F73" w14:textId="77777777" w:rsidTr="005C65FF">
        <w:trPr>
          <w:cantSplit/>
        </w:trPr>
        <w:tc>
          <w:tcPr>
            <w:tcW w:w="3402" w:type="dxa"/>
            <w:tcBorders>
              <w:bottom w:val="single" w:sz="4" w:space="0" w:color="auto"/>
            </w:tcBorders>
          </w:tcPr>
          <w:p w14:paraId="02470DDC" w14:textId="77777777" w:rsidR="00F420D9" w:rsidRPr="00D12C41" w:rsidRDefault="00F420D9" w:rsidP="00F420D9">
            <w:pPr>
              <w:pStyle w:val="FSCtblMRL1"/>
            </w:pPr>
            <w:r w:rsidRPr="00D12C41">
              <w:t>Tea, green, black</w:t>
            </w:r>
          </w:p>
        </w:tc>
        <w:tc>
          <w:tcPr>
            <w:tcW w:w="1020" w:type="dxa"/>
            <w:tcBorders>
              <w:bottom w:val="single" w:sz="4" w:space="0" w:color="auto"/>
            </w:tcBorders>
          </w:tcPr>
          <w:p w14:paraId="7AEB5170" w14:textId="77777777" w:rsidR="00F420D9" w:rsidRPr="00D12C41" w:rsidRDefault="00F420D9" w:rsidP="00F420D9">
            <w:pPr>
              <w:pStyle w:val="FSCtblMRL2"/>
            </w:pPr>
            <w:r w:rsidRPr="00D12C41">
              <w:t>15</w:t>
            </w:r>
          </w:p>
        </w:tc>
      </w:tr>
    </w:tbl>
    <w:p w14:paraId="0D817DEB" w14:textId="77777777" w:rsidR="00B06314" w:rsidRPr="00D12C41" w:rsidRDefault="00B06314" w:rsidP="00B06314">
      <w:pPr>
        <w:pStyle w:val="FSCtblMRL1"/>
        <w:rPr>
          <w:rFonts w:eastAsiaTheme="minorHAnsi"/>
        </w:rPr>
      </w:pPr>
    </w:p>
    <w:tbl>
      <w:tblPr>
        <w:tblStyle w:val="TableGrid28"/>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18183C5" w14:textId="77777777" w:rsidTr="005C65FF">
        <w:trPr>
          <w:cantSplit/>
        </w:trPr>
        <w:tc>
          <w:tcPr>
            <w:tcW w:w="4422" w:type="dxa"/>
            <w:gridSpan w:val="2"/>
            <w:tcBorders>
              <w:top w:val="single" w:sz="4" w:space="0" w:color="auto"/>
            </w:tcBorders>
            <w:shd w:val="clear" w:color="auto" w:fill="auto"/>
          </w:tcPr>
          <w:p w14:paraId="3BC862C2" w14:textId="77777777" w:rsidR="00B06314" w:rsidRPr="00D12C41" w:rsidRDefault="00B06314" w:rsidP="005C65FF">
            <w:pPr>
              <w:pStyle w:val="FSCtblh3"/>
              <w:rPr>
                <w:lang w:eastAsia="en-AU"/>
              </w:rPr>
            </w:pPr>
            <w:r w:rsidRPr="00D12C41">
              <w:t xml:space="preserve">Agvet chemical:  </w:t>
            </w:r>
            <w:r w:rsidRPr="00D12C41">
              <w:rPr>
                <w:szCs w:val="18"/>
              </w:rPr>
              <w:t>Famoxadone</w:t>
            </w:r>
          </w:p>
        </w:tc>
      </w:tr>
      <w:tr w:rsidR="00B06314" w:rsidRPr="00D12C41" w14:paraId="5AC5BF30" w14:textId="77777777" w:rsidTr="005C65FF">
        <w:trPr>
          <w:cantSplit/>
        </w:trPr>
        <w:tc>
          <w:tcPr>
            <w:tcW w:w="4422" w:type="dxa"/>
            <w:gridSpan w:val="2"/>
            <w:tcBorders>
              <w:bottom w:val="single" w:sz="4" w:space="0" w:color="auto"/>
            </w:tcBorders>
            <w:shd w:val="clear" w:color="auto" w:fill="auto"/>
          </w:tcPr>
          <w:p w14:paraId="30A8E77F" w14:textId="77777777" w:rsidR="00B06314" w:rsidRPr="00D12C41" w:rsidRDefault="00B06314" w:rsidP="005C65FF">
            <w:pPr>
              <w:pStyle w:val="FSCtblh4"/>
            </w:pPr>
            <w:r w:rsidRPr="00D12C41">
              <w:t xml:space="preserve">Permitted residue:  </w:t>
            </w:r>
            <w:r w:rsidRPr="00D12C41">
              <w:rPr>
                <w:iCs/>
                <w:szCs w:val="18"/>
              </w:rPr>
              <w:t>Famoxadone</w:t>
            </w:r>
          </w:p>
        </w:tc>
      </w:tr>
      <w:tr w:rsidR="00B06314" w:rsidRPr="00D12C41" w14:paraId="6F61E73F" w14:textId="77777777" w:rsidTr="005C65FF">
        <w:trPr>
          <w:cantSplit/>
        </w:trPr>
        <w:tc>
          <w:tcPr>
            <w:tcW w:w="3402" w:type="dxa"/>
            <w:tcBorders>
              <w:top w:val="single" w:sz="4" w:space="0" w:color="auto"/>
            </w:tcBorders>
            <w:shd w:val="clear" w:color="auto" w:fill="auto"/>
          </w:tcPr>
          <w:p w14:paraId="6F447C49" w14:textId="77777777" w:rsidR="00B06314" w:rsidRPr="00D12C41" w:rsidRDefault="00B06314" w:rsidP="005C65FF">
            <w:pPr>
              <w:pStyle w:val="FSCtblMRL1"/>
            </w:pPr>
            <w:r w:rsidRPr="00D12C41">
              <w:t>Dried grapes (currants, raisins and sultanas)</w:t>
            </w:r>
          </w:p>
        </w:tc>
        <w:tc>
          <w:tcPr>
            <w:tcW w:w="1020" w:type="dxa"/>
            <w:tcBorders>
              <w:top w:val="single" w:sz="4" w:space="0" w:color="auto"/>
            </w:tcBorders>
            <w:shd w:val="clear" w:color="auto" w:fill="auto"/>
          </w:tcPr>
          <w:p w14:paraId="3160F348" w14:textId="77777777" w:rsidR="00B06314" w:rsidRPr="00D12C41" w:rsidRDefault="00B06314" w:rsidP="005C65FF">
            <w:pPr>
              <w:pStyle w:val="FSCtblMRL2"/>
            </w:pPr>
            <w:r w:rsidRPr="00D12C41">
              <w:t>5</w:t>
            </w:r>
          </w:p>
        </w:tc>
      </w:tr>
      <w:tr w:rsidR="00B06314" w:rsidRPr="00D12C41" w14:paraId="01F36072" w14:textId="77777777" w:rsidTr="005C65FF">
        <w:trPr>
          <w:cantSplit/>
        </w:trPr>
        <w:tc>
          <w:tcPr>
            <w:tcW w:w="3402" w:type="dxa"/>
          </w:tcPr>
          <w:p w14:paraId="19F150C7" w14:textId="77777777" w:rsidR="00B06314" w:rsidRPr="00D12C41" w:rsidRDefault="00B06314" w:rsidP="005C65FF">
            <w:pPr>
              <w:pStyle w:val="FSCtblMRL1"/>
            </w:pPr>
            <w:r w:rsidRPr="00D12C41">
              <w:t>Hops, dry</w:t>
            </w:r>
          </w:p>
        </w:tc>
        <w:tc>
          <w:tcPr>
            <w:tcW w:w="1020" w:type="dxa"/>
          </w:tcPr>
          <w:p w14:paraId="59B4A38E" w14:textId="77777777" w:rsidR="00B06314" w:rsidRPr="00D12C41" w:rsidRDefault="00B06314" w:rsidP="005C65FF">
            <w:pPr>
              <w:pStyle w:val="FSCtblMRL2"/>
            </w:pPr>
            <w:r w:rsidRPr="00D12C41">
              <w:t>80</w:t>
            </w:r>
          </w:p>
        </w:tc>
      </w:tr>
      <w:tr w:rsidR="00B06314" w:rsidRPr="00D12C41" w14:paraId="5BBFBA80" w14:textId="77777777" w:rsidTr="005C65FF">
        <w:trPr>
          <w:cantSplit/>
        </w:trPr>
        <w:tc>
          <w:tcPr>
            <w:tcW w:w="3402" w:type="dxa"/>
            <w:tcBorders>
              <w:bottom w:val="single" w:sz="4" w:space="0" w:color="auto"/>
            </w:tcBorders>
          </w:tcPr>
          <w:p w14:paraId="70C7B16E" w14:textId="77777777" w:rsidR="00B06314" w:rsidRPr="00D12C41" w:rsidRDefault="00B06314" w:rsidP="005C65FF">
            <w:pPr>
              <w:pStyle w:val="FSCtblMRL1"/>
            </w:pPr>
            <w:r w:rsidRPr="00D12C41">
              <w:t>Raspberries, red, black</w:t>
            </w:r>
          </w:p>
        </w:tc>
        <w:tc>
          <w:tcPr>
            <w:tcW w:w="1020" w:type="dxa"/>
            <w:tcBorders>
              <w:bottom w:val="single" w:sz="4" w:space="0" w:color="auto"/>
            </w:tcBorders>
          </w:tcPr>
          <w:p w14:paraId="37EEB5C3" w14:textId="77777777" w:rsidR="00B06314" w:rsidRPr="00D12C41" w:rsidRDefault="00B06314" w:rsidP="005C65FF">
            <w:pPr>
              <w:pStyle w:val="FSCtblMRL2"/>
            </w:pPr>
            <w:r w:rsidRPr="00D12C41">
              <w:t>10</w:t>
            </w:r>
          </w:p>
        </w:tc>
      </w:tr>
    </w:tbl>
    <w:p w14:paraId="6562B756" w14:textId="05552E73"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CC1575" w:rsidRPr="00D12C41" w14:paraId="19253B9A" w14:textId="77777777" w:rsidTr="004D39C3">
        <w:trPr>
          <w:cantSplit/>
        </w:trPr>
        <w:tc>
          <w:tcPr>
            <w:tcW w:w="4423" w:type="dxa"/>
            <w:gridSpan w:val="2"/>
            <w:tcBorders>
              <w:top w:val="single" w:sz="8" w:space="0" w:color="auto"/>
            </w:tcBorders>
            <w:shd w:val="clear" w:color="auto" w:fill="auto"/>
          </w:tcPr>
          <w:p w14:paraId="56B5D7D0" w14:textId="77777777" w:rsidR="00CC1575" w:rsidRPr="00D12C41" w:rsidRDefault="00CC1575" w:rsidP="004D39C3">
            <w:pPr>
              <w:keepNext/>
              <w:keepLines/>
              <w:spacing w:before="60" w:after="60"/>
              <w:rPr>
                <w:rFonts w:cs="Arial"/>
                <w:b/>
                <w:i/>
                <w:sz w:val="18"/>
                <w:szCs w:val="18"/>
              </w:rPr>
            </w:pPr>
            <w:r w:rsidRPr="00D12C41">
              <w:rPr>
                <w:rFonts w:cs="Arial"/>
                <w:b/>
                <w:i/>
                <w:sz w:val="18"/>
                <w:szCs w:val="18"/>
              </w:rPr>
              <w:lastRenderedPageBreak/>
              <w:t>Agvet chemical:  Fenamidone</w:t>
            </w:r>
          </w:p>
        </w:tc>
      </w:tr>
      <w:tr w:rsidR="00CC1575" w:rsidRPr="00D12C41" w14:paraId="0A982F0F" w14:textId="77777777" w:rsidTr="004D39C3">
        <w:trPr>
          <w:cantSplit/>
        </w:trPr>
        <w:tc>
          <w:tcPr>
            <w:tcW w:w="4423" w:type="dxa"/>
            <w:gridSpan w:val="2"/>
            <w:tcBorders>
              <w:bottom w:val="single" w:sz="8" w:space="0" w:color="auto"/>
            </w:tcBorders>
            <w:shd w:val="clear" w:color="auto" w:fill="auto"/>
          </w:tcPr>
          <w:p w14:paraId="446C5225" w14:textId="77777777" w:rsidR="00CC1575" w:rsidRPr="00D12C41" w:rsidRDefault="00CC1575" w:rsidP="004D39C3">
            <w:pPr>
              <w:keepNext/>
              <w:keepLines/>
              <w:spacing w:before="60" w:after="60"/>
              <w:rPr>
                <w:rFonts w:cs="Arial"/>
                <w:i/>
                <w:sz w:val="18"/>
                <w:szCs w:val="18"/>
              </w:rPr>
            </w:pPr>
            <w:r w:rsidRPr="00D12C41">
              <w:rPr>
                <w:rFonts w:cs="Arial"/>
                <w:i/>
                <w:sz w:val="18"/>
                <w:szCs w:val="18"/>
              </w:rPr>
              <w:t>Permitted residue:  Fenamidone</w:t>
            </w:r>
          </w:p>
        </w:tc>
      </w:tr>
      <w:tr w:rsidR="00CC1575" w:rsidRPr="00D12C41" w14:paraId="3E897766" w14:textId="77777777" w:rsidTr="004D39C3">
        <w:trPr>
          <w:cantSplit/>
        </w:trPr>
        <w:tc>
          <w:tcPr>
            <w:tcW w:w="3402" w:type="dxa"/>
            <w:tcBorders>
              <w:top w:val="single" w:sz="8" w:space="0" w:color="auto"/>
            </w:tcBorders>
          </w:tcPr>
          <w:p w14:paraId="0B520F38" w14:textId="77777777" w:rsidR="00CC1575" w:rsidRPr="00D12C41" w:rsidRDefault="00CC1575" w:rsidP="004D39C3">
            <w:pPr>
              <w:keepLines/>
              <w:spacing w:before="20" w:after="20"/>
              <w:rPr>
                <w:rFonts w:cs="Arial"/>
                <w:sz w:val="18"/>
                <w:szCs w:val="18"/>
                <w:lang w:val="en-AU"/>
              </w:rPr>
            </w:pPr>
            <w:r w:rsidRPr="00D12C41">
              <w:rPr>
                <w:rFonts w:cs="Arial"/>
                <w:sz w:val="18"/>
                <w:szCs w:val="18"/>
                <w:lang w:val="en-AU"/>
              </w:rPr>
              <w:t>Celery</w:t>
            </w:r>
          </w:p>
        </w:tc>
        <w:tc>
          <w:tcPr>
            <w:tcW w:w="1021" w:type="dxa"/>
            <w:tcBorders>
              <w:top w:val="single" w:sz="8" w:space="0" w:color="auto"/>
            </w:tcBorders>
          </w:tcPr>
          <w:p w14:paraId="661E96BB" w14:textId="77777777" w:rsidR="00CC1575" w:rsidRPr="00D12C41" w:rsidRDefault="00CC1575" w:rsidP="004D39C3">
            <w:pPr>
              <w:keepLines/>
              <w:spacing w:before="20" w:after="20"/>
              <w:jc w:val="right"/>
              <w:rPr>
                <w:rFonts w:eastAsia="Calibri" w:cs="Arial"/>
                <w:sz w:val="18"/>
                <w:szCs w:val="18"/>
                <w:lang w:val="en-AU"/>
              </w:rPr>
            </w:pPr>
            <w:r w:rsidRPr="00D12C41">
              <w:rPr>
                <w:rFonts w:eastAsia="Calibri" w:cs="Arial"/>
                <w:sz w:val="18"/>
                <w:szCs w:val="18"/>
                <w:lang w:val="en-AU"/>
              </w:rPr>
              <w:t>40</w:t>
            </w:r>
          </w:p>
        </w:tc>
      </w:tr>
      <w:tr w:rsidR="00CC1575" w:rsidRPr="00D12C41" w14:paraId="5A43E5D0" w14:textId="77777777" w:rsidTr="004D39C3">
        <w:trPr>
          <w:cantSplit/>
        </w:trPr>
        <w:tc>
          <w:tcPr>
            <w:tcW w:w="3402" w:type="dxa"/>
            <w:tcBorders>
              <w:bottom w:val="single" w:sz="8" w:space="0" w:color="auto"/>
            </w:tcBorders>
          </w:tcPr>
          <w:p w14:paraId="3AB65A5F" w14:textId="77777777" w:rsidR="00CC1575" w:rsidRPr="00D12C41" w:rsidRDefault="00CC1575" w:rsidP="004D39C3">
            <w:pPr>
              <w:keepLines/>
              <w:spacing w:before="20" w:after="20"/>
              <w:rPr>
                <w:rFonts w:cs="Arial"/>
                <w:sz w:val="18"/>
                <w:szCs w:val="18"/>
                <w:lang w:val="en-AU"/>
              </w:rPr>
            </w:pPr>
            <w:r w:rsidRPr="00D12C41">
              <w:rPr>
                <w:rFonts w:cs="Arial"/>
                <w:sz w:val="18"/>
                <w:szCs w:val="18"/>
                <w:lang w:val="en-AU"/>
              </w:rPr>
              <w:t>Peppers, chili, dried</w:t>
            </w:r>
          </w:p>
        </w:tc>
        <w:tc>
          <w:tcPr>
            <w:tcW w:w="1021" w:type="dxa"/>
            <w:tcBorders>
              <w:bottom w:val="single" w:sz="8" w:space="0" w:color="auto"/>
            </w:tcBorders>
          </w:tcPr>
          <w:p w14:paraId="00B5D1F2" w14:textId="77777777" w:rsidR="00CC1575" w:rsidRPr="00D12C41" w:rsidRDefault="00CC1575" w:rsidP="004D39C3">
            <w:pPr>
              <w:keepLines/>
              <w:spacing w:before="20" w:after="20"/>
              <w:jc w:val="right"/>
              <w:rPr>
                <w:rFonts w:eastAsia="Calibri" w:cs="Arial"/>
                <w:sz w:val="18"/>
                <w:szCs w:val="18"/>
                <w:lang w:val="en-AU"/>
              </w:rPr>
            </w:pPr>
            <w:r w:rsidRPr="00D12C41">
              <w:rPr>
                <w:rFonts w:eastAsia="Calibri" w:cs="Arial"/>
                <w:sz w:val="18"/>
                <w:szCs w:val="18"/>
                <w:lang w:val="en-AU"/>
              </w:rPr>
              <w:t>30</w:t>
            </w:r>
          </w:p>
        </w:tc>
      </w:tr>
    </w:tbl>
    <w:p w14:paraId="1E9746D8" w14:textId="77777777" w:rsidR="00CC1575" w:rsidRPr="00D12C41" w:rsidRDefault="00CC1575"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A8D09DE" w14:textId="77777777" w:rsidTr="005C65FF">
        <w:trPr>
          <w:cantSplit/>
        </w:trPr>
        <w:tc>
          <w:tcPr>
            <w:tcW w:w="4422" w:type="dxa"/>
            <w:gridSpan w:val="2"/>
            <w:tcBorders>
              <w:top w:val="single" w:sz="4" w:space="0" w:color="auto"/>
            </w:tcBorders>
          </w:tcPr>
          <w:p w14:paraId="17203B3B" w14:textId="77777777" w:rsidR="00B06314" w:rsidRPr="00D12C41" w:rsidRDefault="00B06314" w:rsidP="005C65FF">
            <w:pPr>
              <w:pStyle w:val="FSCtblh3"/>
            </w:pPr>
            <w:r w:rsidRPr="00D12C41">
              <w:t>Agvet chemical:  Fenamiphos</w:t>
            </w:r>
          </w:p>
        </w:tc>
      </w:tr>
      <w:tr w:rsidR="00B06314" w:rsidRPr="00D12C41" w14:paraId="3572E487" w14:textId="77777777" w:rsidTr="005C65FF">
        <w:trPr>
          <w:cantSplit/>
        </w:trPr>
        <w:tc>
          <w:tcPr>
            <w:tcW w:w="4422" w:type="dxa"/>
            <w:gridSpan w:val="2"/>
            <w:tcBorders>
              <w:bottom w:val="single" w:sz="4" w:space="0" w:color="auto"/>
            </w:tcBorders>
          </w:tcPr>
          <w:p w14:paraId="1FC075C6" w14:textId="77777777" w:rsidR="00B06314" w:rsidRPr="00D12C41" w:rsidRDefault="00B06314" w:rsidP="005C65FF">
            <w:pPr>
              <w:pStyle w:val="FSCtblh4"/>
            </w:pPr>
            <w:r w:rsidRPr="00D12C41">
              <w:t xml:space="preserve">Permitted residue:  Sum of </w:t>
            </w:r>
            <w:proofErr w:type="spellStart"/>
            <w:r w:rsidRPr="00D12C41">
              <w:t>fenamiphos</w:t>
            </w:r>
            <w:proofErr w:type="spellEnd"/>
            <w:r w:rsidRPr="00D12C41">
              <w:t xml:space="preserve">, its sulfoxide and sulfone, expressed as </w:t>
            </w:r>
            <w:proofErr w:type="spellStart"/>
            <w:r w:rsidRPr="00D12C41">
              <w:t>fenamiphos</w:t>
            </w:r>
            <w:proofErr w:type="spellEnd"/>
          </w:p>
        </w:tc>
      </w:tr>
      <w:tr w:rsidR="00B06314" w:rsidRPr="00D12C41" w14:paraId="2BDA18C9" w14:textId="77777777" w:rsidTr="005C65FF">
        <w:trPr>
          <w:cantSplit/>
          <w:trHeight w:val="64"/>
        </w:trPr>
        <w:tc>
          <w:tcPr>
            <w:tcW w:w="3402" w:type="dxa"/>
            <w:tcBorders>
              <w:top w:val="single" w:sz="4" w:space="0" w:color="auto"/>
            </w:tcBorders>
          </w:tcPr>
          <w:p w14:paraId="13B5E058" w14:textId="77777777" w:rsidR="00B06314" w:rsidRPr="00D12C41" w:rsidRDefault="00B06314" w:rsidP="005C65FF">
            <w:pPr>
              <w:pStyle w:val="FSCtblMRL1"/>
            </w:pPr>
            <w:r w:rsidRPr="00D12C41">
              <w:t>Aloe vera</w:t>
            </w:r>
          </w:p>
        </w:tc>
        <w:tc>
          <w:tcPr>
            <w:tcW w:w="1020" w:type="dxa"/>
            <w:tcBorders>
              <w:top w:val="single" w:sz="4" w:space="0" w:color="auto"/>
            </w:tcBorders>
          </w:tcPr>
          <w:p w14:paraId="436C4684" w14:textId="77777777" w:rsidR="00B06314" w:rsidRPr="00D12C41" w:rsidRDefault="00B06314" w:rsidP="005C65FF">
            <w:pPr>
              <w:pStyle w:val="FSCtblMRL2"/>
            </w:pPr>
            <w:r w:rsidRPr="00D12C41">
              <w:t>*0.05</w:t>
            </w:r>
          </w:p>
        </w:tc>
      </w:tr>
      <w:tr w:rsidR="00B06314" w:rsidRPr="00D12C41" w14:paraId="21DCBAE6" w14:textId="77777777" w:rsidTr="005C65FF">
        <w:trPr>
          <w:cantSplit/>
        </w:trPr>
        <w:tc>
          <w:tcPr>
            <w:tcW w:w="3402" w:type="dxa"/>
          </w:tcPr>
          <w:p w14:paraId="68F5A0E6" w14:textId="77777777" w:rsidR="00B06314" w:rsidRPr="00D12C41" w:rsidRDefault="00B06314" w:rsidP="005C65FF">
            <w:pPr>
              <w:pStyle w:val="FSCtblMRL1"/>
            </w:pPr>
            <w:r w:rsidRPr="00D12C41">
              <w:t>Banana</w:t>
            </w:r>
          </w:p>
        </w:tc>
        <w:tc>
          <w:tcPr>
            <w:tcW w:w="1020" w:type="dxa"/>
          </w:tcPr>
          <w:p w14:paraId="322A7524" w14:textId="77777777" w:rsidR="00B06314" w:rsidRPr="00D12C41" w:rsidRDefault="00B06314" w:rsidP="005C65FF">
            <w:pPr>
              <w:pStyle w:val="FSCtblMRL2"/>
            </w:pPr>
            <w:r w:rsidRPr="00D12C41">
              <w:t>*0.05</w:t>
            </w:r>
          </w:p>
        </w:tc>
      </w:tr>
      <w:tr w:rsidR="00B06314" w:rsidRPr="00D12C41" w14:paraId="4B24959B" w14:textId="77777777" w:rsidTr="005C65FF">
        <w:trPr>
          <w:cantSplit/>
        </w:trPr>
        <w:tc>
          <w:tcPr>
            <w:tcW w:w="3402" w:type="dxa"/>
            <w:tcBorders>
              <w:bottom w:val="single" w:sz="4" w:space="0" w:color="auto"/>
            </w:tcBorders>
          </w:tcPr>
          <w:p w14:paraId="2BFAD4B6" w14:textId="77777777" w:rsidR="00B06314" w:rsidRPr="00D12C41" w:rsidRDefault="00B06314" w:rsidP="005C65FF">
            <w:pPr>
              <w:pStyle w:val="FSCtblMRL1"/>
            </w:pPr>
            <w:r w:rsidRPr="00D12C41">
              <w:t>Strawberry</w:t>
            </w:r>
          </w:p>
        </w:tc>
        <w:tc>
          <w:tcPr>
            <w:tcW w:w="1020" w:type="dxa"/>
            <w:tcBorders>
              <w:bottom w:val="single" w:sz="4" w:space="0" w:color="auto"/>
            </w:tcBorders>
          </w:tcPr>
          <w:p w14:paraId="50BF04B6" w14:textId="77777777" w:rsidR="00B06314" w:rsidRPr="00D12C41" w:rsidRDefault="00B06314" w:rsidP="005C65FF">
            <w:pPr>
              <w:pStyle w:val="FSCtblMRL2"/>
            </w:pPr>
            <w:r w:rsidRPr="00D12C41">
              <w:t>*0.05</w:t>
            </w:r>
          </w:p>
        </w:tc>
      </w:tr>
    </w:tbl>
    <w:p w14:paraId="09BE0D6E" w14:textId="77777777" w:rsidR="00B06314" w:rsidRPr="00D12C41" w:rsidRDefault="00B06314" w:rsidP="00B06314">
      <w:pPr>
        <w:pStyle w:val="FSCtblMRL1"/>
        <w:rPr>
          <w:rFonts w:eastAsiaTheme="minorHAnsi"/>
        </w:rPr>
      </w:pPr>
    </w:p>
    <w:tbl>
      <w:tblPr>
        <w:tblStyle w:val="TableGrid"/>
        <w:tblW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418"/>
      </w:tblGrid>
      <w:tr w:rsidR="00B06314" w:rsidRPr="00D12C41" w14:paraId="43FD3F2E" w14:textId="77777777" w:rsidTr="008A7531">
        <w:tc>
          <w:tcPr>
            <w:tcW w:w="4503" w:type="dxa"/>
            <w:gridSpan w:val="2"/>
            <w:tcBorders>
              <w:top w:val="single" w:sz="4" w:space="0" w:color="auto"/>
              <w:bottom w:val="single" w:sz="4" w:space="0" w:color="auto"/>
            </w:tcBorders>
          </w:tcPr>
          <w:p w14:paraId="5B15DBD9" w14:textId="77777777" w:rsidR="00B06314" w:rsidRPr="00D12C41" w:rsidRDefault="00B06314" w:rsidP="005C65FF">
            <w:pPr>
              <w:pStyle w:val="FSCtblh3"/>
            </w:pPr>
            <w:r w:rsidRPr="00D12C41">
              <w:t>Agvet chemical: Fenazaquin</w:t>
            </w:r>
          </w:p>
          <w:p w14:paraId="709FF815" w14:textId="77777777" w:rsidR="00B06314" w:rsidRPr="00D12C41" w:rsidRDefault="00B06314" w:rsidP="005C65FF">
            <w:pPr>
              <w:pStyle w:val="FSCtblMRL1"/>
            </w:pPr>
            <w:r w:rsidRPr="00D12C41">
              <w:t>Permitted residue: Fenazaquin</w:t>
            </w:r>
          </w:p>
        </w:tc>
      </w:tr>
      <w:tr w:rsidR="0047769E" w:rsidRPr="00D12C41" w:rsidDel="00AF5F45" w14:paraId="690F5E16" w14:textId="77777777" w:rsidTr="008A7531">
        <w:tc>
          <w:tcPr>
            <w:tcW w:w="3085" w:type="dxa"/>
            <w:tcBorders>
              <w:top w:val="single" w:sz="4" w:space="0" w:color="auto"/>
            </w:tcBorders>
          </w:tcPr>
          <w:p w14:paraId="10B45782" w14:textId="3C619A2A" w:rsidR="0047769E" w:rsidRPr="00D12C41" w:rsidDel="00AF5F45" w:rsidRDefault="0047769E" w:rsidP="0047769E">
            <w:pPr>
              <w:pStyle w:val="FSCtblMRL1"/>
            </w:pPr>
            <w:r w:rsidRPr="00D12C41">
              <w:rPr>
                <w:lang w:val="en-AU"/>
              </w:rPr>
              <w:t>Citrus fruits</w:t>
            </w:r>
            <w:r w:rsidR="00F3576C" w:rsidRPr="00D12C41">
              <w:rPr>
                <w:lang w:val="en-AU"/>
              </w:rPr>
              <w:t xml:space="preserve"> </w:t>
            </w:r>
            <w:r w:rsidR="00F3576C" w:rsidRPr="00D12C41">
              <w:t>[except kumquats]</w:t>
            </w:r>
          </w:p>
        </w:tc>
        <w:tc>
          <w:tcPr>
            <w:tcW w:w="1418" w:type="dxa"/>
            <w:tcBorders>
              <w:top w:val="single" w:sz="4" w:space="0" w:color="auto"/>
            </w:tcBorders>
          </w:tcPr>
          <w:p w14:paraId="718DD41D" w14:textId="23B96C64" w:rsidR="0047769E" w:rsidRPr="00D12C41" w:rsidDel="00AF5F45" w:rsidRDefault="0047769E" w:rsidP="0047769E">
            <w:pPr>
              <w:pStyle w:val="FSCtblMRL1"/>
              <w:jc w:val="right"/>
            </w:pPr>
            <w:r w:rsidRPr="00D12C41">
              <w:rPr>
                <w:lang w:val="en-AU"/>
              </w:rPr>
              <w:t>0.4</w:t>
            </w:r>
          </w:p>
        </w:tc>
      </w:tr>
      <w:tr w:rsidR="0047769E" w:rsidRPr="00D12C41" w:rsidDel="00AF5F45" w14:paraId="54FB0262" w14:textId="77777777" w:rsidTr="008A7531">
        <w:tc>
          <w:tcPr>
            <w:tcW w:w="3085" w:type="dxa"/>
          </w:tcPr>
          <w:p w14:paraId="565F1B51" w14:textId="3C974FA8" w:rsidR="0047769E" w:rsidRPr="00D12C41" w:rsidRDefault="0047769E" w:rsidP="0047769E">
            <w:pPr>
              <w:pStyle w:val="FSCtblMRL1"/>
              <w:rPr>
                <w:lang w:val="en-AU"/>
              </w:rPr>
            </w:pPr>
            <w:r w:rsidRPr="00D12C41">
              <w:rPr>
                <w:lang w:val="en-AU"/>
              </w:rPr>
              <w:t>Dried grapes (currants, raisins and sultanas)</w:t>
            </w:r>
          </w:p>
        </w:tc>
        <w:tc>
          <w:tcPr>
            <w:tcW w:w="1418" w:type="dxa"/>
          </w:tcPr>
          <w:p w14:paraId="19A7C9F2" w14:textId="13D7A2A5" w:rsidR="0047769E" w:rsidRPr="00D12C41" w:rsidRDefault="0047769E" w:rsidP="0047769E">
            <w:pPr>
              <w:pStyle w:val="FSCtblMRL1"/>
              <w:jc w:val="right"/>
              <w:rPr>
                <w:lang w:val="en-AU"/>
              </w:rPr>
            </w:pPr>
            <w:r w:rsidRPr="00D12C41">
              <w:rPr>
                <w:lang w:val="en-AU"/>
              </w:rPr>
              <w:t>0.8</w:t>
            </w:r>
          </w:p>
        </w:tc>
      </w:tr>
      <w:tr w:rsidR="00005E2A" w:rsidRPr="00D12C41" w:rsidDel="00AF5F45" w14:paraId="21297A41" w14:textId="77777777" w:rsidTr="008A7531">
        <w:tc>
          <w:tcPr>
            <w:tcW w:w="3085" w:type="dxa"/>
          </w:tcPr>
          <w:p w14:paraId="2B1B050C" w14:textId="0A1F3210" w:rsidR="00005E2A" w:rsidRPr="00D12C41" w:rsidRDefault="00005E2A" w:rsidP="00005E2A">
            <w:pPr>
              <w:pStyle w:val="FSCtblMRL1"/>
              <w:rPr>
                <w:lang w:val="en-AU"/>
              </w:rPr>
            </w:pPr>
            <w:r w:rsidRPr="00D12C41">
              <w:t>Edible offal (mammalian)</w:t>
            </w:r>
          </w:p>
        </w:tc>
        <w:tc>
          <w:tcPr>
            <w:tcW w:w="1418" w:type="dxa"/>
          </w:tcPr>
          <w:p w14:paraId="469D71F4" w14:textId="18A196B4" w:rsidR="00005E2A" w:rsidRPr="00D12C41" w:rsidRDefault="00005E2A" w:rsidP="00005E2A">
            <w:pPr>
              <w:pStyle w:val="FSCtblMRL1"/>
              <w:jc w:val="right"/>
              <w:rPr>
                <w:lang w:val="en-AU"/>
              </w:rPr>
            </w:pPr>
            <w:r w:rsidRPr="00D12C41">
              <w:t>*0.02</w:t>
            </w:r>
          </w:p>
        </w:tc>
      </w:tr>
      <w:tr w:rsidR="0047769E" w:rsidRPr="00D12C41" w:rsidDel="00AF5F45" w14:paraId="714FC788" w14:textId="77777777" w:rsidTr="008A7531">
        <w:tc>
          <w:tcPr>
            <w:tcW w:w="3085" w:type="dxa"/>
          </w:tcPr>
          <w:p w14:paraId="6AFDF619" w14:textId="05F68451" w:rsidR="0047769E" w:rsidRPr="00D12C41" w:rsidRDefault="0047769E" w:rsidP="0047769E">
            <w:pPr>
              <w:pStyle w:val="FSCtblMRL1"/>
              <w:rPr>
                <w:lang w:val="en-AU"/>
              </w:rPr>
            </w:pPr>
            <w:r w:rsidRPr="00D12C41">
              <w:rPr>
                <w:lang w:val="en-AU"/>
              </w:rPr>
              <w:t xml:space="preserve">Grapes </w:t>
            </w:r>
            <w:r w:rsidR="00E81B72">
              <w:rPr>
                <w:lang w:val="en-AU"/>
              </w:rPr>
              <w:t>[</w:t>
            </w:r>
            <w:r w:rsidRPr="00D12C41">
              <w:rPr>
                <w:lang w:val="en-AU"/>
              </w:rPr>
              <w:t>except dried</w:t>
            </w:r>
            <w:r w:rsidR="00E81B72">
              <w:rPr>
                <w:lang w:val="en-AU"/>
              </w:rPr>
              <w:t>]</w:t>
            </w:r>
          </w:p>
        </w:tc>
        <w:tc>
          <w:tcPr>
            <w:tcW w:w="1418" w:type="dxa"/>
          </w:tcPr>
          <w:p w14:paraId="2BD6FA5F" w14:textId="3CC9416E" w:rsidR="0047769E" w:rsidRPr="00D12C41" w:rsidRDefault="0047769E" w:rsidP="0047769E">
            <w:pPr>
              <w:pStyle w:val="FSCtblMRL1"/>
              <w:jc w:val="right"/>
              <w:rPr>
                <w:lang w:val="en-AU"/>
              </w:rPr>
            </w:pPr>
            <w:r w:rsidRPr="00D12C41">
              <w:rPr>
                <w:lang w:val="en-AU"/>
              </w:rPr>
              <w:t>0.7</w:t>
            </w:r>
          </w:p>
        </w:tc>
      </w:tr>
      <w:tr w:rsidR="0047769E" w:rsidRPr="00D12C41" w:rsidDel="00AF5F45" w14:paraId="78602677" w14:textId="77777777" w:rsidTr="008A7531">
        <w:tc>
          <w:tcPr>
            <w:tcW w:w="3085" w:type="dxa"/>
          </w:tcPr>
          <w:p w14:paraId="5B2DAF4D" w14:textId="1BB0A995" w:rsidR="0047769E" w:rsidRPr="00D12C41" w:rsidRDefault="0047769E" w:rsidP="0047769E">
            <w:pPr>
              <w:pStyle w:val="FSCtblMRL1"/>
              <w:rPr>
                <w:lang w:val="en-AU"/>
              </w:rPr>
            </w:pPr>
            <w:r w:rsidRPr="00D12C41">
              <w:rPr>
                <w:lang w:val="en-AU"/>
              </w:rPr>
              <w:t>Hops, dry</w:t>
            </w:r>
          </w:p>
        </w:tc>
        <w:tc>
          <w:tcPr>
            <w:tcW w:w="1418" w:type="dxa"/>
          </w:tcPr>
          <w:p w14:paraId="02AB1563" w14:textId="63667764" w:rsidR="0047769E" w:rsidRPr="00D12C41" w:rsidRDefault="0047769E" w:rsidP="0047769E">
            <w:pPr>
              <w:pStyle w:val="FSCtblMRL1"/>
              <w:jc w:val="right"/>
              <w:rPr>
                <w:lang w:val="en-AU"/>
              </w:rPr>
            </w:pPr>
            <w:r w:rsidRPr="00D12C41">
              <w:rPr>
                <w:lang w:val="en-AU"/>
              </w:rPr>
              <w:t>30</w:t>
            </w:r>
          </w:p>
        </w:tc>
      </w:tr>
      <w:tr w:rsidR="00005E2A" w:rsidRPr="00D12C41" w:rsidDel="00AF5F45" w14:paraId="32DA426B" w14:textId="77777777" w:rsidTr="008A7531">
        <w:tc>
          <w:tcPr>
            <w:tcW w:w="3085" w:type="dxa"/>
          </w:tcPr>
          <w:p w14:paraId="67749D54" w14:textId="0EFF114E" w:rsidR="00005E2A" w:rsidRPr="00D12C41" w:rsidRDefault="00005E2A" w:rsidP="00005E2A">
            <w:pPr>
              <w:pStyle w:val="FSCtblMRL1"/>
              <w:rPr>
                <w:lang w:val="en-AU"/>
              </w:rPr>
            </w:pPr>
            <w:r w:rsidRPr="00D12C41">
              <w:t>Meat (mammalian)</w:t>
            </w:r>
          </w:p>
        </w:tc>
        <w:tc>
          <w:tcPr>
            <w:tcW w:w="1418" w:type="dxa"/>
          </w:tcPr>
          <w:p w14:paraId="7FC49021" w14:textId="12638557" w:rsidR="00005E2A" w:rsidRPr="00D12C41" w:rsidRDefault="00005E2A" w:rsidP="00005E2A">
            <w:pPr>
              <w:pStyle w:val="FSCtblMRL1"/>
              <w:jc w:val="right"/>
              <w:rPr>
                <w:lang w:val="en-AU"/>
              </w:rPr>
            </w:pPr>
            <w:r w:rsidRPr="00D12C41">
              <w:t>*0.02</w:t>
            </w:r>
          </w:p>
        </w:tc>
      </w:tr>
      <w:tr w:rsidR="00005E2A" w:rsidRPr="00D12C41" w:rsidDel="00AF5F45" w14:paraId="57E01A9C" w14:textId="77777777" w:rsidTr="008A7531">
        <w:tc>
          <w:tcPr>
            <w:tcW w:w="3085" w:type="dxa"/>
          </w:tcPr>
          <w:p w14:paraId="0F53907F" w14:textId="5084D170" w:rsidR="00005E2A" w:rsidRPr="00D12C41" w:rsidRDefault="00005E2A" w:rsidP="00005E2A">
            <w:pPr>
              <w:pStyle w:val="FSCtblMRL1"/>
              <w:rPr>
                <w:lang w:val="en-AU"/>
              </w:rPr>
            </w:pPr>
            <w:r w:rsidRPr="00D12C41">
              <w:t>Meat (mammalian) (in the fat)</w:t>
            </w:r>
          </w:p>
        </w:tc>
        <w:tc>
          <w:tcPr>
            <w:tcW w:w="1418" w:type="dxa"/>
          </w:tcPr>
          <w:p w14:paraId="13DB1C79" w14:textId="3F9BA139" w:rsidR="00005E2A" w:rsidRPr="00D12C41" w:rsidRDefault="00005E2A" w:rsidP="00005E2A">
            <w:pPr>
              <w:pStyle w:val="FSCtblMRL1"/>
              <w:jc w:val="right"/>
              <w:rPr>
                <w:lang w:val="en-AU"/>
              </w:rPr>
            </w:pPr>
            <w:r w:rsidRPr="00D12C41">
              <w:t>*0.02</w:t>
            </w:r>
          </w:p>
        </w:tc>
      </w:tr>
      <w:tr w:rsidR="00005E2A" w:rsidRPr="00D12C41" w:rsidDel="00AF5F45" w14:paraId="25B2D68C" w14:textId="77777777" w:rsidTr="008A7531">
        <w:tc>
          <w:tcPr>
            <w:tcW w:w="3085" w:type="dxa"/>
          </w:tcPr>
          <w:p w14:paraId="3BACC28D" w14:textId="3288A7D7" w:rsidR="00005E2A" w:rsidRPr="00D12C41" w:rsidRDefault="00005E2A" w:rsidP="00005E2A">
            <w:pPr>
              <w:pStyle w:val="FSCtblMRL1"/>
              <w:rPr>
                <w:lang w:val="en-AU"/>
              </w:rPr>
            </w:pPr>
            <w:r w:rsidRPr="00D12C41">
              <w:t>Milks</w:t>
            </w:r>
          </w:p>
        </w:tc>
        <w:tc>
          <w:tcPr>
            <w:tcW w:w="1418" w:type="dxa"/>
          </w:tcPr>
          <w:p w14:paraId="6DB0762F" w14:textId="6B65916B" w:rsidR="00005E2A" w:rsidRPr="00D12C41" w:rsidRDefault="00005E2A" w:rsidP="00005E2A">
            <w:pPr>
              <w:pStyle w:val="FSCtblMRL1"/>
              <w:jc w:val="right"/>
              <w:rPr>
                <w:lang w:val="en-AU"/>
              </w:rPr>
            </w:pPr>
            <w:r w:rsidRPr="00D12C41">
              <w:t>*0.02</w:t>
            </w:r>
          </w:p>
        </w:tc>
      </w:tr>
      <w:tr w:rsidR="00005E2A" w:rsidRPr="00D12C41" w:rsidDel="00AF5F45" w14:paraId="6F9A0C3B" w14:textId="77777777" w:rsidTr="008A7531">
        <w:tc>
          <w:tcPr>
            <w:tcW w:w="3085" w:type="dxa"/>
          </w:tcPr>
          <w:p w14:paraId="46EEC38C" w14:textId="041316FD" w:rsidR="00005E2A" w:rsidRPr="00D12C41" w:rsidRDefault="00005E2A" w:rsidP="00005E2A">
            <w:pPr>
              <w:pStyle w:val="FSCtblMRL1"/>
              <w:rPr>
                <w:lang w:val="en-AU"/>
              </w:rPr>
            </w:pPr>
            <w:r w:rsidRPr="00D12C41">
              <w:t>Milks (in the fat)</w:t>
            </w:r>
          </w:p>
        </w:tc>
        <w:tc>
          <w:tcPr>
            <w:tcW w:w="1418" w:type="dxa"/>
          </w:tcPr>
          <w:p w14:paraId="50D0A6C1" w14:textId="5657DF01" w:rsidR="00005E2A" w:rsidRPr="00D12C41" w:rsidRDefault="00005E2A" w:rsidP="00005E2A">
            <w:pPr>
              <w:pStyle w:val="FSCtblMRL1"/>
              <w:jc w:val="right"/>
              <w:rPr>
                <w:lang w:val="en-AU"/>
              </w:rPr>
            </w:pPr>
            <w:r w:rsidRPr="00D12C41">
              <w:t>*0.02</w:t>
            </w:r>
          </w:p>
        </w:tc>
      </w:tr>
      <w:tr w:rsidR="0047769E" w:rsidRPr="00D12C41" w:rsidDel="00AF5F45" w14:paraId="6F1660EB" w14:textId="77777777" w:rsidTr="008A7531">
        <w:tc>
          <w:tcPr>
            <w:tcW w:w="3085" w:type="dxa"/>
          </w:tcPr>
          <w:p w14:paraId="6EB48FE6" w14:textId="5A3B2729" w:rsidR="0047769E" w:rsidRPr="00D12C41" w:rsidRDefault="0047769E" w:rsidP="00B128A3">
            <w:pPr>
              <w:pStyle w:val="FSCtblMRL1"/>
              <w:ind w:right="-111"/>
              <w:rPr>
                <w:lang w:val="en-AU"/>
              </w:rPr>
            </w:pPr>
            <w:r w:rsidRPr="00D12C41">
              <w:rPr>
                <w:lang w:val="en-AU"/>
              </w:rPr>
              <w:t xml:space="preserve">Podded pea (young </w:t>
            </w:r>
            <w:r w:rsidR="00B128A3" w:rsidRPr="00D12C41">
              <w:rPr>
                <w:lang w:val="en-AU"/>
              </w:rPr>
              <w:t>p</w:t>
            </w:r>
            <w:r w:rsidRPr="00D12C41">
              <w:rPr>
                <w:lang w:val="en-AU"/>
              </w:rPr>
              <w:t>ods) (snow and sugar snap)</w:t>
            </w:r>
          </w:p>
        </w:tc>
        <w:tc>
          <w:tcPr>
            <w:tcW w:w="1418" w:type="dxa"/>
          </w:tcPr>
          <w:p w14:paraId="20015B40" w14:textId="7CCD0790" w:rsidR="0047769E" w:rsidRPr="00D12C41" w:rsidRDefault="0047769E" w:rsidP="0047769E">
            <w:pPr>
              <w:pStyle w:val="FSCtblMRL1"/>
              <w:jc w:val="right"/>
              <w:rPr>
                <w:lang w:val="en-AU"/>
              </w:rPr>
            </w:pPr>
            <w:r w:rsidRPr="00D12C41">
              <w:rPr>
                <w:lang w:val="en-AU"/>
              </w:rPr>
              <w:t>0.4</w:t>
            </w:r>
          </w:p>
        </w:tc>
      </w:tr>
      <w:tr w:rsidR="0047769E" w:rsidRPr="00D12C41" w:rsidDel="00AF5F45" w14:paraId="40BBEE81" w14:textId="77777777" w:rsidTr="008A7531">
        <w:tc>
          <w:tcPr>
            <w:tcW w:w="3085" w:type="dxa"/>
          </w:tcPr>
          <w:p w14:paraId="0255155F" w14:textId="04B9950C" w:rsidR="0047769E" w:rsidRPr="00D12C41" w:rsidRDefault="0047769E" w:rsidP="0047769E">
            <w:pPr>
              <w:pStyle w:val="FSCtblMRL1"/>
              <w:rPr>
                <w:lang w:val="en-AU"/>
              </w:rPr>
            </w:pPr>
            <w:r w:rsidRPr="00D12C41">
              <w:rPr>
                <w:lang w:val="en-AU"/>
              </w:rPr>
              <w:t>Raspberries, red, black</w:t>
            </w:r>
          </w:p>
        </w:tc>
        <w:tc>
          <w:tcPr>
            <w:tcW w:w="1418" w:type="dxa"/>
          </w:tcPr>
          <w:p w14:paraId="15217CC2" w14:textId="5E979A17" w:rsidR="0047769E" w:rsidRPr="00D12C41" w:rsidRDefault="0047769E" w:rsidP="0047769E">
            <w:pPr>
              <w:pStyle w:val="FSCtblMRL1"/>
              <w:jc w:val="right"/>
              <w:rPr>
                <w:lang w:val="en-AU"/>
              </w:rPr>
            </w:pPr>
            <w:r w:rsidRPr="00D12C41">
              <w:rPr>
                <w:lang w:val="en-AU"/>
              </w:rPr>
              <w:t>0.7</w:t>
            </w:r>
          </w:p>
        </w:tc>
      </w:tr>
      <w:tr w:rsidR="0047769E" w:rsidRPr="00D12C41" w:rsidDel="00AF5F45" w14:paraId="6BA2C74D" w14:textId="77777777" w:rsidTr="00005E2A">
        <w:tc>
          <w:tcPr>
            <w:tcW w:w="3085" w:type="dxa"/>
          </w:tcPr>
          <w:p w14:paraId="14585D9C" w14:textId="2AA1C05F" w:rsidR="0047769E" w:rsidRPr="00D12C41" w:rsidRDefault="0047769E" w:rsidP="0047769E">
            <w:pPr>
              <w:pStyle w:val="FSCtblMRL1"/>
              <w:rPr>
                <w:lang w:val="en-AU"/>
              </w:rPr>
            </w:pPr>
            <w:r w:rsidRPr="00D12C41">
              <w:rPr>
                <w:lang w:val="en-AU"/>
              </w:rPr>
              <w:t>Stone fruits</w:t>
            </w:r>
            <w:r w:rsidR="00F3576C" w:rsidRPr="00D12C41">
              <w:rPr>
                <w:lang w:val="en-AU"/>
              </w:rPr>
              <w:t xml:space="preserve"> </w:t>
            </w:r>
            <w:r w:rsidR="00F3576C" w:rsidRPr="00D12C41">
              <w:rPr>
                <w:szCs w:val="18"/>
                <w:lang w:eastAsia="en-AU"/>
              </w:rPr>
              <w:t xml:space="preserve">[except </w:t>
            </w:r>
            <w:r w:rsidR="00F3576C" w:rsidRPr="00D12C41">
              <w:rPr>
                <w:lang w:eastAsia="en-AU"/>
              </w:rPr>
              <w:t>jujube, Chinese]</w:t>
            </w:r>
          </w:p>
        </w:tc>
        <w:tc>
          <w:tcPr>
            <w:tcW w:w="1418" w:type="dxa"/>
          </w:tcPr>
          <w:p w14:paraId="1D0BE026" w14:textId="3E6CC587" w:rsidR="0047769E" w:rsidRPr="00D12C41" w:rsidRDefault="0047769E" w:rsidP="0047769E">
            <w:pPr>
              <w:pStyle w:val="FSCtblMRL1"/>
              <w:jc w:val="right"/>
              <w:rPr>
                <w:lang w:val="en-AU"/>
              </w:rPr>
            </w:pPr>
            <w:r w:rsidRPr="00D12C41">
              <w:rPr>
                <w:lang w:val="en-AU"/>
              </w:rPr>
              <w:t>2</w:t>
            </w:r>
          </w:p>
        </w:tc>
      </w:tr>
      <w:tr w:rsidR="00005E2A" w:rsidRPr="00D12C41" w:rsidDel="00AF5F45" w14:paraId="57D6C1D0" w14:textId="77777777" w:rsidTr="008A7531">
        <w:tc>
          <w:tcPr>
            <w:tcW w:w="3085" w:type="dxa"/>
            <w:tcBorders>
              <w:bottom w:val="single" w:sz="4" w:space="0" w:color="auto"/>
            </w:tcBorders>
          </w:tcPr>
          <w:p w14:paraId="69538407" w14:textId="223BE4F9" w:rsidR="00005E2A" w:rsidRPr="00D12C41" w:rsidRDefault="00005E2A" w:rsidP="00005E2A">
            <w:pPr>
              <w:pStyle w:val="FSCtblMRL1"/>
              <w:rPr>
                <w:lang w:val="en-AU"/>
              </w:rPr>
            </w:pPr>
            <w:r w:rsidRPr="00D12C41">
              <w:t>Tree nuts</w:t>
            </w:r>
          </w:p>
        </w:tc>
        <w:tc>
          <w:tcPr>
            <w:tcW w:w="1418" w:type="dxa"/>
            <w:tcBorders>
              <w:bottom w:val="single" w:sz="4" w:space="0" w:color="auto"/>
            </w:tcBorders>
          </w:tcPr>
          <w:p w14:paraId="43FCE47F" w14:textId="28B77CCF" w:rsidR="00005E2A" w:rsidRPr="00D12C41" w:rsidRDefault="00005E2A" w:rsidP="00005E2A">
            <w:pPr>
              <w:pStyle w:val="FSCtblMRL1"/>
              <w:jc w:val="right"/>
              <w:rPr>
                <w:lang w:val="en-AU"/>
              </w:rPr>
            </w:pPr>
            <w:r w:rsidRPr="00D12C41">
              <w:t>0.02</w:t>
            </w:r>
          </w:p>
        </w:tc>
      </w:tr>
    </w:tbl>
    <w:p w14:paraId="1DAFF17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D4FE7BB" w14:textId="77777777" w:rsidTr="005C65FF">
        <w:trPr>
          <w:cantSplit/>
        </w:trPr>
        <w:tc>
          <w:tcPr>
            <w:tcW w:w="4422" w:type="dxa"/>
            <w:gridSpan w:val="2"/>
            <w:tcBorders>
              <w:top w:val="single" w:sz="4" w:space="0" w:color="auto"/>
            </w:tcBorders>
          </w:tcPr>
          <w:p w14:paraId="01CE2AE3" w14:textId="77777777" w:rsidR="00B06314" w:rsidRPr="00D12C41" w:rsidRDefault="00B06314" w:rsidP="005C65FF">
            <w:pPr>
              <w:pStyle w:val="FSCtblh3"/>
            </w:pPr>
            <w:r w:rsidRPr="00D12C41">
              <w:t>Agvet chemical:  Fenbendazole</w:t>
            </w:r>
          </w:p>
        </w:tc>
      </w:tr>
      <w:tr w:rsidR="00B06314" w:rsidRPr="00D12C41" w14:paraId="281F4BAC" w14:textId="77777777" w:rsidTr="005C65FF">
        <w:trPr>
          <w:cantSplit/>
        </w:trPr>
        <w:tc>
          <w:tcPr>
            <w:tcW w:w="4422" w:type="dxa"/>
            <w:gridSpan w:val="2"/>
            <w:tcBorders>
              <w:bottom w:val="single" w:sz="4" w:space="0" w:color="auto"/>
            </w:tcBorders>
          </w:tcPr>
          <w:p w14:paraId="5D79E3A6" w14:textId="77777777" w:rsidR="00B06314" w:rsidRPr="00D12C41" w:rsidRDefault="00B06314" w:rsidP="005C65FF">
            <w:pPr>
              <w:pStyle w:val="FSCtblh4"/>
            </w:pPr>
            <w:r w:rsidRPr="00D12C41">
              <w:t>Permitted residue:  Fenbendazole</w:t>
            </w:r>
          </w:p>
        </w:tc>
      </w:tr>
      <w:tr w:rsidR="00B06314" w:rsidRPr="00D12C41" w14:paraId="4A34011A" w14:textId="77777777" w:rsidTr="005C65FF">
        <w:trPr>
          <w:cantSplit/>
        </w:trPr>
        <w:tc>
          <w:tcPr>
            <w:tcW w:w="3402" w:type="dxa"/>
            <w:tcBorders>
              <w:top w:val="single" w:sz="4" w:space="0" w:color="auto"/>
            </w:tcBorders>
          </w:tcPr>
          <w:p w14:paraId="53A6BC55"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3E93E138" w14:textId="77777777" w:rsidR="00B06314" w:rsidRPr="00D12C41" w:rsidRDefault="00B06314" w:rsidP="005C65FF">
            <w:pPr>
              <w:pStyle w:val="FSCtblMRL2"/>
            </w:pPr>
            <w:r w:rsidRPr="00D12C41">
              <w:t>*0.1</w:t>
            </w:r>
          </w:p>
        </w:tc>
      </w:tr>
      <w:tr w:rsidR="00B06314" w:rsidRPr="00D12C41" w14:paraId="25B79B8A" w14:textId="77777777" w:rsidTr="005C65FF">
        <w:trPr>
          <w:cantSplit/>
        </w:trPr>
        <w:tc>
          <w:tcPr>
            <w:tcW w:w="3402" w:type="dxa"/>
          </w:tcPr>
          <w:p w14:paraId="481B2187" w14:textId="77777777" w:rsidR="00B06314" w:rsidRPr="00D12C41" w:rsidRDefault="00B06314" w:rsidP="005C65FF">
            <w:pPr>
              <w:pStyle w:val="FSCtblMRL1"/>
            </w:pPr>
            <w:r w:rsidRPr="00D12C41">
              <w:t>Cattle meat</w:t>
            </w:r>
          </w:p>
        </w:tc>
        <w:tc>
          <w:tcPr>
            <w:tcW w:w="1020" w:type="dxa"/>
          </w:tcPr>
          <w:p w14:paraId="53E22523" w14:textId="77777777" w:rsidR="00B06314" w:rsidRPr="00D12C41" w:rsidRDefault="00B06314" w:rsidP="005C65FF">
            <w:pPr>
              <w:pStyle w:val="FSCtblMRL2"/>
            </w:pPr>
            <w:r w:rsidRPr="00D12C41">
              <w:t>*0.1</w:t>
            </w:r>
          </w:p>
        </w:tc>
      </w:tr>
      <w:tr w:rsidR="00B06314" w:rsidRPr="00D12C41" w14:paraId="15CF0C0A" w14:textId="77777777" w:rsidTr="005C65FF">
        <w:trPr>
          <w:cantSplit/>
        </w:trPr>
        <w:tc>
          <w:tcPr>
            <w:tcW w:w="3402" w:type="dxa"/>
          </w:tcPr>
          <w:p w14:paraId="0FD6BF39" w14:textId="77777777" w:rsidR="00B06314" w:rsidRPr="00D12C41" w:rsidRDefault="00B06314" w:rsidP="005C65FF">
            <w:pPr>
              <w:pStyle w:val="FSCtblMRL1"/>
            </w:pPr>
            <w:r w:rsidRPr="00D12C41">
              <w:t>Goat, edible offal of</w:t>
            </w:r>
          </w:p>
        </w:tc>
        <w:tc>
          <w:tcPr>
            <w:tcW w:w="1020" w:type="dxa"/>
          </w:tcPr>
          <w:p w14:paraId="3C72A920" w14:textId="77777777" w:rsidR="00B06314" w:rsidRPr="00D12C41" w:rsidRDefault="00B06314" w:rsidP="005C65FF">
            <w:pPr>
              <w:pStyle w:val="FSCtblMRL2"/>
            </w:pPr>
            <w:r w:rsidRPr="00D12C41">
              <w:t>0.5</w:t>
            </w:r>
          </w:p>
        </w:tc>
      </w:tr>
      <w:tr w:rsidR="00B06314" w:rsidRPr="00D12C41" w14:paraId="7CBCFC2E" w14:textId="77777777" w:rsidTr="005C65FF">
        <w:trPr>
          <w:cantSplit/>
        </w:trPr>
        <w:tc>
          <w:tcPr>
            <w:tcW w:w="3402" w:type="dxa"/>
          </w:tcPr>
          <w:p w14:paraId="430DA630" w14:textId="77777777" w:rsidR="00B06314" w:rsidRPr="00D12C41" w:rsidRDefault="00B06314" w:rsidP="005C65FF">
            <w:pPr>
              <w:pStyle w:val="FSCtblMRL1"/>
            </w:pPr>
            <w:r w:rsidRPr="00D12C41">
              <w:t>Goat meat</w:t>
            </w:r>
          </w:p>
        </w:tc>
        <w:tc>
          <w:tcPr>
            <w:tcW w:w="1020" w:type="dxa"/>
          </w:tcPr>
          <w:p w14:paraId="7DAD4F02" w14:textId="77777777" w:rsidR="00B06314" w:rsidRPr="00D12C41" w:rsidRDefault="00B06314" w:rsidP="005C65FF">
            <w:pPr>
              <w:pStyle w:val="FSCtblMRL2"/>
            </w:pPr>
            <w:r w:rsidRPr="00D12C41">
              <w:t>0.5</w:t>
            </w:r>
          </w:p>
        </w:tc>
      </w:tr>
      <w:tr w:rsidR="00B06314" w:rsidRPr="00D12C41" w14:paraId="505BCAF2" w14:textId="77777777" w:rsidTr="005C65FF">
        <w:trPr>
          <w:cantSplit/>
        </w:trPr>
        <w:tc>
          <w:tcPr>
            <w:tcW w:w="3402" w:type="dxa"/>
          </w:tcPr>
          <w:p w14:paraId="792365AC" w14:textId="77777777" w:rsidR="00B06314" w:rsidRPr="00D12C41" w:rsidRDefault="00B06314" w:rsidP="005C65FF">
            <w:pPr>
              <w:pStyle w:val="FSCtblMRL1"/>
            </w:pPr>
            <w:r w:rsidRPr="00D12C41">
              <w:t>Milks</w:t>
            </w:r>
          </w:p>
        </w:tc>
        <w:tc>
          <w:tcPr>
            <w:tcW w:w="1020" w:type="dxa"/>
          </w:tcPr>
          <w:p w14:paraId="5E006627" w14:textId="77777777" w:rsidR="00B06314" w:rsidRPr="00D12C41" w:rsidRDefault="00B06314" w:rsidP="005C65FF">
            <w:pPr>
              <w:pStyle w:val="FSCtblMRL2"/>
            </w:pPr>
            <w:r w:rsidRPr="00D12C41">
              <w:t>0.1</w:t>
            </w:r>
          </w:p>
        </w:tc>
      </w:tr>
      <w:tr w:rsidR="00B06314" w:rsidRPr="00D12C41" w14:paraId="51254951" w14:textId="77777777" w:rsidTr="005C65FF">
        <w:trPr>
          <w:cantSplit/>
        </w:trPr>
        <w:tc>
          <w:tcPr>
            <w:tcW w:w="3402" w:type="dxa"/>
          </w:tcPr>
          <w:p w14:paraId="6C858B84" w14:textId="77777777" w:rsidR="00B06314" w:rsidRPr="00D12C41" w:rsidRDefault="00B06314" w:rsidP="005C65FF">
            <w:pPr>
              <w:pStyle w:val="FSCtblMRL1"/>
            </w:pPr>
            <w:r w:rsidRPr="00D12C41">
              <w:t>Sheep, edible offal of</w:t>
            </w:r>
          </w:p>
        </w:tc>
        <w:tc>
          <w:tcPr>
            <w:tcW w:w="1020" w:type="dxa"/>
          </w:tcPr>
          <w:p w14:paraId="5A462C7B" w14:textId="77777777" w:rsidR="00B06314" w:rsidRPr="00D12C41" w:rsidRDefault="00B06314" w:rsidP="005C65FF">
            <w:pPr>
              <w:pStyle w:val="FSCtblMRL2"/>
            </w:pPr>
            <w:r w:rsidRPr="00D12C41">
              <w:t>0.5</w:t>
            </w:r>
          </w:p>
        </w:tc>
      </w:tr>
      <w:tr w:rsidR="00B06314" w:rsidRPr="00D12C41" w14:paraId="1EF64F32" w14:textId="77777777" w:rsidTr="005C65FF">
        <w:trPr>
          <w:cantSplit/>
        </w:trPr>
        <w:tc>
          <w:tcPr>
            <w:tcW w:w="3402" w:type="dxa"/>
            <w:tcBorders>
              <w:bottom w:val="single" w:sz="4" w:space="0" w:color="auto"/>
            </w:tcBorders>
          </w:tcPr>
          <w:p w14:paraId="1E7A9214" w14:textId="77777777" w:rsidR="00B06314" w:rsidRPr="00D12C41" w:rsidRDefault="00B06314" w:rsidP="005C65FF">
            <w:pPr>
              <w:pStyle w:val="FSCtblMRL1"/>
            </w:pPr>
            <w:r w:rsidRPr="00D12C41">
              <w:t>Sheep meat</w:t>
            </w:r>
          </w:p>
        </w:tc>
        <w:tc>
          <w:tcPr>
            <w:tcW w:w="1020" w:type="dxa"/>
            <w:tcBorders>
              <w:bottom w:val="single" w:sz="4" w:space="0" w:color="auto"/>
            </w:tcBorders>
          </w:tcPr>
          <w:p w14:paraId="5F42C116" w14:textId="77777777" w:rsidR="00B06314" w:rsidRPr="00D12C41" w:rsidRDefault="00B06314" w:rsidP="005C65FF">
            <w:pPr>
              <w:pStyle w:val="FSCtblMRL2"/>
            </w:pPr>
            <w:r w:rsidRPr="00D12C41">
              <w:t>0.5</w:t>
            </w:r>
          </w:p>
        </w:tc>
      </w:tr>
    </w:tbl>
    <w:p w14:paraId="6A4901B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6F1A338" w14:textId="77777777" w:rsidTr="005C65FF">
        <w:trPr>
          <w:cantSplit/>
        </w:trPr>
        <w:tc>
          <w:tcPr>
            <w:tcW w:w="4422" w:type="dxa"/>
            <w:gridSpan w:val="2"/>
            <w:tcBorders>
              <w:top w:val="single" w:sz="4" w:space="0" w:color="auto"/>
            </w:tcBorders>
          </w:tcPr>
          <w:p w14:paraId="0DD38713" w14:textId="77777777" w:rsidR="00B06314" w:rsidRPr="00D12C41" w:rsidRDefault="00B06314" w:rsidP="005C65FF">
            <w:pPr>
              <w:pStyle w:val="FSCtblh3"/>
            </w:pPr>
            <w:r w:rsidRPr="00D12C41">
              <w:t>Agvet chemical:  Fenbuconazole</w:t>
            </w:r>
          </w:p>
        </w:tc>
      </w:tr>
      <w:tr w:rsidR="00B06314" w:rsidRPr="00D12C41" w14:paraId="0C1B5FC3" w14:textId="77777777" w:rsidTr="005C65FF">
        <w:trPr>
          <w:cantSplit/>
        </w:trPr>
        <w:tc>
          <w:tcPr>
            <w:tcW w:w="4422" w:type="dxa"/>
            <w:gridSpan w:val="2"/>
            <w:tcBorders>
              <w:bottom w:val="single" w:sz="4" w:space="0" w:color="auto"/>
            </w:tcBorders>
          </w:tcPr>
          <w:p w14:paraId="7F0F6179" w14:textId="77777777" w:rsidR="00B06314" w:rsidRPr="00D12C41" w:rsidRDefault="00B06314" w:rsidP="005C65FF">
            <w:pPr>
              <w:pStyle w:val="FSCtblh4"/>
            </w:pPr>
            <w:r w:rsidRPr="00D12C41">
              <w:t>Permitted residue:  Fenbuconazole</w:t>
            </w:r>
          </w:p>
        </w:tc>
      </w:tr>
      <w:tr w:rsidR="00B06314" w:rsidRPr="00D12C41" w14:paraId="58820AEA" w14:textId="77777777" w:rsidTr="005C65FF">
        <w:trPr>
          <w:cantSplit/>
        </w:trPr>
        <w:tc>
          <w:tcPr>
            <w:tcW w:w="3402" w:type="dxa"/>
            <w:tcBorders>
              <w:top w:val="single" w:sz="4" w:space="0" w:color="auto"/>
            </w:tcBorders>
          </w:tcPr>
          <w:p w14:paraId="1135789C"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4B60B810" w14:textId="77777777" w:rsidR="00B06314" w:rsidRPr="00D12C41" w:rsidRDefault="00B06314" w:rsidP="005C65FF">
            <w:pPr>
              <w:pStyle w:val="FSCtblMRL2"/>
            </w:pPr>
            <w:r w:rsidRPr="00D12C41">
              <w:t>0.02</w:t>
            </w:r>
          </w:p>
        </w:tc>
      </w:tr>
      <w:tr w:rsidR="00B06314" w:rsidRPr="00D12C41" w14:paraId="5529E764" w14:textId="77777777" w:rsidTr="005C65FF">
        <w:trPr>
          <w:cantSplit/>
        </w:trPr>
        <w:tc>
          <w:tcPr>
            <w:tcW w:w="3402" w:type="dxa"/>
          </w:tcPr>
          <w:p w14:paraId="0FE98954" w14:textId="77777777" w:rsidR="00B06314" w:rsidRPr="00D12C41" w:rsidRDefault="00B06314" w:rsidP="005C65FF">
            <w:pPr>
              <w:pStyle w:val="FSCtblMRL1"/>
            </w:pPr>
            <w:r w:rsidRPr="00D12C41">
              <w:t>Almonds</w:t>
            </w:r>
          </w:p>
        </w:tc>
        <w:tc>
          <w:tcPr>
            <w:tcW w:w="1020" w:type="dxa"/>
          </w:tcPr>
          <w:p w14:paraId="0D461896" w14:textId="77777777" w:rsidR="00B06314" w:rsidRPr="00D12C41" w:rsidRDefault="00B06314" w:rsidP="005C65FF">
            <w:pPr>
              <w:pStyle w:val="FSCtblMRL2"/>
            </w:pPr>
            <w:r w:rsidRPr="00D12C41">
              <w:t>0.05</w:t>
            </w:r>
          </w:p>
        </w:tc>
      </w:tr>
      <w:tr w:rsidR="00B06314" w:rsidRPr="00D12C41" w14:paraId="25BA6D4C" w14:textId="77777777" w:rsidTr="005C65FF">
        <w:trPr>
          <w:cantSplit/>
        </w:trPr>
        <w:tc>
          <w:tcPr>
            <w:tcW w:w="3402" w:type="dxa"/>
          </w:tcPr>
          <w:p w14:paraId="439ECA4F" w14:textId="77777777" w:rsidR="00B06314" w:rsidRPr="00D12C41" w:rsidRDefault="00B06314" w:rsidP="005C65FF">
            <w:pPr>
              <w:pStyle w:val="FSCtblMRL1"/>
            </w:pPr>
            <w:r w:rsidRPr="00D12C41">
              <w:t>Banana</w:t>
            </w:r>
          </w:p>
        </w:tc>
        <w:tc>
          <w:tcPr>
            <w:tcW w:w="1020" w:type="dxa"/>
          </w:tcPr>
          <w:p w14:paraId="3DC41084" w14:textId="77777777" w:rsidR="00B06314" w:rsidRPr="00D12C41" w:rsidRDefault="00B06314" w:rsidP="005C65FF">
            <w:pPr>
              <w:pStyle w:val="FSCtblMRL2"/>
            </w:pPr>
            <w:r w:rsidRPr="00D12C41">
              <w:t>0.5</w:t>
            </w:r>
          </w:p>
        </w:tc>
      </w:tr>
      <w:tr w:rsidR="00B06314" w:rsidRPr="00D12C41" w14:paraId="44264079" w14:textId="77777777" w:rsidTr="005C65FF">
        <w:trPr>
          <w:cantSplit/>
        </w:trPr>
        <w:tc>
          <w:tcPr>
            <w:tcW w:w="3402" w:type="dxa"/>
          </w:tcPr>
          <w:p w14:paraId="7BFFD22D" w14:textId="77777777" w:rsidR="00B06314" w:rsidRPr="00D12C41" w:rsidRDefault="00B06314" w:rsidP="005C65FF">
            <w:pPr>
              <w:pStyle w:val="FSCtblMRL1"/>
            </w:pPr>
            <w:r w:rsidRPr="00D12C41">
              <w:t>Blueberries</w:t>
            </w:r>
          </w:p>
        </w:tc>
        <w:tc>
          <w:tcPr>
            <w:tcW w:w="1020" w:type="dxa"/>
          </w:tcPr>
          <w:p w14:paraId="202EF2D3" w14:textId="77777777" w:rsidR="00B06314" w:rsidRPr="00D12C41" w:rsidRDefault="00B06314" w:rsidP="005C65FF">
            <w:pPr>
              <w:pStyle w:val="FSCtblMRL2"/>
            </w:pPr>
            <w:r w:rsidRPr="00D12C41">
              <w:t>0.3</w:t>
            </w:r>
          </w:p>
        </w:tc>
      </w:tr>
      <w:tr w:rsidR="005664DF" w:rsidRPr="00D12C41" w14:paraId="0EA6CC45" w14:textId="77777777" w:rsidTr="005C65FF">
        <w:trPr>
          <w:cantSplit/>
        </w:trPr>
        <w:tc>
          <w:tcPr>
            <w:tcW w:w="3402" w:type="dxa"/>
          </w:tcPr>
          <w:p w14:paraId="6F22FD3C" w14:textId="33857149" w:rsidR="005664DF" w:rsidRPr="00D12C41" w:rsidRDefault="005664DF" w:rsidP="005664DF">
            <w:pPr>
              <w:pStyle w:val="FSCtblMRL1"/>
            </w:pPr>
            <w:r w:rsidRPr="007D3528">
              <w:rPr>
                <w:lang w:eastAsia="en-AU"/>
              </w:rPr>
              <w:t>Cherries (subgroup)</w:t>
            </w:r>
          </w:p>
        </w:tc>
        <w:tc>
          <w:tcPr>
            <w:tcW w:w="1020" w:type="dxa"/>
          </w:tcPr>
          <w:p w14:paraId="2C59DE02" w14:textId="2157D20A" w:rsidR="005664DF" w:rsidRPr="00D12C41" w:rsidRDefault="005664DF" w:rsidP="005664DF">
            <w:pPr>
              <w:pStyle w:val="FSCtblMRL2"/>
            </w:pPr>
            <w:r w:rsidRPr="007D3528">
              <w:rPr>
                <w:rFonts w:eastAsia="Calibri"/>
              </w:rPr>
              <w:t>1</w:t>
            </w:r>
          </w:p>
        </w:tc>
      </w:tr>
      <w:tr w:rsidR="00B06314" w:rsidRPr="00D12C41" w14:paraId="64635C01" w14:textId="77777777" w:rsidTr="005C65FF">
        <w:trPr>
          <w:cantSplit/>
        </w:trPr>
        <w:tc>
          <w:tcPr>
            <w:tcW w:w="3402" w:type="dxa"/>
          </w:tcPr>
          <w:p w14:paraId="0A84482A" w14:textId="77777777" w:rsidR="00B06314" w:rsidRPr="00D12C41" w:rsidRDefault="00B06314" w:rsidP="005C65FF">
            <w:pPr>
              <w:pStyle w:val="FSCtblMRL1"/>
            </w:pPr>
            <w:r w:rsidRPr="00D12C41">
              <w:t>Cranberry</w:t>
            </w:r>
          </w:p>
        </w:tc>
        <w:tc>
          <w:tcPr>
            <w:tcW w:w="1020" w:type="dxa"/>
          </w:tcPr>
          <w:p w14:paraId="0FD11D72" w14:textId="77777777" w:rsidR="00B06314" w:rsidRPr="00D12C41" w:rsidRDefault="00B06314" w:rsidP="005C65FF">
            <w:pPr>
              <w:pStyle w:val="FSCtblMRL2"/>
            </w:pPr>
            <w:r w:rsidRPr="00D12C41">
              <w:t>0.5</w:t>
            </w:r>
          </w:p>
        </w:tc>
      </w:tr>
      <w:tr w:rsidR="00B06314" w:rsidRPr="00D12C41" w14:paraId="5042406D" w14:textId="77777777" w:rsidTr="005C65FF">
        <w:trPr>
          <w:cantSplit/>
        </w:trPr>
        <w:tc>
          <w:tcPr>
            <w:tcW w:w="3402" w:type="dxa"/>
          </w:tcPr>
          <w:p w14:paraId="52CD780A" w14:textId="77777777" w:rsidR="00B06314" w:rsidRPr="00D12C41" w:rsidRDefault="00B06314" w:rsidP="005C65FF">
            <w:pPr>
              <w:pStyle w:val="FSCtblMRL1"/>
            </w:pPr>
            <w:r w:rsidRPr="00D12C41">
              <w:t>Edible offal (mammalian)</w:t>
            </w:r>
          </w:p>
        </w:tc>
        <w:tc>
          <w:tcPr>
            <w:tcW w:w="1020" w:type="dxa"/>
          </w:tcPr>
          <w:p w14:paraId="2F830421" w14:textId="77777777" w:rsidR="00B06314" w:rsidRPr="00D12C41" w:rsidRDefault="00B06314" w:rsidP="005C65FF">
            <w:pPr>
              <w:pStyle w:val="FSCtblMRL2"/>
            </w:pPr>
            <w:r w:rsidRPr="00D12C41">
              <w:t>0.05</w:t>
            </w:r>
          </w:p>
        </w:tc>
      </w:tr>
      <w:tr w:rsidR="00B06314" w:rsidRPr="00D12C41" w14:paraId="4F749C5D" w14:textId="77777777" w:rsidTr="005C65FF">
        <w:trPr>
          <w:cantSplit/>
        </w:trPr>
        <w:tc>
          <w:tcPr>
            <w:tcW w:w="3402" w:type="dxa"/>
          </w:tcPr>
          <w:p w14:paraId="18AE78A8" w14:textId="77777777" w:rsidR="00B06314" w:rsidRPr="00D12C41" w:rsidRDefault="00B06314" w:rsidP="005C65FF">
            <w:pPr>
              <w:pStyle w:val="FSCtblMRL1"/>
            </w:pPr>
            <w:r w:rsidRPr="00D12C41">
              <w:t>Eggs</w:t>
            </w:r>
          </w:p>
        </w:tc>
        <w:tc>
          <w:tcPr>
            <w:tcW w:w="1020" w:type="dxa"/>
          </w:tcPr>
          <w:p w14:paraId="78577D73" w14:textId="77777777" w:rsidR="00B06314" w:rsidRPr="00D12C41" w:rsidRDefault="00B06314" w:rsidP="005C65FF">
            <w:pPr>
              <w:pStyle w:val="FSCtblMRL2"/>
            </w:pPr>
            <w:r w:rsidRPr="00D12C41">
              <w:t>*0.01</w:t>
            </w:r>
          </w:p>
        </w:tc>
      </w:tr>
      <w:tr w:rsidR="00B06314" w:rsidRPr="00D12C41" w14:paraId="47F1852F" w14:textId="77777777" w:rsidTr="005C65FF">
        <w:trPr>
          <w:cantSplit/>
        </w:trPr>
        <w:tc>
          <w:tcPr>
            <w:tcW w:w="3402" w:type="dxa"/>
          </w:tcPr>
          <w:p w14:paraId="479F71BA" w14:textId="77777777" w:rsidR="00B06314" w:rsidRPr="00D12C41" w:rsidRDefault="00B06314" w:rsidP="005C65FF">
            <w:pPr>
              <w:pStyle w:val="FSCtblMRL1"/>
            </w:pPr>
            <w:r w:rsidRPr="00D12C41">
              <w:t>Meat (mammalian)</w:t>
            </w:r>
          </w:p>
        </w:tc>
        <w:tc>
          <w:tcPr>
            <w:tcW w:w="1020" w:type="dxa"/>
          </w:tcPr>
          <w:p w14:paraId="4ADAD385" w14:textId="77777777" w:rsidR="00B06314" w:rsidRPr="00D12C41" w:rsidRDefault="00B06314" w:rsidP="005C65FF">
            <w:pPr>
              <w:pStyle w:val="FSCtblMRL2"/>
            </w:pPr>
            <w:r w:rsidRPr="00D12C41">
              <w:t>*0.01</w:t>
            </w:r>
          </w:p>
        </w:tc>
      </w:tr>
      <w:tr w:rsidR="00B06314" w:rsidRPr="00D12C41" w14:paraId="2457C2FF" w14:textId="77777777" w:rsidTr="005C65FF">
        <w:trPr>
          <w:cantSplit/>
        </w:trPr>
        <w:tc>
          <w:tcPr>
            <w:tcW w:w="3402" w:type="dxa"/>
          </w:tcPr>
          <w:p w14:paraId="178F3D2F" w14:textId="77777777" w:rsidR="00B06314" w:rsidRPr="00D12C41" w:rsidRDefault="00B06314" w:rsidP="005C65FF">
            <w:pPr>
              <w:pStyle w:val="FSCtblMRL1"/>
            </w:pPr>
            <w:r w:rsidRPr="00D12C41">
              <w:t>Milks</w:t>
            </w:r>
          </w:p>
        </w:tc>
        <w:tc>
          <w:tcPr>
            <w:tcW w:w="1020" w:type="dxa"/>
          </w:tcPr>
          <w:p w14:paraId="6D2AF722" w14:textId="77777777" w:rsidR="00B06314" w:rsidRPr="00D12C41" w:rsidRDefault="00B06314" w:rsidP="005C65FF">
            <w:pPr>
              <w:pStyle w:val="FSCtblMRL2"/>
            </w:pPr>
            <w:r w:rsidRPr="00D12C41">
              <w:t>*0.01</w:t>
            </w:r>
          </w:p>
        </w:tc>
      </w:tr>
      <w:tr w:rsidR="00B06314" w:rsidRPr="00D12C41" w14:paraId="32E0E458" w14:textId="77777777" w:rsidTr="005C65FF">
        <w:trPr>
          <w:cantSplit/>
        </w:trPr>
        <w:tc>
          <w:tcPr>
            <w:tcW w:w="3402" w:type="dxa"/>
          </w:tcPr>
          <w:p w14:paraId="55E07CFD" w14:textId="77777777" w:rsidR="00B06314" w:rsidRPr="00D12C41" w:rsidRDefault="00B06314" w:rsidP="005C65FF">
            <w:pPr>
              <w:pStyle w:val="FSCtblMRL1"/>
            </w:pPr>
            <w:r w:rsidRPr="00D12C41">
              <w:t>Nectarine</w:t>
            </w:r>
          </w:p>
        </w:tc>
        <w:tc>
          <w:tcPr>
            <w:tcW w:w="1020" w:type="dxa"/>
          </w:tcPr>
          <w:p w14:paraId="2027D346" w14:textId="77777777" w:rsidR="00B06314" w:rsidRPr="00D12C41" w:rsidRDefault="00B06314" w:rsidP="005C65FF">
            <w:pPr>
              <w:pStyle w:val="FSCtblMRL2"/>
            </w:pPr>
            <w:r w:rsidRPr="00D12C41">
              <w:t>0.5</w:t>
            </w:r>
          </w:p>
        </w:tc>
      </w:tr>
      <w:tr w:rsidR="006E49E5" w:rsidRPr="00D12C41" w14:paraId="2C2CF1F9" w14:textId="77777777" w:rsidTr="005C65FF">
        <w:trPr>
          <w:cantSplit/>
        </w:trPr>
        <w:tc>
          <w:tcPr>
            <w:tcW w:w="3402" w:type="dxa"/>
          </w:tcPr>
          <w:p w14:paraId="07C58A2A" w14:textId="7838FE90" w:rsidR="006E49E5" w:rsidRPr="00D12C41" w:rsidRDefault="006E49E5" w:rsidP="006E49E5">
            <w:pPr>
              <w:pStyle w:val="FSCtblMRL1"/>
            </w:pPr>
            <w:r w:rsidRPr="00D12C41">
              <w:t>Peanut</w:t>
            </w:r>
          </w:p>
        </w:tc>
        <w:tc>
          <w:tcPr>
            <w:tcW w:w="1020" w:type="dxa"/>
          </w:tcPr>
          <w:p w14:paraId="405230F5" w14:textId="417B7252" w:rsidR="006E49E5" w:rsidRPr="00D12C41" w:rsidRDefault="006E49E5" w:rsidP="006E49E5">
            <w:pPr>
              <w:pStyle w:val="FSCtblMRL2"/>
            </w:pPr>
            <w:r w:rsidRPr="00D12C41">
              <w:t>0.</w:t>
            </w:r>
            <w:r w:rsidR="00E83FC3" w:rsidRPr="00D12C41">
              <w:t>1</w:t>
            </w:r>
          </w:p>
        </w:tc>
      </w:tr>
      <w:tr w:rsidR="00256BF1" w:rsidRPr="00D12C41" w14:paraId="0E53C694" w14:textId="77777777" w:rsidTr="00E76F23">
        <w:trPr>
          <w:cantSplit/>
        </w:trPr>
        <w:tc>
          <w:tcPr>
            <w:tcW w:w="3402" w:type="dxa"/>
          </w:tcPr>
          <w:p w14:paraId="705654A0" w14:textId="77777777" w:rsidR="00256BF1" w:rsidRPr="00D12C41" w:rsidRDefault="00256BF1" w:rsidP="00E76F23">
            <w:pPr>
              <w:pStyle w:val="FSCtblMRL1"/>
            </w:pPr>
            <w:r w:rsidRPr="00D12C41">
              <w:t>Peppers, chili, dried</w:t>
            </w:r>
          </w:p>
        </w:tc>
        <w:tc>
          <w:tcPr>
            <w:tcW w:w="1020" w:type="dxa"/>
          </w:tcPr>
          <w:p w14:paraId="3AF9703E" w14:textId="77777777" w:rsidR="00256BF1" w:rsidRPr="00D12C41" w:rsidRDefault="00256BF1" w:rsidP="00E76F23">
            <w:pPr>
              <w:pStyle w:val="FSCtblMRL2"/>
            </w:pPr>
            <w:r w:rsidRPr="00D12C41">
              <w:t>2</w:t>
            </w:r>
          </w:p>
        </w:tc>
      </w:tr>
      <w:tr w:rsidR="00B06314" w:rsidRPr="00D12C41" w14:paraId="74F2B4DD" w14:textId="77777777" w:rsidTr="005C65FF">
        <w:trPr>
          <w:cantSplit/>
        </w:trPr>
        <w:tc>
          <w:tcPr>
            <w:tcW w:w="3402" w:type="dxa"/>
          </w:tcPr>
          <w:p w14:paraId="78A4DB7B" w14:textId="7075DB24" w:rsidR="00B06314" w:rsidRPr="00D12C41" w:rsidRDefault="00B06314" w:rsidP="005C65FF">
            <w:pPr>
              <w:pStyle w:val="FSCtblMRL1"/>
            </w:pPr>
            <w:r w:rsidRPr="00D12C41">
              <w:t>Poultry, edible offal of</w:t>
            </w:r>
          </w:p>
        </w:tc>
        <w:tc>
          <w:tcPr>
            <w:tcW w:w="1020" w:type="dxa"/>
          </w:tcPr>
          <w:p w14:paraId="678503E1" w14:textId="1E49E3CD" w:rsidR="00B06314" w:rsidRPr="00D12C41" w:rsidRDefault="00B06314" w:rsidP="005C65FF">
            <w:pPr>
              <w:pStyle w:val="FSCtblMRL2"/>
            </w:pPr>
            <w:r w:rsidRPr="00D12C41">
              <w:t>*0.01</w:t>
            </w:r>
          </w:p>
        </w:tc>
      </w:tr>
      <w:tr w:rsidR="00B06314" w:rsidRPr="00D12C41" w14:paraId="3183477D" w14:textId="77777777" w:rsidTr="005C65FF">
        <w:trPr>
          <w:cantSplit/>
        </w:trPr>
        <w:tc>
          <w:tcPr>
            <w:tcW w:w="3402" w:type="dxa"/>
          </w:tcPr>
          <w:p w14:paraId="1E11723B" w14:textId="77777777" w:rsidR="00B06314" w:rsidRPr="00D12C41" w:rsidRDefault="00B06314" w:rsidP="005C65FF">
            <w:pPr>
              <w:pStyle w:val="FSCtblMRL1"/>
            </w:pPr>
            <w:r w:rsidRPr="00D12C41">
              <w:t>Poultry meat</w:t>
            </w:r>
          </w:p>
        </w:tc>
        <w:tc>
          <w:tcPr>
            <w:tcW w:w="1020" w:type="dxa"/>
          </w:tcPr>
          <w:p w14:paraId="1E58034C" w14:textId="77777777" w:rsidR="00B06314" w:rsidRPr="00D12C41" w:rsidRDefault="00B06314" w:rsidP="005C65FF">
            <w:pPr>
              <w:pStyle w:val="FSCtblMRL2"/>
            </w:pPr>
            <w:r w:rsidRPr="00D12C41">
              <w:t>*0.01</w:t>
            </w:r>
          </w:p>
        </w:tc>
      </w:tr>
      <w:tr w:rsidR="002C7CF9" w:rsidRPr="00D12C41" w14:paraId="6E869088" w14:textId="77777777" w:rsidTr="005C65FF">
        <w:trPr>
          <w:cantSplit/>
        </w:trPr>
        <w:tc>
          <w:tcPr>
            <w:tcW w:w="3402" w:type="dxa"/>
          </w:tcPr>
          <w:p w14:paraId="0FA0252D" w14:textId="2B947061" w:rsidR="002C7CF9" w:rsidRPr="00D12C41" w:rsidRDefault="002C7CF9" w:rsidP="002C7CF9">
            <w:pPr>
              <w:pStyle w:val="FSCtblMRL1"/>
            </w:pPr>
            <w:r w:rsidRPr="007D3528">
              <w:rPr>
                <w:lang w:eastAsia="en-AU"/>
              </w:rPr>
              <w:t>Tea, green, black</w:t>
            </w:r>
          </w:p>
        </w:tc>
        <w:tc>
          <w:tcPr>
            <w:tcW w:w="1020" w:type="dxa"/>
          </w:tcPr>
          <w:p w14:paraId="0DBEDF3B" w14:textId="78A7FE52" w:rsidR="002C7CF9" w:rsidRPr="00D12C41" w:rsidRDefault="002C7CF9" w:rsidP="002C7CF9">
            <w:pPr>
              <w:pStyle w:val="FSCtblMRL2"/>
            </w:pPr>
            <w:r w:rsidRPr="007D3528">
              <w:rPr>
                <w:rFonts w:eastAsia="Calibri"/>
              </w:rPr>
              <w:t>30</w:t>
            </w:r>
          </w:p>
        </w:tc>
      </w:tr>
      <w:tr w:rsidR="00B06314" w:rsidRPr="00D12C41" w14:paraId="0CFCDCD5" w14:textId="77777777" w:rsidTr="005C65FF">
        <w:trPr>
          <w:cantSplit/>
        </w:trPr>
        <w:tc>
          <w:tcPr>
            <w:tcW w:w="3402" w:type="dxa"/>
            <w:tcBorders>
              <w:bottom w:val="single" w:sz="4" w:space="0" w:color="auto"/>
            </w:tcBorders>
          </w:tcPr>
          <w:p w14:paraId="78B4FABF" w14:textId="77777777" w:rsidR="00B06314" w:rsidRPr="00D12C41" w:rsidRDefault="00B06314" w:rsidP="005C65FF">
            <w:pPr>
              <w:pStyle w:val="FSCtblMRL1"/>
            </w:pPr>
            <w:r w:rsidRPr="00D12C41">
              <w:t>Wheat</w:t>
            </w:r>
          </w:p>
        </w:tc>
        <w:tc>
          <w:tcPr>
            <w:tcW w:w="1020" w:type="dxa"/>
            <w:tcBorders>
              <w:bottom w:val="single" w:sz="4" w:space="0" w:color="auto"/>
            </w:tcBorders>
          </w:tcPr>
          <w:p w14:paraId="520460A8" w14:textId="77777777" w:rsidR="00B06314" w:rsidRPr="00D12C41" w:rsidRDefault="00B06314" w:rsidP="005C65FF">
            <w:pPr>
              <w:pStyle w:val="FSCtblMRL2"/>
            </w:pPr>
            <w:r w:rsidRPr="00D12C41">
              <w:t>*0.01</w:t>
            </w:r>
          </w:p>
        </w:tc>
      </w:tr>
    </w:tbl>
    <w:p w14:paraId="5BB09C0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F56FAC9" w14:textId="77777777" w:rsidTr="005C65FF">
        <w:trPr>
          <w:cantSplit/>
        </w:trPr>
        <w:tc>
          <w:tcPr>
            <w:tcW w:w="4422" w:type="dxa"/>
            <w:gridSpan w:val="2"/>
            <w:tcBorders>
              <w:top w:val="single" w:sz="4" w:space="0" w:color="auto"/>
            </w:tcBorders>
          </w:tcPr>
          <w:p w14:paraId="215E079E" w14:textId="77777777" w:rsidR="00B06314" w:rsidRPr="00D12C41" w:rsidRDefault="00B06314" w:rsidP="005C65FF">
            <w:pPr>
              <w:pStyle w:val="FSCtblh3"/>
            </w:pPr>
            <w:r w:rsidRPr="00D12C41">
              <w:t>Agvet chemical:  Fenbutatin oxide</w:t>
            </w:r>
          </w:p>
        </w:tc>
      </w:tr>
      <w:tr w:rsidR="00B06314" w:rsidRPr="00D12C41" w14:paraId="42146FFE" w14:textId="77777777" w:rsidTr="005C65FF">
        <w:trPr>
          <w:cantSplit/>
        </w:trPr>
        <w:tc>
          <w:tcPr>
            <w:tcW w:w="4422" w:type="dxa"/>
            <w:gridSpan w:val="2"/>
            <w:tcBorders>
              <w:bottom w:val="single" w:sz="4" w:space="0" w:color="auto"/>
            </w:tcBorders>
          </w:tcPr>
          <w:p w14:paraId="36DFC850" w14:textId="77777777" w:rsidR="00B06314" w:rsidRPr="00D12C41" w:rsidRDefault="00B06314" w:rsidP="005C65FF">
            <w:pPr>
              <w:pStyle w:val="FSCtblh4"/>
            </w:pPr>
            <w:r w:rsidRPr="00D12C41">
              <w:t>Permitted residue:  Bis[tris(2-methyl-2-phenylpropyl)tin]-oxide</w:t>
            </w:r>
          </w:p>
        </w:tc>
      </w:tr>
      <w:tr w:rsidR="00B06314" w:rsidRPr="00D12C41" w14:paraId="7FCAD5C2" w14:textId="77777777" w:rsidTr="005C65FF">
        <w:trPr>
          <w:cantSplit/>
        </w:trPr>
        <w:tc>
          <w:tcPr>
            <w:tcW w:w="3402" w:type="dxa"/>
            <w:tcBorders>
              <w:top w:val="single" w:sz="4" w:space="0" w:color="auto"/>
            </w:tcBorders>
          </w:tcPr>
          <w:p w14:paraId="25192F54" w14:textId="35AE744C" w:rsidR="00B06314" w:rsidRPr="00D12C41" w:rsidRDefault="00F3576C" w:rsidP="005C65FF">
            <w:pPr>
              <w:pStyle w:val="FSCtblMRL1"/>
            </w:pPr>
            <w:r w:rsidRPr="00D12C41">
              <w:rPr>
                <w:lang w:eastAsia="en-AU"/>
              </w:rPr>
              <w:t xml:space="preserve">Assorted tropical and sub-tropical fruits – inedible peel </w:t>
            </w:r>
            <w:r w:rsidRPr="00D12C41">
              <w:rPr>
                <w:szCs w:val="18"/>
                <w:lang w:eastAsia="en-AU"/>
              </w:rPr>
              <w:t>[except tamarillo (tree tomato)]</w:t>
            </w:r>
          </w:p>
        </w:tc>
        <w:tc>
          <w:tcPr>
            <w:tcW w:w="1020" w:type="dxa"/>
            <w:tcBorders>
              <w:top w:val="single" w:sz="4" w:space="0" w:color="auto"/>
            </w:tcBorders>
          </w:tcPr>
          <w:p w14:paraId="52396B01" w14:textId="77777777" w:rsidR="00B06314" w:rsidRPr="00D12C41" w:rsidRDefault="00B06314" w:rsidP="005C65FF">
            <w:pPr>
              <w:pStyle w:val="FSCtblMRL2"/>
            </w:pPr>
            <w:r w:rsidRPr="00D12C41">
              <w:t>5</w:t>
            </w:r>
          </w:p>
        </w:tc>
      </w:tr>
      <w:tr w:rsidR="00B06314" w:rsidRPr="00D12C41" w14:paraId="1BD0BE12" w14:textId="77777777" w:rsidTr="005C65FF">
        <w:trPr>
          <w:cantSplit/>
        </w:trPr>
        <w:tc>
          <w:tcPr>
            <w:tcW w:w="3402" w:type="dxa"/>
          </w:tcPr>
          <w:p w14:paraId="23776FDC" w14:textId="77777777" w:rsidR="00B06314" w:rsidRPr="00D12C41" w:rsidRDefault="00B06314" w:rsidP="005C65FF">
            <w:pPr>
              <w:pStyle w:val="FSCtblMRL1"/>
            </w:pPr>
            <w:r w:rsidRPr="00D12C41">
              <w:t>Berries and other small fruits [except table grapes]</w:t>
            </w:r>
          </w:p>
        </w:tc>
        <w:tc>
          <w:tcPr>
            <w:tcW w:w="1020" w:type="dxa"/>
          </w:tcPr>
          <w:p w14:paraId="380B127B" w14:textId="77777777" w:rsidR="00B06314" w:rsidRPr="00D12C41" w:rsidRDefault="00B06314" w:rsidP="005C65FF">
            <w:pPr>
              <w:pStyle w:val="FSCtblMRL2"/>
            </w:pPr>
            <w:r w:rsidRPr="00D12C41">
              <w:t>1</w:t>
            </w:r>
          </w:p>
        </w:tc>
      </w:tr>
      <w:tr w:rsidR="00B06314" w:rsidRPr="00D12C41" w14:paraId="4DCA80DD" w14:textId="77777777" w:rsidTr="005C65FF">
        <w:trPr>
          <w:cantSplit/>
        </w:trPr>
        <w:tc>
          <w:tcPr>
            <w:tcW w:w="3402" w:type="dxa"/>
          </w:tcPr>
          <w:p w14:paraId="321873A9" w14:textId="77777777" w:rsidR="00B06314" w:rsidRPr="00D12C41" w:rsidRDefault="00B06314" w:rsidP="005C65FF">
            <w:pPr>
              <w:pStyle w:val="FSCtblMRL1"/>
            </w:pPr>
            <w:r w:rsidRPr="00D12C41">
              <w:t>Cherries</w:t>
            </w:r>
          </w:p>
        </w:tc>
        <w:tc>
          <w:tcPr>
            <w:tcW w:w="1020" w:type="dxa"/>
          </w:tcPr>
          <w:p w14:paraId="6F19D9EE" w14:textId="77777777" w:rsidR="00B06314" w:rsidRPr="00D12C41" w:rsidRDefault="00B06314" w:rsidP="005C65FF">
            <w:pPr>
              <w:pStyle w:val="FSCtblMRL2"/>
            </w:pPr>
            <w:r w:rsidRPr="00D12C41">
              <w:t>6</w:t>
            </w:r>
          </w:p>
        </w:tc>
      </w:tr>
      <w:tr w:rsidR="00B06314" w:rsidRPr="00D12C41" w14:paraId="6307F734" w14:textId="77777777" w:rsidTr="005C65FF">
        <w:trPr>
          <w:cantSplit/>
        </w:trPr>
        <w:tc>
          <w:tcPr>
            <w:tcW w:w="3402" w:type="dxa"/>
          </w:tcPr>
          <w:p w14:paraId="6CBE6C6F" w14:textId="68A35F6A" w:rsidR="00B06314" w:rsidRPr="00D12C41" w:rsidRDefault="00ED4F74" w:rsidP="005C65FF">
            <w:pPr>
              <w:pStyle w:val="FSCtblMRL1"/>
            </w:pPr>
            <w:r w:rsidRPr="007D3528">
              <w:rPr>
                <w:bCs/>
                <w:szCs w:val="18"/>
              </w:rPr>
              <w:t>Citrus fruits</w:t>
            </w:r>
          </w:p>
        </w:tc>
        <w:tc>
          <w:tcPr>
            <w:tcW w:w="1020" w:type="dxa"/>
          </w:tcPr>
          <w:p w14:paraId="6052C978" w14:textId="77777777" w:rsidR="00B06314" w:rsidRPr="00D12C41" w:rsidRDefault="00B06314" w:rsidP="005C65FF">
            <w:pPr>
              <w:pStyle w:val="FSCtblMRL2"/>
            </w:pPr>
            <w:r w:rsidRPr="00D12C41">
              <w:t>5</w:t>
            </w:r>
          </w:p>
        </w:tc>
      </w:tr>
      <w:tr w:rsidR="00B06314" w:rsidRPr="00D12C41" w14:paraId="17F085A2" w14:textId="77777777" w:rsidTr="005C65FF">
        <w:trPr>
          <w:cantSplit/>
        </w:trPr>
        <w:tc>
          <w:tcPr>
            <w:tcW w:w="3402" w:type="dxa"/>
          </w:tcPr>
          <w:p w14:paraId="43A37456" w14:textId="77777777" w:rsidR="00B06314" w:rsidRPr="00D12C41" w:rsidRDefault="00B06314" w:rsidP="005C65FF">
            <w:pPr>
              <w:pStyle w:val="FSCtblMRL1"/>
            </w:pPr>
            <w:r w:rsidRPr="00D12C41">
              <w:t>Citrus peel</w:t>
            </w:r>
          </w:p>
        </w:tc>
        <w:tc>
          <w:tcPr>
            <w:tcW w:w="1020" w:type="dxa"/>
          </w:tcPr>
          <w:p w14:paraId="70B2D70A" w14:textId="77777777" w:rsidR="00B06314" w:rsidRPr="00D12C41" w:rsidRDefault="00B06314" w:rsidP="005C65FF">
            <w:pPr>
              <w:pStyle w:val="FSCtblMRL2"/>
            </w:pPr>
            <w:r w:rsidRPr="00D12C41">
              <w:t>30</w:t>
            </w:r>
          </w:p>
        </w:tc>
      </w:tr>
      <w:tr w:rsidR="00B06314" w:rsidRPr="00D12C41" w14:paraId="47DCC866" w14:textId="77777777" w:rsidTr="005C65FF">
        <w:trPr>
          <w:cantSplit/>
        </w:trPr>
        <w:tc>
          <w:tcPr>
            <w:tcW w:w="3402" w:type="dxa"/>
          </w:tcPr>
          <w:p w14:paraId="01435A04" w14:textId="77777777" w:rsidR="00B06314" w:rsidRPr="00D12C41" w:rsidRDefault="00B06314" w:rsidP="005C65FF">
            <w:pPr>
              <w:pStyle w:val="FSCtblMRL1"/>
            </w:pPr>
            <w:r w:rsidRPr="00D12C41">
              <w:t>Dried grapes</w:t>
            </w:r>
          </w:p>
        </w:tc>
        <w:tc>
          <w:tcPr>
            <w:tcW w:w="1020" w:type="dxa"/>
          </w:tcPr>
          <w:p w14:paraId="0FE10DD8" w14:textId="77777777" w:rsidR="00B06314" w:rsidRPr="00D12C41" w:rsidRDefault="00B06314" w:rsidP="005C65FF">
            <w:pPr>
              <w:pStyle w:val="FSCtblMRL2"/>
            </w:pPr>
            <w:r w:rsidRPr="00D12C41">
              <w:t>T10</w:t>
            </w:r>
          </w:p>
        </w:tc>
      </w:tr>
      <w:tr w:rsidR="00B06314" w:rsidRPr="00D12C41" w14:paraId="0894A9DE" w14:textId="77777777" w:rsidTr="005C65FF">
        <w:trPr>
          <w:cantSplit/>
        </w:trPr>
        <w:tc>
          <w:tcPr>
            <w:tcW w:w="3402" w:type="dxa"/>
          </w:tcPr>
          <w:p w14:paraId="7C00C77B" w14:textId="77777777" w:rsidR="00B06314" w:rsidRPr="00D12C41" w:rsidRDefault="00B06314" w:rsidP="005C65FF">
            <w:pPr>
              <w:pStyle w:val="FSCtblMRL1"/>
            </w:pPr>
            <w:r w:rsidRPr="00D12C41">
              <w:t>Grapes [except wine grapes]</w:t>
            </w:r>
          </w:p>
        </w:tc>
        <w:tc>
          <w:tcPr>
            <w:tcW w:w="1020" w:type="dxa"/>
          </w:tcPr>
          <w:p w14:paraId="44F1BAB6" w14:textId="77777777" w:rsidR="00B06314" w:rsidRPr="00D12C41" w:rsidRDefault="00B06314" w:rsidP="005C65FF">
            <w:pPr>
              <w:pStyle w:val="FSCtblMRL2"/>
            </w:pPr>
            <w:r w:rsidRPr="00D12C41">
              <w:t>5</w:t>
            </w:r>
          </w:p>
        </w:tc>
      </w:tr>
      <w:tr w:rsidR="00B06314" w:rsidRPr="00D12C41" w14:paraId="70D9477C" w14:textId="77777777" w:rsidTr="005C65FF">
        <w:trPr>
          <w:cantSplit/>
        </w:trPr>
        <w:tc>
          <w:tcPr>
            <w:tcW w:w="3402" w:type="dxa"/>
          </w:tcPr>
          <w:p w14:paraId="4A4563A5" w14:textId="77777777" w:rsidR="00B06314" w:rsidRPr="00D12C41" w:rsidRDefault="00B06314" w:rsidP="005C65FF">
            <w:pPr>
              <w:pStyle w:val="FSCtblMRL1"/>
            </w:pPr>
            <w:r w:rsidRPr="00D12C41">
              <w:t>Hops, dry</w:t>
            </w:r>
          </w:p>
        </w:tc>
        <w:tc>
          <w:tcPr>
            <w:tcW w:w="1020" w:type="dxa"/>
          </w:tcPr>
          <w:p w14:paraId="630C7B0B" w14:textId="77777777" w:rsidR="00B06314" w:rsidRPr="00D12C41" w:rsidRDefault="00B06314" w:rsidP="005C65FF">
            <w:pPr>
              <w:pStyle w:val="FSCtblMRL2"/>
            </w:pPr>
            <w:r w:rsidRPr="00D12C41">
              <w:t>20</w:t>
            </w:r>
          </w:p>
        </w:tc>
      </w:tr>
      <w:tr w:rsidR="00B06314" w:rsidRPr="00D12C41" w14:paraId="167A485D" w14:textId="77777777" w:rsidTr="005C65FF">
        <w:trPr>
          <w:cantSplit/>
        </w:trPr>
        <w:tc>
          <w:tcPr>
            <w:tcW w:w="3402" w:type="dxa"/>
          </w:tcPr>
          <w:p w14:paraId="5A984EDD" w14:textId="77777777" w:rsidR="00B06314" w:rsidRPr="00D12C41" w:rsidRDefault="00B06314" w:rsidP="005C65FF">
            <w:pPr>
              <w:pStyle w:val="FSCtblMRL1"/>
            </w:pPr>
            <w:r w:rsidRPr="00D12C41">
              <w:t>Nectarine</w:t>
            </w:r>
          </w:p>
        </w:tc>
        <w:tc>
          <w:tcPr>
            <w:tcW w:w="1020" w:type="dxa"/>
          </w:tcPr>
          <w:p w14:paraId="20166701" w14:textId="77777777" w:rsidR="00B06314" w:rsidRPr="00D12C41" w:rsidRDefault="00B06314" w:rsidP="005C65FF">
            <w:pPr>
              <w:pStyle w:val="FSCtblMRL2"/>
            </w:pPr>
            <w:r w:rsidRPr="00D12C41">
              <w:t>3</w:t>
            </w:r>
          </w:p>
        </w:tc>
      </w:tr>
      <w:tr w:rsidR="00B06314" w:rsidRPr="00D12C41" w14:paraId="38904555" w14:textId="77777777" w:rsidTr="005C65FF">
        <w:trPr>
          <w:cantSplit/>
        </w:trPr>
        <w:tc>
          <w:tcPr>
            <w:tcW w:w="3402" w:type="dxa"/>
          </w:tcPr>
          <w:p w14:paraId="6C36D7B2" w14:textId="77777777" w:rsidR="00B06314" w:rsidRPr="00D12C41" w:rsidRDefault="00B06314" w:rsidP="005C65FF">
            <w:pPr>
              <w:pStyle w:val="FSCtblMRL1"/>
            </w:pPr>
            <w:r w:rsidRPr="00D12C41">
              <w:t>Peach</w:t>
            </w:r>
          </w:p>
        </w:tc>
        <w:tc>
          <w:tcPr>
            <w:tcW w:w="1020" w:type="dxa"/>
          </w:tcPr>
          <w:p w14:paraId="0EFDC58C" w14:textId="77777777" w:rsidR="00B06314" w:rsidRPr="00D12C41" w:rsidRDefault="00B06314" w:rsidP="005C65FF">
            <w:pPr>
              <w:pStyle w:val="FSCtblMRL2"/>
            </w:pPr>
            <w:r w:rsidRPr="00D12C41">
              <w:t>3</w:t>
            </w:r>
          </w:p>
        </w:tc>
      </w:tr>
      <w:tr w:rsidR="00B06314" w:rsidRPr="00D12C41" w14:paraId="6634B880" w14:textId="77777777" w:rsidTr="005C65FF">
        <w:trPr>
          <w:cantSplit/>
        </w:trPr>
        <w:tc>
          <w:tcPr>
            <w:tcW w:w="3402" w:type="dxa"/>
          </w:tcPr>
          <w:p w14:paraId="11C08D92" w14:textId="5064A92D" w:rsidR="00B06314" w:rsidRPr="00D12C41" w:rsidRDefault="00B06314" w:rsidP="005C65FF">
            <w:pPr>
              <w:pStyle w:val="FSCtblMRL1"/>
            </w:pPr>
            <w:r w:rsidRPr="00D12C41">
              <w:t>Pome fruits</w:t>
            </w:r>
            <w:r w:rsidR="00F3576C" w:rsidRPr="00D12C41">
              <w:t xml:space="preserve"> </w:t>
            </w:r>
            <w:r w:rsidR="00F3576C" w:rsidRPr="00D12C41">
              <w:rPr>
                <w:lang w:eastAsia="en-AU"/>
              </w:rPr>
              <w:t>[except Persimmon, Japanese]</w:t>
            </w:r>
          </w:p>
        </w:tc>
        <w:tc>
          <w:tcPr>
            <w:tcW w:w="1020" w:type="dxa"/>
          </w:tcPr>
          <w:p w14:paraId="2303DCA7" w14:textId="77777777" w:rsidR="00B06314" w:rsidRPr="00D12C41" w:rsidRDefault="00B06314" w:rsidP="005C65FF">
            <w:pPr>
              <w:pStyle w:val="FSCtblMRL2"/>
            </w:pPr>
            <w:r w:rsidRPr="00D12C41">
              <w:t>3</w:t>
            </w:r>
          </w:p>
        </w:tc>
      </w:tr>
      <w:tr w:rsidR="00B06314" w:rsidRPr="00D12C41" w14:paraId="4B892400" w14:textId="77777777" w:rsidTr="005E1755">
        <w:trPr>
          <w:cantSplit/>
        </w:trPr>
        <w:tc>
          <w:tcPr>
            <w:tcW w:w="3402" w:type="dxa"/>
          </w:tcPr>
          <w:p w14:paraId="0F96EB6F" w14:textId="77777777" w:rsidR="00B06314" w:rsidRPr="00D12C41" w:rsidRDefault="00B06314" w:rsidP="005C65FF">
            <w:pPr>
              <w:pStyle w:val="FSCtblMRL1"/>
            </w:pPr>
            <w:r w:rsidRPr="00D12C41">
              <w:t>Tomato</w:t>
            </w:r>
          </w:p>
        </w:tc>
        <w:tc>
          <w:tcPr>
            <w:tcW w:w="1020" w:type="dxa"/>
          </w:tcPr>
          <w:p w14:paraId="2BD2A823" w14:textId="77777777" w:rsidR="00B06314" w:rsidRPr="00D12C41" w:rsidRDefault="00B06314" w:rsidP="005C65FF">
            <w:pPr>
              <w:pStyle w:val="FSCtblMRL2"/>
            </w:pPr>
            <w:r w:rsidRPr="00D12C41">
              <w:t>T2</w:t>
            </w:r>
          </w:p>
        </w:tc>
      </w:tr>
      <w:tr w:rsidR="00F3576C" w:rsidRPr="00D12C41" w14:paraId="6A909459" w14:textId="77777777" w:rsidTr="005C65FF">
        <w:trPr>
          <w:cantSplit/>
        </w:trPr>
        <w:tc>
          <w:tcPr>
            <w:tcW w:w="3402" w:type="dxa"/>
            <w:tcBorders>
              <w:bottom w:val="single" w:sz="4" w:space="0" w:color="auto"/>
            </w:tcBorders>
          </w:tcPr>
          <w:p w14:paraId="157E1EBC" w14:textId="67801946" w:rsidR="00F3576C" w:rsidRPr="00D12C41" w:rsidRDefault="00F3576C" w:rsidP="00F3576C">
            <w:pPr>
              <w:pStyle w:val="FSCtblMRL1"/>
            </w:pPr>
            <w:r w:rsidRPr="00D12C41">
              <w:rPr>
                <w:rFonts w:eastAsia="Calibri"/>
                <w:lang w:eastAsia="en-AU"/>
              </w:rPr>
              <w:t>Sentul</w:t>
            </w:r>
          </w:p>
        </w:tc>
        <w:tc>
          <w:tcPr>
            <w:tcW w:w="1020" w:type="dxa"/>
            <w:tcBorders>
              <w:bottom w:val="single" w:sz="4" w:space="0" w:color="auto"/>
            </w:tcBorders>
          </w:tcPr>
          <w:p w14:paraId="226DD4FC" w14:textId="55B3A2F9" w:rsidR="00F3576C" w:rsidRPr="00D12C41" w:rsidRDefault="00F3576C" w:rsidP="00F3576C">
            <w:pPr>
              <w:pStyle w:val="FSCtblMRL2"/>
            </w:pPr>
            <w:r w:rsidRPr="00D12C41">
              <w:rPr>
                <w:rFonts w:eastAsia="Calibri"/>
              </w:rPr>
              <w:t>5</w:t>
            </w:r>
          </w:p>
        </w:tc>
      </w:tr>
    </w:tbl>
    <w:p w14:paraId="6736F34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60A37B4" w14:textId="77777777" w:rsidTr="005C65FF">
        <w:trPr>
          <w:cantSplit/>
        </w:trPr>
        <w:tc>
          <w:tcPr>
            <w:tcW w:w="4422" w:type="dxa"/>
            <w:gridSpan w:val="2"/>
            <w:tcBorders>
              <w:top w:val="single" w:sz="4" w:space="0" w:color="auto"/>
            </w:tcBorders>
          </w:tcPr>
          <w:p w14:paraId="4220F956" w14:textId="77777777" w:rsidR="00B06314" w:rsidRPr="00D12C41" w:rsidRDefault="00B06314" w:rsidP="005C65FF">
            <w:pPr>
              <w:pStyle w:val="FSCtblh3"/>
            </w:pPr>
            <w:r w:rsidRPr="00D12C41">
              <w:t>Agvet chemical:  Fenhexamid</w:t>
            </w:r>
          </w:p>
        </w:tc>
      </w:tr>
      <w:tr w:rsidR="00B06314" w:rsidRPr="00D12C41" w14:paraId="301B662A" w14:textId="77777777" w:rsidTr="005C65FF">
        <w:trPr>
          <w:cantSplit/>
        </w:trPr>
        <w:tc>
          <w:tcPr>
            <w:tcW w:w="4422" w:type="dxa"/>
            <w:gridSpan w:val="2"/>
            <w:tcBorders>
              <w:bottom w:val="single" w:sz="4" w:space="0" w:color="auto"/>
            </w:tcBorders>
          </w:tcPr>
          <w:p w14:paraId="5107B79A" w14:textId="77777777" w:rsidR="00B06314" w:rsidRPr="00D12C41" w:rsidRDefault="00B06314" w:rsidP="005C65FF">
            <w:pPr>
              <w:pStyle w:val="FSCtblh4"/>
            </w:pPr>
            <w:r w:rsidRPr="00D12C41">
              <w:t>Permitted residue:  Fenhexamid</w:t>
            </w:r>
          </w:p>
        </w:tc>
      </w:tr>
      <w:tr w:rsidR="00B06314" w:rsidRPr="00D12C41" w14:paraId="06CF586F" w14:textId="77777777" w:rsidTr="005C65FF">
        <w:trPr>
          <w:cantSplit/>
        </w:trPr>
        <w:tc>
          <w:tcPr>
            <w:tcW w:w="3402" w:type="dxa"/>
            <w:tcBorders>
              <w:top w:val="single" w:sz="4" w:space="0" w:color="auto"/>
            </w:tcBorders>
          </w:tcPr>
          <w:p w14:paraId="262B1D38"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5F0CBD84" w14:textId="77777777" w:rsidR="00B06314" w:rsidRPr="00D12C41" w:rsidRDefault="00B06314" w:rsidP="005C65FF">
            <w:pPr>
              <w:pStyle w:val="FSCtblMRL2"/>
            </w:pPr>
            <w:r w:rsidRPr="00D12C41">
              <w:t>0.1</w:t>
            </w:r>
          </w:p>
        </w:tc>
      </w:tr>
      <w:tr w:rsidR="00B06314" w:rsidRPr="00D12C41" w14:paraId="6310C20D" w14:textId="77777777" w:rsidTr="005C65FF">
        <w:trPr>
          <w:cantSplit/>
        </w:trPr>
        <w:tc>
          <w:tcPr>
            <w:tcW w:w="3402" w:type="dxa"/>
          </w:tcPr>
          <w:p w14:paraId="13E12897" w14:textId="77777777" w:rsidR="00B06314" w:rsidRPr="00D12C41" w:rsidRDefault="00B06314" w:rsidP="005C65FF">
            <w:pPr>
              <w:pStyle w:val="FSCtblMRL1"/>
            </w:pPr>
            <w:r w:rsidRPr="00D12C41">
              <w:t>Blueberries</w:t>
            </w:r>
          </w:p>
        </w:tc>
        <w:tc>
          <w:tcPr>
            <w:tcW w:w="1020" w:type="dxa"/>
          </w:tcPr>
          <w:p w14:paraId="3FDED7FC" w14:textId="77777777" w:rsidR="00B06314" w:rsidRPr="00D12C41" w:rsidRDefault="00B06314" w:rsidP="005C65FF">
            <w:pPr>
              <w:pStyle w:val="FSCtblMRL2"/>
            </w:pPr>
            <w:r w:rsidRPr="00D12C41">
              <w:t>5</w:t>
            </w:r>
          </w:p>
        </w:tc>
      </w:tr>
      <w:tr w:rsidR="00664648" w:rsidRPr="00D12C41" w14:paraId="790A536E" w14:textId="77777777" w:rsidTr="005C65FF">
        <w:trPr>
          <w:cantSplit/>
        </w:trPr>
        <w:tc>
          <w:tcPr>
            <w:tcW w:w="3402" w:type="dxa"/>
          </w:tcPr>
          <w:p w14:paraId="196D9CC3" w14:textId="22DE382B" w:rsidR="00664648" w:rsidRPr="00D12C41" w:rsidRDefault="00664648" w:rsidP="00664648">
            <w:pPr>
              <w:pStyle w:val="FSCtblMRL1"/>
            </w:pPr>
            <w:r w:rsidRPr="007D3528">
              <w:rPr>
                <w:lang w:eastAsia="en-AU"/>
              </w:rPr>
              <w:t>Bulb onions (subgroup)</w:t>
            </w:r>
          </w:p>
        </w:tc>
        <w:tc>
          <w:tcPr>
            <w:tcW w:w="1020" w:type="dxa"/>
          </w:tcPr>
          <w:p w14:paraId="1D2394A6" w14:textId="421D8A82" w:rsidR="00664648" w:rsidRPr="00D12C41" w:rsidRDefault="00664648" w:rsidP="00664648">
            <w:pPr>
              <w:pStyle w:val="FSCtblMRL2"/>
            </w:pPr>
            <w:r w:rsidRPr="007D3528">
              <w:rPr>
                <w:rFonts w:eastAsia="Calibri"/>
              </w:rPr>
              <w:t>3</w:t>
            </w:r>
          </w:p>
        </w:tc>
      </w:tr>
      <w:tr w:rsidR="00664648" w:rsidRPr="00D12C41" w14:paraId="0F30B055" w14:textId="77777777" w:rsidTr="005C65FF">
        <w:trPr>
          <w:cantSplit/>
        </w:trPr>
        <w:tc>
          <w:tcPr>
            <w:tcW w:w="3402" w:type="dxa"/>
          </w:tcPr>
          <w:p w14:paraId="428306BF" w14:textId="0257829C" w:rsidR="00664648" w:rsidRPr="00D12C41" w:rsidRDefault="00664648" w:rsidP="00664648">
            <w:pPr>
              <w:pStyle w:val="FSCtblMRL1"/>
            </w:pPr>
            <w:r w:rsidRPr="007D3528">
              <w:rPr>
                <w:lang w:eastAsia="en-AU"/>
              </w:rPr>
              <w:t>Cane berries</w:t>
            </w:r>
          </w:p>
        </w:tc>
        <w:tc>
          <w:tcPr>
            <w:tcW w:w="1020" w:type="dxa"/>
          </w:tcPr>
          <w:p w14:paraId="37A6A5BA" w14:textId="723A44EE" w:rsidR="00664648" w:rsidRPr="00D12C41" w:rsidRDefault="00664648" w:rsidP="00664648">
            <w:pPr>
              <w:pStyle w:val="FSCtblMRL2"/>
            </w:pPr>
            <w:r w:rsidRPr="007D3528">
              <w:rPr>
                <w:rFonts w:eastAsia="Calibri"/>
              </w:rPr>
              <w:t>20</w:t>
            </w:r>
          </w:p>
        </w:tc>
      </w:tr>
      <w:tr w:rsidR="00B06314" w:rsidRPr="00D12C41" w14:paraId="23294DD7" w14:textId="77777777" w:rsidTr="005C65FF">
        <w:trPr>
          <w:cantSplit/>
        </w:trPr>
        <w:tc>
          <w:tcPr>
            <w:tcW w:w="3402" w:type="dxa"/>
          </w:tcPr>
          <w:p w14:paraId="18173320" w14:textId="77777777" w:rsidR="00B06314" w:rsidRPr="00D12C41" w:rsidRDefault="00B06314" w:rsidP="005C65FF">
            <w:pPr>
              <w:pStyle w:val="FSCtblMRL1"/>
            </w:pPr>
            <w:r w:rsidRPr="00D12C41">
              <w:t>Cloudberry</w:t>
            </w:r>
          </w:p>
        </w:tc>
        <w:tc>
          <w:tcPr>
            <w:tcW w:w="1020" w:type="dxa"/>
          </w:tcPr>
          <w:p w14:paraId="4D111396" w14:textId="498CBB6D" w:rsidR="00B06314" w:rsidRPr="00D12C41" w:rsidRDefault="00DE1A47" w:rsidP="005C65FF">
            <w:pPr>
              <w:pStyle w:val="FSCtblMRL2"/>
            </w:pPr>
            <w:r w:rsidRPr="007D3528">
              <w:rPr>
                <w:rFonts w:eastAsia="Calibri"/>
                <w:szCs w:val="18"/>
                <w:lang w:val="en-AU"/>
              </w:rPr>
              <w:t>20</w:t>
            </w:r>
          </w:p>
        </w:tc>
      </w:tr>
      <w:tr w:rsidR="00B06314" w:rsidRPr="00D12C41" w14:paraId="29AE4622" w14:textId="77777777" w:rsidTr="005C65FF">
        <w:trPr>
          <w:cantSplit/>
        </w:trPr>
        <w:tc>
          <w:tcPr>
            <w:tcW w:w="3402" w:type="dxa"/>
          </w:tcPr>
          <w:p w14:paraId="5E2CD53C" w14:textId="77777777" w:rsidR="00B06314" w:rsidRPr="00D12C41" w:rsidRDefault="00B06314" w:rsidP="005C65FF">
            <w:pPr>
              <w:pStyle w:val="FSCtblMRL1"/>
            </w:pPr>
            <w:r w:rsidRPr="00D12C41">
              <w:t>Cucumber</w:t>
            </w:r>
          </w:p>
        </w:tc>
        <w:tc>
          <w:tcPr>
            <w:tcW w:w="1020" w:type="dxa"/>
          </w:tcPr>
          <w:p w14:paraId="78FD54E1" w14:textId="7B2147DF" w:rsidR="00B06314" w:rsidRPr="00D12C41" w:rsidRDefault="00DE1A47" w:rsidP="005C65FF">
            <w:pPr>
              <w:pStyle w:val="FSCtblMRL2"/>
            </w:pPr>
            <w:r w:rsidRPr="007D3528">
              <w:rPr>
                <w:rFonts w:eastAsia="Calibri"/>
                <w:szCs w:val="18"/>
                <w:lang w:val="en-AU"/>
              </w:rPr>
              <w:t>10</w:t>
            </w:r>
          </w:p>
        </w:tc>
      </w:tr>
      <w:tr w:rsidR="00A020DA" w:rsidRPr="00D12C41" w14:paraId="459A2DF8" w14:textId="77777777" w:rsidTr="005C65FF">
        <w:trPr>
          <w:cantSplit/>
        </w:trPr>
        <w:tc>
          <w:tcPr>
            <w:tcW w:w="3402" w:type="dxa"/>
          </w:tcPr>
          <w:p w14:paraId="3FDB668F" w14:textId="5DC2F155" w:rsidR="00A020DA" w:rsidRPr="00D12C41" w:rsidRDefault="00A020DA" w:rsidP="00A020DA">
            <w:pPr>
              <w:pStyle w:val="FSCtblMRL1"/>
            </w:pPr>
            <w:r w:rsidRPr="00D12C41">
              <w:t>Currant, black, red, white</w:t>
            </w:r>
          </w:p>
        </w:tc>
        <w:tc>
          <w:tcPr>
            <w:tcW w:w="1020" w:type="dxa"/>
          </w:tcPr>
          <w:p w14:paraId="5EFA5BA2" w14:textId="16DAAA46" w:rsidR="00A020DA" w:rsidRPr="00D12C41" w:rsidRDefault="00A020DA" w:rsidP="00A020DA">
            <w:pPr>
              <w:pStyle w:val="FSCtblMRL2"/>
            </w:pPr>
            <w:r w:rsidRPr="00D12C41">
              <w:t>20</w:t>
            </w:r>
          </w:p>
        </w:tc>
      </w:tr>
      <w:tr w:rsidR="00B06314" w:rsidRPr="00D12C41" w14:paraId="2A2C0AB2" w14:textId="77777777" w:rsidTr="005C65FF">
        <w:trPr>
          <w:cantSplit/>
        </w:trPr>
        <w:tc>
          <w:tcPr>
            <w:tcW w:w="3402" w:type="dxa"/>
          </w:tcPr>
          <w:p w14:paraId="590FEFD6" w14:textId="77777777" w:rsidR="00B06314" w:rsidRPr="00D12C41" w:rsidRDefault="00B06314" w:rsidP="005C65FF">
            <w:pPr>
              <w:pStyle w:val="FSCtblMRL1"/>
            </w:pPr>
            <w:r w:rsidRPr="00D12C41">
              <w:t>Dried grapes</w:t>
            </w:r>
          </w:p>
        </w:tc>
        <w:tc>
          <w:tcPr>
            <w:tcW w:w="1020" w:type="dxa"/>
          </w:tcPr>
          <w:p w14:paraId="5370D1C3" w14:textId="77777777" w:rsidR="00B06314" w:rsidRPr="00D12C41" w:rsidRDefault="00B06314" w:rsidP="005C65FF">
            <w:pPr>
              <w:pStyle w:val="FSCtblMRL2"/>
            </w:pPr>
            <w:r w:rsidRPr="00D12C41">
              <w:t>20</w:t>
            </w:r>
          </w:p>
        </w:tc>
      </w:tr>
      <w:tr w:rsidR="00B06314" w:rsidRPr="00D12C41" w14:paraId="520537CE" w14:textId="77777777" w:rsidTr="005C65FF">
        <w:trPr>
          <w:cantSplit/>
        </w:trPr>
        <w:tc>
          <w:tcPr>
            <w:tcW w:w="3402" w:type="dxa"/>
          </w:tcPr>
          <w:p w14:paraId="76A314DE" w14:textId="77777777" w:rsidR="00B06314" w:rsidRPr="00D12C41" w:rsidRDefault="00B06314" w:rsidP="005C65FF">
            <w:pPr>
              <w:pStyle w:val="FSCtblMRL1"/>
            </w:pPr>
            <w:r w:rsidRPr="00D12C41">
              <w:t>Edible offal (mammalian)</w:t>
            </w:r>
          </w:p>
        </w:tc>
        <w:tc>
          <w:tcPr>
            <w:tcW w:w="1020" w:type="dxa"/>
          </w:tcPr>
          <w:p w14:paraId="6964906B" w14:textId="77777777" w:rsidR="00B06314" w:rsidRPr="00D12C41" w:rsidRDefault="00B06314" w:rsidP="005C65FF">
            <w:pPr>
              <w:pStyle w:val="FSCtblMRL2"/>
            </w:pPr>
            <w:r w:rsidRPr="00D12C41">
              <w:t>2</w:t>
            </w:r>
          </w:p>
        </w:tc>
      </w:tr>
      <w:tr w:rsidR="00B06314" w:rsidRPr="00D12C41" w14:paraId="342CB6F2" w14:textId="77777777" w:rsidTr="005C65FF">
        <w:trPr>
          <w:cantSplit/>
        </w:trPr>
        <w:tc>
          <w:tcPr>
            <w:tcW w:w="3402" w:type="dxa"/>
          </w:tcPr>
          <w:p w14:paraId="2D3AB8FF" w14:textId="77777777" w:rsidR="00B06314" w:rsidRPr="00D12C41" w:rsidRDefault="00B06314" w:rsidP="005C65FF">
            <w:pPr>
              <w:pStyle w:val="FSCtblMRL1"/>
            </w:pPr>
            <w:r w:rsidRPr="00D12C41">
              <w:t>Grapes</w:t>
            </w:r>
          </w:p>
        </w:tc>
        <w:tc>
          <w:tcPr>
            <w:tcW w:w="1020" w:type="dxa"/>
          </w:tcPr>
          <w:p w14:paraId="40D7DC56" w14:textId="77777777" w:rsidR="00B06314" w:rsidRPr="00D12C41" w:rsidRDefault="00B06314" w:rsidP="005C65FF">
            <w:pPr>
              <w:pStyle w:val="FSCtblMRL2"/>
            </w:pPr>
            <w:r w:rsidRPr="00D12C41">
              <w:t>10</w:t>
            </w:r>
          </w:p>
        </w:tc>
      </w:tr>
      <w:tr w:rsidR="00B06314" w:rsidRPr="00D12C41" w14:paraId="137877E0" w14:textId="77777777" w:rsidTr="005C65FF">
        <w:trPr>
          <w:cantSplit/>
        </w:trPr>
        <w:tc>
          <w:tcPr>
            <w:tcW w:w="3402" w:type="dxa"/>
          </w:tcPr>
          <w:p w14:paraId="202D6F1C" w14:textId="77777777" w:rsidR="00B06314" w:rsidRPr="00D12C41" w:rsidRDefault="00B06314" w:rsidP="005C65FF">
            <w:pPr>
              <w:pStyle w:val="FSCtblMRL1"/>
            </w:pPr>
            <w:r w:rsidRPr="00D12C41">
              <w:t>Kiwifruit</w:t>
            </w:r>
          </w:p>
        </w:tc>
        <w:tc>
          <w:tcPr>
            <w:tcW w:w="1020" w:type="dxa"/>
          </w:tcPr>
          <w:p w14:paraId="0A0C4324" w14:textId="77777777" w:rsidR="00B06314" w:rsidRPr="00D12C41" w:rsidRDefault="00B06314" w:rsidP="005C65FF">
            <w:pPr>
              <w:pStyle w:val="FSCtblMRL2"/>
            </w:pPr>
            <w:r w:rsidRPr="00D12C41">
              <w:t>15</w:t>
            </w:r>
          </w:p>
        </w:tc>
      </w:tr>
      <w:tr w:rsidR="00B06314" w:rsidRPr="00D12C41" w14:paraId="56CF1FE1" w14:textId="77777777" w:rsidTr="005C65FF">
        <w:trPr>
          <w:cantSplit/>
        </w:trPr>
        <w:tc>
          <w:tcPr>
            <w:tcW w:w="3402" w:type="dxa"/>
          </w:tcPr>
          <w:p w14:paraId="0F9B7DE8" w14:textId="77777777" w:rsidR="00B06314" w:rsidRPr="00D12C41" w:rsidRDefault="00B06314" w:rsidP="005C65FF">
            <w:pPr>
              <w:pStyle w:val="FSCtblMRL1"/>
            </w:pPr>
            <w:r w:rsidRPr="00D12C41">
              <w:t xml:space="preserve">Lettuce, head </w:t>
            </w:r>
          </w:p>
        </w:tc>
        <w:tc>
          <w:tcPr>
            <w:tcW w:w="1020" w:type="dxa"/>
          </w:tcPr>
          <w:p w14:paraId="5B39E33A" w14:textId="46CF2F3F" w:rsidR="00B06314" w:rsidRPr="00D12C41" w:rsidRDefault="00DE1A47" w:rsidP="005C65FF">
            <w:pPr>
              <w:pStyle w:val="FSCtblMRL2"/>
            </w:pPr>
            <w:r w:rsidRPr="007D3528">
              <w:rPr>
                <w:rFonts w:eastAsia="Calibri"/>
                <w:szCs w:val="18"/>
                <w:lang w:val="en-AU"/>
              </w:rPr>
              <w:t>50</w:t>
            </w:r>
          </w:p>
        </w:tc>
      </w:tr>
      <w:tr w:rsidR="00B06314" w:rsidRPr="00D12C41" w14:paraId="67FE9E41" w14:textId="77777777" w:rsidTr="005C65FF">
        <w:trPr>
          <w:cantSplit/>
        </w:trPr>
        <w:tc>
          <w:tcPr>
            <w:tcW w:w="3402" w:type="dxa"/>
          </w:tcPr>
          <w:p w14:paraId="6306E596" w14:textId="77777777" w:rsidR="00B06314" w:rsidRPr="00D12C41" w:rsidRDefault="00B06314" w:rsidP="005C65FF">
            <w:pPr>
              <w:pStyle w:val="FSCtblMRL1"/>
            </w:pPr>
            <w:r w:rsidRPr="00D12C41">
              <w:t>Lettuce, leaf</w:t>
            </w:r>
          </w:p>
        </w:tc>
        <w:tc>
          <w:tcPr>
            <w:tcW w:w="1020" w:type="dxa"/>
          </w:tcPr>
          <w:p w14:paraId="1AA28615" w14:textId="155459D5" w:rsidR="00B06314" w:rsidRPr="00D12C41" w:rsidRDefault="00DE1A47" w:rsidP="005C65FF">
            <w:pPr>
              <w:pStyle w:val="FSCtblMRL2"/>
            </w:pPr>
            <w:r w:rsidRPr="007D3528">
              <w:rPr>
                <w:rFonts w:eastAsia="Calibri"/>
                <w:szCs w:val="18"/>
                <w:lang w:val="en-AU"/>
              </w:rPr>
              <w:t>50</w:t>
            </w:r>
          </w:p>
        </w:tc>
      </w:tr>
      <w:tr w:rsidR="00B06314" w:rsidRPr="00D12C41" w14:paraId="5210C5C8" w14:textId="77777777" w:rsidTr="005C65FF">
        <w:trPr>
          <w:cantSplit/>
        </w:trPr>
        <w:tc>
          <w:tcPr>
            <w:tcW w:w="3402" w:type="dxa"/>
          </w:tcPr>
          <w:p w14:paraId="2E0A2085" w14:textId="77777777" w:rsidR="00B06314" w:rsidRPr="00D12C41" w:rsidRDefault="00B06314" w:rsidP="005C65FF">
            <w:pPr>
              <w:pStyle w:val="FSCtblMRL1"/>
            </w:pPr>
            <w:r w:rsidRPr="00D12C41">
              <w:t>Meat (mammalian) (in the fat)</w:t>
            </w:r>
          </w:p>
        </w:tc>
        <w:tc>
          <w:tcPr>
            <w:tcW w:w="1020" w:type="dxa"/>
          </w:tcPr>
          <w:p w14:paraId="558E6049" w14:textId="77777777" w:rsidR="00B06314" w:rsidRPr="00D12C41" w:rsidRDefault="00B06314" w:rsidP="005C65FF">
            <w:pPr>
              <w:pStyle w:val="FSCtblMRL2"/>
            </w:pPr>
            <w:r w:rsidRPr="00D12C41">
              <w:t>*0.05</w:t>
            </w:r>
          </w:p>
        </w:tc>
      </w:tr>
      <w:tr w:rsidR="00B06314" w:rsidRPr="00D12C41" w14:paraId="6687199C" w14:textId="77777777" w:rsidTr="005C65FF">
        <w:trPr>
          <w:cantSplit/>
        </w:trPr>
        <w:tc>
          <w:tcPr>
            <w:tcW w:w="3402" w:type="dxa"/>
          </w:tcPr>
          <w:p w14:paraId="68806DC2" w14:textId="77777777" w:rsidR="00B06314" w:rsidRPr="00D12C41" w:rsidRDefault="00B06314" w:rsidP="005C65FF">
            <w:pPr>
              <w:pStyle w:val="FSCtblMRL1"/>
            </w:pPr>
            <w:r w:rsidRPr="00D12C41">
              <w:t>Milks</w:t>
            </w:r>
          </w:p>
        </w:tc>
        <w:tc>
          <w:tcPr>
            <w:tcW w:w="1020" w:type="dxa"/>
          </w:tcPr>
          <w:p w14:paraId="21FF9F18" w14:textId="77777777" w:rsidR="00B06314" w:rsidRPr="00D12C41" w:rsidRDefault="00B06314" w:rsidP="005C65FF">
            <w:pPr>
              <w:pStyle w:val="FSCtblMRL2"/>
            </w:pPr>
            <w:r w:rsidRPr="00D12C41">
              <w:t>*0.01</w:t>
            </w:r>
          </w:p>
        </w:tc>
      </w:tr>
      <w:tr w:rsidR="00B616B7" w:rsidRPr="00D12C41" w:rsidDel="00664648" w14:paraId="0F1BA3C8" w14:textId="77777777" w:rsidTr="005C65FF">
        <w:trPr>
          <w:cantSplit/>
        </w:trPr>
        <w:tc>
          <w:tcPr>
            <w:tcW w:w="3402" w:type="dxa"/>
          </w:tcPr>
          <w:p w14:paraId="62900286" w14:textId="49C9D1BC" w:rsidR="00B616B7" w:rsidRPr="00D12C41" w:rsidDel="00664648" w:rsidRDefault="00B616B7" w:rsidP="00B616B7">
            <w:pPr>
              <w:pStyle w:val="FSCtblMRL1"/>
            </w:pPr>
            <w:r w:rsidRPr="007D3528">
              <w:rPr>
                <w:lang w:eastAsia="en-AU"/>
              </w:rPr>
              <w:t>Pear</w:t>
            </w:r>
          </w:p>
        </w:tc>
        <w:tc>
          <w:tcPr>
            <w:tcW w:w="1020" w:type="dxa"/>
          </w:tcPr>
          <w:p w14:paraId="49BDBD80" w14:textId="5E80062B" w:rsidR="00B616B7" w:rsidRPr="00D12C41" w:rsidDel="00664648" w:rsidRDefault="00B616B7" w:rsidP="00B616B7">
            <w:pPr>
              <w:pStyle w:val="FSCtblMRL2"/>
            </w:pPr>
            <w:r w:rsidRPr="007D3528">
              <w:rPr>
                <w:rFonts w:eastAsia="Calibri"/>
              </w:rPr>
              <w:t>6</w:t>
            </w:r>
          </w:p>
        </w:tc>
      </w:tr>
      <w:tr w:rsidR="00B616B7" w:rsidRPr="00D12C41" w:rsidDel="00664648" w14:paraId="200FB87C" w14:textId="77777777" w:rsidTr="005C65FF">
        <w:trPr>
          <w:cantSplit/>
        </w:trPr>
        <w:tc>
          <w:tcPr>
            <w:tcW w:w="3402" w:type="dxa"/>
          </w:tcPr>
          <w:p w14:paraId="2E03F59A" w14:textId="70797689" w:rsidR="00B616B7" w:rsidRPr="00D12C41" w:rsidDel="00664648" w:rsidRDefault="00B616B7" w:rsidP="00B616B7">
            <w:pPr>
              <w:pStyle w:val="FSCtblMRL1"/>
            </w:pPr>
            <w:r w:rsidRPr="007D3528">
              <w:rPr>
                <w:lang w:eastAsia="en-AU"/>
              </w:rPr>
              <w:t>Peas with pods (subgroup)</w:t>
            </w:r>
          </w:p>
        </w:tc>
        <w:tc>
          <w:tcPr>
            <w:tcW w:w="1020" w:type="dxa"/>
          </w:tcPr>
          <w:p w14:paraId="68F1D1EF" w14:textId="7EC55A94" w:rsidR="00B616B7" w:rsidRPr="00D12C41" w:rsidDel="00664648" w:rsidRDefault="00B616B7" w:rsidP="00B616B7">
            <w:pPr>
              <w:pStyle w:val="FSCtblMRL2"/>
            </w:pPr>
            <w:r w:rsidRPr="007D3528">
              <w:rPr>
                <w:rFonts w:eastAsia="Calibri"/>
              </w:rPr>
              <w:t>5</w:t>
            </w:r>
          </w:p>
        </w:tc>
      </w:tr>
      <w:tr w:rsidR="00B616B7" w:rsidRPr="00D12C41" w14:paraId="34B81035" w14:textId="77777777" w:rsidTr="005C65FF">
        <w:trPr>
          <w:cantSplit/>
        </w:trPr>
        <w:tc>
          <w:tcPr>
            <w:tcW w:w="3402" w:type="dxa"/>
          </w:tcPr>
          <w:p w14:paraId="38E76C7B" w14:textId="565CA4B8" w:rsidR="00B616B7" w:rsidRPr="00D12C41" w:rsidRDefault="00B616B7" w:rsidP="00B616B7">
            <w:pPr>
              <w:pStyle w:val="FSCtblMRL1"/>
            </w:pPr>
            <w:r w:rsidRPr="007D3528">
              <w:rPr>
                <w:lang w:eastAsia="en-AU"/>
              </w:rPr>
              <w:t>Peppers (subgroup)</w:t>
            </w:r>
          </w:p>
        </w:tc>
        <w:tc>
          <w:tcPr>
            <w:tcW w:w="1020" w:type="dxa"/>
          </w:tcPr>
          <w:p w14:paraId="213977DD" w14:textId="3B27F96A" w:rsidR="00B616B7" w:rsidRPr="00D12C41" w:rsidRDefault="00B616B7" w:rsidP="00B616B7">
            <w:pPr>
              <w:pStyle w:val="FSCtblMRL2"/>
            </w:pPr>
            <w:r w:rsidRPr="007D3528">
              <w:rPr>
                <w:rFonts w:eastAsia="Calibri"/>
              </w:rPr>
              <w:t>30</w:t>
            </w:r>
          </w:p>
        </w:tc>
      </w:tr>
      <w:tr w:rsidR="00B06314" w:rsidRPr="00D12C41" w14:paraId="79A93026" w14:textId="77777777" w:rsidTr="005C65FF">
        <w:trPr>
          <w:cantSplit/>
        </w:trPr>
        <w:tc>
          <w:tcPr>
            <w:tcW w:w="3402" w:type="dxa"/>
          </w:tcPr>
          <w:p w14:paraId="79756A42" w14:textId="77777777" w:rsidR="00B06314" w:rsidRPr="00D12C41" w:rsidRDefault="00B06314" w:rsidP="005C65FF">
            <w:pPr>
              <w:pStyle w:val="FSCtblMRL1"/>
            </w:pPr>
            <w:r w:rsidRPr="00D12C41">
              <w:t>Plums (including prunes)</w:t>
            </w:r>
          </w:p>
        </w:tc>
        <w:tc>
          <w:tcPr>
            <w:tcW w:w="1020" w:type="dxa"/>
          </w:tcPr>
          <w:p w14:paraId="287A5F5D" w14:textId="77777777" w:rsidR="00B06314" w:rsidRPr="00D12C41" w:rsidRDefault="00B06314" w:rsidP="005C65FF">
            <w:pPr>
              <w:pStyle w:val="FSCtblMRL2"/>
            </w:pPr>
            <w:r w:rsidRPr="00D12C41">
              <w:t>1.5</w:t>
            </w:r>
          </w:p>
        </w:tc>
      </w:tr>
      <w:tr w:rsidR="00B06314" w:rsidRPr="00D12C41" w14:paraId="7168BA35" w14:textId="77777777" w:rsidTr="005C65FF">
        <w:trPr>
          <w:cantSplit/>
        </w:trPr>
        <w:tc>
          <w:tcPr>
            <w:tcW w:w="3402" w:type="dxa"/>
          </w:tcPr>
          <w:p w14:paraId="2F9F0DB6" w14:textId="00B04C79" w:rsidR="00B06314" w:rsidRPr="00D12C41" w:rsidRDefault="00B06314" w:rsidP="005C65FF">
            <w:pPr>
              <w:pStyle w:val="FSCtblMRL1"/>
            </w:pPr>
            <w:r w:rsidRPr="00D12C41">
              <w:t xml:space="preserve">Stone fruits </w:t>
            </w:r>
            <w:r w:rsidR="00F3576C" w:rsidRPr="00D12C41">
              <w:rPr>
                <w:lang w:eastAsia="en-AU"/>
              </w:rPr>
              <w:t>[except jujube, Chinese; plums]</w:t>
            </w:r>
          </w:p>
        </w:tc>
        <w:tc>
          <w:tcPr>
            <w:tcW w:w="1020" w:type="dxa"/>
          </w:tcPr>
          <w:p w14:paraId="03DDDCB5" w14:textId="77777777" w:rsidR="00B06314" w:rsidRPr="00D12C41" w:rsidRDefault="00B06314" w:rsidP="005C65FF">
            <w:pPr>
              <w:pStyle w:val="FSCtblMRL2"/>
            </w:pPr>
            <w:r w:rsidRPr="00D12C41">
              <w:t>10</w:t>
            </w:r>
          </w:p>
        </w:tc>
      </w:tr>
      <w:tr w:rsidR="00B06314" w:rsidRPr="00D12C41" w14:paraId="6749F209" w14:textId="77777777" w:rsidTr="005C65FF">
        <w:trPr>
          <w:cantSplit/>
        </w:trPr>
        <w:tc>
          <w:tcPr>
            <w:tcW w:w="3402" w:type="dxa"/>
          </w:tcPr>
          <w:p w14:paraId="59BC74C5" w14:textId="77777777" w:rsidR="00B06314" w:rsidRPr="00D12C41" w:rsidRDefault="00B06314" w:rsidP="005C65FF">
            <w:pPr>
              <w:pStyle w:val="FSCtblMRL1"/>
            </w:pPr>
            <w:r w:rsidRPr="00D12C41">
              <w:t>Strawberry</w:t>
            </w:r>
          </w:p>
        </w:tc>
        <w:tc>
          <w:tcPr>
            <w:tcW w:w="1020" w:type="dxa"/>
          </w:tcPr>
          <w:p w14:paraId="2DD88A9A" w14:textId="77777777" w:rsidR="00B06314" w:rsidRPr="00D12C41" w:rsidRDefault="00B06314" w:rsidP="005C65FF">
            <w:pPr>
              <w:pStyle w:val="FSCtblMRL2"/>
            </w:pPr>
            <w:r w:rsidRPr="00D12C41">
              <w:t>10</w:t>
            </w:r>
          </w:p>
        </w:tc>
      </w:tr>
      <w:tr w:rsidR="00B06314" w:rsidRPr="00D12C41" w14:paraId="08473208" w14:textId="77777777" w:rsidTr="005C65FF">
        <w:trPr>
          <w:cantSplit/>
        </w:trPr>
        <w:tc>
          <w:tcPr>
            <w:tcW w:w="3402" w:type="dxa"/>
            <w:tcBorders>
              <w:bottom w:val="single" w:sz="4" w:space="0" w:color="auto"/>
            </w:tcBorders>
          </w:tcPr>
          <w:p w14:paraId="1AD73709" w14:textId="77777777" w:rsidR="00B06314" w:rsidRPr="00D12C41" w:rsidRDefault="00B06314" w:rsidP="005C65FF">
            <w:pPr>
              <w:pStyle w:val="FSCtblMRL1"/>
            </w:pPr>
            <w:r w:rsidRPr="00D12C41">
              <w:t>Tomato</w:t>
            </w:r>
          </w:p>
        </w:tc>
        <w:tc>
          <w:tcPr>
            <w:tcW w:w="1020" w:type="dxa"/>
            <w:tcBorders>
              <w:bottom w:val="single" w:sz="4" w:space="0" w:color="auto"/>
            </w:tcBorders>
          </w:tcPr>
          <w:p w14:paraId="4D672019" w14:textId="77777777" w:rsidR="00B06314" w:rsidRPr="00D12C41" w:rsidRDefault="00B06314" w:rsidP="005C65FF">
            <w:pPr>
              <w:pStyle w:val="FSCtblMRL2"/>
            </w:pPr>
            <w:r w:rsidRPr="00D12C41">
              <w:t>T2</w:t>
            </w:r>
          </w:p>
        </w:tc>
      </w:tr>
    </w:tbl>
    <w:p w14:paraId="2E57134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F20E58D" w14:textId="77777777" w:rsidTr="005C65FF">
        <w:trPr>
          <w:cantSplit/>
        </w:trPr>
        <w:tc>
          <w:tcPr>
            <w:tcW w:w="4422" w:type="dxa"/>
            <w:gridSpan w:val="2"/>
            <w:tcBorders>
              <w:top w:val="single" w:sz="4" w:space="0" w:color="auto"/>
            </w:tcBorders>
          </w:tcPr>
          <w:p w14:paraId="5D8C6C3A" w14:textId="77777777" w:rsidR="00B06314" w:rsidRPr="00D12C41" w:rsidRDefault="00B06314" w:rsidP="005C65FF">
            <w:pPr>
              <w:pStyle w:val="FSCtblh3"/>
            </w:pPr>
            <w:r w:rsidRPr="00D12C41">
              <w:t>Agvet chemical:  Fenitrothion</w:t>
            </w:r>
          </w:p>
        </w:tc>
      </w:tr>
      <w:tr w:rsidR="00B06314" w:rsidRPr="00D12C41" w14:paraId="6CC0EC2B" w14:textId="77777777" w:rsidTr="005C65FF">
        <w:trPr>
          <w:cantSplit/>
        </w:trPr>
        <w:tc>
          <w:tcPr>
            <w:tcW w:w="4422" w:type="dxa"/>
            <w:gridSpan w:val="2"/>
            <w:tcBorders>
              <w:bottom w:val="single" w:sz="4" w:space="0" w:color="auto"/>
            </w:tcBorders>
          </w:tcPr>
          <w:p w14:paraId="5C13556C" w14:textId="77777777" w:rsidR="00B06314" w:rsidRPr="00D12C41" w:rsidRDefault="00B06314" w:rsidP="005C65FF">
            <w:pPr>
              <w:pStyle w:val="FSCtblh4"/>
            </w:pPr>
            <w:r w:rsidRPr="00D12C41">
              <w:t>Permitted residue:  Fenitrothion</w:t>
            </w:r>
          </w:p>
        </w:tc>
      </w:tr>
      <w:tr w:rsidR="00B06314" w:rsidRPr="00D12C41" w14:paraId="5AD82B64" w14:textId="77777777" w:rsidTr="005C65FF">
        <w:trPr>
          <w:cantSplit/>
        </w:trPr>
        <w:tc>
          <w:tcPr>
            <w:tcW w:w="3402" w:type="dxa"/>
            <w:tcBorders>
              <w:top w:val="single" w:sz="4" w:space="0" w:color="auto"/>
            </w:tcBorders>
          </w:tcPr>
          <w:p w14:paraId="403128F4" w14:textId="77777777" w:rsidR="00B06314" w:rsidRPr="00D12C41" w:rsidRDefault="00B06314" w:rsidP="005C65FF">
            <w:pPr>
              <w:pStyle w:val="FSCtblMRL1"/>
            </w:pPr>
            <w:r w:rsidRPr="00D12C41">
              <w:t>Apple</w:t>
            </w:r>
          </w:p>
        </w:tc>
        <w:tc>
          <w:tcPr>
            <w:tcW w:w="1020" w:type="dxa"/>
            <w:tcBorders>
              <w:top w:val="single" w:sz="4" w:space="0" w:color="auto"/>
            </w:tcBorders>
          </w:tcPr>
          <w:p w14:paraId="38FCF1E2" w14:textId="77777777" w:rsidR="00B06314" w:rsidRPr="00D12C41" w:rsidRDefault="00B06314" w:rsidP="005C65FF">
            <w:pPr>
              <w:pStyle w:val="FSCtblMRL2"/>
            </w:pPr>
            <w:r w:rsidRPr="00D12C41">
              <w:t>1</w:t>
            </w:r>
          </w:p>
        </w:tc>
      </w:tr>
      <w:tr w:rsidR="00B06314" w:rsidRPr="00D12C41" w14:paraId="4C3F072A" w14:textId="77777777" w:rsidTr="005C65FF">
        <w:trPr>
          <w:cantSplit/>
        </w:trPr>
        <w:tc>
          <w:tcPr>
            <w:tcW w:w="3402" w:type="dxa"/>
          </w:tcPr>
          <w:p w14:paraId="32056F53" w14:textId="77777777" w:rsidR="00B06314" w:rsidRPr="00D12C41" w:rsidRDefault="00B06314" w:rsidP="005C65FF">
            <w:pPr>
              <w:pStyle w:val="FSCtblMRL1"/>
            </w:pPr>
            <w:r w:rsidRPr="00D12C41">
              <w:t>Cabbages, head</w:t>
            </w:r>
          </w:p>
        </w:tc>
        <w:tc>
          <w:tcPr>
            <w:tcW w:w="1020" w:type="dxa"/>
          </w:tcPr>
          <w:p w14:paraId="158C8E62" w14:textId="77777777" w:rsidR="00B06314" w:rsidRPr="00D12C41" w:rsidRDefault="00B06314" w:rsidP="005C65FF">
            <w:pPr>
              <w:pStyle w:val="FSCtblMRL2"/>
            </w:pPr>
            <w:r w:rsidRPr="00D12C41">
              <w:t>0.5</w:t>
            </w:r>
          </w:p>
        </w:tc>
      </w:tr>
      <w:tr w:rsidR="00B06314" w:rsidRPr="00D12C41" w14:paraId="2D869F1D" w14:textId="77777777" w:rsidTr="005C65FF">
        <w:trPr>
          <w:cantSplit/>
        </w:trPr>
        <w:tc>
          <w:tcPr>
            <w:tcW w:w="3402" w:type="dxa"/>
          </w:tcPr>
          <w:p w14:paraId="2902ADA0" w14:textId="77777777" w:rsidR="00B06314" w:rsidRPr="00D12C41" w:rsidRDefault="00B06314" w:rsidP="005C65FF">
            <w:pPr>
              <w:pStyle w:val="FSCtblMRL1"/>
            </w:pPr>
            <w:r w:rsidRPr="00D12C41">
              <w:t>Cacao beans</w:t>
            </w:r>
          </w:p>
        </w:tc>
        <w:tc>
          <w:tcPr>
            <w:tcW w:w="1020" w:type="dxa"/>
          </w:tcPr>
          <w:p w14:paraId="66CBA505" w14:textId="77777777" w:rsidR="00B06314" w:rsidRPr="00D12C41" w:rsidRDefault="00B06314" w:rsidP="005C65FF">
            <w:pPr>
              <w:pStyle w:val="FSCtblMRL2"/>
            </w:pPr>
            <w:r w:rsidRPr="00D12C41">
              <w:t>0.1</w:t>
            </w:r>
          </w:p>
        </w:tc>
      </w:tr>
      <w:tr w:rsidR="00B06314" w:rsidRPr="00D12C41" w14:paraId="02FAB83E" w14:textId="77777777" w:rsidTr="005C65FF">
        <w:trPr>
          <w:cantSplit/>
        </w:trPr>
        <w:tc>
          <w:tcPr>
            <w:tcW w:w="3402" w:type="dxa"/>
          </w:tcPr>
          <w:p w14:paraId="2092DD66" w14:textId="22155A05" w:rsidR="00B06314" w:rsidRPr="00D12C41" w:rsidRDefault="00B06314" w:rsidP="005C65FF">
            <w:pPr>
              <w:pStyle w:val="FSCtblMRL1"/>
            </w:pPr>
            <w:r w:rsidRPr="00D12C41">
              <w:t>Cereal grains</w:t>
            </w:r>
            <w:r w:rsidR="00F3576C" w:rsidRPr="00D12C41">
              <w:t xml:space="preserve"> </w:t>
            </w:r>
            <w:r w:rsidR="00F3576C" w:rsidRPr="00D12C41">
              <w:rPr>
                <w:lang w:eastAsia="en-AU"/>
              </w:rPr>
              <w:t>[except sweet corns]</w:t>
            </w:r>
          </w:p>
        </w:tc>
        <w:tc>
          <w:tcPr>
            <w:tcW w:w="1020" w:type="dxa"/>
          </w:tcPr>
          <w:p w14:paraId="3D445EEE" w14:textId="77777777" w:rsidR="00B06314" w:rsidRPr="00D12C41" w:rsidRDefault="00B06314" w:rsidP="005C65FF">
            <w:pPr>
              <w:pStyle w:val="FSCtblMRL2"/>
            </w:pPr>
            <w:r w:rsidRPr="00D12C41">
              <w:t>10</w:t>
            </w:r>
          </w:p>
        </w:tc>
      </w:tr>
      <w:tr w:rsidR="00B06314" w:rsidRPr="00D12C41" w14:paraId="190813D3" w14:textId="77777777" w:rsidTr="005C65FF">
        <w:trPr>
          <w:cantSplit/>
        </w:trPr>
        <w:tc>
          <w:tcPr>
            <w:tcW w:w="3402" w:type="dxa"/>
          </w:tcPr>
          <w:p w14:paraId="677AC596" w14:textId="77777777" w:rsidR="00B06314" w:rsidRPr="00D12C41" w:rsidRDefault="00B06314" w:rsidP="005C65FF">
            <w:pPr>
              <w:pStyle w:val="FSCtblMRL1"/>
            </w:pPr>
            <w:r w:rsidRPr="00D12C41">
              <w:t>Cherries</w:t>
            </w:r>
          </w:p>
        </w:tc>
        <w:tc>
          <w:tcPr>
            <w:tcW w:w="1020" w:type="dxa"/>
          </w:tcPr>
          <w:p w14:paraId="6BFB0BFF" w14:textId="77777777" w:rsidR="00B06314" w:rsidRPr="00D12C41" w:rsidRDefault="00B06314" w:rsidP="005C65FF">
            <w:pPr>
              <w:pStyle w:val="FSCtblMRL2"/>
            </w:pPr>
            <w:r w:rsidRPr="00D12C41">
              <w:t>1</w:t>
            </w:r>
          </w:p>
        </w:tc>
      </w:tr>
      <w:tr w:rsidR="00B06314" w:rsidRPr="00D12C41" w14:paraId="468B6EA2" w14:textId="77777777" w:rsidTr="005C65FF">
        <w:trPr>
          <w:cantSplit/>
        </w:trPr>
        <w:tc>
          <w:tcPr>
            <w:tcW w:w="3402" w:type="dxa"/>
          </w:tcPr>
          <w:p w14:paraId="65ED4590" w14:textId="4B9CFFD6" w:rsidR="00B06314" w:rsidRPr="00D12C41" w:rsidRDefault="00B06314" w:rsidP="005C65FF">
            <w:pPr>
              <w:pStyle w:val="FSCtblMRL1"/>
            </w:pPr>
            <w:r w:rsidRPr="00D12C41">
              <w:t>Edible offal (mammalian)</w:t>
            </w:r>
          </w:p>
        </w:tc>
        <w:tc>
          <w:tcPr>
            <w:tcW w:w="1020" w:type="dxa"/>
          </w:tcPr>
          <w:p w14:paraId="5A92A331" w14:textId="77777777" w:rsidR="00B06314" w:rsidRPr="00D12C41" w:rsidRDefault="00B06314" w:rsidP="005C65FF">
            <w:pPr>
              <w:pStyle w:val="FSCtblMRL2"/>
            </w:pPr>
            <w:r w:rsidRPr="00D12C41">
              <w:t>*0.05</w:t>
            </w:r>
          </w:p>
        </w:tc>
      </w:tr>
      <w:tr w:rsidR="00B06314" w:rsidRPr="00D12C41" w14:paraId="17AB771A" w14:textId="77777777" w:rsidTr="005C65FF">
        <w:trPr>
          <w:cantSplit/>
        </w:trPr>
        <w:tc>
          <w:tcPr>
            <w:tcW w:w="3402" w:type="dxa"/>
          </w:tcPr>
          <w:p w14:paraId="6E2022E7" w14:textId="77777777" w:rsidR="00B06314" w:rsidRPr="00D12C41" w:rsidRDefault="00B06314" w:rsidP="005C65FF">
            <w:pPr>
              <w:pStyle w:val="FSCtblMRL1"/>
            </w:pPr>
            <w:r w:rsidRPr="00D12C41">
              <w:t>Eggs</w:t>
            </w:r>
          </w:p>
        </w:tc>
        <w:tc>
          <w:tcPr>
            <w:tcW w:w="1020" w:type="dxa"/>
          </w:tcPr>
          <w:p w14:paraId="61E7E0E4" w14:textId="77777777" w:rsidR="00B06314" w:rsidRPr="00D12C41" w:rsidRDefault="00B06314" w:rsidP="005C65FF">
            <w:pPr>
              <w:pStyle w:val="FSCtblMRL2"/>
            </w:pPr>
            <w:r w:rsidRPr="00D12C41">
              <w:t>*0.05</w:t>
            </w:r>
          </w:p>
        </w:tc>
      </w:tr>
      <w:tr w:rsidR="00B06314" w:rsidRPr="00D12C41" w14:paraId="5B71DCD2" w14:textId="77777777" w:rsidTr="005C65FF">
        <w:trPr>
          <w:cantSplit/>
        </w:trPr>
        <w:tc>
          <w:tcPr>
            <w:tcW w:w="3402" w:type="dxa"/>
          </w:tcPr>
          <w:p w14:paraId="2804E5FB" w14:textId="77777777" w:rsidR="00B06314" w:rsidRPr="00D12C41" w:rsidRDefault="00B06314" w:rsidP="005C65FF">
            <w:pPr>
              <w:pStyle w:val="FSCtblMRL1"/>
            </w:pPr>
            <w:r w:rsidRPr="00D12C41">
              <w:t>Grapes</w:t>
            </w:r>
          </w:p>
        </w:tc>
        <w:tc>
          <w:tcPr>
            <w:tcW w:w="1020" w:type="dxa"/>
          </w:tcPr>
          <w:p w14:paraId="5EF7973D" w14:textId="77777777" w:rsidR="00B06314" w:rsidRPr="00D12C41" w:rsidRDefault="00B06314" w:rsidP="005C65FF">
            <w:pPr>
              <w:pStyle w:val="FSCtblMRL2"/>
            </w:pPr>
            <w:r w:rsidRPr="00D12C41">
              <w:t>1</w:t>
            </w:r>
          </w:p>
        </w:tc>
      </w:tr>
      <w:tr w:rsidR="00B06314" w:rsidRPr="00D12C41" w14:paraId="142272F2" w14:textId="77777777" w:rsidTr="005C65FF">
        <w:trPr>
          <w:cantSplit/>
        </w:trPr>
        <w:tc>
          <w:tcPr>
            <w:tcW w:w="3402" w:type="dxa"/>
          </w:tcPr>
          <w:p w14:paraId="3A314014" w14:textId="77777777" w:rsidR="00B06314" w:rsidRPr="00D12C41" w:rsidRDefault="00B06314" w:rsidP="005C65FF">
            <w:pPr>
              <w:pStyle w:val="FSCtblMRL1"/>
            </w:pPr>
            <w:r w:rsidRPr="00D12C41">
              <w:t>Lettuce, head</w:t>
            </w:r>
          </w:p>
        </w:tc>
        <w:tc>
          <w:tcPr>
            <w:tcW w:w="1020" w:type="dxa"/>
          </w:tcPr>
          <w:p w14:paraId="0E74064D" w14:textId="77777777" w:rsidR="00B06314" w:rsidRPr="00D12C41" w:rsidRDefault="00B06314" w:rsidP="005C65FF">
            <w:pPr>
              <w:pStyle w:val="FSCtblMRL2"/>
            </w:pPr>
            <w:r w:rsidRPr="00D12C41">
              <w:t>0.5</w:t>
            </w:r>
          </w:p>
        </w:tc>
      </w:tr>
      <w:tr w:rsidR="00B06314" w:rsidRPr="00D12C41" w14:paraId="5C63811F" w14:textId="77777777" w:rsidTr="005C65FF">
        <w:trPr>
          <w:cantSplit/>
        </w:trPr>
        <w:tc>
          <w:tcPr>
            <w:tcW w:w="3402" w:type="dxa"/>
          </w:tcPr>
          <w:p w14:paraId="08A05F85" w14:textId="77777777" w:rsidR="00B06314" w:rsidRPr="00D12C41" w:rsidRDefault="00B06314" w:rsidP="005C65FF">
            <w:pPr>
              <w:pStyle w:val="FSCtblMRL1"/>
            </w:pPr>
            <w:r w:rsidRPr="00D12C41">
              <w:t>Lettuce, leaf</w:t>
            </w:r>
          </w:p>
        </w:tc>
        <w:tc>
          <w:tcPr>
            <w:tcW w:w="1020" w:type="dxa"/>
          </w:tcPr>
          <w:p w14:paraId="0B7D2E3D" w14:textId="77777777" w:rsidR="00B06314" w:rsidRPr="00D12C41" w:rsidRDefault="00B06314" w:rsidP="005C65FF">
            <w:pPr>
              <w:pStyle w:val="FSCtblMRL2"/>
            </w:pPr>
            <w:r w:rsidRPr="00D12C41">
              <w:t>0.5</w:t>
            </w:r>
          </w:p>
        </w:tc>
      </w:tr>
      <w:tr w:rsidR="00B06314" w:rsidRPr="00D12C41" w14:paraId="25570613" w14:textId="77777777" w:rsidTr="005C65FF">
        <w:trPr>
          <w:cantSplit/>
        </w:trPr>
        <w:tc>
          <w:tcPr>
            <w:tcW w:w="3402" w:type="dxa"/>
          </w:tcPr>
          <w:p w14:paraId="705D6D7B" w14:textId="77777777" w:rsidR="00B06314" w:rsidRPr="00D12C41" w:rsidRDefault="00B06314" w:rsidP="005C65FF">
            <w:pPr>
              <w:pStyle w:val="FSCtblMRL1"/>
            </w:pPr>
            <w:r w:rsidRPr="00D12C41">
              <w:t>Meat (mammalian)</w:t>
            </w:r>
          </w:p>
        </w:tc>
        <w:tc>
          <w:tcPr>
            <w:tcW w:w="1020" w:type="dxa"/>
          </w:tcPr>
          <w:p w14:paraId="4B3E051D" w14:textId="77777777" w:rsidR="00B06314" w:rsidRPr="00D12C41" w:rsidRDefault="00B06314" w:rsidP="005C65FF">
            <w:pPr>
              <w:pStyle w:val="FSCtblMRL2"/>
            </w:pPr>
            <w:r w:rsidRPr="00D12C41">
              <w:t>T*0.05</w:t>
            </w:r>
          </w:p>
        </w:tc>
      </w:tr>
      <w:tr w:rsidR="00B06314" w:rsidRPr="00D12C41" w14:paraId="4A5E93C6" w14:textId="77777777" w:rsidTr="005C65FF">
        <w:trPr>
          <w:cantSplit/>
        </w:trPr>
        <w:tc>
          <w:tcPr>
            <w:tcW w:w="3402" w:type="dxa"/>
          </w:tcPr>
          <w:p w14:paraId="1690C6E5" w14:textId="77777777" w:rsidR="00B06314" w:rsidRPr="00D12C41" w:rsidRDefault="00B06314" w:rsidP="005C65FF">
            <w:pPr>
              <w:pStyle w:val="FSCtblMRL1"/>
            </w:pPr>
            <w:r w:rsidRPr="00D12C41">
              <w:t>Milks (in the fat)</w:t>
            </w:r>
          </w:p>
        </w:tc>
        <w:tc>
          <w:tcPr>
            <w:tcW w:w="1020" w:type="dxa"/>
          </w:tcPr>
          <w:p w14:paraId="4B2AF750" w14:textId="77777777" w:rsidR="00B06314" w:rsidRPr="00D12C41" w:rsidRDefault="00B06314" w:rsidP="005C65FF">
            <w:pPr>
              <w:pStyle w:val="FSCtblMRL2"/>
            </w:pPr>
            <w:r w:rsidRPr="00D12C41">
              <w:t>T*0.05</w:t>
            </w:r>
          </w:p>
        </w:tc>
      </w:tr>
      <w:tr w:rsidR="00B06314" w:rsidRPr="00D12C41" w14:paraId="13DB622F" w14:textId="77777777" w:rsidTr="005C65FF">
        <w:trPr>
          <w:cantSplit/>
        </w:trPr>
        <w:tc>
          <w:tcPr>
            <w:tcW w:w="3402" w:type="dxa"/>
          </w:tcPr>
          <w:p w14:paraId="2957F95C" w14:textId="77777777" w:rsidR="00B06314" w:rsidRPr="00D12C41" w:rsidRDefault="00B06314" w:rsidP="005C65FF">
            <w:pPr>
              <w:pStyle w:val="FSCtblMRL1"/>
            </w:pPr>
            <w:r w:rsidRPr="00D12C41">
              <w:t>Oilseed</w:t>
            </w:r>
          </w:p>
        </w:tc>
        <w:tc>
          <w:tcPr>
            <w:tcW w:w="1020" w:type="dxa"/>
          </w:tcPr>
          <w:p w14:paraId="2F05FD83" w14:textId="77777777" w:rsidR="00B06314" w:rsidRPr="00D12C41" w:rsidRDefault="00B06314" w:rsidP="005C65FF">
            <w:pPr>
              <w:pStyle w:val="FSCtblMRL2"/>
            </w:pPr>
            <w:r w:rsidRPr="00D12C41">
              <w:t>0.1</w:t>
            </w:r>
          </w:p>
        </w:tc>
      </w:tr>
      <w:tr w:rsidR="00F3576C" w:rsidRPr="00D12C41" w14:paraId="212652BD" w14:textId="77777777" w:rsidTr="005C65FF">
        <w:trPr>
          <w:cantSplit/>
        </w:trPr>
        <w:tc>
          <w:tcPr>
            <w:tcW w:w="3402" w:type="dxa"/>
          </w:tcPr>
          <w:p w14:paraId="4AABE033" w14:textId="144EAB5C" w:rsidR="00F3576C" w:rsidRPr="00D12C41" w:rsidRDefault="00F3576C" w:rsidP="00F3576C">
            <w:pPr>
              <w:pStyle w:val="FSCtblMRL1"/>
            </w:pPr>
            <w:r w:rsidRPr="00D12C41">
              <w:rPr>
                <w:lang w:eastAsia="en-AU"/>
              </w:rPr>
              <w:t>Palm nuts</w:t>
            </w:r>
          </w:p>
        </w:tc>
        <w:tc>
          <w:tcPr>
            <w:tcW w:w="1020" w:type="dxa"/>
          </w:tcPr>
          <w:p w14:paraId="3EC4DB85" w14:textId="7EC9870B" w:rsidR="00F3576C" w:rsidRPr="00D12C41" w:rsidRDefault="00F3576C" w:rsidP="00F3576C">
            <w:pPr>
              <w:pStyle w:val="FSCtblMRL2"/>
            </w:pPr>
            <w:r w:rsidRPr="00D12C41">
              <w:rPr>
                <w:rFonts w:eastAsia="Calibri"/>
              </w:rPr>
              <w:t>0.1</w:t>
            </w:r>
          </w:p>
        </w:tc>
      </w:tr>
      <w:tr w:rsidR="00F3576C" w:rsidRPr="00D12C41" w14:paraId="20D9797F" w14:textId="77777777" w:rsidTr="005C65FF">
        <w:trPr>
          <w:cantSplit/>
        </w:trPr>
        <w:tc>
          <w:tcPr>
            <w:tcW w:w="3402" w:type="dxa"/>
          </w:tcPr>
          <w:p w14:paraId="778ED839" w14:textId="01C1B1AA" w:rsidR="00F3576C" w:rsidRPr="00D12C41" w:rsidRDefault="00F3576C" w:rsidP="00F3576C">
            <w:pPr>
              <w:pStyle w:val="FSCtblMRL1"/>
            </w:pPr>
            <w:r w:rsidRPr="00D12C41">
              <w:rPr>
                <w:lang w:eastAsia="en-AU"/>
              </w:rPr>
              <w:t>Peanut</w:t>
            </w:r>
          </w:p>
        </w:tc>
        <w:tc>
          <w:tcPr>
            <w:tcW w:w="1020" w:type="dxa"/>
          </w:tcPr>
          <w:p w14:paraId="3E0A011D" w14:textId="24D45B5C" w:rsidR="00F3576C" w:rsidRPr="00D12C41" w:rsidRDefault="00F3576C" w:rsidP="00F3576C">
            <w:pPr>
              <w:pStyle w:val="FSCtblMRL2"/>
            </w:pPr>
            <w:r w:rsidRPr="00D12C41">
              <w:rPr>
                <w:rFonts w:eastAsia="Calibri"/>
              </w:rPr>
              <w:t>0.1</w:t>
            </w:r>
          </w:p>
        </w:tc>
      </w:tr>
      <w:tr w:rsidR="00F3576C" w:rsidRPr="00D12C41" w14:paraId="2BA4BBAB" w14:textId="77777777" w:rsidTr="005C65FF">
        <w:trPr>
          <w:cantSplit/>
        </w:trPr>
        <w:tc>
          <w:tcPr>
            <w:tcW w:w="3402" w:type="dxa"/>
          </w:tcPr>
          <w:p w14:paraId="62526583" w14:textId="77777777" w:rsidR="00F3576C" w:rsidRPr="00D12C41" w:rsidRDefault="00F3576C" w:rsidP="00F3576C">
            <w:pPr>
              <w:pStyle w:val="FSCtblMRL1"/>
            </w:pPr>
            <w:r w:rsidRPr="00D12C41">
              <w:t>Poultry, edible offal of</w:t>
            </w:r>
          </w:p>
        </w:tc>
        <w:tc>
          <w:tcPr>
            <w:tcW w:w="1020" w:type="dxa"/>
          </w:tcPr>
          <w:p w14:paraId="0E0D3486" w14:textId="77777777" w:rsidR="00F3576C" w:rsidRPr="00D12C41" w:rsidRDefault="00F3576C" w:rsidP="00F3576C">
            <w:pPr>
              <w:pStyle w:val="FSCtblMRL2"/>
            </w:pPr>
            <w:r w:rsidRPr="00D12C41">
              <w:t>*0.05</w:t>
            </w:r>
          </w:p>
        </w:tc>
      </w:tr>
      <w:tr w:rsidR="00F3576C" w:rsidRPr="00D12C41" w14:paraId="4690B25B" w14:textId="77777777" w:rsidTr="005C65FF">
        <w:trPr>
          <w:cantSplit/>
        </w:trPr>
        <w:tc>
          <w:tcPr>
            <w:tcW w:w="3402" w:type="dxa"/>
          </w:tcPr>
          <w:p w14:paraId="69C0516E" w14:textId="77777777" w:rsidR="00F3576C" w:rsidRPr="00D12C41" w:rsidRDefault="00F3576C" w:rsidP="00F3576C">
            <w:pPr>
              <w:pStyle w:val="FSCtblMRL1"/>
            </w:pPr>
            <w:r w:rsidRPr="00D12C41">
              <w:t>Poultry meat</w:t>
            </w:r>
          </w:p>
        </w:tc>
        <w:tc>
          <w:tcPr>
            <w:tcW w:w="1020" w:type="dxa"/>
          </w:tcPr>
          <w:p w14:paraId="1200DFA7" w14:textId="77777777" w:rsidR="00F3576C" w:rsidRPr="00D12C41" w:rsidRDefault="00F3576C" w:rsidP="00F3576C">
            <w:pPr>
              <w:pStyle w:val="FSCtblMRL2"/>
            </w:pPr>
            <w:r w:rsidRPr="00D12C41">
              <w:t>*0.05</w:t>
            </w:r>
          </w:p>
        </w:tc>
      </w:tr>
      <w:tr w:rsidR="00F3576C" w:rsidRPr="00D12C41" w14:paraId="1157B821" w14:textId="77777777" w:rsidTr="005C65FF">
        <w:trPr>
          <w:cantSplit/>
        </w:trPr>
        <w:tc>
          <w:tcPr>
            <w:tcW w:w="3402" w:type="dxa"/>
          </w:tcPr>
          <w:p w14:paraId="381718BD" w14:textId="77777777" w:rsidR="00F3576C" w:rsidRPr="00D12C41" w:rsidRDefault="00F3576C" w:rsidP="00F3576C">
            <w:pPr>
              <w:pStyle w:val="FSCtblMRL1"/>
            </w:pPr>
            <w:r w:rsidRPr="00D12C41">
              <w:t>Pulses [except soya bean (dry)]</w:t>
            </w:r>
          </w:p>
        </w:tc>
        <w:tc>
          <w:tcPr>
            <w:tcW w:w="1020" w:type="dxa"/>
          </w:tcPr>
          <w:p w14:paraId="691CCFAB" w14:textId="77777777" w:rsidR="00F3576C" w:rsidRPr="00D12C41" w:rsidRDefault="00F3576C" w:rsidP="00F3576C">
            <w:pPr>
              <w:pStyle w:val="FSCtblMRL2"/>
            </w:pPr>
            <w:r w:rsidRPr="00D12C41">
              <w:t>0.1</w:t>
            </w:r>
          </w:p>
        </w:tc>
      </w:tr>
      <w:tr w:rsidR="00F3576C" w:rsidRPr="00D12C41" w14:paraId="2E307AC5" w14:textId="77777777" w:rsidTr="005C65FF">
        <w:trPr>
          <w:cantSplit/>
        </w:trPr>
        <w:tc>
          <w:tcPr>
            <w:tcW w:w="3402" w:type="dxa"/>
          </w:tcPr>
          <w:p w14:paraId="6D3F77C4" w14:textId="77777777" w:rsidR="00F3576C" w:rsidRPr="00D12C41" w:rsidRDefault="00F3576C" w:rsidP="00F3576C">
            <w:pPr>
              <w:pStyle w:val="FSCtblMRL1"/>
            </w:pPr>
            <w:r w:rsidRPr="00D12C41">
              <w:t>Rice, polished</w:t>
            </w:r>
          </w:p>
        </w:tc>
        <w:tc>
          <w:tcPr>
            <w:tcW w:w="1020" w:type="dxa"/>
          </w:tcPr>
          <w:p w14:paraId="36E299BB" w14:textId="77777777" w:rsidR="00F3576C" w:rsidRPr="00D12C41" w:rsidRDefault="00F3576C" w:rsidP="00F3576C">
            <w:pPr>
              <w:pStyle w:val="FSCtblMRL2"/>
            </w:pPr>
            <w:r w:rsidRPr="00D12C41">
              <w:t>0.1</w:t>
            </w:r>
          </w:p>
        </w:tc>
      </w:tr>
      <w:tr w:rsidR="00F3576C" w:rsidRPr="00D12C41" w14:paraId="276543B1" w14:textId="77777777" w:rsidTr="005C65FF">
        <w:trPr>
          <w:cantSplit/>
        </w:trPr>
        <w:tc>
          <w:tcPr>
            <w:tcW w:w="3402" w:type="dxa"/>
          </w:tcPr>
          <w:p w14:paraId="14E29742" w14:textId="77777777" w:rsidR="00F3576C" w:rsidRPr="00D12C41" w:rsidRDefault="00F3576C" w:rsidP="00F3576C">
            <w:pPr>
              <w:pStyle w:val="FSCtblMRL1"/>
            </w:pPr>
            <w:r w:rsidRPr="00D12C41">
              <w:t>Soya bean (dry)</w:t>
            </w:r>
          </w:p>
        </w:tc>
        <w:tc>
          <w:tcPr>
            <w:tcW w:w="1020" w:type="dxa"/>
          </w:tcPr>
          <w:p w14:paraId="53D18196" w14:textId="77777777" w:rsidR="00F3576C" w:rsidRPr="00D12C41" w:rsidRDefault="00F3576C" w:rsidP="00F3576C">
            <w:pPr>
              <w:pStyle w:val="FSCtblMRL2"/>
            </w:pPr>
            <w:r w:rsidRPr="00D12C41">
              <w:t>0.3</w:t>
            </w:r>
          </w:p>
        </w:tc>
      </w:tr>
      <w:tr w:rsidR="00F3576C" w:rsidRPr="00D12C41" w14:paraId="76C95C16" w14:textId="77777777" w:rsidTr="005C65FF">
        <w:trPr>
          <w:cantSplit/>
        </w:trPr>
        <w:tc>
          <w:tcPr>
            <w:tcW w:w="3402" w:type="dxa"/>
          </w:tcPr>
          <w:p w14:paraId="72E29BDD" w14:textId="77777777" w:rsidR="00F3576C" w:rsidRPr="00D12C41" w:rsidRDefault="00F3576C" w:rsidP="00F3576C">
            <w:pPr>
              <w:pStyle w:val="FSCtblMRL1"/>
            </w:pPr>
            <w:r w:rsidRPr="00D12C41">
              <w:t>Sugar cane</w:t>
            </w:r>
          </w:p>
        </w:tc>
        <w:tc>
          <w:tcPr>
            <w:tcW w:w="1020" w:type="dxa"/>
          </w:tcPr>
          <w:p w14:paraId="7A8260D2" w14:textId="77777777" w:rsidR="00F3576C" w:rsidRPr="00D12C41" w:rsidRDefault="00F3576C" w:rsidP="00F3576C">
            <w:pPr>
              <w:pStyle w:val="FSCtblMRL2"/>
            </w:pPr>
            <w:r w:rsidRPr="00D12C41">
              <w:t>0.02</w:t>
            </w:r>
          </w:p>
        </w:tc>
      </w:tr>
      <w:tr w:rsidR="00F3576C" w:rsidRPr="00D12C41" w14:paraId="59B0B98E" w14:textId="77777777" w:rsidTr="005C65FF">
        <w:trPr>
          <w:cantSplit/>
        </w:trPr>
        <w:tc>
          <w:tcPr>
            <w:tcW w:w="3402" w:type="dxa"/>
          </w:tcPr>
          <w:p w14:paraId="25DEA551" w14:textId="77777777" w:rsidR="00F3576C" w:rsidRPr="00D12C41" w:rsidRDefault="00F3576C" w:rsidP="00F3576C">
            <w:pPr>
              <w:pStyle w:val="FSCtblMRL1"/>
            </w:pPr>
            <w:r w:rsidRPr="00D12C41">
              <w:t>Tea, green, black</w:t>
            </w:r>
          </w:p>
        </w:tc>
        <w:tc>
          <w:tcPr>
            <w:tcW w:w="1020" w:type="dxa"/>
          </w:tcPr>
          <w:p w14:paraId="6978C880" w14:textId="77777777" w:rsidR="00F3576C" w:rsidRPr="00D12C41" w:rsidRDefault="00F3576C" w:rsidP="00F3576C">
            <w:pPr>
              <w:pStyle w:val="FSCtblMRL2"/>
            </w:pPr>
            <w:r w:rsidRPr="00D12C41">
              <w:t>0.5</w:t>
            </w:r>
          </w:p>
        </w:tc>
      </w:tr>
      <w:tr w:rsidR="00F3576C" w:rsidRPr="00D12C41" w14:paraId="21C42E3E" w14:textId="77777777" w:rsidTr="005C65FF">
        <w:trPr>
          <w:cantSplit/>
        </w:trPr>
        <w:tc>
          <w:tcPr>
            <w:tcW w:w="3402" w:type="dxa"/>
          </w:tcPr>
          <w:p w14:paraId="6BCB5B5E" w14:textId="77777777" w:rsidR="00F3576C" w:rsidRPr="00D12C41" w:rsidRDefault="00F3576C" w:rsidP="00F3576C">
            <w:pPr>
              <w:pStyle w:val="FSCtblMRL1"/>
            </w:pPr>
            <w:r w:rsidRPr="00D12C41">
              <w:t>Tomato</w:t>
            </w:r>
          </w:p>
        </w:tc>
        <w:tc>
          <w:tcPr>
            <w:tcW w:w="1020" w:type="dxa"/>
          </w:tcPr>
          <w:p w14:paraId="737D1CBB" w14:textId="77777777" w:rsidR="00F3576C" w:rsidRPr="00D12C41" w:rsidRDefault="00F3576C" w:rsidP="00F3576C">
            <w:pPr>
              <w:pStyle w:val="FSCtblMRL2"/>
            </w:pPr>
            <w:r w:rsidRPr="00D12C41">
              <w:t>0.5</w:t>
            </w:r>
          </w:p>
        </w:tc>
      </w:tr>
      <w:tr w:rsidR="00F3576C" w:rsidRPr="00D12C41" w14:paraId="7FCCADC7" w14:textId="77777777" w:rsidTr="005C65FF">
        <w:trPr>
          <w:cantSplit/>
        </w:trPr>
        <w:tc>
          <w:tcPr>
            <w:tcW w:w="3402" w:type="dxa"/>
          </w:tcPr>
          <w:p w14:paraId="7E2EC12F" w14:textId="77777777" w:rsidR="00F3576C" w:rsidRPr="00D12C41" w:rsidRDefault="00F3576C" w:rsidP="00F3576C">
            <w:pPr>
              <w:pStyle w:val="FSCtblMRL1"/>
            </w:pPr>
            <w:r w:rsidRPr="00D12C41">
              <w:t>Tree nuts</w:t>
            </w:r>
          </w:p>
        </w:tc>
        <w:tc>
          <w:tcPr>
            <w:tcW w:w="1020" w:type="dxa"/>
          </w:tcPr>
          <w:p w14:paraId="62B61EE9" w14:textId="77777777" w:rsidR="00F3576C" w:rsidRPr="00D12C41" w:rsidRDefault="00F3576C" w:rsidP="00F3576C">
            <w:pPr>
              <w:pStyle w:val="FSCtblMRL2"/>
            </w:pPr>
            <w:r w:rsidRPr="00D12C41">
              <w:t>0.1</w:t>
            </w:r>
          </w:p>
        </w:tc>
      </w:tr>
      <w:tr w:rsidR="00F3576C" w:rsidRPr="00D12C41" w14:paraId="1FB4F8B0" w14:textId="77777777" w:rsidTr="005C65FF">
        <w:trPr>
          <w:cantSplit/>
        </w:trPr>
        <w:tc>
          <w:tcPr>
            <w:tcW w:w="3402" w:type="dxa"/>
          </w:tcPr>
          <w:p w14:paraId="6A33A307" w14:textId="77777777" w:rsidR="00F3576C" w:rsidRPr="00D12C41" w:rsidRDefault="00F3576C" w:rsidP="00F3576C">
            <w:pPr>
              <w:pStyle w:val="FSCtblMRL1"/>
            </w:pPr>
            <w:r w:rsidRPr="00D12C41">
              <w:t>Wheat bran, unprocessed</w:t>
            </w:r>
          </w:p>
        </w:tc>
        <w:tc>
          <w:tcPr>
            <w:tcW w:w="1020" w:type="dxa"/>
          </w:tcPr>
          <w:p w14:paraId="5A022792" w14:textId="77777777" w:rsidR="00F3576C" w:rsidRPr="00D12C41" w:rsidRDefault="00F3576C" w:rsidP="00F3576C">
            <w:pPr>
              <w:pStyle w:val="FSCtblMRL2"/>
            </w:pPr>
            <w:r w:rsidRPr="00D12C41">
              <w:t>20</w:t>
            </w:r>
          </w:p>
        </w:tc>
      </w:tr>
      <w:tr w:rsidR="00F3576C" w:rsidRPr="00D12C41" w14:paraId="089323E5" w14:textId="77777777" w:rsidTr="005C65FF">
        <w:trPr>
          <w:cantSplit/>
        </w:trPr>
        <w:tc>
          <w:tcPr>
            <w:tcW w:w="3402" w:type="dxa"/>
            <w:tcBorders>
              <w:bottom w:val="single" w:sz="4" w:space="0" w:color="auto"/>
            </w:tcBorders>
          </w:tcPr>
          <w:p w14:paraId="7CB539F2" w14:textId="77777777" w:rsidR="00F3576C" w:rsidRPr="00D12C41" w:rsidRDefault="00F3576C" w:rsidP="00F3576C">
            <w:pPr>
              <w:pStyle w:val="FSCtblMRL1"/>
            </w:pPr>
            <w:r w:rsidRPr="00D12C41">
              <w:t>Wheat germ</w:t>
            </w:r>
          </w:p>
        </w:tc>
        <w:tc>
          <w:tcPr>
            <w:tcW w:w="1020" w:type="dxa"/>
            <w:tcBorders>
              <w:bottom w:val="single" w:sz="4" w:space="0" w:color="auto"/>
            </w:tcBorders>
          </w:tcPr>
          <w:p w14:paraId="4F7CFA17" w14:textId="77777777" w:rsidR="00F3576C" w:rsidRPr="00D12C41" w:rsidRDefault="00F3576C" w:rsidP="00F3576C">
            <w:pPr>
              <w:pStyle w:val="FSCtblMRL2"/>
            </w:pPr>
            <w:r w:rsidRPr="00D12C41">
              <w:t>20</w:t>
            </w:r>
          </w:p>
        </w:tc>
      </w:tr>
    </w:tbl>
    <w:p w14:paraId="0FD4AC0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681B1FD" w14:textId="77777777" w:rsidTr="005C65FF">
        <w:trPr>
          <w:cantSplit/>
        </w:trPr>
        <w:tc>
          <w:tcPr>
            <w:tcW w:w="4422" w:type="dxa"/>
            <w:gridSpan w:val="2"/>
            <w:tcBorders>
              <w:top w:val="single" w:sz="4" w:space="0" w:color="auto"/>
            </w:tcBorders>
          </w:tcPr>
          <w:p w14:paraId="6CD79BD2" w14:textId="77777777" w:rsidR="00B06314" w:rsidRPr="00D12C41" w:rsidRDefault="00B06314" w:rsidP="005C65FF">
            <w:pPr>
              <w:pStyle w:val="FSCtblh3"/>
            </w:pPr>
            <w:r w:rsidRPr="00D12C41">
              <w:t>Agvet chemical:  Fenoxaprop-ethyl</w:t>
            </w:r>
          </w:p>
        </w:tc>
      </w:tr>
      <w:tr w:rsidR="00B06314" w:rsidRPr="00D12C41" w14:paraId="0E137E30" w14:textId="77777777" w:rsidTr="005C65FF">
        <w:trPr>
          <w:cantSplit/>
        </w:trPr>
        <w:tc>
          <w:tcPr>
            <w:tcW w:w="4422" w:type="dxa"/>
            <w:gridSpan w:val="2"/>
            <w:tcBorders>
              <w:bottom w:val="single" w:sz="4" w:space="0" w:color="auto"/>
            </w:tcBorders>
          </w:tcPr>
          <w:p w14:paraId="58960390" w14:textId="77777777" w:rsidR="00B06314" w:rsidRPr="00D12C41" w:rsidRDefault="00B06314" w:rsidP="005C65FF">
            <w:pPr>
              <w:pStyle w:val="FSCtblh4"/>
            </w:pPr>
            <w:r w:rsidRPr="00D12C41">
              <w:t>Permitted residue:  Sum of fenoxaprop-ethyl (all isomers) and 2-(4-(6-chloro-2-benzoxazolyloxy)phenoxy)-propanoate and 6-chloro-2,3-dihydrobenzoxazol-2-one, expressed as fenoxaprop-ethyl</w:t>
            </w:r>
          </w:p>
        </w:tc>
      </w:tr>
      <w:tr w:rsidR="00B06314" w:rsidRPr="00D12C41" w14:paraId="3D012A81" w14:textId="77777777" w:rsidTr="005C65FF">
        <w:trPr>
          <w:cantSplit/>
        </w:trPr>
        <w:tc>
          <w:tcPr>
            <w:tcW w:w="3402" w:type="dxa"/>
            <w:tcBorders>
              <w:top w:val="single" w:sz="4" w:space="0" w:color="auto"/>
            </w:tcBorders>
          </w:tcPr>
          <w:p w14:paraId="1CDCA6DF" w14:textId="77777777" w:rsidR="00B06314" w:rsidRPr="00D12C41" w:rsidRDefault="00B06314" w:rsidP="005C65FF">
            <w:pPr>
              <w:pStyle w:val="FSCtblMRL1"/>
            </w:pPr>
            <w:r w:rsidRPr="00D12C41">
              <w:t>Barley</w:t>
            </w:r>
          </w:p>
        </w:tc>
        <w:tc>
          <w:tcPr>
            <w:tcW w:w="1020" w:type="dxa"/>
            <w:tcBorders>
              <w:top w:val="single" w:sz="4" w:space="0" w:color="auto"/>
            </w:tcBorders>
          </w:tcPr>
          <w:p w14:paraId="57FA6BAA" w14:textId="77777777" w:rsidR="00B06314" w:rsidRPr="00D12C41" w:rsidRDefault="00B06314" w:rsidP="005C65FF">
            <w:pPr>
              <w:pStyle w:val="FSCtblMRL2"/>
            </w:pPr>
            <w:r w:rsidRPr="00D12C41">
              <w:t>*0.01</w:t>
            </w:r>
          </w:p>
        </w:tc>
      </w:tr>
      <w:tr w:rsidR="00B06314" w:rsidRPr="00D12C41" w14:paraId="72A3EAC3" w14:textId="77777777" w:rsidTr="005C65FF">
        <w:trPr>
          <w:cantSplit/>
        </w:trPr>
        <w:tc>
          <w:tcPr>
            <w:tcW w:w="3402" w:type="dxa"/>
          </w:tcPr>
          <w:p w14:paraId="70C87738" w14:textId="77777777" w:rsidR="00B06314" w:rsidRPr="00D12C41" w:rsidRDefault="00B06314" w:rsidP="005C65FF">
            <w:pPr>
              <w:pStyle w:val="FSCtblMRL1"/>
            </w:pPr>
            <w:r w:rsidRPr="00D12C41">
              <w:t>Chick-pea (dry)</w:t>
            </w:r>
          </w:p>
        </w:tc>
        <w:tc>
          <w:tcPr>
            <w:tcW w:w="1020" w:type="dxa"/>
          </w:tcPr>
          <w:p w14:paraId="55928FCF" w14:textId="77777777" w:rsidR="00B06314" w:rsidRPr="00D12C41" w:rsidRDefault="00B06314" w:rsidP="005C65FF">
            <w:pPr>
              <w:pStyle w:val="FSCtblMRL2"/>
            </w:pPr>
            <w:r w:rsidRPr="00D12C41">
              <w:t>*0.01</w:t>
            </w:r>
          </w:p>
        </w:tc>
      </w:tr>
      <w:tr w:rsidR="00B06314" w:rsidRPr="00D12C41" w14:paraId="661588B5" w14:textId="77777777" w:rsidTr="005C65FF">
        <w:trPr>
          <w:cantSplit/>
        </w:trPr>
        <w:tc>
          <w:tcPr>
            <w:tcW w:w="3402" w:type="dxa"/>
          </w:tcPr>
          <w:p w14:paraId="157230A1" w14:textId="77777777" w:rsidR="00B06314" w:rsidRPr="00D12C41" w:rsidRDefault="00B06314" w:rsidP="005C65FF">
            <w:pPr>
              <w:pStyle w:val="FSCtblMRL1"/>
            </w:pPr>
            <w:r w:rsidRPr="00D12C41">
              <w:t>Edible offal (mammalian)</w:t>
            </w:r>
          </w:p>
        </w:tc>
        <w:tc>
          <w:tcPr>
            <w:tcW w:w="1020" w:type="dxa"/>
          </w:tcPr>
          <w:p w14:paraId="58C058A5" w14:textId="77777777" w:rsidR="00B06314" w:rsidRPr="00D12C41" w:rsidRDefault="00B06314" w:rsidP="005C65FF">
            <w:pPr>
              <w:pStyle w:val="FSCtblMRL2"/>
            </w:pPr>
            <w:r w:rsidRPr="00D12C41">
              <w:t>0.2</w:t>
            </w:r>
          </w:p>
        </w:tc>
      </w:tr>
      <w:tr w:rsidR="00B06314" w:rsidRPr="00D12C41" w14:paraId="386C5E32" w14:textId="77777777" w:rsidTr="005C65FF">
        <w:trPr>
          <w:cantSplit/>
        </w:trPr>
        <w:tc>
          <w:tcPr>
            <w:tcW w:w="3402" w:type="dxa"/>
          </w:tcPr>
          <w:p w14:paraId="632A6EA1" w14:textId="77777777" w:rsidR="00B06314" w:rsidRPr="00D12C41" w:rsidRDefault="00B06314" w:rsidP="005C65FF">
            <w:pPr>
              <w:pStyle w:val="FSCtblMRL1"/>
            </w:pPr>
            <w:r w:rsidRPr="00D12C41">
              <w:t>Eggs</w:t>
            </w:r>
          </w:p>
        </w:tc>
        <w:tc>
          <w:tcPr>
            <w:tcW w:w="1020" w:type="dxa"/>
          </w:tcPr>
          <w:p w14:paraId="6DE2FF63" w14:textId="77777777" w:rsidR="00B06314" w:rsidRPr="00D12C41" w:rsidRDefault="00B06314" w:rsidP="005C65FF">
            <w:pPr>
              <w:pStyle w:val="FSCtblMRL2"/>
            </w:pPr>
            <w:r w:rsidRPr="00D12C41">
              <w:t>*0.02</w:t>
            </w:r>
          </w:p>
        </w:tc>
      </w:tr>
      <w:tr w:rsidR="00B06314" w:rsidRPr="00D12C41" w14:paraId="5C5BD255" w14:textId="77777777" w:rsidTr="005C65FF">
        <w:trPr>
          <w:cantSplit/>
        </w:trPr>
        <w:tc>
          <w:tcPr>
            <w:tcW w:w="3402" w:type="dxa"/>
          </w:tcPr>
          <w:p w14:paraId="306666ED" w14:textId="77777777" w:rsidR="00B06314" w:rsidRPr="00D12C41" w:rsidRDefault="00B06314" w:rsidP="005C65FF">
            <w:pPr>
              <w:pStyle w:val="FSCtblMRL1"/>
            </w:pPr>
            <w:r w:rsidRPr="00D12C41">
              <w:t>Meat (mammalian)</w:t>
            </w:r>
          </w:p>
        </w:tc>
        <w:tc>
          <w:tcPr>
            <w:tcW w:w="1020" w:type="dxa"/>
          </w:tcPr>
          <w:p w14:paraId="638765DE" w14:textId="77777777" w:rsidR="00B06314" w:rsidRPr="00D12C41" w:rsidRDefault="00B06314" w:rsidP="005C65FF">
            <w:pPr>
              <w:pStyle w:val="FSCtblMRL2"/>
            </w:pPr>
            <w:r w:rsidRPr="00D12C41">
              <w:t>0.05</w:t>
            </w:r>
          </w:p>
        </w:tc>
      </w:tr>
      <w:tr w:rsidR="00B06314" w:rsidRPr="00D12C41" w14:paraId="3B6CD8BF" w14:textId="77777777" w:rsidTr="005C65FF">
        <w:trPr>
          <w:cantSplit/>
        </w:trPr>
        <w:tc>
          <w:tcPr>
            <w:tcW w:w="3402" w:type="dxa"/>
          </w:tcPr>
          <w:p w14:paraId="49A0FB2B" w14:textId="77777777" w:rsidR="00B06314" w:rsidRPr="00D12C41" w:rsidRDefault="00B06314" w:rsidP="005C65FF">
            <w:pPr>
              <w:pStyle w:val="FSCtblMRL1"/>
            </w:pPr>
            <w:r w:rsidRPr="00D12C41">
              <w:t>Milks</w:t>
            </w:r>
          </w:p>
        </w:tc>
        <w:tc>
          <w:tcPr>
            <w:tcW w:w="1020" w:type="dxa"/>
          </w:tcPr>
          <w:p w14:paraId="3FD076DD" w14:textId="77777777" w:rsidR="00B06314" w:rsidRPr="00D12C41" w:rsidRDefault="00B06314" w:rsidP="005C65FF">
            <w:pPr>
              <w:pStyle w:val="FSCtblMRL2"/>
            </w:pPr>
            <w:r w:rsidRPr="00D12C41">
              <w:t>0.02</w:t>
            </w:r>
          </w:p>
        </w:tc>
      </w:tr>
      <w:tr w:rsidR="006E49E5" w:rsidRPr="00D12C41" w14:paraId="3662A94C" w14:textId="77777777" w:rsidTr="005C65FF">
        <w:trPr>
          <w:cantSplit/>
        </w:trPr>
        <w:tc>
          <w:tcPr>
            <w:tcW w:w="3402" w:type="dxa"/>
          </w:tcPr>
          <w:p w14:paraId="34015C28" w14:textId="1A2A6CFC" w:rsidR="006E49E5" w:rsidRPr="00D12C41" w:rsidRDefault="006E49E5" w:rsidP="006E49E5">
            <w:pPr>
              <w:pStyle w:val="FSCtblMRL1"/>
            </w:pPr>
            <w:r w:rsidRPr="00D12C41">
              <w:t>Peanut</w:t>
            </w:r>
          </w:p>
        </w:tc>
        <w:tc>
          <w:tcPr>
            <w:tcW w:w="1020" w:type="dxa"/>
          </w:tcPr>
          <w:p w14:paraId="33394040" w14:textId="16DBA93C" w:rsidR="006E49E5" w:rsidRPr="00D12C41" w:rsidRDefault="006E49E5" w:rsidP="006E49E5">
            <w:pPr>
              <w:pStyle w:val="FSCtblMRL2"/>
            </w:pPr>
            <w:r w:rsidRPr="00D12C41">
              <w:t>0.05</w:t>
            </w:r>
          </w:p>
        </w:tc>
      </w:tr>
      <w:tr w:rsidR="00B06314" w:rsidRPr="00D12C41" w14:paraId="76656152" w14:textId="77777777" w:rsidTr="005C65FF">
        <w:trPr>
          <w:cantSplit/>
        </w:trPr>
        <w:tc>
          <w:tcPr>
            <w:tcW w:w="3402" w:type="dxa"/>
          </w:tcPr>
          <w:p w14:paraId="59C3F6C5" w14:textId="5ED7ED2C" w:rsidR="00B06314" w:rsidRPr="00D12C41" w:rsidRDefault="00B06314" w:rsidP="005C65FF">
            <w:pPr>
              <w:pStyle w:val="FSCtblMRL1"/>
            </w:pPr>
            <w:r w:rsidRPr="00D12C41">
              <w:t>Poultry, edible offal of</w:t>
            </w:r>
          </w:p>
        </w:tc>
        <w:tc>
          <w:tcPr>
            <w:tcW w:w="1020" w:type="dxa"/>
          </w:tcPr>
          <w:p w14:paraId="4DDEC62C" w14:textId="1951A26D" w:rsidR="00B06314" w:rsidRPr="00D12C41" w:rsidRDefault="00B06314" w:rsidP="005C65FF">
            <w:pPr>
              <w:pStyle w:val="FSCtblMRL2"/>
            </w:pPr>
            <w:r w:rsidRPr="00D12C41">
              <w:t>*0.1</w:t>
            </w:r>
          </w:p>
        </w:tc>
      </w:tr>
      <w:tr w:rsidR="00B06314" w:rsidRPr="00D12C41" w14:paraId="79E9F684" w14:textId="77777777" w:rsidTr="005C65FF">
        <w:trPr>
          <w:cantSplit/>
        </w:trPr>
        <w:tc>
          <w:tcPr>
            <w:tcW w:w="3402" w:type="dxa"/>
          </w:tcPr>
          <w:p w14:paraId="2A5370BD" w14:textId="77777777" w:rsidR="00B06314" w:rsidRPr="00D12C41" w:rsidRDefault="00B06314" w:rsidP="005C65FF">
            <w:pPr>
              <w:pStyle w:val="FSCtblMRL1"/>
            </w:pPr>
            <w:r w:rsidRPr="00D12C41">
              <w:t>Poultry meat</w:t>
            </w:r>
          </w:p>
        </w:tc>
        <w:tc>
          <w:tcPr>
            <w:tcW w:w="1020" w:type="dxa"/>
          </w:tcPr>
          <w:p w14:paraId="5E18D681" w14:textId="77777777" w:rsidR="00B06314" w:rsidRPr="00D12C41" w:rsidRDefault="00B06314" w:rsidP="005C65FF">
            <w:pPr>
              <w:pStyle w:val="FSCtblMRL2"/>
            </w:pPr>
            <w:r w:rsidRPr="00D12C41">
              <w:t>*0.01</w:t>
            </w:r>
          </w:p>
        </w:tc>
      </w:tr>
      <w:tr w:rsidR="00B06314" w:rsidRPr="00D12C41" w14:paraId="3117658D" w14:textId="77777777" w:rsidTr="005C65FF">
        <w:trPr>
          <w:cantSplit/>
        </w:trPr>
        <w:tc>
          <w:tcPr>
            <w:tcW w:w="3402" w:type="dxa"/>
          </w:tcPr>
          <w:p w14:paraId="1FA31620" w14:textId="77777777" w:rsidR="00B06314" w:rsidRPr="00D12C41" w:rsidRDefault="00B06314" w:rsidP="005C65FF">
            <w:pPr>
              <w:pStyle w:val="FSCtblMRL1"/>
            </w:pPr>
            <w:r w:rsidRPr="00D12C41">
              <w:t>Rice</w:t>
            </w:r>
          </w:p>
        </w:tc>
        <w:tc>
          <w:tcPr>
            <w:tcW w:w="1020" w:type="dxa"/>
          </w:tcPr>
          <w:p w14:paraId="4E9479F4" w14:textId="77777777" w:rsidR="00B06314" w:rsidRPr="00D12C41" w:rsidRDefault="00B06314" w:rsidP="005C65FF">
            <w:pPr>
              <w:pStyle w:val="FSCtblMRL2"/>
            </w:pPr>
            <w:r w:rsidRPr="00D12C41">
              <w:t>T*0.02</w:t>
            </w:r>
          </w:p>
        </w:tc>
      </w:tr>
      <w:tr w:rsidR="00B06314" w:rsidRPr="00D12C41" w14:paraId="0FC0916E" w14:textId="77777777" w:rsidTr="005C65FF">
        <w:trPr>
          <w:cantSplit/>
        </w:trPr>
        <w:tc>
          <w:tcPr>
            <w:tcW w:w="3402" w:type="dxa"/>
          </w:tcPr>
          <w:p w14:paraId="699F98E1" w14:textId="77777777" w:rsidR="00B06314" w:rsidRPr="00D12C41" w:rsidRDefault="00B06314" w:rsidP="005C65FF">
            <w:pPr>
              <w:pStyle w:val="FSCtblMRL1"/>
            </w:pPr>
            <w:r w:rsidRPr="00D12C41">
              <w:t>Rye</w:t>
            </w:r>
          </w:p>
        </w:tc>
        <w:tc>
          <w:tcPr>
            <w:tcW w:w="1020" w:type="dxa"/>
          </w:tcPr>
          <w:p w14:paraId="2AB8D498" w14:textId="77777777" w:rsidR="00B06314" w:rsidRPr="00D12C41" w:rsidRDefault="00B06314" w:rsidP="005C65FF">
            <w:pPr>
              <w:pStyle w:val="FSCtblMRL2"/>
            </w:pPr>
            <w:r w:rsidRPr="00D12C41">
              <w:t>*0.01</w:t>
            </w:r>
          </w:p>
        </w:tc>
      </w:tr>
      <w:tr w:rsidR="00B06314" w:rsidRPr="00D12C41" w14:paraId="052717C6" w14:textId="77777777" w:rsidTr="005C65FF">
        <w:trPr>
          <w:cantSplit/>
        </w:trPr>
        <w:tc>
          <w:tcPr>
            <w:tcW w:w="3402" w:type="dxa"/>
          </w:tcPr>
          <w:p w14:paraId="6997E401" w14:textId="77777777" w:rsidR="00B06314" w:rsidRPr="00D12C41" w:rsidRDefault="00B06314" w:rsidP="005C65FF">
            <w:pPr>
              <w:pStyle w:val="FSCtblMRL1"/>
            </w:pPr>
            <w:r w:rsidRPr="00D12C41">
              <w:t>Triticale</w:t>
            </w:r>
          </w:p>
        </w:tc>
        <w:tc>
          <w:tcPr>
            <w:tcW w:w="1020" w:type="dxa"/>
          </w:tcPr>
          <w:p w14:paraId="0312D94D" w14:textId="77777777" w:rsidR="00B06314" w:rsidRPr="00D12C41" w:rsidRDefault="00B06314" w:rsidP="005C65FF">
            <w:pPr>
              <w:pStyle w:val="FSCtblMRL2"/>
            </w:pPr>
            <w:r w:rsidRPr="00D12C41">
              <w:t>*0.01</w:t>
            </w:r>
          </w:p>
        </w:tc>
      </w:tr>
      <w:tr w:rsidR="00B06314" w:rsidRPr="00D12C41" w14:paraId="7CBFCA86" w14:textId="77777777" w:rsidTr="005C65FF">
        <w:trPr>
          <w:cantSplit/>
        </w:trPr>
        <w:tc>
          <w:tcPr>
            <w:tcW w:w="3402" w:type="dxa"/>
            <w:tcBorders>
              <w:bottom w:val="single" w:sz="4" w:space="0" w:color="auto"/>
            </w:tcBorders>
          </w:tcPr>
          <w:p w14:paraId="47C7AE45" w14:textId="77777777" w:rsidR="00B06314" w:rsidRPr="00D12C41" w:rsidRDefault="00B06314" w:rsidP="005C65FF">
            <w:pPr>
              <w:pStyle w:val="FSCtblMRL1"/>
            </w:pPr>
            <w:r w:rsidRPr="00D12C41">
              <w:t>Wheat</w:t>
            </w:r>
          </w:p>
        </w:tc>
        <w:tc>
          <w:tcPr>
            <w:tcW w:w="1020" w:type="dxa"/>
            <w:tcBorders>
              <w:bottom w:val="single" w:sz="4" w:space="0" w:color="auto"/>
            </w:tcBorders>
          </w:tcPr>
          <w:p w14:paraId="52756566" w14:textId="77777777" w:rsidR="00B06314" w:rsidRPr="00D12C41" w:rsidRDefault="00B06314" w:rsidP="005C65FF">
            <w:pPr>
              <w:pStyle w:val="FSCtblMRL2"/>
            </w:pPr>
            <w:r w:rsidRPr="00D12C41">
              <w:t>*0.01</w:t>
            </w:r>
          </w:p>
        </w:tc>
      </w:tr>
    </w:tbl>
    <w:p w14:paraId="64C97A0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8F5FD98" w14:textId="77777777" w:rsidTr="005C65FF">
        <w:trPr>
          <w:cantSplit/>
        </w:trPr>
        <w:tc>
          <w:tcPr>
            <w:tcW w:w="4422" w:type="dxa"/>
            <w:gridSpan w:val="2"/>
            <w:tcBorders>
              <w:top w:val="single" w:sz="4" w:space="0" w:color="auto"/>
            </w:tcBorders>
          </w:tcPr>
          <w:p w14:paraId="205B486B" w14:textId="77777777" w:rsidR="00B06314" w:rsidRPr="00D12C41" w:rsidRDefault="00B06314" w:rsidP="005C65FF">
            <w:pPr>
              <w:pStyle w:val="FSCtblh3"/>
            </w:pPr>
            <w:r w:rsidRPr="00D12C41">
              <w:t>Agvet chemical:  Fenoxycarb</w:t>
            </w:r>
          </w:p>
        </w:tc>
      </w:tr>
      <w:tr w:rsidR="00B06314" w:rsidRPr="00D12C41" w14:paraId="0E92F0E9" w14:textId="77777777" w:rsidTr="005C65FF">
        <w:trPr>
          <w:cantSplit/>
        </w:trPr>
        <w:tc>
          <w:tcPr>
            <w:tcW w:w="4422" w:type="dxa"/>
            <w:gridSpan w:val="2"/>
            <w:tcBorders>
              <w:bottom w:val="single" w:sz="4" w:space="0" w:color="auto"/>
            </w:tcBorders>
          </w:tcPr>
          <w:p w14:paraId="400EB06C" w14:textId="77777777" w:rsidR="00B06314" w:rsidRPr="00D12C41" w:rsidRDefault="00B06314" w:rsidP="005C65FF">
            <w:pPr>
              <w:pStyle w:val="FSCtblh4"/>
            </w:pPr>
            <w:r w:rsidRPr="00D12C41">
              <w:t>Permitted residue:  Fenoxycarb</w:t>
            </w:r>
          </w:p>
        </w:tc>
      </w:tr>
      <w:tr w:rsidR="00B06314" w:rsidRPr="00D12C41" w14:paraId="38CDCADF" w14:textId="77777777" w:rsidTr="005C65FF">
        <w:trPr>
          <w:cantSplit/>
        </w:trPr>
        <w:tc>
          <w:tcPr>
            <w:tcW w:w="3402" w:type="dxa"/>
            <w:tcBorders>
              <w:top w:val="single" w:sz="4" w:space="0" w:color="auto"/>
            </w:tcBorders>
          </w:tcPr>
          <w:p w14:paraId="3630CDAC" w14:textId="77777777" w:rsidR="00B06314" w:rsidRPr="00D12C41" w:rsidRDefault="00B06314" w:rsidP="005C65FF">
            <w:pPr>
              <w:pStyle w:val="Default"/>
            </w:pPr>
            <w:r w:rsidRPr="00D12C41">
              <w:rPr>
                <w:sz w:val="18"/>
                <w:szCs w:val="18"/>
              </w:rPr>
              <w:t xml:space="preserve">All other foods except animal food commodities </w:t>
            </w:r>
          </w:p>
        </w:tc>
        <w:tc>
          <w:tcPr>
            <w:tcW w:w="1020" w:type="dxa"/>
            <w:tcBorders>
              <w:top w:val="single" w:sz="4" w:space="0" w:color="auto"/>
            </w:tcBorders>
          </w:tcPr>
          <w:p w14:paraId="094F0DB7" w14:textId="77777777" w:rsidR="00B06314" w:rsidRPr="00D12C41" w:rsidRDefault="00B06314" w:rsidP="005C65FF">
            <w:pPr>
              <w:pStyle w:val="FSCtblMRL2"/>
            </w:pPr>
            <w:r w:rsidRPr="00D12C41">
              <w:t>0.1</w:t>
            </w:r>
          </w:p>
        </w:tc>
      </w:tr>
      <w:tr w:rsidR="00B06314" w:rsidRPr="00D12C41" w14:paraId="38197B2A" w14:textId="77777777" w:rsidTr="005C65FF">
        <w:trPr>
          <w:cantSplit/>
        </w:trPr>
        <w:tc>
          <w:tcPr>
            <w:tcW w:w="3402" w:type="dxa"/>
          </w:tcPr>
          <w:p w14:paraId="38C4792C" w14:textId="77777777" w:rsidR="00B06314" w:rsidRPr="00D12C41" w:rsidRDefault="00B06314" w:rsidP="005C65FF">
            <w:pPr>
              <w:pStyle w:val="FSCtblMRL1"/>
            </w:pPr>
            <w:r w:rsidRPr="00D12C41">
              <w:t>Olive oil, virgin</w:t>
            </w:r>
          </w:p>
        </w:tc>
        <w:tc>
          <w:tcPr>
            <w:tcW w:w="1020" w:type="dxa"/>
          </w:tcPr>
          <w:p w14:paraId="6469561D" w14:textId="77777777" w:rsidR="00B06314" w:rsidRPr="00D12C41" w:rsidRDefault="00B06314" w:rsidP="005C65FF">
            <w:pPr>
              <w:pStyle w:val="FSCtblMRL2"/>
            </w:pPr>
            <w:r w:rsidRPr="00D12C41">
              <w:t>7</w:t>
            </w:r>
          </w:p>
        </w:tc>
      </w:tr>
      <w:tr w:rsidR="00B06314" w:rsidRPr="00D12C41" w14:paraId="48848AAC" w14:textId="77777777" w:rsidTr="005C65FF">
        <w:trPr>
          <w:cantSplit/>
        </w:trPr>
        <w:tc>
          <w:tcPr>
            <w:tcW w:w="3402" w:type="dxa"/>
          </w:tcPr>
          <w:p w14:paraId="4496D1ED" w14:textId="77777777" w:rsidR="00B06314" w:rsidRPr="00D12C41" w:rsidRDefault="00B06314" w:rsidP="005C65FF">
            <w:pPr>
              <w:pStyle w:val="Default"/>
            </w:pPr>
            <w:r w:rsidRPr="00D12C41">
              <w:rPr>
                <w:sz w:val="18"/>
                <w:szCs w:val="18"/>
              </w:rPr>
              <w:t xml:space="preserve">Olives for oil production </w:t>
            </w:r>
          </w:p>
        </w:tc>
        <w:tc>
          <w:tcPr>
            <w:tcW w:w="1020" w:type="dxa"/>
          </w:tcPr>
          <w:p w14:paraId="69003881" w14:textId="77777777" w:rsidR="00B06314" w:rsidRPr="00D12C41" w:rsidRDefault="00B06314" w:rsidP="005C65FF">
            <w:pPr>
              <w:pStyle w:val="FSCtblMRL2"/>
            </w:pPr>
            <w:r w:rsidRPr="00D12C41">
              <w:t>2</w:t>
            </w:r>
          </w:p>
        </w:tc>
      </w:tr>
      <w:tr w:rsidR="00B06314" w:rsidRPr="00D12C41" w14:paraId="6F2917DC" w14:textId="77777777" w:rsidTr="005C65FF">
        <w:trPr>
          <w:cantSplit/>
        </w:trPr>
        <w:tc>
          <w:tcPr>
            <w:tcW w:w="3402" w:type="dxa"/>
          </w:tcPr>
          <w:p w14:paraId="1FC8D236" w14:textId="4307AC56" w:rsidR="00B06314" w:rsidRPr="00D12C41" w:rsidRDefault="00B06314" w:rsidP="005C65FF">
            <w:pPr>
              <w:pStyle w:val="FSCtblMRL1"/>
            </w:pPr>
            <w:r w:rsidRPr="00D12C41">
              <w:t>Pome fruits</w:t>
            </w:r>
            <w:r w:rsidR="00F3576C" w:rsidRPr="00D12C41">
              <w:t xml:space="preserve"> </w:t>
            </w:r>
            <w:r w:rsidR="00F3576C" w:rsidRPr="00D12C41">
              <w:rPr>
                <w:lang w:eastAsia="en-AU"/>
              </w:rPr>
              <w:t>[except Persimmon, Japanese]</w:t>
            </w:r>
          </w:p>
        </w:tc>
        <w:tc>
          <w:tcPr>
            <w:tcW w:w="1020" w:type="dxa"/>
          </w:tcPr>
          <w:p w14:paraId="76352067" w14:textId="77777777" w:rsidR="00B06314" w:rsidRPr="00D12C41" w:rsidRDefault="00B06314" w:rsidP="005C65FF">
            <w:pPr>
              <w:pStyle w:val="FSCtblMRL2"/>
            </w:pPr>
            <w:r w:rsidRPr="00D12C41">
              <w:t>2</w:t>
            </w:r>
          </w:p>
        </w:tc>
      </w:tr>
      <w:tr w:rsidR="00B06314" w:rsidRPr="00D12C41" w14:paraId="434F81C5" w14:textId="77777777" w:rsidTr="005C65FF">
        <w:trPr>
          <w:cantSplit/>
        </w:trPr>
        <w:tc>
          <w:tcPr>
            <w:tcW w:w="3402" w:type="dxa"/>
            <w:tcBorders>
              <w:bottom w:val="single" w:sz="4" w:space="0" w:color="auto"/>
            </w:tcBorders>
          </w:tcPr>
          <w:p w14:paraId="16854A49" w14:textId="77777777" w:rsidR="00B06314" w:rsidRPr="00D12C41" w:rsidRDefault="00B06314" w:rsidP="005C65FF">
            <w:pPr>
              <w:pStyle w:val="FSCtblMRL1"/>
            </w:pPr>
            <w:r w:rsidRPr="00D12C41">
              <w:t>Table Olives</w:t>
            </w:r>
          </w:p>
        </w:tc>
        <w:tc>
          <w:tcPr>
            <w:tcW w:w="1020" w:type="dxa"/>
            <w:tcBorders>
              <w:bottom w:val="single" w:sz="4" w:space="0" w:color="auto"/>
            </w:tcBorders>
          </w:tcPr>
          <w:p w14:paraId="127F93A3" w14:textId="77777777" w:rsidR="00B06314" w:rsidRPr="00D12C41" w:rsidRDefault="00B06314" w:rsidP="005C65FF">
            <w:pPr>
              <w:pStyle w:val="FSCtblMRL2"/>
            </w:pPr>
            <w:r w:rsidRPr="00D12C41">
              <w:t>2</w:t>
            </w:r>
          </w:p>
        </w:tc>
      </w:tr>
    </w:tbl>
    <w:p w14:paraId="5C324D30" w14:textId="77777777"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4D2F92" w:rsidRPr="00D12C41" w14:paraId="32833863" w14:textId="77777777" w:rsidTr="00C24C17">
        <w:trPr>
          <w:cantSplit/>
        </w:trPr>
        <w:tc>
          <w:tcPr>
            <w:tcW w:w="4423" w:type="dxa"/>
            <w:gridSpan w:val="2"/>
            <w:tcBorders>
              <w:top w:val="single" w:sz="4" w:space="0" w:color="auto"/>
            </w:tcBorders>
            <w:shd w:val="clear" w:color="auto" w:fill="auto"/>
          </w:tcPr>
          <w:p w14:paraId="298A1CE5" w14:textId="2A7B8B14" w:rsidR="004D2F92" w:rsidRPr="00D12C41" w:rsidRDefault="004D2F92" w:rsidP="00C24C17">
            <w:pPr>
              <w:pStyle w:val="FSCtblh3"/>
              <w:spacing w:before="120" w:after="120"/>
            </w:pPr>
            <w:r w:rsidRPr="00D12C41">
              <w:t>Agvet chemical: Fenpicoxamid</w:t>
            </w:r>
          </w:p>
        </w:tc>
      </w:tr>
      <w:tr w:rsidR="004D2F92" w:rsidRPr="00D12C41" w14:paraId="5EAD9CDF" w14:textId="77777777" w:rsidTr="00C24C17">
        <w:trPr>
          <w:cantSplit/>
        </w:trPr>
        <w:tc>
          <w:tcPr>
            <w:tcW w:w="4423" w:type="dxa"/>
            <w:gridSpan w:val="2"/>
            <w:tcBorders>
              <w:bottom w:val="single" w:sz="4" w:space="0" w:color="auto"/>
            </w:tcBorders>
            <w:shd w:val="clear" w:color="auto" w:fill="auto"/>
          </w:tcPr>
          <w:p w14:paraId="6F16F478" w14:textId="77777777" w:rsidR="004D2F92" w:rsidRPr="00D12C41" w:rsidRDefault="004D2F92" w:rsidP="00C24C17">
            <w:pPr>
              <w:pStyle w:val="FSCtblh4"/>
              <w:spacing w:before="120" w:after="120"/>
            </w:pPr>
            <w:r w:rsidRPr="00D12C41">
              <w:t xml:space="preserve">Permitted residue—commodities of plant origin: Fenpicoxamid </w:t>
            </w:r>
          </w:p>
        </w:tc>
      </w:tr>
      <w:tr w:rsidR="004D2F92" w:rsidRPr="00D12C41" w14:paraId="18EC82AE" w14:textId="77777777" w:rsidTr="00DB0386">
        <w:trPr>
          <w:cantSplit/>
        </w:trPr>
        <w:tc>
          <w:tcPr>
            <w:tcW w:w="3402" w:type="dxa"/>
            <w:tcBorders>
              <w:top w:val="single" w:sz="4" w:space="0" w:color="auto"/>
            </w:tcBorders>
          </w:tcPr>
          <w:p w14:paraId="45680BD3" w14:textId="612126AD" w:rsidR="00B22006" w:rsidRPr="00D12C41" w:rsidRDefault="004D2F92" w:rsidP="00C24C17">
            <w:pPr>
              <w:pStyle w:val="FSCtblMRL1"/>
              <w:rPr>
                <w:lang w:val="en-AU"/>
              </w:rPr>
            </w:pPr>
            <w:r w:rsidRPr="00D12C41">
              <w:rPr>
                <w:lang w:val="en-AU"/>
              </w:rPr>
              <w:t>Banana</w:t>
            </w:r>
          </w:p>
        </w:tc>
        <w:tc>
          <w:tcPr>
            <w:tcW w:w="1021" w:type="dxa"/>
            <w:tcBorders>
              <w:top w:val="single" w:sz="4" w:space="0" w:color="auto"/>
            </w:tcBorders>
          </w:tcPr>
          <w:p w14:paraId="439A7E4F" w14:textId="5E738091" w:rsidR="00B22006" w:rsidRPr="00D12C41" w:rsidRDefault="004D2F92" w:rsidP="00B22006">
            <w:pPr>
              <w:pStyle w:val="FSCtblMRL2"/>
              <w:rPr>
                <w:lang w:val="en-AU"/>
              </w:rPr>
            </w:pPr>
            <w:r w:rsidRPr="00D12C41">
              <w:rPr>
                <w:lang w:val="en-AU"/>
              </w:rPr>
              <w:t>0.15</w:t>
            </w:r>
          </w:p>
        </w:tc>
      </w:tr>
      <w:tr w:rsidR="00E4137A" w:rsidRPr="00D12C41" w14:paraId="124CDF54" w14:textId="77777777" w:rsidTr="00DB0386">
        <w:trPr>
          <w:cantSplit/>
        </w:trPr>
        <w:tc>
          <w:tcPr>
            <w:tcW w:w="3402" w:type="dxa"/>
          </w:tcPr>
          <w:p w14:paraId="1E2A341B" w14:textId="27652BE1" w:rsidR="00E4137A" w:rsidRPr="00D12C41" w:rsidRDefault="00E4137A" w:rsidP="00E4137A">
            <w:pPr>
              <w:pStyle w:val="FSCtblMRL1"/>
              <w:rPr>
                <w:lang w:val="en-AU"/>
              </w:rPr>
            </w:pPr>
            <w:r w:rsidRPr="007D3528">
              <w:t>Edible offal (mammalian)</w:t>
            </w:r>
          </w:p>
        </w:tc>
        <w:tc>
          <w:tcPr>
            <w:tcW w:w="1021" w:type="dxa"/>
          </w:tcPr>
          <w:p w14:paraId="541DB245" w14:textId="6F5129E8" w:rsidR="00E4137A" w:rsidRPr="00D12C41" w:rsidRDefault="00E4137A" w:rsidP="00E4137A">
            <w:pPr>
              <w:pStyle w:val="FSCtblMRL2"/>
              <w:rPr>
                <w:lang w:val="en-AU"/>
              </w:rPr>
            </w:pPr>
            <w:r w:rsidRPr="007D3528">
              <w:rPr>
                <w:rFonts w:eastAsia="Calibri"/>
              </w:rPr>
              <w:t>0.02</w:t>
            </w:r>
          </w:p>
        </w:tc>
      </w:tr>
      <w:tr w:rsidR="00E4137A" w:rsidRPr="00D12C41" w14:paraId="4EA1B0A4" w14:textId="77777777" w:rsidTr="00FE493E">
        <w:trPr>
          <w:cantSplit/>
        </w:trPr>
        <w:tc>
          <w:tcPr>
            <w:tcW w:w="3402" w:type="dxa"/>
          </w:tcPr>
          <w:p w14:paraId="42F1F19B" w14:textId="17C19AF3" w:rsidR="00E4137A" w:rsidRPr="00D12C41" w:rsidRDefault="00E4137A" w:rsidP="00E4137A">
            <w:pPr>
              <w:pStyle w:val="FSCtblMRL1"/>
              <w:rPr>
                <w:lang w:val="en-AU"/>
              </w:rPr>
            </w:pPr>
            <w:r w:rsidRPr="007D3528">
              <w:t>Mammalian fats (except milk fats)</w:t>
            </w:r>
          </w:p>
        </w:tc>
        <w:tc>
          <w:tcPr>
            <w:tcW w:w="1021" w:type="dxa"/>
          </w:tcPr>
          <w:p w14:paraId="56CE97C8" w14:textId="796224E1" w:rsidR="00E4137A" w:rsidRPr="00D12C41" w:rsidRDefault="00E4137A" w:rsidP="00E4137A">
            <w:pPr>
              <w:pStyle w:val="FSCtblMRL2"/>
              <w:rPr>
                <w:lang w:val="en-AU"/>
              </w:rPr>
            </w:pPr>
            <w:r w:rsidRPr="007D3528">
              <w:rPr>
                <w:rFonts w:eastAsia="Calibri"/>
              </w:rPr>
              <w:t>*0.015</w:t>
            </w:r>
          </w:p>
        </w:tc>
      </w:tr>
      <w:tr w:rsidR="00E4137A" w:rsidRPr="00D12C41" w14:paraId="44B99A84" w14:textId="77777777" w:rsidTr="00FE493E">
        <w:trPr>
          <w:cantSplit/>
        </w:trPr>
        <w:tc>
          <w:tcPr>
            <w:tcW w:w="3402" w:type="dxa"/>
          </w:tcPr>
          <w:p w14:paraId="481A99E0" w14:textId="452DCC51" w:rsidR="00E4137A" w:rsidRPr="00D12C41" w:rsidRDefault="00E4137A" w:rsidP="00E4137A">
            <w:pPr>
              <w:pStyle w:val="FSCtblMRL1"/>
              <w:rPr>
                <w:lang w:val="en-AU"/>
              </w:rPr>
            </w:pPr>
            <w:r w:rsidRPr="007D3528">
              <w:t>Meat (mammalian)</w:t>
            </w:r>
          </w:p>
        </w:tc>
        <w:tc>
          <w:tcPr>
            <w:tcW w:w="1021" w:type="dxa"/>
          </w:tcPr>
          <w:p w14:paraId="3F8DF9EC" w14:textId="09040D94" w:rsidR="00E4137A" w:rsidRPr="00D12C41" w:rsidRDefault="00E4137A" w:rsidP="00E4137A">
            <w:pPr>
              <w:pStyle w:val="FSCtblMRL2"/>
              <w:rPr>
                <w:lang w:val="en-AU"/>
              </w:rPr>
            </w:pPr>
            <w:r w:rsidRPr="007D3528">
              <w:rPr>
                <w:rFonts w:eastAsia="Calibri"/>
              </w:rPr>
              <w:t>*0.015</w:t>
            </w:r>
          </w:p>
        </w:tc>
      </w:tr>
      <w:tr w:rsidR="00E4137A" w:rsidRPr="00D12C41" w14:paraId="2173C3AF" w14:textId="77777777" w:rsidTr="00FE493E">
        <w:trPr>
          <w:cantSplit/>
        </w:trPr>
        <w:tc>
          <w:tcPr>
            <w:tcW w:w="3402" w:type="dxa"/>
          </w:tcPr>
          <w:p w14:paraId="11784203" w14:textId="7B89AB8C" w:rsidR="00E4137A" w:rsidRPr="00D12C41" w:rsidRDefault="00E4137A" w:rsidP="00E4137A">
            <w:pPr>
              <w:pStyle w:val="FSCtblMRL1"/>
              <w:rPr>
                <w:lang w:val="en-AU"/>
              </w:rPr>
            </w:pPr>
            <w:r w:rsidRPr="007D3528">
              <w:t>Milks</w:t>
            </w:r>
          </w:p>
        </w:tc>
        <w:tc>
          <w:tcPr>
            <w:tcW w:w="1021" w:type="dxa"/>
          </w:tcPr>
          <w:p w14:paraId="4D892596" w14:textId="6B871052" w:rsidR="00E4137A" w:rsidRPr="00D12C41" w:rsidRDefault="00E4137A" w:rsidP="00E4137A">
            <w:pPr>
              <w:pStyle w:val="FSCtblMRL2"/>
              <w:rPr>
                <w:lang w:val="en-AU"/>
              </w:rPr>
            </w:pPr>
            <w:r w:rsidRPr="007D3528">
              <w:rPr>
                <w:rFonts w:eastAsia="Calibri"/>
              </w:rPr>
              <w:t>*0.015</w:t>
            </w:r>
          </w:p>
        </w:tc>
      </w:tr>
      <w:tr w:rsidR="00E4137A" w:rsidRPr="00D12C41" w14:paraId="7DDF1377" w14:textId="77777777" w:rsidTr="00FE493E">
        <w:trPr>
          <w:cantSplit/>
        </w:trPr>
        <w:tc>
          <w:tcPr>
            <w:tcW w:w="3402" w:type="dxa"/>
          </w:tcPr>
          <w:p w14:paraId="43B6A2EB" w14:textId="3789FA5F" w:rsidR="00E4137A" w:rsidRPr="00D12C41" w:rsidRDefault="00E4137A" w:rsidP="00E4137A">
            <w:pPr>
              <w:pStyle w:val="FSCtblMRL1"/>
              <w:rPr>
                <w:lang w:val="en-AU"/>
              </w:rPr>
            </w:pPr>
            <w:r w:rsidRPr="007D3528">
              <w:t>Rye</w:t>
            </w:r>
          </w:p>
        </w:tc>
        <w:tc>
          <w:tcPr>
            <w:tcW w:w="1021" w:type="dxa"/>
          </w:tcPr>
          <w:p w14:paraId="5094F746" w14:textId="4356ED99" w:rsidR="00E4137A" w:rsidRPr="00D12C41" w:rsidRDefault="00E4137A" w:rsidP="00E4137A">
            <w:pPr>
              <w:pStyle w:val="FSCtblMRL2"/>
              <w:rPr>
                <w:lang w:val="en-AU"/>
              </w:rPr>
            </w:pPr>
            <w:r w:rsidRPr="007D3528">
              <w:rPr>
                <w:rFonts w:eastAsia="Calibri"/>
              </w:rPr>
              <w:t>0.15</w:t>
            </w:r>
          </w:p>
        </w:tc>
      </w:tr>
      <w:tr w:rsidR="00E4137A" w:rsidRPr="00D12C41" w14:paraId="6AC42501" w14:textId="77777777" w:rsidTr="00DB0386">
        <w:trPr>
          <w:cantSplit/>
        </w:trPr>
        <w:tc>
          <w:tcPr>
            <w:tcW w:w="3402" w:type="dxa"/>
          </w:tcPr>
          <w:p w14:paraId="711DC8F7" w14:textId="78E5CD50" w:rsidR="00E4137A" w:rsidRPr="00D12C41" w:rsidRDefault="00E4137A" w:rsidP="00E4137A">
            <w:pPr>
              <w:pStyle w:val="FSCtblMRL1"/>
              <w:rPr>
                <w:lang w:val="en-AU"/>
              </w:rPr>
            </w:pPr>
            <w:r w:rsidRPr="007D3528">
              <w:t>Triticale</w:t>
            </w:r>
          </w:p>
        </w:tc>
        <w:tc>
          <w:tcPr>
            <w:tcW w:w="1021" w:type="dxa"/>
          </w:tcPr>
          <w:p w14:paraId="1EB39768" w14:textId="230261E3" w:rsidR="00E4137A" w:rsidRPr="00D12C41" w:rsidRDefault="00E4137A" w:rsidP="00E4137A">
            <w:pPr>
              <w:pStyle w:val="FSCtblMRL2"/>
              <w:rPr>
                <w:lang w:val="en-AU"/>
              </w:rPr>
            </w:pPr>
            <w:r w:rsidRPr="007D3528">
              <w:rPr>
                <w:rFonts w:eastAsia="Calibri"/>
              </w:rPr>
              <w:t>0.15</w:t>
            </w:r>
          </w:p>
        </w:tc>
      </w:tr>
      <w:tr w:rsidR="00E4137A" w:rsidRPr="00D12C41" w14:paraId="1DBC2038" w14:textId="77777777" w:rsidTr="00DB0386">
        <w:trPr>
          <w:cantSplit/>
        </w:trPr>
        <w:tc>
          <w:tcPr>
            <w:tcW w:w="3402" w:type="dxa"/>
            <w:tcBorders>
              <w:bottom w:val="single" w:sz="4" w:space="0" w:color="auto"/>
            </w:tcBorders>
          </w:tcPr>
          <w:p w14:paraId="6F9E925F" w14:textId="2D7203A1" w:rsidR="00E4137A" w:rsidRPr="00D12C41" w:rsidRDefault="00E4137A" w:rsidP="00E4137A">
            <w:pPr>
              <w:pStyle w:val="FSCtblMRL1"/>
              <w:rPr>
                <w:lang w:val="en-AU"/>
              </w:rPr>
            </w:pPr>
            <w:r w:rsidRPr="007D3528">
              <w:t>Wheat</w:t>
            </w:r>
          </w:p>
        </w:tc>
        <w:tc>
          <w:tcPr>
            <w:tcW w:w="1021" w:type="dxa"/>
            <w:tcBorders>
              <w:bottom w:val="single" w:sz="4" w:space="0" w:color="auto"/>
            </w:tcBorders>
          </w:tcPr>
          <w:p w14:paraId="31622898" w14:textId="0A01F9E1" w:rsidR="00E4137A" w:rsidRPr="00D12C41" w:rsidRDefault="00E4137A" w:rsidP="00E4137A">
            <w:pPr>
              <w:pStyle w:val="FSCtblMRL2"/>
              <w:rPr>
                <w:lang w:val="en-AU"/>
              </w:rPr>
            </w:pPr>
            <w:r w:rsidRPr="007D3528">
              <w:rPr>
                <w:rFonts w:eastAsia="Calibri"/>
              </w:rPr>
              <w:t>0.15</w:t>
            </w:r>
          </w:p>
        </w:tc>
      </w:tr>
    </w:tbl>
    <w:p w14:paraId="35467EB4" w14:textId="77777777" w:rsidR="00B22006" w:rsidRPr="00D12C41" w:rsidRDefault="00B22006">
      <w:pPr>
        <w:rPr>
          <w:rFonts w:cs="Arial"/>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7136A09" w14:textId="77777777" w:rsidTr="005C65FF">
        <w:trPr>
          <w:cantSplit/>
        </w:trPr>
        <w:tc>
          <w:tcPr>
            <w:tcW w:w="4422" w:type="dxa"/>
            <w:gridSpan w:val="2"/>
            <w:tcBorders>
              <w:top w:val="single" w:sz="4" w:space="0" w:color="auto"/>
            </w:tcBorders>
          </w:tcPr>
          <w:p w14:paraId="10C8167D" w14:textId="7D553DAF" w:rsidR="00B06314" w:rsidRPr="00D12C41" w:rsidRDefault="00B06314" w:rsidP="005C65FF">
            <w:pPr>
              <w:pStyle w:val="FSCtblh3"/>
            </w:pPr>
            <w:r w:rsidRPr="00D12C41">
              <w:t>Agvet chemical:  Fenpropathrin</w:t>
            </w:r>
          </w:p>
        </w:tc>
      </w:tr>
      <w:tr w:rsidR="00B06314" w:rsidRPr="00D12C41" w14:paraId="6961EA42" w14:textId="77777777" w:rsidTr="005C65FF">
        <w:trPr>
          <w:cantSplit/>
        </w:trPr>
        <w:tc>
          <w:tcPr>
            <w:tcW w:w="4422" w:type="dxa"/>
            <w:gridSpan w:val="2"/>
            <w:tcBorders>
              <w:bottom w:val="single" w:sz="4" w:space="0" w:color="auto"/>
            </w:tcBorders>
          </w:tcPr>
          <w:p w14:paraId="6ED7D70C" w14:textId="77777777" w:rsidR="00B06314" w:rsidRPr="00D12C41" w:rsidRDefault="00B06314" w:rsidP="005C65FF">
            <w:pPr>
              <w:pStyle w:val="FSCtblh4"/>
            </w:pPr>
            <w:r w:rsidRPr="00D12C41">
              <w:t>Permitted residue:  Fenpropathrin</w:t>
            </w:r>
          </w:p>
        </w:tc>
      </w:tr>
      <w:tr w:rsidR="00B06314" w:rsidRPr="00D12C41" w14:paraId="62B0F2C0" w14:textId="77777777" w:rsidTr="005C65FF">
        <w:trPr>
          <w:cantSplit/>
        </w:trPr>
        <w:tc>
          <w:tcPr>
            <w:tcW w:w="3402" w:type="dxa"/>
            <w:tcBorders>
              <w:top w:val="single" w:sz="4" w:space="0" w:color="auto"/>
            </w:tcBorders>
          </w:tcPr>
          <w:p w14:paraId="6C64CC67" w14:textId="77777777" w:rsidR="00B06314" w:rsidRPr="00D12C41" w:rsidRDefault="00B06314" w:rsidP="005C65FF">
            <w:pPr>
              <w:pStyle w:val="FSCtblMRL1"/>
            </w:pPr>
            <w:r w:rsidRPr="00D12C41">
              <w:t>Blueberries</w:t>
            </w:r>
          </w:p>
        </w:tc>
        <w:tc>
          <w:tcPr>
            <w:tcW w:w="1020" w:type="dxa"/>
            <w:tcBorders>
              <w:top w:val="single" w:sz="4" w:space="0" w:color="auto"/>
            </w:tcBorders>
          </w:tcPr>
          <w:p w14:paraId="720270DE" w14:textId="77777777" w:rsidR="00B06314" w:rsidRPr="00D12C41" w:rsidRDefault="00B06314" w:rsidP="005C65FF">
            <w:pPr>
              <w:pStyle w:val="FSCtblMRL2"/>
            </w:pPr>
            <w:r w:rsidRPr="00D12C41">
              <w:t>3</w:t>
            </w:r>
          </w:p>
        </w:tc>
      </w:tr>
      <w:tr w:rsidR="00B06314" w:rsidRPr="00D12C41" w14:paraId="1C87F813" w14:textId="77777777" w:rsidTr="005C65FF">
        <w:trPr>
          <w:cantSplit/>
        </w:trPr>
        <w:tc>
          <w:tcPr>
            <w:tcW w:w="3402" w:type="dxa"/>
          </w:tcPr>
          <w:p w14:paraId="395DA490" w14:textId="77777777" w:rsidR="00B06314" w:rsidRPr="00D12C41" w:rsidRDefault="00B06314" w:rsidP="005C65FF">
            <w:pPr>
              <w:pStyle w:val="FSCtblMRL1"/>
              <w:rPr>
                <w:b/>
              </w:rPr>
            </w:pPr>
            <w:r w:rsidRPr="00D12C41">
              <w:t>Cherries</w:t>
            </w:r>
          </w:p>
        </w:tc>
        <w:tc>
          <w:tcPr>
            <w:tcW w:w="1020" w:type="dxa"/>
          </w:tcPr>
          <w:p w14:paraId="587F08F8" w14:textId="77777777" w:rsidR="00B06314" w:rsidRPr="00D12C41" w:rsidRDefault="00B06314" w:rsidP="005C65FF">
            <w:pPr>
              <w:pStyle w:val="FSCtblMRL2"/>
            </w:pPr>
            <w:r w:rsidRPr="00D12C41">
              <w:t>5</w:t>
            </w:r>
          </w:p>
        </w:tc>
      </w:tr>
      <w:tr w:rsidR="00B06314" w:rsidRPr="00D12C41" w14:paraId="556F501E" w14:textId="77777777" w:rsidTr="005C65FF">
        <w:trPr>
          <w:cantSplit/>
        </w:trPr>
        <w:tc>
          <w:tcPr>
            <w:tcW w:w="3402" w:type="dxa"/>
          </w:tcPr>
          <w:p w14:paraId="2744AC8C" w14:textId="051DCAA4" w:rsidR="00B06314" w:rsidRPr="00D12C41" w:rsidRDefault="00B06314" w:rsidP="005C65FF">
            <w:pPr>
              <w:pStyle w:val="FSCtblMRL1"/>
            </w:pPr>
            <w:r w:rsidRPr="00D12C41">
              <w:t>Citrus fruits</w:t>
            </w:r>
            <w:r w:rsidR="00F3576C" w:rsidRPr="00D12C41">
              <w:t xml:space="preserve"> </w:t>
            </w:r>
            <w:r w:rsidR="00F3576C" w:rsidRPr="00D12C41">
              <w:rPr>
                <w:lang w:eastAsia="en-AU"/>
              </w:rPr>
              <w:t>[except kumquats]</w:t>
            </w:r>
          </w:p>
        </w:tc>
        <w:tc>
          <w:tcPr>
            <w:tcW w:w="1020" w:type="dxa"/>
          </w:tcPr>
          <w:p w14:paraId="109C40D1" w14:textId="77777777" w:rsidR="00B06314" w:rsidRPr="00D12C41" w:rsidRDefault="00B06314" w:rsidP="005C65FF">
            <w:pPr>
              <w:pStyle w:val="FSCtblMRL2"/>
            </w:pPr>
            <w:r w:rsidRPr="00D12C41">
              <w:t>2</w:t>
            </w:r>
          </w:p>
        </w:tc>
      </w:tr>
      <w:tr w:rsidR="00A020DA" w:rsidRPr="00D12C41" w14:paraId="279A830E" w14:textId="77777777" w:rsidTr="005C65FF">
        <w:trPr>
          <w:cantSplit/>
        </w:trPr>
        <w:tc>
          <w:tcPr>
            <w:tcW w:w="3402" w:type="dxa"/>
          </w:tcPr>
          <w:p w14:paraId="6685B8C0" w14:textId="1E886253" w:rsidR="00A020DA" w:rsidRPr="00D12C41" w:rsidRDefault="00A020DA" w:rsidP="00A020DA">
            <w:pPr>
              <w:pStyle w:val="FSCtblMRL1"/>
            </w:pPr>
            <w:r w:rsidRPr="00D12C41">
              <w:t>Cranberry</w:t>
            </w:r>
          </w:p>
        </w:tc>
        <w:tc>
          <w:tcPr>
            <w:tcW w:w="1020" w:type="dxa"/>
          </w:tcPr>
          <w:p w14:paraId="330D7DA9" w14:textId="66A68D52" w:rsidR="00A020DA" w:rsidRPr="00D12C41" w:rsidRDefault="00A020DA" w:rsidP="00A020DA">
            <w:pPr>
              <w:pStyle w:val="FSCtblMRL2"/>
            </w:pPr>
            <w:r w:rsidRPr="00D12C41">
              <w:t>2</w:t>
            </w:r>
          </w:p>
        </w:tc>
      </w:tr>
      <w:tr w:rsidR="00B06314" w:rsidRPr="00D12C41" w14:paraId="4F17DB9B" w14:textId="77777777" w:rsidTr="005C65FF">
        <w:trPr>
          <w:cantSplit/>
        </w:trPr>
        <w:tc>
          <w:tcPr>
            <w:tcW w:w="3402" w:type="dxa"/>
          </w:tcPr>
          <w:p w14:paraId="2A615F99" w14:textId="77777777" w:rsidR="00B06314" w:rsidRPr="00D12C41" w:rsidRDefault="00B06314" w:rsidP="005C65FF">
            <w:pPr>
              <w:pStyle w:val="FSCtblMRL1"/>
            </w:pPr>
            <w:r w:rsidRPr="00D12C41">
              <w:t>Grapes</w:t>
            </w:r>
          </w:p>
        </w:tc>
        <w:tc>
          <w:tcPr>
            <w:tcW w:w="1020" w:type="dxa"/>
          </w:tcPr>
          <w:p w14:paraId="749D3C1B" w14:textId="77777777" w:rsidR="00B06314" w:rsidRPr="00D12C41" w:rsidRDefault="00B06314" w:rsidP="005C65FF">
            <w:pPr>
              <w:pStyle w:val="FSCtblMRL2"/>
            </w:pPr>
            <w:r w:rsidRPr="00D12C41">
              <w:t>5</w:t>
            </w:r>
          </w:p>
        </w:tc>
      </w:tr>
      <w:tr w:rsidR="00B06314" w:rsidRPr="00D12C41" w14:paraId="3D753F48" w14:textId="77777777" w:rsidTr="005C65FF">
        <w:trPr>
          <w:cantSplit/>
        </w:trPr>
        <w:tc>
          <w:tcPr>
            <w:tcW w:w="3402" w:type="dxa"/>
          </w:tcPr>
          <w:p w14:paraId="6150B6A1" w14:textId="77777777" w:rsidR="00B06314" w:rsidRPr="00D12C41" w:rsidRDefault="00B06314" w:rsidP="005C65FF">
            <w:pPr>
              <w:pStyle w:val="FSCtblMRL1"/>
            </w:pPr>
            <w:r w:rsidRPr="00D12C41">
              <w:rPr>
                <w:szCs w:val="18"/>
              </w:rPr>
              <w:t>Peanut</w:t>
            </w:r>
          </w:p>
        </w:tc>
        <w:tc>
          <w:tcPr>
            <w:tcW w:w="1020" w:type="dxa"/>
          </w:tcPr>
          <w:p w14:paraId="707B18D9" w14:textId="77777777" w:rsidR="00B06314" w:rsidRPr="00D12C41" w:rsidRDefault="00B06314" w:rsidP="005C65FF">
            <w:pPr>
              <w:pStyle w:val="FSCtblMRL2"/>
            </w:pPr>
            <w:r w:rsidRPr="00D12C41">
              <w:rPr>
                <w:szCs w:val="18"/>
              </w:rPr>
              <w:t>0.01</w:t>
            </w:r>
          </w:p>
        </w:tc>
      </w:tr>
      <w:tr w:rsidR="00A020DA" w:rsidRPr="00D12C41" w14:paraId="7EEEEF87" w14:textId="77777777" w:rsidTr="005C65FF">
        <w:trPr>
          <w:cantSplit/>
        </w:trPr>
        <w:tc>
          <w:tcPr>
            <w:tcW w:w="3402" w:type="dxa"/>
          </w:tcPr>
          <w:p w14:paraId="6E989C64" w14:textId="19D93CCC" w:rsidR="00A020DA" w:rsidRPr="00D12C41" w:rsidRDefault="00A020DA" w:rsidP="00A020DA">
            <w:pPr>
              <w:pStyle w:val="FSCtblMRL1"/>
              <w:rPr>
                <w:szCs w:val="18"/>
              </w:rPr>
            </w:pPr>
            <w:r w:rsidRPr="00D12C41">
              <w:t>Peppers, chili, dried</w:t>
            </w:r>
          </w:p>
        </w:tc>
        <w:tc>
          <w:tcPr>
            <w:tcW w:w="1020" w:type="dxa"/>
          </w:tcPr>
          <w:p w14:paraId="6FB49CC4" w14:textId="3ED8AFB3" w:rsidR="00A020DA" w:rsidRPr="00D12C41" w:rsidRDefault="00A020DA" w:rsidP="00A020DA">
            <w:pPr>
              <w:pStyle w:val="FSCtblMRL2"/>
              <w:rPr>
                <w:szCs w:val="18"/>
              </w:rPr>
            </w:pPr>
            <w:r w:rsidRPr="00D12C41">
              <w:t>10</w:t>
            </w:r>
          </w:p>
        </w:tc>
      </w:tr>
      <w:tr w:rsidR="00B06314" w:rsidRPr="00D12C41" w14:paraId="2CC944C0" w14:textId="77777777" w:rsidTr="005C65FF">
        <w:trPr>
          <w:cantSplit/>
        </w:trPr>
        <w:tc>
          <w:tcPr>
            <w:tcW w:w="3402" w:type="dxa"/>
          </w:tcPr>
          <w:p w14:paraId="56099023" w14:textId="06726EAA" w:rsidR="00B06314" w:rsidRPr="00D12C41" w:rsidRDefault="00B06314" w:rsidP="005C65FF">
            <w:pPr>
              <w:pStyle w:val="FSCtblMRL1"/>
            </w:pPr>
            <w:r w:rsidRPr="00D12C41">
              <w:t xml:space="preserve">Stone fruits </w:t>
            </w:r>
            <w:r w:rsidR="00F3576C" w:rsidRPr="00D12C41">
              <w:rPr>
                <w:lang w:eastAsia="en-AU"/>
              </w:rPr>
              <w:t>[except cherries; jujube, Chinese]</w:t>
            </w:r>
          </w:p>
        </w:tc>
        <w:tc>
          <w:tcPr>
            <w:tcW w:w="1020" w:type="dxa"/>
          </w:tcPr>
          <w:p w14:paraId="47EB6688" w14:textId="77777777" w:rsidR="00B06314" w:rsidRPr="00D12C41" w:rsidRDefault="00B06314" w:rsidP="005C65FF">
            <w:pPr>
              <w:pStyle w:val="FSCtblMRL2"/>
            </w:pPr>
            <w:r w:rsidRPr="00D12C41">
              <w:t>1.4</w:t>
            </w:r>
          </w:p>
        </w:tc>
      </w:tr>
      <w:tr w:rsidR="00B06314" w:rsidRPr="00D12C41" w14:paraId="045F15AB" w14:textId="77777777" w:rsidTr="005C65FF">
        <w:trPr>
          <w:cantSplit/>
        </w:trPr>
        <w:tc>
          <w:tcPr>
            <w:tcW w:w="3402" w:type="dxa"/>
            <w:tcBorders>
              <w:bottom w:val="single" w:sz="4" w:space="0" w:color="auto"/>
            </w:tcBorders>
          </w:tcPr>
          <w:p w14:paraId="405F4F52" w14:textId="77777777" w:rsidR="00B06314" w:rsidRPr="00D12C41" w:rsidRDefault="00B06314" w:rsidP="005C65FF">
            <w:pPr>
              <w:pStyle w:val="FSCtblMRL1"/>
            </w:pPr>
            <w:r w:rsidRPr="00D12C41">
              <w:t>Tea, green, black</w:t>
            </w:r>
          </w:p>
        </w:tc>
        <w:tc>
          <w:tcPr>
            <w:tcW w:w="1020" w:type="dxa"/>
            <w:tcBorders>
              <w:bottom w:val="single" w:sz="4" w:space="0" w:color="auto"/>
            </w:tcBorders>
          </w:tcPr>
          <w:p w14:paraId="2372C0E7" w14:textId="77777777" w:rsidR="00B06314" w:rsidRPr="00D12C41" w:rsidRDefault="00B06314" w:rsidP="005C65FF">
            <w:pPr>
              <w:pStyle w:val="FSCtblMRL2"/>
            </w:pPr>
            <w:r w:rsidRPr="00D12C41">
              <w:t>2</w:t>
            </w:r>
          </w:p>
        </w:tc>
      </w:tr>
    </w:tbl>
    <w:p w14:paraId="457A1B4E" w14:textId="77777777" w:rsidR="008B67DF" w:rsidRDefault="008B67DF"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24"/>
        <w:gridCol w:w="999"/>
      </w:tblGrid>
      <w:tr w:rsidR="008B67DF" w:rsidRPr="00D12C41" w14:paraId="52DE7AF6" w14:textId="77777777" w:rsidTr="00B750E1">
        <w:trPr>
          <w:cantSplit/>
        </w:trPr>
        <w:tc>
          <w:tcPr>
            <w:tcW w:w="4423" w:type="dxa"/>
            <w:gridSpan w:val="2"/>
            <w:tcBorders>
              <w:top w:val="single" w:sz="4" w:space="0" w:color="auto"/>
            </w:tcBorders>
            <w:shd w:val="clear" w:color="auto" w:fill="auto"/>
          </w:tcPr>
          <w:p w14:paraId="57B84290" w14:textId="1A81D997" w:rsidR="008B67DF" w:rsidRPr="00D12C41" w:rsidRDefault="008B67DF">
            <w:pPr>
              <w:pStyle w:val="FSCtblh3"/>
            </w:pPr>
            <w:r w:rsidRPr="00D12C41">
              <w:t xml:space="preserve">Agvet chemical: </w:t>
            </w:r>
            <w:r w:rsidR="00B750E1">
              <w:t xml:space="preserve"> </w:t>
            </w:r>
            <w:r w:rsidRPr="00D12C41">
              <w:t>Fenpro</w:t>
            </w:r>
            <w:r>
              <w:t>pidin</w:t>
            </w:r>
          </w:p>
        </w:tc>
      </w:tr>
      <w:tr w:rsidR="008B67DF" w:rsidRPr="00D12C41" w14:paraId="33EE6959" w14:textId="77777777" w:rsidTr="00B750E1">
        <w:trPr>
          <w:cantSplit/>
        </w:trPr>
        <w:tc>
          <w:tcPr>
            <w:tcW w:w="4423" w:type="dxa"/>
            <w:gridSpan w:val="2"/>
            <w:shd w:val="clear" w:color="auto" w:fill="auto"/>
          </w:tcPr>
          <w:p w14:paraId="76E76F35" w14:textId="3EE73518" w:rsidR="0061112C" w:rsidRPr="0061112C" w:rsidRDefault="008B67DF" w:rsidP="0061112C">
            <w:pPr>
              <w:spacing w:before="60" w:after="60"/>
              <w:rPr>
                <w:rFonts w:eastAsia="Calibri"/>
                <w:i/>
                <w:sz w:val="18"/>
                <w:szCs w:val="22"/>
                <w:lang w:val="en-AU" w:eastAsia="en-US"/>
              </w:rPr>
            </w:pPr>
            <w:r w:rsidRPr="00DF6902">
              <w:rPr>
                <w:i/>
                <w:iCs/>
                <w:sz w:val="18"/>
                <w:szCs w:val="18"/>
              </w:rPr>
              <w:t>Permitted residue</w:t>
            </w:r>
            <w:r w:rsidR="00B750E1" w:rsidRPr="00D12C41">
              <w:t>—</w:t>
            </w:r>
            <w:r w:rsidR="0061112C" w:rsidRPr="0061112C">
              <w:rPr>
                <w:rFonts w:eastAsia="Calibri"/>
                <w:i/>
                <w:sz w:val="18"/>
                <w:szCs w:val="22"/>
                <w:lang w:val="en-AU" w:eastAsia="en-US"/>
              </w:rPr>
              <w:t>Commodities of plant origin:</w:t>
            </w:r>
            <w:r w:rsidR="00B750E1">
              <w:rPr>
                <w:rFonts w:eastAsia="Calibri"/>
                <w:i/>
                <w:sz w:val="18"/>
                <w:szCs w:val="22"/>
                <w:lang w:val="en-AU" w:eastAsia="en-US"/>
              </w:rPr>
              <w:t xml:space="preserve"> </w:t>
            </w:r>
            <w:r w:rsidR="0061112C" w:rsidRPr="0061112C">
              <w:rPr>
                <w:rFonts w:eastAsia="Calibri"/>
                <w:i/>
                <w:sz w:val="18"/>
                <w:szCs w:val="22"/>
                <w:lang w:val="en-AU" w:eastAsia="en-US"/>
              </w:rPr>
              <w:t xml:space="preserve"> Fenpropidin</w:t>
            </w:r>
          </w:p>
          <w:p w14:paraId="3C200862" w14:textId="46ECAE76" w:rsidR="008B67DF" w:rsidRPr="00D12C41" w:rsidRDefault="00B750E1">
            <w:pPr>
              <w:pStyle w:val="FSCtblh4"/>
            </w:pPr>
            <w:r w:rsidRPr="0023799D">
              <w:rPr>
                <w:iCs/>
                <w:szCs w:val="18"/>
              </w:rPr>
              <w:t>Permitted residue</w:t>
            </w:r>
            <w:r w:rsidRPr="00D12C41">
              <w:t>—</w:t>
            </w:r>
            <w:r w:rsidR="0061112C" w:rsidRPr="0061112C">
              <w:rPr>
                <w:rFonts w:eastAsia="Calibri" w:cs="Times New Roman"/>
                <w:lang w:val="en-AU" w:eastAsia="en-US"/>
              </w:rPr>
              <w:t xml:space="preserve">Commodities of animal origin: </w:t>
            </w:r>
            <w:r>
              <w:rPr>
                <w:rFonts w:eastAsia="Calibri" w:cs="Times New Roman"/>
                <w:lang w:val="en-AU" w:eastAsia="en-US"/>
              </w:rPr>
              <w:t xml:space="preserve"> </w:t>
            </w:r>
            <w:r w:rsidR="0061112C" w:rsidRPr="0061112C">
              <w:rPr>
                <w:rFonts w:eastAsia="Calibri" w:cs="Times New Roman"/>
                <w:lang w:val="en-AU" w:eastAsia="en-US"/>
              </w:rPr>
              <w:t>Sum of fenpropidin and 2-methyl-2- [4-(2-methyl-3- piperidin-1-ylpropyl)-phenyl]-propanoic acid (CGA 289267), expressed as fenpropidin</w:t>
            </w:r>
          </w:p>
        </w:tc>
      </w:tr>
      <w:tr w:rsidR="008B67DF" w:rsidRPr="00D12C41" w14:paraId="0A66E4E9" w14:textId="77777777" w:rsidTr="00B750E1">
        <w:trPr>
          <w:cantSplit/>
        </w:trPr>
        <w:tc>
          <w:tcPr>
            <w:tcW w:w="3424" w:type="dxa"/>
            <w:tcBorders>
              <w:top w:val="single" w:sz="4" w:space="0" w:color="auto"/>
            </w:tcBorders>
          </w:tcPr>
          <w:p w14:paraId="5C4C5BB0" w14:textId="5ADF8A8D" w:rsidR="008B67DF" w:rsidRPr="00D12C41" w:rsidRDefault="008B67DF">
            <w:pPr>
              <w:pStyle w:val="FSCtblMRL1"/>
              <w:rPr>
                <w:lang w:val="en-AU"/>
              </w:rPr>
            </w:pPr>
            <w:r>
              <w:rPr>
                <w:lang w:val="en-AU"/>
              </w:rPr>
              <w:t>Edible offal (mammalian)</w:t>
            </w:r>
          </w:p>
        </w:tc>
        <w:tc>
          <w:tcPr>
            <w:tcW w:w="999" w:type="dxa"/>
            <w:tcBorders>
              <w:top w:val="single" w:sz="4" w:space="0" w:color="auto"/>
            </w:tcBorders>
          </w:tcPr>
          <w:p w14:paraId="78665F67" w14:textId="4B712D45" w:rsidR="008B67DF" w:rsidRPr="00D12C41" w:rsidRDefault="008B67DF">
            <w:pPr>
              <w:pStyle w:val="FSCtblMRL2"/>
              <w:rPr>
                <w:lang w:val="en-AU"/>
              </w:rPr>
            </w:pPr>
            <w:r>
              <w:rPr>
                <w:lang w:val="en-AU"/>
              </w:rPr>
              <w:t>*0.02</w:t>
            </w:r>
          </w:p>
        </w:tc>
      </w:tr>
      <w:tr w:rsidR="008B67DF" w:rsidRPr="00D12C41" w14:paraId="093BDB9A" w14:textId="77777777" w:rsidTr="00B750E1">
        <w:trPr>
          <w:cantSplit/>
        </w:trPr>
        <w:tc>
          <w:tcPr>
            <w:tcW w:w="3424" w:type="dxa"/>
          </w:tcPr>
          <w:p w14:paraId="2868871A" w14:textId="2B579416" w:rsidR="008B67DF" w:rsidRPr="00D12C41" w:rsidRDefault="008B67DF">
            <w:pPr>
              <w:pStyle w:val="FSCtblMRL1"/>
              <w:rPr>
                <w:lang w:val="en-AU"/>
              </w:rPr>
            </w:pPr>
            <w:r>
              <w:rPr>
                <w:lang w:val="en-AU"/>
              </w:rPr>
              <w:t>Eggs</w:t>
            </w:r>
          </w:p>
        </w:tc>
        <w:tc>
          <w:tcPr>
            <w:tcW w:w="999" w:type="dxa"/>
          </w:tcPr>
          <w:p w14:paraId="4D13BCB9" w14:textId="6F4667E8" w:rsidR="008B67DF" w:rsidRPr="00D12C41" w:rsidRDefault="008B67DF">
            <w:pPr>
              <w:pStyle w:val="FSCtblMRL2"/>
              <w:rPr>
                <w:lang w:val="en-AU"/>
              </w:rPr>
            </w:pPr>
            <w:r>
              <w:rPr>
                <w:lang w:val="en-AU"/>
              </w:rPr>
              <w:t>*0.02</w:t>
            </w:r>
          </w:p>
        </w:tc>
      </w:tr>
      <w:tr w:rsidR="008B67DF" w:rsidRPr="00D12C41" w14:paraId="19C78D83" w14:textId="77777777" w:rsidTr="00B750E1">
        <w:trPr>
          <w:cantSplit/>
        </w:trPr>
        <w:tc>
          <w:tcPr>
            <w:tcW w:w="3424" w:type="dxa"/>
          </w:tcPr>
          <w:p w14:paraId="586466FB" w14:textId="54741881" w:rsidR="008B67DF" w:rsidRPr="00D12C41" w:rsidRDefault="008B67DF">
            <w:pPr>
              <w:pStyle w:val="FSCtblMRL1"/>
              <w:rPr>
                <w:lang w:val="en-AU"/>
              </w:rPr>
            </w:pPr>
            <w:r>
              <w:rPr>
                <w:lang w:val="en-AU"/>
              </w:rPr>
              <w:t>Meat (mammalian)</w:t>
            </w:r>
          </w:p>
        </w:tc>
        <w:tc>
          <w:tcPr>
            <w:tcW w:w="999" w:type="dxa"/>
          </w:tcPr>
          <w:p w14:paraId="1ECF8254" w14:textId="6614C657" w:rsidR="008B67DF" w:rsidRPr="00D12C41" w:rsidRDefault="008B67DF">
            <w:pPr>
              <w:pStyle w:val="FSCtblMRL2"/>
              <w:rPr>
                <w:lang w:val="en-AU"/>
              </w:rPr>
            </w:pPr>
            <w:r>
              <w:rPr>
                <w:lang w:val="en-AU"/>
              </w:rPr>
              <w:t>*0.02</w:t>
            </w:r>
          </w:p>
        </w:tc>
      </w:tr>
      <w:tr w:rsidR="008B67DF" w:rsidRPr="00D12C41" w14:paraId="0B670951" w14:textId="77777777" w:rsidTr="00DF6902">
        <w:trPr>
          <w:cantSplit/>
        </w:trPr>
        <w:tc>
          <w:tcPr>
            <w:tcW w:w="3424" w:type="dxa"/>
          </w:tcPr>
          <w:p w14:paraId="178C8886" w14:textId="3FCAA86C" w:rsidR="008B67DF" w:rsidRPr="00D12C41" w:rsidRDefault="008B67DF">
            <w:pPr>
              <w:pStyle w:val="FSCtblMRL1"/>
              <w:rPr>
                <w:lang w:val="en-AU"/>
              </w:rPr>
            </w:pPr>
            <w:r>
              <w:rPr>
                <w:lang w:val="en-AU"/>
              </w:rPr>
              <w:t>Milks</w:t>
            </w:r>
          </w:p>
        </w:tc>
        <w:tc>
          <w:tcPr>
            <w:tcW w:w="999" w:type="dxa"/>
          </w:tcPr>
          <w:p w14:paraId="055E3D6C" w14:textId="4E68FEE2" w:rsidR="008B67DF" w:rsidRPr="00D12C41" w:rsidRDefault="008B67DF">
            <w:pPr>
              <w:pStyle w:val="FSCtblMRL2"/>
              <w:rPr>
                <w:lang w:val="en-AU"/>
              </w:rPr>
            </w:pPr>
            <w:r>
              <w:rPr>
                <w:lang w:val="en-AU"/>
              </w:rPr>
              <w:t>*0.01</w:t>
            </w:r>
          </w:p>
        </w:tc>
      </w:tr>
      <w:tr w:rsidR="00B750E1" w:rsidRPr="00D12C41" w14:paraId="37877051" w14:textId="77777777" w:rsidTr="00B750E1">
        <w:trPr>
          <w:cantSplit/>
        </w:trPr>
        <w:tc>
          <w:tcPr>
            <w:tcW w:w="3424" w:type="dxa"/>
          </w:tcPr>
          <w:p w14:paraId="7124C4A2" w14:textId="2A4A517D" w:rsidR="00B750E1" w:rsidRDefault="00B750E1" w:rsidP="00B750E1">
            <w:pPr>
              <w:pStyle w:val="FSCtblMRL1"/>
            </w:pPr>
            <w:r>
              <w:t>Poultry, edible offal of</w:t>
            </w:r>
          </w:p>
        </w:tc>
        <w:tc>
          <w:tcPr>
            <w:tcW w:w="999" w:type="dxa"/>
          </w:tcPr>
          <w:p w14:paraId="2A988086" w14:textId="0024EA80" w:rsidR="00B750E1" w:rsidRDefault="00B750E1" w:rsidP="00B750E1">
            <w:pPr>
              <w:pStyle w:val="FSCtblMRL2"/>
            </w:pPr>
            <w:r>
              <w:t>*0.02</w:t>
            </w:r>
          </w:p>
        </w:tc>
      </w:tr>
      <w:tr w:rsidR="00B750E1" w:rsidRPr="00D12C41" w14:paraId="5AA6BD56" w14:textId="77777777" w:rsidTr="00DF6902">
        <w:trPr>
          <w:cantSplit/>
        </w:trPr>
        <w:tc>
          <w:tcPr>
            <w:tcW w:w="3424" w:type="dxa"/>
          </w:tcPr>
          <w:p w14:paraId="084871BD" w14:textId="49A1BE2B" w:rsidR="00B750E1" w:rsidRPr="00D12C41" w:rsidRDefault="00B750E1" w:rsidP="00B750E1">
            <w:pPr>
              <w:pStyle w:val="FSCtblMRL1"/>
            </w:pPr>
            <w:r>
              <w:t>Poultry meat</w:t>
            </w:r>
          </w:p>
        </w:tc>
        <w:tc>
          <w:tcPr>
            <w:tcW w:w="999" w:type="dxa"/>
          </w:tcPr>
          <w:p w14:paraId="5E400FB0" w14:textId="5CE8A9A8" w:rsidR="00B750E1" w:rsidRPr="00D12C41" w:rsidRDefault="00B750E1" w:rsidP="00B750E1">
            <w:pPr>
              <w:pStyle w:val="FSCtblMRL2"/>
            </w:pPr>
            <w:r>
              <w:t>*0.02</w:t>
            </w:r>
          </w:p>
        </w:tc>
      </w:tr>
      <w:tr w:rsidR="00B750E1" w:rsidRPr="00D12C41" w14:paraId="62C059F8" w14:textId="77777777" w:rsidTr="00B750E1">
        <w:trPr>
          <w:cantSplit/>
        </w:trPr>
        <w:tc>
          <w:tcPr>
            <w:tcW w:w="3424" w:type="dxa"/>
            <w:tcBorders>
              <w:bottom w:val="single" w:sz="4" w:space="0" w:color="auto"/>
            </w:tcBorders>
          </w:tcPr>
          <w:p w14:paraId="7FA0BCF0" w14:textId="77AC279A" w:rsidR="00B750E1" w:rsidRPr="00D12C41" w:rsidRDefault="00B750E1" w:rsidP="00B750E1">
            <w:pPr>
              <w:pStyle w:val="FSCtblMRL1"/>
            </w:pPr>
            <w:r>
              <w:t>Wine grapes</w:t>
            </w:r>
          </w:p>
        </w:tc>
        <w:tc>
          <w:tcPr>
            <w:tcW w:w="999" w:type="dxa"/>
            <w:tcBorders>
              <w:bottom w:val="single" w:sz="4" w:space="0" w:color="auto"/>
            </w:tcBorders>
          </w:tcPr>
          <w:p w14:paraId="547D3753" w14:textId="0780D1C2" w:rsidR="00B750E1" w:rsidRPr="00D12C41" w:rsidRDefault="00B750E1" w:rsidP="00B750E1">
            <w:pPr>
              <w:pStyle w:val="FSCtblMRL2"/>
            </w:pPr>
            <w:r>
              <w:t>0.03</w:t>
            </w:r>
          </w:p>
        </w:tc>
      </w:tr>
    </w:tbl>
    <w:p w14:paraId="529CED66" w14:textId="77777777" w:rsidR="008B67DF" w:rsidRPr="00D12C41" w:rsidRDefault="008B67DF"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24"/>
        <w:gridCol w:w="999"/>
      </w:tblGrid>
      <w:tr w:rsidR="00B06314" w:rsidRPr="00D12C41" w14:paraId="7FDC5620" w14:textId="77777777" w:rsidTr="005C65FF">
        <w:trPr>
          <w:cantSplit/>
        </w:trPr>
        <w:tc>
          <w:tcPr>
            <w:tcW w:w="4395" w:type="dxa"/>
            <w:gridSpan w:val="2"/>
            <w:tcBorders>
              <w:top w:val="single" w:sz="4" w:space="0" w:color="auto"/>
            </w:tcBorders>
            <w:shd w:val="clear" w:color="auto" w:fill="auto"/>
          </w:tcPr>
          <w:p w14:paraId="755959F1" w14:textId="77777777" w:rsidR="00B06314" w:rsidRPr="00D12C41" w:rsidRDefault="00B06314" w:rsidP="005C65FF">
            <w:pPr>
              <w:pStyle w:val="FSCtblh3"/>
            </w:pPr>
            <w:bookmarkStart w:id="18" w:name="_Hlk166163629"/>
            <w:r w:rsidRPr="00D12C41">
              <w:t>Agvet chemical: Fenpropimorph</w:t>
            </w:r>
          </w:p>
        </w:tc>
      </w:tr>
      <w:tr w:rsidR="00B06314" w:rsidRPr="00D12C41" w14:paraId="5093011F" w14:textId="77777777" w:rsidTr="005C65FF">
        <w:trPr>
          <w:cantSplit/>
        </w:trPr>
        <w:tc>
          <w:tcPr>
            <w:tcW w:w="4395" w:type="dxa"/>
            <w:gridSpan w:val="2"/>
            <w:shd w:val="clear" w:color="auto" w:fill="auto"/>
          </w:tcPr>
          <w:p w14:paraId="42E11943" w14:textId="77777777" w:rsidR="00B06314" w:rsidRPr="00D12C41" w:rsidRDefault="00B06314" w:rsidP="005C65FF">
            <w:pPr>
              <w:pStyle w:val="FSCtblh4"/>
            </w:pPr>
            <w:r w:rsidRPr="00D12C41">
              <w:t>Permitted residue: Fenpropimorph</w:t>
            </w:r>
          </w:p>
        </w:tc>
      </w:tr>
      <w:tr w:rsidR="00B06314" w:rsidRPr="00D12C41" w14:paraId="223B3EFE" w14:textId="77777777" w:rsidTr="005C65FF">
        <w:trPr>
          <w:cantSplit/>
        </w:trPr>
        <w:tc>
          <w:tcPr>
            <w:tcW w:w="3402" w:type="dxa"/>
            <w:tcBorders>
              <w:top w:val="single" w:sz="4" w:space="0" w:color="auto"/>
            </w:tcBorders>
          </w:tcPr>
          <w:p w14:paraId="329EDDAD" w14:textId="77777777" w:rsidR="00B06314" w:rsidRPr="00D12C41" w:rsidRDefault="00B06314" w:rsidP="005C65FF">
            <w:pPr>
              <w:pStyle w:val="FSCtblMRL1"/>
              <w:rPr>
                <w:lang w:val="en-AU"/>
              </w:rPr>
            </w:pPr>
            <w:r w:rsidRPr="00D12C41">
              <w:t>Banana</w:t>
            </w:r>
          </w:p>
        </w:tc>
        <w:tc>
          <w:tcPr>
            <w:tcW w:w="993" w:type="dxa"/>
            <w:tcBorders>
              <w:top w:val="single" w:sz="4" w:space="0" w:color="auto"/>
            </w:tcBorders>
          </w:tcPr>
          <w:p w14:paraId="13AB0068" w14:textId="77777777" w:rsidR="00B06314" w:rsidRPr="00D12C41" w:rsidRDefault="00B06314" w:rsidP="005C65FF">
            <w:pPr>
              <w:pStyle w:val="FSCtblMRL2"/>
              <w:rPr>
                <w:lang w:val="en-AU"/>
              </w:rPr>
            </w:pPr>
            <w:r w:rsidRPr="00D12C41">
              <w:t>2</w:t>
            </w:r>
          </w:p>
        </w:tc>
      </w:tr>
      <w:tr w:rsidR="00B06314" w:rsidRPr="00D12C41" w14:paraId="08204E1D" w14:textId="77777777" w:rsidTr="005C65FF">
        <w:trPr>
          <w:cantSplit/>
        </w:trPr>
        <w:tc>
          <w:tcPr>
            <w:tcW w:w="3402" w:type="dxa"/>
          </w:tcPr>
          <w:p w14:paraId="55EC6C5D" w14:textId="77777777" w:rsidR="00B06314" w:rsidRPr="00D12C41" w:rsidRDefault="00B06314" w:rsidP="005C65FF">
            <w:pPr>
              <w:pStyle w:val="FSCtblMRL1"/>
              <w:rPr>
                <w:lang w:val="en-AU"/>
              </w:rPr>
            </w:pPr>
            <w:r w:rsidRPr="00D12C41">
              <w:t>Barley</w:t>
            </w:r>
          </w:p>
        </w:tc>
        <w:tc>
          <w:tcPr>
            <w:tcW w:w="993" w:type="dxa"/>
          </w:tcPr>
          <w:p w14:paraId="6A0620AC" w14:textId="77777777" w:rsidR="00B06314" w:rsidRPr="00D12C41" w:rsidRDefault="00B06314" w:rsidP="005C65FF">
            <w:pPr>
              <w:pStyle w:val="FSCtblMRL2"/>
              <w:rPr>
                <w:lang w:val="en-AU"/>
              </w:rPr>
            </w:pPr>
            <w:r w:rsidRPr="00D12C41">
              <w:t>0.5</w:t>
            </w:r>
          </w:p>
        </w:tc>
      </w:tr>
      <w:tr w:rsidR="00B06314" w:rsidRPr="00D12C41" w14:paraId="7851FA87" w14:textId="77777777" w:rsidTr="005C65FF">
        <w:trPr>
          <w:cantSplit/>
        </w:trPr>
        <w:tc>
          <w:tcPr>
            <w:tcW w:w="3402" w:type="dxa"/>
          </w:tcPr>
          <w:p w14:paraId="5A616A07" w14:textId="77777777" w:rsidR="00B06314" w:rsidRPr="00D12C41" w:rsidRDefault="00B06314" w:rsidP="005C65FF">
            <w:pPr>
              <w:pStyle w:val="FSCtblMRL1"/>
              <w:rPr>
                <w:lang w:val="en-AU"/>
              </w:rPr>
            </w:pPr>
            <w:r w:rsidRPr="00D12C41">
              <w:t>Oats</w:t>
            </w:r>
          </w:p>
        </w:tc>
        <w:tc>
          <w:tcPr>
            <w:tcW w:w="993" w:type="dxa"/>
          </w:tcPr>
          <w:p w14:paraId="662D70EC" w14:textId="77777777" w:rsidR="00B06314" w:rsidRPr="00D12C41" w:rsidRDefault="00B06314" w:rsidP="005C65FF">
            <w:pPr>
              <w:pStyle w:val="FSCtblMRL2"/>
              <w:rPr>
                <w:lang w:val="en-AU"/>
              </w:rPr>
            </w:pPr>
            <w:r w:rsidRPr="00D12C41">
              <w:t>0.5</w:t>
            </w:r>
          </w:p>
        </w:tc>
      </w:tr>
      <w:tr w:rsidR="00B06314" w:rsidRPr="00D12C41" w14:paraId="3148BCB8" w14:textId="77777777" w:rsidTr="005C65FF">
        <w:trPr>
          <w:cantSplit/>
        </w:trPr>
        <w:tc>
          <w:tcPr>
            <w:tcW w:w="3402" w:type="dxa"/>
            <w:tcBorders>
              <w:bottom w:val="single" w:sz="4" w:space="0" w:color="auto"/>
            </w:tcBorders>
          </w:tcPr>
          <w:p w14:paraId="7C05035A" w14:textId="77777777" w:rsidR="00B06314" w:rsidRPr="00D12C41" w:rsidRDefault="00B06314" w:rsidP="005C65FF">
            <w:pPr>
              <w:pStyle w:val="FSCtblMRL1"/>
              <w:rPr>
                <w:lang w:val="en-AU"/>
              </w:rPr>
            </w:pPr>
            <w:r w:rsidRPr="00D12C41">
              <w:t>Wheat</w:t>
            </w:r>
          </w:p>
        </w:tc>
        <w:tc>
          <w:tcPr>
            <w:tcW w:w="993" w:type="dxa"/>
            <w:tcBorders>
              <w:bottom w:val="single" w:sz="4" w:space="0" w:color="auto"/>
            </w:tcBorders>
          </w:tcPr>
          <w:p w14:paraId="675E8CB4" w14:textId="77777777" w:rsidR="00B06314" w:rsidRPr="00D12C41" w:rsidRDefault="00B06314" w:rsidP="005C65FF">
            <w:pPr>
              <w:pStyle w:val="FSCtblMRL2"/>
              <w:rPr>
                <w:lang w:val="en-AU"/>
              </w:rPr>
            </w:pPr>
            <w:r w:rsidRPr="00D12C41">
              <w:t>0.5</w:t>
            </w:r>
          </w:p>
        </w:tc>
      </w:tr>
      <w:bookmarkEnd w:id="18"/>
    </w:tbl>
    <w:p w14:paraId="4E7CA4D4" w14:textId="77777777" w:rsidR="00B06314" w:rsidRPr="00D12C41" w:rsidRDefault="00B06314" w:rsidP="00B06314">
      <w:pPr>
        <w:pStyle w:val="FSCtblMRL1"/>
        <w:rPr>
          <w:rFonts w:eastAsiaTheme="minorHAnsi"/>
        </w:rPr>
      </w:pPr>
    </w:p>
    <w:tbl>
      <w:tblPr>
        <w:tblW w:w="4423" w:type="dxa"/>
        <w:tblBorders>
          <w:top w:val="single" w:sz="8" w:space="0" w:color="auto"/>
          <w:bottom w:val="single" w:sz="8" w:space="0" w:color="auto"/>
        </w:tblBorders>
        <w:tblLayout w:type="fixed"/>
        <w:tblCellMar>
          <w:left w:w="80" w:type="dxa"/>
          <w:right w:w="80" w:type="dxa"/>
        </w:tblCellMar>
        <w:tblLook w:val="0000" w:firstRow="0" w:lastRow="0" w:firstColumn="0" w:lastColumn="0" w:noHBand="0" w:noVBand="0"/>
      </w:tblPr>
      <w:tblGrid>
        <w:gridCol w:w="3288"/>
        <w:gridCol w:w="1135"/>
      </w:tblGrid>
      <w:tr w:rsidR="00B06314" w:rsidRPr="00D12C41" w14:paraId="18C82441" w14:textId="77777777" w:rsidTr="005C65FF">
        <w:trPr>
          <w:cantSplit/>
        </w:trPr>
        <w:tc>
          <w:tcPr>
            <w:tcW w:w="4423" w:type="dxa"/>
            <w:gridSpan w:val="2"/>
            <w:tcBorders>
              <w:top w:val="single" w:sz="4" w:space="0" w:color="auto"/>
              <w:bottom w:val="nil"/>
            </w:tcBorders>
            <w:shd w:val="clear" w:color="auto" w:fill="auto"/>
          </w:tcPr>
          <w:p w14:paraId="1ECC2585" w14:textId="77777777" w:rsidR="00B06314" w:rsidRPr="00D12C41" w:rsidRDefault="00B06314" w:rsidP="005C65FF">
            <w:pPr>
              <w:pStyle w:val="FSCtblh3"/>
              <w:rPr>
                <w:rFonts w:eastAsiaTheme="minorHAnsi"/>
                <w:bCs/>
              </w:rPr>
            </w:pPr>
            <w:r w:rsidRPr="00D12C41">
              <w:rPr>
                <w:rFonts w:eastAsiaTheme="minorHAnsi"/>
              </w:rPr>
              <w:lastRenderedPageBreak/>
              <w:t xml:space="preserve">Agvet chemical:  </w:t>
            </w:r>
            <w:r w:rsidRPr="00D12C41">
              <w:rPr>
                <w:rFonts w:eastAsiaTheme="minorHAnsi"/>
                <w:bCs/>
              </w:rPr>
              <w:t>Fenpyrazamine</w:t>
            </w:r>
          </w:p>
        </w:tc>
      </w:tr>
      <w:tr w:rsidR="00B06314" w:rsidRPr="00D12C41" w14:paraId="5B568DC9" w14:textId="77777777" w:rsidTr="005C65FF">
        <w:trPr>
          <w:cantSplit/>
        </w:trPr>
        <w:tc>
          <w:tcPr>
            <w:tcW w:w="4423" w:type="dxa"/>
            <w:gridSpan w:val="2"/>
            <w:tcBorders>
              <w:top w:val="nil"/>
              <w:bottom w:val="single" w:sz="4" w:space="0" w:color="auto"/>
            </w:tcBorders>
            <w:shd w:val="clear" w:color="auto" w:fill="auto"/>
          </w:tcPr>
          <w:p w14:paraId="51238949" w14:textId="77777777" w:rsidR="00B06314" w:rsidRPr="00D12C41" w:rsidRDefault="00B06314" w:rsidP="005C65FF">
            <w:pPr>
              <w:pStyle w:val="FSCtblh4"/>
              <w:rPr>
                <w:rFonts w:eastAsiaTheme="minorHAnsi"/>
                <w:iCs/>
              </w:rPr>
            </w:pPr>
            <w:r w:rsidRPr="00D12C41">
              <w:rPr>
                <w:rFonts w:eastAsiaTheme="minorHAnsi"/>
              </w:rPr>
              <w:t xml:space="preserve">Permitted residue:  </w:t>
            </w:r>
            <w:r w:rsidRPr="00D12C41">
              <w:rPr>
                <w:rFonts w:eastAsiaTheme="minorHAnsi"/>
                <w:iCs/>
              </w:rPr>
              <w:t>Fenpyrazamine</w:t>
            </w:r>
          </w:p>
        </w:tc>
      </w:tr>
      <w:tr w:rsidR="00B06314" w:rsidRPr="00D12C41" w14:paraId="726F5423" w14:textId="77777777" w:rsidTr="005C65FF">
        <w:trPr>
          <w:cantSplit/>
        </w:trPr>
        <w:tc>
          <w:tcPr>
            <w:tcW w:w="3288" w:type="dxa"/>
            <w:tcBorders>
              <w:top w:val="single" w:sz="4" w:space="0" w:color="auto"/>
              <w:bottom w:val="nil"/>
            </w:tcBorders>
          </w:tcPr>
          <w:p w14:paraId="228A30D0" w14:textId="77777777" w:rsidR="00B06314" w:rsidRPr="00D12C41" w:rsidRDefault="00B06314" w:rsidP="005C65FF">
            <w:pPr>
              <w:pStyle w:val="FSCtblMRL1"/>
              <w:rPr>
                <w:rFonts w:eastAsiaTheme="minorHAnsi"/>
              </w:rPr>
            </w:pPr>
            <w:r w:rsidRPr="00D12C41">
              <w:t>All other foods except animal food commodities</w:t>
            </w:r>
          </w:p>
        </w:tc>
        <w:tc>
          <w:tcPr>
            <w:tcW w:w="1135" w:type="dxa"/>
            <w:tcBorders>
              <w:top w:val="single" w:sz="4" w:space="0" w:color="auto"/>
              <w:bottom w:val="nil"/>
            </w:tcBorders>
          </w:tcPr>
          <w:p w14:paraId="2A7F5868" w14:textId="77777777" w:rsidR="00B06314" w:rsidRPr="00D12C41" w:rsidRDefault="00B06314" w:rsidP="005C65FF">
            <w:pPr>
              <w:pStyle w:val="FSCtblMRL2"/>
            </w:pPr>
            <w:r w:rsidRPr="00D12C41">
              <w:t>0.02</w:t>
            </w:r>
          </w:p>
        </w:tc>
      </w:tr>
      <w:tr w:rsidR="00B06314" w:rsidRPr="00D12C41" w14:paraId="1DDFC4BB" w14:textId="77777777" w:rsidTr="005C65FF">
        <w:trPr>
          <w:cantSplit/>
        </w:trPr>
        <w:tc>
          <w:tcPr>
            <w:tcW w:w="3288" w:type="dxa"/>
            <w:tcBorders>
              <w:top w:val="single" w:sz="4" w:space="0" w:color="auto"/>
              <w:bottom w:val="nil"/>
            </w:tcBorders>
          </w:tcPr>
          <w:p w14:paraId="33FBB20F" w14:textId="77777777" w:rsidR="00B06314" w:rsidRPr="00D12C41" w:rsidRDefault="00B06314" w:rsidP="005C65FF">
            <w:pPr>
              <w:pStyle w:val="FSCtblMRL1"/>
            </w:pPr>
            <w:r w:rsidRPr="00D12C41">
              <w:t>Blueberries</w:t>
            </w:r>
          </w:p>
        </w:tc>
        <w:tc>
          <w:tcPr>
            <w:tcW w:w="1135" w:type="dxa"/>
            <w:tcBorders>
              <w:top w:val="single" w:sz="4" w:space="0" w:color="auto"/>
              <w:bottom w:val="nil"/>
            </w:tcBorders>
          </w:tcPr>
          <w:p w14:paraId="59EAC04A" w14:textId="77777777" w:rsidR="00B06314" w:rsidRPr="00D12C41" w:rsidRDefault="00B06314" w:rsidP="005C65FF">
            <w:pPr>
              <w:pStyle w:val="FSCtblMRL2"/>
            </w:pPr>
            <w:r w:rsidRPr="00D12C41">
              <w:t>5</w:t>
            </w:r>
          </w:p>
        </w:tc>
      </w:tr>
      <w:tr w:rsidR="00B06314" w:rsidRPr="00D12C41" w14:paraId="72AEDD59" w14:textId="77777777" w:rsidTr="005C65FF">
        <w:trPr>
          <w:cantSplit/>
        </w:trPr>
        <w:tc>
          <w:tcPr>
            <w:tcW w:w="3288" w:type="dxa"/>
            <w:tcBorders>
              <w:top w:val="nil"/>
              <w:bottom w:val="nil"/>
            </w:tcBorders>
          </w:tcPr>
          <w:p w14:paraId="2C8AF85A" w14:textId="77777777" w:rsidR="00B06314" w:rsidRPr="00D12C41" w:rsidRDefault="00B06314" w:rsidP="005C65FF">
            <w:pPr>
              <w:pStyle w:val="FSCtblMRL1"/>
              <w:rPr>
                <w:rFonts w:eastAsiaTheme="minorHAnsi"/>
              </w:rPr>
            </w:pPr>
            <w:r w:rsidRPr="00D12C41">
              <w:rPr>
                <w:rFonts w:eastAsiaTheme="minorHAnsi"/>
              </w:rPr>
              <w:t>Dried grapes (currants, raisins and sultanas)</w:t>
            </w:r>
          </w:p>
        </w:tc>
        <w:tc>
          <w:tcPr>
            <w:tcW w:w="1135" w:type="dxa"/>
            <w:tcBorders>
              <w:top w:val="nil"/>
              <w:bottom w:val="nil"/>
            </w:tcBorders>
          </w:tcPr>
          <w:p w14:paraId="6A6653EF" w14:textId="77777777" w:rsidR="00B06314" w:rsidRPr="00D12C41" w:rsidRDefault="00B06314" w:rsidP="005C65FF">
            <w:pPr>
              <w:pStyle w:val="FSCtblMRL2"/>
            </w:pPr>
            <w:r w:rsidRPr="00D12C41">
              <w:t>10</w:t>
            </w:r>
          </w:p>
        </w:tc>
      </w:tr>
      <w:tr w:rsidR="00B06314" w:rsidRPr="00D12C41" w14:paraId="7108C34A" w14:textId="77777777" w:rsidTr="005C65FF">
        <w:trPr>
          <w:cantSplit/>
        </w:trPr>
        <w:tc>
          <w:tcPr>
            <w:tcW w:w="3288" w:type="dxa"/>
            <w:tcBorders>
              <w:top w:val="nil"/>
            </w:tcBorders>
          </w:tcPr>
          <w:p w14:paraId="396EA441" w14:textId="77777777" w:rsidR="00B06314" w:rsidRPr="00D12C41" w:rsidRDefault="00B06314" w:rsidP="005C65FF">
            <w:pPr>
              <w:pStyle w:val="FSCtblMRL1"/>
              <w:rPr>
                <w:rFonts w:eastAsiaTheme="minorHAnsi"/>
              </w:rPr>
            </w:pPr>
            <w:r w:rsidRPr="00D12C41">
              <w:rPr>
                <w:rFonts w:eastAsiaTheme="minorHAnsi"/>
              </w:rPr>
              <w:t>Edible offal (mammalian)</w:t>
            </w:r>
          </w:p>
        </w:tc>
        <w:tc>
          <w:tcPr>
            <w:tcW w:w="1135" w:type="dxa"/>
            <w:tcBorders>
              <w:top w:val="nil"/>
            </w:tcBorders>
          </w:tcPr>
          <w:p w14:paraId="64A03471" w14:textId="77777777" w:rsidR="00B06314" w:rsidRPr="00D12C41" w:rsidRDefault="00B06314" w:rsidP="005C65FF">
            <w:pPr>
              <w:pStyle w:val="FSCtblMRL2"/>
            </w:pPr>
            <w:r w:rsidRPr="00D12C41">
              <w:t>*0.01</w:t>
            </w:r>
          </w:p>
        </w:tc>
      </w:tr>
      <w:tr w:rsidR="00B06314" w:rsidRPr="00D12C41" w14:paraId="5C7B48A0" w14:textId="77777777" w:rsidTr="005C65FF">
        <w:trPr>
          <w:cantSplit/>
        </w:trPr>
        <w:tc>
          <w:tcPr>
            <w:tcW w:w="3288" w:type="dxa"/>
          </w:tcPr>
          <w:p w14:paraId="7838F1D4" w14:textId="77777777" w:rsidR="00B06314" w:rsidRPr="00D12C41" w:rsidRDefault="00B06314" w:rsidP="005C65FF">
            <w:pPr>
              <w:pStyle w:val="FSCtblMRL1"/>
              <w:rPr>
                <w:rFonts w:eastAsiaTheme="minorHAnsi"/>
              </w:rPr>
            </w:pPr>
            <w:r w:rsidRPr="00D12C41">
              <w:rPr>
                <w:rFonts w:eastAsiaTheme="minorHAnsi"/>
              </w:rPr>
              <w:t>Eggs</w:t>
            </w:r>
          </w:p>
        </w:tc>
        <w:tc>
          <w:tcPr>
            <w:tcW w:w="1135" w:type="dxa"/>
          </w:tcPr>
          <w:p w14:paraId="3BA24D46" w14:textId="77777777" w:rsidR="00B06314" w:rsidRPr="00D12C41" w:rsidRDefault="00B06314" w:rsidP="005C65FF">
            <w:pPr>
              <w:pStyle w:val="FSCtblMRL2"/>
            </w:pPr>
            <w:r w:rsidRPr="00D12C41">
              <w:t>*0.01</w:t>
            </w:r>
          </w:p>
        </w:tc>
      </w:tr>
      <w:tr w:rsidR="00B06314" w:rsidRPr="00D12C41" w14:paraId="0FC2C045" w14:textId="77777777" w:rsidTr="005C65FF">
        <w:trPr>
          <w:cantSplit/>
        </w:trPr>
        <w:tc>
          <w:tcPr>
            <w:tcW w:w="3288" w:type="dxa"/>
          </w:tcPr>
          <w:p w14:paraId="009E05EF" w14:textId="77777777" w:rsidR="00B06314" w:rsidRPr="00D12C41" w:rsidRDefault="00B06314" w:rsidP="005C65FF">
            <w:pPr>
              <w:pStyle w:val="FSCtblMRL1"/>
              <w:rPr>
                <w:rFonts w:eastAsiaTheme="minorHAnsi"/>
              </w:rPr>
            </w:pPr>
            <w:r w:rsidRPr="00D12C41">
              <w:rPr>
                <w:rFonts w:eastAsiaTheme="minorHAnsi"/>
              </w:rPr>
              <w:t>Meat (mammalian)</w:t>
            </w:r>
          </w:p>
        </w:tc>
        <w:tc>
          <w:tcPr>
            <w:tcW w:w="1135" w:type="dxa"/>
          </w:tcPr>
          <w:p w14:paraId="49565334" w14:textId="77777777" w:rsidR="00B06314" w:rsidRPr="00D12C41" w:rsidRDefault="00B06314" w:rsidP="005C65FF">
            <w:pPr>
              <w:pStyle w:val="FSCtblMRL2"/>
            </w:pPr>
            <w:r w:rsidRPr="00D12C41">
              <w:t>*0.01</w:t>
            </w:r>
          </w:p>
        </w:tc>
      </w:tr>
      <w:tr w:rsidR="00B06314" w:rsidRPr="00D12C41" w14:paraId="72BFA87F" w14:textId="77777777" w:rsidTr="005C65FF">
        <w:trPr>
          <w:cantSplit/>
        </w:trPr>
        <w:tc>
          <w:tcPr>
            <w:tcW w:w="3288" w:type="dxa"/>
          </w:tcPr>
          <w:p w14:paraId="3D56D5DB" w14:textId="77777777" w:rsidR="00B06314" w:rsidRPr="00D12C41" w:rsidRDefault="00B06314" w:rsidP="005C65FF">
            <w:pPr>
              <w:pStyle w:val="FSCtblMRL1"/>
              <w:rPr>
                <w:rFonts w:eastAsiaTheme="minorHAnsi"/>
              </w:rPr>
            </w:pPr>
            <w:r w:rsidRPr="00D12C41">
              <w:rPr>
                <w:rFonts w:eastAsiaTheme="minorHAnsi"/>
              </w:rPr>
              <w:t>Milks</w:t>
            </w:r>
          </w:p>
        </w:tc>
        <w:tc>
          <w:tcPr>
            <w:tcW w:w="1135" w:type="dxa"/>
          </w:tcPr>
          <w:p w14:paraId="475714A4" w14:textId="77777777" w:rsidR="00B06314" w:rsidRPr="00D12C41" w:rsidRDefault="00B06314" w:rsidP="005C65FF">
            <w:pPr>
              <w:pStyle w:val="FSCtblMRL2"/>
            </w:pPr>
            <w:r w:rsidRPr="00D12C41">
              <w:t>*0.005</w:t>
            </w:r>
          </w:p>
        </w:tc>
      </w:tr>
      <w:tr w:rsidR="00B06314" w:rsidRPr="00D12C41" w14:paraId="0D41E26F" w14:textId="77777777" w:rsidTr="005C65FF">
        <w:trPr>
          <w:cantSplit/>
        </w:trPr>
        <w:tc>
          <w:tcPr>
            <w:tcW w:w="3288" w:type="dxa"/>
          </w:tcPr>
          <w:p w14:paraId="3DB016EF" w14:textId="77777777" w:rsidR="00B06314" w:rsidRPr="00D12C41" w:rsidRDefault="00B06314" w:rsidP="005C65FF">
            <w:pPr>
              <w:pStyle w:val="FSCtblMRL1"/>
              <w:rPr>
                <w:rFonts w:eastAsiaTheme="minorHAnsi"/>
              </w:rPr>
            </w:pPr>
            <w:r w:rsidRPr="00D12C41">
              <w:rPr>
                <w:rFonts w:eastAsiaTheme="minorHAnsi"/>
              </w:rPr>
              <w:t>Poultry, edible offal of</w:t>
            </w:r>
          </w:p>
        </w:tc>
        <w:tc>
          <w:tcPr>
            <w:tcW w:w="1135" w:type="dxa"/>
          </w:tcPr>
          <w:p w14:paraId="276C9FF9" w14:textId="77777777" w:rsidR="00B06314" w:rsidRPr="00D12C41" w:rsidRDefault="00B06314" w:rsidP="005C65FF">
            <w:pPr>
              <w:pStyle w:val="FSCtblMRL2"/>
            </w:pPr>
            <w:r w:rsidRPr="00D12C41">
              <w:t>*0.01</w:t>
            </w:r>
          </w:p>
        </w:tc>
      </w:tr>
      <w:tr w:rsidR="00B06314" w:rsidRPr="00D12C41" w14:paraId="6144D0AF" w14:textId="77777777" w:rsidTr="005C65FF">
        <w:trPr>
          <w:cantSplit/>
        </w:trPr>
        <w:tc>
          <w:tcPr>
            <w:tcW w:w="3288" w:type="dxa"/>
          </w:tcPr>
          <w:p w14:paraId="33988109" w14:textId="77777777" w:rsidR="00B06314" w:rsidRPr="00D12C41" w:rsidRDefault="00B06314" w:rsidP="005C65FF">
            <w:pPr>
              <w:pStyle w:val="FSCtblMRL1"/>
              <w:rPr>
                <w:rFonts w:eastAsiaTheme="minorHAnsi"/>
              </w:rPr>
            </w:pPr>
            <w:r w:rsidRPr="00D12C41">
              <w:rPr>
                <w:rFonts w:eastAsiaTheme="minorHAnsi"/>
              </w:rPr>
              <w:t>Poultry meat</w:t>
            </w:r>
          </w:p>
        </w:tc>
        <w:tc>
          <w:tcPr>
            <w:tcW w:w="1135" w:type="dxa"/>
          </w:tcPr>
          <w:p w14:paraId="7C9AFF65" w14:textId="77777777" w:rsidR="00B06314" w:rsidRPr="00D12C41" w:rsidRDefault="00B06314" w:rsidP="005C65FF">
            <w:pPr>
              <w:pStyle w:val="FSCtblMRL2"/>
            </w:pPr>
            <w:r w:rsidRPr="00D12C41">
              <w:t>*0.01</w:t>
            </w:r>
          </w:p>
        </w:tc>
      </w:tr>
      <w:tr w:rsidR="00B06314" w:rsidRPr="00D12C41" w14:paraId="1812882A" w14:textId="77777777" w:rsidTr="005C65FF">
        <w:trPr>
          <w:cantSplit/>
        </w:trPr>
        <w:tc>
          <w:tcPr>
            <w:tcW w:w="3288" w:type="dxa"/>
          </w:tcPr>
          <w:p w14:paraId="2806A151" w14:textId="77777777" w:rsidR="00B06314" w:rsidRPr="00D12C41" w:rsidRDefault="00B06314" w:rsidP="005C65FF">
            <w:pPr>
              <w:pStyle w:val="FSCtblMRL1"/>
              <w:rPr>
                <w:rFonts w:eastAsiaTheme="minorHAnsi"/>
              </w:rPr>
            </w:pPr>
            <w:r w:rsidRPr="00D12C41">
              <w:t>Raspberries, red, black</w:t>
            </w:r>
          </w:p>
        </w:tc>
        <w:tc>
          <w:tcPr>
            <w:tcW w:w="1135" w:type="dxa"/>
          </w:tcPr>
          <w:p w14:paraId="21676ECE" w14:textId="77777777" w:rsidR="00B06314" w:rsidRPr="00D12C41" w:rsidRDefault="00B06314" w:rsidP="005C65FF">
            <w:pPr>
              <w:pStyle w:val="FSCtblMRL2"/>
            </w:pPr>
            <w:r w:rsidRPr="00D12C41">
              <w:t>5</w:t>
            </w:r>
          </w:p>
        </w:tc>
      </w:tr>
      <w:tr w:rsidR="00A020DA" w:rsidRPr="00D12C41" w14:paraId="6DA1D80F" w14:textId="77777777" w:rsidTr="005C65FF">
        <w:trPr>
          <w:cantSplit/>
        </w:trPr>
        <w:tc>
          <w:tcPr>
            <w:tcW w:w="3288" w:type="dxa"/>
          </w:tcPr>
          <w:p w14:paraId="24AAAF37" w14:textId="3F776DC1" w:rsidR="00A020DA" w:rsidRPr="00D12C41" w:rsidRDefault="00A020DA" w:rsidP="00A020DA">
            <w:pPr>
              <w:pStyle w:val="FSCtblMRL1"/>
            </w:pPr>
            <w:r w:rsidRPr="00D12C41">
              <w:t>Strawberry</w:t>
            </w:r>
          </w:p>
        </w:tc>
        <w:tc>
          <w:tcPr>
            <w:tcW w:w="1135" w:type="dxa"/>
          </w:tcPr>
          <w:p w14:paraId="43109145" w14:textId="6CCAE9C7" w:rsidR="00A020DA" w:rsidRPr="00D12C41" w:rsidRDefault="00A020DA" w:rsidP="00A020DA">
            <w:pPr>
              <w:pStyle w:val="FSCtblMRL2"/>
            </w:pPr>
            <w:r w:rsidRPr="00D12C41">
              <w:t>3</w:t>
            </w:r>
          </w:p>
        </w:tc>
      </w:tr>
      <w:tr w:rsidR="00B06314" w:rsidRPr="00D12C41" w14:paraId="5C5FC4C1" w14:textId="77777777" w:rsidTr="005C65FF">
        <w:trPr>
          <w:cantSplit/>
        </w:trPr>
        <w:tc>
          <w:tcPr>
            <w:tcW w:w="3288" w:type="dxa"/>
            <w:tcBorders>
              <w:bottom w:val="nil"/>
            </w:tcBorders>
          </w:tcPr>
          <w:p w14:paraId="19FE76FF" w14:textId="77777777" w:rsidR="00B06314" w:rsidRPr="00D12C41" w:rsidRDefault="00B06314" w:rsidP="005C65FF">
            <w:pPr>
              <w:pStyle w:val="FSCtblMRL1"/>
              <w:rPr>
                <w:rFonts w:eastAsiaTheme="minorHAnsi"/>
              </w:rPr>
            </w:pPr>
            <w:r w:rsidRPr="00D12C41">
              <w:rPr>
                <w:rFonts w:eastAsiaTheme="minorHAnsi"/>
              </w:rPr>
              <w:t>Table grapes</w:t>
            </w:r>
          </w:p>
        </w:tc>
        <w:tc>
          <w:tcPr>
            <w:tcW w:w="1135" w:type="dxa"/>
            <w:tcBorders>
              <w:bottom w:val="nil"/>
            </w:tcBorders>
          </w:tcPr>
          <w:p w14:paraId="5227CFE7" w14:textId="77777777" w:rsidR="00B06314" w:rsidRPr="00D12C41" w:rsidRDefault="00B06314" w:rsidP="005C65FF">
            <w:pPr>
              <w:pStyle w:val="FSCtblMRL2"/>
            </w:pPr>
            <w:r w:rsidRPr="00D12C41">
              <w:t>3</w:t>
            </w:r>
          </w:p>
        </w:tc>
      </w:tr>
      <w:tr w:rsidR="00B06314" w:rsidRPr="00D12C41" w14:paraId="2FC9D7C0" w14:textId="77777777" w:rsidTr="005C65FF">
        <w:trPr>
          <w:cantSplit/>
        </w:trPr>
        <w:tc>
          <w:tcPr>
            <w:tcW w:w="3288" w:type="dxa"/>
            <w:tcBorders>
              <w:top w:val="nil"/>
              <w:bottom w:val="single" w:sz="4" w:space="0" w:color="auto"/>
            </w:tcBorders>
          </w:tcPr>
          <w:p w14:paraId="610C1945" w14:textId="77777777" w:rsidR="00B06314" w:rsidRPr="00D12C41" w:rsidRDefault="00B06314" w:rsidP="005C65FF">
            <w:pPr>
              <w:pStyle w:val="FSCtblMRL1"/>
              <w:rPr>
                <w:rFonts w:eastAsiaTheme="minorHAnsi"/>
              </w:rPr>
            </w:pPr>
            <w:r w:rsidRPr="00D12C41">
              <w:rPr>
                <w:rFonts w:eastAsiaTheme="minorHAnsi"/>
              </w:rPr>
              <w:t>Wine grapes</w:t>
            </w:r>
          </w:p>
        </w:tc>
        <w:tc>
          <w:tcPr>
            <w:tcW w:w="1135" w:type="dxa"/>
            <w:tcBorders>
              <w:top w:val="nil"/>
              <w:bottom w:val="single" w:sz="4" w:space="0" w:color="auto"/>
            </w:tcBorders>
          </w:tcPr>
          <w:p w14:paraId="28326142" w14:textId="77777777" w:rsidR="00B06314" w:rsidRPr="00D12C41" w:rsidRDefault="00B06314" w:rsidP="005C65FF">
            <w:pPr>
              <w:pStyle w:val="FSCtblMRL2"/>
            </w:pPr>
            <w:r w:rsidRPr="00D12C41">
              <w:t>0.05</w:t>
            </w:r>
          </w:p>
        </w:tc>
      </w:tr>
    </w:tbl>
    <w:p w14:paraId="6D66B21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FD2CADE" w14:textId="77777777" w:rsidTr="005C65FF">
        <w:trPr>
          <w:cantSplit/>
        </w:trPr>
        <w:tc>
          <w:tcPr>
            <w:tcW w:w="4422" w:type="dxa"/>
            <w:gridSpan w:val="2"/>
            <w:tcBorders>
              <w:top w:val="single" w:sz="4" w:space="0" w:color="auto"/>
            </w:tcBorders>
          </w:tcPr>
          <w:p w14:paraId="17CC3325" w14:textId="77777777" w:rsidR="00B06314" w:rsidRPr="00D12C41" w:rsidRDefault="00B06314" w:rsidP="005C65FF">
            <w:pPr>
              <w:pStyle w:val="FSCtblh3"/>
            </w:pPr>
            <w:r w:rsidRPr="00D12C41">
              <w:t>Agvet chemical:  Fenpyroximate</w:t>
            </w:r>
          </w:p>
        </w:tc>
      </w:tr>
      <w:tr w:rsidR="00B06314" w:rsidRPr="00D12C41" w14:paraId="0DECBE2C" w14:textId="77777777" w:rsidTr="005C65FF">
        <w:trPr>
          <w:cantSplit/>
        </w:trPr>
        <w:tc>
          <w:tcPr>
            <w:tcW w:w="4422" w:type="dxa"/>
            <w:gridSpan w:val="2"/>
            <w:tcBorders>
              <w:bottom w:val="single" w:sz="4" w:space="0" w:color="auto"/>
            </w:tcBorders>
          </w:tcPr>
          <w:p w14:paraId="24BD5182" w14:textId="77777777" w:rsidR="00B06314" w:rsidRPr="00D12C41" w:rsidRDefault="00B06314" w:rsidP="005C65FF">
            <w:pPr>
              <w:pStyle w:val="FSCtblh4"/>
            </w:pPr>
            <w:r w:rsidRPr="00D12C41">
              <w:t>Permitted residue:  Fenpyroximate</w:t>
            </w:r>
          </w:p>
        </w:tc>
      </w:tr>
      <w:tr w:rsidR="00B06314" w:rsidRPr="00D12C41" w14:paraId="27ED0364" w14:textId="77777777" w:rsidTr="005C65FF">
        <w:trPr>
          <w:cantSplit/>
        </w:trPr>
        <w:tc>
          <w:tcPr>
            <w:tcW w:w="3402" w:type="dxa"/>
            <w:tcBorders>
              <w:top w:val="single" w:sz="4" w:space="0" w:color="auto"/>
            </w:tcBorders>
          </w:tcPr>
          <w:p w14:paraId="4E485E92" w14:textId="77777777" w:rsidR="00B06314" w:rsidRPr="00D12C41" w:rsidRDefault="00B06314" w:rsidP="005C65FF">
            <w:pPr>
              <w:pStyle w:val="FSCtblMRL1"/>
            </w:pPr>
            <w:r w:rsidRPr="00D12C41">
              <w:rPr>
                <w:szCs w:val="18"/>
                <w:lang w:eastAsia="zh-CN"/>
              </w:rPr>
              <w:t>All other foods except animal food commodities</w:t>
            </w:r>
          </w:p>
        </w:tc>
        <w:tc>
          <w:tcPr>
            <w:tcW w:w="1020" w:type="dxa"/>
            <w:tcBorders>
              <w:top w:val="single" w:sz="4" w:space="0" w:color="auto"/>
            </w:tcBorders>
          </w:tcPr>
          <w:p w14:paraId="4960F6E8" w14:textId="77777777" w:rsidR="00B06314" w:rsidRPr="00D12C41" w:rsidRDefault="00B06314" w:rsidP="005C65FF">
            <w:pPr>
              <w:pStyle w:val="FSCtblMRL2"/>
            </w:pPr>
            <w:r w:rsidRPr="00D12C41">
              <w:t>0.1</w:t>
            </w:r>
          </w:p>
        </w:tc>
      </w:tr>
      <w:tr w:rsidR="00B06314" w:rsidRPr="00D12C41" w14:paraId="443DC3E0" w14:textId="77777777" w:rsidTr="005C65FF">
        <w:trPr>
          <w:cantSplit/>
        </w:trPr>
        <w:tc>
          <w:tcPr>
            <w:tcW w:w="3402" w:type="dxa"/>
          </w:tcPr>
          <w:p w14:paraId="4AA7D663" w14:textId="77777777" w:rsidR="00B06314" w:rsidRPr="00D12C41" w:rsidRDefault="00B06314" w:rsidP="005C65FF">
            <w:pPr>
              <w:pStyle w:val="FSCtblMRL1"/>
              <w:rPr>
                <w:szCs w:val="18"/>
                <w:lang w:eastAsia="zh-CN"/>
              </w:rPr>
            </w:pPr>
            <w:r w:rsidRPr="00D12C41">
              <w:rPr>
                <w:szCs w:val="18"/>
              </w:rPr>
              <w:t>Almonds</w:t>
            </w:r>
          </w:p>
        </w:tc>
        <w:tc>
          <w:tcPr>
            <w:tcW w:w="1020" w:type="dxa"/>
          </w:tcPr>
          <w:p w14:paraId="23D8839C" w14:textId="77777777" w:rsidR="00B06314" w:rsidRPr="00D12C41" w:rsidRDefault="00B06314" w:rsidP="005C65FF">
            <w:pPr>
              <w:pStyle w:val="FSCtblMRL2"/>
            </w:pPr>
            <w:r w:rsidRPr="00D12C41">
              <w:rPr>
                <w:szCs w:val="18"/>
              </w:rPr>
              <w:t>0.1</w:t>
            </w:r>
          </w:p>
        </w:tc>
      </w:tr>
      <w:tr w:rsidR="00B06314" w:rsidRPr="00D12C41" w14:paraId="71C8A641" w14:textId="77777777" w:rsidTr="005C65FF">
        <w:trPr>
          <w:cantSplit/>
        </w:trPr>
        <w:tc>
          <w:tcPr>
            <w:tcW w:w="3402" w:type="dxa"/>
          </w:tcPr>
          <w:p w14:paraId="109037CD" w14:textId="77777777" w:rsidR="00B06314" w:rsidRPr="00D12C41" w:rsidRDefault="00B06314" w:rsidP="005C65FF">
            <w:pPr>
              <w:pStyle w:val="FSCtblMRL1"/>
            </w:pPr>
            <w:r w:rsidRPr="00D12C41">
              <w:t>Apple</w:t>
            </w:r>
          </w:p>
        </w:tc>
        <w:tc>
          <w:tcPr>
            <w:tcW w:w="1020" w:type="dxa"/>
          </w:tcPr>
          <w:p w14:paraId="07B97BA2" w14:textId="77777777" w:rsidR="00B06314" w:rsidRPr="00D12C41" w:rsidRDefault="00B06314" w:rsidP="005C65FF">
            <w:pPr>
              <w:pStyle w:val="FSCtblMRL2"/>
            </w:pPr>
            <w:r w:rsidRPr="00D12C41">
              <w:t>0.3</w:t>
            </w:r>
          </w:p>
        </w:tc>
      </w:tr>
      <w:tr w:rsidR="00B06314" w:rsidRPr="00D12C41" w14:paraId="4C6831CC" w14:textId="77777777" w:rsidTr="005C65FF">
        <w:trPr>
          <w:cantSplit/>
        </w:trPr>
        <w:tc>
          <w:tcPr>
            <w:tcW w:w="3402" w:type="dxa"/>
          </w:tcPr>
          <w:p w14:paraId="399EF27E" w14:textId="77777777" w:rsidR="00B06314" w:rsidRPr="00D12C41" w:rsidRDefault="00B06314" w:rsidP="005C65FF">
            <w:pPr>
              <w:pStyle w:val="FSCtblMRL1"/>
            </w:pPr>
            <w:r w:rsidRPr="00D12C41">
              <w:t>Cherries</w:t>
            </w:r>
          </w:p>
        </w:tc>
        <w:tc>
          <w:tcPr>
            <w:tcW w:w="1020" w:type="dxa"/>
          </w:tcPr>
          <w:p w14:paraId="21C98E63" w14:textId="77777777" w:rsidR="00B06314" w:rsidRPr="00D12C41" w:rsidRDefault="00B06314" w:rsidP="005C65FF">
            <w:pPr>
              <w:pStyle w:val="FSCtblMRL2"/>
            </w:pPr>
            <w:r w:rsidRPr="00D12C41">
              <w:t>2</w:t>
            </w:r>
          </w:p>
        </w:tc>
      </w:tr>
      <w:tr w:rsidR="00B06314" w:rsidRPr="00D12C41" w14:paraId="681AD032" w14:textId="77777777" w:rsidTr="005C65FF">
        <w:trPr>
          <w:cantSplit/>
        </w:trPr>
        <w:tc>
          <w:tcPr>
            <w:tcW w:w="3402" w:type="dxa"/>
          </w:tcPr>
          <w:p w14:paraId="7C8A8E5A" w14:textId="77777777" w:rsidR="00B06314" w:rsidRPr="00D12C41" w:rsidRDefault="00B06314" w:rsidP="005C65FF">
            <w:pPr>
              <w:pStyle w:val="FSCtblMRL1"/>
            </w:pPr>
            <w:r w:rsidRPr="00D12C41">
              <w:t>Cranberry</w:t>
            </w:r>
          </w:p>
        </w:tc>
        <w:tc>
          <w:tcPr>
            <w:tcW w:w="1020" w:type="dxa"/>
          </w:tcPr>
          <w:p w14:paraId="6A8414B2" w14:textId="77777777" w:rsidR="00B06314" w:rsidRPr="00D12C41" w:rsidRDefault="00B06314" w:rsidP="005C65FF">
            <w:pPr>
              <w:pStyle w:val="FSCtblMRL2"/>
            </w:pPr>
            <w:r w:rsidRPr="00D12C41">
              <w:t>1</w:t>
            </w:r>
          </w:p>
        </w:tc>
      </w:tr>
      <w:tr w:rsidR="00B06314" w:rsidRPr="00D12C41" w14:paraId="3BE2C788" w14:textId="77777777" w:rsidTr="005C65FF">
        <w:trPr>
          <w:cantSplit/>
        </w:trPr>
        <w:tc>
          <w:tcPr>
            <w:tcW w:w="3402" w:type="dxa"/>
          </w:tcPr>
          <w:p w14:paraId="67B1FEB4" w14:textId="77777777" w:rsidR="00B06314" w:rsidRPr="00D12C41" w:rsidRDefault="00B06314" w:rsidP="005C65FF">
            <w:pPr>
              <w:pStyle w:val="FSCtblMRL1"/>
            </w:pPr>
            <w:r w:rsidRPr="00D12C41">
              <w:t>Currants, black, red, white</w:t>
            </w:r>
          </w:p>
        </w:tc>
        <w:tc>
          <w:tcPr>
            <w:tcW w:w="1020" w:type="dxa"/>
          </w:tcPr>
          <w:p w14:paraId="328538DA" w14:textId="77777777" w:rsidR="00B06314" w:rsidRPr="00D12C41" w:rsidRDefault="00B06314" w:rsidP="005C65FF">
            <w:pPr>
              <w:pStyle w:val="FSCtblMRL2"/>
            </w:pPr>
            <w:r w:rsidRPr="00D12C41">
              <w:t>1</w:t>
            </w:r>
          </w:p>
        </w:tc>
      </w:tr>
      <w:tr w:rsidR="00C70875" w:rsidRPr="00D12C41" w14:paraId="0AF7BE14" w14:textId="77777777" w:rsidTr="005C65FF">
        <w:trPr>
          <w:cantSplit/>
        </w:trPr>
        <w:tc>
          <w:tcPr>
            <w:tcW w:w="3402" w:type="dxa"/>
          </w:tcPr>
          <w:p w14:paraId="2839069E" w14:textId="338BBE41" w:rsidR="00C70875" w:rsidRPr="00D12C41" w:rsidRDefault="00C70875" w:rsidP="00C70875">
            <w:pPr>
              <w:pStyle w:val="FSCtblMRL1"/>
            </w:pPr>
            <w:r w:rsidRPr="007D3528">
              <w:rPr>
                <w:lang w:eastAsia="en-AU"/>
              </w:rPr>
              <w:t>Edible offal (mammalian)</w:t>
            </w:r>
          </w:p>
        </w:tc>
        <w:tc>
          <w:tcPr>
            <w:tcW w:w="1020" w:type="dxa"/>
          </w:tcPr>
          <w:p w14:paraId="2EBFB10B" w14:textId="130E8F38" w:rsidR="00C70875" w:rsidRPr="00D12C41" w:rsidRDefault="00C70875" w:rsidP="00C70875">
            <w:pPr>
              <w:pStyle w:val="FSCtblMRL2"/>
            </w:pPr>
            <w:r w:rsidRPr="007D3528">
              <w:rPr>
                <w:rFonts w:eastAsia="Calibri"/>
              </w:rPr>
              <w:t>0.8</w:t>
            </w:r>
          </w:p>
        </w:tc>
      </w:tr>
      <w:tr w:rsidR="009356D9" w:rsidRPr="00D12C41" w14:paraId="5BCFBC25" w14:textId="77777777" w:rsidTr="005C65FF">
        <w:trPr>
          <w:cantSplit/>
        </w:trPr>
        <w:tc>
          <w:tcPr>
            <w:tcW w:w="3402" w:type="dxa"/>
          </w:tcPr>
          <w:p w14:paraId="18400500" w14:textId="07AE679A" w:rsidR="009356D9" w:rsidRPr="00D12C41" w:rsidRDefault="009356D9" w:rsidP="009356D9">
            <w:pPr>
              <w:pStyle w:val="FSCtblMRL1"/>
            </w:pPr>
            <w:r w:rsidRPr="00D12C41">
              <w:t>Fats (mammalian)</w:t>
            </w:r>
          </w:p>
        </w:tc>
        <w:tc>
          <w:tcPr>
            <w:tcW w:w="1020" w:type="dxa"/>
          </w:tcPr>
          <w:p w14:paraId="6B0C8ED0" w14:textId="25D67BF7" w:rsidR="009356D9" w:rsidRPr="00D12C41" w:rsidRDefault="009356D9" w:rsidP="009356D9">
            <w:pPr>
              <w:pStyle w:val="FSCtblMRL2"/>
            </w:pPr>
            <w:r w:rsidRPr="00D12C41">
              <w:t>0.1</w:t>
            </w:r>
          </w:p>
        </w:tc>
      </w:tr>
      <w:tr w:rsidR="009356D9" w:rsidRPr="00D12C41" w14:paraId="73F58940" w14:textId="77777777" w:rsidTr="005C65FF">
        <w:trPr>
          <w:cantSplit/>
        </w:trPr>
        <w:tc>
          <w:tcPr>
            <w:tcW w:w="3402" w:type="dxa"/>
          </w:tcPr>
          <w:p w14:paraId="34FA3DA8" w14:textId="1707634D" w:rsidR="009356D9" w:rsidRPr="00D12C41" w:rsidRDefault="009356D9" w:rsidP="005C65FF">
            <w:pPr>
              <w:pStyle w:val="FSCtblMRL1"/>
            </w:pPr>
            <w:r w:rsidRPr="00D12C41">
              <w:t>Grapes</w:t>
            </w:r>
          </w:p>
        </w:tc>
        <w:tc>
          <w:tcPr>
            <w:tcW w:w="1020" w:type="dxa"/>
          </w:tcPr>
          <w:p w14:paraId="7F1C18EF" w14:textId="29984E69" w:rsidR="009356D9" w:rsidRPr="00D12C41" w:rsidRDefault="009356D9" w:rsidP="005C65FF">
            <w:pPr>
              <w:pStyle w:val="FSCtblMRL2"/>
            </w:pPr>
            <w:r w:rsidRPr="00D12C41">
              <w:t>1</w:t>
            </w:r>
          </w:p>
        </w:tc>
      </w:tr>
      <w:tr w:rsidR="00B06314" w:rsidRPr="00D12C41" w14:paraId="5DFB81CB" w14:textId="77777777" w:rsidTr="005C65FF">
        <w:trPr>
          <w:cantSplit/>
        </w:trPr>
        <w:tc>
          <w:tcPr>
            <w:tcW w:w="3402" w:type="dxa"/>
          </w:tcPr>
          <w:p w14:paraId="5AC7EF24" w14:textId="77777777" w:rsidR="00B06314" w:rsidRPr="00D12C41" w:rsidRDefault="00B06314" w:rsidP="005C65FF">
            <w:pPr>
              <w:pStyle w:val="FSCtblMRL1"/>
            </w:pPr>
            <w:r w:rsidRPr="00D12C41">
              <w:t>Hops, dry</w:t>
            </w:r>
          </w:p>
        </w:tc>
        <w:tc>
          <w:tcPr>
            <w:tcW w:w="1020" w:type="dxa"/>
          </w:tcPr>
          <w:p w14:paraId="432E3030" w14:textId="77777777" w:rsidR="00B06314" w:rsidRPr="00D12C41" w:rsidRDefault="00B06314" w:rsidP="005C65FF">
            <w:pPr>
              <w:pStyle w:val="FSCtblMRL2"/>
            </w:pPr>
            <w:r w:rsidRPr="00D12C41">
              <w:t>10</w:t>
            </w:r>
          </w:p>
        </w:tc>
      </w:tr>
      <w:tr w:rsidR="00C70875" w:rsidRPr="00D12C41" w14:paraId="68260FEB" w14:textId="77777777" w:rsidTr="005C65FF">
        <w:trPr>
          <w:cantSplit/>
        </w:trPr>
        <w:tc>
          <w:tcPr>
            <w:tcW w:w="3402" w:type="dxa"/>
          </w:tcPr>
          <w:p w14:paraId="6A2A8E94" w14:textId="114B5C04" w:rsidR="00C70875" w:rsidRPr="00D12C41" w:rsidRDefault="00C70875" w:rsidP="00C70875">
            <w:pPr>
              <w:pStyle w:val="FSCtblMRL1"/>
            </w:pPr>
            <w:r w:rsidRPr="007D3528">
              <w:rPr>
                <w:lang w:eastAsia="en-AU"/>
              </w:rPr>
              <w:t>Lemons and limes (subgroup)</w:t>
            </w:r>
          </w:p>
        </w:tc>
        <w:tc>
          <w:tcPr>
            <w:tcW w:w="1020" w:type="dxa"/>
          </w:tcPr>
          <w:p w14:paraId="7DACC59D" w14:textId="1315D255" w:rsidR="00C70875" w:rsidRPr="00D12C41" w:rsidRDefault="00C70875" w:rsidP="00C70875">
            <w:pPr>
              <w:pStyle w:val="FSCtblMRL2"/>
            </w:pPr>
            <w:r w:rsidRPr="007D3528">
              <w:rPr>
                <w:rFonts w:eastAsia="Calibri"/>
              </w:rPr>
              <w:t>1</w:t>
            </w:r>
          </w:p>
        </w:tc>
      </w:tr>
      <w:tr w:rsidR="00C70875" w:rsidRPr="00D12C41" w14:paraId="548C2EDD" w14:textId="77777777" w:rsidTr="005C65FF">
        <w:trPr>
          <w:cantSplit/>
        </w:trPr>
        <w:tc>
          <w:tcPr>
            <w:tcW w:w="3402" w:type="dxa"/>
          </w:tcPr>
          <w:p w14:paraId="0A0B964A" w14:textId="4732C84B" w:rsidR="00C70875" w:rsidRPr="00D12C41" w:rsidRDefault="00C70875" w:rsidP="00C70875">
            <w:pPr>
              <w:pStyle w:val="FSCtblMRL1"/>
            </w:pPr>
            <w:r w:rsidRPr="007D3528">
              <w:rPr>
                <w:lang w:eastAsia="en-AU"/>
              </w:rPr>
              <w:t>Meat (mammalian) (in the fat)</w:t>
            </w:r>
          </w:p>
        </w:tc>
        <w:tc>
          <w:tcPr>
            <w:tcW w:w="1020" w:type="dxa"/>
          </w:tcPr>
          <w:p w14:paraId="79914189" w14:textId="023AAEAE" w:rsidR="00C70875" w:rsidRPr="00D12C41" w:rsidRDefault="00C70875" w:rsidP="00C70875">
            <w:pPr>
              <w:pStyle w:val="FSCtblMRL2"/>
            </w:pPr>
            <w:r w:rsidRPr="007D3528">
              <w:rPr>
                <w:rFonts w:eastAsia="Calibri"/>
              </w:rPr>
              <w:t>0.2</w:t>
            </w:r>
          </w:p>
        </w:tc>
      </w:tr>
      <w:tr w:rsidR="00B06314" w:rsidRPr="00D12C41" w14:paraId="32DA5DA1" w14:textId="77777777" w:rsidTr="005C65FF">
        <w:trPr>
          <w:cantSplit/>
        </w:trPr>
        <w:tc>
          <w:tcPr>
            <w:tcW w:w="3402" w:type="dxa"/>
          </w:tcPr>
          <w:p w14:paraId="14AF3937" w14:textId="6C6DDFDE" w:rsidR="00B06314" w:rsidRPr="00D12C41" w:rsidRDefault="00282154" w:rsidP="005C65FF">
            <w:pPr>
              <w:pStyle w:val="FSCtblMRL1"/>
            </w:pPr>
            <w:r w:rsidRPr="00D12C41">
              <w:t>Milks</w:t>
            </w:r>
          </w:p>
        </w:tc>
        <w:tc>
          <w:tcPr>
            <w:tcW w:w="1020" w:type="dxa"/>
          </w:tcPr>
          <w:p w14:paraId="2132BF1C" w14:textId="2811CFBC" w:rsidR="00B06314" w:rsidRPr="00D12C41" w:rsidRDefault="00282154" w:rsidP="005C65FF">
            <w:pPr>
              <w:pStyle w:val="FSCtblMRL2"/>
            </w:pPr>
            <w:r w:rsidRPr="00D12C41">
              <w:t>*0.01</w:t>
            </w:r>
          </w:p>
        </w:tc>
      </w:tr>
      <w:tr w:rsidR="009356D9" w:rsidRPr="00D12C41" w14:paraId="0C49AB53" w14:textId="77777777" w:rsidTr="005C65FF">
        <w:trPr>
          <w:cantSplit/>
        </w:trPr>
        <w:tc>
          <w:tcPr>
            <w:tcW w:w="3402" w:type="dxa"/>
          </w:tcPr>
          <w:p w14:paraId="74640EDE" w14:textId="0D8FCC06" w:rsidR="009356D9" w:rsidRPr="00D12C41" w:rsidRDefault="009356D9" w:rsidP="005C65FF">
            <w:pPr>
              <w:pStyle w:val="FSCtblMRL1"/>
            </w:pPr>
            <w:r w:rsidRPr="00D12C41">
              <w:t>Pear</w:t>
            </w:r>
          </w:p>
        </w:tc>
        <w:tc>
          <w:tcPr>
            <w:tcW w:w="1020" w:type="dxa"/>
          </w:tcPr>
          <w:p w14:paraId="3D9B5CF3" w14:textId="08E27C6D" w:rsidR="009356D9" w:rsidRPr="00D12C41" w:rsidRDefault="009356D9" w:rsidP="005C65FF">
            <w:pPr>
              <w:pStyle w:val="FSCtblMRL2"/>
            </w:pPr>
            <w:r w:rsidRPr="00D12C41">
              <w:t>0.3</w:t>
            </w:r>
          </w:p>
        </w:tc>
      </w:tr>
      <w:tr w:rsidR="00C70875" w:rsidRPr="00D12C41" w14:paraId="57FCC45E" w14:textId="77777777" w:rsidTr="005C65FF">
        <w:trPr>
          <w:cantSplit/>
        </w:trPr>
        <w:tc>
          <w:tcPr>
            <w:tcW w:w="3402" w:type="dxa"/>
          </w:tcPr>
          <w:p w14:paraId="7B75A1A0" w14:textId="0DC88A37" w:rsidR="00C70875" w:rsidRPr="00D12C41" w:rsidRDefault="00C70875" w:rsidP="00C70875">
            <w:pPr>
              <w:pStyle w:val="FSCtblMRL1"/>
            </w:pPr>
            <w:r w:rsidRPr="007D3528">
              <w:rPr>
                <w:lang w:eastAsia="en-AU"/>
              </w:rPr>
              <w:t>Pomelo</w:t>
            </w:r>
          </w:p>
        </w:tc>
        <w:tc>
          <w:tcPr>
            <w:tcW w:w="1020" w:type="dxa"/>
          </w:tcPr>
          <w:p w14:paraId="6AC66425" w14:textId="616B2B6E" w:rsidR="00C70875" w:rsidRPr="00D12C41" w:rsidRDefault="00C70875" w:rsidP="00C70875">
            <w:pPr>
              <w:pStyle w:val="FSCtblMRL2"/>
            </w:pPr>
            <w:r w:rsidRPr="007D3528">
              <w:rPr>
                <w:rFonts w:eastAsia="Calibri"/>
              </w:rPr>
              <w:t>0.5</w:t>
            </w:r>
          </w:p>
        </w:tc>
      </w:tr>
      <w:tr w:rsidR="00B06314" w:rsidRPr="00D12C41" w14:paraId="217C0FB2" w14:textId="77777777" w:rsidTr="005C65FF">
        <w:trPr>
          <w:cantSplit/>
        </w:trPr>
        <w:tc>
          <w:tcPr>
            <w:tcW w:w="3402" w:type="dxa"/>
          </w:tcPr>
          <w:p w14:paraId="7E46B5C3" w14:textId="77777777" w:rsidR="00B06314" w:rsidRPr="00D12C41" w:rsidRDefault="00B06314" w:rsidP="005C65FF">
            <w:pPr>
              <w:pStyle w:val="FSCtblMRL1"/>
            </w:pPr>
            <w:r w:rsidRPr="00D12C41">
              <w:t>Raspberries, red, black</w:t>
            </w:r>
          </w:p>
        </w:tc>
        <w:tc>
          <w:tcPr>
            <w:tcW w:w="1020" w:type="dxa"/>
          </w:tcPr>
          <w:p w14:paraId="79B7F698" w14:textId="7236BCC6" w:rsidR="00B06314" w:rsidRPr="00D12C41" w:rsidRDefault="000E2285" w:rsidP="005C65FF">
            <w:pPr>
              <w:pStyle w:val="FSCtblMRL2"/>
            </w:pPr>
            <w:r w:rsidRPr="00D12C41">
              <w:t>3</w:t>
            </w:r>
          </w:p>
        </w:tc>
      </w:tr>
      <w:tr w:rsidR="00B06314" w:rsidRPr="00D12C41" w14:paraId="14ADE5CD" w14:textId="77777777" w:rsidTr="005C65FF">
        <w:trPr>
          <w:cantSplit/>
        </w:trPr>
        <w:tc>
          <w:tcPr>
            <w:tcW w:w="3402" w:type="dxa"/>
          </w:tcPr>
          <w:p w14:paraId="2F72D77D" w14:textId="77777777" w:rsidR="00B06314" w:rsidRPr="00D12C41" w:rsidRDefault="00B06314" w:rsidP="005C65FF">
            <w:pPr>
              <w:pStyle w:val="FSCtblMRL1"/>
            </w:pPr>
            <w:r w:rsidRPr="00D12C41">
              <w:t>Stone fruits [except cherries]</w:t>
            </w:r>
          </w:p>
        </w:tc>
        <w:tc>
          <w:tcPr>
            <w:tcW w:w="1020" w:type="dxa"/>
          </w:tcPr>
          <w:p w14:paraId="63C1963F" w14:textId="77777777" w:rsidR="00B06314" w:rsidRPr="00D12C41" w:rsidRDefault="00B06314" w:rsidP="005C65FF">
            <w:pPr>
              <w:pStyle w:val="FSCtblMRL2"/>
            </w:pPr>
            <w:r w:rsidRPr="00D12C41">
              <w:t>0.4</w:t>
            </w:r>
          </w:p>
        </w:tc>
      </w:tr>
      <w:tr w:rsidR="00B06314" w:rsidRPr="00D12C41" w14:paraId="2B5B05FC" w14:textId="77777777" w:rsidTr="005C65FF">
        <w:trPr>
          <w:cantSplit/>
        </w:trPr>
        <w:tc>
          <w:tcPr>
            <w:tcW w:w="3402" w:type="dxa"/>
          </w:tcPr>
          <w:p w14:paraId="6E55A710" w14:textId="77777777" w:rsidR="00B06314" w:rsidRPr="00D12C41" w:rsidRDefault="00B06314" w:rsidP="005C65FF">
            <w:pPr>
              <w:pStyle w:val="FSCtblMRL1"/>
            </w:pPr>
            <w:r w:rsidRPr="00D12C41">
              <w:t>Strawberry</w:t>
            </w:r>
          </w:p>
        </w:tc>
        <w:tc>
          <w:tcPr>
            <w:tcW w:w="1020" w:type="dxa"/>
          </w:tcPr>
          <w:p w14:paraId="66F6F67D" w14:textId="77777777" w:rsidR="00B06314" w:rsidRPr="00D12C41" w:rsidRDefault="00B06314" w:rsidP="005C65FF">
            <w:pPr>
              <w:pStyle w:val="FSCtblMRL2"/>
            </w:pPr>
            <w:r w:rsidRPr="00D12C41">
              <w:t>1</w:t>
            </w:r>
          </w:p>
        </w:tc>
      </w:tr>
      <w:tr w:rsidR="00C70875" w:rsidRPr="00D12C41" w14:paraId="0313E230" w14:textId="77777777" w:rsidTr="005C65FF">
        <w:trPr>
          <w:cantSplit/>
        </w:trPr>
        <w:tc>
          <w:tcPr>
            <w:tcW w:w="3402" w:type="dxa"/>
          </w:tcPr>
          <w:p w14:paraId="6B99E1E7" w14:textId="207AE4F0" w:rsidR="00C70875" w:rsidRPr="00D12C41" w:rsidRDefault="00C70875" w:rsidP="00C70875">
            <w:pPr>
              <w:pStyle w:val="FSCtblMRL1"/>
            </w:pPr>
            <w:r w:rsidRPr="007D3528">
              <w:rPr>
                <w:lang w:eastAsia="en-AU"/>
              </w:rPr>
              <w:t>Tangelo</w:t>
            </w:r>
          </w:p>
        </w:tc>
        <w:tc>
          <w:tcPr>
            <w:tcW w:w="1020" w:type="dxa"/>
          </w:tcPr>
          <w:p w14:paraId="097C5D4C" w14:textId="25AD96F1" w:rsidR="00C70875" w:rsidRPr="00D12C41" w:rsidRDefault="00C70875" w:rsidP="00C70875">
            <w:pPr>
              <w:pStyle w:val="FSCtblMRL2"/>
            </w:pPr>
            <w:r w:rsidRPr="007D3528">
              <w:rPr>
                <w:rFonts w:eastAsia="Calibri"/>
              </w:rPr>
              <w:t>0.5</w:t>
            </w:r>
          </w:p>
        </w:tc>
      </w:tr>
      <w:tr w:rsidR="00B06314" w:rsidRPr="00D12C41" w14:paraId="73444E8A" w14:textId="77777777" w:rsidTr="005C65FF">
        <w:trPr>
          <w:cantSplit/>
        </w:trPr>
        <w:tc>
          <w:tcPr>
            <w:tcW w:w="3402" w:type="dxa"/>
            <w:tcBorders>
              <w:bottom w:val="single" w:sz="4" w:space="0" w:color="auto"/>
            </w:tcBorders>
          </w:tcPr>
          <w:p w14:paraId="409672A5" w14:textId="77777777" w:rsidR="00B06314" w:rsidRPr="00D12C41" w:rsidRDefault="00B06314" w:rsidP="005C65FF">
            <w:pPr>
              <w:pStyle w:val="FSCtblMRL1"/>
            </w:pPr>
            <w:r w:rsidRPr="00D12C41">
              <w:t>Tea, green, black</w:t>
            </w:r>
          </w:p>
          <w:p w14:paraId="5E014F97" w14:textId="65997FC6" w:rsidR="00282154" w:rsidRPr="00D12C41" w:rsidRDefault="00282154" w:rsidP="005C65FF">
            <w:pPr>
              <w:pStyle w:val="FSCtblMRL1"/>
            </w:pPr>
            <w:r w:rsidRPr="00D12C41">
              <w:t>Tomatoes (includes goji berry)</w:t>
            </w:r>
          </w:p>
        </w:tc>
        <w:tc>
          <w:tcPr>
            <w:tcW w:w="1020" w:type="dxa"/>
            <w:tcBorders>
              <w:bottom w:val="single" w:sz="4" w:space="0" w:color="auto"/>
            </w:tcBorders>
          </w:tcPr>
          <w:p w14:paraId="24ECC4DC" w14:textId="77777777" w:rsidR="00B06314" w:rsidRPr="00D12C41" w:rsidRDefault="00B06314" w:rsidP="005C65FF">
            <w:pPr>
              <w:pStyle w:val="FSCtblMRL2"/>
            </w:pPr>
            <w:r w:rsidRPr="00D12C41">
              <w:t>0.1</w:t>
            </w:r>
          </w:p>
          <w:p w14:paraId="735732C9" w14:textId="2354B2FF" w:rsidR="00282154" w:rsidRPr="00D12C41" w:rsidRDefault="00282154" w:rsidP="005C65FF">
            <w:pPr>
              <w:pStyle w:val="FSCtblMRL2"/>
            </w:pPr>
            <w:r w:rsidRPr="00D12C41">
              <w:t>0.3</w:t>
            </w:r>
          </w:p>
        </w:tc>
      </w:tr>
    </w:tbl>
    <w:p w14:paraId="70D8C07D"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6BBBD11" w14:textId="77777777" w:rsidTr="005C65FF">
        <w:trPr>
          <w:cantSplit/>
        </w:trPr>
        <w:tc>
          <w:tcPr>
            <w:tcW w:w="4422" w:type="dxa"/>
            <w:gridSpan w:val="2"/>
            <w:tcBorders>
              <w:top w:val="single" w:sz="4" w:space="0" w:color="auto"/>
            </w:tcBorders>
          </w:tcPr>
          <w:p w14:paraId="465D5CBE" w14:textId="77777777" w:rsidR="00B06314" w:rsidRPr="00D12C41" w:rsidRDefault="00B06314" w:rsidP="005C65FF">
            <w:pPr>
              <w:pStyle w:val="FSCtblh3"/>
            </w:pPr>
            <w:r w:rsidRPr="00D12C41">
              <w:t>Agvet chemical:  Fenvalerate</w:t>
            </w:r>
          </w:p>
        </w:tc>
      </w:tr>
      <w:tr w:rsidR="00B06314" w:rsidRPr="00D12C41" w14:paraId="1C6FA405" w14:textId="77777777" w:rsidTr="005C65FF">
        <w:trPr>
          <w:cantSplit/>
        </w:trPr>
        <w:tc>
          <w:tcPr>
            <w:tcW w:w="4422" w:type="dxa"/>
            <w:gridSpan w:val="2"/>
            <w:tcBorders>
              <w:bottom w:val="single" w:sz="4" w:space="0" w:color="auto"/>
            </w:tcBorders>
          </w:tcPr>
          <w:p w14:paraId="6B50F90F" w14:textId="77777777" w:rsidR="00B06314" w:rsidRPr="00D12C41" w:rsidRDefault="00B06314" w:rsidP="005C65FF">
            <w:pPr>
              <w:pStyle w:val="FSCtblh4"/>
            </w:pPr>
            <w:r w:rsidRPr="00D12C41">
              <w:t>Permitted residue:  Fenvalerate, sum of isomers</w:t>
            </w:r>
          </w:p>
        </w:tc>
      </w:tr>
      <w:tr w:rsidR="00B06314" w:rsidRPr="00D12C41" w14:paraId="753C17BD" w14:textId="77777777" w:rsidTr="005C65FF">
        <w:trPr>
          <w:cantSplit/>
        </w:trPr>
        <w:tc>
          <w:tcPr>
            <w:tcW w:w="3402" w:type="dxa"/>
            <w:tcBorders>
              <w:top w:val="single" w:sz="4" w:space="0" w:color="auto"/>
            </w:tcBorders>
          </w:tcPr>
          <w:p w14:paraId="01F41921" w14:textId="77777777" w:rsidR="00B06314" w:rsidRPr="00D12C41" w:rsidRDefault="00B06314" w:rsidP="005C65FF">
            <w:pPr>
              <w:pStyle w:val="FSCtblMRL1"/>
            </w:pPr>
            <w:r w:rsidRPr="00D12C41">
              <w:rPr>
                <w:szCs w:val="18"/>
              </w:rPr>
              <w:t>All other foods except animal food commodities</w:t>
            </w:r>
          </w:p>
        </w:tc>
        <w:tc>
          <w:tcPr>
            <w:tcW w:w="1020" w:type="dxa"/>
            <w:tcBorders>
              <w:top w:val="single" w:sz="4" w:space="0" w:color="auto"/>
            </w:tcBorders>
          </w:tcPr>
          <w:p w14:paraId="0C74BB24" w14:textId="77777777" w:rsidR="00B06314" w:rsidRPr="00D12C41" w:rsidRDefault="00B06314" w:rsidP="005C65FF">
            <w:pPr>
              <w:pStyle w:val="FSCtblMRL2"/>
            </w:pPr>
            <w:r w:rsidRPr="00D12C41">
              <w:rPr>
                <w:lang w:val="en-AU"/>
              </w:rPr>
              <w:t>0.05</w:t>
            </w:r>
          </w:p>
        </w:tc>
      </w:tr>
      <w:tr w:rsidR="00B06314" w:rsidRPr="00D12C41" w14:paraId="6157F849" w14:textId="77777777" w:rsidTr="005C65FF">
        <w:trPr>
          <w:cantSplit/>
        </w:trPr>
        <w:tc>
          <w:tcPr>
            <w:tcW w:w="3402" w:type="dxa"/>
          </w:tcPr>
          <w:p w14:paraId="1D679F52" w14:textId="77777777" w:rsidR="00B06314" w:rsidRPr="00D12C41" w:rsidRDefault="00B06314" w:rsidP="005C65FF">
            <w:pPr>
              <w:pStyle w:val="FSCtblMRL1"/>
              <w:rPr>
                <w:szCs w:val="18"/>
              </w:rPr>
            </w:pPr>
            <w:r w:rsidRPr="00D12C41">
              <w:rPr>
                <w:szCs w:val="18"/>
              </w:rPr>
              <w:t>Almonds</w:t>
            </w:r>
          </w:p>
        </w:tc>
        <w:tc>
          <w:tcPr>
            <w:tcW w:w="1020" w:type="dxa"/>
          </w:tcPr>
          <w:p w14:paraId="2B57C61C" w14:textId="77777777" w:rsidR="00B06314" w:rsidRPr="00D12C41" w:rsidRDefault="00B06314" w:rsidP="005C65FF">
            <w:pPr>
              <w:pStyle w:val="FSCtblMRL2"/>
              <w:rPr>
                <w:lang w:val="en-AU"/>
              </w:rPr>
            </w:pPr>
            <w:r w:rsidRPr="00D12C41">
              <w:rPr>
                <w:lang w:val="en-AU"/>
              </w:rPr>
              <w:t>0.2</w:t>
            </w:r>
          </w:p>
        </w:tc>
      </w:tr>
      <w:tr w:rsidR="00B06314" w:rsidRPr="00D12C41" w14:paraId="60D540FE" w14:textId="77777777" w:rsidTr="005C65FF">
        <w:trPr>
          <w:cantSplit/>
        </w:trPr>
        <w:tc>
          <w:tcPr>
            <w:tcW w:w="3402" w:type="dxa"/>
          </w:tcPr>
          <w:p w14:paraId="06DCF9BD" w14:textId="77777777" w:rsidR="00B06314" w:rsidRPr="00D12C41" w:rsidRDefault="00B06314" w:rsidP="005C65FF">
            <w:pPr>
              <w:pStyle w:val="FSCtblMRL1"/>
            </w:pPr>
            <w:r w:rsidRPr="00D12C41">
              <w:t>Berries and other small fruits</w:t>
            </w:r>
          </w:p>
        </w:tc>
        <w:tc>
          <w:tcPr>
            <w:tcW w:w="1020" w:type="dxa"/>
          </w:tcPr>
          <w:p w14:paraId="66658CBE" w14:textId="77777777" w:rsidR="00B06314" w:rsidRPr="00D12C41" w:rsidRDefault="00B06314" w:rsidP="005C65FF">
            <w:pPr>
              <w:pStyle w:val="FSCtblMRL2"/>
            </w:pPr>
            <w:r w:rsidRPr="00D12C41">
              <w:t>1</w:t>
            </w:r>
          </w:p>
        </w:tc>
      </w:tr>
      <w:tr w:rsidR="00B06314" w:rsidRPr="00D12C41" w14:paraId="613E9F0F" w14:textId="77777777" w:rsidTr="005C65FF">
        <w:trPr>
          <w:cantSplit/>
        </w:trPr>
        <w:tc>
          <w:tcPr>
            <w:tcW w:w="3402" w:type="dxa"/>
          </w:tcPr>
          <w:p w14:paraId="702B46A8" w14:textId="6F0C25C8" w:rsidR="00B06314" w:rsidRPr="00D12C41" w:rsidRDefault="00491000" w:rsidP="005C65FF">
            <w:pPr>
              <w:pStyle w:val="FSCtblMRL1"/>
            </w:pPr>
            <w:r w:rsidRPr="00D12C41">
              <w:rPr>
                <w:lang w:eastAsia="en-AU"/>
              </w:rPr>
              <w:t>Brassica vegetables (except Brassica leafy vegetables) [except Chinese cabbage (Pe-tsai)]</w:t>
            </w:r>
          </w:p>
        </w:tc>
        <w:tc>
          <w:tcPr>
            <w:tcW w:w="1020" w:type="dxa"/>
          </w:tcPr>
          <w:p w14:paraId="47429AEF" w14:textId="77777777" w:rsidR="00B06314" w:rsidRPr="00D12C41" w:rsidRDefault="00B06314" w:rsidP="005C65FF">
            <w:pPr>
              <w:pStyle w:val="FSCtblMRL2"/>
            </w:pPr>
            <w:r w:rsidRPr="00D12C41">
              <w:t>1</w:t>
            </w:r>
          </w:p>
        </w:tc>
      </w:tr>
      <w:tr w:rsidR="00B06314" w:rsidRPr="00D12C41" w14:paraId="28732169" w14:textId="77777777" w:rsidTr="005C65FF">
        <w:trPr>
          <w:cantSplit/>
        </w:trPr>
        <w:tc>
          <w:tcPr>
            <w:tcW w:w="3402" w:type="dxa"/>
          </w:tcPr>
          <w:p w14:paraId="3A68F34B" w14:textId="77777777" w:rsidR="00B06314" w:rsidRPr="00D12C41" w:rsidRDefault="00B06314" w:rsidP="005C65FF">
            <w:pPr>
              <w:pStyle w:val="FSCtblMRL1"/>
            </w:pPr>
            <w:r w:rsidRPr="00D12C41">
              <w:t>Brassica leafy vegetables</w:t>
            </w:r>
          </w:p>
        </w:tc>
        <w:tc>
          <w:tcPr>
            <w:tcW w:w="1020" w:type="dxa"/>
          </w:tcPr>
          <w:p w14:paraId="674A4CD9" w14:textId="77777777" w:rsidR="00B06314" w:rsidRPr="00D12C41" w:rsidRDefault="00B06314" w:rsidP="005C65FF">
            <w:pPr>
              <w:pStyle w:val="FSCtblMRL2"/>
            </w:pPr>
            <w:r w:rsidRPr="00D12C41">
              <w:t>1</w:t>
            </w:r>
          </w:p>
        </w:tc>
      </w:tr>
      <w:tr w:rsidR="00B06314" w:rsidRPr="00D12C41" w14:paraId="492479CA" w14:textId="77777777" w:rsidTr="005C65FF">
        <w:trPr>
          <w:cantSplit/>
        </w:trPr>
        <w:tc>
          <w:tcPr>
            <w:tcW w:w="3402" w:type="dxa"/>
          </w:tcPr>
          <w:p w14:paraId="63D5874B" w14:textId="72E49C7D" w:rsidR="00B06314" w:rsidRPr="00D12C41" w:rsidRDefault="00B06314" w:rsidP="005C65FF">
            <w:pPr>
              <w:pStyle w:val="FSCtblMRL1"/>
            </w:pPr>
            <w:r w:rsidRPr="00D12C41">
              <w:t>Cereal grains</w:t>
            </w:r>
            <w:r w:rsidR="00491000" w:rsidRPr="00D12C41">
              <w:t xml:space="preserve"> </w:t>
            </w:r>
            <w:r w:rsidR="00491000" w:rsidRPr="00D12C41">
              <w:rPr>
                <w:lang w:eastAsia="en-AU"/>
              </w:rPr>
              <w:t>[except sweet corns]</w:t>
            </w:r>
          </w:p>
        </w:tc>
        <w:tc>
          <w:tcPr>
            <w:tcW w:w="1020" w:type="dxa"/>
          </w:tcPr>
          <w:p w14:paraId="11B43366" w14:textId="77777777" w:rsidR="00B06314" w:rsidRPr="00D12C41" w:rsidRDefault="00B06314" w:rsidP="005C65FF">
            <w:pPr>
              <w:pStyle w:val="FSCtblMRL2"/>
            </w:pPr>
            <w:r w:rsidRPr="00D12C41">
              <w:t>2</w:t>
            </w:r>
          </w:p>
        </w:tc>
      </w:tr>
      <w:tr w:rsidR="00B06314" w:rsidRPr="00D12C41" w14:paraId="66FD52E5" w14:textId="77777777" w:rsidTr="005C65FF">
        <w:trPr>
          <w:cantSplit/>
        </w:trPr>
        <w:tc>
          <w:tcPr>
            <w:tcW w:w="3402" w:type="dxa"/>
          </w:tcPr>
          <w:p w14:paraId="17611AE5" w14:textId="77777777" w:rsidR="00B06314" w:rsidRPr="00D12C41" w:rsidRDefault="00B06314" w:rsidP="005C65FF">
            <w:pPr>
              <w:pStyle w:val="FSCtblMRL1"/>
            </w:pPr>
            <w:r w:rsidRPr="00D12C41">
              <w:t>Celery</w:t>
            </w:r>
          </w:p>
        </w:tc>
        <w:tc>
          <w:tcPr>
            <w:tcW w:w="1020" w:type="dxa"/>
          </w:tcPr>
          <w:p w14:paraId="035174DF" w14:textId="77777777" w:rsidR="00B06314" w:rsidRPr="00D12C41" w:rsidRDefault="00B06314" w:rsidP="005C65FF">
            <w:pPr>
              <w:pStyle w:val="FSCtblMRL2"/>
            </w:pPr>
            <w:r w:rsidRPr="00D12C41">
              <w:t>2</w:t>
            </w:r>
          </w:p>
        </w:tc>
      </w:tr>
      <w:tr w:rsidR="006A0EE9" w:rsidRPr="00D12C41" w14:paraId="426D1EF0" w14:textId="77777777" w:rsidTr="005C65FF">
        <w:trPr>
          <w:cantSplit/>
        </w:trPr>
        <w:tc>
          <w:tcPr>
            <w:tcW w:w="3402" w:type="dxa"/>
          </w:tcPr>
          <w:p w14:paraId="5B710235" w14:textId="15A1DA3F" w:rsidR="006A0EE9" w:rsidRPr="00D12C41" w:rsidRDefault="006A0EE9" w:rsidP="006A0EE9">
            <w:pPr>
              <w:pStyle w:val="FSCtblMRL1"/>
            </w:pPr>
            <w:r w:rsidRPr="00D12C41">
              <w:t>Cherries</w:t>
            </w:r>
          </w:p>
        </w:tc>
        <w:tc>
          <w:tcPr>
            <w:tcW w:w="1020" w:type="dxa"/>
          </w:tcPr>
          <w:p w14:paraId="196E9594" w14:textId="2CC4D165" w:rsidR="006A0EE9" w:rsidRPr="00D12C41" w:rsidRDefault="006A0EE9" w:rsidP="006A0EE9">
            <w:pPr>
              <w:pStyle w:val="FSCtblMRL2"/>
            </w:pPr>
            <w:r w:rsidRPr="00D12C41">
              <w:t>3</w:t>
            </w:r>
          </w:p>
        </w:tc>
      </w:tr>
      <w:tr w:rsidR="00B06314" w:rsidRPr="00D12C41" w14:paraId="33D344BF" w14:textId="77777777" w:rsidTr="005C65FF">
        <w:trPr>
          <w:cantSplit/>
        </w:trPr>
        <w:tc>
          <w:tcPr>
            <w:tcW w:w="3402" w:type="dxa"/>
          </w:tcPr>
          <w:p w14:paraId="1F620AC4" w14:textId="77777777" w:rsidR="00B06314" w:rsidRPr="00D12C41" w:rsidRDefault="00B06314" w:rsidP="005C65FF">
            <w:pPr>
              <w:pStyle w:val="FSCtblMRL1"/>
            </w:pPr>
            <w:r w:rsidRPr="00D12C41">
              <w:t>Dried grapes</w:t>
            </w:r>
          </w:p>
        </w:tc>
        <w:tc>
          <w:tcPr>
            <w:tcW w:w="1020" w:type="dxa"/>
          </w:tcPr>
          <w:p w14:paraId="0F43B714" w14:textId="77777777" w:rsidR="00B06314" w:rsidRPr="00D12C41" w:rsidRDefault="00B06314" w:rsidP="005C65FF">
            <w:pPr>
              <w:pStyle w:val="FSCtblMRL2"/>
            </w:pPr>
            <w:r w:rsidRPr="00D12C41">
              <w:t>0.5</w:t>
            </w:r>
          </w:p>
        </w:tc>
      </w:tr>
      <w:tr w:rsidR="00B06314" w:rsidRPr="00D12C41" w14:paraId="6527BE8F" w14:textId="77777777" w:rsidTr="005C65FF">
        <w:trPr>
          <w:cantSplit/>
        </w:trPr>
        <w:tc>
          <w:tcPr>
            <w:tcW w:w="3402" w:type="dxa"/>
          </w:tcPr>
          <w:p w14:paraId="4B011BFE" w14:textId="77777777" w:rsidR="00B06314" w:rsidRPr="00D12C41" w:rsidRDefault="00B06314" w:rsidP="005C65FF">
            <w:pPr>
              <w:pStyle w:val="FSCtblMRL1"/>
            </w:pPr>
            <w:r w:rsidRPr="00D12C41">
              <w:t xml:space="preserve">Edible offal (mammalian) </w:t>
            </w:r>
          </w:p>
        </w:tc>
        <w:tc>
          <w:tcPr>
            <w:tcW w:w="1020" w:type="dxa"/>
          </w:tcPr>
          <w:p w14:paraId="049BB97E" w14:textId="77777777" w:rsidR="00B06314" w:rsidRPr="00D12C41" w:rsidRDefault="00B06314" w:rsidP="005C65FF">
            <w:pPr>
              <w:pStyle w:val="FSCtblMRL2"/>
            </w:pPr>
            <w:r w:rsidRPr="00D12C41">
              <w:t>0.05</w:t>
            </w:r>
          </w:p>
        </w:tc>
      </w:tr>
      <w:tr w:rsidR="00B06314" w:rsidRPr="00D12C41" w14:paraId="16354F39" w14:textId="77777777" w:rsidTr="005C65FF">
        <w:trPr>
          <w:cantSplit/>
        </w:trPr>
        <w:tc>
          <w:tcPr>
            <w:tcW w:w="3402" w:type="dxa"/>
          </w:tcPr>
          <w:p w14:paraId="40C65F19" w14:textId="77777777" w:rsidR="00B06314" w:rsidRPr="00D12C41" w:rsidRDefault="00B06314" w:rsidP="005C65FF">
            <w:pPr>
              <w:pStyle w:val="FSCtblMRL1"/>
            </w:pPr>
            <w:r w:rsidRPr="00D12C41">
              <w:t>Eggs</w:t>
            </w:r>
          </w:p>
        </w:tc>
        <w:tc>
          <w:tcPr>
            <w:tcW w:w="1020" w:type="dxa"/>
          </w:tcPr>
          <w:p w14:paraId="153B122F" w14:textId="77777777" w:rsidR="00B06314" w:rsidRPr="00D12C41" w:rsidRDefault="00B06314" w:rsidP="005C65FF">
            <w:pPr>
              <w:pStyle w:val="FSCtblMRL2"/>
            </w:pPr>
            <w:r w:rsidRPr="00D12C41">
              <w:t>0.02</w:t>
            </w:r>
          </w:p>
        </w:tc>
      </w:tr>
      <w:tr w:rsidR="00B06314" w:rsidRPr="00D12C41" w14:paraId="73A4B066" w14:textId="77777777" w:rsidTr="005C65FF">
        <w:trPr>
          <w:cantSplit/>
        </w:trPr>
        <w:tc>
          <w:tcPr>
            <w:tcW w:w="3402" w:type="dxa"/>
          </w:tcPr>
          <w:p w14:paraId="162CEF63" w14:textId="77777777" w:rsidR="00B06314" w:rsidRPr="00D12C41" w:rsidRDefault="00B06314" w:rsidP="005C65FF">
            <w:pPr>
              <w:pStyle w:val="FSCtblMRL1"/>
            </w:pPr>
            <w:r w:rsidRPr="00D12C41">
              <w:t>Grapes</w:t>
            </w:r>
          </w:p>
        </w:tc>
        <w:tc>
          <w:tcPr>
            <w:tcW w:w="1020" w:type="dxa"/>
          </w:tcPr>
          <w:p w14:paraId="54E86CD9" w14:textId="77777777" w:rsidR="00B06314" w:rsidRPr="00D12C41" w:rsidRDefault="00B06314" w:rsidP="005C65FF">
            <w:pPr>
              <w:pStyle w:val="FSCtblMRL2"/>
            </w:pPr>
            <w:r w:rsidRPr="00D12C41">
              <w:t>0.1</w:t>
            </w:r>
          </w:p>
        </w:tc>
      </w:tr>
      <w:tr w:rsidR="00B06314" w:rsidRPr="00D12C41" w14:paraId="79717BC2" w14:textId="77777777" w:rsidTr="005C65FF">
        <w:trPr>
          <w:cantSplit/>
        </w:trPr>
        <w:tc>
          <w:tcPr>
            <w:tcW w:w="3402" w:type="dxa"/>
          </w:tcPr>
          <w:p w14:paraId="101024A8" w14:textId="77777777" w:rsidR="00B06314" w:rsidRPr="00D12C41" w:rsidRDefault="00B06314" w:rsidP="005C65FF">
            <w:pPr>
              <w:pStyle w:val="FSCtblMRL1"/>
            </w:pPr>
            <w:r w:rsidRPr="00D12C41">
              <w:t>Legume vegetables</w:t>
            </w:r>
          </w:p>
        </w:tc>
        <w:tc>
          <w:tcPr>
            <w:tcW w:w="1020" w:type="dxa"/>
          </w:tcPr>
          <w:p w14:paraId="565AEE36" w14:textId="77777777" w:rsidR="00B06314" w:rsidRPr="00D12C41" w:rsidRDefault="00B06314" w:rsidP="005C65FF">
            <w:pPr>
              <w:pStyle w:val="FSCtblMRL2"/>
            </w:pPr>
            <w:r w:rsidRPr="00D12C41">
              <w:t>0.5</w:t>
            </w:r>
          </w:p>
        </w:tc>
      </w:tr>
      <w:tr w:rsidR="00B06314" w:rsidRPr="00D12C41" w14:paraId="0D726FB6" w14:textId="77777777" w:rsidTr="005C65FF">
        <w:trPr>
          <w:cantSplit/>
        </w:trPr>
        <w:tc>
          <w:tcPr>
            <w:tcW w:w="3402" w:type="dxa"/>
          </w:tcPr>
          <w:p w14:paraId="11A5C222" w14:textId="77777777" w:rsidR="00B06314" w:rsidRPr="00D12C41" w:rsidRDefault="00B06314" w:rsidP="005C65FF">
            <w:pPr>
              <w:pStyle w:val="FSCtblMRL1"/>
            </w:pPr>
            <w:r w:rsidRPr="00D12C41">
              <w:t>Meat (mammalian) (in the fat)</w:t>
            </w:r>
          </w:p>
        </w:tc>
        <w:tc>
          <w:tcPr>
            <w:tcW w:w="1020" w:type="dxa"/>
          </w:tcPr>
          <w:p w14:paraId="1F15412F" w14:textId="77777777" w:rsidR="00B06314" w:rsidRPr="00D12C41" w:rsidRDefault="00B06314" w:rsidP="005C65FF">
            <w:pPr>
              <w:pStyle w:val="FSCtblMRL2"/>
            </w:pPr>
            <w:r w:rsidRPr="00D12C41">
              <w:t>1</w:t>
            </w:r>
          </w:p>
        </w:tc>
      </w:tr>
      <w:tr w:rsidR="00B06314" w:rsidRPr="00D12C41" w14:paraId="7956740B" w14:textId="77777777" w:rsidTr="005C65FF">
        <w:trPr>
          <w:cantSplit/>
        </w:trPr>
        <w:tc>
          <w:tcPr>
            <w:tcW w:w="3402" w:type="dxa"/>
          </w:tcPr>
          <w:p w14:paraId="7A343F1A" w14:textId="77777777" w:rsidR="00B06314" w:rsidRPr="00D12C41" w:rsidRDefault="00B06314" w:rsidP="005C65FF">
            <w:pPr>
              <w:pStyle w:val="FSCtblMRL1"/>
            </w:pPr>
            <w:r w:rsidRPr="00D12C41">
              <w:t>Milks</w:t>
            </w:r>
          </w:p>
        </w:tc>
        <w:tc>
          <w:tcPr>
            <w:tcW w:w="1020" w:type="dxa"/>
          </w:tcPr>
          <w:p w14:paraId="4165CC2B" w14:textId="77777777" w:rsidR="00B06314" w:rsidRPr="00D12C41" w:rsidRDefault="00B06314" w:rsidP="005C65FF">
            <w:pPr>
              <w:pStyle w:val="FSCtblMRL2"/>
            </w:pPr>
            <w:r w:rsidRPr="00D12C41">
              <w:t>0.2</w:t>
            </w:r>
          </w:p>
        </w:tc>
      </w:tr>
      <w:tr w:rsidR="00B06314" w:rsidRPr="00D12C41" w14:paraId="2E0DD2B6" w14:textId="77777777" w:rsidTr="005C65FF">
        <w:trPr>
          <w:cantSplit/>
        </w:trPr>
        <w:tc>
          <w:tcPr>
            <w:tcW w:w="3402" w:type="dxa"/>
          </w:tcPr>
          <w:p w14:paraId="04AED5D1" w14:textId="77777777" w:rsidR="00B06314" w:rsidRPr="00D12C41" w:rsidRDefault="00B06314" w:rsidP="005C65FF">
            <w:pPr>
              <w:pStyle w:val="FSCtblMRL1"/>
            </w:pPr>
            <w:r w:rsidRPr="00D12C41">
              <w:t>Oilseed [except peanut]</w:t>
            </w:r>
          </w:p>
        </w:tc>
        <w:tc>
          <w:tcPr>
            <w:tcW w:w="1020" w:type="dxa"/>
          </w:tcPr>
          <w:p w14:paraId="424D644E" w14:textId="77777777" w:rsidR="00B06314" w:rsidRPr="00D12C41" w:rsidRDefault="00B06314" w:rsidP="005C65FF">
            <w:pPr>
              <w:pStyle w:val="FSCtblMRL2"/>
            </w:pPr>
            <w:r w:rsidRPr="00D12C41">
              <w:t>0.5</w:t>
            </w:r>
          </w:p>
        </w:tc>
      </w:tr>
      <w:tr w:rsidR="00B06314" w:rsidRPr="00D12C41" w14:paraId="5480CB74" w14:textId="77777777" w:rsidTr="005C65FF">
        <w:trPr>
          <w:cantSplit/>
        </w:trPr>
        <w:tc>
          <w:tcPr>
            <w:tcW w:w="3402" w:type="dxa"/>
          </w:tcPr>
          <w:p w14:paraId="635969CE" w14:textId="77777777" w:rsidR="00B06314" w:rsidRPr="00D12C41" w:rsidRDefault="00B06314" w:rsidP="005C65FF">
            <w:pPr>
              <w:pStyle w:val="Default"/>
            </w:pPr>
            <w:r w:rsidRPr="00D12C41">
              <w:rPr>
                <w:sz w:val="18"/>
                <w:szCs w:val="18"/>
              </w:rPr>
              <w:t xml:space="preserve">Olives for oil production </w:t>
            </w:r>
          </w:p>
        </w:tc>
        <w:tc>
          <w:tcPr>
            <w:tcW w:w="1020" w:type="dxa"/>
          </w:tcPr>
          <w:p w14:paraId="783CEDEE" w14:textId="77777777" w:rsidR="00B06314" w:rsidRPr="00D12C41" w:rsidRDefault="00B06314" w:rsidP="005C65FF">
            <w:pPr>
              <w:pStyle w:val="FSCtblMRL2"/>
            </w:pPr>
            <w:r w:rsidRPr="00D12C41">
              <w:t>T1</w:t>
            </w:r>
          </w:p>
        </w:tc>
      </w:tr>
      <w:tr w:rsidR="00B06314" w:rsidRPr="00D12C41" w14:paraId="17F2DD0D" w14:textId="77777777" w:rsidTr="005C65FF">
        <w:trPr>
          <w:cantSplit/>
        </w:trPr>
        <w:tc>
          <w:tcPr>
            <w:tcW w:w="3402" w:type="dxa"/>
          </w:tcPr>
          <w:p w14:paraId="6C0A150D" w14:textId="77777777" w:rsidR="00B06314" w:rsidRPr="00D12C41" w:rsidRDefault="00B06314" w:rsidP="005C65FF">
            <w:pPr>
              <w:pStyle w:val="Default"/>
            </w:pPr>
            <w:r w:rsidRPr="00D12C41">
              <w:rPr>
                <w:sz w:val="18"/>
                <w:szCs w:val="18"/>
              </w:rPr>
              <w:t xml:space="preserve">Olive oil, crude </w:t>
            </w:r>
          </w:p>
        </w:tc>
        <w:tc>
          <w:tcPr>
            <w:tcW w:w="1020" w:type="dxa"/>
          </w:tcPr>
          <w:p w14:paraId="59D693D9" w14:textId="77777777" w:rsidR="00B06314" w:rsidRPr="00D12C41" w:rsidRDefault="00B06314" w:rsidP="005C65FF">
            <w:pPr>
              <w:pStyle w:val="FSCtblMRL2"/>
            </w:pPr>
            <w:r w:rsidRPr="00D12C41">
              <w:t>T5</w:t>
            </w:r>
          </w:p>
        </w:tc>
      </w:tr>
      <w:tr w:rsidR="00B06314" w:rsidRPr="00D12C41" w14:paraId="7A1F3738" w14:textId="77777777" w:rsidTr="005C65FF">
        <w:trPr>
          <w:cantSplit/>
        </w:trPr>
        <w:tc>
          <w:tcPr>
            <w:tcW w:w="3402" w:type="dxa"/>
          </w:tcPr>
          <w:p w14:paraId="5B1700CE" w14:textId="77777777" w:rsidR="00B06314" w:rsidRPr="00D12C41" w:rsidRDefault="00B06314" w:rsidP="005C65FF">
            <w:pPr>
              <w:pStyle w:val="FSCtblMRL1"/>
            </w:pPr>
            <w:r w:rsidRPr="00D12C41">
              <w:t>Poultry, edible offal of</w:t>
            </w:r>
          </w:p>
        </w:tc>
        <w:tc>
          <w:tcPr>
            <w:tcW w:w="1020" w:type="dxa"/>
          </w:tcPr>
          <w:p w14:paraId="1C86CACF" w14:textId="77777777" w:rsidR="00B06314" w:rsidRPr="00D12C41" w:rsidRDefault="00B06314" w:rsidP="005C65FF">
            <w:pPr>
              <w:pStyle w:val="FSCtblMRL2"/>
            </w:pPr>
            <w:r w:rsidRPr="00D12C41">
              <w:t>*0.02</w:t>
            </w:r>
          </w:p>
        </w:tc>
      </w:tr>
      <w:tr w:rsidR="00B06314" w:rsidRPr="00D12C41" w14:paraId="06CD261C" w14:textId="77777777" w:rsidTr="005C65FF">
        <w:trPr>
          <w:cantSplit/>
        </w:trPr>
        <w:tc>
          <w:tcPr>
            <w:tcW w:w="3402" w:type="dxa"/>
          </w:tcPr>
          <w:p w14:paraId="1A965F40" w14:textId="77777777" w:rsidR="00B06314" w:rsidRPr="00D12C41" w:rsidRDefault="00B06314" w:rsidP="005C65FF">
            <w:pPr>
              <w:pStyle w:val="FSCtblMRL1"/>
            </w:pPr>
            <w:r w:rsidRPr="00D12C41">
              <w:t>Poultry meat (in the fat)</w:t>
            </w:r>
          </w:p>
        </w:tc>
        <w:tc>
          <w:tcPr>
            <w:tcW w:w="1020" w:type="dxa"/>
          </w:tcPr>
          <w:p w14:paraId="15D0D020" w14:textId="77777777" w:rsidR="00B06314" w:rsidRPr="00D12C41" w:rsidRDefault="00B06314" w:rsidP="005C65FF">
            <w:pPr>
              <w:pStyle w:val="FSCtblMRL2"/>
            </w:pPr>
            <w:r w:rsidRPr="00D12C41">
              <w:t>0.05</w:t>
            </w:r>
          </w:p>
        </w:tc>
      </w:tr>
      <w:tr w:rsidR="00B06314" w:rsidRPr="00D12C41" w14:paraId="4AED055B" w14:textId="77777777" w:rsidTr="005C65FF">
        <w:trPr>
          <w:cantSplit/>
        </w:trPr>
        <w:tc>
          <w:tcPr>
            <w:tcW w:w="3402" w:type="dxa"/>
          </w:tcPr>
          <w:p w14:paraId="073BA26B" w14:textId="77777777" w:rsidR="00B06314" w:rsidRPr="00D12C41" w:rsidRDefault="00B06314" w:rsidP="005C65FF">
            <w:pPr>
              <w:pStyle w:val="FSCtblMRL1"/>
            </w:pPr>
            <w:r w:rsidRPr="00D12C41">
              <w:t>Pulses</w:t>
            </w:r>
          </w:p>
        </w:tc>
        <w:tc>
          <w:tcPr>
            <w:tcW w:w="1020" w:type="dxa"/>
          </w:tcPr>
          <w:p w14:paraId="15D296B9" w14:textId="77777777" w:rsidR="00B06314" w:rsidRPr="00D12C41" w:rsidRDefault="00B06314" w:rsidP="005C65FF">
            <w:pPr>
              <w:pStyle w:val="FSCtblMRL2"/>
            </w:pPr>
            <w:r w:rsidRPr="00D12C41">
              <w:t>0.5</w:t>
            </w:r>
          </w:p>
        </w:tc>
      </w:tr>
      <w:tr w:rsidR="00B06314" w:rsidRPr="00D12C41" w14:paraId="1C831135" w14:textId="77777777" w:rsidTr="005C65FF">
        <w:trPr>
          <w:cantSplit/>
        </w:trPr>
        <w:tc>
          <w:tcPr>
            <w:tcW w:w="3402" w:type="dxa"/>
          </w:tcPr>
          <w:p w14:paraId="01F35F36" w14:textId="77777777" w:rsidR="00B06314" w:rsidRPr="00D12C41" w:rsidRDefault="00B06314" w:rsidP="005C65FF">
            <w:pPr>
              <w:pStyle w:val="FSCtblMRL1"/>
            </w:pPr>
            <w:r w:rsidRPr="00D12C41">
              <w:t>Sweet corn (corn-on-the-cob)</w:t>
            </w:r>
          </w:p>
        </w:tc>
        <w:tc>
          <w:tcPr>
            <w:tcW w:w="1020" w:type="dxa"/>
          </w:tcPr>
          <w:p w14:paraId="7098445A" w14:textId="77777777" w:rsidR="00B06314" w:rsidRPr="00D12C41" w:rsidRDefault="00B06314" w:rsidP="005C65FF">
            <w:pPr>
              <w:pStyle w:val="FSCtblMRL2"/>
            </w:pPr>
            <w:r w:rsidRPr="00D12C41">
              <w:t>0.05</w:t>
            </w:r>
          </w:p>
        </w:tc>
      </w:tr>
      <w:tr w:rsidR="00B06314" w:rsidRPr="00D12C41" w14:paraId="3221C0CC" w14:textId="77777777" w:rsidTr="005C65FF">
        <w:trPr>
          <w:cantSplit/>
        </w:trPr>
        <w:tc>
          <w:tcPr>
            <w:tcW w:w="3402" w:type="dxa"/>
          </w:tcPr>
          <w:p w14:paraId="6B37E702" w14:textId="77777777" w:rsidR="00B06314" w:rsidRPr="00D12C41" w:rsidRDefault="00B06314" w:rsidP="005C65FF">
            <w:pPr>
              <w:pStyle w:val="FSCtblMRL1"/>
            </w:pPr>
            <w:r w:rsidRPr="00D12C41">
              <w:t>Table olives</w:t>
            </w:r>
          </w:p>
        </w:tc>
        <w:tc>
          <w:tcPr>
            <w:tcW w:w="1020" w:type="dxa"/>
          </w:tcPr>
          <w:p w14:paraId="5AA61FE0" w14:textId="77777777" w:rsidR="00B06314" w:rsidRPr="00D12C41" w:rsidRDefault="00B06314" w:rsidP="005C65FF">
            <w:pPr>
              <w:pStyle w:val="FSCtblMRL2"/>
            </w:pPr>
            <w:r w:rsidRPr="00D12C41">
              <w:t>T1</w:t>
            </w:r>
          </w:p>
        </w:tc>
      </w:tr>
      <w:tr w:rsidR="00B06314" w:rsidRPr="00D12C41" w14:paraId="7E334CF5" w14:textId="77777777" w:rsidTr="005C65FF">
        <w:trPr>
          <w:cantSplit/>
        </w:trPr>
        <w:tc>
          <w:tcPr>
            <w:tcW w:w="3402" w:type="dxa"/>
          </w:tcPr>
          <w:p w14:paraId="53EE2594" w14:textId="77777777" w:rsidR="00B06314" w:rsidRPr="00D12C41" w:rsidRDefault="00B06314" w:rsidP="005C65FF">
            <w:pPr>
              <w:pStyle w:val="FSCtblMRL1"/>
            </w:pPr>
            <w:r w:rsidRPr="00D12C41">
              <w:t>Tea, green, black</w:t>
            </w:r>
          </w:p>
        </w:tc>
        <w:tc>
          <w:tcPr>
            <w:tcW w:w="1020" w:type="dxa"/>
          </w:tcPr>
          <w:p w14:paraId="722485F0" w14:textId="77777777" w:rsidR="00B06314" w:rsidRPr="00D12C41" w:rsidRDefault="00B06314" w:rsidP="005C65FF">
            <w:pPr>
              <w:pStyle w:val="FSCtblMRL2"/>
            </w:pPr>
            <w:r w:rsidRPr="00D12C41">
              <w:t>0.05</w:t>
            </w:r>
          </w:p>
        </w:tc>
      </w:tr>
      <w:tr w:rsidR="00B06314" w:rsidRPr="00D12C41" w14:paraId="0159C1CC" w14:textId="77777777" w:rsidTr="005C65FF">
        <w:trPr>
          <w:cantSplit/>
        </w:trPr>
        <w:tc>
          <w:tcPr>
            <w:tcW w:w="3402" w:type="dxa"/>
          </w:tcPr>
          <w:p w14:paraId="111C4E1D" w14:textId="77777777" w:rsidR="00B06314" w:rsidRPr="00D12C41" w:rsidRDefault="00B06314" w:rsidP="005C65FF">
            <w:pPr>
              <w:pStyle w:val="FSCtblMRL1"/>
            </w:pPr>
            <w:r w:rsidRPr="00D12C41">
              <w:t>Tomato</w:t>
            </w:r>
          </w:p>
        </w:tc>
        <w:tc>
          <w:tcPr>
            <w:tcW w:w="1020" w:type="dxa"/>
          </w:tcPr>
          <w:p w14:paraId="05ED72CC" w14:textId="77777777" w:rsidR="00B06314" w:rsidRPr="00D12C41" w:rsidRDefault="00B06314" w:rsidP="005C65FF">
            <w:pPr>
              <w:pStyle w:val="FSCtblMRL2"/>
            </w:pPr>
            <w:r w:rsidRPr="00D12C41">
              <w:t>0.2</w:t>
            </w:r>
          </w:p>
        </w:tc>
      </w:tr>
      <w:tr w:rsidR="00B06314" w:rsidRPr="00D12C41" w14:paraId="502D0657" w14:textId="77777777" w:rsidTr="005C65FF">
        <w:trPr>
          <w:cantSplit/>
        </w:trPr>
        <w:tc>
          <w:tcPr>
            <w:tcW w:w="3402" w:type="dxa"/>
            <w:tcBorders>
              <w:bottom w:val="single" w:sz="4" w:space="0" w:color="auto"/>
            </w:tcBorders>
          </w:tcPr>
          <w:p w14:paraId="6B6C5FBC" w14:textId="77777777" w:rsidR="00B06314" w:rsidRPr="00D12C41" w:rsidRDefault="00B06314" w:rsidP="005C65FF">
            <w:pPr>
              <w:pStyle w:val="FSCtblMRL1"/>
            </w:pPr>
            <w:r w:rsidRPr="00D12C41">
              <w:t>Wheat bran, unprocessed</w:t>
            </w:r>
          </w:p>
        </w:tc>
        <w:tc>
          <w:tcPr>
            <w:tcW w:w="1020" w:type="dxa"/>
            <w:tcBorders>
              <w:bottom w:val="single" w:sz="4" w:space="0" w:color="auto"/>
            </w:tcBorders>
          </w:tcPr>
          <w:p w14:paraId="37A1AB15" w14:textId="77777777" w:rsidR="00B06314" w:rsidRPr="00D12C41" w:rsidRDefault="00B06314" w:rsidP="005C65FF">
            <w:pPr>
              <w:pStyle w:val="FSCtblMRL2"/>
            </w:pPr>
            <w:r w:rsidRPr="00D12C41">
              <w:t>5</w:t>
            </w:r>
          </w:p>
        </w:tc>
      </w:tr>
    </w:tbl>
    <w:p w14:paraId="6A591CE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DC7B2A7" w14:textId="77777777" w:rsidTr="005C65FF">
        <w:trPr>
          <w:cantSplit/>
        </w:trPr>
        <w:tc>
          <w:tcPr>
            <w:tcW w:w="4422" w:type="dxa"/>
            <w:gridSpan w:val="2"/>
            <w:tcBorders>
              <w:top w:val="single" w:sz="4" w:space="0" w:color="auto"/>
            </w:tcBorders>
          </w:tcPr>
          <w:p w14:paraId="77B6E04C" w14:textId="77777777" w:rsidR="00B06314" w:rsidRPr="00D12C41" w:rsidRDefault="00B06314" w:rsidP="005C65FF">
            <w:pPr>
              <w:pStyle w:val="FSCtblh3"/>
            </w:pPr>
            <w:r w:rsidRPr="00D12C41">
              <w:t>Agvet chemical:  Fipronil</w:t>
            </w:r>
          </w:p>
        </w:tc>
      </w:tr>
      <w:tr w:rsidR="00B06314" w:rsidRPr="00D12C41" w14:paraId="5676E1F7" w14:textId="77777777" w:rsidTr="005C65FF">
        <w:trPr>
          <w:cantSplit/>
        </w:trPr>
        <w:tc>
          <w:tcPr>
            <w:tcW w:w="4422" w:type="dxa"/>
            <w:gridSpan w:val="2"/>
            <w:tcBorders>
              <w:bottom w:val="single" w:sz="4" w:space="0" w:color="auto"/>
            </w:tcBorders>
          </w:tcPr>
          <w:p w14:paraId="311D9200" w14:textId="77777777" w:rsidR="00B06314" w:rsidRPr="00D12C41" w:rsidRDefault="00B06314" w:rsidP="005C65FF">
            <w:pPr>
              <w:pStyle w:val="FSCtblh4"/>
            </w:pPr>
            <w:r w:rsidRPr="00D12C41">
              <w:t xml:space="preserve">Permitted residue:  Sum of fipronil, the </w:t>
            </w:r>
            <w:proofErr w:type="spellStart"/>
            <w:r w:rsidRPr="00D12C41">
              <w:t>sulphenyl</w:t>
            </w:r>
            <w:proofErr w:type="spellEnd"/>
            <w:r w:rsidRPr="00D12C41">
              <w:t xml:space="preserve"> metabolite (5-amino-1-[2,6-dichloro-4-(trifluoromethyl)phenyl]-4-[(trifluoromethyl) </w:t>
            </w:r>
            <w:proofErr w:type="spellStart"/>
            <w:r w:rsidRPr="00D12C41">
              <w:t>sulphenyl</w:t>
            </w:r>
            <w:proofErr w:type="spellEnd"/>
            <w:r w:rsidRPr="00D12C41">
              <w:t>]-1</w:t>
            </w:r>
            <w:r w:rsidRPr="00D12C41">
              <w:rPr>
                <w:i w:val="0"/>
              </w:rPr>
              <w:t>H</w:t>
            </w:r>
            <w:r w:rsidRPr="00D12C41">
              <w:t>-pyrazole-3-carbonitrile), the sulphonyl metabolite (5-amino-1-[2,6-dichloro-4-(trifluoromethyl)phenyl]-4-[(trifluoromethyl)sulphonyl]-1</w:t>
            </w:r>
            <w:r w:rsidRPr="00D12C41">
              <w:rPr>
                <w:i w:val="0"/>
              </w:rPr>
              <w:t>H</w:t>
            </w:r>
            <w:r w:rsidRPr="00D12C41">
              <w:t>-pyrazole-3-carbonitrile), and the trifluoromethyl metabolite (5-amino-4-trifluoromethyl-1-[2,6-dichloro-4-(trifluoromethyl)phenyl]-1</w:t>
            </w:r>
            <w:r w:rsidRPr="00D12C41">
              <w:rPr>
                <w:i w:val="0"/>
              </w:rPr>
              <w:t>H-</w:t>
            </w:r>
            <w:r w:rsidRPr="00D12C41">
              <w:t>pyrazole-3-carbonitrile)</w:t>
            </w:r>
          </w:p>
        </w:tc>
      </w:tr>
      <w:tr w:rsidR="00B06314" w:rsidRPr="00D12C41" w14:paraId="7440D1BA" w14:textId="77777777" w:rsidTr="005C65FF">
        <w:trPr>
          <w:cantSplit/>
        </w:trPr>
        <w:tc>
          <w:tcPr>
            <w:tcW w:w="3402" w:type="dxa"/>
            <w:tcBorders>
              <w:top w:val="single" w:sz="4" w:space="0" w:color="auto"/>
            </w:tcBorders>
          </w:tcPr>
          <w:p w14:paraId="29C7A403" w14:textId="77777777" w:rsidR="00B06314" w:rsidRPr="00D12C41" w:rsidRDefault="00B06314" w:rsidP="005C65FF">
            <w:pPr>
              <w:pStyle w:val="FSCtblMRL1"/>
            </w:pPr>
            <w:r w:rsidRPr="00D12C41">
              <w:t>Asparagus</w:t>
            </w:r>
          </w:p>
        </w:tc>
        <w:tc>
          <w:tcPr>
            <w:tcW w:w="1020" w:type="dxa"/>
            <w:tcBorders>
              <w:top w:val="single" w:sz="4" w:space="0" w:color="auto"/>
            </w:tcBorders>
          </w:tcPr>
          <w:p w14:paraId="6AEBD46A" w14:textId="77777777" w:rsidR="00B06314" w:rsidRPr="00D12C41" w:rsidRDefault="00B06314" w:rsidP="005C65FF">
            <w:pPr>
              <w:pStyle w:val="FSCtblMRL2"/>
            </w:pPr>
            <w:r w:rsidRPr="00D12C41">
              <w:t>0.2</w:t>
            </w:r>
          </w:p>
        </w:tc>
      </w:tr>
      <w:tr w:rsidR="00B06314" w:rsidRPr="00D12C41" w14:paraId="52837E37" w14:textId="77777777" w:rsidTr="005C65FF">
        <w:trPr>
          <w:cantSplit/>
        </w:trPr>
        <w:tc>
          <w:tcPr>
            <w:tcW w:w="3402" w:type="dxa"/>
          </w:tcPr>
          <w:p w14:paraId="75BACA12" w14:textId="40124D92" w:rsidR="00B06314" w:rsidRPr="00D12C41" w:rsidRDefault="00491000" w:rsidP="005C65FF">
            <w:pPr>
              <w:pStyle w:val="FSCtblMRL1"/>
            </w:pPr>
            <w:r w:rsidRPr="00D12C41">
              <w:rPr>
                <w:lang w:eastAsia="en-AU"/>
              </w:rPr>
              <w:t>Assorted tropical and sub-tropical fruit – inedible peel [except banana; custard apple;</w:t>
            </w:r>
            <w:r w:rsidRPr="00D12C41">
              <w:rPr>
                <w:szCs w:val="18"/>
                <w:lang w:eastAsia="en-AU"/>
              </w:rPr>
              <w:t xml:space="preserve"> tamarillo (tree tomato)</w:t>
            </w:r>
            <w:r w:rsidRPr="00D12C41">
              <w:rPr>
                <w:lang w:eastAsia="en-AU"/>
              </w:rPr>
              <w:t>]</w:t>
            </w:r>
          </w:p>
        </w:tc>
        <w:tc>
          <w:tcPr>
            <w:tcW w:w="1020" w:type="dxa"/>
          </w:tcPr>
          <w:p w14:paraId="19E71E56" w14:textId="77777777" w:rsidR="00B06314" w:rsidRPr="00D12C41" w:rsidRDefault="00B06314" w:rsidP="005C65FF">
            <w:pPr>
              <w:pStyle w:val="FSCtblMRL2"/>
            </w:pPr>
            <w:r w:rsidRPr="00D12C41">
              <w:t>T*0.01</w:t>
            </w:r>
          </w:p>
        </w:tc>
      </w:tr>
      <w:tr w:rsidR="00B06314" w:rsidRPr="00D12C41" w14:paraId="59CCAF3F" w14:textId="77777777" w:rsidTr="005C65FF">
        <w:trPr>
          <w:cantSplit/>
        </w:trPr>
        <w:tc>
          <w:tcPr>
            <w:tcW w:w="3402" w:type="dxa"/>
          </w:tcPr>
          <w:p w14:paraId="198DEDEF" w14:textId="77777777" w:rsidR="00B06314" w:rsidRPr="00D12C41" w:rsidRDefault="00B06314" w:rsidP="005C65FF">
            <w:pPr>
              <w:pStyle w:val="FSCtblMRL1"/>
            </w:pPr>
            <w:r w:rsidRPr="00D12C41">
              <w:t>Banana</w:t>
            </w:r>
          </w:p>
        </w:tc>
        <w:tc>
          <w:tcPr>
            <w:tcW w:w="1020" w:type="dxa"/>
          </w:tcPr>
          <w:p w14:paraId="74ED9727" w14:textId="77777777" w:rsidR="00B06314" w:rsidRPr="00D12C41" w:rsidRDefault="00B06314" w:rsidP="005C65FF">
            <w:pPr>
              <w:pStyle w:val="FSCtblMRL2"/>
            </w:pPr>
            <w:r w:rsidRPr="00D12C41">
              <w:t>0.01</w:t>
            </w:r>
          </w:p>
        </w:tc>
      </w:tr>
      <w:tr w:rsidR="00B06314" w:rsidRPr="00D12C41" w14:paraId="1936B94E" w14:textId="77777777" w:rsidTr="005C65FF">
        <w:trPr>
          <w:cantSplit/>
        </w:trPr>
        <w:tc>
          <w:tcPr>
            <w:tcW w:w="3402" w:type="dxa"/>
          </w:tcPr>
          <w:p w14:paraId="1C6BFC4D" w14:textId="5FDC7039" w:rsidR="00B06314" w:rsidRPr="00D12C41" w:rsidRDefault="00491000" w:rsidP="005C65FF">
            <w:pPr>
              <w:pStyle w:val="FSCtblMRL1"/>
            </w:pPr>
            <w:r w:rsidRPr="00D12C41">
              <w:rPr>
                <w:lang w:eastAsia="en-AU"/>
              </w:rPr>
              <w:t>Brassica vegetables (except Brassica leafy vegetables) [except Chinese cabbage (Pe-tsai)]</w:t>
            </w:r>
          </w:p>
        </w:tc>
        <w:tc>
          <w:tcPr>
            <w:tcW w:w="1020" w:type="dxa"/>
          </w:tcPr>
          <w:p w14:paraId="75BAC579" w14:textId="77777777" w:rsidR="00B06314" w:rsidRPr="00D12C41" w:rsidRDefault="00B06314" w:rsidP="005C65FF">
            <w:pPr>
              <w:pStyle w:val="FSCtblMRL2"/>
            </w:pPr>
            <w:r w:rsidRPr="00D12C41">
              <w:t>T0.05</w:t>
            </w:r>
          </w:p>
        </w:tc>
      </w:tr>
      <w:tr w:rsidR="00491000" w:rsidRPr="00D12C41" w14:paraId="01F28634" w14:textId="77777777" w:rsidTr="005C65FF">
        <w:trPr>
          <w:cantSplit/>
        </w:trPr>
        <w:tc>
          <w:tcPr>
            <w:tcW w:w="3402" w:type="dxa"/>
          </w:tcPr>
          <w:p w14:paraId="36FED278" w14:textId="75A942AB" w:rsidR="00491000" w:rsidRPr="00D12C41" w:rsidRDefault="00491000" w:rsidP="00491000">
            <w:pPr>
              <w:pStyle w:val="FSCtblMRL1"/>
            </w:pPr>
            <w:r w:rsidRPr="00D12C41">
              <w:rPr>
                <w:lang w:eastAsia="en-AU"/>
              </w:rPr>
              <w:t>Broccoli, Chinese (Gai lan)</w:t>
            </w:r>
          </w:p>
        </w:tc>
        <w:tc>
          <w:tcPr>
            <w:tcW w:w="1020" w:type="dxa"/>
          </w:tcPr>
          <w:p w14:paraId="68DD0415" w14:textId="2CAFF726" w:rsidR="00491000" w:rsidRPr="00D12C41" w:rsidRDefault="00491000" w:rsidP="00491000">
            <w:pPr>
              <w:pStyle w:val="FSCtblMRL2"/>
            </w:pPr>
            <w:r w:rsidRPr="00D12C41">
              <w:rPr>
                <w:rFonts w:eastAsia="Calibri"/>
              </w:rPr>
              <w:t>T0.05</w:t>
            </w:r>
          </w:p>
        </w:tc>
      </w:tr>
      <w:tr w:rsidR="00842567" w:rsidRPr="00D12C41" w14:paraId="02B17126" w14:textId="77777777" w:rsidTr="005C65FF">
        <w:trPr>
          <w:cantSplit/>
        </w:trPr>
        <w:tc>
          <w:tcPr>
            <w:tcW w:w="3402" w:type="dxa"/>
          </w:tcPr>
          <w:p w14:paraId="2859B084" w14:textId="208D1A25" w:rsidR="00842567" w:rsidRPr="00D12C41" w:rsidRDefault="00842567" w:rsidP="00491000">
            <w:pPr>
              <w:pStyle w:val="FSCtblMRL1"/>
            </w:pPr>
            <w:r>
              <w:t>Carob</w:t>
            </w:r>
          </w:p>
        </w:tc>
        <w:tc>
          <w:tcPr>
            <w:tcW w:w="1020" w:type="dxa"/>
          </w:tcPr>
          <w:p w14:paraId="13D58DE6" w14:textId="013C6AF5" w:rsidR="00842567" w:rsidRPr="00D12C41" w:rsidRDefault="001246C4" w:rsidP="00491000">
            <w:pPr>
              <w:pStyle w:val="FSCtblMRL2"/>
              <w:rPr>
                <w:rFonts w:eastAsia="Calibri"/>
              </w:rPr>
            </w:pPr>
            <w:r>
              <w:rPr>
                <w:rFonts w:eastAsia="Calibri"/>
              </w:rPr>
              <w:t>T*0.01</w:t>
            </w:r>
          </w:p>
        </w:tc>
      </w:tr>
      <w:tr w:rsidR="00B06314" w:rsidRPr="00D12C41" w14:paraId="23B9DDEC" w14:textId="77777777" w:rsidTr="005C65FF">
        <w:trPr>
          <w:cantSplit/>
        </w:trPr>
        <w:tc>
          <w:tcPr>
            <w:tcW w:w="3402" w:type="dxa"/>
          </w:tcPr>
          <w:p w14:paraId="636FB309" w14:textId="77777777" w:rsidR="00B06314" w:rsidRPr="00D12C41" w:rsidRDefault="00B06314" w:rsidP="005C65FF">
            <w:pPr>
              <w:pStyle w:val="FSCtblMRL1"/>
            </w:pPr>
            <w:r w:rsidRPr="00D12C41">
              <w:t>Carrot</w:t>
            </w:r>
          </w:p>
        </w:tc>
        <w:tc>
          <w:tcPr>
            <w:tcW w:w="1020" w:type="dxa"/>
          </w:tcPr>
          <w:p w14:paraId="4F3447F8" w14:textId="31B9156D" w:rsidR="00B06314" w:rsidRPr="00D12C41" w:rsidRDefault="00B06314" w:rsidP="005C65FF">
            <w:pPr>
              <w:pStyle w:val="FSCtblMRL2"/>
            </w:pPr>
            <w:r w:rsidRPr="00D12C41">
              <w:t>T</w:t>
            </w:r>
            <w:r w:rsidR="00D22828" w:rsidRPr="00D12C41">
              <w:t>*</w:t>
            </w:r>
            <w:r w:rsidRPr="00D12C41">
              <w:t>0.0</w:t>
            </w:r>
            <w:r w:rsidR="00773596" w:rsidRPr="00D12C41">
              <w:t>1</w:t>
            </w:r>
          </w:p>
        </w:tc>
      </w:tr>
      <w:tr w:rsidR="00B06314" w:rsidRPr="00D12C41" w14:paraId="0914A6D3" w14:textId="77777777" w:rsidTr="005C65FF">
        <w:trPr>
          <w:cantSplit/>
        </w:trPr>
        <w:tc>
          <w:tcPr>
            <w:tcW w:w="3402" w:type="dxa"/>
          </w:tcPr>
          <w:p w14:paraId="2C835EA2" w14:textId="77777777" w:rsidR="00B06314" w:rsidRPr="00D12C41" w:rsidRDefault="00B06314" w:rsidP="005C65FF">
            <w:pPr>
              <w:pStyle w:val="FSCtblMRL1"/>
            </w:pPr>
            <w:r w:rsidRPr="00D12C41">
              <w:t>Celery</w:t>
            </w:r>
          </w:p>
        </w:tc>
        <w:tc>
          <w:tcPr>
            <w:tcW w:w="1020" w:type="dxa"/>
          </w:tcPr>
          <w:p w14:paraId="46D233A9" w14:textId="77777777" w:rsidR="00B06314" w:rsidRPr="00D12C41" w:rsidRDefault="00B06314" w:rsidP="005C65FF">
            <w:pPr>
              <w:pStyle w:val="FSCtblMRL2"/>
            </w:pPr>
            <w:r w:rsidRPr="00D12C41">
              <w:t>T0.3</w:t>
            </w:r>
          </w:p>
        </w:tc>
      </w:tr>
      <w:tr w:rsidR="001246C4" w:rsidRPr="00D12C41" w14:paraId="32B0F73E" w14:textId="77777777" w:rsidTr="005C65FF">
        <w:trPr>
          <w:cantSplit/>
        </w:trPr>
        <w:tc>
          <w:tcPr>
            <w:tcW w:w="3402" w:type="dxa"/>
          </w:tcPr>
          <w:p w14:paraId="4BBA7AFE" w14:textId="5C754F00" w:rsidR="001246C4" w:rsidRPr="00D12C41" w:rsidRDefault="001246C4" w:rsidP="005C65FF">
            <w:pPr>
              <w:pStyle w:val="FSCtblMRL1"/>
            </w:pPr>
            <w:r>
              <w:t>Citrus fruit</w:t>
            </w:r>
          </w:p>
        </w:tc>
        <w:tc>
          <w:tcPr>
            <w:tcW w:w="1020" w:type="dxa"/>
          </w:tcPr>
          <w:p w14:paraId="4C0D3B83" w14:textId="257C3C48" w:rsidR="001246C4" w:rsidRPr="00D12C41" w:rsidRDefault="001246C4" w:rsidP="005C65FF">
            <w:pPr>
              <w:pStyle w:val="FSCtblMRL2"/>
            </w:pPr>
            <w:r>
              <w:t>T*</w:t>
            </w:r>
            <w:r w:rsidR="001D0E7E">
              <w:t>0.01</w:t>
            </w:r>
          </w:p>
        </w:tc>
      </w:tr>
      <w:tr w:rsidR="00B06314" w:rsidRPr="00D12C41" w14:paraId="7DDFEBAB" w14:textId="77777777" w:rsidTr="005C65FF">
        <w:trPr>
          <w:cantSplit/>
        </w:trPr>
        <w:tc>
          <w:tcPr>
            <w:tcW w:w="3402" w:type="dxa"/>
          </w:tcPr>
          <w:p w14:paraId="49DEC7A5" w14:textId="77777777" w:rsidR="00B06314" w:rsidRPr="00D12C41" w:rsidRDefault="00B06314" w:rsidP="005C65FF">
            <w:pPr>
              <w:pStyle w:val="FSCtblMRL1"/>
            </w:pPr>
            <w:r w:rsidRPr="00D12C41">
              <w:t>Cotton seed oil, crude</w:t>
            </w:r>
          </w:p>
        </w:tc>
        <w:tc>
          <w:tcPr>
            <w:tcW w:w="1020" w:type="dxa"/>
          </w:tcPr>
          <w:p w14:paraId="029DE17B" w14:textId="77777777" w:rsidR="00B06314" w:rsidRPr="00D12C41" w:rsidRDefault="00B06314" w:rsidP="005C65FF">
            <w:pPr>
              <w:pStyle w:val="FSCtblMRL2"/>
            </w:pPr>
            <w:r w:rsidRPr="00D12C41">
              <w:t>*0.01</w:t>
            </w:r>
          </w:p>
        </w:tc>
      </w:tr>
      <w:tr w:rsidR="00B06314" w:rsidRPr="00D12C41" w14:paraId="36EA6990" w14:textId="77777777" w:rsidTr="005C65FF">
        <w:trPr>
          <w:cantSplit/>
        </w:trPr>
        <w:tc>
          <w:tcPr>
            <w:tcW w:w="3402" w:type="dxa"/>
          </w:tcPr>
          <w:p w14:paraId="126103F9" w14:textId="77777777" w:rsidR="00B06314" w:rsidRPr="00D12C41" w:rsidRDefault="00B06314" w:rsidP="005C65FF">
            <w:pPr>
              <w:pStyle w:val="FSCtblMRL1"/>
            </w:pPr>
            <w:r w:rsidRPr="00D12C41">
              <w:t>Custard apple</w:t>
            </w:r>
          </w:p>
        </w:tc>
        <w:tc>
          <w:tcPr>
            <w:tcW w:w="1020" w:type="dxa"/>
          </w:tcPr>
          <w:p w14:paraId="2EE233CF" w14:textId="77777777" w:rsidR="00B06314" w:rsidRPr="00D12C41" w:rsidRDefault="00B06314" w:rsidP="005C65FF">
            <w:pPr>
              <w:pStyle w:val="FSCtblMRL2"/>
            </w:pPr>
            <w:r w:rsidRPr="00D12C41">
              <w:t>T0.05</w:t>
            </w:r>
          </w:p>
        </w:tc>
      </w:tr>
      <w:tr w:rsidR="00B06314" w:rsidRPr="00D12C41" w14:paraId="35B9C354" w14:textId="77777777" w:rsidTr="005C65FF">
        <w:trPr>
          <w:cantSplit/>
        </w:trPr>
        <w:tc>
          <w:tcPr>
            <w:tcW w:w="3402" w:type="dxa"/>
          </w:tcPr>
          <w:p w14:paraId="59E0793A" w14:textId="77777777" w:rsidR="00B06314" w:rsidRPr="00D12C41" w:rsidRDefault="00B06314" w:rsidP="005C65FF">
            <w:pPr>
              <w:pStyle w:val="FSCtblMRL1"/>
            </w:pPr>
            <w:r w:rsidRPr="00D12C41">
              <w:t>Edible offal (mammalian)</w:t>
            </w:r>
          </w:p>
        </w:tc>
        <w:tc>
          <w:tcPr>
            <w:tcW w:w="1020" w:type="dxa"/>
          </w:tcPr>
          <w:p w14:paraId="13977D97" w14:textId="77777777" w:rsidR="00B06314" w:rsidRPr="00D12C41" w:rsidRDefault="00B06314" w:rsidP="005C65FF">
            <w:pPr>
              <w:pStyle w:val="FSCtblMRL2"/>
            </w:pPr>
            <w:r w:rsidRPr="00D12C41">
              <w:t>0.02</w:t>
            </w:r>
          </w:p>
        </w:tc>
      </w:tr>
      <w:tr w:rsidR="00B06314" w:rsidRPr="00D12C41" w14:paraId="0FA0667C" w14:textId="77777777" w:rsidTr="005C65FF">
        <w:trPr>
          <w:cantSplit/>
        </w:trPr>
        <w:tc>
          <w:tcPr>
            <w:tcW w:w="3402" w:type="dxa"/>
          </w:tcPr>
          <w:p w14:paraId="32872D35" w14:textId="77777777" w:rsidR="00B06314" w:rsidRPr="00D12C41" w:rsidRDefault="00B06314" w:rsidP="005C65FF">
            <w:pPr>
              <w:pStyle w:val="FSCtblMRL1"/>
            </w:pPr>
            <w:r w:rsidRPr="00D12C41">
              <w:t>Eggs</w:t>
            </w:r>
          </w:p>
        </w:tc>
        <w:tc>
          <w:tcPr>
            <w:tcW w:w="1020" w:type="dxa"/>
          </w:tcPr>
          <w:p w14:paraId="06DE0CDE" w14:textId="77777777" w:rsidR="00B06314" w:rsidRPr="00D12C41" w:rsidRDefault="00B06314" w:rsidP="005C65FF">
            <w:pPr>
              <w:pStyle w:val="FSCtblMRL2"/>
            </w:pPr>
            <w:r w:rsidRPr="00D12C41">
              <w:t>0.02</w:t>
            </w:r>
          </w:p>
        </w:tc>
      </w:tr>
      <w:tr w:rsidR="00B06314" w:rsidRPr="00D12C41" w14:paraId="6470A1E7" w14:textId="77777777" w:rsidTr="005C65FF">
        <w:trPr>
          <w:cantSplit/>
        </w:trPr>
        <w:tc>
          <w:tcPr>
            <w:tcW w:w="3402" w:type="dxa"/>
          </w:tcPr>
          <w:p w14:paraId="1788619D" w14:textId="77777777" w:rsidR="00B06314" w:rsidRPr="00D12C41" w:rsidRDefault="00B06314" w:rsidP="005C65FF">
            <w:pPr>
              <w:pStyle w:val="FSCtblMRL1"/>
            </w:pPr>
            <w:r w:rsidRPr="00D12C41">
              <w:t>Ginger, root</w:t>
            </w:r>
          </w:p>
        </w:tc>
        <w:tc>
          <w:tcPr>
            <w:tcW w:w="1020" w:type="dxa"/>
          </w:tcPr>
          <w:p w14:paraId="66159136" w14:textId="77777777" w:rsidR="00B06314" w:rsidRPr="00D12C41" w:rsidRDefault="00B06314" w:rsidP="005C65FF">
            <w:pPr>
              <w:pStyle w:val="FSCtblMRL2"/>
            </w:pPr>
            <w:r w:rsidRPr="00D12C41">
              <w:t>*0.01</w:t>
            </w:r>
          </w:p>
        </w:tc>
      </w:tr>
      <w:tr w:rsidR="00B06314" w:rsidRPr="00D12C41" w14:paraId="76512536" w14:textId="77777777" w:rsidTr="005C65FF">
        <w:trPr>
          <w:cantSplit/>
        </w:trPr>
        <w:tc>
          <w:tcPr>
            <w:tcW w:w="3402" w:type="dxa"/>
          </w:tcPr>
          <w:p w14:paraId="4FFFFA3A" w14:textId="77777777" w:rsidR="00B06314" w:rsidRPr="00D12C41" w:rsidRDefault="00B06314" w:rsidP="005C65FF">
            <w:pPr>
              <w:pStyle w:val="FSCtblMRL1"/>
            </w:pPr>
            <w:r w:rsidRPr="00D12C41">
              <w:t>Grapes [except wine grapes]</w:t>
            </w:r>
          </w:p>
        </w:tc>
        <w:tc>
          <w:tcPr>
            <w:tcW w:w="1020" w:type="dxa"/>
          </w:tcPr>
          <w:p w14:paraId="2A2F5EB6" w14:textId="77777777" w:rsidR="00B06314" w:rsidRPr="00D12C41" w:rsidRDefault="00B06314" w:rsidP="005C65FF">
            <w:pPr>
              <w:pStyle w:val="FSCtblMRL2"/>
            </w:pPr>
            <w:r w:rsidRPr="00D12C41">
              <w:t>T*0.01</w:t>
            </w:r>
          </w:p>
        </w:tc>
      </w:tr>
      <w:tr w:rsidR="00B06314" w:rsidRPr="00D12C41" w14:paraId="2817F8A6" w14:textId="77777777" w:rsidTr="005C65FF">
        <w:trPr>
          <w:cantSplit/>
        </w:trPr>
        <w:tc>
          <w:tcPr>
            <w:tcW w:w="3402" w:type="dxa"/>
          </w:tcPr>
          <w:p w14:paraId="220D7231" w14:textId="77777777" w:rsidR="00B06314" w:rsidRPr="00D12C41" w:rsidRDefault="00B06314" w:rsidP="005C65FF">
            <w:pPr>
              <w:pStyle w:val="FSCtblMRL1"/>
            </w:pPr>
            <w:r w:rsidRPr="00D12C41">
              <w:t>Honey</w:t>
            </w:r>
          </w:p>
        </w:tc>
        <w:tc>
          <w:tcPr>
            <w:tcW w:w="1020" w:type="dxa"/>
          </w:tcPr>
          <w:p w14:paraId="78E29917" w14:textId="77777777" w:rsidR="00B06314" w:rsidRPr="00D12C41" w:rsidRDefault="00B06314" w:rsidP="005C65FF">
            <w:pPr>
              <w:pStyle w:val="FSCtblMRL2"/>
            </w:pPr>
            <w:r w:rsidRPr="00D12C41">
              <w:t>0.01</w:t>
            </w:r>
          </w:p>
        </w:tc>
      </w:tr>
      <w:tr w:rsidR="00B06314" w:rsidRPr="00D12C41" w14:paraId="4317C10B" w14:textId="77777777" w:rsidTr="005C65FF">
        <w:trPr>
          <w:cantSplit/>
        </w:trPr>
        <w:tc>
          <w:tcPr>
            <w:tcW w:w="3402" w:type="dxa"/>
          </w:tcPr>
          <w:p w14:paraId="3AAAC45C" w14:textId="77777777" w:rsidR="00B06314" w:rsidRPr="00D12C41" w:rsidRDefault="00B06314" w:rsidP="005C65FF">
            <w:pPr>
              <w:pStyle w:val="FSCtblMRL1"/>
            </w:pPr>
            <w:r w:rsidRPr="00D12C41">
              <w:t>Lettuce, head</w:t>
            </w:r>
          </w:p>
        </w:tc>
        <w:tc>
          <w:tcPr>
            <w:tcW w:w="1020" w:type="dxa"/>
          </w:tcPr>
          <w:p w14:paraId="443BBEE9" w14:textId="77777777" w:rsidR="00B06314" w:rsidRPr="00D12C41" w:rsidRDefault="00B06314" w:rsidP="005C65FF">
            <w:pPr>
              <w:pStyle w:val="FSCtblMRL2"/>
            </w:pPr>
            <w:r w:rsidRPr="00D12C41">
              <w:t>T0.1</w:t>
            </w:r>
          </w:p>
        </w:tc>
      </w:tr>
      <w:tr w:rsidR="00B06314" w:rsidRPr="00D12C41" w14:paraId="50799679" w14:textId="77777777" w:rsidTr="005C65FF">
        <w:trPr>
          <w:cantSplit/>
        </w:trPr>
        <w:tc>
          <w:tcPr>
            <w:tcW w:w="3402" w:type="dxa"/>
          </w:tcPr>
          <w:p w14:paraId="01559905" w14:textId="77777777" w:rsidR="00B06314" w:rsidRPr="00D12C41" w:rsidRDefault="00B06314" w:rsidP="005C65FF">
            <w:pPr>
              <w:pStyle w:val="FSCtblMRL1"/>
            </w:pPr>
            <w:r w:rsidRPr="00D12C41">
              <w:t>Lettuce, leaf</w:t>
            </w:r>
          </w:p>
        </w:tc>
        <w:tc>
          <w:tcPr>
            <w:tcW w:w="1020" w:type="dxa"/>
          </w:tcPr>
          <w:p w14:paraId="4BDBF602" w14:textId="77777777" w:rsidR="00B06314" w:rsidRPr="00D12C41" w:rsidRDefault="00B06314" w:rsidP="005C65FF">
            <w:pPr>
              <w:pStyle w:val="FSCtblMRL2"/>
            </w:pPr>
            <w:r w:rsidRPr="00D12C41">
              <w:t>T0.1</w:t>
            </w:r>
          </w:p>
        </w:tc>
      </w:tr>
      <w:tr w:rsidR="00B06314" w:rsidRPr="00D12C41" w14:paraId="63F5442A" w14:textId="77777777" w:rsidTr="005C65FF">
        <w:trPr>
          <w:cantSplit/>
        </w:trPr>
        <w:tc>
          <w:tcPr>
            <w:tcW w:w="3402" w:type="dxa"/>
          </w:tcPr>
          <w:p w14:paraId="638E8CE7" w14:textId="77777777" w:rsidR="00B06314" w:rsidRPr="00D12C41" w:rsidRDefault="00B06314" w:rsidP="005C65FF">
            <w:pPr>
              <w:pStyle w:val="FSCtblMRL1"/>
            </w:pPr>
            <w:r w:rsidRPr="00D12C41">
              <w:t>Meat (mammalian) (in the fat)</w:t>
            </w:r>
          </w:p>
        </w:tc>
        <w:tc>
          <w:tcPr>
            <w:tcW w:w="1020" w:type="dxa"/>
          </w:tcPr>
          <w:p w14:paraId="6EC057CD" w14:textId="77777777" w:rsidR="00B06314" w:rsidRPr="00D12C41" w:rsidRDefault="00B06314" w:rsidP="005C65FF">
            <w:pPr>
              <w:pStyle w:val="FSCtblMRL2"/>
            </w:pPr>
            <w:r w:rsidRPr="00D12C41">
              <w:t>0.1</w:t>
            </w:r>
          </w:p>
        </w:tc>
      </w:tr>
      <w:tr w:rsidR="00B06314" w:rsidRPr="00D12C41" w14:paraId="5C392C01" w14:textId="77777777" w:rsidTr="005C65FF">
        <w:trPr>
          <w:cantSplit/>
        </w:trPr>
        <w:tc>
          <w:tcPr>
            <w:tcW w:w="3402" w:type="dxa"/>
          </w:tcPr>
          <w:p w14:paraId="5344E04A" w14:textId="77777777" w:rsidR="00B06314" w:rsidRPr="00D12C41" w:rsidRDefault="00B06314" w:rsidP="005C65FF">
            <w:pPr>
              <w:pStyle w:val="FSCtblMRL1"/>
            </w:pPr>
            <w:r w:rsidRPr="00D12C41">
              <w:t>Milks</w:t>
            </w:r>
          </w:p>
        </w:tc>
        <w:tc>
          <w:tcPr>
            <w:tcW w:w="1020" w:type="dxa"/>
          </w:tcPr>
          <w:p w14:paraId="145D5957" w14:textId="77777777" w:rsidR="00B06314" w:rsidRPr="00D12C41" w:rsidRDefault="00B06314" w:rsidP="005C65FF">
            <w:pPr>
              <w:pStyle w:val="FSCtblMRL2"/>
            </w:pPr>
            <w:r w:rsidRPr="00D12C41">
              <w:t>0.01</w:t>
            </w:r>
          </w:p>
        </w:tc>
      </w:tr>
      <w:tr w:rsidR="00B06314" w:rsidRPr="00D12C41" w14:paraId="11DE642C" w14:textId="77777777" w:rsidTr="005C65FF">
        <w:trPr>
          <w:cantSplit/>
        </w:trPr>
        <w:tc>
          <w:tcPr>
            <w:tcW w:w="3402" w:type="dxa"/>
          </w:tcPr>
          <w:p w14:paraId="185A148F" w14:textId="77777777" w:rsidR="00B06314" w:rsidRPr="00D12C41" w:rsidRDefault="00B06314" w:rsidP="005C65FF">
            <w:pPr>
              <w:pStyle w:val="FSCtblMRL1"/>
            </w:pPr>
            <w:r w:rsidRPr="00D12C41">
              <w:t>Mushrooms</w:t>
            </w:r>
          </w:p>
        </w:tc>
        <w:tc>
          <w:tcPr>
            <w:tcW w:w="1020" w:type="dxa"/>
          </w:tcPr>
          <w:p w14:paraId="52D35E88" w14:textId="77777777" w:rsidR="00B06314" w:rsidRPr="00D12C41" w:rsidRDefault="00B06314" w:rsidP="005C65FF">
            <w:pPr>
              <w:pStyle w:val="FSCtblMRL2"/>
            </w:pPr>
            <w:r w:rsidRPr="00D12C41">
              <w:t>0.02</w:t>
            </w:r>
          </w:p>
        </w:tc>
      </w:tr>
      <w:tr w:rsidR="00491000" w:rsidRPr="00D12C41" w14:paraId="6352DEB4" w14:textId="77777777" w:rsidTr="005C65FF">
        <w:trPr>
          <w:cantSplit/>
        </w:trPr>
        <w:tc>
          <w:tcPr>
            <w:tcW w:w="3402" w:type="dxa"/>
          </w:tcPr>
          <w:p w14:paraId="680DF4B2" w14:textId="216D85C0" w:rsidR="00491000" w:rsidRPr="00D12C41" w:rsidRDefault="00491000" w:rsidP="005C65FF">
            <w:pPr>
              <w:pStyle w:val="FSCtblMRL1"/>
            </w:pPr>
            <w:r w:rsidRPr="00D12C41">
              <w:t>Oilseed</w:t>
            </w:r>
          </w:p>
        </w:tc>
        <w:tc>
          <w:tcPr>
            <w:tcW w:w="1020" w:type="dxa"/>
          </w:tcPr>
          <w:p w14:paraId="7A713032" w14:textId="1F3FD163" w:rsidR="00491000" w:rsidRPr="00D12C41" w:rsidRDefault="00491000" w:rsidP="005C65FF">
            <w:pPr>
              <w:pStyle w:val="FSCtblMRL2"/>
            </w:pPr>
            <w:r w:rsidRPr="00D12C41">
              <w:t>*0.01</w:t>
            </w:r>
          </w:p>
        </w:tc>
      </w:tr>
      <w:tr w:rsidR="00491000" w:rsidRPr="00D12C41" w14:paraId="0FEE9F1C" w14:textId="77777777" w:rsidTr="005C65FF">
        <w:trPr>
          <w:cantSplit/>
        </w:trPr>
        <w:tc>
          <w:tcPr>
            <w:tcW w:w="3402" w:type="dxa"/>
          </w:tcPr>
          <w:p w14:paraId="68658D19" w14:textId="517BCB04" w:rsidR="00491000" w:rsidRPr="00D12C41" w:rsidRDefault="00491000" w:rsidP="00491000">
            <w:pPr>
              <w:pStyle w:val="FSCtblMRL1"/>
            </w:pPr>
            <w:r w:rsidRPr="00D12C41">
              <w:rPr>
                <w:lang w:eastAsia="en-AU"/>
              </w:rPr>
              <w:t>Palm nuts</w:t>
            </w:r>
          </w:p>
        </w:tc>
        <w:tc>
          <w:tcPr>
            <w:tcW w:w="1020" w:type="dxa"/>
          </w:tcPr>
          <w:p w14:paraId="1AE2F571" w14:textId="705D9721" w:rsidR="00491000" w:rsidRPr="00D12C41" w:rsidRDefault="00491000" w:rsidP="00491000">
            <w:pPr>
              <w:pStyle w:val="FSCtblMRL2"/>
            </w:pPr>
            <w:r w:rsidRPr="00D12C41">
              <w:rPr>
                <w:rFonts w:eastAsia="Calibri"/>
              </w:rPr>
              <w:t>*0.01</w:t>
            </w:r>
          </w:p>
        </w:tc>
      </w:tr>
      <w:tr w:rsidR="00491000" w:rsidRPr="00D12C41" w14:paraId="2C924100" w14:textId="77777777" w:rsidTr="005C65FF">
        <w:trPr>
          <w:cantSplit/>
        </w:trPr>
        <w:tc>
          <w:tcPr>
            <w:tcW w:w="3402" w:type="dxa"/>
          </w:tcPr>
          <w:p w14:paraId="2C13D813" w14:textId="06B53276" w:rsidR="00491000" w:rsidRPr="00D12C41" w:rsidRDefault="00491000" w:rsidP="00491000">
            <w:pPr>
              <w:pStyle w:val="FSCtblMRL1"/>
            </w:pPr>
            <w:r w:rsidRPr="00D12C41">
              <w:rPr>
                <w:lang w:eastAsia="en-AU"/>
              </w:rPr>
              <w:lastRenderedPageBreak/>
              <w:t>Peanut</w:t>
            </w:r>
          </w:p>
        </w:tc>
        <w:tc>
          <w:tcPr>
            <w:tcW w:w="1020" w:type="dxa"/>
          </w:tcPr>
          <w:p w14:paraId="10551EFB" w14:textId="739A6F85" w:rsidR="00491000" w:rsidRPr="00D12C41" w:rsidRDefault="00491000" w:rsidP="00491000">
            <w:pPr>
              <w:pStyle w:val="FSCtblMRL2"/>
            </w:pPr>
            <w:r w:rsidRPr="00D12C41">
              <w:rPr>
                <w:rFonts w:eastAsia="Calibri"/>
              </w:rPr>
              <w:t>*0.01</w:t>
            </w:r>
          </w:p>
        </w:tc>
      </w:tr>
      <w:tr w:rsidR="00491000" w:rsidRPr="00D12C41" w14:paraId="15A4F311" w14:textId="77777777" w:rsidTr="005C65FF">
        <w:trPr>
          <w:cantSplit/>
        </w:trPr>
        <w:tc>
          <w:tcPr>
            <w:tcW w:w="3402" w:type="dxa"/>
          </w:tcPr>
          <w:p w14:paraId="244D0B1E" w14:textId="69692822" w:rsidR="00491000" w:rsidRPr="00D12C41" w:rsidRDefault="00491000" w:rsidP="00491000">
            <w:pPr>
              <w:pStyle w:val="FSCtblMRL1"/>
            </w:pPr>
            <w:r w:rsidRPr="00D12C41">
              <w:t>Peppers, chili</w:t>
            </w:r>
          </w:p>
        </w:tc>
        <w:tc>
          <w:tcPr>
            <w:tcW w:w="1020" w:type="dxa"/>
          </w:tcPr>
          <w:p w14:paraId="3AB039C4" w14:textId="017522A8" w:rsidR="00491000" w:rsidRPr="00D12C41" w:rsidRDefault="00491000" w:rsidP="00491000">
            <w:pPr>
              <w:pStyle w:val="FSCtblMRL2"/>
              <w:rPr>
                <w:rFonts w:eastAsia="Calibri"/>
              </w:rPr>
            </w:pPr>
            <w:r w:rsidRPr="00D12C41">
              <w:rPr>
                <w:rFonts w:eastAsia="Calibri"/>
              </w:rPr>
              <w:t>*0.005</w:t>
            </w:r>
          </w:p>
        </w:tc>
      </w:tr>
      <w:tr w:rsidR="00491000" w:rsidRPr="00D12C41" w14:paraId="0BE25EFB" w14:textId="77777777" w:rsidTr="005C65FF">
        <w:trPr>
          <w:cantSplit/>
        </w:trPr>
        <w:tc>
          <w:tcPr>
            <w:tcW w:w="3402" w:type="dxa"/>
          </w:tcPr>
          <w:p w14:paraId="1713F094" w14:textId="77777777" w:rsidR="00491000" w:rsidRPr="00D12C41" w:rsidRDefault="00491000" w:rsidP="00491000">
            <w:pPr>
              <w:pStyle w:val="FSCtblMRL1"/>
            </w:pPr>
            <w:r w:rsidRPr="00D12C41">
              <w:t>Potato</w:t>
            </w:r>
          </w:p>
        </w:tc>
        <w:tc>
          <w:tcPr>
            <w:tcW w:w="1020" w:type="dxa"/>
          </w:tcPr>
          <w:p w14:paraId="73011728" w14:textId="77777777" w:rsidR="00491000" w:rsidRPr="00D12C41" w:rsidRDefault="00491000" w:rsidP="00491000">
            <w:pPr>
              <w:pStyle w:val="FSCtblMRL2"/>
            </w:pPr>
            <w:r w:rsidRPr="00D12C41">
              <w:t>*0.01</w:t>
            </w:r>
          </w:p>
        </w:tc>
      </w:tr>
      <w:tr w:rsidR="00491000" w:rsidRPr="00D12C41" w14:paraId="02CC345C" w14:textId="77777777" w:rsidTr="005C65FF">
        <w:trPr>
          <w:cantSplit/>
        </w:trPr>
        <w:tc>
          <w:tcPr>
            <w:tcW w:w="3402" w:type="dxa"/>
          </w:tcPr>
          <w:p w14:paraId="066289FF" w14:textId="77777777" w:rsidR="00491000" w:rsidRPr="00D12C41" w:rsidRDefault="00491000" w:rsidP="00491000">
            <w:pPr>
              <w:pStyle w:val="FSCtblMRL1"/>
            </w:pPr>
            <w:r w:rsidRPr="00D12C41">
              <w:t>Poultry, edible offal of</w:t>
            </w:r>
          </w:p>
        </w:tc>
        <w:tc>
          <w:tcPr>
            <w:tcW w:w="1020" w:type="dxa"/>
          </w:tcPr>
          <w:p w14:paraId="0D54A1B4" w14:textId="77777777" w:rsidR="00491000" w:rsidRPr="00D12C41" w:rsidRDefault="00491000" w:rsidP="00491000">
            <w:pPr>
              <w:pStyle w:val="FSCtblMRL2"/>
            </w:pPr>
            <w:r w:rsidRPr="00D12C41">
              <w:t>*0.01</w:t>
            </w:r>
          </w:p>
        </w:tc>
      </w:tr>
      <w:tr w:rsidR="00491000" w:rsidRPr="00D12C41" w14:paraId="1C957054" w14:textId="77777777" w:rsidTr="005C65FF">
        <w:trPr>
          <w:cantSplit/>
        </w:trPr>
        <w:tc>
          <w:tcPr>
            <w:tcW w:w="3402" w:type="dxa"/>
          </w:tcPr>
          <w:p w14:paraId="6F016936" w14:textId="77777777" w:rsidR="00491000" w:rsidRPr="00D12C41" w:rsidRDefault="00491000" w:rsidP="00491000">
            <w:pPr>
              <w:pStyle w:val="FSCtblMRL1"/>
            </w:pPr>
            <w:r w:rsidRPr="00D12C41">
              <w:t>Poultry meat (in the fat)</w:t>
            </w:r>
          </w:p>
        </w:tc>
        <w:tc>
          <w:tcPr>
            <w:tcW w:w="1020" w:type="dxa"/>
          </w:tcPr>
          <w:p w14:paraId="242E3AE0" w14:textId="77777777" w:rsidR="00491000" w:rsidRPr="00D12C41" w:rsidRDefault="00491000" w:rsidP="00491000">
            <w:pPr>
              <w:pStyle w:val="FSCtblMRL2"/>
            </w:pPr>
            <w:r w:rsidRPr="00D12C41">
              <w:t>0.02</w:t>
            </w:r>
          </w:p>
        </w:tc>
      </w:tr>
      <w:tr w:rsidR="00491000" w:rsidRPr="00D12C41" w14:paraId="1BCAD80D" w14:textId="77777777" w:rsidTr="005C65FF">
        <w:trPr>
          <w:cantSplit/>
        </w:trPr>
        <w:tc>
          <w:tcPr>
            <w:tcW w:w="3402" w:type="dxa"/>
          </w:tcPr>
          <w:p w14:paraId="120FF623" w14:textId="77777777" w:rsidR="00491000" w:rsidRPr="00D12C41" w:rsidRDefault="00491000" w:rsidP="00491000">
            <w:pPr>
              <w:pStyle w:val="FSCtblMRL1"/>
            </w:pPr>
            <w:r w:rsidRPr="00D12C41">
              <w:t>Rice</w:t>
            </w:r>
          </w:p>
        </w:tc>
        <w:tc>
          <w:tcPr>
            <w:tcW w:w="1020" w:type="dxa"/>
          </w:tcPr>
          <w:p w14:paraId="09625105" w14:textId="005C9859" w:rsidR="00491000" w:rsidRPr="00D12C41" w:rsidRDefault="00E52754" w:rsidP="00491000">
            <w:pPr>
              <w:pStyle w:val="FSCtblMRL2"/>
            </w:pPr>
            <w:r w:rsidRPr="00D12C41">
              <w:t>0.01</w:t>
            </w:r>
          </w:p>
        </w:tc>
      </w:tr>
      <w:tr w:rsidR="003A5C56" w:rsidRPr="00D12C41" w14:paraId="4734A39B" w14:textId="77777777" w:rsidTr="005C65FF">
        <w:trPr>
          <w:cantSplit/>
        </w:trPr>
        <w:tc>
          <w:tcPr>
            <w:tcW w:w="3402" w:type="dxa"/>
          </w:tcPr>
          <w:p w14:paraId="468741E8" w14:textId="4CE66292" w:rsidR="003A5C56" w:rsidRPr="00D12C41" w:rsidRDefault="003A5C56" w:rsidP="003A5C56">
            <w:pPr>
              <w:pStyle w:val="FSCtblMRL1"/>
              <w:rPr>
                <w:rFonts w:eastAsia="Calibri"/>
              </w:rPr>
            </w:pPr>
            <w:r w:rsidRPr="007D3528">
              <w:rPr>
                <w:lang w:eastAsia="en-AU"/>
              </w:rPr>
              <w:t>Sentul</w:t>
            </w:r>
          </w:p>
        </w:tc>
        <w:tc>
          <w:tcPr>
            <w:tcW w:w="1020" w:type="dxa"/>
          </w:tcPr>
          <w:p w14:paraId="4DF83C78" w14:textId="3D6049B7" w:rsidR="003A5C56" w:rsidRPr="00D12C41" w:rsidRDefault="003A5C56" w:rsidP="003A5C56">
            <w:pPr>
              <w:pStyle w:val="FSCtblMRL2"/>
              <w:rPr>
                <w:rFonts w:eastAsia="Calibri"/>
              </w:rPr>
            </w:pPr>
            <w:r w:rsidRPr="007D3528">
              <w:rPr>
                <w:rFonts w:eastAsia="Calibri"/>
              </w:rPr>
              <w:t>T*0.01</w:t>
            </w:r>
          </w:p>
        </w:tc>
      </w:tr>
      <w:tr w:rsidR="00491000" w:rsidRPr="00D12C41" w14:paraId="5764BEC2" w14:textId="77777777" w:rsidTr="005C65FF">
        <w:trPr>
          <w:cantSplit/>
        </w:trPr>
        <w:tc>
          <w:tcPr>
            <w:tcW w:w="3402" w:type="dxa"/>
          </w:tcPr>
          <w:p w14:paraId="4FCF3D25" w14:textId="54AC518F" w:rsidR="00491000" w:rsidRPr="00D12C41" w:rsidRDefault="00491000" w:rsidP="00491000">
            <w:pPr>
              <w:pStyle w:val="FSCtblMRL1"/>
            </w:pPr>
            <w:r w:rsidRPr="00D12C41">
              <w:rPr>
                <w:lang w:eastAsia="en-AU"/>
              </w:rPr>
              <w:t>Sorghum, grain</w:t>
            </w:r>
          </w:p>
        </w:tc>
        <w:tc>
          <w:tcPr>
            <w:tcW w:w="1020" w:type="dxa"/>
          </w:tcPr>
          <w:p w14:paraId="5C6986C9" w14:textId="77777777" w:rsidR="00491000" w:rsidRPr="00D12C41" w:rsidRDefault="00491000" w:rsidP="00491000">
            <w:pPr>
              <w:pStyle w:val="FSCtblMRL2"/>
            </w:pPr>
            <w:r w:rsidRPr="00D12C41">
              <w:t>0.01</w:t>
            </w:r>
          </w:p>
        </w:tc>
      </w:tr>
      <w:tr w:rsidR="00491000" w:rsidRPr="00D12C41" w14:paraId="20EC4E95" w14:textId="77777777" w:rsidTr="005C65FF">
        <w:trPr>
          <w:cantSplit/>
        </w:trPr>
        <w:tc>
          <w:tcPr>
            <w:tcW w:w="3402" w:type="dxa"/>
          </w:tcPr>
          <w:p w14:paraId="4EF70E57" w14:textId="77777777" w:rsidR="00491000" w:rsidRPr="00D12C41" w:rsidRDefault="00491000" w:rsidP="00491000">
            <w:pPr>
              <w:pStyle w:val="FSCtblMRL1"/>
            </w:pPr>
            <w:r w:rsidRPr="00D12C41">
              <w:rPr>
                <w:szCs w:val="18"/>
              </w:rPr>
              <w:t>Soya bean (dry)</w:t>
            </w:r>
          </w:p>
        </w:tc>
        <w:tc>
          <w:tcPr>
            <w:tcW w:w="1020" w:type="dxa"/>
          </w:tcPr>
          <w:p w14:paraId="76EDEEBA" w14:textId="77777777" w:rsidR="00491000" w:rsidRPr="00D12C41" w:rsidRDefault="00491000" w:rsidP="00491000">
            <w:pPr>
              <w:pStyle w:val="FSCtblMRL2"/>
            </w:pPr>
            <w:r w:rsidRPr="00D12C41">
              <w:rPr>
                <w:szCs w:val="18"/>
              </w:rPr>
              <w:t>T*0.01</w:t>
            </w:r>
          </w:p>
        </w:tc>
      </w:tr>
      <w:tr w:rsidR="001D0E7E" w:rsidRPr="00D12C41" w14:paraId="46AD9E17" w14:textId="77777777" w:rsidTr="005C65FF">
        <w:trPr>
          <w:cantSplit/>
        </w:trPr>
        <w:tc>
          <w:tcPr>
            <w:tcW w:w="3402" w:type="dxa"/>
          </w:tcPr>
          <w:p w14:paraId="618D8BB8" w14:textId="16F1B7B7" w:rsidR="001D0E7E" w:rsidRPr="00D12C41" w:rsidRDefault="001D0E7E" w:rsidP="00491000">
            <w:pPr>
              <w:pStyle w:val="FSCtblMRL1"/>
              <w:rPr>
                <w:szCs w:val="18"/>
              </w:rPr>
            </w:pPr>
            <w:r>
              <w:rPr>
                <w:szCs w:val="18"/>
              </w:rPr>
              <w:t>Stone fruits</w:t>
            </w:r>
          </w:p>
        </w:tc>
        <w:tc>
          <w:tcPr>
            <w:tcW w:w="1020" w:type="dxa"/>
          </w:tcPr>
          <w:p w14:paraId="0E35F2BB" w14:textId="04A0EB47" w:rsidR="001D0E7E" w:rsidRPr="00D12C41" w:rsidRDefault="001D0E7E" w:rsidP="00491000">
            <w:pPr>
              <w:pStyle w:val="FSCtblMRL2"/>
              <w:rPr>
                <w:szCs w:val="18"/>
              </w:rPr>
            </w:pPr>
            <w:r>
              <w:rPr>
                <w:szCs w:val="18"/>
              </w:rPr>
              <w:t>0.01</w:t>
            </w:r>
          </w:p>
        </w:tc>
      </w:tr>
      <w:tr w:rsidR="00491000" w:rsidRPr="00D12C41" w14:paraId="61147CA9" w14:textId="77777777" w:rsidTr="005C65FF">
        <w:trPr>
          <w:cantSplit/>
        </w:trPr>
        <w:tc>
          <w:tcPr>
            <w:tcW w:w="3402" w:type="dxa"/>
          </w:tcPr>
          <w:p w14:paraId="4A848C20" w14:textId="77777777" w:rsidR="00491000" w:rsidRPr="00D12C41" w:rsidRDefault="00491000" w:rsidP="00491000">
            <w:pPr>
              <w:pStyle w:val="FSCtblMRL1"/>
            </w:pPr>
            <w:r w:rsidRPr="00D12C41">
              <w:t>Sugar cane</w:t>
            </w:r>
          </w:p>
        </w:tc>
        <w:tc>
          <w:tcPr>
            <w:tcW w:w="1020" w:type="dxa"/>
          </w:tcPr>
          <w:p w14:paraId="5A0085A9" w14:textId="77777777" w:rsidR="00491000" w:rsidRPr="00D12C41" w:rsidRDefault="00491000" w:rsidP="00491000">
            <w:pPr>
              <w:pStyle w:val="FSCtblMRL2"/>
            </w:pPr>
            <w:r w:rsidRPr="00D12C41">
              <w:t>*0.01</w:t>
            </w:r>
          </w:p>
        </w:tc>
      </w:tr>
      <w:tr w:rsidR="00491000" w:rsidRPr="00D12C41" w14:paraId="0822C2C1" w14:textId="77777777" w:rsidTr="005C65FF">
        <w:trPr>
          <w:cantSplit/>
        </w:trPr>
        <w:tc>
          <w:tcPr>
            <w:tcW w:w="3402" w:type="dxa"/>
          </w:tcPr>
          <w:p w14:paraId="1B27D703" w14:textId="77777777" w:rsidR="00491000" w:rsidRPr="00D12C41" w:rsidRDefault="00491000" w:rsidP="00491000">
            <w:pPr>
              <w:pStyle w:val="FSCtblMRL1"/>
            </w:pPr>
            <w:r w:rsidRPr="00D12C41">
              <w:t>Swede</w:t>
            </w:r>
          </w:p>
        </w:tc>
        <w:tc>
          <w:tcPr>
            <w:tcW w:w="1020" w:type="dxa"/>
          </w:tcPr>
          <w:p w14:paraId="62704563" w14:textId="77777777" w:rsidR="00491000" w:rsidRPr="00D12C41" w:rsidRDefault="00491000" w:rsidP="00491000">
            <w:pPr>
              <w:pStyle w:val="FSCtblMRL2"/>
            </w:pPr>
            <w:r w:rsidRPr="00D12C41">
              <w:t>0.1</w:t>
            </w:r>
          </w:p>
        </w:tc>
      </w:tr>
      <w:tr w:rsidR="00491000" w:rsidRPr="00D12C41" w14:paraId="0D0614E6" w14:textId="77777777" w:rsidTr="005C65FF">
        <w:trPr>
          <w:cantSplit/>
        </w:trPr>
        <w:tc>
          <w:tcPr>
            <w:tcW w:w="3402" w:type="dxa"/>
          </w:tcPr>
          <w:p w14:paraId="38962D25" w14:textId="77777777" w:rsidR="00491000" w:rsidRPr="00D12C41" w:rsidRDefault="00491000" w:rsidP="00491000">
            <w:pPr>
              <w:pStyle w:val="FSCtblMRL1"/>
            </w:pPr>
            <w:r w:rsidRPr="00D12C41">
              <w:t>Sweet potato</w:t>
            </w:r>
          </w:p>
        </w:tc>
        <w:tc>
          <w:tcPr>
            <w:tcW w:w="1020" w:type="dxa"/>
          </w:tcPr>
          <w:p w14:paraId="744EC5C5" w14:textId="77777777" w:rsidR="00491000" w:rsidRPr="00D12C41" w:rsidRDefault="00491000" w:rsidP="00491000">
            <w:pPr>
              <w:pStyle w:val="FSCtblMRL2"/>
            </w:pPr>
            <w:r w:rsidRPr="00D12C41">
              <w:t>*0.01</w:t>
            </w:r>
          </w:p>
        </w:tc>
      </w:tr>
      <w:tr w:rsidR="00491000" w:rsidRPr="00D12C41" w14:paraId="638D9428" w14:textId="77777777" w:rsidTr="005C65FF">
        <w:trPr>
          <w:cantSplit/>
        </w:trPr>
        <w:tc>
          <w:tcPr>
            <w:tcW w:w="3402" w:type="dxa"/>
          </w:tcPr>
          <w:p w14:paraId="3D5C789F" w14:textId="77777777" w:rsidR="00491000" w:rsidRPr="00D12C41" w:rsidRDefault="00491000" w:rsidP="00491000">
            <w:pPr>
              <w:pStyle w:val="FSCtblMRL1"/>
            </w:pPr>
            <w:r w:rsidRPr="00D12C41">
              <w:t>Turnip, garden</w:t>
            </w:r>
          </w:p>
        </w:tc>
        <w:tc>
          <w:tcPr>
            <w:tcW w:w="1020" w:type="dxa"/>
          </w:tcPr>
          <w:p w14:paraId="1F8C4707" w14:textId="77777777" w:rsidR="00491000" w:rsidRPr="00D12C41" w:rsidRDefault="00491000" w:rsidP="00491000">
            <w:pPr>
              <w:pStyle w:val="FSCtblMRL2"/>
            </w:pPr>
            <w:r w:rsidRPr="00D12C41">
              <w:t>0.1</w:t>
            </w:r>
          </w:p>
        </w:tc>
      </w:tr>
      <w:tr w:rsidR="00491000" w:rsidRPr="00D12C41" w14:paraId="400A1370" w14:textId="77777777" w:rsidTr="005C65FF">
        <w:trPr>
          <w:cantSplit/>
        </w:trPr>
        <w:tc>
          <w:tcPr>
            <w:tcW w:w="3402" w:type="dxa"/>
            <w:tcBorders>
              <w:bottom w:val="single" w:sz="4" w:space="0" w:color="auto"/>
            </w:tcBorders>
          </w:tcPr>
          <w:p w14:paraId="4979C0B6" w14:textId="77777777" w:rsidR="00491000" w:rsidRPr="00D12C41" w:rsidRDefault="00491000" w:rsidP="00491000">
            <w:pPr>
              <w:pStyle w:val="FSCtblMRL1"/>
            </w:pPr>
            <w:r w:rsidRPr="00D12C41">
              <w:t>Wine grapes</w:t>
            </w:r>
          </w:p>
        </w:tc>
        <w:tc>
          <w:tcPr>
            <w:tcW w:w="1020" w:type="dxa"/>
            <w:tcBorders>
              <w:bottom w:val="single" w:sz="4" w:space="0" w:color="auto"/>
            </w:tcBorders>
          </w:tcPr>
          <w:p w14:paraId="5EE2DB75" w14:textId="77777777" w:rsidR="00491000" w:rsidRPr="00D12C41" w:rsidRDefault="00491000" w:rsidP="00491000">
            <w:pPr>
              <w:pStyle w:val="FSCtblMRL2"/>
            </w:pPr>
            <w:r w:rsidRPr="00D12C41">
              <w:t>*0.01</w:t>
            </w:r>
          </w:p>
        </w:tc>
      </w:tr>
    </w:tbl>
    <w:p w14:paraId="5D9873C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3163E94" w14:textId="77777777" w:rsidTr="005C65FF">
        <w:trPr>
          <w:cantSplit/>
        </w:trPr>
        <w:tc>
          <w:tcPr>
            <w:tcW w:w="4422" w:type="dxa"/>
            <w:gridSpan w:val="2"/>
            <w:tcBorders>
              <w:top w:val="single" w:sz="4" w:space="0" w:color="auto"/>
            </w:tcBorders>
          </w:tcPr>
          <w:p w14:paraId="3C9F3738"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Flamprop</w:t>
            </w:r>
            <w:proofErr w:type="spellEnd"/>
            <w:r w:rsidRPr="00D12C41">
              <w:t>-methyl</w:t>
            </w:r>
          </w:p>
        </w:tc>
      </w:tr>
      <w:tr w:rsidR="00B06314" w:rsidRPr="00D12C41" w14:paraId="035DEDE8" w14:textId="77777777" w:rsidTr="005C65FF">
        <w:trPr>
          <w:cantSplit/>
        </w:trPr>
        <w:tc>
          <w:tcPr>
            <w:tcW w:w="4422" w:type="dxa"/>
            <w:gridSpan w:val="2"/>
            <w:tcBorders>
              <w:bottom w:val="single" w:sz="4" w:space="0" w:color="auto"/>
            </w:tcBorders>
          </w:tcPr>
          <w:p w14:paraId="476B886F" w14:textId="77777777" w:rsidR="00B06314" w:rsidRPr="00D12C41" w:rsidRDefault="00B06314" w:rsidP="005C65FF">
            <w:pPr>
              <w:pStyle w:val="FSCtblh4"/>
            </w:pPr>
            <w:r w:rsidRPr="00D12C41">
              <w:t xml:space="preserve">Permitted residue:  </w:t>
            </w:r>
            <w:proofErr w:type="spellStart"/>
            <w:r w:rsidRPr="00D12C41">
              <w:t>Flamprop</w:t>
            </w:r>
            <w:proofErr w:type="spellEnd"/>
            <w:r w:rsidRPr="00D12C41">
              <w:t>-methyl</w:t>
            </w:r>
          </w:p>
        </w:tc>
      </w:tr>
      <w:tr w:rsidR="00B06314" w:rsidRPr="00D12C41" w14:paraId="74A23AC7" w14:textId="77777777" w:rsidTr="005C65FF">
        <w:trPr>
          <w:cantSplit/>
        </w:trPr>
        <w:tc>
          <w:tcPr>
            <w:tcW w:w="3402" w:type="dxa"/>
            <w:tcBorders>
              <w:top w:val="single" w:sz="4" w:space="0" w:color="auto"/>
            </w:tcBorders>
          </w:tcPr>
          <w:p w14:paraId="457CA01E" w14:textId="77777777" w:rsidR="00B06314" w:rsidRPr="00D12C41" w:rsidRDefault="00B06314" w:rsidP="005C65FF">
            <w:pPr>
              <w:pStyle w:val="FSCtblMRL1"/>
              <w:rPr>
                <w:szCs w:val="18"/>
              </w:rPr>
            </w:pPr>
            <w:r w:rsidRPr="00D12C41">
              <w:rPr>
                <w:szCs w:val="18"/>
              </w:rPr>
              <w:t>Chick-pea (dry)</w:t>
            </w:r>
          </w:p>
        </w:tc>
        <w:tc>
          <w:tcPr>
            <w:tcW w:w="1020" w:type="dxa"/>
            <w:tcBorders>
              <w:top w:val="single" w:sz="4" w:space="0" w:color="auto"/>
            </w:tcBorders>
          </w:tcPr>
          <w:p w14:paraId="591779A3" w14:textId="77777777" w:rsidR="00B06314" w:rsidRPr="00D12C41" w:rsidRDefault="00B06314" w:rsidP="005C65FF">
            <w:pPr>
              <w:pStyle w:val="FSCtblMRL2"/>
              <w:rPr>
                <w:szCs w:val="18"/>
              </w:rPr>
            </w:pPr>
            <w:r w:rsidRPr="00D12C41">
              <w:rPr>
                <w:szCs w:val="18"/>
              </w:rPr>
              <w:t>*0.01</w:t>
            </w:r>
          </w:p>
        </w:tc>
      </w:tr>
      <w:tr w:rsidR="00B06314" w:rsidRPr="00D12C41" w14:paraId="4BBEE44C" w14:textId="77777777" w:rsidTr="005C65FF">
        <w:trPr>
          <w:cantSplit/>
        </w:trPr>
        <w:tc>
          <w:tcPr>
            <w:tcW w:w="3402" w:type="dxa"/>
          </w:tcPr>
          <w:p w14:paraId="0EB5D8F6" w14:textId="77777777" w:rsidR="00B06314" w:rsidRPr="00D12C41" w:rsidRDefault="00B06314" w:rsidP="005C65FF">
            <w:pPr>
              <w:pStyle w:val="FSCtblMRL1"/>
            </w:pPr>
            <w:r w:rsidRPr="00D12C41">
              <w:t>Edible offal (mammalian)</w:t>
            </w:r>
          </w:p>
        </w:tc>
        <w:tc>
          <w:tcPr>
            <w:tcW w:w="1020" w:type="dxa"/>
          </w:tcPr>
          <w:p w14:paraId="715101CC" w14:textId="77777777" w:rsidR="00B06314" w:rsidRPr="00D12C41" w:rsidRDefault="00B06314" w:rsidP="005C65FF">
            <w:pPr>
              <w:pStyle w:val="FSCtblMRL2"/>
            </w:pPr>
            <w:r w:rsidRPr="00D12C41">
              <w:t>*0.01</w:t>
            </w:r>
          </w:p>
        </w:tc>
      </w:tr>
      <w:tr w:rsidR="00B06314" w:rsidRPr="00D12C41" w14:paraId="15FC5A82" w14:textId="77777777" w:rsidTr="005C65FF">
        <w:trPr>
          <w:cantSplit/>
        </w:trPr>
        <w:tc>
          <w:tcPr>
            <w:tcW w:w="3402" w:type="dxa"/>
          </w:tcPr>
          <w:p w14:paraId="754914BE" w14:textId="77777777" w:rsidR="00B06314" w:rsidRPr="00D12C41" w:rsidRDefault="00B06314" w:rsidP="005C65FF">
            <w:pPr>
              <w:pStyle w:val="FSCtblMRL1"/>
              <w:rPr>
                <w:szCs w:val="18"/>
              </w:rPr>
            </w:pPr>
            <w:r w:rsidRPr="00D12C41">
              <w:rPr>
                <w:szCs w:val="18"/>
              </w:rPr>
              <w:t>Eggs</w:t>
            </w:r>
          </w:p>
        </w:tc>
        <w:tc>
          <w:tcPr>
            <w:tcW w:w="1020" w:type="dxa"/>
          </w:tcPr>
          <w:p w14:paraId="0FADB4C3" w14:textId="77777777" w:rsidR="00B06314" w:rsidRPr="00D12C41" w:rsidRDefault="00B06314" w:rsidP="005C65FF">
            <w:pPr>
              <w:pStyle w:val="FSCtblMRL2"/>
              <w:rPr>
                <w:szCs w:val="18"/>
              </w:rPr>
            </w:pPr>
            <w:r w:rsidRPr="00D12C41">
              <w:rPr>
                <w:szCs w:val="18"/>
              </w:rPr>
              <w:t>*0.01</w:t>
            </w:r>
          </w:p>
        </w:tc>
      </w:tr>
      <w:tr w:rsidR="00B06314" w:rsidRPr="00D12C41" w14:paraId="2227B0C3" w14:textId="77777777" w:rsidTr="005C65FF">
        <w:trPr>
          <w:cantSplit/>
        </w:trPr>
        <w:tc>
          <w:tcPr>
            <w:tcW w:w="3402" w:type="dxa"/>
          </w:tcPr>
          <w:p w14:paraId="0D28F383" w14:textId="77777777" w:rsidR="00B06314" w:rsidRPr="00D12C41" w:rsidRDefault="00B06314" w:rsidP="005C65FF">
            <w:pPr>
              <w:pStyle w:val="FSCtblMRL1"/>
            </w:pPr>
            <w:r w:rsidRPr="00D12C41">
              <w:t>Meat (mammalian)</w:t>
            </w:r>
          </w:p>
        </w:tc>
        <w:tc>
          <w:tcPr>
            <w:tcW w:w="1020" w:type="dxa"/>
          </w:tcPr>
          <w:p w14:paraId="7712AA99" w14:textId="77777777" w:rsidR="00B06314" w:rsidRPr="00D12C41" w:rsidRDefault="00B06314" w:rsidP="005C65FF">
            <w:pPr>
              <w:pStyle w:val="FSCtblMRL2"/>
            </w:pPr>
            <w:r w:rsidRPr="00D12C41">
              <w:t>*0.01</w:t>
            </w:r>
          </w:p>
        </w:tc>
      </w:tr>
      <w:tr w:rsidR="00B06314" w:rsidRPr="00D12C41" w14:paraId="7BD3C529" w14:textId="77777777" w:rsidTr="005C65FF">
        <w:trPr>
          <w:cantSplit/>
        </w:trPr>
        <w:tc>
          <w:tcPr>
            <w:tcW w:w="3402" w:type="dxa"/>
          </w:tcPr>
          <w:p w14:paraId="67B4E202" w14:textId="77777777" w:rsidR="00B06314" w:rsidRPr="00D12C41" w:rsidRDefault="00B06314" w:rsidP="005C65FF">
            <w:pPr>
              <w:pStyle w:val="FSCtblMRL1"/>
            </w:pPr>
            <w:r w:rsidRPr="00D12C41">
              <w:t>Milks</w:t>
            </w:r>
          </w:p>
        </w:tc>
        <w:tc>
          <w:tcPr>
            <w:tcW w:w="1020" w:type="dxa"/>
          </w:tcPr>
          <w:p w14:paraId="214F5745" w14:textId="77777777" w:rsidR="00B06314" w:rsidRPr="00D12C41" w:rsidRDefault="00B06314" w:rsidP="005C65FF">
            <w:pPr>
              <w:pStyle w:val="FSCtblMRL2"/>
            </w:pPr>
            <w:r w:rsidRPr="00D12C41">
              <w:t>*0.01</w:t>
            </w:r>
          </w:p>
        </w:tc>
      </w:tr>
      <w:tr w:rsidR="00B06314" w:rsidRPr="00D12C41" w14:paraId="000144E3" w14:textId="77777777" w:rsidTr="005C65FF">
        <w:trPr>
          <w:cantSplit/>
        </w:trPr>
        <w:tc>
          <w:tcPr>
            <w:tcW w:w="3402" w:type="dxa"/>
          </w:tcPr>
          <w:p w14:paraId="063FA099" w14:textId="77777777" w:rsidR="00B06314" w:rsidRPr="00D12C41" w:rsidRDefault="00B06314" w:rsidP="005C65FF">
            <w:pPr>
              <w:pStyle w:val="FSCtblMRL1"/>
              <w:rPr>
                <w:szCs w:val="18"/>
              </w:rPr>
            </w:pPr>
            <w:r w:rsidRPr="00D12C41">
              <w:rPr>
                <w:szCs w:val="18"/>
              </w:rPr>
              <w:t>Poultry, edible offal of</w:t>
            </w:r>
          </w:p>
        </w:tc>
        <w:tc>
          <w:tcPr>
            <w:tcW w:w="1020" w:type="dxa"/>
          </w:tcPr>
          <w:p w14:paraId="5200B3DF" w14:textId="77777777" w:rsidR="00B06314" w:rsidRPr="00D12C41" w:rsidRDefault="00B06314" w:rsidP="005C65FF">
            <w:pPr>
              <w:pStyle w:val="FSCtblMRL2"/>
              <w:rPr>
                <w:szCs w:val="18"/>
              </w:rPr>
            </w:pPr>
            <w:r w:rsidRPr="00D12C41">
              <w:rPr>
                <w:szCs w:val="18"/>
              </w:rPr>
              <w:t>*0.01</w:t>
            </w:r>
          </w:p>
        </w:tc>
      </w:tr>
      <w:tr w:rsidR="00B06314" w:rsidRPr="00D12C41" w14:paraId="636AF1DC" w14:textId="77777777" w:rsidTr="005C65FF">
        <w:trPr>
          <w:cantSplit/>
        </w:trPr>
        <w:tc>
          <w:tcPr>
            <w:tcW w:w="3402" w:type="dxa"/>
          </w:tcPr>
          <w:p w14:paraId="4BBC67E5" w14:textId="77777777" w:rsidR="00B06314" w:rsidRPr="00D12C41" w:rsidRDefault="00B06314" w:rsidP="005C65FF">
            <w:pPr>
              <w:pStyle w:val="FSCtblMRL1"/>
              <w:rPr>
                <w:szCs w:val="18"/>
              </w:rPr>
            </w:pPr>
            <w:r w:rsidRPr="00D12C41">
              <w:rPr>
                <w:szCs w:val="18"/>
              </w:rPr>
              <w:t>Poultry meat</w:t>
            </w:r>
          </w:p>
        </w:tc>
        <w:tc>
          <w:tcPr>
            <w:tcW w:w="1020" w:type="dxa"/>
          </w:tcPr>
          <w:p w14:paraId="15EA9536" w14:textId="77777777" w:rsidR="00B06314" w:rsidRPr="00D12C41" w:rsidRDefault="00B06314" w:rsidP="005C65FF">
            <w:pPr>
              <w:pStyle w:val="FSCtblMRL2"/>
              <w:rPr>
                <w:szCs w:val="18"/>
              </w:rPr>
            </w:pPr>
            <w:r w:rsidRPr="00D12C41">
              <w:rPr>
                <w:szCs w:val="18"/>
              </w:rPr>
              <w:t>*0.01</w:t>
            </w:r>
          </w:p>
        </w:tc>
      </w:tr>
      <w:tr w:rsidR="00B06314" w:rsidRPr="00D12C41" w14:paraId="0572B7B0" w14:textId="77777777" w:rsidTr="005C65FF">
        <w:trPr>
          <w:cantSplit/>
        </w:trPr>
        <w:tc>
          <w:tcPr>
            <w:tcW w:w="3402" w:type="dxa"/>
          </w:tcPr>
          <w:p w14:paraId="18CD7C6F" w14:textId="77777777" w:rsidR="00B06314" w:rsidRPr="00D12C41" w:rsidRDefault="00B06314" w:rsidP="005C65FF">
            <w:pPr>
              <w:pStyle w:val="FSCtblMRL1"/>
            </w:pPr>
            <w:r w:rsidRPr="00D12C41">
              <w:t>Triticale</w:t>
            </w:r>
          </w:p>
        </w:tc>
        <w:tc>
          <w:tcPr>
            <w:tcW w:w="1020" w:type="dxa"/>
          </w:tcPr>
          <w:p w14:paraId="1E2B7D4D" w14:textId="77777777" w:rsidR="00B06314" w:rsidRPr="00D12C41" w:rsidRDefault="00B06314" w:rsidP="005C65FF">
            <w:pPr>
              <w:pStyle w:val="FSCtblMRL2"/>
            </w:pPr>
            <w:r w:rsidRPr="00D12C41">
              <w:t>0.05</w:t>
            </w:r>
          </w:p>
        </w:tc>
      </w:tr>
      <w:tr w:rsidR="00B06314" w:rsidRPr="00D12C41" w14:paraId="0ECD627C" w14:textId="77777777" w:rsidTr="005C65FF">
        <w:trPr>
          <w:cantSplit/>
        </w:trPr>
        <w:tc>
          <w:tcPr>
            <w:tcW w:w="3402" w:type="dxa"/>
            <w:tcBorders>
              <w:bottom w:val="single" w:sz="4" w:space="0" w:color="auto"/>
            </w:tcBorders>
          </w:tcPr>
          <w:p w14:paraId="1CFD7DB5" w14:textId="77777777" w:rsidR="00B06314" w:rsidRPr="00D12C41" w:rsidRDefault="00B06314" w:rsidP="005C65FF">
            <w:pPr>
              <w:pStyle w:val="FSCtblMRL1"/>
            </w:pPr>
            <w:r w:rsidRPr="00D12C41">
              <w:t>Wheat</w:t>
            </w:r>
          </w:p>
        </w:tc>
        <w:tc>
          <w:tcPr>
            <w:tcW w:w="1020" w:type="dxa"/>
            <w:tcBorders>
              <w:bottom w:val="single" w:sz="4" w:space="0" w:color="auto"/>
            </w:tcBorders>
          </w:tcPr>
          <w:p w14:paraId="43CC4705" w14:textId="77777777" w:rsidR="00B06314" w:rsidRPr="00D12C41" w:rsidRDefault="00B06314" w:rsidP="005C65FF">
            <w:pPr>
              <w:pStyle w:val="FSCtblMRL2"/>
            </w:pPr>
            <w:r w:rsidRPr="00D12C41">
              <w:t>0.05</w:t>
            </w:r>
          </w:p>
        </w:tc>
      </w:tr>
    </w:tbl>
    <w:p w14:paraId="7847F67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0DA65D01" w14:textId="77777777" w:rsidTr="005C65FF">
        <w:trPr>
          <w:cantSplit/>
        </w:trPr>
        <w:tc>
          <w:tcPr>
            <w:tcW w:w="4422" w:type="dxa"/>
            <w:tcBorders>
              <w:top w:val="single" w:sz="4" w:space="0" w:color="auto"/>
            </w:tcBorders>
          </w:tcPr>
          <w:p w14:paraId="7BC69DF3"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Flamprop</w:t>
            </w:r>
            <w:proofErr w:type="spellEnd"/>
            <w:r w:rsidRPr="00D12C41">
              <w:t>-M-methyl</w:t>
            </w:r>
          </w:p>
        </w:tc>
      </w:tr>
      <w:tr w:rsidR="00B06314" w:rsidRPr="00D12C41" w14:paraId="460AD01F" w14:textId="77777777" w:rsidTr="005C65FF">
        <w:trPr>
          <w:cantSplit/>
        </w:trPr>
        <w:tc>
          <w:tcPr>
            <w:tcW w:w="4422" w:type="dxa"/>
            <w:tcBorders>
              <w:bottom w:val="single" w:sz="4" w:space="0" w:color="auto"/>
            </w:tcBorders>
          </w:tcPr>
          <w:p w14:paraId="424AAE3A" w14:textId="77777777" w:rsidR="00B06314" w:rsidRPr="00D12C41" w:rsidRDefault="00B06314" w:rsidP="005C65FF">
            <w:pPr>
              <w:pStyle w:val="FSCtblh4"/>
            </w:pPr>
            <w:r w:rsidRPr="00D12C41">
              <w:t xml:space="preserve">see </w:t>
            </w:r>
            <w:proofErr w:type="spellStart"/>
            <w:r w:rsidRPr="00D12C41">
              <w:t>Flamprop</w:t>
            </w:r>
            <w:proofErr w:type="spellEnd"/>
            <w:r w:rsidRPr="00D12C41">
              <w:t>-methyl</w:t>
            </w:r>
          </w:p>
        </w:tc>
      </w:tr>
    </w:tbl>
    <w:p w14:paraId="27DF021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4A7A151" w14:textId="77777777" w:rsidTr="005C65FF">
        <w:trPr>
          <w:cantSplit/>
        </w:trPr>
        <w:tc>
          <w:tcPr>
            <w:tcW w:w="4422" w:type="dxa"/>
            <w:gridSpan w:val="2"/>
            <w:tcBorders>
              <w:top w:val="single" w:sz="4" w:space="0" w:color="auto"/>
            </w:tcBorders>
          </w:tcPr>
          <w:p w14:paraId="315F009F" w14:textId="77777777" w:rsidR="00B06314" w:rsidRPr="00D12C41" w:rsidRDefault="00B06314" w:rsidP="005C65FF">
            <w:pPr>
              <w:pStyle w:val="FSCtblh3"/>
            </w:pPr>
            <w:r w:rsidRPr="00D12C41">
              <w:t>Agvet chemical:  Flavophospholipol</w:t>
            </w:r>
          </w:p>
        </w:tc>
      </w:tr>
      <w:tr w:rsidR="00B06314" w:rsidRPr="00D12C41" w14:paraId="4B70B6B8" w14:textId="77777777" w:rsidTr="005C65FF">
        <w:trPr>
          <w:cantSplit/>
        </w:trPr>
        <w:tc>
          <w:tcPr>
            <w:tcW w:w="4422" w:type="dxa"/>
            <w:gridSpan w:val="2"/>
            <w:tcBorders>
              <w:bottom w:val="single" w:sz="4" w:space="0" w:color="auto"/>
            </w:tcBorders>
          </w:tcPr>
          <w:p w14:paraId="4DE453D3" w14:textId="77777777" w:rsidR="00B06314" w:rsidRPr="00D12C41" w:rsidRDefault="00B06314" w:rsidP="005C65FF">
            <w:pPr>
              <w:pStyle w:val="FSCtblh4"/>
            </w:pPr>
            <w:r w:rsidRPr="00D12C41">
              <w:t>Permitted residue:  Flavophospholipol</w:t>
            </w:r>
          </w:p>
        </w:tc>
      </w:tr>
      <w:tr w:rsidR="00B06314" w:rsidRPr="00D12C41" w14:paraId="273DE7EC" w14:textId="77777777" w:rsidTr="005C65FF">
        <w:trPr>
          <w:cantSplit/>
        </w:trPr>
        <w:tc>
          <w:tcPr>
            <w:tcW w:w="3402" w:type="dxa"/>
            <w:tcBorders>
              <w:top w:val="single" w:sz="4" w:space="0" w:color="auto"/>
            </w:tcBorders>
          </w:tcPr>
          <w:p w14:paraId="3E1E8E5B" w14:textId="77777777" w:rsidR="00B06314" w:rsidRPr="00D12C41" w:rsidRDefault="00B06314" w:rsidP="005C65FF">
            <w:pPr>
              <w:pStyle w:val="FSCtblMRL1"/>
            </w:pPr>
            <w:r w:rsidRPr="00D12C41">
              <w:t>Cattle fat</w:t>
            </w:r>
          </w:p>
        </w:tc>
        <w:tc>
          <w:tcPr>
            <w:tcW w:w="1020" w:type="dxa"/>
            <w:tcBorders>
              <w:top w:val="single" w:sz="4" w:space="0" w:color="auto"/>
            </w:tcBorders>
          </w:tcPr>
          <w:p w14:paraId="354806E9" w14:textId="77777777" w:rsidR="00B06314" w:rsidRPr="00D12C41" w:rsidRDefault="00B06314" w:rsidP="005C65FF">
            <w:pPr>
              <w:pStyle w:val="FSCtblMRL2"/>
            </w:pPr>
            <w:r w:rsidRPr="00D12C41">
              <w:t>*0.01</w:t>
            </w:r>
          </w:p>
        </w:tc>
      </w:tr>
      <w:tr w:rsidR="00B06314" w:rsidRPr="00D12C41" w14:paraId="5AFFAB6E" w14:textId="77777777" w:rsidTr="005C65FF">
        <w:trPr>
          <w:cantSplit/>
        </w:trPr>
        <w:tc>
          <w:tcPr>
            <w:tcW w:w="3402" w:type="dxa"/>
          </w:tcPr>
          <w:p w14:paraId="0CF702F5" w14:textId="77777777" w:rsidR="00B06314" w:rsidRPr="00D12C41" w:rsidRDefault="00B06314" w:rsidP="005C65FF">
            <w:pPr>
              <w:pStyle w:val="FSCtblMRL1"/>
            </w:pPr>
            <w:r w:rsidRPr="00D12C41">
              <w:t>Cattle kidney</w:t>
            </w:r>
          </w:p>
        </w:tc>
        <w:tc>
          <w:tcPr>
            <w:tcW w:w="1020" w:type="dxa"/>
          </w:tcPr>
          <w:p w14:paraId="7B3929A5" w14:textId="77777777" w:rsidR="00B06314" w:rsidRPr="00D12C41" w:rsidRDefault="00B06314" w:rsidP="005C65FF">
            <w:pPr>
              <w:pStyle w:val="FSCtblMRL2"/>
            </w:pPr>
            <w:r w:rsidRPr="00D12C41">
              <w:t>*0.01</w:t>
            </w:r>
          </w:p>
        </w:tc>
      </w:tr>
      <w:tr w:rsidR="00B06314" w:rsidRPr="00D12C41" w14:paraId="44290A78" w14:textId="77777777" w:rsidTr="005C65FF">
        <w:trPr>
          <w:cantSplit/>
        </w:trPr>
        <w:tc>
          <w:tcPr>
            <w:tcW w:w="3402" w:type="dxa"/>
          </w:tcPr>
          <w:p w14:paraId="1D608AFB" w14:textId="77777777" w:rsidR="00B06314" w:rsidRPr="00D12C41" w:rsidRDefault="00B06314" w:rsidP="005C65FF">
            <w:pPr>
              <w:pStyle w:val="FSCtblMRL1"/>
            </w:pPr>
            <w:r w:rsidRPr="00D12C41">
              <w:t>Cattle liver</w:t>
            </w:r>
          </w:p>
        </w:tc>
        <w:tc>
          <w:tcPr>
            <w:tcW w:w="1020" w:type="dxa"/>
          </w:tcPr>
          <w:p w14:paraId="1BC087DE" w14:textId="77777777" w:rsidR="00B06314" w:rsidRPr="00D12C41" w:rsidRDefault="00B06314" w:rsidP="005C65FF">
            <w:pPr>
              <w:pStyle w:val="FSCtblMRL2"/>
            </w:pPr>
            <w:r w:rsidRPr="00D12C41">
              <w:t>*0.01</w:t>
            </w:r>
          </w:p>
        </w:tc>
      </w:tr>
      <w:tr w:rsidR="00B06314" w:rsidRPr="00D12C41" w14:paraId="0C01FF2D" w14:textId="77777777" w:rsidTr="005C65FF">
        <w:trPr>
          <w:cantSplit/>
        </w:trPr>
        <w:tc>
          <w:tcPr>
            <w:tcW w:w="3402" w:type="dxa"/>
          </w:tcPr>
          <w:p w14:paraId="7583679F" w14:textId="77777777" w:rsidR="00B06314" w:rsidRPr="00D12C41" w:rsidRDefault="00B06314" w:rsidP="005C65FF">
            <w:pPr>
              <w:pStyle w:val="FSCtblMRL1"/>
            </w:pPr>
            <w:r w:rsidRPr="00D12C41">
              <w:t>Cattle meat</w:t>
            </w:r>
          </w:p>
        </w:tc>
        <w:tc>
          <w:tcPr>
            <w:tcW w:w="1020" w:type="dxa"/>
          </w:tcPr>
          <w:p w14:paraId="4D2B2A49" w14:textId="77777777" w:rsidR="00B06314" w:rsidRPr="00D12C41" w:rsidRDefault="00B06314" w:rsidP="005C65FF">
            <w:pPr>
              <w:pStyle w:val="FSCtblMRL2"/>
            </w:pPr>
            <w:r w:rsidRPr="00D12C41">
              <w:t>*0.01</w:t>
            </w:r>
          </w:p>
        </w:tc>
      </w:tr>
      <w:tr w:rsidR="00B06314" w:rsidRPr="00D12C41" w14:paraId="673C35B5" w14:textId="77777777" w:rsidTr="005C65FF">
        <w:trPr>
          <w:cantSplit/>
        </w:trPr>
        <w:tc>
          <w:tcPr>
            <w:tcW w:w="3402" w:type="dxa"/>
          </w:tcPr>
          <w:p w14:paraId="43A70DDB" w14:textId="77777777" w:rsidR="00B06314" w:rsidRPr="00D12C41" w:rsidRDefault="00B06314" w:rsidP="005C65FF">
            <w:pPr>
              <w:pStyle w:val="FSCtblMRL1"/>
            </w:pPr>
            <w:r w:rsidRPr="00D12C41">
              <w:t>Cattle milk</w:t>
            </w:r>
          </w:p>
        </w:tc>
        <w:tc>
          <w:tcPr>
            <w:tcW w:w="1020" w:type="dxa"/>
          </w:tcPr>
          <w:p w14:paraId="7ACB6059" w14:textId="77777777" w:rsidR="00B06314" w:rsidRPr="00D12C41" w:rsidRDefault="00B06314" w:rsidP="005C65FF">
            <w:pPr>
              <w:pStyle w:val="FSCtblMRL2"/>
            </w:pPr>
            <w:r w:rsidRPr="00D12C41">
              <w:t>T*0.01</w:t>
            </w:r>
          </w:p>
        </w:tc>
      </w:tr>
      <w:tr w:rsidR="00B06314" w:rsidRPr="00D12C41" w14:paraId="1F98E20C" w14:textId="77777777" w:rsidTr="008A7531">
        <w:trPr>
          <w:cantSplit/>
        </w:trPr>
        <w:tc>
          <w:tcPr>
            <w:tcW w:w="3402" w:type="dxa"/>
            <w:tcBorders>
              <w:bottom w:val="single" w:sz="4" w:space="0" w:color="auto"/>
            </w:tcBorders>
          </w:tcPr>
          <w:p w14:paraId="0BE558DE" w14:textId="77777777" w:rsidR="00B06314" w:rsidRPr="00D12C41" w:rsidRDefault="00B06314" w:rsidP="005C65FF">
            <w:pPr>
              <w:pStyle w:val="FSCtblMRL1"/>
            </w:pPr>
            <w:r w:rsidRPr="00D12C41">
              <w:t>Eggs</w:t>
            </w:r>
          </w:p>
        </w:tc>
        <w:tc>
          <w:tcPr>
            <w:tcW w:w="1020" w:type="dxa"/>
            <w:tcBorders>
              <w:bottom w:val="single" w:sz="4" w:space="0" w:color="auto"/>
            </w:tcBorders>
          </w:tcPr>
          <w:p w14:paraId="788EF6A4" w14:textId="77777777" w:rsidR="00B06314" w:rsidRPr="00D12C41" w:rsidRDefault="00B06314" w:rsidP="005C65FF">
            <w:pPr>
              <w:pStyle w:val="FSCtblMRL2"/>
            </w:pPr>
            <w:r w:rsidRPr="00D12C41">
              <w:t>*0.02</w:t>
            </w:r>
          </w:p>
        </w:tc>
      </w:tr>
    </w:tbl>
    <w:p w14:paraId="0D60938A" w14:textId="77777777" w:rsidR="00F924B5" w:rsidRDefault="00F924B5"/>
    <w:tbl>
      <w:tblPr>
        <w:tblW w:w="4424" w:type="dxa"/>
        <w:tblLayout w:type="fixed"/>
        <w:tblCellMar>
          <w:left w:w="80" w:type="dxa"/>
          <w:right w:w="80" w:type="dxa"/>
        </w:tblCellMar>
        <w:tblLook w:val="0000" w:firstRow="0" w:lastRow="0" w:firstColumn="0" w:lastColumn="0" w:noHBand="0" w:noVBand="0"/>
      </w:tblPr>
      <w:tblGrid>
        <w:gridCol w:w="3402"/>
        <w:gridCol w:w="1022"/>
      </w:tblGrid>
      <w:tr w:rsidR="00B35603" w:rsidRPr="00D12C41" w14:paraId="5204B5A0" w14:textId="77777777" w:rsidTr="00DA5E2B">
        <w:trPr>
          <w:cantSplit/>
        </w:trPr>
        <w:tc>
          <w:tcPr>
            <w:tcW w:w="4424" w:type="dxa"/>
            <w:gridSpan w:val="2"/>
            <w:tcBorders>
              <w:top w:val="single" w:sz="4" w:space="0" w:color="auto"/>
            </w:tcBorders>
            <w:shd w:val="clear" w:color="auto" w:fill="auto"/>
          </w:tcPr>
          <w:p w14:paraId="11ED272D" w14:textId="77777777" w:rsidR="00B35603" w:rsidRPr="00D12C41" w:rsidRDefault="00B35603" w:rsidP="00B35603">
            <w:pPr>
              <w:pStyle w:val="FSCtblh3"/>
            </w:pPr>
            <w:r w:rsidRPr="00D12C41">
              <w:t>Agvet chemical: Flazasulfuron</w:t>
            </w:r>
          </w:p>
        </w:tc>
      </w:tr>
      <w:tr w:rsidR="00B35603" w:rsidRPr="00D12C41" w14:paraId="58B35F5A" w14:textId="77777777" w:rsidTr="00DA5E2B">
        <w:trPr>
          <w:cantSplit/>
        </w:trPr>
        <w:tc>
          <w:tcPr>
            <w:tcW w:w="4424" w:type="dxa"/>
            <w:gridSpan w:val="2"/>
            <w:tcBorders>
              <w:bottom w:val="single" w:sz="4" w:space="0" w:color="auto"/>
            </w:tcBorders>
            <w:shd w:val="clear" w:color="auto" w:fill="auto"/>
          </w:tcPr>
          <w:p w14:paraId="19B89185" w14:textId="77777777" w:rsidR="00B35603" w:rsidRPr="00D12C41" w:rsidRDefault="00B35603" w:rsidP="00B35603">
            <w:pPr>
              <w:pStyle w:val="FSCtblh4"/>
            </w:pPr>
            <w:r w:rsidRPr="00D12C41">
              <w:t>Permitted residue:  Flazasulfuron</w:t>
            </w:r>
          </w:p>
        </w:tc>
      </w:tr>
      <w:tr w:rsidR="00B35603" w:rsidRPr="00D12C41" w14:paraId="756E9A86" w14:textId="77777777" w:rsidTr="00363A65">
        <w:trPr>
          <w:cantSplit/>
        </w:trPr>
        <w:tc>
          <w:tcPr>
            <w:tcW w:w="3402" w:type="dxa"/>
            <w:tcBorders>
              <w:top w:val="single" w:sz="4" w:space="0" w:color="auto"/>
            </w:tcBorders>
          </w:tcPr>
          <w:p w14:paraId="745DD6D6" w14:textId="77777777" w:rsidR="00B35603" w:rsidRPr="00D12C41" w:rsidRDefault="00B35603" w:rsidP="00B35603">
            <w:pPr>
              <w:pStyle w:val="FSCtblMRL1"/>
              <w:rPr>
                <w:lang w:val="en-AU"/>
              </w:rPr>
            </w:pPr>
            <w:r w:rsidRPr="00D12C41">
              <w:rPr>
                <w:lang w:val="en-AU"/>
              </w:rPr>
              <w:t>Almonds</w:t>
            </w:r>
          </w:p>
        </w:tc>
        <w:tc>
          <w:tcPr>
            <w:tcW w:w="1022" w:type="dxa"/>
            <w:tcBorders>
              <w:top w:val="single" w:sz="4" w:space="0" w:color="auto"/>
            </w:tcBorders>
          </w:tcPr>
          <w:p w14:paraId="4F07B319" w14:textId="77777777" w:rsidR="00B35603" w:rsidRPr="00D12C41" w:rsidRDefault="00B35603" w:rsidP="00B35603">
            <w:pPr>
              <w:pStyle w:val="FSCtblMRL2"/>
              <w:rPr>
                <w:lang w:val="en-AU"/>
              </w:rPr>
            </w:pPr>
            <w:r w:rsidRPr="00D12C41">
              <w:rPr>
                <w:lang w:val="en-AU"/>
              </w:rPr>
              <w:t>0.01</w:t>
            </w:r>
          </w:p>
        </w:tc>
      </w:tr>
      <w:tr w:rsidR="00A512E7" w:rsidRPr="00D12C41" w14:paraId="53ACEB36" w14:textId="77777777" w:rsidTr="00363A65">
        <w:trPr>
          <w:cantSplit/>
        </w:trPr>
        <w:tc>
          <w:tcPr>
            <w:tcW w:w="3402" w:type="dxa"/>
            <w:tcBorders>
              <w:left w:val="nil"/>
              <w:right w:val="nil"/>
            </w:tcBorders>
          </w:tcPr>
          <w:p w14:paraId="13939F44" w14:textId="71AF4CDB" w:rsidR="00A512E7" w:rsidRPr="00D12C41" w:rsidRDefault="00A512E7" w:rsidP="00A512E7">
            <w:pPr>
              <w:pStyle w:val="FSCtblMRL1"/>
              <w:rPr>
                <w:lang w:val="en-AU"/>
              </w:rPr>
            </w:pPr>
            <w:r w:rsidRPr="003F081F">
              <w:rPr>
                <w:rFonts w:eastAsia="Calibri"/>
                <w:szCs w:val="22"/>
              </w:rPr>
              <w:t>Citrus fruits</w:t>
            </w:r>
          </w:p>
        </w:tc>
        <w:tc>
          <w:tcPr>
            <w:tcW w:w="1022" w:type="dxa"/>
          </w:tcPr>
          <w:p w14:paraId="2151A17D" w14:textId="6D2472B4" w:rsidR="00A512E7" w:rsidRPr="00D12C41" w:rsidRDefault="00A512E7" w:rsidP="00A512E7">
            <w:pPr>
              <w:pStyle w:val="FSCtblMRL2"/>
              <w:rPr>
                <w:lang w:val="en-AU"/>
              </w:rPr>
            </w:pPr>
            <w:r w:rsidRPr="003F081F">
              <w:rPr>
                <w:rFonts w:eastAsia="Calibri"/>
                <w:szCs w:val="22"/>
              </w:rPr>
              <w:t>*0.01</w:t>
            </w:r>
          </w:p>
        </w:tc>
      </w:tr>
      <w:tr w:rsidR="00BF2A02" w:rsidRPr="00D12C41" w14:paraId="37EB0E09" w14:textId="77777777" w:rsidTr="00363A65">
        <w:trPr>
          <w:cantSplit/>
        </w:trPr>
        <w:tc>
          <w:tcPr>
            <w:tcW w:w="3402" w:type="dxa"/>
            <w:tcBorders>
              <w:top w:val="nil"/>
              <w:left w:val="nil"/>
              <w:bottom w:val="nil"/>
              <w:right w:val="nil"/>
            </w:tcBorders>
          </w:tcPr>
          <w:p w14:paraId="20972010" w14:textId="0ECDFE48" w:rsidR="00BF2A02" w:rsidRPr="003F081F" w:rsidRDefault="00BF2A02" w:rsidP="00BF2A02">
            <w:pPr>
              <w:pStyle w:val="FSCtblMRL1"/>
              <w:rPr>
                <w:rFonts w:eastAsia="Calibri"/>
                <w:szCs w:val="22"/>
              </w:rPr>
            </w:pPr>
            <w:r w:rsidRPr="003F081F">
              <w:rPr>
                <w:rFonts w:eastAsia="Calibri"/>
                <w:szCs w:val="22"/>
              </w:rPr>
              <w:t>Edible offal (mammalian)</w:t>
            </w:r>
          </w:p>
        </w:tc>
        <w:tc>
          <w:tcPr>
            <w:tcW w:w="1022" w:type="dxa"/>
          </w:tcPr>
          <w:p w14:paraId="60B5C247" w14:textId="0FA0C582" w:rsidR="00BF2A02" w:rsidRPr="003F081F" w:rsidRDefault="00BF2A02" w:rsidP="00BF2A02">
            <w:pPr>
              <w:pStyle w:val="FSCtblMRL2"/>
              <w:rPr>
                <w:rFonts w:eastAsia="Calibri"/>
                <w:szCs w:val="22"/>
              </w:rPr>
            </w:pPr>
            <w:r w:rsidRPr="003F081F">
              <w:rPr>
                <w:rFonts w:eastAsia="Calibri"/>
                <w:szCs w:val="22"/>
              </w:rPr>
              <w:t>*0.01</w:t>
            </w:r>
          </w:p>
        </w:tc>
      </w:tr>
      <w:tr w:rsidR="00EF3563" w:rsidRPr="00D12C41" w14:paraId="3A1DC56E" w14:textId="77777777" w:rsidTr="00363A65">
        <w:trPr>
          <w:cantSplit/>
        </w:trPr>
        <w:tc>
          <w:tcPr>
            <w:tcW w:w="3402" w:type="dxa"/>
            <w:tcBorders>
              <w:top w:val="nil"/>
              <w:left w:val="nil"/>
              <w:bottom w:val="nil"/>
              <w:right w:val="nil"/>
            </w:tcBorders>
          </w:tcPr>
          <w:p w14:paraId="7BB89487" w14:textId="670A8DAA" w:rsidR="00EF3563" w:rsidRPr="003F081F" w:rsidRDefault="00EF3563" w:rsidP="00EF3563">
            <w:pPr>
              <w:pStyle w:val="FSCtblMRL1"/>
              <w:rPr>
                <w:rFonts w:eastAsia="Calibri"/>
                <w:szCs w:val="22"/>
              </w:rPr>
            </w:pPr>
            <w:r w:rsidRPr="003F081F">
              <w:rPr>
                <w:rFonts w:eastAsia="Calibri"/>
                <w:szCs w:val="22"/>
              </w:rPr>
              <w:t>Eggs</w:t>
            </w:r>
          </w:p>
        </w:tc>
        <w:tc>
          <w:tcPr>
            <w:tcW w:w="1022" w:type="dxa"/>
          </w:tcPr>
          <w:p w14:paraId="7326FF51" w14:textId="1AE9A759" w:rsidR="00EF3563" w:rsidRPr="003F081F" w:rsidRDefault="00EF3563" w:rsidP="00EF3563">
            <w:pPr>
              <w:pStyle w:val="FSCtblMRL2"/>
              <w:rPr>
                <w:rFonts w:eastAsia="Calibri"/>
                <w:szCs w:val="22"/>
              </w:rPr>
            </w:pPr>
            <w:r w:rsidRPr="003F081F">
              <w:rPr>
                <w:rFonts w:eastAsia="Calibri"/>
                <w:szCs w:val="22"/>
              </w:rPr>
              <w:t>*0.01</w:t>
            </w:r>
          </w:p>
        </w:tc>
      </w:tr>
      <w:tr w:rsidR="00E8634D" w:rsidRPr="00D12C41" w14:paraId="358DCCF1" w14:textId="77777777" w:rsidTr="00363A65">
        <w:trPr>
          <w:cantSplit/>
        </w:trPr>
        <w:tc>
          <w:tcPr>
            <w:tcW w:w="3402" w:type="dxa"/>
            <w:tcBorders>
              <w:top w:val="nil"/>
              <w:left w:val="nil"/>
              <w:bottom w:val="nil"/>
              <w:right w:val="nil"/>
            </w:tcBorders>
          </w:tcPr>
          <w:p w14:paraId="0D91D91D" w14:textId="7BA55FD1" w:rsidR="00E8634D" w:rsidRPr="003F081F" w:rsidRDefault="00E8634D" w:rsidP="00E8634D">
            <w:pPr>
              <w:pStyle w:val="FSCtblMRL1"/>
              <w:rPr>
                <w:rFonts w:eastAsia="Calibri"/>
                <w:szCs w:val="22"/>
              </w:rPr>
            </w:pPr>
            <w:r w:rsidRPr="003F081F">
              <w:rPr>
                <w:rFonts w:eastAsia="Calibri"/>
                <w:szCs w:val="22"/>
              </w:rPr>
              <w:t>Grapes</w:t>
            </w:r>
          </w:p>
        </w:tc>
        <w:tc>
          <w:tcPr>
            <w:tcW w:w="1022" w:type="dxa"/>
          </w:tcPr>
          <w:p w14:paraId="2F42ED13" w14:textId="1259DF3F" w:rsidR="00E8634D" w:rsidRPr="003F081F" w:rsidRDefault="00E8634D" w:rsidP="00E8634D">
            <w:pPr>
              <w:pStyle w:val="FSCtblMRL2"/>
              <w:rPr>
                <w:rFonts w:eastAsia="Calibri"/>
                <w:szCs w:val="22"/>
              </w:rPr>
            </w:pPr>
            <w:r w:rsidRPr="003F081F">
              <w:rPr>
                <w:rFonts w:eastAsia="Calibri"/>
                <w:szCs w:val="22"/>
              </w:rPr>
              <w:t>*0.01</w:t>
            </w:r>
          </w:p>
        </w:tc>
      </w:tr>
      <w:tr w:rsidR="00EF4F64" w:rsidRPr="00D12C41" w14:paraId="0FA7304C" w14:textId="77777777" w:rsidTr="00363A65">
        <w:trPr>
          <w:cantSplit/>
        </w:trPr>
        <w:tc>
          <w:tcPr>
            <w:tcW w:w="3402" w:type="dxa"/>
            <w:tcBorders>
              <w:top w:val="nil"/>
              <w:left w:val="nil"/>
              <w:bottom w:val="nil"/>
              <w:right w:val="nil"/>
            </w:tcBorders>
          </w:tcPr>
          <w:p w14:paraId="695A516A" w14:textId="12F98413" w:rsidR="00EF4F64" w:rsidRPr="003F081F" w:rsidRDefault="00EF4F64" w:rsidP="00EF4F64">
            <w:pPr>
              <w:pStyle w:val="FSCtblMRL1"/>
              <w:rPr>
                <w:rFonts w:eastAsia="Calibri"/>
                <w:szCs w:val="22"/>
              </w:rPr>
            </w:pPr>
            <w:r w:rsidRPr="003F081F">
              <w:rPr>
                <w:rFonts w:eastAsia="Calibri"/>
                <w:szCs w:val="22"/>
              </w:rPr>
              <w:t>Meat (mammalian)</w:t>
            </w:r>
          </w:p>
        </w:tc>
        <w:tc>
          <w:tcPr>
            <w:tcW w:w="1022" w:type="dxa"/>
          </w:tcPr>
          <w:p w14:paraId="48F239FB" w14:textId="094C75E4" w:rsidR="00EF4F64" w:rsidRPr="003F081F" w:rsidRDefault="00EF4F64" w:rsidP="00EF4F64">
            <w:pPr>
              <w:pStyle w:val="FSCtblMRL2"/>
              <w:rPr>
                <w:rFonts w:eastAsia="Calibri"/>
                <w:szCs w:val="22"/>
              </w:rPr>
            </w:pPr>
            <w:r w:rsidRPr="003F081F">
              <w:rPr>
                <w:rFonts w:eastAsia="Calibri"/>
                <w:szCs w:val="22"/>
              </w:rPr>
              <w:t>*0.01</w:t>
            </w:r>
          </w:p>
        </w:tc>
      </w:tr>
      <w:tr w:rsidR="001A5F11" w:rsidRPr="00D12C41" w14:paraId="1185AF8D" w14:textId="77777777" w:rsidTr="00363A65">
        <w:trPr>
          <w:cantSplit/>
        </w:trPr>
        <w:tc>
          <w:tcPr>
            <w:tcW w:w="3402" w:type="dxa"/>
            <w:tcBorders>
              <w:top w:val="nil"/>
              <w:left w:val="nil"/>
              <w:bottom w:val="nil"/>
              <w:right w:val="nil"/>
            </w:tcBorders>
          </w:tcPr>
          <w:p w14:paraId="458A45F8" w14:textId="0449E90F" w:rsidR="001A5F11" w:rsidRPr="003F081F" w:rsidRDefault="001A5F11" w:rsidP="001A5F11">
            <w:pPr>
              <w:pStyle w:val="FSCtblMRL1"/>
              <w:rPr>
                <w:rFonts w:eastAsia="Calibri"/>
                <w:szCs w:val="22"/>
              </w:rPr>
            </w:pPr>
            <w:r w:rsidRPr="003F081F">
              <w:rPr>
                <w:rFonts w:eastAsia="Calibri"/>
                <w:szCs w:val="22"/>
              </w:rPr>
              <w:t>Milks</w:t>
            </w:r>
          </w:p>
        </w:tc>
        <w:tc>
          <w:tcPr>
            <w:tcW w:w="1022" w:type="dxa"/>
          </w:tcPr>
          <w:p w14:paraId="64AB0FB0" w14:textId="227EA0C5" w:rsidR="001A5F11" w:rsidRPr="003F081F" w:rsidRDefault="001A5F11" w:rsidP="001A5F11">
            <w:pPr>
              <w:pStyle w:val="FSCtblMRL2"/>
              <w:rPr>
                <w:rFonts w:eastAsia="Calibri"/>
                <w:szCs w:val="22"/>
              </w:rPr>
            </w:pPr>
            <w:r w:rsidRPr="003F081F">
              <w:rPr>
                <w:rFonts w:eastAsia="Calibri"/>
                <w:szCs w:val="22"/>
              </w:rPr>
              <w:t>*0.01</w:t>
            </w:r>
          </w:p>
        </w:tc>
      </w:tr>
      <w:tr w:rsidR="005654A1" w:rsidRPr="00D12C41" w14:paraId="65B7E945" w14:textId="77777777" w:rsidTr="00363A65">
        <w:trPr>
          <w:cantSplit/>
        </w:trPr>
        <w:tc>
          <w:tcPr>
            <w:tcW w:w="3402" w:type="dxa"/>
            <w:tcBorders>
              <w:top w:val="nil"/>
              <w:left w:val="nil"/>
              <w:bottom w:val="nil"/>
              <w:right w:val="nil"/>
            </w:tcBorders>
          </w:tcPr>
          <w:p w14:paraId="23D5E2C4" w14:textId="446708E5" w:rsidR="005654A1" w:rsidRPr="003F081F" w:rsidRDefault="005654A1" w:rsidP="005654A1">
            <w:pPr>
              <w:pStyle w:val="FSCtblMRL1"/>
              <w:rPr>
                <w:rFonts w:eastAsia="Calibri"/>
                <w:szCs w:val="22"/>
              </w:rPr>
            </w:pPr>
            <w:r w:rsidRPr="003F081F">
              <w:rPr>
                <w:rFonts w:eastAsia="Calibri"/>
                <w:szCs w:val="22"/>
              </w:rPr>
              <w:t>Olives for oil production</w:t>
            </w:r>
          </w:p>
        </w:tc>
        <w:tc>
          <w:tcPr>
            <w:tcW w:w="1022" w:type="dxa"/>
          </w:tcPr>
          <w:p w14:paraId="5F694CE5" w14:textId="3FCD0039" w:rsidR="005654A1" w:rsidRPr="003F081F" w:rsidRDefault="005654A1" w:rsidP="005654A1">
            <w:pPr>
              <w:pStyle w:val="FSCtblMRL2"/>
              <w:rPr>
                <w:rFonts w:eastAsia="Calibri"/>
                <w:szCs w:val="22"/>
              </w:rPr>
            </w:pPr>
            <w:r w:rsidRPr="003F081F">
              <w:rPr>
                <w:rFonts w:eastAsia="Calibri"/>
                <w:szCs w:val="22"/>
              </w:rPr>
              <w:t>*0.01</w:t>
            </w:r>
          </w:p>
        </w:tc>
      </w:tr>
      <w:tr w:rsidR="00C40EE4" w:rsidRPr="00D12C41" w14:paraId="3A2A6983" w14:textId="77777777" w:rsidTr="00363A65">
        <w:trPr>
          <w:cantSplit/>
        </w:trPr>
        <w:tc>
          <w:tcPr>
            <w:tcW w:w="3402" w:type="dxa"/>
            <w:tcBorders>
              <w:top w:val="nil"/>
              <w:left w:val="nil"/>
              <w:bottom w:val="nil"/>
              <w:right w:val="nil"/>
            </w:tcBorders>
          </w:tcPr>
          <w:p w14:paraId="2108E1F7" w14:textId="0741A0D9" w:rsidR="00C40EE4" w:rsidRPr="003F081F" w:rsidRDefault="00C40EE4" w:rsidP="00C40EE4">
            <w:pPr>
              <w:pStyle w:val="FSCtblMRL1"/>
              <w:rPr>
                <w:rFonts w:eastAsia="Calibri"/>
                <w:szCs w:val="22"/>
              </w:rPr>
            </w:pPr>
            <w:r w:rsidRPr="003F081F">
              <w:rPr>
                <w:rFonts w:eastAsia="Calibri"/>
                <w:szCs w:val="22"/>
              </w:rPr>
              <w:t xml:space="preserve">Poultry meat </w:t>
            </w:r>
          </w:p>
        </w:tc>
        <w:tc>
          <w:tcPr>
            <w:tcW w:w="1022" w:type="dxa"/>
          </w:tcPr>
          <w:p w14:paraId="6CD172B5" w14:textId="7BC44A11" w:rsidR="00C40EE4" w:rsidRPr="003F081F" w:rsidRDefault="00C40EE4" w:rsidP="00C40EE4">
            <w:pPr>
              <w:pStyle w:val="FSCtblMRL2"/>
              <w:rPr>
                <w:rFonts w:eastAsia="Calibri"/>
                <w:szCs w:val="22"/>
              </w:rPr>
            </w:pPr>
            <w:r w:rsidRPr="003F081F">
              <w:rPr>
                <w:rFonts w:eastAsia="Calibri"/>
                <w:szCs w:val="22"/>
              </w:rPr>
              <w:t>*0.01</w:t>
            </w:r>
          </w:p>
        </w:tc>
      </w:tr>
      <w:tr w:rsidR="00F963C7" w:rsidRPr="00D12C41" w14:paraId="6B5DE04E" w14:textId="77777777" w:rsidTr="00363A65">
        <w:trPr>
          <w:cantSplit/>
        </w:trPr>
        <w:tc>
          <w:tcPr>
            <w:tcW w:w="3402" w:type="dxa"/>
            <w:tcBorders>
              <w:left w:val="nil"/>
              <w:right w:val="nil"/>
            </w:tcBorders>
          </w:tcPr>
          <w:p w14:paraId="138B31DC" w14:textId="5B382C9C" w:rsidR="00F963C7" w:rsidRPr="003F081F" w:rsidRDefault="00F963C7" w:rsidP="00F963C7">
            <w:pPr>
              <w:pStyle w:val="FSCtblMRL1"/>
              <w:rPr>
                <w:rFonts w:eastAsia="Calibri"/>
                <w:szCs w:val="22"/>
              </w:rPr>
            </w:pPr>
            <w:r w:rsidRPr="003F081F">
              <w:rPr>
                <w:rFonts w:eastAsia="Calibri"/>
                <w:szCs w:val="22"/>
              </w:rPr>
              <w:t>Poultry, edible offal of</w:t>
            </w:r>
          </w:p>
        </w:tc>
        <w:tc>
          <w:tcPr>
            <w:tcW w:w="1022" w:type="dxa"/>
          </w:tcPr>
          <w:p w14:paraId="5E047087" w14:textId="15143CCF" w:rsidR="00F963C7" w:rsidRPr="003F081F" w:rsidRDefault="00F963C7" w:rsidP="00F963C7">
            <w:pPr>
              <w:pStyle w:val="FSCtblMRL2"/>
              <w:rPr>
                <w:rFonts w:eastAsia="Calibri"/>
                <w:szCs w:val="22"/>
              </w:rPr>
            </w:pPr>
            <w:r w:rsidRPr="003F081F">
              <w:rPr>
                <w:rFonts w:eastAsia="Calibri"/>
                <w:szCs w:val="22"/>
              </w:rPr>
              <w:t>*0.01</w:t>
            </w:r>
          </w:p>
        </w:tc>
      </w:tr>
      <w:tr w:rsidR="007A3B1E" w:rsidRPr="00D12C41" w14:paraId="295B9F2F" w14:textId="77777777" w:rsidTr="00363A65">
        <w:trPr>
          <w:cantSplit/>
        </w:trPr>
        <w:tc>
          <w:tcPr>
            <w:tcW w:w="3402" w:type="dxa"/>
            <w:tcBorders>
              <w:left w:val="nil"/>
              <w:bottom w:val="single" w:sz="4" w:space="0" w:color="auto"/>
              <w:right w:val="nil"/>
            </w:tcBorders>
          </w:tcPr>
          <w:p w14:paraId="5C22689B" w14:textId="7D2E3C63" w:rsidR="007A3B1E" w:rsidRPr="00D12C41" w:rsidRDefault="007A3B1E" w:rsidP="007A3B1E">
            <w:pPr>
              <w:pStyle w:val="FSCtblMRL1"/>
              <w:rPr>
                <w:lang w:val="en-AU"/>
              </w:rPr>
            </w:pPr>
            <w:r w:rsidRPr="003F081F">
              <w:rPr>
                <w:rFonts w:eastAsia="Calibri"/>
                <w:szCs w:val="22"/>
              </w:rPr>
              <w:t>Table olives</w:t>
            </w:r>
          </w:p>
        </w:tc>
        <w:tc>
          <w:tcPr>
            <w:tcW w:w="1022" w:type="dxa"/>
            <w:tcBorders>
              <w:bottom w:val="single" w:sz="4" w:space="0" w:color="auto"/>
            </w:tcBorders>
          </w:tcPr>
          <w:p w14:paraId="2F13E597" w14:textId="71CF9F2B" w:rsidR="007A3B1E" w:rsidRPr="00D12C41" w:rsidRDefault="007A3B1E" w:rsidP="007A3B1E">
            <w:pPr>
              <w:pStyle w:val="FSCtblMRL2"/>
              <w:rPr>
                <w:lang w:val="en-AU"/>
              </w:rPr>
            </w:pPr>
            <w:r w:rsidRPr="003F081F">
              <w:rPr>
                <w:rFonts w:eastAsia="Calibri"/>
                <w:szCs w:val="22"/>
              </w:rPr>
              <w:t>*0.01</w:t>
            </w:r>
          </w:p>
        </w:tc>
      </w:tr>
    </w:tbl>
    <w:p w14:paraId="0FE46D2B" w14:textId="77777777" w:rsidR="00F924B5" w:rsidRDefault="00F924B5"/>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292D3D1" w14:textId="77777777" w:rsidTr="00363A65">
        <w:trPr>
          <w:cantSplit/>
        </w:trPr>
        <w:tc>
          <w:tcPr>
            <w:tcW w:w="4422" w:type="dxa"/>
            <w:gridSpan w:val="2"/>
            <w:tcBorders>
              <w:top w:val="single" w:sz="4" w:space="0" w:color="auto"/>
            </w:tcBorders>
          </w:tcPr>
          <w:p w14:paraId="65E30DBC" w14:textId="77777777" w:rsidR="00B06314" w:rsidRPr="00D12C41" w:rsidRDefault="00B06314" w:rsidP="005C65FF">
            <w:pPr>
              <w:pStyle w:val="FSCtblh3"/>
            </w:pPr>
            <w:r w:rsidRPr="00D12C41">
              <w:t>Agvet chemical:  Flonicamid</w:t>
            </w:r>
          </w:p>
        </w:tc>
      </w:tr>
      <w:tr w:rsidR="00B06314" w:rsidRPr="00D12C41" w14:paraId="3030A02E" w14:textId="77777777" w:rsidTr="005C65FF">
        <w:trPr>
          <w:cantSplit/>
        </w:trPr>
        <w:tc>
          <w:tcPr>
            <w:tcW w:w="4422" w:type="dxa"/>
            <w:gridSpan w:val="2"/>
            <w:tcBorders>
              <w:bottom w:val="single" w:sz="4" w:space="0" w:color="auto"/>
            </w:tcBorders>
          </w:tcPr>
          <w:p w14:paraId="65D4CFB1" w14:textId="77777777" w:rsidR="00B06314" w:rsidRPr="00D12C41" w:rsidRDefault="00B06314" w:rsidP="005C65FF">
            <w:pPr>
              <w:pStyle w:val="FSCtblh4"/>
            </w:pPr>
            <w:r w:rsidRPr="00D12C41">
              <w:rPr>
                <w:noProof/>
              </w:rPr>
              <w:t>Permitted residue:  Flonicamid [N -(cyanomethyl)-4-(trifluoromethyl)-3-pyridinecarboxamide] and its metabolites TFNA [4-trifluoromethylnicotinic acid], TFNA-AM [4-trifluoromethylnicotinamide] TFNG [N -(4-trifluoromethylnicotinoyl)glycine]</w:t>
            </w:r>
          </w:p>
        </w:tc>
      </w:tr>
      <w:tr w:rsidR="00B06314" w:rsidRPr="00D12C41" w14:paraId="6E9EBE95" w14:textId="77777777" w:rsidTr="005C65FF">
        <w:trPr>
          <w:cantSplit/>
        </w:trPr>
        <w:tc>
          <w:tcPr>
            <w:tcW w:w="3402" w:type="dxa"/>
            <w:tcBorders>
              <w:top w:val="single" w:sz="4" w:space="0" w:color="auto"/>
            </w:tcBorders>
          </w:tcPr>
          <w:p w14:paraId="547DC73F"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7851A11D" w14:textId="77777777" w:rsidR="00B06314" w:rsidRPr="00D12C41" w:rsidRDefault="00B06314" w:rsidP="005C65FF">
            <w:pPr>
              <w:pStyle w:val="FSCtblMRL2"/>
            </w:pPr>
            <w:r w:rsidRPr="00D12C41">
              <w:t>0.2</w:t>
            </w:r>
          </w:p>
        </w:tc>
      </w:tr>
      <w:tr w:rsidR="00F420D9" w:rsidRPr="00D12C41" w14:paraId="19374D90" w14:textId="77777777" w:rsidTr="005C65FF">
        <w:trPr>
          <w:cantSplit/>
        </w:trPr>
        <w:tc>
          <w:tcPr>
            <w:tcW w:w="3402" w:type="dxa"/>
          </w:tcPr>
          <w:p w14:paraId="5A142FF7" w14:textId="73520FE0" w:rsidR="00F420D9" w:rsidRPr="00D12C41" w:rsidRDefault="00F420D9" w:rsidP="00F420D9">
            <w:pPr>
              <w:pStyle w:val="FSCtblMRL1"/>
            </w:pPr>
            <w:r w:rsidRPr="00D12C41">
              <w:rPr>
                <w:lang w:eastAsia="en-AU"/>
              </w:rPr>
              <w:t>Blackberries</w:t>
            </w:r>
          </w:p>
        </w:tc>
        <w:tc>
          <w:tcPr>
            <w:tcW w:w="1020" w:type="dxa"/>
          </w:tcPr>
          <w:p w14:paraId="53810F5D" w14:textId="2E37E6FB" w:rsidR="00F420D9" w:rsidRPr="00D12C41" w:rsidRDefault="00F420D9" w:rsidP="00F420D9">
            <w:pPr>
              <w:pStyle w:val="FSCtblMRL2"/>
            </w:pPr>
            <w:r w:rsidRPr="00D12C41">
              <w:rPr>
                <w:rFonts w:eastAsia="Helvetica"/>
              </w:rPr>
              <w:t>T2</w:t>
            </w:r>
          </w:p>
        </w:tc>
      </w:tr>
      <w:tr w:rsidR="00F420D9" w:rsidRPr="00D12C41" w14:paraId="4367F128" w14:textId="77777777" w:rsidTr="005C65FF">
        <w:trPr>
          <w:cantSplit/>
        </w:trPr>
        <w:tc>
          <w:tcPr>
            <w:tcW w:w="3402" w:type="dxa"/>
          </w:tcPr>
          <w:p w14:paraId="1AC268EC" w14:textId="71C1C6D8" w:rsidR="00F420D9" w:rsidRPr="00D12C41" w:rsidRDefault="00456A4C" w:rsidP="00F420D9">
            <w:pPr>
              <w:pStyle w:val="FSCtblMRL1"/>
            </w:pPr>
            <w:r w:rsidRPr="00D12C41">
              <w:rPr>
                <w:lang w:eastAsia="en-AU"/>
              </w:rPr>
              <w:t>Bulb vegetables [except chives]</w:t>
            </w:r>
          </w:p>
        </w:tc>
        <w:tc>
          <w:tcPr>
            <w:tcW w:w="1020" w:type="dxa"/>
          </w:tcPr>
          <w:p w14:paraId="2F3FF35D" w14:textId="03936701" w:rsidR="00F420D9" w:rsidRPr="00D12C41" w:rsidRDefault="00F420D9" w:rsidP="00F420D9">
            <w:pPr>
              <w:pStyle w:val="FSCtblMRL2"/>
            </w:pPr>
            <w:r w:rsidRPr="00D12C41">
              <w:rPr>
                <w:rFonts w:eastAsia="Helvetica"/>
              </w:rPr>
              <w:t>T0.2</w:t>
            </w:r>
          </w:p>
        </w:tc>
      </w:tr>
      <w:tr w:rsidR="006A0EE9" w:rsidRPr="00D12C41" w14:paraId="596C589E" w14:textId="77777777" w:rsidTr="005C65FF">
        <w:trPr>
          <w:cantSplit/>
        </w:trPr>
        <w:tc>
          <w:tcPr>
            <w:tcW w:w="3402" w:type="dxa"/>
          </w:tcPr>
          <w:p w14:paraId="4AFA20E3" w14:textId="7DB7E1D5" w:rsidR="006A0EE9" w:rsidRPr="00D12C41" w:rsidRDefault="006A0EE9" w:rsidP="006A0EE9">
            <w:pPr>
              <w:pStyle w:val="FSCtblMRL1"/>
            </w:pPr>
            <w:r w:rsidRPr="00D12C41">
              <w:t>Celery</w:t>
            </w:r>
          </w:p>
        </w:tc>
        <w:tc>
          <w:tcPr>
            <w:tcW w:w="1020" w:type="dxa"/>
          </w:tcPr>
          <w:p w14:paraId="78CC8738" w14:textId="71EBCA2C" w:rsidR="006A0EE9" w:rsidRPr="00D12C41" w:rsidRDefault="006A0EE9" w:rsidP="006A0EE9">
            <w:pPr>
              <w:pStyle w:val="FSCtblMRL2"/>
              <w:rPr>
                <w:rFonts w:eastAsia="Helvetica"/>
              </w:rPr>
            </w:pPr>
            <w:r w:rsidRPr="00D12C41">
              <w:t>1.5</w:t>
            </w:r>
          </w:p>
        </w:tc>
      </w:tr>
      <w:tr w:rsidR="00F420D9" w:rsidRPr="00D12C41" w14:paraId="7E7CF549" w14:textId="77777777" w:rsidTr="005C65FF">
        <w:trPr>
          <w:cantSplit/>
        </w:trPr>
        <w:tc>
          <w:tcPr>
            <w:tcW w:w="3402" w:type="dxa"/>
          </w:tcPr>
          <w:p w14:paraId="5B024D71" w14:textId="77777777" w:rsidR="00F420D9" w:rsidRPr="00D12C41" w:rsidRDefault="00F420D9" w:rsidP="00F420D9">
            <w:pPr>
              <w:pStyle w:val="FSCtblMRL1"/>
            </w:pPr>
            <w:r w:rsidRPr="00D12C41">
              <w:t>Cotton seed</w:t>
            </w:r>
          </w:p>
        </w:tc>
        <w:tc>
          <w:tcPr>
            <w:tcW w:w="1020" w:type="dxa"/>
          </w:tcPr>
          <w:p w14:paraId="0261D6E0" w14:textId="77777777" w:rsidR="00F420D9" w:rsidRPr="00D12C41" w:rsidRDefault="00F420D9" w:rsidP="00F420D9">
            <w:pPr>
              <w:pStyle w:val="FSCtblMRL2"/>
            </w:pPr>
            <w:r w:rsidRPr="00D12C41">
              <w:t>1</w:t>
            </w:r>
          </w:p>
        </w:tc>
      </w:tr>
      <w:tr w:rsidR="00F420D9" w:rsidRPr="00D12C41" w14:paraId="39045D74" w14:textId="77777777" w:rsidTr="005C65FF">
        <w:trPr>
          <w:cantSplit/>
        </w:trPr>
        <w:tc>
          <w:tcPr>
            <w:tcW w:w="3402" w:type="dxa"/>
          </w:tcPr>
          <w:p w14:paraId="1ADAEE48" w14:textId="77777777" w:rsidR="00F420D9" w:rsidRPr="00D12C41" w:rsidRDefault="00F420D9" w:rsidP="00F420D9">
            <w:pPr>
              <w:pStyle w:val="FSCtblMRL1"/>
            </w:pPr>
            <w:r w:rsidRPr="00D12C41">
              <w:t>Cranberry</w:t>
            </w:r>
          </w:p>
        </w:tc>
        <w:tc>
          <w:tcPr>
            <w:tcW w:w="1020" w:type="dxa"/>
          </w:tcPr>
          <w:p w14:paraId="5BF3F4D4" w14:textId="77777777" w:rsidR="00F420D9" w:rsidRPr="00D12C41" w:rsidRDefault="00F420D9" w:rsidP="00F420D9">
            <w:pPr>
              <w:pStyle w:val="FSCtblMRL2"/>
            </w:pPr>
            <w:r w:rsidRPr="00D12C41">
              <w:t>1.5</w:t>
            </w:r>
          </w:p>
        </w:tc>
      </w:tr>
      <w:tr w:rsidR="00F420D9" w:rsidRPr="00D12C41" w14:paraId="38D1D9DC" w14:textId="77777777" w:rsidTr="005C65FF">
        <w:trPr>
          <w:cantSplit/>
        </w:trPr>
        <w:tc>
          <w:tcPr>
            <w:tcW w:w="3402" w:type="dxa"/>
          </w:tcPr>
          <w:p w14:paraId="77820F51" w14:textId="77777777" w:rsidR="00F420D9" w:rsidRPr="00D12C41" w:rsidRDefault="00F420D9" w:rsidP="00F420D9">
            <w:pPr>
              <w:pStyle w:val="FSCtblMRL1"/>
            </w:pPr>
            <w:r w:rsidRPr="00D12C41">
              <w:t>Edible offal (mammalian)</w:t>
            </w:r>
          </w:p>
        </w:tc>
        <w:tc>
          <w:tcPr>
            <w:tcW w:w="1020" w:type="dxa"/>
          </w:tcPr>
          <w:p w14:paraId="53929102" w14:textId="77777777" w:rsidR="00F420D9" w:rsidRPr="00D12C41" w:rsidRDefault="00F420D9" w:rsidP="00F420D9">
            <w:pPr>
              <w:pStyle w:val="FSCtblMRL2"/>
            </w:pPr>
            <w:r w:rsidRPr="00D12C41">
              <w:t>*0.02</w:t>
            </w:r>
          </w:p>
        </w:tc>
      </w:tr>
      <w:tr w:rsidR="00F420D9" w:rsidRPr="00D12C41" w14:paraId="211CF677" w14:textId="77777777" w:rsidTr="005C65FF">
        <w:trPr>
          <w:cantSplit/>
        </w:trPr>
        <w:tc>
          <w:tcPr>
            <w:tcW w:w="3402" w:type="dxa"/>
          </w:tcPr>
          <w:p w14:paraId="659FA87B" w14:textId="77777777" w:rsidR="00F420D9" w:rsidRPr="00D12C41" w:rsidRDefault="00F420D9" w:rsidP="00F420D9">
            <w:pPr>
              <w:pStyle w:val="FSCtblMRL1"/>
            </w:pPr>
            <w:r w:rsidRPr="00D12C41">
              <w:t>Eggs</w:t>
            </w:r>
          </w:p>
        </w:tc>
        <w:tc>
          <w:tcPr>
            <w:tcW w:w="1020" w:type="dxa"/>
          </w:tcPr>
          <w:p w14:paraId="390F758A" w14:textId="77777777" w:rsidR="00F420D9" w:rsidRPr="00D12C41" w:rsidRDefault="00F420D9" w:rsidP="00F420D9">
            <w:pPr>
              <w:pStyle w:val="FSCtblMRL2"/>
            </w:pPr>
            <w:r w:rsidRPr="00D12C41">
              <w:t>*0.02</w:t>
            </w:r>
          </w:p>
        </w:tc>
      </w:tr>
      <w:tr w:rsidR="00456A4C" w:rsidRPr="00D12C41" w14:paraId="745E0731" w14:textId="77777777" w:rsidTr="005C65FF">
        <w:trPr>
          <w:cantSplit/>
        </w:trPr>
        <w:tc>
          <w:tcPr>
            <w:tcW w:w="3402" w:type="dxa"/>
          </w:tcPr>
          <w:p w14:paraId="0BB3E8E0" w14:textId="186E5337" w:rsidR="00456A4C" w:rsidRPr="00D12C41" w:rsidRDefault="00456A4C" w:rsidP="00456A4C">
            <w:pPr>
              <w:pStyle w:val="FSCtblMRL1"/>
            </w:pPr>
            <w:r w:rsidRPr="00D12C41">
              <w:rPr>
                <w:lang w:eastAsia="en-AU"/>
              </w:rPr>
              <w:t>Fennel, bulb</w:t>
            </w:r>
          </w:p>
        </w:tc>
        <w:tc>
          <w:tcPr>
            <w:tcW w:w="1020" w:type="dxa"/>
          </w:tcPr>
          <w:p w14:paraId="0FF991E0" w14:textId="14F86604" w:rsidR="00456A4C" w:rsidRPr="00D12C41" w:rsidRDefault="00456A4C" w:rsidP="00456A4C">
            <w:pPr>
              <w:pStyle w:val="FSCtblMRL2"/>
            </w:pPr>
            <w:r w:rsidRPr="00D12C41">
              <w:rPr>
                <w:rFonts w:eastAsia="Calibri"/>
              </w:rPr>
              <w:t>T0.2</w:t>
            </w:r>
          </w:p>
        </w:tc>
      </w:tr>
      <w:tr w:rsidR="00456A4C" w:rsidRPr="00D12C41" w14:paraId="0D5A8E89" w14:textId="77777777" w:rsidTr="005C65FF">
        <w:trPr>
          <w:cantSplit/>
        </w:trPr>
        <w:tc>
          <w:tcPr>
            <w:tcW w:w="3402" w:type="dxa"/>
          </w:tcPr>
          <w:p w14:paraId="6F280A12" w14:textId="77777777" w:rsidR="00456A4C" w:rsidRPr="00D12C41" w:rsidRDefault="00456A4C" w:rsidP="00456A4C">
            <w:pPr>
              <w:pStyle w:val="FSCtblMRL1"/>
            </w:pPr>
            <w:r w:rsidRPr="00D12C41">
              <w:t>Fruiting vegetables, cucurbits</w:t>
            </w:r>
          </w:p>
        </w:tc>
        <w:tc>
          <w:tcPr>
            <w:tcW w:w="1020" w:type="dxa"/>
          </w:tcPr>
          <w:p w14:paraId="6E174262" w14:textId="77777777" w:rsidR="00456A4C" w:rsidRPr="00D12C41" w:rsidRDefault="00456A4C" w:rsidP="00456A4C">
            <w:pPr>
              <w:pStyle w:val="FSCtblMRL2"/>
            </w:pPr>
            <w:r w:rsidRPr="00D12C41">
              <w:t>0.7</w:t>
            </w:r>
          </w:p>
        </w:tc>
      </w:tr>
      <w:tr w:rsidR="00456A4C" w:rsidRPr="00D12C41" w14:paraId="74D33D71" w14:textId="77777777" w:rsidTr="005C65FF">
        <w:trPr>
          <w:cantSplit/>
        </w:trPr>
        <w:tc>
          <w:tcPr>
            <w:tcW w:w="3402" w:type="dxa"/>
          </w:tcPr>
          <w:p w14:paraId="12FCBEEF" w14:textId="7DF4B2D7" w:rsidR="00456A4C" w:rsidRPr="00D12C41" w:rsidRDefault="00456A4C" w:rsidP="00456A4C">
            <w:pPr>
              <w:pStyle w:val="FSCtblMRL1"/>
            </w:pPr>
            <w:r w:rsidRPr="00D12C41">
              <w:t>Fruiting vegetables, other than cucurbits</w:t>
            </w:r>
          </w:p>
        </w:tc>
        <w:tc>
          <w:tcPr>
            <w:tcW w:w="1020" w:type="dxa"/>
          </w:tcPr>
          <w:p w14:paraId="05359CF6" w14:textId="71AEEF9F" w:rsidR="00456A4C" w:rsidRPr="00D12C41" w:rsidRDefault="00456A4C" w:rsidP="00456A4C">
            <w:pPr>
              <w:pStyle w:val="FSCtblMRL2"/>
            </w:pPr>
            <w:r w:rsidRPr="00D12C41">
              <w:t>T0.5</w:t>
            </w:r>
          </w:p>
        </w:tc>
      </w:tr>
      <w:tr w:rsidR="00456A4C" w:rsidRPr="00D12C41" w14:paraId="4B3B8CFA" w14:textId="77777777" w:rsidTr="005C65FF">
        <w:trPr>
          <w:cantSplit/>
        </w:trPr>
        <w:tc>
          <w:tcPr>
            <w:tcW w:w="3402" w:type="dxa"/>
          </w:tcPr>
          <w:p w14:paraId="5095161F" w14:textId="3405C1EC" w:rsidR="00456A4C" w:rsidRPr="00D12C41" w:rsidRDefault="00456A4C" w:rsidP="00456A4C">
            <w:pPr>
              <w:pStyle w:val="FSCtblMRL1"/>
            </w:pPr>
            <w:r w:rsidRPr="00D12C41">
              <w:rPr>
                <w:lang w:eastAsia="en-AU"/>
              </w:rPr>
              <w:t>Fungi, edible (except mushrooms)</w:t>
            </w:r>
          </w:p>
        </w:tc>
        <w:tc>
          <w:tcPr>
            <w:tcW w:w="1020" w:type="dxa"/>
          </w:tcPr>
          <w:p w14:paraId="027E8832" w14:textId="4E086B35" w:rsidR="00456A4C" w:rsidRPr="00D12C41" w:rsidRDefault="00456A4C" w:rsidP="00456A4C">
            <w:pPr>
              <w:pStyle w:val="FSCtblMRL2"/>
            </w:pPr>
            <w:r w:rsidRPr="00D12C41">
              <w:rPr>
                <w:rFonts w:eastAsia="Calibri"/>
              </w:rPr>
              <w:t>T0.5</w:t>
            </w:r>
          </w:p>
        </w:tc>
      </w:tr>
      <w:tr w:rsidR="00456A4C" w:rsidRPr="00D12C41" w14:paraId="4829DCB5" w14:textId="77777777" w:rsidTr="005C65FF">
        <w:trPr>
          <w:cantSplit/>
        </w:trPr>
        <w:tc>
          <w:tcPr>
            <w:tcW w:w="3402" w:type="dxa"/>
          </w:tcPr>
          <w:p w14:paraId="661AC4A8" w14:textId="77777777" w:rsidR="00456A4C" w:rsidRPr="00D12C41" w:rsidRDefault="00456A4C" w:rsidP="00456A4C">
            <w:pPr>
              <w:pStyle w:val="FSCtblMRL1"/>
            </w:pPr>
            <w:r w:rsidRPr="00D12C41">
              <w:t>Hops, dry</w:t>
            </w:r>
          </w:p>
        </w:tc>
        <w:tc>
          <w:tcPr>
            <w:tcW w:w="1020" w:type="dxa"/>
          </w:tcPr>
          <w:p w14:paraId="2BF74549" w14:textId="37CF4719" w:rsidR="00456A4C" w:rsidRPr="00D12C41" w:rsidRDefault="00456A4C" w:rsidP="00456A4C">
            <w:pPr>
              <w:pStyle w:val="FSCtblMRL2"/>
            </w:pPr>
            <w:r w:rsidRPr="00D12C41">
              <w:t>20</w:t>
            </w:r>
          </w:p>
        </w:tc>
      </w:tr>
      <w:tr w:rsidR="006A0EE9" w:rsidRPr="00D12C41" w14:paraId="327E5EF5" w14:textId="77777777" w:rsidTr="005C65FF">
        <w:trPr>
          <w:cantSplit/>
        </w:trPr>
        <w:tc>
          <w:tcPr>
            <w:tcW w:w="3402" w:type="dxa"/>
          </w:tcPr>
          <w:p w14:paraId="3FCAA188" w14:textId="1E2EDE77" w:rsidR="006A0EE9" w:rsidRPr="00D12C41" w:rsidRDefault="006A0EE9" w:rsidP="006A0EE9">
            <w:pPr>
              <w:pStyle w:val="FSCtblMRL1"/>
            </w:pPr>
            <w:r w:rsidRPr="00D12C41">
              <w:t>Lemons and Limes</w:t>
            </w:r>
          </w:p>
        </w:tc>
        <w:tc>
          <w:tcPr>
            <w:tcW w:w="1020" w:type="dxa"/>
          </w:tcPr>
          <w:p w14:paraId="5BA3B5B2" w14:textId="3EFD8046" w:rsidR="006A0EE9" w:rsidRPr="00D12C41" w:rsidRDefault="006A0EE9" w:rsidP="006A0EE9">
            <w:pPr>
              <w:pStyle w:val="FSCtblMRL2"/>
            </w:pPr>
            <w:r w:rsidRPr="00D12C41">
              <w:t>1.5</w:t>
            </w:r>
          </w:p>
        </w:tc>
      </w:tr>
      <w:tr w:rsidR="00456A4C" w:rsidRPr="00D12C41" w14:paraId="4A90080C" w14:textId="77777777" w:rsidTr="005C65FF">
        <w:trPr>
          <w:cantSplit/>
        </w:trPr>
        <w:tc>
          <w:tcPr>
            <w:tcW w:w="3402" w:type="dxa"/>
          </w:tcPr>
          <w:p w14:paraId="0904E7C5" w14:textId="77777777" w:rsidR="00456A4C" w:rsidRPr="00D12C41" w:rsidRDefault="00456A4C" w:rsidP="00456A4C">
            <w:pPr>
              <w:pStyle w:val="FSCtblMRL1"/>
            </w:pPr>
            <w:r w:rsidRPr="00D12C41">
              <w:t>Meat (mammalian)</w:t>
            </w:r>
          </w:p>
        </w:tc>
        <w:tc>
          <w:tcPr>
            <w:tcW w:w="1020" w:type="dxa"/>
          </w:tcPr>
          <w:p w14:paraId="1C3C2625" w14:textId="77777777" w:rsidR="00456A4C" w:rsidRPr="00D12C41" w:rsidRDefault="00456A4C" w:rsidP="00456A4C">
            <w:pPr>
              <w:pStyle w:val="FSCtblMRL2"/>
            </w:pPr>
            <w:r w:rsidRPr="00D12C41">
              <w:t>*0.02</w:t>
            </w:r>
          </w:p>
        </w:tc>
      </w:tr>
      <w:tr w:rsidR="00456A4C" w:rsidRPr="00D12C41" w14:paraId="2865B703" w14:textId="77777777" w:rsidTr="005C65FF">
        <w:trPr>
          <w:cantSplit/>
        </w:trPr>
        <w:tc>
          <w:tcPr>
            <w:tcW w:w="3402" w:type="dxa"/>
          </w:tcPr>
          <w:p w14:paraId="12918D74" w14:textId="77777777" w:rsidR="00456A4C" w:rsidRPr="00D12C41" w:rsidRDefault="00456A4C" w:rsidP="00456A4C">
            <w:pPr>
              <w:pStyle w:val="FSCtblMRL1"/>
            </w:pPr>
            <w:r w:rsidRPr="00D12C41">
              <w:t>Milks</w:t>
            </w:r>
          </w:p>
        </w:tc>
        <w:tc>
          <w:tcPr>
            <w:tcW w:w="1020" w:type="dxa"/>
          </w:tcPr>
          <w:p w14:paraId="74EC4D7D" w14:textId="77777777" w:rsidR="00456A4C" w:rsidRPr="00D12C41" w:rsidRDefault="00456A4C" w:rsidP="00456A4C">
            <w:pPr>
              <w:pStyle w:val="FSCtblMRL2"/>
            </w:pPr>
            <w:r w:rsidRPr="00D12C41">
              <w:t>*0.02</w:t>
            </w:r>
          </w:p>
        </w:tc>
      </w:tr>
      <w:tr w:rsidR="00456A4C" w:rsidRPr="00D12C41" w14:paraId="337B9D9A" w14:textId="77777777" w:rsidTr="00D26AB8">
        <w:trPr>
          <w:cantSplit/>
        </w:trPr>
        <w:tc>
          <w:tcPr>
            <w:tcW w:w="3402" w:type="dxa"/>
          </w:tcPr>
          <w:p w14:paraId="35F0A1A7" w14:textId="3E331558" w:rsidR="00456A4C" w:rsidRPr="00D12C41" w:rsidRDefault="00456A4C" w:rsidP="00456A4C">
            <w:pPr>
              <w:pStyle w:val="FSCtblMRL1"/>
            </w:pPr>
            <w:r w:rsidRPr="00D12C41">
              <w:rPr>
                <w:lang w:eastAsia="en-AU"/>
              </w:rPr>
              <w:t>Mushrooms</w:t>
            </w:r>
          </w:p>
        </w:tc>
        <w:tc>
          <w:tcPr>
            <w:tcW w:w="1020" w:type="dxa"/>
          </w:tcPr>
          <w:p w14:paraId="6B764680" w14:textId="4B9214C1" w:rsidR="00456A4C" w:rsidRPr="00D12C41" w:rsidRDefault="00456A4C" w:rsidP="00456A4C">
            <w:pPr>
              <w:pStyle w:val="FSCtblMRL2"/>
            </w:pPr>
            <w:r w:rsidRPr="00D12C41">
              <w:rPr>
                <w:rFonts w:eastAsia="Calibri"/>
              </w:rPr>
              <w:t>T0.5</w:t>
            </w:r>
          </w:p>
        </w:tc>
      </w:tr>
      <w:tr w:rsidR="00791D16" w:rsidRPr="00D12C41" w14:paraId="1645247D" w14:textId="77777777" w:rsidTr="00D26AB8">
        <w:trPr>
          <w:cantSplit/>
        </w:trPr>
        <w:tc>
          <w:tcPr>
            <w:tcW w:w="3402" w:type="dxa"/>
          </w:tcPr>
          <w:p w14:paraId="67C41CA0" w14:textId="4CCD8358" w:rsidR="00791D16" w:rsidRPr="00D12C41" w:rsidRDefault="00791D16" w:rsidP="00791D16">
            <w:pPr>
              <w:pStyle w:val="FSCtblMRL1"/>
            </w:pPr>
            <w:r w:rsidRPr="00051883">
              <w:t>Mustard seeds</w:t>
            </w:r>
          </w:p>
        </w:tc>
        <w:tc>
          <w:tcPr>
            <w:tcW w:w="1020" w:type="dxa"/>
          </w:tcPr>
          <w:p w14:paraId="698B0B80" w14:textId="0334B185" w:rsidR="00791D16" w:rsidRPr="00D12C41" w:rsidRDefault="00791D16" w:rsidP="00791D16">
            <w:pPr>
              <w:pStyle w:val="FSCtblMRL2"/>
              <w:rPr>
                <w:rFonts w:eastAsia="Calibri"/>
              </w:rPr>
            </w:pPr>
            <w:r w:rsidRPr="00051883">
              <w:t>T0.5</w:t>
            </w:r>
          </w:p>
        </w:tc>
      </w:tr>
      <w:tr w:rsidR="006A0EE9" w:rsidRPr="00D12C41" w14:paraId="62EAFDEF" w14:textId="77777777" w:rsidTr="00D26AB8">
        <w:trPr>
          <w:cantSplit/>
        </w:trPr>
        <w:tc>
          <w:tcPr>
            <w:tcW w:w="3402" w:type="dxa"/>
          </w:tcPr>
          <w:p w14:paraId="4492EE60" w14:textId="1AAA37F7" w:rsidR="006A0EE9" w:rsidRPr="00D12C41" w:rsidRDefault="006A0EE9" w:rsidP="006A0EE9">
            <w:pPr>
              <w:pStyle w:val="FSCtblMRL1"/>
            </w:pPr>
            <w:r w:rsidRPr="00D12C41">
              <w:t>Oranges, Sweet, Sour</w:t>
            </w:r>
          </w:p>
        </w:tc>
        <w:tc>
          <w:tcPr>
            <w:tcW w:w="1020" w:type="dxa"/>
          </w:tcPr>
          <w:p w14:paraId="53CFB8A2" w14:textId="40A87C02" w:rsidR="006A0EE9" w:rsidRPr="00D12C41" w:rsidRDefault="006A0EE9" w:rsidP="006A0EE9">
            <w:pPr>
              <w:pStyle w:val="FSCtblMRL2"/>
              <w:rPr>
                <w:rFonts w:eastAsia="Calibri"/>
              </w:rPr>
            </w:pPr>
            <w:r w:rsidRPr="00D12C41">
              <w:t>0.4</w:t>
            </w:r>
          </w:p>
        </w:tc>
      </w:tr>
      <w:tr w:rsidR="00456A4C" w:rsidRPr="00D12C41" w14:paraId="267BDB0C" w14:textId="77777777" w:rsidTr="005C65FF">
        <w:trPr>
          <w:cantSplit/>
        </w:trPr>
        <w:tc>
          <w:tcPr>
            <w:tcW w:w="3402" w:type="dxa"/>
          </w:tcPr>
          <w:p w14:paraId="612AB8A4" w14:textId="5386B679" w:rsidR="00456A4C" w:rsidRPr="00D12C41" w:rsidRDefault="00456A4C" w:rsidP="00456A4C">
            <w:pPr>
              <w:pStyle w:val="FSCtblMRL1"/>
            </w:pPr>
            <w:r w:rsidRPr="00D12C41">
              <w:t xml:space="preserve">Pome fruits </w:t>
            </w:r>
            <w:r w:rsidRPr="00D12C41">
              <w:rPr>
                <w:lang w:eastAsia="en-AU"/>
              </w:rPr>
              <w:t>[except Persimmon, Japanese]</w:t>
            </w:r>
          </w:p>
        </w:tc>
        <w:tc>
          <w:tcPr>
            <w:tcW w:w="1020" w:type="dxa"/>
          </w:tcPr>
          <w:p w14:paraId="3EFA6184" w14:textId="77777777" w:rsidR="00456A4C" w:rsidRPr="00D12C41" w:rsidRDefault="00456A4C" w:rsidP="00456A4C">
            <w:pPr>
              <w:pStyle w:val="FSCtblMRL2"/>
            </w:pPr>
            <w:r w:rsidRPr="00D12C41">
              <w:t>0.7</w:t>
            </w:r>
          </w:p>
        </w:tc>
      </w:tr>
      <w:tr w:rsidR="00456A4C" w:rsidRPr="00D12C41" w14:paraId="5D108380" w14:textId="77777777" w:rsidTr="005C65FF">
        <w:trPr>
          <w:cantSplit/>
        </w:trPr>
        <w:tc>
          <w:tcPr>
            <w:tcW w:w="3402" w:type="dxa"/>
          </w:tcPr>
          <w:p w14:paraId="788F29E2" w14:textId="77777777" w:rsidR="00456A4C" w:rsidRPr="00D12C41" w:rsidRDefault="00456A4C" w:rsidP="00456A4C">
            <w:pPr>
              <w:pStyle w:val="FSCtblMRL1"/>
            </w:pPr>
            <w:r w:rsidRPr="00D12C41">
              <w:t>Potato</w:t>
            </w:r>
          </w:p>
        </w:tc>
        <w:tc>
          <w:tcPr>
            <w:tcW w:w="1020" w:type="dxa"/>
          </w:tcPr>
          <w:p w14:paraId="2746AABB" w14:textId="77777777" w:rsidR="00456A4C" w:rsidRPr="00D12C41" w:rsidRDefault="00456A4C" w:rsidP="00456A4C">
            <w:pPr>
              <w:pStyle w:val="FSCtblMRL2"/>
            </w:pPr>
            <w:r w:rsidRPr="00D12C41">
              <w:t>0.2</w:t>
            </w:r>
          </w:p>
        </w:tc>
      </w:tr>
      <w:tr w:rsidR="00456A4C" w:rsidRPr="00D12C41" w14:paraId="0FA6828E" w14:textId="77777777" w:rsidTr="005C65FF">
        <w:trPr>
          <w:cantSplit/>
        </w:trPr>
        <w:tc>
          <w:tcPr>
            <w:tcW w:w="3402" w:type="dxa"/>
          </w:tcPr>
          <w:p w14:paraId="5D91AED9" w14:textId="77777777" w:rsidR="00456A4C" w:rsidRPr="00D12C41" w:rsidRDefault="00456A4C" w:rsidP="00456A4C">
            <w:pPr>
              <w:pStyle w:val="FSCtblMRL1"/>
            </w:pPr>
            <w:r w:rsidRPr="00D12C41">
              <w:t>Poultry, edible offal of</w:t>
            </w:r>
          </w:p>
        </w:tc>
        <w:tc>
          <w:tcPr>
            <w:tcW w:w="1020" w:type="dxa"/>
          </w:tcPr>
          <w:p w14:paraId="38EDA382" w14:textId="77777777" w:rsidR="00456A4C" w:rsidRPr="00D12C41" w:rsidRDefault="00456A4C" w:rsidP="00456A4C">
            <w:pPr>
              <w:pStyle w:val="FSCtblMRL2"/>
            </w:pPr>
            <w:r w:rsidRPr="00D12C41">
              <w:t>*0.02</w:t>
            </w:r>
          </w:p>
        </w:tc>
      </w:tr>
      <w:tr w:rsidR="00456A4C" w:rsidRPr="00D12C41" w14:paraId="5D02762F" w14:textId="77777777" w:rsidTr="005C65FF">
        <w:trPr>
          <w:cantSplit/>
        </w:trPr>
        <w:tc>
          <w:tcPr>
            <w:tcW w:w="3402" w:type="dxa"/>
          </w:tcPr>
          <w:p w14:paraId="01EB2A47" w14:textId="77777777" w:rsidR="00456A4C" w:rsidRPr="00D12C41" w:rsidRDefault="00456A4C" w:rsidP="00456A4C">
            <w:pPr>
              <w:pStyle w:val="FSCtblMRL1"/>
            </w:pPr>
            <w:r w:rsidRPr="00D12C41">
              <w:t>Poultry meat</w:t>
            </w:r>
          </w:p>
        </w:tc>
        <w:tc>
          <w:tcPr>
            <w:tcW w:w="1020" w:type="dxa"/>
          </w:tcPr>
          <w:p w14:paraId="35C18B1C" w14:textId="77777777" w:rsidR="00456A4C" w:rsidRPr="00D12C41" w:rsidRDefault="00456A4C" w:rsidP="00456A4C">
            <w:pPr>
              <w:pStyle w:val="FSCtblMRL2"/>
            </w:pPr>
            <w:r w:rsidRPr="00D12C41">
              <w:t>*0.02</w:t>
            </w:r>
          </w:p>
        </w:tc>
      </w:tr>
      <w:tr w:rsidR="006A0EE9" w:rsidRPr="00D12C41" w14:paraId="7D33DA5E" w14:textId="77777777" w:rsidTr="005C65FF">
        <w:trPr>
          <w:cantSplit/>
        </w:trPr>
        <w:tc>
          <w:tcPr>
            <w:tcW w:w="3402" w:type="dxa"/>
          </w:tcPr>
          <w:p w14:paraId="3FA9FFDA" w14:textId="70963E0D" w:rsidR="006A0EE9" w:rsidRPr="00D12C41" w:rsidRDefault="006A0EE9" w:rsidP="006A0EE9">
            <w:pPr>
              <w:pStyle w:val="FSCtblMRL1"/>
            </w:pPr>
            <w:r w:rsidRPr="00D12C41">
              <w:t>Pummelos</w:t>
            </w:r>
          </w:p>
        </w:tc>
        <w:tc>
          <w:tcPr>
            <w:tcW w:w="1020" w:type="dxa"/>
          </w:tcPr>
          <w:p w14:paraId="77C93645" w14:textId="50588FEC" w:rsidR="006A0EE9" w:rsidRPr="00D12C41" w:rsidRDefault="006A0EE9" w:rsidP="006A0EE9">
            <w:pPr>
              <w:pStyle w:val="FSCtblMRL2"/>
            </w:pPr>
            <w:r w:rsidRPr="00D12C41">
              <w:t>0.3</w:t>
            </w:r>
          </w:p>
        </w:tc>
      </w:tr>
      <w:tr w:rsidR="00456A4C" w:rsidRPr="00D12C41" w14:paraId="4DDD26C0" w14:textId="77777777" w:rsidTr="005C65FF">
        <w:trPr>
          <w:cantSplit/>
        </w:trPr>
        <w:tc>
          <w:tcPr>
            <w:tcW w:w="3402" w:type="dxa"/>
          </w:tcPr>
          <w:p w14:paraId="799D3A74" w14:textId="570C160F" w:rsidR="00456A4C" w:rsidRPr="00D12C41" w:rsidRDefault="00456A4C" w:rsidP="00456A4C">
            <w:pPr>
              <w:pStyle w:val="FSCtblMRL1"/>
            </w:pPr>
            <w:r w:rsidRPr="00D12C41">
              <w:t>Rape seed (canola)</w:t>
            </w:r>
          </w:p>
        </w:tc>
        <w:tc>
          <w:tcPr>
            <w:tcW w:w="1020" w:type="dxa"/>
          </w:tcPr>
          <w:p w14:paraId="1FD873BF" w14:textId="52E45C0A" w:rsidR="00456A4C" w:rsidRPr="00D12C41" w:rsidRDefault="00456A4C" w:rsidP="00456A4C">
            <w:pPr>
              <w:pStyle w:val="FSCtblMRL2"/>
              <w:rPr>
                <w:rFonts w:eastAsia="Helvetica"/>
              </w:rPr>
            </w:pPr>
            <w:r w:rsidRPr="00D12C41">
              <w:rPr>
                <w:rFonts w:eastAsia="Helvetica"/>
              </w:rPr>
              <w:t>0.5</w:t>
            </w:r>
          </w:p>
        </w:tc>
      </w:tr>
      <w:tr w:rsidR="00456A4C" w:rsidRPr="00D12C41" w14:paraId="32F19B72" w14:textId="77777777" w:rsidTr="005C65FF">
        <w:trPr>
          <w:cantSplit/>
        </w:trPr>
        <w:tc>
          <w:tcPr>
            <w:tcW w:w="3402" w:type="dxa"/>
          </w:tcPr>
          <w:p w14:paraId="217E145C" w14:textId="3924492B" w:rsidR="00456A4C" w:rsidRPr="00D12C41" w:rsidRDefault="00456A4C" w:rsidP="00456A4C">
            <w:pPr>
              <w:pStyle w:val="FSCtblMRL1"/>
            </w:pPr>
            <w:r w:rsidRPr="00D12C41">
              <w:rPr>
                <w:lang w:eastAsia="en-AU"/>
              </w:rPr>
              <w:t>Raspberries, red, black</w:t>
            </w:r>
          </w:p>
        </w:tc>
        <w:tc>
          <w:tcPr>
            <w:tcW w:w="1020" w:type="dxa"/>
          </w:tcPr>
          <w:p w14:paraId="7CDFDB6B" w14:textId="4017B975" w:rsidR="00456A4C" w:rsidRPr="00D12C41" w:rsidRDefault="00456A4C" w:rsidP="00456A4C">
            <w:pPr>
              <w:pStyle w:val="FSCtblMRL2"/>
            </w:pPr>
            <w:r w:rsidRPr="00D12C41">
              <w:rPr>
                <w:rFonts w:eastAsia="Helvetica"/>
              </w:rPr>
              <w:t>T2</w:t>
            </w:r>
          </w:p>
        </w:tc>
      </w:tr>
      <w:tr w:rsidR="00456A4C" w:rsidRPr="00D12C41" w14:paraId="04DF2EBA" w14:textId="77777777" w:rsidTr="005C65FF">
        <w:trPr>
          <w:cantSplit/>
        </w:trPr>
        <w:tc>
          <w:tcPr>
            <w:tcW w:w="3402" w:type="dxa"/>
          </w:tcPr>
          <w:p w14:paraId="427CBEB8" w14:textId="77777777" w:rsidR="00456A4C" w:rsidRPr="00D12C41" w:rsidRDefault="00456A4C" w:rsidP="00456A4C">
            <w:pPr>
              <w:pStyle w:val="FSCtblMRL1"/>
            </w:pPr>
            <w:r w:rsidRPr="00D12C41">
              <w:t>Stone fruits</w:t>
            </w:r>
          </w:p>
        </w:tc>
        <w:tc>
          <w:tcPr>
            <w:tcW w:w="1020" w:type="dxa"/>
          </w:tcPr>
          <w:p w14:paraId="46AD63EC" w14:textId="77777777" w:rsidR="00456A4C" w:rsidRPr="00D12C41" w:rsidRDefault="00456A4C" w:rsidP="00456A4C">
            <w:pPr>
              <w:pStyle w:val="FSCtblMRL2"/>
            </w:pPr>
            <w:r w:rsidRPr="00D12C41">
              <w:t>0.6</w:t>
            </w:r>
          </w:p>
        </w:tc>
      </w:tr>
      <w:tr w:rsidR="00456A4C" w:rsidRPr="00D12C41" w14:paraId="18AD9CE1" w14:textId="77777777" w:rsidTr="00456A4C">
        <w:trPr>
          <w:cantSplit/>
        </w:trPr>
        <w:tc>
          <w:tcPr>
            <w:tcW w:w="3402" w:type="dxa"/>
          </w:tcPr>
          <w:p w14:paraId="01104ED2" w14:textId="77777777" w:rsidR="00456A4C" w:rsidRPr="00D12C41" w:rsidRDefault="00456A4C" w:rsidP="00456A4C">
            <w:pPr>
              <w:pStyle w:val="FSCtblMRL1"/>
            </w:pPr>
            <w:r w:rsidRPr="00D12C41">
              <w:t>Strawberry</w:t>
            </w:r>
          </w:p>
        </w:tc>
        <w:tc>
          <w:tcPr>
            <w:tcW w:w="1020" w:type="dxa"/>
          </w:tcPr>
          <w:p w14:paraId="69AC7912" w14:textId="77777777" w:rsidR="00456A4C" w:rsidRPr="00D12C41" w:rsidRDefault="00456A4C" w:rsidP="00456A4C">
            <w:pPr>
              <w:pStyle w:val="FSCtblMRL2"/>
            </w:pPr>
            <w:r w:rsidRPr="00D12C41">
              <w:t>T2</w:t>
            </w:r>
          </w:p>
        </w:tc>
      </w:tr>
      <w:tr w:rsidR="00456A4C" w:rsidRPr="00D12C41" w14:paraId="1A081CBA" w14:textId="77777777" w:rsidTr="00456A4C">
        <w:trPr>
          <w:cantSplit/>
        </w:trPr>
        <w:tc>
          <w:tcPr>
            <w:tcW w:w="3402" w:type="dxa"/>
            <w:tcBorders>
              <w:bottom w:val="single" w:sz="4" w:space="0" w:color="auto"/>
            </w:tcBorders>
          </w:tcPr>
          <w:p w14:paraId="162AA0B3" w14:textId="2C95D45D" w:rsidR="00456A4C" w:rsidRPr="00D12C41" w:rsidRDefault="00456A4C" w:rsidP="00456A4C">
            <w:pPr>
              <w:pStyle w:val="FSCtblMRL1"/>
            </w:pPr>
            <w:r w:rsidRPr="00D12C41">
              <w:rPr>
                <w:lang w:eastAsia="en-AU"/>
              </w:rPr>
              <w:t>Sweet corns</w:t>
            </w:r>
          </w:p>
        </w:tc>
        <w:tc>
          <w:tcPr>
            <w:tcW w:w="1020" w:type="dxa"/>
            <w:tcBorders>
              <w:bottom w:val="single" w:sz="4" w:space="0" w:color="auto"/>
            </w:tcBorders>
          </w:tcPr>
          <w:p w14:paraId="7C63C1A0" w14:textId="01A4DBED" w:rsidR="00456A4C" w:rsidRPr="00D12C41" w:rsidRDefault="00456A4C" w:rsidP="00456A4C">
            <w:pPr>
              <w:pStyle w:val="FSCtblMRL2"/>
            </w:pPr>
            <w:r w:rsidRPr="00D12C41">
              <w:rPr>
                <w:rFonts w:eastAsia="Calibri"/>
              </w:rPr>
              <w:t>T0.5</w:t>
            </w:r>
          </w:p>
        </w:tc>
      </w:tr>
    </w:tbl>
    <w:p w14:paraId="02D9A55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925F017" w14:textId="77777777" w:rsidTr="005C65FF">
        <w:trPr>
          <w:cantSplit/>
        </w:trPr>
        <w:tc>
          <w:tcPr>
            <w:tcW w:w="4422" w:type="dxa"/>
            <w:gridSpan w:val="2"/>
            <w:tcBorders>
              <w:top w:val="single" w:sz="4" w:space="0" w:color="auto"/>
            </w:tcBorders>
          </w:tcPr>
          <w:p w14:paraId="72A899EC" w14:textId="77777777" w:rsidR="00B06314" w:rsidRPr="00D12C41" w:rsidRDefault="00B06314" w:rsidP="005C65FF">
            <w:pPr>
              <w:pStyle w:val="FSCtblh3"/>
            </w:pPr>
            <w:r w:rsidRPr="00D12C41">
              <w:t>Agvet chemical:  Florasulam</w:t>
            </w:r>
          </w:p>
        </w:tc>
      </w:tr>
      <w:tr w:rsidR="00B06314" w:rsidRPr="00D12C41" w14:paraId="5F0A3BC3" w14:textId="77777777" w:rsidTr="005C65FF">
        <w:trPr>
          <w:cantSplit/>
        </w:trPr>
        <w:tc>
          <w:tcPr>
            <w:tcW w:w="4422" w:type="dxa"/>
            <w:gridSpan w:val="2"/>
            <w:tcBorders>
              <w:bottom w:val="single" w:sz="4" w:space="0" w:color="auto"/>
            </w:tcBorders>
          </w:tcPr>
          <w:p w14:paraId="4F788EC7" w14:textId="77777777" w:rsidR="00B06314" w:rsidRPr="00D12C41" w:rsidRDefault="00B06314" w:rsidP="005C65FF">
            <w:pPr>
              <w:pStyle w:val="FSCtblh4"/>
            </w:pPr>
            <w:r w:rsidRPr="00D12C41">
              <w:t>Permitted residue:  Florasulam</w:t>
            </w:r>
          </w:p>
        </w:tc>
      </w:tr>
      <w:tr w:rsidR="00B06314" w:rsidRPr="00D12C41" w14:paraId="36BA7508" w14:textId="77777777" w:rsidTr="005C65FF">
        <w:trPr>
          <w:cantSplit/>
        </w:trPr>
        <w:tc>
          <w:tcPr>
            <w:tcW w:w="3402" w:type="dxa"/>
            <w:tcBorders>
              <w:top w:val="single" w:sz="4" w:space="0" w:color="auto"/>
            </w:tcBorders>
          </w:tcPr>
          <w:p w14:paraId="26A38F05" w14:textId="1CE0ACFD" w:rsidR="00B06314" w:rsidRPr="00D12C41" w:rsidRDefault="00B06314" w:rsidP="005C65FF">
            <w:pPr>
              <w:pStyle w:val="FSCtblMRL1"/>
            </w:pPr>
            <w:r w:rsidRPr="00D12C41">
              <w:t>Cereal grains</w:t>
            </w:r>
            <w:r w:rsidR="00456A4C" w:rsidRPr="00D12C41">
              <w:t xml:space="preserve"> </w:t>
            </w:r>
            <w:r w:rsidR="00456A4C" w:rsidRPr="00D12C41">
              <w:rPr>
                <w:lang w:eastAsia="en-AU"/>
              </w:rPr>
              <w:t>[except sweet corns]</w:t>
            </w:r>
          </w:p>
        </w:tc>
        <w:tc>
          <w:tcPr>
            <w:tcW w:w="1020" w:type="dxa"/>
            <w:tcBorders>
              <w:top w:val="single" w:sz="4" w:space="0" w:color="auto"/>
            </w:tcBorders>
          </w:tcPr>
          <w:p w14:paraId="6BB26ADC" w14:textId="77777777" w:rsidR="00B06314" w:rsidRPr="00D12C41" w:rsidRDefault="00B06314" w:rsidP="005C65FF">
            <w:pPr>
              <w:pStyle w:val="FSCtblMRL2"/>
            </w:pPr>
            <w:r w:rsidRPr="00D12C41">
              <w:t>*0.01</w:t>
            </w:r>
          </w:p>
        </w:tc>
      </w:tr>
      <w:tr w:rsidR="00B06314" w:rsidRPr="00D12C41" w14:paraId="4D9BBA54" w14:textId="77777777" w:rsidTr="005C65FF">
        <w:trPr>
          <w:cantSplit/>
        </w:trPr>
        <w:tc>
          <w:tcPr>
            <w:tcW w:w="3402" w:type="dxa"/>
          </w:tcPr>
          <w:p w14:paraId="2A28782B" w14:textId="77777777" w:rsidR="00B06314" w:rsidRPr="00D12C41" w:rsidRDefault="00B06314" w:rsidP="005C65FF">
            <w:pPr>
              <w:pStyle w:val="FSCtblMRL1"/>
            </w:pPr>
            <w:r w:rsidRPr="00D12C41">
              <w:t xml:space="preserve">Edible offal (mammalian) </w:t>
            </w:r>
          </w:p>
        </w:tc>
        <w:tc>
          <w:tcPr>
            <w:tcW w:w="1020" w:type="dxa"/>
          </w:tcPr>
          <w:p w14:paraId="6D96CF4D" w14:textId="77777777" w:rsidR="00B06314" w:rsidRPr="00D12C41" w:rsidRDefault="00B06314" w:rsidP="005C65FF">
            <w:pPr>
              <w:pStyle w:val="FSCtblMRL2"/>
            </w:pPr>
            <w:r w:rsidRPr="00D12C41">
              <w:t>*0.01</w:t>
            </w:r>
          </w:p>
        </w:tc>
      </w:tr>
      <w:tr w:rsidR="00B06314" w:rsidRPr="00D12C41" w14:paraId="7F0C97A9" w14:textId="77777777" w:rsidTr="005C65FF">
        <w:trPr>
          <w:cantSplit/>
        </w:trPr>
        <w:tc>
          <w:tcPr>
            <w:tcW w:w="3402" w:type="dxa"/>
          </w:tcPr>
          <w:p w14:paraId="6A47FE02" w14:textId="77777777" w:rsidR="00B06314" w:rsidRPr="00D12C41" w:rsidRDefault="00B06314" w:rsidP="005C65FF">
            <w:pPr>
              <w:pStyle w:val="FSCtblMRL1"/>
            </w:pPr>
            <w:r w:rsidRPr="00D12C41">
              <w:t>Eggs</w:t>
            </w:r>
          </w:p>
        </w:tc>
        <w:tc>
          <w:tcPr>
            <w:tcW w:w="1020" w:type="dxa"/>
          </w:tcPr>
          <w:p w14:paraId="66E8763B" w14:textId="77777777" w:rsidR="00B06314" w:rsidRPr="00D12C41" w:rsidRDefault="00B06314" w:rsidP="005C65FF">
            <w:pPr>
              <w:pStyle w:val="FSCtblMRL2"/>
            </w:pPr>
            <w:r w:rsidRPr="00D12C41">
              <w:t>*0.01</w:t>
            </w:r>
          </w:p>
        </w:tc>
      </w:tr>
      <w:tr w:rsidR="00B06314" w:rsidRPr="00D12C41" w14:paraId="71758E6A" w14:textId="77777777" w:rsidTr="005C65FF">
        <w:trPr>
          <w:cantSplit/>
        </w:trPr>
        <w:tc>
          <w:tcPr>
            <w:tcW w:w="3402" w:type="dxa"/>
          </w:tcPr>
          <w:p w14:paraId="2123339F" w14:textId="77777777" w:rsidR="00B06314" w:rsidRPr="00D12C41" w:rsidRDefault="00B06314" w:rsidP="005C65FF">
            <w:pPr>
              <w:pStyle w:val="FSCtblMRL1"/>
            </w:pPr>
            <w:r w:rsidRPr="00D12C41">
              <w:t>Meat (mammalian)</w:t>
            </w:r>
          </w:p>
        </w:tc>
        <w:tc>
          <w:tcPr>
            <w:tcW w:w="1020" w:type="dxa"/>
          </w:tcPr>
          <w:p w14:paraId="5E800CBD" w14:textId="77777777" w:rsidR="00B06314" w:rsidRPr="00D12C41" w:rsidRDefault="00B06314" w:rsidP="005C65FF">
            <w:pPr>
              <w:pStyle w:val="FSCtblMRL2"/>
            </w:pPr>
            <w:r w:rsidRPr="00D12C41">
              <w:t>*0.01</w:t>
            </w:r>
          </w:p>
        </w:tc>
      </w:tr>
      <w:tr w:rsidR="00B06314" w:rsidRPr="00D12C41" w14:paraId="662C85FD" w14:textId="77777777" w:rsidTr="005C65FF">
        <w:trPr>
          <w:cantSplit/>
        </w:trPr>
        <w:tc>
          <w:tcPr>
            <w:tcW w:w="3402" w:type="dxa"/>
          </w:tcPr>
          <w:p w14:paraId="45E57DF4" w14:textId="77777777" w:rsidR="00B06314" w:rsidRPr="00D12C41" w:rsidRDefault="00B06314" w:rsidP="005C65FF">
            <w:pPr>
              <w:pStyle w:val="FSCtblMRL1"/>
            </w:pPr>
            <w:r w:rsidRPr="00D12C41">
              <w:t>Milks</w:t>
            </w:r>
          </w:p>
        </w:tc>
        <w:tc>
          <w:tcPr>
            <w:tcW w:w="1020" w:type="dxa"/>
          </w:tcPr>
          <w:p w14:paraId="101DE6D0" w14:textId="77777777" w:rsidR="00B06314" w:rsidRPr="00D12C41" w:rsidRDefault="00B06314" w:rsidP="005C65FF">
            <w:pPr>
              <w:pStyle w:val="FSCtblMRL2"/>
            </w:pPr>
            <w:r w:rsidRPr="00D12C41">
              <w:t>*0.01</w:t>
            </w:r>
          </w:p>
        </w:tc>
      </w:tr>
      <w:tr w:rsidR="00B06314" w:rsidRPr="00D12C41" w14:paraId="2BBD8051" w14:textId="77777777" w:rsidTr="005C65FF">
        <w:trPr>
          <w:cantSplit/>
        </w:trPr>
        <w:tc>
          <w:tcPr>
            <w:tcW w:w="3402" w:type="dxa"/>
          </w:tcPr>
          <w:p w14:paraId="551D1F3D" w14:textId="77777777" w:rsidR="00B06314" w:rsidRPr="00D12C41" w:rsidRDefault="00B06314" w:rsidP="005C65FF">
            <w:pPr>
              <w:pStyle w:val="FSCtblMRL1"/>
            </w:pPr>
            <w:r w:rsidRPr="00D12C41">
              <w:t>Poultry, edible offal of</w:t>
            </w:r>
          </w:p>
        </w:tc>
        <w:tc>
          <w:tcPr>
            <w:tcW w:w="1020" w:type="dxa"/>
          </w:tcPr>
          <w:p w14:paraId="59444951" w14:textId="77777777" w:rsidR="00B06314" w:rsidRPr="00D12C41" w:rsidRDefault="00B06314" w:rsidP="005C65FF">
            <w:pPr>
              <w:pStyle w:val="FSCtblMRL2"/>
            </w:pPr>
            <w:r w:rsidRPr="00D12C41">
              <w:t>*0.01</w:t>
            </w:r>
          </w:p>
        </w:tc>
      </w:tr>
      <w:tr w:rsidR="00B06314" w:rsidRPr="00D12C41" w14:paraId="76F1C1A7" w14:textId="77777777" w:rsidTr="005C65FF">
        <w:trPr>
          <w:cantSplit/>
        </w:trPr>
        <w:tc>
          <w:tcPr>
            <w:tcW w:w="3402" w:type="dxa"/>
            <w:tcBorders>
              <w:bottom w:val="single" w:sz="4" w:space="0" w:color="auto"/>
            </w:tcBorders>
          </w:tcPr>
          <w:p w14:paraId="1FF07FBD" w14:textId="77777777" w:rsidR="00B06314" w:rsidRPr="00D12C41" w:rsidRDefault="00B06314" w:rsidP="005C65FF">
            <w:pPr>
              <w:pStyle w:val="FSCtblMRL1"/>
            </w:pPr>
            <w:r w:rsidRPr="00D12C41">
              <w:t xml:space="preserve">Poultry meat </w:t>
            </w:r>
          </w:p>
        </w:tc>
        <w:tc>
          <w:tcPr>
            <w:tcW w:w="1020" w:type="dxa"/>
            <w:tcBorders>
              <w:bottom w:val="single" w:sz="4" w:space="0" w:color="auto"/>
            </w:tcBorders>
          </w:tcPr>
          <w:p w14:paraId="6861471B" w14:textId="77777777" w:rsidR="00B06314" w:rsidRPr="00D12C41" w:rsidRDefault="00B06314" w:rsidP="005C65FF">
            <w:pPr>
              <w:pStyle w:val="FSCtblMRL2"/>
            </w:pPr>
            <w:r w:rsidRPr="00D12C41">
              <w:t>*0.01</w:t>
            </w:r>
          </w:p>
        </w:tc>
      </w:tr>
    </w:tbl>
    <w:p w14:paraId="339F249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8675CBE" w14:textId="77777777" w:rsidTr="005C65FF">
        <w:trPr>
          <w:cantSplit/>
        </w:trPr>
        <w:tc>
          <w:tcPr>
            <w:tcW w:w="4422" w:type="dxa"/>
            <w:gridSpan w:val="2"/>
            <w:tcBorders>
              <w:top w:val="single" w:sz="4" w:space="0" w:color="auto"/>
            </w:tcBorders>
          </w:tcPr>
          <w:p w14:paraId="7B4CB276" w14:textId="77777777" w:rsidR="00B06314" w:rsidRPr="00D12C41" w:rsidRDefault="00B06314" w:rsidP="005C65FF">
            <w:pPr>
              <w:pStyle w:val="FSCtblh3"/>
            </w:pPr>
            <w:r w:rsidRPr="00D12C41">
              <w:t>Agvet chemical:  Florfenicol</w:t>
            </w:r>
          </w:p>
        </w:tc>
      </w:tr>
      <w:tr w:rsidR="00B06314" w:rsidRPr="00D12C41" w14:paraId="65A40AA6" w14:textId="77777777" w:rsidTr="005C65FF">
        <w:trPr>
          <w:cantSplit/>
        </w:trPr>
        <w:tc>
          <w:tcPr>
            <w:tcW w:w="4422" w:type="dxa"/>
            <w:gridSpan w:val="2"/>
            <w:tcBorders>
              <w:bottom w:val="single" w:sz="4" w:space="0" w:color="auto"/>
            </w:tcBorders>
          </w:tcPr>
          <w:p w14:paraId="405DB2E0" w14:textId="77777777" w:rsidR="00B06314" w:rsidRPr="00D12C41" w:rsidRDefault="00B06314" w:rsidP="005C65FF">
            <w:pPr>
              <w:pStyle w:val="FSCtblh4"/>
            </w:pPr>
            <w:r w:rsidRPr="00D12C41">
              <w:t xml:space="preserve">Permitted residue:  Sum of florfenicol and its metabolites florfenicol alcohol, florfenicol </w:t>
            </w:r>
            <w:proofErr w:type="spellStart"/>
            <w:r w:rsidRPr="00D12C41">
              <w:t>oxamic</w:t>
            </w:r>
            <w:proofErr w:type="spellEnd"/>
            <w:r w:rsidRPr="00D12C41">
              <w:t xml:space="preserve"> acid, </w:t>
            </w:r>
            <w:proofErr w:type="spellStart"/>
            <w:r w:rsidRPr="00D12C41">
              <w:t>monochloroflorfenicol</w:t>
            </w:r>
            <w:proofErr w:type="spellEnd"/>
            <w:r w:rsidRPr="00D12C41">
              <w:t xml:space="preserve"> and florfenicol amine expressed as florfenicol amine</w:t>
            </w:r>
          </w:p>
        </w:tc>
      </w:tr>
      <w:tr w:rsidR="00B06314" w:rsidRPr="00D12C41" w14:paraId="42417116" w14:textId="77777777" w:rsidTr="005C65FF">
        <w:trPr>
          <w:cantSplit/>
        </w:trPr>
        <w:tc>
          <w:tcPr>
            <w:tcW w:w="3402" w:type="dxa"/>
            <w:tcBorders>
              <w:top w:val="single" w:sz="4" w:space="0" w:color="auto"/>
            </w:tcBorders>
          </w:tcPr>
          <w:p w14:paraId="613962E3" w14:textId="77777777" w:rsidR="00B06314" w:rsidRPr="00D12C41" w:rsidRDefault="00B06314" w:rsidP="005C65FF">
            <w:pPr>
              <w:pStyle w:val="FSCtblMRL1"/>
            </w:pPr>
            <w:r w:rsidRPr="00D12C41">
              <w:t>Cattle kidney</w:t>
            </w:r>
          </w:p>
        </w:tc>
        <w:tc>
          <w:tcPr>
            <w:tcW w:w="1020" w:type="dxa"/>
            <w:tcBorders>
              <w:top w:val="single" w:sz="4" w:space="0" w:color="auto"/>
            </w:tcBorders>
          </w:tcPr>
          <w:p w14:paraId="71937D79" w14:textId="77777777" w:rsidR="00B06314" w:rsidRPr="00D12C41" w:rsidRDefault="00B06314" w:rsidP="005C65FF">
            <w:pPr>
              <w:pStyle w:val="FSCtblMRL2"/>
            </w:pPr>
            <w:r w:rsidRPr="00D12C41">
              <w:t>0.5</w:t>
            </w:r>
          </w:p>
        </w:tc>
      </w:tr>
      <w:tr w:rsidR="00B06314" w:rsidRPr="00D12C41" w14:paraId="67815EBA" w14:textId="77777777" w:rsidTr="005C65FF">
        <w:trPr>
          <w:cantSplit/>
        </w:trPr>
        <w:tc>
          <w:tcPr>
            <w:tcW w:w="3402" w:type="dxa"/>
          </w:tcPr>
          <w:p w14:paraId="639C22A5" w14:textId="77777777" w:rsidR="00B06314" w:rsidRPr="00D12C41" w:rsidRDefault="00B06314" w:rsidP="005C65FF">
            <w:pPr>
              <w:pStyle w:val="FSCtblMRL1"/>
            </w:pPr>
            <w:r w:rsidRPr="00D12C41">
              <w:lastRenderedPageBreak/>
              <w:t>Cattle liver</w:t>
            </w:r>
          </w:p>
        </w:tc>
        <w:tc>
          <w:tcPr>
            <w:tcW w:w="1020" w:type="dxa"/>
          </w:tcPr>
          <w:p w14:paraId="77EA02FB" w14:textId="77777777" w:rsidR="00B06314" w:rsidRPr="00D12C41" w:rsidRDefault="00B06314" w:rsidP="005C65FF">
            <w:pPr>
              <w:pStyle w:val="FSCtblMRL2"/>
            </w:pPr>
            <w:r w:rsidRPr="00D12C41">
              <w:t>3</w:t>
            </w:r>
          </w:p>
        </w:tc>
      </w:tr>
      <w:tr w:rsidR="00B06314" w:rsidRPr="00D12C41" w14:paraId="440F664C" w14:textId="77777777" w:rsidTr="005C65FF">
        <w:trPr>
          <w:cantSplit/>
        </w:trPr>
        <w:tc>
          <w:tcPr>
            <w:tcW w:w="3402" w:type="dxa"/>
          </w:tcPr>
          <w:p w14:paraId="691BF609" w14:textId="77777777" w:rsidR="00B06314" w:rsidRPr="00D12C41" w:rsidRDefault="00B06314" w:rsidP="005C65FF">
            <w:pPr>
              <w:pStyle w:val="FSCtblMRL1"/>
            </w:pPr>
            <w:r w:rsidRPr="00D12C41">
              <w:t>Cattle meat</w:t>
            </w:r>
          </w:p>
        </w:tc>
        <w:tc>
          <w:tcPr>
            <w:tcW w:w="1020" w:type="dxa"/>
          </w:tcPr>
          <w:p w14:paraId="70BAA9C2" w14:textId="77777777" w:rsidR="00B06314" w:rsidRPr="00D12C41" w:rsidRDefault="00B06314" w:rsidP="005C65FF">
            <w:pPr>
              <w:pStyle w:val="FSCtblMRL2"/>
            </w:pPr>
            <w:r w:rsidRPr="00D12C41">
              <w:t>0.3</w:t>
            </w:r>
          </w:p>
        </w:tc>
      </w:tr>
      <w:tr w:rsidR="00B06314" w:rsidRPr="00D12C41" w14:paraId="7D823CD8" w14:textId="77777777" w:rsidTr="005C65FF">
        <w:trPr>
          <w:cantSplit/>
        </w:trPr>
        <w:tc>
          <w:tcPr>
            <w:tcW w:w="3402" w:type="dxa"/>
          </w:tcPr>
          <w:p w14:paraId="1DD43DF7" w14:textId="77777777" w:rsidR="00B06314" w:rsidRPr="00D12C41" w:rsidRDefault="00B06314" w:rsidP="005C65FF">
            <w:pPr>
              <w:pStyle w:val="FSCtblMRL1"/>
            </w:pPr>
            <w:r w:rsidRPr="00D12C41">
              <w:t>Pig fat/skin</w:t>
            </w:r>
          </w:p>
        </w:tc>
        <w:tc>
          <w:tcPr>
            <w:tcW w:w="1020" w:type="dxa"/>
          </w:tcPr>
          <w:p w14:paraId="7259E3BA" w14:textId="77777777" w:rsidR="00B06314" w:rsidRPr="00D12C41" w:rsidRDefault="00B06314" w:rsidP="005C65FF">
            <w:pPr>
              <w:pStyle w:val="FSCtblMRL2"/>
            </w:pPr>
            <w:r w:rsidRPr="00D12C41">
              <w:t>1</w:t>
            </w:r>
          </w:p>
        </w:tc>
      </w:tr>
      <w:tr w:rsidR="00B06314" w:rsidRPr="00D12C41" w14:paraId="63DA8112" w14:textId="77777777" w:rsidTr="005C65FF">
        <w:trPr>
          <w:cantSplit/>
        </w:trPr>
        <w:tc>
          <w:tcPr>
            <w:tcW w:w="3402" w:type="dxa"/>
          </w:tcPr>
          <w:p w14:paraId="0865286D" w14:textId="77777777" w:rsidR="00B06314" w:rsidRPr="00D12C41" w:rsidRDefault="00B06314" w:rsidP="005C65FF">
            <w:pPr>
              <w:pStyle w:val="FSCtblMRL1"/>
            </w:pPr>
            <w:r w:rsidRPr="00D12C41">
              <w:t>Pig kidney</w:t>
            </w:r>
          </w:p>
        </w:tc>
        <w:tc>
          <w:tcPr>
            <w:tcW w:w="1020" w:type="dxa"/>
          </w:tcPr>
          <w:p w14:paraId="2BCC9E1D" w14:textId="77777777" w:rsidR="00B06314" w:rsidRPr="00D12C41" w:rsidRDefault="00B06314" w:rsidP="005C65FF">
            <w:pPr>
              <w:pStyle w:val="FSCtblMRL2"/>
            </w:pPr>
            <w:r w:rsidRPr="00D12C41">
              <w:t>1</w:t>
            </w:r>
          </w:p>
        </w:tc>
      </w:tr>
      <w:tr w:rsidR="00B06314" w:rsidRPr="00D12C41" w14:paraId="25E7C66B" w14:textId="77777777" w:rsidTr="005C65FF">
        <w:trPr>
          <w:cantSplit/>
        </w:trPr>
        <w:tc>
          <w:tcPr>
            <w:tcW w:w="3402" w:type="dxa"/>
          </w:tcPr>
          <w:p w14:paraId="509674C4" w14:textId="77777777" w:rsidR="00B06314" w:rsidRPr="00D12C41" w:rsidRDefault="00B06314" w:rsidP="005C65FF">
            <w:pPr>
              <w:pStyle w:val="FSCtblMRL1"/>
            </w:pPr>
            <w:r w:rsidRPr="00D12C41">
              <w:t>Pig liver</w:t>
            </w:r>
          </w:p>
        </w:tc>
        <w:tc>
          <w:tcPr>
            <w:tcW w:w="1020" w:type="dxa"/>
          </w:tcPr>
          <w:p w14:paraId="370A6C41" w14:textId="77777777" w:rsidR="00B06314" w:rsidRPr="00D12C41" w:rsidRDefault="00B06314" w:rsidP="005C65FF">
            <w:pPr>
              <w:pStyle w:val="FSCtblMRL2"/>
            </w:pPr>
            <w:r w:rsidRPr="00D12C41">
              <w:t>3</w:t>
            </w:r>
          </w:p>
        </w:tc>
      </w:tr>
      <w:tr w:rsidR="00B06314" w:rsidRPr="00D12C41" w14:paraId="2BA47996" w14:textId="77777777" w:rsidTr="005C65FF">
        <w:trPr>
          <w:cantSplit/>
        </w:trPr>
        <w:tc>
          <w:tcPr>
            <w:tcW w:w="3402" w:type="dxa"/>
            <w:tcBorders>
              <w:bottom w:val="single" w:sz="4" w:space="0" w:color="auto"/>
            </w:tcBorders>
          </w:tcPr>
          <w:p w14:paraId="47B3B151" w14:textId="77777777" w:rsidR="00B06314" w:rsidRPr="00D12C41" w:rsidRDefault="00B06314" w:rsidP="005C65FF">
            <w:pPr>
              <w:pStyle w:val="FSCtblMRL1"/>
            </w:pPr>
            <w:r w:rsidRPr="00D12C41">
              <w:t>Pig meat</w:t>
            </w:r>
          </w:p>
        </w:tc>
        <w:tc>
          <w:tcPr>
            <w:tcW w:w="1020" w:type="dxa"/>
            <w:tcBorders>
              <w:bottom w:val="single" w:sz="4" w:space="0" w:color="auto"/>
            </w:tcBorders>
          </w:tcPr>
          <w:p w14:paraId="53A63DFA" w14:textId="77777777" w:rsidR="00B06314" w:rsidRPr="00D12C41" w:rsidRDefault="00B06314" w:rsidP="005C65FF">
            <w:pPr>
              <w:pStyle w:val="FSCtblMRL2"/>
            </w:pPr>
            <w:r w:rsidRPr="00D12C41">
              <w:t>0.5</w:t>
            </w:r>
          </w:p>
        </w:tc>
      </w:tr>
    </w:tbl>
    <w:p w14:paraId="41FE34D8" w14:textId="77777777" w:rsidR="002817EE" w:rsidRPr="00D12C41" w:rsidRDefault="002817EE">
      <w:pPr>
        <w:rPr>
          <w:rFonts w:cs="Arial"/>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4D3AC5" w:rsidRPr="00D12C41" w14:paraId="049157E3" w14:textId="77777777" w:rsidTr="004D3AC5">
        <w:trPr>
          <w:cantSplit/>
          <w:tblHeader/>
        </w:trPr>
        <w:tc>
          <w:tcPr>
            <w:tcW w:w="4423" w:type="dxa"/>
            <w:gridSpan w:val="2"/>
            <w:tcBorders>
              <w:top w:val="single" w:sz="4" w:space="0" w:color="auto"/>
            </w:tcBorders>
            <w:shd w:val="clear" w:color="auto" w:fill="auto"/>
          </w:tcPr>
          <w:p w14:paraId="45E8870A" w14:textId="77777777" w:rsidR="004D3AC5" w:rsidRPr="00D12C41" w:rsidRDefault="004D3AC5" w:rsidP="004D3AC5">
            <w:pPr>
              <w:spacing w:before="60" w:after="60"/>
              <w:rPr>
                <w:rFonts w:eastAsia="Calibri" w:cs="Arial"/>
                <w:b/>
                <w:i/>
                <w:sz w:val="18"/>
                <w:szCs w:val="22"/>
              </w:rPr>
            </w:pPr>
            <w:r w:rsidRPr="00D12C41">
              <w:rPr>
                <w:rFonts w:eastAsia="Calibri" w:cs="Arial"/>
                <w:b/>
                <w:i/>
                <w:sz w:val="18"/>
                <w:szCs w:val="22"/>
              </w:rPr>
              <w:t>Agvet chemical:  Florylpicoxamid</w:t>
            </w:r>
          </w:p>
        </w:tc>
      </w:tr>
      <w:tr w:rsidR="004D3AC5" w:rsidRPr="00D12C41" w14:paraId="552917E6" w14:textId="77777777" w:rsidTr="004D3AC5">
        <w:trPr>
          <w:cantSplit/>
        </w:trPr>
        <w:tc>
          <w:tcPr>
            <w:tcW w:w="4423" w:type="dxa"/>
            <w:gridSpan w:val="2"/>
            <w:tcBorders>
              <w:bottom w:val="single" w:sz="4" w:space="0" w:color="auto"/>
            </w:tcBorders>
            <w:shd w:val="clear" w:color="auto" w:fill="auto"/>
          </w:tcPr>
          <w:p w14:paraId="56E55D5B" w14:textId="77777777" w:rsidR="004D3AC5" w:rsidRPr="00D12C41" w:rsidRDefault="004D3AC5" w:rsidP="004D3AC5">
            <w:pPr>
              <w:spacing w:before="60" w:after="60"/>
              <w:rPr>
                <w:rFonts w:eastAsia="Calibri" w:cs="Arial"/>
                <w:i/>
                <w:sz w:val="18"/>
                <w:szCs w:val="22"/>
              </w:rPr>
            </w:pPr>
            <w:r w:rsidRPr="00D12C41">
              <w:rPr>
                <w:rFonts w:eastAsia="Calibri" w:cs="Arial"/>
                <w:i/>
                <w:sz w:val="18"/>
                <w:szCs w:val="22"/>
              </w:rPr>
              <w:t xml:space="preserve">Permitted residue: commodities of plant origin: Sum of </w:t>
            </w:r>
            <w:proofErr w:type="spellStart"/>
            <w:r w:rsidRPr="00D12C41">
              <w:rPr>
                <w:rFonts w:eastAsia="Calibri" w:cs="Arial"/>
                <w:i/>
                <w:sz w:val="18"/>
                <w:szCs w:val="22"/>
              </w:rPr>
              <w:t>florylpicoxamid</w:t>
            </w:r>
            <w:proofErr w:type="spellEnd"/>
            <w:r w:rsidRPr="00D12C41">
              <w:rPr>
                <w:rFonts w:eastAsia="Calibri" w:cs="Arial"/>
                <w:i/>
                <w:sz w:val="18"/>
                <w:szCs w:val="22"/>
              </w:rPr>
              <w:t xml:space="preserve"> and (2S)-1,1-bis(4-fluorophenyl)propan-2-yl N-{[3-(hydroxy)-4-methoxypyridin-2-yl]carbonyl}-L-</w:t>
            </w:r>
            <w:proofErr w:type="spellStart"/>
            <w:r w:rsidRPr="00D12C41">
              <w:rPr>
                <w:rFonts w:eastAsia="Calibri" w:cs="Arial"/>
                <w:i/>
                <w:sz w:val="18"/>
                <w:szCs w:val="22"/>
              </w:rPr>
              <w:t>alaninate</w:t>
            </w:r>
            <w:proofErr w:type="spellEnd"/>
            <w:r w:rsidRPr="00D12C41">
              <w:rPr>
                <w:rFonts w:eastAsia="Calibri" w:cs="Arial"/>
                <w:i/>
                <w:sz w:val="18"/>
                <w:szCs w:val="22"/>
              </w:rPr>
              <w:t xml:space="preserve"> (X12485649), expressed as </w:t>
            </w:r>
            <w:proofErr w:type="spellStart"/>
            <w:r w:rsidRPr="00D12C41">
              <w:rPr>
                <w:rFonts w:eastAsia="Calibri" w:cs="Arial"/>
                <w:i/>
                <w:sz w:val="18"/>
                <w:szCs w:val="22"/>
              </w:rPr>
              <w:t>florylpicoxamid</w:t>
            </w:r>
            <w:proofErr w:type="spellEnd"/>
          </w:p>
          <w:p w14:paraId="383B473F" w14:textId="77777777" w:rsidR="004D3AC5" w:rsidRPr="00D12C41" w:rsidRDefault="004D3AC5" w:rsidP="004D3AC5">
            <w:pPr>
              <w:spacing w:before="60" w:after="60"/>
              <w:rPr>
                <w:rFonts w:eastAsia="Calibri" w:cs="Arial"/>
                <w:i/>
                <w:sz w:val="18"/>
                <w:szCs w:val="22"/>
              </w:rPr>
            </w:pPr>
            <w:r w:rsidRPr="00D12C41">
              <w:rPr>
                <w:rFonts w:eastAsia="Calibri" w:cs="Arial"/>
                <w:i/>
                <w:sz w:val="18"/>
                <w:szCs w:val="22"/>
              </w:rPr>
              <w:t>Permitted residue: commodities of animal origin: (2S)-1,1-bis(4-fluorophenyl)propan-2-yl N-{[3-(hydroxy)-4-methoxypyridin-2-yl]carbonyl}-L-</w:t>
            </w:r>
            <w:proofErr w:type="spellStart"/>
            <w:r w:rsidRPr="00D12C41">
              <w:rPr>
                <w:rFonts w:eastAsia="Calibri" w:cs="Arial"/>
                <w:i/>
                <w:sz w:val="18"/>
                <w:szCs w:val="22"/>
              </w:rPr>
              <w:t>alaninate</w:t>
            </w:r>
            <w:proofErr w:type="spellEnd"/>
            <w:r w:rsidRPr="00D12C41">
              <w:rPr>
                <w:rFonts w:eastAsia="Calibri" w:cs="Arial"/>
                <w:i/>
                <w:sz w:val="18"/>
                <w:szCs w:val="22"/>
              </w:rPr>
              <w:t xml:space="preserve"> (X12485649), expressed as </w:t>
            </w:r>
            <w:proofErr w:type="spellStart"/>
            <w:r w:rsidRPr="00D12C41">
              <w:rPr>
                <w:rFonts w:eastAsia="Calibri" w:cs="Arial"/>
                <w:i/>
                <w:sz w:val="18"/>
                <w:szCs w:val="22"/>
              </w:rPr>
              <w:t>florylpicoxamid</w:t>
            </w:r>
            <w:proofErr w:type="spellEnd"/>
          </w:p>
        </w:tc>
      </w:tr>
      <w:tr w:rsidR="00F4658D" w:rsidRPr="00D12C41" w14:paraId="7D83FB40" w14:textId="77777777" w:rsidTr="00363A65">
        <w:trPr>
          <w:cantSplit/>
        </w:trPr>
        <w:tc>
          <w:tcPr>
            <w:tcW w:w="3402" w:type="dxa"/>
            <w:tcBorders>
              <w:top w:val="single" w:sz="4" w:space="0" w:color="auto"/>
            </w:tcBorders>
          </w:tcPr>
          <w:p w14:paraId="43E9E0E0" w14:textId="4847261C" w:rsidR="00F4658D" w:rsidRPr="00417091" w:rsidRDefault="00F4658D" w:rsidP="009A0EEB">
            <w:pPr>
              <w:pStyle w:val="FSCtblMRL1"/>
            </w:pPr>
            <w:r w:rsidRPr="00EA1A8A">
              <w:t>All other food</w:t>
            </w:r>
            <w:r>
              <w:t>s</w:t>
            </w:r>
            <w:r w:rsidRPr="00EA1A8A">
              <w:t xml:space="preserve"> except animal food commodities</w:t>
            </w:r>
          </w:p>
        </w:tc>
        <w:tc>
          <w:tcPr>
            <w:tcW w:w="1021" w:type="dxa"/>
            <w:tcBorders>
              <w:top w:val="single" w:sz="4" w:space="0" w:color="auto"/>
            </w:tcBorders>
          </w:tcPr>
          <w:p w14:paraId="7E64D673" w14:textId="6C8DCAF3" w:rsidR="00F4658D" w:rsidRPr="009A0EEB" w:rsidRDefault="00F4658D" w:rsidP="00363A65">
            <w:pPr>
              <w:pStyle w:val="FSCtblMRL1"/>
              <w:jc w:val="right"/>
            </w:pPr>
            <w:r>
              <w:t>0.01</w:t>
            </w:r>
          </w:p>
        </w:tc>
      </w:tr>
      <w:tr w:rsidR="00AD770F" w:rsidRPr="00D12C41" w14:paraId="586074E3" w14:textId="77777777" w:rsidTr="00363A65">
        <w:trPr>
          <w:cantSplit/>
        </w:trPr>
        <w:tc>
          <w:tcPr>
            <w:tcW w:w="3402" w:type="dxa"/>
          </w:tcPr>
          <w:p w14:paraId="3F89BBF1" w14:textId="227845D2" w:rsidR="00AD770F" w:rsidRPr="009A0EEB" w:rsidRDefault="00AD770F" w:rsidP="009A0EEB">
            <w:pPr>
              <w:pStyle w:val="FSCtblMRL1"/>
            </w:pPr>
            <w:r w:rsidRPr="003A3FF2">
              <w:t>Dried grapes</w:t>
            </w:r>
            <w:r>
              <w:t xml:space="preserve"> </w:t>
            </w:r>
            <w:r w:rsidRPr="003A3FF2">
              <w:t>(currants, raisins and sultanas)</w:t>
            </w:r>
          </w:p>
        </w:tc>
        <w:tc>
          <w:tcPr>
            <w:tcW w:w="1021" w:type="dxa"/>
          </w:tcPr>
          <w:p w14:paraId="21FBEA83" w14:textId="7B1B3AF7" w:rsidR="00AD770F" w:rsidRPr="009A0EEB" w:rsidRDefault="00D20351" w:rsidP="00363A65">
            <w:pPr>
              <w:pStyle w:val="FSCtblMRL1"/>
              <w:jc w:val="right"/>
            </w:pPr>
            <w:r>
              <w:t>15</w:t>
            </w:r>
          </w:p>
        </w:tc>
      </w:tr>
      <w:tr w:rsidR="00AD770F" w:rsidRPr="00D12C41" w14:paraId="18E70E1E" w14:textId="77777777" w:rsidTr="00363A65">
        <w:trPr>
          <w:cantSplit/>
        </w:trPr>
        <w:tc>
          <w:tcPr>
            <w:tcW w:w="3402" w:type="dxa"/>
          </w:tcPr>
          <w:p w14:paraId="2486AE7E" w14:textId="77777777" w:rsidR="00AD770F" w:rsidRPr="00417091" w:rsidRDefault="00AD770F" w:rsidP="009A0EEB">
            <w:pPr>
              <w:pStyle w:val="FSCtblMRL1"/>
            </w:pPr>
            <w:r w:rsidRPr="00417091">
              <w:t>Edible offal (mammalian)</w:t>
            </w:r>
          </w:p>
        </w:tc>
        <w:tc>
          <w:tcPr>
            <w:tcW w:w="1021" w:type="dxa"/>
          </w:tcPr>
          <w:p w14:paraId="5DE0ECBE" w14:textId="1FC2E48B" w:rsidR="00AD770F" w:rsidRPr="00417091" w:rsidRDefault="00AD770F" w:rsidP="00363A65">
            <w:pPr>
              <w:pStyle w:val="FSCtblMRL1"/>
              <w:jc w:val="right"/>
            </w:pPr>
            <w:r w:rsidRPr="00417091">
              <w:t>0.0</w:t>
            </w:r>
            <w:r w:rsidR="00AC0CD4" w:rsidRPr="00417091">
              <w:t>5</w:t>
            </w:r>
          </w:p>
        </w:tc>
      </w:tr>
      <w:tr w:rsidR="00AD770F" w:rsidRPr="00D12C41" w14:paraId="51790BF7" w14:textId="77777777" w:rsidTr="00363A65">
        <w:trPr>
          <w:cantSplit/>
        </w:trPr>
        <w:tc>
          <w:tcPr>
            <w:tcW w:w="3402" w:type="dxa"/>
          </w:tcPr>
          <w:p w14:paraId="7315473F" w14:textId="77777777" w:rsidR="00AD770F" w:rsidRPr="009A0EEB" w:rsidRDefault="00AD770F" w:rsidP="009A0EEB">
            <w:pPr>
              <w:pStyle w:val="FSCtblMRL1"/>
            </w:pPr>
            <w:r w:rsidRPr="009A0EEB">
              <w:t>Eggs</w:t>
            </w:r>
          </w:p>
        </w:tc>
        <w:tc>
          <w:tcPr>
            <w:tcW w:w="1021" w:type="dxa"/>
          </w:tcPr>
          <w:p w14:paraId="125B3E7D" w14:textId="77777777" w:rsidR="00AD770F" w:rsidRPr="009A0EEB" w:rsidRDefault="00AD770F" w:rsidP="00363A65">
            <w:pPr>
              <w:pStyle w:val="FSCtblMRL1"/>
              <w:jc w:val="right"/>
            </w:pPr>
            <w:r w:rsidRPr="009A0EEB">
              <w:t>*0.01</w:t>
            </w:r>
          </w:p>
        </w:tc>
      </w:tr>
      <w:tr w:rsidR="00542A74" w:rsidRPr="00D12C41" w14:paraId="1ED3CD33" w14:textId="77777777" w:rsidTr="00363A65">
        <w:trPr>
          <w:cantSplit/>
        </w:trPr>
        <w:tc>
          <w:tcPr>
            <w:tcW w:w="3402" w:type="dxa"/>
          </w:tcPr>
          <w:p w14:paraId="700CF208" w14:textId="047220EE" w:rsidR="00542A74" w:rsidRPr="009A0EEB" w:rsidRDefault="00542A74" w:rsidP="009A0EEB">
            <w:pPr>
              <w:pStyle w:val="FSCtblMRL1"/>
            </w:pPr>
            <w:r w:rsidRPr="003A3FF2">
              <w:t>Fruiting vegetables, cucurbits</w:t>
            </w:r>
          </w:p>
        </w:tc>
        <w:tc>
          <w:tcPr>
            <w:tcW w:w="1021" w:type="dxa"/>
          </w:tcPr>
          <w:p w14:paraId="3BAE0A74" w14:textId="296602A9" w:rsidR="00542A74" w:rsidRPr="00417091" w:rsidRDefault="00542A74" w:rsidP="00363A65">
            <w:pPr>
              <w:pStyle w:val="FSCtblMRL1"/>
              <w:jc w:val="right"/>
            </w:pPr>
            <w:r>
              <w:t>0.5</w:t>
            </w:r>
          </w:p>
        </w:tc>
      </w:tr>
      <w:tr w:rsidR="000468EE" w:rsidRPr="00D12C41" w14:paraId="057026D4" w14:textId="77777777" w:rsidTr="00363A65">
        <w:trPr>
          <w:cantSplit/>
        </w:trPr>
        <w:tc>
          <w:tcPr>
            <w:tcW w:w="3402" w:type="dxa"/>
          </w:tcPr>
          <w:p w14:paraId="4934123B" w14:textId="3755EDA5" w:rsidR="000468EE" w:rsidRPr="00417091" w:rsidRDefault="000468EE" w:rsidP="00417091">
            <w:pPr>
              <w:pStyle w:val="FSCtblMRL1"/>
            </w:pPr>
            <w:r w:rsidRPr="00417091">
              <w:t>Fruiting vegetables, other than cucurbits</w:t>
            </w:r>
          </w:p>
        </w:tc>
        <w:tc>
          <w:tcPr>
            <w:tcW w:w="1021" w:type="dxa"/>
          </w:tcPr>
          <w:p w14:paraId="6DAC48C2" w14:textId="768AA822" w:rsidR="000468EE" w:rsidRPr="009A0EEB" w:rsidRDefault="000468EE" w:rsidP="00363A65">
            <w:pPr>
              <w:pStyle w:val="FSCtblMRL1"/>
              <w:jc w:val="right"/>
            </w:pPr>
            <w:r>
              <w:t>1</w:t>
            </w:r>
          </w:p>
        </w:tc>
      </w:tr>
      <w:tr w:rsidR="000468EE" w:rsidRPr="00D12C41" w14:paraId="2BD946B5" w14:textId="77777777" w:rsidTr="00363A65">
        <w:trPr>
          <w:cantSplit/>
        </w:trPr>
        <w:tc>
          <w:tcPr>
            <w:tcW w:w="3402" w:type="dxa"/>
          </w:tcPr>
          <w:p w14:paraId="724F2BCA" w14:textId="4997C126" w:rsidR="000468EE" w:rsidRPr="009A0EEB" w:rsidRDefault="000468EE" w:rsidP="009A0EEB">
            <w:pPr>
              <w:pStyle w:val="FSCtblMRL1"/>
            </w:pPr>
            <w:r>
              <w:t>Grapes</w:t>
            </w:r>
          </w:p>
        </w:tc>
        <w:tc>
          <w:tcPr>
            <w:tcW w:w="1021" w:type="dxa"/>
          </w:tcPr>
          <w:p w14:paraId="624FD633" w14:textId="5DD9ABDD" w:rsidR="000468EE" w:rsidRPr="009A0EEB" w:rsidRDefault="000468EE" w:rsidP="00363A65">
            <w:pPr>
              <w:pStyle w:val="FSCtblMRL1"/>
              <w:jc w:val="right"/>
            </w:pPr>
            <w:r>
              <w:t>3</w:t>
            </w:r>
          </w:p>
        </w:tc>
      </w:tr>
      <w:tr w:rsidR="008519CC" w:rsidRPr="00D12C41" w14:paraId="4ACC5A8C" w14:textId="77777777" w:rsidTr="00363A65">
        <w:trPr>
          <w:cantSplit/>
        </w:trPr>
        <w:tc>
          <w:tcPr>
            <w:tcW w:w="3402" w:type="dxa"/>
          </w:tcPr>
          <w:p w14:paraId="36EA776D" w14:textId="2EF7F8D2" w:rsidR="008519CC" w:rsidRPr="009A0EEB" w:rsidRDefault="008519CC" w:rsidP="009A0EEB">
            <w:pPr>
              <w:pStyle w:val="FSCtblMRL1"/>
            </w:pPr>
            <w:r w:rsidRPr="009A0EEB">
              <w:t>Leafy greens</w:t>
            </w:r>
          </w:p>
        </w:tc>
        <w:tc>
          <w:tcPr>
            <w:tcW w:w="1021" w:type="dxa"/>
          </w:tcPr>
          <w:p w14:paraId="5BF46B7C" w14:textId="7A115DB0" w:rsidR="008519CC" w:rsidRPr="009A0EEB" w:rsidRDefault="008519CC" w:rsidP="00363A65">
            <w:pPr>
              <w:pStyle w:val="FSCtblMRL1"/>
              <w:jc w:val="right"/>
            </w:pPr>
            <w:r>
              <w:t>20</w:t>
            </w:r>
          </w:p>
        </w:tc>
      </w:tr>
      <w:tr w:rsidR="008519CC" w:rsidRPr="00D12C41" w14:paraId="5FC4DA7C" w14:textId="77777777" w:rsidTr="00363A65">
        <w:trPr>
          <w:cantSplit/>
        </w:trPr>
        <w:tc>
          <w:tcPr>
            <w:tcW w:w="3402" w:type="dxa"/>
          </w:tcPr>
          <w:p w14:paraId="2BCCD24E" w14:textId="77777777" w:rsidR="008519CC" w:rsidRPr="00417091" w:rsidRDefault="008519CC" w:rsidP="009A0EEB">
            <w:pPr>
              <w:pStyle w:val="FSCtblMRL1"/>
            </w:pPr>
            <w:r w:rsidRPr="00417091">
              <w:t>Meat (mammalian) (in the fat)</w:t>
            </w:r>
          </w:p>
        </w:tc>
        <w:tc>
          <w:tcPr>
            <w:tcW w:w="1021" w:type="dxa"/>
          </w:tcPr>
          <w:p w14:paraId="6BACD06D" w14:textId="12C66544" w:rsidR="008519CC" w:rsidRPr="00417091" w:rsidRDefault="008519CC" w:rsidP="00363A65">
            <w:pPr>
              <w:pStyle w:val="FSCtblMRL1"/>
              <w:jc w:val="right"/>
            </w:pPr>
            <w:r w:rsidRPr="00417091">
              <w:t>0.0</w:t>
            </w:r>
            <w:r w:rsidR="00C00750" w:rsidRPr="00417091">
              <w:t>7</w:t>
            </w:r>
          </w:p>
        </w:tc>
      </w:tr>
      <w:tr w:rsidR="008519CC" w:rsidRPr="00D12C41" w14:paraId="1A8191FD" w14:textId="77777777" w:rsidTr="00363A65">
        <w:trPr>
          <w:cantSplit/>
        </w:trPr>
        <w:tc>
          <w:tcPr>
            <w:tcW w:w="3402" w:type="dxa"/>
          </w:tcPr>
          <w:p w14:paraId="1DFEAEAD" w14:textId="77777777" w:rsidR="008519CC" w:rsidRPr="009A0EEB" w:rsidRDefault="008519CC" w:rsidP="009A0EEB">
            <w:pPr>
              <w:pStyle w:val="FSCtblMRL1"/>
            </w:pPr>
            <w:r w:rsidRPr="009A0EEB">
              <w:t>Milks</w:t>
            </w:r>
          </w:p>
        </w:tc>
        <w:tc>
          <w:tcPr>
            <w:tcW w:w="1021" w:type="dxa"/>
          </w:tcPr>
          <w:p w14:paraId="4E7FDE57" w14:textId="77777777" w:rsidR="008519CC" w:rsidRPr="009A0EEB" w:rsidRDefault="008519CC" w:rsidP="00363A65">
            <w:pPr>
              <w:pStyle w:val="FSCtblMRL1"/>
              <w:jc w:val="right"/>
            </w:pPr>
            <w:r w:rsidRPr="009A0EEB">
              <w:t>*0.01</w:t>
            </w:r>
          </w:p>
        </w:tc>
      </w:tr>
      <w:tr w:rsidR="003A5C56" w:rsidRPr="00D12C41" w14:paraId="1CE2269A" w14:textId="77777777" w:rsidTr="00363A65">
        <w:trPr>
          <w:cantSplit/>
        </w:trPr>
        <w:tc>
          <w:tcPr>
            <w:tcW w:w="3402" w:type="dxa"/>
          </w:tcPr>
          <w:p w14:paraId="610A5BB4" w14:textId="7F921F3C" w:rsidR="003A5C56" w:rsidRPr="009A0EEB" w:rsidRDefault="003A5C56" w:rsidP="003A5C56">
            <w:pPr>
              <w:pStyle w:val="FSCtblMRL1"/>
            </w:pPr>
            <w:bookmarkStart w:id="19" w:name="_Hlk163813905"/>
            <w:r w:rsidRPr="007D3528">
              <w:t>Poultry, edible offal of</w:t>
            </w:r>
          </w:p>
        </w:tc>
        <w:tc>
          <w:tcPr>
            <w:tcW w:w="1021" w:type="dxa"/>
          </w:tcPr>
          <w:p w14:paraId="656CE034" w14:textId="23C547AB" w:rsidR="003A5C56" w:rsidRPr="009A0EEB" w:rsidRDefault="003A5C56" w:rsidP="00363A65">
            <w:pPr>
              <w:pStyle w:val="FSCtblMRL1"/>
              <w:jc w:val="right"/>
            </w:pPr>
            <w:r w:rsidRPr="007D3528">
              <w:rPr>
                <w:rFonts w:eastAsia="Calibri"/>
              </w:rPr>
              <w:t>*0.01</w:t>
            </w:r>
          </w:p>
        </w:tc>
      </w:tr>
      <w:tr w:rsidR="003A5C56" w:rsidRPr="00D12C41" w14:paraId="31034B35" w14:textId="77777777" w:rsidTr="00363A65">
        <w:trPr>
          <w:cantSplit/>
        </w:trPr>
        <w:tc>
          <w:tcPr>
            <w:tcW w:w="3402" w:type="dxa"/>
          </w:tcPr>
          <w:p w14:paraId="4722C769" w14:textId="625B4329" w:rsidR="003A5C56" w:rsidRPr="009A0EEB" w:rsidRDefault="003A5C56" w:rsidP="003A5C56">
            <w:pPr>
              <w:pStyle w:val="FSCtblMRL1"/>
            </w:pPr>
            <w:r w:rsidRPr="007D3528">
              <w:t>Poultry meat (in the fat)</w:t>
            </w:r>
          </w:p>
        </w:tc>
        <w:tc>
          <w:tcPr>
            <w:tcW w:w="1021" w:type="dxa"/>
          </w:tcPr>
          <w:p w14:paraId="1C48D440" w14:textId="622C6624" w:rsidR="003A5C56" w:rsidRPr="009A0EEB" w:rsidRDefault="003A5C56" w:rsidP="00363A65">
            <w:pPr>
              <w:pStyle w:val="FSCtblMRL1"/>
              <w:jc w:val="right"/>
            </w:pPr>
            <w:r w:rsidRPr="007D3528">
              <w:rPr>
                <w:rFonts w:eastAsia="Calibri"/>
              </w:rPr>
              <w:t>*0.01</w:t>
            </w:r>
          </w:p>
        </w:tc>
      </w:tr>
      <w:bookmarkEnd w:id="19"/>
      <w:tr w:rsidR="00AA4501" w:rsidRPr="00D12C41" w14:paraId="68A74FC4" w14:textId="77777777" w:rsidTr="00363A65">
        <w:trPr>
          <w:cantSplit/>
        </w:trPr>
        <w:tc>
          <w:tcPr>
            <w:tcW w:w="3402" w:type="dxa"/>
          </w:tcPr>
          <w:p w14:paraId="7F0CAA74" w14:textId="18ED0C11" w:rsidR="00AA4501" w:rsidRPr="00417091" w:rsidRDefault="00AA4501" w:rsidP="00417091">
            <w:pPr>
              <w:pStyle w:val="FSCtblMRL1"/>
            </w:pPr>
            <w:r w:rsidRPr="00417091">
              <w:t>Strawberry</w:t>
            </w:r>
          </w:p>
        </w:tc>
        <w:tc>
          <w:tcPr>
            <w:tcW w:w="1021" w:type="dxa"/>
          </w:tcPr>
          <w:p w14:paraId="23F427CB" w14:textId="58F4AD2F" w:rsidR="00AA4501" w:rsidRPr="00417091" w:rsidRDefault="00AA4501" w:rsidP="00363A65">
            <w:pPr>
              <w:pStyle w:val="FSCtblMRL1"/>
              <w:jc w:val="right"/>
            </w:pPr>
            <w:r>
              <w:t>1</w:t>
            </w:r>
          </w:p>
        </w:tc>
      </w:tr>
      <w:tr w:rsidR="00AA4501" w:rsidRPr="00D12C41" w14:paraId="5EA23FF8" w14:textId="77777777" w:rsidTr="00363A65">
        <w:trPr>
          <w:cantSplit/>
        </w:trPr>
        <w:tc>
          <w:tcPr>
            <w:tcW w:w="3402" w:type="dxa"/>
          </w:tcPr>
          <w:p w14:paraId="6E995A3A" w14:textId="77777777" w:rsidR="00AA4501" w:rsidRPr="00417091" w:rsidRDefault="00AA4501" w:rsidP="00417091">
            <w:pPr>
              <w:pStyle w:val="FSCtblMRL1"/>
            </w:pPr>
            <w:r w:rsidRPr="00417091">
              <w:t>Wheat</w:t>
            </w:r>
          </w:p>
        </w:tc>
        <w:tc>
          <w:tcPr>
            <w:tcW w:w="1021" w:type="dxa"/>
          </w:tcPr>
          <w:p w14:paraId="0C2766DF" w14:textId="77777777" w:rsidR="00AA4501" w:rsidRPr="00417091" w:rsidRDefault="00AA4501" w:rsidP="00363A65">
            <w:pPr>
              <w:pStyle w:val="FSCtblMRL1"/>
              <w:jc w:val="right"/>
            </w:pPr>
            <w:r w:rsidRPr="00417091">
              <w:t>0.02</w:t>
            </w:r>
          </w:p>
        </w:tc>
      </w:tr>
      <w:tr w:rsidR="00AA4501" w:rsidRPr="00D12C41" w14:paraId="42A236C3" w14:textId="77777777" w:rsidTr="00363A65">
        <w:trPr>
          <w:cantSplit/>
        </w:trPr>
        <w:tc>
          <w:tcPr>
            <w:tcW w:w="3402" w:type="dxa"/>
            <w:tcBorders>
              <w:bottom w:val="single" w:sz="4" w:space="0" w:color="auto"/>
            </w:tcBorders>
          </w:tcPr>
          <w:p w14:paraId="117CE776" w14:textId="77777777" w:rsidR="00AA4501" w:rsidRPr="00417091" w:rsidRDefault="00AA4501" w:rsidP="00417091">
            <w:pPr>
              <w:pStyle w:val="FSCtblMRL1"/>
            </w:pPr>
            <w:r w:rsidRPr="00417091">
              <w:t>Wheat bran, unprocessed</w:t>
            </w:r>
          </w:p>
        </w:tc>
        <w:tc>
          <w:tcPr>
            <w:tcW w:w="1021" w:type="dxa"/>
            <w:tcBorders>
              <w:bottom w:val="single" w:sz="4" w:space="0" w:color="auto"/>
            </w:tcBorders>
          </w:tcPr>
          <w:p w14:paraId="7FC84F96" w14:textId="77777777" w:rsidR="00AA4501" w:rsidRPr="00417091" w:rsidRDefault="00AA4501" w:rsidP="00363A65">
            <w:pPr>
              <w:pStyle w:val="FSCtblMRL1"/>
              <w:jc w:val="right"/>
            </w:pPr>
            <w:r w:rsidRPr="00417091">
              <w:t>0.07</w:t>
            </w:r>
          </w:p>
        </w:tc>
      </w:tr>
    </w:tbl>
    <w:p w14:paraId="5FD93A32" w14:textId="77777777" w:rsidR="00B06314" w:rsidRPr="00D12C41" w:rsidRDefault="00B06314" w:rsidP="00B06314">
      <w:pPr>
        <w:pStyle w:val="FSCtblMRL1"/>
        <w:rPr>
          <w:rFonts w:eastAsiaTheme="minorHAnsi"/>
        </w:rPr>
      </w:pPr>
    </w:p>
    <w:tbl>
      <w:tblPr>
        <w:tblW w:w="4425" w:type="dxa"/>
        <w:tblLayout w:type="fixed"/>
        <w:tblCellMar>
          <w:left w:w="80" w:type="dxa"/>
          <w:right w:w="80" w:type="dxa"/>
        </w:tblCellMar>
        <w:tblLook w:val="04A0" w:firstRow="1" w:lastRow="0" w:firstColumn="1" w:lastColumn="0" w:noHBand="0" w:noVBand="1"/>
      </w:tblPr>
      <w:tblGrid>
        <w:gridCol w:w="3402"/>
        <w:gridCol w:w="1023"/>
      </w:tblGrid>
      <w:tr w:rsidR="00B06314" w:rsidRPr="00D12C41" w14:paraId="5E6E53B2" w14:textId="77777777" w:rsidTr="00456A4C">
        <w:trPr>
          <w:cantSplit/>
        </w:trPr>
        <w:tc>
          <w:tcPr>
            <w:tcW w:w="4425" w:type="dxa"/>
            <w:gridSpan w:val="2"/>
            <w:tcBorders>
              <w:top w:val="single" w:sz="4" w:space="0" w:color="auto"/>
              <w:left w:val="nil"/>
              <w:bottom w:val="nil"/>
              <w:right w:val="nil"/>
            </w:tcBorders>
            <w:hideMark/>
          </w:tcPr>
          <w:p w14:paraId="2B9A6DAD" w14:textId="77777777" w:rsidR="00B06314" w:rsidRPr="00D12C41" w:rsidRDefault="00B06314" w:rsidP="005C65FF">
            <w:pPr>
              <w:keepNext/>
              <w:keepLines/>
              <w:spacing w:before="60" w:after="60"/>
              <w:rPr>
                <w:rFonts w:cs="Arial"/>
                <w:b/>
                <w:i/>
                <w:sz w:val="18"/>
                <w:szCs w:val="22"/>
              </w:rPr>
            </w:pPr>
            <w:proofErr w:type="spellStart"/>
            <w:r w:rsidRPr="00D12C41">
              <w:rPr>
                <w:rFonts w:cs="Arial"/>
                <w:b/>
                <w:i/>
                <w:sz w:val="18"/>
                <w:szCs w:val="22"/>
                <w:lang w:val="en-US"/>
              </w:rPr>
              <w:t>Agvet</w:t>
            </w:r>
            <w:proofErr w:type="spellEnd"/>
            <w:r w:rsidRPr="00D12C41">
              <w:rPr>
                <w:rFonts w:cs="Arial"/>
                <w:b/>
                <w:i/>
                <w:sz w:val="18"/>
                <w:szCs w:val="22"/>
                <w:lang w:val="en-US"/>
              </w:rPr>
              <w:t xml:space="preserve"> chemical:  </w:t>
            </w:r>
            <w:proofErr w:type="spellStart"/>
            <w:r w:rsidRPr="00D12C41">
              <w:rPr>
                <w:rFonts w:cs="Arial"/>
                <w:b/>
                <w:i/>
                <w:sz w:val="18"/>
                <w:szCs w:val="22"/>
              </w:rPr>
              <w:t>Florpyrauxifen</w:t>
            </w:r>
            <w:proofErr w:type="spellEnd"/>
            <w:r w:rsidRPr="00D12C41">
              <w:rPr>
                <w:rFonts w:cs="Arial"/>
                <w:b/>
                <w:i/>
                <w:sz w:val="18"/>
                <w:szCs w:val="22"/>
              </w:rPr>
              <w:t>-benzyl</w:t>
            </w:r>
          </w:p>
        </w:tc>
      </w:tr>
      <w:tr w:rsidR="00B06314" w:rsidRPr="00D12C41" w14:paraId="5F706F8E" w14:textId="77777777" w:rsidTr="00456A4C">
        <w:trPr>
          <w:cantSplit/>
        </w:trPr>
        <w:tc>
          <w:tcPr>
            <w:tcW w:w="4425" w:type="dxa"/>
            <w:gridSpan w:val="2"/>
            <w:tcBorders>
              <w:top w:val="nil"/>
              <w:left w:val="nil"/>
              <w:bottom w:val="single" w:sz="4" w:space="0" w:color="auto"/>
              <w:right w:val="nil"/>
            </w:tcBorders>
            <w:hideMark/>
          </w:tcPr>
          <w:p w14:paraId="498DC94D" w14:textId="77777777" w:rsidR="00B06314" w:rsidRPr="00D12C41" w:rsidRDefault="00B06314" w:rsidP="005C65FF">
            <w:pPr>
              <w:keepNext/>
              <w:keepLines/>
              <w:spacing w:before="60" w:after="60"/>
              <w:rPr>
                <w:rFonts w:cs="Arial"/>
                <w:i/>
                <w:sz w:val="18"/>
                <w:szCs w:val="22"/>
              </w:rPr>
            </w:pPr>
            <w:r w:rsidRPr="00D12C41">
              <w:rPr>
                <w:rFonts w:cs="Arial"/>
                <w:i/>
                <w:sz w:val="18"/>
                <w:szCs w:val="22"/>
                <w:lang w:val="en-US"/>
              </w:rPr>
              <w:t>Permitted residue: </w:t>
            </w:r>
            <w:r w:rsidRPr="00D12C41">
              <w:rPr>
                <w:rFonts w:cs="Arial"/>
                <w:i/>
                <w:sz w:val="18"/>
                <w:szCs w:val="22"/>
              </w:rPr>
              <w:t xml:space="preserve">Sum of </w:t>
            </w:r>
            <w:proofErr w:type="spellStart"/>
            <w:r w:rsidRPr="00D12C41">
              <w:rPr>
                <w:rFonts w:cs="Arial"/>
                <w:i/>
                <w:sz w:val="18"/>
                <w:szCs w:val="22"/>
              </w:rPr>
              <w:t>florpyrauxifen</w:t>
            </w:r>
            <w:proofErr w:type="spellEnd"/>
            <w:r w:rsidRPr="00D12C41">
              <w:rPr>
                <w:rFonts w:cs="Arial"/>
                <w:i/>
                <w:sz w:val="18"/>
                <w:szCs w:val="22"/>
              </w:rPr>
              <w:t xml:space="preserve">-benzyl and the XDE-848 acid metabolite [4-amino-3-chloro-6-(4-chloro-2-fluoro-3-methoxyphenyl)-5-fluoropyridine-2-carboxylic acid] expressed as </w:t>
            </w:r>
            <w:proofErr w:type="spellStart"/>
            <w:r w:rsidRPr="00D12C41">
              <w:rPr>
                <w:rFonts w:cs="Arial"/>
                <w:i/>
                <w:sz w:val="18"/>
                <w:szCs w:val="22"/>
              </w:rPr>
              <w:t>florpyrauxifen</w:t>
            </w:r>
            <w:proofErr w:type="spellEnd"/>
            <w:r w:rsidRPr="00D12C41">
              <w:rPr>
                <w:rFonts w:cs="Arial"/>
                <w:i/>
                <w:sz w:val="18"/>
                <w:szCs w:val="22"/>
              </w:rPr>
              <w:t>-benzyl</w:t>
            </w:r>
          </w:p>
        </w:tc>
      </w:tr>
      <w:tr w:rsidR="00B06314" w:rsidRPr="00D12C41" w14:paraId="5185F9FC" w14:textId="77777777" w:rsidTr="00456A4C">
        <w:trPr>
          <w:cantSplit/>
        </w:trPr>
        <w:tc>
          <w:tcPr>
            <w:tcW w:w="3402" w:type="dxa"/>
            <w:tcBorders>
              <w:top w:val="single" w:sz="4" w:space="0" w:color="auto"/>
              <w:left w:val="nil"/>
              <w:bottom w:val="nil"/>
              <w:right w:val="nil"/>
            </w:tcBorders>
            <w:hideMark/>
          </w:tcPr>
          <w:p w14:paraId="77747998" w14:textId="77777777" w:rsidR="00B06314" w:rsidRPr="00D12C41" w:rsidRDefault="00B06314" w:rsidP="005C65FF">
            <w:pPr>
              <w:keepLines/>
              <w:spacing w:before="20" w:after="20"/>
              <w:rPr>
                <w:rFonts w:cs="Arial"/>
                <w:sz w:val="18"/>
                <w:szCs w:val="20"/>
              </w:rPr>
            </w:pPr>
            <w:r w:rsidRPr="00D12C41">
              <w:rPr>
                <w:rFonts w:cs="Arial"/>
                <w:sz w:val="18"/>
                <w:szCs w:val="20"/>
              </w:rPr>
              <w:t>Edible offal (mammalian)</w:t>
            </w:r>
          </w:p>
        </w:tc>
        <w:tc>
          <w:tcPr>
            <w:tcW w:w="1023" w:type="dxa"/>
            <w:tcBorders>
              <w:top w:val="single" w:sz="4" w:space="0" w:color="auto"/>
              <w:left w:val="nil"/>
              <w:bottom w:val="nil"/>
              <w:right w:val="nil"/>
            </w:tcBorders>
            <w:hideMark/>
          </w:tcPr>
          <w:p w14:paraId="4A69A259" w14:textId="77777777" w:rsidR="00B06314" w:rsidRPr="00D12C41" w:rsidRDefault="00B06314" w:rsidP="005C65FF">
            <w:pPr>
              <w:keepLines/>
              <w:spacing w:before="20" w:after="20"/>
              <w:jc w:val="right"/>
              <w:rPr>
                <w:rFonts w:eastAsia="Helvetica" w:cs="Arial"/>
                <w:sz w:val="18"/>
                <w:szCs w:val="20"/>
                <w:lang w:eastAsia="en-US"/>
              </w:rPr>
            </w:pPr>
            <w:r w:rsidRPr="00D12C41">
              <w:rPr>
                <w:rFonts w:eastAsia="Helvetica" w:cs="Arial"/>
                <w:sz w:val="18"/>
                <w:szCs w:val="20"/>
              </w:rPr>
              <w:t>T*0.02</w:t>
            </w:r>
          </w:p>
        </w:tc>
      </w:tr>
      <w:tr w:rsidR="00B06314" w:rsidRPr="00D12C41" w14:paraId="4F9E22A9" w14:textId="77777777" w:rsidTr="00456A4C">
        <w:trPr>
          <w:cantSplit/>
        </w:trPr>
        <w:tc>
          <w:tcPr>
            <w:tcW w:w="3402" w:type="dxa"/>
            <w:hideMark/>
          </w:tcPr>
          <w:p w14:paraId="1BD42798" w14:textId="77777777" w:rsidR="00B06314" w:rsidRPr="00D12C41" w:rsidRDefault="00B06314" w:rsidP="005C65FF">
            <w:pPr>
              <w:keepLines/>
              <w:spacing w:before="20" w:after="20"/>
              <w:rPr>
                <w:rFonts w:cs="Arial"/>
                <w:sz w:val="18"/>
                <w:szCs w:val="20"/>
              </w:rPr>
            </w:pPr>
            <w:r w:rsidRPr="00D12C41">
              <w:rPr>
                <w:rFonts w:cs="Arial"/>
                <w:sz w:val="18"/>
                <w:szCs w:val="20"/>
              </w:rPr>
              <w:t>Eggs</w:t>
            </w:r>
          </w:p>
        </w:tc>
        <w:tc>
          <w:tcPr>
            <w:tcW w:w="1023" w:type="dxa"/>
            <w:hideMark/>
          </w:tcPr>
          <w:p w14:paraId="34FFAD0A" w14:textId="77777777" w:rsidR="00B06314" w:rsidRPr="00D12C41" w:rsidRDefault="00B06314" w:rsidP="005C65FF">
            <w:pPr>
              <w:keepLines/>
              <w:spacing w:before="20" w:after="20"/>
              <w:jc w:val="right"/>
              <w:rPr>
                <w:rFonts w:eastAsia="Helvetica" w:cs="Arial"/>
                <w:sz w:val="18"/>
                <w:szCs w:val="20"/>
                <w:lang w:eastAsia="en-US"/>
              </w:rPr>
            </w:pPr>
            <w:r w:rsidRPr="00D12C41">
              <w:rPr>
                <w:rFonts w:eastAsia="Helvetica" w:cs="Arial"/>
                <w:sz w:val="18"/>
                <w:szCs w:val="20"/>
              </w:rPr>
              <w:t>T*0.02</w:t>
            </w:r>
          </w:p>
        </w:tc>
      </w:tr>
      <w:tr w:rsidR="00B06314" w:rsidRPr="00D12C41" w14:paraId="0987A52F" w14:textId="77777777" w:rsidTr="00456A4C">
        <w:trPr>
          <w:cantSplit/>
        </w:trPr>
        <w:tc>
          <w:tcPr>
            <w:tcW w:w="3402" w:type="dxa"/>
            <w:hideMark/>
          </w:tcPr>
          <w:p w14:paraId="00A498EC" w14:textId="77777777" w:rsidR="00B06314" w:rsidRPr="00D12C41" w:rsidRDefault="00B06314" w:rsidP="005C65FF">
            <w:pPr>
              <w:keepLines/>
              <w:spacing w:before="20" w:after="20"/>
              <w:rPr>
                <w:rFonts w:cs="Arial"/>
                <w:sz w:val="18"/>
                <w:szCs w:val="20"/>
              </w:rPr>
            </w:pPr>
            <w:r w:rsidRPr="00D12C41">
              <w:rPr>
                <w:rFonts w:cs="Arial"/>
                <w:sz w:val="18"/>
                <w:szCs w:val="20"/>
              </w:rPr>
              <w:t>Meat (mammalian) [in the fat]</w:t>
            </w:r>
          </w:p>
        </w:tc>
        <w:tc>
          <w:tcPr>
            <w:tcW w:w="1023" w:type="dxa"/>
            <w:hideMark/>
          </w:tcPr>
          <w:p w14:paraId="458B3BF3" w14:textId="77777777" w:rsidR="00B06314" w:rsidRPr="00D12C41" w:rsidRDefault="00B06314" w:rsidP="005C65FF">
            <w:pPr>
              <w:keepLines/>
              <w:spacing w:before="20" w:after="20"/>
              <w:jc w:val="right"/>
              <w:rPr>
                <w:rFonts w:eastAsia="Helvetica" w:cs="Arial"/>
                <w:sz w:val="18"/>
                <w:szCs w:val="20"/>
                <w:lang w:eastAsia="en-US"/>
              </w:rPr>
            </w:pPr>
            <w:r w:rsidRPr="00D12C41">
              <w:rPr>
                <w:rFonts w:eastAsia="Helvetica" w:cs="Arial"/>
                <w:sz w:val="18"/>
                <w:szCs w:val="20"/>
              </w:rPr>
              <w:t>T*0.02</w:t>
            </w:r>
          </w:p>
        </w:tc>
      </w:tr>
      <w:tr w:rsidR="00B06314" w:rsidRPr="00D12C41" w14:paraId="16202EBF" w14:textId="77777777" w:rsidTr="00456A4C">
        <w:trPr>
          <w:cantSplit/>
        </w:trPr>
        <w:tc>
          <w:tcPr>
            <w:tcW w:w="3402" w:type="dxa"/>
            <w:hideMark/>
          </w:tcPr>
          <w:p w14:paraId="33D8BB17" w14:textId="77777777" w:rsidR="00B06314" w:rsidRPr="00D12C41" w:rsidRDefault="00B06314" w:rsidP="005C65FF">
            <w:pPr>
              <w:keepLines/>
              <w:spacing w:before="20" w:after="20"/>
              <w:rPr>
                <w:rFonts w:cs="Arial"/>
                <w:sz w:val="18"/>
                <w:szCs w:val="20"/>
              </w:rPr>
            </w:pPr>
            <w:r w:rsidRPr="00D12C41">
              <w:rPr>
                <w:rFonts w:cs="Arial"/>
                <w:sz w:val="18"/>
                <w:szCs w:val="20"/>
              </w:rPr>
              <w:t>Milks</w:t>
            </w:r>
          </w:p>
        </w:tc>
        <w:tc>
          <w:tcPr>
            <w:tcW w:w="1023" w:type="dxa"/>
            <w:hideMark/>
          </w:tcPr>
          <w:p w14:paraId="1C8E31FB" w14:textId="77777777" w:rsidR="00B06314" w:rsidRPr="00D12C41" w:rsidRDefault="00B06314" w:rsidP="005C65FF">
            <w:pPr>
              <w:keepLines/>
              <w:spacing w:before="20" w:after="20"/>
              <w:jc w:val="right"/>
              <w:rPr>
                <w:rFonts w:eastAsia="Helvetica" w:cs="Arial"/>
                <w:sz w:val="18"/>
                <w:szCs w:val="20"/>
                <w:lang w:eastAsia="en-US"/>
              </w:rPr>
            </w:pPr>
            <w:r w:rsidRPr="00D12C41">
              <w:rPr>
                <w:rFonts w:eastAsia="Helvetica" w:cs="Arial"/>
                <w:sz w:val="18"/>
                <w:szCs w:val="20"/>
              </w:rPr>
              <w:t>T*0.02</w:t>
            </w:r>
          </w:p>
        </w:tc>
      </w:tr>
      <w:tr w:rsidR="00B06314" w:rsidRPr="00D12C41" w14:paraId="2A3C4635" w14:textId="77777777" w:rsidTr="00456A4C">
        <w:trPr>
          <w:cantSplit/>
        </w:trPr>
        <w:tc>
          <w:tcPr>
            <w:tcW w:w="3402" w:type="dxa"/>
            <w:hideMark/>
          </w:tcPr>
          <w:p w14:paraId="6BAE1094" w14:textId="77777777" w:rsidR="00B06314" w:rsidRPr="00D12C41" w:rsidRDefault="00B06314" w:rsidP="005C65FF">
            <w:pPr>
              <w:keepLines/>
              <w:spacing w:before="20" w:after="20"/>
              <w:rPr>
                <w:rFonts w:cs="Arial"/>
                <w:sz w:val="18"/>
                <w:szCs w:val="20"/>
              </w:rPr>
            </w:pPr>
            <w:r w:rsidRPr="00D12C41">
              <w:rPr>
                <w:rFonts w:cs="Arial"/>
                <w:sz w:val="18"/>
                <w:szCs w:val="20"/>
              </w:rPr>
              <w:t>Poultry, edible offal of</w:t>
            </w:r>
          </w:p>
        </w:tc>
        <w:tc>
          <w:tcPr>
            <w:tcW w:w="1023" w:type="dxa"/>
            <w:hideMark/>
          </w:tcPr>
          <w:p w14:paraId="0FBEEAA4" w14:textId="77777777" w:rsidR="00B06314" w:rsidRPr="00D12C41" w:rsidRDefault="00B06314" w:rsidP="005C65FF">
            <w:pPr>
              <w:keepLines/>
              <w:spacing w:before="20" w:after="20"/>
              <w:jc w:val="right"/>
              <w:rPr>
                <w:rFonts w:eastAsia="Helvetica" w:cs="Arial"/>
                <w:sz w:val="18"/>
                <w:szCs w:val="20"/>
                <w:lang w:eastAsia="en-US"/>
              </w:rPr>
            </w:pPr>
            <w:r w:rsidRPr="00D12C41">
              <w:rPr>
                <w:rFonts w:eastAsia="Helvetica" w:cs="Arial"/>
                <w:sz w:val="18"/>
                <w:szCs w:val="20"/>
              </w:rPr>
              <w:t>T*0.02</w:t>
            </w:r>
          </w:p>
        </w:tc>
      </w:tr>
      <w:tr w:rsidR="00B06314" w:rsidRPr="00D12C41" w14:paraId="23A3B12C" w14:textId="77777777" w:rsidTr="00456A4C">
        <w:trPr>
          <w:cantSplit/>
        </w:trPr>
        <w:tc>
          <w:tcPr>
            <w:tcW w:w="3402" w:type="dxa"/>
            <w:hideMark/>
          </w:tcPr>
          <w:p w14:paraId="655E34AC" w14:textId="77777777" w:rsidR="00B06314" w:rsidRPr="00D12C41" w:rsidRDefault="00B06314" w:rsidP="005C65FF">
            <w:pPr>
              <w:keepLines/>
              <w:spacing w:before="20" w:after="20"/>
              <w:rPr>
                <w:rFonts w:cs="Arial"/>
                <w:sz w:val="18"/>
                <w:szCs w:val="20"/>
              </w:rPr>
            </w:pPr>
            <w:r w:rsidRPr="00D12C41">
              <w:rPr>
                <w:rFonts w:cs="Arial"/>
                <w:sz w:val="18"/>
                <w:szCs w:val="20"/>
              </w:rPr>
              <w:t>Poultry meat (in the fat)</w:t>
            </w:r>
          </w:p>
        </w:tc>
        <w:tc>
          <w:tcPr>
            <w:tcW w:w="1023" w:type="dxa"/>
            <w:hideMark/>
          </w:tcPr>
          <w:p w14:paraId="6A178705" w14:textId="77777777" w:rsidR="00B06314" w:rsidRPr="00D12C41" w:rsidRDefault="00B06314" w:rsidP="005C65FF">
            <w:pPr>
              <w:keepLines/>
              <w:spacing w:before="20" w:after="20"/>
              <w:jc w:val="right"/>
              <w:rPr>
                <w:rFonts w:eastAsia="Helvetica" w:cs="Arial"/>
                <w:sz w:val="18"/>
                <w:szCs w:val="20"/>
                <w:lang w:eastAsia="en-US"/>
              </w:rPr>
            </w:pPr>
            <w:r w:rsidRPr="00D12C41">
              <w:rPr>
                <w:rFonts w:eastAsia="Helvetica" w:cs="Arial"/>
                <w:sz w:val="18"/>
                <w:szCs w:val="20"/>
              </w:rPr>
              <w:t>T*0.02</w:t>
            </w:r>
          </w:p>
        </w:tc>
      </w:tr>
      <w:tr w:rsidR="00B06314" w:rsidRPr="00D12C41" w14:paraId="1E4304BF" w14:textId="77777777" w:rsidTr="00456A4C">
        <w:trPr>
          <w:cantSplit/>
        </w:trPr>
        <w:tc>
          <w:tcPr>
            <w:tcW w:w="3402" w:type="dxa"/>
            <w:tcBorders>
              <w:top w:val="nil"/>
              <w:left w:val="nil"/>
              <w:bottom w:val="nil"/>
              <w:right w:val="nil"/>
            </w:tcBorders>
            <w:hideMark/>
          </w:tcPr>
          <w:p w14:paraId="59D09D1B" w14:textId="77777777" w:rsidR="00B06314" w:rsidRPr="00D12C41" w:rsidRDefault="00B06314" w:rsidP="005C65FF">
            <w:pPr>
              <w:keepLines/>
              <w:spacing w:before="20" w:after="20"/>
              <w:rPr>
                <w:rFonts w:cs="Arial"/>
                <w:sz w:val="18"/>
                <w:szCs w:val="20"/>
              </w:rPr>
            </w:pPr>
            <w:r w:rsidRPr="00D12C41">
              <w:rPr>
                <w:rFonts w:cs="Arial"/>
                <w:sz w:val="18"/>
                <w:szCs w:val="20"/>
              </w:rPr>
              <w:t>Rice</w:t>
            </w:r>
          </w:p>
        </w:tc>
        <w:tc>
          <w:tcPr>
            <w:tcW w:w="1023" w:type="dxa"/>
            <w:tcBorders>
              <w:top w:val="nil"/>
              <w:left w:val="nil"/>
              <w:bottom w:val="nil"/>
              <w:right w:val="nil"/>
            </w:tcBorders>
            <w:hideMark/>
          </w:tcPr>
          <w:p w14:paraId="3327F086" w14:textId="77777777" w:rsidR="00B06314" w:rsidRPr="00D12C41" w:rsidRDefault="00B06314" w:rsidP="005C65FF">
            <w:pPr>
              <w:keepLines/>
              <w:spacing w:before="20" w:after="20"/>
              <w:jc w:val="right"/>
              <w:rPr>
                <w:rFonts w:eastAsia="Helvetica" w:cs="Arial"/>
                <w:sz w:val="18"/>
                <w:szCs w:val="20"/>
                <w:lang w:eastAsia="en-US"/>
              </w:rPr>
            </w:pPr>
            <w:r w:rsidRPr="00D12C41">
              <w:rPr>
                <w:rFonts w:eastAsia="Helvetica" w:cs="Arial"/>
                <w:sz w:val="18"/>
                <w:szCs w:val="20"/>
              </w:rPr>
              <w:t>T*0.02</w:t>
            </w:r>
          </w:p>
        </w:tc>
      </w:tr>
      <w:tr w:rsidR="00B06314" w:rsidRPr="00D12C41" w14:paraId="5267F672" w14:textId="77777777" w:rsidTr="00456A4C">
        <w:trPr>
          <w:cantSplit/>
        </w:trPr>
        <w:tc>
          <w:tcPr>
            <w:tcW w:w="3402" w:type="dxa"/>
            <w:tcBorders>
              <w:top w:val="nil"/>
              <w:left w:val="nil"/>
              <w:bottom w:val="single" w:sz="4" w:space="0" w:color="auto"/>
              <w:right w:val="nil"/>
            </w:tcBorders>
          </w:tcPr>
          <w:p w14:paraId="0C19D27B" w14:textId="31F63BE3" w:rsidR="00B06314" w:rsidRPr="00D12C41" w:rsidRDefault="00456A4C" w:rsidP="005C65FF">
            <w:pPr>
              <w:pStyle w:val="Default"/>
              <w:rPr>
                <w:sz w:val="18"/>
                <w:szCs w:val="20"/>
              </w:rPr>
            </w:pPr>
            <w:r w:rsidRPr="00D12C41">
              <w:rPr>
                <w:sz w:val="18"/>
                <w:szCs w:val="20"/>
              </w:rPr>
              <w:t>Sorghum, grain</w:t>
            </w:r>
          </w:p>
        </w:tc>
        <w:tc>
          <w:tcPr>
            <w:tcW w:w="1023" w:type="dxa"/>
            <w:tcBorders>
              <w:top w:val="nil"/>
              <w:left w:val="nil"/>
              <w:bottom w:val="single" w:sz="4" w:space="0" w:color="auto"/>
              <w:right w:val="nil"/>
            </w:tcBorders>
          </w:tcPr>
          <w:p w14:paraId="55AC69E9" w14:textId="393936D8" w:rsidR="00B06314" w:rsidRPr="00D12C41" w:rsidRDefault="00B06314" w:rsidP="005C65FF">
            <w:pPr>
              <w:keepLines/>
              <w:spacing w:before="20" w:after="20"/>
              <w:jc w:val="right"/>
              <w:rPr>
                <w:rFonts w:eastAsia="Helvetica" w:cs="Arial"/>
                <w:sz w:val="18"/>
                <w:szCs w:val="20"/>
              </w:rPr>
            </w:pPr>
            <w:r w:rsidRPr="00D12C41">
              <w:rPr>
                <w:rFonts w:eastAsia="Helvetica" w:cs="Arial"/>
                <w:sz w:val="18"/>
                <w:szCs w:val="20"/>
              </w:rPr>
              <w:t>*0.02</w:t>
            </w:r>
          </w:p>
        </w:tc>
      </w:tr>
    </w:tbl>
    <w:p w14:paraId="50A1B302" w14:textId="77777777" w:rsidR="00456A4C" w:rsidRPr="00D12C41" w:rsidRDefault="00456A4C">
      <w:pPr>
        <w:rPr>
          <w:rFonts w:cs="Arial"/>
        </w:rPr>
      </w:pPr>
    </w:p>
    <w:tbl>
      <w:tblPr>
        <w:tblW w:w="4425" w:type="dxa"/>
        <w:shd w:val="clear" w:color="auto" w:fill="FFFFFF"/>
        <w:tblLayout w:type="fixed"/>
        <w:tblCellMar>
          <w:left w:w="0" w:type="dxa"/>
          <w:right w:w="0" w:type="dxa"/>
        </w:tblCellMar>
        <w:tblLook w:val="04A0" w:firstRow="1" w:lastRow="0" w:firstColumn="1" w:lastColumn="0" w:noHBand="0" w:noVBand="1"/>
      </w:tblPr>
      <w:tblGrid>
        <w:gridCol w:w="3402"/>
        <w:gridCol w:w="1023"/>
      </w:tblGrid>
      <w:tr w:rsidR="003B7B71" w:rsidRPr="00D12C41" w14:paraId="0070D835" w14:textId="77777777" w:rsidTr="003B7B71">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6A84B717" w14:textId="77777777" w:rsidR="003B7B71" w:rsidRPr="00D12C41" w:rsidRDefault="003B7B71" w:rsidP="003B7B71">
            <w:pPr>
              <w:spacing w:before="60" w:after="60"/>
              <w:rPr>
                <w:rFonts w:cs="Arial"/>
                <w:b/>
                <w:bCs/>
                <w:i/>
                <w:iCs/>
                <w:color w:val="000000"/>
                <w:sz w:val="18"/>
                <w:szCs w:val="18"/>
              </w:rPr>
            </w:pPr>
            <w:proofErr w:type="spellStart"/>
            <w:r w:rsidRPr="00D12C41">
              <w:rPr>
                <w:rFonts w:cs="Arial"/>
                <w:b/>
                <w:bCs/>
                <w:i/>
                <w:iCs/>
                <w:color w:val="000000"/>
                <w:sz w:val="18"/>
                <w:szCs w:val="18"/>
              </w:rPr>
              <w:t>Agvet</w:t>
            </w:r>
            <w:proofErr w:type="spellEnd"/>
            <w:r w:rsidRPr="00D12C41">
              <w:rPr>
                <w:rFonts w:cs="Arial"/>
                <w:b/>
                <w:bCs/>
                <w:i/>
                <w:iCs/>
                <w:color w:val="000000"/>
                <w:sz w:val="18"/>
                <w:szCs w:val="18"/>
              </w:rPr>
              <w:t xml:space="preserve"> chemical:  </w:t>
            </w:r>
            <w:proofErr w:type="spellStart"/>
            <w:r w:rsidRPr="00D12C41">
              <w:rPr>
                <w:rFonts w:cs="Arial"/>
                <w:b/>
                <w:bCs/>
                <w:i/>
                <w:iCs/>
                <w:color w:val="000000"/>
                <w:sz w:val="18"/>
                <w:szCs w:val="18"/>
              </w:rPr>
              <w:t>Fluoxapiprolin</w:t>
            </w:r>
            <w:proofErr w:type="spellEnd"/>
          </w:p>
        </w:tc>
      </w:tr>
      <w:tr w:rsidR="003B7B71" w:rsidRPr="00D12C41" w14:paraId="522EC250" w14:textId="77777777" w:rsidTr="003B7B71">
        <w:tc>
          <w:tcPr>
            <w:tcW w:w="4425"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4231D7C" w14:textId="77777777" w:rsidR="003B7B71" w:rsidRPr="00D12C41" w:rsidRDefault="003B7B71" w:rsidP="003B7B71">
            <w:pPr>
              <w:pStyle w:val="Schedule20tabletext"/>
              <w:rPr>
                <w:rFonts w:eastAsia="Times New Roman" w:cs="Arial"/>
                <w:i/>
                <w:iCs/>
                <w:color w:val="000000"/>
                <w:szCs w:val="18"/>
                <w:lang w:eastAsia="en-AU"/>
              </w:rPr>
            </w:pPr>
            <w:r w:rsidRPr="00D12C41">
              <w:rPr>
                <w:rFonts w:eastAsia="Times New Roman" w:cs="Arial"/>
                <w:i/>
                <w:iCs/>
                <w:color w:val="000000"/>
                <w:szCs w:val="18"/>
                <w:lang w:val="en-GB" w:eastAsia="en-AU"/>
              </w:rPr>
              <w:t xml:space="preserve">Permitted residue: </w:t>
            </w:r>
            <w:proofErr w:type="spellStart"/>
            <w:r w:rsidRPr="00C70CCE">
              <w:rPr>
                <w:rFonts w:eastAsia="Calibri" w:cs="Arial"/>
                <w:i/>
                <w:iCs/>
                <w:szCs w:val="18"/>
              </w:rPr>
              <w:t>Fluoxapiprolin</w:t>
            </w:r>
            <w:proofErr w:type="spellEnd"/>
          </w:p>
        </w:tc>
      </w:tr>
      <w:tr w:rsidR="003B7B71" w:rsidRPr="00D12C41" w14:paraId="790B679C" w14:textId="77777777" w:rsidTr="00363A65">
        <w:tblPrEx>
          <w:shd w:val="clear" w:color="auto" w:fill="auto"/>
          <w:tblCellMar>
            <w:left w:w="80" w:type="dxa"/>
            <w:right w:w="80" w:type="dxa"/>
          </w:tblCellMar>
          <w:tblLook w:val="0000" w:firstRow="0" w:lastRow="0" w:firstColumn="0" w:lastColumn="0" w:noHBand="0" w:noVBand="0"/>
        </w:tblPrEx>
        <w:trPr>
          <w:cantSplit/>
        </w:trPr>
        <w:tc>
          <w:tcPr>
            <w:tcW w:w="3402" w:type="dxa"/>
            <w:tcBorders>
              <w:top w:val="single" w:sz="4" w:space="0" w:color="auto"/>
            </w:tcBorders>
          </w:tcPr>
          <w:p w14:paraId="66E15919" w14:textId="77777777" w:rsidR="003B7B71" w:rsidRPr="00D12C41" w:rsidRDefault="003B7B71" w:rsidP="001C275D">
            <w:pPr>
              <w:pStyle w:val="Schedule20tabletext"/>
              <w:spacing w:after="0"/>
              <w:rPr>
                <w:rFonts w:cs="Arial"/>
              </w:rPr>
            </w:pPr>
            <w:r w:rsidRPr="00D12C41">
              <w:rPr>
                <w:rFonts w:cs="Arial"/>
              </w:rPr>
              <w:t xml:space="preserve">Dried grapes </w:t>
            </w:r>
            <w:r w:rsidRPr="00D12C41">
              <w:rPr>
                <w:rFonts w:cs="Arial"/>
                <w:color w:val="000000"/>
                <w:szCs w:val="18"/>
                <w:shd w:val="clear" w:color="auto" w:fill="FFFFFF"/>
              </w:rPr>
              <w:t>(= currants, raisins and sultanas)</w:t>
            </w:r>
          </w:p>
        </w:tc>
        <w:tc>
          <w:tcPr>
            <w:tcW w:w="1023" w:type="dxa"/>
            <w:tcBorders>
              <w:top w:val="single" w:sz="4" w:space="0" w:color="auto"/>
            </w:tcBorders>
          </w:tcPr>
          <w:p w14:paraId="6E241375" w14:textId="77777777" w:rsidR="003B7B71" w:rsidRPr="00D12C41" w:rsidRDefault="003B7B71" w:rsidP="001C275D">
            <w:pPr>
              <w:pStyle w:val="Schedule20tabletext"/>
              <w:spacing w:after="0"/>
              <w:jc w:val="right"/>
              <w:rPr>
                <w:rFonts w:cs="Arial"/>
              </w:rPr>
            </w:pPr>
            <w:r w:rsidRPr="00D12C41">
              <w:rPr>
                <w:rFonts w:cs="Arial"/>
              </w:rPr>
              <w:t>0.5</w:t>
            </w:r>
          </w:p>
        </w:tc>
      </w:tr>
      <w:tr w:rsidR="003B7B71" w:rsidRPr="00D12C41" w14:paraId="3AF24600" w14:textId="77777777" w:rsidTr="00363A65">
        <w:tblPrEx>
          <w:shd w:val="clear" w:color="auto" w:fill="auto"/>
          <w:tblCellMar>
            <w:left w:w="80" w:type="dxa"/>
            <w:right w:w="80" w:type="dxa"/>
          </w:tblCellMar>
          <w:tblLook w:val="0000" w:firstRow="0" w:lastRow="0" w:firstColumn="0" w:lastColumn="0" w:noHBand="0" w:noVBand="0"/>
        </w:tblPrEx>
        <w:trPr>
          <w:cantSplit/>
        </w:trPr>
        <w:tc>
          <w:tcPr>
            <w:tcW w:w="3402" w:type="dxa"/>
          </w:tcPr>
          <w:p w14:paraId="4592D278" w14:textId="77777777" w:rsidR="003B7B71" w:rsidRPr="00D12C41" w:rsidRDefault="003B7B71" w:rsidP="001C275D">
            <w:pPr>
              <w:pStyle w:val="Schedule20tabletext"/>
              <w:spacing w:after="0"/>
              <w:rPr>
                <w:rFonts w:cs="Arial"/>
              </w:rPr>
            </w:pPr>
            <w:r w:rsidRPr="00D12C41">
              <w:rPr>
                <w:rFonts w:cs="Arial"/>
              </w:rPr>
              <w:t>Edible offal (mammalian)</w:t>
            </w:r>
          </w:p>
        </w:tc>
        <w:tc>
          <w:tcPr>
            <w:tcW w:w="1023" w:type="dxa"/>
          </w:tcPr>
          <w:p w14:paraId="2CA116BE" w14:textId="77777777" w:rsidR="003B7B71" w:rsidRPr="00D12C41" w:rsidRDefault="003B7B71" w:rsidP="001C275D">
            <w:pPr>
              <w:pStyle w:val="Schedule20tabletext"/>
              <w:spacing w:after="0"/>
              <w:jc w:val="right"/>
              <w:rPr>
                <w:rFonts w:cs="Arial"/>
              </w:rPr>
            </w:pPr>
            <w:r w:rsidRPr="00D12C41">
              <w:rPr>
                <w:rFonts w:cs="Arial"/>
              </w:rPr>
              <w:t>*0.01</w:t>
            </w:r>
          </w:p>
        </w:tc>
      </w:tr>
      <w:tr w:rsidR="003B7B71" w:rsidRPr="00D12C41" w14:paraId="70030A83" w14:textId="77777777" w:rsidTr="00363A65">
        <w:tblPrEx>
          <w:shd w:val="clear" w:color="auto" w:fill="auto"/>
          <w:tblCellMar>
            <w:left w:w="80" w:type="dxa"/>
            <w:right w:w="80" w:type="dxa"/>
          </w:tblCellMar>
          <w:tblLook w:val="0000" w:firstRow="0" w:lastRow="0" w:firstColumn="0" w:lastColumn="0" w:noHBand="0" w:noVBand="0"/>
        </w:tblPrEx>
        <w:trPr>
          <w:cantSplit/>
        </w:trPr>
        <w:tc>
          <w:tcPr>
            <w:tcW w:w="3402" w:type="dxa"/>
          </w:tcPr>
          <w:p w14:paraId="7B7432B5" w14:textId="77777777" w:rsidR="003B7B71" w:rsidRPr="00D12C41" w:rsidRDefault="003B7B71" w:rsidP="001C275D">
            <w:pPr>
              <w:pStyle w:val="Schedule20tabletext"/>
              <w:spacing w:after="0"/>
              <w:rPr>
                <w:rFonts w:cs="Arial"/>
              </w:rPr>
            </w:pPr>
            <w:r w:rsidRPr="00D12C41">
              <w:rPr>
                <w:rFonts w:cs="Arial"/>
              </w:rPr>
              <w:t>Eggs</w:t>
            </w:r>
          </w:p>
        </w:tc>
        <w:tc>
          <w:tcPr>
            <w:tcW w:w="1023" w:type="dxa"/>
          </w:tcPr>
          <w:p w14:paraId="33CA3940" w14:textId="77777777" w:rsidR="003B7B71" w:rsidRPr="00D12C41" w:rsidRDefault="003B7B71" w:rsidP="001C275D">
            <w:pPr>
              <w:pStyle w:val="Schedule20tabletext"/>
              <w:spacing w:after="0"/>
              <w:jc w:val="right"/>
              <w:rPr>
                <w:rFonts w:cs="Arial"/>
              </w:rPr>
            </w:pPr>
            <w:r w:rsidRPr="00D12C41">
              <w:rPr>
                <w:rFonts w:cs="Arial"/>
              </w:rPr>
              <w:t>*0.01</w:t>
            </w:r>
          </w:p>
        </w:tc>
      </w:tr>
      <w:tr w:rsidR="003B7B71" w:rsidRPr="00D12C41" w14:paraId="3746672C" w14:textId="77777777" w:rsidTr="00363A65">
        <w:tblPrEx>
          <w:shd w:val="clear" w:color="auto" w:fill="auto"/>
          <w:tblCellMar>
            <w:left w:w="80" w:type="dxa"/>
            <w:right w:w="80" w:type="dxa"/>
          </w:tblCellMar>
          <w:tblLook w:val="0000" w:firstRow="0" w:lastRow="0" w:firstColumn="0" w:lastColumn="0" w:noHBand="0" w:noVBand="0"/>
        </w:tblPrEx>
        <w:trPr>
          <w:cantSplit/>
        </w:trPr>
        <w:tc>
          <w:tcPr>
            <w:tcW w:w="3402" w:type="dxa"/>
          </w:tcPr>
          <w:p w14:paraId="3FB7419F" w14:textId="77777777" w:rsidR="003B7B71" w:rsidRPr="00D12C41" w:rsidRDefault="003B7B71" w:rsidP="001C275D">
            <w:pPr>
              <w:pStyle w:val="Schedule20tabletext"/>
              <w:spacing w:after="0"/>
              <w:rPr>
                <w:rFonts w:cs="Arial"/>
              </w:rPr>
            </w:pPr>
            <w:r w:rsidRPr="00D12C41">
              <w:rPr>
                <w:rFonts w:cs="Arial"/>
              </w:rPr>
              <w:t>Grapes</w:t>
            </w:r>
          </w:p>
        </w:tc>
        <w:tc>
          <w:tcPr>
            <w:tcW w:w="1023" w:type="dxa"/>
          </w:tcPr>
          <w:p w14:paraId="745D3851" w14:textId="77777777" w:rsidR="003B7B71" w:rsidRPr="00D12C41" w:rsidRDefault="003B7B71" w:rsidP="001C275D">
            <w:pPr>
              <w:pStyle w:val="Schedule20tabletext"/>
              <w:spacing w:after="0"/>
              <w:jc w:val="right"/>
              <w:rPr>
                <w:rFonts w:cs="Arial"/>
              </w:rPr>
            </w:pPr>
            <w:r w:rsidRPr="00D12C41">
              <w:rPr>
                <w:rFonts w:cs="Arial"/>
              </w:rPr>
              <w:t>0.15</w:t>
            </w:r>
          </w:p>
        </w:tc>
      </w:tr>
      <w:tr w:rsidR="003B7B71" w:rsidRPr="00D12C41" w14:paraId="4501BA2C" w14:textId="77777777" w:rsidTr="00363A65">
        <w:tblPrEx>
          <w:shd w:val="clear" w:color="auto" w:fill="auto"/>
          <w:tblCellMar>
            <w:left w:w="80" w:type="dxa"/>
            <w:right w:w="80" w:type="dxa"/>
          </w:tblCellMar>
          <w:tblLook w:val="0000" w:firstRow="0" w:lastRow="0" w:firstColumn="0" w:lastColumn="0" w:noHBand="0" w:noVBand="0"/>
        </w:tblPrEx>
        <w:trPr>
          <w:cantSplit/>
        </w:trPr>
        <w:tc>
          <w:tcPr>
            <w:tcW w:w="3402" w:type="dxa"/>
          </w:tcPr>
          <w:p w14:paraId="22F0E49E" w14:textId="77777777" w:rsidR="003B7B71" w:rsidRPr="00D12C41" w:rsidRDefault="003B7B71" w:rsidP="001C275D">
            <w:pPr>
              <w:pStyle w:val="Schedule20tabletext"/>
              <w:spacing w:after="0"/>
              <w:rPr>
                <w:rFonts w:cs="Arial"/>
              </w:rPr>
            </w:pPr>
            <w:r w:rsidRPr="00D12C41">
              <w:rPr>
                <w:rFonts w:cs="Arial"/>
              </w:rPr>
              <w:t>Meat (mammalian) [in the fat]</w:t>
            </w:r>
          </w:p>
        </w:tc>
        <w:tc>
          <w:tcPr>
            <w:tcW w:w="1023" w:type="dxa"/>
          </w:tcPr>
          <w:p w14:paraId="0E7F4EE1" w14:textId="77777777" w:rsidR="003B7B71" w:rsidRPr="00D12C41" w:rsidRDefault="003B7B71" w:rsidP="001C275D">
            <w:pPr>
              <w:pStyle w:val="Schedule20tabletext"/>
              <w:spacing w:after="0"/>
              <w:jc w:val="right"/>
              <w:rPr>
                <w:rFonts w:cs="Arial"/>
              </w:rPr>
            </w:pPr>
            <w:r w:rsidRPr="00D12C41">
              <w:rPr>
                <w:rFonts w:cs="Arial"/>
              </w:rPr>
              <w:t>*0.01</w:t>
            </w:r>
          </w:p>
        </w:tc>
      </w:tr>
      <w:tr w:rsidR="003B7B71" w:rsidRPr="00D12C41" w14:paraId="2C7886B1" w14:textId="77777777" w:rsidTr="00363A65">
        <w:tblPrEx>
          <w:shd w:val="clear" w:color="auto" w:fill="auto"/>
          <w:tblCellMar>
            <w:left w:w="80" w:type="dxa"/>
            <w:right w:w="80" w:type="dxa"/>
          </w:tblCellMar>
          <w:tblLook w:val="0000" w:firstRow="0" w:lastRow="0" w:firstColumn="0" w:lastColumn="0" w:noHBand="0" w:noVBand="0"/>
        </w:tblPrEx>
        <w:trPr>
          <w:cantSplit/>
        </w:trPr>
        <w:tc>
          <w:tcPr>
            <w:tcW w:w="3402" w:type="dxa"/>
          </w:tcPr>
          <w:p w14:paraId="6E4FF8CE" w14:textId="77777777" w:rsidR="003B7B71" w:rsidRPr="00D12C41" w:rsidRDefault="003B7B71" w:rsidP="001C275D">
            <w:pPr>
              <w:pStyle w:val="Schedule20tabletext"/>
              <w:spacing w:after="0"/>
              <w:rPr>
                <w:rFonts w:cs="Arial"/>
              </w:rPr>
            </w:pPr>
            <w:r w:rsidRPr="00D12C41">
              <w:rPr>
                <w:rFonts w:cs="Arial"/>
              </w:rPr>
              <w:t>Milks</w:t>
            </w:r>
          </w:p>
        </w:tc>
        <w:tc>
          <w:tcPr>
            <w:tcW w:w="1023" w:type="dxa"/>
          </w:tcPr>
          <w:p w14:paraId="0D08FA57" w14:textId="77777777" w:rsidR="003B7B71" w:rsidRPr="00D12C41" w:rsidRDefault="003B7B71" w:rsidP="001C275D">
            <w:pPr>
              <w:pStyle w:val="Schedule20tabletext"/>
              <w:spacing w:after="0"/>
              <w:jc w:val="right"/>
              <w:rPr>
                <w:rFonts w:cs="Arial"/>
              </w:rPr>
            </w:pPr>
            <w:r w:rsidRPr="00D12C41">
              <w:rPr>
                <w:rFonts w:cs="Arial"/>
              </w:rPr>
              <w:t>*0.01</w:t>
            </w:r>
          </w:p>
        </w:tc>
      </w:tr>
      <w:tr w:rsidR="003B7B71" w:rsidRPr="00D12C41" w14:paraId="5D3C584D" w14:textId="77777777" w:rsidTr="00363A65">
        <w:tblPrEx>
          <w:shd w:val="clear" w:color="auto" w:fill="auto"/>
          <w:tblCellMar>
            <w:left w:w="80" w:type="dxa"/>
            <w:right w:w="80" w:type="dxa"/>
          </w:tblCellMar>
          <w:tblLook w:val="0000" w:firstRow="0" w:lastRow="0" w:firstColumn="0" w:lastColumn="0" w:noHBand="0" w:noVBand="0"/>
        </w:tblPrEx>
        <w:trPr>
          <w:cantSplit/>
        </w:trPr>
        <w:tc>
          <w:tcPr>
            <w:tcW w:w="3402" w:type="dxa"/>
          </w:tcPr>
          <w:p w14:paraId="26D3F8C9" w14:textId="77777777" w:rsidR="003B7B71" w:rsidRPr="00D12C41" w:rsidRDefault="003B7B71" w:rsidP="001C275D">
            <w:pPr>
              <w:pStyle w:val="Schedule20tabletext"/>
              <w:spacing w:after="0"/>
              <w:rPr>
                <w:rFonts w:cs="Arial"/>
              </w:rPr>
            </w:pPr>
            <w:r w:rsidRPr="00D12C41">
              <w:rPr>
                <w:rFonts w:cs="Arial"/>
              </w:rPr>
              <w:t>Poultry, edible offal of</w:t>
            </w:r>
          </w:p>
        </w:tc>
        <w:tc>
          <w:tcPr>
            <w:tcW w:w="1023" w:type="dxa"/>
          </w:tcPr>
          <w:p w14:paraId="2CFC119C" w14:textId="77777777" w:rsidR="003B7B71" w:rsidRPr="00D12C41" w:rsidRDefault="003B7B71" w:rsidP="001C275D">
            <w:pPr>
              <w:pStyle w:val="Schedule20tabletext"/>
              <w:spacing w:after="0"/>
              <w:jc w:val="right"/>
              <w:rPr>
                <w:rFonts w:cs="Arial"/>
              </w:rPr>
            </w:pPr>
            <w:r w:rsidRPr="00D12C41">
              <w:rPr>
                <w:rFonts w:cs="Arial"/>
              </w:rPr>
              <w:t>*0.01</w:t>
            </w:r>
          </w:p>
        </w:tc>
      </w:tr>
      <w:tr w:rsidR="003B7B71" w:rsidRPr="00D12C41" w14:paraId="30AF0026" w14:textId="77777777" w:rsidTr="00363A65">
        <w:tblPrEx>
          <w:shd w:val="clear" w:color="auto" w:fill="auto"/>
          <w:tblCellMar>
            <w:left w:w="80" w:type="dxa"/>
            <w:right w:w="80" w:type="dxa"/>
          </w:tblCellMar>
          <w:tblLook w:val="0000" w:firstRow="0" w:lastRow="0" w:firstColumn="0" w:lastColumn="0" w:noHBand="0" w:noVBand="0"/>
        </w:tblPrEx>
        <w:trPr>
          <w:cantSplit/>
        </w:trPr>
        <w:tc>
          <w:tcPr>
            <w:tcW w:w="3402" w:type="dxa"/>
            <w:tcBorders>
              <w:bottom w:val="single" w:sz="4" w:space="0" w:color="auto"/>
            </w:tcBorders>
          </w:tcPr>
          <w:p w14:paraId="6F145883" w14:textId="77777777" w:rsidR="003B7B71" w:rsidRPr="00D12C41" w:rsidRDefault="003B7B71" w:rsidP="003B7B71">
            <w:pPr>
              <w:pStyle w:val="Schedule20tabletext"/>
              <w:rPr>
                <w:rFonts w:cs="Arial"/>
              </w:rPr>
            </w:pPr>
            <w:r w:rsidRPr="00D12C41">
              <w:rPr>
                <w:rFonts w:cs="Arial"/>
              </w:rPr>
              <w:t>Poultry meat [in the fat]</w:t>
            </w:r>
          </w:p>
        </w:tc>
        <w:tc>
          <w:tcPr>
            <w:tcW w:w="1023" w:type="dxa"/>
            <w:tcBorders>
              <w:bottom w:val="single" w:sz="4" w:space="0" w:color="auto"/>
            </w:tcBorders>
          </w:tcPr>
          <w:p w14:paraId="7A9491EC" w14:textId="77777777" w:rsidR="003B7B71" w:rsidRPr="00D12C41" w:rsidRDefault="003B7B71" w:rsidP="003B7B71">
            <w:pPr>
              <w:pStyle w:val="Schedule20tabletext"/>
              <w:jc w:val="right"/>
              <w:rPr>
                <w:rFonts w:cs="Arial"/>
              </w:rPr>
            </w:pPr>
            <w:r w:rsidRPr="00D12C41">
              <w:rPr>
                <w:rFonts w:cs="Arial"/>
              </w:rPr>
              <w:t>*0.01</w:t>
            </w:r>
          </w:p>
        </w:tc>
      </w:tr>
    </w:tbl>
    <w:p w14:paraId="441D0FDE" w14:textId="624BF4BF" w:rsidR="003B7B71" w:rsidRPr="00D12C41" w:rsidRDefault="003B7B71" w:rsidP="00CF49EB">
      <w:pPr>
        <w:pStyle w:val="Schedule20text"/>
        <w:rPr>
          <w:rFonts w:hAnsi="Arial" w:cs="Arial"/>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EA5D00" w:rsidRPr="00D12C41" w14:paraId="5721E5E3" w14:textId="77777777" w:rsidTr="001F5FBB">
        <w:trPr>
          <w:cantSplit/>
          <w:tblHeader/>
        </w:trPr>
        <w:tc>
          <w:tcPr>
            <w:tcW w:w="4423" w:type="dxa"/>
            <w:gridSpan w:val="2"/>
            <w:tcBorders>
              <w:top w:val="single" w:sz="4" w:space="0" w:color="auto"/>
            </w:tcBorders>
            <w:shd w:val="clear" w:color="auto" w:fill="auto"/>
          </w:tcPr>
          <w:p w14:paraId="44D26963" w14:textId="77777777" w:rsidR="00EA5D00" w:rsidRPr="00D12C41" w:rsidRDefault="00EA5D00" w:rsidP="001F5FBB">
            <w:pPr>
              <w:pStyle w:val="Schedule20tableheader"/>
              <w:rPr>
                <w:rFonts w:cs="Arial"/>
              </w:rPr>
            </w:pPr>
            <w:r w:rsidRPr="00D12C41">
              <w:rPr>
                <w:rFonts w:cs="Arial"/>
                <w:sz w:val="19"/>
                <w:szCs w:val="19"/>
              </w:rPr>
              <w:t xml:space="preserve">Agvet chemical:  </w:t>
            </w:r>
            <w:r w:rsidRPr="00D12C41">
              <w:rPr>
                <w:rFonts w:cs="Arial"/>
              </w:rPr>
              <w:t>Fluazaindolizine</w:t>
            </w:r>
          </w:p>
        </w:tc>
      </w:tr>
      <w:tr w:rsidR="00EA5D00" w:rsidRPr="00D12C41" w14:paraId="3BE907B0" w14:textId="77777777" w:rsidTr="001F5FBB">
        <w:trPr>
          <w:cantSplit/>
        </w:trPr>
        <w:tc>
          <w:tcPr>
            <w:tcW w:w="4423" w:type="dxa"/>
            <w:gridSpan w:val="2"/>
            <w:tcBorders>
              <w:bottom w:val="single" w:sz="4" w:space="0" w:color="auto"/>
            </w:tcBorders>
            <w:shd w:val="clear" w:color="auto" w:fill="auto"/>
          </w:tcPr>
          <w:p w14:paraId="4A7D1705" w14:textId="77777777" w:rsidR="00EA5D00" w:rsidRPr="00D12C41" w:rsidRDefault="00EA5D00" w:rsidP="001F5FBB">
            <w:pPr>
              <w:pStyle w:val="Schedule20tablesubhead"/>
              <w:rPr>
                <w:rFonts w:cs="Arial"/>
              </w:rPr>
            </w:pPr>
            <w:r w:rsidRPr="00D12C41">
              <w:rPr>
                <w:rFonts w:cs="Arial"/>
              </w:rPr>
              <w:t>Permitted residue:  Fluazaindolizine</w:t>
            </w:r>
          </w:p>
        </w:tc>
      </w:tr>
      <w:tr w:rsidR="00EA5D00" w:rsidRPr="00D12C41" w14:paraId="4D0CD675" w14:textId="77777777" w:rsidTr="00363A65">
        <w:trPr>
          <w:cantSplit/>
        </w:trPr>
        <w:tc>
          <w:tcPr>
            <w:tcW w:w="3402" w:type="dxa"/>
            <w:tcBorders>
              <w:top w:val="single" w:sz="4" w:space="0" w:color="auto"/>
            </w:tcBorders>
          </w:tcPr>
          <w:p w14:paraId="75D8C1DA" w14:textId="77777777" w:rsidR="00EA5D00" w:rsidRPr="00D12C41" w:rsidRDefault="00EA5D00" w:rsidP="001C275D">
            <w:pPr>
              <w:pStyle w:val="Schedule20tabletext"/>
              <w:spacing w:after="0"/>
              <w:rPr>
                <w:rFonts w:cs="Arial"/>
              </w:rPr>
            </w:pPr>
            <w:r w:rsidRPr="00D12C41">
              <w:rPr>
                <w:rFonts w:cs="Arial"/>
              </w:rPr>
              <w:t>All other foods except animal food commodities</w:t>
            </w:r>
          </w:p>
        </w:tc>
        <w:tc>
          <w:tcPr>
            <w:tcW w:w="1021" w:type="dxa"/>
            <w:tcBorders>
              <w:top w:val="single" w:sz="4" w:space="0" w:color="auto"/>
            </w:tcBorders>
          </w:tcPr>
          <w:p w14:paraId="1791BD03" w14:textId="77777777" w:rsidR="00EA5D00" w:rsidRPr="00D12C41" w:rsidRDefault="00EA5D00" w:rsidP="001C275D">
            <w:pPr>
              <w:pStyle w:val="Schedule20tabletext"/>
              <w:spacing w:after="0"/>
              <w:jc w:val="right"/>
              <w:rPr>
                <w:rFonts w:cs="Arial"/>
              </w:rPr>
            </w:pPr>
            <w:r w:rsidRPr="00D12C41">
              <w:rPr>
                <w:rFonts w:cs="Arial"/>
              </w:rPr>
              <w:t>0.1</w:t>
            </w:r>
          </w:p>
        </w:tc>
      </w:tr>
      <w:tr w:rsidR="00EA5D00" w:rsidRPr="00D12C41" w14:paraId="69866416" w14:textId="77777777" w:rsidTr="00363A65">
        <w:trPr>
          <w:cantSplit/>
        </w:trPr>
        <w:tc>
          <w:tcPr>
            <w:tcW w:w="3402" w:type="dxa"/>
          </w:tcPr>
          <w:p w14:paraId="008C3374" w14:textId="77777777" w:rsidR="00EA5D00" w:rsidRPr="00D12C41" w:rsidRDefault="00EA5D00" w:rsidP="001C275D">
            <w:pPr>
              <w:pStyle w:val="Schedule20tabletext"/>
              <w:spacing w:after="0"/>
              <w:rPr>
                <w:rFonts w:cs="Arial"/>
              </w:rPr>
            </w:pPr>
            <w:r w:rsidRPr="00D12C41">
              <w:rPr>
                <w:rFonts w:cs="Arial"/>
              </w:rPr>
              <w:t>Edible offal (mammalian)</w:t>
            </w:r>
          </w:p>
        </w:tc>
        <w:tc>
          <w:tcPr>
            <w:tcW w:w="1021" w:type="dxa"/>
          </w:tcPr>
          <w:p w14:paraId="1D9EA0AA" w14:textId="77777777" w:rsidR="00EA5D00" w:rsidRPr="00D12C41" w:rsidRDefault="00EA5D00" w:rsidP="001C275D">
            <w:pPr>
              <w:pStyle w:val="Schedule20tabletext"/>
              <w:spacing w:after="0"/>
              <w:jc w:val="right"/>
              <w:rPr>
                <w:rFonts w:cs="Arial"/>
              </w:rPr>
            </w:pPr>
            <w:r w:rsidRPr="00D12C41">
              <w:rPr>
                <w:rFonts w:cs="Arial"/>
              </w:rPr>
              <w:t>*0.01</w:t>
            </w:r>
          </w:p>
        </w:tc>
      </w:tr>
      <w:tr w:rsidR="00EA5D00" w:rsidRPr="00D12C41" w14:paraId="57BD19C4" w14:textId="77777777" w:rsidTr="00363A65">
        <w:trPr>
          <w:cantSplit/>
        </w:trPr>
        <w:tc>
          <w:tcPr>
            <w:tcW w:w="3402" w:type="dxa"/>
          </w:tcPr>
          <w:p w14:paraId="63BA8C86" w14:textId="77777777" w:rsidR="00EA5D00" w:rsidRPr="00D12C41" w:rsidRDefault="00EA5D00" w:rsidP="001C275D">
            <w:pPr>
              <w:pStyle w:val="Schedule20tabletext"/>
              <w:spacing w:after="0"/>
              <w:rPr>
                <w:rFonts w:cs="Arial"/>
              </w:rPr>
            </w:pPr>
            <w:r w:rsidRPr="00D12C41">
              <w:rPr>
                <w:rFonts w:cs="Arial"/>
              </w:rPr>
              <w:t>Eggs</w:t>
            </w:r>
          </w:p>
        </w:tc>
        <w:tc>
          <w:tcPr>
            <w:tcW w:w="1021" w:type="dxa"/>
          </w:tcPr>
          <w:p w14:paraId="06ADE1D3" w14:textId="77777777" w:rsidR="00EA5D00" w:rsidRPr="00D12C41" w:rsidRDefault="00EA5D00" w:rsidP="001C275D">
            <w:pPr>
              <w:pStyle w:val="Schedule20tabletext"/>
              <w:spacing w:after="0"/>
              <w:jc w:val="right"/>
              <w:rPr>
                <w:rFonts w:cs="Arial"/>
              </w:rPr>
            </w:pPr>
            <w:r w:rsidRPr="00D12C41">
              <w:rPr>
                <w:rFonts w:cs="Arial"/>
              </w:rPr>
              <w:t>*0.01</w:t>
            </w:r>
          </w:p>
        </w:tc>
      </w:tr>
      <w:tr w:rsidR="00EA5D00" w:rsidRPr="00D12C41" w14:paraId="1937CC0A" w14:textId="77777777" w:rsidTr="00363A65">
        <w:trPr>
          <w:cantSplit/>
        </w:trPr>
        <w:tc>
          <w:tcPr>
            <w:tcW w:w="3402" w:type="dxa"/>
          </w:tcPr>
          <w:p w14:paraId="0C92644D" w14:textId="77777777" w:rsidR="00EA5D00" w:rsidRPr="00D12C41" w:rsidRDefault="00EA5D00" w:rsidP="001C275D">
            <w:pPr>
              <w:pStyle w:val="Schedule20tabletext"/>
              <w:spacing w:after="0"/>
              <w:rPr>
                <w:rFonts w:cs="Arial"/>
              </w:rPr>
            </w:pPr>
            <w:r w:rsidRPr="00D12C41">
              <w:rPr>
                <w:rFonts w:cs="Arial"/>
              </w:rPr>
              <w:t>Fruiting vegetables, cucurbits</w:t>
            </w:r>
          </w:p>
        </w:tc>
        <w:tc>
          <w:tcPr>
            <w:tcW w:w="1021" w:type="dxa"/>
          </w:tcPr>
          <w:p w14:paraId="671E8742" w14:textId="77777777" w:rsidR="00EA5D00" w:rsidRPr="00D12C41" w:rsidRDefault="00EA5D00" w:rsidP="001C275D">
            <w:pPr>
              <w:pStyle w:val="Schedule20tabletext"/>
              <w:spacing w:after="0"/>
              <w:jc w:val="right"/>
              <w:rPr>
                <w:rFonts w:cs="Arial"/>
              </w:rPr>
            </w:pPr>
            <w:r w:rsidRPr="00D12C41">
              <w:rPr>
                <w:rFonts w:cs="Arial"/>
              </w:rPr>
              <w:t>0.2</w:t>
            </w:r>
          </w:p>
        </w:tc>
      </w:tr>
      <w:tr w:rsidR="00EA5D00" w:rsidRPr="00D12C41" w14:paraId="473BE867" w14:textId="77777777" w:rsidTr="00363A65">
        <w:trPr>
          <w:cantSplit/>
        </w:trPr>
        <w:tc>
          <w:tcPr>
            <w:tcW w:w="3402" w:type="dxa"/>
          </w:tcPr>
          <w:p w14:paraId="0C9B660A" w14:textId="77777777" w:rsidR="00EA5D00" w:rsidRPr="00D12C41" w:rsidRDefault="00EA5D00" w:rsidP="001C275D">
            <w:pPr>
              <w:pStyle w:val="Schedule20tabletext"/>
              <w:spacing w:after="0"/>
              <w:rPr>
                <w:rFonts w:cs="Arial"/>
              </w:rPr>
            </w:pPr>
            <w:r w:rsidRPr="00D12C41">
              <w:rPr>
                <w:rFonts w:cs="Arial"/>
              </w:rPr>
              <w:t>Fruiting vegetables, other than cucurbits</w:t>
            </w:r>
          </w:p>
        </w:tc>
        <w:tc>
          <w:tcPr>
            <w:tcW w:w="1021" w:type="dxa"/>
          </w:tcPr>
          <w:p w14:paraId="40A64F45" w14:textId="77777777" w:rsidR="00EA5D00" w:rsidRPr="00D12C41" w:rsidRDefault="00EA5D00" w:rsidP="001C275D">
            <w:pPr>
              <w:pStyle w:val="Schedule20tabletext"/>
              <w:spacing w:after="0"/>
              <w:jc w:val="right"/>
              <w:rPr>
                <w:rFonts w:cs="Arial"/>
              </w:rPr>
            </w:pPr>
            <w:r w:rsidRPr="00D12C41">
              <w:rPr>
                <w:rFonts w:cs="Arial"/>
              </w:rPr>
              <w:t>0.2</w:t>
            </w:r>
          </w:p>
        </w:tc>
      </w:tr>
      <w:tr w:rsidR="00456A4C" w:rsidRPr="00D12C41" w14:paraId="35DFAEB6" w14:textId="77777777" w:rsidTr="00363A65">
        <w:trPr>
          <w:cantSplit/>
        </w:trPr>
        <w:tc>
          <w:tcPr>
            <w:tcW w:w="3402" w:type="dxa"/>
          </w:tcPr>
          <w:p w14:paraId="24219BF8" w14:textId="3C4BAFA4" w:rsidR="00456A4C" w:rsidRPr="00D12C41" w:rsidRDefault="00456A4C" w:rsidP="001C275D">
            <w:pPr>
              <w:pStyle w:val="Schedule20tabletext"/>
              <w:spacing w:after="0"/>
              <w:rPr>
                <w:rFonts w:cs="Arial"/>
              </w:rPr>
            </w:pPr>
            <w:r w:rsidRPr="00D12C41">
              <w:rPr>
                <w:rFonts w:eastAsia="Calibri" w:cs="Arial"/>
              </w:rPr>
              <w:t>Fungi, edible (except mushrooms)</w:t>
            </w:r>
          </w:p>
        </w:tc>
        <w:tc>
          <w:tcPr>
            <w:tcW w:w="1021" w:type="dxa"/>
          </w:tcPr>
          <w:p w14:paraId="38692C92" w14:textId="3AA3E317" w:rsidR="00456A4C" w:rsidRPr="00D12C41" w:rsidRDefault="00456A4C" w:rsidP="001C275D">
            <w:pPr>
              <w:pStyle w:val="Schedule20tabletext"/>
              <w:spacing w:after="0"/>
              <w:jc w:val="right"/>
              <w:rPr>
                <w:rFonts w:cs="Arial"/>
              </w:rPr>
            </w:pPr>
            <w:r w:rsidRPr="00D12C41">
              <w:rPr>
                <w:rFonts w:eastAsia="Calibri" w:cs="Arial"/>
              </w:rPr>
              <w:t>0.2</w:t>
            </w:r>
          </w:p>
        </w:tc>
      </w:tr>
      <w:tr w:rsidR="00456A4C" w:rsidRPr="00D12C41" w14:paraId="0280BB4D" w14:textId="77777777" w:rsidTr="00363A65">
        <w:trPr>
          <w:cantSplit/>
        </w:trPr>
        <w:tc>
          <w:tcPr>
            <w:tcW w:w="3402" w:type="dxa"/>
          </w:tcPr>
          <w:p w14:paraId="604F8531" w14:textId="77777777" w:rsidR="00456A4C" w:rsidRPr="00D12C41" w:rsidRDefault="00456A4C" w:rsidP="001C275D">
            <w:pPr>
              <w:pStyle w:val="Schedule20tabletext"/>
              <w:spacing w:after="0"/>
              <w:rPr>
                <w:rFonts w:cs="Arial"/>
              </w:rPr>
            </w:pPr>
            <w:r w:rsidRPr="00D12C41">
              <w:rPr>
                <w:rFonts w:cs="Arial"/>
              </w:rPr>
              <w:t>Galangal, rhizomes</w:t>
            </w:r>
          </w:p>
        </w:tc>
        <w:tc>
          <w:tcPr>
            <w:tcW w:w="1021" w:type="dxa"/>
          </w:tcPr>
          <w:p w14:paraId="65B59778" w14:textId="77777777" w:rsidR="00456A4C" w:rsidRPr="00D12C41" w:rsidRDefault="00456A4C" w:rsidP="001C275D">
            <w:pPr>
              <w:pStyle w:val="Schedule20tabletext"/>
              <w:spacing w:after="0"/>
              <w:jc w:val="right"/>
              <w:rPr>
                <w:rFonts w:cs="Arial"/>
              </w:rPr>
            </w:pPr>
            <w:r w:rsidRPr="00D12C41">
              <w:rPr>
                <w:rFonts w:cs="Arial"/>
              </w:rPr>
              <w:t>0.3</w:t>
            </w:r>
          </w:p>
        </w:tc>
      </w:tr>
      <w:tr w:rsidR="00CA57CB" w:rsidRPr="00D12C41" w14:paraId="39FEBAC2" w14:textId="77777777" w:rsidTr="00363A65">
        <w:trPr>
          <w:cantSplit/>
        </w:trPr>
        <w:tc>
          <w:tcPr>
            <w:tcW w:w="3402" w:type="dxa"/>
          </w:tcPr>
          <w:p w14:paraId="10859D07" w14:textId="7EA91EA1" w:rsidR="00CA57CB" w:rsidRPr="00D12C41" w:rsidRDefault="00CA57CB" w:rsidP="00CA57CB">
            <w:pPr>
              <w:pStyle w:val="Schedule20tabletext"/>
              <w:spacing w:after="0"/>
              <w:rPr>
                <w:rFonts w:cs="Arial"/>
              </w:rPr>
            </w:pPr>
            <w:r w:rsidRPr="007D3528">
              <w:rPr>
                <w:rFonts w:cs="Arial"/>
                <w:lang w:eastAsia="en-AU"/>
              </w:rPr>
              <w:t>Legume vegetables</w:t>
            </w:r>
          </w:p>
        </w:tc>
        <w:tc>
          <w:tcPr>
            <w:tcW w:w="1021" w:type="dxa"/>
          </w:tcPr>
          <w:p w14:paraId="70E5C68B" w14:textId="3908F755" w:rsidR="00CA57CB" w:rsidRPr="00D12C41" w:rsidRDefault="00CA57CB" w:rsidP="00CA57CB">
            <w:pPr>
              <w:pStyle w:val="Schedule20tabletext"/>
              <w:spacing w:after="0"/>
              <w:jc w:val="right"/>
              <w:rPr>
                <w:rFonts w:cs="Arial"/>
              </w:rPr>
            </w:pPr>
            <w:r w:rsidRPr="007D3528">
              <w:rPr>
                <w:rFonts w:eastAsia="Calibri" w:cs="Arial"/>
              </w:rPr>
              <w:t>0.8</w:t>
            </w:r>
          </w:p>
        </w:tc>
      </w:tr>
      <w:tr w:rsidR="00456A4C" w:rsidRPr="00D12C41" w14:paraId="6A3DEA2C" w14:textId="77777777" w:rsidTr="00363A65">
        <w:trPr>
          <w:cantSplit/>
        </w:trPr>
        <w:tc>
          <w:tcPr>
            <w:tcW w:w="3402" w:type="dxa"/>
          </w:tcPr>
          <w:p w14:paraId="1F9E313F" w14:textId="77777777" w:rsidR="00456A4C" w:rsidRPr="00D12C41" w:rsidRDefault="00456A4C" w:rsidP="001C275D">
            <w:pPr>
              <w:pStyle w:val="Schedule20tabletext"/>
              <w:spacing w:after="0"/>
              <w:rPr>
                <w:rFonts w:cs="Arial"/>
              </w:rPr>
            </w:pPr>
            <w:r w:rsidRPr="00D12C41">
              <w:rPr>
                <w:rFonts w:cs="Arial"/>
              </w:rPr>
              <w:t>Meat (mammalian)</w:t>
            </w:r>
          </w:p>
        </w:tc>
        <w:tc>
          <w:tcPr>
            <w:tcW w:w="1021" w:type="dxa"/>
          </w:tcPr>
          <w:p w14:paraId="12D4012E" w14:textId="77777777" w:rsidR="00456A4C" w:rsidRPr="00D12C41" w:rsidRDefault="00456A4C" w:rsidP="001C275D">
            <w:pPr>
              <w:pStyle w:val="Schedule20tabletext"/>
              <w:spacing w:after="0"/>
              <w:jc w:val="right"/>
              <w:rPr>
                <w:rFonts w:cs="Arial"/>
              </w:rPr>
            </w:pPr>
            <w:r w:rsidRPr="00D12C41">
              <w:rPr>
                <w:rFonts w:cs="Arial"/>
              </w:rPr>
              <w:t>*0.01</w:t>
            </w:r>
          </w:p>
        </w:tc>
      </w:tr>
      <w:tr w:rsidR="00456A4C" w:rsidRPr="00D12C41" w14:paraId="42AE77BB" w14:textId="77777777" w:rsidTr="00363A65">
        <w:trPr>
          <w:cantSplit/>
        </w:trPr>
        <w:tc>
          <w:tcPr>
            <w:tcW w:w="3402" w:type="dxa"/>
          </w:tcPr>
          <w:p w14:paraId="644D771E" w14:textId="77777777" w:rsidR="00456A4C" w:rsidRPr="00D12C41" w:rsidRDefault="00456A4C" w:rsidP="001C275D">
            <w:pPr>
              <w:pStyle w:val="Schedule20tabletext"/>
              <w:spacing w:after="0"/>
              <w:rPr>
                <w:rFonts w:cs="Arial"/>
              </w:rPr>
            </w:pPr>
            <w:r w:rsidRPr="00D12C41">
              <w:rPr>
                <w:rFonts w:cs="Arial"/>
              </w:rPr>
              <w:t>Milks</w:t>
            </w:r>
          </w:p>
        </w:tc>
        <w:tc>
          <w:tcPr>
            <w:tcW w:w="1021" w:type="dxa"/>
          </w:tcPr>
          <w:p w14:paraId="0ADFB1A3" w14:textId="77777777" w:rsidR="00456A4C" w:rsidRPr="00D12C41" w:rsidRDefault="00456A4C" w:rsidP="001C275D">
            <w:pPr>
              <w:pStyle w:val="Schedule20tabletext"/>
              <w:spacing w:after="0"/>
              <w:jc w:val="right"/>
              <w:rPr>
                <w:rFonts w:cs="Arial"/>
              </w:rPr>
            </w:pPr>
            <w:r w:rsidRPr="00D12C41">
              <w:rPr>
                <w:rFonts w:cs="Arial"/>
              </w:rPr>
              <w:t>*0.01</w:t>
            </w:r>
          </w:p>
        </w:tc>
      </w:tr>
      <w:tr w:rsidR="00497696" w:rsidRPr="00D12C41" w14:paraId="71C4DF72" w14:textId="77777777" w:rsidTr="00363A65">
        <w:trPr>
          <w:cantSplit/>
        </w:trPr>
        <w:tc>
          <w:tcPr>
            <w:tcW w:w="3402" w:type="dxa"/>
          </w:tcPr>
          <w:p w14:paraId="265D2548" w14:textId="53F4D847" w:rsidR="00497696" w:rsidRPr="00D12C41" w:rsidRDefault="00497696" w:rsidP="001C275D">
            <w:pPr>
              <w:pStyle w:val="Schedule20tabletext"/>
              <w:spacing w:after="0"/>
              <w:rPr>
                <w:rFonts w:cs="Arial"/>
                <w:szCs w:val="18"/>
              </w:rPr>
            </w:pPr>
            <w:r w:rsidRPr="00D12C41">
              <w:rPr>
                <w:rFonts w:eastAsia="Calibri" w:cs="Arial"/>
              </w:rPr>
              <w:t>Mushrooms</w:t>
            </w:r>
          </w:p>
        </w:tc>
        <w:tc>
          <w:tcPr>
            <w:tcW w:w="1021" w:type="dxa"/>
          </w:tcPr>
          <w:p w14:paraId="5E6C09E8" w14:textId="08698A8C" w:rsidR="00497696" w:rsidRPr="00D12C41" w:rsidRDefault="00497696" w:rsidP="001C275D">
            <w:pPr>
              <w:pStyle w:val="Schedule20tabletext"/>
              <w:spacing w:after="0"/>
              <w:jc w:val="right"/>
              <w:rPr>
                <w:rFonts w:cs="Arial"/>
                <w:szCs w:val="18"/>
              </w:rPr>
            </w:pPr>
            <w:r w:rsidRPr="00D12C41">
              <w:rPr>
                <w:rFonts w:eastAsia="Calibri" w:cs="Arial"/>
              </w:rPr>
              <w:t>0.2</w:t>
            </w:r>
          </w:p>
        </w:tc>
      </w:tr>
      <w:tr w:rsidR="00497696" w:rsidRPr="00D12C41" w14:paraId="581CA33A" w14:textId="77777777" w:rsidTr="00363A65">
        <w:trPr>
          <w:cantSplit/>
        </w:trPr>
        <w:tc>
          <w:tcPr>
            <w:tcW w:w="3402" w:type="dxa"/>
          </w:tcPr>
          <w:p w14:paraId="3A341FA5" w14:textId="77777777" w:rsidR="00497696" w:rsidRPr="00D12C41" w:rsidRDefault="00497696" w:rsidP="001C275D">
            <w:pPr>
              <w:pStyle w:val="Schedule20tabletext"/>
              <w:spacing w:after="0"/>
              <w:rPr>
                <w:rFonts w:cs="Arial"/>
              </w:rPr>
            </w:pPr>
            <w:r w:rsidRPr="00D12C41">
              <w:rPr>
                <w:rFonts w:cs="Arial"/>
                <w:szCs w:val="18"/>
              </w:rPr>
              <w:t>Poultry, edible offal of</w:t>
            </w:r>
          </w:p>
        </w:tc>
        <w:tc>
          <w:tcPr>
            <w:tcW w:w="1021" w:type="dxa"/>
          </w:tcPr>
          <w:p w14:paraId="7CAEC731" w14:textId="77777777" w:rsidR="00497696" w:rsidRPr="00D12C41" w:rsidRDefault="00497696" w:rsidP="001C275D">
            <w:pPr>
              <w:pStyle w:val="Schedule20tabletext"/>
              <w:spacing w:after="0"/>
              <w:jc w:val="right"/>
              <w:rPr>
                <w:rFonts w:cs="Arial"/>
              </w:rPr>
            </w:pPr>
            <w:r w:rsidRPr="00D12C41">
              <w:rPr>
                <w:rFonts w:cs="Arial"/>
                <w:szCs w:val="18"/>
              </w:rPr>
              <w:t>*0.01</w:t>
            </w:r>
          </w:p>
        </w:tc>
      </w:tr>
      <w:tr w:rsidR="00497696" w:rsidRPr="00D12C41" w14:paraId="3A59F703" w14:textId="77777777" w:rsidTr="00363A65">
        <w:trPr>
          <w:cantSplit/>
        </w:trPr>
        <w:tc>
          <w:tcPr>
            <w:tcW w:w="3402" w:type="dxa"/>
          </w:tcPr>
          <w:p w14:paraId="5DAECECC" w14:textId="77777777" w:rsidR="00497696" w:rsidRPr="00D12C41" w:rsidRDefault="00497696" w:rsidP="001C275D">
            <w:pPr>
              <w:pStyle w:val="Schedule20tabletext"/>
              <w:spacing w:after="0"/>
              <w:rPr>
                <w:rFonts w:cs="Arial"/>
              </w:rPr>
            </w:pPr>
            <w:r w:rsidRPr="00D12C41">
              <w:rPr>
                <w:rFonts w:cs="Arial"/>
              </w:rPr>
              <w:t>Poultry meat</w:t>
            </w:r>
          </w:p>
        </w:tc>
        <w:tc>
          <w:tcPr>
            <w:tcW w:w="1021" w:type="dxa"/>
          </w:tcPr>
          <w:p w14:paraId="16404313" w14:textId="77777777" w:rsidR="00497696" w:rsidRPr="00D12C41" w:rsidRDefault="00497696" w:rsidP="001C275D">
            <w:pPr>
              <w:pStyle w:val="Schedule20tabletext"/>
              <w:spacing w:after="0"/>
              <w:jc w:val="right"/>
              <w:rPr>
                <w:rFonts w:cs="Arial"/>
              </w:rPr>
            </w:pPr>
            <w:r w:rsidRPr="00D12C41">
              <w:rPr>
                <w:rFonts w:cs="Arial"/>
              </w:rPr>
              <w:t>*0.01</w:t>
            </w:r>
          </w:p>
        </w:tc>
      </w:tr>
      <w:tr w:rsidR="00497696" w:rsidRPr="00D12C41" w14:paraId="089F89A0" w14:textId="77777777" w:rsidTr="00363A65">
        <w:trPr>
          <w:cantSplit/>
        </w:trPr>
        <w:tc>
          <w:tcPr>
            <w:tcW w:w="3402" w:type="dxa"/>
          </w:tcPr>
          <w:p w14:paraId="2865F007" w14:textId="77777777" w:rsidR="00497696" w:rsidRPr="00D12C41" w:rsidRDefault="00497696" w:rsidP="001C275D">
            <w:pPr>
              <w:pStyle w:val="Schedule20tabletext"/>
              <w:spacing w:after="0"/>
              <w:rPr>
                <w:rFonts w:cs="Arial"/>
              </w:rPr>
            </w:pPr>
            <w:r w:rsidRPr="00D12C41">
              <w:rPr>
                <w:rFonts w:cs="Arial"/>
              </w:rPr>
              <w:t>Root and tuber vegetables</w:t>
            </w:r>
          </w:p>
        </w:tc>
        <w:tc>
          <w:tcPr>
            <w:tcW w:w="1021" w:type="dxa"/>
          </w:tcPr>
          <w:p w14:paraId="69B61063" w14:textId="3338CB76" w:rsidR="00497696" w:rsidRPr="00D12C41" w:rsidRDefault="00497696" w:rsidP="001C275D">
            <w:pPr>
              <w:pStyle w:val="Schedule20tabletext"/>
              <w:spacing w:after="0"/>
              <w:jc w:val="right"/>
              <w:rPr>
                <w:rFonts w:cs="Arial"/>
              </w:rPr>
            </w:pPr>
            <w:r w:rsidRPr="00D12C41">
              <w:rPr>
                <w:rFonts w:cs="Arial"/>
              </w:rPr>
              <w:t>0.3</w:t>
            </w:r>
          </w:p>
        </w:tc>
      </w:tr>
      <w:tr w:rsidR="00497696" w:rsidRPr="00D12C41" w14:paraId="2C350EAD" w14:textId="77777777" w:rsidTr="00363A65">
        <w:trPr>
          <w:cantSplit/>
        </w:trPr>
        <w:tc>
          <w:tcPr>
            <w:tcW w:w="3402" w:type="dxa"/>
            <w:tcBorders>
              <w:bottom w:val="single" w:sz="4" w:space="0" w:color="auto"/>
            </w:tcBorders>
          </w:tcPr>
          <w:p w14:paraId="36A48938" w14:textId="54E8D558" w:rsidR="00497696" w:rsidRPr="00D12C41" w:rsidRDefault="00497696" w:rsidP="001C275D">
            <w:pPr>
              <w:pStyle w:val="Schedule20tabletext"/>
              <w:spacing w:after="0"/>
              <w:rPr>
                <w:rFonts w:cs="Arial"/>
              </w:rPr>
            </w:pPr>
            <w:r w:rsidRPr="00D12C41">
              <w:rPr>
                <w:rFonts w:eastAsia="Calibri" w:cs="Arial"/>
              </w:rPr>
              <w:t>Sweet corns</w:t>
            </w:r>
          </w:p>
        </w:tc>
        <w:tc>
          <w:tcPr>
            <w:tcW w:w="1021" w:type="dxa"/>
            <w:tcBorders>
              <w:bottom w:val="single" w:sz="4" w:space="0" w:color="auto"/>
            </w:tcBorders>
          </w:tcPr>
          <w:p w14:paraId="6130E7AF" w14:textId="37D72D12" w:rsidR="00497696" w:rsidRPr="00D12C41" w:rsidRDefault="00497696" w:rsidP="001C275D">
            <w:pPr>
              <w:pStyle w:val="Schedule20tabletext"/>
              <w:spacing w:after="0"/>
              <w:jc w:val="right"/>
              <w:rPr>
                <w:rFonts w:cs="Arial"/>
              </w:rPr>
            </w:pPr>
            <w:r w:rsidRPr="00D12C41">
              <w:rPr>
                <w:rFonts w:eastAsia="Calibri" w:cs="Arial"/>
              </w:rPr>
              <w:t>0.2</w:t>
            </w:r>
          </w:p>
        </w:tc>
      </w:tr>
    </w:tbl>
    <w:p w14:paraId="76B4EF44" w14:textId="77777777" w:rsidR="00EF6389" w:rsidRPr="00D12C41" w:rsidRDefault="00EF6389">
      <w:pPr>
        <w:rPr>
          <w:rFonts w:cs="Arial"/>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C63DE41" w14:textId="77777777" w:rsidTr="005C65FF">
        <w:trPr>
          <w:cantSplit/>
        </w:trPr>
        <w:tc>
          <w:tcPr>
            <w:tcW w:w="4422" w:type="dxa"/>
            <w:gridSpan w:val="2"/>
            <w:tcBorders>
              <w:top w:val="single" w:sz="4" w:space="0" w:color="auto"/>
            </w:tcBorders>
          </w:tcPr>
          <w:p w14:paraId="65E4FA51" w14:textId="77777777" w:rsidR="00B06314" w:rsidRPr="00D12C41" w:rsidRDefault="00B06314" w:rsidP="005C65FF">
            <w:pPr>
              <w:pStyle w:val="FSCtblh3"/>
            </w:pPr>
            <w:r w:rsidRPr="00D12C41">
              <w:t>Agvet chemical:  Fluazifop-p-butyl</w:t>
            </w:r>
          </w:p>
        </w:tc>
      </w:tr>
      <w:tr w:rsidR="00B06314" w:rsidRPr="00D12C41" w14:paraId="6EF63765" w14:textId="77777777" w:rsidTr="005C65FF">
        <w:trPr>
          <w:cantSplit/>
        </w:trPr>
        <w:tc>
          <w:tcPr>
            <w:tcW w:w="4422" w:type="dxa"/>
            <w:gridSpan w:val="2"/>
            <w:tcBorders>
              <w:bottom w:val="single" w:sz="4" w:space="0" w:color="auto"/>
            </w:tcBorders>
          </w:tcPr>
          <w:p w14:paraId="3E521B83" w14:textId="77777777" w:rsidR="00B06314" w:rsidRPr="00D12C41" w:rsidRDefault="00B06314" w:rsidP="005C65FF">
            <w:pPr>
              <w:pStyle w:val="FSCtblh4"/>
            </w:pPr>
            <w:r w:rsidRPr="00D12C41">
              <w:t>Permitted residue:  Sum of fluazifop-butyl, fluazifop and their conjugates, expressed as fluazifop</w:t>
            </w:r>
          </w:p>
        </w:tc>
      </w:tr>
      <w:tr w:rsidR="00B06314" w:rsidRPr="00D12C41" w14:paraId="26150C53" w14:textId="77777777" w:rsidTr="005C65FF">
        <w:trPr>
          <w:cantSplit/>
        </w:trPr>
        <w:tc>
          <w:tcPr>
            <w:tcW w:w="3402" w:type="dxa"/>
            <w:tcBorders>
              <w:top w:val="single" w:sz="4" w:space="0" w:color="auto"/>
            </w:tcBorders>
          </w:tcPr>
          <w:p w14:paraId="76B8107B" w14:textId="77777777" w:rsidR="00B06314" w:rsidRPr="00D12C41" w:rsidRDefault="00B06314" w:rsidP="005C65FF">
            <w:pPr>
              <w:pStyle w:val="FSCtblMRL1"/>
            </w:pPr>
            <w:r w:rsidRPr="00D12C41">
              <w:rPr>
                <w:color w:val="000000"/>
                <w:szCs w:val="18"/>
                <w:lang w:eastAsia="zh-CN"/>
              </w:rPr>
              <w:t>All other foods except animal food commodities</w:t>
            </w:r>
            <w:r w:rsidRPr="00D12C41" w:rsidDel="002E1AD7">
              <w:t xml:space="preserve"> </w:t>
            </w:r>
          </w:p>
        </w:tc>
        <w:tc>
          <w:tcPr>
            <w:tcW w:w="1020" w:type="dxa"/>
            <w:tcBorders>
              <w:top w:val="single" w:sz="4" w:space="0" w:color="auto"/>
            </w:tcBorders>
          </w:tcPr>
          <w:p w14:paraId="0E5D2304" w14:textId="77777777" w:rsidR="00B06314" w:rsidRPr="00D12C41" w:rsidRDefault="00B06314" w:rsidP="005C65FF">
            <w:pPr>
              <w:pStyle w:val="FSCtblMRL2"/>
            </w:pPr>
            <w:r w:rsidRPr="00D12C41">
              <w:t>0.02</w:t>
            </w:r>
          </w:p>
        </w:tc>
      </w:tr>
      <w:tr w:rsidR="00B06314" w:rsidRPr="00D12C41" w14:paraId="563555F5" w14:textId="77777777" w:rsidTr="005C65FF">
        <w:trPr>
          <w:cantSplit/>
        </w:trPr>
        <w:tc>
          <w:tcPr>
            <w:tcW w:w="3402" w:type="dxa"/>
          </w:tcPr>
          <w:p w14:paraId="108684A7" w14:textId="4E645133" w:rsidR="00B06314" w:rsidRPr="00D12C41" w:rsidRDefault="00497696" w:rsidP="005C65FF">
            <w:pPr>
              <w:pStyle w:val="FSCtblMRL1"/>
            </w:pPr>
            <w:r w:rsidRPr="00D12C41">
              <w:rPr>
                <w:lang w:eastAsia="en-AU"/>
              </w:rPr>
              <w:t xml:space="preserve">Assorted tropical and sub-tropical fruits – inedible peel [except avocado; banana; </w:t>
            </w:r>
            <w:r w:rsidRPr="00D12C41">
              <w:rPr>
                <w:szCs w:val="18"/>
                <w:lang w:eastAsia="en-AU"/>
              </w:rPr>
              <w:t>tamarillo (tree tomato)</w:t>
            </w:r>
            <w:r w:rsidRPr="00D12C41">
              <w:rPr>
                <w:lang w:eastAsia="en-AU"/>
              </w:rPr>
              <w:t>]</w:t>
            </w:r>
          </w:p>
        </w:tc>
        <w:tc>
          <w:tcPr>
            <w:tcW w:w="1020" w:type="dxa"/>
          </w:tcPr>
          <w:p w14:paraId="139BAC80" w14:textId="77777777" w:rsidR="00B06314" w:rsidRPr="00D12C41" w:rsidRDefault="00B06314" w:rsidP="005C65FF">
            <w:pPr>
              <w:pStyle w:val="FSCtblMRL2"/>
            </w:pPr>
            <w:r w:rsidRPr="00D12C41">
              <w:t>0.05</w:t>
            </w:r>
          </w:p>
        </w:tc>
      </w:tr>
      <w:tr w:rsidR="00B06314" w:rsidRPr="00D12C41" w14:paraId="02CBDBCA" w14:textId="77777777" w:rsidTr="005C65FF">
        <w:trPr>
          <w:cantSplit/>
        </w:trPr>
        <w:tc>
          <w:tcPr>
            <w:tcW w:w="3402" w:type="dxa"/>
          </w:tcPr>
          <w:p w14:paraId="572F7F54" w14:textId="77777777" w:rsidR="00B06314" w:rsidRPr="00D12C41" w:rsidRDefault="00B06314" w:rsidP="005C65FF">
            <w:pPr>
              <w:pStyle w:val="FSCtblMRL1"/>
            </w:pPr>
            <w:r w:rsidRPr="00D12C41">
              <w:t>Avocado</w:t>
            </w:r>
          </w:p>
        </w:tc>
        <w:tc>
          <w:tcPr>
            <w:tcW w:w="1020" w:type="dxa"/>
          </w:tcPr>
          <w:p w14:paraId="5434A5DC" w14:textId="77777777" w:rsidR="00B06314" w:rsidRPr="00D12C41" w:rsidRDefault="00B06314" w:rsidP="005C65FF">
            <w:pPr>
              <w:pStyle w:val="FSCtblMRL2"/>
            </w:pPr>
            <w:r w:rsidRPr="00D12C41">
              <w:t>*0.02</w:t>
            </w:r>
          </w:p>
        </w:tc>
      </w:tr>
      <w:tr w:rsidR="00B06314" w:rsidRPr="00D12C41" w14:paraId="0C9A1C24" w14:textId="77777777" w:rsidTr="005C65FF">
        <w:trPr>
          <w:cantSplit/>
        </w:trPr>
        <w:tc>
          <w:tcPr>
            <w:tcW w:w="3402" w:type="dxa"/>
          </w:tcPr>
          <w:p w14:paraId="61BB9951" w14:textId="77777777" w:rsidR="00B06314" w:rsidRPr="00D12C41" w:rsidRDefault="00B06314" w:rsidP="005C65FF">
            <w:pPr>
              <w:pStyle w:val="FSCtblMRL1"/>
            </w:pPr>
            <w:r w:rsidRPr="00D12C41">
              <w:t>Banana</w:t>
            </w:r>
          </w:p>
        </w:tc>
        <w:tc>
          <w:tcPr>
            <w:tcW w:w="1020" w:type="dxa"/>
          </w:tcPr>
          <w:p w14:paraId="74F59676" w14:textId="77777777" w:rsidR="00B06314" w:rsidRPr="00D12C41" w:rsidRDefault="00B06314" w:rsidP="005C65FF">
            <w:pPr>
              <w:pStyle w:val="FSCtblMRL2"/>
            </w:pPr>
            <w:r w:rsidRPr="00D12C41">
              <w:t>*0.02</w:t>
            </w:r>
          </w:p>
        </w:tc>
      </w:tr>
      <w:tr w:rsidR="00B06314" w:rsidRPr="00D12C41" w14:paraId="0B23C905" w14:textId="5C8D5AD0" w:rsidTr="005C65FF">
        <w:trPr>
          <w:cantSplit/>
        </w:trPr>
        <w:tc>
          <w:tcPr>
            <w:tcW w:w="3402" w:type="dxa"/>
          </w:tcPr>
          <w:p w14:paraId="0F363A84" w14:textId="3BEAF22B" w:rsidR="00B06314" w:rsidRPr="00D12C41" w:rsidRDefault="000D757A" w:rsidP="005C65FF">
            <w:pPr>
              <w:pStyle w:val="FSCtblMRL1"/>
            </w:pPr>
            <w:r w:rsidRPr="00D12C41">
              <w:rPr>
                <w:szCs w:val="18"/>
                <w:lang w:val="en-AU" w:bidi="en-US"/>
              </w:rPr>
              <w:t>Berries and other small fruits [except bush</w:t>
            </w:r>
            <w:r w:rsidRPr="00D12C41">
              <w:rPr>
                <w:szCs w:val="18"/>
                <w:lang w:bidi="en-US"/>
              </w:rPr>
              <w:t xml:space="preserve"> </w:t>
            </w:r>
            <w:r w:rsidRPr="00D12C41">
              <w:rPr>
                <w:szCs w:val="18"/>
                <w:lang w:val="en-AU" w:bidi="en-US"/>
              </w:rPr>
              <w:t>berries; elderberries; guelder rose,</w:t>
            </w:r>
            <w:r w:rsidRPr="00D12C41">
              <w:rPr>
                <w:szCs w:val="18"/>
                <w:lang w:bidi="en-US"/>
              </w:rPr>
              <w:t xml:space="preserve"> </w:t>
            </w:r>
            <w:r w:rsidRPr="00D12C41">
              <w:rPr>
                <w:szCs w:val="18"/>
                <w:lang w:val="en-AU" w:bidi="en-US"/>
              </w:rPr>
              <w:t>strawberry]</w:t>
            </w:r>
          </w:p>
        </w:tc>
        <w:tc>
          <w:tcPr>
            <w:tcW w:w="1020" w:type="dxa"/>
          </w:tcPr>
          <w:p w14:paraId="2E6F9E97" w14:textId="4586B9A9" w:rsidR="00B06314" w:rsidRPr="00D12C41" w:rsidRDefault="00B06314" w:rsidP="005C65FF">
            <w:pPr>
              <w:pStyle w:val="FSCtblMRL2"/>
            </w:pPr>
            <w:r w:rsidRPr="00D12C41">
              <w:t>0.2</w:t>
            </w:r>
          </w:p>
        </w:tc>
      </w:tr>
      <w:tr w:rsidR="00B06314" w:rsidRPr="00D12C41" w14:paraId="0DEEAF15" w14:textId="77777777" w:rsidTr="005C65FF">
        <w:trPr>
          <w:cantSplit/>
        </w:trPr>
        <w:tc>
          <w:tcPr>
            <w:tcW w:w="3402" w:type="dxa"/>
          </w:tcPr>
          <w:p w14:paraId="76E38733" w14:textId="798BF448" w:rsidR="00B06314" w:rsidRPr="00D12C41" w:rsidRDefault="00497696" w:rsidP="005C65FF">
            <w:pPr>
              <w:pStyle w:val="FSCtblMRL1"/>
            </w:pPr>
            <w:r w:rsidRPr="00D12C41">
              <w:rPr>
                <w:lang w:eastAsia="en-AU"/>
              </w:rPr>
              <w:t>Brassica vegetables (except Brassica leafy vegetables) [except Chinese cabbage (Pe-tsai)]</w:t>
            </w:r>
          </w:p>
        </w:tc>
        <w:tc>
          <w:tcPr>
            <w:tcW w:w="1020" w:type="dxa"/>
          </w:tcPr>
          <w:p w14:paraId="11C6AD2F" w14:textId="77777777" w:rsidR="00B06314" w:rsidRPr="00D12C41" w:rsidRDefault="00B06314" w:rsidP="005C65FF">
            <w:pPr>
              <w:pStyle w:val="FSCtblMRL2"/>
            </w:pPr>
            <w:r w:rsidRPr="00D12C41">
              <w:t>1</w:t>
            </w:r>
          </w:p>
        </w:tc>
      </w:tr>
      <w:tr w:rsidR="00497696" w:rsidRPr="00D12C41" w14:paraId="67490EFB" w14:textId="77777777" w:rsidTr="005C65FF">
        <w:trPr>
          <w:cantSplit/>
        </w:trPr>
        <w:tc>
          <w:tcPr>
            <w:tcW w:w="3402" w:type="dxa"/>
          </w:tcPr>
          <w:p w14:paraId="3C13E231" w14:textId="1D56F594" w:rsidR="00497696" w:rsidRPr="00D12C41" w:rsidRDefault="00497696" w:rsidP="00497696">
            <w:pPr>
              <w:pStyle w:val="FSCtblMRL1"/>
            </w:pPr>
            <w:r w:rsidRPr="00D12C41">
              <w:rPr>
                <w:lang w:eastAsia="en-AU"/>
              </w:rPr>
              <w:t>Broccoli, Chinese (Gai lan)</w:t>
            </w:r>
          </w:p>
        </w:tc>
        <w:tc>
          <w:tcPr>
            <w:tcW w:w="1020" w:type="dxa"/>
          </w:tcPr>
          <w:p w14:paraId="61D9456B" w14:textId="39AC2D69" w:rsidR="00497696" w:rsidRPr="00D12C41" w:rsidRDefault="00497696" w:rsidP="00497696">
            <w:pPr>
              <w:pStyle w:val="FSCtblMRL2"/>
            </w:pPr>
            <w:r w:rsidRPr="00D12C41">
              <w:rPr>
                <w:rFonts w:eastAsia="Calibri"/>
              </w:rPr>
              <w:t>1</w:t>
            </w:r>
          </w:p>
        </w:tc>
      </w:tr>
      <w:tr w:rsidR="000D757A" w:rsidRPr="00D12C41" w14:paraId="4F95EED0" w14:textId="77777777" w:rsidTr="005C65FF">
        <w:trPr>
          <w:cantSplit/>
        </w:trPr>
        <w:tc>
          <w:tcPr>
            <w:tcW w:w="3402" w:type="dxa"/>
          </w:tcPr>
          <w:p w14:paraId="323A8E96" w14:textId="0857BA70" w:rsidR="000D757A" w:rsidRPr="00D12C41" w:rsidRDefault="000D757A" w:rsidP="000D757A">
            <w:pPr>
              <w:pStyle w:val="FSCtblMRL1"/>
            </w:pPr>
            <w:r w:rsidRPr="00D12C41">
              <w:t>Bush berries</w:t>
            </w:r>
          </w:p>
        </w:tc>
        <w:tc>
          <w:tcPr>
            <w:tcW w:w="1020" w:type="dxa"/>
          </w:tcPr>
          <w:p w14:paraId="0B7CD8CD" w14:textId="4B22926A" w:rsidR="000D757A" w:rsidRPr="00D12C41" w:rsidRDefault="000D757A" w:rsidP="000D757A">
            <w:pPr>
              <w:pStyle w:val="FSCtblMRL2"/>
              <w:rPr>
                <w:rFonts w:eastAsia="Calibri"/>
              </w:rPr>
            </w:pPr>
            <w:r w:rsidRPr="00D12C41">
              <w:t>0.3</w:t>
            </w:r>
          </w:p>
        </w:tc>
      </w:tr>
      <w:tr w:rsidR="00B06314" w:rsidRPr="00D12C41" w14:paraId="130DB907" w14:textId="77777777" w:rsidTr="005C65FF">
        <w:trPr>
          <w:cantSplit/>
        </w:trPr>
        <w:tc>
          <w:tcPr>
            <w:tcW w:w="3402" w:type="dxa"/>
          </w:tcPr>
          <w:p w14:paraId="18BF654A" w14:textId="77777777" w:rsidR="00B06314" w:rsidRPr="00D12C41" w:rsidRDefault="00B06314" w:rsidP="005C65FF">
            <w:pPr>
              <w:pStyle w:val="FSCtblMRL1"/>
            </w:pPr>
            <w:r w:rsidRPr="00D12C41">
              <w:t>Celery</w:t>
            </w:r>
          </w:p>
        </w:tc>
        <w:tc>
          <w:tcPr>
            <w:tcW w:w="1020" w:type="dxa"/>
          </w:tcPr>
          <w:p w14:paraId="019D8541" w14:textId="77777777" w:rsidR="00B06314" w:rsidRPr="00D12C41" w:rsidRDefault="00B06314" w:rsidP="005C65FF">
            <w:pPr>
              <w:pStyle w:val="FSCtblMRL2"/>
            </w:pPr>
            <w:r w:rsidRPr="00D12C41">
              <w:t>*0.02</w:t>
            </w:r>
          </w:p>
        </w:tc>
      </w:tr>
      <w:tr w:rsidR="00B06314" w:rsidRPr="00D12C41" w14:paraId="74B051A9" w14:textId="77777777" w:rsidTr="005C65FF">
        <w:trPr>
          <w:cantSplit/>
        </w:trPr>
        <w:tc>
          <w:tcPr>
            <w:tcW w:w="3402" w:type="dxa"/>
          </w:tcPr>
          <w:p w14:paraId="107FEDAE" w14:textId="77777777" w:rsidR="00B06314" w:rsidRPr="00D12C41" w:rsidRDefault="00B06314" w:rsidP="005C65FF">
            <w:pPr>
              <w:pStyle w:val="FSCtblMRL1"/>
            </w:pPr>
            <w:r w:rsidRPr="00D12C41">
              <w:t>Chia</w:t>
            </w:r>
          </w:p>
        </w:tc>
        <w:tc>
          <w:tcPr>
            <w:tcW w:w="1020" w:type="dxa"/>
          </w:tcPr>
          <w:p w14:paraId="16CDEAAB" w14:textId="77777777" w:rsidR="00B06314" w:rsidRPr="00D12C41" w:rsidRDefault="00B06314" w:rsidP="005C65FF">
            <w:pPr>
              <w:pStyle w:val="FSCtblMRL2"/>
            </w:pPr>
            <w:r w:rsidRPr="00D12C41">
              <w:t>T2</w:t>
            </w:r>
          </w:p>
        </w:tc>
      </w:tr>
      <w:tr w:rsidR="00497696" w:rsidRPr="00D12C41" w14:paraId="413A45B1" w14:textId="77777777" w:rsidTr="005C65FF">
        <w:trPr>
          <w:cantSplit/>
        </w:trPr>
        <w:tc>
          <w:tcPr>
            <w:tcW w:w="3402" w:type="dxa"/>
          </w:tcPr>
          <w:p w14:paraId="10D8EF90" w14:textId="4E1DCE32" w:rsidR="00497696" w:rsidRPr="00D12C41" w:rsidRDefault="00497696" w:rsidP="00497696">
            <w:pPr>
              <w:pStyle w:val="FSCtblMRL1"/>
            </w:pPr>
            <w:r w:rsidRPr="00D12C41">
              <w:rPr>
                <w:lang w:eastAsia="en-AU"/>
              </w:rPr>
              <w:t>Chinese cabbage (Pe-tsai)</w:t>
            </w:r>
          </w:p>
        </w:tc>
        <w:tc>
          <w:tcPr>
            <w:tcW w:w="1020" w:type="dxa"/>
          </w:tcPr>
          <w:p w14:paraId="6D6B1CBC" w14:textId="786B796A" w:rsidR="00497696" w:rsidRPr="00D12C41" w:rsidRDefault="00497696" w:rsidP="00497696">
            <w:pPr>
              <w:pStyle w:val="FSCtblMRL2"/>
            </w:pPr>
            <w:r w:rsidRPr="00D12C41">
              <w:rPr>
                <w:rFonts w:eastAsia="Calibri"/>
              </w:rPr>
              <w:t>T2</w:t>
            </w:r>
          </w:p>
        </w:tc>
      </w:tr>
      <w:tr w:rsidR="00497696" w:rsidRPr="00D12C41" w14:paraId="2C746CE1" w14:textId="77777777" w:rsidTr="005C65FF">
        <w:trPr>
          <w:cantSplit/>
        </w:trPr>
        <w:tc>
          <w:tcPr>
            <w:tcW w:w="3402" w:type="dxa"/>
          </w:tcPr>
          <w:p w14:paraId="2B39B70C" w14:textId="091BE138" w:rsidR="00497696" w:rsidRPr="00D12C41" w:rsidRDefault="00C66447" w:rsidP="00497696">
            <w:pPr>
              <w:pStyle w:val="FSCtblMRL1"/>
            </w:pPr>
            <w:r w:rsidRPr="007D3528">
              <w:rPr>
                <w:bCs/>
                <w:szCs w:val="18"/>
              </w:rPr>
              <w:t>Citrus fruits</w:t>
            </w:r>
          </w:p>
        </w:tc>
        <w:tc>
          <w:tcPr>
            <w:tcW w:w="1020" w:type="dxa"/>
          </w:tcPr>
          <w:p w14:paraId="602FFFC7" w14:textId="77777777" w:rsidR="00497696" w:rsidRPr="00D12C41" w:rsidRDefault="00497696" w:rsidP="00497696">
            <w:pPr>
              <w:pStyle w:val="FSCtblMRL2"/>
            </w:pPr>
            <w:r w:rsidRPr="00D12C41">
              <w:t>*0.02</w:t>
            </w:r>
          </w:p>
        </w:tc>
      </w:tr>
      <w:tr w:rsidR="00497696" w:rsidRPr="00D12C41" w14:paraId="00A3B7C4" w14:textId="77777777" w:rsidTr="005C65FF">
        <w:trPr>
          <w:cantSplit/>
        </w:trPr>
        <w:tc>
          <w:tcPr>
            <w:tcW w:w="3402" w:type="dxa"/>
          </w:tcPr>
          <w:p w14:paraId="0981C9AF" w14:textId="77777777" w:rsidR="00497696" w:rsidRPr="00D12C41" w:rsidRDefault="00497696" w:rsidP="00497696">
            <w:pPr>
              <w:pStyle w:val="FSCtblMRL1"/>
            </w:pPr>
            <w:r w:rsidRPr="00D12C41">
              <w:t>Coriander (leaves, roots, stems)</w:t>
            </w:r>
          </w:p>
        </w:tc>
        <w:tc>
          <w:tcPr>
            <w:tcW w:w="1020" w:type="dxa"/>
          </w:tcPr>
          <w:p w14:paraId="5322FF29" w14:textId="4A4BB66A" w:rsidR="00497696" w:rsidRPr="00D12C41" w:rsidRDefault="00995283" w:rsidP="00497696">
            <w:pPr>
              <w:pStyle w:val="FSCtblMRL2"/>
            </w:pPr>
            <w:r w:rsidRPr="007D3528">
              <w:rPr>
                <w:rFonts w:eastAsia="Calibri"/>
                <w:szCs w:val="18"/>
                <w:lang w:val="en-AU"/>
              </w:rPr>
              <w:t>2</w:t>
            </w:r>
          </w:p>
        </w:tc>
      </w:tr>
      <w:tr w:rsidR="00497696" w:rsidRPr="00D12C41" w14:paraId="17526B64" w14:textId="77777777" w:rsidTr="005C65FF">
        <w:trPr>
          <w:cantSplit/>
        </w:trPr>
        <w:tc>
          <w:tcPr>
            <w:tcW w:w="3402" w:type="dxa"/>
          </w:tcPr>
          <w:p w14:paraId="23CD94F3" w14:textId="77777777" w:rsidR="00497696" w:rsidRPr="00D12C41" w:rsidRDefault="00497696" w:rsidP="00497696">
            <w:pPr>
              <w:pStyle w:val="FSCtblMRL1"/>
            </w:pPr>
            <w:r w:rsidRPr="00D12C41">
              <w:t>Date</w:t>
            </w:r>
          </w:p>
        </w:tc>
        <w:tc>
          <w:tcPr>
            <w:tcW w:w="1020" w:type="dxa"/>
          </w:tcPr>
          <w:p w14:paraId="20D7F157" w14:textId="77777777" w:rsidR="00497696" w:rsidRPr="00D12C41" w:rsidRDefault="00497696" w:rsidP="00497696">
            <w:pPr>
              <w:pStyle w:val="FSCtblMRL2"/>
            </w:pPr>
            <w:r w:rsidRPr="00D12C41">
              <w:t>T0.2</w:t>
            </w:r>
          </w:p>
        </w:tc>
      </w:tr>
      <w:tr w:rsidR="00497696" w:rsidRPr="00D12C41" w14:paraId="19F9581B" w14:textId="77777777" w:rsidTr="005C65FF">
        <w:trPr>
          <w:cantSplit/>
        </w:trPr>
        <w:tc>
          <w:tcPr>
            <w:tcW w:w="3402" w:type="dxa"/>
          </w:tcPr>
          <w:p w14:paraId="4FEE8FD1" w14:textId="77777777" w:rsidR="00497696" w:rsidRPr="00D12C41" w:rsidRDefault="00497696" w:rsidP="00497696">
            <w:pPr>
              <w:pStyle w:val="FSCtblMRL1"/>
            </w:pPr>
            <w:r w:rsidRPr="00D12C41">
              <w:t>Edible offal (mammalian)</w:t>
            </w:r>
          </w:p>
        </w:tc>
        <w:tc>
          <w:tcPr>
            <w:tcW w:w="1020" w:type="dxa"/>
          </w:tcPr>
          <w:p w14:paraId="0E1014C4" w14:textId="77777777" w:rsidR="00497696" w:rsidRPr="00D12C41" w:rsidRDefault="00497696" w:rsidP="00497696">
            <w:pPr>
              <w:pStyle w:val="FSCtblMRL2"/>
            </w:pPr>
            <w:r w:rsidRPr="00D12C41">
              <w:t>*0.05</w:t>
            </w:r>
          </w:p>
        </w:tc>
      </w:tr>
      <w:tr w:rsidR="00497696" w:rsidRPr="00D12C41" w14:paraId="7BD7D0D9" w14:textId="77777777" w:rsidTr="005C65FF">
        <w:trPr>
          <w:cantSplit/>
        </w:trPr>
        <w:tc>
          <w:tcPr>
            <w:tcW w:w="3402" w:type="dxa"/>
          </w:tcPr>
          <w:p w14:paraId="0DB5C06E" w14:textId="77777777" w:rsidR="00497696" w:rsidRPr="00D12C41" w:rsidRDefault="00497696" w:rsidP="00497696">
            <w:pPr>
              <w:pStyle w:val="FSCtblMRL1"/>
            </w:pPr>
            <w:r w:rsidRPr="00D12C41">
              <w:t>Egg plant</w:t>
            </w:r>
          </w:p>
        </w:tc>
        <w:tc>
          <w:tcPr>
            <w:tcW w:w="1020" w:type="dxa"/>
          </w:tcPr>
          <w:p w14:paraId="10A3ED6B" w14:textId="77777777" w:rsidR="00497696" w:rsidRPr="00D12C41" w:rsidRDefault="00497696" w:rsidP="00497696">
            <w:pPr>
              <w:pStyle w:val="FSCtblMRL2"/>
            </w:pPr>
            <w:r w:rsidRPr="00D12C41">
              <w:t>T0.7</w:t>
            </w:r>
          </w:p>
        </w:tc>
      </w:tr>
      <w:tr w:rsidR="00497696" w:rsidRPr="00D12C41" w14:paraId="1E8FE1EB" w14:textId="77777777" w:rsidTr="005C65FF">
        <w:trPr>
          <w:cantSplit/>
        </w:trPr>
        <w:tc>
          <w:tcPr>
            <w:tcW w:w="3402" w:type="dxa"/>
          </w:tcPr>
          <w:p w14:paraId="217410C4" w14:textId="77777777" w:rsidR="00497696" w:rsidRPr="00D12C41" w:rsidRDefault="00497696" w:rsidP="00497696">
            <w:pPr>
              <w:pStyle w:val="FSCtblMRL1"/>
            </w:pPr>
            <w:r w:rsidRPr="00D12C41">
              <w:t>Eggs</w:t>
            </w:r>
          </w:p>
        </w:tc>
        <w:tc>
          <w:tcPr>
            <w:tcW w:w="1020" w:type="dxa"/>
          </w:tcPr>
          <w:p w14:paraId="7CB3F376" w14:textId="77777777" w:rsidR="00497696" w:rsidRPr="00D12C41" w:rsidRDefault="00497696" w:rsidP="00497696">
            <w:pPr>
              <w:pStyle w:val="FSCtblMRL2"/>
            </w:pPr>
            <w:r w:rsidRPr="00D12C41">
              <w:t>*0.05</w:t>
            </w:r>
          </w:p>
        </w:tc>
      </w:tr>
      <w:tr w:rsidR="000D757A" w:rsidRPr="00D12C41" w14:paraId="697AB37D" w14:textId="77777777" w:rsidTr="005C65FF">
        <w:trPr>
          <w:cantSplit/>
        </w:trPr>
        <w:tc>
          <w:tcPr>
            <w:tcW w:w="3402" w:type="dxa"/>
          </w:tcPr>
          <w:p w14:paraId="7168D335" w14:textId="1D673D76" w:rsidR="000D757A" w:rsidRPr="00D12C41" w:rsidRDefault="000D757A" w:rsidP="000D757A">
            <w:pPr>
              <w:pStyle w:val="FSCtblMRL1"/>
            </w:pPr>
            <w:r w:rsidRPr="00D12C41">
              <w:t>Elderberries</w:t>
            </w:r>
          </w:p>
        </w:tc>
        <w:tc>
          <w:tcPr>
            <w:tcW w:w="1020" w:type="dxa"/>
          </w:tcPr>
          <w:p w14:paraId="5D7B97C8" w14:textId="1F8DC910" w:rsidR="000D757A" w:rsidRPr="00D12C41" w:rsidRDefault="000D757A" w:rsidP="000D757A">
            <w:pPr>
              <w:pStyle w:val="FSCtblMRL2"/>
            </w:pPr>
            <w:r w:rsidRPr="00D12C41">
              <w:t>0.3</w:t>
            </w:r>
          </w:p>
        </w:tc>
      </w:tr>
      <w:tr w:rsidR="00497696" w:rsidRPr="00D12C41" w14:paraId="756DA730" w14:textId="77777777" w:rsidTr="005C65FF">
        <w:trPr>
          <w:cantSplit/>
        </w:trPr>
        <w:tc>
          <w:tcPr>
            <w:tcW w:w="3402" w:type="dxa"/>
          </w:tcPr>
          <w:p w14:paraId="10DAA527" w14:textId="77777777" w:rsidR="00497696" w:rsidRPr="00D12C41" w:rsidRDefault="00497696" w:rsidP="00497696">
            <w:pPr>
              <w:pStyle w:val="FSCtblMRL1"/>
            </w:pPr>
            <w:r w:rsidRPr="00D12C41">
              <w:t>Fruiting vegetables, cucurbits</w:t>
            </w:r>
          </w:p>
        </w:tc>
        <w:tc>
          <w:tcPr>
            <w:tcW w:w="1020" w:type="dxa"/>
          </w:tcPr>
          <w:p w14:paraId="2EFE8629" w14:textId="77777777" w:rsidR="00497696" w:rsidRPr="00D12C41" w:rsidRDefault="00497696" w:rsidP="00497696">
            <w:pPr>
              <w:pStyle w:val="FSCtblMRL2"/>
            </w:pPr>
            <w:r w:rsidRPr="00D12C41">
              <w:t>0.1</w:t>
            </w:r>
          </w:p>
        </w:tc>
      </w:tr>
      <w:tr w:rsidR="00497696" w:rsidRPr="00D12C41" w14:paraId="0B294C45" w14:textId="77777777" w:rsidTr="005C65FF">
        <w:trPr>
          <w:cantSplit/>
        </w:trPr>
        <w:tc>
          <w:tcPr>
            <w:tcW w:w="3402" w:type="dxa"/>
          </w:tcPr>
          <w:p w14:paraId="0AB3C38B" w14:textId="77777777" w:rsidR="00497696" w:rsidRPr="00D12C41" w:rsidRDefault="00497696" w:rsidP="00497696">
            <w:pPr>
              <w:pStyle w:val="FSCtblMRL1"/>
            </w:pPr>
            <w:r w:rsidRPr="00D12C41">
              <w:lastRenderedPageBreak/>
              <w:t>Galangal, rhizomes</w:t>
            </w:r>
          </w:p>
        </w:tc>
        <w:tc>
          <w:tcPr>
            <w:tcW w:w="1020" w:type="dxa"/>
          </w:tcPr>
          <w:p w14:paraId="2D615C93" w14:textId="77777777" w:rsidR="00497696" w:rsidRPr="00D12C41" w:rsidRDefault="00497696" w:rsidP="00497696">
            <w:pPr>
              <w:pStyle w:val="FSCtblMRL2"/>
            </w:pPr>
            <w:r w:rsidRPr="00D12C41">
              <w:t>0.05</w:t>
            </w:r>
          </w:p>
        </w:tc>
      </w:tr>
      <w:tr w:rsidR="00497696" w:rsidRPr="00D12C41" w14:paraId="398E1B2D" w14:textId="77777777" w:rsidTr="005C65FF">
        <w:trPr>
          <w:cantSplit/>
        </w:trPr>
        <w:tc>
          <w:tcPr>
            <w:tcW w:w="3402" w:type="dxa"/>
          </w:tcPr>
          <w:p w14:paraId="4A5FB6E0" w14:textId="77777777" w:rsidR="00497696" w:rsidRPr="00D12C41" w:rsidRDefault="00497696" w:rsidP="00497696">
            <w:pPr>
              <w:pStyle w:val="FSCtblMRL1"/>
            </w:pPr>
            <w:r w:rsidRPr="00D12C41">
              <w:t>Garlic</w:t>
            </w:r>
          </w:p>
        </w:tc>
        <w:tc>
          <w:tcPr>
            <w:tcW w:w="1020" w:type="dxa"/>
          </w:tcPr>
          <w:p w14:paraId="54F797F9" w14:textId="77777777" w:rsidR="00497696" w:rsidRPr="00D12C41" w:rsidRDefault="00497696" w:rsidP="00497696">
            <w:pPr>
              <w:pStyle w:val="FSCtblMRL2"/>
            </w:pPr>
            <w:r w:rsidRPr="00D12C41">
              <w:t>0.05</w:t>
            </w:r>
          </w:p>
        </w:tc>
      </w:tr>
      <w:tr w:rsidR="00497696" w:rsidRPr="00D12C41" w14:paraId="1AC6314B" w14:textId="77777777" w:rsidTr="005C65FF">
        <w:trPr>
          <w:cantSplit/>
        </w:trPr>
        <w:tc>
          <w:tcPr>
            <w:tcW w:w="3402" w:type="dxa"/>
          </w:tcPr>
          <w:p w14:paraId="1BB56085" w14:textId="77777777" w:rsidR="00497696" w:rsidRPr="00D12C41" w:rsidRDefault="00497696" w:rsidP="00497696">
            <w:pPr>
              <w:pStyle w:val="FSCtblMRL1"/>
            </w:pPr>
            <w:r w:rsidRPr="00D12C41">
              <w:t>Ginger, root</w:t>
            </w:r>
          </w:p>
        </w:tc>
        <w:tc>
          <w:tcPr>
            <w:tcW w:w="1020" w:type="dxa"/>
          </w:tcPr>
          <w:p w14:paraId="1844999F" w14:textId="77777777" w:rsidR="00497696" w:rsidRPr="00D12C41" w:rsidRDefault="00497696" w:rsidP="00497696">
            <w:pPr>
              <w:pStyle w:val="FSCtblMRL2"/>
            </w:pPr>
            <w:r w:rsidRPr="00D12C41">
              <w:t>0.05</w:t>
            </w:r>
          </w:p>
        </w:tc>
      </w:tr>
      <w:tr w:rsidR="000D757A" w:rsidRPr="00D12C41" w14:paraId="0E377F7E" w14:textId="77777777" w:rsidTr="005C65FF">
        <w:trPr>
          <w:cantSplit/>
        </w:trPr>
        <w:tc>
          <w:tcPr>
            <w:tcW w:w="3402" w:type="dxa"/>
          </w:tcPr>
          <w:p w14:paraId="568A1097" w14:textId="2E20A258" w:rsidR="000D757A" w:rsidRPr="00D12C41" w:rsidRDefault="000D757A" w:rsidP="000D757A">
            <w:pPr>
              <w:pStyle w:val="FSCtblMRL1"/>
            </w:pPr>
            <w:r w:rsidRPr="00D12C41">
              <w:t>Guelder rose</w:t>
            </w:r>
          </w:p>
        </w:tc>
        <w:tc>
          <w:tcPr>
            <w:tcW w:w="1020" w:type="dxa"/>
          </w:tcPr>
          <w:p w14:paraId="09AB5DBB" w14:textId="01AEE8AB" w:rsidR="000D757A" w:rsidRPr="00D12C41" w:rsidRDefault="000D757A" w:rsidP="000D757A">
            <w:pPr>
              <w:pStyle w:val="FSCtblMRL2"/>
            </w:pPr>
            <w:r w:rsidRPr="00D12C41">
              <w:t>0.3</w:t>
            </w:r>
          </w:p>
        </w:tc>
      </w:tr>
      <w:tr w:rsidR="00497696" w:rsidRPr="00D12C41" w14:paraId="0FDBAF80" w14:textId="77777777" w:rsidTr="005C65FF">
        <w:trPr>
          <w:cantSplit/>
        </w:trPr>
        <w:tc>
          <w:tcPr>
            <w:tcW w:w="3402" w:type="dxa"/>
          </w:tcPr>
          <w:p w14:paraId="561A4E43" w14:textId="77777777" w:rsidR="00497696" w:rsidRPr="00D12C41" w:rsidRDefault="00497696" w:rsidP="00497696">
            <w:pPr>
              <w:pStyle w:val="FSCtblMRL1"/>
            </w:pPr>
            <w:r w:rsidRPr="00D12C41">
              <w:t>Hops, dry</w:t>
            </w:r>
          </w:p>
        </w:tc>
        <w:tc>
          <w:tcPr>
            <w:tcW w:w="1020" w:type="dxa"/>
          </w:tcPr>
          <w:p w14:paraId="4A39360F" w14:textId="77777777" w:rsidR="00497696" w:rsidRPr="00D12C41" w:rsidRDefault="00497696" w:rsidP="00497696">
            <w:pPr>
              <w:pStyle w:val="FSCtblMRL2"/>
            </w:pPr>
            <w:r w:rsidRPr="00D12C41">
              <w:t>0.05</w:t>
            </w:r>
          </w:p>
        </w:tc>
      </w:tr>
      <w:tr w:rsidR="00497696" w:rsidRPr="00D12C41" w14:paraId="7FA70B07" w14:textId="77777777" w:rsidTr="005C65FF">
        <w:trPr>
          <w:cantSplit/>
        </w:trPr>
        <w:tc>
          <w:tcPr>
            <w:tcW w:w="3402" w:type="dxa"/>
          </w:tcPr>
          <w:p w14:paraId="79E87100" w14:textId="339853A9" w:rsidR="00497696" w:rsidRPr="00D12C41" w:rsidRDefault="00E62490" w:rsidP="00497696">
            <w:pPr>
              <w:pStyle w:val="FSCtblMRL1"/>
            </w:pPr>
            <w:r w:rsidRPr="00D12C41">
              <w:rPr>
                <w:lang w:eastAsia="en-AU"/>
              </w:rPr>
              <w:t>Leafy vegetables [except broccoli, Chinese (Gai lan); lettuce, head; witloof chicory</w:t>
            </w:r>
            <w:r w:rsidR="00BD0CF2">
              <w:rPr>
                <w:lang w:eastAsia="en-AU"/>
              </w:rPr>
              <w:t>]</w:t>
            </w:r>
          </w:p>
        </w:tc>
        <w:tc>
          <w:tcPr>
            <w:tcW w:w="1020" w:type="dxa"/>
          </w:tcPr>
          <w:p w14:paraId="65441358" w14:textId="41B0617F" w:rsidR="00497696" w:rsidRPr="00D12C41" w:rsidRDefault="00656142" w:rsidP="00497696">
            <w:pPr>
              <w:pStyle w:val="FSCtblMRL2"/>
            </w:pPr>
            <w:r w:rsidRPr="007D3528">
              <w:rPr>
                <w:rFonts w:eastAsia="Calibri"/>
                <w:szCs w:val="18"/>
                <w:lang w:val="en-AU"/>
              </w:rPr>
              <w:t>2</w:t>
            </w:r>
          </w:p>
        </w:tc>
      </w:tr>
      <w:tr w:rsidR="00497696" w:rsidRPr="00D12C41" w14:paraId="71844E9C" w14:textId="77777777" w:rsidTr="005C65FF">
        <w:trPr>
          <w:cantSplit/>
        </w:trPr>
        <w:tc>
          <w:tcPr>
            <w:tcW w:w="3402" w:type="dxa"/>
          </w:tcPr>
          <w:p w14:paraId="465F199B" w14:textId="77777777" w:rsidR="00497696" w:rsidRPr="00D12C41" w:rsidRDefault="00497696" w:rsidP="00497696">
            <w:pPr>
              <w:pStyle w:val="FSCtblMRL1"/>
            </w:pPr>
            <w:r w:rsidRPr="00D12C41">
              <w:t>Leek</w:t>
            </w:r>
          </w:p>
        </w:tc>
        <w:tc>
          <w:tcPr>
            <w:tcW w:w="1020" w:type="dxa"/>
          </w:tcPr>
          <w:p w14:paraId="49663822" w14:textId="77777777" w:rsidR="00497696" w:rsidRPr="00D12C41" w:rsidRDefault="00497696" w:rsidP="00497696">
            <w:pPr>
              <w:pStyle w:val="FSCtblMRL2"/>
            </w:pPr>
            <w:r w:rsidRPr="00D12C41">
              <w:t>T1</w:t>
            </w:r>
          </w:p>
        </w:tc>
      </w:tr>
      <w:tr w:rsidR="00497696" w:rsidRPr="00D12C41" w14:paraId="1CB55278" w14:textId="77777777" w:rsidTr="005C65FF">
        <w:trPr>
          <w:cantSplit/>
        </w:trPr>
        <w:tc>
          <w:tcPr>
            <w:tcW w:w="3402" w:type="dxa"/>
          </w:tcPr>
          <w:p w14:paraId="7BC8A3D7" w14:textId="77777777" w:rsidR="00497696" w:rsidRPr="00D12C41" w:rsidRDefault="00497696" w:rsidP="00497696">
            <w:pPr>
              <w:pStyle w:val="FSCtblMRL1"/>
            </w:pPr>
            <w:r w:rsidRPr="00D12C41">
              <w:t>Legume vegetables</w:t>
            </w:r>
          </w:p>
        </w:tc>
        <w:tc>
          <w:tcPr>
            <w:tcW w:w="1020" w:type="dxa"/>
          </w:tcPr>
          <w:p w14:paraId="5B4261F8" w14:textId="77777777" w:rsidR="00497696" w:rsidRPr="00D12C41" w:rsidRDefault="00497696" w:rsidP="00497696">
            <w:pPr>
              <w:pStyle w:val="FSCtblMRL2"/>
            </w:pPr>
            <w:r w:rsidRPr="00D12C41">
              <w:t>0.1</w:t>
            </w:r>
          </w:p>
        </w:tc>
      </w:tr>
      <w:tr w:rsidR="00497696" w:rsidRPr="00D12C41" w14:paraId="3D3087CA" w14:textId="77777777" w:rsidTr="005C65FF">
        <w:trPr>
          <w:cantSplit/>
        </w:trPr>
        <w:tc>
          <w:tcPr>
            <w:tcW w:w="3402" w:type="dxa"/>
          </w:tcPr>
          <w:p w14:paraId="7329843B" w14:textId="77777777" w:rsidR="00497696" w:rsidRPr="00D12C41" w:rsidRDefault="00497696" w:rsidP="00497696">
            <w:pPr>
              <w:pStyle w:val="FSCtblMRL1"/>
            </w:pPr>
            <w:r w:rsidRPr="00D12C41">
              <w:t>Lettuce, head</w:t>
            </w:r>
          </w:p>
        </w:tc>
        <w:tc>
          <w:tcPr>
            <w:tcW w:w="1020" w:type="dxa"/>
          </w:tcPr>
          <w:p w14:paraId="1AC2C5F2" w14:textId="77777777" w:rsidR="00497696" w:rsidRPr="00D12C41" w:rsidRDefault="00497696" w:rsidP="00497696">
            <w:pPr>
              <w:pStyle w:val="FSCtblMRL2"/>
            </w:pPr>
            <w:r w:rsidRPr="00D12C41">
              <w:t>0.05</w:t>
            </w:r>
          </w:p>
        </w:tc>
      </w:tr>
      <w:tr w:rsidR="00497696" w:rsidRPr="00D12C41" w14:paraId="72B783EE" w14:textId="77777777" w:rsidTr="005C65FF">
        <w:trPr>
          <w:cantSplit/>
        </w:trPr>
        <w:tc>
          <w:tcPr>
            <w:tcW w:w="3402" w:type="dxa"/>
          </w:tcPr>
          <w:p w14:paraId="09D6370A" w14:textId="77777777" w:rsidR="00497696" w:rsidRPr="00D12C41" w:rsidRDefault="00497696" w:rsidP="00497696">
            <w:pPr>
              <w:pStyle w:val="FSCtblMRL1"/>
            </w:pPr>
            <w:r w:rsidRPr="00D12C41">
              <w:t>Lotus root</w:t>
            </w:r>
          </w:p>
        </w:tc>
        <w:tc>
          <w:tcPr>
            <w:tcW w:w="1020" w:type="dxa"/>
          </w:tcPr>
          <w:p w14:paraId="7A0A2843" w14:textId="77777777" w:rsidR="00497696" w:rsidRPr="00D12C41" w:rsidRDefault="00497696" w:rsidP="00497696">
            <w:pPr>
              <w:pStyle w:val="FSCtblMRL2"/>
            </w:pPr>
            <w:r w:rsidRPr="00D12C41">
              <w:t>T3</w:t>
            </w:r>
          </w:p>
        </w:tc>
      </w:tr>
      <w:tr w:rsidR="00497696" w:rsidRPr="00D12C41" w14:paraId="47B278A5" w14:textId="77777777" w:rsidTr="005C65FF">
        <w:trPr>
          <w:cantSplit/>
        </w:trPr>
        <w:tc>
          <w:tcPr>
            <w:tcW w:w="3402" w:type="dxa"/>
          </w:tcPr>
          <w:p w14:paraId="054D2964" w14:textId="77777777" w:rsidR="00497696" w:rsidRPr="00D12C41" w:rsidRDefault="00497696" w:rsidP="00497696">
            <w:pPr>
              <w:pStyle w:val="FSCtblMRL1"/>
            </w:pPr>
            <w:r w:rsidRPr="00D12C41">
              <w:t>Lupin (dry)</w:t>
            </w:r>
          </w:p>
        </w:tc>
        <w:tc>
          <w:tcPr>
            <w:tcW w:w="1020" w:type="dxa"/>
          </w:tcPr>
          <w:p w14:paraId="7C399267" w14:textId="77777777" w:rsidR="00497696" w:rsidRPr="00D12C41" w:rsidRDefault="00497696" w:rsidP="00497696">
            <w:pPr>
              <w:pStyle w:val="FSCtblMRL2"/>
            </w:pPr>
            <w:r w:rsidRPr="00D12C41">
              <w:t>0.1</w:t>
            </w:r>
          </w:p>
        </w:tc>
      </w:tr>
      <w:tr w:rsidR="00497696" w:rsidRPr="00D12C41" w14:paraId="0F6794DB" w14:textId="77777777" w:rsidTr="005C65FF">
        <w:trPr>
          <w:cantSplit/>
        </w:trPr>
        <w:tc>
          <w:tcPr>
            <w:tcW w:w="3402" w:type="dxa"/>
          </w:tcPr>
          <w:p w14:paraId="24CB3C44" w14:textId="77777777" w:rsidR="00497696" w:rsidRPr="00D12C41" w:rsidRDefault="00497696" w:rsidP="00497696">
            <w:pPr>
              <w:pStyle w:val="FSCtblMRL1"/>
            </w:pPr>
            <w:r w:rsidRPr="00D12C41">
              <w:t>Meat (mammalian)</w:t>
            </w:r>
          </w:p>
        </w:tc>
        <w:tc>
          <w:tcPr>
            <w:tcW w:w="1020" w:type="dxa"/>
          </w:tcPr>
          <w:p w14:paraId="23D3CCE1" w14:textId="77777777" w:rsidR="00497696" w:rsidRPr="00D12C41" w:rsidRDefault="00497696" w:rsidP="00497696">
            <w:pPr>
              <w:pStyle w:val="FSCtblMRL2"/>
            </w:pPr>
            <w:r w:rsidRPr="00D12C41">
              <w:t>*0.05</w:t>
            </w:r>
          </w:p>
        </w:tc>
      </w:tr>
      <w:tr w:rsidR="00497696" w:rsidRPr="00D12C41" w14:paraId="636BDC93" w14:textId="77777777" w:rsidTr="005C65FF">
        <w:trPr>
          <w:cantSplit/>
        </w:trPr>
        <w:tc>
          <w:tcPr>
            <w:tcW w:w="3402" w:type="dxa"/>
          </w:tcPr>
          <w:p w14:paraId="13C6431E" w14:textId="77777777" w:rsidR="00497696" w:rsidRPr="00D12C41" w:rsidRDefault="00497696" w:rsidP="00497696">
            <w:pPr>
              <w:pStyle w:val="FSCtblMRL1"/>
            </w:pPr>
            <w:r w:rsidRPr="00D12C41">
              <w:t>Milks</w:t>
            </w:r>
          </w:p>
        </w:tc>
        <w:tc>
          <w:tcPr>
            <w:tcW w:w="1020" w:type="dxa"/>
          </w:tcPr>
          <w:p w14:paraId="38099A29" w14:textId="77777777" w:rsidR="00497696" w:rsidRPr="00D12C41" w:rsidRDefault="00497696" w:rsidP="00497696">
            <w:pPr>
              <w:pStyle w:val="FSCtblMRL2"/>
            </w:pPr>
            <w:r w:rsidRPr="00D12C41">
              <w:t>0.1</w:t>
            </w:r>
          </w:p>
        </w:tc>
      </w:tr>
      <w:tr w:rsidR="00497696" w:rsidRPr="00D12C41" w14:paraId="5F1F88BA" w14:textId="77777777" w:rsidTr="005C65FF">
        <w:trPr>
          <w:cantSplit/>
        </w:trPr>
        <w:tc>
          <w:tcPr>
            <w:tcW w:w="3402" w:type="dxa"/>
          </w:tcPr>
          <w:p w14:paraId="3BF9F0C2" w14:textId="34679AD3" w:rsidR="00497696" w:rsidRPr="00D12C41" w:rsidRDefault="00497696" w:rsidP="00497696">
            <w:pPr>
              <w:pStyle w:val="FSCtblMRL1"/>
            </w:pPr>
            <w:r w:rsidRPr="00D12C41">
              <w:t>Oilseed [except peanut]</w:t>
            </w:r>
          </w:p>
        </w:tc>
        <w:tc>
          <w:tcPr>
            <w:tcW w:w="1020" w:type="dxa"/>
          </w:tcPr>
          <w:p w14:paraId="7E9617E4" w14:textId="77777777" w:rsidR="00497696" w:rsidRPr="00D12C41" w:rsidRDefault="00497696" w:rsidP="00497696">
            <w:pPr>
              <w:pStyle w:val="FSCtblMRL2"/>
            </w:pPr>
            <w:r w:rsidRPr="00D12C41">
              <w:t>0.5</w:t>
            </w:r>
          </w:p>
        </w:tc>
      </w:tr>
      <w:tr w:rsidR="00C327E1" w:rsidRPr="00D12C41" w14:paraId="06319C7D" w14:textId="77777777" w:rsidTr="005C65FF">
        <w:trPr>
          <w:cantSplit/>
        </w:trPr>
        <w:tc>
          <w:tcPr>
            <w:tcW w:w="3402" w:type="dxa"/>
          </w:tcPr>
          <w:p w14:paraId="76F13D8D" w14:textId="246ABBFB" w:rsidR="00C327E1" w:rsidRPr="00D12C41" w:rsidRDefault="00C327E1" w:rsidP="00C327E1">
            <w:pPr>
              <w:pStyle w:val="FSCtblMRL1"/>
            </w:pPr>
            <w:r w:rsidRPr="007D3528">
              <w:rPr>
                <w:lang w:eastAsia="en-AU"/>
              </w:rPr>
              <w:t>Olives for oil production</w:t>
            </w:r>
          </w:p>
        </w:tc>
        <w:tc>
          <w:tcPr>
            <w:tcW w:w="1020" w:type="dxa"/>
          </w:tcPr>
          <w:p w14:paraId="1FD33F56" w14:textId="2DBA4F52" w:rsidR="00C327E1" w:rsidRPr="00D12C41" w:rsidRDefault="00C327E1" w:rsidP="00C327E1">
            <w:pPr>
              <w:pStyle w:val="FSCtblMRL2"/>
            </w:pPr>
            <w:r w:rsidRPr="007D3528">
              <w:rPr>
                <w:rFonts w:eastAsia="Calibri"/>
              </w:rPr>
              <w:t>0.05</w:t>
            </w:r>
          </w:p>
        </w:tc>
      </w:tr>
      <w:tr w:rsidR="00497696" w:rsidRPr="00D12C41" w14:paraId="1A8D5163" w14:textId="77777777" w:rsidTr="005C65FF">
        <w:trPr>
          <w:cantSplit/>
        </w:trPr>
        <w:tc>
          <w:tcPr>
            <w:tcW w:w="3402" w:type="dxa"/>
          </w:tcPr>
          <w:p w14:paraId="6EE88CCA" w14:textId="77777777" w:rsidR="00497696" w:rsidRPr="00D12C41" w:rsidRDefault="00497696" w:rsidP="00497696">
            <w:pPr>
              <w:pStyle w:val="FSCtblMRL1"/>
            </w:pPr>
            <w:r w:rsidRPr="00D12C41">
              <w:t>Onion, bulb</w:t>
            </w:r>
          </w:p>
        </w:tc>
        <w:tc>
          <w:tcPr>
            <w:tcW w:w="1020" w:type="dxa"/>
          </w:tcPr>
          <w:p w14:paraId="6A6E0A48" w14:textId="77777777" w:rsidR="00497696" w:rsidRPr="00D12C41" w:rsidRDefault="00497696" w:rsidP="00497696">
            <w:pPr>
              <w:pStyle w:val="FSCtblMRL2"/>
            </w:pPr>
            <w:r w:rsidRPr="00D12C41">
              <w:t>0.05</w:t>
            </w:r>
          </w:p>
        </w:tc>
      </w:tr>
      <w:tr w:rsidR="00497696" w:rsidRPr="00D12C41" w14:paraId="541B7066" w14:textId="77777777" w:rsidTr="005C65FF">
        <w:trPr>
          <w:cantSplit/>
        </w:trPr>
        <w:tc>
          <w:tcPr>
            <w:tcW w:w="3402" w:type="dxa"/>
          </w:tcPr>
          <w:p w14:paraId="3A7805A7" w14:textId="77777777" w:rsidR="00497696" w:rsidRPr="00D12C41" w:rsidRDefault="00497696" w:rsidP="00497696">
            <w:pPr>
              <w:pStyle w:val="FSCtblMRL1"/>
            </w:pPr>
            <w:r w:rsidRPr="00D12C41">
              <w:t>Onion, Chinese</w:t>
            </w:r>
          </w:p>
        </w:tc>
        <w:tc>
          <w:tcPr>
            <w:tcW w:w="1020" w:type="dxa"/>
          </w:tcPr>
          <w:p w14:paraId="297DA479" w14:textId="77777777" w:rsidR="00497696" w:rsidRPr="00D12C41" w:rsidRDefault="00497696" w:rsidP="00497696">
            <w:pPr>
              <w:pStyle w:val="FSCtblMRL2"/>
            </w:pPr>
            <w:r w:rsidRPr="00D12C41">
              <w:t>0.05</w:t>
            </w:r>
          </w:p>
        </w:tc>
      </w:tr>
      <w:tr w:rsidR="00497696" w:rsidRPr="00D12C41" w14:paraId="324B25A0" w14:textId="77777777" w:rsidTr="005C65FF">
        <w:trPr>
          <w:cantSplit/>
        </w:trPr>
        <w:tc>
          <w:tcPr>
            <w:tcW w:w="3402" w:type="dxa"/>
          </w:tcPr>
          <w:p w14:paraId="3BB3ECF8" w14:textId="77777777" w:rsidR="00497696" w:rsidRPr="00D12C41" w:rsidRDefault="00497696" w:rsidP="00497696">
            <w:pPr>
              <w:pStyle w:val="FSCtblMRL1"/>
            </w:pPr>
            <w:r w:rsidRPr="00D12C41">
              <w:t>Onion, Welsh</w:t>
            </w:r>
          </w:p>
        </w:tc>
        <w:tc>
          <w:tcPr>
            <w:tcW w:w="1020" w:type="dxa"/>
          </w:tcPr>
          <w:p w14:paraId="0096BFDD" w14:textId="77777777" w:rsidR="00497696" w:rsidRPr="00D12C41" w:rsidRDefault="00497696" w:rsidP="00497696">
            <w:pPr>
              <w:pStyle w:val="FSCtblMRL2"/>
            </w:pPr>
            <w:r w:rsidRPr="00D12C41">
              <w:t>0.05</w:t>
            </w:r>
          </w:p>
        </w:tc>
      </w:tr>
      <w:tr w:rsidR="00497696" w:rsidRPr="00D12C41" w14:paraId="073DDB38" w14:textId="77777777" w:rsidTr="005C65FF">
        <w:trPr>
          <w:cantSplit/>
        </w:trPr>
        <w:tc>
          <w:tcPr>
            <w:tcW w:w="3402" w:type="dxa"/>
          </w:tcPr>
          <w:p w14:paraId="0B0D1283" w14:textId="1C6B77BF" w:rsidR="00497696" w:rsidRPr="00D12C41" w:rsidRDefault="00497696" w:rsidP="00497696">
            <w:pPr>
              <w:pStyle w:val="FSCtblMRL1"/>
            </w:pPr>
            <w:r w:rsidRPr="00D12C41">
              <w:rPr>
                <w:lang w:val="en-AU"/>
              </w:rPr>
              <w:t>Parsley</w:t>
            </w:r>
          </w:p>
        </w:tc>
        <w:tc>
          <w:tcPr>
            <w:tcW w:w="1020" w:type="dxa"/>
          </w:tcPr>
          <w:p w14:paraId="0F8BF4DF" w14:textId="54A4D5A9" w:rsidR="00497696" w:rsidRPr="00D12C41" w:rsidRDefault="006C636A" w:rsidP="00497696">
            <w:pPr>
              <w:pStyle w:val="FSCtblMRL2"/>
            </w:pPr>
            <w:r w:rsidRPr="007D3528">
              <w:rPr>
                <w:rFonts w:eastAsia="Calibri"/>
                <w:szCs w:val="18"/>
                <w:lang w:val="en-AU"/>
              </w:rPr>
              <w:t>2</w:t>
            </w:r>
          </w:p>
        </w:tc>
      </w:tr>
      <w:tr w:rsidR="00497696" w:rsidRPr="00D12C41" w14:paraId="21303DEA" w14:textId="77777777" w:rsidTr="005C65FF">
        <w:trPr>
          <w:cantSplit/>
        </w:trPr>
        <w:tc>
          <w:tcPr>
            <w:tcW w:w="3402" w:type="dxa"/>
          </w:tcPr>
          <w:p w14:paraId="7356C9E7" w14:textId="56F3DD24" w:rsidR="00497696" w:rsidRPr="00D12C41" w:rsidRDefault="00497696" w:rsidP="00497696">
            <w:pPr>
              <w:pStyle w:val="FSCtblMRL1"/>
            </w:pPr>
            <w:r w:rsidRPr="00D12C41">
              <w:t>Peanut</w:t>
            </w:r>
          </w:p>
        </w:tc>
        <w:tc>
          <w:tcPr>
            <w:tcW w:w="1020" w:type="dxa"/>
          </w:tcPr>
          <w:p w14:paraId="638C8752" w14:textId="355FFBB2" w:rsidR="00497696" w:rsidRPr="00D12C41" w:rsidRDefault="00497696" w:rsidP="00497696">
            <w:pPr>
              <w:pStyle w:val="FSCtblMRL2"/>
            </w:pPr>
            <w:r w:rsidRPr="00D12C41">
              <w:t>1.5</w:t>
            </w:r>
          </w:p>
        </w:tc>
      </w:tr>
      <w:tr w:rsidR="00497696" w:rsidRPr="00D12C41" w14:paraId="1B188E9A" w14:textId="77777777" w:rsidTr="005C65FF">
        <w:trPr>
          <w:cantSplit/>
        </w:trPr>
        <w:tc>
          <w:tcPr>
            <w:tcW w:w="3402" w:type="dxa"/>
          </w:tcPr>
          <w:p w14:paraId="07EF48A4" w14:textId="2E71C403" w:rsidR="00497696" w:rsidRPr="00D12C41" w:rsidRDefault="00497696" w:rsidP="00497696">
            <w:pPr>
              <w:pStyle w:val="FSCtblMRL1"/>
            </w:pPr>
            <w:r w:rsidRPr="00D12C41">
              <w:t>Pecan</w:t>
            </w:r>
          </w:p>
        </w:tc>
        <w:tc>
          <w:tcPr>
            <w:tcW w:w="1020" w:type="dxa"/>
          </w:tcPr>
          <w:p w14:paraId="01C26E92" w14:textId="473E4543" w:rsidR="00497696" w:rsidRPr="00D12C41" w:rsidRDefault="00497696" w:rsidP="00497696">
            <w:pPr>
              <w:pStyle w:val="FSCtblMRL2"/>
            </w:pPr>
            <w:r w:rsidRPr="00D12C41">
              <w:t>0.05</w:t>
            </w:r>
          </w:p>
        </w:tc>
      </w:tr>
      <w:tr w:rsidR="00497696" w:rsidRPr="00D12C41" w14:paraId="5BDC9B86" w14:textId="77777777" w:rsidTr="005C65FF">
        <w:trPr>
          <w:cantSplit/>
        </w:trPr>
        <w:tc>
          <w:tcPr>
            <w:tcW w:w="3402" w:type="dxa"/>
          </w:tcPr>
          <w:p w14:paraId="18236495" w14:textId="77777777" w:rsidR="00497696" w:rsidRPr="00D12C41" w:rsidRDefault="00497696" w:rsidP="00497696">
            <w:pPr>
              <w:pStyle w:val="FSCtblMRL1"/>
            </w:pPr>
            <w:r w:rsidRPr="00D12C41">
              <w:t>Peppers, sweet</w:t>
            </w:r>
          </w:p>
        </w:tc>
        <w:tc>
          <w:tcPr>
            <w:tcW w:w="1020" w:type="dxa"/>
          </w:tcPr>
          <w:p w14:paraId="20D66490" w14:textId="77777777" w:rsidR="00497696" w:rsidRPr="00D12C41" w:rsidRDefault="00497696" w:rsidP="00497696">
            <w:pPr>
              <w:pStyle w:val="FSCtblMRL2"/>
            </w:pPr>
            <w:r w:rsidRPr="00D12C41">
              <w:t>*0.02</w:t>
            </w:r>
          </w:p>
        </w:tc>
      </w:tr>
      <w:tr w:rsidR="00497696" w:rsidRPr="00D12C41" w14:paraId="0F266DC6" w14:textId="77777777" w:rsidTr="005C65FF">
        <w:trPr>
          <w:cantSplit/>
        </w:trPr>
        <w:tc>
          <w:tcPr>
            <w:tcW w:w="3402" w:type="dxa"/>
          </w:tcPr>
          <w:p w14:paraId="39475682" w14:textId="5D14D825" w:rsidR="00497696" w:rsidRPr="00D12C41" w:rsidRDefault="002C3D79" w:rsidP="00497696">
            <w:pPr>
              <w:pStyle w:val="FSCtblMRL1"/>
            </w:pPr>
            <w:r w:rsidRPr="007D3528">
              <w:rPr>
                <w:bCs/>
                <w:szCs w:val="18"/>
              </w:rPr>
              <w:t>Pome fruits</w:t>
            </w:r>
          </w:p>
        </w:tc>
        <w:tc>
          <w:tcPr>
            <w:tcW w:w="1020" w:type="dxa"/>
          </w:tcPr>
          <w:p w14:paraId="00CE8DE6" w14:textId="77777777" w:rsidR="00497696" w:rsidRPr="00D12C41" w:rsidRDefault="00497696" w:rsidP="00497696">
            <w:pPr>
              <w:pStyle w:val="FSCtblMRL2"/>
            </w:pPr>
            <w:r w:rsidRPr="00D12C41">
              <w:t>*0.01</w:t>
            </w:r>
          </w:p>
        </w:tc>
      </w:tr>
      <w:tr w:rsidR="00497696" w:rsidRPr="00D12C41" w14:paraId="2125664E" w14:textId="77777777" w:rsidTr="005C65FF">
        <w:trPr>
          <w:cantSplit/>
        </w:trPr>
        <w:tc>
          <w:tcPr>
            <w:tcW w:w="3402" w:type="dxa"/>
          </w:tcPr>
          <w:p w14:paraId="504E07C4" w14:textId="77777777" w:rsidR="00497696" w:rsidRPr="00D12C41" w:rsidRDefault="00497696" w:rsidP="00497696">
            <w:pPr>
              <w:pStyle w:val="FSCtblMRL1"/>
            </w:pPr>
            <w:r w:rsidRPr="00D12C41">
              <w:t>Potato</w:t>
            </w:r>
          </w:p>
        </w:tc>
        <w:tc>
          <w:tcPr>
            <w:tcW w:w="1020" w:type="dxa"/>
          </w:tcPr>
          <w:p w14:paraId="5C8CD071" w14:textId="77777777" w:rsidR="00497696" w:rsidRPr="00D12C41" w:rsidRDefault="00497696" w:rsidP="00497696">
            <w:pPr>
              <w:pStyle w:val="FSCtblMRL2"/>
            </w:pPr>
            <w:r w:rsidRPr="00D12C41">
              <w:t>0.05</w:t>
            </w:r>
          </w:p>
        </w:tc>
      </w:tr>
      <w:tr w:rsidR="00497696" w:rsidRPr="00D12C41" w14:paraId="6BA22C59" w14:textId="77777777" w:rsidTr="005C65FF">
        <w:trPr>
          <w:cantSplit/>
        </w:trPr>
        <w:tc>
          <w:tcPr>
            <w:tcW w:w="3402" w:type="dxa"/>
          </w:tcPr>
          <w:p w14:paraId="32D27D5A" w14:textId="77777777" w:rsidR="00497696" w:rsidRPr="00D12C41" w:rsidRDefault="00497696" w:rsidP="00497696">
            <w:pPr>
              <w:pStyle w:val="FSCtblMRL1"/>
            </w:pPr>
            <w:r w:rsidRPr="00D12C41">
              <w:t>Poultry, edible offal of</w:t>
            </w:r>
          </w:p>
        </w:tc>
        <w:tc>
          <w:tcPr>
            <w:tcW w:w="1020" w:type="dxa"/>
          </w:tcPr>
          <w:p w14:paraId="501FB651" w14:textId="77777777" w:rsidR="00497696" w:rsidRPr="00D12C41" w:rsidRDefault="00497696" w:rsidP="00497696">
            <w:pPr>
              <w:pStyle w:val="FSCtblMRL2"/>
            </w:pPr>
            <w:r w:rsidRPr="00D12C41">
              <w:t>*0.05</w:t>
            </w:r>
          </w:p>
        </w:tc>
      </w:tr>
      <w:tr w:rsidR="00497696" w:rsidRPr="00D12C41" w14:paraId="2EAE11E7" w14:textId="77777777" w:rsidTr="005C65FF">
        <w:trPr>
          <w:cantSplit/>
        </w:trPr>
        <w:tc>
          <w:tcPr>
            <w:tcW w:w="3402" w:type="dxa"/>
          </w:tcPr>
          <w:p w14:paraId="478C33E3" w14:textId="77777777" w:rsidR="00497696" w:rsidRPr="00D12C41" w:rsidRDefault="00497696" w:rsidP="00497696">
            <w:pPr>
              <w:pStyle w:val="FSCtblMRL1"/>
            </w:pPr>
            <w:r w:rsidRPr="00D12C41">
              <w:t>Poultry meat</w:t>
            </w:r>
          </w:p>
        </w:tc>
        <w:tc>
          <w:tcPr>
            <w:tcW w:w="1020" w:type="dxa"/>
          </w:tcPr>
          <w:p w14:paraId="68AF787C" w14:textId="77777777" w:rsidR="00497696" w:rsidRPr="00D12C41" w:rsidRDefault="00497696" w:rsidP="00497696">
            <w:pPr>
              <w:pStyle w:val="FSCtblMRL2"/>
            </w:pPr>
            <w:r w:rsidRPr="00D12C41">
              <w:t>*0.05</w:t>
            </w:r>
          </w:p>
        </w:tc>
      </w:tr>
      <w:tr w:rsidR="00497696" w:rsidRPr="00D12C41" w14:paraId="6ADFC3D7" w14:textId="77777777" w:rsidTr="005C65FF">
        <w:trPr>
          <w:cantSplit/>
        </w:trPr>
        <w:tc>
          <w:tcPr>
            <w:tcW w:w="3402" w:type="dxa"/>
          </w:tcPr>
          <w:p w14:paraId="66F19120" w14:textId="5EB29F47" w:rsidR="00497696" w:rsidRPr="00D12C41" w:rsidRDefault="00191392" w:rsidP="00497696">
            <w:pPr>
              <w:pStyle w:val="FSCtblMRL1"/>
            </w:pPr>
            <w:r w:rsidRPr="007D3528">
              <w:rPr>
                <w:color w:val="000000"/>
                <w:szCs w:val="16"/>
                <w:shd w:val="clear" w:color="auto" w:fill="FFFFFF"/>
              </w:rPr>
              <w:t>Pulses [lupin (dry); soya bean (dry)]</w:t>
            </w:r>
          </w:p>
        </w:tc>
        <w:tc>
          <w:tcPr>
            <w:tcW w:w="1020" w:type="dxa"/>
          </w:tcPr>
          <w:p w14:paraId="5C595A08" w14:textId="77777777" w:rsidR="00497696" w:rsidRPr="00D12C41" w:rsidRDefault="00497696" w:rsidP="00497696">
            <w:pPr>
              <w:pStyle w:val="FSCtblMRL2"/>
            </w:pPr>
            <w:r w:rsidRPr="00D12C41">
              <w:t>0.5</w:t>
            </w:r>
          </w:p>
        </w:tc>
      </w:tr>
      <w:tr w:rsidR="00703412" w:rsidRPr="00D12C41" w14:paraId="1EC5865B" w14:textId="77777777" w:rsidTr="005C65FF">
        <w:trPr>
          <w:cantSplit/>
        </w:trPr>
        <w:tc>
          <w:tcPr>
            <w:tcW w:w="3402" w:type="dxa"/>
          </w:tcPr>
          <w:p w14:paraId="17F01B8A" w14:textId="4C640EED" w:rsidR="00703412" w:rsidRPr="00D12C41" w:rsidRDefault="00703412" w:rsidP="00703412">
            <w:pPr>
              <w:pStyle w:val="FSCtblMRL1"/>
            </w:pPr>
            <w:r w:rsidRPr="007D3528">
              <w:rPr>
                <w:lang w:eastAsia="en-AU"/>
              </w:rPr>
              <w:t>Root and tuber vegetables [except lotus root; potato; sweet potato; taro; water chestnut; yam bean; yams]</w:t>
            </w:r>
          </w:p>
        </w:tc>
        <w:tc>
          <w:tcPr>
            <w:tcW w:w="1020" w:type="dxa"/>
          </w:tcPr>
          <w:p w14:paraId="715D2E48" w14:textId="359D77D5" w:rsidR="00703412" w:rsidRPr="00D12C41" w:rsidRDefault="00703412" w:rsidP="00703412">
            <w:pPr>
              <w:pStyle w:val="FSCtblMRL2"/>
            </w:pPr>
            <w:r w:rsidRPr="007D3528">
              <w:rPr>
                <w:rFonts w:eastAsia="Calibri"/>
              </w:rPr>
              <w:t>1</w:t>
            </w:r>
          </w:p>
        </w:tc>
      </w:tr>
      <w:tr w:rsidR="00A86F1B" w:rsidRPr="00D12C41" w14:paraId="3BB14AF9" w14:textId="77777777" w:rsidTr="00840D6C">
        <w:trPr>
          <w:cantSplit/>
        </w:trPr>
        <w:tc>
          <w:tcPr>
            <w:tcW w:w="3402" w:type="dxa"/>
          </w:tcPr>
          <w:p w14:paraId="7E2CFEF9" w14:textId="77777777" w:rsidR="00A86F1B" w:rsidRPr="00D12C41" w:rsidRDefault="00A86F1B" w:rsidP="00840D6C">
            <w:pPr>
              <w:keepLines/>
              <w:spacing w:before="20" w:after="20"/>
              <w:rPr>
                <w:rFonts w:cs="Arial"/>
                <w:sz w:val="18"/>
                <w:lang w:eastAsia="en-AU"/>
              </w:rPr>
            </w:pPr>
            <w:r w:rsidRPr="00D12C41">
              <w:rPr>
                <w:rFonts w:eastAsia="Calibri" w:cs="Arial"/>
                <w:sz w:val="18"/>
                <w:lang w:eastAsia="en-AU"/>
              </w:rPr>
              <w:t>Sentul</w:t>
            </w:r>
          </w:p>
        </w:tc>
        <w:tc>
          <w:tcPr>
            <w:tcW w:w="1020" w:type="dxa"/>
          </w:tcPr>
          <w:p w14:paraId="1F3E7F95" w14:textId="77777777" w:rsidR="00A86F1B" w:rsidRPr="00D12C41" w:rsidRDefault="00A86F1B" w:rsidP="00840D6C">
            <w:pPr>
              <w:keepLines/>
              <w:spacing w:before="20" w:after="20"/>
              <w:jc w:val="right"/>
              <w:rPr>
                <w:rFonts w:eastAsia="Calibri" w:cs="Arial"/>
                <w:sz w:val="18"/>
              </w:rPr>
            </w:pPr>
            <w:r w:rsidRPr="00D12C41">
              <w:rPr>
                <w:rFonts w:eastAsia="Calibri" w:cs="Arial"/>
                <w:sz w:val="18"/>
              </w:rPr>
              <w:t>0.05</w:t>
            </w:r>
          </w:p>
        </w:tc>
      </w:tr>
      <w:tr w:rsidR="00497696" w:rsidRPr="00D12C41" w14:paraId="72A79223" w14:textId="77777777" w:rsidTr="005C65FF">
        <w:trPr>
          <w:cantSplit/>
        </w:trPr>
        <w:tc>
          <w:tcPr>
            <w:tcW w:w="3402" w:type="dxa"/>
          </w:tcPr>
          <w:p w14:paraId="2563EA82" w14:textId="77777777" w:rsidR="00497696" w:rsidRPr="00D12C41" w:rsidRDefault="00497696" w:rsidP="00497696">
            <w:pPr>
              <w:pStyle w:val="FSCtblMRL1"/>
            </w:pPr>
            <w:r w:rsidRPr="00D12C41">
              <w:t>Shallot</w:t>
            </w:r>
          </w:p>
        </w:tc>
        <w:tc>
          <w:tcPr>
            <w:tcW w:w="1020" w:type="dxa"/>
          </w:tcPr>
          <w:p w14:paraId="052835E0" w14:textId="77777777" w:rsidR="00497696" w:rsidRPr="00D12C41" w:rsidRDefault="00497696" w:rsidP="00497696">
            <w:pPr>
              <w:pStyle w:val="FSCtblMRL2"/>
            </w:pPr>
            <w:r w:rsidRPr="00D12C41">
              <w:t>0.05</w:t>
            </w:r>
          </w:p>
        </w:tc>
      </w:tr>
      <w:tr w:rsidR="00DA2338" w:rsidRPr="00D12C41" w14:paraId="255202B9" w14:textId="77777777" w:rsidTr="005C65FF">
        <w:trPr>
          <w:cantSplit/>
        </w:trPr>
        <w:tc>
          <w:tcPr>
            <w:tcW w:w="3402" w:type="dxa"/>
          </w:tcPr>
          <w:p w14:paraId="12EC7531" w14:textId="4221DBA8" w:rsidR="00DA2338" w:rsidRPr="00D12C41" w:rsidRDefault="00DA2338" w:rsidP="00DA2338">
            <w:pPr>
              <w:pStyle w:val="FSCtblMRL1"/>
            </w:pPr>
            <w:r w:rsidRPr="007D3528">
              <w:rPr>
                <w:lang w:eastAsia="en-AU"/>
              </w:rPr>
              <w:t>Soya bean (dry)</w:t>
            </w:r>
          </w:p>
        </w:tc>
        <w:tc>
          <w:tcPr>
            <w:tcW w:w="1020" w:type="dxa"/>
          </w:tcPr>
          <w:p w14:paraId="145894D2" w14:textId="27F4A4C8" w:rsidR="00DA2338" w:rsidRPr="00D12C41" w:rsidRDefault="00DA2338" w:rsidP="00DA2338">
            <w:pPr>
              <w:pStyle w:val="FSCtblMRL2"/>
            </w:pPr>
            <w:r w:rsidRPr="007D3528">
              <w:rPr>
                <w:rFonts w:eastAsia="Calibri"/>
              </w:rPr>
              <w:t>15</w:t>
            </w:r>
          </w:p>
        </w:tc>
      </w:tr>
      <w:tr w:rsidR="00497696" w:rsidRPr="00D12C41" w14:paraId="1B9C49DB" w14:textId="77777777" w:rsidTr="005C65FF">
        <w:trPr>
          <w:cantSplit/>
        </w:trPr>
        <w:tc>
          <w:tcPr>
            <w:tcW w:w="3402" w:type="dxa"/>
          </w:tcPr>
          <w:p w14:paraId="219E38A9" w14:textId="77777777" w:rsidR="00497696" w:rsidRPr="00D12C41" w:rsidRDefault="00497696" w:rsidP="00497696">
            <w:pPr>
              <w:pStyle w:val="FSCtblMRL1"/>
            </w:pPr>
            <w:r w:rsidRPr="00D12C41">
              <w:t>Spring Onion</w:t>
            </w:r>
          </w:p>
        </w:tc>
        <w:tc>
          <w:tcPr>
            <w:tcW w:w="1020" w:type="dxa"/>
          </w:tcPr>
          <w:p w14:paraId="4DF06D42" w14:textId="77777777" w:rsidR="00497696" w:rsidRPr="00D12C41" w:rsidRDefault="00497696" w:rsidP="00497696">
            <w:pPr>
              <w:pStyle w:val="FSCtblMRL2"/>
            </w:pPr>
            <w:r w:rsidRPr="00D12C41">
              <w:t>0.05</w:t>
            </w:r>
          </w:p>
        </w:tc>
      </w:tr>
      <w:tr w:rsidR="00497696" w:rsidRPr="00D12C41" w14:paraId="23BF029B" w14:textId="77777777" w:rsidTr="005C65FF">
        <w:trPr>
          <w:cantSplit/>
        </w:trPr>
        <w:tc>
          <w:tcPr>
            <w:tcW w:w="3402" w:type="dxa"/>
          </w:tcPr>
          <w:p w14:paraId="55CA17F8" w14:textId="7EB80A85" w:rsidR="00497696" w:rsidRPr="00D12C41" w:rsidRDefault="00EE2F1F" w:rsidP="00497696">
            <w:pPr>
              <w:pStyle w:val="FSCtblMRL1"/>
            </w:pPr>
            <w:r w:rsidRPr="007D3528">
              <w:rPr>
                <w:bCs/>
                <w:szCs w:val="18"/>
              </w:rPr>
              <w:t>Stone fruits</w:t>
            </w:r>
          </w:p>
        </w:tc>
        <w:tc>
          <w:tcPr>
            <w:tcW w:w="1020" w:type="dxa"/>
          </w:tcPr>
          <w:p w14:paraId="450674E3" w14:textId="77777777" w:rsidR="00497696" w:rsidRPr="00D12C41" w:rsidRDefault="00497696" w:rsidP="00497696">
            <w:pPr>
              <w:pStyle w:val="FSCtblMRL2"/>
            </w:pPr>
            <w:r w:rsidRPr="00D12C41">
              <w:t>0.05</w:t>
            </w:r>
          </w:p>
        </w:tc>
      </w:tr>
      <w:tr w:rsidR="000D757A" w:rsidRPr="00D12C41" w14:paraId="64CB9355" w14:textId="77777777" w:rsidTr="005C65FF">
        <w:trPr>
          <w:cantSplit/>
        </w:trPr>
        <w:tc>
          <w:tcPr>
            <w:tcW w:w="3402" w:type="dxa"/>
          </w:tcPr>
          <w:p w14:paraId="4E4EDAD1" w14:textId="613AFD04" w:rsidR="000D757A" w:rsidRPr="00D12C41" w:rsidRDefault="000D757A" w:rsidP="000D757A">
            <w:pPr>
              <w:pStyle w:val="FSCtblMRL1"/>
            </w:pPr>
            <w:r w:rsidRPr="00D12C41">
              <w:t>Strawberry</w:t>
            </w:r>
          </w:p>
        </w:tc>
        <w:tc>
          <w:tcPr>
            <w:tcW w:w="1020" w:type="dxa"/>
          </w:tcPr>
          <w:p w14:paraId="422D7418" w14:textId="161FE904" w:rsidR="000D757A" w:rsidRPr="00D12C41" w:rsidRDefault="000D757A" w:rsidP="000D757A">
            <w:pPr>
              <w:pStyle w:val="FSCtblMRL2"/>
            </w:pPr>
            <w:r w:rsidRPr="00D12C41">
              <w:t>3</w:t>
            </w:r>
          </w:p>
        </w:tc>
      </w:tr>
      <w:tr w:rsidR="00497696" w:rsidRPr="00D12C41" w14:paraId="5E307802" w14:textId="77777777" w:rsidTr="005C65FF">
        <w:trPr>
          <w:cantSplit/>
        </w:trPr>
        <w:tc>
          <w:tcPr>
            <w:tcW w:w="3402" w:type="dxa"/>
          </w:tcPr>
          <w:p w14:paraId="71D3BB7D" w14:textId="77777777" w:rsidR="00497696" w:rsidRPr="00D12C41" w:rsidRDefault="00497696" w:rsidP="00497696">
            <w:pPr>
              <w:pStyle w:val="FSCtblMRL1"/>
            </w:pPr>
            <w:r w:rsidRPr="00D12C41">
              <w:t>Sugar cane</w:t>
            </w:r>
          </w:p>
        </w:tc>
        <w:tc>
          <w:tcPr>
            <w:tcW w:w="1020" w:type="dxa"/>
          </w:tcPr>
          <w:p w14:paraId="62CC99AD" w14:textId="77777777" w:rsidR="00497696" w:rsidRPr="00D12C41" w:rsidRDefault="00497696" w:rsidP="00497696">
            <w:pPr>
              <w:pStyle w:val="FSCtblMRL2"/>
            </w:pPr>
            <w:r w:rsidRPr="00D12C41">
              <w:t>T*0.1</w:t>
            </w:r>
          </w:p>
        </w:tc>
      </w:tr>
      <w:tr w:rsidR="00497696" w:rsidRPr="00D12C41" w14:paraId="257EF2AF" w14:textId="77777777" w:rsidTr="005C65FF">
        <w:trPr>
          <w:cantSplit/>
        </w:trPr>
        <w:tc>
          <w:tcPr>
            <w:tcW w:w="3402" w:type="dxa"/>
          </w:tcPr>
          <w:p w14:paraId="0478CFBA" w14:textId="77777777" w:rsidR="00497696" w:rsidRPr="00D12C41" w:rsidRDefault="00497696" w:rsidP="00497696">
            <w:pPr>
              <w:pStyle w:val="FSCtblMRL1"/>
            </w:pPr>
            <w:r w:rsidRPr="00D12C41">
              <w:t>Sweet potato</w:t>
            </w:r>
          </w:p>
        </w:tc>
        <w:tc>
          <w:tcPr>
            <w:tcW w:w="1020" w:type="dxa"/>
          </w:tcPr>
          <w:p w14:paraId="29C5D4BC" w14:textId="77777777" w:rsidR="00497696" w:rsidRPr="00D12C41" w:rsidRDefault="00497696" w:rsidP="00497696">
            <w:pPr>
              <w:pStyle w:val="FSCtblMRL2"/>
            </w:pPr>
            <w:r w:rsidRPr="00D12C41">
              <w:t>T0.3</w:t>
            </w:r>
          </w:p>
        </w:tc>
      </w:tr>
      <w:tr w:rsidR="006D1803" w:rsidRPr="00D12C41" w14:paraId="7C908991" w14:textId="77777777" w:rsidTr="005C65FF">
        <w:trPr>
          <w:cantSplit/>
        </w:trPr>
        <w:tc>
          <w:tcPr>
            <w:tcW w:w="3402" w:type="dxa"/>
          </w:tcPr>
          <w:p w14:paraId="0AD48FE1" w14:textId="066CA41D" w:rsidR="006D1803" w:rsidRPr="00D12C41" w:rsidRDefault="006D1803" w:rsidP="006D1803">
            <w:pPr>
              <w:pStyle w:val="FSCtblMRL1"/>
            </w:pPr>
            <w:r w:rsidRPr="007D3528">
              <w:rPr>
                <w:lang w:eastAsia="en-AU"/>
              </w:rPr>
              <w:t>Table olives</w:t>
            </w:r>
          </w:p>
        </w:tc>
        <w:tc>
          <w:tcPr>
            <w:tcW w:w="1020" w:type="dxa"/>
          </w:tcPr>
          <w:p w14:paraId="17A052AE" w14:textId="10E09201" w:rsidR="006D1803" w:rsidRPr="00D12C41" w:rsidRDefault="006D1803" w:rsidP="006D1803">
            <w:pPr>
              <w:pStyle w:val="FSCtblMRL2"/>
            </w:pPr>
            <w:r w:rsidRPr="007D3528">
              <w:rPr>
                <w:rFonts w:eastAsia="Calibri"/>
              </w:rPr>
              <w:t>0.05</w:t>
            </w:r>
          </w:p>
        </w:tc>
      </w:tr>
      <w:tr w:rsidR="00497696" w:rsidRPr="00D12C41" w14:paraId="481EB6D1" w14:textId="77777777" w:rsidTr="005C65FF">
        <w:trPr>
          <w:cantSplit/>
        </w:trPr>
        <w:tc>
          <w:tcPr>
            <w:tcW w:w="3402" w:type="dxa"/>
          </w:tcPr>
          <w:p w14:paraId="1230FADE" w14:textId="77777777" w:rsidR="00497696" w:rsidRPr="00D12C41" w:rsidRDefault="00497696" w:rsidP="00497696">
            <w:pPr>
              <w:pStyle w:val="FSCtblMRL1"/>
            </w:pPr>
            <w:r w:rsidRPr="00D12C41">
              <w:t>Taro</w:t>
            </w:r>
          </w:p>
        </w:tc>
        <w:tc>
          <w:tcPr>
            <w:tcW w:w="1020" w:type="dxa"/>
          </w:tcPr>
          <w:p w14:paraId="7C14E193" w14:textId="77777777" w:rsidR="00497696" w:rsidRPr="00D12C41" w:rsidRDefault="00497696" w:rsidP="00497696">
            <w:pPr>
              <w:pStyle w:val="FSCtblMRL2"/>
            </w:pPr>
            <w:r w:rsidRPr="00D12C41">
              <w:t>T3</w:t>
            </w:r>
          </w:p>
        </w:tc>
      </w:tr>
      <w:tr w:rsidR="00497696" w:rsidRPr="00D12C41" w14:paraId="278DEF36" w14:textId="77777777" w:rsidTr="005C65FF">
        <w:trPr>
          <w:cantSplit/>
        </w:trPr>
        <w:tc>
          <w:tcPr>
            <w:tcW w:w="3402" w:type="dxa"/>
          </w:tcPr>
          <w:p w14:paraId="5D5857DA" w14:textId="77777777" w:rsidR="00497696" w:rsidRPr="00D12C41" w:rsidRDefault="00497696" w:rsidP="00497696">
            <w:pPr>
              <w:pStyle w:val="FSCtblMRL1"/>
            </w:pPr>
            <w:r w:rsidRPr="00D12C41">
              <w:t>Tea, green, black</w:t>
            </w:r>
          </w:p>
        </w:tc>
        <w:tc>
          <w:tcPr>
            <w:tcW w:w="1020" w:type="dxa"/>
          </w:tcPr>
          <w:p w14:paraId="212F1D90" w14:textId="77777777" w:rsidR="00497696" w:rsidRPr="00D12C41" w:rsidRDefault="00497696" w:rsidP="00497696">
            <w:pPr>
              <w:pStyle w:val="FSCtblMRL2"/>
            </w:pPr>
            <w:r w:rsidRPr="00D12C41">
              <w:t>T50</w:t>
            </w:r>
          </w:p>
        </w:tc>
      </w:tr>
      <w:tr w:rsidR="00497696" w:rsidRPr="00D12C41" w14:paraId="309551DF" w14:textId="77777777" w:rsidTr="005C65FF">
        <w:trPr>
          <w:cantSplit/>
        </w:trPr>
        <w:tc>
          <w:tcPr>
            <w:tcW w:w="3402" w:type="dxa"/>
          </w:tcPr>
          <w:p w14:paraId="0B1EB28D" w14:textId="77777777" w:rsidR="00497696" w:rsidRPr="00D12C41" w:rsidRDefault="00497696" w:rsidP="00497696">
            <w:pPr>
              <w:pStyle w:val="FSCtblMRL1"/>
            </w:pPr>
            <w:r w:rsidRPr="00D12C41">
              <w:t>Tomato</w:t>
            </w:r>
          </w:p>
        </w:tc>
        <w:tc>
          <w:tcPr>
            <w:tcW w:w="1020" w:type="dxa"/>
          </w:tcPr>
          <w:p w14:paraId="33B48D16" w14:textId="77777777" w:rsidR="00497696" w:rsidRPr="00D12C41" w:rsidRDefault="00497696" w:rsidP="00497696">
            <w:pPr>
              <w:pStyle w:val="FSCtblMRL2"/>
            </w:pPr>
            <w:r w:rsidRPr="00D12C41">
              <w:t>0.1</w:t>
            </w:r>
          </w:p>
        </w:tc>
      </w:tr>
      <w:tr w:rsidR="00497696" w:rsidRPr="00D12C41" w14:paraId="662B4AAE" w14:textId="77777777" w:rsidTr="005C65FF">
        <w:trPr>
          <w:cantSplit/>
        </w:trPr>
        <w:tc>
          <w:tcPr>
            <w:tcW w:w="3402" w:type="dxa"/>
          </w:tcPr>
          <w:p w14:paraId="6B72996C" w14:textId="77777777" w:rsidR="00497696" w:rsidRPr="00D12C41" w:rsidRDefault="00497696" w:rsidP="00497696">
            <w:pPr>
              <w:pStyle w:val="FSCtblMRL1"/>
            </w:pPr>
            <w:r w:rsidRPr="00D12C41">
              <w:t>Turmeric, root</w:t>
            </w:r>
          </w:p>
        </w:tc>
        <w:tc>
          <w:tcPr>
            <w:tcW w:w="1020" w:type="dxa"/>
          </w:tcPr>
          <w:p w14:paraId="2674B407" w14:textId="77777777" w:rsidR="00497696" w:rsidRPr="00D12C41" w:rsidRDefault="00497696" w:rsidP="00497696">
            <w:pPr>
              <w:pStyle w:val="FSCtblMRL2"/>
            </w:pPr>
            <w:r w:rsidRPr="00D12C41">
              <w:t>0.05</w:t>
            </w:r>
          </w:p>
        </w:tc>
      </w:tr>
      <w:tr w:rsidR="00497696" w:rsidRPr="00D12C41" w14:paraId="1B198054" w14:textId="77777777" w:rsidTr="005C65FF">
        <w:trPr>
          <w:cantSplit/>
        </w:trPr>
        <w:tc>
          <w:tcPr>
            <w:tcW w:w="3402" w:type="dxa"/>
          </w:tcPr>
          <w:p w14:paraId="25DCE2C2" w14:textId="77777777" w:rsidR="00497696" w:rsidRPr="00D12C41" w:rsidRDefault="00497696" w:rsidP="00497696">
            <w:pPr>
              <w:pStyle w:val="FSCtblMRL1"/>
            </w:pPr>
            <w:r w:rsidRPr="00D12C41">
              <w:t>Water chestnut</w:t>
            </w:r>
          </w:p>
        </w:tc>
        <w:tc>
          <w:tcPr>
            <w:tcW w:w="1020" w:type="dxa"/>
          </w:tcPr>
          <w:p w14:paraId="25F3F562" w14:textId="77777777" w:rsidR="00497696" w:rsidRPr="00D12C41" w:rsidRDefault="00497696" w:rsidP="00497696">
            <w:pPr>
              <w:pStyle w:val="FSCtblMRL2"/>
            </w:pPr>
            <w:r w:rsidRPr="00D12C41">
              <w:t>T3</w:t>
            </w:r>
          </w:p>
        </w:tc>
      </w:tr>
      <w:tr w:rsidR="00497696" w:rsidRPr="00D12C41" w14:paraId="7BB9EC6E" w14:textId="77777777" w:rsidTr="005C65FF">
        <w:trPr>
          <w:cantSplit/>
        </w:trPr>
        <w:tc>
          <w:tcPr>
            <w:tcW w:w="3402" w:type="dxa"/>
          </w:tcPr>
          <w:p w14:paraId="3C5CD42F" w14:textId="77777777" w:rsidR="00497696" w:rsidRPr="00D12C41" w:rsidRDefault="00497696" w:rsidP="00497696">
            <w:pPr>
              <w:pStyle w:val="FSCtblMRL1"/>
            </w:pPr>
            <w:r w:rsidRPr="00D12C41">
              <w:t>Yam bean</w:t>
            </w:r>
          </w:p>
        </w:tc>
        <w:tc>
          <w:tcPr>
            <w:tcW w:w="1020" w:type="dxa"/>
          </w:tcPr>
          <w:p w14:paraId="5044D55B" w14:textId="77777777" w:rsidR="00497696" w:rsidRPr="00D12C41" w:rsidRDefault="00497696" w:rsidP="00497696">
            <w:pPr>
              <w:pStyle w:val="FSCtblMRL2"/>
            </w:pPr>
            <w:r w:rsidRPr="00D12C41">
              <w:t>T3</w:t>
            </w:r>
          </w:p>
        </w:tc>
      </w:tr>
      <w:tr w:rsidR="00497696" w:rsidRPr="00D12C41" w14:paraId="2291086E" w14:textId="77777777" w:rsidTr="005C65FF">
        <w:trPr>
          <w:cantSplit/>
        </w:trPr>
        <w:tc>
          <w:tcPr>
            <w:tcW w:w="3402" w:type="dxa"/>
            <w:tcBorders>
              <w:bottom w:val="single" w:sz="4" w:space="0" w:color="auto"/>
            </w:tcBorders>
          </w:tcPr>
          <w:p w14:paraId="26B03924" w14:textId="77777777" w:rsidR="00497696" w:rsidRPr="00D12C41" w:rsidRDefault="00497696" w:rsidP="00497696">
            <w:pPr>
              <w:pStyle w:val="FSCtblMRL1"/>
            </w:pPr>
            <w:r w:rsidRPr="00D12C41">
              <w:t>Yams</w:t>
            </w:r>
          </w:p>
        </w:tc>
        <w:tc>
          <w:tcPr>
            <w:tcW w:w="1020" w:type="dxa"/>
            <w:tcBorders>
              <w:bottom w:val="single" w:sz="4" w:space="0" w:color="auto"/>
            </w:tcBorders>
          </w:tcPr>
          <w:p w14:paraId="518CD33F" w14:textId="77777777" w:rsidR="00497696" w:rsidRPr="00D12C41" w:rsidRDefault="00497696" w:rsidP="00497696">
            <w:pPr>
              <w:pStyle w:val="FSCtblMRL2"/>
            </w:pPr>
            <w:r w:rsidRPr="00D12C41">
              <w:t>T0.3</w:t>
            </w:r>
          </w:p>
        </w:tc>
      </w:tr>
    </w:tbl>
    <w:p w14:paraId="30FD370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B7C31AC" w14:textId="77777777" w:rsidTr="005C65FF">
        <w:trPr>
          <w:cantSplit/>
        </w:trPr>
        <w:tc>
          <w:tcPr>
            <w:tcW w:w="4422" w:type="dxa"/>
            <w:gridSpan w:val="2"/>
            <w:tcBorders>
              <w:top w:val="single" w:sz="4" w:space="0" w:color="auto"/>
            </w:tcBorders>
          </w:tcPr>
          <w:p w14:paraId="7D35FEC8" w14:textId="77777777" w:rsidR="00B06314" w:rsidRPr="00D12C41" w:rsidRDefault="00B06314" w:rsidP="005C65FF">
            <w:pPr>
              <w:pStyle w:val="FSCtblh3"/>
            </w:pPr>
            <w:r w:rsidRPr="00D12C41">
              <w:t>Agvet chemical:  Fluazinam</w:t>
            </w:r>
          </w:p>
        </w:tc>
      </w:tr>
      <w:tr w:rsidR="00B06314" w:rsidRPr="00D12C41" w14:paraId="068866BA" w14:textId="77777777" w:rsidTr="005C65FF">
        <w:trPr>
          <w:cantSplit/>
        </w:trPr>
        <w:tc>
          <w:tcPr>
            <w:tcW w:w="4422" w:type="dxa"/>
            <w:gridSpan w:val="2"/>
            <w:tcBorders>
              <w:bottom w:val="single" w:sz="4" w:space="0" w:color="auto"/>
            </w:tcBorders>
          </w:tcPr>
          <w:p w14:paraId="068A666F" w14:textId="77777777" w:rsidR="00B06314" w:rsidRPr="00D12C41" w:rsidRDefault="00B06314" w:rsidP="005C65FF">
            <w:pPr>
              <w:pStyle w:val="FSCtblh4"/>
            </w:pPr>
            <w:r w:rsidRPr="00D12C41">
              <w:t>Permitted residue:  Fluazinam</w:t>
            </w:r>
          </w:p>
        </w:tc>
      </w:tr>
      <w:tr w:rsidR="00B06314" w:rsidRPr="00D12C41" w14:paraId="63668E83" w14:textId="77777777" w:rsidTr="005C65FF">
        <w:trPr>
          <w:cantSplit/>
        </w:trPr>
        <w:tc>
          <w:tcPr>
            <w:tcW w:w="3402" w:type="dxa"/>
            <w:tcBorders>
              <w:top w:val="single" w:sz="4" w:space="0" w:color="auto"/>
            </w:tcBorders>
          </w:tcPr>
          <w:p w14:paraId="39D99C1A" w14:textId="77777777" w:rsidR="00B06314" w:rsidRPr="00D12C41" w:rsidRDefault="00B06314" w:rsidP="005C65FF">
            <w:pPr>
              <w:pStyle w:val="FSCtblMRL1"/>
            </w:pPr>
            <w:r w:rsidRPr="00D12C41">
              <w:rPr>
                <w:color w:val="000000"/>
                <w:szCs w:val="18"/>
                <w:lang w:eastAsia="zh-CN"/>
              </w:rPr>
              <w:t>All other foods except animal food commodities</w:t>
            </w:r>
          </w:p>
        </w:tc>
        <w:tc>
          <w:tcPr>
            <w:tcW w:w="1020" w:type="dxa"/>
            <w:tcBorders>
              <w:top w:val="single" w:sz="4" w:space="0" w:color="auto"/>
            </w:tcBorders>
          </w:tcPr>
          <w:p w14:paraId="6C466390" w14:textId="77777777" w:rsidR="00B06314" w:rsidRPr="00D12C41" w:rsidRDefault="00B06314" w:rsidP="005C65FF">
            <w:pPr>
              <w:pStyle w:val="FSCtblMRL2"/>
            </w:pPr>
            <w:r w:rsidRPr="00D12C41">
              <w:t>0.01</w:t>
            </w:r>
          </w:p>
        </w:tc>
      </w:tr>
      <w:tr w:rsidR="00B06314" w:rsidRPr="00D12C41" w14:paraId="042C0755" w14:textId="77777777" w:rsidTr="005C65FF">
        <w:trPr>
          <w:cantSplit/>
        </w:trPr>
        <w:tc>
          <w:tcPr>
            <w:tcW w:w="3402" w:type="dxa"/>
          </w:tcPr>
          <w:p w14:paraId="70761386" w14:textId="77777777" w:rsidR="00B06314" w:rsidRPr="00D12C41" w:rsidRDefault="00B06314" w:rsidP="005C65FF">
            <w:pPr>
              <w:pStyle w:val="FSCtblMRL1"/>
              <w:rPr>
                <w:color w:val="000000"/>
                <w:szCs w:val="18"/>
                <w:lang w:eastAsia="zh-CN"/>
              </w:rPr>
            </w:pPr>
            <w:r w:rsidRPr="00D12C41">
              <w:rPr>
                <w:color w:val="000000"/>
                <w:szCs w:val="18"/>
                <w:lang w:eastAsia="zh-CN"/>
              </w:rPr>
              <w:t>Blueberries</w:t>
            </w:r>
          </w:p>
        </w:tc>
        <w:tc>
          <w:tcPr>
            <w:tcW w:w="1020" w:type="dxa"/>
          </w:tcPr>
          <w:p w14:paraId="7CD7F702" w14:textId="77777777" w:rsidR="00B06314" w:rsidRPr="00D12C41" w:rsidRDefault="00B06314" w:rsidP="005C65FF">
            <w:pPr>
              <w:pStyle w:val="FSCtblMRL2"/>
            </w:pPr>
            <w:r w:rsidRPr="00D12C41">
              <w:t>7</w:t>
            </w:r>
          </w:p>
        </w:tc>
      </w:tr>
      <w:tr w:rsidR="00B06314" w:rsidRPr="00D12C41" w14:paraId="56493B84" w14:textId="77777777" w:rsidTr="005C65FF">
        <w:trPr>
          <w:cantSplit/>
        </w:trPr>
        <w:tc>
          <w:tcPr>
            <w:tcW w:w="3402" w:type="dxa"/>
          </w:tcPr>
          <w:p w14:paraId="2822083E" w14:textId="150CCF3E" w:rsidR="00B06314" w:rsidRPr="00D12C41" w:rsidRDefault="00AE2F17" w:rsidP="005C65FF">
            <w:pPr>
              <w:pStyle w:val="FSCtblMRL1"/>
            </w:pPr>
            <w:r w:rsidRPr="00D12C41">
              <w:rPr>
                <w:lang w:eastAsia="en-AU"/>
              </w:rPr>
              <w:t>Brassica vegetables (except Brassica leafy vegetables) [except Chinese cabbage (Pe-tsai)]</w:t>
            </w:r>
          </w:p>
        </w:tc>
        <w:tc>
          <w:tcPr>
            <w:tcW w:w="1020" w:type="dxa"/>
          </w:tcPr>
          <w:p w14:paraId="3CA30D7D" w14:textId="77777777" w:rsidR="00B06314" w:rsidRPr="00D12C41" w:rsidRDefault="00B06314" w:rsidP="005C65FF">
            <w:pPr>
              <w:pStyle w:val="FSCtblMRL2"/>
            </w:pPr>
            <w:r w:rsidRPr="00D12C41">
              <w:t>*0.01</w:t>
            </w:r>
          </w:p>
        </w:tc>
      </w:tr>
      <w:tr w:rsidR="00AE2F17" w:rsidRPr="00D12C41" w14:paraId="2061D8B4" w14:textId="77777777" w:rsidTr="005C65FF">
        <w:trPr>
          <w:cantSplit/>
        </w:trPr>
        <w:tc>
          <w:tcPr>
            <w:tcW w:w="3402" w:type="dxa"/>
          </w:tcPr>
          <w:p w14:paraId="381CFAED" w14:textId="339C4434" w:rsidR="00AE2F17" w:rsidRPr="00D12C41" w:rsidRDefault="00AE2F17" w:rsidP="00AE2F17">
            <w:pPr>
              <w:pStyle w:val="FSCtblMRL1"/>
            </w:pPr>
            <w:r w:rsidRPr="00D12C41">
              <w:rPr>
                <w:lang w:eastAsia="en-AU"/>
              </w:rPr>
              <w:t>Broccoli, Chinese (Gai lan)</w:t>
            </w:r>
          </w:p>
        </w:tc>
        <w:tc>
          <w:tcPr>
            <w:tcW w:w="1020" w:type="dxa"/>
          </w:tcPr>
          <w:p w14:paraId="4AD31F3A" w14:textId="718C6F71" w:rsidR="00AE2F17" w:rsidRPr="00D12C41" w:rsidRDefault="00AE2F17" w:rsidP="00AE2F17">
            <w:pPr>
              <w:pStyle w:val="FSCtblMRL2"/>
            </w:pPr>
            <w:r w:rsidRPr="00D12C41">
              <w:rPr>
                <w:rFonts w:eastAsia="Calibri"/>
              </w:rPr>
              <w:t>*0.01</w:t>
            </w:r>
          </w:p>
        </w:tc>
      </w:tr>
      <w:tr w:rsidR="00B06314" w:rsidRPr="00D12C41" w14:paraId="10F77029" w14:textId="77777777" w:rsidTr="005C65FF">
        <w:trPr>
          <w:cantSplit/>
        </w:trPr>
        <w:tc>
          <w:tcPr>
            <w:tcW w:w="3402" w:type="dxa"/>
          </w:tcPr>
          <w:p w14:paraId="527D1F41" w14:textId="77777777" w:rsidR="00B06314" w:rsidRPr="00D12C41" w:rsidRDefault="00B06314" w:rsidP="005C65FF">
            <w:pPr>
              <w:pStyle w:val="FSCtblMRL1"/>
            </w:pPr>
            <w:r w:rsidRPr="00D12C41">
              <w:rPr>
                <w:szCs w:val="18"/>
              </w:rPr>
              <w:t>Peanut</w:t>
            </w:r>
          </w:p>
        </w:tc>
        <w:tc>
          <w:tcPr>
            <w:tcW w:w="1020" w:type="dxa"/>
          </w:tcPr>
          <w:p w14:paraId="2524D476" w14:textId="77777777" w:rsidR="00B06314" w:rsidRPr="00D12C41" w:rsidRDefault="00B06314" w:rsidP="005C65FF">
            <w:pPr>
              <w:pStyle w:val="FSCtblMRL2"/>
            </w:pPr>
            <w:r w:rsidRPr="00D12C41">
              <w:rPr>
                <w:szCs w:val="18"/>
              </w:rPr>
              <w:t>0.02</w:t>
            </w:r>
          </w:p>
        </w:tc>
      </w:tr>
      <w:tr w:rsidR="00B06314" w:rsidRPr="00D12C41" w14:paraId="1D8C05E2" w14:textId="77777777" w:rsidTr="005C65FF">
        <w:trPr>
          <w:cantSplit/>
        </w:trPr>
        <w:tc>
          <w:tcPr>
            <w:tcW w:w="3402" w:type="dxa"/>
          </w:tcPr>
          <w:p w14:paraId="7F969EB2" w14:textId="0B121B09" w:rsidR="00B06314" w:rsidRPr="00D12C41" w:rsidRDefault="004D1B48" w:rsidP="00AE2F17">
            <w:pPr>
              <w:pStyle w:val="FSCtblMRL1"/>
            </w:pPr>
            <w:r w:rsidRPr="007D3528">
              <w:rPr>
                <w:bCs/>
                <w:szCs w:val="18"/>
              </w:rPr>
              <w:t>Pome fruits</w:t>
            </w:r>
          </w:p>
        </w:tc>
        <w:tc>
          <w:tcPr>
            <w:tcW w:w="1020" w:type="dxa"/>
          </w:tcPr>
          <w:p w14:paraId="50530FA5" w14:textId="77777777" w:rsidR="00B06314" w:rsidRPr="00D12C41" w:rsidRDefault="00B06314" w:rsidP="005C65FF">
            <w:pPr>
              <w:pStyle w:val="FSCtblMRL2"/>
            </w:pPr>
            <w:r w:rsidRPr="00D12C41">
              <w:t>*0.01</w:t>
            </w:r>
          </w:p>
        </w:tc>
      </w:tr>
      <w:tr w:rsidR="00B06314" w:rsidRPr="00D12C41" w14:paraId="1E79DB13" w14:textId="77777777" w:rsidTr="005C65FF">
        <w:trPr>
          <w:cantSplit/>
        </w:trPr>
        <w:tc>
          <w:tcPr>
            <w:tcW w:w="3402" w:type="dxa"/>
          </w:tcPr>
          <w:p w14:paraId="1FCA79E2" w14:textId="77777777" w:rsidR="00B06314" w:rsidRPr="00D12C41" w:rsidRDefault="00B06314" w:rsidP="005C65FF">
            <w:pPr>
              <w:pStyle w:val="FSCtblMRL1"/>
            </w:pPr>
            <w:r w:rsidRPr="00D12C41">
              <w:t>Potato</w:t>
            </w:r>
          </w:p>
        </w:tc>
        <w:tc>
          <w:tcPr>
            <w:tcW w:w="1020" w:type="dxa"/>
          </w:tcPr>
          <w:p w14:paraId="35B29138" w14:textId="77777777" w:rsidR="00B06314" w:rsidRPr="00D12C41" w:rsidRDefault="00B06314" w:rsidP="005C65FF">
            <w:pPr>
              <w:pStyle w:val="FSCtblMRL2"/>
            </w:pPr>
            <w:r w:rsidRPr="00D12C41">
              <w:t>*0.01</w:t>
            </w:r>
          </w:p>
        </w:tc>
      </w:tr>
      <w:tr w:rsidR="00B06314" w:rsidRPr="00D12C41" w14:paraId="74F12FEC" w14:textId="77777777" w:rsidTr="005C65FF">
        <w:trPr>
          <w:cantSplit/>
        </w:trPr>
        <w:tc>
          <w:tcPr>
            <w:tcW w:w="3402" w:type="dxa"/>
          </w:tcPr>
          <w:p w14:paraId="43D6378D" w14:textId="77777777" w:rsidR="00B06314" w:rsidRPr="00D12C41" w:rsidRDefault="00B06314" w:rsidP="005C65FF">
            <w:pPr>
              <w:pStyle w:val="FSCtblMRL1"/>
            </w:pPr>
            <w:r w:rsidRPr="00D12C41">
              <w:t>Strawberry</w:t>
            </w:r>
          </w:p>
        </w:tc>
        <w:tc>
          <w:tcPr>
            <w:tcW w:w="1020" w:type="dxa"/>
          </w:tcPr>
          <w:p w14:paraId="0C1DF949" w14:textId="77777777" w:rsidR="00B06314" w:rsidRPr="00D12C41" w:rsidRDefault="00B06314" w:rsidP="005C65FF">
            <w:pPr>
              <w:pStyle w:val="FSCtblMRL2"/>
            </w:pPr>
            <w:r w:rsidRPr="00D12C41">
              <w:t>T*0.05</w:t>
            </w:r>
          </w:p>
        </w:tc>
      </w:tr>
      <w:tr w:rsidR="00B06314" w:rsidRPr="00D12C41" w14:paraId="79CECEA0" w14:textId="77777777" w:rsidTr="005C65FF">
        <w:trPr>
          <w:cantSplit/>
        </w:trPr>
        <w:tc>
          <w:tcPr>
            <w:tcW w:w="3402" w:type="dxa"/>
            <w:tcBorders>
              <w:bottom w:val="single" w:sz="4" w:space="0" w:color="auto"/>
            </w:tcBorders>
          </w:tcPr>
          <w:p w14:paraId="63C858BC" w14:textId="77777777" w:rsidR="00B06314" w:rsidRPr="00D12C41" w:rsidRDefault="00B06314" w:rsidP="005C65FF">
            <w:pPr>
              <w:pStyle w:val="FSCtblMRL1"/>
            </w:pPr>
            <w:r w:rsidRPr="00D12C41">
              <w:t>Wine grapes</w:t>
            </w:r>
          </w:p>
        </w:tc>
        <w:tc>
          <w:tcPr>
            <w:tcW w:w="1020" w:type="dxa"/>
            <w:tcBorders>
              <w:bottom w:val="single" w:sz="4" w:space="0" w:color="auto"/>
            </w:tcBorders>
          </w:tcPr>
          <w:p w14:paraId="180102A2" w14:textId="77777777" w:rsidR="00B06314" w:rsidRPr="00D12C41" w:rsidRDefault="00B06314" w:rsidP="005C65FF">
            <w:pPr>
              <w:pStyle w:val="FSCtblMRL2"/>
            </w:pPr>
            <w:r w:rsidRPr="00D12C41">
              <w:t>*0.05</w:t>
            </w:r>
          </w:p>
        </w:tc>
      </w:tr>
    </w:tbl>
    <w:p w14:paraId="0DD9BEC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AF93848" w14:textId="77777777" w:rsidTr="005C65FF">
        <w:trPr>
          <w:cantSplit/>
        </w:trPr>
        <w:tc>
          <w:tcPr>
            <w:tcW w:w="4422" w:type="dxa"/>
            <w:gridSpan w:val="2"/>
            <w:tcBorders>
              <w:top w:val="single" w:sz="4" w:space="0" w:color="auto"/>
            </w:tcBorders>
          </w:tcPr>
          <w:p w14:paraId="75795686" w14:textId="77777777" w:rsidR="00B06314" w:rsidRPr="00D12C41" w:rsidRDefault="00B06314" w:rsidP="005C65FF">
            <w:pPr>
              <w:pStyle w:val="FSCtblh3"/>
            </w:pPr>
            <w:r w:rsidRPr="00D12C41">
              <w:t>Agvet chemical:  Fluazuron</w:t>
            </w:r>
          </w:p>
        </w:tc>
      </w:tr>
      <w:tr w:rsidR="00B06314" w:rsidRPr="00D12C41" w14:paraId="1AC0A323" w14:textId="77777777" w:rsidTr="005C65FF">
        <w:trPr>
          <w:cantSplit/>
        </w:trPr>
        <w:tc>
          <w:tcPr>
            <w:tcW w:w="4422" w:type="dxa"/>
            <w:gridSpan w:val="2"/>
            <w:tcBorders>
              <w:bottom w:val="single" w:sz="4" w:space="0" w:color="auto"/>
            </w:tcBorders>
          </w:tcPr>
          <w:p w14:paraId="55F107AF" w14:textId="77777777" w:rsidR="00B06314" w:rsidRPr="00D12C41" w:rsidRDefault="00B06314" w:rsidP="005C65FF">
            <w:pPr>
              <w:pStyle w:val="FSCtblh4"/>
            </w:pPr>
            <w:r w:rsidRPr="00D12C41">
              <w:t>Permitted residue:  Fluazuron</w:t>
            </w:r>
          </w:p>
        </w:tc>
      </w:tr>
      <w:tr w:rsidR="00B06314" w:rsidRPr="00D12C41" w14:paraId="30D8E072" w14:textId="77777777" w:rsidTr="005C65FF">
        <w:trPr>
          <w:cantSplit/>
        </w:trPr>
        <w:tc>
          <w:tcPr>
            <w:tcW w:w="3402" w:type="dxa"/>
            <w:tcBorders>
              <w:top w:val="single" w:sz="4" w:space="0" w:color="auto"/>
            </w:tcBorders>
          </w:tcPr>
          <w:p w14:paraId="6B3F3208"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726F3F36" w14:textId="77777777" w:rsidR="00B06314" w:rsidRPr="00D12C41" w:rsidRDefault="00B06314" w:rsidP="005C65FF">
            <w:pPr>
              <w:pStyle w:val="FSCtblMRL2"/>
            </w:pPr>
            <w:r w:rsidRPr="00D12C41">
              <w:t>0.5</w:t>
            </w:r>
          </w:p>
        </w:tc>
      </w:tr>
      <w:tr w:rsidR="00B06314" w:rsidRPr="00D12C41" w14:paraId="46CC5438" w14:textId="77777777" w:rsidTr="005C65FF">
        <w:trPr>
          <w:cantSplit/>
        </w:trPr>
        <w:tc>
          <w:tcPr>
            <w:tcW w:w="3402" w:type="dxa"/>
            <w:tcBorders>
              <w:bottom w:val="single" w:sz="4" w:space="0" w:color="auto"/>
            </w:tcBorders>
          </w:tcPr>
          <w:p w14:paraId="0B274990" w14:textId="77777777" w:rsidR="00B06314" w:rsidRPr="00D12C41" w:rsidRDefault="00B06314" w:rsidP="005C65FF">
            <w:pPr>
              <w:pStyle w:val="FSCtblMRL1"/>
            </w:pPr>
            <w:r w:rsidRPr="00D12C41">
              <w:t>Cattle meat (in the fat)</w:t>
            </w:r>
          </w:p>
        </w:tc>
        <w:tc>
          <w:tcPr>
            <w:tcW w:w="1020" w:type="dxa"/>
            <w:tcBorders>
              <w:bottom w:val="single" w:sz="4" w:space="0" w:color="auto"/>
            </w:tcBorders>
          </w:tcPr>
          <w:p w14:paraId="7D3DCC1C" w14:textId="77777777" w:rsidR="00B06314" w:rsidRPr="00D12C41" w:rsidRDefault="00B06314" w:rsidP="005C65FF">
            <w:pPr>
              <w:pStyle w:val="FSCtblMRL2"/>
            </w:pPr>
            <w:r w:rsidRPr="00D12C41">
              <w:t>7</w:t>
            </w:r>
          </w:p>
        </w:tc>
      </w:tr>
    </w:tbl>
    <w:p w14:paraId="27C7C089" w14:textId="4F1D7E95"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4C6B41" w:rsidRPr="00D12C41" w14:paraId="694E029D" w14:textId="77777777" w:rsidTr="004C6B41">
        <w:trPr>
          <w:cantSplit/>
        </w:trPr>
        <w:tc>
          <w:tcPr>
            <w:tcW w:w="4423" w:type="dxa"/>
            <w:gridSpan w:val="2"/>
            <w:tcBorders>
              <w:top w:val="single" w:sz="4" w:space="0" w:color="auto"/>
            </w:tcBorders>
            <w:shd w:val="clear" w:color="auto" w:fill="auto"/>
          </w:tcPr>
          <w:p w14:paraId="4E1DD3AA" w14:textId="77777777" w:rsidR="004C6B41" w:rsidRPr="00D12C41" w:rsidRDefault="004C6B41" w:rsidP="004C6B41">
            <w:pPr>
              <w:keepNext/>
              <w:keepLines/>
              <w:spacing w:before="60" w:after="60"/>
              <w:rPr>
                <w:rFonts w:cs="Arial"/>
                <w:b/>
                <w:i/>
                <w:sz w:val="18"/>
                <w:szCs w:val="22"/>
              </w:rPr>
            </w:pPr>
            <w:r w:rsidRPr="00D12C41">
              <w:rPr>
                <w:rFonts w:cs="Arial"/>
                <w:b/>
                <w:i/>
                <w:sz w:val="18"/>
                <w:szCs w:val="22"/>
                <w:lang w:val="en-US"/>
              </w:rPr>
              <w:t>Agvet chemical:  Flubendazole</w:t>
            </w:r>
          </w:p>
        </w:tc>
      </w:tr>
      <w:tr w:rsidR="004C6B41" w:rsidRPr="00D12C41" w14:paraId="697B2E48" w14:textId="77777777" w:rsidTr="004C6B41">
        <w:trPr>
          <w:cantSplit/>
        </w:trPr>
        <w:tc>
          <w:tcPr>
            <w:tcW w:w="4423" w:type="dxa"/>
            <w:gridSpan w:val="2"/>
            <w:tcBorders>
              <w:bottom w:val="single" w:sz="4" w:space="0" w:color="auto"/>
            </w:tcBorders>
            <w:shd w:val="clear" w:color="auto" w:fill="auto"/>
          </w:tcPr>
          <w:p w14:paraId="70C7236A" w14:textId="77777777" w:rsidR="004C6B41" w:rsidRPr="00D12C41" w:rsidRDefault="004C6B41" w:rsidP="004C6B41">
            <w:pPr>
              <w:keepNext/>
              <w:keepLines/>
              <w:spacing w:before="60" w:after="60"/>
              <w:rPr>
                <w:rFonts w:cs="Arial"/>
                <w:i/>
                <w:sz w:val="18"/>
                <w:szCs w:val="22"/>
                <w:lang w:val="en-US"/>
              </w:rPr>
            </w:pPr>
            <w:r w:rsidRPr="00D12C41">
              <w:rPr>
                <w:rFonts w:cs="Arial"/>
                <w:i/>
                <w:sz w:val="18"/>
                <w:szCs w:val="22"/>
                <w:lang w:val="en-US"/>
              </w:rPr>
              <w:t>Permitted residue</w:t>
            </w:r>
            <w:r w:rsidRPr="00D12C41">
              <w:rPr>
                <w:rFonts w:cs="Arial"/>
                <w:i/>
                <w:sz w:val="19"/>
                <w:szCs w:val="19"/>
              </w:rPr>
              <w:t>—</w:t>
            </w:r>
            <w:r w:rsidRPr="00D12C41">
              <w:rPr>
                <w:rFonts w:cs="Arial"/>
                <w:i/>
                <w:sz w:val="18"/>
                <w:szCs w:val="22"/>
                <w:lang w:val="en-US"/>
              </w:rPr>
              <w:t xml:space="preserve">commodities other than eggs: Sum of flubendazole and 2-amino-1 H-benzimidazole-5-yl)(4-fluorophenyl </w:t>
            </w:r>
            <w:proofErr w:type="spellStart"/>
            <w:r w:rsidRPr="00D12C41">
              <w:rPr>
                <w:rFonts w:cs="Arial"/>
                <w:i/>
                <w:sz w:val="18"/>
                <w:szCs w:val="22"/>
                <w:lang w:val="en-US"/>
              </w:rPr>
              <w:t>methanone</w:t>
            </w:r>
            <w:proofErr w:type="spellEnd"/>
            <w:r w:rsidRPr="00D12C41">
              <w:rPr>
                <w:rFonts w:cs="Arial"/>
                <w:i/>
                <w:sz w:val="18"/>
                <w:szCs w:val="22"/>
                <w:lang w:val="en-US"/>
              </w:rPr>
              <w:t>, expressed as flubendazole</w:t>
            </w:r>
          </w:p>
          <w:p w14:paraId="22A6864E" w14:textId="77777777" w:rsidR="004C6B41" w:rsidRPr="00D12C41" w:rsidRDefault="004C6B41" w:rsidP="004C6B41">
            <w:pPr>
              <w:keepNext/>
              <w:keepLines/>
              <w:spacing w:before="60" w:after="60"/>
              <w:rPr>
                <w:rFonts w:cs="Arial"/>
                <w:i/>
                <w:sz w:val="18"/>
                <w:szCs w:val="22"/>
              </w:rPr>
            </w:pPr>
            <w:r w:rsidRPr="00D12C41">
              <w:rPr>
                <w:rFonts w:cs="Arial"/>
                <w:i/>
                <w:sz w:val="18"/>
                <w:szCs w:val="22"/>
                <w:lang w:val="en-US"/>
              </w:rPr>
              <w:t>Permitted residue</w:t>
            </w:r>
            <w:r w:rsidRPr="00D12C41">
              <w:rPr>
                <w:rFonts w:cs="Arial"/>
                <w:i/>
                <w:sz w:val="19"/>
                <w:szCs w:val="19"/>
              </w:rPr>
              <w:t>—</w:t>
            </w:r>
            <w:r w:rsidRPr="00D12C41">
              <w:rPr>
                <w:rFonts w:cs="Arial"/>
                <w:i/>
                <w:sz w:val="18"/>
                <w:szCs w:val="22"/>
                <w:lang w:val="en-US"/>
              </w:rPr>
              <w:t>eggs: Flubendazole</w:t>
            </w:r>
          </w:p>
        </w:tc>
      </w:tr>
      <w:tr w:rsidR="004C6B41" w:rsidRPr="00D12C41" w14:paraId="5F3621B6" w14:textId="77777777" w:rsidTr="004C6B41">
        <w:trPr>
          <w:cantSplit/>
        </w:trPr>
        <w:tc>
          <w:tcPr>
            <w:tcW w:w="3402" w:type="dxa"/>
            <w:tcBorders>
              <w:top w:val="single" w:sz="4" w:space="0" w:color="auto"/>
            </w:tcBorders>
          </w:tcPr>
          <w:p w14:paraId="35AB7917" w14:textId="77777777" w:rsidR="004C6B41" w:rsidRPr="00D12C41" w:rsidRDefault="004C6B41" w:rsidP="004C6B41">
            <w:pPr>
              <w:keepLines/>
              <w:spacing w:before="20" w:after="20"/>
              <w:rPr>
                <w:rFonts w:cs="Arial"/>
                <w:sz w:val="18"/>
                <w:szCs w:val="20"/>
              </w:rPr>
            </w:pPr>
            <w:r w:rsidRPr="00D12C41">
              <w:rPr>
                <w:rFonts w:cs="Arial"/>
                <w:sz w:val="18"/>
                <w:szCs w:val="20"/>
              </w:rPr>
              <w:t>Chicken fat/skin</w:t>
            </w:r>
          </w:p>
        </w:tc>
        <w:tc>
          <w:tcPr>
            <w:tcW w:w="1021" w:type="dxa"/>
            <w:tcBorders>
              <w:top w:val="single" w:sz="4" w:space="0" w:color="auto"/>
            </w:tcBorders>
          </w:tcPr>
          <w:p w14:paraId="0E5147A4" w14:textId="77777777" w:rsidR="004C6B41" w:rsidRPr="00D12C41" w:rsidRDefault="004C6B41" w:rsidP="004C6B41">
            <w:pPr>
              <w:keepLines/>
              <w:spacing w:before="20" w:after="20"/>
              <w:jc w:val="right"/>
              <w:rPr>
                <w:rFonts w:eastAsia="Helvetica" w:cs="Arial"/>
                <w:sz w:val="18"/>
                <w:szCs w:val="20"/>
              </w:rPr>
            </w:pPr>
            <w:r w:rsidRPr="00D12C41">
              <w:rPr>
                <w:rFonts w:eastAsia="Helvetica" w:cs="Arial"/>
                <w:sz w:val="18"/>
                <w:szCs w:val="20"/>
              </w:rPr>
              <w:t>0.03</w:t>
            </w:r>
          </w:p>
        </w:tc>
      </w:tr>
      <w:tr w:rsidR="004C6B41" w:rsidRPr="00D12C41" w14:paraId="2B2E0041" w14:textId="77777777" w:rsidTr="004C6B41">
        <w:trPr>
          <w:cantSplit/>
        </w:trPr>
        <w:tc>
          <w:tcPr>
            <w:tcW w:w="3402" w:type="dxa"/>
          </w:tcPr>
          <w:p w14:paraId="3AB839BB" w14:textId="77777777" w:rsidR="004C6B41" w:rsidRPr="00D12C41" w:rsidRDefault="004C6B41" w:rsidP="004C6B41">
            <w:pPr>
              <w:keepLines/>
              <w:spacing w:before="20" w:after="20"/>
              <w:rPr>
                <w:rFonts w:cs="Arial"/>
                <w:sz w:val="18"/>
                <w:szCs w:val="20"/>
              </w:rPr>
            </w:pPr>
            <w:r w:rsidRPr="00D12C41">
              <w:rPr>
                <w:rFonts w:cs="Arial"/>
                <w:sz w:val="18"/>
                <w:szCs w:val="20"/>
              </w:rPr>
              <w:t>Chicken liver</w:t>
            </w:r>
          </w:p>
        </w:tc>
        <w:tc>
          <w:tcPr>
            <w:tcW w:w="1021" w:type="dxa"/>
          </w:tcPr>
          <w:p w14:paraId="488B8304" w14:textId="77777777" w:rsidR="004C6B41" w:rsidRPr="00D12C41" w:rsidRDefault="004C6B41" w:rsidP="004C6B41">
            <w:pPr>
              <w:keepLines/>
              <w:spacing w:before="20" w:after="20"/>
              <w:jc w:val="right"/>
              <w:rPr>
                <w:rFonts w:eastAsia="Helvetica" w:cs="Arial"/>
                <w:sz w:val="18"/>
                <w:szCs w:val="20"/>
              </w:rPr>
            </w:pPr>
            <w:r w:rsidRPr="00D12C41">
              <w:rPr>
                <w:rFonts w:eastAsia="Helvetica" w:cs="Arial"/>
                <w:sz w:val="18"/>
                <w:szCs w:val="20"/>
              </w:rPr>
              <w:t>0.2</w:t>
            </w:r>
          </w:p>
        </w:tc>
      </w:tr>
      <w:tr w:rsidR="004C6B41" w:rsidRPr="00D12C41" w14:paraId="6BFD0BE4" w14:textId="77777777" w:rsidTr="004C6B41">
        <w:trPr>
          <w:cantSplit/>
        </w:trPr>
        <w:tc>
          <w:tcPr>
            <w:tcW w:w="3402" w:type="dxa"/>
          </w:tcPr>
          <w:p w14:paraId="1ECC8240" w14:textId="77777777" w:rsidR="004C6B41" w:rsidRPr="00D12C41" w:rsidRDefault="004C6B41" w:rsidP="004C6B41">
            <w:pPr>
              <w:keepLines/>
              <w:spacing w:before="20" w:after="20"/>
              <w:rPr>
                <w:rFonts w:cs="Arial"/>
                <w:sz w:val="18"/>
                <w:szCs w:val="20"/>
              </w:rPr>
            </w:pPr>
            <w:r w:rsidRPr="00D12C41">
              <w:rPr>
                <w:rFonts w:cs="Arial"/>
                <w:sz w:val="18"/>
                <w:szCs w:val="20"/>
              </w:rPr>
              <w:t>Chicken kidney</w:t>
            </w:r>
          </w:p>
        </w:tc>
        <w:tc>
          <w:tcPr>
            <w:tcW w:w="1021" w:type="dxa"/>
          </w:tcPr>
          <w:p w14:paraId="26AD936A" w14:textId="77777777" w:rsidR="004C6B41" w:rsidRPr="00D12C41" w:rsidRDefault="004C6B41" w:rsidP="004C6B41">
            <w:pPr>
              <w:keepLines/>
              <w:spacing w:before="20" w:after="20"/>
              <w:jc w:val="right"/>
              <w:rPr>
                <w:rFonts w:eastAsia="Helvetica" w:cs="Arial"/>
                <w:sz w:val="18"/>
                <w:szCs w:val="20"/>
              </w:rPr>
            </w:pPr>
            <w:r w:rsidRPr="00D12C41">
              <w:rPr>
                <w:rFonts w:eastAsia="Helvetica" w:cs="Arial"/>
                <w:sz w:val="18"/>
                <w:szCs w:val="20"/>
              </w:rPr>
              <w:t>0.1</w:t>
            </w:r>
          </w:p>
        </w:tc>
      </w:tr>
      <w:tr w:rsidR="004C6B41" w:rsidRPr="00D12C41" w14:paraId="7BCC44BD" w14:textId="77777777" w:rsidTr="004C6B41">
        <w:trPr>
          <w:cantSplit/>
        </w:trPr>
        <w:tc>
          <w:tcPr>
            <w:tcW w:w="3402" w:type="dxa"/>
          </w:tcPr>
          <w:p w14:paraId="65BE277B" w14:textId="77777777" w:rsidR="004C6B41" w:rsidRPr="00D12C41" w:rsidRDefault="004C6B41" w:rsidP="004C6B41">
            <w:pPr>
              <w:keepLines/>
              <w:spacing w:before="20" w:after="20"/>
              <w:rPr>
                <w:rFonts w:cs="Arial"/>
                <w:sz w:val="18"/>
                <w:szCs w:val="20"/>
              </w:rPr>
            </w:pPr>
            <w:r w:rsidRPr="00D12C41">
              <w:rPr>
                <w:rFonts w:cs="Arial"/>
                <w:sz w:val="18"/>
                <w:szCs w:val="20"/>
              </w:rPr>
              <w:t>Chicken muscle</w:t>
            </w:r>
          </w:p>
        </w:tc>
        <w:tc>
          <w:tcPr>
            <w:tcW w:w="1021" w:type="dxa"/>
          </w:tcPr>
          <w:p w14:paraId="4AFD8B0D" w14:textId="77777777" w:rsidR="004C6B41" w:rsidRPr="00D12C41" w:rsidRDefault="004C6B41" w:rsidP="004C6B41">
            <w:pPr>
              <w:keepLines/>
              <w:spacing w:before="20" w:after="20"/>
              <w:jc w:val="right"/>
              <w:rPr>
                <w:rFonts w:eastAsia="Helvetica" w:cs="Arial"/>
                <w:sz w:val="18"/>
                <w:szCs w:val="20"/>
              </w:rPr>
            </w:pPr>
            <w:r w:rsidRPr="00D12C41">
              <w:rPr>
                <w:rFonts w:eastAsia="Helvetica" w:cs="Arial"/>
                <w:sz w:val="18"/>
                <w:szCs w:val="20"/>
              </w:rPr>
              <w:t>*0.02</w:t>
            </w:r>
          </w:p>
        </w:tc>
      </w:tr>
      <w:tr w:rsidR="004C6B41" w:rsidRPr="00D12C41" w14:paraId="37C592D5" w14:textId="77777777" w:rsidTr="004C6B41">
        <w:trPr>
          <w:cantSplit/>
        </w:trPr>
        <w:tc>
          <w:tcPr>
            <w:tcW w:w="3402" w:type="dxa"/>
          </w:tcPr>
          <w:p w14:paraId="667610C0" w14:textId="77777777" w:rsidR="004C6B41" w:rsidRPr="00D12C41" w:rsidRDefault="004C6B41" w:rsidP="004C6B41">
            <w:pPr>
              <w:keepLines/>
              <w:spacing w:before="20" w:after="20"/>
              <w:rPr>
                <w:rFonts w:cs="Arial"/>
                <w:sz w:val="18"/>
                <w:szCs w:val="20"/>
              </w:rPr>
            </w:pPr>
            <w:r w:rsidRPr="00D12C41">
              <w:rPr>
                <w:rFonts w:cs="Arial"/>
                <w:sz w:val="18"/>
                <w:szCs w:val="20"/>
              </w:rPr>
              <w:t>Eggs</w:t>
            </w:r>
          </w:p>
        </w:tc>
        <w:tc>
          <w:tcPr>
            <w:tcW w:w="1021" w:type="dxa"/>
          </w:tcPr>
          <w:p w14:paraId="5A6D8CF6" w14:textId="77777777" w:rsidR="004C6B41" w:rsidRPr="00D12C41" w:rsidRDefault="004C6B41" w:rsidP="004C6B41">
            <w:pPr>
              <w:keepLines/>
              <w:spacing w:before="20" w:after="20"/>
              <w:jc w:val="right"/>
              <w:rPr>
                <w:rFonts w:eastAsia="Helvetica" w:cs="Arial"/>
                <w:sz w:val="18"/>
                <w:szCs w:val="20"/>
              </w:rPr>
            </w:pPr>
            <w:r w:rsidRPr="00D12C41">
              <w:rPr>
                <w:rFonts w:eastAsia="Helvetica" w:cs="Arial"/>
                <w:sz w:val="18"/>
                <w:szCs w:val="20"/>
              </w:rPr>
              <w:t>0.6</w:t>
            </w:r>
          </w:p>
        </w:tc>
      </w:tr>
      <w:tr w:rsidR="004C6B41" w:rsidRPr="00D12C41" w14:paraId="083BF2A0" w14:textId="77777777" w:rsidTr="004C6B41">
        <w:trPr>
          <w:cantSplit/>
        </w:trPr>
        <w:tc>
          <w:tcPr>
            <w:tcW w:w="3402" w:type="dxa"/>
          </w:tcPr>
          <w:p w14:paraId="319ECA93" w14:textId="77777777" w:rsidR="004C6B41" w:rsidRPr="00D12C41" w:rsidRDefault="004C6B41" w:rsidP="004C6B41">
            <w:pPr>
              <w:keepLines/>
              <w:spacing w:before="20" w:after="20"/>
              <w:rPr>
                <w:rFonts w:cs="Arial"/>
                <w:sz w:val="18"/>
                <w:szCs w:val="20"/>
              </w:rPr>
            </w:pPr>
            <w:r w:rsidRPr="00D12C41">
              <w:rPr>
                <w:rFonts w:cs="Arial"/>
                <w:sz w:val="18"/>
                <w:szCs w:val="20"/>
              </w:rPr>
              <w:t>Pig fat/skin</w:t>
            </w:r>
          </w:p>
        </w:tc>
        <w:tc>
          <w:tcPr>
            <w:tcW w:w="1021" w:type="dxa"/>
          </w:tcPr>
          <w:p w14:paraId="33CE3109" w14:textId="77777777" w:rsidR="004C6B41" w:rsidRPr="00D12C41" w:rsidRDefault="004C6B41" w:rsidP="004C6B41">
            <w:pPr>
              <w:keepLines/>
              <w:spacing w:before="20" w:after="20"/>
              <w:jc w:val="right"/>
              <w:rPr>
                <w:rFonts w:eastAsia="Helvetica" w:cs="Arial"/>
                <w:sz w:val="18"/>
                <w:szCs w:val="20"/>
              </w:rPr>
            </w:pPr>
            <w:r w:rsidRPr="00D12C41">
              <w:rPr>
                <w:rFonts w:eastAsia="Helvetica" w:cs="Arial"/>
                <w:sz w:val="18"/>
                <w:szCs w:val="20"/>
              </w:rPr>
              <w:t>*0.02</w:t>
            </w:r>
          </w:p>
        </w:tc>
      </w:tr>
      <w:tr w:rsidR="004C6B41" w:rsidRPr="00D12C41" w14:paraId="74DAB7B9" w14:textId="77777777" w:rsidTr="004C6B41">
        <w:trPr>
          <w:cantSplit/>
        </w:trPr>
        <w:tc>
          <w:tcPr>
            <w:tcW w:w="3402" w:type="dxa"/>
          </w:tcPr>
          <w:p w14:paraId="7ED79B1E" w14:textId="77777777" w:rsidR="004C6B41" w:rsidRPr="00D12C41" w:rsidRDefault="004C6B41" w:rsidP="004C6B41">
            <w:pPr>
              <w:keepLines/>
              <w:spacing w:before="20" w:after="20"/>
              <w:rPr>
                <w:rFonts w:cs="Arial"/>
                <w:sz w:val="18"/>
                <w:szCs w:val="20"/>
              </w:rPr>
            </w:pPr>
            <w:r w:rsidRPr="00D12C41">
              <w:rPr>
                <w:rFonts w:cs="Arial"/>
                <w:sz w:val="18"/>
                <w:szCs w:val="20"/>
              </w:rPr>
              <w:t>Pig liver</w:t>
            </w:r>
          </w:p>
        </w:tc>
        <w:tc>
          <w:tcPr>
            <w:tcW w:w="1021" w:type="dxa"/>
          </w:tcPr>
          <w:p w14:paraId="3066DA8A" w14:textId="77777777" w:rsidR="004C6B41" w:rsidRPr="00D12C41" w:rsidRDefault="004C6B41" w:rsidP="004C6B41">
            <w:pPr>
              <w:keepLines/>
              <w:spacing w:before="20" w:after="20"/>
              <w:jc w:val="right"/>
              <w:rPr>
                <w:rFonts w:eastAsia="Helvetica" w:cs="Arial"/>
                <w:sz w:val="18"/>
                <w:szCs w:val="20"/>
              </w:rPr>
            </w:pPr>
            <w:r w:rsidRPr="00D12C41">
              <w:rPr>
                <w:rFonts w:eastAsia="Helvetica" w:cs="Arial"/>
                <w:sz w:val="18"/>
                <w:szCs w:val="20"/>
              </w:rPr>
              <w:t>0.4</w:t>
            </w:r>
          </w:p>
        </w:tc>
      </w:tr>
      <w:tr w:rsidR="004C6B41" w:rsidRPr="00D12C41" w14:paraId="1106FF62" w14:textId="77777777" w:rsidTr="004C6B41">
        <w:trPr>
          <w:cantSplit/>
        </w:trPr>
        <w:tc>
          <w:tcPr>
            <w:tcW w:w="3402" w:type="dxa"/>
          </w:tcPr>
          <w:p w14:paraId="05C71B03" w14:textId="77777777" w:rsidR="004C6B41" w:rsidRPr="00D12C41" w:rsidRDefault="004C6B41" w:rsidP="004C6B41">
            <w:pPr>
              <w:keepLines/>
              <w:spacing w:before="20" w:after="20"/>
              <w:rPr>
                <w:rFonts w:cs="Arial"/>
                <w:sz w:val="18"/>
                <w:szCs w:val="20"/>
              </w:rPr>
            </w:pPr>
            <w:r w:rsidRPr="00D12C41">
              <w:rPr>
                <w:rFonts w:cs="Arial"/>
                <w:sz w:val="18"/>
                <w:szCs w:val="20"/>
              </w:rPr>
              <w:t>Pig kidney</w:t>
            </w:r>
          </w:p>
        </w:tc>
        <w:tc>
          <w:tcPr>
            <w:tcW w:w="1021" w:type="dxa"/>
          </w:tcPr>
          <w:p w14:paraId="4263FDA8" w14:textId="77777777" w:rsidR="004C6B41" w:rsidRPr="00D12C41" w:rsidRDefault="004C6B41" w:rsidP="004C6B41">
            <w:pPr>
              <w:keepLines/>
              <w:spacing w:before="20" w:after="20"/>
              <w:jc w:val="right"/>
              <w:rPr>
                <w:rFonts w:eastAsia="Helvetica" w:cs="Arial"/>
                <w:sz w:val="18"/>
                <w:szCs w:val="20"/>
              </w:rPr>
            </w:pPr>
            <w:r w:rsidRPr="00D12C41">
              <w:rPr>
                <w:rFonts w:eastAsia="Helvetica" w:cs="Arial"/>
                <w:sz w:val="18"/>
                <w:szCs w:val="20"/>
              </w:rPr>
              <w:t>0.3</w:t>
            </w:r>
          </w:p>
        </w:tc>
      </w:tr>
      <w:tr w:rsidR="004C6B41" w:rsidRPr="00D12C41" w14:paraId="6A37FCED" w14:textId="77777777" w:rsidTr="004C6B41">
        <w:trPr>
          <w:cantSplit/>
        </w:trPr>
        <w:tc>
          <w:tcPr>
            <w:tcW w:w="3402" w:type="dxa"/>
            <w:tcBorders>
              <w:bottom w:val="single" w:sz="4" w:space="0" w:color="auto"/>
            </w:tcBorders>
          </w:tcPr>
          <w:p w14:paraId="548014EA" w14:textId="77777777" w:rsidR="004C6B41" w:rsidRPr="00D12C41" w:rsidRDefault="004C6B41" w:rsidP="004C6B41">
            <w:pPr>
              <w:keepLines/>
              <w:spacing w:before="20" w:after="20"/>
              <w:rPr>
                <w:rFonts w:cs="Arial"/>
                <w:sz w:val="18"/>
                <w:szCs w:val="20"/>
              </w:rPr>
            </w:pPr>
            <w:r w:rsidRPr="00D12C41">
              <w:rPr>
                <w:rFonts w:cs="Arial"/>
                <w:sz w:val="18"/>
                <w:szCs w:val="20"/>
              </w:rPr>
              <w:t>Pig muscle</w:t>
            </w:r>
          </w:p>
        </w:tc>
        <w:tc>
          <w:tcPr>
            <w:tcW w:w="1021" w:type="dxa"/>
            <w:tcBorders>
              <w:bottom w:val="single" w:sz="4" w:space="0" w:color="auto"/>
            </w:tcBorders>
          </w:tcPr>
          <w:p w14:paraId="50AF2555" w14:textId="77777777" w:rsidR="004C6B41" w:rsidRPr="00D12C41" w:rsidRDefault="004C6B41" w:rsidP="004C6B41">
            <w:pPr>
              <w:keepLines/>
              <w:spacing w:before="20" w:after="20"/>
              <w:jc w:val="right"/>
              <w:rPr>
                <w:rFonts w:eastAsia="Helvetica" w:cs="Arial"/>
                <w:sz w:val="18"/>
                <w:szCs w:val="20"/>
              </w:rPr>
            </w:pPr>
            <w:r w:rsidRPr="00D12C41">
              <w:rPr>
                <w:rFonts w:eastAsia="Helvetica" w:cs="Arial"/>
                <w:sz w:val="18"/>
                <w:szCs w:val="20"/>
              </w:rPr>
              <w:t>*0.02</w:t>
            </w:r>
          </w:p>
        </w:tc>
      </w:tr>
    </w:tbl>
    <w:p w14:paraId="2DC08793" w14:textId="77777777" w:rsidR="004C6B41" w:rsidRPr="00D12C41" w:rsidRDefault="004C6B41"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E0C9D2E" w14:textId="77777777" w:rsidTr="005C65FF">
        <w:trPr>
          <w:cantSplit/>
        </w:trPr>
        <w:tc>
          <w:tcPr>
            <w:tcW w:w="4422" w:type="dxa"/>
            <w:gridSpan w:val="2"/>
            <w:tcBorders>
              <w:top w:val="single" w:sz="4" w:space="0" w:color="auto"/>
            </w:tcBorders>
          </w:tcPr>
          <w:p w14:paraId="35321998"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Flubendiamide</w:t>
            </w:r>
            <w:proofErr w:type="spellEnd"/>
          </w:p>
        </w:tc>
      </w:tr>
      <w:tr w:rsidR="00B06314" w:rsidRPr="00D12C41" w14:paraId="2D183DF4" w14:textId="77777777" w:rsidTr="005C65FF">
        <w:trPr>
          <w:cantSplit/>
        </w:trPr>
        <w:tc>
          <w:tcPr>
            <w:tcW w:w="4422" w:type="dxa"/>
            <w:gridSpan w:val="2"/>
          </w:tcPr>
          <w:p w14:paraId="24F6DA0F" w14:textId="77777777" w:rsidR="00B06314" w:rsidRPr="00D12C41" w:rsidRDefault="00B06314" w:rsidP="005C65FF">
            <w:pPr>
              <w:pStyle w:val="FSCtblh4"/>
            </w:pPr>
            <w:r w:rsidRPr="00D12C41">
              <w:t xml:space="preserve">Permitted residue—commodities of plant origin:  </w:t>
            </w:r>
            <w:proofErr w:type="spellStart"/>
            <w:r w:rsidRPr="00D12C41">
              <w:t>Flubendiamide</w:t>
            </w:r>
            <w:proofErr w:type="spellEnd"/>
          </w:p>
        </w:tc>
      </w:tr>
      <w:tr w:rsidR="00B06314" w:rsidRPr="00D12C41" w14:paraId="1EBDAB71" w14:textId="77777777" w:rsidTr="005C65FF">
        <w:trPr>
          <w:cantSplit/>
        </w:trPr>
        <w:tc>
          <w:tcPr>
            <w:tcW w:w="4422" w:type="dxa"/>
            <w:gridSpan w:val="2"/>
            <w:tcBorders>
              <w:bottom w:val="single" w:sz="4" w:space="0" w:color="auto"/>
            </w:tcBorders>
          </w:tcPr>
          <w:p w14:paraId="160D7E94" w14:textId="77777777" w:rsidR="00B06314" w:rsidRPr="00D12C41" w:rsidRDefault="00B06314" w:rsidP="005C65FF">
            <w:pPr>
              <w:pStyle w:val="FSCtblh4"/>
            </w:pPr>
            <w:r w:rsidRPr="00D12C41">
              <w:t xml:space="preserve">Permitted residue—commodities of animal origin:  Sum of </w:t>
            </w:r>
            <w:proofErr w:type="spellStart"/>
            <w:r w:rsidRPr="00D12C41">
              <w:t>flubendiamide</w:t>
            </w:r>
            <w:proofErr w:type="spellEnd"/>
            <w:r w:rsidRPr="00D12C41">
              <w:t xml:space="preserve"> and 3-iodo-N-(2-methyl-4-[1,2,2,2-tetrafluoro-1-(trifluoromethyl)ethyl]phenyl) phthalimide, expressed as </w:t>
            </w:r>
            <w:proofErr w:type="spellStart"/>
            <w:r w:rsidRPr="00D12C41">
              <w:t>flubendiamide</w:t>
            </w:r>
            <w:proofErr w:type="spellEnd"/>
          </w:p>
        </w:tc>
      </w:tr>
      <w:tr w:rsidR="00B06314" w:rsidRPr="00D12C41" w14:paraId="13557B3E" w14:textId="77777777" w:rsidTr="005C65FF">
        <w:trPr>
          <w:cantSplit/>
        </w:trPr>
        <w:tc>
          <w:tcPr>
            <w:tcW w:w="3402" w:type="dxa"/>
            <w:tcBorders>
              <w:top w:val="single" w:sz="4" w:space="0" w:color="auto"/>
            </w:tcBorders>
          </w:tcPr>
          <w:p w14:paraId="6D66BFF3" w14:textId="77777777" w:rsidR="00B06314" w:rsidRPr="00D12C41" w:rsidRDefault="00B06314" w:rsidP="005C65FF">
            <w:pPr>
              <w:pStyle w:val="FSCtblMRL1"/>
            </w:pPr>
            <w:r w:rsidRPr="00D12C41">
              <w:rPr>
                <w:szCs w:val="18"/>
              </w:rPr>
              <w:t>All other foods except animal food commodities</w:t>
            </w:r>
          </w:p>
        </w:tc>
        <w:tc>
          <w:tcPr>
            <w:tcW w:w="1020" w:type="dxa"/>
            <w:tcBorders>
              <w:top w:val="single" w:sz="4" w:space="0" w:color="auto"/>
            </w:tcBorders>
          </w:tcPr>
          <w:p w14:paraId="19DECC6F" w14:textId="77777777" w:rsidR="00B06314" w:rsidRPr="00D12C41" w:rsidRDefault="00B06314" w:rsidP="005C65FF">
            <w:pPr>
              <w:pStyle w:val="FSCtblMRL2"/>
            </w:pPr>
            <w:r w:rsidRPr="00D12C41">
              <w:rPr>
                <w:rFonts w:eastAsia="Times New Roman"/>
                <w:szCs w:val="18"/>
                <w:lang w:eastAsia="zh-CN"/>
              </w:rPr>
              <w:t>0.05</w:t>
            </w:r>
          </w:p>
        </w:tc>
      </w:tr>
      <w:tr w:rsidR="00B06314" w:rsidRPr="00D12C41" w14:paraId="7F471626" w14:textId="77777777" w:rsidTr="005C65FF">
        <w:trPr>
          <w:cantSplit/>
        </w:trPr>
        <w:tc>
          <w:tcPr>
            <w:tcW w:w="3402" w:type="dxa"/>
            <w:tcBorders>
              <w:top w:val="single" w:sz="4" w:space="0" w:color="auto"/>
            </w:tcBorders>
          </w:tcPr>
          <w:p w14:paraId="5165C6D9" w14:textId="77777777" w:rsidR="00B06314" w:rsidRPr="00D12C41" w:rsidRDefault="00B06314" w:rsidP="005C65FF">
            <w:pPr>
              <w:pStyle w:val="FSCtblMRL1"/>
              <w:rPr>
                <w:szCs w:val="18"/>
              </w:rPr>
            </w:pPr>
            <w:r w:rsidRPr="00D12C41">
              <w:rPr>
                <w:szCs w:val="18"/>
              </w:rPr>
              <w:t>Almonds</w:t>
            </w:r>
          </w:p>
        </w:tc>
        <w:tc>
          <w:tcPr>
            <w:tcW w:w="1020" w:type="dxa"/>
            <w:tcBorders>
              <w:top w:val="single" w:sz="4" w:space="0" w:color="auto"/>
            </w:tcBorders>
          </w:tcPr>
          <w:p w14:paraId="488A5E0E" w14:textId="77777777" w:rsidR="00B06314" w:rsidRPr="00D12C41" w:rsidRDefault="00B06314" w:rsidP="005C65FF">
            <w:pPr>
              <w:pStyle w:val="FSCtblMRL2"/>
              <w:rPr>
                <w:rFonts w:eastAsia="Times New Roman"/>
                <w:szCs w:val="18"/>
                <w:lang w:eastAsia="zh-CN"/>
              </w:rPr>
            </w:pPr>
            <w:r w:rsidRPr="00D12C41">
              <w:rPr>
                <w:rFonts w:eastAsia="Times New Roman"/>
                <w:szCs w:val="18"/>
                <w:lang w:eastAsia="zh-CN"/>
              </w:rPr>
              <w:t>0.06</w:t>
            </w:r>
          </w:p>
        </w:tc>
      </w:tr>
      <w:tr w:rsidR="00B06314" w:rsidRPr="00D12C41" w14:paraId="0B5C289A" w14:textId="77777777" w:rsidTr="005C65FF">
        <w:trPr>
          <w:cantSplit/>
        </w:trPr>
        <w:tc>
          <w:tcPr>
            <w:tcW w:w="3402" w:type="dxa"/>
          </w:tcPr>
          <w:p w14:paraId="6529B28D" w14:textId="27774D2D" w:rsidR="00B06314" w:rsidRPr="00D12C41" w:rsidRDefault="00AE2F17" w:rsidP="005C65FF">
            <w:pPr>
              <w:pStyle w:val="FSCtblMRL1"/>
            </w:pPr>
            <w:r w:rsidRPr="00D12C41">
              <w:rPr>
                <w:lang w:eastAsia="en-AU"/>
              </w:rPr>
              <w:t>Brassica vegetables (except Brassica leafy vegetables) [except Chinese cabbage (Pe-tsai)]</w:t>
            </w:r>
          </w:p>
        </w:tc>
        <w:tc>
          <w:tcPr>
            <w:tcW w:w="1020" w:type="dxa"/>
          </w:tcPr>
          <w:p w14:paraId="0BB3CA14" w14:textId="77777777" w:rsidR="00B06314" w:rsidRPr="00D12C41" w:rsidRDefault="00B06314" w:rsidP="005C65FF">
            <w:pPr>
              <w:pStyle w:val="FSCtblMRL2"/>
            </w:pPr>
            <w:r w:rsidRPr="00D12C41">
              <w:t>5</w:t>
            </w:r>
          </w:p>
        </w:tc>
      </w:tr>
      <w:tr w:rsidR="00AE2F17" w:rsidRPr="00D12C41" w14:paraId="48C719AE" w14:textId="77777777" w:rsidTr="005C65FF">
        <w:trPr>
          <w:cantSplit/>
        </w:trPr>
        <w:tc>
          <w:tcPr>
            <w:tcW w:w="3402" w:type="dxa"/>
          </w:tcPr>
          <w:p w14:paraId="089723B3" w14:textId="21F15C34" w:rsidR="00AE2F17" w:rsidRPr="00D12C41" w:rsidRDefault="00AE2F17" w:rsidP="00AE2F17">
            <w:pPr>
              <w:pStyle w:val="FSCtblMRL1"/>
            </w:pPr>
            <w:r w:rsidRPr="00D12C41">
              <w:rPr>
                <w:lang w:eastAsia="en-AU"/>
              </w:rPr>
              <w:t>Broccoli, Chinese (Gai lan)</w:t>
            </w:r>
          </w:p>
        </w:tc>
        <w:tc>
          <w:tcPr>
            <w:tcW w:w="1020" w:type="dxa"/>
          </w:tcPr>
          <w:p w14:paraId="29414A2B" w14:textId="4C20D0A6" w:rsidR="00AE2F17" w:rsidRPr="00D12C41" w:rsidRDefault="00AE2F17" w:rsidP="00AE2F17">
            <w:pPr>
              <w:pStyle w:val="FSCtblMRL2"/>
            </w:pPr>
            <w:r w:rsidRPr="00D12C41">
              <w:rPr>
                <w:rFonts w:eastAsia="Calibri"/>
              </w:rPr>
              <w:t>5</w:t>
            </w:r>
          </w:p>
        </w:tc>
      </w:tr>
      <w:tr w:rsidR="00AE2F17" w:rsidRPr="00D12C41" w14:paraId="69C7190B" w14:textId="77777777" w:rsidTr="005C65FF">
        <w:trPr>
          <w:cantSplit/>
        </w:trPr>
        <w:tc>
          <w:tcPr>
            <w:tcW w:w="3402" w:type="dxa"/>
          </w:tcPr>
          <w:p w14:paraId="698E4C6C" w14:textId="77777777" w:rsidR="00AE2F17" w:rsidRPr="00D12C41" w:rsidRDefault="00AE2F17" w:rsidP="00AE2F17">
            <w:pPr>
              <w:pStyle w:val="FSCtblMRL1"/>
            </w:pPr>
            <w:r w:rsidRPr="00D12C41">
              <w:t>Chia</w:t>
            </w:r>
          </w:p>
        </w:tc>
        <w:tc>
          <w:tcPr>
            <w:tcW w:w="1020" w:type="dxa"/>
          </w:tcPr>
          <w:p w14:paraId="1316B915" w14:textId="77777777" w:rsidR="00AE2F17" w:rsidRPr="00D12C41" w:rsidRDefault="00AE2F17" w:rsidP="00AE2F17">
            <w:pPr>
              <w:pStyle w:val="FSCtblMRL2"/>
            </w:pPr>
            <w:r w:rsidRPr="00D12C41">
              <w:t>1</w:t>
            </w:r>
          </w:p>
        </w:tc>
      </w:tr>
      <w:tr w:rsidR="00AE2F17" w:rsidRPr="00D12C41" w14:paraId="08B44E84" w14:textId="77777777" w:rsidTr="005C65FF">
        <w:trPr>
          <w:cantSplit/>
        </w:trPr>
        <w:tc>
          <w:tcPr>
            <w:tcW w:w="3402" w:type="dxa"/>
          </w:tcPr>
          <w:p w14:paraId="0FD1D3B0" w14:textId="65A91184" w:rsidR="00AE2F17" w:rsidRPr="00D12C41" w:rsidRDefault="00AE2F17" w:rsidP="00AE2F17">
            <w:pPr>
              <w:pStyle w:val="FSCtblMRL1"/>
            </w:pPr>
            <w:r w:rsidRPr="00D12C41">
              <w:rPr>
                <w:lang w:eastAsia="en-AU"/>
              </w:rPr>
              <w:t>Chinese cabbage (Pe-tsai)</w:t>
            </w:r>
          </w:p>
        </w:tc>
        <w:tc>
          <w:tcPr>
            <w:tcW w:w="1020" w:type="dxa"/>
          </w:tcPr>
          <w:p w14:paraId="7FB2C81F" w14:textId="2E96AE4A" w:rsidR="00AE2F17" w:rsidRPr="00D12C41" w:rsidRDefault="00AE2F17" w:rsidP="00AE2F17">
            <w:pPr>
              <w:pStyle w:val="FSCtblMRL2"/>
            </w:pPr>
            <w:r w:rsidRPr="00D12C41">
              <w:rPr>
                <w:rFonts w:eastAsia="Calibri"/>
              </w:rPr>
              <w:t>10</w:t>
            </w:r>
          </w:p>
        </w:tc>
      </w:tr>
      <w:tr w:rsidR="00AE2F17" w:rsidRPr="00D12C41" w14:paraId="71C69D79" w14:textId="77777777" w:rsidTr="005C65FF">
        <w:trPr>
          <w:cantSplit/>
        </w:trPr>
        <w:tc>
          <w:tcPr>
            <w:tcW w:w="3402" w:type="dxa"/>
          </w:tcPr>
          <w:p w14:paraId="5EF8F540" w14:textId="7FA8C8E2" w:rsidR="00AE2F17" w:rsidRPr="00D12C41" w:rsidRDefault="00AE2F17" w:rsidP="00AE2F17">
            <w:pPr>
              <w:pStyle w:val="FSCtblMRL1"/>
            </w:pPr>
            <w:r w:rsidRPr="00D12C41">
              <w:rPr>
                <w:lang w:eastAsia="en-AU"/>
              </w:rPr>
              <w:t>Chives</w:t>
            </w:r>
          </w:p>
        </w:tc>
        <w:tc>
          <w:tcPr>
            <w:tcW w:w="1020" w:type="dxa"/>
          </w:tcPr>
          <w:p w14:paraId="0FE57BAF" w14:textId="28D7F398" w:rsidR="00AE2F17" w:rsidRPr="00D12C41" w:rsidRDefault="00AE2F17" w:rsidP="00AE2F17">
            <w:pPr>
              <w:pStyle w:val="FSCtblMRL2"/>
              <w:rPr>
                <w:rFonts w:eastAsia="Calibri"/>
              </w:rPr>
            </w:pPr>
            <w:r w:rsidRPr="00D12C41">
              <w:rPr>
                <w:rFonts w:eastAsia="Calibri"/>
              </w:rPr>
              <w:t>20</w:t>
            </w:r>
          </w:p>
        </w:tc>
      </w:tr>
      <w:tr w:rsidR="00AE2F17" w:rsidRPr="00D12C41" w14:paraId="2FDC57BC" w14:textId="77777777" w:rsidTr="005C65FF">
        <w:trPr>
          <w:cantSplit/>
        </w:trPr>
        <w:tc>
          <w:tcPr>
            <w:tcW w:w="3402" w:type="dxa"/>
          </w:tcPr>
          <w:p w14:paraId="1618A09A" w14:textId="77777777" w:rsidR="00AE2F17" w:rsidRPr="00D12C41" w:rsidRDefault="00AE2F17" w:rsidP="00AE2F17">
            <w:pPr>
              <w:pStyle w:val="FSCtblMRL1"/>
            </w:pPr>
            <w:r w:rsidRPr="00D12C41">
              <w:t>Common bean (pods and/or immature seeds)</w:t>
            </w:r>
          </w:p>
        </w:tc>
        <w:tc>
          <w:tcPr>
            <w:tcW w:w="1020" w:type="dxa"/>
          </w:tcPr>
          <w:p w14:paraId="49D5F31C" w14:textId="77777777" w:rsidR="00AE2F17" w:rsidRPr="00D12C41" w:rsidRDefault="00AE2F17" w:rsidP="00AE2F17">
            <w:pPr>
              <w:pStyle w:val="FSCtblMRL2"/>
            </w:pPr>
            <w:r w:rsidRPr="00D12C41">
              <w:t>T2</w:t>
            </w:r>
          </w:p>
        </w:tc>
      </w:tr>
      <w:tr w:rsidR="00AE2F17" w:rsidRPr="00D12C41" w14:paraId="4595EF6F" w14:textId="77777777" w:rsidTr="005C65FF">
        <w:trPr>
          <w:cantSplit/>
        </w:trPr>
        <w:tc>
          <w:tcPr>
            <w:tcW w:w="3402" w:type="dxa"/>
          </w:tcPr>
          <w:p w14:paraId="331E839E" w14:textId="77777777" w:rsidR="00AE2F17" w:rsidRPr="00D12C41" w:rsidRDefault="00AE2F17" w:rsidP="00AE2F17">
            <w:pPr>
              <w:pStyle w:val="FSCtblMRL1"/>
            </w:pPr>
            <w:r w:rsidRPr="00D12C41">
              <w:t>Cotton seed</w:t>
            </w:r>
          </w:p>
        </w:tc>
        <w:tc>
          <w:tcPr>
            <w:tcW w:w="1020" w:type="dxa"/>
          </w:tcPr>
          <w:p w14:paraId="34AC0058" w14:textId="77777777" w:rsidR="00AE2F17" w:rsidRPr="00D12C41" w:rsidRDefault="00AE2F17" w:rsidP="00AE2F17">
            <w:pPr>
              <w:pStyle w:val="FSCtblMRL2"/>
            </w:pPr>
            <w:r w:rsidRPr="00D12C41">
              <w:t>0.5</w:t>
            </w:r>
          </w:p>
        </w:tc>
      </w:tr>
      <w:tr w:rsidR="00AE2F17" w:rsidRPr="00D12C41" w14:paraId="2A73DD45" w14:textId="77777777" w:rsidTr="005C65FF">
        <w:trPr>
          <w:cantSplit/>
        </w:trPr>
        <w:tc>
          <w:tcPr>
            <w:tcW w:w="3402" w:type="dxa"/>
          </w:tcPr>
          <w:p w14:paraId="240F4965" w14:textId="77777777" w:rsidR="00AE2F17" w:rsidRPr="00D12C41" w:rsidRDefault="00AE2F17" w:rsidP="00AE2F17">
            <w:pPr>
              <w:pStyle w:val="FSCtblMRL1"/>
            </w:pPr>
            <w:r w:rsidRPr="00D12C41">
              <w:t>Edible offal (mammalian)</w:t>
            </w:r>
          </w:p>
        </w:tc>
        <w:tc>
          <w:tcPr>
            <w:tcW w:w="1020" w:type="dxa"/>
          </w:tcPr>
          <w:p w14:paraId="797F79E2" w14:textId="77777777" w:rsidR="00AE2F17" w:rsidRPr="00D12C41" w:rsidRDefault="00AE2F17" w:rsidP="00AE2F17">
            <w:pPr>
              <w:pStyle w:val="FSCtblMRL2"/>
            </w:pPr>
            <w:r w:rsidRPr="00D12C41">
              <w:t>0.03</w:t>
            </w:r>
          </w:p>
        </w:tc>
      </w:tr>
      <w:tr w:rsidR="00AE2F17" w:rsidRPr="00D12C41" w14:paraId="2F74F718" w14:textId="77777777" w:rsidTr="005C65FF">
        <w:trPr>
          <w:cantSplit/>
        </w:trPr>
        <w:tc>
          <w:tcPr>
            <w:tcW w:w="3402" w:type="dxa"/>
          </w:tcPr>
          <w:p w14:paraId="39FC77CF" w14:textId="77777777" w:rsidR="00AE2F17" w:rsidRPr="00D12C41" w:rsidRDefault="00AE2F17" w:rsidP="00AE2F17">
            <w:pPr>
              <w:pStyle w:val="FSCtblMRL1"/>
            </w:pPr>
            <w:r w:rsidRPr="00D12C41">
              <w:t>Eggs</w:t>
            </w:r>
          </w:p>
        </w:tc>
        <w:tc>
          <w:tcPr>
            <w:tcW w:w="1020" w:type="dxa"/>
          </w:tcPr>
          <w:p w14:paraId="258D0E93" w14:textId="77777777" w:rsidR="00AE2F17" w:rsidRPr="00D12C41" w:rsidRDefault="00AE2F17" w:rsidP="00AE2F17">
            <w:pPr>
              <w:pStyle w:val="FSCtblMRL2"/>
            </w:pPr>
            <w:r w:rsidRPr="00D12C41">
              <w:t>*0.01</w:t>
            </w:r>
          </w:p>
        </w:tc>
      </w:tr>
      <w:tr w:rsidR="00AE2F17" w:rsidRPr="00D12C41" w14:paraId="4E1FDF68" w14:textId="77777777" w:rsidTr="005C65FF">
        <w:trPr>
          <w:cantSplit/>
        </w:trPr>
        <w:tc>
          <w:tcPr>
            <w:tcW w:w="3402" w:type="dxa"/>
          </w:tcPr>
          <w:p w14:paraId="35381774" w14:textId="77777777" w:rsidR="00AE2F17" w:rsidRPr="00D12C41" w:rsidRDefault="00AE2F17" w:rsidP="00AE2F17">
            <w:pPr>
              <w:pStyle w:val="FSCtblMRL1"/>
            </w:pPr>
            <w:r w:rsidRPr="00D12C41">
              <w:t>Fruiting vegetables, cucurbits</w:t>
            </w:r>
          </w:p>
        </w:tc>
        <w:tc>
          <w:tcPr>
            <w:tcW w:w="1020" w:type="dxa"/>
          </w:tcPr>
          <w:p w14:paraId="43E89EC6" w14:textId="77777777" w:rsidR="00AE2F17" w:rsidRPr="00D12C41" w:rsidRDefault="00AE2F17" w:rsidP="00AE2F17">
            <w:pPr>
              <w:pStyle w:val="FSCtblMRL2"/>
            </w:pPr>
            <w:r w:rsidRPr="00D12C41">
              <w:t>0.2</w:t>
            </w:r>
          </w:p>
        </w:tc>
      </w:tr>
      <w:tr w:rsidR="00AE2F17" w:rsidRPr="00D12C41" w14:paraId="3C2E0CFE" w14:textId="77777777" w:rsidTr="005C65FF">
        <w:trPr>
          <w:cantSplit/>
        </w:trPr>
        <w:tc>
          <w:tcPr>
            <w:tcW w:w="3402" w:type="dxa"/>
          </w:tcPr>
          <w:p w14:paraId="37CA6B94" w14:textId="58028CC3" w:rsidR="00AE2F17" w:rsidRPr="00D12C41" w:rsidRDefault="00AE2F17" w:rsidP="00AE2F17">
            <w:pPr>
              <w:pStyle w:val="FSCtblMRL1"/>
            </w:pPr>
            <w:r w:rsidRPr="00D12C41">
              <w:rPr>
                <w:lang w:eastAsia="en-AU"/>
              </w:rPr>
              <w:t>Fruiting vegetables, other than cucurbits</w:t>
            </w:r>
          </w:p>
        </w:tc>
        <w:tc>
          <w:tcPr>
            <w:tcW w:w="1020" w:type="dxa"/>
          </w:tcPr>
          <w:p w14:paraId="6B8DDB96" w14:textId="77777777" w:rsidR="00AE2F17" w:rsidRPr="00D12C41" w:rsidRDefault="00AE2F17" w:rsidP="00AE2F17">
            <w:pPr>
              <w:pStyle w:val="FSCtblMRL2"/>
            </w:pPr>
            <w:r w:rsidRPr="00D12C41">
              <w:t>2</w:t>
            </w:r>
          </w:p>
        </w:tc>
      </w:tr>
      <w:tr w:rsidR="00AE2F17" w:rsidRPr="00D12C41" w14:paraId="4BAC0EF4" w14:textId="77777777" w:rsidTr="005C65FF">
        <w:trPr>
          <w:cantSplit/>
        </w:trPr>
        <w:tc>
          <w:tcPr>
            <w:tcW w:w="3402" w:type="dxa"/>
          </w:tcPr>
          <w:p w14:paraId="6E252FF2" w14:textId="413E607C" w:rsidR="00AE2F17" w:rsidRPr="00D12C41" w:rsidRDefault="00AE2F17" w:rsidP="00AE2F17">
            <w:pPr>
              <w:pStyle w:val="FSCtblMRL1"/>
            </w:pPr>
            <w:r w:rsidRPr="00D12C41">
              <w:rPr>
                <w:lang w:eastAsia="en-AU"/>
              </w:rPr>
              <w:t>Fungi, edible (except mushrooms)</w:t>
            </w:r>
          </w:p>
        </w:tc>
        <w:tc>
          <w:tcPr>
            <w:tcW w:w="1020" w:type="dxa"/>
          </w:tcPr>
          <w:p w14:paraId="23AD553F" w14:textId="124D7997" w:rsidR="00AE2F17" w:rsidRPr="00D12C41" w:rsidRDefault="00AE2F17" w:rsidP="00AE2F17">
            <w:pPr>
              <w:pStyle w:val="FSCtblMRL2"/>
            </w:pPr>
            <w:r w:rsidRPr="00D12C41">
              <w:rPr>
                <w:rFonts w:eastAsia="Calibri"/>
              </w:rPr>
              <w:t>2</w:t>
            </w:r>
          </w:p>
        </w:tc>
      </w:tr>
      <w:tr w:rsidR="00AE2F17" w:rsidRPr="00D12C41" w14:paraId="4FC0AEE3" w14:textId="77777777" w:rsidTr="005C65FF">
        <w:trPr>
          <w:cantSplit/>
        </w:trPr>
        <w:tc>
          <w:tcPr>
            <w:tcW w:w="3402" w:type="dxa"/>
          </w:tcPr>
          <w:p w14:paraId="4DB53DB8" w14:textId="77777777" w:rsidR="00AE2F17" w:rsidRPr="00D12C41" w:rsidRDefault="00AE2F17" w:rsidP="00AE2F17">
            <w:pPr>
              <w:pStyle w:val="FSCtblMRL1"/>
            </w:pPr>
            <w:r w:rsidRPr="00D12C41">
              <w:t>Grapes</w:t>
            </w:r>
          </w:p>
        </w:tc>
        <w:tc>
          <w:tcPr>
            <w:tcW w:w="1020" w:type="dxa"/>
          </w:tcPr>
          <w:p w14:paraId="3D0DA6B1" w14:textId="77777777" w:rsidR="00AE2F17" w:rsidRPr="00D12C41" w:rsidRDefault="00AE2F17" w:rsidP="00AE2F17">
            <w:pPr>
              <w:pStyle w:val="FSCtblMRL2"/>
            </w:pPr>
            <w:r w:rsidRPr="00D12C41">
              <w:t>1.4</w:t>
            </w:r>
          </w:p>
        </w:tc>
      </w:tr>
      <w:tr w:rsidR="00AE2F17" w:rsidRPr="00D12C41" w14:paraId="45A3E455" w14:textId="77777777" w:rsidTr="005C65FF">
        <w:trPr>
          <w:cantSplit/>
        </w:trPr>
        <w:tc>
          <w:tcPr>
            <w:tcW w:w="3402" w:type="dxa"/>
          </w:tcPr>
          <w:p w14:paraId="2E022B75" w14:textId="77777777" w:rsidR="00AE2F17" w:rsidRPr="00D12C41" w:rsidRDefault="00AE2F17" w:rsidP="00AE2F17">
            <w:pPr>
              <w:pStyle w:val="FSCtblMRL1"/>
            </w:pPr>
            <w:r w:rsidRPr="00D12C41">
              <w:lastRenderedPageBreak/>
              <w:t>Herbs</w:t>
            </w:r>
          </w:p>
        </w:tc>
        <w:tc>
          <w:tcPr>
            <w:tcW w:w="1020" w:type="dxa"/>
          </w:tcPr>
          <w:p w14:paraId="2449FE0C" w14:textId="77777777" w:rsidR="00AE2F17" w:rsidRPr="00D12C41" w:rsidRDefault="00AE2F17" w:rsidP="00AE2F17">
            <w:pPr>
              <w:pStyle w:val="FSCtblMRL2"/>
            </w:pPr>
            <w:r w:rsidRPr="00D12C41">
              <w:t>20</w:t>
            </w:r>
          </w:p>
        </w:tc>
      </w:tr>
      <w:tr w:rsidR="00AE2F17" w:rsidRPr="00D12C41" w14:paraId="7AA4CB4D" w14:textId="77777777" w:rsidTr="005C65FF">
        <w:trPr>
          <w:cantSplit/>
        </w:trPr>
        <w:tc>
          <w:tcPr>
            <w:tcW w:w="3402" w:type="dxa"/>
          </w:tcPr>
          <w:p w14:paraId="3B7B5FC7" w14:textId="74DEFCD6" w:rsidR="00AE2F17" w:rsidRPr="00D12C41" w:rsidRDefault="00AE2F17" w:rsidP="00AE2F17">
            <w:pPr>
              <w:pStyle w:val="FSCtblMRL1"/>
            </w:pPr>
            <w:r w:rsidRPr="00D12C41">
              <w:rPr>
                <w:lang w:eastAsia="en-AU"/>
              </w:rPr>
              <w:t>Leafy vegetables [except broccoli, Chinese (Gai lan); lettuce, head; witloof, chicory]</w:t>
            </w:r>
          </w:p>
        </w:tc>
        <w:tc>
          <w:tcPr>
            <w:tcW w:w="1020" w:type="dxa"/>
          </w:tcPr>
          <w:p w14:paraId="07163967" w14:textId="77777777" w:rsidR="00AE2F17" w:rsidRPr="00D12C41" w:rsidRDefault="00AE2F17" w:rsidP="00AE2F17">
            <w:pPr>
              <w:pStyle w:val="FSCtblMRL2"/>
            </w:pPr>
            <w:r w:rsidRPr="00D12C41">
              <w:t>10</w:t>
            </w:r>
          </w:p>
        </w:tc>
      </w:tr>
      <w:tr w:rsidR="00AE2F17" w:rsidRPr="00D12C41" w14:paraId="07C078C1" w14:textId="77777777" w:rsidTr="005C65FF">
        <w:trPr>
          <w:cantSplit/>
        </w:trPr>
        <w:tc>
          <w:tcPr>
            <w:tcW w:w="3402" w:type="dxa"/>
          </w:tcPr>
          <w:p w14:paraId="1F185398" w14:textId="77777777" w:rsidR="00AE2F17" w:rsidRPr="00D12C41" w:rsidRDefault="00AE2F17" w:rsidP="00AE2F17">
            <w:pPr>
              <w:pStyle w:val="FSCtblMRL1"/>
            </w:pPr>
            <w:r w:rsidRPr="00D12C41">
              <w:t>Lettuce, head</w:t>
            </w:r>
          </w:p>
        </w:tc>
        <w:tc>
          <w:tcPr>
            <w:tcW w:w="1020" w:type="dxa"/>
          </w:tcPr>
          <w:p w14:paraId="034BA332" w14:textId="77777777" w:rsidR="00AE2F17" w:rsidRPr="00D12C41" w:rsidRDefault="00AE2F17" w:rsidP="00AE2F17">
            <w:pPr>
              <w:pStyle w:val="FSCtblMRL2"/>
            </w:pPr>
            <w:r w:rsidRPr="00D12C41">
              <w:t>5</w:t>
            </w:r>
          </w:p>
        </w:tc>
      </w:tr>
      <w:tr w:rsidR="00AE2F17" w:rsidRPr="00D12C41" w14:paraId="0664DEC3" w14:textId="77777777" w:rsidTr="005C65FF">
        <w:trPr>
          <w:cantSplit/>
        </w:trPr>
        <w:tc>
          <w:tcPr>
            <w:tcW w:w="3402" w:type="dxa"/>
          </w:tcPr>
          <w:p w14:paraId="7DE53172" w14:textId="77777777" w:rsidR="00AE2F17" w:rsidRPr="00D12C41" w:rsidRDefault="00AE2F17" w:rsidP="00AE2F17">
            <w:pPr>
              <w:pStyle w:val="FSCtblMRL1"/>
            </w:pPr>
            <w:r w:rsidRPr="00D12C41">
              <w:t>Meat (mammalian) (in the fat)</w:t>
            </w:r>
          </w:p>
        </w:tc>
        <w:tc>
          <w:tcPr>
            <w:tcW w:w="1020" w:type="dxa"/>
          </w:tcPr>
          <w:p w14:paraId="5CA6CF20" w14:textId="77777777" w:rsidR="00AE2F17" w:rsidRPr="00D12C41" w:rsidRDefault="00AE2F17" w:rsidP="00AE2F17">
            <w:pPr>
              <w:pStyle w:val="FSCtblMRL2"/>
            </w:pPr>
            <w:r w:rsidRPr="00D12C41">
              <w:t>0.05</w:t>
            </w:r>
          </w:p>
        </w:tc>
      </w:tr>
      <w:tr w:rsidR="00AE2F17" w:rsidRPr="00D12C41" w14:paraId="5261BEF5" w14:textId="77777777" w:rsidTr="005C65FF">
        <w:trPr>
          <w:cantSplit/>
        </w:trPr>
        <w:tc>
          <w:tcPr>
            <w:tcW w:w="3402" w:type="dxa"/>
          </w:tcPr>
          <w:p w14:paraId="66C29409" w14:textId="77777777" w:rsidR="00AE2F17" w:rsidRPr="00D12C41" w:rsidRDefault="00AE2F17" w:rsidP="00AE2F17">
            <w:pPr>
              <w:pStyle w:val="FSCtblMRL1"/>
            </w:pPr>
            <w:r w:rsidRPr="00D12C41">
              <w:t>Milk fats</w:t>
            </w:r>
          </w:p>
        </w:tc>
        <w:tc>
          <w:tcPr>
            <w:tcW w:w="1020" w:type="dxa"/>
          </w:tcPr>
          <w:p w14:paraId="51B61C1F" w14:textId="77777777" w:rsidR="00AE2F17" w:rsidRPr="00D12C41" w:rsidRDefault="00AE2F17" w:rsidP="00AE2F17">
            <w:pPr>
              <w:pStyle w:val="FSCtblMRL2"/>
            </w:pPr>
            <w:r w:rsidRPr="00D12C41">
              <w:t>0.05</w:t>
            </w:r>
          </w:p>
        </w:tc>
      </w:tr>
      <w:tr w:rsidR="00AE2F17" w:rsidRPr="00D12C41" w14:paraId="682EE8D7" w14:textId="77777777" w:rsidTr="005C65FF">
        <w:trPr>
          <w:cantSplit/>
        </w:trPr>
        <w:tc>
          <w:tcPr>
            <w:tcW w:w="3402" w:type="dxa"/>
          </w:tcPr>
          <w:p w14:paraId="0AE793D9" w14:textId="77777777" w:rsidR="00AE2F17" w:rsidRPr="00D12C41" w:rsidRDefault="00AE2F17" w:rsidP="00AE2F17">
            <w:pPr>
              <w:pStyle w:val="FSCtblMRL1"/>
            </w:pPr>
            <w:r w:rsidRPr="00D12C41">
              <w:t>Milks</w:t>
            </w:r>
          </w:p>
        </w:tc>
        <w:tc>
          <w:tcPr>
            <w:tcW w:w="1020" w:type="dxa"/>
          </w:tcPr>
          <w:p w14:paraId="711FB350" w14:textId="77777777" w:rsidR="00AE2F17" w:rsidRPr="00D12C41" w:rsidRDefault="00AE2F17" w:rsidP="00AE2F17">
            <w:pPr>
              <w:pStyle w:val="FSCtblMRL2"/>
            </w:pPr>
            <w:r w:rsidRPr="00D12C41">
              <w:t>*0.01</w:t>
            </w:r>
          </w:p>
        </w:tc>
      </w:tr>
      <w:tr w:rsidR="002E5777" w:rsidRPr="00D12C41" w14:paraId="5F4277B1" w14:textId="77777777" w:rsidTr="005C65FF">
        <w:trPr>
          <w:cantSplit/>
        </w:trPr>
        <w:tc>
          <w:tcPr>
            <w:tcW w:w="3402" w:type="dxa"/>
          </w:tcPr>
          <w:p w14:paraId="67250758" w14:textId="281DA8C5" w:rsidR="002E5777" w:rsidRPr="00D12C41" w:rsidRDefault="002E5777" w:rsidP="002E5777">
            <w:pPr>
              <w:pStyle w:val="FSCtblMRL1"/>
            </w:pPr>
            <w:r w:rsidRPr="00D12C41">
              <w:rPr>
                <w:lang w:eastAsia="en-AU"/>
              </w:rPr>
              <w:t>Mushrooms</w:t>
            </w:r>
          </w:p>
        </w:tc>
        <w:tc>
          <w:tcPr>
            <w:tcW w:w="1020" w:type="dxa"/>
          </w:tcPr>
          <w:p w14:paraId="1297A931" w14:textId="72259DA5" w:rsidR="002E5777" w:rsidRPr="00D12C41" w:rsidRDefault="002E5777" w:rsidP="002E5777">
            <w:pPr>
              <w:pStyle w:val="FSCtblMRL2"/>
            </w:pPr>
            <w:r w:rsidRPr="00D12C41">
              <w:rPr>
                <w:rFonts w:eastAsia="Calibri"/>
              </w:rPr>
              <w:t>2</w:t>
            </w:r>
          </w:p>
        </w:tc>
      </w:tr>
      <w:tr w:rsidR="00AE2F17" w:rsidRPr="00D12C41" w14:paraId="6479F8B2" w14:textId="77777777" w:rsidTr="005C65FF">
        <w:trPr>
          <w:cantSplit/>
        </w:trPr>
        <w:tc>
          <w:tcPr>
            <w:tcW w:w="3402" w:type="dxa"/>
          </w:tcPr>
          <w:p w14:paraId="73225553" w14:textId="2996A271" w:rsidR="00AE2F17" w:rsidRPr="00D12C41" w:rsidRDefault="002E5777" w:rsidP="00AE2F17">
            <w:pPr>
              <w:pStyle w:val="FSCtblMRL1"/>
            </w:pPr>
            <w:r w:rsidRPr="00D12C41">
              <w:rPr>
                <w:lang w:eastAsia="en-AU"/>
              </w:rPr>
              <w:t>Peppers, chili, dried</w:t>
            </w:r>
          </w:p>
        </w:tc>
        <w:tc>
          <w:tcPr>
            <w:tcW w:w="1020" w:type="dxa"/>
          </w:tcPr>
          <w:p w14:paraId="073056AE" w14:textId="235EAE10" w:rsidR="00AE2F17" w:rsidRPr="00D12C41" w:rsidRDefault="00AE2F17" w:rsidP="00AE2F17">
            <w:pPr>
              <w:pStyle w:val="FSCtblMRL2"/>
            </w:pPr>
            <w:r w:rsidRPr="00D12C41">
              <w:t>7</w:t>
            </w:r>
          </w:p>
        </w:tc>
      </w:tr>
      <w:tr w:rsidR="00AE2F17" w:rsidRPr="00D12C41" w14:paraId="05A5309C" w14:textId="77777777" w:rsidTr="005C65FF">
        <w:trPr>
          <w:cantSplit/>
        </w:trPr>
        <w:tc>
          <w:tcPr>
            <w:tcW w:w="3402" w:type="dxa"/>
          </w:tcPr>
          <w:p w14:paraId="6AA765C8" w14:textId="1A5DD6B8" w:rsidR="00AE2F17" w:rsidRPr="00D12C41" w:rsidRDefault="00AE2F17" w:rsidP="00AE2F17">
            <w:pPr>
              <w:pStyle w:val="FSCtblMRL1"/>
            </w:pPr>
            <w:r w:rsidRPr="00D12C41">
              <w:t>Potato</w:t>
            </w:r>
          </w:p>
        </w:tc>
        <w:tc>
          <w:tcPr>
            <w:tcW w:w="1020" w:type="dxa"/>
          </w:tcPr>
          <w:p w14:paraId="32F89627" w14:textId="571E5439" w:rsidR="00AE2F17" w:rsidRPr="00D12C41" w:rsidRDefault="00AE2F17" w:rsidP="00AE2F17">
            <w:pPr>
              <w:pStyle w:val="FSCtblMRL2"/>
            </w:pPr>
            <w:r w:rsidRPr="00D12C41">
              <w:t>*0.02</w:t>
            </w:r>
          </w:p>
        </w:tc>
      </w:tr>
      <w:tr w:rsidR="00AE2F17" w:rsidRPr="00D12C41" w14:paraId="43F13D43" w14:textId="77777777" w:rsidTr="005C65FF">
        <w:trPr>
          <w:cantSplit/>
        </w:trPr>
        <w:tc>
          <w:tcPr>
            <w:tcW w:w="3402" w:type="dxa"/>
          </w:tcPr>
          <w:p w14:paraId="2D468D5E" w14:textId="77777777" w:rsidR="00AE2F17" w:rsidRPr="00D12C41" w:rsidRDefault="00AE2F17" w:rsidP="00AE2F17">
            <w:pPr>
              <w:pStyle w:val="FSCtblMRL1"/>
            </w:pPr>
            <w:r w:rsidRPr="00D12C41">
              <w:t>Poultry, edible offal of</w:t>
            </w:r>
          </w:p>
        </w:tc>
        <w:tc>
          <w:tcPr>
            <w:tcW w:w="1020" w:type="dxa"/>
          </w:tcPr>
          <w:p w14:paraId="06AA0793" w14:textId="77777777" w:rsidR="00AE2F17" w:rsidRPr="00D12C41" w:rsidRDefault="00AE2F17" w:rsidP="00AE2F17">
            <w:pPr>
              <w:pStyle w:val="FSCtblMRL2"/>
            </w:pPr>
            <w:r w:rsidRPr="00D12C41">
              <w:t>*0.01</w:t>
            </w:r>
          </w:p>
        </w:tc>
      </w:tr>
      <w:tr w:rsidR="00AE2F17" w:rsidRPr="00D12C41" w14:paraId="51A659AD" w14:textId="77777777" w:rsidTr="005C65FF">
        <w:trPr>
          <w:cantSplit/>
        </w:trPr>
        <w:tc>
          <w:tcPr>
            <w:tcW w:w="3402" w:type="dxa"/>
          </w:tcPr>
          <w:p w14:paraId="18C80949" w14:textId="77777777" w:rsidR="00AE2F17" w:rsidRPr="00D12C41" w:rsidRDefault="00AE2F17" w:rsidP="00AE2F17">
            <w:pPr>
              <w:pStyle w:val="FSCtblMRL1"/>
            </w:pPr>
            <w:r w:rsidRPr="00D12C41">
              <w:t>Poultry meat (in the fat)</w:t>
            </w:r>
          </w:p>
        </w:tc>
        <w:tc>
          <w:tcPr>
            <w:tcW w:w="1020" w:type="dxa"/>
          </w:tcPr>
          <w:p w14:paraId="4D18F61B" w14:textId="77777777" w:rsidR="00AE2F17" w:rsidRPr="00D12C41" w:rsidRDefault="00AE2F17" w:rsidP="00AE2F17">
            <w:pPr>
              <w:pStyle w:val="FSCtblMRL2"/>
            </w:pPr>
            <w:r w:rsidRPr="00D12C41">
              <w:t>*0.01</w:t>
            </w:r>
          </w:p>
        </w:tc>
      </w:tr>
      <w:tr w:rsidR="00AE2F17" w:rsidRPr="00D12C41" w14:paraId="26BC5988" w14:textId="77777777" w:rsidTr="005C65FF">
        <w:trPr>
          <w:cantSplit/>
        </w:trPr>
        <w:tc>
          <w:tcPr>
            <w:tcW w:w="3402" w:type="dxa"/>
          </w:tcPr>
          <w:p w14:paraId="75CB22F4" w14:textId="77777777" w:rsidR="00AE2F17" w:rsidRPr="00D12C41" w:rsidRDefault="00AE2F17" w:rsidP="00AE2F17">
            <w:pPr>
              <w:pStyle w:val="FSCtblMRL1"/>
            </w:pPr>
            <w:r w:rsidRPr="00D12C41">
              <w:t>Root and tuber vegetables [except potato]</w:t>
            </w:r>
          </w:p>
        </w:tc>
        <w:tc>
          <w:tcPr>
            <w:tcW w:w="1020" w:type="dxa"/>
          </w:tcPr>
          <w:p w14:paraId="0D08D411" w14:textId="77777777" w:rsidR="00AE2F17" w:rsidRPr="00D12C41" w:rsidRDefault="00AE2F17" w:rsidP="00AE2F17">
            <w:pPr>
              <w:pStyle w:val="FSCtblMRL2"/>
            </w:pPr>
            <w:r w:rsidRPr="00D12C41">
              <w:t>0.2</w:t>
            </w:r>
          </w:p>
        </w:tc>
      </w:tr>
      <w:tr w:rsidR="00AE2F17" w:rsidRPr="00D12C41" w14:paraId="06658113" w14:textId="77777777" w:rsidTr="005C65FF">
        <w:trPr>
          <w:cantSplit/>
        </w:trPr>
        <w:tc>
          <w:tcPr>
            <w:tcW w:w="3402" w:type="dxa"/>
          </w:tcPr>
          <w:p w14:paraId="22C38994" w14:textId="1FC63C46" w:rsidR="00AE2F17" w:rsidRPr="00D12C41" w:rsidRDefault="00AE2F17" w:rsidP="00AE2F17">
            <w:pPr>
              <w:pStyle w:val="FSCtblMRL1"/>
            </w:pPr>
            <w:r w:rsidRPr="00D12C41">
              <w:t>Spices</w:t>
            </w:r>
            <w:r w:rsidR="002E5777" w:rsidRPr="00D12C41">
              <w:t xml:space="preserve"> </w:t>
            </w:r>
            <w:r w:rsidR="002E5777" w:rsidRPr="00D12C41">
              <w:rPr>
                <w:lang w:eastAsia="en-AU"/>
              </w:rPr>
              <w:t>[except peppers, chili, dried]</w:t>
            </w:r>
          </w:p>
        </w:tc>
        <w:tc>
          <w:tcPr>
            <w:tcW w:w="1020" w:type="dxa"/>
          </w:tcPr>
          <w:p w14:paraId="4281BE12" w14:textId="77777777" w:rsidR="00AE2F17" w:rsidRPr="00D12C41" w:rsidRDefault="00AE2F17" w:rsidP="00AE2F17">
            <w:pPr>
              <w:pStyle w:val="FSCtblMRL2"/>
            </w:pPr>
            <w:r w:rsidRPr="00D12C41">
              <w:t>0.02</w:t>
            </w:r>
          </w:p>
        </w:tc>
      </w:tr>
      <w:tr w:rsidR="00AE2F17" w:rsidRPr="00D12C41" w14:paraId="089B80CF" w14:textId="77777777" w:rsidTr="005C65FF">
        <w:trPr>
          <w:cantSplit/>
        </w:trPr>
        <w:tc>
          <w:tcPr>
            <w:tcW w:w="3402" w:type="dxa"/>
          </w:tcPr>
          <w:p w14:paraId="7F1562C8" w14:textId="12E296E8" w:rsidR="00AE2F17" w:rsidRPr="00D12C41" w:rsidRDefault="002E5777" w:rsidP="00AE2F17">
            <w:pPr>
              <w:pStyle w:val="FSCtblMRL1"/>
            </w:pPr>
            <w:r w:rsidRPr="00D12C41">
              <w:rPr>
                <w:lang w:eastAsia="en-AU"/>
              </w:rPr>
              <w:t>Stalk and stem vegetables [except fennel, bulb</w:t>
            </w:r>
          </w:p>
        </w:tc>
        <w:tc>
          <w:tcPr>
            <w:tcW w:w="1020" w:type="dxa"/>
          </w:tcPr>
          <w:p w14:paraId="727B8B4A" w14:textId="77777777" w:rsidR="00AE2F17" w:rsidRPr="00D12C41" w:rsidRDefault="00AE2F17" w:rsidP="00AE2F17">
            <w:pPr>
              <w:pStyle w:val="FSCtblMRL2"/>
            </w:pPr>
            <w:r w:rsidRPr="00D12C41">
              <w:t>5</w:t>
            </w:r>
          </w:p>
        </w:tc>
      </w:tr>
      <w:tr w:rsidR="00AE2F17" w:rsidRPr="00D12C41" w14:paraId="1037CA57" w14:textId="77777777" w:rsidTr="005C65FF">
        <w:trPr>
          <w:cantSplit/>
        </w:trPr>
        <w:tc>
          <w:tcPr>
            <w:tcW w:w="3402" w:type="dxa"/>
          </w:tcPr>
          <w:p w14:paraId="50A94078" w14:textId="668F9E1A" w:rsidR="00AE2F17" w:rsidRPr="00D12C41" w:rsidRDefault="00AE2F17" w:rsidP="00AE2F17">
            <w:pPr>
              <w:pStyle w:val="FSCtblMRL1"/>
            </w:pPr>
            <w:r w:rsidRPr="00D12C41">
              <w:t>Stone fruits</w:t>
            </w:r>
            <w:r w:rsidR="002E5777" w:rsidRPr="00D12C41">
              <w:t xml:space="preserve"> </w:t>
            </w:r>
            <w:r w:rsidR="002E5777" w:rsidRPr="00D12C41">
              <w:rPr>
                <w:szCs w:val="18"/>
                <w:lang w:eastAsia="en-AU"/>
              </w:rPr>
              <w:t xml:space="preserve">[except </w:t>
            </w:r>
            <w:r w:rsidR="002E5777" w:rsidRPr="00D12C41">
              <w:rPr>
                <w:lang w:eastAsia="en-AU"/>
              </w:rPr>
              <w:t>jujube, Chinese]</w:t>
            </w:r>
          </w:p>
        </w:tc>
        <w:tc>
          <w:tcPr>
            <w:tcW w:w="1020" w:type="dxa"/>
          </w:tcPr>
          <w:p w14:paraId="081B0913" w14:textId="77777777" w:rsidR="00AE2F17" w:rsidRPr="00D12C41" w:rsidRDefault="00AE2F17" w:rsidP="00AE2F17">
            <w:pPr>
              <w:pStyle w:val="FSCtblMRL2"/>
            </w:pPr>
            <w:r w:rsidRPr="00D12C41">
              <w:t>1.6</w:t>
            </w:r>
          </w:p>
        </w:tc>
      </w:tr>
      <w:tr w:rsidR="00AE2F17" w:rsidRPr="00D12C41" w14:paraId="2BC5A770" w14:textId="77777777" w:rsidTr="005C65FF">
        <w:trPr>
          <w:cantSplit/>
        </w:trPr>
        <w:tc>
          <w:tcPr>
            <w:tcW w:w="3402" w:type="dxa"/>
          </w:tcPr>
          <w:p w14:paraId="475A1411" w14:textId="77777777" w:rsidR="00AE2F17" w:rsidRPr="00D12C41" w:rsidRDefault="00AE2F17" w:rsidP="00AE2F17">
            <w:pPr>
              <w:pStyle w:val="FSCtblMRL1"/>
            </w:pPr>
            <w:r w:rsidRPr="00D12C41">
              <w:t>Strawberry</w:t>
            </w:r>
          </w:p>
        </w:tc>
        <w:tc>
          <w:tcPr>
            <w:tcW w:w="1020" w:type="dxa"/>
          </w:tcPr>
          <w:p w14:paraId="65C0AD4F" w14:textId="77777777" w:rsidR="00AE2F17" w:rsidRPr="00D12C41" w:rsidRDefault="00AE2F17" w:rsidP="00AE2F17">
            <w:pPr>
              <w:pStyle w:val="FSCtblMRL2"/>
            </w:pPr>
            <w:r w:rsidRPr="00D12C41">
              <w:t>0.3</w:t>
            </w:r>
          </w:p>
        </w:tc>
      </w:tr>
      <w:tr w:rsidR="00AE2F17" w:rsidRPr="00D12C41" w14:paraId="7D2BBC32" w14:textId="77777777" w:rsidTr="005C65FF">
        <w:trPr>
          <w:cantSplit/>
        </w:trPr>
        <w:tc>
          <w:tcPr>
            <w:tcW w:w="3402" w:type="dxa"/>
          </w:tcPr>
          <w:p w14:paraId="58B53134" w14:textId="77777777" w:rsidR="00AE2F17" w:rsidRPr="00D12C41" w:rsidRDefault="00AE2F17" w:rsidP="00AE2F17">
            <w:pPr>
              <w:pStyle w:val="FSCtblMRL1"/>
            </w:pPr>
            <w:r w:rsidRPr="00D12C41">
              <w:t>Sweet corn (corn-on-the-cob)</w:t>
            </w:r>
          </w:p>
        </w:tc>
        <w:tc>
          <w:tcPr>
            <w:tcW w:w="1020" w:type="dxa"/>
          </w:tcPr>
          <w:p w14:paraId="3A2D769A" w14:textId="77777777" w:rsidR="00AE2F17" w:rsidRPr="00D12C41" w:rsidRDefault="00AE2F17" w:rsidP="00AE2F17">
            <w:pPr>
              <w:pStyle w:val="FSCtblMRL2"/>
            </w:pPr>
            <w:r w:rsidRPr="00D12C41">
              <w:t>T*0.05</w:t>
            </w:r>
          </w:p>
        </w:tc>
      </w:tr>
      <w:tr w:rsidR="00AE2F17" w:rsidRPr="00D12C41" w14:paraId="33ECD418" w14:textId="77777777" w:rsidTr="005E1755">
        <w:trPr>
          <w:cantSplit/>
        </w:trPr>
        <w:tc>
          <w:tcPr>
            <w:tcW w:w="3402" w:type="dxa"/>
          </w:tcPr>
          <w:p w14:paraId="11DFCA98" w14:textId="77777777" w:rsidR="00AE2F17" w:rsidRPr="00D12C41" w:rsidRDefault="00AE2F17" w:rsidP="00AE2F17">
            <w:pPr>
              <w:pStyle w:val="FSCtblMRL1"/>
            </w:pPr>
            <w:r w:rsidRPr="00D12C41">
              <w:t>Tea, green, black</w:t>
            </w:r>
          </w:p>
        </w:tc>
        <w:tc>
          <w:tcPr>
            <w:tcW w:w="1020" w:type="dxa"/>
          </w:tcPr>
          <w:p w14:paraId="516BE995" w14:textId="77777777" w:rsidR="00AE2F17" w:rsidRPr="00D12C41" w:rsidRDefault="00AE2F17" w:rsidP="00AE2F17">
            <w:pPr>
              <w:pStyle w:val="FSCtblMRL2"/>
            </w:pPr>
            <w:r w:rsidRPr="00D12C41">
              <w:t>0.02</w:t>
            </w:r>
          </w:p>
        </w:tc>
      </w:tr>
      <w:tr w:rsidR="002E5777" w:rsidRPr="00D12C41" w14:paraId="16A3C128" w14:textId="77777777" w:rsidTr="005C65FF">
        <w:trPr>
          <w:cantSplit/>
        </w:trPr>
        <w:tc>
          <w:tcPr>
            <w:tcW w:w="3402" w:type="dxa"/>
            <w:tcBorders>
              <w:bottom w:val="single" w:sz="4" w:space="0" w:color="auto"/>
            </w:tcBorders>
          </w:tcPr>
          <w:p w14:paraId="520FA7FC" w14:textId="22ECECCB" w:rsidR="002E5777" w:rsidRPr="00D12C41" w:rsidRDefault="002E5777" w:rsidP="002E5777">
            <w:pPr>
              <w:pStyle w:val="FSCtblMRL1"/>
            </w:pPr>
            <w:r w:rsidRPr="00D12C41">
              <w:rPr>
                <w:lang w:eastAsia="en-AU"/>
              </w:rPr>
              <w:t>Witloof, chicory</w:t>
            </w:r>
          </w:p>
        </w:tc>
        <w:tc>
          <w:tcPr>
            <w:tcW w:w="1020" w:type="dxa"/>
            <w:tcBorders>
              <w:bottom w:val="single" w:sz="4" w:space="0" w:color="auto"/>
            </w:tcBorders>
          </w:tcPr>
          <w:p w14:paraId="3DAC50C7" w14:textId="0E7112DA" w:rsidR="002E5777" w:rsidRPr="00D12C41" w:rsidRDefault="002E5777" w:rsidP="002E5777">
            <w:pPr>
              <w:pStyle w:val="FSCtblMRL2"/>
            </w:pPr>
            <w:r w:rsidRPr="00D12C41">
              <w:rPr>
                <w:rFonts w:eastAsia="Calibri"/>
              </w:rPr>
              <w:t>5</w:t>
            </w:r>
          </w:p>
        </w:tc>
      </w:tr>
    </w:tbl>
    <w:p w14:paraId="1F9163D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27FCD7D" w14:textId="77777777" w:rsidTr="005C65FF">
        <w:trPr>
          <w:cantSplit/>
        </w:trPr>
        <w:tc>
          <w:tcPr>
            <w:tcW w:w="4422" w:type="dxa"/>
            <w:gridSpan w:val="2"/>
            <w:tcBorders>
              <w:top w:val="single" w:sz="4" w:space="0" w:color="auto"/>
            </w:tcBorders>
          </w:tcPr>
          <w:p w14:paraId="27AF7DF4" w14:textId="77777777" w:rsidR="00B06314" w:rsidRPr="00D12C41" w:rsidRDefault="00B06314" w:rsidP="005C65FF">
            <w:pPr>
              <w:pStyle w:val="FSCtblh3"/>
            </w:pPr>
            <w:r w:rsidRPr="00D12C41">
              <w:t>Agvet chemical:  Fludioxonil</w:t>
            </w:r>
          </w:p>
        </w:tc>
      </w:tr>
      <w:tr w:rsidR="00B06314" w:rsidRPr="00D12C41" w14:paraId="75175031" w14:textId="77777777" w:rsidTr="005C65FF">
        <w:trPr>
          <w:cantSplit/>
        </w:trPr>
        <w:tc>
          <w:tcPr>
            <w:tcW w:w="4422" w:type="dxa"/>
            <w:gridSpan w:val="2"/>
          </w:tcPr>
          <w:p w14:paraId="4BFAF1B3" w14:textId="77777777" w:rsidR="00B06314" w:rsidRPr="00D12C41" w:rsidRDefault="00B06314" w:rsidP="005C65FF">
            <w:pPr>
              <w:pStyle w:val="FSCtblh4"/>
            </w:pPr>
            <w:r w:rsidRPr="00D12C41">
              <w:rPr>
                <w:iCs/>
              </w:rPr>
              <w:t>Permitted residue—commodities of animal origin:</w:t>
            </w:r>
            <w:r w:rsidRPr="00D12C41">
              <w:t xml:space="preserve">  Sum of fludioxonil and oxidisable metabolites, expressed as fludioxonil</w:t>
            </w:r>
          </w:p>
        </w:tc>
      </w:tr>
      <w:tr w:rsidR="00B06314" w:rsidRPr="00D12C41" w14:paraId="4B632599" w14:textId="77777777" w:rsidTr="005C65FF">
        <w:trPr>
          <w:cantSplit/>
        </w:trPr>
        <w:tc>
          <w:tcPr>
            <w:tcW w:w="4422" w:type="dxa"/>
            <w:gridSpan w:val="2"/>
            <w:tcBorders>
              <w:bottom w:val="single" w:sz="4" w:space="0" w:color="auto"/>
            </w:tcBorders>
          </w:tcPr>
          <w:p w14:paraId="1A6C64C9" w14:textId="77777777" w:rsidR="00B06314" w:rsidRPr="00D12C41" w:rsidRDefault="00B06314" w:rsidP="005C65FF">
            <w:pPr>
              <w:pStyle w:val="FSCtblh4"/>
            </w:pPr>
            <w:r w:rsidRPr="00D12C41">
              <w:t>Permitted residue—commodities of plant origin:  Fludioxonil</w:t>
            </w:r>
          </w:p>
        </w:tc>
      </w:tr>
      <w:tr w:rsidR="00B06314" w:rsidRPr="00D12C41" w14:paraId="4C4971A6" w14:textId="77777777" w:rsidTr="005C65FF">
        <w:trPr>
          <w:cantSplit/>
        </w:trPr>
        <w:tc>
          <w:tcPr>
            <w:tcW w:w="3402" w:type="dxa"/>
            <w:tcBorders>
              <w:top w:val="single" w:sz="4" w:space="0" w:color="auto"/>
            </w:tcBorders>
          </w:tcPr>
          <w:p w14:paraId="35A6295D"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428D92E7" w14:textId="77777777" w:rsidR="00B06314" w:rsidRPr="00D12C41" w:rsidRDefault="00B06314" w:rsidP="005C65FF">
            <w:pPr>
              <w:pStyle w:val="FSCtblMRL2"/>
            </w:pPr>
            <w:r w:rsidRPr="00D12C41">
              <w:t>0.02</w:t>
            </w:r>
          </w:p>
        </w:tc>
      </w:tr>
      <w:tr w:rsidR="00191392" w:rsidRPr="00D12C41" w14:paraId="5A744913" w14:textId="77777777" w:rsidTr="005C65FF">
        <w:trPr>
          <w:cantSplit/>
        </w:trPr>
        <w:tc>
          <w:tcPr>
            <w:tcW w:w="3402" w:type="dxa"/>
          </w:tcPr>
          <w:p w14:paraId="620EF1D0" w14:textId="0DBD1F87" w:rsidR="00191392" w:rsidRPr="00D12C41" w:rsidRDefault="00191392" w:rsidP="00191392">
            <w:pPr>
              <w:pStyle w:val="FSCtblMRL1"/>
            </w:pPr>
            <w:r w:rsidRPr="007D3528">
              <w:rPr>
                <w:lang w:eastAsia="en-AU"/>
              </w:rPr>
              <w:t>Almonds</w:t>
            </w:r>
          </w:p>
        </w:tc>
        <w:tc>
          <w:tcPr>
            <w:tcW w:w="1020" w:type="dxa"/>
          </w:tcPr>
          <w:p w14:paraId="725FA61B" w14:textId="2B6F3112" w:rsidR="00191392" w:rsidRPr="00D12C41" w:rsidRDefault="00191392" w:rsidP="00191392">
            <w:pPr>
              <w:pStyle w:val="FSCtblMRL2"/>
            </w:pPr>
            <w:r w:rsidRPr="007D3528">
              <w:rPr>
                <w:rFonts w:eastAsia="Calibri"/>
              </w:rPr>
              <w:t>0.2</w:t>
            </w:r>
          </w:p>
        </w:tc>
      </w:tr>
      <w:tr w:rsidR="00B06314" w:rsidRPr="00D12C41" w14:paraId="06CAF8CC" w14:textId="77777777" w:rsidTr="005C65FF">
        <w:trPr>
          <w:cantSplit/>
        </w:trPr>
        <w:tc>
          <w:tcPr>
            <w:tcW w:w="3402" w:type="dxa"/>
          </w:tcPr>
          <w:p w14:paraId="3899BCF4" w14:textId="77777777" w:rsidR="00B06314" w:rsidRPr="00D12C41" w:rsidRDefault="00B06314" w:rsidP="005C65FF">
            <w:pPr>
              <w:pStyle w:val="FSCtblMRL1"/>
            </w:pPr>
            <w:r w:rsidRPr="00D12C41">
              <w:t>Apricot</w:t>
            </w:r>
          </w:p>
        </w:tc>
        <w:tc>
          <w:tcPr>
            <w:tcW w:w="1020" w:type="dxa"/>
          </w:tcPr>
          <w:p w14:paraId="7CF2B9B3" w14:textId="77777777" w:rsidR="00B06314" w:rsidRPr="00D12C41" w:rsidRDefault="00B06314" w:rsidP="005C65FF">
            <w:pPr>
              <w:pStyle w:val="FSCtblMRL2"/>
            </w:pPr>
            <w:r w:rsidRPr="00D12C41">
              <w:t>10</w:t>
            </w:r>
          </w:p>
        </w:tc>
      </w:tr>
      <w:tr w:rsidR="00B06314" w:rsidRPr="00D12C41" w14:paraId="6A115CDF" w14:textId="77777777" w:rsidTr="005C65FF">
        <w:trPr>
          <w:cantSplit/>
        </w:trPr>
        <w:tc>
          <w:tcPr>
            <w:tcW w:w="3402" w:type="dxa"/>
          </w:tcPr>
          <w:p w14:paraId="33B76BD3" w14:textId="77777777" w:rsidR="00B06314" w:rsidRPr="00D12C41" w:rsidRDefault="00B06314" w:rsidP="005C65FF">
            <w:pPr>
              <w:pStyle w:val="FSCtblMRL1"/>
            </w:pPr>
            <w:r w:rsidRPr="00D12C41">
              <w:rPr>
                <w:szCs w:val="18"/>
              </w:rPr>
              <w:t>Avocado</w:t>
            </w:r>
          </w:p>
        </w:tc>
        <w:tc>
          <w:tcPr>
            <w:tcW w:w="1020" w:type="dxa"/>
          </w:tcPr>
          <w:p w14:paraId="1EB03C98" w14:textId="77777777" w:rsidR="00B06314" w:rsidRPr="00D12C41" w:rsidRDefault="00B06314" w:rsidP="005C65FF">
            <w:pPr>
              <w:pStyle w:val="FSCtblMRL2"/>
            </w:pPr>
            <w:r w:rsidRPr="00D12C41">
              <w:t>2</w:t>
            </w:r>
          </w:p>
        </w:tc>
      </w:tr>
      <w:tr w:rsidR="00B06314" w:rsidRPr="00D12C41" w14:paraId="736BBD58" w14:textId="77777777" w:rsidTr="005C65FF">
        <w:trPr>
          <w:cantSplit/>
        </w:trPr>
        <w:tc>
          <w:tcPr>
            <w:tcW w:w="3402" w:type="dxa"/>
          </w:tcPr>
          <w:p w14:paraId="3519A93E" w14:textId="77777777" w:rsidR="00B06314" w:rsidRPr="00D12C41" w:rsidRDefault="00B06314" w:rsidP="005C65FF">
            <w:pPr>
              <w:pStyle w:val="FSCtblMRL1"/>
              <w:rPr>
                <w:szCs w:val="18"/>
              </w:rPr>
            </w:pPr>
            <w:r w:rsidRPr="00D12C41">
              <w:rPr>
                <w:szCs w:val="18"/>
              </w:rPr>
              <w:t>Bayberry, red</w:t>
            </w:r>
          </w:p>
        </w:tc>
        <w:tc>
          <w:tcPr>
            <w:tcW w:w="1020" w:type="dxa"/>
          </w:tcPr>
          <w:p w14:paraId="347E7C1A" w14:textId="77777777" w:rsidR="00B06314" w:rsidRPr="00D12C41" w:rsidRDefault="00B06314" w:rsidP="005C65FF">
            <w:pPr>
              <w:pStyle w:val="FSCtblMRL2"/>
            </w:pPr>
            <w:r w:rsidRPr="00D12C41">
              <w:t>T2</w:t>
            </w:r>
          </w:p>
        </w:tc>
      </w:tr>
      <w:tr w:rsidR="00B06314" w:rsidRPr="00D12C41" w14:paraId="61D1F64F" w14:textId="77777777" w:rsidTr="005C65FF">
        <w:trPr>
          <w:cantSplit/>
        </w:trPr>
        <w:tc>
          <w:tcPr>
            <w:tcW w:w="3402" w:type="dxa"/>
          </w:tcPr>
          <w:p w14:paraId="074BD940" w14:textId="77777777" w:rsidR="00B06314" w:rsidRPr="00D12C41" w:rsidRDefault="00B06314" w:rsidP="005C65FF">
            <w:pPr>
              <w:pStyle w:val="FSCtblMRL1"/>
              <w:rPr>
                <w:szCs w:val="18"/>
              </w:rPr>
            </w:pPr>
            <w:r w:rsidRPr="00D12C41">
              <w:rPr>
                <w:szCs w:val="18"/>
              </w:rPr>
              <w:t>Beetroot</w:t>
            </w:r>
          </w:p>
        </w:tc>
        <w:tc>
          <w:tcPr>
            <w:tcW w:w="1020" w:type="dxa"/>
          </w:tcPr>
          <w:p w14:paraId="03DA1E88" w14:textId="6027A117" w:rsidR="00B06314" w:rsidRPr="00D12C41" w:rsidRDefault="00D32B3B" w:rsidP="005C65FF">
            <w:pPr>
              <w:pStyle w:val="FSCtblMRL2"/>
            </w:pPr>
            <w:r>
              <w:t>*0.01</w:t>
            </w:r>
          </w:p>
        </w:tc>
      </w:tr>
      <w:tr w:rsidR="00B52F8E" w:rsidRPr="00D12C41" w14:paraId="7B9C2527" w14:textId="77777777" w:rsidTr="005C65FF">
        <w:trPr>
          <w:cantSplit/>
        </w:trPr>
        <w:tc>
          <w:tcPr>
            <w:tcW w:w="3402" w:type="dxa"/>
          </w:tcPr>
          <w:p w14:paraId="39890EC1" w14:textId="43FCA1CC" w:rsidR="00B52F8E" w:rsidRPr="00D12C41" w:rsidRDefault="00B52F8E" w:rsidP="00B52F8E">
            <w:pPr>
              <w:pStyle w:val="FSCtblMRL1"/>
            </w:pPr>
            <w:r w:rsidRPr="00D12C41">
              <w:rPr>
                <w:szCs w:val="18"/>
              </w:rPr>
              <w:t>Berries and other small fruits [except grapes]</w:t>
            </w:r>
          </w:p>
        </w:tc>
        <w:tc>
          <w:tcPr>
            <w:tcW w:w="1020" w:type="dxa"/>
          </w:tcPr>
          <w:p w14:paraId="5A07E2FF" w14:textId="4DD7DA90" w:rsidR="00B52F8E" w:rsidRPr="00D12C41" w:rsidRDefault="00B52F8E" w:rsidP="00B52F8E">
            <w:pPr>
              <w:pStyle w:val="FSCtblMRL2"/>
            </w:pPr>
            <w:r w:rsidRPr="00D12C41">
              <w:rPr>
                <w:szCs w:val="18"/>
              </w:rPr>
              <w:t>5</w:t>
            </w:r>
          </w:p>
        </w:tc>
      </w:tr>
      <w:tr w:rsidR="00ED2675" w:rsidRPr="00D12C41" w14:paraId="5FA2D22C" w14:textId="77777777" w:rsidTr="005C65FF">
        <w:trPr>
          <w:cantSplit/>
        </w:trPr>
        <w:tc>
          <w:tcPr>
            <w:tcW w:w="3402" w:type="dxa"/>
          </w:tcPr>
          <w:p w14:paraId="2F5E5818" w14:textId="21D00021" w:rsidR="00ED2675" w:rsidRPr="00D12C41" w:rsidRDefault="00ED2675" w:rsidP="00ED2675">
            <w:pPr>
              <w:pStyle w:val="FSCtblMRL1"/>
              <w:rPr>
                <w:szCs w:val="18"/>
              </w:rPr>
            </w:pPr>
            <w:r w:rsidRPr="00D12C41">
              <w:t>Brassica leafy vegetables [except radish leaves]</w:t>
            </w:r>
          </w:p>
        </w:tc>
        <w:tc>
          <w:tcPr>
            <w:tcW w:w="1020" w:type="dxa"/>
          </w:tcPr>
          <w:p w14:paraId="516660F7" w14:textId="03B416FA" w:rsidR="00ED2675" w:rsidRPr="00D12C41" w:rsidRDefault="00ED2675" w:rsidP="00ED2675">
            <w:pPr>
              <w:pStyle w:val="FSCtblMRL2"/>
              <w:rPr>
                <w:szCs w:val="18"/>
              </w:rPr>
            </w:pPr>
            <w:r w:rsidRPr="00D12C41">
              <w:t>15</w:t>
            </w:r>
          </w:p>
        </w:tc>
      </w:tr>
      <w:tr w:rsidR="00B52F8E" w:rsidRPr="00D12C41" w14:paraId="02AAA831" w14:textId="77777777" w:rsidTr="005C65FF">
        <w:trPr>
          <w:cantSplit/>
        </w:trPr>
        <w:tc>
          <w:tcPr>
            <w:tcW w:w="3402" w:type="dxa"/>
          </w:tcPr>
          <w:p w14:paraId="74F32241" w14:textId="070325E9" w:rsidR="00B52F8E" w:rsidRPr="00D12C41" w:rsidRDefault="00B52F8E" w:rsidP="00B52F8E">
            <w:pPr>
              <w:pStyle w:val="FSCtblMRL1"/>
            </w:pPr>
            <w:r w:rsidRPr="00D12C41">
              <w:t>Broccoli</w:t>
            </w:r>
          </w:p>
        </w:tc>
        <w:tc>
          <w:tcPr>
            <w:tcW w:w="1020" w:type="dxa"/>
          </w:tcPr>
          <w:p w14:paraId="2E761259" w14:textId="667198C4" w:rsidR="00B52F8E" w:rsidRPr="00D12C41" w:rsidRDefault="00B52F8E" w:rsidP="00B52F8E">
            <w:pPr>
              <w:pStyle w:val="FSCtblMRL2"/>
            </w:pPr>
            <w:r w:rsidRPr="00D12C41">
              <w:t>T*0.01</w:t>
            </w:r>
          </w:p>
        </w:tc>
      </w:tr>
      <w:tr w:rsidR="00ED2675" w:rsidRPr="00D12C41" w14:paraId="1CBB2BE2" w14:textId="77777777" w:rsidTr="005C65FF">
        <w:trPr>
          <w:cantSplit/>
        </w:trPr>
        <w:tc>
          <w:tcPr>
            <w:tcW w:w="3402" w:type="dxa"/>
          </w:tcPr>
          <w:p w14:paraId="54AFC15A" w14:textId="6284214A" w:rsidR="00ED2675" w:rsidRPr="00D12C41" w:rsidRDefault="006B7608" w:rsidP="00B52F8E">
            <w:pPr>
              <w:pStyle w:val="FSCtblMRL1"/>
              <w:rPr>
                <w:szCs w:val="18"/>
              </w:rPr>
            </w:pPr>
            <w:r w:rsidRPr="007D3528">
              <w:rPr>
                <w:rFonts w:eastAsia="Calibri"/>
                <w:szCs w:val="18"/>
                <w:lang w:val="en-AU" w:eastAsia="en-AU"/>
              </w:rPr>
              <w:t>Bulb onions (subgroup)</w:t>
            </w:r>
          </w:p>
        </w:tc>
        <w:tc>
          <w:tcPr>
            <w:tcW w:w="1020" w:type="dxa"/>
          </w:tcPr>
          <w:p w14:paraId="75997F72" w14:textId="4880480C" w:rsidR="00ED2675" w:rsidRPr="00D12C41" w:rsidRDefault="00ED2675" w:rsidP="00B52F8E">
            <w:pPr>
              <w:pStyle w:val="FSCtblMRL2"/>
            </w:pPr>
            <w:r w:rsidRPr="00D12C41">
              <w:t>0.5</w:t>
            </w:r>
          </w:p>
        </w:tc>
      </w:tr>
      <w:tr w:rsidR="00ED2675" w:rsidRPr="00D12C41" w14:paraId="675B5482" w14:textId="77777777" w:rsidTr="005C65FF">
        <w:trPr>
          <w:cantSplit/>
        </w:trPr>
        <w:tc>
          <w:tcPr>
            <w:tcW w:w="3402" w:type="dxa"/>
          </w:tcPr>
          <w:p w14:paraId="3369AFFA" w14:textId="01FDF3DF" w:rsidR="00ED2675" w:rsidRPr="00D12C41" w:rsidRDefault="00425C54" w:rsidP="00B52F8E">
            <w:pPr>
              <w:pStyle w:val="FSCtblMRL1"/>
            </w:pPr>
            <w:r w:rsidRPr="007D3528">
              <w:rPr>
                <w:rFonts w:eastAsia="Calibri"/>
                <w:szCs w:val="18"/>
                <w:lang w:val="en-AU" w:eastAsia="en-AU"/>
              </w:rPr>
              <w:t>Bulb vegetables [except chives; bulb onions (subgroup)]</w:t>
            </w:r>
          </w:p>
        </w:tc>
        <w:tc>
          <w:tcPr>
            <w:tcW w:w="1020" w:type="dxa"/>
          </w:tcPr>
          <w:p w14:paraId="7890D57F" w14:textId="7561415D" w:rsidR="00ED2675" w:rsidRPr="00D12C41" w:rsidRDefault="00ED2675" w:rsidP="00B52F8E">
            <w:pPr>
              <w:pStyle w:val="FSCtblMRL2"/>
            </w:pPr>
            <w:r w:rsidRPr="00D12C41">
              <w:t>3</w:t>
            </w:r>
          </w:p>
        </w:tc>
      </w:tr>
      <w:tr w:rsidR="00B52F8E" w:rsidRPr="00D12C41" w14:paraId="7FAEFFB8" w14:textId="77777777" w:rsidTr="005C65FF">
        <w:trPr>
          <w:cantSplit/>
        </w:trPr>
        <w:tc>
          <w:tcPr>
            <w:tcW w:w="3402" w:type="dxa"/>
          </w:tcPr>
          <w:p w14:paraId="46C6905C" w14:textId="55B8B0C6" w:rsidR="00B52F8E" w:rsidRPr="00D12C41" w:rsidRDefault="00282154" w:rsidP="00B52F8E">
            <w:pPr>
              <w:pStyle w:val="FSCtblMRL1"/>
            </w:pPr>
            <w:r w:rsidRPr="00D12C41">
              <w:t>Cabbages, head</w:t>
            </w:r>
          </w:p>
        </w:tc>
        <w:tc>
          <w:tcPr>
            <w:tcW w:w="1020" w:type="dxa"/>
          </w:tcPr>
          <w:p w14:paraId="4A9CE2A0" w14:textId="0BC27B83" w:rsidR="00B52F8E" w:rsidRPr="00D12C41" w:rsidRDefault="00282154" w:rsidP="00B32920">
            <w:pPr>
              <w:pStyle w:val="FSCtblMRL2"/>
            </w:pPr>
            <w:r w:rsidRPr="00D12C41">
              <w:t>0.7</w:t>
            </w:r>
          </w:p>
        </w:tc>
      </w:tr>
      <w:tr w:rsidR="00ED2675" w:rsidRPr="00D12C41" w14:paraId="6C6F7B97" w14:textId="77777777" w:rsidTr="005C65FF">
        <w:trPr>
          <w:cantSplit/>
        </w:trPr>
        <w:tc>
          <w:tcPr>
            <w:tcW w:w="3402" w:type="dxa"/>
          </w:tcPr>
          <w:p w14:paraId="6DD35154" w14:textId="48E689F6" w:rsidR="00ED2675" w:rsidRPr="00D12C41" w:rsidRDefault="00ED2675" w:rsidP="00B52F8E">
            <w:pPr>
              <w:pStyle w:val="FSCtblMRL1"/>
            </w:pPr>
            <w:r w:rsidRPr="00D12C41">
              <w:t>Carrot</w:t>
            </w:r>
          </w:p>
        </w:tc>
        <w:tc>
          <w:tcPr>
            <w:tcW w:w="1020" w:type="dxa"/>
          </w:tcPr>
          <w:p w14:paraId="5EE403B7" w14:textId="3946EC95" w:rsidR="00ED2675" w:rsidRPr="00D12C41" w:rsidRDefault="00ED2675" w:rsidP="00ED2675">
            <w:pPr>
              <w:pStyle w:val="FSCtblMRL2"/>
            </w:pPr>
            <w:r w:rsidRPr="00D12C41">
              <w:t>1</w:t>
            </w:r>
          </w:p>
        </w:tc>
      </w:tr>
      <w:tr w:rsidR="00ED2675" w:rsidRPr="00D12C41" w14:paraId="4BFDB902" w14:textId="77777777" w:rsidTr="005C65FF">
        <w:trPr>
          <w:cantSplit/>
        </w:trPr>
        <w:tc>
          <w:tcPr>
            <w:tcW w:w="3402" w:type="dxa"/>
          </w:tcPr>
          <w:p w14:paraId="6FEDFBF9" w14:textId="467CE223" w:rsidR="00ED2675" w:rsidRPr="00D12C41" w:rsidRDefault="00ED2675" w:rsidP="00B52F8E">
            <w:pPr>
              <w:pStyle w:val="FSCtblMRL1"/>
            </w:pPr>
            <w:r w:rsidRPr="00D12C41">
              <w:t>Celery</w:t>
            </w:r>
          </w:p>
        </w:tc>
        <w:tc>
          <w:tcPr>
            <w:tcW w:w="1020" w:type="dxa"/>
          </w:tcPr>
          <w:p w14:paraId="17E875D9" w14:textId="0F5FA8C5" w:rsidR="00ED2675" w:rsidRPr="00D12C41" w:rsidRDefault="00ED2675" w:rsidP="00ED2675">
            <w:pPr>
              <w:pStyle w:val="FSCtblMRL2"/>
            </w:pPr>
            <w:r w:rsidRPr="00D12C41">
              <w:t>15</w:t>
            </w:r>
          </w:p>
        </w:tc>
      </w:tr>
      <w:tr w:rsidR="00ED2675" w:rsidRPr="00D12C41" w14:paraId="1508DF49" w14:textId="77777777" w:rsidTr="005C65FF">
        <w:trPr>
          <w:cantSplit/>
        </w:trPr>
        <w:tc>
          <w:tcPr>
            <w:tcW w:w="3402" w:type="dxa"/>
          </w:tcPr>
          <w:p w14:paraId="71267283" w14:textId="3C0D18C0" w:rsidR="00ED2675" w:rsidRPr="00D12C41" w:rsidRDefault="00ED2675" w:rsidP="00B52F8E">
            <w:pPr>
              <w:pStyle w:val="FSCtblMRL1"/>
            </w:pPr>
            <w:r w:rsidRPr="00D12C41">
              <w:t>Chestnuts</w:t>
            </w:r>
          </w:p>
        </w:tc>
        <w:tc>
          <w:tcPr>
            <w:tcW w:w="1020" w:type="dxa"/>
          </w:tcPr>
          <w:p w14:paraId="6B040A37" w14:textId="4BB80B1A" w:rsidR="00ED2675" w:rsidRPr="00D12C41" w:rsidRDefault="00ED2675" w:rsidP="00B52F8E">
            <w:pPr>
              <w:pStyle w:val="FSCtblMRL2"/>
            </w:pPr>
            <w:r w:rsidRPr="00D12C41">
              <w:t>1</w:t>
            </w:r>
          </w:p>
        </w:tc>
      </w:tr>
      <w:tr w:rsidR="00B52F8E" w:rsidRPr="00D12C41" w14:paraId="36B7018C" w14:textId="77777777" w:rsidTr="005C65FF">
        <w:trPr>
          <w:cantSplit/>
        </w:trPr>
        <w:tc>
          <w:tcPr>
            <w:tcW w:w="3402" w:type="dxa"/>
          </w:tcPr>
          <w:p w14:paraId="3373A291" w14:textId="175D9513" w:rsidR="00B52F8E" w:rsidRPr="00D12C41" w:rsidRDefault="00282154" w:rsidP="00B52F8E">
            <w:pPr>
              <w:pStyle w:val="FSCtblMRL1"/>
            </w:pPr>
            <w:r w:rsidRPr="00D12C41">
              <w:t>Chick-pea (dry)</w:t>
            </w:r>
          </w:p>
        </w:tc>
        <w:tc>
          <w:tcPr>
            <w:tcW w:w="1020" w:type="dxa"/>
          </w:tcPr>
          <w:p w14:paraId="76305197" w14:textId="34540C03" w:rsidR="00B52F8E" w:rsidRPr="00D12C41" w:rsidRDefault="00282154" w:rsidP="00B52F8E">
            <w:pPr>
              <w:pStyle w:val="FSCtblMRL2"/>
            </w:pPr>
            <w:r w:rsidRPr="00D12C41">
              <w:t>0.3</w:t>
            </w:r>
          </w:p>
        </w:tc>
      </w:tr>
      <w:tr w:rsidR="002E5777" w:rsidRPr="00D12C41" w14:paraId="02ACE415" w14:textId="77777777" w:rsidTr="005C65FF">
        <w:trPr>
          <w:cantSplit/>
        </w:trPr>
        <w:tc>
          <w:tcPr>
            <w:tcW w:w="3402" w:type="dxa"/>
          </w:tcPr>
          <w:p w14:paraId="476C611F" w14:textId="73387B44" w:rsidR="002E5777" w:rsidRPr="00D12C41" w:rsidRDefault="002E5777" w:rsidP="002E5777">
            <w:pPr>
              <w:pStyle w:val="FSCtblMRL1"/>
            </w:pPr>
            <w:r w:rsidRPr="00D12C41">
              <w:rPr>
                <w:lang w:eastAsia="en-AU"/>
              </w:rPr>
              <w:t>Chinese cabbage (Pe-tsai)</w:t>
            </w:r>
          </w:p>
        </w:tc>
        <w:tc>
          <w:tcPr>
            <w:tcW w:w="1020" w:type="dxa"/>
          </w:tcPr>
          <w:p w14:paraId="23D6CE16" w14:textId="2CC3EBC4" w:rsidR="002E5777" w:rsidRPr="00D12C41" w:rsidRDefault="002E5777" w:rsidP="002E5777">
            <w:pPr>
              <w:pStyle w:val="FSCtblMRL2"/>
            </w:pPr>
            <w:r w:rsidRPr="00D12C41">
              <w:rPr>
                <w:rFonts w:eastAsia="Calibri"/>
              </w:rPr>
              <w:t>15</w:t>
            </w:r>
          </w:p>
        </w:tc>
      </w:tr>
      <w:tr w:rsidR="002E5777" w:rsidRPr="00D12C41" w14:paraId="2E483410" w14:textId="77777777" w:rsidTr="005C65FF">
        <w:trPr>
          <w:cantSplit/>
        </w:trPr>
        <w:tc>
          <w:tcPr>
            <w:tcW w:w="3402" w:type="dxa"/>
          </w:tcPr>
          <w:p w14:paraId="1763D5D9" w14:textId="29CFABC3" w:rsidR="002E5777" w:rsidRPr="00D12C41" w:rsidRDefault="002E5777" w:rsidP="002E5777">
            <w:pPr>
              <w:pStyle w:val="FSCtblMRL1"/>
            </w:pPr>
            <w:r w:rsidRPr="00D12C41">
              <w:rPr>
                <w:lang w:eastAsia="en-AU"/>
              </w:rPr>
              <w:t>Chives</w:t>
            </w:r>
          </w:p>
        </w:tc>
        <w:tc>
          <w:tcPr>
            <w:tcW w:w="1020" w:type="dxa"/>
          </w:tcPr>
          <w:p w14:paraId="6C0F9EB3" w14:textId="5EB1FFFA" w:rsidR="002E5777" w:rsidRPr="00D12C41" w:rsidRDefault="002E5777" w:rsidP="002E5777">
            <w:pPr>
              <w:pStyle w:val="FSCtblMRL2"/>
              <w:rPr>
                <w:rFonts w:eastAsia="Calibri"/>
              </w:rPr>
            </w:pPr>
            <w:r w:rsidRPr="00D12C41">
              <w:rPr>
                <w:rFonts w:eastAsia="Calibri"/>
              </w:rPr>
              <w:t>T</w:t>
            </w:r>
            <w:r w:rsidR="001E5A7F">
              <w:rPr>
                <w:rFonts w:eastAsia="Calibri"/>
              </w:rPr>
              <w:t>10</w:t>
            </w:r>
          </w:p>
        </w:tc>
      </w:tr>
      <w:tr w:rsidR="002E5777" w:rsidRPr="00D12C41" w14:paraId="0208C98F" w14:textId="77777777" w:rsidTr="005C65FF">
        <w:trPr>
          <w:cantSplit/>
        </w:trPr>
        <w:tc>
          <w:tcPr>
            <w:tcW w:w="3402" w:type="dxa"/>
          </w:tcPr>
          <w:p w14:paraId="5B3021AE" w14:textId="273FA0E4" w:rsidR="002E5777" w:rsidRPr="00D12C41" w:rsidRDefault="00C66447" w:rsidP="002E5777">
            <w:pPr>
              <w:pStyle w:val="FSCtblMRL1"/>
            </w:pPr>
            <w:r w:rsidRPr="007D3528">
              <w:rPr>
                <w:bCs/>
                <w:szCs w:val="18"/>
              </w:rPr>
              <w:t>Citrus fruits</w:t>
            </w:r>
          </w:p>
        </w:tc>
        <w:tc>
          <w:tcPr>
            <w:tcW w:w="1020" w:type="dxa"/>
          </w:tcPr>
          <w:p w14:paraId="6088FAC2" w14:textId="36C7036C" w:rsidR="002E5777" w:rsidRPr="00D12C41" w:rsidRDefault="002E5777" w:rsidP="002E5777">
            <w:pPr>
              <w:pStyle w:val="FSCtblMRL2"/>
            </w:pPr>
            <w:r w:rsidRPr="00D12C41">
              <w:t>10</w:t>
            </w:r>
          </w:p>
        </w:tc>
      </w:tr>
      <w:tr w:rsidR="002E5777" w:rsidRPr="00D12C41" w14:paraId="36613DEB" w14:textId="77777777" w:rsidTr="005C65FF">
        <w:trPr>
          <w:cantSplit/>
        </w:trPr>
        <w:tc>
          <w:tcPr>
            <w:tcW w:w="3402" w:type="dxa"/>
          </w:tcPr>
          <w:p w14:paraId="50E25352" w14:textId="77777777" w:rsidR="002E5777" w:rsidRPr="00D12C41" w:rsidRDefault="002E5777" w:rsidP="002E5777">
            <w:pPr>
              <w:pStyle w:val="FSCtblMRL1"/>
            </w:pPr>
            <w:r w:rsidRPr="00D12C41">
              <w:t>Common bean (pods and/or immature seeds)</w:t>
            </w:r>
          </w:p>
        </w:tc>
        <w:tc>
          <w:tcPr>
            <w:tcW w:w="1020" w:type="dxa"/>
          </w:tcPr>
          <w:p w14:paraId="15A35785" w14:textId="77777777" w:rsidR="002E5777" w:rsidRPr="00D12C41" w:rsidRDefault="002E5777" w:rsidP="002E5777">
            <w:pPr>
              <w:pStyle w:val="FSCtblMRL2"/>
            </w:pPr>
            <w:r w:rsidRPr="00D12C41">
              <w:t>0.7</w:t>
            </w:r>
          </w:p>
        </w:tc>
      </w:tr>
      <w:tr w:rsidR="002E5777" w:rsidRPr="00D12C41" w14:paraId="2E5BB69C" w14:textId="77777777" w:rsidTr="005C65FF">
        <w:trPr>
          <w:cantSplit/>
        </w:trPr>
        <w:tc>
          <w:tcPr>
            <w:tcW w:w="3402" w:type="dxa"/>
          </w:tcPr>
          <w:p w14:paraId="4B91277A" w14:textId="77777777" w:rsidR="002E5777" w:rsidRPr="00D12C41" w:rsidRDefault="002E5777" w:rsidP="002E5777">
            <w:pPr>
              <w:pStyle w:val="FSCtblMRL1"/>
            </w:pPr>
            <w:r w:rsidRPr="00D12C41">
              <w:t>Cotton seed</w:t>
            </w:r>
          </w:p>
        </w:tc>
        <w:tc>
          <w:tcPr>
            <w:tcW w:w="1020" w:type="dxa"/>
          </w:tcPr>
          <w:p w14:paraId="1AA45BA0" w14:textId="77777777" w:rsidR="002E5777" w:rsidRPr="00D12C41" w:rsidRDefault="002E5777" w:rsidP="002E5777">
            <w:pPr>
              <w:pStyle w:val="FSCtblMRL2"/>
            </w:pPr>
            <w:r w:rsidRPr="00D12C41">
              <w:t>*0.05</w:t>
            </w:r>
          </w:p>
        </w:tc>
      </w:tr>
      <w:tr w:rsidR="002E5777" w:rsidRPr="00D12C41" w14:paraId="0C652A64" w14:textId="77777777" w:rsidTr="005C65FF">
        <w:trPr>
          <w:cantSplit/>
        </w:trPr>
        <w:tc>
          <w:tcPr>
            <w:tcW w:w="3402" w:type="dxa"/>
          </w:tcPr>
          <w:p w14:paraId="0F793BF7" w14:textId="77777777" w:rsidR="002E5777" w:rsidRPr="00D12C41" w:rsidRDefault="002E5777" w:rsidP="002E5777">
            <w:pPr>
              <w:pStyle w:val="FSCtblMRL1"/>
            </w:pPr>
            <w:r w:rsidRPr="00D12C41">
              <w:t>Cucumber</w:t>
            </w:r>
          </w:p>
        </w:tc>
        <w:tc>
          <w:tcPr>
            <w:tcW w:w="1020" w:type="dxa"/>
          </w:tcPr>
          <w:p w14:paraId="38FE3C89" w14:textId="77777777" w:rsidR="002E5777" w:rsidRPr="00D12C41" w:rsidRDefault="002E5777" w:rsidP="002E5777">
            <w:pPr>
              <w:pStyle w:val="FSCtblMRL2"/>
            </w:pPr>
            <w:r w:rsidRPr="00D12C41">
              <w:t>0.5</w:t>
            </w:r>
          </w:p>
        </w:tc>
      </w:tr>
      <w:tr w:rsidR="002E5777" w:rsidRPr="00D12C41" w14:paraId="5014107B" w14:textId="77777777" w:rsidTr="005C65FF">
        <w:trPr>
          <w:cantSplit/>
        </w:trPr>
        <w:tc>
          <w:tcPr>
            <w:tcW w:w="3402" w:type="dxa"/>
          </w:tcPr>
          <w:p w14:paraId="7CEB4C57" w14:textId="6EAF222C" w:rsidR="002E5777" w:rsidRPr="00D12C41" w:rsidRDefault="002E5777" w:rsidP="002E5777">
            <w:pPr>
              <w:pStyle w:val="FSCtblMRL1"/>
            </w:pPr>
            <w:r w:rsidRPr="00D12C41">
              <w:rPr>
                <w:szCs w:val="18"/>
              </w:rPr>
              <w:t>Dried grapes (currants, raisins and sultanas)</w:t>
            </w:r>
          </w:p>
        </w:tc>
        <w:tc>
          <w:tcPr>
            <w:tcW w:w="1020" w:type="dxa"/>
          </w:tcPr>
          <w:p w14:paraId="69DCA0DC" w14:textId="4FBED39E" w:rsidR="002E5777" w:rsidRPr="00D12C41" w:rsidRDefault="002E5777" w:rsidP="002E5777">
            <w:pPr>
              <w:pStyle w:val="FSCtblMRL2"/>
            </w:pPr>
            <w:r w:rsidRPr="00D12C41">
              <w:rPr>
                <w:szCs w:val="18"/>
              </w:rPr>
              <w:t>5</w:t>
            </w:r>
          </w:p>
        </w:tc>
      </w:tr>
      <w:tr w:rsidR="002E5777" w:rsidRPr="00D12C41" w14:paraId="22987140" w14:textId="77777777" w:rsidTr="005C65FF">
        <w:trPr>
          <w:cantSplit/>
        </w:trPr>
        <w:tc>
          <w:tcPr>
            <w:tcW w:w="3402" w:type="dxa"/>
          </w:tcPr>
          <w:p w14:paraId="3CA6B55C" w14:textId="7422955D" w:rsidR="002E5777" w:rsidRPr="00D12C41" w:rsidRDefault="002E5777" w:rsidP="002E5777">
            <w:pPr>
              <w:pStyle w:val="FSCtblMRL1"/>
              <w:rPr>
                <w:szCs w:val="18"/>
              </w:rPr>
            </w:pPr>
            <w:r w:rsidRPr="00D12C41">
              <w:t>Dried herbs</w:t>
            </w:r>
          </w:p>
        </w:tc>
        <w:tc>
          <w:tcPr>
            <w:tcW w:w="1020" w:type="dxa"/>
          </w:tcPr>
          <w:p w14:paraId="62885101" w14:textId="5118D70C" w:rsidR="002E5777" w:rsidRPr="00D12C41" w:rsidRDefault="002E5777" w:rsidP="002E5777">
            <w:pPr>
              <w:pStyle w:val="FSCtblMRL2"/>
              <w:rPr>
                <w:szCs w:val="18"/>
              </w:rPr>
            </w:pPr>
            <w:r w:rsidRPr="00D12C41">
              <w:t>T70</w:t>
            </w:r>
          </w:p>
        </w:tc>
      </w:tr>
      <w:tr w:rsidR="002E5777" w:rsidRPr="00D12C41" w14:paraId="32B4F15A" w14:textId="77777777" w:rsidTr="005C65FF">
        <w:trPr>
          <w:cantSplit/>
        </w:trPr>
        <w:tc>
          <w:tcPr>
            <w:tcW w:w="3402" w:type="dxa"/>
          </w:tcPr>
          <w:p w14:paraId="45B0E361" w14:textId="5153D209" w:rsidR="002E5777" w:rsidRPr="00D12C41" w:rsidRDefault="002E5777" w:rsidP="002E5777">
            <w:pPr>
              <w:pStyle w:val="FSCtblMRL1"/>
            </w:pPr>
            <w:r w:rsidRPr="00D12C41">
              <w:t>Edible offal (mammalian)</w:t>
            </w:r>
          </w:p>
        </w:tc>
        <w:tc>
          <w:tcPr>
            <w:tcW w:w="1020" w:type="dxa"/>
          </w:tcPr>
          <w:p w14:paraId="2E0FE445" w14:textId="596CDE41" w:rsidR="002E5777" w:rsidRPr="00D12C41" w:rsidRDefault="002E5777" w:rsidP="002E5777">
            <w:pPr>
              <w:pStyle w:val="FSCtblMRL2"/>
            </w:pPr>
            <w:r w:rsidRPr="00D12C41">
              <w:t>0.1</w:t>
            </w:r>
          </w:p>
        </w:tc>
      </w:tr>
      <w:tr w:rsidR="002E5777" w:rsidRPr="00D12C41" w14:paraId="4DF5CF35" w14:textId="77777777" w:rsidTr="005C65FF">
        <w:trPr>
          <w:cantSplit/>
        </w:trPr>
        <w:tc>
          <w:tcPr>
            <w:tcW w:w="3402" w:type="dxa"/>
          </w:tcPr>
          <w:p w14:paraId="629BCBB5" w14:textId="77777777" w:rsidR="002E5777" w:rsidRPr="00D12C41" w:rsidRDefault="002E5777" w:rsidP="002E5777">
            <w:pPr>
              <w:pStyle w:val="FSCtblMRL1"/>
            </w:pPr>
            <w:r w:rsidRPr="00D12C41">
              <w:t>Egg plant</w:t>
            </w:r>
          </w:p>
        </w:tc>
        <w:tc>
          <w:tcPr>
            <w:tcW w:w="1020" w:type="dxa"/>
          </w:tcPr>
          <w:p w14:paraId="0DE2B992" w14:textId="77777777" w:rsidR="002E5777" w:rsidRPr="00D12C41" w:rsidRDefault="002E5777" w:rsidP="002E5777">
            <w:pPr>
              <w:pStyle w:val="FSCtblMRL2"/>
            </w:pPr>
            <w:r w:rsidRPr="00D12C41">
              <w:t>T0.2</w:t>
            </w:r>
          </w:p>
        </w:tc>
      </w:tr>
      <w:tr w:rsidR="002E5777" w:rsidRPr="00D12C41" w14:paraId="3985909B" w14:textId="77777777" w:rsidTr="005C65FF">
        <w:trPr>
          <w:cantSplit/>
        </w:trPr>
        <w:tc>
          <w:tcPr>
            <w:tcW w:w="3402" w:type="dxa"/>
          </w:tcPr>
          <w:p w14:paraId="298B5159" w14:textId="49FA97A2" w:rsidR="002E5777" w:rsidRPr="00D12C41" w:rsidRDefault="002E5777" w:rsidP="002E5777">
            <w:pPr>
              <w:pStyle w:val="FSCtblMRL1"/>
            </w:pPr>
            <w:r w:rsidRPr="00D12C41">
              <w:rPr>
                <w:lang w:eastAsia="en-AU"/>
              </w:rPr>
              <w:t>Eggs</w:t>
            </w:r>
          </w:p>
        </w:tc>
        <w:tc>
          <w:tcPr>
            <w:tcW w:w="1020" w:type="dxa"/>
          </w:tcPr>
          <w:p w14:paraId="60BC7947" w14:textId="6FFFCF84" w:rsidR="002E5777" w:rsidRPr="00D12C41" w:rsidRDefault="002E5777" w:rsidP="002E5777">
            <w:pPr>
              <w:pStyle w:val="FSCtblMRL2"/>
            </w:pPr>
            <w:r w:rsidRPr="00D12C41">
              <w:rPr>
                <w:rFonts w:eastAsia="Helvetica"/>
              </w:rPr>
              <w:t>0.02</w:t>
            </w:r>
          </w:p>
        </w:tc>
      </w:tr>
      <w:tr w:rsidR="002E5777" w:rsidRPr="00D12C41" w14:paraId="611B1FEA" w14:textId="77777777" w:rsidTr="005C65FF">
        <w:trPr>
          <w:cantSplit/>
        </w:trPr>
        <w:tc>
          <w:tcPr>
            <w:tcW w:w="3402" w:type="dxa"/>
          </w:tcPr>
          <w:p w14:paraId="7432DAF9" w14:textId="45D6A1D8" w:rsidR="002E5777" w:rsidRPr="00D12C41" w:rsidRDefault="002E5777" w:rsidP="002E5777">
            <w:pPr>
              <w:pStyle w:val="FSCtblMRL1"/>
            </w:pPr>
            <w:r w:rsidRPr="00D12C41">
              <w:t>Fats (mammalian)</w:t>
            </w:r>
          </w:p>
        </w:tc>
        <w:tc>
          <w:tcPr>
            <w:tcW w:w="1020" w:type="dxa"/>
          </w:tcPr>
          <w:p w14:paraId="5E078235" w14:textId="706918A2" w:rsidR="002E5777" w:rsidRPr="00D12C41" w:rsidDel="00282154" w:rsidRDefault="002E5777" w:rsidP="002E5777">
            <w:pPr>
              <w:pStyle w:val="FSCtblMRL2"/>
              <w:rPr>
                <w:rFonts w:eastAsia="Helvetica"/>
              </w:rPr>
            </w:pPr>
            <w:r w:rsidRPr="00D12C41">
              <w:t>0.02</w:t>
            </w:r>
          </w:p>
        </w:tc>
      </w:tr>
      <w:tr w:rsidR="002E5777" w:rsidRPr="00D12C41" w14:paraId="23DD1A97" w14:textId="77777777" w:rsidTr="005C65FF">
        <w:trPr>
          <w:cantSplit/>
        </w:trPr>
        <w:tc>
          <w:tcPr>
            <w:tcW w:w="3402" w:type="dxa"/>
          </w:tcPr>
          <w:p w14:paraId="6A1B14CB" w14:textId="53B4DE34" w:rsidR="002E5777" w:rsidRPr="00D12C41" w:rsidRDefault="002E5777" w:rsidP="002E5777">
            <w:pPr>
              <w:pStyle w:val="FSCtblMRL1"/>
            </w:pPr>
            <w:r w:rsidRPr="00D12C41">
              <w:t>Grapes</w:t>
            </w:r>
          </w:p>
        </w:tc>
        <w:tc>
          <w:tcPr>
            <w:tcW w:w="1020" w:type="dxa"/>
          </w:tcPr>
          <w:p w14:paraId="2BF9A935" w14:textId="264582BA" w:rsidR="002E5777" w:rsidRPr="00D12C41" w:rsidRDefault="002E5777" w:rsidP="002E5777">
            <w:pPr>
              <w:pStyle w:val="FSCtblMRL2"/>
            </w:pPr>
            <w:r w:rsidRPr="00D12C41">
              <w:t>2</w:t>
            </w:r>
          </w:p>
        </w:tc>
      </w:tr>
      <w:tr w:rsidR="002E5777" w:rsidRPr="00D12C41" w14:paraId="70DD7232" w14:textId="77777777" w:rsidTr="005C65FF">
        <w:trPr>
          <w:cantSplit/>
        </w:trPr>
        <w:tc>
          <w:tcPr>
            <w:tcW w:w="3402" w:type="dxa"/>
          </w:tcPr>
          <w:p w14:paraId="501924EB" w14:textId="4506D694" w:rsidR="002E5777" w:rsidRPr="00D12C41" w:rsidRDefault="002E5777" w:rsidP="002E5777">
            <w:pPr>
              <w:pStyle w:val="FSCtblMRL1"/>
            </w:pPr>
            <w:r w:rsidRPr="00D12C41">
              <w:t>Guava</w:t>
            </w:r>
          </w:p>
        </w:tc>
        <w:tc>
          <w:tcPr>
            <w:tcW w:w="1020" w:type="dxa"/>
          </w:tcPr>
          <w:p w14:paraId="6FAA3C6F" w14:textId="27FF22AE" w:rsidR="002E5777" w:rsidRPr="00D12C41" w:rsidRDefault="002E5777" w:rsidP="002E5777">
            <w:pPr>
              <w:pStyle w:val="FSCtblMRL2"/>
            </w:pPr>
            <w:r w:rsidRPr="00D12C41">
              <w:t>0.5</w:t>
            </w:r>
          </w:p>
        </w:tc>
      </w:tr>
      <w:tr w:rsidR="002E5777" w:rsidRPr="00D12C41" w14:paraId="1358D249" w14:textId="77777777" w:rsidTr="005C65FF">
        <w:trPr>
          <w:cantSplit/>
        </w:trPr>
        <w:tc>
          <w:tcPr>
            <w:tcW w:w="3402" w:type="dxa"/>
          </w:tcPr>
          <w:p w14:paraId="26A9FAAD" w14:textId="2CD4CC65" w:rsidR="002E5777" w:rsidRPr="00D12C41" w:rsidRDefault="002E5777" w:rsidP="002E5777">
            <w:pPr>
              <w:pStyle w:val="FSCtblMRL1"/>
            </w:pPr>
            <w:r w:rsidRPr="00D12C41">
              <w:t>Herbs</w:t>
            </w:r>
          </w:p>
        </w:tc>
        <w:tc>
          <w:tcPr>
            <w:tcW w:w="1020" w:type="dxa"/>
          </w:tcPr>
          <w:p w14:paraId="6202753F" w14:textId="77F41B60" w:rsidR="002E5777" w:rsidRPr="00D12C41" w:rsidRDefault="002E5777" w:rsidP="002E5777">
            <w:pPr>
              <w:pStyle w:val="FSCtblMRL2"/>
            </w:pPr>
            <w:r w:rsidRPr="00D12C41">
              <w:t>T20</w:t>
            </w:r>
          </w:p>
        </w:tc>
      </w:tr>
      <w:tr w:rsidR="002E5777" w:rsidRPr="00D12C41" w14:paraId="03B751CA" w14:textId="77777777" w:rsidTr="005C65FF">
        <w:trPr>
          <w:cantSplit/>
        </w:trPr>
        <w:tc>
          <w:tcPr>
            <w:tcW w:w="3402" w:type="dxa"/>
          </w:tcPr>
          <w:p w14:paraId="39DF17AD" w14:textId="7688828F" w:rsidR="002E5777" w:rsidRPr="00D12C41" w:rsidRDefault="002E5777" w:rsidP="002E5777">
            <w:pPr>
              <w:pStyle w:val="FSCtblMRL1"/>
            </w:pPr>
            <w:r w:rsidRPr="00D12C41">
              <w:t>Kiwifruit</w:t>
            </w:r>
          </w:p>
        </w:tc>
        <w:tc>
          <w:tcPr>
            <w:tcW w:w="1020" w:type="dxa"/>
          </w:tcPr>
          <w:p w14:paraId="3E9C0D4E" w14:textId="660BA036" w:rsidR="002E5777" w:rsidRPr="00D12C41" w:rsidRDefault="002E5777" w:rsidP="002E5777">
            <w:pPr>
              <w:pStyle w:val="FSCtblMRL2"/>
            </w:pPr>
            <w:r w:rsidRPr="00D12C41">
              <w:t>15</w:t>
            </w:r>
          </w:p>
        </w:tc>
      </w:tr>
      <w:tr w:rsidR="002E5777" w:rsidRPr="00D12C41" w14:paraId="0A4D6EAB" w14:textId="77777777" w:rsidTr="005C65FF">
        <w:trPr>
          <w:cantSplit/>
        </w:trPr>
        <w:tc>
          <w:tcPr>
            <w:tcW w:w="3402" w:type="dxa"/>
          </w:tcPr>
          <w:p w14:paraId="46F68722" w14:textId="0C229763" w:rsidR="002E5777" w:rsidRPr="00D12C41" w:rsidRDefault="002E5777" w:rsidP="002E5777">
            <w:pPr>
              <w:pStyle w:val="FSCtblMRL1"/>
            </w:pPr>
            <w:r w:rsidRPr="00D12C41">
              <w:rPr>
                <w:lang w:eastAsia="en-AU"/>
              </w:rPr>
              <w:t>Leafy vegetables [except broccoli, Chinese (Gai lan); witloof chicory]</w:t>
            </w:r>
          </w:p>
        </w:tc>
        <w:tc>
          <w:tcPr>
            <w:tcW w:w="1020" w:type="dxa"/>
          </w:tcPr>
          <w:p w14:paraId="7AAAECDA" w14:textId="70C36A18" w:rsidR="002E5777" w:rsidRPr="00D12C41" w:rsidRDefault="002E5777" w:rsidP="002E5777">
            <w:pPr>
              <w:pStyle w:val="FSCtblMRL2"/>
            </w:pPr>
            <w:r w:rsidRPr="00D12C41">
              <w:t>15</w:t>
            </w:r>
          </w:p>
        </w:tc>
      </w:tr>
      <w:tr w:rsidR="002E5777" w:rsidRPr="00D12C41" w14:paraId="4FF472B0" w14:textId="77777777" w:rsidTr="005C65FF">
        <w:trPr>
          <w:cantSplit/>
        </w:trPr>
        <w:tc>
          <w:tcPr>
            <w:tcW w:w="3402" w:type="dxa"/>
          </w:tcPr>
          <w:p w14:paraId="3D0E5B45" w14:textId="56C9038D" w:rsidR="002E5777" w:rsidRPr="00D12C41" w:rsidRDefault="002E5777" w:rsidP="002E5777">
            <w:pPr>
              <w:pStyle w:val="FSCtblMRL1"/>
            </w:pPr>
            <w:r w:rsidRPr="00D12C41">
              <w:t>Lentils (dry)</w:t>
            </w:r>
          </w:p>
        </w:tc>
        <w:tc>
          <w:tcPr>
            <w:tcW w:w="1020" w:type="dxa"/>
          </w:tcPr>
          <w:p w14:paraId="6AD030FE" w14:textId="7F492B49" w:rsidR="002E5777" w:rsidRPr="00D12C41" w:rsidRDefault="002E5777" w:rsidP="002E5777">
            <w:pPr>
              <w:pStyle w:val="FSCtblMRL2"/>
            </w:pPr>
            <w:r w:rsidRPr="00D12C41">
              <w:t>0.3</w:t>
            </w:r>
          </w:p>
        </w:tc>
      </w:tr>
      <w:tr w:rsidR="002E5777" w:rsidRPr="00D12C41" w14:paraId="43745443" w14:textId="77777777" w:rsidTr="005C65FF">
        <w:trPr>
          <w:cantSplit/>
        </w:trPr>
        <w:tc>
          <w:tcPr>
            <w:tcW w:w="3402" w:type="dxa"/>
          </w:tcPr>
          <w:p w14:paraId="579B592E" w14:textId="22AC4076" w:rsidR="002E5777" w:rsidRPr="00D12C41" w:rsidRDefault="002E5777" w:rsidP="002E5777">
            <w:pPr>
              <w:pStyle w:val="FSCtblMRL1"/>
            </w:pPr>
            <w:r w:rsidRPr="00D12C41">
              <w:t>Litchi</w:t>
            </w:r>
          </w:p>
        </w:tc>
        <w:tc>
          <w:tcPr>
            <w:tcW w:w="1020" w:type="dxa"/>
          </w:tcPr>
          <w:p w14:paraId="7DB9295A" w14:textId="00DB3269" w:rsidR="002E5777" w:rsidRPr="00D12C41" w:rsidRDefault="002E5777" w:rsidP="002E5777">
            <w:pPr>
              <w:pStyle w:val="FSCtblMRL2"/>
            </w:pPr>
            <w:r w:rsidRPr="00D12C41">
              <w:t>T2</w:t>
            </w:r>
          </w:p>
        </w:tc>
      </w:tr>
      <w:tr w:rsidR="002E5777" w:rsidRPr="00D12C41" w14:paraId="22863A15" w14:textId="77777777" w:rsidTr="005C65FF">
        <w:trPr>
          <w:cantSplit/>
        </w:trPr>
        <w:tc>
          <w:tcPr>
            <w:tcW w:w="3402" w:type="dxa"/>
          </w:tcPr>
          <w:p w14:paraId="60D15DD6" w14:textId="77777777" w:rsidR="002E5777" w:rsidRPr="00D12C41" w:rsidRDefault="002E5777" w:rsidP="002E5777">
            <w:pPr>
              <w:pStyle w:val="FSCtblMRL1"/>
            </w:pPr>
            <w:r w:rsidRPr="00D12C41">
              <w:t>Maize</w:t>
            </w:r>
          </w:p>
        </w:tc>
        <w:tc>
          <w:tcPr>
            <w:tcW w:w="1020" w:type="dxa"/>
          </w:tcPr>
          <w:p w14:paraId="5B09D03A" w14:textId="77777777" w:rsidR="002E5777" w:rsidRPr="00D12C41" w:rsidRDefault="002E5777" w:rsidP="002E5777">
            <w:pPr>
              <w:pStyle w:val="FSCtblMRL2"/>
            </w:pPr>
            <w:r w:rsidRPr="00D12C41">
              <w:t>*0.02</w:t>
            </w:r>
          </w:p>
        </w:tc>
      </w:tr>
      <w:tr w:rsidR="002E5777" w:rsidRPr="00D12C41" w14:paraId="3DDF1E81" w14:textId="77777777" w:rsidTr="005C65FF">
        <w:trPr>
          <w:cantSplit/>
        </w:trPr>
        <w:tc>
          <w:tcPr>
            <w:tcW w:w="3402" w:type="dxa"/>
          </w:tcPr>
          <w:p w14:paraId="126EF885" w14:textId="77777777" w:rsidR="002E5777" w:rsidRPr="00D12C41" w:rsidRDefault="002E5777" w:rsidP="002E5777">
            <w:pPr>
              <w:pStyle w:val="FSCtblMRL1"/>
            </w:pPr>
            <w:r w:rsidRPr="00D12C41">
              <w:t>Mango</w:t>
            </w:r>
          </w:p>
        </w:tc>
        <w:tc>
          <w:tcPr>
            <w:tcW w:w="1020" w:type="dxa"/>
          </w:tcPr>
          <w:p w14:paraId="4640C555" w14:textId="77777777" w:rsidR="002E5777" w:rsidRPr="00D12C41" w:rsidRDefault="002E5777" w:rsidP="002E5777">
            <w:pPr>
              <w:pStyle w:val="FSCtblMRL2"/>
            </w:pPr>
            <w:r w:rsidRPr="00D12C41">
              <w:t>3</w:t>
            </w:r>
          </w:p>
        </w:tc>
      </w:tr>
      <w:tr w:rsidR="002E5777" w:rsidRPr="00D12C41" w14:paraId="298E3941" w14:textId="77777777" w:rsidTr="005C65FF">
        <w:trPr>
          <w:cantSplit/>
        </w:trPr>
        <w:tc>
          <w:tcPr>
            <w:tcW w:w="3402" w:type="dxa"/>
          </w:tcPr>
          <w:p w14:paraId="33A1FF6C" w14:textId="77777777" w:rsidR="002E5777" w:rsidRPr="00D12C41" w:rsidRDefault="002E5777" w:rsidP="002E5777">
            <w:pPr>
              <w:pStyle w:val="FSCtblMRL1"/>
            </w:pPr>
            <w:r w:rsidRPr="00D12C41">
              <w:t>Meat (mammalian)</w:t>
            </w:r>
          </w:p>
        </w:tc>
        <w:tc>
          <w:tcPr>
            <w:tcW w:w="1020" w:type="dxa"/>
          </w:tcPr>
          <w:p w14:paraId="68D0B3CA" w14:textId="77777777" w:rsidR="002E5777" w:rsidRPr="00D12C41" w:rsidRDefault="002E5777" w:rsidP="002E5777">
            <w:pPr>
              <w:pStyle w:val="FSCtblMRL2"/>
            </w:pPr>
            <w:r w:rsidRPr="00D12C41">
              <w:t>0.05</w:t>
            </w:r>
          </w:p>
        </w:tc>
      </w:tr>
      <w:tr w:rsidR="002E5777" w:rsidRPr="00D12C41" w14:paraId="26831638" w14:textId="77777777" w:rsidTr="005C65FF">
        <w:trPr>
          <w:cantSplit/>
        </w:trPr>
        <w:tc>
          <w:tcPr>
            <w:tcW w:w="3402" w:type="dxa"/>
          </w:tcPr>
          <w:p w14:paraId="50374988" w14:textId="77777777" w:rsidR="002E5777" w:rsidRPr="00D12C41" w:rsidRDefault="002E5777" w:rsidP="002E5777">
            <w:pPr>
              <w:pStyle w:val="FSCtblMRL1"/>
            </w:pPr>
            <w:r w:rsidRPr="00D12C41">
              <w:t>Melons, except watermelon</w:t>
            </w:r>
          </w:p>
        </w:tc>
        <w:tc>
          <w:tcPr>
            <w:tcW w:w="1020" w:type="dxa"/>
          </w:tcPr>
          <w:p w14:paraId="740CB4DA" w14:textId="77777777" w:rsidR="002E5777" w:rsidRPr="00D12C41" w:rsidRDefault="002E5777" w:rsidP="002E5777">
            <w:pPr>
              <w:pStyle w:val="FSCtblMRL2"/>
            </w:pPr>
            <w:r w:rsidRPr="00D12C41">
              <w:t>T0.2</w:t>
            </w:r>
          </w:p>
        </w:tc>
      </w:tr>
      <w:tr w:rsidR="002E5777" w:rsidRPr="00D12C41" w14:paraId="7C838ED2" w14:textId="77777777" w:rsidTr="00D26AB8">
        <w:trPr>
          <w:cantSplit/>
        </w:trPr>
        <w:tc>
          <w:tcPr>
            <w:tcW w:w="3402" w:type="dxa"/>
          </w:tcPr>
          <w:p w14:paraId="0DF8221C" w14:textId="77777777" w:rsidR="002E5777" w:rsidRPr="00D12C41" w:rsidRDefault="002E5777" w:rsidP="002E5777">
            <w:pPr>
              <w:pStyle w:val="FSCtblMRL1"/>
            </w:pPr>
            <w:r w:rsidRPr="00D12C41">
              <w:t>Milks</w:t>
            </w:r>
          </w:p>
        </w:tc>
        <w:tc>
          <w:tcPr>
            <w:tcW w:w="1020" w:type="dxa"/>
          </w:tcPr>
          <w:p w14:paraId="034155C1" w14:textId="77777777" w:rsidR="002E5777" w:rsidRPr="00D12C41" w:rsidRDefault="002E5777" w:rsidP="002E5777">
            <w:pPr>
              <w:pStyle w:val="FSCtblMRL2"/>
            </w:pPr>
            <w:r w:rsidRPr="00D12C41">
              <w:t>0.05</w:t>
            </w:r>
          </w:p>
        </w:tc>
      </w:tr>
      <w:tr w:rsidR="00A97202" w:rsidRPr="00D12C41" w14:paraId="1AA69190" w14:textId="77777777" w:rsidTr="00D26AB8">
        <w:trPr>
          <w:cantSplit/>
        </w:trPr>
        <w:tc>
          <w:tcPr>
            <w:tcW w:w="3402" w:type="dxa"/>
          </w:tcPr>
          <w:p w14:paraId="23F69968" w14:textId="27E673EB" w:rsidR="00A97202" w:rsidRPr="00D12C41" w:rsidRDefault="00A97202" w:rsidP="00A97202">
            <w:pPr>
              <w:pStyle w:val="FSCtblMRL1"/>
            </w:pPr>
            <w:r w:rsidRPr="00051883">
              <w:t>Mustard seeds</w:t>
            </w:r>
          </w:p>
        </w:tc>
        <w:tc>
          <w:tcPr>
            <w:tcW w:w="1020" w:type="dxa"/>
          </w:tcPr>
          <w:p w14:paraId="4667E41A" w14:textId="4EF9B871" w:rsidR="00A97202" w:rsidRPr="00D12C41" w:rsidRDefault="00A97202" w:rsidP="00A97202">
            <w:pPr>
              <w:pStyle w:val="FSCtblMRL2"/>
            </w:pPr>
            <w:r w:rsidRPr="00705F75">
              <w:t>*0.01</w:t>
            </w:r>
          </w:p>
        </w:tc>
      </w:tr>
      <w:tr w:rsidR="00A97202" w:rsidRPr="00D12C41" w14:paraId="51E5ECB5" w14:textId="77777777" w:rsidTr="00D26AB8">
        <w:trPr>
          <w:cantSplit/>
        </w:trPr>
        <w:tc>
          <w:tcPr>
            <w:tcW w:w="3402" w:type="dxa"/>
          </w:tcPr>
          <w:p w14:paraId="35BE46F9" w14:textId="595CAC06" w:rsidR="00A97202" w:rsidRPr="00D12C41" w:rsidRDefault="00A97202" w:rsidP="00A97202">
            <w:pPr>
              <w:pStyle w:val="FSCtblMRL1"/>
            </w:pPr>
            <w:r w:rsidRPr="00D12C41">
              <w:rPr>
                <w:color w:val="000000"/>
                <w:szCs w:val="18"/>
                <w:lang w:eastAsia="en-AU"/>
              </w:rPr>
              <w:t>Papaya</w:t>
            </w:r>
          </w:p>
        </w:tc>
        <w:tc>
          <w:tcPr>
            <w:tcW w:w="1020" w:type="dxa"/>
          </w:tcPr>
          <w:p w14:paraId="5FB58616" w14:textId="53404B9A" w:rsidR="00A97202" w:rsidRPr="00D12C41" w:rsidRDefault="00A97202" w:rsidP="00A97202">
            <w:pPr>
              <w:pStyle w:val="FSCtblMRL2"/>
            </w:pPr>
            <w:r w:rsidRPr="00D12C41">
              <w:rPr>
                <w:rFonts w:eastAsia="Helvetica"/>
              </w:rPr>
              <w:t>T5</w:t>
            </w:r>
          </w:p>
        </w:tc>
      </w:tr>
      <w:tr w:rsidR="00A97202" w:rsidRPr="00D12C41" w14:paraId="7F0ED5C4" w14:textId="77777777" w:rsidTr="005C65FF">
        <w:trPr>
          <w:cantSplit/>
        </w:trPr>
        <w:tc>
          <w:tcPr>
            <w:tcW w:w="3402" w:type="dxa"/>
          </w:tcPr>
          <w:p w14:paraId="4EE4498F" w14:textId="77777777" w:rsidR="00A97202" w:rsidRPr="00D12C41" w:rsidRDefault="00A97202" w:rsidP="00A97202">
            <w:pPr>
              <w:pStyle w:val="FSCtblMRL1"/>
            </w:pPr>
            <w:r w:rsidRPr="00D12C41">
              <w:t>Peach</w:t>
            </w:r>
          </w:p>
        </w:tc>
        <w:tc>
          <w:tcPr>
            <w:tcW w:w="1020" w:type="dxa"/>
          </w:tcPr>
          <w:p w14:paraId="26E6CB37" w14:textId="77777777" w:rsidR="00A97202" w:rsidRPr="00D12C41" w:rsidRDefault="00A97202" w:rsidP="00A97202">
            <w:pPr>
              <w:pStyle w:val="FSCtblMRL2"/>
            </w:pPr>
            <w:r w:rsidRPr="00D12C41">
              <w:t>10</w:t>
            </w:r>
          </w:p>
        </w:tc>
      </w:tr>
      <w:tr w:rsidR="00A97202" w:rsidRPr="00D12C41" w14:paraId="22351AF1" w14:textId="77777777" w:rsidTr="005C65FF">
        <w:trPr>
          <w:cantSplit/>
        </w:trPr>
        <w:tc>
          <w:tcPr>
            <w:tcW w:w="3402" w:type="dxa"/>
          </w:tcPr>
          <w:p w14:paraId="772BC9C5" w14:textId="77777777" w:rsidR="00A97202" w:rsidRPr="00D12C41" w:rsidRDefault="00A97202" w:rsidP="00A97202">
            <w:pPr>
              <w:pStyle w:val="FSCtblMRL1"/>
            </w:pPr>
            <w:r w:rsidRPr="00D12C41">
              <w:t>Peanut</w:t>
            </w:r>
          </w:p>
        </w:tc>
        <w:tc>
          <w:tcPr>
            <w:tcW w:w="1020" w:type="dxa"/>
          </w:tcPr>
          <w:p w14:paraId="65E87749" w14:textId="77777777" w:rsidR="00A97202" w:rsidRPr="00D12C41" w:rsidRDefault="00A97202" w:rsidP="00A97202">
            <w:pPr>
              <w:pStyle w:val="FSCtblMRL2"/>
            </w:pPr>
            <w:r w:rsidRPr="00D12C41">
              <w:t>T*0.01</w:t>
            </w:r>
          </w:p>
        </w:tc>
      </w:tr>
      <w:tr w:rsidR="00A97202" w:rsidRPr="00D12C41" w14:paraId="5E1470CB" w14:textId="77777777" w:rsidTr="005C65FF">
        <w:trPr>
          <w:cantSplit/>
        </w:trPr>
        <w:tc>
          <w:tcPr>
            <w:tcW w:w="3402" w:type="dxa"/>
          </w:tcPr>
          <w:p w14:paraId="6A5746D8" w14:textId="3CD717CC" w:rsidR="00A97202" w:rsidRPr="00D12C41" w:rsidRDefault="00A97202" w:rsidP="00A97202">
            <w:pPr>
              <w:pStyle w:val="FSCtblMRL1"/>
            </w:pPr>
            <w:r w:rsidRPr="00D12C41">
              <w:t>Peas (pods and succulent, immature seeds)</w:t>
            </w:r>
          </w:p>
        </w:tc>
        <w:tc>
          <w:tcPr>
            <w:tcW w:w="1020" w:type="dxa"/>
          </w:tcPr>
          <w:p w14:paraId="3145CE9F" w14:textId="2D4120E8" w:rsidR="00A97202" w:rsidRPr="00D12C41" w:rsidRDefault="00A97202" w:rsidP="00A97202">
            <w:pPr>
              <w:pStyle w:val="FSCtblMRL2"/>
            </w:pPr>
            <w:r w:rsidRPr="00D12C41">
              <w:t>0.5</w:t>
            </w:r>
          </w:p>
        </w:tc>
      </w:tr>
      <w:tr w:rsidR="00A97202" w:rsidRPr="00D12C41" w14:paraId="67CB32DE" w14:textId="77777777" w:rsidTr="005C65FF">
        <w:trPr>
          <w:cantSplit/>
        </w:trPr>
        <w:tc>
          <w:tcPr>
            <w:tcW w:w="3402" w:type="dxa"/>
          </w:tcPr>
          <w:p w14:paraId="359E5507" w14:textId="4567FF08" w:rsidR="00A97202" w:rsidRPr="00D12C41" w:rsidRDefault="00A97202" w:rsidP="00A97202">
            <w:pPr>
              <w:pStyle w:val="FSCtblMRL1"/>
            </w:pPr>
            <w:r w:rsidRPr="00D12C41">
              <w:rPr>
                <w:szCs w:val="18"/>
                <w:lang w:val="en-AU" w:eastAsia="en-AU"/>
              </w:rPr>
              <w:t>Peppers, chili, dried</w:t>
            </w:r>
          </w:p>
        </w:tc>
        <w:tc>
          <w:tcPr>
            <w:tcW w:w="1020" w:type="dxa"/>
          </w:tcPr>
          <w:p w14:paraId="1630C390" w14:textId="3343A6EF" w:rsidR="00A97202" w:rsidRPr="00D12C41" w:rsidRDefault="00A97202" w:rsidP="00A97202">
            <w:pPr>
              <w:pStyle w:val="FSCtblMRL2"/>
            </w:pPr>
            <w:r w:rsidRPr="00D12C41">
              <w:rPr>
                <w:rFonts w:eastAsia="Calibri"/>
                <w:szCs w:val="18"/>
                <w:lang w:val="en-AU"/>
              </w:rPr>
              <w:t>4</w:t>
            </w:r>
          </w:p>
        </w:tc>
      </w:tr>
      <w:tr w:rsidR="00A97202" w:rsidRPr="00D12C41" w14:paraId="7F9A5674" w14:textId="77777777" w:rsidTr="005C65FF">
        <w:trPr>
          <w:cantSplit/>
        </w:trPr>
        <w:tc>
          <w:tcPr>
            <w:tcW w:w="3402" w:type="dxa"/>
          </w:tcPr>
          <w:p w14:paraId="2A48B69C" w14:textId="7A457AB4" w:rsidR="00A97202" w:rsidRPr="00D12C41" w:rsidRDefault="00A97202" w:rsidP="00A97202">
            <w:pPr>
              <w:pStyle w:val="FSCtblMRL1"/>
            </w:pPr>
            <w:r w:rsidRPr="00D12C41">
              <w:rPr>
                <w:rFonts w:eastAsia="Calibri"/>
                <w:szCs w:val="22"/>
              </w:rPr>
              <w:t xml:space="preserve">Peppers, chili </w:t>
            </w:r>
            <w:r w:rsidR="00FD68A8">
              <w:rPr>
                <w:rFonts w:eastAsia="Calibri"/>
                <w:szCs w:val="22"/>
              </w:rPr>
              <w:t>[</w:t>
            </w:r>
            <w:r w:rsidRPr="00D12C41">
              <w:rPr>
                <w:rFonts w:eastAsia="Calibri"/>
                <w:szCs w:val="22"/>
              </w:rPr>
              <w:t>except dried</w:t>
            </w:r>
            <w:r w:rsidR="00FD68A8">
              <w:rPr>
                <w:rFonts w:eastAsia="Calibri"/>
                <w:szCs w:val="22"/>
              </w:rPr>
              <w:t>]</w:t>
            </w:r>
          </w:p>
        </w:tc>
        <w:tc>
          <w:tcPr>
            <w:tcW w:w="1020" w:type="dxa"/>
          </w:tcPr>
          <w:p w14:paraId="42923F7C" w14:textId="38707889" w:rsidR="00A97202" w:rsidRPr="00D12C41" w:rsidRDefault="00A97202" w:rsidP="00A97202">
            <w:pPr>
              <w:pStyle w:val="FSCtblMRL2"/>
            </w:pPr>
            <w:r w:rsidRPr="00D12C41">
              <w:rPr>
                <w:rFonts w:eastAsia="Calibri"/>
                <w:szCs w:val="22"/>
              </w:rPr>
              <w:t>T2</w:t>
            </w:r>
          </w:p>
        </w:tc>
      </w:tr>
      <w:tr w:rsidR="00A97202" w:rsidRPr="00D12C41" w14:paraId="277F7AB7" w14:textId="77777777" w:rsidTr="005C65FF">
        <w:trPr>
          <w:cantSplit/>
        </w:trPr>
        <w:tc>
          <w:tcPr>
            <w:tcW w:w="3402" w:type="dxa"/>
          </w:tcPr>
          <w:p w14:paraId="5137FD14" w14:textId="77777777" w:rsidR="00A97202" w:rsidRPr="00D12C41" w:rsidRDefault="00A97202" w:rsidP="00A97202">
            <w:pPr>
              <w:pStyle w:val="FSCtblMRL1"/>
            </w:pPr>
            <w:r w:rsidRPr="00D12C41">
              <w:t>Peppers, sweet</w:t>
            </w:r>
          </w:p>
        </w:tc>
        <w:tc>
          <w:tcPr>
            <w:tcW w:w="1020" w:type="dxa"/>
          </w:tcPr>
          <w:p w14:paraId="6BF4C03B" w14:textId="77777777" w:rsidR="00A97202" w:rsidRPr="00D12C41" w:rsidRDefault="00A97202" w:rsidP="00A97202">
            <w:pPr>
              <w:pStyle w:val="FSCtblMRL2"/>
            </w:pPr>
            <w:r w:rsidRPr="00D12C41">
              <w:t>2</w:t>
            </w:r>
          </w:p>
        </w:tc>
      </w:tr>
      <w:tr w:rsidR="00A97202" w:rsidRPr="00D12C41" w14:paraId="5EB10568" w14:textId="77777777" w:rsidTr="005C65FF">
        <w:trPr>
          <w:cantSplit/>
        </w:trPr>
        <w:tc>
          <w:tcPr>
            <w:tcW w:w="3402" w:type="dxa"/>
          </w:tcPr>
          <w:p w14:paraId="60938BE1" w14:textId="77777777" w:rsidR="00A97202" w:rsidRPr="00D12C41" w:rsidRDefault="00A97202" w:rsidP="00A97202">
            <w:pPr>
              <w:pStyle w:val="FSCtblMRL1"/>
            </w:pPr>
            <w:r w:rsidRPr="00D12C41">
              <w:t>Pineapple</w:t>
            </w:r>
          </w:p>
        </w:tc>
        <w:tc>
          <w:tcPr>
            <w:tcW w:w="1020" w:type="dxa"/>
          </w:tcPr>
          <w:p w14:paraId="176A28EF" w14:textId="33D37D22" w:rsidR="00A97202" w:rsidRPr="00D12C41" w:rsidRDefault="00A97202" w:rsidP="00A97202">
            <w:pPr>
              <w:pStyle w:val="FSCtblMRL2"/>
            </w:pPr>
            <w:r w:rsidRPr="00D12C41">
              <w:rPr>
                <w:rFonts w:eastAsia="Helvetica"/>
              </w:rPr>
              <w:t>5</w:t>
            </w:r>
          </w:p>
        </w:tc>
      </w:tr>
      <w:tr w:rsidR="00A97202" w:rsidRPr="00D12C41" w14:paraId="1148CE74" w14:textId="77777777" w:rsidTr="005C65FF">
        <w:trPr>
          <w:cantSplit/>
        </w:trPr>
        <w:tc>
          <w:tcPr>
            <w:tcW w:w="3402" w:type="dxa"/>
          </w:tcPr>
          <w:p w14:paraId="4829438B" w14:textId="77777777" w:rsidR="00A97202" w:rsidRPr="00D12C41" w:rsidRDefault="00A97202" w:rsidP="00A97202">
            <w:pPr>
              <w:pStyle w:val="FSCtblMRL1"/>
            </w:pPr>
            <w:r w:rsidRPr="00D12C41">
              <w:t>Pistachio nut</w:t>
            </w:r>
          </w:p>
        </w:tc>
        <w:tc>
          <w:tcPr>
            <w:tcW w:w="1020" w:type="dxa"/>
          </w:tcPr>
          <w:p w14:paraId="72110063" w14:textId="77777777" w:rsidR="00A97202" w:rsidRPr="00D12C41" w:rsidRDefault="00A97202" w:rsidP="00A97202">
            <w:pPr>
              <w:pStyle w:val="FSCtblMRL2"/>
            </w:pPr>
            <w:r w:rsidRPr="00D12C41">
              <w:t>T0.2</w:t>
            </w:r>
          </w:p>
        </w:tc>
      </w:tr>
      <w:tr w:rsidR="00A97202" w:rsidRPr="00D12C41" w14:paraId="49A7BD8E" w14:textId="77777777" w:rsidTr="005C65FF">
        <w:trPr>
          <w:cantSplit/>
        </w:trPr>
        <w:tc>
          <w:tcPr>
            <w:tcW w:w="3402" w:type="dxa"/>
          </w:tcPr>
          <w:p w14:paraId="3124EE9D" w14:textId="37C2109D" w:rsidR="00A97202" w:rsidRPr="00D12C41" w:rsidRDefault="004D1B48" w:rsidP="00A97202">
            <w:pPr>
              <w:pStyle w:val="FSCtblMRL1"/>
            </w:pPr>
            <w:r w:rsidRPr="007D3528">
              <w:rPr>
                <w:bCs/>
                <w:szCs w:val="18"/>
              </w:rPr>
              <w:t>Pome fruits</w:t>
            </w:r>
          </w:p>
        </w:tc>
        <w:tc>
          <w:tcPr>
            <w:tcW w:w="1020" w:type="dxa"/>
          </w:tcPr>
          <w:p w14:paraId="70E2D8E5" w14:textId="77777777" w:rsidR="00A97202" w:rsidRPr="00D12C41" w:rsidRDefault="00A97202" w:rsidP="00A97202">
            <w:pPr>
              <w:pStyle w:val="FSCtblMRL2"/>
            </w:pPr>
            <w:r w:rsidRPr="00D12C41">
              <w:t>5</w:t>
            </w:r>
          </w:p>
        </w:tc>
      </w:tr>
      <w:tr w:rsidR="00A97202" w:rsidRPr="00D12C41" w14:paraId="7B36FC6C" w14:textId="77777777" w:rsidTr="005C65FF">
        <w:trPr>
          <w:cantSplit/>
        </w:trPr>
        <w:tc>
          <w:tcPr>
            <w:tcW w:w="3402" w:type="dxa"/>
          </w:tcPr>
          <w:p w14:paraId="431FCDDF" w14:textId="77777777" w:rsidR="00A97202" w:rsidRPr="00D12C41" w:rsidRDefault="00A97202" w:rsidP="00A97202">
            <w:pPr>
              <w:pStyle w:val="FSCtblMRL1"/>
            </w:pPr>
            <w:r w:rsidRPr="00D12C41">
              <w:t>Pomegranate</w:t>
            </w:r>
          </w:p>
        </w:tc>
        <w:tc>
          <w:tcPr>
            <w:tcW w:w="1020" w:type="dxa"/>
          </w:tcPr>
          <w:p w14:paraId="3629C352" w14:textId="77777777" w:rsidR="00A97202" w:rsidRPr="00D12C41" w:rsidRDefault="00A97202" w:rsidP="00A97202">
            <w:pPr>
              <w:pStyle w:val="FSCtblMRL2"/>
            </w:pPr>
            <w:r w:rsidRPr="00D12C41">
              <w:t>5</w:t>
            </w:r>
          </w:p>
        </w:tc>
      </w:tr>
      <w:tr w:rsidR="00A97202" w:rsidRPr="00D12C41" w14:paraId="1FEE2D5B" w14:textId="77777777" w:rsidTr="005C65FF">
        <w:trPr>
          <w:cantSplit/>
        </w:trPr>
        <w:tc>
          <w:tcPr>
            <w:tcW w:w="3402" w:type="dxa"/>
          </w:tcPr>
          <w:p w14:paraId="077EC10F" w14:textId="77777777" w:rsidR="00A97202" w:rsidRPr="00D12C41" w:rsidRDefault="00A97202" w:rsidP="00A97202">
            <w:pPr>
              <w:pStyle w:val="FSCtblMRL1"/>
            </w:pPr>
            <w:r w:rsidRPr="00D12C41">
              <w:t>Potato</w:t>
            </w:r>
          </w:p>
        </w:tc>
        <w:tc>
          <w:tcPr>
            <w:tcW w:w="1020" w:type="dxa"/>
          </w:tcPr>
          <w:p w14:paraId="24C11FD0" w14:textId="77777777" w:rsidR="00A97202" w:rsidRPr="00D12C41" w:rsidRDefault="00A97202" w:rsidP="00A97202">
            <w:pPr>
              <w:pStyle w:val="FSCtblMRL2"/>
            </w:pPr>
            <w:r w:rsidRPr="00D12C41">
              <w:t>5</w:t>
            </w:r>
          </w:p>
        </w:tc>
      </w:tr>
      <w:tr w:rsidR="001A59FC" w:rsidRPr="00D12C41" w14:paraId="6BA5939F" w14:textId="77777777" w:rsidTr="005C65FF">
        <w:trPr>
          <w:cantSplit/>
        </w:trPr>
        <w:tc>
          <w:tcPr>
            <w:tcW w:w="3402" w:type="dxa"/>
          </w:tcPr>
          <w:p w14:paraId="40BE15D3" w14:textId="47C1A25A" w:rsidR="001A59FC" w:rsidRPr="00D12C41" w:rsidRDefault="001A59FC" w:rsidP="001A59FC">
            <w:pPr>
              <w:pStyle w:val="FSCtblMRL1"/>
            </w:pPr>
            <w:bookmarkStart w:id="20" w:name="_Hlk163814735"/>
            <w:r w:rsidRPr="007D3528">
              <w:rPr>
                <w:lang w:eastAsia="en-AU"/>
              </w:rPr>
              <w:t>Poultry, edible offal of</w:t>
            </w:r>
          </w:p>
        </w:tc>
        <w:tc>
          <w:tcPr>
            <w:tcW w:w="1020" w:type="dxa"/>
          </w:tcPr>
          <w:p w14:paraId="5758258E" w14:textId="6A7E278A" w:rsidR="001A59FC" w:rsidRPr="00D12C41" w:rsidRDefault="001A59FC" w:rsidP="001A59FC">
            <w:pPr>
              <w:pStyle w:val="FSCtblMRL2"/>
            </w:pPr>
            <w:r w:rsidRPr="007D3528">
              <w:rPr>
                <w:rFonts w:eastAsia="Calibri"/>
              </w:rPr>
              <w:t>0.1</w:t>
            </w:r>
          </w:p>
        </w:tc>
      </w:tr>
      <w:tr w:rsidR="001A59FC" w:rsidRPr="00D12C41" w14:paraId="4F2E384A" w14:textId="77777777" w:rsidTr="005C65FF">
        <w:trPr>
          <w:cantSplit/>
        </w:trPr>
        <w:tc>
          <w:tcPr>
            <w:tcW w:w="3402" w:type="dxa"/>
          </w:tcPr>
          <w:p w14:paraId="20AA7B78" w14:textId="04BFD8F7" w:rsidR="001A59FC" w:rsidRPr="00D12C41" w:rsidRDefault="001A59FC" w:rsidP="001A59FC">
            <w:pPr>
              <w:pStyle w:val="FSCtblMRL1"/>
            </w:pPr>
            <w:r w:rsidRPr="007D3528">
              <w:rPr>
                <w:lang w:eastAsia="en-AU"/>
              </w:rPr>
              <w:t>Poultry fats</w:t>
            </w:r>
          </w:p>
        </w:tc>
        <w:tc>
          <w:tcPr>
            <w:tcW w:w="1020" w:type="dxa"/>
          </w:tcPr>
          <w:p w14:paraId="474F7AFE" w14:textId="4EF32A8F" w:rsidR="001A59FC" w:rsidRPr="00D12C41" w:rsidRDefault="001A59FC" w:rsidP="001A59FC">
            <w:pPr>
              <w:pStyle w:val="FSCtblMRL2"/>
            </w:pPr>
            <w:r w:rsidRPr="007D3528">
              <w:rPr>
                <w:rFonts w:eastAsia="Calibri"/>
              </w:rPr>
              <w:t>*0.01</w:t>
            </w:r>
          </w:p>
        </w:tc>
      </w:tr>
      <w:tr w:rsidR="001A59FC" w:rsidRPr="00D12C41" w14:paraId="0A3C139C" w14:textId="77777777" w:rsidTr="005C65FF">
        <w:trPr>
          <w:cantSplit/>
        </w:trPr>
        <w:tc>
          <w:tcPr>
            <w:tcW w:w="3402" w:type="dxa"/>
          </w:tcPr>
          <w:p w14:paraId="6CDAD121" w14:textId="61B49DF1" w:rsidR="001A59FC" w:rsidRPr="00D12C41" w:rsidRDefault="001A59FC" w:rsidP="001A59FC">
            <w:pPr>
              <w:pStyle w:val="FSCtblMRL1"/>
            </w:pPr>
            <w:r w:rsidRPr="007D3528">
              <w:rPr>
                <w:lang w:eastAsia="en-AU"/>
              </w:rPr>
              <w:t>Poultry meat</w:t>
            </w:r>
          </w:p>
        </w:tc>
        <w:tc>
          <w:tcPr>
            <w:tcW w:w="1020" w:type="dxa"/>
          </w:tcPr>
          <w:p w14:paraId="2195C890" w14:textId="691C1944" w:rsidR="001A59FC" w:rsidRPr="00D12C41" w:rsidRDefault="001A59FC" w:rsidP="001A59FC">
            <w:pPr>
              <w:pStyle w:val="FSCtblMRL2"/>
            </w:pPr>
            <w:r w:rsidRPr="007D3528">
              <w:rPr>
                <w:rFonts w:eastAsia="Calibri"/>
              </w:rPr>
              <w:t>*0.01</w:t>
            </w:r>
          </w:p>
        </w:tc>
      </w:tr>
      <w:bookmarkEnd w:id="20"/>
      <w:tr w:rsidR="00A97202" w:rsidRPr="00D12C41" w14:paraId="73B141B3" w14:textId="77777777" w:rsidTr="005C65FF">
        <w:trPr>
          <w:cantSplit/>
        </w:trPr>
        <w:tc>
          <w:tcPr>
            <w:tcW w:w="3402" w:type="dxa"/>
          </w:tcPr>
          <w:p w14:paraId="00A953E7" w14:textId="00B4B37B" w:rsidR="00A97202" w:rsidRPr="00D12C41" w:rsidRDefault="00A97202" w:rsidP="00A97202">
            <w:pPr>
              <w:pStyle w:val="FSCtblMRL1"/>
            </w:pPr>
            <w:r w:rsidRPr="00D12C41">
              <w:rPr>
                <w:lang w:eastAsia="en-AU"/>
              </w:rPr>
              <w:t xml:space="preserve">Pulses </w:t>
            </w:r>
            <w:r w:rsidRPr="00D12C41">
              <w:t>[except chick-pea (dry); lentil (dry), soya bean (dry)]</w:t>
            </w:r>
          </w:p>
        </w:tc>
        <w:tc>
          <w:tcPr>
            <w:tcW w:w="1020" w:type="dxa"/>
          </w:tcPr>
          <w:p w14:paraId="7B046C07" w14:textId="4A61A724" w:rsidR="00A97202" w:rsidRPr="00D12C41" w:rsidRDefault="00A97202" w:rsidP="00A97202">
            <w:pPr>
              <w:pStyle w:val="FSCtblMRL2"/>
            </w:pPr>
            <w:r w:rsidRPr="00D12C41">
              <w:rPr>
                <w:rFonts w:eastAsia="Helvetica"/>
              </w:rPr>
              <w:t>T0.1</w:t>
            </w:r>
          </w:p>
        </w:tc>
      </w:tr>
      <w:tr w:rsidR="00A97202" w:rsidRPr="00D12C41" w14:paraId="095B7804" w14:textId="77777777" w:rsidTr="005C65FF">
        <w:trPr>
          <w:cantSplit/>
        </w:trPr>
        <w:tc>
          <w:tcPr>
            <w:tcW w:w="3402" w:type="dxa"/>
          </w:tcPr>
          <w:p w14:paraId="6D25E081" w14:textId="1E5AE3F8" w:rsidR="00A97202" w:rsidRPr="00D12C41" w:rsidRDefault="00A97202" w:rsidP="00A97202">
            <w:pPr>
              <w:pStyle w:val="FSCtblMRL1"/>
            </w:pPr>
            <w:r w:rsidRPr="00D12C41">
              <w:t>Rape seed (canola)</w:t>
            </w:r>
          </w:p>
        </w:tc>
        <w:tc>
          <w:tcPr>
            <w:tcW w:w="1020" w:type="dxa"/>
          </w:tcPr>
          <w:p w14:paraId="6122A687" w14:textId="6DB60989" w:rsidR="00A97202" w:rsidRPr="00D12C41" w:rsidRDefault="001E5A7F" w:rsidP="00A97202">
            <w:pPr>
              <w:pStyle w:val="FSCtblMRL2"/>
            </w:pPr>
            <w:r>
              <w:t>*0.01</w:t>
            </w:r>
          </w:p>
        </w:tc>
      </w:tr>
      <w:tr w:rsidR="00A97202" w:rsidRPr="00D12C41" w14:paraId="15702E16" w14:textId="77777777" w:rsidTr="005C65FF">
        <w:trPr>
          <w:cantSplit/>
        </w:trPr>
        <w:tc>
          <w:tcPr>
            <w:tcW w:w="3402" w:type="dxa"/>
          </w:tcPr>
          <w:p w14:paraId="36C5E166" w14:textId="2616699D" w:rsidR="00A97202" w:rsidRPr="00D12C41" w:rsidRDefault="00A97202" w:rsidP="00A97202">
            <w:pPr>
              <w:pStyle w:val="FSCtblMRL1"/>
            </w:pPr>
            <w:r w:rsidRPr="00D12C41">
              <w:rPr>
                <w:lang w:eastAsia="en-AU"/>
              </w:rPr>
              <w:t>Sorghum, grain</w:t>
            </w:r>
          </w:p>
        </w:tc>
        <w:tc>
          <w:tcPr>
            <w:tcW w:w="1020" w:type="dxa"/>
          </w:tcPr>
          <w:p w14:paraId="6064C897" w14:textId="77777777" w:rsidR="00A97202" w:rsidRPr="00D12C41" w:rsidRDefault="00A97202" w:rsidP="00A97202">
            <w:pPr>
              <w:pStyle w:val="FSCtblMRL2"/>
            </w:pPr>
            <w:r w:rsidRPr="00D12C41">
              <w:t>*0.01</w:t>
            </w:r>
          </w:p>
        </w:tc>
      </w:tr>
      <w:tr w:rsidR="00A97202" w:rsidRPr="00D12C41" w14:paraId="427E97E6" w14:textId="77777777" w:rsidTr="005C65FF">
        <w:trPr>
          <w:cantSplit/>
        </w:trPr>
        <w:tc>
          <w:tcPr>
            <w:tcW w:w="3402" w:type="dxa"/>
          </w:tcPr>
          <w:p w14:paraId="0BA4C4AF" w14:textId="3A73F509" w:rsidR="00A97202" w:rsidRPr="00D12C41" w:rsidRDefault="00A97202" w:rsidP="00A97202">
            <w:pPr>
              <w:pStyle w:val="FSCtblMRL1"/>
            </w:pPr>
            <w:r w:rsidRPr="00D12C41">
              <w:t>Soya bean (dry)</w:t>
            </w:r>
          </w:p>
        </w:tc>
        <w:tc>
          <w:tcPr>
            <w:tcW w:w="1020" w:type="dxa"/>
          </w:tcPr>
          <w:p w14:paraId="4B1A1403" w14:textId="13902120" w:rsidR="00A97202" w:rsidRPr="00D12C41" w:rsidRDefault="00A97202" w:rsidP="00A97202">
            <w:pPr>
              <w:pStyle w:val="FSCtblMRL2"/>
            </w:pPr>
            <w:r w:rsidRPr="00D12C41">
              <w:t>0.2</w:t>
            </w:r>
          </w:p>
        </w:tc>
      </w:tr>
      <w:tr w:rsidR="00A97202" w:rsidRPr="00D12C41" w14:paraId="3FE4394E" w14:textId="77777777" w:rsidTr="005C65FF">
        <w:trPr>
          <w:cantSplit/>
        </w:trPr>
        <w:tc>
          <w:tcPr>
            <w:tcW w:w="3402" w:type="dxa"/>
          </w:tcPr>
          <w:p w14:paraId="2C09D377" w14:textId="2B4AB32B" w:rsidR="00A97202" w:rsidRPr="00D12C41" w:rsidRDefault="00425C54" w:rsidP="00A97202">
            <w:pPr>
              <w:pStyle w:val="FSCtblMRL1"/>
            </w:pPr>
            <w:r w:rsidRPr="007D3528">
              <w:rPr>
                <w:rFonts w:eastAsia="Calibri"/>
                <w:szCs w:val="18"/>
                <w:lang w:val="en-AU" w:eastAsia="en-AU"/>
              </w:rPr>
              <w:t>Stone fruits [except apricot; peach]</w:t>
            </w:r>
          </w:p>
        </w:tc>
        <w:tc>
          <w:tcPr>
            <w:tcW w:w="1020" w:type="dxa"/>
          </w:tcPr>
          <w:p w14:paraId="10023627" w14:textId="6C86E27E" w:rsidR="00A97202" w:rsidRPr="00D12C41" w:rsidRDefault="00A97202" w:rsidP="00A97202">
            <w:pPr>
              <w:pStyle w:val="FSCtblMRL2"/>
            </w:pPr>
            <w:r w:rsidRPr="00D12C41">
              <w:t>5</w:t>
            </w:r>
          </w:p>
        </w:tc>
      </w:tr>
      <w:tr w:rsidR="00A97202" w:rsidRPr="00D12C41" w14:paraId="52C3231B" w14:textId="77777777" w:rsidTr="005C65FF">
        <w:trPr>
          <w:cantSplit/>
        </w:trPr>
        <w:tc>
          <w:tcPr>
            <w:tcW w:w="3402" w:type="dxa"/>
          </w:tcPr>
          <w:p w14:paraId="0D96201C" w14:textId="77777777" w:rsidR="00A97202" w:rsidRPr="00D12C41" w:rsidRDefault="00A97202" w:rsidP="00A97202">
            <w:pPr>
              <w:pStyle w:val="FSCtblMRL1"/>
            </w:pPr>
            <w:r w:rsidRPr="00D12C41">
              <w:t>Strawberry</w:t>
            </w:r>
          </w:p>
        </w:tc>
        <w:tc>
          <w:tcPr>
            <w:tcW w:w="1020" w:type="dxa"/>
          </w:tcPr>
          <w:p w14:paraId="535A8592" w14:textId="77777777" w:rsidR="00A97202" w:rsidRPr="00D12C41" w:rsidRDefault="00A97202" w:rsidP="00A97202">
            <w:pPr>
              <w:pStyle w:val="FSCtblMRL2"/>
            </w:pPr>
            <w:r w:rsidRPr="00D12C41">
              <w:t>5</w:t>
            </w:r>
          </w:p>
        </w:tc>
      </w:tr>
      <w:tr w:rsidR="00A97202" w:rsidRPr="00D12C41" w14:paraId="2A205DDB" w14:textId="77777777" w:rsidTr="005C65FF">
        <w:trPr>
          <w:cantSplit/>
        </w:trPr>
        <w:tc>
          <w:tcPr>
            <w:tcW w:w="3402" w:type="dxa"/>
          </w:tcPr>
          <w:p w14:paraId="2326A052" w14:textId="77777777" w:rsidR="00A97202" w:rsidRPr="00D12C41" w:rsidRDefault="00A97202" w:rsidP="00A97202">
            <w:pPr>
              <w:pStyle w:val="FSCtblMRL1"/>
            </w:pPr>
            <w:r w:rsidRPr="00D12C41">
              <w:t>Sunflower seed</w:t>
            </w:r>
          </w:p>
        </w:tc>
        <w:tc>
          <w:tcPr>
            <w:tcW w:w="1020" w:type="dxa"/>
          </w:tcPr>
          <w:p w14:paraId="1BE137A4" w14:textId="77777777" w:rsidR="00A97202" w:rsidRPr="00D12C41" w:rsidRDefault="00A97202" w:rsidP="00A97202">
            <w:pPr>
              <w:pStyle w:val="FSCtblMRL2"/>
            </w:pPr>
            <w:r w:rsidRPr="00D12C41">
              <w:t>T*0.02</w:t>
            </w:r>
          </w:p>
        </w:tc>
      </w:tr>
      <w:tr w:rsidR="00A97202" w:rsidRPr="00D12C41" w14:paraId="3D8BB11A" w14:textId="77777777" w:rsidTr="005C65FF">
        <w:trPr>
          <w:cantSplit/>
        </w:trPr>
        <w:tc>
          <w:tcPr>
            <w:tcW w:w="3402" w:type="dxa"/>
          </w:tcPr>
          <w:p w14:paraId="36BD54C7" w14:textId="77777777" w:rsidR="00A97202" w:rsidRPr="00D12C41" w:rsidRDefault="00A97202" w:rsidP="00A97202">
            <w:pPr>
              <w:pStyle w:val="FSCtblMRL1"/>
            </w:pPr>
            <w:r w:rsidRPr="00D12C41">
              <w:t>Sweet corn (corn-on-the-cob)</w:t>
            </w:r>
          </w:p>
        </w:tc>
        <w:tc>
          <w:tcPr>
            <w:tcW w:w="1020" w:type="dxa"/>
          </w:tcPr>
          <w:p w14:paraId="186A354E" w14:textId="77777777" w:rsidR="00A97202" w:rsidRPr="00D12C41" w:rsidRDefault="00A97202" w:rsidP="00A97202">
            <w:pPr>
              <w:pStyle w:val="FSCtblMRL2"/>
            </w:pPr>
            <w:r w:rsidRPr="00D12C41">
              <w:t>*0.02</w:t>
            </w:r>
          </w:p>
        </w:tc>
      </w:tr>
      <w:tr w:rsidR="00A97202" w:rsidRPr="00D12C41" w14:paraId="56FD54EA" w14:textId="77777777" w:rsidTr="005C65FF">
        <w:trPr>
          <w:cantSplit/>
        </w:trPr>
        <w:tc>
          <w:tcPr>
            <w:tcW w:w="3402" w:type="dxa"/>
            <w:tcBorders>
              <w:bottom w:val="single" w:sz="4" w:space="0" w:color="auto"/>
            </w:tcBorders>
          </w:tcPr>
          <w:p w14:paraId="3315FC07" w14:textId="77777777" w:rsidR="00A97202" w:rsidRPr="00D12C41" w:rsidRDefault="00A97202" w:rsidP="00A97202">
            <w:pPr>
              <w:pStyle w:val="FSCtblMRL1"/>
            </w:pPr>
            <w:r w:rsidRPr="00D12C41">
              <w:t>Tomato</w:t>
            </w:r>
          </w:p>
        </w:tc>
        <w:tc>
          <w:tcPr>
            <w:tcW w:w="1020" w:type="dxa"/>
            <w:tcBorders>
              <w:bottom w:val="single" w:sz="4" w:space="0" w:color="auto"/>
            </w:tcBorders>
          </w:tcPr>
          <w:p w14:paraId="6D725A41" w14:textId="77777777" w:rsidR="00A97202" w:rsidRPr="00D12C41" w:rsidRDefault="00A97202" w:rsidP="00A97202">
            <w:pPr>
              <w:pStyle w:val="FSCtblMRL2"/>
            </w:pPr>
            <w:r w:rsidRPr="00D12C41">
              <w:t>T1</w:t>
            </w:r>
          </w:p>
        </w:tc>
      </w:tr>
    </w:tbl>
    <w:p w14:paraId="4FAF850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DBA39E3" w14:textId="77777777" w:rsidTr="005C65FF">
        <w:trPr>
          <w:cantSplit/>
        </w:trPr>
        <w:tc>
          <w:tcPr>
            <w:tcW w:w="4422" w:type="dxa"/>
            <w:gridSpan w:val="2"/>
            <w:tcBorders>
              <w:top w:val="single" w:sz="4" w:space="0" w:color="auto"/>
            </w:tcBorders>
          </w:tcPr>
          <w:p w14:paraId="1B8F263A" w14:textId="77777777" w:rsidR="00B06314" w:rsidRPr="00D12C41" w:rsidRDefault="00B06314" w:rsidP="005C65FF">
            <w:pPr>
              <w:pStyle w:val="FSCtblh3"/>
            </w:pPr>
            <w:r w:rsidRPr="00D12C41">
              <w:t xml:space="preserve">Agvet chemical:  </w:t>
            </w:r>
            <w:r w:rsidRPr="00D12C41">
              <w:rPr>
                <w:bCs/>
              </w:rPr>
              <w:t>Fluensulfone</w:t>
            </w:r>
          </w:p>
        </w:tc>
      </w:tr>
      <w:tr w:rsidR="00B06314" w:rsidRPr="00D12C41" w14:paraId="0DC02216" w14:textId="77777777" w:rsidTr="005C65FF">
        <w:trPr>
          <w:cantSplit/>
        </w:trPr>
        <w:tc>
          <w:tcPr>
            <w:tcW w:w="4422" w:type="dxa"/>
            <w:gridSpan w:val="2"/>
          </w:tcPr>
          <w:p w14:paraId="4C4BA9DB" w14:textId="77777777" w:rsidR="00B06314" w:rsidRPr="00D12C41" w:rsidRDefault="00B06314" w:rsidP="005C65FF">
            <w:pPr>
              <w:pStyle w:val="FSCtblh4"/>
            </w:pPr>
            <w:r w:rsidRPr="00D12C41">
              <w:rPr>
                <w:iCs/>
              </w:rPr>
              <w:t xml:space="preserve">Permitted residue—commodities of plant origin: Sum of fluensulfone and 3,4,4-trifluorobut-3-ene-1-sulfonic acid (M-3627), expressed as fluensulfone </w:t>
            </w:r>
          </w:p>
        </w:tc>
      </w:tr>
      <w:tr w:rsidR="00B06314" w:rsidRPr="00D12C41" w14:paraId="50C05928" w14:textId="77777777" w:rsidTr="005C65FF">
        <w:trPr>
          <w:trHeight w:val="294"/>
        </w:trPr>
        <w:tc>
          <w:tcPr>
            <w:tcW w:w="4422" w:type="dxa"/>
            <w:gridSpan w:val="2"/>
            <w:tcBorders>
              <w:top w:val="nil"/>
            </w:tcBorders>
          </w:tcPr>
          <w:p w14:paraId="1EE84C35" w14:textId="77777777" w:rsidR="00B06314" w:rsidRPr="00D12C41" w:rsidRDefault="00B06314" w:rsidP="005C65FF">
            <w:pPr>
              <w:pStyle w:val="Default"/>
              <w:rPr>
                <w:sz w:val="18"/>
                <w:szCs w:val="18"/>
              </w:rPr>
            </w:pPr>
            <w:r w:rsidRPr="00D12C41">
              <w:rPr>
                <w:i/>
                <w:iCs/>
                <w:sz w:val="18"/>
                <w:szCs w:val="18"/>
              </w:rPr>
              <w:t>Permitted residue</w:t>
            </w:r>
            <w:r w:rsidRPr="00D12C41">
              <w:rPr>
                <w:i/>
                <w:iCs/>
                <w:sz w:val="19"/>
                <w:szCs w:val="19"/>
              </w:rPr>
              <w:t>—</w:t>
            </w:r>
            <w:r w:rsidRPr="00D12C41">
              <w:rPr>
                <w:i/>
                <w:iCs/>
                <w:sz w:val="18"/>
                <w:szCs w:val="18"/>
              </w:rPr>
              <w:t xml:space="preserve">commodities of animal origin: Fluensulfone </w:t>
            </w:r>
          </w:p>
        </w:tc>
      </w:tr>
      <w:tr w:rsidR="00B06314" w:rsidRPr="00D12C41" w14:paraId="6DCFB96D" w14:textId="77777777" w:rsidTr="00F4440B">
        <w:trPr>
          <w:cantSplit/>
        </w:trPr>
        <w:tc>
          <w:tcPr>
            <w:tcW w:w="3402" w:type="dxa"/>
            <w:tcBorders>
              <w:top w:val="single" w:sz="4" w:space="0" w:color="auto"/>
            </w:tcBorders>
          </w:tcPr>
          <w:p w14:paraId="7E292D71" w14:textId="77777777" w:rsidR="00B06314" w:rsidRPr="00D12C41" w:rsidRDefault="00B06314" w:rsidP="005C65FF">
            <w:pPr>
              <w:pStyle w:val="FSCtblMRL1"/>
            </w:pPr>
            <w:r w:rsidRPr="00D12C41">
              <w:t>All other foods</w:t>
            </w:r>
          </w:p>
        </w:tc>
        <w:tc>
          <w:tcPr>
            <w:tcW w:w="1020" w:type="dxa"/>
            <w:tcBorders>
              <w:top w:val="single" w:sz="4" w:space="0" w:color="auto"/>
            </w:tcBorders>
          </w:tcPr>
          <w:p w14:paraId="0CC1470F" w14:textId="77777777" w:rsidR="00B06314" w:rsidRPr="00D12C41" w:rsidRDefault="00B06314" w:rsidP="005C65FF">
            <w:pPr>
              <w:pStyle w:val="FSCtblMRL2"/>
            </w:pPr>
            <w:r w:rsidRPr="00D12C41">
              <w:t>1</w:t>
            </w:r>
          </w:p>
        </w:tc>
      </w:tr>
      <w:tr w:rsidR="00F4440B" w:rsidRPr="00D12C41" w14:paraId="46F4110A" w14:textId="77777777" w:rsidTr="00F4440B">
        <w:trPr>
          <w:cantSplit/>
        </w:trPr>
        <w:tc>
          <w:tcPr>
            <w:tcW w:w="3402" w:type="dxa"/>
            <w:vAlign w:val="center"/>
          </w:tcPr>
          <w:p w14:paraId="2137E7D3" w14:textId="36C74AB2" w:rsidR="00F4440B" w:rsidRPr="00D12C41" w:rsidRDefault="00F4440B" w:rsidP="00F4440B">
            <w:pPr>
              <w:pStyle w:val="FSCtblMRL1"/>
            </w:pPr>
            <w:r w:rsidRPr="00D12C41">
              <w:rPr>
                <w:szCs w:val="18"/>
                <w:lang w:val="en-AU" w:bidi="en-US"/>
              </w:rPr>
              <w:t xml:space="preserve">Barley, </w:t>
            </w:r>
            <w:r w:rsidRPr="00D12C41">
              <w:rPr>
                <w:szCs w:val="18"/>
                <w:lang w:bidi="en-US"/>
              </w:rPr>
              <w:t>similar grains, and pseudocereals</w:t>
            </w:r>
            <w:r w:rsidRPr="00D12C41">
              <w:rPr>
                <w:szCs w:val="18"/>
                <w:lang w:val="en-AU" w:bidi="en-US"/>
              </w:rPr>
              <w:t xml:space="preserve"> with husks</w:t>
            </w:r>
          </w:p>
        </w:tc>
        <w:tc>
          <w:tcPr>
            <w:tcW w:w="1020" w:type="dxa"/>
          </w:tcPr>
          <w:p w14:paraId="78C55FAB" w14:textId="59E81054" w:rsidR="00F4440B" w:rsidRPr="00D12C41" w:rsidRDefault="00F4440B" w:rsidP="00F4440B">
            <w:pPr>
              <w:pStyle w:val="FSCtblMRL2"/>
            </w:pPr>
            <w:r w:rsidRPr="00D12C41">
              <w:rPr>
                <w:rFonts w:eastAsia="Times New Roman"/>
                <w:szCs w:val="18"/>
                <w:lang w:val="en-AU" w:bidi="en-US"/>
              </w:rPr>
              <w:t>0.08</w:t>
            </w:r>
          </w:p>
        </w:tc>
      </w:tr>
      <w:tr w:rsidR="00F4440B" w:rsidRPr="00D12C41" w14:paraId="069A3E54" w14:textId="77777777" w:rsidTr="00F4440B">
        <w:trPr>
          <w:cantSplit/>
        </w:trPr>
        <w:tc>
          <w:tcPr>
            <w:tcW w:w="3402" w:type="dxa"/>
          </w:tcPr>
          <w:p w14:paraId="44512CD5" w14:textId="05F0F265" w:rsidR="00F4440B" w:rsidRPr="00D12C41" w:rsidRDefault="00F4440B" w:rsidP="00F4440B">
            <w:pPr>
              <w:pStyle w:val="FSCtblMRL1"/>
              <w:rPr>
                <w:szCs w:val="18"/>
                <w:lang w:val="en-AU" w:bidi="en-US"/>
              </w:rPr>
            </w:pPr>
            <w:r w:rsidRPr="00D12C41">
              <w:rPr>
                <w:szCs w:val="18"/>
                <w:lang w:bidi="en-US"/>
              </w:rPr>
              <w:lastRenderedPageBreak/>
              <w:t>Celery</w:t>
            </w:r>
          </w:p>
        </w:tc>
        <w:tc>
          <w:tcPr>
            <w:tcW w:w="1020" w:type="dxa"/>
            <w:vAlign w:val="center"/>
          </w:tcPr>
          <w:p w14:paraId="7931CD34" w14:textId="2221CE38" w:rsidR="00F4440B" w:rsidRPr="00D12C41" w:rsidRDefault="00F4440B" w:rsidP="00F4440B">
            <w:pPr>
              <w:pStyle w:val="FSCtblMRL2"/>
              <w:rPr>
                <w:rFonts w:eastAsia="Times New Roman"/>
                <w:szCs w:val="18"/>
                <w:lang w:val="en-AU" w:bidi="en-US"/>
              </w:rPr>
            </w:pPr>
            <w:r w:rsidRPr="00D12C41">
              <w:rPr>
                <w:rFonts w:eastAsia="Times New Roman"/>
                <w:szCs w:val="18"/>
                <w:lang w:bidi="en-US"/>
              </w:rPr>
              <w:t>2</w:t>
            </w:r>
          </w:p>
        </w:tc>
      </w:tr>
      <w:tr w:rsidR="00F4440B" w:rsidRPr="00D12C41" w14:paraId="4B6A774E" w14:textId="77777777" w:rsidTr="005C65FF">
        <w:trPr>
          <w:cantSplit/>
        </w:trPr>
        <w:tc>
          <w:tcPr>
            <w:tcW w:w="3402" w:type="dxa"/>
          </w:tcPr>
          <w:p w14:paraId="084F5584" w14:textId="10209307" w:rsidR="00F4440B" w:rsidRPr="00D12C41" w:rsidRDefault="00F4440B" w:rsidP="00F4440B">
            <w:pPr>
              <w:pStyle w:val="FSCtblMRL1"/>
              <w:rPr>
                <w:szCs w:val="18"/>
              </w:rPr>
            </w:pPr>
            <w:r w:rsidRPr="00D12C41">
              <w:t>Citrus oil, edible</w:t>
            </w:r>
          </w:p>
        </w:tc>
        <w:tc>
          <w:tcPr>
            <w:tcW w:w="1020" w:type="dxa"/>
          </w:tcPr>
          <w:p w14:paraId="66905DC7" w14:textId="60B1629A" w:rsidR="00F4440B" w:rsidRPr="00D12C41" w:rsidDel="00F4440B" w:rsidRDefault="00F4440B" w:rsidP="00F4440B">
            <w:pPr>
              <w:pStyle w:val="FSCtblMRL2"/>
              <w:rPr>
                <w:szCs w:val="18"/>
              </w:rPr>
            </w:pPr>
            <w:r w:rsidRPr="00D12C41">
              <w:t>1.5</w:t>
            </w:r>
          </w:p>
        </w:tc>
      </w:tr>
      <w:tr w:rsidR="00F4440B" w:rsidRPr="00D12C41" w14:paraId="4731AA6F" w14:textId="77777777" w:rsidTr="005C65FF">
        <w:trPr>
          <w:cantSplit/>
        </w:trPr>
        <w:tc>
          <w:tcPr>
            <w:tcW w:w="3402" w:type="dxa"/>
          </w:tcPr>
          <w:p w14:paraId="6EBA7A0D" w14:textId="5968BA13" w:rsidR="00F4440B" w:rsidRPr="00D12C41" w:rsidRDefault="00F4440B" w:rsidP="00F4440B">
            <w:pPr>
              <w:pStyle w:val="FSCtblMRL1"/>
            </w:pPr>
            <w:r w:rsidRPr="00D12C41">
              <w:t>Dried grapes (equals currants; raisins; sultanas)</w:t>
            </w:r>
          </w:p>
        </w:tc>
        <w:tc>
          <w:tcPr>
            <w:tcW w:w="1020" w:type="dxa"/>
          </w:tcPr>
          <w:p w14:paraId="02E9320C" w14:textId="6C06BC0A" w:rsidR="00F4440B" w:rsidRPr="00D12C41" w:rsidRDefault="00F4440B" w:rsidP="00F4440B">
            <w:pPr>
              <w:pStyle w:val="FSCtblMRL2"/>
            </w:pPr>
            <w:r w:rsidRPr="00D12C41">
              <w:t>2</w:t>
            </w:r>
          </w:p>
        </w:tc>
      </w:tr>
      <w:tr w:rsidR="00F4440B" w:rsidRPr="00D12C41" w14:paraId="6BF2C9DC" w14:textId="77777777" w:rsidTr="005C65FF">
        <w:trPr>
          <w:cantSplit/>
        </w:trPr>
        <w:tc>
          <w:tcPr>
            <w:tcW w:w="3402" w:type="dxa"/>
          </w:tcPr>
          <w:p w14:paraId="175311D5" w14:textId="77777777" w:rsidR="00F4440B" w:rsidRPr="00D12C41" w:rsidRDefault="00F4440B" w:rsidP="00F4440B">
            <w:pPr>
              <w:pStyle w:val="FSCtblMRL1"/>
            </w:pPr>
            <w:r w:rsidRPr="00D12C41">
              <w:t>Edible offal (mammalian)</w:t>
            </w:r>
          </w:p>
        </w:tc>
        <w:tc>
          <w:tcPr>
            <w:tcW w:w="1020" w:type="dxa"/>
          </w:tcPr>
          <w:p w14:paraId="68DFC76F" w14:textId="77777777" w:rsidR="00F4440B" w:rsidRPr="00D12C41" w:rsidRDefault="00F4440B" w:rsidP="00F4440B">
            <w:pPr>
              <w:pStyle w:val="FSCtblMRL2"/>
            </w:pPr>
            <w:r w:rsidRPr="00D12C41">
              <w:rPr>
                <w:szCs w:val="18"/>
              </w:rPr>
              <w:t>*0.01</w:t>
            </w:r>
          </w:p>
        </w:tc>
      </w:tr>
      <w:tr w:rsidR="00F4440B" w:rsidRPr="00D12C41" w14:paraId="33E2F676" w14:textId="77777777" w:rsidTr="005C65FF">
        <w:trPr>
          <w:cantSplit/>
        </w:trPr>
        <w:tc>
          <w:tcPr>
            <w:tcW w:w="3402" w:type="dxa"/>
          </w:tcPr>
          <w:p w14:paraId="5C36E346" w14:textId="77777777" w:rsidR="00F4440B" w:rsidRPr="00D12C41" w:rsidRDefault="00F4440B" w:rsidP="00F4440B">
            <w:pPr>
              <w:pStyle w:val="FSCtblMRL1"/>
            </w:pPr>
            <w:r w:rsidRPr="00D12C41">
              <w:t>Eggs</w:t>
            </w:r>
          </w:p>
        </w:tc>
        <w:tc>
          <w:tcPr>
            <w:tcW w:w="1020" w:type="dxa"/>
          </w:tcPr>
          <w:p w14:paraId="40B9D310" w14:textId="77777777" w:rsidR="00F4440B" w:rsidRPr="00D12C41" w:rsidRDefault="00F4440B" w:rsidP="00F4440B">
            <w:pPr>
              <w:pStyle w:val="FSCtblMRL2"/>
            </w:pPr>
            <w:r w:rsidRPr="00D12C41">
              <w:rPr>
                <w:szCs w:val="18"/>
              </w:rPr>
              <w:t>*0.01</w:t>
            </w:r>
          </w:p>
        </w:tc>
      </w:tr>
      <w:tr w:rsidR="00F4440B" w:rsidRPr="00D12C41" w14:paraId="45594FA5" w14:textId="77777777" w:rsidTr="005C65FF">
        <w:trPr>
          <w:cantSplit/>
        </w:trPr>
        <w:tc>
          <w:tcPr>
            <w:tcW w:w="3402" w:type="dxa"/>
          </w:tcPr>
          <w:p w14:paraId="2515EB0E" w14:textId="77777777" w:rsidR="00F4440B" w:rsidRPr="00D12C41" w:rsidRDefault="00F4440B" w:rsidP="00F4440B">
            <w:pPr>
              <w:pStyle w:val="FSCtblMRL1"/>
            </w:pPr>
            <w:r w:rsidRPr="00D12C41">
              <w:t>Fruiting vegetables, cucurbits</w:t>
            </w:r>
          </w:p>
        </w:tc>
        <w:tc>
          <w:tcPr>
            <w:tcW w:w="1020" w:type="dxa"/>
          </w:tcPr>
          <w:p w14:paraId="54E737ED" w14:textId="77777777" w:rsidR="00F4440B" w:rsidRPr="00D12C41" w:rsidRDefault="00F4440B" w:rsidP="00F4440B">
            <w:pPr>
              <w:pStyle w:val="FSCtblMRL2"/>
            </w:pPr>
            <w:r w:rsidRPr="00D12C41">
              <w:rPr>
                <w:szCs w:val="18"/>
              </w:rPr>
              <w:t>0.5</w:t>
            </w:r>
          </w:p>
        </w:tc>
      </w:tr>
      <w:tr w:rsidR="00F4440B" w:rsidRPr="00D12C41" w14:paraId="73409F24" w14:textId="77777777" w:rsidTr="005C65FF">
        <w:trPr>
          <w:cantSplit/>
        </w:trPr>
        <w:tc>
          <w:tcPr>
            <w:tcW w:w="3402" w:type="dxa"/>
          </w:tcPr>
          <w:p w14:paraId="0E5150E6" w14:textId="77777777" w:rsidR="00F4440B" w:rsidRPr="00D12C41" w:rsidRDefault="00F4440B" w:rsidP="00F4440B">
            <w:pPr>
              <w:pStyle w:val="FSCtblMRL1"/>
            </w:pPr>
            <w:r w:rsidRPr="00D12C41">
              <w:t>Fruiting vegetables, other than cucurbits</w:t>
            </w:r>
          </w:p>
        </w:tc>
        <w:tc>
          <w:tcPr>
            <w:tcW w:w="1020" w:type="dxa"/>
          </w:tcPr>
          <w:p w14:paraId="609946DE" w14:textId="77777777" w:rsidR="00F4440B" w:rsidRPr="00D12C41" w:rsidRDefault="00F4440B" w:rsidP="00F4440B">
            <w:pPr>
              <w:pStyle w:val="FSCtblMRL2"/>
            </w:pPr>
            <w:r w:rsidRPr="00D12C41">
              <w:t>1</w:t>
            </w:r>
          </w:p>
        </w:tc>
      </w:tr>
      <w:tr w:rsidR="00F4440B" w:rsidRPr="00D12C41" w14:paraId="3B6C47EE" w14:textId="77777777" w:rsidTr="005C65FF">
        <w:trPr>
          <w:cantSplit/>
        </w:trPr>
        <w:tc>
          <w:tcPr>
            <w:tcW w:w="3402" w:type="dxa"/>
          </w:tcPr>
          <w:p w14:paraId="714E702A" w14:textId="44385DF0" w:rsidR="00F4440B" w:rsidRPr="00D12C41" w:rsidRDefault="00F4440B" w:rsidP="00F4440B">
            <w:pPr>
              <w:pStyle w:val="FSCtblMRL1"/>
            </w:pPr>
            <w:r w:rsidRPr="00D12C41">
              <w:rPr>
                <w:lang w:eastAsia="en-AU"/>
              </w:rPr>
              <w:t>Fungi, edible (except mushrooms)</w:t>
            </w:r>
          </w:p>
        </w:tc>
        <w:tc>
          <w:tcPr>
            <w:tcW w:w="1020" w:type="dxa"/>
          </w:tcPr>
          <w:p w14:paraId="6931ED5F" w14:textId="1780D357" w:rsidR="00F4440B" w:rsidRPr="00D12C41" w:rsidRDefault="00F4440B" w:rsidP="00F4440B">
            <w:pPr>
              <w:pStyle w:val="FSCtblMRL2"/>
            </w:pPr>
            <w:r w:rsidRPr="00D12C41">
              <w:rPr>
                <w:rFonts w:eastAsia="Calibri"/>
              </w:rPr>
              <w:t>1</w:t>
            </w:r>
          </w:p>
        </w:tc>
      </w:tr>
      <w:tr w:rsidR="00F4440B" w:rsidRPr="00D12C41" w14:paraId="3016597F" w14:textId="77777777" w:rsidTr="005C65FF">
        <w:trPr>
          <w:cantSplit/>
        </w:trPr>
        <w:tc>
          <w:tcPr>
            <w:tcW w:w="3402" w:type="dxa"/>
          </w:tcPr>
          <w:p w14:paraId="011B900A" w14:textId="3159768D" w:rsidR="00F4440B" w:rsidRPr="00D12C41" w:rsidRDefault="00F4440B" w:rsidP="00F4440B">
            <w:pPr>
              <w:pStyle w:val="FSCtblMRL1"/>
            </w:pPr>
            <w:r w:rsidRPr="00D12C41">
              <w:t>Maize Cereals</w:t>
            </w:r>
          </w:p>
        </w:tc>
        <w:tc>
          <w:tcPr>
            <w:tcW w:w="1020" w:type="dxa"/>
          </w:tcPr>
          <w:p w14:paraId="1971715A" w14:textId="05C35325" w:rsidR="00F4440B" w:rsidRPr="00D12C41" w:rsidRDefault="00F4440B" w:rsidP="00F4440B">
            <w:pPr>
              <w:pStyle w:val="FSCtblMRL2"/>
              <w:rPr>
                <w:rFonts w:eastAsia="Calibri"/>
              </w:rPr>
            </w:pPr>
            <w:r w:rsidRPr="00D12C41">
              <w:t>0.15</w:t>
            </w:r>
          </w:p>
        </w:tc>
      </w:tr>
      <w:tr w:rsidR="00F4440B" w:rsidRPr="00D12C41" w14:paraId="60758466" w14:textId="77777777" w:rsidTr="005C65FF">
        <w:trPr>
          <w:cantSplit/>
        </w:trPr>
        <w:tc>
          <w:tcPr>
            <w:tcW w:w="3402" w:type="dxa"/>
          </w:tcPr>
          <w:p w14:paraId="112628E2" w14:textId="77777777" w:rsidR="00F4440B" w:rsidRPr="00D12C41" w:rsidRDefault="00F4440B" w:rsidP="00F4440B">
            <w:pPr>
              <w:pStyle w:val="FSCtblMRL1"/>
            </w:pPr>
            <w:r w:rsidRPr="00D12C41">
              <w:t>Meat (mammalian)</w:t>
            </w:r>
          </w:p>
        </w:tc>
        <w:tc>
          <w:tcPr>
            <w:tcW w:w="1020" w:type="dxa"/>
          </w:tcPr>
          <w:p w14:paraId="7FFB22DD" w14:textId="77777777" w:rsidR="00F4440B" w:rsidRPr="00D12C41" w:rsidRDefault="00F4440B" w:rsidP="00F4440B">
            <w:pPr>
              <w:pStyle w:val="FSCtblMRL2"/>
            </w:pPr>
            <w:r w:rsidRPr="00D12C41">
              <w:rPr>
                <w:szCs w:val="18"/>
              </w:rPr>
              <w:t>*0.01</w:t>
            </w:r>
          </w:p>
        </w:tc>
      </w:tr>
      <w:tr w:rsidR="00F4440B" w:rsidRPr="00D12C41" w14:paraId="1293E211" w14:textId="77777777" w:rsidTr="005C65FF">
        <w:trPr>
          <w:cantSplit/>
        </w:trPr>
        <w:tc>
          <w:tcPr>
            <w:tcW w:w="3402" w:type="dxa"/>
          </w:tcPr>
          <w:p w14:paraId="176530AC" w14:textId="77777777" w:rsidR="00F4440B" w:rsidRPr="00D12C41" w:rsidRDefault="00F4440B" w:rsidP="00F4440B">
            <w:pPr>
              <w:pStyle w:val="FSCtblMRL1"/>
            </w:pPr>
            <w:r w:rsidRPr="00D12C41">
              <w:t>Milks</w:t>
            </w:r>
          </w:p>
        </w:tc>
        <w:tc>
          <w:tcPr>
            <w:tcW w:w="1020" w:type="dxa"/>
          </w:tcPr>
          <w:p w14:paraId="2008F461" w14:textId="77777777" w:rsidR="00F4440B" w:rsidRPr="00D12C41" w:rsidRDefault="00F4440B" w:rsidP="00F4440B">
            <w:pPr>
              <w:pStyle w:val="FSCtblMRL2"/>
            </w:pPr>
            <w:r w:rsidRPr="00D12C41">
              <w:rPr>
                <w:szCs w:val="18"/>
              </w:rPr>
              <w:t>*0.01</w:t>
            </w:r>
          </w:p>
        </w:tc>
      </w:tr>
      <w:tr w:rsidR="00F4440B" w:rsidRPr="00D12C41" w14:paraId="410D5D84" w14:textId="77777777" w:rsidTr="005C65FF">
        <w:trPr>
          <w:cantSplit/>
        </w:trPr>
        <w:tc>
          <w:tcPr>
            <w:tcW w:w="3402" w:type="dxa"/>
          </w:tcPr>
          <w:p w14:paraId="0658EBB1" w14:textId="475076A9" w:rsidR="00F4440B" w:rsidRPr="00D12C41" w:rsidRDefault="00F4440B" w:rsidP="00F4440B">
            <w:pPr>
              <w:pStyle w:val="FSCtblMRL1"/>
            </w:pPr>
            <w:r w:rsidRPr="00D12C41">
              <w:rPr>
                <w:lang w:eastAsia="en-AU"/>
              </w:rPr>
              <w:t>Mushrooms</w:t>
            </w:r>
          </w:p>
        </w:tc>
        <w:tc>
          <w:tcPr>
            <w:tcW w:w="1020" w:type="dxa"/>
          </w:tcPr>
          <w:p w14:paraId="1C5697E1" w14:textId="56D51341" w:rsidR="00F4440B" w:rsidRPr="00D12C41" w:rsidRDefault="00F4440B" w:rsidP="00F4440B">
            <w:pPr>
              <w:pStyle w:val="FSCtblMRL2"/>
              <w:rPr>
                <w:szCs w:val="18"/>
              </w:rPr>
            </w:pPr>
            <w:r w:rsidRPr="00D12C41">
              <w:rPr>
                <w:rFonts w:eastAsia="Calibri"/>
                <w:szCs w:val="18"/>
              </w:rPr>
              <w:t>1</w:t>
            </w:r>
          </w:p>
        </w:tc>
      </w:tr>
      <w:tr w:rsidR="00F4440B" w:rsidRPr="00D12C41" w14:paraId="40D23AD3" w14:textId="77777777" w:rsidTr="005C65FF">
        <w:trPr>
          <w:cantSplit/>
        </w:trPr>
        <w:tc>
          <w:tcPr>
            <w:tcW w:w="3402" w:type="dxa"/>
          </w:tcPr>
          <w:p w14:paraId="4E545BD3" w14:textId="77777777" w:rsidR="00F4440B" w:rsidRPr="00D12C41" w:rsidRDefault="00F4440B" w:rsidP="00F4440B">
            <w:pPr>
              <w:pStyle w:val="FSCtblMRL1"/>
            </w:pPr>
            <w:r w:rsidRPr="00D12C41">
              <w:rPr>
                <w:szCs w:val="18"/>
              </w:rPr>
              <w:t>Oilseeds</w:t>
            </w:r>
          </w:p>
        </w:tc>
        <w:tc>
          <w:tcPr>
            <w:tcW w:w="1020" w:type="dxa"/>
          </w:tcPr>
          <w:p w14:paraId="15538998" w14:textId="77777777" w:rsidR="00F4440B" w:rsidRPr="00D12C41" w:rsidRDefault="00F4440B" w:rsidP="00F4440B">
            <w:pPr>
              <w:pStyle w:val="FSCtblMRL2"/>
            </w:pPr>
            <w:r w:rsidRPr="00D12C41">
              <w:rPr>
                <w:szCs w:val="18"/>
              </w:rPr>
              <w:t>0.05</w:t>
            </w:r>
          </w:p>
        </w:tc>
      </w:tr>
      <w:tr w:rsidR="00F4440B" w:rsidRPr="00D12C41" w14:paraId="1721A964" w14:textId="77777777" w:rsidTr="005C65FF">
        <w:trPr>
          <w:cantSplit/>
        </w:trPr>
        <w:tc>
          <w:tcPr>
            <w:tcW w:w="3402" w:type="dxa"/>
          </w:tcPr>
          <w:p w14:paraId="22C1CA09" w14:textId="2B5D7F3D" w:rsidR="00F4440B" w:rsidRPr="00D12C41" w:rsidRDefault="00F4440B" w:rsidP="00F4440B">
            <w:pPr>
              <w:pStyle w:val="FSCtblMRL1"/>
              <w:rPr>
                <w:szCs w:val="18"/>
              </w:rPr>
            </w:pPr>
            <w:r w:rsidRPr="00D12C41">
              <w:rPr>
                <w:lang w:eastAsia="en-AU"/>
              </w:rPr>
              <w:t>Palm nuts</w:t>
            </w:r>
          </w:p>
        </w:tc>
        <w:tc>
          <w:tcPr>
            <w:tcW w:w="1020" w:type="dxa"/>
          </w:tcPr>
          <w:p w14:paraId="7F706D65" w14:textId="5150FF43" w:rsidR="00F4440B" w:rsidRPr="00D12C41" w:rsidRDefault="00F4440B" w:rsidP="00F4440B">
            <w:pPr>
              <w:pStyle w:val="FSCtblMRL2"/>
              <w:rPr>
                <w:szCs w:val="18"/>
              </w:rPr>
            </w:pPr>
            <w:r w:rsidRPr="00D12C41">
              <w:rPr>
                <w:rFonts w:eastAsia="Calibri"/>
                <w:szCs w:val="18"/>
              </w:rPr>
              <w:t>0.05</w:t>
            </w:r>
          </w:p>
        </w:tc>
      </w:tr>
      <w:tr w:rsidR="00F4440B" w:rsidRPr="00D12C41" w14:paraId="066DCC91" w14:textId="77777777" w:rsidTr="005C65FF">
        <w:trPr>
          <w:cantSplit/>
        </w:trPr>
        <w:tc>
          <w:tcPr>
            <w:tcW w:w="3402" w:type="dxa"/>
          </w:tcPr>
          <w:p w14:paraId="4C4BA0F8" w14:textId="14EFDF2A" w:rsidR="00F4440B" w:rsidRPr="00D12C41" w:rsidRDefault="00F4440B" w:rsidP="00F4440B">
            <w:pPr>
              <w:pStyle w:val="FSCtblMRL1"/>
              <w:rPr>
                <w:szCs w:val="18"/>
              </w:rPr>
            </w:pPr>
            <w:r w:rsidRPr="00D12C41">
              <w:rPr>
                <w:lang w:eastAsia="en-AU"/>
              </w:rPr>
              <w:t>Peanut</w:t>
            </w:r>
          </w:p>
        </w:tc>
        <w:tc>
          <w:tcPr>
            <w:tcW w:w="1020" w:type="dxa"/>
          </w:tcPr>
          <w:p w14:paraId="0C6B2B6E" w14:textId="5561686C" w:rsidR="00F4440B" w:rsidRPr="00D12C41" w:rsidRDefault="00F4440B" w:rsidP="00F4440B">
            <w:pPr>
              <w:pStyle w:val="FSCtblMRL2"/>
              <w:rPr>
                <w:szCs w:val="18"/>
              </w:rPr>
            </w:pPr>
            <w:r w:rsidRPr="00D12C41">
              <w:rPr>
                <w:rFonts w:eastAsia="Calibri"/>
                <w:szCs w:val="18"/>
              </w:rPr>
              <w:t>0.05</w:t>
            </w:r>
          </w:p>
        </w:tc>
      </w:tr>
      <w:tr w:rsidR="00F4440B" w:rsidRPr="00D12C41" w14:paraId="2CD103B0" w14:textId="77777777" w:rsidTr="005C65FF">
        <w:trPr>
          <w:cantSplit/>
        </w:trPr>
        <w:tc>
          <w:tcPr>
            <w:tcW w:w="3402" w:type="dxa"/>
          </w:tcPr>
          <w:p w14:paraId="6D5FE8CA" w14:textId="7E61C1DF" w:rsidR="00F4440B" w:rsidRPr="00D12C41" w:rsidRDefault="00F4440B" w:rsidP="00F4440B">
            <w:pPr>
              <w:pStyle w:val="FSCtblMRL1"/>
            </w:pPr>
            <w:r w:rsidRPr="00D12C41">
              <w:t>Peppers, chili, dried</w:t>
            </w:r>
          </w:p>
        </w:tc>
        <w:tc>
          <w:tcPr>
            <w:tcW w:w="1020" w:type="dxa"/>
          </w:tcPr>
          <w:p w14:paraId="13728E7D" w14:textId="5D2C0FAA" w:rsidR="00F4440B" w:rsidRPr="00D12C41" w:rsidRDefault="00F4440B" w:rsidP="00F4440B">
            <w:pPr>
              <w:pStyle w:val="FSCtblMRL2"/>
              <w:rPr>
                <w:rFonts w:eastAsia="Calibri"/>
                <w:szCs w:val="18"/>
              </w:rPr>
            </w:pPr>
            <w:r w:rsidRPr="00D12C41">
              <w:t>7</w:t>
            </w:r>
          </w:p>
        </w:tc>
      </w:tr>
      <w:tr w:rsidR="00F4440B" w:rsidRPr="00D12C41" w14:paraId="5D612CE5" w14:textId="77777777" w:rsidTr="005C65FF">
        <w:trPr>
          <w:cantSplit/>
        </w:trPr>
        <w:tc>
          <w:tcPr>
            <w:tcW w:w="3402" w:type="dxa"/>
          </w:tcPr>
          <w:p w14:paraId="5C2789BE" w14:textId="77777777" w:rsidR="00F4440B" w:rsidRPr="00D12C41" w:rsidRDefault="00F4440B" w:rsidP="00F4440B">
            <w:pPr>
              <w:pStyle w:val="FSCtblMRL1"/>
            </w:pPr>
            <w:r w:rsidRPr="00D12C41">
              <w:t>Poultry, edible offal of</w:t>
            </w:r>
          </w:p>
        </w:tc>
        <w:tc>
          <w:tcPr>
            <w:tcW w:w="1020" w:type="dxa"/>
          </w:tcPr>
          <w:p w14:paraId="73DC16BC" w14:textId="77777777" w:rsidR="00F4440B" w:rsidRPr="00D12C41" w:rsidRDefault="00F4440B" w:rsidP="00F4440B">
            <w:pPr>
              <w:pStyle w:val="FSCtblMRL2"/>
            </w:pPr>
            <w:r w:rsidRPr="00D12C41">
              <w:rPr>
                <w:szCs w:val="18"/>
              </w:rPr>
              <w:t>*0.01</w:t>
            </w:r>
          </w:p>
        </w:tc>
      </w:tr>
      <w:tr w:rsidR="00F4440B" w:rsidRPr="00D12C41" w14:paraId="719780A0" w14:textId="77777777" w:rsidTr="005C65FF">
        <w:trPr>
          <w:cantSplit/>
        </w:trPr>
        <w:tc>
          <w:tcPr>
            <w:tcW w:w="3402" w:type="dxa"/>
          </w:tcPr>
          <w:p w14:paraId="74043E1B" w14:textId="77777777" w:rsidR="00F4440B" w:rsidRPr="00D12C41" w:rsidRDefault="00F4440B" w:rsidP="00F4440B">
            <w:pPr>
              <w:pStyle w:val="FSCtblMRL1"/>
            </w:pPr>
            <w:r w:rsidRPr="00D12C41">
              <w:t>Poultry meat</w:t>
            </w:r>
          </w:p>
        </w:tc>
        <w:tc>
          <w:tcPr>
            <w:tcW w:w="1020" w:type="dxa"/>
          </w:tcPr>
          <w:p w14:paraId="61CF87BE" w14:textId="77777777" w:rsidR="00F4440B" w:rsidRPr="00D12C41" w:rsidRDefault="00F4440B" w:rsidP="00F4440B">
            <w:pPr>
              <w:pStyle w:val="FSCtblMRL2"/>
            </w:pPr>
            <w:r w:rsidRPr="00D12C41">
              <w:rPr>
                <w:szCs w:val="18"/>
              </w:rPr>
              <w:t>*0.01</w:t>
            </w:r>
          </w:p>
        </w:tc>
      </w:tr>
      <w:tr w:rsidR="00F4440B" w:rsidRPr="00D12C41" w14:paraId="02F4D6BF" w14:textId="77777777" w:rsidTr="005C65FF">
        <w:trPr>
          <w:cantSplit/>
        </w:trPr>
        <w:tc>
          <w:tcPr>
            <w:tcW w:w="3402" w:type="dxa"/>
          </w:tcPr>
          <w:p w14:paraId="5C2E7CF3" w14:textId="77777777" w:rsidR="00F4440B" w:rsidRPr="00D12C41" w:rsidRDefault="00F4440B" w:rsidP="00F4440B">
            <w:pPr>
              <w:pStyle w:val="FSCtblMRL1"/>
            </w:pPr>
            <w:r w:rsidRPr="00D12C41">
              <w:t>Pulses</w:t>
            </w:r>
          </w:p>
        </w:tc>
        <w:tc>
          <w:tcPr>
            <w:tcW w:w="1020" w:type="dxa"/>
          </w:tcPr>
          <w:p w14:paraId="7E7C55CF" w14:textId="77777777" w:rsidR="00F4440B" w:rsidRPr="00D12C41" w:rsidRDefault="00F4440B" w:rsidP="00F4440B">
            <w:pPr>
              <w:pStyle w:val="FSCtblMRL2"/>
            </w:pPr>
            <w:r w:rsidRPr="00D12C41">
              <w:t>0.05</w:t>
            </w:r>
          </w:p>
        </w:tc>
      </w:tr>
      <w:tr w:rsidR="00F4440B" w:rsidRPr="00D12C41" w14:paraId="014963B6" w14:textId="77777777" w:rsidTr="005C65FF">
        <w:trPr>
          <w:cantSplit/>
        </w:trPr>
        <w:tc>
          <w:tcPr>
            <w:tcW w:w="3402" w:type="dxa"/>
          </w:tcPr>
          <w:p w14:paraId="32D905BF" w14:textId="4807C6BE" w:rsidR="00F4440B" w:rsidRPr="00D12C41" w:rsidRDefault="00F4440B" w:rsidP="00F4440B">
            <w:pPr>
              <w:pStyle w:val="FSCtblMRL1"/>
            </w:pPr>
            <w:r w:rsidRPr="00D12C41">
              <w:t>Rice Cereals</w:t>
            </w:r>
          </w:p>
        </w:tc>
        <w:tc>
          <w:tcPr>
            <w:tcW w:w="1020" w:type="dxa"/>
          </w:tcPr>
          <w:p w14:paraId="4ABE4AD3" w14:textId="43B313B4" w:rsidR="00F4440B" w:rsidRPr="00D12C41" w:rsidRDefault="00F4440B" w:rsidP="00F4440B">
            <w:pPr>
              <w:pStyle w:val="FSCtblMRL2"/>
            </w:pPr>
            <w:r w:rsidRPr="00D12C41">
              <w:t>0.05</w:t>
            </w:r>
          </w:p>
        </w:tc>
      </w:tr>
      <w:tr w:rsidR="00F4440B" w:rsidRPr="00D12C41" w14:paraId="1F1AA403" w14:textId="77777777" w:rsidTr="002F5A8F">
        <w:trPr>
          <w:cantSplit/>
        </w:trPr>
        <w:tc>
          <w:tcPr>
            <w:tcW w:w="3402" w:type="dxa"/>
          </w:tcPr>
          <w:p w14:paraId="05DF0A46" w14:textId="77777777" w:rsidR="00F4440B" w:rsidRPr="00D12C41" w:rsidRDefault="00F4440B" w:rsidP="00F4440B">
            <w:pPr>
              <w:pStyle w:val="FSCtblMRL1"/>
            </w:pPr>
            <w:r w:rsidRPr="00D12C41">
              <w:rPr>
                <w:szCs w:val="18"/>
              </w:rPr>
              <w:t>Root and tuber vegetables</w:t>
            </w:r>
          </w:p>
        </w:tc>
        <w:tc>
          <w:tcPr>
            <w:tcW w:w="1020" w:type="dxa"/>
          </w:tcPr>
          <w:p w14:paraId="5899CB57" w14:textId="77777777" w:rsidR="00F4440B" w:rsidRPr="00D12C41" w:rsidRDefault="00F4440B" w:rsidP="00F4440B">
            <w:pPr>
              <w:pStyle w:val="FSCtblMRL2"/>
            </w:pPr>
            <w:r w:rsidRPr="00D12C41">
              <w:t>2</w:t>
            </w:r>
          </w:p>
        </w:tc>
      </w:tr>
      <w:tr w:rsidR="00F4440B" w:rsidRPr="00D12C41" w14:paraId="2CC47768" w14:textId="77777777" w:rsidTr="002F5A8F">
        <w:trPr>
          <w:cantSplit/>
        </w:trPr>
        <w:tc>
          <w:tcPr>
            <w:tcW w:w="3402" w:type="dxa"/>
          </w:tcPr>
          <w:p w14:paraId="03165701" w14:textId="03A7CBCC" w:rsidR="00F4440B" w:rsidRPr="00D12C41" w:rsidRDefault="00F4440B" w:rsidP="00F4440B">
            <w:pPr>
              <w:pStyle w:val="FSCtblMRL1"/>
              <w:rPr>
                <w:szCs w:val="18"/>
              </w:rPr>
            </w:pPr>
            <w:r w:rsidRPr="00D12C41">
              <w:t>Sorghum Grain and Millet</w:t>
            </w:r>
          </w:p>
        </w:tc>
        <w:tc>
          <w:tcPr>
            <w:tcW w:w="1020" w:type="dxa"/>
          </w:tcPr>
          <w:p w14:paraId="0B1481CE" w14:textId="6D30C94F" w:rsidR="00F4440B" w:rsidRPr="00D12C41" w:rsidRDefault="00F4440B" w:rsidP="00F4440B">
            <w:pPr>
              <w:pStyle w:val="FSCtblMRL2"/>
            </w:pPr>
            <w:r w:rsidRPr="00D12C41">
              <w:t>0.05</w:t>
            </w:r>
          </w:p>
        </w:tc>
      </w:tr>
      <w:tr w:rsidR="00F4440B" w:rsidRPr="00D12C41" w14:paraId="48101A5A" w14:textId="77777777" w:rsidTr="005E1755">
        <w:trPr>
          <w:cantSplit/>
        </w:trPr>
        <w:tc>
          <w:tcPr>
            <w:tcW w:w="3402" w:type="dxa"/>
          </w:tcPr>
          <w:p w14:paraId="5C12C25B" w14:textId="77777777" w:rsidR="00F4440B" w:rsidRPr="00D12C41" w:rsidRDefault="00F4440B" w:rsidP="00F4440B">
            <w:pPr>
              <w:pStyle w:val="FSCtblMRL1"/>
            </w:pPr>
            <w:r w:rsidRPr="00D12C41">
              <w:rPr>
                <w:szCs w:val="18"/>
              </w:rPr>
              <w:t>Sugar cane</w:t>
            </w:r>
          </w:p>
        </w:tc>
        <w:tc>
          <w:tcPr>
            <w:tcW w:w="1020" w:type="dxa"/>
          </w:tcPr>
          <w:p w14:paraId="56B710E6" w14:textId="0D75B9FC" w:rsidR="00F4440B" w:rsidRPr="00D12C41" w:rsidRDefault="00F4440B" w:rsidP="00F4440B">
            <w:pPr>
              <w:pStyle w:val="FSCtblMRL2"/>
            </w:pPr>
            <w:r w:rsidRPr="00D12C41">
              <w:rPr>
                <w:szCs w:val="18"/>
              </w:rPr>
              <w:t>0.06</w:t>
            </w:r>
          </w:p>
        </w:tc>
      </w:tr>
      <w:tr w:rsidR="00F4440B" w:rsidRPr="00D12C41" w14:paraId="58ABD575" w14:textId="77777777" w:rsidTr="00256BF1">
        <w:trPr>
          <w:cantSplit/>
        </w:trPr>
        <w:tc>
          <w:tcPr>
            <w:tcW w:w="3402" w:type="dxa"/>
          </w:tcPr>
          <w:p w14:paraId="35E77B87" w14:textId="18CDA11C" w:rsidR="00F4440B" w:rsidRPr="00D12C41" w:rsidRDefault="00F4440B" w:rsidP="00F4440B">
            <w:pPr>
              <w:pStyle w:val="FSCtblMRL1"/>
              <w:rPr>
                <w:szCs w:val="18"/>
              </w:rPr>
            </w:pPr>
            <w:r w:rsidRPr="00D12C41">
              <w:rPr>
                <w:szCs w:val="18"/>
                <w:lang w:eastAsia="en-AU"/>
              </w:rPr>
              <w:t>Sweet corns</w:t>
            </w:r>
          </w:p>
        </w:tc>
        <w:tc>
          <w:tcPr>
            <w:tcW w:w="1020" w:type="dxa"/>
          </w:tcPr>
          <w:p w14:paraId="0C7AA8D6" w14:textId="5C6B3B45" w:rsidR="00F4440B" w:rsidRPr="00D12C41" w:rsidRDefault="00F4440B" w:rsidP="00F4440B">
            <w:pPr>
              <w:pStyle w:val="FSCtblMRL2"/>
              <w:rPr>
                <w:szCs w:val="18"/>
              </w:rPr>
            </w:pPr>
            <w:r w:rsidRPr="00D12C41">
              <w:rPr>
                <w:rFonts w:eastAsia="Calibri"/>
                <w:szCs w:val="18"/>
              </w:rPr>
              <w:t>1</w:t>
            </w:r>
          </w:p>
        </w:tc>
      </w:tr>
      <w:tr w:rsidR="00F4440B" w:rsidRPr="00D12C41" w14:paraId="5BE745E3" w14:textId="77777777" w:rsidTr="002F5A8F">
        <w:trPr>
          <w:cantSplit/>
        </w:trPr>
        <w:tc>
          <w:tcPr>
            <w:tcW w:w="3402" w:type="dxa"/>
            <w:tcBorders>
              <w:bottom w:val="single" w:sz="4" w:space="0" w:color="auto"/>
            </w:tcBorders>
          </w:tcPr>
          <w:p w14:paraId="555FFCF9" w14:textId="4E2F4347" w:rsidR="00F4440B" w:rsidRPr="00D12C41" w:rsidRDefault="00F4440B" w:rsidP="00F4440B">
            <w:pPr>
              <w:pStyle w:val="FSCtblMRL1"/>
              <w:rPr>
                <w:szCs w:val="18"/>
              </w:rPr>
            </w:pPr>
            <w:r w:rsidRPr="00D12C41">
              <w:t>Wheat, similar grains, and pseudocereals without husks</w:t>
            </w:r>
          </w:p>
        </w:tc>
        <w:tc>
          <w:tcPr>
            <w:tcW w:w="1020" w:type="dxa"/>
            <w:tcBorders>
              <w:bottom w:val="single" w:sz="4" w:space="0" w:color="auto"/>
            </w:tcBorders>
          </w:tcPr>
          <w:p w14:paraId="5E78D098" w14:textId="545EA6BB" w:rsidR="00F4440B" w:rsidRPr="00D12C41" w:rsidRDefault="00F4440B" w:rsidP="00F4440B">
            <w:pPr>
              <w:pStyle w:val="FSCtblMRL2"/>
              <w:rPr>
                <w:rFonts w:eastAsia="Calibri"/>
                <w:szCs w:val="18"/>
              </w:rPr>
            </w:pPr>
            <w:r w:rsidRPr="00D12C41">
              <w:t>0.08</w:t>
            </w:r>
          </w:p>
        </w:tc>
      </w:tr>
    </w:tbl>
    <w:p w14:paraId="5B00207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462CC96" w14:textId="77777777" w:rsidTr="005C65FF">
        <w:trPr>
          <w:cantSplit/>
        </w:trPr>
        <w:tc>
          <w:tcPr>
            <w:tcW w:w="4422" w:type="dxa"/>
            <w:gridSpan w:val="2"/>
            <w:tcBorders>
              <w:top w:val="single" w:sz="4" w:space="0" w:color="auto"/>
            </w:tcBorders>
          </w:tcPr>
          <w:p w14:paraId="2EEA7A4E"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Flumethrin</w:t>
            </w:r>
            <w:proofErr w:type="spellEnd"/>
          </w:p>
        </w:tc>
      </w:tr>
      <w:tr w:rsidR="00B06314" w:rsidRPr="00D12C41" w14:paraId="415D9C19" w14:textId="77777777" w:rsidTr="005C65FF">
        <w:trPr>
          <w:cantSplit/>
        </w:trPr>
        <w:tc>
          <w:tcPr>
            <w:tcW w:w="4422" w:type="dxa"/>
            <w:gridSpan w:val="2"/>
            <w:tcBorders>
              <w:bottom w:val="single" w:sz="4" w:space="0" w:color="auto"/>
            </w:tcBorders>
          </w:tcPr>
          <w:p w14:paraId="0D4F96EC" w14:textId="77777777" w:rsidR="00B06314" w:rsidRPr="00D12C41" w:rsidRDefault="00B06314" w:rsidP="005C65FF">
            <w:pPr>
              <w:pStyle w:val="FSCtblh4"/>
            </w:pPr>
            <w:r w:rsidRPr="00D12C41">
              <w:t xml:space="preserve">Permitted residue:  </w:t>
            </w:r>
            <w:proofErr w:type="spellStart"/>
            <w:r w:rsidRPr="00D12C41">
              <w:t>Flumethrin</w:t>
            </w:r>
            <w:proofErr w:type="spellEnd"/>
            <w:r w:rsidRPr="00D12C41">
              <w:t>, sum of isomers</w:t>
            </w:r>
          </w:p>
        </w:tc>
      </w:tr>
      <w:tr w:rsidR="00B06314" w:rsidRPr="00D12C41" w14:paraId="7DAB1A87" w14:textId="77777777" w:rsidTr="005C65FF">
        <w:trPr>
          <w:cantSplit/>
        </w:trPr>
        <w:tc>
          <w:tcPr>
            <w:tcW w:w="3402" w:type="dxa"/>
            <w:tcBorders>
              <w:top w:val="single" w:sz="4" w:space="0" w:color="auto"/>
            </w:tcBorders>
          </w:tcPr>
          <w:p w14:paraId="3F3A460C"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399E0178" w14:textId="77777777" w:rsidR="00B06314" w:rsidRPr="00D12C41" w:rsidRDefault="00B06314" w:rsidP="005C65FF">
            <w:pPr>
              <w:pStyle w:val="FSCtblMRL2"/>
            </w:pPr>
            <w:r w:rsidRPr="00D12C41">
              <w:t>0.05</w:t>
            </w:r>
          </w:p>
        </w:tc>
      </w:tr>
      <w:tr w:rsidR="00B06314" w:rsidRPr="00D12C41" w14:paraId="3353DEF5" w14:textId="77777777" w:rsidTr="005C65FF">
        <w:trPr>
          <w:cantSplit/>
        </w:trPr>
        <w:tc>
          <w:tcPr>
            <w:tcW w:w="3402" w:type="dxa"/>
          </w:tcPr>
          <w:p w14:paraId="2825A741" w14:textId="77777777" w:rsidR="00B06314" w:rsidRPr="00D12C41" w:rsidRDefault="00B06314" w:rsidP="005C65FF">
            <w:pPr>
              <w:pStyle w:val="FSCtblMRL1"/>
            </w:pPr>
            <w:r w:rsidRPr="00D12C41">
              <w:t>Cattle meat (in the fat)</w:t>
            </w:r>
          </w:p>
        </w:tc>
        <w:tc>
          <w:tcPr>
            <w:tcW w:w="1020" w:type="dxa"/>
          </w:tcPr>
          <w:p w14:paraId="478E25FB" w14:textId="77777777" w:rsidR="00B06314" w:rsidRPr="00D12C41" w:rsidRDefault="00B06314" w:rsidP="005C65FF">
            <w:pPr>
              <w:pStyle w:val="FSCtblMRL2"/>
            </w:pPr>
            <w:r w:rsidRPr="00D12C41">
              <w:t>0.2</w:t>
            </w:r>
          </w:p>
        </w:tc>
      </w:tr>
      <w:tr w:rsidR="00B06314" w:rsidRPr="00D12C41" w14:paraId="59F58B2E" w14:textId="77777777" w:rsidTr="005C65FF">
        <w:trPr>
          <w:cantSplit/>
        </w:trPr>
        <w:tc>
          <w:tcPr>
            <w:tcW w:w="3402" w:type="dxa"/>
          </w:tcPr>
          <w:p w14:paraId="339D2F80" w14:textId="77777777" w:rsidR="00B06314" w:rsidRPr="00D12C41" w:rsidRDefault="00B06314" w:rsidP="005C65FF">
            <w:pPr>
              <w:pStyle w:val="FSCtblMRL1"/>
            </w:pPr>
            <w:r w:rsidRPr="00D12C41">
              <w:t>Honey</w:t>
            </w:r>
          </w:p>
        </w:tc>
        <w:tc>
          <w:tcPr>
            <w:tcW w:w="1020" w:type="dxa"/>
          </w:tcPr>
          <w:p w14:paraId="30341AD1" w14:textId="77777777" w:rsidR="00B06314" w:rsidRPr="00D12C41" w:rsidRDefault="00B06314" w:rsidP="005C65FF">
            <w:pPr>
              <w:pStyle w:val="FSCtblMRL2"/>
            </w:pPr>
            <w:r w:rsidRPr="00D12C41">
              <w:t>T*0.005</w:t>
            </w:r>
          </w:p>
        </w:tc>
      </w:tr>
      <w:tr w:rsidR="00B06314" w:rsidRPr="00D12C41" w14:paraId="01D8BE25" w14:textId="77777777" w:rsidTr="005C65FF">
        <w:trPr>
          <w:cantSplit/>
        </w:trPr>
        <w:tc>
          <w:tcPr>
            <w:tcW w:w="3402" w:type="dxa"/>
          </w:tcPr>
          <w:p w14:paraId="3BE959F3" w14:textId="77777777" w:rsidR="00B06314" w:rsidRPr="00D12C41" w:rsidRDefault="00B06314" w:rsidP="005C65FF">
            <w:pPr>
              <w:pStyle w:val="FSCtblMRL1"/>
            </w:pPr>
            <w:r w:rsidRPr="00D12C41">
              <w:t>Horse, edible offal of</w:t>
            </w:r>
          </w:p>
        </w:tc>
        <w:tc>
          <w:tcPr>
            <w:tcW w:w="1020" w:type="dxa"/>
          </w:tcPr>
          <w:p w14:paraId="022C8AE2" w14:textId="77777777" w:rsidR="00B06314" w:rsidRPr="00D12C41" w:rsidRDefault="00B06314" w:rsidP="005C65FF">
            <w:pPr>
              <w:pStyle w:val="FSCtblMRL2"/>
            </w:pPr>
            <w:r w:rsidRPr="00D12C41">
              <w:t>0.1</w:t>
            </w:r>
          </w:p>
        </w:tc>
      </w:tr>
      <w:tr w:rsidR="00B06314" w:rsidRPr="00D12C41" w14:paraId="732AD472" w14:textId="77777777" w:rsidTr="00442BFF">
        <w:trPr>
          <w:cantSplit/>
        </w:trPr>
        <w:tc>
          <w:tcPr>
            <w:tcW w:w="3402" w:type="dxa"/>
          </w:tcPr>
          <w:p w14:paraId="73035434" w14:textId="77777777" w:rsidR="00B06314" w:rsidRPr="00D12C41" w:rsidRDefault="00B06314" w:rsidP="005C65FF">
            <w:pPr>
              <w:pStyle w:val="FSCtblMRL1"/>
            </w:pPr>
            <w:r w:rsidRPr="00D12C41">
              <w:t>Horse meat</w:t>
            </w:r>
          </w:p>
        </w:tc>
        <w:tc>
          <w:tcPr>
            <w:tcW w:w="1020" w:type="dxa"/>
          </w:tcPr>
          <w:p w14:paraId="61C239A8" w14:textId="77777777" w:rsidR="00B06314" w:rsidRPr="00D12C41" w:rsidRDefault="00B06314" w:rsidP="005C65FF">
            <w:pPr>
              <w:pStyle w:val="FSCtblMRL2"/>
            </w:pPr>
            <w:r w:rsidRPr="00D12C41">
              <w:t>0.1</w:t>
            </w:r>
          </w:p>
        </w:tc>
      </w:tr>
      <w:tr w:rsidR="00B06314" w:rsidRPr="00D12C41" w14:paraId="7F62A133" w14:textId="77777777" w:rsidTr="005C65FF">
        <w:trPr>
          <w:cantSplit/>
        </w:trPr>
        <w:tc>
          <w:tcPr>
            <w:tcW w:w="3402" w:type="dxa"/>
            <w:tcBorders>
              <w:bottom w:val="single" w:sz="4" w:space="0" w:color="auto"/>
            </w:tcBorders>
          </w:tcPr>
          <w:p w14:paraId="4D250144" w14:textId="77777777" w:rsidR="00B06314" w:rsidRPr="00D12C41" w:rsidRDefault="00B06314" w:rsidP="005C65FF">
            <w:pPr>
              <w:pStyle w:val="FSCtblMRL1"/>
            </w:pPr>
            <w:r w:rsidRPr="00D12C41">
              <w:t>Milks</w:t>
            </w:r>
          </w:p>
        </w:tc>
        <w:tc>
          <w:tcPr>
            <w:tcW w:w="1020" w:type="dxa"/>
            <w:tcBorders>
              <w:bottom w:val="single" w:sz="4" w:space="0" w:color="auto"/>
            </w:tcBorders>
          </w:tcPr>
          <w:p w14:paraId="1FAE5E41" w14:textId="77777777" w:rsidR="00B06314" w:rsidRPr="00D12C41" w:rsidRDefault="00B06314" w:rsidP="005C65FF">
            <w:pPr>
              <w:pStyle w:val="FSCtblMRL2"/>
            </w:pPr>
            <w:r w:rsidRPr="00D12C41">
              <w:t>0.05</w:t>
            </w:r>
          </w:p>
        </w:tc>
      </w:tr>
    </w:tbl>
    <w:p w14:paraId="05CF2D9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25A524B" w14:textId="77777777" w:rsidTr="005C65FF">
        <w:trPr>
          <w:cantSplit/>
        </w:trPr>
        <w:tc>
          <w:tcPr>
            <w:tcW w:w="4422" w:type="dxa"/>
            <w:gridSpan w:val="2"/>
            <w:tcBorders>
              <w:top w:val="single" w:sz="4" w:space="0" w:color="auto"/>
            </w:tcBorders>
          </w:tcPr>
          <w:p w14:paraId="7814003E"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Flumetsulam</w:t>
            </w:r>
            <w:proofErr w:type="spellEnd"/>
          </w:p>
        </w:tc>
      </w:tr>
      <w:tr w:rsidR="00B06314" w:rsidRPr="00D12C41" w14:paraId="6C7251DE" w14:textId="77777777" w:rsidTr="005C65FF">
        <w:trPr>
          <w:cantSplit/>
        </w:trPr>
        <w:tc>
          <w:tcPr>
            <w:tcW w:w="4422" w:type="dxa"/>
            <w:gridSpan w:val="2"/>
            <w:tcBorders>
              <w:bottom w:val="single" w:sz="4" w:space="0" w:color="auto"/>
            </w:tcBorders>
          </w:tcPr>
          <w:p w14:paraId="4E13E62E" w14:textId="77777777" w:rsidR="00B06314" w:rsidRPr="00D12C41" w:rsidRDefault="00B06314" w:rsidP="005C65FF">
            <w:pPr>
              <w:pStyle w:val="FSCtblh4"/>
            </w:pPr>
            <w:r w:rsidRPr="00D12C41">
              <w:t xml:space="preserve">Permitted residue:  </w:t>
            </w:r>
            <w:proofErr w:type="spellStart"/>
            <w:r w:rsidRPr="00D12C41">
              <w:t>Flumetsulam</w:t>
            </w:r>
            <w:proofErr w:type="spellEnd"/>
          </w:p>
        </w:tc>
      </w:tr>
      <w:tr w:rsidR="00B06314" w:rsidRPr="00D12C41" w14:paraId="5E9B00B2" w14:textId="77777777" w:rsidTr="005C65FF">
        <w:trPr>
          <w:cantSplit/>
        </w:trPr>
        <w:tc>
          <w:tcPr>
            <w:tcW w:w="3402" w:type="dxa"/>
            <w:tcBorders>
              <w:top w:val="single" w:sz="4" w:space="0" w:color="auto"/>
            </w:tcBorders>
          </w:tcPr>
          <w:p w14:paraId="78BBA5B6" w14:textId="77777777" w:rsidR="00B06314" w:rsidRPr="00D12C41" w:rsidRDefault="00B06314" w:rsidP="005C65FF">
            <w:pPr>
              <w:pStyle w:val="FSCtblMRL1"/>
            </w:pPr>
            <w:r w:rsidRPr="00D12C41">
              <w:t>Barley</w:t>
            </w:r>
          </w:p>
        </w:tc>
        <w:tc>
          <w:tcPr>
            <w:tcW w:w="1020" w:type="dxa"/>
            <w:tcBorders>
              <w:top w:val="single" w:sz="4" w:space="0" w:color="auto"/>
            </w:tcBorders>
          </w:tcPr>
          <w:p w14:paraId="51D11EE4" w14:textId="77777777" w:rsidR="00B06314" w:rsidRPr="00D12C41" w:rsidRDefault="00B06314" w:rsidP="005C65FF">
            <w:pPr>
              <w:pStyle w:val="FSCtblMRL2"/>
            </w:pPr>
            <w:r w:rsidRPr="00D12C41">
              <w:t>*0.05</w:t>
            </w:r>
          </w:p>
        </w:tc>
      </w:tr>
      <w:tr w:rsidR="00B06314" w:rsidRPr="00D12C41" w14:paraId="6F1E84A0" w14:textId="77777777" w:rsidTr="005C65FF">
        <w:trPr>
          <w:cantSplit/>
        </w:trPr>
        <w:tc>
          <w:tcPr>
            <w:tcW w:w="3402" w:type="dxa"/>
          </w:tcPr>
          <w:p w14:paraId="7B768DC5" w14:textId="77777777" w:rsidR="00B06314" w:rsidRPr="00D12C41" w:rsidRDefault="00B06314" w:rsidP="005C65FF">
            <w:pPr>
              <w:pStyle w:val="FSCtblMRL1"/>
            </w:pPr>
            <w:r w:rsidRPr="00D12C41">
              <w:t>Edible offal (mammalian)</w:t>
            </w:r>
          </w:p>
        </w:tc>
        <w:tc>
          <w:tcPr>
            <w:tcW w:w="1020" w:type="dxa"/>
          </w:tcPr>
          <w:p w14:paraId="0E29A7FE" w14:textId="77777777" w:rsidR="00B06314" w:rsidRPr="00D12C41" w:rsidRDefault="00B06314" w:rsidP="005C65FF">
            <w:pPr>
              <w:pStyle w:val="FSCtblMRL2"/>
            </w:pPr>
            <w:r w:rsidRPr="00D12C41">
              <w:t>0.3</w:t>
            </w:r>
          </w:p>
        </w:tc>
      </w:tr>
      <w:tr w:rsidR="00B06314" w:rsidRPr="00D12C41" w14:paraId="539CA04D" w14:textId="77777777" w:rsidTr="005C65FF">
        <w:trPr>
          <w:cantSplit/>
        </w:trPr>
        <w:tc>
          <w:tcPr>
            <w:tcW w:w="3402" w:type="dxa"/>
          </w:tcPr>
          <w:p w14:paraId="00D2E7AA" w14:textId="77777777" w:rsidR="00B06314" w:rsidRPr="00D12C41" w:rsidRDefault="00B06314" w:rsidP="005C65FF">
            <w:pPr>
              <w:pStyle w:val="FSCtblMRL1"/>
            </w:pPr>
            <w:r w:rsidRPr="00D12C41">
              <w:t>Eggs</w:t>
            </w:r>
          </w:p>
        </w:tc>
        <w:tc>
          <w:tcPr>
            <w:tcW w:w="1020" w:type="dxa"/>
          </w:tcPr>
          <w:p w14:paraId="360E09D9" w14:textId="77777777" w:rsidR="00B06314" w:rsidRPr="00D12C41" w:rsidRDefault="00B06314" w:rsidP="005C65FF">
            <w:pPr>
              <w:pStyle w:val="FSCtblMRL2"/>
            </w:pPr>
            <w:r w:rsidRPr="00D12C41">
              <w:t>*0.1</w:t>
            </w:r>
          </w:p>
        </w:tc>
      </w:tr>
      <w:tr w:rsidR="00B06314" w:rsidRPr="00D12C41" w14:paraId="2289FE1C" w14:textId="77777777" w:rsidTr="005C65FF">
        <w:trPr>
          <w:cantSplit/>
        </w:trPr>
        <w:tc>
          <w:tcPr>
            <w:tcW w:w="3402" w:type="dxa"/>
          </w:tcPr>
          <w:p w14:paraId="3ABE8071" w14:textId="77777777" w:rsidR="00B06314" w:rsidRPr="00D12C41" w:rsidRDefault="00B06314" w:rsidP="005C65FF">
            <w:pPr>
              <w:pStyle w:val="FSCtblMRL1"/>
            </w:pPr>
            <w:r w:rsidRPr="00D12C41">
              <w:t>Garden pea</w:t>
            </w:r>
          </w:p>
        </w:tc>
        <w:tc>
          <w:tcPr>
            <w:tcW w:w="1020" w:type="dxa"/>
          </w:tcPr>
          <w:p w14:paraId="39523A0E" w14:textId="77777777" w:rsidR="00B06314" w:rsidRPr="00D12C41" w:rsidRDefault="00B06314" w:rsidP="005C65FF">
            <w:pPr>
              <w:pStyle w:val="FSCtblMRL2"/>
            </w:pPr>
            <w:r w:rsidRPr="00D12C41">
              <w:t>*0.1</w:t>
            </w:r>
          </w:p>
        </w:tc>
      </w:tr>
      <w:tr w:rsidR="00B06314" w:rsidRPr="00D12C41" w14:paraId="55EEF9C7" w14:textId="77777777" w:rsidTr="005C65FF">
        <w:trPr>
          <w:cantSplit/>
        </w:trPr>
        <w:tc>
          <w:tcPr>
            <w:tcW w:w="3402" w:type="dxa"/>
          </w:tcPr>
          <w:p w14:paraId="22E6358A" w14:textId="77777777" w:rsidR="00B06314" w:rsidRPr="00D12C41" w:rsidRDefault="00B06314" w:rsidP="005C65FF">
            <w:pPr>
              <w:pStyle w:val="FSCtblMRL1"/>
            </w:pPr>
            <w:r w:rsidRPr="00D12C41">
              <w:t>Maize</w:t>
            </w:r>
          </w:p>
        </w:tc>
        <w:tc>
          <w:tcPr>
            <w:tcW w:w="1020" w:type="dxa"/>
          </w:tcPr>
          <w:p w14:paraId="74A0BFE7" w14:textId="77777777" w:rsidR="00B06314" w:rsidRPr="00D12C41" w:rsidRDefault="00B06314" w:rsidP="005C65FF">
            <w:pPr>
              <w:pStyle w:val="FSCtblMRL2"/>
            </w:pPr>
            <w:r w:rsidRPr="00D12C41">
              <w:t>*0.05</w:t>
            </w:r>
          </w:p>
        </w:tc>
      </w:tr>
      <w:tr w:rsidR="00B06314" w:rsidRPr="00D12C41" w14:paraId="48552F3A" w14:textId="77777777" w:rsidTr="005C65FF">
        <w:trPr>
          <w:cantSplit/>
        </w:trPr>
        <w:tc>
          <w:tcPr>
            <w:tcW w:w="3402" w:type="dxa"/>
          </w:tcPr>
          <w:p w14:paraId="4BF120AF" w14:textId="77777777" w:rsidR="00B06314" w:rsidRPr="00D12C41" w:rsidRDefault="00B06314" w:rsidP="005C65FF">
            <w:pPr>
              <w:pStyle w:val="FSCtblMRL1"/>
            </w:pPr>
            <w:r w:rsidRPr="00D12C41">
              <w:t>Meat (mammalian)</w:t>
            </w:r>
          </w:p>
        </w:tc>
        <w:tc>
          <w:tcPr>
            <w:tcW w:w="1020" w:type="dxa"/>
          </w:tcPr>
          <w:p w14:paraId="7C7FA7CC" w14:textId="77777777" w:rsidR="00B06314" w:rsidRPr="00D12C41" w:rsidRDefault="00B06314" w:rsidP="005C65FF">
            <w:pPr>
              <w:pStyle w:val="FSCtblMRL2"/>
            </w:pPr>
            <w:r w:rsidRPr="00D12C41">
              <w:t>*0.1</w:t>
            </w:r>
          </w:p>
        </w:tc>
      </w:tr>
      <w:tr w:rsidR="00B06314" w:rsidRPr="00D12C41" w14:paraId="22E971EF" w14:textId="77777777" w:rsidTr="005C65FF">
        <w:trPr>
          <w:cantSplit/>
        </w:trPr>
        <w:tc>
          <w:tcPr>
            <w:tcW w:w="3402" w:type="dxa"/>
          </w:tcPr>
          <w:p w14:paraId="07019020" w14:textId="77777777" w:rsidR="00B06314" w:rsidRPr="00D12C41" w:rsidRDefault="00B06314" w:rsidP="005C65FF">
            <w:pPr>
              <w:pStyle w:val="FSCtblMRL1"/>
            </w:pPr>
            <w:r w:rsidRPr="00D12C41">
              <w:t>Milks</w:t>
            </w:r>
          </w:p>
        </w:tc>
        <w:tc>
          <w:tcPr>
            <w:tcW w:w="1020" w:type="dxa"/>
          </w:tcPr>
          <w:p w14:paraId="6202DD1C" w14:textId="77777777" w:rsidR="00B06314" w:rsidRPr="00D12C41" w:rsidRDefault="00B06314" w:rsidP="005C65FF">
            <w:pPr>
              <w:pStyle w:val="FSCtblMRL2"/>
            </w:pPr>
            <w:r w:rsidRPr="00D12C41">
              <w:t>*0.1</w:t>
            </w:r>
          </w:p>
        </w:tc>
      </w:tr>
      <w:tr w:rsidR="00B06314" w:rsidRPr="00D12C41" w14:paraId="7DB02B00" w14:textId="77777777" w:rsidTr="005C65FF">
        <w:trPr>
          <w:cantSplit/>
        </w:trPr>
        <w:tc>
          <w:tcPr>
            <w:tcW w:w="3402" w:type="dxa"/>
          </w:tcPr>
          <w:p w14:paraId="70C4B3D7" w14:textId="77777777" w:rsidR="00B06314" w:rsidRPr="00D12C41" w:rsidRDefault="00B06314" w:rsidP="005C65FF">
            <w:pPr>
              <w:pStyle w:val="FSCtblMRL1"/>
            </w:pPr>
            <w:r w:rsidRPr="00D12C41">
              <w:t>Oats</w:t>
            </w:r>
          </w:p>
        </w:tc>
        <w:tc>
          <w:tcPr>
            <w:tcW w:w="1020" w:type="dxa"/>
          </w:tcPr>
          <w:p w14:paraId="45342D06" w14:textId="77777777" w:rsidR="00B06314" w:rsidRPr="00D12C41" w:rsidRDefault="00B06314" w:rsidP="005C65FF">
            <w:pPr>
              <w:pStyle w:val="FSCtblMRL2"/>
            </w:pPr>
            <w:r w:rsidRPr="00D12C41">
              <w:t>*0.05</w:t>
            </w:r>
          </w:p>
        </w:tc>
      </w:tr>
      <w:tr w:rsidR="00B06314" w:rsidRPr="00D12C41" w14:paraId="50D9911A" w14:textId="77777777" w:rsidTr="005C65FF">
        <w:trPr>
          <w:cantSplit/>
        </w:trPr>
        <w:tc>
          <w:tcPr>
            <w:tcW w:w="3402" w:type="dxa"/>
          </w:tcPr>
          <w:p w14:paraId="6A6E8773" w14:textId="77777777" w:rsidR="00B06314" w:rsidRPr="00D12C41" w:rsidRDefault="00B06314" w:rsidP="005C65FF">
            <w:pPr>
              <w:pStyle w:val="FSCtblMRL1"/>
            </w:pPr>
            <w:r w:rsidRPr="00D12C41">
              <w:t>Peanut</w:t>
            </w:r>
          </w:p>
        </w:tc>
        <w:tc>
          <w:tcPr>
            <w:tcW w:w="1020" w:type="dxa"/>
          </w:tcPr>
          <w:p w14:paraId="2D4F28B6" w14:textId="77777777" w:rsidR="00B06314" w:rsidRPr="00D12C41" w:rsidRDefault="00B06314" w:rsidP="005C65FF">
            <w:pPr>
              <w:pStyle w:val="FSCtblMRL2"/>
            </w:pPr>
            <w:r w:rsidRPr="00D12C41">
              <w:t>*0.05</w:t>
            </w:r>
          </w:p>
        </w:tc>
      </w:tr>
      <w:tr w:rsidR="00B06314" w:rsidRPr="00D12C41" w14:paraId="72A85D8A" w14:textId="77777777" w:rsidTr="005C65FF">
        <w:trPr>
          <w:cantSplit/>
        </w:trPr>
        <w:tc>
          <w:tcPr>
            <w:tcW w:w="3402" w:type="dxa"/>
          </w:tcPr>
          <w:p w14:paraId="45A07B1F" w14:textId="77777777" w:rsidR="00B06314" w:rsidRPr="00D12C41" w:rsidRDefault="00B06314" w:rsidP="005C65FF">
            <w:pPr>
              <w:pStyle w:val="FSCtblMRL1"/>
            </w:pPr>
            <w:r w:rsidRPr="00D12C41">
              <w:t>Poultry, edible offal of</w:t>
            </w:r>
          </w:p>
        </w:tc>
        <w:tc>
          <w:tcPr>
            <w:tcW w:w="1020" w:type="dxa"/>
          </w:tcPr>
          <w:p w14:paraId="38A02496" w14:textId="77777777" w:rsidR="00B06314" w:rsidRPr="00D12C41" w:rsidRDefault="00B06314" w:rsidP="005C65FF">
            <w:pPr>
              <w:pStyle w:val="FSCtblMRL2"/>
            </w:pPr>
            <w:r w:rsidRPr="00D12C41">
              <w:t>*0.1</w:t>
            </w:r>
          </w:p>
        </w:tc>
      </w:tr>
      <w:tr w:rsidR="00B06314" w:rsidRPr="00D12C41" w14:paraId="44214FCE" w14:textId="77777777" w:rsidTr="005C65FF">
        <w:trPr>
          <w:cantSplit/>
        </w:trPr>
        <w:tc>
          <w:tcPr>
            <w:tcW w:w="3402" w:type="dxa"/>
          </w:tcPr>
          <w:p w14:paraId="4019692D" w14:textId="77777777" w:rsidR="00B06314" w:rsidRPr="00D12C41" w:rsidRDefault="00B06314" w:rsidP="005C65FF">
            <w:pPr>
              <w:pStyle w:val="FSCtblMRL1"/>
            </w:pPr>
            <w:r w:rsidRPr="00D12C41">
              <w:t>Poultry meat</w:t>
            </w:r>
          </w:p>
        </w:tc>
        <w:tc>
          <w:tcPr>
            <w:tcW w:w="1020" w:type="dxa"/>
          </w:tcPr>
          <w:p w14:paraId="29E4A882" w14:textId="77777777" w:rsidR="00B06314" w:rsidRPr="00D12C41" w:rsidRDefault="00B06314" w:rsidP="005C65FF">
            <w:pPr>
              <w:pStyle w:val="FSCtblMRL2"/>
            </w:pPr>
            <w:r w:rsidRPr="00D12C41">
              <w:t>*0.1</w:t>
            </w:r>
          </w:p>
        </w:tc>
      </w:tr>
      <w:tr w:rsidR="00B06314" w:rsidRPr="00D12C41" w14:paraId="74C8E10A" w14:textId="77777777" w:rsidTr="005C65FF">
        <w:trPr>
          <w:cantSplit/>
        </w:trPr>
        <w:tc>
          <w:tcPr>
            <w:tcW w:w="3402" w:type="dxa"/>
          </w:tcPr>
          <w:p w14:paraId="4CFF5DBD" w14:textId="77777777" w:rsidR="00B06314" w:rsidRPr="00D12C41" w:rsidRDefault="00B06314" w:rsidP="005C65FF">
            <w:pPr>
              <w:pStyle w:val="FSCtblMRL1"/>
            </w:pPr>
            <w:r w:rsidRPr="00D12C41">
              <w:t>Pulses</w:t>
            </w:r>
          </w:p>
        </w:tc>
        <w:tc>
          <w:tcPr>
            <w:tcW w:w="1020" w:type="dxa"/>
          </w:tcPr>
          <w:p w14:paraId="7BBBF592" w14:textId="77777777" w:rsidR="00B06314" w:rsidRPr="00D12C41" w:rsidRDefault="00B06314" w:rsidP="005C65FF">
            <w:pPr>
              <w:pStyle w:val="FSCtblMRL2"/>
            </w:pPr>
            <w:r w:rsidRPr="00D12C41">
              <w:t>*0.05</w:t>
            </w:r>
          </w:p>
        </w:tc>
      </w:tr>
      <w:tr w:rsidR="00B06314" w:rsidRPr="00D12C41" w14:paraId="29785D54" w14:textId="77777777" w:rsidTr="005C65FF">
        <w:trPr>
          <w:cantSplit/>
        </w:trPr>
        <w:tc>
          <w:tcPr>
            <w:tcW w:w="3402" w:type="dxa"/>
          </w:tcPr>
          <w:p w14:paraId="596E3857" w14:textId="77777777" w:rsidR="00B06314" w:rsidRPr="00D12C41" w:rsidRDefault="00B06314" w:rsidP="005C65FF">
            <w:pPr>
              <w:pStyle w:val="FSCtblMRL1"/>
            </w:pPr>
            <w:r w:rsidRPr="00D12C41">
              <w:t>Rye</w:t>
            </w:r>
          </w:p>
        </w:tc>
        <w:tc>
          <w:tcPr>
            <w:tcW w:w="1020" w:type="dxa"/>
          </w:tcPr>
          <w:p w14:paraId="7474373F" w14:textId="77777777" w:rsidR="00B06314" w:rsidRPr="00D12C41" w:rsidRDefault="00B06314" w:rsidP="005C65FF">
            <w:pPr>
              <w:pStyle w:val="FSCtblMRL2"/>
            </w:pPr>
            <w:r w:rsidRPr="00D12C41">
              <w:t>*0.05</w:t>
            </w:r>
          </w:p>
        </w:tc>
      </w:tr>
      <w:tr w:rsidR="00B06314" w:rsidRPr="00D12C41" w14:paraId="37C16BE3" w14:textId="77777777" w:rsidTr="005C65FF">
        <w:trPr>
          <w:cantSplit/>
        </w:trPr>
        <w:tc>
          <w:tcPr>
            <w:tcW w:w="3402" w:type="dxa"/>
          </w:tcPr>
          <w:p w14:paraId="09A139A8" w14:textId="77777777" w:rsidR="00B06314" w:rsidRPr="00D12C41" w:rsidRDefault="00B06314" w:rsidP="005C65FF">
            <w:pPr>
              <w:pStyle w:val="FSCtblMRL1"/>
            </w:pPr>
            <w:r w:rsidRPr="00D12C41">
              <w:t>Triticale</w:t>
            </w:r>
          </w:p>
        </w:tc>
        <w:tc>
          <w:tcPr>
            <w:tcW w:w="1020" w:type="dxa"/>
          </w:tcPr>
          <w:p w14:paraId="092DA938" w14:textId="77777777" w:rsidR="00B06314" w:rsidRPr="00D12C41" w:rsidRDefault="00B06314" w:rsidP="005C65FF">
            <w:pPr>
              <w:pStyle w:val="FSCtblMRL2"/>
            </w:pPr>
            <w:r w:rsidRPr="00D12C41">
              <w:t>*0.05</w:t>
            </w:r>
          </w:p>
        </w:tc>
      </w:tr>
      <w:tr w:rsidR="00B06314" w:rsidRPr="00D12C41" w14:paraId="662FEDE0" w14:textId="77777777" w:rsidTr="005C65FF">
        <w:trPr>
          <w:cantSplit/>
        </w:trPr>
        <w:tc>
          <w:tcPr>
            <w:tcW w:w="3402" w:type="dxa"/>
            <w:tcBorders>
              <w:bottom w:val="single" w:sz="4" w:space="0" w:color="auto"/>
            </w:tcBorders>
          </w:tcPr>
          <w:p w14:paraId="1254B331" w14:textId="77777777" w:rsidR="00B06314" w:rsidRPr="00D12C41" w:rsidRDefault="00B06314" w:rsidP="005C65FF">
            <w:pPr>
              <w:pStyle w:val="FSCtblMRL1"/>
            </w:pPr>
            <w:r w:rsidRPr="00D12C41">
              <w:t>Wheat</w:t>
            </w:r>
          </w:p>
        </w:tc>
        <w:tc>
          <w:tcPr>
            <w:tcW w:w="1020" w:type="dxa"/>
            <w:tcBorders>
              <w:bottom w:val="single" w:sz="4" w:space="0" w:color="auto"/>
            </w:tcBorders>
          </w:tcPr>
          <w:p w14:paraId="566B1C77" w14:textId="77777777" w:rsidR="00B06314" w:rsidRPr="00D12C41" w:rsidRDefault="00B06314" w:rsidP="005C65FF">
            <w:pPr>
              <w:pStyle w:val="FSCtblMRL2"/>
            </w:pPr>
            <w:r w:rsidRPr="00D12C41">
              <w:t>*0.05</w:t>
            </w:r>
          </w:p>
        </w:tc>
      </w:tr>
    </w:tbl>
    <w:p w14:paraId="57C592C0"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BEB35D8" w14:textId="77777777" w:rsidTr="005C65FF">
        <w:trPr>
          <w:cantSplit/>
        </w:trPr>
        <w:tc>
          <w:tcPr>
            <w:tcW w:w="4422" w:type="dxa"/>
            <w:gridSpan w:val="2"/>
            <w:tcBorders>
              <w:top w:val="single" w:sz="4" w:space="0" w:color="auto"/>
            </w:tcBorders>
          </w:tcPr>
          <w:p w14:paraId="519BAA90"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Flumiclorac</w:t>
            </w:r>
            <w:proofErr w:type="spellEnd"/>
            <w:r w:rsidRPr="00D12C41">
              <w:t xml:space="preserve"> pentyl</w:t>
            </w:r>
          </w:p>
        </w:tc>
      </w:tr>
      <w:tr w:rsidR="00B06314" w:rsidRPr="00D12C41" w14:paraId="110A9630" w14:textId="77777777" w:rsidTr="005C65FF">
        <w:trPr>
          <w:cantSplit/>
        </w:trPr>
        <w:tc>
          <w:tcPr>
            <w:tcW w:w="4422" w:type="dxa"/>
            <w:gridSpan w:val="2"/>
            <w:tcBorders>
              <w:bottom w:val="single" w:sz="4" w:space="0" w:color="auto"/>
            </w:tcBorders>
          </w:tcPr>
          <w:p w14:paraId="697D9002" w14:textId="77777777" w:rsidR="00B06314" w:rsidRPr="00D12C41" w:rsidRDefault="00B06314" w:rsidP="005C65FF">
            <w:pPr>
              <w:pStyle w:val="FSCtblh4"/>
            </w:pPr>
            <w:r w:rsidRPr="00D12C41">
              <w:t xml:space="preserve">Permitted residue:  </w:t>
            </w:r>
            <w:proofErr w:type="spellStart"/>
            <w:r w:rsidRPr="00D12C41">
              <w:t>Flumiclorac</w:t>
            </w:r>
            <w:proofErr w:type="spellEnd"/>
            <w:r w:rsidRPr="00D12C41">
              <w:t xml:space="preserve"> pentyl</w:t>
            </w:r>
          </w:p>
        </w:tc>
      </w:tr>
      <w:tr w:rsidR="00B06314" w:rsidRPr="00D12C41" w14:paraId="4D520A00" w14:textId="77777777" w:rsidTr="005C65FF">
        <w:trPr>
          <w:cantSplit/>
          <w:trHeight w:val="87"/>
        </w:trPr>
        <w:tc>
          <w:tcPr>
            <w:tcW w:w="3402" w:type="dxa"/>
            <w:tcBorders>
              <w:top w:val="single" w:sz="4" w:space="0" w:color="auto"/>
            </w:tcBorders>
          </w:tcPr>
          <w:p w14:paraId="5E3073C5" w14:textId="77777777" w:rsidR="00B06314" w:rsidRPr="00D12C41" w:rsidRDefault="00B06314" w:rsidP="005C65FF">
            <w:pPr>
              <w:pStyle w:val="FSCtblMRL1"/>
            </w:pPr>
            <w:r w:rsidRPr="00D12C41">
              <w:t>Cotton seed</w:t>
            </w:r>
          </w:p>
        </w:tc>
        <w:tc>
          <w:tcPr>
            <w:tcW w:w="1020" w:type="dxa"/>
            <w:tcBorders>
              <w:top w:val="single" w:sz="4" w:space="0" w:color="auto"/>
            </w:tcBorders>
          </w:tcPr>
          <w:p w14:paraId="03D63F96" w14:textId="77777777" w:rsidR="00B06314" w:rsidRPr="00D12C41" w:rsidRDefault="00B06314" w:rsidP="005C65FF">
            <w:pPr>
              <w:pStyle w:val="FSCtblMRL2"/>
            </w:pPr>
            <w:r w:rsidRPr="00D12C41">
              <w:t>0.1</w:t>
            </w:r>
          </w:p>
        </w:tc>
      </w:tr>
      <w:tr w:rsidR="00B06314" w:rsidRPr="00D12C41" w14:paraId="5FB82D96" w14:textId="77777777" w:rsidTr="005C65FF">
        <w:trPr>
          <w:cantSplit/>
        </w:trPr>
        <w:tc>
          <w:tcPr>
            <w:tcW w:w="3402" w:type="dxa"/>
          </w:tcPr>
          <w:p w14:paraId="5F5677CB" w14:textId="77777777" w:rsidR="00B06314" w:rsidRPr="00D12C41" w:rsidRDefault="00B06314" w:rsidP="005C65FF">
            <w:pPr>
              <w:pStyle w:val="FSCtblMRL1"/>
            </w:pPr>
            <w:r w:rsidRPr="00D12C41">
              <w:t>Edible offal (mammalian)</w:t>
            </w:r>
          </w:p>
        </w:tc>
        <w:tc>
          <w:tcPr>
            <w:tcW w:w="1020" w:type="dxa"/>
          </w:tcPr>
          <w:p w14:paraId="133E7FC4" w14:textId="77777777" w:rsidR="00B06314" w:rsidRPr="00D12C41" w:rsidRDefault="00B06314" w:rsidP="005C65FF">
            <w:pPr>
              <w:pStyle w:val="FSCtblMRL2"/>
            </w:pPr>
            <w:r w:rsidRPr="00D12C41">
              <w:t>*0.01</w:t>
            </w:r>
          </w:p>
        </w:tc>
      </w:tr>
      <w:tr w:rsidR="00B06314" w:rsidRPr="00D12C41" w14:paraId="20EE621A" w14:textId="77777777" w:rsidTr="005C65FF">
        <w:trPr>
          <w:cantSplit/>
        </w:trPr>
        <w:tc>
          <w:tcPr>
            <w:tcW w:w="3402" w:type="dxa"/>
          </w:tcPr>
          <w:p w14:paraId="37B9B3DA" w14:textId="77777777" w:rsidR="00B06314" w:rsidRPr="00D12C41" w:rsidRDefault="00B06314" w:rsidP="005C65FF">
            <w:pPr>
              <w:pStyle w:val="FSCtblMRL1"/>
            </w:pPr>
            <w:r w:rsidRPr="00D12C41">
              <w:t>Eggs</w:t>
            </w:r>
          </w:p>
        </w:tc>
        <w:tc>
          <w:tcPr>
            <w:tcW w:w="1020" w:type="dxa"/>
          </w:tcPr>
          <w:p w14:paraId="6A357C4C" w14:textId="77777777" w:rsidR="00B06314" w:rsidRPr="00D12C41" w:rsidRDefault="00B06314" w:rsidP="005C65FF">
            <w:pPr>
              <w:pStyle w:val="FSCtblMRL2"/>
            </w:pPr>
            <w:r w:rsidRPr="00D12C41">
              <w:t>*0.01</w:t>
            </w:r>
          </w:p>
        </w:tc>
      </w:tr>
      <w:tr w:rsidR="00B06314" w:rsidRPr="00D12C41" w14:paraId="4F1295B5" w14:textId="77777777" w:rsidTr="005C65FF">
        <w:trPr>
          <w:cantSplit/>
        </w:trPr>
        <w:tc>
          <w:tcPr>
            <w:tcW w:w="3402" w:type="dxa"/>
          </w:tcPr>
          <w:p w14:paraId="743647E6" w14:textId="77777777" w:rsidR="00B06314" w:rsidRPr="00D12C41" w:rsidRDefault="00B06314" w:rsidP="005C65FF">
            <w:pPr>
              <w:pStyle w:val="FSCtblMRL1"/>
            </w:pPr>
            <w:r w:rsidRPr="00D12C41">
              <w:t>Meat (mammalian)</w:t>
            </w:r>
          </w:p>
        </w:tc>
        <w:tc>
          <w:tcPr>
            <w:tcW w:w="1020" w:type="dxa"/>
          </w:tcPr>
          <w:p w14:paraId="61713531" w14:textId="77777777" w:rsidR="00B06314" w:rsidRPr="00D12C41" w:rsidRDefault="00B06314" w:rsidP="005C65FF">
            <w:pPr>
              <w:pStyle w:val="FSCtblMRL2"/>
            </w:pPr>
            <w:r w:rsidRPr="00D12C41">
              <w:t>*0.01</w:t>
            </w:r>
          </w:p>
        </w:tc>
      </w:tr>
      <w:tr w:rsidR="00B06314" w:rsidRPr="00D12C41" w14:paraId="7FC837B2" w14:textId="77777777" w:rsidTr="005C65FF">
        <w:trPr>
          <w:cantSplit/>
        </w:trPr>
        <w:tc>
          <w:tcPr>
            <w:tcW w:w="3402" w:type="dxa"/>
          </w:tcPr>
          <w:p w14:paraId="170612BA" w14:textId="77777777" w:rsidR="00B06314" w:rsidRPr="00D12C41" w:rsidRDefault="00B06314" w:rsidP="005C65FF">
            <w:pPr>
              <w:pStyle w:val="FSCtblMRL1"/>
            </w:pPr>
            <w:r w:rsidRPr="00D12C41">
              <w:t>Milks</w:t>
            </w:r>
          </w:p>
        </w:tc>
        <w:tc>
          <w:tcPr>
            <w:tcW w:w="1020" w:type="dxa"/>
          </w:tcPr>
          <w:p w14:paraId="5F093878" w14:textId="77777777" w:rsidR="00B06314" w:rsidRPr="00D12C41" w:rsidRDefault="00B06314" w:rsidP="005C65FF">
            <w:pPr>
              <w:pStyle w:val="FSCtblMRL2"/>
            </w:pPr>
            <w:r w:rsidRPr="00D12C41">
              <w:t>*0.01</w:t>
            </w:r>
          </w:p>
        </w:tc>
      </w:tr>
      <w:tr w:rsidR="00B06314" w:rsidRPr="00D12C41" w14:paraId="22EBA26B" w14:textId="77777777" w:rsidTr="005C65FF">
        <w:trPr>
          <w:cantSplit/>
        </w:trPr>
        <w:tc>
          <w:tcPr>
            <w:tcW w:w="3402" w:type="dxa"/>
          </w:tcPr>
          <w:p w14:paraId="3F0D9B47" w14:textId="77777777" w:rsidR="00B06314" w:rsidRPr="00D12C41" w:rsidRDefault="00B06314" w:rsidP="005C65FF">
            <w:pPr>
              <w:pStyle w:val="FSCtblMRL1"/>
            </w:pPr>
            <w:r w:rsidRPr="00D12C41">
              <w:t>Poultry, edible offal of</w:t>
            </w:r>
          </w:p>
        </w:tc>
        <w:tc>
          <w:tcPr>
            <w:tcW w:w="1020" w:type="dxa"/>
          </w:tcPr>
          <w:p w14:paraId="080AD720" w14:textId="77777777" w:rsidR="00B06314" w:rsidRPr="00D12C41" w:rsidRDefault="00B06314" w:rsidP="005C65FF">
            <w:pPr>
              <w:pStyle w:val="FSCtblMRL2"/>
            </w:pPr>
            <w:r w:rsidRPr="00D12C41">
              <w:t>*0.01</w:t>
            </w:r>
          </w:p>
        </w:tc>
      </w:tr>
      <w:tr w:rsidR="00B06314" w:rsidRPr="00D12C41" w14:paraId="3EB0549E" w14:textId="77777777" w:rsidTr="005C65FF">
        <w:trPr>
          <w:cantSplit/>
        </w:trPr>
        <w:tc>
          <w:tcPr>
            <w:tcW w:w="3402" w:type="dxa"/>
            <w:tcBorders>
              <w:bottom w:val="single" w:sz="4" w:space="0" w:color="auto"/>
            </w:tcBorders>
          </w:tcPr>
          <w:p w14:paraId="44C2BAC3"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7D83A726" w14:textId="77777777" w:rsidR="00B06314" w:rsidRPr="00D12C41" w:rsidRDefault="00B06314" w:rsidP="005C65FF">
            <w:pPr>
              <w:pStyle w:val="FSCtblMRL2"/>
            </w:pPr>
            <w:r w:rsidRPr="00D12C41">
              <w:t>*0.01</w:t>
            </w:r>
          </w:p>
        </w:tc>
      </w:tr>
    </w:tbl>
    <w:p w14:paraId="0DAAF5F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5D1EFD3" w14:textId="77777777" w:rsidTr="005C65FF">
        <w:trPr>
          <w:cantSplit/>
        </w:trPr>
        <w:tc>
          <w:tcPr>
            <w:tcW w:w="4422" w:type="dxa"/>
            <w:gridSpan w:val="2"/>
            <w:tcBorders>
              <w:top w:val="single" w:sz="4" w:space="0" w:color="auto"/>
            </w:tcBorders>
          </w:tcPr>
          <w:p w14:paraId="72AA998F" w14:textId="77777777" w:rsidR="00B06314" w:rsidRPr="00D12C41" w:rsidRDefault="00B06314" w:rsidP="005C65FF">
            <w:pPr>
              <w:pStyle w:val="FSCtblh3"/>
            </w:pPr>
            <w:r w:rsidRPr="00D12C41">
              <w:t>Agvet chemical:  Flumioxazin</w:t>
            </w:r>
          </w:p>
        </w:tc>
      </w:tr>
      <w:tr w:rsidR="00B06314" w:rsidRPr="00D12C41" w14:paraId="7E31F992" w14:textId="77777777" w:rsidTr="005C65FF">
        <w:trPr>
          <w:cantSplit/>
        </w:trPr>
        <w:tc>
          <w:tcPr>
            <w:tcW w:w="4422" w:type="dxa"/>
            <w:gridSpan w:val="2"/>
            <w:tcBorders>
              <w:bottom w:val="single" w:sz="4" w:space="0" w:color="auto"/>
            </w:tcBorders>
          </w:tcPr>
          <w:p w14:paraId="31EA2248" w14:textId="77777777" w:rsidR="00B06314" w:rsidRPr="00D12C41" w:rsidRDefault="00B06314" w:rsidP="005C65FF">
            <w:pPr>
              <w:pStyle w:val="FSCtblh4"/>
            </w:pPr>
            <w:r w:rsidRPr="00D12C41">
              <w:t>Permitted residue:  Flumioxazin</w:t>
            </w:r>
          </w:p>
        </w:tc>
      </w:tr>
      <w:tr w:rsidR="00B06314" w:rsidRPr="00D12C41" w14:paraId="662FCD7C" w14:textId="77777777" w:rsidTr="003864A0">
        <w:trPr>
          <w:cantSplit/>
        </w:trPr>
        <w:tc>
          <w:tcPr>
            <w:tcW w:w="3402" w:type="dxa"/>
            <w:tcBorders>
              <w:top w:val="single" w:sz="4" w:space="0" w:color="auto"/>
            </w:tcBorders>
          </w:tcPr>
          <w:p w14:paraId="5E4058F0" w14:textId="77777777" w:rsidR="00B06314" w:rsidRPr="00D12C41" w:rsidRDefault="00B06314" w:rsidP="005C65FF">
            <w:pPr>
              <w:pStyle w:val="FSCtblMRL1"/>
            </w:pPr>
            <w:r w:rsidRPr="00D12C41">
              <w:rPr>
                <w:szCs w:val="18"/>
              </w:rPr>
              <w:t>All other foods except animal food commodities</w:t>
            </w:r>
          </w:p>
        </w:tc>
        <w:tc>
          <w:tcPr>
            <w:tcW w:w="1020" w:type="dxa"/>
            <w:tcBorders>
              <w:top w:val="single" w:sz="4" w:space="0" w:color="auto"/>
            </w:tcBorders>
          </w:tcPr>
          <w:p w14:paraId="65A0D59D" w14:textId="77777777" w:rsidR="00B06314" w:rsidRPr="00D12C41" w:rsidRDefault="00B06314" w:rsidP="005C65FF">
            <w:pPr>
              <w:pStyle w:val="FSCtblMRL2"/>
            </w:pPr>
            <w:r w:rsidRPr="00D12C41">
              <w:t>0.02</w:t>
            </w:r>
          </w:p>
        </w:tc>
      </w:tr>
      <w:tr w:rsidR="00B06314" w:rsidRPr="00D12C41" w14:paraId="6F679467" w14:textId="77777777" w:rsidTr="003864A0">
        <w:trPr>
          <w:cantSplit/>
        </w:trPr>
        <w:tc>
          <w:tcPr>
            <w:tcW w:w="3402" w:type="dxa"/>
          </w:tcPr>
          <w:p w14:paraId="52EB0C00" w14:textId="77777777" w:rsidR="00B06314" w:rsidRPr="00D12C41" w:rsidRDefault="00B06314" w:rsidP="005C65FF">
            <w:pPr>
              <w:pStyle w:val="FSCtblMRL1"/>
              <w:rPr>
                <w:szCs w:val="18"/>
              </w:rPr>
            </w:pPr>
            <w:r w:rsidRPr="00D12C41">
              <w:rPr>
                <w:szCs w:val="18"/>
              </w:rPr>
              <w:t>Avocado</w:t>
            </w:r>
          </w:p>
        </w:tc>
        <w:tc>
          <w:tcPr>
            <w:tcW w:w="1020" w:type="dxa"/>
          </w:tcPr>
          <w:p w14:paraId="1E3842CE" w14:textId="77777777" w:rsidR="00B06314" w:rsidRPr="00D12C41" w:rsidRDefault="00B06314" w:rsidP="005C65FF">
            <w:pPr>
              <w:pStyle w:val="FSCtblMRL2"/>
              <w:rPr>
                <w:szCs w:val="18"/>
              </w:rPr>
            </w:pPr>
            <w:r w:rsidRPr="00D12C41">
              <w:rPr>
                <w:szCs w:val="18"/>
              </w:rPr>
              <w:t>*0.02</w:t>
            </w:r>
          </w:p>
        </w:tc>
      </w:tr>
      <w:tr w:rsidR="00B52F8E" w:rsidRPr="00D12C41" w14:paraId="6E5E23D9" w14:textId="77777777" w:rsidTr="005C65FF">
        <w:trPr>
          <w:cantSplit/>
        </w:trPr>
        <w:tc>
          <w:tcPr>
            <w:tcW w:w="3402" w:type="dxa"/>
          </w:tcPr>
          <w:p w14:paraId="2C4619F2" w14:textId="6BF6AB51" w:rsidR="00B52F8E" w:rsidRPr="00D12C41" w:rsidRDefault="00B52F8E" w:rsidP="00B52F8E">
            <w:pPr>
              <w:pStyle w:val="FSCtblMRL1"/>
              <w:rPr>
                <w:szCs w:val="18"/>
              </w:rPr>
            </w:pPr>
            <w:r w:rsidRPr="00D12C41">
              <w:rPr>
                <w:szCs w:val="18"/>
              </w:rPr>
              <w:t>Banana</w:t>
            </w:r>
          </w:p>
        </w:tc>
        <w:tc>
          <w:tcPr>
            <w:tcW w:w="1020" w:type="dxa"/>
          </w:tcPr>
          <w:p w14:paraId="185E227F" w14:textId="711725B4" w:rsidR="00B52F8E" w:rsidRPr="00D12C41" w:rsidRDefault="00B52F8E" w:rsidP="00B52F8E">
            <w:pPr>
              <w:pStyle w:val="FSCtblMRL2"/>
              <w:rPr>
                <w:szCs w:val="18"/>
              </w:rPr>
            </w:pPr>
            <w:r w:rsidRPr="00D12C41">
              <w:rPr>
                <w:szCs w:val="18"/>
              </w:rPr>
              <w:t>T*0.02</w:t>
            </w:r>
          </w:p>
        </w:tc>
      </w:tr>
      <w:tr w:rsidR="00B52F8E" w:rsidRPr="00D12C41" w14:paraId="32F90EE1" w14:textId="77777777" w:rsidTr="005C65FF">
        <w:trPr>
          <w:cantSplit/>
        </w:trPr>
        <w:tc>
          <w:tcPr>
            <w:tcW w:w="3402" w:type="dxa"/>
          </w:tcPr>
          <w:p w14:paraId="73B51CC4" w14:textId="77777777" w:rsidR="00B52F8E" w:rsidRPr="00D12C41" w:rsidRDefault="00B52F8E" w:rsidP="00B52F8E">
            <w:pPr>
              <w:pStyle w:val="FSCtblMRL1"/>
            </w:pPr>
            <w:r w:rsidRPr="00D12C41">
              <w:rPr>
                <w:szCs w:val="18"/>
              </w:rPr>
              <w:t>Blueberries</w:t>
            </w:r>
          </w:p>
        </w:tc>
        <w:tc>
          <w:tcPr>
            <w:tcW w:w="1020" w:type="dxa"/>
          </w:tcPr>
          <w:p w14:paraId="061D7408" w14:textId="77777777" w:rsidR="00B52F8E" w:rsidRPr="00D12C41" w:rsidRDefault="00B52F8E" w:rsidP="00B52F8E">
            <w:pPr>
              <w:pStyle w:val="FSCtblMRL2"/>
            </w:pPr>
            <w:r w:rsidRPr="00D12C41">
              <w:rPr>
                <w:szCs w:val="18"/>
              </w:rPr>
              <w:t>0.02</w:t>
            </w:r>
          </w:p>
        </w:tc>
      </w:tr>
      <w:tr w:rsidR="00B52F8E" w:rsidRPr="00D12C41" w14:paraId="51CFCBAE" w14:textId="77777777" w:rsidTr="005C65FF">
        <w:trPr>
          <w:cantSplit/>
        </w:trPr>
        <w:tc>
          <w:tcPr>
            <w:tcW w:w="3402" w:type="dxa"/>
          </w:tcPr>
          <w:p w14:paraId="17BC9B84" w14:textId="77777777" w:rsidR="00B52F8E" w:rsidRPr="00D12C41" w:rsidRDefault="00B52F8E" w:rsidP="00B52F8E">
            <w:pPr>
              <w:pStyle w:val="FSCtblMRL1"/>
            </w:pPr>
            <w:r w:rsidRPr="00D12C41">
              <w:t>Carrot</w:t>
            </w:r>
          </w:p>
        </w:tc>
        <w:tc>
          <w:tcPr>
            <w:tcW w:w="1020" w:type="dxa"/>
          </w:tcPr>
          <w:p w14:paraId="39A6DF42" w14:textId="77777777" w:rsidR="00B52F8E" w:rsidRPr="00D12C41" w:rsidRDefault="00B52F8E" w:rsidP="00B52F8E">
            <w:pPr>
              <w:pStyle w:val="FSCtblMRL2"/>
            </w:pPr>
            <w:r w:rsidRPr="00D12C41">
              <w:t>T*0.05</w:t>
            </w:r>
          </w:p>
        </w:tc>
      </w:tr>
      <w:tr w:rsidR="00B52F8E" w:rsidRPr="00D12C41" w14:paraId="545BB515" w14:textId="77777777" w:rsidTr="005C65FF">
        <w:trPr>
          <w:cantSplit/>
        </w:trPr>
        <w:tc>
          <w:tcPr>
            <w:tcW w:w="3402" w:type="dxa"/>
          </w:tcPr>
          <w:p w14:paraId="2BC5B0D9" w14:textId="1FCD284D" w:rsidR="00B52F8E" w:rsidRPr="00D12C41" w:rsidRDefault="00B52F8E" w:rsidP="00B52F8E">
            <w:pPr>
              <w:pStyle w:val="FSCtblMRL1"/>
            </w:pPr>
            <w:r w:rsidRPr="00D12C41">
              <w:t>Cereal grains</w:t>
            </w:r>
            <w:r w:rsidR="00857567" w:rsidRPr="00D12C41">
              <w:t xml:space="preserve"> </w:t>
            </w:r>
            <w:r w:rsidR="00857567" w:rsidRPr="00D12C41">
              <w:rPr>
                <w:lang w:eastAsia="en-AU"/>
              </w:rPr>
              <w:t>[except sweet corns]</w:t>
            </w:r>
          </w:p>
        </w:tc>
        <w:tc>
          <w:tcPr>
            <w:tcW w:w="1020" w:type="dxa"/>
          </w:tcPr>
          <w:p w14:paraId="5A1E381E" w14:textId="77777777" w:rsidR="00B52F8E" w:rsidRPr="00D12C41" w:rsidRDefault="00B52F8E" w:rsidP="00B52F8E">
            <w:pPr>
              <w:pStyle w:val="FSCtblMRL2"/>
            </w:pPr>
            <w:r w:rsidRPr="00D12C41">
              <w:t>*0.05</w:t>
            </w:r>
          </w:p>
        </w:tc>
      </w:tr>
      <w:tr w:rsidR="00B52F8E" w:rsidRPr="00D12C41" w14:paraId="394563A9" w14:textId="77777777" w:rsidTr="005C65FF">
        <w:trPr>
          <w:cantSplit/>
        </w:trPr>
        <w:tc>
          <w:tcPr>
            <w:tcW w:w="3402" w:type="dxa"/>
          </w:tcPr>
          <w:p w14:paraId="11DC6F67" w14:textId="605FCA75" w:rsidR="00B52F8E" w:rsidRPr="00D12C41" w:rsidRDefault="00092CBE" w:rsidP="00B52F8E">
            <w:pPr>
              <w:pStyle w:val="FSCtblMRL1"/>
            </w:pPr>
            <w:r w:rsidRPr="007D3528">
              <w:rPr>
                <w:bCs/>
                <w:szCs w:val="18"/>
              </w:rPr>
              <w:t>Citrus fruits</w:t>
            </w:r>
          </w:p>
        </w:tc>
        <w:tc>
          <w:tcPr>
            <w:tcW w:w="1020" w:type="dxa"/>
          </w:tcPr>
          <w:p w14:paraId="50AA888D" w14:textId="77777777" w:rsidR="00B52F8E" w:rsidRPr="00D12C41" w:rsidRDefault="00B52F8E" w:rsidP="00B52F8E">
            <w:pPr>
              <w:pStyle w:val="FSCtblMRL2"/>
            </w:pPr>
            <w:r w:rsidRPr="00D12C41">
              <w:rPr>
                <w:szCs w:val="18"/>
              </w:rPr>
              <w:t>*0.05</w:t>
            </w:r>
          </w:p>
        </w:tc>
      </w:tr>
      <w:tr w:rsidR="00B52F8E" w:rsidRPr="00D12C41" w14:paraId="2A7F2C89" w14:textId="77777777" w:rsidTr="005C65FF">
        <w:trPr>
          <w:cantSplit/>
        </w:trPr>
        <w:tc>
          <w:tcPr>
            <w:tcW w:w="3402" w:type="dxa"/>
          </w:tcPr>
          <w:p w14:paraId="360D2D73" w14:textId="77777777" w:rsidR="00B52F8E" w:rsidRPr="00D12C41" w:rsidRDefault="00B52F8E" w:rsidP="00B52F8E">
            <w:pPr>
              <w:pStyle w:val="FSCtblMRL1"/>
            </w:pPr>
            <w:r w:rsidRPr="00D12C41">
              <w:t>Cranberry</w:t>
            </w:r>
          </w:p>
        </w:tc>
        <w:tc>
          <w:tcPr>
            <w:tcW w:w="1020" w:type="dxa"/>
          </w:tcPr>
          <w:p w14:paraId="32957390" w14:textId="77777777" w:rsidR="00B52F8E" w:rsidRPr="00D12C41" w:rsidRDefault="00B52F8E" w:rsidP="00B52F8E">
            <w:pPr>
              <w:pStyle w:val="FSCtblMRL2"/>
            </w:pPr>
            <w:r w:rsidRPr="00D12C41">
              <w:t>0.07</w:t>
            </w:r>
          </w:p>
        </w:tc>
      </w:tr>
      <w:tr w:rsidR="00B52F8E" w:rsidRPr="00D12C41" w14:paraId="340CB632" w14:textId="77777777" w:rsidTr="005C65FF">
        <w:trPr>
          <w:cantSplit/>
        </w:trPr>
        <w:tc>
          <w:tcPr>
            <w:tcW w:w="3402" w:type="dxa"/>
          </w:tcPr>
          <w:p w14:paraId="6BDC59B6" w14:textId="77777777" w:rsidR="00B52F8E" w:rsidRPr="00D12C41" w:rsidRDefault="00B52F8E" w:rsidP="00B52F8E">
            <w:pPr>
              <w:pStyle w:val="FSCtblMRL1"/>
            </w:pPr>
            <w:r w:rsidRPr="00D12C41">
              <w:t>Edible offal (mammalian)</w:t>
            </w:r>
          </w:p>
        </w:tc>
        <w:tc>
          <w:tcPr>
            <w:tcW w:w="1020" w:type="dxa"/>
          </w:tcPr>
          <w:p w14:paraId="7F6A8211" w14:textId="77777777" w:rsidR="00B52F8E" w:rsidRPr="00D12C41" w:rsidRDefault="00B52F8E" w:rsidP="00B52F8E">
            <w:pPr>
              <w:pStyle w:val="FSCtblMRL2"/>
            </w:pPr>
            <w:r w:rsidRPr="00D12C41">
              <w:t>*0.01</w:t>
            </w:r>
          </w:p>
        </w:tc>
      </w:tr>
      <w:tr w:rsidR="00B52F8E" w:rsidRPr="00D12C41" w14:paraId="093EA197" w14:textId="77777777" w:rsidTr="005C65FF">
        <w:trPr>
          <w:cantSplit/>
        </w:trPr>
        <w:tc>
          <w:tcPr>
            <w:tcW w:w="3402" w:type="dxa"/>
          </w:tcPr>
          <w:p w14:paraId="66B664EB" w14:textId="77777777" w:rsidR="00B52F8E" w:rsidRPr="00D12C41" w:rsidRDefault="00B52F8E" w:rsidP="00B52F8E">
            <w:pPr>
              <w:pStyle w:val="FSCtblMRL1"/>
            </w:pPr>
            <w:r w:rsidRPr="00D12C41">
              <w:t>Eggs</w:t>
            </w:r>
          </w:p>
        </w:tc>
        <w:tc>
          <w:tcPr>
            <w:tcW w:w="1020" w:type="dxa"/>
          </w:tcPr>
          <w:p w14:paraId="7E4A7385" w14:textId="77777777" w:rsidR="00B52F8E" w:rsidRPr="00D12C41" w:rsidRDefault="00B52F8E" w:rsidP="00B52F8E">
            <w:pPr>
              <w:pStyle w:val="FSCtblMRL2"/>
            </w:pPr>
            <w:r w:rsidRPr="00D12C41">
              <w:t>*0.01</w:t>
            </w:r>
          </w:p>
        </w:tc>
      </w:tr>
      <w:tr w:rsidR="00B52F8E" w:rsidRPr="00D12C41" w14:paraId="1288BB02" w14:textId="77777777" w:rsidTr="005C65FF">
        <w:trPr>
          <w:cantSplit/>
        </w:trPr>
        <w:tc>
          <w:tcPr>
            <w:tcW w:w="3402" w:type="dxa"/>
          </w:tcPr>
          <w:p w14:paraId="6E3502E1" w14:textId="6C876012" w:rsidR="00B52F8E" w:rsidRPr="00D12C41" w:rsidRDefault="00B52F8E" w:rsidP="00B52F8E">
            <w:pPr>
              <w:pStyle w:val="FSCtblMRL1"/>
            </w:pPr>
            <w:r w:rsidRPr="00D12C41">
              <w:t>Garlic</w:t>
            </w:r>
          </w:p>
        </w:tc>
        <w:tc>
          <w:tcPr>
            <w:tcW w:w="1020" w:type="dxa"/>
          </w:tcPr>
          <w:p w14:paraId="02BC72B2" w14:textId="1ECF22CF" w:rsidR="00B52F8E" w:rsidRPr="00D12C41" w:rsidRDefault="00B52F8E" w:rsidP="00B52F8E">
            <w:pPr>
              <w:pStyle w:val="FSCtblMRL2"/>
            </w:pPr>
            <w:r w:rsidRPr="00D12C41">
              <w:rPr>
                <w:rFonts w:eastAsia="Helvetica"/>
              </w:rPr>
              <w:t>T*0.02</w:t>
            </w:r>
          </w:p>
        </w:tc>
      </w:tr>
      <w:tr w:rsidR="00B52F8E" w:rsidRPr="00D12C41" w14:paraId="5BD0C327" w14:textId="77777777" w:rsidTr="005C65FF">
        <w:trPr>
          <w:cantSplit/>
        </w:trPr>
        <w:tc>
          <w:tcPr>
            <w:tcW w:w="3402" w:type="dxa"/>
          </w:tcPr>
          <w:p w14:paraId="42C9E377" w14:textId="77777777" w:rsidR="00B52F8E" w:rsidRPr="00D12C41" w:rsidRDefault="00B52F8E" w:rsidP="00B52F8E">
            <w:pPr>
              <w:pStyle w:val="FSCtblMRL1"/>
            </w:pPr>
            <w:r w:rsidRPr="00D12C41">
              <w:t>Grapes</w:t>
            </w:r>
          </w:p>
        </w:tc>
        <w:tc>
          <w:tcPr>
            <w:tcW w:w="1020" w:type="dxa"/>
          </w:tcPr>
          <w:p w14:paraId="56281C41" w14:textId="77777777" w:rsidR="00B52F8E" w:rsidRPr="00D12C41" w:rsidRDefault="00B52F8E" w:rsidP="00B52F8E">
            <w:pPr>
              <w:pStyle w:val="FSCtblMRL2"/>
            </w:pPr>
            <w:r w:rsidRPr="00D12C41">
              <w:t>*0.01</w:t>
            </w:r>
          </w:p>
        </w:tc>
      </w:tr>
      <w:tr w:rsidR="00B52F8E" w:rsidRPr="00D12C41" w14:paraId="355E6C21" w14:textId="77777777" w:rsidTr="005C65FF">
        <w:trPr>
          <w:cantSplit/>
        </w:trPr>
        <w:tc>
          <w:tcPr>
            <w:tcW w:w="3402" w:type="dxa"/>
          </w:tcPr>
          <w:p w14:paraId="72DB8B54" w14:textId="77777777" w:rsidR="00B52F8E" w:rsidRPr="00D12C41" w:rsidRDefault="00B52F8E" w:rsidP="00B52F8E">
            <w:pPr>
              <w:pStyle w:val="FSCtblMRL1"/>
            </w:pPr>
            <w:r w:rsidRPr="00D12C41">
              <w:t>Hops, dry</w:t>
            </w:r>
          </w:p>
        </w:tc>
        <w:tc>
          <w:tcPr>
            <w:tcW w:w="1020" w:type="dxa"/>
          </w:tcPr>
          <w:p w14:paraId="6B7CFF63" w14:textId="4121398C" w:rsidR="00B52F8E" w:rsidRPr="00D12C41" w:rsidRDefault="007E540A" w:rsidP="00B52F8E">
            <w:pPr>
              <w:pStyle w:val="FSCtblMRL2"/>
            </w:pPr>
            <w:r w:rsidRPr="00D12C41">
              <w:t>T*</w:t>
            </w:r>
            <w:r w:rsidR="00B52F8E" w:rsidRPr="00D12C41">
              <w:t>0.05</w:t>
            </w:r>
          </w:p>
        </w:tc>
      </w:tr>
      <w:tr w:rsidR="00165F83" w:rsidRPr="00D12C41" w14:paraId="5E443459" w14:textId="77777777" w:rsidTr="005C65FF">
        <w:trPr>
          <w:cantSplit/>
        </w:trPr>
        <w:tc>
          <w:tcPr>
            <w:tcW w:w="3402" w:type="dxa"/>
          </w:tcPr>
          <w:p w14:paraId="0C0EDE42" w14:textId="29AFB8C9" w:rsidR="00165F83" w:rsidRPr="00D12C41" w:rsidRDefault="00165F83" w:rsidP="00B52F8E">
            <w:pPr>
              <w:pStyle w:val="FSCtblMRL1"/>
            </w:pPr>
            <w:r>
              <w:t>Lavender</w:t>
            </w:r>
          </w:p>
        </w:tc>
        <w:tc>
          <w:tcPr>
            <w:tcW w:w="1020" w:type="dxa"/>
          </w:tcPr>
          <w:p w14:paraId="31712FD1" w14:textId="2474985A" w:rsidR="00165F83" w:rsidRPr="00D12C41" w:rsidRDefault="00165F83" w:rsidP="00B52F8E">
            <w:pPr>
              <w:pStyle w:val="FSCtblMRL2"/>
            </w:pPr>
            <w:r>
              <w:t>T*0.02</w:t>
            </w:r>
          </w:p>
        </w:tc>
      </w:tr>
      <w:tr w:rsidR="00B52F8E" w:rsidRPr="00D12C41" w14:paraId="4288180D" w14:textId="77777777" w:rsidTr="005C65FF">
        <w:trPr>
          <w:cantSplit/>
        </w:trPr>
        <w:tc>
          <w:tcPr>
            <w:tcW w:w="3402" w:type="dxa"/>
          </w:tcPr>
          <w:p w14:paraId="02670EE0" w14:textId="77777777" w:rsidR="00B52F8E" w:rsidRPr="00D12C41" w:rsidRDefault="00B52F8E" w:rsidP="00B52F8E">
            <w:pPr>
              <w:pStyle w:val="FSCtblMRL1"/>
            </w:pPr>
            <w:r w:rsidRPr="00D12C41">
              <w:t>Meat (mammalian)</w:t>
            </w:r>
          </w:p>
        </w:tc>
        <w:tc>
          <w:tcPr>
            <w:tcW w:w="1020" w:type="dxa"/>
          </w:tcPr>
          <w:p w14:paraId="46B25588" w14:textId="77777777" w:rsidR="00B52F8E" w:rsidRPr="00D12C41" w:rsidRDefault="00B52F8E" w:rsidP="00B52F8E">
            <w:pPr>
              <w:pStyle w:val="FSCtblMRL2"/>
            </w:pPr>
            <w:r w:rsidRPr="00D12C41">
              <w:t>*0.01</w:t>
            </w:r>
          </w:p>
        </w:tc>
      </w:tr>
      <w:tr w:rsidR="00B52F8E" w:rsidRPr="00D12C41" w14:paraId="3A9371E9" w14:textId="77777777" w:rsidTr="005C65FF">
        <w:trPr>
          <w:cantSplit/>
        </w:trPr>
        <w:tc>
          <w:tcPr>
            <w:tcW w:w="3402" w:type="dxa"/>
          </w:tcPr>
          <w:p w14:paraId="7A0F8CCD" w14:textId="77777777" w:rsidR="00B52F8E" w:rsidRPr="00D12C41" w:rsidRDefault="00B52F8E" w:rsidP="00B52F8E">
            <w:pPr>
              <w:pStyle w:val="FSCtblMRL1"/>
            </w:pPr>
            <w:r w:rsidRPr="00D12C41">
              <w:t>Milks</w:t>
            </w:r>
          </w:p>
        </w:tc>
        <w:tc>
          <w:tcPr>
            <w:tcW w:w="1020" w:type="dxa"/>
          </w:tcPr>
          <w:p w14:paraId="41998BC2" w14:textId="77777777" w:rsidR="00B52F8E" w:rsidRPr="00D12C41" w:rsidRDefault="00B52F8E" w:rsidP="00B52F8E">
            <w:pPr>
              <w:pStyle w:val="FSCtblMRL2"/>
            </w:pPr>
            <w:r w:rsidRPr="00D12C41">
              <w:t>*0.01</w:t>
            </w:r>
          </w:p>
        </w:tc>
      </w:tr>
      <w:tr w:rsidR="00FA1FF8" w:rsidRPr="00D12C41" w14:paraId="14D13B57" w14:textId="77777777" w:rsidTr="005C65FF">
        <w:trPr>
          <w:cantSplit/>
        </w:trPr>
        <w:tc>
          <w:tcPr>
            <w:tcW w:w="3402" w:type="dxa"/>
          </w:tcPr>
          <w:p w14:paraId="5ADAFE63" w14:textId="32456AAF" w:rsidR="00FA1FF8" w:rsidRPr="00D12C41" w:rsidRDefault="00FA1FF8" w:rsidP="00FA1FF8">
            <w:pPr>
              <w:pStyle w:val="FSCtblMRL1"/>
            </w:pPr>
            <w:r w:rsidRPr="00D12C41">
              <w:t>Mints</w:t>
            </w:r>
          </w:p>
        </w:tc>
        <w:tc>
          <w:tcPr>
            <w:tcW w:w="1020" w:type="dxa"/>
          </w:tcPr>
          <w:p w14:paraId="1E5DF01D" w14:textId="3CD3D088" w:rsidR="00FA1FF8" w:rsidRPr="00D12C41" w:rsidRDefault="00FA1FF8" w:rsidP="00FA1FF8">
            <w:pPr>
              <w:pStyle w:val="FSCtblMRL2"/>
            </w:pPr>
            <w:r w:rsidRPr="00D12C41">
              <w:t>T*0.02</w:t>
            </w:r>
          </w:p>
        </w:tc>
      </w:tr>
      <w:tr w:rsidR="00B52F8E" w:rsidRPr="00D12C41" w14:paraId="08E42E08" w14:textId="77777777" w:rsidTr="005C65FF">
        <w:trPr>
          <w:cantSplit/>
        </w:trPr>
        <w:tc>
          <w:tcPr>
            <w:tcW w:w="3402" w:type="dxa"/>
          </w:tcPr>
          <w:p w14:paraId="4585C8B8" w14:textId="23F94411" w:rsidR="00B52F8E" w:rsidRPr="00D12C41" w:rsidRDefault="00B52F8E" w:rsidP="00B52F8E">
            <w:pPr>
              <w:pStyle w:val="FSCtblMRL1"/>
            </w:pPr>
            <w:r w:rsidRPr="00D12C41">
              <w:t>Oilseed</w:t>
            </w:r>
          </w:p>
        </w:tc>
        <w:tc>
          <w:tcPr>
            <w:tcW w:w="1020" w:type="dxa"/>
          </w:tcPr>
          <w:p w14:paraId="387202DA" w14:textId="115F99A0" w:rsidR="00B52F8E" w:rsidRPr="00D12C41" w:rsidRDefault="00B52F8E" w:rsidP="00B52F8E">
            <w:pPr>
              <w:pStyle w:val="FSCtblMRL2"/>
            </w:pPr>
            <w:r w:rsidRPr="00D12C41">
              <w:t>*0.1</w:t>
            </w:r>
          </w:p>
        </w:tc>
      </w:tr>
      <w:tr w:rsidR="00B52F8E" w:rsidRPr="00D12C41" w14:paraId="47A160BF" w14:textId="77777777" w:rsidTr="005C65FF">
        <w:trPr>
          <w:cantSplit/>
        </w:trPr>
        <w:tc>
          <w:tcPr>
            <w:tcW w:w="3402" w:type="dxa"/>
          </w:tcPr>
          <w:p w14:paraId="34C68B4D" w14:textId="77777777" w:rsidR="00B52F8E" w:rsidRPr="00D12C41" w:rsidRDefault="00B52F8E" w:rsidP="00B52F8E">
            <w:pPr>
              <w:pStyle w:val="FSCtblMRL1"/>
            </w:pPr>
            <w:r w:rsidRPr="00D12C41">
              <w:rPr>
                <w:szCs w:val="18"/>
              </w:rPr>
              <w:t>Olives</w:t>
            </w:r>
          </w:p>
        </w:tc>
        <w:tc>
          <w:tcPr>
            <w:tcW w:w="1020" w:type="dxa"/>
          </w:tcPr>
          <w:p w14:paraId="3FDACAC3" w14:textId="77777777" w:rsidR="00B52F8E" w:rsidRPr="00D12C41" w:rsidRDefault="00B52F8E" w:rsidP="00B52F8E">
            <w:pPr>
              <w:pStyle w:val="FSCtblMRL2"/>
            </w:pPr>
            <w:r w:rsidRPr="00D12C41">
              <w:rPr>
                <w:szCs w:val="18"/>
              </w:rPr>
              <w:t>*0.02</w:t>
            </w:r>
          </w:p>
        </w:tc>
      </w:tr>
      <w:tr w:rsidR="00857567" w:rsidRPr="00D12C41" w14:paraId="14422F90" w14:textId="77777777" w:rsidTr="005C65FF">
        <w:trPr>
          <w:cantSplit/>
        </w:trPr>
        <w:tc>
          <w:tcPr>
            <w:tcW w:w="3402" w:type="dxa"/>
          </w:tcPr>
          <w:p w14:paraId="6D9086C9" w14:textId="3B1CBA32" w:rsidR="00857567" w:rsidRPr="00D12C41" w:rsidRDefault="00857567" w:rsidP="00857567">
            <w:pPr>
              <w:pStyle w:val="FSCtblMRL1"/>
              <w:rPr>
                <w:szCs w:val="18"/>
              </w:rPr>
            </w:pPr>
            <w:r w:rsidRPr="00D12C41">
              <w:rPr>
                <w:szCs w:val="18"/>
                <w:lang w:eastAsia="en-AU"/>
              </w:rPr>
              <w:t>Palm nuts</w:t>
            </w:r>
          </w:p>
        </w:tc>
        <w:tc>
          <w:tcPr>
            <w:tcW w:w="1020" w:type="dxa"/>
          </w:tcPr>
          <w:p w14:paraId="5C8FD098" w14:textId="7E87CEFD" w:rsidR="00857567" w:rsidRPr="00D12C41" w:rsidRDefault="00857567" w:rsidP="00857567">
            <w:pPr>
              <w:pStyle w:val="FSCtblMRL2"/>
              <w:rPr>
                <w:szCs w:val="18"/>
              </w:rPr>
            </w:pPr>
            <w:r w:rsidRPr="00D12C41">
              <w:rPr>
                <w:rFonts w:eastAsia="Calibri"/>
                <w:szCs w:val="18"/>
              </w:rPr>
              <w:t>*0.1</w:t>
            </w:r>
          </w:p>
        </w:tc>
      </w:tr>
      <w:tr w:rsidR="00857567" w:rsidRPr="00D12C41" w14:paraId="68514636" w14:textId="77777777" w:rsidTr="005C65FF">
        <w:trPr>
          <w:cantSplit/>
        </w:trPr>
        <w:tc>
          <w:tcPr>
            <w:tcW w:w="3402" w:type="dxa"/>
          </w:tcPr>
          <w:p w14:paraId="2641FC3A" w14:textId="15808555" w:rsidR="00857567" w:rsidRPr="00D12C41" w:rsidRDefault="00857567" w:rsidP="00857567">
            <w:pPr>
              <w:pStyle w:val="FSCtblMRL1"/>
              <w:rPr>
                <w:szCs w:val="18"/>
              </w:rPr>
            </w:pPr>
            <w:r w:rsidRPr="00D12C41">
              <w:rPr>
                <w:szCs w:val="18"/>
                <w:lang w:eastAsia="en-AU"/>
              </w:rPr>
              <w:t>Peanut</w:t>
            </w:r>
          </w:p>
        </w:tc>
        <w:tc>
          <w:tcPr>
            <w:tcW w:w="1020" w:type="dxa"/>
          </w:tcPr>
          <w:p w14:paraId="4C761004" w14:textId="4447E748" w:rsidR="00857567" w:rsidRPr="00D12C41" w:rsidRDefault="00857567" w:rsidP="00857567">
            <w:pPr>
              <w:pStyle w:val="FSCtblMRL2"/>
              <w:rPr>
                <w:szCs w:val="18"/>
              </w:rPr>
            </w:pPr>
            <w:r w:rsidRPr="00D12C41">
              <w:rPr>
                <w:rFonts w:eastAsia="Calibri"/>
                <w:szCs w:val="18"/>
              </w:rPr>
              <w:t>*0.1</w:t>
            </w:r>
          </w:p>
        </w:tc>
      </w:tr>
      <w:tr w:rsidR="00857567" w:rsidRPr="00D12C41" w14:paraId="459B1D10" w14:textId="77777777" w:rsidTr="005C65FF">
        <w:trPr>
          <w:cantSplit/>
        </w:trPr>
        <w:tc>
          <w:tcPr>
            <w:tcW w:w="3402" w:type="dxa"/>
          </w:tcPr>
          <w:p w14:paraId="15096B49" w14:textId="35B6BE24" w:rsidR="00857567" w:rsidRPr="00D12C41" w:rsidRDefault="004D1B48" w:rsidP="00857567">
            <w:pPr>
              <w:pStyle w:val="FSCtblMRL1"/>
            </w:pPr>
            <w:r w:rsidRPr="007D3528">
              <w:rPr>
                <w:bCs/>
                <w:szCs w:val="18"/>
              </w:rPr>
              <w:t>Pome fruits</w:t>
            </w:r>
          </w:p>
        </w:tc>
        <w:tc>
          <w:tcPr>
            <w:tcW w:w="1020" w:type="dxa"/>
          </w:tcPr>
          <w:p w14:paraId="25659894" w14:textId="77777777" w:rsidR="00857567" w:rsidRPr="00D12C41" w:rsidRDefault="00857567" w:rsidP="00857567">
            <w:pPr>
              <w:pStyle w:val="FSCtblMRL2"/>
            </w:pPr>
            <w:r w:rsidRPr="00D12C41">
              <w:rPr>
                <w:szCs w:val="18"/>
              </w:rPr>
              <w:t>*0.02</w:t>
            </w:r>
          </w:p>
        </w:tc>
      </w:tr>
      <w:tr w:rsidR="00857567" w:rsidRPr="00D12C41" w14:paraId="3C3B2427" w14:textId="77777777" w:rsidTr="005C65FF">
        <w:trPr>
          <w:cantSplit/>
        </w:trPr>
        <w:tc>
          <w:tcPr>
            <w:tcW w:w="3402" w:type="dxa"/>
          </w:tcPr>
          <w:p w14:paraId="6AB6CA99" w14:textId="77777777" w:rsidR="00857567" w:rsidRPr="00D12C41" w:rsidRDefault="00857567" w:rsidP="00857567">
            <w:pPr>
              <w:pStyle w:val="FSCtblMRL1"/>
            </w:pPr>
            <w:r w:rsidRPr="00D12C41">
              <w:rPr>
                <w:szCs w:val="18"/>
              </w:rPr>
              <w:t>Pomegranate</w:t>
            </w:r>
          </w:p>
        </w:tc>
        <w:tc>
          <w:tcPr>
            <w:tcW w:w="1020" w:type="dxa"/>
          </w:tcPr>
          <w:p w14:paraId="01873CFB" w14:textId="77777777" w:rsidR="00857567" w:rsidRPr="00D12C41" w:rsidRDefault="00857567" w:rsidP="00857567">
            <w:pPr>
              <w:pStyle w:val="FSCtblMRL2"/>
            </w:pPr>
            <w:r w:rsidRPr="00D12C41">
              <w:rPr>
                <w:szCs w:val="18"/>
              </w:rPr>
              <w:t>*0.02</w:t>
            </w:r>
          </w:p>
        </w:tc>
      </w:tr>
      <w:tr w:rsidR="00857567" w:rsidRPr="00D12C41" w14:paraId="088AF365" w14:textId="77777777" w:rsidTr="005C65FF">
        <w:trPr>
          <w:cantSplit/>
        </w:trPr>
        <w:tc>
          <w:tcPr>
            <w:tcW w:w="3402" w:type="dxa"/>
          </w:tcPr>
          <w:p w14:paraId="43E6C423" w14:textId="77777777" w:rsidR="00857567" w:rsidRPr="00D12C41" w:rsidRDefault="00857567" w:rsidP="00857567">
            <w:pPr>
              <w:pStyle w:val="FSCtblMRL1"/>
            </w:pPr>
            <w:r w:rsidRPr="00D12C41">
              <w:t>Poultry, edible offal of</w:t>
            </w:r>
          </w:p>
        </w:tc>
        <w:tc>
          <w:tcPr>
            <w:tcW w:w="1020" w:type="dxa"/>
          </w:tcPr>
          <w:p w14:paraId="06FF3B19" w14:textId="77777777" w:rsidR="00857567" w:rsidRPr="00D12C41" w:rsidRDefault="00857567" w:rsidP="00857567">
            <w:pPr>
              <w:pStyle w:val="FSCtblMRL2"/>
            </w:pPr>
            <w:r w:rsidRPr="00D12C41">
              <w:t>*0.01</w:t>
            </w:r>
          </w:p>
        </w:tc>
      </w:tr>
      <w:tr w:rsidR="00857567" w:rsidRPr="00D12C41" w14:paraId="2EEAEBA7" w14:textId="77777777" w:rsidTr="005C65FF">
        <w:trPr>
          <w:cantSplit/>
        </w:trPr>
        <w:tc>
          <w:tcPr>
            <w:tcW w:w="3402" w:type="dxa"/>
          </w:tcPr>
          <w:p w14:paraId="55A81DD7" w14:textId="77777777" w:rsidR="00857567" w:rsidRPr="00D12C41" w:rsidRDefault="00857567" w:rsidP="00857567">
            <w:pPr>
              <w:pStyle w:val="FSCtblMRL1"/>
            </w:pPr>
            <w:r w:rsidRPr="00D12C41">
              <w:t>Poultry meat</w:t>
            </w:r>
          </w:p>
        </w:tc>
        <w:tc>
          <w:tcPr>
            <w:tcW w:w="1020" w:type="dxa"/>
          </w:tcPr>
          <w:p w14:paraId="2D8DAB21" w14:textId="77777777" w:rsidR="00857567" w:rsidRPr="00D12C41" w:rsidRDefault="00857567" w:rsidP="00857567">
            <w:pPr>
              <w:pStyle w:val="FSCtblMRL2"/>
            </w:pPr>
            <w:r w:rsidRPr="00D12C41">
              <w:t>*0.01</w:t>
            </w:r>
          </w:p>
        </w:tc>
      </w:tr>
      <w:tr w:rsidR="00857567" w:rsidRPr="00D12C41" w14:paraId="693CE3F8" w14:textId="77777777" w:rsidTr="005C65FF">
        <w:trPr>
          <w:cantSplit/>
        </w:trPr>
        <w:tc>
          <w:tcPr>
            <w:tcW w:w="3402" w:type="dxa"/>
          </w:tcPr>
          <w:p w14:paraId="055F3745" w14:textId="77777777" w:rsidR="00857567" w:rsidRPr="00D12C41" w:rsidRDefault="00857567" w:rsidP="00857567">
            <w:pPr>
              <w:pStyle w:val="FSCtblMRL1"/>
            </w:pPr>
            <w:r w:rsidRPr="00D12C41">
              <w:t>Pulses</w:t>
            </w:r>
          </w:p>
        </w:tc>
        <w:tc>
          <w:tcPr>
            <w:tcW w:w="1020" w:type="dxa"/>
          </w:tcPr>
          <w:p w14:paraId="30D7FE20" w14:textId="77777777" w:rsidR="00857567" w:rsidRPr="00D12C41" w:rsidRDefault="00857567" w:rsidP="00857567">
            <w:pPr>
              <w:pStyle w:val="FSCtblMRL2"/>
            </w:pPr>
            <w:r w:rsidRPr="00D12C41">
              <w:t>*0.1</w:t>
            </w:r>
          </w:p>
        </w:tc>
      </w:tr>
      <w:tr w:rsidR="00857567" w:rsidRPr="00D12C41" w14:paraId="599878A5" w14:textId="77777777" w:rsidTr="005C65FF">
        <w:trPr>
          <w:cantSplit/>
        </w:trPr>
        <w:tc>
          <w:tcPr>
            <w:tcW w:w="3402" w:type="dxa"/>
          </w:tcPr>
          <w:p w14:paraId="600292D5" w14:textId="1686F774" w:rsidR="00857567" w:rsidRPr="00D12C41" w:rsidRDefault="00857567" w:rsidP="00857567">
            <w:pPr>
              <w:pStyle w:val="FSCtblMRL1"/>
            </w:pPr>
            <w:r w:rsidRPr="00D12C41">
              <w:rPr>
                <w:szCs w:val="18"/>
              </w:rPr>
              <w:t xml:space="preserve">Stone fruits </w:t>
            </w:r>
            <w:r w:rsidRPr="00D12C41">
              <w:rPr>
                <w:szCs w:val="18"/>
                <w:lang w:eastAsia="en-AU"/>
              </w:rPr>
              <w:t xml:space="preserve">[except </w:t>
            </w:r>
            <w:r w:rsidRPr="00D12C41">
              <w:rPr>
                <w:lang w:eastAsia="en-AU"/>
              </w:rPr>
              <w:t>jujube, Chinese]</w:t>
            </w:r>
          </w:p>
        </w:tc>
        <w:tc>
          <w:tcPr>
            <w:tcW w:w="1020" w:type="dxa"/>
          </w:tcPr>
          <w:p w14:paraId="5DC7EB3D" w14:textId="77777777" w:rsidR="00857567" w:rsidRPr="00D12C41" w:rsidRDefault="00857567" w:rsidP="00857567">
            <w:pPr>
              <w:pStyle w:val="FSCtblMRL2"/>
            </w:pPr>
            <w:r w:rsidRPr="00D12C41">
              <w:rPr>
                <w:szCs w:val="18"/>
              </w:rPr>
              <w:t>*0.02</w:t>
            </w:r>
          </w:p>
        </w:tc>
      </w:tr>
      <w:tr w:rsidR="00857567" w:rsidRPr="00D12C41" w14:paraId="06CEA76D" w14:textId="77777777" w:rsidTr="005C65FF">
        <w:trPr>
          <w:cantSplit/>
        </w:trPr>
        <w:tc>
          <w:tcPr>
            <w:tcW w:w="3402" w:type="dxa"/>
          </w:tcPr>
          <w:p w14:paraId="49594AF3" w14:textId="77777777" w:rsidR="00857567" w:rsidRPr="00D12C41" w:rsidRDefault="00857567" w:rsidP="00857567">
            <w:pPr>
              <w:pStyle w:val="FSCtblMRL1"/>
            </w:pPr>
            <w:r w:rsidRPr="00D12C41">
              <w:t>Sugar cane</w:t>
            </w:r>
          </w:p>
        </w:tc>
        <w:tc>
          <w:tcPr>
            <w:tcW w:w="1020" w:type="dxa"/>
          </w:tcPr>
          <w:p w14:paraId="019D3388" w14:textId="77777777" w:rsidR="00857567" w:rsidRPr="00D12C41" w:rsidRDefault="00857567" w:rsidP="00857567">
            <w:pPr>
              <w:pStyle w:val="FSCtblMRL2"/>
            </w:pPr>
            <w:r w:rsidRPr="00D12C41">
              <w:t>*0.01</w:t>
            </w:r>
          </w:p>
        </w:tc>
      </w:tr>
      <w:tr w:rsidR="00857567" w:rsidRPr="00D12C41" w14:paraId="72E6526C" w14:textId="77777777" w:rsidTr="005C65FF">
        <w:trPr>
          <w:cantSplit/>
        </w:trPr>
        <w:tc>
          <w:tcPr>
            <w:tcW w:w="3402" w:type="dxa"/>
            <w:tcBorders>
              <w:bottom w:val="single" w:sz="4" w:space="0" w:color="auto"/>
            </w:tcBorders>
          </w:tcPr>
          <w:p w14:paraId="40F9AADC" w14:textId="77777777" w:rsidR="00857567" w:rsidRPr="00D12C41" w:rsidRDefault="00857567" w:rsidP="00857567">
            <w:pPr>
              <w:pStyle w:val="FSCtblMRL1"/>
            </w:pPr>
            <w:r w:rsidRPr="00D12C41">
              <w:rPr>
                <w:szCs w:val="18"/>
              </w:rPr>
              <w:t>Tree nuts</w:t>
            </w:r>
          </w:p>
        </w:tc>
        <w:tc>
          <w:tcPr>
            <w:tcW w:w="1020" w:type="dxa"/>
            <w:tcBorders>
              <w:bottom w:val="single" w:sz="4" w:space="0" w:color="auto"/>
            </w:tcBorders>
          </w:tcPr>
          <w:p w14:paraId="451C89FC" w14:textId="77777777" w:rsidR="00857567" w:rsidRPr="00D12C41" w:rsidRDefault="00857567" w:rsidP="00857567">
            <w:pPr>
              <w:pStyle w:val="FSCtblMRL2"/>
            </w:pPr>
            <w:r w:rsidRPr="00D12C41">
              <w:rPr>
                <w:szCs w:val="18"/>
              </w:rPr>
              <w:t>*0.02</w:t>
            </w:r>
          </w:p>
        </w:tc>
      </w:tr>
    </w:tbl>
    <w:p w14:paraId="08F4FD30"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EA7A438" w14:textId="77777777" w:rsidTr="005C65FF">
        <w:trPr>
          <w:cantSplit/>
        </w:trPr>
        <w:tc>
          <w:tcPr>
            <w:tcW w:w="4422" w:type="dxa"/>
            <w:gridSpan w:val="2"/>
            <w:tcBorders>
              <w:top w:val="single" w:sz="4" w:space="0" w:color="auto"/>
            </w:tcBorders>
          </w:tcPr>
          <w:p w14:paraId="39A1C8F8" w14:textId="77777777" w:rsidR="00B06314" w:rsidRPr="00D12C41" w:rsidRDefault="00B06314" w:rsidP="005C65FF">
            <w:pPr>
              <w:pStyle w:val="FSCtblh3"/>
            </w:pPr>
            <w:r w:rsidRPr="00D12C41">
              <w:t>Agvet chemical:  Flunixin</w:t>
            </w:r>
          </w:p>
        </w:tc>
      </w:tr>
      <w:tr w:rsidR="00B06314" w:rsidRPr="00D12C41" w14:paraId="356663CA" w14:textId="77777777" w:rsidTr="005C65FF">
        <w:trPr>
          <w:cantSplit/>
        </w:trPr>
        <w:tc>
          <w:tcPr>
            <w:tcW w:w="4422" w:type="dxa"/>
            <w:gridSpan w:val="2"/>
            <w:tcBorders>
              <w:bottom w:val="single" w:sz="4" w:space="0" w:color="auto"/>
            </w:tcBorders>
          </w:tcPr>
          <w:p w14:paraId="5053AED1" w14:textId="77777777" w:rsidR="00B06314" w:rsidRPr="00D12C41" w:rsidRDefault="00B06314" w:rsidP="005C65FF">
            <w:pPr>
              <w:pStyle w:val="FSCtblh4"/>
            </w:pPr>
            <w:r w:rsidRPr="00D12C41">
              <w:t>Permitted residue:  Flunixin</w:t>
            </w:r>
          </w:p>
        </w:tc>
      </w:tr>
      <w:tr w:rsidR="00B06314" w:rsidRPr="00D12C41" w14:paraId="7B26B9E6" w14:textId="77777777" w:rsidTr="005C65FF">
        <w:trPr>
          <w:cantSplit/>
        </w:trPr>
        <w:tc>
          <w:tcPr>
            <w:tcW w:w="3402" w:type="dxa"/>
            <w:tcBorders>
              <w:top w:val="single" w:sz="4" w:space="0" w:color="auto"/>
            </w:tcBorders>
          </w:tcPr>
          <w:p w14:paraId="340F0A62" w14:textId="77777777" w:rsidR="00B06314" w:rsidRPr="00D12C41" w:rsidRDefault="00B06314" w:rsidP="005C65FF">
            <w:pPr>
              <w:pStyle w:val="FSCtblMRL1"/>
            </w:pPr>
            <w:r w:rsidRPr="00D12C41">
              <w:t>Cattle kidney</w:t>
            </w:r>
          </w:p>
        </w:tc>
        <w:tc>
          <w:tcPr>
            <w:tcW w:w="1020" w:type="dxa"/>
            <w:tcBorders>
              <w:top w:val="single" w:sz="4" w:space="0" w:color="auto"/>
            </w:tcBorders>
          </w:tcPr>
          <w:p w14:paraId="400E2ED0" w14:textId="77777777" w:rsidR="00B06314" w:rsidRPr="00D12C41" w:rsidRDefault="00B06314" w:rsidP="005C65FF">
            <w:pPr>
              <w:pStyle w:val="FSCtblMRL2"/>
            </w:pPr>
            <w:r w:rsidRPr="00D12C41">
              <w:t>0.02</w:t>
            </w:r>
          </w:p>
        </w:tc>
      </w:tr>
      <w:tr w:rsidR="00B06314" w:rsidRPr="00D12C41" w14:paraId="084BD84D" w14:textId="77777777" w:rsidTr="005C65FF">
        <w:trPr>
          <w:cantSplit/>
        </w:trPr>
        <w:tc>
          <w:tcPr>
            <w:tcW w:w="3402" w:type="dxa"/>
          </w:tcPr>
          <w:p w14:paraId="17B6B2AE" w14:textId="77777777" w:rsidR="00B06314" w:rsidRPr="00D12C41" w:rsidRDefault="00B06314" w:rsidP="005C65FF">
            <w:pPr>
              <w:pStyle w:val="FSCtblMRL1"/>
            </w:pPr>
            <w:r w:rsidRPr="00D12C41">
              <w:t>Cattle liver</w:t>
            </w:r>
          </w:p>
        </w:tc>
        <w:tc>
          <w:tcPr>
            <w:tcW w:w="1020" w:type="dxa"/>
          </w:tcPr>
          <w:p w14:paraId="56F17615" w14:textId="77777777" w:rsidR="00B06314" w:rsidRPr="00D12C41" w:rsidRDefault="00B06314" w:rsidP="005C65FF">
            <w:pPr>
              <w:pStyle w:val="FSCtblMRL2"/>
            </w:pPr>
            <w:r w:rsidRPr="00D12C41">
              <w:t>0.02</w:t>
            </w:r>
          </w:p>
        </w:tc>
      </w:tr>
      <w:tr w:rsidR="00B06314" w:rsidRPr="00D12C41" w14:paraId="0B04B0F5" w14:textId="77777777" w:rsidTr="005C65FF">
        <w:trPr>
          <w:cantSplit/>
        </w:trPr>
        <w:tc>
          <w:tcPr>
            <w:tcW w:w="3402" w:type="dxa"/>
            <w:tcBorders>
              <w:bottom w:val="single" w:sz="4" w:space="0" w:color="auto"/>
            </w:tcBorders>
          </w:tcPr>
          <w:p w14:paraId="60B5BF30" w14:textId="77777777" w:rsidR="00B06314" w:rsidRPr="00D12C41" w:rsidRDefault="00B06314" w:rsidP="005C65FF">
            <w:pPr>
              <w:pStyle w:val="FSCtblMRL1"/>
            </w:pPr>
            <w:r w:rsidRPr="00D12C41">
              <w:t>Cattle meat (in the fat)</w:t>
            </w:r>
          </w:p>
        </w:tc>
        <w:tc>
          <w:tcPr>
            <w:tcW w:w="1020" w:type="dxa"/>
            <w:tcBorders>
              <w:bottom w:val="single" w:sz="4" w:space="0" w:color="auto"/>
            </w:tcBorders>
          </w:tcPr>
          <w:p w14:paraId="37747DA3" w14:textId="77777777" w:rsidR="00B06314" w:rsidRPr="00D12C41" w:rsidRDefault="00B06314" w:rsidP="005C65FF">
            <w:pPr>
              <w:pStyle w:val="FSCtblMRL2"/>
            </w:pPr>
            <w:r w:rsidRPr="00D12C41">
              <w:t>0.02</w:t>
            </w:r>
          </w:p>
        </w:tc>
      </w:tr>
    </w:tbl>
    <w:p w14:paraId="4E055935" w14:textId="77777777" w:rsidR="00B06314" w:rsidRDefault="00B06314" w:rsidP="00B06314">
      <w:pPr>
        <w:pStyle w:val="FSCtblMRL1"/>
        <w:rPr>
          <w:rFonts w:eastAsiaTheme="minorHAnsi"/>
        </w:rPr>
      </w:pPr>
    </w:p>
    <w:p w14:paraId="70FF1414" w14:textId="77777777" w:rsidR="00363A65" w:rsidRPr="00D12C41" w:rsidRDefault="00363A65"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1ED5E4F" w14:textId="77777777" w:rsidTr="005C65FF">
        <w:trPr>
          <w:cantSplit/>
        </w:trPr>
        <w:tc>
          <w:tcPr>
            <w:tcW w:w="4422" w:type="dxa"/>
            <w:gridSpan w:val="2"/>
            <w:tcBorders>
              <w:top w:val="single" w:sz="4" w:space="0" w:color="auto"/>
            </w:tcBorders>
          </w:tcPr>
          <w:p w14:paraId="3E3C148E" w14:textId="77777777" w:rsidR="00B06314" w:rsidRPr="00D12C41" w:rsidRDefault="00B06314" w:rsidP="005C65FF">
            <w:pPr>
              <w:pStyle w:val="FSCtblh3"/>
            </w:pPr>
            <w:r w:rsidRPr="00D12C41">
              <w:lastRenderedPageBreak/>
              <w:t>Agvet chemical:  Fluometuron</w:t>
            </w:r>
          </w:p>
        </w:tc>
      </w:tr>
      <w:tr w:rsidR="00B06314" w:rsidRPr="00D12C41" w14:paraId="1E4C5CD8" w14:textId="77777777" w:rsidTr="005C65FF">
        <w:trPr>
          <w:cantSplit/>
        </w:trPr>
        <w:tc>
          <w:tcPr>
            <w:tcW w:w="4422" w:type="dxa"/>
            <w:gridSpan w:val="2"/>
            <w:tcBorders>
              <w:bottom w:val="single" w:sz="4" w:space="0" w:color="auto"/>
            </w:tcBorders>
          </w:tcPr>
          <w:p w14:paraId="2A47C48F" w14:textId="77777777" w:rsidR="00B06314" w:rsidRPr="00D12C41" w:rsidRDefault="00B06314" w:rsidP="005C65FF">
            <w:pPr>
              <w:pStyle w:val="FSCtblh4"/>
            </w:pPr>
            <w:r w:rsidRPr="00D12C41">
              <w:t>Permitted residue:  Sum of fluometuron and 3-trifluoromethylaniline, expressed as fluometuron</w:t>
            </w:r>
          </w:p>
        </w:tc>
      </w:tr>
      <w:tr w:rsidR="00B06314" w:rsidRPr="00D12C41" w14:paraId="5BC212CD" w14:textId="77777777" w:rsidTr="005C65FF">
        <w:trPr>
          <w:cantSplit/>
        </w:trPr>
        <w:tc>
          <w:tcPr>
            <w:tcW w:w="3402" w:type="dxa"/>
            <w:tcBorders>
              <w:top w:val="single" w:sz="4" w:space="0" w:color="auto"/>
            </w:tcBorders>
          </w:tcPr>
          <w:p w14:paraId="72929B77" w14:textId="736B047A" w:rsidR="00B06314" w:rsidRPr="00D12C41" w:rsidRDefault="00B06314" w:rsidP="005C65FF">
            <w:pPr>
              <w:pStyle w:val="FSCtblMRL1"/>
            </w:pPr>
            <w:r w:rsidRPr="00D12C41">
              <w:t>Cereal grains</w:t>
            </w:r>
            <w:r w:rsidR="00857567" w:rsidRPr="00D12C41">
              <w:t xml:space="preserve"> </w:t>
            </w:r>
            <w:r w:rsidR="00857567" w:rsidRPr="00D12C41">
              <w:rPr>
                <w:lang w:eastAsia="en-AU"/>
              </w:rPr>
              <w:t>[except sweet corns]</w:t>
            </w:r>
          </w:p>
        </w:tc>
        <w:tc>
          <w:tcPr>
            <w:tcW w:w="1020" w:type="dxa"/>
            <w:tcBorders>
              <w:top w:val="single" w:sz="4" w:space="0" w:color="auto"/>
            </w:tcBorders>
          </w:tcPr>
          <w:p w14:paraId="7D630BA1" w14:textId="77777777" w:rsidR="00B06314" w:rsidRPr="00D12C41" w:rsidRDefault="00B06314" w:rsidP="005C65FF">
            <w:pPr>
              <w:pStyle w:val="FSCtblMRL2"/>
            </w:pPr>
            <w:r w:rsidRPr="00D12C41">
              <w:t>*0.1</w:t>
            </w:r>
          </w:p>
        </w:tc>
      </w:tr>
      <w:tr w:rsidR="00B06314" w:rsidRPr="00D12C41" w14:paraId="6B9DA912" w14:textId="77777777" w:rsidTr="005C65FF">
        <w:trPr>
          <w:cantSplit/>
        </w:trPr>
        <w:tc>
          <w:tcPr>
            <w:tcW w:w="3402" w:type="dxa"/>
          </w:tcPr>
          <w:p w14:paraId="3F58314B" w14:textId="7F09160C" w:rsidR="00B06314" w:rsidRPr="00D12C41" w:rsidRDefault="00B06314" w:rsidP="005C65FF">
            <w:pPr>
              <w:pStyle w:val="FSCtblMRL1"/>
            </w:pPr>
            <w:r w:rsidRPr="00D12C41">
              <w:t>Citrus fruits</w:t>
            </w:r>
            <w:r w:rsidR="00857567" w:rsidRPr="00D12C41">
              <w:t xml:space="preserve"> </w:t>
            </w:r>
            <w:r w:rsidR="00857567" w:rsidRPr="00D12C41">
              <w:rPr>
                <w:lang w:eastAsia="en-AU"/>
              </w:rPr>
              <w:t>[except kumquats]</w:t>
            </w:r>
          </w:p>
        </w:tc>
        <w:tc>
          <w:tcPr>
            <w:tcW w:w="1020" w:type="dxa"/>
          </w:tcPr>
          <w:p w14:paraId="3567D686" w14:textId="77777777" w:rsidR="00B06314" w:rsidRPr="00D12C41" w:rsidRDefault="00B06314" w:rsidP="005C65FF">
            <w:pPr>
              <w:pStyle w:val="FSCtblMRL2"/>
            </w:pPr>
            <w:r w:rsidRPr="00D12C41">
              <w:t>0.5</w:t>
            </w:r>
          </w:p>
        </w:tc>
      </w:tr>
      <w:tr w:rsidR="00B06314" w:rsidRPr="00D12C41" w14:paraId="74F218DE" w14:textId="77777777" w:rsidTr="005C65FF">
        <w:trPr>
          <w:cantSplit/>
        </w:trPr>
        <w:tc>
          <w:tcPr>
            <w:tcW w:w="3402" w:type="dxa"/>
          </w:tcPr>
          <w:p w14:paraId="1A6C01F1" w14:textId="77777777" w:rsidR="00B06314" w:rsidRPr="00D12C41" w:rsidRDefault="00B06314" w:rsidP="005C65FF">
            <w:pPr>
              <w:pStyle w:val="FSCtblMRL1"/>
            </w:pPr>
            <w:r w:rsidRPr="00D12C41">
              <w:t>Cotton seed</w:t>
            </w:r>
          </w:p>
        </w:tc>
        <w:tc>
          <w:tcPr>
            <w:tcW w:w="1020" w:type="dxa"/>
          </w:tcPr>
          <w:p w14:paraId="3C932B54" w14:textId="77777777" w:rsidR="00B06314" w:rsidRPr="00D12C41" w:rsidRDefault="00B06314" w:rsidP="005C65FF">
            <w:pPr>
              <w:pStyle w:val="FSCtblMRL2"/>
            </w:pPr>
            <w:r w:rsidRPr="00D12C41">
              <w:t>*0.1</w:t>
            </w:r>
          </w:p>
        </w:tc>
      </w:tr>
      <w:tr w:rsidR="00B06314" w:rsidRPr="00D12C41" w14:paraId="49C64A00" w14:textId="77777777" w:rsidTr="005C65FF">
        <w:trPr>
          <w:cantSplit/>
        </w:trPr>
        <w:tc>
          <w:tcPr>
            <w:tcW w:w="3402" w:type="dxa"/>
            <w:tcBorders>
              <w:bottom w:val="single" w:sz="4" w:space="0" w:color="auto"/>
            </w:tcBorders>
          </w:tcPr>
          <w:p w14:paraId="06B0F74F" w14:textId="77777777" w:rsidR="00B06314" w:rsidRPr="00D12C41" w:rsidRDefault="00B06314" w:rsidP="005C65FF">
            <w:pPr>
              <w:pStyle w:val="FSCtblMRL1"/>
            </w:pPr>
            <w:r w:rsidRPr="00D12C41">
              <w:t>Pineapple</w:t>
            </w:r>
          </w:p>
        </w:tc>
        <w:tc>
          <w:tcPr>
            <w:tcW w:w="1020" w:type="dxa"/>
            <w:tcBorders>
              <w:bottom w:val="single" w:sz="4" w:space="0" w:color="auto"/>
            </w:tcBorders>
          </w:tcPr>
          <w:p w14:paraId="4E0C5283" w14:textId="77777777" w:rsidR="00B06314" w:rsidRPr="00D12C41" w:rsidRDefault="00B06314" w:rsidP="005C65FF">
            <w:pPr>
              <w:pStyle w:val="FSCtblMRL2"/>
            </w:pPr>
            <w:r w:rsidRPr="00D12C41">
              <w:t>*0.1</w:t>
            </w:r>
          </w:p>
        </w:tc>
      </w:tr>
    </w:tbl>
    <w:p w14:paraId="5711B6B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rsidDel="00B60B88" w14:paraId="5823A31E" w14:textId="77777777" w:rsidTr="00740409">
        <w:trPr>
          <w:cantSplit/>
        </w:trPr>
        <w:tc>
          <w:tcPr>
            <w:tcW w:w="4422" w:type="dxa"/>
            <w:gridSpan w:val="2"/>
            <w:tcBorders>
              <w:top w:val="single" w:sz="4" w:space="0" w:color="auto"/>
            </w:tcBorders>
          </w:tcPr>
          <w:p w14:paraId="5D9C8192" w14:textId="77777777" w:rsidR="00B06314" w:rsidRPr="00D12C41" w:rsidDel="00B60B88" w:rsidRDefault="00B06314" w:rsidP="005C65FF">
            <w:pPr>
              <w:pStyle w:val="FSCtblh3"/>
            </w:pPr>
            <w:r w:rsidRPr="00D12C41">
              <w:t xml:space="preserve">Agvet chemical:  </w:t>
            </w:r>
            <w:r w:rsidRPr="00D12C41" w:rsidDel="00B60B88">
              <w:t>Fluopicolide</w:t>
            </w:r>
          </w:p>
        </w:tc>
      </w:tr>
      <w:tr w:rsidR="00B06314" w:rsidRPr="00D12C41" w:rsidDel="00B60B88" w14:paraId="2408F523" w14:textId="77777777" w:rsidTr="00740409">
        <w:trPr>
          <w:cantSplit/>
        </w:trPr>
        <w:tc>
          <w:tcPr>
            <w:tcW w:w="4422" w:type="dxa"/>
            <w:gridSpan w:val="2"/>
            <w:tcBorders>
              <w:bottom w:val="single" w:sz="4" w:space="0" w:color="auto"/>
            </w:tcBorders>
          </w:tcPr>
          <w:p w14:paraId="6A359102" w14:textId="77777777" w:rsidR="00B06314" w:rsidRPr="00D12C41" w:rsidDel="00B60B88" w:rsidRDefault="00B06314" w:rsidP="005C65FF">
            <w:pPr>
              <w:pStyle w:val="FSCtblh4"/>
            </w:pPr>
            <w:r w:rsidRPr="00D12C41">
              <w:t xml:space="preserve">Permitted residue:  </w:t>
            </w:r>
            <w:r w:rsidRPr="00D12C41" w:rsidDel="00B60B88">
              <w:t>Fluopicolide</w:t>
            </w:r>
          </w:p>
        </w:tc>
      </w:tr>
      <w:tr w:rsidR="00B06314" w:rsidRPr="00D12C41" w:rsidDel="00B60B88" w14:paraId="61B20045" w14:textId="77777777" w:rsidTr="00740409">
        <w:trPr>
          <w:cantSplit/>
        </w:trPr>
        <w:tc>
          <w:tcPr>
            <w:tcW w:w="3402" w:type="dxa"/>
            <w:tcBorders>
              <w:top w:val="single" w:sz="4" w:space="0" w:color="auto"/>
            </w:tcBorders>
          </w:tcPr>
          <w:p w14:paraId="06B0F96A" w14:textId="77777777" w:rsidR="00B06314" w:rsidRPr="00D12C41" w:rsidRDefault="00B06314" w:rsidP="005C65FF">
            <w:pPr>
              <w:pStyle w:val="FSCtblMRL1"/>
            </w:pPr>
            <w:r w:rsidRPr="00D12C41">
              <w:t>All other foods</w:t>
            </w:r>
          </w:p>
        </w:tc>
        <w:tc>
          <w:tcPr>
            <w:tcW w:w="1020" w:type="dxa"/>
            <w:tcBorders>
              <w:top w:val="single" w:sz="4" w:space="0" w:color="auto"/>
            </w:tcBorders>
          </w:tcPr>
          <w:p w14:paraId="4E5D05BD" w14:textId="77777777" w:rsidR="00B06314" w:rsidRPr="00D12C41" w:rsidRDefault="00B06314" w:rsidP="005C65FF">
            <w:pPr>
              <w:pStyle w:val="FSCtblMRL2"/>
            </w:pPr>
            <w:r w:rsidRPr="00D12C41">
              <w:t>0.01</w:t>
            </w:r>
          </w:p>
        </w:tc>
      </w:tr>
      <w:tr w:rsidR="00F70DC4" w:rsidRPr="00D12C41" w:rsidDel="00B60B88" w14:paraId="7C98786E" w14:textId="77777777" w:rsidTr="00740409">
        <w:trPr>
          <w:cantSplit/>
        </w:trPr>
        <w:tc>
          <w:tcPr>
            <w:tcW w:w="3402" w:type="dxa"/>
          </w:tcPr>
          <w:p w14:paraId="3DF227E5" w14:textId="71E7FC17" w:rsidR="00F70DC4" w:rsidRPr="00D12C41" w:rsidRDefault="00F70DC4" w:rsidP="00F70DC4">
            <w:pPr>
              <w:pStyle w:val="FSCtblMRL1"/>
              <w:rPr>
                <w:u w:color="000000"/>
              </w:rPr>
            </w:pPr>
            <w:r w:rsidRPr="00D12C41">
              <w:rPr>
                <w:color w:val="000000"/>
                <w:szCs w:val="18"/>
                <w:lang w:eastAsia="en-AU"/>
              </w:rPr>
              <w:t>Basil</w:t>
            </w:r>
          </w:p>
        </w:tc>
        <w:tc>
          <w:tcPr>
            <w:tcW w:w="1020" w:type="dxa"/>
          </w:tcPr>
          <w:p w14:paraId="0DF1495F" w14:textId="6BBEF710" w:rsidR="00F70DC4" w:rsidRPr="00D12C41" w:rsidRDefault="00F70DC4" w:rsidP="00F70DC4">
            <w:pPr>
              <w:pStyle w:val="FSCtblMRL2"/>
            </w:pPr>
            <w:r w:rsidRPr="00D12C41">
              <w:rPr>
                <w:rFonts w:eastAsia="Helvetica"/>
              </w:rPr>
              <w:t>T30</w:t>
            </w:r>
          </w:p>
        </w:tc>
      </w:tr>
      <w:tr w:rsidR="002B3BFE" w:rsidRPr="00D12C41" w:rsidDel="00B60B88" w14:paraId="20320BC0" w14:textId="77777777" w:rsidTr="00740409">
        <w:trPr>
          <w:cantSplit/>
        </w:trPr>
        <w:tc>
          <w:tcPr>
            <w:tcW w:w="3402" w:type="dxa"/>
          </w:tcPr>
          <w:p w14:paraId="45BD816A" w14:textId="69B11D5A" w:rsidR="002B3BFE" w:rsidRPr="00D12C41" w:rsidRDefault="002B3BFE" w:rsidP="00F70DC4">
            <w:pPr>
              <w:pStyle w:val="FSCtblMRL1"/>
              <w:rPr>
                <w:color w:val="000000"/>
                <w:szCs w:val="18"/>
              </w:rPr>
            </w:pPr>
            <w:r>
              <w:rPr>
                <w:color w:val="000000"/>
                <w:szCs w:val="18"/>
              </w:rPr>
              <w:t xml:space="preserve">Brassica vegetables (except Brassica </w:t>
            </w:r>
            <w:proofErr w:type="spellStart"/>
            <w:r>
              <w:rPr>
                <w:color w:val="000000"/>
                <w:szCs w:val="18"/>
              </w:rPr>
              <w:t>leaft</w:t>
            </w:r>
            <w:proofErr w:type="spellEnd"/>
            <w:r>
              <w:rPr>
                <w:color w:val="000000"/>
                <w:szCs w:val="18"/>
              </w:rPr>
              <w:t xml:space="preserve"> vegetables)</w:t>
            </w:r>
          </w:p>
        </w:tc>
        <w:tc>
          <w:tcPr>
            <w:tcW w:w="1020" w:type="dxa"/>
          </w:tcPr>
          <w:p w14:paraId="121A90CF" w14:textId="11963715" w:rsidR="002B3BFE" w:rsidRPr="00D12C41" w:rsidRDefault="002B3BFE" w:rsidP="00F70DC4">
            <w:pPr>
              <w:pStyle w:val="FSCtblMRL2"/>
              <w:rPr>
                <w:rFonts w:eastAsia="Helvetica"/>
              </w:rPr>
            </w:pPr>
            <w:r>
              <w:rPr>
                <w:rFonts w:eastAsia="Helvetica"/>
              </w:rPr>
              <w:t>5</w:t>
            </w:r>
          </w:p>
        </w:tc>
      </w:tr>
      <w:tr w:rsidR="00857567" w:rsidRPr="00D12C41" w:rsidDel="00B60B88" w14:paraId="51AC8F76" w14:textId="77777777" w:rsidTr="005C65FF">
        <w:trPr>
          <w:cantSplit/>
        </w:trPr>
        <w:tc>
          <w:tcPr>
            <w:tcW w:w="3402" w:type="dxa"/>
          </w:tcPr>
          <w:p w14:paraId="64E1E4D9" w14:textId="62FFD269" w:rsidR="00857567" w:rsidRPr="00D12C41" w:rsidRDefault="00857567" w:rsidP="00857567">
            <w:pPr>
              <w:pStyle w:val="FSCtblMRL1"/>
            </w:pPr>
            <w:r w:rsidRPr="00D12C41">
              <w:rPr>
                <w:lang w:eastAsia="en-AU"/>
              </w:rPr>
              <w:t>Bulb vegetables [except chives; onion, bulb]</w:t>
            </w:r>
          </w:p>
        </w:tc>
        <w:tc>
          <w:tcPr>
            <w:tcW w:w="1020" w:type="dxa"/>
          </w:tcPr>
          <w:p w14:paraId="4915500B" w14:textId="77777777" w:rsidR="00857567" w:rsidRPr="00D12C41" w:rsidRDefault="00857567" w:rsidP="00857567">
            <w:pPr>
              <w:pStyle w:val="FSCtblMRL2"/>
            </w:pPr>
            <w:r w:rsidRPr="00D12C41">
              <w:t>3</w:t>
            </w:r>
          </w:p>
        </w:tc>
      </w:tr>
      <w:tr w:rsidR="002B3BFE" w:rsidRPr="00D12C41" w:rsidDel="00B60B88" w14:paraId="2C46BACA" w14:textId="77777777" w:rsidTr="005C65FF">
        <w:trPr>
          <w:cantSplit/>
        </w:trPr>
        <w:tc>
          <w:tcPr>
            <w:tcW w:w="3402" w:type="dxa"/>
          </w:tcPr>
          <w:p w14:paraId="29809F34" w14:textId="36A10E2E" w:rsidR="002B3BFE" w:rsidRPr="00D12C41" w:rsidRDefault="002B3BFE" w:rsidP="00857567">
            <w:pPr>
              <w:pStyle w:val="FSCtblMRL1"/>
            </w:pPr>
            <w:r>
              <w:t>Cane berries</w:t>
            </w:r>
          </w:p>
        </w:tc>
        <w:tc>
          <w:tcPr>
            <w:tcW w:w="1020" w:type="dxa"/>
          </w:tcPr>
          <w:p w14:paraId="466859B8" w14:textId="2ED6BF58" w:rsidR="002B3BFE" w:rsidRPr="00D12C41" w:rsidRDefault="00EA344A" w:rsidP="00857567">
            <w:pPr>
              <w:pStyle w:val="FSCtblMRL2"/>
            </w:pPr>
            <w:r>
              <w:t>T1.5</w:t>
            </w:r>
          </w:p>
        </w:tc>
      </w:tr>
      <w:tr w:rsidR="006B0A25" w:rsidRPr="00D12C41" w:rsidDel="00B60B88" w14:paraId="1C6873D1" w14:textId="77777777" w:rsidTr="005C65FF">
        <w:trPr>
          <w:cantSplit/>
        </w:trPr>
        <w:tc>
          <w:tcPr>
            <w:tcW w:w="3402" w:type="dxa"/>
          </w:tcPr>
          <w:p w14:paraId="30BA3970" w14:textId="68CFA3E3" w:rsidR="006B0A25" w:rsidRPr="00D12C41" w:rsidRDefault="006B0A25" w:rsidP="006B0A25">
            <w:pPr>
              <w:pStyle w:val="FSCtblMRL1"/>
            </w:pPr>
            <w:r w:rsidRPr="00D12C41">
              <w:t>Celery</w:t>
            </w:r>
          </w:p>
        </w:tc>
        <w:tc>
          <w:tcPr>
            <w:tcW w:w="1020" w:type="dxa"/>
          </w:tcPr>
          <w:p w14:paraId="733A3DF9" w14:textId="2F18E32B" w:rsidR="006B0A25" w:rsidRPr="00D12C41" w:rsidRDefault="006B0A25" w:rsidP="006B0A25">
            <w:pPr>
              <w:pStyle w:val="FSCtblMRL2"/>
              <w:rPr>
                <w:rFonts w:eastAsia="Calibri"/>
              </w:rPr>
            </w:pPr>
            <w:r w:rsidRPr="00D12C41">
              <w:t>20</w:t>
            </w:r>
          </w:p>
        </w:tc>
      </w:tr>
      <w:tr w:rsidR="00857567" w:rsidRPr="00D12C41" w:rsidDel="00B60B88" w14:paraId="43CFA9C4" w14:textId="77777777" w:rsidTr="005C65FF">
        <w:trPr>
          <w:cantSplit/>
        </w:trPr>
        <w:tc>
          <w:tcPr>
            <w:tcW w:w="3402" w:type="dxa"/>
          </w:tcPr>
          <w:p w14:paraId="6408770F" w14:textId="77777777" w:rsidR="00857567" w:rsidRPr="00D12C41" w:rsidRDefault="00857567" w:rsidP="00857567">
            <w:pPr>
              <w:pStyle w:val="FSCtblMRL1"/>
            </w:pPr>
            <w:r w:rsidRPr="00D12C41">
              <w:t>Edible offal (mammalian)</w:t>
            </w:r>
          </w:p>
        </w:tc>
        <w:tc>
          <w:tcPr>
            <w:tcW w:w="1020" w:type="dxa"/>
          </w:tcPr>
          <w:p w14:paraId="33CC6872" w14:textId="77777777" w:rsidR="00857567" w:rsidRPr="00D12C41" w:rsidRDefault="00857567" w:rsidP="00857567">
            <w:pPr>
              <w:pStyle w:val="FSCtblMRL2"/>
            </w:pPr>
            <w:r w:rsidRPr="00D12C41">
              <w:t>*0.01</w:t>
            </w:r>
          </w:p>
        </w:tc>
      </w:tr>
      <w:tr w:rsidR="00857567" w:rsidRPr="00D12C41" w:rsidDel="00B60B88" w14:paraId="3551335F" w14:textId="77777777" w:rsidTr="005C65FF">
        <w:trPr>
          <w:cantSplit/>
        </w:trPr>
        <w:tc>
          <w:tcPr>
            <w:tcW w:w="3402" w:type="dxa"/>
          </w:tcPr>
          <w:p w14:paraId="10B0A191" w14:textId="77777777" w:rsidR="00857567" w:rsidRPr="00D12C41" w:rsidRDefault="00857567" w:rsidP="00857567">
            <w:pPr>
              <w:pStyle w:val="FSCtblMRL1"/>
            </w:pPr>
            <w:r w:rsidRPr="00D12C41">
              <w:t>Eggs</w:t>
            </w:r>
          </w:p>
        </w:tc>
        <w:tc>
          <w:tcPr>
            <w:tcW w:w="1020" w:type="dxa"/>
          </w:tcPr>
          <w:p w14:paraId="6332F796" w14:textId="77777777" w:rsidR="00857567" w:rsidRPr="00D12C41" w:rsidRDefault="00857567" w:rsidP="00857567">
            <w:pPr>
              <w:pStyle w:val="FSCtblMRL2"/>
            </w:pPr>
            <w:r w:rsidRPr="00D12C41">
              <w:t>*0.01</w:t>
            </w:r>
          </w:p>
        </w:tc>
      </w:tr>
      <w:tr w:rsidR="00857567" w:rsidRPr="00D12C41" w:rsidDel="00B60B88" w14:paraId="358F5D10" w14:textId="77777777" w:rsidTr="005C65FF">
        <w:trPr>
          <w:cantSplit/>
        </w:trPr>
        <w:tc>
          <w:tcPr>
            <w:tcW w:w="3402" w:type="dxa"/>
          </w:tcPr>
          <w:p w14:paraId="61A6384B" w14:textId="0518F6B9" w:rsidR="00857567" w:rsidRPr="00D12C41" w:rsidRDefault="00857567" w:rsidP="00857567">
            <w:pPr>
              <w:pStyle w:val="FSCtblMRL1"/>
            </w:pPr>
            <w:r w:rsidRPr="00D12C41">
              <w:rPr>
                <w:lang w:eastAsia="en-AU"/>
              </w:rPr>
              <w:t>Fennel, bulb</w:t>
            </w:r>
          </w:p>
        </w:tc>
        <w:tc>
          <w:tcPr>
            <w:tcW w:w="1020" w:type="dxa"/>
          </w:tcPr>
          <w:p w14:paraId="40CA8CFB" w14:textId="2F810E93" w:rsidR="00857567" w:rsidRPr="00D12C41" w:rsidRDefault="00857567" w:rsidP="00857567">
            <w:pPr>
              <w:pStyle w:val="FSCtblMRL2"/>
            </w:pPr>
            <w:r w:rsidRPr="00D12C41">
              <w:rPr>
                <w:rFonts w:eastAsia="Calibri"/>
              </w:rPr>
              <w:t>3</w:t>
            </w:r>
          </w:p>
        </w:tc>
      </w:tr>
      <w:tr w:rsidR="00857567" w:rsidRPr="00D12C41" w:rsidDel="00B60B88" w14:paraId="062EA1CB" w14:textId="77777777" w:rsidTr="005C65FF">
        <w:trPr>
          <w:cantSplit/>
        </w:trPr>
        <w:tc>
          <w:tcPr>
            <w:tcW w:w="3402" w:type="dxa"/>
          </w:tcPr>
          <w:p w14:paraId="072CA359" w14:textId="77777777" w:rsidR="00857567" w:rsidRPr="00D12C41" w:rsidDel="00B60B88" w:rsidRDefault="00857567" w:rsidP="00857567">
            <w:pPr>
              <w:pStyle w:val="FSCtblMRL1"/>
            </w:pPr>
            <w:r w:rsidRPr="00D12C41">
              <w:t>Fruiting vegetables, cucurbits</w:t>
            </w:r>
          </w:p>
        </w:tc>
        <w:tc>
          <w:tcPr>
            <w:tcW w:w="1020" w:type="dxa"/>
          </w:tcPr>
          <w:p w14:paraId="56834D05" w14:textId="77777777" w:rsidR="00857567" w:rsidRPr="00D12C41" w:rsidDel="00B60B88" w:rsidRDefault="00857567" w:rsidP="00857567">
            <w:pPr>
              <w:pStyle w:val="FSCtblMRL2"/>
            </w:pPr>
            <w:r w:rsidRPr="00D12C41">
              <w:t>0.5</w:t>
            </w:r>
          </w:p>
        </w:tc>
      </w:tr>
      <w:tr w:rsidR="00857567" w:rsidRPr="00D12C41" w:rsidDel="00B60B88" w14:paraId="3258A1D7" w14:textId="77777777" w:rsidTr="005C65FF">
        <w:trPr>
          <w:cantSplit/>
        </w:trPr>
        <w:tc>
          <w:tcPr>
            <w:tcW w:w="3402" w:type="dxa"/>
          </w:tcPr>
          <w:p w14:paraId="4601AE94" w14:textId="77777777" w:rsidR="00857567" w:rsidRPr="00D12C41" w:rsidRDefault="00857567" w:rsidP="00857567">
            <w:pPr>
              <w:pStyle w:val="FSCtblMRL1"/>
            </w:pPr>
            <w:r w:rsidRPr="00D12C41" w:rsidDel="00B60B88">
              <w:t>Grapes</w:t>
            </w:r>
          </w:p>
        </w:tc>
        <w:tc>
          <w:tcPr>
            <w:tcW w:w="1020" w:type="dxa"/>
          </w:tcPr>
          <w:p w14:paraId="499348B2" w14:textId="77777777" w:rsidR="00857567" w:rsidRPr="00D12C41" w:rsidDel="00B60B88" w:rsidRDefault="00857567" w:rsidP="00857567">
            <w:pPr>
              <w:pStyle w:val="FSCtblMRL2"/>
            </w:pPr>
            <w:r w:rsidRPr="00D12C41" w:rsidDel="00B60B88">
              <w:t>2</w:t>
            </w:r>
          </w:p>
        </w:tc>
      </w:tr>
      <w:tr w:rsidR="00857567" w:rsidRPr="00D12C41" w:rsidDel="00B60B88" w14:paraId="62B8E9F9" w14:textId="77777777" w:rsidTr="005C65FF">
        <w:trPr>
          <w:cantSplit/>
        </w:trPr>
        <w:tc>
          <w:tcPr>
            <w:tcW w:w="3402" w:type="dxa"/>
          </w:tcPr>
          <w:p w14:paraId="3493383A" w14:textId="52E169AC" w:rsidR="00857567" w:rsidRPr="00D12C41" w:rsidDel="00B60B88" w:rsidRDefault="00857567" w:rsidP="00857567">
            <w:pPr>
              <w:pStyle w:val="FSCtblMRL1"/>
            </w:pPr>
            <w:r w:rsidRPr="00D12C41">
              <w:rPr>
                <w:lang w:val="en-AU"/>
              </w:rPr>
              <w:t>Hops, dry</w:t>
            </w:r>
          </w:p>
        </w:tc>
        <w:tc>
          <w:tcPr>
            <w:tcW w:w="1020" w:type="dxa"/>
          </w:tcPr>
          <w:p w14:paraId="0EE0D786" w14:textId="2C9FC4F3" w:rsidR="00857567" w:rsidRPr="00D12C41" w:rsidDel="00B60B88" w:rsidRDefault="00857567" w:rsidP="00857567">
            <w:pPr>
              <w:pStyle w:val="FSCtblMRL2"/>
            </w:pPr>
            <w:r w:rsidRPr="00D12C41">
              <w:rPr>
                <w:lang w:val="en-AU"/>
              </w:rPr>
              <w:t>15</w:t>
            </w:r>
          </w:p>
        </w:tc>
      </w:tr>
      <w:tr w:rsidR="00EA344A" w:rsidRPr="00D12C41" w:rsidDel="00B60B88" w14:paraId="677D72FB" w14:textId="77777777" w:rsidTr="005C65FF">
        <w:trPr>
          <w:cantSplit/>
        </w:trPr>
        <w:tc>
          <w:tcPr>
            <w:tcW w:w="3402" w:type="dxa"/>
          </w:tcPr>
          <w:p w14:paraId="14EBF54A" w14:textId="71ACBE9F" w:rsidR="00EA344A" w:rsidRPr="00D12C41" w:rsidRDefault="00EA344A" w:rsidP="00857567">
            <w:pPr>
              <w:pStyle w:val="FSCtblMRL1"/>
              <w:rPr>
                <w:lang w:val="en-AU"/>
              </w:rPr>
            </w:pPr>
            <w:r>
              <w:rPr>
                <w:lang w:val="en-AU"/>
              </w:rPr>
              <w:t xml:space="preserve">Leafy vegetables </w:t>
            </w:r>
          </w:p>
        </w:tc>
        <w:tc>
          <w:tcPr>
            <w:tcW w:w="1020" w:type="dxa"/>
          </w:tcPr>
          <w:p w14:paraId="3B2DCF7B" w14:textId="18D8D683" w:rsidR="00EA344A" w:rsidRPr="00D12C41" w:rsidRDefault="00EA344A" w:rsidP="00857567">
            <w:pPr>
              <w:pStyle w:val="FSCtblMRL2"/>
              <w:rPr>
                <w:lang w:val="en-AU"/>
              </w:rPr>
            </w:pPr>
            <w:r>
              <w:rPr>
                <w:lang w:val="en-AU"/>
              </w:rPr>
              <w:t>30</w:t>
            </w:r>
          </w:p>
        </w:tc>
      </w:tr>
      <w:tr w:rsidR="00857567" w:rsidRPr="00D12C41" w:rsidDel="00B60B88" w14:paraId="589708BD" w14:textId="77777777" w:rsidTr="005C65FF">
        <w:trPr>
          <w:cantSplit/>
        </w:trPr>
        <w:tc>
          <w:tcPr>
            <w:tcW w:w="3402" w:type="dxa"/>
          </w:tcPr>
          <w:p w14:paraId="31627FA8" w14:textId="77777777" w:rsidR="00857567" w:rsidRPr="00D12C41" w:rsidRDefault="00857567" w:rsidP="00857567">
            <w:pPr>
              <w:pStyle w:val="FSCtblMRL1"/>
            </w:pPr>
            <w:r w:rsidRPr="00D12C41">
              <w:t>Meat (mammalian) (in the fat)</w:t>
            </w:r>
          </w:p>
        </w:tc>
        <w:tc>
          <w:tcPr>
            <w:tcW w:w="1020" w:type="dxa"/>
          </w:tcPr>
          <w:p w14:paraId="2AC8133E" w14:textId="77777777" w:rsidR="00857567" w:rsidRPr="00D12C41" w:rsidRDefault="00857567" w:rsidP="00857567">
            <w:pPr>
              <w:pStyle w:val="FSCtblMRL2"/>
            </w:pPr>
            <w:r w:rsidRPr="00D12C41">
              <w:t>*0.01</w:t>
            </w:r>
          </w:p>
        </w:tc>
      </w:tr>
      <w:tr w:rsidR="00857567" w:rsidRPr="00D12C41" w:rsidDel="00B60B88" w14:paraId="58392552" w14:textId="77777777" w:rsidTr="005C65FF">
        <w:trPr>
          <w:cantSplit/>
        </w:trPr>
        <w:tc>
          <w:tcPr>
            <w:tcW w:w="3402" w:type="dxa"/>
          </w:tcPr>
          <w:p w14:paraId="353724FC" w14:textId="77777777" w:rsidR="00857567" w:rsidRPr="00D12C41" w:rsidRDefault="00857567" w:rsidP="00857567">
            <w:pPr>
              <w:pStyle w:val="FSCtblMRL1"/>
            </w:pPr>
            <w:r w:rsidRPr="00D12C41">
              <w:t>Milks</w:t>
            </w:r>
          </w:p>
        </w:tc>
        <w:tc>
          <w:tcPr>
            <w:tcW w:w="1020" w:type="dxa"/>
          </w:tcPr>
          <w:p w14:paraId="1F92A7B9" w14:textId="77777777" w:rsidR="00857567" w:rsidRPr="00D12C41" w:rsidRDefault="00857567" w:rsidP="00857567">
            <w:pPr>
              <w:pStyle w:val="FSCtblMRL2"/>
            </w:pPr>
            <w:r w:rsidRPr="00D12C41">
              <w:t>*0.01</w:t>
            </w:r>
          </w:p>
        </w:tc>
      </w:tr>
      <w:tr w:rsidR="00857567" w:rsidRPr="00D12C41" w:rsidDel="00B60B88" w14:paraId="3B496EEC" w14:textId="77777777" w:rsidTr="005C65FF">
        <w:trPr>
          <w:cantSplit/>
        </w:trPr>
        <w:tc>
          <w:tcPr>
            <w:tcW w:w="3402" w:type="dxa"/>
          </w:tcPr>
          <w:p w14:paraId="23598EB6" w14:textId="77777777" w:rsidR="00857567" w:rsidRPr="00D12C41" w:rsidRDefault="00857567" w:rsidP="00857567">
            <w:pPr>
              <w:pStyle w:val="FSCtblMRL1"/>
            </w:pPr>
            <w:r w:rsidRPr="00D12C41">
              <w:t>Onion, bulb</w:t>
            </w:r>
          </w:p>
        </w:tc>
        <w:tc>
          <w:tcPr>
            <w:tcW w:w="1020" w:type="dxa"/>
          </w:tcPr>
          <w:p w14:paraId="3DC4A061" w14:textId="77777777" w:rsidR="00857567" w:rsidRPr="00D12C41" w:rsidRDefault="00857567" w:rsidP="00857567">
            <w:pPr>
              <w:pStyle w:val="FSCtblMRL2"/>
            </w:pPr>
            <w:r w:rsidRPr="00D12C41">
              <w:t>0.1</w:t>
            </w:r>
          </w:p>
        </w:tc>
      </w:tr>
      <w:tr w:rsidR="006B0A25" w:rsidRPr="00D12C41" w:rsidDel="00B60B88" w14:paraId="01673E89" w14:textId="77777777" w:rsidTr="005C65FF">
        <w:trPr>
          <w:cantSplit/>
        </w:trPr>
        <w:tc>
          <w:tcPr>
            <w:tcW w:w="3402" w:type="dxa"/>
          </w:tcPr>
          <w:p w14:paraId="39743E9B" w14:textId="189BC8C4" w:rsidR="006B0A25" w:rsidRPr="00D12C41" w:rsidRDefault="006B0A25" w:rsidP="006B0A25">
            <w:pPr>
              <w:pStyle w:val="FSCtblMRL1"/>
            </w:pPr>
            <w:r w:rsidRPr="00D12C41">
              <w:t>Peppers, chili, dried</w:t>
            </w:r>
          </w:p>
        </w:tc>
        <w:tc>
          <w:tcPr>
            <w:tcW w:w="1020" w:type="dxa"/>
          </w:tcPr>
          <w:p w14:paraId="3B9294E7" w14:textId="7A22802A" w:rsidR="006B0A25" w:rsidRPr="00D12C41" w:rsidRDefault="006B0A25" w:rsidP="006B0A25">
            <w:pPr>
              <w:pStyle w:val="FSCtblMRL2"/>
            </w:pPr>
            <w:r w:rsidRPr="00D12C41">
              <w:t>7</w:t>
            </w:r>
          </w:p>
        </w:tc>
      </w:tr>
      <w:tr w:rsidR="00857567" w:rsidRPr="00D12C41" w:rsidDel="00B60B88" w14:paraId="6F502472" w14:textId="77777777" w:rsidTr="005C65FF">
        <w:trPr>
          <w:cantSplit/>
        </w:trPr>
        <w:tc>
          <w:tcPr>
            <w:tcW w:w="3402" w:type="dxa"/>
          </w:tcPr>
          <w:p w14:paraId="0B312ABB" w14:textId="713C18AA" w:rsidR="00857567" w:rsidRPr="00D12C41" w:rsidRDefault="00857567" w:rsidP="00857567">
            <w:pPr>
              <w:pStyle w:val="FSCtblMRL1"/>
            </w:pPr>
            <w:r w:rsidRPr="00D12C41">
              <w:t>Poppy seed</w:t>
            </w:r>
          </w:p>
        </w:tc>
        <w:tc>
          <w:tcPr>
            <w:tcW w:w="1020" w:type="dxa"/>
          </w:tcPr>
          <w:p w14:paraId="7840F6FC" w14:textId="77777777" w:rsidR="00857567" w:rsidRPr="00D12C41" w:rsidRDefault="00857567" w:rsidP="00857567">
            <w:pPr>
              <w:pStyle w:val="FSCtblMRL2"/>
            </w:pPr>
            <w:r w:rsidRPr="00D12C41">
              <w:t>0.5</w:t>
            </w:r>
          </w:p>
        </w:tc>
      </w:tr>
      <w:tr w:rsidR="00857567" w:rsidRPr="00D12C41" w:rsidDel="00B60B88" w14:paraId="5360757C" w14:textId="77777777" w:rsidTr="005C65FF">
        <w:trPr>
          <w:cantSplit/>
        </w:trPr>
        <w:tc>
          <w:tcPr>
            <w:tcW w:w="3402" w:type="dxa"/>
          </w:tcPr>
          <w:p w14:paraId="70930FD7" w14:textId="77777777" w:rsidR="00857567" w:rsidRPr="00D12C41" w:rsidRDefault="00857567" w:rsidP="00857567">
            <w:pPr>
              <w:pStyle w:val="FSCtblMRL1"/>
            </w:pPr>
            <w:r w:rsidRPr="00D12C41">
              <w:t>Potato</w:t>
            </w:r>
          </w:p>
        </w:tc>
        <w:tc>
          <w:tcPr>
            <w:tcW w:w="1020" w:type="dxa"/>
          </w:tcPr>
          <w:p w14:paraId="54D390A2" w14:textId="77777777" w:rsidR="00857567" w:rsidRPr="00D12C41" w:rsidRDefault="00857567" w:rsidP="00857567">
            <w:pPr>
              <w:pStyle w:val="FSCtblMRL2"/>
            </w:pPr>
            <w:r w:rsidRPr="00D12C41">
              <w:t>0.05</w:t>
            </w:r>
          </w:p>
        </w:tc>
      </w:tr>
      <w:tr w:rsidR="00857567" w:rsidRPr="00D12C41" w:rsidDel="00B60B88" w14:paraId="5010C409" w14:textId="77777777" w:rsidTr="005C65FF">
        <w:trPr>
          <w:cantSplit/>
        </w:trPr>
        <w:tc>
          <w:tcPr>
            <w:tcW w:w="3402" w:type="dxa"/>
          </w:tcPr>
          <w:p w14:paraId="3687FFB2" w14:textId="77777777" w:rsidR="00857567" w:rsidRPr="00D12C41" w:rsidRDefault="00857567" w:rsidP="00857567">
            <w:pPr>
              <w:pStyle w:val="FSCtblMRL1"/>
            </w:pPr>
            <w:r w:rsidRPr="00D12C41">
              <w:t>Poultry, edible offal of</w:t>
            </w:r>
          </w:p>
        </w:tc>
        <w:tc>
          <w:tcPr>
            <w:tcW w:w="1020" w:type="dxa"/>
          </w:tcPr>
          <w:p w14:paraId="1A692DDA" w14:textId="77777777" w:rsidR="00857567" w:rsidRPr="00D12C41" w:rsidRDefault="00857567" w:rsidP="00857567">
            <w:pPr>
              <w:pStyle w:val="FSCtblMRL2"/>
            </w:pPr>
            <w:r w:rsidRPr="00D12C41">
              <w:t>*0.01</w:t>
            </w:r>
          </w:p>
        </w:tc>
      </w:tr>
      <w:tr w:rsidR="00857567" w:rsidRPr="00D12C41" w:rsidDel="00B60B88" w14:paraId="08F2E36B" w14:textId="77777777" w:rsidTr="005C65FF">
        <w:trPr>
          <w:cantSplit/>
        </w:trPr>
        <w:tc>
          <w:tcPr>
            <w:tcW w:w="3402" w:type="dxa"/>
            <w:tcBorders>
              <w:bottom w:val="single" w:sz="4" w:space="0" w:color="auto"/>
            </w:tcBorders>
          </w:tcPr>
          <w:p w14:paraId="2E3D5DD2" w14:textId="77777777" w:rsidR="00857567" w:rsidRPr="00D12C41" w:rsidRDefault="00857567" w:rsidP="00857567">
            <w:pPr>
              <w:pStyle w:val="FSCtblMRL1"/>
            </w:pPr>
            <w:r w:rsidRPr="00D12C41">
              <w:t>Poultry meat (in the fat)</w:t>
            </w:r>
          </w:p>
        </w:tc>
        <w:tc>
          <w:tcPr>
            <w:tcW w:w="1020" w:type="dxa"/>
            <w:tcBorders>
              <w:bottom w:val="single" w:sz="4" w:space="0" w:color="auto"/>
            </w:tcBorders>
          </w:tcPr>
          <w:p w14:paraId="0344FEE2" w14:textId="77777777" w:rsidR="00857567" w:rsidRPr="00D12C41" w:rsidRDefault="00857567" w:rsidP="00857567">
            <w:pPr>
              <w:pStyle w:val="FSCtblMRL2"/>
              <w:rPr>
                <w:szCs w:val="18"/>
              </w:rPr>
            </w:pPr>
            <w:r w:rsidRPr="00D12C41">
              <w:rPr>
                <w:szCs w:val="18"/>
              </w:rPr>
              <w:t>*0.01</w:t>
            </w:r>
          </w:p>
        </w:tc>
      </w:tr>
    </w:tbl>
    <w:p w14:paraId="690B4601" w14:textId="77777777"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06314" w:rsidRPr="00D12C41" w14:paraId="66DEADD0" w14:textId="77777777" w:rsidTr="005C65FF">
        <w:trPr>
          <w:cantSplit/>
        </w:trPr>
        <w:tc>
          <w:tcPr>
            <w:tcW w:w="4423" w:type="dxa"/>
            <w:gridSpan w:val="2"/>
            <w:tcBorders>
              <w:top w:val="single" w:sz="4" w:space="0" w:color="auto"/>
            </w:tcBorders>
            <w:shd w:val="clear" w:color="auto" w:fill="auto"/>
          </w:tcPr>
          <w:p w14:paraId="708985CB" w14:textId="77777777" w:rsidR="00B06314" w:rsidRPr="00D12C41" w:rsidRDefault="00B06314" w:rsidP="005C65FF">
            <w:pPr>
              <w:pStyle w:val="FSCtblh3"/>
              <w:rPr>
                <w:rFonts w:eastAsiaTheme="minorHAnsi"/>
              </w:rPr>
            </w:pPr>
            <w:r w:rsidRPr="00D12C41">
              <w:rPr>
                <w:rFonts w:eastAsiaTheme="minorHAnsi"/>
              </w:rPr>
              <w:t>Agvet chemical:  Fluopyram</w:t>
            </w:r>
          </w:p>
        </w:tc>
      </w:tr>
      <w:tr w:rsidR="00B06314" w:rsidRPr="00D12C41" w14:paraId="40F6A0A0" w14:textId="77777777" w:rsidTr="005C65FF">
        <w:trPr>
          <w:cantSplit/>
          <w:trHeight w:val="564"/>
        </w:trPr>
        <w:tc>
          <w:tcPr>
            <w:tcW w:w="4423" w:type="dxa"/>
            <w:gridSpan w:val="2"/>
            <w:shd w:val="clear" w:color="auto" w:fill="auto"/>
          </w:tcPr>
          <w:p w14:paraId="07BEE227" w14:textId="77777777" w:rsidR="00B06314" w:rsidRPr="00D12C41" w:rsidRDefault="00B06314" w:rsidP="005C65FF">
            <w:pPr>
              <w:pStyle w:val="FSCtblh4"/>
              <w:rPr>
                <w:rFonts w:eastAsiaTheme="minorHAnsi"/>
              </w:rPr>
            </w:pPr>
            <w:r w:rsidRPr="00D12C41">
              <w:rPr>
                <w:rFonts w:eastAsiaTheme="minorHAnsi"/>
              </w:rPr>
              <w:t>Permitted residue—commodities of plant origin:  Fluopyram</w:t>
            </w:r>
          </w:p>
        </w:tc>
      </w:tr>
      <w:tr w:rsidR="00B06314" w:rsidRPr="00D12C41" w14:paraId="6274B5C0" w14:textId="77777777" w:rsidTr="005C65FF">
        <w:trPr>
          <w:cantSplit/>
          <w:trHeight w:val="564"/>
        </w:trPr>
        <w:tc>
          <w:tcPr>
            <w:tcW w:w="4423" w:type="dxa"/>
            <w:gridSpan w:val="2"/>
            <w:tcBorders>
              <w:bottom w:val="single" w:sz="4" w:space="0" w:color="auto"/>
            </w:tcBorders>
            <w:shd w:val="clear" w:color="auto" w:fill="auto"/>
          </w:tcPr>
          <w:p w14:paraId="507CE547" w14:textId="77777777" w:rsidR="00B06314" w:rsidRPr="00D12C41" w:rsidRDefault="00B06314" w:rsidP="005C65FF">
            <w:pPr>
              <w:pStyle w:val="FSCtblh4"/>
              <w:rPr>
                <w:rFonts w:eastAsiaTheme="minorHAnsi"/>
              </w:rPr>
            </w:pPr>
            <w:r w:rsidRPr="00D12C41">
              <w:rPr>
                <w:rFonts w:eastAsiaTheme="minorHAnsi"/>
              </w:rPr>
              <w:t>Permitted residue—commodities of animal origin:  Sum of fluopyram and 2-(trifluoromethyl)-benzamide, expressed as fluopyram</w:t>
            </w:r>
          </w:p>
        </w:tc>
      </w:tr>
      <w:tr w:rsidR="00FA1FF8" w:rsidRPr="00D12C41" w14:paraId="7EB13955" w14:textId="77777777" w:rsidTr="0083201A">
        <w:trPr>
          <w:cantSplit/>
        </w:trPr>
        <w:tc>
          <w:tcPr>
            <w:tcW w:w="3402" w:type="dxa"/>
          </w:tcPr>
          <w:p w14:paraId="1CE250D2" w14:textId="52123497" w:rsidR="00FA1FF8" w:rsidRPr="00D12C41" w:rsidRDefault="00FA1FF8" w:rsidP="00FA1FF8">
            <w:pPr>
              <w:pStyle w:val="FSCtblMRL1"/>
              <w:rPr>
                <w:rFonts w:eastAsiaTheme="minorHAnsi"/>
              </w:rPr>
            </w:pPr>
            <w:r w:rsidRPr="00D12C41">
              <w:t>All other foods except animal food commodities</w:t>
            </w:r>
          </w:p>
        </w:tc>
        <w:tc>
          <w:tcPr>
            <w:tcW w:w="1021" w:type="dxa"/>
          </w:tcPr>
          <w:p w14:paraId="31435218" w14:textId="66883356" w:rsidR="00FA1FF8" w:rsidRPr="00D12C41" w:rsidRDefault="00FA1FF8" w:rsidP="0083201A">
            <w:pPr>
              <w:pStyle w:val="FSCtblMRL2"/>
            </w:pPr>
            <w:r w:rsidRPr="00D12C41">
              <w:rPr>
                <w:rFonts w:eastAsia="Helvetica"/>
              </w:rPr>
              <w:t>0.2</w:t>
            </w:r>
          </w:p>
        </w:tc>
      </w:tr>
      <w:tr w:rsidR="00EF6C31" w:rsidRPr="00D12C41" w14:paraId="413A85AB" w14:textId="77777777" w:rsidTr="00521445">
        <w:trPr>
          <w:cantSplit/>
        </w:trPr>
        <w:tc>
          <w:tcPr>
            <w:tcW w:w="3402" w:type="dxa"/>
          </w:tcPr>
          <w:p w14:paraId="0FAABEC0" w14:textId="7CEB71EF" w:rsidR="00EF6C31" w:rsidRPr="00D12C41" w:rsidRDefault="00857567" w:rsidP="00EF6C31">
            <w:pPr>
              <w:pStyle w:val="FSCtblMRL1"/>
              <w:rPr>
                <w:rFonts w:eastAsiaTheme="minorHAnsi"/>
              </w:rPr>
            </w:pPr>
            <w:r w:rsidRPr="00D12C41">
              <w:t>Assorted tropical and sub-tropical fruits – inedible peel [except banana; pineapple;</w:t>
            </w:r>
            <w:r w:rsidRPr="00D12C41">
              <w:rPr>
                <w:szCs w:val="18"/>
              </w:rPr>
              <w:t xml:space="preserve"> tamarillo (tree tomato)</w:t>
            </w:r>
            <w:r w:rsidRPr="00D12C41">
              <w:t>]</w:t>
            </w:r>
          </w:p>
        </w:tc>
        <w:tc>
          <w:tcPr>
            <w:tcW w:w="1021" w:type="dxa"/>
          </w:tcPr>
          <w:p w14:paraId="246491CF" w14:textId="7846B3E4" w:rsidR="00EF6C31" w:rsidRPr="00D12C41" w:rsidRDefault="00EF6C31" w:rsidP="00EF6C31">
            <w:pPr>
              <w:pStyle w:val="FSCtblMRL2"/>
            </w:pPr>
            <w:r w:rsidRPr="00D12C41">
              <w:rPr>
                <w:rFonts w:eastAsia="Helvetica"/>
              </w:rPr>
              <w:t>2</w:t>
            </w:r>
          </w:p>
        </w:tc>
      </w:tr>
      <w:tr w:rsidR="00B06314" w:rsidRPr="00D12C41" w14:paraId="63CEAAF1" w14:textId="77777777" w:rsidTr="00521445">
        <w:trPr>
          <w:cantSplit/>
        </w:trPr>
        <w:tc>
          <w:tcPr>
            <w:tcW w:w="3402" w:type="dxa"/>
          </w:tcPr>
          <w:p w14:paraId="0D37AA65" w14:textId="77777777" w:rsidR="00B06314" w:rsidRPr="00D12C41" w:rsidRDefault="00B06314" w:rsidP="005C65FF">
            <w:pPr>
              <w:pStyle w:val="FSCtblMRL1"/>
              <w:rPr>
                <w:rFonts w:eastAsiaTheme="minorHAnsi"/>
              </w:rPr>
            </w:pPr>
            <w:r w:rsidRPr="00D12C41">
              <w:rPr>
                <w:rFonts w:eastAsiaTheme="minorHAnsi"/>
              </w:rPr>
              <w:t>Banana</w:t>
            </w:r>
          </w:p>
        </w:tc>
        <w:tc>
          <w:tcPr>
            <w:tcW w:w="1021" w:type="dxa"/>
          </w:tcPr>
          <w:p w14:paraId="2B908F1A" w14:textId="77777777" w:rsidR="00B06314" w:rsidRPr="00D12C41" w:rsidRDefault="00B06314" w:rsidP="005C65FF">
            <w:pPr>
              <w:pStyle w:val="FSCtblMRL2"/>
            </w:pPr>
            <w:r w:rsidRPr="00D12C41">
              <w:t>0.1</w:t>
            </w:r>
          </w:p>
        </w:tc>
      </w:tr>
      <w:tr w:rsidR="00B06314" w:rsidRPr="00D12C41" w14:paraId="5F740B27" w14:textId="77777777" w:rsidTr="005C65FF">
        <w:trPr>
          <w:cantSplit/>
        </w:trPr>
        <w:tc>
          <w:tcPr>
            <w:tcW w:w="3402" w:type="dxa"/>
          </w:tcPr>
          <w:p w14:paraId="0A80B8DE" w14:textId="77777777" w:rsidR="00B06314" w:rsidRPr="00D12C41" w:rsidRDefault="00B06314" w:rsidP="005C65FF">
            <w:pPr>
              <w:pStyle w:val="FSCtblMRL1"/>
              <w:rPr>
                <w:rFonts w:eastAsiaTheme="minorHAnsi"/>
              </w:rPr>
            </w:pPr>
            <w:r w:rsidRPr="00D12C41">
              <w:t>Beans [except broad bean; snap bean (immature seeds); soya bean]</w:t>
            </w:r>
          </w:p>
        </w:tc>
        <w:tc>
          <w:tcPr>
            <w:tcW w:w="1021" w:type="dxa"/>
          </w:tcPr>
          <w:p w14:paraId="0740E3E9" w14:textId="77777777" w:rsidR="00B06314" w:rsidRPr="00D12C41" w:rsidRDefault="00B06314" w:rsidP="002C6068">
            <w:pPr>
              <w:pStyle w:val="FSCtblMRL2"/>
            </w:pPr>
            <w:r w:rsidRPr="00D12C41">
              <w:t>1</w:t>
            </w:r>
          </w:p>
        </w:tc>
      </w:tr>
      <w:tr w:rsidR="00B06314" w:rsidRPr="00D12C41" w14:paraId="09D9323E" w14:textId="77777777" w:rsidTr="005C65FF">
        <w:trPr>
          <w:cantSplit/>
        </w:trPr>
        <w:tc>
          <w:tcPr>
            <w:tcW w:w="3402" w:type="dxa"/>
          </w:tcPr>
          <w:p w14:paraId="01DCC923" w14:textId="77777777" w:rsidR="00B06314" w:rsidRPr="00D12C41" w:rsidRDefault="00B06314" w:rsidP="005C65FF">
            <w:pPr>
              <w:pStyle w:val="FSCtblMRL1"/>
            </w:pPr>
            <w:r w:rsidRPr="00D12C41">
              <w:t>Blueberries</w:t>
            </w:r>
          </w:p>
        </w:tc>
        <w:tc>
          <w:tcPr>
            <w:tcW w:w="1021" w:type="dxa"/>
          </w:tcPr>
          <w:p w14:paraId="0E1D01C2" w14:textId="77777777" w:rsidR="00B06314" w:rsidRPr="00D12C41" w:rsidRDefault="00B06314" w:rsidP="002C6068">
            <w:pPr>
              <w:pStyle w:val="FSCtblMRL2"/>
            </w:pPr>
            <w:r w:rsidRPr="00D12C41">
              <w:t>7</w:t>
            </w:r>
          </w:p>
        </w:tc>
      </w:tr>
      <w:tr w:rsidR="00B06314" w:rsidRPr="00D12C41" w14:paraId="4916702A" w14:textId="77777777" w:rsidTr="005C65FF">
        <w:trPr>
          <w:cantSplit/>
        </w:trPr>
        <w:tc>
          <w:tcPr>
            <w:tcW w:w="3402" w:type="dxa"/>
          </w:tcPr>
          <w:p w14:paraId="6C6938EE" w14:textId="73761527" w:rsidR="005162FF" w:rsidRPr="00D12C41" w:rsidRDefault="00B06314" w:rsidP="005C65FF">
            <w:pPr>
              <w:pStyle w:val="FSCtblMRL1"/>
            </w:pPr>
            <w:r w:rsidRPr="00D12C41">
              <w:rPr>
                <w:szCs w:val="18"/>
              </w:rPr>
              <w:t>Brussels sprouts</w:t>
            </w:r>
          </w:p>
        </w:tc>
        <w:tc>
          <w:tcPr>
            <w:tcW w:w="1021" w:type="dxa"/>
          </w:tcPr>
          <w:p w14:paraId="1BB9FC72" w14:textId="143352FC" w:rsidR="005162FF" w:rsidRPr="00D12C41" w:rsidRDefault="00B06314" w:rsidP="002C6068">
            <w:pPr>
              <w:pStyle w:val="FSCtblMRL2"/>
            </w:pPr>
            <w:r w:rsidRPr="00D12C41">
              <w:t>0.3</w:t>
            </w:r>
          </w:p>
        </w:tc>
      </w:tr>
      <w:tr w:rsidR="002C6068" w:rsidRPr="00D12C41" w14:paraId="7134E013" w14:textId="77777777" w:rsidTr="005C65FF">
        <w:trPr>
          <w:cantSplit/>
        </w:trPr>
        <w:tc>
          <w:tcPr>
            <w:tcW w:w="3402" w:type="dxa"/>
          </w:tcPr>
          <w:p w14:paraId="70A02A73" w14:textId="292B16B4" w:rsidR="002C6068" w:rsidRPr="00D12C41" w:rsidRDefault="002C6068" w:rsidP="005C65FF">
            <w:pPr>
              <w:pStyle w:val="FSCtblMRL1"/>
              <w:rPr>
                <w:szCs w:val="18"/>
              </w:rPr>
            </w:pPr>
            <w:r>
              <w:rPr>
                <w:color w:val="000000"/>
                <w:szCs w:val="18"/>
                <w:shd w:val="clear" w:color="auto" w:fill="FFFFFF"/>
              </w:rPr>
              <w:t>Bulb onions</w:t>
            </w:r>
          </w:p>
        </w:tc>
        <w:tc>
          <w:tcPr>
            <w:tcW w:w="1021" w:type="dxa"/>
          </w:tcPr>
          <w:p w14:paraId="4B8966AD" w14:textId="6F1AC40A" w:rsidR="002C6068" w:rsidRPr="00D12C41" w:rsidRDefault="002C6068" w:rsidP="005C65FF">
            <w:pPr>
              <w:pStyle w:val="FSCtblMRL2"/>
            </w:pPr>
            <w:r>
              <w:t>0.07</w:t>
            </w:r>
          </w:p>
        </w:tc>
      </w:tr>
      <w:tr w:rsidR="00EA077E" w:rsidRPr="00D12C41" w14:paraId="557747C0" w14:textId="77777777" w:rsidTr="005C65FF">
        <w:trPr>
          <w:cantSplit/>
        </w:trPr>
        <w:tc>
          <w:tcPr>
            <w:tcW w:w="3402" w:type="dxa"/>
          </w:tcPr>
          <w:p w14:paraId="4F1B37D4" w14:textId="5A449C4F" w:rsidR="00EA077E" w:rsidRPr="00D12C41" w:rsidRDefault="00EA077E" w:rsidP="005C65FF">
            <w:pPr>
              <w:pStyle w:val="FSCtblMRL1"/>
              <w:rPr>
                <w:szCs w:val="18"/>
              </w:rPr>
            </w:pPr>
            <w:r w:rsidRPr="00D12C41">
              <w:rPr>
                <w:rFonts w:eastAsia="Calibri"/>
                <w:szCs w:val="22"/>
              </w:rPr>
              <w:t>Cane berries [except raspberries, red, black]</w:t>
            </w:r>
          </w:p>
        </w:tc>
        <w:tc>
          <w:tcPr>
            <w:tcW w:w="1021" w:type="dxa"/>
          </w:tcPr>
          <w:p w14:paraId="623990DD" w14:textId="29CF0DAE" w:rsidR="00EA077E" w:rsidRPr="00D12C41" w:rsidRDefault="00EA077E" w:rsidP="005C65FF">
            <w:pPr>
              <w:pStyle w:val="FSCtblMRL2"/>
            </w:pPr>
            <w:r w:rsidRPr="00D12C41">
              <w:rPr>
                <w:rFonts w:eastAsia="Calibri"/>
                <w:szCs w:val="22"/>
              </w:rPr>
              <w:t>3</w:t>
            </w:r>
          </w:p>
        </w:tc>
      </w:tr>
      <w:tr w:rsidR="00B54E94" w:rsidRPr="00D12C41" w14:paraId="65D4A731" w14:textId="77777777" w:rsidTr="005C65FF">
        <w:trPr>
          <w:cantSplit/>
        </w:trPr>
        <w:tc>
          <w:tcPr>
            <w:tcW w:w="3402" w:type="dxa"/>
          </w:tcPr>
          <w:p w14:paraId="0CEB0178" w14:textId="2E1B8B54" w:rsidR="00B54E94" w:rsidRPr="00D12C41" w:rsidRDefault="0094403A" w:rsidP="00B54E94">
            <w:pPr>
              <w:pStyle w:val="FSCtblMRL1"/>
              <w:rPr>
                <w:rFonts w:eastAsiaTheme="minorHAnsi"/>
              </w:rPr>
            </w:pPr>
            <w:r w:rsidRPr="00D12C41">
              <w:rPr>
                <w:szCs w:val="18"/>
                <w:lang w:val="en-AU" w:bidi="en-US"/>
              </w:rPr>
              <w:t>Cereal grains [except rice; sweet corns]</w:t>
            </w:r>
          </w:p>
        </w:tc>
        <w:tc>
          <w:tcPr>
            <w:tcW w:w="1021" w:type="dxa"/>
          </w:tcPr>
          <w:p w14:paraId="2EA40806" w14:textId="64897B2E" w:rsidR="00B54E94" w:rsidRPr="00D12C41" w:rsidRDefault="00B54E94" w:rsidP="00B54E94">
            <w:pPr>
              <w:pStyle w:val="FSCtblMRL2"/>
            </w:pPr>
            <w:r w:rsidRPr="00D12C41">
              <w:rPr>
                <w:szCs w:val="18"/>
              </w:rPr>
              <w:t>0.03</w:t>
            </w:r>
          </w:p>
        </w:tc>
      </w:tr>
      <w:tr w:rsidR="00B54E94" w:rsidRPr="00D12C41" w14:paraId="0E5D0DF0" w14:textId="77777777" w:rsidTr="005C65FF">
        <w:trPr>
          <w:cantSplit/>
        </w:trPr>
        <w:tc>
          <w:tcPr>
            <w:tcW w:w="3402" w:type="dxa"/>
          </w:tcPr>
          <w:p w14:paraId="7CD9D16C" w14:textId="77777777" w:rsidR="00B54E94" w:rsidRPr="00D12C41" w:rsidRDefault="00B54E94" w:rsidP="00B54E94">
            <w:pPr>
              <w:pStyle w:val="FSCtblMRL1"/>
              <w:rPr>
                <w:rFonts w:eastAsiaTheme="minorHAnsi"/>
              </w:rPr>
            </w:pPr>
            <w:r w:rsidRPr="00D12C41">
              <w:rPr>
                <w:rFonts w:eastAsiaTheme="minorHAnsi"/>
              </w:rPr>
              <w:t xml:space="preserve">Cherries </w:t>
            </w:r>
          </w:p>
        </w:tc>
        <w:tc>
          <w:tcPr>
            <w:tcW w:w="1021" w:type="dxa"/>
          </w:tcPr>
          <w:p w14:paraId="4B441817" w14:textId="77777777" w:rsidR="00B54E94" w:rsidRPr="00D12C41" w:rsidRDefault="00B54E94" w:rsidP="00B54E94">
            <w:pPr>
              <w:pStyle w:val="FSCtblMRL2"/>
            </w:pPr>
            <w:r w:rsidRPr="00D12C41">
              <w:t>3</w:t>
            </w:r>
          </w:p>
        </w:tc>
      </w:tr>
      <w:tr w:rsidR="00B54E94" w:rsidRPr="00D12C41" w14:paraId="433C1AF0" w14:textId="77777777" w:rsidTr="005C65FF">
        <w:trPr>
          <w:cantSplit/>
        </w:trPr>
        <w:tc>
          <w:tcPr>
            <w:tcW w:w="3402" w:type="dxa"/>
          </w:tcPr>
          <w:p w14:paraId="22EC7307" w14:textId="77777777" w:rsidR="00B54E94" w:rsidRPr="00D12C41" w:rsidRDefault="00B54E94" w:rsidP="00B54E94">
            <w:pPr>
              <w:pStyle w:val="FSCtblMRL1"/>
              <w:rPr>
                <w:rFonts w:eastAsiaTheme="minorHAnsi"/>
              </w:rPr>
            </w:pPr>
            <w:r w:rsidRPr="00D12C41">
              <w:rPr>
                <w:szCs w:val="18"/>
              </w:rPr>
              <w:t>Chicory witloof</w:t>
            </w:r>
          </w:p>
        </w:tc>
        <w:tc>
          <w:tcPr>
            <w:tcW w:w="1021" w:type="dxa"/>
          </w:tcPr>
          <w:p w14:paraId="640587EA" w14:textId="77777777" w:rsidR="00B54E94" w:rsidRPr="00D12C41" w:rsidRDefault="00B54E94" w:rsidP="00B54E94">
            <w:pPr>
              <w:pStyle w:val="FSCtblMRL2"/>
            </w:pPr>
            <w:r w:rsidRPr="00D12C41">
              <w:t>0.3</w:t>
            </w:r>
          </w:p>
        </w:tc>
      </w:tr>
      <w:tr w:rsidR="00B54E94" w:rsidRPr="00D12C41" w14:paraId="6A5E1C05" w14:textId="3DDE28EF" w:rsidTr="005C65FF">
        <w:trPr>
          <w:cantSplit/>
        </w:trPr>
        <w:tc>
          <w:tcPr>
            <w:tcW w:w="3402" w:type="dxa"/>
          </w:tcPr>
          <w:p w14:paraId="025944B7" w14:textId="3532C1F6" w:rsidR="00B54E94" w:rsidRPr="00D12C41" w:rsidRDefault="00B54E94" w:rsidP="00B54E94">
            <w:pPr>
              <w:pStyle w:val="FSCtblMRL1"/>
              <w:rPr>
                <w:szCs w:val="18"/>
              </w:rPr>
            </w:pPr>
            <w:r w:rsidRPr="00D12C41">
              <w:rPr>
                <w:lang w:val="en-AU"/>
              </w:rPr>
              <w:t>Citrus fruits</w:t>
            </w:r>
            <w:r w:rsidR="00857567" w:rsidRPr="00D12C41">
              <w:rPr>
                <w:lang w:val="en-AU"/>
              </w:rPr>
              <w:t xml:space="preserve"> </w:t>
            </w:r>
          </w:p>
        </w:tc>
        <w:tc>
          <w:tcPr>
            <w:tcW w:w="1021" w:type="dxa"/>
          </w:tcPr>
          <w:p w14:paraId="35ADDF59" w14:textId="7DF868EC" w:rsidR="00B54E94" w:rsidRPr="00D12C41" w:rsidRDefault="00B54E94" w:rsidP="00B54E94">
            <w:pPr>
              <w:pStyle w:val="FSCtblMRL2"/>
            </w:pPr>
            <w:r w:rsidRPr="00D12C41">
              <w:rPr>
                <w:lang w:val="en-AU"/>
              </w:rPr>
              <w:t>1</w:t>
            </w:r>
          </w:p>
        </w:tc>
      </w:tr>
      <w:tr w:rsidR="00B54E94" w:rsidRPr="00D12C41" w14:paraId="2CD4A536" w14:textId="77777777" w:rsidTr="005C65FF">
        <w:trPr>
          <w:cantSplit/>
        </w:trPr>
        <w:tc>
          <w:tcPr>
            <w:tcW w:w="3402" w:type="dxa"/>
          </w:tcPr>
          <w:p w14:paraId="73E2377C" w14:textId="77777777" w:rsidR="00B54E94" w:rsidRPr="00D12C41" w:rsidRDefault="00B54E94" w:rsidP="00B54E94">
            <w:pPr>
              <w:pStyle w:val="FSCtblMRL1"/>
              <w:rPr>
                <w:szCs w:val="18"/>
              </w:rPr>
            </w:pPr>
            <w:r w:rsidRPr="00D12C41">
              <w:rPr>
                <w:szCs w:val="18"/>
              </w:rPr>
              <w:t>Cranberry</w:t>
            </w:r>
          </w:p>
        </w:tc>
        <w:tc>
          <w:tcPr>
            <w:tcW w:w="1021" w:type="dxa"/>
          </w:tcPr>
          <w:p w14:paraId="48778921" w14:textId="77777777" w:rsidR="00B54E94" w:rsidRPr="00D12C41" w:rsidRDefault="00B54E94" w:rsidP="00B54E94">
            <w:pPr>
              <w:pStyle w:val="FSCtblMRL2"/>
            </w:pPr>
            <w:r w:rsidRPr="00D12C41">
              <w:t>2</w:t>
            </w:r>
          </w:p>
        </w:tc>
      </w:tr>
      <w:tr w:rsidR="00B54E94" w:rsidRPr="00D12C41" w14:paraId="048ADB05" w14:textId="77777777" w:rsidTr="005C65FF">
        <w:trPr>
          <w:cantSplit/>
        </w:trPr>
        <w:tc>
          <w:tcPr>
            <w:tcW w:w="3402" w:type="dxa"/>
          </w:tcPr>
          <w:p w14:paraId="534DC01B" w14:textId="49953CD2" w:rsidR="00B54E94" w:rsidRPr="00D12C41" w:rsidRDefault="00B54E94" w:rsidP="00B54E94">
            <w:pPr>
              <w:pStyle w:val="FSCtblMRL1"/>
              <w:rPr>
                <w:szCs w:val="18"/>
              </w:rPr>
            </w:pPr>
            <w:r w:rsidRPr="00D12C41">
              <w:rPr>
                <w:lang w:val="en-AU"/>
              </w:rPr>
              <w:t>Currants, black, red, white</w:t>
            </w:r>
          </w:p>
        </w:tc>
        <w:tc>
          <w:tcPr>
            <w:tcW w:w="1021" w:type="dxa"/>
          </w:tcPr>
          <w:p w14:paraId="68CFBCCC" w14:textId="7D4B1D60" w:rsidR="00B54E94" w:rsidRPr="00D12C41" w:rsidRDefault="00B54E94" w:rsidP="00B54E94">
            <w:pPr>
              <w:pStyle w:val="FSCtblMRL2"/>
            </w:pPr>
            <w:r w:rsidRPr="00D12C41">
              <w:rPr>
                <w:lang w:val="en-AU"/>
              </w:rPr>
              <w:t>7</w:t>
            </w:r>
          </w:p>
        </w:tc>
      </w:tr>
      <w:tr w:rsidR="00B54E94" w:rsidRPr="00D12C41" w14:paraId="174AE6F9" w14:textId="77777777" w:rsidTr="005C65FF">
        <w:trPr>
          <w:cantSplit/>
        </w:trPr>
        <w:tc>
          <w:tcPr>
            <w:tcW w:w="3402" w:type="dxa"/>
          </w:tcPr>
          <w:p w14:paraId="74D2C382" w14:textId="06CA0845" w:rsidR="00B54E94" w:rsidRPr="00D12C41" w:rsidRDefault="00B54E94" w:rsidP="00B54E94">
            <w:pPr>
              <w:pStyle w:val="FSCtblMRL1"/>
              <w:rPr>
                <w:rFonts w:eastAsiaTheme="minorHAnsi"/>
              </w:rPr>
            </w:pPr>
            <w:r w:rsidRPr="00D12C41">
              <w:rPr>
                <w:rFonts w:eastAsiaTheme="minorHAnsi"/>
              </w:rPr>
              <w:t>Dried grapes (</w:t>
            </w:r>
            <w:r w:rsidR="00773596" w:rsidRPr="00D12C41">
              <w:rPr>
                <w:rFonts w:eastAsiaTheme="minorHAnsi"/>
              </w:rPr>
              <w:t xml:space="preserve">= </w:t>
            </w:r>
            <w:r w:rsidRPr="00D12C41">
              <w:rPr>
                <w:rFonts w:eastAsiaTheme="minorHAnsi"/>
              </w:rPr>
              <w:t xml:space="preserve">currants, raisins and sultanas) </w:t>
            </w:r>
          </w:p>
        </w:tc>
        <w:tc>
          <w:tcPr>
            <w:tcW w:w="1021" w:type="dxa"/>
          </w:tcPr>
          <w:p w14:paraId="54A34996" w14:textId="4D2E0618" w:rsidR="00B54E94" w:rsidRPr="00D12C41" w:rsidRDefault="00773596" w:rsidP="00773596">
            <w:pPr>
              <w:pStyle w:val="FSCtblMRL2"/>
            </w:pPr>
            <w:r w:rsidRPr="00D12C41">
              <w:t>3</w:t>
            </w:r>
          </w:p>
        </w:tc>
      </w:tr>
      <w:tr w:rsidR="00B54E94" w:rsidRPr="00D12C41" w14:paraId="39BDE72A" w14:textId="77777777" w:rsidTr="005C65FF">
        <w:trPr>
          <w:cantSplit/>
        </w:trPr>
        <w:tc>
          <w:tcPr>
            <w:tcW w:w="3402" w:type="dxa"/>
          </w:tcPr>
          <w:p w14:paraId="2F8B8C04" w14:textId="77777777" w:rsidR="00B54E94" w:rsidRPr="00D12C41" w:rsidRDefault="00B54E94" w:rsidP="00B54E94">
            <w:pPr>
              <w:pStyle w:val="FSCtblMRL1"/>
              <w:rPr>
                <w:rFonts w:eastAsiaTheme="minorHAnsi"/>
              </w:rPr>
            </w:pPr>
            <w:r w:rsidRPr="00D12C41">
              <w:rPr>
                <w:rFonts w:eastAsiaTheme="minorHAnsi"/>
              </w:rPr>
              <w:t>Edible offal (mammalian)</w:t>
            </w:r>
          </w:p>
        </w:tc>
        <w:tc>
          <w:tcPr>
            <w:tcW w:w="1021" w:type="dxa"/>
          </w:tcPr>
          <w:p w14:paraId="178739B7" w14:textId="3A6311DB" w:rsidR="00B54E94" w:rsidRPr="00D12C41" w:rsidRDefault="00B54E94" w:rsidP="00B54E94">
            <w:pPr>
              <w:pStyle w:val="FSCtblMRL2"/>
            </w:pPr>
            <w:r w:rsidRPr="00D12C41">
              <w:t>0.</w:t>
            </w:r>
            <w:r w:rsidR="00773596" w:rsidRPr="00D12C41">
              <w:t>7</w:t>
            </w:r>
          </w:p>
        </w:tc>
      </w:tr>
      <w:tr w:rsidR="00B54E94" w:rsidRPr="00D12C41" w14:paraId="68A0EDA8" w14:textId="77777777" w:rsidTr="005C65FF">
        <w:trPr>
          <w:cantSplit/>
        </w:trPr>
        <w:tc>
          <w:tcPr>
            <w:tcW w:w="3402" w:type="dxa"/>
          </w:tcPr>
          <w:p w14:paraId="455A0D40" w14:textId="00514019" w:rsidR="005162FF" w:rsidRPr="00D12C41" w:rsidRDefault="00B54E94" w:rsidP="00DB0B70">
            <w:pPr>
              <w:pStyle w:val="FSCtblMRL1"/>
              <w:rPr>
                <w:rFonts w:eastAsiaTheme="minorHAnsi"/>
              </w:rPr>
            </w:pPr>
            <w:r w:rsidRPr="00D12C41">
              <w:rPr>
                <w:rFonts w:eastAsiaTheme="minorHAnsi"/>
              </w:rPr>
              <w:t>Eggs</w:t>
            </w:r>
          </w:p>
        </w:tc>
        <w:tc>
          <w:tcPr>
            <w:tcW w:w="1021" w:type="dxa"/>
          </w:tcPr>
          <w:p w14:paraId="2ABB25AB" w14:textId="5B81B16C" w:rsidR="005162FF" w:rsidRPr="00D12C41" w:rsidRDefault="00B54E94" w:rsidP="00DB0B70">
            <w:pPr>
              <w:pStyle w:val="FSCtblMRL2"/>
            </w:pPr>
            <w:r w:rsidRPr="00D12C41">
              <w:rPr>
                <w:rFonts w:eastAsia="Helvetica"/>
                <w:u w:color="000000"/>
              </w:rPr>
              <w:t>*0.02</w:t>
            </w:r>
          </w:p>
        </w:tc>
      </w:tr>
      <w:tr w:rsidR="002C6068" w:rsidRPr="00D12C41" w14:paraId="1F31C5B7" w14:textId="77777777" w:rsidTr="005C65FF">
        <w:trPr>
          <w:cantSplit/>
        </w:trPr>
        <w:tc>
          <w:tcPr>
            <w:tcW w:w="3402" w:type="dxa"/>
          </w:tcPr>
          <w:p w14:paraId="5793F2FF" w14:textId="0BB10AC1" w:rsidR="002C6068" w:rsidRPr="00D12C41" w:rsidRDefault="002C6068" w:rsidP="00B54E94">
            <w:pPr>
              <w:pStyle w:val="FSCtblMRL1"/>
              <w:rPr>
                <w:rFonts w:eastAsiaTheme="minorHAnsi"/>
              </w:rPr>
            </w:pPr>
            <w:r>
              <w:rPr>
                <w:color w:val="000000"/>
                <w:szCs w:val="18"/>
                <w:shd w:val="clear" w:color="auto" w:fill="FFFFFF"/>
              </w:rPr>
              <w:t>Fruiting vegetables, cucurbits</w:t>
            </w:r>
          </w:p>
        </w:tc>
        <w:tc>
          <w:tcPr>
            <w:tcW w:w="1021" w:type="dxa"/>
          </w:tcPr>
          <w:p w14:paraId="61DE10A7" w14:textId="182B1E4B" w:rsidR="002C6068" w:rsidRPr="00D12C41" w:rsidRDefault="002C6068" w:rsidP="00B54E94">
            <w:pPr>
              <w:pStyle w:val="FSCtblMRL2"/>
              <w:rPr>
                <w:rFonts w:eastAsia="Helvetica"/>
                <w:u w:color="000000"/>
              </w:rPr>
            </w:pPr>
            <w:r>
              <w:rPr>
                <w:rFonts w:eastAsia="Helvetica"/>
                <w:u w:color="000000"/>
              </w:rPr>
              <w:t>0.5</w:t>
            </w:r>
          </w:p>
        </w:tc>
      </w:tr>
      <w:tr w:rsidR="00B54E94" w:rsidRPr="00D12C41" w14:paraId="405F49B5" w14:textId="77777777" w:rsidTr="005C65FF">
        <w:trPr>
          <w:cantSplit/>
        </w:trPr>
        <w:tc>
          <w:tcPr>
            <w:tcW w:w="3402" w:type="dxa"/>
          </w:tcPr>
          <w:p w14:paraId="00CA2C63" w14:textId="77777777" w:rsidR="00B54E94" w:rsidRPr="00D12C41" w:rsidRDefault="00B54E94" w:rsidP="00B54E94">
            <w:pPr>
              <w:pStyle w:val="FSCtblMRL1"/>
              <w:rPr>
                <w:rFonts w:eastAsiaTheme="minorHAnsi"/>
              </w:rPr>
            </w:pPr>
            <w:r w:rsidRPr="00D12C41">
              <w:rPr>
                <w:rFonts w:eastAsiaTheme="minorHAnsi"/>
                <w:szCs w:val="18"/>
                <w:lang w:eastAsia="en-US"/>
              </w:rPr>
              <w:t>Garden pea, shelled</w:t>
            </w:r>
          </w:p>
        </w:tc>
        <w:tc>
          <w:tcPr>
            <w:tcW w:w="1021" w:type="dxa"/>
          </w:tcPr>
          <w:p w14:paraId="67158A16" w14:textId="77777777" w:rsidR="00B54E94" w:rsidRPr="00D12C41" w:rsidRDefault="00B54E94" w:rsidP="00B54E94">
            <w:pPr>
              <w:pStyle w:val="FSCtblMRL2"/>
            </w:pPr>
            <w:r w:rsidRPr="00D12C41">
              <w:t>0.2</w:t>
            </w:r>
          </w:p>
        </w:tc>
      </w:tr>
      <w:tr w:rsidR="00B54E94" w:rsidRPr="00D12C41" w14:paraId="73402919" w14:textId="77777777" w:rsidTr="005C65FF">
        <w:trPr>
          <w:cantSplit/>
        </w:trPr>
        <w:tc>
          <w:tcPr>
            <w:tcW w:w="3402" w:type="dxa"/>
          </w:tcPr>
          <w:p w14:paraId="229B7049" w14:textId="7D378F5A" w:rsidR="005162FF" w:rsidRPr="00D12C41" w:rsidRDefault="00B54E94" w:rsidP="00B54E94">
            <w:pPr>
              <w:pStyle w:val="FSCtblMRL1"/>
              <w:rPr>
                <w:rFonts w:eastAsiaTheme="minorHAnsi"/>
              </w:rPr>
            </w:pPr>
            <w:r w:rsidRPr="00D12C41">
              <w:rPr>
                <w:rFonts w:eastAsiaTheme="minorHAnsi"/>
              </w:rPr>
              <w:t>Grapes</w:t>
            </w:r>
          </w:p>
        </w:tc>
        <w:tc>
          <w:tcPr>
            <w:tcW w:w="1021" w:type="dxa"/>
          </w:tcPr>
          <w:p w14:paraId="402F5798" w14:textId="7F716E01" w:rsidR="005162FF" w:rsidRPr="00D12C41" w:rsidRDefault="00B54E94" w:rsidP="00DB0B70">
            <w:pPr>
              <w:pStyle w:val="FSCtblMRL2"/>
            </w:pPr>
            <w:r w:rsidRPr="00D12C41">
              <w:t>2</w:t>
            </w:r>
          </w:p>
        </w:tc>
      </w:tr>
      <w:tr w:rsidR="002C6068" w:rsidRPr="00D12C41" w14:paraId="592CF988" w14:textId="77777777" w:rsidTr="005C65FF">
        <w:trPr>
          <w:cantSplit/>
        </w:trPr>
        <w:tc>
          <w:tcPr>
            <w:tcW w:w="3402" w:type="dxa"/>
          </w:tcPr>
          <w:p w14:paraId="18851526" w14:textId="72C07C59" w:rsidR="002C6068" w:rsidRPr="00D12C41" w:rsidRDefault="002C6068" w:rsidP="00B54E94">
            <w:pPr>
              <w:pStyle w:val="FSCtblMRL1"/>
              <w:rPr>
                <w:rFonts w:eastAsiaTheme="minorHAnsi"/>
              </w:rPr>
            </w:pPr>
            <w:r>
              <w:rPr>
                <w:color w:val="000000"/>
                <w:szCs w:val="18"/>
                <w:shd w:val="clear" w:color="auto" w:fill="FFFFFF"/>
              </w:rPr>
              <w:t>Green onions</w:t>
            </w:r>
          </w:p>
        </w:tc>
        <w:tc>
          <w:tcPr>
            <w:tcW w:w="1021" w:type="dxa"/>
          </w:tcPr>
          <w:p w14:paraId="44890FB9" w14:textId="6ACE5177" w:rsidR="002C6068" w:rsidRPr="00D12C41" w:rsidRDefault="002C6068" w:rsidP="00B54E94">
            <w:pPr>
              <w:pStyle w:val="FSCtblMRL2"/>
            </w:pPr>
            <w:r>
              <w:t>2</w:t>
            </w:r>
          </w:p>
        </w:tc>
      </w:tr>
      <w:tr w:rsidR="00B54E94" w:rsidRPr="00D12C41" w14:paraId="374EBC8A" w14:textId="77777777" w:rsidTr="005C65FF">
        <w:trPr>
          <w:cantSplit/>
        </w:trPr>
        <w:tc>
          <w:tcPr>
            <w:tcW w:w="3402" w:type="dxa"/>
          </w:tcPr>
          <w:p w14:paraId="7F759DD6" w14:textId="77777777" w:rsidR="00B54E94" w:rsidRPr="00D12C41" w:rsidRDefault="00B54E94" w:rsidP="00B54E94">
            <w:pPr>
              <w:pStyle w:val="FSCtblMRL1"/>
              <w:rPr>
                <w:rFonts w:eastAsiaTheme="minorHAnsi"/>
              </w:rPr>
            </w:pPr>
            <w:r w:rsidRPr="00D12C41">
              <w:rPr>
                <w:rFonts w:eastAsiaTheme="minorHAnsi"/>
              </w:rPr>
              <w:t>Hops, dry</w:t>
            </w:r>
          </w:p>
        </w:tc>
        <w:tc>
          <w:tcPr>
            <w:tcW w:w="1021" w:type="dxa"/>
          </w:tcPr>
          <w:p w14:paraId="5E352163" w14:textId="77777777" w:rsidR="00B54E94" w:rsidRPr="00D12C41" w:rsidRDefault="00B54E94" w:rsidP="00B54E94">
            <w:pPr>
              <w:pStyle w:val="FSCtblMRL2"/>
            </w:pPr>
            <w:r w:rsidRPr="00D12C41">
              <w:t>100</w:t>
            </w:r>
          </w:p>
        </w:tc>
      </w:tr>
      <w:tr w:rsidR="00B54E94" w:rsidRPr="00D12C41" w14:paraId="2C1B5635" w14:textId="77777777" w:rsidTr="005C65FF">
        <w:trPr>
          <w:cantSplit/>
        </w:trPr>
        <w:tc>
          <w:tcPr>
            <w:tcW w:w="3402" w:type="dxa"/>
          </w:tcPr>
          <w:p w14:paraId="62A3D159" w14:textId="77777777" w:rsidR="00B54E94" w:rsidRPr="00D12C41" w:rsidRDefault="00B54E94" w:rsidP="00B54E94">
            <w:pPr>
              <w:pStyle w:val="FSCtblMRL1"/>
              <w:rPr>
                <w:rFonts w:eastAsiaTheme="minorHAnsi"/>
              </w:rPr>
            </w:pPr>
            <w:r w:rsidRPr="00D12C41">
              <w:t>Lentil (dry)</w:t>
            </w:r>
          </w:p>
        </w:tc>
        <w:tc>
          <w:tcPr>
            <w:tcW w:w="1021" w:type="dxa"/>
          </w:tcPr>
          <w:p w14:paraId="41A32DA8" w14:textId="77777777" w:rsidR="00B54E94" w:rsidRPr="00D12C41" w:rsidRDefault="00B54E94" w:rsidP="00B54E94">
            <w:pPr>
              <w:pStyle w:val="FSCtblMRL2"/>
            </w:pPr>
            <w:r w:rsidRPr="00D12C41">
              <w:t>0.4</w:t>
            </w:r>
          </w:p>
        </w:tc>
      </w:tr>
      <w:tr w:rsidR="00B54E94" w:rsidRPr="00D12C41" w14:paraId="2D6A8F88" w14:textId="77777777" w:rsidTr="005C65FF">
        <w:trPr>
          <w:cantSplit/>
        </w:trPr>
        <w:tc>
          <w:tcPr>
            <w:tcW w:w="3402" w:type="dxa"/>
          </w:tcPr>
          <w:p w14:paraId="49CDE59D" w14:textId="0EB8C0CC" w:rsidR="00B54E94" w:rsidRPr="00D12C41" w:rsidRDefault="00B54E94" w:rsidP="00B54E94">
            <w:pPr>
              <w:pStyle w:val="FSCtblMRL1"/>
            </w:pPr>
            <w:r w:rsidRPr="00D12C41">
              <w:rPr>
                <w:szCs w:val="18"/>
              </w:rPr>
              <w:t>Lettuce, head</w:t>
            </w:r>
          </w:p>
        </w:tc>
        <w:tc>
          <w:tcPr>
            <w:tcW w:w="1021" w:type="dxa"/>
          </w:tcPr>
          <w:p w14:paraId="7AEE922C" w14:textId="60C8F9E5" w:rsidR="00B54E94" w:rsidRPr="00D12C41" w:rsidRDefault="00B54E94" w:rsidP="00B54E94">
            <w:pPr>
              <w:pStyle w:val="FSCtblMRL2"/>
            </w:pPr>
            <w:r w:rsidRPr="00D12C41">
              <w:rPr>
                <w:szCs w:val="18"/>
              </w:rPr>
              <w:t>15</w:t>
            </w:r>
          </w:p>
        </w:tc>
      </w:tr>
      <w:tr w:rsidR="00B54E94" w:rsidRPr="00D12C41" w14:paraId="2326CA43" w14:textId="77777777" w:rsidTr="005C65FF">
        <w:trPr>
          <w:cantSplit/>
        </w:trPr>
        <w:tc>
          <w:tcPr>
            <w:tcW w:w="3402" w:type="dxa"/>
          </w:tcPr>
          <w:p w14:paraId="1CDAB7FC" w14:textId="15BA86A1" w:rsidR="005162FF" w:rsidRPr="00D12C41" w:rsidRDefault="00B54E94" w:rsidP="00DB0B70">
            <w:pPr>
              <w:pStyle w:val="FSCtblMRL1"/>
              <w:rPr>
                <w:rFonts w:eastAsiaTheme="minorHAnsi"/>
              </w:rPr>
            </w:pPr>
            <w:r w:rsidRPr="00D12C41">
              <w:rPr>
                <w:szCs w:val="18"/>
              </w:rPr>
              <w:t>Lettuce, leaf</w:t>
            </w:r>
          </w:p>
        </w:tc>
        <w:tc>
          <w:tcPr>
            <w:tcW w:w="1021" w:type="dxa"/>
          </w:tcPr>
          <w:p w14:paraId="0DD0ED28" w14:textId="7D92CCE3" w:rsidR="005162FF" w:rsidRPr="00D12C41" w:rsidRDefault="00B54E94" w:rsidP="00DB0B70">
            <w:pPr>
              <w:pStyle w:val="FSCtblMRL2"/>
            </w:pPr>
            <w:r w:rsidRPr="00D12C41">
              <w:rPr>
                <w:szCs w:val="18"/>
              </w:rPr>
              <w:t>15</w:t>
            </w:r>
          </w:p>
        </w:tc>
      </w:tr>
      <w:tr w:rsidR="002C6068" w:rsidRPr="00D12C41" w14:paraId="2A7B76B9" w14:textId="77777777" w:rsidTr="005C65FF">
        <w:trPr>
          <w:cantSplit/>
        </w:trPr>
        <w:tc>
          <w:tcPr>
            <w:tcW w:w="3402" w:type="dxa"/>
          </w:tcPr>
          <w:p w14:paraId="2C5821ED" w14:textId="1A9AA9A8" w:rsidR="002C6068" w:rsidRPr="00D12C41" w:rsidRDefault="002C6068" w:rsidP="00B54E94">
            <w:pPr>
              <w:pStyle w:val="FSCtblMRL1"/>
              <w:rPr>
                <w:szCs w:val="18"/>
              </w:rPr>
            </w:pPr>
            <w:r>
              <w:rPr>
                <w:color w:val="000000"/>
                <w:szCs w:val="18"/>
                <w:shd w:val="clear" w:color="auto" w:fill="FFFFFF"/>
              </w:rPr>
              <w:t>Macadamia nuts</w:t>
            </w:r>
          </w:p>
        </w:tc>
        <w:tc>
          <w:tcPr>
            <w:tcW w:w="1021" w:type="dxa"/>
          </w:tcPr>
          <w:p w14:paraId="4C1A5D55" w14:textId="1EEFC0BF" w:rsidR="002C6068" w:rsidRPr="00D12C41" w:rsidRDefault="002C6068" w:rsidP="00B54E94">
            <w:pPr>
              <w:pStyle w:val="FSCtblMRL2"/>
              <w:rPr>
                <w:szCs w:val="18"/>
              </w:rPr>
            </w:pPr>
            <w:r>
              <w:rPr>
                <w:szCs w:val="18"/>
              </w:rPr>
              <w:t>0.2</w:t>
            </w:r>
          </w:p>
        </w:tc>
      </w:tr>
      <w:tr w:rsidR="00B54E94" w:rsidRPr="00D12C41" w14:paraId="64F4E8CC" w14:textId="77777777" w:rsidTr="005C65FF">
        <w:trPr>
          <w:cantSplit/>
        </w:trPr>
        <w:tc>
          <w:tcPr>
            <w:tcW w:w="3402" w:type="dxa"/>
          </w:tcPr>
          <w:p w14:paraId="2FC6F05E" w14:textId="77777777" w:rsidR="00B54E94" w:rsidRPr="00D12C41" w:rsidRDefault="00B54E94" w:rsidP="00B54E94">
            <w:pPr>
              <w:pStyle w:val="FSCtblMRL1"/>
              <w:rPr>
                <w:rFonts w:eastAsiaTheme="minorHAnsi"/>
              </w:rPr>
            </w:pPr>
            <w:r w:rsidRPr="00D12C41">
              <w:rPr>
                <w:rFonts w:eastAsiaTheme="minorHAnsi"/>
              </w:rPr>
              <w:t>Meat (mammalian)</w:t>
            </w:r>
          </w:p>
        </w:tc>
        <w:tc>
          <w:tcPr>
            <w:tcW w:w="1021" w:type="dxa"/>
          </w:tcPr>
          <w:p w14:paraId="7E001A11" w14:textId="77777777" w:rsidR="00B54E94" w:rsidRPr="00D12C41" w:rsidRDefault="00B54E94" w:rsidP="00B54E94">
            <w:pPr>
              <w:pStyle w:val="FSCtblMRL2"/>
            </w:pPr>
            <w:r w:rsidRPr="00D12C41">
              <w:t>0.1</w:t>
            </w:r>
          </w:p>
        </w:tc>
      </w:tr>
      <w:tr w:rsidR="00B54E94" w:rsidRPr="00D12C41" w14:paraId="24112AFE" w14:textId="77777777" w:rsidTr="005C65FF">
        <w:trPr>
          <w:cantSplit/>
        </w:trPr>
        <w:tc>
          <w:tcPr>
            <w:tcW w:w="3402" w:type="dxa"/>
          </w:tcPr>
          <w:p w14:paraId="2293C63C" w14:textId="77777777" w:rsidR="00B54E94" w:rsidRPr="00D12C41" w:rsidRDefault="00B54E94" w:rsidP="00B54E94">
            <w:pPr>
              <w:pStyle w:val="FSCtblMRL1"/>
              <w:rPr>
                <w:rFonts w:eastAsiaTheme="minorHAnsi"/>
              </w:rPr>
            </w:pPr>
            <w:r w:rsidRPr="00D12C41">
              <w:rPr>
                <w:rFonts w:eastAsiaTheme="minorHAnsi"/>
              </w:rPr>
              <w:t>Milks</w:t>
            </w:r>
          </w:p>
        </w:tc>
        <w:tc>
          <w:tcPr>
            <w:tcW w:w="1021" w:type="dxa"/>
          </w:tcPr>
          <w:p w14:paraId="1A28A365" w14:textId="4103957C" w:rsidR="00B54E94" w:rsidRPr="00D12C41" w:rsidRDefault="00B54E94" w:rsidP="00B54E94">
            <w:pPr>
              <w:pStyle w:val="FSCtblMRL2"/>
            </w:pPr>
            <w:r w:rsidRPr="00D12C41">
              <w:t>0.</w:t>
            </w:r>
            <w:r w:rsidR="00773596" w:rsidRPr="00D12C41">
              <w:t>1</w:t>
            </w:r>
          </w:p>
        </w:tc>
      </w:tr>
      <w:tr w:rsidR="00B54E94" w:rsidRPr="00D12C41" w14:paraId="66E0D689" w14:textId="77777777" w:rsidTr="005C65FF">
        <w:trPr>
          <w:cantSplit/>
        </w:trPr>
        <w:tc>
          <w:tcPr>
            <w:tcW w:w="3402" w:type="dxa"/>
          </w:tcPr>
          <w:p w14:paraId="459884C1" w14:textId="4B0DEE46" w:rsidR="005162FF" w:rsidRPr="00D12C41" w:rsidRDefault="00B54E94" w:rsidP="00B54E94">
            <w:pPr>
              <w:pStyle w:val="FSCtblMRL1"/>
            </w:pPr>
            <w:r w:rsidRPr="00D12C41">
              <w:rPr>
                <w:szCs w:val="18"/>
              </w:rPr>
              <w:t>Oilseed</w:t>
            </w:r>
          </w:p>
        </w:tc>
        <w:tc>
          <w:tcPr>
            <w:tcW w:w="1021" w:type="dxa"/>
          </w:tcPr>
          <w:p w14:paraId="0729BA68" w14:textId="050D7193" w:rsidR="005162FF" w:rsidRPr="00D12C41" w:rsidRDefault="00B54E94" w:rsidP="007037C7">
            <w:pPr>
              <w:pStyle w:val="FSCtblMRL2"/>
            </w:pPr>
            <w:r w:rsidRPr="00D12C41">
              <w:rPr>
                <w:szCs w:val="18"/>
              </w:rPr>
              <w:t>0.03</w:t>
            </w:r>
          </w:p>
        </w:tc>
      </w:tr>
      <w:tr w:rsidR="001935AA" w:rsidRPr="00D12C41" w14:paraId="582F5106" w14:textId="77777777" w:rsidTr="005C65FF">
        <w:trPr>
          <w:cantSplit/>
        </w:trPr>
        <w:tc>
          <w:tcPr>
            <w:tcW w:w="3402" w:type="dxa"/>
          </w:tcPr>
          <w:p w14:paraId="25227496" w14:textId="15A797B0" w:rsidR="001935AA" w:rsidRPr="007037C7" w:rsidRDefault="001935AA" w:rsidP="00B54E94">
            <w:pPr>
              <w:pStyle w:val="FSCtblMRL1"/>
              <w:rPr>
                <w:color w:val="000000"/>
                <w:szCs w:val="18"/>
                <w:shd w:val="clear" w:color="auto" w:fill="FFFFFF"/>
              </w:rPr>
            </w:pPr>
            <w:r>
              <w:rPr>
                <w:color w:val="000000"/>
                <w:szCs w:val="18"/>
                <w:shd w:val="clear" w:color="auto" w:fill="FFFFFF"/>
              </w:rPr>
              <w:t>Olives for oil production</w:t>
            </w:r>
          </w:p>
        </w:tc>
        <w:tc>
          <w:tcPr>
            <w:tcW w:w="1021" w:type="dxa"/>
          </w:tcPr>
          <w:p w14:paraId="35DF7243" w14:textId="3AF3648A" w:rsidR="001935AA" w:rsidRPr="00D12C41" w:rsidRDefault="001935AA" w:rsidP="00B54E94">
            <w:pPr>
              <w:pStyle w:val="FSCtblMRL2"/>
              <w:rPr>
                <w:szCs w:val="18"/>
              </w:rPr>
            </w:pPr>
            <w:r>
              <w:rPr>
                <w:szCs w:val="18"/>
              </w:rPr>
              <w:t>3</w:t>
            </w:r>
          </w:p>
        </w:tc>
      </w:tr>
      <w:tr w:rsidR="001935AA" w:rsidRPr="00D12C41" w14:paraId="2D69D6A3" w14:textId="77777777" w:rsidTr="005C65FF">
        <w:trPr>
          <w:cantSplit/>
        </w:trPr>
        <w:tc>
          <w:tcPr>
            <w:tcW w:w="3402" w:type="dxa"/>
          </w:tcPr>
          <w:p w14:paraId="1DEC0DC3" w14:textId="138A56FE" w:rsidR="001935AA" w:rsidRPr="00D12C41" w:rsidRDefault="001935AA" w:rsidP="00B54E94">
            <w:pPr>
              <w:pStyle w:val="FSCtblMRL1"/>
              <w:rPr>
                <w:szCs w:val="18"/>
              </w:rPr>
            </w:pPr>
            <w:r>
              <w:rPr>
                <w:color w:val="000000"/>
                <w:szCs w:val="18"/>
                <w:shd w:val="clear" w:color="auto" w:fill="FFFFFF"/>
              </w:rPr>
              <w:t>Olive oil, crude</w:t>
            </w:r>
          </w:p>
        </w:tc>
        <w:tc>
          <w:tcPr>
            <w:tcW w:w="1021" w:type="dxa"/>
          </w:tcPr>
          <w:p w14:paraId="03D8C0D1" w14:textId="0D9EE578" w:rsidR="001935AA" w:rsidRPr="00D12C41" w:rsidRDefault="001935AA" w:rsidP="00B54E94">
            <w:pPr>
              <w:pStyle w:val="FSCtblMRL2"/>
              <w:rPr>
                <w:szCs w:val="18"/>
              </w:rPr>
            </w:pPr>
            <w:r>
              <w:rPr>
                <w:szCs w:val="18"/>
              </w:rPr>
              <w:t>5</w:t>
            </w:r>
          </w:p>
        </w:tc>
      </w:tr>
      <w:tr w:rsidR="00857567" w:rsidRPr="00D12C41" w14:paraId="57A8B9FC" w14:textId="77777777" w:rsidTr="005C65FF">
        <w:trPr>
          <w:cantSplit/>
        </w:trPr>
        <w:tc>
          <w:tcPr>
            <w:tcW w:w="3402" w:type="dxa"/>
          </w:tcPr>
          <w:p w14:paraId="638BE34B" w14:textId="05BB08B6" w:rsidR="00857567" w:rsidRPr="00D12C41" w:rsidRDefault="00857567" w:rsidP="00857567">
            <w:pPr>
              <w:pStyle w:val="FSCtblMRL1"/>
              <w:rPr>
                <w:szCs w:val="18"/>
              </w:rPr>
            </w:pPr>
            <w:r w:rsidRPr="00D12C41">
              <w:rPr>
                <w:lang w:val="en-AU"/>
              </w:rPr>
              <w:t>Palm nuts</w:t>
            </w:r>
          </w:p>
        </w:tc>
        <w:tc>
          <w:tcPr>
            <w:tcW w:w="1021" w:type="dxa"/>
          </w:tcPr>
          <w:p w14:paraId="089BAF82" w14:textId="1C65BAC6" w:rsidR="00857567" w:rsidRPr="00D12C41" w:rsidRDefault="00857567" w:rsidP="00857567">
            <w:pPr>
              <w:pStyle w:val="FSCtblMRL2"/>
              <w:rPr>
                <w:szCs w:val="18"/>
              </w:rPr>
            </w:pPr>
            <w:r w:rsidRPr="00D12C41">
              <w:rPr>
                <w:rFonts w:eastAsia="Calibri"/>
                <w:lang w:val="en-AU"/>
              </w:rPr>
              <w:t>0.03</w:t>
            </w:r>
          </w:p>
        </w:tc>
      </w:tr>
      <w:tr w:rsidR="00B54E94" w:rsidRPr="00D12C41" w14:paraId="5BE1C624" w14:textId="77777777" w:rsidTr="005C65FF">
        <w:trPr>
          <w:cantSplit/>
        </w:trPr>
        <w:tc>
          <w:tcPr>
            <w:tcW w:w="3402" w:type="dxa"/>
          </w:tcPr>
          <w:p w14:paraId="41AB08D2" w14:textId="77777777" w:rsidR="00B54E94" w:rsidRPr="00D12C41" w:rsidRDefault="00B54E94" w:rsidP="00B54E94">
            <w:pPr>
              <w:pStyle w:val="FSCtblMRL1"/>
              <w:rPr>
                <w:rFonts w:eastAsiaTheme="minorHAnsi"/>
              </w:rPr>
            </w:pPr>
            <w:r w:rsidRPr="00D12C41">
              <w:t>Peanut</w:t>
            </w:r>
          </w:p>
        </w:tc>
        <w:tc>
          <w:tcPr>
            <w:tcW w:w="1021" w:type="dxa"/>
          </w:tcPr>
          <w:p w14:paraId="597E431E" w14:textId="48178EB1" w:rsidR="00B54E94" w:rsidRPr="00D12C41" w:rsidRDefault="00B54E94" w:rsidP="00B54E94">
            <w:pPr>
              <w:pStyle w:val="FSCtblMRL2"/>
            </w:pPr>
            <w:r w:rsidRPr="00D12C41">
              <w:t>0.2</w:t>
            </w:r>
          </w:p>
        </w:tc>
      </w:tr>
      <w:tr w:rsidR="00B54E94" w:rsidRPr="00D12C41" w14:paraId="01C9FEEC" w14:textId="77777777" w:rsidTr="005C65FF">
        <w:trPr>
          <w:cantSplit/>
        </w:trPr>
        <w:tc>
          <w:tcPr>
            <w:tcW w:w="3402" w:type="dxa"/>
          </w:tcPr>
          <w:p w14:paraId="7F7B30A9" w14:textId="77777777" w:rsidR="00B54E94" w:rsidRPr="00D12C41" w:rsidRDefault="00B54E94" w:rsidP="00B54E94">
            <w:pPr>
              <w:pStyle w:val="FSCtblMRL1"/>
            </w:pPr>
            <w:r w:rsidRPr="00D12C41">
              <w:rPr>
                <w:szCs w:val="18"/>
              </w:rPr>
              <w:t>Peas (dry)</w:t>
            </w:r>
          </w:p>
        </w:tc>
        <w:tc>
          <w:tcPr>
            <w:tcW w:w="1021" w:type="dxa"/>
          </w:tcPr>
          <w:p w14:paraId="3406BE94" w14:textId="77777777" w:rsidR="00B54E94" w:rsidRPr="00D12C41" w:rsidRDefault="00B54E94" w:rsidP="00B54E94">
            <w:pPr>
              <w:pStyle w:val="FSCtblMRL2"/>
            </w:pPr>
            <w:r w:rsidRPr="00D12C41">
              <w:t>0.7</w:t>
            </w:r>
          </w:p>
        </w:tc>
      </w:tr>
      <w:tr w:rsidR="0094403A" w:rsidRPr="00D12C41" w14:paraId="45FCE246" w14:textId="77777777" w:rsidTr="005C65FF">
        <w:trPr>
          <w:cantSplit/>
        </w:trPr>
        <w:tc>
          <w:tcPr>
            <w:tcW w:w="3402" w:type="dxa"/>
          </w:tcPr>
          <w:p w14:paraId="18CFF506" w14:textId="2EB24D48" w:rsidR="005162FF" w:rsidRPr="00D12C41" w:rsidRDefault="0094403A" w:rsidP="002C6068">
            <w:pPr>
              <w:pStyle w:val="FSCtblMRL1"/>
              <w:rPr>
                <w:szCs w:val="18"/>
              </w:rPr>
            </w:pPr>
            <w:r w:rsidRPr="00D12C41">
              <w:t>Peppers, chili, dried</w:t>
            </w:r>
          </w:p>
        </w:tc>
        <w:tc>
          <w:tcPr>
            <w:tcW w:w="1021" w:type="dxa"/>
          </w:tcPr>
          <w:p w14:paraId="7CF7B58D" w14:textId="299C9D83" w:rsidR="005162FF" w:rsidRPr="00D12C41" w:rsidRDefault="0094403A" w:rsidP="0094403A">
            <w:pPr>
              <w:pStyle w:val="FSCtblMRL2"/>
            </w:pPr>
            <w:r w:rsidRPr="00D12C41">
              <w:t>30</w:t>
            </w:r>
          </w:p>
        </w:tc>
      </w:tr>
      <w:tr w:rsidR="002C6068" w:rsidRPr="00D12C41" w14:paraId="1F92DDD9" w14:textId="77777777" w:rsidTr="005C65FF">
        <w:trPr>
          <w:cantSplit/>
        </w:trPr>
        <w:tc>
          <w:tcPr>
            <w:tcW w:w="3402" w:type="dxa"/>
          </w:tcPr>
          <w:p w14:paraId="56015CCD" w14:textId="7CFA33C1" w:rsidR="002C6068" w:rsidRPr="002C6068" w:rsidRDefault="002C6068" w:rsidP="0094403A">
            <w:pPr>
              <w:pStyle w:val="FSCtblMRL1"/>
              <w:rPr>
                <w:color w:val="000000"/>
                <w:szCs w:val="18"/>
                <w:shd w:val="clear" w:color="auto" w:fill="FFFFFF"/>
              </w:rPr>
            </w:pPr>
            <w:r>
              <w:rPr>
                <w:color w:val="000000"/>
                <w:szCs w:val="18"/>
                <w:shd w:val="clear" w:color="auto" w:fill="FFFFFF"/>
              </w:rPr>
              <w:t>Peppers, sweet</w:t>
            </w:r>
          </w:p>
        </w:tc>
        <w:tc>
          <w:tcPr>
            <w:tcW w:w="1021" w:type="dxa"/>
          </w:tcPr>
          <w:p w14:paraId="0D520B94" w14:textId="4351CABF" w:rsidR="002C6068" w:rsidRPr="00D12C41" w:rsidRDefault="002C6068" w:rsidP="002C6068">
            <w:pPr>
              <w:pStyle w:val="FSCtblMRL2"/>
            </w:pPr>
            <w:r>
              <w:t>0.3</w:t>
            </w:r>
          </w:p>
        </w:tc>
      </w:tr>
      <w:tr w:rsidR="006C2FA2" w:rsidRPr="00D12C41" w14:paraId="28DEB3D7" w14:textId="77777777" w:rsidTr="007C1075">
        <w:trPr>
          <w:cantSplit/>
        </w:trPr>
        <w:tc>
          <w:tcPr>
            <w:tcW w:w="3402" w:type="dxa"/>
            <w:shd w:val="clear" w:color="auto" w:fill="auto"/>
          </w:tcPr>
          <w:p w14:paraId="4F318326" w14:textId="07D8C3C0" w:rsidR="006C2FA2" w:rsidRDefault="006C2FA2" w:rsidP="006C2FA2">
            <w:pPr>
              <w:pStyle w:val="FSCtblMRL1"/>
              <w:rPr>
                <w:color w:val="000000"/>
                <w:szCs w:val="18"/>
                <w:shd w:val="clear" w:color="auto" w:fill="FFFFFF"/>
              </w:rPr>
            </w:pPr>
            <w:r w:rsidRPr="003F081F">
              <w:rPr>
                <w:rFonts w:eastAsia="Calibri"/>
                <w:szCs w:val="22"/>
              </w:rPr>
              <w:t>Persimmon, Japanese</w:t>
            </w:r>
          </w:p>
        </w:tc>
        <w:tc>
          <w:tcPr>
            <w:tcW w:w="1021" w:type="dxa"/>
            <w:shd w:val="clear" w:color="auto" w:fill="auto"/>
          </w:tcPr>
          <w:p w14:paraId="39811A67" w14:textId="21DA5FE3" w:rsidR="006C2FA2" w:rsidRDefault="006C2FA2" w:rsidP="006C2FA2">
            <w:pPr>
              <w:pStyle w:val="FSCtblMRL2"/>
            </w:pPr>
            <w:r w:rsidRPr="003F081F">
              <w:rPr>
                <w:rFonts w:eastAsia="Calibri"/>
                <w:szCs w:val="22"/>
              </w:rPr>
              <w:t>1.5</w:t>
            </w:r>
          </w:p>
        </w:tc>
      </w:tr>
      <w:tr w:rsidR="002C6068" w:rsidRPr="00D12C41" w14:paraId="5E13764E" w14:textId="77777777" w:rsidTr="005C65FF">
        <w:trPr>
          <w:cantSplit/>
        </w:trPr>
        <w:tc>
          <w:tcPr>
            <w:tcW w:w="3402" w:type="dxa"/>
          </w:tcPr>
          <w:p w14:paraId="5C7C01FA" w14:textId="0548C90F" w:rsidR="002C6068" w:rsidRPr="00D12C41" w:rsidRDefault="002C6068" w:rsidP="0094403A">
            <w:pPr>
              <w:pStyle w:val="FSCtblMRL1"/>
            </w:pPr>
            <w:r>
              <w:rPr>
                <w:color w:val="000000"/>
                <w:szCs w:val="18"/>
                <w:shd w:val="clear" w:color="auto" w:fill="FFFFFF"/>
              </w:rPr>
              <w:t>Pistachio nut</w:t>
            </w:r>
          </w:p>
        </w:tc>
        <w:tc>
          <w:tcPr>
            <w:tcW w:w="1021" w:type="dxa"/>
          </w:tcPr>
          <w:p w14:paraId="1C64B228" w14:textId="7DFE2DA3" w:rsidR="002C6068" w:rsidRPr="00D12C41" w:rsidRDefault="002C6068" w:rsidP="0094403A">
            <w:pPr>
              <w:pStyle w:val="FSCtblMRL2"/>
            </w:pPr>
            <w:r>
              <w:t>0.2</w:t>
            </w:r>
          </w:p>
        </w:tc>
      </w:tr>
      <w:tr w:rsidR="00B54E94" w:rsidRPr="00D12C41" w14:paraId="2E1446E4" w14:textId="77777777" w:rsidTr="005C65FF">
        <w:trPr>
          <w:cantSplit/>
        </w:trPr>
        <w:tc>
          <w:tcPr>
            <w:tcW w:w="3402" w:type="dxa"/>
          </w:tcPr>
          <w:p w14:paraId="3D455E54" w14:textId="77777777" w:rsidR="00B54E94" w:rsidRPr="00D12C41" w:rsidRDefault="00B54E94" w:rsidP="00B54E94">
            <w:pPr>
              <w:pStyle w:val="FSCtblMRL1"/>
              <w:rPr>
                <w:szCs w:val="18"/>
              </w:rPr>
            </w:pPr>
            <w:r w:rsidRPr="00D12C41">
              <w:rPr>
                <w:rFonts w:eastAsiaTheme="minorHAnsi"/>
                <w:szCs w:val="18"/>
                <w:lang w:eastAsia="en-US"/>
              </w:rPr>
              <w:t>Podded pea (young pods) (snow and sugar snap)</w:t>
            </w:r>
          </w:p>
        </w:tc>
        <w:tc>
          <w:tcPr>
            <w:tcW w:w="1021" w:type="dxa"/>
          </w:tcPr>
          <w:p w14:paraId="29409802" w14:textId="77777777" w:rsidR="00B54E94" w:rsidRPr="00D12C41" w:rsidRDefault="00B54E94" w:rsidP="00B54E94">
            <w:pPr>
              <w:pStyle w:val="FSCtblMRL2"/>
            </w:pPr>
            <w:r w:rsidRPr="00D12C41">
              <w:t>1</w:t>
            </w:r>
          </w:p>
        </w:tc>
      </w:tr>
      <w:tr w:rsidR="00B54E94" w:rsidRPr="00D12C41" w14:paraId="51C45C5B" w14:textId="77777777" w:rsidTr="005C65FF">
        <w:trPr>
          <w:cantSplit/>
        </w:trPr>
        <w:tc>
          <w:tcPr>
            <w:tcW w:w="3402" w:type="dxa"/>
          </w:tcPr>
          <w:p w14:paraId="5AF05B37" w14:textId="121C763A" w:rsidR="00B54E94" w:rsidRPr="00D12C41" w:rsidRDefault="00B54E94" w:rsidP="00B54E94">
            <w:pPr>
              <w:pStyle w:val="FSCtblMRL1"/>
              <w:rPr>
                <w:rFonts w:eastAsiaTheme="minorHAnsi"/>
              </w:rPr>
            </w:pPr>
            <w:r w:rsidRPr="00D12C41">
              <w:rPr>
                <w:rFonts w:eastAsiaTheme="minorHAnsi"/>
              </w:rPr>
              <w:t>Pome fruits</w:t>
            </w:r>
            <w:r w:rsidR="00857567" w:rsidRPr="00D12C41">
              <w:rPr>
                <w:rFonts w:eastAsiaTheme="minorHAnsi"/>
              </w:rPr>
              <w:t xml:space="preserve"> </w:t>
            </w:r>
            <w:r w:rsidR="00857567" w:rsidRPr="00D12C41">
              <w:t>[except Persimmon, Japanese]</w:t>
            </w:r>
          </w:p>
        </w:tc>
        <w:tc>
          <w:tcPr>
            <w:tcW w:w="1021" w:type="dxa"/>
          </w:tcPr>
          <w:p w14:paraId="51E82445" w14:textId="77777777" w:rsidR="00B54E94" w:rsidRPr="00D12C41" w:rsidRDefault="00B54E94" w:rsidP="00B54E94">
            <w:pPr>
              <w:pStyle w:val="FSCtblMRL2"/>
            </w:pPr>
            <w:r w:rsidRPr="00D12C41">
              <w:t>1</w:t>
            </w:r>
          </w:p>
        </w:tc>
      </w:tr>
      <w:tr w:rsidR="00B54E94" w:rsidRPr="00D12C41" w14:paraId="785DE3BE" w14:textId="77777777" w:rsidTr="005C65FF">
        <w:trPr>
          <w:cantSplit/>
        </w:trPr>
        <w:tc>
          <w:tcPr>
            <w:tcW w:w="3402" w:type="dxa"/>
          </w:tcPr>
          <w:p w14:paraId="75180179" w14:textId="77777777" w:rsidR="00B54E94" w:rsidRPr="00D12C41" w:rsidRDefault="00B54E94" w:rsidP="00B54E94">
            <w:pPr>
              <w:pStyle w:val="FSCtblMRL1"/>
              <w:rPr>
                <w:rFonts w:eastAsiaTheme="minorHAnsi"/>
              </w:rPr>
            </w:pPr>
            <w:r w:rsidRPr="00D12C41">
              <w:t>Potato</w:t>
            </w:r>
          </w:p>
        </w:tc>
        <w:tc>
          <w:tcPr>
            <w:tcW w:w="1021" w:type="dxa"/>
          </w:tcPr>
          <w:p w14:paraId="34FD66CF" w14:textId="4AC9F876" w:rsidR="00B54E94" w:rsidRPr="00D12C41" w:rsidRDefault="00B54E94" w:rsidP="00B54E94">
            <w:pPr>
              <w:pStyle w:val="FSCtblMRL2"/>
            </w:pPr>
            <w:r w:rsidRPr="00D12C41">
              <w:t>0.1</w:t>
            </w:r>
          </w:p>
        </w:tc>
      </w:tr>
      <w:tr w:rsidR="00B54E94" w:rsidRPr="00D12C41" w14:paraId="4F7F9365" w14:textId="77777777" w:rsidTr="005C65FF">
        <w:trPr>
          <w:cantSplit/>
        </w:trPr>
        <w:tc>
          <w:tcPr>
            <w:tcW w:w="3402" w:type="dxa"/>
          </w:tcPr>
          <w:p w14:paraId="44F6FA57" w14:textId="77777777" w:rsidR="00B54E94" w:rsidRPr="00D12C41" w:rsidRDefault="00B54E94" w:rsidP="00B54E94">
            <w:pPr>
              <w:pStyle w:val="FSCtblMRL1"/>
            </w:pPr>
            <w:r w:rsidRPr="00D12C41">
              <w:rPr>
                <w:u w:color="000000"/>
              </w:rPr>
              <w:t>Poultry, Edible offal of</w:t>
            </w:r>
          </w:p>
        </w:tc>
        <w:tc>
          <w:tcPr>
            <w:tcW w:w="1021" w:type="dxa"/>
          </w:tcPr>
          <w:p w14:paraId="51EEC16F" w14:textId="77777777" w:rsidR="00B54E94" w:rsidRPr="00D12C41" w:rsidRDefault="00B54E94" w:rsidP="00B54E94">
            <w:pPr>
              <w:pStyle w:val="FSCtblMRL2"/>
            </w:pPr>
            <w:r w:rsidRPr="00D12C41">
              <w:rPr>
                <w:rFonts w:eastAsia="Helvetica"/>
                <w:u w:color="000000"/>
              </w:rPr>
              <w:t>*0.02</w:t>
            </w:r>
          </w:p>
        </w:tc>
      </w:tr>
      <w:tr w:rsidR="00B54E94" w:rsidRPr="00D12C41" w14:paraId="4AFDE9CF" w14:textId="77777777" w:rsidTr="005C65FF">
        <w:trPr>
          <w:cantSplit/>
        </w:trPr>
        <w:tc>
          <w:tcPr>
            <w:tcW w:w="3402" w:type="dxa"/>
          </w:tcPr>
          <w:p w14:paraId="6C465BE3" w14:textId="77777777" w:rsidR="00B54E94" w:rsidRPr="00D12C41" w:rsidRDefault="00B54E94" w:rsidP="00B54E94">
            <w:pPr>
              <w:pStyle w:val="FSCtblMRL1"/>
              <w:rPr>
                <w:u w:color="000000"/>
              </w:rPr>
            </w:pPr>
            <w:r w:rsidRPr="00D12C41">
              <w:rPr>
                <w:u w:color="000000"/>
              </w:rPr>
              <w:t>Poultry meat</w:t>
            </w:r>
          </w:p>
        </w:tc>
        <w:tc>
          <w:tcPr>
            <w:tcW w:w="1021" w:type="dxa"/>
          </w:tcPr>
          <w:p w14:paraId="623FF744" w14:textId="77777777" w:rsidR="00B54E94" w:rsidRPr="00D12C41" w:rsidRDefault="00B54E94" w:rsidP="00B54E94">
            <w:pPr>
              <w:pStyle w:val="FSCtblMRL2"/>
              <w:rPr>
                <w:rFonts w:eastAsia="Helvetica"/>
                <w:u w:color="000000"/>
              </w:rPr>
            </w:pPr>
            <w:r w:rsidRPr="00D12C41">
              <w:rPr>
                <w:rFonts w:eastAsia="Helvetica"/>
                <w:u w:color="000000"/>
              </w:rPr>
              <w:t>*0.02</w:t>
            </w:r>
          </w:p>
        </w:tc>
      </w:tr>
      <w:tr w:rsidR="00B54E94" w:rsidRPr="00D12C41" w14:paraId="214F5175" w14:textId="77777777" w:rsidTr="005C65FF">
        <w:trPr>
          <w:cantSplit/>
        </w:trPr>
        <w:tc>
          <w:tcPr>
            <w:tcW w:w="3402" w:type="dxa"/>
          </w:tcPr>
          <w:p w14:paraId="09FF7894" w14:textId="77777777" w:rsidR="00B54E94" w:rsidRPr="00D12C41" w:rsidRDefault="00B54E94" w:rsidP="00B54E94">
            <w:pPr>
              <w:pStyle w:val="FSCtblMRL1"/>
            </w:pPr>
            <w:r w:rsidRPr="00D12C41">
              <w:t>Pulses [except lentil (dry); peas (dry); soya bean (dry)]</w:t>
            </w:r>
          </w:p>
        </w:tc>
        <w:tc>
          <w:tcPr>
            <w:tcW w:w="1021" w:type="dxa"/>
          </w:tcPr>
          <w:p w14:paraId="28C17918" w14:textId="77777777" w:rsidR="00B54E94" w:rsidRPr="00D12C41" w:rsidRDefault="00B54E94" w:rsidP="00B54E94">
            <w:pPr>
              <w:pStyle w:val="FSCtblMRL2"/>
            </w:pPr>
            <w:r w:rsidRPr="00D12C41">
              <w:t>0.09</w:t>
            </w:r>
          </w:p>
        </w:tc>
      </w:tr>
      <w:tr w:rsidR="00B54E94" w:rsidRPr="00D12C41" w14:paraId="63B2880D" w14:textId="77777777" w:rsidTr="005C65FF">
        <w:trPr>
          <w:cantSplit/>
        </w:trPr>
        <w:tc>
          <w:tcPr>
            <w:tcW w:w="3402" w:type="dxa"/>
          </w:tcPr>
          <w:p w14:paraId="42DFF555" w14:textId="77777777" w:rsidR="00B54E94" w:rsidRPr="00D12C41" w:rsidRDefault="00B54E94" w:rsidP="00B54E94">
            <w:pPr>
              <w:pStyle w:val="FSCtblMRL1"/>
            </w:pPr>
            <w:r w:rsidRPr="00D12C41">
              <w:rPr>
                <w:szCs w:val="18"/>
              </w:rPr>
              <w:t>Raspberries, red, black</w:t>
            </w:r>
          </w:p>
        </w:tc>
        <w:tc>
          <w:tcPr>
            <w:tcW w:w="1021" w:type="dxa"/>
          </w:tcPr>
          <w:p w14:paraId="24D392C6" w14:textId="414DB0BE" w:rsidR="00B54E94" w:rsidRPr="00D12C41" w:rsidRDefault="00B54E94" w:rsidP="00B54E94">
            <w:pPr>
              <w:pStyle w:val="FSCtblMRL2"/>
            </w:pPr>
            <w:r w:rsidRPr="00D12C41">
              <w:rPr>
                <w:szCs w:val="18"/>
              </w:rPr>
              <w:t>5</w:t>
            </w:r>
          </w:p>
        </w:tc>
      </w:tr>
      <w:tr w:rsidR="0094403A" w:rsidRPr="00D12C41" w14:paraId="73772329" w14:textId="77777777" w:rsidTr="005C65FF">
        <w:trPr>
          <w:cantSplit/>
        </w:trPr>
        <w:tc>
          <w:tcPr>
            <w:tcW w:w="3402" w:type="dxa"/>
          </w:tcPr>
          <w:p w14:paraId="65E8D37B" w14:textId="0E1CFF3A" w:rsidR="0094403A" w:rsidRPr="00D12C41" w:rsidRDefault="0094403A" w:rsidP="0094403A">
            <w:pPr>
              <w:pStyle w:val="FSCtblMRL1"/>
              <w:rPr>
                <w:szCs w:val="18"/>
              </w:rPr>
            </w:pPr>
            <w:r w:rsidRPr="00D12C41">
              <w:t>Rice</w:t>
            </w:r>
          </w:p>
        </w:tc>
        <w:tc>
          <w:tcPr>
            <w:tcW w:w="1021" w:type="dxa"/>
          </w:tcPr>
          <w:p w14:paraId="30060EEB" w14:textId="2CDF506C" w:rsidR="0094403A" w:rsidRPr="00D12C41" w:rsidRDefault="0094403A" w:rsidP="0094403A">
            <w:pPr>
              <w:pStyle w:val="FSCtblMRL2"/>
              <w:rPr>
                <w:szCs w:val="18"/>
              </w:rPr>
            </w:pPr>
            <w:r w:rsidRPr="00D12C41">
              <w:t>4</w:t>
            </w:r>
          </w:p>
        </w:tc>
      </w:tr>
      <w:tr w:rsidR="00FA1FF8" w:rsidRPr="00D12C41" w14:paraId="667E91C1" w14:textId="77777777" w:rsidTr="005C65FF">
        <w:trPr>
          <w:cantSplit/>
        </w:trPr>
        <w:tc>
          <w:tcPr>
            <w:tcW w:w="3402" w:type="dxa"/>
          </w:tcPr>
          <w:p w14:paraId="1F9798B0" w14:textId="35F635B2" w:rsidR="00FA1FF8" w:rsidRPr="00D12C41" w:rsidRDefault="00FA1FF8" w:rsidP="00FA1FF8">
            <w:pPr>
              <w:pStyle w:val="FSCtblMRL1"/>
              <w:rPr>
                <w:szCs w:val="18"/>
              </w:rPr>
            </w:pPr>
            <w:r w:rsidRPr="00D12C41">
              <w:rPr>
                <w:rFonts w:eastAsiaTheme="minorHAnsi"/>
                <w:szCs w:val="18"/>
                <w:lang w:eastAsia="en-US"/>
              </w:rPr>
              <w:t>Rice, husked</w:t>
            </w:r>
          </w:p>
        </w:tc>
        <w:tc>
          <w:tcPr>
            <w:tcW w:w="1021" w:type="dxa"/>
          </w:tcPr>
          <w:p w14:paraId="15C94C3E" w14:textId="0346A342" w:rsidR="00FA1FF8" w:rsidRPr="00D12C41" w:rsidRDefault="00FA1FF8" w:rsidP="00FA1FF8">
            <w:pPr>
              <w:pStyle w:val="FSCtblMRL2"/>
              <w:rPr>
                <w:szCs w:val="18"/>
              </w:rPr>
            </w:pPr>
            <w:r w:rsidRPr="00D12C41">
              <w:t>1.5</w:t>
            </w:r>
          </w:p>
        </w:tc>
      </w:tr>
      <w:tr w:rsidR="00FA1FF8" w:rsidRPr="00D12C41" w14:paraId="4BE12DCE" w14:textId="77777777" w:rsidTr="005C65FF">
        <w:trPr>
          <w:cantSplit/>
        </w:trPr>
        <w:tc>
          <w:tcPr>
            <w:tcW w:w="3402" w:type="dxa"/>
          </w:tcPr>
          <w:p w14:paraId="3B53A301" w14:textId="4176BD3D" w:rsidR="00FA1FF8" w:rsidRPr="00D12C41" w:rsidRDefault="00FA1FF8" w:rsidP="00FA1FF8">
            <w:pPr>
              <w:pStyle w:val="FSCtblMRL1"/>
              <w:rPr>
                <w:szCs w:val="18"/>
              </w:rPr>
            </w:pPr>
            <w:r w:rsidRPr="00D12C41">
              <w:rPr>
                <w:rFonts w:eastAsiaTheme="minorHAnsi"/>
                <w:szCs w:val="18"/>
                <w:lang w:eastAsia="en-US"/>
              </w:rPr>
              <w:t>Rice, polished</w:t>
            </w:r>
          </w:p>
        </w:tc>
        <w:tc>
          <w:tcPr>
            <w:tcW w:w="1021" w:type="dxa"/>
          </w:tcPr>
          <w:p w14:paraId="12A12A51" w14:textId="47F1C323" w:rsidR="00FA1FF8" w:rsidRPr="00D12C41" w:rsidRDefault="00FA1FF8" w:rsidP="00FA1FF8">
            <w:pPr>
              <w:pStyle w:val="FSCtblMRL2"/>
              <w:rPr>
                <w:szCs w:val="18"/>
              </w:rPr>
            </w:pPr>
            <w:r w:rsidRPr="00D12C41">
              <w:t>0.5</w:t>
            </w:r>
          </w:p>
        </w:tc>
      </w:tr>
      <w:tr w:rsidR="003F010C" w:rsidRPr="00D12C41" w14:paraId="0D6D7B75" w14:textId="77777777" w:rsidTr="007C1075">
        <w:trPr>
          <w:cantSplit/>
        </w:trPr>
        <w:tc>
          <w:tcPr>
            <w:tcW w:w="3402" w:type="dxa"/>
            <w:shd w:val="clear" w:color="auto" w:fill="auto"/>
          </w:tcPr>
          <w:p w14:paraId="49F90E24" w14:textId="5658C2EA" w:rsidR="003F010C" w:rsidRPr="00D12C41" w:rsidRDefault="003F010C" w:rsidP="003F010C">
            <w:pPr>
              <w:pStyle w:val="FSCtblMRL1"/>
              <w:rPr>
                <w:rFonts w:eastAsiaTheme="minorHAnsi"/>
                <w:szCs w:val="18"/>
                <w:lang w:eastAsia="en-US"/>
              </w:rPr>
            </w:pPr>
            <w:r w:rsidRPr="003F081F">
              <w:rPr>
                <w:rFonts w:eastAsia="Calibri"/>
                <w:szCs w:val="22"/>
              </w:rPr>
              <w:t>Root and tuber vegetables</w:t>
            </w:r>
          </w:p>
        </w:tc>
        <w:tc>
          <w:tcPr>
            <w:tcW w:w="1021" w:type="dxa"/>
            <w:shd w:val="clear" w:color="auto" w:fill="auto"/>
          </w:tcPr>
          <w:p w14:paraId="72A05F1B" w14:textId="263A78EE" w:rsidR="003F010C" w:rsidRPr="00D12C41" w:rsidRDefault="003F010C" w:rsidP="003F010C">
            <w:pPr>
              <w:pStyle w:val="FSCtblMRL2"/>
            </w:pPr>
            <w:r w:rsidRPr="003F081F">
              <w:rPr>
                <w:rFonts w:eastAsia="Calibri"/>
                <w:szCs w:val="22"/>
              </w:rPr>
              <w:t>T0.2</w:t>
            </w:r>
          </w:p>
        </w:tc>
      </w:tr>
      <w:tr w:rsidR="00857567" w:rsidRPr="00D12C41" w14:paraId="1F9C7ACD" w14:textId="77777777" w:rsidTr="005C65FF">
        <w:trPr>
          <w:cantSplit/>
        </w:trPr>
        <w:tc>
          <w:tcPr>
            <w:tcW w:w="3402" w:type="dxa"/>
          </w:tcPr>
          <w:p w14:paraId="5D129967" w14:textId="57E22CD8" w:rsidR="00857567" w:rsidRPr="00D12C41" w:rsidRDefault="00857567" w:rsidP="00857567">
            <w:pPr>
              <w:pStyle w:val="FSCtblMRL1"/>
              <w:rPr>
                <w:rFonts w:eastAsiaTheme="minorHAnsi"/>
                <w:szCs w:val="18"/>
                <w:lang w:eastAsia="en-US"/>
              </w:rPr>
            </w:pPr>
            <w:r w:rsidRPr="00D12C41">
              <w:rPr>
                <w:rFonts w:eastAsia="Calibri"/>
              </w:rPr>
              <w:t>Sentul</w:t>
            </w:r>
          </w:p>
        </w:tc>
        <w:tc>
          <w:tcPr>
            <w:tcW w:w="1021" w:type="dxa"/>
          </w:tcPr>
          <w:p w14:paraId="2D93F14A" w14:textId="23719808" w:rsidR="00857567" w:rsidRPr="00D12C41" w:rsidRDefault="00857567" w:rsidP="00857567">
            <w:pPr>
              <w:pStyle w:val="FSCtblMRL2"/>
            </w:pPr>
            <w:r w:rsidRPr="00D12C41">
              <w:rPr>
                <w:rFonts w:eastAsia="Calibri"/>
              </w:rPr>
              <w:t>2</w:t>
            </w:r>
          </w:p>
        </w:tc>
      </w:tr>
      <w:tr w:rsidR="00B54E94" w:rsidRPr="00D12C41" w14:paraId="30A6AD90" w14:textId="77777777" w:rsidTr="005C65FF">
        <w:trPr>
          <w:cantSplit/>
        </w:trPr>
        <w:tc>
          <w:tcPr>
            <w:tcW w:w="3402" w:type="dxa"/>
          </w:tcPr>
          <w:p w14:paraId="531A378F" w14:textId="61B37561" w:rsidR="00B54E94" w:rsidRPr="00D12C41" w:rsidRDefault="00B54E94" w:rsidP="00B54E94">
            <w:pPr>
              <w:pStyle w:val="FSCtblMRL1"/>
            </w:pPr>
            <w:r w:rsidRPr="00D12C41">
              <w:rPr>
                <w:rFonts w:eastAsiaTheme="minorHAnsi"/>
                <w:szCs w:val="18"/>
                <w:lang w:eastAsia="en-US"/>
              </w:rPr>
              <w:t>Snap bean (immature seeds)</w:t>
            </w:r>
          </w:p>
        </w:tc>
        <w:tc>
          <w:tcPr>
            <w:tcW w:w="1021" w:type="dxa"/>
          </w:tcPr>
          <w:p w14:paraId="2FD244D0" w14:textId="6831D487" w:rsidR="00B54E94" w:rsidRPr="00D12C41" w:rsidRDefault="00B54E94" w:rsidP="00B54E94">
            <w:pPr>
              <w:pStyle w:val="FSCtblMRL2"/>
            </w:pPr>
            <w:r w:rsidRPr="00D12C41">
              <w:t>0.2</w:t>
            </w:r>
          </w:p>
        </w:tc>
      </w:tr>
      <w:tr w:rsidR="00B54E94" w:rsidRPr="00D12C41" w14:paraId="2512D294" w14:textId="77777777" w:rsidTr="005C65FF">
        <w:trPr>
          <w:cantSplit/>
        </w:trPr>
        <w:tc>
          <w:tcPr>
            <w:tcW w:w="3402" w:type="dxa"/>
          </w:tcPr>
          <w:p w14:paraId="055D4A87" w14:textId="77777777" w:rsidR="00B54E94" w:rsidRPr="00D12C41" w:rsidRDefault="00B54E94" w:rsidP="00B54E94">
            <w:pPr>
              <w:pStyle w:val="FSCtblMRL1"/>
              <w:rPr>
                <w:rFonts w:eastAsiaTheme="minorHAnsi"/>
              </w:rPr>
            </w:pPr>
            <w:r w:rsidRPr="00D12C41">
              <w:t>Soya bean (dry)</w:t>
            </w:r>
          </w:p>
        </w:tc>
        <w:tc>
          <w:tcPr>
            <w:tcW w:w="1021" w:type="dxa"/>
          </w:tcPr>
          <w:p w14:paraId="6700CF05" w14:textId="77777777" w:rsidR="00B54E94" w:rsidRPr="00D12C41" w:rsidRDefault="00B54E94" w:rsidP="00B54E94">
            <w:pPr>
              <w:pStyle w:val="FSCtblMRL2"/>
            </w:pPr>
            <w:r w:rsidRPr="00D12C41">
              <w:t>0.04</w:t>
            </w:r>
          </w:p>
        </w:tc>
      </w:tr>
      <w:tr w:rsidR="00B54E94" w:rsidRPr="00D12C41" w14:paraId="52733AE6" w14:textId="2D31BDB5" w:rsidTr="005C65FF">
        <w:trPr>
          <w:cantSplit/>
        </w:trPr>
        <w:tc>
          <w:tcPr>
            <w:tcW w:w="3402" w:type="dxa"/>
          </w:tcPr>
          <w:p w14:paraId="5E25307C" w14:textId="59D8891D" w:rsidR="00B54E94" w:rsidRPr="00D12C41" w:rsidRDefault="0051177B" w:rsidP="00B54E94">
            <w:pPr>
              <w:pStyle w:val="FSCtblMRL1"/>
              <w:rPr>
                <w:rFonts w:eastAsiaTheme="minorHAnsi"/>
              </w:rPr>
            </w:pPr>
            <w:r w:rsidRPr="007D3528">
              <w:rPr>
                <w:bCs/>
                <w:szCs w:val="18"/>
              </w:rPr>
              <w:t>Stone fruits [except cherries (subgroup)]</w:t>
            </w:r>
          </w:p>
        </w:tc>
        <w:tc>
          <w:tcPr>
            <w:tcW w:w="1021" w:type="dxa"/>
          </w:tcPr>
          <w:p w14:paraId="53C1F224" w14:textId="574FD881" w:rsidR="00B54E94" w:rsidRPr="00D12C41" w:rsidRDefault="00B54E94" w:rsidP="00B54E94">
            <w:pPr>
              <w:pStyle w:val="FSCtblMRL2"/>
            </w:pPr>
            <w:r w:rsidRPr="00D12C41">
              <w:t>2</w:t>
            </w:r>
          </w:p>
        </w:tc>
      </w:tr>
      <w:tr w:rsidR="00B54E94" w:rsidRPr="00D12C41" w14:paraId="3FA0D0DB" w14:textId="77777777" w:rsidTr="005C65FF">
        <w:trPr>
          <w:cantSplit/>
        </w:trPr>
        <w:tc>
          <w:tcPr>
            <w:tcW w:w="3402" w:type="dxa"/>
          </w:tcPr>
          <w:p w14:paraId="29A77202" w14:textId="77777777" w:rsidR="00B54E94" w:rsidRPr="00D12C41" w:rsidRDefault="00B54E94" w:rsidP="00B54E94">
            <w:pPr>
              <w:pStyle w:val="FSCtblMRL1"/>
              <w:rPr>
                <w:rFonts w:eastAsiaTheme="minorHAnsi"/>
              </w:rPr>
            </w:pPr>
            <w:r w:rsidRPr="00D12C41">
              <w:t>Strawberry</w:t>
            </w:r>
          </w:p>
        </w:tc>
        <w:tc>
          <w:tcPr>
            <w:tcW w:w="1021" w:type="dxa"/>
          </w:tcPr>
          <w:p w14:paraId="17CD7226" w14:textId="6CDB641B" w:rsidR="00B54E94" w:rsidRPr="00D12C41" w:rsidRDefault="007E0FBD" w:rsidP="00B54E94">
            <w:pPr>
              <w:pStyle w:val="FSCtblMRL2"/>
            </w:pPr>
            <w:r w:rsidRPr="00D12C41">
              <w:t>2</w:t>
            </w:r>
          </w:p>
        </w:tc>
      </w:tr>
      <w:tr w:rsidR="00B54E94" w:rsidRPr="00D12C41" w14:paraId="33DC1C44" w14:textId="77777777" w:rsidTr="00313CCF">
        <w:trPr>
          <w:cantSplit/>
        </w:trPr>
        <w:tc>
          <w:tcPr>
            <w:tcW w:w="3402" w:type="dxa"/>
          </w:tcPr>
          <w:p w14:paraId="17792C1D" w14:textId="745B484D" w:rsidR="005162FF" w:rsidRPr="00D12C41" w:rsidRDefault="00B54E94" w:rsidP="00B54E94">
            <w:pPr>
              <w:pStyle w:val="FSCtblMRL1"/>
            </w:pPr>
            <w:r w:rsidRPr="00D12C41">
              <w:t>Sugar beet</w:t>
            </w:r>
          </w:p>
        </w:tc>
        <w:tc>
          <w:tcPr>
            <w:tcW w:w="1021" w:type="dxa"/>
          </w:tcPr>
          <w:p w14:paraId="1E9E241D" w14:textId="23DEC893" w:rsidR="005162FF" w:rsidRPr="00D12C41" w:rsidRDefault="00B54E94" w:rsidP="002C6068">
            <w:pPr>
              <w:pStyle w:val="FSCtblMRL2"/>
            </w:pPr>
            <w:r w:rsidRPr="00D12C41">
              <w:t>0.04</w:t>
            </w:r>
          </w:p>
        </w:tc>
      </w:tr>
      <w:tr w:rsidR="002C6068" w:rsidRPr="00D12C41" w14:paraId="4CFD7FE2" w14:textId="77777777" w:rsidTr="00313CCF">
        <w:trPr>
          <w:cantSplit/>
        </w:trPr>
        <w:tc>
          <w:tcPr>
            <w:tcW w:w="3402" w:type="dxa"/>
          </w:tcPr>
          <w:p w14:paraId="6AA18CC9" w14:textId="2D3BEF88" w:rsidR="002C6068" w:rsidRPr="00D12C41" w:rsidRDefault="002C6068" w:rsidP="00B54E94">
            <w:pPr>
              <w:pStyle w:val="FSCtblMRL1"/>
            </w:pPr>
            <w:r>
              <w:rPr>
                <w:color w:val="000000"/>
                <w:szCs w:val="18"/>
                <w:shd w:val="clear" w:color="auto" w:fill="FFFFFF"/>
              </w:rPr>
              <w:t>Table olives</w:t>
            </w:r>
          </w:p>
        </w:tc>
        <w:tc>
          <w:tcPr>
            <w:tcW w:w="1021" w:type="dxa"/>
          </w:tcPr>
          <w:p w14:paraId="52A2DCCD" w14:textId="6506D482" w:rsidR="002C6068" w:rsidRPr="00D12C41" w:rsidRDefault="002C6068" w:rsidP="00B54E94">
            <w:pPr>
              <w:pStyle w:val="FSCtblMRL2"/>
            </w:pPr>
            <w:r>
              <w:t>3</w:t>
            </w:r>
          </w:p>
        </w:tc>
      </w:tr>
      <w:tr w:rsidR="00B54E94" w:rsidRPr="00D12C41" w14:paraId="340D8985" w14:textId="32650B88" w:rsidTr="00313CCF">
        <w:trPr>
          <w:cantSplit/>
        </w:trPr>
        <w:tc>
          <w:tcPr>
            <w:tcW w:w="3402" w:type="dxa"/>
          </w:tcPr>
          <w:p w14:paraId="1E352B3B" w14:textId="1BF42F19" w:rsidR="005162FF" w:rsidRPr="00D12C41" w:rsidRDefault="00B54E94" w:rsidP="00B54E94">
            <w:pPr>
              <w:pStyle w:val="FSCtblMRL1"/>
            </w:pPr>
            <w:r w:rsidRPr="00D12C41">
              <w:t>Tomato</w:t>
            </w:r>
            <w:r w:rsidR="000377B2">
              <w:t>es (subgroup)</w:t>
            </w:r>
          </w:p>
        </w:tc>
        <w:tc>
          <w:tcPr>
            <w:tcW w:w="1021" w:type="dxa"/>
          </w:tcPr>
          <w:p w14:paraId="78C837B1" w14:textId="424BA67C" w:rsidR="005162FF" w:rsidRPr="00D12C41" w:rsidRDefault="000377B2" w:rsidP="002C6068">
            <w:pPr>
              <w:pStyle w:val="FSCtblMRL2"/>
            </w:pPr>
            <w:r>
              <w:t>T1.5</w:t>
            </w:r>
          </w:p>
        </w:tc>
      </w:tr>
      <w:tr w:rsidR="00B54E94" w:rsidRPr="00D12C41" w14:paraId="6E62E498" w14:textId="5B65B88A" w:rsidTr="00256BF1">
        <w:trPr>
          <w:cantSplit/>
        </w:trPr>
        <w:tc>
          <w:tcPr>
            <w:tcW w:w="3402" w:type="dxa"/>
          </w:tcPr>
          <w:p w14:paraId="066195DA" w14:textId="15FC05AE" w:rsidR="00B54E94" w:rsidRPr="00D12C41" w:rsidRDefault="00B54E94" w:rsidP="00B54E94">
            <w:pPr>
              <w:pStyle w:val="FSCtblMRL1"/>
            </w:pPr>
            <w:r w:rsidRPr="00D12C41">
              <w:t>Tree nuts</w:t>
            </w:r>
            <w:r w:rsidR="00313CCF" w:rsidRPr="00D12C41">
              <w:t xml:space="preserve"> [except </w:t>
            </w:r>
            <w:r w:rsidR="002C6068" w:rsidRPr="005162FF">
              <w:rPr>
                <w:color w:val="000000"/>
                <w:szCs w:val="18"/>
                <w:lang w:val="en-AU"/>
              </w:rPr>
              <w:t xml:space="preserve">macadamia nuts; pistachio nut; </w:t>
            </w:r>
            <w:r w:rsidR="00313CCF" w:rsidRPr="00D12C41">
              <w:t>walnuts]</w:t>
            </w:r>
          </w:p>
        </w:tc>
        <w:tc>
          <w:tcPr>
            <w:tcW w:w="1021" w:type="dxa"/>
          </w:tcPr>
          <w:p w14:paraId="68BE7A33" w14:textId="3FD14C37" w:rsidR="00B54E94" w:rsidRPr="00D12C41" w:rsidRDefault="00B54E94" w:rsidP="00B54E94">
            <w:pPr>
              <w:pStyle w:val="FSCtblMRL2"/>
            </w:pPr>
            <w:r w:rsidRPr="00D12C41">
              <w:t>0.05</w:t>
            </w:r>
          </w:p>
        </w:tc>
      </w:tr>
      <w:tr w:rsidR="00313CCF" w:rsidRPr="00D12C41" w14:paraId="6FFCAEFA" w14:textId="77777777" w:rsidTr="00313CCF">
        <w:trPr>
          <w:cantSplit/>
        </w:trPr>
        <w:tc>
          <w:tcPr>
            <w:tcW w:w="3402" w:type="dxa"/>
            <w:tcBorders>
              <w:bottom w:val="single" w:sz="4" w:space="0" w:color="auto"/>
            </w:tcBorders>
          </w:tcPr>
          <w:p w14:paraId="0BB5C17A" w14:textId="798FF666" w:rsidR="00313CCF" w:rsidRPr="00D12C41" w:rsidRDefault="00313CCF" w:rsidP="00313CCF">
            <w:pPr>
              <w:pStyle w:val="FSCtblMRL1"/>
            </w:pPr>
            <w:r w:rsidRPr="00D12C41">
              <w:t>Walnuts</w:t>
            </w:r>
          </w:p>
        </w:tc>
        <w:tc>
          <w:tcPr>
            <w:tcW w:w="1021" w:type="dxa"/>
            <w:tcBorders>
              <w:bottom w:val="single" w:sz="4" w:space="0" w:color="auto"/>
            </w:tcBorders>
          </w:tcPr>
          <w:p w14:paraId="56CC2036" w14:textId="28A26881" w:rsidR="00313CCF" w:rsidRPr="00D12C41" w:rsidRDefault="00313CCF" w:rsidP="00313CCF">
            <w:pPr>
              <w:pStyle w:val="FSCtblMRL2"/>
            </w:pPr>
            <w:r w:rsidRPr="00D12C41">
              <w:t>T0.07</w:t>
            </w:r>
          </w:p>
        </w:tc>
      </w:tr>
    </w:tbl>
    <w:p w14:paraId="62E894E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0DB542F" w14:textId="77777777" w:rsidTr="005C65FF">
        <w:trPr>
          <w:cantSplit/>
        </w:trPr>
        <w:tc>
          <w:tcPr>
            <w:tcW w:w="4422" w:type="dxa"/>
            <w:gridSpan w:val="2"/>
            <w:tcBorders>
              <w:top w:val="single" w:sz="4" w:space="0" w:color="auto"/>
            </w:tcBorders>
          </w:tcPr>
          <w:p w14:paraId="0FA53B29" w14:textId="77777777" w:rsidR="00B06314" w:rsidRPr="00D12C41" w:rsidRDefault="00B06314" w:rsidP="005C65FF">
            <w:pPr>
              <w:pStyle w:val="FSCtblh3"/>
            </w:pPr>
            <w:proofErr w:type="spellStart"/>
            <w:r w:rsidRPr="00D12C41">
              <w:lastRenderedPageBreak/>
              <w:t>Agvet</w:t>
            </w:r>
            <w:proofErr w:type="spellEnd"/>
            <w:r w:rsidRPr="00D12C41">
              <w:t xml:space="preserve"> chemical:  </w:t>
            </w:r>
            <w:proofErr w:type="spellStart"/>
            <w:r w:rsidRPr="00D12C41">
              <w:t>Fluoxastrobin</w:t>
            </w:r>
            <w:proofErr w:type="spellEnd"/>
          </w:p>
        </w:tc>
      </w:tr>
      <w:tr w:rsidR="00B06314" w:rsidRPr="00D12C41" w14:paraId="799A74C4" w14:textId="77777777" w:rsidTr="005C65FF">
        <w:trPr>
          <w:cantSplit/>
        </w:trPr>
        <w:tc>
          <w:tcPr>
            <w:tcW w:w="4422" w:type="dxa"/>
            <w:gridSpan w:val="2"/>
            <w:tcBorders>
              <w:bottom w:val="single" w:sz="4" w:space="0" w:color="auto"/>
            </w:tcBorders>
          </w:tcPr>
          <w:p w14:paraId="09396313" w14:textId="77777777" w:rsidR="00B06314" w:rsidRPr="00D12C41" w:rsidRDefault="00B06314" w:rsidP="005C65FF">
            <w:pPr>
              <w:pStyle w:val="FSCtblh4"/>
            </w:pPr>
            <w:r w:rsidRPr="00D12C41">
              <w:t xml:space="preserve">Permitted residue:  Sum of </w:t>
            </w:r>
            <w:proofErr w:type="spellStart"/>
            <w:r w:rsidRPr="00D12C41">
              <w:t>fluoxastrobin</w:t>
            </w:r>
            <w:proofErr w:type="spellEnd"/>
            <w:r w:rsidRPr="00D12C41">
              <w:t xml:space="preserve"> </w:t>
            </w:r>
            <w:r w:rsidRPr="00D12C41">
              <w:rPr>
                <w:szCs w:val="18"/>
              </w:rPr>
              <w:t>and its Z isomer</w:t>
            </w:r>
          </w:p>
        </w:tc>
      </w:tr>
      <w:tr w:rsidR="00B06314" w:rsidRPr="00D12C41" w14:paraId="3EAA5CD4" w14:textId="77777777" w:rsidTr="009356D9">
        <w:trPr>
          <w:cantSplit/>
        </w:trPr>
        <w:tc>
          <w:tcPr>
            <w:tcW w:w="3402" w:type="dxa"/>
            <w:tcBorders>
              <w:top w:val="single" w:sz="4" w:space="0" w:color="auto"/>
            </w:tcBorders>
          </w:tcPr>
          <w:p w14:paraId="357E6B21" w14:textId="538F8456" w:rsidR="00F84777" w:rsidRPr="00D12C41" w:rsidRDefault="00B06314" w:rsidP="005C65FF">
            <w:pPr>
              <w:pStyle w:val="FSCtblMRL1"/>
            </w:pPr>
            <w:r w:rsidRPr="00D12C41">
              <w:t>Cranberry</w:t>
            </w:r>
          </w:p>
        </w:tc>
        <w:tc>
          <w:tcPr>
            <w:tcW w:w="1020" w:type="dxa"/>
            <w:tcBorders>
              <w:top w:val="single" w:sz="4" w:space="0" w:color="auto"/>
            </w:tcBorders>
          </w:tcPr>
          <w:p w14:paraId="4DE0A86E" w14:textId="2481E85A" w:rsidR="00F84777" w:rsidRPr="00D12C41" w:rsidRDefault="00B06314" w:rsidP="005C65FF">
            <w:pPr>
              <w:pStyle w:val="FSCtblMRL2"/>
            </w:pPr>
            <w:r w:rsidRPr="00D12C41">
              <w:t>1.9</w:t>
            </w:r>
          </w:p>
        </w:tc>
      </w:tr>
      <w:tr w:rsidR="00362F90" w:rsidRPr="00D12C41" w14:paraId="286C1444" w14:textId="77777777" w:rsidTr="009356D9">
        <w:trPr>
          <w:cantSplit/>
        </w:trPr>
        <w:tc>
          <w:tcPr>
            <w:tcW w:w="3402" w:type="dxa"/>
            <w:tcBorders>
              <w:bottom w:val="single" w:sz="4" w:space="0" w:color="auto"/>
            </w:tcBorders>
          </w:tcPr>
          <w:p w14:paraId="2ACFEA48" w14:textId="09695944" w:rsidR="00362F90" w:rsidRPr="00D12C41" w:rsidRDefault="00362F90" w:rsidP="005C65FF">
            <w:pPr>
              <w:pStyle w:val="FSCtblMRL1"/>
            </w:pPr>
            <w:r w:rsidRPr="00D12C41">
              <w:t>Peanut</w:t>
            </w:r>
          </w:p>
        </w:tc>
        <w:tc>
          <w:tcPr>
            <w:tcW w:w="1020" w:type="dxa"/>
            <w:tcBorders>
              <w:bottom w:val="single" w:sz="4" w:space="0" w:color="auto"/>
            </w:tcBorders>
          </w:tcPr>
          <w:p w14:paraId="055BA8EC" w14:textId="44C62F75" w:rsidR="00362F90" w:rsidRPr="00D12C41" w:rsidRDefault="00362F90" w:rsidP="005C65FF">
            <w:pPr>
              <w:pStyle w:val="FSCtblMRL2"/>
            </w:pPr>
            <w:r w:rsidRPr="00D12C41">
              <w:t>0.02</w:t>
            </w:r>
          </w:p>
        </w:tc>
      </w:tr>
    </w:tbl>
    <w:p w14:paraId="28B7F4D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9E025F7" w14:textId="77777777" w:rsidTr="005C65FF">
        <w:trPr>
          <w:cantSplit/>
        </w:trPr>
        <w:tc>
          <w:tcPr>
            <w:tcW w:w="4422" w:type="dxa"/>
            <w:gridSpan w:val="2"/>
            <w:tcBorders>
              <w:top w:val="single" w:sz="4" w:space="0" w:color="auto"/>
            </w:tcBorders>
          </w:tcPr>
          <w:p w14:paraId="34382B41"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Flupropanate</w:t>
            </w:r>
            <w:proofErr w:type="spellEnd"/>
          </w:p>
        </w:tc>
      </w:tr>
      <w:tr w:rsidR="00B06314" w:rsidRPr="00D12C41" w14:paraId="1F1BF202" w14:textId="77777777" w:rsidTr="005C65FF">
        <w:trPr>
          <w:cantSplit/>
        </w:trPr>
        <w:tc>
          <w:tcPr>
            <w:tcW w:w="4422" w:type="dxa"/>
            <w:gridSpan w:val="2"/>
            <w:tcBorders>
              <w:bottom w:val="single" w:sz="4" w:space="0" w:color="auto"/>
            </w:tcBorders>
          </w:tcPr>
          <w:p w14:paraId="571D6E43" w14:textId="77777777" w:rsidR="00B06314" w:rsidRPr="00D12C41" w:rsidRDefault="00B06314" w:rsidP="005C65FF">
            <w:pPr>
              <w:pStyle w:val="FSCtblh4"/>
            </w:pPr>
            <w:r w:rsidRPr="00D12C41">
              <w:t xml:space="preserve">Permitted residue:  </w:t>
            </w:r>
            <w:proofErr w:type="spellStart"/>
            <w:r w:rsidRPr="00D12C41">
              <w:t>Flupropanate</w:t>
            </w:r>
            <w:proofErr w:type="spellEnd"/>
          </w:p>
        </w:tc>
      </w:tr>
      <w:tr w:rsidR="00B06314" w:rsidRPr="00D12C41" w14:paraId="48E20EFA" w14:textId="77777777" w:rsidTr="005C65FF">
        <w:trPr>
          <w:cantSplit/>
        </w:trPr>
        <w:tc>
          <w:tcPr>
            <w:tcW w:w="3402" w:type="dxa"/>
            <w:tcBorders>
              <w:top w:val="single" w:sz="4" w:space="0" w:color="auto"/>
            </w:tcBorders>
          </w:tcPr>
          <w:p w14:paraId="0E1FFF43"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7C905A38" w14:textId="77777777" w:rsidR="00B06314" w:rsidRPr="00D12C41" w:rsidRDefault="00B06314" w:rsidP="005C65FF">
            <w:pPr>
              <w:pStyle w:val="FSCtblMRL2"/>
            </w:pPr>
            <w:r w:rsidRPr="00D12C41">
              <w:t>*0.1</w:t>
            </w:r>
          </w:p>
        </w:tc>
      </w:tr>
      <w:tr w:rsidR="00B06314" w:rsidRPr="00D12C41" w14:paraId="190A3BA4" w14:textId="77777777" w:rsidTr="005C65FF">
        <w:trPr>
          <w:cantSplit/>
        </w:trPr>
        <w:tc>
          <w:tcPr>
            <w:tcW w:w="3402" w:type="dxa"/>
          </w:tcPr>
          <w:p w14:paraId="236577BF" w14:textId="77777777" w:rsidR="00B06314" w:rsidRPr="00D12C41" w:rsidRDefault="00B06314" w:rsidP="005C65FF">
            <w:pPr>
              <w:pStyle w:val="FSCtblMRL1"/>
            </w:pPr>
            <w:r w:rsidRPr="00D12C41">
              <w:t>Meat (mammalian) (in the fat)</w:t>
            </w:r>
          </w:p>
        </w:tc>
        <w:tc>
          <w:tcPr>
            <w:tcW w:w="1020" w:type="dxa"/>
          </w:tcPr>
          <w:p w14:paraId="06AF9595" w14:textId="77777777" w:rsidR="00B06314" w:rsidRPr="00D12C41" w:rsidRDefault="00B06314" w:rsidP="005C65FF">
            <w:pPr>
              <w:pStyle w:val="FSCtblMRL2"/>
            </w:pPr>
            <w:r w:rsidRPr="00D12C41">
              <w:t>*0.1</w:t>
            </w:r>
          </w:p>
        </w:tc>
      </w:tr>
      <w:tr w:rsidR="00B06314" w:rsidRPr="00D12C41" w14:paraId="4491B221" w14:textId="77777777" w:rsidTr="005C65FF">
        <w:trPr>
          <w:cantSplit/>
        </w:trPr>
        <w:tc>
          <w:tcPr>
            <w:tcW w:w="3402" w:type="dxa"/>
            <w:tcBorders>
              <w:bottom w:val="single" w:sz="4" w:space="0" w:color="auto"/>
            </w:tcBorders>
          </w:tcPr>
          <w:p w14:paraId="389EB322" w14:textId="77777777" w:rsidR="00B06314" w:rsidRPr="00D12C41" w:rsidRDefault="00B06314" w:rsidP="005C65FF">
            <w:pPr>
              <w:pStyle w:val="FSCtblMRL1"/>
            </w:pPr>
            <w:r w:rsidRPr="00D12C41">
              <w:t>Milks</w:t>
            </w:r>
          </w:p>
        </w:tc>
        <w:tc>
          <w:tcPr>
            <w:tcW w:w="1020" w:type="dxa"/>
            <w:tcBorders>
              <w:bottom w:val="single" w:sz="4" w:space="0" w:color="auto"/>
            </w:tcBorders>
          </w:tcPr>
          <w:p w14:paraId="3B4AEDCD" w14:textId="77777777" w:rsidR="00B06314" w:rsidRPr="00D12C41" w:rsidRDefault="00B06314" w:rsidP="005C65FF">
            <w:pPr>
              <w:pStyle w:val="FSCtblMRL2"/>
            </w:pPr>
            <w:r w:rsidRPr="00D12C41">
              <w:t>0.1</w:t>
            </w:r>
          </w:p>
        </w:tc>
      </w:tr>
    </w:tbl>
    <w:p w14:paraId="246B81F8" w14:textId="77777777" w:rsidR="00B06314" w:rsidRPr="00D12C41" w:rsidRDefault="00B06314" w:rsidP="00B06314">
      <w:pPr>
        <w:pStyle w:val="FSCtblMRL1"/>
        <w:rPr>
          <w:rFonts w:eastAsiaTheme="minorHAnsi"/>
        </w:rPr>
      </w:pPr>
    </w:p>
    <w:tbl>
      <w:tblPr>
        <w:tblStyle w:val="TableGrid28"/>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9EC969E" w14:textId="77777777" w:rsidTr="005C65FF">
        <w:trPr>
          <w:cantSplit/>
        </w:trPr>
        <w:tc>
          <w:tcPr>
            <w:tcW w:w="4422" w:type="dxa"/>
            <w:gridSpan w:val="2"/>
            <w:tcBorders>
              <w:top w:val="single" w:sz="4" w:space="0" w:color="auto"/>
            </w:tcBorders>
            <w:shd w:val="clear" w:color="auto" w:fill="auto"/>
          </w:tcPr>
          <w:p w14:paraId="4B65C2BC" w14:textId="77777777" w:rsidR="00B06314" w:rsidRPr="00D12C41" w:rsidRDefault="00B06314" w:rsidP="005C65FF">
            <w:pPr>
              <w:pStyle w:val="FSCtblh3"/>
              <w:rPr>
                <w:lang w:eastAsia="en-AU"/>
              </w:rPr>
            </w:pPr>
            <w:r w:rsidRPr="00D12C41">
              <w:t xml:space="preserve">Agvet chemical:  </w:t>
            </w:r>
            <w:r w:rsidRPr="00D12C41">
              <w:rPr>
                <w:szCs w:val="18"/>
              </w:rPr>
              <w:t>Flupyradifurone</w:t>
            </w:r>
          </w:p>
        </w:tc>
      </w:tr>
      <w:tr w:rsidR="00B06314" w:rsidRPr="00D12C41" w14:paraId="4EC0168D" w14:textId="77777777" w:rsidTr="00362F90">
        <w:trPr>
          <w:cantSplit/>
        </w:trPr>
        <w:tc>
          <w:tcPr>
            <w:tcW w:w="4422" w:type="dxa"/>
            <w:gridSpan w:val="2"/>
            <w:tcBorders>
              <w:bottom w:val="single" w:sz="4" w:space="0" w:color="auto"/>
            </w:tcBorders>
            <w:shd w:val="clear" w:color="auto" w:fill="auto"/>
          </w:tcPr>
          <w:p w14:paraId="245AE997" w14:textId="77777777" w:rsidR="00B06314" w:rsidRPr="00D12C41" w:rsidRDefault="00B06314" w:rsidP="005C65FF">
            <w:pPr>
              <w:pStyle w:val="FSCtblh4"/>
            </w:pPr>
            <w:r w:rsidRPr="00D12C41">
              <w:t>Permitted residue:  Flupyradifurone</w:t>
            </w:r>
          </w:p>
        </w:tc>
      </w:tr>
      <w:tr w:rsidR="00B06314" w:rsidRPr="00D12C41" w14:paraId="5E08B156" w14:textId="77777777" w:rsidTr="00362F90">
        <w:trPr>
          <w:cantSplit/>
        </w:trPr>
        <w:tc>
          <w:tcPr>
            <w:tcW w:w="3402" w:type="dxa"/>
            <w:tcBorders>
              <w:top w:val="single" w:sz="4" w:space="0" w:color="auto"/>
            </w:tcBorders>
            <w:shd w:val="clear" w:color="auto" w:fill="auto"/>
          </w:tcPr>
          <w:p w14:paraId="3A2E111D" w14:textId="1E4072B7" w:rsidR="00B06314" w:rsidRPr="00D12C41" w:rsidRDefault="00F84777" w:rsidP="005C65FF">
            <w:pPr>
              <w:pStyle w:val="FSCtblMRL1"/>
            </w:pPr>
            <w:r w:rsidRPr="00D12C41">
              <w:t>All other foods except animal food commodities</w:t>
            </w:r>
          </w:p>
        </w:tc>
        <w:tc>
          <w:tcPr>
            <w:tcW w:w="1020" w:type="dxa"/>
            <w:tcBorders>
              <w:top w:val="single" w:sz="4" w:space="0" w:color="auto"/>
            </w:tcBorders>
            <w:shd w:val="clear" w:color="auto" w:fill="auto"/>
          </w:tcPr>
          <w:p w14:paraId="145362F9" w14:textId="379C4C02" w:rsidR="00B06314" w:rsidRPr="00D12C41" w:rsidRDefault="00F84777" w:rsidP="005C65FF">
            <w:pPr>
              <w:pStyle w:val="FSCtblMRL2"/>
            </w:pPr>
            <w:r w:rsidRPr="00D12C41">
              <w:t>0.2</w:t>
            </w:r>
          </w:p>
        </w:tc>
      </w:tr>
      <w:tr w:rsidR="00362F90" w:rsidRPr="00D12C41" w14:paraId="2A8393DA" w14:textId="77777777" w:rsidTr="00362F90">
        <w:trPr>
          <w:cantSplit/>
        </w:trPr>
        <w:tc>
          <w:tcPr>
            <w:tcW w:w="3402" w:type="dxa"/>
            <w:shd w:val="clear" w:color="auto" w:fill="auto"/>
          </w:tcPr>
          <w:p w14:paraId="7A528653" w14:textId="077A37DD" w:rsidR="009C0386" w:rsidRPr="00D12C41" w:rsidRDefault="00362F90" w:rsidP="005C65FF">
            <w:pPr>
              <w:pStyle w:val="FSCtblMRL1"/>
            </w:pPr>
            <w:r w:rsidRPr="00D12C41">
              <w:t>Apple</w:t>
            </w:r>
          </w:p>
        </w:tc>
        <w:tc>
          <w:tcPr>
            <w:tcW w:w="1020" w:type="dxa"/>
            <w:shd w:val="clear" w:color="auto" w:fill="auto"/>
          </w:tcPr>
          <w:p w14:paraId="4AF8167D" w14:textId="0DE985CD" w:rsidR="009C0386" w:rsidRPr="00D12C41" w:rsidRDefault="00362F90" w:rsidP="005C65FF">
            <w:pPr>
              <w:pStyle w:val="FSCtblMRL2"/>
            </w:pPr>
            <w:r w:rsidRPr="00D12C41">
              <w:t>0.7</w:t>
            </w:r>
          </w:p>
        </w:tc>
      </w:tr>
      <w:tr w:rsidR="00AB1284" w:rsidRPr="00D12C41" w14:paraId="02DC68AB" w14:textId="77777777" w:rsidTr="00362F90">
        <w:trPr>
          <w:cantSplit/>
        </w:trPr>
        <w:tc>
          <w:tcPr>
            <w:tcW w:w="3402" w:type="dxa"/>
            <w:shd w:val="clear" w:color="auto" w:fill="auto"/>
          </w:tcPr>
          <w:p w14:paraId="40E7803A" w14:textId="4AB97FB1" w:rsidR="005162FF" w:rsidRPr="00D12C41" w:rsidRDefault="005162FF" w:rsidP="005C65FF">
            <w:pPr>
              <w:pStyle w:val="FSCtblMRL1"/>
            </w:pPr>
            <w:r>
              <w:rPr>
                <w:color w:val="000000"/>
                <w:szCs w:val="18"/>
                <w:shd w:val="clear" w:color="auto" w:fill="FFFFFF"/>
              </w:rPr>
              <w:t>Assorted tropical and sub-tropical fruits – inedible peel [except banana; mango; papaya; pineapple]</w:t>
            </w:r>
          </w:p>
        </w:tc>
        <w:tc>
          <w:tcPr>
            <w:tcW w:w="1020" w:type="dxa"/>
            <w:shd w:val="clear" w:color="auto" w:fill="auto"/>
          </w:tcPr>
          <w:p w14:paraId="32858AE6" w14:textId="20E72534" w:rsidR="00AB1284" w:rsidRDefault="00AB1284" w:rsidP="005C65FF">
            <w:pPr>
              <w:pStyle w:val="FSCtblMRL2"/>
              <w:rPr>
                <w:rFonts w:eastAsia="Calibri"/>
                <w:szCs w:val="22"/>
              </w:rPr>
            </w:pPr>
          </w:p>
          <w:p w14:paraId="0C2F04EB" w14:textId="7183F4DD" w:rsidR="005162FF" w:rsidRPr="00D12C41" w:rsidRDefault="005162FF" w:rsidP="005C65FF">
            <w:pPr>
              <w:pStyle w:val="FSCtblMRL2"/>
            </w:pPr>
            <w:r>
              <w:t>1.5</w:t>
            </w:r>
          </w:p>
        </w:tc>
      </w:tr>
      <w:tr w:rsidR="00B06314" w:rsidRPr="00D12C41" w14:paraId="1DED2DC9" w14:textId="77777777" w:rsidTr="005C65FF">
        <w:trPr>
          <w:cantSplit/>
        </w:trPr>
        <w:tc>
          <w:tcPr>
            <w:tcW w:w="3402" w:type="dxa"/>
            <w:shd w:val="clear" w:color="auto" w:fill="auto"/>
          </w:tcPr>
          <w:p w14:paraId="0E882A01" w14:textId="77777777" w:rsidR="00B06314" w:rsidRPr="00D12C41" w:rsidRDefault="00B06314" w:rsidP="005C65FF">
            <w:pPr>
              <w:pStyle w:val="FSCtblMRL1"/>
            </w:pPr>
            <w:r w:rsidRPr="00D12C41">
              <w:t>Blueberry</w:t>
            </w:r>
          </w:p>
        </w:tc>
        <w:tc>
          <w:tcPr>
            <w:tcW w:w="1020" w:type="dxa"/>
            <w:shd w:val="clear" w:color="auto" w:fill="auto"/>
          </w:tcPr>
          <w:p w14:paraId="18C02236" w14:textId="77777777" w:rsidR="00B06314" w:rsidRPr="00D12C41" w:rsidRDefault="00B06314" w:rsidP="005C65FF">
            <w:pPr>
              <w:pStyle w:val="FSCtblMRL2"/>
            </w:pPr>
            <w:r w:rsidRPr="00D12C41">
              <w:t>4</w:t>
            </w:r>
          </w:p>
        </w:tc>
      </w:tr>
      <w:tr w:rsidR="00A42483" w:rsidRPr="00D12C41" w14:paraId="0E23AC92" w14:textId="77777777" w:rsidTr="005C65FF">
        <w:trPr>
          <w:cantSplit/>
        </w:trPr>
        <w:tc>
          <w:tcPr>
            <w:tcW w:w="3402" w:type="dxa"/>
            <w:shd w:val="clear" w:color="auto" w:fill="auto"/>
          </w:tcPr>
          <w:p w14:paraId="1516E913" w14:textId="63061157" w:rsidR="00A42483" w:rsidRPr="00D12C41" w:rsidRDefault="00A42483" w:rsidP="00A42483">
            <w:pPr>
              <w:pStyle w:val="FSCtblMRL1"/>
            </w:pPr>
            <w:r w:rsidRPr="00D12C41">
              <w:t>Cacao beans</w:t>
            </w:r>
          </w:p>
        </w:tc>
        <w:tc>
          <w:tcPr>
            <w:tcW w:w="1020" w:type="dxa"/>
            <w:shd w:val="clear" w:color="auto" w:fill="auto"/>
          </w:tcPr>
          <w:p w14:paraId="2AF82EAF" w14:textId="502CD577" w:rsidR="00A42483" w:rsidRPr="00D12C41" w:rsidRDefault="00A42483" w:rsidP="00A42483">
            <w:pPr>
              <w:pStyle w:val="FSCtblMRL2"/>
            </w:pPr>
            <w:r w:rsidRPr="00D12C41">
              <w:t>*0.01</w:t>
            </w:r>
          </w:p>
        </w:tc>
      </w:tr>
      <w:tr w:rsidR="00A42483" w:rsidRPr="00D12C41" w14:paraId="7B63DC1C" w14:textId="77777777" w:rsidTr="005C65FF">
        <w:trPr>
          <w:cantSplit/>
        </w:trPr>
        <w:tc>
          <w:tcPr>
            <w:tcW w:w="3402" w:type="dxa"/>
            <w:shd w:val="clear" w:color="auto" w:fill="auto"/>
          </w:tcPr>
          <w:p w14:paraId="42A55F0F" w14:textId="4A1985BF" w:rsidR="00A42483" w:rsidRPr="00D12C41" w:rsidRDefault="00A42483" w:rsidP="00A42483">
            <w:pPr>
              <w:pStyle w:val="FSCtblMRL1"/>
            </w:pPr>
            <w:r w:rsidRPr="00D12C41">
              <w:t>Cane berries</w:t>
            </w:r>
          </w:p>
        </w:tc>
        <w:tc>
          <w:tcPr>
            <w:tcW w:w="1020" w:type="dxa"/>
            <w:shd w:val="clear" w:color="auto" w:fill="auto"/>
          </w:tcPr>
          <w:p w14:paraId="5D3CAA73" w14:textId="59DE8ECF" w:rsidR="00A42483" w:rsidRPr="00D12C41" w:rsidRDefault="00A42483" w:rsidP="00A42483">
            <w:pPr>
              <w:pStyle w:val="FSCtblMRL2"/>
            </w:pPr>
            <w:r w:rsidRPr="00D12C41">
              <w:t>6</w:t>
            </w:r>
          </w:p>
        </w:tc>
      </w:tr>
      <w:tr w:rsidR="00B06314" w:rsidRPr="00D12C41" w14:paraId="62260C97" w14:textId="77777777" w:rsidTr="005C65FF">
        <w:trPr>
          <w:cantSplit/>
        </w:trPr>
        <w:tc>
          <w:tcPr>
            <w:tcW w:w="3402" w:type="dxa"/>
          </w:tcPr>
          <w:p w14:paraId="2F024C64" w14:textId="4270CB26" w:rsidR="00B06314" w:rsidRPr="00D12C41" w:rsidRDefault="00B06314" w:rsidP="005C65FF">
            <w:pPr>
              <w:pStyle w:val="FSCtblMRL1"/>
            </w:pPr>
            <w:r w:rsidRPr="00D12C41">
              <w:t>Citrus fruits</w:t>
            </w:r>
            <w:r w:rsidR="00857567" w:rsidRPr="00D12C41">
              <w:t xml:space="preserve"> [except kumquats]</w:t>
            </w:r>
          </w:p>
        </w:tc>
        <w:tc>
          <w:tcPr>
            <w:tcW w:w="1020" w:type="dxa"/>
          </w:tcPr>
          <w:p w14:paraId="0639600A" w14:textId="77777777" w:rsidR="00B06314" w:rsidRPr="00D12C41" w:rsidRDefault="00B06314" w:rsidP="005C65FF">
            <w:pPr>
              <w:pStyle w:val="FSCtblMRL2"/>
            </w:pPr>
            <w:r w:rsidRPr="00D12C41">
              <w:t>3</w:t>
            </w:r>
          </w:p>
        </w:tc>
      </w:tr>
      <w:tr w:rsidR="00A42483" w:rsidRPr="00D12C41" w14:paraId="39A6F1DB" w14:textId="77777777" w:rsidTr="005C65FF">
        <w:trPr>
          <w:cantSplit/>
        </w:trPr>
        <w:tc>
          <w:tcPr>
            <w:tcW w:w="3402" w:type="dxa"/>
          </w:tcPr>
          <w:p w14:paraId="4CB13750" w14:textId="46E4E32B" w:rsidR="00A42483" w:rsidRPr="00D12C41" w:rsidRDefault="00A42483" w:rsidP="00A42483">
            <w:pPr>
              <w:pStyle w:val="FSCtblMRL1"/>
            </w:pPr>
            <w:r w:rsidRPr="00D12C41">
              <w:t>Coffee beans</w:t>
            </w:r>
          </w:p>
        </w:tc>
        <w:tc>
          <w:tcPr>
            <w:tcW w:w="1020" w:type="dxa"/>
          </w:tcPr>
          <w:p w14:paraId="45A3D81F" w14:textId="00909D08" w:rsidR="00A42483" w:rsidRPr="00D12C41" w:rsidRDefault="00A42483" w:rsidP="00A42483">
            <w:pPr>
              <w:pStyle w:val="FSCtblMRL2"/>
            </w:pPr>
            <w:r w:rsidRPr="00D12C41">
              <w:t>0.9</w:t>
            </w:r>
          </w:p>
        </w:tc>
      </w:tr>
      <w:tr w:rsidR="00AB1284" w:rsidRPr="00D12C41" w14:paraId="6ED95D95" w14:textId="77777777" w:rsidTr="005C65FF">
        <w:trPr>
          <w:cantSplit/>
        </w:trPr>
        <w:tc>
          <w:tcPr>
            <w:tcW w:w="3402" w:type="dxa"/>
          </w:tcPr>
          <w:p w14:paraId="1F1CE342" w14:textId="19090072" w:rsidR="00AB1284" w:rsidRPr="00D12C41" w:rsidRDefault="00AB1284" w:rsidP="005C65FF">
            <w:pPr>
              <w:pStyle w:val="FSCtblMRL1"/>
              <w:rPr>
                <w:szCs w:val="18"/>
              </w:rPr>
            </w:pPr>
            <w:r w:rsidRPr="00D12C41">
              <w:rPr>
                <w:rFonts w:eastAsia="Calibri"/>
                <w:color w:val="000000"/>
                <w:szCs w:val="22"/>
              </w:rPr>
              <w:t>Common bean (pods and/or immature seeds)</w:t>
            </w:r>
          </w:p>
        </w:tc>
        <w:tc>
          <w:tcPr>
            <w:tcW w:w="1020" w:type="dxa"/>
          </w:tcPr>
          <w:p w14:paraId="32472814" w14:textId="65128BEC" w:rsidR="00AB1284" w:rsidRPr="00D12C41" w:rsidRDefault="00AB1284" w:rsidP="005C65FF">
            <w:pPr>
              <w:pStyle w:val="FSCtblMRL2"/>
            </w:pPr>
            <w:r w:rsidRPr="00D12C41">
              <w:rPr>
                <w:rFonts w:eastAsia="Calibri"/>
                <w:szCs w:val="22"/>
              </w:rPr>
              <w:t>2</w:t>
            </w:r>
          </w:p>
        </w:tc>
      </w:tr>
      <w:tr w:rsidR="00B06314" w:rsidRPr="00D12C41" w14:paraId="70FE3981" w14:textId="77777777" w:rsidTr="005C65FF">
        <w:trPr>
          <w:cantSplit/>
        </w:trPr>
        <w:tc>
          <w:tcPr>
            <w:tcW w:w="3402" w:type="dxa"/>
          </w:tcPr>
          <w:p w14:paraId="68BDD618" w14:textId="4D3468D7" w:rsidR="00B06314" w:rsidRPr="00D12C41" w:rsidRDefault="00B06314" w:rsidP="005C65FF">
            <w:pPr>
              <w:pStyle w:val="FSCtblMRL1"/>
            </w:pPr>
            <w:r w:rsidRPr="00D12C41">
              <w:rPr>
                <w:szCs w:val="18"/>
              </w:rPr>
              <w:t>Dried grapes (currants, raisins and sultanas)</w:t>
            </w:r>
          </w:p>
        </w:tc>
        <w:tc>
          <w:tcPr>
            <w:tcW w:w="1020" w:type="dxa"/>
          </w:tcPr>
          <w:p w14:paraId="55CB3D5F" w14:textId="777CBA86" w:rsidR="00B06314" w:rsidRPr="00D12C41" w:rsidRDefault="00B06314" w:rsidP="005C65FF">
            <w:pPr>
              <w:pStyle w:val="FSCtblMRL2"/>
            </w:pPr>
            <w:r w:rsidRPr="00D12C41">
              <w:t>5</w:t>
            </w:r>
          </w:p>
        </w:tc>
      </w:tr>
      <w:tr w:rsidR="00AB1284" w:rsidRPr="00D12C41" w14:paraId="00342D31" w14:textId="77777777" w:rsidTr="005C65FF">
        <w:trPr>
          <w:cantSplit/>
        </w:trPr>
        <w:tc>
          <w:tcPr>
            <w:tcW w:w="3402" w:type="dxa"/>
          </w:tcPr>
          <w:p w14:paraId="78FF1612" w14:textId="7479421F" w:rsidR="00AB1284" w:rsidRPr="00D12C41" w:rsidRDefault="00AB1284" w:rsidP="005C65FF">
            <w:pPr>
              <w:pStyle w:val="FSCtblMRL1"/>
              <w:rPr>
                <w:szCs w:val="18"/>
              </w:rPr>
            </w:pPr>
            <w:r w:rsidRPr="00D12C41">
              <w:rPr>
                <w:rFonts w:eastAsia="Calibri"/>
                <w:color w:val="000000"/>
                <w:szCs w:val="22"/>
              </w:rPr>
              <w:t>Edible offal (mammalian)</w:t>
            </w:r>
          </w:p>
        </w:tc>
        <w:tc>
          <w:tcPr>
            <w:tcW w:w="1020" w:type="dxa"/>
          </w:tcPr>
          <w:p w14:paraId="6CFEA606" w14:textId="5A3DAE10" w:rsidR="00AB1284" w:rsidRPr="00D12C41" w:rsidRDefault="00AB1284" w:rsidP="005C65FF">
            <w:pPr>
              <w:pStyle w:val="FSCtblMRL2"/>
            </w:pPr>
            <w:r w:rsidRPr="00D12C41">
              <w:rPr>
                <w:rFonts w:eastAsia="Calibri"/>
                <w:szCs w:val="22"/>
              </w:rPr>
              <w:t>0.5</w:t>
            </w:r>
          </w:p>
        </w:tc>
      </w:tr>
      <w:tr w:rsidR="00AB1284" w:rsidRPr="00D12C41" w14:paraId="19C5B1CD" w14:textId="77777777" w:rsidTr="005C65FF">
        <w:trPr>
          <w:cantSplit/>
        </w:trPr>
        <w:tc>
          <w:tcPr>
            <w:tcW w:w="3402" w:type="dxa"/>
          </w:tcPr>
          <w:p w14:paraId="786C40C9" w14:textId="119FDBA9" w:rsidR="00AB1284" w:rsidRPr="00D12C41" w:rsidRDefault="00AB1284" w:rsidP="005C65FF">
            <w:pPr>
              <w:pStyle w:val="FSCtblMRL1"/>
              <w:rPr>
                <w:szCs w:val="18"/>
              </w:rPr>
            </w:pPr>
            <w:r w:rsidRPr="00D12C41">
              <w:rPr>
                <w:rFonts w:eastAsia="Calibri"/>
                <w:color w:val="000000"/>
                <w:szCs w:val="22"/>
              </w:rPr>
              <w:t>Eggs</w:t>
            </w:r>
          </w:p>
        </w:tc>
        <w:tc>
          <w:tcPr>
            <w:tcW w:w="1020" w:type="dxa"/>
          </w:tcPr>
          <w:p w14:paraId="6BFE6716" w14:textId="319E45E2" w:rsidR="00AB1284" w:rsidRPr="00D12C41" w:rsidRDefault="00AB1284" w:rsidP="005C65FF">
            <w:pPr>
              <w:pStyle w:val="FSCtblMRL2"/>
            </w:pPr>
            <w:r w:rsidRPr="00D12C41">
              <w:rPr>
                <w:rFonts w:eastAsia="Calibri"/>
                <w:szCs w:val="22"/>
              </w:rPr>
              <w:t>*0.01</w:t>
            </w:r>
          </w:p>
        </w:tc>
      </w:tr>
      <w:tr w:rsidR="00127FA5" w:rsidRPr="00D12C41" w14:paraId="03FA2DF4" w14:textId="77777777" w:rsidTr="005C65FF">
        <w:trPr>
          <w:cantSplit/>
        </w:trPr>
        <w:tc>
          <w:tcPr>
            <w:tcW w:w="3402" w:type="dxa"/>
          </w:tcPr>
          <w:p w14:paraId="3FD10AD5" w14:textId="72BA0430" w:rsidR="00127FA5" w:rsidRPr="00D12C41" w:rsidRDefault="00127FA5" w:rsidP="005C65FF">
            <w:pPr>
              <w:pStyle w:val="FSCtblMRL1"/>
              <w:rPr>
                <w:szCs w:val="18"/>
              </w:rPr>
            </w:pPr>
            <w:r w:rsidRPr="00D12C41">
              <w:rPr>
                <w:rFonts w:eastAsia="Calibri"/>
                <w:color w:val="000000"/>
                <w:szCs w:val="22"/>
              </w:rPr>
              <w:t>Fruiting vegetables, cucurbits</w:t>
            </w:r>
          </w:p>
        </w:tc>
        <w:tc>
          <w:tcPr>
            <w:tcW w:w="1020" w:type="dxa"/>
          </w:tcPr>
          <w:p w14:paraId="51995FB9" w14:textId="6E1DE12B" w:rsidR="00127FA5" w:rsidRPr="00D12C41" w:rsidRDefault="00127FA5" w:rsidP="005C65FF">
            <w:pPr>
              <w:pStyle w:val="FSCtblMRL2"/>
            </w:pPr>
            <w:r w:rsidRPr="00D12C41">
              <w:rPr>
                <w:rFonts w:eastAsia="Calibri"/>
                <w:szCs w:val="22"/>
              </w:rPr>
              <w:t>0.5</w:t>
            </w:r>
          </w:p>
        </w:tc>
      </w:tr>
      <w:tr w:rsidR="00857567" w:rsidRPr="00D12C41" w14:paraId="1A90588B" w14:textId="77777777" w:rsidTr="005C65FF">
        <w:trPr>
          <w:cantSplit/>
        </w:trPr>
        <w:tc>
          <w:tcPr>
            <w:tcW w:w="3402" w:type="dxa"/>
          </w:tcPr>
          <w:p w14:paraId="63F0FB74" w14:textId="0B8C749B" w:rsidR="00857567" w:rsidRPr="00D12C41" w:rsidRDefault="00857567" w:rsidP="00857567">
            <w:pPr>
              <w:pStyle w:val="FSCtblMRL1"/>
            </w:pPr>
            <w:r w:rsidRPr="00D12C41">
              <w:rPr>
                <w:szCs w:val="18"/>
                <w:lang w:eastAsia="en-AU"/>
              </w:rPr>
              <w:t xml:space="preserve">Fruiting vegetables, other than cucurbits </w:t>
            </w:r>
          </w:p>
        </w:tc>
        <w:tc>
          <w:tcPr>
            <w:tcW w:w="1020" w:type="dxa"/>
          </w:tcPr>
          <w:p w14:paraId="2EEB7911" w14:textId="77777777" w:rsidR="00857567" w:rsidRPr="00D12C41" w:rsidRDefault="00857567" w:rsidP="00857567">
            <w:pPr>
              <w:pStyle w:val="FSCtblMRL2"/>
            </w:pPr>
            <w:r w:rsidRPr="00D12C41">
              <w:t>1.5</w:t>
            </w:r>
          </w:p>
        </w:tc>
      </w:tr>
      <w:tr w:rsidR="00857567" w:rsidRPr="00D12C41" w14:paraId="5781A765" w14:textId="77777777" w:rsidTr="005C65FF">
        <w:trPr>
          <w:cantSplit/>
        </w:trPr>
        <w:tc>
          <w:tcPr>
            <w:tcW w:w="3402" w:type="dxa"/>
          </w:tcPr>
          <w:p w14:paraId="75702FDA" w14:textId="763B0996" w:rsidR="00857567" w:rsidRPr="00D12C41" w:rsidRDefault="00857567" w:rsidP="00857567">
            <w:pPr>
              <w:pStyle w:val="FSCtblMRL1"/>
              <w:rPr>
                <w:szCs w:val="18"/>
              </w:rPr>
            </w:pPr>
            <w:r w:rsidRPr="00D12C41">
              <w:rPr>
                <w:szCs w:val="18"/>
                <w:lang w:eastAsia="en-AU"/>
              </w:rPr>
              <w:t xml:space="preserve">Fungi, edible </w:t>
            </w:r>
            <w:r w:rsidRPr="00D12C41">
              <w:rPr>
                <w:lang w:eastAsia="en-AU"/>
              </w:rPr>
              <w:t>(except mushrooms)</w:t>
            </w:r>
          </w:p>
        </w:tc>
        <w:tc>
          <w:tcPr>
            <w:tcW w:w="1020" w:type="dxa"/>
          </w:tcPr>
          <w:p w14:paraId="6BE8A7FE" w14:textId="7E9A083D" w:rsidR="00857567" w:rsidRPr="00D12C41" w:rsidRDefault="00857567" w:rsidP="00857567">
            <w:pPr>
              <w:pStyle w:val="FSCtblMRL2"/>
            </w:pPr>
            <w:r w:rsidRPr="00D12C41">
              <w:rPr>
                <w:rFonts w:eastAsia="Calibri"/>
              </w:rPr>
              <w:t>1.5</w:t>
            </w:r>
          </w:p>
        </w:tc>
      </w:tr>
      <w:tr w:rsidR="00857567" w:rsidRPr="00D12C41" w14:paraId="698FCBFC" w14:textId="77777777" w:rsidTr="005C65FF">
        <w:trPr>
          <w:cantSplit/>
        </w:trPr>
        <w:tc>
          <w:tcPr>
            <w:tcW w:w="3402" w:type="dxa"/>
          </w:tcPr>
          <w:p w14:paraId="2EA19E65" w14:textId="4B35DFB0" w:rsidR="00857567" w:rsidRPr="00D12C41" w:rsidRDefault="00857567" w:rsidP="00857567">
            <w:pPr>
              <w:pStyle w:val="FSCtblMRL1"/>
            </w:pPr>
            <w:r w:rsidRPr="00D12C41">
              <w:t>Grapes</w:t>
            </w:r>
          </w:p>
        </w:tc>
        <w:tc>
          <w:tcPr>
            <w:tcW w:w="1020" w:type="dxa"/>
          </w:tcPr>
          <w:p w14:paraId="094650A0" w14:textId="3A35D5B2" w:rsidR="00857567" w:rsidRPr="00D12C41" w:rsidRDefault="00857567" w:rsidP="00857567">
            <w:pPr>
              <w:pStyle w:val="FSCtblMRL2"/>
            </w:pPr>
            <w:r w:rsidRPr="00D12C41">
              <w:t>3</w:t>
            </w:r>
          </w:p>
        </w:tc>
      </w:tr>
      <w:tr w:rsidR="00857567" w:rsidRPr="00D12C41" w14:paraId="2946668A" w14:textId="77777777" w:rsidTr="005C65FF">
        <w:trPr>
          <w:cantSplit/>
        </w:trPr>
        <w:tc>
          <w:tcPr>
            <w:tcW w:w="3402" w:type="dxa"/>
          </w:tcPr>
          <w:p w14:paraId="4C9175C9" w14:textId="0ED8001F" w:rsidR="00857567" w:rsidRPr="00D12C41" w:rsidRDefault="00857567" w:rsidP="00857567">
            <w:pPr>
              <w:pStyle w:val="FSCtblMRL1"/>
            </w:pPr>
            <w:r w:rsidRPr="00D12C41">
              <w:t>Hops, dry</w:t>
            </w:r>
          </w:p>
        </w:tc>
        <w:tc>
          <w:tcPr>
            <w:tcW w:w="1020" w:type="dxa"/>
          </w:tcPr>
          <w:p w14:paraId="036087CD" w14:textId="5B6FA589" w:rsidR="00857567" w:rsidRPr="00D12C41" w:rsidRDefault="00857567" w:rsidP="00857567">
            <w:pPr>
              <w:pStyle w:val="FSCtblMRL2"/>
            </w:pPr>
            <w:r w:rsidRPr="00D12C41">
              <w:t>10</w:t>
            </w:r>
          </w:p>
        </w:tc>
      </w:tr>
      <w:tr w:rsidR="00857567" w:rsidRPr="00D12C41" w14:paraId="38EB8529" w14:textId="77777777" w:rsidTr="005C65FF">
        <w:trPr>
          <w:cantSplit/>
        </w:trPr>
        <w:tc>
          <w:tcPr>
            <w:tcW w:w="3402" w:type="dxa"/>
          </w:tcPr>
          <w:p w14:paraId="6E37A854" w14:textId="40BE730A" w:rsidR="00857567" w:rsidRPr="00D12C41" w:rsidRDefault="00857567" w:rsidP="00857567">
            <w:pPr>
              <w:pStyle w:val="FSCtblMRL1"/>
            </w:pPr>
            <w:r w:rsidRPr="00D12C41">
              <w:rPr>
                <w:rFonts w:eastAsia="Calibri"/>
                <w:szCs w:val="22"/>
              </w:rPr>
              <w:t>Mango</w:t>
            </w:r>
          </w:p>
        </w:tc>
        <w:tc>
          <w:tcPr>
            <w:tcW w:w="1020" w:type="dxa"/>
          </w:tcPr>
          <w:p w14:paraId="6841A1DD" w14:textId="0763D7DD" w:rsidR="00857567" w:rsidRPr="00D12C41" w:rsidRDefault="00857567" w:rsidP="00857567">
            <w:pPr>
              <w:pStyle w:val="FSCtblMRL2"/>
            </w:pPr>
            <w:r w:rsidRPr="00D12C41">
              <w:rPr>
                <w:rFonts w:eastAsia="Calibri"/>
                <w:szCs w:val="22"/>
              </w:rPr>
              <w:t>0.7</w:t>
            </w:r>
          </w:p>
        </w:tc>
      </w:tr>
      <w:tr w:rsidR="00857567" w:rsidRPr="00D12C41" w14:paraId="36D93C54" w14:textId="77777777" w:rsidTr="005C65FF">
        <w:trPr>
          <w:cantSplit/>
        </w:trPr>
        <w:tc>
          <w:tcPr>
            <w:tcW w:w="3402" w:type="dxa"/>
          </w:tcPr>
          <w:p w14:paraId="4A2F482D" w14:textId="26794C38" w:rsidR="00857567" w:rsidRPr="00D12C41" w:rsidRDefault="00857567" w:rsidP="00857567">
            <w:pPr>
              <w:pStyle w:val="FSCtblMRL1"/>
            </w:pPr>
            <w:r w:rsidRPr="00D12C41">
              <w:rPr>
                <w:rFonts w:eastAsia="Calibri"/>
                <w:color w:val="000000"/>
                <w:szCs w:val="22"/>
              </w:rPr>
              <w:t>Meat (mammalian)</w:t>
            </w:r>
          </w:p>
        </w:tc>
        <w:tc>
          <w:tcPr>
            <w:tcW w:w="1020" w:type="dxa"/>
          </w:tcPr>
          <w:p w14:paraId="12F0B194" w14:textId="11FF6752" w:rsidR="00857567" w:rsidRPr="00D12C41" w:rsidRDefault="00857567" w:rsidP="00857567">
            <w:pPr>
              <w:pStyle w:val="FSCtblMRL2"/>
            </w:pPr>
            <w:r w:rsidRPr="00D12C41">
              <w:rPr>
                <w:rFonts w:eastAsia="Calibri"/>
                <w:szCs w:val="22"/>
              </w:rPr>
              <w:t>0.1</w:t>
            </w:r>
          </w:p>
        </w:tc>
      </w:tr>
      <w:tr w:rsidR="00857567" w:rsidRPr="00D12C41" w14:paraId="4A517607" w14:textId="77777777" w:rsidTr="005C65FF">
        <w:trPr>
          <w:cantSplit/>
        </w:trPr>
        <w:tc>
          <w:tcPr>
            <w:tcW w:w="3402" w:type="dxa"/>
          </w:tcPr>
          <w:p w14:paraId="60D3408F" w14:textId="546166AD" w:rsidR="005162FF" w:rsidRPr="00D12C41" w:rsidRDefault="00857567" w:rsidP="00857567">
            <w:pPr>
              <w:pStyle w:val="FSCtblMRL1"/>
            </w:pPr>
            <w:r w:rsidRPr="00D12C41">
              <w:rPr>
                <w:rFonts w:eastAsia="Calibri"/>
                <w:color w:val="000000"/>
                <w:szCs w:val="22"/>
              </w:rPr>
              <w:t>Milks</w:t>
            </w:r>
          </w:p>
        </w:tc>
        <w:tc>
          <w:tcPr>
            <w:tcW w:w="1020" w:type="dxa"/>
          </w:tcPr>
          <w:p w14:paraId="23608EC2" w14:textId="2B2AFD61" w:rsidR="005162FF" w:rsidRPr="00D12C41" w:rsidRDefault="00857567" w:rsidP="001935AA">
            <w:pPr>
              <w:pStyle w:val="FSCtblMRL2"/>
            </w:pPr>
            <w:r w:rsidRPr="00D12C41">
              <w:rPr>
                <w:rFonts w:eastAsia="Calibri"/>
                <w:szCs w:val="22"/>
              </w:rPr>
              <w:t>0.07</w:t>
            </w:r>
          </w:p>
        </w:tc>
      </w:tr>
      <w:tr w:rsidR="001935AA" w:rsidRPr="00D12C41" w14:paraId="5E1793D7" w14:textId="77777777" w:rsidTr="005C65FF">
        <w:trPr>
          <w:cantSplit/>
        </w:trPr>
        <w:tc>
          <w:tcPr>
            <w:tcW w:w="3402" w:type="dxa"/>
          </w:tcPr>
          <w:p w14:paraId="013DF702" w14:textId="2DB9FA59" w:rsidR="001935AA" w:rsidRPr="00D12C41" w:rsidRDefault="001935AA" w:rsidP="00857567">
            <w:pPr>
              <w:pStyle w:val="FSCtblMRL1"/>
              <w:rPr>
                <w:rFonts w:eastAsia="Calibri"/>
                <w:color w:val="000000"/>
                <w:szCs w:val="22"/>
              </w:rPr>
            </w:pPr>
            <w:r>
              <w:rPr>
                <w:color w:val="000000"/>
                <w:szCs w:val="18"/>
                <w:shd w:val="clear" w:color="auto" w:fill="FFFFFF"/>
              </w:rPr>
              <w:t>Olives for oil production</w:t>
            </w:r>
          </w:p>
        </w:tc>
        <w:tc>
          <w:tcPr>
            <w:tcW w:w="1020" w:type="dxa"/>
          </w:tcPr>
          <w:p w14:paraId="4139B668" w14:textId="426E2177" w:rsidR="001935AA" w:rsidRPr="00D12C41" w:rsidRDefault="001935AA" w:rsidP="00857567">
            <w:pPr>
              <w:pStyle w:val="FSCtblMRL2"/>
              <w:rPr>
                <w:rFonts w:eastAsia="Calibri"/>
                <w:szCs w:val="22"/>
              </w:rPr>
            </w:pPr>
            <w:r>
              <w:t>1</w:t>
            </w:r>
          </w:p>
        </w:tc>
      </w:tr>
      <w:tr w:rsidR="00857567" w:rsidRPr="00D12C41" w14:paraId="2B955B07" w14:textId="77777777" w:rsidTr="005C65FF">
        <w:trPr>
          <w:cantSplit/>
        </w:trPr>
        <w:tc>
          <w:tcPr>
            <w:tcW w:w="3402" w:type="dxa"/>
          </w:tcPr>
          <w:p w14:paraId="716AC278" w14:textId="6D7723C0" w:rsidR="00857567" w:rsidRPr="00D12C41" w:rsidRDefault="00857567" w:rsidP="00857567">
            <w:pPr>
              <w:pStyle w:val="FSCtblMRL1"/>
            </w:pPr>
            <w:r w:rsidRPr="00D12C41">
              <w:rPr>
                <w:rFonts w:eastAsia="Calibri"/>
                <w:szCs w:val="22"/>
              </w:rPr>
              <w:t>Papaya (pawpaw)</w:t>
            </w:r>
          </w:p>
        </w:tc>
        <w:tc>
          <w:tcPr>
            <w:tcW w:w="1020" w:type="dxa"/>
          </w:tcPr>
          <w:p w14:paraId="27B37B7E" w14:textId="5EDC657F" w:rsidR="00857567" w:rsidRPr="00D12C41" w:rsidRDefault="00857567" w:rsidP="00857567">
            <w:pPr>
              <w:pStyle w:val="FSCtblMRL2"/>
            </w:pPr>
            <w:r w:rsidRPr="00D12C41">
              <w:rPr>
                <w:rFonts w:eastAsia="Calibri"/>
                <w:szCs w:val="22"/>
              </w:rPr>
              <w:t>0.5</w:t>
            </w:r>
          </w:p>
        </w:tc>
      </w:tr>
      <w:tr w:rsidR="00A42483" w:rsidRPr="00D12C41" w14:paraId="2DB9F0AA" w14:textId="77777777" w:rsidTr="005C65FF">
        <w:trPr>
          <w:cantSplit/>
        </w:trPr>
        <w:tc>
          <w:tcPr>
            <w:tcW w:w="3402" w:type="dxa"/>
          </w:tcPr>
          <w:p w14:paraId="1534E002" w14:textId="5B5E3632" w:rsidR="00A42483" w:rsidRPr="00D12C41" w:rsidRDefault="00A42483" w:rsidP="00A42483">
            <w:pPr>
              <w:pStyle w:val="FSCtblMRL1"/>
              <w:rPr>
                <w:rFonts w:eastAsia="Calibri"/>
                <w:szCs w:val="22"/>
              </w:rPr>
            </w:pPr>
            <w:r w:rsidRPr="00D12C41">
              <w:t>Peppers, chili, dried</w:t>
            </w:r>
          </w:p>
        </w:tc>
        <w:tc>
          <w:tcPr>
            <w:tcW w:w="1020" w:type="dxa"/>
          </w:tcPr>
          <w:p w14:paraId="28826719" w14:textId="46663DD0" w:rsidR="00A42483" w:rsidRPr="00D12C41" w:rsidRDefault="00A42483" w:rsidP="00A42483">
            <w:pPr>
              <w:pStyle w:val="FSCtblMRL2"/>
              <w:rPr>
                <w:rFonts w:eastAsia="Calibri"/>
                <w:szCs w:val="22"/>
              </w:rPr>
            </w:pPr>
            <w:r w:rsidRPr="00D12C41">
              <w:t>9</w:t>
            </w:r>
          </w:p>
        </w:tc>
      </w:tr>
      <w:tr w:rsidR="004147A2" w:rsidRPr="00D12C41" w14:paraId="5C756906" w14:textId="77777777" w:rsidTr="005C65FF">
        <w:trPr>
          <w:cantSplit/>
        </w:trPr>
        <w:tc>
          <w:tcPr>
            <w:tcW w:w="3402" w:type="dxa"/>
          </w:tcPr>
          <w:p w14:paraId="5A8F5DA4" w14:textId="5C4F038F" w:rsidR="004147A2" w:rsidRPr="00D12C41" w:rsidRDefault="004147A2" w:rsidP="004147A2">
            <w:pPr>
              <w:pStyle w:val="FSCtblMRL1"/>
            </w:pPr>
            <w:bookmarkStart w:id="21" w:name="_Hlk163815010"/>
            <w:r w:rsidRPr="007D3528">
              <w:rPr>
                <w:lang w:eastAsia="en-AU"/>
              </w:rPr>
              <w:t>Poultry, edible offal of</w:t>
            </w:r>
          </w:p>
        </w:tc>
        <w:tc>
          <w:tcPr>
            <w:tcW w:w="1020" w:type="dxa"/>
          </w:tcPr>
          <w:p w14:paraId="49083F69" w14:textId="5E4878B6" w:rsidR="004147A2" w:rsidRPr="00D12C41" w:rsidRDefault="004147A2" w:rsidP="004147A2">
            <w:pPr>
              <w:pStyle w:val="FSCtblMRL2"/>
            </w:pPr>
            <w:r w:rsidRPr="007D3528">
              <w:rPr>
                <w:rFonts w:eastAsia="Calibri"/>
              </w:rPr>
              <w:t>*0.01</w:t>
            </w:r>
          </w:p>
        </w:tc>
      </w:tr>
      <w:tr w:rsidR="004147A2" w:rsidRPr="00D12C41" w14:paraId="63AE7A65" w14:textId="77777777" w:rsidTr="005C65FF">
        <w:trPr>
          <w:cantSplit/>
        </w:trPr>
        <w:tc>
          <w:tcPr>
            <w:tcW w:w="3402" w:type="dxa"/>
          </w:tcPr>
          <w:p w14:paraId="7723EADA" w14:textId="1D4BD04F" w:rsidR="004147A2" w:rsidRPr="00D12C41" w:rsidRDefault="004147A2" w:rsidP="004147A2">
            <w:pPr>
              <w:pStyle w:val="FSCtblMRL1"/>
            </w:pPr>
            <w:r w:rsidRPr="007D3528">
              <w:rPr>
                <w:lang w:eastAsia="en-AU"/>
              </w:rPr>
              <w:t>Poultry meat</w:t>
            </w:r>
          </w:p>
        </w:tc>
        <w:tc>
          <w:tcPr>
            <w:tcW w:w="1020" w:type="dxa"/>
          </w:tcPr>
          <w:p w14:paraId="37F596FF" w14:textId="008339A6" w:rsidR="004147A2" w:rsidRPr="00D12C41" w:rsidRDefault="004147A2" w:rsidP="004147A2">
            <w:pPr>
              <w:pStyle w:val="FSCtblMRL2"/>
            </w:pPr>
            <w:r w:rsidRPr="007D3528">
              <w:rPr>
                <w:rFonts w:eastAsia="Calibri"/>
              </w:rPr>
              <w:t>*0.01</w:t>
            </w:r>
          </w:p>
        </w:tc>
      </w:tr>
      <w:bookmarkEnd w:id="21"/>
      <w:tr w:rsidR="00857567" w:rsidRPr="00D12C41" w14:paraId="4D7BC9F1" w14:textId="77777777" w:rsidTr="005C65FF">
        <w:trPr>
          <w:cantSplit/>
        </w:trPr>
        <w:tc>
          <w:tcPr>
            <w:tcW w:w="3402" w:type="dxa"/>
          </w:tcPr>
          <w:p w14:paraId="0CD89646" w14:textId="77777777" w:rsidR="00857567" w:rsidRPr="00D12C41" w:rsidRDefault="00857567" w:rsidP="00857567">
            <w:pPr>
              <w:pStyle w:val="FSCtblMRL1"/>
            </w:pPr>
            <w:r w:rsidRPr="00D12C41">
              <w:t>Peanut</w:t>
            </w:r>
          </w:p>
        </w:tc>
        <w:tc>
          <w:tcPr>
            <w:tcW w:w="1020" w:type="dxa"/>
          </w:tcPr>
          <w:p w14:paraId="6C09C29C" w14:textId="77777777" w:rsidR="00857567" w:rsidRPr="00D12C41" w:rsidRDefault="00857567" w:rsidP="00857567">
            <w:pPr>
              <w:pStyle w:val="FSCtblMRL2"/>
            </w:pPr>
            <w:r w:rsidRPr="00D12C41">
              <w:t>0.04</w:t>
            </w:r>
          </w:p>
        </w:tc>
      </w:tr>
      <w:tr w:rsidR="00857567" w:rsidRPr="00D12C41" w14:paraId="081F1E0B" w14:textId="77777777" w:rsidTr="005C65FF">
        <w:trPr>
          <w:cantSplit/>
        </w:trPr>
        <w:tc>
          <w:tcPr>
            <w:tcW w:w="3402" w:type="dxa"/>
          </w:tcPr>
          <w:p w14:paraId="20FEF25A" w14:textId="7058A4CF" w:rsidR="00857567" w:rsidRPr="00D12C41" w:rsidRDefault="00857567" w:rsidP="00857567">
            <w:pPr>
              <w:pStyle w:val="FSCtblMRL1"/>
            </w:pPr>
            <w:r w:rsidRPr="00D12C41">
              <w:t>Potato</w:t>
            </w:r>
          </w:p>
        </w:tc>
        <w:tc>
          <w:tcPr>
            <w:tcW w:w="1020" w:type="dxa"/>
          </w:tcPr>
          <w:p w14:paraId="6FA42B54" w14:textId="021CA74C" w:rsidR="00857567" w:rsidRPr="00D12C41" w:rsidRDefault="00857567" w:rsidP="00857567">
            <w:pPr>
              <w:pStyle w:val="FSCtblMRL2"/>
            </w:pPr>
            <w:r w:rsidRPr="00D12C41">
              <w:t>0.07</w:t>
            </w:r>
          </w:p>
        </w:tc>
      </w:tr>
      <w:tr w:rsidR="00857567" w:rsidRPr="00D12C41" w14:paraId="64187FB2" w14:textId="77777777" w:rsidTr="005C65FF">
        <w:trPr>
          <w:cantSplit/>
        </w:trPr>
        <w:tc>
          <w:tcPr>
            <w:tcW w:w="3402" w:type="dxa"/>
          </w:tcPr>
          <w:p w14:paraId="593BBCB7" w14:textId="7961B9AA" w:rsidR="00857567" w:rsidRPr="00D12C41" w:rsidRDefault="00857567" w:rsidP="00857567">
            <w:pPr>
              <w:pStyle w:val="FSCtblMRL1"/>
            </w:pPr>
            <w:r w:rsidRPr="00D12C41">
              <w:t>Soya bean (dry)</w:t>
            </w:r>
          </w:p>
        </w:tc>
        <w:tc>
          <w:tcPr>
            <w:tcW w:w="1020" w:type="dxa"/>
          </w:tcPr>
          <w:p w14:paraId="63C3A832" w14:textId="351C976F" w:rsidR="00857567" w:rsidRPr="00D12C41" w:rsidRDefault="00857567" w:rsidP="00857567">
            <w:pPr>
              <w:pStyle w:val="FSCtblMRL2"/>
            </w:pPr>
            <w:r w:rsidRPr="00D12C41">
              <w:t>1.5</w:t>
            </w:r>
          </w:p>
        </w:tc>
      </w:tr>
      <w:tr w:rsidR="00857567" w:rsidRPr="00D12C41" w14:paraId="237C7203" w14:textId="2E154709" w:rsidTr="005C65FF">
        <w:trPr>
          <w:cantSplit/>
        </w:trPr>
        <w:tc>
          <w:tcPr>
            <w:tcW w:w="3402" w:type="dxa"/>
          </w:tcPr>
          <w:p w14:paraId="2CD04E76" w14:textId="565B3B9A" w:rsidR="00857567" w:rsidRPr="00D12C41" w:rsidRDefault="00857567" w:rsidP="00857567">
            <w:pPr>
              <w:pStyle w:val="FSCtblMRL1"/>
            </w:pPr>
            <w:r w:rsidRPr="00D12C41">
              <w:t xml:space="preserve">Stone fruits </w:t>
            </w:r>
            <w:r w:rsidRPr="00D12C41">
              <w:rPr>
                <w:szCs w:val="18"/>
                <w:lang w:eastAsia="en-AU"/>
              </w:rPr>
              <w:t xml:space="preserve">[except </w:t>
            </w:r>
            <w:r w:rsidRPr="00D12C41">
              <w:rPr>
                <w:lang w:eastAsia="en-AU"/>
              </w:rPr>
              <w:t>jujube, Chinese]</w:t>
            </w:r>
          </w:p>
        </w:tc>
        <w:tc>
          <w:tcPr>
            <w:tcW w:w="1020" w:type="dxa"/>
          </w:tcPr>
          <w:p w14:paraId="4E5EBCC3" w14:textId="79A79BEA" w:rsidR="00857567" w:rsidRPr="00D12C41" w:rsidRDefault="00857567" w:rsidP="00857567">
            <w:pPr>
              <w:pStyle w:val="FSCtblMRL2"/>
            </w:pPr>
            <w:r w:rsidRPr="00D12C41">
              <w:t>1.5</w:t>
            </w:r>
          </w:p>
        </w:tc>
      </w:tr>
      <w:tr w:rsidR="00857567" w:rsidRPr="00D12C41" w14:paraId="35E5D963" w14:textId="77777777" w:rsidTr="005C65FF">
        <w:trPr>
          <w:cantSplit/>
        </w:trPr>
        <w:tc>
          <w:tcPr>
            <w:tcW w:w="3402" w:type="dxa"/>
          </w:tcPr>
          <w:p w14:paraId="782EA983" w14:textId="66EDFD74" w:rsidR="00857567" w:rsidRPr="00D12C41" w:rsidRDefault="00857567" w:rsidP="00857567">
            <w:pPr>
              <w:pStyle w:val="FSCtblMRL1"/>
            </w:pPr>
            <w:r w:rsidRPr="00D12C41">
              <w:t>Strawberry</w:t>
            </w:r>
          </w:p>
        </w:tc>
        <w:tc>
          <w:tcPr>
            <w:tcW w:w="1020" w:type="dxa"/>
          </w:tcPr>
          <w:p w14:paraId="312A1149" w14:textId="335AC80D" w:rsidR="00857567" w:rsidRPr="00D12C41" w:rsidRDefault="00857567" w:rsidP="00857567">
            <w:pPr>
              <w:pStyle w:val="FSCtblMRL2"/>
            </w:pPr>
            <w:r w:rsidRPr="00D12C41">
              <w:t>1.5</w:t>
            </w:r>
          </w:p>
        </w:tc>
      </w:tr>
      <w:tr w:rsidR="00857567" w:rsidRPr="00D12C41" w14:paraId="30EADE18" w14:textId="77777777" w:rsidTr="005C65FF">
        <w:trPr>
          <w:cantSplit/>
        </w:trPr>
        <w:tc>
          <w:tcPr>
            <w:tcW w:w="3402" w:type="dxa"/>
          </w:tcPr>
          <w:p w14:paraId="007F90EF" w14:textId="67460FEC" w:rsidR="005162FF" w:rsidRPr="00D12C41" w:rsidRDefault="00857567" w:rsidP="00857567">
            <w:pPr>
              <w:pStyle w:val="FSCtblMRL1"/>
            </w:pPr>
            <w:r w:rsidRPr="00D12C41">
              <w:rPr>
                <w:rFonts w:eastAsia="Calibri"/>
                <w:color w:val="000000"/>
                <w:szCs w:val="22"/>
              </w:rPr>
              <w:t>Sweet potato</w:t>
            </w:r>
          </w:p>
        </w:tc>
        <w:tc>
          <w:tcPr>
            <w:tcW w:w="1020" w:type="dxa"/>
          </w:tcPr>
          <w:p w14:paraId="38E7D533" w14:textId="480977F4" w:rsidR="005162FF" w:rsidRPr="00D12C41" w:rsidRDefault="00857567" w:rsidP="001935AA">
            <w:pPr>
              <w:pStyle w:val="FSCtblMRL2"/>
            </w:pPr>
            <w:r w:rsidRPr="00D12C41">
              <w:rPr>
                <w:rFonts w:eastAsia="Calibri"/>
                <w:szCs w:val="22"/>
              </w:rPr>
              <w:t>0.07</w:t>
            </w:r>
          </w:p>
        </w:tc>
      </w:tr>
      <w:tr w:rsidR="001935AA" w:rsidRPr="00D12C41" w14:paraId="09CE490C" w14:textId="77777777" w:rsidTr="005C65FF">
        <w:trPr>
          <w:cantSplit/>
        </w:trPr>
        <w:tc>
          <w:tcPr>
            <w:tcW w:w="3402" w:type="dxa"/>
          </w:tcPr>
          <w:p w14:paraId="540A2F06" w14:textId="24137E04" w:rsidR="001935AA" w:rsidRPr="00D12C41" w:rsidRDefault="001935AA" w:rsidP="00857567">
            <w:pPr>
              <w:pStyle w:val="FSCtblMRL1"/>
              <w:rPr>
                <w:rFonts w:eastAsia="Calibri"/>
                <w:color w:val="000000"/>
                <w:szCs w:val="22"/>
              </w:rPr>
            </w:pPr>
            <w:r>
              <w:rPr>
                <w:color w:val="000000"/>
                <w:szCs w:val="18"/>
                <w:shd w:val="clear" w:color="auto" w:fill="FFFFFF"/>
              </w:rPr>
              <w:t>Table olives</w:t>
            </w:r>
          </w:p>
        </w:tc>
        <w:tc>
          <w:tcPr>
            <w:tcW w:w="1020" w:type="dxa"/>
          </w:tcPr>
          <w:p w14:paraId="25BAC96E" w14:textId="1485CAA0" w:rsidR="001935AA" w:rsidRPr="00D12C41" w:rsidRDefault="001935AA" w:rsidP="00857567">
            <w:pPr>
              <w:pStyle w:val="FSCtblMRL2"/>
              <w:rPr>
                <w:rFonts w:eastAsia="Calibri"/>
                <w:szCs w:val="22"/>
              </w:rPr>
            </w:pPr>
            <w:r>
              <w:rPr>
                <w:rFonts w:eastAsia="Calibri"/>
                <w:szCs w:val="22"/>
              </w:rPr>
              <w:t>1</w:t>
            </w:r>
          </w:p>
        </w:tc>
      </w:tr>
      <w:tr w:rsidR="00857567" w:rsidRPr="00D12C41" w14:paraId="16819F4B" w14:textId="77777777" w:rsidTr="005C65FF">
        <w:trPr>
          <w:cantSplit/>
        </w:trPr>
        <w:tc>
          <w:tcPr>
            <w:tcW w:w="3402" w:type="dxa"/>
            <w:tcBorders>
              <w:bottom w:val="single" w:sz="4" w:space="0" w:color="auto"/>
            </w:tcBorders>
          </w:tcPr>
          <w:p w14:paraId="4DD189D3" w14:textId="77777777" w:rsidR="00857567" w:rsidRPr="00D12C41" w:rsidRDefault="00857567" w:rsidP="00857567">
            <w:pPr>
              <w:pStyle w:val="FSCtblMRL1"/>
            </w:pPr>
            <w:r w:rsidRPr="00D12C41">
              <w:t>Tree nuts</w:t>
            </w:r>
          </w:p>
        </w:tc>
        <w:tc>
          <w:tcPr>
            <w:tcW w:w="1020" w:type="dxa"/>
            <w:tcBorders>
              <w:bottom w:val="single" w:sz="4" w:space="0" w:color="auto"/>
            </w:tcBorders>
          </w:tcPr>
          <w:p w14:paraId="7AA13BD7" w14:textId="77777777" w:rsidR="00857567" w:rsidRPr="00D12C41" w:rsidRDefault="00857567" w:rsidP="00857567">
            <w:pPr>
              <w:pStyle w:val="FSCtblMRL2"/>
            </w:pPr>
            <w:r w:rsidRPr="00D12C41">
              <w:t>0.02</w:t>
            </w:r>
          </w:p>
        </w:tc>
      </w:tr>
    </w:tbl>
    <w:p w14:paraId="05C8C13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AA2B272" w14:textId="77777777" w:rsidTr="005C65FF">
        <w:trPr>
          <w:cantSplit/>
        </w:trPr>
        <w:tc>
          <w:tcPr>
            <w:tcW w:w="4422" w:type="dxa"/>
            <w:gridSpan w:val="2"/>
            <w:tcBorders>
              <w:top w:val="single" w:sz="4" w:space="0" w:color="auto"/>
            </w:tcBorders>
          </w:tcPr>
          <w:p w14:paraId="01A8FA9B" w14:textId="77777777" w:rsidR="00B06314" w:rsidRPr="00D12C41" w:rsidRDefault="00B06314" w:rsidP="005C65FF">
            <w:pPr>
              <w:pStyle w:val="FSCtblh3"/>
            </w:pPr>
            <w:r w:rsidRPr="00D12C41">
              <w:t>Agvet chemical:  Fluquinconazole</w:t>
            </w:r>
          </w:p>
        </w:tc>
      </w:tr>
      <w:tr w:rsidR="00B06314" w:rsidRPr="00D12C41" w14:paraId="6E35F19D" w14:textId="77777777" w:rsidTr="005C65FF">
        <w:trPr>
          <w:cantSplit/>
        </w:trPr>
        <w:tc>
          <w:tcPr>
            <w:tcW w:w="4422" w:type="dxa"/>
            <w:gridSpan w:val="2"/>
            <w:tcBorders>
              <w:bottom w:val="single" w:sz="4" w:space="0" w:color="auto"/>
            </w:tcBorders>
          </w:tcPr>
          <w:p w14:paraId="5EA4AAB6" w14:textId="77777777" w:rsidR="00B06314" w:rsidRPr="00D12C41" w:rsidRDefault="00B06314" w:rsidP="005C65FF">
            <w:pPr>
              <w:pStyle w:val="FSCtblh4"/>
            </w:pPr>
            <w:r w:rsidRPr="00D12C41">
              <w:t>Permitted residue:  Fluquinconazole</w:t>
            </w:r>
          </w:p>
        </w:tc>
      </w:tr>
      <w:tr w:rsidR="00C71961" w:rsidRPr="00D12C41" w14:paraId="31171C34" w14:textId="77777777" w:rsidTr="0082566F">
        <w:trPr>
          <w:cantSplit/>
        </w:trPr>
        <w:tc>
          <w:tcPr>
            <w:tcW w:w="3402" w:type="dxa"/>
            <w:tcBorders>
              <w:top w:val="single" w:sz="4" w:space="0" w:color="auto"/>
            </w:tcBorders>
          </w:tcPr>
          <w:p w14:paraId="71AD56DC" w14:textId="006FECC0" w:rsidR="00C71961" w:rsidRPr="00D12C41" w:rsidRDefault="00C71961" w:rsidP="00C71961">
            <w:pPr>
              <w:pStyle w:val="FSCtblMRL1"/>
            </w:pPr>
            <w:r w:rsidRPr="009A37F3">
              <w:t>All other foods except animal food commodities</w:t>
            </w:r>
          </w:p>
        </w:tc>
        <w:tc>
          <w:tcPr>
            <w:tcW w:w="1020" w:type="dxa"/>
            <w:tcBorders>
              <w:top w:val="single" w:sz="4" w:space="0" w:color="auto"/>
            </w:tcBorders>
          </w:tcPr>
          <w:p w14:paraId="21EA359A" w14:textId="60DA42DC" w:rsidR="00C71961" w:rsidRPr="00D12C41" w:rsidRDefault="00C71961" w:rsidP="00C71961">
            <w:pPr>
              <w:pStyle w:val="FSCtblMRL2"/>
            </w:pPr>
            <w:r>
              <w:t>0.02</w:t>
            </w:r>
          </w:p>
        </w:tc>
      </w:tr>
      <w:tr w:rsidR="00B06314" w:rsidRPr="00D12C41" w14:paraId="000167A3" w14:textId="77777777" w:rsidTr="0082566F">
        <w:trPr>
          <w:cantSplit/>
        </w:trPr>
        <w:tc>
          <w:tcPr>
            <w:tcW w:w="3402" w:type="dxa"/>
          </w:tcPr>
          <w:p w14:paraId="26830AA6" w14:textId="77777777" w:rsidR="00B06314" w:rsidRPr="00D12C41" w:rsidRDefault="00B06314" w:rsidP="005C65FF">
            <w:pPr>
              <w:pStyle w:val="FSCtblMRL1"/>
            </w:pPr>
            <w:r w:rsidRPr="00D12C41">
              <w:t>Barley</w:t>
            </w:r>
          </w:p>
        </w:tc>
        <w:tc>
          <w:tcPr>
            <w:tcW w:w="1020" w:type="dxa"/>
          </w:tcPr>
          <w:p w14:paraId="0C3C4A77" w14:textId="77777777" w:rsidR="00B06314" w:rsidRPr="00D12C41" w:rsidRDefault="00B06314" w:rsidP="005C65FF">
            <w:pPr>
              <w:pStyle w:val="FSCtblMRL2"/>
            </w:pPr>
            <w:r w:rsidRPr="00D12C41">
              <w:t>*0.02</w:t>
            </w:r>
          </w:p>
        </w:tc>
      </w:tr>
      <w:tr w:rsidR="00B06314" w:rsidRPr="00D12C41" w14:paraId="5987EEAF" w14:textId="77777777" w:rsidTr="005C65FF">
        <w:trPr>
          <w:cantSplit/>
        </w:trPr>
        <w:tc>
          <w:tcPr>
            <w:tcW w:w="3402" w:type="dxa"/>
          </w:tcPr>
          <w:p w14:paraId="50F198BA" w14:textId="77777777" w:rsidR="00B06314" w:rsidRPr="00D12C41" w:rsidRDefault="00B06314" w:rsidP="005C65FF">
            <w:pPr>
              <w:pStyle w:val="FSCtblMRL1"/>
            </w:pPr>
            <w:r w:rsidRPr="00D12C41">
              <w:t>Edible offal (mammalian)</w:t>
            </w:r>
          </w:p>
        </w:tc>
        <w:tc>
          <w:tcPr>
            <w:tcW w:w="1020" w:type="dxa"/>
          </w:tcPr>
          <w:p w14:paraId="5F7D0078" w14:textId="77777777" w:rsidR="00B06314" w:rsidRPr="00D12C41" w:rsidRDefault="00B06314" w:rsidP="005C65FF">
            <w:pPr>
              <w:pStyle w:val="FSCtblMRL2"/>
            </w:pPr>
            <w:r w:rsidRPr="00D12C41">
              <w:t>0.2</w:t>
            </w:r>
          </w:p>
        </w:tc>
      </w:tr>
      <w:tr w:rsidR="00B06314" w:rsidRPr="00D12C41" w14:paraId="2A85B31A" w14:textId="77777777" w:rsidTr="005C65FF">
        <w:trPr>
          <w:cantSplit/>
        </w:trPr>
        <w:tc>
          <w:tcPr>
            <w:tcW w:w="3402" w:type="dxa"/>
          </w:tcPr>
          <w:p w14:paraId="4EDC896A" w14:textId="77777777" w:rsidR="00B06314" w:rsidRPr="00D12C41" w:rsidRDefault="00B06314" w:rsidP="005C65FF">
            <w:pPr>
              <w:pStyle w:val="FSCtblMRL1"/>
            </w:pPr>
            <w:r w:rsidRPr="00D12C41">
              <w:t>Eggs</w:t>
            </w:r>
          </w:p>
        </w:tc>
        <w:tc>
          <w:tcPr>
            <w:tcW w:w="1020" w:type="dxa"/>
          </w:tcPr>
          <w:p w14:paraId="7D90792D" w14:textId="77777777" w:rsidR="00B06314" w:rsidRPr="00D12C41" w:rsidRDefault="00B06314" w:rsidP="005C65FF">
            <w:pPr>
              <w:pStyle w:val="FSCtblMRL2"/>
            </w:pPr>
            <w:r w:rsidRPr="00D12C41">
              <w:t>*0.02</w:t>
            </w:r>
          </w:p>
        </w:tc>
      </w:tr>
      <w:tr w:rsidR="00B06314" w:rsidRPr="00D12C41" w14:paraId="12C36E08" w14:textId="77777777" w:rsidTr="005C65FF">
        <w:trPr>
          <w:cantSplit/>
        </w:trPr>
        <w:tc>
          <w:tcPr>
            <w:tcW w:w="3402" w:type="dxa"/>
          </w:tcPr>
          <w:p w14:paraId="6634BABE" w14:textId="77777777" w:rsidR="00B06314" w:rsidRPr="00D12C41" w:rsidRDefault="00B06314" w:rsidP="005C65FF">
            <w:pPr>
              <w:pStyle w:val="FSCtblMRL1"/>
            </w:pPr>
            <w:r w:rsidRPr="00D12C41">
              <w:t>Meat (mammalian) (in the fat)</w:t>
            </w:r>
          </w:p>
        </w:tc>
        <w:tc>
          <w:tcPr>
            <w:tcW w:w="1020" w:type="dxa"/>
          </w:tcPr>
          <w:p w14:paraId="0FED041C" w14:textId="77777777" w:rsidR="00B06314" w:rsidRPr="00D12C41" w:rsidRDefault="00B06314" w:rsidP="005C65FF">
            <w:pPr>
              <w:pStyle w:val="FSCtblMRL2"/>
            </w:pPr>
            <w:r w:rsidRPr="00D12C41">
              <w:t>0.5</w:t>
            </w:r>
          </w:p>
        </w:tc>
      </w:tr>
      <w:tr w:rsidR="00B06314" w:rsidRPr="00D12C41" w14:paraId="7EEEE311" w14:textId="77777777" w:rsidTr="00C14DB0">
        <w:trPr>
          <w:cantSplit/>
        </w:trPr>
        <w:tc>
          <w:tcPr>
            <w:tcW w:w="3402" w:type="dxa"/>
          </w:tcPr>
          <w:p w14:paraId="6E60E3CC" w14:textId="77777777" w:rsidR="00B06314" w:rsidRPr="00D12C41" w:rsidRDefault="00B06314" w:rsidP="005C65FF">
            <w:pPr>
              <w:pStyle w:val="FSCtblMRL1"/>
            </w:pPr>
            <w:r w:rsidRPr="00D12C41">
              <w:t>Milks</w:t>
            </w:r>
          </w:p>
        </w:tc>
        <w:tc>
          <w:tcPr>
            <w:tcW w:w="1020" w:type="dxa"/>
          </w:tcPr>
          <w:p w14:paraId="16100079" w14:textId="77777777" w:rsidR="00B06314" w:rsidRPr="00D12C41" w:rsidRDefault="00B06314" w:rsidP="005C65FF">
            <w:pPr>
              <w:pStyle w:val="FSCtblMRL2"/>
            </w:pPr>
            <w:r w:rsidRPr="00D12C41">
              <w:t>*0.02</w:t>
            </w:r>
          </w:p>
        </w:tc>
      </w:tr>
      <w:tr w:rsidR="00C14DB0" w:rsidRPr="00D12C41" w14:paraId="3A3AE2DA" w14:textId="77777777" w:rsidTr="00C14DB0">
        <w:trPr>
          <w:cantSplit/>
        </w:trPr>
        <w:tc>
          <w:tcPr>
            <w:tcW w:w="3402" w:type="dxa"/>
          </w:tcPr>
          <w:p w14:paraId="24B05342" w14:textId="2AC87520" w:rsidR="00C14DB0" w:rsidRPr="00D12C41" w:rsidRDefault="00C14DB0" w:rsidP="00C14DB0">
            <w:pPr>
              <w:pStyle w:val="FSCtblMRL1"/>
            </w:pPr>
            <w:r w:rsidRPr="00051883">
              <w:t>Mustard seeds</w:t>
            </w:r>
          </w:p>
        </w:tc>
        <w:tc>
          <w:tcPr>
            <w:tcW w:w="1020" w:type="dxa"/>
          </w:tcPr>
          <w:p w14:paraId="1B76DE4D" w14:textId="67421CA5" w:rsidR="00C14DB0" w:rsidRPr="00D12C41" w:rsidRDefault="00C14DB0" w:rsidP="00C14DB0">
            <w:pPr>
              <w:pStyle w:val="FSCtblMRL2"/>
            </w:pPr>
            <w:r w:rsidRPr="00051883">
              <w:t>T*0.01</w:t>
            </w:r>
          </w:p>
        </w:tc>
      </w:tr>
      <w:tr w:rsidR="00B06314" w:rsidRPr="00D12C41" w14:paraId="5E5423AC" w14:textId="77777777" w:rsidTr="00C14DB0">
        <w:trPr>
          <w:cantSplit/>
        </w:trPr>
        <w:tc>
          <w:tcPr>
            <w:tcW w:w="3402" w:type="dxa"/>
          </w:tcPr>
          <w:p w14:paraId="2D89FD76" w14:textId="4DA62C85" w:rsidR="00B06314" w:rsidRPr="00D12C41" w:rsidRDefault="00B06314" w:rsidP="005C65FF">
            <w:pPr>
              <w:pStyle w:val="FSCtblMRL1"/>
            </w:pPr>
            <w:r w:rsidRPr="00D12C41">
              <w:t>Pome fruits</w:t>
            </w:r>
            <w:r w:rsidR="004413CA" w:rsidRPr="00D12C41">
              <w:t xml:space="preserve"> </w:t>
            </w:r>
            <w:r w:rsidR="004413CA" w:rsidRPr="00D12C41">
              <w:rPr>
                <w:lang w:eastAsia="en-AU"/>
              </w:rPr>
              <w:t>[except Persimmon, Japanese]</w:t>
            </w:r>
          </w:p>
        </w:tc>
        <w:tc>
          <w:tcPr>
            <w:tcW w:w="1020" w:type="dxa"/>
          </w:tcPr>
          <w:p w14:paraId="21CD5C21" w14:textId="77777777" w:rsidR="00B06314" w:rsidRPr="00D12C41" w:rsidRDefault="00B06314" w:rsidP="005C65FF">
            <w:pPr>
              <w:pStyle w:val="FSCtblMRL2"/>
            </w:pPr>
            <w:r w:rsidRPr="00D12C41">
              <w:t>0.3</w:t>
            </w:r>
          </w:p>
        </w:tc>
      </w:tr>
      <w:tr w:rsidR="00B06314" w:rsidRPr="00D12C41" w14:paraId="75FBAC32" w14:textId="77777777" w:rsidTr="005C65FF">
        <w:trPr>
          <w:cantSplit/>
        </w:trPr>
        <w:tc>
          <w:tcPr>
            <w:tcW w:w="3402" w:type="dxa"/>
          </w:tcPr>
          <w:p w14:paraId="5CE9547A" w14:textId="77777777" w:rsidR="00B06314" w:rsidRPr="00D12C41" w:rsidRDefault="00B06314" w:rsidP="005C65FF">
            <w:pPr>
              <w:pStyle w:val="FSCtblMRL1"/>
            </w:pPr>
            <w:r w:rsidRPr="00D12C41">
              <w:t>Poultry, edible offal of</w:t>
            </w:r>
          </w:p>
        </w:tc>
        <w:tc>
          <w:tcPr>
            <w:tcW w:w="1020" w:type="dxa"/>
          </w:tcPr>
          <w:p w14:paraId="7E5AA1BC" w14:textId="77777777" w:rsidR="00B06314" w:rsidRPr="00D12C41" w:rsidRDefault="00B06314" w:rsidP="005C65FF">
            <w:pPr>
              <w:pStyle w:val="FSCtblMRL2"/>
            </w:pPr>
            <w:r w:rsidRPr="00D12C41">
              <w:t>*0.02</w:t>
            </w:r>
          </w:p>
        </w:tc>
      </w:tr>
      <w:tr w:rsidR="00B06314" w:rsidRPr="00D12C41" w14:paraId="5A081C29" w14:textId="77777777" w:rsidTr="005C65FF">
        <w:trPr>
          <w:cantSplit/>
        </w:trPr>
        <w:tc>
          <w:tcPr>
            <w:tcW w:w="3402" w:type="dxa"/>
          </w:tcPr>
          <w:p w14:paraId="5309E097" w14:textId="77777777" w:rsidR="00B06314" w:rsidRPr="00D12C41" w:rsidRDefault="00B06314" w:rsidP="005C65FF">
            <w:pPr>
              <w:pStyle w:val="FSCtblMRL1"/>
            </w:pPr>
            <w:r w:rsidRPr="00D12C41">
              <w:t>Poultry meat (in the fat)</w:t>
            </w:r>
          </w:p>
        </w:tc>
        <w:tc>
          <w:tcPr>
            <w:tcW w:w="1020" w:type="dxa"/>
          </w:tcPr>
          <w:p w14:paraId="3CF9E662" w14:textId="77777777" w:rsidR="00B06314" w:rsidRPr="00D12C41" w:rsidRDefault="00B06314" w:rsidP="005C65FF">
            <w:pPr>
              <w:pStyle w:val="FSCtblMRL2"/>
            </w:pPr>
            <w:r w:rsidRPr="00D12C41">
              <w:t>*0.02</w:t>
            </w:r>
          </w:p>
        </w:tc>
      </w:tr>
      <w:tr w:rsidR="00B06314" w:rsidRPr="00D12C41" w14:paraId="5890B595" w14:textId="77777777" w:rsidTr="005C65FF">
        <w:trPr>
          <w:cantSplit/>
        </w:trPr>
        <w:tc>
          <w:tcPr>
            <w:tcW w:w="3402" w:type="dxa"/>
          </w:tcPr>
          <w:p w14:paraId="042D3394" w14:textId="77777777" w:rsidR="00B06314" w:rsidRPr="00D12C41" w:rsidRDefault="00B06314" w:rsidP="005C65FF">
            <w:pPr>
              <w:pStyle w:val="FSCtblMRL1"/>
            </w:pPr>
            <w:r w:rsidRPr="00D12C41">
              <w:t>Rape seed (canola)</w:t>
            </w:r>
          </w:p>
        </w:tc>
        <w:tc>
          <w:tcPr>
            <w:tcW w:w="1020" w:type="dxa"/>
          </w:tcPr>
          <w:p w14:paraId="552070B5" w14:textId="77777777" w:rsidR="00B06314" w:rsidRPr="00D12C41" w:rsidRDefault="00B06314" w:rsidP="005C65FF">
            <w:pPr>
              <w:pStyle w:val="FSCtblMRL2"/>
            </w:pPr>
            <w:r w:rsidRPr="00D12C41">
              <w:t>*0.01</w:t>
            </w:r>
          </w:p>
        </w:tc>
      </w:tr>
      <w:tr w:rsidR="00B06314" w:rsidRPr="00D12C41" w14:paraId="0D796C04" w14:textId="77777777" w:rsidTr="005C65FF">
        <w:trPr>
          <w:cantSplit/>
        </w:trPr>
        <w:tc>
          <w:tcPr>
            <w:tcW w:w="3402" w:type="dxa"/>
            <w:tcBorders>
              <w:bottom w:val="single" w:sz="4" w:space="0" w:color="auto"/>
            </w:tcBorders>
          </w:tcPr>
          <w:p w14:paraId="4292E933" w14:textId="77777777" w:rsidR="00B06314" w:rsidRPr="00D12C41" w:rsidRDefault="00B06314" w:rsidP="005C65FF">
            <w:pPr>
              <w:pStyle w:val="FSCtblMRL1"/>
            </w:pPr>
            <w:r w:rsidRPr="00D12C41">
              <w:t>Wheat</w:t>
            </w:r>
          </w:p>
        </w:tc>
        <w:tc>
          <w:tcPr>
            <w:tcW w:w="1020" w:type="dxa"/>
            <w:tcBorders>
              <w:bottom w:val="single" w:sz="4" w:space="0" w:color="auto"/>
            </w:tcBorders>
          </w:tcPr>
          <w:p w14:paraId="19091BBA" w14:textId="77777777" w:rsidR="00B06314" w:rsidRPr="00D12C41" w:rsidRDefault="00B06314" w:rsidP="005C65FF">
            <w:pPr>
              <w:pStyle w:val="FSCtblMRL2"/>
            </w:pPr>
            <w:r w:rsidRPr="00D12C41">
              <w:t>*0.02</w:t>
            </w:r>
          </w:p>
        </w:tc>
      </w:tr>
    </w:tbl>
    <w:p w14:paraId="063186D6" w14:textId="493B8612"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347E2A" w:rsidRPr="00D12C41" w14:paraId="07FCF089" w14:textId="77777777" w:rsidTr="001E3741">
        <w:trPr>
          <w:cantSplit/>
        </w:trPr>
        <w:tc>
          <w:tcPr>
            <w:tcW w:w="4422" w:type="dxa"/>
            <w:gridSpan w:val="2"/>
            <w:tcBorders>
              <w:top w:val="single" w:sz="4" w:space="0" w:color="auto"/>
            </w:tcBorders>
          </w:tcPr>
          <w:p w14:paraId="56F17406" w14:textId="4FA7F1BB" w:rsidR="00347E2A" w:rsidRPr="00D12C41" w:rsidRDefault="00347E2A">
            <w:pPr>
              <w:pStyle w:val="FSCtblh3"/>
            </w:pPr>
            <w:r w:rsidRPr="00D12C41">
              <w:t xml:space="preserve">Agvet chemical:  </w:t>
            </w:r>
            <w:r w:rsidRPr="00D12C41">
              <w:rPr>
                <w:bCs/>
                <w:iCs/>
                <w:szCs w:val="18"/>
              </w:rPr>
              <w:t>Fluralaner</w:t>
            </w:r>
            <w:r w:rsidRPr="00D12C41">
              <w:rPr>
                <w:b w:val="0"/>
                <w:bCs/>
                <w:i w:val="0"/>
                <w:iCs/>
                <w:szCs w:val="18"/>
              </w:rPr>
              <w:t xml:space="preserve"> </w:t>
            </w:r>
          </w:p>
        </w:tc>
      </w:tr>
      <w:tr w:rsidR="00347E2A" w:rsidRPr="00D12C41" w14:paraId="7865598A" w14:textId="77777777" w:rsidTr="001E3741">
        <w:trPr>
          <w:cantSplit/>
        </w:trPr>
        <w:tc>
          <w:tcPr>
            <w:tcW w:w="4422" w:type="dxa"/>
            <w:gridSpan w:val="2"/>
            <w:tcBorders>
              <w:bottom w:val="single" w:sz="4" w:space="0" w:color="auto"/>
            </w:tcBorders>
          </w:tcPr>
          <w:p w14:paraId="0DA46FE5" w14:textId="1A4F94BE" w:rsidR="00347E2A" w:rsidRPr="00D12C41" w:rsidRDefault="00347E2A" w:rsidP="001E3741">
            <w:pPr>
              <w:pStyle w:val="FSCtblh4"/>
            </w:pPr>
            <w:r w:rsidRPr="00D12C41">
              <w:t>Permitted residue:  Fluralaner</w:t>
            </w:r>
          </w:p>
        </w:tc>
      </w:tr>
      <w:tr w:rsidR="00B14D2C" w:rsidRPr="00D12C41" w14:paraId="3B1AC2C3" w14:textId="77777777" w:rsidTr="008A7531">
        <w:trPr>
          <w:cantSplit/>
        </w:trPr>
        <w:tc>
          <w:tcPr>
            <w:tcW w:w="3402" w:type="dxa"/>
            <w:vAlign w:val="center"/>
          </w:tcPr>
          <w:p w14:paraId="2C949E3A" w14:textId="5E99A34C" w:rsidR="00B14D2C" w:rsidRPr="00D12C41" w:rsidRDefault="006B7B39" w:rsidP="00B14D2C">
            <w:pPr>
              <w:pStyle w:val="FSCtblMRL1"/>
              <w:rPr>
                <w:szCs w:val="18"/>
              </w:rPr>
            </w:pPr>
            <w:r w:rsidRPr="00D12C41">
              <w:rPr>
                <w:szCs w:val="18"/>
              </w:rPr>
              <w:t>Cattle fat</w:t>
            </w:r>
          </w:p>
        </w:tc>
        <w:tc>
          <w:tcPr>
            <w:tcW w:w="1020" w:type="dxa"/>
            <w:vAlign w:val="center"/>
          </w:tcPr>
          <w:p w14:paraId="5C86D15D" w14:textId="55325AAD" w:rsidR="00B14D2C" w:rsidRPr="00D12C41" w:rsidRDefault="006B7B39" w:rsidP="00B14D2C">
            <w:pPr>
              <w:pStyle w:val="FSCtblMRL2"/>
              <w:rPr>
                <w:szCs w:val="18"/>
              </w:rPr>
            </w:pPr>
            <w:r w:rsidRPr="00D12C41">
              <w:rPr>
                <w:szCs w:val="18"/>
              </w:rPr>
              <w:t>T0.7</w:t>
            </w:r>
          </w:p>
        </w:tc>
      </w:tr>
      <w:tr w:rsidR="006B7B39" w:rsidRPr="00D12C41" w14:paraId="2F49DD17" w14:textId="77777777" w:rsidTr="000D4539">
        <w:trPr>
          <w:cantSplit/>
        </w:trPr>
        <w:tc>
          <w:tcPr>
            <w:tcW w:w="3402" w:type="dxa"/>
            <w:vAlign w:val="center"/>
          </w:tcPr>
          <w:p w14:paraId="24DEEDDF" w14:textId="2DA1C44A" w:rsidR="006B7B39" w:rsidRPr="00D12C41" w:rsidRDefault="006B7B39" w:rsidP="006B7B39">
            <w:pPr>
              <w:pStyle w:val="FSCtblMRL1"/>
              <w:rPr>
                <w:szCs w:val="18"/>
              </w:rPr>
            </w:pPr>
            <w:r w:rsidRPr="00D12C41">
              <w:rPr>
                <w:szCs w:val="18"/>
              </w:rPr>
              <w:t xml:space="preserve">Cattle kidney </w:t>
            </w:r>
          </w:p>
        </w:tc>
        <w:tc>
          <w:tcPr>
            <w:tcW w:w="1020" w:type="dxa"/>
            <w:vAlign w:val="center"/>
          </w:tcPr>
          <w:p w14:paraId="17583DDC" w14:textId="7B771E4D" w:rsidR="006B7B39" w:rsidRPr="00D12C41" w:rsidRDefault="006B7B39" w:rsidP="006B7B39">
            <w:pPr>
              <w:pStyle w:val="FSCtblMRL2"/>
              <w:rPr>
                <w:szCs w:val="18"/>
              </w:rPr>
            </w:pPr>
            <w:r w:rsidRPr="00D12C41">
              <w:t>T0.25</w:t>
            </w:r>
          </w:p>
        </w:tc>
      </w:tr>
      <w:tr w:rsidR="00B14D2C" w:rsidRPr="00D12C41" w14:paraId="763B1357" w14:textId="77777777" w:rsidTr="00740409">
        <w:trPr>
          <w:cantSplit/>
        </w:trPr>
        <w:tc>
          <w:tcPr>
            <w:tcW w:w="3402" w:type="dxa"/>
            <w:vAlign w:val="center"/>
          </w:tcPr>
          <w:p w14:paraId="2E0D46F3" w14:textId="7C4AA983" w:rsidR="00B14D2C" w:rsidRPr="00D12C41" w:rsidRDefault="00B14D2C" w:rsidP="00B14D2C">
            <w:pPr>
              <w:pStyle w:val="FSCtblMRL1"/>
              <w:rPr>
                <w:szCs w:val="18"/>
              </w:rPr>
            </w:pPr>
            <w:r w:rsidRPr="00D12C41">
              <w:rPr>
                <w:szCs w:val="18"/>
              </w:rPr>
              <w:t xml:space="preserve">Cattle liver </w:t>
            </w:r>
          </w:p>
        </w:tc>
        <w:tc>
          <w:tcPr>
            <w:tcW w:w="1020" w:type="dxa"/>
            <w:vAlign w:val="center"/>
          </w:tcPr>
          <w:p w14:paraId="4E679139" w14:textId="512A22FC" w:rsidR="00B14D2C" w:rsidRPr="00D12C41" w:rsidRDefault="00105E1E" w:rsidP="00B14D2C">
            <w:pPr>
              <w:pStyle w:val="FSCtblMRL2"/>
              <w:rPr>
                <w:szCs w:val="18"/>
              </w:rPr>
            </w:pPr>
            <w:r w:rsidRPr="00D12C41">
              <w:t>T0.6</w:t>
            </w:r>
          </w:p>
        </w:tc>
      </w:tr>
      <w:tr w:rsidR="00B14D2C" w:rsidRPr="00D12C41" w14:paraId="750D3EE0" w14:textId="77777777" w:rsidTr="00740409">
        <w:trPr>
          <w:cantSplit/>
        </w:trPr>
        <w:tc>
          <w:tcPr>
            <w:tcW w:w="3402" w:type="dxa"/>
            <w:vAlign w:val="center"/>
          </w:tcPr>
          <w:p w14:paraId="6328E98F" w14:textId="366E7D2F" w:rsidR="00B14D2C" w:rsidRPr="00D12C41" w:rsidRDefault="00B14D2C" w:rsidP="00B14D2C">
            <w:pPr>
              <w:pStyle w:val="FSCtblMRL1"/>
            </w:pPr>
            <w:r w:rsidRPr="00D12C41">
              <w:rPr>
                <w:szCs w:val="18"/>
              </w:rPr>
              <w:t xml:space="preserve">Cattle muscle </w:t>
            </w:r>
          </w:p>
        </w:tc>
        <w:tc>
          <w:tcPr>
            <w:tcW w:w="1020" w:type="dxa"/>
            <w:vAlign w:val="center"/>
          </w:tcPr>
          <w:p w14:paraId="3394F87A" w14:textId="588CEFBE" w:rsidR="00B14D2C" w:rsidRPr="00D12C41" w:rsidRDefault="00105E1E" w:rsidP="00B14D2C">
            <w:pPr>
              <w:pStyle w:val="FSCtblMRL2"/>
            </w:pPr>
            <w:r w:rsidRPr="00D12C41">
              <w:t>T0.07</w:t>
            </w:r>
          </w:p>
        </w:tc>
      </w:tr>
      <w:tr w:rsidR="00B14D2C" w:rsidRPr="00D12C41" w14:paraId="7488889E" w14:textId="77777777" w:rsidTr="001E3741">
        <w:trPr>
          <w:cantSplit/>
        </w:trPr>
        <w:tc>
          <w:tcPr>
            <w:tcW w:w="3402" w:type="dxa"/>
          </w:tcPr>
          <w:p w14:paraId="6015A35C" w14:textId="26E7C7F6" w:rsidR="00B14D2C" w:rsidRPr="00D12C41" w:rsidRDefault="00B14D2C" w:rsidP="00B14D2C">
            <w:pPr>
              <w:pStyle w:val="FSCtblMRL1"/>
              <w:rPr>
                <w:szCs w:val="18"/>
              </w:rPr>
            </w:pPr>
            <w:r w:rsidRPr="00D12C41">
              <w:rPr>
                <w:lang w:eastAsia="en-AU"/>
              </w:rPr>
              <w:t>Chicken eggs</w:t>
            </w:r>
          </w:p>
        </w:tc>
        <w:tc>
          <w:tcPr>
            <w:tcW w:w="1020" w:type="dxa"/>
          </w:tcPr>
          <w:p w14:paraId="3928FD41" w14:textId="24EEFCF7" w:rsidR="00B14D2C" w:rsidRPr="00D12C41" w:rsidRDefault="00B14D2C" w:rsidP="00B14D2C">
            <w:pPr>
              <w:pStyle w:val="FSCtblMRL2"/>
              <w:rPr>
                <w:szCs w:val="18"/>
              </w:rPr>
            </w:pPr>
            <w:r w:rsidRPr="00D12C41">
              <w:rPr>
                <w:rFonts w:eastAsia="Helvetica"/>
              </w:rPr>
              <w:t>1.3</w:t>
            </w:r>
          </w:p>
        </w:tc>
      </w:tr>
      <w:tr w:rsidR="00B14D2C" w:rsidRPr="00D12C41" w14:paraId="17BEDD7A" w14:textId="77777777" w:rsidTr="001E3741">
        <w:trPr>
          <w:cantSplit/>
        </w:trPr>
        <w:tc>
          <w:tcPr>
            <w:tcW w:w="3402" w:type="dxa"/>
          </w:tcPr>
          <w:p w14:paraId="784F63D6" w14:textId="7F6B45FA" w:rsidR="00B14D2C" w:rsidRPr="00D12C41" w:rsidRDefault="00B14D2C" w:rsidP="00B14D2C">
            <w:pPr>
              <w:pStyle w:val="FSCtblMRL1"/>
              <w:rPr>
                <w:szCs w:val="18"/>
              </w:rPr>
            </w:pPr>
            <w:r w:rsidRPr="00D12C41">
              <w:rPr>
                <w:lang w:eastAsia="en-AU"/>
              </w:rPr>
              <w:t>Chicken fat/skin</w:t>
            </w:r>
          </w:p>
        </w:tc>
        <w:tc>
          <w:tcPr>
            <w:tcW w:w="1020" w:type="dxa"/>
          </w:tcPr>
          <w:p w14:paraId="18B5F684" w14:textId="51687524" w:rsidR="00B14D2C" w:rsidRPr="00D12C41" w:rsidRDefault="00B14D2C" w:rsidP="00B14D2C">
            <w:pPr>
              <w:pStyle w:val="FSCtblMRL2"/>
              <w:rPr>
                <w:szCs w:val="18"/>
              </w:rPr>
            </w:pPr>
            <w:r w:rsidRPr="00D12C41">
              <w:rPr>
                <w:rFonts w:eastAsia="Helvetica"/>
              </w:rPr>
              <w:t>0.6</w:t>
            </w:r>
          </w:p>
        </w:tc>
      </w:tr>
      <w:tr w:rsidR="00B14D2C" w:rsidRPr="00D12C41" w14:paraId="7D0E3BCA" w14:textId="77777777" w:rsidTr="001E3741">
        <w:trPr>
          <w:cantSplit/>
        </w:trPr>
        <w:tc>
          <w:tcPr>
            <w:tcW w:w="3402" w:type="dxa"/>
          </w:tcPr>
          <w:p w14:paraId="768855B2" w14:textId="2F62C085" w:rsidR="00B14D2C" w:rsidRPr="00D12C41" w:rsidRDefault="00B14D2C" w:rsidP="00B14D2C">
            <w:pPr>
              <w:pStyle w:val="FSCtblMRL1"/>
              <w:rPr>
                <w:szCs w:val="18"/>
              </w:rPr>
            </w:pPr>
            <w:r w:rsidRPr="00D12C41">
              <w:rPr>
                <w:lang w:eastAsia="en-AU"/>
              </w:rPr>
              <w:t>Chicken kidney</w:t>
            </w:r>
          </w:p>
        </w:tc>
        <w:tc>
          <w:tcPr>
            <w:tcW w:w="1020" w:type="dxa"/>
          </w:tcPr>
          <w:p w14:paraId="674C816E" w14:textId="7A806B01" w:rsidR="00B14D2C" w:rsidRPr="00D12C41" w:rsidRDefault="00B14D2C" w:rsidP="00B14D2C">
            <w:pPr>
              <w:pStyle w:val="FSCtblMRL2"/>
              <w:rPr>
                <w:szCs w:val="18"/>
              </w:rPr>
            </w:pPr>
            <w:r w:rsidRPr="00D12C41">
              <w:rPr>
                <w:rFonts w:eastAsia="Helvetica"/>
              </w:rPr>
              <w:t>0.4</w:t>
            </w:r>
          </w:p>
        </w:tc>
      </w:tr>
      <w:tr w:rsidR="00B14D2C" w:rsidRPr="00D12C41" w14:paraId="1BAD85F9" w14:textId="77777777" w:rsidTr="001E3741">
        <w:trPr>
          <w:cantSplit/>
        </w:trPr>
        <w:tc>
          <w:tcPr>
            <w:tcW w:w="3402" w:type="dxa"/>
          </w:tcPr>
          <w:p w14:paraId="65E6B9AD" w14:textId="2B960A83" w:rsidR="00B14D2C" w:rsidRPr="00D12C41" w:rsidRDefault="00B14D2C" w:rsidP="00B14D2C">
            <w:pPr>
              <w:pStyle w:val="FSCtblMRL1"/>
              <w:rPr>
                <w:szCs w:val="18"/>
              </w:rPr>
            </w:pPr>
            <w:r w:rsidRPr="00D12C41">
              <w:rPr>
                <w:lang w:eastAsia="en-AU"/>
              </w:rPr>
              <w:t>Chicken liver</w:t>
            </w:r>
          </w:p>
        </w:tc>
        <w:tc>
          <w:tcPr>
            <w:tcW w:w="1020" w:type="dxa"/>
          </w:tcPr>
          <w:p w14:paraId="5F6E0B1F" w14:textId="361E14E3" w:rsidR="00B14D2C" w:rsidRPr="00D12C41" w:rsidRDefault="00B14D2C" w:rsidP="00B14D2C">
            <w:pPr>
              <w:pStyle w:val="FSCtblMRL2"/>
              <w:rPr>
                <w:szCs w:val="18"/>
              </w:rPr>
            </w:pPr>
            <w:r w:rsidRPr="00D12C41">
              <w:rPr>
                <w:rFonts w:eastAsia="Helvetica"/>
              </w:rPr>
              <w:t>0.6</w:t>
            </w:r>
          </w:p>
        </w:tc>
      </w:tr>
      <w:tr w:rsidR="00B14D2C" w:rsidRPr="00D12C41" w14:paraId="43C1EFFA" w14:textId="77777777" w:rsidTr="001E3741">
        <w:trPr>
          <w:cantSplit/>
        </w:trPr>
        <w:tc>
          <w:tcPr>
            <w:tcW w:w="3402" w:type="dxa"/>
          </w:tcPr>
          <w:p w14:paraId="6CCFE78C" w14:textId="3B142560" w:rsidR="00B14D2C" w:rsidRPr="00D12C41" w:rsidRDefault="00B14D2C" w:rsidP="00B14D2C">
            <w:pPr>
              <w:pStyle w:val="FSCtblMRL1"/>
              <w:rPr>
                <w:szCs w:val="18"/>
              </w:rPr>
            </w:pPr>
            <w:r w:rsidRPr="00D12C41">
              <w:rPr>
                <w:lang w:eastAsia="en-AU"/>
              </w:rPr>
              <w:t>Chicken muscle</w:t>
            </w:r>
          </w:p>
        </w:tc>
        <w:tc>
          <w:tcPr>
            <w:tcW w:w="1020" w:type="dxa"/>
          </w:tcPr>
          <w:p w14:paraId="7EF2CD7B" w14:textId="0EEAB6B5" w:rsidR="00B14D2C" w:rsidRPr="00D12C41" w:rsidRDefault="00B14D2C" w:rsidP="00B14D2C">
            <w:pPr>
              <w:pStyle w:val="FSCtblMRL2"/>
              <w:rPr>
                <w:szCs w:val="18"/>
              </w:rPr>
            </w:pPr>
            <w:r w:rsidRPr="00D12C41">
              <w:rPr>
                <w:rFonts w:eastAsia="Helvetica"/>
              </w:rPr>
              <w:t>0.06</w:t>
            </w:r>
          </w:p>
        </w:tc>
      </w:tr>
      <w:tr w:rsidR="00494867" w:rsidRPr="00D12C41" w14:paraId="45070D7E" w14:textId="77777777" w:rsidTr="001E3741">
        <w:trPr>
          <w:cantSplit/>
        </w:trPr>
        <w:tc>
          <w:tcPr>
            <w:tcW w:w="3402" w:type="dxa"/>
          </w:tcPr>
          <w:p w14:paraId="4851E5AB" w14:textId="74F53C19" w:rsidR="00494867" w:rsidRPr="00D12C41" w:rsidRDefault="00494867" w:rsidP="00494867">
            <w:pPr>
              <w:pStyle w:val="FSCtblMRL1"/>
            </w:pPr>
            <w:r w:rsidRPr="00021754">
              <w:t>Sheep fat</w:t>
            </w:r>
          </w:p>
        </w:tc>
        <w:tc>
          <w:tcPr>
            <w:tcW w:w="1020" w:type="dxa"/>
          </w:tcPr>
          <w:p w14:paraId="08E49A7B" w14:textId="7F0F8776" w:rsidR="00494867" w:rsidRPr="00D12C41" w:rsidRDefault="00494867" w:rsidP="00494867">
            <w:pPr>
              <w:pStyle w:val="FSCtblMRL2"/>
              <w:rPr>
                <w:rFonts w:eastAsia="Helvetica"/>
              </w:rPr>
            </w:pPr>
            <w:r w:rsidRPr="00021754">
              <w:t>0.35</w:t>
            </w:r>
          </w:p>
        </w:tc>
      </w:tr>
      <w:tr w:rsidR="00494867" w:rsidRPr="00D12C41" w14:paraId="3B2BB1B7" w14:textId="77777777" w:rsidTr="001E3741">
        <w:trPr>
          <w:cantSplit/>
        </w:trPr>
        <w:tc>
          <w:tcPr>
            <w:tcW w:w="3402" w:type="dxa"/>
          </w:tcPr>
          <w:p w14:paraId="4DC2F8EF" w14:textId="11CCA7CA" w:rsidR="00494867" w:rsidRPr="00D12C41" w:rsidRDefault="00494867" w:rsidP="00494867">
            <w:pPr>
              <w:pStyle w:val="FSCtblMRL1"/>
            </w:pPr>
            <w:r w:rsidRPr="00021754">
              <w:t>Sheep kidney</w:t>
            </w:r>
          </w:p>
        </w:tc>
        <w:tc>
          <w:tcPr>
            <w:tcW w:w="1020" w:type="dxa"/>
          </w:tcPr>
          <w:p w14:paraId="4BD4BB8B" w14:textId="734DB5D7" w:rsidR="00494867" w:rsidRPr="00D12C41" w:rsidRDefault="00494867" w:rsidP="00494867">
            <w:pPr>
              <w:pStyle w:val="FSCtblMRL2"/>
              <w:rPr>
                <w:rFonts w:eastAsia="Helvetica"/>
              </w:rPr>
            </w:pPr>
            <w:r w:rsidRPr="00021754">
              <w:t>0.15</w:t>
            </w:r>
          </w:p>
        </w:tc>
      </w:tr>
      <w:tr w:rsidR="00494867" w:rsidRPr="00D12C41" w14:paraId="46890E29" w14:textId="77777777" w:rsidTr="001E3741">
        <w:trPr>
          <w:cantSplit/>
        </w:trPr>
        <w:tc>
          <w:tcPr>
            <w:tcW w:w="3402" w:type="dxa"/>
          </w:tcPr>
          <w:p w14:paraId="49F89682" w14:textId="0745E18F" w:rsidR="00494867" w:rsidRPr="00D12C41" w:rsidRDefault="00494867" w:rsidP="00494867">
            <w:pPr>
              <w:pStyle w:val="FSCtblMRL1"/>
            </w:pPr>
            <w:r w:rsidRPr="00021754">
              <w:t>Sheep liver</w:t>
            </w:r>
          </w:p>
        </w:tc>
        <w:tc>
          <w:tcPr>
            <w:tcW w:w="1020" w:type="dxa"/>
          </w:tcPr>
          <w:p w14:paraId="60B2CDAB" w14:textId="1EEAE685" w:rsidR="00494867" w:rsidRPr="00D12C41" w:rsidRDefault="00494867" w:rsidP="00494867">
            <w:pPr>
              <w:pStyle w:val="FSCtblMRL2"/>
              <w:rPr>
                <w:rFonts w:eastAsia="Helvetica"/>
              </w:rPr>
            </w:pPr>
            <w:r w:rsidRPr="00021754">
              <w:t>0.4</w:t>
            </w:r>
          </w:p>
        </w:tc>
      </w:tr>
      <w:tr w:rsidR="00494867" w:rsidRPr="00D12C41" w14:paraId="64C2F52A" w14:textId="77777777" w:rsidTr="001E3741">
        <w:trPr>
          <w:cantSplit/>
        </w:trPr>
        <w:tc>
          <w:tcPr>
            <w:tcW w:w="3402" w:type="dxa"/>
          </w:tcPr>
          <w:p w14:paraId="4C72EAA0" w14:textId="349A3F4E" w:rsidR="00494867" w:rsidRPr="00D12C41" w:rsidRDefault="00494867" w:rsidP="00494867">
            <w:pPr>
              <w:pStyle w:val="FSCtblMRL1"/>
            </w:pPr>
            <w:r w:rsidRPr="00021754">
              <w:t>Sheep muscle</w:t>
            </w:r>
          </w:p>
        </w:tc>
        <w:tc>
          <w:tcPr>
            <w:tcW w:w="1020" w:type="dxa"/>
          </w:tcPr>
          <w:p w14:paraId="6F9FE938" w14:textId="1C7B55A6" w:rsidR="00494867" w:rsidRPr="00D12C41" w:rsidRDefault="00494867" w:rsidP="00494867">
            <w:pPr>
              <w:pStyle w:val="FSCtblMRL2"/>
              <w:rPr>
                <w:rFonts w:eastAsia="Helvetica"/>
              </w:rPr>
            </w:pPr>
            <w:r w:rsidRPr="00021754">
              <w:t>0.1</w:t>
            </w:r>
          </w:p>
        </w:tc>
      </w:tr>
    </w:tbl>
    <w:p w14:paraId="197505D4" w14:textId="77777777" w:rsidR="00347E2A" w:rsidRPr="00D12C41" w:rsidRDefault="00347E2A"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4AF30CE" w14:textId="77777777" w:rsidTr="005C65FF">
        <w:trPr>
          <w:cantSplit/>
        </w:trPr>
        <w:tc>
          <w:tcPr>
            <w:tcW w:w="4422" w:type="dxa"/>
            <w:gridSpan w:val="2"/>
            <w:tcBorders>
              <w:top w:val="single" w:sz="4" w:space="0" w:color="auto"/>
            </w:tcBorders>
          </w:tcPr>
          <w:p w14:paraId="350E67C1" w14:textId="77777777" w:rsidR="00B06314" w:rsidRPr="00D12C41" w:rsidRDefault="00B06314" w:rsidP="005C65FF">
            <w:pPr>
              <w:pStyle w:val="FSCtblh3"/>
            </w:pPr>
            <w:r w:rsidRPr="00D12C41">
              <w:t>Agvet chemical:  Fluroxypyr</w:t>
            </w:r>
          </w:p>
        </w:tc>
      </w:tr>
      <w:tr w:rsidR="00B06314" w:rsidRPr="00D12C41" w14:paraId="48054CAC" w14:textId="77777777" w:rsidTr="005C65FF">
        <w:trPr>
          <w:cantSplit/>
        </w:trPr>
        <w:tc>
          <w:tcPr>
            <w:tcW w:w="4422" w:type="dxa"/>
            <w:gridSpan w:val="2"/>
            <w:tcBorders>
              <w:bottom w:val="single" w:sz="4" w:space="0" w:color="auto"/>
            </w:tcBorders>
          </w:tcPr>
          <w:p w14:paraId="4FF01292" w14:textId="77777777" w:rsidR="00B06314" w:rsidRPr="00D12C41" w:rsidRDefault="00B06314" w:rsidP="005C65FF">
            <w:pPr>
              <w:pStyle w:val="FSCtblh4"/>
            </w:pPr>
            <w:r w:rsidRPr="00D12C41">
              <w:t>Permitted residue:  Fluroxypyr</w:t>
            </w:r>
          </w:p>
        </w:tc>
      </w:tr>
      <w:tr w:rsidR="00B06314" w:rsidRPr="00D12C41" w14:paraId="048AF116" w14:textId="77777777" w:rsidTr="005C65FF">
        <w:trPr>
          <w:cantSplit/>
        </w:trPr>
        <w:tc>
          <w:tcPr>
            <w:tcW w:w="3402" w:type="dxa"/>
          </w:tcPr>
          <w:p w14:paraId="0E5B2FF7" w14:textId="77777777" w:rsidR="00B06314" w:rsidRPr="00D12C41" w:rsidRDefault="00B06314" w:rsidP="005C65FF">
            <w:pPr>
              <w:pStyle w:val="FSCtblMRL1"/>
            </w:pPr>
            <w:r w:rsidRPr="00D12C41">
              <w:t>All other foods except animal food commodities</w:t>
            </w:r>
          </w:p>
        </w:tc>
        <w:tc>
          <w:tcPr>
            <w:tcW w:w="1020" w:type="dxa"/>
          </w:tcPr>
          <w:p w14:paraId="5B4BC329" w14:textId="77777777" w:rsidR="00B06314" w:rsidRPr="00D12C41" w:rsidRDefault="00B06314" w:rsidP="005C65FF">
            <w:pPr>
              <w:pStyle w:val="FSCtblMRL2"/>
            </w:pPr>
            <w:r w:rsidRPr="00D12C41">
              <w:rPr>
                <w:rFonts w:eastAsia="Helvetica"/>
              </w:rPr>
              <w:t>0.02</w:t>
            </w:r>
          </w:p>
        </w:tc>
      </w:tr>
      <w:tr w:rsidR="00B06314" w:rsidRPr="00D12C41" w14:paraId="11A0A249" w14:textId="77777777" w:rsidTr="005C65FF">
        <w:trPr>
          <w:cantSplit/>
        </w:trPr>
        <w:tc>
          <w:tcPr>
            <w:tcW w:w="3402" w:type="dxa"/>
          </w:tcPr>
          <w:p w14:paraId="614F8FC3" w14:textId="0B278D39" w:rsidR="00B06314" w:rsidRPr="00D12C41" w:rsidRDefault="004147A2" w:rsidP="005C65FF">
            <w:pPr>
              <w:pStyle w:val="FSCtblMRL1"/>
            </w:pPr>
            <w:r w:rsidRPr="007D3528">
              <w:rPr>
                <w:szCs w:val="18"/>
              </w:rPr>
              <w:t>Cereal grains</w:t>
            </w:r>
          </w:p>
        </w:tc>
        <w:tc>
          <w:tcPr>
            <w:tcW w:w="1020" w:type="dxa"/>
          </w:tcPr>
          <w:p w14:paraId="444B2393" w14:textId="77777777" w:rsidR="00B06314" w:rsidRPr="00D12C41" w:rsidRDefault="00B06314" w:rsidP="005C65FF">
            <w:pPr>
              <w:pStyle w:val="FSCtblMRL2"/>
            </w:pPr>
            <w:r w:rsidRPr="00D12C41">
              <w:t>0.2</w:t>
            </w:r>
          </w:p>
        </w:tc>
      </w:tr>
      <w:tr w:rsidR="00B06314" w:rsidRPr="00D12C41" w14:paraId="424C9FFB" w14:textId="77777777" w:rsidTr="005C65FF">
        <w:trPr>
          <w:cantSplit/>
        </w:trPr>
        <w:tc>
          <w:tcPr>
            <w:tcW w:w="3402" w:type="dxa"/>
          </w:tcPr>
          <w:p w14:paraId="5A7E82DD" w14:textId="77777777" w:rsidR="00B06314" w:rsidRPr="00D12C41" w:rsidRDefault="00B06314" w:rsidP="005C65FF">
            <w:pPr>
              <w:pStyle w:val="FSCtblMRL1"/>
            </w:pPr>
            <w:r w:rsidRPr="00D12C41">
              <w:t>Edible offal (mammalian) [except kidney]</w:t>
            </w:r>
          </w:p>
        </w:tc>
        <w:tc>
          <w:tcPr>
            <w:tcW w:w="1020" w:type="dxa"/>
          </w:tcPr>
          <w:p w14:paraId="426F48E7" w14:textId="77777777" w:rsidR="00B06314" w:rsidRPr="00D12C41" w:rsidRDefault="00B06314" w:rsidP="005C65FF">
            <w:pPr>
              <w:pStyle w:val="FSCtblMRL2"/>
            </w:pPr>
            <w:r w:rsidRPr="00D12C41">
              <w:t>0.1</w:t>
            </w:r>
          </w:p>
        </w:tc>
      </w:tr>
      <w:tr w:rsidR="00B06314" w:rsidRPr="00D12C41" w14:paraId="4D46DAFF" w14:textId="77777777" w:rsidTr="005C65FF">
        <w:trPr>
          <w:cantSplit/>
        </w:trPr>
        <w:tc>
          <w:tcPr>
            <w:tcW w:w="3402" w:type="dxa"/>
          </w:tcPr>
          <w:p w14:paraId="10A246C3" w14:textId="77777777" w:rsidR="00B06314" w:rsidRPr="00D12C41" w:rsidRDefault="00B06314" w:rsidP="005C65FF">
            <w:pPr>
              <w:pStyle w:val="FSCtblMRL1"/>
            </w:pPr>
            <w:r w:rsidRPr="00D12C41">
              <w:t>Eggs</w:t>
            </w:r>
          </w:p>
        </w:tc>
        <w:tc>
          <w:tcPr>
            <w:tcW w:w="1020" w:type="dxa"/>
          </w:tcPr>
          <w:p w14:paraId="3C8173DE" w14:textId="77777777" w:rsidR="00B06314" w:rsidRPr="00D12C41" w:rsidRDefault="00B06314" w:rsidP="005C65FF">
            <w:pPr>
              <w:pStyle w:val="FSCtblMRL2"/>
            </w:pPr>
            <w:r w:rsidRPr="00D12C41">
              <w:t>*0.01</w:t>
            </w:r>
          </w:p>
        </w:tc>
      </w:tr>
      <w:tr w:rsidR="00B06314" w:rsidRPr="00D12C41" w14:paraId="702482A7" w14:textId="77777777" w:rsidTr="005C65FF">
        <w:trPr>
          <w:cantSplit/>
        </w:trPr>
        <w:tc>
          <w:tcPr>
            <w:tcW w:w="3402" w:type="dxa"/>
          </w:tcPr>
          <w:p w14:paraId="324C5030" w14:textId="77777777" w:rsidR="00B06314" w:rsidRPr="00D12C41" w:rsidRDefault="00B06314" w:rsidP="005C65FF">
            <w:pPr>
              <w:pStyle w:val="FSCtblMRL1"/>
            </w:pPr>
            <w:r w:rsidRPr="00D12C41">
              <w:t>Kidney (mammalian)</w:t>
            </w:r>
          </w:p>
        </w:tc>
        <w:tc>
          <w:tcPr>
            <w:tcW w:w="1020" w:type="dxa"/>
          </w:tcPr>
          <w:p w14:paraId="34AD1C54" w14:textId="77777777" w:rsidR="00B06314" w:rsidRPr="00D12C41" w:rsidRDefault="00B06314" w:rsidP="005C65FF">
            <w:pPr>
              <w:pStyle w:val="FSCtblMRL2"/>
            </w:pPr>
            <w:r w:rsidRPr="00D12C41">
              <w:t>1</w:t>
            </w:r>
          </w:p>
        </w:tc>
      </w:tr>
      <w:tr w:rsidR="00B06314" w:rsidRPr="00D12C41" w14:paraId="58CFCBB3" w14:textId="77777777" w:rsidTr="005C65FF">
        <w:trPr>
          <w:cantSplit/>
        </w:trPr>
        <w:tc>
          <w:tcPr>
            <w:tcW w:w="3402" w:type="dxa"/>
          </w:tcPr>
          <w:p w14:paraId="43B52D17" w14:textId="77777777" w:rsidR="00B06314" w:rsidRPr="00D12C41" w:rsidRDefault="00B06314" w:rsidP="005C65FF">
            <w:pPr>
              <w:pStyle w:val="FSCtblMRL1"/>
            </w:pPr>
            <w:r w:rsidRPr="00D12C41">
              <w:t>Meat (mammalian) (in the fat)</w:t>
            </w:r>
          </w:p>
        </w:tc>
        <w:tc>
          <w:tcPr>
            <w:tcW w:w="1020" w:type="dxa"/>
          </w:tcPr>
          <w:p w14:paraId="188F9EE7" w14:textId="77777777" w:rsidR="00B06314" w:rsidRPr="00D12C41" w:rsidRDefault="00B06314" w:rsidP="005C65FF">
            <w:pPr>
              <w:pStyle w:val="FSCtblMRL2"/>
            </w:pPr>
            <w:r w:rsidRPr="00D12C41">
              <w:t>0.1</w:t>
            </w:r>
          </w:p>
        </w:tc>
      </w:tr>
      <w:tr w:rsidR="00B06314" w:rsidRPr="00D12C41" w14:paraId="3B8A9F86" w14:textId="77777777" w:rsidTr="005C65FF">
        <w:trPr>
          <w:cantSplit/>
        </w:trPr>
        <w:tc>
          <w:tcPr>
            <w:tcW w:w="3402" w:type="dxa"/>
          </w:tcPr>
          <w:p w14:paraId="36C66C51" w14:textId="77777777" w:rsidR="00B06314" w:rsidRPr="00D12C41" w:rsidRDefault="00B06314" w:rsidP="005C65FF">
            <w:pPr>
              <w:pStyle w:val="FSCtblMRL1"/>
            </w:pPr>
            <w:r w:rsidRPr="00D12C41">
              <w:t>Milks</w:t>
            </w:r>
          </w:p>
        </w:tc>
        <w:tc>
          <w:tcPr>
            <w:tcW w:w="1020" w:type="dxa"/>
          </w:tcPr>
          <w:p w14:paraId="7536348B" w14:textId="77777777" w:rsidR="00B06314" w:rsidRPr="00D12C41" w:rsidRDefault="00B06314" w:rsidP="005C65FF">
            <w:pPr>
              <w:pStyle w:val="FSCtblMRL2"/>
            </w:pPr>
            <w:r w:rsidRPr="00D12C41">
              <w:t>0.1</w:t>
            </w:r>
          </w:p>
        </w:tc>
      </w:tr>
      <w:tr w:rsidR="00B06314" w:rsidRPr="00D12C41" w14:paraId="19D4D4DC" w14:textId="77777777" w:rsidTr="005C65FF">
        <w:trPr>
          <w:cantSplit/>
        </w:trPr>
        <w:tc>
          <w:tcPr>
            <w:tcW w:w="3402" w:type="dxa"/>
          </w:tcPr>
          <w:p w14:paraId="5016A83A" w14:textId="77777777" w:rsidR="00B06314" w:rsidRPr="00D12C41" w:rsidRDefault="00B06314" w:rsidP="005C65FF">
            <w:pPr>
              <w:keepLines/>
              <w:spacing w:before="20" w:after="20"/>
              <w:rPr>
                <w:rFonts w:cs="Arial"/>
              </w:rPr>
            </w:pPr>
            <w:r w:rsidRPr="00D12C41">
              <w:rPr>
                <w:rFonts w:cs="Arial"/>
                <w:sz w:val="18"/>
                <w:szCs w:val="20"/>
              </w:rPr>
              <w:t>Onion, bulb</w:t>
            </w:r>
          </w:p>
        </w:tc>
        <w:tc>
          <w:tcPr>
            <w:tcW w:w="1020" w:type="dxa"/>
          </w:tcPr>
          <w:p w14:paraId="10409D07" w14:textId="77777777" w:rsidR="00B06314" w:rsidRPr="00D12C41" w:rsidRDefault="00B06314" w:rsidP="005C65FF">
            <w:pPr>
              <w:pStyle w:val="FSCtblMRL2"/>
            </w:pPr>
            <w:r w:rsidRPr="00D12C41">
              <w:t>0.2</w:t>
            </w:r>
          </w:p>
        </w:tc>
      </w:tr>
      <w:tr w:rsidR="00B06314" w:rsidRPr="00D12C41" w14:paraId="089990BD" w14:textId="77777777" w:rsidTr="005C65FF">
        <w:trPr>
          <w:cantSplit/>
        </w:trPr>
        <w:tc>
          <w:tcPr>
            <w:tcW w:w="3402" w:type="dxa"/>
          </w:tcPr>
          <w:p w14:paraId="14F6C20F" w14:textId="77777777" w:rsidR="00B06314" w:rsidRPr="00D12C41" w:rsidRDefault="00B06314" w:rsidP="005C65FF">
            <w:pPr>
              <w:pStyle w:val="FSCtblMRL1"/>
            </w:pPr>
            <w:r w:rsidRPr="00D12C41">
              <w:t>Poultry, edible offal of</w:t>
            </w:r>
          </w:p>
        </w:tc>
        <w:tc>
          <w:tcPr>
            <w:tcW w:w="1020" w:type="dxa"/>
          </w:tcPr>
          <w:p w14:paraId="597F6D86" w14:textId="77777777" w:rsidR="00B06314" w:rsidRPr="00D12C41" w:rsidRDefault="00B06314" w:rsidP="005C65FF">
            <w:pPr>
              <w:pStyle w:val="FSCtblMRL2"/>
            </w:pPr>
            <w:r w:rsidRPr="00D12C41">
              <w:t>*0.05</w:t>
            </w:r>
          </w:p>
        </w:tc>
      </w:tr>
      <w:tr w:rsidR="00B06314" w:rsidRPr="00D12C41" w14:paraId="77565223" w14:textId="77777777" w:rsidTr="005C65FF">
        <w:trPr>
          <w:cantSplit/>
        </w:trPr>
        <w:tc>
          <w:tcPr>
            <w:tcW w:w="3402" w:type="dxa"/>
          </w:tcPr>
          <w:p w14:paraId="06525B16" w14:textId="706156CD" w:rsidR="00E12616" w:rsidRPr="00D12C41" w:rsidRDefault="00B06314" w:rsidP="005C65FF">
            <w:pPr>
              <w:pStyle w:val="FSCtblMRL1"/>
            </w:pPr>
            <w:r w:rsidRPr="00D12C41">
              <w:t>Poultry meat</w:t>
            </w:r>
          </w:p>
        </w:tc>
        <w:tc>
          <w:tcPr>
            <w:tcW w:w="1020" w:type="dxa"/>
          </w:tcPr>
          <w:p w14:paraId="207D05DA" w14:textId="6EEC4D6F" w:rsidR="00E12616" w:rsidRPr="00D12C41" w:rsidRDefault="00B06314" w:rsidP="005C65FF">
            <w:pPr>
              <w:pStyle w:val="FSCtblMRL2"/>
            </w:pPr>
            <w:r w:rsidRPr="00D12C41">
              <w:t>*0.05</w:t>
            </w:r>
          </w:p>
        </w:tc>
      </w:tr>
      <w:tr w:rsidR="004B193A" w:rsidRPr="00D12C41" w14:paraId="5CDC5FA9" w14:textId="77777777" w:rsidTr="002A1920">
        <w:trPr>
          <w:cantSplit/>
        </w:trPr>
        <w:tc>
          <w:tcPr>
            <w:tcW w:w="3402" w:type="dxa"/>
          </w:tcPr>
          <w:p w14:paraId="2017DCA0" w14:textId="573B8CDD" w:rsidR="004B193A" w:rsidRPr="00D12C41" w:rsidRDefault="004B193A" w:rsidP="005C65FF">
            <w:pPr>
              <w:pStyle w:val="FSCtblMRL1"/>
            </w:pPr>
            <w:r w:rsidRPr="00D12C41">
              <w:t>Rice bran, unprocessed</w:t>
            </w:r>
          </w:p>
        </w:tc>
        <w:tc>
          <w:tcPr>
            <w:tcW w:w="1020" w:type="dxa"/>
          </w:tcPr>
          <w:p w14:paraId="4E7796AE" w14:textId="1E6B9943" w:rsidR="004B193A" w:rsidRPr="00D12C41" w:rsidRDefault="004B193A" w:rsidP="005C65FF">
            <w:pPr>
              <w:pStyle w:val="FSCtblMRL2"/>
            </w:pPr>
            <w:r w:rsidRPr="00D12C41">
              <w:t>T0.3</w:t>
            </w:r>
          </w:p>
        </w:tc>
      </w:tr>
      <w:tr w:rsidR="00B06314" w:rsidRPr="00D12C41" w14:paraId="480466F9" w14:textId="77777777" w:rsidTr="002A1920">
        <w:trPr>
          <w:cantSplit/>
        </w:trPr>
        <w:tc>
          <w:tcPr>
            <w:tcW w:w="3402" w:type="dxa"/>
            <w:tcBorders>
              <w:bottom w:val="single" w:sz="4" w:space="0" w:color="auto"/>
            </w:tcBorders>
          </w:tcPr>
          <w:p w14:paraId="4599EFAB" w14:textId="77777777" w:rsidR="00B06314" w:rsidRPr="00D12C41" w:rsidRDefault="00B06314" w:rsidP="005C65FF">
            <w:pPr>
              <w:pStyle w:val="FSCtblMRL1"/>
            </w:pPr>
            <w:r w:rsidRPr="00D12C41">
              <w:t>Sugar cane (in the juice)</w:t>
            </w:r>
          </w:p>
        </w:tc>
        <w:tc>
          <w:tcPr>
            <w:tcW w:w="1020" w:type="dxa"/>
            <w:tcBorders>
              <w:bottom w:val="single" w:sz="4" w:space="0" w:color="auto"/>
            </w:tcBorders>
          </w:tcPr>
          <w:p w14:paraId="3D8C3CC7" w14:textId="77777777" w:rsidR="00B06314" w:rsidRPr="00D12C41" w:rsidRDefault="00B06314" w:rsidP="005C65FF">
            <w:pPr>
              <w:pStyle w:val="FSCtblMRL2"/>
            </w:pPr>
            <w:r w:rsidRPr="00D12C41">
              <w:t>0.2</w:t>
            </w:r>
          </w:p>
        </w:tc>
      </w:tr>
    </w:tbl>
    <w:p w14:paraId="0FAF68F5" w14:textId="77777777"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A0EED" w:rsidRPr="00D12C41" w14:paraId="6B21E3F0" w14:textId="77777777" w:rsidTr="00C24C17">
        <w:trPr>
          <w:cantSplit/>
        </w:trPr>
        <w:tc>
          <w:tcPr>
            <w:tcW w:w="4423" w:type="dxa"/>
            <w:gridSpan w:val="2"/>
            <w:tcBorders>
              <w:top w:val="single" w:sz="4" w:space="0" w:color="auto"/>
            </w:tcBorders>
            <w:shd w:val="clear" w:color="auto" w:fill="auto"/>
          </w:tcPr>
          <w:p w14:paraId="4C9E2C9A" w14:textId="353D6BB4" w:rsidR="008A0EED" w:rsidRPr="00D12C41" w:rsidRDefault="008A0EED" w:rsidP="00C24C17">
            <w:pPr>
              <w:pStyle w:val="FSCtblh3"/>
              <w:spacing w:before="120" w:after="120"/>
            </w:pPr>
            <w:r w:rsidRPr="00D12C41">
              <w:t>Agvet chemical: Flusilazole</w:t>
            </w:r>
          </w:p>
        </w:tc>
      </w:tr>
      <w:tr w:rsidR="008A0EED" w:rsidRPr="00D12C41" w14:paraId="3D913D38" w14:textId="77777777" w:rsidTr="00C24C17">
        <w:trPr>
          <w:cantSplit/>
        </w:trPr>
        <w:tc>
          <w:tcPr>
            <w:tcW w:w="4423" w:type="dxa"/>
            <w:gridSpan w:val="2"/>
            <w:tcBorders>
              <w:bottom w:val="single" w:sz="4" w:space="0" w:color="auto"/>
            </w:tcBorders>
            <w:shd w:val="clear" w:color="auto" w:fill="auto"/>
          </w:tcPr>
          <w:p w14:paraId="0E325FC8" w14:textId="77777777" w:rsidR="008A0EED" w:rsidRPr="00D12C41" w:rsidRDefault="008A0EED" w:rsidP="00C24C17">
            <w:pPr>
              <w:pStyle w:val="FSCtblh4"/>
              <w:spacing w:before="120" w:after="120"/>
            </w:pPr>
            <w:r w:rsidRPr="00D12C41">
              <w:t>Permitted residue: Flusilazole</w:t>
            </w:r>
          </w:p>
        </w:tc>
      </w:tr>
      <w:tr w:rsidR="008A0EED" w:rsidRPr="00D12C41" w14:paraId="53E69D62" w14:textId="77777777" w:rsidTr="00C24C17">
        <w:trPr>
          <w:cantSplit/>
        </w:trPr>
        <w:tc>
          <w:tcPr>
            <w:tcW w:w="3402" w:type="dxa"/>
            <w:tcBorders>
              <w:top w:val="single" w:sz="4" w:space="0" w:color="auto"/>
              <w:bottom w:val="single" w:sz="4" w:space="0" w:color="auto"/>
            </w:tcBorders>
          </w:tcPr>
          <w:p w14:paraId="07E664B7" w14:textId="77777777" w:rsidR="008A0EED" w:rsidRPr="00D12C41" w:rsidRDefault="008A0EED" w:rsidP="00C24C17">
            <w:pPr>
              <w:pStyle w:val="FSCtblMRL1"/>
              <w:rPr>
                <w:lang w:val="en-AU"/>
              </w:rPr>
            </w:pPr>
            <w:r w:rsidRPr="00D12C41">
              <w:rPr>
                <w:lang w:val="en-AU"/>
              </w:rPr>
              <w:t>Apple</w:t>
            </w:r>
          </w:p>
        </w:tc>
        <w:tc>
          <w:tcPr>
            <w:tcW w:w="1021" w:type="dxa"/>
            <w:tcBorders>
              <w:top w:val="single" w:sz="4" w:space="0" w:color="auto"/>
              <w:bottom w:val="single" w:sz="4" w:space="0" w:color="auto"/>
            </w:tcBorders>
          </w:tcPr>
          <w:p w14:paraId="2CB26C04" w14:textId="32B99CC2" w:rsidR="008A0EED" w:rsidRPr="00D12C41" w:rsidRDefault="008A0EED" w:rsidP="00C24C17">
            <w:pPr>
              <w:pStyle w:val="FSCtblMRL2"/>
              <w:rPr>
                <w:lang w:val="en-AU"/>
              </w:rPr>
            </w:pPr>
            <w:r w:rsidRPr="00D12C41">
              <w:rPr>
                <w:lang w:val="en-AU"/>
              </w:rPr>
              <w:t>0.3</w:t>
            </w:r>
          </w:p>
        </w:tc>
      </w:tr>
    </w:tbl>
    <w:p w14:paraId="74437AA2" w14:textId="77777777" w:rsidR="001706EB" w:rsidRPr="008C63A4" w:rsidRDefault="001706EB" w:rsidP="00B64497">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DF88032" w14:textId="77777777" w:rsidTr="005C65FF">
        <w:trPr>
          <w:cantSplit/>
        </w:trPr>
        <w:tc>
          <w:tcPr>
            <w:tcW w:w="4422" w:type="dxa"/>
            <w:gridSpan w:val="2"/>
            <w:tcBorders>
              <w:top w:val="single" w:sz="4" w:space="0" w:color="auto"/>
            </w:tcBorders>
          </w:tcPr>
          <w:p w14:paraId="575A4AE8" w14:textId="6BA0B4B1" w:rsidR="00B06314" w:rsidRPr="00D12C41" w:rsidRDefault="00B06314" w:rsidP="005C65FF">
            <w:pPr>
              <w:pStyle w:val="FSCtblh3"/>
            </w:pPr>
            <w:r w:rsidRPr="00D12C41">
              <w:t>Agvet chemical:  Flutolanil</w:t>
            </w:r>
          </w:p>
        </w:tc>
      </w:tr>
      <w:tr w:rsidR="00B06314" w:rsidRPr="00D12C41" w14:paraId="14EF721B" w14:textId="77777777" w:rsidTr="005C65FF">
        <w:trPr>
          <w:cantSplit/>
        </w:trPr>
        <w:tc>
          <w:tcPr>
            <w:tcW w:w="4422" w:type="dxa"/>
            <w:gridSpan w:val="2"/>
          </w:tcPr>
          <w:p w14:paraId="015AD6CF" w14:textId="77777777" w:rsidR="00B06314" w:rsidRPr="00D12C41" w:rsidRDefault="00B06314" w:rsidP="005C65FF">
            <w:pPr>
              <w:pStyle w:val="FSCtblh4"/>
            </w:pPr>
            <w:r w:rsidRPr="00D12C41">
              <w:t>Permitted residue—commodities of plant origin:  Flutolanil</w:t>
            </w:r>
          </w:p>
        </w:tc>
      </w:tr>
      <w:tr w:rsidR="00B06314" w:rsidRPr="00D12C41" w14:paraId="35C243E1" w14:textId="77777777" w:rsidTr="005C65FF">
        <w:trPr>
          <w:cantSplit/>
        </w:trPr>
        <w:tc>
          <w:tcPr>
            <w:tcW w:w="4422" w:type="dxa"/>
            <w:gridSpan w:val="2"/>
            <w:tcBorders>
              <w:bottom w:val="single" w:sz="4" w:space="0" w:color="auto"/>
            </w:tcBorders>
          </w:tcPr>
          <w:p w14:paraId="40F94469" w14:textId="77777777" w:rsidR="00B06314" w:rsidRPr="00D12C41" w:rsidRDefault="00B06314" w:rsidP="005C65FF">
            <w:pPr>
              <w:pStyle w:val="FSCtblh4"/>
            </w:pPr>
            <w:r w:rsidRPr="00D12C41">
              <w:t>Permitted residue—c</w:t>
            </w:r>
            <w:r w:rsidRPr="00D12C41">
              <w:rPr>
                <w:iCs/>
              </w:rPr>
              <w:t>ommodities of animal origin</w:t>
            </w:r>
            <w:r w:rsidRPr="00D12C41">
              <w:t>:  Flutolanil and metabolites hydrolysed to 2-trifluoromethyl-benzoic acid and expressed as flutolanil</w:t>
            </w:r>
          </w:p>
        </w:tc>
      </w:tr>
      <w:tr w:rsidR="00B06314" w:rsidRPr="00D12C41" w14:paraId="738AD020" w14:textId="77777777" w:rsidTr="005C65FF">
        <w:trPr>
          <w:cantSplit/>
        </w:trPr>
        <w:tc>
          <w:tcPr>
            <w:tcW w:w="3402" w:type="dxa"/>
            <w:tcBorders>
              <w:top w:val="single" w:sz="4" w:space="0" w:color="auto"/>
            </w:tcBorders>
          </w:tcPr>
          <w:p w14:paraId="78B2D4B8" w14:textId="77777777" w:rsidR="00B06314" w:rsidRPr="00D12C41" w:rsidRDefault="00B06314" w:rsidP="005C65FF">
            <w:pPr>
              <w:pStyle w:val="FSCtblMRL1"/>
            </w:pPr>
            <w:r w:rsidRPr="00D12C41">
              <w:t xml:space="preserve">Edible offal (mammalian) </w:t>
            </w:r>
          </w:p>
        </w:tc>
        <w:tc>
          <w:tcPr>
            <w:tcW w:w="1020" w:type="dxa"/>
            <w:tcBorders>
              <w:top w:val="single" w:sz="4" w:space="0" w:color="auto"/>
            </w:tcBorders>
          </w:tcPr>
          <w:p w14:paraId="7F9789B5" w14:textId="77777777" w:rsidR="00B06314" w:rsidRPr="00D12C41" w:rsidRDefault="00B06314" w:rsidP="005C65FF">
            <w:pPr>
              <w:pStyle w:val="FSCtblMRL2"/>
            </w:pPr>
            <w:r w:rsidRPr="00D12C41">
              <w:t>*0.05</w:t>
            </w:r>
          </w:p>
        </w:tc>
      </w:tr>
      <w:tr w:rsidR="00B06314" w:rsidRPr="00D12C41" w14:paraId="261C4DC8" w14:textId="77777777" w:rsidTr="005C65FF">
        <w:trPr>
          <w:cantSplit/>
        </w:trPr>
        <w:tc>
          <w:tcPr>
            <w:tcW w:w="3402" w:type="dxa"/>
          </w:tcPr>
          <w:p w14:paraId="2F5F40B4" w14:textId="77777777" w:rsidR="00B06314" w:rsidRPr="00D12C41" w:rsidRDefault="00B06314" w:rsidP="005C65FF">
            <w:pPr>
              <w:pStyle w:val="FSCtblMRL1"/>
            </w:pPr>
            <w:r w:rsidRPr="00D12C41">
              <w:t>Eggs</w:t>
            </w:r>
          </w:p>
        </w:tc>
        <w:tc>
          <w:tcPr>
            <w:tcW w:w="1020" w:type="dxa"/>
          </w:tcPr>
          <w:p w14:paraId="74421493" w14:textId="77777777" w:rsidR="00B06314" w:rsidRPr="00D12C41" w:rsidRDefault="00B06314" w:rsidP="005C65FF">
            <w:pPr>
              <w:pStyle w:val="FSCtblMRL2"/>
            </w:pPr>
            <w:r w:rsidRPr="00D12C41">
              <w:t>*0.05</w:t>
            </w:r>
          </w:p>
        </w:tc>
      </w:tr>
      <w:tr w:rsidR="00B06314" w:rsidRPr="00D12C41" w14:paraId="2431E382" w14:textId="77777777" w:rsidTr="005C65FF">
        <w:trPr>
          <w:cantSplit/>
        </w:trPr>
        <w:tc>
          <w:tcPr>
            <w:tcW w:w="3402" w:type="dxa"/>
          </w:tcPr>
          <w:p w14:paraId="26E0A73B" w14:textId="77777777" w:rsidR="00B06314" w:rsidRPr="00D12C41" w:rsidRDefault="00B06314" w:rsidP="005C65FF">
            <w:pPr>
              <w:pStyle w:val="FSCtblMRL1"/>
            </w:pPr>
            <w:r w:rsidRPr="00D12C41">
              <w:t>Meat (mammalian) (in the fat)</w:t>
            </w:r>
          </w:p>
        </w:tc>
        <w:tc>
          <w:tcPr>
            <w:tcW w:w="1020" w:type="dxa"/>
          </w:tcPr>
          <w:p w14:paraId="137C5768" w14:textId="77777777" w:rsidR="00B06314" w:rsidRPr="00D12C41" w:rsidRDefault="00B06314" w:rsidP="005C65FF">
            <w:pPr>
              <w:pStyle w:val="FSCtblMRL2"/>
            </w:pPr>
            <w:r w:rsidRPr="00D12C41">
              <w:t>*0.05</w:t>
            </w:r>
          </w:p>
        </w:tc>
      </w:tr>
      <w:tr w:rsidR="00B06314" w:rsidRPr="00D12C41" w14:paraId="1EE51EDD" w14:textId="77777777" w:rsidTr="005C65FF">
        <w:trPr>
          <w:cantSplit/>
        </w:trPr>
        <w:tc>
          <w:tcPr>
            <w:tcW w:w="3402" w:type="dxa"/>
          </w:tcPr>
          <w:p w14:paraId="28F1CAF2" w14:textId="77777777" w:rsidR="00B06314" w:rsidRPr="00D12C41" w:rsidRDefault="00B06314" w:rsidP="005C65FF">
            <w:pPr>
              <w:pStyle w:val="FSCtblMRL1"/>
            </w:pPr>
            <w:r w:rsidRPr="00D12C41">
              <w:t>Milks</w:t>
            </w:r>
          </w:p>
        </w:tc>
        <w:tc>
          <w:tcPr>
            <w:tcW w:w="1020" w:type="dxa"/>
          </w:tcPr>
          <w:p w14:paraId="5F035BC9" w14:textId="77777777" w:rsidR="00B06314" w:rsidRPr="00D12C41" w:rsidRDefault="00B06314" w:rsidP="005C65FF">
            <w:pPr>
              <w:pStyle w:val="FSCtblMRL2"/>
            </w:pPr>
            <w:r w:rsidRPr="00D12C41">
              <w:t>*0.05</w:t>
            </w:r>
          </w:p>
        </w:tc>
      </w:tr>
      <w:tr w:rsidR="00362F90" w:rsidRPr="00D12C41" w14:paraId="40E21DAD" w14:textId="77777777" w:rsidTr="005C65FF">
        <w:trPr>
          <w:cantSplit/>
        </w:trPr>
        <w:tc>
          <w:tcPr>
            <w:tcW w:w="3402" w:type="dxa"/>
          </w:tcPr>
          <w:p w14:paraId="549C45A1" w14:textId="124C5FC0" w:rsidR="00362F90" w:rsidRPr="00D12C41" w:rsidRDefault="00362F90" w:rsidP="00362F90">
            <w:pPr>
              <w:pStyle w:val="FSCtblMRL1"/>
            </w:pPr>
            <w:r w:rsidRPr="00D12C41">
              <w:t>Peanut</w:t>
            </w:r>
          </w:p>
        </w:tc>
        <w:tc>
          <w:tcPr>
            <w:tcW w:w="1020" w:type="dxa"/>
          </w:tcPr>
          <w:p w14:paraId="0A282362" w14:textId="1701FA5B" w:rsidR="00362F90" w:rsidRPr="00D12C41" w:rsidRDefault="00362F90" w:rsidP="00362F90">
            <w:pPr>
              <w:pStyle w:val="FSCtblMRL2"/>
            </w:pPr>
            <w:r w:rsidRPr="00D12C41">
              <w:t>0.5</w:t>
            </w:r>
          </w:p>
        </w:tc>
      </w:tr>
      <w:tr w:rsidR="00B06314" w:rsidRPr="00D12C41" w14:paraId="1DA27126" w14:textId="77777777" w:rsidTr="005C65FF">
        <w:trPr>
          <w:cantSplit/>
        </w:trPr>
        <w:tc>
          <w:tcPr>
            <w:tcW w:w="3402" w:type="dxa"/>
          </w:tcPr>
          <w:p w14:paraId="56DDCCE4" w14:textId="757B2099" w:rsidR="00B06314" w:rsidRPr="00D12C41" w:rsidRDefault="00B06314" w:rsidP="005C65FF">
            <w:pPr>
              <w:pStyle w:val="FSCtblMRL1"/>
            </w:pPr>
            <w:r w:rsidRPr="00D12C41">
              <w:t>Potato</w:t>
            </w:r>
          </w:p>
        </w:tc>
        <w:tc>
          <w:tcPr>
            <w:tcW w:w="1020" w:type="dxa"/>
          </w:tcPr>
          <w:p w14:paraId="160A210B" w14:textId="5A866226" w:rsidR="00B06314" w:rsidRPr="00D12C41" w:rsidRDefault="003D408C" w:rsidP="005C65FF">
            <w:pPr>
              <w:pStyle w:val="FSCtblMRL2"/>
            </w:pPr>
            <w:r w:rsidRPr="00D12C41">
              <w:t>0.2</w:t>
            </w:r>
          </w:p>
        </w:tc>
      </w:tr>
      <w:tr w:rsidR="00B06314" w:rsidRPr="00D12C41" w14:paraId="45C1FC39" w14:textId="77777777" w:rsidTr="005C65FF">
        <w:trPr>
          <w:cantSplit/>
        </w:trPr>
        <w:tc>
          <w:tcPr>
            <w:tcW w:w="3402" w:type="dxa"/>
          </w:tcPr>
          <w:p w14:paraId="7BDB8396" w14:textId="77777777" w:rsidR="00B06314" w:rsidRPr="00D12C41" w:rsidRDefault="00B06314" w:rsidP="005C65FF">
            <w:pPr>
              <w:pStyle w:val="FSCtblMRL1"/>
            </w:pPr>
            <w:r w:rsidRPr="00D12C41">
              <w:t>Poultry, edible offal of</w:t>
            </w:r>
          </w:p>
        </w:tc>
        <w:tc>
          <w:tcPr>
            <w:tcW w:w="1020" w:type="dxa"/>
          </w:tcPr>
          <w:p w14:paraId="2F5407F5" w14:textId="77777777" w:rsidR="00B06314" w:rsidRPr="00D12C41" w:rsidRDefault="00B06314" w:rsidP="005C65FF">
            <w:pPr>
              <w:pStyle w:val="FSCtblMRL2"/>
            </w:pPr>
            <w:r w:rsidRPr="00D12C41">
              <w:t>*0.05</w:t>
            </w:r>
          </w:p>
        </w:tc>
      </w:tr>
      <w:tr w:rsidR="00B06314" w:rsidRPr="00D12C41" w14:paraId="7BF45140" w14:textId="77777777" w:rsidTr="005C65FF">
        <w:trPr>
          <w:cantSplit/>
        </w:trPr>
        <w:tc>
          <w:tcPr>
            <w:tcW w:w="3402" w:type="dxa"/>
            <w:tcBorders>
              <w:bottom w:val="single" w:sz="4" w:space="0" w:color="auto"/>
            </w:tcBorders>
          </w:tcPr>
          <w:p w14:paraId="3DF5F5B7" w14:textId="77777777" w:rsidR="00B06314" w:rsidRPr="00D12C41" w:rsidRDefault="00B06314" w:rsidP="005C65FF">
            <w:pPr>
              <w:pStyle w:val="FSCtblMRL1"/>
            </w:pPr>
            <w:r w:rsidRPr="00D12C41">
              <w:t>Poultry meat (in the fat)</w:t>
            </w:r>
          </w:p>
        </w:tc>
        <w:tc>
          <w:tcPr>
            <w:tcW w:w="1020" w:type="dxa"/>
            <w:tcBorders>
              <w:bottom w:val="single" w:sz="4" w:space="0" w:color="auto"/>
            </w:tcBorders>
          </w:tcPr>
          <w:p w14:paraId="1FE0539C" w14:textId="77777777" w:rsidR="00B06314" w:rsidRPr="00D12C41" w:rsidRDefault="00B06314" w:rsidP="005C65FF">
            <w:pPr>
              <w:pStyle w:val="FSCtblMRL2"/>
            </w:pPr>
            <w:r w:rsidRPr="00D12C41">
              <w:t>*0.05</w:t>
            </w:r>
          </w:p>
        </w:tc>
      </w:tr>
    </w:tbl>
    <w:p w14:paraId="66DDEC5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56D5F07" w14:textId="77777777" w:rsidTr="005C65FF">
        <w:trPr>
          <w:cantSplit/>
        </w:trPr>
        <w:tc>
          <w:tcPr>
            <w:tcW w:w="4422" w:type="dxa"/>
            <w:gridSpan w:val="2"/>
            <w:tcBorders>
              <w:top w:val="single" w:sz="4" w:space="0" w:color="auto"/>
            </w:tcBorders>
          </w:tcPr>
          <w:p w14:paraId="6AC01187" w14:textId="77777777" w:rsidR="00B06314" w:rsidRPr="00D12C41" w:rsidRDefault="00B06314" w:rsidP="005C65FF">
            <w:pPr>
              <w:pStyle w:val="FSCtblh3"/>
            </w:pPr>
            <w:r w:rsidRPr="00D12C41">
              <w:t>Agvet chemical:  Flutriafol</w:t>
            </w:r>
          </w:p>
        </w:tc>
      </w:tr>
      <w:tr w:rsidR="00B06314" w:rsidRPr="00D12C41" w14:paraId="44DE08CA" w14:textId="77777777" w:rsidTr="005C65FF">
        <w:trPr>
          <w:cantSplit/>
        </w:trPr>
        <w:tc>
          <w:tcPr>
            <w:tcW w:w="4422" w:type="dxa"/>
            <w:gridSpan w:val="2"/>
            <w:tcBorders>
              <w:bottom w:val="single" w:sz="4" w:space="0" w:color="auto"/>
            </w:tcBorders>
          </w:tcPr>
          <w:p w14:paraId="2FE37A78" w14:textId="77777777" w:rsidR="00B06314" w:rsidRPr="00D12C41" w:rsidRDefault="00B06314" w:rsidP="005C65FF">
            <w:pPr>
              <w:pStyle w:val="FSCtblh4"/>
            </w:pPr>
            <w:r w:rsidRPr="00D12C41">
              <w:t>Permitted residue:  Flutriafol</w:t>
            </w:r>
          </w:p>
        </w:tc>
      </w:tr>
      <w:tr w:rsidR="00B06314" w:rsidRPr="00D12C41" w14:paraId="2CE395D7" w14:textId="77777777" w:rsidTr="005C65FF">
        <w:trPr>
          <w:cantSplit/>
        </w:trPr>
        <w:tc>
          <w:tcPr>
            <w:tcW w:w="3402" w:type="dxa"/>
            <w:tcBorders>
              <w:top w:val="single" w:sz="4" w:space="0" w:color="auto"/>
            </w:tcBorders>
          </w:tcPr>
          <w:p w14:paraId="1503F3E5" w14:textId="77777777" w:rsidR="00B06314" w:rsidRPr="00D12C41" w:rsidRDefault="00B06314" w:rsidP="005C65FF">
            <w:pPr>
              <w:pStyle w:val="FSCtblMRL1"/>
            </w:pPr>
            <w:r w:rsidRPr="00D12C41">
              <w:rPr>
                <w:szCs w:val="18"/>
                <w:lang w:eastAsia="zh-CN"/>
              </w:rPr>
              <w:t>All other foods except animal food commodities</w:t>
            </w:r>
          </w:p>
        </w:tc>
        <w:tc>
          <w:tcPr>
            <w:tcW w:w="1020" w:type="dxa"/>
            <w:tcBorders>
              <w:top w:val="single" w:sz="4" w:space="0" w:color="auto"/>
            </w:tcBorders>
          </w:tcPr>
          <w:p w14:paraId="53B048BE" w14:textId="77777777" w:rsidR="00B06314" w:rsidRPr="00D12C41" w:rsidRDefault="00B06314" w:rsidP="005C65FF">
            <w:pPr>
              <w:pStyle w:val="FSCtblMRL2"/>
            </w:pPr>
            <w:r w:rsidRPr="00D12C41">
              <w:t>0.5</w:t>
            </w:r>
          </w:p>
        </w:tc>
      </w:tr>
      <w:tr w:rsidR="00B06314" w:rsidRPr="00D12C41" w14:paraId="321312EA" w14:textId="77777777" w:rsidTr="005C65FF">
        <w:trPr>
          <w:cantSplit/>
        </w:trPr>
        <w:tc>
          <w:tcPr>
            <w:tcW w:w="3402" w:type="dxa"/>
          </w:tcPr>
          <w:p w14:paraId="31F81367" w14:textId="77777777" w:rsidR="00B06314" w:rsidRPr="00D12C41" w:rsidRDefault="00B06314" w:rsidP="005C65FF">
            <w:pPr>
              <w:pStyle w:val="FSCtblMRL1"/>
            </w:pPr>
            <w:r w:rsidRPr="00D12C41">
              <w:t>Barley</w:t>
            </w:r>
          </w:p>
        </w:tc>
        <w:tc>
          <w:tcPr>
            <w:tcW w:w="1020" w:type="dxa"/>
          </w:tcPr>
          <w:p w14:paraId="150D1609" w14:textId="77777777" w:rsidR="00B06314" w:rsidRPr="00D12C41" w:rsidRDefault="00B06314" w:rsidP="005C65FF">
            <w:pPr>
              <w:pStyle w:val="FSCtblMRL2"/>
            </w:pPr>
            <w:r w:rsidRPr="00D12C41">
              <w:t>0.2</w:t>
            </w:r>
          </w:p>
        </w:tc>
      </w:tr>
      <w:tr w:rsidR="00E05AEC" w:rsidRPr="00D12C41" w14:paraId="4DCF6557" w14:textId="77777777" w:rsidTr="005C65FF">
        <w:trPr>
          <w:cantSplit/>
        </w:trPr>
        <w:tc>
          <w:tcPr>
            <w:tcW w:w="3402" w:type="dxa"/>
          </w:tcPr>
          <w:p w14:paraId="35D0400A" w14:textId="6C076AB7" w:rsidR="00E05AEC" w:rsidRPr="00D12C41" w:rsidRDefault="00E05AEC" w:rsidP="00E05AEC">
            <w:pPr>
              <w:pStyle w:val="FSCtblMRL1"/>
            </w:pPr>
            <w:r w:rsidRPr="00D12C41">
              <w:t>Celery</w:t>
            </w:r>
          </w:p>
        </w:tc>
        <w:tc>
          <w:tcPr>
            <w:tcW w:w="1020" w:type="dxa"/>
          </w:tcPr>
          <w:p w14:paraId="113588D7" w14:textId="25D15DC7" w:rsidR="00E05AEC" w:rsidRPr="00D12C41" w:rsidRDefault="00E05AEC" w:rsidP="00E05AEC">
            <w:pPr>
              <w:pStyle w:val="FSCtblMRL2"/>
            </w:pPr>
            <w:r w:rsidRPr="00D12C41">
              <w:t>3</w:t>
            </w:r>
          </w:p>
        </w:tc>
      </w:tr>
      <w:tr w:rsidR="00B06314" w:rsidRPr="00D12C41" w:rsidDel="00E15965" w14:paraId="67DCCF6E" w14:textId="77777777" w:rsidTr="005C65FF">
        <w:trPr>
          <w:cantSplit/>
        </w:trPr>
        <w:tc>
          <w:tcPr>
            <w:tcW w:w="3402" w:type="dxa"/>
          </w:tcPr>
          <w:p w14:paraId="20C964F7" w14:textId="2A178B06" w:rsidR="00B06314" w:rsidRPr="00D12C41" w:rsidDel="00E15965" w:rsidRDefault="00B06314" w:rsidP="005C65FF">
            <w:pPr>
              <w:pStyle w:val="FSCtblMRL1"/>
            </w:pPr>
            <w:r w:rsidRPr="00D12C41">
              <w:t xml:space="preserve">Cereal grains </w:t>
            </w:r>
            <w:r w:rsidR="004413CA" w:rsidRPr="00D12C41">
              <w:rPr>
                <w:lang w:eastAsia="en-AU"/>
              </w:rPr>
              <w:t>[except barley and sweet corns]</w:t>
            </w:r>
          </w:p>
        </w:tc>
        <w:tc>
          <w:tcPr>
            <w:tcW w:w="1020" w:type="dxa"/>
          </w:tcPr>
          <w:p w14:paraId="693315EB" w14:textId="77777777" w:rsidR="00B06314" w:rsidRPr="00D12C41" w:rsidDel="00E15965" w:rsidRDefault="00B06314" w:rsidP="005C65FF">
            <w:pPr>
              <w:pStyle w:val="FSCtblMRL2"/>
            </w:pPr>
            <w:r w:rsidRPr="00D12C41">
              <w:t>0.1</w:t>
            </w:r>
          </w:p>
        </w:tc>
      </w:tr>
      <w:tr w:rsidR="00B06314" w:rsidRPr="00D12C41" w14:paraId="397B15BC" w14:textId="77777777" w:rsidTr="005C65FF">
        <w:trPr>
          <w:cantSplit/>
        </w:trPr>
        <w:tc>
          <w:tcPr>
            <w:tcW w:w="3402" w:type="dxa"/>
          </w:tcPr>
          <w:p w14:paraId="1D0EA0DB" w14:textId="77777777" w:rsidR="00B06314" w:rsidRPr="00D12C41" w:rsidRDefault="00B06314" w:rsidP="005C65FF">
            <w:pPr>
              <w:pStyle w:val="FSCtblMRL1"/>
            </w:pPr>
            <w:r w:rsidRPr="00D12C41">
              <w:t>Edible offal (mammalian)</w:t>
            </w:r>
          </w:p>
        </w:tc>
        <w:tc>
          <w:tcPr>
            <w:tcW w:w="1020" w:type="dxa"/>
          </w:tcPr>
          <w:p w14:paraId="553DA8A1" w14:textId="77777777" w:rsidR="00B06314" w:rsidRPr="00D12C41" w:rsidRDefault="00B06314" w:rsidP="005C65FF">
            <w:pPr>
              <w:pStyle w:val="FSCtblMRL2"/>
            </w:pPr>
            <w:r w:rsidRPr="00D12C41">
              <w:t>0.5</w:t>
            </w:r>
          </w:p>
        </w:tc>
      </w:tr>
      <w:tr w:rsidR="00B06314" w:rsidRPr="00D12C41" w14:paraId="40D70BC2" w14:textId="77777777" w:rsidTr="005C65FF">
        <w:trPr>
          <w:cantSplit/>
        </w:trPr>
        <w:tc>
          <w:tcPr>
            <w:tcW w:w="3402" w:type="dxa"/>
          </w:tcPr>
          <w:p w14:paraId="41FDA0B1" w14:textId="77777777" w:rsidR="00B06314" w:rsidRPr="00D12C41" w:rsidRDefault="00B06314" w:rsidP="005C65FF">
            <w:pPr>
              <w:pStyle w:val="FSCtblMRL1"/>
            </w:pPr>
            <w:r w:rsidRPr="00D12C41">
              <w:t>Eggs</w:t>
            </w:r>
          </w:p>
        </w:tc>
        <w:tc>
          <w:tcPr>
            <w:tcW w:w="1020" w:type="dxa"/>
          </w:tcPr>
          <w:p w14:paraId="3A0A8682" w14:textId="77777777" w:rsidR="00B06314" w:rsidRPr="00D12C41" w:rsidRDefault="00B06314" w:rsidP="005C65FF">
            <w:pPr>
              <w:pStyle w:val="FSCtblMRL2"/>
            </w:pPr>
            <w:r w:rsidRPr="00D12C41">
              <w:t>*0.05</w:t>
            </w:r>
          </w:p>
        </w:tc>
      </w:tr>
      <w:tr w:rsidR="00B06314" w:rsidRPr="00D12C41" w14:paraId="665CEA73" w14:textId="77777777" w:rsidTr="005C65FF">
        <w:trPr>
          <w:cantSplit/>
        </w:trPr>
        <w:tc>
          <w:tcPr>
            <w:tcW w:w="3402" w:type="dxa"/>
          </w:tcPr>
          <w:p w14:paraId="14EAE5D9" w14:textId="77777777" w:rsidR="00B06314" w:rsidRPr="00D12C41" w:rsidRDefault="00B06314" w:rsidP="005C65FF">
            <w:pPr>
              <w:pStyle w:val="FSCtblMRL1"/>
            </w:pPr>
            <w:r w:rsidRPr="00D12C41">
              <w:t>Garden pea (young pods)</w:t>
            </w:r>
          </w:p>
        </w:tc>
        <w:tc>
          <w:tcPr>
            <w:tcW w:w="1020" w:type="dxa"/>
          </w:tcPr>
          <w:p w14:paraId="12807D8B" w14:textId="77777777" w:rsidR="00B06314" w:rsidRPr="00D12C41" w:rsidRDefault="00B06314" w:rsidP="005C65FF">
            <w:pPr>
              <w:pStyle w:val="FSCtblMRL2"/>
            </w:pPr>
            <w:r w:rsidRPr="00D12C41">
              <w:t>*0.01</w:t>
            </w:r>
          </w:p>
        </w:tc>
      </w:tr>
      <w:tr w:rsidR="00B06314" w:rsidRPr="00D12C41" w14:paraId="1C8C36D3" w14:textId="77777777" w:rsidTr="005C65FF">
        <w:trPr>
          <w:cantSplit/>
        </w:trPr>
        <w:tc>
          <w:tcPr>
            <w:tcW w:w="3402" w:type="dxa"/>
          </w:tcPr>
          <w:p w14:paraId="159B3D62" w14:textId="77777777" w:rsidR="00B06314" w:rsidRPr="00D12C41" w:rsidRDefault="00B06314" w:rsidP="005C65FF">
            <w:pPr>
              <w:pStyle w:val="FSCtblMRL1"/>
            </w:pPr>
            <w:r w:rsidRPr="00D12C41">
              <w:t>Hops, dry</w:t>
            </w:r>
          </w:p>
        </w:tc>
        <w:tc>
          <w:tcPr>
            <w:tcW w:w="1020" w:type="dxa"/>
          </w:tcPr>
          <w:p w14:paraId="7F8E98E3" w14:textId="77777777" w:rsidR="00B06314" w:rsidRPr="00D12C41" w:rsidRDefault="00B06314" w:rsidP="005C65FF">
            <w:pPr>
              <w:pStyle w:val="FSCtblMRL2"/>
            </w:pPr>
            <w:r w:rsidRPr="00D12C41">
              <w:t>20</w:t>
            </w:r>
          </w:p>
        </w:tc>
      </w:tr>
      <w:tr w:rsidR="00B06314" w:rsidRPr="00D12C41" w14:paraId="6646FD03" w14:textId="77777777" w:rsidTr="005C65FF">
        <w:trPr>
          <w:cantSplit/>
        </w:trPr>
        <w:tc>
          <w:tcPr>
            <w:tcW w:w="3402" w:type="dxa"/>
          </w:tcPr>
          <w:p w14:paraId="4A2007F4" w14:textId="77777777" w:rsidR="00B06314" w:rsidRPr="00D12C41" w:rsidRDefault="00B06314" w:rsidP="005C65FF">
            <w:pPr>
              <w:pStyle w:val="FSCtblMRL1"/>
            </w:pPr>
            <w:r w:rsidRPr="00D12C41">
              <w:t>Grapes</w:t>
            </w:r>
          </w:p>
        </w:tc>
        <w:tc>
          <w:tcPr>
            <w:tcW w:w="1020" w:type="dxa"/>
          </w:tcPr>
          <w:p w14:paraId="49DE0A89" w14:textId="77777777" w:rsidR="00B06314" w:rsidRPr="00D12C41" w:rsidRDefault="00B06314" w:rsidP="005C65FF">
            <w:pPr>
              <w:pStyle w:val="FSCtblMRL2"/>
            </w:pPr>
            <w:r w:rsidRPr="00D12C41">
              <w:t>1.5</w:t>
            </w:r>
          </w:p>
        </w:tc>
      </w:tr>
      <w:tr w:rsidR="00B06314" w:rsidRPr="00D12C41" w14:paraId="77BA9BCD" w14:textId="77777777" w:rsidTr="005C65FF">
        <w:trPr>
          <w:cantSplit/>
        </w:trPr>
        <w:tc>
          <w:tcPr>
            <w:tcW w:w="3402" w:type="dxa"/>
          </w:tcPr>
          <w:p w14:paraId="4C6554B9" w14:textId="77777777" w:rsidR="00B06314" w:rsidRPr="00D12C41" w:rsidRDefault="00B06314" w:rsidP="005C65FF">
            <w:pPr>
              <w:pStyle w:val="FSCtblMRL1"/>
            </w:pPr>
            <w:r w:rsidRPr="00D12C41">
              <w:t>Meat (mammalian)</w:t>
            </w:r>
          </w:p>
        </w:tc>
        <w:tc>
          <w:tcPr>
            <w:tcW w:w="1020" w:type="dxa"/>
          </w:tcPr>
          <w:p w14:paraId="667027FA" w14:textId="77777777" w:rsidR="00B06314" w:rsidRPr="00D12C41" w:rsidRDefault="00B06314" w:rsidP="005C65FF">
            <w:pPr>
              <w:pStyle w:val="FSCtblMRL2"/>
            </w:pPr>
            <w:r w:rsidRPr="00D12C41">
              <w:t>*0.05</w:t>
            </w:r>
          </w:p>
        </w:tc>
      </w:tr>
      <w:tr w:rsidR="00B06314" w:rsidRPr="00D12C41" w14:paraId="3C9DF4C2" w14:textId="77777777" w:rsidTr="00EB615E">
        <w:trPr>
          <w:cantSplit/>
        </w:trPr>
        <w:tc>
          <w:tcPr>
            <w:tcW w:w="3402" w:type="dxa"/>
          </w:tcPr>
          <w:p w14:paraId="4CF7FC96" w14:textId="77777777" w:rsidR="00B06314" w:rsidRPr="00D12C41" w:rsidRDefault="00B06314" w:rsidP="005C65FF">
            <w:pPr>
              <w:pStyle w:val="FSCtblMRL1"/>
            </w:pPr>
            <w:r w:rsidRPr="00D12C41">
              <w:t>Milks</w:t>
            </w:r>
          </w:p>
        </w:tc>
        <w:tc>
          <w:tcPr>
            <w:tcW w:w="1020" w:type="dxa"/>
          </w:tcPr>
          <w:p w14:paraId="60A1DCBC" w14:textId="77777777" w:rsidR="00B06314" w:rsidRPr="00D12C41" w:rsidRDefault="00B06314" w:rsidP="005C65FF">
            <w:pPr>
              <w:pStyle w:val="FSCtblMRL2"/>
            </w:pPr>
            <w:r w:rsidRPr="00D12C41">
              <w:t>*0.05</w:t>
            </w:r>
          </w:p>
        </w:tc>
      </w:tr>
      <w:tr w:rsidR="00EB615E" w:rsidRPr="00D12C41" w14:paraId="7476D675" w14:textId="77777777" w:rsidTr="00EB615E">
        <w:trPr>
          <w:cantSplit/>
        </w:trPr>
        <w:tc>
          <w:tcPr>
            <w:tcW w:w="3402" w:type="dxa"/>
          </w:tcPr>
          <w:p w14:paraId="0A007028" w14:textId="529BD131" w:rsidR="00EB615E" w:rsidRPr="00D12C41" w:rsidRDefault="00EB615E" w:rsidP="00EB615E">
            <w:pPr>
              <w:pStyle w:val="FSCtblMRL1"/>
            </w:pPr>
            <w:r w:rsidRPr="00051883">
              <w:t>Mustard seeds</w:t>
            </w:r>
          </w:p>
        </w:tc>
        <w:tc>
          <w:tcPr>
            <w:tcW w:w="1020" w:type="dxa"/>
          </w:tcPr>
          <w:p w14:paraId="4DDB6321" w14:textId="3EB51726" w:rsidR="00EB615E" w:rsidRPr="00D12C41" w:rsidRDefault="00EB615E" w:rsidP="00EB615E">
            <w:pPr>
              <w:pStyle w:val="FSCtblMRL2"/>
            </w:pPr>
            <w:r w:rsidRPr="00051883">
              <w:t>T0.07</w:t>
            </w:r>
          </w:p>
        </w:tc>
      </w:tr>
      <w:tr w:rsidR="00B06314" w:rsidRPr="00D12C41" w14:paraId="14B64562" w14:textId="6C940A8E" w:rsidTr="005C65FF">
        <w:trPr>
          <w:cantSplit/>
        </w:trPr>
        <w:tc>
          <w:tcPr>
            <w:tcW w:w="3402" w:type="dxa"/>
          </w:tcPr>
          <w:p w14:paraId="12C395DD" w14:textId="073E07C6" w:rsidR="00F84777" w:rsidRPr="00D12C41" w:rsidRDefault="00B06314" w:rsidP="002F5A8F">
            <w:pPr>
              <w:pStyle w:val="FSCtblMRL1"/>
            </w:pPr>
            <w:r w:rsidRPr="00D12C41">
              <w:t xml:space="preserve">Oilseed [except </w:t>
            </w:r>
            <w:r w:rsidR="003642DA" w:rsidRPr="0082566F">
              <w:t>mustard seeds;</w:t>
            </w:r>
            <w:r w:rsidR="003642DA">
              <w:t xml:space="preserve"> </w:t>
            </w:r>
            <w:r w:rsidR="002F5A8F" w:rsidRPr="00D12C41">
              <w:t xml:space="preserve">peanut; </w:t>
            </w:r>
            <w:r w:rsidRPr="00D12C41">
              <w:t>rape seed (canola)]</w:t>
            </w:r>
            <w:r w:rsidR="00DA7650" w:rsidRPr="00D12C41">
              <w:t xml:space="preserve"> </w:t>
            </w:r>
          </w:p>
        </w:tc>
        <w:tc>
          <w:tcPr>
            <w:tcW w:w="1020" w:type="dxa"/>
          </w:tcPr>
          <w:p w14:paraId="7458FB86" w14:textId="273D0FCE" w:rsidR="00F84777" w:rsidRPr="00D12C41" w:rsidRDefault="00B06314" w:rsidP="005C65FF">
            <w:pPr>
              <w:pStyle w:val="FSCtblMRL2"/>
            </w:pPr>
            <w:r w:rsidRPr="00D12C41">
              <w:rPr>
                <w:rFonts w:eastAsia="Helvetica"/>
              </w:rPr>
              <w:t>0.05</w:t>
            </w:r>
          </w:p>
        </w:tc>
      </w:tr>
      <w:tr w:rsidR="00362F90" w:rsidRPr="00D12C41" w14:paraId="36DC860A" w14:textId="77777777" w:rsidTr="005C65FF">
        <w:trPr>
          <w:cantSplit/>
        </w:trPr>
        <w:tc>
          <w:tcPr>
            <w:tcW w:w="3402" w:type="dxa"/>
          </w:tcPr>
          <w:p w14:paraId="1F9EA3AB" w14:textId="2DF0D52F" w:rsidR="00362F90" w:rsidRPr="00D12C41" w:rsidDel="00DD2CBC" w:rsidRDefault="00362F90" w:rsidP="00362F90">
            <w:pPr>
              <w:pStyle w:val="FSCtblMRL1"/>
            </w:pPr>
            <w:r w:rsidRPr="00D12C41">
              <w:t>Peanut</w:t>
            </w:r>
          </w:p>
        </w:tc>
        <w:tc>
          <w:tcPr>
            <w:tcW w:w="1020" w:type="dxa"/>
          </w:tcPr>
          <w:p w14:paraId="23F987D4" w14:textId="674E9B30" w:rsidR="00362F90" w:rsidRPr="00D12C41" w:rsidDel="00DD2CBC" w:rsidRDefault="00362F90" w:rsidP="00362F90">
            <w:pPr>
              <w:pStyle w:val="FSCtblMRL2"/>
              <w:rPr>
                <w:rFonts w:eastAsia="Helvetica"/>
              </w:rPr>
            </w:pPr>
            <w:r w:rsidRPr="00D12C41">
              <w:t>0.09</w:t>
            </w:r>
          </w:p>
        </w:tc>
      </w:tr>
      <w:tr w:rsidR="00E05AEC" w:rsidRPr="00D12C41" w14:paraId="14367D29" w14:textId="77777777" w:rsidTr="005C65FF">
        <w:trPr>
          <w:cantSplit/>
        </w:trPr>
        <w:tc>
          <w:tcPr>
            <w:tcW w:w="3402" w:type="dxa"/>
          </w:tcPr>
          <w:p w14:paraId="3B70C394" w14:textId="26B1F0D2" w:rsidR="00E05AEC" w:rsidRPr="00D12C41" w:rsidRDefault="00E05AEC" w:rsidP="00E05AEC">
            <w:pPr>
              <w:pStyle w:val="FSCtblMRL1"/>
            </w:pPr>
            <w:r w:rsidRPr="00D12C41">
              <w:t>Peppers, chili, dried</w:t>
            </w:r>
          </w:p>
        </w:tc>
        <w:tc>
          <w:tcPr>
            <w:tcW w:w="1020" w:type="dxa"/>
          </w:tcPr>
          <w:p w14:paraId="700BEAAA" w14:textId="2CA08F9B" w:rsidR="00E05AEC" w:rsidRPr="00D12C41" w:rsidRDefault="00E05AEC" w:rsidP="00E05AEC">
            <w:pPr>
              <w:pStyle w:val="FSCtblMRL2"/>
            </w:pPr>
            <w:r w:rsidRPr="00D12C41">
              <w:t>10</w:t>
            </w:r>
          </w:p>
        </w:tc>
      </w:tr>
      <w:tr w:rsidR="00B06314" w:rsidRPr="00D12C41" w14:paraId="5E47CCF5" w14:textId="77777777" w:rsidTr="005C65FF">
        <w:trPr>
          <w:cantSplit/>
        </w:trPr>
        <w:tc>
          <w:tcPr>
            <w:tcW w:w="3402" w:type="dxa"/>
          </w:tcPr>
          <w:p w14:paraId="2F908443" w14:textId="2A29D507" w:rsidR="00B06314" w:rsidRPr="00D12C41" w:rsidRDefault="00B06314" w:rsidP="005C65FF">
            <w:pPr>
              <w:pStyle w:val="FSCtblMRL1"/>
            </w:pPr>
            <w:r w:rsidRPr="00D12C41">
              <w:t>Pome fruits</w:t>
            </w:r>
            <w:r w:rsidR="004413CA" w:rsidRPr="00D12C41">
              <w:t xml:space="preserve"> </w:t>
            </w:r>
            <w:r w:rsidR="004413CA" w:rsidRPr="00D12C41">
              <w:rPr>
                <w:lang w:eastAsia="en-AU"/>
              </w:rPr>
              <w:t>[except Persimmon, Japanese]</w:t>
            </w:r>
          </w:p>
        </w:tc>
        <w:tc>
          <w:tcPr>
            <w:tcW w:w="1020" w:type="dxa"/>
          </w:tcPr>
          <w:p w14:paraId="562ED901" w14:textId="4FCB254B" w:rsidR="00B06314" w:rsidRPr="00D12C41" w:rsidRDefault="00B06314" w:rsidP="005C65FF">
            <w:pPr>
              <w:pStyle w:val="FSCtblMRL2"/>
            </w:pPr>
            <w:r w:rsidRPr="00D12C41">
              <w:t>0.4</w:t>
            </w:r>
          </w:p>
        </w:tc>
      </w:tr>
      <w:tr w:rsidR="00B06314" w:rsidRPr="00D12C41" w14:paraId="0B368F51" w14:textId="77777777" w:rsidTr="005C65FF">
        <w:trPr>
          <w:cantSplit/>
        </w:trPr>
        <w:tc>
          <w:tcPr>
            <w:tcW w:w="3402" w:type="dxa"/>
          </w:tcPr>
          <w:p w14:paraId="038ECBCB" w14:textId="77777777" w:rsidR="00B06314" w:rsidRPr="00D12C41" w:rsidRDefault="00B06314" w:rsidP="005C65FF">
            <w:pPr>
              <w:pStyle w:val="FSCtblMRL1"/>
            </w:pPr>
            <w:r w:rsidRPr="00D12C41">
              <w:t>Poultry, edible offal of</w:t>
            </w:r>
          </w:p>
        </w:tc>
        <w:tc>
          <w:tcPr>
            <w:tcW w:w="1020" w:type="dxa"/>
          </w:tcPr>
          <w:p w14:paraId="182CD6BB" w14:textId="77777777" w:rsidR="00B06314" w:rsidRPr="00D12C41" w:rsidRDefault="00B06314" w:rsidP="005C65FF">
            <w:pPr>
              <w:pStyle w:val="FSCtblMRL2"/>
            </w:pPr>
            <w:r w:rsidRPr="00D12C41">
              <w:t>*0.05</w:t>
            </w:r>
          </w:p>
        </w:tc>
      </w:tr>
      <w:tr w:rsidR="00B06314" w:rsidRPr="00D12C41" w14:paraId="0F2A8956" w14:textId="77777777" w:rsidTr="005C65FF">
        <w:trPr>
          <w:cantSplit/>
        </w:trPr>
        <w:tc>
          <w:tcPr>
            <w:tcW w:w="3402" w:type="dxa"/>
          </w:tcPr>
          <w:p w14:paraId="4724BF90" w14:textId="77777777" w:rsidR="00B06314" w:rsidRPr="00D12C41" w:rsidRDefault="00B06314" w:rsidP="005C65FF">
            <w:pPr>
              <w:pStyle w:val="FSCtblMRL1"/>
            </w:pPr>
            <w:r w:rsidRPr="00D12C41">
              <w:t>Poultry meat</w:t>
            </w:r>
          </w:p>
        </w:tc>
        <w:tc>
          <w:tcPr>
            <w:tcW w:w="1020" w:type="dxa"/>
          </w:tcPr>
          <w:p w14:paraId="67D5C66F" w14:textId="77777777" w:rsidR="00B06314" w:rsidRPr="00D12C41" w:rsidRDefault="00B06314" w:rsidP="005C65FF">
            <w:pPr>
              <w:pStyle w:val="FSCtblMRL2"/>
            </w:pPr>
            <w:r w:rsidRPr="00D12C41">
              <w:t>*0.05</w:t>
            </w:r>
          </w:p>
        </w:tc>
      </w:tr>
      <w:tr w:rsidR="00B06314" w:rsidRPr="00D12C41" w14:paraId="199272D9" w14:textId="77777777" w:rsidTr="005C65FF">
        <w:trPr>
          <w:cantSplit/>
        </w:trPr>
        <w:tc>
          <w:tcPr>
            <w:tcW w:w="3402" w:type="dxa"/>
          </w:tcPr>
          <w:p w14:paraId="6DE36921" w14:textId="77777777" w:rsidR="00B06314" w:rsidRPr="00D12C41" w:rsidRDefault="00B06314" w:rsidP="005C65FF">
            <w:pPr>
              <w:pStyle w:val="FSCtblMRL1"/>
            </w:pPr>
            <w:r w:rsidRPr="00D12C41">
              <w:t>Pulses</w:t>
            </w:r>
          </w:p>
        </w:tc>
        <w:tc>
          <w:tcPr>
            <w:tcW w:w="1020" w:type="dxa"/>
          </w:tcPr>
          <w:p w14:paraId="4844FC5E" w14:textId="77777777" w:rsidR="00B06314" w:rsidRPr="00D12C41" w:rsidRDefault="00B06314" w:rsidP="005C65FF">
            <w:pPr>
              <w:pStyle w:val="FSCtblMRL2"/>
            </w:pPr>
            <w:r w:rsidRPr="00D12C41">
              <w:rPr>
                <w:rFonts w:eastAsia="Helvetica"/>
              </w:rPr>
              <w:t>0.05</w:t>
            </w:r>
          </w:p>
        </w:tc>
      </w:tr>
      <w:tr w:rsidR="00B06314" w:rsidRPr="00D12C41" w14:paraId="421016CE" w14:textId="77777777" w:rsidTr="005C65FF">
        <w:trPr>
          <w:cantSplit/>
        </w:trPr>
        <w:tc>
          <w:tcPr>
            <w:tcW w:w="3402" w:type="dxa"/>
          </w:tcPr>
          <w:p w14:paraId="224CBA5D" w14:textId="77777777" w:rsidR="00B06314" w:rsidRPr="00D12C41" w:rsidRDefault="00B06314" w:rsidP="005C65FF">
            <w:pPr>
              <w:pStyle w:val="FSCtblMRL1"/>
            </w:pPr>
            <w:r w:rsidRPr="00D12C41">
              <w:t>Rape seed (canola)</w:t>
            </w:r>
          </w:p>
        </w:tc>
        <w:tc>
          <w:tcPr>
            <w:tcW w:w="1020" w:type="dxa"/>
          </w:tcPr>
          <w:p w14:paraId="749638DB" w14:textId="77777777" w:rsidR="00B06314" w:rsidRPr="00D12C41" w:rsidRDefault="00B06314" w:rsidP="005C65FF">
            <w:pPr>
              <w:pStyle w:val="FSCtblMRL2"/>
            </w:pPr>
            <w:r w:rsidRPr="00D12C41">
              <w:t>0.07</w:t>
            </w:r>
          </w:p>
        </w:tc>
      </w:tr>
      <w:tr w:rsidR="00B06314" w:rsidRPr="00D12C41" w14:paraId="6AF8F50A" w14:textId="77777777" w:rsidTr="005C65FF">
        <w:trPr>
          <w:cantSplit/>
        </w:trPr>
        <w:tc>
          <w:tcPr>
            <w:tcW w:w="3402" w:type="dxa"/>
          </w:tcPr>
          <w:p w14:paraId="7E47B061" w14:textId="221A8078" w:rsidR="00B06314" w:rsidRPr="00D12C41" w:rsidRDefault="00B06314" w:rsidP="005C65FF">
            <w:pPr>
              <w:pStyle w:val="FSCtblMRL1"/>
            </w:pPr>
            <w:r w:rsidRPr="00D12C41">
              <w:t>Stone fruits</w:t>
            </w:r>
            <w:r w:rsidR="004413CA" w:rsidRPr="00D12C41">
              <w:t xml:space="preserve"> </w:t>
            </w:r>
            <w:r w:rsidR="004413CA" w:rsidRPr="00D12C41">
              <w:rPr>
                <w:szCs w:val="18"/>
                <w:lang w:eastAsia="en-AU"/>
              </w:rPr>
              <w:t xml:space="preserve">[except </w:t>
            </w:r>
            <w:r w:rsidR="004413CA" w:rsidRPr="00D12C41">
              <w:rPr>
                <w:lang w:eastAsia="en-AU"/>
              </w:rPr>
              <w:t>jujube, Chinese]</w:t>
            </w:r>
          </w:p>
        </w:tc>
        <w:tc>
          <w:tcPr>
            <w:tcW w:w="1020" w:type="dxa"/>
          </w:tcPr>
          <w:p w14:paraId="1F466763" w14:textId="77777777" w:rsidR="00B06314" w:rsidRPr="00D12C41" w:rsidRDefault="00B06314" w:rsidP="005C65FF">
            <w:pPr>
              <w:pStyle w:val="FSCtblMRL2"/>
            </w:pPr>
            <w:r w:rsidRPr="00D12C41">
              <w:t>1.5</w:t>
            </w:r>
          </w:p>
        </w:tc>
      </w:tr>
      <w:tr w:rsidR="00E05AEC" w:rsidRPr="00D12C41" w14:paraId="42F2AABC" w14:textId="77777777" w:rsidTr="005C65FF">
        <w:trPr>
          <w:cantSplit/>
        </w:trPr>
        <w:tc>
          <w:tcPr>
            <w:tcW w:w="3402" w:type="dxa"/>
          </w:tcPr>
          <w:p w14:paraId="28369912" w14:textId="3AD7A3CF" w:rsidR="00E05AEC" w:rsidRPr="00D12C41" w:rsidRDefault="00E05AEC" w:rsidP="00E05AEC">
            <w:pPr>
              <w:pStyle w:val="FSCtblMRL1"/>
            </w:pPr>
            <w:r w:rsidRPr="00D12C41">
              <w:t>Strawberry</w:t>
            </w:r>
          </w:p>
        </w:tc>
        <w:tc>
          <w:tcPr>
            <w:tcW w:w="1020" w:type="dxa"/>
          </w:tcPr>
          <w:p w14:paraId="519B03EE" w14:textId="21CC6F54" w:rsidR="00E05AEC" w:rsidRPr="00D12C41" w:rsidRDefault="00E05AEC" w:rsidP="00E05AEC">
            <w:pPr>
              <w:pStyle w:val="FSCtblMRL2"/>
            </w:pPr>
            <w:r w:rsidRPr="00D12C41">
              <w:t>1.5</w:t>
            </w:r>
          </w:p>
        </w:tc>
      </w:tr>
      <w:tr w:rsidR="00B06314" w:rsidRPr="00D12C41" w14:paraId="4B8D8B3F" w14:textId="77777777" w:rsidTr="005C65FF">
        <w:trPr>
          <w:cantSplit/>
        </w:trPr>
        <w:tc>
          <w:tcPr>
            <w:tcW w:w="3402" w:type="dxa"/>
            <w:tcBorders>
              <w:bottom w:val="single" w:sz="4" w:space="0" w:color="auto"/>
            </w:tcBorders>
          </w:tcPr>
          <w:p w14:paraId="6BDD63B0" w14:textId="77777777" w:rsidR="00B06314" w:rsidRPr="00D12C41" w:rsidRDefault="00B06314" w:rsidP="005C65FF">
            <w:pPr>
              <w:pStyle w:val="FSCtblMRL1"/>
            </w:pPr>
            <w:r w:rsidRPr="00D12C41">
              <w:t>Sugar cane</w:t>
            </w:r>
          </w:p>
        </w:tc>
        <w:tc>
          <w:tcPr>
            <w:tcW w:w="1020" w:type="dxa"/>
            <w:tcBorders>
              <w:bottom w:val="single" w:sz="4" w:space="0" w:color="auto"/>
            </w:tcBorders>
          </w:tcPr>
          <w:p w14:paraId="274635E0" w14:textId="77777777" w:rsidR="00B06314" w:rsidRPr="00D12C41" w:rsidRDefault="00B06314" w:rsidP="005C65FF">
            <w:pPr>
              <w:pStyle w:val="FSCtblMRL2"/>
            </w:pPr>
            <w:r w:rsidRPr="00D12C41">
              <w:t>*0.01</w:t>
            </w:r>
          </w:p>
        </w:tc>
      </w:tr>
    </w:tbl>
    <w:p w14:paraId="1023C48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8A7B775" w14:textId="77777777" w:rsidTr="005C65FF">
        <w:trPr>
          <w:cantSplit/>
        </w:trPr>
        <w:tc>
          <w:tcPr>
            <w:tcW w:w="4422" w:type="dxa"/>
            <w:gridSpan w:val="2"/>
            <w:tcBorders>
              <w:top w:val="single" w:sz="4" w:space="0" w:color="auto"/>
            </w:tcBorders>
          </w:tcPr>
          <w:p w14:paraId="47385F2A" w14:textId="77777777" w:rsidR="00B06314" w:rsidRPr="00D12C41" w:rsidRDefault="00B06314" w:rsidP="005C65FF">
            <w:pPr>
              <w:pStyle w:val="FSCtblh3"/>
            </w:pPr>
            <w:r w:rsidRPr="00D12C41">
              <w:t>Agvet chemical:  Fluvalinate</w:t>
            </w:r>
          </w:p>
        </w:tc>
      </w:tr>
      <w:tr w:rsidR="00B06314" w:rsidRPr="00D12C41" w14:paraId="6E9BC916" w14:textId="77777777" w:rsidTr="005C65FF">
        <w:trPr>
          <w:cantSplit/>
        </w:trPr>
        <w:tc>
          <w:tcPr>
            <w:tcW w:w="4422" w:type="dxa"/>
            <w:gridSpan w:val="2"/>
            <w:tcBorders>
              <w:bottom w:val="single" w:sz="4" w:space="0" w:color="auto"/>
            </w:tcBorders>
          </w:tcPr>
          <w:p w14:paraId="3535DE3E" w14:textId="77777777" w:rsidR="00B06314" w:rsidRPr="00D12C41" w:rsidRDefault="00B06314" w:rsidP="005C65FF">
            <w:pPr>
              <w:pStyle w:val="FSCtblh4"/>
            </w:pPr>
            <w:r w:rsidRPr="00D12C41">
              <w:t>Permitted residue:  Fluvalinate, sum of isomers</w:t>
            </w:r>
          </w:p>
        </w:tc>
      </w:tr>
      <w:tr w:rsidR="00B06314" w:rsidRPr="00D12C41" w14:paraId="23E963D8" w14:textId="77777777" w:rsidTr="005C65FF">
        <w:trPr>
          <w:cantSplit/>
        </w:trPr>
        <w:tc>
          <w:tcPr>
            <w:tcW w:w="3402" w:type="dxa"/>
            <w:tcBorders>
              <w:top w:val="single" w:sz="4" w:space="0" w:color="auto"/>
            </w:tcBorders>
          </w:tcPr>
          <w:p w14:paraId="697E45A7" w14:textId="77777777" w:rsidR="00B06314" w:rsidRPr="00D12C41" w:rsidRDefault="00B06314" w:rsidP="005C65FF">
            <w:pPr>
              <w:pStyle w:val="FSCtblMRL1"/>
              <w:rPr>
                <w:b/>
              </w:rPr>
            </w:pPr>
            <w:r w:rsidRPr="00D12C41">
              <w:rPr>
                <w:szCs w:val="18"/>
              </w:rPr>
              <w:t>All other foods except animal food commodities</w:t>
            </w:r>
          </w:p>
        </w:tc>
        <w:tc>
          <w:tcPr>
            <w:tcW w:w="1020" w:type="dxa"/>
            <w:tcBorders>
              <w:top w:val="single" w:sz="4" w:space="0" w:color="auto"/>
            </w:tcBorders>
          </w:tcPr>
          <w:p w14:paraId="2C4310D4" w14:textId="77777777" w:rsidR="00B06314" w:rsidRPr="00D12C41" w:rsidRDefault="00B06314" w:rsidP="005C65FF">
            <w:pPr>
              <w:pStyle w:val="FSCtblMRL2"/>
            </w:pPr>
            <w:r w:rsidRPr="00D12C41">
              <w:t>0.02</w:t>
            </w:r>
          </w:p>
        </w:tc>
      </w:tr>
      <w:tr w:rsidR="00B06314" w:rsidRPr="00D12C41" w14:paraId="26067013" w14:textId="77777777" w:rsidTr="005C65FF">
        <w:trPr>
          <w:cantSplit/>
        </w:trPr>
        <w:tc>
          <w:tcPr>
            <w:tcW w:w="3402" w:type="dxa"/>
          </w:tcPr>
          <w:p w14:paraId="4BA80C3E" w14:textId="77777777" w:rsidR="00B06314" w:rsidRPr="00D12C41" w:rsidRDefault="00B06314" w:rsidP="005C65FF">
            <w:pPr>
              <w:pStyle w:val="FSCtblMRL1"/>
            </w:pPr>
            <w:r w:rsidRPr="00D12C41">
              <w:t>Apple</w:t>
            </w:r>
          </w:p>
        </w:tc>
        <w:tc>
          <w:tcPr>
            <w:tcW w:w="1020" w:type="dxa"/>
          </w:tcPr>
          <w:p w14:paraId="08EA77E6" w14:textId="77777777" w:rsidR="00B06314" w:rsidRPr="00D12C41" w:rsidRDefault="00B06314" w:rsidP="005C65FF">
            <w:pPr>
              <w:pStyle w:val="FSCtblMRL2"/>
            </w:pPr>
            <w:r w:rsidRPr="00D12C41">
              <w:t>0.1</w:t>
            </w:r>
          </w:p>
        </w:tc>
      </w:tr>
      <w:tr w:rsidR="00B06314" w:rsidRPr="00D12C41" w14:paraId="468D74ED" w14:textId="77777777" w:rsidTr="005C65FF">
        <w:trPr>
          <w:cantSplit/>
        </w:trPr>
        <w:tc>
          <w:tcPr>
            <w:tcW w:w="3402" w:type="dxa"/>
          </w:tcPr>
          <w:p w14:paraId="6006413F" w14:textId="77777777" w:rsidR="00B06314" w:rsidRPr="00D12C41" w:rsidRDefault="00B06314" w:rsidP="005C65FF">
            <w:pPr>
              <w:pStyle w:val="FSCtblMRL1"/>
            </w:pPr>
            <w:r w:rsidRPr="00D12C41">
              <w:t>Asparagus</w:t>
            </w:r>
          </w:p>
        </w:tc>
        <w:tc>
          <w:tcPr>
            <w:tcW w:w="1020" w:type="dxa"/>
          </w:tcPr>
          <w:p w14:paraId="6B01FE80" w14:textId="77777777" w:rsidR="00B06314" w:rsidRPr="00D12C41" w:rsidRDefault="00B06314" w:rsidP="005C65FF">
            <w:pPr>
              <w:pStyle w:val="FSCtblMRL2"/>
            </w:pPr>
            <w:r w:rsidRPr="00D12C41">
              <w:t>0.2</w:t>
            </w:r>
          </w:p>
        </w:tc>
      </w:tr>
      <w:tr w:rsidR="00B06314" w:rsidRPr="00D12C41" w14:paraId="40EAE781" w14:textId="77777777" w:rsidTr="005C65FF">
        <w:trPr>
          <w:cantSplit/>
        </w:trPr>
        <w:tc>
          <w:tcPr>
            <w:tcW w:w="3402" w:type="dxa"/>
          </w:tcPr>
          <w:p w14:paraId="3BCB8ED3" w14:textId="77777777" w:rsidR="00B06314" w:rsidRPr="00D12C41" w:rsidRDefault="00B06314" w:rsidP="005C65FF">
            <w:pPr>
              <w:pStyle w:val="FSCtblMRL1"/>
            </w:pPr>
            <w:r w:rsidRPr="00D12C41">
              <w:t>Carrot</w:t>
            </w:r>
          </w:p>
        </w:tc>
        <w:tc>
          <w:tcPr>
            <w:tcW w:w="1020" w:type="dxa"/>
          </w:tcPr>
          <w:p w14:paraId="0B330F9E" w14:textId="77777777" w:rsidR="00B06314" w:rsidRPr="00D12C41" w:rsidRDefault="00B06314" w:rsidP="005C65FF">
            <w:pPr>
              <w:pStyle w:val="FSCtblMRL2"/>
            </w:pPr>
            <w:r w:rsidRPr="00D12C41">
              <w:rPr>
                <w:rFonts w:eastAsia="Calibri"/>
                <w:szCs w:val="18"/>
              </w:rPr>
              <w:t>T*0.01</w:t>
            </w:r>
          </w:p>
        </w:tc>
      </w:tr>
      <w:tr w:rsidR="00B06314" w:rsidRPr="00D12C41" w14:paraId="1204741A" w14:textId="77777777" w:rsidTr="005C65FF">
        <w:trPr>
          <w:cantSplit/>
        </w:trPr>
        <w:tc>
          <w:tcPr>
            <w:tcW w:w="3402" w:type="dxa"/>
          </w:tcPr>
          <w:p w14:paraId="0EC0282B" w14:textId="77777777" w:rsidR="00B06314" w:rsidRPr="00D12C41" w:rsidRDefault="00B06314" w:rsidP="005C65FF">
            <w:pPr>
              <w:pStyle w:val="FSCtblMRL1"/>
            </w:pPr>
            <w:r w:rsidRPr="00D12C41">
              <w:t>Cauliflower</w:t>
            </w:r>
          </w:p>
        </w:tc>
        <w:tc>
          <w:tcPr>
            <w:tcW w:w="1020" w:type="dxa"/>
          </w:tcPr>
          <w:p w14:paraId="7CD1A719" w14:textId="77777777" w:rsidR="00B06314" w:rsidRPr="00D12C41" w:rsidRDefault="00B06314" w:rsidP="005C65FF">
            <w:pPr>
              <w:pStyle w:val="FSCtblMRL2"/>
            </w:pPr>
            <w:r w:rsidRPr="00D12C41">
              <w:t>0.5</w:t>
            </w:r>
          </w:p>
        </w:tc>
      </w:tr>
      <w:tr w:rsidR="00B06314" w:rsidRPr="00D12C41" w14:paraId="3611355F" w14:textId="77777777" w:rsidTr="005C65FF">
        <w:trPr>
          <w:cantSplit/>
        </w:trPr>
        <w:tc>
          <w:tcPr>
            <w:tcW w:w="3402" w:type="dxa"/>
          </w:tcPr>
          <w:p w14:paraId="4FE6D366" w14:textId="77777777" w:rsidR="00B06314" w:rsidRPr="00D12C41" w:rsidRDefault="00B06314" w:rsidP="005C65FF">
            <w:pPr>
              <w:pStyle w:val="FSCtblMRL1"/>
            </w:pPr>
            <w:r w:rsidRPr="00D12C41">
              <w:t>Cotton seed</w:t>
            </w:r>
          </w:p>
        </w:tc>
        <w:tc>
          <w:tcPr>
            <w:tcW w:w="1020" w:type="dxa"/>
          </w:tcPr>
          <w:p w14:paraId="6548D49B" w14:textId="77777777" w:rsidR="00B06314" w:rsidRPr="00D12C41" w:rsidRDefault="00B06314" w:rsidP="005C65FF">
            <w:pPr>
              <w:pStyle w:val="FSCtblMRL2"/>
            </w:pPr>
            <w:r w:rsidRPr="00D12C41">
              <w:t>0.1</w:t>
            </w:r>
          </w:p>
        </w:tc>
      </w:tr>
      <w:tr w:rsidR="00B06314" w:rsidRPr="00D12C41" w14:paraId="74F4936B" w14:textId="77777777" w:rsidTr="005C65FF">
        <w:trPr>
          <w:cantSplit/>
        </w:trPr>
        <w:tc>
          <w:tcPr>
            <w:tcW w:w="3402" w:type="dxa"/>
          </w:tcPr>
          <w:p w14:paraId="4D39490A" w14:textId="77777777" w:rsidR="00B06314" w:rsidRPr="00D12C41" w:rsidRDefault="00B06314" w:rsidP="005C65FF">
            <w:pPr>
              <w:pStyle w:val="FSCtblMRL1"/>
            </w:pPr>
            <w:r w:rsidRPr="00D12C41">
              <w:t>Honey</w:t>
            </w:r>
          </w:p>
        </w:tc>
        <w:tc>
          <w:tcPr>
            <w:tcW w:w="1020" w:type="dxa"/>
          </w:tcPr>
          <w:p w14:paraId="29B3E212" w14:textId="77777777" w:rsidR="00B06314" w:rsidRPr="00D12C41" w:rsidRDefault="00B06314" w:rsidP="005C65FF">
            <w:pPr>
              <w:pStyle w:val="FSCtblMRL2"/>
            </w:pPr>
            <w:r w:rsidRPr="00D12C41">
              <w:t>T*0.01</w:t>
            </w:r>
          </w:p>
        </w:tc>
      </w:tr>
      <w:tr w:rsidR="00B06314" w:rsidRPr="00D12C41" w14:paraId="2C7AE011" w14:textId="77777777" w:rsidTr="005C65FF">
        <w:trPr>
          <w:cantSplit/>
        </w:trPr>
        <w:tc>
          <w:tcPr>
            <w:tcW w:w="3402" w:type="dxa"/>
          </w:tcPr>
          <w:p w14:paraId="65C869A1" w14:textId="0A90AAA0" w:rsidR="00B06314" w:rsidRPr="00D12C41" w:rsidRDefault="00B06314" w:rsidP="005C65FF">
            <w:pPr>
              <w:pStyle w:val="FSCtblMRL1"/>
            </w:pPr>
            <w:r w:rsidRPr="00D12C41">
              <w:t>Stone fruits</w:t>
            </w:r>
            <w:r w:rsidR="004413CA" w:rsidRPr="00D12C41">
              <w:t xml:space="preserve"> </w:t>
            </w:r>
            <w:r w:rsidR="004413CA" w:rsidRPr="00D12C41">
              <w:rPr>
                <w:szCs w:val="18"/>
                <w:lang w:eastAsia="en-AU"/>
              </w:rPr>
              <w:t xml:space="preserve">[except </w:t>
            </w:r>
            <w:r w:rsidR="004413CA" w:rsidRPr="00D12C41">
              <w:rPr>
                <w:lang w:eastAsia="en-AU"/>
              </w:rPr>
              <w:t>jujube, Chinese]</w:t>
            </w:r>
          </w:p>
        </w:tc>
        <w:tc>
          <w:tcPr>
            <w:tcW w:w="1020" w:type="dxa"/>
          </w:tcPr>
          <w:p w14:paraId="548925C5" w14:textId="77777777" w:rsidR="00B06314" w:rsidRPr="00D12C41" w:rsidRDefault="00B06314" w:rsidP="005C65FF">
            <w:pPr>
              <w:pStyle w:val="FSCtblMRL2"/>
            </w:pPr>
            <w:r w:rsidRPr="00D12C41">
              <w:t>0.05</w:t>
            </w:r>
          </w:p>
        </w:tc>
      </w:tr>
      <w:tr w:rsidR="00B06314" w:rsidRPr="00D12C41" w14:paraId="7E6A0802" w14:textId="77777777" w:rsidTr="005C65FF">
        <w:trPr>
          <w:cantSplit/>
        </w:trPr>
        <w:tc>
          <w:tcPr>
            <w:tcW w:w="3402" w:type="dxa"/>
          </w:tcPr>
          <w:p w14:paraId="00F2BC6E" w14:textId="77777777" w:rsidR="00B06314" w:rsidRPr="00D12C41" w:rsidRDefault="00B06314" w:rsidP="005C65FF">
            <w:pPr>
              <w:pStyle w:val="FSCtblMRL1"/>
            </w:pPr>
            <w:r w:rsidRPr="00D12C41">
              <w:t>Table grapes</w:t>
            </w:r>
          </w:p>
        </w:tc>
        <w:tc>
          <w:tcPr>
            <w:tcW w:w="1020" w:type="dxa"/>
          </w:tcPr>
          <w:p w14:paraId="7B3369AD" w14:textId="77777777" w:rsidR="00B06314" w:rsidRPr="00D12C41" w:rsidRDefault="00B06314" w:rsidP="005C65FF">
            <w:pPr>
              <w:pStyle w:val="FSCtblMRL2"/>
            </w:pPr>
            <w:r w:rsidRPr="00D12C41">
              <w:t>0.05</w:t>
            </w:r>
          </w:p>
        </w:tc>
      </w:tr>
      <w:tr w:rsidR="00B06314" w:rsidRPr="00D12C41" w14:paraId="33C3BF9C" w14:textId="77777777" w:rsidTr="005C65FF">
        <w:trPr>
          <w:cantSplit/>
        </w:trPr>
        <w:tc>
          <w:tcPr>
            <w:tcW w:w="3402" w:type="dxa"/>
            <w:tcBorders>
              <w:bottom w:val="single" w:sz="4" w:space="0" w:color="auto"/>
            </w:tcBorders>
          </w:tcPr>
          <w:p w14:paraId="44C22B57" w14:textId="77777777" w:rsidR="00B06314" w:rsidRPr="00D12C41" w:rsidRDefault="00B06314" w:rsidP="005C65FF">
            <w:pPr>
              <w:pStyle w:val="FSCtblMRL1"/>
            </w:pPr>
            <w:r w:rsidRPr="00D12C41">
              <w:t>Tomato</w:t>
            </w:r>
          </w:p>
        </w:tc>
        <w:tc>
          <w:tcPr>
            <w:tcW w:w="1020" w:type="dxa"/>
            <w:tcBorders>
              <w:bottom w:val="single" w:sz="4" w:space="0" w:color="auto"/>
            </w:tcBorders>
          </w:tcPr>
          <w:p w14:paraId="680570C2" w14:textId="77777777" w:rsidR="00B06314" w:rsidRPr="00D12C41" w:rsidRDefault="00B06314" w:rsidP="005C65FF">
            <w:pPr>
              <w:pStyle w:val="FSCtblMRL2"/>
            </w:pPr>
            <w:r w:rsidRPr="00D12C41">
              <w:t>0.5</w:t>
            </w:r>
          </w:p>
        </w:tc>
      </w:tr>
    </w:tbl>
    <w:p w14:paraId="779A842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F4920AF" w14:textId="77777777" w:rsidTr="005C65FF">
        <w:trPr>
          <w:cantSplit/>
        </w:trPr>
        <w:tc>
          <w:tcPr>
            <w:tcW w:w="4422" w:type="dxa"/>
            <w:gridSpan w:val="2"/>
            <w:tcBorders>
              <w:top w:val="single" w:sz="4" w:space="0" w:color="auto"/>
            </w:tcBorders>
          </w:tcPr>
          <w:p w14:paraId="7DCDE7F8" w14:textId="77777777" w:rsidR="00B06314" w:rsidRPr="00D12C41" w:rsidRDefault="00B06314" w:rsidP="005C65FF">
            <w:pPr>
              <w:pStyle w:val="FSCtblh3"/>
            </w:pPr>
            <w:r w:rsidRPr="00D12C41">
              <w:t>Agvet chemical:  Fluxapyroxad</w:t>
            </w:r>
          </w:p>
        </w:tc>
      </w:tr>
      <w:tr w:rsidR="00B06314" w:rsidRPr="00D12C41" w14:paraId="747520CB" w14:textId="77777777" w:rsidTr="005C65FF">
        <w:trPr>
          <w:cantSplit/>
        </w:trPr>
        <w:tc>
          <w:tcPr>
            <w:tcW w:w="4422" w:type="dxa"/>
            <w:gridSpan w:val="2"/>
            <w:tcBorders>
              <w:bottom w:val="single" w:sz="4" w:space="0" w:color="auto"/>
            </w:tcBorders>
          </w:tcPr>
          <w:p w14:paraId="1377C2B4" w14:textId="77777777" w:rsidR="00B06314" w:rsidRPr="00D12C41" w:rsidRDefault="00B06314" w:rsidP="005C65FF">
            <w:pPr>
              <w:pStyle w:val="FSCtblh4"/>
            </w:pPr>
            <w:r w:rsidRPr="00D12C41">
              <w:t>Permitted residue:  Fluxapyroxad</w:t>
            </w:r>
          </w:p>
        </w:tc>
      </w:tr>
      <w:tr w:rsidR="00B06314" w:rsidRPr="00D12C41" w14:paraId="08ABED63" w14:textId="77777777" w:rsidTr="005C65FF">
        <w:trPr>
          <w:cantSplit/>
        </w:trPr>
        <w:tc>
          <w:tcPr>
            <w:tcW w:w="3402" w:type="dxa"/>
            <w:tcBorders>
              <w:top w:val="single" w:sz="4" w:space="0" w:color="auto"/>
            </w:tcBorders>
          </w:tcPr>
          <w:p w14:paraId="4C780ECC" w14:textId="77777777" w:rsidR="00B06314" w:rsidRPr="00D12C41" w:rsidRDefault="00B06314" w:rsidP="005C65FF">
            <w:pPr>
              <w:pStyle w:val="FSCtblMRL1"/>
            </w:pPr>
            <w:r w:rsidRPr="00D12C41">
              <w:t>All other foods</w:t>
            </w:r>
          </w:p>
        </w:tc>
        <w:tc>
          <w:tcPr>
            <w:tcW w:w="1020" w:type="dxa"/>
            <w:tcBorders>
              <w:top w:val="single" w:sz="4" w:space="0" w:color="auto"/>
            </w:tcBorders>
          </w:tcPr>
          <w:p w14:paraId="34DC761C" w14:textId="77777777" w:rsidR="00B06314" w:rsidRPr="00D12C41" w:rsidRDefault="00B06314" w:rsidP="005C65FF">
            <w:pPr>
              <w:pStyle w:val="FSCtblMRL2"/>
            </w:pPr>
            <w:r w:rsidRPr="00D12C41">
              <w:t>0.1</w:t>
            </w:r>
          </w:p>
        </w:tc>
      </w:tr>
      <w:tr w:rsidR="00B06314" w:rsidRPr="00D12C41" w14:paraId="693E3EC8" w14:textId="77777777" w:rsidTr="005C65FF">
        <w:trPr>
          <w:cantSplit/>
        </w:trPr>
        <w:tc>
          <w:tcPr>
            <w:tcW w:w="3402" w:type="dxa"/>
          </w:tcPr>
          <w:p w14:paraId="46BEA0F1" w14:textId="77777777" w:rsidR="00B06314" w:rsidRPr="00D12C41" w:rsidRDefault="00B06314" w:rsidP="005C65FF">
            <w:pPr>
              <w:pStyle w:val="FSCtblMRL1"/>
            </w:pPr>
            <w:r w:rsidRPr="00D12C41">
              <w:t>Banana</w:t>
            </w:r>
          </w:p>
        </w:tc>
        <w:tc>
          <w:tcPr>
            <w:tcW w:w="1020" w:type="dxa"/>
          </w:tcPr>
          <w:p w14:paraId="1A311D50" w14:textId="77777777" w:rsidR="00B06314" w:rsidRPr="00D12C41" w:rsidRDefault="00B06314" w:rsidP="005C65FF">
            <w:pPr>
              <w:pStyle w:val="FSCtblMRL2"/>
            </w:pPr>
            <w:r w:rsidRPr="00D12C41">
              <w:t>3</w:t>
            </w:r>
          </w:p>
        </w:tc>
      </w:tr>
      <w:tr w:rsidR="00B06314" w:rsidRPr="00D12C41" w14:paraId="4CF4197D" w14:textId="77777777" w:rsidTr="005C65FF">
        <w:trPr>
          <w:cantSplit/>
        </w:trPr>
        <w:tc>
          <w:tcPr>
            <w:tcW w:w="3402" w:type="dxa"/>
          </w:tcPr>
          <w:p w14:paraId="13FB6BC1" w14:textId="77777777" w:rsidR="00B06314" w:rsidRPr="00D12C41" w:rsidRDefault="00B06314" w:rsidP="005C65FF">
            <w:pPr>
              <w:pStyle w:val="FSCtblMRL1"/>
            </w:pPr>
            <w:r w:rsidRPr="00D12C41">
              <w:t>Barley</w:t>
            </w:r>
          </w:p>
        </w:tc>
        <w:tc>
          <w:tcPr>
            <w:tcW w:w="1020" w:type="dxa"/>
          </w:tcPr>
          <w:p w14:paraId="2F619093" w14:textId="77777777" w:rsidR="00B06314" w:rsidRPr="00D12C41" w:rsidRDefault="00B06314" w:rsidP="005C65FF">
            <w:pPr>
              <w:pStyle w:val="FSCtblMRL2"/>
            </w:pPr>
            <w:r w:rsidRPr="00D12C41">
              <w:t>3</w:t>
            </w:r>
          </w:p>
        </w:tc>
      </w:tr>
      <w:tr w:rsidR="00B06314" w:rsidRPr="00D12C41" w14:paraId="0605518A" w14:textId="77777777" w:rsidTr="005C65FF">
        <w:trPr>
          <w:cantSplit/>
        </w:trPr>
        <w:tc>
          <w:tcPr>
            <w:tcW w:w="3402" w:type="dxa"/>
          </w:tcPr>
          <w:p w14:paraId="4B82B231" w14:textId="77777777" w:rsidR="00B06314" w:rsidRPr="00D12C41" w:rsidRDefault="00B06314" w:rsidP="005C65FF">
            <w:pPr>
              <w:pStyle w:val="FSCtblMRL1"/>
            </w:pPr>
            <w:r w:rsidRPr="00D12C41">
              <w:t>Barley bran, unprocessed</w:t>
            </w:r>
          </w:p>
        </w:tc>
        <w:tc>
          <w:tcPr>
            <w:tcW w:w="1020" w:type="dxa"/>
          </w:tcPr>
          <w:p w14:paraId="6FFADD36" w14:textId="77777777" w:rsidR="00B06314" w:rsidRPr="00D12C41" w:rsidRDefault="00B06314" w:rsidP="005C65FF">
            <w:pPr>
              <w:pStyle w:val="FSCtblMRL2"/>
            </w:pPr>
            <w:r w:rsidRPr="00D12C41">
              <w:t>0.5</w:t>
            </w:r>
          </w:p>
        </w:tc>
      </w:tr>
      <w:tr w:rsidR="00B06314" w:rsidRPr="00D12C41" w14:paraId="1A78B03B" w14:textId="77777777" w:rsidTr="005C65FF">
        <w:trPr>
          <w:cantSplit/>
        </w:trPr>
        <w:tc>
          <w:tcPr>
            <w:tcW w:w="3402" w:type="dxa"/>
          </w:tcPr>
          <w:p w14:paraId="1515C46C" w14:textId="77777777" w:rsidR="00B06314" w:rsidRPr="00D12C41" w:rsidRDefault="00B06314" w:rsidP="005C65FF">
            <w:pPr>
              <w:pStyle w:val="FSCtblMRL1"/>
            </w:pPr>
            <w:r w:rsidRPr="00D12C41">
              <w:t>Beans, shelled</w:t>
            </w:r>
          </w:p>
        </w:tc>
        <w:tc>
          <w:tcPr>
            <w:tcW w:w="1020" w:type="dxa"/>
          </w:tcPr>
          <w:p w14:paraId="7F1D19EE" w14:textId="77777777" w:rsidR="00B06314" w:rsidRPr="00D12C41" w:rsidRDefault="00B06314" w:rsidP="005C65FF">
            <w:pPr>
              <w:pStyle w:val="FSCtblMRL2"/>
            </w:pPr>
            <w:r w:rsidRPr="00D12C41">
              <w:t>0.5</w:t>
            </w:r>
          </w:p>
        </w:tc>
      </w:tr>
      <w:tr w:rsidR="00B06314" w:rsidRPr="00D12C41" w14:paraId="6841AA0A" w14:textId="77777777" w:rsidTr="005C65FF">
        <w:trPr>
          <w:cantSplit/>
        </w:trPr>
        <w:tc>
          <w:tcPr>
            <w:tcW w:w="3402" w:type="dxa"/>
          </w:tcPr>
          <w:p w14:paraId="230D8926" w14:textId="2F571A0E" w:rsidR="00B06314" w:rsidRPr="00D12C41" w:rsidRDefault="00B06314" w:rsidP="005C65FF">
            <w:pPr>
              <w:pStyle w:val="FSCtblMRL1"/>
            </w:pPr>
            <w:r w:rsidRPr="00D12C41">
              <w:t xml:space="preserve">Berries and other small fruit </w:t>
            </w:r>
            <w:r w:rsidR="00C00075">
              <w:t>[</w:t>
            </w:r>
            <w:r w:rsidRPr="00D12C41">
              <w:t>except grapes</w:t>
            </w:r>
            <w:r w:rsidR="00C00075">
              <w:t>]</w:t>
            </w:r>
          </w:p>
        </w:tc>
        <w:tc>
          <w:tcPr>
            <w:tcW w:w="1020" w:type="dxa"/>
          </w:tcPr>
          <w:p w14:paraId="595335BE" w14:textId="77777777" w:rsidR="00B06314" w:rsidRPr="00D12C41" w:rsidRDefault="00B06314" w:rsidP="005C65FF">
            <w:pPr>
              <w:pStyle w:val="FSCtblMRL2"/>
            </w:pPr>
            <w:r w:rsidRPr="00D12C41">
              <w:t>7</w:t>
            </w:r>
          </w:p>
        </w:tc>
      </w:tr>
      <w:tr w:rsidR="00B06314" w:rsidRPr="00D12C41" w14:paraId="265D82F0" w14:textId="77777777" w:rsidTr="005C65FF">
        <w:trPr>
          <w:cantSplit/>
        </w:trPr>
        <w:tc>
          <w:tcPr>
            <w:tcW w:w="3402" w:type="dxa"/>
          </w:tcPr>
          <w:p w14:paraId="3A2530AD" w14:textId="77777777" w:rsidR="00B06314" w:rsidRPr="00D12C41" w:rsidRDefault="00B06314" w:rsidP="005C65FF">
            <w:pPr>
              <w:pStyle w:val="FSCtblMRL1"/>
            </w:pPr>
            <w:r w:rsidRPr="00D12C41">
              <w:t>Brassica leafy vegetables</w:t>
            </w:r>
          </w:p>
        </w:tc>
        <w:tc>
          <w:tcPr>
            <w:tcW w:w="1020" w:type="dxa"/>
          </w:tcPr>
          <w:p w14:paraId="3FC93E08" w14:textId="77777777" w:rsidR="00B06314" w:rsidRPr="00D12C41" w:rsidRDefault="00B06314" w:rsidP="005C65FF">
            <w:pPr>
              <w:pStyle w:val="FSCtblMRL2"/>
            </w:pPr>
            <w:r w:rsidRPr="00D12C41">
              <w:t>4</w:t>
            </w:r>
          </w:p>
        </w:tc>
      </w:tr>
      <w:tr w:rsidR="00B06314" w:rsidRPr="00D12C41" w14:paraId="602D36B2" w14:textId="77777777" w:rsidTr="005C65FF">
        <w:trPr>
          <w:cantSplit/>
        </w:trPr>
        <w:tc>
          <w:tcPr>
            <w:tcW w:w="3402" w:type="dxa"/>
          </w:tcPr>
          <w:p w14:paraId="6C74F658" w14:textId="77777777" w:rsidR="00B06314" w:rsidRPr="00D12C41" w:rsidRDefault="00B06314" w:rsidP="005C65FF">
            <w:pPr>
              <w:pStyle w:val="FSCtblMRL1"/>
            </w:pPr>
            <w:r w:rsidRPr="00D12C41">
              <w:t>Broccoli</w:t>
            </w:r>
          </w:p>
        </w:tc>
        <w:tc>
          <w:tcPr>
            <w:tcW w:w="1020" w:type="dxa"/>
          </w:tcPr>
          <w:p w14:paraId="5E1B80E8" w14:textId="77777777" w:rsidR="00B06314" w:rsidRPr="00D12C41" w:rsidRDefault="00B06314" w:rsidP="005C65FF">
            <w:pPr>
              <w:pStyle w:val="FSCtblMRL2"/>
            </w:pPr>
            <w:r w:rsidRPr="00D12C41">
              <w:t>4</w:t>
            </w:r>
          </w:p>
        </w:tc>
      </w:tr>
      <w:tr w:rsidR="0074354A" w:rsidRPr="00D12C41" w14:paraId="0929BC14" w14:textId="77777777" w:rsidTr="005C65FF">
        <w:trPr>
          <w:cantSplit/>
        </w:trPr>
        <w:tc>
          <w:tcPr>
            <w:tcW w:w="3402" w:type="dxa"/>
          </w:tcPr>
          <w:p w14:paraId="1EAC640B" w14:textId="57E4F973" w:rsidR="0074354A" w:rsidRPr="00D12C41" w:rsidRDefault="0074354A" w:rsidP="0074354A">
            <w:pPr>
              <w:pStyle w:val="FSCtblMRL1"/>
            </w:pPr>
            <w:r w:rsidRPr="007D3528">
              <w:rPr>
                <w:lang w:eastAsia="en-AU"/>
              </w:rPr>
              <w:t>Brussels sprouts</w:t>
            </w:r>
          </w:p>
        </w:tc>
        <w:tc>
          <w:tcPr>
            <w:tcW w:w="1020" w:type="dxa"/>
          </w:tcPr>
          <w:p w14:paraId="5686B710" w14:textId="06428B85" w:rsidR="0074354A" w:rsidRPr="00D12C41" w:rsidRDefault="0074354A" w:rsidP="0074354A">
            <w:pPr>
              <w:pStyle w:val="FSCtblMRL2"/>
            </w:pPr>
            <w:r w:rsidRPr="007D3528">
              <w:rPr>
                <w:rFonts w:eastAsia="Calibri"/>
              </w:rPr>
              <w:t>4</w:t>
            </w:r>
          </w:p>
        </w:tc>
      </w:tr>
      <w:tr w:rsidR="00B06314" w:rsidRPr="00D12C41" w14:paraId="45683BCE" w14:textId="77777777" w:rsidTr="005C65FF">
        <w:trPr>
          <w:cantSplit/>
        </w:trPr>
        <w:tc>
          <w:tcPr>
            <w:tcW w:w="3402" w:type="dxa"/>
          </w:tcPr>
          <w:p w14:paraId="05BC500A" w14:textId="643D3EB8" w:rsidR="00B06314" w:rsidRPr="00D12C41" w:rsidRDefault="004413CA" w:rsidP="005C65FF">
            <w:pPr>
              <w:pStyle w:val="FSCtblMRL1"/>
            </w:pPr>
            <w:r w:rsidRPr="00D12C41">
              <w:rPr>
                <w:lang w:eastAsia="en-AU"/>
              </w:rPr>
              <w:t>Bulb vegetables [except chives]</w:t>
            </w:r>
          </w:p>
        </w:tc>
        <w:tc>
          <w:tcPr>
            <w:tcW w:w="1020" w:type="dxa"/>
          </w:tcPr>
          <w:p w14:paraId="24575518" w14:textId="77777777" w:rsidR="00B06314" w:rsidRPr="00D12C41" w:rsidRDefault="00B06314" w:rsidP="005C65FF">
            <w:pPr>
              <w:pStyle w:val="FSCtblMRL2"/>
            </w:pPr>
            <w:r w:rsidRPr="00D12C41">
              <w:t>1.5</w:t>
            </w:r>
          </w:p>
        </w:tc>
      </w:tr>
      <w:tr w:rsidR="009244B6" w:rsidRPr="00D12C41" w14:paraId="06816988" w14:textId="77777777" w:rsidTr="005C65FF">
        <w:trPr>
          <w:cantSplit/>
        </w:trPr>
        <w:tc>
          <w:tcPr>
            <w:tcW w:w="3402" w:type="dxa"/>
          </w:tcPr>
          <w:p w14:paraId="07E86973" w14:textId="02361EF9" w:rsidR="009244B6" w:rsidRPr="00D12C41" w:rsidRDefault="009244B6" w:rsidP="009244B6">
            <w:pPr>
              <w:pStyle w:val="FSCtblMRL1"/>
            </w:pPr>
            <w:r w:rsidRPr="007D3528">
              <w:rPr>
                <w:lang w:eastAsia="en-AU"/>
              </w:rPr>
              <w:t>Cabbages, head</w:t>
            </w:r>
          </w:p>
        </w:tc>
        <w:tc>
          <w:tcPr>
            <w:tcW w:w="1020" w:type="dxa"/>
          </w:tcPr>
          <w:p w14:paraId="7A22075D" w14:textId="714EDA45" w:rsidR="009244B6" w:rsidRPr="00D12C41" w:rsidRDefault="009244B6" w:rsidP="009244B6">
            <w:pPr>
              <w:pStyle w:val="FSCtblMRL2"/>
            </w:pPr>
            <w:r w:rsidRPr="007D3528">
              <w:rPr>
                <w:rFonts w:eastAsia="Calibri"/>
              </w:rPr>
              <w:t>4</w:t>
            </w:r>
          </w:p>
        </w:tc>
      </w:tr>
      <w:tr w:rsidR="00B06314" w:rsidRPr="00D12C41" w14:paraId="2FDC451E" w14:textId="77777777" w:rsidTr="005C65FF">
        <w:trPr>
          <w:cantSplit/>
        </w:trPr>
        <w:tc>
          <w:tcPr>
            <w:tcW w:w="3402" w:type="dxa"/>
          </w:tcPr>
          <w:p w14:paraId="4ACB2F9E" w14:textId="77777777" w:rsidR="00B06314" w:rsidRPr="00D12C41" w:rsidRDefault="00B06314" w:rsidP="005C65FF">
            <w:pPr>
              <w:pStyle w:val="FSCtblMRL1"/>
            </w:pPr>
            <w:r w:rsidRPr="00D12C41">
              <w:t>Cauliflower</w:t>
            </w:r>
          </w:p>
        </w:tc>
        <w:tc>
          <w:tcPr>
            <w:tcW w:w="1020" w:type="dxa"/>
          </w:tcPr>
          <w:p w14:paraId="6FEE9BCF" w14:textId="77777777" w:rsidR="00B06314" w:rsidRPr="00D12C41" w:rsidRDefault="00B06314" w:rsidP="005C65FF">
            <w:pPr>
              <w:pStyle w:val="FSCtblMRL2"/>
            </w:pPr>
            <w:r w:rsidRPr="00D12C41">
              <w:t>4</w:t>
            </w:r>
          </w:p>
        </w:tc>
      </w:tr>
      <w:tr w:rsidR="00E85C9B" w:rsidRPr="00D12C41" w14:paraId="44F5E7E3" w14:textId="77777777" w:rsidTr="005C65FF">
        <w:trPr>
          <w:cantSplit/>
        </w:trPr>
        <w:tc>
          <w:tcPr>
            <w:tcW w:w="3402" w:type="dxa"/>
          </w:tcPr>
          <w:p w14:paraId="303F8A61" w14:textId="5EB1030D" w:rsidR="00E85C9B" w:rsidRPr="00D12C41" w:rsidRDefault="00E85C9B" w:rsidP="00E85C9B">
            <w:pPr>
              <w:pStyle w:val="FSCtblMRL1"/>
            </w:pPr>
            <w:r w:rsidRPr="00D12C41">
              <w:t>Celery</w:t>
            </w:r>
          </w:p>
        </w:tc>
        <w:tc>
          <w:tcPr>
            <w:tcW w:w="1020" w:type="dxa"/>
          </w:tcPr>
          <w:p w14:paraId="10AC81A2" w14:textId="5F51C2F4" w:rsidR="00E85C9B" w:rsidRPr="00D12C41" w:rsidRDefault="00E85C9B" w:rsidP="00E85C9B">
            <w:pPr>
              <w:pStyle w:val="FSCtblMRL2"/>
            </w:pPr>
            <w:r w:rsidRPr="00D12C41">
              <w:t>10</w:t>
            </w:r>
          </w:p>
        </w:tc>
      </w:tr>
      <w:tr w:rsidR="00B06314" w:rsidRPr="00D12C41" w14:paraId="7E4B19C6" w14:textId="77777777" w:rsidTr="005C65FF">
        <w:trPr>
          <w:cantSplit/>
        </w:trPr>
        <w:tc>
          <w:tcPr>
            <w:tcW w:w="3402" w:type="dxa"/>
          </w:tcPr>
          <w:p w14:paraId="7CAB58B6" w14:textId="77777777" w:rsidR="00B06314" w:rsidRPr="00D12C41" w:rsidRDefault="00B06314" w:rsidP="005C65FF">
            <w:pPr>
              <w:pStyle w:val="FSCtblMRL1"/>
            </w:pPr>
            <w:r w:rsidRPr="00D12C41">
              <w:t>Chicory</w:t>
            </w:r>
          </w:p>
        </w:tc>
        <w:tc>
          <w:tcPr>
            <w:tcW w:w="1020" w:type="dxa"/>
          </w:tcPr>
          <w:p w14:paraId="547742D0" w14:textId="77777777" w:rsidR="00B06314" w:rsidRPr="00D12C41" w:rsidRDefault="00B06314" w:rsidP="005C65FF">
            <w:pPr>
              <w:pStyle w:val="FSCtblMRL2"/>
            </w:pPr>
            <w:r w:rsidRPr="00D12C41">
              <w:t>30</w:t>
            </w:r>
          </w:p>
        </w:tc>
      </w:tr>
      <w:tr w:rsidR="00E85C9B" w:rsidRPr="00D12C41" w14:paraId="2055F9F1" w14:textId="77777777" w:rsidTr="005C65FF">
        <w:trPr>
          <w:cantSplit/>
        </w:trPr>
        <w:tc>
          <w:tcPr>
            <w:tcW w:w="3402" w:type="dxa"/>
          </w:tcPr>
          <w:p w14:paraId="332B6963" w14:textId="01F59781" w:rsidR="00E85C9B" w:rsidRPr="00D12C41" w:rsidRDefault="00E85C9B" w:rsidP="00E85C9B">
            <w:pPr>
              <w:pStyle w:val="FSCtblMRL1"/>
            </w:pPr>
            <w:r w:rsidRPr="00D12C41">
              <w:t>Citrus oil, edible</w:t>
            </w:r>
          </w:p>
        </w:tc>
        <w:tc>
          <w:tcPr>
            <w:tcW w:w="1020" w:type="dxa"/>
          </w:tcPr>
          <w:p w14:paraId="2376D1A9" w14:textId="0F4FC2EC" w:rsidR="00E85C9B" w:rsidRPr="00D12C41" w:rsidDel="00E85C9B" w:rsidRDefault="00E85C9B" w:rsidP="00E85C9B">
            <w:pPr>
              <w:pStyle w:val="FSCtblMRL2"/>
            </w:pPr>
            <w:r w:rsidRPr="00D12C41">
              <w:t>90</w:t>
            </w:r>
          </w:p>
        </w:tc>
      </w:tr>
      <w:tr w:rsidR="00B06314" w:rsidRPr="00D12C41" w14:paraId="7EF68E68" w14:textId="77777777" w:rsidTr="005C65FF">
        <w:trPr>
          <w:cantSplit/>
        </w:trPr>
        <w:tc>
          <w:tcPr>
            <w:tcW w:w="3402" w:type="dxa"/>
          </w:tcPr>
          <w:p w14:paraId="2A663875" w14:textId="77777777" w:rsidR="00B06314" w:rsidRPr="00D12C41" w:rsidRDefault="00B06314" w:rsidP="005C65FF">
            <w:pPr>
              <w:pStyle w:val="FSCtblMRL1"/>
            </w:pPr>
            <w:r w:rsidRPr="00D12C41">
              <w:t>Coffee beans</w:t>
            </w:r>
          </w:p>
        </w:tc>
        <w:tc>
          <w:tcPr>
            <w:tcW w:w="1020" w:type="dxa"/>
          </w:tcPr>
          <w:p w14:paraId="2E90AAD6" w14:textId="77777777" w:rsidR="00B06314" w:rsidRPr="00D12C41" w:rsidRDefault="00B06314" w:rsidP="005C65FF">
            <w:pPr>
              <w:pStyle w:val="FSCtblMRL2"/>
            </w:pPr>
            <w:r w:rsidRPr="00D12C41">
              <w:t>0.2</w:t>
            </w:r>
          </w:p>
        </w:tc>
      </w:tr>
      <w:tr w:rsidR="00B06314" w:rsidRPr="00D12C41" w14:paraId="3A6D72E7" w14:textId="77777777" w:rsidTr="005C65FF">
        <w:trPr>
          <w:cantSplit/>
        </w:trPr>
        <w:tc>
          <w:tcPr>
            <w:tcW w:w="3402" w:type="dxa"/>
          </w:tcPr>
          <w:p w14:paraId="53C23499" w14:textId="77777777" w:rsidR="00B06314" w:rsidRPr="00D12C41" w:rsidRDefault="00B06314" w:rsidP="005C65FF">
            <w:pPr>
              <w:pStyle w:val="FSCtblMRL1"/>
            </w:pPr>
            <w:r w:rsidRPr="00D12C41">
              <w:t>Cotton seed</w:t>
            </w:r>
          </w:p>
        </w:tc>
        <w:tc>
          <w:tcPr>
            <w:tcW w:w="1020" w:type="dxa"/>
          </w:tcPr>
          <w:p w14:paraId="5C68C57F" w14:textId="77777777" w:rsidR="00B06314" w:rsidRPr="00D12C41" w:rsidRDefault="00B06314" w:rsidP="005C65FF">
            <w:pPr>
              <w:pStyle w:val="FSCtblMRL2"/>
            </w:pPr>
            <w:r w:rsidRPr="00D12C41">
              <w:t>0.5</w:t>
            </w:r>
          </w:p>
        </w:tc>
      </w:tr>
      <w:tr w:rsidR="00157E6E" w:rsidRPr="00D12C41" w14:paraId="1277C667" w14:textId="77777777" w:rsidTr="005C65FF">
        <w:trPr>
          <w:cantSplit/>
        </w:trPr>
        <w:tc>
          <w:tcPr>
            <w:tcW w:w="3402" w:type="dxa"/>
          </w:tcPr>
          <w:p w14:paraId="0E650B76" w14:textId="5965E390" w:rsidR="00157E6E" w:rsidRPr="00D12C41" w:rsidRDefault="00157E6E" w:rsidP="00157E6E">
            <w:pPr>
              <w:pStyle w:val="FSCtblMRL1"/>
            </w:pPr>
            <w:r w:rsidRPr="007D3528">
              <w:rPr>
                <w:lang w:eastAsia="en-AU"/>
              </w:rPr>
              <w:t>Dried grapes (currants, raisins and sultanas)</w:t>
            </w:r>
          </w:p>
        </w:tc>
        <w:tc>
          <w:tcPr>
            <w:tcW w:w="1020" w:type="dxa"/>
          </w:tcPr>
          <w:p w14:paraId="55755CD9" w14:textId="34D7E9A6" w:rsidR="00157E6E" w:rsidRPr="00D12C41" w:rsidRDefault="00157E6E" w:rsidP="00157E6E">
            <w:pPr>
              <w:pStyle w:val="FSCtblMRL2"/>
            </w:pPr>
            <w:r w:rsidRPr="007D3528">
              <w:rPr>
                <w:rFonts w:eastAsia="Calibri"/>
              </w:rPr>
              <w:t>15</w:t>
            </w:r>
          </w:p>
        </w:tc>
      </w:tr>
      <w:tr w:rsidR="00B06314" w:rsidRPr="00D12C41" w14:paraId="46C1623F" w14:textId="77777777" w:rsidTr="005C65FF">
        <w:trPr>
          <w:cantSplit/>
        </w:trPr>
        <w:tc>
          <w:tcPr>
            <w:tcW w:w="3402" w:type="dxa"/>
          </w:tcPr>
          <w:p w14:paraId="2290EB6F" w14:textId="77777777" w:rsidR="00B06314" w:rsidRPr="00D12C41" w:rsidRDefault="00B06314" w:rsidP="005C65FF">
            <w:pPr>
              <w:pStyle w:val="FSCtblMRL1"/>
            </w:pPr>
            <w:r w:rsidRPr="00D12C41">
              <w:t>Edible offal (mammalian)</w:t>
            </w:r>
          </w:p>
        </w:tc>
        <w:tc>
          <w:tcPr>
            <w:tcW w:w="1020" w:type="dxa"/>
          </w:tcPr>
          <w:p w14:paraId="2CA4BBB2" w14:textId="77777777" w:rsidR="00B06314" w:rsidRPr="00D12C41" w:rsidRDefault="00B06314" w:rsidP="005C65FF">
            <w:pPr>
              <w:pStyle w:val="FSCtblMRL2"/>
            </w:pPr>
            <w:r w:rsidRPr="00D12C41">
              <w:t>0.03</w:t>
            </w:r>
          </w:p>
        </w:tc>
      </w:tr>
      <w:tr w:rsidR="00B06314" w:rsidRPr="00D12C41" w14:paraId="7177CB02" w14:textId="77777777" w:rsidTr="005C65FF">
        <w:trPr>
          <w:cantSplit/>
        </w:trPr>
        <w:tc>
          <w:tcPr>
            <w:tcW w:w="3402" w:type="dxa"/>
          </w:tcPr>
          <w:p w14:paraId="03E2E8C7" w14:textId="77777777" w:rsidR="00B06314" w:rsidRPr="00D12C41" w:rsidRDefault="00B06314" w:rsidP="005C65FF">
            <w:pPr>
              <w:pStyle w:val="FSCtblMRL1"/>
            </w:pPr>
            <w:r w:rsidRPr="00D12C41">
              <w:t>Eggs</w:t>
            </w:r>
          </w:p>
        </w:tc>
        <w:tc>
          <w:tcPr>
            <w:tcW w:w="1020" w:type="dxa"/>
          </w:tcPr>
          <w:p w14:paraId="3308BE42" w14:textId="77777777" w:rsidR="00B06314" w:rsidRPr="00D12C41" w:rsidRDefault="00B06314" w:rsidP="005C65FF">
            <w:pPr>
              <w:pStyle w:val="FSCtblMRL2"/>
            </w:pPr>
            <w:r w:rsidRPr="00D12C41">
              <w:t>0.005</w:t>
            </w:r>
          </w:p>
        </w:tc>
      </w:tr>
      <w:tr w:rsidR="004413CA" w:rsidRPr="00D12C41" w14:paraId="418FBE31" w14:textId="77777777" w:rsidTr="005C65FF">
        <w:trPr>
          <w:cantSplit/>
        </w:trPr>
        <w:tc>
          <w:tcPr>
            <w:tcW w:w="3402" w:type="dxa"/>
          </w:tcPr>
          <w:p w14:paraId="29468BFF" w14:textId="2ACB65E4" w:rsidR="004413CA" w:rsidRPr="00D12C41" w:rsidRDefault="004413CA" w:rsidP="004413CA">
            <w:pPr>
              <w:pStyle w:val="FSCtblMRL1"/>
            </w:pPr>
            <w:r w:rsidRPr="00D12C41">
              <w:rPr>
                <w:lang w:eastAsia="en-AU"/>
              </w:rPr>
              <w:t>Fennel, bulb</w:t>
            </w:r>
          </w:p>
        </w:tc>
        <w:tc>
          <w:tcPr>
            <w:tcW w:w="1020" w:type="dxa"/>
          </w:tcPr>
          <w:p w14:paraId="12758583" w14:textId="7F243327" w:rsidR="004413CA" w:rsidRPr="00D12C41" w:rsidRDefault="004413CA" w:rsidP="004413CA">
            <w:pPr>
              <w:pStyle w:val="FSCtblMRL2"/>
            </w:pPr>
            <w:r w:rsidRPr="00D12C41">
              <w:rPr>
                <w:rFonts w:eastAsia="Calibri"/>
              </w:rPr>
              <w:t>1.5</w:t>
            </w:r>
          </w:p>
        </w:tc>
      </w:tr>
      <w:tr w:rsidR="00B06314" w:rsidRPr="00D12C41" w14:paraId="0C6629E4" w14:textId="77777777" w:rsidTr="005C65FF">
        <w:trPr>
          <w:cantSplit/>
        </w:trPr>
        <w:tc>
          <w:tcPr>
            <w:tcW w:w="3402" w:type="dxa"/>
          </w:tcPr>
          <w:p w14:paraId="1BB3EE2F" w14:textId="77777777" w:rsidR="00B06314" w:rsidRPr="00D12C41" w:rsidRDefault="00B06314" w:rsidP="005C65FF">
            <w:pPr>
              <w:pStyle w:val="FSCtblMRL1"/>
            </w:pPr>
            <w:r w:rsidRPr="00D12C41">
              <w:t>Fruiting vegetables, cucurbits</w:t>
            </w:r>
          </w:p>
        </w:tc>
        <w:tc>
          <w:tcPr>
            <w:tcW w:w="1020" w:type="dxa"/>
          </w:tcPr>
          <w:p w14:paraId="60C54EA0" w14:textId="77777777" w:rsidR="00B06314" w:rsidRPr="00D12C41" w:rsidRDefault="00B06314" w:rsidP="005C65FF">
            <w:pPr>
              <w:pStyle w:val="FSCtblMRL2"/>
            </w:pPr>
            <w:r w:rsidRPr="00D12C41">
              <w:t>0.5</w:t>
            </w:r>
          </w:p>
        </w:tc>
      </w:tr>
      <w:tr w:rsidR="00B06314" w:rsidRPr="00D12C41" w14:paraId="0C3DB53A" w14:textId="77777777" w:rsidTr="005C65FF">
        <w:trPr>
          <w:cantSplit/>
        </w:trPr>
        <w:tc>
          <w:tcPr>
            <w:tcW w:w="3402" w:type="dxa"/>
          </w:tcPr>
          <w:p w14:paraId="4661DA88" w14:textId="1C9BF502" w:rsidR="00B06314" w:rsidRPr="00D12C41" w:rsidRDefault="004413CA" w:rsidP="005C65FF">
            <w:pPr>
              <w:pStyle w:val="FSCtblMRL1"/>
            </w:pPr>
            <w:r w:rsidRPr="00D12C41">
              <w:rPr>
                <w:lang w:eastAsia="en-AU"/>
              </w:rPr>
              <w:t>Fruiting vegetables, other than cucurbits</w:t>
            </w:r>
          </w:p>
        </w:tc>
        <w:tc>
          <w:tcPr>
            <w:tcW w:w="1020" w:type="dxa"/>
          </w:tcPr>
          <w:p w14:paraId="330970EB" w14:textId="77777777" w:rsidR="00B06314" w:rsidRPr="00D12C41" w:rsidRDefault="00B06314" w:rsidP="005C65FF">
            <w:pPr>
              <w:pStyle w:val="FSCtblMRL2"/>
            </w:pPr>
            <w:r w:rsidRPr="00D12C41">
              <w:t>0.6</w:t>
            </w:r>
          </w:p>
        </w:tc>
      </w:tr>
      <w:tr w:rsidR="004413CA" w:rsidRPr="00D12C41" w14:paraId="6D2E342B" w14:textId="77777777" w:rsidTr="005C65FF">
        <w:trPr>
          <w:cantSplit/>
        </w:trPr>
        <w:tc>
          <w:tcPr>
            <w:tcW w:w="3402" w:type="dxa"/>
          </w:tcPr>
          <w:p w14:paraId="527D38CC" w14:textId="6D1BA476" w:rsidR="004413CA" w:rsidRPr="00D12C41" w:rsidRDefault="004413CA" w:rsidP="004413CA">
            <w:pPr>
              <w:pStyle w:val="FSCtblMRL1"/>
            </w:pPr>
            <w:r w:rsidRPr="00D12C41">
              <w:rPr>
                <w:lang w:eastAsia="en-AU"/>
              </w:rPr>
              <w:t>Fungi, edible (except mushrooms)</w:t>
            </w:r>
          </w:p>
        </w:tc>
        <w:tc>
          <w:tcPr>
            <w:tcW w:w="1020" w:type="dxa"/>
          </w:tcPr>
          <w:p w14:paraId="28F8D5C8" w14:textId="0E765806" w:rsidR="004413CA" w:rsidRPr="00D12C41" w:rsidRDefault="004413CA" w:rsidP="004413CA">
            <w:pPr>
              <w:pStyle w:val="FSCtblMRL2"/>
            </w:pPr>
            <w:r w:rsidRPr="00D12C41">
              <w:rPr>
                <w:rFonts w:eastAsia="Calibri"/>
              </w:rPr>
              <w:t>0.6</w:t>
            </w:r>
          </w:p>
        </w:tc>
      </w:tr>
      <w:tr w:rsidR="004413CA" w:rsidRPr="00D12C41" w14:paraId="0A241137" w14:textId="77777777" w:rsidTr="005C65FF">
        <w:trPr>
          <w:cantSplit/>
        </w:trPr>
        <w:tc>
          <w:tcPr>
            <w:tcW w:w="3402" w:type="dxa"/>
          </w:tcPr>
          <w:p w14:paraId="365E1AFB" w14:textId="77777777" w:rsidR="004413CA" w:rsidRPr="00D12C41" w:rsidRDefault="004413CA" w:rsidP="004413CA">
            <w:pPr>
              <w:pStyle w:val="FSCtblMRL1"/>
            </w:pPr>
            <w:r w:rsidRPr="00D12C41">
              <w:t>Grapes [except dried grapes]</w:t>
            </w:r>
          </w:p>
        </w:tc>
        <w:tc>
          <w:tcPr>
            <w:tcW w:w="1020" w:type="dxa"/>
          </w:tcPr>
          <w:p w14:paraId="533DEFC4" w14:textId="77777777" w:rsidR="004413CA" w:rsidRPr="00D12C41" w:rsidRDefault="004413CA" w:rsidP="004413CA">
            <w:pPr>
              <w:pStyle w:val="FSCtblMRL2"/>
            </w:pPr>
            <w:r w:rsidRPr="00D12C41">
              <w:t>3</w:t>
            </w:r>
          </w:p>
        </w:tc>
      </w:tr>
      <w:tr w:rsidR="00413E5B" w:rsidRPr="00D12C41" w14:paraId="1964F612" w14:textId="77777777" w:rsidTr="005C65FF">
        <w:trPr>
          <w:cantSplit/>
        </w:trPr>
        <w:tc>
          <w:tcPr>
            <w:tcW w:w="3402" w:type="dxa"/>
          </w:tcPr>
          <w:p w14:paraId="4489FE2F" w14:textId="32D53E82" w:rsidR="00413E5B" w:rsidRPr="00D12C41" w:rsidRDefault="00413E5B" w:rsidP="004413CA">
            <w:pPr>
              <w:pStyle w:val="FSCtblMRL1"/>
            </w:pPr>
            <w:r>
              <w:t>Jujube, Chinese</w:t>
            </w:r>
          </w:p>
        </w:tc>
        <w:tc>
          <w:tcPr>
            <w:tcW w:w="1020" w:type="dxa"/>
          </w:tcPr>
          <w:p w14:paraId="7CE93360" w14:textId="2AF66533" w:rsidR="00413E5B" w:rsidRPr="00D12C41" w:rsidRDefault="00413E5B" w:rsidP="004413CA">
            <w:pPr>
              <w:pStyle w:val="FSCtblMRL2"/>
            </w:pPr>
            <w:r>
              <w:t>T7</w:t>
            </w:r>
          </w:p>
        </w:tc>
      </w:tr>
      <w:tr w:rsidR="004413CA" w:rsidRPr="00D12C41" w14:paraId="06ECADCF" w14:textId="77777777" w:rsidTr="005C65FF">
        <w:trPr>
          <w:cantSplit/>
        </w:trPr>
        <w:tc>
          <w:tcPr>
            <w:tcW w:w="3402" w:type="dxa"/>
          </w:tcPr>
          <w:p w14:paraId="24B52ABF" w14:textId="77777777" w:rsidR="004413CA" w:rsidRPr="00D12C41" w:rsidRDefault="004413CA" w:rsidP="004413CA">
            <w:pPr>
              <w:pStyle w:val="FSCtblMRL1"/>
            </w:pPr>
            <w:r w:rsidRPr="00D12C41">
              <w:t>Legume vegetables [except beans, shelled; peas, shelled (succulent seeds)]</w:t>
            </w:r>
          </w:p>
        </w:tc>
        <w:tc>
          <w:tcPr>
            <w:tcW w:w="1020" w:type="dxa"/>
          </w:tcPr>
          <w:p w14:paraId="5535AAF7" w14:textId="77777777" w:rsidR="004413CA" w:rsidRPr="00D12C41" w:rsidRDefault="004413CA" w:rsidP="004413CA">
            <w:pPr>
              <w:pStyle w:val="FSCtblMRL2"/>
            </w:pPr>
            <w:r w:rsidRPr="00D12C41">
              <w:t>2</w:t>
            </w:r>
          </w:p>
        </w:tc>
      </w:tr>
      <w:tr w:rsidR="00E85C9B" w:rsidRPr="00D12C41" w14:paraId="2D7E401F" w14:textId="77777777" w:rsidTr="005C65FF">
        <w:trPr>
          <w:cantSplit/>
        </w:trPr>
        <w:tc>
          <w:tcPr>
            <w:tcW w:w="3402" w:type="dxa"/>
          </w:tcPr>
          <w:p w14:paraId="6A2ECB6D" w14:textId="3A2F54E2" w:rsidR="00E85C9B" w:rsidRPr="00D12C41" w:rsidRDefault="00E85C9B" w:rsidP="00E85C9B">
            <w:pPr>
              <w:pStyle w:val="FSCtblMRL1"/>
            </w:pPr>
            <w:r w:rsidRPr="00D12C41">
              <w:t>Lemons and Limes</w:t>
            </w:r>
          </w:p>
        </w:tc>
        <w:tc>
          <w:tcPr>
            <w:tcW w:w="1020" w:type="dxa"/>
          </w:tcPr>
          <w:p w14:paraId="203F0A63" w14:textId="4BACAB2A" w:rsidR="00E85C9B" w:rsidRPr="00D12C41" w:rsidRDefault="00E85C9B" w:rsidP="00E85C9B">
            <w:pPr>
              <w:pStyle w:val="FSCtblMRL2"/>
            </w:pPr>
            <w:r w:rsidRPr="00D12C41">
              <w:t>1</w:t>
            </w:r>
          </w:p>
        </w:tc>
      </w:tr>
      <w:tr w:rsidR="004413CA" w:rsidRPr="00D12C41" w14:paraId="32D5DADA" w14:textId="77777777" w:rsidTr="005C65FF">
        <w:trPr>
          <w:cantSplit/>
        </w:trPr>
        <w:tc>
          <w:tcPr>
            <w:tcW w:w="3402" w:type="dxa"/>
          </w:tcPr>
          <w:p w14:paraId="52562B00" w14:textId="77777777" w:rsidR="004413CA" w:rsidRPr="00D12C41" w:rsidRDefault="004413CA" w:rsidP="004413CA">
            <w:pPr>
              <w:pStyle w:val="FSCtblMRL1"/>
            </w:pPr>
            <w:r w:rsidRPr="00D12C41">
              <w:t>Lettuce, head</w:t>
            </w:r>
          </w:p>
        </w:tc>
        <w:tc>
          <w:tcPr>
            <w:tcW w:w="1020" w:type="dxa"/>
          </w:tcPr>
          <w:p w14:paraId="4EBC8F64" w14:textId="77777777" w:rsidR="004413CA" w:rsidRPr="00D12C41" w:rsidRDefault="004413CA" w:rsidP="004413CA">
            <w:pPr>
              <w:pStyle w:val="FSCtblMRL2"/>
            </w:pPr>
            <w:r w:rsidRPr="00D12C41">
              <w:t>30</w:t>
            </w:r>
          </w:p>
        </w:tc>
      </w:tr>
      <w:tr w:rsidR="004413CA" w:rsidRPr="00D12C41" w14:paraId="364EB14B" w14:textId="77777777" w:rsidTr="005C65FF">
        <w:trPr>
          <w:cantSplit/>
        </w:trPr>
        <w:tc>
          <w:tcPr>
            <w:tcW w:w="3402" w:type="dxa"/>
          </w:tcPr>
          <w:p w14:paraId="5139A9C5" w14:textId="77777777" w:rsidR="004413CA" w:rsidRPr="00D12C41" w:rsidRDefault="004413CA" w:rsidP="004413CA">
            <w:pPr>
              <w:pStyle w:val="FSCtblMRL1"/>
            </w:pPr>
            <w:r w:rsidRPr="00D12C41">
              <w:t>Lettuce, leaf</w:t>
            </w:r>
          </w:p>
        </w:tc>
        <w:tc>
          <w:tcPr>
            <w:tcW w:w="1020" w:type="dxa"/>
          </w:tcPr>
          <w:p w14:paraId="2C32DCD5" w14:textId="77777777" w:rsidR="004413CA" w:rsidRPr="00D12C41" w:rsidRDefault="004413CA" w:rsidP="004413CA">
            <w:pPr>
              <w:pStyle w:val="FSCtblMRL2"/>
            </w:pPr>
            <w:r w:rsidRPr="00D12C41">
              <w:t>30</w:t>
            </w:r>
          </w:p>
        </w:tc>
      </w:tr>
      <w:tr w:rsidR="00E85C9B" w:rsidRPr="00D12C41" w14:paraId="710BC94E" w14:textId="77777777" w:rsidTr="005C65FF">
        <w:trPr>
          <w:cantSplit/>
        </w:trPr>
        <w:tc>
          <w:tcPr>
            <w:tcW w:w="3402" w:type="dxa"/>
          </w:tcPr>
          <w:p w14:paraId="6C98E731" w14:textId="0AE16733" w:rsidR="00E85C9B" w:rsidRPr="00D12C41" w:rsidRDefault="00E85C9B" w:rsidP="00E85C9B">
            <w:pPr>
              <w:pStyle w:val="FSCtblMRL1"/>
            </w:pPr>
            <w:r w:rsidRPr="00D12C41">
              <w:t>Mandarins</w:t>
            </w:r>
          </w:p>
        </w:tc>
        <w:tc>
          <w:tcPr>
            <w:tcW w:w="1020" w:type="dxa"/>
          </w:tcPr>
          <w:p w14:paraId="40EA2149" w14:textId="5FB70255" w:rsidR="00E85C9B" w:rsidRPr="00D12C41" w:rsidRDefault="00E85C9B" w:rsidP="00E85C9B">
            <w:pPr>
              <w:pStyle w:val="FSCtblMRL2"/>
            </w:pPr>
            <w:r w:rsidRPr="00D12C41">
              <w:t>1</w:t>
            </w:r>
          </w:p>
        </w:tc>
      </w:tr>
      <w:tr w:rsidR="004413CA" w:rsidRPr="00D12C41" w14:paraId="149EC1E6" w14:textId="77777777" w:rsidTr="005C65FF">
        <w:trPr>
          <w:cantSplit/>
        </w:trPr>
        <w:tc>
          <w:tcPr>
            <w:tcW w:w="3402" w:type="dxa"/>
          </w:tcPr>
          <w:p w14:paraId="03F462E4" w14:textId="77777777" w:rsidR="004413CA" w:rsidRPr="00D12C41" w:rsidRDefault="004413CA" w:rsidP="004413CA">
            <w:pPr>
              <w:pStyle w:val="FSCtblMRL1"/>
            </w:pPr>
            <w:r w:rsidRPr="00D12C41">
              <w:t>Mango</w:t>
            </w:r>
          </w:p>
        </w:tc>
        <w:tc>
          <w:tcPr>
            <w:tcW w:w="1020" w:type="dxa"/>
          </w:tcPr>
          <w:p w14:paraId="518273BC" w14:textId="7B98C64D" w:rsidR="004413CA" w:rsidRPr="00D12C41" w:rsidRDefault="004413CA" w:rsidP="004413CA">
            <w:pPr>
              <w:pStyle w:val="FSCtblMRL2"/>
            </w:pPr>
            <w:r w:rsidRPr="00D12C41">
              <w:t>0.</w:t>
            </w:r>
            <w:r w:rsidR="001E5A7F">
              <w:t>8</w:t>
            </w:r>
          </w:p>
        </w:tc>
      </w:tr>
      <w:tr w:rsidR="004413CA" w:rsidRPr="00D12C41" w14:paraId="16AC96DF" w14:textId="77777777" w:rsidTr="005C65FF">
        <w:trPr>
          <w:cantSplit/>
        </w:trPr>
        <w:tc>
          <w:tcPr>
            <w:tcW w:w="3402" w:type="dxa"/>
          </w:tcPr>
          <w:p w14:paraId="29815CCA" w14:textId="77777777" w:rsidR="004413CA" w:rsidRPr="00D12C41" w:rsidRDefault="004413CA" w:rsidP="004413CA">
            <w:pPr>
              <w:pStyle w:val="FSCtblMRL1"/>
            </w:pPr>
            <w:r w:rsidRPr="00D12C41">
              <w:t>Meat (mammalian) (in the fat)</w:t>
            </w:r>
          </w:p>
        </w:tc>
        <w:tc>
          <w:tcPr>
            <w:tcW w:w="1020" w:type="dxa"/>
          </w:tcPr>
          <w:p w14:paraId="62D168C1" w14:textId="77777777" w:rsidR="004413CA" w:rsidRPr="00D12C41" w:rsidRDefault="004413CA" w:rsidP="004413CA">
            <w:pPr>
              <w:pStyle w:val="FSCtblMRL2"/>
            </w:pPr>
            <w:r w:rsidRPr="00D12C41">
              <w:t>0.05</w:t>
            </w:r>
          </w:p>
        </w:tc>
      </w:tr>
      <w:tr w:rsidR="004413CA" w:rsidRPr="00D12C41" w14:paraId="0F07E980" w14:textId="77777777" w:rsidTr="005C65FF">
        <w:trPr>
          <w:cantSplit/>
        </w:trPr>
        <w:tc>
          <w:tcPr>
            <w:tcW w:w="3402" w:type="dxa"/>
          </w:tcPr>
          <w:p w14:paraId="7624ABEB" w14:textId="77777777" w:rsidR="004413CA" w:rsidRPr="00D12C41" w:rsidRDefault="004413CA" w:rsidP="004413CA">
            <w:pPr>
              <w:pStyle w:val="FSCtblMRL1"/>
            </w:pPr>
            <w:r w:rsidRPr="00D12C41">
              <w:t>Milk fats</w:t>
            </w:r>
          </w:p>
        </w:tc>
        <w:tc>
          <w:tcPr>
            <w:tcW w:w="1020" w:type="dxa"/>
          </w:tcPr>
          <w:p w14:paraId="77E45E70" w14:textId="77777777" w:rsidR="004413CA" w:rsidRPr="00D12C41" w:rsidRDefault="004413CA" w:rsidP="004413CA">
            <w:pPr>
              <w:pStyle w:val="FSCtblMRL2"/>
            </w:pPr>
            <w:r w:rsidRPr="00D12C41">
              <w:t>0.1</w:t>
            </w:r>
          </w:p>
        </w:tc>
      </w:tr>
      <w:tr w:rsidR="004413CA" w:rsidRPr="00D12C41" w14:paraId="6AB2E158" w14:textId="77777777" w:rsidTr="005C65FF">
        <w:trPr>
          <w:cantSplit/>
        </w:trPr>
        <w:tc>
          <w:tcPr>
            <w:tcW w:w="3402" w:type="dxa"/>
          </w:tcPr>
          <w:p w14:paraId="3D957BE3" w14:textId="77777777" w:rsidR="004413CA" w:rsidRPr="00D12C41" w:rsidRDefault="004413CA" w:rsidP="004413CA">
            <w:pPr>
              <w:pStyle w:val="FSCtblMRL1"/>
            </w:pPr>
            <w:r w:rsidRPr="00D12C41">
              <w:t>Milks</w:t>
            </w:r>
          </w:p>
        </w:tc>
        <w:tc>
          <w:tcPr>
            <w:tcW w:w="1020" w:type="dxa"/>
          </w:tcPr>
          <w:p w14:paraId="2ABE89A2" w14:textId="77777777" w:rsidR="004413CA" w:rsidRPr="00D12C41" w:rsidRDefault="004413CA" w:rsidP="004413CA">
            <w:pPr>
              <w:pStyle w:val="FSCtblMRL2"/>
            </w:pPr>
            <w:r w:rsidRPr="00D12C41">
              <w:t>0.005</w:t>
            </w:r>
          </w:p>
        </w:tc>
      </w:tr>
      <w:tr w:rsidR="004413CA" w:rsidRPr="00D12C41" w14:paraId="15BEEFEF" w14:textId="77777777" w:rsidTr="005C65FF">
        <w:trPr>
          <w:cantSplit/>
        </w:trPr>
        <w:tc>
          <w:tcPr>
            <w:tcW w:w="3402" w:type="dxa"/>
          </w:tcPr>
          <w:p w14:paraId="50AEF077" w14:textId="18CD9C38" w:rsidR="004413CA" w:rsidRPr="00D12C41" w:rsidRDefault="004413CA" w:rsidP="004413CA">
            <w:pPr>
              <w:pStyle w:val="FSCtblMRL1"/>
            </w:pPr>
            <w:r w:rsidRPr="00D12C41">
              <w:t>Millet</w:t>
            </w:r>
          </w:p>
        </w:tc>
        <w:tc>
          <w:tcPr>
            <w:tcW w:w="1020" w:type="dxa"/>
          </w:tcPr>
          <w:p w14:paraId="624BEC8E" w14:textId="2D5C3E1D" w:rsidR="004413CA" w:rsidRPr="00D12C41" w:rsidRDefault="004413CA" w:rsidP="004413CA">
            <w:pPr>
              <w:pStyle w:val="FSCtblMRL2"/>
            </w:pPr>
            <w:r w:rsidRPr="00D12C41">
              <w:t>3</w:t>
            </w:r>
          </w:p>
        </w:tc>
      </w:tr>
      <w:tr w:rsidR="004413CA" w:rsidRPr="00D12C41" w14:paraId="4A0548C5" w14:textId="77777777" w:rsidTr="005C65FF">
        <w:trPr>
          <w:cantSplit/>
        </w:trPr>
        <w:tc>
          <w:tcPr>
            <w:tcW w:w="3402" w:type="dxa"/>
          </w:tcPr>
          <w:p w14:paraId="42B9B0E6" w14:textId="626B5D71" w:rsidR="004413CA" w:rsidRPr="00D12C41" w:rsidRDefault="004413CA" w:rsidP="004413CA">
            <w:pPr>
              <w:pStyle w:val="FSCtblMRL1"/>
            </w:pPr>
            <w:r w:rsidRPr="00D12C41">
              <w:t>Oats</w:t>
            </w:r>
          </w:p>
        </w:tc>
        <w:tc>
          <w:tcPr>
            <w:tcW w:w="1020" w:type="dxa"/>
          </w:tcPr>
          <w:p w14:paraId="68C433D4" w14:textId="4EF9D731" w:rsidR="004413CA" w:rsidRPr="00D12C41" w:rsidRDefault="004413CA" w:rsidP="004413CA">
            <w:pPr>
              <w:pStyle w:val="FSCtblMRL2"/>
            </w:pPr>
            <w:r w:rsidRPr="00D12C41">
              <w:t>T0.2</w:t>
            </w:r>
          </w:p>
        </w:tc>
      </w:tr>
      <w:tr w:rsidR="004413CA" w:rsidRPr="00D12C41" w14:paraId="0CB6D460" w14:textId="77777777" w:rsidTr="005C65FF">
        <w:trPr>
          <w:cantSplit/>
        </w:trPr>
        <w:tc>
          <w:tcPr>
            <w:tcW w:w="3402" w:type="dxa"/>
          </w:tcPr>
          <w:p w14:paraId="6B7BD079" w14:textId="69DE38B9" w:rsidR="004413CA" w:rsidRPr="00D12C41" w:rsidRDefault="004413CA" w:rsidP="004413CA">
            <w:pPr>
              <w:pStyle w:val="FSCtblMRL1"/>
            </w:pPr>
            <w:r w:rsidRPr="00D12C41">
              <w:t>Oilseed [except cotton; peanut]</w:t>
            </w:r>
          </w:p>
        </w:tc>
        <w:tc>
          <w:tcPr>
            <w:tcW w:w="1020" w:type="dxa"/>
          </w:tcPr>
          <w:p w14:paraId="07F99431" w14:textId="78169DF8" w:rsidR="004413CA" w:rsidRPr="00D12C41" w:rsidRDefault="004413CA" w:rsidP="004413CA">
            <w:pPr>
              <w:pStyle w:val="FSCtblMRL2"/>
            </w:pPr>
            <w:r w:rsidRPr="00D12C41">
              <w:t>0.9</w:t>
            </w:r>
          </w:p>
        </w:tc>
      </w:tr>
      <w:tr w:rsidR="00E85C9B" w:rsidRPr="00D12C41" w14:paraId="10B3396F" w14:textId="77777777" w:rsidTr="005C65FF">
        <w:trPr>
          <w:cantSplit/>
        </w:trPr>
        <w:tc>
          <w:tcPr>
            <w:tcW w:w="3402" w:type="dxa"/>
          </w:tcPr>
          <w:p w14:paraId="54213748" w14:textId="2F8F54A6" w:rsidR="00E85C9B" w:rsidRPr="00D12C41" w:rsidRDefault="00E85C9B" w:rsidP="00E85C9B">
            <w:pPr>
              <w:pStyle w:val="FSCtblMRL1"/>
            </w:pPr>
            <w:r w:rsidRPr="00D12C41">
              <w:t>Oranges, Sweet, Sour</w:t>
            </w:r>
          </w:p>
        </w:tc>
        <w:tc>
          <w:tcPr>
            <w:tcW w:w="1020" w:type="dxa"/>
          </w:tcPr>
          <w:p w14:paraId="1952988E" w14:textId="44FCC145" w:rsidR="00E85C9B" w:rsidRPr="00D12C41" w:rsidRDefault="00E85C9B" w:rsidP="00E85C9B">
            <w:pPr>
              <w:pStyle w:val="FSCtblMRL2"/>
            </w:pPr>
            <w:r w:rsidRPr="00D12C41">
              <w:t>1.5</w:t>
            </w:r>
          </w:p>
        </w:tc>
      </w:tr>
      <w:tr w:rsidR="004413CA" w:rsidRPr="00D12C41" w14:paraId="73790DC6" w14:textId="77777777" w:rsidTr="005C65FF">
        <w:trPr>
          <w:cantSplit/>
        </w:trPr>
        <w:tc>
          <w:tcPr>
            <w:tcW w:w="3402" w:type="dxa"/>
          </w:tcPr>
          <w:p w14:paraId="5CFE1FAB" w14:textId="77777777" w:rsidR="004413CA" w:rsidRPr="00D12C41" w:rsidRDefault="004413CA" w:rsidP="004413CA">
            <w:pPr>
              <w:pStyle w:val="FSCtblMRL1"/>
            </w:pPr>
            <w:r w:rsidRPr="00D12C41">
              <w:t>Papaya (pawpaw)</w:t>
            </w:r>
          </w:p>
        </w:tc>
        <w:tc>
          <w:tcPr>
            <w:tcW w:w="1020" w:type="dxa"/>
          </w:tcPr>
          <w:p w14:paraId="1C11D730" w14:textId="14F54007" w:rsidR="004413CA" w:rsidRPr="00D12C41" w:rsidRDefault="004413CA" w:rsidP="004413CA">
            <w:pPr>
              <w:pStyle w:val="FSCtblMRL2"/>
            </w:pPr>
            <w:r w:rsidRPr="00D12C41">
              <w:t>1</w:t>
            </w:r>
          </w:p>
        </w:tc>
      </w:tr>
      <w:tr w:rsidR="004413CA" w:rsidRPr="00D12C41" w14:paraId="677FE08D" w14:textId="77777777" w:rsidTr="005C65FF">
        <w:trPr>
          <w:cantSplit/>
        </w:trPr>
        <w:tc>
          <w:tcPr>
            <w:tcW w:w="3402" w:type="dxa"/>
          </w:tcPr>
          <w:p w14:paraId="06124DC2" w14:textId="77777777" w:rsidR="004413CA" w:rsidRPr="00D12C41" w:rsidRDefault="004413CA" w:rsidP="004413CA">
            <w:pPr>
              <w:pStyle w:val="FSCtblMRL1"/>
            </w:pPr>
            <w:r w:rsidRPr="00D12C41">
              <w:t>Peas, shelled (succulent seeds)</w:t>
            </w:r>
          </w:p>
        </w:tc>
        <w:tc>
          <w:tcPr>
            <w:tcW w:w="1020" w:type="dxa"/>
          </w:tcPr>
          <w:p w14:paraId="073DC374" w14:textId="77777777" w:rsidR="004413CA" w:rsidRPr="00D12C41" w:rsidRDefault="004413CA" w:rsidP="004413CA">
            <w:pPr>
              <w:pStyle w:val="FSCtblMRL2"/>
            </w:pPr>
            <w:r w:rsidRPr="00D12C41">
              <w:t>0.5</w:t>
            </w:r>
          </w:p>
        </w:tc>
      </w:tr>
      <w:tr w:rsidR="004413CA" w:rsidRPr="00D12C41" w14:paraId="27C3DA0B" w14:textId="77777777" w:rsidTr="005C65FF">
        <w:trPr>
          <w:cantSplit/>
        </w:trPr>
        <w:tc>
          <w:tcPr>
            <w:tcW w:w="3402" w:type="dxa"/>
          </w:tcPr>
          <w:p w14:paraId="2FD66FE5" w14:textId="77777777" w:rsidR="004413CA" w:rsidRPr="00D12C41" w:rsidRDefault="004413CA" w:rsidP="004413CA">
            <w:pPr>
              <w:pStyle w:val="FSCtblMRL1"/>
            </w:pPr>
            <w:r w:rsidRPr="00D12C41">
              <w:t>Pecan</w:t>
            </w:r>
          </w:p>
        </w:tc>
        <w:tc>
          <w:tcPr>
            <w:tcW w:w="1020" w:type="dxa"/>
          </w:tcPr>
          <w:p w14:paraId="508F6288" w14:textId="77777777" w:rsidR="004413CA" w:rsidRPr="00D12C41" w:rsidRDefault="004413CA" w:rsidP="004413CA">
            <w:pPr>
              <w:pStyle w:val="FSCtblMRL2"/>
            </w:pPr>
            <w:r w:rsidRPr="00D12C41">
              <w:t>0.06</w:t>
            </w:r>
          </w:p>
        </w:tc>
      </w:tr>
      <w:tr w:rsidR="004413CA" w:rsidRPr="00D12C41" w14:paraId="259AAACF" w14:textId="77777777" w:rsidTr="005C65FF">
        <w:trPr>
          <w:cantSplit/>
        </w:trPr>
        <w:tc>
          <w:tcPr>
            <w:tcW w:w="3402" w:type="dxa"/>
          </w:tcPr>
          <w:p w14:paraId="1F909B49" w14:textId="2613113D" w:rsidR="004413CA" w:rsidRPr="00D12C41" w:rsidRDefault="004413CA" w:rsidP="004413CA">
            <w:pPr>
              <w:pStyle w:val="FSCtblMRL1"/>
            </w:pPr>
            <w:r w:rsidRPr="00D12C41">
              <w:rPr>
                <w:lang w:eastAsia="en-AU"/>
              </w:rPr>
              <w:t>Peppers, chili, dried</w:t>
            </w:r>
          </w:p>
        </w:tc>
        <w:tc>
          <w:tcPr>
            <w:tcW w:w="1020" w:type="dxa"/>
          </w:tcPr>
          <w:p w14:paraId="09A1F758" w14:textId="77777777" w:rsidR="004413CA" w:rsidRPr="00D12C41" w:rsidRDefault="004413CA" w:rsidP="004413CA">
            <w:pPr>
              <w:pStyle w:val="FSCtblMRL2"/>
            </w:pPr>
            <w:r w:rsidRPr="00D12C41">
              <w:t>6</w:t>
            </w:r>
          </w:p>
        </w:tc>
      </w:tr>
      <w:tr w:rsidR="004413CA" w:rsidRPr="00D12C41" w14:paraId="6E211548" w14:textId="77777777" w:rsidTr="005C65FF">
        <w:trPr>
          <w:cantSplit/>
        </w:trPr>
        <w:tc>
          <w:tcPr>
            <w:tcW w:w="3402" w:type="dxa"/>
          </w:tcPr>
          <w:p w14:paraId="399797BF" w14:textId="2A5CF088" w:rsidR="002404AE" w:rsidRPr="00D12C41" w:rsidRDefault="004413CA" w:rsidP="004413CA">
            <w:pPr>
              <w:pStyle w:val="FSCtblMRL1"/>
            </w:pPr>
            <w:r w:rsidRPr="00D12C41">
              <w:lastRenderedPageBreak/>
              <w:t>Pome fruits [</w:t>
            </w:r>
            <w:r w:rsidRPr="00D12C41">
              <w:rPr>
                <w:lang w:eastAsia="en-AU"/>
              </w:rPr>
              <w:t>except Persimmon, Japanese]</w:t>
            </w:r>
          </w:p>
        </w:tc>
        <w:tc>
          <w:tcPr>
            <w:tcW w:w="1020" w:type="dxa"/>
          </w:tcPr>
          <w:p w14:paraId="07A55E58" w14:textId="319246DF" w:rsidR="002404AE" w:rsidRPr="00D12C41" w:rsidRDefault="004413CA" w:rsidP="00DE6F76">
            <w:pPr>
              <w:pStyle w:val="FSCtblMRL2"/>
            </w:pPr>
            <w:r w:rsidRPr="00D12C41">
              <w:t>0.8</w:t>
            </w:r>
          </w:p>
        </w:tc>
      </w:tr>
      <w:tr w:rsidR="008E4D2E" w:rsidRPr="00D12C41" w14:paraId="7BDC3DFA" w14:textId="77777777" w:rsidTr="005C65FF">
        <w:trPr>
          <w:cantSplit/>
        </w:trPr>
        <w:tc>
          <w:tcPr>
            <w:tcW w:w="3402" w:type="dxa"/>
          </w:tcPr>
          <w:p w14:paraId="2EFB05E8" w14:textId="7741E58F" w:rsidR="008E4D2E" w:rsidRPr="00D12C41" w:rsidRDefault="008E4D2E" w:rsidP="004413CA">
            <w:pPr>
              <w:pStyle w:val="FSCtblMRL1"/>
            </w:pPr>
            <w:r>
              <w:rPr>
                <w:color w:val="000000"/>
                <w:szCs w:val="18"/>
                <w:shd w:val="clear" w:color="auto" w:fill="FFFFFF"/>
              </w:rPr>
              <w:t>Pomegranate</w:t>
            </w:r>
          </w:p>
        </w:tc>
        <w:tc>
          <w:tcPr>
            <w:tcW w:w="1020" w:type="dxa"/>
          </w:tcPr>
          <w:p w14:paraId="6F1E6381" w14:textId="2563FAE8" w:rsidR="008E4D2E" w:rsidRPr="00D12C41" w:rsidRDefault="008E4D2E" w:rsidP="004413CA">
            <w:pPr>
              <w:pStyle w:val="FSCtblMRL2"/>
            </w:pPr>
            <w:r>
              <w:t>T</w:t>
            </w:r>
            <w:r w:rsidR="006B3663">
              <w:t>0</w:t>
            </w:r>
            <w:r>
              <w:t>.3</w:t>
            </w:r>
          </w:p>
        </w:tc>
      </w:tr>
      <w:tr w:rsidR="004413CA" w:rsidRPr="00D12C41" w14:paraId="7642FADC" w14:textId="77777777" w:rsidTr="005C65FF">
        <w:trPr>
          <w:cantSplit/>
        </w:trPr>
        <w:tc>
          <w:tcPr>
            <w:tcW w:w="3402" w:type="dxa"/>
          </w:tcPr>
          <w:p w14:paraId="063A57A8" w14:textId="77777777" w:rsidR="004413CA" w:rsidRPr="00D12C41" w:rsidRDefault="004413CA" w:rsidP="004413CA">
            <w:pPr>
              <w:pStyle w:val="FSCtblMRL1"/>
            </w:pPr>
            <w:r w:rsidRPr="00D12C41">
              <w:t>Poultry, edible offal of</w:t>
            </w:r>
          </w:p>
        </w:tc>
        <w:tc>
          <w:tcPr>
            <w:tcW w:w="1020" w:type="dxa"/>
          </w:tcPr>
          <w:p w14:paraId="07417C1C" w14:textId="77777777" w:rsidR="004413CA" w:rsidRPr="00D12C41" w:rsidRDefault="004413CA" w:rsidP="004413CA">
            <w:pPr>
              <w:pStyle w:val="FSCtblMRL2"/>
            </w:pPr>
            <w:r w:rsidRPr="00D12C41">
              <w:t>*0.01</w:t>
            </w:r>
          </w:p>
        </w:tc>
      </w:tr>
      <w:tr w:rsidR="004413CA" w:rsidRPr="00D12C41" w14:paraId="7BC50CA7" w14:textId="77777777" w:rsidTr="005C65FF">
        <w:trPr>
          <w:cantSplit/>
        </w:trPr>
        <w:tc>
          <w:tcPr>
            <w:tcW w:w="3402" w:type="dxa"/>
          </w:tcPr>
          <w:p w14:paraId="029ECF13" w14:textId="77777777" w:rsidR="004413CA" w:rsidRPr="00D12C41" w:rsidRDefault="004413CA" w:rsidP="004413CA">
            <w:pPr>
              <w:pStyle w:val="FSCtblMRL1"/>
            </w:pPr>
            <w:r w:rsidRPr="00D12C41">
              <w:t>Poultry meat (in the fat)</w:t>
            </w:r>
          </w:p>
        </w:tc>
        <w:tc>
          <w:tcPr>
            <w:tcW w:w="1020" w:type="dxa"/>
          </w:tcPr>
          <w:p w14:paraId="217AB6D7" w14:textId="77777777" w:rsidR="004413CA" w:rsidRPr="00D12C41" w:rsidRDefault="004413CA" w:rsidP="004413CA">
            <w:pPr>
              <w:pStyle w:val="FSCtblMRL2"/>
            </w:pPr>
            <w:r w:rsidRPr="00D12C41">
              <w:t>*0.01</w:t>
            </w:r>
          </w:p>
        </w:tc>
      </w:tr>
      <w:tr w:rsidR="004413CA" w:rsidRPr="00D12C41" w14:paraId="580167FF" w14:textId="77777777" w:rsidTr="005C65FF">
        <w:trPr>
          <w:cantSplit/>
        </w:trPr>
        <w:tc>
          <w:tcPr>
            <w:tcW w:w="3402" w:type="dxa"/>
          </w:tcPr>
          <w:p w14:paraId="51835C80" w14:textId="77777777" w:rsidR="004413CA" w:rsidRPr="00D12C41" w:rsidRDefault="004413CA" w:rsidP="004413CA">
            <w:pPr>
              <w:pStyle w:val="FSCtblMRL1"/>
            </w:pPr>
            <w:r w:rsidRPr="00D12C41">
              <w:t>Prunes</w:t>
            </w:r>
          </w:p>
        </w:tc>
        <w:tc>
          <w:tcPr>
            <w:tcW w:w="1020" w:type="dxa"/>
          </w:tcPr>
          <w:p w14:paraId="378081D4" w14:textId="77777777" w:rsidR="004413CA" w:rsidRPr="00D12C41" w:rsidRDefault="004413CA" w:rsidP="004413CA">
            <w:pPr>
              <w:pStyle w:val="FSCtblMRL2"/>
            </w:pPr>
            <w:r w:rsidRPr="00D12C41">
              <w:t>5</w:t>
            </w:r>
          </w:p>
        </w:tc>
      </w:tr>
      <w:tr w:rsidR="005F5F9C" w:rsidRPr="00D12C41" w14:paraId="0499090E" w14:textId="77777777" w:rsidTr="005C65FF">
        <w:trPr>
          <w:cantSplit/>
        </w:trPr>
        <w:tc>
          <w:tcPr>
            <w:tcW w:w="3402" w:type="dxa"/>
          </w:tcPr>
          <w:p w14:paraId="2C05F4BA" w14:textId="09DBB473" w:rsidR="005F5F9C" w:rsidRPr="00D12C41" w:rsidRDefault="005F5F9C" w:rsidP="005F5F9C">
            <w:pPr>
              <w:pStyle w:val="FSCtblMRL1"/>
            </w:pPr>
            <w:bookmarkStart w:id="22" w:name="_Hlk163817628"/>
            <w:r w:rsidRPr="007D3528">
              <w:rPr>
                <w:lang w:eastAsia="en-AU"/>
              </w:rPr>
              <w:t>Pulses [except soya bean (dry)]</w:t>
            </w:r>
          </w:p>
        </w:tc>
        <w:tc>
          <w:tcPr>
            <w:tcW w:w="1020" w:type="dxa"/>
          </w:tcPr>
          <w:p w14:paraId="7B8A52D7" w14:textId="4CA653DA" w:rsidR="005F5F9C" w:rsidRPr="00D12C41" w:rsidRDefault="005F5F9C" w:rsidP="005F5F9C">
            <w:pPr>
              <w:pStyle w:val="FSCtblMRL2"/>
            </w:pPr>
            <w:r w:rsidRPr="007D3528">
              <w:rPr>
                <w:rFonts w:eastAsia="Calibri"/>
              </w:rPr>
              <w:t>0.4</w:t>
            </w:r>
          </w:p>
        </w:tc>
      </w:tr>
      <w:tr w:rsidR="005F5F9C" w:rsidRPr="00D12C41" w14:paraId="4C20C831" w14:textId="77777777" w:rsidTr="005C65FF">
        <w:trPr>
          <w:cantSplit/>
        </w:trPr>
        <w:tc>
          <w:tcPr>
            <w:tcW w:w="3402" w:type="dxa"/>
          </w:tcPr>
          <w:p w14:paraId="781C3E2E" w14:textId="23EBB541" w:rsidR="005F5F9C" w:rsidRPr="00D12C41" w:rsidRDefault="005F5F9C" w:rsidP="005F5F9C">
            <w:pPr>
              <w:pStyle w:val="FSCtblMRL1"/>
            </w:pPr>
            <w:r w:rsidRPr="007D3528">
              <w:rPr>
                <w:lang w:eastAsia="en-AU"/>
              </w:rPr>
              <w:t>Pummelos and grapefruit</w:t>
            </w:r>
          </w:p>
        </w:tc>
        <w:tc>
          <w:tcPr>
            <w:tcW w:w="1020" w:type="dxa"/>
          </w:tcPr>
          <w:p w14:paraId="6E8A5661" w14:textId="24953709" w:rsidR="005F5F9C" w:rsidRPr="00D12C41" w:rsidRDefault="005F5F9C" w:rsidP="005F5F9C">
            <w:pPr>
              <w:pStyle w:val="FSCtblMRL2"/>
            </w:pPr>
            <w:r w:rsidRPr="007D3528">
              <w:rPr>
                <w:rFonts w:eastAsia="Calibri"/>
              </w:rPr>
              <w:t>0.6</w:t>
            </w:r>
          </w:p>
        </w:tc>
      </w:tr>
      <w:bookmarkEnd w:id="22"/>
      <w:tr w:rsidR="004413CA" w:rsidRPr="00D12C41" w14:paraId="6CE627B3" w14:textId="77777777" w:rsidTr="005C65FF">
        <w:trPr>
          <w:cantSplit/>
        </w:trPr>
        <w:tc>
          <w:tcPr>
            <w:tcW w:w="3402" w:type="dxa"/>
          </w:tcPr>
          <w:p w14:paraId="26C098B5" w14:textId="77777777" w:rsidR="004413CA" w:rsidRPr="00D12C41" w:rsidRDefault="004413CA" w:rsidP="004413CA">
            <w:pPr>
              <w:pStyle w:val="FSCtblMRL1"/>
            </w:pPr>
            <w:r w:rsidRPr="00D12C41">
              <w:t>Rice [except rice bran, unprocessed; rice hulls]</w:t>
            </w:r>
          </w:p>
        </w:tc>
        <w:tc>
          <w:tcPr>
            <w:tcW w:w="1020" w:type="dxa"/>
          </w:tcPr>
          <w:p w14:paraId="45AF308B" w14:textId="77777777" w:rsidR="004413CA" w:rsidRPr="00D12C41" w:rsidRDefault="004413CA" w:rsidP="004413CA">
            <w:pPr>
              <w:pStyle w:val="FSCtblMRL2"/>
            </w:pPr>
            <w:r w:rsidRPr="00D12C41">
              <w:t>5</w:t>
            </w:r>
          </w:p>
        </w:tc>
      </w:tr>
      <w:tr w:rsidR="004413CA" w:rsidRPr="00D12C41" w14:paraId="63870C7F" w14:textId="77777777" w:rsidTr="005C65FF">
        <w:trPr>
          <w:cantSplit/>
        </w:trPr>
        <w:tc>
          <w:tcPr>
            <w:tcW w:w="3402" w:type="dxa"/>
          </w:tcPr>
          <w:p w14:paraId="548DEABF" w14:textId="77777777" w:rsidR="004413CA" w:rsidRPr="00D12C41" w:rsidRDefault="004413CA" w:rsidP="004413CA">
            <w:pPr>
              <w:pStyle w:val="FSCtblMRL1"/>
            </w:pPr>
            <w:r w:rsidRPr="00D12C41">
              <w:t>Rice bran, unprocessed</w:t>
            </w:r>
          </w:p>
        </w:tc>
        <w:tc>
          <w:tcPr>
            <w:tcW w:w="1020" w:type="dxa"/>
          </w:tcPr>
          <w:p w14:paraId="637390CE" w14:textId="77777777" w:rsidR="004413CA" w:rsidRPr="00D12C41" w:rsidRDefault="004413CA" w:rsidP="004413CA">
            <w:pPr>
              <w:pStyle w:val="FSCtblMRL2"/>
            </w:pPr>
            <w:r w:rsidRPr="00D12C41">
              <w:t>8.5</w:t>
            </w:r>
          </w:p>
        </w:tc>
      </w:tr>
      <w:tr w:rsidR="004413CA" w:rsidRPr="00D12C41" w14:paraId="31628952" w14:textId="77777777" w:rsidTr="005C65FF">
        <w:trPr>
          <w:cantSplit/>
        </w:trPr>
        <w:tc>
          <w:tcPr>
            <w:tcW w:w="3402" w:type="dxa"/>
          </w:tcPr>
          <w:p w14:paraId="4EF73FEC" w14:textId="77777777" w:rsidR="004413CA" w:rsidRPr="00D12C41" w:rsidRDefault="004413CA" w:rsidP="004413CA">
            <w:pPr>
              <w:pStyle w:val="FSCtblMRL1"/>
            </w:pPr>
            <w:r w:rsidRPr="00D12C41">
              <w:t>Rice hulls</w:t>
            </w:r>
          </w:p>
        </w:tc>
        <w:tc>
          <w:tcPr>
            <w:tcW w:w="1020" w:type="dxa"/>
          </w:tcPr>
          <w:p w14:paraId="7E5C2E20" w14:textId="77777777" w:rsidR="004413CA" w:rsidRPr="00D12C41" w:rsidRDefault="004413CA" w:rsidP="004413CA">
            <w:pPr>
              <w:pStyle w:val="FSCtblMRL2"/>
            </w:pPr>
            <w:r w:rsidRPr="00D12C41">
              <w:t>15</w:t>
            </w:r>
          </w:p>
        </w:tc>
      </w:tr>
      <w:tr w:rsidR="004413CA" w:rsidRPr="00D12C41" w14:paraId="6C5922E8" w14:textId="77777777" w:rsidTr="005C65FF">
        <w:trPr>
          <w:cantSplit/>
        </w:trPr>
        <w:tc>
          <w:tcPr>
            <w:tcW w:w="3402" w:type="dxa"/>
          </w:tcPr>
          <w:p w14:paraId="2C3AE6D5" w14:textId="77777777" w:rsidR="004413CA" w:rsidRPr="00D12C41" w:rsidRDefault="004413CA" w:rsidP="004413CA">
            <w:pPr>
              <w:pStyle w:val="FSCtblMRL1"/>
            </w:pPr>
            <w:r w:rsidRPr="00D12C41">
              <w:t>Root and tuber vegetables [except sugar beet]</w:t>
            </w:r>
          </w:p>
        </w:tc>
        <w:tc>
          <w:tcPr>
            <w:tcW w:w="1020" w:type="dxa"/>
          </w:tcPr>
          <w:p w14:paraId="6AB63D43" w14:textId="77777777" w:rsidR="004413CA" w:rsidRPr="00D12C41" w:rsidRDefault="004413CA" w:rsidP="004413CA">
            <w:pPr>
              <w:pStyle w:val="FSCtblMRL2"/>
            </w:pPr>
            <w:r w:rsidRPr="00D12C41">
              <w:t>0.9</w:t>
            </w:r>
          </w:p>
        </w:tc>
      </w:tr>
      <w:tr w:rsidR="004413CA" w:rsidRPr="00D12C41" w14:paraId="4793484D" w14:textId="77777777" w:rsidTr="005C65FF">
        <w:trPr>
          <w:cantSplit/>
        </w:trPr>
        <w:tc>
          <w:tcPr>
            <w:tcW w:w="3402" w:type="dxa"/>
          </w:tcPr>
          <w:p w14:paraId="329D09E1" w14:textId="77777777" w:rsidR="004413CA" w:rsidRPr="00D12C41" w:rsidRDefault="004413CA" w:rsidP="004413CA">
            <w:pPr>
              <w:pStyle w:val="FSCtblMRL1"/>
            </w:pPr>
            <w:r w:rsidRPr="00D12C41">
              <w:t>Rye</w:t>
            </w:r>
          </w:p>
        </w:tc>
        <w:tc>
          <w:tcPr>
            <w:tcW w:w="1020" w:type="dxa"/>
          </w:tcPr>
          <w:p w14:paraId="4D90D048" w14:textId="77777777" w:rsidR="004413CA" w:rsidRPr="00D12C41" w:rsidRDefault="004413CA" w:rsidP="004413CA">
            <w:pPr>
              <w:pStyle w:val="FSCtblMRL2"/>
            </w:pPr>
            <w:r w:rsidRPr="00D12C41">
              <w:t>3</w:t>
            </w:r>
          </w:p>
        </w:tc>
      </w:tr>
      <w:tr w:rsidR="004413CA" w:rsidRPr="00D12C41" w14:paraId="09A25E89" w14:textId="77777777" w:rsidTr="005C65FF">
        <w:trPr>
          <w:cantSplit/>
        </w:trPr>
        <w:tc>
          <w:tcPr>
            <w:tcW w:w="3402" w:type="dxa"/>
          </w:tcPr>
          <w:p w14:paraId="78498C42" w14:textId="44891DE3" w:rsidR="004413CA" w:rsidRPr="00D12C41" w:rsidRDefault="004413CA" w:rsidP="004413CA">
            <w:pPr>
              <w:pStyle w:val="FSCtblMRL1"/>
            </w:pPr>
            <w:r w:rsidRPr="00D12C41">
              <w:rPr>
                <w:lang w:eastAsia="en-AU"/>
              </w:rPr>
              <w:t>Sorghum, grain</w:t>
            </w:r>
          </w:p>
        </w:tc>
        <w:tc>
          <w:tcPr>
            <w:tcW w:w="1020" w:type="dxa"/>
          </w:tcPr>
          <w:p w14:paraId="3896BB76" w14:textId="77777777" w:rsidR="004413CA" w:rsidRPr="00D12C41" w:rsidRDefault="004413CA" w:rsidP="004413CA">
            <w:pPr>
              <w:pStyle w:val="FSCtblMRL2"/>
            </w:pPr>
            <w:r w:rsidRPr="00D12C41">
              <w:t>3</w:t>
            </w:r>
          </w:p>
        </w:tc>
      </w:tr>
      <w:tr w:rsidR="004413CA" w:rsidRPr="00D12C41" w14:paraId="45E4B601" w14:textId="77777777" w:rsidTr="005C65FF">
        <w:trPr>
          <w:cantSplit/>
        </w:trPr>
        <w:tc>
          <w:tcPr>
            <w:tcW w:w="3402" w:type="dxa"/>
          </w:tcPr>
          <w:p w14:paraId="351157E1" w14:textId="77777777" w:rsidR="004413CA" w:rsidRPr="00D12C41" w:rsidRDefault="004413CA" w:rsidP="004413CA">
            <w:pPr>
              <w:pStyle w:val="FSCtblMRL1"/>
            </w:pPr>
            <w:r w:rsidRPr="00D12C41">
              <w:t>Soya bean (dry)</w:t>
            </w:r>
          </w:p>
        </w:tc>
        <w:tc>
          <w:tcPr>
            <w:tcW w:w="1020" w:type="dxa"/>
          </w:tcPr>
          <w:p w14:paraId="75652FB9" w14:textId="77777777" w:rsidR="004413CA" w:rsidRPr="00D12C41" w:rsidRDefault="004413CA" w:rsidP="004413CA">
            <w:pPr>
              <w:pStyle w:val="FSCtblMRL2"/>
            </w:pPr>
            <w:r w:rsidRPr="00D12C41">
              <w:t>0.3</w:t>
            </w:r>
          </w:p>
        </w:tc>
      </w:tr>
      <w:tr w:rsidR="004413CA" w:rsidRPr="00D12C41" w14:paraId="7FC0952C" w14:textId="77777777" w:rsidTr="005C65FF">
        <w:trPr>
          <w:cantSplit/>
        </w:trPr>
        <w:tc>
          <w:tcPr>
            <w:tcW w:w="3402" w:type="dxa"/>
          </w:tcPr>
          <w:p w14:paraId="7227307B" w14:textId="77777777" w:rsidR="004413CA" w:rsidRPr="00D12C41" w:rsidRDefault="004413CA" w:rsidP="004413CA">
            <w:pPr>
              <w:pStyle w:val="FSCtblMRL1"/>
            </w:pPr>
            <w:r w:rsidRPr="00D12C41">
              <w:t>Soya bean (immature seeds)</w:t>
            </w:r>
          </w:p>
        </w:tc>
        <w:tc>
          <w:tcPr>
            <w:tcW w:w="1020" w:type="dxa"/>
          </w:tcPr>
          <w:p w14:paraId="647BE301" w14:textId="77777777" w:rsidR="004413CA" w:rsidRPr="00D12C41" w:rsidRDefault="004413CA" w:rsidP="004413CA">
            <w:pPr>
              <w:pStyle w:val="FSCtblMRL2"/>
            </w:pPr>
            <w:r w:rsidRPr="00D12C41">
              <w:t>0.15</w:t>
            </w:r>
          </w:p>
        </w:tc>
      </w:tr>
      <w:tr w:rsidR="004413CA" w:rsidRPr="00D12C41" w14:paraId="092F4078" w14:textId="77777777" w:rsidTr="005C65FF">
        <w:trPr>
          <w:cantSplit/>
        </w:trPr>
        <w:tc>
          <w:tcPr>
            <w:tcW w:w="3402" w:type="dxa"/>
          </w:tcPr>
          <w:p w14:paraId="1A27A3D6" w14:textId="161FCC4E" w:rsidR="004413CA" w:rsidRPr="00D12C41" w:rsidRDefault="004413CA" w:rsidP="004413CA">
            <w:pPr>
              <w:pStyle w:val="FSCtblMRL1"/>
            </w:pPr>
            <w:r w:rsidRPr="00D12C41">
              <w:t>Stone fruits [except</w:t>
            </w:r>
            <w:r w:rsidR="001E5A7F">
              <w:t xml:space="preserve"> jujube, Chinese;</w:t>
            </w:r>
            <w:r w:rsidRPr="00D12C41">
              <w:t xml:space="preserve"> prunes]</w:t>
            </w:r>
          </w:p>
        </w:tc>
        <w:tc>
          <w:tcPr>
            <w:tcW w:w="1020" w:type="dxa"/>
          </w:tcPr>
          <w:p w14:paraId="7DC4FD1D" w14:textId="77777777" w:rsidR="004413CA" w:rsidRPr="00D12C41" w:rsidRDefault="004413CA" w:rsidP="004413CA">
            <w:pPr>
              <w:pStyle w:val="FSCtblMRL2"/>
            </w:pPr>
            <w:r w:rsidRPr="00D12C41">
              <w:t>3</w:t>
            </w:r>
          </w:p>
        </w:tc>
      </w:tr>
      <w:tr w:rsidR="004413CA" w:rsidRPr="00D12C41" w14:paraId="1EB7ACC7" w14:textId="77777777" w:rsidTr="005C65FF">
        <w:trPr>
          <w:cantSplit/>
        </w:trPr>
        <w:tc>
          <w:tcPr>
            <w:tcW w:w="3402" w:type="dxa"/>
          </w:tcPr>
          <w:p w14:paraId="74C8E3AD" w14:textId="77777777" w:rsidR="004413CA" w:rsidRPr="00D12C41" w:rsidRDefault="004413CA" w:rsidP="004413CA">
            <w:pPr>
              <w:pStyle w:val="FSCtblMRL1"/>
            </w:pPr>
            <w:r w:rsidRPr="00D12C41">
              <w:t>Sugar beet</w:t>
            </w:r>
          </w:p>
        </w:tc>
        <w:tc>
          <w:tcPr>
            <w:tcW w:w="1020" w:type="dxa"/>
          </w:tcPr>
          <w:p w14:paraId="59D36ADE" w14:textId="77777777" w:rsidR="004413CA" w:rsidRPr="00D12C41" w:rsidRDefault="004413CA" w:rsidP="004413CA">
            <w:pPr>
              <w:pStyle w:val="FSCtblMRL2"/>
            </w:pPr>
            <w:r w:rsidRPr="00D12C41">
              <w:t>0.15</w:t>
            </w:r>
          </w:p>
        </w:tc>
      </w:tr>
      <w:tr w:rsidR="004413CA" w:rsidRPr="00D12C41" w14:paraId="250F674C" w14:textId="77777777" w:rsidTr="005C65FF">
        <w:trPr>
          <w:cantSplit/>
        </w:trPr>
        <w:tc>
          <w:tcPr>
            <w:tcW w:w="3402" w:type="dxa"/>
          </w:tcPr>
          <w:p w14:paraId="076C17E0" w14:textId="77777777" w:rsidR="004413CA" w:rsidRPr="00D12C41" w:rsidRDefault="004413CA" w:rsidP="004413CA">
            <w:pPr>
              <w:pStyle w:val="FSCtblMRL1"/>
            </w:pPr>
            <w:r w:rsidRPr="00D12C41">
              <w:t>Sugar cane</w:t>
            </w:r>
          </w:p>
        </w:tc>
        <w:tc>
          <w:tcPr>
            <w:tcW w:w="1020" w:type="dxa"/>
          </w:tcPr>
          <w:p w14:paraId="58DCAE16" w14:textId="77777777" w:rsidR="004413CA" w:rsidRPr="00D12C41" w:rsidRDefault="004413CA" w:rsidP="004413CA">
            <w:pPr>
              <w:pStyle w:val="FSCtblMRL2"/>
            </w:pPr>
            <w:r w:rsidRPr="00D12C41">
              <w:t>3</w:t>
            </w:r>
          </w:p>
        </w:tc>
      </w:tr>
      <w:tr w:rsidR="004413CA" w:rsidRPr="00D12C41" w14:paraId="34635DC9" w14:textId="77777777" w:rsidTr="005C65FF">
        <w:trPr>
          <w:cantSplit/>
        </w:trPr>
        <w:tc>
          <w:tcPr>
            <w:tcW w:w="3402" w:type="dxa"/>
          </w:tcPr>
          <w:p w14:paraId="5AFA9843" w14:textId="77777777" w:rsidR="004413CA" w:rsidRPr="00D12C41" w:rsidRDefault="004413CA" w:rsidP="004413CA">
            <w:pPr>
              <w:pStyle w:val="FSCtblMRL1"/>
            </w:pPr>
            <w:r w:rsidRPr="00D12C41">
              <w:t>Sweet corn (corn-on-the-cob)</w:t>
            </w:r>
          </w:p>
        </w:tc>
        <w:tc>
          <w:tcPr>
            <w:tcW w:w="1020" w:type="dxa"/>
          </w:tcPr>
          <w:p w14:paraId="5AB03162" w14:textId="77777777" w:rsidR="004413CA" w:rsidRPr="00D12C41" w:rsidRDefault="004413CA" w:rsidP="004413CA">
            <w:pPr>
              <w:pStyle w:val="FSCtblMRL2"/>
            </w:pPr>
            <w:r w:rsidRPr="00D12C41">
              <w:t>0.15</w:t>
            </w:r>
          </w:p>
        </w:tc>
      </w:tr>
      <w:tr w:rsidR="00413E5B" w:rsidRPr="00D12C41" w14:paraId="69F405BF" w14:textId="77777777" w:rsidTr="005C65FF">
        <w:trPr>
          <w:cantSplit/>
        </w:trPr>
        <w:tc>
          <w:tcPr>
            <w:tcW w:w="3402" w:type="dxa"/>
          </w:tcPr>
          <w:p w14:paraId="3738EA74" w14:textId="21470CD5" w:rsidR="00413E5B" w:rsidRPr="00D12C41" w:rsidRDefault="00413E5B" w:rsidP="004413CA">
            <w:pPr>
              <w:pStyle w:val="FSCtblMRL1"/>
            </w:pPr>
            <w:r>
              <w:t>Tangelo, large-sized cultivars</w:t>
            </w:r>
          </w:p>
        </w:tc>
        <w:tc>
          <w:tcPr>
            <w:tcW w:w="1020" w:type="dxa"/>
          </w:tcPr>
          <w:p w14:paraId="1D874879" w14:textId="068C466F" w:rsidR="00413E5B" w:rsidRPr="00D12C41" w:rsidRDefault="00413E5B" w:rsidP="004413CA">
            <w:pPr>
              <w:pStyle w:val="FSCtblMRL2"/>
            </w:pPr>
            <w:r>
              <w:t>1.5</w:t>
            </w:r>
          </w:p>
        </w:tc>
      </w:tr>
      <w:tr w:rsidR="00413E5B" w:rsidRPr="00D12C41" w14:paraId="53F9ECAC" w14:textId="77777777" w:rsidTr="005C65FF">
        <w:trPr>
          <w:cantSplit/>
        </w:trPr>
        <w:tc>
          <w:tcPr>
            <w:tcW w:w="3402" w:type="dxa"/>
          </w:tcPr>
          <w:p w14:paraId="27A368CF" w14:textId="44DB248D" w:rsidR="00413E5B" w:rsidRPr="00D12C41" w:rsidRDefault="00413E5B" w:rsidP="004413CA">
            <w:pPr>
              <w:pStyle w:val="FSCtblMRL1"/>
            </w:pPr>
            <w:r>
              <w:t>Tangelo, small and medium sized cultivars</w:t>
            </w:r>
          </w:p>
        </w:tc>
        <w:tc>
          <w:tcPr>
            <w:tcW w:w="1020" w:type="dxa"/>
          </w:tcPr>
          <w:p w14:paraId="42F88B04" w14:textId="69524A37" w:rsidR="00413E5B" w:rsidRPr="00D12C41" w:rsidRDefault="00413E5B" w:rsidP="004413CA">
            <w:pPr>
              <w:pStyle w:val="FSCtblMRL2"/>
            </w:pPr>
            <w:r>
              <w:t>1.5</w:t>
            </w:r>
          </w:p>
        </w:tc>
      </w:tr>
      <w:tr w:rsidR="009D4A73" w:rsidRPr="009D4A73" w14:paraId="56B71A4A" w14:textId="77777777" w:rsidTr="005C65FF">
        <w:trPr>
          <w:cantSplit/>
        </w:trPr>
        <w:tc>
          <w:tcPr>
            <w:tcW w:w="3402" w:type="dxa"/>
          </w:tcPr>
          <w:p w14:paraId="70FD3C88" w14:textId="65214CCA" w:rsidR="00756234" w:rsidRPr="009D4A73" w:rsidRDefault="00756234" w:rsidP="00756234">
            <w:pPr>
              <w:pStyle w:val="FSCtblMRL1"/>
            </w:pPr>
            <w:r w:rsidRPr="009D4A73">
              <w:t>Tea, green, black</w:t>
            </w:r>
          </w:p>
        </w:tc>
        <w:tc>
          <w:tcPr>
            <w:tcW w:w="1020" w:type="dxa"/>
          </w:tcPr>
          <w:p w14:paraId="3E081269" w14:textId="498BCFFA" w:rsidR="00756234" w:rsidRPr="009D4A73" w:rsidRDefault="00756234" w:rsidP="00756234">
            <w:pPr>
              <w:pStyle w:val="FSCtblMRL2"/>
            </w:pPr>
            <w:r w:rsidRPr="009D4A73">
              <w:t>T7</w:t>
            </w:r>
          </w:p>
        </w:tc>
      </w:tr>
      <w:tr w:rsidR="004413CA" w:rsidRPr="00D12C41" w14:paraId="4C0C3E57" w14:textId="77777777" w:rsidTr="005C65FF">
        <w:trPr>
          <w:cantSplit/>
        </w:trPr>
        <w:tc>
          <w:tcPr>
            <w:tcW w:w="3402" w:type="dxa"/>
          </w:tcPr>
          <w:p w14:paraId="339086A9" w14:textId="5E52804B" w:rsidR="004413CA" w:rsidRPr="00D12C41" w:rsidRDefault="004413CA" w:rsidP="004413CA">
            <w:pPr>
              <w:pStyle w:val="FSCtblMRL1"/>
            </w:pPr>
            <w:r w:rsidRPr="00D12C41">
              <w:t>Tree nuts</w:t>
            </w:r>
          </w:p>
        </w:tc>
        <w:tc>
          <w:tcPr>
            <w:tcW w:w="1020" w:type="dxa"/>
          </w:tcPr>
          <w:p w14:paraId="4A8ADB4F" w14:textId="4717CB72" w:rsidR="004413CA" w:rsidRPr="00D12C41" w:rsidRDefault="004413CA" w:rsidP="004413CA">
            <w:pPr>
              <w:pStyle w:val="FSCtblMRL2"/>
            </w:pPr>
            <w:r w:rsidRPr="00D12C41">
              <w:t>0.07</w:t>
            </w:r>
          </w:p>
        </w:tc>
      </w:tr>
      <w:tr w:rsidR="004413CA" w:rsidRPr="00D12C41" w14:paraId="60C4A06B" w14:textId="77777777" w:rsidTr="005C65FF">
        <w:trPr>
          <w:cantSplit/>
        </w:trPr>
        <w:tc>
          <w:tcPr>
            <w:tcW w:w="3402" w:type="dxa"/>
          </w:tcPr>
          <w:p w14:paraId="00B7BEB6" w14:textId="1523D523" w:rsidR="004413CA" w:rsidRPr="00D12C41" w:rsidRDefault="004413CA" w:rsidP="004413CA">
            <w:pPr>
              <w:pStyle w:val="FSCtblMRL1"/>
            </w:pPr>
            <w:proofErr w:type="spellStart"/>
            <w:r w:rsidRPr="00D12C41">
              <w:t>Tumeric</w:t>
            </w:r>
            <w:proofErr w:type="spellEnd"/>
            <w:r w:rsidRPr="00D12C41">
              <w:t xml:space="preserve"> root</w:t>
            </w:r>
          </w:p>
        </w:tc>
        <w:tc>
          <w:tcPr>
            <w:tcW w:w="1020" w:type="dxa"/>
          </w:tcPr>
          <w:p w14:paraId="241BFCF9" w14:textId="6D47B8F1" w:rsidR="004413CA" w:rsidRPr="00D12C41" w:rsidRDefault="004413CA" w:rsidP="004413CA">
            <w:pPr>
              <w:pStyle w:val="FSCtblMRL2"/>
            </w:pPr>
            <w:r w:rsidRPr="00D12C41">
              <w:t>0.3</w:t>
            </w:r>
          </w:p>
        </w:tc>
      </w:tr>
      <w:tr w:rsidR="004413CA" w:rsidRPr="00D12C41" w14:paraId="5E784FEE" w14:textId="77777777" w:rsidTr="005C65FF">
        <w:trPr>
          <w:cantSplit/>
        </w:trPr>
        <w:tc>
          <w:tcPr>
            <w:tcW w:w="3402" w:type="dxa"/>
          </w:tcPr>
          <w:p w14:paraId="20F414B4" w14:textId="0CAF9496" w:rsidR="004413CA" w:rsidRPr="00D12C41" w:rsidRDefault="004413CA" w:rsidP="004413CA">
            <w:pPr>
              <w:pStyle w:val="FSCtblMRL1"/>
            </w:pPr>
            <w:r w:rsidRPr="00D12C41">
              <w:t>Valerian root</w:t>
            </w:r>
          </w:p>
        </w:tc>
        <w:tc>
          <w:tcPr>
            <w:tcW w:w="1020" w:type="dxa"/>
          </w:tcPr>
          <w:p w14:paraId="4ECB0B2B" w14:textId="23247297" w:rsidR="004413CA" w:rsidRPr="00D12C41" w:rsidRDefault="004413CA" w:rsidP="004413CA">
            <w:pPr>
              <w:pStyle w:val="FSCtblMRL2"/>
            </w:pPr>
            <w:r w:rsidRPr="00D12C41">
              <w:t>2</w:t>
            </w:r>
          </w:p>
        </w:tc>
      </w:tr>
      <w:tr w:rsidR="004413CA" w:rsidRPr="00D12C41" w14:paraId="45FFE7AE" w14:textId="77777777" w:rsidTr="005C65FF">
        <w:trPr>
          <w:cantSplit/>
        </w:trPr>
        <w:tc>
          <w:tcPr>
            <w:tcW w:w="3402" w:type="dxa"/>
            <w:tcBorders>
              <w:bottom w:val="single" w:sz="4" w:space="0" w:color="auto"/>
            </w:tcBorders>
          </w:tcPr>
          <w:p w14:paraId="6311B20C" w14:textId="77777777" w:rsidR="004413CA" w:rsidRPr="00D12C41" w:rsidRDefault="004413CA" w:rsidP="004413CA">
            <w:pPr>
              <w:pStyle w:val="FSCtblMRL1"/>
            </w:pPr>
            <w:r w:rsidRPr="00D12C41">
              <w:t>Wheat</w:t>
            </w:r>
          </w:p>
        </w:tc>
        <w:tc>
          <w:tcPr>
            <w:tcW w:w="1020" w:type="dxa"/>
            <w:tcBorders>
              <w:bottom w:val="single" w:sz="4" w:space="0" w:color="auto"/>
            </w:tcBorders>
          </w:tcPr>
          <w:p w14:paraId="38E861E2" w14:textId="77777777" w:rsidR="004413CA" w:rsidRPr="00D12C41" w:rsidRDefault="004413CA" w:rsidP="004413CA">
            <w:pPr>
              <w:pStyle w:val="FSCtblMRL2"/>
            </w:pPr>
            <w:r w:rsidRPr="00D12C41">
              <w:t>0.3</w:t>
            </w:r>
          </w:p>
        </w:tc>
      </w:tr>
    </w:tbl>
    <w:p w14:paraId="0567CA1E" w14:textId="77777777" w:rsidR="00B06314" w:rsidRPr="00D12C41" w:rsidRDefault="00B06314" w:rsidP="00B06314">
      <w:pPr>
        <w:pStyle w:val="FSCtblMRL1"/>
        <w:rPr>
          <w:rFonts w:eastAsiaTheme="minorHAnsi"/>
        </w:rPr>
      </w:pPr>
    </w:p>
    <w:tbl>
      <w:tblPr>
        <w:tblStyle w:val="TableGrid28"/>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268D86C" w14:textId="77777777" w:rsidTr="005C65FF">
        <w:trPr>
          <w:cantSplit/>
        </w:trPr>
        <w:tc>
          <w:tcPr>
            <w:tcW w:w="4422" w:type="dxa"/>
            <w:gridSpan w:val="2"/>
            <w:tcBorders>
              <w:top w:val="single" w:sz="4" w:space="0" w:color="auto"/>
            </w:tcBorders>
            <w:shd w:val="clear" w:color="auto" w:fill="auto"/>
          </w:tcPr>
          <w:p w14:paraId="79C19472" w14:textId="77777777" w:rsidR="00B06314" w:rsidRPr="00D12C41" w:rsidRDefault="00B06314" w:rsidP="005C65FF">
            <w:pPr>
              <w:pStyle w:val="FSCtblh3"/>
              <w:rPr>
                <w:lang w:eastAsia="en-AU"/>
              </w:rPr>
            </w:pPr>
            <w:r w:rsidRPr="00D12C41">
              <w:t>Agvet chemical:  Folpet</w:t>
            </w:r>
          </w:p>
        </w:tc>
      </w:tr>
      <w:tr w:rsidR="00B06314" w:rsidRPr="00D12C41" w14:paraId="414F518C" w14:textId="77777777" w:rsidTr="005C65FF">
        <w:trPr>
          <w:cantSplit/>
        </w:trPr>
        <w:tc>
          <w:tcPr>
            <w:tcW w:w="4422" w:type="dxa"/>
            <w:gridSpan w:val="2"/>
            <w:tcBorders>
              <w:bottom w:val="single" w:sz="4" w:space="0" w:color="auto"/>
            </w:tcBorders>
            <w:shd w:val="clear" w:color="auto" w:fill="auto"/>
          </w:tcPr>
          <w:p w14:paraId="5B435637" w14:textId="77777777" w:rsidR="00B06314" w:rsidRPr="00D12C41" w:rsidRDefault="00B06314" w:rsidP="005C65FF">
            <w:pPr>
              <w:pStyle w:val="FSCtblh4"/>
            </w:pPr>
            <w:r w:rsidRPr="00D12C41">
              <w:t>Permitted residue:  Folpet</w:t>
            </w:r>
          </w:p>
        </w:tc>
      </w:tr>
      <w:tr w:rsidR="00B06314" w:rsidRPr="00D12C41" w14:paraId="6FDE1D24" w14:textId="77777777" w:rsidTr="005C65FF">
        <w:trPr>
          <w:cantSplit/>
        </w:trPr>
        <w:tc>
          <w:tcPr>
            <w:tcW w:w="3402" w:type="dxa"/>
          </w:tcPr>
          <w:p w14:paraId="1AF85256" w14:textId="77777777" w:rsidR="00B06314" w:rsidRPr="00D12C41" w:rsidRDefault="00B06314" w:rsidP="005C65FF">
            <w:pPr>
              <w:pStyle w:val="FSCtblMRL1"/>
            </w:pPr>
            <w:r w:rsidRPr="00D12C41">
              <w:t>Currants, black, red, white</w:t>
            </w:r>
          </w:p>
        </w:tc>
        <w:tc>
          <w:tcPr>
            <w:tcW w:w="1020" w:type="dxa"/>
          </w:tcPr>
          <w:p w14:paraId="437B64FD" w14:textId="77777777" w:rsidR="00B06314" w:rsidRPr="00D12C41" w:rsidRDefault="00B06314" w:rsidP="005C65FF">
            <w:pPr>
              <w:pStyle w:val="FSCtblMRL2"/>
            </w:pPr>
            <w:r w:rsidRPr="00D12C41">
              <w:t>0.03</w:t>
            </w:r>
          </w:p>
        </w:tc>
      </w:tr>
      <w:tr w:rsidR="00B06314" w:rsidRPr="00D12C41" w14:paraId="08CE00B2" w14:textId="77777777" w:rsidTr="008A7531">
        <w:trPr>
          <w:cantSplit/>
        </w:trPr>
        <w:tc>
          <w:tcPr>
            <w:tcW w:w="3402" w:type="dxa"/>
          </w:tcPr>
          <w:p w14:paraId="3710E91C" w14:textId="77777777" w:rsidR="00B06314" w:rsidRPr="00D12C41" w:rsidRDefault="00B06314" w:rsidP="005C65FF">
            <w:pPr>
              <w:pStyle w:val="FSCtblMRL1"/>
            </w:pPr>
            <w:r w:rsidRPr="00D12C41">
              <w:t>Hops, dry</w:t>
            </w:r>
          </w:p>
        </w:tc>
        <w:tc>
          <w:tcPr>
            <w:tcW w:w="1020" w:type="dxa"/>
          </w:tcPr>
          <w:p w14:paraId="1ECBBAE7" w14:textId="77777777" w:rsidR="00B06314" w:rsidRPr="00D12C41" w:rsidRDefault="00B06314" w:rsidP="005C65FF">
            <w:pPr>
              <w:pStyle w:val="FSCtblMRL2"/>
            </w:pPr>
            <w:r w:rsidRPr="00D12C41">
              <w:t>120</w:t>
            </w:r>
          </w:p>
        </w:tc>
      </w:tr>
      <w:tr w:rsidR="00362F90" w:rsidRPr="00D12C41" w14:paraId="2B779FCC" w14:textId="77777777" w:rsidTr="008A7531">
        <w:trPr>
          <w:cantSplit/>
        </w:trPr>
        <w:tc>
          <w:tcPr>
            <w:tcW w:w="3402" w:type="dxa"/>
          </w:tcPr>
          <w:p w14:paraId="677D140D" w14:textId="42345902" w:rsidR="00362F90" w:rsidRPr="00D12C41" w:rsidRDefault="00362F90" w:rsidP="00362F90">
            <w:pPr>
              <w:pStyle w:val="FSCtblMRL1"/>
            </w:pPr>
            <w:r w:rsidRPr="00D12C41">
              <w:rPr>
                <w:lang w:val="en-AU"/>
              </w:rPr>
              <w:t>Peppers, sweet, chili</w:t>
            </w:r>
          </w:p>
        </w:tc>
        <w:tc>
          <w:tcPr>
            <w:tcW w:w="1020" w:type="dxa"/>
          </w:tcPr>
          <w:p w14:paraId="44772FF5" w14:textId="5AE5EFFB" w:rsidR="00362F90" w:rsidRPr="00D12C41" w:rsidRDefault="00362F90" w:rsidP="00362F90">
            <w:pPr>
              <w:pStyle w:val="FSCtblMRL2"/>
            </w:pPr>
            <w:r w:rsidRPr="00D12C41">
              <w:rPr>
                <w:lang w:val="en-AU"/>
              </w:rPr>
              <w:t>*0.03</w:t>
            </w:r>
          </w:p>
        </w:tc>
      </w:tr>
      <w:tr w:rsidR="0047769E" w:rsidRPr="00D12C41" w14:paraId="0B1A3DCC" w14:textId="77777777" w:rsidTr="005C65FF">
        <w:trPr>
          <w:cantSplit/>
        </w:trPr>
        <w:tc>
          <w:tcPr>
            <w:tcW w:w="3402" w:type="dxa"/>
            <w:tcBorders>
              <w:bottom w:val="single" w:sz="4" w:space="0" w:color="auto"/>
            </w:tcBorders>
          </w:tcPr>
          <w:p w14:paraId="5D112BD9" w14:textId="720D4454" w:rsidR="0047769E" w:rsidRPr="00D12C41" w:rsidRDefault="0047769E" w:rsidP="0047769E">
            <w:pPr>
              <w:pStyle w:val="FSCtblMRL1"/>
            </w:pPr>
            <w:r w:rsidRPr="00D12C41">
              <w:rPr>
                <w:lang w:val="en-AU"/>
              </w:rPr>
              <w:t>Strawberry</w:t>
            </w:r>
          </w:p>
        </w:tc>
        <w:tc>
          <w:tcPr>
            <w:tcW w:w="1020" w:type="dxa"/>
            <w:tcBorders>
              <w:bottom w:val="single" w:sz="4" w:space="0" w:color="auto"/>
            </w:tcBorders>
          </w:tcPr>
          <w:p w14:paraId="76CBFF9E" w14:textId="129F69FB" w:rsidR="0047769E" w:rsidRPr="00D12C41" w:rsidRDefault="0047769E" w:rsidP="0047769E">
            <w:pPr>
              <w:pStyle w:val="FSCtblMRL2"/>
            </w:pPr>
            <w:r w:rsidRPr="00D12C41">
              <w:rPr>
                <w:lang w:val="en-AU"/>
              </w:rPr>
              <w:t>T5</w:t>
            </w:r>
          </w:p>
        </w:tc>
      </w:tr>
    </w:tbl>
    <w:p w14:paraId="61FD58CC" w14:textId="39053219"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54E94" w:rsidRPr="00D12C41" w14:paraId="6213BA20" w14:textId="77777777" w:rsidTr="00B54E94">
        <w:trPr>
          <w:cantSplit/>
        </w:trPr>
        <w:tc>
          <w:tcPr>
            <w:tcW w:w="4423" w:type="dxa"/>
            <w:gridSpan w:val="2"/>
            <w:tcBorders>
              <w:top w:val="single" w:sz="4" w:space="0" w:color="auto"/>
            </w:tcBorders>
            <w:shd w:val="clear" w:color="auto" w:fill="auto"/>
          </w:tcPr>
          <w:p w14:paraId="6F065C66" w14:textId="77777777" w:rsidR="00B54E94" w:rsidRPr="00D12C41" w:rsidRDefault="00B54E94" w:rsidP="00B54E94">
            <w:pPr>
              <w:pStyle w:val="FSCtblh3"/>
              <w:rPr>
                <w:szCs w:val="18"/>
              </w:rPr>
            </w:pPr>
            <w:r w:rsidRPr="00D12C41">
              <w:rPr>
                <w:szCs w:val="18"/>
                <w:lang w:val="en-US"/>
              </w:rPr>
              <w:t xml:space="preserve">Agvet chemical:  </w:t>
            </w:r>
            <w:r w:rsidRPr="00D12C41">
              <w:rPr>
                <w:szCs w:val="18"/>
              </w:rPr>
              <w:t>Fomesafen</w:t>
            </w:r>
          </w:p>
        </w:tc>
      </w:tr>
      <w:tr w:rsidR="00B54E94" w:rsidRPr="00D12C41" w14:paraId="6A3E7A96" w14:textId="77777777" w:rsidTr="00B54E94">
        <w:trPr>
          <w:cantSplit/>
        </w:trPr>
        <w:tc>
          <w:tcPr>
            <w:tcW w:w="4423" w:type="dxa"/>
            <w:gridSpan w:val="2"/>
            <w:tcBorders>
              <w:bottom w:val="single" w:sz="4" w:space="0" w:color="auto"/>
            </w:tcBorders>
            <w:shd w:val="clear" w:color="auto" w:fill="auto"/>
          </w:tcPr>
          <w:p w14:paraId="29D84E3E" w14:textId="77777777" w:rsidR="00B54E94" w:rsidRPr="00D12C41" w:rsidRDefault="00B54E94" w:rsidP="00B54E94">
            <w:pPr>
              <w:pStyle w:val="FSCtblh4"/>
              <w:rPr>
                <w:szCs w:val="18"/>
              </w:rPr>
            </w:pPr>
            <w:r w:rsidRPr="00D12C41">
              <w:rPr>
                <w:szCs w:val="18"/>
                <w:lang w:val="en-US"/>
              </w:rPr>
              <w:t xml:space="preserve">Permitted residue:  </w:t>
            </w:r>
            <w:r w:rsidRPr="00D12C41">
              <w:rPr>
                <w:szCs w:val="18"/>
              </w:rPr>
              <w:t>Fomesafen</w:t>
            </w:r>
          </w:p>
        </w:tc>
      </w:tr>
      <w:tr w:rsidR="00B54E94" w:rsidRPr="00D12C41" w14:paraId="798A3806" w14:textId="77777777" w:rsidTr="00B54E94">
        <w:trPr>
          <w:cantSplit/>
        </w:trPr>
        <w:tc>
          <w:tcPr>
            <w:tcW w:w="3402" w:type="dxa"/>
            <w:tcBorders>
              <w:top w:val="single" w:sz="4" w:space="0" w:color="auto"/>
            </w:tcBorders>
          </w:tcPr>
          <w:p w14:paraId="79F1B311" w14:textId="77777777" w:rsidR="00B54E94" w:rsidRPr="00D12C41" w:rsidRDefault="00B54E94" w:rsidP="00B54E94">
            <w:pPr>
              <w:pStyle w:val="FSCtblMRL1"/>
              <w:rPr>
                <w:szCs w:val="18"/>
              </w:rPr>
            </w:pPr>
            <w:r w:rsidRPr="00D12C41">
              <w:rPr>
                <w:szCs w:val="18"/>
              </w:rPr>
              <w:t>Edible offal (mammalian)</w:t>
            </w:r>
          </w:p>
        </w:tc>
        <w:tc>
          <w:tcPr>
            <w:tcW w:w="1021" w:type="dxa"/>
            <w:tcBorders>
              <w:top w:val="single" w:sz="4" w:space="0" w:color="auto"/>
            </w:tcBorders>
          </w:tcPr>
          <w:p w14:paraId="486F8691" w14:textId="77777777" w:rsidR="00B54E94" w:rsidRPr="00D12C41" w:rsidRDefault="00B54E94" w:rsidP="00B54E94">
            <w:pPr>
              <w:pStyle w:val="FSCtblMRL2"/>
              <w:rPr>
                <w:szCs w:val="18"/>
              </w:rPr>
            </w:pPr>
            <w:r w:rsidRPr="00D12C41">
              <w:rPr>
                <w:szCs w:val="18"/>
              </w:rPr>
              <w:t>*0.02</w:t>
            </w:r>
          </w:p>
        </w:tc>
      </w:tr>
      <w:tr w:rsidR="00B54E94" w:rsidRPr="00D12C41" w14:paraId="6EED8B88" w14:textId="77777777" w:rsidTr="00B54E94">
        <w:trPr>
          <w:cantSplit/>
        </w:trPr>
        <w:tc>
          <w:tcPr>
            <w:tcW w:w="3402" w:type="dxa"/>
          </w:tcPr>
          <w:p w14:paraId="469425BB" w14:textId="77777777" w:rsidR="00B54E94" w:rsidRPr="00D12C41" w:rsidRDefault="00B54E94" w:rsidP="00B54E94">
            <w:pPr>
              <w:pStyle w:val="FSCtblMRL1"/>
              <w:rPr>
                <w:szCs w:val="18"/>
              </w:rPr>
            </w:pPr>
            <w:r w:rsidRPr="00D12C41">
              <w:rPr>
                <w:szCs w:val="18"/>
              </w:rPr>
              <w:t>Eggs</w:t>
            </w:r>
          </w:p>
        </w:tc>
        <w:tc>
          <w:tcPr>
            <w:tcW w:w="1021" w:type="dxa"/>
          </w:tcPr>
          <w:p w14:paraId="3C7851F9" w14:textId="77777777" w:rsidR="00B54E94" w:rsidRPr="00D12C41" w:rsidRDefault="00B54E94" w:rsidP="00B54E94">
            <w:pPr>
              <w:pStyle w:val="FSCtblMRL2"/>
              <w:rPr>
                <w:szCs w:val="18"/>
              </w:rPr>
            </w:pPr>
            <w:r w:rsidRPr="00D12C41">
              <w:rPr>
                <w:szCs w:val="18"/>
              </w:rPr>
              <w:t>*0.02</w:t>
            </w:r>
          </w:p>
        </w:tc>
      </w:tr>
      <w:tr w:rsidR="00B54E94" w:rsidRPr="00D12C41" w14:paraId="5CDE401F" w14:textId="77777777" w:rsidTr="00B54E94">
        <w:trPr>
          <w:cantSplit/>
        </w:trPr>
        <w:tc>
          <w:tcPr>
            <w:tcW w:w="3402" w:type="dxa"/>
          </w:tcPr>
          <w:p w14:paraId="2A0EC496" w14:textId="77777777" w:rsidR="00B54E94" w:rsidRPr="00D12C41" w:rsidRDefault="00B54E94" w:rsidP="00B54E94">
            <w:pPr>
              <w:pStyle w:val="FSCtblMRL1"/>
              <w:rPr>
                <w:szCs w:val="18"/>
              </w:rPr>
            </w:pPr>
            <w:r w:rsidRPr="00D12C41">
              <w:rPr>
                <w:szCs w:val="18"/>
              </w:rPr>
              <w:t>Meat (mammalian)</w:t>
            </w:r>
          </w:p>
        </w:tc>
        <w:tc>
          <w:tcPr>
            <w:tcW w:w="1021" w:type="dxa"/>
          </w:tcPr>
          <w:p w14:paraId="139882CA" w14:textId="77777777" w:rsidR="00B54E94" w:rsidRPr="00D12C41" w:rsidRDefault="00B54E94" w:rsidP="00B54E94">
            <w:pPr>
              <w:pStyle w:val="FSCtblMRL2"/>
              <w:rPr>
                <w:szCs w:val="18"/>
              </w:rPr>
            </w:pPr>
            <w:r w:rsidRPr="00D12C41">
              <w:rPr>
                <w:szCs w:val="18"/>
              </w:rPr>
              <w:t>*0.02</w:t>
            </w:r>
          </w:p>
        </w:tc>
      </w:tr>
      <w:tr w:rsidR="00B54E94" w:rsidRPr="00D12C41" w14:paraId="41578DC9" w14:textId="77777777" w:rsidTr="00B54E94">
        <w:trPr>
          <w:cantSplit/>
        </w:trPr>
        <w:tc>
          <w:tcPr>
            <w:tcW w:w="3402" w:type="dxa"/>
          </w:tcPr>
          <w:p w14:paraId="554EBCB4" w14:textId="77777777" w:rsidR="00B54E94" w:rsidRPr="00D12C41" w:rsidRDefault="00B54E94" w:rsidP="00B54E94">
            <w:pPr>
              <w:pStyle w:val="FSCtblMRL1"/>
              <w:rPr>
                <w:szCs w:val="18"/>
              </w:rPr>
            </w:pPr>
            <w:r w:rsidRPr="00D12C41">
              <w:rPr>
                <w:szCs w:val="18"/>
              </w:rPr>
              <w:t>Milks</w:t>
            </w:r>
          </w:p>
        </w:tc>
        <w:tc>
          <w:tcPr>
            <w:tcW w:w="1021" w:type="dxa"/>
          </w:tcPr>
          <w:p w14:paraId="48AA1E41" w14:textId="77777777" w:rsidR="00B54E94" w:rsidRPr="00D12C41" w:rsidRDefault="00B54E94" w:rsidP="00B54E94">
            <w:pPr>
              <w:pStyle w:val="FSCtblMRL2"/>
              <w:rPr>
                <w:szCs w:val="18"/>
              </w:rPr>
            </w:pPr>
            <w:r w:rsidRPr="00D12C41">
              <w:rPr>
                <w:szCs w:val="18"/>
              </w:rPr>
              <w:t>*0.02</w:t>
            </w:r>
          </w:p>
        </w:tc>
      </w:tr>
      <w:tr w:rsidR="0049198E" w:rsidRPr="00D12C41" w14:paraId="1E2A3302" w14:textId="77777777" w:rsidTr="00B54E94">
        <w:trPr>
          <w:cantSplit/>
        </w:trPr>
        <w:tc>
          <w:tcPr>
            <w:tcW w:w="3402" w:type="dxa"/>
          </w:tcPr>
          <w:p w14:paraId="026D4E43" w14:textId="0A88BD4B" w:rsidR="0049198E" w:rsidRPr="00D12C41" w:rsidRDefault="0049198E" w:rsidP="0049198E">
            <w:pPr>
              <w:pStyle w:val="FSCtblMRL1"/>
              <w:rPr>
                <w:szCs w:val="18"/>
              </w:rPr>
            </w:pPr>
            <w:r w:rsidRPr="007D3528">
              <w:t>Potato</w:t>
            </w:r>
          </w:p>
        </w:tc>
        <w:tc>
          <w:tcPr>
            <w:tcW w:w="1021" w:type="dxa"/>
          </w:tcPr>
          <w:p w14:paraId="36600EF2" w14:textId="3AD28C89" w:rsidR="0049198E" w:rsidRPr="00D12C41" w:rsidRDefault="0049198E" w:rsidP="0049198E">
            <w:pPr>
              <w:pStyle w:val="FSCtblMRL2"/>
              <w:rPr>
                <w:szCs w:val="18"/>
              </w:rPr>
            </w:pPr>
            <w:r w:rsidRPr="007D3528">
              <w:rPr>
                <w:rFonts w:eastAsia="Calibri"/>
              </w:rPr>
              <w:t>0.025</w:t>
            </w:r>
          </w:p>
        </w:tc>
      </w:tr>
      <w:tr w:rsidR="00B54E94" w:rsidRPr="00D12C41" w14:paraId="1C7D9B12" w14:textId="77777777" w:rsidTr="00B54E94">
        <w:trPr>
          <w:cantSplit/>
        </w:trPr>
        <w:tc>
          <w:tcPr>
            <w:tcW w:w="3402" w:type="dxa"/>
          </w:tcPr>
          <w:p w14:paraId="56E7409E" w14:textId="77777777" w:rsidR="00B54E94" w:rsidRPr="00D12C41" w:rsidRDefault="00B54E94" w:rsidP="00B54E94">
            <w:pPr>
              <w:pStyle w:val="FSCtblMRL1"/>
              <w:rPr>
                <w:szCs w:val="18"/>
              </w:rPr>
            </w:pPr>
            <w:r w:rsidRPr="00D12C41">
              <w:rPr>
                <w:szCs w:val="18"/>
              </w:rPr>
              <w:t>Poultry, Edible offal of</w:t>
            </w:r>
          </w:p>
        </w:tc>
        <w:tc>
          <w:tcPr>
            <w:tcW w:w="1021" w:type="dxa"/>
          </w:tcPr>
          <w:p w14:paraId="00A6DD1F" w14:textId="77777777" w:rsidR="00B54E94" w:rsidRPr="00D12C41" w:rsidRDefault="00B54E94" w:rsidP="00B54E94">
            <w:pPr>
              <w:pStyle w:val="FSCtblMRL2"/>
              <w:rPr>
                <w:szCs w:val="18"/>
              </w:rPr>
            </w:pPr>
            <w:r w:rsidRPr="00D12C41">
              <w:rPr>
                <w:szCs w:val="18"/>
              </w:rPr>
              <w:t>*0.02</w:t>
            </w:r>
          </w:p>
        </w:tc>
      </w:tr>
      <w:tr w:rsidR="00B54E94" w:rsidRPr="00D12C41" w14:paraId="11F56666" w14:textId="77777777" w:rsidTr="00B54E94">
        <w:trPr>
          <w:cantSplit/>
        </w:trPr>
        <w:tc>
          <w:tcPr>
            <w:tcW w:w="3402" w:type="dxa"/>
          </w:tcPr>
          <w:p w14:paraId="19B2CCD9" w14:textId="77777777" w:rsidR="00B54E94" w:rsidRPr="00D12C41" w:rsidRDefault="00B54E94" w:rsidP="00B54E94">
            <w:pPr>
              <w:pStyle w:val="FSCtblMRL1"/>
              <w:rPr>
                <w:szCs w:val="18"/>
              </w:rPr>
            </w:pPr>
            <w:r w:rsidRPr="00D12C41">
              <w:rPr>
                <w:szCs w:val="18"/>
              </w:rPr>
              <w:t>Poultry meat</w:t>
            </w:r>
          </w:p>
        </w:tc>
        <w:tc>
          <w:tcPr>
            <w:tcW w:w="1021" w:type="dxa"/>
          </w:tcPr>
          <w:p w14:paraId="7B694E7F" w14:textId="77777777" w:rsidR="00B54E94" w:rsidRPr="00D12C41" w:rsidRDefault="00B54E94" w:rsidP="00B54E94">
            <w:pPr>
              <w:pStyle w:val="FSCtblMRL2"/>
              <w:rPr>
                <w:szCs w:val="18"/>
              </w:rPr>
            </w:pPr>
            <w:r w:rsidRPr="00D12C41">
              <w:rPr>
                <w:szCs w:val="18"/>
              </w:rPr>
              <w:t>*0.02</w:t>
            </w:r>
          </w:p>
        </w:tc>
      </w:tr>
      <w:tr w:rsidR="00B54E94" w:rsidRPr="00D12C41" w14:paraId="7F5657EE" w14:textId="77777777" w:rsidTr="008C63A4">
        <w:trPr>
          <w:cantSplit/>
        </w:trPr>
        <w:tc>
          <w:tcPr>
            <w:tcW w:w="3402" w:type="dxa"/>
          </w:tcPr>
          <w:p w14:paraId="0E66037E" w14:textId="77777777" w:rsidR="00B54E94" w:rsidRPr="00D12C41" w:rsidRDefault="00B54E94" w:rsidP="00B54E94">
            <w:pPr>
              <w:pStyle w:val="FSCtblMRL1"/>
              <w:rPr>
                <w:szCs w:val="18"/>
              </w:rPr>
            </w:pPr>
            <w:r w:rsidRPr="00D12C41">
              <w:rPr>
                <w:szCs w:val="18"/>
              </w:rPr>
              <w:t>Pulses</w:t>
            </w:r>
          </w:p>
        </w:tc>
        <w:tc>
          <w:tcPr>
            <w:tcW w:w="1021" w:type="dxa"/>
          </w:tcPr>
          <w:p w14:paraId="7AA0A13B" w14:textId="77777777" w:rsidR="00B54E94" w:rsidRPr="00D12C41" w:rsidRDefault="00B54E94" w:rsidP="00B54E94">
            <w:pPr>
              <w:pStyle w:val="FSCtblMRL2"/>
              <w:rPr>
                <w:szCs w:val="18"/>
              </w:rPr>
            </w:pPr>
            <w:r w:rsidRPr="00D12C41">
              <w:rPr>
                <w:szCs w:val="18"/>
              </w:rPr>
              <w:t>*0.01</w:t>
            </w:r>
          </w:p>
        </w:tc>
      </w:tr>
      <w:tr w:rsidR="0049198E" w:rsidRPr="00D12C41" w14:paraId="158143E7" w14:textId="77777777" w:rsidTr="00B54E94">
        <w:trPr>
          <w:cantSplit/>
        </w:trPr>
        <w:tc>
          <w:tcPr>
            <w:tcW w:w="3402" w:type="dxa"/>
            <w:tcBorders>
              <w:bottom w:val="single" w:sz="4" w:space="0" w:color="auto"/>
            </w:tcBorders>
          </w:tcPr>
          <w:p w14:paraId="36F7E0C7" w14:textId="61CFA855" w:rsidR="0049198E" w:rsidRPr="00D12C41" w:rsidRDefault="0049198E" w:rsidP="0049198E">
            <w:pPr>
              <w:pStyle w:val="FSCtblMRL1"/>
              <w:rPr>
                <w:szCs w:val="18"/>
              </w:rPr>
            </w:pPr>
            <w:r w:rsidRPr="007D3528">
              <w:t>Tomato</w:t>
            </w:r>
          </w:p>
        </w:tc>
        <w:tc>
          <w:tcPr>
            <w:tcW w:w="1021" w:type="dxa"/>
            <w:tcBorders>
              <w:bottom w:val="single" w:sz="4" w:space="0" w:color="auto"/>
            </w:tcBorders>
          </w:tcPr>
          <w:p w14:paraId="5E76FAD2" w14:textId="7679C1A2" w:rsidR="0049198E" w:rsidRPr="00D12C41" w:rsidRDefault="0049198E" w:rsidP="0049198E">
            <w:pPr>
              <w:pStyle w:val="FSCtblMRL2"/>
              <w:rPr>
                <w:szCs w:val="18"/>
              </w:rPr>
            </w:pPr>
            <w:r w:rsidRPr="007D3528">
              <w:rPr>
                <w:rFonts w:eastAsia="Calibri"/>
              </w:rPr>
              <w:t>0.025</w:t>
            </w:r>
          </w:p>
        </w:tc>
      </w:tr>
    </w:tbl>
    <w:p w14:paraId="1A92063F" w14:textId="2E783D46" w:rsidR="00B54E94" w:rsidRPr="00D12C41" w:rsidRDefault="00B54E9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DA713DC" w14:textId="77777777" w:rsidTr="005C65FF">
        <w:trPr>
          <w:cantSplit/>
        </w:trPr>
        <w:tc>
          <w:tcPr>
            <w:tcW w:w="4422" w:type="dxa"/>
            <w:gridSpan w:val="2"/>
            <w:tcBorders>
              <w:top w:val="single" w:sz="4" w:space="0" w:color="auto"/>
            </w:tcBorders>
          </w:tcPr>
          <w:p w14:paraId="4F44636C" w14:textId="77777777" w:rsidR="00B06314" w:rsidRPr="00D12C41" w:rsidRDefault="00B06314" w:rsidP="005C65FF">
            <w:pPr>
              <w:pStyle w:val="FSCtblh3"/>
            </w:pPr>
            <w:r w:rsidRPr="00D12C41">
              <w:t>Agvet chemical:  Forchlorfenuron</w:t>
            </w:r>
          </w:p>
        </w:tc>
      </w:tr>
      <w:tr w:rsidR="00B06314" w:rsidRPr="00D12C41" w14:paraId="7ECBD5EC" w14:textId="77777777" w:rsidTr="00722A49">
        <w:trPr>
          <w:cantSplit/>
        </w:trPr>
        <w:tc>
          <w:tcPr>
            <w:tcW w:w="4422" w:type="dxa"/>
            <w:gridSpan w:val="2"/>
            <w:tcBorders>
              <w:bottom w:val="single" w:sz="4" w:space="0" w:color="auto"/>
            </w:tcBorders>
          </w:tcPr>
          <w:p w14:paraId="5DB1886E" w14:textId="77777777" w:rsidR="00B06314" w:rsidRPr="00D12C41" w:rsidRDefault="00B06314" w:rsidP="005C65FF">
            <w:pPr>
              <w:pStyle w:val="FSCtblh4"/>
            </w:pPr>
            <w:r w:rsidRPr="00D12C41">
              <w:t>Permitted residue:  Forchlorfenuron</w:t>
            </w:r>
          </w:p>
        </w:tc>
      </w:tr>
      <w:tr w:rsidR="00B52F8E" w:rsidRPr="00D12C41" w14:paraId="5B9E5057" w14:textId="77777777" w:rsidTr="005C65FF">
        <w:trPr>
          <w:cantSplit/>
        </w:trPr>
        <w:tc>
          <w:tcPr>
            <w:tcW w:w="3402" w:type="dxa"/>
            <w:tcBorders>
              <w:top w:val="single" w:sz="4" w:space="0" w:color="auto"/>
            </w:tcBorders>
          </w:tcPr>
          <w:p w14:paraId="3D4F58FC" w14:textId="05DB9F80" w:rsidR="00B52F8E" w:rsidRPr="00D12C41" w:rsidRDefault="00B52F8E" w:rsidP="00B52F8E">
            <w:pPr>
              <w:pStyle w:val="FSCtblMRL1"/>
            </w:pPr>
            <w:r w:rsidRPr="00D12C41">
              <w:rPr>
                <w:szCs w:val="18"/>
              </w:rPr>
              <w:t>Apple</w:t>
            </w:r>
          </w:p>
        </w:tc>
        <w:tc>
          <w:tcPr>
            <w:tcW w:w="1020" w:type="dxa"/>
            <w:tcBorders>
              <w:top w:val="single" w:sz="4" w:space="0" w:color="auto"/>
            </w:tcBorders>
          </w:tcPr>
          <w:p w14:paraId="28157E62" w14:textId="55829C22" w:rsidR="00B52F8E" w:rsidRPr="00D12C41" w:rsidRDefault="00B52F8E" w:rsidP="00B52F8E">
            <w:pPr>
              <w:pStyle w:val="FSCtblMRL2"/>
            </w:pPr>
            <w:r w:rsidRPr="00D12C41">
              <w:rPr>
                <w:szCs w:val="18"/>
              </w:rPr>
              <w:t>*0.01</w:t>
            </w:r>
          </w:p>
        </w:tc>
      </w:tr>
      <w:tr w:rsidR="00B52F8E" w:rsidRPr="00D12C41" w14:paraId="2E63F9F9" w14:textId="77777777" w:rsidTr="00722A49">
        <w:trPr>
          <w:cantSplit/>
        </w:trPr>
        <w:tc>
          <w:tcPr>
            <w:tcW w:w="3402" w:type="dxa"/>
          </w:tcPr>
          <w:p w14:paraId="6CDAC980" w14:textId="77777777" w:rsidR="00B52F8E" w:rsidRPr="00D12C41" w:rsidRDefault="00B52F8E" w:rsidP="00B52F8E">
            <w:pPr>
              <w:pStyle w:val="FSCtblMRL1"/>
            </w:pPr>
            <w:r w:rsidRPr="00D12C41">
              <w:t>Blueberries</w:t>
            </w:r>
          </w:p>
        </w:tc>
        <w:tc>
          <w:tcPr>
            <w:tcW w:w="1020" w:type="dxa"/>
          </w:tcPr>
          <w:p w14:paraId="20711CA0" w14:textId="671CD720" w:rsidR="00B52F8E" w:rsidRPr="00D12C41" w:rsidRDefault="00620D41" w:rsidP="00B52F8E">
            <w:pPr>
              <w:pStyle w:val="FSCtblMRL2"/>
            </w:pPr>
            <w:r w:rsidRPr="007D3528">
              <w:rPr>
                <w:rFonts w:eastAsia="Calibri"/>
                <w:szCs w:val="18"/>
                <w:lang w:val="en-AU"/>
              </w:rPr>
              <w:t>*0.01</w:t>
            </w:r>
          </w:p>
        </w:tc>
      </w:tr>
      <w:tr w:rsidR="00B52F8E" w:rsidRPr="00D12C41" w14:paraId="3645EBFC" w14:textId="77777777" w:rsidTr="005C65FF">
        <w:trPr>
          <w:cantSplit/>
        </w:trPr>
        <w:tc>
          <w:tcPr>
            <w:tcW w:w="3402" w:type="dxa"/>
          </w:tcPr>
          <w:p w14:paraId="43548DF0" w14:textId="072264E1" w:rsidR="00B52F8E" w:rsidRPr="00D12C41" w:rsidRDefault="00B52F8E" w:rsidP="00B52F8E">
            <w:pPr>
              <w:pStyle w:val="FSCtblMRL1"/>
            </w:pPr>
            <w:r w:rsidRPr="00D12C41">
              <w:rPr>
                <w:szCs w:val="18"/>
              </w:rPr>
              <w:t>Cherries</w:t>
            </w:r>
          </w:p>
        </w:tc>
        <w:tc>
          <w:tcPr>
            <w:tcW w:w="1020" w:type="dxa"/>
          </w:tcPr>
          <w:p w14:paraId="1DD60336" w14:textId="4D84B0FA" w:rsidR="00B52F8E" w:rsidRPr="00D12C41" w:rsidRDefault="00B52F8E" w:rsidP="00B52F8E">
            <w:pPr>
              <w:pStyle w:val="FSCtblMRL2"/>
            </w:pPr>
            <w:r w:rsidRPr="00D12C41">
              <w:rPr>
                <w:szCs w:val="18"/>
              </w:rPr>
              <w:t>*0.01</w:t>
            </w:r>
          </w:p>
        </w:tc>
      </w:tr>
      <w:tr w:rsidR="00B52F8E" w:rsidRPr="00D12C41" w14:paraId="62D62334" w14:textId="77777777" w:rsidTr="005C65FF">
        <w:trPr>
          <w:cantSplit/>
        </w:trPr>
        <w:tc>
          <w:tcPr>
            <w:tcW w:w="3402" w:type="dxa"/>
          </w:tcPr>
          <w:p w14:paraId="4C7982BF" w14:textId="77777777" w:rsidR="00B52F8E" w:rsidRPr="00D12C41" w:rsidRDefault="00B52F8E" w:rsidP="00B52F8E">
            <w:pPr>
              <w:pStyle w:val="FSCtblMRL1"/>
            </w:pPr>
            <w:r w:rsidRPr="00D12C41">
              <w:t>Grapes</w:t>
            </w:r>
          </w:p>
        </w:tc>
        <w:tc>
          <w:tcPr>
            <w:tcW w:w="1020" w:type="dxa"/>
          </w:tcPr>
          <w:p w14:paraId="6C99C98D" w14:textId="77777777" w:rsidR="00B52F8E" w:rsidRPr="00D12C41" w:rsidRDefault="00B52F8E" w:rsidP="00B52F8E">
            <w:pPr>
              <w:pStyle w:val="FSCtblMRL2"/>
            </w:pPr>
            <w:r w:rsidRPr="00D12C41">
              <w:t>0.03</w:t>
            </w:r>
          </w:p>
        </w:tc>
      </w:tr>
      <w:tr w:rsidR="00B52F8E" w:rsidRPr="00D12C41" w14:paraId="4C66AB02" w14:textId="77777777" w:rsidTr="008C63A4">
        <w:trPr>
          <w:cantSplit/>
        </w:trPr>
        <w:tc>
          <w:tcPr>
            <w:tcW w:w="3402" w:type="dxa"/>
          </w:tcPr>
          <w:p w14:paraId="4C115AD5" w14:textId="77777777" w:rsidR="00B52F8E" w:rsidRPr="00D12C41" w:rsidRDefault="00B52F8E" w:rsidP="00B52F8E">
            <w:pPr>
              <w:pStyle w:val="FSCtblMRL1"/>
            </w:pPr>
            <w:r w:rsidRPr="00D12C41">
              <w:t>Kiwifruit</w:t>
            </w:r>
          </w:p>
        </w:tc>
        <w:tc>
          <w:tcPr>
            <w:tcW w:w="1020" w:type="dxa"/>
          </w:tcPr>
          <w:p w14:paraId="50D66828" w14:textId="091D1BF7" w:rsidR="00B52F8E" w:rsidRPr="00D12C41" w:rsidRDefault="00620D41" w:rsidP="00B52F8E">
            <w:pPr>
              <w:pStyle w:val="FSCtblMRL2"/>
            </w:pPr>
            <w:r w:rsidRPr="007D3528">
              <w:rPr>
                <w:rFonts w:eastAsia="Calibri"/>
                <w:szCs w:val="18"/>
                <w:lang w:val="en-AU"/>
              </w:rPr>
              <w:t>*0.01</w:t>
            </w:r>
          </w:p>
        </w:tc>
      </w:tr>
      <w:tr w:rsidR="00B52F8E" w:rsidRPr="00D12C41" w14:paraId="781A123F" w14:textId="77777777" w:rsidTr="008C63A4">
        <w:trPr>
          <w:cantSplit/>
        </w:trPr>
        <w:tc>
          <w:tcPr>
            <w:tcW w:w="3402" w:type="dxa"/>
            <w:tcBorders>
              <w:bottom w:val="single" w:sz="4" w:space="0" w:color="auto"/>
            </w:tcBorders>
          </w:tcPr>
          <w:p w14:paraId="19BB5BD2" w14:textId="77777777" w:rsidR="00B52F8E" w:rsidRPr="00D12C41" w:rsidRDefault="00B52F8E" w:rsidP="00B52F8E">
            <w:pPr>
              <w:pStyle w:val="FSCtblMRL1"/>
            </w:pPr>
            <w:r w:rsidRPr="00D12C41">
              <w:t>Mango</w:t>
            </w:r>
          </w:p>
        </w:tc>
        <w:tc>
          <w:tcPr>
            <w:tcW w:w="1020" w:type="dxa"/>
            <w:tcBorders>
              <w:bottom w:val="single" w:sz="4" w:space="0" w:color="auto"/>
            </w:tcBorders>
          </w:tcPr>
          <w:p w14:paraId="43BE56F0" w14:textId="3CC67C2B" w:rsidR="00B52F8E" w:rsidRPr="00D12C41" w:rsidRDefault="00620D41" w:rsidP="00B52F8E">
            <w:pPr>
              <w:pStyle w:val="FSCtblMRL2"/>
            </w:pPr>
            <w:r w:rsidRPr="007D3528">
              <w:rPr>
                <w:rFonts w:eastAsia="Calibri"/>
                <w:szCs w:val="18"/>
                <w:lang w:val="en-AU"/>
              </w:rPr>
              <w:t>*0.01</w:t>
            </w:r>
          </w:p>
        </w:tc>
      </w:tr>
    </w:tbl>
    <w:p w14:paraId="453EE09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64BD876" w14:textId="77777777" w:rsidTr="005C65FF">
        <w:trPr>
          <w:cantSplit/>
        </w:trPr>
        <w:tc>
          <w:tcPr>
            <w:tcW w:w="4422" w:type="dxa"/>
            <w:gridSpan w:val="2"/>
            <w:tcBorders>
              <w:top w:val="single" w:sz="4" w:space="0" w:color="auto"/>
            </w:tcBorders>
          </w:tcPr>
          <w:p w14:paraId="183A794A" w14:textId="77777777" w:rsidR="00B06314" w:rsidRPr="00D12C41" w:rsidRDefault="00B06314" w:rsidP="005C65FF">
            <w:pPr>
              <w:pStyle w:val="FSCtblh3"/>
            </w:pPr>
            <w:r w:rsidRPr="00D12C41">
              <w:t>Agvet chemical:  Fosetyl</w:t>
            </w:r>
          </w:p>
        </w:tc>
      </w:tr>
      <w:tr w:rsidR="00B06314" w:rsidRPr="00D12C41" w14:paraId="235D497C" w14:textId="77777777" w:rsidTr="005C65FF">
        <w:trPr>
          <w:cantSplit/>
        </w:trPr>
        <w:tc>
          <w:tcPr>
            <w:tcW w:w="4422" w:type="dxa"/>
            <w:gridSpan w:val="2"/>
            <w:tcBorders>
              <w:bottom w:val="single" w:sz="4" w:space="0" w:color="auto"/>
            </w:tcBorders>
          </w:tcPr>
          <w:p w14:paraId="76BBF2C4" w14:textId="77777777" w:rsidR="00B06314" w:rsidRPr="00D12C41" w:rsidRDefault="00B06314" w:rsidP="005C65FF">
            <w:pPr>
              <w:pStyle w:val="FSCtblh4"/>
            </w:pPr>
            <w:r w:rsidRPr="00D12C41">
              <w:t>Permitted residue:  Fosetyl</w:t>
            </w:r>
          </w:p>
        </w:tc>
      </w:tr>
      <w:tr w:rsidR="00B06314" w:rsidRPr="00D12C41" w14:paraId="4C5D3AD5" w14:textId="77777777" w:rsidTr="005C65FF">
        <w:trPr>
          <w:cantSplit/>
        </w:trPr>
        <w:tc>
          <w:tcPr>
            <w:tcW w:w="3402" w:type="dxa"/>
            <w:tcBorders>
              <w:top w:val="single" w:sz="4" w:space="0" w:color="auto"/>
            </w:tcBorders>
          </w:tcPr>
          <w:p w14:paraId="4CD8CC53" w14:textId="77777777" w:rsidR="00B06314" w:rsidRPr="00D12C41" w:rsidRDefault="00B06314" w:rsidP="005C65FF">
            <w:pPr>
              <w:pStyle w:val="FSCtblMRL1"/>
            </w:pPr>
            <w:r w:rsidRPr="00D12C41">
              <w:t>Apple</w:t>
            </w:r>
          </w:p>
        </w:tc>
        <w:tc>
          <w:tcPr>
            <w:tcW w:w="1020" w:type="dxa"/>
            <w:tcBorders>
              <w:top w:val="single" w:sz="4" w:space="0" w:color="auto"/>
            </w:tcBorders>
          </w:tcPr>
          <w:p w14:paraId="3423616C" w14:textId="77777777" w:rsidR="00B06314" w:rsidRPr="00D12C41" w:rsidRDefault="00B06314" w:rsidP="005C65FF">
            <w:pPr>
              <w:pStyle w:val="FSCtblMRL2"/>
            </w:pPr>
            <w:r w:rsidRPr="00D12C41">
              <w:t>1</w:t>
            </w:r>
          </w:p>
        </w:tc>
      </w:tr>
      <w:tr w:rsidR="00B06314" w:rsidRPr="00D12C41" w14:paraId="69B0738E" w14:textId="77777777" w:rsidTr="005C65FF">
        <w:trPr>
          <w:cantSplit/>
        </w:trPr>
        <w:tc>
          <w:tcPr>
            <w:tcW w:w="3402" w:type="dxa"/>
          </w:tcPr>
          <w:p w14:paraId="2FA6EBF9" w14:textId="77777777" w:rsidR="00B06314" w:rsidRPr="00D12C41" w:rsidRDefault="00B06314" w:rsidP="005C65FF">
            <w:pPr>
              <w:pStyle w:val="FSCtblMRL1"/>
            </w:pPr>
            <w:r w:rsidRPr="00D12C41">
              <w:t>Avocado</w:t>
            </w:r>
          </w:p>
        </w:tc>
        <w:tc>
          <w:tcPr>
            <w:tcW w:w="1020" w:type="dxa"/>
          </w:tcPr>
          <w:p w14:paraId="31B78D32" w14:textId="77777777" w:rsidR="00B06314" w:rsidRPr="00D12C41" w:rsidRDefault="00B06314" w:rsidP="005C65FF">
            <w:pPr>
              <w:pStyle w:val="FSCtblMRL2"/>
            </w:pPr>
            <w:r w:rsidRPr="00D12C41">
              <w:t>5</w:t>
            </w:r>
          </w:p>
        </w:tc>
      </w:tr>
      <w:tr w:rsidR="00B06314" w:rsidRPr="00D12C41" w14:paraId="5794B8EE" w14:textId="77777777" w:rsidTr="005C65FF">
        <w:trPr>
          <w:cantSplit/>
        </w:trPr>
        <w:tc>
          <w:tcPr>
            <w:tcW w:w="3402" w:type="dxa"/>
          </w:tcPr>
          <w:p w14:paraId="314DF7DD" w14:textId="5B4C674D" w:rsidR="00B06314" w:rsidRPr="00D12C41" w:rsidRDefault="004413CA" w:rsidP="005C65FF">
            <w:pPr>
              <w:pStyle w:val="FSCtblMRL1"/>
            </w:pPr>
            <w:r w:rsidRPr="00D12C41">
              <w:rPr>
                <w:lang w:eastAsia="en-AU"/>
              </w:rPr>
              <w:t>Brassica vegetables (except Brassica leafy vegetables) [except Chinese cabbage (Pe-tsai)]</w:t>
            </w:r>
          </w:p>
        </w:tc>
        <w:tc>
          <w:tcPr>
            <w:tcW w:w="1020" w:type="dxa"/>
          </w:tcPr>
          <w:p w14:paraId="172A94A2" w14:textId="77777777" w:rsidR="00B06314" w:rsidRPr="00D12C41" w:rsidRDefault="00B06314" w:rsidP="005C65FF">
            <w:pPr>
              <w:pStyle w:val="FSCtblMRL2"/>
            </w:pPr>
            <w:r w:rsidRPr="00D12C41">
              <w:t>T0.1</w:t>
            </w:r>
          </w:p>
        </w:tc>
      </w:tr>
      <w:tr w:rsidR="002E2DFE" w:rsidRPr="00D12C41" w14:paraId="75DD7E30" w14:textId="77777777" w:rsidTr="005C65FF">
        <w:trPr>
          <w:cantSplit/>
        </w:trPr>
        <w:tc>
          <w:tcPr>
            <w:tcW w:w="3402" w:type="dxa"/>
          </w:tcPr>
          <w:p w14:paraId="42B22854" w14:textId="51F5B538" w:rsidR="002E2DFE" w:rsidRPr="00D12C41" w:rsidRDefault="002E2DFE" w:rsidP="002E2DFE">
            <w:pPr>
              <w:pStyle w:val="FSCtblMRL1"/>
            </w:pPr>
            <w:r w:rsidRPr="00D12C41">
              <w:rPr>
                <w:lang w:eastAsia="en-AU"/>
              </w:rPr>
              <w:t>Broccoli, Chinese (Gai lan)</w:t>
            </w:r>
          </w:p>
        </w:tc>
        <w:tc>
          <w:tcPr>
            <w:tcW w:w="1020" w:type="dxa"/>
          </w:tcPr>
          <w:p w14:paraId="47C1EE3D" w14:textId="3083F90A" w:rsidR="002E2DFE" w:rsidRPr="00D12C41" w:rsidRDefault="002E2DFE" w:rsidP="002E2DFE">
            <w:pPr>
              <w:pStyle w:val="FSCtblMRL2"/>
            </w:pPr>
            <w:r w:rsidRPr="00D12C41">
              <w:rPr>
                <w:rFonts w:eastAsia="Calibri"/>
              </w:rPr>
              <w:t>T0.1</w:t>
            </w:r>
          </w:p>
        </w:tc>
      </w:tr>
      <w:tr w:rsidR="002E2DFE" w:rsidRPr="00D12C41" w14:paraId="2A90787B" w14:textId="77777777" w:rsidTr="005C65FF">
        <w:trPr>
          <w:cantSplit/>
        </w:trPr>
        <w:tc>
          <w:tcPr>
            <w:tcW w:w="3402" w:type="dxa"/>
          </w:tcPr>
          <w:p w14:paraId="2D0AF895" w14:textId="3F126BD9" w:rsidR="002E2DFE" w:rsidRPr="00D12C41" w:rsidRDefault="002E2DFE" w:rsidP="002E2DFE">
            <w:pPr>
              <w:pStyle w:val="FSCtblMRL1"/>
            </w:pPr>
            <w:r w:rsidRPr="00D12C41">
              <w:rPr>
                <w:lang w:eastAsia="en-AU"/>
              </w:rPr>
              <w:t>Chinese cabbage (Pe-tsai)</w:t>
            </w:r>
          </w:p>
        </w:tc>
        <w:tc>
          <w:tcPr>
            <w:tcW w:w="1020" w:type="dxa"/>
          </w:tcPr>
          <w:p w14:paraId="18EF2CA5" w14:textId="422275EA" w:rsidR="002E2DFE" w:rsidRPr="00D12C41" w:rsidRDefault="002E2DFE" w:rsidP="002E2DFE">
            <w:pPr>
              <w:pStyle w:val="FSCtblMRL2"/>
              <w:rPr>
                <w:rFonts w:eastAsia="Calibri"/>
              </w:rPr>
            </w:pPr>
            <w:r w:rsidRPr="00D12C41">
              <w:rPr>
                <w:rFonts w:eastAsia="Calibri"/>
              </w:rPr>
              <w:t>T0.2</w:t>
            </w:r>
          </w:p>
        </w:tc>
      </w:tr>
      <w:tr w:rsidR="00B06314" w:rsidRPr="00D12C41" w14:paraId="228C04B8" w14:textId="77777777" w:rsidTr="005C65FF">
        <w:trPr>
          <w:cantSplit/>
        </w:trPr>
        <w:tc>
          <w:tcPr>
            <w:tcW w:w="3402" w:type="dxa"/>
          </w:tcPr>
          <w:p w14:paraId="7F87777F" w14:textId="77777777" w:rsidR="00B06314" w:rsidRPr="00D12C41" w:rsidRDefault="00B06314" w:rsidP="005C65FF">
            <w:pPr>
              <w:pStyle w:val="FSCtblMRL1"/>
            </w:pPr>
            <w:r w:rsidRPr="00D12C41">
              <w:t>Durian</w:t>
            </w:r>
          </w:p>
        </w:tc>
        <w:tc>
          <w:tcPr>
            <w:tcW w:w="1020" w:type="dxa"/>
          </w:tcPr>
          <w:p w14:paraId="0B0038B4" w14:textId="77777777" w:rsidR="00B06314" w:rsidRPr="00D12C41" w:rsidRDefault="00B06314" w:rsidP="005C65FF">
            <w:pPr>
              <w:pStyle w:val="FSCtblMRL2"/>
            </w:pPr>
            <w:r w:rsidRPr="00D12C41">
              <w:t>T5</w:t>
            </w:r>
          </w:p>
        </w:tc>
      </w:tr>
      <w:tr w:rsidR="00B06314" w:rsidRPr="00D12C41" w14:paraId="4B18239B" w14:textId="77777777" w:rsidTr="005C65FF">
        <w:trPr>
          <w:cantSplit/>
        </w:trPr>
        <w:tc>
          <w:tcPr>
            <w:tcW w:w="3402" w:type="dxa"/>
          </w:tcPr>
          <w:p w14:paraId="709DCA94" w14:textId="77777777" w:rsidR="00B06314" w:rsidRPr="00D12C41" w:rsidRDefault="00B06314" w:rsidP="005C65FF">
            <w:pPr>
              <w:pStyle w:val="FSCtblMRL1"/>
            </w:pPr>
            <w:r w:rsidRPr="00D12C41">
              <w:t>Fruiting vegetables, other than cucurbits</w:t>
            </w:r>
          </w:p>
        </w:tc>
        <w:tc>
          <w:tcPr>
            <w:tcW w:w="1020" w:type="dxa"/>
          </w:tcPr>
          <w:p w14:paraId="70717165" w14:textId="77777777" w:rsidR="00B06314" w:rsidRPr="00D12C41" w:rsidRDefault="00B06314" w:rsidP="005C65FF">
            <w:pPr>
              <w:pStyle w:val="FSCtblMRL2"/>
            </w:pPr>
            <w:r w:rsidRPr="00D12C41">
              <w:t>T0.02</w:t>
            </w:r>
          </w:p>
        </w:tc>
      </w:tr>
      <w:tr w:rsidR="002E2DFE" w:rsidRPr="00D12C41" w14:paraId="187A476D" w14:textId="77777777" w:rsidTr="005C65FF">
        <w:trPr>
          <w:cantSplit/>
        </w:trPr>
        <w:tc>
          <w:tcPr>
            <w:tcW w:w="3402" w:type="dxa"/>
          </w:tcPr>
          <w:p w14:paraId="1005AC77" w14:textId="37049D92" w:rsidR="002E2DFE" w:rsidRPr="00D12C41" w:rsidRDefault="002E2DFE" w:rsidP="002E2DFE">
            <w:pPr>
              <w:pStyle w:val="FSCtblMRL1"/>
            </w:pPr>
            <w:r w:rsidRPr="00D12C41">
              <w:rPr>
                <w:lang w:eastAsia="en-AU"/>
              </w:rPr>
              <w:t xml:space="preserve">Fungi, edible (except mushrooms) </w:t>
            </w:r>
          </w:p>
        </w:tc>
        <w:tc>
          <w:tcPr>
            <w:tcW w:w="1020" w:type="dxa"/>
          </w:tcPr>
          <w:p w14:paraId="44B61617" w14:textId="3158CEDC" w:rsidR="002E2DFE" w:rsidRPr="00D12C41" w:rsidRDefault="002E2DFE" w:rsidP="002E2DFE">
            <w:pPr>
              <w:pStyle w:val="FSCtblMRL2"/>
            </w:pPr>
            <w:r w:rsidRPr="00D12C41">
              <w:rPr>
                <w:rFonts w:eastAsia="Calibri"/>
              </w:rPr>
              <w:t>T0.02</w:t>
            </w:r>
          </w:p>
        </w:tc>
      </w:tr>
      <w:tr w:rsidR="00B06314" w:rsidRPr="00D12C41" w14:paraId="3A331BDC" w14:textId="77777777" w:rsidTr="005C65FF">
        <w:trPr>
          <w:cantSplit/>
        </w:trPr>
        <w:tc>
          <w:tcPr>
            <w:tcW w:w="3402" w:type="dxa"/>
          </w:tcPr>
          <w:p w14:paraId="781ACB25" w14:textId="1D23ED03" w:rsidR="00B06314" w:rsidRPr="00D12C41" w:rsidRDefault="002E2DFE" w:rsidP="005C65FF">
            <w:pPr>
              <w:pStyle w:val="FSCtblMRL1"/>
            </w:pPr>
            <w:r w:rsidRPr="00D12C41">
              <w:rPr>
                <w:lang w:eastAsia="en-AU"/>
              </w:rPr>
              <w:t>Leafy vegetables [except broccoli, Chinese (Gai lan); rucola (rocket); spinach; witloof chicory]</w:t>
            </w:r>
          </w:p>
        </w:tc>
        <w:tc>
          <w:tcPr>
            <w:tcW w:w="1020" w:type="dxa"/>
          </w:tcPr>
          <w:p w14:paraId="36F0427A" w14:textId="77777777" w:rsidR="00B06314" w:rsidRPr="00D12C41" w:rsidRDefault="00B06314" w:rsidP="005C65FF">
            <w:pPr>
              <w:pStyle w:val="FSCtblMRL2"/>
            </w:pPr>
            <w:r w:rsidRPr="00D12C41">
              <w:t>T0.2</w:t>
            </w:r>
          </w:p>
        </w:tc>
      </w:tr>
      <w:tr w:rsidR="002E2DFE" w:rsidRPr="00D12C41" w14:paraId="76EF569D" w14:textId="77777777" w:rsidTr="005C65FF">
        <w:trPr>
          <w:cantSplit/>
        </w:trPr>
        <w:tc>
          <w:tcPr>
            <w:tcW w:w="3402" w:type="dxa"/>
          </w:tcPr>
          <w:p w14:paraId="248D4777" w14:textId="15D2C659" w:rsidR="002E2DFE" w:rsidRPr="00D12C41" w:rsidRDefault="002E2DFE" w:rsidP="002E2DFE">
            <w:pPr>
              <w:pStyle w:val="FSCtblMRL1"/>
            </w:pPr>
            <w:r w:rsidRPr="00D12C41">
              <w:rPr>
                <w:lang w:eastAsia="en-AU"/>
              </w:rPr>
              <w:t>Mushrooms</w:t>
            </w:r>
          </w:p>
        </w:tc>
        <w:tc>
          <w:tcPr>
            <w:tcW w:w="1020" w:type="dxa"/>
          </w:tcPr>
          <w:p w14:paraId="5AFB54C1" w14:textId="2A40DFB4" w:rsidR="002E2DFE" w:rsidRPr="00D12C41" w:rsidRDefault="002E2DFE" w:rsidP="002E2DFE">
            <w:pPr>
              <w:pStyle w:val="FSCtblMRL2"/>
            </w:pPr>
            <w:r w:rsidRPr="00D12C41">
              <w:rPr>
                <w:rFonts w:eastAsia="Calibri"/>
              </w:rPr>
              <w:t>T0.02</w:t>
            </w:r>
          </w:p>
        </w:tc>
      </w:tr>
      <w:tr w:rsidR="00B06314" w:rsidRPr="00D12C41" w14:paraId="7BC68F96" w14:textId="77777777" w:rsidTr="005C65FF">
        <w:trPr>
          <w:cantSplit/>
        </w:trPr>
        <w:tc>
          <w:tcPr>
            <w:tcW w:w="3402" w:type="dxa"/>
          </w:tcPr>
          <w:p w14:paraId="55C0A315" w14:textId="77777777" w:rsidR="00B06314" w:rsidRPr="00D12C41" w:rsidRDefault="00B06314" w:rsidP="005C65FF">
            <w:pPr>
              <w:pStyle w:val="FSCtblMRL1"/>
            </w:pPr>
            <w:r w:rsidRPr="00D12C41">
              <w:t>Peach</w:t>
            </w:r>
          </w:p>
        </w:tc>
        <w:tc>
          <w:tcPr>
            <w:tcW w:w="1020" w:type="dxa"/>
          </w:tcPr>
          <w:p w14:paraId="5A3D4680" w14:textId="77777777" w:rsidR="00B06314" w:rsidRPr="00D12C41" w:rsidRDefault="00B06314" w:rsidP="005C65FF">
            <w:pPr>
              <w:pStyle w:val="FSCtblMRL2"/>
            </w:pPr>
            <w:r w:rsidRPr="00D12C41">
              <w:t>1</w:t>
            </w:r>
          </w:p>
        </w:tc>
      </w:tr>
      <w:tr w:rsidR="00B06314" w:rsidRPr="00D12C41" w14:paraId="42AEF781" w14:textId="77777777" w:rsidTr="005C65FF">
        <w:trPr>
          <w:cantSplit/>
        </w:trPr>
        <w:tc>
          <w:tcPr>
            <w:tcW w:w="3402" w:type="dxa"/>
          </w:tcPr>
          <w:p w14:paraId="0B7F6DB3" w14:textId="77777777" w:rsidR="00B06314" w:rsidRPr="00D12C41" w:rsidRDefault="00B06314" w:rsidP="005C65FF">
            <w:pPr>
              <w:pStyle w:val="FSCtblMRL1"/>
            </w:pPr>
            <w:r w:rsidRPr="00D12C41">
              <w:t>Pineapple</w:t>
            </w:r>
          </w:p>
        </w:tc>
        <w:tc>
          <w:tcPr>
            <w:tcW w:w="1020" w:type="dxa"/>
          </w:tcPr>
          <w:p w14:paraId="32A01769" w14:textId="77777777" w:rsidR="00B06314" w:rsidRPr="00D12C41" w:rsidRDefault="00B06314" w:rsidP="005C65FF">
            <w:pPr>
              <w:pStyle w:val="FSCtblMRL2"/>
            </w:pPr>
            <w:r w:rsidRPr="00D12C41">
              <w:t>5</w:t>
            </w:r>
          </w:p>
        </w:tc>
      </w:tr>
      <w:tr w:rsidR="00B06314" w:rsidRPr="00D12C41" w14:paraId="5E801229" w14:textId="77777777" w:rsidTr="005C65FF">
        <w:trPr>
          <w:cantSplit/>
        </w:trPr>
        <w:tc>
          <w:tcPr>
            <w:tcW w:w="3402" w:type="dxa"/>
          </w:tcPr>
          <w:p w14:paraId="4D59D9F8" w14:textId="77777777" w:rsidR="00B06314" w:rsidRPr="00D12C41" w:rsidRDefault="00B06314" w:rsidP="005C65FF">
            <w:pPr>
              <w:pStyle w:val="FSCtblMRL1"/>
            </w:pPr>
            <w:r w:rsidRPr="00D12C41">
              <w:t>Rucola (rocket)</w:t>
            </w:r>
          </w:p>
        </w:tc>
        <w:tc>
          <w:tcPr>
            <w:tcW w:w="1020" w:type="dxa"/>
          </w:tcPr>
          <w:p w14:paraId="0B0BCB39" w14:textId="77777777" w:rsidR="00B06314" w:rsidRPr="00D12C41" w:rsidRDefault="00B06314" w:rsidP="005C65FF">
            <w:pPr>
              <w:pStyle w:val="FSCtblMRL2"/>
            </w:pPr>
            <w:r w:rsidRPr="00D12C41">
              <w:t>T0.7</w:t>
            </w:r>
          </w:p>
        </w:tc>
      </w:tr>
      <w:tr w:rsidR="00B06314" w:rsidRPr="00D12C41" w14:paraId="29AE9E5F" w14:textId="77777777" w:rsidTr="005C65FF">
        <w:trPr>
          <w:cantSplit/>
        </w:trPr>
        <w:tc>
          <w:tcPr>
            <w:tcW w:w="3402" w:type="dxa"/>
          </w:tcPr>
          <w:p w14:paraId="7245A188" w14:textId="77777777" w:rsidR="00B06314" w:rsidRPr="00D12C41" w:rsidRDefault="00B06314" w:rsidP="005C65FF">
            <w:pPr>
              <w:pStyle w:val="FSCtblMRL1"/>
            </w:pPr>
            <w:r w:rsidRPr="00D12C41">
              <w:t>Spinach</w:t>
            </w:r>
          </w:p>
        </w:tc>
        <w:tc>
          <w:tcPr>
            <w:tcW w:w="1020" w:type="dxa"/>
          </w:tcPr>
          <w:p w14:paraId="7452DB29" w14:textId="77777777" w:rsidR="00B06314" w:rsidRPr="00D12C41" w:rsidRDefault="00B06314" w:rsidP="005C65FF">
            <w:pPr>
              <w:pStyle w:val="FSCtblMRL2"/>
            </w:pPr>
            <w:r w:rsidRPr="00D12C41">
              <w:t>T0.7</w:t>
            </w:r>
          </w:p>
        </w:tc>
      </w:tr>
      <w:tr w:rsidR="00B06314" w:rsidRPr="00D12C41" w14:paraId="71B8D72D" w14:textId="77777777" w:rsidTr="005E1755">
        <w:trPr>
          <w:cantSplit/>
        </w:trPr>
        <w:tc>
          <w:tcPr>
            <w:tcW w:w="3402" w:type="dxa"/>
          </w:tcPr>
          <w:p w14:paraId="2AFE5A56" w14:textId="06483F1F" w:rsidR="00B06314" w:rsidRPr="00D12C41" w:rsidRDefault="00B06314" w:rsidP="005C65FF">
            <w:pPr>
              <w:pStyle w:val="FSCtblMRL1"/>
            </w:pPr>
            <w:r w:rsidRPr="00D12C41">
              <w:t xml:space="preserve">Stone fruits </w:t>
            </w:r>
            <w:r w:rsidR="002E2DFE" w:rsidRPr="00D12C41">
              <w:rPr>
                <w:lang w:eastAsia="en-AU"/>
              </w:rPr>
              <w:t>[except cherries;</w:t>
            </w:r>
            <w:r w:rsidR="002E2DFE" w:rsidRPr="00D12C41">
              <w:rPr>
                <w:szCs w:val="18"/>
                <w:lang w:eastAsia="en-AU"/>
              </w:rPr>
              <w:t xml:space="preserve"> </w:t>
            </w:r>
            <w:r w:rsidR="002E2DFE" w:rsidRPr="00D12C41">
              <w:rPr>
                <w:lang w:eastAsia="en-AU"/>
              </w:rPr>
              <w:t>jujube, Chinese; peach]</w:t>
            </w:r>
          </w:p>
        </w:tc>
        <w:tc>
          <w:tcPr>
            <w:tcW w:w="1020" w:type="dxa"/>
          </w:tcPr>
          <w:p w14:paraId="7ADC5514" w14:textId="77777777" w:rsidR="00B06314" w:rsidRPr="00D12C41" w:rsidRDefault="00B06314" w:rsidP="005C65FF">
            <w:pPr>
              <w:pStyle w:val="FSCtblMRL2"/>
            </w:pPr>
            <w:r w:rsidRPr="00D12C41">
              <w:t>T1</w:t>
            </w:r>
          </w:p>
        </w:tc>
      </w:tr>
      <w:tr w:rsidR="002E2DFE" w:rsidRPr="00D12C41" w14:paraId="6F54A225" w14:textId="77777777" w:rsidTr="005C65FF">
        <w:trPr>
          <w:cantSplit/>
        </w:trPr>
        <w:tc>
          <w:tcPr>
            <w:tcW w:w="3402" w:type="dxa"/>
            <w:tcBorders>
              <w:bottom w:val="single" w:sz="4" w:space="0" w:color="auto"/>
            </w:tcBorders>
          </w:tcPr>
          <w:p w14:paraId="7E6E1EFB" w14:textId="48C6688B" w:rsidR="002E2DFE" w:rsidRPr="00D12C41" w:rsidRDefault="002E2DFE" w:rsidP="002E2DFE">
            <w:pPr>
              <w:pStyle w:val="FSCtblMRL1"/>
            </w:pPr>
            <w:r w:rsidRPr="00D12C41">
              <w:rPr>
                <w:lang w:eastAsia="en-AU"/>
              </w:rPr>
              <w:t>Sweet corns</w:t>
            </w:r>
          </w:p>
        </w:tc>
        <w:tc>
          <w:tcPr>
            <w:tcW w:w="1020" w:type="dxa"/>
            <w:tcBorders>
              <w:bottom w:val="single" w:sz="4" w:space="0" w:color="auto"/>
            </w:tcBorders>
          </w:tcPr>
          <w:p w14:paraId="61A76EDB" w14:textId="0C844136" w:rsidR="002E2DFE" w:rsidRPr="00D12C41" w:rsidRDefault="002E2DFE" w:rsidP="002E2DFE">
            <w:pPr>
              <w:pStyle w:val="FSCtblMRL2"/>
            </w:pPr>
            <w:r w:rsidRPr="00D12C41">
              <w:rPr>
                <w:rFonts w:eastAsia="Calibri"/>
              </w:rPr>
              <w:t>T0.02</w:t>
            </w:r>
          </w:p>
        </w:tc>
      </w:tr>
    </w:tbl>
    <w:p w14:paraId="5B23BD60" w14:textId="77777777" w:rsidR="00B06314" w:rsidRPr="00D12C41" w:rsidRDefault="00B06314" w:rsidP="00B06314">
      <w:pPr>
        <w:pStyle w:val="FSCtblMRL1"/>
        <w:rPr>
          <w:rFonts w:eastAsiaTheme="minorHAnsi"/>
        </w:rPr>
      </w:pPr>
    </w:p>
    <w:tbl>
      <w:tblPr>
        <w:tblStyle w:val="TableGrid28"/>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661CE8F" w14:textId="77777777" w:rsidTr="005C65FF">
        <w:trPr>
          <w:cantSplit/>
        </w:trPr>
        <w:tc>
          <w:tcPr>
            <w:tcW w:w="4422" w:type="dxa"/>
            <w:gridSpan w:val="2"/>
            <w:tcBorders>
              <w:top w:val="single" w:sz="4" w:space="0" w:color="auto"/>
            </w:tcBorders>
            <w:shd w:val="clear" w:color="auto" w:fill="auto"/>
          </w:tcPr>
          <w:p w14:paraId="0524F89A" w14:textId="77777777" w:rsidR="00B06314" w:rsidRPr="00D12C41" w:rsidRDefault="00B06314" w:rsidP="005C65FF">
            <w:pPr>
              <w:pStyle w:val="FSCtblh3"/>
              <w:rPr>
                <w:lang w:eastAsia="en-AU"/>
              </w:rPr>
            </w:pPr>
            <w:r w:rsidRPr="00D12C41">
              <w:t>Agvet chemical:  Fosetyl-aluminium</w:t>
            </w:r>
          </w:p>
        </w:tc>
      </w:tr>
      <w:tr w:rsidR="00B06314" w:rsidRPr="00D12C41" w14:paraId="6C50A358" w14:textId="77777777" w:rsidTr="005C65FF">
        <w:trPr>
          <w:cantSplit/>
        </w:trPr>
        <w:tc>
          <w:tcPr>
            <w:tcW w:w="4422" w:type="dxa"/>
            <w:gridSpan w:val="2"/>
            <w:tcBorders>
              <w:bottom w:val="single" w:sz="4" w:space="0" w:color="auto"/>
            </w:tcBorders>
            <w:shd w:val="clear" w:color="auto" w:fill="auto"/>
          </w:tcPr>
          <w:p w14:paraId="213E4102" w14:textId="77777777" w:rsidR="00B06314" w:rsidRPr="00D12C41" w:rsidRDefault="00B06314" w:rsidP="005C65FF">
            <w:pPr>
              <w:pStyle w:val="FSCtblh4"/>
            </w:pPr>
            <w:r w:rsidRPr="00D12C41">
              <w:t>Permitted residue:  Fosetyl-aluminium</w:t>
            </w:r>
          </w:p>
        </w:tc>
      </w:tr>
      <w:tr w:rsidR="003D408C" w:rsidRPr="00D12C41" w14:paraId="71E030E1" w14:textId="77777777" w:rsidTr="003D408C">
        <w:trPr>
          <w:cantSplit/>
        </w:trPr>
        <w:tc>
          <w:tcPr>
            <w:tcW w:w="3402" w:type="dxa"/>
            <w:tcBorders>
              <w:top w:val="single" w:sz="4" w:space="0" w:color="auto"/>
            </w:tcBorders>
            <w:shd w:val="clear" w:color="auto" w:fill="auto"/>
          </w:tcPr>
          <w:p w14:paraId="2C82EADB" w14:textId="413F4592" w:rsidR="003D408C" w:rsidRPr="00D12C41" w:rsidRDefault="003D408C" w:rsidP="003D408C">
            <w:pPr>
              <w:pStyle w:val="FSCtblMRL1"/>
            </w:pPr>
            <w:r w:rsidRPr="00D12C41">
              <w:t>Blackberries</w:t>
            </w:r>
          </w:p>
        </w:tc>
        <w:tc>
          <w:tcPr>
            <w:tcW w:w="1020" w:type="dxa"/>
            <w:tcBorders>
              <w:top w:val="single" w:sz="4" w:space="0" w:color="auto"/>
            </w:tcBorders>
            <w:shd w:val="clear" w:color="auto" w:fill="auto"/>
          </w:tcPr>
          <w:p w14:paraId="3578AF0C" w14:textId="3584C325" w:rsidR="003D408C" w:rsidRPr="00D12C41" w:rsidRDefault="003D408C" w:rsidP="003D408C">
            <w:pPr>
              <w:pStyle w:val="FSCtblMRL2"/>
            </w:pPr>
            <w:r w:rsidRPr="00D12C41">
              <w:t>70</w:t>
            </w:r>
          </w:p>
        </w:tc>
      </w:tr>
      <w:tr w:rsidR="00B06314" w:rsidRPr="00D12C41" w14:paraId="7EDE9E50" w14:textId="77777777" w:rsidTr="003D408C">
        <w:trPr>
          <w:cantSplit/>
        </w:trPr>
        <w:tc>
          <w:tcPr>
            <w:tcW w:w="3402" w:type="dxa"/>
            <w:shd w:val="clear" w:color="auto" w:fill="auto"/>
          </w:tcPr>
          <w:p w14:paraId="6C975AF5" w14:textId="77777777" w:rsidR="00B06314" w:rsidRPr="00D12C41" w:rsidRDefault="00B06314" w:rsidP="005C65FF">
            <w:pPr>
              <w:pStyle w:val="FSCtblMRL1"/>
            </w:pPr>
            <w:r w:rsidRPr="00D12C41">
              <w:t>Blueberries</w:t>
            </w:r>
          </w:p>
        </w:tc>
        <w:tc>
          <w:tcPr>
            <w:tcW w:w="1020" w:type="dxa"/>
            <w:shd w:val="clear" w:color="auto" w:fill="auto"/>
          </w:tcPr>
          <w:p w14:paraId="058949BD" w14:textId="77777777" w:rsidR="00B06314" w:rsidRPr="00D12C41" w:rsidRDefault="00B06314" w:rsidP="005C65FF">
            <w:pPr>
              <w:pStyle w:val="FSCtblMRL2"/>
            </w:pPr>
            <w:r w:rsidRPr="00D12C41">
              <w:t>40</w:t>
            </w:r>
          </w:p>
        </w:tc>
      </w:tr>
      <w:tr w:rsidR="00B06314" w:rsidRPr="00D12C41" w14:paraId="4B683EEF" w14:textId="77777777" w:rsidTr="005C65FF">
        <w:trPr>
          <w:cantSplit/>
        </w:trPr>
        <w:tc>
          <w:tcPr>
            <w:tcW w:w="3402" w:type="dxa"/>
          </w:tcPr>
          <w:p w14:paraId="3D6C6E48" w14:textId="4616205D" w:rsidR="00B06314" w:rsidRPr="00D12C41" w:rsidRDefault="00B06314" w:rsidP="005C65FF">
            <w:pPr>
              <w:pStyle w:val="FSCtblMRL1"/>
            </w:pPr>
            <w:r w:rsidRPr="00D12C41">
              <w:t>Citrus fruits</w:t>
            </w:r>
            <w:r w:rsidR="00CF399D" w:rsidRPr="00D12C41">
              <w:t xml:space="preserve"> </w:t>
            </w:r>
            <w:r w:rsidR="00CF399D" w:rsidRPr="00D12C41">
              <w:rPr>
                <w:lang w:eastAsia="en-AU"/>
              </w:rPr>
              <w:t>[except kumquats]</w:t>
            </w:r>
          </w:p>
        </w:tc>
        <w:tc>
          <w:tcPr>
            <w:tcW w:w="1020" w:type="dxa"/>
          </w:tcPr>
          <w:p w14:paraId="03CF8685" w14:textId="77777777" w:rsidR="00B06314" w:rsidRPr="00D12C41" w:rsidRDefault="00B06314" w:rsidP="005C65FF">
            <w:pPr>
              <w:pStyle w:val="FSCtblMRL2"/>
            </w:pPr>
            <w:r w:rsidRPr="00D12C41">
              <w:t>5</w:t>
            </w:r>
          </w:p>
        </w:tc>
      </w:tr>
      <w:tr w:rsidR="003D408C" w:rsidRPr="00D12C41" w14:paraId="3F57D985" w14:textId="77777777" w:rsidTr="005C65FF">
        <w:trPr>
          <w:cantSplit/>
        </w:trPr>
        <w:tc>
          <w:tcPr>
            <w:tcW w:w="3402" w:type="dxa"/>
          </w:tcPr>
          <w:p w14:paraId="07A40C10" w14:textId="2685BAAB" w:rsidR="003D408C" w:rsidRPr="00D12C41" w:rsidRDefault="003D408C" w:rsidP="003D408C">
            <w:pPr>
              <w:pStyle w:val="FSCtblMRL1"/>
            </w:pPr>
            <w:r w:rsidRPr="00D12C41">
              <w:t>Coffee beans</w:t>
            </w:r>
          </w:p>
        </w:tc>
        <w:tc>
          <w:tcPr>
            <w:tcW w:w="1020" w:type="dxa"/>
          </w:tcPr>
          <w:p w14:paraId="3B6F7E94" w14:textId="4E5B7AE0" w:rsidR="003D408C" w:rsidRPr="00D12C41" w:rsidRDefault="003D408C" w:rsidP="003D408C">
            <w:pPr>
              <w:pStyle w:val="FSCtblMRL2"/>
            </w:pPr>
            <w:r w:rsidRPr="00D12C41">
              <w:t>30</w:t>
            </w:r>
          </w:p>
        </w:tc>
      </w:tr>
      <w:tr w:rsidR="00B06314" w:rsidRPr="00D12C41" w14:paraId="2FCBE4F2" w14:textId="77777777" w:rsidTr="005C65FF">
        <w:trPr>
          <w:cantSplit/>
        </w:trPr>
        <w:tc>
          <w:tcPr>
            <w:tcW w:w="3402" w:type="dxa"/>
          </w:tcPr>
          <w:p w14:paraId="79432D83" w14:textId="77777777" w:rsidR="00B06314" w:rsidRPr="00D12C41" w:rsidRDefault="00B06314" w:rsidP="005C65FF">
            <w:pPr>
              <w:pStyle w:val="FSCtblMRL1"/>
            </w:pPr>
            <w:r w:rsidRPr="00D12C41">
              <w:t>Cranberry</w:t>
            </w:r>
          </w:p>
        </w:tc>
        <w:tc>
          <w:tcPr>
            <w:tcW w:w="1020" w:type="dxa"/>
          </w:tcPr>
          <w:p w14:paraId="213600DD" w14:textId="77777777" w:rsidR="00B06314" w:rsidRPr="00D12C41" w:rsidRDefault="00B06314" w:rsidP="005C65FF">
            <w:pPr>
              <w:pStyle w:val="FSCtblMRL2"/>
            </w:pPr>
            <w:r w:rsidRPr="00D12C41">
              <w:t>0.5</w:t>
            </w:r>
          </w:p>
        </w:tc>
      </w:tr>
      <w:tr w:rsidR="003D408C" w:rsidRPr="00D12C41" w14:paraId="209BCE97" w14:textId="77777777" w:rsidTr="005C65FF">
        <w:trPr>
          <w:cantSplit/>
        </w:trPr>
        <w:tc>
          <w:tcPr>
            <w:tcW w:w="3402" w:type="dxa"/>
          </w:tcPr>
          <w:p w14:paraId="76849E82" w14:textId="455ED0EB" w:rsidR="003D408C" w:rsidRPr="00D12C41" w:rsidRDefault="003D408C" w:rsidP="003D408C">
            <w:pPr>
              <w:pStyle w:val="FSCtblMRL1"/>
            </w:pPr>
            <w:r w:rsidRPr="00D12C41">
              <w:t>Eggs</w:t>
            </w:r>
          </w:p>
        </w:tc>
        <w:tc>
          <w:tcPr>
            <w:tcW w:w="1020" w:type="dxa"/>
          </w:tcPr>
          <w:p w14:paraId="58C1DF2E" w14:textId="3E470385" w:rsidR="003D408C" w:rsidRPr="00D12C41" w:rsidRDefault="003D408C" w:rsidP="003D408C">
            <w:pPr>
              <w:pStyle w:val="FSCtblMRL2"/>
            </w:pPr>
            <w:r w:rsidRPr="00D12C41">
              <w:t>*0.05</w:t>
            </w:r>
          </w:p>
        </w:tc>
      </w:tr>
      <w:tr w:rsidR="003D408C" w:rsidRPr="00D12C41" w14:paraId="0E9D0B13" w14:textId="77777777" w:rsidTr="005C65FF">
        <w:trPr>
          <w:cantSplit/>
        </w:trPr>
        <w:tc>
          <w:tcPr>
            <w:tcW w:w="3402" w:type="dxa"/>
          </w:tcPr>
          <w:p w14:paraId="0765AC5B" w14:textId="584DDDE8" w:rsidR="003D408C" w:rsidRPr="00D12C41" w:rsidRDefault="003D408C" w:rsidP="003D408C">
            <w:pPr>
              <w:pStyle w:val="FSCtblMRL1"/>
            </w:pPr>
            <w:r w:rsidRPr="00D12C41">
              <w:t>Flowerhead brassicas</w:t>
            </w:r>
          </w:p>
        </w:tc>
        <w:tc>
          <w:tcPr>
            <w:tcW w:w="1020" w:type="dxa"/>
          </w:tcPr>
          <w:p w14:paraId="6291CE1D" w14:textId="5D9FD8D2" w:rsidR="003D408C" w:rsidRPr="00D12C41" w:rsidRDefault="003D408C" w:rsidP="003D408C">
            <w:pPr>
              <w:pStyle w:val="FSCtblMRL2"/>
            </w:pPr>
            <w:r w:rsidRPr="00D12C41">
              <w:t>*0.2</w:t>
            </w:r>
          </w:p>
        </w:tc>
      </w:tr>
      <w:tr w:rsidR="003D408C" w:rsidRPr="00D12C41" w14:paraId="44AA9BD8" w14:textId="77777777" w:rsidTr="005C65FF">
        <w:trPr>
          <w:cantSplit/>
        </w:trPr>
        <w:tc>
          <w:tcPr>
            <w:tcW w:w="3402" w:type="dxa"/>
          </w:tcPr>
          <w:p w14:paraId="2136EBDE" w14:textId="5483C16A" w:rsidR="003D408C" w:rsidRPr="00D12C41" w:rsidRDefault="003D408C" w:rsidP="003D408C">
            <w:pPr>
              <w:pStyle w:val="FSCtblMRL1"/>
            </w:pPr>
            <w:r w:rsidRPr="00D12C41">
              <w:t>Head brassicas</w:t>
            </w:r>
          </w:p>
        </w:tc>
        <w:tc>
          <w:tcPr>
            <w:tcW w:w="1020" w:type="dxa"/>
          </w:tcPr>
          <w:p w14:paraId="5303679C" w14:textId="589E85E7" w:rsidR="003D408C" w:rsidRPr="00D12C41" w:rsidRDefault="003D408C" w:rsidP="003D408C">
            <w:pPr>
              <w:pStyle w:val="FSCtblMRL2"/>
            </w:pPr>
            <w:r w:rsidRPr="00D12C41">
              <w:t>*0.2</w:t>
            </w:r>
          </w:p>
        </w:tc>
      </w:tr>
      <w:tr w:rsidR="00B06314" w:rsidRPr="00D12C41" w14:paraId="5511E051" w14:textId="77777777" w:rsidTr="005C65FF">
        <w:trPr>
          <w:cantSplit/>
        </w:trPr>
        <w:tc>
          <w:tcPr>
            <w:tcW w:w="3402" w:type="dxa"/>
          </w:tcPr>
          <w:p w14:paraId="3C1AD668" w14:textId="77777777" w:rsidR="00B06314" w:rsidRPr="00D12C41" w:rsidRDefault="00B06314" w:rsidP="005C65FF">
            <w:pPr>
              <w:pStyle w:val="FSCtblMRL1"/>
            </w:pPr>
            <w:r w:rsidRPr="00D12C41">
              <w:t>Hops, dry</w:t>
            </w:r>
          </w:p>
        </w:tc>
        <w:tc>
          <w:tcPr>
            <w:tcW w:w="1020" w:type="dxa"/>
          </w:tcPr>
          <w:p w14:paraId="6CA019FD" w14:textId="77777777" w:rsidR="00B06314" w:rsidRPr="00D12C41" w:rsidRDefault="00B06314" w:rsidP="005C65FF">
            <w:pPr>
              <w:pStyle w:val="FSCtblMRL2"/>
            </w:pPr>
            <w:r w:rsidRPr="00D12C41">
              <w:t>45</w:t>
            </w:r>
          </w:p>
        </w:tc>
      </w:tr>
      <w:tr w:rsidR="003D408C" w:rsidRPr="00D12C41" w14:paraId="5019E7F5" w14:textId="77777777" w:rsidTr="005C65FF">
        <w:trPr>
          <w:cantSplit/>
        </w:trPr>
        <w:tc>
          <w:tcPr>
            <w:tcW w:w="3402" w:type="dxa"/>
          </w:tcPr>
          <w:p w14:paraId="0D99431E" w14:textId="6B1099A2" w:rsidR="003D408C" w:rsidRPr="00D12C41" w:rsidRDefault="003D408C" w:rsidP="003D408C">
            <w:pPr>
              <w:pStyle w:val="FSCtblMRL1"/>
            </w:pPr>
            <w:r w:rsidRPr="00D12C41">
              <w:t>Kale</w:t>
            </w:r>
          </w:p>
        </w:tc>
        <w:tc>
          <w:tcPr>
            <w:tcW w:w="1020" w:type="dxa"/>
          </w:tcPr>
          <w:p w14:paraId="4BB09390" w14:textId="1CE07C63" w:rsidR="003D408C" w:rsidRPr="00D12C41" w:rsidRDefault="003D408C" w:rsidP="003D408C">
            <w:pPr>
              <w:pStyle w:val="FSCtblMRL2"/>
            </w:pPr>
            <w:r w:rsidRPr="00D12C41">
              <w:t>*0.2</w:t>
            </w:r>
          </w:p>
        </w:tc>
      </w:tr>
      <w:tr w:rsidR="003D408C" w:rsidRPr="00D12C41" w14:paraId="788F922E" w14:textId="77777777" w:rsidTr="005C65FF">
        <w:trPr>
          <w:cantSplit/>
        </w:trPr>
        <w:tc>
          <w:tcPr>
            <w:tcW w:w="3402" w:type="dxa"/>
          </w:tcPr>
          <w:p w14:paraId="5EB3E3CD" w14:textId="0A0FD80F" w:rsidR="003D408C" w:rsidRPr="00D12C41" w:rsidRDefault="003D408C" w:rsidP="003D408C">
            <w:pPr>
              <w:pStyle w:val="FSCtblMRL1"/>
            </w:pPr>
            <w:r w:rsidRPr="00D12C41">
              <w:t>Kiwifruit</w:t>
            </w:r>
          </w:p>
        </w:tc>
        <w:tc>
          <w:tcPr>
            <w:tcW w:w="1020" w:type="dxa"/>
          </w:tcPr>
          <w:p w14:paraId="36370A36" w14:textId="10B1A4E6" w:rsidR="003D408C" w:rsidRPr="00D12C41" w:rsidRDefault="003D408C" w:rsidP="003D408C">
            <w:pPr>
              <w:pStyle w:val="FSCtblMRL2"/>
            </w:pPr>
            <w:r w:rsidRPr="00D12C41">
              <w:t>150</w:t>
            </w:r>
          </w:p>
        </w:tc>
      </w:tr>
      <w:tr w:rsidR="003D408C" w:rsidRPr="00D12C41" w14:paraId="6DF90E68" w14:textId="77777777" w:rsidTr="005C65FF">
        <w:trPr>
          <w:cantSplit/>
        </w:trPr>
        <w:tc>
          <w:tcPr>
            <w:tcW w:w="3402" w:type="dxa"/>
          </w:tcPr>
          <w:p w14:paraId="2F32D347" w14:textId="34E357F2" w:rsidR="003D408C" w:rsidRPr="00D12C41" w:rsidRDefault="003D408C" w:rsidP="003D408C">
            <w:pPr>
              <w:pStyle w:val="FSCtblMRL1"/>
            </w:pPr>
            <w:r w:rsidRPr="00D12C41">
              <w:t>Mammalian fats [except milk fats]</w:t>
            </w:r>
          </w:p>
        </w:tc>
        <w:tc>
          <w:tcPr>
            <w:tcW w:w="1020" w:type="dxa"/>
          </w:tcPr>
          <w:p w14:paraId="4BE01100" w14:textId="0E502D37" w:rsidR="003D408C" w:rsidRPr="00D12C41" w:rsidRDefault="003D408C" w:rsidP="003D408C">
            <w:pPr>
              <w:pStyle w:val="FSCtblMRL2"/>
            </w:pPr>
            <w:r w:rsidRPr="00D12C41">
              <w:t>0.3</w:t>
            </w:r>
          </w:p>
        </w:tc>
      </w:tr>
      <w:tr w:rsidR="003D408C" w:rsidRPr="00D12C41" w14:paraId="0262EAB5" w14:textId="77777777" w:rsidTr="005C65FF">
        <w:trPr>
          <w:cantSplit/>
        </w:trPr>
        <w:tc>
          <w:tcPr>
            <w:tcW w:w="3402" w:type="dxa"/>
          </w:tcPr>
          <w:p w14:paraId="76191ADE" w14:textId="343FCAB4" w:rsidR="003D408C" w:rsidRPr="00D12C41" w:rsidRDefault="003D408C" w:rsidP="003D408C">
            <w:pPr>
              <w:pStyle w:val="FSCtblMRL1"/>
            </w:pPr>
            <w:r w:rsidRPr="00D12C41">
              <w:t>Pineapple</w:t>
            </w:r>
          </w:p>
        </w:tc>
        <w:tc>
          <w:tcPr>
            <w:tcW w:w="1020" w:type="dxa"/>
          </w:tcPr>
          <w:p w14:paraId="3C28C038" w14:textId="37402E5F" w:rsidR="003D408C" w:rsidRPr="00D12C41" w:rsidRDefault="003D408C" w:rsidP="003D408C">
            <w:pPr>
              <w:pStyle w:val="FSCtblMRL2"/>
            </w:pPr>
            <w:r w:rsidRPr="00D12C41">
              <w:t>15</w:t>
            </w:r>
          </w:p>
        </w:tc>
      </w:tr>
      <w:tr w:rsidR="003D408C" w:rsidRPr="00D12C41" w14:paraId="04A40525" w14:textId="77777777" w:rsidTr="005C65FF">
        <w:trPr>
          <w:cantSplit/>
        </w:trPr>
        <w:tc>
          <w:tcPr>
            <w:tcW w:w="3402" w:type="dxa"/>
          </w:tcPr>
          <w:p w14:paraId="2C81450F" w14:textId="23E22F60" w:rsidR="003D408C" w:rsidRPr="00D12C41" w:rsidRDefault="003D408C" w:rsidP="003D408C">
            <w:pPr>
              <w:pStyle w:val="FSCtblMRL1"/>
            </w:pPr>
            <w:r w:rsidRPr="00D12C41">
              <w:t>Poultry, edible offal of</w:t>
            </w:r>
          </w:p>
        </w:tc>
        <w:tc>
          <w:tcPr>
            <w:tcW w:w="1020" w:type="dxa"/>
          </w:tcPr>
          <w:p w14:paraId="76430858" w14:textId="105EE775" w:rsidR="003D408C" w:rsidRPr="00D12C41" w:rsidRDefault="003D408C" w:rsidP="003D408C">
            <w:pPr>
              <w:pStyle w:val="FSCtblMRL2"/>
            </w:pPr>
            <w:r w:rsidRPr="00D12C41">
              <w:t>*0.05</w:t>
            </w:r>
          </w:p>
        </w:tc>
      </w:tr>
      <w:tr w:rsidR="003D408C" w:rsidRPr="00D12C41" w14:paraId="09CDCC12" w14:textId="77777777" w:rsidTr="005C65FF">
        <w:trPr>
          <w:cantSplit/>
        </w:trPr>
        <w:tc>
          <w:tcPr>
            <w:tcW w:w="3402" w:type="dxa"/>
          </w:tcPr>
          <w:p w14:paraId="7F5EB6B0" w14:textId="56798E8F" w:rsidR="003D408C" w:rsidRPr="00D12C41" w:rsidRDefault="003D408C" w:rsidP="003D408C">
            <w:pPr>
              <w:pStyle w:val="FSCtblMRL1"/>
            </w:pPr>
            <w:r w:rsidRPr="00D12C41">
              <w:t>Poultry fats</w:t>
            </w:r>
          </w:p>
        </w:tc>
        <w:tc>
          <w:tcPr>
            <w:tcW w:w="1020" w:type="dxa"/>
          </w:tcPr>
          <w:p w14:paraId="6F9387CE" w14:textId="65C1CA44" w:rsidR="003D408C" w:rsidRPr="00D12C41" w:rsidRDefault="003D408C" w:rsidP="003D408C">
            <w:pPr>
              <w:pStyle w:val="FSCtblMRL2"/>
            </w:pPr>
            <w:r w:rsidRPr="00D12C41">
              <w:t>*0.05</w:t>
            </w:r>
          </w:p>
        </w:tc>
      </w:tr>
      <w:tr w:rsidR="003D408C" w:rsidRPr="00D12C41" w14:paraId="56CB11FF" w14:textId="77777777" w:rsidTr="005C65FF">
        <w:trPr>
          <w:cantSplit/>
        </w:trPr>
        <w:tc>
          <w:tcPr>
            <w:tcW w:w="3402" w:type="dxa"/>
          </w:tcPr>
          <w:p w14:paraId="218D089F" w14:textId="2EC20EE2" w:rsidR="003D408C" w:rsidRPr="00D12C41" w:rsidRDefault="003D408C" w:rsidP="003D408C">
            <w:pPr>
              <w:pStyle w:val="FSCtblMRL1"/>
            </w:pPr>
            <w:r w:rsidRPr="00D12C41">
              <w:t>Poultry meat</w:t>
            </w:r>
          </w:p>
        </w:tc>
        <w:tc>
          <w:tcPr>
            <w:tcW w:w="1020" w:type="dxa"/>
          </w:tcPr>
          <w:p w14:paraId="3A908F02" w14:textId="38B5BA8A" w:rsidR="003D408C" w:rsidRPr="00D12C41" w:rsidRDefault="003D408C" w:rsidP="003D408C">
            <w:pPr>
              <w:pStyle w:val="FSCtblMRL2"/>
            </w:pPr>
            <w:r w:rsidRPr="00D12C41">
              <w:t>*0.05</w:t>
            </w:r>
          </w:p>
        </w:tc>
      </w:tr>
      <w:tr w:rsidR="00B06314" w:rsidRPr="00D12C41" w14:paraId="64381BD4" w14:textId="77777777" w:rsidTr="005C65FF">
        <w:trPr>
          <w:cantSplit/>
        </w:trPr>
        <w:tc>
          <w:tcPr>
            <w:tcW w:w="3402" w:type="dxa"/>
          </w:tcPr>
          <w:p w14:paraId="29D7625D" w14:textId="77777777" w:rsidR="00B06314" w:rsidRPr="00D12C41" w:rsidRDefault="00B06314" w:rsidP="005C65FF">
            <w:pPr>
              <w:pStyle w:val="FSCtblMRL1"/>
            </w:pPr>
            <w:r w:rsidRPr="00D12C41">
              <w:rPr>
                <w:szCs w:val="18"/>
              </w:rPr>
              <w:t>Raspberries, red, black</w:t>
            </w:r>
          </w:p>
        </w:tc>
        <w:tc>
          <w:tcPr>
            <w:tcW w:w="1020" w:type="dxa"/>
          </w:tcPr>
          <w:p w14:paraId="46E54295" w14:textId="77777777" w:rsidR="00B06314" w:rsidRPr="00D12C41" w:rsidRDefault="00B06314" w:rsidP="005C65FF">
            <w:pPr>
              <w:pStyle w:val="FSCtblMRL2"/>
            </w:pPr>
            <w:r w:rsidRPr="00D12C41">
              <w:rPr>
                <w:szCs w:val="18"/>
              </w:rPr>
              <w:t>100</w:t>
            </w:r>
          </w:p>
        </w:tc>
      </w:tr>
      <w:tr w:rsidR="00B06314" w:rsidRPr="00D12C41" w14:paraId="259D0299" w14:textId="77777777" w:rsidTr="005C65FF">
        <w:trPr>
          <w:cantSplit/>
        </w:trPr>
        <w:tc>
          <w:tcPr>
            <w:tcW w:w="3402" w:type="dxa"/>
            <w:tcBorders>
              <w:bottom w:val="single" w:sz="4" w:space="0" w:color="auto"/>
            </w:tcBorders>
          </w:tcPr>
          <w:p w14:paraId="57907BB7" w14:textId="77777777" w:rsidR="00B06314" w:rsidRPr="00D12C41" w:rsidRDefault="00B06314" w:rsidP="005C65FF">
            <w:pPr>
              <w:pStyle w:val="FSCtblMRL1"/>
            </w:pPr>
            <w:r w:rsidRPr="00D12C41">
              <w:t>Strawberry</w:t>
            </w:r>
          </w:p>
        </w:tc>
        <w:tc>
          <w:tcPr>
            <w:tcW w:w="1020" w:type="dxa"/>
            <w:tcBorders>
              <w:bottom w:val="single" w:sz="4" w:space="0" w:color="auto"/>
            </w:tcBorders>
          </w:tcPr>
          <w:p w14:paraId="5CE7044E" w14:textId="77777777" w:rsidR="00B06314" w:rsidRPr="00D12C41" w:rsidRDefault="00B06314" w:rsidP="005C65FF">
            <w:pPr>
              <w:pStyle w:val="FSCtblMRL2"/>
            </w:pPr>
            <w:r w:rsidRPr="00D12C41">
              <w:t>75</w:t>
            </w:r>
          </w:p>
        </w:tc>
      </w:tr>
    </w:tbl>
    <w:p w14:paraId="13796E6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167ED672" w14:textId="77777777" w:rsidTr="005C65FF">
        <w:trPr>
          <w:cantSplit/>
        </w:trPr>
        <w:tc>
          <w:tcPr>
            <w:tcW w:w="4422" w:type="dxa"/>
            <w:tcBorders>
              <w:top w:val="single" w:sz="4" w:space="0" w:color="auto"/>
            </w:tcBorders>
          </w:tcPr>
          <w:p w14:paraId="348CBEC2" w14:textId="77777777" w:rsidR="00B06314" w:rsidRPr="00D12C41" w:rsidRDefault="00B06314" w:rsidP="005C65FF">
            <w:pPr>
              <w:pStyle w:val="FSCtblh3"/>
            </w:pPr>
            <w:proofErr w:type="spellStart"/>
            <w:r w:rsidRPr="00D12C41">
              <w:lastRenderedPageBreak/>
              <w:t>Agvet</w:t>
            </w:r>
            <w:proofErr w:type="spellEnd"/>
            <w:r w:rsidRPr="00D12C41">
              <w:t xml:space="preserve"> chemical:  </w:t>
            </w:r>
            <w:proofErr w:type="spellStart"/>
            <w:r w:rsidRPr="00D12C41">
              <w:t>Furathiocarb</w:t>
            </w:r>
            <w:proofErr w:type="spellEnd"/>
          </w:p>
        </w:tc>
      </w:tr>
      <w:tr w:rsidR="00B06314" w:rsidRPr="00D12C41" w14:paraId="5983BC25" w14:textId="77777777" w:rsidTr="005C65FF">
        <w:trPr>
          <w:cantSplit/>
        </w:trPr>
        <w:tc>
          <w:tcPr>
            <w:tcW w:w="4422" w:type="dxa"/>
          </w:tcPr>
          <w:p w14:paraId="1AF58F36" w14:textId="77777777" w:rsidR="00B06314" w:rsidRPr="00D12C41" w:rsidRDefault="00B06314" w:rsidP="005C65FF">
            <w:pPr>
              <w:pStyle w:val="FSCtblh4"/>
            </w:pPr>
            <w:r w:rsidRPr="00D12C41">
              <w:rPr>
                <w:i w:val="0"/>
                <w:iCs/>
              </w:rPr>
              <w:t xml:space="preserve">see </w:t>
            </w:r>
            <w:r w:rsidRPr="00D12C41">
              <w:t>Carbofuran</w:t>
            </w:r>
          </w:p>
        </w:tc>
      </w:tr>
      <w:tr w:rsidR="00B06314" w:rsidRPr="00D12C41" w14:paraId="7A5DC48F" w14:textId="77777777" w:rsidTr="005C65FF">
        <w:trPr>
          <w:cantSplit/>
        </w:trPr>
        <w:tc>
          <w:tcPr>
            <w:tcW w:w="4422" w:type="dxa"/>
            <w:tcBorders>
              <w:bottom w:val="single" w:sz="4" w:space="0" w:color="auto"/>
            </w:tcBorders>
          </w:tcPr>
          <w:p w14:paraId="2DD5B3C1" w14:textId="77777777" w:rsidR="00B06314" w:rsidRPr="00D12C41" w:rsidRDefault="00B06314" w:rsidP="005C65FF">
            <w:pPr>
              <w:pStyle w:val="FSCtblh4"/>
            </w:pPr>
            <w:r w:rsidRPr="00D12C41">
              <w:t xml:space="preserve">Residues arising from the use of </w:t>
            </w:r>
            <w:proofErr w:type="spellStart"/>
            <w:r w:rsidRPr="00D12C41">
              <w:t>furathiocarb</w:t>
            </w:r>
            <w:proofErr w:type="spellEnd"/>
            <w:r w:rsidRPr="00D12C41">
              <w:t xml:space="preserve"> are covered by MRLs for carbofuran</w:t>
            </w:r>
          </w:p>
        </w:tc>
      </w:tr>
    </w:tbl>
    <w:p w14:paraId="7A4A8CCB"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DDF8578" w14:textId="77777777" w:rsidTr="005C65FF">
        <w:trPr>
          <w:cantSplit/>
        </w:trPr>
        <w:tc>
          <w:tcPr>
            <w:tcW w:w="4422" w:type="dxa"/>
            <w:gridSpan w:val="2"/>
            <w:tcBorders>
              <w:top w:val="single" w:sz="4" w:space="0" w:color="auto"/>
            </w:tcBorders>
          </w:tcPr>
          <w:p w14:paraId="190848DA" w14:textId="77777777" w:rsidR="00B06314" w:rsidRPr="00D12C41" w:rsidRDefault="00B06314" w:rsidP="005C65FF">
            <w:pPr>
              <w:pStyle w:val="FSCtblh3"/>
            </w:pPr>
            <w:r w:rsidRPr="00D12C41">
              <w:t>Agvet chemical:  Glufosinate and Glufosinate-ammonium</w:t>
            </w:r>
          </w:p>
        </w:tc>
      </w:tr>
      <w:tr w:rsidR="00B06314" w:rsidRPr="00D12C41" w14:paraId="12AFA7D3" w14:textId="77777777" w:rsidTr="005C65FF">
        <w:trPr>
          <w:cantSplit/>
        </w:trPr>
        <w:tc>
          <w:tcPr>
            <w:tcW w:w="4422" w:type="dxa"/>
            <w:gridSpan w:val="2"/>
            <w:tcBorders>
              <w:bottom w:val="single" w:sz="4" w:space="0" w:color="auto"/>
            </w:tcBorders>
          </w:tcPr>
          <w:p w14:paraId="3310483A" w14:textId="77777777" w:rsidR="00B06314" w:rsidRPr="00D12C41" w:rsidRDefault="00B06314" w:rsidP="005C65FF">
            <w:pPr>
              <w:pStyle w:val="FSCtblh4"/>
            </w:pPr>
            <w:r w:rsidRPr="00D12C41">
              <w:t xml:space="preserve">Permitted residue:  Sum of </w:t>
            </w:r>
            <w:proofErr w:type="spellStart"/>
            <w:r w:rsidRPr="00D12C41">
              <w:t>glufosinate</w:t>
            </w:r>
            <w:proofErr w:type="spellEnd"/>
            <w:r w:rsidRPr="00D12C41">
              <w:t xml:space="preserve">-ammonium, N-acetyl </w:t>
            </w:r>
            <w:proofErr w:type="spellStart"/>
            <w:r w:rsidRPr="00D12C41">
              <w:t>glufosinate</w:t>
            </w:r>
            <w:proofErr w:type="spellEnd"/>
            <w:r w:rsidRPr="00D12C41">
              <w:t xml:space="preserve"> and 3-[hydroxy(methyl)-</w:t>
            </w:r>
            <w:proofErr w:type="spellStart"/>
            <w:r w:rsidRPr="00D12C41">
              <w:t>phosphinoyl</w:t>
            </w:r>
            <w:proofErr w:type="spellEnd"/>
            <w:r w:rsidRPr="00D12C41">
              <w:t>] propionic acid, expressed as glufosinate (free acid)</w:t>
            </w:r>
          </w:p>
        </w:tc>
      </w:tr>
      <w:tr w:rsidR="001C1DC4" w:rsidRPr="00D12C41" w14:paraId="330BAAE9" w14:textId="77777777" w:rsidTr="00B70CF3">
        <w:trPr>
          <w:cantSplit/>
        </w:trPr>
        <w:tc>
          <w:tcPr>
            <w:tcW w:w="3402" w:type="dxa"/>
            <w:tcBorders>
              <w:top w:val="single" w:sz="4" w:space="0" w:color="auto"/>
            </w:tcBorders>
          </w:tcPr>
          <w:p w14:paraId="730B710C" w14:textId="376EE3ED" w:rsidR="001C1DC4" w:rsidRPr="00D12C41" w:rsidRDefault="001C1DC4" w:rsidP="005C65FF">
            <w:pPr>
              <w:pStyle w:val="FSCtblMRL1"/>
            </w:pPr>
            <w:r w:rsidRPr="00D12C41">
              <w:rPr>
                <w:szCs w:val="18"/>
              </w:rPr>
              <w:t>All other foods except animal food commodities</w:t>
            </w:r>
          </w:p>
        </w:tc>
        <w:tc>
          <w:tcPr>
            <w:tcW w:w="1020" w:type="dxa"/>
            <w:tcBorders>
              <w:top w:val="single" w:sz="4" w:space="0" w:color="auto"/>
            </w:tcBorders>
          </w:tcPr>
          <w:p w14:paraId="18FCBDD7" w14:textId="12320F01" w:rsidR="001C1DC4" w:rsidRPr="00D12C41" w:rsidRDefault="001C1DC4" w:rsidP="005C65FF">
            <w:pPr>
              <w:pStyle w:val="FSCtblMRL2"/>
            </w:pPr>
            <w:r w:rsidRPr="00D12C41">
              <w:t>0.1</w:t>
            </w:r>
          </w:p>
        </w:tc>
      </w:tr>
      <w:tr w:rsidR="00B06314" w:rsidRPr="00D12C41" w14:paraId="714E6437" w14:textId="77777777" w:rsidTr="00B70CF3">
        <w:trPr>
          <w:cantSplit/>
        </w:trPr>
        <w:tc>
          <w:tcPr>
            <w:tcW w:w="3402" w:type="dxa"/>
          </w:tcPr>
          <w:p w14:paraId="77C5F974" w14:textId="1CAA3020" w:rsidR="00B06314" w:rsidRPr="00D12C41" w:rsidRDefault="00CF399D" w:rsidP="005C65FF">
            <w:pPr>
              <w:pStyle w:val="FSCtblMRL1"/>
            </w:pPr>
            <w:r w:rsidRPr="00D12C41">
              <w:rPr>
                <w:lang w:eastAsia="en-AU"/>
              </w:rPr>
              <w:t xml:space="preserve">Assorted tropical and sub-tropical fruits – inedible peel </w:t>
            </w:r>
            <w:r w:rsidRPr="00D12C41">
              <w:rPr>
                <w:szCs w:val="18"/>
                <w:lang w:eastAsia="en-AU"/>
              </w:rPr>
              <w:t>[except tamarillo (tree tomato)]</w:t>
            </w:r>
          </w:p>
        </w:tc>
        <w:tc>
          <w:tcPr>
            <w:tcW w:w="1020" w:type="dxa"/>
          </w:tcPr>
          <w:p w14:paraId="00FFD300" w14:textId="77777777" w:rsidR="00B06314" w:rsidRPr="00D12C41" w:rsidRDefault="00B06314" w:rsidP="005C65FF">
            <w:pPr>
              <w:pStyle w:val="FSCtblMRL2"/>
            </w:pPr>
            <w:r w:rsidRPr="00D12C41">
              <w:t>0.2</w:t>
            </w:r>
          </w:p>
        </w:tc>
      </w:tr>
      <w:tr w:rsidR="00B06314" w:rsidRPr="00D12C41" w14:paraId="3C6DB66D" w14:textId="4E5DC40C" w:rsidTr="005C65FF">
        <w:trPr>
          <w:cantSplit/>
        </w:trPr>
        <w:tc>
          <w:tcPr>
            <w:tcW w:w="3402" w:type="dxa"/>
          </w:tcPr>
          <w:p w14:paraId="67677B2E" w14:textId="4F47FCBF" w:rsidR="00B06314" w:rsidRPr="00D12C41" w:rsidRDefault="00B20ED4" w:rsidP="005C65FF">
            <w:pPr>
              <w:pStyle w:val="FSCtblMRL1"/>
            </w:pPr>
            <w:r w:rsidRPr="00D12C41">
              <w:rPr>
                <w:szCs w:val="18"/>
                <w:lang w:bidi="en-US"/>
              </w:rPr>
              <w:t>Berries and other small fruits [except strawberry]</w:t>
            </w:r>
          </w:p>
        </w:tc>
        <w:tc>
          <w:tcPr>
            <w:tcW w:w="1020" w:type="dxa"/>
          </w:tcPr>
          <w:p w14:paraId="07ED79FE" w14:textId="31D18811" w:rsidR="00B06314" w:rsidRPr="00D12C41" w:rsidRDefault="00B06314" w:rsidP="005C65FF">
            <w:pPr>
              <w:pStyle w:val="FSCtblMRL2"/>
            </w:pPr>
            <w:r w:rsidRPr="00D12C41">
              <w:t>0.1</w:t>
            </w:r>
          </w:p>
        </w:tc>
      </w:tr>
      <w:tr w:rsidR="00B06314" w:rsidRPr="00D12C41" w14:paraId="1CAA2111" w14:textId="6D9BB6B5" w:rsidTr="005C65FF">
        <w:trPr>
          <w:cantSplit/>
        </w:trPr>
        <w:tc>
          <w:tcPr>
            <w:tcW w:w="3402" w:type="dxa"/>
          </w:tcPr>
          <w:p w14:paraId="57FC536E" w14:textId="1A2FDAC1" w:rsidR="00B06314" w:rsidRPr="00D12C41" w:rsidRDefault="00B20ED4" w:rsidP="005C65FF">
            <w:pPr>
              <w:pStyle w:val="FSCtblMRL1"/>
            </w:pPr>
            <w:r w:rsidRPr="00D12C41">
              <w:rPr>
                <w:szCs w:val="18"/>
                <w:lang w:bidi="en-US"/>
              </w:rPr>
              <w:t>Cereal grains [except rice; sweet corns]</w:t>
            </w:r>
          </w:p>
        </w:tc>
        <w:tc>
          <w:tcPr>
            <w:tcW w:w="1020" w:type="dxa"/>
          </w:tcPr>
          <w:p w14:paraId="06198904" w14:textId="1CFB3E8F" w:rsidR="00B06314" w:rsidRPr="00D12C41" w:rsidRDefault="00B06314" w:rsidP="005C65FF">
            <w:pPr>
              <w:pStyle w:val="FSCtblMRL2"/>
            </w:pPr>
            <w:r w:rsidRPr="00D12C41">
              <w:t>*0.1</w:t>
            </w:r>
          </w:p>
        </w:tc>
      </w:tr>
      <w:tr w:rsidR="00B20ED4" w:rsidRPr="00D12C41" w14:paraId="6E1A33CD" w14:textId="77777777" w:rsidTr="005C65FF">
        <w:trPr>
          <w:cantSplit/>
        </w:trPr>
        <w:tc>
          <w:tcPr>
            <w:tcW w:w="3402" w:type="dxa"/>
          </w:tcPr>
          <w:p w14:paraId="0AEDB60B" w14:textId="01D1C190" w:rsidR="00B20ED4" w:rsidRPr="00D12C41" w:rsidRDefault="00B20ED4" w:rsidP="00B20ED4">
            <w:pPr>
              <w:pStyle w:val="FSCtblMRL1"/>
            </w:pPr>
            <w:r w:rsidRPr="00D12C41">
              <w:t>Cherries</w:t>
            </w:r>
          </w:p>
        </w:tc>
        <w:tc>
          <w:tcPr>
            <w:tcW w:w="1020" w:type="dxa"/>
          </w:tcPr>
          <w:p w14:paraId="5C6D7479" w14:textId="18EAC69A" w:rsidR="00B20ED4" w:rsidRPr="00D12C41" w:rsidRDefault="00B20ED4" w:rsidP="00B20ED4">
            <w:pPr>
              <w:pStyle w:val="FSCtblMRL2"/>
            </w:pPr>
            <w:r w:rsidRPr="00D12C41">
              <w:t>*0.05</w:t>
            </w:r>
          </w:p>
        </w:tc>
      </w:tr>
      <w:tr w:rsidR="00B06314" w:rsidRPr="00D12C41" w14:paraId="4CE2CE35" w14:textId="77777777" w:rsidTr="005C65FF">
        <w:trPr>
          <w:cantSplit/>
        </w:trPr>
        <w:tc>
          <w:tcPr>
            <w:tcW w:w="3402" w:type="dxa"/>
          </w:tcPr>
          <w:p w14:paraId="45C34F02" w14:textId="4B35AD53" w:rsidR="00B06314" w:rsidRPr="00D12C41" w:rsidRDefault="00947590" w:rsidP="005C65FF">
            <w:pPr>
              <w:pStyle w:val="FSCtblMRL1"/>
            </w:pPr>
            <w:r w:rsidRPr="007D3528">
              <w:rPr>
                <w:bCs/>
                <w:szCs w:val="18"/>
              </w:rPr>
              <w:t>Citrus fruits</w:t>
            </w:r>
          </w:p>
        </w:tc>
        <w:tc>
          <w:tcPr>
            <w:tcW w:w="1020" w:type="dxa"/>
          </w:tcPr>
          <w:p w14:paraId="70BAE4A7" w14:textId="77777777" w:rsidR="00B06314" w:rsidRPr="00D12C41" w:rsidRDefault="00B06314" w:rsidP="005C65FF">
            <w:pPr>
              <w:pStyle w:val="FSCtblMRL2"/>
            </w:pPr>
            <w:r w:rsidRPr="00D12C41">
              <w:t>0.1</w:t>
            </w:r>
          </w:p>
        </w:tc>
      </w:tr>
      <w:tr w:rsidR="00B06314" w:rsidRPr="00D12C41" w14:paraId="1A929B79" w14:textId="77777777" w:rsidTr="005C65FF">
        <w:trPr>
          <w:cantSplit/>
        </w:trPr>
        <w:tc>
          <w:tcPr>
            <w:tcW w:w="3402" w:type="dxa"/>
          </w:tcPr>
          <w:p w14:paraId="340DA4B1" w14:textId="77777777" w:rsidR="00B06314" w:rsidRPr="00D12C41" w:rsidRDefault="00B06314" w:rsidP="005C65FF">
            <w:pPr>
              <w:pStyle w:val="FSCtblMRL1"/>
            </w:pPr>
            <w:r w:rsidRPr="00D12C41">
              <w:t>Coffee beans</w:t>
            </w:r>
          </w:p>
        </w:tc>
        <w:tc>
          <w:tcPr>
            <w:tcW w:w="1020" w:type="dxa"/>
          </w:tcPr>
          <w:p w14:paraId="0A73E130" w14:textId="77777777" w:rsidR="00B06314" w:rsidRPr="00D12C41" w:rsidRDefault="00B06314" w:rsidP="005C65FF">
            <w:pPr>
              <w:pStyle w:val="FSCtblMRL2"/>
            </w:pPr>
            <w:r w:rsidRPr="00D12C41">
              <w:t>T*0.05</w:t>
            </w:r>
          </w:p>
        </w:tc>
      </w:tr>
      <w:tr w:rsidR="00B06314" w:rsidRPr="00D12C41" w14:paraId="39C443BC" w14:textId="77777777" w:rsidTr="005C65FF">
        <w:trPr>
          <w:cantSplit/>
        </w:trPr>
        <w:tc>
          <w:tcPr>
            <w:tcW w:w="3402" w:type="dxa"/>
          </w:tcPr>
          <w:p w14:paraId="05632ACE" w14:textId="77777777" w:rsidR="00B06314" w:rsidRPr="00D12C41" w:rsidRDefault="00B06314" w:rsidP="005C65FF">
            <w:pPr>
              <w:pStyle w:val="FSCtblMRL1"/>
            </w:pPr>
            <w:r w:rsidRPr="00D12C41">
              <w:t>Common bean (pods and immature seeds)</w:t>
            </w:r>
          </w:p>
        </w:tc>
        <w:tc>
          <w:tcPr>
            <w:tcW w:w="1020" w:type="dxa"/>
          </w:tcPr>
          <w:p w14:paraId="486DDD01" w14:textId="77777777" w:rsidR="00B06314" w:rsidRPr="00D12C41" w:rsidRDefault="00B06314" w:rsidP="005C65FF">
            <w:pPr>
              <w:pStyle w:val="FSCtblMRL2"/>
            </w:pPr>
            <w:r w:rsidRPr="00D12C41">
              <w:rPr>
                <w:rFonts w:eastAsia="Helvetica"/>
              </w:rPr>
              <w:t>T*0.05</w:t>
            </w:r>
          </w:p>
        </w:tc>
      </w:tr>
      <w:tr w:rsidR="00B06314" w:rsidRPr="00D12C41" w14:paraId="254C6AD1" w14:textId="77777777" w:rsidTr="005C65FF">
        <w:trPr>
          <w:cantSplit/>
        </w:trPr>
        <w:tc>
          <w:tcPr>
            <w:tcW w:w="3402" w:type="dxa"/>
          </w:tcPr>
          <w:p w14:paraId="39674B01" w14:textId="77777777" w:rsidR="00B06314" w:rsidRPr="00D12C41" w:rsidRDefault="00B06314" w:rsidP="005C65FF">
            <w:pPr>
              <w:pStyle w:val="FSCtblMRL1"/>
            </w:pPr>
            <w:r w:rsidRPr="00D12C41">
              <w:t>Cotton seed</w:t>
            </w:r>
          </w:p>
        </w:tc>
        <w:tc>
          <w:tcPr>
            <w:tcW w:w="1020" w:type="dxa"/>
          </w:tcPr>
          <w:p w14:paraId="4AB538AF" w14:textId="77777777" w:rsidR="00B06314" w:rsidRPr="00D12C41" w:rsidRDefault="00B06314" w:rsidP="005C65FF">
            <w:pPr>
              <w:pStyle w:val="FSCtblMRL2"/>
            </w:pPr>
            <w:r w:rsidRPr="00D12C41">
              <w:t>3</w:t>
            </w:r>
          </w:p>
        </w:tc>
      </w:tr>
      <w:tr w:rsidR="00B06314" w:rsidRPr="00D12C41" w14:paraId="2A91A320" w14:textId="77777777" w:rsidTr="005C65FF">
        <w:trPr>
          <w:cantSplit/>
        </w:trPr>
        <w:tc>
          <w:tcPr>
            <w:tcW w:w="3402" w:type="dxa"/>
          </w:tcPr>
          <w:p w14:paraId="7FAA9436" w14:textId="77777777" w:rsidR="00B06314" w:rsidRPr="00D12C41" w:rsidRDefault="00B06314" w:rsidP="005C65FF">
            <w:pPr>
              <w:pStyle w:val="FSCtblMRL1"/>
            </w:pPr>
            <w:r w:rsidRPr="00D12C41">
              <w:t>Date</w:t>
            </w:r>
          </w:p>
        </w:tc>
        <w:tc>
          <w:tcPr>
            <w:tcW w:w="1020" w:type="dxa"/>
          </w:tcPr>
          <w:p w14:paraId="4E04D5F9" w14:textId="77777777" w:rsidR="00B06314" w:rsidRPr="00D12C41" w:rsidRDefault="00B06314" w:rsidP="005C65FF">
            <w:pPr>
              <w:pStyle w:val="FSCtblMRL2"/>
            </w:pPr>
            <w:r w:rsidRPr="00D12C41">
              <w:t>*0.05</w:t>
            </w:r>
          </w:p>
        </w:tc>
      </w:tr>
      <w:tr w:rsidR="00B06314" w:rsidRPr="00D12C41" w14:paraId="5847F490" w14:textId="77777777" w:rsidTr="005C65FF">
        <w:trPr>
          <w:cantSplit/>
        </w:trPr>
        <w:tc>
          <w:tcPr>
            <w:tcW w:w="3402" w:type="dxa"/>
          </w:tcPr>
          <w:p w14:paraId="302BCB28" w14:textId="77777777" w:rsidR="00B06314" w:rsidRPr="00D12C41" w:rsidRDefault="00B06314" w:rsidP="005C65FF">
            <w:pPr>
              <w:pStyle w:val="FSCtblMRL1"/>
            </w:pPr>
            <w:r w:rsidRPr="00D12C41">
              <w:t>Edible offal (mammalian)</w:t>
            </w:r>
          </w:p>
        </w:tc>
        <w:tc>
          <w:tcPr>
            <w:tcW w:w="1020" w:type="dxa"/>
          </w:tcPr>
          <w:p w14:paraId="1B1D90C7" w14:textId="77777777" w:rsidR="00B06314" w:rsidRPr="00D12C41" w:rsidRDefault="00B06314" w:rsidP="005C65FF">
            <w:pPr>
              <w:pStyle w:val="FSCtblMRL2"/>
            </w:pPr>
            <w:r w:rsidRPr="00D12C41">
              <w:t>5</w:t>
            </w:r>
          </w:p>
        </w:tc>
      </w:tr>
      <w:tr w:rsidR="00B06314" w:rsidRPr="00D12C41" w14:paraId="677A13C8" w14:textId="77777777" w:rsidTr="005C65FF">
        <w:trPr>
          <w:cantSplit/>
        </w:trPr>
        <w:tc>
          <w:tcPr>
            <w:tcW w:w="3402" w:type="dxa"/>
          </w:tcPr>
          <w:p w14:paraId="5B7E2315" w14:textId="77777777" w:rsidR="00B06314" w:rsidRPr="00D12C41" w:rsidRDefault="00B06314" w:rsidP="005C65FF">
            <w:pPr>
              <w:pStyle w:val="FSCtblMRL1"/>
            </w:pPr>
            <w:r w:rsidRPr="00D12C41">
              <w:t>Eggs</w:t>
            </w:r>
          </w:p>
        </w:tc>
        <w:tc>
          <w:tcPr>
            <w:tcW w:w="1020" w:type="dxa"/>
          </w:tcPr>
          <w:p w14:paraId="1114D69E" w14:textId="77777777" w:rsidR="00B06314" w:rsidRPr="00D12C41" w:rsidRDefault="00B06314" w:rsidP="005C65FF">
            <w:pPr>
              <w:pStyle w:val="FSCtblMRL2"/>
            </w:pPr>
            <w:r w:rsidRPr="00D12C41">
              <w:t>*0.05</w:t>
            </w:r>
          </w:p>
        </w:tc>
      </w:tr>
      <w:tr w:rsidR="00B06314" w:rsidRPr="00D12C41" w14:paraId="4E3077F7" w14:textId="77777777" w:rsidTr="005C65FF">
        <w:trPr>
          <w:cantSplit/>
        </w:trPr>
        <w:tc>
          <w:tcPr>
            <w:tcW w:w="3402" w:type="dxa"/>
          </w:tcPr>
          <w:p w14:paraId="5155DC30" w14:textId="77777777" w:rsidR="00B06314" w:rsidRPr="00D12C41" w:rsidRDefault="00B06314" w:rsidP="005C65FF">
            <w:pPr>
              <w:pStyle w:val="FSCtblMRL1"/>
            </w:pPr>
            <w:r w:rsidRPr="00D12C41">
              <w:t>Hops, dry</w:t>
            </w:r>
          </w:p>
        </w:tc>
        <w:tc>
          <w:tcPr>
            <w:tcW w:w="1020" w:type="dxa"/>
          </w:tcPr>
          <w:p w14:paraId="65ECF2EE" w14:textId="77777777" w:rsidR="00B06314" w:rsidRPr="00D12C41" w:rsidRDefault="00B06314" w:rsidP="005C65FF">
            <w:pPr>
              <w:pStyle w:val="FSCtblMRL2"/>
            </w:pPr>
            <w:r w:rsidRPr="00D12C41">
              <w:t>T1</w:t>
            </w:r>
          </w:p>
        </w:tc>
      </w:tr>
      <w:tr w:rsidR="00B06314" w:rsidRPr="00D12C41" w14:paraId="6236F542" w14:textId="77777777" w:rsidTr="005C65FF">
        <w:trPr>
          <w:cantSplit/>
        </w:trPr>
        <w:tc>
          <w:tcPr>
            <w:tcW w:w="3402" w:type="dxa"/>
          </w:tcPr>
          <w:p w14:paraId="347720F6" w14:textId="77777777" w:rsidR="00B06314" w:rsidRPr="00D12C41" w:rsidRDefault="00B06314" w:rsidP="005C65FF">
            <w:pPr>
              <w:pStyle w:val="FSCtblMRL1"/>
            </w:pPr>
            <w:r w:rsidRPr="00D12C41">
              <w:t>Maize</w:t>
            </w:r>
          </w:p>
        </w:tc>
        <w:tc>
          <w:tcPr>
            <w:tcW w:w="1020" w:type="dxa"/>
          </w:tcPr>
          <w:p w14:paraId="59385C3A" w14:textId="77777777" w:rsidR="00B06314" w:rsidRPr="00D12C41" w:rsidRDefault="00B06314" w:rsidP="005C65FF">
            <w:pPr>
              <w:pStyle w:val="FSCtblMRL2"/>
            </w:pPr>
            <w:r w:rsidRPr="00D12C41">
              <w:t>0.2</w:t>
            </w:r>
          </w:p>
        </w:tc>
      </w:tr>
      <w:tr w:rsidR="00B06314" w:rsidRPr="00D12C41" w14:paraId="57A231C4" w14:textId="77777777" w:rsidTr="005C65FF">
        <w:trPr>
          <w:cantSplit/>
        </w:trPr>
        <w:tc>
          <w:tcPr>
            <w:tcW w:w="3402" w:type="dxa"/>
          </w:tcPr>
          <w:p w14:paraId="716BDD29" w14:textId="77777777" w:rsidR="00B06314" w:rsidRPr="00D12C41" w:rsidRDefault="00B06314" w:rsidP="005C65FF">
            <w:pPr>
              <w:pStyle w:val="FSCtblMRL1"/>
            </w:pPr>
            <w:r w:rsidRPr="00D12C41">
              <w:t>Meat (mammalian)</w:t>
            </w:r>
          </w:p>
        </w:tc>
        <w:tc>
          <w:tcPr>
            <w:tcW w:w="1020" w:type="dxa"/>
          </w:tcPr>
          <w:p w14:paraId="52105538" w14:textId="77777777" w:rsidR="00B06314" w:rsidRPr="00D12C41" w:rsidRDefault="00B06314" w:rsidP="005C65FF">
            <w:pPr>
              <w:pStyle w:val="FSCtblMRL2"/>
            </w:pPr>
            <w:r w:rsidRPr="00D12C41">
              <w:t>0.1</w:t>
            </w:r>
          </w:p>
        </w:tc>
      </w:tr>
      <w:tr w:rsidR="00B06314" w:rsidRPr="00D12C41" w14:paraId="4E5F41CE" w14:textId="77777777" w:rsidTr="0082566F">
        <w:trPr>
          <w:cantSplit/>
        </w:trPr>
        <w:tc>
          <w:tcPr>
            <w:tcW w:w="3402" w:type="dxa"/>
          </w:tcPr>
          <w:p w14:paraId="045BFFAD" w14:textId="77777777" w:rsidR="00B06314" w:rsidRPr="00D12C41" w:rsidRDefault="00B06314" w:rsidP="005C65FF">
            <w:pPr>
              <w:pStyle w:val="FSCtblMRL1"/>
            </w:pPr>
            <w:r w:rsidRPr="00D12C41">
              <w:t>Milks</w:t>
            </w:r>
          </w:p>
        </w:tc>
        <w:tc>
          <w:tcPr>
            <w:tcW w:w="1020" w:type="dxa"/>
          </w:tcPr>
          <w:p w14:paraId="586C50A9" w14:textId="77777777" w:rsidR="00B06314" w:rsidRPr="00D12C41" w:rsidRDefault="00B06314" w:rsidP="005C65FF">
            <w:pPr>
              <w:pStyle w:val="FSCtblMRL2"/>
            </w:pPr>
            <w:r w:rsidRPr="00D12C41">
              <w:t>*0.05</w:t>
            </w:r>
          </w:p>
        </w:tc>
      </w:tr>
      <w:tr w:rsidR="00BB5CA8" w:rsidRPr="00D12C41" w14:paraId="72C7D33B" w14:textId="77777777" w:rsidTr="0082566F">
        <w:trPr>
          <w:cantSplit/>
        </w:trPr>
        <w:tc>
          <w:tcPr>
            <w:tcW w:w="3402" w:type="dxa"/>
          </w:tcPr>
          <w:p w14:paraId="1B5C6BCC" w14:textId="1BFB7E0B" w:rsidR="00BB5CA8" w:rsidRPr="00D12C41" w:rsidRDefault="00BB5CA8" w:rsidP="00BB5CA8">
            <w:pPr>
              <w:pStyle w:val="FSCtblMRL1"/>
            </w:pPr>
            <w:r w:rsidRPr="00051883">
              <w:t>Mustard seeds</w:t>
            </w:r>
          </w:p>
        </w:tc>
        <w:tc>
          <w:tcPr>
            <w:tcW w:w="1020" w:type="dxa"/>
          </w:tcPr>
          <w:p w14:paraId="43A02C14" w14:textId="1A1F385A" w:rsidR="00BB5CA8" w:rsidRPr="00D12C41" w:rsidRDefault="00BB5CA8" w:rsidP="00BB5CA8">
            <w:pPr>
              <w:pStyle w:val="FSCtblMRL2"/>
            </w:pPr>
            <w:r w:rsidRPr="00051883">
              <w:t>T0.5</w:t>
            </w:r>
          </w:p>
        </w:tc>
      </w:tr>
      <w:tr w:rsidR="00B06314" w:rsidRPr="00D12C41" w14:paraId="57836A24" w14:textId="77777777" w:rsidTr="005C65FF">
        <w:trPr>
          <w:cantSplit/>
        </w:trPr>
        <w:tc>
          <w:tcPr>
            <w:tcW w:w="3402" w:type="dxa"/>
          </w:tcPr>
          <w:p w14:paraId="376C5095" w14:textId="77777777" w:rsidR="00B06314" w:rsidRPr="00D12C41" w:rsidRDefault="00B06314" w:rsidP="005C65FF">
            <w:pPr>
              <w:pStyle w:val="FSCtblMRL1"/>
            </w:pPr>
            <w:r w:rsidRPr="00D12C41">
              <w:t>Native foods</w:t>
            </w:r>
          </w:p>
        </w:tc>
        <w:tc>
          <w:tcPr>
            <w:tcW w:w="1020" w:type="dxa"/>
          </w:tcPr>
          <w:p w14:paraId="515C2850" w14:textId="77777777" w:rsidR="00B06314" w:rsidRPr="00D12C41" w:rsidRDefault="00B06314" w:rsidP="005C65FF">
            <w:pPr>
              <w:pStyle w:val="FSCtblMRL2"/>
            </w:pPr>
            <w:r w:rsidRPr="00D12C41">
              <w:t>*0.05</w:t>
            </w:r>
          </w:p>
        </w:tc>
      </w:tr>
      <w:tr w:rsidR="00B06314" w:rsidRPr="00D12C41" w14:paraId="28FE8C87" w14:textId="77777777" w:rsidTr="005C65FF">
        <w:trPr>
          <w:cantSplit/>
        </w:trPr>
        <w:tc>
          <w:tcPr>
            <w:tcW w:w="3402" w:type="dxa"/>
          </w:tcPr>
          <w:p w14:paraId="678BC230" w14:textId="10DFED40" w:rsidR="00B06314" w:rsidRPr="00D12C41" w:rsidRDefault="00B06314" w:rsidP="005C65FF">
            <w:pPr>
              <w:pStyle w:val="FSCtblMRL1"/>
            </w:pPr>
            <w:r w:rsidRPr="00D12C41">
              <w:t xml:space="preserve">Oilseed [except cotton seed; </w:t>
            </w:r>
            <w:r w:rsidR="00191AF1">
              <w:t xml:space="preserve">mustard seeds; </w:t>
            </w:r>
            <w:r w:rsidRPr="00D12C41">
              <w:t>rape seed (canola)]</w:t>
            </w:r>
          </w:p>
        </w:tc>
        <w:tc>
          <w:tcPr>
            <w:tcW w:w="1020" w:type="dxa"/>
          </w:tcPr>
          <w:p w14:paraId="77A5A6D7" w14:textId="5EFCD4F1" w:rsidR="00B06314" w:rsidRPr="00D12C41" w:rsidRDefault="00241925" w:rsidP="005C65FF">
            <w:pPr>
              <w:pStyle w:val="FSCtblMRL2"/>
            </w:pPr>
            <w:r>
              <w:t>T</w:t>
            </w:r>
            <w:r w:rsidR="00B06314" w:rsidRPr="00D12C41">
              <w:t>*0.1</w:t>
            </w:r>
          </w:p>
        </w:tc>
      </w:tr>
      <w:tr w:rsidR="00B06314" w:rsidRPr="00D12C41" w14:paraId="517B67C1" w14:textId="77777777" w:rsidTr="005C65FF">
        <w:trPr>
          <w:cantSplit/>
        </w:trPr>
        <w:tc>
          <w:tcPr>
            <w:tcW w:w="3402" w:type="dxa"/>
          </w:tcPr>
          <w:p w14:paraId="4861EBC9" w14:textId="77777777" w:rsidR="00B06314" w:rsidRPr="00D12C41" w:rsidRDefault="00B06314" w:rsidP="005C65FF">
            <w:pPr>
              <w:pStyle w:val="FSCtblMRL1"/>
            </w:pPr>
            <w:r w:rsidRPr="00D12C41">
              <w:t>Olives</w:t>
            </w:r>
          </w:p>
        </w:tc>
        <w:tc>
          <w:tcPr>
            <w:tcW w:w="1020" w:type="dxa"/>
          </w:tcPr>
          <w:p w14:paraId="6F9F6891" w14:textId="77777777" w:rsidR="00B06314" w:rsidRPr="00D12C41" w:rsidRDefault="00B06314" w:rsidP="005C65FF">
            <w:pPr>
              <w:pStyle w:val="FSCtblMRL2"/>
            </w:pPr>
            <w:r w:rsidRPr="00D12C41">
              <w:t>*0.1</w:t>
            </w:r>
          </w:p>
        </w:tc>
      </w:tr>
      <w:tr w:rsidR="00CF399D" w:rsidRPr="00D12C41" w14:paraId="7954FE07" w14:textId="77777777" w:rsidTr="005C65FF">
        <w:trPr>
          <w:cantSplit/>
        </w:trPr>
        <w:tc>
          <w:tcPr>
            <w:tcW w:w="3402" w:type="dxa"/>
          </w:tcPr>
          <w:p w14:paraId="653290DA" w14:textId="5F3049F2" w:rsidR="00CF399D" w:rsidRPr="00D12C41" w:rsidRDefault="00CF399D" w:rsidP="00CF399D">
            <w:pPr>
              <w:pStyle w:val="FSCtblMRL1"/>
            </w:pPr>
            <w:r w:rsidRPr="00D12C41">
              <w:rPr>
                <w:lang w:eastAsia="en-AU"/>
              </w:rPr>
              <w:t>Palm nuts</w:t>
            </w:r>
          </w:p>
        </w:tc>
        <w:tc>
          <w:tcPr>
            <w:tcW w:w="1020" w:type="dxa"/>
          </w:tcPr>
          <w:p w14:paraId="5FEBEFA2" w14:textId="14B42D08" w:rsidR="00CF399D" w:rsidRPr="00D12C41" w:rsidRDefault="00CF399D" w:rsidP="00CF399D">
            <w:pPr>
              <w:pStyle w:val="FSCtblMRL2"/>
            </w:pPr>
            <w:r w:rsidRPr="00D12C41">
              <w:rPr>
                <w:rFonts w:eastAsia="Calibri"/>
              </w:rPr>
              <w:t>*0.1</w:t>
            </w:r>
          </w:p>
        </w:tc>
      </w:tr>
      <w:tr w:rsidR="00B20ED4" w:rsidRPr="00D12C41" w14:paraId="286AB76B" w14:textId="77777777" w:rsidTr="005C65FF">
        <w:trPr>
          <w:cantSplit/>
        </w:trPr>
        <w:tc>
          <w:tcPr>
            <w:tcW w:w="3402" w:type="dxa"/>
          </w:tcPr>
          <w:p w14:paraId="6F5FD814" w14:textId="2B2C93A1" w:rsidR="00B20ED4" w:rsidRPr="00D12C41" w:rsidRDefault="00B20ED4" w:rsidP="00B20ED4">
            <w:pPr>
              <w:pStyle w:val="FSCtblMRL1"/>
            </w:pPr>
            <w:r w:rsidRPr="00D12C41">
              <w:t>Peaches (including nectarines and apricots)</w:t>
            </w:r>
          </w:p>
        </w:tc>
        <w:tc>
          <w:tcPr>
            <w:tcW w:w="1020" w:type="dxa"/>
          </w:tcPr>
          <w:p w14:paraId="4AF15C32" w14:textId="0DB9C7A4" w:rsidR="00B20ED4" w:rsidRPr="00D12C41" w:rsidRDefault="00B20ED4" w:rsidP="00B20ED4">
            <w:pPr>
              <w:pStyle w:val="FSCtblMRL2"/>
              <w:rPr>
                <w:rFonts w:eastAsia="Calibri"/>
              </w:rPr>
            </w:pPr>
            <w:r w:rsidRPr="00D12C41">
              <w:t>0.3</w:t>
            </w:r>
          </w:p>
        </w:tc>
      </w:tr>
      <w:tr w:rsidR="00CF399D" w:rsidRPr="00D12C41" w14:paraId="3AE3BE12" w14:textId="77777777" w:rsidTr="005C65FF">
        <w:trPr>
          <w:cantSplit/>
        </w:trPr>
        <w:tc>
          <w:tcPr>
            <w:tcW w:w="3402" w:type="dxa"/>
          </w:tcPr>
          <w:p w14:paraId="28002A87" w14:textId="64185650" w:rsidR="00CF399D" w:rsidRPr="00D12C41" w:rsidRDefault="00CF399D" w:rsidP="00CF399D">
            <w:pPr>
              <w:pStyle w:val="FSCtblMRL1"/>
            </w:pPr>
            <w:r w:rsidRPr="00D12C41">
              <w:rPr>
                <w:lang w:eastAsia="en-AU"/>
              </w:rPr>
              <w:t>Peanut</w:t>
            </w:r>
          </w:p>
        </w:tc>
        <w:tc>
          <w:tcPr>
            <w:tcW w:w="1020" w:type="dxa"/>
          </w:tcPr>
          <w:p w14:paraId="296C4D71" w14:textId="27683725" w:rsidR="00CF399D" w:rsidRPr="00D12C41" w:rsidRDefault="00CF399D" w:rsidP="00CF399D">
            <w:pPr>
              <w:pStyle w:val="FSCtblMRL2"/>
            </w:pPr>
            <w:r w:rsidRPr="00D12C41">
              <w:rPr>
                <w:rFonts w:eastAsia="Calibri"/>
              </w:rPr>
              <w:t>*0.1</w:t>
            </w:r>
          </w:p>
        </w:tc>
      </w:tr>
      <w:tr w:rsidR="00CF399D" w:rsidRPr="00D12C41" w14:paraId="1BA6927D" w14:textId="77777777" w:rsidTr="005C65FF">
        <w:trPr>
          <w:cantSplit/>
        </w:trPr>
        <w:tc>
          <w:tcPr>
            <w:tcW w:w="3402" w:type="dxa"/>
          </w:tcPr>
          <w:p w14:paraId="0648324E" w14:textId="77777777" w:rsidR="00CF399D" w:rsidRPr="00D12C41" w:rsidRDefault="00CF399D" w:rsidP="00CF399D">
            <w:pPr>
              <w:pStyle w:val="FSCtblMRL1"/>
            </w:pPr>
            <w:r w:rsidRPr="00D12C41">
              <w:t>Peppers, sweet</w:t>
            </w:r>
          </w:p>
        </w:tc>
        <w:tc>
          <w:tcPr>
            <w:tcW w:w="1020" w:type="dxa"/>
          </w:tcPr>
          <w:p w14:paraId="1ABE8FFD" w14:textId="77777777" w:rsidR="00CF399D" w:rsidRPr="00D12C41" w:rsidRDefault="00CF399D" w:rsidP="00CF399D">
            <w:pPr>
              <w:pStyle w:val="FSCtblMRL2"/>
            </w:pPr>
            <w:r w:rsidRPr="00D12C41">
              <w:t>*0.05</w:t>
            </w:r>
          </w:p>
        </w:tc>
      </w:tr>
      <w:tr w:rsidR="00B20ED4" w:rsidRPr="00D12C41" w14:paraId="163FFA25" w14:textId="77777777" w:rsidTr="005C65FF">
        <w:trPr>
          <w:cantSplit/>
        </w:trPr>
        <w:tc>
          <w:tcPr>
            <w:tcW w:w="3402" w:type="dxa"/>
          </w:tcPr>
          <w:p w14:paraId="54CBD0DF" w14:textId="1D68A3E3" w:rsidR="00B20ED4" w:rsidRPr="00D12C41" w:rsidRDefault="00B20ED4" w:rsidP="00B20ED4">
            <w:pPr>
              <w:pStyle w:val="FSCtblMRL1"/>
            </w:pPr>
            <w:r w:rsidRPr="00D12C41">
              <w:t xml:space="preserve">Plums </w:t>
            </w:r>
          </w:p>
        </w:tc>
        <w:tc>
          <w:tcPr>
            <w:tcW w:w="1020" w:type="dxa"/>
          </w:tcPr>
          <w:p w14:paraId="2A18D8C0" w14:textId="600AE7BA" w:rsidR="00B20ED4" w:rsidRPr="00D12C41" w:rsidRDefault="00B20ED4" w:rsidP="00B20ED4">
            <w:pPr>
              <w:pStyle w:val="FSCtblMRL2"/>
            </w:pPr>
            <w:r w:rsidRPr="00D12C41">
              <w:t>0.3</w:t>
            </w:r>
          </w:p>
        </w:tc>
      </w:tr>
      <w:tr w:rsidR="00CF399D" w:rsidRPr="00D12C41" w14:paraId="0E6900D9" w14:textId="77777777" w:rsidTr="005C65FF">
        <w:trPr>
          <w:cantSplit/>
        </w:trPr>
        <w:tc>
          <w:tcPr>
            <w:tcW w:w="3402" w:type="dxa"/>
          </w:tcPr>
          <w:p w14:paraId="5368DE4A" w14:textId="31B04907" w:rsidR="00CF399D" w:rsidRPr="00D12C41" w:rsidRDefault="00CF399D" w:rsidP="00CF399D">
            <w:pPr>
              <w:pStyle w:val="FSCtblMRL1"/>
            </w:pPr>
            <w:r w:rsidRPr="00D12C41">
              <w:rPr>
                <w:lang w:eastAsia="en-AU"/>
              </w:rPr>
              <w:t>Podded pea (young pods) (snow and sugar snap)</w:t>
            </w:r>
          </w:p>
        </w:tc>
        <w:tc>
          <w:tcPr>
            <w:tcW w:w="1020" w:type="dxa"/>
          </w:tcPr>
          <w:p w14:paraId="7924A8B4" w14:textId="52EE7173" w:rsidR="00CF399D" w:rsidRPr="00D12C41" w:rsidRDefault="00CF399D" w:rsidP="00CF399D">
            <w:pPr>
              <w:pStyle w:val="FSCtblMRL2"/>
            </w:pPr>
            <w:r w:rsidRPr="00D12C41">
              <w:rPr>
                <w:rFonts w:eastAsia="Helvetica"/>
              </w:rPr>
              <w:t>T*0.05</w:t>
            </w:r>
          </w:p>
        </w:tc>
      </w:tr>
      <w:tr w:rsidR="00CF399D" w:rsidRPr="00D12C41" w14:paraId="121BAD52" w14:textId="77777777" w:rsidTr="005C65FF">
        <w:trPr>
          <w:cantSplit/>
        </w:trPr>
        <w:tc>
          <w:tcPr>
            <w:tcW w:w="3402" w:type="dxa"/>
          </w:tcPr>
          <w:p w14:paraId="76DF92DA" w14:textId="7A8CEDAB" w:rsidR="00CF399D" w:rsidRPr="00D12C41" w:rsidRDefault="008A7EB4" w:rsidP="00CF399D">
            <w:pPr>
              <w:pStyle w:val="FSCtblMRL1"/>
            </w:pPr>
            <w:r w:rsidRPr="007D3528">
              <w:rPr>
                <w:bCs/>
                <w:szCs w:val="18"/>
              </w:rPr>
              <w:t>Pome fruits</w:t>
            </w:r>
          </w:p>
        </w:tc>
        <w:tc>
          <w:tcPr>
            <w:tcW w:w="1020" w:type="dxa"/>
          </w:tcPr>
          <w:p w14:paraId="7A11A609" w14:textId="77777777" w:rsidR="00CF399D" w:rsidRPr="00D12C41" w:rsidRDefault="00CF399D" w:rsidP="00CF399D">
            <w:pPr>
              <w:pStyle w:val="FSCtblMRL2"/>
            </w:pPr>
            <w:r w:rsidRPr="00D12C41">
              <w:t>*0.1</w:t>
            </w:r>
          </w:p>
        </w:tc>
      </w:tr>
      <w:tr w:rsidR="00CF399D" w:rsidRPr="00D12C41" w14:paraId="6FCFE2AB" w14:textId="77777777" w:rsidTr="005C65FF">
        <w:trPr>
          <w:cantSplit/>
        </w:trPr>
        <w:tc>
          <w:tcPr>
            <w:tcW w:w="3402" w:type="dxa"/>
          </w:tcPr>
          <w:p w14:paraId="4AD4D49E" w14:textId="77777777" w:rsidR="00CF399D" w:rsidRPr="00D12C41" w:rsidRDefault="00CF399D" w:rsidP="00CF399D">
            <w:pPr>
              <w:pStyle w:val="FSCtblMRL1"/>
            </w:pPr>
            <w:r w:rsidRPr="00D12C41">
              <w:t>Poultry, edible offal of</w:t>
            </w:r>
          </w:p>
        </w:tc>
        <w:tc>
          <w:tcPr>
            <w:tcW w:w="1020" w:type="dxa"/>
          </w:tcPr>
          <w:p w14:paraId="61ED8338" w14:textId="77777777" w:rsidR="00CF399D" w:rsidRPr="00D12C41" w:rsidRDefault="00CF399D" w:rsidP="00CF399D">
            <w:pPr>
              <w:pStyle w:val="FSCtblMRL2"/>
            </w:pPr>
            <w:r w:rsidRPr="00D12C41">
              <w:t>*0.1</w:t>
            </w:r>
          </w:p>
        </w:tc>
      </w:tr>
      <w:tr w:rsidR="00CF399D" w:rsidRPr="00D12C41" w14:paraId="1F3441C2" w14:textId="77777777" w:rsidTr="005C65FF">
        <w:trPr>
          <w:cantSplit/>
        </w:trPr>
        <w:tc>
          <w:tcPr>
            <w:tcW w:w="3402" w:type="dxa"/>
          </w:tcPr>
          <w:p w14:paraId="1537A678" w14:textId="77777777" w:rsidR="00CF399D" w:rsidRPr="00D12C41" w:rsidRDefault="00CF399D" w:rsidP="00CF399D">
            <w:pPr>
              <w:pStyle w:val="FSCtblMRL1"/>
            </w:pPr>
            <w:r w:rsidRPr="00D12C41">
              <w:t xml:space="preserve">Poultry meat </w:t>
            </w:r>
          </w:p>
        </w:tc>
        <w:tc>
          <w:tcPr>
            <w:tcW w:w="1020" w:type="dxa"/>
          </w:tcPr>
          <w:p w14:paraId="12FA1640" w14:textId="77777777" w:rsidR="00CF399D" w:rsidRPr="00D12C41" w:rsidRDefault="00CF399D" w:rsidP="00CF399D">
            <w:pPr>
              <w:pStyle w:val="FSCtblMRL2"/>
            </w:pPr>
            <w:r w:rsidRPr="00D12C41">
              <w:t>*0.05</w:t>
            </w:r>
          </w:p>
        </w:tc>
      </w:tr>
      <w:tr w:rsidR="00CF399D" w:rsidRPr="00D12C41" w14:paraId="4198D460" w14:textId="77777777" w:rsidTr="005C65FF">
        <w:trPr>
          <w:cantSplit/>
        </w:trPr>
        <w:tc>
          <w:tcPr>
            <w:tcW w:w="3402" w:type="dxa"/>
          </w:tcPr>
          <w:p w14:paraId="32CB8545" w14:textId="77777777" w:rsidR="00CF399D" w:rsidRPr="00D12C41" w:rsidRDefault="00CF399D" w:rsidP="00CF399D">
            <w:pPr>
              <w:pStyle w:val="FSCtblMRL1"/>
            </w:pPr>
            <w:r w:rsidRPr="00D12C41">
              <w:t>Pulses [except soya bean (dry)]</w:t>
            </w:r>
          </w:p>
        </w:tc>
        <w:tc>
          <w:tcPr>
            <w:tcW w:w="1020" w:type="dxa"/>
          </w:tcPr>
          <w:p w14:paraId="44C48115" w14:textId="77777777" w:rsidR="00CF399D" w:rsidRPr="00D12C41" w:rsidRDefault="00CF399D" w:rsidP="00CF399D">
            <w:pPr>
              <w:pStyle w:val="FSCtblMRL2"/>
            </w:pPr>
            <w:r w:rsidRPr="00D12C41">
              <w:t>*0.1</w:t>
            </w:r>
          </w:p>
        </w:tc>
      </w:tr>
      <w:tr w:rsidR="00CF399D" w:rsidRPr="00D12C41" w14:paraId="7D1D740B" w14:textId="77777777" w:rsidTr="005C65FF">
        <w:trPr>
          <w:cantSplit/>
        </w:trPr>
        <w:tc>
          <w:tcPr>
            <w:tcW w:w="3402" w:type="dxa"/>
          </w:tcPr>
          <w:p w14:paraId="1F18473C" w14:textId="77777777" w:rsidR="00CF399D" w:rsidRPr="00D12C41" w:rsidRDefault="00CF399D" w:rsidP="00CF399D">
            <w:pPr>
              <w:pStyle w:val="FSCtblMRL1"/>
            </w:pPr>
            <w:r w:rsidRPr="00D12C41">
              <w:t>Rape seed (canola)</w:t>
            </w:r>
          </w:p>
        </w:tc>
        <w:tc>
          <w:tcPr>
            <w:tcW w:w="1020" w:type="dxa"/>
          </w:tcPr>
          <w:p w14:paraId="017192E8" w14:textId="795A01A7" w:rsidR="00CF399D" w:rsidRPr="00D12C41" w:rsidRDefault="00CF399D" w:rsidP="00CF399D">
            <w:pPr>
              <w:pStyle w:val="FSCtblMRL2"/>
            </w:pPr>
            <w:r w:rsidRPr="00D12C41">
              <w:t>0.5</w:t>
            </w:r>
          </w:p>
        </w:tc>
      </w:tr>
      <w:tr w:rsidR="00B20ED4" w:rsidRPr="00D12C41" w14:paraId="080D92AC" w14:textId="77777777" w:rsidTr="005C65FF">
        <w:trPr>
          <w:cantSplit/>
        </w:trPr>
        <w:tc>
          <w:tcPr>
            <w:tcW w:w="3402" w:type="dxa"/>
          </w:tcPr>
          <w:p w14:paraId="5D8B71DE" w14:textId="636EC8B2" w:rsidR="00B20ED4" w:rsidRPr="00D12C41" w:rsidRDefault="00B20ED4" w:rsidP="00B20ED4">
            <w:pPr>
              <w:pStyle w:val="FSCtblMRL1"/>
            </w:pPr>
            <w:r w:rsidRPr="00D12C41">
              <w:t>Rice</w:t>
            </w:r>
          </w:p>
        </w:tc>
        <w:tc>
          <w:tcPr>
            <w:tcW w:w="1020" w:type="dxa"/>
          </w:tcPr>
          <w:p w14:paraId="499C30EB" w14:textId="60958727" w:rsidR="00B20ED4" w:rsidRPr="00D12C41" w:rsidRDefault="00B20ED4" w:rsidP="00B20ED4">
            <w:pPr>
              <w:pStyle w:val="FSCtblMRL2"/>
            </w:pPr>
            <w:r w:rsidRPr="00D12C41">
              <w:t>0.9</w:t>
            </w:r>
          </w:p>
        </w:tc>
      </w:tr>
      <w:tr w:rsidR="00CF399D" w:rsidRPr="00D12C41" w14:paraId="06368B51" w14:textId="77777777" w:rsidTr="005C65FF">
        <w:trPr>
          <w:cantSplit/>
        </w:trPr>
        <w:tc>
          <w:tcPr>
            <w:tcW w:w="3402" w:type="dxa"/>
          </w:tcPr>
          <w:p w14:paraId="6DF9B8D0" w14:textId="77777777" w:rsidR="00CF399D" w:rsidRPr="00D12C41" w:rsidRDefault="00CF399D" w:rsidP="00CF399D">
            <w:pPr>
              <w:pStyle w:val="FSCtblMRL1"/>
            </w:pPr>
            <w:r w:rsidRPr="00D12C41">
              <w:t>Saffron</w:t>
            </w:r>
          </w:p>
        </w:tc>
        <w:tc>
          <w:tcPr>
            <w:tcW w:w="1020" w:type="dxa"/>
          </w:tcPr>
          <w:p w14:paraId="203401D2" w14:textId="77777777" w:rsidR="00CF399D" w:rsidRPr="00D12C41" w:rsidRDefault="00CF399D" w:rsidP="00CF399D">
            <w:pPr>
              <w:pStyle w:val="FSCtblMRL2"/>
            </w:pPr>
            <w:r w:rsidRPr="00D12C41">
              <w:t>T*0.05</w:t>
            </w:r>
          </w:p>
        </w:tc>
      </w:tr>
      <w:tr w:rsidR="00CF399D" w:rsidRPr="00D12C41" w14:paraId="21A7A3D7" w14:textId="77777777" w:rsidTr="005C65FF">
        <w:trPr>
          <w:cantSplit/>
        </w:trPr>
        <w:tc>
          <w:tcPr>
            <w:tcW w:w="3402" w:type="dxa"/>
          </w:tcPr>
          <w:p w14:paraId="15C043EC" w14:textId="42AAD62A" w:rsidR="00CF399D" w:rsidRPr="00D12C41" w:rsidRDefault="00CF399D" w:rsidP="00CF399D">
            <w:pPr>
              <w:pStyle w:val="FSCtblMRL1"/>
            </w:pPr>
            <w:r w:rsidRPr="00D12C41">
              <w:rPr>
                <w:rFonts w:eastAsia="Calibri"/>
                <w:lang w:eastAsia="en-AU"/>
              </w:rPr>
              <w:t>Sentul</w:t>
            </w:r>
          </w:p>
        </w:tc>
        <w:tc>
          <w:tcPr>
            <w:tcW w:w="1020" w:type="dxa"/>
          </w:tcPr>
          <w:p w14:paraId="0BFA7002" w14:textId="1E0BB852" w:rsidR="00CF399D" w:rsidRPr="00D12C41" w:rsidRDefault="00CF399D" w:rsidP="00CF399D">
            <w:pPr>
              <w:pStyle w:val="FSCtblMRL2"/>
            </w:pPr>
            <w:r w:rsidRPr="00D12C41">
              <w:rPr>
                <w:rFonts w:eastAsia="Calibri"/>
              </w:rPr>
              <w:t>0.2</w:t>
            </w:r>
          </w:p>
        </w:tc>
      </w:tr>
      <w:tr w:rsidR="00CF399D" w:rsidRPr="00D12C41" w14:paraId="69C5AE65" w14:textId="77777777" w:rsidTr="005C65FF">
        <w:trPr>
          <w:cantSplit/>
        </w:trPr>
        <w:tc>
          <w:tcPr>
            <w:tcW w:w="3402" w:type="dxa"/>
          </w:tcPr>
          <w:p w14:paraId="758B547A" w14:textId="77777777" w:rsidR="00CF399D" w:rsidRPr="00D12C41" w:rsidRDefault="00CF399D" w:rsidP="00CF399D">
            <w:pPr>
              <w:pStyle w:val="FSCtblMRL1"/>
            </w:pPr>
            <w:r w:rsidRPr="00D12C41">
              <w:t>Soya bean (dry)</w:t>
            </w:r>
          </w:p>
        </w:tc>
        <w:tc>
          <w:tcPr>
            <w:tcW w:w="1020" w:type="dxa"/>
          </w:tcPr>
          <w:p w14:paraId="7D34B30B" w14:textId="77777777" w:rsidR="00CF399D" w:rsidRPr="00D12C41" w:rsidRDefault="00CF399D" w:rsidP="00CF399D">
            <w:pPr>
              <w:pStyle w:val="FSCtblMRL2"/>
            </w:pPr>
            <w:r w:rsidRPr="00D12C41">
              <w:t>2</w:t>
            </w:r>
          </w:p>
        </w:tc>
      </w:tr>
      <w:tr w:rsidR="00B20ED4" w:rsidRPr="00D12C41" w:rsidDel="00266FF0" w14:paraId="3EE6AC93" w14:textId="77777777" w:rsidTr="005C65FF">
        <w:trPr>
          <w:cantSplit/>
        </w:trPr>
        <w:tc>
          <w:tcPr>
            <w:tcW w:w="3402" w:type="dxa"/>
          </w:tcPr>
          <w:p w14:paraId="555B2D43" w14:textId="63D4F530" w:rsidR="00B20ED4" w:rsidRPr="00D12C41" w:rsidDel="007D50CF" w:rsidRDefault="00B20ED4" w:rsidP="00B20ED4">
            <w:pPr>
              <w:pStyle w:val="FSCtblMRL1"/>
            </w:pPr>
            <w:r w:rsidRPr="00D12C41">
              <w:t>Strawberry</w:t>
            </w:r>
          </w:p>
        </w:tc>
        <w:tc>
          <w:tcPr>
            <w:tcW w:w="1020" w:type="dxa"/>
          </w:tcPr>
          <w:p w14:paraId="25E4358A" w14:textId="0476FD02" w:rsidR="00B20ED4" w:rsidRPr="00D12C41" w:rsidDel="007D50CF" w:rsidRDefault="00B20ED4" w:rsidP="00B20ED4">
            <w:pPr>
              <w:pStyle w:val="FSCtblMRL2"/>
            </w:pPr>
            <w:r w:rsidRPr="00D12C41">
              <w:t>0.3</w:t>
            </w:r>
          </w:p>
        </w:tc>
      </w:tr>
      <w:tr w:rsidR="00CF399D" w:rsidRPr="00D12C41" w14:paraId="2452117F" w14:textId="77777777" w:rsidTr="005C65FF">
        <w:trPr>
          <w:cantSplit/>
        </w:trPr>
        <w:tc>
          <w:tcPr>
            <w:tcW w:w="3402" w:type="dxa"/>
          </w:tcPr>
          <w:p w14:paraId="78A00083" w14:textId="77777777" w:rsidR="00CF399D" w:rsidRPr="00D12C41" w:rsidRDefault="00CF399D" w:rsidP="00CF399D">
            <w:pPr>
              <w:pStyle w:val="FSCtblMRL1"/>
            </w:pPr>
            <w:r w:rsidRPr="00D12C41">
              <w:t>Sugar cane</w:t>
            </w:r>
          </w:p>
        </w:tc>
        <w:tc>
          <w:tcPr>
            <w:tcW w:w="1020" w:type="dxa"/>
          </w:tcPr>
          <w:p w14:paraId="2D40A6F7" w14:textId="77777777" w:rsidR="00CF399D" w:rsidRPr="00D12C41" w:rsidRDefault="00CF399D" w:rsidP="00CF399D">
            <w:pPr>
              <w:pStyle w:val="FSCtblMRL2"/>
            </w:pPr>
            <w:r w:rsidRPr="00D12C41">
              <w:t>*0.2</w:t>
            </w:r>
          </w:p>
        </w:tc>
      </w:tr>
      <w:tr w:rsidR="00CF399D" w:rsidRPr="00D12C41" w14:paraId="036B1EF8" w14:textId="77777777" w:rsidTr="005C65FF">
        <w:trPr>
          <w:cantSplit/>
        </w:trPr>
        <w:tc>
          <w:tcPr>
            <w:tcW w:w="3402" w:type="dxa"/>
          </w:tcPr>
          <w:p w14:paraId="7B75FEB7" w14:textId="77777777" w:rsidR="00CF399D" w:rsidRPr="00D12C41" w:rsidRDefault="00CF399D" w:rsidP="00CF399D">
            <w:pPr>
              <w:pStyle w:val="FSCtblMRL1"/>
            </w:pPr>
            <w:r w:rsidRPr="00D12C41">
              <w:t>Tomato</w:t>
            </w:r>
          </w:p>
        </w:tc>
        <w:tc>
          <w:tcPr>
            <w:tcW w:w="1020" w:type="dxa"/>
          </w:tcPr>
          <w:p w14:paraId="78B99A8E" w14:textId="77777777" w:rsidR="00CF399D" w:rsidRPr="00D12C41" w:rsidRDefault="00CF399D" w:rsidP="00CF399D">
            <w:pPr>
              <w:pStyle w:val="FSCtblMRL2"/>
            </w:pPr>
            <w:r w:rsidRPr="00D12C41">
              <w:t>*0.05</w:t>
            </w:r>
          </w:p>
        </w:tc>
      </w:tr>
      <w:tr w:rsidR="00CF399D" w:rsidRPr="00D12C41" w14:paraId="17776DD9" w14:textId="77777777" w:rsidTr="005C65FF">
        <w:trPr>
          <w:cantSplit/>
        </w:trPr>
        <w:tc>
          <w:tcPr>
            <w:tcW w:w="3402" w:type="dxa"/>
          </w:tcPr>
          <w:p w14:paraId="3F8FBA6E" w14:textId="77777777" w:rsidR="00CF399D" w:rsidRPr="00D12C41" w:rsidRDefault="00CF399D" w:rsidP="00CF399D">
            <w:pPr>
              <w:pStyle w:val="FSCtblMRL1"/>
            </w:pPr>
            <w:r w:rsidRPr="00D12C41">
              <w:t>Tea, green, black</w:t>
            </w:r>
          </w:p>
        </w:tc>
        <w:tc>
          <w:tcPr>
            <w:tcW w:w="1020" w:type="dxa"/>
          </w:tcPr>
          <w:p w14:paraId="07EFD97E" w14:textId="77777777" w:rsidR="00CF399D" w:rsidRPr="00D12C41" w:rsidRDefault="00CF399D" w:rsidP="00CF399D">
            <w:pPr>
              <w:pStyle w:val="FSCtblMRL2"/>
            </w:pPr>
            <w:r w:rsidRPr="00D12C41">
              <w:t>*0.05</w:t>
            </w:r>
          </w:p>
        </w:tc>
      </w:tr>
      <w:tr w:rsidR="00CF399D" w:rsidRPr="00D12C41" w14:paraId="47935895" w14:textId="77777777" w:rsidTr="00B70CF3">
        <w:trPr>
          <w:cantSplit/>
        </w:trPr>
        <w:tc>
          <w:tcPr>
            <w:tcW w:w="3402" w:type="dxa"/>
          </w:tcPr>
          <w:p w14:paraId="5BBDE4B6" w14:textId="77777777" w:rsidR="00CF399D" w:rsidRPr="00D12C41" w:rsidRDefault="00CF399D" w:rsidP="00CF399D">
            <w:pPr>
              <w:pStyle w:val="FSCtblMRL1"/>
            </w:pPr>
            <w:r w:rsidRPr="00D12C41">
              <w:t>Tree nuts</w:t>
            </w:r>
          </w:p>
        </w:tc>
        <w:tc>
          <w:tcPr>
            <w:tcW w:w="1020" w:type="dxa"/>
          </w:tcPr>
          <w:p w14:paraId="1EFC13E1" w14:textId="77777777" w:rsidR="00CF399D" w:rsidRPr="00D12C41" w:rsidRDefault="00CF399D" w:rsidP="00CF399D">
            <w:pPr>
              <w:pStyle w:val="FSCtblMRL2"/>
            </w:pPr>
            <w:r w:rsidRPr="00D12C41">
              <w:t>0.1</w:t>
            </w:r>
          </w:p>
        </w:tc>
      </w:tr>
      <w:tr w:rsidR="00CF399D" w:rsidRPr="00D12C41" w14:paraId="0AE6055E" w14:textId="77777777" w:rsidTr="005C65FF">
        <w:trPr>
          <w:cantSplit/>
        </w:trPr>
        <w:tc>
          <w:tcPr>
            <w:tcW w:w="3402" w:type="dxa"/>
            <w:tcBorders>
              <w:bottom w:val="single" w:sz="4" w:space="0" w:color="auto"/>
            </w:tcBorders>
          </w:tcPr>
          <w:p w14:paraId="765B6E1F" w14:textId="1443CA47" w:rsidR="00CF399D" w:rsidRPr="00D12C41" w:rsidRDefault="00CF399D" w:rsidP="00CF399D">
            <w:pPr>
              <w:pStyle w:val="FSCtblMRL1"/>
            </w:pPr>
            <w:r w:rsidRPr="00D12C41">
              <w:t>Truffle</w:t>
            </w:r>
          </w:p>
        </w:tc>
        <w:tc>
          <w:tcPr>
            <w:tcW w:w="1020" w:type="dxa"/>
            <w:tcBorders>
              <w:bottom w:val="single" w:sz="4" w:space="0" w:color="auto"/>
            </w:tcBorders>
          </w:tcPr>
          <w:p w14:paraId="2C9C7FF8" w14:textId="229AA617" w:rsidR="00CF399D" w:rsidRPr="00D12C41" w:rsidRDefault="00CF399D" w:rsidP="00CF399D">
            <w:pPr>
              <w:pStyle w:val="FSCtblMRL2"/>
            </w:pPr>
            <w:r w:rsidRPr="00D12C41">
              <w:rPr>
                <w:szCs w:val="18"/>
              </w:rPr>
              <w:t>T*0.2</w:t>
            </w:r>
          </w:p>
        </w:tc>
      </w:tr>
    </w:tbl>
    <w:p w14:paraId="7ABA2EA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3F4700F" w14:textId="77777777" w:rsidTr="005C65FF">
        <w:trPr>
          <w:cantSplit/>
        </w:trPr>
        <w:tc>
          <w:tcPr>
            <w:tcW w:w="4422" w:type="dxa"/>
            <w:gridSpan w:val="2"/>
            <w:tcBorders>
              <w:top w:val="single" w:sz="4" w:space="0" w:color="auto"/>
            </w:tcBorders>
          </w:tcPr>
          <w:p w14:paraId="539CDDC3" w14:textId="77777777" w:rsidR="00B06314" w:rsidRPr="00D12C41" w:rsidRDefault="00B06314" w:rsidP="005C65FF">
            <w:pPr>
              <w:pStyle w:val="FSCtblh3"/>
            </w:pPr>
            <w:r w:rsidRPr="00D12C41">
              <w:t>Agvet chemical:  Glyphosate</w:t>
            </w:r>
          </w:p>
        </w:tc>
      </w:tr>
      <w:tr w:rsidR="00B06314" w:rsidRPr="00D12C41" w14:paraId="100280C1" w14:textId="77777777" w:rsidTr="005C65FF">
        <w:trPr>
          <w:cantSplit/>
        </w:trPr>
        <w:tc>
          <w:tcPr>
            <w:tcW w:w="4422" w:type="dxa"/>
            <w:gridSpan w:val="2"/>
            <w:tcBorders>
              <w:bottom w:val="single" w:sz="4" w:space="0" w:color="auto"/>
            </w:tcBorders>
          </w:tcPr>
          <w:p w14:paraId="137BD0B6" w14:textId="77777777" w:rsidR="00B06314" w:rsidRPr="00D12C41" w:rsidRDefault="00B06314" w:rsidP="005C65FF">
            <w:pPr>
              <w:pStyle w:val="FSCtblh4"/>
            </w:pPr>
            <w:r w:rsidRPr="00D12C41">
              <w:rPr>
                <w:u w:color="000000"/>
              </w:rPr>
              <w:t>Permitted residue:  Sum of glyphosate, N-acetyl-glyphosate and aminomethylphosphonic acid (AMPA) metabolite, expressed as glyphosate</w:t>
            </w:r>
          </w:p>
        </w:tc>
      </w:tr>
      <w:tr w:rsidR="00B06314" w:rsidRPr="00D12C41" w14:paraId="24D3B3A5" w14:textId="77777777" w:rsidTr="005C65FF">
        <w:trPr>
          <w:cantSplit/>
        </w:trPr>
        <w:tc>
          <w:tcPr>
            <w:tcW w:w="3402" w:type="dxa"/>
            <w:tcBorders>
              <w:top w:val="single" w:sz="4" w:space="0" w:color="auto"/>
            </w:tcBorders>
          </w:tcPr>
          <w:p w14:paraId="4B122D27"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135AFE1F" w14:textId="77777777" w:rsidR="00B06314" w:rsidRPr="00D12C41" w:rsidRDefault="00B06314" w:rsidP="005C65FF">
            <w:pPr>
              <w:pStyle w:val="FSCtblMRL2"/>
            </w:pPr>
            <w:r w:rsidRPr="00D12C41">
              <w:t>0.2</w:t>
            </w:r>
          </w:p>
        </w:tc>
      </w:tr>
      <w:tr w:rsidR="007D50CF" w:rsidRPr="00D12C41" w14:paraId="5F8A7347" w14:textId="77777777" w:rsidTr="005C65FF">
        <w:trPr>
          <w:cantSplit/>
        </w:trPr>
        <w:tc>
          <w:tcPr>
            <w:tcW w:w="3402" w:type="dxa"/>
          </w:tcPr>
          <w:p w14:paraId="5964433B" w14:textId="61960E61" w:rsidR="007D50CF" w:rsidRPr="00D12C41" w:rsidRDefault="007D50CF" w:rsidP="007D50CF">
            <w:pPr>
              <w:pStyle w:val="FSCtblMRL1"/>
            </w:pPr>
            <w:r w:rsidRPr="00D12C41">
              <w:t>Almonds</w:t>
            </w:r>
          </w:p>
        </w:tc>
        <w:tc>
          <w:tcPr>
            <w:tcW w:w="1020" w:type="dxa"/>
          </w:tcPr>
          <w:p w14:paraId="76741D06" w14:textId="7D8139DF" w:rsidR="007D50CF" w:rsidRPr="00D12C41" w:rsidDel="007D50CF" w:rsidRDefault="007D50CF" w:rsidP="007D50CF">
            <w:pPr>
              <w:pStyle w:val="FSCtblMRL2"/>
            </w:pPr>
            <w:r w:rsidRPr="00D12C41">
              <w:t>1</w:t>
            </w:r>
          </w:p>
        </w:tc>
      </w:tr>
      <w:tr w:rsidR="00B06314" w:rsidRPr="00D12C41" w14:paraId="6D4583DE" w14:textId="77777777" w:rsidTr="005C65FF">
        <w:trPr>
          <w:cantSplit/>
        </w:trPr>
        <w:tc>
          <w:tcPr>
            <w:tcW w:w="3402" w:type="dxa"/>
          </w:tcPr>
          <w:p w14:paraId="7D61A9F2" w14:textId="77777777" w:rsidR="00B06314" w:rsidRPr="00D12C41" w:rsidRDefault="00B06314" w:rsidP="005C65FF">
            <w:pPr>
              <w:pStyle w:val="FSCtblMRL1"/>
            </w:pPr>
            <w:r w:rsidRPr="00D12C41">
              <w:t>Avocado</w:t>
            </w:r>
          </w:p>
        </w:tc>
        <w:tc>
          <w:tcPr>
            <w:tcW w:w="1020" w:type="dxa"/>
          </w:tcPr>
          <w:p w14:paraId="26C1A0E0" w14:textId="77777777" w:rsidR="00B06314" w:rsidRPr="00D12C41" w:rsidRDefault="00B06314" w:rsidP="005C65FF">
            <w:pPr>
              <w:pStyle w:val="FSCtblMRL2"/>
            </w:pPr>
            <w:r w:rsidRPr="00D12C41">
              <w:t>*0.05</w:t>
            </w:r>
          </w:p>
        </w:tc>
      </w:tr>
      <w:tr w:rsidR="00B06314" w:rsidRPr="00D12C41" w14:paraId="5C6A37CD" w14:textId="77777777" w:rsidTr="005C65FF">
        <w:trPr>
          <w:cantSplit/>
        </w:trPr>
        <w:tc>
          <w:tcPr>
            <w:tcW w:w="3402" w:type="dxa"/>
          </w:tcPr>
          <w:p w14:paraId="1EE0DB54" w14:textId="77777777" w:rsidR="00B06314" w:rsidRPr="00D12C41" w:rsidRDefault="00B06314" w:rsidP="005C65FF">
            <w:pPr>
              <w:pStyle w:val="FSCtblMRL1"/>
            </w:pPr>
            <w:r w:rsidRPr="00D12C41">
              <w:t>Babaco</w:t>
            </w:r>
          </w:p>
        </w:tc>
        <w:tc>
          <w:tcPr>
            <w:tcW w:w="1020" w:type="dxa"/>
          </w:tcPr>
          <w:p w14:paraId="334AECC6" w14:textId="77777777" w:rsidR="00B06314" w:rsidRPr="00D12C41" w:rsidRDefault="00B06314" w:rsidP="005C65FF">
            <w:pPr>
              <w:pStyle w:val="FSCtblMRL2"/>
            </w:pPr>
            <w:r w:rsidRPr="00D12C41">
              <w:t>*0.05</w:t>
            </w:r>
          </w:p>
        </w:tc>
      </w:tr>
      <w:tr w:rsidR="00B06314" w:rsidRPr="00D12C41" w14:paraId="625BC17A" w14:textId="77777777" w:rsidTr="005C65FF">
        <w:trPr>
          <w:cantSplit/>
        </w:trPr>
        <w:tc>
          <w:tcPr>
            <w:tcW w:w="3402" w:type="dxa"/>
          </w:tcPr>
          <w:p w14:paraId="71EBA570" w14:textId="77777777" w:rsidR="00B06314" w:rsidRPr="00D12C41" w:rsidRDefault="00B06314" w:rsidP="005C65FF">
            <w:pPr>
              <w:pStyle w:val="FSCtblMRL1"/>
            </w:pPr>
            <w:r w:rsidRPr="00D12C41">
              <w:t>Banana</w:t>
            </w:r>
          </w:p>
        </w:tc>
        <w:tc>
          <w:tcPr>
            <w:tcW w:w="1020" w:type="dxa"/>
          </w:tcPr>
          <w:p w14:paraId="78369E17" w14:textId="77777777" w:rsidR="00B06314" w:rsidRPr="00D12C41" w:rsidRDefault="00B06314" w:rsidP="005C65FF">
            <w:pPr>
              <w:pStyle w:val="FSCtblMRL2"/>
            </w:pPr>
            <w:r w:rsidRPr="00D12C41">
              <w:t>0.2</w:t>
            </w:r>
          </w:p>
        </w:tc>
      </w:tr>
      <w:tr w:rsidR="00B06314" w:rsidRPr="00D12C41" w14:paraId="2B7B19FC" w14:textId="77777777" w:rsidTr="005C65FF">
        <w:trPr>
          <w:cantSplit/>
        </w:trPr>
        <w:tc>
          <w:tcPr>
            <w:tcW w:w="3402" w:type="dxa"/>
          </w:tcPr>
          <w:p w14:paraId="751A5F87" w14:textId="77777777" w:rsidR="00B06314" w:rsidRPr="00D12C41" w:rsidRDefault="00B06314" w:rsidP="005C65FF">
            <w:pPr>
              <w:pStyle w:val="FSCtblMRL1"/>
            </w:pPr>
            <w:r w:rsidRPr="00D12C41">
              <w:t>Barley</w:t>
            </w:r>
          </w:p>
        </w:tc>
        <w:tc>
          <w:tcPr>
            <w:tcW w:w="1020" w:type="dxa"/>
          </w:tcPr>
          <w:p w14:paraId="0FCFA1B3" w14:textId="69719C52" w:rsidR="00B06314" w:rsidRPr="00D12C41" w:rsidRDefault="00CB4BD5" w:rsidP="005C65FF">
            <w:pPr>
              <w:pStyle w:val="FSCtblMRL2"/>
            </w:pPr>
            <w:r w:rsidRPr="00D12C41">
              <w:t>2</w:t>
            </w:r>
            <w:r w:rsidR="00B06314" w:rsidRPr="00D12C41">
              <w:t>0</w:t>
            </w:r>
          </w:p>
        </w:tc>
      </w:tr>
      <w:tr w:rsidR="00B06314" w:rsidRPr="00D12C41" w14:paraId="171211F4" w14:textId="77777777" w:rsidTr="005C65FF">
        <w:trPr>
          <w:cantSplit/>
        </w:trPr>
        <w:tc>
          <w:tcPr>
            <w:tcW w:w="3402" w:type="dxa"/>
          </w:tcPr>
          <w:p w14:paraId="2CA096BD" w14:textId="06B4CF73" w:rsidR="00B06314" w:rsidRPr="00D12C41" w:rsidRDefault="007D50CF" w:rsidP="005C65FF">
            <w:pPr>
              <w:pStyle w:val="FSCtblMRL1"/>
            </w:pPr>
            <w:r w:rsidRPr="00D12C41">
              <w:rPr>
                <w:szCs w:val="18"/>
                <w:lang w:bidi="en-US"/>
              </w:rPr>
              <w:t>Berries and other small fruits [except cranberry; raspberries, red, black]</w:t>
            </w:r>
          </w:p>
        </w:tc>
        <w:tc>
          <w:tcPr>
            <w:tcW w:w="1020" w:type="dxa"/>
          </w:tcPr>
          <w:p w14:paraId="27C3A15C" w14:textId="77777777" w:rsidR="00B06314" w:rsidRPr="00D12C41" w:rsidRDefault="00B06314" w:rsidP="005C65FF">
            <w:pPr>
              <w:pStyle w:val="FSCtblMRL2"/>
            </w:pPr>
            <w:r w:rsidRPr="00D12C41">
              <w:t>*0.05</w:t>
            </w:r>
          </w:p>
        </w:tc>
      </w:tr>
      <w:tr w:rsidR="00B06314" w:rsidRPr="00D12C41" w14:paraId="38055E2E" w14:textId="77777777" w:rsidTr="005C65FF">
        <w:trPr>
          <w:cantSplit/>
        </w:trPr>
        <w:tc>
          <w:tcPr>
            <w:tcW w:w="3402" w:type="dxa"/>
          </w:tcPr>
          <w:p w14:paraId="2B4774B7" w14:textId="48050761" w:rsidR="00B06314" w:rsidRPr="00D12C41" w:rsidRDefault="00AD4B24" w:rsidP="005C65FF">
            <w:pPr>
              <w:pStyle w:val="FSCtblMRL1"/>
            </w:pPr>
            <w:r w:rsidRPr="00D12C41">
              <w:rPr>
                <w:lang w:eastAsia="en-AU"/>
              </w:rPr>
              <w:t>Bulb vegetables [except chives]</w:t>
            </w:r>
          </w:p>
        </w:tc>
        <w:tc>
          <w:tcPr>
            <w:tcW w:w="1020" w:type="dxa"/>
          </w:tcPr>
          <w:p w14:paraId="6F55575C" w14:textId="6FD18ADD" w:rsidR="00E12616" w:rsidRPr="00D12C41" w:rsidRDefault="00B06314" w:rsidP="00E12616">
            <w:pPr>
              <w:pStyle w:val="FSCtblMRL2"/>
            </w:pPr>
            <w:r w:rsidRPr="00D12C41">
              <w:t>*0.1</w:t>
            </w:r>
          </w:p>
        </w:tc>
      </w:tr>
      <w:tr w:rsidR="00B06314" w:rsidRPr="00D12C41" w14:paraId="6768AB2D" w14:textId="77777777" w:rsidTr="005C65FF">
        <w:trPr>
          <w:cantSplit/>
        </w:trPr>
        <w:tc>
          <w:tcPr>
            <w:tcW w:w="3402" w:type="dxa"/>
          </w:tcPr>
          <w:p w14:paraId="40FAEAFE" w14:textId="2C5F8C7B" w:rsidR="00D05E60" w:rsidRPr="00D12C41" w:rsidRDefault="00AD4B24" w:rsidP="005C65FF">
            <w:pPr>
              <w:pStyle w:val="FSCtblMRL1"/>
            </w:pPr>
            <w:r w:rsidRPr="00D12C41">
              <w:rPr>
                <w:lang w:eastAsia="en-AU"/>
              </w:rPr>
              <w:t>Cereal grains [except barley; maize; popcorn, sorghum, grain; sweet corns; wheat]</w:t>
            </w:r>
          </w:p>
        </w:tc>
        <w:tc>
          <w:tcPr>
            <w:tcW w:w="1020" w:type="dxa"/>
          </w:tcPr>
          <w:p w14:paraId="7515FBC5" w14:textId="2790299D" w:rsidR="00D05E60" w:rsidRPr="00D12C41" w:rsidRDefault="00B06314" w:rsidP="005C65FF">
            <w:pPr>
              <w:pStyle w:val="FSCtblMRL2"/>
            </w:pPr>
            <w:r w:rsidRPr="00D12C41">
              <w:t>T*0.1</w:t>
            </w:r>
          </w:p>
        </w:tc>
      </w:tr>
      <w:tr w:rsidR="00AD4B24" w:rsidRPr="00D12C41" w14:paraId="72837A5E" w14:textId="77777777" w:rsidTr="005C65FF">
        <w:trPr>
          <w:cantSplit/>
        </w:trPr>
        <w:tc>
          <w:tcPr>
            <w:tcW w:w="3402" w:type="dxa"/>
          </w:tcPr>
          <w:p w14:paraId="254BBE07" w14:textId="30D3D720" w:rsidR="00AD4B24" w:rsidRPr="00D12C41" w:rsidRDefault="00AD4B24" w:rsidP="00AD4B24">
            <w:pPr>
              <w:pStyle w:val="FSCtblMRL1"/>
            </w:pPr>
            <w:r w:rsidRPr="00D12C41">
              <w:rPr>
                <w:lang w:eastAsia="en-AU"/>
              </w:rPr>
              <w:t>Chinese cabbage (Pe-tsai)</w:t>
            </w:r>
          </w:p>
        </w:tc>
        <w:tc>
          <w:tcPr>
            <w:tcW w:w="1020" w:type="dxa"/>
          </w:tcPr>
          <w:p w14:paraId="65C5DB85" w14:textId="7BDEE3BD" w:rsidR="00AD4B24" w:rsidRPr="00D12C41" w:rsidRDefault="00AD4B24" w:rsidP="00AD4B24">
            <w:pPr>
              <w:pStyle w:val="FSCtblMRL2"/>
            </w:pPr>
            <w:r w:rsidRPr="00D12C41">
              <w:rPr>
                <w:rFonts w:eastAsia="Calibri"/>
              </w:rPr>
              <w:t>*0.1</w:t>
            </w:r>
          </w:p>
        </w:tc>
      </w:tr>
      <w:tr w:rsidR="00B06314" w:rsidRPr="00D12C41" w14:paraId="2AEFFB63" w14:textId="77777777" w:rsidTr="005C65FF">
        <w:trPr>
          <w:cantSplit/>
        </w:trPr>
        <w:tc>
          <w:tcPr>
            <w:tcW w:w="3402" w:type="dxa"/>
          </w:tcPr>
          <w:p w14:paraId="357BCBDE" w14:textId="317D89E9" w:rsidR="00B06314" w:rsidRPr="00D12C41" w:rsidRDefault="00947590" w:rsidP="005C65FF">
            <w:pPr>
              <w:pStyle w:val="FSCtblMRL1"/>
            </w:pPr>
            <w:r w:rsidRPr="007D3528">
              <w:rPr>
                <w:bCs/>
                <w:szCs w:val="18"/>
              </w:rPr>
              <w:t>Citrus fruits</w:t>
            </w:r>
          </w:p>
        </w:tc>
        <w:tc>
          <w:tcPr>
            <w:tcW w:w="1020" w:type="dxa"/>
          </w:tcPr>
          <w:p w14:paraId="6948DA6A" w14:textId="77777777" w:rsidR="00B06314" w:rsidRPr="00D12C41" w:rsidRDefault="00B06314" w:rsidP="005C65FF">
            <w:pPr>
              <w:pStyle w:val="FSCtblMRL2"/>
            </w:pPr>
            <w:r w:rsidRPr="00D12C41">
              <w:t>0.5</w:t>
            </w:r>
          </w:p>
        </w:tc>
      </w:tr>
      <w:tr w:rsidR="00B06314" w:rsidRPr="00D12C41" w14:paraId="7C4BEE9E" w14:textId="77777777" w:rsidTr="005C65FF">
        <w:trPr>
          <w:cantSplit/>
        </w:trPr>
        <w:tc>
          <w:tcPr>
            <w:tcW w:w="3402" w:type="dxa"/>
          </w:tcPr>
          <w:p w14:paraId="538BC780" w14:textId="77777777" w:rsidR="00B06314" w:rsidRPr="00D12C41" w:rsidRDefault="00B06314" w:rsidP="005C65FF">
            <w:pPr>
              <w:pStyle w:val="FSCtblMRL1"/>
            </w:pPr>
            <w:r w:rsidRPr="00D12C41">
              <w:t>Coffee beans</w:t>
            </w:r>
          </w:p>
        </w:tc>
        <w:tc>
          <w:tcPr>
            <w:tcW w:w="1020" w:type="dxa"/>
          </w:tcPr>
          <w:p w14:paraId="34715EBB" w14:textId="77777777" w:rsidR="00B06314" w:rsidRPr="00D12C41" w:rsidRDefault="00B06314" w:rsidP="005C65FF">
            <w:pPr>
              <w:pStyle w:val="FSCtblMRL2"/>
            </w:pPr>
            <w:r w:rsidRPr="00D12C41">
              <w:t>T0.2</w:t>
            </w:r>
          </w:p>
        </w:tc>
      </w:tr>
      <w:tr w:rsidR="00B06314" w:rsidRPr="00D12C41" w14:paraId="374419AF" w14:textId="77777777" w:rsidTr="005C65FF">
        <w:trPr>
          <w:cantSplit/>
        </w:trPr>
        <w:tc>
          <w:tcPr>
            <w:tcW w:w="3402" w:type="dxa"/>
          </w:tcPr>
          <w:p w14:paraId="080E1691" w14:textId="77777777" w:rsidR="00B06314" w:rsidRPr="00D12C41" w:rsidRDefault="00B06314" w:rsidP="005C65FF">
            <w:pPr>
              <w:pStyle w:val="FSCtblMRL1"/>
            </w:pPr>
            <w:r w:rsidRPr="00D12C41">
              <w:t>Cotton seed</w:t>
            </w:r>
          </w:p>
        </w:tc>
        <w:tc>
          <w:tcPr>
            <w:tcW w:w="1020" w:type="dxa"/>
          </w:tcPr>
          <w:p w14:paraId="1F847332" w14:textId="77777777" w:rsidR="00B06314" w:rsidRPr="00D12C41" w:rsidRDefault="00B06314" w:rsidP="005C65FF">
            <w:pPr>
              <w:pStyle w:val="FSCtblMRL2"/>
            </w:pPr>
            <w:r w:rsidRPr="00D12C41">
              <w:t>15</w:t>
            </w:r>
          </w:p>
        </w:tc>
      </w:tr>
      <w:tr w:rsidR="00B06314" w:rsidRPr="00D12C41" w14:paraId="52636039" w14:textId="77777777" w:rsidTr="005C65FF">
        <w:trPr>
          <w:cantSplit/>
        </w:trPr>
        <w:tc>
          <w:tcPr>
            <w:tcW w:w="3402" w:type="dxa"/>
          </w:tcPr>
          <w:p w14:paraId="4A9A2438" w14:textId="77777777" w:rsidR="00B06314" w:rsidRPr="00D12C41" w:rsidRDefault="00B06314" w:rsidP="005C65FF">
            <w:pPr>
              <w:pStyle w:val="FSCtblMRL1"/>
            </w:pPr>
            <w:r w:rsidRPr="00D12C41">
              <w:t>Cotton seed oil, crude</w:t>
            </w:r>
          </w:p>
        </w:tc>
        <w:tc>
          <w:tcPr>
            <w:tcW w:w="1020" w:type="dxa"/>
          </w:tcPr>
          <w:p w14:paraId="166C436D" w14:textId="77777777" w:rsidR="00B06314" w:rsidRPr="00D12C41" w:rsidRDefault="00B06314" w:rsidP="005C65FF">
            <w:pPr>
              <w:pStyle w:val="FSCtblMRL2"/>
            </w:pPr>
            <w:r w:rsidRPr="00D12C41">
              <w:t>*0.1</w:t>
            </w:r>
          </w:p>
        </w:tc>
      </w:tr>
      <w:tr w:rsidR="00B06314" w:rsidRPr="00D12C41" w14:paraId="799F5A68" w14:textId="77777777" w:rsidTr="005C65FF">
        <w:trPr>
          <w:cantSplit/>
        </w:trPr>
        <w:tc>
          <w:tcPr>
            <w:tcW w:w="3402" w:type="dxa"/>
          </w:tcPr>
          <w:p w14:paraId="403F11F3" w14:textId="77777777" w:rsidR="00B06314" w:rsidRPr="00D12C41" w:rsidRDefault="00B06314" w:rsidP="005C65FF">
            <w:pPr>
              <w:pStyle w:val="FSCtblMRL1"/>
            </w:pPr>
            <w:r w:rsidRPr="00D12C41">
              <w:t>Cranberry</w:t>
            </w:r>
          </w:p>
        </w:tc>
        <w:tc>
          <w:tcPr>
            <w:tcW w:w="1020" w:type="dxa"/>
          </w:tcPr>
          <w:p w14:paraId="4EA06068" w14:textId="77777777" w:rsidR="00B06314" w:rsidRPr="00D12C41" w:rsidRDefault="00B06314" w:rsidP="005C65FF">
            <w:pPr>
              <w:pStyle w:val="FSCtblMRL2"/>
            </w:pPr>
            <w:r w:rsidRPr="00D12C41">
              <w:t>0.2</w:t>
            </w:r>
          </w:p>
        </w:tc>
      </w:tr>
      <w:tr w:rsidR="00B06314" w:rsidRPr="00D12C41" w14:paraId="1B7DDEB9" w14:textId="77777777" w:rsidTr="005C65FF">
        <w:trPr>
          <w:cantSplit/>
        </w:trPr>
        <w:tc>
          <w:tcPr>
            <w:tcW w:w="3402" w:type="dxa"/>
          </w:tcPr>
          <w:p w14:paraId="715C45CF" w14:textId="77777777" w:rsidR="00B06314" w:rsidRPr="00D12C41" w:rsidRDefault="00B06314" w:rsidP="005C65FF">
            <w:pPr>
              <w:pStyle w:val="FSCtblMRL1"/>
            </w:pPr>
            <w:r w:rsidRPr="00D12C41">
              <w:t>Custard apple</w:t>
            </w:r>
          </w:p>
        </w:tc>
        <w:tc>
          <w:tcPr>
            <w:tcW w:w="1020" w:type="dxa"/>
          </w:tcPr>
          <w:p w14:paraId="7BEF041E" w14:textId="77777777" w:rsidR="00B06314" w:rsidRPr="00D12C41" w:rsidRDefault="00B06314" w:rsidP="005C65FF">
            <w:pPr>
              <w:pStyle w:val="FSCtblMRL2"/>
            </w:pPr>
            <w:r w:rsidRPr="00D12C41">
              <w:t>*0.05</w:t>
            </w:r>
          </w:p>
        </w:tc>
      </w:tr>
      <w:tr w:rsidR="00B06314" w:rsidRPr="00D12C41" w14:paraId="492E7DD9" w14:textId="77777777" w:rsidTr="005C65FF">
        <w:trPr>
          <w:cantSplit/>
        </w:trPr>
        <w:tc>
          <w:tcPr>
            <w:tcW w:w="3402" w:type="dxa"/>
          </w:tcPr>
          <w:p w14:paraId="46D6215E" w14:textId="77777777" w:rsidR="00B06314" w:rsidRPr="00D12C41" w:rsidRDefault="00B06314" w:rsidP="005C65FF">
            <w:pPr>
              <w:pStyle w:val="FSCtblMRL1"/>
            </w:pPr>
            <w:r w:rsidRPr="00D12C41">
              <w:t>Date</w:t>
            </w:r>
          </w:p>
        </w:tc>
        <w:tc>
          <w:tcPr>
            <w:tcW w:w="1020" w:type="dxa"/>
          </w:tcPr>
          <w:p w14:paraId="1FCAFBE7" w14:textId="77777777" w:rsidR="00B06314" w:rsidRPr="00D12C41" w:rsidRDefault="00B06314" w:rsidP="005C65FF">
            <w:pPr>
              <w:pStyle w:val="FSCtblMRL2"/>
            </w:pPr>
            <w:r w:rsidRPr="00D12C41">
              <w:t>T2</w:t>
            </w:r>
          </w:p>
        </w:tc>
      </w:tr>
      <w:tr w:rsidR="007D50CF" w:rsidRPr="00D12C41" w14:paraId="69398665" w14:textId="77777777" w:rsidTr="005C65FF">
        <w:trPr>
          <w:cantSplit/>
        </w:trPr>
        <w:tc>
          <w:tcPr>
            <w:tcW w:w="3402" w:type="dxa"/>
          </w:tcPr>
          <w:p w14:paraId="7EEBD73D" w14:textId="6A03D86F" w:rsidR="007D50CF" w:rsidRPr="00D12C41" w:rsidRDefault="007D50CF" w:rsidP="007D50CF">
            <w:pPr>
              <w:pStyle w:val="FSCtblMRL1"/>
            </w:pPr>
            <w:r w:rsidRPr="00D12C41">
              <w:t>Dry beans [except soya bean (dry)]</w:t>
            </w:r>
          </w:p>
        </w:tc>
        <w:tc>
          <w:tcPr>
            <w:tcW w:w="1020" w:type="dxa"/>
          </w:tcPr>
          <w:p w14:paraId="38AD3E3D" w14:textId="3567CBD7" w:rsidR="007D50CF" w:rsidRPr="00D12C41" w:rsidRDefault="007D50CF" w:rsidP="007D50CF">
            <w:pPr>
              <w:pStyle w:val="FSCtblMRL2"/>
            </w:pPr>
            <w:r w:rsidRPr="00D12C41">
              <w:t>15</w:t>
            </w:r>
          </w:p>
        </w:tc>
      </w:tr>
      <w:tr w:rsidR="007D50CF" w:rsidRPr="00D12C41" w14:paraId="5F990B9F" w14:textId="77777777" w:rsidTr="005C65FF">
        <w:trPr>
          <w:cantSplit/>
        </w:trPr>
        <w:tc>
          <w:tcPr>
            <w:tcW w:w="3402" w:type="dxa"/>
          </w:tcPr>
          <w:p w14:paraId="4D0F5218" w14:textId="23314D1B" w:rsidR="007D50CF" w:rsidRPr="00D12C41" w:rsidRDefault="007D50CF" w:rsidP="007D50CF">
            <w:pPr>
              <w:pStyle w:val="FSCtblMRL1"/>
            </w:pPr>
            <w:r w:rsidRPr="00D12C41">
              <w:t>Dry peas</w:t>
            </w:r>
          </w:p>
        </w:tc>
        <w:tc>
          <w:tcPr>
            <w:tcW w:w="1020" w:type="dxa"/>
          </w:tcPr>
          <w:p w14:paraId="5FCD3C8E" w14:textId="1BE45F86" w:rsidR="007D50CF" w:rsidRPr="00D12C41" w:rsidRDefault="007D50CF" w:rsidP="007D50CF">
            <w:pPr>
              <w:pStyle w:val="FSCtblMRL2"/>
            </w:pPr>
            <w:r w:rsidRPr="00D12C41">
              <w:t>10</w:t>
            </w:r>
          </w:p>
        </w:tc>
      </w:tr>
      <w:tr w:rsidR="007D50CF" w:rsidRPr="00D12C41" w14:paraId="1D59AA69" w14:textId="77777777" w:rsidTr="005C65FF">
        <w:trPr>
          <w:cantSplit/>
        </w:trPr>
        <w:tc>
          <w:tcPr>
            <w:tcW w:w="3402" w:type="dxa"/>
          </w:tcPr>
          <w:p w14:paraId="49538603" w14:textId="4FB6338C" w:rsidR="007D50CF" w:rsidRPr="00D12C41" w:rsidRDefault="007D50CF" w:rsidP="007D50CF">
            <w:pPr>
              <w:pStyle w:val="FSCtblMRL1"/>
            </w:pPr>
            <w:r w:rsidRPr="00D12C41">
              <w:t>Dry underground pulses</w:t>
            </w:r>
          </w:p>
        </w:tc>
        <w:tc>
          <w:tcPr>
            <w:tcW w:w="1020" w:type="dxa"/>
          </w:tcPr>
          <w:p w14:paraId="2448F131" w14:textId="19CFB096" w:rsidR="007D50CF" w:rsidRPr="00D12C41" w:rsidRDefault="007D50CF" w:rsidP="007D50CF">
            <w:pPr>
              <w:pStyle w:val="FSCtblMRL2"/>
            </w:pPr>
            <w:r w:rsidRPr="00D12C41">
              <w:t>5</w:t>
            </w:r>
          </w:p>
        </w:tc>
      </w:tr>
      <w:tr w:rsidR="00B06314" w:rsidRPr="00D12C41" w14:paraId="3780FEAE" w14:textId="77777777" w:rsidTr="005C65FF">
        <w:trPr>
          <w:cantSplit/>
        </w:trPr>
        <w:tc>
          <w:tcPr>
            <w:tcW w:w="3402" w:type="dxa"/>
          </w:tcPr>
          <w:p w14:paraId="179EB8C3" w14:textId="77777777" w:rsidR="00B06314" w:rsidRPr="00D12C41" w:rsidRDefault="00B06314" w:rsidP="005C65FF">
            <w:pPr>
              <w:pStyle w:val="FSCtblMRL1"/>
            </w:pPr>
            <w:r w:rsidRPr="00D12C41">
              <w:t>Edible offal (mammalian)</w:t>
            </w:r>
          </w:p>
        </w:tc>
        <w:tc>
          <w:tcPr>
            <w:tcW w:w="1020" w:type="dxa"/>
          </w:tcPr>
          <w:p w14:paraId="3F22DCE4" w14:textId="77777777" w:rsidR="00B06314" w:rsidRPr="00D12C41" w:rsidRDefault="00B06314" w:rsidP="005C65FF">
            <w:pPr>
              <w:pStyle w:val="FSCtblMRL2"/>
            </w:pPr>
            <w:r w:rsidRPr="00D12C41">
              <w:t>2</w:t>
            </w:r>
          </w:p>
        </w:tc>
      </w:tr>
      <w:tr w:rsidR="00B06314" w:rsidRPr="00D12C41" w14:paraId="71671CDB" w14:textId="77777777" w:rsidTr="005C65FF">
        <w:trPr>
          <w:cantSplit/>
        </w:trPr>
        <w:tc>
          <w:tcPr>
            <w:tcW w:w="3402" w:type="dxa"/>
          </w:tcPr>
          <w:p w14:paraId="6AB7299B" w14:textId="77777777" w:rsidR="00B06314" w:rsidRPr="00D12C41" w:rsidRDefault="00B06314" w:rsidP="005C65FF">
            <w:pPr>
              <w:pStyle w:val="FSCtblMRL1"/>
            </w:pPr>
            <w:r w:rsidRPr="00D12C41">
              <w:t>Eggs</w:t>
            </w:r>
          </w:p>
        </w:tc>
        <w:tc>
          <w:tcPr>
            <w:tcW w:w="1020" w:type="dxa"/>
          </w:tcPr>
          <w:p w14:paraId="0FC41BB1" w14:textId="77777777" w:rsidR="00B06314" w:rsidRPr="00D12C41" w:rsidRDefault="00B06314" w:rsidP="005C65FF">
            <w:pPr>
              <w:pStyle w:val="FSCtblMRL2"/>
            </w:pPr>
            <w:r w:rsidRPr="00D12C41">
              <w:t>*0.05</w:t>
            </w:r>
          </w:p>
        </w:tc>
      </w:tr>
      <w:tr w:rsidR="00AD4B24" w:rsidRPr="00D12C41" w14:paraId="5CA36440" w14:textId="77777777" w:rsidTr="005C65FF">
        <w:trPr>
          <w:cantSplit/>
        </w:trPr>
        <w:tc>
          <w:tcPr>
            <w:tcW w:w="3402" w:type="dxa"/>
          </w:tcPr>
          <w:p w14:paraId="2CAB68C0" w14:textId="12DAFAFC" w:rsidR="00AD4B24" w:rsidRPr="00D12C41" w:rsidRDefault="00AD4B24" w:rsidP="00AD4B24">
            <w:pPr>
              <w:pStyle w:val="FSCtblMRL1"/>
            </w:pPr>
            <w:r w:rsidRPr="00D12C41">
              <w:rPr>
                <w:lang w:eastAsia="en-AU"/>
              </w:rPr>
              <w:t>Fennel, bulb</w:t>
            </w:r>
          </w:p>
        </w:tc>
        <w:tc>
          <w:tcPr>
            <w:tcW w:w="1020" w:type="dxa"/>
          </w:tcPr>
          <w:p w14:paraId="46DE63B1" w14:textId="0218F77C" w:rsidR="00AD4B24" w:rsidRPr="00D12C41" w:rsidRDefault="00AD4B24" w:rsidP="00AD4B24">
            <w:pPr>
              <w:pStyle w:val="FSCtblMRL2"/>
            </w:pPr>
            <w:r w:rsidRPr="00D12C41">
              <w:rPr>
                <w:rFonts w:eastAsia="Calibri"/>
              </w:rPr>
              <w:t>*0.1</w:t>
            </w:r>
          </w:p>
        </w:tc>
      </w:tr>
      <w:tr w:rsidR="00B06314" w:rsidRPr="00D12C41" w14:paraId="0FFA9593" w14:textId="77777777" w:rsidTr="005C65FF">
        <w:trPr>
          <w:cantSplit/>
        </w:trPr>
        <w:tc>
          <w:tcPr>
            <w:tcW w:w="3402" w:type="dxa"/>
          </w:tcPr>
          <w:p w14:paraId="1BCAE94F" w14:textId="77777777" w:rsidR="00B06314" w:rsidRPr="00D12C41" w:rsidRDefault="00B06314" w:rsidP="005C65FF">
            <w:pPr>
              <w:pStyle w:val="FSCtblMRL1"/>
            </w:pPr>
            <w:r w:rsidRPr="00D12C41">
              <w:t>Fig</w:t>
            </w:r>
          </w:p>
        </w:tc>
        <w:tc>
          <w:tcPr>
            <w:tcW w:w="1020" w:type="dxa"/>
          </w:tcPr>
          <w:p w14:paraId="526536F7" w14:textId="77777777" w:rsidR="00B06314" w:rsidRPr="00D12C41" w:rsidRDefault="00B06314" w:rsidP="005C65FF">
            <w:pPr>
              <w:pStyle w:val="FSCtblMRL2"/>
            </w:pPr>
            <w:r w:rsidRPr="00D12C41">
              <w:t>*0.05</w:t>
            </w:r>
          </w:p>
        </w:tc>
      </w:tr>
      <w:tr w:rsidR="00B06314" w:rsidRPr="00D12C41" w14:paraId="00626BD1" w14:textId="77777777" w:rsidTr="005C65FF">
        <w:trPr>
          <w:cantSplit/>
        </w:trPr>
        <w:tc>
          <w:tcPr>
            <w:tcW w:w="3402" w:type="dxa"/>
          </w:tcPr>
          <w:p w14:paraId="1B48D4D6" w14:textId="77777777" w:rsidR="00B06314" w:rsidRPr="00D12C41" w:rsidRDefault="00B06314" w:rsidP="005C65FF">
            <w:pPr>
              <w:pStyle w:val="FSCtblMRL1"/>
            </w:pPr>
            <w:r w:rsidRPr="00D12C41">
              <w:t>Fruiting vegetables, cucurbits</w:t>
            </w:r>
          </w:p>
        </w:tc>
        <w:tc>
          <w:tcPr>
            <w:tcW w:w="1020" w:type="dxa"/>
          </w:tcPr>
          <w:p w14:paraId="5419E491" w14:textId="77777777" w:rsidR="00B06314" w:rsidRPr="00D12C41" w:rsidRDefault="00B06314" w:rsidP="005C65FF">
            <w:pPr>
              <w:pStyle w:val="FSCtblMRL2"/>
            </w:pPr>
            <w:r w:rsidRPr="00D12C41">
              <w:t>*0.1</w:t>
            </w:r>
          </w:p>
        </w:tc>
      </w:tr>
      <w:tr w:rsidR="00B06314" w:rsidRPr="00D12C41" w14:paraId="1FAA3D7D" w14:textId="77777777" w:rsidTr="005C65FF">
        <w:trPr>
          <w:cantSplit/>
        </w:trPr>
        <w:tc>
          <w:tcPr>
            <w:tcW w:w="3402" w:type="dxa"/>
          </w:tcPr>
          <w:p w14:paraId="5ACEDBEF" w14:textId="77777777" w:rsidR="00B06314" w:rsidRPr="00D12C41" w:rsidRDefault="00B06314" w:rsidP="005C65FF">
            <w:pPr>
              <w:pStyle w:val="FSCtblMRL1"/>
            </w:pPr>
            <w:r w:rsidRPr="00D12C41">
              <w:t>Fruiting vegetables, other than cucurbits</w:t>
            </w:r>
          </w:p>
        </w:tc>
        <w:tc>
          <w:tcPr>
            <w:tcW w:w="1020" w:type="dxa"/>
          </w:tcPr>
          <w:p w14:paraId="4CD843B4" w14:textId="77777777" w:rsidR="00B06314" w:rsidRPr="00D12C41" w:rsidRDefault="00B06314" w:rsidP="005C65FF">
            <w:pPr>
              <w:pStyle w:val="FSCtblMRL2"/>
            </w:pPr>
            <w:r w:rsidRPr="00D12C41">
              <w:t>*0.1</w:t>
            </w:r>
          </w:p>
        </w:tc>
      </w:tr>
      <w:tr w:rsidR="00AD4B24" w:rsidRPr="00D12C41" w14:paraId="430DE005" w14:textId="77777777" w:rsidTr="005C65FF">
        <w:trPr>
          <w:cantSplit/>
        </w:trPr>
        <w:tc>
          <w:tcPr>
            <w:tcW w:w="3402" w:type="dxa"/>
          </w:tcPr>
          <w:p w14:paraId="58E3B184" w14:textId="737D6040" w:rsidR="00AD4B24" w:rsidRPr="00D12C41" w:rsidRDefault="00AD4B24" w:rsidP="00AD4B24">
            <w:pPr>
              <w:pStyle w:val="FSCtblMRL1"/>
            </w:pPr>
            <w:r w:rsidRPr="00D12C41">
              <w:rPr>
                <w:lang w:eastAsia="en-AU"/>
              </w:rPr>
              <w:t>Fungi, edible (except mushrooms)</w:t>
            </w:r>
          </w:p>
        </w:tc>
        <w:tc>
          <w:tcPr>
            <w:tcW w:w="1020" w:type="dxa"/>
          </w:tcPr>
          <w:p w14:paraId="321DFA08" w14:textId="16166069" w:rsidR="00AD4B24" w:rsidRPr="00D12C41" w:rsidRDefault="00AD4B24" w:rsidP="00AD4B24">
            <w:pPr>
              <w:pStyle w:val="FSCtblMRL2"/>
            </w:pPr>
            <w:r w:rsidRPr="00D12C41">
              <w:rPr>
                <w:rFonts w:eastAsia="Calibri"/>
              </w:rPr>
              <w:t>*0.1</w:t>
            </w:r>
          </w:p>
        </w:tc>
      </w:tr>
      <w:tr w:rsidR="00B06314" w:rsidRPr="00D12C41" w14:paraId="0A3CFFB5" w14:textId="77777777" w:rsidTr="005C65FF">
        <w:trPr>
          <w:cantSplit/>
        </w:trPr>
        <w:tc>
          <w:tcPr>
            <w:tcW w:w="3402" w:type="dxa"/>
          </w:tcPr>
          <w:p w14:paraId="0596BBB4" w14:textId="77777777" w:rsidR="00B06314" w:rsidRPr="00D12C41" w:rsidRDefault="00B06314" w:rsidP="005C65FF">
            <w:pPr>
              <w:pStyle w:val="FSCtblMRL1"/>
            </w:pPr>
            <w:r w:rsidRPr="00D12C41">
              <w:t>Guava</w:t>
            </w:r>
          </w:p>
        </w:tc>
        <w:tc>
          <w:tcPr>
            <w:tcW w:w="1020" w:type="dxa"/>
          </w:tcPr>
          <w:p w14:paraId="02AB8C96" w14:textId="77777777" w:rsidR="00B06314" w:rsidRPr="00D12C41" w:rsidRDefault="00B06314" w:rsidP="005C65FF">
            <w:pPr>
              <w:pStyle w:val="FSCtblMRL2"/>
            </w:pPr>
            <w:r w:rsidRPr="00D12C41">
              <w:t>*0.05</w:t>
            </w:r>
          </w:p>
        </w:tc>
      </w:tr>
      <w:tr w:rsidR="00152AB8" w:rsidRPr="00D12C41" w14:paraId="4502F88E" w14:textId="77777777" w:rsidTr="005C65FF">
        <w:trPr>
          <w:cantSplit/>
        </w:trPr>
        <w:tc>
          <w:tcPr>
            <w:tcW w:w="3402" w:type="dxa"/>
          </w:tcPr>
          <w:p w14:paraId="256E55FD" w14:textId="7DA19328" w:rsidR="00152AB8" w:rsidRPr="00D12C41" w:rsidRDefault="00152AB8" w:rsidP="00152AB8">
            <w:pPr>
              <w:pStyle w:val="FSCtblMRL1"/>
            </w:pPr>
            <w:r w:rsidRPr="00D12C41">
              <w:t>Honey</w:t>
            </w:r>
          </w:p>
        </w:tc>
        <w:tc>
          <w:tcPr>
            <w:tcW w:w="1020" w:type="dxa"/>
          </w:tcPr>
          <w:p w14:paraId="14E58A9A" w14:textId="5A3EF07D" w:rsidR="00152AB8" w:rsidRPr="00D12C41" w:rsidRDefault="00152AB8" w:rsidP="00152AB8">
            <w:pPr>
              <w:pStyle w:val="FSCtblMRL2"/>
            </w:pPr>
            <w:r w:rsidRPr="00D12C41">
              <w:t>0.2</w:t>
            </w:r>
          </w:p>
        </w:tc>
      </w:tr>
      <w:tr w:rsidR="00B06314" w:rsidRPr="00D12C41" w14:paraId="502B5DF3" w14:textId="77777777" w:rsidTr="005C65FF">
        <w:trPr>
          <w:cantSplit/>
        </w:trPr>
        <w:tc>
          <w:tcPr>
            <w:tcW w:w="3402" w:type="dxa"/>
          </w:tcPr>
          <w:p w14:paraId="612A727C" w14:textId="63F154DE" w:rsidR="00B06314" w:rsidRPr="00D12C41" w:rsidRDefault="00B06314" w:rsidP="005C65FF">
            <w:pPr>
              <w:pStyle w:val="FSCtblMRL1"/>
            </w:pPr>
            <w:r w:rsidRPr="00D12C41">
              <w:t>Hops, dry</w:t>
            </w:r>
          </w:p>
        </w:tc>
        <w:tc>
          <w:tcPr>
            <w:tcW w:w="1020" w:type="dxa"/>
          </w:tcPr>
          <w:p w14:paraId="3476E491" w14:textId="6952FCA6" w:rsidR="00B06314" w:rsidRPr="00D12C41" w:rsidRDefault="00B06314" w:rsidP="005C65FF">
            <w:pPr>
              <w:pStyle w:val="FSCtblMRL2"/>
            </w:pPr>
            <w:r w:rsidRPr="00D12C41">
              <w:t>7</w:t>
            </w:r>
          </w:p>
        </w:tc>
      </w:tr>
      <w:tr w:rsidR="00B06314" w:rsidRPr="00D12C41" w14:paraId="54713996" w14:textId="77777777" w:rsidTr="005C65FF">
        <w:trPr>
          <w:cantSplit/>
        </w:trPr>
        <w:tc>
          <w:tcPr>
            <w:tcW w:w="3402" w:type="dxa"/>
          </w:tcPr>
          <w:p w14:paraId="2AC013DD" w14:textId="77777777" w:rsidR="00B06314" w:rsidRPr="00D12C41" w:rsidRDefault="00B06314" w:rsidP="005C65FF">
            <w:pPr>
              <w:pStyle w:val="FSCtblMRL1"/>
            </w:pPr>
            <w:r w:rsidRPr="00D12C41">
              <w:t>Kiwifruit</w:t>
            </w:r>
          </w:p>
        </w:tc>
        <w:tc>
          <w:tcPr>
            <w:tcW w:w="1020" w:type="dxa"/>
          </w:tcPr>
          <w:p w14:paraId="25C6BDEF" w14:textId="77777777" w:rsidR="00B06314" w:rsidRPr="00D12C41" w:rsidRDefault="00B06314" w:rsidP="005C65FF">
            <w:pPr>
              <w:pStyle w:val="FSCtblMRL2"/>
            </w:pPr>
            <w:r w:rsidRPr="00D12C41">
              <w:t>*0.05</w:t>
            </w:r>
          </w:p>
        </w:tc>
      </w:tr>
      <w:tr w:rsidR="00B06314" w:rsidRPr="00D12C41" w14:paraId="7721A75B" w14:textId="77777777" w:rsidTr="005C65FF">
        <w:trPr>
          <w:cantSplit/>
        </w:trPr>
        <w:tc>
          <w:tcPr>
            <w:tcW w:w="3402" w:type="dxa"/>
          </w:tcPr>
          <w:p w14:paraId="16BB1F70" w14:textId="689D15C2" w:rsidR="00B06314" w:rsidRPr="00D12C41" w:rsidRDefault="00AD4B24" w:rsidP="005C65FF">
            <w:pPr>
              <w:pStyle w:val="FSCtblMRL1"/>
            </w:pPr>
            <w:r w:rsidRPr="00D12C41">
              <w:rPr>
                <w:lang w:eastAsia="en-AU"/>
              </w:rPr>
              <w:t>Leafy vegetables [except broccoli, Chinese (Gai lan); witloof chicory]</w:t>
            </w:r>
          </w:p>
        </w:tc>
        <w:tc>
          <w:tcPr>
            <w:tcW w:w="1020" w:type="dxa"/>
          </w:tcPr>
          <w:p w14:paraId="23B1CD67" w14:textId="77777777" w:rsidR="00B06314" w:rsidRPr="00D12C41" w:rsidRDefault="00B06314" w:rsidP="005C65FF">
            <w:pPr>
              <w:pStyle w:val="FSCtblMRL2"/>
            </w:pPr>
            <w:r w:rsidRPr="00D12C41">
              <w:t>*0.1</w:t>
            </w:r>
          </w:p>
        </w:tc>
      </w:tr>
      <w:tr w:rsidR="00B06314" w:rsidRPr="00D12C41" w14:paraId="1DFDFDF8" w14:textId="77777777" w:rsidTr="005C65FF">
        <w:trPr>
          <w:cantSplit/>
        </w:trPr>
        <w:tc>
          <w:tcPr>
            <w:tcW w:w="3402" w:type="dxa"/>
          </w:tcPr>
          <w:p w14:paraId="611E3E13" w14:textId="77777777" w:rsidR="00B06314" w:rsidRPr="00D12C41" w:rsidRDefault="00B06314" w:rsidP="005C65FF">
            <w:pPr>
              <w:pStyle w:val="FSCtblMRL1"/>
            </w:pPr>
            <w:r w:rsidRPr="00D12C41">
              <w:t>Legume vegetables</w:t>
            </w:r>
          </w:p>
        </w:tc>
        <w:tc>
          <w:tcPr>
            <w:tcW w:w="1020" w:type="dxa"/>
          </w:tcPr>
          <w:p w14:paraId="60404E05" w14:textId="77777777" w:rsidR="00B06314" w:rsidRPr="00D12C41" w:rsidRDefault="00B06314" w:rsidP="005C65FF">
            <w:pPr>
              <w:pStyle w:val="FSCtblMRL2"/>
            </w:pPr>
            <w:r w:rsidRPr="00D12C41">
              <w:t>*0.1</w:t>
            </w:r>
          </w:p>
        </w:tc>
      </w:tr>
      <w:tr w:rsidR="00B06314" w:rsidRPr="00D12C41" w14:paraId="2CC6009C" w14:textId="77777777" w:rsidTr="005C65FF">
        <w:trPr>
          <w:cantSplit/>
        </w:trPr>
        <w:tc>
          <w:tcPr>
            <w:tcW w:w="3402" w:type="dxa"/>
          </w:tcPr>
          <w:p w14:paraId="3404D901" w14:textId="77777777" w:rsidR="00B06314" w:rsidRPr="00D12C41" w:rsidRDefault="00B06314" w:rsidP="005C65FF">
            <w:pPr>
              <w:pStyle w:val="FSCtblMRL1"/>
            </w:pPr>
            <w:r w:rsidRPr="00D12C41">
              <w:t>Linseed</w:t>
            </w:r>
          </w:p>
        </w:tc>
        <w:tc>
          <w:tcPr>
            <w:tcW w:w="1020" w:type="dxa"/>
          </w:tcPr>
          <w:p w14:paraId="3905C0E6" w14:textId="74C49BCE" w:rsidR="00B06314" w:rsidRPr="00D12C41" w:rsidRDefault="008C166B" w:rsidP="005C65FF">
            <w:pPr>
              <w:pStyle w:val="FSCtblMRL2"/>
            </w:pPr>
            <w:r w:rsidRPr="00D12C41">
              <w:rPr>
                <w:rFonts w:eastAsia="Calibri"/>
                <w:szCs w:val="22"/>
              </w:rPr>
              <w:t>15</w:t>
            </w:r>
          </w:p>
        </w:tc>
      </w:tr>
      <w:tr w:rsidR="00B06314" w:rsidRPr="00D12C41" w14:paraId="231B4D28" w14:textId="77777777" w:rsidTr="005C65FF">
        <w:trPr>
          <w:cantSplit/>
        </w:trPr>
        <w:tc>
          <w:tcPr>
            <w:tcW w:w="3402" w:type="dxa"/>
          </w:tcPr>
          <w:p w14:paraId="43123E55" w14:textId="77777777" w:rsidR="00B06314" w:rsidRPr="00D12C41" w:rsidRDefault="00B06314" w:rsidP="005C65FF">
            <w:pPr>
              <w:pStyle w:val="FSCtblMRL1"/>
            </w:pPr>
            <w:r w:rsidRPr="00D12C41">
              <w:t>Litchi</w:t>
            </w:r>
          </w:p>
        </w:tc>
        <w:tc>
          <w:tcPr>
            <w:tcW w:w="1020" w:type="dxa"/>
          </w:tcPr>
          <w:p w14:paraId="2DEE1EAB" w14:textId="77777777" w:rsidR="00B06314" w:rsidRPr="00D12C41" w:rsidRDefault="00B06314" w:rsidP="005C65FF">
            <w:pPr>
              <w:pStyle w:val="FSCtblMRL2"/>
            </w:pPr>
            <w:r w:rsidRPr="00D12C41">
              <w:t>0.2</w:t>
            </w:r>
          </w:p>
        </w:tc>
      </w:tr>
      <w:tr w:rsidR="00B06314" w:rsidRPr="00D12C41" w14:paraId="4C9DA883" w14:textId="77777777" w:rsidTr="005C65FF">
        <w:trPr>
          <w:cantSplit/>
        </w:trPr>
        <w:tc>
          <w:tcPr>
            <w:tcW w:w="3402" w:type="dxa"/>
          </w:tcPr>
          <w:p w14:paraId="696BB27F" w14:textId="77777777" w:rsidR="00B06314" w:rsidRPr="00D12C41" w:rsidRDefault="00B06314" w:rsidP="005C65FF">
            <w:pPr>
              <w:pStyle w:val="FSCtblMRL1"/>
            </w:pPr>
            <w:r w:rsidRPr="00D12C41">
              <w:t>Maize</w:t>
            </w:r>
          </w:p>
        </w:tc>
        <w:tc>
          <w:tcPr>
            <w:tcW w:w="1020" w:type="dxa"/>
          </w:tcPr>
          <w:p w14:paraId="63ABB077" w14:textId="77777777" w:rsidR="00B06314" w:rsidRPr="00D12C41" w:rsidRDefault="00B06314" w:rsidP="005C65FF">
            <w:pPr>
              <w:pStyle w:val="FSCtblMRL2"/>
            </w:pPr>
            <w:r w:rsidRPr="00D12C41">
              <w:t>5</w:t>
            </w:r>
          </w:p>
        </w:tc>
      </w:tr>
      <w:tr w:rsidR="00B06314" w:rsidRPr="00D12C41" w14:paraId="0CECE081" w14:textId="77777777" w:rsidTr="005C65FF">
        <w:trPr>
          <w:cantSplit/>
        </w:trPr>
        <w:tc>
          <w:tcPr>
            <w:tcW w:w="3402" w:type="dxa"/>
          </w:tcPr>
          <w:p w14:paraId="575676EA" w14:textId="77777777" w:rsidR="00B06314" w:rsidRPr="00D12C41" w:rsidRDefault="00B06314" w:rsidP="005C65FF">
            <w:pPr>
              <w:pStyle w:val="FSCtblMRL1"/>
            </w:pPr>
            <w:r w:rsidRPr="00D12C41">
              <w:t>Mango</w:t>
            </w:r>
          </w:p>
        </w:tc>
        <w:tc>
          <w:tcPr>
            <w:tcW w:w="1020" w:type="dxa"/>
          </w:tcPr>
          <w:p w14:paraId="2B1CDA3B" w14:textId="77777777" w:rsidR="00B06314" w:rsidRPr="00D12C41" w:rsidRDefault="00B06314" w:rsidP="005C65FF">
            <w:pPr>
              <w:pStyle w:val="FSCtblMRL2"/>
            </w:pPr>
            <w:r w:rsidRPr="00D12C41">
              <w:t>*0.05</w:t>
            </w:r>
          </w:p>
        </w:tc>
      </w:tr>
      <w:tr w:rsidR="00B06314" w:rsidRPr="00D12C41" w14:paraId="4906C477" w14:textId="77777777" w:rsidTr="005C65FF">
        <w:trPr>
          <w:cantSplit/>
        </w:trPr>
        <w:tc>
          <w:tcPr>
            <w:tcW w:w="3402" w:type="dxa"/>
          </w:tcPr>
          <w:p w14:paraId="766D6AE2" w14:textId="21C84E5B" w:rsidR="00E12616" w:rsidRPr="00D12C41" w:rsidRDefault="00B06314" w:rsidP="005C65FF">
            <w:pPr>
              <w:pStyle w:val="FSCtblMRL1"/>
            </w:pPr>
            <w:r w:rsidRPr="00D12C41">
              <w:t>Meat (mammalian)</w:t>
            </w:r>
          </w:p>
        </w:tc>
        <w:tc>
          <w:tcPr>
            <w:tcW w:w="1020" w:type="dxa"/>
          </w:tcPr>
          <w:p w14:paraId="5EAA5EE1" w14:textId="0B362FCC" w:rsidR="00E12616" w:rsidRPr="00D12C41" w:rsidRDefault="00B06314" w:rsidP="005C65FF">
            <w:pPr>
              <w:pStyle w:val="FSCtblMRL2"/>
            </w:pPr>
            <w:r w:rsidRPr="00D12C41">
              <w:t>*0.1</w:t>
            </w:r>
          </w:p>
        </w:tc>
      </w:tr>
      <w:tr w:rsidR="006E2816" w:rsidRPr="00D12C41" w14:paraId="56388602" w14:textId="77777777" w:rsidTr="005C65FF">
        <w:trPr>
          <w:cantSplit/>
        </w:trPr>
        <w:tc>
          <w:tcPr>
            <w:tcW w:w="3402" w:type="dxa"/>
          </w:tcPr>
          <w:p w14:paraId="3CB405FE" w14:textId="21C91856" w:rsidR="006E2816" w:rsidRPr="00D12C41" w:rsidRDefault="006E2816" w:rsidP="005C65FF">
            <w:pPr>
              <w:pStyle w:val="FSCtblMRL1"/>
            </w:pPr>
            <w:r w:rsidRPr="00D12C41">
              <w:t>Millet</w:t>
            </w:r>
          </w:p>
        </w:tc>
        <w:tc>
          <w:tcPr>
            <w:tcW w:w="1020" w:type="dxa"/>
          </w:tcPr>
          <w:p w14:paraId="6156B3B1" w14:textId="3E876B23" w:rsidR="006E2816" w:rsidRPr="00D12C41" w:rsidRDefault="006E2816" w:rsidP="005C65FF">
            <w:pPr>
              <w:pStyle w:val="FSCtblMRL2"/>
            </w:pPr>
            <w:r w:rsidRPr="00D12C41">
              <w:t>T15</w:t>
            </w:r>
          </w:p>
        </w:tc>
      </w:tr>
      <w:tr w:rsidR="00B06314" w:rsidRPr="00D12C41" w14:paraId="78FC545D" w14:textId="77777777" w:rsidTr="005C65FF">
        <w:trPr>
          <w:cantSplit/>
        </w:trPr>
        <w:tc>
          <w:tcPr>
            <w:tcW w:w="3402" w:type="dxa"/>
          </w:tcPr>
          <w:p w14:paraId="23ABE432" w14:textId="77777777" w:rsidR="00B06314" w:rsidRPr="00D12C41" w:rsidRDefault="00B06314" w:rsidP="005C65FF">
            <w:pPr>
              <w:pStyle w:val="FSCtblMRL1"/>
            </w:pPr>
            <w:r w:rsidRPr="00D12C41">
              <w:t>Milks</w:t>
            </w:r>
          </w:p>
        </w:tc>
        <w:tc>
          <w:tcPr>
            <w:tcW w:w="1020" w:type="dxa"/>
          </w:tcPr>
          <w:p w14:paraId="145E1946" w14:textId="77777777" w:rsidR="00B06314" w:rsidRPr="00D12C41" w:rsidRDefault="00B06314" w:rsidP="005C65FF">
            <w:pPr>
              <w:pStyle w:val="FSCtblMRL2"/>
            </w:pPr>
            <w:r w:rsidRPr="00D12C41">
              <w:t>*0.1</w:t>
            </w:r>
          </w:p>
        </w:tc>
      </w:tr>
      <w:tr w:rsidR="00B06314" w:rsidRPr="00D12C41" w14:paraId="447B3023" w14:textId="77777777" w:rsidTr="005C65FF">
        <w:trPr>
          <w:cantSplit/>
        </w:trPr>
        <w:tc>
          <w:tcPr>
            <w:tcW w:w="3402" w:type="dxa"/>
          </w:tcPr>
          <w:p w14:paraId="033D6DFF" w14:textId="77777777" w:rsidR="00B06314" w:rsidRPr="00D12C41" w:rsidRDefault="00B06314" w:rsidP="005C65FF">
            <w:pPr>
              <w:pStyle w:val="FSCtblMRL1"/>
            </w:pPr>
            <w:proofErr w:type="spellStart"/>
            <w:r w:rsidRPr="00D12C41">
              <w:t>Monstero</w:t>
            </w:r>
            <w:proofErr w:type="spellEnd"/>
          </w:p>
        </w:tc>
        <w:tc>
          <w:tcPr>
            <w:tcW w:w="1020" w:type="dxa"/>
          </w:tcPr>
          <w:p w14:paraId="66B18D00" w14:textId="77777777" w:rsidR="00B06314" w:rsidRPr="00D12C41" w:rsidRDefault="00B06314" w:rsidP="005C65FF">
            <w:pPr>
              <w:pStyle w:val="FSCtblMRL2"/>
            </w:pPr>
            <w:r w:rsidRPr="00D12C41">
              <w:t>*0.05</w:t>
            </w:r>
          </w:p>
        </w:tc>
      </w:tr>
      <w:tr w:rsidR="00AD4B24" w:rsidRPr="00D12C41" w14:paraId="0FC8A7EB" w14:textId="77777777" w:rsidTr="00D26AB8">
        <w:trPr>
          <w:cantSplit/>
        </w:trPr>
        <w:tc>
          <w:tcPr>
            <w:tcW w:w="3402" w:type="dxa"/>
          </w:tcPr>
          <w:p w14:paraId="4A42CCAD" w14:textId="17EDFC72" w:rsidR="00AD4B24" w:rsidRPr="00D12C41" w:rsidRDefault="00AD4B24" w:rsidP="00AD4B24">
            <w:pPr>
              <w:pStyle w:val="FSCtblMRL1"/>
            </w:pPr>
            <w:r w:rsidRPr="00D12C41">
              <w:rPr>
                <w:lang w:eastAsia="en-AU"/>
              </w:rPr>
              <w:t>Mushrooms</w:t>
            </w:r>
          </w:p>
        </w:tc>
        <w:tc>
          <w:tcPr>
            <w:tcW w:w="1020" w:type="dxa"/>
          </w:tcPr>
          <w:p w14:paraId="7FB2F75D" w14:textId="3597B455" w:rsidR="00AD4B24" w:rsidRPr="00D12C41" w:rsidRDefault="00AD4B24" w:rsidP="00AD4B24">
            <w:pPr>
              <w:pStyle w:val="FSCtblMRL2"/>
            </w:pPr>
            <w:r w:rsidRPr="00D12C41">
              <w:rPr>
                <w:rFonts w:eastAsia="Calibri"/>
              </w:rPr>
              <w:t>*0.1</w:t>
            </w:r>
          </w:p>
        </w:tc>
      </w:tr>
      <w:tr w:rsidR="00D7243A" w:rsidRPr="00D12C41" w14:paraId="04C7B62E" w14:textId="77777777" w:rsidTr="00D26AB8">
        <w:trPr>
          <w:cantSplit/>
        </w:trPr>
        <w:tc>
          <w:tcPr>
            <w:tcW w:w="3402" w:type="dxa"/>
          </w:tcPr>
          <w:p w14:paraId="498C51F1" w14:textId="66ACBB54" w:rsidR="00D7243A" w:rsidRPr="00D12C41" w:rsidRDefault="00D7243A" w:rsidP="00D7243A">
            <w:pPr>
              <w:pStyle w:val="FSCtblMRL1"/>
            </w:pPr>
            <w:r w:rsidRPr="00051883">
              <w:t>Mustard seeds</w:t>
            </w:r>
          </w:p>
        </w:tc>
        <w:tc>
          <w:tcPr>
            <w:tcW w:w="1020" w:type="dxa"/>
          </w:tcPr>
          <w:p w14:paraId="273058B4" w14:textId="0B9B6760" w:rsidR="00D7243A" w:rsidRPr="00D12C41" w:rsidRDefault="00D7243A" w:rsidP="00D7243A">
            <w:pPr>
              <w:pStyle w:val="FSCtblMRL2"/>
              <w:rPr>
                <w:rFonts w:eastAsia="Calibri"/>
              </w:rPr>
            </w:pPr>
            <w:r w:rsidRPr="00051883">
              <w:t>20</w:t>
            </w:r>
          </w:p>
        </w:tc>
      </w:tr>
      <w:tr w:rsidR="00846599" w:rsidRPr="00D12C41" w14:paraId="429ADCE1" w14:textId="77777777" w:rsidTr="005C65FF">
        <w:trPr>
          <w:cantSplit/>
        </w:trPr>
        <w:tc>
          <w:tcPr>
            <w:tcW w:w="3402" w:type="dxa"/>
          </w:tcPr>
          <w:p w14:paraId="254067A9" w14:textId="6AD15383" w:rsidR="00846599" w:rsidRPr="00D12C41" w:rsidRDefault="00846599" w:rsidP="00AD4B24">
            <w:pPr>
              <w:pStyle w:val="FSCtblMRL1"/>
            </w:pPr>
            <w:r w:rsidRPr="00D12C41">
              <w:lastRenderedPageBreak/>
              <w:t>Native foods</w:t>
            </w:r>
          </w:p>
        </w:tc>
        <w:tc>
          <w:tcPr>
            <w:tcW w:w="1020" w:type="dxa"/>
          </w:tcPr>
          <w:p w14:paraId="32D5794A" w14:textId="33491951" w:rsidR="00846599" w:rsidRPr="00846599" w:rsidRDefault="00846599" w:rsidP="00846599">
            <w:pPr>
              <w:pStyle w:val="FSCtblMRL2"/>
            </w:pPr>
            <w:r w:rsidRPr="00D12C41">
              <w:t>T2</w:t>
            </w:r>
          </w:p>
        </w:tc>
      </w:tr>
      <w:tr w:rsidR="00AD4B24" w:rsidRPr="00D12C41" w14:paraId="482D47E9" w14:textId="77777777" w:rsidTr="005C65FF">
        <w:trPr>
          <w:cantSplit/>
        </w:trPr>
        <w:tc>
          <w:tcPr>
            <w:tcW w:w="3402" w:type="dxa"/>
          </w:tcPr>
          <w:p w14:paraId="0FF050C1" w14:textId="587F7571" w:rsidR="002404AE" w:rsidRPr="00D12C41" w:rsidRDefault="002404AE" w:rsidP="00AD4B24">
            <w:pPr>
              <w:pStyle w:val="FSCtblMRL1"/>
            </w:pPr>
            <w:r>
              <w:rPr>
                <w:color w:val="000000"/>
                <w:szCs w:val="18"/>
                <w:shd w:val="clear" w:color="auto" w:fill="FFFFFF"/>
              </w:rPr>
              <w:t xml:space="preserve">Oilseed [except cotton seed; linseed; </w:t>
            </w:r>
            <w:r w:rsidR="00045A6A">
              <w:rPr>
                <w:color w:val="000000"/>
                <w:szCs w:val="18"/>
                <w:shd w:val="clear" w:color="auto" w:fill="FFFFFF"/>
              </w:rPr>
              <w:t xml:space="preserve">mustard seeds; </w:t>
            </w:r>
            <w:r>
              <w:rPr>
                <w:color w:val="000000"/>
                <w:szCs w:val="18"/>
                <w:shd w:val="clear" w:color="auto" w:fill="FFFFFF"/>
              </w:rPr>
              <w:t>peanut; poppy seed; rape seed (canola); safflower seed; sesame seed; sunflower seed]</w:t>
            </w:r>
          </w:p>
        </w:tc>
        <w:tc>
          <w:tcPr>
            <w:tcW w:w="1020" w:type="dxa"/>
          </w:tcPr>
          <w:p w14:paraId="1156C0C0" w14:textId="6B74C6F8" w:rsidR="002404AE" w:rsidRPr="00D12C41" w:rsidRDefault="002404AE" w:rsidP="00AD4B24">
            <w:pPr>
              <w:pStyle w:val="FSCtblMRL2"/>
            </w:pPr>
            <w:r>
              <w:rPr>
                <w:color w:val="000000"/>
                <w:szCs w:val="18"/>
                <w:shd w:val="clear" w:color="auto" w:fill="FFFFFF"/>
              </w:rPr>
              <w:t>T*0.1</w:t>
            </w:r>
          </w:p>
        </w:tc>
      </w:tr>
      <w:tr w:rsidR="00AD4B24" w:rsidRPr="00D12C41" w14:paraId="25C4BD0E" w14:textId="77777777" w:rsidTr="005C65FF">
        <w:trPr>
          <w:cantSplit/>
        </w:trPr>
        <w:tc>
          <w:tcPr>
            <w:tcW w:w="3402" w:type="dxa"/>
          </w:tcPr>
          <w:p w14:paraId="06AB4160" w14:textId="77777777" w:rsidR="00AD4B24" w:rsidRPr="00D12C41" w:rsidRDefault="00AD4B24" w:rsidP="00AD4B24">
            <w:pPr>
              <w:pStyle w:val="FSCtblMRL1"/>
            </w:pPr>
            <w:r w:rsidRPr="00D12C41">
              <w:t>Olives</w:t>
            </w:r>
          </w:p>
        </w:tc>
        <w:tc>
          <w:tcPr>
            <w:tcW w:w="1020" w:type="dxa"/>
          </w:tcPr>
          <w:p w14:paraId="72F7C16F" w14:textId="77777777" w:rsidR="00AD4B24" w:rsidRPr="00D12C41" w:rsidRDefault="00AD4B24" w:rsidP="00AD4B24">
            <w:pPr>
              <w:pStyle w:val="FSCtblMRL2"/>
            </w:pPr>
            <w:r w:rsidRPr="00D12C41">
              <w:t>*0.1</w:t>
            </w:r>
          </w:p>
        </w:tc>
      </w:tr>
      <w:tr w:rsidR="00AD4B24" w:rsidRPr="00D12C41" w14:paraId="68A1EE53" w14:textId="77777777" w:rsidTr="005C65FF">
        <w:trPr>
          <w:cantSplit/>
        </w:trPr>
        <w:tc>
          <w:tcPr>
            <w:tcW w:w="3402" w:type="dxa"/>
          </w:tcPr>
          <w:p w14:paraId="07959423" w14:textId="77777777" w:rsidR="00AD4B24" w:rsidRPr="00D12C41" w:rsidRDefault="00AD4B24" w:rsidP="00AD4B24">
            <w:pPr>
              <w:pStyle w:val="FSCtblMRL1"/>
            </w:pPr>
            <w:r w:rsidRPr="00D12C41">
              <w:t>Papaya (pawpaw)</w:t>
            </w:r>
          </w:p>
        </w:tc>
        <w:tc>
          <w:tcPr>
            <w:tcW w:w="1020" w:type="dxa"/>
          </w:tcPr>
          <w:p w14:paraId="1060B239" w14:textId="77777777" w:rsidR="00AD4B24" w:rsidRPr="00D12C41" w:rsidRDefault="00AD4B24" w:rsidP="00AD4B24">
            <w:pPr>
              <w:pStyle w:val="FSCtblMRL2"/>
            </w:pPr>
            <w:r w:rsidRPr="00D12C41">
              <w:t>*0.05</w:t>
            </w:r>
          </w:p>
        </w:tc>
      </w:tr>
      <w:tr w:rsidR="00AD4B24" w:rsidRPr="00D12C41" w14:paraId="7FEA2D24" w14:textId="77777777" w:rsidTr="005C65FF">
        <w:trPr>
          <w:cantSplit/>
        </w:trPr>
        <w:tc>
          <w:tcPr>
            <w:tcW w:w="3402" w:type="dxa"/>
          </w:tcPr>
          <w:p w14:paraId="2740DA25" w14:textId="77777777" w:rsidR="00AD4B24" w:rsidRPr="00D12C41" w:rsidRDefault="00AD4B24" w:rsidP="00AD4B24">
            <w:pPr>
              <w:pStyle w:val="FSCtblMRL1"/>
            </w:pPr>
            <w:r w:rsidRPr="00D12C41">
              <w:t>Passionfruit</w:t>
            </w:r>
          </w:p>
        </w:tc>
        <w:tc>
          <w:tcPr>
            <w:tcW w:w="1020" w:type="dxa"/>
          </w:tcPr>
          <w:p w14:paraId="7DFD77CF" w14:textId="77777777" w:rsidR="00AD4B24" w:rsidRPr="00D12C41" w:rsidRDefault="00AD4B24" w:rsidP="00AD4B24">
            <w:pPr>
              <w:pStyle w:val="FSCtblMRL2"/>
            </w:pPr>
            <w:r w:rsidRPr="00D12C41">
              <w:t>3</w:t>
            </w:r>
          </w:p>
        </w:tc>
      </w:tr>
      <w:tr w:rsidR="00AD4B24" w:rsidRPr="00D12C41" w14:paraId="4DE92527" w14:textId="77777777" w:rsidTr="005C65FF">
        <w:trPr>
          <w:cantSplit/>
        </w:trPr>
        <w:tc>
          <w:tcPr>
            <w:tcW w:w="3402" w:type="dxa"/>
          </w:tcPr>
          <w:p w14:paraId="55D2C27A" w14:textId="77777777" w:rsidR="00AD4B24" w:rsidRPr="00D12C41" w:rsidRDefault="00AD4B24" w:rsidP="00AD4B24">
            <w:pPr>
              <w:pStyle w:val="FSCtblMRL1"/>
            </w:pPr>
            <w:r w:rsidRPr="00D12C41">
              <w:t>Peanut</w:t>
            </w:r>
          </w:p>
        </w:tc>
        <w:tc>
          <w:tcPr>
            <w:tcW w:w="1020" w:type="dxa"/>
          </w:tcPr>
          <w:p w14:paraId="117B9AAA" w14:textId="77777777" w:rsidR="00AD4B24" w:rsidRPr="00D12C41" w:rsidRDefault="00AD4B24" w:rsidP="00AD4B24">
            <w:pPr>
              <w:pStyle w:val="FSCtblMRL2"/>
            </w:pPr>
            <w:r w:rsidRPr="00D12C41">
              <w:t>*0.1</w:t>
            </w:r>
          </w:p>
        </w:tc>
      </w:tr>
      <w:tr w:rsidR="00AD4B24" w:rsidRPr="00D12C41" w14:paraId="0F2277CB" w14:textId="77777777" w:rsidTr="005C65FF">
        <w:trPr>
          <w:cantSplit/>
        </w:trPr>
        <w:tc>
          <w:tcPr>
            <w:tcW w:w="3402" w:type="dxa"/>
          </w:tcPr>
          <w:p w14:paraId="04432842" w14:textId="77777777" w:rsidR="00AD4B24" w:rsidRPr="00D12C41" w:rsidRDefault="00AD4B24" w:rsidP="00AD4B24">
            <w:pPr>
              <w:pStyle w:val="FSCtblMRL1"/>
            </w:pPr>
            <w:r w:rsidRPr="00D12C41">
              <w:t>Persimmon, American</w:t>
            </w:r>
          </w:p>
        </w:tc>
        <w:tc>
          <w:tcPr>
            <w:tcW w:w="1020" w:type="dxa"/>
          </w:tcPr>
          <w:p w14:paraId="1F6C0C59" w14:textId="77777777" w:rsidR="00AD4B24" w:rsidRPr="00D12C41" w:rsidRDefault="00AD4B24" w:rsidP="00AD4B24">
            <w:pPr>
              <w:pStyle w:val="FSCtblMRL2"/>
            </w:pPr>
            <w:r w:rsidRPr="00D12C41">
              <w:t>*0.05</w:t>
            </w:r>
          </w:p>
        </w:tc>
      </w:tr>
      <w:tr w:rsidR="00AD4B24" w:rsidRPr="00D12C41" w14:paraId="54E64E87" w14:textId="77777777" w:rsidTr="005C65FF">
        <w:trPr>
          <w:cantSplit/>
        </w:trPr>
        <w:tc>
          <w:tcPr>
            <w:tcW w:w="3402" w:type="dxa"/>
          </w:tcPr>
          <w:p w14:paraId="12899E42" w14:textId="66D37055" w:rsidR="00AD4B24" w:rsidRPr="00D12C41" w:rsidRDefault="00AD4B24" w:rsidP="00AD4B24">
            <w:pPr>
              <w:pStyle w:val="FSCtblMRL1"/>
            </w:pPr>
            <w:r w:rsidRPr="00D12C41">
              <w:t>Pome fruits</w:t>
            </w:r>
          </w:p>
        </w:tc>
        <w:tc>
          <w:tcPr>
            <w:tcW w:w="1020" w:type="dxa"/>
          </w:tcPr>
          <w:p w14:paraId="4488F330" w14:textId="7597B51E" w:rsidR="00AD4B24" w:rsidRPr="00D12C41" w:rsidRDefault="00AD4B24" w:rsidP="00AD4B24">
            <w:pPr>
              <w:pStyle w:val="FSCtblMRL2"/>
            </w:pPr>
            <w:r w:rsidRPr="00D12C41">
              <w:t>*0.05</w:t>
            </w:r>
          </w:p>
        </w:tc>
      </w:tr>
      <w:tr w:rsidR="00AD4B24" w:rsidRPr="00D12C41" w14:paraId="12D6F88E" w14:textId="77777777" w:rsidTr="005C65FF">
        <w:trPr>
          <w:cantSplit/>
        </w:trPr>
        <w:tc>
          <w:tcPr>
            <w:tcW w:w="3402" w:type="dxa"/>
          </w:tcPr>
          <w:p w14:paraId="0B6AF023" w14:textId="078DB617" w:rsidR="00AD4B24" w:rsidRPr="00D12C41" w:rsidRDefault="00AD4B24" w:rsidP="00AD4B24">
            <w:pPr>
              <w:pStyle w:val="FSCtblMRL1"/>
            </w:pPr>
            <w:r w:rsidRPr="00D12C41">
              <w:t>Popcorn</w:t>
            </w:r>
          </w:p>
        </w:tc>
        <w:tc>
          <w:tcPr>
            <w:tcW w:w="1020" w:type="dxa"/>
          </w:tcPr>
          <w:p w14:paraId="208B15FB" w14:textId="2C2FFF4E" w:rsidR="00AD4B24" w:rsidRPr="00D12C41" w:rsidRDefault="00AD4B24" w:rsidP="00AD4B24">
            <w:pPr>
              <w:pStyle w:val="FSCtblMRL2"/>
            </w:pPr>
            <w:r w:rsidRPr="00D12C41">
              <w:t>T2</w:t>
            </w:r>
          </w:p>
        </w:tc>
      </w:tr>
      <w:tr w:rsidR="00AD4B24" w:rsidRPr="00D12C41" w14:paraId="6E91A4D9" w14:textId="77777777" w:rsidTr="005C65FF">
        <w:trPr>
          <w:cantSplit/>
        </w:trPr>
        <w:tc>
          <w:tcPr>
            <w:tcW w:w="3402" w:type="dxa"/>
          </w:tcPr>
          <w:p w14:paraId="225F85EF" w14:textId="77777777" w:rsidR="00AD4B24" w:rsidRPr="00D12C41" w:rsidRDefault="00AD4B24" w:rsidP="00AD4B24">
            <w:pPr>
              <w:pStyle w:val="FSCtblMRL1"/>
            </w:pPr>
            <w:r w:rsidRPr="00D12C41">
              <w:t>Poppy seed</w:t>
            </w:r>
          </w:p>
        </w:tc>
        <w:tc>
          <w:tcPr>
            <w:tcW w:w="1020" w:type="dxa"/>
          </w:tcPr>
          <w:p w14:paraId="45A1E316" w14:textId="38C96B51" w:rsidR="00AD4B24" w:rsidRPr="00D12C41" w:rsidRDefault="00AD4B24" w:rsidP="00AD4B24">
            <w:pPr>
              <w:pStyle w:val="FSCtblMRL2"/>
            </w:pPr>
            <w:r w:rsidRPr="00D12C41">
              <w:t>20</w:t>
            </w:r>
          </w:p>
        </w:tc>
      </w:tr>
      <w:tr w:rsidR="007D50CF" w:rsidRPr="00D12C41" w14:paraId="584BA00E" w14:textId="77777777" w:rsidTr="005C65FF">
        <w:trPr>
          <w:cantSplit/>
        </w:trPr>
        <w:tc>
          <w:tcPr>
            <w:tcW w:w="3402" w:type="dxa"/>
          </w:tcPr>
          <w:p w14:paraId="49CCEA61" w14:textId="3F8F8818" w:rsidR="007D50CF" w:rsidRPr="00D12C41" w:rsidRDefault="007D50CF" w:rsidP="007D50CF">
            <w:pPr>
              <w:pStyle w:val="FSCtblMRL1"/>
            </w:pPr>
            <w:r w:rsidRPr="00D12C41">
              <w:t>Potato</w:t>
            </w:r>
          </w:p>
        </w:tc>
        <w:tc>
          <w:tcPr>
            <w:tcW w:w="1020" w:type="dxa"/>
          </w:tcPr>
          <w:p w14:paraId="554878B5" w14:textId="55A89601" w:rsidR="007D50CF" w:rsidRPr="00D12C41" w:rsidRDefault="007D50CF" w:rsidP="007D50CF">
            <w:pPr>
              <w:pStyle w:val="FSCtblMRL2"/>
            </w:pPr>
            <w:r w:rsidRPr="00D12C41">
              <w:t>0.2</w:t>
            </w:r>
          </w:p>
        </w:tc>
      </w:tr>
      <w:tr w:rsidR="00AD4B24" w:rsidRPr="00D12C41" w14:paraId="62031953" w14:textId="77777777" w:rsidTr="005C65FF">
        <w:trPr>
          <w:cantSplit/>
        </w:trPr>
        <w:tc>
          <w:tcPr>
            <w:tcW w:w="3402" w:type="dxa"/>
          </w:tcPr>
          <w:p w14:paraId="646DFB36" w14:textId="77777777" w:rsidR="00AD4B24" w:rsidRPr="00D12C41" w:rsidRDefault="00AD4B24" w:rsidP="00AD4B24">
            <w:pPr>
              <w:pStyle w:val="FSCtblMRL1"/>
            </w:pPr>
            <w:r w:rsidRPr="00D12C41">
              <w:t>Poultry, edible offal of</w:t>
            </w:r>
          </w:p>
        </w:tc>
        <w:tc>
          <w:tcPr>
            <w:tcW w:w="1020" w:type="dxa"/>
          </w:tcPr>
          <w:p w14:paraId="6A4B337C" w14:textId="77777777" w:rsidR="00AD4B24" w:rsidRPr="00D12C41" w:rsidRDefault="00AD4B24" w:rsidP="00AD4B24">
            <w:pPr>
              <w:pStyle w:val="FSCtblMRL2"/>
            </w:pPr>
            <w:r w:rsidRPr="00D12C41">
              <w:t>1</w:t>
            </w:r>
          </w:p>
        </w:tc>
      </w:tr>
      <w:tr w:rsidR="00AD4B24" w:rsidRPr="00D12C41" w14:paraId="766E90F0" w14:textId="77777777" w:rsidTr="005C65FF">
        <w:trPr>
          <w:cantSplit/>
        </w:trPr>
        <w:tc>
          <w:tcPr>
            <w:tcW w:w="3402" w:type="dxa"/>
          </w:tcPr>
          <w:p w14:paraId="2BEF79F8" w14:textId="77777777" w:rsidR="00AD4B24" w:rsidRPr="00D12C41" w:rsidRDefault="00AD4B24" w:rsidP="00AD4B24">
            <w:pPr>
              <w:pStyle w:val="FSCtblMRL1"/>
            </w:pPr>
            <w:r w:rsidRPr="00D12C41">
              <w:t>Poultry meat</w:t>
            </w:r>
          </w:p>
        </w:tc>
        <w:tc>
          <w:tcPr>
            <w:tcW w:w="1020" w:type="dxa"/>
          </w:tcPr>
          <w:p w14:paraId="1D26D964" w14:textId="77777777" w:rsidR="00AD4B24" w:rsidRPr="00D12C41" w:rsidRDefault="00AD4B24" w:rsidP="00AD4B24">
            <w:pPr>
              <w:pStyle w:val="FSCtblMRL2"/>
            </w:pPr>
            <w:r w:rsidRPr="00D12C41">
              <w:t>*0.1</w:t>
            </w:r>
          </w:p>
        </w:tc>
      </w:tr>
      <w:tr w:rsidR="00AD4B24" w:rsidRPr="00D12C41" w14:paraId="12ACF963" w14:textId="77777777" w:rsidTr="005C65FF">
        <w:trPr>
          <w:cantSplit/>
        </w:trPr>
        <w:tc>
          <w:tcPr>
            <w:tcW w:w="3402" w:type="dxa"/>
          </w:tcPr>
          <w:p w14:paraId="4A85E6A8" w14:textId="77777777" w:rsidR="00AD4B24" w:rsidRPr="00D12C41" w:rsidRDefault="00AD4B24" w:rsidP="00AD4B24">
            <w:pPr>
              <w:pStyle w:val="FSCtblMRL1"/>
            </w:pPr>
            <w:r w:rsidRPr="00D12C41">
              <w:t>Rape seed (canola)</w:t>
            </w:r>
          </w:p>
        </w:tc>
        <w:tc>
          <w:tcPr>
            <w:tcW w:w="1020" w:type="dxa"/>
          </w:tcPr>
          <w:p w14:paraId="0DEE8690" w14:textId="77777777" w:rsidR="00AD4B24" w:rsidRPr="00D12C41" w:rsidRDefault="00AD4B24" w:rsidP="00AD4B24">
            <w:pPr>
              <w:pStyle w:val="FSCtblMRL2"/>
            </w:pPr>
            <w:r w:rsidRPr="00D12C41">
              <w:t>20</w:t>
            </w:r>
          </w:p>
        </w:tc>
      </w:tr>
      <w:tr w:rsidR="007D50CF" w:rsidRPr="00D12C41" w14:paraId="73FEA431" w14:textId="77777777" w:rsidTr="005C65FF">
        <w:trPr>
          <w:cantSplit/>
        </w:trPr>
        <w:tc>
          <w:tcPr>
            <w:tcW w:w="3402" w:type="dxa"/>
          </w:tcPr>
          <w:p w14:paraId="681C61F6" w14:textId="5038F398" w:rsidR="007D50CF" w:rsidRPr="00D12C41" w:rsidRDefault="007D50CF" w:rsidP="007D50CF">
            <w:pPr>
              <w:pStyle w:val="FSCtblMRL1"/>
            </w:pPr>
            <w:r w:rsidRPr="00D12C41">
              <w:t>Raspberries, red, black</w:t>
            </w:r>
          </w:p>
        </w:tc>
        <w:tc>
          <w:tcPr>
            <w:tcW w:w="1020" w:type="dxa"/>
          </w:tcPr>
          <w:p w14:paraId="23E71ADF" w14:textId="1A29CA0C" w:rsidR="007D50CF" w:rsidRPr="00D12C41" w:rsidRDefault="007D50CF" w:rsidP="007D50CF">
            <w:pPr>
              <w:pStyle w:val="FSCtblMRL2"/>
            </w:pPr>
            <w:r w:rsidRPr="00D12C41">
              <w:t>0.2</w:t>
            </w:r>
          </w:p>
        </w:tc>
      </w:tr>
      <w:tr w:rsidR="00AD4B24" w:rsidRPr="00D12C41" w14:paraId="7F60E246" w14:textId="77777777" w:rsidTr="005C65FF">
        <w:trPr>
          <w:cantSplit/>
        </w:trPr>
        <w:tc>
          <w:tcPr>
            <w:tcW w:w="3402" w:type="dxa"/>
          </w:tcPr>
          <w:p w14:paraId="10E811DA" w14:textId="77777777" w:rsidR="00AD4B24" w:rsidRPr="00D12C41" w:rsidRDefault="00AD4B24" w:rsidP="00AD4B24">
            <w:pPr>
              <w:pStyle w:val="FSCtblMRL1"/>
            </w:pPr>
            <w:r w:rsidRPr="00D12C41">
              <w:t>Rollinia</w:t>
            </w:r>
          </w:p>
        </w:tc>
        <w:tc>
          <w:tcPr>
            <w:tcW w:w="1020" w:type="dxa"/>
          </w:tcPr>
          <w:p w14:paraId="3201853A" w14:textId="77777777" w:rsidR="00AD4B24" w:rsidRPr="00D12C41" w:rsidRDefault="00AD4B24" w:rsidP="00AD4B24">
            <w:pPr>
              <w:pStyle w:val="FSCtblMRL2"/>
            </w:pPr>
            <w:r w:rsidRPr="00D12C41">
              <w:t>*0.05</w:t>
            </w:r>
          </w:p>
        </w:tc>
      </w:tr>
      <w:tr w:rsidR="00AD4B24" w:rsidRPr="00D12C41" w14:paraId="44441042" w14:textId="77777777" w:rsidTr="005C65FF">
        <w:trPr>
          <w:cantSplit/>
        </w:trPr>
        <w:tc>
          <w:tcPr>
            <w:tcW w:w="3402" w:type="dxa"/>
          </w:tcPr>
          <w:p w14:paraId="42D5A053" w14:textId="5971D545" w:rsidR="002404AE" w:rsidRPr="00D12C41" w:rsidRDefault="007D50CF" w:rsidP="00792BBD">
            <w:pPr>
              <w:pStyle w:val="FSCtblMRL1"/>
            </w:pPr>
            <w:r w:rsidRPr="00D12C41">
              <w:rPr>
                <w:szCs w:val="18"/>
                <w:lang w:val="en-AU" w:bidi="en-US"/>
              </w:rPr>
              <w:t>Root and tuber vegetables [except potato]</w:t>
            </w:r>
          </w:p>
        </w:tc>
        <w:tc>
          <w:tcPr>
            <w:tcW w:w="1020" w:type="dxa"/>
          </w:tcPr>
          <w:p w14:paraId="18746499" w14:textId="2A312D73" w:rsidR="002404AE" w:rsidRPr="00D12C41" w:rsidRDefault="00C71928" w:rsidP="00792BBD">
            <w:pPr>
              <w:pStyle w:val="FSCtblMRL2"/>
            </w:pPr>
            <w:r w:rsidRPr="00D12C41">
              <w:t>*0.1</w:t>
            </w:r>
          </w:p>
        </w:tc>
      </w:tr>
      <w:tr w:rsidR="00792BBD" w:rsidRPr="00D12C41" w14:paraId="51CD3D10" w14:textId="77777777" w:rsidTr="005C65FF">
        <w:trPr>
          <w:cantSplit/>
        </w:trPr>
        <w:tc>
          <w:tcPr>
            <w:tcW w:w="3402" w:type="dxa"/>
          </w:tcPr>
          <w:p w14:paraId="362C3338" w14:textId="054AB3F7" w:rsidR="00792BBD" w:rsidRPr="00D12C41" w:rsidRDefault="00792BBD" w:rsidP="00AD4B24">
            <w:pPr>
              <w:pStyle w:val="FSCtblMRL1"/>
              <w:rPr>
                <w:szCs w:val="18"/>
                <w:lang w:val="en-AU" w:bidi="en-US"/>
              </w:rPr>
            </w:pPr>
            <w:r>
              <w:rPr>
                <w:color w:val="000000"/>
                <w:szCs w:val="18"/>
                <w:shd w:val="clear" w:color="auto" w:fill="FFFFFF"/>
              </w:rPr>
              <w:t>Safflower seed</w:t>
            </w:r>
          </w:p>
        </w:tc>
        <w:tc>
          <w:tcPr>
            <w:tcW w:w="1020" w:type="dxa"/>
          </w:tcPr>
          <w:p w14:paraId="58B5CED9" w14:textId="14293FE3" w:rsidR="00792BBD" w:rsidRPr="00D12C41" w:rsidRDefault="00792BBD" w:rsidP="00AD4B24">
            <w:pPr>
              <w:pStyle w:val="FSCtblMRL2"/>
            </w:pPr>
            <w:r>
              <w:t>7</w:t>
            </w:r>
          </w:p>
        </w:tc>
      </w:tr>
      <w:tr w:rsidR="00AD4B24" w:rsidRPr="00D12C41" w14:paraId="1F877681" w14:textId="77777777" w:rsidTr="005C65FF">
        <w:trPr>
          <w:cantSplit/>
        </w:trPr>
        <w:tc>
          <w:tcPr>
            <w:tcW w:w="3402" w:type="dxa"/>
          </w:tcPr>
          <w:p w14:paraId="0230832E" w14:textId="77777777" w:rsidR="00AD4B24" w:rsidRPr="00D12C41" w:rsidRDefault="00AD4B24" w:rsidP="00AD4B24">
            <w:pPr>
              <w:pStyle w:val="FSCtblMRL1"/>
            </w:pPr>
            <w:r w:rsidRPr="00D12C41">
              <w:t>Saffron</w:t>
            </w:r>
          </w:p>
        </w:tc>
        <w:tc>
          <w:tcPr>
            <w:tcW w:w="1020" w:type="dxa"/>
          </w:tcPr>
          <w:p w14:paraId="1A252EF7" w14:textId="77777777" w:rsidR="00AD4B24" w:rsidRPr="00D12C41" w:rsidRDefault="00AD4B24" w:rsidP="00AD4B24">
            <w:pPr>
              <w:pStyle w:val="FSCtblMRL2"/>
            </w:pPr>
            <w:r w:rsidRPr="00D12C41">
              <w:t>T*0.05</w:t>
            </w:r>
          </w:p>
        </w:tc>
      </w:tr>
      <w:tr w:rsidR="00AD4B24" w:rsidRPr="00D12C41" w14:paraId="173A9B37" w14:textId="77777777" w:rsidTr="005C65FF">
        <w:trPr>
          <w:cantSplit/>
        </w:trPr>
        <w:tc>
          <w:tcPr>
            <w:tcW w:w="3402" w:type="dxa"/>
          </w:tcPr>
          <w:p w14:paraId="2AD9E2E5" w14:textId="77777777" w:rsidR="00AD4B24" w:rsidRPr="00D12C41" w:rsidRDefault="00AD4B24" w:rsidP="00AD4B24">
            <w:pPr>
              <w:pStyle w:val="FSCtblMRL1"/>
            </w:pPr>
            <w:r w:rsidRPr="00D12C41">
              <w:t>Sesame seed</w:t>
            </w:r>
          </w:p>
        </w:tc>
        <w:tc>
          <w:tcPr>
            <w:tcW w:w="1020" w:type="dxa"/>
          </w:tcPr>
          <w:p w14:paraId="03E22F3B" w14:textId="6E6E8F69" w:rsidR="00AD4B24" w:rsidRPr="00D12C41" w:rsidRDefault="00AD4B24" w:rsidP="00AD4B24">
            <w:pPr>
              <w:pStyle w:val="FSCtblMRL2"/>
            </w:pPr>
            <w:r w:rsidRPr="00D12C41">
              <w:t>20</w:t>
            </w:r>
          </w:p>
        </w:tc>
      </w:tr>
      <w:tr w:rsidR="00AD4B24" w:rsidRPr="00D12C41" w14:paraId="320011DA" w14:textId="77777777" w:rsidTr="005C65FF">
        <w:trPr>
          <w:cantSplit/>
        </w:trPr>
        <w:tc>
          <w:tcPr>
            <w:tcW w:w="3402" w:type="dxa"/>
          </w:tcPr>
          <w:p w14:paraId="3E6149F9" w14:textId="549C2EA4" w:rsidR="00AD4B24" w:rsidRPr="00D12C41" w:rsidRDefault="00AD4B24" w:rsidP="00AD4B24">
            <w:pPr>
              <w:pStyle w:val="FSCtblMRL1"/>
            </w:pPr>
            <w:r w:rsidRPr="00D12C41">
              <w:rPr>
                <w:lang w:eastAsia="en-AU"/>
              </w:rPr>
              <w:t>Sorghum, grain</w:t>
            </w:r>
          </w:p>
        </w:tc>
        <w:tc>
          <w:tcPr>
            <w:tcW w:w="1020" w:type="dxa"/>
          </w:tcPr>
          <w:p w14:paraId="355FA9C1" w14:textId="77777777" w:rsidR="00AD4B24" w:rsidRPr="00D12C41" w:rsidRDefault="00AD4B24" w:rsidP="00AD4B24">
            <w:pPr>
              <w:pStyle w:val="FSCtblMRL2"/>
            </w:pPr>
            <w:r w:rsidRPr="00D12C41">
              <w:t>15</w:t>
            </w:r>
          </w:p>
        </w:tc>
      </w:tr>
      <w:tr w:rsidR="00AD4B24" w:rsidRPr="00D12C41" w14:paraId="77FBBE70" w14:textId="77777777" w:rsidTr="005C65FF">
        <w:trPr>
          <w:cantSplit/>
        </w:trPr>
        <w:tc>
          <w:tcPr>
            <w:tcW w:w="3402" w:type="dxa"/>
          </w:tcPr>
          <w:p w14:paraId="47B9AFA3" w14:textId="77777777" w:rsidR="00AD4B24" w:rsidRPr="00D12C41" w:rsidRDefault="00AD4B24" w:rsidP="00AD4B24">
            <w:pPr>
              <w:pStyle w:val="FSCtblMRL1"/>
            </w:pPr>
            <w:r w:rsidRPr="00D12C41">
              <w:t>Soya bean (dry)</w:t>
            </w:r>
          </w:p>
        </w:tc>
        <w:tc>
          <w:tcPr>
            <w:tcW w:w="1020" w:type="dxa"/>
          </w:tcPr>
          <w:p w14:paraId="3993D915" w14:textId="77777777" w:rsidR="00AD4B24" w:rsidRPr="00D12C41" w:rsidRDefault="00AD4B24" w:rsidP="00AD4B24">
            <w:pPr>
              <w:pStyle w:val="FSCtblMRL2"/>
            </w:pPr>
            <w:r w:rsidRPr="00D12C41">
              <w:t>20</w:t>
            </w:r>
          </w:p>
        </w:tc>
      </w:tr>
      <w:tr w:rsidR="00AD4B24" w:rsidRPr="00D12C41" w14:paraId="615A0654" w14:textId="77777777" w:rsidTr="005C65FF">
        <w:trPr>
          <w:cantSplit/>
        </w:trPr>
        <w:tc>
          <w:tcPr>
            <w:tcW w:w="3402" w:type="dxa"/>
          </w:tcPr>
          <w:p w14:paraId="0FC5B74A" w14:textId="06B61E1A" w:rsidR="00AD4B24" w:rsidRPr="00D12C41" w:rsidRDefault="00AD4B24" w:rsidP="00AD4B24">
            <w:pPr>
              <w:pStyle w:val="FSCtblMRL1"/>
            </w:pPr>
            <w:r w:rsidRPr="00D12C41">
              <w:rPr>
                <w:lang w:eastAsia="en-AU"/>
              </w:rPr>
              <w:t>Stalk and stem vegetables [except fennel, bulb]</w:t>
            </w:r>
          </w:p>
        </w:tc>
        <w:tc>
          <w:tcPr>
            <w:tcW w:w="1020" w:type="dxa"/>
          </w:tcPr>
          <w:p w14:paraId="2F155B3D" w14:textId="77777777" w:rsidR="00AD4B24" w:rsidRPr="00D12C41" w:rsidRDefault="00AD4B24" w:rsidP="00AD4B24">
            <w:pPr>
              <w:pStyle w:val="FSCtblMRL2"/>
            </w:pPr>
            <w:r w:rsidRPr="00D12C41">
              <w:t>*0.01</w:t>
            </w:r>
          </w:p>
        </w:tc>
      </w:tr>
      <w:tr w:rsidR="005D066D" w:rsidRPr="00D12C41" w14:paraId="288F9A8E" w14:textId="77777777" w:rsidTr="005C65FF">
        <w:trPr>
          <w:cantSplit/>
        </w:trPr>
        <w:tc>
          <w:tcPr>
            <w:tcW w:w="3402" w:type="dxa"/>
          </w:tcPr>
          <w:p w14:paraId="55B1B62E" w14:textId="2DAE6CAF" w:rsidR="005D066D" w:rsidRPr="00D12C41" w:rsidRDefault="005D066D" w:rsidP="005D066D">
            <w:pPr>
              <w:pStyle w:val="FSCtblMRL1"/>
            </w:pPr>
            <w:r w:rsidRPr="00D12C41">
              <w:t>Stone fruits</w:t>
            </w:r>
          </w:p>
        </w:tc>
        <w:tc>
          <w:tcPr>
            <w:tcW w:w="1020" w:type="dxa"/>
          </w:tcPr>
          <w:p w14:paraId="1DA6F19B" w14:textId="06065887" w:rsidR="005D066D" w:rsidRPr="00D12C41" w:rsidRDefault="005D066D" w:rsidP="005D066D">
            <w:pPr>
              <w:pStyle w:val="FSCtblMRL2"/>
            </w:pPr>
            <w:r w:rsidRPr="00D12C41">
              <w:t>0.2</w:t>
            </w:r>
          </w:p>
        </w:tc>
      </w:tr>
      <w:tr w:rsidR="005D066D" w:rsidRPr="00D12C41" w14:paraId="4EF77F80" w14:textId="77777777" w:rsidTr="005C65FF">
        <w:trPr>
          <w:cantSplit/>
        </w:trPr>
        <w:tc>
          <w:tcPr>
            <w:tcW w:w="3402" w:type="dxa"/>
          </w:tcPr>
          <w:p w14:paraId="28290BDC" w14:textId="77777777" w:rsidR="005D066D" w:rsidRPr="00D12C41" w:rsidRDefault="005D066D" w:rsidP="005D066D">
            <w:pPr>
              <w:pStyle w:val="FSCtblMRL1"/>
            </w:pPr>
            <w:r w:rsidRPr="00D12C41">
              <w:t>Sugar cane</w:t>
            </w:r>
          </w:p>
        </w:tc>
        <w:tc>
          <w:tcPr>
            <w:tcW w:w="1020" w:type="dxa"/>
          </w:tcPr>
          <w:p w14:paraId="49B8BB55" w14:textId="77777777" w:rsidR="005D066D" w:rsidRPr="00D12C41" w:rsidRDefault="005D066D" w:rsidP="005D066D">
            <w:pPr>
              <w:pStyle w:val="FSCtblMRL2"/>
            </w:pPr>
            <w:r w:rsidRPr="00D12C41">
              <w:t>T0.3</w:t>
            </w:r>
          </w:p>
        </w:tc>
      </w:tr>
      <w:tr w:rsidR="005D066D" w:rsidRPr="00D12C41" w14:paraId="0664975E" w14:textId="77777777" w:rsidTr="005C65FF">
        <w:trPr>
          <w:cantSplit/>
        </w:trPr>
        <w:tc>
          <w:tcPr>
            <w:tcW w:w="3402" w:type="dxa"/>
          </w:tcPr>
          <w:p w14:paraId="07E32041" w14:textId="77777777" w:rsidR="005D066D" w:rsidRPr="00D12C41" w:rsidRDefault="005D066D" w:rsidP="005D066D">
            <w:pPr>
              <w:pStyle w:val="FSCtblMRL1"/>
            </w:pPr>
            <w:r w:rsidRPr="00D12C41">
              <w:t>Sugar cane molasses</w:t>
            </w:r>
          </w:p>
        </w:tc>
        <w:tc>
          <w:tcPr>
            <w:tcW w:w="1020" w:type="dxa"/>
          </w:tcPr>
          <w:p w14:paraId="2F590D6B" w14:textId="77777777" w:rsidR="005D066D" w:rsidRPr="00D12C41" w:rsidRDefault="005D066D" w:rsidP="005D066D">
            <w:pPr>
              <w:pStyle w:val="FSCtblMRL2"/>
            </w:pPr>
            <w:r w:rsidRPr="00D12C41">
              <w:t>T5</w:t>
            </w:r>
          </w:p>
        </w:tc>
      </w:tr>
      <w:tr w:rsidR="005D066D" w:rsidRPr="00D12C41" w14:paraId="2F824A65" w14:textId="77777777" w:rsidTr="005C65FF">
        <w:trPr>
          <w:cantSplit/>
        </w:trPr>
        <w:tc>
          <w:tcPr>
            <w:tcW w:w="3402" w:type="dxa"/>
          </w:tcPr>
          <w:p w14:paraId="5C0FAE4A" w14:textId="77777777" w:rsidR="005D066D" w:rsidRPr="00D12C41" w:rsidRDefault="005D066D" w:rsidP="005D066D">
            <w:pPr>
              <w:pStyle w:val="FSCtblMRL1"/>
            </w:pPr>
            <w:r w:rsidRPr="00D12C41">
              <w:t>Sunflower seed</w:t>
            </w:r>
          </w:p>
        </w:tc>
        <w:tc>
          <w:tcPr>
            <w:tcW w:w="1020" w:type="dxa"/>
          </w:tcPr>
          <w:p w14:paraId="609E2F1D" w14:textId="73757337" w:rsidR="005D066D" w:rsidRPr="00D12C41" w:rsidRDefault="005D066D" w:rsidP="005D066D">
            <w:pPr>
              <w:pStyle w:val="FSCtblMRL2"/>
            </w:pPr>
            <w:r w:rsidRPr="00D12C41">
              <w:t>20</w:t>
            </w:r>
          </w:p>
        </w:tc>
      </w:tr>
      <w:tr w:rsidR="005D066D" w:rsidRPr="00D12C41" w14:paraId="751C0894" w14:textId="77777777" w:rsidTr="005C65FF">
        <w:trPr>
          <w:cantSplit/>
        </w:trPr>
        <w:tc>
          <w:tcPr>
            <w:tcW w:w="3402" w:type="dxa"/>
          </w:tcPr>
          <w:p w14:paraId="36505DEA" w14:textId="18777F3B" w:rsidR="005D066D" w:rsidRPr="00D12C41" w:rsidRDefault="005D066D" w:rsidP="005D066D">
            <w:pPr>
              <w:pStyle w:val="FSCtblMRL1"/>
            </w:pPr>
            <w:r w:rsidRPr="00D12C41">
              <w:rPr>
                <w:lang w:eastAsia="en-AU"/>
              </w:rPr>
              <w:t>Sweet corns</w:t>
            </w:r>
          </w:p>
        </w:tc>
        <w:tc>
          <w:tcPr>
            <w:tcW w:w="1020" w:type="dxa"/>
          </w:tcPr>
          <w:p w14:paraId="442FB413" w14:textId="2019CA6D" w:rsidR="005D066D" w:rsidRPr="00D12C41" w:rsidRDefault="005D066D" w:rsidP="005D066D">
            <w:pPr>
              <w:pStyle w:val="FSCtblMRL2"/>
            </w:pPr>
            <w:r w:rsidRPr="00D12C41">
              <w:rPr>
                <w:rFonts w:eastAsia="Calibri"/>
              </w:rPr>
              <w:t>*0.1</w:t>
            </w:r>
          </w:p>
        </w:tc>
      </w:tr>
      <w:tr w:rsidR="005D066D" w:rsidRPr="00D12C41" w14:paraId="15049410" w14:textId="77777777" w:rsidTr="005C65FF">
        <w:trPr>
          <w:cantSplit/>
        </w:trPr>
        <w:tc>
          <w:tcPr>
            <w:tcW w:w="3402" w:type="dxa"/>
          </w:tcPr>
          <w:p w14:paraId="346CDCE2" w14:textId="77777777" w:rsidR="005D066D" w:rsidRPr="00D12C41" w:rsidRDefault="005D066D" w:rsidP="005D066D">
            <w:pPr>
              <w:pStyle w:val="FSCtblMRL1"/>
            </w:pPr>
            <w:r w:rsidRPr="00D12C41">
              <w:t>Tea, green, black</w:t>
            </w:r>
          </w:p>
        </w:tc>
        <w:tc>
          <w:tcPr>
            <w:tcW w:w="1020" w:type="dxa"/>
          </w:tcPr>
          <w:p w14:paraId="4F629BEC" w14:textId="4ABA67B0" w:rsidR="005D066D" w:rsidRPr="00D12C41" w:rsidRDefault="005D066D" w:rsidP="005D066D">
            <w:pPr>
              <w:pStyle w:val="FSCtblMRL2"/>
            </w:pPr>
            <w:r w:rsidRPr="00D12C41">
              <w:t>T20</w:t>
            </w:r>
          </w:p>
        </w:tc>
      </w:tr>
      <w:tr w:rsidR="005D066D" w:rsidRPr="00D12C41" w14:paraId="6938190B" w14:textId="77777777" w:rsidTr="005C65FF">
        <w:trPr>
          <w:cantSplit/>
        </w:trPr>
        <w:tc>
          <w:tcPr>
            <w:tcW w:w="3402" w:type="dxa"/>
          </w:tcPr>
          <w:p w14:paraId="6BB0EFCB" w14:textId="65EAC8C7" w:rsidR="005D066D" w:rsidRPr="00D12C41" w:rsidRDefault="005D066D" w:rsidP="005D066D">
            <w:pPr>
              <w:pStyle w:val="FSCtblMRL1"/>
            </w:pPr>
            <w:r w:rsidRPr="00D12C41">
              <w:rPr>
                <w:szCs w:val="18"/>
                <w:lang w:val="en-AU" w:bidi="en-US"/>
              </w:rPr>
              <w:t>Tree nuts [except almonds]</w:t>
            </w:r>
          </w:p>
        </w:tc>
        <w:tc>
          <w:tcPr>
            <w:tcW w:w="1020" w:type="dxa"/>
          </w:tcPr>
          <w:p w14:paraId="7DEC319C" w14:textId="4D5B5866" w:rsidR="005D066D" w:rsidRPr="00D12C41" w:rsidRDefault="005D066D" w:rsidP="005D066D">
            <w:pPr>
              <w:pStyle w:val="FSCtblMRL2"/>
            </w:pPr>
            <w:r w:rsidRPr="00D12C41">
              <w:t>0.2</w:t>
            </w:r>
          </w:p>
        </w:tc>
      </w:tr>
      <w:tr w:rsidR="005D066D" w:rsidRPr="00D12C41" w14:paraId="07FB2A0B" w14:textId="77777777" w:rsidTr="005C65FF">
        <w:trPr>
          <w:cantSplit/>
        </w:trPr>
        <w:tc>
          <w:tcPr>
            <w:tcW w:w="3402" w:type="dxa"/>
          </w:tcPr>
          <w:p w14:paraId="73A0D9A6" w14:textId="4F5568DC" w:rsidR="005D066D" w:rsidRPr="00D12C41" w:rsidRDefault="005D066D" w:rsidP="005D066D">
            <w:pPr>
              <w:pStyle w:val="FSCtblMRL1"/>
            </w:pPr>
            <w:r w:rsidRPr="00D12C41">
              <w:t>Truffle</w:t>
            </w:r>
          </w:p>
        </w:tc>
        <w:tc>
          <w:tcPr>
            <w:tcW w:w="1020" w:type="dxa"/>
          </w:tcPr>
          <w:p w14:paraId="7CCAB7D4" w14:textId="79B176ED" w:rsidR="005D066D" w:rsidRPr="00D12C41" w:rsidRDefault="005D066D" w:rsidP="005D066D">
            <w:pPr>
              <w:pStyle w:val="FSCtblMRL2"/>
            </w:pPr>
            <w:r w:rsidRPr="00D12C41">
              <w:t>T*0.05</w:t>
            </w:r>
          </w:p>
        </w:tc>
      </w:tr>
      <w:tr w:rsidR="005D066D" w:rsidRPr="00D12C41" w14:paraId="7124727E" w14:textId="77777777" w:rsidTr="005C65FF">
        <w:trPr>
          <w:cantSplit/>
        </w:trPr>
        <w:tc>
          <w:tcPr>
            <w:tcW w:w="3402" w:type="dxa"/>
          </w:tcPr>
          <w:p w14:paraId="2825A013" w14:textId="77777777" w:rsidR="005D066D" w:rsidRPr="00D12C41" w:rsidRDefault="005D066D" w:rsidP="005D066D">
            <w:pPr>
              <w:pStyle w:val="FSCtblMRL1"/>
            </w:pPr>
            <w:r w:rsidRPr="00D12C41">
              <w:t>Wheat</w:t>
            </w:r>
          </w:p>
        </w:tc>
        <w:tc>
          <w:tcPr>
            <w:tcW w:w="1020" w:type="dxa"/>
          </w:tcPr>
          <w:p w14:paraId="467AD404" w14:textId="77777777" w:rsidR="005D066D" w:rsidRPr="00D12C41" w:rsidRDefault="005D066D" w:rsidP="005D066D">
            <w:pPr>
              <w:pStyle w:val="FSCtblMRL2"/>
            </w:pPr>
            <w:r w:rsidRPr="00D12C41">
              <w:t>5</w:t>
            </w:r>
          </w:p>
        </w:tc>
      </w:tr>
      <w:tr w:rsidR="005D066D" w:rsidRPr="00D12C41" w14:paraId="0CD8DAD5" w14:textId="77777777" w:rsidTr="005E1755">
        <w:trPr>
          <w:cantSplit/>
        </w:trPr>
        <w:tc>
          <w:tcPr>
            <w:tcW w:w="3402" w:type="dxa"/>
          </w:tcPr>
          <w:p w14:paraId="1E495232" w14:textId="77777777" w:rsidR="005D066D" w:rsidRPr="00D12C41" w:rsidRDefault="005D066D" w:rsidP="005D066D">
            <w:pPr>
              <w:pStyle w:val="FSCtblMRL1"/>
            </w:pPr>
            <w:r w:rsidRPr="00D12C41">
              <w:t>Wheat bran, unprocessed</w:t>
            </w:r>
          </w:p>
        </w:tc>
        <w:tc>
          <w:tcPr>
            <w:tcW w:w="1020" w:type="dxa"/>
          </w:tcPr>
          <w:p w14:paraId="7DE31CE8" w14:textId="77777777" w:rsidR="005D066D" w:rsidRPr="00D12C41" w:rsidRDefault="005D066D" w:rsidP="005D066D">
            <w:pPr>
              <w:pStyle w:val="FSCtblMRL2"/>
            </w:pPr>
            <w:r w:rsidRPr="00D12C41">
              <w:t>20</w:t>
            </w:r>
          </w:p>
        </w:tc>
      </w:tr>
      <w:tr w:rsidR="005D066D" w:rsidRPr="00D12C41" w14:paraId="76332075" w14:textId="77777777" w:rsidTr="005C65FF">
        <w:trPr>
          <w:cantSplit/>
        </w:trPr>
        <w:tc>
          <w:tcPr>
            <w:tcW w:w="3402" w:type="dxa"/>
            <w:tcBorders>
              <w:bottom w:val="single" w:sz="4" w:space="0" w:color="auto"/>
            </w:tcBorders>
          </w:tcPr>
          <w:p w14:paraId="09B63636" w14:textId="6298109A" w:rsidR="005D066D" w:rsidRPr="00D12C41" w:rsidRDefault="005D066D" w:rsidP="005D066D">
            <w:pPr>
              <w:pStyle w:val="FSCtblMRL1"/>
            </w:pPr>
            <w:r w:rsidRPr="00D12C41">
              <w:rPr>
                <w:lang w:eastAsia="en-AU"/>
              </w:rPr>
              <w:t>Witloof, chicory</w:t>
            </w:r>
          </w:p>
        </w:tc>
        <w:tc>
          <w:tcPr>
            <w:tcW w:w="1020" w:type="dxa"/>
            <w:tcBorders>
              <w:bottom w:val="single" w:sz="4" w:space="0" w:color="auto"/>
            </w:tcBorders>
          </w:tcPr>
          <w:p w14:paraId="2E4A5F34" w14:textId="23828E41" w:rsidR="005D066D" w:rsidRPr="00D12C41" w:rsidRDefault="005D066D" w:rsidP="005D066D">
            <w:pPr>
              <w:pStyle w:val="FSCtblMRL2"/>
            </w:pPr>
            <w:r w:rsidRPr="00D12C41">
              <w:rPr>
                <w:rFonts w:eastAsia="Calibri"/>
              </w:rPr>
              <w:t>*0.01</w:t>
            </w:r>
          </w:p>
        </w:tc>
      </w:tr>
    </w:tbl>
    <w:p w14:paraId="764FDC3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BE5175B" w14:textId="77777777" w:rsidTr="005C65FF">
        <w:trPr>
          <w:cantSplit/>
        </w:trPr>
        <w:tc>
          <w:tcPr>
            <w:tcW w:w="4422" w:type="dxa"/>
            <w:gridSpan w:val="2"/>
            <w:tcBorders>
              <w:top w:val="single" w:sz="4" w:space="0" w:color="auto"/>
            </w:tcBorders>
          </w:tcPr>
          <w:p w14:paraId="70C11F92" w14:textId="77777777" w:rsidR="00B06314" w:rsidRPr="00D12C41" w:rsidRDefault="00B06314" w:rsidP="005C65FF">
            <w:pPr>
              <w:pStyle w:val="FSCtblh3"/>
            </w:pPr>
            <w:r w:rsidRPr="00D12C41">
              <w:t>Agvet chemical:  Guazatine</w:t>
            </w:r>
          </w:p>
        </w:tc>
      </w:tr>
      <w:tr w:rsidR="00B06314" w:rsidRPr="00D12C41" w14:paraId="3175823B" w14:textId="77777777" w:rsidTr="005C65FF">
        <w:trPr>
          <w:cantSplit/>
        </w:trPr>
        <w:tc>
          <w:tcPr>
            <w:tcW w:w="4422" w:type="dxa"/>
            <w:gridSpan w:val="2"/>
            <w:tcBorders>
              <w:bottom w:val="single" w:sz="4" w:space="0" w:color="auto"/>
            </w:tcBorders>
          </w:tcPr>
          <w:p w14:paraId="5EBDC683" w14:textId="77777777" w:rsidR="00B06314" w:rsidRPr="00D12C41" w:rsidRDefault="00B06314" w:rsidP="005C65FF">
            <w:pPr>
              <w:pStyle w:val="FSCtblh4"/>
            </w:pPr>
            <w:r w:rsidRPr="00D12C41">
              <w:t>Permitted residue:  Guazatine</w:t>
            </w:r>
          </w:p>
        </w:tc>
      </w:tr>
      <w:tr w:rsidR="00B06314" w:rsidRPr="00D12C41" w14:paraId="592BEDDD" w14:textId="77777777" w:rsidTr="005C65FF">
        <w:trPr>
          <w:cantSplit/>
        </w:trPr>
        <w:tc>
          <w:tcPr>
            <w:tcW w:w="3402" w:type="dxa"/>
            <w:tcBorders>
              <w:top w:val="single" w:sz="4" w:space="0" w:color="auto"/>
            </w:tcBorders>
          </w:tcPr>
          <w:p w14:paraId="0411E7D4" w14:textId="3C639172" w:rsidR="00B06314" w:rsidRPr="00D12C41" w:rsidRDefault="00B06314" w:rsidP="005C65FF">
            <w:pPr>
              <w:pStyle w:val="FSCtblMRL1"/>
            </w:pPr>
            <w:r w:rsidRPr="00D12C41">
              <w:t>Citrus fruits</w:t>
            </w:r>
            <w:r w:rsidR="00AD4B24" w:rsidRPr="00D12C41">
              <w:t xml:space="preserve"> </w:t>
            </w:r>
            <w:r w:rsidR="00AD4B24" w:rsidRPr="00D12C41">
              <w:rPr>
                <w:lang w:eastAsia="en-AU"/>
              </w:rPr>
              <w:t>[except kumquats]</w:t>
            </w:r>
          </w:p>
        </w:tc>
        <w:tc>
          <w:tcPr>
            <w:tcW w:w="1020" w:type="dxa"/>
            <w:tcBorders>
              <w:top w:val="single" w:sz="4" w:space="0" w:color="auto"/>
            </w:tcBorders>
          </w:tcPr>
          <w:p w14:paraId="3DF7740D" w14:textId="77777777" w:rsidR="00B06314" w:rsidRPr="00D12C41" w:rsidRDefault="00B06314" w:rsidP="005C65FF">
            <w:pPr>
              <w:pStyle w:val="FSCtblMRL2"/>
            </w:pPr>
            <w:r w:rsidRPr="00D12C41">
              <w:t>5</w:t>
            </w:r>
          </w:p>
        </w:tc>
      </w:tr>
      <w:tr w:rsidR="00B06314" w:rsidRPr="00D12C41" w14:paraId="77EE271C" w14:textId="77777777" w:rsidTr="005C65FF">
        <w:trPr>
          <w:cantSplit/>
        </w:trPr>
        <w:tc>
          <w:tcPr>
            <w:tcW w:w="3402" w:type="dxa"/>
          </w:tcPr>
          <w:p w14:paraId="05511AA5" w14:textId="77777777" w:rsidR="00B06314" w:rsidRPr="00D12C41" w:rsidRDefault="00B06314" w:rsidP="005C65FF">
            <w:pPr>
              <w:pStyle w:val="FSCtblMRL1"/>
            </w:pPr>
            <w:r w:rsidRPr="00D12C41">
              <w:t>Melons, except watermelon</w:t>
            </w:r>
          </w:p>
        </w:tc>
        <w:tc>
          <w:tcPr>
            <w:tcW w:w="1020" w:type="dxa"/>
          </w:tcPr>
          <w:p w14:paraId="1377D9E0" w14:textId="77777777" w:rsidR="00B06314" w:rsidRPr="00D12C41" w:rsidRDefault="00B06314" w:rsidP="005C65FF">
            <w:pPr>
              <w:pStyle w:val="FSCtblMRL2"/>
            </w:pPr>
            <w:r w:rsidRPr="00D12C41">
              <w:t>10</w:t>
            </w:r>
          </w:p>
        </w:tc>
      </w:tr>
      <w:tr w:rsidR="00B06314" w:rsidRPr="00D12C41" w14:paraId="007A609F" w14:textId="77777777" w:rsidTr="005C65FF">
        <w:trPr>
          <w:cantSplit/>
        </w:trPr>
        <w:tc>
          <w:tcPr>
            <w:tcW w:w="3402" w:type="dxa"/>
            <w:tcBorders>
              <w:bottom w:val="single" w:sz="4" w:space="0" w:color="auto"/>
            </w:tcBorders>
          </w:tcPr>
          <w:p w14:paraId="065F5AFB" w14:textId="77777777" w:rsidR="00B06314" w:rsidRPr="00D12C41" w:rsidRDefault="00B06314" w:rsidP="005C65FF">
            <w:pPr>
              <w:pStyle w:val="FSCtblMRL1"/>
            </w:pPr>
            <w:r w:rsidRPr="00D12C41">
              <w:t>Tomato</w:t>
            </w:r>
          </w:p>
        </w:tc>
        <w:tc>
          <w:tcPr>
            <w:tcW w:w="1020" w:type="dxa"/>
            <w:tcBorders>
              <w:bottom w:val="single" w:sz="4" w:space="0" w:color="auto"/>
            </w:tcBorders>
          </w:tcPr>
          <w:p w14:paraId="133201C3" w14:textId="77777777" w:rsidR="00B06314" w:rsidRPr="00D12C41" w:rsidRDefault="00B06314" w:rsidP="005C65FF">
            <w:pPr>
              <w:pStyle w:val="FSCtblMRL2"/>
            </w:pPr>
            <w:r w:rsidRPr="00D12C41">
              <w:t>5</w:t>
            </w:r>
          </w:p>
        </w:tc>
      </w:tr>
    </w:tbl>
    <w:p w14:paraId="71D971E0"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D506CC9" w14:textId="77777777" w:rsidTr="005C65FF">
        <w:trPr>
          <w:cantSplit/>
        </w:trPr>
        <w:tc>
          <w:tcPr>
            <w:tcW w:w="4422" w:type="dxa"/>
            <w:gridSpan w:val="2"/>
            <w:tcBorders>
              <w:top w:val="single" w:sz="4" w:space="0" w:color="auto"/>
            </w:tcBorders>
          </w:tcPr>
          <w:p w14:paraId="3DF28E78" w14:textId="77777777" w:rsidR="00B06314" w:rsidRPr="00D12C41" w:rsidRDefault="00B06314" w:rsidP="005C65FF">
            <w:pPr>
              <w:pStyle w:val="FSCtblh3"/>
            </w:pPr>
            <w:r w:rsidRPr="00D12C41">
              <w:t>Agvet chemical:  Halauxifen-methyl</w:t>
            </w:r>
          </w:p>
        </w:tc>
      </w:tr>
      <w:tr w:rsidR="00B06314" w:rsidRPr="00D12C41" w14:paraId="4D0E4C0F" w14:textId="77777777" w:rsidTr="005C65FF">
        <w:trPr>
          <w:cantSplit/>
        </w:trPr>
        <w:tc>
          <w:tcPr>
            <w:tcW w:w="4422" w:type="dxa"/>
            <w:gridSpan w:val="2"/>
          </w:tcPr>
          <w:p w14:paraId="316A10AB" w14:textId="77777777" w:rsidR="00B06314" w:rsidRPr="00D12C41" w:rsidRDefault="00B06314" w:rsidP="005C65FF">
            <w:pPr>
              <w:pStyle w:val="FSCtblh4"/>
            </w:pPr>
            <w:r w:rsidRPr="00D12C41">
              <w:t>Permitted residue—commodities of plant origin: Halauxifen-methyl</w:t>
            </w:r>
          </w:p>
        </w:tc>
      </w:tr>
      <w:tr w:rsidR="00B06314" w:rsidRPr="00D12C41" w14:paraId="6EE4D1F5" w14:textId="77777777" w:rsidTr="005C65FF">
        <w:trPr>
          <w:cantSplit/>
        </w:trPr>
        <w:tc>
          <w:tcPr>
            <w:tcW w:w="4422" w:type="dxa"/>
            <w:gridSpan w:val="2"/>
            <w:tcBorders>
              <w:bottom w:val="single" w:sz="4" w:space="0" w:color="auto"/>
            </w:tcBorders>
          </w:tcPr>
          <w:p w14:paraId="3888B06B" w14:textId="77777777" w:rsidR="00B06314" w:rsidRPr="00D12C41" w:rsidRDefault="00B06314" w:rsidP="005C65FF">
            <w:pPr>
              <w:pStyle w:val="FSCtblh4"/>
            </w:pPr>
            <w:r w:rsidRPr="00D12C41">
              <w:t xml:space="preserve">Permitted residue—commodities  of animal origin: 4-Amino-3-chloro-6-(4-chloro-2-fluoro-3-hydroxyphenyl)-pyridine-2-carboxylic acid, expressed as </w:t>
            </w:r>
            <w:proofErr w:type="spellStart"/>
            <w:r w:rsidRPr="00D12C41">
              <w:t>halauxifen</w:t>
            </w:r>
            <w:proofErr w:type="spellEnd"/>
            <w:r w:rsidRPr="00D12C41">
              <w:t>-methyl</w:t>
            </w:r>
          </w:p>
        </w:tc>
      </w:tr>
      <w:tr w:rsidR="00692BE1" w:rsidRPr="00D12C41" w14:paraId="578950F2" w14:textId="77777777" w:rsidTr="003864A0">
        <w:trPr>
          <w:cantSplit/>
        </w:trPr>
        <w:tc>
          <w:tcPr>
            <w:tcW w:w="3402" w:type="dxa"/>
            <w:tcBorders>
              <w:top w:val="single" w:sz="4" w:space="0" w:color="auto"/>
            </w:tcBorders>
          </w:tcPr>
          <w:p w14:paraId="30CC365F" w14:textId="640F901F" w:rsidR="00692BE1" w:rsidRPr="00D12C41" w:rsidRDefault="00692BE1" w:rsidP="005C65FF">
            <w:pPr>
              <w:pStyle w:val="FSCtblMRL1"/>
            </w:pPr>
            <w:r w:rsidRPr="00D12C41">
              <w:rPr>
                <w:lang w:eastAsia="en-AU"/>
              </w:rPr>
              <w:t>All other foods except animal food commodities</w:t>
            </w:r>
          </w:p>
        </w:tc>
        <w:tc>
          <w:tcPr>
            <w:tcW w:w="1020" w:type="dxa"/>
            <w:tcBorders>
              <w:top w:val="single" w:sz="4" w:space="0" w:color="auto"/>
            </w:tcBorders>
          </w:tcPr>
          <w:p w14:paraId="254EB52D" w14:textId="06077D56" w:rsidR="00692BE1" w:rsidRPr="00D12C41" w:rsidRDefault="00692BE1" w:rsidP="005C65FF">
            <w:pPr>
              <w:pStyle w:val="FSCtblMRL2"/>
            </w:pPr>
            <w:r w:rsidRPr="00D12C41">
              <w:t>0.01</w:t>
            </w:r>
          </w:p>
        </w:tc>
      </w:tr>
      <w:tr w:rsidR="00B06314" w:rsidRPr="00D12C41" w14:paraId="584A6720" w14:textId="77777777" w:rsidTr="003864A0">
        <w:trPr>
          <w:cantSplit/>
        </w:trPr>
        <w:tc>
          <w:tcPr>
            <w:tcW w:w="3402" w:type="dxa"/>
          </w:tcPr>
          <w:p w14:paraId="5B57A315" w14:textId="2AE3570F" w:rsidR="00B06314" w:rsidRPr="00D12C41" w:rsidRDefault="00B06314" w:rsidP="005C65FF">
            <w:pPr>
              <w:pStyle w:val="FSCtblMRL1"/>
            </w:pPr>
            <w:r w:rsidRPr="00D12C41">
              <w:t>Cereal grains</w:t>
            </w:r>
            <w:r w:rsidR="00AD4B24" w:rsidRPr="00D12C41">
              <w:t xml:space="preserve"> </w:t>
            </w:r>
            <w:r w:rsidR="00AD4B24" w:rsidRPr="00D12C41">
              <w:rPr>
                <w:lang w:eastAsia="en-AU"/>
              </w:rPr>
              <w:t>[except sweet corns]</w:t>
            </w:r>
          </w:p>
        </w:tc>
        <w:tc>
          <w:tcPr>
            <w:tcW w:w="1020" w:type="dxa"/>
          </w:tcPr>
          <w:p w14:paraId="4C1838DD" w14:textId="77777777" w:rsidR="00B06314" w:rsidRPr="00D12C41" w:rsidRDefault="00B06314" w:rsidP="005C65FF">
            <w:pPr>
              <w:pStyle w:val="FSCtblMRL2"/>
            </w:pPr>
            <w:r w:rsidRPr="00D12C41">
              <w:t>*0.01</w:t>
            </w:r>
          </w:p>
        </w:tc>
      </w:tr>
      <w:tr w:rsidR="00B06314" w:rsidRPr="00D12C41" w14:paraId="1D1DFA7A" w14:textId="77777777" w:rsidTr="005C65FF">
        <w:trPr>
          <w:cantSplit/>
        </w:trPr>
        <w:tc>
          <w:tcPr>
            <w:tcW w:w="3402" w:type="dxa"/>
          </w:tcPr>
          <w:p w14:paraId="39632598" w14:textId="77777777" w:rsidR="00B06314" w:rsidRPr="00D12C41" w:rsidRDefault="00B06314" w:rsidP="005C65FF">
            <w:pPr>
              <w:pStyle w:val="FSCtblMRL1"/>
            </w:pPr>
            <w:r w:rsidRPr="00D12C41">
              <w:t>Edible offal (mammalian)</w:t>
            </w:r>
          </w:p>
        </w:tc>
        <w:tc>
          <w:tcPr>
            <w:tcW w:w="1020" w:type="dxa"/>
          </w:tcPr>
          <w:p w14:paraId="2BA6126F" w14:textId="2EFC69CA" w:rsidR="00B06314" w:rsidRPr="00D12C41" w:rsidRDefault="00B06314" w:rsidP="005C65FF">
            <w:pPr>
              <w:pStyle w:val="FSCtblMRL2"/>
            </w:pPr>
            <w:r w:rsidRPr="00D12C41">
              <w:t>0.0</w:t>
            </w:r>
            <w:r w:rsidR="001E5A7F">
              <w:t>3</w:t>
            </w:r>
          </w:p>
        </w:tc>
      </w:tr>
      <w:tr w:rsidR="00B06314" w:rsidRPr="00D12C41" w14:paraId="66B14AC9" w14:textId="77777777" w:rsidTr="005C65FF">
        <w:trPr>
          <w:cantSplit/>
        </w:trPr>
        <w:tc>
          <w:tcPr>
            <w:tcW w:w="3402" w:type="dxa"/>
          </w:tcPr>
          <w:p w14:paraId="221EDF1B" w14:textId="77777777" w:rsidR="00B06314" w:rsidRPr="00D12C41" w:rsidRDefault="00B06314" w:rsidP="005C65FF">
            <w:pPr>
              <w:pStyle w:val="FSCtblMRL1"/>
            </w:pPr>
            <w:r w:rsidRPr="00D12C41">
              <w:t>Eggs</w:t>
            </w:r>
          </w:p>
        </w:tc>
        <w:tc>
          <w:tcPr>
            <w:tcW w:w="1020" w:type="dxa"/>
          </w:tcPr>
          <w:p w14:paraId="1561DEE9" w14:textId="77777777" w:rsidR="00B06314" w:rsidRPr="00D12C41" w:rsidRDefault="00B06314" w:rsidP="005C65FF">
            <w:pPr>
              <w:pStyle w:val="FSCtblMRL2"/>
            </w:pPr>
            <w:r w:rsidRPr="00D12C41">
              <w:t>*0.01</w:t>
            </w:r>
          </w:p>
        </w:tc>
      </w:tr>
      <w:tr w:rsidR="00B06314" w:rsidRPr="00D12C41" w14:paraId="13F0AA41" w14:textId="77777777" w:rsidTr="005C65FF">
        <w:trPr>
          <w:cantSplit/>
        </w:trPr>
        <w:tc>
          <w:tcPr>
            <w:tcW w:w="3402" w:type="dxa"/>
          </w:tcPr>
          <w:p w14:paraId="3A8EFF6D" w14:textId="77777777" w:rsidR="00B06314" w:rsidRPr="00D12C41" w:rsidRDefault="00B06314" w:rsidP="005C65FF">
            <w:pPr>
              <w:pStyle w:val="FSCtblMRL1"/>
            </w:pPr>
            <w:r w:rsidRPr="00D12C41">
              <w:t>Meat (mammalian)</w:t>
            </w:r>
          </w:p>
        </w:tc>
        <w:tc>
          <w:tcPr>
            <w:tcW w:w="1020" w:type="dxa"/>
          </w:tcPr>
          <w:p w14:paraId="1AE9BC7C" w14:textId="77777777" w:rsidR="00B06314" w:rsidRPr="00D12C41" w:rsidRDefault="00B06314" w:rsidP="005C65FF">
            <w:pPr>
              <w:pStyle w:val="FSCtblMRL2"/>
            </w:pPr>
            <w:r w:rsidRPr="00D12C41">
              <w:t>*0.01</w:t>
            </w:r>
          </w:p>
        </w:tc>
      </w:tr>
      <w:tr w:rsidR="00B06314" w:rsidRPr="00D12C41" w14:paraId="1CCDAD06" w14:textId="77777777" w:rsidTr="00D26AB8">
        <w:trPr>
          <w:cantSplit/>
        </w:trPr>
        <w:tc>
          <w:tcPr>
            <w:tcW w:w="3402" w:type="dxa"/>
          </w:tcPr>
          <w:p w14:paraId="12C044DA" w14:textId="77777777" w:rsidR="00B06314" w:rsidRPr="00D12C41" w:rsidRDefault="00B06314" w:rsidP="005C65FF">
            <w:pPr>
              <w:pStyle w:val="FSCtblMRL1"/>
            </w:pPr>
            <w:r w:rsidRPr="00D12C41">
              <w:t>Milks</w:t>
            </w:r>
          </w:p>
        </w:tc>
        <w:tc>
          <w:tcPr>
            <w:tcW w:w="1020" w:type="dxa"/>
          </w:tcPr>
          <w:p w14:paraId="751E0C60" w14:textId="77777777" w:rsidR="00B06314" w:rsidRPr="00D12C41" w:rsidRDefault="00B06314" w:rsidP="005C65FF">
            <w:pPr>
              <w:pStyle w:val="FSCtblMRL2"/>
            </w:pPr>
            <w:r w:rsidRPr="00D12C41">
              <w:t>*0.01</w:t>
            </w:r>
          </w:p>
        </w:tc>
      </w:tr>
      <w:tr w:rsidR="004B3691" w:rsidRPr="00D12C41" w14:paraId="4D2BE253" w14:textId="77777777" w:rsidTr="00D26AB8">
        <w:trPr>
          <w:cantSplit/>
        </w:trPr>
        <w:tc>
          <w:tcPr>
            <w:tcW w:w="3402" w:type="dxa"/>
          </w:tcPr>
          <w:p w14:paraId="719EEDF8" w14:textId="3E86CB15" w:rsidR="004B3691" w:rsidRPr="00D12C41" w:rsidRDefault="004B3691" w:rsidP="004B3691">
            <w:pPr>
              <w:pStyle w:val="FSCtblMRL1"/>
            </w:pPr>
            <w:r w:rsidRPr="00051883">
              <w:t>Mustard seeds</w:t>
            </w:r>
          </w:p>
        </w:tc>
        <w:tc>
          <w:tcPr>
            <w:tcW w:w="1020" w:type="dxa"/>
          </w:tcPr>
          <w:p w14:paraId="791C4910" w14:textId="5429B0FB" w:rsidR="004B3691" w:rsidRPr="00D12C41" w:rsidRDefault="004B3691" w:rsidP="004B3691">
            <w:pPr>
              <w:pStyle w:val="FSCtblMRL2"/>
            </w:pPr>
            <w:r w:rsidRPr="00051883">
              <w:t>T*0.01</w:t>
            </w:r>
          </w:p>
        </w:tc>
      </w:tr>
      <w:tr w:rsidR="004B3691" w:rsidRPr="00D12C41" w14:paraId="52AAE9E8" w14:textId="77777777" w:rsidTr="00D26AB8">
        <w:trPr>
          <w:cantSplit/>
        </w:trPr>
        <w:tc>
          <w:tcPr>
            <w:tcW w:w="3402" w:type="dxa"/>
          </w:tcPr>
          <w:p w14:paraId="19737342" w14:textId="77777777" w:rsidR="004B3691" w:rsidRPr="00D12C41" w:rsidRDefault="004B3691" w:rsidP="004B3691">
            <w:pPr>
              <w:pStyle w:val="FSCtblMRL1"/>
            </w:pPr>
            <w:r w:rsidRPr="00D12C41">
              <w:t>Poultry, edible offal of</w:t>
            </w:r>
          </w:p>
        </w:tc>
        <w:tc>
          <w:tcPr>
            <w:tcW w:w="1020" w:type="dxa"/>
          </w:tcPr>
          <w:p w14:paraId="7D1967AA" w14:textId="77777777" w:rsidR="004B3691" w:rsidRPr="00D12C41" w:rsidRDefault="004B3691" w:rsidP="004B3691">
            <w:pPr>
              <w:pStyle w:val="FSCtblMRL2"/>
            </w:pPr>
            <w:r w:rsidRPr="00D12C41">
              <w:t>*0.01</w:t>
            </w:r>
          </w:p>
        </w:tc>
      </w:tr>
      <w:tr w:rsidR="004B3691" w:rsidRPr="00D12C41" w14:paraId="7D18FBAD" w14:textId="77777777" w:rsidTr="00740409">
        <w:trPr>
          <w:cantSplit/>
        </w:trPr>
        <w:tc>
          <w:tcPr>
            <w:tcW w:w="3402" w:type="dxa"/>
          </w:tcPr>
          <w:p w14:paraId="01DC3A95" w14:textId="77777777" w:rsidR="004B3691" w:rsidRPr="00D12C41" w:rsidRDefault="004B3691" w:rsidP="004B3691">
            <w:pPr>
              <w:pStyle w:val="FSCtblMRL1"/>
            </w:pPr>
            <w:r w:rsidRPr="00D12C41">
              <w:t>Poultry meat</w:t>
            </w:r>
          </w:p>
        </w:tc>
        <w:tc>
          <w:tcPr>
            <w:tcW w:w="1020" w:type="dxa"/>
          </w:tcPr>
          <w:p w14:paraId="78C01CAC" w14:textId="77777777" w:rsidR="004B3691" w:rsidRPr="00D12C41" w:rsidRDefault="004B3691" w:rsidP="004B3691">
            <w:pPr>
              <w:pStyle w:val="FSCtblMRL2"/>
            </w:pPr>
            <w:r w:rsidRPr="00D12C41">
              <w:t>*0.01</w:t>
            </w:r>
          </w:p>
        </w:tc>
      </w:tr>
      <w:tr w:rsidR="004B3691" w:rsidRPr="00D12C41" w14:paraId="6259E45B" w14:textId="77777777" w:rsidTr="005C65FF">
        <w:trPr>
          <w:cantSplit/>
        </w:trPr>
        <w:tc>
          <w:tcPr>
            <w:tcW w:w="3402" w:type="dxa"/>
            <w:tcBorders>
              <w:bottom w:val="single" w:sz="4" w:space="0" w:color="auto"/>
            </w:tcBorders>
          </w:tcPr>
          <w:p w14:paraId="467E775B" w14:textId="1FC5FDFE" w:rsidR="004B3691" w:rsidRPr="00D12C41" w:rsidRDefault="004B3691" w:rsidP="004B3691">
            <w:pPr>
              <w:pStyle w:val="FSCtblMRL1"/>
            </w:pPr>
            <w:r w:rsidRPr="00D12C41">
              <w:t>Rape seed</w:t>
            </w:r>
          </w:p>
        </w:tc>
        <w:tc>
          <w:tcPr>
            <w:tcW w:w="1020" w:type="dxa"/>
            <w:tcBorders>
              <w:bottom w:val="single" w:sz="4" w:space="0" w:color="auto"/>
            </w:tcBorders>
          </w:tcPr>
          <w:p w14:paraId="7CB5B7D2" w14:textId="16B27BAC" w:rsidR="004B3691" w:rsidRPr="00D12C41" w:rsidRDefault="004B3691" w:rsidP="004B3691">
            <w:pPr>
              <w:pStyle w:val="Default"/>
              <w:jc w:val="right"/>
            </w:pPr>
            <w:r w:rsidRPr="00D12C41">
              <w:rPr>
                <w:sz w:val="18"/>
                <w:szCs w:val="18"/>
              </w:rPr>
              <w:t xml:space="preserve">*0.01 </w:t>
            </w:r>
          </w:p>
        </w:tc>
      </w:tr>
    </w:tbl>
    <w:p w14:paraId="427C231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68CEDAC" w14:textId="77777777" w:rsidTr="005C65FF">
        <w:trPr>
          <w:cantSplit/>
        </w:trPr>
        <w:tc>
          <w:tcPr>
            <w:tcW w:w="4422" w:type="dxa"/>
            <w:gridSpan w:val="2"/>
            <w:tcBorders>
              <w:top w:val="single" w:sz="4" w:space="0" w:color="auto"/>
            </w:tcBorders>
          </w:tcPr>
          <w:p w14:paraId="2F5B2450"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Halofuginone</w:t>
            </w:r>
            <w:proofErr w:type="spellEnd"/>
          </w:p>
        </w:tc>
      </w:tr>
      <w:tr w:rsidR="00B06314" w:rsidRPr="00D12C41" w14:paraId="096BD534" w14:textId="77777777" w:rsidTr="005C65FF">
        <w:trPr>
          <w:cantSplit/>
        </w:trPr>
        <w:tc>
          <w:tcPr>
            <w:tcW w:w="4422" w:type="dxa"/>
            <w:gridSpan w:val="2"/>
            <w:tcBorders>
              <w:bottom w:val="single" w:sz="4" w:space="0" w:color="auto"/>
            </w:tcBorders>
          </w:tcPr>
          <w:p w14:paraId="7786CCCD" w14:textId="77777777" w:rsidR="00B06314" w:rsidRPr="00D12C41" w:rsidRDefault="00B06314" w:rsidP="005C65FF">
            <w:pPr>
              <w:pStyle w:val="FSCtblh4"/>
            </w:pPr>
            <w:r w:rsidRPr="00D12C41">
              <w:t xml:space="preserve">Permitted residue:  </w:t>
            </w:r>
            <w:proofErr w:type="spellStart"/>
            <w:r w:rsidRPr="00D12C41">
              <w:t>Halofuginone</w:t>
            </w:r>
            <w:proofErr w:type="spellEnd"/>
          </w:p>
        </w:tc>
      </w:tr>
      <w:tr w:rsidR="00B06314" w:rsidRPr="00D12C41" w14:paraId="1DA9902F" w14:textId="77777777" w:rsidTr="005C65FF">
        <w:trPr>
          <w:cantSplit/>
        </w:trPr>
        <w:tc>
          <w:tcPr>
            <w:tcW w:w="3402" w:type="dxa"/>
            <w:tcBorders>
              <w:top w:val="single" w:sz="4" w:space="0" w:color="auto"/>
            </w:tcBorders>
          </w:tcPr>
          <w:p w14:paraId="08DEE1C5" w14:textId="77777777" w:rsidR="00B06314" w:rsidRPr="00D12C41" w:rsidRDefault="00B06314" w:rsidP="005C65FF">
            <w:pPr>
              <w:pStyle w:val="FSCtblMRL1"/>
            </w:pPr>
            <w:r w:rsidRPr="00D12C41">
              <w:t>Cattle fat</w:t>
            </w:r>
          </w:p>
        </w:tc>
        <w:tc>
          <w:tcPr>
            <w:tcW w:w="1020" w:type="dxa"/>
            <w:tcBorders>
              <w:top w:val="single" w:sz="4" w:space="0" w:color="auto"/>
            </w:tcBorders>
          </w:tcPr>
          <w:p w14:paraId="6987E6AE" w14:textId="77777777" w:rsidR="00B06314" w:rsidRPr="00D12C41" w:rsidRDefault="00B06314" w:rsidP="005C65FF">
            <w:pPr>
              <w:pStyle w:val="FSCtblMRL2"/>
            </w:pPr>
            <w:r w:rsidRPr="00D12C41">
              <w:t>0.025</w:t>
            </w:r>
          </w:p>
        </w:tc>
      </w:tr>
      <w:tr w:rsidR="00B06314" w:rsidRPr="00D12C41" w14:paraId="7C662408" w14:textId="77777777" w:rsidTr="005C65FF">
        <w:trPr>
          <w:cantSplit/>
        </w:trPr>
        <w:tc>
          <w:tcPr>
            <w:tcW w:w="3402" w:type="dxa"/>
          </w:tcPr>
          <w:p w14:paraId="0D0D0EEE" w14:textId="77777777" w:rsidR="00B06314" w:rsidRPr="00D12C41" w:rsidRDefault="00B06314" w:rsidP="005C65FF">
            <w:pPr>
              <w:pStyle w:val="FSCtblMRL1"/>
            </w:pPr>
            <w:r w:rsidRPr="00D12C41">
              <w:t>Cattle kidney</w:t>
            </w:r>
          </w:p>
        </w:tc>
        <w:tc>
          <w:tcPr>
            <w:tcW w:w="1020" w:type="dxa"/>
          </w:tcPr>
          <w:p w14:paraId="4902683F" w14:textId="77777777" w:rsidR="00B06314" w:rsidRPr="00D12C41" w:rsidRDefault="00B06314" w:rsidP="005C65FF">
            <w:pPr>
              <w:pStyle w:val="FSCtblMRL2"/>
            </w:pPr>
            <w:r w:rsidRPr="00D12C41">
              <w:t>0.03</w:t>
            </w:r>
          </w:p>
        </w:tc>
      </w:tr>
      <w:tr w:rsidR="00B06314" w:rsidRPr="00D12C41" w14:paraId="23FA2805" w14:textId="77777777" w:rsidTr="005C65FF">
        <w:trPr>
          <w:cantSplit/>
        </w:trPr>
        <w:tc>
          <w:tcPr>
            <w:tcW w:w="3402" w:type="dxa"/>
          </w:tcPr>
          <w:p w14:paraId="75813D5D" w14:textId="77777777" w:rsidR="00B06314" w:rsidRPr="00D12C41" w:rsidRDefault="00B06314" w:rsidP="005C65FF">
            <w:pPr>
              <w:pStyle w:val="FSCtblMRL1"/>
            </w:pPr>
            <w:r w:rsidRPr="00D12C41">
              <w:t>Cattle liver</w:t>
            </w:r>
          </w:p>
        </w:tc>
        <w:tc>
          <w:tcPr>
            <w:tcW w:w="1020" w:type="dxa"/>
          </w:tcPr>
          <w:p w14:paraId="7A1C1FBA" w14:textId="77777777" w:rsidR="00B06314" w:rsidRPr="00D12C41" w:rsidRDefault="00B06314" w:rsidP="005C65FF">
            <w:pPr>
              <w:pStyle w:val="FSCtblMRL2"/>
            </w:pPr>
            <w:r w:rsidRPr="00D12C41">
              <w:t>0.03</w:t>
            </w:r>
          </w:p>
        </w:tc>
      </w:tr>
      <w:tr w:rsidR="00B06314" w:rsidRPr="00D12C41" w14:paraId="3B90F18D" w14:textId="77777777" w:rsidTr="005C65FF">
        <w:trPr>
          <w:cantSplit/>
        </w:trPr>
        <w:tc>
          <w:tcPr>
            <w:tcW w:w="3402" w:type="dxa"/>
            <w:tcBorders>
              <w:bottom w:val="single" w:sz="4" w:space="0" w:color="auto"/>
            </w:tcBorders>
          </w:tcPr>
          <w:p w14:paraId="4EDE0EA0" w14:textId="77777777" w:rsidR="00B06314" w:rsidRPr="00D12C41" w:rsidRDefault="00B06314" w:rsidP="005C65FF">
            <w:pPr>
              <w:pStyle w:val="FSCtblMRL1"/>
            </w:pPr>
            <w:r w:rsidRPr="00D12C41">
              <w:t>Cattle muscle</w:t>
            </w:r>
          </w:p>
        </w:tc>
        <w:tc>
          <w:tcPr>
            <w:tcW w:w="1020" w:type="dxa"/>
            <w:tcBorders>
              <w:bottom w:val="single" w:sz="4" w:space="0" w:color="auto"/>
            </w:tcBorders>
          </w:tcPr>
          <w:p w14:paraId="37E3DC8D" w14:textId="77777777" w:rsidR="00B06314" w:rsidRPr="00D12C41" w:rsidRDefault="00B06314" w:rsidP="005C65FF">
            <w:pPr>
              <w:pStyle w:val="FSCtblMRL2"/>
            </w:pPr>
            <w:r w:rsidRPr="00D12C41">
              <w:t>0.01</w:t>
            </w:r>
          </w:p>
        </w:tc>
      </w:tr>
    </w:tbl>
    <w:p w14:paraId="428F906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4721B4D" w14:textId="77777777" w:rsidTr="005C65FF">
        <w:trPr>
          <w:cantSplit/>
        </w:trPr>
        <w:tc>
          <w:tcPr>
            <w:tcW w:w="4422" w:type="dxa"/>
            <w:gridSpan w:val="2"/>
            <w:tcBorders>
              <w:top w:val="single" w:sz="4" w:space="0" w:color="auto"/>
            </w:tcBorders>
          </w:tcPr>
          <w:p w14:paraId="18A2B122"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Halosulfuron</w:t>
            </w:r>
            <w:proofErr w:type="spellEnd"/>
            <w:r w:rsidRPr="00D12C41">
              <w:t>-methyl</w:t>
            </w:r>
          </w:p>
        </w:tc>
      </w:tr>
      <w:tr w:rsidR="00B06314" w:rsidRPr="00D12C41" w14:paraId="20FE35B9" w14:textId="77777777" w:rsidTr="008A7531">
        <w:trPr>
          <w:cantSplit/>
        </w:trPr>
        <w:tc>
          <w:tcPr>
            <w:tcW w:w="4422" w:type="dxa"/>
            <w:gridSpan w:val="2"/>
            <w:tcBorders>
              <w:bottom w:val="single" w:sz="4" w:space="0" w:color="auto"/>
            </w:tcBorders>
          </w:tcPr>
          <w:p w14:paraId="188E2A6C" w14:textId="77777777" w:rsidR="00B06314" w:rsidRPr="00D12C41" w:rsidRDefault="00B06314" w:rsidP="005C65FF">
            <w:pPr>
              <w:pStyle w:val="FSCtblh4"/>
            </w:pPr>
            <w:r w:rsidRPr="00D12C41">
              <w:t xml:space="preserve">Permitted residue:  </w:t>
            </w:r>
            <w:proofErr w:type="spellStart"/>
            <w:r w:rsidRPr="00D12C41">
              <w:t>Halosulfuron</w:t>
            </w:r>
            <w:proofErr w:type="spellEnd"/>
            <w:r w:rsidRPr="00D12C41">
              <w:t>-methyl</w:t>
            </w:r>
          </w:p>
        </w:tc>
      </w:tr>
      <w:tr w:rsidR="0047769E" w:rsidRPr="00D12C41" w14:paraId="56E82AE7" w14:textId="77777777" w:rsidTr="00152AB8">
        <w:trPr>
          <w:cantSplit/>
        </w:trPr>
        <w:tc>
          <w:tcPr>
            <w:tcW w:w="3402" w:type="dxa"/>
            <w:tcBorders>
              <w:top w:val="single" w:sz="4" w:space="0" w:color="auto"/>
            </w:tcBorders>
          </w:tcPr>
          <w:p w14:paraId="7045DDC2" w14:textId="138329F6" w:rsidR="0047769E" w:rsidRPr="00D12C41" w:rsidRDefault="0047769E" w:rsidP="0047769E">
            <w:pPr>
              <w:pStyle w:val="FSCtblMRL1"/>
            </w:pPr>
            <w:r w:rsidRPr="00D12C41">
              <w:rPr>
                <w:lang w:val="en-AU"/>
              </w:rPr>
              <w:t>Almonds</w:t>
            </w:r>
          </w:p>
        </w:tc>
        <w:tc>
          <w:tcPr>
            <w:tcW w:w="1020" w:type="dxa"/>
            <w:tcBorders>
              <w:top w:val="single" w:sz="4" w:space="0" w:color="auto"/>
            </w:tcBorders>
          </w:tcPr>
          <w:p w14:paraId="435960ED" w14:textId="29ED7BD7" w:rsidR="0047769E" w:rsidRPr="00D12C41" w:rsidRDefault="0047769E" w:rsidP="0047769E">
            <w:pPr>
              <w:pStyle w:val="FSCtblMRL2"/>
            </w:pPr>
            <w:r w:rsidRPr="00D12C41">
              <w:rPr>
                <w:lang w:val="en-AU"/>
              </w:rPr>
              <w:t>0.05</w:t>
            </w:r>
          </w:p>
        </w:tc>
      </w:tr>
      <w:tr w:rsidR="00152AB8" w:rsidRPr="00D12C41" w14:paraId="2A017CDF" w14:textId="77777777" w:rsidTr="00152AB8">
        <w:trPr>
          <w:cantSplit/>
        </w:trPr>
        <w:tc>
          <w:tcPr>
            <w:tcW w:w="3402" w:type="dxa"/>
          </w:tcPr>
          <w:p w14:paraId="6770DB97" w14:textId="020E9FA7" w:rsidR="00152AB8" w:rsidRPr="00D12C41" w:rsidRDefault="00152AB8" w:rsidP="00152AB8">
            <w:pPr>
              <w:pStyle w:val="FSCtblMRL1"/>
              <w:rPr>
                <w:lang w:val="en-AU"/>
              </w:rPr>
            </w:pPr>
            <w:r w:rsidRPr="00D12C41">
              <w:t>Blueberries</w:t>
            </w:r>
          </w:p>
        </w:tc>
        <w:tc>
          <w:tcPr>
            <w:tcW w:w="1020" w:type="dxa"/>
          </w:tcPr>
          <w:p w14:paraId="6FA50D70" w14:textId="5E1D7185" w:rsidR="00152AB8" w:rsidRPr="00D12C41" w:rsidRDefault="00152AB8" w:rsidP="00152AB8">
            <w:pPr>
              <w:pStyle w:val="FSCtblMRL2"/>
              <w:rPr>
                <w:lang w:val="en-AU"/>
              </w:rPr>
            </w:pPr>
            <w:r w:rsidRPr="00D12C41">
              <w:t>0.05</w:t>
            </w:r>
          </w:p>
        </w:tc>
      </w:tr>
      <w:tr w:rsidR="0047769E" w:rsidRPr="00D12C41" w14:paraId="3E7F412F" w14:textId="77777777" w:rsidTr="008A7531">
        <w:trPr>
          <w:cantSplit/>
        </w:trPr>
        <w:tc>
          <w:tcPr>
            <w:tcW w:w="3402" w:type="dxa"/>
          </w:tcPr>
          <w:p w14:paraId="535FAE6E" w14:textId="2B628AB4" w:rsidR="0047769E" w:rsidRPr="00D12C41" w:rsidRDefault="0047769E" w:rsidP="0047769E">
            <w:pPr>
              <w:pStyle w:val="FSCtblMRL1"/>
            </w:pPr>
            <w:r w:rsidRPr="00D12C41">
              <w:t>Cotton seed</w:t>
            </w:r>
          </w:p>
        </w:tc>
        <w:tc>
          <w:tcPr>
            <w:tcW w:w="1020" w:type="dxa"/>
          </w:tcPr>
          <w:p w14:paraId="18B3A2F5" w14:textId="1DF9BE16" w:rsidR="0047769E" w:rsidRPr="00D12C41" w:rsidRDefault="0047769E" w:rsidP="0047769E">
            <w:pPr>
              <w:pStyle w:val="FSCtblMRL2"/>
            </w:pPr>
            <w:r w:rsidRPr="00D12C41">
              <w:t>*0.05</w:t>
            </w:r>
          </w:p>
        </w:tc>
      </w:tr>
      <w:tr w:rsidR="0047769E" w:rsidRPr="00D12C41" w14:paraId="206CE115" w14:textId="77777777" w:rsidTr="008A7531">
        <w:trPr>
          <w:cantSplit/>
        </w:trPr>
        <w:tc>
          <w:tcPr>
            <w:tcW w:w="3402" w:type="dxa"/>
          </w:tcPr>
          <w:p w14:paraId="32F47A0C" w14:textId="77777777" w:rsidR="0047769E" w:rsidRPr="00D12C41" w:rsidRDefault="0047769E" w:rsidP="0047769E">
            <w:pPr>
              <w:pStyle w:val="FSCtblMRL1"/>
            </w:pPr>
            <w:r w:rsidRPr="00D12C41">
              <w:t>Edible offal (mammalian)</w:t>
            </w:r>
          </w:p>
        </w:tc>
        <w:tc>
          <w:tcPr>
            <w:tcW w:w="1020" w:type="dxa"/>
          </w:tcPr>
          <w:p w14:paraId="67FAED42" w14:textId="77777777" w:rsidR="0047769E" w:rsidRPr="00D12C41" w:rsidRDefault="0047769E" w:rsidP="0047769E">
            <w:pPr>
              <w:pStyle w:val="FSCtblMRL2"/>
            </w:pPr>
            <w:r w:rsidRPr="00D12C41">
              <w:t>0.2</w:t>
            </w:r>
          </w:p>
        </w:tc>
      </w:tr>
      <w:tr w:rsidR="0047769E" w:rsidRPr="00D12C41" w14:paraId="174A5117" w14:textId="77777777" w:rsidTr="0047769E">
        <w:trPr>
          <w:cantSplit/>
        </w:trPr>
        <w:tc>
          <w:tcPr>
            <w:tcW w:w="3402" w:type="dxa"/>
          </w:tcPr>
          <w:p w14:paraId="2F22D1CD" w14:textId="014737D6" w:rsidR="0047769E" w:rsidRPr="00D12C41" w:rsidRDefault="0047769E" w:rsidP="0047769E">
            <w:pPr>
              <w:pStyle w:val="FSCtblMRL1"/>
            </w:pPr>
            <w:r w:rsidRPr="00D12C41">
              <w:rPr>
                <w:lang w:val="en-AU"/>
              </w:rPr>
              <w:t>Eggs</w:t>
            </w:r>
          </w:p>
        </w:tc>
        <w:tc>
          <w:tcPr>
            <w:tcW w:w="1020" w:type="dxa"/>
          </w:tcPr>
          <w:p w14:paraId="65D77FAF" w14:textId="2435AF96" w:rsidR="0047769E" w:rsidRPr="00D12C41" w:rsidRDefault="0047769E" w:rsidP="0047769E">
            <w:pPr>
              <w:pStyle w:val="FSCtblMRL2"/>
            </w:pPr>
            <w:r w:rsidRPr="00D12C41">
              <w:rPr>
                <w:lang w:val="en-AU"/>
              </w:rPr>
              <w:t>*0.01</w:t>
            </w:r>
          </w:p>
        </w:tc>
      </w:tr>
      <w:tr w:rsidR="0047769E" w:rsidRPr="00D12C41" w14:paraId="1E3AA177" w14:textId="77777777" w:rsidTr="005C65FF">
        <w:trPr>
          <w:cantSplit/>
        </w:trPr>
        <w:tc>
          <w:tcPr>
            <w:tcW w:w="3402" w:type="dxa"/>
          </w:tcPr>
          <w:p w14:paraId="0C03AFE2" w14:textId="77777777" w:rsidR="0047769E" w:rsidRPr="00D12C41" w:rsidRDefault="0047769E" w:rsidP="0047769E">
            <w:pPr>
              <w:pStyle w:val="FSCtblMRL1"/>
            </w:pPr>
            <w:r w:rsidRPr="00D12C41">
              <w:t>Maize</w:t>
            </w:r>
          </w:p>
        </w:tc>
        <w:tc>
          <w:tcPr>
            <w:tcW w:w="1020" w:type="dxa"/>
          </w:tcPr>
          <w:p w14:paraId="047F2EFF" w14:textId="77777777" w:rsidR="0047769E" w:rsidRPr="00D12C41" w:rsidRDefault="0047769E" w:rsidP="0047769E">
            <w:pPr>
              <w:pStyle w:val="FSCtblMRL2"/>
            </w:pPr>
            <w:r w:rsidRPr="00D12C41">
              <w:t>*0.05</w:t>
            </w:r>
          </w:p>
        </w:tc>
      </w:tr>
      <w:tr w:rsidR="0047769E" w:rsidRPr="00D12C41" w14:paraId="49ADA7D1" w14:textId="77777777" w:rsidTr="005C65FF">
        <w:trPr>
          <w:cantSplit/>
        </w:trPr>
        <w:tc>
          <w:tcPr>
            <w:tcW w:w="3402" w:type="dxa"/>
          </w:tcPr>
          <w:p w14:paraId="4A5107E1" w14:textId="77777777" w:rsidR="0047769E" w:rsidRPr="00D12C41" w:rsidRDefault="0047769E" w:rsidP="0047769E">
            <w:pPr>
              <w:pStyle w:val="FSCtblMRL1"/>
            </w:pPr>
            <w:r w:rsidRPr="00D12C41">
              <w:t>Meat (mammalian)</w:t>
            </w:r>
          </w:p>
        </w:tc>
        <w:tc>
          <w:tcPr>
            <w:tcW w:w="1020" w:type="dxa"/>
          </w:tcPr>
          <w:p w14:paraId="21A81EAD" w14:textId="77777777" w:rsidR="0047769E" w:rsidRPr="00D12C41" w:rsidRDefault="0047769E" w:rsidP="0047769E">
            <w:pPr>
              <w:pStyle w:val="FSCtblMRL2"/>
            </w:pPr>
            <w:r w:rsidRPr="00D12C41">
              <w:t>*0.01</w:t>
            </w:r>
          </w:p>
        </w:tc>
      </w:tr>
      <w:tr w:rsidR="0047769E" w:rsidRPr="00D12C41" w14:paraId="342ABDDC" w14:textId="77777777" w:rsidTr="005C65FF">
        <w:trPr>
          <w:cantSplit/>
        </w:trPr>
        <w:tc>
          <w:tcPr>
            <w:tcW w:w="3402" w:type="dxa"/>
          </w:tcPr>
          <w:p w14:paraId="260BD604" w14:textId="77777777" w:rsidR="0047769E" w:rsidRPr="00D12C41" w:rsidRDefault="0047769E" w:rsidP="0047769E">
            <w:pPr>
              <w:pStyle w:val="FSCtblMRL1"/>
            </w:pPr>
            <w:r w:rsidRPr="00D12C41">
              <w:t>Milks</w:t>
            </w:r>
          </w:p>
        </w:tc>
        <w:tc>
          <w:tcPr>
            <w:tcW w:w="1020" w:type="dxa"/>
          </w:tcPr>
          <w:p w14:paraId="2F1E302B" w14:textId="77777777" w:rsidR="0047769E" w:rsidRPr="00D12C41" w:rsidRDefault="0047769E" w:rsidP="0047769E">
            <w:pPr>
              <w:pStyle w:val="FSCtblMRL2"/>
            </w:pPr>
            <w:r w:rsidRPr="00D12C41">
              <w:t>*0.01</w:t>
            </w:r>
          </w:p>
        </w:tc>
      </w:tr>
      <w:tr w:rsidR="0047769E" w:rsidRPr="00D12C41" w14:paraId="31431B65" w14:textId="77777777" w:rsidTr="005C65FF">
        <w:trPr>
          <w:cantSplit/>
        </w:trPr>
        <w:tc>
          <w:tcPr>
            <w:tcW w:w="3402" w:type="dxa"/>
          </w:tcPr>
          <w:p w14:paraId="66C26B66" w14:textId="77777777" w:rsidR="0047769E" w:rsidRPr="00D12C41" w:rsidRDefault="0047769E" w:rsidP="0047769E">
            <w:pPr>
              <w:pStyle w:val="FSCtblMRL1"/>
            </w:pPr>
            <w:r w:rsidRPr="00D12C41">
              <w:t>Poultry, edible offal of</w:t>
            </w:r>
          </w:p>
        </w:tc>
        <w:tc>
          <w:tcPr>
            <w:tcW w:w="1020" w:type="dxa"/>
          </w:tcPr>
          <w:p w14:paraId="4B9F1706" w14:textId="77777777" w:rsidR="0047769E" w:rsidRPr="00D12C41" w:rsidRDefault="0047769E" w:rsidP="0047769E">
            <w:pPr>
              <w:pStyle w:val="FSCtblMRL2"/>
            </w:pPr>
            <w:r w:rsidRPr="00D12C41">
              <w:t>*0.01</w:t>
            </w:r>
          </w:p>
        </w:tc>
      </w:tr>
      <w:tr w:rsidR="0047769E" w:rsidRPr="00D12C41" w14:paraId="4B353BDC" w14:textId="77777777" w:rsidTr="005C65FF">
        <w:trPr>
          <w:cantSplit/>
        </w:trPr>
        <w:tc>
          <w:tcPr>
            <w:tcW w:w="3402" w:type="dxa"/>
          </w:tcPr>
          <w:p w14:paraId="767EBFD7" w14:textId="77777777" w:rsidR="0047769E" w:rsidRPr="00D12C41" w:rsidRDefault="0047769E" w:rsidP="0047769E">
            <w:pPr>
              <w:pStyle w:val="FSCtblMRL1"/>
            </w:pPr>
            <w:r w:rsidRPr="00D12C41">
              <w:t>Poultry meat</w:t>
            </w:r>
          </w:p>
        </w:tc>
        <w:tc>
          <w:tcPr>
            <w:tcW w:w="1020" w:type="dxa"/>
          </w:tcPr>
          <w:p w14:paraId="77928640" w14:textId="77777777" w:rsidR="0047769E" w:rsidRPr="00D12C41" w:rsidRDefault="0047769E" w:rsidP="0047769E">
            <w:pPr>
              <w:pStyle w:val="FSCtblMRL2"/>
            </w:pPr>
            <w:r w:rsidRPr="00D12C41">
              <w:t>*0.01</w:t>
            </w:r>
          </w:p>
        </w:tc>
      </w:tr>
      <w:tr w:rsidR="0047769E" w:rsidRPr="00D12C41" w14:paraId="633486CD" w14:textId="77777777" w:rsidTr="005C65FF">
        <w:trPr>
          <w:cantSplit/>
        </w:trPr>
        <w:tc>
          <w:tcPr>
            <w:tcW w:w="3402" w:type="dxa"/>
          </w:tcPr>
          <w:p w14:paraId="54465571" w14:textId="77777777" w:rsidR="0047769E" w:rsidRPr="00D12C41" w:rsidRDefault="0047769E" w:rsidP="0047769E">
            <w:pPr>
              <w:pStyle w:val="FSCtblMRL1"/>
            </w:pPr>
            <w:r w:rsidRPr="00D12C41">
              <w:t>Raspberries, red, black</w:t>
            </w:r>
          </w:p>
        </w:tc>
        <w:tc>
          <w:tcPr>
            <w:tcW w:w="1020" w:type="dxa"/>
          </w:tcPr>
          <w:p w14:paraId="2948A6D2" w14:textId="77777777" w:rsidR="0047769E" w:rsidRPr="00D12C41" w:rsidRDefault="0047769E" w:rsidP="0047769E">
            <w:pPr>
              <w:pStyle w:val="FSCtblMRL2"/>
            </w:pPr>
            <w:r w:rsidRPr="00D12C41">
              <w:t>0.05</w:t>
            </w:r>
          </w:p>
        </w:tc>
      </w:tr>
      <w:tr w:rsidR="0047769E" w:rsidRPr="00D12C41" w14:paraId="0FBF3FCA" w14:textId="77777777" w:rsidTr="005C65FF">
        <w:trPr>
          <w:cantSplit/>
        </w:trPr>
        <w:tc>
          <w:tcPr>
            <w:tcW w:w="3402" w:type="dxa"/>
          </w:tcPr>
          <w:p w14:paraId="71244F5F" w14:textId="77777777" w:rsidR="0047769E" w:rsidRPr="00D12C41" w:rsidRDefault="0047769E" w:rsidP="0047769E">
            <w:pPr>
              <w:pStyle w:val="FSCtblMRL1"/>
            </w:pPr>
            <w:r w:rsidRPr="00D12C41">
              <w:t>Rice</w:t>
            </w:r>
          </w:p>
        </w:tc>
        <w:tc>
          <w:tcPr>
            <w:tcW w:w="1020" w:type="dxa"/>
          </w:tcPr>
          <w:p w14:paraId="1905D4BE" w14:textId="77777777" w:rsidR="0047769E" w:rsidRPr="00D12C41" w:rsidRDefault="0047769E" w:rsidP="0047769E">
            <w:pPr>
              <w:pStyle w:val="FSCtblMRL2"/>
            </w:pPr>
            <w:r w:rsidRPr="00D12C41">
              <w:t>T*0.05</w:t>
            </w:r>
          </w:p>
        </w:tc>
      </w:tr>
      <w:tr w:rsidR="0047769E" w:rsidRPr="00D12C41" w14:paraId="1D1D1778" w14:textId="77777777" w:rsidTr="005C65FF">
        <w:trPr>
          <w:cantSplit/>
        </w:trPr>
        <w:tc>
          <w:tcPr>
            <w:tcW w:w="3402" w:type="dxa"/>
          </w:tcPr>
          <w:p w14:paraId="36FED5CA" w14:textId="13AD7ABA" w:rsidR="0047769E" w:rsidRPr="00D12C41" w:rsidRDefault="00AD4B24" w:rsidP="0047769E">
            <w:pPr>
              <w:pStyle w:val="FSCtblMRL1"/>
            </w:pPr>
            <w:r w:rsidRPr="00D12C41">
              <w:rPr>
                <w:lang w:eastAsia="en-AU"/>
              </w:rPr>
              <w:t>Sorghum, grain</w:t>
            </w:r>
          </w:p>
        </w:tc>
        <w:tc>
          <w:tcPr>
            <w:tcW w:w="1020" w:type="dxa"/>
          </w:tcPr>
          <w:p w14:paraId="695C8311" w14:textId="77777777" w:rsidR="0047769E" w:rsidRPr="00D12C41" w:rsidRDefault="0047769E" w:rsidP="0047769E">
            <w:pPr>
              <w:pStyle w:val="FSCtblMRL2"/>
            </w:pPr>
            <w:r w:rsidRPr="00D12C41">
              <w:t>*0.05</w:t>
            </w:r>
          </w:p>
        </w:tc>
      </w:tr>
      <w:tr w:rsidR="0047769E" w:rsidRPr="00D12C41" w14:paraId="292A093E" w14:textId="77777777" w:rsidTr="005C65FF">
        <w:trPr>
          <w:cantSplit/>
        </w:trPr>
        <w:tc>
          <w:tcPr>
            <w:tcW w:w="3402" w:type="dxa"/>
          </w:tcPr>
          <w:p w14:paraId="0A4511FA" w14:textId="7CD770DB" w:rsidR="0047769E" w:rsidRPr="00D12C41" w:rsidRDefault="0047769E" w:rsidP="0047769E">
            <w:pPr>
              <w:pStyle w:val="FSCtblMRL1"/>
            </w:pPr>
            <w:r w:rsidRPr="00D12C41">
              <w:rPr>
                <w:lang w:eastAsia="en-AU"/>
              </w:rPr>
              <w:t>Soya bean (dry)</w:t>
            </w:r>
          </w:p>
        </w:tc>
        <w:tc>
          <w:tcPr>
            <w:tcW w:w="1020" w:type="dxa"/>
          </w:tcPr>
          <w:p w14:paraId="16CF48D6" w14:textId="70116C7B" w:rsidR="0047769E" w:rsidRPr="00D12C41" w:rsidRDefault="0047769E" w:rsidP="0047769E">
            <w:pPr>
              <w:pStyle w:val="FSCtblMRL2"/>
            </w:pPr>
            <w:r w:rsidRPr="00D12C41">
              <w:rPr>
                <w:rFonts w:eastAsia="Helvetica"/>
              </w:rPr>
              <w:t>T*0.01</w:t>
            </w:r>
          </w:p>
        </w:tc>
      </w:tr>
      <w:tr w:rsidR="0047769E" w:rsidRPr="00D12C41" w14:paraId="53EFE441" w14:textId="77777777" w:rsidTr="005C65FF">
        <w:trPr>
          <w:cantSplit/>
        </w:trPr>
        <w:tc>
          <w:tcPr>
            <w:tcW w:w="3402" w:type="dxa"/>
            <w:tcBorders>
              <w:bottom w:val="single" w:sz="4" w:space="0" w:color="auto"/>
            </w:tcBorders>
          </w:tcPr>
          <w:p w14:paraId="001A067A" w14:textId="77777777" w:rsidR="0047769E" w:rsidRPr="00D12C41" w:rsidRDefault="0047769E" w:rsidP="0047769E">
            <w:pPr>
              <w:pStyle w:val="FSCtblMRL1"/>
            </w:pPr>
            <w:r w:rsidRPr="00D12C41">
              <w:t>Sugar cane</w:t>
            </w:r>
          </w:p>
        </w:tc>
        <w:tc>
          <w:tcPr>
            <w:tcW w:w="1020" w:type="dxa"/>
            <w:tcBorders>
              <w:bottom w:val="single" w:sz="4" w:space="0" w:color="auto"/>
            </w:tcBorders>
          </w:tcPr>
          <w:p w14:paraId="01772C6C" w14:textId="77777777" w:rsidR="0047769E" w:rsidRPr="00D12C41" w:rsidRDefault="0047769E" w:rsidP="0047769E">
            <w:pPr>
              <w:pStyle w:val="FSCtblMRL2"/>
            </w:pPr>
            <w:r w:rsidRPr="00D12C41">
              <w:t>*0.05</w:t>
            </w:r>
          </w:p>
        </w:tc>
      </w:tr>
    </w:tbl>
    <w:p w14:paraId="3514829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DC73979" w14:textId="77777777" w:rsidTr="005C65FF">
        <w:trPr>
          <w:cantSplit/>
        </w:trPr>
        <w:tc>
          <w:tcPr>
            <w:tcW w:w="4422" w:type="dxa"/>
            <w:gridSpan w:val="2"/>
            <w:tcBorders>
              <w:top w:val="single" w:sz="4" w:space="0" w:color="auto"/>
            </w:tcBorders>
          </w:tcPr>
          <w:p w14:paraId="6EE2CC5F" w14:textId="77777777" w:rsidR="00B06314" w:rsidRPr="00D12C41" w:rsidRDefault="00B06314" w:rsidP="005C65FF">
            <w:pPr>
              <w:pStyle w:val="FSCtblh3"/>
            </w:pPr>
            <w:r w:rsidRPr="00D12C41">
              <w:t>Agvet chemical:  Haloxyfop</w:t>
            </w:r>
          </w:p>
        </w:tc>
      </w:tr>
      <w:tr w:rsidR="00B06314" w:rsidRPr="00D12C41" w14:paraId="76B492E4" w14:textId="77777777" w:rsidTr="005C65FF">
        <w:trPr>
          <w:cantSplit/>
        </w:trPr>
        <w:tc>
          <w:tcPr>
            <w:tcW w:w="4422" w:type="dxa"/>
            <w:gridSpan w:val="2"/>
            <w:tcBorders>
              <w:bottom w:val="single" w:sz="4" w:space="0" w:color="auto"/>
            </w:tcBorders>
          </w:tcPr>
          <w:p w14:paraId="2EF48C3B" w14:textId="77777777" w:rsidR="00B06314" w:rsidRPr="00D12C41" w:rsidRDefault="00B06314" w:rsidP="005C65FF">
            <w:pPr>
              <w:pStyle w:val="FSCtblh4"/>
            </w:pPr>
            <w:r w:rsidRPr="00D12C41">
              <w:t xml:space="preserve">Permitted residue:  Sum of </w:t>
            </w:r>
            <w:proofErr w:type="spellStart"/>
            <w:r w:rsidRPr="00D12C41">
              <w:t>haloxyfop</w:t>
            </w:r>
            <w:proofErr w:type="spellEnd"/>
            <w:r w:rsidRPr="00D12C41">
              <w:t xml:space="preserve">, its esters and conjugates, expressed as </w:t>
            </w:r>
            <w:proofErr w:type="spellStart"/>
            <w:r w:rsidRPr="00D12C41">
              <w:t>haloxyfop</w:t>
            </w:r>
            <w:proofErr w:type="spellEnd"/>
          </w:p>
        </w:tc>
      </w:tr>
      <w:tr w:rsidR="00B06314" w:rsidRPr="00D12C41" w14:paraId="66230D0B" w14:textId="77777777" w:rsidTr="005C65FF">
        <w:trPr>
          <w:cantSplit/>
        </w:trPr>
        <w:tc>
          <w:tcPr>
            <w:tcW w:w="3402" w:type="dxa"/>
            <w:tcBorders>
              <w:top w:val="single" w:sz="4" w:space="0" w:color="auto"/>
            </w:tcBorders>
          </w:tcPr>
          <w:p w14:paraId="08741E68" w14:textId="0E6E464C" w:rsidR="00B06314" w:rsidRPr="00D12C41" w:rsidRDefault="00AD4B24" w:rsidP="005C65FF">
            <w:pPr>
              <w:pStyle w:val="FSCtblMRL1"/>
            </w:pPr>
            <w:r w:rsidRPr="00D12C41">
              <w:rPr>
                <w:lang w:eastAsia="en-AU"/>
              </w:rPr>
              <w:t xml:space="preserve">Assorted tropical and sub-tropical fruits – inedible peel </w:t>
            </w:r>
            <w:r w:rsidRPr="00D12C41">
              <w:rPr>
                <w:szCs w:val="18"/>
                <w:lang w:eastAsia="en-AU"/>
              </w:rPr>
              <w:t>[except tamarillo (tree tomato)]</w:t>
            </w:r>
          </w:p>
        </w:tc>
        <w:tc>
          <w:tcPr>
            <w:tcW w:w="1020" w:type="dxa"/>
            <w:tcBorders>
              <w:top w:val="single" w:sz="4" w:space="0" w:color="auto"/>
            </w:tcBorders>
          </w:tcPr>
          <w:p w14:paraId="69BF2CB5" w14:textId="77777777" w:rsidR="00B06314" w:rsidRPr="00D12C41" w:rsidRDefault="00B06314" w:rsidP="005C65FF">
            <w:pPr>
              <w:pStyle w:val="FSCtblMRL2"/>
            </w:pPr>
            <w:r w:rsidRPr="00D12C41">
              <w:t>*0.05</w:t>
            </w:r>
          </w:p>
        </w:tc>
      </w:tr>
      <w:tr w:rsidR="00B06314" w:rsidRPr="00D12C41" w14:paraId="3950D709" w14:textId="77777777" w:rsidTr="005C65FF">
        <w:trPr>
          <w:cantSplit/>
        </w:trPr>
        <w:tc>
          <w:tcPr>
            <w:tcW w:w="3402" w:type="dxa"/>
          </w:tcPr>
          <w:p w14:paraId="69B85169" w14:textId="77777777" w:rsidR="00B06314" w:rsidRPr="00D12C41" w:rsidRDefault="00B06314" w:rsidP="005C65FF">
            <w:pPr>
              <w:pStyle w:val="FSCtblMRL1"/>
            </w:pPr>
            <w:r w:rsidRPr="00D12C41">
              <w:t>Berries and other small fruits</w:t>
            </w:r>
          </w:p>
        </w:tc>
        <w:tc>
          <w:tcPr>
            <w:tcW w:w="1020" w:type="dxa"/>
          </w:tcPr>
          <w:p w14:paraId="5F1810FE" w14:textId="77777777" w:rsidR="00B06314" w:rsidRPr="00D12C41" w:rsidRDefault="00B06314" w:rsidP="005C65FF">
            <w:pPr>
              <w:pStyle w:val="FSCtblMRL2"/>
            </w:pPr>
            <w:r w:rsidRPr="00D12C41">
              <w:t>*0.05</w:t>
            </w:r>
          </w:p>
        </w:tc>
      </w:tr>
      <w:tr w:rsidR="00B06314" w:rsidRPr="00D12C41" w14:paraId="411F7482" w14:textId="77777777" w:rsidTr="005C65FF">
        <w:trPr>
          <w:cantSplit/>
        </w:trPr>
        <w:tc>
          <w:tcPr>
            <w:tcW w:w="3402" w:type="dxa"/>
          </w:tcPr>
          <w:p w14:paraId="6D564A49" w14:textId="77777777" w:rsidR="00B06314" w:rsidRPr="00D12C41" w:rsidRDefault="00B06314" w:rsidP="005C65FF">
            <w:pPr>
              <w:pStyle w:val="FSCtblMRL1"/>
            </w:pPr>
            <w:r w:rsidRPr="00D12C41">
              <w:t>Chia</w:t>
            </w:r>
          </w:p>
        </w:tc>
        <w:tc>
          <w:tcPr>
            <w:tcW w:w="1020" w:type="dxa"/>
          </w:tcPr>
          <w:p w14:paraId="226CC071" w14:textId="77777777" w:rsidR="00B06314" w:rsidRPr="00D12C41" w:rsidRDefault="00B06314" w:rsidP="005C65FF">
            <w:pPr>
              <w:pStyle w:val="FSCtblMRL2"/>
            </w:pPr>
            <w:r w:rsidRPr="00D12C41">
              <w:t>T3</w:t>
            </w:r>
          </w:p>
        </w:tc>
      </w:tr>
      <w:tr w:rsidR="008D2194" w:rsidRPr="00D12C41" w14:paraId="62A6AFDC" w14:textId="77777777" w:rsidTr="005C65FF">
        <w:trPr>
          <w:cantSplit/>
        </w:trPr>
        <w:tc>
          <w:tcPr>
            <w:tcW w:w="3402" w:type="dxa"/>
          </w:tcPr>
          <w:p w14:paraId="2F0DA01E" w14:textId="7CE6A77F" w:rsidR="008D2194" w:rsidRPr="00D12C41" w:rsidRDefault="008D2194" w:rsidP="008D2194">
            <w:pPr>
              <w:pStyle w:val="FSCtblMRL1"/>
            </w:pPr>
            <w:r w:rsidRPr="00D12C41">
              <w:rPr>
                <w:lang w:eastAsia="en-AU"/>
              </w:rPr>
              <w:t>Chinese cabbage (Pe-tsai)</w:t>
            </w:r>
          </w:p>
        </w:tc>
        <w:tc>
          <w:tcPr>
            <w:tcW w:w="1020" w:type="dxa"/>
          </w:tcPr>
          <w:p w14:paraId="38C46D6D" w14:textId="2E7C982C" w:rsidR="008D2194" w:rsidRPr="00D12C41" w:rsidRDefault="008D2194" w:rsidP="008D2194">
            <w:pPr>
              <w:pStyle w:val="FSCtblMRL2"/>
            </w:pPr>
            <w:r w:rsidRPr="00D12C41">
              <w:rPr>
                <w:rFonts w:eastAsia="Calibri"/>
              </w:rPr>
              <w:t>T0.5</w:t>
            </w:r>
          </w:p>
        </w:tc>
      </w:tr>
      <w:tr w:rsidR="00B06314" w:rsidRPr="00D12C41" w14:paraId="4193D0FA" w14:textId="77777777" w:rsidTr="005C65FF">
        <w:trPr>
          <w:cantSplit/>
        </w:trPr>
        <w:tc>
          <w:tcPr>
            <w:tcW w:w="3402" w:type="dxa"/>
          </w:tcPr>
          <w:p w14:paraId="6EC587AD" w14:textId="31E0F409" w:rsidR="00B06314" w:rsidRPr="00D12C41" w:rsidRDefault="00F55104" w:rsidP="005C65FF">
            <w:pPr>
              <w:pStyle w:val="FSCtblMRL1"/>
            </w:pPr>
            <w:r w:rsidRPr="007D3528">
              <w:rPr>
                <w:bCs/>
                <w:szCs w:val="18"/>
              </w:rPr>
              <w:t>Citrus fruits</w:t>
            </w:r>
          </w:p>
        </w:tc>
        <w:tc>
          <w:tcPr>
            <w:tcW w:w="1020" w:type="dxa"/>
          </w:tcPr>
          <w:p w14:paraId="2AF2D9A1" w14:textId="77777777" w:rsidR="00B06314" w:rsidRPr="00D12C41" w:rsidRDefault="00B06314" w:rsidP="005C65FF">
            <w:pPr>
              <w:pStyle w:val="FSCtblMRL2"/>
            </w:pPr>
            <w:r w:rsidRPr="00D12C41">
              <w:t>*0.05</w:t>
            </w:r>
          </w:p>
        </w:tc>
      </w:tr>
      <w:tr w:rsidR="00B06314" w:rsidRPr="00D12C41" w14:paraId="32D4CCB4" w14:textId="77777777" w:rsidTr="005C65FF">
        <w:trPr>
          <w:cantSplit/>
        </w:trPr>
        <w:tc>
          <w:tcPr>
            <w:tcW w:w="3402" w:type="dxa"/>
          </w:tcPr>
          <w:p w14:paraId="5EC4D857" w14:textId="77777777" w:rsidR="00B06314" w:rsidRPr="00D12C41" w:rsidRDefault="00B06314" w:rsidP="005C65FF">
            <w:pPr>
              <w:pStyle w:val="FSCtblMRL1"/>
            </w:pPr>
            <w:r w:rsidRPr="00D12C41">
              <w:t>Cotton seed</w:t>
            </w:r>
          </w:p>
        </w:tc>
        <w:tc>
          <w:tcPr>
            <w:tcW w:w="1020" w:type="dxa"/>
          </w:tcPr>
          <w:p w14:paraId="40AC736C" w14:textId="77777777" w:rsidR="00B06314" w:rsidRPr="00D12C41" w:rsidRDefault="00B06314" w:rsidP="005C65FF">
            <w:pPr>
              <w:pStyle w:val="FSCtblMRL2"/>
            </w:pPr>
            <w:r w:rsidRPr="00D12C41">
              <w:t>0.1</w:t>
            </w:r>
          </w:p>
        </w:tc>
      </w:tr>
      <w:tr w:rsidR="00B06314" w:rsidRPr="00D12C41" w14:paraId="66230AD8" w14:textId="77777777" w:rsidTr="005C65FF">
        <w:trPr>
          <w:cantSplit/>
        </w:trPr>
        <w:tc>
          <w:tcPr>
            <w:tcW w:w="3402" w:type="dxa"/>
          </w:tcPr>
          <w:p w14:paraId="28BDE065" w14:textId="77777777" w:rsidR="00B06314" w:rsidRPr="00D12C41" w:rsidRDefault="00B06314" w:rsidP="005C65FF">
            <w:pPr>
              <w:pStyle w:val="FSCtblMRL1"/>
            </w:pPr>
            <w:r w:rsidRPr="00D12C41">
              <w:t>Cotton seed oil, crude</w:t>
            </w:r>
          </w:p>
        </w:tc>
        <w:tc>
          <w:tcPr>
            <w:tcW w:w="1020" w:type="dxa"/>
          </w:tcPr>
          <w:p w14:paraId="175655B7" w14:textId="77777777" w:rsidR="00B06314" w:rsidRPr="00D12C41" w:rsidRDefault="00B06314" w:rsidP="005C65FF">
            <w:pPr>
              <w:pStyle w:val="FSCtblMRL2"/>
            </w:pPr>
            <w:r w:rsidRPr="00D12C41">
              <w:t>0.2</w:t>
            </w:r>
          </w:p>
        </w:tc>
      </w:tr>
      <w:tr w:rsidR="00B06314" w:rsidRPr="00D12C41" w14:paraId="26E40327" w14:textId="77777777" w:rsidTr="005C65FF">
        <w:trPr>
          <w:cantSplit/>
        </w:trPr>
        <w:tc>
          <w:tcPr>
            <w:tcW w:w="3402" w:type="dxa"/>
          </w:tcPr>
          <w:p w14:paraId="6963F79A" w14:textId="77777777" w:rsidR="00B06314" w:rsidRPr="00D12C41" w:rsidRDefault="00B06314" w:rsidP="005C65FF">
            <w:pPr>
              <w:pStyle w:val="FSCtblMRL1"/>
            </w:pPr>
            <w:r w:rsidRPr="00D12C41">
              <w:t>Edible offal (mammalian)</w:t>
            </w:r>
          </w:p>
        </w:tc>
        <w:tc>
          <w:tcPr>
            <w:tcW w:w="1020" w:type="dxa"/>
          </w:tcPr>
          <w:p w14:paraId="3B1EC7CE" w14:textId="77777777" w:rsidR="00B06314" w:rsidRPr="00D12C41" w:rsidRDefault="00B06314" w:rsidP="005C65FF">
            <w:pPr>
              <w:pStyle w:val="FSCtblMRL2"/>
            </w:pPr>
            <w:r w:rsidRPr="00D12C41">
              <w:t>0.5</w:t>
            </w:r>
          </w:p>
        </w:tc>
      </w:tr>
      <w:tr w:rsidR="00B06314" w:rsidRPr="00D12C41" w14:paraId="4801448F" w14:textId="77777777" w:rsidTr="005C65FF">
        <w:trPr>
          <w:cantSplit/>
        </w:trPr>
        <w:tc>
          <w:tcPr>
            <w:tcW w:w="3402" w:type="dxa"/>
          </w:tcPr>
          <w:p w14:paraId="1459B66E" w14:textId="77777777" w:rsidR="00B06314" w:rsidRPr="00D12C41" w:rsidRDefault="00B06314" w:rsidP="005C65FF">
            <w:pPr>
              <w:pStyle w:val="FSCtblMRL1"/>
            </w:pPr>
            <w:r w:rsidRPr="00D12C41">
              <w:t>Eggs</w:t>
            </w:r>
          </w:p>
        </w:tc>
        <w:tc>
          <w:tcPr>
            <w:tcW w:w="1020" w:type="dxa"/>
          </w:tcPr>
          <w:p w14:paraId="50B84378" w14:textId="77777777" w:rsidR="00B06314" w:rsidRPr="00D12C41" w:rsidRDefault="00B06314" w:rsidP="005C65FF">
            <w:pPr>
              <w:pStyle w:val="FSCtblMRL2"/>
            </w:pPr>
            <w:r w:rsidRPr="00D12C41">
              <w:t>*0.01</w:t>
            </w:r>
          </w:p>
        </w:tc>
      </w:tr>
      <w:tr w:rsidR="00B06314" w:rsidRPr="00D12C41" w14:paraId="11A3E01D" w14:textId="77777777" w:rsidTr="005C65FF">
        <w:trPr>
          <w:cantSplit/>
        </w:trPr>
        <w:tc>
          <w:tcPr>
            <w:tcW w:w="3402" w:type="dxa"/>
          </w:tcPr>
          <w:p w14:paraId="0D976C1F" w14:textId="77777777" w:rsidR="00B06314" w:rsidRPr="00D12C41" w:rsidRDefault="00B06314" w:rsidP="005C65FF">
            <w:pPr>
              <w:pStyle w:val="FSCtblMRL1"/>
            </w:pPr>
            <w:r w:rsidRPr="00D12C41">
              <w:t>Hempseed</w:t>
            </w:r>
          </w:p>
        </w:tc>
        <w:tc>
          <w:tcPr>
            <w:tcW w:w="1020" w:type="dxa"/>
          </w:tcPr>
          <w:p w14:paraId="051BAC0B" w14:textId="77777777" w:rsidR="00B06314" w:rsidRPr="00D12C41" w:rsidRDefault="00B06314" w:rsidP="005C65FF">
            <w:pPr>
              <w:pStyle w:val="FSCtblMRL2"/>
            </w:pPr>
            <w:r w:rsidRPr="00D12C41">
              <w:t>T0.1</w:t>
            </w:r>
          </w:p>
        </w:tc>
      </w:tr>
      <w:tr w:rsidR="00B06314" w:rsidRPr="00D12C41" w14:paraId="20366BC2" w14:textId="77777777" w:rsidTr="005C65FF">
        <w:trPr>
          <w:cantSplit/>
        </w:trPr>
        <w:tc>
          <w:tcPr>
            <w:tcW w:w="3402" w:type="dxa"/>
          </w:tcPr>
          <w:p w14:paraId="56D98243" w14:textId="378B8ADB" w:rsidR="00B06314" w:rsidRPr="00D12C41" w:rsidRDefault="00B06314" w:rsidP="005C65FF">
            <w:pPr>
              <w:pStyle w:val="FSCtblMRL1"/>
            </w:pPr>
            <w:r w:rsidRPr="00D12C41">
              <w:t xml:space="preserve">Leafy vegetables </w:t>
            </w:r>
            <w:r w:rsidR="008D2194" w:rsidRPr="00D12C41">
              <w:rPr>
                <w:lang w:eastAsia="en-AU"/>
              </w:rPr>
              <w:t>[except broccoli, Chinese (Gai lan); mizuna; witloof chicory]</w:t>
            </w:r>
          </w:p>
        </w:tc>
        <w:tc>
          <w:tcPr>
            <w:tcW w:w="1020" w:type="dxa"/>
          </w:tcPr>
          <w:p w14:paraId="71673A59" w14:textId="77777777" w:rsidR="00B06314" w:rsidRPr="00D12C41" w:rsidRDefault="00B06314" w:rsidP="005C65FF">
            <w:pPr>
              <w:pStyle w:val="FSCtblMRL2"/>
            </w:pPr>
            <w:r w:rsidRPr="00D12C41">
              <w:t>T0.5</w:t>
            </w:r>
          </w:p>
        </w:tc>
      </w:tr>
      <w:tr w:rsidR="00B06314" w:rsidRPr="00D12C41" w14:paraId="78319AC6" w14:textId="77777777" w:rsidTr="005C65FF">
        <w:trPr>
          <w:cantSplit/>
        </w:trPr>
        <w:tc>
          <w:tcPr>
            <w:tcW w:w="3402" w:type="dxa"/>
          </w:tcPr>
          <w:p w14:paraId="62D0BC07" w14:textId="77777777" w:rsidR="00B06314" w:rsidRPr="00D12C41" w:rsidRDefault="00B06314" w:rsidP="005C65FF">
            <w:pPr>
              <w:pStyle w:val="FSCtblMRL1"/>
            </w:pPr>
            <w:r w:rsidRPr="00D12C41">
              <w:t>Linola seed</w:t>
            </w:r>
          </w:p>
        </w:tc>
        <w:tc>
          <w:tcPr>
            <w:tcW w:w="1020" w:type="dxa"/>
          </w:tcPr>
          <w:p w14:paraId="7CCA4E7A" w14:textId="77777777" w:rsidR="00B06314" w:rsidRPr="00D12C41" w:rsidRDefault="00B06314" w:rsidP="005C65FF">
            <w:pPr>
              <w:pStyle w:val="FSCtblMRL2"/>
            </w:pPr>
            <w:r w:rsidRPr="00D12C41">
              <w:t>0.1</w:t>
            </w:r>
          </w:p>
        </w:tc>
      </w:tr>
      <w:tr w:rsidR="00B06314" w:rsidRPr="00D12C41" w14:paraId="2CD1A3D8" w14:textId="77777777" w:rsidTr="005C65FF">
        <w:trPr>
          <w:cantSplit/>
        </w:trPr>
        <w:tc>
          <w:tcPr>
            <w:tcW w:w="3402" w:type="dxa"/>
          </w:tcPr>
          <w:p w14:paraId="220B92E5" w14:textId="77777777" w:rsidR="00B06314" w:rsidRPr="00D12C41" w:rsidRDefault="00B06314" w:rsidP="005C65FF">
            <w:pPr>
              <w:pStyle w:val="FSCtblMRL1"/>
            </w:pPr>
            <w:r w:rsidRPr="00D12C41">
              <w:t>Linseed</w:t>
            </w:r>
          </w:p>
        </w:tc>
        <w:tc>
          <w:tcPr>
            <w:tcW w:w="1020" w:type="dxa"/>
          </w:tcPr>
          <w:p w14:paraId="310F2380" w14:textId="77777777" w:rsidR="00B06314" w:rsidRPr="00D12C41" w:rsidRDefault="00B06314" w:rsidP="005C65FF">
            <w:pPr>
              <w:pStyle w:val="FSCtblMRL2"/>
            </w:pPr>
            <w:r w:rsidRPr="00D12C41">
              <w:t>0.1</w:t>
            </w:r>
          </w:p>
        </w:tc>
      </w:tr>
      <w:tr w:rsidR="00B06314" w:rsidRPr="00D12C41" w14:paraId="220FF5E3" w14:textId="77777777" w:rsidTr="005C65FF">
        <w:trPr>
          <w:cantSplit/>
        </w:trPr>
        <w:tc>
          <w:tcPr>
            <w:tcW w:w="3402" w:type="dxa"/>
          </w:tcPr>
          <w:p w14:paraId="01874DBE" w14:textId="77777777" w:rsidR="00B06314" w:rsidRPr="00D12C41" w:rsidRDefault="00B06314" w:rsidP="005C65FF">
            <w:pPr>
              <w:pStyle w:val="FSCtblMRL1"/>
            </w:pPr>
            <w:r w:rsidRPr="00D12C41">
              <w:t>Meat (mammalian) (in the fat)</w:t>
            </w:r>
          </w:p>
        </w:tc>
        <w:tc>
          <w:tcPr>
            <w:tcW w:w="1020" w:type="dxa"/>
          </w:tcPr>
          <w:p w14:paraId="3EBE354F" w14:textId="77777777" w:rsidR="00B06314" w:rsidRPr="00D12C41" w:rsidRDefault="00B06314" w:rsidP="005C65FF">
            <w:pPr>
              <w:pStyle w:val="FSCtblMRL2"/>
            </w:pPr>
            <w:r w:rsidRPr="00D12C41">
              <w:t>0.02</w:t>
            </w:r>
          </w:p>
        </w:tc>
      </w:tr>
      <w:tr w:rsidR="00B06314" w:rsidRPr="00D12C41" w14:paraId="294E3854" w14:textId="77777777" w:rsidTr="005C65FF">
        <w:trPr>
          <w:cantSplit/>
        </w:trPr>
        <w:tc>
          <w:tcPr>
            <w:tcW w:w="3402" w:type="dxa"/>
          </w:tcPr>
          <w:p w14:paraId="5958D0C4" w14:textId="77777777" w:rsidR="00B06314" w:rsidRPr="00D12C41" w:rsidRDefault="00B06314" w:rsidP="005C65FF">
            <w:pPr>
              <w:pStyle w:val="FSCtblMRL1"/>
            </w:pPr>
            <w:r w:rsidRPr="00D12C41">
              <w:lastRenderedPageBreak/>
              <w:t>Milks</w:t>
            </w:r>
          </w:p>
        </w:tc>
        <w:tc>
          <w:tcPr>
            <w:tcW w:w="1020" w:type="dxa"/>
          </w:tcPr>
          <w:p w14:paraId="3F4DDE19" w14:textId="77777777" w:rsidR="00B06314" w:rsidRPr="00D12C41" w:rsidRDefault="00B06314" w:rsidP="005C65FF">
            <w:pPr>
              <w:pStyle w:val="FSCtblMRL2"/>
            </w:pPr>
            <w:r w:rsidRPr="00D12C41">
              <w:t>0.02</w:t>
            </w:r>
          </w:p>
        </w:tc>
      </w:tr>
      <w:tr w:rsidR="00B06314" w:rsidRPr="00D12C41" w14:paraId="1025445F" w14:textId="77777777" w:rsidTr="00D26AB8">
        <w:trPr>
          <w:cantSplit/>
        </w:trPr>
        <w:tc>
          <w:tcPr>
            <w:tcW w:w="3402" w:type="dxa"/>
          </w:tcPr>
          <w:p w14:paraId="38D3C0CA" w14:textId="77777777" w:rsidR="00B06314" w:rsidRPr="00D12C41" w:rsidRDefault="00B06314" w:rsidP="005C65FF">
            <w:pPr>
              <w:pStyle w:val="FSCtblMRL1"/>
            </w:pPr>
            <w:r w:rsidRPr="00D12C41">
              <w:t>Mizuna</w:t>
            </w:r>
          </w:p>
        </w:tc>
        <w:tc>
          <w:tcPr>
            <w:tcW w:w="1020" w:type="dxa"/>
          </w:tcPr>
          <w:p w14:paraId="2E97C9CB" w14:textId="77777777" w:rsidR="00B06314" w:rsidRPr="00D12C41" w:rsidRDefault="00B06314" w:rsidP="005C65FF">
            <w:pPr>
              <w:pStyle w:val="FSCtblMRL2"/>
            </w:pPr>
            <w:r w:rsidRPr="00D12C41">
              <w:t>T0.5</w:t>
            </w:r>
          </w:p>
        </w:tc>
      </w:tr>
      <w:tr w:rsidR="00133153" w:rsidRPr="00D12C41" w14:paraId="5CC219CA" w14:textId="77777777" w:rsidTr="00D26AB8">
        <w:trPr>
          <w:cantSplit/>
        </w:trPr>
        <w:tc>
          <w:tcPr>
            <w:tcW w:w="3402" w:type="dxa"/>
          </w:tcPr>
          <w:p w14:paraId="32C7EA9B" w14:textId="45A71FB0" w:rsidR="00133153" w:rsidRPr="00D12C41" w:rsidRDefault="00133153" w:rsidP="00133153">
            <w:pPr>
              <w:pStyle w:val="FSCtblMRL1"/>
            </w:pPr>
            <w:r w:rsidRPr="00051883">
              <w:t>Mustard seeds</w:t>
            </w:r>
          </w:p>
        </w:tc>
        <w:tc>
          <w:tcPr>
            <w:tcW w:w="1020" w:type="dxa"/>
          </w:tcPr>
          <w:p w14:paraId="3A800810" w14:textId="377770DD" w:rsidR="00133153" w:rsidRPr="00D12C41" w:rsidRDefault="00133153" w:rsidP="00133153">
            <w:pPr>
              <w:pStyle w:val="FSCtblMRL2"/>
            </w:pPr>
            <w:r w:rsidRPr="00051883">
              <w:t>0.1</w:t>
            </w:r>
          </w:p>
        </w:tc>
      </w:tr>
      <w:tr w:rsidR="00B06314" w:rsidRPr="00D12C41" w14:paraId="3910DFB4" w14:textId="77777777" w:rsidTr="00D26AB8">
        <w:trPr>
          <w:cantSplit/>
        </w:trPr>
        <w:tc>
          <w:tcPr>
            <w:tcW w:w="3402" w:type="dxa"/>
          </w:tcPr>
          <w:p w14:paraId="00BC98E7" w14:textId="77777777" w:rsidR="00B06314" w:rsidRPr="00D12C41" w:rsidRDefault="00B06314" w:rsidP="005C65FF">
            <w:pPr>
              <w:pStyle w:val="FSCtblMRL1"/>
            </w:pPr>
            <w:r w:rsidRPr="00D12C41">
              <w:t>Onion, bulb</w:t>
            </w:r>
          </w:p>
        </w:tc>
        <w:tc>
          <w:tcPr>
            <w:tcW w:w="1020" w:type="dxa"/>
          </w:tcPr>
          <w:p w14:paraId="5E4285B8" w14:textId="77777777" w:rsidR="00B06314" w:rsidRPr="00D12C41" w:rsidRDefault="00B06314" w:rsidP="005C65FF">
            <w:pPr>
              <w:pStyle w:val="FSCtblMRL2"/>
            </w:pPr>
            <w:r w:rsidRPr="00D12C41">
              <w:t>T0.2</w:t>
            </w:r>
          </w:p>
        </w:tc>
      </w:tr>
      <w:tr w:rsidR="00B06314" w:rsidRPr="00D12C41" w14:paraId="545A2D58" w14:textId="77777777" w:rsidTr="005C65FF">
        <w:trPr>
          <w:cantSplit/>
        </w:trPr>
        <w:tc>
          <w:tcPr>
            <w:tcW w:w="3402" w:type="dxa"/>
          </w:tcPr>
          <w:p w14:paraId="5762C4FF" w14:textId="77777777" w:rsidR="00B06314" w:rsidRPr="00D12C41" w:rsidRDefault="00B06314" w:rsidP="005C65FF">
            <w:pPr>
              <w:pStyle w:val="FSCtblMRL1"/>
            </w:pPr>
            <w:r w:rsidRPr="00D12C41">
              <w:t>Peanut</w:t>
            </w:r>
          </w:p>
        </w:tc>
        <w:tc>
          <w:tcPr>
            <w:tcW w:w="1020" w:type="dxa"/>
          </w:tcPr>
          <w:p w14:paraId="032C44DB" w14:textId="77777777" w:rsidR="00B06314" w:rsidRPr="00D12C41" w:rsidRDefault="00B06314" w:rsidP="005C65FF">
            <w:pPr>
              <w:pStyle w:val="FSCtblMRL2"/>
            </w:pPr>
            <w:r w:rsidRPr="00D12C41">
              <w:t>0.05</w:t>
            </w:r>
          </w:p>
        </w:tc>
      </w:tr>
      <w:tr w:rsidR="00B06314" w:rsidRPr="00D12C41" w14:paraId="76E41862" w14:textId="77777777" w:rsidTr="005C65FF">
        <w:trPr>
          <w:cantSplit/>
        </w:trPr>
        <w:tc>
          <w:tcPr>
            <w:tcW w:w="3402" w:type="dxa"/>
          </w:tcPr>
          <w:p w14:paraId="7CFD3CEA" w14:textId="77777777" w:rsidR="00B06314" w:rsidRPr="00D12C41" w:rsidRDefault="00B06314" w:rsidP="005C65FF">
            <w:pPr>
              <w:pStyle w:val="FSCtblMRL1"/>
            </w:pPr>
            <w:r w:rsidRPr="00D12C41">
              <w:t>Pome fruits</w:t>
            </w:r>
          </w:p>
        </w:tc>
        <w:tc>
          <w:tcPr>
            <w:tcW w:w="1020" w:type="dxa"/>
          </w:tcPr>
          <w:p w14:paraId="1A16C72F" w14:textId="77777777" w:rsidR="00B06314" w:rsidRPr="00D12C41" w:rsidRDefault="00B06314" w:rsidP="005C65FF">
            <w:pPr>
              <w:pStyle w:val="FSCtblMRL2"/>
            </w:pPr>
            <w:r w:rsidRPr="00D12C41">
              <w:t>*0.05</w:t>
            </w:r>
          </w:p>
        </w:tc>
      </w:tr>
      <w:tr w:rsidR="00152AB8" w:rsidRPr="00D12C41" w14:paraId="42C77BA0" w14:textId="77777777" w:rsidTr="005C65FF">
        <w:trPr>
          <w:cantSplit/>
        </w:trPr>
        <w:tc>
          <w:tcPr>
            <w:tcW w:w="3402" w:type="dxa"/>
          </w:tcPr>
          <w:p w14:paraId="70B2928D" w14:textId="52BD9CA3" w:rsidR="00152AB8" w:rsidRPr="00D12C41" w:rsidRDefault="00152AB8" w:rsidP="00152AB8">
            <w:pPr>
              <w:pStyle w:val="FSCtblMRL1"/>
            </w:pPr>
            <w:r w:rsidRPr="00D12C41">
              <w:t>Poppy seed</w:t>
            </w:r>
          </w:p>
        </w:tc>
        <w:tc>
          <w:tcPr>
            <w:tcW w:w="1020" w:type="dxa"/>
          </w:tcPr>
          <w:p w14:paraId="0DAD0C8F" w14:textId="2EE8DD0E" w:rsidR="00152AB8" w:rsidRPr="00D12C41" w:rsidRDefault="00152AB8" w:rsidP="00152AB8">
            <w:pPr>
              <w:pStyle w:val="FSCtblMRL2"/>
            </w:pPr>
            <w:r w:rsidRPr="00D12C41">
              <w:t>T0.</w:t>
            </w:r>
            <w:r w:rsidR="008C166B" w:rsidRPr="00D12C41">
              <w:t>5</w:t>
            </w:r>
          </w:p>
        </w:tc>
      </w:tr>
      <w:tr w:rsidR="00B06314" w:rsidRPr="00D12C41" w14:paraId="58549B80" w14:textId="77777777" w:rsidTr="005C65FF">
        <w:trPr>
          <w:cantSplit/>
        </w:trPr>
        <w:tc>
          <w:tcPr>
            <w:tcW w:w="3402" w:type="dxa"/>
          </w:tcPr>
          <w:p w14:paraId="27885E4A" w14:textId="32A98787" w:rsidR="00B06314" w:rsidRPr="00D12C41" w:rsidRDefault="00B06314" w:rsidP="005C65FF">
            <w:pPr>
              <w:pStyle w:val="FSCtblMRL1"/>
            </w:pPr>
            <w:r w:rsidRPr="00D12C41">
              <w:t>Poultry, edible offal of</w:t>
            </w:r>
          </w:p>
        </w:tc>
        <w:tc>
          <w:tcPr>
            <w:tcW w:w="1020" w:type="dxa"/>
          </w:tcPr>
          <w:p w14:paraId="35960BEF" w14:textId="4ACC5922" w:rsidR="00B06314" w:rsidRPr="00D12C41" w:rsidRDefault="00B06314" w:rsidP="005C65FF">
            <w:pPr>
              <w:pStyle w:val="FSCtblMRL2"/>
            </w:pPr>
            <w:r w:rsidRPr="00D12C41">
              <w:t>0.05</w:t>
            </w:r>
          </w:p>
        </w:tc>
      </w:tr>
      <w:tr w:rsidR="00B06314" w:rsidRPr="00D12C41" w14:paraId="1428259A" w14:textId="77777777" w:rsidTr="005C65FF">
        <w:trPr>
          <w:cantSplit/>
        </w:trPr>
        <w:tc>
          <w:tcPr>
            <w:tcW w:w="3402" w:type="dxa"/>
          </w:tcPr>
          <w:p w14:paraId="40DE68DF" w14:textId="77777777" w:rsidR="00B06314" w:rsidRPr="00D12C41" w:rsidRDefault="00B06314" w:rsidP="005C65FF">
            <w:pPr>
              <w:pStyle w:val="FSCtblMRL1"/>
            </w:pPr>
            <w:r w:rsidRPr="00D12C41">
              <w:t>Poultry meat (in the fat)</w:t>
            </w:r>
          </w:p>
        </w:tc>
        <w:tc>
          <w:tcPr>
            <w:tcW w:w="1020" w:type="dxa"/>
          </w:tcPr>
          <w:p w14:paraId="2F6A1804" w14:textId="77777777" w:rsidR="00B06314" w:rsidRPr="00D12C41" w:rsidRDefault="00B06314" w:rsidP="005C65FF">
            <w:pPr>
              <w:pStyle w:val="FSCtblMRL2"/>
            </w:pPr>
            <w:r w:rsidRPr="00D12C41">
              <w:t>*0.01</w:t>
            </w:r>
          </w:p>
        </w:tc>
      </w:tr>
      <w:tr w:rsidR="00B06314" w:rsidRPr="00D12C41" w14:paraId="54F1DCA7" w14:textId="77777777" w:rsidTr="005C65FF">
        <w:trPr>
          <w:cantSplit/>
        </w:trPr>
        <w:tc>
          <w:tcPr>
            <w:tcW w:w="3402" w:type="dxa"/>
          </w:tcPr>
          <w:p w14:paraId="633737BF" w14:textId="77777777" w:rsidR="00B06314" w:rsidRPr="00D12C41" w:rsidRDefault="00B06314" w:rsidP="005C65FF">
            <w:pPr>
              <w:pStyle w:val="FSCtblMRL1"/>
            </w:pPr>
            <w:r w:rsidRPr="00D12C41">
              <w:t>Pulses</w:t>
            </w:r>
          </w:p>
        </w:tc>
        <w:tc>
          <w:tcPr>
            <w:tcW w:w="1020" w:type="dxa"/>
          </w:tcPr>
          <w:p w14:paraId="58627A12" w14:textId="77777777" w:rsidR="00B06314" w:rsidRPr="00D12C41" w:rsidRDefault="00B06314" w:rsidP="005C65FF">
            <w:pPr>
              <w:pStyle w:val="FSCtblMRL2"/>
            </w:pPr>
            <w:r w:rsidRPr="00D12C41">
              <w:t>0.1</w:t>
            </w:r>
          </w:p>
        </w:tc>
      </w:tr>
      <w:tr w:rsidR="00B06314" w:rsidRPr="00D12C41" w14:paraId="7EBA26D4" w14:textId="77777777" w:rsidTr="005C65FF">
        <w:trPr>
          <w:cantSplit/>
        </w:trPr>
        <w:tc>
          <w:tcPr>
            <w:tcW w:w="3402" w:type="dxa"/>
          </w:tcPr>
          <w:p w14:paraId="5DAAE3E2" w14:textId="77777777" w:rsidR="00B06314" w:rsidRPr="00D12C41" w:rsidRDefault="00B06314" w:rsidP="005C65FF">
            <w:pPr>
              <w:pStyle w:val="FSCtblMRL1"/>
            </w:pPr>
            <w:r w:rsidRPr="00D12C41">
              <w:t>Rape seed (canola)</w:t>
            </w:r>
          </w:p>
        </w:tc>
        <w:tc>
          <w:tcPr>
            <w:tcW w:w="1020" w:type="dxa"/>
          </w:tcPr>
          <w:p w14:paraId="7FF5408C" w14:textId="77777777" w:rsidR="00B06314" w:rsidRPr="00D12C41" w:rsidRDefault="00B06314" w:rsidP="005C65FF">
            <w:pPr>
              <w:pStyle w:val="FSCtblMRL2"/>
            </w:pPr>
            <w:r w:rsidRPr="00D12C41">
              <w:t>0.1</w:t>
            </w:r>
          </w:p>
        </w:tc>
      </w:tr>
      <w:tr w:rsidR="008D2194" w:rsidRPr="00D12C41" w14:paraId="69B3D63C" w14:textId="77777777" w:rsidTr="005C65FF">
        <w:trPr>
          <w:cantSplit/>
        </w:trPr>
        <w:tc>
          <w:tcPr>
            <w:tcW w:w="3402" w:type="dxa"/>
          </w:tcPr>
          <w:p w14:paraId="190F331D" w14:textId="31B8B744" w:rsidR="008D2194" w:rsidRPr="00D12C41" w:rsidRDefault="008D2194" w:rsidP="008D2194">
            <w:pPr>
              <w:pStyle w:val="FSCtblMRL1"/>
            </w:pPr>
            <w:r w:rsidRPr="00D12C41">
              <w:rPr>
                <w:rFonts w:eastAsia="Calibri"/>
                <w:lang w:eastAsia="en-AU"/>
              </w:rPr>
              <w:t>Sentul</w:t>
            </w:r>
          </w:p>
        </w:tc>
        <w:tc>
          <w:tcPr>
            <w:tcW w:w="1020" w:type="dxa"/>
          </w:tcPr>
          <w:p w14:paraId="77288CF0" w14:textId="5BF06DFF" w:rsidR="008D2194" w:rsidRPr="00D12C41" w:rsidRDefault="008D2194" w:rsidP="008D2194">
            <w:pPr>
              <w:pStyle w:val="FSCtblMRL2"/>
            </w:pPr>
            <w:r w:rsidRPr="00D12C41">
              <w:rPr>
                <w:rFonts w:eastAsia="Calibri"/>
              </w:rPr>
              <w:t>*0.05</w:t>
            </w:r>
          </w:p>
        </w:tc>
      </w:tr>
      <w:tr w:rsidR="004327BF" w:rsidRPr="00D12C41" w14:paraId="1B7AB54D" w14:textId="77777777" w:rsidTr="005C65FF">
        <w:trPr>
          <w:cantSplit/>
        </w:trPr>
        <w:tc>
          <w:tcPr>
            <w:tcW w:w="3402" w:type="dxa"/>
          </w:tcPr>
          <w:p w14:paraId="2A1920D6" w14:textId="67D9CFAF" w:rsidR="004327BF" w:rsidRPr="00D12C41" w:rsidRDefault="004327BF" w:rsidP="005C65FF">
            <w:pPr>
              <w:pStyle w:val="FSCtblMRL1"/>
            </w:pPr>
            <w:r w:rsidRPr="00D12C41">
              <w:t>Sesame seed</w:t>
            </w:r>
          </w:p>
        </w:tc>
        <w:tc>
          <w:tcPr>
            <w:tcW w:w="1020" w:type="dxa"/>
          </w:tcPr>
          <w:p w14:paraId="210D6F7C" w14:textId="1B0CB989" w:rsidR="004327BF" w:rsidRPr="00D12C41" w:rsidRDefault="004327BF" w:rsidP="005C65FF">
            <w:pPr>
              <w:pStyle w:val="FSCtblMRL2"/>
            </w:pPr>
            <w:r w:rsidRPr="00D12C41">
              <w:t>T0.1</w:t>
            </w:r>
          </w:p>
        </w:tc>
      </w:tr>
      <w:tr w:rsidR="00B06314" w:rsidRPr="00D12C41" w14:paraId="2FF195EE" w14:textId="77777777" w:rsidTr="005C65FF">
        <w:trPr>
          <w:cantSplit/>
        </w:trPr>
        <w:tc>
          <w:tcPr>
            <w:tcW w:w="3402" w:type="dxa"/>
          </w:tcPr>
          <w:p w14:paraId="4670897A" w14:textId="7224E727" w:rsidR="00B06314" w:rsidRPr="00D12C41" w:rsidRDefault="007565BC" w:rsidP="005C65FF">
            <w:pPr>
              <w:pStyle w:val="FSCtblMRL1"/>
            </w:pPr>
            <w:r w:rsidRPr="007D3528">
              <w:rPr>
                <w:bCs/>
                <w:szCs w:val="18"/>
              </w:rPr>
              <w:t>Stone fruits</w:t>
            </w:r>
          </w:p>
        </w:tc>
        <w:tc>
          <w:tcPr>
            <w:tcW w:w="1020" w:type="dxa"/>
          </w:tcPr>
          <w:p w14:paraId="6656EDE7" w14:textId="77777777" w:rsidR="00B06314" w:rsidRPr="00D12C41" w:rsidRDefault="00B06314" w:rsidP="005C65FF">
            <w:pPr>
              <w:pStyle w:val="FSCtblMRL2"/>
            </w:pPr>
            <w:r w:rsidRPr="00D12C41">
              <w:t>*0.05</w:t>
            </w:r>
          </w:p>
        </w:tc>
      </w:tr>
      <w:tr w:rsidR="00B06314" w:rsidRPr="00D12C41" w14:paraId="196995DA" w14:textId="77777777" w:rsidTr="005C65FF">
        <w:trPr>
          <w:cantSplit/>
        </w:trPr>
        <w:tc>
          <w:tcPr>
            <w:tcW w:w="3402" w:type="dxa"/>
          </w:tcPr>
          <w:p w14:paraId="6863978A" w14:textId="77777777" w:rsidR="00B06314" w:rsidRPr="00D12C41" w:rsidRDefault="00B06314" w:rsidP="005C65FF">
            <w:pPr>
              <w:pStyle w:val="FSCtblMRL1"/>
            </w:pPr>
            <w:r w:rsidRPr="00D12C41">
              <w:t>Sunflower seed</w:t>
            </w:r>
          </w:p>
        </w:tc>
        <w:tc>
          <w:tcPr>
            <w:tcW w:w="1020" w:type="dxa"/>
          </w:tcPr>
          <w:p w14:paraId="4FB97926" w14:textId="77777777" w:rsidR="00B06314" w:rsidRPr="00D12C41" w:rsidRDefault="00B06314" w:rsidP="005C65FF">
            <w:pPr>
              <w:pStyle w:val="FSCtblMRL2"/>
            </w:pPr>
            <w:r w:rsidRPr="00D12C41">
              <w:t>*0.05</w:t>
            </w:r>
          </w:p>
        </w:tc>
      </w:tr>
      <w:tr w:rsidR="00B06314" w:rsidRPr="00D12C41" w14:paraId="2B195036" w14:textId="77777777" w:rsidTr="005C65FF">
        <w:trPr>
          <w:cantSplit/>
        </w:trPr>
        <w:tc>
          <w:tcPr>
            <w:tcW w:w="3402" w:type="dxa"/>
            <w:tcBorders>
              <w:bottom w:val="single" w:sz="4" w:space="0" w:color="auto"/>
            </w:tcBorders>
          </w:tcPr>
          <w:p w14:paraId="02A68705" w14:textId="77777777" w:rsidR="00B06314" w:rsidRPr="00D12C41" w:rsidRDefault="00B06314" w:rsidP="005C65FF">
            <w:pPr>
              <w:pStyle w:val="FSCtblMRL1"/>
            </w:pPr>
            <w:r w:rsidRPr="00D12C41">
              <w:t>Tree nuts</w:t>
            </w:r>
          </w:p>
        </w:tc>
        <w:tc>
          <w:tcPr>
            <w:tcW w:w="1020" w:type="dxa"/>
            <w:tcBorders>
              <w:bottom w:val="single" w:sz="4" w:space="0" w:color="auto"/>
            </w:tcBorders>
          </w:tcPr>
          <w:p w14:paraId="49966E7B" w14:textId="77777777" w:rsidR="00B06314" w:rsidRPr="00D12C41" w:rsidRDefault="00B06314" w:rsidP="005C65FF">
            <w:pPr>
              <w:pStyle w:val="FSCtblMRL2"/>
            </w:pPr>
            <w:r w:rsidRPr="00D12C41">
              <w:t>*0.05</w:t>
            </w:r>
          </w:p>
        </w:tc>
      </w:tr>
    </w:tbl>
    <w:p w14:paraId="0526E4D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FC11080" w14:textId="77777777" w:rsidTr="005C65FF">
        <w:trPr>
          <w:cantSplit/>
        </w:trPr>
        <w:tc>
          <w:tcPr>
            <w:tcW w:w="4422" w:type="dxa"/>
            <w:gridSpan w:val="2"/>
            <w:tcBorders>
              <w:top w:val="single" w:sz="4" w:space="0" w:color="auto"/>
            </w:tcBorders>
          </w:tcPr>
          <w:p w14:paraId="4025A894" w14:textId="77777777" w:rsidR="00B06314" w:rsidRPr="00D12C41" w:rsidRDefault="00B06314" w:rsidP="005C65FF">
            <w:pPr>
              <w:pStyle w:val="FSCtblh3"/>
            </w:pPr>
            <w:r w:rsidRPr="00D12C41">
              <w:t>Agvet chemical:  Hexaconazole</w:t>
            </w:r>
          </w:p>
        </w:tc>
      </w:tr>
      <w:tr w:rsidR="00B06314" w:rsidRPr="00D12C41" w14:paraId="03E1336A" w14:textId="77777777" w:rsidTr="005C65FF">
        <w:trPr>
          <w:cantSplit/>
        </w:trPr>
        <w:tc>
          <w:tcPr>
            <w:tcW w:w="4422" w:type="dxa"/>
            <w:gridSpan w:val="2"/>
            <w:tcBorders>
              <w:bottom w:val="single" w:sz="4" w:space="0" w:color="auto"/>
            </w:tcBorders>
          </w:tcPr>
          <w:p w14:paraId="2CA2FD6E" w14:textId="77777777" w:rsidR="00B06314" w:rsidRPr="00D12C41" w:rsidRDefault="00B06314" w:rsidP="005C65FF">
            <w:pPr>
              <w:pStyle w:val="FSCtblh4"/>
            </w:pPr>
            <w:r w:rsidRPr="00D12C41">
              <w:t>Permitted residue:  Hexaconazole</w:t>
            </w:r>
          </w:p>
        </w:tc>
      </w:tr>
      <w:tr w:rsidR="00B06314" w:rsidRPr="00D12C41" w14:paraId="4C4AFEDC" w14:textId="77777777" w:rsidTr="005C65FF">
        <w:trPr>
          <w:cantSplit/>
        </w:trPr>
        <w:tc>
          <w:tcPr>
            <w:tcW w:w="3402" w:type="dxa"/>
            <w:tcBorders>
              <w:top w:val="single" w:sz="4" w:space="0" w:color="auto"/>
            </w:tcBorders>
          </w:tcPr>
          <w:p w14:paraId="717E23CD" w14:textId="77777777" w:rsidR="00B06314" w:rsidRPr="00D12C41" w:rsidRDefault="00B06314" w:rsidP="005C65FF">
            <w:pPr>
              <w:pStyle w:val="FSCtblMRL1"/>
            </w:pPr>
            <w:r w:rsidRPr="00D12C41">
              <w:t>Apple</w:t>
            </w:r>
          </w:p>
        </w:tc>
        <w:tc>
          <w:tcPr>
            <w:tcW w:w="1020" w:type="dxa"/>
            <w:tcBorders>
              <w:top w:val="single" w:sz="4" w:space="0" w:color="auto"/>
            </w:tcBorders>
          </w:tcPr>
          <w:p w14:paraId="0F305574" w14:textId="77777777" w:rsidR="00B06314" w:rsidRPr="00D12C41" w:rsidRDefault="00B06314" w:rsidP="005C65FF">
            <w:pPr>
              <w:pStyle w:val="FSCtblMRL2"/>
            </w:pPr>
            <w:r w:rsidRPr="00D12C41">
              <w:t>0.1</w:t>
            </w:r>
          </w:p>
        </w:tc>
      </w:tr>
      <w:tr w:rsidR="00B06314" w:rsidRPr="00D12C41" w14:paraId="7B53F310" w14:textId="77777777" w:rsidTr="005C65FF">
        <w:trPr>
          <w:cantSplit/>
        </w:trPr>
        <w:tc>
          <w:tcPr>
            <w:tcW w:w="3402" w:type="dxa"/>
          </w:tcPr>
          <w:p w14:paraId="74200ED7" w14:textId="77777777" w:rsidR="00B06314" w:rsidRPr="00D12C41" w:rsidRDefault="00B06314" w:rsidP="005C65FF">
            <w:pPr>
              <w:pStyle w:val="FSCtblMRL1"/>
            </w:pPr>
            <w:r w:rsidRPr="00D12C41">
              <w:t>Grapes</w:t>
            </w:r>
          </w:p>
        </w:tc>
        <w:tc>
          <w:tcPr>
            <w:tcW w:w="1020" w:type="dxa"/>
          </w:tcPr>
          <w:p w14:paraId="0CE654E8" w14:textId="77777777" w:rsidR="00B06314" w:rsidRPr="00D12C41" w:rsidRDefault="00B06314" w:rsidP="005C65FF">
            <w:pPr>
              <w:pStyle w:val="FSCtblMRL2"/>
            </w:pPr>
            <w:r w:rsidRPr="00D12C41">
              <w:t>0.05</w:t>
            </w:r>
          </w:p>
        </w:tc>
      </w:tr>
      <w:tr w:rsidR="00B06314" w:rsidRPr="00D12C41" w14:paraId="75D81E9B" w14:textId="77777777" w:rsidTr="005C65FF">
        <w:trPr>
          <w:cantSplit/>
        </w:trPr>
        <w:tc>
          <w:tcPr>
            <w:tcW w:w="3402" w:type="dxa"/>
            <w:tcBorders>
              <w:bottom w:val="single" w:sz="4" w:space="0" w:color="auto"/>
            </w:tcBorders>
          </w:tcPr>
          <w:p w14:paraId="5EA0A226" w14:textId="77777777" w:rsidR="00B06314" w:rsidRPr="00D12C41" w:rsidRDefault="00B06314" w:rsidP="005C65FF">
            <w:pPr>
              <w:pStyle w:val="FSCtblMRL1"/>
            </w:pPr>
            <w:r w:rsidRPr="00D12C41">
              <w:t>Pear</w:t>
            </w:r>
          </w:p>
        </w:tc>
        <w:tc>
          <w:tcPr>
            <w:tcW w:w="1020" w:type="dxa"/>
            <w:tcBorders>
              <w:bottom w:val="single" w:sz="4" w:space="0" w:color="auto"/>
            </w:tcBorders>
          </w:tcPr>
          <w:p w14:paraId="53797707" w14:textId="77777777" w:rsidR="00B06314" w:rsidRPr="00D12C41" w:rsidRDefault="00B06314" w:rsidP="005C65FF">
            <w:pPr>
              <w:pStyle w:val="FSCtblMRL2"/>
            </w:pPr>
            <w:r w:rsidRPr="00D12C41">
              <w:t>0.1</w:t>
            </w:r>
          </w:p>
        </w:tc>
      </w:tr>
    </w:tbl>
    <w:p w14:paraId="7F1B230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F3BBAF6" w14:textId="77777777" w:rsidTr="005C65FF">
        <w:trPr>
          <w:cantSplit/>
        </w:trPr>
        <w:tc>
          <w:tcPr>
            <w:tcW w:w="4422" w:type="dxa"/>
            <w:gridSpan w:val="2"/>
            <w:tcBorders>
              <w:top w:val="single" w:sz="4" w:space="0" w:color="auto"/>
            </w:tcBorders>
          </w:tcPr>
          <w:p w14:paraId="4F1CCEF0" w14:textId="77777777" w:rsidR="00B06314" w:rsidRPr="00D12C41" w:rsidRDefault="00B06314" w:rsidP="005C65FF">
            <w:pPr>
              <w:pStyle w:val="FSCtblh3"/>
            </w:pPr>
            <w:r w:rsidRPr="00D12C41">
              <w:t>Agvet chemical:  Hexazinone</w:t>
            </w:r>
          </w:p>
        </w:tc>
      </w:tr>
      <w:tr w:rsidR="00B06314" w:rsidRPr="00D12C41" w14:paraId="3C5DE349" w14:textId="77777777" w:rsidTr="005C65FF">
        <w:trPr>
          <w:cantSplit/>
        </w:trPr>
        <w:tc>
          <w:tcPr>
            <w:tcW w:w="4422" w:type="dxa"/>
            <w:gridSpan w:val="2"/>
            <w:tcBorders>
              <w:bottom w:val="single" w:sz="4" w:space="0" w:color="auto"/>
            </w:tcBorders>
          </w:tcPr>
          <w:p w14:paraId="518026D0" w14:textId="77777777" w:rsidR="00B06314" w:rsidRPr="00D12C41" w:rsidRDefault="00B06314" w:rsidP="005C65FF">
            <w:pPr>
              <w:pStyle w:val="FSCtblh4"/>
            </w:pPr>
            <w:r w:rsidRPr="00D12C41">
              <w:t>Permitted residue:  Hexazinone</w:t>
            </w:r>
          </w:p>
        </w:tc>
      </w:tr>
      <w:tr w:rsidR="00B06314" w:rsidRPr="00D12C41" w14:paraId="1E423FAD" w14:textId="77777777" w:rsidTr="005C65FF">
        <w:trPr>
          <w:cantSplit/>
        </w:trPr>
        <w:tc>
          <w:tcPr>
            <w:tcW w:w="3402" w:type="dxa"/>
            <w:tcBorders>
              <w:top w:val="single" w:sz="4" w:space="0" w:color="auto"/>
            </w:tcBorders>
          </w:tcPr>
          <w:p w14:paraId="78E54CAB" w14:textId="77777777" w:rsidR="00B06314" w:rsidRPr="00D12C41" w:rsidRDefault="00B06314" w:rsidP="005C65FF">
            <w:pPr>
              <w:pStyle w:val="FSCtblMRL1"/>
            </w:pPr>
            <w:r w:rsidRPr="00D12C41">
              <w:t>Blueberries</w:t>
            </w:r>
          </w:p>
        </w:tc>
        <w:tc>
          <w:tcPr>
            <w:tcW w:w="1020" w:type="dxa"/>
            <w:tcBorders>
              <w:top w:val="single" w:sz="4" w:space="0" w:color="auto"/>
            </w:tcBorders>
          </w:tcPr>
          <w:p w14:paraId="0FBB4492" w14:textId="77777777" w:rsidR="00B06314" w:rsidRPr="00D12C41" w:rsidRDefault="00B06314" w:rsidP="005C65FF">
            <w:pPr>
              <w:pStyle w:val="FSCtblMRL2"/>
            </w:pPr>
            <w:r w:rsidRPr="00D12C41">
              <w:t>0.6</w:t>
            </w:r>
          </w:p>
        </w:tc>
      </w:tr>
      <w:tr w:rsidR="00B06314" w:rsidRPr="00D12C41" w14:paraId="25BECE54" w14:textId="77777777" w:rsidTr="005C65FF">
        <w:trPr>
          <w:cantSplit/>
        </w:trPr>
        <w:tc>
          <w:tcPr>
            <w:tcW w:w="3402" w:type="dxa"/>
          </w:tcPr>
          <w:p w14:paraId="6E9190E2" w14:textId="77777777" w:rsidR="00B06314" w:rsidRPr="00D12C41" w:rsidRDefault="00B06314" w:rsidP="005C65FF">
            <w:pPr>
              <w:pStyle w:val="FSCtblMRL1"/>
            </w:pPr>
            <w:r w:rsidRPr="00D12C41">
              <w:t>Edible offal (mammalian)</w:t>
            </w:r>
          </w:p>
        </w:tc>
        <w:tc>
          <w:tcPr>
            <w:tcW w:w="1020" w:type="dxa"/>
          </w:tcPr>
          <w:p w14:paraId="6170216A" w14:textId="77777777" w:rsidR="00B06314" w:rsidRPr="00D12C41" w:rsidRDefault="00B06314" w:rsidP="005C65FF">
            <w:pPr>
              <w:pStyle w:val="FSCtblMRL2"/>
            </w:pPr>
            <w:r w:rsidRPr="00D12C41">
              <w:t>*0.1</w:t>
            </w:r>
          </w:p>
        </w:tc>
      </w:tr>
      <w:tr w:rsidR="00B06314" w:rsidRPr="00D12C41" w14:paraId="1F871B1E" w14:textId="77777777" w:rsidTr="005C65FF">
        <w:trPr>
          <w:cantSplit/>
        </w:trPr>
        <w:tc>
          <w:tcPr>
            <w:tcW w:w="3402" w:type="dxa"/>
          </w:tcPr>
          <w:p w14:paraId="23FE38CB" w14:textId="77777777" w:rsidR="00B06314" w:rsidRPr="00D12C41" w:rsidRDefault="00B06314" w:rsidP="005C65FF">
            <w:pPr>
              <w:pStyle w:val="FSCtblMRL1"/>
            </w:pPr>
            <w:r w:rsidRPr="00D12C41">
              <w:t>Eggs</w:t>
            </w:r>
          </w:p>
        </w:tc>
        <w:tc>
          <w:tcPr>
            <w:tcW w:w="1020" w:type="dxa"/>
          </w:tcPr>
          <w:p w14:paraId="6AD59A23" w14:textId="77777777" w:rsidR="00B06314" w:rsidRPr="00D12C41" w:rsidRDefault="00B06314" w:rsidP="005C65FF">
            <w:pPr>
              <w:pStyle w:val="FSCtblMRL2"/>
            </w:pPr>
            <w:r w:rsidRPr="00D12C41">
              <w:t>*0.05</w:t>
            </w:r>
          </w:p>
        </w:tc>
      </w:tr>
      <w:tr w:rsidR="00B06314" w:rsidRPr="00D12C41" w14:paraId="27FA9D30" w14:textId="77777777" w:rsidTr="005C65FF">
        <w:trPr>
          <w:cantSplit/>
        </w:trPr>
        <w:tc>
          <w:tcPr>
            <w:tcW w:w="3402" w:type="dxa"/>
          </w:tcPr>
          <w:p w14:paraId="1D27FEAE" w14:textId="77777777" w:rsidR="00B06314" w:rsidRPr="00D12C41" w:rsidRDefault="00B06314" w:rsidP="005C65FF">
            <w:pPr>
              <w:pStyle w:val="FSCtblMRL1"/>
            </w:pPr>
            <w:r w:rsidRPr="00D12C41">
              <w:t>Meat (mammalian)</w:t>
            </w:r>
          </w:p>
        </w:tc>
        <w:tc>
          <w:tcPr>
            <w:tcW w:w="1020" w:type="dxa"/>
          </w:tcPr>
          <w:p w14:paraId="22621634" w14:textId="77777777" w:rsidR="00B06314" w:rsidRPr="00D12C41" w:rsidRDefault="00B06314" w:rsidP="005C65FF">
            <w:pPr>
              <w:pStyle w:val="FSCtblMRL2"/>
            </w:pPr>
            <w:r w:rsidRPr="00D12C41">
              <w:t>*0.1</w:t>
            </w:r>
          </w:p>
        </w:tc>
      </w:tr>
      <w:tr w:rsidR="00B06314" w:rsidRPr="00D12C41" w14:paraId="5D46523F" w14:textId="77777777" w:rsidTr="005C65FF">
        <w:trPr>
          <w:cantSplit/>
        </w:trPr>
        <w:tc>
          <w:tcPr>
            <w:tcW w:w="3402" w:type="dxa"/>
          </w:tcPr>
          <w:p w14:paraId="546CFB2D" w14:textId="77777777" w:rsidR="00B06314" w:rsidRPr="00D12C41" w:rsidRDefault="00B06314" w:rsidP="005C65FF">
            <w:pPr>
              <w:pStyle w:val="FSCtblMRL1"/>
            </w:pPr>
            <w:r w:rsidRPr="00D12C41">
              <w:t>Milks</w:t>
            </w:r>
          </w:p>
        </w:tc>
        <w:tc>
          <w:tcPr>
            <w:tcW w:w="1020" w:type="dxa"/>
          </w:tcPr>
          <w:p w14:paraId="73ECC4C9" w14:textId="77777777" w:rsidR="00B06314" w:rsidRPr="00D12C41" w:rsidRDefault="00B06314" w:rsidP="005C65FF">
            <w:pPr>
              <w:pStyle w:val="FSCtblMRL2"/>
            </w:pPr>
            <w:r w:rsidRPr="00D12C41">
              <w:t>*0.05</w:t>
            </w:r>
          </w:p>
        </w:tc>
      </w:tr>
      <w:tr w:rsidR="00762805" w:rsidRPr="00D12C41" w14:paraId="715B2663" w14:textId="77777777" w:rsidTr="005C65FF">
        <w:trPr>
          <w:cantSplit/>
        </w:trPr>
        <w:tc>
          <w:tcPr>
            <w:tcW w:w="3402" w:type="dxa"/>
          </w:tcPr>
          <w:p w14:paraId="33D31CBA" w14:textId="4B853D05" w:rsidR="00762805" w:rsidRPr="00D12C41" w:rsidRDefault="00762805" w:rsidP="00762805">
            <w:pPr>
              <w:pStyle w:val="FSCtblMRL1"/>
            </w:pPr>
            <w:r w:rsidRPr="007D3528">
              <w:rPr>
                <w:lang w:eastAsia="en-AU"/>
              </w:rPr>
              <w:t>Pineapple</w:t>
            </w:r>
          </w:p>
        </w:tc>
        <w:tc>
          <w:tcPr>
            <w:tcW w:w="1020" w:type="dxa"/>
          </w:tcPr>
          <w:p w14:paraId="4501CE7B" w14:textId="5182D5E9" w:rsidR="00762805" w:rsidRPr="00D12C41" w:rsidRDefault="00762805" w:rsidP="00762805">
            <w:pPr>
              <w:pStyle w:val="FSCtblMRL2"/>
            </w:pPr>
            <w:r w:rsidRPr="007D3528">
              <w:rPr>
                <w:rFonts w:eastAsia="Calibri"/>
              </w:rPr>
              <w:t>0.6</w:t>
            </w:r>
          </w:p>
        </w:tc>
      </w:tr>
      <w:tr w:rsidR="00B06314" w:rsidRPr="00D12C41" w14:paraId="6B43DD05" w14:textId="77777777" w:rsidTr="005C65FF">
        <w:trPr>
          <w:cantSplit/>
        </w:trPr>
        <w:tc>
          <w:tcPr>
            <w:tcW w:w="3402" w:type="dxa"/>
          </w:tcPr>
          <w:p w14:paraId="1E4D9F96" w14:textId="77777777" w:rsidR="00B06314" w:rsidRPr="00D12C41" w:rsidRDefault="00B06314" w:rsidP="005C65FF">
            <w:pPr>
              <w:pStyle w:val="FSCtblMRL1"/>
            </w:pPr>
            <w:r w:rsidRPr="00D12C41">
              <w:t>Poultry, edible offal of</w:t>
            </w:r>
          </w:p>
        </w:tc>
        <w:tc>
          <w:tcPr>
            <w:tcW w:w="1020" w:type="dxa"/>
          </w:tcPr>
          <w:p w14:paraId="22EFF983" w14:textId="77777777" w:rsidR="00B06314" w:rsidRPr="00D12C41" w:rsidRDefault="00B06314" w:rsidP="005C65FF">
            <w:pPr>
              <w:pStyle w:val="FSCtblMRL2"/>
            </w:pPr>
            <w:r w:rsidRPr="00D12C41">
              <w:t>*0.05</w:t>
            </w:r>
          </w:p>
        </w:tc>
      </w:tr>
      <w:tr w:rsidR="00B06314" w:rsidRPr="00D12C41" w14:paraId="7ECE9919" w14:textId="77777777" w:rsidTr="005C65FF">
        <w:trPr>
          <w:cantSplit/>
        </w:trPr>
        <w:tc>
          <w:tcPr>
            <w:tcW w:w="3402" w:type="dxa"/>
          </w:tcPr>
          <w:p w14:paraId="2582FF21" w14:textId="77777777" w:rsidR="00B06314" w:rsidRPr="00D12C41" w:rsidRDefault="00B06314" w:rsidP="005C65FF">
            <w:pPr>
              <w:pStyle w:val="FSCtblMRL1"/>
            </w:pPr>
            <w:r w:rsidRPr="00D12C41">
              <w:t>Poultry meat</w:t>
            </w:r>
          </w:p>
        </w:tc>
        <w:tc>
          <w:tcPr>
            <w:tcW w:w="1020" w:type="dxa"/>
          </w:tcPr>
          <w:p w14:paraId="2D8267A3" w14:textId="77777777" w:rsidR="00B06314" w:rsidRPr="00D12C41" w:rsidRDefault="00B06314" w:rsidP="005C65FF">
            <w:pPr>
              <w:pStyle w:val="FSCtblMRL2"/>
            </w:pPr>
            <w:r w:rsidRPr="00D12C41">
              <w:t>*0.05</w:t>
            </w:r>
          </w:p>
        </w:tc>
      </w:tr>
      <w:tr w:rsidR="00B06314" w:rsidRPr="00D12C41" w14:paraId="6A9A3239" w14:textId="77777777" w:rsidTr="005C65FF">
        <w:trPr>
          <w:cantSplit/>
        </w:trPr>
        <w:tc>
          <w:tcPr>
            <w:tcW w:w="3402" w:type="dxa"/>
            <w:tcBorders>
              <w:bottom w:val="single" w:sz="4" w:space="0" w:color="auto"/>
            </w:tcBorders>
          </w:tcPr>
          <w:p w14:paraId="56D45FD2" w14:textId="77777777" w:rsidR="00B06314" w:rsidRPr="00D12C41" w:rsidRDefault="00B06314" w:rsidP="005C65FF">
            <w:pPr>
              <w:pStyle w:val="FSCtblMRL1"/>
            </w:pPr>
            <w:r w:rsidRPr="00D12C41">
              <w:t>Sugar cane</w:t>
            </w:r>
          </w:p>
        </w:tc>
        <w:tc>
          <w:tcPr>
            <w:tcW w:w="1020" w:type="dxa"/>
            <w:tcBorders>
              <w:bottom w:val="single" w:sz="4" w:space="0" w:color="auto"/>
            </w:tcBorders>
          </w:tcPr>
          <w:p w14:paraId="2C6CF25A" w14:textId="77777777" w:rsidR="00B06314" w:rsidRPr="00D12C41" w:rsidRDefault="00B06314" w:rsidP="005C65FF">
            <w:pPr>
              <w:pStyle w:val="FSCtblMRL2"/>
            </w:pPr>
            <w:r w:rsidRPr="00D12C41">
              <w:t>*0.1</w:t>
            </w:r>
          </w:p>
        </w:tc>
      </w:tr>
    </w:tbl>
    <w:p w14:paraId="38859225"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496AF8D" w14:textId="77777777" w:rsidTr="005C65FF">
        <w:trPr>
          <w:cantSplit/>
        </w:trPr>
        <w:tc>
          <w:tcPr>
            <w:tcW w:w="4422" w:type="dxa"/>
            <w:gridSpan w:val="2"/>
            <w:tcBorders>
              <w:top w:val="single" w:sz="4" w:space="0" w:color="auto"/>
            </w:tcBorders>
          </w:tcPr>
          <w:p w14:paraId="77445C52" w14:textId="77777777" w:rsidR="00B06314" w:rsidRPr="00D12C41" w:rsidRDefault="00B06314" w:rsidP="005C65FF">
            <w:pPr>
              <w:pStyle w:val="FSCtblh3"/>
            </w:pPr>
            <w:r w:rsidRPr="00D12C41">
              <w:t>Agvet chemical:  Hexythiazox</w:t>
            </w:r>
          </w:p>
        </w:tc>
      </w:tr>
      <w:tr w:rsidR="00B06314" w:rsidRPr="00D12C41" w14:paraId="77634493" w14:textId="77777777" w:rsidTr="005C65FF">
        <w:trPr>
          <w:cantSplit/>
        </w:trPr>
        <w:tc>
          <w:tcPr>
            <w:tcW w:w="4422" w:type="dxa"/>
            <w:gridSpan w:val="2"/>
            <w:tcBorders>
              <w:bottom w:val="single" w:sz="4" w:space="0" w:color="auto"/>
            </w:tcBorders>
          </w:tcPr>
          <w:p w14:paraId="73D96E24" w14:textId="77777777" w:rsidR="00B06314" w:rsidRPr="00D12C41" w:rsidRDefault="00B06314" w:rsidP="005C65FF">
            <w:pPr>
              <w:pStyle w:val="FSCtblh4"/>
            </w:pPr>
            <w:r w:rsidRPr="00D12C41">
              <w:t>Permitted residue:  Hexythiazox</w:t>
            </w:r>
          </w:p>
        </w:tc>
      </w:tr>
      <w:tr w:rsidR="00B06314" w:rsidRPr="00D12C41" w14:paraId="7F76366F" w14:textId="77777777" w:rsidTr="005C65FF">
        <w:trPr>
          <w:cantSplit/>
        </w:trPr>
        <w:tc>
          <w:tcPr>
            <w:tcW w:w="3402" w:type="dxa"/>
            <w:tcBorders>
              <w:top w:val="single" w:sz="4" w:space="0" w:color="auto"/>
            </w:tcBorders>
          </w:tcPr>
          <w:p w14:paraId="364AB204" w14:textId="77777777" w:rsidR="00B06314" w:rsidRPr="00D12C41" w:rsidRDefault="00B06314" w:rsidP="005C65FF">
            <w:pPr>
              <w:pStyle w:val="FSCtblMRL1"/>
            </w:pPr>
            <w:r w:rsidRPr="00D12C41">
              <w:rPr>
                <w:szCs w:val="18"/>
              </w:rPr>
              <w:t>All other foods except animal food commodities</w:t>
            </w:r>
          </w:p>
        </w:tc>
        <w:tc>
          <w:tcPr>
            <w:tcW w:w="1020" w:type="dxa"/>
            <w:tcBorders>
              <w:top w:val="single" w:sz="4" w:space="0" w:color="auto"/>
            </w:tcBorders>
          </w:tcPr>
          <w:p w14:paraId="6A9C0B9B" w14:textId="77777777" w:rsidR="00B06314" w:rsidRPr="00D12C41" w:rsidRDefault="00B06314" w:rsidP="005C65FF">
            <w:pPr>
              <w:pStyle w:val="FSCtblMRL2"/>
            </w:pPr>
            <w:r w:rsidRPr="00D12C41">
              <w:t>0.05</w:t>
            </w:r>
          </w:p>
        </w:tc>
      </w:tr>
      <w:tr w:rsidR="00B06314" w:rsidRPr="00D12C41" w14:paraId="342DBACB" w14:textId="77777777" w:rsidTr="005C65FF">
        <w:trPr>
          <w:cantSplit/>
        </w:trPr>
        <w:tc>
          <w:tcPr>
            <w:tcW w:w="3402" w:type="dxa"/>
          </w:tcPr>
          <w:p w14:paraId="75134D90" w14:textId="77777777" w:rsidR="00B06314" w:rsidRPr="00D12C41" w:rsidRDefault="00B06314" w:rsidP="005C65FF">
            <w:pPr>
              <w:pStyle w:val="FSCtblMRL1"/>
              <w:rPr>
                <w:szCs w:val="18"/>
              </w:rPr>
            </w:pPr>
            <w:r w:rsidRPr="00D12C41">
              <w:rPr>
                <w:szCs w:val="18"/>
              </w:rPr>
              <w:t>Almonds</w:t>
            </w:r>
          </w:p>
        </w:tc>
        <w:tc>
          <w:tcPr>
            <w:tcW w:w="1020" w:type="dxa"/>
          </w:tcPr>
          <w:p w14:paraId="0093764B" w14:textId="77777777" w:rsidR="00B06314" w:rsidRPr="00D12C41" w:rsidRDefault="00B06314" w:rsidP="005C65FF">
            <w:pPr>
              <w:pStyle w:val="FSCtblMRL2"/>
            </w:pPr>
            <w:r w:rsidRPr="00D12C41">
              <w:t>0.3</w:t>
            </w:r>
          </w:p>
        </w:tc>
      </w:tr>
      <w:tr w:rsidR="00B06314" w:rsidRPr="00D12C41" w14:paraId="477BB377" w14:textId="77777777" w:rsidTr="005C65FF">
        <w:trPr>
          <w:cantSplit/>
        </w:trPr>
        <w:tc>
          <w:tcPr>
            <w:tcW w:w="3402" w:type="dxa"/>
          </w:tcPr>
          <w:p w14:paraId="5963C348" w14:textId="05F1774C" w:rsidR="00B06314" w:rsidRPr="00D12C41" w:rsidRDefault="00D1583B" w:rsidP="005C65FF">
            <w:pPr>
              <w:pStyle w:val="FSCtblMRL1"/>
            </w:pPr>
            <w:r w:rsidRPr="007D3528">
              <w:rPr>
                <w:color w:val="000000"/>
                <w:szCs w:val="16"/>
                <w:shd w:val="clear" w:color="auto" w:fill="FFFFFF"/>
              </w:rPr>
              <w:t>Berries and other small fruits [except raspberries, red, black; strawberry]</w:t>
            </w:r>
          </w:p>
        </w:tc>
        <w:tc>
          <w:tcPr>
            <w:tcW w:w="1020" w:type="dxa"/>
          </w:tcPr>
          <w:p w14:paraId="634775B6" w14:textId="77777777" w:rsidR="00B06314" w:rsidRPr="00D12C41" w:rsidRDefault="00B06314" w:rsidP="005C65FF">
            <w:pPr>
              <w:pStyle w:val="FSCtblMRL2"/>
            </w:pPr>
            <w:r w:rsidRPr="00D12C41">
              <w:t>1</w:t>
            </w:r>
          </w:p>
        </w:tc>
      </w:tr>
      <w:tr w:rsidR="006233E6" w:rsidRPr="00D12C41" w14:paraId="75B3BFBB" w14:textId="77777777" w:rsidTr="005C65FF">
        <w:trPr>
          <w:cantSplit/>
        </w:trPr>
        <w:tc>
          <w:tcPr>
            <w:tcW w:w="3402" w:type="dxa"/>
          </w:tcPr>
          <w:p w14:paraId="5C8F6858" w14:textId="0DF5A2DD" w:rsidR="006233E6" w:rsidRPr="00D12C41" w:rsidRDefault="006233E6" w:rsidP="006233E6">
            <w:pPr>
              <w:pStyle w:val="FSCtblMRL1"/>
            </w:pPr>
            <w:r w:rsidRPr="007D3528">
              <w:rPr>
                <w:lang w:eastAsia="en-AU"/>
              </w:rPr>
              <w:t>Dates, dried</w:t>
            </w:r>
          </w:p>
        </w:tc>
        <w:tc>
          <w:tcPr>
            <w:tcW w:w="1020" w:type="dxa"/>
          </w:tcPr>
          <w:p w14:paraId="04A2D436" w14:textId="2375A339" w:rsidR="006233E6" w:rsidRPr="00D12C41" w:rsidRDefault="006233E6" w:rsidP="006233E6">
            <w:pPr>
              <w:pStyle w:val="FSCtblMRL2"/>
            </w:pPr>
            <w:r w:rsidRPr="007D3528">
              <w:rPr>
                <w:rFonts w:eastAsia="Calibri"/>
              </w:rPr>
              <w:t>3</w:t>
            </w:r>
          </w:p>
        </w:tc>
      </w:tr>
      <w:tr w:rsidR="009D7E84" w:rsidRPr="00D12C41" w14:paraId="3B02F3EF" w14:textId="77777777" w:rsidTr="005C65FF">
        <w:trPr>
          <w:cantSplit/>
        </w:trPr>
        <w:tc>
          <w:tcPr>
            <w:tcW w:w="3402" w:type="dxa"/>
          </w:tcPr>
          <w:p w14:paraId="3A4BEF64" w14:textId="503BA1B0" w:rsidR="009D7E84" w:rsidRPr="00D12C41" w:rsidRDefault="009D7E84" w:rsidP="005C65FF">
            <w:pPr>
              <w:pStyle w:val="FSCtblMRL1"/>
              <w:rPr>
                <w:szCs w:val="18"/>
              </w:rPr>
            </w:pPr>
            <w:r w:rsidRPr="00D12C41">
              <w:rPr>
                <w:szCs w:val="18"/>
              </w:rPr>
              <w:t>Edible offal (mammalian)</w:t>
            </w:r>
          </w:p>
        </w:tc>
        <w:tc>
          <w:tcPr>
            <w:tcW w:w="1020" w:type="dxa"/>
          </w:tcPr>
          <w:p w14:paraId="0E2BA26D" w14:textId="2F0C6B9E" w:rsidR="009D7E84" w:rsidRPr="00D12C41" w:rsidRDefault="009D7E84" w:rsidP="005C65FF">
            <w:pPr>
              <w:pStyle w:val="FSCtblMRL2"/>
              <w:rPr>
                <w:szCs w:val="18"/>
              </w:rPr>
            </w:pPr>
            <w:r w:rsidRPr="00D12C41">
              <w:rPr>
                <w:szCs w:val="18"/>
              </w:rPr>
              <w:t>*0.01</w:t>
            </w:r>
          </w:p>
        </w:tc>
      </w:tr>
      <w:tr w:rsidR="00B06314" w:rsidRPr="00D12C41" w14:paraId="37B47279" w14:textId="77777777" w:rsidTr="005C65FF">
        <w:trPr>
          <w:cantSplit/>
        </w:trPr>
        <w:tc>
          <w:tcPr>
            <w:tcW w:w="3402" w:type="dxa"/>
          </w:tcPr>
          <w:p w14:paraId="305515DD" w14:textId="77777777" w:rsidR="00B06314" w:rsidRPr="00D12C41" w:rsidRDefault="00B06314" w:rsidP="005C65FF">
            <w:pPr>
              <w:pStyle w:val="FSCtblMRL1"/>
            </w:pPr>
            <w:r w:rsidRPr="00D12C41">
              <w:t>Fruiting vegetables, cucurbits</w:t>
            </w:r>
          </w:p>
        </w:tc>
        <w:tc>
          <w:tcPr>
            <w:tcW w:w="1020" w:type="dxa"/>
          </w:tcPr>
          <w:p w14:paraId="4B347D37" w14:textId="77777777" w:rsidR="00B06314" w:rsidRPr="00D12C41" w:rsidRDefault="00B06314" w:rsidP="005C65FF">
            <w:pPr>
              <w:pStyle w:val="FSCtblMRL2"/>
            </w:pPr>
            <w:r w:rsidRPr="00D12C41">
              <w:t>T0.05</w:t>
            </w:r>
          </w:p>
        </w:tc>
      </w:tr>
      <w:tr w:rsidR="00B06314" w:rsidRPr="00D12C41" w14:paraId="07B49BEE" w14:textId="77777777" w:rsidTr="005C65FF">
        <w:trPr>
          <w:cantSplit/>
        </w:trPr>
        <w:tc>
          <w:tcPr>
            <w:tcW w:w="3402" w:type="dxa"/>
          </w:tcPr>
          <w:p w14:paraId="209852B1" w14:textId="1990ED31" w:rsidR="00B06314" w:rsidRPr="00D12C41" w:rsidRDefault="008D2194" w:rsidP="005C65FF">
            <w:pPr>
              <w:pStyle w:val="FSCtblMRL1"/>
            </w:pPr>
            <w:r w:rsidRPr="00D12C41">
              <w:rPr>
                <w:lang w:eastAsia="en-AU"/>
              </w:rPr>
              <w:t>Fruiting vegetables, other than cucurbits</w:t>
            </w:r>
          </w:p>
        </w:tc>
        <w:tc>
          <w:tcPr>
            <w:tcW w:w="1020" w:type="dxa"/>
          </w:tcPr>
          <w:p w14:paraId="0EA915C3" w14:textId="77777777" w:rsidR="00B06314" w:rsidRPr="00D12C41" w:rsidRDefault="00B06314" w:rsidP="005C65FF">
            <w:pPr>
              <w:pStyle w:val="FSCtblMRL2"/>
            </w:pPr>
            <w:r w:rsidRPr="00D12C41">
              <w:t>T1</w:t>
            </w:r>
          </w:p>
        </w:tc>
      </w:tr>
      <w:tr w:rsidR="008D2194" w:rsidRPr="00D12C41" w14:paraId="26D33C94" w14:textId="77777777" w:rsidTr="005C65FF">
        <w:trPr>
          <w:cantSplit/>
        </w:trPr>
        <w:tc>
          <w:tcPr>
            <w:tcW w:w="3402" w:type="dxa"/>
          </w:tcPr>
          <w:p w14:paraId="7569FBA0" w14:textId="1F215989" w:rsidR="008D2194" w:rsidRPr="00D12C41" w:rsidRDefault="008D2194" w:rsidP="008D2194">
            <w:pPr>
              <w:pStyle w:val="FSCtblMRL1"/>
            </w:pPr>
            <w:r w:rsidRPr="00D12C41">
              <w:rPr>
                <w:lang w:eastAsia="en-AU"/>
              </w:rPr>
              <w:t>Fungi, edible (except mushrooms)</w:t>
            </w:r>
          </w:p>
        </w:tc>
        <w:tc>
          <w:tcPr>
            <w:tcW w:w="1020" w:type="dxa"/>
          </w:tcPr>
          <w:p w14:paraId="7DE72068" w14:textId="73CD1EBE" w:rsidR="008D2194" w:rsidRPr="00D12C41" w:rsidRDefault="008D2194" w:rsidP="008D2194">
            <w:pPr>
              <w:pStyle w:val="FSCtblMRL2"/>
            </w:pPr>
            <w:r w:rsidRPr="00D12C41">
              <w:rPr>
                <w:rFonts w:eastAsia="Calibri"/>
              </w:rPr>
              <w:t>T1</w:t>
            </w:r>
          </w:p>
        </w:tc>
      </w:tr>
      <w:tr w:rsidR="008D2194" w:rsidRPr="00D12C41" w14:paraId="53FF5DB9" w14:textId="77777777" w:rsidTr="005C65FF">
        <w:trPr>
          <w:cantSplit/>
        </w:trPr>
        <w:tc>
          <w:tcPr>
            <w:tcW w:w="3402" w:type="dxa"/>
          </w:tcPr>
          <w:p w14:paraId="36CEB4E1" w14:textId="77777777" w:rsidR="008D2194" w:rsidRPr="00D12C41" w:rsidRDefault="008D2194" w:rsidP="008D2194">
            <w:pPr>
              <w:pStyle w:val="FSCtblMRL1"/>
            </w:pPr>
            <w:r w:rsidRPr="00D12C41">
              <w:t>Hops, dry</w:t>
            </w:r>
          </w:p>
        </w:tc>
        <w:tc>
          <w:tcPr>
            <w:tcW w:w="1020" w:type="dxa"/>
          </w:tcPr>
          <w:p w14:paraId="32FDF727" w14:textId="0CD57BA9" w:rsidR="008D2194" w:rsidRPr="00D12C41" w:rsidRDefault="008D2194" w:rsidP="008D2194">
            <w:pPr>
              <w:pStyle w:val="FSCtblMRL2"/>
            </w:pPr>
            <w:r w:rsidRPr="00D12C41">
              <w:t>20</w:t>
            </w:r>
          </w:p>
        </w:tc>
      </w:tr>
      <w:tr w:rsidR="008D2194" w:rsidRPr="00D12C41" w14:paraId="572A0346" w14:textId="77777777" w:rsidTr="005C65FF">
        <w:trPr>
          <w:cantSplit/>
        </w:trPr>
        <w:tc>
          <w:tcPr>
            <w:tcW w:w="3402" w:type="dxa"/>
          </w:tcPr>
          <w:p w14:paraId="06BB51C9" w14:textId="77777777" w:rsidR="008D2194" w:rsidRPr="00D12C41" w:rsidRDefault="008D2194" w:rsidP="008D2194">
            <w:pPr>
              <w:pStyle w:val="FSCtblMRL1"/>
            </w:pPr>
            <w:r w:rsidRPr="00D12C41">
              <w:rPr>
                <w:szCs w:val="18"/>
              </w:rPr>
              <w:t>Meat (mammalian) (in the fat)</w:t>
            </w:r>
          </w:p>
        </w:tc>
        <w:tc>
          <w:tcPr>
            <w:tcW w:w="1020" w:type="dxa"/>
          </w:tcPr>
          <w:p w14:paraId="5B3D3BBF" w14:textId="77777777" w:rsidR="008D2194" w:rsidRPr="00D12C41" w:rsidRDefault="008D2194" w:rsidP="008D2194">
            <w:pPr>
              <w:pStyle w:val="FSCtblMRL2"/>
            </w:pPr>
            <w:r w:rsidRPr="00D12C41">
              <w:rPr>
                <w:szCs w:val="18"/>
              </w:rPr>
              <w:t>*0.01</w:t>
            </w:r>
          </w:p>
        </w:tc>
      </w:tr>
      <w:tr w:rsidR="008D2194" w:rsidRPr="00D12C41" w14:paraId="0DD72DF0" w14:textId="77777777" w:rsidTr="005C65FF">
        <w:trPr>
          <w:cantSplit/>
        </w:trPr>
        <w:tc>
          <w:tcPr>
            <w:tcW w:w="3402" w:type="dxa"/>
          </w:tcPr>
          <w:p w14:paraId="01CC7C0F" w14:textId="77777777" w:rsidR="008D2194" w:rsidRPr="00D12C41" w:rsidRDefault="008D2194" w:rsidP="008D2194">
            <w:pPr>
              <w:pStyle w:val="FSCtblMRL1"/>
            </w:pPr>
            <w:r w:rsidRPr="00D12C41">
              <w:rPr>
                <w:szCs w:val="18"/>
              </w:rPr>
              <w:t>Milks</w:t>
            </w:r>
          </w:p>
        </w:tc>
        <w:tc>
          <w:tcPr>
            <w:tcW w:w="1020" w:type="dxa"/>
          </w:tcPr>
          <w:p w14:paraId="1CC006F2" w14:textId="77777777" w:rsidR="008D2194" w:rsidRPr="00D12C41" w:rsidRDefault="008D2194" w:rsidP="008D2194">
            <w:pPr>
              <w:pStyle w:val="FSCtblMRL2"/>
            </w:pPr>
            <w:r w:rsidRPr="00D12C41">
              <w:rPr>
                <w:szCs w:val="18"/>
              </w:rPr>
              <w:t>*0.01</w:t>
            </w:r>
          </w:p>
        </w:tc>
      </w:tr>
      <w:tr w:rsidR="008D2194" w:rsidRPr="00D12C41" w14:paraId="686FCA1A" w14:textId="77777777" w:rsidTr="005C65FF">
        <w:trPr>
          <w:cantSplit/>
        </w:trPr>
        <w:tc>
          <w:tcPr>
            <w:tcW w:w="3402" w:type="dxa"/>
          </w:tcPr>
          <w:p w14:paraId="130A0743" w14:textId="77777777" w:rsidR="008D2194" w:rsidRPr="00D12C41" w:rsidRDefault="008D2194" w:rsidP="008D2194">
            <w:pPr>
              <w:pStyle w:val="FSCtblMRL1"/>
            </w:pPr>
            <w:r w:rsidRPr="00D12C41">
              <w:t>Peas</w:t>
            </w:r>
          </w:p>
        </w:tc>
        <w:tc>
          <w:tcPr>
            <w:tcW w:w="1020" w:type="dxa"/>
          </w:tcPr>
          <w:p w14:paraId="02C55C3A" w14:textId="77777777" w:rsidR="008D2194" w:rsidRPr="00D12C41" w:rsidRDefault="008D2194" w:rsidP="008D2194">
            <w:pPr>
              <w:pStyle w:val="FSCtblMRL2"/>
            </w:pPr>
            <w:r w:rsidRPr="00D12C41">
              <w:t>T*0.05</w:t>
            </w:r>
          </w:p>
        </w:tc>
      </w:tr>
      <w:tr w:rsidR="008D2194" w:rsidRPr="00D12C41" w14:paraId="167D3532" w14:textId="77777777" w:rsidTr="005C65FF">
        <w:trPr>
          <w:cantSplit/>
        </w:trPr>
        <w:tc>
          <w:tcPr>
            <w:tcW w:w="3402" w:type="dxa"/>
          </w:tcPr>
          <w:p w14:paraId="23A927A8" w14:textId="4D802D08" w:rsidR="008D2194" w:rsidRPr="00D12C41" w:rsidRDefault="008D2194" w:rsidP="008D2194">
            <w:pPr>
              <w:pStyle w:val="FSCtblMRL1"/>
            </w:pPr>
            <w:r w:rsidRPr="00D12C41">
              <w:t xml:space="preserve">Pome fruits </w:t>
            </w:r>
            <w:r w:rsidRPr="00D12C41">
              <w:rPr>
                <w:lang w:eastAsia="en-AU"/>
              </w:rPr>
              <w:t>[except Persimmon, Japanese]</w:t>
            </w:r>
          </w:p>
        </w:tc>
        <w:tc>
          <w:tcPr>
            <w:tcW w:w="1020" w:type="dxa"/>
          </w:tcPr>
          <w:p w14:paraId="2B632B34" w14:textId="77777777" w:rsidR="008D2194" w:rsidRPr="00D12C41" w:rsidRDefault="008D2194" w:rsidP="008D2194">
            <w:pPr>
              <w:pStyle w:val="FSCtblMRL2"/>
            </w:pPr>
            <w:r w:rsidRPr="00D12C41">
              <w:t>1</w:t>
            </w:r>
          </w:p>
        </w:tc>
      </w:tr>
      <w:tr w:rsidR="008D2194" w:rsidRPr="00D12C41" w14:paraId="3AD5DEEB" w14:textId="77777777" w:rsidTr="005C65FF">
        <w:trPr>
          <w:cantSplit/>
        </w:trPr>
        <w:tc>
          <w:tcPr>
            <w:tcW w:w="3402" w:type="dxa"/>
          </w:tcPr>
          <w:p w14:paraId="5C6E87B1" w14:textId="77777777" w:rsidR="008D2194" w:rsidRPr="00D12C41" w:rsidRDefault="008D2194" w:rsidP="008D2194">
            <w:pPr>
              <w:pStyle w:val="FSCtblMRL1"/>
            </w:pPr>
            <w:r w:rsidRPr="00D12C41">
              <w:t>Potato</w:t>
            </w:r>
          </w:p>
        </w:tc>
        <w:tc>
          <w:tcPr>
            <w:tcW w:w="1020" w:type="dxa"/>
          </w:tcPr>
          <w:p w14:paraId="17588AEA" w14:textId="77777777" w:rsidR="008D2194" w:rsidRPr="00D12C41" w:rsidRDefault="008D2194" w:rsidP="008D2194">
            <w:pPr>
              <w:pStyle w:val="FSCtblMRL2"/>
            </w:pPr>
            <w:r w:rsidRPr="00D12C41">
              <w:t>T*0.02</w:t>
            </w:r>
          </w:p>
        </w:tc>
      </w:tr>
      <w:tr w:rsidR="006233E6" w:rsidRPr="00D12C41" w14:paraId="749DC159" w14:textId="77777777" w:rsidTr="005C65FF">
        <w:trPr>
          <w:cantSplit/>
        </w:trPr>
        <w:tc>
          <w:tcPr>
            <w:tcW w:w="3402" w:type="dxa"/>
          </w:tcPr>
          <w:p w14:paraId="50FB3A39" w14:textId="1DED9A6A" w:rsidR="006233E6" w:rsidRPr="00D12C41" w:rsidRDefault="006233E6" w:rsidP="006233E6">
            <w:pPr>
              <w:pStyle w:val="FSCtblMRL1"/>
            </w:pPr>
            <w:r w:rsidRPr="007D3528">
              <w:rPr>
                <w:lang w:eastAsia="en-AU"/>
              </w:rPr>
              <w:t>Raspberries, red, black</w:t>
            </w:r>
          </w:p>
        </w:tc>
        <w:tc>
          <w:tcPr>
            <w:tcW w:w="1020" w:type="dxa"/>
          </w:tcPr>
          <w:p w14:paraId="50F57BDE" w14:textId="3F4984B0" w:rsidR="006233E6" w:rsidRPr="00D12C41" w:rsidRDefault="006233E6" w:rsidP="006233E6">
            <w:pPr>
              <w:pStyle w:val="FSCtblMRL2"/>
            </w:pPr>
            <w:r w:rsidRPr="007D3528">
              <w:rPr>
                <w:rFonts w:eastAsia="Calibri"/>
              </w:rPr>
              <w:t>3</w:t>
            </w:r>
          </w:p>
        </w:tc>
      </w:tr>
      <w:tr w:rsidR="008D2194" w:rsidRPr="00D12C41" w14:paraId="1383F78C" w14:textId="77777777" w:rsidTr="005C65FF">
        <w:trPr>
          <w:cantSplit/>
        </w:trPr>
        <w:tc>
          <w:tcPr>
            <w:tcW w:w="3402" w:type="dxa"/>
          </w:tcPr>
          <w:p w14:paraId="39D5A1C8" w14:textId="21B5646F" w:rsidR="008D2194" w:rsidRPr="00D12C41" w:rsidRDefault="008D2194" w:rsidP="008D2194">
            <w:pPr>
              <w:pStyle w:val="FSCtblMRL1"/>
            </w:pPr>
            <w:r w:rsidRPr="00D12C41">
              <w:t xml:space="preserve">Stone fruits </w:t>
            </w:r>
            <w:r w:rsidRPr="00D12C41">
              <w:rPr>
                <w:szCs w:val="18"/>
                <w:lang w:eastAsia="en-AU"/>
              </w:rPr>
              <w:t xml:space="preserve">[except </w:t>
            </w:r>
            <w:r w:rsidRPr="00D12C41">
              <w:rPr>
                <w:lang w:eastAsia="en-AU"/>
              </w:rPr>
              <w:t>jujube, Chinese]</w:t>
            </w:r>
          </w:p>
        </w:tc>
        <w:tc>
          <w:tcPr>
            <w:tcW w:w="1020" w:type="dxa"/>
          </w:tcPr>
          <w:p w14:paraId="53AC4946" w14:textId="77777777" w:rsidR="008D2194" w:rsidRPr="00D12C41" w:rsidRDefault="008D2194" w:rsidP="008D2194">
            <w:pPr>
              <w:pStyle w:val="FSCtblMRL2"/>
            </w:pPr>
            <w:r w:rsidRPr="00D12C41">
              <w:t>1</w:t>
            </w:r>
          </w:p>
        </w:tc>
      </w:tr>
      <w:tr w:rsidR="00BD0CF2" w:rsidRPr="00D12C41" w14:paraId="3BD64F22" w14:textId="77777777" w:rsidTr="005C65FF">
        <w:trPr>
          <w:cantSplit/>
        </w:trPr>
        <w:tc>
          <w:tcPr>
            <w:tcW w:w="3402" w:type="dxa"/>
          </w:tcPr>
          <w:p w14:paraId="0BD597EB" w14:textId="01A8E634" w:rsidR="00BD0CF2" w:rsidRPr="00D12C41" w:rsidRDefault="00BD0CF2" w:rsidP="00BD0CF2">
            <w:pPr>
              <w:pStyle w:val="FSCtblMRL1"/>
            </w:pPr>
            <w:r w:rsidRPr="007D3528">
              <w:rPr>
                <w:lang w:eastAsia="en-AU"/>
              </w:rPr>
              <w:t>Strawberry</w:t>
            </w:r>
          </w:p>
        </w:tc>
        <w:tc>
          <w:tcPr>
            <w:tcW w:w="1020" w:type="dxa"/>
          </w:tcPr>
          <w:p w14:paraId="1C31C16E" w14:textId="4793FF07" w:rsidR="00BD0CF2" w:rsidRPr="00D12C41" w:rsidRDefault="00BD0CF2" w:rsidP="00BD0CF2">
            <w:pPr>
              <w:pStyle w:val="FSCtblMRL2"/>
            </w:pPr>
            <w:r w:rsidRPr="007D3528">
              <w:rPr>
                <w:rFonts w:eastAsia="Calibri"/>
              </w:rPr>
              <w:t>6</w:t>
            </w:r>
          </w:p>
        </w:tc>
      </w:tr>
      <w:tr w:rsidR="008D2194" w:rsidRPr="00D12C41" w14:paraId="35377AC1" w14:textId="77777777" w:rsidTr="005C65FF">
        <w:trPr>
          <w:cantSplit/>
        </w:trPr>
        <w:tc>
          <w:tcPr>
            <w:tcW w:w="3402" w:type="dxa"/>
            <w:tcBorders>
              <w:bottom w:val="single" w:sz="4" w:space="0" w:color="auto"/>
            </w:tcBorders>
          </w:tcPr>
          <w:p w14:paraId="48BC65AA" w14:textId="77777777" w:rsidR="008D2194" w:rsidRPr="00D12C41" w:rsidRDefault="008D2194" w:rsidP="008D2194">
            <w:pPr>
              <w:pStyle w:val="FSCtblMRL1"/>
            </w:pPr>
            <w:r w:rsidRPr="00D12C41">
              <w:t>Tea, green, black</w:t>
            </w:r>
          </w:p>
        </w:tc>
        <w:tc>
          <w:tcPr>
            <w:tcW w:w="1020" w:type="dxa"/>
            <w:tcBorders>
              <w:bottom w:val="single" w:sz="4" w:space="0" w:color="auto"/>
            </w:tcBorders>
          </w:tcPr>
          <w:p w14:paraId="7E95003F" w14:textId="77777777" w:rsidR="008D2194" w:rsidRPr="00D12C41" w:rsidRDefault="008D2194" w:rsidP="008D2194">
            <w:pPr>
              <w:pStyle w:val="FSCtblMRL2"/>
            </w:pPr>
            <w:r w:rsidRPr="00D12C41">
              <w:t>4</w:t>
            </w:r>
          </w:p>
        </w:tc>
      </w:tr>
    </w:tbl>
    <w:p w14:paraId="2C6D2059"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2405D335" w14:textId="77777777" w:rsidTr="005C65FF">
        <w:trPr>
          <w:cantSplit/>
        </w:trPr>
        <w:tc>
          <w:tcPr>
            <w:tcW w:w="4422" w:type="dxa"/>
            <w:tcBorders>
              <w:top w:val="single" w:sz="4" w:space="0" w:color="auto"/>
            </w:tcBorders>
          </w:tcPr>
          <w:p w14:paraId="717EAED3" w14:textId="77777777" w:rsidR="00B06314" w:rsidRPr="00D12C41" w:rsidRDefault="00B06314" w:rsidP="005C65FF">
            <w:pPr>
              <w:pStyle w:val="FSCtblh3"/>
            </w:pPr>
            <w:r w:rsidRPr="00D12C41">
              <w:t>Agvet chemical:  Hydrogen phosphide</w:t>
            </w:r>
          </w:p>
        </w:tc>
      </w:tr>
      <w:tr w:rsidR="00B06314" w:rsidRPr="00D12C41" w14:paraId="08E9221A" w14:textId="77777777" w:rsidTr="005C65FF">
        <w:trPr>
          <w:cantSplit/>
        </w:trPr>
        <w:tc>
          <w:tcPr>
            <w:tcW w:w="4422" w:type="dxa"/>
            <w:tcBorders>
              <w:bottom w:val="single" w:sz="4" w:space="0" w:color="auto"/>
            </w:tcBorders>
          </w:tcPr>
          <w:p w14:paraId="0E846A27" w14:textId="77777777" w:rsidR="00B06314" w:rsidRPr="00D12C41" w:rsidRDefault="00B06314" w:rsidP="005C65FF">
            <w:pPr>
              <w:pStyle w:val="FSCtblh4"/>
            </w:pPr>
            <w:r w:rsidRPr="00D12C41">
              <w:rPr>
                <w:i w:val="0"/>
              </w:rPr>
              <w:t xml:space="preserve">see </w:t>
            </w:r>
            <w:r w:rsidRPr="00D12C41">
              <w:t>Phosphine</w:t>
            </w:r>
          </w:p>
        </w:tc>
      </w:tr>
    </w:tbl>
    <w:p w14:paraId="72CE014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4C3EF55" w14:textId="77777777" w:rsidTr="005C65FF">
        <w:trPr>
          <w:cantSplit/>
        </w:trPr>
        <w:tc>
          <w:tcPr>
            <w:tcW w:w="4422" w:type="dxa"/>
            <w:gridSpan w:val="2"/>
            <w:tcBorders>
              <w:top w:val="single" w:sz="4" w:space="0" w:color="auto"/>
            </w:tcBorders>
          </w:tcPr>
          <w:p w14:paraId="64150093" w14:textId="77777777" w:rsidR="00B06314" w:rsidRPr="00D12C41" w:rsidRDefault="00B06314" w:rsidP="005C65FF">
            <w:pPr>
              <w:pStyle w:val="FSCtblh3"/>
            </w:pPr>
            <w:r w:rsidRPr="00D12C41">
              <w:t>Agvet chemical:  Imazalil</w:t>
            </w:r>
          </w:p>
        </w:tc>
      </w:tr>
      <w:tr w:rsidR="00B06314" w:rsidRPr="00D12C41" w14:paraId="7FE2EFFF" w14:textId="77777777" w:rsidTr="005C65FF">
        <w:trPr>
          <w:cantSplit/>
        </w:trPr>
        <w:tc>
          <w:tcPr>
            <w:tcW w:w="4422" w:type="dxa"/>
            <w:gridSpan w:val="2"/>
            <w:tcBorders>
              <w:bottom w:val="single" w:sz="4" w:space="0" w:color="auto"/>
            </w:tcBorders>
          </w:tcPr>
          <w:p w14:paraId="3BC140E2" w14:textId="77777777" w:rsidR="00B06314" w:rsidRPr="00D12C41" w:rsidRDefault="00B06314" w:rsidP="005C65FF">
            <w:pPr>
              <w:pStyle w:val="FSCtblh4"/>
            </w:pPr>
            <w:r w:rsidRPr="00D12C41">
              <w:t>Permitted residue:  Imazalil</w:t>
            </w:r>
          </w:p>
        </w:tc>
      </w:tr>
      <w:tr w:rsidR="00B06314" w:rsidRPr="00D12C41" w14:paraId="715A25D0" w14:textId="77777777" w:rsidTr="005C65FF">
        <w:trPr>
          <w:cantSplit/>
        </w:trPr>
        <w:tc>
          <w:tcPr>
            <w:tcW w:w="3402" w:type="dxa"/>
            <w:tcBorders>
              <w:top w:val="single" w:sz="4" w:space="0" w:color="auto"/>
            </w:tcBorders>
          </w:tcPr>
          <w:p w14:paraId="401DF7EE"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58BD4DAF" w14:textId="77777777" w:rsidR="00B06314" w:rsidRPr="00D12C41" w:rsidRDefault="00B06314" w:rsidP="005C65FF">
            <w:pPr>
              <w:pStyle w:val="FSCtblMRL2"/>
            </w:pPr>
            <w:r w:rsidRPr="00D12C41">
              <w:t>0.05</w:t>
            </w:r>
          </w:p>
        </w:tc>
      </w:tr>
      <w:tr w:rsidR="009D7E84" w:rsidRPr="00D12C41" w14:paraId="2B5DD890" w14:textId="77777777" w:rsidTr="005C65FF">
        <w:trPr>
          <w:cantSplit/>
        </w:trPr>
        <w:tc>
          <w:tcPr>
            <w:tcW w:w="3402" w:type="dxa"/>
          </w:tcPr>
          <w:p w14:paraId="0499A2B0" w14:textId="7EB7D7B3" w:rsidR="009D7E84" w:rsidRPr="00D12C41" w:rsidRDefault="009D7E84" w:rsidP="009D7E84">
            <w:pPr>
              <w:pStyle w:val="FSCtblMRL1"/>
            </w:pPr>
            <w:r w:rsidRPr="00D12C41">
              <w:t>Banana</w:t>
            </w:r>
          </w:p>
        </w:tc>
        <w:tc>
          <w:tcPr>
            <w:tcW w:w="1020" w:type="dxa"/>
          </w:tcPr>
          <w:p w14:paraId="1502E6D3" w14:textId="2E1F35F4" w:rsidR="009D7E84" w:rsidRPr="00D12C41" w:rsidRDefault="009D7E84" w:rsidP="009D7E84">
            <w:pPr>
              <w:pStyle w:val="FSCtblMRL2"/>
            </w:pPr>
            <w:r w:rsidRPr="00D12C41">
              <w:t>3</w:t>
            </w:r>
          </w:p>
        </w:tc>
      </w:tr>
      <w:tr w:rsidR="00B06314" w:rsidRPr="00D12C41" w14:paraId="78115E47" w14:textId="77777777" w:rsidTr="005C65FF">
        <w:trPr>
          <w:cantSplit/>
        </w:trPr>
        <w:tc>
          <w:tcPr>
            <w:tcW w:w="3402" w:type="dxa"/>
          </w:tcPr>
          <w:p w14:paraId="2A698457" w14:textId="32A76470" w:rsidR="00B06314" w:rsidRPr="00D12C41" w:rsidRDefault="00B06314" w:rsidP="005C65FF">
            <w:pPr>
              <w:pStyle w:val="FSCtblMRL1"/>
            </w:pPr>
            <w:r w:rsidRPr="00D12C41">
              <w:t>Chicken, edible offal of</w:t>
            </w:r>
          </w:p>
        </w:tc>
        <w:tc>
          <w:tcPr>
            <w:tcW w:w="1020" w:type="dxa"/>
          </w:tcPr>
          <w:p w14:paraId="2D06C71D" w14:textId="4E86497E" w:rsidR="00B06314" w:rsidRPr="00D12C41" w:rsidRDefault="00B06314" w:rsidP="005C65FF">
            <w:pPr>
              <w:pStyle w:val="FSCtblMRL2"/>
            </w:pPr>
            <w:r w:rsidRPr="00D12C41">
              <w:t>*0.01</w:t>
            </w:r>
          </w:p>
        </w:tc>
      </w:tr>
      <w:tr w:rsidR="00B06314" w:rsidRPr="00D12C41" w14:paraId="55E48A32" w14:textId="77777777" w:rsidTr="005C65FF">
        <w:trPr>
          <w:cantSplit/>
        </w:trPr>
        <w:tc>
          <w:tcPr>
            <w:tcW w:w="3402" w:type="dxa"/>
          </w:tcPr>
          <w:p w14:paraId="4D5AB337" w14:textId="77777777" w:rsidR="00B06314" w:rsidRPr="00D12C41" w:rsidRDefault="00B06314" w:rsidP="005C65FF">
            <w:pPr>
              <w:pStyle w:val="FSCtblMRL1"/>
            </w:pPr>
            <w:r w:rsidRPr="00D12C41">
              <w:t>Chicken meat</w:t>
            </w:r>
          </w:p>
        </w:tc>
        <w:tc>
          <w:tcPr>
            <w:tcW w:w="1020" w:type="dxa"/>
          </w:tcPr>
          <w:p w14:paraId="2B9A34B3" w14:textId="77777777" w:rsidR="00B06314" w:rsidRPr="00D12C41" w:rsidRDefault="00B06314" w:rsidP="005C65FF">
            <w:pPr>
              <w:pStyle w:val="FSCtblMRL2"/>
            </w:pPr>
            <w:r w:rsidRPr="00D12C41">
              <w:t>*0.01</w:t>
            </w:r>
          </w:p>
        </w:tc>
      </w:tr>
      <w:tr w:rsidR="005870ED" w:rsidRPr="00D12C41" w14:paraId="767B19C8" w14:textId="77777777" w:rsidTr="005C65FF">
        <w:trPr>
          <w:cantSplit/>
        </w:trPr>
        <w:tc>
          <w:tcPr>
            <w:tcW w:w="3402" w:type="dxa"/>
          </w:tcPr>
          <w:p w14:paraId="293B96EE" w14:textId="2EA86C0C" w:rsidR="005870ED" w:rsidRPr="00D12C41" w:rsidRDefault="005870ED" w:rsidP="005870ED">
            <w:pPr>
              <w:pStyle w:val="FSCtblMRL1"/>
            </w:pPr>
            <w:bookmarkStart w:id="23" w:name="OLE_LINK2"/>
            <w:r w:rsidRPr="007D3528">
              <w:rPr>
                <w:lang w:eastAsia="en-AU"/>
              </w:rPr>
              <w:t>Citrus fruits [except mandarins (subgroup); pummelos and grapefruit]</w:t>
            </w:r>
            <w:bookmarkEnd w:id="23"/>
          </w:p>
        </w:tc>
        <w:tc>
          <w:tcPr>
            <w:tcW w:w="1020" w:type="dxa"/>
          </w:tcPr>
          <w:p w14:paraId="6E19FFE6" w14:textId="0E45D0BE" w:rsidR="005870ED" w:rsidRPr="00D12C41" w:rsidRDefault="005870ED" w:rsidP="005870ED">
            <w:pPr>
              <w:pStyle w:val="FSCtblMRL2"/>
            </w:pPr>
            <w:r w:rsidRPr="007D3528">
              <w:rPr>
                <w:rFonts w:eastAsia="Calibri"/>
              </w:rPr>
              <w:t>15</w:t>
            </w:r>
          </w:p>
        </w:tc>
      </w:tr>
      <w:tr w:rsidR="000277A3" w:rsidRPr="00D12C41" w14:paraId="42834759" w14:textId="77777777" w:rsidTr="005C65FF">
        <w:trPr>
          <w:cantSplit/>
        </w:trPr>
        <w:tc>
          <w:tcPr>
            <w:tcW w:w="3402" w:type="dxa"/>
          </w:tcPr>
          <w:p w14:paraId="0372952B" w14:textId="501CB5E4" w:rsidR="000277A3" w:rsidRPr="00D12C41" w:rsidRDefault="000277A3" w:rsidP="000277A3">
            <w:pPr>
              <w:pStyle w:val="FSCtblMRL1"/>
            </w:pPr>
            <w:r w:rsidRPr="007D3528">
              <w:rPr>
                <w:lang w:eastAsia="en-AU"/>
              </w:rPr>
              <w:t>Citrus oil, edible</w:t>
            </w:r>
          </w:p>
        </w:tc>
        <w:tc>
          <w:tcPr>
            <w:tcW w:w="1020" w:type="dxa"/>
          </w:tcPr>
          <w:p w14:paraId="5DD153A8" w14:textId="787AC8F6" w:rsidR="000277A3" w:rsidRPr="00D12C41" w:rsidRDefault="000277A3" w:rsidP="000277A3">
            <w:pPr>
              <w:pStyle w:val="FSCtblMRL2"/>
            </w:pPr>
            <w:r w:rsidRPr="007D3528">
              <w:rPr>
                <w:rFonts w:eastAsia="Calibri"/>
              </w:rPr>
              <w:t>500</w:t>
            </w:r>
          </w:p>
        </w:tc>
      </w:tr>
      <w:tr w:rsidR="00B06314" w:rsidRPr="00D12C41" w14:paraId="25F8C02E" w14:textId="77777777" w:rsidTr="005C65FF">
        <w:trPr>
          <w:cantSplit/>
        </w:trPr>
        <w:tc>
          <w:tcPr>
            <w:tcW w:w="3402" w:type="dxa"/>
          </w:tcPr>
          <w:p w14:paraId="430D0619" w14:textId="4A8F3DC2" w:rsidR="00B06314" w:rsidRPr="00D12C41" w:rsidRDefault="008E7163" w:rsidP="005C65FF">
            <w:pPr>
              <w:pStyle w:val="FSCtblMRL1"/>
            </w:pPr>
            <w:r w:rsidRPr="00D12C41">
              <w:t>Edible offal (mammalian)</w:t>
            </w:r>
          </w:p>
        </w:tc>
        <w:tc>
          <w:tcPr>
            <w:tcW w:w="1020" w:type="dxa"/>
          </w:tcPr>
          <w:p w14:paraId="65AFD7DA" w14:textId="2BDDDF56" w:rsidR="00B06314" w:rsidRPr="00D12C41" w:rsidRDefault="008E7163" w:rsidP="005C65FF">
            <w:pPr>
              <w:pStyle w:val="FSCtblMRL2"/>
            </w:pPr>
            <w:r w:rsidRPr="00D12C41">
              <w:t>0.3</w:t>
            </w:r>
          </w:p>
        </w:tc>
      </w:tr>
      <w:tr w:rsidR="00F546D8" w:rsidRPr="00D12C41" w14:paraId="33682271" w14:textId="77777777" w:rsidTr="005C65FF">
        <w:trPr>
          <w:cantSplit/>
        </w:trPr>
        <w:tc>
          <w:tcPr>
            <w:tcW w:w="3402" w:type="dxa"/>
          </w:tcPr>
          <w:p w14:paraId="5C4076A9" w14:textId="36152DD0" w:rsidR="00F546D8" w:rsidRPr="00D12C41" w:rsidRDefault="00F546D8" w:rsidP="005C65FF">
            <w:pPr>
              <w:pStyle w:val="FSCtblMRL1"/>
            </w:pPr>
            <w:r w:rsidRPr="00D12C41">
              <w:t>Eggs</w:t>
            </w:r>
          </w:p>
        </w:tc>
        <w:tc>
          <w:tcPr>
            <w:tcW w:w="1020" w:type="dxa"/>
          </w:tcPr>
          <w:p w14:paraId="30151234" w14:textId="397E8FFA" w:rsidR="00F546D8" w:rsidRPr="00D12C41" w:rsidRDefault="00F546D8" w:rsidP="005C65FF">
            <w:pPr>
              <w:pStyle w:val="FSCtblMRL2"/>
            </w:pPr>
            <w:r w:rsidRPr="00D12C41">
              <w:t>*0.01</w:t>
            </w:r>
          </w:p>
        </w:tc>
      </w:tr>
      <w:tr w:rsidR="00B06314" w:rsidRPr="00D12C41" w14:paraId="2B5CCAC4" w14:textId="77777777" w:rsidTr="005C65FF">
        <w:trPr>
          <w:cantSplit/>
        </w:trPr>
        <w:tc>
          <w:tcPr>
            <w:tcW w:w="3402" w:type="dxa"/>
          </w:tcPr>
          <w:p w14:paraId="52F17376" w14:textId="29CB0755" w:rsidR="00B06314" w:rsidRPr="00D12C41" w:rsidRDefault="008E7163" w:rsidP="005C65FF">
            <w:pPr>
              <w:pStyle w:val="FSCtblMRL1"/>
            </w:pPr>
            <w:r w:rsidRPr="00D12C41">
              <w:t>Fats (mammalian)</w:t>
            </w:r>
          </w:p>
        </w:tc>
        <w:tc>
          <w:tcPr>
            <w:tcW w:w="1020" w:type="dxa"/>
          </w:tcPr>
          <w:p w14:paraId="13E74C0A" w14:textId="3BC749CB" w:rsidR="00B06314" w:rsidRPr="00D12C41" w:rsidRDefault="008E7163" w:rsidP="005C65FF">
            <w:pPr>
              <w:pStyle w:val="FSCtblMRL2"/>
            </w:pPr>
            <w:r w:rsidRPr="00D12C41">
              <w:t>0.02</w:t>
            </w:r>
          </w:p>
        </w:tc>
      </w:tr>
      <w:tr w:rsidR="000277A3" w:rsidRPr="00D12C41" w:rsidDel="000277A3" w14:paraId="3AE00CA5" w14:textId="77777777" w:rsidTr="005C65FF">
        <w:trPr>
          <w:cantSplit/>
        </w:trPr>
        <w:tc>
          <w:tcPr>
            <w:tcW w:w="3402" w:type="dxa"/>
          </w:tcPr>
          <w:p w14:paraId="42BADDE5" w14:textId="78EDDFEF" w:rsidR="000277A3" w:rsidRPr="00D12C41" w:rsidDel="000277A3" w:rsidRDefault="000277A3" w:rsidP="000277A3">
            <w:pPr>
              <w:pStyle w:val="FSCtblMRL1"/>
            </w:pPr>
            <w:r w:rsidRPr="007D3528">
              <w:rPr>
                <w:lang w:eastAsia="en-AU"/>
              </w:rPr>
              <w:t>Mandarins (subgroup)</w:t>
            </w:r>
          </w:p>
        </w:tc>
        <w:tc>
          <w:tcPr>
            <w:tcW w:w="1020" w:type="dxa"/>
          </w:tcPr>
          <w:p w14:paraId="15DF8438" w14:textId="58B4C6D7" w:rsidR="000277A3" w:rsidRPr="00D12C41" w:rsidDel="000277A3" w:rsidRDefault="000277A3" w:rsidP="000277A3">
            <w:pPr>
              <w:pStyle w:val="FSCtblMRL2"/>
            </w:pPr>
            <w:r w:rsidRPr="007D3528">
              <w:rPr>
                <w:rFonts w:eastAsia="Calibri"/>
              </w:rPr>
              <w:t>10</w:t>
            </w:r>
          </w:p>
        </w:tc>
      </w:tr>
      <w:tr w:rsidR="006D4C9E" w:rsidRPr="00D12C41" w14:paraId="0C038598" w14:textId="77777777" w:rsidTr="005C65FF">
        <w:trPr>
          <w:cantSplit/>
        </w:trPr>
        <w:tc>
          <w:tcPr>
            <w:tcW w:w="3402" w:type="dxa"/>
          </w:tcPr>
          <w:p w14:paraId="7D03E245" w14:textId="3FAAEACA" w:rsidR="006D4C9E" w:rsidRPr="00D12C41" w:rsidRDefault="006D4C9E" w:rsidP="005C65FF">
            <w:pPr>
              <w:pStyle w:val="FSCtblMRL1"/>
            </w:pPr>
            <w:r w:rsidRPr="00D12C41">
              <w:t>Meat (mammalian)</w:t>
            </w:r>
          </w:p>
        </w:tc>
        <w:tc>
          <w:tcPr>
            <w:tcW w:w="1020" w:type="dxa"/>
          </w:tcPr>
          <w:p w14:paraId="190C6821" w14:textId="077B8349" w:rsidR="006D4C9E" w:rsidRPr="00D12C41" w:rsidRDefault="006D4C9E" w:rsidP="005C65FF">
            <w:pPr>
              <w:pStyle w:val="FSCtblMRL2"/>
            </w:pPr>
            <w:r w:rsidRPr="00D12C41">
              <w:t>*0.02</w:t>
            </w:r>
          </w:p>
        </w:tc>
      </w:tr>
      <w:tr w:rsidR="006D4C9E" w:rsidRPr="00D12C41" w14:paraId="0A8FA21B" w14:textId="77777777" w:rsidTr="005C65FF">
        <w:trPr>
          <w:cantSplit/>
        </w:trPr>
        <w:tc>
          <w:tcPr>
            <w:tcW w:w="3402" w:type="dxa"/>
          </w:tcPr>
          <w:p w14:paraId="488C6258" w14:textId="759409D0" w:rsidR="006D4C9E" w:rsidRPr="00D12C41" w:rsidRDefault="006D4C9E" w:rsidP="005C65FF">
            <w:pPr>
              <w:pStyle w:val="FSCtblMRL1"/>
            </w:pPr>
            <w:r w:rsidRPr="00D12C41">
              <w:t>Melons, except watermelon</w:t>
            </w:r>
          </w:p>
        </w:tc>
        <w:tc>
          <w:tcPr>
            <w:tcW w:w="1020" w:type="dxa"/>
          </w:tcPr>
          <w:p w14:paraId="4CA5AAA0" w14:textId="149D857C" w:rsidR="006D4C9E" w:rsidRPr="00D12C41" w:rsidRDefault="006D4C9E" w:rsidP="005C65FF">
            <w:pPr>
              <w:pStyle w:val="FSCtblMRL2"/>
            </w:pPr>
            <w:r w:rsidRPr="00D12C41">
              <w:t>10</w:t>
            </w:r>
          </w:p>
        </w:tc>
      </w:tr>
      <w:tr w:rsidR="00B06314" w:rsidRPr="00D12C41" w14:paraId="7594FB62" w14:textId="77777777" w:rsidTr="005C65FF">
        <w:trPr>
          <w:cantSplit/>
        </w:trPr>
        <w:tc>
          <w:tcPr>
            <w:tcW w:w="3402" w:type="dxa"/>
          </w:tcPr>
          <w:p w14:paraId="21DB7E59" w14:textId="6C7C996A" w:rsidR="00B06314" w:rsidRPr="00D12C41" w:rsidRDefault="008E7163" w:rsidP="005C65FF">
            <w:pPr>
              <w:pStyle w:val="FSCtblMRL1"/>
            </w:pPr>
            <w:r w:rsidRPr="00D12C41">
              <w:t>Milks</w:t>
            </w:r>
          </w:p>
        </w:tc>
        <w:tc>
          <w:tcPr>
            <w:tcW w:w="1020" w:type="dxa"/>
          </w:tcPr>
          <w:p w14:paraId="7C8AD832" w14:textId="1A781B63" w:rsidR="00B06314" w:rsidRPr="00D12C41" w:rsidRDefault="008E7163" w:rsidP="005C65FF">
            <w:pPr>
              <w:pStyle w:val="FSCtblMRL2"/>
            </w:pPr>
            <w:r w:rsidRPr="00D12C41">
              <w:t>*0.02</w:t>
            </w:r>
          </w:p>
        </w:tc>
      </w:tr>
      <w:tr w:rsidR="005870ED" w:rsidRPr="00D12C41" w14:paraId="416763C5" w14:textId="77777777" w:rsidTr="005C65FF">
        <w:trPr>
          <w:cantSplit/>
        </w:trPr>
        <w:tc>
          <w:tcPr>
            <w:tcW w:w="3402" w:type="dxa"/>
          </w:tcPr>
          <w:p w14:paraId="44C440BF" w14:textId="4E9DFC0E" w:rsidR="005870ED" w:rsidRPr="00D12C41" w:rsidRDefault="005870ED" w:rsidP="005870ED">
            <w:pPr>
              <w:pStyle w:val="FSCtblMRL1"/>
            </w:pPr>
            <w:r w:rsidRPr="007D3528">
              <w:rPr>
                <w:lang w:eastAsia="en-AU"/>
              </w:rPr>
              <w:t>Mushrooms</w:t>
            </w:r>
          </w:p>
        </w:tc>
        <w:tc>
          <w:tcPr>
            <w:tcW w:w="1020" w:type="dxa"/>
          </w:tcPr>
          <w:p w14:paraId="37F4B242" w14:textId="1DDB7C3B" w:rsidR="005870ED" w:rsidRPr="00D12C41" w:rsidRDefault="005870ED" w:rsidP="005870ED">
            <w:pPr>
              <w:pStyle w:val="FSCtblMRL2"/>
            </w:pPr>
            <w:r w:rsidRPr="007D3528">
              <w:rPr>
                <w:rFonts w:eastAsia="Calibri"/>
              </w:rPr>
              <w:t>1</w:t>
            </w:r>
          </w:p>
        </w:tc>
      </w:tr>
      <w:tr w:rsidR="00B06314" w:rsidRPr="00D12C41" w14:paraId="33922CC0" w14:textId="77777777" w:rsidTr="005C65FF">
        <w:trPr>
          <w:cantSplit/>
        </w:trPr>
        <w:tc>
          <w:tcPr>
            <w:tcW w:w="3402" w:type="dxa"/>
          </w:tcPr>
          <w:p w14:paraId="6F7CDD4E" w14:textId="77777777" w:rsidR="00B06314" w:rsidRPr="00D12C41" w:rsidRDefault="00B06314" w:rsidP="005C65FF">
            <w:pPr>
              <w:pStyle w:val="FSCtblMRL1"/>
            </w:pPr>
            <w:r w:rsidRPr="00D12C41">
              <w:t>Onion, bulb</w:t>
            </w:r>
          </w:p>
        </w:tc>
        <w:tc>
          <w:tcPr>
            <w:tcW w:w="1020" w:type="dxa"/>
          </w:tcPr>
          <w:p w14:paraId="2442D92C" w14:textId="77777777" w:rsidR="00B06314" w:rsidRPr="00D12C41" w:rsidRDefault="00B06314" w:rsidP="005C65FF">
            <w:pPr>
              <w:pStyle w:val="FSCtblMRL2"/>
            </w:pPr>
            <w:r w:rsidRPr="00D12C41">
              <w:t>0.05</w:t>
            </w:r>
          </w:p>
        </w:tc>
      </w:tr>
      <w:tr w:rsidR="00B06314" w:rsidRPr="00D12C41" w14:paraId="67896F28" w14:textId="77777777" w:rsidTr="005C65FF">
        <w:trPr>
          <w:cantSplit/>
        </w:trPr>
        <w:tc>
          <w:tcPr>
            <w:tcW w:w="3402" w:type="dxa"/>
          </w:tcPr>
          <w:p w14:paraId="09CB8B55" w14:textId="1B023158" w:rsidR="00B06314" w:rsidRPr="00D12C41" w:rsidRDefault="00B06314" w:rsidP="005C65FF">
            <w:pPr>
              <w:pStyle w:val="FSCtblMRL1"/>
            </w:pPr>
            <w:r w:rsidRPr="00D12C41">
              <w:t>Pome fruits</w:t>
            </w:r>
            <w:r w:rsidR="00511EF6" w:rsidRPr="00D12C41">
              <w:t xml:space="preserve"> </w:t>
            </w:r>
            <w:r w:rsidR="00511EF6" w:rsidRPr="00D12C41">
              <w:rPr>
                <w:lang w:eastAsia="en-AU"/>
              </w:rPr>
              <w:t>[except Persimmon, Japanese]</w:t>
            </w:r>
          </w:p>
        </w:tc>
        <w:tc>
          <w:tcPr>
            <w:tcW w:w="1020" w:type="dxa"/>
          </w:tcPr>
          <w:p w14:paraId="60ACFD97" w14:textId="77777777" w:rsidR="00B06314" w:rsidRPr="00D12C41" w:rsidRDefault="00B06314" w:rsidP="005C65FF">
            <w:pPr>
              <w:pStyle w:val="FSCtblMRL2"/>
            </w:pPr>
            <w:r w:rsidRPr="00D12C41">
              <w:t>5</w:t>
            </w:r>
          </w:p>
        </w:tc>
      </w:tr>
      <w:tr w:rsidR="00B06314" w:rsidRPr="00D12C41" w14:paraId="2E112D1A" w14:textId="77777777" w:rsidTr="005C65FF">
        <w:trPr>
          <w:cantSplit/>
        </w:trPr>
        <w:tc>
          <w:tcPr>
            <w:tcW w:w="3402" w:type="dxa"/>
          </w:tcPr>
          <w:p w14:paraId="1E7A418D" w14:textId="77777777" w:rsidR="00B06314" w:rsidRPr="00D12C41" w:rsidRDefault="00B06314" w:rsidP="005C65FF">
            <w:pPr>
              <w:pStyle w:val="FSCtblMRL1"/>
            </w:pPr>
            <w:r w:rsidRPr="00D12C41">
              <w:t>Potato</w:t>
            </w:r>
          </w:p>
        </w:tc>
        <w:tc>
          <w:tcPr>
            <w:tcW w:w="1020" w:type="dxa"/>
          </w:tcPr>
          <w:p w14:paraId="533186E7" w14:textId="77777777" w:rsidR="00B06314" w:rsidRPr="00D12C41" w:rsidRDefault="00B06314" w:rsidP="005C65FF">
            <w:pPr>
              <w:pStyle w:val="FSCtblMRL2"/>
            </w:pPr>
            <w:r w:rsidRPr="00D12C41">
              <w:t>5</w:t>
            </w:r>
          </w:p>
        </w:tc>
      </w:tr>
      <w:tr w:rsidR="00B06314" w:rsidRPr="00D12C41" w14:paraId="1C1F3C43" w14:textId="77777777" w:rsidTr="006D4C9E">
        <w:trPr>
          <w:cantSplit/>
        </w:trPr>
        <w:tc>
          <w:tcPr>
            <w:tcW w:w="3402" w:type="dxa"/>
          </w:tcPr>
          <w:p w14:paraId="63FC0879" w14:textId="0483E9A4" w:rsidR="00B06314" w:rsidRPr="00D12C41" w:rsidRDefault="00211316" w:rsidP="005C65FF">
            <w:pPr>
              <w:pStyle w:val="FSCtblMRL1"/>
            </w:pPr>
            <w:r w:rsidRPr="007D3528">
              <w:rPr>
                <w:rFonts w:eastAsia="Calibri"/>
                <w:color w:val="000000"/>
                <w:szCs w:val="18"/>
                <w:shd w:val="clear" w:color="auto" w:fill="FFFFFF"/>
                <w:lang w:val="en-AU" w:eastAsia="en-AU"/>
              </w:rPr>
              <w:t>Poultry, edible offal of [except chicken edible offal]</w:t>
            </w:r>
          </w:p>
        </w:tc>
        <w:tc>
          <w:tcPr>
            <w:tcW w:w="1020" w:type="dxa"/>
          </w:tcPr>
          <w:p w14:paraId="56DDF57A" w14:textId="6BCC5E41" w:rsidR="00B06314" w:rsidRPr="00D12C41" w:rsidRDefault="008E7163" w:rsidP="005C65FF">
            <w:pPr>
              <w:pStyle w:val="FSCtblMRL2"/>
            </w:pPr>
            <w:r w:rsidRPr="00D12C41">
              <w:t>*0.02</w:t>
            </w:r>
          </w:p>
        </w:tc>
      </w:tr>
      <w:tr w:rsidR="006D4C9E" w:rsidRPr="00D12C41" w14:paraId="7CF84CFB" w14:textId="77777777" w:rsidTr="006D4C9E">
        <w:trPr>
          <w:cantSplit/>
        </w:trPr>
        <w:tc>
          <w:tcPr>
            <w:tcW w:w="3402" w:type="dxa"/>
          </w:tcPr>
          <w:p w14:paraId="793C41F3" w14:textId="4A5FA2E4" w:rsidR="006D4C9E" w:rsidRPr="00D12C41" w:rsidRDefault="006D4C9E" w:rsidP="005C65FF">
            <w:pPr>
              <w:pStyle w:val="FSCtblMRL1"/>
            </w:pPr>
            <w:r w:rsidRPr="00D12C41">
              <w:t>Poultry fats</w:t>
            </w:r>
          </w:p>
        </w:tc>
        <w:tc>
          <w:tcPr>
            <w:tcW w:w="1020" w:type="dxa"/>
          </w:tcPr>
          <w:p w14:paraId="17BB0695" w14:textId="5D2D6307" w:rsidR="006D4C9E" w:rsidRPr="00D12C41" w:rsidRDefault="006D4C9E" w:rsidP="006D4C9E">
            <w:pPr>
              <w:pStyle w:val="FSCtblMRL2"/>
            </w:pPr>
            <w:r w:rsidRPr="00D12C41">
              <w:t>*0.02</w:t>
            </w:r>
          </w:p>
        </w:tc>
      </w:tr>
      <w:tr w:rsidR="006D4C9E" w:rsidRPr="00D12C41" w14:paraId="1C7599B9" w14:textId="77777777" w:rsidTr="006D4C9E">
        <w:trPr>
          <w:cantSplit/>
        </w:trPr>
        <w:tc>
          <w:tcPr>
            <w:tcW w:w="3402" w:type="dxa"/>
          </w:tcPr>
          <w:p w14:paraId="4F1E3C2F" w14:textId="53A6E4DC" w:rsidR="006D4C9E" w:rsidRPr="00D12C41" w:rsidRDefault="00211316" w:rsidP="006D4C9E">
            <w:pPr>
              <w:pStyle w:val="FSCtblMRL1"/>
            </w:pPr>
            <w:r w:rsidRPr="007D3528">
              <w:rPr>
                <w:rFonts w:eastAsia="Calibri"/>
                <w:color w:val="000000"/>
                <w:szCs w:val="18"/>
                <w:shd w:val="clear" w:color="auto" w:fill="FFFFFF"/>
                <w:lang w:val="en-AU" w:eastAsia="en-AU"/>
              </w:rPr>
              <w:t>Poultry meat [except chicken meat]</w:t>
            </w:r>
          </w:p>
        </w:tc>
        <w:tc>
          <w:tcPr>
            <w:tcW w:w="1020" w:type="dxa"/>
          </w:tcPr>
          <w:p w14:paraId="55F7BF60" w14:textId="354E50EE" w:rsidR="006D4C9E" w:rsidRPr="00D12C41" w:rsidRDefault="006D4C9E" w:rsidP="006D4C9E">
            <w:pPr>
              <w:pStyle w:val="FSCtblMRL2"/>
            </w:pPr>
            <w:r w:rsidRPr="00D12C41">
              <w:t>*0.02</w:t>
            </w:r>
          </w:p>
        </w:tc>
      </w:tr>
      <w:tr w:rsidR="000277A3" w:rsidRPr="00D12C41" w14:paraId="5E95FE63" w14:textId="77777777" w:rsidTr="006D4C9E">
        <w:trPr>
          <w:cantSplit/>
        </w:trPr>
        <w:tc>
          <w:tcPr>
            <w:tcW w:w="3402" w:type="dxa"/>
          </w:tcPr>
          <w:p w14:paraId="4026F8EF" w14:textId="442E252A" w:rsidR="000277A3" w:rsidRPr="00D12C41" w:rsidRDefault="000277A3" w:rsidP="000277A3">
            <w:pPr>
              <w:pStyle w:val="FSCtblMRL1"/>
            </w:pPr>
            <w:r w:rsidRPr="007D3528">
              <w:rPr>
                <w:lang w:eastAsia="en-AU"/>
              </w:rPr>
              <w:t>Pummelos and grapefruit</w:t>
            </w:r>
          </w:p>
        </w:tc>
        <w:tc>
          <w:tcPr>
            <w:tcW w:w="1020" w:type="dxa"/>
          </w:tcPr>
          <w:p w14:paraId="3228B434" w14:textId="3954A575" w:rsidR="000277A3" w:rsidRPr="00D12C41" w:rsidRDefault="000277A3" w:rsidP="000277A3">
            <w:pPr>
              <w:pStyle w:val="FSCtblMRL2"/>
            </w:pPr>
            <w:r w:rsidRPr="007D3528">
              <w:rPr>
                <w:rFonts w:eastAsia="Calibri"/>
              </w:rPr>
              <w:t>10</w:t>
            </w:r>
          </w:p>
        </w:tc>
      </w:tr>
      <w:tr w:rsidR="006D4C9E" w:rsidRPr="00D12C41" w14:paraId="6247EECD" w14:textId="77777777" w:rsidTr="005C65FF">
        <w:trPr>
          <w:cantSplit/>
        </w:trPr>
        <w:tc>
          <w:tcPr>
            <w:tcW w:w="3402" w:type="dxa"/>
            <w:tcBorders>
              <w:bottom w:val="single" w:sz="4" w:space="0" w:color="auto"/>
            </w:tcBorders>
          </w:tcPr>
          <w:p w14:paraId="0DFD9A2A" w14:textId="01CF34B4" w:rsidR="006D4C9E" w:rsidRPr="00D12C41" w:rsidRDefault="006D4C9E" w:rsidP="005C65FF">
            <w:pPr>
              <w:pStyle w:val="FSCtblMRL1"/>
            </w:pPr>
            <w:r w:rsidRPr="00D12C41">
              <w:t>Tomato</w:t>
            </w:r>
          </w:p>
        </w:tc>
        <w:tc>
          <w:tcPr>
            <w:tcW w:w="1020" w:type="dxa"/>
            <w:tcBorders>
              <w:bottom w:val="single" w:sz="4" w:space="0" w:color="auto"/>
            </w:tcBorders>
          </w:tcPr>
          <w:p w14:paraId="551002CA" w14:textId="2B5152D9" w:rsidR="006D4C9E" w:rsidRPr="00D12C41" w:rsidRDefault="006D4C9E" w:rsidP="005C65FF">
            <w:pPr>
              <w:pStyle w:val="FSCtblMRL2"/>
            </w:pPr>
            <w:r w:rsidRPr="00D12C41">
              <w:t>0.5</w:t>
            </w:r>
          </w:p>
        </w:tc>
      </w:tr>
    </w:tbl>
    <w:p w14:paraId="7557A23D"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DE8E753" w14:textId="77777777" w:rsidTr="005C65FF">
        <w:trPr>
          <w:cantSplit/>
        </w:trPr>
        <w:tc>
          <w:tcPr>
            <w:tcW w:w="4422" w:type="dxa"/>
            <w:gridSpan w:val="2"/>
            <w:tcBorders>
              <w:top w:val="single" w:sz="4" w:space="0" w:color="auto"/>
            </w:tcBorders>
          </w:tcPr>
          <w:p w14:paraId="3DF7FE70" w14:textId="77777777" w:rsidR="00B06314" w:rsidRPr="00D12C41" w:rsidRDefault="00B06314" w:rsidP="005C65FF">
            <w:pPr>
              <w:pStyle w:val="FSCtblh3"/>
            </w:pPr>
            <w:r w:rsidRPr="00D12C41">
              <w:t>Agvet chemical:  Imazamox</w:t>
            </w:r>
          </w:p>
        </w:tc>
      </w:tr>
      <w:tr w:rsidR="00B06314" w:rsidRPr="00D12C41" w14:paraId="50B12BC5" w14:textId="77777777" w:rsidTr="005C65FF">
        <w:trPr>
          <w:cantSplit/>
        </w:trPr>
        <w:tc>
          <w:tcPr>
            <w:tcW w:w="4422" w:type="dxa"/>
            <w:gridSpan w:val="2"/>
            <w:tcBorders>
              <w:bottom w:val="single" w:sz="4" w:space="0" w:color="auto"/>
            </w:tcBorders>
          </w:tcPr>
          <w:p w14:paraId="1AFF56C9" w14:textId="77777777" w:rsidR="00B06314" w:rsidRPr="00D12C41" w:rsidRDefault="00B06314" w:rsidP="005C65FF">
            <w:pPr>
              <w:pStyle w:val="FSCtblh4"/>
            </w:pPr>
            <w:r w:rsidRPr="00D12C41">
              <w:t>Permitted residue:  Imazamox</w:t>
            </w:r>
          </w:p>
        </w:tc>
      </w:tr>
      <w:tr w:rsidR="00B06314" w:rsidRPr="00D12C41" w14:paraId="7BB4CFE2" w14:textId="77777777" w:rsidTr="005C65FF">
        <w:trPr>
          <w:cantSplit/>
        </w:trPr>
        <w:tc>
          <w:tcPr>
            <w:tcW w:w="3402" w:type="dxa"/>
            <w:tcBorders>
              <w:top w:val="single" w:sz="4" w:space="0" w:color="auto"/>
            </w:tcBorders>
          </w:tcPr>
          <w:p w14:paraId="37E8FABC" w14:textId="5BA373E2"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7FE7D3C9" w14:textId="77777777" w:rsidR="00B06314" w:rsidRPr="00D12C41" w:rsidRDefault="00B06314" w:rsidP="005C65FF">
            <w:pPr>
              <w:pStyle w:val="FSCtblMRL2"/>
            </w:pPr>
            <w:r w:rsidRPr="00D12C41">
              <w:t>0.05</w:t>
            </w:r>
          </w:p>
        </w:tc>
      </w:tr>
      <w:tr w:rsidR="00B06314" w:rsidRPr="00D12C41" w14:paraId="3203ECBE" w14:textId="77777777" w:rsidTr="005C65FF">
        <w:trPr>
          <w:cantSplit/>
        </w:trPr>
        <w:tc>
          <w:tcPr>
            <w:tcW w:w="3402" w:type="dxa"/>
          </w:tcPr>
          <w:p w14:paraId="629819B2" w14:textId="77777777" w:rsidR="00B06314" w:rsidRPr="00D12C41" w:rsidRDefault="00B06314" w:rsidP="005C65FF">
            <w:pPr>
              <w:pStyle w:val="FSCtblMRL1"/>
            </w:pPr>
            <w:r w:rsidRPr="00D12C41">
              <w:t>Barley</w:t>
            </w:r>
          </w:p>
        </w:tc>
        <w:tc>
          <w:tcPr>
            <w:tcW w:w="1020" w:type="dxa"/>
          </w:tcPr>
          <w:p w14:paraId="001EA09A" w14:textId="77777777" w:rsidR="00B06314" w:rsidRPr="00D12C41" w:rsidRDefault="00B06314" w:rsidP="005C65FF">
            <w:pPr>
              <w:pStyle w:val="FSCtblMRL2"/>
            </w:pPr>
            <w:r w:rsidRPr="00D12C41">
              <w:t>*0.05</w:t>
            </w:r>
          </w:p>
        </w:tc>
      </w:tr>
      <w:tr w:rsidR="00B06314" w:rsidRPr="00D12C41" w14:paraId="20BB339C" w14:textId="77777777" w:rsidTr="005C65FF">
        <w:trPr>
          <w:cantSplit/>
        </w:trPr>
        <w:tc>
          <w:tcPr>
            <w:tcW w:w="3402" w:type="dxa"/>
          </w:tcPr>
          <w:p w14:paraId="568BD813" w14:textId="77777777" w:rsidR="00B06314" w:rsidRPr="00D12C41" w:rsidRDefault="00B06314" w:rsidP="005C65FF">
            <w:pPr>
              <w:pStyle w:val="FSCtblMRL1"/>
            </w:pPr>
            <w:r w:rsidRPr="00D12C41">
              <w:t>Beans, shelled</w:t>
            </w:r>
          </w:p>
        </w:tc>
        <w:tc>
          <w:tcPr>
            <w:tcW w:w="1020" w:type="dxa"/>
          </w:tcPr>
          <w:p w14:paraId="4DED3947" w14:textId="77777777" w:rsidR="00B06314" w:rsidRPr="00D12C41" w:rsidRDefault="00B06314" w:rsidP="005C65FF">
            <w:pPr>
              <w:pStyle w:val="FSCtblMRL2"/>
            </w:pPr>
            <w:r w:rsidRPr="00D12C41">
              <w:t>0.05</w:t>
            </w:r>
          </w:p>
        </w:tc>
      </w:tr>
      <w:tr w:rsidR="00511EF6" w:rsidRPr="00D12C41" w14:paraId="507902AF" w14:textId="77777777" w:rsidTr="005C65FF">
        <w:trPr>
          <w:cantSplit/>
        </w:trPr>
        <w:tc>
          <w:tcPr>
            <w:tcW w:w="3402" w:type="dxa"/>
          </w:tcPr>
          <w:p w14:paraId="6B416AAC" w14:textId="6B0EDDD9" w:rsidR="00511EF6" w:rsidRPr="00D12C41" w:rsidRDefault="00511EF6" w:rsidP="00511EF6">
            <w:pPr>
              <w:pStyle w:val="FSCtblMRL1"/>
            </w:pPr>
            <w:r w:rsidRPr="00D12C41">
              <w:rPr>
                <w:lang w:eastAsia="en-AU"/>
              </w:rPr>
              <w:t>Dry beans [except soya bean (dry)]</w:t>
            </w:r>
          </w:p>
        </w:tc>
        <w:tc>
          <w:tcPr>
            <w:tcW w:w="1020" w:type="dxa"/>
          </w:tcPr>
          <w:p w14:paraId="47A64384" w14:textId="16B64F5A" w:rsidR="00511EF6" w:rsidRPr="00D12C41" w:rsidRDefault="00511EF6" w:rsidP="00511EF6">
            <w:pPr>
              <w:pStyle w:val="FSCtblMRL2"/>
            </w:pPr>
            <w:r w:rsidRPr="00D12C41">
              <w:rPr>
                <w:rFonts w:eastAsia="Calibri"/>
              </w:rPr>
              <w:t>0.05</w:t>
            </w:r>
          </w:p>
        </w:tc>
      </w:tr>
      <w:tr w:rsidR="00511EF6" w:rsidRPr="00D12C41" w14:paraId="37C9DB67" w14:textId="77777777" w:rsidTr="005C65FF">
        <w:trPr>
          <w:cantSplit/>
        </w:trPr>
        <w:tc>
          <w:tcPr>
            <w:tcW w:w="3402" w:type="dxa"/>
          </w:tcPr>
          <w:p w14:paraId="48B7A0D8" w14:textId="77777777" w:rsidR="00511EF6" w:rsidRPr="00D12C41" w:rsidRDefault="00511EF6" w:rsidP="00511EF6">
            <w:pPr>
              <w:pStyle w:val="FSCtblMRL1"/>
            </w:pPr>
            <w:r w:rsidRPr="00D12C41">
              <w:t>Edible offal (mammalian)</w:t>
            </w:r>
          </w:p>
        </w:tc>
        <w:tc>
          <w:tcPr>
            <w:tcW w:w="1020" w:type="dxa"/>
          </w:tcPr>
          <w:p w14:paraId="47A248A6" w14:textId="77777777" w:rsidR="00511EF6" w:rsidRPr="00D12C41" w:rsidRDefault="00511EF6" w:rsidP="00511EF6">
            <w:pPr>
              <w:pStyle w:val="FSCtblMRL2"/>
            </w:pPr>
            <w:r w:rsidRPr="00D12C41">
              <w:t>*0.05</w:t>
            </w:r>
          </w:p>
        </w:tc>
      </w:tr>
      <w:tr w:rsidR="00511EF6" w:rsidRPr="00D12C41" w14:paraId="175FCCEA" w14:textId="77777777" w:rsidTr="005C65FF">
        <w:trPr>
          <w:cantSplit/>
        </w:trPr>
        <w:tc>
          <w:tcPr>
            <w:tcW w:w="3402" w:type="dxa"/>
          </w:tcPr>
          <w:p w14:paraId="37ED3499" w14:textId="08C1500C" w:rsidR="00511EF6" w:rsidRPr="00D12C41" w:rsidRDefault="00511EF6" w:rsidP="00511EF6">
            <w:pPr>
              <w:pStyle w:val="FSCtblMRL1"/>
            </w:pPr>
            <w:r w:rsidRPr="00D12C41">
              <w:rPr>
                <w:lang w:eastAsia="en-AU"/>
              </w:rPr>
              <w:t>Eggs</w:t>
            </w:r>
          </w:p>
        </w:tc>
        <w:tc>
          <w:tcPr>
            <w:tcW w:w="1020" w:type="dxa"/>
          </w:tcPr>
          <w:p w14:paraId="22079159" w14:textId="7B288006" w:rsidR="00511EF6" w:rsidRPr="00D12C41" w:rsidRDefault="00511EF6" w:rsidP="00511EF6">
            <w:pPr>
              <w:pStyle w:val="FSCtblMRL2"/>
            </w:pPr>
            <w:r w:rsidRPr="00D12C41">
              <w:rPr>
                <w:rFonts w:eastAsia="Helvetica"/>
              </w:rPr>
              <w:t>*0.01</w:t>
            </w:r>
          </w:p>
        </w:tc>
      </w:tr>
      <w:tr w:rsidR="00511EF6" w:rsidRPr="00D12C41" w14:paraId="1D765C14" w14:textId="77777777" w:rsidTr="005C65FF">
        <w:trPr>
          <w:cantSplit/>
        </w:trPr>
        <w:tc>
          <w:tcPr>
            <w:tcW w:w="3402" w:type="dxa"/>
          </w:tcPr>
          <w:p w14:paraId="55F2C2C0" w14:textId="77777777" w:rsidR="00511EF6" w:rsidRPr="00D12C41" w:rsidRDefault="00511EF6" w:rsidP="00511EF6">
            <w:pPr>
              <w:pStyle w:val="FSCtblMRL1"/>
            </w:pPr>
            <w:r w:rsidRPr="00D12C41">
              <w:t>Lentil (dry)</w:t>
            </w:r>
          </w:p>
        </w:tc>
        <w:tc>
          <w:tcPr>
            <w:tcW w:w="1020" w:type="dxa"/>
          </w:tcPr>
          <w:p w14:paraId="5D2632C3" w14:textId="77777777" w:rsidR="00511EF6" w:rsidRPr="00D12C41" w:rsidRDefault="00511EF6" w:rsidP="00511EF6">
            <w:pPr>
              <w:pStyle w:val="FSCtblMRL2"/>
            </w:pPr>
            <w:r w:rsidRPr="00D12C41">
              <w:t>0.25</w:t>
            </w:r>
          </w:p>
        </w:tc>
      </w:tr>
      <w:tr w:rsidR="00511EF6" w:rsidRPr="00D12C41" w14:paraId="5A359FF5" w14:textId="77777777" w:rsidTr="005C65FF">
        <w:trPr>
          <w:cantSplit/>
        </w:trPr>
        <w:tc>
          <w:tcPr>
            <w:tcW w:w="3402" w:type="dxa"/>
          </w:tcPr>
          <w:p w14:paraId="60B71AB2" w14:textId="77777777" w:rsidR="00511EF6" w:rsidRPr="00D12C41" w:rsidRDefault="00511EF6" w:rsidP="00511EF6">
            <w:pPr>
              <w:pStyle w:val="FSCtblMRL1"/>
            </w:pPr>
            <w:r w:rsidRPr="00D12C41">
              <w:t>Meat (mammalian)</w:t>
            </w:r>
          </w:p>
        </w:tc>
        <w:tc>
          <w:tcPr>
            <w:tcW w:w="1020" w:type="dxa"/>
          </w:tcPr>
          <w:p w14:paraId="6B87F7AD" w14:textId="77777777" w:rsidR="00511EF6" w:rsidRPr="00D12C41" w:rsidRDefault="00511EF6" w:rsidP="00511EF6">
            <w:pPr>
              <w:pStyle w:val="FSCtblMRL2"/>
            </w:pPr>
            <w:r w:rsidRPr="00D12C41">
              <w:t>*0.05</w:t>
            </w:r>
          </w:p>
        </w:tc>
      </w:tr>
      <w:tr w:rsidR="00511EF6" w:rsidRPr="00D12C41" w14:paraId="2D4F3FD9" w14:textId="77777777" w:rsidTr="005C65FF">
        <w:trPr>
          <w:cantSplit/>
        </w:trPr>
        <w:tc>
          <w:tcPr>
            <w:tcW w:w="3402" w:type="dxa"/>
          </w:tcPr>
          <w:p w14:paraId="56465A70" w14:textId="77777777" w:rsidR="00511EF6" w:rsidRPr="00D12C41" w:rsidRDefault="00511EF6" w:rsidP="00511EF6">
            <w:pPr>
              <w:pStyle w:val="FSCtblMRL1"/>
            </w:pPr>
            <w:r w:rsidRPr="00D12C41">
              <w:t>Milks</w:t>
            </w:r>
          </w:p>
        </w:tc>
        <w:tc>
          <w:tcPr>
            <w:tcW w:w="1020" w:type="dxa"/>
          </w:tcPr>
          <w:p w14:paraId="64084BC2" w14:textId="77777777" w:rsidR="00511EF6" w:rsidRPr="00D12C41" w:rsidRDefault="00511EF6" w:rsidP="00511EF6">
            <w:pPr>
              <w:pStyle w:val="FSCtblMRL2"/>
            </w:pPr>
            <w:r w:rsidRPr="00D12C41">
              <w:t>*0.05</w:t>
            </w:r>
          </w:p>
        </w:tc>
      </w:tr>
      <w:tr w:rsidR="00511EF6" w:rsidRPr="00D12C41" w14:paraId="1A0133BE" w14:textId="77777777" w:rsidTr="00D26AB8">
        <w:trPr>
          <w:cantSplit/>
        </w:trPr>
        <w:tc>
          <w:tcPr>
            <w:tcW w:w="3402" w:type="dxa"/>
          </w:tcPr>
          <w:p w14:paraId="545130A9" w14:textId="77777777" w:rsidR="00511EF6" w:rsidRPr="00D12C41" w:rsidRDefault="00511EF6" w:rsidP="00511EF6">
            <w:pPr>
              <w:pStyle w:val="FSCtblMRL1"/>
            </w:pPr>
            <w:r w:rsidRPr="00D12C41">
              <w:t>Mung bean (dry)</w:t>
            </w:r>
          </w:p>
        </w:tc>
        <w:tc>
          <w:tcPr>
            <w:tcW w:w="1020" w:type="dxa"/>
          </w:tcPr>
          <w:p w14:paraId="49C4B283" w14:textId="77777777" w:rsidR="00511EF6" w:rsidRPr="00D12C41" w:rsidRDefault="00511EF6" w:rsidP="00511EF6">
            <w:pPr>
              <w:pStyle w:val="FSCtblMRL2"/>
            </w:pPr>
            <w:r w:rsidRPr="00D12C41">
              <w:t>T*0.05</w:t>
            </w:r>
          </w:p>
        </w:tc>
      </w:tr>
      <w:tr w:rsidR="00E320BE" w:rsidRPr="00D12C41" w14:paraId="2916BC7E" w14:textId="77777777" w:rsidTr="00D26AB8">
        <w:trPr>
          <w:cantSplit/>
        </w:trPr>
        <w:tc>
          <w:tcPr>
            <w:tcW w:w="3402" w:type="dxa"/>
          </w:tcPr>
          <w:p w14:paraId="68C7FFB8" w14:textId="2D8D0288" w:rsidR="00E320BE" w:rsidRPr="00D12C41" w:rsidRDefault="00E320BE" w:rsidP="00E320BE">
            <w:pPr>
              <w:pStyle w:val="FSCtblMRL1"/>
            </w:pPr>
            <w:r w:rsidRPr="00051883">
              <w:t>Mustard seeds</w:t>
            </w:r>
          </w:p>
        </w:tc>
        <w:tc>
          <w:tcPr>
            <w:tcW w:w="1020" w:type="dxa"/>
          </w:tcPr>
          <w:p w14:paraId="5BAA233D" w14:textId="15A6EC1B" w:rsidR="00E320BE" w:rsidRPr="00D12C41" w:rsidRDefault="00E320BE" w:rsidP="00E320BE">
            <w:pPr>
              <w:pStyle w:val="FSCtblMRL2"/>
            </w:pPr>
            <w:r w:rsidRPr="00051883">
              <w:t>T*0.05</w:t>
            </w:r>
          </w:p>
        </w:tc>
      </w:tr>
      <w:tr w:rsidR="00511EF6" w:rsidRPr="00D12C41" w14:paraId="350ABD7A" w14:textId="77777777" w:rsidTr="00D26AB8">
        <w:trPr>
          <w:cantSplit/>
        </w:trPr>
        <w:tc>
          <w:tcPr>
            <w:tcW w:w="3402" w:type="dxa"/>
          </w:tcPr>
          <w:p w14:paraId="3B2AC5EF" w14:textId="77777777" w:rsidR="00511EF6" w:rsidRPr="00D12C41" w:rsidRDefault="00511EF6" w:rsidP="00511EF6">
            <w:pPr>
              <w:pStyle w:val="FSCtblMRL1"/>
            </w:pPr>
            <w:r w:rsidRPr="00D12C41">
              <w:t>Peanut</w:t>
            </w:r>
          </w:p>
        </w:tc>
        <w:tc>
          <w:tcPr>
            <w:tcW w:w="1020" w:type="dxa"/>
          </w:tcPr>
          <w:p w14:paraId="72F8275B" w14:textId="77777777" w:rsidR="00511EF6" w:rsidRPr="00D12C41" w:rsidRDefault="00511EF6" w:rsidP="00511EF6">
            <w:pPr>
              <w:pStyle w:val="FSCtblMRL2"/>
            </w:pPr>
            <w:r w:rsidRPr="00D12C41">
              <w:t>*0.05</w:t>
            </w:r>
          </w:p>
        </w:tc>
      </w:tr>
      <w:tr w:rsidR="00511EF6" w:rsidRPr="00D12C41" w14:paraId="0140D789" w14:textId="77777777" w:rsidTr="005C65FF">
        <w:trPr>
          <w:cantSplit/>
        </w:trPr>
        <w:tc>
          <w:tcPr>
            <w:tcW w:w="3402" w:type="dxa"/>
          </w:tcPr>
          <w:p w14:paraId="7813CF0D" w14:textId="77777777" w:rsidR="00511EF6" w:rsidRPr="00D12C41" w:rsidRDefault="00511EF6" w:rsidP="00511EF6">
            <w:pPr>
              <w:pStyle w:val="FSCtblMRL1"/>
            </w:pPr>
            <w:r w:rsidRPr="00D12C41">
              <w:t>Peas (dry)</w:t>
            </w:r>
          </w:p>
        </w:tc>
        <w:tc>
          <w:tcPr>
            <w:tcW w:w="1020" w:type="dxa"/>
          </w:tcPr>
          <w:p w14:paraId="2AFB2ED8" w14:textId="77777777" w:rsidR="00511EF6" w:rsidRPr="00D12C41" w:rsidRDefault="00511EF6" w:rsidP="00511EF6">
            <w:pPr>
              <w:pStyle w:val="FSCtblMRL2"/>
            </w:pPr>
            <w:r w:rsidRPr="00D12C41">
              <w:t>0.05</w:t>
            </w:r>
          </w:p>
        </w:tc>
      </w:tr>
      <w:tr w:rsidR="00511EF6" w:rsidRPr="00D12C41" w14:paraId="4B1D6901" w14:textId="77777777" w:rsidTr="005C65FF">
        <w:trPr>
          <w:cantSplit/>
        </w:trPr>
        <w:tc>
          <w:tcPr>
            <w:tcW w:w="3402" w:type="dxa"/>
          </w:tcPr>
          <w:p w14:paraId="2F9945B0" w14:textId="77777777" w:rsidR="00511EF6" w:rsidRPr="00D12C41" w:rsidRDefault="00511EF6" w:rsidP="00511EF6">
            <w:pPr>
              <w:pStyle w:val="FSCtblMRL1"/>
            </w:pPr>
            <w:r w:rsidRPr="00D12C41">
              <w:t>Peas, shelled</w:t>
            </w:r>
          </w:p>
        </w:tc>
        <w:tc>
          <w:tcPr>
            <w:tcW w:w="1020" w:type="dxa"/>
          </w:tcPr>
          <w:p w14:paraId="26133D25" w14:textId="77777777" w:rsidR="00511EF6" w:rsidRPr="00D12C41" w:rsidRDefault="00511EF6" w:rsidP="00511EF6">
            <w:pPr>
              <w:pStyle w:val="FSCtblMRL2"/>
            </w:pPr>
            <w:r w:rsidRPr="00D12C41">
              <w:t>0.05</w:t>
            </w:r>
          </w:p>
        </w:tc>
      </w:tr>
      <w:tr w:rsidR="00511EF6" w:rsidRPr="00D12C41" w14:paraId="6174D610" w14:textId="77777777" w:rsidTr="005C65FF">
        <w:trPr>
          <w:cantSplit/>
        </w:trPr>
        <w:tc>
          <w:tcPr>
            <w:tcW w:w="3402" w:type="dxa"/>
          </w:tcPr>
          <w:p w14:paraId="4252222B" w14:textId="77777777" w:rsidR="00511EF6" w:rsidRPr="00D12C41" w:rsidRDefault="00511EF6" w:rsidP="00511EF6">
            <w:pPr>
              <w:pStyle w:val="FSCtblMRL1"/>
            </w:pPr>
            <w:r w:rsidRPr="00D12C41">
              <w:t>Poppy seed</w:t>
            </w:r>
          </w:p>
        </w:tc>
        <w:tc>
          <w:tcPr>
            <w:tcW w:w="1020" w:type="dxa"/>
          </w:tcPr>
          <w:p w14:paraId="63F5A2D6" w14:textId="77777777" w:rsidR="00511EF6" w:rsidRPr="00D12C41" w:rsidRDefault="00511EF6" w:rsidP="00511EF6">
            <w:pPr>
              <w:pStyle w:val="FSCtblMRL2"/>
            </w:pPr>
            <w:r w:rsidRPr="00D12C41">
              <w:t>T*0.05</w:t>
            </w:r>
          </w:p>
        </w:tc>
      </w:tr>
      <w:tr w:rsidR="00531E17" w:rsidRPr="00D12C41" w14:paraId="167935D4" w14:textId="77777777" w:rsidTr="005C65FF">
        <w:trPr>
          <w:cantSplit/>
        </w:trPr>
        <w:tc>
          <w:tcPr>
            <w:tcW w:w="3402" w:type="dxa"/>
          </w:tcPr>
          <w:p w14:paraId="40324C00" w14:textId="178C69C5" w:rsidR="00531E17" w:rsidRPr="00D12C41" w:rsidRDefault="00531E17" w:rsidP="00531E17">
            <w:pPr>
              <w:pStyle w:val="FSCtblMRL1"/>
            </w:pPr>
            <w:bookmarkStart w:id="24" w:name="_Hlk163818443"/>
            <w:r w:rsidRPr="007D3528">
              <w:rPr>
                <w:lang w:eastAsia="en-AU"/>
              </w:rPr>
              <w:lastRenderedPageBreak/>
              <w:t>Poultry, edible offal of</w:t>
            </w:r>
          </w:p>
        </w:tc>
        <w:tc>
          <w:tcPr>
            <w:tcW w:w="1020" w:type="dxa"/>
          </w:tcPr>
          <w:p w14:paraId="649A81FA" w14:textId="00C258A7" w:rsidR="00531E17" w:rsidRPr="00D12C41" w:rsidRDefault="00531E17" w:rsidP="00531E17">
            <w:pPr>
              <w:pStyle w:val="FSCtblMRL2"/>
            </w:pPr>
            <w:r w:rsidRPr="007D3528">
              <w:rPr>
                <w:rFonts w:eastAsia="Calibri"/>
              </w:rPr>
              <w:t>*0.01</w:t>
            </w:r>
          </w:p>
        </w:tc>
      </w:tr>
      <w:tr w:rsidR="00531E17" w:rsidRPr="00D12C41" w14:paraId="44132F36" w14:textId="77777777" w:rsidTr="005C65FF">
        <w:trPr>
          <w:cantSplit/>
        </w:trPr>
        <w:tc>
          <w:tcPr>
            <w:tcW w:w="3402" w:type="dxa"/>
          </w:tcPr>
          <w:p w14:paraId="3D1A1C39" w14:textId="3ACFA6FB" w:rsidR="00531E17" w:rsidRPr="00D12C41" w:rsidRDefault="00531E17" w:rsidP="00531E17">
            <w:pPr>
              <w:pStyle w:val="FSCtblMRL1"/>
            </w:pPr>
            <w:r w:rsidRPr="007D3528">
              <w:rPr>
                <w:lang w:eastAsia="en-AU"/>
              </w:rPr>
              <w:t>Poultry meat</w:t>
            </w:r>
          </w:p>
        </w:tc>
        <w:tc>
          <w:tcPr>
            <w:tcW w:w="1020" w:type="dxa"/>
          </w:tcPr>
          <w:p w14:paraId="2DB99844" w14:textId="4B45BA62" w:rsidR="00531E17" w:rsidRPr="00D12C41" w:rsidRDefault="00531E17" w:rsidP="00531E17">
            <w:pPr>
              <w:pStyle w:val="FSCtblMRL2"/>
            </w:pPr>
            <w:r w:rsidRPr="007D3528">
              <w:rPr>
                <w:rFonts w:eastAsia="Calibri"/>
              </w:rPr>
              <w:t>*0.01</w:t>
            </w:r>
          </w:p>
        </w:tc>
      </w:tr>
      <w:bookmarkEnd w:id="24"/>
      <w:tr w:rsidR="00511EF6" w:rsidRPr="00D12C41" w14:paraId="23356C1F" w14:textId="77777777" w:rsidTr="005C65FF">
        <w:trPr>
          <w:cantSplit/>
        </w:trPr>
        <w:tc>
          <w:tcPr>
            <w:tcW w:w="3402" w:type="dxa"/>
          </w:tcPr>
          <w:p w14:paraId="5A451A59" w14:textId="77777777" w:rsidR="00511EF6" w:rsidRPr="00D12C41" w:rsidRDefault="00511EF6" w:rsidP="00511EF6">
            <w:pPr>
              <w:pStyle w:val="FSCtblMRL1"/>
            </w:pPr>
            <w:r w:rsidRPr="00D12C41">
              <w:t>Rape seed (canola)</w:t>
            </w:r>
          </w:p>
        </w:tc>
        <w:tc>
          <w:tcPr>
            <w:tcW w:w="1020" w:type="dxa"/>
          </w:tcPr>
          <w:p w14:paraId="2810AFCF" w14:textId="77777777" w:rsidR="00511EF6" w:rsidRPr="00D12C41" w:rsidRDefault="00511EF6" w:rsidP="00511EF6">
            <w:pPr>
              <w:pStyle w:val="FSCtblMRL2"/>
            </w:pPr>
            <w:r w:rsidRPr="00D12C41">
              <w:t>*0.05</w:t>
            </w:r>
          </w:p>
        </w:tc>
      </w:tr>
      <w:tr w:rsidR="00511EF6" w:rsidRPr="00D12C41" w14:paraId="390185C7" w14:textId="77777777" w:rsidTr="005C65FF">
        <w:trPr>
          <w:cantSplit/>
        </w:trPr>
        <w:tc>
          <w:tcPr>
            <w:tcW w:w="3402" w:type="dxa"/>
          </w:tcPr>
          <w:p w14:paraId="5381A585" w14:textId="77777777" w:rsidR="00511EF6" w:rsidRPr="00D12C41" w:rsidRDefault="00511EF6" w:rsidP="00511EF6">
            <w:pPr>
              <w:pStyle w:val="FSCtblMRL1"/>
            </w:pPr>
            <w:r w:rsidRPr="00D12C41">
              <w:t>Rice</w:t>
            </w:r>
          </w:p>
        </w:tc>
        <w:tc>
          <w:tcPr>
            <w:tcW w:w="1020" w:type="dxa"/>
          </w:tcPr>
          <w:p w14:paraId="2FB7CB5D" w14:textId="77777777" w:rsidR="00511EF6" w:rsidRPr="00D12C41" w:rsidRDefault="00511EF6" w:rsidP="00511EF6">
            <w:pPr>
              <w:pStyle w:val="FSCtblMRL2"/>
            </w:pPr>
            <w:r w:rsidRPr="00D12C41">
              <w:t>2.5</w:t>
            </w:r>
          </w:p>
        </w:tc>
      </w:tr>
      <w:tr w:rsidR="00511EF6" w:rsidRPr="00D12C41" w14:paraId="447DFF05" w14:textId="77777777" w:rsidTr="005C65FF">
        <w:trPr>
          <w:cantSplit/>
        </w:trPr>
        <w:tc>
          <w:tcPr>
            <w:tcW w:w="3402" w:type="dxa"/>
          </w:tcPr>
          <w:p w14:paraId="0A75F8B7" w14:textId="0BF83805" w:rsidR="00511EF6" w:rsidRPr="00D12C41" w:rsidRDefault="00511EF6" w:rsidP="00511EF6">
            <w:pPr>
              <w:pStyle w:val="FSCtblMRL1"/>
            </w:pPr>
            <w:r w:rsidRPr="00D12C41">
              <w:rPr>
                <w:szCs w:val="18"/>
                <w:lang w:eastAsia="en-AU"/>
              </w:rPr>
              <w:t>Sorghum, grain</w:t>
            </w:r>
          </w:p>
        </w:tc>
        <w:tc>
          <w:tcPr>
            <w:tcW w:w="1020" w:type="dxa"/>
          </w:tcPr>
          <w:p w14:paraId="6AD33AA7" w14:textId="77777777" w:rsidR="00511EF6" w:rsidRPr="00D12C41" w:rsidRDefault="00511EF6" w:rsidP="00511EF6">
            <w:pPr>
              <w:pStyle w:val="FSCtblMRL2"/>
            </w:pPr>
            <w:r w:rsidRPr="00D12C41">
              <w:rPr>
                <w:szCs w:val="18"/>
              </w:rPr>
              <w:t>*0.02</w:t>
            </w:r>
          </w:p>
        </w:tc>
      </w:tr>
      <w:tr w:rsidR="00511EF6" w:rsidRPr="00D12C41" w14:paraId="0E93ADC9" w14:textId="77777777" w:rsidTr="005C65FF">
        <w:trPr>
          <w:cantSplit/>
        </w:trPr>
        <w:tc>
          <w:tcPr>
            <w:tcW w:w="3402" w:type="dxa"/>
          </w:tcPr>
          <w:p w14:paraId="30AD4174" w14:textId="77777777" w:rsidR="00511EF6" w:rsidRPr="00D12C41" w:rsidRDefault="00511EF6" w:rsidP="00511EF6">
            <w:pPr>
              <w:pStyle w:val="FSCtblMRL1"/>
            </w:pPr>
            <w:r w:rsidRPr="00D12C41">
              <w:t>Soya bean (dry)</w:t>
            </w:r>
          </w:p>
        </w:tc>
        <w:tc>
          <w:tcPr>
            <w:tcW w:w="1020" w:type="dxa"/>
          </w:tcPr>
          <w:p w14:paraId="01B4C26E" w14:textId="77777777" w:rsidR="00511EF6" w:rsidRPr="00D12C41" w:rsidRDefault="00511EF6" w:rsidP="00511EF6">
            <w:pPr>
              <w:pStyle w:val="FSCtblMRL2"/>
            </w:pPr>
            <w:r w:rsidRPr="00D12C41">
              <w:t>0.3</w:t>
            </w:r>
          </w:p>
        </w:tc>
      </w:tr>
      <w:tr w:rsidR="00511EF6" w:rsidRPr="00D12C41" w14:paraId="257BAED9" w14:textId="77777777" w:rsidTr="005C65FF">
        <w:trPr>
          <w:cantSplit/>
        </w:trPr>
        <w:tc>
          <w:tcPr>
            <w:tcW w:w="3402" w:type="dxa"/>
          </w:tcPr>
          <w:p w14:paraId="527EB7DC" w14:textId="77777777" w:rsidR="00511EF6" w:rsidRPr="00D12C41" w:rsidRDefault="00511EF6" w:rsidP="00511EF6">
            <w:pPr>
              <w:pStyle w:val="FSCtblMRL1"/>
            </w:pPr>
            <w:r w:rsidRPr="00D12C41">
              <w:t>Sunflower seed</w:t>
            </w:r>
          </w:p>
        </w:tc>
        <w:tc>
          <w:tcPr>
            <w:tcW w:w="1020" w:type="dxa"/>
          </w:tcPr>
          <w:p w14:paraId="62605A79" w14:textId="77777777" w:rsidR="00511EF6" w:rsidRPr="00D12C41" w:rsidRDefault="00511EF6" w:rsidP="00511EF6">
            <w:pPr>
              <w:pStyle w:val="FSCtblMRL2"/>
            </w:pPr>
            <w:r w:rsidRPr="00D12C41">
              <w:t>0.3</w:t>
            </w:r>
          </w:p>
        </w:tc>
      </w:tr>
      <w:tr w:rsidR="00511EF6" w:rsidRPr="00D12C41" w14:paraId="2EAF636D" w14:textId="77777777" w:rsidTr="005C65FF">
        <w:trPr>
          <w:cantSplit/>
        </w:trPr>
        <w:tc>
          <w:tcPr>
            <w:tcW w:w="3402" w:type="dxa"/>
            <w:tcBorders>
              <w:bottom w:val="single" w:sz="4" w:space="0" w:color="auto"/>
            </w:tcBorders>
          </w:tcPr>
          <w:p w14:paraId="14EF7AF9" w14:textId="77777777" w:rsidR="00511EF6" w:rsidRPr="00D12C41" w:rsidRDefault="00511EF6" w:rsidP="00511EF6">
            <w:pPr>
              <w:pStyle w:val="FSCtblMRL1"/>
            </w:pPr>
            <w:r w:rsidRPr="00D12C41">
              <w:t>Wheat</w:t>
            </w:r>
          </w:p>
        </w:tc>
        <w:tc>
          <w:tcPr>
            <w:tcW w:w="1020" w:type="dxa"/>
            <w:tcBorders>
              <w:bottom w:val="single" w:sz="4" w:space="0" w:color="auto"/>
            </w:tcBorders>
          </w:tcPr>
          <w:p w14:paraId="424D6884" w14:textId="77777777" w:rsidR="00511EF6" w:rsidRPr="00D12C41" w:rsidRDefault="00511EF6" w:rsidP="00511EF6">
            <w:pPr>
              <w:pStyle w:val="FSCtblMRL2"/>
            </w:pPr>
            <w:r w:rsidRPr="00D12C41">
              <w:t>0.3</w:t>
            </w:r>
          </w:p>
        </w:tc>
      </w:tr>
    </w:tbl>
    <w:p w14:paraId="19860D6A"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83B4354" w14:textId="77777777" w:rsidTr="005C65FF">
        <w:trPr>
          <w:cantSplit/>
        </w:trPr>
        <w:tc>
          <w:tcPr>
            <w:tcW w:w="4422" w:type="dxa"/>
            <w:gridSpan w:val="2"/>
            <w:tcBorders>
              <w:top w:val="single" w:sz="4" w:space="0" w:color="auto"/>
            </w:tcBorders>
          </w:tcPr>
          <w:p w14:paraId="46BD538E" w14:textId="77777777" w:rsidR="00B06314" w:rsidRPr="00D12C41" w:rsidRDefault="00B06314" w:rsidP="005C65FF">
            <w:pPr>
              <w:pStyle w:val="FSCtblh3"/>
            </w:pPr>
            <w:r w:rsidRPr="00D12C41">
              <w:t>Agvet chemical:  Imazapic</w:t>
            </w:r>
          </w:p>
        </w:tc>
      </w:tr>
      <w:tr w:rsidR="00B06314" w:rsidRPr="00D12C41" w14:paraId="5077C2E4" w14:textId="77777777" w:rsidTr="005C65FF">
        <w:trPr>
          <w:cantSplit/>
        </w:trPr>
        <w:tc>
          <w:tcPr>
            <w:tcW w:w="4422" w:type="dxa"/>
            <w:gridSpan w:val="2"/>
            <w:tcBorders>
              <w:bottom w:val="single" w:sz="4" w:space="0" w:color="auto"/>
            </w:tcBorders>
          </w:tcPr>
          <w:p w14:paraId="4492D810" w14:textId="77777777" w:rsidR="00B06314" w:rsidRPr="00D12C41" w:rsidRDefault="00B06314" w:rsidP="005C65FF">
            <w:pPr>
              <w:pStyle w:val="FSCtblh4"/>
            </w:pPr>
            <w:r w:rsidRPr="00D12C41">
              <w:t>Permitted residue:  Sum of imazapic and its hydroxymethyl derivative</w:t>
            </w:r>
          </w:p>
        </w:tc>
      </w:tr>
      <w:tr w:rsidR="00B06314" w:rsidRPr="00D12C41" w14:paraId="115A4848" w14:textId="77777777" w:rsidTr="005C65FF">
        <w:trPr>
          <w:cantSplit/>
          <w:trHeight w:val="64"/>
        </w:trPr>
        <w:tc>
          <w:tcPr>
            <w:tcW w:w="3402" w:type="dxa"/>
            <w:tcBorders>
              <w:top w:val="single" w:sz="4" w:space="0" w:color="auto"/>
            </w:tcBorders>
          </w:tcPr>
          <w:p w14:paraId="1D7C7FF2" w14:textId="77777777" w:rsidR="00B06314" w:rsidRPr="00D12C41" w:rsidRDefault="00B06314" w:rsidP="005C65FF">
            <w:pPr>
              <w:pStyle w:val="FSCtblMRL1"/>
            </w:pPr>
            <w:r w:rsidRPr="00D12C41">
              <w:t>Barley</w:t>
            </w:r>
          </w:p>
        </w:tc>
        <w:tc>
          <w:tcPr>
            <w:tcW w:w="1020" w:type="dxa"/>
            <w:tcBorders>
              <w:top w:val="single" w:sz="4" w:space="0" w:color="auto"/>
            </w:tcBorders>
          </w:tcPr>
          <w:p w14:paraId="4C451598" w14:textId="77777777" w:rsidR="00B06314" w:rsidRPr="00D12C41" w:rsidRDefault="00B06314" w:rsidP="005C65FF">
            <w:pPr>
              <w:pStyle w:val="FSCtblMRL2"/>
            </w:pPr>
            <w:r w:rsidRPr="00D12C41">
              <w:t>0.02</w:t>
            </w:r>
          </w:p>
        </w:tc>
      </w:tr>
      <w:tr w:rsidR="00B06314" w:rsidRPr="00D12C41" w14:paraId="68A73EB8" w14:textId="77777777" w:rsidTr="005C65FF">
        <w:trPr>
          <w:cantSplit/>
          <w:trHeight w:val="64"/>
        </w:trPr>
        <w:tc>
          <w:tcPr>
            <w:tcW w:w="3402" w:type="dxa"/>
          </w:tcPr>
          <w:p w14:paraId="4F93A063" w14:textId="77777777" w:rsidR="00B06314" w:rsidRPr="00D12C41" w:rsidRDefault="00B06314" w:rsidP="005C65FF">
            <w:pPr>
              <w:pStyle w:val="FSCtblMRL1"/>
            </w:pPr>
            <w:r w:rsidRPr="00D12C41">
              <w:t>Edible offal (mammalian)</w:t>
            </w:r>
          </w:p>
        </w:tc>
        <w:tc>
          <w:tcPr>
            <w:tcW w:w="1020" w:type="dxa"/>
          </w:tcPr>
          <w:p w14:paraId="6D7CD293" w14:textId="77777777" w:rsidR="00B06314" w:rsidRPr="00D12C41" w:rsidRDefault="00B06314" w:rsidP="005C65FF">
            <w:pPr>
              <w:pStyle w:val="FSCtblMRL2"/>
            </w:pPr>
            <w:r w:rsidRPr="00D12C41">
              <w:t>*0.05</w:t>
            </w:r>
          </w:p>
        </w:tc>
      </w:tr>
      <w:tr w:rsidR="00B06314" w:rsidRPr="00D12C41" w14:paraId="4F1B6292" w14:textId="77777777" w:rsidTr="005C65FF">
        <w:trPr>
          <w:cantSplit/>
        </w:trPr>
        <w:tc>
          <w:tcPr>
            <w:tcW w:w="3402" w:type="dxa"/>
          </w:tcPr>
          <w:p w14:paraId="731E19A5" w14:textId="77777777" w:rsidR="00B06314" w:rsidRPr="00D12C41" w:rsidRDefault="00B06314" w:rsidP="005C65FF">
            <w:pPr>
              <w:pStyle w:val="FSCtblMRL1"/>
            </w:pPr>
            <w:r w:rsidRPr="00D12C41">
              <w:t>Eggs</w:t>
            </w:r>
          </w:p>
        </w:tc>
        <w:tc>
          <w:tcPr>
            <w:tcW w:w="1020" w:type="dxa"/>
          </w:tcPr>
          <w:p w14:paraId="64CAB1FF" w14:textId="77777777" w:rsidR="00B06314" w:rsidRPr="00D12C41" w:rsidRDefault="00B06314" w:rsidP="005C65FF">
            <w:pPr>
              <w:pStyle w:val="FSCtblMRL2"/>
            </w:pPr>
            <w:r w:rsidRPr="00D12C41">
              <w:t>*0.01</w:t>
            </w:r>
          </w:p>
        </w:tc>
      </w:tr>
      <w:tr w:rsidR="00B06314" w:rsidRPr="00D12C41" w14:paraId="6690ACC5" w14:textId="77777777" w:rsidTr="005C65FF">
        <w:trPr>
          <w:cantSplit/>
        </w:trPr>
        <w:tc>
          <w:tcPr>
            <w:tcW w:w="3402" w:type="dxa"/>
          </w:tcPr>
          <w:p w14:paraId="68A15A32" w14:textId="77777777" w:rsidR="00B06314" w:rsidRPr="00D12C41" w:rsidRDefault="00B06314" w:rsidP="005C65FF">
            <w:pPr>
              <w:pStyle w:val="FSCtblMRL1"/>
            </w:pPr>
            <w:r w:rsidRPr="00D12C41">
              <w:t>Maize</w:t>
            </w:r>
          </w:p>
        </w:tc>
        <w:tc>
          <w:tcPr>
            <w:tcW w:w="1020" w:type="dxa"/>
          </w:tcPr>
          <w:p w14:paraId="110E243B" w14:textId="77777777" w:rsidR="00B06314" w:rsidRPr="00D12C41" w:rsidRDefault="00B06314" w:rsidP="005C65FF">
            <w:pPr>
              <w:pStyle w:val="FSCtblMRL2"/>
            </w:pPr>
            <w:r w:rsidRPr="00D12C41">
              <w:t>0.1</w:t>
            </w:r>
          </w:p>
        </w:tc>
      </w:tr>
      <w:tr w:rsidR="00B06314" w:rsidRPr="00D12C41" w14:paraId="1B5753AA" w14:textId="77777777" w:rsidTr="005C65FF">
        <w:trPr>
          <w:cantSplit/>
        </w:trPr>
        <w:tc>
          <w:tcPr>
            <w:tcW w:w="3402" w:type="dxa"/>
          </w:tcPr>
          <w:p w14:paraId="5740EA64" w14:textId="77777777" w:rsidR="00B06314" w:rsidRPr="00D12C41" w:rsidRDefault="00B06314" w:rsidP="005C65FF">
            <w:pPr>
              <w:pStyle w:val="FSCtblMRL1"/>
            </w:pPr>
            <w:r w:rsidRPr="00D12C41">
              <w:t>Meat (mammalian) (in the fat)</w:t>
            </w:r>
          </w:p>
        </w:tc>
        <w:tc>
          <w:tcPr>
            <w:tcW w:w="1020" w:type="dxa"/>
          </w:tcPr>
          <w:p w14:paraId="706CDC96" w14:textId="77777777" w:rsidR="00B06314" w:rsidRPr="00D12C41" w:rsidRDefault="00B06314" w:rsidP="005C65FF">
            <w:pPr>
              <w:pStyle w:val="FSCtblMRL2"/>
            </w:pPr>
            <w:r w:rsidRPr="00D12C41">
              <w:t>*0.05</w:t>
            </w:r>
          </w:p>
        </w:tc>
      </w:tr>
      <w:tr w:rsidR="00B06314" w:rsidRPr="00D12C41" w14:paraId="4C622377" w14:textId="77777777" w:rsidTr="00D26AB8">
        <w:trPr>
          <w:cantSplit/>
        </w:trPr>
        <w:tc>
          <w:tcPr>
            <w:tcW w:w="3402" w:type="dxa"/>
          </w:tcPr>
          <w:p w14:paraId="00316D44" w14:textId="631A2FF8" w:rsidR="005326BE" w:rsidRPr="00D12C41" w:rsidRDefault="00B06314" w:rsidP="005C65FF">
            <w:pPr>
              <w:pStyle w:val="FSCtblMRL1"/>
            </w:pPr>
            <w:r w:rsidRPr="00D12C41">
              <w:t>Milks</w:t>
            </w:r>
          </w:p>
        </w:tc>
        <w:tc>
          <w:tcPr>
            <w:tcW w:w="1020" w:type="dxa"/>
          </w:tcPr>
          <w:p w14:paraId="03396847" w14:textId="1DCAC155" w:rsidR="005326BE" w:rsidRPr="00D12C41" w:rsidRDefault="00B06314" w:rsidP="005C65FF">
            <w:pPr>
              <w:pStyle w:val="FSCtblMRL2"/>
            </w:pPr>
            <w:r w:rsidRPr="00D12C41">
              <w:t>*0.01</w:t>
            </w:r>
          </w:p>
        </w:tc>
      </w:tr>
      <w:tr w:rsidR="00E0164E" w:rsidRPr="00D12C41" w14:paraId="777B95E6" w14:textId="77777777" w:rsidTr="00D26AB8">
        <w:trPr>
          <w:cantSplit/>
        </w:trPr>
        <w:tc>
          <w:tcPr>
            <w:tcW w:w="3402" w:type="dxa"/>
          </w:tcPr>
          <w:p w14:paraId="6B6041A7" w14:textId="08EA023D" w:rsidR="00E0164E" w:rsidRPr="00D12C41" w:rsidRDefault="00E0164E" w:rsidP="00E0164E">
            <w:pPr>
              <w:pStyle w:val="FSCtblMRL1"/>
            </w:pPr>
            <w:r w:rsidRPr="00051883">
              <w:t>Mustard seeds</w:t>
            </w:r>
          </w:p>
        </w:tc>
        <w:tc>
          <w:tcPr>
            <w:tcW w:w="1020" w:type="dxa"/>
          </w:tcPr>
          <w:p w14:paraId="66C39016" w14:textId="1464A57F" w:rsidR="00E0164E" w:rsidRPr="00D12C41" w:rsidRDefault="00E0164E" w:rsidP="00E0164E">
            <w:pPr>
              <w:pStyle w:val="FSCtblMRL2"/>
            </w:pPr>
            <w:r w:rsidRPr="00051883">
              <w:t>T*0.05</w:t>
            </w:r>
          </w:p>
        </w:tc>
      </w:tr>
      <w:tr w:rsidR="00127FA5" w:rsidRPr="00D12C41" w14:paraId="0154E179" w14:textId="77777777" w:rsidTr="00D26AB8">
        <w:trPr>
          <w:cantSplit/>
        </w:trPr>
        <w:tc>
          <w:tcPr>
            <w:tcW w:w="3402" w:type="dxa"/>
          </w:tcPr>
          <w:p w14:paraId="743263EE" w14:textId="4D0112FC" w:rsidR="00127FA5" w:rsidRPr="00D12C41" w:rsidRDefault="00127FA5" w:rsidP="005C65FF">
            <w:pPr>
              <w:pStyle w:val="FSCtblMRL1"/>
            </w:pPr>
            <w:r w:rsidRPr="00D12C41">
              <w:t>Oats</w:t>
            </w:r>
          </w:p>
        </w:tc>
        <w:tc>
          <w:tcPr>
            <w:tcW w:w="1020" w:type="dxa"/>
          </w:tcPr>
          <w:p w14:paraId="4C30A5C9" w14:textId="61EE628F" w:rsidR="00127FA5" w:rsidRPr="00D12C41" w:rsidRDefault="00127FA5" w:rsidP="005C65FF">
            <w:pPr>
              <w:pStyle w:val="FSCtblMRL2"/>
            </w:pPr>
            <w:r w:rsidRPr="00D12C41">
              <w:t>0.0</w:t>
            </w:r>
            <w:r w:rsidR="000C5B95">
              <w:t>5</w:t>
            </w:r>
          </w:p>
        </w:tc>
      </w:tr>
      <w:tr w:rsidR="00B06314" w:rsidRPr="00D12C41" w14:paraId="5AA95CF9" w14:textId="77777777" w:rsidTr="005C65FF">
        <w:trPr>
          <w:cantSplit/>
        </w:trPr>
        <w:tc>
          <w:tcPr>
            <w:tcW w:w="3402" w:type="dxa"/>
          </w:tcPr>
          <w:p w14:paraId="6BF772DE" w14:textId="77777777" w:rsidR="00B06314" w:rsidRPr="00D12C41" w:rsidRDefault="00B06314" w:rsidP="005C65FF">
            <w:pPr>
              <w:pStyle w:val="FSCtblMRL1"/>
            </w:pPr>
            <w:r w:rsidRPr="00D12C41">
              <w:t>Peanut</w:t>
            </w:r>
          </w:p>
        </w:tc>
        <w:tc>
          <w:tcPr>
            <w:tcW w:w="1020" w:type="dxa"/>
          </w:tcPr>
          <w:p w14:paraId="0EFEA916" w14:textId="77777777" w:rsidR="00B06314" w:rsidRPr="00D12C41" w:rsidRDefault="00B06314" w:rsidP="005C65FF">
            <w:pPr>
              <w:pStyle w:val="FSCtblMRL2"/>
            </w:pPr>
            <w:r w:rsidRPr="00D12C41">
              <w:t>*0.1</w:t>
            </w:r>
          </w:p>
        </w:tc>
      </w:tr>
      <w:tr w:rsidR="00B06314" w:rsidRPr="00D12C41" w14:paraId="17129DAC" w14:textId="77777777" w:rsidTr="005C65FF">
        <w:trPr>
          <w:cantSplit/>
        </w:trPr>
        <w:tc>
          <w:tcPr>
            <w:tcW w:w="3402" w:type="dxa"/>
          </w:tcPr>
          <w:p w14:paraId="2E60AE33" w14:textId="77777777" w:rsidR="00B06314" w:rsidRPr="00D12C41" w:rsidRDefault="00B06314" w:rsidP="005C65FF">
            <w:pPr>
              <w:pStyle w:val="FSCtblMRL1"/>
            </w:pPr>
            <w:r w:rsidRPr="00D12C41">
              <w:t>Poultry, edible offal of</w:t>
            </w:r>
          </w:p>
        </w:tc>
        <w:tc>
          <w:tcPr>
            <w:tcW w:w="1020" w:type="dxa"/>
          </w:tcPr>
          <w:p w14:paraId="4E07AA07" w14:textId="77777777" w:rsidR="00B06314" w:rsidRPr="00D12C41" w:rsidRDefault="00B06314" w:rsidP="005C65FF">
            <w:pPr>
              <w:pStyle w:val="FSCtblMRL2"/>
            </w:pPr>
            <w:r w:rsidRPr="00D12C41">
              <w:t>*0.01</w:t>
            </w:r>
          </w:p>
        </w:tc>
      </w:tr>
      <w:tr w:rsidR="00B06314" w:rsidRPr="00D12C41" w14:paraId="663C4884" w14:textId="77777777" w:rsidTr="005C65FF">
        <w:trPr>
          <w:cantSplit/>
        </w:trPr>
        <w:tc>
          <w:tcPr>
            <w:tcW w:w="3402" w:type="dxa"/>
          </w:tcPr>
          <w:p w14:paraId="40377BC4" w14:textId="77777777" w:rsidR="00B06314" w:rsidRPr="00D12C41" w:rsidRDefault="00B06314" w:rsidP="005C65FF">
            <w:pPr>
              <w:pStyle w:val="FSCtblMRL1"/>
            </w:pPr>
            <w:r w:rsidRPr="00D12C41">
              <w:t>Poultry meat</w:t>
            </w:r>
          </w:p>
        </w:tc>
        <w:tc>
          <w:tcPr>
            <w:tcW w:w="1020" w:type="dxa"/>
          </w:tcPr>
          <w:p w14:paraId="2B93F575" w14:textId="77777777" w:rsidR="00B06314" w:rsidRPr="00D12C41" w:rsidRDefault="00B06314" w:rsidP="005C65FF">
            <w:pPr>
              <w:pStyle w:val="FSCtblMRL2"/>
            </w:pPr>
            <w:r w:rsidRPr="00D12C41">
              <w:t>*0.01</w:t>
            </w:r>
          </w:p>
        </w:tc>
      </w:tr>
      <w:tr w:rsidR="00B06314" w:rsidRPr="00D12C41" w14:paraId="67C7C3BA" w14:textId="77777777" w:rsidTr="005C65FF">
        <w:trPr>
          <w:cantSplit/>
        </w:trPr>
        <w:tc>
          <w:tcPr>
            <w:tcW w:w="3402" w:type="dxa"/>
          </w:tcPr>
          <w:p w14:paraId="31B6E6F1" w14:textId="77777777" w:rsidR="00B06314" w:rsidRPr="00D12C41" w:rsidRDefault="00B06314" w:rsidP="005C65FF">
            <w:pPr>
              <w:pStyle w:val="FSCtblMRL1"/>
            </w:pPr>
            <w:r w:rsidRPr="00D12C41">
              <w:t>Rape seed (canola)</w:t>
            </w:r>
          </w:p>
        </w:tc>
        <w:tc>
          <w:tcPr>
            <w:tcW w:w="1020" w:type="dxa"/>
          </w:tcPr>
          <w:p w14:paraId="50C6701C" w14:textId="77777777" w:rsidR="00B06314" w:rsidRPr="00D12C41" w:rsidRDefault="00B06314" w:rsidP="005C65FF">
            <w:pPr>
              <w:pStyle w:val="FSCtblMRL2"/>
            </w:pPr>
            <w:r w:rsidRPr="00D12C41">
              <w:t>*0.05</w:t>
            </w:r>
          </w:p>
        </w:tc>
      </w:tr>
      <w:tr w:rsidR="00B06314" w:rsidRPr="00D12C41" w14:paraId="5623848B" w14:textId="77777777" w:rsidTr="005C65FF">
        <w:trPr>
          <w:cantSplit/>
        </w:trPr>
        <w:tc>
          <w:tcPr>
            <w:tcW w:w="3402" w:type="dxa"/>
          </w:tcPr>
          <w:p w14:paraId="75ACA370" w14:textId="77777777" w:rsidR="00B06314" w:rsidRPr="00D12C41" w:rsidRDefault="00B06314" w:rsidP="005C65FF">
            <w:pPr>
              <w:pStyle w:val="FSCtblMRL1"/>
            </w:pPr>
            <w:r w:rsidRPr="00D12C41">
              <w:t>Rice</w:t>
            </w:r>
          </w:p>
        </w:tc>
        <w:tc>
          <w:tcPr>
            <w:tcW w:w="1020" w:type="dxa"/>
          </w:tcPr>
          <w:p w14:paraId="7B06FCF7" w14:textId="77777777" w:rsidR="00B06314" w:rsidRPr="00D12C41" w:rsidRDefault="00B06314" w:rsidP="005C65FF">
            <w:pPr>
              <w:pStyle w:val="FSCtblMRL2"/>
            </w:pPr>
            <w:r w:rsidRPr="00D12C41">
              <w:t>0.05</w:t>
            </w:r>
          </w:p>
        </w:tc>
      </w:tr>
      <w:tr w:rsidR="00B06314" w:rsidRPr="00D12C41" w14:paraId="1C458E57" w14:textId="77777777" w:rsidTr="005C65FF">
        <w:trPr>
          <w:cantSplit/>
        </w:trPr>
        <w:tc>
          <w:tcPr>
            <w:tcW w:w="3402" w:type="dxa"/>
          </w:tcPr>
          <w:p w14:paraId="2BA0A93B" w14:textId="77777777" w:rsidR="00B06314" w:rsidRPr="00D12C41" w:rsidRDefault="00B06314" w:rsidP="005C65FF">
            <w:pPr>
              <w:pStyle w:val="FSCtblMRL1"/>
            </w:pPr>
            <w:r w:rsidRPr="00D12C41">
              <w:t>Soya bean (dry)</w:t>
            </w:r>
          </w:p>
        </w:tc>
        <w:tc>
          <w:tcPr>
            <w:tcW w:w="1020" w:type="dxa"/>
          </w:tcPr>
          <w:p w14:paraId="4D890304" w14:textId="7578C67F" w:rsidR="00B06314" w:rsidRPr="00D12C41" w:rsidRDefault="00AE4740" w:rsidP="005C65FF">
            <w:pPr>
              <w:pStyle w:val="FSCtblMRL2"/>
            </w:pPr>
            <w:r w:rsidRPr="00D12C41">
              <w:t>0.5</w:t>
            </w:r>
          </w:p>
        </w:tc>
      </w:tr>
      <w:tr w:rsidR="00B06314" w:rsidRPr="00D12C41" w14:paraId="697D7203" w14:textId="77777777" w:rsidTr="005C65FF">
        <w:trPr>
          <w:cantSplit/>
        </w:trPr>
        <w:tc>
          <w:tcPr>
            <w:tcW w:w="3402" w:type="dxa"/>
          </w:tcPr>
          <w:p w14:paraId="337269EF" w14:textId="77777777" w:rsidR="00B06314" w:rsidRPr="00D12C41" w:rsidRDefault="00B06314" w:rsidP="005C65FF">
            <w:pPr>
              <w:pStyle w:val="FSCtblMRL1"/>
            </w:pPr>
            <w:r w:rsidRPr="00D12C41">
              <w:t>Sugar cane</w:t>
            </w:r>
          </w:p>
        </w:tc>
        <w:tc>
          <w:tcPr>
            <w:tcW w:w="1020" w:type="dxa"/>
          </w:tcPr>
          <w:p w14:paraId="4756D6DB" w14:textId="77777777" w:rsidR="00B06314" w:rsidRPr="00D12C41" w:rsidRDefault="00B06314" w:rsidP="005C65FF">
            <w:pPr>
              <w:pStyle w:val="FSCtblMRL2"/>
            </w:pPr>
            <w:r w:rsidRPr="00D12C41">
              <w:t>0.1</w:t>
            </w:r>
          </w:p>
        </w:tc>
      </w:tr>
      <w:tr w:rsidR="00B06314" w:rsidRPr="00D12C41" w14:paraId="025201EA" w14:textId="77777777" w:rsidTr="005C65FF">
        <w:trPr>
          <w:cantSplit/>
        </w:trPr>
        <w:tc>
          <w:tcPr>
            <w:tcW w:w="3402" w:type="dxa"/>
            <w:tcBorders>
              <w:bottom w:val="single" w:sz="4" w:space="0" w:color="auto"/>
            </w:tcBorders>
          </w:tcPr>
          <w:p w14:paraId="0C8BD0DC" w14:textId="77777777" w:rsidR="00B06314" w:rsidRPr="00D12C41" w:rsidRDefault="00B06314" w:rsidP="005C65FF">
            <w:pPr>
              <w:pStyle w:val="FSCtblMRL1"/>
            </w:pPr>
            <w:r w:rsidRPr="00D12C41">
              <w:t>Wheat</w:t>
            </w:r>
          </w:p>
        </w:tc>
        <w:tc>
          <w:tcPr>
            <w:tcW w:w="1020" w:type="dxa"/>
            <w:tcBorders>
              <w:bottom w:val="single" w:sz="4" w:space="0" w:color="auto"/>
            </w:tcBorders>
          </w:tcPr>
          <w:p w14:paraId="6AD82D62" w14:textId="77777777" w:rsidR="00B06314" w:rsidRPr="00D12C41" w:rsidRDefault="00B06314" w:rsidP="005C65FF">
            <w:pPr>
              <w:pStyle w:val="FSCtblMRL2"/>
            </w:pPr>
            <w:r w:rsidRPr="00D12C41">
              <w:t>*0.05</w:t>
            </w:r>
          </w:p>
        </w:tc>
      </w:tr>
    </w:tbl>
    <w:p w14:paraId="1F20247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14C05DD" w14:textId="77777777" w:rsidTr="003864A0">
        <w:trPr>
          <w:cantSplit/>
        </w:trPr>
        <w:tc>
          <w:tcPr>
            <w:tcW w:w="4422" w:type="dxa"/>
            <w:gridSpan w:val="2"/>
            <w:tcBorders>
              <w:top w:val="single" w:sz="4" w:space="0" w:color="auto"/>
            </w:tcBorders>
          </w:tcPr>
          <w:p w14:paraId="2F245E8D" w14:textId="77777777" w:rsidR="00B06314" w:rsidRPr="00D12C41" w:rsidRDefault="00B06314" w:rsidP="005C65FF">
            <w:pPr>
              <w:pStyle w:val="FSCtblh3"/>
            </w:pPr>
            <w:r w:rsidRPr="00D12C41">
              <w:t>Agvet chemical:  Imazapyr</w:t>
            </w:r>
          </w:p>
        </w:tc>
      </w:tr>
      <w:tr w:rsidR="00B06314" w:rsidRPr="00D12C41" w14:paraId="4C1B2C20" w14:textId="77777777" w:rsidTr="003864A0">
        <w:trPr>
          <w:cantSplit/>
        </w:trPr>
        <w:tc>
          <w:tcPr>
            <w:tcW w:w="4422" w:type="dxa"/>
            <w:gridSpan w:val="2"/>
            <w:tcBorders>
              <w:bottom w:val="single" w:sz="4" w:space="0" w:color="auto"/>
            </w:tcBorders>
          </w:tcPr>
          <w:p w14:paraId="7C89C36D" w14:textId="77777777" w:rsidR="00B06314" w:rsidRPr="00D12C41" w:rsidRDefault="00B06314" w:rsidP="005C65FF">
            <w:pPr>
              <w:pStyle w:val="FSCtblh4"/>
            </w:pPr>
            <w:r w:rsidRPr="00D12C41">
              <w:t>Permitted residue:  Imazapyr</w:t>
            </w:r>
          </w:p>
        </w:tc>
      </w:tr>
      <w:tr w:rsidR="00692BE1" w:rsidRPr="00D12C41" w14:paraId="40FEB0E7" w14:textId="77777777" w:rsidTr="003864A0">
        <w:trPr>
          <w:cantSplit/>
        </w:trPr>
        <w:tc>
          <w:tcPr>
            <w:tcW w:w="3402" w:type="dxa"/>
            <w:tcBorders>
              <w:top w:val="single" w:sz="4" w:space="0" w:color="auto"/>
            </w:tcBorders>
          </w:tcPr>
          <w:p w14:paraId="7C912C5D" w14:textId="46B39521" w:rsidR="00692BE1" w:rsidRPr="00D12C41" w:rsidRDefault="00692BE1" w:rsidP="00692BE1">
            <w:pPr>
              <w:pStyle w:val="FSCtblMRL1"/>
            </w:pPr>
            <w:r w:rsidRPr="00D12C41">
              <w:rPr>
                <w:lang w:eastAsia="en-AU"/>
              </w:rPr>
              <w:t>All other foods except animal food commodities</w:t>
            </w:r>
          </w:p>
        </w:tc>
        <w:tc>
          <w:tcPr>
            <w:tcW w:w="1020" w:type="dxa"/>
            <w:tcBorders>
              <w:top w:val="single" w:sz="4" w:space="0" w:color="auto"/>
            </w:tcBorders>
          </w:tcPr>
          <w:p w14:paraId="685FDF19" w14:textId="40569D63" w:rsidR="00692BE1" w:rsidRPr="00D12C41" w:rsidRDefault="00692BE1" w:rsidP="00692BE1">
            <w:pPr>
              <w:pStyle w:val="FSCtblMRL2"/>
            </w:pPr>
            <w:r w:rsidRPr="00D12C41">
              <w:t>0.05</w:t>
            </w:r>
          </w:p>
        </w:tc>
      </w:tr>
      <w:tr w:rsidR="00692BE1" w:rsidRPr="00D12C41" w14:paraId="558A458F" w14:textId="77777777" w:rsidTr="003864A0">
        <w:trPr>
          <w:cantSplit/>
        </w:trPr>
        <w:tc>
          <w:tcPr>
            <w:tcW w:w="3402" w:type="dxa"/>
          </w:tcPr>
          <w:p w14:paraId="4978A775" w14:textId="77777777" w:rsidR="00692BE1" w:rsidRPr="00D12C41" w:rsidRDefault="00692BE1" w:rsidP="00692BE1">
            <w:pPr>
              <w:pStyle w:val="FSCtblMRL1"/>
            </w:pPr>
            <w:r w:rsidRPr="00D12C41">
              <w:t>Barley</w:t>
            </w:r>
          </w:p>
        </w:tc>
        <w:tc>
          <w:tcPr>
            <w:tcW w:w="1020" w:type="dxa"/>
          </w:tcPr>
          <w:p w14:paraId="34BD198F" w14:textId="5263F412" w:rsidR="00692BE1" w:rsidRPr="00D12C41" w:rsidRDefault="002770F4" w:rsidP="002770F4">
            <w:pPr>
              <w:pStyle w:val="FSCtblMRL2"/>
            </w:pPr>
            <w:r w:rsidRPr="00D12C41">
              <w:t>0.7</w:t>
            </w:r>
          </w:p>
        </w:tc>
      </w:tr>
      <w:tr w:rsidR="00692BE1" w:rsidRPr="00D12C41" w14:paraId="48742F74" w14:textId="77777777" w:rsidTr="00740409">
        <w:trPr>
          <w:cantSplit/>
        </w:trPr>
        <w:tc>
          <w:tcPr>
            <w:tcW w:w="3402" w:type="dxa"/>
          </w:tcPr>
          <w:p w14:paraId="7B5B43E8" w14:textId="6F6724A8" w:rsidR="00692BE1" w:rsidRPr="00D12C41" w:rsidRDefault="00692BE1" w:rsidP="00692BE1">
            <w:pPr>
              <w:pStyle w:val="FSCtblMRL1"/>
            </w:pPr>
            <w:r w:rsidRPr="00D12C41">
              <w:t>Broad bean (dry)</w:t>
            </w:r>
          </w:p>
        </w:tc>
        <w:tc>
          <w:tcPr>
            <w:tcW w:w="1020" w:type="dxa"/>
          </w:tcPr>
          <w:p w14:paraId="77490C92" w14:textId="67B54810" w:rsidR="00692BE1" w:rsidRPr="00D12C41" w:rsidRDefault="00692BE1" w:rsidP="00692BE1">
            <w:pPr>
              <w:pStyle w:val="FSCtblMRL2"/>
            </w:pPr>
            <w:r w:rsidRPr="00D12C41">
              <w:t>0.0</w:t>
            </w:r>
            <w:r w:rsidR="00FD7E0B" w:rsidRPr="00D12C41">
              <w:t>7</w:t>
            </w:r>
          </w:p>
        </w:tc>
      </w:tr>
      <w:tr w:rsidR="00692BE1" w:rsidRPr="00D12C41" w14:paraId="0E73BCB1" w14:textId="77777777" w:rsidTr="005C65FF">
        <w:trPr>
          <w:cantSplit/>
        </w:trPr>
        <w:tc>
          <w:tcPr>
            <w:tcW w:w="3402" w:type="dxa"/>
          </w:tcPr>
          <w:p w14:paraId="349B6B26" w14:textId="77777777" w:rsidR="00692BE1" w:rsidRPr="00D12C41" w:rsidRDefault="00692BE1" w:rsidP="00692BE1">
            <w:pPr>
              <w:pStyle w:val="FSCtblMRL1"/>
            </w:pPr>
            <w:r w:rsidRPr="00D12C41">
              <w:t>Edible offal (mammalian)</w:t>
            </w:r>
          </w:p>
        </w:tc>
        <w:tc>
          <w:tcPr>
            <w:tcW w:w="1020" w:type="dxa"/>
          </w:tcPr>
          <w:p w14:paraId="496A4F5F" w14:textId="77777777" w:rsidR="00692BE1" w:rsidRPr="00D12C41" w:rsidRDefault="00692BE1" w:rsidP="00692BE1">
            <w:pPr>
              <w:pStyle w:val="FSCtblMRL2"/>
            </w:pPr>
            <w:r w:rsidRPr="00D12C41">
              <w:t>*0.05</w:t>
            </w:r>
          </w:p>
        </w:tc>
      </w:tr>
      <w:tr w:rsidR="00692BE1" w:rsidRPr="00D12C41" w14:paraId="138B8818" w14:textId="77777777" w:rsidTr="005C65FF">
        <w:trPr>
          <w:cantSplit/>
        </w:trPr>
        <w:tc>
          <w:tcPr>
            <w:tcW w:w="3402" w:type="dxa"/>
          </w:tcPr>
          <w:p w14:paraId="091A893A" w14:textId="77777777" w:rsidR="00692BE1" w:rsidRPr="00D12C41" w:rsidRDefault="00692BE1" w:rsidP="00692BE1">
            <w:pPr>
              <w:pStyle w:val="FSCtblMRL1"/>
            </w:pPr>
            <w:r w:rsidRPr="00D12C41">
              <w:t>Eggs</w:t>
            </w:r>
          </w:p>
        </w:tc>
        <w:tc>
          <w:tcPr>
            <w:tcW w:w="1020" w:type="dxa"/>
          </w:tcPr>
          <w:p w14:paraId="5A0F2F04" w14:textId="77777777" w:rsidR="00692BE1" w:rsidRPr="00D12C41" w:rsidRDefault="00692BE1" w:rsidP="00692BE1">
            <w:pPr>
              <w:pStyle w:val="FSCtblMRL2"/>
            </w:pPr>
            <w:r w:rsidRPr="00D12C41">
              <w:t>*0.01</w:t>
            </w:r>
          </w:p>
        </w:tc>
      </w:tr>
      <w:tr w:rsidR="00692BE1" w:rsidRPr="00D12C41" w14:paraId="3BC9F802" w14:textId="77777777" w:rsidTr="005C65FF">
        <w:trPr>
          <w:cantSplit/>
        </w:trPr>
        <w:tc>
          <w:tcPr>
            <w:tcW w:w="3402" w:type="dxa"/>
          </w:tcPr>
          <w:p w14:paraId="6AF0B9D0" w14:textId="77777777" w:rsidR="00692BE1" w:rsidRPr="00D12C41" w:rsidRDefault="00692BE1" w:rsidP="00692BE1">
            <w:pPr>
              <w:pStyle w:val="FSCtblMRL1"/>
            </w:pPr>
            <w:r w:rsidRPr="00D12C41">
              <w:t>Lentil (dry)</w:t>
            </w:r>
          </w:p>
        </w:tc>
        <w:tc>
          <w:tcPr>
            <w:tcW w:w="1020" w:type="dxa"/>
          </w:tcPr>
          <w:p w14:paraId="30154A23" w14:textId="77777777" w:rsidR="00692BE1" w:rsidRPr="00D12C41" w:rsidRDefault="00692BE1" w:rsidP="00692BE1">
            <w:pPr>
              <w:pStyle w:val="FSCtblMRL2"/>
            </w:pPr>
            <w:r w:rsidRPr="00D12C41">
              <w:t>0.2</w:t>
            </w:r>
          </w:p>
        </w:tc>
      </w:tr>
      <w:tr w:rsidR="00692BE1" w:rsidRPr="00D12C41" w14:paraId="07C5697C" w14:textId="77777777" w:rsidTr="005C65FF">
        <w:trPr>
          <w:cantSplit/>
        </w:trPr>
        <w:tc>
          <w:tcPr>
            <w:tcW w:w="3402" w:type="dxa"/>
          </w:tcPr>
          <w:p w14:paraId="4E3C2FA8" w14:textId="77777777" w:rsidR="00692BE1" w:rsidRPr="00D12C41" w:rsidRDefault="00692BE1" w:rsidP="00692BE1">
            <w:pPr>
              <w:pStyle w:val="FSCtblMRL1"/>
            </w:pPr>
            <w:r w:rsidRPr="00D12C41">
              <w:t>Meat (mammalian) (in the fat)</w:t>
            </w:r>
          </w:p>
        </w:tc>
        <w:tc>
          <w:tcPr>
            <w:tcW w:w="1020" w:type="dxa"/>
          </w:tcPr>
          <w:p w14:paraId="75FD0C15" w14:textId="77777777" w:rsidR="00692BE1" w:rsidRPr="00D12C41" w:rsidRDefault="00692BE1" w:rsidP="00692BE1">
            <w:pPr>
              <w:pStyle w:val="FSCtblMRL2"/>
            </w:pPr>
            <w:r w:rsidRPr="00D12C41">
              <w:t>*0.05</w:t>
            </w:r>
          </w:p>
        </w:tc>
      </w:tr>
      <w:tr w:rsidR="00692BE1" w:rsidRPr="00D12C41" w14:paraId="75B12EA4" w14:textId="77777777" w:rsidTr="005C65FF">
        <w:trPr>
          <w:cantSplit/>
        </w:trPr>
        <w:tc>
          <w:tcPr>
            <w:tcW w:w="3402" w:type="dxa"/>
          </w:tcPr>
          <w:p w14:paraId="3B6C643B" w14:textId="77777777" w:rsidR="00692BE1" w:rsidRPr="00D12C41" w:rsidRDefault="00692BE1" w:rsidP="00692BE1">
            <w:pPr>
              <w:pStyle w:val="FSCtblMRL1"/>
            </w:pPr>
            <w:r w:rsidRPr="00D12C41">
              <w:t>Maize</w:t>
            </w:r>
          </w:p>
        </w:tc>
        <w:tc>
          <w:tcPr>
            <w:tcW w:w="1020" w:type="dxa"/>
          </w:tcPr>
          <w:p w14:paraId="484E0F63" w14:textId="77777777" w:rsidR="00692BE1" w:rsidRPr="00D12C41" w:rsidRDefault="00692BE1" w:rsidP="00692BE1">
            <w:pPr>
              <w:pStyle w:val="FSCtblMRL2"/>
            </w:pPr>
            <w:r w:rsidRPr="00D12C41">
              <w:t>0.1</w:t>
            </w:r>
          </w:p>
        </w:tc>
      </w:tr>
      <w:tr w:rsidR="00692BE1" w:rsidRPr="00D12C41" w14:paraId="66B759A9" w14:textId="77777777" w:rsidTr="00D26AB8">
        <w:trPr>
          <w:cantSplit/>
        </w:trPr>
        <w:tc>
          <w:tcPr>
            <w:tcW w:w="3402" w:type="dxa"/>
          </w:tcPr>
          <w:p w14:paraId="29573613" w14:textId="7A7C1FCC" w:rsidR="00F57F6B" w:rsidRPr="00D12C41" w:rsidRDefault="00692BE1" w:rsidP="00692BE1">
            <w:pPr>
              <w:pStyle w:val="FSCtblMRL1"/>
            </w:pPr>
            <w:r w:rsidRPr="00D12C41">
              <w:t>Milks</w:t>
            </w:r>
          </w:p>
        </w:tc>
        <w:tc>
          <w:tcPr>
            <w:tcW w:w="1020" w:type="dxa"/>
          </w:tcPr>
          <w:p w14:paraId="11C25158" w14:textId="775CB67C" w:rsidR="00F57F6B" w:rsidRPr="00D12C41" w:rsidRDefault="00692BE1" w:rsidP="00692BE1">
            <w:pPr>
              <w:pStyle w:val="FSCtblMRL2"/>
            </w:pPr>
            <w:r w:rsidRPr="00D12C41">
              <w:t>*0.01</w:t>
            </w:r>
          </w:p>
        </w:tc>
      </w:tr>
      <w:tr w:rsidR="00284DFA" w:rsidRPr="00D12C41" w14:paraId="7D570BBC" w14:textId="77777777" w:rsidTr="00D26AB8">
        <w:trPr>
          <w:cantSplit/>
        </w:trPr>
        <w:tc>
          <w:tcPr>
            <w:tcW w:w="3402" w:type="dxa"/>
          </w:tcPr>
          <w:p w14:paraId="6EDB8A5B" w14:textId="0D2F04A5" w:rsidR="00284DFA" w:rsidRPr="00D12C41" w:rsidRDefault="00284DFA" w:rsidP="00284DFA">
            <w:pPr>
              <w:pStyle w:val="FSCtblMRL1"/>
            </w:pPr>
            <w:r w:rsidRPr="00051883">
              <w:t>Mustard seeds</w:t>
            </w:r>
          </w:p>
        </w:tc>
        <w:tc>
          <w:tcPr>
            <w:tcW w:w="1020" w:type="dxa"/>
          </w:tcPr>
          <w:p w14:paraId="7757C615" w14:textId="5FD1E7A2" w:rsidR="00284DFA" w:rsidRPr="00D12C41" w:rsidRDefault="00284DFA" w:rsidP="00284DFA">
            <w:pPr>
              <w:pStyle w:val="FSCtblMRL2"/>
            </w:pPr>
            <w:r w:rsidRPr="00051883">
              <w:t>T*0.05</w:t>
            </w:r>
          </w:p>
        </w:tc>
      </w:tr>
      <w:tr w:rsidR="00E45820" w:rsidRPr="00D12C41" w14:paraId="4D612166" w14:textId="77777777" w:rsidTr="00D26AB8">
        <w:trPr>
          <w:cantSplit/>
        </w:trPr>
        <w:tc>
          <w:tcPr>
            <w:tcW w:w="3402" w:type="dxa"/>
          </w:tcPr>
          <w:p w14:paraId="18B1F555" w14:textId="2C7D15B3" w:rsidR="00E45820" w:rsidRPr="00D12C41" w:rsidRDefault="00E45820" w:rsidP="00692BE1">
            <w:pPr>
              <w:pStyle w:val="FSCtblMRL1"/>
            </w:pPr>
            <w:r w:rsidRPr="00D12C41">
              <w:t>Oats</w:t>
            </w:r>
          </w:p>
        </w:tc>
        <w:tc>
          <w:tcPr>
            <w:tcW w:w="1020" w:type="dxa"/>
          </w:tcPr>
          <w:p w14:paraId="7E1D8415" w14:textId="24821583" w:rsidR="00E45820" w:rsidRPr="00D12C41" w:rsidRDefault="00E45820" w:rsidP="00692BE1">
            <w:pPr>
              <w:pStyle w:val="FSCtblMRL2"/>
            </w:pPr>
            <w:r w:rsidRPr="00D12C41">
              <w:t>0.1</w:t>
            </w:r>
          </w:p>
        </w:tc>
      </w:tr>
      <w:tr w:rsidR="00692BE1" w:rsidRPr="00D12C41" w14:paraId="4A3B66C4" w14:textId="77777777" w:rsidTr="005C65FF">
        <w:trPr>
          <w:cantSplit/>
        </w:trPr>
        <w:tc>
          <w:tcPr>
            <w:tcW w:w="3402" w:type="dxa"/>
          </w:tcPr>
          <w:p w14:paraId="22F7872E" w14:textId="77777777" w:rsidR="00692BE1" w:rsidRPr="00D12C41" w:rsidRDefault="00692BE1" w:rsidP="00692BE1">
            <w:pPr>
              <w:pStyle w:val="FSCtblMRL1"/>
            </w:pPr>
            <w:r w:rsidRPr="00D12C41">
              <w:t>Poppy seed</w:t>
            </w:r>
          </w:p>
        </w:tc>
        <w:tc>
          <w:tcPr>
            <w:tcW w:w="1020" w:type="dxa"/>
          </w:tcPr>
          <w:p w14:paraId="0D09C0F0" w14:textId="77777777" w:rsidR="00692BE1" w:rsidRPr="00D12C41" w:rsidRDefault="00692BE1" w:rsidP="00692BE1">
            <w:pPr>
              <w:pStyle w:val="FSCtblMRL2"/>
            </w:pPr>
            <w:r w:rsidRPr="00D12C41">
              <w:t>T*0.05</w:t>
            </w:r>
          </w:p>
        </w:tc>
      </w:tr>
      <w:tr w:rsidR="00692BE1" w:rsidRPr="00D12C41" w14:paraId="6B48D660" w14:textId="77777777" w:rsidTr="005C65FF">
        <w:trPr>
          <w:cantSplit/>
        </w:trPr>
        <w:tc>
          <w:tcPr>
            <w:tcW w:w="3402" w:type="dxa"/>
          </w:tcPr>
          <w:p w14:paraId="63E25427" w14:textId="77777777" w:rsidR="00692BE1" w:rsidRPr="00D12C41" w:rsidRDefault="00692BE1" w:rsidP="00692BE1">
            <w:pPr>
              <w:pStyle w:val="FSCtblMRL1"/>
            </w:pPr>
            <w:r w:rsidRPr="00D12C41">
              <w:t>Poultry, edible offal of</w:t>
            </w:r>
          </w:p>
        </w:tc>
        <w:tc>
          <w:tcPr>
            <w:tcW w:w="1020" w:type="dxa"/>
          </w:tcPr>
          <w:p w14:paraId="7CC34C08" w14:textId="77777777" w:rsidR="00692BE1" w:rsidRPr="00D12C41" w:rsidRDefault="00692BE1" w:rsidP="00692BE1">
            <w:pPr>
              <w:pStyle w:val="FSCtblMRL2"/>
            </w:pPr>
            <w:r w:rsidRPr="00D12C41">
              <w:t>*0.01</w:t>
            </w:r>
          </w:p>
        </w:tc>
      </w:tr>
      <w:tr w:rsidR="00692BE1" w:rsidRPr="00D12C41" w14:paraId="14686AB0" w14:textId="77777777" w:rsidTr="005C65FF">
        <w:trPr>
          <w:cantSplit/>
        </w:trPr>
        <w:tc>
          <w:tcPr>
            <w:tcW w:w="3402" w:type="dxa"/>
          </w:tcPr>
          <w:p w14:paraId="64550A4C" w14:textId="77777777" w:rsidR="00692BE1" w:rsidRPr="00D12C41" w:rsidRDefault="00692BE1" w:rsidP="00692BE1">
            <w:pPr>
              <w:pStyle w:val="FSCtblMRL1"/>
            </w:pPr>
            <w:r w:rsidRPr="00D12C41">
              <w:t>Poultry meat (in the fat)</w:t>
            </w:r>
          </w:p>
        </w:tc>
        <w:tc>
          <w:tcPr>
            <w:tcW w:w="1020" w:type="dxa"/>
          </w:tcPr>
          <w:p w14:paraId="2D78F554" w14:textId="77777777" w:rsidR="00692BE1" w:rsidRPr="00D12C41" w:rsidRDefault="00692BE1" w:rsidP="00692BE1">
            <w:pPr>
              <w:pStyle w:val="FSCtblMRL2"/>
            </w:pPr>
            <w:r w:rsidRPr="00D12C41">
              <w:t>*0.01</w:t>
            </w:r>
          </w:p>
        </w:tc>
      </w:tr>
      <w:tr w:rsidR="00692BE1" w:rsidRPr="00D12C41" w14:paraId="613FA854" w14:textId="77777777" w:rsidTr="005C65FF">
        <w:trPr>
          <w:cantSplit/>
        </w:trPr>
        <w:tc>
          <w:tcPr>
            <w:tcW w:w="3402" w:type="dxa"/>
          </w:tcPr>
          <w:p w14:paraId="04D1AD3F" w14:textId="77777777" w:rsidR="00692BE1" w:rsidRPr="00D12C41" w:rsidRDefault="00692BE1" w:rsidP="00692BE1">
            <w:pPr>
              <w:pStyle w:val="FSCtblMRL1"/>
            </w:pPr>
            <w:r w:rsidRPr="00D12C41">
              <w:t>Rape seed (canola)</w:t>
            </w:r>
          </w:p>
        </w:tc>
        <w:tc>
          <w:tcPr>
            <w:tcW w:w="1020" w:type="dxa"/>
          </w:tcPr>
          <w:p w14:paraId="7AEFEC0D" w14:textId="77777777" w:rsidR="00692BE1" w:rsidRPr="00D12C41" w:rsidRDefault="00692BE1" w:rsidP="00692BE1">
            <w:pPr>
              <w:pStyle w:val="FSCtblMRL2"/>
            </w:pPr>
            <w:r w:rsidRPr="00D12C41">
              <w:t>*0.05</w:t>
            </w:r>
          </w:p>
        </w:tc>
      </w:tr>
      <w:tr w:rsidR="00692BE1" w:rsidRPr="00D12C41" w14:paraId="1276A648" w14:textId="77777777" w:rsidTr="005C65FF">
        <w:trPr>
          <w:cantSplit/>
        </w:trPr>
        <w:tc>
          <w:tcPr>
            <w:tcW w:w="3402" w:type="dxa"/>
          </w:tcPr>
          <w:p w14:paraId="62299739" w14:textId="77777777" w:rsidR="00692BE1" w:rsidRPr="00D12C41" w:rsidRDefault="00692BE1" w:rsidP="00692BE1">
            <w:pPr>
              <w:pStyle w:val="FSCtblMRL1"/>
            </w:pPr>
            <w:r w:rsidRPr="00D12C41">
              <w:t>Rice</w:t>
            </w:r>
          </w:p>
        </w:tc>
        <w:tc>
          <w:tcPr>
            <w:tcW w:w="1020" w:type="dxa"/>
          </w:tcPr>
          <w:p w14:paraId="709B5772" w14:textId="77777777" w:rsidR="00692BE1" w:rsidRPr="00D12C41" w:rsidRDefault="00692BE1" w:rsidP="00692BE1">
            <w:pPr>
              <w:pStyle w:val="FSCtblMRL2"/>
            </w:pPr>
            <w:r w:rsidRPr="00D12C41">
              <w:t>0.05</w:t>
            </w:r>
          </w:p>
        </w:tc>
      </w:tr>
      <w:tr w:rsidR="00692BE1" w:rsidRPr="00D12C41" w14:paraId="0DD74C99" w14:textId="77777777" w:rsidTr="005C65FF">
        <w:trPr>
          <w:cantSplit/>
        </w:trPr>
        <w:tc>
          <w:tcPr>
            <w:tcW w:w="3402" w:type="dxa"/>
          </w:tcPr>
          <w:p w14:paraId="6CD5C0FD" w14:textId="4C89D003" w:rsidR="00692BE1" w:rsidRPr="00D12C41" w:rsidRDefault="00B80931" w:rsidP="00692BE1">
            <w:pPr>
              <w:pStyle w:val="FSCtblMRL1"/>
            </w:pPr>
            <w:r w:rsidRPr="00D12C41">
              <w:rPr>
                <w:szCs w:val="18"/>
                <w:lang w:eastAsia="en-AU"/>
              </w:rPr>
              <w:t>Sorghum, grain</w:t>
            </w:r>
          </w:p>
        </w:tc>
        <w:tc>
          <w:tcPr>
            <w:tcW w:w="1020" w:type="dxa"/>
          </w:tcPr>
          <w:p w14:paraId="5F59A9E3" w14:textId="77777777" w:rsidR="00692BE1" w:rsidRPr="00D12C41" w:rsidRDefault="00692BE1" w:rsidP="00692BE1">
            <w:pPr>
              <w:pStyle w:val="FSCtblMRL2"/>
            </w:pPr>
            <w:r w:rsidRPr="00D12C41">
              <w:rPr>
                <w:szCs w:val="18"/>
              </w:rPr>
              <w:t>0.02</w:t>
            </w:r>
          </w:p>
        </w:tc>
      </w:tr>
      <w:tr w:rsidR="00692BE1" w:rsidRPr="00D12C41" w14:paraId="02375545" w14:textId="77777777" w:rsidTr="005C65FF">
        <w:trPr>
          <w:cantSplit/>
        </w:trPr>
        <w:tc>
          <w:tcPr>
            <w:tcW w:w="3402" w:type="dxa"/>
          </w:tcPr>
          <w:p w14:paraId="17A248F9" w14:textId="77777777" w:rsidR="00692BE1" w:rsidRPr="00D12C41" w:rsidRDefault="00692BE1" w:rsidP="00692BE1">
            <w:pPr>
              <w:pStyle w:val="FSCtblMRL1"/>
            </w:pPr>
            <w:r w:rsidRPr="00D12C41">
              <w:t xml:space="preserve">Soya bean (dry) </w:t>
            </w:r>
          </w:p>
        </w:tc>
        <w:tc>
          <w:tcPr>
            <w:tcW w:w="1020" w:type="dxa"/>
          </w:tcPr>
          <w:p w14:paraId="47D6458F" w14:textId="794274C5" w:rsidR="00692BE1" w:rsidRPr="00D12C41" w:rsidRDefault="00AE4740" w:rsidP="00692BE1">
            <w:pPr>
              <w:pStyle w:val="FSCtblMRL2"/>
            </w:pPr>
            <w:r w:rsidRPr="00D12C41">
              <w:t>5</w:t>
            </w:r>
          </w:p>
        </w:tc>
      </w:tr>
      <w:tr w:rsidR="00692BE1" w:rsidRPr="00D12C41" w14:paraId="2A1B2505" w14:textId="77777777" w:rsidTr="005C65FF">
        <w:trPr>
          <w:cantSplit/>
        </w:trPr>
        <w:tc>
          <w:tcPr>
            <w:tcW w:w="3402" w:type="dxa"/>
          </w:tcPr>
          <w:p w14:paraId="1FCEF523" w14:textId="77777777" w:rsidR="00692BE1" w:rsidRPr="00D12C41" w:rsidRDefault="00692BE1" w:rsidP="00692BE1">
            <w:pPr>
              <w:pStyle w:val="FSCtblMRL1"/>
            </w:pPr>
            <w:r w:rsidRPr="00D12C41">
              <w:t>Sugar cane</w:t>
            </w:r>
          </w:p>
        </w:tc>
        <w:tc>
          <w:tcPr>
            <w:tcW w:w="1020" w:type="dxa"/>
          </w:tcPr>
          <w:p w14:paraId="619EF49D" w14:textId="77777777" w:rsidR="00692BE1" w:rsidRPr="00D12C41" w:rsidRDefault="00692BE1" w:rsidP="00692BE1">
            <w:pPr>
              <w:pStyle w:val="FSCtblMRL2"/>
            </w:pPr>
            <w:r w:rsidRPr="00D12C41">
              <w:t>0.05</w:t>
            </w:r>
          </w:p>
        </w:tc>
      </w:tr>
      <w:tr w:rsidR="00692BE1" w:rsidRPr="00D12C41" w14:paraId="5005BB1C" w14:textId="77777777" w:rsidTr="005C65FF">
        <w:trPr>
          <w:cantSplit/>
        </w:trPr>
        <w:tc>
          <w:tcPr>
            <w:tcW w:w="3402" w:type="dxa"/>
          </w:tcPr>
          <w:p w14:paraId="6E67FF90" w14:textId="77777777" w:rsidR="00692BE1" w:rsidRPr="00D12C41" w:rsidRDefault="00692BE1" w:rsidP="00692BE1">
            <w:pPr>
              <w:pStyle w:val="FSCtblMRL1"/>
            </w:pPr>
            <w:r w:rsidRPr="00D12C41">
              <w:t>Sunflower seed</w:t>
            </w:r>
          </w:p>
        </w:tc>
        <w:tc>
          <w:tcPr>
            <w:tcW w:w="1020" w:type="dxa"/>
          </w:tcPr>
          <w:p w14:paraId="26C433D8" w14:textId="77777777" w:rsidR="00692BE1" w:rsidRPr="00D12C41" w:rsidRDefault="00692BE1" w:rsidP="00692BE1">
            <w:pPr>
              <w:pStyle w:val="FSCtblMRL2"/>
            </w:pPr>
            <w:r w:rsidRPr="00D12C41">
              <w:t>0.05</w:t>
            </w:r>
          </w:p>
        </w:tc>
      </w:tr>
      <w:tr w:rsidR="00692BE1" w:rsidRPr="00D12C41" w14:paraId="0D2B24CB" w14:textId="77777777" w:rsidTr="005C65FF">
        <w:trPr>
          <w:cantSplit/>
        </w:trPr>
        <w:tc>
          <w:tcPr>
            <w:tcW w:w="3402" w:type="dxa"/>
            <w:tcBorders>
              <w:bottom w:val="single" w:sz="4" w:space="0" w:color="auto"/>
            </w:tcBorders>
          </w:tcPr>
          <w:p w14:paraId="06E8129E" w14:textId="77777777" w:rsidR="00692BE1" w:rsidRPr="00D12C41" w:rsidRDefault="00692BE1" w:rsidP="00692BE1">
            <w:pPr>
              <w:pStyle w:val="FSCtblMRL1"/>
            </w:pPr>
            <w:r w:rsidRPr="00D12C41">
              <w:t>Wheat</w:t>
            </w:r>
          </w:p>
        </w:tc>
        <w:tc>
          <w:tcPr>
            <w:tcW w:w="1020" w:type="dxa"/>
            <w:tcBorders>
              <w:bottom w:val="single" w:sz="4" w:space="0" w:color="auto"/>
            </w:tcBorders>
          </w:tcPr>
          <w:p w14:paraId="101EEB07" w14:textId="77777777" w:rsidR="00692BE1" w:rsidRPr="00D12C41" w:rsidRDefault="00692BE1" w:rsidP="00692BE1">
            <w:pPr>
              <w:pStyle w:val="FSCtblMRL2"/>
            </w:pPr>
            <w:r w:rsidRPr="00D12C41">
              <w:t>*0.05</w:t>
            </w:r>
          </w:p>
        </w:tc>
      </w:tr>
    </w:tbl>
    <w:p w14:paraId="4B2F2A8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353DE50" w14:textId="77777777" w:rsidTr="005C65FF">
        <w:trPr>
          <w:cantSplit/>
        </w:trPr>
        <w:tc>
          <w:tcPr>
            <w:tcW w:w="4422" w:type="dxa"/>
            <w:gridSpan w:val="2"/>
            <w:tcBorders>
              <w:top w:val="single" w:sz="4" w:space="0" w:color="auto"/>
            </w:tcBorders>
          </w:tcPr>
          <w:p w14:paraId="6B7F7261" w14:textId="77777777" w:rsidR="00B06314" w:rsidRPr="00D12C41" w:rsidRDefault="00B06314" w:rsidP="005C65FF">
            <w:pPr>
              <w:pStyle w:val="FSCtblh3"/>
            </w:pPr>
            <w:r w:rsidRPr="00D12C41">
              <w:t>Agvet chemical:  Imazethapyr</w:t>
            </w:r>
          </w:p>
        </w:tc>
      </w:tr>
      <w:tr w:rsidR="00B06314" w:rsidRPr="00D12C41" w14:paraId="5A3A584D" w14:textId="77777777" w:rsidTr="005C65FF">
        <w:trPr>
          <w:cantSplit/>
        </w:trPr>
        <w:tc>
          <w:tcPr>
            <w:tcW w:w="4422" w:type="dxa"/>
            <w:gridSpan w:val="2"/>
            <w:tcBorders>
              <w:bottom w:val="single" w:sz="4" w:space="0" w:color="auto"/>
            </w:tcBorders>
          </w:tcPr>
          <w:p w14:paraId="13846C45" w14:textId="77777777" w:rsidR="00B06314" w:rsidRPr="00D12C41" w:rsidRDefault="00B06314" w:rsidP="005C65FF">
            <w:pPr>
              <w:pStyle w:val="FSCtblh4"/>
            </w:pPr>
            <w:r w:rsidRPr="00D12C41">
              <w:t>Permitted residue:  Imazethapyr</w:t>
            </w:r>
          </w:p>
        </w:tc>
      </w:tr>
      <w:tr w:rsidR="00B06314" w:rsidRPr="00D12C41" w14:paraId="56A4745F" w14:textId="77777777" w:rsidTr="005C65FF">
        <w:trPr>
          <w:cantSplit/>
        </w:trPr>
        <w:tc>
          <w:tcPr>
            <w:tcW w:w="3402" w:type="dxa"/>
            <w:tcBorders>
              <w:top w:val="single" w:sz="4" w:space="0" w:color="auto"/>
            </w:tcBorders>
          </w:tcPr>
          <w:p w14:paraId="0B5A5585"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238F971A" w14:textId="77777777" w:rsidR="00B06314" w:rsidRPr="00D12C41" w:rsidRDefault="00B06314" w:rsidP="005C65FF">
            <w:pPr>
              <w:pStyle w:val="FSCtblMRL2"/>
            </w:pPr>
            <w:r w:rsidRPr="00D12C41">
              <w:t>*0.1</w:t>
            </w:r>
          </w:p>
        </w:tc>
      </w:tr>
      <w:tr w:rsidR="00B06314" w:rsidRPr="00D12C41" w14:paraId="3141C081" w14:textId="77777777" w:rsidTr="005C65FF">
        <w:trPr>
          <w:cantSplit/>
        </w:trPr>
        <w:tc>
          <w:tcPr>
            <w:tcW w:w="3402" w:type="dxa"/>
          </w:tcPr>
          <w:p w14:paraId="7E1135A0" w14:textId="77777777" w:rsidR="00B06314" w:rsidRPr="00D12C41" w:rsidRDefault="00B06314" w:rsidP="005C65FF">
            <w:pPr>
              <w:pStyle w:val="FSCtblMRL1"/>
            </w:pPr>
            <w:r w:rsidRPr="00D12C41">
              <w:t>Eggs</w:t>
            </w:r>
          </w:p>
        </w:tc>
        <w:tc>
          <w:tcPr>
            <w:tcW w:w="1020" w:type="dxa"/>
          </w:tcPr>
          <w:p w14:paraId="75434883" w14:textId="77777777" w:rsidR="00B06314" w:rsidRPr="00D12C41" w:rsidRDefault="00B06314" w:rsidP="005C65FF">
            <w:pPr>
              <w:pStyle w:val="FSCtblMRL2"/>
            </w:pPr>
            <w:r w:rsidRPr="00D12C41">
              <w:t>*0.1</w:t>
            </w:r>
          </w:p>
        </w:tc>
      </w:tr>
      <w:tr w:rsidR="00B06314" w:rsidRPr="00D12C41" w14:paraId="5DBD5550" w14:textId="77777777" w:rsidTr="005C65FF">
        <w:trPr>
          <w:cantSplit/>
        </w:trPr>
        <w:tc>
          <w:tcPr>
            <w:tcW w:w="3402" w:type="dxa"/>
          </w:tcPr>
          <w:p w14:paraId="4282D288" w14:textId="77777777" w:rsidR="00B06314" w:rsidRPr="00D12C41" w:rsidRDefault="00B06314" w:rsidP="005C65FF">
            <w:pPr>
              <w:pStyle w:val="FSCtblMRL1"/>
            </w:pPr>
            <w:r w:rsidRPr="00D12C41">
              <w:t>Legume vegetables</w:t>
            </w:r>
          </w:p>
        </w:tc>
        <w:tc>
          <w:tcPr>
            <w:tcW w:w="1020" w:type="dxa"/>
          </w:tcPr>
          <w:p w14:paraId="2FD371B1" w14:textId="77777777" w:rsidR="00B06314" w:rsidRPr="00D12C41" w:rsidRDefault="00B06314" w:rsidP="005C65FF">
            <w:pPr>
              <w:pStyle w:val="FSCtblMRL2"/>
            </w:pPr>
            <w:r w:rsidRPr="00D12C41">
              <w:t>*0.1</w:t>
            </w:r>
          </w:p>
        </w:tc>
      </w:tr>
      <w:tr w:rsidR="00B06314" w:rsidRPr="00D12C41" w14:paraId="3404DCD3" w14:textId="77777777" w:rsidTr="005C65FF">
        <w:trPr>
          <w:cantSplit/>
        </w:trPr>
        <w:tc>
          <w:tcPr>
            <w:tcW w:w="3402" w:type="dxa"/>
          </w:tcPr>
          <w:p w14:paraId="437EB8E0" w14:textId="77777777" w:rsidR="00B06314" w:rsidRPr="00D12C41" w:rsidRDefault="00B06314" w:rsidP="005C65FF">
            <w:pPr>
              <w:pStyle w:val="FSCtblMRL1"/>
            </w:pPr>
            <w:r w:rsidRPr="00D12C41">
              <w:t>Maize</w:t>
            </w:r>
          </w:p>
        </w:tc>
        <w:tc>
          <w:tcPr>
            <w:tcW w:w="1020" w:type="dxa"/>
          </w:tcPr>
          <w:p w14:paraId="6F8748E8" w14:textId="77777777" w:rsidR="00B06314" w:rsidRPr="00D12C41" w:rsidRDefault="00B06314" w:rsidP="005C65FF">
            <w:pPr>
              <w:pStyle w:val="FSCtblMRL2"/>
            </w:pPr>
            <w:r w:rsidRPr="00D12C41">
              <w:t>*0.05</w:t>
            </w:r>
          </w:p>
        </w:tc>
      </w:tr>
      <w:tr w:rsidR="00B06314" w:rsidRPr="00D12C41" w14:paraId="187A136E" w14:textId="77777777" w:rsidTr="005C65FF">
        <w:trPr>
          <w:cantSplit/>
        </w:trPr>
        <w:tc>
          <w:tcPr>
            <w:tcW w:w="3402" w:type="dxa"/>
          </w:tcPr>
          <w:p w14:paraId="39985DE6" w14:textId="77777777" w:rsidR="00B06314" w:rsidRPr="00D12C41" w:rsidRDefault="00B06314" w:rsidP="005C65FF">
            <w:pPr>
              <w:pStyle w:val="FSCtblMRL1"/>
            </w:pPr>
            <w:r w:rsidRPr="00D12C41">
              <w:t>Meat (mammalian)</w:t>
            </w:r>
          </w:p>
        </w:tc>
        <w:tc>
          <w:tcPr>
            <w:tcW w:w="1020" w:type="dxa"/>
          </w:tcPr>
          <w:p w14:paraId="255712D4" w14:textId="77777777" w:rsidR="00B06314" w:rsidRPr="00D12C41" w:rsidRDefault="00B06314" w:rsidP="005C65FF">
            <w:pPr>
              <w:pStyle w:val="FSCtblMRL2"/>
            </w:pPr>
            <w:r w:rsidRPr="00D12C41">
              <w:t>*0.1</w:t>
            </w:r>
          </w:p>
        </w:tc>
      </w:tr>
      <w:tr w:rsidR="00B06314" w:rsidRPr="00D12C41" w14:paraId="01BA85E4" w14:textId="77777777" w:rsidTr="005C65FF">
        <w:trPr>
          <w:cantSplit/>
        </w:trPr>
        <w:tc>
          <w:tcPr>
            <w:tcW w:w="3402" w:type="dxa"/>
          </w:tcPr>
          <w:p w14:paraId="1E481038" w14:textId="77777777" w:rsidR="00B06314" w:rsidRPr="00D12C41" w:rsidRDefault="00B06314" w:rsidP="005C65FF">
            <w:pPr>
              <w:pStyle w:val="FSCtblMRL1"/>
            </w:pPr>
            <w:r w:rsidRPr="00D12C41">
              <w:t>Milks</w:t>
            </w:r>
          </w:p>
        </w:tc>
        <w:tc>
          <w:tcPr>
            <w:tcW w:w="1020" w:type="dxa"/>
          </w:tcPr>
          <w:p w14:paraId="4DA30318" w14:textId="77777777" w:rsidR="00B06314" w:rsidRPr="00D12C41" w:rsidRDefault="00B06314" w:rsidP="005C65FF">
            <w:pPr>
              <w:pStyle w:val="FSCtblMRL2"/>
            </w:pPr>
            <w:r w:rsidRPr="00D12C41">
              <w:t>*0.1</w:t>
            </w:r>
          </w:p>
        </w:tc>
      </w:tr>
      <w:tr w:rsidR="00B06314" w:rsidRPr="00D12C41" w14:paraId="0D8B608A" w14:textId="77777777" w:rsidTr="005C65FF">
        <w:trPr>
          <w:cantSplit/>
        </w:trPr>
        <w:tc>
          <w:tcPr>
            <w:tcW w:w="3402" w:type="dxa"/>
          </w:tcPr>
          <w:p w14:paraId="6BAF2AF5" w14:textId="77777777" w:rsidR="00B06314" w:rsidRPr="00D12C41" w:rsidRDefault="00B06314" w:rsidP="005C65FF">
            <w:pPr>
              <w:pStyle w:val="FSCtblMRL1"/>
            </w:pPr>
            <w:r w:rsidRPr="00D12C41">
              <w:t>Peanut</w:t>
            </w:r>
          </w:p>
        </w:tc>
        <w:tc>
          <w:tcPr>
            <w:tcW w:w="1020" w:type="dxa"/>
          </w:tcPr>
          <w:p w14:paraId="3A0FDC83" w14:textId="77777777" w:rsidR="00B06314" w:rsidRPr="00D12C41" w:rsidRDefault="00B06314" w:rsidP="005C65FF">
            <w:pPr>
              <w:pStyle w:val="FSCtblMRL2"/>
            </w:pPr>
            <w:r w:rsidRPr="00D12C41">
              <w:t>*0.1</w:t>
            </w:r>
          </w:p>
        </w:tc>
      </w:tr>
      <w:tr w:rsidR="00B06314" w:rsidRPr="00D12C41" w14:paraId="3AF15E18" w14:textId="77777777" w:rsidTr="005C65FF">
        <w:trPr>
          <w:cantSplit/>
        </w:trPr>
        <w:tc>
          <w:tcPr>
            <w:tcW w:w="3402" w:type="dxa"/>
          </w:tcPr>
          <w:p w14:paraId="37034488" w14:textId="77777777" w:rsidR="00B06314" w:rsidRPr="00D12C41" w:rsidRDefault="00B06314" w:rsidP="005C65FF">
            <w:pPr>
              <w:pStyle w:val="FSCtblMRL1"/>
            </w:pPr>
            <w:r w:rsidRPr="00D12C41">
              <w:t>Poultry, edible offal of</w:t>
            </w:r>
          </w:p>
        </w:tc>
        <w:tc>
          <w:tcPr>
            <w:tcW w:w="1020" w:type="dxa"/>
          </w:tcPr>
          <w:p w14:paraId="1368EA4E" w14:textId="77777777" w:rsidR="00B06314" w:rsidRPr="00D12C41" w:rsidRDefault="00B06314" w:rsidP="005C65FF">
            <w:pPr>
              <w:pStyle w:val="FSCtblMRL2"/>
            </w:pPr>
            <w:r w:rsidRPr="00D12C41">
              <w:t>*0.1</w:t>
            </w:r>
          </w:p>
        </w:tc>
      </w:tr>
      <w:tr w:rsidR="00B06314" w:rsidRPr="00D12C41" w14:paraId="6B2A73C7" w14:textId="77777777" w:rsidTr="005C65FF">
        <w:trPr>
          <w:cantSplit/>
        </w:trPr>
        <w:tc>
          <w:tcPr>
            <w:tcW w:w="3402" w:type="dxa"/>
          </w:tcPr>
          <w:p w14:paraId="58B39B8E" w14:textId="77777777" w:rsidR="00B06314" w:rsidRPr="00D12C41" w:rsidRDefault="00B06314" w:rsidP="005C65FF">
            <w:pPr>
              <w:pStyle w:val="FSCtblMRL1"/>
            </w:pPr>
            <w:r w:rsidRPr="00D12C41">
              <w:t>Poultry meat</w:t>
            </w:r>
          </w:p>
        </w:tc>
        <w:tc>
          <w:tcPr>
            <w:tcW w:w="1020" w:type="dxa"/>
          </w:tcPr>
          <w:p w14:paraId="7D637272" w14:textId="77777777" w:rsidR="00B06314" w:rsidRPr="00D12C41" w:rsidRDefault="00B06314" w:rsidP="005C65FF">
            <w:pPr>
              <w:pStyle w:val="FSCtblMRL2"/>
            </w:pPr>
            <w:r w:rsidRPr="00D12C41">
              <w:t>*0.1</w:t>
            </w:r>
          </w:p>
        </w:tc>
      </w:tr>
      <w:tr w:rsidR="00B06314" w:rsidRPr="00D12C41" w14:paraId="1E1EF36A" w14:textId="77777777" w:rsidTr="005C65FF">
        <w:trPr>
          <w:cantSplit/>
        </w:trPr>
        <w:tc>
          <w:tcPr>
            <w:tcW w:w="3402" w:type="dxa"/>
          </w:tcPr>
          <w:p w14:paraId="56A87694" w14:textId="77777777" w:rsidR="00B06314" w:rsidRPr="00D12C41" w:rsidRDefault="00B06314" w:rsidP="005C65FF">
            <w:pPr>
              <w:pStyle w:val="FSCtblMRL1"/>
            </w:pPr>
            <w:r w:rsidRPr="00D12C41">
              <w:t>Pulses</w:t>
            </w:r>
          </w:p>
        </w:tc>
        <w:tc>
          <w:tcPr>
            <w:tcW w:w="1020" w:type="dxa"/>
          </w:tcPr>
          <w:p w14:paraId="17D9EB27" w14:textId="77777777" w:rsidR="00B06314" w:rsidRPr="00D12C41" w:rsidRDefault="00B06314" w:rsidP="005C65FF">
            <w:pPr>
              <w:pStyle w:val="FSCtblMRL2"/>
            </w:pPr>
            <w:r w:rsidRPr="00D12C41">
              <w:t>*0.1</w:t>
            </w:r>
          </w:p>
        </w:tc>
      </w:tr>
      <w:tr w:rsidR="00AE4740" w:rsidRPr="00D12C41" w14:paraId="41596180" w14:textId="77777777" w:rsidTr="005C65FF">
        <w:trPr>
          <w:cantSplit/>
        </w:trPr>
        <w:tc>
          <w:tcPr>
            <w:tcW w:w="3402" w:type="dxa"/>
          </w:tcPr>
          <w:p w14:paraId="3852F855" w14:textId="6DD73600" w:rsidR="00AE4740" w:rsidRPr="00D12C41" w:rsidRDefault="00AE4740" w:rsidP="00AE4740">
            <w:pPr>
              <w:pStyle w:val="FSCtblMRL1"/>
            </w:pPr>
            <w:r w:rsidRPr="00D12C41">
              <w:t>Rape seed (canola)</w:t>
            </w:r>
          </w:p>
        </w:tc>
        <w:tc>
          <w:tcPr>
            <w:tcW w:w="1020" w:type="dxa"/>
          </w:tcPr>
          <w:p w14:paraId="620DAAAC" w14:textId="147529F4" w:rsidR="00AE4740" w:rsidRPr="00D12C41" w:rsidRDefault="00AE4740" w:rsidP="00AE4740">
            <w:pPr>
              <w:pStyle w:val="FSCtblMRL2"/>
            </w:pPr>
            <w:r w:rsidRPr="00D12C41">
              <w:t>0.05</w:t>
            </w:r>
          </w:p>
        </w:tc>
      </w:tr>
      <w:tr w:rsidR="00B06314" w:rsidRPr="00D12C41" w14:paraId="37F8608C" w14:textId="77777777" w:rsidTr="005C65FF">
        <w:trPr>
          <w:cantSplit/>
        </w:trPr>
        <w:tc>
          <w:tcPr>
            <w:tcW w:w="3402" w:type="dxa"/>
            <w:tcBorders>
              <w:bottom w:val="single" w:sz="4" w:space="0" w:color="auto"/>
            </w:tcBorders>
          </w:tcPr>
          <w:p w14:paraId="246CDE7C" w14:textId="77777777" w:rsidR="00B06314" w:rsidRPr="00D12C41" w:rsidRDefault="00B06314" w:rsidP="005C65FF">
            <w:pPr>
              <w:pStyle w:val="FSCtblMRL1"/>
            </w:pPr>
            <w:r w:rsidRPr="00D12C41">
              <w:t>Rice</w:t>
            </w:r>
          </w:p>
        </w:tc>
        <w:tc>
          <w:tcPr>
            <w:tcW w:w="1020" w:type="dxa"/>
            <w:tcBorders>
              <w:bottom w:val="single" w:sz="4" w:space="0" w:color="auto"/>
            </w:tcBorders>
          </w:tcPr>
          <w:p w14:paraId="7F9FFEA1" w14:textId="77777777" w:rsidR="00B06314" w:rsidRPr="00D12C41" w:rsidRDefault="00B06314" w:rsidP="005C65FF">
            <w:pPr>
              <w:pStyle w:val="FSCtblMRL2"/>
            </w:pPr>
            <w:r w:rsidRPr="00D12C41">
              <w:t>0.3</w:t>
            </w:r>
          </w:p>
        </w:tc>
      </w:tr>
    </w:tbl>
    <w:p w14:paraId="4E9CB0A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DF93E52" w14:textId="77777777" w:rsidTr="005C65FF">
        <w:trPr>
          <w:cantSplit/>
        </w:trPr>
        <w:tc>
          <w:tcPr>
            <w:tcW w:w="4422" w:type="dxa"/>
            <w:gridSpan w:val="2"/>
            <w:tcBorders>
              <w:top w:val="single" w:sz="4" w:space="0" w:color="auto"/>
            </w:tcBorders>
          </w:tcPr>
          <w:p w14:paraId="6C31CFAE" w14:textId="77777777" w:rsidR="00B06314" w:rsidRPr="00D12C41" w:rsidRDefault="00B06314" w:rsidP="005C65FF">
            <w:pPr>
              <w:pStyle w:val="FSCtblh3"/>
            </w:pPr>
            <w:r w:rsidRPr="00D12C41">
              <w:t>Agvet chemical:  Imidacloprid</w:t>
            </w:r>
          </w:p>
        </w:tc>
      </w:tr>
      <w:tr w:rsidR="00B06314" w:rsidRPr="00D12C41" w14:paraId="2CED4BC8" w14:textId="77777777" w:rsidTr="005C65FF">
        <w:trPr>
          <w:cantSplit/>
        </w:trPr>
        <w:tc>
          <w:tcPr>
            <w:tcW w:w="4422" w:type="dxa"/>
            <w:gridSpan w:val="2"/>
            <w:tcBorders>
              <w:bottom w:val="single" w:sz="4" w:space="0" w:color="auto"/>
            </w:tcBorders>
          </w:tcPr>
          <w:p w14:paraId="6DD8B038" w14:textId="77777777" w:rsidR="00B06314" w:rsidRPr="00D12C41" w:rsidRDefault="00B06314" w:rsidP="005C65FF">
            <w:pPr>
              <w:pStyle w:val="FSCtblh4"/>
            </w:pPr>
            <w:r w:rsidRPr="00D12C41">
              <w:t>Permitted residue:  Sum of imidacloprid and metabolites containing the 6-chloropyridinylmethylene moiety, expressed as imidacloprid</w:t>
            </w:r>
          </w:p>
        </w:tc>
      </w:tr>
      <w:tr w:rsidR="00B06314" w:rsidRPr="00D12C41" w14:paraId="3AED6E65" w14:textId="77777777" w:rsidTr="005C65FF">
        <w:trPr>
          <w:cantSplit/>
        </w:trPr>
        <w:tc>
          <w:tcPr>
            <w:tcW w:w="3402" w:type="dxa"/>
            <w:tcBorders>
              <w:top w:val="single" w:sz="4" w:space="0" w:color="auto"/>
            </w:tcBorders>
          </w:tcPr>
          <w:p w14:paraId="2680FFD0" w14:textId="77777777" w:rsidR="00B06314" w:rsidRPr="00D12C41" w:rsidRDefault="00B06314" w:rsidP="005C65FF">
            <w:pPr>
              <w:pStyle w:val="FSCtblMRL1"/>
            </w:pPr>
            <w:r w:rsidRPr="00D12C41">
              <w:rPr>
                <w:szCs w:val="18"/>
                <w:lang w:eastAsia="zh-CN"/>
              </w:rPr>
              <w:t>All other foods except animal food commodities</w:t>
            </w:r>
          </w:p>
        </w:tc>
        <w:tc>
          <w:tcPr>
            <w:tcW w:w="1020" w:type="dxa"/>
            <w:tcBorders>
              <w:top w:val="single" w:sz="4" w:space="0" w:color="auto"/>
            </w:tcBorders>
          </w:tcPr>
          <w:p w14:paraId="3DE2A554" w14:textId="77777777" w:rsidR="00B06314" w:rsidRPr="00D12C41" w:rsidRDefault="00B06314" w:rsidP="005C65FF">
            <w:pPr>
              <w:pStyle w:val="FSCtblMRL2"/>
            </w:pPr>
            <w:r w:rsidRPr="00D12C41">
              <w:t>0.05</w:t>
            </w:r>
          </w:p>
        </w:tc>
      </w:tr>
      <w:tr w:rsidR="00B06314" w:rsidRPr="00D12C41" w14:paraId="30BEBDA9" w14:textId="77777777" w:rsidTr="005C65FF">
        <w:trPr>
          <w:cantSplit/>
        </w:trPr>
        <w:tc>
          <w:tcPr>
            <w:tcW w:w="3402" w:type="dxa"/>
          </w:tcPr>
          <w:p w14:paraId="41B0DB3A" w14:textId="707F8456" w:rsidR="00F57F6B" w:rsidRPr="00D12C41" w:rsidRDefault="00B06314" w:rsidP="005C65FF">
            <w:pPr>
              <w:pStyle w:val="FSCtblMRL1"/>
            </w:pPr>
            <w:r w:rsidRPr="00D12C41">
              <w:t>Apple</w:t>
            </w:r>
          </w:p>
        </w:tc>
        <w:tc>
          <w:tcPr>
            <w:tcW w:w="1020" w:type="dxa"/>
          </w:tcPr>
          <w:p w14:paraId="38D7254D" w14:textId="56958596" w:rsidR="00F57F6B" w:rsidRPr="00D12C41" w:rsidRDefault="00B06314" w:rsidP="005C65FF">
            <w:pPr>
              <w:pStyle w:val="FSCtblMRL2"/>
            </w:pPr>
            <w:r w:rsidRPr="00D12C41">
              <w:t>0.3</w:t>
            </w:r>
          </w:p>
        </w:tc>
      </w:tr>
      <w:tr w:rsidR="00E45820" w:rsidRPr="00D12C41" w14:paraId="45880F71" w14:textId="77777777" w:rsidTr="005C65FF">
        <w:trPr>
          <w:cantSplit/>
        </w:trPr>
        <w:tc>
          <w:tcPr>
            <w:tcW w:w="3402" w:type="dxa"/>
          </w:tcPr>
          <w:p w14:paraId="3D0C60BD" w14:textId="68CB1D6B" w:rsidR="00E45820" w:rsidRPr="00D12C41" w:rsidRDefault="00E45820" w:rsidP="005C65FF">
            <w:pPr>
              <w:pStyle w:val="FSCtblMRL1"/>
            </w:pPr>
            <w:r w:rsidRPr="00D12C41">
              <w:rPr>
                <w:rFonts w:eastAsia="Calibri"/>
                <w:szCs w:val="22"/>
              </w:rPr>
              <w:t>Avocado</w:t>
            </w:r>
          </w:p>
        </w:tc>
        <w:tc>
          <w:tcPr>
            <w:tcW w:w="1020" w:type="dxa"/>
          </w:tcPr>
          <w:p w14:paraId="1EE80156" w14:textId="7C9F7359" w:rsidR="00E45820" w:rsidRPr="00D12C41" w:rsidRDefault="00E45820" w:rsidP="005C65FF">
            <w:pPr>
              <w:pStyle w:val="FSCtblMRL2"/>
            </w:pPr>
            <w:r w:rsidRPr="00D12C41">
              <w:t>0.2</w:t>
            </w:r>
          </w:p>
        </w:tc>
      </w:tr>
      <w:tr w:rsidR="00B06314" w:rsidRPr="00D12C41" w14:paraId="3B62E0D5" w14:textId="77777777" w:rsidTr="005C65FF">
        <w:trPr>
          <w:cantSplit/>
        </w:trPr>
        <w:tc>
          <w:tcPr>
            <w:tcW w:w="3402" w:type="dxa"/>
          </w:tcPr>
          <w:p w14:paraId="359BC77E" w14:textId="77777777" w:rsidR="00B06314" w:rsidRPr="00D12C41" w:rsidRDefault="00B06314" w:rsidP="005C65FF">
            <w:pPr>
              <w:pStyle w:val="FSCtblMRL1"/>
            </w:pPr>
            <w:r w:rsidRPr="00D12C41">
              <w:t>Banana</w:t>
            </w:r>
          </w:p>
        </w:tc>
        <w:tc>
          <w:tcPr>
            <w:tcW w:w="1020" w:type="dxa"/>
          </w:tcPr>
          <w:p w14:paraId="3440F77A" w14:textId="77777777" w:rsidR="00B06314" w:rsidRPr="00D12C41" w:rsidRDefault="00B06314" w:rsidP="005C65FF">
            <w:pPr>
              <w:pStyle w:val="FSCtblMRL2"/>
            </w:pPr>
            <w:r w:rsidRPr="00D12C41">
              <w:t>0.5</w:t>
            </w:r>
          </w:p>
        </w:tc>
      </w:tr>
      <w:tr w:rsidR="00B06314" w:rsidRPr="00D12C41" w14:paraId="1249EF57" w14:textId="77777777" w:rsidTr="005C65FF">
        <w:trPr>
          <w:cantSplit/>
        </w:trPr>
        <w:tc>
          <w:tcPr>
            <w:tcW w:w="3402" w:type="dxa"/>
          </w:tcPr>
          <w:p w14:paraId="5B58193A" w14:textId="77777777" w:rsidR="00B06314" w:rsidRPr="00D12C41" w:rsidRDefault="00B06314" w:rsidP="005C65FF">
            <w:pPr>
              <w:pStyle w:val="FSCtblMRL1"/>
            </w:pPr>
            <w:r w:rsidRPr="00D12C41">
              <w:t>Beetroot</w:t>
            </w:r>
          </w:p>
        </w:tc>
        <w:tc>
          <w:tcPr>
            <w:tcW w:w="1020" w:type="dxa"/>
          </w:tcPr>
          <w:p w14:paraId="5DCCBBB5" w14:textId="77777777" w:rsidR="00B06314" w:rsidRPr="00D12C41" w:rsidRDefault="00B06314" w:rsidP="005C65FF">
            <w:pPr>
              <w:pStyle w:val="FSCtblMRL2"/>
            </w:pPr>
            <w:r w:rsidRPr="00D12C41">
              <w:t>T0.05</w:t>
            </w:r>
          </w:p>
        </w:tc>
      </w:tr>
      <w:tr w:rsidR="00B06314" w:rsidRPr="00D12C41" w14:paraId="6D71B8D1" w14:textId="77777777" w:rsidTr="005C65FF">
        <w:trPr>
          <w:cantSplit/>
        </w:trPr>
        <w:tc>
          <w:tcPr>
            <w:tcW w:w="3402" w:type="dxa"/>
          </w:tcPr>
          <w:p w14:paraId="396F9541" w14:textId="77777777" w:rsidR="00B06314" w:rsidRPr="00D12C41" w:rsidRDefault="00B06314" w:rsidP="005C65FF">
            <w:pPr>
              <w:pStyle w:val="FSCtblMRL1"/>
            </w:pPr>
            <w:r w:rsidRPr="00D12C41">
              <w:t>Beetroot leaves</w:t>
            </w:r>
          </w:p>
        </w:tc>
        <w:tc>
          <w:tcPr>
            <w:tcW w:w="1020" w:type="dxa"/>
          </w:tcPr>
          <w:p w14:paraId="08BD9E62" w14:textId="77777777" w:rsidR="00B06314" w:rsidRPr="00D12C41" w:rsidRDefault="00B06314" w:rsidP="005C65FF">
            <w:pPr>
              <w:pStyle w:val="FSCtblMRL2"/>
            </w:pPr>
            <w:r w:rsidRPr="00D12C41">
              <w:t>T1</w:t>
            </w:r>
          </w:p>
        </w:tc>
      </w:tr>
      <w:tr w:rsidR="00B06314" w:rsidRPr="00D12C41" w14:paraId="68BDE10C" w14:textId="77777777" w:rsidTr="005C65FF">
        <w:trPr>
          <w:cantSplit/>
        </w:trPr>
        <w:tc>
          <w:tcPr>
            <w:tcW w:w="3402" w:type="dxa"/>
          </w:tcPr>
          <w:p w14:paraId="1E905ED9" w14:textId="77777777" w:rsidR="00B06314" w:rsidRPr="00D12C41" w:rsidRDefault="00B06314" w:rsidP="005C65FF">
            <w:pPr>
              <w:pStyle w:val="FSCtblMRL1"/>
            </w:pPr>
            <w:r w:rsidRPr="00D12C41">
              <w:t>Berries and other small fruits [except blueberries; cranberry; grapes; strawberry]</w:t>
            </w:r>
          </w:p>
        </w:tc>
        <w:tc>
          <w:tcPr>
            <w:tcW w:w="1020" w:type="dxa"/>
          </w:tcPr>
          <w:p w14:paraId="23936607" w14:textId="77777777" w:rsidR="00B06314" w:rsidRPr="00D12C41" w:rsidRDefault="00B06314" w:rsidP="005C65FF">
            <w:pPr>
              <w:pStyle w:val="FSCtblMRL2"/>
            </w:pPr>
            <w:r w:rsidRPr="00D12C41">
              <w:t>5</w:t>
            </w:r>
          </w:p>
        </w:tc>
      </w:tr>
      <w:tr w:rsidR="00B06314" w:rsidRPr="00D12C41" w14:paraId="7AACBD32" w14:textId="77777777" w:rsidTr="005C65FF">
        <w:trPr>
          <w:cantSplit/>
        </w:trPr>
        <w:tc>
          <w:tcPr>
            <w:tcW w:w="3402" w:type="dxa"/>
          </w:tcPr>
          <w:p w14:paraId="576F86A3" w14:textId="77777777" w:rsidR="00B06314" w:rsidRPr="00D12C41" w:rsidRDefault="00B06314" w:rsidP="005C65FF">
            <w:pPr>
              <w:pStyle w:val="FSCtblMRL1"/>
            </w:pPr>
            <w:r w:rsidRPr="00D12C41">
              <w:t>Blueberries</w:t>
            </w:r>
          </w:p>
        </w:tc>
        <w:tc>
          <w:tcPr>
            <w:tcW w:w="1020" w:type="dxa"/>
          </w:tcPr>
          <w:p w14:paraId="6C8D1007" w14:textId="1B268D54" w:rsidR="00B06314" w:rsidRPr="00D12C41" w:rsidRDefault="0043204C" w:rsidP="005C65FF">
            <w:pPr>
              <w:pStyle w:val="FSCtblMRL2"/>
            </w:pPr>
            <w:r w:rsidRPr="00D12C41">
              <w:t>3.5</w:t>
            </w:r>
          </w:p>
        </w:tc>
      </w:tr>
      <w:tr w:rsidR="00B06314" w:rsidRPr="00D12C41" w14:paraId="1D7F919F" w14:textId="77777777" w:rsidTr="005C65FF">
        <w:trPr>
          <w:cantSplit/>
        </w:trPr>
        <w:tc>
          <w:tcPr>
            <w:tcW w:w="3402" w:type="dxa"/>
          </w:tcPr>
          <w:p w14:paraId="4FE333A7" w14:textId="5DFDE5C5" w:rsidR="00B06314" w:rsidRPr="00D12C41" w:rsidRDefault="00B80931" w:rsidP="005C65FF">
            <w:pPr>
              <w:pStyle w:val="FSCtblMRL1"/>
            </w:pPr>
            <w:r w:rsidRPr="00D12C41">
              <w:rPr>
                <w:lang w:eastAsia="en-AU"/>
              </w:rPr>
              <w:t>Brassica vegetables (except Brassica leafy vegetables) [except Chinese cabbage (Pe-tsai)]</w:t>
            </w:r>
          </w:p>
        </w:tc>
        <w:tc>
          <w:tcPr>
            <w:tcW w:w="1020" w:type="dxa"/>
          </w:tcPr>
          <w:p w14:paraId="5A417DAF" w14:textId="77777777" w:rsidR="00B06314" w:rsidRPr="00D12C41" w:rsidRDefault="00B06314" w:rsidP="005C65FF">
            <w:pPr>
              <w:pStyle w:val="FSCtblMRL2"/>
            </w:pPr>
            <w:r w:rsidRPr="00D12C41">
              <w:t>0.5</w:t>
            </w:r>
          </w:p>
        </w:tc>
      </w:tr>
      <w:tr w:rsidR="00B06314" w:rsidRPr="00D12C41" w14:paraId="2B98230E" w14:textId="77777777" w:rsidTr="005C65FF">
        <w:trPr>
          <w:cantSplit/>
        </w:trPr>
        <w:tc>
          <w:tcPr>
            <w:tcW w:w="3402" w:type="dxa"/>
          </w:tcPr>
          <w:p w14:paraId="42023B95" w14:textId="77777777" w:rsidR="00B06314" w:rsidRPr="00D12C41" w:rsidRDefault="00B06314" w:rsidP="005C65FF">
            <w:pPr>
              <w:pStyle w:val="FSCtblMRL1"/>
            </w:pPr>
            <w:r w:rsidRPr="00D12C41">
              <w:t>Broad bean (dry)</w:t>
            </w:r>
          </w:p>
        </w:tc>
        <w:tc>
          <w:tcPr>
            <w:tcW w:w="1020" w:type="dxa"/>
          </w:tcPr>
          <w:p w14:paraId="6AB48D28" w14:textId="77777777" w:rsidR="00B06314" w:rsidRPr="00D12C41" w:rsidRDefault="00B06314" w:rsidP="005C65FF">
            <w:pPr>
              <w:pStyle w:val="FSCtblMRL2"/>
            </w:pPr>
            <w:r w:rsidRPr="00D12C41">
              <w:t>*0.05</w:t>
            </w:r>
          </w:p>
        </w:tc>
      </w:tr>
      <w:tr w:rsidR="00B80931" w:rsidRPr="00D12C41" w14:paraId="5D072A83" w14:textId="77777777" w:rsidTr="005C65FF">
        <w:trPr>
          <w:cantSplit/>
        </w:trPr>
        <w:tc>
          <w:tcPr>
            <w:tcW w:w="3402" w:type="dxa"/>
          </w:tcPr>
          <w:p w14:paraId="0176638C" w14:textId="7762BCA0" w:rsidR="00B80931" w:rsidRPr="00D12C41" w:rsidRDefault="00B80931" w:rsidP="00B80931">
            <w:pPr>
              <w:pStyle w:val="FSCtblMRL1"/>
            </w:pPr>
            <w:r w:rsidRPr="00D12C41">
              <w:t>Broccoli, Chinese (Gai lan)</w:t>
            </w:r>
          </w:p>
        </w:tc>
        <w:tc>
          <w:tcPr>
            <w:tcW w:w="1020" w:type="dxa"/>
          </w:tcPr>
          <w:p w14:paraId="35D59022" w14:textId="2E5E6C05" w:rsidR="00B80931" w:rsidRPr="00D12C41" w:rsidRDefault="00B80931" w:rsidP="00B80931">
            <w:pPr>
              <w:pStyle w:val="FSCtblMRL2"/>
            </w:pPr>
            <w:r w:rsidRPr="00D12C41">
              <w:t>0.5</w:t>
            </w:r>
          </w:p>
        </w:tc>
      </w:tr>
      <w:tr w:rsidR="00B06314" w:rsidRPr="00D12C41" w14:paraId="4D5EBA4F" w14:textId="77777777" w:rsidTr="005C65FF">
        <w:trPr>
          <w:cantSplit/>
        </w:trPr>
        <w:tc>
          <w:tcPr>
            <w:tcW w:w="3402" w:type="dxa"/>
          </w:tcPr>
          <w:p w14:paraId="06859CAB" w14:textId="77777777" w:rsidR="00B06314" w:rsidRPr="00D12C41" w:rsidRDefault="00B06314" w:rsidP="005C65FF">
            <w:pPr>
              <w:pStyle w:val="FSCtblMRL1"/>
            </w:pPr>
            <w:r w:rsidRPr="00D12C41">
              <w:t>Burdock, greater</w:t>
            </w:r>
          </w:p>
        </w:tc>
        <w:tc>
          <w:tcPr>
            <w:tcW w:w="1020" w:type="dxa"/>
          </w:tcPr>
          <w:p w14:paraId="4ED7F1A9" w14:textId="77777777" w:rsidR="00B06314" w:rsidRPr="00D12C41" w:rsidRDefault="00B06314" w:rsidP="005C65FF">
            <w:pPr>
              <w:pStyle w:val="FSCtblMRL2"/>
            </w:pPr>
            <w:r w:rsidRPr="00D12C41">
              <w:t>T0.05</w:t>
            </w:r>
          </w:p>
        </w:tc>
      </w:tr>
      <w:tr w:rsidR="00B06314" w:rsidRPr="00D12C41" w14:paraId="3DA4B856" w14:textId="77777777" w:rsidTr="005C65FF">
        <w:trPr>
          <w:cantSplit/>
        </w:trPr>
        <w:tc>
          <w:tcPr>
            <w:tcW w:w="3402" w:type="dxa"/>
          </w:tcPr>
          <w:p w14:paraId="73B9550C" w14:textId="77777777" w:rsidR="00B06314" w:rsidRPr="00D12C41" w:rsidRDefault="00B06314" w:rsidP="005C65FF">
            <w:pPr>
              <w:pStyle w:val="FSCtblMRL1"/>
            </w:pPr>
            <w:r w:rsidRPr="00D12C41">
              <w:t>Carrot</w:t>
            </w:r>
          </w:p>
        </w:tc>
        <w:tc>
          <w:tcPr>
            <w:tcW w:w="1020" w:type="dxa"/>
          </w:tcPr>
          <w:p w14:paraId="2800B176" w14:textId="6F5A85E9" w:rsidR="00B06314" w:rsidRPr="00D12C41" w:rsidRDefault="00A50172" w:rsidP="005C65FF">
            <w:pPr>
              <w:pStyle w:val="FSCtblMRL2"/>
            </w:pPr>
            <w:r w:rsidRPr="00D12C41">
              <w:t>T0.05</w:t>
            </w:r>
          </w:p>
        </w:tc>
      </w:tr>
      <w:tr w:rsidR="00B14D2C" w:rsidRPr="00D12C41" w14:paraId="64D00AC6" w14:textId="77777777" w:rsidTr="005C65FF">
        <w:trPr>
          <w:cantSplit/>
        </w:trPr>
        <w:tc>
          <w:tcPr>
            <w:tcW w:w="3402" w:type="dxa"/>
          </w:tcPr>
          <w:p w14:paraId="4B1F3D16" w14:textId="6562B4E0" w:rsidR="00B14D2C" w:rsidRPr="00D12C41" w:rsidRDefault="00B14D2C" w:rsidP="00B14D2C">
            <w:pPr>
              <w:pStyle w:val="FSCtblMRL1"/>
            </w:pPr>
            <w:r w:rsidRPr="00D12C41">
              <w:t>Celery</w:t>
            </w:r>
          </w:p>
        </w:tc>
        <w:tc>
          <w:tcPr>
            <w:tcW w:w="1020" w:type="dxa"/>
          </w:tcPr>
          <w:p w14:paraId="087753A1" w14:textId="55C5B074" w:rsidR="00B14D2C" w:rsidRPr="00D12C41" w:rsidRDefault="00A50172" w:rsidP="00B14D2C">
            <w:pPr>
              <w:pStyle w:val="FSCtblMRL2"/>
            </w:pPr>
            <w:r w:rsidRPr="00D12C41">
              <w:t>6</w:t>
            </w:r>
          </w:p>
        </w:tc>
      </w:tr>
      <w:tr w:rsidR="00B14D2C" w:rsidRPr="00D12C41" w14:paraId="64AF00B9" w14:textId="77777777" w:rsidTr="005C65FF">
        <w:trPr>
          <w:cantSplit/>
        </w:trPr>
        <w:tc>
          <w:tcPr>
            <w:tcW w:w="3402" w:type="dxa"/>
          </w:tcPr>
          <w:p w14:paraId="7340851E" w14:textId="706498DF" w:rsidR="00B14D2C" w:rsidRPr="00D12C41" w:rsidRDefault="00B80931" w:rsidP="00B14D2C">
            <w:pPr>
              <w:pStyle w:val="FSCtblMRL1"/>
            </w:pPr>
            <w:r w:rsidRPr="00D12C41">
              <w:rPr>
                <w:lang w:eastAsia="en-AU"/>
              </w:rPr>
              <w:t>Cereal grains [except maize; popcorn; sorghum, grain; sweet corns]</w:t>
            </w:r>
          </w:p>
        </w:tc>
        <w:tc>
          <w:tcPr>
            <w:tcW w:w="1020" w:type="dxa"/>
          </w:tcPr>
          <w:p w14:paraId="0D3FD3DA" w14:textId="77777777" w:rsidR="00B14D2C" w:rsidRPr="00D12C41" w:rsidRDefault="00B14D2C" w:rsidP="00B14D2C">
            <w:pPr>
              <w:pStyle w:val="FSCtblMRL2"/>
            </w:pPr>
            <w:r w:rsidRPr="00D12C41">
              <w:t>*0.05</w:t>
            </w:r>
          </w:p>
        </w:tc>
      </w:tr>
      <w:tr w:rsidR="00B14D2C" w:rsidRPr="00D12C41" w14:paraId="7C8BABB7" w14:textId="77777777" w:rsidTr="005C65FF">
        <w:trPr>
          <w:cantSplit/>
        </w:trPr>
        <w:tc>
          <w:tcPr>
            <w:tcW w:w="3402" w:type="dxa"/>
          </w:tcPr>
          <w:p w14:paraId="34889DC4" w14:textId="77777777" w:rsidR="00B14D2C" w:rsidRPr="00D12C41" w:rsidRDefault="00B14D2C" w:rsidP="00B14D2C">
            <w:pPr>
              <w:pStyle w:val="FSCtblMRL1"/>
            </w:pPr>
            <w:r w:rsidRPr="00D12C41">
              <w:t>Cherries</w:t>
            </w:r>
          </w:p>
        </w:tc>
        <w:tc>
          <w:tcPr>
            <w:tcW w:w="1020" w:type="dxa"/>
          </w:tcPr>
          <w:p w14:paraId="7819457C" w14:textId="77777777" w:rsidR="00B14D2C" w:rsidRPr="00D12C41" w:rsidRDefault="00B14D2C" w:rsidP="00B14D2C">
            <w:pPr>
              <w:pStyle w:val="FSCtblMRL2"/>
            </w:pPr>
            <w:r w:rsidRPr="00D12C41">
              <w:t>3</w:t>
            </w:r>
          </w:p>
        </w:tc>
      </w:tr>
      <w:tr w:rsidR="00B80931" w:rsidRPr="00D12C41" w14:paraId="141AEFF8" w14:textId="77777777" w:rsidTr="005C65FF">
        <w:trPr>
          <w:cantSplit/>
        </w:trPr>
        <w:tc>
          <w:tcPr>
            <w:tcW w:w="3402" w:type="dxa"/>
          </w:tcPr>
          <w:p w14:paraId="6BF54207" w14:textId="3C1026B6" w:rsidR="00B80931" w:rsidRPr="00D12C41" w:rsidRDefault="00B80931" w:rsidP="00B80931">
            <w:pPr>
              <w:pStyle w:val="FSCtblMRL1"/>
            </w:pPr>
            <w:r w:rsidRPr="00D12C41">
              <w:rPr>
                <w:lang w:eastAsia="en-AU"/>
              </w:rPr>
              <w:t>Chinese cabbage (Pe-tsai)</w:t>
            </w:r>
          </w:p>
        </w:tc>
        <w:tc>
          <w:tcPr>
            <w:tcW w:w="1020" w:type="dxa"/>
          </w:tcPr>
          <w:p w14:paraId="3AF2EA7F" w14:textId="7CCC135F" w:rsidR="00B80931" w:rsidRPr="00D12C41" w:rsidRDefault="00B80931" w:rsidP="00B80931">
            <w:pPr>
              <w:pStyle w:val="FSCtblMRL2"/>
            </w:pPr>
            <w:r w:rsidRPr="00D12C41">
              <w:rPr>
                <w:rFonts w:eastAsia="Calibri"/>
              </w:rPr>
              <w:t>20</w:t>
            </w:r>
          </w:p>
        </w:tc>
      </w:tr>
      <w:tr w:rsidR="00B14D2C" w:rsidRPr="00D12C41" w14:paraId="564F3986" w14:textId="77777777" w:rsidTr="005C65FF">
        <w:trPr>
          <w:cantSplit/>
        </w:trPr>
        <w:tc>
          <w:tcPr>
            <w:tcW w:w="3402" w:type="dxa"/>
          </w:tcPr>
          <w:p w14:paraId="15478D7C" w14:textId="4EE3E4DE" w:rsidR="00B14D2C" w:rsidRPr="00D12C41" w:rsidRDefault="00F55104" w:rsidP="00B14D2C">
            <w:pPr>
              <w:pStyle w:val="FSCtblMRL1"/>
            </w:pPr>
            <w:r w:rsidRPr="007D3528">
              <w:rPr>
                <w:bCs/>
                <w:szCs w:val="18"/>
              </w:rPr>
              <w:t>Citrus fruits</w:t>
            </w:r>
          </w:p>
        </w:tc>
        <w:tc>
          <w:tcPr>
            <w:tcW w:w="1020" w:type="dxa"/>
          </w:tcPr>
          <w:p w14:paraId="750B8737" w14:textId="77777777" w:rsidR="00B14D2C" w:rsidRPr="00D12C41" w:rsidRDefault="00B14D2C" w:rsidP="00B14D2C">
            <w:pPr>
              <w:pStyle w:val="FSCtblMRL2"/>
            </w:pPr>
            <w:r w:rsidRPr="00D12C41">
              <w:t>2</w:t>
            </w:r>
          </w:p>
        </w:tc>
      </w:tr>
      <w:tr w:rsidR="00B14D2C" w:rsidRPr="00D12C41" w14:paraId="27E2BAEC" w14:textId="77777777" w:rsidTr="005C65FF">
        <w:trPr>
          <w:cantSplit/>
        </w:trPr>
        <w:tc>
          <w:tcPr>
            <w:tcW w:w="3402" w:type="dxa"/>
          </w:tcPr>
          <w:p w14:paraId="385E9CED" w14:textId="77777777" w:rsidR="00B14D2C" w:rsidRPr="00D12C41" w:rsidRDefault="00B14D2C" w:rsidP="00B14D2C">
            <w:pPr>
              <w:pStyle w:val="FSCtblMRL1"/>
            </w:pPr>
            <w:r w:rsidRPr="00D12C41">
              <w:t>Common bean (dry) (navy bean)</w:t>
            </w:r>
          </w:p>
        </w:tc>
        <w:tc>
          <w:tcPr>
            <w:tcW w:w="1020" w:type="dxa"/>
          </w:tcPr>
          <w:p w14:paraId="20B7025F" w14:textId="77777777" w:rsidR="00B14D2C" w:rsidRPr="00D12C41" w:rsidRDefault="00B14D2C" w:rsidP="00B14D2C">
            <w:pPr>
              <w:pStyle w:val="FSCtblMRL2"/>
            </w:pPr>
            <w:r w:rsidRPr="00D12C41">
              <w:t>T1</w:t>
            </w:r>
          </w:p>
        </w:tc>
      </w:tr>
      <w:tr w:rsidR="00B14D2C" w:rsidRPr="00D12C41" w14:paraId="134E035F" w14:textId="77777777" w:rsidTr="005C65FF">
        <w:trPr>
          <w:cantSplit/>
        </w:trPr>
        <w:tc>
          <w:tcPr>
            <w:tcW w:w="3402" w:type="dxa"/>
          </w:tcPr>
          <w:p w14:paraId="4029C35B" w14:textId="77777777" w:rsidR="00B14D2C" w:rsidRPr="00D12C41" w:rsidRDefault="00B14D2C" w:rsidP="00B14D2C">
            <w:pPr>
              <w:pStyle w:val="FSCtblMRL1"/>
            </w:pPr>
            <w:r w:rsidRPr="00D12C41">
              <w:t>Common bean (pods and/or immature seeds)</w:t>
            </w:r>
          </w:p>
        </w:tc>
        <w:tc>
          <w:tcPr>
            <w:tcW w:w="1020" w:type="dxa"/>
          </w:tcPr>
          <w:p w14:paraId="1D3848D0" w14:textId="6D1ECD85" w:rsidR="00B14D2C" w:rsidRPr="00D12C41" w:rsidRDefault="007E0FBD" w:rsidP="00B14D2C">
            <w:pPr>
              <w:pStyle w:val="FSCtblMRL2"/>
            </w:pPr>
            <w:r w:rsidRPr="00D12C41">
              <w:t>2</w:t>
            </w:r>
          </w:p>
        </w:tc>
      </w:tr>
      <w:tr w:rsidR="00B14D2C" w:rsidRPr="00D12C41" w14:paraId="2B628041" w14:textId="77777777" w:rsidTr="005C65FF">
        <w:trPr>
          <w:cantSplit/>
        </w:trPr>
        <w:tc>
          <w:tcPr>
            <w:tcW w:w="3402" w:type="dxa"/>
          </w:tcPr>
          <w:p w14:paraId="47CF0E33" w14:textId="77777777" w:rsidR="00B14D2C" w:rsidRPr="00D12C41" w:rsidRDefault="00B14D2C" w:rsidP="00B14D2C">
            <w:pPr>
              <w:pStyle w:val="FSCtblMRL1"/>
            </w:pPr>
            <w:r w:rsidRPr="00D12C41">
              <w:t>Cotton seed</w:t>
            </w:r>
          </w:p>
        </w:tc>
        <w:tc>
          <w:tcPr>
            <w:tcW w:w="1020" w:type="dxa"/>
          </w:tcPr>
          <w:p w14:paraId="6D608886" w14:textId="77777777" w:rsidR="00B14D2C" w:rsidRPr="00D12C41" w:rsidRDefault="00B14D2C" w:rsidP="00B14D2C">
            <w:pPr>
              <w:pStyle w:val="FSCtblMRL2"/>
            </w:pPr>
            <w:r w:rsidRPr="00D12C41">
              <w:t>*0.02</w:t>
            </w:r>
          </w:p>
        </w:tc>
      </w:tr>
      <w:tr w:rsidR="00B14D2C" w:rsidRPr="00D12C41" w14:paraId="3B5A554A" w14:textId="77777777" w:rsidTr="005C65FF">
        <w:trPr>
          <w:cantSplit/>
        </w:trPr>
        <w:tc>
          <w:tcPr>
            <w:tcW w:w="3402" w:type="dxa"/>
          </w:tcPr>
          <w:p w14:paraId="7CDF15F3" w14:textId="77777777" w:rsidR="00B14D2C" w:rsidRPr="00D12C41" w:rsidRDefault="00B14D2C" w:rsidP="00B14D2C">
            <w:pPr>
              <w:pStyle w:val="FSCtblMRL1"/>
            </w:pPr>
            <w:r w:rsidRPr="00D12C41">
              <w:t>Cranberry</w:t>
            </w:r>
          </w:p>
        </w:tc>
        <w:tc>
          <w:tcPr>
            <w:tcW w:w="1020" w:type="dxa"/>
          </w:tcPr>
          <w:p w14:paraId="155A1167" w14:textId="77777777" w:rsidR="00B14D2C" w:rsidRPr="00D12C41" w:rsidRDefault="00B14D2C" w:rsidP="00B14D2C">
            <w:pPr>
              <w:pStyle w:val="FSCtblMRL2"/>
            </w:pPr>
            <w:r w:rsidRPr="00D12C41">
              <w:t>0.05</w:t>
            </w:r>
          </w:p>
        </w:tc>
      </w:tr>
      <w:tr w:rsidR="00B14D2C" w:rsidRPr="00D12C41" w14:paraId="24591B7C" w14:textId="77777777" w:rsidTr="005C65FF">
        <w:trPr>
          <w:cantSplit/>
        </w:trPr>
        <w:tc>
          <w:tcPr>
            <w:tcW w:w="3402" w:type="dxa"/>
          </w:tcPr>
          <w:p w14:paraId="52E908BB" w14:textId="77777777" w:rsidR="00B14D2C" w:rsidRPr="00D12C41" w:rsidRDefault="00B14D2C" w:rsidP="00B14D2C">
            <w:pPr>
              <w:pStyle w:val="FSCtblMRL1"/>
            </w:pPr>
            <w:r w:rsidRPr="00D12C41">
              <w:t>Edible offal (mammalian)</w:t>
            </w:r>
          </w:p>
        </w:tc>
        <w:tc>
          <w:tcPr>
            <w:tcW w:w="1020" w:type="dxa"/>
          </w:tcPr>
          <w:p w14:paraId="5100BCD5" w14:textId="77777777" w:rsidR="00B14D2C" w:rsidRPr="00D12C41" w:rsidRDefault="00B14D2C" w:rsidP="00B14D2C">
            <w:pPr>
              <w:pStyle w:val="FSCtblMRL2"/>
            </w:pPr>
            <w:r w:rsidRPr="00D12C41">
              <w:t>0.2</w:t>
            </w:r>
          </w:p>
        </w:tc>
      </w:tr>
      <w:tr w:rsidR="00B14D2C" w:rsidRPr="00D12C41" w14:paraId="365D3D79" w14:textId="77777777" w:rsidTr="005C65FF">
        <w:trPr>
          <w:cantSplit/>
        </w:trPr>
        <w:tc>
          <w:tcPr>
            <w:tcW w:w="3402" w:type="dxa"/>
          </w:tcPr>
          <w:p w14:paraId="0980314D" w14:textId="77777777" w:rsidR="00B14D2C" w:rsidRPr="00D12C41" w:rsidRDefault="00B14D2C" w:rsidP="00B14D2C">
            <w:pPr>
              <w:pStyle w:val="FSCtblMRL1"/>
            </w:pPr>
            <w:r w:rsidRPr="00D12C41">
              <w:t>Eggs</w:t>
            </w:r>
          </w:p>
        </w:tc>
        <w:tc>
          <w:tcPr>
            <w:tcW w:w="1020" w:type="dxa"/>
          </w:tcPr>
          <w:p w14:paraId="15F014DE" w14:textId="77777777" w:rsidR="00B14D2C" w:rsidRPr="00D12C41" w:rsidRDefault="00B14D2C" w:rsidP="00B14D2C">
            <w:pPr>
              <w:pStyle w:val="FSCtblMRL2"/>
            </w:pPr>
            <w:r w:rsidRPr="00D12C41">
              <w:t>*0.02</w:t>
            </w:r>
          </w:p>
        </w:tc>
      </w:tr>
      <w:tr w:rsidR="00B14D2C" w:rsidRPr="00D12C41" w14:paraId="682C10DB" w14:textId="77777777" w:rsidTr="005C65FF">
        <w:trPr>
          <w:cantSplit/>
        </w:trPr>
        <w:tc>
          <w:tcPr>
            <w:tcW w:w="3402" w:type="dxa"/>
          </w:tcPr>
          <w:p w14:paraId="0C3E24A6" w14:textId="77777777" w:rsidR="00B14D2C" w:rsidRPr="00D12C41" w:rsidRDefault="00B14D2C" w:rsidP="00B14D2C">
            <w:pPr>
              <w:pStyle w:val="FSCtblMRL1"/>
            </w:pPr>
            <w:r w:rsidRPr="00D12C41">
              <w:t>Field pea (dry)</w:t>
            </w:r>
          </w:p>
        </w:tc>
        <w:tc>
          <w:tcPr>
            <w:tcW w:w="1020" w:type="dxa"/>
          </w:tcPr>
          <w:p w14:paraId="4710BCE9" w14:textId="77777777" w:rsidR="00B14D2C" w:rsidRPr="00D12C41" w:rsidRDefault="00B14D2C" w:rsidP="00B14D2C">
            <w:pPr>
              <w:pStyle w:val="FSCtblMRL2"/>
            </w:pPr>
            <w:r w:rsidRPr="00D12C41">
              <w:t>*0.05</w:t>
            </w:r>
          </w:p>
        </w:tc>
      </w:tr>
      <w:tr w:rsidR="00B14D2C" w:rsidRPr="00D12C41" w14:paraId="429BFF30" w14:textId="77777777" w:rsidTr="005C65FF">
        <w:trPr>
          <w:cantSplit/>
        </w:trPr>
        <w:tc>
          <w:tcPr>
            <w:tcW w:w="3402" w:type="dxa"/>
          </w:tcPr>
          <w:p w14:paraId="7D8F9612" w14:textId="77777777" w:rsidR="00B14D2C" w:rsidRPr="00D12C41" w:rsidRDefault="00B14D2C" w:rsidP="00B14D2C">
            <w:pPr>
              <w:pStyle w:val="FSCtblMRL1"/>
            </w:pPr>
            <w:r w:rsidRPr="00D12C41">
              <w:t>Fruiting vegetables, cucurbits</w:t>
            </w:r>
          </w:p>
        </w:tc>
        <w:tc>
          <w:tcPr>
            <w:tcW w:w="1020" w:type="dxa"/>
          </w:tcPr>
          <w:p w14:paraId="087D1BB1" w14:textId="77777777" w:rsidR="00B14D2C" w:rsidRPr="00D12C41" w:rsidRDefault="00B14D2C" w:rsidP="00B14D2C">
            <w:pPr>
              <w:pStyle w:val="FSCtblMRL2"/>
            </w:pPr>
            <w:r w:rsidRPr="00D12C41">
              <w:t>0.2</w:t>
            </w:r>
          </w:p>
        </w:tc>
      </w:tr>
      <w:tr w:rsidR="00B14D2C" w:rsidRPr="00D12C41" w14:paraId="73F1C59B" w14:textId="77777777" w:rsidTr="005C65FF">
        <w:trPr>
          <w:cantSplit/>
        </w:trPr>
        <w:tc>
          <w:tcPr>
            <w:tcW w:w="3402" w:type="dxa"/>
          </w:tcPr>
          <w:p w14:paraId="75999C84" w14:textId="34CD8631" w:rsidR="00B14D2C" w:rsidRPr="00D12C41" w:rsidRDefault="00B80931" w:rsidP="00443CAA">
            <w:pPr>
              <w:pStyle w:val="FSCtblMRL1"/>
            </w:pPr>
            <w:r w:rsidRPr="00D12C41">
              <w:rPr>
                <w:lang w:eastAsia="en-AU"/>
              </w:rPr>
              <w:t>Fruiting vegetables, other than cucurbits [except peppers]</w:t>
            </w:r>
          </w:p>
        </w:tc>
        <w:tc>
          <w:tcPr>
            <w:tcW w:w="1020" w:type="dxa"/>
          </w:tcPr>
          <w:p w14:paraId="21166A1E" w14:textId="1BDA0332" w:rsidR="00B14D2C" w:rsidRPr="00D12C41" w:rsidRDefault="00B14D2C" w:rsidP="00B14D2C">
            <w:pPr>
              <w:pStyle w:val="FSCtblMRL2"/>
            </w:pPr>
            <w:r w:rsidRPr="00D12C41">
              <w:t>0.5</w:t>
            </w:r>
          </w:p>
        </w:tc>
      </w:tr>
      <w:tr w:rsidR="00B80931" w:rsidRPr="00D12C41" w14:paraId="258CD91C" w14:textId="77777777" w:rsidTr="005C65FF">
        <w:trPr>
          <w:cantSplit/>
        </w:trPr>
        <w:tc>
          <w:tcPr>
            <w:tcW w:w="3402" w:type="dxa"/>
          </w:tcPr>
          <w:p w14:paraId="5EECD064" w14:textId="6037FCB5" w:rsidR="00B80931" w:rsidRPr="00D12C41" w:rsidRDefault="00B80931" w:rsidP="00B80931">
            <w:pPr>
              <w:pStyle w:val="FSCtblMRL1"/>
            </w:pPr>
            <w:r w:rsidRPr="00D12C41">
              <w:rPr>
                <w:lang w:eastAsia="en-AU"/>
              </w:rPr>
              <w:t>Fungi, edible (except mushrooms)</w:t>
            </w:r>
          </w:p>
        </w:tc>
        <w:tc>
          <w:tcPr>
            <w:tcW w:w="1020" w:type="dxa"/>
          </w:tcPr>
          <w:p w14:paraId="3E03742E" w14:textId="6B275D6D" w:rsidR="00B80931" w:rsidRPr="00D12C41" w:rsidRDefault="00B80931" w:rsidP="00B80931">
            <w:pPr>
              <w:pStyle w:val="FSCtblMRL2"/>
            </w:pPr>
            <w:r w:rsidRPr="00D12C41">
              <w:rPr>
                <w:rFonts w:eastAsia="Calibri"/>
              </w:rPr>
              <w:t>0.5</w:t>
            </w:r>
          </w:p>
        </w:tc>
      </w:tr>
      <w:tr w:rsidR="00B80931" w:rsidRPr="00D12C41" w14:paraId="1080D01D" w14:textId="77777777" w:rsidTr="005C65FF">
        <w:trPr>
          <w:cantSplit/>
        </w:trPr>
        <w:tc>
          <w:tcPr>
            <w:tcW w:w="3402" w:type="dxa"/>
          </w:tcPr>
          <w:p w14:paraId="1D36BACE" w14:textId="0811C04B" w:rsidR="00B80931" w:rsidRPr="00D12C41" w:rsidRDefault="00B80931" w:rsidP="00B80931">
            <w:pPr>
              <w:pStyle w:val="FSCtblMRL1"/>
            </w:pPr>
            <w:r w:rsidRPr="00D12C41">
              <w:lastRenderedPageBreak/>
              <w:t>Galangal, Greater</w:t>
            </w:r>
          </w:p>
        </w:tc>
        <w:tc>
          <w:tcPr>
            <w:tcW w:w="1020" w:type="dxa"/>
          </w:tcPr>
          <w:p w14:paraId="57A92F1A" w14:textId="77777777" w:rsidR="00B80931" w:rsidRPr="00D12C41" w:rsidRDefault="00B80931" w:rsidP="00B80931">
            <w:pPr>
              <w:pStyle w:val="FSCtblMRL2"/>
            </w:pPr>
            <w:r w:rsidRPr="00D12C41">
              <w:t>T0.05</w:t>
            </w:r>
          </w:p>
        </w:tc>
      </w:tr>
      <w:tr w:rsidR="00B80931" w:rsidRPr="00D12C41" w14:paraId="08F59364" w14:textId="77777777" w:rsidTr="005C65FF">
        <w:trPr>
          <w:cantSplit/>
        </w:trPr>
        <w:tc>
          <w:tcPr>
            <w:tcW w:w="3402" w:type="dxa"/>
          </w:tcPr>
          <w:p w14:paraId="78C0872D" w14:textId="72B88BC9" w:rsidR="00B80931" w:rsidRPr="00D12C41" w:rsidRDefault="00B80931" w:rsidP="00B80931">
            <w:pPr>
              <w:pStyle w:val="FSCtblMRL1"/>
            </w:pPr>
            <w:r w:rsidRPr="00D12C41">
              <w:t>Galangal, Lesser</w:t>
            </w:r>
          </w:p>
        </w:tc>
        <w:tc>
          <w:tcPr>
            <w:tcW w:w="1020" w:type="dxa"/>
          </w:tcPr>
          <w:p w14:paraId="0D0EB9AB" w14:textId="2472099C" w:rsidR="00B80931" w:rsidRPr="00D12C41" w:rsidRDefault="00B80931" w:rsidP="00B80931">
            <w:pPr>
              <w:pStyle w:val="FSCtblMRL2"/>
            </w:pPr>
            <w:r w:rsidRPr="00D12C41">
              <w:t>T0.05</w:t>
            </w:r>
          </w:p>
        </w:tc>
      </w:tr>
      <w:tr w:rsidR="00B80931" w:rsidRPr="00D12C41" w14:paraId="2B804926" w14:textId="77777777" w:rsidTr="005C65FF">
        <w:trPr>
          <w:cantSplit/>
        </w:trPr>
        <w:tc>
          <w:tcPr>
            <w:tcW w:w="3402" w:type="dxa"/>
          </w:tcPr>
          <w:p w14:paraId="38BCAFF1" w14:textId="77777777" w:rsidR="00B80931" w:rsidRPr="00D12C41" w:rsidRDefault="00B80931" w:rsidP="00B80931">
            <w:pPr>
              <w:pStyle w:val="FSCtblMRL1"/>
            </w:pPr>
            <w:r w:rsidRPr="00D12C41">
              <w:t>Garlic</w:t>
            </w:r>
          </w:p>
        </w:tc>
        <w:tc>
          <w:tcPr>
            <w:tcW w:w="1020" w:type="dxa"/>
          </w:tcPr>
          <w:p w14:paraId="39B68E5D" w14:textId="77777777" w:rsidR="00B80931" w:rsidRPr="00D12C41" w:rsidRDefault="00B80931" w:rsidP="00B80931">
            <w:pPr>
              <w:pStyle w:val="FSCtblMRL2"/>
            </w:pPr>
            <w:r w:rsidRPr="00D12C41">
              <w:t>T0.5</w:t>
            </w:r>
          </w:p>
        </w:tc>
      </w:tr>
      <w:tr w:rsidR="00B80931" w:rsidRPr="00D12C41" w14:paraId="207852EF" w14:textId="77777777" w:rsidTr="005C65FF">
        <w:trPr>
          <w:cantSplit/>
        </w:trPr>
        <w:tc>
          <w:tcPr>
            <w:tcW w:w="3402" w:type="dxa"/>
          </w:tcPr>
          <w:p w14:paraId="17B04695" w14:textId="43124B9A" w:rsidR="00B80931" w:rsidRPr="00D12C41" w:rsidRDefault="00B80931" w:rsidP="00B80931">
            <w:pPr>
              <w:pStyle w:val="FSCtblMRL1"/>
            </w:pPr>
            <w:r w:rsidRPr="00D12C41">
              <w:t>Ginger, Japanese</w:t>
            </w:r>
          </w:p>
        </w:tc>
        <w:tc>
          <w:tcPr>
            <w:tcW w:w="1020" w:type="dxa"/>
          </w:tcPr>
          <w:p w14:paraId="60907228" w14:textId="2170A3CF" w:rsidR="00B80931" w:rsidRPr="00D12C41" w:rsidRDefault="00B80931" w:rsidP="00B80931">
            <w:pPr>
              <w:pStyle w:val="FSCtblMRL2"/>
            </w:pPr>
            <w:r w:rsidRPr="00D12C41">
              <w:t>T0.05</w:t>
            </w:r>
          </w:p>
        </w:tc>
      </w:tr>
      <w:tr w:rsidR="00B80931" w:rsidRPr="00D12C41" w14:paraId="319ED8E8" w14:textId="77777777" w:rsidTr="005C65FF">
        <w:trPr>
          <w:cantSplit/>
        </w:trPr>
        <w:tc>
          <w:tcPr>
            <w:tcW w:w="3402" w:type="dxa"/>
          </w:tcPr>
          <w:p w14:paraId="4A223D7F" w14:textId="77777777" w:rsidR="00B80931" w:rsidRPr="00D12C41" w:rsidRDefault="00B80931" w:rsidP="00B80931">
            <w:pPr>
              <w:pStyle w:val="FSCtblMRL1"/>
            </w:pPr>
            <w:r w:rsidRPr="00D12C41">
              <w:t>Ginger, root</w:t>
            </w:r>
          </w:p>
        </w:tc>
        <w:tc>
          <w:tcPr>
            <w:tcW w:w="1020" w:type="dxa"/>
          </w:tcPr>
          <w:p w14:paraId="1E9E152B" w14:textId="77777777" w:rsidR="00B80931" w:rsidRPr="00D12C41" w:rsidRDefault="00B80931" w:rsidP="00B80931">
            <w:pPr>
              <w:pStyle w:val="FSCtblMRL2"/>
            </w:pPr>
            <w:r w:rsidRPr="00D12C41">
              <w:t>T0.3</w:t>
            </w:r>
          </w:p>
        </w:tc>
      </w:tr>
      <w:tr w:rsidR="00B80931" w:rsidRPr="00D12C41" w14:paraId="077844FD" w14:textId="77777777" w:rsidTr="005C65FF">
        <w:trPr>
          <w:cantSplit/>
        </w:trPr>
        <w:tc>
          <w:tcPr>
            <w:tcW w:w="3402" w:type="dxa"/>
          </w:tcPr>
          <w:p w14:paraId="35F3FE4B" w14:textId="77777777" w:rsidR="00B80931" w:rsidRPr="00D12C41" w:rsidRDefault="00B80931" w:rsidP="00B80931">
            <w:pPr>
              <w:pStyle w:val="FSCtblMRL1"/>
            </w:pPr>
            <w:r w:rsidRPr="00D12C41">
              <w:t>Grapes</w:t>
            </w:r>
          </w:p>
        </w:tc>
        <w:tc>
          <w:tcPr>
            <w:tcW w:w="1020" w:type="dxa"/>
          </w:tcPr>
          <w:p w14:paraId="6C6F5E0F" w14:textId="77777777" w:rsidR="00B80931" w:rsidRPr="00D12C41" w:rsidRDefault="00B80931" w:rsidP="00B80931">
            <w:pPr>
              <w:pStyle w:val="FSCtblMRL2"/>
            </w:pPr>
            <w:r w:rsidRPr="00D12C41">
              <w:t>1</w:t>
            </w:r>
          </w:p>
        </w:tc>
      </w:tr>
      <w:tr w:rsidR="00B80931" w:rsidRPr="00D12C41" w14:paraId="77E48158" w14:textId="77777777" w:rsidTr="005C65FF">
        <w:trPr>
          <w:cantSplit/>
        </w:trPr>
        <w:tc>
          <w:tcPr>
            <w:tcW w:w="3402" w:type="dxa"/>
          </w:tcPr>
          <w:p w14:paraId="2BFB41CD" w14:textId="77777777" w:rsidR="00B80931" w:rsidRPr="00D12C41" w:rsidRDefault="00B80931" w:rsidP="00B80931">
            <w:pPr>
              <w:pStyle w:val="FSCtblMRL1"/>
            </w:pPr>
            <w:r w:rsidRPr="00D12C41">
              <w:t>Hazelnuts</w:t>
            </w:r>
          </w:p>
        </w:tc>
        <w:tc>
          <w:tcPr>
            <w:tcW w:w="1020" w:type="dxa"/>
          </w:tcPr>
          <w:p w14:paraId="61182F89" w14:textId="4A2863FA" w:rsidR="00B80931" w:rsidRPr="00D12C41" w:rsidRDefault="00B80931" w:rsidP="00B80931">
            <w:pPr>
              <w:pStyle w:val="FSCtblMRL2"/>
            </w:pPr>
            <w:r w:rsidRPr="00D12C41">
              <w:t>T0.05</w:t>
            </w:r>
          </w:p>
        </w:tc>
      </w:tr>
      <w:tr w:rsidR="00B80931" w:rsidRPr="00D12C41" w14:paraId="20B4C5BD" w14:textId="77777777" w:rsidTr="005C65FF">
        <w:trPr>
          <w:cantSplit/>
        </w:trPr>
        <w:tc>
          <w:tcPr>
            <w:tcW w:w="3402" w:type="dxa"/>
          </w:tcPr>
          <w:p w14:paraId="55114AC9" w14:textId="77777777" w:rsidR="00B80931" w:rsidRPr="00D12C41" w:rsidRDefault="00B80931" w:rsidP="00B80931">
            <w:pPr>
              <w:pStyle w:val="FSCtblMRL1"/>
            </w:pPr>
            <w:r w:rsidRPr="00D12C41">
              <w:t>Hops, dry</w:t>
            </w:r>
          </w:p>
        </w:tc>
        <w:tc>
          <w:tcPr>
            <w:tcW w:w="1020" w:type="dxa"/>
          </w:tcPr>
          <w:p w14:paraId="136EE786" w14:textId="77777777" w:rsidR="00B80931" w:rsidRPr="00D12C41" w:rsidRDefault="00B80931" w:rsidP="00B80931">
            <w:pPr>
              <w:pStyle w:val="FSCtblMRL2"/>
            </w:pPr>
            <w:r w:rsidRPr="00D12C41">
              <w:t>T10</w:t>
            </w:r>
          </w:p>
        </w:tc>
      </w:tr>
      <w:tr w:rsidR="00B80931" w:rsidRPr="00D12C41" w14:paraId="6191ADAA" w14:textId="77777777" w:rsidTr="005C65FF">
        <w:trPr>
          <w:cantSplit/>
        </w:trPr>
        <w:tc>
          <w:tcPr>
            <w:tcW w:w="3402" w:type="dxa"/>
          </w:tcPr>
          <w:p w14:paraId="5212B721" w14:textId="77777777" w:rsidR="00B80931" w:rsidRPr="00D12C41" w:rsidRDefault="00B80931" w:rsidP="00B80931">
            <w:pPr>
              <w:pStyle w:val="FSCtblMRL1"/>
            </w:pPr>
            <w:r w:rsidRPr="00D12C41">
              <w:t>Kaffir lime leaves</w:t>
            </w:r>
          </w:p>
        </w:tc>
        <w:tc>
          <w:tcPr>
            <w:tcW w:w="1020" w:type="dxa"/>
          </w:tcPr>
          <w:p w14:paraId="3308542A" w14:textId="77777777" w:rsidR="00B80931" w:rsidRPr="00D12C41" w:rsidRDefault="00B80931" w:rsidP="00B80931">
            <w:pPr>
              <w:pStyle w:val="FSCtblMRL2"/>
            </w:pPr>
            <w:r w:rsidRPr="00D12C41">
              <w:t>T5</w:t>
            </w:r>
          </w:p>
        </w:tc>
      </w:tr>
      <w:tr w:rsidR="00B80931" w:rsidRPr="00D12C41" w14:paraId="5EEB2D75" w14:textId="77777777" w:rsidTr="005C65FF">
        <w:trPr>
          <w:cantSplit/>
        </w:trPr>
        <w:tc>
          <w:tcPr>
            <w:tcW w:w="3402" w:type="dxa"/>
          </w:tcPr>
          <w:p w14:paraId="2CC04DDE" w14:textId="4BA1DDFE" w:rsidR="00B80931" w:rsidRPr="00D12C41" w:rsidRDefault="00B80931" w:rsidP="00B80931">
            <w:pPr>
              <w:pStyle w:val="FSCtblMRL1"/>
            </w:pPr>
            <w:r w:rsidRPr="00D12C41">
              <w:rPr>
                <w:lang w:eastAsia="en-AU"/>
              </w:rPr>
              <w:t>Leafy vegetables [except broccoli, Chinese (Gai lan); lettuce, head; witloof chicory]</w:t>
            </w:r>
          </w:p>
        </w:tc>
        <w:tc>
          <w:tcPr>
            <w:tcW w:w="1020" w:type="dxa"/>
          </w:tcPr>
          <w:p w14:paraId="687801D5" w14:textId="77777777" w:rsidR="00B80931" w:rsidRPr="00D12C41" w:rsidRDefault="00B80931" w:rsidP="00B80931">
            <w:pPr>
              <w:pStyle w:val="FSCtblMRL2"/>
            </w:pPr>
            <w:r w:rsidRPr="00D12C41">
              <w:t>20</w:t>
            </w:r>
          </w:p>
        </w:tc>
      </w:tr>
      <w:tr w:rsidR="00B80931" w:rsidRPr="00D12C41" w14:paraId="381161F0" w14:textId="77777777" w:rsidTr="005C65FF">
        <w:trPr>
          <w:cantSplit/>
        </w:trPr>
        <w:tc>
          <w:tcPr>
            <w:tcW w:w="3402" w:type="dxa"/>
          </w:tcPr>
          <w:p w14:paraId="18F54FA7" w14:textId="77777777" w:rsidR="00B80931" w:rsidRPr="00D12C41" w:rsidRDefault="00B80931" w:rsidP="00B80931">
            <w:pPr>
              <w:pStyle w:val="FSCtblMRL1"/>
            </w:pPr>
            <w:r w:rsidRPr="00D12C41">
              <w:t>Lentil (dry)</w:t>
            </w:r>
          </w:p>
        </w:tc>
        <w:tc>
          <w:tcPr>
            <w:tcW w:w="1020" w:type="dxa"/>
          </w:tcPr>
          <w:p w14:paraId="15FD78D6" w14:textId="77777777" w:rsidR="00B80931" w:rsidRPr="00D12C41" w:rsidRDefault="00B80931" w:rsidP="00B80931">
            <w:pPr>
              <w:pStyle w:val="FSCtblMRL2"/>
            </w:pPr>
            <w:r w:rsidRPr="00D12C41">
              <w:t>0.2</w:t>
            </w:r>
          </w:p>
        </w:tc>
      </w:tr>
      <w:tr w:rsidR="00B80931" w:rsidRPr="00D12C41" w14:paraId="44478A78" w14:textId="77777777" w:rsidTr="005C65FF">
        <w:trPr>
          <w:cantSplit/>
        </w:trPr>
        <w:tc>
          <w:tcPr>
            <w:tcW w:w="3402" w:type="dxa"/>
          </w:tcPr>
          <w:p w14:paraId="0DE716DF" w14:textId="77777777" w:rsidR="00B80931" w:rsidRPr="00D12C41" w:rsidRDefault="00B80931" w:rsidP="00B80931">
            <w:pPr>
              <w:pStyle w:val="FSCtblMRL1"/>
            </w:pPr>
            <w:r w:rsidRPr="00D12C41">
              <w:t>Lettuce, head</w:t>
            </w:r>
          </w:p>
        </w:tc>
        <w:tc>
          <w:tcPr>
            <w:tcW w:w="1020" w:type="dxa"/>
          </w:tcPr>
          <w:p w14:paraId="756524F4" w14:textId="77777777" w:rsidR="00B80931" w:rsidRPr="00D12C41" w:rsidRDefault="00B80931" w:rsidP="00B80931">
            <w:pPr>
              <w:pStyle w:val="FSCtblMRL2"/>
            </w:pPr>
            <w:r w:rsidRPr="00D12C41">
              <w:t>5</w:t>
            </w:r>
          </w:p>
        </w:tc>
      </w:tr>
      <w:tr w:rsidR="00B80931" w:rsidRPr="00D12C41" w14:paraId="07BC5657" w14:textId="77777777" w:rsidTr="005C65FF">
        <w:trPr>
          <w:cantSplit/>
        </w:trPr>
        <w:tc>
          <w:tcPr>
            <w:tcW w:w="3402" w:type="dxa"/>
          </w:tcPr>
          <w:p w14:paraId="0797F1BE" w14:textId="77777777" w:rsidR="00B80931" w:rsidRPr="00D12C41" w:rsidRDefault="00B80931" w:rsidP="00B80931">
            <w:pPr>
              <w:pStyle w:val="FSCtblMRL1"/>
            </w:pPr>
            <w:r w:rsidRPr="00D12C41">
              <w:t>Lupin (dry)</w:t>
            </w:r>
          </w:p>
        </w:tc>
        <w:tc>
          <w:tcPr>
            <w:tcW w:w="1020" w:type="dxa"/>
          </w:tcPr>
          <w:p w14:paraId="6B21B8D3" w14:textId="77777777" w:rsidR="00B80931" w:rsidRPr="00D12C41" w:rsidRDefault="00B80931" w:rsidP="00B80931">
            <w:pPr>
              <w:pStyle w:val="FSCtblMRL2"/>
            </w:pPr>
            <w:r w:rsidRPr="00D12C41">
              <w:t>0.2</w:t>
            </w:r>
          </w:p>
        </w:tc>
      </w:tr>
      <w:tr w:rsidR="00B80931" w:rsidRPr="00D12C41" w14:paraId="4B1E17C4" w14:textId="77777777" w:rsidTr="005C65FF">
        <w:trPr>
          <w:cantSplit/>
        </w:trPr>
        <w:tc>
          <w:tcPr>
            <w:tcW w:w="3402" w:type="dxa"/>
          </w:tcPr>
          <w:p w14:paraId="5F48F96E" w14:textId="31A6B2D6" w:rsidR="00B80931" w:rsidRPr="00D12C41" w:rsidRDefault="00B80931" w:rsidP="00B80931">
            <w:pPr>
              <w:pStyle w:val="FSCtblMRL1"/>
            </w:pPr>
            <w:r w:rsidRPr="00D12C41">
              <w:t>Maize</w:t>
            </w:r>
          </w:p>
        </w:tc>
        <w:tc>
          <w:tcPr>
            <w:tcW w:w="1020" w:type="dxa"/>
          </w:tcPr>
          <w:p w14:paraId="0D95E926" w14:textId="450B7373" w:rsidR="00B80931" w:rsidRPr="00D12C41" w:rsidRDefault="00B80931" w:rsidP="00B80931">
            <w:pPr>
              <w:pStyle w:val="FSCtblMRL2"/>
            </w:pPr>
            <w:r w:rsidRPr="00D12C41">
              <w:t>0.05</w:t>
            </w:r>
          </w:p>
        </w:tc>
      </w:tr>
      <w:tr w:rsidR="00B80931" w:rsidRPr="00D12C41" w14:paraId="534F00F0" w14:textId="77777777" w:rsidTr="005C65FF">
        <w:trPr>
          <w:cantSplit/>
        </w:trPr>
        <w:tc>
          <w:tcPr>
            <w:tcW w:w="3402" w:type="dxa"/>
          </w:tcPr>
          <w:p w14:paraId="7663DF28" w14:textId="3D5A9153" w:rsidR="00B80931" w:rsidRPr="00D12C41" w:rsidRDefault="00B80931" w:rsidP="00B80931">
            <w:pPr>
              <w:pStyle w:val="FSCtblMRL1"/>
            </w:pPr>
            <w:r w:rsidRPr="00D12C41">
              <w:rPr>
                <w:rFonts w:eastAsia="Calibri"/>
                <w:szCs w:val="22"/>
              </w:rPr>
              <w:t>Mango</w:t>
            </w:r>
          </w:p>
        </w:tc>
        <w:tc>
          <w:tcPr>
            <w:tcW w:w="1020" w:type="dxa"/>
          </w:tcPr>
          <w:p w14:paraId="7074FE5C" w14:textId="7D7A2C2B" w:rsidR="00B80931" w:rsidRPr="00D12C41" w:rsidRDefault="00B80931" w:rsidP="00B80931">
            <w:pPr>
              <w:pStyle w:val="FSCtblMRL2"/>
            </w:pPr>
            <w:r w:rsidRPr="00D12C41">
              <w:rPr>
                <w:rFonts w:eastAsia="Calibri"/>
                <w:szCs w:val="22"/>
              </w:rPr>
              <w:t>0.2</w:t>
            </w:r>
          </w:p>
        </w:tc>
      </w:tr>
      <w:tr w:rsidR="00B80931" w:rsidRPr="00D12C41" w14:paraId="70CC1380" w14:textId="77777777" w:rsidTr="005C65FF">
        <w:trPr>
          <w:cantSplit/>
        </w:trPr>
        <w:tc>
          <w:tcPr>
            <w:tcW w:w="3402" w:type="dxa"/>
          </w:tcPr>
          <w:p w14:paraId="5C82A68C" w14:textId="77777777" w:rsidR="00B80931" w:rsidRPr="00D12C41" w:rsidRDefault="00B80931" w:rsidP="00B80931">
            <w:pPr>
              <w:pStyle w:val="FSCtblMRL1"/>
            </w:pPr>
            <w:r w:rsidRPr="00D12C41">
              <w:t>Meat (mammalian)</w:t>
            </w:r>
          </w:p>
        </w:tc>
        <w:tc>
          <w:tcPr>
            <w:tcW w:w="1020" w:type="dxa"/>
          </w:tcPr>
          <w:p w14:paraId="1B3C3BBA" w14:textId="77777777" w:rsidR="00B80931" w:rsidRPr="00D12C41" w:rsidRDefault="00B80931" w:rsidP="00B80931">
            <w:pPr>
              <w:pStyle w:val="FSCtblMRL2"/>
            </w:pPr>
            <w:r w:rsidRPr="00D12C41">
              <w:t>0.05</w:t>
            </w:r>
          </w:p>
        </w:tc>
      </w:tr>
      <w:tr w:rsidR="00B80931" w:rsidRPr="00D12C41" w14:paraId="2C1E84F4" w14:textId="77777777" w:rsidTr="005C65FF">
        <w:trPr>
          <w:cantSplit/>
        </w:trPr>
        <w:tc>
          <w:tcPr>
            <w:tcW w:w="3402" w:type="dxa"/>
          </w:tcPr>
          <w:p w14:paraId="601519E6" w14:textId="0210524D" w:rsidR="00B80931" w:rsidRPr="00D12C41" w:rsidRDefault="00B80931" w:rsidP="00B80931">
            <w:pPr>
              <w:pStyle w:val="FSCtblMRL1"/>
            </w:pPr>
            <w:r w:rsidRPr="00D12C41">
              <w:t>Milks</w:t>
            </w:r>
          </w:p>
        </w:tc>
        <w:tc>
          <w:tcPr>
            <w:tcW w:w="1020" w:type="dxa"/>
          </w:tcPr>
          <w:p w14:paraId="248F64E6" w14:textId="255EAAFE" w:rsidR="00B80931" w:rsidRPr="00D12C41" w:rsidRDefault="00B80931" w:rsidP="00B80931">
            <w:pPr>
              <w:pStyle w:val="FSCtblMRL2"/>
            </w:pPr>
            <w:r w:rsidRPr="00D12C41">
              <w:t>0.05</w:t>
            </w:r>
          </w:p>
        </w:tc>
      </w:tr>
      <w:tr w:rsidR="00B80931" w:rsidRPr="00D12C41" w14:paraId="604809C7" w14:textId="77777777" w:rsidTr="00D26AB8">
        <w:trPr>
          <w:cantSplit/>
        </w:trPr>
        <w:tc>
          <w:tcPr>
            <w:tcW w:w="3402" w:type="dxa"/>
          </w:tcPr>
          <w:p w14:paraId="3013DF91" w14:textId="722723C2" w:rsidR="00B80931" w:rsidRPr="00D12C41" w:rsidRDefault="00B80931" w:rsidP="00B80931">
            <w:pPr>
              <w:pStyle w:val="FSCtblMRL1"/>
            </w:pPr>
            <w:r w:rsidRPr="00D12C41">
              <w:rPr>
                <w:lang w:eastAsia="en-AU"/>
              </w:rPr>
              <w:t>Mushrooms</w:t>
            </w:r>
          </w:p>
        </w:tc>
        <w:tc>
          <w:tcPr>
            <w:tcW w:w="1020" w:type="dxa"/>
          </w:tcPr>
          <w:p w14:paraId="057478B9" w14:textId="1B644E93" w:rsidR="00B80931" w:rsidRPr="00D12C41" w:rsidRDefault="00B80931" w:rsidP="00B80931">
            <w:pPr>
              <w:pStyle w:val="FSCtblMRL2"/>
            </w:pPr>
            <w:r w:rsidRPr="00D12C41">
              <w:rPr>
                <w:rFonts w:eastAsia="Calibri"/>
              </w:rPr>
              <w:t>0.5</w:t>
            </w:r>
          </w:p>
        </w:tc>
      </w:tr>
      <w:tr w:rsidR="007A2AF0" w:rsidRPr="00D12C41" w14:paraId="101F2624" w14:textId="77777777" w:rsidTr="00D26AB8">
        <w:trPr>
          <w:cantSplit/>
        </w:trPr>
        <w:tc>
          <w:tcPr>
            <w:tcW w:w="3402" w:type="dxa"/>
          </w:tcPr>
          <w:p w14:paraId="5D671B32" w14:textId="77C04110" w:rsidR="007A2AF0" w:rsidRPr="00D12C41" w:rsidRDefault="007A2AF0" w:rsidP="007A2AF0">
            <w:pPr>
              <w:pStyle w:val="FSCtblMRL1"/>
            </w:pPr>
            <w:r w:rsidRPr="00051883">
              <w:t>Mustard seeds</w:t>
            </w:r>
          </w:p>
        </w:tc>
        <w:tc>
          <w:tcPr>
            <w:tcW w:w="1020" w:type="dxa"/>
          </w:tcPr>
          <w:p w14:paraId="578B2534" w14:textId="258CEE1D" w:rsidR="007A2AF0" w:rsidRPr="00D12C41" w:rsidRDefault="007A2AF0" w:rsidP="007A2AF0">
            <w:pPr>
              <w:pStyle w:val="FSCtblMRL2"/>
              <w:rPr>
                <w:rFonts w:eastAsia="Calibri"/>
              </w:rPr>
            </w:pPr>
            <w:r w:rsidRPr="00051883">
              <w:t>T*0.05</w:t>
            </w:r>
          </w:p>
        </w:tc>
      </w:tr>
      <w:tr w:rsidR="00B80931" w:rsidRPr="00D12C41" w14:paraId="31674838" w14:textId="77777777" w:rsidTr="00D26AB8">
        <w:trPr>
          <w:cantSplit/>
        </w:trPr>
        <w:tc>
          <w:tcPr>
            <w:tcW w:w="3402" w:type="dxa"/>
          </w:tcPr>
          <w:p w14:paraId="52C63EA7" w14:textId="4E2FEC86" w:rsidR="00B80931" w:rsidRPr="00D12C41" w:rsidRDefault="00B80931" w:rsidP="00B80931">
            <w:pPr>
              <w:pStyle w:val="FSCtblMRL1"/>
            </w:pPr>
            <w:r w:rsidRPr="00D12C41">
              <w:rPr>
                <w:rFonts w:eastAsia="Calibri"/>
                <w:szCs w:val="22"/>
              </w:rPr>
              <w:t>Papaya (pawpaw)</w:t>
            </w:r>
          </w:p>
        </w:tc>
        <w:tc>
          <w:tcPr>
            <w:tcW w:w="1020" w:type="dxa"/>
          </w:tcPr>
          <w:p w14:paraId="1A5E5ECB" w14:textId="257A78B6" w:rsidR="00B80931" w:rsidRPr="00D12C41" w:rsidRDefault="00B80931" w:rsidP="00B80931">
            <w:pPr>
              <w:pStyle w:val="FSCtblMRL2"/>
            </w:pPr>
            <w:r w:rsidRPr="00D12C41">
              <w:t>0.2</w:t>
            </w:r>
          </w:p>
        </w:tc>
      </w:tr>
      <w:tr w:rsidR="00B80931" w:rsidRPr="00D12C41" w14:paraId="1E28B6C7" w14:textId="77777777" w:rsidTr="005C65FF">
        <w:trPr>
          <w:cantSplit/>
        </w:trPr>
        <w:tc>
          <w:tcPr>
            <w:tcW w:w="3402" w:type="dxa"/>
          </w:tcPr>
          <w:p w14:paraId="29DF3D5D" w14:textId="77777777" w:rsidR="00B80931" w:rsidRPr="00D12C41" w:rsidRDefault="00B80931" w:rsidP="00B80931">
            <w:pPr>
              <w:pStyle w:val="FSCtblMRL1"/>
            </w:pPr>
            <w:r w:rsidRPr="00D12C41">
              <w:t>Peanut</w:t>
            </w:r>
          </w:p>
        </w:tc>
        <w:tc>
          <w:tcPr>
            <w:tcW w:w="1020" w:type="dxa"/>
          </w:tcPr>
          <w:p w14:paraId="7441DF84" w14:textId="31087F19" w:rsidR="00B80931" w:rsidRPr="00D12C41" w:rsidRDefault="00B80931" w:rsidP="00B80931">
            <w:pPr>
              <w:pStyle w:val="FSCtblMRL2"/>
            </w:pPr>
            <w:r w:rsidRPr="00D12C41">
              <w:t>0.45</w:t>
            </w:r>
          </w:p>
        </w:tc>
      </w:tr>
      <w:tr w:rsidR="00B80931" w:rsidRPr="00D12C41" w14:paraId="058C295D" w14:textId="77777777" w:rsidTr="005C65FF">
        <w:trPr>
          <w:cantSplit/>
        </w:trPr>
        <w:tc>
          <w:tcPr>
            <w:tcW w:w="3402" w:type="dxa"/>
          </w:tcPr>
          <w:p w14:paraId="09A2CB6F" w14:textId="504117E0" w:rsidR="00B80931" w:rsidRPr="00D12C41" w:rsidRDefault="00B80931" w:rsidP="00B80931">
            <w:pPr>
              <w:pStyle w:val="FSCtblMRL1"/>
            </w:pPr>
            <w:r w:rsidRPr="00D12C41">
              <w:t>Peppers</w:t>
            </w:r>
          </w:p>
        </w:tc>
        <w:tc>
          <w:tcPr>
            <w:tcW w:w="1020" w:type="dxa"/>
          </w:tcPr>
          <w:p w14:paraId="45631793" w14:textId="08D23CE2" w:rsidR="00B80931" w:rsidRPr="00D12C41" w:rsidRDefault="00B80931" w:rsidP="00B80931">
            <w:pPr>
              <w:pStyle w:val="FSCtblMRL2"/>
            </w:pPr>
            <w:r w:rsidRPr="00D12C41">
              <w:t>1</w:t>
            </w:r>
          </w:p>
        </w:tc>
      </w:tr>
      <w:tr w:rsidR="00B80931" w:rsidRPr="00D12C41" w14:paraId="41CA6109" w14:textId="77777777" w:rsidTr="005C65FF">
        <w:trPr>
          <w:cantSplit/>
        </w:trPr>
        <w:tc>
          <w:tcPr>
            <w:tcW w:w="3402" w:type="dxa"/>
          </w:tcPr>
          <w:p w14:paraId="7F0DF79E" w14:textId="3477869E" w:rsidR="00B80931" w:rsidRPr="00D12C41" w:rsidRDefault="00D27170" w:rsidP="00B80931">
            <w:pPr>
              <w:pStyle w:val="FSCtblMRL1"/>
            </w:pPr>
            <w:r w:rsidRPr="007D3528">
              <w:rPr>
                <w:bCs/>
                <w:szCs w:val="18"/>
              </w:rPr>
              <w:t>Peppers, chili, dried</w:t>
            </w:r>
          </w:p>
        </w:tc>
        <w:tc>
          <w:tcPr>
            <w:tcW w:w="1020" w:type="dxa"/>
          </w:tcPr>
          <w:p w14:paraId="55E15D6F" w14:textId="551C76E0" w:rsidR="00B80931" w:rsidRPr="00D12C41" w:rsidRDefault="00B80931" w:rsidP="00B80931">
            <w:pPr>
              <w:pStyle w:val="FSCtblMRL2"/>
            </w:pPr>
            <w:r w:rsidRPr="00D12C41">
              <w:t>10</w:t>
            </w:r>
          </w:p>
        </w:tc>
      </w:tr>
      <w:tr w:rsidR="00B80931" w:rsidRPr="00D12C41" w14:paraId="0AD9A620" w14:textId="77777777" w:rsidTr="005C65FF">
        <w:trPr>
          <w:cantSplit/>
        </w:trPr>
        <w:tc>
          <w:tcPr>
            <w:tcW w:w="3402" w:type="dxa"/>
          </w:tcPr>
          <w:p w14:paraId="1AF8B275" w14:textId="43BD5292" w:rsidR="00B80931" w:rsidRPr="00D12C41" w:rsidRDefault="00B80931" w:rsidP="00B80931">
            <w:pPr>
              <w:pStyle w:val="FSCtblMRL1"/>
            </w:pPr>
            <w:r w:rsidRPr="00D12C41">
              <w:t>Persimmon, Japanese</w:t>
            </w:r>
          </w:p>
        </w:tc>
        <w:tc>
          <w:tcPr>
            <w:tcW w:w="1020" w:type="dxa"/>
          </w:tcPr>
          <w:p w14:paraId="51E2F4E4" w14:textId="5752B7B3" w:rsidR="00B80931" w:rsidRPr="00D12C41" w:rsidRDefault="00B80931" w:rsidP="00B80931">
            <w:pPr>
              <w:pStyle w:val="FSCtblMRL2"/>
            </w:pPr>
            <w:r w:rsidRPr="00D12C41">
              <w:t>T1</w:t>
            </w:r>
          </w:p>
        </w:tc>
      </w:tr>
      <w:tr w:rsidR="00B80931" w:rsidRPr="00D12C41" w14:paraId="3101780C" w14:textId="77777777" w:rsidTr="005C65FF">
        <w:trPr>
          <w:cantSplit/>
        </w:trPr>
        <w:tc>
          <w:tcPr>
            <w:tcW w:w="3402" w:type="dxa"/>
          </w:tcPr>
          <w:p w14:paraId="5AC6BE30" w14:textId="77777777" w:rsidR="00B80931" w:rsidRPr="00D12C41" w:rsidRDefault="00B80931" w:rsidP="00B80931">
            <w:pPr>
              <w:pStyle w:val="FSCtblMRL1"/>
            </w:pPr>
            <w:r w:rsidRPr="00D12C41">
              <w:t>Podded Pea (young pods) (snow and sugar snap)</w:t>
            </w:r>
          </w:p>
        </w:tc>
        <w:tc>
          <w:tcPr>
            <w:tcW w:w="1020" w:type="dxa"/>
          </w:tcPr>
          <w:p w14:paraId="157B29DB" w14:textId="4FE0D6D3" w:rsidR="00B80931" w:rsidRPr="00D12C41" w:rsidRDefault="00B80931" w:rsidP="00B80931">
            <w:pPr>
              <w:pStyle w:val="FSCtblMRL2"/>
            </w:pPr>
            <w:r w:rsidRPr="00D12C41">
              <w:t>T0.2</w:t>
            </w:r>
          </w:p>
        </w:tc>
      </w:tr>
      <w:tr w:rsidR="00B80931" w:rsidRPr="00D12C41" w14:paraId="2034EBB2" w14:textId="77777777" w:rsidTr="005C65FF">
        <w:trPr>
          <w:cantSplit/>
        </w:trPr>
        <w:tc>
          <w:tcPr>
            <w:tcW w:w="3402" w:type="dxa"/>
          </w:tcPr>
          <w:p w14:paraId="206734C2" w14:textId="047D5A48" w:rsidR="00B80931" w:rsidRPr="00D12C41" w:rsidRDefault="00B80931" w:rsidP="00B80931">
            <w:pPr>
              <w:pStyle w:val="FSCtblMRL1"/>
            </w:pPr>
            <w:r w:rsidRPr="00D12C41">
              <w:t>Popcorn</w:t>
            </w:r>
          </w:p>
        </w:tc>
        <w:tc>
          <w:tcPr>
            <w:tcW w:w="1020" w:type="dxa"/>
          </w:tcPr>
          <w:p w14:paraId="325FCC7F" w14:textId="5CF88B76" w:rsidR="00B80931" w:rsidRPr="00D12C41" w:rsidRDefault="00B80931" w:rsidP="00B80931">
            <w:pPr>
              <w:pStyle w:val="FSCtblMRL2"/>
            </w:pPr>
            <w:r w:rsidRPr="00D12C41">
              <w:t>0.05</w:t>
            </w:r>
          </w:p>
        </w:tc>
      </w:tr>
      <w:tr w:rsidR="00B80931" w:rsidRPr="00D12C41" w14:paraId="17F55D4F" w14:textId="77777777" w:rsidTr="005C65FF">
        <w:trPr>
          <w:cantSplit/>
        </w:trPr>
        <w:tc>
          <w:tcPr>
            <w:tcW w:w="3402" w:type="dxa"/>
          </w:tcPr>
          <w:p w14:paraId="186F9EEC" w14:textId="155A3D0D" w:rsidR="00B80931" w:rsidRPr="00D12C41" w:rsidRDefault="00B80931" w:rsidP="00B80931">
            <w:pPr>
              <w:pStyle w:val="FSCtblMRL1"/>
            </w:pPr>
            <w:r w:rsidRPr="00D12C41">
              <w:t>Poppy seed</w:t>
            </w:r>
          </w:p>
        </w:tc>
        <w:tc>
          <w:tcPr>
            <w:tcW w:w="1020" w:type="dxa"/>
          </w:tcPr>
          <w:p w14:paraId="0D307B42" w14:textId="1A8ED803" w:rsidR="00B80931" w:rsidRPr="00D12C41" w:rsidRDefault="00B80931" w:rsidP="00B80931">
            <w:pPr>
              <w:pStyle w:val="FSCtblMRL2"/>
            </w:pPr>
            <w:r w:rsidRPr="00D12C41">
              <w:t>T*0.05</w:t>
            </w:r>
          </w:p>
        </w:tc>
      </w:tr>
      <w:tr w:rsidR="00B80931" w:rsidRPr="00D12C41" w14:paraId="45F31002" w14:textId="77777777" w:rsidTr="005C65FF">
        <w:trPr>
          <w:cantSplit/>
        </w:trPr>
        <w:tc>
          <w:tcPr>
            <w:tcW w:w="3402" w:type="dxa"/>
          </w:tcPr>
          <w:p w14:paraId="2942D10D" w14:textId="77777777" w:rsidR="00B80931" w:rsidRPr="00D12C41" w:rsidRDefault="00B80931" w:rsidP="00B80931">
            <w:pPr>
              <w:pStyle w:val="FSCtblMRL1"/>
            </w:pPr>
            <w:r w:rsidRPr="00D12C41">
              <w:t>Potato</w:t>
            </w:r>
          </w:p>
        </w:tc>
        <w:tc>
          <w:tcPr>
            <w:tcW w:w="1020" w:type="dxa"/>
          </w:tcPr>
          <w:p w14:paraId="035A9AD8" w14:textId="22F51832" w:rsidR="00B80931" w:rsidRPr="00D12C41" w:rsidRDefault="00A50172" w:rsidP="00B80931">
            <w:pPr>
              <w:pStyle w:val="FSCtblMRL2"/>
            </w:pPr>
            <w:r w:rsidRPr="00D12C41">
              <w:t>0.4</w:t>
            </w:r>
          </w:p>
        </w:tc>
      </w:tr>
      <w:tr w:rsidR="00B80931" w:rsidRPr="00D12C41" w14:paraId="3A75CFF9" w14:textId="77777777" w:rsidTr="005C65FF">
        <w:trPr>
          <w:cantSplit/>
        </w:trPr>
        <w:tc>
          <w:tcPr>
            <w:tcW w:w="3402" w:type="dxa"/>
          </w:tcPr>
          <w:p w14:paraId="18B9F7C4" w14:textId="77777777" w:rsidR="00B80931" w:rsidRPr="00D12C41" w:rsidRDefault="00B80931" w:rsidP="00B80931">
            <w:pPr>
              <w:pStyle w:val="FSCtblMRL1"/>
            </w:pPr>
            <w:r w:rsidRPr="00D12C41">
              <w:t>Poultry, edible offal of</w:t>
            </w:r>
          </w:p>
        </w:tc>
        <w:tc>
          <w:tcPr>
            <w:tcW w:w="1020" w:type="dxa"/>
          </w:tcPr>
          <w:p w14:paraId="3162E848" w14:textId="77777777" w:rsidR="00B80931" w:rsidRPr="00D12C41" w:rsidRDefault="00B80931" w:rsidP="00B80931">
            <w:pPr>
              <w:pStyle w:val="FSCtblMRL2"/>
            </w:pPr>
            <w:r w:rsidRPr="00D12C41">
              <w:t>*0.02</w:t>
            </w:r>
          </w:p>
        </w:tc>
      </w:tr>
      <w:tr w:rsidR="00B80931" w:rsidRPr="00D12C41" w14:paraId="4089E3BF" w14:textId="77777777" w:rsidTr="005C65FF">
        <w:trPr>
          <w:cantSplit/>
        </w:trPr>
        <w:tc>
          <w:tcPr>
            <w:tcW w:w="3402" w:type="dxa"/>
          </w:tcPr>
          <w:p w14:paraId="54B857AD" w14:textId="77777777" w:rsidR="00B80931" w:rsidRPr="00D12C41" w:rsidRDefault="00B80931" w:rsidP="00B80931">
            <w:pPr>
              <w:pStyle w:val="FSCtblMRL1"/>
            </w:pPr>
            <w:r w:rsidRPr="00D12C41">
              <w:t>Poultry meat</w:t>
            </w:r>
          </w:p>
        </w:tc>
        <w:tc>
          <w:tcPr>
            <w:tcW w:w="1020" w:type="dxa"/>
          </w:tcPr>
          <w:p w14:paraId="3F0867FB" w14:textId="77777777" w:rsidR="00B80931" w:rsidRPr="00D12C41" w:rsidRDefault="00B80931" w:rsidP="00B80931">
            <w:pPr>
              <w:pStyle w:val="FSCtblMRL2"/>
            </w:pPr>
            <w:r w:rsidRPr="00D12C41">
              <w:t>*0.02</w:t>
            </w:r>
          </w:p>
        </w:tc>
      </w:tr>
      <w:tr w:rsidR="00B80931" w:rsidRPr="00D12C41" w14:paraId="30408A62" w14:textId="77777777" w:rsidTr="005C65FF">
        <w:trPr>
          <w:cantSplit/>
        </w:trPr>
        <w:tc>
          <w:tcPr>
            <w:tcW w:w="3402" w:type="dxa"/>
          </w:tcPr>
          <w:p w14:paraId="04F2EEE2" w14:textId="77777777" w:rsidR="00B80931" w:rsidRPr="00D12C41" w:rsidRDefault="00B80931" w:rsidP="00B80931">
            <w:pPr>
              <w:pStyle w:val="FSCtblMRL1"/>
            </w:pPr>
            <w:r w:rsidRPr="00D12C41">
              <w:t>Radish, Japanese</w:t>
            </w:r>
          </w:p>
        </w:tc>
        <w:tc>
          <w:tcPr>
            <w:tcW w:w="1020" w:type="dxa"/>
          </w:tcPr>
          <w:p w14:paraId="76C2F511" w14:textId="77777777" w:rsidR="00B80931" w:rsidRPr="00D12C41" w:rsidRDefault="00B80931" w:rsidP="00B80931">
            <w:pPr>
              <w:pStyle w:val="FSCtblMRL2"/>
            </w:pPr>
            <w:r w:rsidRPr="00D12C41">
              <w:t>T0.05</w:t>
            </w:r>
          </w:p>
        </w:tc>
      </w:tr>
      <w:tr w:rsidR="00B80931" w:rsidRPr="00D12C41" w14:paraId="3330A847" w14:textId="77777777" w:rsidTr="005C65FF">
        <w:trPr>
          <w:cantSplit/>
        </w:trPr>
        <w:tc>
          <w:tcPr>
            <w:tcW w:w="3402" w:type="dxa"/>
          </w:tcPr>
          <w:p w14:paraId="37099929" w14:textId="77777777" w:rsidR="00B80931" w:rsidRPr="00D12C41" w:rsidRDefault="00B80931" w:rsidP="00B80931">
            <w:pPr>
              <w:pStyle w:val="FSCtblMRL1"/>
            </w:pPr>
            <w:r w:rsidRPr="00D12C41">
              <w:t>Rape seed (canola)</w:t>
            </w:r>
          </w:p>
        </w:tc>
        <w:tc>
          <w:tcPr>
            <w:tcW w:w="1020" w:type="dxa"/>
          </w:tcPr>
          <w:p w14:paraId="06457F48" w14:textId="77777777" w:rsidR="00B80931" w:rsidRPr="00D12C41" w:rsidRDefault="00B80931" w:rsidP="00B80931">
            <w:pPr>
              <w:pStyle w:val="FSCtblMRL2"/>
            </w:pPr>
            <w:r w:rsidRPr="00D12C41">
              <w:t>*0.05</w:t>
            </w:r>
          </w:p>
        </w:tc>
      </w:tr>
      <w:tr w:rsidR="00B80931" w:rsidRPr="00D12C41" w14:paraId="218CE386" w14:textId="77777777" w:rsidTr="005C65FF">
        <w:trPr>
          <w:cantSplit/>
        </w:trPr>
        <w:tc>
          <w:tcPr>
            <w:tcW w:w="3402" w:type="dxa"/>
          </w:tcPr>
          <w:p w14:paraId="6CB46B54" w14:textId="77777777" w:rsidR="00B80931" w:rsidRPr="00D12C41" w:rsidRDefault="00B80931" w:rsidP="00B80931">
            <w:pPr>
              <w:pStyle w:val="FSCtblMRL1"/>
            </w:pPr>
            <w:r w:rsidRPr="00D12C41">
              <w:t>Rhubarb</w:t>
            </w:r>
          </w:p>
        </w:tc>
        <w:tc>
          <w:tcPr>
            <w:tcW w:w="1020" w:type="dxa"/>
          </w:tcPr>
          <w:p w14:paraId="608676EA" w14:textId="77777777" w:rsidR="00B80931" w:rsidRPr="00D12C41" w:rsidRDefault="00B80931" w:rsidP="00B80931">
            <w:pPr>
              <w:pStyle w:val="FSCtblMRL2"/>
            </w:pPr>
            <w:r w:rsidRPr="00D12C41">
              <w:t>T0.2</w:t>
            </w:r>
          </w:p>
        </w:tc>
      </w:tr>
      <w:tr w:rsidR="00B80931" w:rsidRPr="00D12C41" w14:paraId="435B2C6C" w14:textId="77777777" w:rsidTr="005C65FF">
        <w:trPr>
          <w:cantSplit/>
        </w:trPr>
        <w:tc>
          <w:tcPr>
            <w:tcW w:w="3402" w:type="dxa"/>
          </w:tcPr>
          <w:p w14:paraId="405F1639" w14:textId="4F581F0B" w:rsidR="00B80931" w:rsidRPr="00D12C41" w:rsidRDefault="00B80931" w:rsidP="00B80931">
            <w:pPr>
              <w:pStyle w:val="FSCtblMRL1"/>
            </w:pPr>
            <w:r w:rsidRPr="00D12C41">
              <w:rPr>
                <w:lang w:eastAsia="en-AU"/>
              </w:rPr>
              <w:t>Sorghum, grain</w:t>
            </w:r>
          </w:p>
        </w:tc>
        <w:tc>
          <w:tcPr>
            <w:tcW w:w="1020" w:type="dxa"/>
          </w:tcPr>
          <w:p w14:paraId="1AE44C98" w14:textId="77777777" w:rsidR="00B80931" w:rsidRPr="00D12C41" w:rsidRDefault="00B80931" w:rsidP="00B80931">
            <w:pPr>
              <w:pStyle w:val="FSCtblMRL2"/>
            </w:pPr>
            <w:r w:rsidRPr="00D12C41">
              <w:t>*0.02</w:t>
            </w:r>
          </w:p>
        </w:tc>
      </w:tr>
      <w:tr w:rsidR="00B80931" w:rsidRPr="00D12C41" w14:paraId="17C5CCE3" w14:textId="77777777" w:rsidTr="005C65FF">
        <w:trPr>
          <w:cantSplit/>
        </w:trPr>
        <w:tc>
          <w:tcPr>
            <w:tcW w:w="3402" w:type="dxa"/>
          </w:tcPr>
          <w:p w14:paraId="11BBAE41" w14:textId="32BBEDCA" w:rsidR="00B80931" w:rsidRPr="00D12C41" w:rsidRDefault="00B80931" w:rsidP="00B80931">
            <w:pPr>
              <w:pStyle w:val="FSCtblMRL1"/>
            </w:pPr>
            <w:r w:rsidRPr="00D12C41">
              <w:rPr>
                <w:lang w:val="en-AU" w:eastAsia="en-AU"/>
              </w:rPr>
              <w:t xml:space="preserve">Spices [except galangal; ginger root; </w:t>
            </w:r>
            <w:r w:rsidR="00D417C1" w:rsidRPr="007D3528">
              <w:rPr>
                <w:szCs w:val="18"/>
              </w:rPr>
              <w:t>peppers, chili, dried]</w:t>
            </w:r>
          </w:p>
        </w:tc>
        <w:tc>
          <w:tcPr>
            <w:tcW w:w="1020" w:type="dxa"/>
          </w:tcPr>
          <w:p w14:paraId="6818BADE" w14:textId="08E140A8" w:rsidR="00B80931" w:rsidRPr="00D12C41" w:rsidRDefault="00B80931" w:rsidP="00B80931">
            <w:pPr>
              <w:pStyle w:val="FSCtblMRL2"/>
            </w:pPr>
            <w:r w:rsidRPr="00D12C41">
              <w:rPr>
                <w:lang w:val="en-AU"/>
              </w:rPr>
              <w:t>0.05</w:t>
            </w:r>
          </w:p>
        </w:tc>
      </w:tr>
      <w:tr w:rsidR="00B80931" w:rsidRPr="00D12C41" w14:paraId="52248C6C" w14:textId="77777777" w:rsidTr="005C65FF">
        <w:trPr>
          <w:cantSplit/>
        </w:trPr>
        <w:tc>
          <w:tcPr>
            <w:tcW w:w="3402" w:type="dxa"/>
          </w:tcPr>
          <w:p w14:paraId="25476D07" w14:textId="64B0EBD0" w:rsidR="00B80931" w:rsidRPr="00D12C41" w:rsidRDefault="00150EA9" w:rsidP="00B80931">
            <w:pPr>
              <w:pStyle w:val="FSCtblMRL1"/>
            </w:pPr>
            <w:r w:rsidRPr="007D3528">
              <w:rPr>
                <w:bCs/>
                <w:szCs w:val="18"/>
              </w:rPr>
              <w:t>Stone fruits [except cherries (subgroup)]</w:t>
            </w:r>
          </w:p>
        </w:tc>
        <w:tc>
          <w:tcPr>
            <w:tcW w:w="1020" w:type="dxa"/>
          </w:tcPr>
          <w:p w14:paraId="402E7AA9" w14:textId="77777777" w:rsidR="00B80931" w:rsidRPr="00D12C41" w:rsidRDefault="00B80931" w:rsidP="00B80931">
            <w:pPr>
              <w:pStyle w:val="FSCtblMRL2"/>
            </w:pPr>
            <w:r w:rsidRPr="00D12C41">
              <w:t>0.5</w:t>
            </w:r>
          </w:p>
        </w:tc>
      </w:tr>
      <w:tr w:rsidR="00B80931" w:rsidRPr="00D12C41" w14:paraId="6735BB75" w14:textId="77777777" w:rsidTr="005C65FF">
        <w:trPr>
          <w:cantSplit/>
        </w:trPr>
        <w:tc>
          <w:tcPr>
            <w:tcW w:w="3402" w:type="dxa"/>
          </w:tcPr>
          <w:p w14:paraId="5F2BDBB5" w14:textId="77777777" w:rsidR="00B80931" w:rsidRPr="00D12C41" w:rsidRDefault="00B80931" w:rsidP="00B80931">
            <w:pPr>
              <w:pStyle w:val="FSCtblMRL1"/>
            </w:pPr>
            <w:r w:rsidRPr="00D12C41">
              <w:t>Strawberry</w:t>
            </w:r>
          </w:p>
        </w:tc>
        <w:tc>
          <w:tcPr>
            <w:tcW w:w="1020" w:type="dxa"/>
          </w:tcPr>
          <w:p w14:paraId="30988BBE" w14:textId="77777777" w:rsidR="00B80931" w:rsidRPr="00D12C41" w:rsidRDefault="00B80931" w:rsidP="00B80931">
            <w:pPr>
              <w:pStyle w:val="FSCtblMRL2"/>
            </w:pPr>
            <w:r w:rsidRPr="00D12C41">
              <w:t>0.5</w:t>
            </w:r>
          </w:p>
        </w:tc>
      </w:tr>
      <w:tr w:rsidR="00B80931" w:rsidRPr="00D12C41" w14:paraId="6134504A" w14:textId="77777777" w:rsidTr="005C65FF">
        <w:trPr>
          <w:cantSplit/>
        </w:trPr>
        <w:tc>
          <w:tcPr>
            <w:tcW w:w="3402" w:type="dxa"/>
          </w:tcPr>
          <w:p w14:paraId="136563A1" w14:textId="77777777" w:rsidR="00B80931" w:rsidRPr="00D12C41" w:rsidRDefault="00B80931" w:rsidP="00B80931">
            <w:pPr>
              <w:pStyle w:val="FSCtblMRL1"/>
            </w:pPr>
            <w:r w:rsidRPr="00D12C41">
              <w:t>Sugar cane</w:t>
            </w:r>
          </w:p>
        </w:tc>
        <w:tc>
          <w:tcPr>
            <w:tcW w:w="1020" w:type="dxa"/>
          </w:tcPr>
          <w:p w14:paraId="33ABCF16" w14:textId="77777777" w:rsidR="00B80931" w:rsidRPr="00D12C41" w:rsidRDefault="00B80931" w:rsidP="00B80931">
            <w:pPr>
              <w:pStyle w:val="FSCtblMRL2"/>
            </w:pPr>
            <w:r w:rsidRPr="00D12C41">
              <w:t>*0.05</w:t>
            </w:r>
          </w:p>
        </w:tc>
      </w:tr>
      <w:tr w:rsidR="00B80931" w:rsidRPr="00D12C41" w14:paraId="5D2CA8A5" w14:textId="77777777" w:rsidTr="005C65FF">
        <w:trPr>
          <w:cantSplit/>
        </w:trPr>
        <w:tc>
          <w:tcPr>
            <w:tcW w:w="3402" w:type="dxa"/>
          </w:tcPr>
          <w:p w14:paraId="2EF903CC" w14:textId="77777777" w:rsidR="00B80931" w:rsidRPr="00D12C41" w:rsidRDefault="00B80931" w:rsidP="00B80931">
            <w:pPr>
              <w:pStyle w:val="FSCtblMRL1"/>
            </w:pPr>
            <w:r w:rsidRPr="00D12C41">
              <w:t>Sunflower seed</w:t>
            </w:r>
          </w:p>
        </w:tc>
        <w:tc>
          <w:tcPr>
            <w:tcW w:w="1020" w:type="dxa"/>
          </w:tcPr>
          <w:p w14:paraId="22136594" w14:textId="77777777" w:rsidR="00B80931" w:rsidRPr="00D12C41" w:rsidRDefault="00B80931" w:rsidP="00B80931">
            <w:pPr>
              <w:pStyle w:val="FSCtblMRL2"/>
            </w:pPr>
            <w:r w:rsidRPr="00D12C41">
              <w:t>*0.02</w:t>
            </w:r>
          </w:p>
        </w:tc>
      </w:tr>
      <w:tr w:rsidR="00B80931" w:rsidRPr="00D12C41" w14:paraId="45883370" w14:textId="77777777" w:rsidTr="005C65FF">
        <w:trPr>
          <w:cantSplit/>
        </w:trPr>
        <w:tc>
          <w:tcPr>
            <w:tcW w:w="3402" w:type="dxa"/>
          </w:tcPr>
          <w:p w14:paraId="154E9F88" w14:textId="77777777" w:rsidR="00B80931" w:rsidRPr="00D12C41" w:rsidRDefault="00B80931" w:rsidP="00B80931">
            <w:pPr>
              <w:pStyle w:val="FSCtblMRL1"/>
            </w:pPr>
            <w:r w:rsidRPr="00D12C41">
              <w:t>Sweet corn (corn-on-the-cob)</w:t>
            </w:r>
          </w:p>
        </w:tc>
        <w:tc>
          <w:tcPr>
            <w:tcW w:w="1020" w:type="dxa"/>
          </w:tcPr>
          <w:p w14:paraId="044AD2DE" w14:textId="77777777" w:rsidR="00B80931" w:rsidRPr="00D12C41" w:rsidRDefault="00B80931" w:rsidP="00B80931">
            <w:pPr>
              <w:pStyle w:val="FSCtblMRL2"/>
            </w:pPr>
            <w:r w:rsidRPr="00D12C41">
              <w:t>*0.05</w:t>
            </w:r>
          </w:p>
        </w:tc>
      </w:tr>
      <w:tr w:rsidR="00B80931" w:rsidRPr="00D12C41" w14:paraId="1F721E7C" w14:textId="77777777" w:rsidTr="005C65FF">
        <w:trPr>
          <w:cantSplit/>
        </w:trPr>
        <w:tc>
          <w:tcPr>
            <w:tcW w:w="3402" w:type="dxa"/>
          </w:tcPr>
          <w:p w14:paraId="152A30A6" w14:textId="77777777" w:rsidR="00B80931" w:rsidRPr="00D12C41" w:rsidRDefault="00B80931" w:rsidP="00B80931">
            <w:pPr>
              <w:pStyle w:val="FSCtblMRL1"/>
            </w:pPr>
            <w:r w:rsidRPr="00D12C41">
              <w:t>Sweet potato</w:t>
            </w:r>
          </w:p>
        </w:tc>
        <w:tc>
          <w:tcPr>
            <w:tcW w:w="1020" w:type="dxa"/>
          </w:tcPr>
          <w:p w14:paraId="0E99056F" w14:textId="77777777" w:rsidR="00B80931" w:rsidRPr="00D12C41" w:rsidRDefault="00B80931" w:rsidP="00B80931">
            <w:pPr>
              <w:pStyle w:val="FSCtblMRL2"/>
            </w:pPr>
            <w:r w:rsidRPr="00D12C41">
              <w:t>0.3</w:t>
            </w:r>
          </w:p>
        </w:tc>
      </w:tr>
      <w:tr w:rsidR="00B80931" w:rsidRPr="00D12C41" w14:paraId="4A985F3F" w14:textId="77777777" w:rsidTr="005C65FF">
        <w:trPr>
          <w:cantSplit/>
        </w:trPr>
        <w:tc>
          <w:tcPr>
            <w:tcW w:w="3402" w:type="dxa"/>
          </w:tcPr>
          <w:p w14:paraId="7808467F" w14:textId="77777777" w:rsidR="00B80931" w:rsidRPr="00D12C41" w:rsidRDefault="00B80931" w:rsidP="00B80931">
            <w:pPr>
              <w:pStyle w:val="FSCtblMRL1"/>
            </w:pPr>
            <w:r w:rsidRPr="00D12C41">
              <w:t>Taro</w:t>
            </w:r>
          </w:p>
        </w:tc>
        <w:tc>
          <w:tcPr>
            <w:tcW w:w="1020" w:type="dxa"/>
          </w:tcPr>
          <w:p w14:paraId="708572F7" w14:textId="77777777" w:rsidR="00B80931" w:rsidRPr="00D12C41" w:rsidRDefault="00B80931" w:rsidP="00B80931">
            <w:pPr>
              <w:pStyle w:val="FSCtblMRL2"/>
            </w:pPr>
            <w:r w:rsidRPr="00D12C41">
              <w:t>T0.05</w:t>
            </w:r>
          </w:p>
        </w:tc>
      </w:tr>
      <w:tr w:rsidR="00B80931" w:rsidRPr="00D12C41" w14:paraId="18E01B6B" w14:textId="77777777" w:rsidTr="005C65FF">
        <w:trPr>
          <w:cantSplit/>
        </w:trPr>
        <w:tc>
          <w:tcPr>
            <w:tcW w:w="3402" w:type="dxa"/>
          </w:tcPr>
          <w:p w14:paraId="528AD4EB" w14:textId="3D12112D" w:rsidR="00B80931" w:rsidRPr="00D12C41" w:rsidRDefault="00B80931" w:rsidP="00B80931">
            <w:pPr>
              <w:pStyle w:val="FSCtblMRL1"/>
            </w:pPr>
            <w:r w:rsidRPr="00D12C41">
              <w:t>Tea, green, black</w:t>
            </w:r>
          </w:p>
        </w:tc>
        <w:tc>
          <w:tcPr>
            <w:tcW w:w="1020" w:type="dxa"/>
          </w:tcPr>
          <w:p w14:paraId="33171DD4" w14:textId="28819BD4" w:rsidR="00B80931" w:rsidRPr="00D12C41" w:rsidRDefault="00B80931" w:rsidP="00B80931">
            <w:pPr>
              <w:pStyle w:val="FSCtblMRL2"/>
            </w:pPr>
            <w:r w:rsidRPr="00D12C41">
              <w:t>50</w:t>
            </w:r>
          </w:p>
        </w:tc>
      </w:tr>
      <w:tr w:rsidR="00B80931" w:rsidRPr="00D12C41" w14:paraId="6BB61937" w14:textId="77777777" w:rsidTr="005C65FF">
        <w:trPr>
          <w:cantSplit/>
        </w:trPr>
        <w:tc>
          <w:tcPr>
            <w:tcW w:w="3402" w:type="dxa"/>
          </w:tcPr>
          <w:p w14:paraId="6888A3B2" w14:textId="3D25C657" w:rsidR="00B80931" w:rsidRPr="00D12C41" w:rsidRDefault="00B80931" w:rsidP="00B80931">
            <w:pPr>
              <w:pStyle w:val="FSCtblMRL1"/>
            </w:pPr>
            <w:r w:rsidRPr="00D12C41">
              <w:t>Tree tomato</w:t>
            </w:r>
          </w:p>
        </w:tc>
        <w:tc>
          <w:tcPr>
            <w:tcW w:w="1020" w:type="dxa"/>
          </w:tcPr>
          <w:p w14:paraId="5CFCDCF9" w14:textId="030B5770" w:rsidR="00B80931" w:rsidRPr="00D12C41" w:rsidRDefault="00B80931" w:rsidP="00B80931">
            <w:pPr>
              <w:pStyle w:val="FSCtblMRL2"/>
            </w:pPr>
            <w:r w:rsidRPr="00D12C41">
              <w:t>T2</w:t>
            </w:r>
          </w:p>
        </w:tc>
      </w:tr>
      <w:tr w:rsidR="00B80931" w:rsidRPr="00D12C41" w14:paraId="236E22DD" w14:textId="77777777" w:rsidTr="005C65FF">
        <w:trPr>
          <w:cantSplit/>
        </w:trPr>
        <w:tc>
          <w:tcPr>
            <w:tcW w:w="3402" w:type="dxa"/>
          </w:tcPr>
          <w:p w14:paraId="43F24E3D" w14:textId="77777777" w:rsidR="00B80931" w:rsidRPr="00D12C41" w:rsidRDefault="00B80931" w:rsidP="00B80931">
            <w:pPr>
              <w:pStyle w:val="FSCtblMRL1"/>
            </w:pPr>
            <w:r w:rsidRPr="00D12C41">
              <w:t>Yam bean</w:t>
            </w:r>
          </w:p>
        </w:tc>
        <w:tc>
          <w:tcPr>
            <w:tcW w:w="1020" w:type="dxa"/>
          </w:tcPr>
          <w:p w14:paraId="41B04C5B" w14:textId="77777777" w:rsidR="00B80931" w:rsidRPr="00D12C41" w:rsidRDefault="00B80931" w:rsidP="00B80931">
            <w:pPr>
              <w:pStyle w:val="FSCtblMRL2"/>
            </w:pPr>
            <w:r w:rsidRPr="00D12C41">
              <w:t>T0.05</w:t>
            </w:r>
          </w:p>
        </w:tc>
      </w:tr>
      <w:tr w:rsidR="00B80931" w:rsidRPr="00D12C41" w14:paraId="0EFF1310" w14:textId="77777777" w:rsidTr="005C65FF">
        <w:trPr>
          <w:cantSplit/>
        </w:trPr>
        <w:tc>
          <w:tcPr>
            <w:tcW w:w="3402" w:type="dxa"/>
            <w:tcBorders>
              <w:bottom w:val="single" w:sz="4" w:space="0" w:color="auto"/>
            </w:tcBorders>
          </w:tcPr>
          <w:p w14:paraId="533C5006" w14:textId="77777777" w:rsidR="00B80931" w:rsidRPr="00D12C41" w:rsidRDefault="00B80931" w:rsidP="00B80931">
            <w:pPr>
              <w:pStyle w:val="FSCtblMRL1"/>
            </w:pPr>
            <w:r w:rsidRPr="00D12C41">
              <w:t>Yams</w:t>
            </w:r>
          </w:p>
        </w:tc>
        <w:tc>
          <w:tcPr>
            <w:tcW w:w="1020" w:type="dxa"/>
            <w:tcBorders>
              <w:bottom w:val="single" w:sz="4" w:space="0" w:color="auto"/>
            </w:tcBorders>
          </w:tcPr>
          <w:p w14:paraId="4BD6EAEB" w14:textId="77777777" w:rsidR="00B80931" w:rsidRPr="00D12C41" w:rsidRDefault="00B80931" w:rsidP="00B80931">
            <w:pPr>
              <w:pStyle w:val="FSCtblMRL2"/>
            </w:pPr>
            <w:r w:rsidRPr="00D12C41">
              <w:t>T0.05</w:t>
            </w:r>
          </w:p>
        </w:tc>
      </w:tr>
    </w:tbl>
    <w:p w14:paraId="6A8B108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F142B40" w14:textId="77777777" w:rsidTr="005C65FF">
        <w:trPr>
          <w:cantSplit/>
        </w:trPr>
        <w:tc>
          <w:tcPr>
            <w:tcW w:w="4422" w:type="dxa"/>
            <w:gridSpan w:val="2"/>
            <w:tcBorders>
              <w:top w:val="single" w:sz="4" w:space="0" w:color="auto"/>
            </w:tcBorders>
          </w:tcPr>
          <w:p w14:paraId="7406AC7D" w14:textId="77777777" w:rsidR="00B06314" w:rsidRPr="00D12C41" w:rsidRDefault="00B06314" w:rsidP="005C65FF">
            <w:pPr>
              <w:pStyle w:val="FSCtblh3"/>
            </w:pPr>
            <w:r w:rsidRPr="00D12C41">
              <w:t>Agvet chemical:  Imidocarb (dipropionate salt)</w:t>
            </w:r>
          </w:p>
        </w:tc>
      </w:tr>
      <w:tr w:rsidR="00B06314" w:rsidRPr="00D12C41" w14:paraId="45899FED" w14:textId="77777777" w:rsidTr="005C65FF">
        <w:trPr>
          <w:cantSplit/>
        </w:trPr>
        <w:tc>
          <w:tcPr>
            <w:tcW w:w="4422" w:type="dxa"/>
            <w:gridSpan w:val="2"/>
            <w:tcBorders>
              <w:bottom w:val="single" w:sz="4" w:space="0" w:color="auto"/>
            </w:tcBorders>
          </w:tcPr>
          <w:p w14:paraId="03CC0933" w14:textId="77777777" w:rsidR="00B06314" w:rsidRPr="00D12C41" w:rsidRDefault="00B06314" w:rsidP="005C65FF">
            <w:pPr>
              <w:pStyle w:val="FSCtblh4"/>
            </w:pPr>
            <w:r w:rsidRPr="00D12C41">
              <w:t>Permitted residue:  Imidocarb</w:t>
            </w:r>
          </w:p>
        </w:tc>
      </w:tr>
      <w:tr w:rsidR="00B06314" w:rsidRPr="00D12C41" w14:paraId="28F94C88" w14:textId="77777777" w:rsidTr="005C65FF">
        <w:trPr>
          <w:cantSplit/>
        </w:trPr>
        <w:tc>
          <w:tcPr>
            <w:tcW w:w="3402" w:type="dxa"/>
            <w:tcBorders>
              <w:top w:val="single" w:sz="4" w:space="0" w:color="auto"/>
            </w:tcBorders>
          </w:tcPr>
          <w:p w14:paraId="4BC91BFE"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7D43B164" w14:textId="77777777" w:rsidR="00B06314" w:rsidRPr="00D12C41" w:rsidRDefault="00B06314" w:rsidP="005C65FF">
            <w:pPr>
              <w:pStyle w:val="FSCtblMRL2"/>
            </w:pPr>
            <w:r w:rsidRPr="00D12C41">
              <w:t>5</w:t>
            </w:r>
          </w:p>
        </w:tc>
      </w:tr>
      <w:tr w:rsidR="00B06314" w:rsidRPr="00D12C41" w14:paraId="51C8DD68" w14:textId="77777777" w:rsidTr="005C65FF">
        <w:trPr>
          <w:cantSplit/>
        </w:trPr>
        <w:tc>
          <w:tcPr>
            <w:tcW w:w="3402" w:type="dxa"/>
          </w:tcPr>
          <w:p w14:paraId="7EF9B2FA" w14:textId="77777777" w:rsidR="00B06314" w:rsidRPr="00D12C41" w:rsidRDefault="00B06314" w:rsidP="005C65FF">
            <w:pPr>
              <w:pStyle w:val="FSCtblMRL1"/>
            </w:pPr>
            <w:r w:rsidRPr="00D12C41">
              <w:t>Cattle meat</w:t>
            </w:r>
          </w:p>
        </w:tc>
        <w:tc>
          <w:tcPr>
            <w:tcW w:w="1020" w:type="dxa"/>
          </w:tcPr>
          <w:p w14:paraId="4C541C27" w14:textId="77777777" w:rsidR="00B06314" w:rsidRPr="00D12C41" w:rsidRDefault="00B06314" w:rsidP="005C65FF">
            <w:pPr>
              <w:pStyle w:val="FSCtblMRL2"/>
            </w:pPr>
            <w:r w:rsidRPr="00D12C41">
              <w:t>1</w:t>
            </w:r>
          </w:p>
        </w:tc>
      </w:tr>
      <w:tr w:rsidR="00B06314" w:rsidRPr="00D12C41" w14:paraId="55CEA004" w14:textId="77777777" w:rsidTr="005C65FF">
        <w:trPr>
          <w:cantSplit/>
        </w:trPr>
        <w:tc>
          <w:tcPr>
            <w:tcW w:w="3402" w:type="dxa"/>
            <w:tcBorders>
              <w:bottom w:val="single" w:sz="4" w:space="0" w:color="auto"/>
            </w:tcBorders>
          </w:tcPr>
          <w:p w14:paraId="21E2C56F" w14:textId="77777777" w:rsidR="00B06314" w:rsidRPr="00D12C41" w:rsidRDefault="00B06314" w:rsidP="005C65FF">
            <w:pPr>
              <w:pStyle w:val="FSCtblMRL1"/>
            </w:pPr>
            <w:r w:rsidRPr="00D12C41">
              <w:t>Cattle milk</w:t>
            </w:r>
          </w:p>
        </w:tc>
        <w:tc>
          <w:tcPr>
            <w:tcW w:w="1020" w:type="dxa"/>
            <w:tcBorders>
              <w:bottom w:val="single" w:sz="4" w:space="0" w:color="auto"/>
            </w:tcBorders>
          </w:tcPr>
          <w:p w14:paraId="13BD0752" w14:textId="77777777" w:rsidR="00B06314" w:rsidRPr="00D12C41" w:rsidRDefault="00B06314" w:rsidP="005C65FF">
            <w:pPr>
              <w:pStyle w:val="FSCtblMRL2"/>
            </w:pPr>
            <w:r w:rsidRPr="00D12C41">
              <w:t>0.2</w:t>
            </w:r>
          </w:p>
        </w:tc>
      </w:tr>
    </w:tbl>
    <w:p w14:paraId="72DDA160" w14:textId="77777777"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6E02C2" w:rsidRPr="00151300" w14:paraId="31C19D09" w14:textId="77777777" w:rsidTr="00487C23">
        <w:trPr>
          <w:cantSplit/>
          <w:tblHeader/>
        </w:trPr>
        <w:tc>
          <w:tcPr>
            <w:tcW w:w="4423" w:type="dxa"/>
            <w:gridSpan w:val="2"/>
            <w:tcBorders>
              <w:top w:val="single" w:sz="4" w:space="0" w:color="auto"/>
            </w:tcBorders>
            <w:shd w:val="clear" w:color="auto" w:fill="auto"/>
          </w:tcPr>
          <w:p w14:paraId="191ABC97" w14:textId="77777777" w:rsidR="006E02C2" w:rsidRPr="00151300" w:rsidRDefault="006E02C2" w:rsidP="00487C23">
            <w:pPr>
              <w:spacing w:before="60" w:after="60"/>
              <w:rPr>
                <w:rFonts w:eastAsia="Calibri"/>
                <w:b/>
                <w:i/>
                <w:sz w:val="18"/>
                <w:szCs w:val="22"/>
              </w:rPr>
            </w:pPr>
            <w:bookmarkStart w:id="25" w:name="_Hlk129853269"/>
            <w:r w:rsidRPr="00151300">
              <w:rPr>
                <w:rFonts w:eastAsia="Calibri"/>
                <w:b/>
                <w:i/>
                <w:sz w:val="18"/>
                <w:szCs w:val="22"/>
              </w:rPr>
              <w:t>Agvet chemical:  Indaziflam</w:t>
            </w:r>
          </w:p>
        </w:tc>
      </w:tr>
      <w:tr w:rsidR="006E02C2" w:rsidRPr="00151300" w14:paraId="2528FC6A" w14:textId="77777777" w:rsidTr="00487C23">
        <w:trPr>
          <w:cantSplit/>
        </w:trPr>
        <w:tc>
          <w:tcPr>
            <w:tcW w:w="4423" w:type="dxa"/>
            <w:gridSpan w:val="2"/>
            <w:tcBorders>
              <w:bottom w:val="single" w:sz="4" w:space="0" w:color="auto"/>
            </w:tcBorders>
            <w:shd w:val="clear" w:color="auto" w:fill="auto"/>
          </w:tcPr>
          <w:p w14:paraId="6BB2343D" w14:textId="77777777" w:rsidR="006E02C2" w:rsidRPr="00151300" w:rsidRDefault="006E02C2" w:rsidP="00487C23">
            <w:pPr>
              <w:spacing w:before="60" w:after="60"/>
              <w:rPr>
                <w:rFonts w:eastAsia="Calibri"/>
                <w:i/>
                <w:iCs/>
                <w:sz w:val="18"/>
                <w:szCs w:val="22"/>
              </w:rPr>
            </w:pPr>
            <w:r w:rsidRPr="00151300">
              <w:rPr>
                <w:rFonts w:eastAsia="Calibri"/>
                <w:sz w:val="18"/>
                <w:szCs w:val="22"/>
              </w:rPr>
              <w:t>Permitted residue</w:t>
            </w:r>
            <w:r w:rsidRPr="00151300">
              <w:rPr>
                <w:rFonts w:eastAsia="Calibri" w:cs="Arial"/>
                <w:i/>
                <w:iCs/>
                <w:color w:val="000000"/>
                <w:sz w:val="18"/>
                <w:szCs w:val="18"/>
                <w:shd w:val="clear" w:color="auto" w:fill="FFFFFF"/>
              </w:rPr>
              <w:t>—commodities of plant origin</w:t>
            </w:r>
            <w:r w:rsidRPr="00151300">
              <w:rPr>
                <w:rFonts w:eastAsia="Calibri"/>
                <w:i/>
                <w:iCs/>
                <w:sz w:val="18"/>
                <w:szCs w:val="22"/>
              </w:rPr>
              <w:t>: Sum of indaziflam and 6-[(1R)-1-fluoroethyl]-1,3,5-triazine-2,4-diamine, expressed as indaziflam</w:t>
            </w:r>
          </w:p>
          <w:p w14:paraId="2E8AFD6D" w14:textId="77777777" w:rsidR="006E02C2" w:rsidRPr="00151300" w:rsidRDefault="006E02C2" w:rsidP="00487C23">
            <w:pPr>
              <w:spacing w:before="60" w:after="60"/>
              <w:rPr>
                <w:rFonts w:eastAsia="Calibri"/>
                <w:i/>
                <w:sz w:val="18"/>
                <w:szCs w:val="22"/>
              </w:rPr>
            </w:pPr>
            <w:r w:rsidRPr="00151300">
              <w:rPr>
                <w:rFonts w:eastAsia="Calibri"/>
                <w:i/>
                <w:iCs/>
                <w:sz w:val="18"/>
                <w:szCs w:val="22"/>
              </w:rPr>
              <w:t>Permitted residue</w:t>
            </w:r>
            <w:r w:rsidRPr="00151300">
              <w:rPr>
                <w:rFonts w:eastAsia="Calibri" w:cs="Arial"/>
                <w:iCs/>
                <w:color w:val="000000"/>
                <w:sz w:val="18"/>
                <w:szCs w:val="18"/>
                <w:shd w:val="clear" w:color="auto" w:fill="FFFFFF"/>
              </w:rPr>
              <w:t>—</w:t>
            </w:r>
            <w:r w:rsidRPr="001846C4">
              <w:rPr>
                <w:rFonts w:eastAsia="Calibri" w:cs="Arial"/>
                <w:i/>
                <w:color w:val="000000"/>
                <w:sz w:val="18"/>
                <w:szCs w:val="18"/>
                <w:shd w:val="clear" w:color="auto" w:fill="FFFFFF"/>
              </w:rPr>
              <w:t>commodities of animal origin</w:t>
            </w:r>
            <w:r w:rsidRPr="00A63339">
              <w:rPr>
                <w:rFonts w:eastAsia="Calibri"/>
                <w:i/>
                <w:sz w:val="18"/>
                <w:szCs w:val="22"/>
              </w:rPr>
              <w:t>:</w:t>
            </w:r>
            <w:r w:rsidRPr="00151300">
              <w:rPr>
                <w:rFonts w:eastAsia="Calibri"/>
                <w:i/>
                <w:iCs/>
                <w:sz w:val="18"/>
                <w:szCs w:val="22"/>
              </w:rPr>
              <w:t xml:space="preserve"> </w:t>
            </w:r>
            <w:r w:rsidRPr="00151300">
              <w:rPr>
                <w:rFonts w:eastAsia="Calibri"/>
                <w:i/>
                <w:sz w:val="18"/>
                <w:szCs w:val="22"/>
              </w:rPr>
              <w:t>Indaziflam</w:t>
            </w:r>
          </w:p>
        </w:tc>
      </w:tr>
      <w:tr w:rsidR="006E02C2" w:rsidRPr="00151300" w14:paraId="3DE509F4" w14:textId="77777777" w:rsidTr="00487C23">
        <w:trPr>
          <w:cantSplit/>
        </w:trPr>
        <w:tc>
          <w:tcPr>
            <w:tcW w:w="2977" w:type="dxa"/>
            <w:tcBorders>
              <w:top w:val="nil"/>
              <w:left w:val="nil"/>
              <w:right w:val="nil"/>
            </w:tcBorders>
          </w:tcPr>
          <w:p w14:paraId="306842BA" w14:textId="77777777" w:rsidR="006E02C2" w:rsidRPr="00151300" w:rsidRDefault="006E02C2" w:rsidP="00363A65">
            <w:pPr>
              <w:spacing w:before="20" w:after="20"/>
              <w:rPr>
                <w:rFonts w:eastAsia="Calibri"/>
                <w:sz w:val="18"/>
                <w:szCs w:val="22"/>
              </w:rPr>
            </w:pPr>
            <w:r w:rsidRPr="00151300">
              <w:rPr>
                <w:rFonts w:eastAsia="Calibri"/>
                <w:sz w:val="18"/>
                <w:szCs w:val="22"/>
              </w:rPr>
              <w:t>Almonds</w:t>
            </w:r>
          </w:p>
        </w:tc>
        <w:tc>
          <w:tcPr>
            <w:tcW w:w="1446" w:type="dxa"/>
            <w:tcBorders>
              <w:top w:val="single" w:sz="4" w:space="0" w:color="auto"/>
            </w:tcBorders>
          </w:tcPr>
          <w:p w14:paraId="2AD4B9B4" w14:textId="77777777" w:rsidR="006E02C2" w:rsidRPr="00151300" w:rsidRDefault="006E02C2" w:rsidP="00363A65">
            <w:pPr>
              <w:spacing w:before="20" w:after="20"/>
              <w:jc w:val="right"/>
              <w:rPr>
                <w:rFonts w:eastAsia="Calibri"/>
                <w:sz w:val="18"/>
                <w:szCs w:val="22"/>
              </w:rPr>
            </w:pPr>
            <w:r w:rsidRPr="00151300">
              <w:rPr>
                <w:rFonts w:eastAsia="Calibri"/>
                <w:sz w:val="18"/>
                <w:szCs w:val="22"/>
              </w:rPr>
              <w:t>*0.01</w:t>
            </w:r>
          </w:p>
        </w:tc>
      </w:tr>
      <w:tr w:rsidR="006E02C2" w:rsidRPr="00151300" w14:paraId="5290B16A" w14:textId="77777777" w:rsidTr="00487C23">
        <w:trPr>
          <w:cantSplit/>
        </w:trPr>
        <w:tc>
          <w:tcPr>
            <w:tcW w:w="2977" w:type="dxa"/>
            <w:tcBorders>
              <w:top w:val="nil"/>
              <w:left w:val="nil"/>
              <w:right w:val="nil"/>
            </w:tcBorders>
          </w:tcPr>
          <w:p w14:paraId="16BBAE22" w14:textId="77777777" w:rsidR="006E02C2" w:rsidRPr="00151300" w:rsidRDefault="006E02C2" w:rsidP="00363A65">
            <w:pPr>
              <w:spacing w:before="20" w:after="20"/>
              <w:rPr>
                <w:rFonts w:eastAsia="Calibri"/>
                <w:sz w:val="18"/>
                <w:szCs w:val="22"/>
              </w:rPr>
            </w:pPr>
            <w:r w:rsidRPr="00151300">
              <w:rPr>
                <w:rFonts w:eastAsia="Calibri"/>
                <w:sz w:val="18"/>
                <w:szCs w:val="22"/>
              </w:rPr>
              <w:t>Citrus fruits</w:t>
            </w:r>
          </w:p>
        </w:tc>
        <w:tc>
          <w:tcPr>
            <w:tcW w:w="1446" w:type="dxa"/>
          </w:tcPr>
          <w:p w14:paraId="391415AF" w14:textId="77777777" w:rsidR="006E02C2" w:rsidRPr="00151300" w:rsidRDefault="006E02C2" w:rsidP="00363A65">
            <w:pPr>
              <w:spacing w:before="20" w:after="20"/>
              <w:jc w:val="right"/>
              <w:rPr>
                <w:rFonts w:eastAsia="Calibri"/>
                <w:sz w:val="18"/>
                <w:szCs w:val="22"/>
              </w:rPr>
            </w:pPr>
            <w:r w:rsidRPr="00151300">
              <w:rPr>
                <w:rFonts w:eastAsia="Calibri"/>
                <w:sz w:val="18"/>
                <w:szCs w:val="22"/>
              </w:rPr>
              <w:t>*0.01</w:t>
            </w:r>
          </w:p>
        </w:tc>
      </w:tr>
      <w:tr w:rsidR="006E02C2" w:rsidRPr="00151300" w14:paraId="27650990" w14:textId="77777777" w:rsidTr="00487C23">
        <w:trPr>
          <w:cantSplit/>
        </w:trPr>
        <w:tc>
          <w:tcPr>
            <w:tcW w:w="2977" w:type="dxa"/>
            <w:tcBorders>
              <w:top w:val="nil"/>
              <w:left w:val="nil"/>
              <w:right w:val="nil"/>
            </w:tcBorders>
          </w:tcPr>
          <w:p w14:paraId="13F31D5B" w14:textId="77777777" w:rsidR="006E02C2" w:rsidRPr="00151300" w:rsidRDefault="006E02C2" w:rsidP="00363A65">
            <w:pPr>
              <w:spacing w:before="20" w:after="20"/>
              <w:rPr>
                <w:rFonts w:eastAsia="Calibri"/>
                <w:sz w:val="18"/>
                <w:szCs w:val="22"/>
              </w:rPr>
            </w:pPr>
            <w:r w:rsidRPr="00151300">
              <w:rPr>
                <w:rFonts w:eastAsia="Calibri"/>
                <w:sz w:val="18"/>
                <w:szCs w:val="22"/>
              </w:rPr>
              <w:t>Edible offal (mammalian)</w:t>
            </w:r>
          </w:p>
        </w:tc>
        <w:tc>
          <w:tcPr>
            <w:tcW w:w="1446" w:type="dxa"/>
          </w:tcPr>
          <w:p w14:paraId="70B9EA79" w14:textId="77777777" w:rsidR="006E02C2" w:rsidRPr="00151300" w:rsidRDefault="006E02C2" w:rsidP="00363A65">
            <w:pPr>
              <w:spacing w:before="20" w:after="20"/>
              <w:jc w:val="right"/>
              <w:rPr>
                <w:rFonts w:eastAsia="Calibri"/>
                <w:sz w:val="18"/>
                <w:szCs w:val="22"/>
              </w:rPr>
            </w:pPr>
            <w:r w:rsidRPr="00151300">
              <w:rPr>
                <w:rFonts w:eastAsia="Calibri"/>
                <w:sz w:val="18"/>
                <w:szCs w:val="22"/>
              </w:rPr>
              <w:t>0.1</w:t>
            </w:r>
          </w:p>
        </w:tc>
      </w:tr>
      <w:tr w:rsidR="006E02C2" w:rsidRPr="00151300" w14:paraId="465EC06B" w14:textId="77777777" w:rsidTr="00487C23">
        <w:trPr>
          <w:cantSplit/>
        </w:trPr>
        <w:tc>
          <w:tcPr>
            <w:tcW w:w="2977" w:type="dxa"/>
            <w:tcBorders>
              <w:top w:val="nil"/>
              <w:left w:val="nil"/>
              <w:right w:val="nil"/>
            </w:tcBorders>
          </w:tcPr>
          <w:p w14:paraId="6A2C987A" w14:textId="77777777" w:rsidR="006E02C2" w:rsidRPr="00151300" w:rsidRDefault="006E02C2" w:rsidP="00363A65">
            <w:pPr>
              <w:spacing w:before="20" w:after="20"/>
              <w:rPr>
                <w:rFonts w:eastAsia="Calibri"/>
                <w:sz w:val="18"/>
                <w:szCs w:val="22"/>
              </w:rPr>
            </w:pPr>
            <w:r w:rsidRPr="00151300">
              <w:rPr>
                <w:rFonts w:eastAsia="Calibri"/>
                <w:sz w:val="18"/>
                <w:szCs w:val="22"/>
              </w:rPr>
              <w:t>Grapes</w:t>
            </w:r>
          </w:p>
        </w:tc>
        <w:tc>
          <w:tcPr>
            <w:tcW w:w="1446" w:type="dxa"/>
          </w:tcPr>
          <w:p w14:paraId="4BE25EE1" w14:textId="77777777" w:rsidR="006E02C2" w:rsidRPr="00151300" w:rsidRDefault="006E02C2" w:rsidP="00363A65">
            <w:pPr>
              <w:spacing w:before="20" w:after="20"/>
              <w:jc w:val="right"/>
              <w:rPr>
                <w:rFonts w:eastAsia="Calibri"/>
                <w:sz w:val="18"/>
                <w:szCs w:val="22"/>
              </w:rPr>
            </w:pPr>
            <w:r w:rsidRPr="00151300">
              <w:rPr>
                <w:rFonts w:eastAsia="Calibri"/>
                <w:sz w:val="18"/>
                <w:szCs w:val="22"/>
              </w:rPr>
              <w:t>*0.01</w:t>
            </w:r>
          </w:p>
        </w:tc>
      </w:tr>
      <w:tr w:rsidR="006E02C2" w:rsidRPr="00151300" w14:paraId="799B696A" w14:textId="77777777" w:rsidTr="00487C23">
        <w:trPr>
          <w:cantSplit/>
        </w:trPr>
        <w:tc>
          <w:tcPr>
            <w:tcW w:w="2977" w:type="dxa"/>
            <w:tcBorders>
              <w:top w:val="nil"/>
              <w:left w:val="nil"/>
              <w:right w:val="nil"/>
            </w:tcBorders>
          </w:tcPr>
          <w:p w14:paraId="3C08AB2D" w14:textId="3681EFCC" w:rsidR="006E02C2" w:rsidRPr="00151300" w:rsidRDefault="006E02C2" w:rsidP="00363A65">
            <w:pPr>
              <w:spacing w:before="20" w:after="20"/>
              <w:rPr>
                <w:rFonts w:eastAsia="Calibri"/>
                <w:sz w:val="18"/>
                <w:szCs w:val="22"/>
              </w:rPr>
            </w:pPr>
            <w:r w:rsidRPr="00151300">
              <w:rPr>
                <w:rFonts w:eastAsia="Calibri"/>
                <w:sz w:val="18"/>
                <w:szCs w:val="22"/>
              </w:rPr>
              <w:t xml:space="preserve">Meat (mammalian) </w:t>
            </w:r>
            <w:r w:rsidR="00A63339">
              <w:rPr>
                <w:rFonts w:eastAsia="Calibri"/>
                <w:sz w:val="18"/>
                <w:szCs w:val="22"/>
              </w:rPr>
              <w:t>(</w:t>
            </w:r>
            <w:r w:rsidRPr="00151300">
              <w:rPr>
                <w:rFonts w:eastAsia="Calibri"/>
                <w:sz w:val="18"/>
                <w:szCs w:val="22"/>
              </w:rPr>
              <w:t>in the fat</w:t>
            </w:r>
            <w:r w:rsidR="00A63339">
              <w:rPr>
                <w:rFonts w:eastAsia="Calibri"/>
                <w:sz w:val="18"/>
                <w:szCs w:val="22"/>
              </w:rPr>
              <w:t>)</w:t>
            </w:r>
          </w:p>
        </w:tc>
        <w:tc>
          <w:tcPr>
            <w:tcW w:w="1446" w:type="dxa"/>
          </w:tcPr>
          <w:p w14:paraId="339BC32D" w14:textId="77777777" w:rsidR="006E02C2" w:rsidRPr="00151300" w:rsidRDefault="006E02C2" w:rsidP="00363A65">
            <w:pPr>
              <w:spacing w:before="20" w:after="20"/>
              <w:jc w:val="right"/>
              <w:rPr>
                <w:rFonts w:eastAsia="Calibri"/>
                <w:sz w:val="18"/>
                <w:szCs w:val="22"/>
              </w:rPr>
            </w:pPr>
            <w:r w:rsidRPr="00151300">
              <w:rPr>
                <w:rFonts w:eastAsia="Calibri"/>
                <w:sz w:val="18"/>
                <w:szCs w:val="22"/>
              </w:rPr>
              <w:t>0.03</w:t>
            </w:r>
          </w:p>
        </w:tc>
      </w:tr>
      <w:tr w:rsidR="006E02C2" w:rsidRPr="00151300" w14:paraId="0BB2A7CC" w14:textId="77777777" w:rsidTr="00487C23">
        <w:trPr>
          <w:cantSplit/>
        </w:trPr>
        <w:tc>
          <w:tcPr>
            <w:tcW w:w="2977" w:type="dxa"/>
            <w:tcBorders>
              <w:top w:val="nil"/>
              <w:left w:val="nil"/>
              <w:bottom w:val="single" w:sz="4" w:space="0" w:color="auto"/>
              <w:right w:val="nil"/>
            </w:tcBorders>
          </w:tcPr>
          <w:p w14:paraId="5A280011" w14:textId="77777777" w:rsidR="006E02C2" w:rsidRPr="00151300" w:rsidRDefault="006E02C2" w:rsidP="00363A65">
            <w:pPr>
              <w:spacing w:before="20" w:after="20"/>
              <w:rPr>
                <w:rFonts w:eastAsia="Calibri"/>
                <w:sz w:val="18"/>
                <w:szCs w:val="22"/>
              </w:rPr>
            </w:pPr>
            <w:r w:rsidRPr="00151300">
              <w:rPr>
                <w:rFonts w:eastAsia="Calibri"/>
                <w:sz w:val="18"/>
                <w:szCs w:val="22"/>
              </w:rPr>
              <w:t>Milks</w:t>
            </w:r>
          </w:p>
        </w:tc>
        <w:tc>
          <w:tcPr>
            <w:tcW w:w="1446" w:type="dxa"/>
            <w:tcBorders>
              <w:bottom w:val="single" w:sz="4" w:space="0" w:color="auto"/>
            </w:tcBorders>
          </w:tcPr>
          <w:p w14:paraId="4B97700E" w14:textId="77777777" w:rsidR="006E02C2" w:rsidRPr="00151300" w:rsidRDefault="006E02C2" w:rsidP="00363A65">
            <w:pPr>
              <w:spacing w:before="20" w:after="20"/>
              <w:jc w:val="right"/>
              <w:rPr>
                <w:rFonts w:eastAsia="Calibri"/>
                <w:sz w:val="18"/>
                <w:szCs w:val="22"/>
              </w:rPr>
            </w:pPr>
            <w:r w:rsidRPr="00151300">
              <w:rPr>
                <w:rFonts w:eastAsia="Calibri"/>
                <w:sz w:val="18"/>
                <w:szCs w:val="22"/>
              </w:rPr>
              <w:t>*0.005</w:t>
            </w:r>
          </w:p>
        </w:tc>
      </w:tr>
    </w:tbl>
    <w:p w14:paraId="10945972" w14:textId="77777777" w:rsidR="00A63339" w:rsidRDefault="00A63339"/>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336555A" w14:textId="77777777" w:rsidTr="005C65FF">
        <w:trPr>
          <w:cantSplit/>
        </w:trPr>
        <w:tc>
          <w:tcPr>
            <w:tcW w:w="4422" w:type="dxa"/>
            <w:gridSpan w:val="2"/>
            <w:tcBorders>
              <w:top w:val="single" w:sz="4" w:space="0" w:color="auto"/>
            </w:tcBorders>
          </w:tcPr>
          <w:bookmarkEnd w:id="25"/>
          <w:p w14:paraId="3B84DD9B" w14:textId="77777777" w:rsidR="00B06314" w:rsidRPr="00D12C41" w:rsidRDefault="00B06314" w:rsidP="005C65FF">
            <w:pPr>
              <w:pStyle w:val="FSCtblh3"/>
            </w:pPr>
            <w:r w:rsidRPr="00D12C41">
              <w:t>Agvet chemical:  Indoxacarb</w:t>
            </w:r>
          </w:p>
        </w:tc>
      </w:tr>
      <w:tr w:rsidR="00B06314" w:rsidRPr="00D12C41" w14:paraId="5F07B93B" w14:textId="77777777" w:rsidTr="005C65FF">
        <w:trPr>
          <w:cantSplit/>
        </w:trPr>
        <w:tc>
          <w:tcPr>
            <w:tcW w:w="4422" w:type="dxa"/>
            <w:gridSpan w:val="2"/>
            <w:tcBorders>
              <w:bottom w:val="single" w:sz="4" w:space="0" w:color="auto"/>
            </w:tcBorders>
          </w:tcPr>
          <w:p w14:paraId="067559EE" w14:textId="77777777" w:rsidR="00B06314" w:rsidRPr="00D12C41" w:rsidRDefault="00B06314" w:rsidP="005C65FF">
            <w:pPr>
              <w:pStyle w:val="FSCtblh4"/>
            </w:pPr>
            <w:r w:rsidRPr="00D12C41">
              <w:t>Permitted residue:  Sum of indoxacarb and its R-isomer</w:t>
            </w:r>
          </w:p>
        </w:tc>
      </w:tr>
      <w:tr w:rsidR="00B06314" w:rsidRPr="00D12C41" w14:paraId="05F98B53" w14:textId="77777777" w:rsidTr="005C65FF">
        <w:trPr>
          <w:cantSplit/>
        </w:trPr>
        <w:tc>
          <w:tcPr>
            <w:tcW w:w="3402" w:type="dxa"/>
            <w:tcBorders>
              <w:top w:val="single" w:sz="4" w:space="0" w:color="auto"/>
            </w:tcBorders>
          </w:tcPr>
          <w:p w14:paraId="4659E7FF" w14:textId="77777777" w:rsidR="00B06314" w:rsidRPr="00D12C41" w:rsidRDefault="00B06314" w:rsidP="005C65FF">
            <w:pPr>
              <w:pStyle w:val="FSCtblMRL1"/>
            </w:pPr>
            <w:r w:rsidRPr="00D12C41">
              <w:rPr>
                <w:szCs w:val="18"/>
              </w:rPr>
              <w:t>All other foods except animal food commodities</w:t>
            </w:r>
          </w:p>
        </w:tc>
        <w:tc>
          <w:tcPr>
            <w:tcW w:w="1020" w:type="dxa"/>
            <w:tcBorders>
              <w:top w:val="single" w:sz="4" w:space="0" w:color="auto"/>
            </w:tcBorders>
          </w:tcPr>
          <w:p w14:paraId="0225FA22" w14:textId="77777777" w:rsidR="00B06314" w:rsidRPr="00D12C41" w:rsidRDefault="00B06314" w:rsidP="005C65FF">
            <w:pPr>
              <w:pStyle w:val="FSCtblMRL2"/>
            </w:pPr>
            <w:r w:rsidRPr="00D12C41">
              <w:rPr>
                <w:szCs w:val="18"/>
              </w:rPr>
              <w:t>0.05</w:t>
            </w:r>
          </w:p>
        </w:tc>
      </w:tr>
      <w:tr w:rsidR="00B06314" w:rsidRPr="00D12C41" w14:paraId="51E7AAF1" w14:textId="77777777" w:rsidTr="005C65FF">
        <w:trPr>
          <w:cantSplit/>
        </w:trPr>
        <w:tc>
          <w:tcPr>
            <w:tcW w:w="3402" w:type="dxa"/>
          </w:tcPr>
          <w:p w14:paraId="51629FA2" w14:textId="77777777" w:rsidR="00B06314" w:rsidRPr="00D12C41" w:rsidRDefault="00B06314" w:rsidP="005C65FF">
            <w:pPr>
              <w:pStyle w:val="FSCtblMRL1"/>
            </w:pPr>
            <w:r w:rsidRPr="00D12C41">
              <w:t>Asparagus</w:t>
            </w:r>
          </w:p>
        </w:tc>
        <w:tc>
          <w:tcPr>
            <w:tcW w:w="1020" w:type="dxa"/>
          </w:tcPr>
          <w:p w14:paraId="4F92E853" w14:textId="6EFA1E26" w:rsidR="00B06314" w:rsidRPr="00D12C41" w:rsidRDefault="00AB7F34" w:rsidP="005C65FF">
            <w:pPr>
              <w:pStyle w:val="FSCtblMRL2"/>
            </w:pPr>
            <w:r w:rsidRPr="00D12C41">
              <w:rPr>
                <w:rFonts w:eastAsia="Helvetica"/>
              </w:rPr>
              <w:t>*0.01</w:t>
            </w:r>
          </w:p>
        </w:tc>
      </w:tr>
      <w:tr w:rsidR="00B06314" w:rsidRPr="00D12C41" w14:paraId="605FD915" w14:textId="77777777" w:rsidTr="005C65FF">
        <w:trPr>
          <w:cantSplit/>
        </w:trPr>
        <w:tc>
          <w:tcPr>
            <w:tcW w:w="3402" w:type="dxa"/>
          </w:tcPr>
          <w:p w14:paraId="3F95C3E1" w14:textId="77777777" w:rsidR="00B06314" w:rsidRPr="00D12C41" w:rsidRDefault="00B06314" w:rsidP="005C65FF">
            <w:pPr>
              <w:pStyle w:val="FSCtblMRL1"/>
            </w:pPr>
            <w:r w:rsidRPr="00D12C41">
              <w:t>Bayberry, red</w:t>
            </w:r>
          </w:p>
        </w:tc>
        <w:tc>
          <w:tcPr>
            <w:tcW w:w="1020" w:type="dxa"/>
          </w:tcPr>
          <w:p w14:paraId="6F8870E4" w14:textId="77777777" w:rsidR="00B06314" w:rsidRPr="00D12C41" w:rsidRDefault="00B06314" w:rsidP="005C65FF">
            <w:pPr>
              <w:pStyle w:val="FSCtblMRL2"/>
            </w:pPr>
            <w:r w:rsidRPr="00D12C41">
              <w:t>T1</w:t>
            </w:r>
          </w:p>
        </w:tc>
      </w:tr>
      <w:tr w:rsidR="00B06314" w:rsidRPr="00D12C41" w14:paraId="1B490761" w14:textId="77777777" w:rsidTr="005C65FF">
        <w:trPr>
          <w:cantSplit/>
        </w:trPr>
        <w:tc>
          <w:tcPr>
            <w:tcW w:w="3402" w:type="dxa"/>
          </w:tcPr>
          <w:p w14:paraId="5817D704" w14:textId="77777777" w:rsidR="00B06314" w:rsidRPr="00D12C41" w:rsidRDefault="00B06314" w:rsidP="005C65FF">
            <w:pPr>
              <w:pStyle w:val="FSCtblMRL1"/>
            </w:pPr>
            <w:r w:rsidRPr="00D12C41">
              <w:t>Beans [except broad bean; soya bean]</w:t>
            </w:r>
          </w:p>
        </w:tc>
        <w:tc>
          <w:tcPr>
            <w:tcW w:w="1020" w:type="dxa"/>
          </w:tcPr>
          <w:p w14:paraId="25A08CDF" w14:textId="77777777" w:rsidR="00B06314" w:rsidRPr="00D12C41" w:rsidRDefault="00B06314" w:rsidP="005C65FF">
            <w:pPr>
              <w:pStyle w:val="FSCtblMRL2"/>
            </w:pPr>
            <w:r w:rsidRPr="00D12C41">
              <w:t>0.9</w:t>
            </w:r>
          </w:p>
        </w:tc>
      </w:tr>
      <w:tr w:rsidR="00B06314" w:rsidRPr="00D12C41" w14:paraId="6A98AAEA" w14:textId="77777777" w:rsidTr="005C65FF">
        <w:trPr>
          <w:cantSplit/>
        </w:trPr>
        <w:tc>
          <w:tcPr>
            <w:tcW w:w="3402" w:type="dxa"/>
          </w:tcPr>
          <w:p w14:paraId="5BACC8D6" w14:textId="77777777" w:rsidR="00B06314" w:rsidRPr="00D12C41" w:rsidRDefault="00B06314" w:rsidP="005C65FF">
            <w:pPr>
              <w:pStyle w:val="FSCtblMRL1"/>
            </w:pPr>
            <w:r w:rsidRPr="00D12C41">
              <w:t>Berries and other small fruits</w:t>
            </w:r>
          </w:p>
        </w:tc>
        <w:tc>
          <w:tcPr>
            <w:tcW w:w="1020" w:type="dxa"/>
          </w:tcPr>
          <w:p w14:paraId="0EA1A737" w14:textId="77777777" w:rsidR="00B06314" w:rsidRPr="00D12C41" w:rsidRDefault="00B06314" w:rsidP="005C65FF">
            <w:pPr>
              <w:pStyle w:val="FSCtblMRL2"/>
            </w:pPr>
            <w:r w:rsidRPr="00D12C41">
              <w:t>2</w:t>
            </w:r>
          </w:p>
        </w:tc>
      </w:tr>
      <w:tr w:rsidR="00B06314" w:rsidRPr="00D12C41" w14:paraId="125B292C" w14:textId="77777777" w:rsidTr="005C65FF">
        <w:trPr>
          <w:cantSplit/>
        </w:trPr>
        <w:tc>
          <w:tcPr>
            <w:tcW w:w="3402" w:type="dxa"/>
          </w:tcPr>
          <w:p w14:paraId="7DE1CD36" w14:textId="60C2B2DD" w:rsidR="00B06314" w:rsidRPr="00D12C41" w:rsidRDefault="009009BF" w:rsidP="005C65FF">
            <w:pPr>
              <w:pStyle w:val="FSCtblMRL1"/>
            </w:pPr>
            <w:r w:rsidRPr="00D12C41">
              <w:t>Brassica vegetables (except Brassica leafy vegetables) [except Chinese cabbage (Pe-tsai)]</w:t>
            </w:r>
          </w:p>
        </w:tc>
        <w:tc>
          <w:tcPr>
            <w:tcW w:w="1020" w:type="dxa"/>
          </w:tcPr>
          <w:p w14:paraId="5A8A9AA2" w14:textId="77777777" w:rsidR="00B06314" w:rsidRPr="00D12C41" w:rsidRDefault="00B06314" w:rsidP="005C65FF">
            <w:pPr>
              <w:pStyle w:val="FSCtblMRL2"/>
            </w:pPr>
            <w:r w:rsidRPr="00D12C41">
              <w:t>2</w:t>
            </w:r>
          </w:p>
        </w:tc>
      </w:tr>
      <w:tr w:rsidR="009009BF" w:rsidRPr="00D12C41" w14:paraId="4993F467" w14:textId="77777777" w:rsidTr="005C65FF">
        <w:trPr>
          <w:cantSplit/>
        </w:trPr>
        <w:tc>
          <w:tcPr>
            <w:tcW w:w="3402" w:type="dxa"/>
          </w:tcPr>
          <w:p w14:paraId="4A811C21" w14:textId="3433799C" w:rsidR="009009BF" w:rsidRPr="00D12C41" w:rsidRDefault="009009BF" w:rsidP="009009BF">
            <w:pPr>
              <w:pStyle w:val="FSCtblMRL1"/>
            </w:pPr>
            <w:r w:rsidRPr="00D12C41">
              <w:rPr>
                <w:lang w:eastAsia="en-AU"/>
              </w:rPr>
              <w:t>Broccoli, Chinese (Gai lan)</w:t>
            </w:r>
          </w:p>
        </w:tc>
        <w:tc>
          <w:tcPr>
            <w:tcW w:w="1020" w:type="dxa"/>
          </w:tcPr>
          <w:p w14:paraId="5620F641" w14:textId="16361795" w:rsidR="009009BF" w:rsidRPr="00D12C41" w:rsidRDefault="009009BF" w:rsidP="009009BF">
            <w:pPr>
              <w:pStyle w:val="FSCtblMRL2"/>
            </w:pPr>
            <w:r w:rsidRPr="00D12C41">
              <w:rPr>
                <w:rFonts w:eastAsia="Calibri"/>
              </w:rPr>
              <w:t>2</w:t>
            </w:r>
          </w:p>
        </w:tc>
      </w:tr>
      <w:tr w:rsidR="009009BF" w:rsidRPr="00D12C41" w14:paraId="69DFDDE3" w14:textId="77777777" w:rsidTr="005C65FF">
        <w:trPr>
          <w:cantSplit/>
        </w:trPr>
        <w:tc>
          <w:tcPr>
            <w:tcW w:w="3402" w:type="dxa"/>
          </w:tcPr>
          <w:p w14:paraId="4E473B2D" w14:textId="77777777" w:rsidR="009009BF" w:rsidRPr="00D12C41" w:rsidRDefault="009009BF" w:rsidP="009009BF">
            <w:pPr>
              <w:pStyle w:val="FSCtblMRL1"/>
            </w:pPr>
            <w:r w:rsidRPr="00D12C41">
              <w:t>Celery</w:t>
            </w:r>
          </w:p>
        </w:tc>
        <w:tc>
          <w:tcPr>
            <w:tcW w:w="1020" w:type="dxa"/>
          </w:tcPr>
          <w:p w14:paraId="1DB5FE0C" w14:textId="0AC14052" w:rsidR="009009BF" w:rsidRPr="00D12C41" w:rsidRDefault="009009BF" w:rsidP="009009BF">
            <w:pPr>
              <w:pStyle w:val="FSCtblMRL2"/>
            </w:pPr>
            <w:r w:rsidRPr="00D12C41">
              <w:t>3</w:t>
            </w:r>
          </w:p>
        </w:tc>
      </w:tr>
      <w:tr w:rsidR="009009BF" w:rsidRPr="00D12C41" w14:paraId="742DD9DD" w14:textId="77777777" w:rsidTr="005C65FF">
        <w:trPr>
          <w:cantSplit/>
        </w:trPr>
        <w:tc>
          <w:tcPr>
            <w:tcW w:w="3402" w:type="dxa"/>
          </w:tcPr>
          <w:p w14:paraId="4C502AE6" w14:textId="77777777" w:rsidR="009009BF" w:rsidRPr="00D12C41" w:rsidRDefault="009009BF" w:rsidP="009009BF">
            <w:pPr>
              <w:pStyle w:val="FSCtblMRL1"/>
            </w:pPr>
            <w:r w:rsidRPr="00D12C41">
              <w:t>Cherries</w:t>
            </w:r>
          </w:p>
        </w:tc>
        <w:tc>
          <w:tcPr>
            <w:tcW w:w="1020" w:type="dxa"/>
          </w:tcPr>
          <w:p w14:paraId="3A8AA6CD" w14:textId="32CD2D88" w:rsidR="009009BF" w:rsidRPr="00D12C41" w:rsidRDefault="009009BF" w:rsidP="009009BF">
            <w:pPr>
              <w:pStyle w:val="FSCtblMRL2"/>
            </w:pPr>
            <w:r w:rsidRPr="00D12C41">
              <w:t>1</w:t>
            </w:r>
          </w:p>
        </w:tc>
      </w:tr>
      <w:tr w:rsidR="009009BF" w:rsidRPr="00D12C41" w14:paraId="481B569E" w14:textId="77777777" w:rsidTr="005C65FF">
        <w:trPr>
          <w:cantSplit/>
        </w:trPr>
        <w:tc>
          <w:tcPr>
            <w:tcW w:w="3402" w:type="dxa"/>
          </w:tcPr>
          <w:p w14:paraId="7D207598" w14:textId="44797776" w:rsidR="009009BF" w:rsidRPr="00D12C41" w:rsidRDefault="009009BF" w:rsidP="009009BF">
            <w:pPr>
              <w:pStyle w:val="FSCtblMRL1"/>
            </w:pPr>
            <w:r w:rsidRPr="00D12C41">
              <w:rPr>
                <w:lang w:eastAsia="en-AU"/>
              </w:rPr>
              <w:t>Chinese cabbage (Pe-tsai)</w:t>
            </w:r>
          </w:p>
        </w:tc>
        <w:tc>
          <w:tcPr>
            <w:tcW w:w="1020" w:type="dxa"/>
          </w:tcPr>
          <w:p w14:paraId="614C530F" w14:textId="08872A96" w:rsidR="009009BF" w:rsidRPr="00D12C41" w:rsidRDefault="009009BF" w:rsidP="009009BF">
            <w:pPr>
              <w:pStyle w:val="FSCtblMRL2"/>
            </w:pPr>
            <w:r w:rsidRPr="00D12C41">
              <w:rPr>
                <w:rFonts w:eastAsia="Calibri"/>
              </w:rPr>
              <w:t>5</w:t>
            </w:r>
          </w:p>
        </w:tc>
      </w:tr>
      <w:tr w:rsidR="009009BF" w:rsidRPr="00D12C41" w14:paraId="3B2942A5" w14:textId="77777777" w:rsidTr="005C65FF">
        <w:trPr>
          <w:cantSplit/>
        </w:trPr>
        <w:tc>
          <w:tcPr>
            <w:tcW w:w="3402" w:type="dxa"/>
          </w:tcPr>
          <w:p w14:paraId="67004646" w14:textId="77777777" w:rsidR="009009BF" w:rsidRPr="00D12C41" w:rsidRDefault="009009BF" w:rsidP="009009BF">
            <w:pPr>
              <w:pStyle w:val="FSCtblMRL1"/>
            </w:pPr>
            <w:r w:rsidRPr="00D12C41">
              <w:t>Chia</w:t>
            </w:r>
          </w:p>
        </w:tc>
        <w:tc>
          <w:tcPr>
            <w:tcW w:w="1020" w:type="dxa"/>
          </w:tcPr>
          <w:p w14:paraId="1094E531" w14:textId="77777777" w:rsidR="009009BF" w:rsidRPr="00D12C41" w:rsidRDefault="009009BF" w:rsidP="009009BF">
            <w:pPr>
              <w:pStyle w:val="FSCtblMRL2"/>
            </w:pPr>
            <w:r w:rsidRPr="00D12C41">
              <w:t>T0.5</w:t>
            </w:r>
          </w:p>
        </w:tc>
      </w:tr>
      <w:tr w:rsidR="009009BF" w:rsidRPr="00D12C41" w14:paraId="369A684F" w14:textId="77777777" w:rsidTr="005C65FF">
        <w:trPr>
          <w:cantSplit/>
        </w:trPr>
        <w:tc>
          <w:tcPr>
            <w:tcW w:w="3402" w:type="dxa"/>
          </w:tcPr>
          <w:p w14:paraId="0C069808" w14:textId="77777777" w:rsidR="009009BF" w:rsidRPr="00D12C41" w:rsidRDefault="009009BF" w:rsidP="009009BF">
            <w:pPr>
              <w:pStyle w:val="FSCtblMRL1"/>
            </w:pPr>
            <w:r w:rsidRPr="00D12C41">
              <w:t>Cotton seed</w:t>
            </w:r>
          </w:p>
        </w:tc>
        <w:tc>
          <w:tcPr>
            <w:tcW w:w="1020" w:type="dxa"/>
          </w:tcPr>
          <w:p w14:paraId="74031DC8" w14:textId="77777777" w:rsidR="009009BF" w:rsidRPr="00D12C41" w:rsidRDefault="009009BF" w:rsidP="009009BF">
            <w:pPr>
              <w:pStyle w:val="FSCtblMRL2"/>
            </w:pPr>
            <w:r w:rsidRPr="00D12C41">
              <w:t>1</w:t>
            </w:r>
          </w:p>
        </w:tc>
      </w:tr>
      <w:tr w:rsidR="009009BF" w:rsidRPr="00D12C41" w14:paraId="6CDFA388" w14:textId="77777777" w:rsidTr="005C65FF">
        <w:trPr>
          <w:cantSplit/>
        </w:trPr>
        <w:tc>
          <w:tcPr>
            <w:tcW w:w="3402" w:type="dxa"/>
          </w:tcPr>
          <w:p w14:paraId="5CA072D8" w14:textId="77777777" w:rsidR="009009BF" w:rsidRPr="00D12C41" w:rsidRDefault="009009BF" w:rsidP="009009BF">
            <w:pPr>
              <w:pStyle w:val="FSCtblMRL1"/>
            </w:pPr>
            <w:r w:rsidRPr="00D12C41">
              <w:t>Cucumber</w:t>
            </w:r>
          </w:p>
        </w:tc>
        <w:tc>
          <w:tcPr>
            <w:tcW w:w="1020" w:type="dxa"/>
          </w:tcPr>
          <w:p w14:paraId="1262A1A3" w14:textId="77777777" w:rsidR="009009BF" w:rsidRPr="00D12C41" w:rsidRDefault="009009BF" w:rsidP="009009BF">
            <w:pPr>
              <w:pStyle w:val="FSCtblMRL2"/>
            </w:pPr>
            <w:r w:rsidRPr="00D12C41">
              <w:t>0.5</w:t>
            </w:r>
          </w:p>
        </w:tc>
      </w:tr>
      <w:tr w:rsidR="009009BF" w:rsidRPr="00D12C41" w14:paraId="6FE107DF" w14:textId="77777777" w:rsidTr="005C65FF">
        <w:trPr>
          <w:cantSplit/>
        </w:trPr>
        <w:tc>
          <w:tcPr>
            <w:tcW w:w="3402" w:type="dxa"/>
          </w:tcPr>
          <w:p w14:paraId="5A9196E2" w14:textId="77777777" w:rsidR="009009BF" w:rsidRPr="00D12C41" w:rsidRDefault="009009BF" w:rsidP="009009BF">
            <w:pPr>
              <w:pStyle w:val="FSCtblMRL1"/>
            </w:pPr>
            <w:r w:rsidRPr="00D12C41">
              <w:t>Dried grapes (currants, raisins, and sultanas)</w:t>
            </w:r>
          </w:p>
        </w:tc>
        <w:tc>
          <w:tcPr>
            <w:tcW w:w="1020" w:type="dxa"/>
          </w:tcPr>
          <w:p w14:paraId="1E564D52" w14:textId="77777777" w:rsidR="009009BF" w:rsidRPr="00D12C41" w:rsidRDefault="009009BF" w:rsidP="009009BF">
            <w:pPr>
              <w:pStyle w:val="FSCtblMRL2"/>
            </w:pPr>
            <w:r w:rsidRPr="00D12C41">
              <w:t>5</w:t>
            </w:r>
          </w:p>
        </w:tc>
      </w:tr>
      <w:tr w:rsidR="009009BF" w:rsidRPr="00D12C41" w14:paraId="7713AA72" w14:textId="77777777" w:rsidTr="005C65FF">
        <w:trPr>
          <w:cantSplit/>
        </w:trPr>
        <w:tc>
          <w:tcPr>
            <w:tcW w:w="3402" w:type="dxa"/>
          </w:tcPr>
          <w:p w14:paraId="26F7E1FC" w14:textId="77777777" w:rsidR="009009BF" w:rsidRPr="00D12C41" w:rsidRDefault="009009BF" w:rsidP="009009BF">
            <w:pPr>
              <w:pStyle w:val="FSCtblMRL1"/>
            </w:pPr>
            <w:r w:rsidRPr="00D12C41">
              <w:t>Edible offal (mammalian) [except kidney]</w:t>
            </w:r>
          </w:p>
        </w:tc>
        <w:tc>
          <w:tcPr>
            <w:tcW w:w="1020" w:type="dxa"/>
          </w:tcPr>
          <w:p w14:paraId="0EA550A6" w14:textId="267EC359" w:rsidR="009009BF" w:rsidRPr="00D12C41" w:rsidRDefault="009009BF" w:rsidP="009009BF">
            <w:pPr>
              <w:pStyle w:val="FSCtblMRL2"/>
            </w:pPr>
            <w:r w:rsidRPr="00D12C41">
              <w:t>0.02</w:t>
            </w:r>
          </w:p>
        </w:tc>
      </w:tr>
      <w:tr w:rsidR="009009BF" w:rsidRPr="00D12C41" w14:paraId="04E6706D" w14:textId="77777777" w:rsidTr="005C65FF">
        <w:trPr>
          <w:cantSplit/>
        </w:trPr>
        <w:tc>
          <w:tcPr>
            <w:tcW w:w="3402" w:type="dxa"/>
          </w:tcPr>
          <w:p w14:paraId="487ED5D1" w14:textId="77777777" w:rsidR="009009BF" w:rsidRPr="00D12C41" w:rsidRDefault="009009BF" w:rsidP="009009BF">
            <w:pPr>
              <w:pStyle w:val="FSCtblMRL1"/>
            </w:pPr>
            <w:r w:rsidRPr="00D12C41">
              <w:t xml:space="preserve">Egg plant </w:t>
            </w:r>
          </w:p>
        </w:tc>
        <w:tc>
          <w:tcPr>
            <w:tcW w:w="1020" w:type="dxa"/>
          </w:tcPr>
          <w:p w14:paraId="44DD9D40" w14:textId="77777777" w:rsidR="009009BF" w:rsidRPr="00D12C41" w:rsidRDefault="009009BF" w:rsidP="009009BF">
            <w:pPr>
              <w:pStyle w:val="FSCtblMRL2"/>
            </w:pPr>
            <w:r w:rsidRPr="00D12C41">
              <w:t>0.5</w:t>
            </w:r>
          </w:p>
        </w:tc>
      </w:tr>
      <w:tr w:rsidR="009009BF" w:rsidRPr="00D12C41" w14:paraId="09902BE5" w14:textId="77777777" w:rsidTr="005C65FF">
        <w:trPr>
          <w:cantSplit/>
        </w:trPr>
        <w:tc>
          <w:tcPr>
            <w:tcW w:w="3402" w:type="dxa"/>
          </w:tcPr>
          <w:p w14:paraId="1773C6B7" w14:textId="77777777" w:rsidR="009009BF" w:rsidRPr="00D12C41" w:rsidRDefault="009009BF" w:rsidP="009009BF">
            <w:pPr>
              <w:pStyle w:val="FSCtblMRL1"/>
            </w:pPr>
            <w:r w:rsidRPr="00D12C41">
              <w:t>Eggs</w:t>
            </w:r>
          </w:p>
        </w:tc>
        <w:tc>
          <w:tcPr>
            <w:tcW w:w="1020" w:type="dxa"/>
          </w:tcPr>
          <w:p w14:paraId="4F9B0809" w14:textId="77777777" w:rsidR="009009BF" w:rsidRPr="00D12C41" w:rsidRDefault="009009BF" w:rsidP="009009BF">
            <w:pPr>
              <w:pStyle w:val="FSCtblMRL2"/>
            </w:pPr>
            <w:r w:rsidRPr="00D12C41">
              <w:t>*0.01</w:t>
            </w:r>
          </w:p>
        </w:tc>
      </w:tr>
      <w:tr w:rsidR="009009BF" w:rsidRPr="00D12C41" w14:paraId="0A1F195F" w14:textId="77777777" w:rsidTr="005C65FF">
        <w:trPr>
          <w:cantSplit/>
        </w:trPr>
        <w:tc>
          <w:tcPr>
            <w:tcW w:w="3402" w:type="dxa"/>
          </w:tcPr>
          <w:p w14:paraId="28E16526" w14:textId="4D5248EC" w:rsidR="009009BF" w:rsidRPr="00D12C41" w:rsidRDefault="009009BF" w:rsidP="009009BF">
            <w:pPr>
              <w:pStyle w:val="FSCtblMRL1"/>
            </w:pPr>
            <w:r w:rsidRPr="00D12C41">
              <w:rPr>
                <w:lang w:eastAsia="en-AU"/>
              </w:rPr>
              <w:t>Fennel, leaf</w:t>
            </w:r>
          </w:p>
        </w:tc>
        <w:tc>
          <w:tcPr>
            <w:tcW w:w="1020" w:type="dxa"/>
          </w:tcPr>
          <w:p w14:paraId="69F22916" w14:textId="68C4681D" w:rsidR="009009BF" w:rsidRPr="00D12C41" w:rsidRDefault="009009BF" w:rsidP="009009BF">
            <w:pPr>
              <w:pStyle w:val="FSCtblMRL2"/>
            </w:pPr>
            <w:r w:rsidRPr="00D12C41">
              <w:rPr>
                <w:rFonts w:eastAsia="Helvetica"/>
              </w:rPr>
              <w:t>5</w:t>
            </w:r>
          </w:p>
        </w:tc>
      </w:tr>
      <w:tr w:rsidR="009009BF" w:rsidRPr="00D12C41" w14:paraId="7925F3EE" w14:textId="77777777" w:rsidTr="005C65FF">
        <w:trPr>
          <w:cantSplit/>
        </w:trPr>
        <w:tc>
          <w:tcPr>
            <w:tcW w:w="3402" w:type="dxa"/>
          </w:tcPr>
          <w:p w14:paraId="72583C13" w14:textId="51DB0D55" w:rsidR="009009BF" w:rsidRPr="00D12C41" w:rsidRDefault="009009BF" w:rsidP="009009BF">
            <w:pPr>
              <w:pStyle w:val="FSCtblMRL1"/>
            </w:pPr>
            <w:r w:rsidRPr="00D12C41">
              <w:rPr>
                <w:lang w:eastAsia="en-AU"/>
              </w:rPr>
              <w:t>Fruiting vegetables, cucurbits</w:t>
            </w:r>
          </w:p>
        </w:tc>
        <w:tc>
          <w:tcPr>
            <w:tcW w:w="1020" w:type="dxa"/>
          </w:tcPr>
          <w:p w14:paraId="3E05A208" w14:textId="5B9B45D3" w:rsidR="009009BF" w:rsidRPr="00D12C41" w:rsidRDefault="009009BF" w:rsidP="009009BF">
            <w:pPr>
              <w:pStyle w:val="FSCtblMRL2"/>
            </w:pPr>
            <w:r w:rsidRPr="00D12C41">
              <w:rPr>
                <w:rFonts w:eastAsia="Helvetica"/>
              </w:rPr>
              <w:t>0.2</w:t>
            </w:r>
          </w:p>
        </w:tc>
      </w:tr>
      <w:tr w:rsidR="009009BF" w:rsidRPr="00D12C41" w14:paraId="2605D0A5" w14:textId="77777777" w:rsidTr="005C65FF">
        <w:trPr>
          <w:cantSplit/>
        </w:trPr>
        <w:tc>
          <w:tcPr>
            <w:tcW w:w="3402" w:type="dxa"/>
          </w:tcPr>
          <w:p w14:paraId="7AF0B5DF" w14:textId="77777777" w:rsidR="009009BF" w:rsidRPr="00D12C41" w:rsidRDefault="009009BF" w:rsidP="009009BF">
            <w:pPr>
              <w:pStyle w:val="FSCtblMRL1"/>
            </w:pPr>
            <w:r w:rsidRPr="00D12C41">
              <w:t>Hempseed</w:t>
            </w:r>
          </w:p>
        </w:tc>
        <w:tc>
          <w:tcPr>
            <w:tcW w:w="1020" w:type="dxa"/>
          </w:tcPr>
          <w:p w14:paraId="7F7E295D" w14:textId="77777777" w:rsidR="009009BF" w:rsidRPr="00D12C41" w:rsidRDefault="009009BF" w:rsidP="009009BF">
            <w:pPr>
              <w:pStyle w:val="FSCtblMRL2"/>
            </w:pPr>
            <w:r w:rsidRPr="00D12C41">
              <w:rPr>
                <w:rFonts w:eastAsia="Helvetica"/>
                <w:u w:color="000000"/>
              </w:rPr>
              <w:t>T*0.05</w:t>
            </w:r>
          </w:p>
        </w:tc>
      </w:tr>
      <w:tr w:rsidR="009009BF" w:rsidRPr="00D12C41" w14:paraId="48961EE6" w14:textId="77777777" w:rsidTr="005C65FF">
        <w:trPr>
          <w:cantSplit/>
        </w:trPr>
        <w:tc>
          <w:tcPr>
            <w:tcW w:w="3402" w:type="dxa"/>
          </w:tcPr>
          <w:p w14:paraId="5CC4810C" w14:textId="77777777" w:rsidR="009009BF" w:rsidRPr="00D12C41" w:rsidRDefault="009009BF" w:rsidP="009009BF">
            <w:pPr>
              <w:pStyle w:val="FSCtblMRL1"/>
            </w:pPr>
            <w:r w:rsidRPr="00D12C41">
              <w:t>Kidney (mammalian)</w:t>
            </w:r>
          </w:p>
        </w:tc>
        <w:tc>
          <w:tcPr>
            <w:tcW w:w="1020" w:type="dxa"/>
          </w:tcPr>
          <w:p w14:paraId="79979E05" w14:textId="193F2ACC" w:rsidR="009009BF" w:rsidRPr="00D12C41" w:rsidRDefault="009009BF" w:rsidP="009009BF">
            <w:pPr>
              <w:pStyle w:val="FSCtblMRL2"/>
            </w:pPr>
            <w:r w:rsidRPr="00D12C41">
              <w:t>0.5</w:t>
            </w:r>
          </w:p>
        </w:tc>
      </w:tr>
      <w:tr w:rsidR="009009BF" w:rsidRPr="00D12C41" w14:paraId="76DD9793" w14:textId="77777777" w:rsidTr="005C65FF">
        <w:trPr>
          <w:cantSplit/>
        </w:trPr>
        <w:tc>
          <w:tcPr>
            <w:tcW w:w="3402" w:type="dxa"/>
          </w:tcPr>
          <w:p w14:paraId="50C15D89" w14:textId="2854BDD9" w:rsidR="009009BF" w:rsidRPr="00D12C41" w:rsidRDefault="009009BF" w:rsidP="009009BF">
            <w:pPr>
              <w:pStyle w:val="FSCtblMRL1"/>
            </w:pPr>
            <w:r w:rsidRPr="00D12C41">
              <w:rPr>
                <w:lang w:eastAsia="en-AU"/>
              </w:rPr>
              <w:t>Leafy vegetables [except broccoli, Chinese (Gai lan); lettuce, head; witloof chicory]</w:t>
            </w:r>
          </w:p>
        </w:tc>
        <w:tc>
          <w:tcPr>
            <w:tcW w:w="1020" w:type="dxa"/>
          </w:tcPr>
          <w:p w14:paraId="252E28BD" w14:textId="03AA7D8E" w:rsidR="009009BF" w:rsidRPr="00D12C41" w:rsidRDefault="009009BF" w:rsidP="009009BF">
            <w:pPr>
              <w:pStyle w:val="FSCtblMRL2"/>
            </w:pPr>
            <w:r w:rsidRPr="00D12C41">
              <w:t>5</w:t>
            </w:r>
          </w:p>
        </w:tc>
      </w:tr>
      <w:tr w:rsidR="009009BF" w:rsidRPr="00D12C41" w14:paraId="3A67FBF4" w14:textId="77777777" w:rsidTr="005C65FF">
        <w:trPr>
          <w:cantSplit/>
        </w:trPr>
        <w:tc>
          <w:tcPr>
            <w:tcW w:w="3402" w:type="dxa"/>
          </w:tcPr>
          <w:p w14:paraId="18ABAB20" w14:textId="77777777" w:rsidR="009009BF" w:rsidRPr="00D12C41" w:rsidRDefault="009009BF" w:rsidP="009009BF">
            <w:pPr>
              <w:pStyle w:val="FSCtblMRL1"/>
            </w:pPr>
            <w:r w:rsidRPr="00D12C41">
              <w:t>Lettuce, head</w:t>
            </w:r>
          </w:p>
        </w:tc>
        <w:tc>
          <w:tcPr>
            <w:tcW w:w="1020" w:type="dxa"/>
          </w:tcPr>
          <w:p w14:paraId="0CD09EC7" w14:textId="77777777" w:rsidR="009009BF" w:rsidRPr="00D12C41" w:rsidRDefault="009009BF" w:rsidP="009009BF">
            <w:pPr>
              <w:pStyle w:val="FSCtblMRL2"/>
            </w:pPr>
            <w:r w:rsidRPr="00D12C41">
              <w:t>3</w:t>
            </w:r>
          </w:p>
        </w:tc>
      </w:tr>
      <w:tr w:rsidR="009009BF" w:rsidRPr="00D12C41" w14:paraId="02296A40" w14:textId="77777777" w:rsidTr="005C65FF">
        <w:trPr>
          <w:cantSplit/>
        </w:trPr>
        <w:tc>
          <w:tcPr>
            <w:tcW w:w="3402" w:type="dxa"/>
          </w:tcPr>
          <w:p w14:paraId="42399A4E" w14:textId="77777777" w:rsidR="009009BF" w:rsidRPr="00D12C41" w:rsidRDefault="009009BF" w:rsidP="009009BF">
            <w:pPr>
              <w:pStyle w:val="FSCtblMRL1"/>
            </w:pPr>
            <w:r w:rsidRPr="00D12C41">
              <w:t>Linseed</w:t>
            </w:r>
          </w:p>
        </w:tc>
        <w:tc>
          <w:tcPr>
            <w:tcW w:w="1020" w:type="dxa"/>
          </w:tcPr>
          <w:p w14:paraId="36E173EF" w14:textId="77777777" w:rsidR="009009BF" w:rsidRPr="00D12C41" w:rsidRDefault="009009BF" w:rsidP="009009BF">
            <w:pPr>
              <w:pStyle w:val="FSCtblMRL2"/>
            </w:pPr>
            <w:r w:rsidRPr="00D12C41">
              <w:t>T0.5</w:t>
            </w:r>
          </w:p>
        </w:tc>
      </w:tr>
      <w:tr w:rsidR="009009BF" w:rsidRPr="00D12C41" w14:paraId="226456D8" w14:textId="77777777" w:rsidTr="005C65FF">
        <w:trPr>
          <w:cantSplit/>
        </w:trPr>
        <w:tc>
          <w:tcPr>
            <w:tcW w:w="3402" w:type="dxa"/>
          </w:tcPr>
          <w:p w14:paraId="09DDC53D" w14:textId="77777777" w:rsidR="009009BF" w:rsidRPr="00D12C41" w:rsidRDefault="009009BF" w:rsidP="009009BF">
            <w:pPr>
              <w:pStyle w:val="FSCtblMRL1"/>
            </w:pPr>
            <w:r w:rsidRPr="00D12C41">
              <w:t>Macadamia nuts</w:t>
            </w:r>
          </w:p>
        </w:tc>
        <w:tc>
          <w:tcPr>
            <w:tcW w:w="1020" w:type="dxa"/>
          </w:tcPr>
          <w:p w14:paraId="1BE45A2E" w14:textId="27FE3D9B" w:rsidR="009009BF" w:rsidRPr="00D12C41" w:rsidRDefault="00313CCF" w:rsidP="009009BF">
            <w:pPr>
              <w:pStyle w:val="FSCtblMRL2"/>
            </w:pPr>
            <w:r w:rsidRPr="00D12C41">
              <w:t>0.03</w:t>
            </w:r>
          </w:p>
        </w:tc>
      </w:tr>
      <w:tr w:rsidR="009009BF" w:rsidRPr="00D12C41" w14:paraId="0913727B" w14:textId="77777777" w:rsidTr="005C65FF">
        <w:trPr>
          <w:cantSplit/>
        </w:trPr>
        <w:tc>
          <w:tcPr>
            <w:tcW w:w="3402" w:type="dxa"/>
          </w:tcPr>
          <w:p w14:paraId="2325203B" w14:textId="7C3DFD5B" w:rsidR="009009BF" w:rsidRPr="00D12C41" w:rsidRDefault="009009BF" w:rsidP="009009BF">
            <w:pPr>
              <w:pStyle w:val="FSCtblMRL1"/>
            </w:pPr>
            <w:r w:rsidRPr="00D12C41">
              <w:rPr>
                <w:lang w:eastAsia="en-AU"/>
              </w:rPr>
              <w:t>Maize cereals</w:t>
            </w:r>
          </w:p>
        </w:tc>
        <w:tc>
          <w:tcPr>
            <w:tcW w:w="1020" w:type="dxa"/>
          </w:tcPr>
          <w:p w14:paraId="6252444F" w14:textId="712D9673" w:rsidR="009009BF" w:rsidRPr="00D12C41" w:rsidRDefault="009009BF" w:rsidP="009009BF">
            <w:pPr>
              <w:pStyle w:val="FSCtblMRL2"/>
            </w:pPr>
            <w:r w:rsidRPr="00D12C41">
              <w:rPr>
                <w:rFonts w:eastAsia="Helvetica"/>
              </w:rPr>
              <w:t>T*0.01</w:t>
            </w:r>
          </w:p>
        </w:tc>
      </w:tr>
      <w:tr w:rsidR="009009BF" w:rsidRPr="00D12C41" w14:paraId="2C686421" w14:textId="77777777" w:rsidTr="005C65FF">
        <w:trPr>
          <w:cantSplit/>
        </w:trPr>
        <w:tc>
          <w:tcPr>
            <w:tcW w:w="3402" w:type="dxa"/>
          </w:tcPr>
          <w:p w14:paraId="7E645346" w14:textId="77777777" w:rsidR="009009BF" w:rsidRPr="00D12C41" w:rsidRDefault="009009BF" w:rsidP="009009BF">
            <w:pPr>
              <w:pStyle w:val="FSCtblMRL1"/>
            </w:pPr>
            <w:r w:rsidRPr="00D12C41">
              <w:t>Meat (mammalian) (in the fat)</w:t>
            </w:r>
          </w:p>
        </w:tc>
        <w:tc>
          <w:tcPr>
            <w:tcW w:w="1020" w:type="dxa"/>
          </w:tcPr>
          <w:p w14:paraId="69DBB2D4" w14:textId="48FBE5F5" w:rsidR="009009BF" w:rsidRPr="00D12C41" w:rsidRDefault="009009BF" w:rsidP="009009BF">
            <w:pPr>
              <w:pStyle w:val="FSCtblMRL2"/>
            </w:pPr>
            <w:r w:rsidRPr="00D12C41">
              <w:t>3</w:t>
            </w:r>
          </w:p>
        </w:tc>
      </w:tr>
      <w:tr w:rsidR="009009BF" w:rsidRPr="00D12C41" w14:paraId="1C7C4DDB" w14:textId="77777777" w:rsidTr="005C65FF">
        <w:trPr>
          <w:cantSplit/>
        </w:trPr>
        <w:tc>
          <w:tcPr>
            <w:tcW w:w="3402" w:type="dxa"/>
          </w:tcPr>
          <w:p w14:paraId="545A20CE" w14:textId="77777777" w:rsidR="009009BF" w:rsidRPr="00D12C41" w:rsidRDefault="009009BF" w:rsidP="009009BF">
            <w:pPr>
              <w:pStyle w:val="FSCtblMRL1"/>
            </w:pPr>
            <w:r w:rsidRPr="00D12C41">
              <w:t>Milk fats</w:t>
            </w:r>
          </w:p>
        </w:tc>
        <w:tc>
          <w:tcPr>
            <w:tcW w:w="1020" w:type="dxa"/>
          </w:tcPr>
          <w:p w14:paraId="20A95DB3" w14:textId="71C581E9" w:rsidR="009009BF" w:rsidRPr="00D12C41" w:rsidRDefault="009009BF" w:rsidP="009009BF">
            <w:pPr>
              <w:pStyle w:val="FSCtblMRL2"/>
            </w:pPr>
            <w:r w:rsidRPr="00D12C41">
              <w:t>2</w:t>
            </w:r>
          </w:p>
        </w:tc>
      </w:tr>
      <w:tr w:rsidR="009009BF" w:rsidRPr="00D12C41" w14:paraId="4D7BACA9" w14:textId="77777777" w:rsidTr="005C65FF">
        <w:trPr>
          <w:cantSplit/>
        </w:trPr>
        <w:tc>
          <w:tcPr>
            <w:tcW w:w="3402" w:type="dxa"/>
          </w:tcPr>
          <w:p w14:paraId="67C39C61" w14:textId="77777777" w:rsidR="009009BF" w:rsidRPr="00D12C41" w:rsidRDefault="009009BF" w:rsidP="009009BF">
            <w:pPr>
              <w:pStyle w:val="FSCtblMRL1"/>
            </w:pPr>
            <w:r w:rsidRPr="00D12C41">
              <w:t>Milks</w:t>
            </w:r>
          </w:p>
        </w:tc>
        <w:tc>
          <w:tcPr>
            <w:tcW w:w="1020" w:type="dxa"/>
          </w:tcPr>
          <w:p w14:paraId="56531C90" w14:textId="77777777" w:rsidR="009009BF" w:rsidRPr="00D12C41" w:rsidRDefault="009009BF" w:rsidP="009009BF">
            <w:pPr>
              <w:pStyle w:val="FSCtblMRL2"/>
            </w:pPr>
            <w:r w:rsidRPr="00D12C41">
              <w:t>0.1</w:t>
            </w:r>
          </w:p>
        </w:tc>
      </w:tr>
      <w:tr w:rsidR="009009BF" w:rsidRPr="00D12C41" w14:paraId="1572EBF4" w14:textId="77777777" w:rsidTr="005C65FF">
        <w:trPr>
          <w:cantSplit/>
        </w:trPr>
        <w:tc>
          <w:tcPr>
            <w:tcW w:w="3402" w:type="dxa"/>
          </w:tcPr>
          <w:p w14:paraId="02D2A5AF" w14:textId="77777777" w:rsidR="009009BF" w:rsidRPr="00D12C41" w:rsidRDefault="009009BF" w:rsidP="009009BF">
            <w:pPr>
              <w:pStyle w:val="FSCtblMRL1"/>
            </w:pPr>
            <w:r w:rsidRPr="00D12C41">
              <w:t>Olives</w:t>
            </w:r>
          </w:p>
        </w:tc>
        <w:tc>
          <w:tcPr>
            <w:tcW w:w="1020" w:type="dxa"/>
          </w:tcPr>
          <w:p w14:paraId="662ADD26" w14:textId="77777777" w:rsidR="009009BF" w:rsidRPr="00D12C41" w:rsidRDefault="009009BF" w:rsidP="009009BF">
            <w:pPr>
              <w:pStyle w:val="FSCtblMRL2"/>
            </w:pPr>
            <w:r w:rsidRPr="00D12C41">
              <w:t>T0.2</w:t>
            </w:r>
          </w:p>
        </w:tc>
      </w:tr>
      <w:tr w:rsidR="009009BF" w:rsidRPr="00D12C41" w14:paraId="37B1B664" w14:textId="77777777" w:rsidTr="005C65FF">
        <w:trPr>
          <w:cantSplit/>
        </w:trPr>
        <w:tc>
          <w:tcPr>
            <w:tcW w:w="3402" w:type="dxa"/>
          </w:tcPr>
          <w:p w14:paraId="74D29E65" w14:textId="77777777" w:rsidR="009009BF" w:rsidRPr="00D12C41" w:rsidRDefault="009009BF" w:rsidP="009009BF">
            <w:pPr>
              <w:pStyle w:val="FSCtblMRL1"/>
            </w:pPr>
            <w:r w:rsidRPr="00D12C41">
              <w:t>Peanut</w:t>
            </w:r>
          </w:p>
        </w:tc>
        <w:tc>
          <w:tcPr>
            <w:tcW w:w="1020" w:type="dxa"/>
          </w:tcPr>
          <w:p w14:paraId="4F136FB8" w14:textId="77777777" w:rsidR="009009BF" w:rsidRPr="00D12C41" w:rsidRDefault="009009BF" w:rsidP="009009BF">
            <w:pPr>
              <w:pStyle w:val="FSCtblMRL2"/>
            </w:pPr>
            <w:r w:rsidRPr="00D12C41">
              <w:t>T0.02</w:t>
            </w:r>
          </w:p>
        </w:tc>
      </w:tr>
      <w:tr w:rsidR="009009BF" w:rsidRPr="00D12C41" w14:paraId="0C0A8CED" w14:textId="77777777" w:rsidTr="005C65FF">
        <w:trPr>
          <w:cantSplit/>
        </w:trPr>
        <w:tc>
          <w:tcPr>
            <w:tcW w:w="3402" w:type="dxa"/>
          </w:tcPr>
          <w:p w14:paraId="37E513E0" w14:textId="05711535" w:rsidR="009009BF" w:rsidRPr="00D12C41" w:rsidRDefault="009009BF" w:rsidP="009009BF">
            <w:pPr>
              <w:pStyle w:val="FSCtblMRL1"/>
            </w:pPr>
            <w:r w:rsidRPr="00D12C41">
              <w:rPr>
                <w:lang w:eastAsia="en-AU"/>
              </w:rPr>
              <w:lastRenderedPageBreak/>
              <w:t>Peppers</w:t>
            </w:r>
          </w:p>
        </w:tc>
        <w:tc>
          <w:tcPr>
            <w:tcW w:w="1020" w:type="dxa"/>
          </w:tcPr>
          <w:p w14:paraId="6A38470C" w14:textId="6C18909F" w:rsidR="009009BF" w:rsidRPr="00D12C41" w:rsidRDefault="009009BF" w:rsidP="009009BF">
            <w:pPr>
              <w:pStyle w:val="FSCtblMRL2"/>
            </w:pPr>
            <w:r w:rsidRPr="00D12C41">
              <w:rPr>
                <w:rFonts w:eastAsia="Helvetica"/>
              </w:rPr>
              <w:t>0.5</w:t>
            </w:r>
          </w:p>
        </w:tc>
      </w:tr>
      <w:tr w:rsidR="009009BF" w:rsidRPr="00D12C41" w14:paraId="73CADD2E" w14:textId="77777777" w:rsidTr="005C65FF">
        <w:trPr>
          <w:cantSplit/>
        </w:trPr>
        <w:tc>
          <w:tcPr>
            <w:tcW w:w="3402" w:type="dxa"/>
          </w:tcPr>
          <w:p w14:paraId="1C08E3D1" w14:textId="62C651B5" w:rsidR="009009BF" w:rsidRPr="00D12C41" w:rsidRDefault="009009BF" w:rsidP="009009BF">
            <w:pPr>
              <w:pStyle w:val="FSCtblMRL1"/>
            </w:pPr>
            <w:r w:rsidRPr="00D12C41">
              <w:t xml:space="preserve">Pome fruits </w:t>
            </w:r>
            <w:r w:rsidRPr="00D12C41">
              <w:rPr>
                <w:lang w:eastAsia="en-AU"/>
              </w:rPr>
              <w:t>[except Persimmon, Japanese]</w:t>
            </w:r>
          </w:p>
        </w:tc>
        <w:tc>
          <w:tcPr>
            <w:tcW w:w="1020" w:type="dxa"/>
          </w:tcPr>
          <w:p w14:paraId="1C18859F" w14:textId="77777777" w:rsidR="009009BF" w:rsidRPr="00D12C41" w:rsidRDefault="009009BF" w:rsidP="009009BF">
            <w:pPr>
              <w:pStyle w:val="FSCtblMRL2"/>
            </w:pPr>
            <w:r w:rsidRPr="00D12C41">
              <w:t>2</w:t>
            </w:r>
          </w:p>
        </w:tc>
      </w:tr>
      <w:tr w:rsidR="009009BF" w:rsidRPr="00D12C41" w14:paraId="0206CA2E" w14:textId="77777777" w:rsidTr="005C65FF">
        <w:trPr>
          <w:cantSplit/>
        </w:trPr>
        <w:tc>
          <w:tcPr>
            <w:tcW w:w="3402" w:type="dxa"/>
          </w:tcPr>
          <w:p w14:paraId="4894254C" w14:textId="77777777" w:rsidR="009009BF" w:rsidRPr="00D12C41" w:rsidRDefault="009009BF" w:rsidP="009009BF">
            <w:pPr>
              <w:pStyle w:val="FSCtblMRL1"/>
            </w:pPr>
            <w:r w:rsidRPr="00D12C41">
              <w:t>Poultry (edible offal of)</w:t>
            </w:r>
          </w:p>
        </w:tc>
        <w:tc>
          <w:tcPr>
            <w:tcW w:w="1020" w:type="dxa"/>
          </w:tcPr>
          <w:p w14:paraId="7667AA8D" w14:textId="77777777" w:rsidR="009009BF" w:rsidRPr="00D12C41" w:rsidRDefault="009009BF" w:rsidP="009009BF">
            <w:pPr>
              <w:pStyle w:val="FSCtblMRL2"/>
            </w:pPr>
            <w:r w:rsidRPr="00D12C41">
              <w:t>*0.01</w:t>
            </w:r>
          </w:p>
        </w:tc>
      </w:tr>
      <w:tr w:rsidR="009009BF" w:rsidRPr="00D12C41" w14:paraId="55EB2B2E" w14:textId="77777777" w:rsidTr="005C65FF">
        <w:trPr>
          <w:cantSplit/>
        </w:trPr>
        <w:tc>
          <w:tcPr>
            <w:tcW w:w="3402" w:type="dxa"/>
          </w:tcPr>
          <w:p w14:paraId="5986EA00" w14:textId="77777777" w:rsidR="009009BF" w:rsidRPr="00D12C41" w:rsidRDefault="009009BF" w:rsidP="009009BF">
            <w:pPr>
              <w:pStyle w:val="FSCtblMRL1"/>
            </w:pPr>
            <w:r w:rsidRPr="00D12C41">
              <w:t xml:space="preserve">Poultry meat (in the fat) </w:t>
            </w:r>
          </w:p>
        </w:tc>
        <w:tc>
          <w:tcPr>
            <w:tcW w:w="1020" w:type="dxa"/>
          </w:tcPr>
          <w:p w14:paraId="27CBF10C" w14:textId="77777777" w:rsidR="009009BF" w:rsidRPr="00D12C41" w:rsidRDefault="009009BF" w:rsidP="009009BF">
            <w:pPr>
              <w:pStyle w:val="FSCtblMRL2"/>
            </w:pPr>
            <w:r w:rsidRPr="00D12C41">
              <w:t>*0.01</w:t>
            </w:r>
          </w:p>
        </w:tc>
      </w:tr>
      <w:tr w:rsidR="009009BF" w:rsidRPr="00D12C41" w14:paraId="79E88DE6" w14:textId="77777777" w:rsidTr="005C65FF">
        <w:trPr>
          <w:cantSplit/>
        </w:trPr>
        <w:tc>
          <w:tcPr>
            <w:tcW w:w="3402" w:type="dxa"/>
          </w:tcPr>
          <w:p w14:paraId="39E46B0A" w14:textId="77777777" w:rsidR="009009BF" w:rsidRPr="00D12C41" w:rsidRDefault="009009BF" w:rsidP="009009BF">
            <w:pPr>
              <w:pStyle w:val="FSCtblMRL1"/>
            </w:pPr>
            <w:r w:rsidRPr="00D12C41">
              <w:t>Pulses</w:t>
            </w:r>
          </w:p>
        </w:tc>
        <w:tc>
          <w:tcPr>
            <w:tcW w:w="1020" w:type="dxa"/>
          </w:tcPr>
          <w:p w14:paraId="0AEB249F" w14:textId="77777777" w:rsidR="009009BF" w:rsidRPr="00D12C41" w:rsidRDefault="009009BF" w:rsidP="009009BF">
            <w:pPr>
              <w:pStyle w:val="FSCtblMRL2"/>
            </w:pPr>
            <w:r w:rsidRPr="00D12C41">
              <w:t>0.2</w:t>
            </w:r>
          </w:p>
        </w:tc>
      </w:tr>
      <w:tr w:rsidR="009009BF" w:rsidRPr="00D12C41" w14:paraId="753727B2" w14:textId="77777777" w:rsidTr="005C65FF">
        <w:trPr>
          <w:cantSplit/>
        </w:trPr>
        <w:tc>
          <w:tcPr>
            <w:tcW w:w="3402" w:type="dxa"/>
          </w:tcPr>
          <w:p w14:paraId="69989BDA" w14:textId="77777777" w:rsidR="009009BF" w:rsidRPr="00D12C41" w:rsidRDefault="009009BF" w:rsidP="009009BF">
            <w:pPr>
              <w:pStyle w:val="FSCtblMRL1"/>
            </w:pPr>
            <w:r w:rsidRPr="00D12C41">
              <w:t>Pumpkin</w:t>
            </w:r>
          </w:p>
        </w:tc>
        <w:tc>
          <w:tcPr>
            <w:tcW w:w="1020" w:type="dxa"/>
          </w:tcPr>
          <w:p w14:paraId="1E9FD83C" w14:textId="77777777" w:rsidR="009009BF" w:rsidRPr="00D12C41" w:rsidRDefault="009009BF" w:rsidP="009009BF">
            <w:pPr>
              <w:pStyle w:val="FSCtblMRL2"/>
            </w:pPr>
            <w:r w:rsidRPr="00D12C41">
              <w:t>0.5</w:t>
            </w:r>
          </w:p>
        </w:tc>
      </w:tr>
      <w:tr w:rsidR="009009BF" w:rsidRPr="00D12C41" w14:paraId="3FF20595" w14:textId="77777777" w:rsidTr="005C65FF">
        <w:trPr>
          <w:cantSplit/>
        </w:trPr>
        <w:tc>
          <w:tcPr>
            <w:tcW w:w="3402" w:type="dxa"/>
          </w:tcPr>
          <w:p w14:paraId="5FFAD6D1" w14:textId="77777777" w:rsidR="009009BF" w:rsidRPr="00D12C41" w:rsidRDefault="009009BF" w:rsidP="009009BF">
            <w:pPr>
              <w:pStyle w:val="FSCtblMRL1"/>
            </w:pPr>
            <w:r w:rsidRPr="00D12C41">
              <w:t>Rape seed (canola)</w:t>
            </w:r>
          </w:p>
        </w:tc>
        <w:tc>
          <w:tcPr>
            <w:tcW w:w="1020" w:type="dxa"/>
          </w:tcPr>
          <w:p w14:paraId="350FF335" w14:textId="77777777" w:rsidR="009009BF" w:rsidRPr="00D12C41" w:rsidRDefault="009009BF" w:rsidP="009009BF">
            <w:pPr>
              <w:pStyle w:val="FSCtblMRL2"/>
            </w:pPr>
            <w:r w:rsidRPr="00D12C41">
              <w:t>T*0.05</w:t>
            </w:r>
          </w:p>
        </w:tc>
      </w:tr>
      <w:tr w:rsidR="009009BF" w:rsidRPr="00D12C41" w14:paraId="5518F2DE" w14:textId="77777777" w:rsidTr="005C65FF">
        <w:trPr>
          <w:cantSplit/>
        </w:trPr>
        <w:tc>
          <w:tcPr>
            <w:tcW w:w="3402" w:type="dxa"/>
          </w:tcPr>
          <w:p w14:paraId="76503DAB" w14:textId="77777777" w:rsidR="009009BF" w:rsidRPr="00D12C41" w:rsidRDefault="009009BF" w:rsidP="009009BF">
            <w:pPr>
              <w:pStyle w:val="FSCtblMRL1"/>
            </w:pPr>
            <w:r w:rsidRPr="00D12C41">
              <w:t>Safflower seed</w:t>
            </w:r>
          </w:p>
        </w:tc>
        <w:tc>
          <w:tcPr>
            <w:tcW w:w="1020" w:type="dxa"/>
          </w:tcPr>
          <w:p w14:paraId="7F5AAFD8" w14:textId="77777777" w:rsidR="009009BF" w:rsidRPr="00D12C41" w:rsidRDefault="009009BF" w:rsidP="009009BF">
            <w:pPr>
              <w:pStyle w:val="FSCtblMRL2"/>
            </w:pPr>
            <w:r w:rsidRPr="00D12C41">
              <w:t>T0.5</w:t>
            </w:r>
          </w:p>
        </w:tc>
      </w:tr>
      <w:tr w:rsidR="009009BF" w:rsidRPr="00D12C41" w14:paraId="6047C118" w14:textId="77777777" w:rsidTr="005C65FF">
        <w:trPr>
          <w:cantSplit/>
        </w:trPr>
        <w:tc>
          <w:tcPr>
            <w:tcW w:w="3402" w:type="dxa"/>
          </w:tcPr>
          <w:p w14:paraId="392A232A" w14:textId="26407C17" w:rsidR="009009BF" w:rsidRPr="00D12C41" w:rsidRDefault="00150EA9" w:rsidP="009009BF">
            <w:pPr>
              <w:pStyle w:val="FSCtblMRL1"/>
            </w:pPr>
            <w:r w:rsidRPr="007D3528">
              <w:rPr>
                <w:bCs/>
                <w:szCs w:val="18"/>
              </w:rPr>
              <w:t>Stone fruits [except cherries (subgroup)]</w:t>
            </w:r>
          </w:p>
        </w:tc>
        <w:tc>
          <w:tcPr>
            <w:tcW w:w="1020" w:type="dxa"/>
          </w:tcPr>
          <w:p w14:paraId="2093C70B" w14:textId="77777777" w:rsidR="009009BF" w:rsidRPr="00D12C41" w:rsidRDefault="009009BF" w:rsidP="009009BF">
            <w:pPr>
              <w:pStyle w:val="FSCtblMRL2"/>
            </w:pPr>
            <w:r w:rsidRPr="00D12C41">
              <w:t>2</w:t>
            </w:r>
          </w:p>
        </w:tc>
      </w:tr>
      <w:tr w:rsidR="009009BF" w:rsidRPr="00D12C41" w14:paraId="57ACA76B" w14:textId="77777777" w:rsidTr="005C65FF">
        <w:trPr>
          <w:cantSplit/>
        </w:trPr>
        <w:tc>
          <w:tcPr>
            <w:tcW w:w="3402" w:type="dxa"/>
          </w:tcPr>
          <w:p w14:paraId="3BC7963A" w14:textId="77777777" w:rsidR="009009BF" w:rsidRPr="00D12C41" w:rsidRDefault="009009BF" w:rsidP="009009BF">
            <w:pPr>
              <w:pStyle w:val="FSCtblMRL1"/>
            </w:pPr>
            <w:r w:rsidRPr="00D12C41">
              <w:t>Sunflower seed</w:t>
            </w:r>
          </w:p>
        </w:tc>
        <w:tc>
          <w:tcPr>
            <w:tcW w:w="1020" w:type="dxa"/>
          </w:tcPr>
          <w:p w14:paraId="72DB071C" w14:textId="77777777" w:rsidR="009009BF" w:rsidRPr="00D12C41" w:rsidRDefault="009009BF" w:rsidP="009009BF">
            <w:pPr>
              <w:pStyle w:val="FSCtblMRL2"/>
            </w:pPr>
            <w:r w:rsidRPr="00D12C41">
              <w:t>T1</w:t>
            </w:r>
          </w:p>
        </w:tc>
      </w:tr>
      <w:tr w:rsidR="009009BF" w:rsidRPr="00D12C41" w14:paraId="2CD4F6D9" w14:textId="77777777" w:rsidTr="005C65FF">
        <w:trPr>
          <w:cantSplit/>
        </w:trPr>
        <w:tc>
          <w:tcPr>
            <w:tcW w:w="3402" w:type="dxa"/>
          </w:tcPr>
          <w:p w14:paraId="159FA398" w14:textId="77777777" w:rsidR="009009BF" w:rsidRPr="00D12C41" w:rsidRDefault="009009BF" w:rsidP="009009BF">
            <w:pPr>
              <w:pStyle w:val="FSCtblMRL1"/>
            </w:pPr>
            <w:r w:rsidRPr="00D12C41">
              <w:t>Sweet corn (corn-on-the-cob)</w:t>
            </w:r>
          </w:p>
        </w:tc>
        <w:tc>
          <w:tcPr>
            <w:tcW w:w="1020" w:type="dxa"/>
          </w:tcPr>
          <w:p w14:paraId="2853AB07" w14:textId="77777777" w:rsidR="009009BF" w:rsidRPr="00D12C41" w:rsidRDefault="009009BF" w:rsidP="009009BF">
            <w:pPr>
              <w:pStyle w:val="FSCtblMRL2"/>
            </w:pPr>
            <w:r w:rsidRPr="00D12C41">
              <w:t>0.02</w:t>
            </w:r>
          </w:p>
        </w:tc>
      </w:tr>
      <w:tr w:rsidR="009009BF" w:rsidRPr="00D12C41" w14:paraId="2A7C1F2E" w14:textId="77777777" w:rsidTr="005C65FF">
        <w:trPr>
          <w:cantSplit/>
        </w:trPr>
        <w:tc>
          <w:tcPr>
            <w:tcW w:w="3402" w:type="dxa"/>
          </w:tcPr>
          <w:p w14:paraId="010EAB5E" w14:textId="77777777" w:rsidR="009009BF" w:rsidRPr="00D12C41" w:rsidRDefault="009009BF" w:rsidP="009009BF">
            <w:pPr>
              <w:pStyle w:val="FSCtblMRL1"/>
            </w:pPr>
            <w:r w:rsidRPr="00D12C41">
              <w:t>Tea, green, black</w:t>
            </w:r>
          </w:p>
        </w:tc>
        <w:tc>
          <w:tcPr>
            <w:tcW w:w="1020" w:type="dxa"/>
          </w:tcPr>
          <w:p w14:paraId="2AD0E208" w14:textId="77777777" w:rsidR="009009BF" w:rsidRPr="00D12C41" w:rsidRDefault="009009BF" w:rsidP="009009BF">
            <w:pPr>
              <w:pStyle w:val="FSCtblMRL2"/>
            </w:pPr>
            <w:r w:rsidRPr="00D12C41">
              <w:t>5</w:t>
            </w:r>
          </w:p>
        </w:tc>
      </w:tr>
      <w:tr w:rsidR="009009BF" w:rsidRPr="00D12C41" w14:paraId="5E690F1B" w14:textId="77777777" w:rsidTr="00F35143">
        <w:trPr>
          <w:cantSplit/>
        </w:trPr>
        <w:tc>
          <w:tcPr>
            <w:tcW w:w="3402" w:type="dxa"/>
          </w:tcPr>
          <w:p w14:paraId="76C4F79E" w14:textId="77777777" w:rsidR="009009BF" w:rsidRPr="00D12C41" w:rsidRDefault="009009BF" w:rsidP="009009BF">
            <w:pPr>
              <w:pStyle w:val="FSCtblMRL1"/>
            </w:pPr>
            <w:r w:rsidRPr="00D12C41">
              <w:t>Tomato</w:t>
            </w:r>
          </w:p>
        </w:tc>
        <w:tc>
          <w:tcPr>
            <w:tcW w:w="1020" w:type="dxa"/>
          </w:tcPr>
          <w:p w14:paraId="7D5C7107" w14:textId="4F134EAD" w:rsidR="009009BF" w:rsidRPr="00D12C41" w:rsidRDefault="009009BF" w:rsidP="009009BF">
            <w:pPr>
              <w:pStyle w:val="FSCtblMRL2"/>
            </w:pPr>
            <w:r w:rsidRPr="00D12C41">
              <w:t>0.2</w:t>
            </w:r>
          </w:p>
        </w:tc>
      </w:tr>
      <w:tr w:rsidR="009009BF" w:rsidRPr="00D12C41" w14:paraId="4A9EB5B0" w14:textId="77777777" w:rsidTr="005C65FF">
        <w:trPr>
          <w:cantSplit/>
        </w:trPr>
        <w:tc>
          <w:tcPr>
            <w:tcW w:w="3402" w:type="dxa"/>
            <w:tcBorders>
              <w:bottom w:val="single" w:sz="4" w:space="0" w:color="auto"/>
            </w:tcBorders>
          </w:tcPr>
          <w:p w14:paraId="53A28424" w14:textId="3E485442" w:rsidR="009009BF" w:rsidRPr="00D12C41" w:rsidRDefault="009009BF" w:rsidP="009009BF">
            <w:pPr>
              <w:pStyle w:val="FSCtblMRL1"/>
            </w:pPr>
            <w:r w:rsidRPr="00D12C41">
              <w:rPr>
                <w:color w:val="000000"/>
                <w:szCs w:val="18"/>
                <w:lang w:eastAsia="en-AU"/>
              </w:rPr>
              <w:t>Walnuts</w:t>
            </w:r>
          </w:p>
        </w:tc>
        <w:tc>
          <w:tcPr>
            <w:tcW w:w="1020" w:type="dxa"/>
            <w:tcBorders>
              <w:bottom w:val="single" w:sz="4" w:space="0" w:color="auto"/>
            </w:tcBorders>
          </w:tcPr>
          <w:p w14:paraId="1CB443EE" w14:textId="77D53539" w:rsidR="009009BF" w:rsidRPr="00D12C41" w:rsidRDefault="009009BF" w:rsidP="009009BF">
            <w:pPr>
              <w:pStyle w:val="FSCtblMRL2"/>
            </w:pPr>
            <w:r w:rsidRPr="00D12C41">
              <w:rPr>
                <w:rFonts w:eastAsia="Helvetica"/>
              </w:rPr>
              <w:t>T0.02</w:t>
            </w:r>
          </w:p>
        </w:tc>
      </w:tr>
    </w:tbl>
    <w:p w14:paraId="3FBDEDB5" w14:textId="77777777" w:rsidR="00CE6BBB" w:rsidRDefault="00CE6BBB"/>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0B6E16F" w14:textId="77777777" w:rsidTr="005C65FF">
        <w:trPr>
          <w:cantSplit/>
        </w:trPr>
        <w:tc>
          <w:tcPr>
            <w:tcW w:w="4422" w:type="dxa"/>
            <w:gridSpan w:val="2"/>
            <w:tcBorders>
              <w:top w:val="single" w:sz="4" w:space="0" w:color="auto"/>
            </w:tcBorders>
          </w:tcPr>
          <w:p w14:paraId="53D0EA3C" w14:textId="77777777" w:rsidR="00B06314" w:rsidRPr="00D12C41" w:rsidRDefault="00B06314" w:rsidP="005C65FF">
            <w:pPr>
              <w:pStyle w:val="FSCtblh3"/>
            </w:pPr>
            <w:r w:rsidRPr="00D12C41">
              <w:t>Agvet chemical:  Inorganic bromide</w:t>
            </w:r>
          </w:p>
        </w:tc>
      </w:tr>
      <w:tr w:rsidR="00B06314" w:rsidRPr="00D12C41" w14:paraId="504AC97C" w14:textId="77777777" w:rsidTr="005C65FF">
        <w:trPr>
          <w:cantSplit/>
        </w:trPr>
        <w:tc>
          <w:tcPr>
            <w:tcW w:w="4422" w:type="dxa"/>
            <w:gridSpan w:val="2"/>
            <w:tcBorders>
              <w:bottom w:val="single" w:sz="4" w:space="0" w:color="auto"/>
            </w:tcBorders>
          </w:tcPr>
          <w:p w14:paraId="52F30670" w14:textId="77777777" w:rsidR="00B06314" w:rsidRPr="00D12C41" w:rsidRDefault="00B06314" w:rsidP="005C65FF">
            <w:pPr>
              <w:pStyle w:val="FSCtblh4"/>
            </w:pPr>
            <w:r w:rsidRPr="00D12C41">
              <w:t>Permitted residue:  Bromide ion</w:t>
            </w:r>
          </w:p>
        </w:tc>
      </w:tr>
      <w:tr w:rsidR="00B06314" w:rsidRPr="00D12C41" w14:paraId="57CC532D" w14:textId="77777777" w:rsidTr="005C65FF">
        <w:trPr>
          <w:cantSplit/>
        </w:trPr>
        <w:tc>
          <w:tcPr>
            <w:tcW w:w="3402" w:type="dxa"/>
            <w:tcBorders>
              <w:top w:val="single" w:sz="4" w:space="0" w:color="auto"/>
            </w:tcBorders>
          </w:tcPr>
          <w:p w14:paraId="602068DF" w14:textId="77777777" w:rsidR="00B06314" w:rsidRPr="00D12C41" w:rsidRDefault="00B06314" w:rsidP="005C65FF">
            <w:pPr>
              <w:pStyle w:val="FSCtblMRL1"/>
            </w:pPr>
            <w:r w:rsidRPr="00D12C41">
              <w:rPr>
                <w:szCs w:val="18"/>
                <w:lang w:eastAsia="zh-CN"/>
              </w:rPr>
              <w:t>All other foods except animal food commodities</w:t>
            </w:r>
          </w:p>
        </w:tc>
        <w:tc>
          <w:tcPr>
            <w:tcW w:w="1020" w:type="dxa"/>
            <w:tcBorders>
              <w:top w:val="single" w:sz="4" w:space="0" w:color="auto"/>
            </w:tcBorders>
          </w:tcPr>
          <w:p w14:paraId="56641026" w14:textId="77777777" w:rsidR="00B06314" w:rsidRPr="00D12C41" w:rsidRDefault="00B06314" w:rsidP="005C65FF">
            <w:pPr>
              <w:pStyle w:val="FSCtblMRL2"/>
            </w:pPr>
            <w:r w:rsidRPr="00D12C41">
              <w:t>15</w:t>
            </w:r>
          </w:p>
        </w:tc>
      </w:tr>
      <w:tr w:rsidR="00B06314" w:rsidRPr="00D12C41" w14:paraId="051386EA" w14:textId="77777777" w:rsidTr="005C65FF">
        <w:trPr>
          <w:cantSplit/>
        </w:trPr>
        <w:tc>
          <w:tcPr>
            <w:tcW w:w="3402" w:type="dxa"/>
          </w:tcPr>
          <w:p w14:paraId="549FC93A" w14:textId="77777777" w:rsidR="00B06314" w:rsidRPr="00D12C41" w:rsidRDefault="00B06314" w:rsidP="005C65FF">
            <w:pPr>
              <w:pStyle w:val="FSCtblMRL1"/>
              <w:rPr>
                <w:szCs w:val="18"/>
                <w:lang w:eastAsia="zh-CN"/>
              </w:rPr>
            </w:pPr>
            <w:r w:rsidRPr="00D12C41">
              <w:rPr>
                <w:szCs w:val="18"/>
                <w:lang w:eastAsia="zh-CN"/>
              </w:rPr>
              <w:t>Almonds</w:t>
            </w:r>
          </w:p>
        </w:tc>
        <w:tc>
          <w:tcPr>
            <w:tcW w:w="1020" w:type="dxa"/>
          </w:tcPr>
          <w:p w14:paraId="10F794C8" w14:textId="77777777" w:rsidR="00B06314" w:rsidRPr="00D12C41" w:rsidRDefault="00B06314" w:rsidP="005C65FF">
            <w:pPr>
              <w:pStyle w:val="FSCtblMRL2"/>
            </w:pPr>
            <w:r w:rsidRPr="00D12C41">
              <w:t>200</w:t>
            </w:r>
          </w:p>
        </w:tc>
      </w:tr>
      <w:tr w:rsidR="00B06314" w:rsidRPr="00D12C41" w14:paraId="0DCE39E9" w14:textId="77777777" w:rsidTr="005C65FF">
        <w:trPr>
          <w:cantSplit/>
        </w:trPr>
        <w:tc>
          <w:tcPr>
            <w:tcW w:w="3402" w:type="dxa"/>
          </w:tcPr>
          <w:p w14:paraId="592B72B5" w14:textId="77777777" w:rsidR="00B06314" w:rsidRPr="00D12C41" w:rsidRDefault="00B06314" w:rsidP="005C65FF">
            <w:pPr>
              <w:pStyle w:val="FSCtblMRL1"/>
            </w:pPr>
            <w:r w:rsidRPr="00D12C41">
              <w:t>Avocado</w:t>
            </w:r>
          </w:p>
        </w:tc>
        <w:tc>
          <w:tcPr>
            <w:tcW w:w="1020" w:type="dxa"/>
          </w:tcPr>
          <w:p w14:paraId="72DC7054" w14:textId="77777777" w:rsidR="00B06314" w:rsidRPr="00D12C41" w:rsidRDefault="00B06314" w:rsidP="005C65FF">
            <w:pPr>
              <w:pStyle w:val="FSCtblMRL2"/>
            </w:pPr>
            <w:r w:rsidRPr="00D12C41">
              <w:t>75</w:t>
            </w:r>
          </w:p>
        </w:tc>
      </w:tr>
      <w:tr w:rsidR="00B06314" w:rsidRPr="00D12C41" w14:paraId="7822CA85" w14:textId="77777777" w:rsidTr="005C65FF">
        <w:trPr>
          <w:cantSplit/>
        </w:trPr>
        <w:tc>
          <w:tcPr>
            <w:tcW w:w="3402" w:type="dxa"/>
          </w:tcPr>
          <w:p w14:paraId="3B9048A2" w14:textId="5E5A1A26" w:rsidR="00B06314" w:rsidRPr="00D12C41" w:rsidRDefault="00B06314" w:rsidP="005C65FF">
            <w:pPr>
              <w:pStyle w:val="FSCtblMRL1"/>
            </w:pPr>
            <w:r w:rsidRPr="00D12C41">
              <w:t>Cereal grains</w:t>
            </w:r>
            <w:r w:rsidR="009009BF" w:rsidRPr="00D12C41">
              <w:t xml:space="preserve"> </w:t>
            </w:r>
            <w:r w:rsidR="009009BF" w:rsidRPr="00D12C41">
              <w:rPr>
                <w:lang w:eastAsia="en-AU"/>
              </w:rPr>
              <w:t>[except sweet corns]</w:t>
            </w:r>
          </w:p>
        </w:tc>
        <w:tc>
          <w:tcPr>
            <w:tcW w:w="1020" w:type="dxa"/>
          </w:tcPr>
          <w:p w14:paraId="293F300A" w14:textId="77777777" w:rsidR="00B06314" w:rsidRPr="00D12C41" w:rsidRDefault="00B06314" w:rsidP="005C65FF">
            <w:pPr>
              <w:pStyle w:val="FSCtblMRL2"/>
            </w:pPr>
            <w:r w:rsidRPr="00D12C41">
              <w:t>50</w:t>
            </w:r>
          </w:p>
        </w:tc>
      </w:tr>
      <w:tr w:rsidR="00B06314" w:rsidRPr="00D12C41" w14:paraId="452915CD" w14:textId="77777777" w:rsidTr="005C65FF">
        <w:trPr>
          <w:cantSplit/>
        </w:trPr>
        <w:tc>
          <w:tcPr>
            <w:tcW w:w="3402" w:type="dxa"/>
          </w:tcPr>
          <w:p w14:paraId="69C036D1" w14:textId="717EC206" w:rsidR="00B06314" w:rsidRPr="00D12C41" w:rsidRDefault="00B06314" w:rsidP="005C65FF">
            <w:pPr>
              <w:pStyle w:val="FSCtblMRL1"/>
            </w:pPr>
            <w:r w:rsidRPr="00D12C41">
              <w:t>Citrus fruits</w:t>
            </w:r>
            <w:r w:rsidR="009009BF" w:rsidRPr="00D12C41">
              <w:t xml:space="preserve"> </w:t>
            </w:r>
            <w:r w:rsidR="009009BF" w:rsidRPr="00D12C41">
              <w:rPr>
                <w:lang w:eastAsia="en-AU"/>
              </w:rPr>
              <w:t>[except kumquats]</w:t>
            </w:r>
          </w:p>
        </w:tc>
        <w:tc>
          <w:tcPr>
            <w:tcW w:w="1020" w:type="dxa"/>
          </w:tcPr>
          <w:p w14:paraId="0E03DC5A" w14:textId="77777777" w:rsidR="00B06314" w:rsidRPr="00D12C41" w:rsidRDefault="00B06314" w:rsidP="005C65FF">
            <w:pPr>
              <w:pStyle w:val="FSCtblMRL2"/>
            </w:pPr>
            <w:r w:rsidRPr="00D12C41">
              <w:t>30</w:t>
            </w:r>
          </w:p>
        </w:tc>
      </w:tr>
      <w:tr w:rsidR="00B06314" w:rsidRPr="00D12C41" w14:paraId="7DEA8739" w14:textId="77777777" w:rsidTr="005C65FF">
        <w:trPr>
          <w:cantSplit/>
        </w:trPr>
        <w:tc>
          <w:tcPr>
            <w:tcW w:w="3402" w:type="dxa"/>
          </w:tcPr>
          <w:p w14:paraId="543640A6" w14:textId="77777777" w:rsidR="00B06314" w:rsidRPr="00D12C41" w:rsidRDefault="00B06314" w:rsidP="005C65FF">
            <w:pPr>
              <w:pStyle w:val="FSCtblMRL1"/>
            </w:pPr>
            <w:r w:rsidRPr="00D12C41">
              <w:t>Dates, dried</w:t>
            </w:r>
          </w:p>
        </w:tc>
        <w:tc>
          <w:tcPr>
            <w:tcW w:w="1020" w:type="dxa"/>
          </w:tcPr>
          <w:p w14:paraId="405AFEB7" w14:textId="77777777" w:rsidR="00B06314" w:rsidRPr="00D12C41" w:rsidRDefault="00B06314" w:rsidP="005C65FF">
            <w:pPr>
              <w:pStyle w:val="FSCtblMRL2"/>
            </w:pPr>
            <w:r w:rsidRPr="00D12C41">
              <w:t>100</w:t>
            </w:r>
          </w:p>
        </w:tc>
      </w:tr>
      <w:tr w:rsidR="00B06314" w:rsidRPr="00D12C41" w14:paraId="28B87B28" w14:textId="77777777" w:rsidTr="005C65FF">
        <w:trPr>
          <w:cantSplit/>
        </w:trPr>
        <w:tc>
          <w:tcPr>
            <w:tcW w:w="3402" w:type="dxa"/>
          </w:tcPr>
          <w:p w14:paraId="29528042" w14:textId="77777777" w:rsidR="00B06314" w:rsidRPr="00D12C41" w:rsidRDefault="00B06314" w:rsidP="005C65FF">
            <w:pPr>
              <w:pStyle w:val="FSCtblMRL1"/>
            </w:pPr>
            <w:r w:rsidRPr="00D12C41">
              <w:t>Dried fruits [except as otherwise listed under this chemical]</w:t>
            </w:r>
          </w:p>
        </w:tc>
        <w:tc>
          <w:tcPr>
            <w:tcW w:w="1020" w:type="dxa"/>
          </w:tcPr>
          <w:p w14:paraId="5D0F22D7" w14:textId="77777777" w:rsidR="00B06314" w:rsidRPr="00D12C41" w:rsidRDefault="00B06314" w:rsidP="005C65FF">
            <w:pPr>
              <w:pStyle w:val="FSCtblMRL2"/>
            </w:pPr>
            <w:r w:rsidRPr="00D12C41">
              <w:t>30</w:t>
            </w:r>
          </w:p>
        </w:tc>
      </w:tr>
      <w:tr w:rsidR="00B06314" w:rsidRPr="00D12C41" w14:paraId="2416007E" w14:textId="77777777" w:rsidTr="005C65FF">
        <w:trPr>
          <w:cantSplit/>
        </w:trPr>
        <w:tc>
          <w:tcPr>
            <w:tcW w:w="3402" w:type="dxa"/>
          </w:tcPr>
          <w:p w14:paraId="48597A55" w14:textId="77777777" w:rsidR="00B06314" w:rsidRPr="00D12C41" w:rsidRDefault="00B06314" w:rsidP="005C65FF">
            <w:pPr>
              <w:pStyle w:val="FSCtblMRL1"/>
            </w:pPr>
            <w:r w:rsidRPr="00D12C41">
              <w:t>Dried grapes</w:t>
            </w:r>
          </w:p>
        </w:tc>
        <w:tc>
          <w:tcPr>
            <w:tcW w:w="1020" w:type="dxa"/>
          </w:tcPr>
          <w:p w14:paraId="2BB6EFB0" w14:textId="77777777" w:rsidR="00B06314" w:rsidRPr="00D12C41" w:rsidRDefault="00B06314" w:rsidP="005C65FF">
            <w:pPr>
              <w:pStyle w:val="FSCtblMRL2"/>
            </w:pPr>
            <w:r w:rsidRPr="00D12C41">
              <w:t>100</w:t>
            </w:r>
          </w:p>
        </w:tc>
      </w:tr>
      <w:tr w:rsidR="00B06314" w:rsidRPr="00D12C41" w14:paraId="03B89250" w14:textId="77777777" w:rsidTr="005C65FF">
        <w:trPr>
          <w:cantSplit/>
        </w:trPr>
        <w:tc>
          <w:tcPr>
            <w:tcW w:w="3402" w:type="dxa"/>
          </w:tcPr>
          <w:p w14:paraId="7B1D952C" w14:textId="77777777" w:rsidR="00B06314" w:rsidRPr="00D12C41" w:rsidRDefault="00B06314" w:rsidP="005C65FF">
            <w:pPr>
              <w:pStyle w:val="FSCtblMRL1"/>
            </w:pPr>
            <w:r w:rsidRPr="00D12C41">
              <w:t>Dried herbs</w:t>
            </w:r>
          </w:p>
        </w:tc>
        <w:tc>
          <w:tcPr>
            <w:tcW w:w="1020" w:type="dxa"/>
          </w:tcPr>
          <w:p w14:paraId="38F0AA0D" w14:textId="77777777" w:rsidR="00B06314" w:rsidRPr="00D12C41" w:rsidRDefault="00B06314" w:rsidP="005C65FF">
            <w:pPr>
              <w:pStyle w:val="FSCtblMRL2"/>
            </w:pPr>
            <w:r w:rsidRPr="00D12C41">
              <w:t>400</w:t>
            </w:r>
          </w:p>
        </w:tc>
      </w:tr>
      <w:tr w:rsidR="00B06314" w:rsidRPr="00D12C41" w14:paraId="7DC02E8C" w14:textId="77777777" w:rsidTr="005C65FF">
        <w:trPr>
          <w:cantSplit/>
        </w:trPr>
        <w:tc>
          <w:tcPr>
            <w:tcW w:w="3402" w:type="dxa"/>
          </w:tcPr>
          <w:p w14:paraId="5AD1B584" w14:textId="77777777" w:rsidR="00B06314" w:rsidRPr="00D12C41" w:rsidRDefault="00B06314" w:rsidP="005C65FF">
            <w:pPr>
              <w:pStyle w:val="FSCtblMRL1"/>
            </w:pPr>
            <w:r w:rsidRPr="00D12C41">
              <w:t>Dried peach</w:t>
            </w:r>
          </w:p>
        </w:tc>
        <w:tc>
          <w:tcPr>
            <w:tcW w:w="1020" w:type="dxa"/>
          </w:tcPr>
          <w:p w14:paraId="3A2D7A78" w14:textId="77777777" w:rsidR="00B06314" w:rsidRPr="00D12C41" w:rsidRDefault="00B06314" w:rsidP="005C65FF">
            <w:pPr>
              <w:pStyle w:val="FSCtblMRL2"/>
            </w:pPr>
            <w:r w:rsidRPr="00D12C41">
              <w:t>50</w:t>
            </w:r>
          </w:p>
        </w:tc>
      </w:tr>
      <w:tr w:rsidR="00B06314" w:rsidRPr="00D12C41" w14:paraId="578E5BE7" w14:textId="77777777" w:rsidTr="005C65FF">
        <w:trPr>
          <w:cantSplit/>
        </w:trPr>
        <w:tc>
          <w:tcPr>
            <w:tcW w:w="3402" w:type="dxa"/>
          </w:tcPr>
          <w:p w14:paraId="50C6B2B6" w14:textId="77777777" w:rsidR="00B06314" w:rsidRPr="00D12C41" w:rsidRDefault="00B06314" w:rsidP="005C65FF">
            <w:pPr>
              <w:pStyle w:val="FSCtblMRL1"/>
            </w:pPr>
            <w:r w:rsidRPr="00D12C41">
              <w:t>Figs, dried</w:t>
            </w:r>
          </w:p>
        </w:tc>
        <w:tc>
          <w:tcPr>
            <w:tcW w:w="1020" w:type="dxa"/>
          </w:tcPr>
          <w:p w14:paraId="71C2C1B6" w14:textId="77777777" w:rsidR="00B06314" w:rsidRPr="00D12C41" w:rsidRDefault="00B06314" w:rsidP="005C65FF">
            <w:pPr>
              <w:pStyle w:val="FSCtblMRL2"/>
            </w:pPr>
            <w:r w:rsidRPr="00D12C41">
              <w:t>250</w:t>
            </w:r>
          </w:p>
        </w:tc>
      </w:tr>
      <w:tr w:rsidR="00B06314" w:rsidRPr="00D12C41" w14:paraId="37A03821" w14:textId="77777777" w:rsidTr="005C65FF">
        <w:trPr>
          <w:cantSplit/>
        </w:trPr>
        <w:tc>
          <w:tcPr>
            <w:tcW w:w="3402" w:type="dxa"/>
          </w:tcPr>
          <w:p w14:paraId="0B687F45" w14:textId="77777777" w:rsidR="00B06314" w:rsidRPr="00D12C41" w:rsidRDefault="00B06314" w:rsidP="005C65FF">
            <w:pPr>
              <w:pStyle w:val="FSCtblMRL1"/>
            </w:pPr>
            <w:r w:rsidRPr="00D12C41">
              <w:t>Fruit [except as otherwise listed under this chemical]</w:t>
            </w:r>
          </w:p>
        </w:tc>
        <w:tc>
          <w:tcPr>
            <w:tcW w:w="1020" w:type="dxa"/>
          </w:tcPr>
          <w:p w14:paraId="42E71F15" w14:textId="77777777" w:rsidR="00B06314" w:rsidRPr="00D12C41" w:rsidRDefault="00B06314" w:rsidP="005C65FF">
            <w:pPr>
              <w:pStyle w:val="FSCtblMRL2"/>
            </w:pPr>
            <w:r w:rsidRPr="00D12C41">
              <w:t>20</w:t>
            </w:r>
          </w:p>
        </w:tc>
      </w:tr>
      <w:tr w:rsidR="00B06314" w:rsidRPr="00D12C41" w14:paraId="42010BF6" w14:textId="77777777" w:rsidTr="005C65FF">
        <w:trPr>
          <w:cantSplit/>
        </w:trPr>
        <w:tc>
          <w:tcPr>
            <w:tcW w:w="3402" w:type="dxa"/>
          </w:tcPr>
          <w:p w14:paraId="1896191E" w14:textId="77777777" w:rsidR="00B06314" w:rsidRPr="00D12C41" w:rsidRDefault="00B06314" w:rsidP="005C65FF">
            <w:pPr>
              <w:pStyle w:val="FSCtblMRL1"/>
            </w:pPr>
            <w:r w:rsidRPr="00D12C41">
              <w:t>Peppers, sweet</w:t>
            </w:r>
          </w:p>
        </w:tc>
        <w:tc>
          <w:tcPr>
            <w:tcW w:w="1020" w:type="dxa"/>
          </w:tcPr>
          <w:p w14:paraId="514E402E" w14:textId="77777777" w:rsidR="00B06314" w:rsidRPr="00D12C41" w:rsidRDefault="00B06314" w:rsidP="005C65FF">
            <w:pPr>
              <w:pStyle w:val="FSCtblMRL2"/>
            </w:pPr>
            <w:r w:rsidRPr="00D12C41">
              <w:t>50</w:t>
            </w:r>
          </w:p>
        </w:tc>
      </w:tr>
      <w:tr w:rsidR="00B06314" w:rsidRPr="00D12C41" w14:paraId="1FA370A7" w14:textId="77777777" w:rsidTr="005C65FF">
        <w:trPr>
          <w:cantSplit/>
        </w:trPr>
        <w:tc>
          <w:tcPr>
            <w:tcW w:w="3402" w:type="dxa"/>
          </w:tcPr>
          <w:p w14:paraId="3D34C1BF" w14:textId="77777777" w:rsidR="00B06314" w:rsidRPr="00D12C41" w:rsidRDefault="00B06314" w:rsidP="005C65FF">
            <w:pPr>
              <w:pStyle w:val="FSCtblMRL1"/>
            </w:pPr>
            <w:r w:rsidRPr="00D12C41">
              <w:t>Prunes</w:t>
            </w:r>
          </w:p>
        </w:tc>
        <w:tc>
          <w:tcPr>
            <w:tcW w:w="1020" w:type="dxa"/>
          </w:tcPr>
          <w:p w14:paraId="2BF98D03" w14:textId="77777777" w:rsidR="00B06314" w:rsidRPr="00D12C41" w:rsidRDefault="00B06314" w:rsidP="005C65FF">
            <w:pPr>
              <w:pStyle w:val="FSCtblMRL2"/>
            </w:pPr>
            <w:r w:rsidRPr="00D12C41">
              <w:t>20</w:t>
            </w:r>
          </w:p>
        </w:tc>
      </w:tr>
      <w:tr w:rsidR="00B06314" w:rsidRPr="00D12C41" w14:paraId="1781CFAA" w14:textId="77777777" w:rsidTr="005C65FF">
        <w:trPr>
          <w:cantSplit/>
        </w:trPr>
        <w:tc>
          <w:tcPr>
            <w:tcW w:w="3402" w:type="dxa"/>
          </w:tcPr>
          <w:p w14:paraId="5C2571DC" w14:textId="77777777" w:rsidR="00B06314" w:rsidRPr="00D12C41" w:rsidRDefault="00B06314" w:rsidP="005C65FF">
            <w:pPr>
              <w:pStyle w:val="FSCtblMRL1"/>
            </w:pPr>
            <w:r w:rsidRPr="00D12C41">
              <w:t>Spices</w:t>
            </w:r>
          </w:p>
        </w:tc>
        <w:tc>
          <w:tcPr>
            <w:tcW w:w="1020" w:type="dxa"/>
          </w:tcPr>
          <w:p w14:paraId="238DF1CB" w14:textId="77777777" w:rsidR="00B06314" w:rsidRPr="00D12C41" w:rsidRDefault="00B06314" w:rsidP="005C65FF">
            <w:pPr>
              <w:pStyle w:val="FSCtblMRL2"/>
            </w:pPr>
            <w:r w:rsidRPr="00D12C41">
              <w:t>400</w:t>
            </w:r>
          </w:p>
        </w:tc>
      </w:tr>
      <w:tr w:rsidR="00B06314" w:rsidRPr="00D12C41" w14:paraId="513D509F" w14:textId="77777777" w:rsidTr="005C65FF">
        <w:trPr>
          <w:cantSplit/>
        </w:trPr>
        <w:tc>
          <w:tcPr>
            <w:tcW w:w="3402" w:type="dxa"/>
          </w:tcPr>
          <w:p w14:paraId="6A087B35" w14:textId="77777777" w:rsidR="00B06314" w:rsidRPr="00D12C41" w:rsidRDefault="00B06314" w:rsidP="005C65FF">
            <w:pPr>
              <w:pStyle w:val="FSCtblMRL1"/>
            </w:pPr>
            <w:r w:rsidRPr="00D12C41">
              <w:t>Strawberry</w:t>
            </w:r>
          </w:p>
        </w:tc>
        <w:tc>
          <w:tcPr>
            <w:tcW w:w="1020" w:type="dxa"/>
          </w:tcPr>
          <w:p w14:paraId="626B80E9" w14:textId="77777777" w:rsidR="00B06314" w:rsidRPr="00D12C41" w:rsidRDefault="00B06314" w:rsidP="005C65FF">
            <w:pPr>
              <w:pStyle w:val="FSCtblMRL2"/>
            </w:pPr>
            <w:r w:rsidRPr="00D12C41">
              <w:t>30</w:t>
            </w:r>
          </w:p>
        </w:tc>
      </w:tr>
      <w:tr w:rsidR="009009BF" w:rsidRPr="00D12C41" w14:paraId="35206EBC" w14:textId="77777777" w:rsidTr="005C65FF">
        <w:trPr>
          <w:cantSplit/>
        </w:trPr>
        <w:tc>
          <w:tcPr>
            <w:tcW w:w="3402" w:type="dxa"/>
          </w:tcPr>
          <w:p w14:paraId="0AD07E41" w14:textId="7E717FEE" w:rsidR="009009BF" w:rsidRPr="00D12C41" w:rsidRDefault="009009BF" w:rsidP="009009BF">
            <w:pPr>
              <w:pStyle w:val="FSCtblMRL1"/>
            </w:pPr>
            <w:r w:rsidRPr="00D12C41">
              <w:rPr>
                <w:lang w:eastAsia="en-AU"/>
              </w:rPr>
              <w:t xml:space="preserve">Sweet corns </w:t>
            </w:r>
          </w:p>
        </w:tc>
        <w:tc>
          <w:tcPr>
            <w:tcW w:w="1020" w:type="dxa"/>
          </w:tcPr>
          <w:p w14:paraId="7B884087" w14:textId="6E639C56" w:rsidR="009009BF" w:rsidRPr="00D12C41" w:rsidRDefault="009009BF" w:rsidP="009009BF">
            <w:pPr>
              <w:pStyle w:val="FSCtblMRL2"/>
            </w:pPr>
            <w:r w:rsidRPr="00D12C41">
              <w:rPr>
                <w:rFonts w:eastAsia="Calibri"/>
              </w:rPr>
              <w:t>20</w:t>
            </w:r>
          </w:p>
        </w:tc>
      </w:tr>
      <w:tr w:rsidR="009009BF" w:rsidRPr="00D12C41" w14:paraId="225F32DF" w14:textId="77777777" w:rsidTr="005C65FF">
        <w:trPr>
          <w:cantSplit/>
        </w:trPr>
        <w:tc>
          <w:tcPr>
            <w:tcW w:w="3402" w:type="dxa"/>
            <w:tcBorders>
              <w:bottom w:val="single" w:sz="4" w:space="0" w:color="auto"/>
            </w:tcBorders>
          </w:tcPr>
          <w:p w14:paraId="384AC5C5" w14:textId="77777777" w:rsidR="009009BF" w:rsidRPr="00D12C41" w:rsidRDefault="009009BF" w:rsidP="009009BF">
            <w:pPr>
              <w:pStyle w:val="FSCtblMRL1"/>
            </w:pPr>
            <w:r w:rsidRPr="00D12C41">
              <w:t>Vegetables [except as otherwise listed under this chemical]</w:t>
            </w:r>
          </w:p>
        </w:tc>
        <w:tc>
          <w:tcPr>
            <w:tcW w:w="1020" w:type="dxa"/>
            <w:tcBorders>
              <w:bottom w:val="single" w:sz="4" w:space="0" w:color="auto"/>
            </w:tcBorders>
          </w:tcPr>
          <w:p w14:paraId="2791E086" w14:textId="77777777" w:rsidR="009009BF" w:rsidRPr="00D12C41" w:rsidRDefault="009009BF" w:rsidP="009009BF">
            <w:pPr>
              <w:pStyle w:val="FSCtblMRL2"/>
            </w:pPr>
            <w:r w:rsidRPr="00D12C41">
              <w:t>20</w:t>
            </w:r>
          </w:p>
        </w:tc>
      </w:tr>
    </w:tbl>
    <w:p w14:paraId="392F65B6" w14:textId="77777777"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DD4C33" w:rsidRPr="00151300" w14:paraId="3360C94C" w14:textId="77777777" w:rsidTr="00756234">
        <w:trPr>
          <w:cantSplit/>
        </w:trPr>
        <w:tc>
          <w:tcPr>
            <w:tcW w:w="4423" w:type="dxa"/>
            <w:gridSpan w:val="2"/>
            <w:tcBorders>
              <w:top w:val="single" w:sz="4" w:space="0" w:color="auto"/>
            </w:tcBorders>
            <w:shd w:val="clear" w:color="auto" w:fill="auto"/>
          </w:tcPr>
          <w:p w14:paraId="3AD5B3D5" w14:textId="77777777" w:rsidR="00DD4C33" w:rsidRPr="00151300" w:rsidRDefault="00DD4C33" w:rsidP="00487C23">
            <w:pPr>
              <w:spacing w:before="60" w:after="60"/>
              <w:rPr>
                <w:rFonts w:eastAsia="Calibri"/>
                <w:b/>
                <w:i/>
                <w:sz w:val="18"/>
                <w:szCs w:val="22"/>
              </w:rPr>
            </w:pPr>
            <w:r w:rsidRPr="00151300">
              <w:rPr>
                <w:rFonts w:eastAsia="Calibri"/>
                <w:b/>
                <w:i/>
                <w:sz w:val="18"/>
                <w:szCs w:val="22"/>
              </w:rPr>
              <w:t>Agvet chemical:  Inpyrfluxam</w:t>
            </w:r>
          </w:p>
        </w:tc>
      </w:tr>
      <w:tr w:rsidR="00DD4C33" w:rsidRPr="00151300" w14:paraId="6824C0C9" w14:textId="77777777" w:rsidTr="00756234">
        <w:trPr>
          <w:cantSplit/>
        </w:trPr>
        <w:tc>
          <w:tcPr>
            <w:tcW w:w="4423" w:type="dxa"/>
            <w:gridSpan w:val="2"/>
            <w:tcBorders>
              <w:bottom w:val="single" w:sz="4" w:space="0" w:color="auto"/>
            </w:tcBorders>
            <w:shd w:val="clear" w:color="auto" w:fill="auto"/>
          </w:tcPr>
          <w:p w14:paraId="23173710" w14:textId="77777777" w:rsidR="00DD4C33" w:rsidRPr="00151300" w:rsidRDefault="00DD4C33" w:rsidP="00487C23">
            <w:pPr>
              <w:spacing w:before="60" w:after="60"/>
              <w:rPr>
                <w:rFonts w:eastAsia="Calibri"/>
                <w:i/>
                <w:iCs/>
                <w:sz w:val="18"/>
                <w:szCs w:val="22"/>
              </w:rPr>
            </w:pPr>
            <w:r w:rsidRPr="00151300">
              <w:rPr>
                <w:rFonts w:eastAsia="Calibri"/>
                <w:i/>
                <w:iCs/>
                <w:sz w:val="18"/>
                <w:szCs w:val="22"/>
              </w:rPr>
              <w:t>Permitted residue</w:t>
            </w:r>
            <w:r w:rsidRPr="00151300">
              <w:rPr>
                <w:rFonts w:eastAsia="Calibri" w:cs="Arial"/>
                <w:i/>
                <w:iCs/>
                <w:color w:val="000000"/>
                <w:sz w:val="18"/>
                <w:szCs w:val="18"/>
                <w:shd w:val="clear" w:color="auto" w:fill="FFFFFF"/>
              </w:rPr>
              <w:t>—commodities of plant origin</w:t>
            </w:r>
            <w:r w:rsidRPr="00151300">
              <w:rPr>
                <w:rFonts w:eastAsia="Calibri"/>
                <w:i/>
                <w:iCs/>
                <w:sz w:val="18"/>
                <w:szCs w:val="22"/>
              </w:rPr>
              <w:t xml:space="preserve">: </w:t>
            </w:r>
            <w:r w:rsidRPr="00151300">
              <w:rPr>
                <w:rFonts w:eastAsia="Calibri"/>
                <w:sz w:val="18"/>
                <w:szCs w:val="22"/>
              </w:rPr>
              <w:t>Inpyrfluxam</w:t>
            </w:r>
          </w:p>
          <w:p w14:paraId="4CA81B1B" w14:textId="77777777" w:rsidR="00DD4C33" w:rsidRPr="00151300" w:rsidRDefault="00DD4C33" w:rsidP="00487C23">
            <w:pPr>
              <w:spacing w:before="60" w:after="60"/>
              <w:rPr>
                <w:rFonts w:eastAsia="Calibri"/>
                <w:i/>
                <w:iCs/>
                <w:sz w:val="18"/>
                <w:szCs w:val="22"/>
              </w:rPr>
            </w:pPr>
            <w:r w:rsidRPr="00151300">
              <w:rPr>
                <w:rFonts w:eastAsia="Calibri"/>
                <w:i/>
                <w:iCs/>
                <w:sz w:val="18"/>
                <w:szCs w:val="22"/>
              </w:rPr>
              <w:t>Permitted residue</w:t>
            </w:r>
            <w:r w:rsidRPr="00151300">
              <w:rPr>
                <w:rFonts w:eastAsia="Calibri" w:cs="Arial"/>
                <w:i/>
                <w:iCs/>
                <w:color w:val="000000"/>
                <w:sz w:val="18"/>
                <w:szCs w:val="18"/>
                <w:shd w:val="clear" w:color="auto" w:fill="FFFFFF"/>
              </w:rPr>
              <w:t>—commodities of animal origin</w:t>
            </w:r>
            <w:r w:rsidRPr="00151300">
              <w:rPr>
                <w:rFonts w:eastAsia="Calibri"/>
                <w:i/>
                <w:iCs/>
                <w:sz w:val="18"/>
                <w:szCs w:val="22"/>
              </w:rPr>
              <w:t>: Sum of inpyrfluxam and 1′-CH2OH-S-2840 (free or conjugated), expressed as inpyrfluxam.</w:t>
            </w:r>
          </w:p>
        </w:tc>
      </w:tr>
      <w:tr w:rsidR="00DD4C33" w:rsidRPr="00151300" w14:paraId="4F2333B1" w14:textId="77777777" w:rsidTr="00756234">
        <w:trPr>
          <w:cantSplit/>
        </w:trPr>
        <w:tc>
          <w:tcPr>
            <w:tcW w:w="2977" w:type="dxa"/>
            <w:tcBorders>
              <w:top w:val="nil"/>
              <w:left w:val="nil"/>
              <w:right w:val="nil"/>
            </w:tcBorders>
          </w:tcPr>
          <w:p w14:paraId="6504C106" w14:textId="77777777" w:rsidR="00DD4C33" w:rsidRPr="00151300" w:rsidRDefault="00DD4C33" w:rsidP="00756234">
            <w:pPr>
              <w:spacing w:before="20" w:after="20"/>
              <w:rPr>
                <w:rFonts w:eastAsia="Calibri"/>
                <w:sz w:val="18"/>
                <w:szCs w:val="22"/>
              </w:rPr>
            </w:pPr>
            <w:r w:rsidRPr="00151300">
              <w:rPr>
                <w:rFonts w:eastAsia="Calibri" w:cs="Arial"/>
                <w:sz w:val="18"/>
                <w:szCs w:val="18"/>
              </w:rPr>
              <w:t>Banana</w:t>
            </w:r>
          </w:p>
        </w:tc>
        <w:tc>
          <w:tcPr>
            <w:tcW w:w="1446" w:type="dxa"/>
            <w:tcBorders>
              <w:top w:val="single" w:sz="4" w:space="0" w:color="auto"/>
            </w:tcBorders>
          </w:tcPr>
          <w:p w14:paraId="026DF380" w14:textId="77777777" w:rsidR="00DD4C33" w:rsidRPr="00151300" w:rsidRDefault="00DD4C33" w:rsidP="00756234">
            <w:pPr>
              <w:spacing w:before="20" w:after="20"/>
              <w:jc w:val="right"/>
              <w:rPr>
                <w:rFonts w:eastAsia="Calibri"/>
                <w:sz w:val="18"/>
                <w:szCs w:val="22"/>
              </w:rPr>
            </w:pPr>
            <w:r w:rsidRPr="00151300">
              <w:rPr>
                <w:rFonts w:eastAsia="Calibri"/>
                <w:sz w:val="18"/>
                <w:szCs w:val="22"/>
              </w:rPr>
              <w:t>0.7</w:t>
            </w:r>
          </w:p>
        </w:tc>
      </w:tr>
      <w:tr w:rsidR="00DD4C33" w:rsidRPr="00151300" w14:paraId="33019DC7" w14:textId="77777777" w:rsidTr="00756234">
        <w:trPr>
          <w:cantSplit/>
        </w:trPr>
        <w:tc>
          <w:tcPr>
            <w:tcW w:w="2977" w:type="dxa"/>
            <w:tcBorders>
              <w:top w:val="nil"/>
              <w:left w:val="nil"/>
              <w:right w:val="nil"/>
            </w:tcBorders>
          </w:tcPr>
          <w:p w14:paraId="1482DE01" w14:textId="77777777" w:rsidR="00DD4C33" w:rsidRPr="00151300" w:rsidRDefault="00DD4C33" w:rsidP="00756234">
            <w:pPr>
              <w:spacing w:before="20" w:after="20"/>
              <w:rPr>
                <w:rFonts w:eastAsia="Calibri"/>
                <w:sz w:val="18"/>
                <w:szCs w:val="22"/>
              </w:rPr>
            </w:pPr>
            <w:r w:rsidRPr="00151300">
              <w:rPr>
                <w:rFonts w:eastAsia="Calibri" w:cs="Arial"/>
                <w:sz w:val="18"/>
                <w:szCs w:val="18"/>
              </w:rPr>
              <w:t>Edible offal (mammalian)</w:t>
            </w:r>
          </w:p>
        </w:tc>
        <w:tc>
          <w:tcPr>
            <w:tcW w:w="1446" w:type="dxa"/>
          </w:tcPr>
          <w:p w14:paraId="7B8B8887" w14:textId="77777777" w:rsidR="00DD4C33" w:rsidRPr="00151300" w:rsidRDefault="00DD4C33" w:rsidP="00756234">
            <w:pPr>
              <w:spacing w:before="20" w:after="20"/>
              <w:jc w:val="right"/>
              <w:rPr>
                <w:rFonts w:eastAsia="Calibri"/>
                <w:sz w:val="18"/>
                <w:szCs w:val="22"/>
              </w:rPr>
            </w:pPr>
            <w:r w:rsidRPr="00151300">
              <w:rPr>
                <w:rFonts w:eastAsia="Calibri"/>
                <w:sz w:val="18"/>
                <w:szCs w:val="22"/>
              </w:rPr>
              <w:t>*0.02</w:t>
            </w:r>
          </w:p>
        </w:tc>
      </w:tr>
      <w:tr w:rsidR="00DD4C33" w:rsidRPr="00151300" w14:paraId="097598D0" w14:textId="77777777" w:rsidTr="00756234">
        <w:trPr>
          <w:cantSplit/>
        </w:trPr>
        <w:tc>
          <w:tcPr>
            <w:tcW w:w="2977" w:type="dxa"/>
            <w:tcBorders>
              <w:top w:val="nil"/>
              <w:left w:val="nil"/>
              <w:right w:val="nil"/>
            </w:tcBorders>
          </w:tcPr>
          <w:p w14:paraId="600EA326" w14:textId="77777777" w:rsidR="00DD4C33" w:rsidRPr="00151300" w:rsidRDefault="00DD4C33" w:rsidP="00756234">
            <w:pPr>
              <w:spacing w:before="20" w:after="20"/>
              <w:rPr>
                <w:rFonts w:eastAsia="Calibri"/>
                <w:sz w:val="18"/>
                <w:szCs w:val="22"/>
              </w:rPr>
            </w:pPr>
            <w:r w:rsidRPr="00151300">
              <w:rPr>
                <w:rFonts w:eastAsia="Calibri" w:cs="Arial"/>
                <w:sz w:val="18"/>
                <w:szCs w:val="18"/>
              </w:rPr>
              <w:t>Eggs</w:t>
            </w:r>
          </w:p>
        </w:tc>
        <w:tc>
          <w:tcPr>
            <w:tcW w:w="1446" w:type="dxa"/>
          </w:tcPr>
          <w:p w14:paraId="2C95CA10" w14:textId="77777777" w:rsidR="00DD4C33" w:rsidRPr="00151300" w:rsidRDefault="00DD4C33" w:rsidP="00756234">
            <w:pPr>
              <w:spacing w:before="20" w:after="20"/>
              <w:jc w:val="right"/>
              <w:rPr>
                <w:rFonts w:eastAsia="Calibri"/>
                <w:sz w:val="18"/>
                <w:szCs w:val="22"/>
              </w:rPr>
            </w:pPr>
            <w:r w:rsidRPr="00151300">
              <w:rPr>
                <w:rFonts w:eastAsia="Calibri"/>
                <w:sz w:val="18"/>
                <w:szCs w:val="22"/>
              </w:rPr>
              <w:t>*0.02</w:t>
            </w:r>
          </w:p>
        </w:tc>
      </w:tr>
      <w:tr w:rsidR="00DD4C33" w:rsidRPr="00151300" w14:paraId="773BE402" w14:textId="77777777" w:rsidTr="00756234">
        <w:trPr>
          <w:cantSplit/>
        </w:trPr>
        <w:tc>
          <w:tcPr>
            <w:tcW w:w="2977" w:type="dxa"/>
            <w:tcBorders>
              <w:top w:val="nil"/>
              <w:left w:val="nil"/>
              <w:right w:val="nil"/>
            </w:tcBorders>
          </w:tcPr>
          <w:p w14:paraId="7F742499" w14:textId="77777777" w:rsidR="00DD4C33" w:rsidRPr="00151300" w:rsidRDefault="00DD4C33" w:rsidP="00756234">
            <w:pPr>
              <w:spacing w:before="20" w:after="20"/>
              <w:rPr>
                <w:rFonts w:eastAsia="Calibri"/>
                <w:sz w:val="18"/>
                <w:szCs w:val="22"/>
              </w:rPr>
            </w:pPr>
            <w:r w:rsidRPr="00151300">
              <w:rPr>
                <w:rFonts w:eastAsia="Calibri"/>
                <w:sz w:val="18"/>
                <w:szCs w:val="22"/>
              </w:rPr>
              <w:t xml:space="preserve">Meat (mammalian)  </w:t>
            </w:r>
          </w:p>
        </w:tc>
        <w:tc>
          <w:tcPr>
            <w:tcW w:w="1446" w:type="dxa"/>
          </w:tcPr>
          <w:p w14:paraId="25ACF4E6" w14:textId="77777777" w:rsidR="00DD4C33" w:rsidRPr="00151300" w:rsidRDefault="00DD4C33" w:rsidP="00756234">
            <w:pPr>
              <w:spacing w:before="20" w:after="20"/>
              <w:jc w:val="right"/>
              <w:rPr>
                <w:rFonts w:eastAsia="Calibri"/>
                <w:sz w:val="18"/>
                <w:szCs w:val="22"/>
              </w:rPr>
            </w:pPr>
            <w:r w:rsidRPr="00151300">
              <w:rPr>
                <w:rFonts w:eastAsia="Calibri"/>
                <w:sz w:val="18"/>
                <w:szCs w:val="22"/>
              </w:rPr>
              <w:t>*0.02</w:t>
            </w:r>
          </w:p>
        </w:tc>
      </w:tr>
      <w:tr w:rsidR="00DD4C33" w:rsidRPr="00151300" w14:paraId="032BFF47" w14:textId="77777777" w:rsidTr="00756234">
        <w:trPr>
          <w:cantSplit/>
        </w:trPr>
        <w:tc>
          <w:tcPr>
            <w:tcW w:w="2977" w:type="dxa"/>
            <w:tcBorders>
              <w:top w:val="nil"/>
              <w:left w:val="nil"/>
              <w:right w:val="nil"/>
            </w:tcBorders>
          </w:tcPr>
          <w:p w14:paraId="4FA7135E" w14:textId="77777777" w:rsidR="00DD4C33" w:rsidRPr="00151300" w:rsidRDefault="00DD4C33" w:rsidP="00756234">
            <w:pPr>
              <w:spacing w:before="20" w:after="20"/>
              <w:rPr>
                <w:rFonts w:eastAsia="Calibri"/>
                <w:sz w:val="18"/>
                <w:szCs w:val="22"/>
              </w:rPr>
            </w:pPr>
            <w:r w:rsidRPr="00151300">
              <w:rPr>
                <w:rFonts w:eastAsia="Calibri" w:cs="Arial"/>
                <w:sz w:val="18"/>
                <w:szCs w:val="18"/>
              </w:rPr>
              <w:t>Milks</w:t>
            </w:r>
          </w:p>
        </w:tc>
        <w:tc>
          <w:tcPr>
            <w:tcW w:w="1446" w:type="dxa"/>
          </w:tcPr>
          <w:p w14:paraId="579ED3B1" w14:textId="77777777" w:rsidR="00DD4C33" w:rsidRPr="00151300" w:rsidRDefault="00DD4C33" w:rsidP="00756234">
            <w:pPr>
              <w:spacing w:before="20" w:after="20"/>
              <w:jc w:val="right"/>
              <w:rPr>
                <w:rFonts w:eastAsia="Calibri"/>
                <w:sz w:val="18"/>
                <w:szCs w:val="22"/>
              </w:rPr>
            </w:pPr>
            <w:r w:rsidRPr="00151300">
              <w:rPr>
                <w:rFonts w:eastAsia="Calibri"/>
                <w:sz w:val="18"/>
                <w:szCs w:val="22"/>
              </w:rPr>
              <w:t>*0.02</w:t>
            </w:r>
          </w:p>
        </w:tc>
      </w:tr>
      <w:tr w:rsidR="00DD4C33" w:rsidRPr="00151300" w14:paraId="03FCB105" w14:textId="77777777" w:rsidTr="00756234">
        <w:trPr>
          <w:cantSplit/>
        </w:trPr>
        <w:tc>
          <w:tcPr>
            <w:tcW w:w="2977" w:type="dxa"/>
            <w:tcBorders>
              <w:top w:val="nil"/>
              <w:left w:val="nil"/>
              <w:right w:val="nil"/>
            </w:tcBorders>
          </w:tcPr>
          <w:p w14:paraId="49ECEF54" w14:textId="77777777" w:rsidR="00DD4C33" w:rsidRPr="00151300" w:rsidRDefault="00DD4C33" w:rsidP="00756234">
            <w:pPr>
              <w:spacing w:before="20" w:after="20"/>
              <w:rPr>
                <w:rFonts w:eastAsia="Calibri"/>
                <w:sz w:val="18"/>
                <w:szCs w:val="22"/>
              </w:rPr>
            </w:pPr>
            <w:r w:rsidRPr="00151300">
              <w:rPr>
                <w:rFonts w:eastAsia="Calibri" w:cs="Arial"/>
                <w:sz w:val="18"/>
                <w:szCs w:val="18"/>
              </w:rPr>
              <w:t>Poultry, edible offal of</w:t>
            </w:r>
          </w:p>
        </w:tc>
        <w:tc>
          <w:tcPr>
            <w:tcW w:w="1446" w:type="dxa"/>
          </w:tcPr>
          <w:p w14:paraId="21A64DA0" w14:textId="77777777" w:rsidR="00DD4C33" w:rsidRPr="00151300" w:rsidRDefault="00DD4C33" w:rsidP="00756234">
            <w:pPr>
              <w:spacing w:before="20" w:after="20"/>
              <w:jc w:val="right"/>
              <w:rPr>
                <w:rFonts w:eastAsia="Calibri"/>
                <w:sz w:val="18"/>
                <w:szCs w:val="22"/>
              </w:rPr>
            </w:pPr>
            <w:r w:rsidRPr="00151300">
              <w:rPr>
                <w:rFonts w:eastAsia="Calibri"/>
                <w:sz w:val="18"/>
                <w:szCs w:val="22"/>
              </w:rPr>
              <w:t>*0.02</w:t>
            </w:r>
          </w:p>
        </w:tc>
      </w:tr>
      <w:tr w:rsidR="00DD4C33" w:rsidRPr="00151300" w14:paraId="1FA258CB" w14:textId="77777777" w:rsidTr="00756234">
        <w:trPr>
          <w:cantSplit/>
        </w:trPr>
        <w:tc>
          <w:tcPr>
            <w:tcW w:w="2977" w:type="dxa"/>
            <w:tcBorders>
              <w:top w:val="nil"/>
              <w:left w:val="nil"/>
              <w:right w:val="nil"/>
            </w:tcBorders>
          </w:tcPr>
          <w:p w14:paraId="101FC1A5" w14:textId="77777777" w:rsidR="00DD4C33" w:rsidRPr="00151300" w:rsidRDefault="00DD4C33" w:rsidP="00756234">
            <w:pPr>
              <w:spacing w:before="20" w:after="20"/>
              <w:rPr>
                <w:rFonts w:eastAsia="Calibri"/>
                <w:sz w:val="18"/>
                <w:szCs w:val="22"/>
              </w:rPr>
            </w:pPr>
            <w:r w:rsidRPr="00151300">
              <w:rPr>
                <w:rFonts w:eastAsia="Calibri"/>
                <w:sz w:val="18"/>
                <w:szCs w:val="22"/>
              </w:rPr>
              <w:t>Poultry meat</w:t>
            </w:r>
          </w:p>
        </w:tc>
        <w:tc>
          <w:tcPr>
            <w:tcW w:w="1446" w:type="dxa"/>
          </w:tcPr>
          <w:p w14:paraId="2D548C97" w14:textId="77777777" w:rsidR="00DD4C33" w:rsidRPr="00151300" w:rsidRDefault="00DD4C33" w:rsidP="00756234">
            <w:pPr>
              <w:spacing w:before="20" w:after="20"/>
              <w:jc w:val="right"/>
              <w:rPr>
                <w:rFonts w:eastAsia="Calibri"/>
                <w:sz w:val="18"/>
                <w:szCs w:val="22"/>
              </w:rPr>
            </w:pPr>
            <w:r w:rsidRPr="00151300">
              <w:rPr>
                <w:rFonts w:eastAsia="Calibri"/>
                <w:sz w:val="18"/>
                <w:szCs w:val="22"/>
              </w:rPr>
              <w:t>*0.02</w:t>
            </w:r>
          </w:p>
        </w:tc>
      </w:tr>
      <w:tr w:rsidR="00DD4C33" w:rsidRPr="00151300" w14:paraId="7122C2C0" w14:textId="77777777" w:rsidTr="00756234">
        <w:trPr>
          <w:cantSplit/>
        </w:trPr>
        <w:tc>
          <w:tcPr>
            <w:tcW w:w="2977" w:type="dxa"/>
            <w:tcBorders>
              <w:top w:val="nil"/>
              <w:left w:val="nil"/>
              <w:bottom w:val="single" w:sz="4" w:space="0" w:color="auto"/>
              <w:right w:val="nil"/>
            </w:tcBorders>
          </w:tcPr>
          <w:p w14:paraId="323538B7" w14:textId="77777777" w:rsidR="00DD4C33" w:rsidRPr="00151300" w:rsidRDefault="00DD4C33" w:rsidP="00756234">
            <w:pPr>
              <w:spacing w:before="20" w:after="20"/>
              <w:rPr>
                <w:rFonts w:eastAsia="Calibri"/>
                <w:sz w:val="18"/>
                <w:szCs w:val="22"/>
              </w:rPr>
            </w:pPr>
            <w:r w:rsidRPr="00151300">
              <w:rPr>
                <w:rFonts w:eastAsia="Calibri" w:cs="Arial"/>
                <w:sz w:val="18"/>
                <w:szCs w:val="18"/>
              </w:rPr>
              <w:t>Potato</w:t>
            </w:r>
          </w:p>
        </w:tc>
        <w:tc>
          <w:tcPr>
            <w:tcW w:w="1446" w:type="dxa"/>
            <w:tcBorders>
              <w:bottom w:val="single" w:sz="4" w:space="0" w:color="auto"/>
            </w:tcBorders>
          </w:tcPr>
          <w:p w14:paraId="3ECD9D92" w14:textId="77777777" w:rsidR="00DD4C33" w:rsidRPr="00151300" w:rsidRDefault="00DD4C33" w:rsidP="00756234">
            <w:pPr>
              <w:spacing w:before="20" w:after="20"/>
              <w:jc w:val="right"/>
              <w:rPr>
                <w:rFonts w:eastAsia="Calibri"/>
                <w:sz w:val="18"/>
                <w:szCs w:val="22"/>
              </w:rPr>
            </w:pPr>
            <w:r w:rsidRPr="00151300">
              <w:rPr>
                <w:rFonts w:eastAsia="Calibri"/>
                <w:sz w:val="18"/>
                <w:szCs w:val="22"/>
              </w:rPr>
              <w:t>0.05</w:t>
            </w:r>
          </w:p>
        </w:tc>
      </w:tr>
    </w:tbl>
    <w:p w14:paraId="5E73812E" w14:textId="77777777" w:rsidR="00CE6BBB" w:rsidRDefault="00CE6BBB"/>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A011161" w14:textId="77777777" w:rsidTr="005C65FF">
        <w:trPr>
          <w:cantSplit/>
        </w:trPr>
        <w:tc>
          <w:tcPr>
            <w:tcW w:w="4422" w:type="dxa"/>
            <w:gridSpan w:val="2"/>
            <w:tcBorders>
              <w:top w:val="single" w:sz="4" w:space="0" w:color="auto"/>
            </w:tcBorders>
          </w:tcPr>
          <w:p w14:paraId="6A5DC2A5"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Iodosulfuron</w:t>
            </w:r>
            <w:proofErr w:type="spellEnd"/>
            <w:r w:rsidRPr="00D12C41">
              <w:t xml:space="preserve"> methyl</w:t>
            </w:r>
          </w:p>
        </w:tc>
      </w:tr>
      <w:tr w:rsidR="00B06314" w:rsidRPr="00D12C41" w14:paraId="7540E1A7" w14:textId="77777777" w:rsidTr="005C65FF">
        <w:trPr>
          <w:cantSplit/>
        </w:trPr>
        <w:tc>
          <w:tcPr>
            <w:tcW w:w="4422" w:type="dxa"/>
            <w:gridSpan w:val="2"/>
            <w:tcBorders>
              <w:bottom w:val="single" w:sz="4" w:space="0" w:color="auto"/>
            </w:tcBorders>
          </w:tcPr>
          <w:p w14:paraId="06047D20" w14:textId="77777777" w:rsidR="00B06314" w:rsidRPr="00D12C41" w:rsidRDefault="00B06314" w:rsidP="005C65FF">
            <w:pPr>
              <w:pStyle w:val="FSCtblh4"/>
            </w:pPr>
            <w:r w:rsidRPr="00D12C41">
              <w:t xml:space="preserve">Permitted residue:  </w:t>
            </w:r>
            <w:proofErr w:type="spellStart"/>
            <w:r w:rsidRPr="00D12C41">
              <w:t>Iodosulfuron</w:t>
            </w:r>
            <w:proofErr w:type="spellEnd"/>
            <w:r w:rsidRPr="00D12C41">
              <w:t xml:space="preserve"> methyl</w:t>
            </w:r>
          </w:p>
        </w:tc>
      </w:tr>
      <w:tr w:rsidR="00B06314" w:rsidRPr="00D12C41" w14:paraId="3F9122AC" w14:textId="77777777" w:rsidTr="005C65FF">
        <w:trPr>
          <w:cantSplit/>
        </w:trPr>
        <w:tc>
          <w:tcPr>
            <w:tcW w:w="3402" w:type="dxa"/>
            <w:tcBorders>
              <w:top w:val="single" w:sz="4" w:space="0" w:color="auto"/>
            </w:tcBorders>
          </w:tcPr>
          <w:p w14:paraId="551DCA3D" w14:textId="77777777" w:rsidR="00B06314" w:rsidRPr="00D12C41" w:rsidRDefault="00B06314" w:rsidP="005C65FF">
            <w:pPr>
              <w:pStyle w:val="FSCtblMRL1"/>
            </w:pPr>
            <w:r w:rsidRPr="00D12C41">
              <w:t>Barley</w:t>
            </w:r>
          </w:p>
        </w:tc>
        <w:tc>
          <w:tcPr>
            <w:tcW w:w="1020" w:type="dxa"/>
            <w:tcBorders>
              <w:top w:val="single" w:sz="4" w:space="0" w:color="auto"/>
            </w:tcBorders>
          </w:tcPr>
          <w:p w14:paraId="72E468B0" w14:textId="77777777" w:rsidR="00B06314" w:rsidRPr="00D12C41" w:rsidRDefault="00B06314" w:rsidP="005C65FF">
            <w:pPr>
              <w:pStyle w:val="FSCtblMRL2"/>
            </w:pPr>
            <w:r w:rsidRPr="00D12C41">
              <w:t>*0.01</w:t>
            </w:r>
          </w:p>
        </w:tc>
      </w:tr>
      <w:tr w:rsidR="00B06314" w:rsidRPr="00D12C41" w14:paraId="2CD51949" w14:textId="77777777" w:rsidTr="005C65FF">
        <w:trPr>
          <w:cantSplit/>
        </w:trPr>
        <w:tc>
          <w:tcPr>
            <w:tcW w:w="3402" w:type="dxa"/>
          </w:tcPr>
          <w:p w14:paraId="3DEBE857" w14:textId="77777777" w:rsidR="00B06314" w:rsidRPr="00D12C41" w:rsidRDefault="00B06314" w:rsidP="005C65FF">
            <w:pPr>
              <w:pStyle w:val="FSCtblMRL1"/>
            </w:pPr>
            <w:r w:rsidRPr="00D12C41">
              <w:t>Edible offal (mammalian)</w:t>
            </w:r>
          </w:p>
        </w:tc>
        <w:tc>
          <w:tcPr>
            <w:tcW w:w="1020" w:type="dxa"/>
          </w:tcPr>
          <w:p w14:paraId="1E3D32DD" w14:textId="77777777" w:rsidR="00B06314" w:rsidRPr="00D12C41" w:rsidRDefault="00B06314" w:rsidP="005C65FF">
            <w:pPr>
              <w:pStyle w:val="FSCtblMRL2"/>
            </w:pPr>
            <w:r w:rsidRPr="00D12C41">
              <w:t>*0.01</w:t>
            </w:r>
          </w:p>
        </w:tc>
      </w:tr>
      <w:tr w:rsidR="00B06314" w:rsidRPr="00D12C41" w14:paraId="5432EE4C" w14:textId="77777777" w:rsidTr="005C65FF">
        <w:trPr>
          <w:cantSplit/>
        </w:trPr>
        <w:tc>
          <w:tcPr>
            <w:tcW w:w="3402" w:type="dxa"/>
          </w:tcPr>
          <w:p w14:paraId="0637C690" w14:textId="77777777" w:rsidR="00B06314" w:rsidRPr="00D12C41" w:rsidRDefault="00B06314" w:rsidP="005C65FF">
            <w:pPr>
              <w:pStyle w:val="FSCtblMRL1"/>
            </w:pPr>
            <w:r w:rsidRPr="00D12C41">
              <w:t>Eggs</w:t>
            </w:r>
          </w:p>
        </w:tc>
        <w:tc>
          <w:tcPr>
            <w:tcW w:w="1020" w:type="dxa"/>
          </w:tcPr>
          <w:p w14:paraId="24C928E7" w14:textId="77777777" w:rsidR="00B06314" w:rsidRPr="00D12C41" w:rsidRDefault="00B06314" w:rsidP="005C65FF">
            <w:pPr>
              <w:pStyle w:val="FSCtblMRL2"/>
            </w:pPr>
            <w:r w:rsidRPr="00D12C41">
              <w:t>*0.01</w:t>
            </w:r>
          </w:p>
        </w:tc>
      </w:tr>
      <w:tr w:rsidR="00B06314" w:rsidRPr="00D12C41" w14:paraId="376CCB25" w14:textId="77777777" w:rsidTr="005C65FF">
        <w:trPr>
          <w:cantSplit/>
        </w:trPr>
        <w:tc>
          <w:tcPr>
            <w:tcW w:w="3402" w:type="dxa"/>
          </w:tcPr>
          <w:p w14:paraId="40ECC548" w14:textId="77777777" w:rsidR="00B06314" w:rsidRPr="00D12C41" w:rsidRDefault="00B06314" w:rsidP="005C65FF">
            <w:pPr>
              <w:pStyle w:val="FSCtblMRL1"/>
            </w:pPr>
            <w:r w:rsidRPr="00D12C41">
              <w:t>Meat (mammalian) (in the fat)</w:t>
            </w:r>
          </w:p>
        </w:tc>
        <w:tc>
          <w:tcPr>
            <w:tcW w:w="1020" w:type="dxa"/>
          </w:tcPr>
          <w:p w14:paraId="565935AB" w14:textId="77777777" w:rsidR="00B06314" w:rsidRPr="00D12C41" w:rsidRDefault="00B06314" w:rsidP="005C65FF">
            <w:pPr>
              <w:pStyle w:val="FSCtblMRL2"/>
            </w:pPr>
            <w:r w:rsidRPr="00D12C41">
              <w:t>*0.01</w:t>
            </w:r>
          </w:p>
        </w:tc>
      </w:tr>
      <w:tr w:rsidR="00B06314" w:rsidRPr="00D12C41" w14:paraId="4682BE34" w14:textId="77777777" w:rsidTr="005C65FF">
        <w:trPr>
          <w:cantSplit/>
        </w:trPr>
        <w:tc>
          <w:tcPr>
            <w:tcW w:w="3402" w:type="dxa"/>
          </w:tcPr>
          <w:p w14:paraId="63BA251A" w14:textId="77777777" w:rsidR="00B06314" w:rsidRPr="00D12C41" w:rsidRDefault="00B06314" w:rsidP="005C65FF">
            <w:pPr>
              <w:pStyle w:val="FSCtblMRL1"/>
            </w:pPr>
            <w:r w:rsidRPr="00D12C41">
              <w:t>Milks</w:t>
            </w:r>
          </w:p>
        </w:tc>
        <w:tc>
          <w:tcPr>
            <w:tcW w:w="1020" w:type="dxa"/>
          </w:tcPr>
          <w:p w14:paraId="772E4E67" w14:textId="77777777" w:rsidR="00B06314" w:rsidRPr="00D12C41" w:rsidRDefault="00B06314" w:rsidP="005C65FF">
            <w:pPr>
              <w:pStyle w:val="FSCtblMRL2"/>
            </w:pPr>
            <w:r w:rsidRPr="00D12C41">
              <w:t>*0.01</w:t>
            </w:r>
          </w:p>
        </w:tc>
      </w:tr>
      <w:tr w:rsidR="00B06314" w:rsidRPr="00D12C41" w14:paraId="70A94BA1" w14:textId="77777777" w:rsidTr="005C65FF">
        <w:trPr>
          <w:cantSplit/>
        </w:trPr>
        <w:tc>
          <w:tcPr>
            <w:tcW w:w="3402" w:type="dxa"/>
          </w:tcPr>
          <w:p w14:paraId="20C7A33D" w14:textId="77777777" w:rsidR="00B06314" w:rsidRPr="00D12C41" w:rsidRDefault="00B06314" w:rsidP="005C65FF">
            <w:pPr>
              <w:pStyle w:val="FSCtblMRL1"/>
            </w:pPr>
            <w:r w:rsidRPr="00D12C41">
              <w:t>Poultry, edible offal of</w:t>
            </w:r>
          </w:p>
        </w:tc>
        <w:tc>
          <w:tcPr>
            <w:tcW w:w="1020" w:type="dxa"/>
          </w:tcPr>
          <w:p w14:paraId="25CE268A" w14:textId="77777777" w:rsidR="00B06314" w:rsidRPr="00D12C41" w:rsidRDefault="00B06314" w:rsidP="005C65FF">
            <w:pPr>
              <w:pStyle w:val="FSCtblMRL2"/>
            </w:pPr>
            <w:r w:rsidRPr="00D12C41">
              <w:t>*0.01</w:t>
            </w:r>
          </w:p>
        </w:tc>
      </w:tr>
      <w:tr w:rsidR="00B06314" w:rsidRPr="00D12C41" w14:paraId="15BE357C" w14:textId="77777777" w:rsidTr="005C65FF">
        <w:trPr>
          <w:cantSplit/>
        </w:trPr>
        <w:tc>
          <w:tcPr>
            <w:tcW w:w="3402" w:type="dxa"/>
          </w:tcPr>
          <w:p w14:paraId="29C754FA" w14:textId="77777777" w:rsidR="00B06314" w:rsidRPr="00D12C41" w:rsidRDefault="00B06314" w:rsidP="005C65FF">
            <w:pPr>
              <w:pStyle w:val="FSCtblMRL1"/>
            </w:pPr>
            <w:r w:rsidRPr="00D12C41">
              <w:t>Poultry meat (in the fat)</w:t>
            </w:r>
          </w:p>
        </w:tc>
        <w:tc>
          <w:tcPr>
            <w:tcW w:w="1020" w:type="dxa"/>
          </w:tcPr>
          <w:p w14:paraId="5F13CD77" w14:textId="77777777" w:rsidR="00B06314" w:rsidRPr="00D12C41" w:rsidRDefault="00B06314" w:rsidP="005C65FF">
            <w:pPr>
              <w:pStyle w:val="FSCtblMRL2"/>
            </w:pPr>
            <w:r w:rsidRPr="00D12C41">
              <w:t>*0.01</w:t>
            </w:r>
          </w:p>
        </w:tc>
      </w:tr>
      <w:tr w:rsidR="00B06314" w:rsidRPr="00D12C41" w14:paraId="7F64283E" w14:textId="77777777" w:rsidTr="005C65FF">
        <w:trPr>
          <w:cantSplit/>
        </w:trPr>
        <w:tc>
          <w:tcPr>
            <w:tcW w:w="3402" w:type="dxa"/>
            <w:tcBorders>
              <w:bottom w:val="single" w:sz="4" w:space="0" w:color="auto"/>
            </w:tcBorders>
          </w:tcPr>
          <w:p w14:paraId="3D169510" w14:textId="77777777" w:rsidR="00B06314" w:rsidRPr="00D12C41" w:rsidRDefault="00B06314" w:rsidP="005C65FF">
            <w:pPr>
              <w:pStyle w:val="FSCtblMRL1"/>
            </w:pPr>
            <w:r w:rsidRPr="00D12C41">
              <w:t>Wheat</w:t>
            </w:r>
          </w:p>
        </w:tc>
        <w:tc>
          <w:tcPr>
            <w:tcW w:w="1020" w:type="dxa"/>
            <w:tcBorders>
              <w:bottom w:val="single" w:sz="4" w:space="0" w:color="auto"/>
            </w:tcBorders>
          </w:tcPr>
          <w:p w14:paraId="26615770" w14:textId="77777777" w:rsidR="00B06314" w:rsidRPr="00D12C41" w:rsidRDefault="00B06314" w:rsidP="005C65FF">
            <w:pPr>
              <w:pStyle w:val="FSCtblMRL2"/>
            </w:pPr>
            <w:r w:rsidRPr="00D12C41">
              <w:t>*0.01</w:t>
            </w:r>
          </w:p>
        </w:tc>
      </w:tr>
    </w:tbl>
    <w:p w14:paraId="4068DA7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4D5AD65" w14:textId="77777777" w:rsidTr="005C65FF">
        <w:trPr>
          <w:cantSplit/>
        </w:trPr>
        <w:tc>
          <w:tcPr>
            <w:tcW w:w="4422" w:type="dxa"/>
            <w:gridSpan w:val="2"/>
            <w:tcBorders>
              <w:top w:val="single" w:sz="4" w:space="0" w:color="auto"/>
            </w:tcBorders>
          </w:tcPr>
          <w:p w14:paraId="11910E13" w14:textId="77777777" w:rsidR="00B06314" w:rsidRPr="00D12C41" w:rsidRDefault="00B06314" w:rsidP="005C65FF">
            <w:pPr>
              <w:pStyle w:val="FSCtblh3"/>
            </w:pPr>
            <w:r w:rsidRPr="00D12C41">
              <w:t>Agvet chemical:  Ioxynil</w:t>
            </w:r>
          </w:p>
        </w:tc>
      </w:tr>
      <w:tr w:rsidR="00B06314" w:rsidRPr="00D12C41" w14:paraId="384075F6" w14:textId="77777777" w:rsidTr="005C65FF">
        <w:trPr>
          <w:cantSplit/>
        </w:trPr>
        <w:tc>
          <w:tcPr>
            <w:tcW w:w="4422" w:type="dxa"/>
            <w:gridSpan w:val="2"/>
            <w:tcBorders>
              <w:bottom w:val="single" w:sz="4" w:space="0" w:color="auto"/>
            </w:tcBorders>
          </w:tcPr>
          <w:p w14:paraId="1469C1E7" w14:textId="77777777" w:rsidR="00B06314" w:rsidRPr="00D12C41" w:rsidRDefault="00B06314" w:rsidP="005C65FF">
            <w:pPr>
              <w:pStyle w:val="FSCtblh4"/>
            </w:pPr>
            <w:r w:rsidRPr="00D12C41">
              <w:t>Permitted residue:  Ioxynil</w:t>
            </w:r>
          </w:p>
        </w:tc>
      </w:tr>
      <w:tr w:rsidR="00B06314" w:rsidRPr="00D12C41" w14:paraId="4C08F00D" w14:textId="77777777" w:rsidTr="005C65FF">
        <w:trPr>
          <w:cantSplit/>
        </w:trPr>
        <w:tc>
          <w:tcPr>
            <w:tcW w:w="3402" w:type="dxa"/>
            <w:tcBorders>
              <w:top w:val="single" w:sz="4" w:space="0" w:color="auto"/>
            </w:tcBorders>
          </w:tcPr>
          <w:p w14:paraId="1BFA3D4E" w14:textId="77777777" w:rsidR="00B06314" w:rsidRPr="00D12C41" w:rsidRDefault="00B06314" w:rsidP="005C65FF">
            <w:pPr>
              <w:pStyle w:val="FSCtblMRL1"/>
            </w:pPr>
            <w:r w:rsidRPr="00D12C41">
              <w:t>Garlic</w:t>
            </w:r>
          </w:p>
        </w:tc>
        <w:tc>
          <w:tcPr>
            <w:tcW w:w="1020" w:type="dxa"/>
            <w:tcBorders>
              <w:top w:val="single" w:sz="4" w:space="0" w:color="auto"/>
            </w:tcBorders>
          </w:tcPr>
          <w:p w14:paraId="6A0E9221" w14:textId="77777777" w:rsidR="00B06314" w:rsidRPr="00D12C41" w:rsidRDefault="00B06314" w:rsidP="005C65FF">
            <w:pPr>
              <w:pStyle w:val="FSCtblMRL2"/>
            </w:pPr>
            <w:r w:rsidRPr="00D12C41">
              <w:t>*0.02</w:t>
            </w:r>
          </w:p>
        </w:tc>
      </w:tr>
      <w:tr w:rsidR="00B06314" w:rsidRPr="00D12C41" w14:paraId="6978AFB5" w14:textId="77777777" w:rsidTr="005C65FF">
        <w:trPr>
          <w:cantSplit/>
        </w:trPr>
        <w:tc>
          <w:tcPr>
            <w:tcW w:w="3402" w:type="dxa"/>
          </w:tcPr>
          <w:p w14:paraId="0DEE0A6D" w14:textId="77777777" w:rsidR="00B06314" w:rsidRPr="00D12C41" w:rsidRDefault="00B06314" w:rsidP="005C65FF">
            <w:pPr>
              <w:pStyle w:val="FSCtblMRL1"/>
            </w:pPr>
            <w:r w:rsidRPr="00D12C41">
              <w:t>Leek</w:t>
            </w:r>
          </w:p>
        </w:tc>
        <w:tc>
          <w:tcPr>
            <w:tcW w:w="1020" w:type="dxa"/>
          </w:tcPr>
          <w:p w14:paraId="0012BA10" w14:textId="790A4B4F" w:rsidR="00B06314" w:rsidRPr="00D12C41" w:rsidRDefault="00D417C1" w:rsidP="005C65FF">
            <w:pPr>
              <w:pStyle w:val="FSCtblMRL2"/>
            </w:pPr>
            <w:r w:rsidRPr="007D3528">
              <w:rPr>
                <w:rFonts w:eastAsia="Calibri"/>
                <w:szCs w:val="18"/>
                <w:lang w:val="en-AU"/>
              </w:rPr>
              <w:t>2</w:t>
            </w:r>
          </w:p>
        </w:tc>
      </w:tr>
      <w:tr w:rsidR="00B06314" w:rsidRPr="00D12C41" w14:paraId="15FA0879" w14:textId="77777777" w:rsidTr="005C65FF">
        <w:trPr>
          <w:cantSplit/>
        </w:trPr>
        <w:tc>
          <w:tcPr>
            <w:tcW w:w="3402" w:type="dxa"/>
          </w:tcPr>
          <w:p w14:paraId="55F99FED" w14:textId="77777777" w:rsidR="00B06314" w:rsidRPr="00D12C41" w:rsidRDefault="00B06314" w:rsidP="005C65FF">
            <w:pPr>
              <w:pStyle w:val="FSCtblMRL1"/>
            </w:pPr>
            <w:r w:rsidRPr="00D12C41">
              <w:t>Onion, bulb</w:t>
            </w:r>
          </w:p>
        </w:tc>
        <w:tc>
          <w:tcPr>
            <w:tcW w:w="1020" w:type="dxa"/>
          </w:tcPr>
          <w:p w14:paraId="64792129" w14:textId="77777777" w:rsidR="00B06314" w:rsidRPr="00D12C41" w:rsidRDefault="00B06314" w:rsidP="005C65FF">
            <w:pPr>
              <w:pStyle w:val="FSCtblMRL2"/>
            </w:pPr>
            <w:r w:rsidRPr="00D12C41">
              <w:t>*0.02</w:t>
            </w:r>
          </w:p>
        </w:tc>
      </w:tr>
      <w:tr w:rsidR="00B06314" w:rsidRPr="00D12C41" w14:paraId="0D5B48BF" w14:textId="77777777" w:rsidTr="005C65FF">
        <w:trPr>
          <w:cantSplit/>
        </w:trPr>
        <w:tc>
          <w:tcPr>
            <w:tcW w:w="3402" w:type="dxa"/>
          </w:tcPr>
          <w:p w14:paraId="3423D6FC" w14:textId="77777777" w:rsidR="00B06314" w:rsidRPr="00D12C41" w:rsidRDefault="00B06314" w:rsidP="005C65FF">
            <w:pPr>
              <w:pStyle w:val="FSCtblMRL1"/>
            </w:pPr>
            <w:r w:rsidRPr="00D12C41">
              <w:t>Onion, Welsh</w:t>
            </w:r>
          </w:p>
        </w:tc>
        <w:tc>
          <w:tcPr>
            <w:tcW w:w="1020" w:type="dxa"/>
          </w:tcPr>
          <w:p w14:paraId="5DFB50E5" w14:textId="1AF81348" w:rsidR="00B06314" w:rsidRPr="00D12C41" w:rsidRDefault="00D417C1" w:rsidP="005C65FF">
            <w:pPr>
              <w:pStyle w:val="FSCtblMRL2"/>
            </w:pPr>
            <w:r w:rsidRPr="007D3528">
              <w:rPr>
                <w:rFonts w:eastAsia="Calibri"/>
                <w:szCs w:val="18"/>
                <w:lang w:val="en-AU"/>
              </w:rPr>
              <w:t>10</w:t>
            </w:r>
          </w:p>
        </w:tc>
      </w:tr>
      <w:tr w:rsidR="00B06314" w:rsidRPr="00D12C41" w14:paraId="4238F7DD" w14:textId="77777777" w:rsidTr="005C65FF">
        <w:trPr>
          <w:cantSplit/>
        </w:trPr>
        <w:tc>
          <w:tcPr>
            <w:tcW w:w="3402" w:type="dxa"/>
          </w:tcPr>
          <w:p w14:paraId="02027BEA" w14:textId="77777777" w:rsidR="00B06314" w:rsidRPr="00D12C41" w:rsidRDefault="00B06314" w:rsidP="005C65FF">
            <w:pPr>
              <w:pStyle w:val="FSCtblMRL1"/>
            </w:pPr>
            <w:r w:rsidRPr="00D12C41">
              <w:t>Shallot</w:t>
            </w:r>
          </w:p>
        </w:tc>
        <w:tc>
          <w:tcPr>
            <w:tcW w:w="1020" w:type="dxa"/>
          </w:tcPr>
          <w:p w14:paraId="34588026" w14:textId="3A08751E" w:rsidR="00B06314" w:rsidRPr="00D12C41" w:rsidRDefault="00D417C1" w:rsidP="005C65FF">
            <w:pPr>
              <w:pStyle w:val="FSCtblMRL2"/>
            </w:pPr>
            <w:r w:rsidRPr="007D3528">
              <w:rPr>
                <w:rFonts w:eastAsia="Calibri"/>
                <w:szCs w:val="18"/>
                <w:lang w:val="en-AU"/>
              </w:rPr>
              <w:t>10</w:t>
            </w:r>
          </w:p>
        </w:tc>
      </w:tr>
      <w:tr w:rsidR="00B06314" w:rsidRPr="00D12C41" w14:paraId="5F20A4B9" w14:textId="77777777" w:rsidTr="005C65FF">
        <w:trPr>
          <w:cantSplit/>
        </w:trPr>
        <w:tc>
          <w:tcPr>
            <w:tcW w:w="3402" w:type="dxa"/>
          </w:tcPr>
          <w:p w14:paraId="1E89C3C3" w14:textId="77777777" w:rsidR="00B06314" w:rsidRPr="00D12C41" w:rsidRDefault="00B06314" w:rsidP="005C65FF">
            <w:pPr>
              <w:pStyle w:val="FSCtblMRL1"/>
            </w:pPr>
            <w:r w:rsidRPr="00D12C41">
              <w:t>Spring onion</w:t>
            </w:r>
          </w:p>
        </w:tc>
        <w:tc>
          <w:tcPr>
            <w:tcW w:w="1020" w:type="dxa"/>
          </w:tcPr>
          <w:p w14:paraId="2627C797" w14:textId="0A7899BC" w:rsidR="00B06314" w:rsidRPr="00D12C41" w:rsidRDefault="006C7EB0" w:rsidP="005C65FF">
            <w:pPr>
              <w:pStyle w:val="FSCtblMRL2"/>
            </w:pPr>
            <w:r w:rsidRPr="007D3528">
              <w:rPr>
                <w:rFonts w:eastAsia="Calibri"/>
                <w:szCs w:val="18"/>
                <w:lang w:val="en-AU"/>
              </w:rPr>
              <w:t>10</w:t>
            </w:r>
          </w:p>
        </w:tc>
      </w:tr>
      <w:tr w:rsidR="00B06314" w:rsidRPr="00D12C41" w14:paraId="6AD04EDC" w14:textId="77777777" w:rsidTr="005C65FF">
        <w:trPr>
          <w:cantSplit/>
        </w:trPr>
        <w:tc>
          <w:tcPr>
            <w:tcW w:w="3402" w:type="dxa"/>
            <w:tcBorders>
              <w:bottom w:val="single" w:sz="4" w:space="0" w:color="auto"/>
            </w:tcBorders>
          </w:tcPr>
          <w:p w14:paraId="025C483E" w14:textId="77777777" w:rsidR="00B06314" w:rsidRPr="00D12C41" w:rsidRDefault="00B06314" w:rsidP="005C65FF">
            <w:pPr>
              <w:pStyle w:val="FSCtblMRL1"/>
            </w:pPr>
            <w:r w:rsidRPr="00D12C41">
              <w:t>Sugar cane</w:t>
            </w:r>
          </w:p>
        </w:tc>
        <w:tc>
          <w:tcPr>
            <w:tcW w:w="1020" w:type="dxa"/>
            <w:tcBorders>
              <w:bottom w:val="single" w:sz="4" w:space="0" w:color="auto"/>
            </w:tcBorders>
          </w:tcPr>
          <w:p w14:paraId="294C2FBE" w14:textId="77777777" w:rsidR="00B06314" w:rsidRPr="00D12C41" w:rsidRDefault="00B06314" w:rsidP="005C65FF">
            <w:pPr>
              <w:pStyle w:val="FSCtblMRL2"/>
            </w:pPr>
            <w:r w:rsidRPr="00D12C41">
              <w:t>*0.02</w:t>
            </w:r>
          </w:p>
        </w:tc>
      </w:tr>
    </w:tbl>
    <w:p w14:paraId="546E3FAA"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6ED6ED7" w14:textId="77777777" w:rsidTr="005C65FF">
        <w:trPr>
          <w:cantSplit/>
        </w:trPr>
        <w:tc>
          <w:tcPr>
            <w:tcW w:w="4422" w:type="dxa"/>
            <w:gridSpan w:val="2"/>
            <w:tcBorders>
              <w:top w:val="single" w:sz="4" w:space="0" w:color="auto"/>
            </w:tcBorders>
          </w:tcPr>
          <w:p w14:paraId="248D2C69" w14:textId="77777777" w:rsidR="00B06314" w:rsidRPr="00D12C41" w:rsidRDefault="00B06314" w:rsidP="005C65FF">
            <w:pPr>
              <w:pStyle w:val="FSCtblh3"/>
            </w:pPr>
            <w:r w:rsidRPr="00D12C41">
              <w:t>Agvet chemical:  Ipconazole</w:t>
            </w:r>
          </w:p>
        </w:tc>
      </w:tr>
      <w:tr w:rsidR="00B06314" w:rsidRPr="00D12C41" w14:paraId="4B273903" w14:textId="77777777" w:rsidTr="005C65FF">
        <w:trPr>
          <w:cantSplit/>
        </w:trPr>
        <w:tc>
          <w:tcPr>
            <w:tcW w:w="4422" w:type="dxa"/>
            <w:gridSpan w:val="2"/>
            <w:tcBorders>
              <w:bottom w:val="single" w:sz="4" w:space="0" w:color="auto"/>
            </w:tcBorders>
          </w:tcPr>
          <w:p w14:paraId="6DC21EDF" w14:textId="77777777" w:rsidR="00B06314" w:rsidRPr="00D12C41" w:rsidRDefault="00B06314" w:rsidP="005C65FF">
            <w:pPr>
              <w:pStyle w:val="FSCtblh4"/>
            </w:pPr>
            <w:r w:rsidRPr="00D12C41">
              <w:t>Permitted residue:  Ipconazole</w:t>
            </w:r>
          </w:p>
        </w:tc>
      </w:tr>
      <w:tr w:rsidR="00B06314" w:rsidRPr="00D12C41" w14:paraId="6070982E" w14:textId="77777777" w:rsidTr="005C65FF">
        <w:trPr>
          <w:cantSplit/>
        </w:trPr>
        <w:tc>
          <w:tcPr>
            <w:tcW w:w="3402" w:type="dxa"/>
            <w:tcBorders>
              <w:top w:val="single" w:sz="4" w:space="0" w:color="auto"/>
            </w:tcBorders>
          </w:tcPr>
          <w:p w14:paraId="3AC3066D" w14:textId="42CCCB6E" w:rsidR="00B06314" w:rsidRPr="00D12C41" w:rsidRDefault="00B06314" w:rsidP="005C65FF">
            <w:pPr>
              <w:pStyle w:val="FSCtblMRL1"/>
            </w:pPr>
            <w:r w:rsidRPr="00D12C41">
              <w:t>Cereal grains</w:t>
            </w:r>
            <w:r w:rsidR="004A6F61" w:rsidRPr="00D12C41">
              <w:t xml:space="preserve"> </w:t>
            </w:r>
            <w:r w:rsidR="004A6F61" w:rsidRPr="00D12C41">
              <w:rPr>
                <w:lang w:eastAsia="en-AU"/>
              </w:rPr>
              <w:t>[except sweet corns]</w:t>
            </w:r>
          </w:p>
        </w:tc>
        <w:tc>
          <w:tcPr>
            <w:tcW w:w="1020" w:type="dxa"/>
            <w:tcBorders>
              <w:top w:val="single" w:sz="4" w:space="0" w:color="auto"/>
            </w:tcBorders>
          </w:tcPr>
          <w:p w14:paraId="66DA515F" w14:textId="77777777" w:rsidR="00B06314" w:rsidRPr="00D12C41" w:rsidRDefault="00B06314" w:rsidP="005C65FF">
            <w:pPr>
              <w:pStyle w:val="FSCtblMRL2"/>
            </w:pPr>
            <w:r w:rsidRPr="00D12C41">
              <w:t>*0.01</w:t>
            </w:r>
          </w:p>
        </w:tc>
      </w:tr>
      <w:tr w:rsidR="00B06314" w:rsidRPr="00D12C41" w14:paraId="2F0B34BA" w14:textId="77777777" w:rsidTr="005C65FF">
        <w:trPr>
          <w:cantSplit/>
        </w:trPr>
        <w:tc>
          <w:tcPr>
            <w:tcW w:w="3402" w:type="dxa"/>
          </w:tcPr>
          <w:p w14:paraId="5A8B016A" w14:textId="77777777" w:rsidR="00B06314" w:rsidRPr="00D12C41" w:rsidRDefault="00B06314" w:rsidP="005C65FF">
            <w:pPr>
              <w:pStyle w:val="FSCtblMRL1"/>
            </w:pPr>
            <w:r w:rsidRPr="00D12C41">
              <w:t>Edible offal (mammalian)</w:t>
            </w:r>
          </w:p>
        </w:tc>
        <w:tc>
          <w:tcPr>
            <w:tcW w:w="1020" w:type="dxa"/>
          </w:tcPr>
          <w:p w14:paraId="21C21E25" w14:textId="77777777" w:rsidR="00B06314" w:rsidRPr="00D12C41" w:rsidRDefault="00B06314" w:rsidP="005C65FF">
            <w:pPr>
              <w:pStyle w:val="FSCtblMRL2"/>
            </w:pPr>
            <w:r w:rsidRPr="00D12C41">
              <w:t>*0.01</w:t>
            </w:r>
          </w:p>
        </w:tc>
      </w:tr>
      <w:tr w:rsidR="00B06314" w:rsidRPr="00D12C41" w14:paraId="1FD3A6FA" w14:textId="77777777" w:rsidTr="005C65FF">
        <w:trPr>
          <w:cantSplit/>
        </w:trPr>
        <w:tc>
          <w:tcPr>
            <w:tcW w:w="3402" w:type="dxa"/>
          </w:tcPr>
          <w:p w14:paraId="5BF2A1C1" w14:textId="77777777" w:rsidR="00B06314" w:rsidRPr="00D12C41" w:rsidRDefault="00B06314" w:rsidP="005C65FF">
            <w:pPr>
              <w:pStyle w:val="FSCtblMRL1"/>
            </w:pPr>
            <w:r w:rsidRPr="00D12C41">
              <w:t>Eggs</w:t>
            </w:r>
          </w:p>
        </w:tc>
        <w:tc>
          <w:tcPr>
            <w:tcW w:w="1020" w:type="dxa"/>
          </w:tcPr>
          <w:p w14:paraId="06344F52" w14:textId="77777777" w:rsidR="00B06314" w:rsidRPr="00D12C41" w:rsidRDefault="00B06314" w:rsidP="005C65FF">
            <w:pPr>
              <w:pStyle w:val="FSCtblMRL2"/>
            </w:pPr>
            <w:r w:rsidRPr="00D12C41">
              <w:t>*0.01</w:t>
            </w:r>
          </w:p>
        </w:tc>
      </w:tr>
      <w:tr w:rsidR="00B06314" w:rsidRPr="00D12C41" w14:paraId="3619F3C9" w14:textId="77777777" w:rsidTr="005C65FF">
        <w:trPr>
          <w:cantSplit/>
        </w:trPr>
        <w:tc>
          <w:tcPr>
            <w:tcW w:w="3402" w:type="dxa"/>
          </w:tcPr>
          <w:p w14:paraId="15B9826A" w14:textId="77777777" w:rsidR="00B06314" w:rsidRPr="00D12C41" w:rsidRDefault="00B06314" w:rsidP="005C65FF">
            <w:pPr>
              <w:pStyle w:val="FSCtblMRL1"/>
            </w:pPr>
            <w:r w:rsidRPr="00D12C41">
              <w:t>Meat (mammalian)</w:t>
            </w:r>
          </w:p>
        </w:tc>
        <w:tc>
          <w:tcPr>
            <w:tcW w:w="1020" w:type="dxa"/>
          </w:tcPr>
          <w:p w14:paraId="08CCDBD3" w14:textId="77777777" w:rsidR="00B06314" w:rsidRPr="00D12C41" w:rsidRDefault="00B06314" w:rsidP="005C65FF">
            <w:pPr>
              <w:pStyle w:val="FSCtblMRL2"/>
            </w:pPr>
            <w:r w:rsidRPr="00D12C41">
              <w:t>*0.01</w:t>
            </w:r>
          </w:p>
        </w:tc>
      </w:tr>
      <w:tr w:rsidR="00B06314" w:rsidRPr="00D12C41" w14:paraId="6BFD6BBB" w14:textId="77777777" w:rsidTr="005C65FF">
        <w:trPr>
          <w:cantSplit/>
        </w:trPr>
        <w:tc>
          <w:tcPr>
            <w:tcW w:w="3402" w:type="dxa"/>
          </w:tcPr>
          <w:p w14:paraId="1CAA4076" w14:textId="77777777" w:rsidR="00B06314" w:rsidRPr="00D12C41" w:rsidRDefault="00B06314" w:rsidP="005C65FF">
            <w:pPr>
              <w:pStyle w:val="FSCtblMRL1"/>
            </w:pPr>
            <w:r w:rsidRPr="00D12C41">
              <w:t>Milks</w:t>
            </w:r>
          </w:p>
        </w:tc>
        <w:tc>
          <w:tcPr>
            <w:tcW w:w="1020" w:type="dxa"/>
          </w:tcPr>
          <w:p w14:paraId="4A77AB8F" w14:textId="77777777" w:rsidR="00B06314" w:rsidRPr="00D12C41" w:rsidRDefault="00B06314" w:rsidP="005C65FF">
            <w:pPr>
              <w:pStyle w:val="FSCtblMRL2"/>
            </w:pPr>
            <w:r w:rsidRPr="00D12C41">
              <w:t>*0.01</w:t>
            </w:r>
          </w:p>
        </w:tc>
      </w:tr>
      <w:tr w:rsidR="00B06314" w:rsidRPr="00D12C41" w14:paraId="7498BB00" w14:textId="77777777" w:rsidTr="005C65FF">
        <w:trPr>
          <w:cantSplit/>
        </w:trPr>
        <w:tc>
          <w:tcPr>
            <w:tcW w:w="3402" w:type="dxa"/>
          </w:tcPr>
          <w:p w14:paraId="741ADC84" w14:textId="77777777" w:rsidR="00B06314" w:rsidRPr="00D12C41" w:rsidRDefault="00B06314" w:rsidP="005C65FF">
            <w:pPr>
              <w:pStyle w:val="FSCtblMRL1"/>
            </w:pPr>
            <w:r w:rsidRPr="00D12C41">
              <w:rPr>
                <w:szCs w:val="18"/>
              </w:rPr>
              <w:t>Peanut</w:t>
            </w:r>
          </w:p>
        </w:tc>
        <w:tc>
          <w:tcPr>
            <w:tcW w:w="1020" w:type="dxa"/>
          </w:tcPr>
          <w:p w14:paraId="458AB042" w14:textId="77777777" w:rsidR="00B06314" w:rsidRPr="00D12C41" w:rsidRDefault="00B06314" w:rsidP="005C65FF">
            <w:pPr>
              <w:pStyle w:val="FSCtblMRL2"/>
            </w:pPr>
            <w:r w:rsidRPr="00D12C41">
              <w:rPr>
                <w:szCs w:val="18"/>
              </w:rPr>
              <w:t>0.01</w:t>
            </w:r>
          </w:p>
        </w:tc>
      </w:tr>
      <w:tr w:rsidR="00B06314" w:rsidRPr="00D12C41" w14:paraId="38B3CC1C" w14:textId="77777777" w:rsidTr="005C65FF">
        <w:trPr>
          <w:cantSplit/>
        </w:trPr>
        <w:tc>
          <w:tcPr>
            <w:tcW w:w="3402" w:type="dxa"/>
          </w:tcPr>
          <w:p w14:paraId="224AE5D7" w14:textId="77777777" w:rsidR="00B06314" w:rsidRPr="00D12C41" w:rsidRDefault="00B06314" w:rsidP="005C65FF">
            <w:pPr>
              <w:pStyle w:val="FSCtblMRL1"/>
            </w:pPr>
            <w:r w:rsidRPr="00D12C41">
              <w:t>Poultry, edible offal of</w:t>
            </w:r>
          </w:p>
        </w:tc>
        <w:tc>
          <w:tcPr>
            <w:tcW w:w="1020" w:type="dxa"/>
          </w:tcPr>
          <w:p w14:paraId="2E601FE1" w14:textId="77777777" w:rsidR="00B06314" w:rsidRPr="00D12C41" w:rsidRDefault="00B06314" w:rsidP="005C65FF">
            <w:pPr>
              <w:pStyle w:val="FSCtblMRL2"/>
            </w:pPr>
            <w:r w:rsidRPr="00D12C41">
              <w:t>*0.01</w:t>
            </w:r>
          </w:p>
        </w:tc>
      </w:tr>
      <w:tr w:rsidR="00B06314" w:rsidRPr="00D12C41" w14:paraId="21109B95" w14:textId="77777777" w:rsidTr="005C65FF">
        <w:trPr>
          <w:cantSplit/>
        </w:trPr>
        <w:tc>
          <w:tcPr>
            <w:tcW w:w="3402" w:type="dxa"/>
            <w:tcBorders>
              <w:bottom w:val="single" w:sz="4" w:space="0" w:color="auto"/>
            </w:tcBorders>
          </w:tcPr>
          <w:p w14:paraId="64AA320D"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704EFB6E" w14:textId="77777777" w:rsidR="00B06314" w:rsidRPr="00D12C41" w:rsidRDefault="00B06314" w:rsidP="005C65FF">
            <w:pPr>
              <w:pStyle w:val="FSCtblMRL2"/>
            </w:pPr>
            <w:r w:rsidRPr="00D12C41">
              <w:t>*0.01</w:t>
            </w:r>
          </w:p>
        </w:tc>
      </w:tr>
    </w:tbl>
    <w:p w14:paraId="41BC54DE" w14:textId="77777777" w:rsidR="00CE6BBB" w:rsidRPr="00D12C41" w:rsidRDefault="00CE6BBB" w:rsidP="00CE6BBB">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CE6BBB" w:rsidRPr="00151300" w14:paraId="25B50CE7" w14:textId="77777777" w:rsidTr="00487C23">
        <w:trPr>
          <w:cantSplit/>
          <w:tblHeader/>
        </w:trPr>
        <w:tc>
          <w:tcPr>
            <w:tcW w:w="4423" w:type="dxa"/>
            <w:gridSpan w:val="2"/>
            <w:tcBorders>
              <w:top w:val="single" w:sz="4" w:space="0" w:color="auto"/>
            </w:tcBorders>
            <w:shd w:val="clear" w:color="auto" w:fill="auto"/>
          </w:tcPr>
          <w:p w14:paraId="71109F1D" w14:textId="77777777" w:rsidR="00CE6BBB" w:rsidRPr="00151300" w:rsidRDefault="00CE6BBB" w:rsidP="00487C23">
            <w:pPr>
              <w:spacing w:before="60" w:after="60"/>
              <w:rPr>
                <w:rFonts w:eastAsia="Calibri"/>
                <w:b/>
                <w:i/>
                <w:sz w:val="18"/>
                <w:szCs w:val="22"/>
              </w:rPr>
            </w:pPr>
            <w:r w:rsidRPr="00151300">
              <w:rPr>
                <w:rFonts w:eastAsia="Calibri"/>
                <w:b/>
                <w:i/>
                <w:sz w:val="18"/>
                <w:szCs w:val="22"/>
              </w:rPr>
              <w:t>Agvet chemical:  Ipflufenoquin</w:t>
            </w:r>
          </w:p>
        </w:tc>
      </w:tr>
      <w:tr w:rsidR="00CE6BBB" w:rsidRPr="00151300" w14:paraId="3F11D6CA" w14:textId="77777777" w:rsidTr="00487C23">
        <w:trPr>
          <w:cantSplit/>
        </w:trPr>
        <w:tc>
          <w:tcPr>
            <w:tcW w:w="4423" w:type="dxa"/>
            <w:gridSpan w:val="2"/>
            <w:tcBorders>
              <w:bottom w:val="single" w:sz="4" w:space="0" w:color="auto"/>
            </w:tcBorders>
            <w:shd w:val="clear" w:color="auto" w:fill="auto"/>
          </w:tcPr>
          <w:p w14:paraId="2DBCCD04" w14:textId="77777777" w:rsidR="00CE6BBB" w:rsidRPr="00151300" w:rsidRDefault="00CE6BBB" w:rsidP="00487C23">
            <w:pPr>
              <w:spacing w:before="60" w:after="60"/>
              <w:rPr>
                <w:rFonts w:eastAsia="Calibri"/>
                <w:sz w:val="18"/>
                <w:szCs w:val="22"/>
              </w:rPr>
            </w:pPr>
            <w:r w:rsidRPr="00151300">
              <w:rPr>
                <w:rFonts w:eastAsia="Calibri"/>
                <w:i/>
                <w:iCs/>
                <w:sz w:val="18"/>
                <w:szCs w:val="22"/>
              </w:rPr>
              <w:t>Permitted residue:  Ipflufenoquin</w:t>
            </w:r>
          </w:p>
        </w:tc>
      </w:tr>
      <w:tr w:rsidR="00CE6BBB" w:rsidRPr="00151300" w14:paraId="256486DF" w14:textId="77777777" w:rsidTr="00487C23">
        <w:trPr>
          <w:cantSplit/>
        </w:trPr>
        <w:tc>
          <w:tcPr>
            <w:tcW w:w="2977" w:type="dxa"/>
            <w:tcBorders>
              <w:top w:val="nil"/>
              <w:left w:val="nil"/>
              <w:right w:val="nil"/>
            </w:tcBorders>
          </w:tcPr>
          <w:p w14:paraId="2A69D009" w14:textId="77777777" w:rsidR="00CE6BBB" w:rsidRPr="00151300" w:rsidRDefault="00CE6BBB" w:rsidP="00756234">
            <w:pPr>
              <w:spacing w:before="20" w:after="20"/>
              <w:rPr>
                <w:rFonts w:eastAsia="Calibri"/>
                <w:sz w:val="18"/>
                <w:szCs w:val="22"/>
              </w:rPr>
            </w:pPr>
            <w:r w:rsidRPr="00151300">
              <w:rPr>
                <w:rFonts w:eastAsia="Calibri"/>
                <w:sz w:val="18"/>
                <w:szCs w:val="22"/>
              </w:rPr>
              <w:t>Edible offal (mammalian)</w:t>
            </w:r>
          </w:p>
        </w:tc>
        <w:tc>
          <w:tcPr>
            <w:tcW w:w="1446" w:type="dxa"/>
          </w:tcPr>
          <w:p w14:paraId="385EBC24" w14:textId="77777777" w:rsidR="00CE6BBB" w:rsidRPr="00151300" w:rsidRDefault="00CE6BBB" w:rsidP="00756234">
            <w:pPr>
              <w:spacing w:before="20" w:after="20"/>
              <w:jc w:val="right"/>
              <w:rPr>
                <w:rFonts w:eastAsia="Calibri"/>
                <w:sz w:val="18"/>
                <w:szCs w:val="22"/>
              </w:rPr>
            </w:pPr>
            <w:r w:rsidRPr="00151300">
              <w:rPr>
                <w:rFonts w:eastAsia="Calibri"/>
                <w:sz w:val="18"/>
                <w:szCs w:val="22"/>
              </w:rPr>
              <w:t>*0.01</w:t>
            </w:r>
          </w:p>
        </w:tc>
      </w:tr>
      <w:tr w:rsidR="00CE6BBB" w:rsidRPr="00151300" w14:paraId="6F439F3D" w14:textId="77777777" w:rsidTr="00487C23">
        <w:trPr>
          <w:cantSplit/>
        </w:trPr>
        <w:tc>
          <w:tcPr>
            <w:tcW w:w="2977" w:type="dxa"/>
            <w:tcBorders>
              <w:top w:val="nil"/>
              <w:left w:val="nil"/>
              <w:right w:val="nil"/>
            </w:tcBorders>
          </w:tcPr>
          <w:p w14:paraId="1C96F207" w14:textId="77777777" w:rsidR="00CE6BBB" w:rsidRPr="00151300" w:rsidRDefault="00CE6BBB" w:rsidP="00756234">
            <w:pPr>
              <w:spacing w:before="20" w:after="20"/>
              <w:rPr>
                <w:rFonts w:eastAsia="Calibri"/>
                <w:sz w:val="18"/>
                <w:szCs w:val="22"/>
              </w:rPr>
            </w:pPr>
            <w:r w:rsidRPr="00151300">
              <w:rPr>
                <w:rFonts w:eastAsia="Calibri"/>
                <w:sz w:val="18"/>
                <w:szCs w:val="22"/>
              </w:rPr>
              <w:t>Eggs</w:t>
            </w:r>
          </w:p>
        </w:tc>
        <w:tc>
          <w:tcPr>
            <w:tcW w:w="1446" w:type="dxa"/>
          </w:tcPr>
          <w:p w14:paraId="65CFC84A" w14:textId="77777777" w:rsidR="00CE6BBB" w:rsidRPr="00151300" w:rsidRDefault="00CE6BBB" w:rsidP="00756234">
            <w:pPr>
              <w:spacing w:before="20" w:after="20"/>
              <w:jc w:val="right"/>
              <w:rPr>
                <w:rFonts w:eastAsia="Calibri"/>
                <w:sz w:val="18"/>
                <w:szCs w:val="22"/>
              </w:rPr>
            </w:pPr>
            <w:r w:rsidRPr="00151300">
              <w:rPr>
                <w:rFonts w:eastAsia="Calibri"/>
                <w:sz w:val="18"/>
                <w:szCs w:val="22"/>
              </w:rPr>
              <w:t>*0.01</w:t>
            </w:r>
          </w:p>
        </w:tc>
      </w:tr>
      <w:tr w:rsidR="00CE6BBB" w:rsidRPr="00151300" w14:paraId="7D3CE0B9" w14:textId="77777777" w:rsidTr="00487C23">
        <w:trPr>
          <w:cantSplit/>
        </w:trPr>
        <w:tc>
          <w:tcPr>
            <w:tcW w:w="2977" w:type="dxa"/>
            <w:tcBorders>
              <w:top w:val="nil"/>
              <w:left w:val="nil"/>
              <w:right w:val="nil"/>
            </w:tcBorders>
          </w:tcPr>
          <w:p w14:paraId="1040D7A1" w14:textId="6437F1BE" w:rsidR="00CE6BBB" w:rsidRPr="00151300" w:rsidRDefault="00CE6BBB" w:rsidP="00756234">
            <w:pPr>
              <w:spacing w:before="20" w:after="20"/>
              <w:rPr>
                <w:rFonts w:eastAsia="Calibri"/>
                <w:sz w:val="18"/>
                <w:szCs w:val="22"/>
              </w:rPr>
            </w:pPr>
            <w:r w:rsidRPr="00151300">
              <w:rPr>
                <w:rFonts w:eastAsia="Calibri"/>
                <w:sz w:val="18"/>
                <w:szCs w:val="22"/>
              </w:rPr>
              <w:t xml:space="preserve">Meat (mammalian) </w:t>
            </w:r>
            <w:r>
              <w:rPr>
                <w:rFonts w:eastAsia="Calibri"/>
                <w:sz w:val="18"/>
                <w:szCs w:val="22"/>
              </w:rPr>
              <w:t>(</w:t>
            </w:r>
            <w:r w:rsidRPr="00151300">
              <w:rPr>
                <w:rFonts w:eastAsia="Calibri"/>
                <w:sz w:val="18"/>
                <w:szCs w:val="22"/>
              </w:rPr>
              <w:t>in the fat</w:t>
            </w:r>
            <w:r>
              <w:rPr>
                <w:rFonts w:eastAsia="Calibri"/>
                <w:sz w:val="18"/>
                <w:szCs w:val="22"/>
              </w:rPr>
              <w:t>)</w:t>
            </w:r>
          </w:p>
        </w:tc>
        <w:tc>
          <w:tcPr>
            <w:tcW w:w="1446" w:type="dxa"/>
          </w:tcPr>
          <w:p w14:paraId="229D07B1" w14:textId="77777777" w:rsidR="00CE6BBB" w:rsidRPr="00151300" w:rsidRDefault="00CE6BBB" w:rsidP="00756234">
            <w:pPr>
              <w:spacing w:before="20" w:after="20"/>
              <w:jc w:val="right"/>
              <w:rPr>
                <w:rFonts w:eastAsia="Calibri"/>
                <w:sz w:val="18"/>
                <w:szCs w:val="22"/>
              </w:rPr>
            </w:pPr>
            <w:r w:rsidRPr="00151300">
              <w:rPr>
                <w:rFonts w:eastAsia="Calibri"/>
                <w:sz w:val="18"/>
                <w:szCs w:val="22"/>
              </w:rPr>
              <w:t>*0.01</w:t>
            </w:r>
          </w:p>
        </w:tc>
      </w:tr>
      <w:tr w:rsidR="00CE6BBB" w:rsidRPr="00151300" w14:paraId="145146FE" w14:textId="77777777" w:rsidTr="00487C23">
        <w:trPr>
          <w:cantSplit/>
        </w:trPr>
        <w:tc>
          <w:tcPr>
            <w:tcW w:w="2977" w:type="dxa"/>
            <w:tcBorders>
              <w:top w:val="nil"/>
              <w:left w:val="nil"/>
              <w:bottom w:val="nil"/>
              <w:right w:val="nil"/>
            </w:tcBorders>
          </w:tcPr>
          <w:p w14:paraId="238607BA" w14:textId="77777777" w:rsidR="00CE6BBB" w:rsidRPr="00151300" w:rsidRDefault="00CE6BBB" w:rsidP="00756234">
            <w:pPr>
              <w:spacing w:before="20" w:after="20"/>
              <w:rPr>
                <w:rFonts w:eastAsia="Calibri"/>
                <w:sz w:val="18"/>
                <w:szCs w:val="22"/>
              </w:rPr>
            </w:pPr>
            <w:r w:rsidRPr="00151300">
              <w:rPr>
                <w:rFonts w:eastAsia="Calibri"/>
                <w:sz w:val="18"/>
                <w:szCs w:val="22"/>
              </w:rPr>
              <w:t>Milks</w:t>
            </w:r>
          </w:p>
        </w:tc>
        <w:tc>
          <w:tcPr>
            <w:tcW w:w="1446" w:type="dxa"/>
          </w:tcPr>
          <w:p w14:paraId="67E34169" w14:textId="77777777" w:rsidR="00CE6BBB" w:rsidRPr="00151300" w:rsidRDefault="00CE6BBB" w:rsidP="00756234">
            <w:pPr>
              <w:spacing w:before="20" w:after="20"/>
              <w:jc w:val="right"/>
              <w:rPr>
                <w:rFonts w:eastAsia="Calibri"/>
                <w:sz w:val="18"/>
                <w:szCs w:val="22"/>
              </w:rPr>
            </w:pPr>
            <w:r w:rsidRPr="00151300">
              <w:rPr>
                <w:rFonts w:eastAsia="Calibri"/>
                <w:sz w:val="18"/>
                <w:szCs w:val="22"/>
              </w:rPr>
              <w:t>*0.01</w:t>
            </w:r>
          </w:p>
        </w:tc>
      </w:tr>
      <w:tr w:rsidR="00E264EA" w:rsidRPr="00E264EA" w14:paraId="219A89DC" w14:textId="77777777" w:rsidTr="00487C23">
        <w:trPr>
          <w:cantSplit/>
        </w:trPr>
        <w:tc>
          <w:tcPr>
            <w:tcW w:w="2977" w:type="dxa"/>
            <w:tcBorders>
              <w:top w:val="nil"/>
              <w:left w:val="nil"/>
              <w:bottom w:val="nil"/>
              <w:right w:val="nil"/>
            </w:tcBorders>
          </w:tcPr>
          <w:p w14:paraId="7DBA33E0" w14:textId="7FA371D4" w:rsidR="00756234" w:rsidRPr="00E264EA" w:rsidRDefault="00756234" w:rsidP="00756234">
            <w:pPr>
              <w:spacing w:before="20" w:after="20"/>
              <w:rPr>
                <w:rFonts w:eastAsia="Calibri"/>
                <w:sz w:val="18"/>
                <w:szCs w:val="22"/>
              </w:rPr>
            </w:pPr>
            <w:r w:rsidRPr="00E264EA">
              <w:rPr>
                <w:rFonts w:eastAsia="Calibri"/>
                <w:sz w:val="18"/>
                <w:szCs w:val="22"/>
              </w:rPr>
              <w:t>Pome fruits</w:t>
            </w:r>
          </w:p>
        </w:tc>
        <w:tc>
          <w:tcPr>
            <w:tcW w:w="1446" w:type="dxa"/>
          </w:tcPr>
          <w:p w14:paraId="6B652071" w14:textId="0BE12911" w:rsidR="00756234" w:rsidRPr="00E264EA" w:rsidRDefault="00756234" w:rsidP="00756234">
            <w:pPr>
              <w:spacing w:before="20" w:after="20"/>
              <w:jc w:val="right"/>
              <w:rPr>
                <w:rFonts w:eastAsia="Calibri"/>
                <w:sz w:val="18"/>
                <w:szCs w:val="22"/>
              </w:rPr>
            </w:pPr>
            <w:r w:rsidRPr="00E264EA">
              <w:rPr>
                <w:rFonts w:eastAsia="Calibri"/>
                <w:sz w:val="18"/>
                <w:szCs w:val="22"/>
              </w:rPr>
              <w:t>0.05</w:t>
            </w:r>
          </w:p>
        </w:tc>
      </w:tr>
      <w:tr w:rsidR="00E264EA" w:rsidRPr="00E264EA" w14:paraId="225EE14D" w14:textId="77777777" w:rsidTr="00487C23">
        <w:trPr>
          <w:cantSplit/>
        </w:trPr>
        <w:tc>
          <w:tcPr>
            <w:tcW w:w="2977" w:type="dxa"/>
            <w:tcBorders>
              <w:top w:val="nil"/>
              <w:left w:val="nil"/>
              <w:bottom w:val="nil"/>
              <w:right w:val="nil"/>
            </w:tcBorders>
          </w:tcPr>
          <w:p w14:paraId="3C2CB76F" w14:textId="7C2D74B1" w:rsidR="00CE6BBB" w:rsidRPr="00E264EA" w:rsidRDefault="00CE6BBB" w:rsidP="00756234">
            <w:pPr>
              <w:spacing w:before="20" w:after="20"/>
              <w:rPr>
                <w:rFonts w:eastAsia="Calibri"/>
                <w:sz w:val="18"/>
                <w:szCs w:val="22"/>
              </w:rPr>
            </w:pPr>
            <w:r w:rsidRPr="00E264EA">
              <w:rPr>
                <w:rFonts w:eastAsia="Calibri" w:cs="Arial"/>
                <w:sz w:val="18"/>
                <w:szCs w:val="18"/>
              </w:rPr>
              <w:t>Poultry, edible offal of</w:t>
            </w:r>
          </w:p>
        </w:tc>
        <w:tc>
          <w:tcPr>
            <w:tcW w:w="1446" w:type="dxa"/>
          </w:tcPr>
          <w:p w14:paraId="1A860447" w14:textId="76E2A435" w:rsidR="00CE6BBB" w:rsidRPr="00E264EA" w:rsidRDefault="00CE6BBB" w:rsidP="00756234">
            <w:pPr>
              <w:spacing w:before="20" w:after="20"/>
              <w:jc w:val="right"/>
              <w:rPr>
                <w:rFonts w:eastAsia="Calibri"/>
                <w:sz w:val="18"/>
                <w:szCs w:val="22"/>
              </w:rPr>
            </w:pPr>
            <w:r w:rsidRPr="00E264EA">
              <w:rPr>
                <w:rFonts w:eastAsia="Calibri"/>
                <w:sz w:val="18"/>
                <w:szCs w:val="22"/>
              </w:rPr>
              <w:t>*0.01</w:t>
            </w:r>
          </w:p>
        </w:tc>
      </w:tr>
      <w:tr w:rsidR="00E264EA" w:rsidRPr="00E264EA" w14:paraId="71E3C0A8" w14:textId="77777777" w:rsidTr="00487C23">
        <w:trPr>
          <w:cantSplit/>
        </w:trPr>
        <w:tc>
          <w:tcPr>
            <w:tcW w:w="2977" w:type="dxa"/>
            <w:tcBorders>
              <w:top w:val="nil"/>
              <w:left w:val="nil"/>
              <w:bottom w:val="nil"/>
              <w:right w:val="nil"/>
            </w:tcBorders>
          </w:tcPr>
          <w:p w14:paraId="0D1D3CB1" w14:textId="5132FC2D" w:rsidR="00CE6BBB" w:rsidRPr="00E264EA" w:rsidRDefault="00CE6BBB" w:rsidP="00756234">
            <w:pPr>
              <w:spacing w:before="20" w:after="20"/>
              <w:rPr>
                <w:rFonts w:eastAsia="Calibri"/>
                <w:sz w:val="18"/>
                <w:szCs w:val="22"/>
              </w:rPr>
            </w:pPr>
            <w:r w:rsidRPr="00E264EA">
              <w:rPr>
                <w:rFonts w:eastAsia="Calibri" w:cs="Arial"/>
                <w:sz w:val="18"/>
                <w:szCs w:val="18"/>
              </w:rPr>
              <w:t>Poultry meat (in the fat)</w:t>
            </w:r>
          </w:p>
        </w:tc>
        <w:tc>
          <w:tcPr>
            <w:tcW w:w="1446" w:type="dxa"/>
          </w:tcPr>
          <w:p w14:paraId="35AE118B" w14:textId="77777777" w:rsidR="00CE6BBB" w:rsidRPr="00E264EA" w:rsidRDefault="00CE6BBB" w:rsidP="00756234">
            <w:pPr>
              <w:spacing w:before="20" w:after="20"/>
              <w:jc w:val="right"/>
              <w:rPr>
                <w:rFonts w:eastAsia="Calibri"/>
                <w:sz w:val="18"/>
                <w:szCs w:val="22"/>
              </w:rPr>
            </w:pPr>
            <w:r w:rsidRPr="00E264EA">
              <w:rPr>
                <w:rFonts w:eastAsia="Calibri"/>
                <w:sz w:val="18"/>
                <w:szCs w:val="22"/>
              </w:rPr>
              <w:t>*0.01</w:t>
            </w:r>
          </w:p>
        </w:tc>
      </w:tr>
      <w:tr w:rsidR="00E264EA" w:rsidRPr="00E264EA" w14:paraId="5DEFC604" w14:textId="77777777" w:rsidTr="00487C23">
        <w:trPr>
          <w:cantSplit/>
        </w:trPr>
        <w:tc>
          <w:tcPr>
            <w:tcW w:w="2977" w:type="dxa"/>
            <w:tcBorders>
              <w:top w:val="nil"/>
              <w:left w:val="nil"/>
              <w:bottom w:val="nil"/>
              <w:right w:val="nil"/>
            </w:tcBorders>
          </w:tcPr>
          <w:p w14:paraId="34CE40B4" w14:textId="6B0E95FC" w:rsidR="00756234" w:rsidRPr="00E264EA" w:rsidRDefault="00756234" w:rsidP="00756234">
            <w:pPr>
              <w:spacing w:before="20" w:after="20"/>
              <w:rPr>
                <w:rFonts w:eastAsia="Calibri" w:cs="Arial"/>
                <w:sz w:val="18"/>
                <w:szCs w:val="18"/>
              </w:rPr>
            </w:pPr>
            <w:r w:rsidRPr="00E264EA">
              <w:rPr>
                <w:rFonts w:eastAsia="Calibri" w:cs="Arial"/>
                <w:sz w:val="18"/>
                <w:szCs w:val="18"/>
              </w:rPr>
              <w:t>Strawberry</w:t>
            </w:r>
          </w:p>
        </w:tc>
        <w:tc>
          <w:tcPr>
            <w:tcW w:w="1446" w:type="dxa"/>
          </w:tcPr>
          <w:p w14:paraId="67951912" w14:textId="4A610B44" w:rsidR="00756234" w:rsidRPr="00E264EA" w:rsidRDefault="00756234" w:rsidP="00756234">
            <w:pPr>
              <w:spacing w:before="20" w:after="20"/>
              <w:jc w:val="right"/>
              <w:rPr>
                <w:rFonts w:eastAsia="Calibri"/>
                <w:sz w:val="18"/>
                <w:szCs w:val="22"/>
              </w:rPr>
            </w:pPr>
            <w:r w:rsidRPr="00E264EA">
              <w:rPr>
                <w:rFonts w:eastAsia="Calibri"/>
                <w:sz w:val="18"/>
                <w:szCs w:val="22"/>
              </w:rPr>
              <w:t>0.3</w:t>
            </w:r>
          </w:p>
        </w:tc>
      </w:tr>
      <w:tr w:rsidR="00E264EA" w:rsidRPr="00E264EA" w14:paraId="29EA9F2E" w14:textId="77777777" w:rsidTr="00487C23">
        <w:trPr>
          <w:cantSplit/>
        </w:trPr>
        <w:tc>
          <w:tcPr>
            <w:tcW w:w="2977" w:type="dxa"/>
            <w:tcBorders>
              <w:top w:val="nil"/>
              <w:left w:val="nil"/>
              <w:bottom w:val="single" w:sz="4" w:space="0" w:color="auto"/>
              <w:right w:val="nil"/>
            </w:tcBorders>
          </w:tcPr>
          <w:p w14:paraId="133B4E7B" w14:textId="3E798D19" w:rsidR="00CE6BBB" w:rsidRPr="00E264EA" w:rsidRDefault="00756234" w:rsidP="00756234">
            <w:pPr>
              <w:spacing w:before="20" w:after="20"/>
              <w:rPr>
                <w:rFonts w:eastAsia="Calibri" w:cs="Arial"/>
                <w:sz w:val="18"/>
                <w:szCs w:val="18"/>
              </w:rPr>
            </w:pPr>
            <w:r w:rsidRPr="00E264EA">
              <w:rPr>
                <w:rFonts w:eastAsia="Calibri" w:cs="Arial"/>
                <w:sz w:val="18"/>
                <w:szCs w:val="18"/>
              </w:rPr>
              <w:t>Wine grapes</w:t>
            </w:r>
          </w:p>
        </w:tc>
        <w:tc>
          <w:tcPr>
            <w:tcW w:w="1446" w:type="dxa"/>
            <w:tcBorders>
              <w:bottom w:val="single" w:sz="4" w:space="0" w:color="auto"/>
            </w:tcBorders>
          </w:tcPr>
          <w:p w14:paraId="653E8113" w14:textId="03A7A363" w:rsidR="00CE6BBB" w:rsidRPr="00E264EA" w:rsidRDefault="00756234" w:rsidP="00756234">
            <w:pPr>
              <w:spacing w:before="20" w:after="20"/>
              <w:jc w:val="right"/>
              <w:rPr>
                <w:rFonts w:eastAsia="Calibri"/>
                <w:sz w:val="18"/>
                <w:szCs w:val="22"/>
              </w:rPr>
            </w:pPr>
            <w:r w:rsidRPr="00E264EA">
              <w:rPr>
                <w:rFonts w:eastAsia="Calibri"/>
                <w:sz w:val="18"/>
                <w:szCs w:val="22"/>
              </w:rPr>
              <w:t>0.05</w:t>
            </w:r>
          </w:p>
        </w:tc>
      </w:tr>
    </w:tbl>
    <w:p w14:paraId="233E878F" w14:textId="77777777" w:rsidR="00CE6BBB" w:rsidRPr="00D12C41" w:rsidRDefault="00CE6BBB"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D1CA323" w14:textId="77777777" w:rsidTr="005C65FF">
        <w:trPr>
          <w:cantSplit/>
        </w:trPr>
        <w:tc>
          <w:tcPr>
            <w:tcW w:w="4422" w:type="dxa"/>
            <w:gridSpan w:val="2"/>
            <w:tcBorders>
              <w:top w:val="single" w:sz="4" w:space="0" w:color="auto"/>
            </w:tcBorders>
          </w:tcPr>
          <w:p w14:paraId="076BC978" w14:textId="77777777" w:rsidR="00B06314" w:rsidRPr="00D12C41" w:rsidRDefault="00B06314" w:rsidP="005C65FF">
            <w:pPr>
              <w:pStyle w:val="FSCtblh3"/>
            </w:pPr>
            <w:r w:rsidRPr="00D12C41">
              <w:t>Agvet chemical:  Iprodione</w:t>
            </w:r>
          </w:p>
        </w:tc>
      </w:tr>
      <w:tr w:rsidR="00B06314" w:rsidRPr="00D12C41" w14:paraId="6B93BDB7" w14:textId="77777777" w:rsidTr="005C65FF">
        <w:trPr>
          <w:cantSplit/>
        </w:trPr>
        <w:tc>
          <w:tcPr>
            <w:tcW w:w="4422" w:type="dxa"/>
            <w:gridSpan w:val="2"/>
            <w:tcBorders>
              <w:bottom w:val="single" w:sz="4" w:space="0" w:color="auto"/>
            </w:tcBorders>
          </w:tcPr>
          <w:p w14:paraId="5EAB4570" w14:textId="77777777" w:rsidR="00B06314" w:rsidRPr="00D12C41" w:rsidRDefault="00B06314" w:rsidP="005C65FF">
            <w:pPr>
              <w:pStyle w:val="FSCtblh4"/>
            </w:pPr>
            <w:r w:rsidRPr="00D12C41">
              <w:t>Permitted residue:  Iprodione</w:t>
            </w:r>
          </w:p>
        </w:tc>
      </w:tr>
      <w:tr w:rsidR="00B06314" w:rsidRPr="00D12C41" w14:paraId="6126908E" w14:textId="77777777" w:rsidTr="005C65FF">
        <w:trPr>
          <w:cantSplit/>
        </w:trPr>
        <w:tc>
          <w:tcPr>
            <w:tcW w:w="3402" w:type="dxa"/>
            <w:tcBorders>
              <w:top w:val="single" w:sz="4" w:space="0" w:color="auto"/>
            </w:tcBorders>
          </w:tcPr>
          <w:p w14:paraId="1DE20221"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02786E27" w14:textId="77777777" w:rsidR="00B06314" w:rsidRPr="00D12C41" w:rsidRDefault="00B06314" w:rsidP="005C65FF">
            <w:pPr>
              <w:pStyle w:val="FSCtblMRL2"/>
            </w:pPr>
            <w:r w:rsidRPr="00D12C41">
              <w:t>0.1</w:t>
            </w:r>
          </w:p>
        </w:tc>
      </w:tr>
      <w:tr w:rsidR="00B06314" w:rsidRPr="00D12C41" w14:paraId="7BFA7C78" w14:textId="77777777" w:rsidTr="005C65FF">
        <w:trPr>
          <w:cantSplit/>
        </w:trPr>
        <w:tc>
          <w:tcPr>
            <w:tcW w:w="3402" w:type="dxa"/>
          </w:tcPr>
          <w:p w14:paraId="1F846EE2" w14:textId="77777777" w:rsidR="00B06314" w:rsidRPr="00D12C41" w:rsidRDefault="00B06314" w:rsidP="005C65FF">
            <w:pPr>
              <w:pStyle w:val="FSCtblMRL1"/>
            </w:pPr>
            <w:r w:rsidRPr="00D12C41">
              <w:t>Almonds</w:t>
            </w:r>
          </w:p>
        </w:tc>
        <w:tc>
          <w:tcPr>
            <w:tcW w:w="1020" w:type="dxa"/>
          </w:tcPr>
          <w:p w14:paraId="369E8FAC" w14:textId="77777777" w:rsidR="00B06314" w:rsidRPr="00D12C41" w:rsidRDefault="00B06314" w:rsidP="005C65FF">
            <w:pPr>
              <w:pStyle w:val="FSCtblMRL2"/>
            </w:pPr>
            <w:r w:rsidRPr="00D12C41">
              <w:t>0.3</w:t>
            </w:r>
          </w:p>
        </w:tc>
      </w:tr>
      <w:tr w:rsidR="00B06314" w:rsidRPr="00D12C41" w14:paraId="68AB463F" w14:textId="77777777" w:rsidTr="005C65FF">
        <w:trPr>
          <w:cantSplit/>
        </w:trPr>
        <w:tc>
          <w:tcPr>
            <w:tcW w:w="3402" w:type="dxa"/>
          </w:tcPr>
          <w:p w14:paraId="5385F045" w14:textId="77777777" w:rsidR="00B06314" w:rsidRPr="00D12C41" w:rsidRDefault="00B06314" w:rsidP="005C65FF">
            <w:pPr>
              <w:pStyle w:val="FSCtblMRL1"/>
            </w:pPr>
            <w:r w:rsidRPr="00D12C41">
              <w:t>Beans [except broad bean; soya bean]</w:t>
            </w:r>
          </w:p>
        </w:tc>
        <w:tc>
          <w:tcPr>
            <w:tcW w:w="1020" w:type="dxa"/>
          </w:tcPr>
          <w:p w14:paraId="545F5777" w14:textId="77777777" w:rsidR="00B06314" w:rsidRPr="00D12C41" w:rsidRDefault="00B06314" w:rsidP="005C65FF">
            <w:pPr>
              <w:pStyle w:val="FSCtblMRL2"/>
            </w:pPr>
            <w:r w:rsidRPr="00D12C41">
              <w:t>T2</w:t>
            </w:r>
          </w:p>
        </w:tc>
      </w:tr>
      <w:tr w:rsidR="00B06314" w:rsidRPr="00D12C41" w14:paraId="7005C39C" w14:textId="77777777" w:rsidTr="005C65FF">
        <w:trPr>
          <w:cantSplit/>
        </w:trPr>
        <w:tc>
          <w:tcPr>
            <w:tcW w:w="3402" w:type="dxa"/>
          </w:tcPr>
          <w:p w14:paraId="0DB2CCCF" w14:textId="77777777" w:rsidR="00B06314" w:rsidRPr="00D12C41" w:rsidRDefault="00B06314" w:rsidP="005C65FF">
            <w:pPr>
              <w:pStyle w:val="FSCtblMRL1"/>
            </w:pPr>
            <w:r w:rsidRPr="00D12C41">
              <w:t>Beetroot</w:t>
            </w:r>
          </w:p>
        </w:tc>
        <w:tc>
          <w:tcPr>
            <w:tcW w:w="1020" w:type="dxa"/>
          </w:tcPr>
          <w:p w14:paraId="1F67E696" w14:textId="77777777" w:rsidR="00B06314" w:rsidRPr="00D12C41" w:rsidRDefault="00B06314" w:rsidP="005C65FF">
            <w:pPr>
              <w:pStyle w:val="FSCtblMRL2"/>
            </w:pPr>
            <w:r w:rsidRPr="00D12C41">
              <w:t>T0.1</w:t>
            </w:r>
          </w:p>
        </w:tc>
      </w:tr>
      <w:tr w:rsidR="009321C3" w:rsidRPr="00D12C41" w14:paraId="77AC527D" w14:textId="77777777" w:rsidTr="005C65FF">
        <w:trPr>
          <w:cantSplit/>
        </w:trPr>
        <w:tc>
          <w:tcPr>
            <w:tcW w:w="3402" w:type="dxa"/>
          </w:tcPr>
          <w:p w14:paraId="1D992FA7" w14:textId="7402FE7E" w:rsidR="009321C3" w:rsidRPr="00D12C41" w:rsidRDefault="009321C3" w:rsidP="005C65FF">
            <w:pPr>
              <w:pStyle w:val="FSCtblMRL1"/>
            </w:pPr>
            <w:r w:rsidRPr="00D12C41">
              <w:t>Beetroot leaves</w:t>
            </w:r>
          </w:p>
        </w:tc>
        <w:tc>
          <w:tcPr>
            <w:tcW w:w="1020" w:type="dxa"/>
          </w:tcPr>
          <w:p w14:paraId="18C5CF3F" w14:textId="12E2A635" w:rsidR="009321C3" w:rsidRPr="00D12C41" w:rsidRDefault="009321C3" w:rsidP="005C65FF">
            <w:pPr>
              <w:pStyle w:val="FSCtblMRL2"/>
            </w:pPr>
            <w:r w:rsidRPr="00D12C41">
              <w:t>T20</w:t>
            </w:r>
          </w:p>
        </w:tc>
      </w:tr>
      <w:tr w:rsidR="00B06314" w:rsidRPr="00D12C41" w14:paraId="5EF39C20" w14:textId="77777777" w:rsidTr="005C65FF">
        <w:trPr>
          <w:cantSplit/>
        </w:trPr>
        <w:tc>
          <w:tcPr>
            <w:tcW w:w="3402" w:type="dxa"/>
          </w:tcPr>
          <w:p w14:paraId="282E1D93" w14:textId="6E5C6583" w:rsidR="00B06314" w:rsidRPr="00D12C41" w:rsidRDefault="0005451B" w:rsidP="005C65FF">
            <w:pPr>
              <w:pStyle w:val="FSCtblMRL1"/>
            </w:pPr>
            <w:r w:rsidRPr="00D12C41">
              <w:rPr>
                <w:szCs w:val="18"/>
                <w:lang w:bidi="en-US"/>
              </w:rPr>
              <w:lastRenderedPageBreak/>
              <w:t xml:space="preserve">Berries and other small fruits [except blackberries; </w:t>
            </w:r>
            <w:r w:rsidR="00AE2AAA" w:rsidRPr="007D3528">
              <w:rPr>
                <w:szCs w:val="18"/>
              </w:rPr>
              <w:t>blueberries; grapes]</w:t>
            </w:r>
          </w:p>
        </w:tc>
        <w:tc>
          <w:tcPr>
            <w:tcW w:w="1020" w:type="dxa"/>
          </w:tcPr>
          <w:p w14:paraId="0C316B72" w14:textId="77777777" w:rsidR="00B06314" w:rsidRPr="00D12C41" w:rsidRDefault="00B06314" w:rsidP="005C65FF">
            <w:pPr>
              <w:pStyle w:val="FSCtblMRL2"/>
            </w:pPr>
            <w:r w:rsidRPr="00D12C41">
              <w:t>12</w:t>
            </w:r>
          </w:p>
        </w:tc>
      </w:tr>
      <w:tr w:rsidR="0005451B" w:rsidRPr="00D12C41" w14:paraId="6AF8900C" w14:textId="77777777" w:rsidTr="005C65FF">
        <w:trPr>
          <w:cantSplit/>
        </w:trPr>
        <w:tc>
          <w:tcPr>
            <w:tcW w:w="3402" w:type="dxa"/>
          </w:tcPr>
          <w:p w14:paraId="1C4C5BA1" w14:textId="526E108B" w:rsidR="0005451B" w:rsidRPr="00D12C41" w:rsidRDefault="0005451B" w:rsidP="0005451B">
            <w:pPr>
              <w:pStyle w:val="FSCtblMRL1"/>
              <w:rPr>
                <w:szCs w:val="18"/>
                <w:lang w:bidi="en-US"/>
              </w:rPr>
            </w:pPr>
            <w:r w:rsidRPr="00D12C41">
              <w:t>Blackberries</w:t>
            </w:r>
          </w:p>
        </w:tc>
        <w:tc>
          <w:tcPr>
            <w:tcW w:w="1020" w:type="dxa"/>
          </w:tcPr>
          <w:p w14:paraId="3863E297" w14:textId="29C05448" w:rsidR="0005451B" w:rsidRPr="00D12C41" w:rsidRDefault="0005451B" w:rsidP="0005451B">
            <w:pPr>
              <w:pStyle w:val="FSCtblMRL2"/>
            </w:pPr>
            <w:r w:rsidRPr="00D12C41">
              <w:t>25</w:t>
            </w:r>
          </w:p>
        </w:tc>
      </w:tr>
      <w:tr w:rsidR="006C7EB0" w:rsidRPr="00D12C41" w14:paraId="2F1C388C" w14:textId="77777777" w:rsidTr="005C65FF">
        <w:trPr>
          <w:cantSplit/>
        </w:trPr>
        <w:tc>
          <w:tcPr>
            <w:tcW w:w="3402" w:type="dxa"/>
          </w:tcPr>
          <w:p w14:paraId="3E0A6E3D" w14:textId="35AE10AE" w:rsidR="006C7EB0" w:rsidRPr="00D12C41" w:rsidRDefault="006C7EB0" w:rsidP="006C7EB0">
            <w:pPr>
              <w:pStyle w:val="FSCtblMRL1"/>
            </w:pPr>
            <w:r w:rsidRPr="007D3528">
              <w:rPr>
                <w:lang w:eastAsia="en-AU"/>
              </w:rPr>
              <w:t>Blueberries</w:t>
            </w:r>
          </w:p>
        </w:tc>
        <w:tc>
          <w:tcPr>
            <w:tcW w:w="1020" w:type="dxa"/>
          </w:tcPr>
          <w:p w14:paraId="3133E671" w14:textId="71C2A944" w:rsidR="006C7EB0" w:rsidRPr="00D12C41" w:rsidRDefault="006C7EB0" w:rsidP="006C7EB0">
            <w:pPr>
              <w:pStyle w:val="FSCtblMRL2"/>
            </w:pPr>
            <w:r w:rsidRPr="007D3528">
              <w:rPr>
                <w:rFonts w:eastAsia="Calibri"/>
              </w:rPr>
              <w:t>15</w:t>
            </w:r>
          </w:p>
        </w:tc>
      </w:tr>
      <w:tr w:rsidR="00B06314" w:rsidRPr="00D12C41" w14:paraId="17387339" w14:textId="77777777" w:rsidTr="005C65FF">
        <w:trPr>
          <w:cantSplit/>
        </w:trPr>
        <w:tc>
          <w:tcPr>
            <w:tcW w:w="3402" w:type="dxa"/>
          </w:tcPr>
          <w:p w14:paraId="42B95BCE" w14:textId="77777777" w:rsidR="00B06314" w:rsidRPr="00D12C41" w:rsidRDefault="00B06314" w:rsidP="005C65FF">
            <w:pPr>
              <w:pStyle w:val="FSCtblMRL1"/>
            </w:pPr>
            <w:r w:rsidRPr="00D12C41">
              <w:t>Brassica leafy vegetables</w:t>
            </w:r>
          </w:p>
        </w:tc>
        <w:tc>
          <w:tcPr>
            <w:tcW w:w="1020" w:type="dxa"/>
          </w:tcPr>
          <w:p w14:paraId="5C03C20E" w14:textId="77777777" w:rsidR="00B06314" w:rsidRPr="00D12C41" w:rsidRDefault="00B06314" w:rsidP="005C65FF">
            <w:pPr>
              <w:pStyle w:val="FSCtblMRL2"/>
            </w:pPr>
            <w:r w:rsidRPr="00D12C41">
              <w:t>15</w:t>
            </w:r>
          </w:p>
        </w:tc>
      </w:tr>
      <w:tr w:rsidR="00B06314" w:rsidRPr="00D12C41" w14:paraId="57C1D556" w14:textId="77777777" w:rsidTr="005C65FF">
        <w:trPr>
          <w:cantSplit/>
        </w:trPr>
        <w:tc>
          <w:tcPr>
            <w:tcW w:w="3402" w:type="dxa"/>
          </w:tcPr>
          <w:p w14:paraId="6BA906E7" w14:textId="77777777" w:rsidR="00B06314" w:rsidRPr="00D12C41" w:rsidRDefault="00B06314" w:rsidP="005C65FF">
            <w:pPr>
              <w:pStyle w:val="FSCtblMRL1"/>
            </w:pPr>
            <w:r w:rsidRPr="00D12C41">
              <w:t>Broad bean (green pods and immature seeds)</w:t>
            </w:r>
          </w:p>
        </w:tc>
        <w:tc>
          <w:tcPr>
            <w:tcW w:w="1020" w:type="dxa"/>
          </w:tcPr>
          <w:p w14:paraId="4E7ACAC5" w14:textId="77777777" w:rsidR="00B06314" w:rsidRPr="00D12C41" w:rsidRDefault="00B06314" w:rsidP="005C65FF">
            <w:pPr>
              <w:pStyle w:val="FSCtblMRL2"/>
            </w:pPr>
            <w:r w:rsidRPr="00D12C41">
              <w:t>0.2</w:t>
            </w:r>
          </w:p>
        </w:tc>
      </w:tr>
      <w:tr w:rsidR="00B06314" w:rsidRPr="00D12C41" w14:paraId="22129892" w14:textId="77777777" w:rsidTr="005C65FF">
        <w:trPr>
          <w:cantSplit/>
        </w:trPr>
        <w:tc>
          <w:tcPr>
            <w:tcW w:w="3402" w:type="dxa"/>
          </w:tcPr>
          <w:p w14:paraId="4222220D" w14:textId="77777777" w:rsidR="00B06314" w:rsidRPr="00D12C41" w:rsidRDefault="00B06314" w:rsidP="005C65FF">
            <w:pPr>
              <w:pStyle w:val="FSCtblMRL1"/>
            </w:pPr>
            <w:r w:rsidRPr="00D12C41">
              <w:t>Broccoli</w:t>
            </w:r>
          </w:p>
        </w:tc>
        <w:tc>
          <w:tcPr>
            <w:tcW w:w="1020" w:type="dxa"/>
          </w:tcPr>
          <w:p w14:paraId="32813673" w14:textId="77777777" w:rsidR="00B06314" w:rsidRPr="00D12C41" w:rsidRDefault="00B06314" w:rsidP="005C65FF">
            <w:pPr>
              <w:pStyle w:val="FSCtblMRL2"/>
            </w:pPr>
            <w:r w:rsidRPr="00D12C41">
              <w:t>T*0.05</w:t>
            </w:r>
          </w:p>
        </w:tc>
      </w:tr>
      <w:tr w:rsidR="00B06314" w:rsidRPr="00D12C41" w14:paraId="697B147C" w14:textId="77777777" w:rsidTr="005C65FF">
        <w:trPr>
          <w:cantSplit/>
        </w:trPr>
        <w:tc>
          <w:tcPr>
            <w:tcW w:w="3402" w:type="dxa"/>
          </w:tcPr>
          <w:p w14:paraId="3E73D4C2" w14:textId="77777777" w:rsidR="00B06314" w:rsidRPr="00D12C41" w:rsidRDefault="00B06314" w:rsidP="005C65FF">
            <w:pPr>
              <w:pStyle w:val="FSCtblMRL1"/>
            </w:pPr>
            <w:r w:rsidRPr="00D12C41">
              <w:t>Brussels sprouts</w:t>
            </w:r>
          </w:p>
        </w:tc>
        <w:tc>
          <w:tcPr>
            <w:tcW w:w="1020" w:type="dxa"/>
          </w:tcPr>
          <w:p w14:paraId="7CB5E765" w14:textId="77777777" w:rsidR="00B06314" w:rsidRPr="00D12C41" w:rsidRDefault="00B06314" w:rsidP="005C65FF">
            <w:pPr>
              <w:pStyle w:val="FSCtblMRL2"/>
            </w:pPr>
            <w:r w:rsidRPr="00D12C41">
              <w:t>0.5</w:t>
            </w:r>
          </w:p>
        </w:tc>
      </w:tr>
      <w:tr w:rsidR="00B06314" w:rsidRPr="00D12C41" w14:paraId="48B064CF" w14:textId="77777777" w:rsidTr="005C65FF">
        <w:trPr>
          <w:cantSplit/>
        </w:trPr>
        <w:tc>
          <w:tcPr>
            <w:tcW w:w="3402" w:type="dxa"/>
          </w:tcPr>
          <w:p w14:paraId="31CDD08F" w14:textId="77777777" w:rsidR="00B06314" w:rsidRPr="00D12C41" w:rsidRDefault="00B06314" w:rsidP="005C65FF">
            <w:pPr>
              <w:pStyle w:val="FSCtblMRL1"/>
            </w:pPr>
            <w:r w:rsidRPr="00D12C41">
              <w:t>Carrot</w:t>
            </w:r>
          </w:p>
        </w:tc>
        <w:tc>
          <w:tcPr>
            <w:tcW w:w="1020" w:type="dxa"/>
          </w:tcPr>
          <w:p w14:paraId="3FC6CCED" w14:textId="77777777" w:rsidR="00B06314" w:rsidRPr="00D12C41" w:rsidRDefault="00B06314" w:rsidP="005C65FF">
            <w:pPr>
              <w:pStyle w:val="FSCtblMRL2"/>
            </w:pPr>
            <w:r w:rsidRPr="00D12C41">
              <w:t>T0.5</w:t>
            </w:r>
          </w:p>
        </w:tc>
      </w:tr>
      <w:tr w:rsidR="00B06314" w:rsidRPr="00D12C41" w14:paraId="3FA2C41C" w14:textId="77777777" w:rsidTr="005C65FF">
        <w:trPr>
          <w:cantSplit/>
        </w:trPr>
        <w:tc>
          <w:tcPr>
            <w:tcW w:w="3402" w:type="dxa"/>
          </w:tcPr>
          <w:p w14:paraId="32182255" w14:textId="77777777" w:rsidR="00B06314" w:rsidRPr="00D12C41" w:rsidRDefault="00B06314" w:rsidP="005C65FF">
            <w:pPr>
              <w:pStyle w:val="FSCtblMRL1"/>
            </w:pPr>
            <w:r w:rsidRPr="00D12C41">
              <w:t>Celeriac</w:t>
            </w:r>
          </w:p>
        </w:tc>
        <w:tc>
          <w:tcPr>
            <w:tcW w:w="1020" w:type="dxa"/>
          </w:tcPr>
          <w:p w14:paraId="62E9D524" w14:textId="77777777" w:rsidR="00B06314" w:rsidRPr="00D12C41" w:rsidRDefault="00B06314" w:rsidP="005C65FF">
            <w:pPr>
              <w:pStyle w:val="FSCtblMRL2"/>
            </w:pPr>
            <w:r w:rsidRPr="00D12C41">
              <w:t>T0.7</w:t>
            </w:r>
          </w:p>
        </w:tc>
      </w:tr>
      <w:tr w:rsidR="00B06314" w:rsidRPr="00D12C41" w14:paraId="2CF64521" w14:textId="77777777" w:rsidTr="005C65FF">
        <w:trPr>
          <w:cantSplit/>
        </w:trPr>
        <w:tc>
          <w:tcPr>
            <w:tcW w:w="3402" w:type="dxa"/>
          </w:tcPr>
          <w:p w14:paraId="624A2D94" w14:textId="77777777" w:rsidR="00B06314" w:rsidRPr="00D12C41" w:rsidRDefault="00B06314" w:rsidP="005C65FF">
            <w:pPr>
              <w:pStyle w:val="FSCtblMRL1"/>
            </w:pPr>
            <w:r w:rsidRPr="00D12C41">
              <w:t>Celery</w:t>
            </w:r>
          </w:p>
        </w:tc>
        <w:tc>
          <w:tcPr>
            <w:tcW w:w="1020" w:type="dxa"/>
          </w:tcPr>
          <w:p w14:paraId="52C36493" w14:textId="77777777" w:rsidR="00B06314" w:rsidRPr="00D12C41" w:rsidRDefault="00B06314" w:rsidP="005C65FF">
            <w:pPr>
              <w:pStyle w:val="FSCtblMRL2"/>
            </w:pPr>
            <w:r w:rsidRPr="00D12C41">
              <w:t>2</w:t>
            </w:r>
          </w:p>
        </w:tc>
      </w:tr>
      <w:tr w:rsidR="00B06314" w:rsidRPr="00D12C41" w14:paraId="15E120E0" w14:textId="77777777" w:rsidTr="005C65FF">
        <w:trPr>
          <w:cantSplit/>
        </w:trPr>
        <w:tc>
          <w:tcPr>
            <w:tcW w:w="3402" w:type="dxa"/>
          </w:tcPr>
          <w:p w14:paraId="7EC6C1C6" w14:textId="77777777" w:rsidR="00B06314" w:rsidRPr="00D12C41" w:rsidRDefault="00B06314" w:rsidP="005C65FF">
            <w:pPr>
              <w:pStyle w:val="FSCtblMRL1"/>
            </w:pPr>
            <w:r w:rsidRPr="00D12C41">
              <w:t>Chard (silver beet)</w:t>
            </w:r>
          </w:p>
        </w:tc>
        <w:tc>
          <w:tcPr>
            <w:tcW w:w="1020" w:type="dxa"/>
          </w:tcPr>
          <w:p w14:paraId="2A04D160" w14:textId="77777777" w:rsidR="00B06314" w:rsidRPr="00D12C41" w:rsidRDefault="00B06314" w:rsidP="005C65FF">
            <w:pPr>
              <w:pStyle w:val="FSCtblMRL2"/>
            </w:pPr>
            <w:r w:rsidRPr="00D12C41">
              <w:t>T15</w:t>
            </w:r>
          </w:p>
        </w:tc>
      </w:tr>
      <w:tr w:rsidR="00B06314" w:rsidRPr="00D12C41" w14:paraId="1CD20C53" w14:textId="77777777" w:rsidTr="005C65FF">
        <w:trPr>
          <w:cantSplit/>
        </w:trPr>
        <w:tc>
          <w:tcPr>
            <w:tcW w:w="3402" w:type="dxa"/>
          </w:tcPr>
          <w:p w14:paraId="78B6F269" w14:textId="77777777" w:rsidR="00B06314" w:rsidRPr="00D12C41" w:rsidRDefault="00B06314" w:rsidP="005C65FF">
            <w:pPr>
              <w:pStyle w:val="FSCtblMRL1"/>
            </w:pPr>
            <w:r w:rsidRPr="00D12C41">
              <w:t>Chestnuts</w:t>
            </w:r>
          </w:p>
        </w:tc>
        <w:tc>
          <w:tcPr>
            <w:tcW w:w="1020" w:type="dxa"/>
          </w:tcPr>
          <w:p w14:paraId="1D7E9976" w14:textId="77777777" w:rsidR="00B06314" w:rsidRPr="00D12C41" w:rsidRDefault="00B06314" w:rsidP="005C65FF">
            <w:pPr>
              <w:pStyle w:val="FSCtblMRL2"/>
            </w:pPr>
            <w:r w:rsidRPr="00D12C41">
              <w:t>T10</w:t>
            </w:r>
          </w:p>
        </w:tc>
      </w:tr>
      <w:tr w:rsidR="009321C3" w:rsidRPr="00D12C41" w14:paraId="50B8F46D" w14:textId="77777777" w:rsidTr="005C65FF">
        <w:trPr>
          <w:cantSplit/>
        </w:trPr>
        <w:tc>
          <w:tcPr>
            <w:tcW w:w="3402" w:type="dxa"/>
          </w:tcPr>
          <w:p w14:paraId="2A1F0992" w14:textId="030289C3" w:rsidR="009321C3" w:rsidRPr="00D12C41" w:rsidRDefault="009321C3" w:rsidP="005C65FF">
            <w:pPr>
              <w:pStyle w:val="FSCtblMRL1"/>
            </w:pPr>
            <w:r w:rsidRPr="00D12C41">
              <w:t>Chicory leaves</w:t>
            </w:r>
          </w:p>
        </w:tc>
        <w:tc>
          <w:tcPr>
            <w:tcW w:w="1020" w:type="dxa"/>
          </w:tcPr>
          <w:p w14:paraId="03BEFB3D" w14:textId="6061A4E0" w:rsidR="009321C3" w:rsidRPr="00D12C41" w:rsidRDefault="009321C3" w:rsidP="005C65FF">
            <w:pPr>
              <w:pStyle w:val="FSCtblMRL2"/>
            </w:pPr>
            <w:r w:rsidRPr="00D12C41">
              <w:t>T20</w:t>
            </w:r>
          </w:p>
        </w:tc>
      </w:tr>
      <w:tr w:rsidR="009321C3" w:rsidRPr="00D12C41" w14:paraId="3D644626" w14:textId="77777777" w:rsidTr="005C65FF">
        <w:trPr>
          <w:cantSplit/>
        </w:trPr>
        <w:tc>
          <w:tcPr>
            <w:tcW w:w="3402" w:type="dxa"/>
          </w:tcPr>
          <w:p w14:paraId="7757D861" w14:textId="1526FF59" w:rsidR="009321C3" w:rsidRPr="00D12C41" w:rsidRDefault="009321C3" w:rsidP="005C65FF">
            <w:pPr>
              <w:pStyle w:val="FSCtblMRL1"/>
            </w:pPr>
            <w:r w:rsidRPr="00D12C41">
              <w:t>Cucumber</w:t>
            </w:r>
          </w:p>
        </w:tc>
        <w:tc>
          <w:tcPr>
            <w:tcW w:w="1020" w:type="dxa"/>
          </w:tcPr>
          <w:p w14:paraId="0014EA11" w14:textId="3FBE9A7D" w:rsidR="009321C3" w:rsidRPr="00D12C41" w:rsidRDefault="009321C3" w:rsidP="005C65FF">
            <w:pPr>
              <w:pStyle w:val="FSCtblMRL2"/>
            </w:pPr>
            <w:r w:rsidRPr="00D12C41">
              <w:t>T0.5</w:t>
            </w:r>
          </w:p>
        </w:tc>
      </w:tr>
      <w:tr w:rsidR="00B06314" w:rsidRPr="00D12C41" w14:paraId="08838919" w14:textId="77777777" w:rsidTr="005C65FF">
        <w:trPr>
          <w:cantSplit/>
        </w:trPr>
        <w:tc>
          <w:tcPr>
            <w:tcW w:w="3402" w:type="dxa"/>
          </w:tcPr>
          <w:p w14:paraId="412F986E" w14:textId="77777777" w:rsidR="00B06314" w:rsidRPr="00D12C41" w:rsidRDefault="00B06314" w:rsidP="005C65FF">
            <w:pPr>
              <w:pStyle w:val="FSCtblMRL1"/>
            </w:pPr>
            <w:r w:rsidRPr="00D12C41">
              <w:t>Edible offal (mammalian)</w:t>
            </w:r>
          </w:p>
        </w:tc>
        <w:tc>
          <w:tcPr>
            <w:tcW w:w="1020" w:type="dxa"/>
          </w:tcPr>
          <w:p w14:paraId="59F78A5A" w14:textId="77777777" w:rsidR="00B06314" w:rsidRPr="00D12C41" w:rsidRDefault="00B06314" w:rsidP="005C65FF">
            <w:pPr>
              <w:pStyle w:val="FSCtblMRL2"/>
            </w:pPr>
            <w:r w:rsidRPr="00D12C41">
              <w:t>*0.1</w:t>
            </w:r>
          </w:p>
        </w:tc>
      </w:tr>
      <w:tr w:rsidR="00B06314" w:rsidRPr="00D12C41" w14:paraId="54B5DB16" w14:textId="77777777" w:rsidTr="005C65FF">
        <w:trPr>
          <w:cantSplit/>
        </w:trPr>
        <w:tc>
          <w:tcPr>
            <w:tcW w:w="3402" w:type="dxa"/>
          </w:tcPr>
          <w:p w14:paraId="392F34DC" w14:textId="77777777" w:rsidR="00B06314" w:rsidRPr="00D12C41" w:rsidRDefault="00B06314" w:rsidP="005C65FF">
            <w:pPr>
              <w:pStyle w:val="FSCtblMRL1"/>
            </w:pPr>
            <w:r w:rsidRPr="00D12C41">
              <w:t>Egg plant</w:t>
            </w:r>
          </w:p>
        </w:tc>
        <w:tc>
          <w:tcPr>
            <w:tcW w:w="1020" w:type="dxa"/>
          </w:tcPr>
          <w:p w14:paraId="630BBF46" w14:textId="77777777" w:rsidR="00B06314" w:rsidRPr="00D12C41" w:rsidRDefault="00B06314" w:rsidP="005C65FF">
            <w:pPr>
              <w:pStyle w:val="FSCtblMRL2"/>
            </w:pPr>
            <w:r w:rsidRPr="00D12C41">
              <w:t>T1</w:t>
            </w:r>
          </w:p>
        </w:tc>
      </w:tr>
      <w:tr w:rsidR="009321C3" w:rsidRPr="00D12C41" w14:paraId="4132A5CF" w14:textId="77777777" w:rsidTr="005C65FF">
        <w:trPr>
          <w:cantSplit/>
        </w:trPr>
        <w:tc>
          <w:tcPr>
            <w:tcW w:w="3402" w:type="dxa"/>
          </w:tcPr>
          <w:p w14:paraId="551FEEDC" w14:textId="2F317734" w:rsidR="009321C3" w:rsidRPr="00D12C41" w:rsidRDefault="009321C3" w:rsidP="005C65FF">
            <w:pPr>
              <w:pStyle w:val="FSCtblMRL1"/>
            </w:pPr>
            <w:r w:rsidRPr="00D12C41">
              <w:t>Endive</w:t>
            </w:r>
          </w:p>
        </w:tc>
        <w:tc>
          <w:tcPr>
            <w:tcW w:w="1020" w:type="dxa"/>
          </w:tcPr>
          <w:p w14:paraId="451B3E52" w14:textId="0717E043" w:rsidR="009321C3" w:rsidRPr="00D12C41" w:rsidRDefault="009321C3" w:rsidP="005C65FF">
            <w:pPr>
              <w:pStyle w:val="FSCtblMRL2"/>
            </w:pPr>
            <w:r w:rsidRPr="00D12C41">
              <w:t>T20</w:t>
            </w:r>
          </w:p>
        </w:tc>
      </w:tr>
      <w:tr w:rsidR="00B06314" w:rsidRPr="00D12C41" w14:paraId="5EAFFFC2" w14:textId="77777777" w:rsidTr="005C65FF">
        <w:trPr>
          <w:cantSplit/>
        </w:trPr>
        <w:tc>
          <w:tcPr>
            <w:tcW w:w="3402" w:type="dxa"/>
          </w:tcPr>
          <w:p w14:paraId="5FA2C218" w14:textId="77777777" w:rsidR="00B06314" w:rsidRPr="00D12C41" w:rsidRDefault="00B06314" w:rsidP="005C65FF">
            <w:pPr>
              <w:pStyle w:val="FSCtblMRL1"/>
            </w:pPr>
            <w:r w:rsidRPr="00D12C41">
              <w:t>Garlic</w:t>
            </w:r>
          </w:p>
        </w:tc>
        <w:tc>
          <w:tcPr>
            <w:tcW w:w="1020" w:type="dxa"/>
          </w:tcPr>
          <w:p w14:paraId="01FCEA2A" w14:textId="77777777" w:rsidR="00B06314" w:rsidRPr="00D12C41" w:rsidRDefault="00B06314" w:rsidP="005C65FF">
            <w:pPr>
              <w:pStyle w:val="FSCtblMRL2"/>
            </w:pPr>
            <w:r w:rsidRPr="00D12C41">
              <w:t>T0.3</w:t>
            </w:r>
          </w:p>
        </w:tc>
      </w:tr>
      <w:tr w:rsidR="00B06314" w:rsidRPr="00D12C41" w14:paraId="73B684EE" w14:textId="77777777" w:rsidTr="005C65FF">
        <w:trPr>
          <w:cantSplit/>
        </w:trPr>
        <w:tc>
          <w:tcPr>
            <w:tcW w:w="3402" w:type="dxa"/>
          </w:tcPr>
          <w:p w14:paraId="20F39FA8" w14:textId="77777777" w:rsidR="00B06314" w:rsidRPr="00D12C41" w:rsidRDefault="00B06314" w:rsidP="005C65FF">
            <w:pPr>
              <w:pStyle w:val="FSCtblMRL1"/>
            </w:pPr>
            <w:r w:rsidRPr="00D12C41">
              <w:t>Grapes</w:t>
            </w:r>
          </w:p>
        </w:tc>
        <w:tc>
          <w:tcPr>
            <w:tcW w:w="1020" w:type="dxa"/>
          </w:tcPr>
          <w:p w14:paraId="3D40A2E8" w14:textId="7C4E3A76" w:rsidR="00B06314" w:rsidRPr="00D12C41" w:rsidRDefault="003420F7" w:rsidP="005C65FF">
            <w:pPr>
              <w:pStyle w:val="FSCtblMRL2"/>
            </w:pPr>
            <w:r w:rsidRPr="00D12C41">
              <w:t>6</w:t>
            </w:r>
            <w:r w:rsidR="00B06314" w:rsidRPr="00D12C41">
              <w:t>0</w:t>
            </w:r>
          </w:p>
        </w:tc>
      </w:tr>
      <w:tr w:rsidR="00B06314" w:rsidRPr="00D12C41" w14:paraId="501F3EC0" w14:textId="77777777" w:rsidTr="005C65FF">
        <w:trPr>
          <w:cantSplit/>
        </w:trPr>
        <w:tc>
          <w:tcPr>
            <w:tcW w:w="3402" w:type="dxa"/>
          </w:tcPr>
          <w:p w14:paraId="3C1698D2" w14:textId="77777777" w:rsidR="00B06314" w:rsidRPr="00D12C41" w:rsidRDefault="00B06314" w:rsidP="005C65FF">
            <w:pPr>
              <w:pStyle w:val="FSCtblMRL1"/>
            </w:pPr>
            <w:r w:rsidRPr="00D12C41">
              <w:t>Kiwifruit</w:t>
            </w:r>
          </w:p>
        </w:tc>
        <w:tc>
          <w:tcPr>
            <w:tcW w:w="1020" w:type="dxa"/>
          </w:tcPr>
          <w:p w14:paraId="49F17B97" w14:textId="77777777" w:rsidR="00B06314" w:rsidRPr="00D12C41" w:rsidRDefault="00B06314" w:rsidP="005C65FF">
            <w:pPr>
              <w:pStyle w:val="FSCtblMRL2"/>
            </w:pPr>
            <w:r w:rsidRPr="00D12C41">
              <w:t>10</w:t>
            </w:r>
          </w:p>
        </w:tc>
      </w:tr>
      <w:tr w:rsidR="00B06314" w:rsidRPr="00D12C41" w14:paraId="13D6250F" w14:textId="77777777" w:rsidTr="005C65FF">
        <w:trPr>
          <w:cantSplit/>
        </w:trPr>
        <w:tc>
          <w:tcPr>
            <w:tcW w:w="3402" w:type="dxa"/>
          </w:tcPr>
          <w:p w14:paraId="59B71EFE" w14:textId="77777777" w:rsidR="00B06314" w:rsidRPr="00D12C41" w:rsidRDefault="00B06314" w:rsidP="005C65FF">
            <w:pPr>
              <w:pStyle w:val="FSCtblMRL1"/>
            </w:pPr>
            <w:r w:rsidRPr="00D12C41">
              <w:t>Lettuce, head</w:t>
            </w:r>
          </w:p>
        </w:tc>
        <w:tc>
          <w:tcPr>
            <w:tcW w:w="1020" w:type="dxa"/>
          </w:tcPr>
          <w:p w14:paraId="612CEEE8" w14:textId="77777777" w:rsidR="00B06314" w:rsidRPr="00D12C41" w:rsidRDefault="00B06314" w:rsidP="005C65FF">
            <w:pPr>
              <w:pStyle w:val="FSCtblMRL2"/>
            </w:pPr>
            <w:r w:rsidRPr="00D12C41">
              <w:t>5</w:t>
            </w:r>
          </w:p>
        </w:tc>
      </w:tr>
      <w:tr w:rsidR="00B06314" w:rsidRPr="00D12C41" w14:paraId="6BFFA607" w14:textId="77777777" w:rsidTr="005C65FF">
        <w:trPr>
          <w:cantSplit/>
        </w:trPr>
        <w:tc>
          <w:tcPr>
            <w:tcW w:w="3402" w:type="dxa"/>
          </w:tcPr>
          <w:p w14:paraId="19585DB5" w14:textId="77777777" w:rsidR="00B06314" w:rsidRPr="00D12C41" w:rsidRDefault="00B06314" w:rsidP="005C65FF">
            <w:pPr>
              <w:pStyle w:val="FSCtblMRL1"/>
            </w:pPr>
            <w:r w:rsidRPr="00D12C41">
              <w:t>Lettuce, leaf</w:t>
            </w:r>
          </w:p>
        </w:tc>
        <w:tc>
          <w:tcPr>
            <w:tcW w:w="1020" w:type="dxa"/>
          </w:tcPr>
          <w:p w14:paraId="6E0FB780" w14:textId="77777777" w:rsidR="00B06314" w:rsidRPr="00D12C41" w:rsidRDefault="00B06314" w:rsidP="005C65FF">
            <w:pPr>
              <w:pStyle w:val="FSCtblMRL2"/>
            </w:pPr>
            <w:r w:rsidRPr="00D12C41">
              <w:t>5</w:t>
            </w:r>
          </w:p>
        </w:tc>
      </w:tr>
      <w:tr w:rsidR="00B06314" w:rsidRPr="00D12C41" w14:paraId="391085D5" w14:textId="77777777" w:rsidTr="005C65FF">
        <w:trPr>
          <w:cantSplit/>
        </w:trPr>
        <w:tc>
          <w:tcPr>
            <w:tcW w:w="3402" w:type="dxa"/>
          </w:tcPr>
          <w:p w14:paraId="4991568D" w14:textId="77777777" w:rsidR="00B06314" w:rsidRPr="00D12C41" w:rsidRDefault="00B06314" w:rsidP="005C65FF">
            <w:pPr>
              <w:pStyle w:val="FSCtblMRL1"/>
            </w:pPr>
            <w:r w:rsidRPr="00D12C41">
              <w:t>Lupin (dry)</w:t>
            </w:r>
          </w:p>
        </w:tc>
        <w:tc>
          <w:tcPr>
            <w:tcW w:w="1020" w:type="dxa"/>
          </w:tcPr>
          <w:p w14:paraId="67B22A60" w14:textId="77777777" w:rsidR="00B06314" w:rsidRPr="00D12C41" w:rsidRDefault="00B06314" w:rsidP="005C65FF">
            <w:pPr>
              <w:pStyle w:val="FSCtblMRL2"/>
            </w:pPr>
            <w:r w:rsidRPr="00D12C41">
              <w:t>*0.1</w:t>
            </w:r>
          </w:p>
        </w:tc>
      </w:tr>
      <w:tr w:rsidR="00B06314" w:rsidRPr="00D12C41" w14:paraId="14A57071" w14:textId="77777777" w:rsidTr="005C65FF">
        <w:trPr>
          <w:cantSplit/>
        </w:trPr>
        <w:tc>
          <w:tcPr>
            <w:tcW w:w="3402" w:type="dxa"/>
          </w:tcPr>
          <w:p w14:paraId="49EB17DE" w14:textId="77777777" w:rsidR="00B06314" w:rsidRPr="00D12C41" w:rsidRDefault="00B06314" w:rsidP="005C65FF">
            <w:pPr>
              <w:pStyle w:val="FSCtblMRL1"/>
            </w:pPr>
            <w:r w:rsidRPr="00D12C41">
              <w:t>Macadamia nuts</w:t>
            </w:r>
          </w:p>
        </w:tc>
        <w:tc>
          <w:tcPr>
            <w:tcW w:w="1020" w:type="dxa"/>
          </w:tcPr>
          <w:p w14:paraId="5AFF712B" w14:textId="77777777" w:rsidR="00B06314" w:rsidRPr="00D12C41" w:rsidRDefault="00B06314" w:rsidP="005C65FF">
            <w:pPr>
              <w:pStyle w:val="FSCtblMRL2"/>
            </w:pPr>
            <w:r w:rsidRPr="00D12C41">
              <w:t>*0.01</w:t>
            </w:r>
          </w:p>
        </w:tc>
      </w:tr>
      <w:tr w:rsidR="00B06314" w:rsidRPr="00D12C41" w14:paraId="7B2A66C9" w14:textId="77777777" w:rsidTr="005C65FF">
        <w:trPr>
          <w:cantSplit/>
        </w:trPr>
        <w:tc>
          <w:tcPr>
            <w:tcW w:w="3402" w:type="dxa"/>
          </w:tcPr>
          <w:p w14:paraId="29D74F28" w14:textId="77777777" w:rsidR="00B06314" w:rsidRPr="00D12C41" w:rsidRDefault="00B06314" w:rsidP="005C65FF">
            <w:pPr>
              <w:pStyle w:val="FSCtblMRL1"/>
            </w:pPr>
            <w:r w:rsidRPr="00D12C41">
              <w:t>Mandarins</w:t>
            </w:r>
          </w:p>
        </w:tc>
        <w:tc>
          <w:tcPr>
            <w:tcW w:w="1020" w:type="dxa"/>
          </w:tcPr>
          <w:p w14:paraId="44047C89" w14:textId="77777777" w:rsidR="00B06314" w:rsidRPr="00D12C41" w:rsidRDefault="00B06314" w:rsidP="005C65FF">
            <w:pPr>
              <w:pStyle w:val="FSCtblMRL2"/>
            </w:pPr>
            <w:r w:rsidRPr="00D12C41">
              <w:t>T5</w:t>
            </w:r>
          </w:p>
        </w:tc>
      </w:tr>
      <w:tr w:rsidR="00B06314" w:rsidRPr="00D12C41" w14:paraId="5F199D10" w14:textId="77777777" w:rsidTr="005C65FF">
        <w:trPr>
          <w:cantSplit/>
        </w:trPr>
        <w:tc>
          <w:tcPr>
            <w:tcW w:w="3402" w:type="dxa"/>
          </w:tcPr>
          <w:p w14:paraId="24B6371D" w14:textId="77777777" w:rsidR="00B06314" w:rsidRPr="00D12C41" w:rsidRDefault="00B06314" w:rsidP="005C65FF">
            <w:pPr>
              <w:pStyle w:val="FSCtblMRL1"/>
            </w:pPr>
            <w:r w:rsidRPr="00D12C41">
              <w:t>Meat (mammalian)</w:t>
            </w:r>
          </w:p>
        </w:tc>
        <w:tc>
          <w:tcPr>
            <w:tcW w:w="1020" w:type="dxa"/>
          </w:tcPr>
          <w:p w14:paraId="7D6D2461" w14:textId="77777777" w:rsidR="00B06314" w:rsidRPr="00D12C41" w:rsidRDefault="00B06314" w:rsidP="005C65FF">
            <w:pPr>
              <w:pStyle w:val="FSCtblMRL2"/>
            </w:pPr>
            <w:r w:rsidRPr="00D12C41">
              <w:t>*0.1</w:t>
            </w:r>
          </w:p>
        </w:tc>
      </w:tr>
      <w:tr w:rsidR="00B06314" w:rsidRPr="00D12C41" w14:paraId="10DFD9BA" w14:textId="77777777" w:rsidTr="00D26AB8">
        <w:trPr>
          <w:cantSplit/>
        </w:trPr>
        <w:tc>
          <w:tcPr>
            <w:tcW w:w="3402" w:type="dxa"/>
          </w:tcPr>
          <w:p w14:paraId="74AB6A84" w14:textId="77777777" w:rsidR="00B06314" w:rsidRPr="00D12C41" w:rsidRDefault="00B06314" w:rsidP="005C65FF">
            <w:pPr>
              <w:pStyle w:val="FSCtblMRL1"/>
            </w:pPr>
            <w:r w:rsidRPr="00D12C41">
              <w:t>Milks</w:t>
            </w:r>
          </w:p>
        </w:tc>
        <w:tc>
          <w:tcPr>
            <w:tcW w:w="1020" w:type="dxa"/>
          </w:tcPr>
          <w:p w14:paraId="6F2245E2" w14:textId="77777777" w:rsidR="00B06314" w:rsidRPr="00D12C41" w:rsidRDefault="00B06314" w:rsidP="005C65FF">
            <w:pPr>
              <w:pStyle w:val="FSCtblMRL2"/>
            </w:pPr>
            <w:r w:rsidRPr="00D12C41">
              <w:t>*0.1</w:t>
            </w:r>
          </w:p>
        </w:tc>
      </w:tr>
      <w:tr w:rsidR="00B054F1" w:rsidRPr="00D12C41" w14:paraId="6D41DA12" w14:textId="77777777" w:rsidTr="00D26AB8">
        <w:trPr>
          <w:cantSplit/>
        </w:trPr>
        <w:tc>
          <w:tcPr>
            <w:tcW w:w="3402" w:type="dxa"/>
          </w:tcPr>
          <w:p w14:paraId="041E71A0" w14:textId="4CB56B09" w:rsidR="00B054F1" w:rsidRPr="00D12C41" w:rsidRDefault="00B054F1" w:rsidP="00B054F1">
            <w:pPr>
              <w:pStyle w:val="FSCtblMRL1"/>
            </w:pPr>
            <w:r w:rsidRPr="00051883">
              <w:t>Mustard seeds</w:t>
            </w:r>
          </w:p>
        </w:tc>
        <w:tc>
          <w:tcPr>
            <w:tcW w:w="1020" w:type="dxa"/>
          </w:tcPr>
          <w:p w14:paraId="1EF9B92E" w14:textId="66D808AA" w:rsidR="00B054F1" w:rsidRPr="00D12C41" w:rsidRDefault="00B054F1" w:rsidP="00B054F1">
            <w:pPr>
              <w:pStyle w:val="FSCtblMRL2"/>
            </w:pPr>
            <w:r w:rsidRPr="00051883">
              <w:t>T0.5</w:t>
            </w:r>
          </w:p>
        </w:tc>
      </w:tr>
      <w:tr w:rsidR="00B06314" w:rsidRPr="00D12C41" w14:paraId="3B3807C5" w14:textId="77777777" w:rsidTr="00D26AB8">
        <w:trPr>
          <w:cantSplit/>
        </w:trPr>
        <w:tc>
          <w:tcPr>
            <w:tcW w:w="3402" w:type="dxa"/>
          </w:tcPr>
          <w:p w14:paraId="76B07A53" w14:textId="77777777" w:rsidR="00B06314" w:rsidRPr="00D12C41" w:rsidRDefault="00B06314" w:rsidP="005C65FF">
            <w:pPr>
              <w:pStyle w:val="FSCtblMRL1"/>
            </w:pPr>
            <w:r w:rsidRPr="00D12C41">
              <w:t>Onion, bulb</w:t>
            </w:r>
          </w:p>
        </w:tc>
        <w:tc>
          <w:tcPr>
            <w:tcW w:w="1020" w:type="dxa"/>
          </w:tcPr>
          <w:p w14:paraId="6B51C679" w14:textId="77777777" w:rsidR="00B06314" w:rsidRPr="00D12C41" w:rsidRDefault="00B06314" w:rsidP="005C65FF">
            <w:pPr>
              <w:pStyle w:val="FSCtblMRL2"/>
            </w:pPr>
            <w:r w:rsidRPr="00D12C41">
              <w:t>T0.7</w:t>
            </w:r>
          </w:p>
        </w:tc>
      </w:tr>
      <w:tr w:rsidR="00B06314" w:rsidRPr="00D12C41" w14:paraId="0593E7BC" w14:textId="77777777" w:rsidTr="005C65FF">
        <w:trPr>
          <w:cantSplit/>
        </w:trPr>
        <w:tc>
          <w:tcPr>
            <w:tcW w:w="3402" w:type="dxa"/>
          </w:tcPr>
          <w:p w14:paraId="6F8ED520" w14:textId="77777777" w:rsidR="00B06314" w:rsidRPr="00D12C41" w:rsidRDefault="00B06314" w:rsidP="005C65FF">
            <w:pPr>
              <w:pStyle w:val="FSCtblMRL1"/>
            </w:pPr>
            <w:r w:rsidRPr="00D12C41">
              <w:t>Parsley</w:t>
            </w:r>
          </w:p>
        </w:tc>
        <w:tc>
          <w:tcPr>
            <w:tcW w:w="1020" w:type="dxa"/>
          </w:tcPr>
          <w:p w14:paraId="55930E2E" w14:textId="77777777" w:rsidR="00B06314" w:rsidRPr="00D12C41" w:rsidRDefault="00B06314" w:rsidP="005C65FF">
            <w:pPr>
              <w:pStyle w:val="FSCtblMRL2"/>
            </w:pPr>
            <w:r w:rsidRPr="00D12C41">
              <w:t>T20</w:t>
            </w:r>
          </w:p>
        </w:tc>
      </w:tr>
      <w:tr w:rsidR="00B06314" w:rsidRPr="00D12C41" w14:paraId="08A5BE44" w14:textId="77777777" w:rsidTr="005C65FF">
        <w:trPr>
          <w:cantSplit/>
        </w:trPr>
        <w:tc>
          <w:tcPr>
            <w:tcW w:w="3402" w:type="dxa"/>
          </w:tcPr>
          <w:p w14:paraId="162DD5CA" w14:textId="77777777" w:rsidR="00B06314" w:rsidRPr="00D12C41" w:rsidRDefault="00B06314" w:rsidP="005C65FF">
            <w:pPr>
              <w:pStyle w:val="FSCtblMRL1"/>
            </w:pPr>
            <w:r w:rsidRPr="00D12C41">
              <w:t>Passionfruit</w:t>
            </w:r>
          </w:p>
        </w:tc>
        <w:tc>
          <w:tcPr>
            <w:tcW w:w="1020" w:type="dxa"/>
          </w:tcPr>
          <w:p w14:paraId="776F6C96" w14:textId="77777777" w:rsidR="00B06314" w:rsidRPr="00D12C41" w:rsidRDefault="00B06314" w:rsidP="005C65FF">
            <w:pPr>
              <w:pStyle w:val="FSCtblMRL2"/>
            </w:pPr>
            <w:r w:rsidRPr="00D12C41">
              <w:t>10</w:t>
            </w:r>
          </w:p>
        </w:tc>
      </w:tr>
      <w:tr w:rsidR="00B06314" w:rsidRPr="00D12C41" w14:paraId="31F6818F" w14:textId="77777777" w:rsidTr="005C65FF">
        <w:trPr>
          <w:cantSplit/>
        </w:trPr>
        <w:tc>
          <w:tcPr>
            <w:tcW w:w="3402" w:type="dxa"/>
          </w:tcPr>
          <w:p w14:paraId="5980EF46" w14:textId="77777777" w:rsidR="00B06314" w:rsidRPr="00D12C41" w:rsidRDefault="00B06314" w:rsidP="005C65FF">
            <w:pPr>
              <w:pStyle w:val="FSCtblMRL1"/>
            </w:pPr>
            <w:r w:rsidRPr="00D12C41">
              <w:t>Peanut</w:t>
            </w:r>
          </w:p>
        </w:tc>
        <w:tc>
          <w:tcPr>
            <w:tcW w:w="1020" w:type="dxa"/>
          </w:tcPr>
          <w:p w14:paraId="42682F97" w14:textId="2587F005" w:rsidR="00B06314" w:rsidRPr="00D12C41" w:rsidRDefault="00B06314" w:rsidP="002F7589">
            <w:pPr>
              <w:pStyle w:val="FSCtblMRL2"/>
            </w:pPr>
            <w:r w:rsidRPr="00D12C41">
              <w:t>0.</w:t>
            </w:r>
            <w:r w:rsidR="002F7589" w:rsidRPr="00D12C41" w:rsidDel="002F7589">
              <w:t xml:space="preserve"> </w:t>
            </w:r>
            <w:r w:rsidRPr="00D12C41">
              <w:t>5</w:t>
            </w:r>
          </w:p>
        </w:tc>
      </w:tr>
      <w:tr w:rsidR="00B06314" w:rsidRPr="00D12C41" w14:paraId="7A1C4F3A" w14:textId="77777777" w:rsidTr="005C65FF">
        <w:trPr>
          <w:cantSplit/>
        </w:trPr>
        <w:tc>
          <w:tcPr>
            <w:tcW w:w="3402" w:type="dxa"/>
          </w:tcPr>
          <w:p w14:paraId="58D50C49" w14:textId="77777777" w:rsidR="00B06314" w:rsidRPr="00D12C41" w:rsidRDefault="00B06314" w:rsidP="005C65FF">
            <w:pPr>
              <w:pStyle w:val="FSCtblMRL1"/>
            </w:pPr>
            <w:r w:rsidRPr="00D12C41">
              <w:t>Peanut oil, crude</w:t>
            </w:r>
          </w:p>
        </w:tc>
        <w:tc>
          <w:tcPr>
            <w:tcW w:w="1020" w:type="dxa"/>
          </w:tcPr>
          <w:p w14:paraId="00453559" w14:textId="77777777" w:rsidR="00B06314" w:rsidRPr="00D12C41" w:rsidRDefault="00B06314" w:rsidP="005C65FF">
            <w:pPr>
              <w:pStyle w:val="FSCtblMRL2"/>
            </w:pPr>
            <w:r w:rsidRPr="00D12C41">
              <w:t>0.05</w:t>
            </w:r>
          </w:p>
        </w:tc>
      </w:tr>
      <w:tr w:rsidR="00B06314" w:rsidRPr="00D12C41" w14:paraId="748AACA5" w14:textId="77777777" w:rsidTr="005C65FF">
        <w:trPr>
          <w:cantSplit/>
        </w:trPr>
        <w:tc>
          <w:tcPr>
            <w:tcW w:w="3402" w:type="dxa"/>
          </w:tcPr>
          <w:p w14:paraId="2B18513E" w14:textId="77777777" w:rsidR="00B06314" w:rsidRPr="00D12C41" w:rsidRDefault="00B06314" w:rsidP="005C65FF">
            <w:pPr>
              <w:pStyle w:val="FSCtblMRL1"/>
            </w:pPr>
            <w:r w:rsidRPr="00D12C41">
              <w:t>Peppers</w:t>
            </w:r>
          </w:p>
        </w:tc>
        <w:tc>
          <w:tcPr>
            <w:tcW w:w="1020" w:type="dxa"/>
          </w:tcPr>
          <w:p w14:paraId="5EF19269" w14:textId="77777777" w:rsidR="00B06314" w:rsidRPr="00D12C41" w:rsidRDefault="00B06314" w:rsidP="005C65FF">
            <w:pPr>
              <w:pStyle w:val="FSCtblMRL2"/>
            </w:pPr>
            <w:r w:rsidRPr="00D12C41">
              <w:t>T3</w:t>
            </w:r>
          </w:p>
        </w:tc>
      </w:tr>
      <w:tr w:rsidR="00B06314" w:rsidRPr="00D12C41" w14:paraId="43F70DA9" w14:textId="77777777" w:rsidTr="005C65FF">
        <w:trPr>
          <w:cantSplit/>
        </w:trPr>
        <w:tc>
          <w:tcPr>
            <w:tcW w:w="3402" w:type="dxa"/>
          </w:tcPr>
          <w:p w14:paraId="070E225E" w14:textId="77777777" w:rsidR="00B06314" w:rsidRPr="00D12C41" w:rsidRDefault="00B06314" w:rsidP="005C65FF">
            <w:pPr>
              <w:pStyle w:val="FSCtblMRL1"/>
            </w:pPr>
            <w:r w:rsidRPr="00D12C41">
              <w:t>Pistachio nut</w:t>
            </w:r>
          </w:p>
        </w:tc>
        <w:tc>
          <w:tcPr>
            <w:tcW w:w="1020" w:type="dxa"/>
          </w:tcPr>
          <w:p w14:paraId="44491D55" w14:textId="77777777" w:rsidR="00B06314" w:rsidRPr="00D12C41" w:rsidRDefault="00B06314" w:rsidP="005C65FF">
            <w:pPr>
              <w:pStyle w:val="FSCtblMRL2"/>
            </w:pPr>
            <w:r w:rsidRPr="00D12C41">
              <w:rPr>
                <w:rFonts w:eastAsia="Helvetica"/>
              </w:rPr>
              <w:t>T0.2</w:t>
            </w:r>
          </w:p>
        </w:tc>
      </w:tr>
      <w:tr w:rsidR="00B06314" w:rsidRPr="00D12C41" w14:paraId="64991953" w14:textId="77777777" w:rsidTr="005C65FF">
        <w:trPr>
          <w:cantSplit/>
        </w:trPr>
        <w:tc>
          <w:tcPr>
            <w:tcW w:w="3402" w:type="dxa"/>
          </w:tcPr>
          <w:p w14:paraId="77D3E6AE" w14:textId="77777777" w:rsidR="00B06314" w:rsidRPr="00D12C41" w:rsidRDefault="00B06314" w:rsidP="005C65FF">
            <w:pPr>
              <w:pStyle w:val="FSCtblMRL1"/>
            </w:pPr>
            <w:r w:rsidRPr="00D12C41">
              <w:t>Podded pea (young pods) (snow and sugar snap)</w:t>
            </w:r>
          </w:p>
        </w:tc>
        <w:tc>
          <w:tcPr>
            <w:tcW w:w="1020" w:type="dxa"/>
          </w:tcPr>
          <w:p w14:paraId="17459CB2" w14:textId="77777777" w:rsidR="00B06314" w:rsidRPr="00D12C41" w:rsidRDefault="00B06314" w:rsidP="005C65FF">
            <w:pPr>
              <w:pStyle w:val="FSCtblMRL2"/>
            </w:pPr>
            <w:r w:rsidRPr="00D12C41">
              <w:t>T2</w:t>
            </w:r>
          </w:p>
        </w:tc>
      </w:tr>
      <w:tr w:rsidR="00B06314" w:rsidRPr="00D12C41" w14:paraId="54C9BBFD" w14:textId="77777777" w:rsidTr="005C65FF">
        <w:trPr>
          <w:cantSplit/>
        </w:trPr>
        <w:tc>
          <w:tcPr>
            <w:tcW w:w="3402" w:type="dxa"/>
          </w:tcPr>
          <w:p w14:paraId="606D7BFD" w14:textId="384EA8EB" w:rsidR="00B06314" w:rsidRPr="00D12C41" w:rsidRDefault="00B06314" w:rsidP="005C65FF">
            <w:pPr>
              <w:pStyle w:val="FSCtblMRL1"/>
            </w:pPr>
            <w:r w:rsidRPr="00D12C41">
              <w:t>Pome fruits</w:t>
            </w:r>
            <w:r w:rsidR="00B8185F" w:rsidRPr="00D12C41">
              <w:t xml:space="preserve"> </w:t>
            </w:r>
            <w:r w:rsidR="00B8185F" w:rsidRPr="00D12C41">
              <w:rPr>
                <w:lang w:eastAsia="en-AU"/>
              </w:rPr>
              <w:t>[except Persimmon, Japanese]</w:t>
            </w:r>
          </w:p>
        </w:tc>
        <w:tc>
          <w:tcPr>
            <w:tcW w:w="1020" w:type="dxa"/>
          </w:tcPr>
          <w:p w14:paraId="633A75E5" w14:textId="77777777" w:rsidR="00B06314" w:rsidRPr="00D12C41" w:rsidRDefault="00B06314" w:rsidP="005C65FF">
            <w:pPr>
              <w:pStyle w:val="FSCtblMRL2"/>
            </w:pPr>
            <w:r w:rsidRPr="00D12C41">
              <w:t>3</w:t>
            </w:r>
          </w:p>
        </w:tc>
      </w:tr>
      <w:tr w:rsidR="00B06314" w:rsidRPr="00D12C41" w14:paraId="759A92F1" w14:textId="77777777" w:rsidTr="005C65FF">
        <w:trPr>
          <w:cantSplit/>
        </w:trPr>
        <w:tc>
          <w:tcPr>
            <w:tcW w:w="3402" w:type="dxa"/>
          </w:tcPr>
          <w:p w14:paraId="5A3DC508" w14:textId="77777777" w:rsidR="00B06314" w:rsidRPr="00D12C41" w:rsidRDefault="00B06314" w:rsidP="005C65FF">
            <w:pPr>
              <w:pStyle w:val="FSCtblMRL1"/>
            </w:pPr>
            <w:r w:rsidRPr="00D12C41">
              <w:t>Potato</w:t>
            </w:r>
          </w:p>
        </w:tc>
        <w:tc>
          <w:tcPr>
            <w:tcW w:w="1020" w:type="dxa"/>
          </w:tcPr>
          <w:p w14:paraId="0EBCA1DF" w14:textId="77777777" w:rsidR="00B06314" w:rsidRPr="00D12C41" w:rsidRDefault="00B06314" w:rsidP="005C65FF">
            <w:pPr>
              <w:pStyle w:val="FSCtblMRL2"/>
            </w:pPr>
            <w:r w:rsidRPr="00D12C41">
              <w:t>*0.05</w:t>
            </w:r>
          </w:p>
        </w:tc>
      </w:tr>
      <w:tr w:rsidR="00B06314" w:rsidRPr="00D12C41" w14:paraId="77B735EC" w14:textId="77777777" w:rsidTr="005C65FF">
        <w:trPr>
          <w:cantSplit/>
        </w:trPr>
        <w:tc>
          <w:tcPr>
            <w:tcW w:w="3402" w:type="dxa"/>
          </w:tcPr>
          <w:p w14:paraId="46042AD3" w14:textId="77777777" w:rsidR="00B06314" w:rsidRPr="00D12C41" w:rsidRDefault="00B06314" w:rsidP="005C65FF">
            <w:pPr>
              <w:pStyle w:val="FSCtblMRL1"/>
            </w:pPr>
            <w:r w:rsidRPr="00D12C41">
              <w:t>Rape seed (canola)</w:t>
            </w:r>
          </w:p>
        </w:tc>
        <w:tc>
          <w:tcPr>
            <w:tcW w:w="1020" w:type="dxa"/>
          </w:tcPr>
          <w:p w14:paraId="28EBC37C" w14:textId="77777777" w:rsidR="00B06314" w:rsidRPr="00D12C41" w:rsidRDefault="00B06314" w:rsidP="005C65FF">
            <w:pPr>
              <w:pStyle w:val="FSCtblMRL2"/>
            </w:pPr>
            <w:r w:rsidRPr="00D12C41">
              <w:t>0.5</w:t>
            </w:r>
          </w:p>
        </w:tc>
      </w:tr>
      <w:tr w:rsidR="00B06314" w:rsidRPr="00D12C41" w14:paraId="5AF815B7" w14:textId="77777777" w:rsidTr="005C65FF">
        <w:trPr>
          <w:cantSplit/>
        </w:trPr>
        <w:tc>
          <w:tcPr>
            <w:tcW w:w="3402" w:type="dxa"/>
          </w:tcPr>
          <w:p w14:paraId="4A9CA2AF" w14:textId="77777777" w:rsidR="00B06314" w:rsidRPr="00D12C41" w:rsidRDefault="00B06314" w:rsidP="005C65FF">
            <w:pPr>
              <w:pStyle w:val="FSCtblMRL1"/>
            </w:pPr>
            <w:r w:rsidRPr="00D12C41">
              <w:t>Soya bean (dry)</w:t>
            </w:r>
          </w:p>
        </w:tc>
        <w:tc>
          <w:tcPr>
            <w:tcW w:w="1020" w:type="dxa"/>
          </w:tcPr>
          <w:p w14:paraId="7619E877" w14:textId="77777777" w:rsidR="00B06314" w:rsidRPr="00D12C41" w:rsidRDefault="00B06314" w:rsidP="005C65FF">
            <w:pPr>
              <w:pStyle w:val="FSCtblMRL2"/>
            </w:pPr>
            <w:r w:rsidRPr="00D12C41">
              <w:t>0.05</w:t>
            </w:r>
          </w:p>
        </w:tc>
      </w:tr>
      <w:tr w:rsidR="00B06314" w:rsidRPr="00D12C41" w14:paraId="16CD4209" w14:textId="77777777" w:rsidTr="005C65FF">
        <w:trPr>
          <w:cantSplit/>
        </w:trPr>
        <w:tc>
          <w:tcPr>
            <w:tcW w:w="3402" w:type="dxa"/>
          </w:tcPr>
          <w:p w14:paraId="7A65EA50" w14:textId="77777777" w:rsidR="00B06314" w:rsidRPr="00D12C41" w:rsidRDefault="00B06314" w:rsidP="005C65FF">
            <w:pPr>
              <w:pStyle w:val="FSCtblMRL1"/>
            </w:pPr>
            <w:r w:rsidRPr="00D12C41">
              <w:t>Spinach</w:t>
            </w:r>
          </w:p>
        </w:tc>
        <w:tc>
          <w:tcPr>
            <w:tcW w:w="1020" w:type="dxa"/>
          </w:tcPr>
          <w:p w14:paraId="32DB014A" w14:textId="77777777" w:rsidR="00B06314" w:rsidRPr="00D12C41" w:rsidRDefault="00B06314" w:rsidP="005C65FF">
            <w:pPr>
              <w:pStyle w:val="FSCtblMRL2"/>
            </w:pPr>
            <w:r w:rsidRPr="00D12C41">
              <w:t>T5</w:t>
            </w:r>
          </w:p>
        </w:tc>
      </w:tr>
      <w:tr w:rsidR="00B06314" w:rsidRPr="00D12C41" w14:paraId="65E26894" w14:textId="77777777" w:rsidTr="005C65FF">
        <w:trPr>
          <w:cantSplit/>
        </w:trPr>
        <w:tc>
          <w:tcPr>
            <w:tcW w:w="3402" w:type="dxa"/>
          </w:tcPr>
          <w:p w14:paraId="5B6B180D" w14:textId="0606C894" w:rsidR="00B06314" w:rsidRPr="00D12C41" w:rsidRDefault="00B06314" w:rsidP="005C65FF">
            <w:pPr>
              <w:pStyle w:val="FSCtblMRL1"/>
            </w:pPr>
            <w:r w:rsidRPr="00D12C41">
              <w:t>Stone fruits</w:t>
            </w:r>
            <w:r w:rsidR="00B8185F" w:rsidRPr="00D12C41">
              <w:t xml:space="preserve"> </w:t>
            </w:r>
            <w:r w:rsidR="00B8185F" w:rsidRPr="00D12C41">
              <w:rPr>
                <w:szCs w:val="18"/>
                <w:lang w:eastAsia="en-AU"/>
              </w:rPr>
              <w:t xml:space="preserve">[except </w:t>
            </w:r>
            <w:r w:rsidR="00B8185F" w:rsidRPr="00D12C41">
              <w:rPr>
                <w:lang w:eastAsia="en-AU"/>
              </w:rPr>
              <w:t>jujube, Chinese]</w:t>
            </w:r>
          </w:p>
        </w:tc>
        <w:tc>
          <w:tcPr>
            <w:tcW w:w="1020" w:type="dxa"/>
          </w:tcPr>
          <w:p w14:paraId="3686A12F" w14:textId="77777777" w:rsidR="00B06314" w:rsidRPr="00D12C41" w:rsidRDefault="00B06314" w:rsidP="005C65FF">
            <w:pPr>
              <w:pStyle w:val="FSCtblMRL2"/>
            </w:pPr>
            <w:r w:rsidRPr="00D12C41">
              <w:t>10</w:t>
            </w:r>
          </w:p>
        </w:tc>
      </w:tr>
      <w:tr w:rsidR="00B06314" w:rsidRPr="00D12C41" w14:paraId="017DD739" w14:textId="77777777" w:rsidTr="005C65FF">
        <w:trPr>
          <w:cantSplit/>
        </w:trPr>
        <w:tc>
          <w:tcPr>
            <w:tcW w:w="3402" w:type="dxa"/>
          </w:tcPr>
          <w:p w14:paraId="39D2F42C" w14:textId="77777777" w:rsidR="00B06314" w:rsidRPr="00D12C41" w:rsidRDefault="00B06314" w:rsidP="005C65FF">
            <w:pPr>
              <w:pStyle w:val="FSCtblMRL1"/>
            </w:pPr>
            <w:r w:rsidRPr="00D12C41">
              <w:t>Tangelo, large-sized cultivars</w:t>
            </w:r>
          </w:p>
        </w:tc>
        <w:tc>
          <w:tcPr>
            <w:tcW w:w="1020" w:type="dxa"/>
          </w:tcPr>
          <w:p w14:paraId="6CEDFFDE" w14:textId="77777777" w:rsidR="00B06314" w:rsidRPr="00D12C41" w:rsidRDefault="00B06314" w:rsidP="005C65FF">
            <w:pPr>
              <w:pStyle w:val="FSCtblMRL2"/>
            </w:pPr>
            <w:r w:rsidRPr="00D12C41">
              <w:t>T5</w:t>
            </w:r>
          </w:p>
        </w:tc>
      </w:tr>
      <w:tr w:rsidR="00B06314" w:rsidRPr="00D12C41" w14:paraId="1D8BFB33" w14:textId="77777777" w:rsidTr="005C65FF">
        <w:trPr>
          <w:cantSplit/>
        </w:trPr>
        <w:tc>
          <w:tcPr>
            <w:tcW w:w="3402" w:type="dxa"/>
            <w:tcBorders>
              <w:bottom w:val="single" w:sz="4" w:space="0" w:color="auto"/>
            </w:tcBorders>
          </w:tcPr>
          <w:p w14:paraId="53B644A7" w14:textId="77777777" w:rsidR="00B06314" w:rsidRPr="00D12C41" w:rsidRDefault="00B06314" w:rsidP="005C65FF">
            <w:pPr>
              <w:pStyle w:val="FSCtblMRL1"/>
            </w:pPr>
            <w:r w:rsidRPr="00D12C41">
              <w:t>Tomato</w:t>
            </w:r>
          </w:p>
        </w:tc>
        <w:tc>
          <w:tcPr>
            <w:tcW w:w="1020" w:type="dxa"/>
            <w:tcBorders>
              <w:bottom w:val="single" w:sz="4" w:space="0" w:color="auto"/>
            </w:tcBorders>
          </w:tcPr>
          <w:p w14:paraId="12749530" w14:textId="77777777" w:rsidR="00B06314" w:rsidRPr="00D12C41" w:rsidRDefault="00B06314" w:rsidP="005C65FF">
            <w:pPr>
              <w:pStyle w:val="FSCtblMRL2"/>
            </w:pPr>
            <w:r w:rsidRPr="00D12C41">
              <w:t>2</w:t>
            </w:r>
          </w:p>
        </w:tc>
      </w:tr>
    </w:tbl>
    <w:p w14:paraId="0A9AB411" w14:textId="77777777" w:rsidR="002F7589" w:rsidRPr="00D12C41" w:rsidRDefault="002F7589">
      <w:pPr>
        <w:rPr>
          <w:rFonts w:cs="Arial"/>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BC5920" w:rsidRPr="00A91F43" w14:paraId="525F8D7C" w14:textId="77777777" w:rsidTr="00E76F23">
        <w:trPr>
          <w:cantSplit/>
        </w:trPr>
        <w:tc>
          <w:tcPr>
            <w:tcW w:w="4423" w:type="dxa"/>
            <w:gridSpan w:val="2"/>
            <w:tcBorders>
              <w:top w:val="single" w:sz="4" w:space="0" w:color="auto"/>
            </w:tcBorders>
            <w:shd w:val="clear" w:color="auto" w:fill="auto"/>
          </w:tcPr>
          <w:p w14:paraId="3FDB1273" w14:textId="77777777" w:rsidR="00BC5920" w:rsidRPr="00A91F43" w:rsidRDefault="00BC5920" w:rsidP="00E76F23">
            <w:pPr>
              <w:pStyle w:val="Schedule20tableheader"/>
            </w:pPr>
            <w:r w:rsidRPr="004F739E">
              <w:rPr>
                <w:bCs/>
                <w:iCs/>
                <w:lang w:val="en-GB"/>
              </w:rPr>
              <w:t>Agvet chemical:  </w:t>
            </w:r>
            <w:r w:rsidRPr="007009B5">
              <w:rPr>
                <w:rFonts w:cs="Arial"/>
                <w:szCs w:val="18"/>
              </w:rPr>
              <w:t>Isocycloseram</w:t>
            </w:r>
          </w:p>
        </w:tc>
      </w:tr>
      <w:tr w:rsidR="00BC5920" w:rsidRPr="009A4AE6" w14:paraId="0A126C64" w14:textId="77777777" w:rsidTr="00E76F23">
        <w:trPr>
          <w:cantSplit/>
        </w:trPr>
        <w:tc>
          <w:tcPr>
            <w:tcW w:w="4423" w:type="dxa"/>
            <w:gridSpan w:val="2"/>
            <w:tcBorders>
              <w:bottom w:val="single" w:sz="4" w:space="0" w:color="auto"/>
            </w:tcBorders>
            <w:shd w:val="clear" w:color="auto" w:fill="auto"/>
          </w:tcPr>
          <w:p w14:paraId="36C3A15E" w14:textId="77777777" w:rsidR="00BC5920" w:rsidRPr="009A4AE6" w:rsidRDefault="00BC5920" w:rsidP="00E76F23">
            <w:pPr>
              <w:pStyle w:val="Schedule20tablesubhead"/>
            </w:pPr>
            <w:r w:rsidRPr="004F739E">
              <w:rPr>
                <w:iCs/>
              </w:rPr>
              <w:t>Permitted residue</w:t>
            </w:r>
            <w:r w:rsidRPr="00E73B06">
              <w:rPr>
                <w:iCs/>
              </w:rPr>
              <w:t>: Isocycloseram</w:t>
            </w:r>
          </w:p>
        </w:tc>
      </w:tr>
      <w:tr w:rsidR="00103E80" w:rsidRPr="009A4AE6" w14:paraId="1BDF10C8" w14:textId="77777777" w:rsidTr="00E76F23">
        <w:trPr>
          <w:cantSplit/>
        </w:trPr>
        <w:tc>
          <w:tcPr>
            <w:tcW w:w="2977" w:type="dxa"/>
            <w:tcBorders>
              <w:top w:val="nil"/>
              <w:left w:val="nil"/>
              <w:bottom w:val="nil"/>
              <w:right w:val="nil"/>
            </w:tcBorders>
          </w:tcPr>
          <w:p w14:paraId="72BF8BB4" w14:textId="77777777" w:rsidR="00103E80" w:rsidRPr="00057495" w:rsidRDefault="00103E80" w:rsidP="00923F8C">
            <w:pPr>
              <w:pStyle w:val="Schedule20tabletext"/>
              <w:spacing w:before="20" w:after="20"/>
              <w:rPr>
                <w:rFonts w:eastAsia="Calibri" w:cs="Arial"/>
                <w:szCs w:val="18"/>
              </w:rPr>
            </w:pPr>
            <w:r w:rsidRPr="007009B5">
              <w:rPr>
                <w:rFonts w:eastAsia="Calibri"/>
              </w:rPr>
              <w:t>Brassica (cole or cabbage) vegetables, head cabbages, flowerhead brassicas</w:t>
            </w:r>
          </w:p>
        </w:tc>
        <w:tc>
          <w:tcPr>
            <w:tcW w:w="1446" w:type="dxa"/>
            <w:tcBorders>
              <w:top w:val="nil"/>
              <w:left w:val="nil"/>
              <w:bottom w:val="nil"/>
              <w:right w:val="nil"/>
            </w:tcBorders>
          </w:tcPr>
          <w:p w14:paraId="395F6629" w14:textId="77777777" w:rsidR="00103E80" w:rsidRPr="009A4AE6" w:rsidRDefault="00103E80" w:rsidP="00923F8C">
            <w:pPr>
              <w:pStyle w:val="Schedule20tabletext"/>
              <w:spacing w:before="20" w:after="20"/>
              <w:jc w:val="right"/>
            </w:pPr>
            <w:r w:rsidRPr="007009B5">
              <w:t>0.7</w:t>
            </w:r>
          </w:p>
        </w:tc>
      </w:tr>
      <w:tr w:rsidR="00103E80" w:rsidRPr="009A4AE6" w14:paraId="24884639" w14:textId="77777777" w:rsidTr="00E76F23">
        <w:trPr>
          <w:cantSplit/>
        </w:trPr>
        <w:tc>
          <w:tcPr>
            <w:tcW w:w="2977" w:type="dxa"/>
            <w:tcBorders>
              <w:top w:val="nil"/>
              <w:left w:val="nil"/>
              <w:bottom w:val="nil"/>
              <w:right w:val="nil"/>
            </w:tcBorders>
            <w:vAlign w:val="bottom"/>
          </w:tcPr>
          <w:p w14:paraId="579392FC" w14:textId="77777777" w:rsidR="00103E80" w:rsidRPr="00057495" w:rsidRDefault="00103E80" w:rsidP="00923F8C">
            <w:pPr>
              <w:pStyle w:val="Schedule20tabletext"/>
              <w:spacing w:before="20" w:after="20"/>
              <w:rPr>
                <w:rFonts w:eastAsia="Calibri" w:cs="Arial"/>
                <w:szCs w:val="18"/>
              </w:rPr>
            </w:pPr>
            <w:r w:rsidRPr="007009B5">
              <w:rPr>
                <w:rFonts w:eastAsia="Calibri"/>
              </w:rPr>
              <w:t>Brassica leafy vegetables</w:t>
            </w:r>
          </w:p>
        </w:tc>
        <w:tc>
          <w:tcPr>
            <w:tcW w:w="1446" w:type="dxa"/>
            <w:tcBorders>
              <w:top w:val="nil"/>
              <w:left w:val="nil"/>
              <w:bottom w:val="nil"/>
              <w:right w:val="nil"/>
            </w:tcBorders>
          </w:tcPr>
          <w:p w14:paraId="537AAE94" w14:textId="77777777" w:rsidR="00103E80" w:rsidRPr="009A4AE6" w:rsidRDefault="00103E80" w:rsidP="00923F8C">
            <w:pPr>
              <w:pStyle w:val="Schedule20tabletext"/>
              <w:spacing w:before="20" w:after="20"/>
              <w:jc w:val="right"/>
            </w:pPr>
            <w:r w:rsidRPr="007009B5">
              <w:t>4</w:t>
            </w:r>
          </w:p>
        </w:tc>
      </w:tr>
      <w:tr w:rsidR="00103E80" w:rsidRPr="009A4AE6" w14:paraId="03008EF3" w14:textId="77777777" w:rsidTr="00E76F23">
        <w:trPr>
          <w:cantSplit/>
        </w:trPr>
        <w:tc>
          <w:tcPr>
            <w:tcW w:w="2977" w:type="dxa"/>
            <w:tcBorders>
              <w:top w:val="nil"/>
              <w:left w:val="nil"/>
              <w:bottom w:val="nil"/>
              <w:right w:val="nil"/>
            </w:tcBorders>
            <w:vAlign w:val="bottom"/>
          </w:tcPr>
          <w:p w14:paraId="1AFAC61C" w14:textId="77777777" w:rsidR="00103E80" w:rsidRPr="00057495" w:rsidRDefault="00103E80" w:rsidP="00923F8C">
            <w:pPr>
              <w:pStyle w:val="Schedule20tabletext"/>
              <w:spacing w:before="20" w:after="20"/>
              <w:rPr>
                <w:rFonts w:eastAsia="Calibri" w:cs="Arial"/>
                <w:szCs w:val="18"/>
              </w:rPr>
            </w:pPr>
            <w:r>
              <w:rPr>
                <w:rFonts w:eastAsia="Calibri"/>
              </w:rPr>
              <w:t>Bulb onions</w:t>
            </w:r>
          </w:p>
        </w:tc>
        <w:tc>
          <w:tcPr>
            <w:tcW w:w="1446" w:type="dxa"/>
            <w:tcBorders>
              <w:top w:val="nil"/>
              <w:left w:val="nil"/>
              <w:bottom w:val="nil"/>
              <w:right w:val="nil"/>
            </w:tcBorders>
          </w:tcPr>
          <w:p w14:paraId="218EEC00" w14:textId="77777777" w:rsidR="00103E80" w:rsidRPr="009A4AE6" w:rsidRDefault="00103E80" w:rsidP="00923F8C">
            <w:pPr>
              <w:pStyle w:val="Schedule20tabletext"/>
              <w:spacing w:before="20" w:after="20"/>
              <w:jc w:val="right"/>
            </w:pPr>
            <w:r>
              <w:t>*0.01</w:t>
            </w:r>
          </w:p>
        </w:tc>
      </w:tr>
      <w:tr w:rsidR="00103E80" w:rsidRPr="009A4AE6" w14:paraId="3F086526" w14:textId="77777777" w:rsidTr="00E76F23">
        <w:trPr>
          <w:cantSplit/>
        </w:trPr>
        <w:tc>
          <w:tcPr>
            <w:tcW w:w="2977" w:type="dxa"/>
            <w:tcBorders>
              <w:top w:val="nil"/>
              <w:left w:val="nil"/>
              <w:bottom w:val="nil"/>
              <w:right w:val="nil"/>
            </w:tcBorders>
            <w:vAlign w:val="bottom"/>
          </w:tcPr>
          <w:p w14:paraId="4778B6AD" w14:textId="77777777" w:rsidR="00103E80" w:rsidRPr="00057495" w:rsidRDefault="00103E80" w:rsidP="00923F8C">
            <w:pPr>
              <w:pStyle w:val="Schedule20tabletext"/>
              <w:spacing w:before="20" w:after="20"/>
              <w:rPr>
                <w:rFonts w:eastAsia="Calibri" w:cs="Arial"/>
                <w:szCs w:val="18"/>
              </w:rPr>
            </w:pPr>
            <w:r w:rsidRPr="004A167A">
              <w:rPr>
                <w:rFonts w:eastAsia="Calibri"/>
              </w:rPr>
              <w:t>Edible offal (mammalian)</w:t>
            </w:r>
          </w:p>
        </w:tc>
        <w:tc>
          <w:tcPr>
            <w:tcW w:w="1446" w:type="dxa"/>
            <w:tcBorders>
              <w:top w:val="nil"/>
              <w:left w:val="nil"/>
              <w:bottom w:val="nil"/>
              <w:right w:val="nil"/>
            </w:tcBorders>
          </w:tcPr>
          <w:p w14:paraId="7D04DFBE" w14:textId="77777777" w:rsidR="00103E80" w:rsidRPr="009A4AE6" w:rsidRDefault="00103E80" w:rsidP="00923F8C">
            <w:pPr>
              <w:pStyle w:val="Schedule20tabletext"/>
              <w:spacing w:before="20" w:after="20"/>
              <w:jc w:val="right"/>
            </w:pPr>
            <w:r w:rsidRPr="004A167A">
              <w:t>*0.01</w:t>
            </w:r>
          </w:p>
        </w:tc>
      </w:tr>
      <w:tr w:rsidR="00103E80" w:rsidRPr="009A4AE6" w14:paraId="44A8E42C" w14:textId="77777777" w:rsidTr="00E76F23">
        <w:trPr>
          <w:cantSplit/>
        </w:trPr>
        <w:tc>
          <w:tcPr>
            <w:tcW w:w="2977" w:type="dxa"/>
            <w:tcBorders>
              <w:top w:val="nil"/>
              <w:left w:val="nil"/>
              <w:bottom w:val="nil"/>
              <w:right w:val="nil"/>
            </w:tcBorders>
            <w:vAlign w:val="bottom"/>
          </w:tcPr>
          <w:p w14:paraId="401D36A6" w14:textId="77777777" w:rsidR="00103E80" w:rsidRPr="00057495" w:rsidRDefault="00103E80" w:rsidP="00923F8C">
            <w:pPr>
              <w:pStyle w:val="Schedule20tabletext"/>
              <w:spacing w:before="20" w:after="20"/>
              <w:rPr>
                <w:rFonts w:eastAsia="Calibri" w:cs="Arial"/>
                <w:szCs w:val="18"/>
              </w:rPr>
            </w:pPr>
            <w:r w:rsidRPr="004A167A">
              <w:rPr>
                <w:rFonts w:eastAsia="Calibri"/>
              </w:rPr>
              <w:t>Eggs</w:t>
            </w:r>
          </w:p>
        </w:tc>
        <w:tc>
          <w:tcPr>
            <w:tcW w:w="1446" w:type="dxa"/>
            <w:tcBorders>
              <w:top w:val="nil"/>
              <w:left w:val="nil"/>
              <w:bottom w:val="nil"/>
              <w:right w:val="nil"/>
            </w:tcBorders>
          </w:tcPr>
          <w:p w14:paraId="3BC661F6" w14:textId="77777777" w:rsidR="00103E80" w:rsidRPr="009A4AE6" w:rsidRDefault="00103E80" w:rsidP="00923F8C">
            <w:pPr>
              <w:pStyle w:val="Schedule20tabletext"/>
              <w:spacing w:before="20" w:after="20"/>
              <w:jc w:val="right"/>
            </w:pPr>
            <w:r w:rsidRPr="004A167A">
              <w:t>*0.01</w:t>
            </w:r>
          </w:p>
        </w:tc>
      </w:tr>
      <w:tr w:rsidR="00103E80" w:rsidRPr="009A4AE6" w14:paraId="2E275D3F" w14:textId="77777777" w:rsidTr="00E76F23">
        <w:trPr>
          <w:cantSplit/>
        </w:trPr>
        <w:tc>
          <w:tcPr>
            <w:tcW w:w="2977" w:type="dxa"/>
            <w:tcBorders>
              <w:top w:val="nil"/>
              <w:left w:val="nil"/>
              <w:bottom w:val="nil"/>
              <w:right w:val="nil"/>
            </w:tcBorders>
            <w:vAlign w:val="bottom"/>
          </w:tcPr>
          <w:p w14:paraId="1E46429B" w14:textId="77777777" w:rsidR="00103E80" w:rsidRPr="00057495" w:rsidRDefault="00103E80" w:rsidP="00923F8C">
            <w:pPr>
              <w:pStyle w:val="Schedule20tabletext"/>
              <w:spacing w:before="20" w:after="20"/>
              <w:rPr>
                <w:rFonts w:eastAsia="Calibri" w:cs="Arial"/>
                <w:szCs w:val="18"/>
              </w:rPr>
            </w:pPr>
            <w:r w:rsidRPr="007009B5">
              <w:rPr>
                <w:rFonts w:eastAsia="Calibri"/>
              </w:rPr>
              <w:t>Fruiting vegetables, cucurbits</w:t>
            </w:r>
          </w:p>
        </w:tc>
        <w:tc>
          <w:tcPr>
            <w:tcW w:w="1446" w:type="dxa"/>
            <w:tcBorders>
              <w:top w:val="nil"/>
              <w:left w:val="nil"/>
              <w:bottom w:val="nil"/>
              <w:right w:val="nil"/>
            </w:tcBorders>
          </w:tcPr>
          <w:p w14:paraId="0875E6E4" w14:textId="77777777" w:rsidR="00103E80" w:rsidRPr="009A4AE6" w:rsidRDefault="00103E80" w:rsidP="00923F8C">
            <w:pPr>
              <w:pStyle w:val="Schedule20tabletext"/>
              <w:spacing w:before="20" w:after="20"/>
              <w:jc w:val="right"/>
            </w:pPr>
            <w:r w:rsidRPr="007009B5">
              <w:t>0.2</w:t>
            </w:r>
          </w:p>
        </w:tc>
      </w:tr>
      <w:tr w:rsidR="00103E80" w:rsidRPr="009A4AE6" w14:paraId="5EEE505E" w14:textId="77777777" w:rsidTr="00E76F23">
        <w:trPr>
          <w:cantSplit/>
        </w:trPr>
        <w:tc>
          <w:tcPr>
            <w:tcW w:w="2977" w:type="dxa"/>
            <w:tcBorders>
              <w:top w:val="nil"/>
              <w:left w:val="nil"/>
              <w:bottom w:val="nil"/>
              <w:right w:val="nil"/>
            </w:tcBorders>
            <w:vAlign w:val="bottom"/>
          </w:tcPr>
          <w:p w14:paraId="3730F801" w14:textId="77777777" w:rsidR="00103E80" w:rsidRPr="00057495" w:rsidRDefault="00103E80" w:rsidP="00923F8C">
            <w:pPr>
              <w:pStyle w:val="Schedule20tabletext"/>
              <w:spacing w:before="20" w:after="20"/>
              <w:rPr>
                <w:rFonts w:eastAsia="Calibri" w:cs="Arial"/>
                <w:szCs w:val="18"/>
              </w:rPr>
            </w:pPr>
            <w:r w:rsidRPr="007009B5">
              <w:rPr>
                <w:rFonts w:eastAsia="Calibri"/>
              </w:rPr>
              <w:t>Fruiting vegetables, other than cucurbits</w:t>
            </w:r>
          </w:p>
        </w:tc>
        <w:tc>
          <w:tcPr>
            <w:tcW w:w="1446" w:type="dxa"/>
            <w:tcBorders>
              <w:top w:val="nil"/>
              <w:left w:val="nil"/>
              <w:bottom w:val="nil"/>
              <w:right w:val="nil"/>
            </w:tcBorders>
          </w:tcPr>
          <w:p w14:paraId="6CA70817" w14:textId="77777777" w:rsidR="00103E80" w:rsidRPr="009A4AE6" w:rsidRDefault="00103E80" w:rsidP="00923F8C">
            <w:pPr>
              <w:pStyle w:val="Schedule20tabletext"/>
              <w:spacing w:before="20" w:after="20"/>
              <w:jc w:val="right"/>
            </w:pPr>
            <w:r w:rsidRPr="007009B5">
              <w:t>0.2</w:t>
            </w:r>
          </w:p>
        </w:tc>
      </w:tr>
      <w:tr w:rsidR="00103E80" w:rsidRPr="009A4AE6" w14:paraId="6D2D86DB" w14:textId="77777777" w:rsidTr="00E76F23">
        <w:trPr>
          <w:cantSplit/>
        </w:trPr>
        <w:tc>
          <w:tcPr>
            <w:tcW w:w="2977" w:type="dxa"/>
            <w:tcBorders>
              <w:top w:val="nil"/>
              <w:left w:val="nil"/>
              <w:bottom w:val="nil"/>
              <w:right w:val="nil"/>
            </w:tcBorders>
            <w:vAlign w:val="bottom"/>
          </w:tcPr>
          <w:p w14:paraId="778E0348" w14:textId="77777777" w:rsidR="00103E80" w:rsidRPr="00057495" w:rsidRDefault="00103E80" w:rsidP="00923F8C">
            <w:pPr>
              <w:pStyle w:val="Schedule20tabletext"/>
              <w:spacing w:before="20" w:after="20"/>
              <w:rPr>
                <w:rFonts w:eastAsia="Calibri" w:cs="Arial"/>
                <w:szCs w:val="18"/>
              </w:rPr>
            </w:pPr>
            <w:r>
              <w:rPr>
                <w:rFonts w:eastAsia="Calibri"/>
              </w:rPr>
              <w:t>Green onions</w:t>
            </w:r>
          </w:p>
        </w:tc>
        <w:tc>
          <w:tcPr>
            <w:tcW w:w="1446" w:type="dxa"/>
            <w:tcBorders>
              <w:top w:val="nil"/>
              <w:left w:val="nil"/>
              <w:bottom w:val="nil"/>
              <w:right w:val="nil"/>
            </w:tcBorders>
          </w:tcPr>
          <w:p w14:paraId="1E20D8E5" w14:textId="77777777" w:rsidR="00103E80" w:rsidRPr="009A4AE6" w:rsidRDefault="00103E80" w:rsidP="00923F8C">
            <w:pPr>
              <w:pStyle w:val="Schedule20tabletext"/>
              <w:spacing w:before="20" w:after="20"/>
              <w:jc w:val="right"/>
            </w:pPr>
            <w:r>
              <w:t>0.6</w:t>
            </w:r>
          </w:p>
        </w:tc>
      </w:tr>
      <w:tr w:rsidR="00103E80" w:rsidRPr="009A4AE6" w14:paraId="06F79E43" w14:textId="77777777" w:rsidTr="00E76F23">
        <w:trPr>
          <w:cantSplit/>
        </w:trPr>
        <w:tc>
          <w:tcPr>
            <w:tcW w:w="2977" w:type="dxa"/>
            <w:tcBorders>
              <w:top w:val="nil"/>
              <w:left w:val="nil"/>
              <w:bottom w:val="nil"/>
              <w:right w:val="nil"/>
            </w:tcBorders>
            <w:vAlign w:val="bottom"/>
          </w:tcPr>
          <w:p w14:paraId="069B6C35" w14:textId="77777777" w:rsidR="00103E80" w:rsidRPr="00057495" w:rsidRDefault="00103E80" w:rsidP="00923F8C">
            <w:pPr>
              <w:pStyle w:val="Schedule20tabletext"/>
              <w:spacing w:before="20" w:after="20"/>
              <w:rPr>
                <w:rFonts w:eastAsia="Calibri" w:cs="Arial"/>
                <w:szCs w:val="18"/>
              </w:rPr>
            </w:pPr>
            <w:r w:rsidRPr="004A167A">
              <w:rPr>
                <w:rFonts w:eastAsia="Calibri"/>
              </w:rPr>
              <w:t>Meat (mammalian)</w:t>
            </w:r>
            <w:r>
              <w:rPr>
                <w:rFonts w:eastAsia="Calibri"/>
              </w:rPr>
              <w:t>(in the fat)</w:t>
            </w:r>
          </w:p>
        </w:tc>
        <w:tc>
          <w:tcPr>
            <w:tcW w:w="1446" w:type="dxa"/>
            <w:tcBorders>
              <w:top w:val="nil"/>
              <w:left w:val="nil"/>
              <w:bottom w:val="nil"/>
              <w:right w:val="nil"/>
            </w:tcBorders>
          </w:tcPr>
          <w:p w14:paraId="1392EF6B" w14:textId="77777777" w:rsidR="00103E80" w:rsidRPr="009A4AE6" w:rsidRDefault="00103E80" w:rsidP="00923F8C">
            <w:pPr>
              <w:pStyle w:val="Schedule20tabletext"/>
              <w:spacing w:before="20" w:after="20"/>
              <w:jc w:val="right"/>
            </w:pPr>
            <w:r w:rsidRPr="004A167A">
              <w:t>*0.01</w:t>
            </w:r>
          </w:p>
        </w:tc>
      </w:tr>
      <w:tr w:rsidR="00103E80" w:rsidRPr="009A4AE6" w14:paraId="43ADE8B0" w14:textId="77777777" w:rsidTr="00E76F23">
        <w:trPr>
          <w:cantSplit/>
        </w:trPr>
        <w:tc>
          <w:tcPr>
            <w:tcW w:w="2977" w:type="dxa"/>
            <w:tcBorders>
              <w:top w:val="nil"/>
              <w:left w:val="nil"/>
              <w:bottom w:val="nil"/>
              <w:right w:val="nil"/>
            </w:tcBorders>
            <w:vAlign w:val="bottom"/>
          </w:tcPr>
          <w:p w14:paraId="647F2144" w14:textId="77777777" w:rsidR="00103E80" w:rsidRPr="00057495" w:rsidRDefault="00103E80" w:rsidP="00923F8C">
            <w:pPr>
              <w:pStyle w:val="Schedule20tabletext"/>
              <w:spacing w:before="20" w:after="20"/>
              <w:rPr>
                <w:rFonts w:eastAsia="Calibri" w:cs="Arial"/>
                <w:szCs w:val="18"/>
              </w:rPr>
            </w:pPr>
            <w:r w:rsidRPr="004A167A">
              <w:rPr>
                <w:rFonts w:eastAsia="Calibri"/>
              </w:rPr>
              <w:t>Milks</w:t>
            </w:r>
          </w:p>
        </w:tc>
        <w:tc>
          <w:tcPr>
            <w:tcW w:w="1446" w:type="dxa"/>
            <w:tcBorders>
              <w:top w:val="nil"/>
              <w:left w:val="nil"/>
              <w:bottom w:val="nil"/>
              <w:right w:val="nil"/>
            </w:tcBorders>
          </w:tcPr>
          <w:p w14:paraId="7C2C1EFE" w14:textId="77777777" w:rsidR="00103E80" w:rsidRPr="009A4AE6" w:rsidRDefault="00103E80" w:rsidP="00923F8C">
            <w:pPr>
              <w:pStyle w:val="Schedule20tabletext"/>
              <w:spacing w:before="20" w:after="20"/>
              <w:jc w:val="right"/>
            </w:pPr>
            <w:r w:rsidRPr="004A167A">
              <w:t>*0.01</w:t>
            </w:r>
          </w:p>
        </w:tc>
      </w:tr>
      <w:tr w:rsidR="00103E80" w:rsidRPr="009A4AE6" w14:paraId="7F1D2090" w14:textId="77777777" w:rsidTr="00E76F23">
        <w:trPr>
          <w:cantSplit/>
        </w:trPr>
        <w:tc>
          <w:tcPr>
            <w:tcW w:w="2977" w:type="dxa"/>
            <w:tcBorders>
              <w:top w:val="nil"/>
              <w:left w:val="nil"/>
              <w:right w:val="nil"/>
            </w:tcBorders>
            <w:vAlign w:val="bottom"/>
          </w:tcPr>
          <w:p w14:paraId="01C48FDE" w14:textId="77777777" w:rsidR="00103E80" w:rsidRPr="00057495" w:rsidRDefault="00103E80" w:rsidP="00923F8C">
            <w:pPr>
              <w:pStyle w:val="Schedule20tabletext"/>
              <w:spacing w:before="20" w:after="20"/>
              <w:rPr>
                <w:rFonts w:eastAsia="Calibri" w:cs="Arial"/>
                <w:szCs w:val="18"/>
              </w:rPr>
            </w:pPr>
            <w:r w:rsidRPr="004A167A">
              <w:rPr>
                <w:rFonts w:eastAsia="Calibri"/>
              </w:rPr>
              <w:t>Poultry meat</w:t>
            </w:r>
            <w:r>
              <w:rPr>
                <w:rFonts w:eastAsia="Calibri"/>
              </w:rPr>
              <w:t xml:space="preserve"> (in the fat)</w:t>
            </w:r>
          </w:p>
        </w:tc>
        <w:tc>
          <w:tcPr>
            <w:tcW w:w="1446" w:type="dxa"/>
            <w:tcBorders>
              <w:top w:val="nil"/>
              <w:left w:val="nil"/>
              <w:right w:val="nil"/>
            </w:tcBorders>
          </w:tcPr>
          <w:p w14:paraId="6CCFE8A6" w14:textId="77777777" w:rsidR="00103E80" w:rsidRPr="009A4AE6" w:rsidRDefault="00103E80" w:rsidP="00923F8C">
            <w:pPr>
              <w:pStyle w:val="Schedule20tabletext"/>
              <w:spacing w:before="20" w:after="20"/>
              <w:jc w:val="right"/>
            </w:pPr>
            <w:r w:rsidRPr="004A167A">
              <w:t>*0.01</w:t>
            </w:r>
          </w:p>
        </w:tc>
      </w:tr>
      <w:tr w:rsidR="00103E80" w14:paraId="75653CF3" w14:textId="77777777" w:rsidTr="00DF6902">
        <w:trPr>
          <w:cantSplit/>
        </w:trPr>
        <w:tc>
          <w:tcPr>
            <w:tcW w:w="2977" w:type="dxa"/>
            <w:tcBorders>
              <w:top w:val="nil"/>
              <w:left w:val="nil"/>
              <w:right w:val="nil"/>
            </w:tcBorders>
            <w:vAlign w:val="bottom"/>
          </w:tcPr>
          <w:p w14:paraId="1B77399D" w14:textId="77777777" w:rsidR="00103E80" w:rsidRPr="00057495" w:rsidRDefault="00103E80" w:rsidP="00923F8C">
            <w:pPr>
              <w:pStyle w:val="Schedule20tabletext"/>
              <w:spacing w:before="20" w:after="20"/>
              <w:rPr>
                <w:rFonts w:eastAsia="Calibri" w:cs="Arial"/>
                <w:szCs w:val="18"/>
              </w:rPr>
            </w:pPr>
            <w:r w:rsidRPr="004A167A">
              <w:rPr>
                <w:rFonts w:eastAsia="Calibri"/>
              </w:rPr>
              <w:t>Poultry, edible offal of</w:t>
            </w:r>
          </w:p>
        </w:tc>
        <w:tc>
          <w:tcPr>
            <w:tcW w:w="1446" w:type="dxa"/>
            <w:tcBorders>
              <w:left w:val="nil"/>
              <w:right w:val="nil"/>
            </w:tcBorders>
          </w:tcPr>
          <w:p w14:paraId="47E9F4E8" w14:textId="77777777" w:rsidR="00103E80" w:rsidRDefault="00103E80" w:rsidP="00923F8C">
            <w:pPr>
              <w:pStyle w:val="Schedule20tabletext"/>
              <w:spacing w:before="20" w:after="20"/>
              <w:jc w:val="right"/>
            </w:pPr>
            <w:r w:rsidRPr="004A167A">
              <w:t>*0.01</w:t>
            </w:r>
          </w:p>
        </w:tc>
      </w:tr>
      <w:tr w:rsidR="00413E5B" w14:paraId="3D91D55B" w14:textId="77777777" w:rsidTr="00E76F23">
        <w:trPr>
          <w:cantSplit/>
        </w:trPr>
        <w:tc>
          <w:tcPr>
            <w:tcW w:w="2977" w:type="dxa"/>
            <w:tcBorders>
              <w:top w:val="nil"/>
              <w:left w:val="nil"/>
              <w:bottom w:val="single" w:sz="4" w:space="0" w:color="auto"/>
              <w:right w:val="nil"/>
            </w:tcBorders>
            <w:vAlign w:val="bottom"/>
          </w:tcPr>
          <w:p w14:paraId="0D8D8A51" w14:textId="39EE1956" w:rsidR="00413E5B" w:rsidRPr="004A167A" w:rsidRDefault="00413E5B" w:rsidP="00923F8C">
            <w:pPr>
              <w:pStyle w:val="Schedule20tabletext"/>
              <w:spacing w:before="20" w:after="20"/>
              <w:rPr>
                <w:rFonts w:eastAsia="Calibri"/>
              </w:rPr>
            </w:pPr>
            <w:r>
              <w:rPr>
                <w:rFonts w:eastAsia="Calibri"/>
              </w:rPr>
              <w:t>Rape seed (canola)</w:t>
            </w:r>
          </w:p>
        </w:tc>
        <w:tc>
          <w:tcPr>
            <w:tcW w:w="1446" w:type="dxa"/>
            <w:tcBorders>
              <w:left w:val="nil"/>
              <w:bottom w:val="single" w:sz="4" w:space="0" w:color="auto"/>
              <w:right w:val="nil"/>
            </w:tcBorders>
          </w:tcPr>
          <w:p w14:paraId="0A000378" w14:textId="2C9EB66B" w:rsidR="00413E5B" w:rsidRPr="004A167A" w:rsidRDefault="00413E5B" w:rsidP="00923F8C">
            <w:pPr>
              <w:pStyle w:val="Schedule20tabletext"/>
              <w:spacing w:before="20" w:after="20"/>
              <w:jc w:val="right"/>
            </w:pPr>
            <w:r>
              <w:t>*0.01</w:t>
            </w:r>
          </w:p>
        </w:tc>
      </w:tr>
    </w:tbl>
    <w:p w14:paraId="62BCE98D" w14:textId="77777777" w:rsidR="00756234" w:rsidRDefault="00756234"/>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A41E705" w14:textId="77777777" w:rsidTr="005C65FF">
        <w:trPr>
          <w:cantSplit/>
        </w:trPr>
        <w:tc>
          <w:tcPr>
            <w:tcW w:w="4422" w:type="dxa"/>
            <w:gridSpan w:val="2"/>
            <w:tcBorders>
              <w:top w:val="single" w:sz="4" w:space="0" w:color="auto"/>
            </w:tcBorders>
          </w:tcPr>
          <w:p w14:paraId="046DFAF9" w14:textId="77777777" w:rsidR="00B06314" w:rsidRPr="00D12C41" w:rsidRDefault="00B06314" w:rsidP="005C65FF">
            <w:pPr>
              <w:pStyle w:val="FSCtblh3"/>
            </w:pPr>
            <w:r w:rsidRPr="00D12C41">
              <w:t>Agvet chemical:  Isoeugenol</w:t>
            </w:r>
          </w:p>
        </w:tc>
      </w:tr>
      <w:tr w:rsidR="00B06314" w:rsidRPr="00D12C41" w14:paraId="7D7E4798" w14:textId="77777777" w:rsidTr="005C65FF">
        <w:trPr>
          <w:cantSplit/>
        </w:trPr>
        <w:tc>
          <w:tcPr>
            <w:tcW w:w="4422" w:type="dxa"/>
            <w:gridSpan w:val="2"/>
            <w:tcBorders>
              <w:bottom w:val="single" w:sz="4" w:space="0" w:color="auto"/>
            </w:tcBorders>
          </w:tcPr>
          <w:p w14:paraId="1D486603" w14:textId="77777777" w:rsidR="00B06314" w:rsidRPr="00D12C41" w:rsidRDefault="00B06314" w:rsidP="005C65FF">
            <w:pPr>
              <w:pStyle w:val="FSCtblh4"/>
            </w:pPr>
            <w:r w:rsidRPr="00D12C41">
              <w:t>Permitted residue:  Isoeugenol, sum of cis- and trans- isomers</w:t>
            </w:r>
          </w:p>
        </w:tc>
      </w:tr>
      <w:tr w:rsidR="00B06314" w:rsidRPr="00D12C41" w14:paraId="47F01E02" w14:textId="77777777" w:rsidTr="005C65FF">
        <w:trPr>
          <w:cantSplit/>
        </w:trPr>
        <w:tc>
          <w:tcPr>
            <w:tcW w:w="3402" w:type="dxa"/>
            <w:tcBorders>
              <w:top w:val="single" w:sz="4" w:space="0" w:color="auto"/>
            </w:tcBorders>
          </w:tcPr>
          <w:p w14:paraId="708D8F7F" w14:textId="77777777" w:rsidR="00B06314" w:rsidRPr="00D12C41" w:rsidRDefault="00B06314" w:rsidP="005C65FF">
            <w:pPr>
              <w:pStyle w:val="FSCtblMRL1"/>
            </w:pPr>
            <w:r w:rsidRPr="00D12C41">
              <w:t>Diadromous fish (whole commodity)</w:t>
            </w:r>
          </w:p>
        </w:tc>
        <w:tc>
          <w:tcPr>
            <w:tcW w:w="1020" w:type="dxa"/>
            <w:tcBorders>
              <w:top w:val="single" w:sz="4" w:space="0" w:color="auto"/>
            </w:tcBorders>
          </w:tcPr>
          <w:p w14:paraId="01C6EFF4" w14:textId="77777777" w:rsidR="00B06314" w:rsidRPr="00D12C41" w:rsidRDefault="00B06314" w:rsidP="005C65FF">
            <w:pPr>
              <w:pStyle w:val="FSCtblMRL2"/>
            </w:pPr>
            <w:r w:rsidRPr="00D12C41">
              <w:t>100</w:t>
            </w:r>
          </w:p>
        </w:tc>
      </w:tr>
      <w:tr w:rsidR="00B06314" w:rsidRPr="00D12C41" w14:paraId="78866A22" w14:textId="77777777" w:rsidTr="005C65FF">
        <w:trPr>
          <w:cantSplit/>
        </w:trPr>
        <w:tc>
          <w:tcPr>
            <w:tcW w:w="3402" w:type="dxa"/>
          </w:tcPr>
          <w:p w14:paraId="61BC1FAC" w14:textId="77777777" w:rsidR="00B06314" w:rsidRPr="00D12C41" w:rsidRDefault="00B06314" w:rsidP="005C65FF">
            <w:pPr>
              <w:pStyle w:val="FSCtblMRL1"/>
            </w:pPr>
            <w:r w:rsidRPr="00D12C41">
              <w:t>Freshwater fish (whole commodity)</w:t>
            </w:r>
          </w:p>
        </w:tc>
        <w:tc>
          <w:tcPr>
            <w:tcW w:w="1020" w:type="dxa"/>
          </w:tcPr>
          <w:p w14:paraId="0917FE60" w14:textId="77777777" w:rsidR="00B06314" w:rsidRPr="00D12C41" w:rsidRDefault="00B06314" w:rsidP="005C65FF">
            <w:pPr>
              <w:pStyle w:val="FSCtblMRL2"/>
            </w:pPr>
            <w:r w:rsidRPr="00D12C41">
              <w:t>100</w:t>
            </w:r>
          </w:p>
        </w:tc>
      </w:tr>
      <w:tr w:rsidR="00B06314" w:rsidRPr="00D12C41" w14:paraId="5E00BE68" w14:textId="77777777" w:rsidTr="005C65FF">
        <w:trPr>
          <w:cantSplit/>
        </w:trPr>
        <w:tc>
          <w:tcPr>
            <w:tcW w:w="3402" w:type="dxa"/>
            <w:tcBorders>
              <w:bottom w:val="single" w:sz="4" w:space="0" w:color="auto"/>
            </w:tcBorders>
          </w:tcPr>
          <w:p w14:paraId="57A2A292" w14:textId="77777777" w:rsidR="00B06314" w:rsidRPr="00D12C41" w:rsidRDefault="00B06314" w:rsidP="005C65FF">
            <w:pPr>
              <w:pStyle w:val="FSCtblMRL1"/>
            </w:pPr>
            <w:r w:rsidRPr="00D12C41">
              <w:t>Marine fish (whole commodity)</w:t>
            </w:r>
          </w:p>
        </w:tc>
        <w:tc>
          <w:tcPr>
            <w:tcW w:w="1020" w:type="dxa"/>
            <w:tcBorders>
              <w:bottom w:val="single" w:sz="4" w:space="0" w:color="auto"/>
            </w:tcBorders>
          </w:tcPr>
          <w:p w14:paraId="15439D93" w14:textId="77777777" w:rsidR="00B06314" w:rsidRPr="00D12C41" w:rsidRDefault="00B06314" w:rsidP="005C65FF">
            <w:pPr>
              <w:pStyle w:val="FSCtblMRL2"/>
            </w:pPr>
            <w:r w:rsidRPr="00D12C41">
              <w:t>100</w:t>
            </w:r>
          </w:p>
        </w:tc>
      </w:tr>
    </w:tbl>
    <w:p w14:paraId="5D9589D9" w14:textId="77777777" w:rsidR="00B06314" w:rsidRPr="00D12C41" w:rsidRDefault="00B06314" w:rsidP="00B06314">
      <w:pPr>
        <w:pStyle w:val="FSCtblMRL1"/>
        <w:rPr>
          <w:rFonts w:eastAsiaTheme="minorHAnsi"/>
        </w:rPr>
      </w:pPr>
    </w:p>
    <w:tbl>
      <w:tblPr>
        <w:tblW w:w="4395" w:type="dxa"/>
        <w:tblLayout w:type="fixed"/>
        <w:tblCellMar>
          <w:left w:w="80" w:type="dxa"/>
          <w:right w:w="80" w:type="dxa"/>
        </w:tblCellMar>
        <w:tblLook w:val="0000" w:firstRow="0" w:lastRow="0" w:firstColumn="0" w:lastColumn="0" w:noHBand="0" w:noVBand="0"/>
      </w:tblPr>
      <w:tblGrid>
        <w:gridCol w:w="3402"/>
        <w:gridCol w:w="993"/>
      </w:tblGrid>
      <w:tr w:rsidR="00B06314" w:rsidRPr="00D12C41" w14:paraId="52E8F831" w14:textId="77777777" w:rsidTr="00A84CB1">
        <w:trPr>
          <w:cantSplit/>
        </w:trPr>
        <w:tc>
          <w:tcPr>
            <w:tcW w:w="4395" w:type="dxa"/>
            <w:gridSpan w:val="2"/>
            <w:tcBorders>
              <w:top w:val="single" w:sz="4" w:space="0" w:color="auto"/>
            </w:tcBorders>
            <w:shd w:val="clear" w:color="auto" w:fill="auto"/>
          </w:tcPr>
          <w:p w14:paraId="4CD64384" w14:textId="77777777" w:rsidR="00B06314" w:rsidRPr="00D12C41" w:rsidRDefault="00B06314" w:rsidP="005C65FF">
            <w:pPr>
              <w:pStyle w:val="FSCtblh3"/>
            </w:pPr>
            <w:r w:rsidRPr="00D12C41">
              <w:t>Agvet chemical: Isofetamid</w:t>
            </w:r>
          </w:p>
        </w:tc>
      </w:tr>
      <w:tr w:rsidR="00B06314" w:rsidRPr="00D12C41" w14:paraId="12AF7423" w14:textId="77777777" w:rsidTr="00A84CB1">
        <w:trPr>
          <w:cantSplit/>
        </w:trPr>
        <w:tc>
          <w:tcPr>
            <w:tcW w:w="4395" w:type="dxa"/>
            <w:gridSpan w:val="2"/>
            <w:tcBorders>
              <w:bottom w:val="single" w:sz="4" w:space="0" w:color="auto"/>
            </w:tcBorders>
            <w:shd w:val="clear" w:color="auto" w:fill="auto"/>
          </w:tcPr>
          <w:p w14:paraId="45A43DD7" w14:textId="2619FD73" w:rsidR="00D154B3" w:rsidRPr="00D12C41" w:rsidRDefault="00D154B3" w:rsidP="00D154B3">
            <w:pPr>
              <w:keepNext/>
              <w:keepLines/>
              <w:pBdr>
                <w:top w:val="nil"/>
                <w:left w:val="nil"/>
                <w:bottom w:val="nil"/>
                <w:right w:val="nil"/>
                <w:between w:val="nil"/>
                <w:bar w:val="nil"/>
              </w:pBdr>
              <w:spacing w:before="60" w:after="60"/>
              <w:rPr>
                <w:rFonts w:cs="Arial"/>
                <w:i/>
                <w:sz w:val="18"/>
                <w:szCs w:val="22"/>
                <w:bdr w:val="none" w:sz="0" w:space="0" w:color="auto" w:frame="1"/>
              </w:rPr>
            </w:pPr>
            <w:r w:rsidRPr="00D12C41">
              <w:rPr>
                <w:rFonts w:cs="Arial"/>
                <w:i/>
                <w:sz w:val="18"/>
                <w:szCs w:val="22"/>
                <w:bdr w:val="none" w:sz="0" w:space="0" w:color="auto" w:frame="1"/>
              </w:rPr>
              <w:t>Permitted residue: commodities of plant origin:  Isofetamid</w:t>
            </w:r>
          </w:p>
          <w:p w14:paraId="4E865674" w14:textId="4986D428" w:rsidR="00B06314" w:rsidRPr="00D12C41" w:rsidRDefault="00D154B3" w:rsidP="00D154B3">
            <w:pPr>
              <w:pStyle w:val="FSCtblh4"/>
            </w:pPr>
            <w:r w:rsidRPr="00D12C41">
              <w:rPr>
                <w:bdr w:val="none" w:sz="0" w:space="0" w:color="auto" w:frame="1"/>
              </w:rPr>
              <w:t xml:space="preserve">Permitted residue: commodities of animal origin:  Sum of </w:t>
            </w:r>
            <w:proofErr w:type="spellStart"/>
            <w:r w:rsidRPr="00D12C41">
              <w:rPr>
                <w:bdr w:val="none" w:sz="0" w:space="0" w:color="auto" w:frame="1"/>
              </w:rPr>
              <w:t>isofetamid</w:t>
            </w:r>
            <w:proofErr w:type="spellEnd"/>
            <w:r w:rsidRPr="00D12C41">
              <w:rPr>
                <w:bdr w:val="none" w:sz="0" w:space="0" w:color="auto" w:frame="1"/>
              </w:rPr>
              <w:t xml:space="preserve"> and 2-[3-methyl-4-[2-methyl-2-(3-methylthiophene-2- </w:t>
            </w:r>
            <w:proofErr w:type="spellStart"/>
            <w:r w:rsidRPr="00D12C41">
              <w:rPr>
                <w:bdr w:val="none" w:sz="0" w:space="0" w:color="auto" w:frame="1"/>
              </w:rPr>
              <w:t>carboxamido</w:t>
            </w:r>
            <w:proofErr w:type="spellEnd"/>
            <w:r w:rsidRPr="00D12C41">
              <w:rPr>
                <w:bdr w:val="none" w:sz="0" w:space="0" w:color="auto" w:frame="1"/>
              </w:rPr>
              <w:t xml:space="preserve">) </w:t>
            </w:r>
            <w:proofErr w:type="spellStart"/>
            <w:r w:rsidRPr="00D12C41">
              <w:rPr>
                <w:bdr w:val="none" w:sz="0" w:space="0" w:color="auto" w:frame="1"/>
              </w:rPr>
              <w:t>propanoyl</w:t>
            </w:r>
            <w:proofErr w:type="spellEnd"/>
            <w:r w:rsidRPr="00D12C41">
              <w:rPr>
                <w:bdr w:val="none" w:sz="0" w:space="0" w:color="auto" w:frame="1"/>
              </w:rPr>
              <w:t>]phenoxy]propanoic acid (PPA), expressed as isofetamid</w:t>
            </w:r>
          </w:p>
        </w:tc>
      </w:tr>
      <w:tr w:rsidR="0005451B" w:rsidRPr="00D12C41" w14:paraId="4C767F21" w14:textId="77777777" w:rsidTr="00A84CB1">
        <w:trPr>
          <w:cantSplit/>
        </w:trPr>
        <w:tc>
          <w:tcPr>
            <w:tcW w:w="3402" w:type="dxa"/>
          </w:tcPr>
          <w:p w14:paraId="2D312B8A" w14:textId="4F713092" w:rsidR="0005451B" w:rsidRPr="00D12C41" w:rsidRDefault="0005451B" w:rsidP="0005451B">
            <w:pPr>
              <w:pStyle w:val="FSCtblMRL1"/>
            </w:pPr>
            <w:r w:rsidRPr="00D12C41">
              <w:t>All other foods except animal food commodities</w:t>
            </w:r>
          </w:p>
        </w:tc>
        <w:tc>
          <w:tcPr>
            <w:tcW w:w="993" w:type="dxa"/>
          </w:tcPr>
          <w:p w14:paraId="52601E48" w14:textId="4F56C931" w:rsidR="0005451B" w:rsidRPr="00D12C41" w:rsidRDefault="0005451B" w:rsidP="0005451B">
            <w:pPr>
              <w:pStyle w:val="FSCtblMRL2"/>
              <w:rPr>
                <w:rFonts w:eastAsia="Helvetica"/>
              </w:rPr>
            </w:pPr>
            <w:r w:rsidRPr="00D12C41">
              <w:t>0.02</w:t>
            </w:r>
          </w:p>
        </w:tc>
      </w:tr>
      <w:tr w:rsidR="00A626FC" w:rsidRPr="00D12C41" w14:paraId="79D3FE8C" w14:textId="77777777" w:rsidTr="00A84CB1">
        <w:trPr>
          <w:cantSplit/>
        </w:trPr>
        <w:tc>
          <w:tcPr>
            <w:tcW w:w="3402" w:type="dxa"/>
          </w:tcPr>
          <w:p w14:paraId="0E52AE5B" w14:textId="6EDB8061" w:rsidR="00A626FC" w:rsidRPr="00D12C41" w:rsidRDefault="001E7326" w:rsidP="00DE3DF5">
            <w:pPr>
              <w:pStyle w:val="FSCtblMRL1"/>
            </w:pPr>
            <w:r w:rsidRPr="00D12C41">
              <w:t xml:space="preserve">Almonds </w:t>
            </w:r>
          </w:p>
        </w:tc>
        <w:tc>
          <w:tcPr>
            <w:tcW w:w="993" w:type="dxa"/>
          </w:tcPr>
          <w:p w14:paraId="14F799CD" w14:textId="75D90265" w:rsidR="00A626FC" w:rsidRPr="00D12C41" w:rsidRDefault="001E7326" w:rsidP="00DE3DF5">
            <w:pPr>
              <w:pStyle w:val="FSCtblMRL2"/>
            </w:pPr>
            <w:r w:rsidRPr="00D12C41">
              <w:rPr>
                <w:rFonts w:eastAsia="Helvetica"/>
              </w:rPr>
              <w:t>0.01</w:t>
            </w:r>
          </w:p>
        </w:tc>
      </w:tr>
      <w:tr w:rsidR="00731237" w:rsidRPr="00D12C41" w14:paraId="45AF84E2" w14:textId="31450FAD" w:rsidTr="00A84CB1">
        <w:trPr>
          <w:cantSplit/>
        </w:trPr>
        <w:tc>
          <w:tcPr>
            <w:tcW w:w="3402" w:type="dxa"/>
          </w:tcPr>
          <w:p w14:paraId="49B830EA" w14:textId="1B5CA706" w:rsidR="00731237" w:rsidRPr="00D12C41" w:rsidRDefault="00DE3DF5" w:rsidP="00731237">
            <w:pPr>
              <w:pStyle w:val="FSCtblMRL1"/>
            </w:pPr>
            <w:r w:rsidRPr="00D12C41">
              <w:t>Beans with pods</w:t>
            </w:r>
          </w:p>
        </w:tc>
        <w:tc>
          <w:tcPr>
            <w:tcW w:w="993" w:type="dxa"/>
          </w:tcPr>
          <w:p w14:paraId="3A395CF2" w14:textId="37D376C5" w:rsidR="00731237" w:rsidRPr="00D12C41" w:rsidRDefault="00DE3DF5" w:rsidP="00A626FC">
            <w:pPr>
              <w:pStyle w:val="FSCtblMRL2"/>
              <w:rPr>
                <w:rFonts w:eastAsia="Helvetica"/>
              </w:rPr>
            </w:pPr>
            <w:r w:rsidRPr="00D12C41">
              <w:rPr>
                <w:rFonts w:eastAsia="Helvetica"/>
              </w:rPr>
              <w:t>0.6</w:t>
            </w:r>
          </w:p>
        </w:tc>
      </w:tr>
      <w:tr w:rsidR="00731237" w:rsidRPr="00D12C41" w14:paraId="3DF21F57" w14:textId="77777777" w:rsidTr="00A84CB1">
        <w:trPr>
          <w:cantSplit/>
        </w:trPr>
        <w:tc>
          <w:tcPr>
            <w:tcW w:w="3402" w:type="dxa"/>
          </w:tcPr>
          <w:p w14:paraId="131520F3" w14:textId="152DDD4F" w:rsidR="00731237" w:rsidRPr="00D12C41" w:rsidRDefault="00731237" w:rsidP="00A626FC">
            <w:pPr>
              <w:pStyle w:val="FSCtblMRL1"/>
            </w:pPr>
            <w:r w:rsidRPr="00D12C41">
              <w:t>Berries and other small fruits [except grapes]</w:t>
            </w:r>
          </w:p>
        </w:tc>
        <w:tc>
          <w:tcPr>
            <w:tcW w:w="993" w:type="dxa"/>
          </w:tcPr>
          <w:p w14:paraId="2C9DD49C" w14:textId="022E94BD" w:rsidR="00731237" w:rsidRPr="00D12C41" w:rsidRDefault="00731237" w:rsidP="00A626FC">
            <w:pPr>
              <w:pStyle w:val="FSCtblMRL2"/>
              <w:rPr>
                <w:rFonts w:eastAsia="Helvetica"/>
              </w:rPr>
            </w:pPr>
            <w:r w:rsidRPr="00D12C41">
              <w:rPr>
                <w:rFonts w:eastAsia="Helvetica"/>
              </w:rPr>
              <w:t>5</w:t>
            </w:r>
          </w:p>
        </w:tc>
      </w:tr>
      <w:tr w:rsidR="00A626FC" w:rsidRPr="00D12C41" w14:paraId="22C0DDC5" w14:textId="77777777" w:rsidTr="00A84CB1">
        <w:trPr>
          <w:cantSplit/>
        </w:trPr>
        <w:tc>
          <w:tcPr>
            <w:tcW w:w="3402" w:type="dxa"/>
          </w:tcPr>
          <w:p w14:paraId="03E32820" w14:textId="6F1EA262" w:rsidR="00A626FC" w:rsidRPr="00D12C41" w:rsidRDefault="001E7326" w:rsidP="00A626FC">
            <w:pPr>
              <w:pStyle w:val="FSCtblMRL1"/>
            </w:pPr>
            <w:r w:rsidRPr="00D12C41">
              <w:rPr>
                <w:lang w:val="en-US"/>
              </w:rPr>
              <w:t>Cherries</w:t>
            </w:r>
          </w:p>
        </w:tc>
        <w:tc>
          <w:tcPr>
            <w:tcW w:w="993" w:type="dxa"/>
          </w:tcPr>
          <w:p w14:paraId="3C870468" w14:textId="4685E781" w:rsidR="00A626FC" w:rsidRPr="00D12C41" w:rsidRDefault="001E7326" w:rsidP="00A626FC">
            <w:pPr>
              <w:pStyle w:val="FSCtblMRL2"/>
            </w:pPr>
            <w:r w:rsidRPr="00D12C41">
              <w:rPr>
                <w:rFonts w:eastAsia="Helvetica"/>
              </w:rPr>
              <w:t>4</w:t>
            </w:r>
          </w:p>
        </w:tc>
      </w:tr>
      <w:tr w:rsidR="0005451B" w:rsidRPr="00D12C41" w14:paraId="1DC53B59" w14:textId="77777777" w:rsidTr="00A84CB1">
        <w:trPr>
          <w:cantSplit/>
        </w:trPr>
        <w:tc>
          <w:tcPr>
            <w:tcW w:w="3402" w:type="dxa"/>
          </w:tcPr>
          <w:p w14:paraId="761DA7E0" w14:textId="354B0BD1" w:rsidR="0005451B" w:rsidRPr="00D12C41" w:rsidRDefault="0005451B" w:rsidP="0005451B">
            <w:pPr>
              <w:pStyle w:val="FSCtblMRL1"/>
              <w:rPr>
                <w:lang w:val="en-US"/>
              </w:rPr>
            </w:pPr>
            <w:r w:rsidRPr="00D12C41">
              <w:t>Dry beans [except soya bean (dry)]</w:t>
            </w:r>
          </w:p>
        </w:tc>
        <w:tc>
          <w:tcPr>
            <w:tcW w:w="993" w:type="dxa"/>
          </w:tcPr>
          <w:p w14:paraId="6ABE335C" w14:textId="1866A816" w:rsidR="0005451B" w:rsidRPr="00D12C41" w:rsidRDefault="0005451B" w:rsidP="0005451B">
            <w:pPr>
              <w:pStyle w:val="FSCtblMRL2"/>
              <w:rPr>
                <w:rFonts w:eastAsia="Helvetica"/>
              </w:rPr>
            </w:pPr>
            <w:r w:rsidRPr="00D12C41">
              <w:t>0.09</w:t>
            </w:r>
          </w:p>
        </w:tc>
      </w:tr>
      <w:tr w:rsidR="0005451B" w:rsidRPr="00D12C41" w14:paraId="24236E09" w14:textId="77777777" w:rsidTr="00A84CB1">
        <w:trPr>
          <w:cantSplit/>
        </w:trPr>
        <w:tc>
          <w:tcPr>
            <w:tcW w:w="3402" w:type="dxa"/>
          </w:tcPr>
          <w:p w14:paraId="6C68CF69" w14:textId="4CD8133B" w:rsidR="0005451B" w:rsidRPr="00D12C41" w:rsidRDefault="0005451B" w:rsidP="0005451B">
            <w:pPr>
              <w:pStyle w:val="FSCtblMRL1"/>
              <w:rPr>
                <w:lang w:val="en-US"/>
              </w:rPr>
            </w:pPr>
            <w:r w:rsidRPr="00D12C41">
              <w:t>Dry peas</w:t>
            </w:r>
          </w:p>
        </w:tc>
        <w:tc>
          <w:tcPr>
            <w:tcW w:w="993" w:type="dxa"/>
          </w:tcPr>
          <w:p w14:paraId="0BE9D1D4" w14:textId="3E0E7CD7" w:rsidR="0005451B" w:rsidRPr="00D12C41" w:rsidRDefault="0005451B" w:rsidP="0005451B">
            <w:pPr>
              <w:pStyle w:val="FSCtblMRL2"/>
              <w:rPr>
                <w:rFonts w:eastAsia="Helvetica"/>
              </w:rPr>
            </w:pPr>
            <w:r w:rsidRPr="00D12C41">
              <w:t>0.09</w:t>
            </w:r>
          </w:p>
        </w:tc>
      </w:tr>
      <w:tr w:rsidR="00DA1E86" w:rsidRPr="00D12C41" w14:paraId="742CA2EF" w14:textId="77777777" w:rsidTr="00A84CB1">
        <w:trPr>
          <w:cantSplit/>
        </w:trPr>
        <w:tc>
          <w:tcPr>
            <w:tcW w:w="3402" w:type="dxa"/>
          </w:tcPr>
          <w:p w14:paraId="26EEA765" w14:textId="2B3B316F" w:rsidR="00DA1E86" w:rsidRPr="00D12C41" w:rsidRDefault="00DA1E86" w:rsidP="00A626FC">
            <w:pPr>
              <w:pStyle w:val="FSCtblMRL1"/>
              <w:rPr>
                <w:lang w:val="en-US"/>
              </w:rPr>
            </w:pPr>
            <w:r w:rsidRPr="00D12C41">
              <w:rPr>
                <w:lang w:val="en-US"/>
              </w:rPr>
              <w:t>Edible offal (mammalian)</w:t>
            </w:r>
          </w:p>
        </w:tc>
        <w:tc>
          <w:tcPr>
            <w:tcW w:w="993" w:type="dxa"/>
          </w:tcPr>
          <w:p w14:paraId="2C98922D" w14:textId="7488E1FB" w:rsidR="00DA1E86" w:rsidRPr="00D12C41" w:rsidRDefault="00DA1E86" w:rsidP="00A626FC">
            <w:pPr>
              <w:pStyle w:val="FSCtblMRL2"/>
              <w:rPr>
                <w:rFonts w:eastAsia="Helvetica"/>
              </w:rPr>
            </w:pPr>
            <w:r w:rsidRPr="00D12C41">
              <w:rPr>
                <w:rFonts w:eastAsia="Helvetica"/>
              </w:rPr>
              <w:t>*0.02</w:t>
            </w:r>
          </w:p>
        </w:tc>
      </w:tr>
      <w:tr w:rsidR="00A626FC" w:rsidRPr="00D12C41" w14:paraId="7872A5E9" w14:textId="77777777" w:rsidTr="00A84CB1">
        <w:trPr>
          <w:cantSplit/>
        </w:trPr>
        <w:tc>
          <w:tcPr>
            <w:tcW w:w="3402" w:type="dxa"/>
          </w:tcPr>
          <w:p w14:paraId="3B8C22B5" w14:textId="7F3E7E76" w:rsidR="00A87BB0" w:rsidRPr="00D12C41" w:rsidRDefault="00A626FC" w:rsidP="00A626FC">
            <w:pPr>
              <w:pStyle w:val="FSCtblMRL1"/>
            </w:pPr>
            <w:r w:rsidRPr="00D12C41">
              <w:t>Grapes</w:t>
            </w:r>
          </w:p>
        </w:tc>
        <w:tc>
          <w:tcPr>
            <w:tcW w:w="993" w:type="dxa"/>
          </w:tcPr>
          <w:p w14:paraId="0A1C3D91" w14:textId="284D1CEE" w:rsidR="00A87BB0" w:rsidRPr="00D12C41" w:rsidRDefault="00A626FC" w:rsidP="00A87BB0">
            <w:pPr>
              <w:pStyle w:val="FSCtblMRL2"/>
            </w:pPr>
            <w:r w:rsidRPr="00D12C41">
              <w:t>3</w:t>
            </w:r>
          </w:p>
        </w:tc>
      </w:tr>
      <w:tr w:rsidR="004B193A" w:rsidRPr="00D12C41" w14:paraId="49AC90CB" w14:textId="77777777" w:rsidTr="00A84CB1">
        <w:trPr>
          <w:cantSplit/>
        </w:trPr>
        <w:tc>
          <w:tcPr>
            <w:tcW w:w="3402" w:type="dxa"/>
          </w:tcPr>
          <w:p w14:paraId="17DAEDEB" w14:textId="59DF7807" w:rsidR="004B193A" w:rsidRPr="00D12C41" w:rsidRDefault="004B193A" w:rsidP="00A626FC">
            <w:pPr>
              <w:pStyle w:val="FSCtblMRL1"/>
            </w:pPr>
            <w:r w:rsidRPr="00D12C41">
              <w:t>Lettuce, head</w:t>
            </w:r>
          </w:p>
        </w:tc>
        <w:tc>
          <w:tcPr>
            <w:tcW w:w="993" w:type="dxa"/>
          </w:tcPr>
          <w:p w14:paraId="44E6147B" w14:textId="54698C6D" w:rsidR="004B193A" w:rsidRPr="00D12C41" w:rsidRDefault="004B193A" w:rsidP="00A87BB0">
            <w:pPr>
              <w:pStyle w:val="FSCtblMRL2"/>
            </w:pPr>
            <w:r w:rsidRPr="00D12C41">
              <w:t>30</w:t>
            </w:r>
          </w:p>
        </w:tc>
      </w:tr>
      <w:tr w:rsidR="004B193A" w:rsidRPr="00D12C41" w14:paraId="59F4B2B4" w14:textId="77777777" w:rsidTr="00A84CB1">
        <w:trPr>
          <w:cantSplit/>
        </w:trPr>
        <w:tc>
          <w:tcPr>
            <w:tcW w:w="3402" w:type="dxa"/>
          </w:tcPr>
          <w:p w14:paraId="36DF2A7E" w14:textId="0E4659B7" w:rsidR="004B193A" w:rsidRPr="00D12C41" w:rsidRDefault="004B193A" w:rsidP="00A626FC">
            <w:pPr>
              <w:pStyle w:val="FSCtblMRL1"/>
            </w:pPr>
            <w:r w:rsidRPr="00D12C41">
              <w:t>Lettuce, leaf</w:t>
            </w:r>
          </w:p>
        </w:tc>
        <w:tc>
          <w:tcPr>
            <w:tcW w:w="993" w:type="dxa"/>
          </w:tcPr>
          <w:p w14:paraId="2A6E064E" w14:textId="27E7CBF0" w:rsidR="004B193A" w:rsidRPr="00D12C41" w:rsidRDefault="004B193A" w:rsidP="00A87BB0">
            <w:pPr>
              <w:pStyle w:val="FSCtblMRL2"/>
            </w:pPr>
            <w:r w:rsidRPr="00D12C41">
              <w:t>30</w:t>
            </w:r>
          </w:p>
        </w:tc>
      </w:tr>
      <w:tr w:rsidR="009F78B7" w:rsidRPr="00D12C41" w14:paraId="0F7F0969" w14:textId="77777777" w:rsidTr="00A84CB1">
        <w:trPr>
          <w:cantSplit/>
        </w:trPr>
        <w:tc>
          <w:tcPr>
            <w:tcW w:w="3402" w:type="dxa"/>
          </w:tcPr>
          <w:p w14:paraId="6C4D51CF" w14:textId="7F0B7DAD" w:rsidR="009F78B7" w:rsidRPr="00D12C41" w:rsidRDefault="009F78B7" w:rsidP="009F78B7">
            <w:pPr>
              <w:pStyle w:val="FSCtblMRL1"/>
            </w:pPr>
            <w:r w:rsidRPr="00D12C41">
              <w:t>Meat (mammalian) (in the fat)</w:t>
            </w:r>
          </w:p>
        </w:tc>
        <w:tc>
          <w:tcPr>
            <w:tcW w:w="993" w:type="dxa"/>
          </w:tcPr>
          <w:p w14:paraId="6D487360" w14:textId="76E163C2" w:rsidR="009F78B7" w:rsidRPr="00D12C41" w:rsidRDefault="009F78B7" w:rsidP="009F78B7">
            <w:pPr>
              <w:pStyle w:val="FSCtblMRL2"/>
            </w:pPr>
            <w:r w:rsidRPr="00D12C41">
              <w:rPr>
                <w:rFonts w:eastAsia="Helvetica"/>
              </w:rPr>
              <w:t>*0.02</w:t>
            </w:r>
          </w:p>
        </w:tc>
      </w:tr>
      <w:tr w:rsidR="009F78B7" w:rsidRPr="00D12C41" w14:paraId="02A7FDF0" w14:textId="77777777" w:rsidTr="00A84CB1">
        <w:trPr>
          <w:cantSplit/>
        </w:trPr>
        <w:tc>
          <w:tcPr>
            <w:tcW w:w="3402" w:type="dxa"/>
          </w:tcPr>
          <w:p w14:paraId="74A21A9C" w14:textId="01C598D6" w:rsidR="009F78B7" w:rsidRPr="00D12C41" w:rsidRDefault="009F78B7" w:rsidP="009F78B7">
            <w:pPr>
              <w:pStyle w:val="FSCtblMRL1"/>
            </w:pPr>
            <w:r w:rsidRPr="00D12C41">
              <w:t>Milks</w:t>
            </w:r>
          </w:p>
        </w:tc>
        <w:tc>
          <w:tcPr>
            <w:tcW w:w="993" w:type="dxa"/>
          </w:tcPr>
          <w:p w14:paraId="09E3C923" w14:textId="14850983" w:rsidR="009F78B7" w:rsidRPr="00D12C41" w:rsidRDefault="009F78B7" w:rsidP="009F78B7">
            <w:pPr>
              <w:pStyle w:val="FSCtblMRL2"/>
              <w:rPr>
                <w:rFonts w:eastAsia="Helvetica"/>
              </w:rPr>
            </w:pPr>
            <w:r w:rsidRPr="00D12C41">
              <w:rPr>
                <w:rFonts w:eastAsia="Helvetica"/>
              </w:rPr>
              <w:t>*0.02</w:t>
            </w:r>
          </w:p>
        </w:tc>
      </w:tr>
      <w:tr w:rsidR="009F78B7" w:rsidRPr="00D12C41" w14:paraId="4B1DC1DE" w14:textId="77777777" w:rsidTr="00A84CB1">
        <w:trPr>
          <w:cantSplit/>
        </w:trPr>
        <w:tc>
          <w:tcPr>
            <w:tcW w:w="3402" w:type="dxa"/>
          </w:tcPr>
          <w:p w14:paraId="4C3212BC" w14:textId="4FA32D8D" w:rsidR="009F78B7" w:rsidRPr="00D12C41" w:rsidRDefault="009F78B7" w:rsidP="009F78B7">
            <w:pPr>
              <w:pStyle w:val="FSCtblMRL1"/>
            </w:pPr>
            <w:r w:rsidRPr="00D12C41">
              <w:t>Milk fats</w:t>
            </w:r>
          </w:p>
        </w:tc>
        <w:tc>
          <w:tcPr>
            <w:tcW w:w="993" w:type="dxa"/>
          </w:tcPr>
          <w:p w14:paraId="3805A1D2" w14:textId="42175423" w:rsidR="009F78B7" w:rsidRPr="00D12C41" w:rsidRDefault="009F78B7" w:rsidP="009F78B7">
            <w:pPr>
              <w:pStyle w:val="FSCtblMRL2"/>
              <w:rPr>
                <w:rFonts w:eastAsia="Helvetica"/>
              </w:rPr>
            </w:pPr>
            <w:r w:rsidRPr="00D12C41">
              <w:rPr>
                <w:rFonts w:eastAsia="Helvetica"/>
              </w:rPr>
              <w:t>*0.02</w:t>
            </w:r>
          </w:p>
        </w:tc>
      </w:tr>
      <w:tr w:rsidR="0005451B" w:rsidRPr="00D12C41" w14:paraId="332EFAC4" w14:textId="77777777" w:rsidTr="00A84CB1">
        <w:trPr>
          <w:cantSplit/>
        </w:trPr>
        <w:tc>
          <w:tcPr>
            <w:tcW w:w="3402" w:type="dxa"/>
          </w:tcPr>
          <w:p w14:paraId="546D9C64" w14:textId="66F23338" w:rsidR="0005451B" w:rsidRPr="00D12C41" w:rsidRDefault="0005451B" w:rsidP="0005451B">
            <w:pPr>
              <w:pStyle w:val="FSCtblMRL1"/>
            </w:pPr>
            <w:r w:rsidRPr="00D12C41">
              <w:t>Peaches (including nectarines and apricots)</w:t>
            </w:r>
          </w:p>
        </w:tc>
        <w:tc>
          <w:tcPr>
            <w:tcW w:w="993" w:type="dxa"/>
          </w:tcPr>
          <w:p w14:paraId="0C15962D" w14:textId="1AAC8189" w:rsidR="0005451B" w:rsidRPr="00D12C41" w:rsidDel="0005451B" w:rsidRDefault="0005451B" w:rsidP="0005451B">
            <w:pPr>
              <w:pStyle w:val="FSCtblMRL2"/>
              <w:rPr>
                <w:rFonts w:eastAsia="Helvetica"/>
              </w:rPr>
            </w:pPr>
            <w:r w:rsidRPr="00D12C41">
              <w:t>3</w:t>
            </w:r>
          </w:p>
        </w:tc>
      </w:tr>
      <w:tr w:rsidR="00DA1E86" w:rsidRPr="00D12C41" w14:paraId="7EBAE556" w14:textId="77777777" w:rsidTr="00A84CB1">
        <w:trPr>
          <w:cantSplit/>
        </w:trPr>
        <w:tc>
          <w:tcPr>
            <w:tcW w:w="3402" w:type="dxa"/>
          </w:tcPr>
          <w:p w14:paraId="2C5889BE" w14:textId="6BFE69D9" w:rsidR="00DA1E86" w:rsidRPr="00D12C41" w:rsidRDefault="00DA1E86" w:rsidP="009F78B7">
            <w:pPr>
              <w:pStyle w:val="FSCtblMRL1"/>
            </w:pPr>
            <w:r w:rsidRPr="00D12C41">
              <w:t>Plums (including fresh prunes)</w:t>
            </w:r>
          </w:p>
        </w:tc>
        <w:tc>
          <w:tcPr>
            <w:tcW w:w="993" w:type="dxa"/>
          </w:tcPr>
          <w:p w14:paraId="5BA90893" w14:textId="39972EA4" w:rsidR="00DA1E86" w:rsidRPr="00D12C41" w:rsidRDefault="00DA1E86" w:rsidP="009F78B7">
            <w:pPr>
              <w:pStyle w:val="FSCtblMRL2"/>
              <w:rPr>
                <w:rFonts w:eastAsia="Helvetica"/>
              </w:rPr>
            </w:pPr>
            <w:r w:rsidRPr="00D12C41">
              <w:rPr>
                <w:rFonts w:eastAsia="Helvetica"/>
              </w:rPr>
              <w:t>0.8</w:t>
            </w:r>
          </w:p>
        </w:tc>
      </w:tr>
      <w:tr w:rsidR="00DA1E86" w:rsidRPr="00D12C41" w14:paraId="10C314AE" w14:textId="77777777" w:rsidTr="00A84CB1">
        <w:trPr>
          <w:cantSplit/>
        </w:trPr>
        <w:tc>
          <w:tcPr>
            <w:tcW w:w="3402" w:type="dxa"/>
          </w:tcPr>
          <w:p w14:paraId="7788B1AD" w14:textId="24BD079A" w:rsidR="00DA1E86" w:rsidRPr="00D12C41" w:rsidRDefault="00DA1E86" w:rsidP="009F78B7">
            <w:pPr>
              <w:pStyle w:val="FSCtblMRL1"/>
            </w:pPr>
            <w:r w:rsidRPr="00D12C41">
              <w:t>Podded peas (young pods) (snow and sugar snap)</w:t>
            </w:r>
          </w:p>
        </w:tc>
        <w:tc>
          <w:tcPr>
            <w:tcW w:w="993" w:type="dxa"/>
          </w:tcPr>
          <w:p w14:paraId="52152897" w14:textId="35E69914" w:rsidR="00DA1E86" w:rsidRPr="00D12C41" w:rsidRDefault="00DA1E86" w:rsidP="009F78B7">
            <w:pPr>
              <w:pStyle w:val="FSCtblMRL2"/>
              <w:rPr>
                <w:rFonts w:eastAsia="Helvetica"/>
              </w:rPr>
            </w:pPr>
            <w:r w:rsidRPr="00D12C41">
              <w:rPr>
                <w:rFonts w:eastAsia="Helvetica"/>
              </w:rPr>
              <w:t>0.6</w:t>
            </w:r>
          </w:p>
        </w:tc>
      </w:tr>
      <w:tr w:rsidR="00DA1E86" w:rsidRPr="00D12C41" w14:paraId="22EE64AB" w14:textId="77777777" w:rsidTr="00A84CB1">
        <w:trPr>
          <w:cantSplit/>
        </w:trPr>
        <w:tc>
          <w:tcPr>
            <w:tcW w:w="3402" w:type="dxa"/>
          </w:tcPr>
          <w:p w14:paraId="7FA8848C" w14:textId="088C466C" w:rsidR="00DA1E86" w:rsidRPr="00D12C41" w:rsidRDefault="00DA1E86" w:rsidP="009F78B7">
            <w:pPr>
              <w:pStyle w:val="FSCtblMRL1"/>
            </w:pPr>
            <w:r w:rsidRPr="00D12C41">
              <w:t>Pome fruits</w:t>
            </w:r>
            <w:r w:rsidR="00B8185F" w:rsidRPr="00D12C41">
              <w:t xml:space="preserve"> [except Persimmon, Japanese]</w:t>
            </w:r>
          </w:p>
        </w:tc>
        <w:tc>
          <w:tcPr>
            <w:tcW w:w="993" w:type="dxa"/>
          </w:tcPr>
          <w:p w14:paraId="7EF1F26E" w14:textId="43C0E012" w:rsidR="00DA1E86" w:rsidRPr="00D12C41" w:rsidRDefault="00DA1E86" w:rsidP="009F78B7">
            <w:pPr>
              <w:pStyle w:val="FSCtblMRL2"/>
              <w:rPr>
                <w:rFonts w:eastAsia="Helvetica"/>
              </w:rPr>
            </w:pPr>
            <w:r w:rsidRPr="00D12C41">
              <w:rPr>
                <w:rFonts w:eastAsia="Helvetica"/>
              </w:rPr>
              <w:t>0.6</w:t>
            </w:r>
          </w:p>
        </w:tc>
      </w:tr>
      <w:tr w:rsidR="00AE2AAA" w:rsidRPr="00D12C41" w14:paraId="627A7123" w14:textId="77777777" w:rsidTr="00A84CB1">
        <w:trPr>
          <w:cantSplit/>
        </w:trPr>
        <w:tc>
          <w:tcPr>
            <w:tcW w:w="3402" w:type="dxa"/>
          </w:tcPr>
          <w:p w14:paraId="78CF70F3" w14:textId="755A3A4C" w:rsidR="00AE2AAA" w:rsidRPr="00D12C41" w:rsidRDefault="00AE2AAA" w:rsidP="00AE2AAA">
            <w:pPr>
              <w:pStyle w:val="FSCtblMRL1"/>
            </w:pPr>
            <w:bookmarkStart w:id="26" w:name="_Hlk163818800"/>
            <w:r w:rsidRPr="007D3528">
              <w:t>Poultry, edible offal of</w:t>
            </w:r>
          </w:p>
        </w:tc>
        <w:tc>
          <w:tcPr>
            <w:tcW w:w="993" w:type="dxa"/>
          </w:tcPr>
          <w:p w14:paraId="492D1B3B" w14:textId="217B5931" w:rsidR="00AE2AAA" w:rsidRPr="00D12C41" w:rsidRDefault="00AE2AAA" w:rsidP="00AE2AAA">
            <w:pPr>
              <w:pStyle w:val="FSCtblMRL2"/>
              <w:rPr>
                <w:rFonts w:eastAsia="Helvetica"/>
              </w:rPr>
            </w:pPr>
            <w:r w:rsidRPr="007D3528">
              <w:rPr>
                <w:rFonts w:eastAsia="Calibri"/>
              </w:rPr>
              <w:t>*0.02</w:t>
            </w:r>
          </w:p>
        </w:tc>
      </w:tr>
      <w:tr w:rsidR="00AE2AAA" w:rsidRPr="00D12C41" w14:paraId="36C5102D" w14:textId="77777777" w:rsidTr="00A84CB1">
        <w:trPr>
          <w:cantSplit/>
        </w:trPr>
        <w:tc>
          <w:tcPr>
            <w:tcW w:w="3402" w:type="dxa"/>
          </w:tcPr>
          <w:p w14:paraId="24A6EE3A" w14:textId="14196FB7" w:rsidR="00AE2AAA" w:rsidRPr="00D12C41" w:rsidRDefault="00AE2AAA" w:rsidP="00AE2AAA">
            <w:pPr>
              <w:pStyle w:val="FSCtblMRL1"/>
            </w:pPr>
            <w:r w:rsidRPr="007D3528">
              <w:t>Poultry eggs</w:t>
            </w:r>
          </w:p>
        </w:tc>
        <w:tc>
          <w:tcPr>
            <w:tcW w:w="993" w:type="dxa"/>
          </w:tcPr>
          <w:p w14:paraId="330DE2DD" w14:textId="2EDF7AD3" w:rsidR="00AE2AAA" w:rsidRPr="00D12C41" w:rsidRDefault="00AE2AAA" w:rsidP="00AE2AAA">
            <w:pPr>
              <w:pStyle w:val="FSCtblMRL2"/>
              <w:rPr>
                <w:rFonts w:eastAsia="Helvetica"/>
              </w:rPr>
            </w:pPr>
            <w:r w:rsidRPr="007D3528">
              <w:rPr>
                <w:rFonts w:eastAsia="Calibri"/>
              </w:rPr>
              <w:t>*0.02</w:t>
            </w:r>
          </w:p>
        </w:tc>
      </w:tr>
      <w:bookmarkEnd w:id="26"/>
      <w:tr w:rsidR="00DA1E86" w:rsidRPr="00D12C41" w14:paraId="6A3436E6" w14:textId="77777777" w:rsidTr="00DA1E86">
        <w:trPr>
          <w:cantSplit/>
        </w:trPr>
        <w:tc>
          <w:tcPr>
            <w:tcW w:w="3402" w:type="dxa"/>
          </w:tcPr>
          <w:p w14:paraId="709E59C1" w14:textId="7DB3E753" w:rsidR="00DA1E86" w:rsidRPr="00D12C41" w:rsidRDefault="00DA1E86" w:rsidP="009F78B7">
            <w:pPr>
              <w:pStyle w:val="FSCtblMRL1"/>
            </w:pPr>
            <w:r w:rsidRPr="00D12C41">
              <w:t>Poultry meat (in the fat)</w:t>
            </w:r>
          </w:p>
        </w:tc>
        <w:tc>
          <w:tcPr>
            <w:tcW w:w="993" w:type="dxa"/>
          </w:tcPr>
          <w:p w14:paraId="05E62C0A" w14:textId="21953424" w:rsidR="00DA1E86" w:rsidRPr="00D12C41" w:rsidRDefault="00DA1E86" w:rsidP="00DA1E86">
            <w:pPr>
              <w:keepLines/>
              <w:spacing w:before="20" w:after="20"/>
              <w:jc w:val="right"/>
              <w:rPr>
                <w:rFonts w:eastAsia="Helvetica" w:cs="Arial"/>
              </w:rPr>
            </w:pPr>
            <w:r w:rsidRPr="00D12C41">
              <w:rPr>
                <w:rFonts w:eastAsia="Helvetica" w:cs="Arial"/>
                <w:sz w:val="18"/>
                <w:szCs w:val="20"/>
              </w:rPr>
              <w:t>*0.02</w:t>
            </w:r>
          </w:p>
        </w:tc>
      </w:tr>
      <w:tr w:rsidR="009F78B7" w:rsidRPr="00D12C41" w14:paraId="5D30ACD2" w14:textId="77777777" w:rsidTr="00DA1E86">
        <w:trPr>
          <w:cantSplit/>
        </w:trPr>
        <w:tc>
          <w:tcPr>
            <w:tcW w:w="3402" w:type="dxa"/>
            <w:tcBorders>
              <w:bottom w:val="single" w:sz="4" w:space="0" w:color="auto"/>
            </w:tcBorders>
          </w:tcPr>
          <w:p w14:paraId="552CFBA3" w14:textId="5768EBB9" w:rsidR="001E7326" w:rsidRPr="00D12C41" w:rsidRDefault="001E7326" w:rsidP="00732206">
            <w:pPr>
              <w:keepLines/>
              <w:spacing w:before="20" w:after="20"/>
              <w:rPr>
                <w:rFonts w:cs="Arial"/>
                <w:sz w:val="18"/>
                <w:szCs w:val="20"/>
              </w:rPr>
            </w:pPr>
            <w:r w:rsidRPr="00D12C41">
              <w:rPr>
                <w:rFonts w:cs="Arial"/>
                <w:sz w:val="18"/>
                <w:szCs w:val="20"/>
              </w:rPr>
              <w:t>Prunes, dried</w:t>
            </w:r>
          </w:p>
        </w:tc>
        <w:tc>
          <w:tcPr>
            <w:tcW w:w="993" w:type="dxa"/>
            <w:tcBorders>
              <w:bottom w:val="single" w:sz="4" w:space="0" w:color="auto"/>
            </w:tcBorders>
          </w:tcPr>
          <w:p w14:paraId="39BE863D" w14:textId="58FF7D46" w:rsidR="001E7326" w:rsidRPr="00D12C41" w:rsidRDefault="001E7326" w:rsidP="00732206">
            <w:pPr>
              <w:keepLines/>
              <w:spacing w:before="20" w:after="20"/>
              <w:jc w:val="right"/>
              <w:rPr>
                <w:rFonts w:eastAsia="Helvetica" w:cs="Arial"/>
                <w:sz w:val="18"/>
                <w:szCs w:val="20"/>
              </w:rPr>
            </w:pPr>
            <w:r w:rsidRPr="00D12C41">
              <w:rPr>
                <w:rFonts w:eastAsia="Helvetica" w:cs="Arial"/>
                <w:sz w:val="18"/>
                <w:szCs w:val="20"/>
              </w:rPr>
              <w:t>3</w:t>
            </w:r>
          </w:p>
        </w:tc>
      </w:tr>
    </w:tbl>
    <w:p w14:paraId="29754597" w14:textId="77777777" w:rsidR="00240539" w:rsidRPr="00D12C41" w:rsidRDefault="00240539"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9623F2E" w14:textId="77777777" w:rsidTr="005C65FF">
        <w:trPr>
          <w:cantSplit/>
        </w:trPr>
        <w:tc>
          <w:tcPr>
            <w:tcW w:w="4422" w:type="dxa"/>
            <w:gridSpan w:val="2"/>
            <w:tcBorders>
              <w:top w:val="single" w:sz="4" w:space="0" w:color="auto"/>
            </w:tcBorders>
          </w:tcPr>
          <w:p w14:paraId="66AD8207" w14:textId="77777777" w:rsidR="00B06314" w:rsidRPr="00D12C41" w:rsidRDefault="00B06314" w:rsidP="005C65FF">
            <w:pPr>
              <w:pStyle w:val="FSCtblh3"/>
            </w:pPr>
            <w:proofErr w:type="spellStart"/>
            <w:r w:rsidRPr="00D12C41">
              <w:lastRenderedPageBreak/>
              <w:t>Agvet</w:t>
            </w:r>
            <w:proofErr w:type="spellEnd"/>
            <w:r w:rsidRPr="00D12C41">
              <w:t xml:space="preserve"> chemical: </w:t>
            </w:r>
            <w:proofErr w:type="spellStart"/>
            <w:r w:rsidRPr="00D12C41">
              <w:rPr>
                <w:lang w:val="en-US"/>
              </w:rPr>
              <w:t>Isopyrazam</w:t>
            </w:r>
            <w:proofErr w:type="spellEnd"/>
          </w:p>
        </w:tc>
      </w:tr>
      <w:tr w:rsidR="00B06314" w:rsidRPr="00D12C41" w14:paraId="63F254E1" w14:textId="77777777" w:rsidTr="00D1707E">
        <w:trPr>
          <w:cantSplit/>
        </w:trPr>
        <w:tc>
          <w:tcPr>
            <w:tcW w:w="4422" w:type="dxa"/>
            <w:gridSpan w:val="2"/>
            <w:tcBorders>
              <w:bottom w:val="single" w:sz="4" w:space="0" w:color="auto"/>
            </w:tcBorders>
          </w:tcPr>
          <w:p w14:paraId="391E8C1F" w14:textId="77777777" w:rsidR="00B06314" w:rsidRPr="00D12C41" w:rsidRDefault="00B06314" w:rsidP="005C65FF">
            <w:pPr>
              <w:pStyle w:val="FSCtblh4"/>
            </w:pPr>
            <w:r w:rsidRPr="00D12C41">
              <w:rPr>
                <w:i w:val="0"/>
                <w:lang w:val="en-US"/>
              </w:rPr>
              <w:t xml:space="preserve">Permitted residue:  </w:t>
            </w:r>
            <w:proofErr w:type="spellStart"/>
            <w:r w:rsidRPr="00D12C41">
              <w:rPr>
                <w:i w:val="0"/>
                <w:lang w:val="en-US"/>
              </w:rPr>
              <w:t>Isopyrazam</w:t>
            </w:r>
            <w:proofErr w:type="spellEnd"/>
          </w:p>
        </w:tc>
      </w:tr>
      <w:tr w:rsidR="00551355" w:rsidRPr="00D12C41" w14:paraId="0126F970" w14:textId="77777777" w:rsidTr="00D1707E">
        <w:trPr>
          <w:cantSplit/>
        </w:trPr>
        <w:tc>
          <w:tcPr>
            <w:tcW w:w="3402" w:type="dxa"/>
            <w:tcBorders>
              <w:top w:val="single" w:sz="4" w:space="0" w:color="auto"/>
            </w:tcBorders>
          </w:tcPr>
          <w:p w14:paraId="63F2282F" w14:textId="6E6D9AB5" w:rsidR="00551355" w:rsidRPr="00D12C41" w:rsidRDefault="00551355" w:rsidP="00D154B3">
            <w:pPr>
              <w:pStyle w:val="FSCtblMRL1"/>
            </w:pPr>
            <w:r w:rsidRPr="00D12C41">
              <w:t>All other foods except animal food commodities</w:t>
            </w:r>
          </w:p>
        </w:tc>
        <w:tc>
          <w:tcPr>
            <w:tcW w:w="1020" w:type="dxa"/>
            <w:tcBorders>
              <w:top w:val="single" w:sz="4" w:space="0" w:color="auto"/>
            </w:tcBorders>
          </w:tcPr>
          <w:p w14:paraId="5BFC827E" w14:textId="6BBB77BC" w:rsidR="00551355" w:rsidRPr="00D12C41" w:rsidRDefault="00551355" w:rsidP="00D154B3">
            <w:pPr>
              <w:pStyle w:val="FSCtblMRL2"/>
              <w:rPr>
                <w:rFonts w:eastAsia="Helvetica"/>
              </w:rPr>
            </w:pPr>
            <w:r w:rsidRPr="00D12C41">
              <w:rPr>
                <w:rFonts w:eastAsia="Helvetica"/>
              </w:rPr>
              <w:t>0.01</w:t>
            </w:r>
          </w:p>
        </w:tc>
      </w:tr>
      <w:tr w:rsidR="00551355" w:rsidRPr="00D12C41" w14:paraId="0842373A" w14:textId="77777777" w:rsidTr="00D1707E">
        <w:trPr>
          <w:cantSplit/>
        </w:trPr>
        <w:tc>
          <w:tcPr>
            <w:tcW w:w="3402" w:type="dxa"/>
          </w:tcPr>
          <w:p w14:paraId="7F14C6D7" w14:textId="5239798B" w:rsidR="00551355" w:rsidRPr="00D12C41" w:rsidRDefault="00551355" w:rsidP="00D154B3">
            <w:pPr>
              <w:pStyle w:val="FSCtblMRL1"/>
            </w:pPr>
            <w:r w:rsidRPr="00D12C41">
              <w:t>Almonds</w:t>
            </w:r>
          </w:p>
        </w:tc>
        <w:tc>
          <w:tcPr>
            <w:tcW w:w="1020" w:type="dxa"/>
          </w:tcPr>
          <w:p w14:paraId="5B1D25DB" w14:textId="0D217E08" w:rsidR="00551355" w:rsidRPr="00D12C41" w:rsidRDefault="00551355" w:rsidP="00D154B3">
            <w:pPr>
              <w:pStyle w:val="FSCtblMRL2"/>
              <w:rPr>
                <w:rFonts w:eastAsia="Helvetica"/>
              </w:rPr>
            </w:pPr>
            <w:r w:rsidRPr="00D12C41">
              <w:rPr>
                <w:rFonts w:eastAsia="Helvetica"/>
              </w:rPr>
              <w:t>*0.01</w:t>
            </w:r>
          </w:p>
        </w:tc>
      </w:tr>
      <w:tr w:rsidR="00D154B3" w:rsidRPr="00D12C41" w14:paraId="5DC55247" w14:textId="77777777" w:rsidTr="00D1707E">
        <w:trPr>
          <w:cantSplit/>
        </w:trPr>
        <w:tc>
          <w:tcPr>
            <w:tcW w:w="3402" w:type="dxa"/>
          </w:tcPr>
          <w:p w14:paraId="62AF30D9" w14:textId="77777777" w:rsidR="00D154B3" w:rsidRPr="00D12C41" w:rsidRDefault="00D154B3" w:rsidP="00D154B3">
            <w:pPr>
              <w:pStyle w:val="FSCtblMRL1"/>
            </w:pPr>
            <w:r w:rsidRPr="00D12C41">
              <w:t>Edible offal (mammalian)</w:t>
            </w:r>
          </w:p>
        </w:tc>
        <w:tc>
          <w:tcPr>
            <w:tcW w:w="1020" w:type="dxa"/>
          </w:tcPr>
          <w:p w14:paraId="75F1F15C" w14:textId="07A47EEE" w:rsidR="00D154B3" w:rsidRPr="00D12C41" w:rsidRDefault="00D154B3" w:rsidP="00D154B3">
            <w:pPr>
              <w:pStyle w:val="FSCtblMRL2"/>
            </w:pPr>
            <w:r w:rsidRPr="00D12C41">
              <w:rPr>
                <w:rFonts w:eastAsia="Helvetica"/>
              </w:rPr>
              <w:t>*0.005</w:t>
            </w:r>
          </w:p>
        </w:tc>
      </w:tr>
      <w:tr w:rsidR="00D154B3" w:rsidRPr="00D12C41" w14:paraId="6B912ADA" w14:textId="77777777" w:rsidTr="005C65FF">
        <w:trPr>
          <w:cantSplit/>
        </w:trPr>
        <w:tc>
          <w:tcPr>
            <w:tcW w:w="3402" w:type="dxa"/>
          </w:tcPr>
          <w:p w14:paraId="75F2515F" w14:textId="77777777" w:rsidR="00D154B3" w:rsidRPr="00D12C41" w:rsidRDefault="00D154B3" w:rsidP="00D154B3">
            <w:pPr>
              <w:pStyle w:val="FSCtblMRL1"/>
            </w:pPr>
            <w:r w:rsidRPr="00D12C41">
              <w:t>Eggs</w:t>
            </w:r>
          </w:p>
        </w:tc>
        <w:tc>
          <w:tcPr>
            <w:tcW w:w="1020" w:type="dxa"/>
          </w:tcPr>
          <w:p w14:paraId="6C2892B5" w14:textId="77777777" w:rsidR="00D154B3" w:rsidRPr="00D12C41" w:rsidRDefault="00D154B3" w:rsidP="00D154B3">
            <w:pPr>
              <w:pStyle w:val="FSCtblMRL2"/>
            </w:pPr>
            <w:r w:rsidRPr="00D12C41">
              <w:rPr>
                <w:rFonts w:eastAsia="Helvetica"/>
              </w:rPr>
              <w:t>*0.005</w:t>
            </w:r>
          </w:p>
        </w:tc>
      </w:tr>
      <w:tr w:rsidR="00D154B3" w:rsidRPr="00D12C41" w14:paraId="7F968194" w14:textId="77777777" w:rsidTr="005C65FF">
        <w:trPr>
          <w:cantSplit/>
        </w:trPr>
        <w:tc>
          <w:tcPr>
            <w:tcW w:w="3402" w:type="dxa"/>
          </w:tcPr>
          <w:p w14:paraId="3B25EC33" w14:textId="77777777" w:rsidR="00D154B3" w:rsidRPr="00D12C41" w:rsidRDefault="00D154B3" w:rsidP="00D154B3">
            <w:pPr>
              <w:pStyle w:val="FSCtblMRL1"/>
            </w:pPr>
            <w:r w:rsidRPr="00D12C41">
              <w:t>Meat (mammalian) (in the fat)</w:t>
            </w:r>
          </w:p>
        </w:tc>
        <w:tc>
          <w:tcPr>
            <w:tcW w:w="1020" w:type="dxa"/>
          </w:tcPr>
          <w:p w14:paraId="38E335DF" w14:textId="4CA636BE" w:rsidR="00D154B3" w:rsidRPr="00D12C41" w:rsidRDefault="00D154B3" w:rsidP="00D154B3">
            <w:pPr>
              <w:pStyle w:val="FSCtblMRL2"/>
            </w:pPr>
            <w:r w:rsidRPr="00D12C41">
              <w:rPr>
                <w:rFonts w:eastAsia="Helvetica"/>
              </w:rPr>
              <w:t>*0.005</w:t>
            </w:r>
          </w:p>
        </w:tc>
      </w:tr>
      <w:tr w:rsidR="00D154B3" w:rsidRPr="00D12C41" w14:paraId="3B632D2C" w14:textId="77777777" w:rsidTr="005C65FF">
        <w:trPr>
          <w:cantSplit/>
        </w:trPr>
        <w:tc>
          <w:tcPr>
            <w:tcW w:w="3402" w:type="dxa"/>
          </w:tcPr>
          <w:p w14:paraId="4BF5F53D" w14:textId="77777777" w:rsidR="00D154B3" w:rsidRPr="00D12C41" w:rsidDel="00A52979" w:rsidRDefault="00D154B3" w:rsidP="00D154B3">
            <w:pPr>
              <w:pStyle w:val="FSCtblMRL1"/>
            </w:pPr>
            <w:r w:rsidRPr="00D12C41">
              <w:t>Milks</w:t>
            </w:r>
          </w:p>
        </w:tc>
        <w:tc>
          <w:tcPr>
            <w:tcW w:w="1020" w:type="dxa"/>
          </w:tcPr>
          <w:p w14:paraId="35CE0359" w14:textId="1F8EFF67" w:rsidR="00D154B3" w:rsidRPr="00D12C41" w:rsidDel="00A52979" w:rsidRDefault="00D154B3" w:rsidP="00D154B3">
            <w:pPr>
              <w:pStyle w:val="FSCtblMRL2"/>
            </w:pPr>
            <w:r w:rsidRPr="00D12C41">
              <w:rPr>
                <w:rFonts w:eastAsia="Helvetica"/>
              </w:rPr>
              <w:t>*0.005</w:t>
            </w:r>
          </w:p>
        </w:tc>
      </w:tr>
      <w:tr w:rsidR="00413E5B" w:rsidRPr="00D12C41" w14:paraId="13D93216" w14:textId="77777777" w:rsidTr="005C65FF">
        <w:trPr>
          <w:cantSplit/>
        </w:trPr>
        <w:tc>
          <w:tcPr>
            <w:tcW w:w="3402" w:type="dxa"/>
          </w:tcPr>
          <w:p w14:paraId="1AC3D46F" w14:textId="0E38B4DF" w:rsidR="00413E5B" w:rsidRPr="00D12C41" w:rsidRDefault="00413E5B" w:rsidP="00D154B3">
            <w:pPr>
              <w:pStyle w:val="FSCtblMRL1"/>
            </w:pPr>
            <w:r>
              <w:t>Plums</w:t>
            </w:r>
          </w:p>
        </w:tc>
        <w:tc>
          <w:tcPr>
            <w:tcW w:w="1020" w:type="dxa"/>
          </w:tcPr>
          <w:p w14:paraId="65B9615E" w14:textId="2E987F3A" w:rsidR="00413E5B" w:rsidRPr="00D12C41" w:rsidRDefault="00413E5B" w:rsidP="00D154B3">
            <w:pPr>
              <w:pStyle w:val="FSCtblMRL2"/>
              <w:rPr>
                <w:rFonts w:eastAsia="Helvetica"/>
              </w:rPr>
            </w:pPr>
            <w:r>
              <w:rPr>
                <w:rFonts w:eastAsia="Helvetica"/>
              </w:rPr>
              <w:t>T0.7</w:t>
            </w:r>
          </w:p>
        </w:tc>
      </w:tr>
      <w:tr w:rsidR="00D154B3" w:rsidRPr="00D12C41" w14:paraId="4F8B4919" w14:textId="77777777" w:rsidTr="005C65FF">
        <w:trPr>
          <w:cantSplit/>
        </w:trPr>
        <w:tc>
          <w:tcPr>
            <w:tcW w:w="3402" w:type="dxa"/>
          </w:tcPr>
          <w:p w14:paraId="66C8C188" w14:textId="77777777" w:rsidR="00D154B3" w:rsidRPr="00D12C41" w:rsidDel="00A52979" w:rsidRDefault="00D154B3" w:rsidP="00D154B3">
            <w:pPr>
              <w:pStyle w:val="FSCtblMRL1"/>
            </w:pPr>
            <w:r w:rsidRPr="00D12C41">
              <w:t>Pome fruit</w:t>
            </w:r>
          </w:p>
        </w:tc>
        <w:tc>
          <w:tcPr>
            <w:tcW w:w="1020" w:type="dxa"/>
          </w:tcPr>
          <w:p w14:paraId="3EB5625C" w14:textId="77777777" w:rsidR="00D154B3" w:rsidRPr="00D12C41" w:rsidDel="00A52979" w:rsidRDefault="00D154B3" w:rsidP="00D154B3">
            <w:pPr>
              <w:pStyle w:val="FSCtblMRL2"/>
            </w:pPr>
            <w:r w:rsidRPr="00D12C41">
              <w:rPr>
                <w:rFonts w:eastAsia="Helvetica"/>
              </w:rPr>
              <w:t>0.7</w:t>
            </w:r>
          </w:p>
        </w:tc>
      </w:tr>
      <w:tr w:rsidR="00D154B3" w:rsidRPr="00D12C41" w14:paraId="571445F2" w14:textId="77777777" w:rsidTr="005C65FF">
        <w:trPr>
          <w:cantSplit/>
        </w:trPr>
        <w:tc>
          <w:tcPr>
            <w:tcW w:w="3402" w:type="dxa"/>
          </w:tcPr>
          <w:p w14:paraId="2D803094" w14:textId="77777777" w:rsidR="00D154B3" w:rsidRPr="00D12C41" w:rsidDel="00A52979" w:rsidRDefault="00D154B3" w:rsidP="00D154B3">
            <w:pPr>
              <w:pStyle w:val="FSCtblMRL1"/>
            </w:pPr>
            <w:r w:rsidRPr="00D12C41">
              <w:t>Poultry, edible offal of</w:t>
            </w:r>
          </w:p>
        </w:tc>
        <w:tc>
          <w:tcPr>
            <w:tcW w:w="1020" w:type="dxa"/>
          </w:tcPr>
          <w:p w14:paraId="29D47835" w14:textId="4BE8C6DE" w:rsidR="00D154B3" w:rsidRPr="00D12C41" w:rsidDel="00A52979" w:rsidRDefault="00D154B3" w:rsidP="00D154B3">
            <w:pPr>
              <w:pStyle w:val="FSCtblMRL2"/>
            </w:pPr>
            <w:r w:rsidRPr="00D12C41">
              <w:rPr>
                <w:rFonts w:eastAsia="Helvetica"/>
              </w:rPr>
              <w:t>*0.005</w:t>
            </w:r>
          </w:p>
        </w:tc>
      </w:tr>
      <w:tr w:rsidR="00D154B3" w:rsidRPr="00D12C41" w14:paraId="40D00C31" w14:textId="77777777" w:rsidTr="00DF6902">
        <w:trPr>
          <w:cantSplit/>
        </w:trPr>
        <w:tc>
          <w:tcPr>
            <w:tcW w:w="3402" w:type="dxa"/>
          </w:tcPr>
          <w:p w14:paraId="3FCC33B3" w14:textId="77777777" w:rsidR="00D154B3" w:rsidRPr="00D12C41" w:rsidDel="00A52979" w:rsidRDefault="00D154B3" w:rsidP="00D154B3">
            <w:pPr>
              <w:pStyle w:val="FSCtblMRL1"/>
            </w:pPr>
            <w:r w:rsidRPr="00D12C41">
              <w:t>Poultry meat (in the fat)</w:t>
            </w:r>
          </w:p>
        </w:tc>
        <w:tc>
          <w:tcPr>
            <w:tcW w:w="1020" w:type="dxa"/>
          </w:tcPr>
          <w:p w14:paraId="17E82B41" w14:textId="3C22122F" w:rsidR="00D154B3" w:rsidRPr="00D12C41" w:rsidDel="00A52979" w:rsidRDefault="00D154B3" w:rsidP="00D154B3">
            <w:pPr>
              <w:pStyle w:val="FSCtblMRL2"/>
            </w:pPr>
            <w:r w:rsidRPr="00D12C41">
              <w:rPr>
                <w:rFonts w:eastAsia="Helvetica"/>
              </w:rPr>
              <w:t>*0.005</w:t>
            </w:r>
          </w:p>
        </w:tc>
      </w:tr>
      <w:tr w:rsidR="00413E5B" w:rsidRPr="00D12C41" w14:paraId="5C8059C1" w14:textId="77777777" w:rsidTr="005C65FF">
        <w:trPr>
          <w:cantSplit/>
        </w:trPr>
        <w:tc>
          <w:tcPr>
            <w:tcW w:w="3402" w:type="dxa"/>
            <w:tcBorders>
              <w:bottom w:val="single" w:sz="4" w:space="0" w:color="auto"/>
            </w:tcBorders>
          </w:tcPr>
          <w:p w14:paraId="2CC22C78" w14:textId="069ED00F" w:rsidR="00413E5B" w:rsidRPr="00D12C41" w:rsidRDefault="00413E5B" w:rsidP="00D154B3">
            <w:pPr>
              <w:pStyle w:val="FSCtblMRL1"/>
            </w:pPr>
            <w:r>
              <w:t>Prunes</w:t>
            </w:r>
          </w:p>
        </w:tc>
        <w:tc>
          <w:tcPr>
            <w:tcW w:w="1020" w:type="dxa"/>
            <w:tcBorders>
              <w:bottom w:val="single" w:sz="4" w:space="0" w:color="auto"/>
            </w:tcBorders>
          </w:tcPr>
          <w:p w14:paraId="3030D5A1" w14:textId="2E5F4AB2" w:rsidR="00413E5B" w:rsidRPr="00D12C41" w:rsidRDefault="00413E5B" w:rsidP="00D154B3">
            <w:pPr>
              <w:pStyle w:val="FSCtblMRL2"/>
              <w:rPr>
                <w:rFonts w:eastAsia="Helvetica"/>
              </w:rPr>
            </w:pPr>
            <w:r>
              <w:rPr>
                <w:rFonts w:eastAsia="Helvetica"/>
              </w:rPr>
              <w:t>T3</w:t>
            </w:r>
          </w:p>
        </w:tc>
      </w:tr>
    </w:tbl>
    <w:p w14:paraId="7CF03849" w14:textId="77777777" w:rsidR="00596651" w:rsidRDefault="00596651"/>
    <w:tbl>
      <w:tblPr>
        <w:tblW w:w="4423" w:type="dxa"/>
        <w:tblLayout w:type="fixed"/>
        <w:tblCellMar>
          <w:left w:w="80" w:type="dxa"/>
          <w:right w:w="80" w:type="dxa"/>
        </w:tblCellMar>
        <w:tblLook w:val="0000" w:firstRow="0" w:lastRow="0" w:firstColumn="0" w:lastColumn="0" w:noHBand="0" w:noVBand="0"/>
      </w:tblPr>
      <w:tblGrid>
        <w:gridCol w:w="3402"/>
        <w:gridCol w:w="1021"/>
      </w:tblGrid>
      <w:tr w:rsidR="003B7B71" w:rsidRPr="00D12C41" w14:paraId="2530C34C" w14:textId="77777777" w:rsidTr="003B7B71">
        <w:trPr>
          <w:cantSplit/>
          <w:tblHeader/>
        </w:trPr>
        <w:tc>
          <w:tcPr>
            <w:tcW w:w="4423" w:type="dxa"/>
            <w:gridSpan w:val="2"/>
            <w:tcBorders>
              <w:top w:val="single" w:sz="4" w:space="0" w:color="auto"/>
            </w:tcBorders>
            <w:shd w:val="clear" w:color="auto" w:fill="auto"/>
          </w:tcPr>
          <w:p w14:paraId="79FACA53" w14:textId="77777777" w:rsidR="003B7B71" w:rsidRPr="00D12C41" w:rsidRDefault="003B7B71" w:rsidP="003B7B71">
            <w:pPr>
              <w:pStyle w:val="Schedule20tableheader"/>
              <w:rPr>
                <w:rFonts w:cs="Arial"/>
              </w:rPr>
            </w:pPr>
            <w:proofErr w:type="spellStart"/>
            <w:r w:rsidRPr="00D12C41">
              <w:rPr>
                <w:rFonts w:cs="Arial"/>
                <w:bCs/>
                <w:iCs/>
                <w:lang w:val="en-GB"/>
              </w:rPr>
              <w:t>Agvet</w:t>
            </w:r>
            <w:proofErr w:type="spellEnd"/>
            <w:r w:rsidRPr="00D12C41">
              <w:rPr>
                <w:rFonts w:cs="Arial"/>
                <w:bCs/>
                <w:iCs/>
                <w:lang w:val="en-GB"/>
              </w:rPr>
              <w:t xml:space="preserve"> chemical:  </w:t>
            </w:r>
            <w:proofErr w:type="spellStart"/>
            <w:r w:rsidRPr="00D12C41">
              <w:rPr>
                <w:rFonts w:cs="Arial"/>
                <w:bCs/>
                <w:iCs/>
                <w:lang w:val="en-GB"/>
              </w:rPr>
              <w:t>Isotianil</w:t>
            </w:r>
            <w:proofErr w:type="spellEnd"/>
          </w:p>
        </w:tc>
      </w:tr>
      <w:tr w:rsidR="003B7B71" w:rsidRPr="00D12C41" w14:paraId="1F1B4A68" w14:textId="77777777" w:rsidTr="003B7B71">
        <w:trPr>
          <w:cantSplit/>
        </w:trPr>
        <w:tc>
          <w:tcPr>
            <w:tcW w:w="4423" w:type="dxa"/>
            <w:gridSpan w:val="2"/>
            <w:tcBorders>
              <w:bottom w:val="single" w:sz="4" w:space="0" w:color="auto"/>
            </w:tcBorders>
            <w:shd w:val="clear" w:color="auto" w:fill="auto"/>
          </w:tcPr>
          <w:p w14:paraId="5AC0F8E0" w14:textId="77777777" w:rsidR="003B7B71" w:rsidRPr="00D12C41" w:rsidRDefault="003B7B71" w:rsidP="003B7B71">
            <w:pPr>
              <w:pStyle w:val="Schedule20tabletext"/>
              <w:rPr>
                <w:rFonts w:cs="Arial"/>
                <w:iCs/>
              </w:rPr>
            </w:pPr>
            <w:r w:rsidRPr="00D12C41">
              <w:rPr>
                <w:rFonts w:cs="Arial"/>
                <w:i/>
                <w:iCs/>
                <w:lang w:val="en-GB"/>
              </w:rPr>
              <w:t>Permitted residue:</w:t>
            </w:r>
            <w:r w:rsidRPr="00D12C41">
              <w:rPr>
                <w:rFonts w:eastAsia="Times New Roman" w:cs="Arial"/>
                <w:szCs w:val="18"/>
              </w:rPr>
              <w:t xml:space="preserve"> </w:t>
            </w:r>
            <w:r w:rsidRPr="00D12C41">
              <w:rPr>
                <w:rFonts w:cs="Arial"/>
                <w:iCs/>
              </w:rPr>
              <w:t xml:space="preserve">Commodities of plant origin: </w:t>
            </w:r>
            <w:proofErr w:type="spellStart"/>
            <w:r w:rsidRPr="00D12C41">
              <w:rPr>
                <w:rFonts w:cs="Arial"/>
                <w:iCs/>
              </w:rPr>
              <w:t>Isotianil</w:t>
            </w:r>
            <w:proofErr w:type="spellEnd"/>
          </w:p>
          <w:p w14:paraId="3818810B" w14:textId="77777777" w:rsidR="003B7B71" w:rsidRPr="00D12C41" w:rsidRDefault="003B7B71" w:rsidP="003B7B71">
            <w:pPr>
              <w:pStyle w:val="Schedule20tabletext"/>
              <w:rPr>
                <w:rFonts w:cs="Arial"/>
              </w:rPr>
            </w:pPr>
            <w:r w:rsidRPr="00D12C41">
              <w:rPr>
                <w:rFonts w:cs="Arial"/>
                <w:i/>
                <w:iCs/>
                <w:lang w:val="en-GB"/>
              </w:rPr>
              <w:t>Permitted residue:</w:t>
            </w:r>
            <w:r w:rsidRPr="00D12C41">
              <w:rPr>
                <w:rFonts w:eastAsia="Calibri" w:cs="Arial"/>
                <w:szCs w:val="18"/>
              </w:rPr>
              <w:t xml:space="preserve"> Commodities of animal origin: sum of </w:t>
            </w:r>
            <w:proofErr w:type="spellStart"/>
            <w:r w:rsidRPr="00D12C41">
              <w:rPr>
                <w:rFonts w:eastAsia="Calibri" w:cs="Arial"/>
                <w:szCs w:val="18"/>
              </w:rPr>
              <w:t>isotianil</w:t>
            </w:r>
            <w:proofErr w:type="spellEnd"/>
            <w:r w:rsidRPr="00D12C41">
              <w:rPr>
                <w:rFonts w:eastAsia="Calibri" w:cs="Arial"/>
                <w:szCs w:val="18"/>
              </w:rPr>
              <w:t xml:space="preserve"> and 3,4-dichloroisothiazole-5-carboxylic acid, expressed as </w:t>
            </w:r>
            <w:proofErr w:type="spellStart"/>
            <w:r w:rsidRPr="00D12C41">
              <w:rPr>
                <w:rFonts w:eastAsia="Calibri" w:cs="Arial"/>
                <w:szCs w:val="18"/>
              </w:rPr>
              <w:t>isotianil</w:t>
            </w:r>
            <w:proofErr w:type="spellEnd"/>
          </w:p>
        </w:tc>
      </w:tr>
      <w:tr w:rsidR="003B7B71" w:rsidRPr="00D12C41" w14:paraId="334A29FA" w14:textId="77777777" w:rsidTr="000615C1">
        <w:trPr>
          <w:cantSplit/>
        </w:trPr>
        <w:tc>
          <w:tcPr>
            <w:tcW w:w="3402" w:type="dxa"/>
            <w:tcBorders>
              <w:top w:val="single" w:sz="4" w:space="0" w:color="auto"/>
            </w:tcBorders>
          </w:tcPr>
          <w:p w14:paraId="75022F3A" w14:textId="77777777" w:rsidR="003B7B71" w:rsidRPr="00D12C41" w:rsidRDefault="003B7B71" w:rsidP="000615C1">
            <w:pPr>
              <w:pStyle w:val="Schedule20tabletext"/>
              <w:spacing w:before="20" w:after="20"/>
              <w:rPr>
                <w:rFonts w:cs="Arial"/>
              </w:rPr>
            </w:pPr>
            <w:r w:rsidRPr="00D12C41">
              <w:rPr>
                <w:rFonts w:cs="Arial"/>
              </w:rPr>
              <w:t>Banana</w:t>
            </w:r>
          </w:p>
        </w:tc>
        <w:tc>
          <w:tcPr>
            <w:tcW w:w="1021" w:type="dxa"/>
            <w:tcBorders>
              <w:top w:val="single" w:sz="4" w:space="0" w:color="auto"/>
            </w:tcBorders>
          </w:tcPr>
          <w:p w14:paraId="6FDAADCB" w14:textId="77777777" w:rsidR="003B7B71" w:rsidRPr="00D12C41" w:rsidRDefault="003B7B71" w:rsidP="000615C1">
            <w:pPr>
              <w:pStyle w:val="Schedule20tabletext"/>
              <w:spacing w:before="20" w:after="20"/>
              <w:jc w:val="right"/>
              <w:rPr>
                <w:rFonts w:cs="Arial"/>
              </w:rPr>
            </w:pPr>
            <w:r w:rsidRPr="00D12C41">
              <w:rPr>
                <w:rFonts w:cs="Arial"/>
              </w:rPr>
              <w:t>0.03</w:t>
            </w:r>
          </w:p>
        </w:tc>
      </w:tr>
      <w:tr w:rsidR="003B7B71" w:rsidRPr="00D12C41" w14:paraId="5FBD0D3D" w14:textId="77777777" w:rsidTr="000615C1">
        <w:trPr>
          <w:cantSplit/>
        </w:trPr>
        <w:tc>
          <w:tcPr>
            <w:tcW w:w="3402" w:type="dxa"/>
          </w:tcPr>
          <w:p w14:paraId="3F391E95" w14:textId="77777777" w:rsidR="003B7B71" w:rsidRPr="00D12C41" w:rsidRDefault="003B7B71" w:rsidP="000615C1">
            <w:pPr>
              <w:pStyle w:val="Schedule20tabletext"/>
              <w:spacing w:before="20" w:after="20"/>
              <w:rPr>
                <w:rFonts w:cs="Arial"/>
              </w:rPr>
            </w:pPr>
            <w:r w:rsidRPr="00D12C41">
              <w:rPr>
                <w:rFonts w:cs="Arial"/>
              </w:rPr>
              <w:t>Edible offal (mammalian)</w:t>
            </w:r>
          </w:p>
        </w:tc>
        <w:tc>
          <w:tcPr>
            <w:tcW w:w="1021" w:type="dxa"/>
          </w:tcPr>
          <w:p w14:paraId="0D570DE7" w14:textId="77777777" w:rsidR="003B7B71" w:rsidRPr="00D12C41" w:rsidRDefault="003B7B71" w:rsidP="000615C1">
            <w:pPr>
              <w:pStyle w:val="Schedule20tabletext"/>
              <w:spacing w:before="20" w:after="20"/>
              <w:jc w:val="right"/>
              <w:rPr>
                <w:rFonts w:cs="Arial"/>
              </w:rPr>
            </w:pPr>
            <w:r w:rsidRPr="00D12C41">
              <w:rPr>
                <w:rFonts w:cs="Arial"/>
              </w:rPr>
              <w:t>*0.02</w:t>
            </w:r>
          </w:p>
        </w:tc>
      </w:tr>
      <w:tr w:rsidR="003B7B71" w:rsidRPr="00D12C41" w14:paraId="2F903F5B" w14:textId="77777777" w:rsidTr="000615C1">
        <w:trPr>
          <w:cantSplit/>
        </w:trPr>
        <w:tc>
          <w:tcPr>
            <w:tcW w:w="3402" w:type="dxa"/>
          </w:tcPr>
          <w:p w14:paraId="72B1D172" w14:textId="77777777" w:rsidR="003B7B71" w:rsidRPr="00D12C41" w:rsidRDefault="003B7B71" w:rsidP="000615C1">
            <w:pPr>
              <w:pStyle w:val="Schedule20tabletext"/>
              <w:spacing w:before="20" w:after="20"/>
              <w:rPr>
                <w:rFonts w:cs="Arial"/>
              </w:rPr>
            </w:pPr>
            <w:r w:rsidRPr="00D12C41">
              <w:rPr>
                <w:rFonts w:cs="Arial"/>
              </w:rPr>
              <w:t>Eggs</w:t>
            </w:r>
          </w:p>
        </w:tc>
        <w:tc>
          <w:tcPr>
            <w:tcW w:w="1021" w:type="dxa"/>
          </w:tcPr>
          <w:p w14:paraId="2ABCFF05" w14:textId="77777777" w:rsidR="003B7B71" w:rsidRPr="00D12C41" w:rsidRDefault="003B7B71" w:rsidP="000615C1">
            <w:pPr>
              <w:pStyle w:val="Schedule20tabletext"/>
              <w:spacing w:before="20" w:after="20"/>
              <w:jc w:val="right"/>
              <w:rPr>
                <w:rFonts w:cs="Arial"/>
              </w:rPr>
            </w:pPr>
            <w:r w:rsidRPr="00D12C41">
              <w:rPr>
                <w:rFonts w:cs="Arial"/>
              </w:rPr>
              <w:t>*0.02</w:t>
            </w:r>
          </w:p>
        </w:tc>
      </w:tr>
      <w:tr w:rsidR="003B7B71" w:rsidRPr="00D12C41" w14:paraId="4894F22E" w14:textId="77777777" w:rsidTr="000615C1">
        <w:trPr>
          <w:cantSplit/>
        </w:trPr>
        <w:tc>
          <w:tcPr>
            <w:tcW w:w="3402" w:type="dxa"/>
          </w:tcPr>
          <w:p w14:paraId="4BDB460C" w14:textId="77777777" w:rsidR="003B7B71" w:rsidRPr="00D12C41" w:rsidRDefault="003B7B71" w:rsidP="000615C1">
            <w:pPr>
              <w:pStyle w:val="Schedule20tabletext"/>
              <w:spacing w:before="20" w:after="20"/>
              <w:rPr>
                <w:rFonts w:cs="Arial"/>
              </w:rPr>
            </w:pPr>
            <w:r w:rsidRPr="00D12C41">
              <w:rPr>
                <w:rFonts w:cs="Arial"/>
              </w:rPr>
              <w:t>Meat (mammalian)</w:t>
            </w:r>
          </w:p>
        </w:tc>
        <w:tc>
          <w:tcPr>
            <w:tcW w:w="1021" w:type="dxa"/>
          </w:tcPr>
          <w:p w14:paraId="361B18D8" w14:textId="77777777" w:rsidR="003B7B71" w:rsidRPr="00D12C41" w:rsidRDefault="003B7B71" w:rsidP="000615C1">
            <w:pPr>
              <w:pStyle w:val="Schedule20tabletext"/>
              <w:spacing w:before="20" w:after="20"/>
              <w:jc w:val="right"/>
              <w:rPr>
                <w:rFonts w:cs="Arial"/>
              </w:rPr>
            </w:pPr>
            <w:r w:rsidRPr="00D12C41">
              <w:rPr>
                <w:rFonts w:cs="Arial"/>
              </w:rPr>
              <w:t>*0.02</w:t>
            </w:r>
          </w:p>
        </w:tc>
      </w:tr>
      <w:tr w:rsidR="003B7B71" w:rsidRPr="00D12C41" w14:paraId="34647A37" w14:textId="77777777" w:rsidTr="000615C1">
        <w:trPr>
          <w:cantSplit/>
        </w:trPr>
        <w:tc>
          <w:tcPr>
            <w:tcW w:w="3402" w:type="dxa"/>
          </w:tcPr>
          <w:p w14:paraId="151BB524" w14:textId="77777777" w:rsidR="003B7B71" w:rsidRPr="00D12C41" w:rsidRDefault="003B7B71" w:rsidP="000615C1">
            <w:pPr>
              <w:pStyle w:val="Schedule20tabletext"/>
              <w:spacing w:before="20" w:after="20"/>
              <w:rPr>
                <w:rFonts w:cs="Arial"/>
              </w:rPr>
            </w:pPr>
            <w:r w:rsidRPr="00D12C41">
              <w:rPr>
                <w:rFonts w:cs="Arial"/>
              </w:rPr>
              <w:t>Milks</w:t>
            </w:r>
          </w:p>
        </w:tc>
        <w:tc>
          <w:tcPr>
            <w:tcW w:w="1021" w:type="dxa"/>
          </w:tcPr>
          <w:p w14:paraId="6300E52A" w14:textId="77777777" w:rsidR="003B7B71" w:rsidRPr="00D12C41" w:rsidRDefault="003B7B71" w:rsidP="000615C1">
            <w:pPr>
              <w:pStyle w:val="Schedule20tabletext"/>
              <w:spacing w:before="20" w:after="20"/>
              <w:jc w:val="right"/>
              <w:rPr>
                <w:rFonts w:cs="Arial"/>
              </w:rPr>
            </w:pPr>
            <w:r w:rsidRPr="00D12C41">
              <w:rPr>
                <w:rFonts w:cs="Arial"/>
              </w:rPr>
              <w:t>*0.02</w:t>
            </w:r>
          </w:p>
        </w:tc>
      </w:tr>
      <w:tr w:rsidR="003B7B71" w:rsidRPr="00D12C41" w14:paraId="17B073D3" w14:textId="77777777" w:rsidTr="000615C1">
        <w:trPr>
          <w:cantSplit/>
        </w:trPr>
        <w:tc>
          <w:tcPr>
            <w:tcW w:w="3402" w:type="dxa"/>
          </w:tcPr>
          <w:p w14:paraId="0DB1506C" w14:textId="77777777" w:rsidR="003B7B71" w:rsidRPr="00D12C41" w:rsidRDefault="003B7B71" w:rsidP="000615C1">
            <w:pPr>
              <w:pStyle w:val="Schedule20tabletext"/>
              <w:spacing w:before="20" w:after="20"/>
              <w:rPr>
                <w:rFonts w:cs="Arial"/>
              </w:rPr>
            </w:pPr>
            <w:r w:rsidRPr="00D12C41">
              <w:rPr>
                <w:rFonts w:cs="Arial"/>
              </w:rPr>
              <w:t>Poultry, edible offal of</w:t>
            </w:r>
          </w:p>
        </w:tc>
        <w:tc>
          <w:tcPr>
            <w:tcW w:w="1021" w:type="dxa"/>
          </w:tcPr>
          <w:p w14:paraId="6666FACD" w14:textId="77777777" w:rsidR="003B7B71" w:rsidRPr="00D12C41" w:rsidRDefault="003B7B71" w:rsidP="000615C1">
            <w:pPr>
              <w:pStyle w:val="Schedule20tabletext"/>
              <w:spacing w:before="20" w:after="20"/>
              <w:jc w:val="right"/>
              <w:rPr>
                <w:rFonts w:cs="Arial"/>
              </w:rPr>
            </w:pPr>
            <w:r w:rsidRPr="00D12C41">
              <w:rPr>
                <w:rFonts w:cs="Arial"/>
              </w:rPr>
              <w:t>*0.02</w:t>
            </w:r>
          </w:p>
        </w:tc>
      </w:tr>
      <w:tr w:rsidR="003B7B71" w:rsidRPr="00D12C41" w14:paraId="33A28B23" w14:textId="77777777" w:rsidTr="000615C1">
        <w:trPr>
          <w:cantSplit/>
        </w:trPr>
        <w:tc>
          <w:tcPr>
            <w:tcW w:w="3402" w:type="dxa"/>
            <w:tcBorders>
              <w:bottom w:val="single" w:sz="4" w:space="0" w:color="auto"/>
            </w:tcBorders>
          </w:tcPr>
          <w:p w14:paraId="675827F6" w14:textId="77777777" w:rsidR="003B7B71" w:rsidRPr="00D12C41" w:rsidRDefault="003B7B71" w:rsidP="000615C1">
            <w:pPr>
              <w:pStyle w:val="Schedule20tabletext"/>
              <w:spacing w:before="20" w:after="20"/>
              <w:rPr>
                <w:rFonts w:cs="Arial"/>
              </w:rPr>
            </w:pPr>
            <w:r w:rsidRPr="00D12C41">
              <w:rPr>
                <w:rFonts w:cs="Arial"/>
              </w:rPr>
              <w:t>Poultry meat</w:t>
            </w:r>
          </w:p>
        </w:tc>
        <w:tc>
          <w:tcPr>
            <w:tcW w:w="1021" w:type="dxa"/>
            <w:tcBorders>
              <w:bottom w:val="single" w:sz="4" w:space="0" w:color="auto"/>
            </w:tcBorders>
          </w:tcPr>
          <w:p w14:paraId="3C01FF0E" w14:textId="77777777" w:rsidR="003B7B71" w:rsidRPr="00D12C41" w:rsidRDefault="003B7B71" w:rsidP="000615C1">
            <w:pPr>
              <w:pStyle w:val="Schedule20tabletext"/>
              <w:spacing w:before="20" w:after="20"/>
              <w:jc w:val="right"/>
              <w:rPr>
                <w:rFonts w:cs="Arial"/>
              </w:rPr>
            </w:pPr>
            <w:r w:rsidRPr="00D12C41">
              <w:rPr>
                <w:rFonts w:cs="Arial"/>
              </w:rPr>
              <w:t>*0.02</w:t>
            </w:r>
          </w:p>
        </w:tc>
      </w:tr>
    </w:tbl>
    <w:p w14:paraId="08709AC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2443981" w14:textId="77777777" w:rsidTr="005C65FF">
        <w:trPr>
          <w:cantSplit/>
        </w:trPr>
        <w:tc>
          <w:tcPr>
            <w:tcW w:w="4422" w:type="dxa"/>
            <w:gridSpan w:val="2"/>
            <w:tcBorders>
              <w:top w:val="single" w:sz="4" w:space="0" w:color="auto"/>
            </w:tcBorders>
          </w:tcPr>
          <w:p w14:paraId="62EDA79E" w14:textId="77777777" w:rsidR="00B06314" w:rsidRPr="00D12C41" w:rsidRDefault="00B06314" w:rsidP="005C65FF">
            <w:pPr>
              <w:pStyle w:val="FSCtblh3"/>
            </w:pPr>
            <w:r w:rsidRPr="00D12C41">
              <w:t>Agvet chemical:  Isoxaben</w:t>
            </w:r>
          </w:p>
        </w:tc>
      </w:tr>
      <w:tr w:rsidR="00B06314" w:rsidRPr="00D12C41" w14:paraId="3BA8272A" w14:textId="77777777" w:rsidTr="005C65FF">
        <w:trPr>
          <w:cantSplit/>
        </w:trPr>
        <w:tc>
          <w:tcPr>
            <w:tcW w:w="4422" w:type="dxa"/>
            <w:gridSpan w:val="2"/>
            <w:tcBorders>
              <w:bottom w:val="single" w:sz="4" w:space="0" w:color="auto"/>
            </w:tcBorders>
          </w:tcPr>
          <w:p w14:paraId="1E5EF34A" w14:textId="77777777" w:rsidR="00B06314" w:rsidRPr="00D12C41" w:rsidRDefault="00B06314" w:rsidP="005C65FF">
            <w:pPr>
              <w:pStyle w:val="FSCtblh4"/>
            </w:pPr>
            <w:r w:rsidRPr="00D12C41">
              <w:t>Permitted residue:  Isoxaben</w:t>
            </w:r>
          </w:p>
        </w:tc>
      </w:tr>
      <w:tr w:rsidR="00B06314" w:rsidRPr="00D12C41" w14:paraId="2C989D67" w14:textId="77777777" w:rsidTr="005C65FF">
        <w:trPr>
          <w:cantSplit/>
        </w:trPr>
        <w:tc>
          <w:tcPr>
            <w:tcW w:w="3402" w:type="dxa"/>
            <w:tcBorders>
              <w:top w:val="single" w:sz="4" w:space="0" w:color="auto"/>
            </w:tcBorders>
          </w:tcPr>
          <w:p w14:paraId="3CF34276" w14:textId="77777777" w:rsidR="00B06314" w:rsidRPr="00D12C41" w:rsidRDefault="00B06314" w:rsidP="005C65FF">
            <w:pPr>
              <w:pStyle w:val="FSCtblMRL1"/>
            </w:pPr>
            <w:r w:rsidRPr="00D12C41">
              <w:t>Assorted tropical and sub-tropical fruits – edible peel</w:t>
            </w:r>
          </w:p>
        </w:tc>
        <w:tc>
          <w:tcPr>
            <w:tcW w:w="1020" w:type="dxa"/>
            <w:tcBorders>
              <w:top w:val="single" w:sz="4" w:space="0" w:color="auto"/>
            </w:tcBorders>
          </w:tcPr>
          <w:p w14:paraId="5B49784A" w14:textId="77777777" w:rsidR="00B06314" w:rsidRPr="00D12C41" w:rsidRDefault="00B06314" w:rsidP="005C65FF">
            <w:pPr>
              <w:pStyle w:val="FSCtblMRL2"/>
            </w:pPr>
            <w:r w:rsidRPr="00D12C41">
              <w:t>*0.01</w:t>
            </w:r>
          </w:p>
        </w:tc>
      </w:tr>
      <w:tr w:rsidR="00B06314" w:rsidRPr="00D12C41" w14:paraId="4AB9E740" w14:textId="77777777" w:rsidTr="005C65FF">
        <w:trPr>
          <w:cantSplit/>
        </w:trPr>
        <w:tc>
          <w:tcPr>
            <w:tcW w:w="3402" w:type="dxa"/>
          </w:tcPr>
          <w:p w14:paraId="75DB4F2F" w14:textId="77777777" w:rsidR="00B06314" w:rsidRPr="00D12C41" w:rsidRDefault="00B06314" w:rsidP="005C65FF">
            <w:pPr>
              <w:pStyle w:val="FSCtblMRL1"/>
            </w:pPr>
            <w:r w:rsidRPr="00D12C41">
              <w:t>Assorted tropical and sub-tropical fruits – inedible peel</w:t>
            </w:r>
          </w:p>
        </w:tc>
        <w:tc>
          <w:tcPr>
            <w:tcW w:w="1020" w:type="dxa"/>
          </w:tcPr>
          <w:p w14:paraId="7979A4F3" w14:textId="77777777" w:rsidR="00B06314" w:rsidRPr="00D12C41" w:rsidRDefault="00B06314" w:rsidP="005C65FF">
            <w:pPr>
              <w:pStyle w:val="FSCtblMRL2"/>
            </w:pPr>
            <w:r w:rsidRPr="00D12C41">
              <w:t>*0.01</w:t>
            </w:r>
          </w:p>
        </w:tc>
      </w:tr>
      <w:tr w:rsidR="00B06314" w:rsidRPr="00D12C41" w14:paraId="0DDD970A" w14:textId="77777777" w:rsidTr="005C65FF">
        <w:trPr>
          <w:cantSplit/>
        </w:trPr>
        <w:tc>
          <w:tcPr>
            <w:tcW w:w="3402" w:type="dxa"/>
          </w:tcPr>
          <w:p w14:paraId="58E96E85" w14:textId="77777777" w:rsidR="00B06314" w:rsidRPr="00D12C41" w:rsidRDefault="00B06314" w:rsidP="005C65FF">
            <w:pPr>
              <w:pStyle w:val="FSCtblMRL1"/>
            </w:pPr>
            <w:r w:rsidRPr="00D12C41">
              <w:t>Barley</w:t>
            </w:r>
          </w:p>
        </w:tc>
        <w:tc>
          <w:tcPr>
            <w:tcW w:w="1020" w:type="dxa"/>
          </w:tcPr>
          <w:p w14:paraId="0E41D037" w14:textId="77777777" w:rsidR="00B06314" w:rsidRPr="00D12C41" w:rsidRDefault="00B06314" w:rsidP="005C65FF">
            <w:pPr>
              <w:pStyle w:val="FSCtblMRL2"/>
            </w:pPr>
            <w:r w:rsidRPr="00D12C41">
              <w:t>*0.01</w:t>
            </w:r>
          </w:p>
        </w:tc>
      </w:tr>
      <w:tr w:rsidR="00AC58CC" w:rsidRPr="00D12C41" w14:paraId="6E274D81" w14:textId="77777777" w:rsidTr="005C65FF">
        <w:trPr>
          <w:cantSplit/>
        </w:trPr>
        <w:tc>
          <w:tcPr>
            <w:tcW w:w="3402" w:type="dxa"/>
          </w:tcPr>
          <w:p w14:paraId="66429984" w14:textId="6169077B" w:rsidR="00AC58CC" w:rsidRPr="00D12C41" w:rsidRDefault="00AC58CC" w:rsidP="00AC58CC">
            <w:pPr>
              <w:pStyle w:val="FSCtblMRL1"/>
            </w:pPr>
            <w:r w:rsidRPr="007D3528">
              <w:rPr>
                <w:lang w:eastAsia="en-AU"/>
              </w:rPr>
              <w:t>Blueberries</w:t>
            </w:r>
          </w:p>
        </w:tc>
        <w:tc>
          <w:tcPr>
            <w:tcW w:w="1020" w:type="dxa"/>
          </w:tcPr>
          <w:p w14:paraId="24085165" w14:textId="1550F219" w:rsidR="00AC58CC" w:rsidRPr="00D12C41" w:rsidRDefault="00AC58CC" w:rsidP="00AC58CC">
            <w:pPr>
              <w:pStyle w:val="FSCtblMRL2"/>
            </w:pPr>
            <w:r w:rsidRPr="007D3528">
              <w:rPr>
                <w:rFonts w:eastAsia="Calibri"/>
              </w:rPr>
              <w:t>0.05</w:t>
            </w:r>
          </w:p>
        </w:tc>
      </w:tr>
      <w:tr w:rsidR="00B06314" w:rsidRPr="00D12C41" w14:paraId="0DED6549" w14:textId="77777777" w:rsidTr="005C65FF">
        <w:trPr>
          <w:cantSplit/>
        </w:trPr>
        <w:tc>
          <w:tcPr>
            <w:tcW w:w="3402" w:type="dxa"/>
          </w:tcPr>
          <w:p w14:paraId="08F811EF" w14:textId="77777777" w:rsidR="00B06314" w:rsidRPr="00D12C41" w:rsidRDefault="00B06314" w:rsidP="005C65FF">
            <w:pPr>
              <w:pStyle w:val="FSCtblMRL1"/>
            </w:pPr>
            <w:r w:rsidRPr="00D12C41">
              <w:t>Citrus fruits</w:t>
            </w:r>
          </w:p>
        </w:tc>
        <w:tc>
          <w:tcPr>
            <w:tcW w:w="1020" w:type="dxa"/>
          </w:tcPr>
          <w:p w14:paraId="2FD4B340" w14:textId="77777777" w:rsidR="00B06314" w:rsidRPr="00D12C41" w:rsidRDefault="00B06314" w:rsidP="005C65FF">
            <w:pPr>
              <w:pStyle w:val="FSCtblMRL2"/>
            </w:pPr>
            <w:r w:rsidRPr="00D12C41">
              <w:t>*0.01</w:t>
            </w:r>
          </w:p>
        </w:tc>
      </w:tr>
      <w:tr w:rsidR="00B06314" w:rsidRPr="00D12C41" w14:paraId="74C4E927" w14:textId="77777777" w:rsidTr="005C65FF">
        <w:trPr>
          <w:cantSplit/>
        </w:trPr>
        <w:tc>
          <w:tcPr>
            <w:tcW w:w="3402" w:type="dxa"/>
          </w:tcPr>
          <w:p w14:paraId="67535C7C" w14:textId="77777777" w:rsidR="00B06314" w:rsidRPr="00D12C41" w:rsidRDefault="00B06314" w:rsidP="005C65FF">
            <w:pPr>
              <w:pStyle w:val="FSCtblMRL1"/>
            </w:pPr>
            <w:r w:rsidRPr="00D12C41">
              <w:t>Edible offal (mammalian)</w:t>
            </w:r>
          </w:p>
        </w:tc>
        <w:tc>
          <w:tcPr>
            <w:tcW w:w="1020" w:type="dxa"/>
          </w:tcPr>
          <w:p w14:paraId="040FFF61" w14:textId="77777777" w:rsidR="00B06314" w:rsidRPr="00D12C41" w:rsidRDefault="00B06314" w:rsidP="005C65FF">
            <w:pPr>
              <w:pStyle w:val="FSCtblMRL2"/>
            </w:pPr>
            <w:r w:rsidRPr="00D12C41">
              <w:t>*0.01</w:t>
            </w:r>
          </w:p>
        </w:tc>
      </w:tr>
      <w:tr w:rsidR="00B06314" w:rsidRPr="00D12C41" w14:paraId="04310BBA" w14:textId="77777777" w:rsidTr="005C65FF">
        <w:trPr>
          <w:cantSplit/>
        </w:trPr>
        <w:tc>
          <w:tcPr>
            <w:tcW w:w="3402" w:type="dxa"/>
          </w:tcPr>
          <w:p w14:paraId="413170DC" w14:textId="77777777" w:rsidR="00B06314" w:rsidRPr="00D12C41" w:rsidRDefault="00B06314" w:rsidP="005C65FF">
            <w:pPr>
              <w:pStyle w:val="FSCtblMRL1"/>
            </w:pPr>
            <w:r w:rsidRPr="00D12C41">
              <w:t>Eggs</w:t>
            </w:r>
          </w:p>
        </w:tc>
        <w:tc>
          <w:tcPr>
            <w:tcW w:w="1020" w:type="dxa"/>
          </w:tcPr>
          <w:p w14:paraId="20C36CC9" w14:textId="77777777" w:rsidR="00B06314" w:rsidRPr="00D12C41" w:rsidRDefault="00B06314" w:rsidP="005C65FF">
            <w:pPr>
              <w:pStyle w:val="FSCtblMRL2"/>
            </w:pPr>
            <w:r w:rsidRPr="00D12C41">
              <w:t>*0.01</w:t>
            </w:r>
          </w:p>
        </w:tc>
      </w:tr>
      <w:tr w:rsidR="00B06314" w:rsidRPr="00D12C41" w14:paraId="2B1B2494" w14:textId="77777777" w:rsidTr="005C65FF">
        <w:trPr>
          <w:cantSplit/>
        </w:trPr>
        <w:tc>
          <w:tcPr>
            <w:tcW w:w="3402" w:type="dxa"/>
          </w:tcPr>
          <w:p w14:paraId="689B9497" w14:textId="77777777" w:rsidR="00B06314" w:rsidRPr="00D12C41" w:rsidRDefault="00B06314" w:rsidP="005C65FF">
            <w:pPr>
              <w:pStyle w:val="FSCtblMRL1"/>
            </w:pPr>
            <w:r w:rsidRPr="00D12C41">
              <w:t>Grapes</w:t>
            </w:r>
          </w:p>
        </w:tc>
        <w:tc>
          <w:tcPr>
            <w:tcW w:w="1020" w:type="dxa"/>
          </w:tcPr>
          <w:p w14:paraId="33A063A3" w14:textId="77777777" w:rsidR="00B06314" w:rsidRPr="00D12C41" w:rsidRDefault="00B06314" w:rsidP="005C65FF">
            <w:pPr>
              <w:pStyle w:val="FSCtblMRL2"/>
            </w:pPr>
            <w:r w:rsidRPr="00D12C41">
              <w:t>*0.01</w:t>
            </w:r>
          </w:p>
        </w:tc>
      </w:tr>
      <w:tr w:rsidR="00B06314" w:rsidRPr="00D12C41" w14:paraId="625FDCEE" w14:textId="77777777" w:rsidTr="005C65FF">
        <w:trPr>
          <w:cantSplit/>
        </w:trPr>
        <w:tc>
          <w:tcPr>
            <w:tcW w:w="3402" w:type="dxa"/>
          </w:tcPr>
          <w:p w14:paraId="4B571CBA" w14:textId="77777777" w:rsidR="00B06314" w:rsidRPr="00D12C41" w:rsidRDefault="00B06314" w:rsidP="005C65FF">
            <w:pPr>
              <w:pStyle w:val="FSCtblMRL1"/>
            </w:pPr>
            <w:r w:rsidRPr="00D12C41">
              <w:t>Hops, dry</w:t>
            </w:r>
          </w:p>
        </w:tc>
        <w:tc>
          <w:tcPr>
            <w:tcW w:w="1020" w:type="dxa"/>
          </w:tcPr>
          <w:p w14:paraId="67F5F90A" w14:textId="77777777" w:rsidR="00B06314" w:rsidRPr="00D12C41" w:rsidRDefault="00B06314" w:rsidP="005C65FF">
            <w:pPr>
              <w:pStyle w:val="FSCtblMRL2"/>
            </w:pPr>
            <w:r w:rsidRPr="00D12C41">
              <w:t>*0.1</w:t>
            </w:r>
          </w:p>
        </w:tc>
      </w:tr>
      <w:tr w:rsidR="00B06314" w:rsidRPr="00D12C41" w14:paraId="719E4318" w14:textId="77777777" w:rsidTr="005C65FF">
        <w:trPr>
          <w:cantSplit/>
        </w:trPr>
        <w:tc>
          <w:tcPr>
            <w:tcW w:w="3402" w:type="dxa"/>
          </w:tcPr>
          <w:p w14:paraId="12AB90AC" w14:textId="77777777" w:rsidR="00B06314" w:rsidRPr="00D12C41" w:rsidRDefault="00B06314" w:rsidP="005C65FF">
            <w:pPr>
              <w:pStyle w:val="FSCtblMRL1"/>
            </w:pPr>
            <w:r w:rsidRPr="00D12C41">
              <w:t>Meat (mammalian)</w:t>
            </w:r>
          </w:p>
        </w:tc>
        <w:tc>
          <w:tcPr>
            <w:tcW w:w="1020" w:type="dxa"/>
          </w:tcPr>
          <w:p w14:paraId="5AD9D3C6" w14:textId="77777777" w:rsidR="00B06314" w:rsidRPr="00D12C41" w:rsidRDefault="00B06314" w:rsidP="005C65FF">
            <w:pPr>
              <w:pStyle w:val="FSCtblMRL2"/>
            </w:pPr>
            <w:r w:rsidRPr="00D12C41">
              <w:t>*0.01</w:t>
            </w:r>
          </w:p>
        </w:tc>
      </w:tr>
      <w:tr w:rsidR="00B06314" w:rsidRPr="00D12C41" w14:paraId="1A725FE0" w14:textId="77777777" w:rsidTr="005C65FF">
        <w:trPr>
          <w:cantSplit/>
        </w:trPr>
        <w:tc>
          <w:tcPr>
            <w:tcW w:w="3402" w:type="dxa"/>
          </w:tcPr>
          <w:p w14:paraId="5F80ECB3" w14:textId="77777777" w:rsidR="00B06314" w:rsidRPr="00D12C41" w:rsidRDefault="00B06314" w:rsidP="005C65FF">
            <w:pPr>
              <w:pStyle w:val="FSCtblMRL1"/>
            </w:pPr>
            <w:r w:rsidRPr="00D12C41">
              <w:t>Milks</w:t>
            </w:r>
          </w:p>
        </w:tc>
        <w:tc>
          <w:tcPr>
            <w:tcW w:w="1020" w:type="dxa"/>
          </w:tcPr>
          <w:p w14:paraId="700567F7" w14:textId="77777777" w:rsidR="00B06314" w:rsidRPr="00D12C41" w:rsidRDefault="00B06314" w:rsidP="005C65FF">
            <w:pPr>
              <w:pStyle w:val="FSCtblMRL2"/>
            </w:pPr>
            <w:r w:rsidRPr="00D12C41">
              <w:t>*0.01</w:t>
            </w:r>
          </w:p>
        </w:tc>
      </w:tr>
      <w:tr w:rsidR="00B06314" w:rsidRPr="00D12C41" w14:paraId="29B2F94C" w14:textId="77777777" w:rsidTr="005C65FF">
        <w:trPr>
          <w:cantSplit/>
        </w:trPr>
        <w:tc>
          <w:tcPr>
            <w:tcW w:w="3402" w:type="dxa"/>
          </w:tcPr>
          <w:p w14:paraId="30D4D2A4" w14:textId="77777777" w:rsidR="00B06314" w:rsidRPr="00D12C41" w:rsidRDefault="00B06314" w:rsidP="005C65FF">
            <w:pPr>
              <w:pStyle w:val="FSCtblMRL1"/>
            </w:pPr>
            <w:r w:rsidRPr="00D12C41">
              <w:t>Pome fruits</w:t>
            </w:r>
          </w:p>
        </w:tc>
        <w:tc>
          <w:tcPr>
            <w:tcW w:w="1020" w:type="dxa"/>
          </w:tcPr>
          <w:p w14:paraId="6FA1B53E" w14:textId="77777777" w:rsidR="00B06314" w:rsidRPr="00D12C41" w:rsidRDefault="00B06314" w:rsidP="005C65FF">
            <w:pPr>
              <w:pStyle w:val="FSCtblMRL2"/>
            </w:pPr>
            <w:r w:rsidRPr="00D12C41">
              <w:t>*0.01</w:t>
            </w:r>
          </w:p>
        </w:tc>
      </w:tr>
      <w:tr w:rsidR="00B06314" w:rsidRPr="00D12C41" w14:paraId="2D151E3F" w14:textId="77777777" w:rsidTr="005C65FF">
        <w:trPr>
          <w:cantSplit/>
        </w:trPr>
        <w:tc>
          <w:tcPr>
            <w:tcW w:w="3402" w:type="dxa"/>
          </w:tcPr>
          <w:p w14:paraId="52129021" w14:textId="77777777" w:rsidR="00B06314" w:rsidRPr="00D12C41" w:rsidRDefault="00B06314" w:rsidP="005C65FF">
            <w:pPr>
              <w:pStyle w:val="FSCtblMRL1"/>
            </w:pPr>
            <w:r w:rsidRPr="00D12C41">
              <w:t>Poultry, edible offal of</w:t>
            </w:r>
          </w:p>
        </w:tc>
        <w:tc>
          <w:tcPr>
            <w:tcW w:w="1020" w:type="dxa"/>
          </w:tcPr>
          <w:p w14:paraId="2D3032AF" w14:textId="77777777" w:rsidR="00B06314" w:rsidRPr="00D12C41" w:rsidRDefault="00B06314" w:rsidP="005C65FF">
            <w:pPr>
              <w:pStyle w:val="FSCtblMRL2"/>
            </w:pPr>
            <w:r w:rsidRPr="00D12C41">
              <w:t>*0.01</w:t>
            </w:r>
          </w:p>
        </w:tc>
      </w:tr>
      <w:tr w:rsidR="00B06314" w:rsidRPr="00D12C41" w14:paraId="09EDEA53" w14:textId="77777777" w:rsidTr="005C65FF">
        <w:trPr>
          <w:cantSplit/>
        </w:trPr>
        <w:tc>
          <w:tcPr>
            <w:tcW w:w="3402" w:type="dxa"/>
          </w:tcPr>
          <w:p w14:paraId="1E3612FB" w14:textId="77777777" w:rsidR="00B06314" w:rsidRPr="00D12C41" w:rsidRDefault="00B06314" w:rsidP="005C65FF">
            <w:pPr>
              <w:pStyle w:val="FSCtblMRL1"/>
            </w:pPr>
            <w:r w:rsidRPr="00D12C41">
              <w:t>Poultry meat</w:t>
            </w:r>
          </w:p>
        </w:tc>
        <w:tc>
          <w:tcPr>
            <w:tcW w:w="1020" w:type="dxa"/>
          </w:tcPr>
          <w:p w14:paraId="1B82F496" w14:textId="77777777" w:rsidR="00B06314" w:rsidRPr="00D12C41" w:rsidRDefault="00B06314" w:rsidP="005C65FF">
            <w:pPr>
              <w:pStyle w:val="FSCtblMRL2"/>
            </w:pPr>
            <w:r w:rsidRPr="00D12C41">
              <w:t>*0.01</w:t>
            </w:r>
          </w:p>
        </w:tc>
      </w:tr>
      <w:tr w:rsidR="00B06314" w:rsidRPr="00D12C41" w14:paraId="3325E758" w14:textId="77777777" w:rsidTr="005C65FF">
        <w:trPr>
          <w:cantSplit/>
        </w:trPr>
        <w:tc>
          <w:tcPr>
            <w:tcW w:w="3402" w:type="dxa"/>
          </w:tcPr>
          <w:p w14:paraId="07431EBD" w14:textId="77777777" w:rsidR="00B06314" w:rsidRPr="00D12C41" w:rsidRDefault="00B06314" w:rsidP="005C65FF">
            <w:pPr>
              <w:pStyle w:val="FSCtblMRL1"/>
            </w:pPr>
            <w:r w:rsidRPr="00D12C41">
              <w:t>Stone fruits</w:t>
            </w:r>
          </w:p>
        </w:tc>
        <w:tc>
          <w:tcPr>
            <w:tcW w:w="1020" w:type="dxa"/>
          </w:tcPr>
          <w:p w14:paraId="34FEEF0F" w14:textId="77777777" w:rsidR="00B06314" w:rsidRPr="00D12C41" w:rsidRDefault="00B06314" w:rsidP="005C65FF">
            <w:pPr>
              <w:pStyle w:val="FSCtblMRL2"/>
            </w:pPr>
            <w:r w:rsidRPr="00D12C41">
              <w:t>*0.01</w:t>
            </w:r>
          </w:p>
        </w:tc>
      </w:tr>
      <w:tr w:rsidR="00B06314" w:rsidRPr="00D12C41" w14:paraId="55D5FBA9" w14:textId="77777777" w:rsidTr="005C65FF">
        <w:trPr>
          <w:cantSplit/>
        </w:trPr>
        <w:tc>
          <w:tcPr>
            <w:tcW w:w="3402" w:type="dxa"/>
          </w:tcPr>
          <w:p w14:paraId="5028ED17" w14:textId="77777777" w:rsidR="00B06314" w:rsidRPr="00D12C41" w:rsidRDefault="00B06314" w:rsidP="005C65FF">
            <w:pPr>
              <w:pStyle w:val="FSCtblMRL1"/>
            </w:pPr>
            <w:r w:rsidRPr="00D12C41">
              <w:t>Tree nuts</w:t>
            </w:r>
          </w:p>
        </w:tc>
        <w:tc>
          <w:tcPr>
            <w:tcW w:w="1020" w:type="dxa"/>
          </w:tcPr>
          <w:p w14:paraId="4D1C6831" w14:textId="77777777" w:rsidR="00B06314" w:rsidRPr="00D12C41" w:rsidRDefault="00B06314" w:rsidP="005C65FF">
            <w:pPr>
              <w:pStyle w:val="FSCtblMRL2"/>
            </w:pPr>
            <w:r w:rsidRPr="00D12C41">
              <w:t>*0.01</w:t>
            </w:r>
          </w:p>
        </w:tc>
      </w:tr>
      <w:tr w:rsidR="00B06314" w:rsidRPr="00D12C41" w14:paraId="799BB146" w14:textId="77777777" w:rsidTr="005C65FF">
        <w:trPr>
          <w:cantSplit/>
        </w:trPr>
        <w:tc>
          <w:tcPr>
            <w:tcW w:w="3402" w:type="dxa"/>
          </w:tcPr>
          <w:p w14:paraId="0D2476C3" w14:textId="77777777" w:rsidR="00B06314" w:rsidRPr="00D12C41" w:rsidRDefault="00B06314" w:rsidP="005C65FF">
            <w:pPr>
              <w:pStyle w:val="FSCtblMRL1"/>
            </w:pPr>
            <w:r w:rsidRPr="00D12C41">
              <w:t>Triticale</w:t>
            </w:r>
          </w:p>
        </w:tc>
        <w:tc>
          <w:tcPr>
            <w:tcW w:w="1020" w:type="dxa"/>
          </w:tcPr>
          <w:p w14:paraId="4AECCDB0" w14:textId="77777777" w:rsidR="00B06314" w:rsidRPr="00D12C41" w:rsidRDefault="00B06314" w:rsidP="005C65FF">
            <w:pPr>
              <w:pStyle w:val="FSCtblMRL2"/>
            </w:pPr>
            <w:r w:rsidRPr="00D12C41">
              <w:t>*0.01</w:t>
            </w:r>
          </w:p>
        </w:tc>
      </w:tr>
      <w:tr w:rsidR="00B06314" w:rsidRPr="00D12C41" w14:paraId="45F7AD2C" w14:textId="77777777" w:rsidTr="005C65FF">
        <w:trPr>
          <w:cantSplit/>
        </w:trPr>
        <w:tc>
          <w:tcPr>
            <w:tcW w:w="3402" w:type="dxa"/>
            <w:tcBorders>
              <w:bottom w:val="single" w:sz="4" w:space="0" w:color="auto"/>
            </w:tcBorders>
          </w:tcPr>
          <w:p w14:paraId="64ECD08D" w14:textId="77777777" w:rsidR="00B06314" w:rsidRPr="00D12C41" w:rsidRDefault="00B06314" w:rsidP="005C65FF">
            <w:pPr>
              <w:pStyle w:val="FSCtblMRL1"/>
            </w:pPr>
            <w:r w:rsidRPr="00D12C41">
              <w:t>Wheat</w:t>
            </w:r>
          </w:p>
        </w:tc>
        <w:tc>
          <w:tcPr>
            <w:tcW w:w="1020" w:type="dxa"/>
            <w:tcBorders>
              <w:bottom w:val="single" w:sz="4" w:space="0" w:color="auto"/>
            </w:tcBorders>
          </w:tcPr>
          <w:p w14:paraId="6C099074" w14:textId="77777777" w:rsidR="00B06314" w:rsidRPr="00D12C41" w:rsidRDefault="00B06314" w:rsidP="005C65FF">
            <w:pPr>
              <w:pStyle w:val="FSCtblMRL2"/>
            </w:pPr>
            <w:r w:rsidRPr="00D12C41">
              <w:t>*0.01</w:t>
            </w:r>
          </w:p>
        </w:tc>
      </w:tr>
    </w:tbl>
    <w:p w14:paraId="49BB54B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EDBAD1C" w14:textId="77777777" w:rsidTr="005C65FF">
        <w:trPr>
          <w:cantSplit/>
        </w:trPr>
        <w:tc>
          <w:tcPr>
            <w:tcW w:w="4422" w:type="dxa"/>
            <w:gridSpan w:val="2"/>
            <w:tcBorders>
              <w:top w:val="single" w:sz="4" w:space="0" w:color="auto"/>
            </w:tcBorders>
          </w:tcPr>
          <w:p w14:paraId="32ADC141"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Isoxaflutole</w:t>
            </w:r>
            <w:proofErr w:type="spellEnd"/>
          </w:p>
        </w:tc>
      </w:tr>
      <w:tr w:rsidR="00B06314" w:rsidRPr="00D12C41" w14:paraId="242656AB" w14:textId="77777777" w:rsidTr="00551355">
        <w:trPr>
          <w:cantSplit/>
        </w:trPr>
        <w:tc>
          <w:tcPr>
            <w:tcW w:w="4422" w:type="dxa"/>
            <w:gridSpan w:val="2"/>
            <w:tcBorders>
              <w:bottom w:val="single" w:sz="4" w:space="0" w:color="auto"/>
            </w:tcBorders>
          </w:tcPr>
          <w:p w14:paraId="5C8CE47C" w14:textId="77777777" w:rsidR="00B06314" w:rsidRPr="00D12C41" w:rsidRDefault="00B06314" w:rsidP="005C65FF">
            <w:pPr>
              <w:pStyle w:val="FSCtblh4"/>
            </w:pPr>
            <w:r w:rsidRPr="00D12C41">
              <w:t xml:space="preserve">Permitted residue:  Sum of </w:t>
            </w:r>
            <w:proofErr w:type="spellStart"/>
            <w:r w:rsidRPr="00D12C41">
              <w:t>isoxaflutole</w:t>
            </w:r>
            <w:proofErr w:type="spellEnd"/>
            <w:r w:rsidRPr="00D12C41">
              <w:t xml:space="preserve"> and 2-cyclopropylcarbonyl-3-(2-methylsulfonyl-4-trifluoromethylphenyl)-3-oxopropanenitrile, expressed as </w:t>
            </w:r>
            <w:proofErr w:type="spellStart"/>
            <w:r w:rsidRPr="00D12C41">
              <w:t>isoxaflutole</w:t>
            </w:r>
            <w:proofErr w:type="spellEnd"/>
          </w:p>
        </w:tc>
      </w:tr>
      <w:tr w:rsidR="00950DA3" w:rsidRPr="00D12C41" w14:paraId="4AF45061" w14:textId="77777777" w:rsidTr="00551355">
        <w:trPr>
          <w:cantSplit/>
        </w:trPr>
        <w:tc>
          <w:tcPr>
            <w:tcW w:w="3402" w:type="dxa"/>
          </w:tcPr>
          <w:p w14:paraId="39BC0A7E" w14:textId="2E3BDB6F" w:rsidR="00950DA3" w:rsidRPr="00D12C41" w:rsidRDefault="00950DA3" w:rsidP="005C65FF">
            <w:pPr>
              <w:pStyle w:val="FSCtblMRL1"/>
            </w:pPr>
            <w:r w:rsidRPr="00D12C41">
              <w:t>All other foods except animal food commodities</w:t>
            </w:r>
          </w:p>
        </w:tc>
        <w:tc>
          <w:tcPr>
            <w:tcW w:w="1020" w:type="dxa"/>
          </w:tcPr>
          <w:p w14:paraId="7DEB67A6" w14:textId="4749EA3D" w:rsidR="00950DA3" w:rsidRPr="00D12C41" w:rsidRDefault="00950DA3" w:rsidP="005C65FF">
            <w:pPr>
              <w:pStyle w:val="FSCtblMRL2"/>
            </w:pPr>
            <w:r w:rsidRPr="00D12C41">
              <w:t>0.02</w:t>
            </w:r>
          </w:p>
        </w:tc>
      </w:tr>
      <w:tr w:rsidR="00B06314" w:rsidRPr="00D12C41" w14:paraId="1AF997A4" w14:textId="77777777" w:rsidTr="00551355">
        <w:trPr>
          <w:cantSplit/>
        </w:trPr>
        <w:tc>
          <w:tcPr>
            <w:tcW w:w="3402" w:type="dxa"/>
          </w:tcPr>
          <w:p w14:paraId="6DD7ADFE" w14:textId="1711CFC3" w:rsidR="00B06314" w:rsidRPr="00D12C41" w:rsidRDefault="00B06314" w:rsidP="005C65FF">
            <w:pPr>
              <w:pStyle w:val="FSCtblMRL1"/>
            </w:pPr>
            <w:r w:rsidRPr="00D12C41">
              <w:t>Cereal grains</w:t>
            </w:r>
            <w:r w:rsidR="00B8185F" w:rsidRPr="00D12C41">
              <w:t xml:space="preserve"> </w:t>
            </w:r>
            <w:r w:rsidR="00B8185F" w:rsidRPr="00D12C41">
              <w:rPr>
                <w:lang w:eastAsia="en-AU"/>
              </w:rPr>
              <w:t>[except sweet corns]</w:t>
            </w:r>
          </w:p>
        </w:tc>
        <w:tc>
          <w:tcPr>
            <w:tcW w:w="1020" w:type="dxa"/>
          </w:tcPr>
          <w:p w14:paraId="063ADB3E" w14:textId="77777777" w:rsidR="00B06314" w:rsidRPr="00D12C41" w:rsidRDefault="00B06314" w:rsidP="005C65FF">
            <w:pPr>
              <w:pStyle w:val="FSCtblMRL2"/>
            </w:pPr>
            <w:r w:rsidRPr="00D12C41">
              <w:t>*0.02</w:t>
            </w:r>
          </w:p>
        </w:tc>
      </w:tr>
      <w:tr w:rsidR="00B06314" w:rsidRPr="00D12C41" w14:paraId="5E897977" w14:textId="77777777" w:rsidTr="005C65FF">
        <w:trPr>
          <w:cantSplit/>
        </w:trPr>
        <w:tc>
          <w:tcPr>
            <w:tcW w:w="3402" w:type="dxa"/>
          </w:tcPr>
          <w:p w14:paraId="743B384E" w14:textId="77777777" w:rsidR="00B06314" w:rsidRPr="00D12C41" w:rsidRDefault="00B06314" w:rsidP="005C65FF">
            <w:pPr>
              <w:pStyle w:val="FSCtblMRL1"/>
            </w:pPr>
            <w:r w:rsidRPr="00D12C41">
              <w:t>Chick-pea (dry)</w:t>
            </w:r>
          </w:p>
        </w:tc>
        <w:tc>
          <w:tcPr>
            <w:tcW w:w="1020" w:type="dxa"/>
          </w:tcPr>
          <w:p w14:paraId="1EEBFE5A" w14:textId="77777777" w:rsidR="00B06314" w:rsidRPr="00D12C41" w:rsidRDefault="00B06314" w:rsidP="005C65FF">
            <w:pPr>
              <w:pStyle w:val="FSCtblMRL2"/>
            </w:pPr>
            <w:r w:rsidRPr="00D12C41">
              <w:t>*0.02</w:t>
            </w:r>
          </w:p>
        </w:tc>
      </w:tr>
      <w:tr w:rsidR="00B06314" w:rsidRPr="00D12C41" w14:paraId="1A90B362" w14:textId="77777777" w:rsidTr="005C65FF">
        <w:trPr>
          <w:cantSplit/>
        </w:trPr>
        <w:tc>
          <w:tcPr>
            <w:tcW w:w="3402" w:type="dxa"/>
          </w:tcPr>
          <w:p w14:paraId="5B05C1F7" w14:textId="77777777" w:rsidR="00B06314" w:rsidRPr="00D12C41" w:rsidRDefault="00B06314" w:rsidP="005C65FF">
            <w:pPr>
              <w:pStyle w:val="FSCtblMRL1"/>
            </w:pPr>
            <w:r w:rsidRPr="00D12C41">
              <w:t>Edible offal (mammalian)</w:t>
            </w:r>
          </w:p>
        </w:tc>
        <w:tc>
          <w:tcPr>
            <w:tcW w:w="1020" w:type="dxa"/>
          </w:tcPr>
          <w:p w14:paraId="06EF049D" w14:textId="77777777" w:rsidR="00B06314" w:rsidRPr="00D12C41" w:rsidRDefault="00B06314" w:rsidP="005C65FF">
            <w:pPr>
              <w:pStyle w:val="FSCtblMRL2"/>
            </w:pPr>
            <w:r w:rsidRPr="00D12C41">
              <w:t>0.1</w:t>
            </w:r>
          </w:p>
        </w:tc>
      </w:tr>
      <w:tr w:rsidR="00B06314" w:rsidRPr="00D12C41" w14:paraId="33B05957" w14:textId="77777777" w:rsidTr="005C65FF">
        <w:trPr>
          <w:cantSplit/>
        </w:trPr>
        <w:tc>
          <w:tcPr>
            <w:tcW w:w="3402" w:type="dxa"/>
          </w:tcPr>
          <w:p w14:paraId="3C3E80DB" w14:textId="77777777" w:rsidR="00B06314" w:rsidRPr="00D12C41" w:rsidRDefault="00B06314" w:rsidP="005C65FF">
            <w:pPr>
              <w:pStyle w:val="FSCtblMRL1"/>
            </w:pPr>
            <w:r w:rsidRPr="00D12C41">
              <w:t>Eggs</w:t>
            </w:r>
          </w:p>
        </w:tc>
        <w:tc>
          <w:tcPr>
            <w:tcW w:w="1020" w:type="dxa"/>
          </w:tcPr>
          <w:p w14:paraId="44E22B9F" w14:textId="77777777" w:rsidR="00B06314" w:rsidRPr="00D12C41" w:rsidRDefault="00B06314" w:rsidP="005C65FF">
            <w:pPr>
              <w:pStyle w:val="FSCtblMRL2"/>
            </w:pPr>
            <w:r w:rsidRPr="00D12C41">
              <w:t>*0.05</w:t>
            </w:r>
          </w:p>
        </w:tc>
      </w:tr>
      <w:tr w:rsidR="00B06314" w:rsidRPr="00D12C41" w14:paraId="20124D15" w14:textId="77777777" w:rsidTr="005C65FF">
        <w:trPr>
          <w:cantSplit/>
        </w:trPr>
        <w:tc>
          <w:tcPr>
            <w:tcW w:w="3402" w:type="dxa"/>
          </w:tcPr>
          <w:p w14:paraId="0F602BA3" w14:textId="77777777" w:rsidR="00B06314" w:rsidRPr="00D12C41" w:rsidRDefault="00B06314" w:rsidP="005C65FF">
            <w:pPr>
              <w:pStyle w:val="FSCtblMRL1"/>
            </w:pPr>
            <w:r w:rsidRPr="00D12C41">
              <w:t>Meat (mammalian)</w:t>
            </w:r>
          </w:p>
        </w:tc>
        <w:tc>
          <w:tcPr>
            <w:tcW w:w="1020" w:type="dxa"/>
          </w:tcPr>
          <w:p w14:paraId="7776B533" w14:textId="77777777" w:rsidR="00B06314" w:rsidRPr="00D12C41" w:rsidRDefault="00B06314" w:rsidP="005C65FF">
            <w:pPr>
              <w:pStyle w:val="FSCtblMRL2"/>
            </w:pPr>
            <w:r w:rsidRPr="00D12C41">
              <w:t>*0.05</w:t>
            </w:r>
          </w:p>
        </w:tc>
      </w:tr>
      <w:tr w:rsidR="00B06314" w:rsidRPr="00D12C41" w14:paraId="129E117A" w14:textId="77777777" w:rsidTr="005C65FF">
        <w:trPr>
          <w:cantSplit/>
        </w:trPr>
        <w:tc>
          <w:tcPr>
            <w:tcW w:w="3402" w:type="dxa"/>
          </w:tcPr>
          <w:p w14:paraId="7923D34D" w14:textId="77777777" w:rsidR="00B06314" w:rsidRPr="00D12C41" w:rsidRDefault="00B06314" w:rsidP="005C65FF">
            <w:pPr>
              <w:pStyle w:val="FSCtblMRL1"/>
            </w:pPr>
            <w:r w:rsidRPr="00D12C41">
              <w:t>Milks</w:t>
            </w:r>
          </w:p>
        </w:tc>
        <w:tc>
          <w:tcPr>
            <w:tcW w:w="1020" w:type="dxa"/>
          </w:tcPr>
          <w:p w14:paraId="6E6E2569" w14:textId="77777777" w:rsidR="00B06314" w:rsidRPr="00D12C41" w:rsidRDefault="00B06314" w:rsidP="005C65FF">
            <w:pPr>
              <w:pStyle w:val="FSCtblMRL2"/>
            </w:pPr>
            <w:r w:rsidRPr="00D12C41">
              <w:t>*0.05</w:t>
            </w:r>
          </w:p>
        </w:tc>
      </w:tr>
      <w:tr w:rsidR="00950DA3" w:rsidRPr="00D12C41" w14:paraId="5F4F3125" w14:textId="77777777" w:rsidTr="005C65FF">
        <w:trPr>
          <w:cantSplit/>
        </w:trPr>
        <w:tc>
          <w:tcPr>
            <w:tcW w:w="3402" w:type="dxa"/>
          </w:tcPr>
          <w:p w14:paraId="5276A251" w14:textId="70FF3962" w:rsidR="00950DA3" w:rsidRPr="00D12C41" w:rsidRDefault="00950DA3" w:rsidP="005C65FF">
            <w:pPr>
              <w:pStyle w:val="FSCtblMRL1"/>
            </w:pPr>
            <w:r w:rsidRPr="00D12C41">
              <w:t>Pineapple</w:t>
            </w:r>
          </w:p>
        </w:tc>
        <w:tc>
          <w:tcPr>
            <w:tcW w:w="1020" w:type="dxa"/>
          </w:tcPr>
          <w:p w14:paraId="2C3DF0E4" w14:textId="0BFCB3AB" w:rsidR="00950DA3" w:rsidRPr="00D12C41" w:rsidRDefault="00950DA3" w:rsidP="005C65FF">
            <w:pPr>
              <w:pStyle w:val="FSCtblMRL2"/>
            </w:pPr>
            <w:r w:rsidRPr="00D12C41">
              <w:t>*0.02</w:t>
            </w:r>
          </w:p>
        </w:tc>
      </w:tr>
      <w:tr w:rsidR="00B06314" w:rsidRPr="00D12C41" w14:paraId="766E84CC" w14:textId="77777777" w:rsidTr="005C65FF">
        <w:trPr>
          <w:cantSplit/>
        </w:trPr>
        <w:tc>
          <w:tcPr>
            <w:tcW w:w="3402" w:type="dxa"/>
          </w:tcPr>
          <w:p w14:paraId="55113130" w14:textId="77777777" w:rsidR="00B06314" w:rsidRPr="00D12C41" w:rsidRDefault="00B06314" w:rsidP="005C65FF">
            <w:pPr>
              <w:pStyle w:val="FSCtblMRL1"/>
            </w:pPr>
            <w:r w:rsidRPr="00D12C41">
              <w:t>Poppy seed</w:t>
            </w:r>
          </w:p>
        </w:tc>
        <w:tc>
          <w:tcPr>
            <w:tcW w:w="1020" w:type="dxa"/>
          </w:tcPr>
          <w:p w14:paraId="0F98DD4D" w14:textId="77777777" w:rsidR="00B06314" w:rsidRPr="00D12C41" w:rsidRDefault="00B06314" w:rsidP="005C65FF">
            <w:pPr>
              <w:pStyle w:val="FSCtblMRL2"/>
            </w:pPr>
            <w:r w:rsidRPr="00D12C41">
              <w:t>*0.02</w:t>
            </w:r>
          </w:p>
        </w:tc>
      </w:tr>
      <w:tr w:rsidR="00B06314" w:rsidRPr="00D12C41" w14:paraId="6B99CF62" w14:textId="77777777" w:rsidTr="005C65FF">
        <w:trPr>
          <w:cantSplit/>
        </w:trPr>
        <w:tc>
          <w:tcPr>
            <w:tcW w:w="3402" w:type="dxa"/>
          </w:tcPr>
          <w:p w14:paraId="08E97E4C" w14:textId="77777777" w:rsidR="00B06314" w:rsidRPr="00D12C41" w:rsidRDefault="00B06314" w:rsidP="005C65FF">
            <w:pPr>
              <w:pStyle w:val="FSCtblMRL1"/>
            </w:pPr>
            <w:r w:rsidRPr="00D12C41">
              <w:t>Poultry, edible offal of</w:t>
            </w:r>
          </w:p>
        </w:tc>
        <w:tc>
          <w:tcPr>
            <w:tcW w:w="1020" w:type="dxa"/>
          </w:tcPr>
          <w:p w14:paraId="009EEA94" w14:textId="77777777" w:rsidR="00B06314" w:rsidRPr="00D12C41" w:rsidRDefault="00B06314" w:rsidP="005C65FF">
            <w:pPr>
              <w:pStyle w:val="FSCtblMRL2"/>
            </w:pPr>
            <w:r w:rsidRPr="00D12C41">
              <w:t>*0.05</w:t>
            </w:r>
          </w:p>
        </w:tc>
      </w:tr>
      <w:tr w:rsidR="00B06314" w:rsidRPr="00D12C41" w14:paraId="758FA208" w14:textId="77777777" w:rsidTr="005C65FF">
        <w:trPr>
          <w:cantSplit/>
        </w:trPr>
        <w:tc>
          <w:tcPr>
            <w:tcW w:w="3402" w:type="dxa"/>
          </w:tcPr>
          <w:p w14:paraId="06B5D579" w14:textId="77777777" w:rsidR="00B06314" w:rsidRPr="00D12C41" w:rsidRDefault="00B06314" w:rsidP="005C65FF">
            <w:pPr>
              <w:pStyle w:val="FSCtblMRL1"/>
            </w:pPr>
            <w:r w:rsidRPr="00D12C41">
              <w:t>Poultry meat</w:t>
            </w:r>
          </w:p>
        </w:tc>
        <w:tc>
          <w:tcPr>
            <w:tcW w:w="1020" w:type="dxa"/>
          </w:tcPr>
          <w:p w14:paraId="08CB2D25" w14:textId="77777777" w:rsidR="00B06314" w:rsidRPr="00D12C41" w:rsidRDefault="00B06314" w:rsidP="005C65FF">
            <w:pPr>
              <w:pStyle w:val="FSCtblMRL2"/>
            </w:pPr>
            <w:r w:rsidRPr="00D12C41">
              <w:t>*0.05</w:t>
            </w:r>
          </w:p>
        </w:tc>
      </w:tr>
      <w:tr w:rsidR="00B06314" w:rsidRPr="00D12C41" w14:paraId="489CF66F" w14:textId="77777777" w:rsidTr="00AE4740">
        <w:trPr>
          <w:cantSplit/>
        </w:trPr>
        <w:tc>
          <w:tcPr>
            <w:tcW w:w="3402" w:type="dxa"/>
          </w:tcPr>
          <w:p w14:paraId="2247F296" w14:textId="77777777" w:rsidR="00B06314" w:rsidRPr="00D12C41" w:rsidRDefault="00B06314" w:rsidP="005C65FF">
            <w:pPr>
              <w:pStyle w:val="FSCtblMRL1"/>
            </w:pPr>
            <w:r w:rsidRPr="00D12C41">
              <w:t>Soya bean (dry)</w:t>
            </w:r>
          </w:p>
        </w:tc>
        <w:tc>
          <w:tcPr>
            <w:tcW w:w="1020" w:type="dxa"/>
          </w:tcPr>
          <w:p w14:paraId="3D322AB3" w14:textId="77777777" w:rsidR="00B06314" w:rsidRPr="00D12C41" w:rsidRDefault="00B06314" w:rsidP="005C65FF">
            <w:pPr>
              <w:pStyle w:val="FSCtblMRL2"/>
            </w:pPr>
            <w:r w:rsidRPr="00D12C41">
              <w:t>0.05</w:t>
            </w:r>
          </w:p>
        </w:tc>
      </w:tr>
      <w:tr w:rsidR="00AE4740" w:rsidRPr="00D12C41" w14:paraId="3A5C3830" w14:textId="77777777" w:rsidTr="005C65FF">
        <w:trPr>
          <w:cantSplit/>
        </w:trPr>
        <w:tc>
          <w:tcPr>
            <w:tcW w:w="3402" w:type="dxa"/>
            <w:tcBorders>
              <w:bottom w:val="single" w:sz="4" w:space="0" w:color="auto"/>
            </w:tcBorders>
          </w:tcPr>
          <w:p w14:paraId="3949D263" w14:textId="3E6FB508" w:rsidR="00AE4740" w:rsidRPr="00D12C41" w:rsidRDefault="00AE4740" w:rsidP="00AE4740">
            <w:pPr>
              <w:pStyle w:val="FSCtblMRL1"/>
            </w:pPr>
            <w:r w:rsidRPr="00D12C41">
              <w:t>Sugar cane</w:t>
            </w:r>
          </w:p>
        </w:tc>
        <w:tc>
          <w:tcPr>
            <w:tcW w:w="1020" w:type="dxa"/>
            <w:tcBorders>
              <w:bottom w:val="single" w:sz="4" w:space="0" w:color="auto"/>
            </w:tcBorders>
          </w:tcPr>
          <w:p w14:paraId="60190185" w14:textId="3692F28C" w:rsidR="00AE4740" w:rsidRPr="00D12C41" w:rsidRDefault="00AE4740" w:rsidP="00AE4740">
            <w:pPr>
              <w:pStyle w:val="FSCtblMRL2"/>
            </w:pPr>
            <w:r w:rsidRPr="00D12C41">
              <w:t>*0.01</w:t>
            </w:r>
          </w:p>
        </w:tc>
      </w:tr>
    </w:tbl>
    <w:p w14:paraId="48A6DF4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1F0FA6A" w14:textId="77777777" w:rsidTr="005C65FF">
        <w:trPr>
          <w:cantSplit/>
        </w:trPr>
        <w:tc>
          <w:tcPr>
            <w:tcW w:w="4422" w:type="dxa"/>
            <w:gridSpan w:val="2"/>
            <w:tcBorders>
              <w:top w:val="single" w:sz="4" w:space="0" w:color="auto"/>
            </w:tcBorders>
          </w:tcPr>
          <w:p w14:paraId="44CFC623" w14:textId="77777777" w:rsidR="00B06314" w:rsidRPr="00D12C41" w:rsidRDefault="00B06314" w:rsidP="005C65FF">
            <w:pPr>
              <w:pStyle w:val="FSCtblh3"/>
            </w:pPr>
            <w:r w:rsidRPr="00D12C41">
              <w:t>Agvet chemical:  Ivermectin</w:t>
            </w:r>
          </w:p>
        </w:tc>
      </w:tr>
      <w:tr w:rsidR="00B06314" w:rsidRPr="00D12C41" w14:paraId="1F4C8615" w14:textId="77777777" w:rsidTr="005C65FF">
        <w:trPr>
          <w:cantSplit/>
        </w:trPr>
        <w:tc>
          <w:tcPr>
            <w:tcW w:w="4422" w:type="dxa"/>
            <w:gridSpan w:val="2"/>
            <w:tcBorders>
              <w:bottom w:val="single" w:sz="4" w:space="0" w:color="auto"/>
            </w:tcBorders>
          </w:tcPr>
          <w:p w14:paraId="44C39C35" w14:textId="77777777" w:rsidR="00B06314" w:rsidRPr="00D12C41" w:rsidRDefault="00B06314" w:rsidP="005C65FF">
            <w:pPr>
              <w:pStyle w:val="FSCtblh4"/>
            </w:pPr>
            <w:r w:rsidRPr="00D12C41">
              <w:t>Permitted residue:  H</w:t>
            </w:r>
            <w:r w:rsidRPr="00D12C41">
              <w:rPr>
                <w:vertAlign w:val="subscript"/>
              </w:rPr>
              <w:t>2</w:t>
            </w:r>
            <w:r w:rsidRPr="00D12C41">
              <w:t>B</w:t>
            </w:r>
            <w:r w:rsidRPr="00D12C41">
              <w:rPr>
                <w:vertAlign w:val="subscript"/>
              </w:rPr>
              <w:t>1a</w:t>
            </w:r>
          </w:p>
        </w:tc>
      </w:tr>
      <w:tr w:rsidR="00B06314" w:rsidRPr="00D12C41" w14:paraId="0C1CF7A0" w14:textId="77777777" w:rsidTr="005C65FF">
        <w:trPr>
          <w:cantSplit/>
        </w:trPr>
        <w:tc>
          <w:tcPr>
            <w:tcW w:w="3402" w:type="dxa"/>
            <w:tcBorders>
              <w:top w:val="single" w:sz="4" w:space="0" w:color="auto"/>
            </w:tcBorders>
          </w:tcPr>
          <w:p w14:paraId="55C08B86" w14:textId="77777777" w:rsidR="00B06314" w:rsidRPr="00D12C41" w:rsidRDefault="00B06314" w:rsidP="005C65FF">
            <w:pPr>
              <w:pStyle w:val="FSCtblMRL1"/>
            </w:pPr>
            <w:r w:rsidRPr="00D12C41">
              <w:t>Cattle kidney</w:t>
            </w:r>
          </w:p>
        </w:tc>
        <w:tc>
          <w:tcPr>
            <w:tcW w:w="1020" w:type="dxa"/>
            <w:tcBorders>
              <w:top w:val="single" w:sz="4" w:space="0" w:color="auto"/>
            </w:tcBorders>
          </w:tcPr>
          <w:p w14:paraId="56B580D9" w14:textId="77777777" w:rsidR="00B06314" w:rsidRPr="00D12C41" w:rsidRDefault="00B06314" w:rsidP="005C65FF">
            <w:pPr>
              <w:pStyle w:val="FSCtblMRL2"/>
            </w:pPr>
            <w:r w:rsidRPr="00D12C41">
              <w:t>0.06</w:t>
            </w:r>
          </w:p>
        </w:tc>
      </w:tr>
      <w:tr w:rsidR="00B06314" w:rsidRPr="00D12C41" w14:paraId="02BC487C" w14:textId="77777777" w:rsidTr="005C65FF">
        <w:trPr>
          <w:cantSplit/>
        </w:trPr>
        <w:tc>
          <w:tcPr>
            <w:tcW w:w="3402" w:type="dxa"/>
          </w:tcPr>
          <w:p w14:paraId="4E547317" w14:textId="77777777" w:rsidR="00B06314" w:rsidRPr="00D12C41" w:rsidRDefault="00B06314" w:rsidP="005C65FF">
            <w:pPr>
              <w:pStyle w:val="FSCtblMRL1"/>
            </w:pPr>
            <w:r w:rsidRPr="00D12C41">
              <w:t>Cattle liver</w:t>
            </w:r>
          </w:p>
        </w:tc>
        <w:tc>
          <w:tcPr>
            <w:tcW w:w="1020" w:type="dxa"/>
          </w:tcPr>
          <w:p w14:paraId="18D01B84" w14:textId="77777777" w:rsidR="00B06314" w:rsidRPr="00D12C41" w:rsidRDefault="00B06314" w:rsidP="005C65FF">
            <w:pPr>
              <w:pStyle w:val="FSCtblMRL2"/>
            </w:pPr>
            <w:r w:rsidRPr="00D12C41">
              <w:t>0.5</w:t>
            </w:r>
          </w:p>
        </w:tc>
      </w:tr>
      <w:tr w:rsidR="00B06314" w:rsidRPr="00D12C41" w14:paraId="28EA9179" w14:textId="77777777" w:rsidTr="005C65FF">
        <w:trPr>
          <w:cantSplit/>
        </w:trPr>
        <w:tc>
          <w:tcPr>
            <w:tcW w:w="3402" w:type="dxa"/>
          </w:tcPr>
          <w:p w14:paraId="0C357300" w14:textId="77777777" w:rsidR="00B06314" w:rsidRPr="00D12C41" w:rsidRDefault="00B06314" w:rsidP="005C65FF">
            <w:pPr>
              <w:pStyle w:val="FSCtblMRL1"/>
            </w:pPr>
            <w:r w:rsidRPr="00D12C41">
              <w:t>Cattle meat (in the fat)</w:t>
            </w:r>
          </w:p>
        </w:tc>
        <w:tc>
          <w:tcPr>
            <w:tcW w:w="1020" w:type="dxa"/>
          </w:tcPr>
          <w:p w14:paraId="79897215" w14:textId="77777777" w:rsidR="00B06314" w:rsidRPr="00D12C41" w:rsidRDefault="00B06314" w:rsidP="005C65FF">
            <w:pPr>
              <w:pStyle w:val="FSCtblMRL2"/>
            </w:pPr>
            <w:r w:rsidRPr="00D12C41">
              <w:t>0.2</w:t>
            </w:r>
          </w:p>
        </w:tc>
      </w:tr>
      <w:tr w:rsidR="00B06314" w:rsidRPr="00D12C41" w14:paraId="28C0CF61" w14:textId="77777777" w:rsidTr="005C65FF">
        <w:trPr>
          <w:cantSplit/>
        </w:trPr>
        <w:tc>
          <w:tcPr>
            <w:tcW w:w="3402" w:type="dxa"/>
          </w:tcPr>
          <w:p w14:paraId="49DB9145" w14:textId="77777777" w:rsidR="00B06314" w:rsidRPr="00D12C41" w:rsidRDefault="00B06314" w:rsidP="005C65FF">
            <w:pPr>
              <w:pStyle w:val="FSCtblMRL1"/>
            </w:pPr>
            <w:r w:rsidRPr="00D12C41">
              <w:t>Cattle milk</w:t>
            </w:r>
          </w:p>
        </w:tc>
        <w:tc>
          <w:tcPr>
            <w:tcW w:w="1020" w:type="dxa"/>
          </w:tcPr>
          <w:p w14:paraId="0760D465" w14:textId="77777777" w:rsidR="00B06314" w:rsidRPr="00D12C41" w:rsidRDefault="00B06314" w:rsidP="005C65FF">
            <w:pPr>
              <w:pStyle w:val="FSCtblMRL2"/>
            </w:pPr>
            <w:r w:rsidRPr="00D12C41">
              <w:t>0.05</w:t>
            </w:r>
          </w:p>
        </w:tc>
      </w:tr>
      <w:tr w:rsidR="00B06314" w:rsidRPr="00D12C41" w14:paraId="46E6F93E" w14:textId="77777777" w:rsidTr="005C65FF">
        <w:trPr>
          <w:cantSplit/>
        </w:trPr>
        <w:tc>
          <w:tcPr>
            <w:tcW w:w="3402" w:type="dxa"/>
          </w:tcPr>
          <w:p w14:paraId="07E087EB" w14:textId="77777777" w:rsidR="00B06314" w:rsidRPr="00D12C41" w:rsidRDefault="00B06314" w:rsidP="005C65FF">
            <w:pPr>
              <w:pStyle w:val="FSCtblMRL1"/>
            </w:pPr>
            <w:r w:rsidRPr="00D12C41">
              <w:t>Deer kidney</w:t>
            </w:r>
          </w:p>
        </w:tc>
        <w:tc>
          <w:tcPr>
            <w:tcW w:w="1020" w:type="dxa"/>
          </w:tcPr>
          <w:p w14:paraId="4BCB0761" w14:textId="77777777" w:rsidR="00B06314" w:rsidRPr="00D12C41" w:rsidRDefault="00B06314" w:rsidP="005C65FF">
            <w:pPr>
              <w:pStyle w:val="FSCtblMRL2"/>
            </w:pPr>
            <w:r w:rsidRPr="00D12C41">
              <w:t>*0.01</w:t>
            </w:r>
          </w:p>
        </w:tc>
      </w:tr>
      <w:tr w:rsidR="00B06314" w:rsidRPr="00D12C41" w14:paraId="38963034" w14:textId="77777777" w:rsidTr="005C65FF">
        <w:trPr>
          <w:cantSplit/>
        </w:trPr>
        <w:tc>
          <w:tcPr>
            <w:tcW w:w="3402" w:type="dxa"/>
          </w:tcPr>
          <w:p w14:paraId="25F493AB" w14:textId="77777777" w:rsidR="00B06314" w:rsidRPr="00D12C41" w:rsidRDefault="00B06314" w:rsidP="005C65FF">
            <w:pPr>
              <w:pStyle w:val="FSCtblMRL1"/>
            </w:pPr>
            <w:r w:rsidRPr="00D12C41">
              <w:t>Deer liver</w:t>
            </w:r>
          </w:p>
        </w:tc>
        <w:tc>
          <w:tcPr>
            <w:tcW w:w="1020" w:type="dxa"/>
          </w:tcPr>
          <w:p w14:paraId="32D1E049" w14:textId="77777777" w:rsidR="00B06314" w:rsidRPr="00D12C41" w:rsidRDefault="00B06314" w:rsidP="005C65FF">
            <w:pPr>
              <w:pStyle w:val="FSCtblMRL2"/>
            </w:pPr>
            <w:r w:rsidRPr="00D12C41">
              <w:t>*0.01</w:t>
            </w:r>
          </w:p>
        </w:tc>
      </w:tr>
      <w:tr w:rsidR="00B06314" w:rsidRPr="00D12C41" w14:paraId="7D485F49" w14:textId="77777777" w:rsidTr="005C65FF">
        <w:trPr>
          <w:cantSplit/>
        </w:trPr>
        <w:tc>
          <w:tcPr>
            <w:tcW w:w="3402" w:type="dxa"/>
          </w:tcPr>
          <w:p w14:paraId="74C41301" w14:textId="77777777" w:rsidR="00B06314" w:rsidRPr="00D12C41" w:rsidRDefault="00B06314" w:rsidP="005C65FF">
            <w:pPr>
              <w:pStyle w:val="FSCtblMRL1"/>
            </w:pPr>
            <w:r w:rsidRPr="00D12C41">
              <w:t>Deer meat (in the fat)</w:t>
            </w:r>
          </w:p>
        </w:tc>
        <w:tc>
          <w:tcPr>
            <w:tcW w:w="1020" w:type="dxa"/>
          </w:tcPr>
          <w:p w14:paraId="2119FE95" w14:textId="77777777" w:rsidR="00B06314" w:rsidRPr="00D12C41" w:rsidRDefault="00B06314" w:rsidP="005C65FF">
            <w:pPr>
              <w:pStyle w:val="FSCtblMRL2"/>
            </w:pPr>
            <w:r w:rsidRPr="00D12C41">
              <w:t>*0.01</w:t>
            </w:r>
          </w:p>
        </w:tc>
      </w:tr>
      <w:tr w:rsidR="00B06314" w:rsidRPr="00D12C41" w14:paraId="0A58873A" w14:textId="77777777" w:rsidTr="005C65FF">
        <w:trPr>
          <w:cantSplit/>
        </w:trPr>
        <w:tc>
          <w:tcPr>
            <w:tcW w:w="3402" w:type="dxa"/>
          </w:tcPr>
          <w:p w14:paraId="5C7C6675" w14:textId="77777777" w:rsidR="00B06314" w:rsidRPr="00D12C41" w:rsidRDefault="00B06314" w:rsidP="005C65FF">
            <w:pPr>
              <w:pStyle w:val="FSCtblMRL1"/>
            </w:pPr>
            <w:r w:rsidRPr="00D12C41">
              <w:t>Horse, edible offal of</w:t>
            </w:r>
          </w:p>
        </w:tc>
        <w:tc>
          <w:tcPr>
            <w:tcW w:w="1020" w:type="dxa"/>
          </w:tcPr>
          <w:p w14:paraId="2B7388EC" w14:textId="77777777" w:rsidR="00B06314" w:rsidRPr="00D12C41" w:rsidRDefault="00B06314" w:rsidP="005C65FF">
            <w:pPr>
              <w:pStyle w:val="FSCtblMRL2"/>
            </w:pPr>
            <w:r w:rsidRPr="00D12C41">
              <w:t>*0.01</w:t>
            </w:r>
          </w:p>
        </w:tc>
      </w:tr>
      <w:tr w:rsidR="00B06314" w:rsidRPr="00D12C41" w14:paraId="00DA5F94" w14:textId="77777777" w:rsidTr="005C65FF">
        <w:trPr>
          <w:cantSplit/>
        </w:trPr>
        <w:tc>
          <w:tcPr>
            <w:tcW w:w="3402" w:type="dxa"/>
          </w:tcPr>
          <w:p w14:paraId="0148661C" w14:textId="77777777" w:rsidR="00B06314" w:rsidRPr="00D12C41" w:rsidRDefault="00B06314" w:rsidP="005C65FF">
            <w:pPr>
              <w:pStyle w:val="FSCtblMRL1"/>
            </w:pPr>
            <w:r w:rsidRPr="00D12C41">
              <w:t>Horse meat</w:t>
            </w:r>
          </w:p>
        </w:tc>
        <w:tc>
          <w:tcPr>
            <w:tcW w:w="1020" w:type="dxa"/>
          </w:tcPr>
          <w:p w14:paraId="5181EFD3" w14:textId="77777777" w:rsidR="00B06314" w:rsidRPr="00D12C41" w:rsidRDefault="00B06314" w:rsidP="005C65FF">
            <w:pPr>
              <w:pStyle w:val="FSCtblMRL2"/>
            </w:pPr>
            <w:r w:rsidRPr="00D12C41">
              <w:t>*0.01</w:t>
            </w:r>
          </w:p>
        </w:tc>
      </w:tr>
      <w:tr w:rsidR="00B06314" w:rsidRPr="00D12C41" w14:paraId="623E7023" w14:textId="77777777" w:rsidTr="005C65FF">
        <w:trPr>
          <w:cantSplit/>
        </w:trPr>
        <w:tc>
          <w:tcPr>
            <w:tcW w:w="3402" w:type="dxa"/>
          </w:tcPr>
          <w:p w14:paraId="54915B40" w14:textId="77777777" w:rsidR="00B06314" w:rsidRPr="00D12C41" w:rsidRDefault="00B06314" w:rsidP="005C65FF">
            <w:pPr>
              <w:pStyle w:val="FSCtblMRL1"/>
            </w:pPr>
            <w:r w:rsidRPr="00D12C41">
              <w:t>Pig kidney</w:t>
            </w:r>
          </w:p>
        </w:tc>
        <w:tc>
          <w:tcPr>
            <w:tcW w:w="1020" w:type="dxa"/>
          </w:tcPr>
          <w:p w14:paraId="67667FB7" w14:textId="77777777" w:rsidR="00B06314" w:rsidRPr="00D12C41" w:rsidRDefault="00B06314" w:rsidP="005C65FF">
            <w:pPr>
              <w:pStyle w:val="FSCtblMRL2"/>
            </w:pPr>
            <w:r w:rsidRPr="00D12C41">
              <w:t>*0.01</w:t>
            </w:r>
          </w:p>
        </w:tc>
      </w:tr>
      <w:tr w:rsidR="00B06314" w:rsidRPr="00D12C41" w14:paraId="5663DCA7" w14:textId="77777777" w:rsidTr="005C65FF">
        <w:trPr>
          <w:cantSplit/>
        </w:trPr>
        <w:tc>
          <w:tcPr>
            <w:tcW w:w="3402" w:type="dxa"/>
          </w:tcPr>
          <w:p w14:paraId="1060D4B2" w14:textId="77777777" w:rsidR="00B06314" w:rsidRPr="00D12C41" w:rsidRDefault="00B06314" w:rsidP="005C65FF">
            <w:pPr>
              <w:pStyle w:val="FSCtblMRL1"/>
            </w:pPr>
            <w:r w:rsidRPr="00D12C41">
              <w:t>Pig liver</w:t>
            </w:r>
          </w:p>
        </w:tc>
        <w:tc>
          <w:tcPr>
            <w:tcW w:w="1020" w:type="dxa"/>
          </w:tcPr>
          <w:p w14:paraId="6DCC6C4E" w14:textId="77777777" w:rsidR="00B06314" w:rsidRPr="00D12C41" w:rsidRDefault="00B06314" w:rsidP="005C65FF">
            <w:pPr>
              <w:pStyle w:val="FSCtblMRL2"/>
            </w:pPr>
            <w:r w:rsidRPr="00D12C41">
              <w:t>*0.01</w:t>
            </w:r>
          </w:p>
        </w:tc>
      </w:tr>
      <w:tr w:rsidR="00B06314" w:rsidRPr="00D12C41" w14:paraId="37BEA933" w14:textId="77777777" w:rsidTr="005C65FF">
        <w:trPr>
          <w:cantSplit/>
        </w:trPr>
        <w:tc>
          <w:tcPr>
            <w:tcW w:w="3402" w:type="dxa"/>
          </w:tcPr>
          <w:p w14:paraId="5014D74C" w14:textId="77777777" w:rsidR="00B06314" w:rsidRPr="00D12C41" w:rsidRDefault="00B06314" w:rsidP="005C65FF">
            <w:pPr>
              <w:pStyle w:val="FSCtblMRL1"/>
            </w:pPr>
            <w:r w:rsidRPr="00D12C41">
              <w:t>Pig meat (in the fat)</w:t>
            </w:r>
          </w:p>
        </w:tc>
        <w:tc>
          <w:tcPr>
            <w:tcW w:w="1020" w:type="dxa"/>
          </w:tcPr>
          <w:p w14:paraId="4A945646" w14:textId="77777777" w:rsidR="00B06314" w:rsidRPr="00D12C41" w:rsidRDefault="00B06314" w:rsidP="005C65FF">
            <w:pPr>
              <w:pStyle w:val="FSCtblMRL2"/>
            </w:pPr>
            <w:r w:rsidRPr="00D12C41">
              <w:t>0.02</w:t>
            </w:r>
          </w:p>
        </w:tc>
      </w:tr>
      <w:tr w:rsidR="00B06314" w:rsidRPr="00D12C41" w14:paraId="02AE63E3" w14:textId="77777777" w:rsidTr="005C65FF">
        <w:trPr>
          <w:cantSplit/>
        </w:trPr>
        <w:tc>
          <w:tcPr>
            <w:tcW w:w="3402" w:type="dxa"/>
          </w:tcPr>
          <w:p w14:paraId="286DE757" w14:textId="77777777" w:rsidR="00B06314" w:rsidRPr="00D12C41" w:rsidRDefault="00B06314" w:rsidP="005C65FF">
            <w:pPr>
              <w:pStyle w:val="FSCtblMRL1"/>
            </w:pPr>
            <w:r w:rsidRPr="00D12C41">
              <w:t>Sheep kidney</w:t>
            </w:r>
          </w:p>
        </w:tc>
        <w:tc>
          <w:tcPr>
            <w:tcW w:w="1020" w:type="dxa"/>
          </w:tcPr>
          <w:p w14:paraId="1B50B7F8" w14:textId="77777777" w:rsidR="00B06314" w:rsidRPr="00D12C41" w:rsidRDefault="00B06314" w:rsidP="005C65FF">
            <w:pPr>
              <w:pStyle w:val="FSCtblMRL2"/>
            </w:pPr>
            <w:r w:rsidRPr="00D12C41">
              <w:t>*0.01</w:t>
            </w:r>
          </w:p>
        </w:tc>
      </w:tr>
      <w:tr w:rsidR="00B06314" w:rsidRPr="00D12C41" w14:paraId="63206C25" w14:textId="77777777" w:rsidTr="005C65FF">
        <w:trPr>
          <w:cantSplit/>
        </w:trPr>
        <w:tc>
          <w:tcPr>
            <w:tcW w:w="3402" w:type="dxa"/>
          </w:tcPr>
          <w:p w14:paraId="773AB72E" w14:textId="77777777" w:rsidR="00B06314" w:rsidRPr="00D12C41" w:rsidRDefault="00B06314" w:rsidP="005C65FF">
            <w:pPr>
              <w:pStyle w:val="FSCtblMRL1"/>
            </w:pPr>
            <w:r w:rsidRPr="00D12C41">
              <w:t>Sheep liver</w:t>
            </w:r>
          </w:p>
        </w:tc>
        <w:tc>
          <w:tcPr>
            <w:tcW w:w="1020" w:type="dxa"/>
          </w:tcPr>
          <w:p w14:paraId="22925700" w14:textId="77777777" w:rsidR="00B06314" w:rsidRPr="00D12C41" w:rsidRDefault="00B06314" w:rsidP="005C65FF">
            <w:pPr>
              <w:pStyle w:val="FSCtblMRL2"/>
            </w:pPr>
            <w:r w:rsidRPr="00D12C41">
              <w:t>0.015</w:t>
            </w:r>
          </w:p>
        </w:tc>
      </w:tr>
      <w:tr w:rsidR="00B06314" w:rsidRPr="00D12C41" w14:paraId="03B8245B" w14:textId="77777777" w:rsidTr="005C65FF">
        <w:trPr>
          <w:cantSplit/>
        </w:trPr>
        <w:tc>
          <w:tcPr>
            <w:tcW w:w="3402" w:type="dxa"/>
            <w:tcBorders>
              <w:bottom w:val="single" w:sz="4" w:space="0" w:color="auto"/>
            </w:tcBorders>
          </w:tcPr>
          <w:p w14:paraId="6DE1BCC7" w14:textId="77777777" w:rsidR="00B06314" w:rsidRPr="00D12C41" w:rsidRDefault="00B06314" w:rsidP="005C65FF">
            <w:pPr>
              <w:pStyle w:val="FSCtblMRL1"/>
            </w:pPr>
            <w:r w:rsidRPr="00D12C41">
              <w:t>Sheep meat (in the fat)</w:t>
            </w:r>
          </w:p>
        </w:tc>
        <w:tc>
          <w:tcPr>
            <w:tcW w:w="1020" w:type="dxa"/>
            <w:tcBorders>
              <w:bottom w:val="single" w:sz="4" w:space="0" w:color="auto"/>
            </w:tcBorders>
          </w:tcPr>
          <w:p w14:paraId="0814095F" w14:textId="77777777" w:rsidR="00B06314" w:rsidRPr="00D12C41" w:rsidRDefault="00B06314" w:rsidP="005C65FF">
            <w:pPr>
              <w:pStyle w:val="FSCtblMRL2"/>
            </w:pPr>
            <w:r w:rsidRPr="00D12C41">
              <w:t>0.02</w:t>
            </w:r>
          </w:p>
        </w:tc>
      </w:tr>
    </w:tbl>
    <w:p w14:paraId="4A577C4B"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E855F86" w14:textId="77777777" w:rsidTr="005C65FF">
        <w:trPr>
          <w:cantSplit/>
        </w:trPr>
        <w:tc>
          <w:tcPr>
            <w:tcW w:w="4422" w:type="dxa"/>
            <w:gridSpan w:val="2"/>
            <w:tcBorders>
              <w:top w:val="single" w:sz="4" w:space="0" w:color="auto"/>
            </w:tcBorders>
          </w:tcPr>
          <w:p w14:paraId="19481CCB" w14:textId="77777777" w:rsidR="00B06314" w:rsidRPr="00D12C41" w:rsidRDefault="00B06314" w:rsidP="005C65FF">
            <w:pPr>
              <w:pStyle w:val="FSCtblh3"/>
            </w:pPr>
            <w:r w:rsidRPr="00D12C41">
              <w:t>Agvet chemical:  Ketoprofen</w:t>
            </w:r>
          </w:p>
        </w:tc>
      </w:tr>
      <w:tr w:rsidR="00B06314" w:rsidRPr="00D12C41" w14:paraId="0E16CA13" w14:textId="77777777" w:rsidTr="005C65FF">
        <w:trPr>
          <w:cantSplit/>
        </w:trPr>
        <w:tc>
          <w:tcPr>
            <w:tcW w:w="4422" w:type="dxa"/>
            <w:gridSpan w:val="2"/>
            <w:tcBorders>
              <w:bottom w:val="single" w:sz="4" w:space="0" w:color="auto"/>
            </w:tcBorders>
          </w:tcPr>
          <w:p w14:paraId="5DAE9855" w14:textId="77777777" w:rsidR="00B06314" w:rsidRPr="00D12C41" w:rsidRDefault="00B06314" w:rsidP="005C65FF">
            <w:pPr>
              <w:pStyle w:val="FSCtblh4"/>
            </w:pPr>
            <w:r w:rsidRPr="00D12C41">
              <w:t>Permitted residue:  Ketoprofen</w:t>
            </w:r>
          </w:p>
        </w:tc>
      </w:tr>
      <w:tr w:rsidR="00B06314" w:rsidRPr="00D12C41" w14:paraId="234B98A0" w14:textId="77777777" w:rsidTr="005C65FF">
        <w:trPr>
          <w:cantSplit/>
        </w:trPr>
        <w:tc>
          <w:tcPr>
            <w:tcW w:w="3402" w:type="dxa"/>
            <w:tcBorders>
              <w:top w:val="single" w:sz="4" w:space="0" w:color="auto"/>
            </w:tcBorders>
          </w:tcPr>
          <w:p w14:paraId="1B530289"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5A950E1F" w14:textId="77777777" w:rsidR="00B06314" w:rsidRPr="00D12C41" w:rsidRDefault="00B06314" w:rsidP="005C65FF">
            <w:pPr>
              <w:pStyle w:val="FSCtblMRL2"/>
            </w:pPr>
            <w:r w:rsidRPr="00D12C41">
              <w:t>*0.05</w:t>
            </w:r>
          </w:p>
        </w:tc>
      </w:tr>
      <w:tr w:rsidR="00B06314" w:rsidRPr="00D12C41" w14:paraId="4A942EA3" w14:textId="77777777" w:rsidTr="005C65FF">
        <w:trPr>
          <w:cantSplit/>
        </w:trPr>
        <w:tc>
          <w:tcPr>
            <w:tcW w:w="3402" w:type="dxa"/>
          </w:tcPr>
          <w:p w14:paraId="262AF20A" w14:textId="77777777" w:rsidR="00B06314" w:rsidRPr="00D12C41" w:rsidRDefault="00B06314" w:rsidP="005C65FF">
            <w:pPr>
              <w:pStyle w:val="FSCtblMRL1"/>
            </w:pPr>
            <w:r w:rsidRPr="00D12C41">
              <w:t>Cattle meat</w:t>
            </w:r>
          </w:p>
        </w:tc>
        <w:tc>
          <w:tcPr>
            <w:tcW w:w="1020" w:type="dxa"/>
          </w:tcPr>
          <w:p w14:paraId="58944126" w14:textId="77777777" w:rsidR="00B06314" w:rsidRPr="00D12C41" w:rsidRDefault="00B06314" w:rsidP="005C65FF">
            <w:pPr>
              <w:pStyle w:val="FSCtblMRL2"/>
            </w:pPr>
            <w:r w:rsidRPr="00D12C41">
              <w:t>*0.05</w:t>
            </w:r>
          </w:p>
        </w:tc>
      </w:tr>
      <w:tr w:rsidR="00B06314" w:rsidRPr="00D12C41" w14:paraId="4EAAFF0B" w14:textId="77777777" w:rsidTr="005C65FF">
        <w:trPr>
          <w:cantSplit/>
        </w:trPr>
        <w:tc>
          <w:tcPr>
            <w:tcW w:w="3402" w:type="dxa"/>
            <w:tcBorders>
              <w:bottom w:val="single" w:sz="4" w:space="0" w:color="auto"/>
            </w:tcBorders>
          </w:tcPr>
          <w:p w14:paraId="31CE0945" w14:textId="77777777" w:rsidR="00B06314" w:rsidRPr="00D12C41" w:rsidRDefault="00B06314" w:rsidP="005C65FF">
            <w:pPr>
              <w:pStyle w:val="FSCtblMRL1"/>
            </w:pPr>
            <w:r w:rsidRPr="00D12C41">
              <w:t>Cattle milk</w:t>
            </w:r>
          </w:p>
        </w:tc>
        <w:tc>
          <w:tcPr>
            <w:tcW w:w="1020" w:type="dxa"/>
            <w:tcBorders>
              <w:bottom w:val="single" w:sz="4" w:space="0" w:color="auto"/>
            </w:tcBorders>
          </w:tcPr>
          <w:p w14:paraId="48465EAD" w14:textId="77777777" w:rsidR="00B06314" w:rsidRPr="00D12C41" w:rsidRDefault="00B06314" w:rsidP="005C65FF">
            <w:pPr>
              <w:pStyle w:val="FSCtblMRL2"/>
            </w:pPr>
            <w:r w:rsidRPr="00D12C41">
              <w:t>*0.05</w:t>
            </w:r>
          </w:p>
        </w:tc>
      </w:tr>
    </w:tbl>
    <w:p w14:paraId="11072DED"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5861CB7" w14:textId="77777777" w:rsidTr="005C65FF">
        <w:trPr>
          <w:cantSplit/>
        </w:trPr>
        <w:tc>
          <w:tcPr>
            <w:tcW w:w="4422" w:type="dxa"/>
            <w:gridSpan w:val="2"/>
            <w:tcBorders>
              <w:top w:val="single" w:sz="4" w:space="0" w:color="auto"/>
            </w:tcBorders>
          </w:tcPr>
          <w:p w14:paraId="5B79AA46"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Kitasamycin</w:t>
            </w:r>
            <w:proofErr w:type="spellEnd"/>
          </w:p>
        </w:tc>
      </w:tr>
      <w:tr w:rsidR="00B06314" w:rsidRPr="00D12C41" w14:paraId="10E85C06" w14:textId="77777777" w:rsidTr="005C65FF">
        <w:trPr>
          <w:cantSplit/>
        </w:trPr>
        <w:tc>
          <w:tcPr>
            <w:tcW w:w="4422" w:type="dxa"/>
            <w:gridSpan w:val="2"/>
            <w:tcBorders>
              <w:bottom w:val="single" w:sz="4" w:space="0" w:color="auto"/>
            </w:tcBorders>
          </w:tcPr>
          <w:p w14:paraId="650877CA" w14:textId="77777777" w:rsidR="00B06314" w:rsidRPr="00D12C41" w:rsidRDefault="00B06314" w:rsidP="005C65FF">
            <w:pPr>
              <w:pStyle w:val="FSCtblh4"/>
            </w:pPr>
            <w:r w:rsidRPr="00D12C41">
              <w:t xml:space="preserve">Permitted residue:  Inhibitory substance, identified as </w:t>
            </w:r>
            <w:proofErr w:type="spellStart"/>
            <w:r w:rsidRPr="00D12C41">
              <w:t>kitasamycin</w:t>
            </w:r>
            <w:proofErr w:type="spellEnd"/>
          </w:p>
        </w:tc>
      </w:tr>
      <w:tr w:rsidR="00B06314" w:rsidRPr="00D12C41" w14:paraId="09560B95" w14:textId="77777777" w:rsidTr="005C65FF">
        <w:trPr>
          <w:cantSplit/>
        </w:trPr>
        <w:tc>
          <w:tcPr>
            <w:tcW w:w="3402" w:type="dxa"/>
            <w:tcBorders>
              <w:top w:val="single" w:sz="4" w:space="0" w:color="auto"/>
            </w:tcBorders>
          </w:tcPr>
          <w:p w14:paraId="3D1F0B47" w14:textId="77777777" w:rsidR="00B06314" w:rsidRPr="00D12C41" w:rsidRDefault="00B06314" w:rsidP="005C65FF">
            <w:pPr>
              <w:pStyle w:val="FSCtblMRL1"/>
            </w:pPr>
            <w:r w:rsidRPr="00D12C41">
              <w:t>Eggs</w:t>
            </w:r>
          </w:p>
        </w:tc>
        <w:tc>
          <w:tcPr>
            <w:tcW w:w="1020" w:type="dxa"/>
            <w:tcBorders>
              <w:top w:val="single" w:sz="4" w:space="0" w:color="auto"/>
            </w:tcBorders>
          </w:tcPr>
          <w:p w14:paraId="6B006600" w14:textId="77777777" w:rsidR="00B06314" w:rsidRPr="00D12C41" w:rsidRDefault="00B06314" w:rsidP="005C65FF">
            <w:pPr>
              <w:pStyle w:val="FSCtblMRL2"/>
            </w:pPr>
            <w:r w:rsidRPr="00D12C41">
              <w:t>*0.2</w:t>
            </w:r>
          </w:p>
        </w:tc>
      </w:tr>
      <w:tr w:rsidR="00B06314" w:rsidRPr="00D12C41" w14:paraId="71612B84" w14:textId="77777777" w:rsidTr="005C65FF">
        <w:trPr>
          <w:cantSplit/>
        </w:trPr>
        <w:tc>
          <w:tcPr>
            <w:tcW w:w="3402" w:type="dxa"/>
          </w:tcPr>
          <w:p w14:paraId="45071717" w14:textId="77777777" w:rsidR="00B06314" w:rsidRPr="00D12C41" w:rsidRDefault="00B06314" w:rsidP="005C65FF">
            <w:pPr>
              <w:pStyle w:val="FSCtblMRL1"/>
            </w:pPr>
            <w:r w:rsidRPr="00D12C41">
              <w:t>Pig, edible offal of</w:t>
            </w:r>
          </w:p>
        </w:tc>
        <w:tc>
          <w:tcPr>
            <w:tcW w:w="1020" w:type="dxa"/>
          </w:tcPr>
          <w:p w14:paraId="3C0D9D88" w14:textId="77777777" w:rsidR="00B06314" w:rsidRPr="00D12C41" w:rsidRDefault="00B06314" w:rsidP="005C65FF">
            <w:pPr>
              <w:pStyle w:val="FSCtblMRL2"/>
            </w:pPr>
            <w:r w:rsidRPr="00D12C41">
              <w:t>*0.2</w:t>
            </w:r>
          </w:p>
        </w:tc>
      </w:tr>
      <w:tr w:rsidR="00B06314" w:rsidRPr="00D12C41" w14:paraId="7DF265EA" w14:textId="77777777" w:rsidTr="005C65FF">
        <w:trPr>
          <w:cantSplit/>
        </w:trPr>
        <w:tc>
          <w:tcPr>
            <w:tcW w:w="3402" w:type="dxa"/>
            <w:tcBorders>
              <w:bottom w:val="single" w:sz="4" w:space="0" w:color="auto"/>
            </w:tcBorders>
          </w:tcPr>
          <w:p w14:paraId="37CF613D" w14:textId="77777777" w:rsidR="00B06314" w:rsidRPr="00D12C41" w:rsidRDefault="00B06314" w:rsidP="005C65FF">
            <w:pPr>
              <w:pStyle w:val="FSCtblMRL1"/>
            </w:pPr>
            <w:r w:rsidRPr="00D12C41">
              <w:t>Pig meat</w:t>
            </w:r>
          </w:p>
        </w:tc>
        <w:tc>
          <w:tcPr>
            <w:tcW w:w="1020" w:type="dxa"/>
            <w:tcBorders>
              <w:bottom w:val="single" w:sz="4" w:space="0" w:color="auto"/>
            </w:tcBorders>
          </w:tcPr>
          <w:p w14:paraId="29D2256C" w14:textId="77777777" w:rsidR="00B06314" w:rsidRPr="00D12C41" w:rsidRDefault="00B06314" w:rsidP="005C65FF">
            <w:pPr>
              <w:pStyle w:val="FSCtblMRL2"/>
            </w:pPr>
            <w:r w:rsidRPr="00D12C41">
              <w:t>*0.2</w:t>
            </w:r>
          </w:p>
        </w:tc>
      </w:tr>
    </w:tbl>
    <w:p w14:paraId="573CBF5D" w14:textId="77777777" w:rsidR="00B06314" w:rsidRPr="00D12C41" w:rsidRDefault="00B06314" w:rsidP="00B06314">
      <w:pPr>
        <w:pStyle w:val="FSCtblMRL1"/>
        <w:rPr>
          <w:rFonts w:eastAsiaTheme="minorHAnsi"/>
        </w:rPr>
      </w:pPr>
    </w:p>
    <w:tbl>
      <w:tblPr>
        <w:tblStyle w:val="TableGrid123"/>
        <w:tblW w:w="4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2"/>
      </w:tblGrid>
      <w:tr w:rsidR="00B06314" w:rsidRPr="00D12C41" w14:paraId="45C40F4C" w14:textId="77777777" w:rsidTr="00596651">
        <w:trPr>
          <w:cantSplit/>
        </w:trPr>
        <w:tc>
          <w:tcPr>
            <w:tcW w:w="4424" w:type="dxa"/>
            <w:gridSpan w:val="2"/>
            <w:tcBorders>
              <w:top w:val="single" w:sz="4" w:space="0" w:color="auto"/>
            </w:tcBorders>
          </w:tcPr>
          <w:p w14:paraId="50862847" w14:textId="77777777" w:rsidR="00B06314" w:rsidRPr="00D12C41" w:rsidRDefault="00B06314" w:rsidP="005C65FF">
            <w:pPr>
              <w:pStyle w:val="FSCtblh3"/>
            </w:pPr>
            <w:r w:rsidRPr="00D12C41">
              <w:lastRenderedPageBreak/>
              <w:t>Agvet chemical:  Kresoxim-methyl</w:t>
            </w:r>
          </w:p>
        </w:tc>
      </w:tr>
      <w:tr w:rsidR="00B06314" w:rsidRPr="00D12C41" w14:paraId="443EEEF7" w14:textId="77777777" w:rsidTr="00596651">
        <w:trPr>
          <w:cantSplit/>
        </w:trPr>
        <w:tc>
          <w:tcPr>
            <w:tcW w:w="4424" w:type="dxa"/>
            <w:gridSpan w:val="2"/>
          </w:tcPr>
          <w:p w14:paraId="0D8BB8D8" w14:textId="77777777" w:rsidR="00B06314" w:rsidRPr="00D12C41" w:rsidRDefault="00B06314" w:rsidP="005C65FF">
            <w:pPr>
              <w:pStyle w:val="FSCtblh4"/>
            </w:pPr>
            <w:r w:rsidRPr="00D12C41">
              <w:t>Permitted residue—commodities of plant origin:  Kresoxim-methyl</w:t>
            </w:r>
          </w:p>
        </w:tc>
      </w:tr>
      <w:tr w:rsidR="00B06314" w:rsidRPr="00D12C41" w14:paraId="7FED9C8D" w14:textId="77777777" w:rsidTr="00596651">
        <w:trPr>
          <w:cantSplit/>
        </w:trPr>
        <w:tc>
          <w:tcPr>
            <w:tcW w:w="4424" w:type="dxa"/>
            <w:gridSpan w:val="2"/>
            <w:tcBorders>
              <w:bottom w:val="single" w:sz="4" w:space="0" w:color="auto"/>
            </w:tcBorders>
          </w:tcPr>
          <w:p w14:paraId="3D6251EC" w14:textId="77777777" w:rsidR="00B06314" w:rsidRPr="00D12C41" w:rsidRDefault="00B06314" w:rsidP="005C65FF">
            <w:pPr>
              <w:pStyle w:val="FSCtblh4"/>
            </w:pPr>
            <w:r w:rsidRPr="00D12C41">
              <w:t>Permitted residue—commodities of animal origin:  Sum of a-(p-hydroxy-o-</w:t>
            </w:r>
            <w:proofErr w:type="spellStart"/>
            <w:r w:rsidRPr="00D12C41">
              <w:t>tolyloxy</w:t>
            </w:r>
            <w:proofErr w:type="spellEnd"/>
            <w:r w:rsidRPr="00D12C41">
              <w:t>)-o-tolyl (methoxyimino) acetic acid and (E)-methoxyimino[a-(o-</w:t>
            </w:r>
            <w:proofErr w:type="spellStart"/>
            <w:r w:rsidRPr="00D12C41">
              <w:t>tolyloxy</w:t>
            </w:r>
            <w:proofErr w:type="spellEnd"/>
            <w:r w:rsidRPr="00D12C41">
              <w:t>)-o-tolyl]acetic acid, expressed as kresoxim-methyl</w:t>
            </w:r>
          </w:p>
        </w:tc>
      </w:tr>
      <w:tr w:rsidR="00B06314" w:rsidRPr="00D12C41" w14:paraId="26AAA4A6" w14:textId="77777777" w:rsidTr="000615C1">
        <w:trPr>
          <w:cantSplit/>
        </w:trPr>
        <w:tc>
          <w:tcPr>
            <w:tcW w:w="3402" w:type="dxa"/>
            <w:tcBorders>
              <w:top w:val="single" w:sz="4" w:space="0" w:color="auto"/>
            </w:tcBorders>
          </w:tcPr>
          <w:p w14:paraId="599BDAE9" w14:textId="18014EF2" w:rsidR="00B06314" w:rsidRPr="00D12C41" w:rsidRDefault="001E7326" w:rsidP="005C65FF">
            <w:pPr>
              <w:pStyle w:val="FSCtblMRL1"/>
            </w:pPr>
            <w:r w:rsidRPr="00D12C41">
              <w:t>All other foods except animal food commodities</w:t>
            </w:r>
          </w:p>
        </w:tc>
        <w:tc>
          <w:tcPr>
            <w:tcW w:w="1022" w:type="dxa"/>
            <w:tcBorders>
              <w:top w:val="single" w:sz="4" w:space="0" w:color="auto"/>
            </w:tcBorders>
          </w:tcPr>
          <w:p w14:paraId="4B2A0911" w14:textId="57A4E58C" w:rsidR="00B06314" w:rsidRPr="00D12C41" w:rsidRDefault="001E7326" w:rsidP="005C65FF">
            <w:pPr>
              <w:pStyle w:val="FSCtblMRL2"/>
            </w:pPr>
            <w:r w:rsidRPr="00D12C41">
              <w:t>0.02</w:t>
            </w:r>
          </w:p>
        </w:tc>
      </w:tr>
      <w:tr w:rsidR="007807A1" w:rsidRPr="00D12C41" w14:paraId="4F8345CA" w14:textId="77777777" w:rsidTr="000615C1">
        <w:trPr>
          <w:cantSplit/>
        </w:trPr>
        <w:tc>
          <w:tcPr>
            <w:tcW w:w="3402" w:type="dxa"/>
          </w:tcPr>
          <w:p w14:paraId="733428B9" w14:textId="783E89F0" w:rsidR="007807A1" w:rsidRPr="00D12C41" w:rsidRDefault="007807A1" w:rsidP="005C65FF">
            <w:pPr>
              <w:pStyle w:val="FSCtblMRL1"/>
            </w:pPr>
            <w:r w:rsidRPr="00D12C41">
              <w:t>Asparagus</w:t>
            </w:r>
          </w:p>
        </w:tc>
        <w:tc>
          <w:tcPr>
            <w:tcW w:w="1022" w:type="dxa"/>
          </w:tcPr>
          <w:p w14:paraId="330B31D3" w14:textId="1B28DADD" w:rsidR="007807A1" w:rsidRPr="00D12C41" w:rsidRDefault="007807A1" w:rsidP="005C65FF">
            <w:pPr>
              <w:pStyle w:val="FSCtblMRL2"/>
            </w:pPr>
            <w:r w:rsidRPr="00D12C41">
              <w:t>0.05</w:t>
            </w:r>
          </w:p>
        </w:tc>
      </w:tr>
      <w:tr w:rsidR="00B06314" w:rsidRPr="00D12C41" w14:paraId="79131171" w14:textId="77777777" w:rsidTr="000615C1">
        <w:trPr>
          <w:cantSplit/>
        </w:trPr>
        <w:tc>
          <w:tcPr>
            <w:tcW w:w="3402" w:type="dxa"/>
          </w:tcPr>
          <w:p w14:paraId="7B7B351D" w14:textId="60AD9542" w:rsidR="00B06314" w:rsidRPr="00D12C41" w:rsidRDefault="00B06314" w:rsidP="005C65FF">
            <w:pPr>
              <w:pStyle w:val="FSCtblMRL1"/>
            </w:pPr>
            <w:r w:rsidRPr="00D12C41">
              <w:t>Barley</w:t>
            </w:r>
            <w:r w:rsidR="00443CAA" w:rsidRPr="00D12C41">
              <w:t>, similar grains, and pseudocereals with husks (barley; buckwheat; oats)</w:t>
            </w:r>
          </w:p>
        </w:tc>
        <w:tc>
          <w:tcPr>
            <w:tcW w:w="1022" w:type="dxa"/>
          </w:tcPr>
          <w:p w14:paraId="40B19E4F" w14:textId="4AC31D1D" w:rsidR="00B06314" w:rsidRPr="00D12C41" w:rsidRDefault="001E7326" w:rsidP="00443CAA">
            <w:pPr>
              <w:pStyle w:val="FSCtblMRL2"/>
            </w:pPr>
            <w:r w:rsidRPr="00D12C41">
              <w:t>0.15</w:t>
            </w:r>
          </w:p>
        </w:tc>
      </w:tr>
      <w:tr w:rsidR="00B06314" w:rsidRPr="00D12C41" w14:paraId="48A6EE53" w14:textId="77777777" w:rsidTr="000615C1">
        <w:trPr>
          <w:cantSplit/>
        </w:trPr>
        <w:tc>
          <w:tcPr>
            <w:tcW w:w="3402" w:type="dxa"/>
          </w:tcPr>
          <w:p w14:paraId="6B910699" w14:textId="77777777" w:rsidR="00B06314" w:rsidRPr="00D12C41" w:rsidRDefault="00B06314" w:rsidP="005C65FF">
            <w:pPr>
              <w:pStyle w:val="FSCtblMRL1"/>
            </w:pPr>
            <w:r w:rsidRPr="00D12C41">
              <w:t>Beetroot</w:t>
            </w:r>
          </w:p>
        </w:tc>
        <w:tc>
          <w:tcPr>
            <w:tcW w:w="1022" w:type="dxa"/>
          </w:tcPr>
          <w:p w14:paraId="35B700D0" w14:textId="77777777" w:rsidR="00B06314" w:rsidRPr="00D12C41" w:rsidRDefault="00B06314" w:rsidP="005C65FF">
            <w:pPr>
              <w:pStyle w:val="FSCtblMRL2"/>
            </w:pPr>
            <w:r w:rsidRPr="00D12C41">
              <w:t>0.05</w:t>
            </w:r>
          </w:p>
        </w:tc>
      </w:tr>
      <w:tr w:rsidR="00B06314" w:rsidRPr="00D12C41" w14:paraId="0DBD502A" w14:textId="77777777" w:rsidTr="000615C1">
        <w:trPr>
          <w:cantSplit/>
        </w:trPr>
        <w:tc>
          <w:tcPr>
            <w:tcW w:w="3402" w:type="dxa"/>
          </w:tcPr>
          <w:p w14:paraId="4711B9EC" w14:textId="77777777" w:rsidR="00B06314" w:rsidRPr="00D12C41" w:rsidRDefault="00B06314" w:rsidP="005C65FF">
            <w:pPr>
              <w:pStyle w:val="FSCtblMRL1"/>
            </w:pPr>
            <w:r w:rsidRPr="00D12C41">
              <w:t>Berries and other small fruits</w:t>
            </w:r>
          </w:p>
        </w:tc>
        <w:tc>
          <w:tcPr>
            <w:tcW w:w="1022" w:type="dxa"/>
          </w:tcPr>
          <w:p w14:paraId="0E166F6D" w14:textId="77777777" w:rsidR="00B06314" w:rsidRPr="00D12C41" w:rsidRDefault="00B06314" w:rsidP="005C65FF">
            <w:pPr>
              <w:pStyle w:val="FSCtblMRL2"/>
            </w:pPr>
            <w:r w:rsidRPr="00D12C41">
              <w:t>1.5</w:t>
            </w:r>
          </w:p>
        </w:tc>
      </w:tr>
      <w:tr w:rsidR="00B06314" w:rsidRPr="00D12C41" w14:paraId="46120FBB" w14:textId="77777777" w:rsidTr="000615C1">
        <w:trPr>
          <w:cantSplit/>
        </w:trPr>
        <w:tc>
          <w:tcPr>
            <w:tcW w:w="3402" w:type="dxa"/>
          </w:tcPr>
          <w:p w14:paraId="32B90B23" w14:textId="77777777" w:rsidR="00B06314" w:rsidRPr="00D12C41" w:rsidRDefault="00B06314" w:rsidP="005C65FF">
            <w:pPr>
              <w:pStyle w:val="FSCtblMRL1"/>
            </w:pPr>
            <w:r w:rsidRPr="00D12C41">
              <w:t>Chard (beet leaves)</w:t>
            </w:r>
          </w:p>
        </w:tc>
        <w:tc>
          <w:tcPr>
            <w:tcW w:w="1022" w:type="dxa"/>
          </w:tcPr>
          <w:p w14:paraId="7FED1A2C" w14:textId="77777777" w:rsidR="00B06314" w:rsidRPr="00D12C41" w:rsidRDefault="00B06314" w:rsidP="005C65FF">
            <w:pPr>
              <w:pStyle w:val="FSCtblMRL2"/>
            </w:pPr>
            <w:r w:rsidRPr="00D12C41">
              <w:t>0.05</w:t>
            </w:r>
          </w:p>
        </w:tc>
      </w:tr>
      <w:tr w:rsidR="00B06314" w:rsidRPr="00D12C41" w14:paraId="5462876F" w14:textId="77777777" w:rsidTr="000615C1">
        <w:trPr>
          <w:cantSplit/>
        </w:trPr>
        <w:tc>
          <w:tcPr>
            <w:tcW w:w="3402" w:type="dxa"/>
          </w:tcPr>
          <w:p w14:paraId="3DF25B9D" w14:textId="77777777" w:rsidR="00B06314" w:rsidRPr="00D12C41" w:rsidRDefault="00B06314" w:rsidP="005C65FF">
            <w:pPr>
              <w:pStyle w:val="FSCtblMRL1"/>
            </w:pPr>
            <w:r w:rsidRPr="00D12C41">
              <w:t>Coffee beans</w:t>
            </w:r>
          </w:p>
        </w:tc>
        <w:tc>
          <w:tcPr>
            <w:tcW w:w="1022" w:type="dxa"/>
          </w:tcPr>
          <w:p w14:paraId="15B17858" w14:textId="77777777" w:rsidR="00B06314" w:rsidRPr="00D12C41" w:rsidRDefault="00B06314" w:rsidP="005C65FF">
            <w:pPr>
              <w:pStyle w:val="FSCtblMRL2"/>
            </w:pPr>
            <w:r w:rsidRPr="00D12C41">
              <w:t>0.05</w:t>
            </w:r>
          </w:p>
        </w:tc>
      </w:tr>
      <w:tr w:rsidR="00B06314" w:rsidRPr="00D12C41" w14:paraId="1332D546" w14:textId="77777777" w:rsidTr="000615C1">
        <w:trPr>
          <w:cantSplit/>
        </w:trPr>
        <w:tc>
          <w:tcPr>
            <w:tcW w:w="3402" w:type="dxa"/>
          </w:tcPr>
          <w:p w14:paraId="62F28164" w14:textId="77777777" w:rsidR="00B06314" w:rsidRPr="00D12C41" w:rsidRDefault="00B06314" w:rsidP="005C65FF">
            <w:pPr>
              <w:pStyle w:val="FSCtblMRL1"/>
            </w:pPr>
            <w:r w:rsidRPr="00D12C41">
              <w:t>Cotton seed</w:t>
            </w:r>
          </w:p>
        </w:tc>
        <w:tc>
          <w:tcPr>
            <w:tcW w:w="1022" w:type="dxa"/>
          </w:tcPr>
          <w:p w14:paraId="0C5AD1E4" w14:textId="77777777" w:rsidR="00B06314" w:rsidRPr="00D12C41" w:rsidRDefault="00B06314" w:rsidP="005C65FF">
            <w:pPr>
              <w:pStyle w:val="FSCtblMRL2"/>
            </w:pPr>
            <w:r w:rsidRPr="00D12C41">
              <w:t>0.05</w:t>
            </w:r>
          </w:p>
        </w:tc>
      </w:tr>
      <w:tr w:rsidR="00B06314" w:rsidRPr="00D12C41" w14:paraId="54EFCF17" w14:textId="77777777" w:rsidTr="000615C1">
        <w:trPr>
          <w:cantSplit/>
        </w:trPr>
        <w:tc>
          <w:tcPr>
            <w:tcW w:w="3402" w:type="dxa"/>
          </w:tcPr>
          <w:p w14:paraId="202C8FCF" w14:textId="586A3275" w:rsidR="00B06314" w:rsidRPr="00D12C41" w:rsidRDefault="00B06314" w:rsidP="005C65FF">
            <w:pPr>
              <w:pStyle w:val="FSCtblMRL1"/>
            </w:pPr>
            <w:r w:rsidRPr="00D12C41">
              <w:t>Dried grapes (</w:t>
            </w:r>
            <w:r w:rsidR="0031164C" w:rsidRPr="00D12C41">
              <w:t xml:space="preserve">= </w:t>
            </w:r>
            <w:r w:rsidRPr="00D12C41">
              <w:t>currants, raisins and sultanas)</w:t>
            </w:r>
          </w:p>
        </w:tc>
        <w:tc>
          <w:tcPr>
            <w:tcW w:w="1022" w:type="dxa"/>
          </w:tcPr>
          <w:p w14:paraId="6895C692" w14:textId="13AB4521" w:rsidR="00B06314" w:rsidRPr="00D12C41" w:rsidRDefault="00BB0998" w:rsidP="005C65FF">
            <w:pPr>
              <w:pStyle w:val="FSCtblMRL2"/>
            </w:pPr>
            <w:r w:rsidRPr="00D12C41">
              <w:t>3</w:t>
            </w:r>
          </w:p>
        </w:tc>
      </w:tr>
      <w:tr w:rsidR="00B06314" w:rsidRPr="00D12C41" w14:paraId="0A461769" w14:textId="77777777" w:rsidTr="000615C1">
        <w:trPr>
          <w:cantSplit/>
        </w:trPr>
        <w:tc>
          <w:tcPr>
            <w:tcW w:w="3402" w:type="dxa"/>
          </w:tcPr>
          <w:p w14:paraId="0EE88F75" w14:textId="77777777" w:rsidR="00B06314" w:rsidRPr="00D12C41" w:rsidRDefault="00B06314" w:rsidP="005C65FF">
            <w:pPr>
              <w:pStyle w:val="FSCtblMRL1"/>
            </w:pPr>
            <w:r w:rsidRPr="00D12C41">
              <w:t>Edible offal (mammalian)</w:t>
            </w:r>
          </w:p>
        </w:tc>
        <w:tc>
          <w:tcPr>
            <w:tcW w:w="1022" w:type="dxa"/>
          </w:tcPr>
          <w:p w14:paraId="0AD436C7" w14:textId="77777777" w:rsidR="00B06314" w:rsidRPr="00D12C41" w:rsidRDefault="00B06314" w:rsidP="005C65FF">
            <w:pPr>
              <w:pStyle w:val="FSCtblMRL2"/>
            </w:pPr>
            <w:r w:rsidRPr="00D12C41">
              <w:t>0.05</w:t>
            </w:r>
          </w:p>
        </w:tc>
      </w:tr>
      <w:tr w:rsidR="00557C6D" w:rsidRPr="00D12C41" w14:paraId="50A74261" w14:textId="77777777" w:rsidTr="000615C1">
        <w:trPr>
          <w:cantSplit/>
        </w:trPr>
        <w:tc>
          <w:tcPr>
            <w:tcW w:w="3402" w:type="dxa"/>
          </w:tcPr>
          <w:p w14:paraId="27D9F237" w14:textId="3C61E76C" w:rsidR="00557C6D" w:rsidRPr="00D12C41" w:rsidRDefault="00557C6D" w:rsidP="00557C6D">
            <w:pPr>
              <w:pStyle w:val="FSCtblMRL1"/>
            </w:pPr>
            <w:r w:rsidRPr="00D12C41">
              <w:t>Eggs</w:t>
            </w:r>
          </w:p>
        </w:tc>
        <w:tc>
          <w:tcPr>
            <w:tcW w:w="1022" w:type="dxa"/>
          </w:tcPr>
          <w:p w14:paraId="6F2DF1EF" w14:textId="2B99EF45" w:rsidR="00557C6D" w:rsidRPr="00D12C41" w:rsidRDefault="00557C6D" w:rsidP="00557C6D">
            <w:pPr>
              <w:pStyle w:val="FSCtblMRL2"/>
            </w:pPr>
            <w:r w:rsidRPr="00D12C41">
              <w:t>*0.02</w:t>
            </w:r>
          </w:p>
        </w:tc>
      </w:tr>
      <w:tr w:rsidR="00B06314" w:rsidRPr="00D12C41" w14:paraId="6CAD24FD" w14:textId="77777777" w:rsidTr="000615C1">
        <w:trPr>
          <w:cantSplit/>
        </w:trPr>
        <w:tc>
          <w:tcPr>
            <w:tcW w:w="3402" w:type="dxa"/>
          </w:tcPr>
          <w:p w14:paraId="3DFCC394" w14:textId="35C45BDC" w:rsidR="00B06314" w:rsidRPr="00D12C41" w:rsidRDefault="00B06314" w:rsidP="005C65FF">
            <w:pPr>
              <w:pStyle w:val="FSCtblMRL1"/>
            </w:pPr>
            <w:r w:rsidRPr="00D12C41">
              <w:t>Egg plant</w:t>
            </w:r>
          </w:p>
        </w:tc>
        <w:tc>
          <w:tcPr>
            <w:tcW w:w="1022" w:type="dxa"/>
          </w:tcPr>
          <w:p w14:paraId="24E7D398" w14:textId="3A58AC09" w:rsidR="00B06314" w:rsidRPr="00D12C41" w:rsidRDefault="00B06314" w:rsidP="005C65FF">
            <w:pPr>
              <w:pStyle w:val="FSCtblMRL2"/>
            </w:pPr>
            <w:r w:rsidRPr="00D12C41">
              <w:t>0.6</w:t>
            </w:r>
          </w:p>
        </w:tc>
      </w:tr>
      <w:tr w:rsidR="00B06314" w:rsidRPr="00D12C41" w14:paraId="66BB7CBD" w14:textId="77777777" w:rsidTr="000615C1">
        <w:trPr>
          <w:cantSplit/>
        </w:trPr>
        <w:tc>
          <w:tcPr>
            <w:tcW w:w="3402" w:type="dxa"/>
          </w:tcPr>
          <w:p w14:paraId="4970F5A5" w14:textId="77777777" w:rsidR="00B06314" w:rsidRPr="00D12C41" w:rsidRDefault="00B06314" w:rsidP="005C65FF">
            <w:pPr>
              <w:pStyle w:val="FSCtblMRL1"/>
            </w:pPr>
            <w:r w:rsidRPr="00D12C41">
              <w:t>Fruiting vegetables, cucurbits</w:t>
            </w:r>
          </w:p>
        </w:tc>
        <w:tc>
          <w:tcPr>
            <w:tcW w:w="1022" w:type="dxa"/>
          </w:tcPr>
          <w:p w14:paraId="0D8C9EF9" w14:textId="4DEC097D" w:rsidR="00B06314" w:rsidRPr="00D12C41" w:rsidRDefault="00BB0998" w:rsidP="005C65FF">
            <w:pPr>
              <w:pStyle w:val="FSCtblMRL2"/>
            </w:pPr>
            <w:r w:rsidRPr="00D12C41">
              <w:t>0.5</w:t>
            </w:r>
          </w:p>
        </w:tc>
      </w:tr>
      <w:tr w:rsidR="00B06314" w:rsidRPr="00D12C41" w14:paraId="24B60E5A" w14:textId="77777777" w:rsidTr="000615C1">
        <w:trPr>
          <w:cantSplit/>
        </w:trPr>
        <w:tc>
          <w:tcPr>
            <w:tcW w:w="3402" w:type="dxa"/>
          </w:tcPr>
          <w:p w14:paraId="04081D71" w14:textId="77777777" w:rsidR="00B06314" w:rsidRPr="00D12C41" w:rsidRDefault="00B06314" w:rsidP="005C65FF">
            <w:pPr>
              <w:pStyle w:val="FSCtblMRL1"/>
            </w:pPr>
            <w:r w:rsidRPr="00D12C41">
              <w:t>Garlic</w:t>
            </w:r>
          </w:p>
        </w:tc>
        <w:tc>
          <w:tcPr>
            <w:tcW w:w="1022" w:type="dxa"/>
          </w:tcPr>
          <w:p w14:paraId="465E24C9" w14:textId="77777777" w:rsidR="00B06314" w:rsidRPr="00D12C41" w:rsidRDefault="00B06314" w:rsidP="005C65FF">
            <w:pPr>
              <w:pStyle w:val="FSCtblMRL2"/>
            </w:pPr>
            <w:r w:rsidRPr="00D12C41">
              <w:t>0.3</w:t>
            </w:r>
          </w:p>
        </w:tc>
      </w:tr>
      <w:tr w:rsidR="00B06314" w:rsidRPr="00D12C41" w14:paraId="794DAE4A" w14:textId="77777777" w:rsidTr="000615C1">
        <w:trPr>
          <w:cantSplit/>
        </w:trPr>
        <w:tc>
          <w:tcPr>
            <w:tcW w:w="3402" w:type="dxa"/>
          </w:tcPr>
          <w:p w14:paraId="775146FE" w14:textId="77777777" w:rsidR="00B06314" w:rsidRPr="00D12C41" w:rsidRDefault="00B06314" w:rsidP="005C65FF">
            <w:pPr>
              <w:pStyle w:val="FSCtblMRL1"/>
            </w:pPr>
            <w:r w:rsidRPr="00D12C41">
              <w:t>Ginseng (dried)</w:t>
            </w:r>
          </w:p>
        </w:tc>
        <w:tc>
          <w:tcPr>
            <w:tcW w:w="1022" w:type="dxa"/>
          </w:tcPr>
          <w:p w14:paraId="041D763D" w14:textId="77777777" w:rsidR="00B06314" w:rsidRPr="00D12C41" w:rsidRDefault="00B06314" w:rsidP="005C65FF">
            <w:pPr>
              <w:pStyle w:val="FSCtblMRL2"/>
            </w:pPr>
            <w:r w:rsidRPr="00D12C41">
              <w:t>1</w:t>
            </w:r>
          </w:p>
        </w:tc>
      </w:tr>
      <w:tr w:rsidR="00B06314" w:rsidRPr="00D12C41" w14:paraId="00BB6BEB" w14:textId="77777777" w:rsidTr="000615C1">
        <w:trPr>
          <w:cantSplit/>
        </w:trPr>
        <w:tc>
          <w:tcPr>
            <w:tcW w:w="3402" w:type="dxa"/>
          </w:tcPr>
          <w:p w14:paraId="34244C90" w14:textId="77777777" w:rsidR="00B06314" w:rsidRPr="00D12C41" w:rsidRDefault="00B06314" w:rsidP="005C65FF">
            <w:pPr>
              <w:pStyle w:val="FSCtblMRL1"/>
            </w:pPr>
            <w:r w:rsidRPr="00D12C41">
              <w:t>Grape leaves</w:t>
            </w:r>
          </w:p>
        </w:tc>
        <w:tc>
          <w:tcPr>
            <w:tcW w:w="1022" w:type="dxa"/>
          </w:tcPr>
          <w:p w14:paraId="6F99F791" w14:textId="77777777" w:rsidR="00B06314" w:rsidRPr="00D12C41" w:rsidRDefault="00B06314" w:rsidP="005C65FF">
            <w:pPr>
              <w:pStyle w:val="FSCtblMRL2"/>
            </w:pPr>
            <w:r w:rsidRPr="00D12C41">
              <w:t>15</w:t>
            </w:r>
          </w:p>
        </w:tc>
      </w:tr>
      <w:tr w:rsidR="00B06314" w:rsidRPr="00D12C41" w14:paraId="28488550" w14:textId="77777777" w:rsidTr="000615C1">
        <w:trPr>
          <w:cantSplit/>
        </w:trPr>
        <w:tc>
          <w:tcPr>
            <w:tcW w:w="3402" w:type="dxa"/>
          </w:tcPr>
          <w:p w14:paraId="3127BBC3" w14:textId="77777777" w:rsidR="00B06314" w:rsidRPr="00D12C41" w:rsidRDefault="00B06314" w:rsidP="005C65FF">
            <w:pPr>
              <w:pStyle w:val="FSCtblMRL1"/>
            </w:pPr>
            <w:r w:rsidRPr="00D12C41">
              <w:t>Grapefruit</w:t>
            </w:r>
          </w:p>
        </w:tc>
        <w:tc>
          <w:tcPr>
            <w:tcW w:w="1022" w:type="dxa"/>
          </w:tcPr>
          <w:p w14:paraId="5C5AF3D1" w14:textId="77777777" w:rsidR="00B06314" w:rsidRPr="00D12C41" w:rsidRDefault="00B06314" w:rsidP="005C65FF">
            <w:pPr>
              <w:pStyle w:val="FSCtblMRL2"/>
            </w:pPr>
            <w:r w:rsidRPr="00D12C41">
              <w:t>0.5</w:t>
            </w:r>
          </w:p>
        </w:tc>
      </w:tr>
      <w:tr w:rsidR="00B06314" w:rsidRPr="00D12C41" w14:paraId="28375890" w14:textId="77777777" w:rsidTr="000615C1">
        <w:trPr>
          <w:cantSplit/>
        </w:trPr>
        <w:tc>
          <w:tcPr>
            <w:tcW w:w="3402" w:type="dxa"/>
          </w:tcPr>
          <w:p w14:paraId="012F0AE9" w14:textId="77777777" w:rsidR="00B06314" w:rsidRPr="00D12C41" w:rsidRDefault="00B06314" w:rsidP="005C65FF">
            <w:pPr>
              <w:pStyle w:val="FSCtblMRL1"/>
            </w:pPr>
            <w:r w:rsidRPr="00D12C41">
              <w:t>Leek</w:t>
            </w:r>
          </w:p>
        </w:tc>
        <w:tc>
          <w:tcPr>
            <w:tcW w:w="1022" w:type="dxa"/>
          </w:tcPr>
          <w:p w14:paraId="04C22CA5" w14:textId="491F5319" w:rsidR="00B06314" w:rsidRPr="00D12C41" w:rsidRDefault="00BB0998" w:rsidP="005C65FF">
            <w:pPr>
              <w:pStyle w:val="FSCtblMRL2"/>
            </w:pPr>
            <w:r w:rsidRPr="00D12C41">
              <w:t>10</w:t>
            </w:r>
          </w:p>
        </w:tc>
      </w:tr>
      <w:tr w:rsidR="00B06314" w:rsidRPr="00D12C41" w14:paraId="030FF2BB" w14:textId="77777777" w:rsidTr="000615C1">
        <w:trPr>
          <w:cantSplit/>
        </w:trPr>
        <w:tc>
          <w:tcPr>
            <w:tcW w:w="3402" w:type="dxa"/>
          </w:tcPr>
          <w:p w14:paraId="6E4D4823" w14:textId="77777777" w:rsidR="00B06314" w:rsidRPr="00D12C41" w:rsidRDefault="00B06314" w:rsidP="005C65FF">
            <w:pPr>
              <w:pStyle w:val="FSCtblMRL1"/>
            </w:pPr>
            <w:r w:rsidRPr="00D12C41">
              <w:t>Mammalian fats [except milk fats]</w:t>
            </w:r>
          </w:p>
        </w:tc>
        <w:tc>
          <w:tcPr>
            <w:tcW w:w="1022" w:type="dxa"/>
          </w:tcPr>
          <w:p w14:paraId="25D54DA1" w14:textId="77777777" w:rsidR="00B06314" w:rsidRPr="00D12C41" w:rsidRDefault="00B06314" w:rsidP="005C65FF">
            <w:pPr>
              <w:pStyle w:val="FSCtblMRL2"/>
            </w:pPr>
            <w:r w:rsidRPr="00D12C41">
              <w:t>0.05</w:t>
            </w:r>
          </w:p>
        </w:tc>
      </w:tr>
      <w:tr w:rsidR="00557C6D" w:rsidRPr="00D12C41" w14:paraId="1A4684A2" w14:textId="77777777" w:rsidTr="000615C1">
        <w:trPr>
          <w:cantSplit/>
        </w:trPr>
        <w:tc>
          <w:tcPr>
            <w:tcW w:w="3402" w:type="dxa"/>
          </w:tcPr>
          <w:p w14:paraId="60CEB7CD" w14:textId="03D3C0F4" w:rsidR="00557C6D" w:rsidRPr="00D12C41" w:rsidRDefault="00557C6D" w:rsidP="00557C6D">
            <w:pPr>
              <w:pStyle w:val="FSCtblMRL1"/>
            </w:pPr>
            <w:r w:rsidRPr="00D12C41">
              <w:t>Mango</w:t>
            </w:r>
          </w:p>
        </w:tc>
        <w:tc>
          <w:tcPr>
            <w:tcW w:w="1022" w:type="dxa"/>
          </w:tcPr>
          <w:p w14:paraId="756E0F1B" w14:textId="79159523" w:rsidR="00557C6D" w:rsidRPr="00D12C41" w:rsidRDefault="00557C6D" w:rsidP="00557C6D">
            <w:pPr>
              <w:pStyle w:val="FSCtblMRL2"/>
            </w:pPr>
            <w:r w:rsidRPr="00D12C41">
              <w:t>0.1</w:t>
            </w:r>
          </w:p>
        </w:tc>
      </w:tr>
      <w:tr w:rsidR="00B06314" w:rsidRPr="00D12C41" w14:paraId="3F70319F" w14:textId="77777777" w:rsidTr="000615C1">
        <w:trPr>
          <w:cantSplit/>
        </w:trPr>
        <w:tc>
          <w:tcPr>
            <w:tcW w:w="3402" w:type="dxa"/>
          </w:tcPr>
          <w:p w14:paraId="15DFB03A" w14:textId="635397CB" w:rsidR="00B06314" w:rsidRPr="00D12C41" w:rsidRDefault="00B06314" w:rsidP="005C65FF">
            <w:pPr>
              <w:pStyle w:val="FSCtblMRL1"/>
            </w:pPr>
            <w:r w:rsidRPr="00D12C41">
              <w:t xml:space="preserve">Meat (mammalian) </w:t>
            </w:r>
          </w:p>
        </w:tc>
        <w:tc>
          <w:tcPr>
            <w:tcW w:w="1022" w:type="dxa"/>
          </w:tcPr>
          <w:p w14:paraId="41784EB4" w14:textId="766022D2" w:rsidR="00B06314" w:rsidRPr="00D12C41" w:rsidRDefault="00B06314" w:rsidP="005C65FF">
            <w:pPr>
              <w:pStyle w:val="FSCtblMRL2"/>
            </w:pPr>
            <w:r w:rsidRPr="00D12C41">
              <w:t>0.05</w:t>
            </w:r>
          </w:p>
        </w:tc>
      </w:tr>
      <w:tr w:rsidR="00B06314" w:rsidRPr="00D12C41" w14:paraId="64983876" w14:textId="77777777" w:rsidTr="000615C1">
        <w:trPr>
          <w:cantSplit/>
        </w:trPr>
        <w:tc>
          <w:tcPr>
            <w:tcW w:w="3402" w:type="dxa"/>
          </w:tcPr>
          <w:p w14:paraId="4E2C7F9F" w14:textId="77777777" w:rsidR="00B06314" w:rsidRPr="00D12C41" w:rsidRDefault="00B06314" w:rsidP="005C65FF">
            <w:pPr>
              <w:pStyle w:val="FSCtblMRL1"/>
            </w:pPr>
            <w:r w:rsidRPr="00D12C41">
              <w:t>Milks</w:t>
            </w:r>
          </w:p>
        </w:tc>
        <w:tc>
          <w:tcPr>
            <w:tcW w:w="1022" w:type="dxa"/>
          </w:tcPr>
          <w:p w14:paraId="1C28CEF4" w14:textId="77777777" w:rsidR="00B06314" w:rsidRPr="00D12C41" w:rsidRDefault="00B06314" w:rsidP="005C65FF">
            <w:pPr>
              <w:pStyle w:val="FSCtblMRL2"/>
            </w:pPr>
            <w:r w:rsidRPr="00D12C41">
              <w:t>0.05</w:t>
            </w:r>
          </w:p>
        </w:tc>
      </w:tr>
      <w:tr w:rsidR="00B06314" w:rsidRPr="00D12C41" w14:paraId="4802104E" w14:textId="77777777" w:rsidTr="000615C1">
        <w:trPr>
          <w:cantSplit/>
        </w:trPr>
        <w:tc>
          <w:tcPr>
            <w:tcW w:w="3402" w:type="dxa"/>
          </w:tcPr>
          <w:p w14:paraId="3EBAEE32" w14:textId="77777777" w:rsidR="00B06314" w:rsidRPr="00D12C41" w:rsidRDefault="00B06314" w:rsidP="005C65FF">
            <w:pPr>
              <w:pStyle w:val="FSCtblMRL1"/>
            </w:pPr>
            <w:r w:rsidRPr="00D12C41">
              <w:t>Oats</w:t>
            </w:r>
          </w:p>
        </w:tc>
        <w:tc>
          <w:tcPr>
            <w:tcW w:w="1022" w:type="dxa"/>
          </w:tcPr>
          <w:p w14:paraId="2450BA26" w14:textId="77777777" w:rsidR="00B06314" w:rsidRPr="00D12C41" w:rsidRDefault="00B06314" w:rsidP="005C65FF">
            <w:pPr>
              <w:pStyle w:val="FSCtblMRL2"/>
            </w:pPr>
            <w:r w:rsidRPr="00D12C41">
              <w:t>0.1</w:t>
            </w:r>
          </w:p>
        </w:tc>
      </w:tr>
      <w:tr w:rsidR="00B06314" w:rsidRPr="00D12C41" w14:paraId="454FF3BB" w14:textId="77777777" w:rsidTr="000615C1">
        <w:trPr>
          <w:cantSplit/>
        </w:trPr>
        <w:tc>
          <w:tcPr>
            <w:tcW w:w="3402" w:type="dxa"/>
          </w:tcPr>
          <w:p w14:paraId="12386BA3" w14:textId="77777777" w:rsidR="00B06314" w:rsidRPr="00D12C41" w:rsidRDefault="00B06314" w:rsidP="005C65FF">
            <w:pPr>
              <w:pStyle w:val="FSCtblMRL1"/>
            </w:pPr>
            <w:r w:rsidRPr="00D12C41">
              <w:t>Olive oil, virgin</w:t>
            </w:r>
          </w:p>
        </w:tc>
        <w:tc>
          <w:tcPr>
            <w:tcW w:w="1022" w:type="dxa"/>
          </w:tcPr>
          <w:p w14:paraId="198603E4" w14:textId="51C3B68E" w:rsidR="00B06314" w:rsidRPr="00D12C41" w:rsidRDefault="00BB0998" w:rsidP="005C65FF">
            <w:pPr>
              <w:pStyle w:val="FSCtblMRL2"/>
            </w:pPr>
            <w:r w:rsidRPr="00D12C41">
              <w:t>1</w:t>
            </w:r>
          </w:p>
        </w:tc>
      </w:tr>
      <w:tr w:rsidR="00B06314" w:rsidRPr="00D12C41" w14:paraId="3A6961DE" w14:textId="77777777" w:rsidTr="000615C1">
        <w:trPr>
          <w:cantSplit/>
        </w:trPr>
        <w:tc>
          <w:tcPr>
            <w:tcW w:w="3402" w:type="dxa"/>
          </w:tcPr>
          <w:p w14:paraId="274625BA" w14:textId="77777777" w:rsidR="00B06314" w:rsidRPr="00D12C41" w:rsidRDefault="00B06314" w:rsidP="005C65FF">
            <w:pPr>
              <w:pStyle w:val="FSCtblMRL1"/>
            </w:pPr>
            <w:r w:rsidRPr="00D12C41">
              <w:t>Olives</w:t>
            </w:r>
          </w:p>
        </w:tc>
        <w:tc>
          <w:tcPr>
            <w:tcW w:w="1022" w:type="dxa"/>
          </w:tcPr>
          <w:p w14:paraId="49220D69" w14:textId="77777777" w:rsidR="00B06314" w:rsidRPr="00D12C41" w:rsidRDefault="00B06314" w:rsidP="005C65FF">
            <w:pPr>
              <w:pStyle w:val="FSCtblMRL2"/>
            </w:pPr>
            <w:r w:rsidRPr="00D12C41">
              <w:t>0.2</w:t>
            </w:r>
          </w:p>
        </w:tc>
      </w:tr>
      <w:tr w:rsidR="00B06314" w:rsidRPr="00D12C41" w14:paraId="68C399B1" w14:textId="77777777" w:rsidTr="000615C1">
        <w:trPr>
          <w:cantSplit/>
        </w:trPr>
        <w:tc>
          <w:tcPr>
            <w:tcW w:w="3402" w:type="dxa"/>
          </w:tcPr>
          <w:p w14:paraId="77DC4AA0" w14:textId="77777777" w:rsidR="00B06314" w:rsidRPr="00D12C41" w:rsidRDefault="00B06314" w:rsidP="005C65FF">
            <w:pPr>
              <w:pStyle w:val="FSCtblMRL1"/>
            </w:pPr>
            <w:r w:rsidRPr="00D12C41">
              <w:t>Onion, bulb</w:t>
            </w:r>
          </w:p>
        </w:tc>
        <w:tc>
          <w:tcPr>
            <w:tcW w:w="1022" w:type="dxa"/>
          </w:tcPr>
          <w:p w14:paraId="5927D92E" w14:textId="77777777" w:rsidR="00B06314" w:rsidRPr="00D12C41" w:rsidRDefault="00B06314" w:rsidP="005C65FF">
            <w:pPr>
              <w:pStyle w:val="FSCtblMRL2"/>
            </w:pPr>
            <w:r w:rsidRPr="00D12C41">
              <w:t>0.3</w:t>
            </w:r>
          </w:p>
        </w:tc>
      </w:tr>
      <w:tr w:rsidR="00B06314" w:rsidRPr="00D12C41" w14:paraId="74EDF5FA" w14:textId="77777777" w:rsidTr="000615C1">
        <w:trPr>
          <w:cantSplit/>
        </w:trPr>
        <w:tc>
          <w:tcPr>
            <w:tcW w:w="3402" w:type="dxa"/>
          </w:tcPr>
          <w:p w14:paraId="32EC0F4A" w14:textId="77777777" w:rsidR="00B06314" w:rsidRPr="00D12C41" w:rsidRDefault="00B06314" w:rsidP="005C65FF">
            <w:pPr>
              <w:pStyle w:val="FSCtblMRL1"/>
            </w:pPr>
            <w:r w:rsidRPr="00D12C41">
              <w:t>Oranges, sweet, sour</w:t>
            </w:r>
          </w:p>
        </w:tc>
        <w:tc>
          <w:tcPr>
            <w:tcW w:w="1022" w:type="dxa"/>
          </w:tcPr>
          <w:p w14:paraId="25136A9E" w14:textId="77777777" w:rsidR="00B06314" w:rsidRPr="00D12C41" w:rsidRDefault="00B06314" w:rsidP="005C65FF">
            <w:pPr>
              <w:pStyle w:val="FSCtblMRL2"/>
            </w:pPr>
            <w:r w:rsidRPr="00D12C41">
              <w:t>0.5</w:t>
            </w:r>
          </w:p>
        </w:tc>
      </w:tr>
      <w:tr w:rsidR="00557C6D" w:rsidRPr="00D12C41" w14:paraId="5D7EEB1E" w14:textId="77777777" w:rsidTr="000615C1">
        <w:trPr>
          <w:cantSplit/>
        </w:trPr>
        <w:tc>
          <w:tcPr>
            <w:tcW w:w="3402" w:type="dxa"/>
          </w:tcPr>
          <w:p w14:paraId="4A4F4ADC" w14:textId="7E9502D0" w:rsidR="00557C6D" w:rsidRPr="00D12C41" w:rsidRDefault="00557C6D" w:rsidP="00557C6D">
            <w:pPr>
              <w:pStyle w:val="FSCtblMRL1"/>
            </w:pPr>
            <w:r w:rsidRPr="00D12C41">
              <w:t>Peach</w:t>
            </w:r>
          </w:p>
        </w:tc>
        <w:tc>
          <w:tcPr>
            <w:tcW w:w="1022" w:type="dxa"/>
          </w:tcPr>
          <w:p w14:paraId="5EF7A4EC" w14:textId="6C1C7AB7" w:rsidR="00557C6D" w:rsidRPr="00D12C41" w:rsidRDefault="00557C6D" w:rsidP="00557C6D">
            <w:pPr>
              <w:pStyle w:val="FSCtblMRL2"/>
            </w:pPr>
            <w:r w:rsidRPr="00D12C41">
              <w:t>1.5</w:t>
            </w:r>
          </w:p>
        </w:tc>
      </w:tr>
      <w:tr w:rsidR="00B06314" w:rsidRPr="00D12C41" w14:paraId="3FB86D8D" w14:textId="77777777" w:rsidTr="000615C1">
        <w:trPr>
          <w:cantSplit/>
        </w:trPr>
        <w:tc>
          <w:tcPr>
            <w:tcW w:w="3402" w:type="dxa"/>
          </w:tcPr>
          <w:p w14:paraId="68027C11" w14:textId="36B93375" w:rsidR="00B06314" w:rsidRPr="00D12C41" w:rsidRDefault="00B06314" w:rsidP="005C65FF">
            <w:pPr>
              <w:pStyle w:val="FSCtblMRL1"/>
            </w:pPr>
            <w:r w:rsidRPr="00D12C41">
              <w:t>Pear</w:t>
            </w:r>
          </w:p>
        </w:tc>
        <w:tc>
          <w:tcPr>
            <w:tcW w:w="1022" w:type="dxa"/>
          </w:tcPr>
          <w:p w14:paraId="425E88F1" w14:textId="707ABC7E" w:rsidR="00B06314" w:rsidRPr="00D12C41" w:rsidRDefault="00B06314" w:rsidP="005C65FF">
            <w:pPr>
              <w:pStyle w:val="FSCtblMRL2"/>
            </w:pPr>
            <w:r w:rsidRPr="00D12C41">
              <w:t>5</w:t>
            </w:r>
          </w:p>
        </w:tc>
      </w:tr>
      <w:tr w:rsidR="00B06314" w:rsidRPr="00D12C41" w14:paraId="5E106EE0" w14:textId="77777777" w:rsidTr="000615C1">
        <w:trPr>
          <w:cantSplit/>
        </w:trPr>
        <w:tc>
          <w:tcPr>
            <w:tcW w:w="3402" w:type="dxa"/>
          </w:tcPr>
          <w:p w14:paraId="214F988F" w14:textId="77777777" w:rsidR="00B06314" w:rsidRPr="00D12C41" w:rsidRDefault="00B06314" w:rsidP="005C65FF">
            <w:pPr>
              <w:pStyle w:val="FSCtblMRL1"/>
            </w:pPr>
            <w:r w:rsidRPr="00D12C41">
              <w:t>Pecan</w:t>
            </w:r>
          </w:p>
        </w:tc>
        <w:tc>
          <w:tcPr>
            <w:tcW w:w="1022" w:type="dxa"/>
          </w:tcPr>
          <w:p w14:paraId="059C73BB" w14:textId="77777777" w:rsidR="00B06314" w:rsidRPr="00D12C41" w:rsidRDefault="00B06314" w:rsidP="005C65FF">
            <w:pPr>
              <w:pStyle w:val="FSCtblMRL2"/>
            </w:pPr>
            <w:r w:rsidRPr="00D12C41">
              <w:t>0.15</w:t>
            </w:r>
          </w:p>
        </w:tc>
      </w:tr>
      <w:tr w:rsidR="00B06314" w:rsidRPr="00D12C41" w14:paraId="4F9B7634" w14:textId="77777777" w:rsidTr="000615C1">
        <w:trPr>
          <w:cantSplit/>
        </w:trPr>
        <w:tc>
          <w:tcPr>
            <w:tcW w:w="3402" w:type="dxa"/>
          </w:tcPr>
          <w:p w14:paraId="377A6C14" w14:textId="77777777" w:rsidR="00B06314" w:rsidRPr="00D12C41" w:rsidRDefault="00B06314" w:rsidP="005C65FF">
            <w:pPr>
              <w:pStyle w:val="FSCtblMRL1"/>
            </w:pPr>
            <w:r w:rsidRPr="00D12C41">
              <w:t>Peppers, sweet</w:t>
            </w:r>
          </w:p>
        </w:tc>
        <w:tc>
          <w:tcPr>
            <w:tcW w:w="1022" w:type="dxa"/>
          </w:tcPr>
          <w:p w14:paraId="6E9119E6" w14:textId="77777777" w:rsidR="00B06314" w:rsidRPr="00D12C41" w:rsidRDefault="00B06314" w:rsidP="005C65FF">
            <w:pPr>
              <w:pStyle w:val="FSCtblMRL2"/>
            </w:pPr>
            <w:r w:rsidRPr="00D12C41">
              <w:t>1</w:t>
            </w:r>
          </w:p>
        </w:tc>
      </w:tr>
      <w:tr w:rsidR="00557C6D" w:rsidRPr="00D12C41" w14:paraId="2B1264F6" w14:textId="77777777" w:rsidTr="000615C1">
        <w:trPr>
          <w:cantSplit/>
        </w:trPr>
        <w:tc>
          <w:tcPr>
            <w:tcW w:w="3402" w:type="dxa"/>
          </w:tcPr>
          <w:p w14:paraId="222BA7FD" w14:textId="3A75DF51" w:rsidR="00557C6D" w:rsidRPr="00D12C41" w:rsidRDefault="00557C6D" w:rsidP="00557C6D">
            <w:pPr>
              <w:pStyle w:val="FSCtblMRL1"/>
            </w:pPr>
            <w:r w:rsidRPr="00D12C41">
              <w:t>Persimmon, Japanese</w:t>
            </w:r>
          </w:p>
        </w:tc>
        <w:tc>
          <w:tcPr>
            <w:tcW w:w="1022" w:type="dxa"/>
          </w:tcPr>
          <w:p w14:paraId="7FD8611C" w14:textId="23307BA9" w:rsidR="00557C6D" w:rsidRPr="00D12C41" w:rsidRDefault="00557C6D" w:rsidP="00557C6D">
            <w:pPr>
              <w:pStyle w:val="FSCtblMRL2"/>
            </w:pPr>
            <w:r w:rsidRPr="00D12C41">
              <w:t>5</w:t>
            </w:r>
          </w:p>
        </w:tc>
      </w:tr>
      <w:tr w:rsidR="00B06314" w:rsidRPr="00D12C41" w14:paraId="01E71224" w14:textId="77777777" w:rsidTr="000615C1">
        <w:trPr>
          <w:cantSplit/>
        </w:trPr>
        <w:tc>
          <w:tcPr>
            <w:tcW w:w="3402" w:type="dxa"/>
          </w:tcPr>
          <w:p w14:paraId="1A12873A" w14:textId="58EB5EDA" w:rsidR="00B06314" w:rsidRPr="00D12C41" w:rsidRDefault="0005451B" w:rsidP="005C65FF">
            <w:pPr>
              <w:pStyle w:val="FSCtblMRL1"/>
            </w:pPr>
            <w:r w:rsidRPr="00D12C41">
              <w:rPr>
                <w:szCs w:val="18"/>
                <w:lang w:val="en-AU" w:eastAsia="en-AU"/>
              </w:rPr>
              <w:t>Pome fruits [except pear; persimmon, Japanese]</w:t>
            </w:r>
          </w:p>
        </w:tc>
        <w:tc>
          <w:tcPr>
            <w:tcW w:w="1022" w:type="dxa"/>
          </w:tcPr>
          <w:p w14:paraId="53DA89D8" w14:textId="6DA8B421" w:rsidR="00B06314" w:rsidRPr="00D12C41" w:rsidRDefault="00B06314" w:rsidP="005C65FF">
            <w:pPr>
              <w:pStyle w:val="FSCtblMRL2"/>
            </w:pPr>
            <w:r w:rsidRPr="00D12C41">
              <w:t>0.2</w:t>
            </w:r>
          </w:p>
        </w:tc>
      </w:tr>
      <w:tr w:rsidR="00B06314" w:rsidRPr="00D12C41" w14:paraId="66921583" w14:textId="77777777" w:rsidTr="000615C1">
        <w:trPr>
          <w:cantSplit/>
        </w:trPr>
        <w:tc>
          <w:tcPr>
            <w:tcW w:w="3402" w:type="dxa"/>
          </w:tcPr>
          <w:p w14:paraId="18AFAD6C" w14:textId="77777777" w:rsidR="00B06314" w:rsidRPr="00D12C41" w:rsidRDefault="00B06314" w:rsidP="005C65FF">
            <w:pPr>
              <w:pStyle w:val="FSCtblMRL1"/>
            </w:pPr>
            <w:r w:rsidRPr="00D12C41">
              <w:t>Potato</w:t>
            </w:r>
          </w:p>
        </w:tc>
        <w:tc>
          <w:tcPr>
            <w:tcW w:w="1022" w:type="dxa"/>
          </w:tcPr>
          <w:p w14:paraId="269CC082" w14:textId="77777777" w:rsidR="00B06314" w:rsidRPr="00D12C41" w:rsidRDefault="00B06314" w:rsidP="005C65FF">
            <w:pPr>
              <w:pStyle w:val="FSCtblMRL2"/>
            </w:pPr>
            <w:r w:rsidRPr="00D12C41">
              <w:t>0.1</w:t>
            </w:r>
          </w:p>
        </w:tc>
      </w:tr>
      <w:tr w:rsidR="00557C6D" w:rsidRPr="00D12C41" w14:paraId="70E6EE74" w14:textId="77777777" w:rsidTr="000615C1">
        <w:trPr>
          <w:cantSplit/>
        </w:trPr>
        <w:tc>
          <w:tcPr>
            <w:tcW w:w="3402" w:type="dxa"/>
          </w:tcPr>
          <w:p w14:paraId="31F1A8A2" w14:textId="0BDA57F9" w:rsidR="00557C6D" w:rsidRPr="00D12C41" w:rsidRDefault="00557C6D" w:rsidP="00557C6D">
            <w:pPr>
              <w:pStyle w:val="FSCtblMRL1"/>
            </w:pPr>
            <w:r w:rsidRPr="00D12C41">
              <w:t>Poultry, edible offal of</w:t>
            </w:r>
          </w:p>
        </w:tc>
        <w:tc>
          <w:tcPr>
            <w:tcW w:w="1022" w:type="dxa"/>
          </w:tcPr>
          <w:p w14:paraId="1EDF204D" w14:textId="2CAAB622" w:rsidR="00557C6D" w:rsidRPr="00D12C41" w:rsidRDefault="00557C6D" w:rsidP="005C65FF">
            <w:pPr>
              <w:pStyle w:val="FSCtblMRL2"/>
            </w:pPr>
            <w:r w:rsidRPr="00D12C41">
              <w:t>*0.02</w:t>
            </w:r>
          </w:p>
        </w:tc>
      </w:tr>
      <w:tr w:rsidR="00557C6D" w:rsidRPr="00D12C41" w14:paraId="61ED61DD" w14:textId="77777777" w:rsidTr="000615C1">
        <w:trPr>
          <w:cantSplit/>
        </w:trPr>
        <w:tc>
          <w:tcPr>
            <w:tcW w:w="3402" w:type="dxa"/>
          </w:tcPr>
          <w:p w14:paraId="21474A30" w14:textId="6B1E82B6" w:rsidR="00557C6D" w:rsidRPr="00D12C41" w:rsidRDefault="00557C6D" w:rsidP="00557C6D">
            <w:pPr>
              <w:pStyle w:val="FSCtblMRL1"/>
            </w:pPr>
            <w:r w:rsidRPr="00D12C41">
              <w:t>Poultry fats</w:t>
            </w:r>
          </w:p>
        </w:tc>
        <w:tc>
          <w:tcPr>
            <w:tcW w:w="1022" w:type="dxa"/>
          </w:tcPr>
          <w:p w14:paraId="46F5E20A" w14:textId="3EA8BE96" w:rsidR="00557C6D" w:rsidRPr="00D12C41" w:rsidRDefault="00557C6D" w:rsidP="005C65FF">
            <w:pPr>
              <w:pStyle w:val="FSCtblMRL2"/>
            </w:pPr>
            <w:r w:rsidRPr="00D12C41">
              <w:t>*0.02</w:t>
            </w:r>
          </w:p>
        </w:tc>
      </w:tr>
      <w:tr w:rsidR="00B06314" w:rsidRPr="00D12C41" w14:paraId="3449CE26" w14:textId="77777777" w:rsidTr="000615C1">
        <w:trPr>
          <w:cantSplit/>
        </w:trPr>
        <w:tc>
          <w:tcPr>
            <w:tcW w:w="3402" w:type="dxa"/>
          </w:tcPr>
          <w:p w14:paraId="0D503E13" w14:textId="012EFA73" w:rsidR="00B06314" w:rsidRPr="00D12C41" w:rsidRDefault="00B06314" w:rsidP="005C65FF">
            <w:pPr>
              <w:pStyle w:val="FSCtblMRL1"/>
            </w:pPr>
            <w:r w:rsidRPr="00D12C41">
              <w:t>Poultry meat</w:t>
            </w:r>
          </w:p>
        </w:tc>
        <w:tc>
          <w:tcPr>
            <w:tcW w:w="1022" w:type="dxa"/>
          </w:tcPr>
          <w:p w14:paraId="5A6A1F90" w14:textId="05B730E4" w:rsidR="00B06314" w:rsidRPr="00D12C41" w:rsidRDefault="00B06314" w:rsidP="005C65FF">
            <w:pPr>
              <w:pStyle w:val="FSCtblMRL2"/>
            </w:pPr>
            <w:r w:rsidRPr="00D12C41">
              <w:t>0.05</w:t>
            </w:r>
          </w:p>
        </w:tc>
      </w:tr>
      <w:tr w:rsidR="00B06314" w:rsidRPr="00D12C41" w14:paraId="418667D5" w14:textId="77777777" w:rsidTr="000615C1">
        <w:trPr>
          <w:cantSplit/>
        </w:trPr>
        <w:tc>
          <w:tcPr>
            <w:tcW w:w="3402" w:type="dxa"/>
          </w:tcPr>
          <w:p w14:paraId="0E7664CB" w14:textId="77777777" w:rsidR="00B06314" w:rsidRPr="00D12C41" w:rsidRDefault="00B06314" w:rsidP="005C65FF">
            <w:pPr>
              <w:pStyle w:val="FSCtblMRL1"/>
            </w:pPr>
            <w:r w:rsidRPr="00D12C41">
              <w:t>Rice</w:t>
            </w:r>
          </w:p>
        </w:tc>
        <w:tc>
          <w:tcPr>
            <w:tcW w:w="1022" w:type="dxa"/>
          </w:tcPr>
          <w:p w14:paraId="6F05832E" w14:textId="77777777" w:rsidR="00B06314" w:rsidRPr="00D12C41" w:rsidRDefault="00B06314" w:rsidP="005C65FF">
            <w:pPr>
              <w:pStyle w:val="FSCtblMRL2"/>
            </w:pPr>
            <w:r w:rsidRPr="00D12C41">
              <w:t>0.02</w:t>
            </w:r>
          </w:p>
        </w:tc>
      </w:tr>
      <w:tr w:rsidR="00B06314" w:rsidRPr="00D12C41" w14:paraId="42DCEAB8" w14:textId="77777777" w:rsidTr="000615C1">
        <w:trPr>
          <w:cantSplit/>
        </w:trPr>
        <w:tc>
          <w:tcPr>
            <w:tcW w:w="3402" w:type="dxa"/>
          </w:tcPr>
          <w:p w14:paraId="5C4A346A" w14:textId="77777777" w:rsidR="00B06314" w:rsidRPr="00D12C41" w:rsidRDefault="00B06314" w:rsidP="005C65FF">
            <w:pPr>
              <w:pStyle w:val="FSCtblMRL1"/>
            </w:pPr>
            <w:r w:rsidRPr="00D12C41">
              <w:t>Rye</w:t>
            </w:r>
          </w:p>
        </w:tc>
        <w:tc>
          <w:tcPr>
            <w:tcW w:w="1022" w:type="dxa"/>
          </w:tcPr>
          <w:p w14:paraId="25C99EC6" w14:textId="77777777" w:rsidR="00B06314" w:rsidRPr="00D12C41" w:rsidRDefault="00B06314" w:rsidP="005C65FF">
            <w:pPr>
              <w:pStyle w:val="FSCtblMRL2"/>
            </w:pPr>
            <w:r w:rsidRPr="00D12C41">
              <w:t>0.1</w:t>
            </w:r>
          </w:p>
        </w:tc>
      </w:tr>
      <w:tr w:rsidR="00B06314" w:rsidRPr="00D12C41" w14:paraId="1DE25B9D" w14:textId="77777777" w:rsidTr="000615C1">
        <w:trPr>
          <w:cantSplit/>
        </w:trPr>
        <w:tc>
          <w:tcPr>
            <w:tcW w:w="3402" w:type="dxa"/>
          </w:tcPr>
          <w:p w14:paraId="3025780D" w14:textId="77777777" w:rsidR="00B06314" w:rsidRPr="00D12C41" w:rsidRDefault="00B06314" w:rsidP="005C65FF">
            <w:pPr>
              <w:pStyle w:val="FSCtblMRL1"/>
            </w:pPr>
            <w:r w:rsidRPr="00D12C41">
              <w:t>Shallot</w:t>
            </w:r>
          </w:p>
        </w:tc>
        <w:tc>
          <w:tcPr>
            <w:tcW w:w="1022" w:type="dxa"/>
          </w:tcPr>
          <w:p w14:paraId="287B5115" w14:textId="77777777" w:rsidR="00B06314" w:rsidRPr="00D12C41" w:rsidRDefault="00B06314" w:rsidP="005C65FF">
            <w:pPr>
              <w:pStyle w:val="FSCtblMRL2"/>
            </w:pPr>
            <w:r w:rsidRPr="00D12C41">
              <w:t>0.3</w:t>
            </w:r>
          </w:p>
        </w:tc>
      </w:tr>
      <w:tr w:rsidR="00B06314" w:rsidRPr="00D12C41" w14:paraId="712C9C52" w14:textId="77777777" w:rsidTr="000615C1">
        <w:trPr>
          <w:cantSplit/>
        </w:trPr>
        <w:tc>
          <w:tcPr>
            <w:tcW w:w="3402" w:type="dxa"/>
          </w:tcPr>
          <w:p w14:paraId="0FE1465E" w14:textId="77777777" w:rsidR="00B06314" w:rsidRPr="00D12C41" w:rsidRDefault="00B06314" w:rsidP="005C65FF">
            <w:pPr>
              <w:pStyle w:val="FSCtblMRL1"/>
            </w:pPr>
            <w:r w:rsidRPr="00D12C41">
              <w:t>Soya bean (dry)</w:t>
            </w:r>
          </w:p>
        </w:tc>
        <w:tc>
          <w:tcPr>
            <w:tcW w:w="1022" w:type="dxa"/>
          </w:tcPr>
          <w:p w14:paraId="50553DB1" w14:textId="77777777" w:rsidR="00B06314" w:rsidRPr="00D12C41" w:rsidRDefault="00B06314" w:rsidP="005C65FF">
            <w:pPr>
              <w:pStyle w:val="FSCtblMRL2"/>
            </w:pPr>
            <w:r w:rsidRPr="00D12C41">
              <w:t>0.05</w:t>
            </w:r>
          </w:p>
        </w:tc>
      </w:tr>
      <w:tr w:rsidR="00B06314" w:rsidRPr="00D12C41" w14:paraId="5C31FCF4" w14:textId="77777777" w:rsidTr="000615C1">
        <w:trPr>
          <w:cantSplit/>
        </w:trPr>
        <w:tc>
          <w:tcPr>
            <w:tcW w:w="3402" w:type="dxa"/>
          </w:tcPr>
          <w:p w14:paraId="5775DAA4" w14:textId="77777777" w:rsidR="00B06314" w:rsidRPr="00D12C41" w:rsidRDefault="00B06314" w:rsidP="005C65FF">
            <w:pPr>
              <w:pStyle w:val="FSCtblMRL1"/>
            </w:pPr>
            <w:r w:rsidRPr="00D12C41">
              <w:t>Sugar beet</w:t>
            </w:r>
          </w:p>
        </w:tc>
        <w:tc>
          <w:tcPr>
            <w:tcW w:w="1022" w:type="dxa"/>
          </w:tcPr>
          <w:p w14:paraId="5F51B24C" w14:textId="77777777" w:rsidR="00B06314" w:rsidRPr="00D12C41" w:rsidRDefault="00B06314" w:rsidP="005C65FF">
            <w:pPr>
              <w:pStyle w:val="FSCtblMRL2"/>
            </w:pPr>
            <w:r w:rsidRPr="00D12C41">
              <w:t>0.05</w:t>
            </w:r>
          </w:p>
        </w:tc>
      </w:tr>
      <w:tr w:rsidR="00B06314" w:rsidRPr="00D12C41" w14:paraId="7A4F8309" w14:textId="77777777" w:rsidTr="000615C1">
        <w:trPr>
          <w:cantSplit/>
        </w:trPr>
        <w:tc>
          <w:tcPr>
            <w:tcW w:w="3402" w:type="dxa"/>
          </w:tcPr>
          <w:p w14:paraId="04C1F356" w14:textId="77777777" w:rsidR="00B06314" w:rsidRPr="00D12C41" w:rsidRDefault="00B06314" w:rsidP="005C65FF">
            <w:pPr>
              <w:pStyle w:val="FSCtblMRL1"/>
            </w:pPr>
            <w:r w:rsidRPr="00D12C41">
              <w:t>Sunflower seed</w:t>
            </w:r>
          </w:p>
        </w:tc>
        <w:tc>
          <w:tcPr>
            <w:tcW w:w="1022" w:type="dxa"/>
          </w:tcPr>
          <w:p w14:paraId="1FA0E3CA" w14:textId="77777777" w:rsidR="00B06314" w:rsidRPr="00D12C41" w:rsidRDefault="00B06314" w:rsidP="005C65FF">
            <w:pPr>
              <w:pStyle w:val="FSCtblMRL2"/>
            </w:pPr>
            <w:r w:rsidRPr="00D12C41">
              <w:t>0.1</w:t>
            </w:r>
          </w:p>
        </w:tc>
      </w:tr>
      <w:tr w:rsidR="00B06314" w:rsidRPr="00D12C41" w14:paraId="17C83E8D" w14:textId="77777777" w:rsidTr="000615C1">
        <w:trPr>
          <w:cantSplit/>
        </w:trPr>
        <w:tc>
          <w:tcPr>
            <w:tcW w:w="3402" w:type="dxa"/>
          </w:tcPr>
          <w:p w14:paraId="5762FB7C" w14:textId="77777777" w:rsidR="00B06314" w:rsidRPr="00D12C41" w:rsidRDefault="00B06314" w:rsidP="005C65FF">
            <w:pPr>
              <w:pStyle w:val="FSCtblMRL1"/>
            </w:pPr>
            <w:r w:rsidRPr="00D12C41">
              <w:t>Tea, green, black</w:t>
            </w:r>
          </w:p>
        </w:tc>
        <w:tc>
          <w:tcPr>
            <w:tcW w:w="1022" w:type="dxa"/>
          </w:tcPr>
          <w:p w14:paraId="0B56B0C5" w14:textId="77777777" w:rsidR="00B06314" w:rsidRPr="00D12C41" w:rsidRDefault="00B06314" w:rsidP="005C65FF">
            <w:pPr>
              <w:pStyle w:val="FSCtblMRL2"/>
            </w:pPr>
            <w:r w:rsidRPr="00D12C41">
              <w:t>15</w:t>
            </w:r>
          </w:p>
        </w:tc>
      </w:tr>
      <w:tr w:rsidR="00B06314" w:rsidRPr="00D12C41" w14:paraId="37C58B03" w14:textId="77777777" w:rsidTr="000615C1">
        <w:trPr>
          <w:cantSplit/>
        </w:trPr>
        <w:tc>
          <w:tcPr>
            <w:tcW w:w="3402" w:type="dxa"/>
          </w:tcPr>
          <w:p w14:paraId="7814578C" w14:textId="77777777" w:rsidR="00B06314" w:rsidRPr="00D12C41" w:rsidRDefault="00B06314" w:rsidP="005C65FF">
            <w:pPr>
              <w:pStyle w:val="FSCtblMRL1"/>
            </w:pPr>
            <w:r w:rsidRPr="00D12C41">
              <w:t>Tomato</w:t>
            </w:r>
          </w:p>
        </w:tc>
        <w:tc>
          <w:tcPr>
            <w:tcW w:w="1022" w:type="dxa"/>
          </w:tcPr>
          <w:p w14:paraId="3F6F9C22" w14:textId="77777777" w:rsidR="00B06314" w:rsidRPr="00D12C41" w:rsidRDefault="00B06314" w:rsidP="005C65FF">
            <w:pPr>
              <w:pStyle w:val="FSCtblMRL2"/>
            </w:pPr>
            <w:r w:rsidRPr="00D12C41">
              <w:t>0.6</w:t>
            </w:r>
          </w:p>
        </w:tc>
      </w:tr>
      <w:tr w:rsidR="00B06314" w:rsidRPr="00D12C41" w14:paraId="32B266A6" w14:textId="77777777" w:rsidTr="000615C1">
        <w:trPr>
          <w:cantSplit/>
        </w:trPr>
        <w:tc>
          <w:tcPr>
            <w:tcW w:w="3402" w:type="dxa"/>
          </w:tcPr>
          <w:p w14:paraId="3072B095" w14:textId="77777777" w:rsidR="00B06314" w:rsidRPr="00D12C41" w:rsidRDefault="00B06314" w:rsidP="005C65FF">
            <w:pPr>
              <w:pStyle w:val="FSCtblMRL1"/>
            </w:pPr>
            <w:r w:rsidRPr="00D12C41">
              <w:t>Turnip, garden</w:t>
            </w:r>
          </w:p>
        </w:tc>
        <w:tc>
          <w:tcPr>
            <w:tcW w:w="1022" w:type="dxa"/>
          </w:tcPr>
          <w:p w14:paraId="3AED0A56" w14:textId="77777777" w:rsidR="00B06314" w:rsidRPr="00D12C41" w:rsidRDefault="00B06314" w:rsidP="005C65FF">
            <w:pPr>
              <w:pStyle w:val="FSCtblMRL2"/>
            </w:pPr>
            <w:r w:rsidRPr="00D12C41">
              <w:t>0.05</w:t>
            </w:r>
          </w:p>
        </w:tc>
      </w:tr>
      <w:tr w:rsidR="00B06314" w:rsidRPr="00D12C41" w14:paraId="555C237D" w14:textId="77777777" w:rsidTr="000615C1">
        <w:trPr>
          <w:cantSplit/>
        </w:trPr>
        <w:tc>
          <w:tcPr>
            <w:tcW w:w="3402" w:type="dxa"/>
            <w:tcBorders>
              <w:bottom w:val="single" w:sz="4" w:space="0" w:color="auto"/>
            </w:tcBorders>
          </w:tcPr>
          <w:p w14:paraId="0118CD3E" w14:textId="77777777" w:rsidR="00B06314" w:rsidRPr="00D12C41" w:rsidRDefault="00B06314" w:rsidP="005C65FF">
            <w:pPr>
              <w:pStyle w:val="FSCtblMRL1"/>
            </w:pPr>
            <w:r w:rsidRPr="00D12C41">
              <w:t>Wheat</w:t>
            </w:r>
          </w:p>
        </w:tc>
        <w:tc>
          <w:tcPr>
            <w:tcW w:w="1022" w:type="dxa"/>
            <w:tcBorders>
              <w:bottom w:val="single" w:sz="4" w:space="0" w:color="auto"/>
            </w:tcBorders>
          </w:tcPr>
          <w:p w14:paraId="2F867C52" w14:textId="77777777" w:rsidR="00B06314" w:rsidRPr="00D12C41" w:rsidRDefault="00B06314" w:rsidP="005C65FF">
            <w:pPr>
              <w:pStyle w:val="FSCtblMRL2"/>
            </w:pPr>
            <w:r w:rsidRPr="00D12C41">
              <w:t>0.1</w:t>
            </w:r>
          </w:p>
        </w:tc>
      </w:tr>
    </w:tbl>
    <w:p w14:paraId="4ACA659D"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5CCF3F2D" w14:textId="77777777" w:rsidTr="005C65FF">
        <w:trPr>
          <w:cantSplit/>
        </w:trPr>
        <w:tc>
          <w:tcPr>
            <w:tcW w:w="4422" w:type="dxa"/>
            <w:tcBorders>
              <w:top w:val="single" w:sz="4" w:space="0" w:color="auto"/>
            </w:tcBorders>
          </w:tcPr>
          <w:p w14:paraId="51A9091B" w14:textId="77777777" w:rsidR="00B06314" w:rsidRPr="00D12C41" w:rsidRDefault="00B06314" w:rsidP="005C65FF">
            <w:pPr>
              <w:pStyle w:val="FSCtblh3"/>
            </w:pPr>
            <w:r w:rsidRPr="00D12C41">
              <w:t>Agvet chemical:  Lambda-cyhalothrin</w:t>
            </w:r>
          </w:p>
        </w:tc>
      </w:tr>
      <w:tr w:rsidR="00B06314" w:rsidRPr="00D12C41" w14:paraId="3E30ED40" w14:textId="77777777" w:rsidTr="005C65FF">
        <w:trPr>
          <w:cantSplit/>
        </w:trPr>
        <w:tc>
          <w:tcPr>
            <w:tcW w:w="4422" w:type="dxa"/>
            <w:tcBorders>
              <w:bottom w:val="single" w:sz="4" w:space="0" w:color="auto"/>
            </w:tcBorders>
          </w:tcPr>
          <w:p w14:paraId="15B7908B" w14:textId="77777777" w:rsidR="00B06314" w:rsidRPr="00D12C41" w:rsidRDefault="00B06314" w:rsidP="005C65FF">
            <w:pPr>
              <w:pStyle w:val="FSCtblh4"/>
            </w:pPr>
            <w:r w:rsidRPr="00D12C41">
              <w:rPr>
                <w:i w:val="0"/>
                <w:iCs/>
              </w:rPr>
              <w:t>see</w:t>
            </w:r>
            <w:r w:rsidRPr="00D12C41">
              <w:rPr>
                <w:iCs/>
              </w:rPr>
              <w:t xml:space="preserve"> </w:t>
            </w:r>
            <w:r w:rsidRPr="00D12C41">
              <w:t>Cyhalothrin</w:t>
            </w:r>
          </w:p>
        </w:tc>
      </w:tr>
    </w:tbl>
    <w:p w14:paraId="760A9866" w14:textId="77777777" w:rsidR="00B06314" w:rsidRPr="00D12C41" w:rsidRDefault="00B06314" w:rsidP="00B06314">
      <w:pPr>
        <w:pStyle w:val="FSCtblMRL1"/>
        <w:rPr>
          <w:rFonts w:eastAsiaTheme="minorHAnsi"/>
        </w:rPr>
      </w:pPr>
    </w:p>
    <w:tbl>
      <w:tblPr>
        <w:tblStyle w:val="TableGrid123"/>
        <w:tblW w:w="4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2"/>
      </w:tblGrid>
      <w:tr w:rsidR="00B06314" w:rsidRPr="00D12C41" w14:paraId="0CBFF521" w14:textId="77777777" w:rsidTr="000615C1">
        <w:trPr>
          <w:cantSplit/>
        </w:trPr>
        <w:tc>
          <w:tcPr>
            <w:tcW w:w="4424" w:type="dxa"/>
            <w:gridSpan w:val="2"/>
            <w:tcBorders>
              <w:top w:val="single" w:sz="4" w:space="0" w:color="auto"/>
            </w:tcBorders>
          </w:tcPr>
          <w:p w14:paraId="0F856D54"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Lasalocid</w:t>
            </w:r>
            <w:proofErr w:type="spellEnd"/>
          </w:p>
        </w:tc>
      </w:tr>
      <w:tr w:rsidR="00B06314" w:rsidRPr="00D12C41" w14:paraId="132565D9" w14:textId="77777777" w:rsidTr="000615C1">
        <w:trPr>
          <w:cantSplit/>
        </w:trPr>
        <w:tc>
          <w:tcPr>
            <w:tcW w:w="4424" w:type="dxa"/>
            <w:gridSpan w:val="2"/>
            <w:tcBorders>
              <w:bottom w:val="single" w:sz="4" w:space="0" w:color="auto"/>
            </w:tcBorders>
          </w:tcPr>
          <w:p w14:paraId="3B2B9CA6" w14:textId="77777777" w:rsidR="00B06314" w:rsidRPr="00D12C41" w:rsidRDefault="00B06314" w:rsidP="005C65FF">
            <w:pPr>
              <w:pStyle w:val="FSCtblh4"/>
            </w:pPr>
            <w:r w:rsidRPr="00D12C41">
              <w:t xml:space="preserve">Permitted residue:  </w:t>
            </w:r>
            <w:proofErr w:type="spellStart"/>
            <w:r w:rsidRPr="00D12C41">
              <w:t>Lasalocid</w:t>
            </w:r>
            <w:proofErr w:type="spellEnd"/>
          </w:p>
        </w:tc>
      </w:tr>
      <w:tr w:rsidR="00B06314" w:rsidRPr="00D12C41" w14:paraId="4D02E183" w14:textId="77777777" w:rsidTr="000615C1">
        <w:trPr>
          <w:cantSplit/>
        </w:trPr>
        <w:tc>
          <w:tcPr>
            <w:tcW w:w="3402" w:type="dxa"/>
            <w:tcBorders>
              <w:top w:val="single" w:sz="4" w:space="0" w:color="auto"/>
            </w:tcBorders>
          </w:tcPr>
          <w:p w14:paraId="1CC0EBA2" w14:textId="77777777" w:rsidR="00B06314" w:rsidRPr="00D12C41" w:rsidRDefault="00B06314" w:rsidP="005C65FF">
            <w:pPr>
              <w:pStyle w:val="FSCtblMRL1"/>
            </w:pPr>
            <w:r w:rsidRPr="00D12C41">
              <w:t>Cattle milk</w:t>
            </w:r>
          </w:p>
        </w:tc>
        <w:tc>
          <w:tcPr>
            <w:tcW w:w="1022" w:type="dxa"/>
            <w:tcBorders>
              <w:top w:val="single" w:sz="4" w:space="0" w:color="auto"/>
            </w:tcBorders>
          </w:tcPr>
          <w:p w14:paraId="301C695D" w14:textId="77777777" w:rsidR="00B06314" w:rsidRPr="00D12C41" w:rsidRDefault="00B06314" w:rsidP="007A67F0">
            <w:pPr>
              <w:pStyle w:val="FSCtblMRL2"/>
            </w:pPr>
            <w:r w:rsidRPr="00D12C41">
              <w:t>*0.01</w:t>
            </w:r>
          </w:p>
        </w:tc>
      </w:tr>
      <w:tr w:rsidR="00B06314" w:rsidRPr="00D12C41" w14:paraId="0E5E113F" w14:textId="77777777" w:rsidTr="000615C1">
        <w:trPr>
          <w:cantSplit/>
        </w:trPr>
        <w:tc>
          <w:tcPr>
            <w:tcW w:w="3402" w:type="dxa"/>
          </w:tcPr>
          <w:p w14:paraId="0292386F" w14:textId="77777777" w:rsidR="00B06314" w:rsidRPr="00D12C41" w:rsidRDefault="00B06314" w:rsidP="005C65FF">
            <w:pPr>
              <w:pStyle w:val="FSCtblMRL1"/>
            </w:pPr>
            <w:r w:rsidRPr="00D12C41">
              <w:t>Edible offal (mammalian)</w:t>
            </w:r>
          </w:p>
        </w:tc>
        <w:tc>
          <w:tcPr>
            <w:tcW w:w="1022" w:type="dxa"/>
          </w:tcPr>
          <w:p w14:paraId="3E8BA5A2" w14:textId="77777777" w:rsidR="00B06314" w:rsidRPr="00D12C41" w:rsidRDefault="00B06314" w:rsidP="007A67F0">
            <w:pPr>
              <w:pStyle w:val="FSCtblMRL2"/>
            </w:pPr>
            <w:r w:rsidRPr="00D12C41">
              <w:t>0.7</w:t>
            </w:r>
          </w:p>
        </w:tc>
      </w:tr>
      <w:tr w:rsidR="00B06314" w:rsidRPr="00D12C41" w14:paraId="275FF747" w14:textId="77777777" w:rsidTr="000615C1">
        <w:trPr>
          <w:cantSplit/>
        </w:trPr>
        <w:tc>
          <w:tcPr>
            <w:tcW w:w="3402" w:type="dxa"/>
          </w:tcPr>
          <w:p w14:paraId="49C85CC0" w14:textId="77777777" w:rsidR="00B06314" w:rsidRPr="00D12C41" w:rsidRDefault="00B06314" w:rsidP="005C65FF">
            <w:pPr>
              <w:pStyle w:val="FSCtblMRL1"/>
            </w:pPr>
            <w:r w:rsidRPr="00D12C41">
              <w:t>Eggs</w:t>
            </w:r>
          </w:p>
        </w:tc>
        <w:tc>
          <w:tcPr>
            <w:tcW w:w="1022" w:type="dxa"/>
          </w:tcPr>
          <w:p w14:paraId="269B1ACD" w14:textId="77777777" w:rsidR="00B06314" w:rsidRPr="00D12C41" w:rsidRDefault="00B06314" w:rsidP="007A67F0">
            <w:pPr>
              <w:pStyle w:val="FSCtblMRL2"/>
            </w:pPr>
            <w:r w:rsidRPr="00D12C41">
              <w:t>*0.05</w:t>
            </w:r>
          </w:p>
        </w:tc>
      </w:tr>
      <w:tr w:rsidR="00B06314" w:rsidRPr="00D12C41" w14:paraId="2E7D4DE2" w14:textId="77777777" w:rsidTr="000615C1">
        <w:trPr>
          <w:cantSplit/>
        </w:trPr>
        <w:tc>
          <w:tcPr>
            <w:tcW w:w="3402" w:type="dxa"/>
          </w:tcPr>
          <w:p w14:paraId="279E193D" w14:textId="77777777" w:rsidR="00B06314" w:rsidRPr="00D12C41" w:rsidRDefault="00B06314" w:rsidP="005C65FF">
            <w:pPr>
              <w:pStyle w:val="FSCtblMRL1"/>
            </w:pPr>
            <w:r w:rsidRPr="00D12C41">
              <w:t>Meat (mammalian)</w:t>
            </w:r>
          </w:p>
        </w:tc>
        <w:tc>
          <w:tcPr>
            <w:tcW w:w="1022" w:type="dxa"/>
          </w:tcPr>
          <w:p w14:paraId="773B06B5" w14:textId="77777777" w:rsidR="00B06314" w:rsidRPr="00D12C41" w:rsidRDefault="00B06314" w:rsidP="007A67F0">
            <w:pPr>
              <w:pStyle w:val="FSCtblMRL2"/>
            </w:pPr>
            <w:r w:rsidRPr="00D12C41">
              <w:t>*0.05</w:t>
            </w:r>
          </w:p>
        </w:tc>
      </w:tr>
      <w:tr w:rsidR="00103907" w:rsidRPr="00D12C41" w14:paraId="01E88228" w14:textId="77777777" w:rsidTr="000615C1">
        <w:trPr>
          <w:cantSplit/>
        </w:trPr>
        <w:tc>
          <w:tcPr>
            <w:tcW w:w="3402" w:type="dxa"/>
          </w:tcPr>
          <w:p w14:paraId="5DA544F0" w14:textId="5349543A" w:rsidR="00103907" w:rsidRPr="00D12C41" w:rsidRDefault="00103907" w:rsidP="00103907">
            <w:pPr>
              <w:pStyle w:val="FSCtblMRL1"/>
            </w:pPr>
            <w:r w:rsidRPr="00D12C41">
              <w:rPr>
                <w:lang w:eastAsia="en-AU"/>
              </w:rPr>
              <w:t>Poultry fat/skin</w:t>
            </w:r>
          </w:p>
        </w:tc>
        <w:tc>
          <w:tcPr>
            <w:tcW w:w="1022" w:type="dxa"/>
          </w:tcPr>
          <w:p w14:paraId="28528C99" w14:textId="3F310B50" w:rsidR="00103907" w:rsidRPr="00D12C41" w:rsidRDefault="00103907" w:rsidP="007A67F0">
            <w:pPr>
              <w:pStyle w:val="FSCtblMRL2"/>
            </w:pPr>
            <w:r w:rsidRPr="00D12C41">
              <w:t>0.6</w:t>
            </w:r>
          </w:p>
        </w:tc>
      </w:tr>
      <w:tr w:rsidR="001F5C13" w:rsidRPr="00D12C41" w14:paraId="2B73AB85" w14:textId="77777777" w:rsidTr="000615C1">
        <w:trPr>
          <w:cantSplit/>
        </w:trPr>
        <w:tc>
          <w:tcPr>
            <w:tcW w:w="3402" w:type="dxa"/>
          </w:tcPr>
          <w:p w14:paraId="78393DA2" w14:textId="106EE169" w:rsidR="001F5C13" w:rsidRPr="00D12C41" w:rsidRDefault="001F5C13" w:rsidP="001F5C13">
            <w:pPr>
              <w:pStyle w:val="FSCtblMRL1"/>
            </w:pPr>
            <w:r w:rsidRPr="00D12C41">
              <w:rPr>
                <w:lang w:eastAsia="en-AU"/>
              </w:rPr>
              <w:t>Poultry kidney</w:t>
            </w:r>
          </w:p>
        </w:tc>
        <w:tc>
          <w:tcPr>
            <w:tcW w:w="1022" w:type="dxa"/>
          </w:tcPr>
          <w:p w14:paraId="46FE78F8" w14:textId="08CA2727" w:rsidR="001F5C13" w:rsidRPr="00D12C41" w:rsidRDefault="001F5C13" w:rsidP="007A67F0">
            <w:pPr>
              <w:pStyle w:val="FSCtblMRL2"/>
            </w:pPr>
            <w:r w:rsidRPr="00D12C41">
              <w:t>0.7</w:t>
            </w:r>
          </w:p>
        </w:tc>
      </w:tr>
      <w:tr w:rsidR="001F5C13" w:rsidRPr="00D12C41" w14:paraId="7C6F31CD" w14:textId="77777777" w:rsidTr="000615C1">
        <w:trPr>
          <w:cantSplit/>
        </w:trPr>
        <w:tc>
          <w:tcPr>
            <w:tcW w:w="3402" w:type="dxa"/>
          </w:tcPr>
          <w:p w14:paraId="69402971" w14:textId="4E4CCAE0" w:rsidR="001F5C13" w:rsidRPr="00D12C41" w:rsidRDefault="001F5C13" w:rsidP="001F5C13">
            <w:pPr>
              <w:pStyle w:val="FSCtblMRL1"/>
            </w:pPr>
            <w:r w:rsidRPr="00D12C41">
              <w:rPr>
                <w:lang w:eastAsia="en-AU"/>
              </w:rPr>
              <w:t>Poultry liver</w:t>
            </w:r>
          </w:p>
        </w:tc>
        <w:tc>
          <w:tcPr>
            <w:tcW w:w="1022" w:type="dxa"/>
          </w:tcPr>
          <w:p w14:paraId="5D82C292" w14:textId="730FC6B1" w:rsidR="001F5C13" w:rsidRPr="00D12C41" w:rsidRDefault="001F5C13" w:rsidP="007A67F0">
            <w:pPr>
              <w:pStyle w:val="FSCtblMRL2"/>
            </w:pPr>
            <w:r w:rsidRPr="00D12C41">
              <w:t>1.2</w:t>
            </w:r>
          </w:p>
        </w:tc>
      </w:tr>
      <w:tr w:rsidR="001F5C13" w:rsidRPr="00D12C41" w14:paraId="37FEBE58" w14:textId="77777777" w:rsidTr="000615C1">
        <w:trPr>
          <w:cantSplit/>
        </w:trPr>
        <w:tc>
          <w:tcPr>
            <w:tcW w:w="3402" w:type="dxa"/>
            <w:tcBorders>
              <w:bottom w:val="single" w:sz="4" w:space="0" w:color="auto"/>
            </w:tcBorders>
          </w:tcPr>
          <w:p w14:paraId="3FE6138D" w14:textId="3F4673E7" w:rsidR="001F5C13" w:rsidRPr="00D12C41" w:rsidRDefault="001F5C13" w:rsidP="001F5C13">
            <w:pPr>
              <w:pStyle w:val="FSCtblMRL1"/>
            </w:pPr>
            <w:r w:rsidRPr="00D12C41">
              <w:rPr>
                <w:lang w:eastAsia="en-AU"/>
              </w:rPr>
              <w:t>Poultry muscle</w:t>
            </w:r>
          </w:p>
        </w:tc>
        <w:tc>
          <w:tcPr>
            <w:tcW w:w="1022" w:type="dxa"/>
            <w:tcBorders>
              <w:bottom w:val="single" w:sz="4" w:space="0" w:color="auto"/>
            </w:tcBorders>
          </w:tcPr>
          <w:p w14:paraId="7888ED26" w14:textId="0CD94BA6" w:rsidR="001F5C13" w:rsidRPr="00D12C41" w:rsidRDefault="001F5C13" w:rsidP="007A67F0">
            <w:pPr>
              <w:pStyle w:val="FSCtblMRL2"/>
            </w:pPr>
            <w:r w:rsidRPr="00D12C41">
              <w:t>0.4</w:t>
            </w:r>
          </w:p>
        </w:tc>
      </w:tr>
    </w:tbl>
    <w:p w14:paraId="6C04134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1E4B1CD" w14:textId="77777777" w:rsidTr="005C65FF">
        <w:trPr>
          <w:cantSplit/>
        </w:trPr>
        <w:tc>
          <w:tcPr>
            <w:tcW w:w="4422" w:type="dxa"/>
            <w:gridSpan w:val="2"/>
            <w:tcBorders>
              <w:top w:val="single" w:sz="4" w:space="0" w:color="auto"/>
            </w:tcBorders>
          </w:tcPr>
          <w:p w14:paraId="73641774" w14:textId="77777777" w:rsidR="00B06314" w:rsidRPr="00D12C41" w:rsidRDefault="00B06314" w:rsidP="005C65FF">
            <w:pPr>
              <w:pStyle w:val="FSCtblh3"/>
            </w:pPr>
            <w:r w:rsidRPr="00D12C41">
              <w:t>Agvet chemical:  Levamisole</w:t>
            </w:r>
          </w:p>
        </w:tc>
      </w:tr>
      <w:tr w:rsidR="00B06314" w:rsidRPr="00D12C41" w14:paraId="38865BAD" w14:textId="77777777" w:rsidTr="005C65FF">
        <w:trPr>
          <w:cantSplit/>
        </w:trPr>
        <w:tc>
          <w:tcPr>
            <w:tcW w:w="4422" w:type="dxa"/>
            <w:gridSpan w:val="2"/>
            <w:tcBorders>
              <w:bottom w:val="single" w:sz="4" w:space="0" w:color="auto"/>
            </w:tcBorders>
          </w:tcPr>
          <w:p w14:paraId="1D85FEA2" w14:textId="77777777" w:rsidR="00B06314" w:rsidRPr="00D12C41" w:rsidRDefault="00B06314" w:rsidP="005C65FF">
            <w:pPr>
              <w:pStyle w:val="FSCtblh4"/>
            </w:pPr>
            <w:r w:rsidRPr="00D12C41">
              <w:t>Permitted residue:  Levamisole</w:t>
            </w:r>
          </w:p>
        </w:tc>
      </w:tr>
      <w:tr w:rsidR="00B06314" w:rsidRPr="00D12C41" w14:paraId="7C18773F" w14:textId="77777777" w:rsidTr="005C65FF">
        <w:trPr>
          <w:cantSplit/>
        </w:trPr>
        <w:tc>
          <w:tcPr>
            <w:tcW w:w="3402" w:type="dxa"/>
            <w:tcBorders>
              <w:top w:val="single" w:sz="4" w:space="0" w:color="auto"/>
            </w:tcBorders>
          </w:tcPr>
          <w:p w14:paraId="1577D8FD"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31CC0CEC" w14:textId="77777777" w:rsidR="00B06314" w:rsidRPr="00D12C41" w:rsidRDefault="00B06314" w:rsidP="005C65FF">
            <w:pPr>
              <w:pStyle w:val="FSCtblMRL2"/>
            </w:pPr>
            <w:r w:rsidRPr="00D12C41">
              <w:t>1</w:t>
            </w:r>
          </w:p>
        </w:tc>
      </w:tr>
      <w:tr w:rsidR="00B06314" w:rsidRPr="00D12C41" w14:paraId="1D6D88D4" w14:textId="77777777" w:rsidTr="005C65FF">
        <w:trPr>
          <w:cantSplit/>
        </w:trPr>
        <w:tc>
          <w:tcPr>
            <w:tcW w:w="3402" w:type="dxa"/>
          </w:tcPr>
          <w:p w14:paraId="51A3B0F5" w14:textId="77777777" w:rsidR="00B06314" w:rsidRPr="00D12C41" w:rsidRDefault="00B06314" w:rsidP="005C65FF">
            <w:pPr>
              <w:pStyle w:val="FSCtblMRL1"/>
            </w:pPr>
            <w:r w:rsidRPr="00D12C41">
              <w:t>Eggs</w:t>
            </w:r>
          </w:p>
        </w:tc>
        <w:tc>
          <w:tcPr>
            <w:tcW w:w="1020" w:type="dxa"/>
          </w:tcPr>
          <w:p w14:paraId="0FC897A0" w14:textId="77777777" w:rsidR="00B06314" w:rsidRPr="00D12C41" w:rsidRDefault="00B06314" w:rsidP="005C65FF">
            <w:pPr>
              <w:pStyle w:val="FSCtblMRL2"/>
            </w:pPr>
            <w:r w:rsidRPr="00D12C41">
              <w:t>1</w:t>
            </w:r>
          </w:p>
        </w:tc>
      </w:tr>
      <w:tr w:rsidR="00B06314" w:rsidRPr="00D12C41" w14:paraId="54DC2737" w14:textId="77777777" w:rsidTr="005C65FF">
        <w:trPr>
          <w:cantSplit/>
        </w:trPr>
        <w:tc>
          <w:tcPr>
            <w:tcW w:w="3402" w:type="dxa"/>
          </w:tcPr>
          <w:p w14:paraId="0E26ED3C" w14:textId="77777777" w:rsidR="00B06314" w:rsidRPr="00D12C41" w:rsidRDefault="00B06314" w:rsidP="005C65FF">
            <w:pPr>
              <w:pStyle w:val="FSCtblMRL1"/>
            </w:pPr>
            <w:r w:rsidRPr="00D12C41">
              <w:t>Meat (mammalian)</w:t>
            </w:r>
          </w:p>
        </w:tc>
        <w:tc>
          <w:tcPr>
            <w:tcW w:w="1020" w:type="dxa"/>
          </w:tcPr>
          <w:p w14:paraId="0667BD77" w14:textId="77777777" w:rsidR="00B06314" w:rsidRPr="00D12C41" w:rsidRDefault="00B06314" w:rsidP="005C65FF">
            <w:pPr>
              <w:pStyle w:val="FSCtblMRL2"/>
            </w:pPr>
            <w:r w:rsidRPr="00D12C41">
              <w:t>0.1</w:t>
            </w:r>
          </w:p>
        </w:tc>
      </w:tr>
      <w:tr w:rsidR="00B06314" w:rsidRPr="00D12C41" w14:paraId="2BC2BFC0" w14:textId="77777777" w:rsidTr="005C65FF">
        <w:trPr>
          <w:cantSplit/>
        </w:trPr>
        <w:tc>
          <w:tcPr>
            <w:tcW w:w="3402" w:type="dxa"/>
          </w:tcPr>
          <w:p w14:paraId="1CD95089" w14:textId="77777777" w:rsidR="00B06314" w:rsidRPr="00D12C41" w:rsidRDefault="00B06314" w:rsidP="005C65FF">
            <w:pPr>
              <w:pStyle w:val="FSCtblMRL1"/>
            </w:pPr>
            <w:r w:rsidRPr="00D12C41">
              <w:t>Milks [except goat milk]</w:t>
            </w:r>
          </w:p>
        </w:tc>
        <w:tc>
          <w:tcPr>
            <w:tcW w:w="1020" w:type="dxa"/>
          </w:tcPr>
          <w:p w14:paraId="57F34C4B" w14:textId="77777777" w:rsidR="00B06314" w:rsidRPr="00D12C41" w:rsidRDefault="00B06314" w:rsidP="005C65FF">
            <w:pPr>
              <w:pStyle w:val="FSCtblMRL2"/>
            </w:pPr>
            <w:r w:rsidRPr="00D12C41">
              <w:t>0.3</w:t>
            </w:r>
          </w:p>
        </w:tc>
      </w:tr>
      <w:tr w:rsidR="00B06314" w:rsidRPr="00D12C41" w14:paraId="1D66DD4D" w14:textId="77777777" w:rsidTr="005C65FF">
        <w:trPr>
          <w:cantSplit/>
        </w:trPr>
        <w:tc>
          <w:tcPr>
            <w:tcW w:w="3402" w:type="dxa"/>
          </w:tcPr>
          <w:p w14:paraId="6942EECE" w14:textId="77777777" w:rsidR="00B06314" w:rsidRPr="00D12C41" w:rsidRDefault="00B06314" w:rsidP="005C65FF">
            <w:pPr>
              <w:pStyle w:val="FSCtblMRL1"/>
            </w:pPr>
            <w:r w:rsidRPr="00D12C41">
              <w:t>Poultry, edible offal of</w:t>
            </w:r>
          </w:p>
        </w:tc>
        <w:tc>
          <w:tcPr>
            <w:tcW w:w="1020" w:type="dxa"/>
          </w:tcPr>
          <w:p w14:paraId="47D04EAB" w14:textId="77777777" w:rsidR="00B06314" w:rsidRPr="00D12C41" w:rsidRDefault="00B06314" w:rsidP="005C65FF">
            <w:pPr>
              <w:pStyle w:val="FSCtblMRL2"/>
            </w:pPr>
            <w:r w:rsidRPr="00D12C41">
              <w:t>0.1</w:t>
            </w:r>
          </w:p>
        </w:tc>
      </w:tr>
      <w:tr w:rsidR="00B06314" w:rsidRPr="00D12C41" w14:paraId="76793F7F" w14:textId="77777777" w:rsidTr="005C65FF">
        <w:trPr>
          <w:cantSplit/>
        </w:trPr>
        <w:tc>
          <w:tcPr>
            <w:tcW w:w="3402" w:type="dxa"/>
            <w:tcBorders>
              <w:bottom w:val="single" w:sz="4" w:space="0" w:color="auto"/>
            </w:tcBorders>
          </w:tcPr>
          <w:p w14:paraId="0E448B06"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7696138F" w14:textId="77777777" w:rsidR="00B06314" w:rsidRPr="00D12C41" w:rsidRDefault="00B06314" w:rsidP="005C65FF">
            <w:pPr>
              <w:pStyle w:val="FSCtblMRL2"/>
            </w:pPr>
            <w:r w:rsidRPr="00D12C41">
              <w:t>0.1</w:t>
            </w:r>
          </w:p>
        </w:tc>
      </w:tr>
    </w:tbl>
    <w:p w14:paraId="2485D05E" w14:textId="77777777" w:rsidR="00B06314" w:rsidRDefault="00B06314" w:rsidP="00B06314">
      <w:pPr>
        <w:pStyle w:val="FSCtblMRL1"/>
        <w:rPr>
          <w:rFonts w:eastAsiaTheme="minorHAnsi"/>
        </w:rPr>
      </w:pPr>
    </w:p>
    <w:tbl>
      <w:tblPr>
        <w:tblW w:w="4425" w:type="dxa"/>
        <w:tblLayout w:type="fixed"/>
        <w:tblCellMar>
          <w:left w:w="80" w:type="dxa"/>
          <w:right w:w="80" w:type="dxa"/>
        </w:tblCellMar>
        <w:tblLook w:val="04A0" w:firstRow="1" w:lastRow="0" w:firstColumn="1" w:lastColumn="0" w:noHBand="0" w:noVBand="1"/>
      </w:tblPr>
      <w:tblGrid>
        <w:gridCol w:w="3402"/>
        <w:gridCol w:w="1023"/>
      </w:tblGrid>
      <w:tr w:rsidR="00E264EA" w:rsidRPr="00E264EA" w14:paraId="1A67AF4E" w14:textId="77777777" w:rsidTr="000615C1">
        <w:trPr>
          <w:cantSplit/>
          <w:tblHeader/>
        </w:trPr>
        <w:tc>
          <w:tcPr>
            <w:tcW w:w="4425" w:type="dxa"/>
            <w:gridSpan w:val="2"/>
            <w:tcBorders>
              <w:top w:val="single" w:sz="8" w:space="0" w:color="auto"/>
              <w:left w:val="nil"/>
              <w:bottom w:val="nil"/>
              <w:right w:val="nil"/>
            </w:tcBorders>
            <w:shd w:val="clear" w:color="auto" w:fill="FFFFFF"/>
            <w:hideMark/>
          </w:tcPr>
          <w:p w14:paraId="1B2FF8C7" w14:textId="77777777" w:rsidR="00756234" w:rsidRPr="00E264EA" w:rsidRDefault="00756234">
            <w:pPr>
              <w:spacing w:before="60" w:after="60"/>
              <w:rPr>
                <w:rFonts w:eastAsia="Calibri" w:cs="Arial"/>
                <w:b/>
                <w:i/>
                <w:sz w:val="18"/>
              </w:rPr>
            </w:pPr>
            <w:r w:rsidRPr="00E264EA">
              <w:rPr>
                <w:rFonts w:eastAsia="Calibri" w:cs="Arial"/>
                <w:b/>
                <w:i/>
                <w:sz w:val="18"/>
              </w:rPr>
              <w:t>Agvet chemical:  Lignocaine</w:t>
            </w:r>
          </w:p>
        </w:tc>
      </w:tr>
      <w:tr w:rsidR="00E264EA" w:rsidRPr="00E264EA" w14:paraId="6C01A7F6" w14:textId="77777777" w:rsidTr="000615C1">
        <w:trPr>
          <w:cantSplit/>
        </w:trPr>
        <w:tc>
          <w:tcPr>
            <w:tcW w:w="4425" w:type="dxa"/>
            <w:gridSpan w:val="2"/>
            <w:tcBorders>
              <w:top w:val="nil"/>
              <w:left w:val="nil"/>
              <w:bottom w:val="single" w:sz="8" w:space="0" w:color="auto"/>
              <w:right w:val="nil"/>
            </w:tcBorders>
            <w:shd w:val="clear" w:color="auto" w:fill="FFFFFF"/>
            <w:hideMark/>
          </w:tcPr>
          <w:p w14:paraId="16BD01FB" w14:textId="77777777" w:rsidR="00756234" w:rsidRPr="00E264EA" w:rsidRDefault="00756234">
            <w:pPr>
              <w:spacing w:before="60" w:after="60"/>
              <w:rPr>
                <w:rFonts w:eastAsia="Calibri" w:cs="Arial"/>
                <w:sz w:val="18"/>
              </w:rPr>
            </w:pPr>
            <w:r w:rsidRPr="00E264EA">
              <w:rPr>
                <w:rFonts w:eastAsia="Calibri" w:cs="Arial"/>
                <w:i/>
                <w:iCs/>
                <w:sz w:val="18"/>
                <w:szCs w:val="18"/>
              </w:rPr>
              <w:t>Permitted residue:  Lignocaine</w:t>
            </w:r>
          </w:p>
        </w:tc>
      </w:tr>
      <w:tr w:rsidR="00E264EA" w:rsidRPr="00E264EA" w14:paraId="558A983B" w14:textId="77777777" w:rsidTr="000615C1">
        <w:trPr>
          <w:cantSplit/>
        </w:trPr>
        <w:tc>
          <w:tcPr>
            <w:tcW w:w="3402" w:type="dxa"/>
            <w:hideMark/>
          </w:tcPr>
          <w:p w14:paraId="169587E6" w14:textId="77777777" w:rsidR="00756234" w:rsidRPr="00E264EA" w:rsidRDefault="00756234" w:rsidP="00756234">
            <w:pPr>
              <w:spacing w:before="20" w:after="20"/>
              <w:rPr>
                <w:rFonts w:eastAsia="Calibri" w:cs="Arial"/>
                <w:sz w:val="18"/>
              </w:rPr>
            </w:pPr>
            <w:r w:rsidRPr="00E264EA">
              <w:rPr>
                <w:rFonts w:eastAsia="Calibri" w:cs="Arial"/>
                <w:sz w:val="18"/>
              </w:rPr>
              <w:t>Sheep fat</w:t>
            </w:r>
          </w:p>
        </w:tc>
        <w:tc>
          <w:tcPr>
            <w:tcW w:w="1023" w:type="dxa"/>
            <w:tcBorders>
              <w:top w:val="single" w:sz="4" w:space="0" w:color="auto"/>
              <w:left w:val="nil"/>
              <w:bottom w:val="nil"/>
              <w:right w:val="nil"/>
            </w:tcBorders>
            <w:hideMark/>
          </w:tcPr>
          <w:p w14:paraId="018B3C07" w14:textId="77777777" w:rsidR="00756234" w:rsidRPr="00E264EA" w:rsidRDefault="00756234" w:rsidP="00756234">
            <w:pPr>
              <w:spacing w:before="20" w:after="20"/>
              <w:jc w:val="right"/>
              <w:rPr>
                <w:rFonts w:eastAsia="Calibri" w:cs="Arial"/>
                <w:sz w:val="18"/>
              </w:rPr>
            </w:pPr>
            <w:r w:rsidRPr="00E264EA">
              <w:rPr>
                <w:rFonts w:eastAsia="Calibri" w:cs="Arial"/>
                <w:sz w:val="18"/>
              </w:rPr>
              <w:t>0.2</w:t>
            </w:r>
          </w:p>
        </w:tc>
      </w:tr>
      <w:tr w:rsidR="00E264EA" w:rsidRPr="00E264EA" w14:paraId="7EB3BCF5" w14:textId="77777777" w:rsidTr="000615C1">
        <w:trPr>
          <w:cantSplit/>
        </w:trPr>
        <w:tc>
          <w:tcPr>
            <w:tcW w:w="3402" w:type="dxa"/>
            <w:hideMark/>
          </w:tcPr>
          <w:p w14:paraId="40FEF869" w14:textId="77777777" w:rsidR="00756234" w:rsidRPr="00E264EA" w:rsidRDefault="00756234" w:rsidP="00756234">
            <w:pPr>
              <w:spacing w:before="20" w:after="20"/>
              <w:rPr>
                <w:rFonts w:eastAsia="Calibri" w:cs="Arial"/>
                <w:sz w:val="18"/>
              </w:rPr>
            </w:pPr>
            <w:r w:rsidRPr="00E264EA">
              <w:rPr>
                <w:rFonts w:eastAsia="Calibri" w:cs="Arial"/>
                <w:sz w:val="18"/>
              </w:rPr>
              <w:t>Sheep kidney</w:t>
            </w:r>
          </w:p>
        </w:tc>
        <w:tc>
          <w:tcPr>
            <w:tcW w:w="1023" w:type="dxa"/>
            <w:hideMark/>
          </w:tcPr>
          <w:p w14:paraId="108CA572" w14:textId="77777777" w:rsidR="00756234" w:rsidRPr="00E264EA" w:rsidRDefault="00756234" w:rsidP="00756234">
            <w:pPr>
              <w:spacing w:before="20" w:after="20"/>
              <w:jc w:val="right"/>
              <w:rPr>
                <w:rFonts w:eastAsia="Calibri" w:cs="Arial"/>
                <w:sz w:val="18"/>
              </w:rPr>
            </w:pPr>
            <w:r w:rsidRPr="00E264EA">
              <w:rPr>
                <w:rFonts w:eastAsia="Calibri" w:cs="Arial"/>
                <w:sz w:val="18"/>
              </w:rPr>
              <w:t>0.2</w:t>
            </w:r>
          </w:p>
        </w:tc>
      </w:tr>
      <w:tr w:rsidR="00E264EA" w:rsidRPr="00E264EA" w14:paraId="2711B53D" w14:textId="77777777" w:rsidTr="000615C1">
        <w:trPr>
          <w:cantSplit/>
        </w:trPr>
        <w:tc>
          <w:tcPr>
            <w:tcW w:w="3402" w:type="dxa"/>
            <w:hideMark/>
          </w:tcPr>
          <w:p w14:paraId="50650C32" w14:textId="77777777" w:rsidR="00756234" w:rsidRPr="00E264EA" w:rsidRDefault="00756234" w:rsidP="00756234">
            <w:pPr>
              <w:spacing w:before="20" w:after="20"/>
              <w:rPr>
                <w:rFonts w:eastAsia="Calibri" w:cs="Arial"/>
                <w:sz w:val="18"/>
              </w:rPr>
            </w:pPr>
            <w:r w:rsidRPr="00E264EA">
              <w:rPr>
                <w:rFonts w:eastAsia="Calibri" w:cs="Arial"/>
                <w:sz w:val="18"/>
              </w:rPr>
              <w:t>Sheep liver</w:t>
            </w:r>
          </w:p>
        </w:tc>
        <w:tc>
          <w:tcPr>
            <w:tcW w:w="1023" w:type="dxa"/>
            <w:hideMark/>
          </w:tcPr>
          <w:p w14:paraId="4F91CA7B" w14:textId="77777777" w:rsidR="00756234" w:rsidRPr="00E264EA" w:rsidRDefault="00756234" w:rsidP="00756234">
            <w:pPr>
              <w:spacing w:before="20" w:after="20"/>
              <w:jc w:val="right"/>
              <w:rPr>
                <w:rFonts w:eastAsia="Calibri" w:cs="Arial"/>
                <w:sz w:val="18"/>
              </w:rPr>
            </w:pPr>
            <w:r w:rsidRPr="00E264EA">
              <w:rPr>
                <w:rFonts w:eastAsia="Calibri" w:cs="Arial"/>
                <w:sz w:val="18"/>
              </w:rPr>
              <w:t>0.1</w:t>
            </w:r>
          </w:p>
        </w:tc>
      </w:tr>
      <w:tr w:rsidR="00E264EA" w:rsidRPr="00E264EA" w14:paraId="12D10D37" w14:textId="77777777" w:rsidTr="000615C1">
        <w:trPr>
          <w:cantSplit/>
        </w:trPr>
        <w:tc>
          <w:tcPr>
            <w:tcW w:w="3402" w:type="dxa"/>
            <w:tcBorders>
              <w:top w:val="nil"/>
              <w:left w:val="nil"/>
              <w:bottom w:val="single" w:sz="4" w:space="0" w:color="auto"/>
              <w:right w:val="nil"/>
            </w:tcBorders>
            <w:hideMark/>
          </w:tcPr>
          <w:p w14:paraId="6D62B5DB" w14:textId="77777777" w:rsidR="00756234" w:rsidRPr="00E264EA" w:rsidRDefault="00756234" w:rsidP="00756234">
            <w:pPr>
              <w:spacing w:before="20" w:after="20"/>
              <w:rPr>
                <w:rFonts w:eastAsia="Calibri" w:cs="Arial"/>
                <w:sz w:val="18"/>
              </w:rPr>
            </w:pPr>
            <w:r w:rsidRPr="00E264EA">
              <w:rPr>
                <w:rFonts w:eastAsia="Calibri" w:cs="Arial"/>
                <w:sz w:val="18"/>
              </w:rPr>
              <w:t>Sheep muscle</w:t>
            </w:r>
          </w:p>
        </w:tc>
        <w:tc>
          <w:tcPr>
            <w:tcW w:w="1023" w:type="dxa"/>
            <w:tcBorders>
              <w:top w:val="nil"/>
              <w:left w:val="nil"/>
              <w:bottom w:val="single" w:sz="4" w:space="0" w:color="auto"/>
              <w:right w:val="nil"/>
            </w:tcBorders>
            <w:hideMark/>
          </w:tcPr>
          <w:p w14:paraId="7EE78472" w14:textId="77777777" w:rsidR="00756234" w:rsidRPr="00E264EA" w:rsidRDefault="00756234" w:rsidP="00756234">
            <w:pPr>
              <w:spacing w:before="20" w:after="20"/>
              <w:jc w:val="right"/>
              <w:rPr>
                <w:rFonts w:eastAsia="Calibri" w:cs="Arial"/>
                <w:sz w:val="18"/>
              </w:rPr>
            </w:pPr>
            <w:r w:rsidRPr="00E264EA">
              <w:rPr>
                <w:rFonts w:eastAsia="Calibri" w:cs="Arial"/>
                <w:sz w:val="18"/>
              </w:rPr>
              <w:t>0.15</w:t>
            </w:r>
          </w:p>
        </w:tc>
      </w:tr>
    </w:tbl>
    <w:p w14:paraId="2A065E47" w14:textId="77777777" w:rsidR="00756234" w:rsidRPr="00D12C41" w:rsidRDefault="0075623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7A0866B" w14:textId="77777777" w:rsidTr="005C65FF">
        <w:trPr>
          <w:cantSplit/>
        </w:trPr>
        <w:tc>
          <w:tcPr>
            <w:tcW w:w="4422" w:type="dxa"/>
            <w:gridSpan w:val="2"/>
            <w:tcBorders>
              <w:top w:val="single" w:sz="4" w:space="0" w:color="auto"/>
            </w:tcBorders>
          </w:tcPr>
          <w:p w14:paraId="3C9768E9" w14:textId="77777777" w:rsidR="00B06314" w:rsidRPr="00D12C41" w:rsidRDefault="00B06314" w:rsidP="005C65FF">
            <w:pPr>
              <w:pStyle w:val="FSCtblh3"/>
            </w:pPr>
            <w:r w:rsidRPr="00D12C41">
              <w:t>Agvet chemical:  Lincomycin</w:t>
            </w:r>
          </w:p>
        </w:tc>
      </w:tr>
      <w:tr w:rsidR="00B06314" w:rsidRPr="00D12C41" w14:paraId="42D6E517" w14:textId="77777777" w:rsidTr="005C65FF">
        <w:trPr>
          <w:cantSplit/>
        </w:trPr>
        <w:tc>
          <w:tcPr>
            <w:tcW w:w="4422" w:type="dxa"/>
            <w:gridSpan w:val="2"/>
            <w:tcBorders>
              <w:bottom w:val="single" w:sz="4" w:space="0" w:color="auto"/>
            </w:tcBorders>
          </w:tcPr>
          <w:p w14:paraId="04516D33" w14:textId="77777777" w:rsidR="00B06314" w:rsidRPr="00D12C41" w:rsidRDefault="00B06314" w:rsidP="005C65FF">
            <w:pPr>
              <w:pStyle w:val="FSCtblh4"/>
            </w:pPr>
            <w:r w:rsidRPr="00D12C41">
              <w:t>Permitted residue:  Inhibitory substance, identified as lincomycin</w:t>
            </w:r>
          </w:p>
        </w:tc>
      </w:tr>
      <w:tr w:rsidR="00B06314" w:rsidRPr="00D12C41" w14:paraId="3415E862" w14:textId="77777777" w:rsidTr="005C65FF">
        <w:trPr>
          <w:cantSplit/>
        </w:trPr>
        <w:tc>
          <w:tcPr>
            <w:tcW w:w="3402" w:type="dxa"/>
            <w:tcBorders>
              <w:top w:val="single" w:sz="4" w:space="0" w:color="auto"/>
            </w:tcBorders>
          </w:tcPr>
          <w:p w14:paraId="491F7999" w14:textId="77777777" w:rsidR="00B06314" w:rsidRPr="00D12C41" w:rsidRDefault="00B06314" w:rsidP="005C65FF">
            <w:pPr>
              <w:pStyle w:val="FSCtblMRL1"/>
            </w:pPr>
            <w:r w:rsidRPr="00D12C41">
              <w:t>Cattle milk</w:t>
            </w:r>
          </w:p>
        </w:tc>
        <w:tc>
          <w:tcPr>
            <w:tcW w:w="1020" w:type="dxa"/>
            <w:tcBorders>
              <w:top w:val="single" w:sz="4" w:space="0" w:color="auto"/>
            </w:tcBorders>
          </w:tcPr>
          <w:p w14:paraId="5788BF0B" w14:textId="77777777" w:rsidR="00B06314" w:rsidRPr="00D12C41" w:rsidRDefault="00B06314" w:rsidP="005C65FF">
            <w:pPr>
              <w:pStyle w:val="FSCtblMRL2"/>
            </w:pPr>
            <w:r w:rsidRPr="00D12C41">
              <w:t>*0.02</w:t>
            </w:r>
          </w:p>
        </w:tc>
      </w:tr>
      <w:tr w:rsidR="00B06314" w:rsidRPr="00D12C41" w14:paraId="664308C8" w14:textId="77777777" w:rsidTr="005C65FF">
        <w:trPr>
          <w:cantSplit/>
        </w:trPr>
        <w:tc>
          <w:tcPr>
            <w:tcW w:w="3402" w:type="dxa"/>
          </w:tcPr>
          <w:p w14:paraId="4780B3D8" w14:textId="77777777" w:rsidR="00B06314" w:rsidRPr="00D12C41" w:rsidRDefault="00B06314" w:rsidP="005C65FF">
            <w:pPr>
              <w:pStyle w:val="FSCtblMRL1"/>
            </w:pPr>
            <w:r w:rsidRPr="00D12C41">
              <w:t>Edible offal (mammalian) [except sheep, edible offal of]</w:t>
            </w:r>
          </w:p>
        </w:tc>
        <w:tc>
          <w:tcPr>
            <w:tcW w:w="1020" w:type="dxa"/>
          </w:tcPr>
          <w:p w14:paraId="2F8040CF" w14:textId="77777777" w:rsidR="00B06314" w:rsidRPr="00D12C41" w:rsidRDefault="00B06314" w:rsidP="005C65FF">
            <w:pPr>
              <w:pStyle w:val="FSCtblMRL2"/>
            </w:pPr>
            <w:r w:rsidRPr="00D12C41">
              <w:t>0.2</w:t>
            </w:r>
          </w:p>
        </w:tc>
      </w:tr>
      <w:tr w:rsidR="00B06314" w:rsidRPr="00D12C41" w14:paraId="7F719A92" w14:textId="77777777" w:rsidTr="005C65FF">
        <w:trPr>
          <w:cantSplit/>
        </w:trPr>
        <w:tc>
          <w:tcPr>
            <w:tcW w:w="3402" w:type="dxa"/>
          </w:tcPr>
          <w:p w14:paraId="34B4DAB7" w14:textId="77777777" w:rsidR="00B06314" w:rsidRPr="00D12C41" w:rsidRDefault="00B06314" w:rsidP="005C65FF">
            <w:pPr>
              <w:pStyle w:val="FSCtblMRL1"/>
            </w:pPr>
            <w:r w:rsidRPr="00D12C41">
              <w:t>Eggs</w:t>
            </w:r>
          </w:p>
        </w:tc>
        <w:tc>
          <w:tcPr>
            <w:tcW w:w="1020" w:type="dxa"/>
          </w:tcPr>
          <w:p w14:paraId="19377433" w14:textId="77777777" w:rsidR="00B06314" w:rsidRPr="00D12C41" w:rsidRDefault="00B06314" w:rsidP="005C65FF">
            <w:pPr>
              <w:pStyle w:val="FSCtblMRL2"/>
            </w:pPr>
            <w:r w:rsidRPr="00D12C41">
              <w:t>0.2</w:t>
            </w:r>
          </w:p>
        </w:tc>
      </w:tr>
      <w:tr w:rsidR="00B06314" w:rsidRPr="00D12C41" w14:paraId="7EBE0216" w14:textId="77777777" w:rsidTr="005C65FF">
        <w:trPr>
          <w:cantSplit/>
        </w:trPr>
        <w:tc>
          <w:tcPr>
            <w:tcW w:w="3402" w:type="dxa"/>
          </w:tcPr>
          <w:p w14:paraId="4443CF45" w14:textId="77777777" w:rsidR="00B06314" w:rsidRPr="00D12C41" w:rsidRDefault="00B06314" w:rsidP="005C65FF">
            <w:pPr>
              <w:pStyle w:val="FSCtblMRL1"/>
            </w:pPr>
            <w:r w:rsidRPr="00D12C41">
              <w:t>Goat milk</w:t>
            </w:r>
          </w:p>
        </w:tc>
        <w:tc>
          <w:tcPr>
            <w:tcW w:w="1020" w:type="dxa"/>
          </w:tcPr>
          <w:p w14:paraId="78736A32" w14:textId="77777777" w:rsidR="00B06314" w:rsidRPr="00D12C41" w:rsidRDefault="00B06314" w:rsidP="005C65FF">
            <w:pPr>
              <w:pStyle w:val="FSCtblMRL2"/>
            </w:pPr>
            <w:r w:rsidRPr="00D12C41">
              <w:t>*0.1</w:t>
            </w:r>
          </w:p>
        </w:tc>
      </w:tr>
      <w:tr w:rsidR="00B06314" w:rsidRPr="00D12C41" w14:paraId="1E1195C1" w14:textId="77777777" w:rsidTr="005C65FF">
        <w:trPr>
          <w:cantSplit/>
        </w:trPr>
        <w:tc>
          <w:tcPr>
            <w:tcW w:w="3402" w:type="dxa"/>
          </w:tcPr>
          <w:p w14:paraId="5A6304FF" w14:textId="77777777" w:rsidR="00B06314" w:rsidRPr="00D12C41" w:rsidRDefault="00B06314" w:rsidP="005C65FF">
            <w:pPr>
              <w:pStyle w:val="FSCtblMRL1"/>
            </w:pPr>
            <w:r w:rsidRPr="00D12C41">
              <w:t>Meat (mammalian) [except sheep meat]</w:t>
            </w:r>
          </w:p>
        </w:tc>
        <w:tc>
          <w:tcPr>
            <w:tcW w:w="1020" w:type="dxa"/>
          </w:tcPr>
          <w:p w14:paraId="23C37FFB" w14:textId="77777777" w:rsidR="00B06314" w:rsidRPr="00D12C41" w:rsidRDefault="00B06314" w:rsidP="005C65FF">
            <w:pPr>
              <w:pStyle w:val="FSCtblMRL2"/>
            </w:pPr>
            <w:r w:rsidRPr="00D12C41">
              <w:t>0.2</w:t>
            </w:r>
          </w:p>
        </w:tc>
      </w:tr>
      <w:tr w:rsidR="00B06314" w:rsidRPr="00D12C41" w14:paraId="2BCE1229" w14:textId="77777777" w:rsidTr="005C65FF">
        <w:trPr>
          <w:cantSplit/>
        </w:trPr>
        <w:tc>
          <w:tcPr>
            <w:tcW w:w="3402" w:type="dxa"/>
          </w:tcPr>
          <w:p w14:paraId="23AAD13A" w14:textId="77777777" w:rsidR="00B06314" w:rsidRPr="00D12C41" w:rsidRDefault="00B06314" w:rsidP="005C65FF">
            <w:pPr>
              <w:pStyle w:val="FSCtblMRL1"/>
            </w:pPr>
            <w:r w:rsidRPr="00D12C41">
              <w:t>Poultry, edible offal of</w:t>
            </w:r>
          </w:p>
        </w:tc>
        <w:tc>
          <w:tcPr>
            <w:tcW w:w="1020" w:type="dxa"/>
          </w:tcPr>
          <w:p w14:paraId="6B2955D1" w14:textId="77777777" w:rsidR="00B06314" w:rsidRPr="00D12C41" w:rsidRDefault="00B06314" w:rsidP="005C65FF">
            <w:pPr>
              <w:pStyle w:val="FSCtblMRL2"/>
            </w:pPr>
            <w:r w:rsidRPr="00D12C41">
              <w:t>0.1</w:t>
            </w:r>
          </w:p>
        </w:tc>
      </w:tr>
      <w:tr w:rsidR="00B06314" w:rsidRPr="00D12C41" w14:paraId="3C7593EB" w14:textId="77777777" w:rsidTr="005C65FF">
        <w:trPr>
          <w:cantSplit/>
        </w:trPr>
        <w:tc>
          <w:tcPr>
            <w:tcW w:w="3402" w:type="dxa"/>
            <w:tcBorders>
              <w:bottom w:val="single" w:sz="4" w:space="0" w:color="auto"/>
            </w:tcBorders>
          </w:tcPr>
          <w:p w14:paraId="1B9B83A4"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3815EEC4" w14:textId="77777777" w:rsidR="00B06314" w:rsidRPr="00D12C41" w:rsidRDefault="00B06314" w:rsidP="005C65FF">
            <w:pPr>
              <w:pStyle w:val="FSCtblMRL2"/>
            </w:pPr>
            <w:r w:rsidRPr="00D12C41">
              <w:t>0.1</w:t>
            </w:r>
          </w:p>
        </w:tc>
      </w:tr>
    </w:tbl>
    <w:p w14:paraId="05B8797D"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561D56B" w14:textId="77777777" w:rsidTr="005C65FF">
        <w:trPr>
          <w:cantSplit/>
        </w:trPr>
        <w:tc>
          <w:tcPr>
            <w:tcW w:w="4422" w:type="dxa"/>
            <w:gridSpan w:val="2"/>
            <w:tcBorders>
              <w:top w:val="single" w:sz="4" w:space="0" w:color="auto"/>
            </w:tcBorders>
          </w:tcPr>
          <w:p w14:paraId="11195F18" w14:textId="77777777" w:rsidR="00B06314" w:rsidRPr="00D12C41" w:rsidRDefault="00B06314" w:rsidP="005C65FF">
            <w:pPr>
              <w:pStyle w:val="FSCtblh3"/>
            </w:pPr>
            <w:r w:rsidRPr="00D12C41">
              <w:t>Agvet chemical:  Lindane</w:t>
            </w:r>
          </w:p>
        </w:tc>
      </w:tr>
      <w:tr w:rsidR="00B06314" w:rsidRPr="00D12C41" w14:paraId="26BA7A0F" w14:textId="77777777" w:rsidTr="005C65FF">
        <w:trPr>
          <w:cantSplit/>
        </w:trPr>
        <w:tc>
          <w:tcPr>
            <w:tcW w:w="4422" w:type="dxa"/>
            <w:gridSpan w:val="2"/>
            <w:tcBorders>
              <w:bottom w:val="single" w:sz="4" w:space="0" w:color="auto"/>
            </w:tcBorders>
          </w:tcPr>
          <w:p w14:paraId="6545181A" w14:textId="77777777" w:rsidR="00B06314" w:rsidRPr="00D12C41" w:rsidRDefault="00B06314" w:rsidP="005C65FF">
            <w:pPr>
              <w:pStyle w:val="FSCtblh4"/>
            </w:pPr>
            <w:r w:rsidRPr="00D12C41">
              <w:t>Permitted residue:  Lindane</w:t>
            </w:r>
          </w:p>
        </w:tc>
      </w:tr>
      <w:tr w:rsidR="00B06314" w:rsidRPr="00D12C41" w14:paraId="7C352F86" w14:textId="77777777" w:rsidTr="005C65FF">
        <w:trPr>
          <w:cantSplit/>
        </w:trPr>
        <w:tc>
          <w:tcPr>
            <w:tcW w:w="3402" w:type="dxa"/>
            <w:tcBorders>
              <w:top w:val="single" w:sz="4" w:space="0" w:color="auto"/>
              <w:bottom w:val="single" w:sz="4" w:space="0" w:color="auto"/>
            </w:tcBorders>
          </w:tcPr>
          <w:p w14:paraId="5AE95868" w14:textId="77777777" w:rsidR="00B06314" w:rsidRPr="00D12C41" w:rsidRDefault="00B06314" w:rsidP="005C65FF">
            <w:pPr>
              <w:pStyle w:val="FSCtblMRL1"/>
            </w:pPr>
            <w:r w:rsidRPr="00D12C41">
              <w:t>Pineapple</w:t>
            </w:r>
          </w:p>
        </w:tc>
        <w:tc>
          <w:tcPr>
            <w:tcW w:w="1020" w:type="dxa"/>
            <w:tcBorders>
              <w:top w:val="single" w:sz="4" w:space="0" w:color="auto"/>
              <w:bottom w:val="single" w:sz="4" w:space="0" w:color="auto"/>
            </w:tcBorders>
          </w:tcPr>
          <w:p w14:paraId="44F16825" w14:textId="77777777" w:rsidR="00B06314" w:rsidRPr="00D12C41" w:rsidRDefault="00B06314" w:rsidP="005C65FF">
            <w:pPr>
              <w:pStyle w:val="FSCtblMRL2"/>
            </w:pPr>
            <w:r w:rsidRPr="00D12C41">
              <w:t>0.5</w:t>
            </w:r>
          </w:p>
        </w:tc>
      </w:tr>
    </w:tbl>
    <w:p w14:paraId="1F6D30F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3E0C416" w14:textId="77777777" w:rsidTr="005C65FF">
        <w:trPr>
          <w:cantSplit/>
        </w:trPr>
        <w:tc>
          <w:tcPr>
            <w:tcW w:w="4422" w:type="dxa"/>
            <w:gridSpan w:val="2"/>
            <w:tcBorders>
              <w:top w:val="single" w:sz="4" w:space="0" w:color="auto"/>
            </w:tcBorders>
          </w:tcPr>
          <w:p w14:paraId="3AFBAB20" w14:textId="77777777" w:rsidR="00B06314" w:rsidRPr="00D12C41" w:rsidRDefault="00B06314" w:rsidP="005C65FF">
            <w:pPr>
              <w:pStyle w:val="FSCtblh3"/>
            </w:pPr>
            <w:r w:rsidRPr="00D12C41">
              <w:lastRenderedPageBreak/>
              <w:t>Agvet chemical:  Linuron</w:t>
            </w:r>
          </w:p>
        </w:tc>
      </w:tr>
      <w:tr w:rsidR="00B06314" w:rsidRPr="00D12C41" w14:paraId="72C397DA" w14:textId="77777777" w:rsidTr="005C65FF">
        <w:trPr>
          <w:cantSplit/>
        </w:trPr>
        <w:tc>
          <w:tcPr>
            <w:tcW w:w="4422" w:type="dxa"/>
            <w:gridSpan w:val="2"/>
            <w:tcBorders>
              <w:bottom w:val="single" w:sz="4" w:space="0" w:color="auto"/>
            </w:tcBorders>
          </w:tcPr>
          <w:p w14:paraId="40CF7B8D" w14:textId="77777777" w:rsidR="00B06314" w:rsidRPr="00D12C41" w:rsidRDefault="00B06314" w:rsidP="005C65FF">
            <w:pPr>
              <w:pStyle w:val="FSCtblh4"/>
            </w:pPr>
            <w:r w:rsidRPr="00D12C41">
              <w:t>Permitted residue:  Sum of linuron plus 3,4-dichloroaniline, expressed as linuron</w:t>
            </w:r>
          </w:p>
        </w:tc>
      </w:tr>
      <w:tr w:rsidR="00B06314" w:rsidRPr="00D12C41" w14:paraId="3A9ECC83" w14:textId="77777777" w:rsidTr="005C65FF">
        <w:trPr>
          <w:cantSplit/>
        </w:trPr>
        <w:tc>
          <w:tcPr>
            <w:tcW w:w="3402" w:type="dxa"/>
            <w:tcBorders>
              <w:top w:val="single" w:sz="4" w:space="0" w:color="auto"/>
            </w:tcBorders>
          </w:tcPr>
          <w:p w14:paraId="54A578E9" w14:textId="77777777" w:rsidR="00B06314" w:rsidRPr="00D12C41" w:rsidRDefault="00B06314" w:rsidP="005C65FF">
            <w:pPr>
              <w:pStyle w:val="FSCtblMRL1"/>
            </w:pPr>
            <w:r w:rsidRPr="00D12C41">
              <w:rPr>
                <w:szCs w:val="18"/>
              </w:rPr>
              <w:t>All other foods except animal food commodities</w:t>
            </w:r>
          </w:p>
        </w:tc>
        <w:tc>
          <w:tcPr>
            <w:tcW w:w="1020" w:type="dxa"/>
            <w:tcBorders>
              <w:top w:val="single" w:sz="4" w:space="0" w:color="auto"/>
            </w:tcBorders>
          </w:tcPr>
          <w:p w14:paraId="6B1C6014" w14:textId="77777777" w:rsidR="00B06314" w:rsidRPr="00D12C41" w:rsidRDefault="00B06314" w:rsidP="005C65FF">
            <w:pPr>
              <w:pStyle w:val="FSCtblMRL2"/>
            </w:pPr>
            <w:r w:rsidRPr="00D12C41">
              <w:rPr>
                <w:szCs w:val="18"/>
              </w:rPr>
              <w:t>0.05</w:t>
            </w:r>
          </w:p>
        </w:tc>
      </w:tr>
      <w:tr w:rsidR="00B06314" w:rsidRPr="00D12C41" w14:paraId="03E6E994" w14:textId="77777777" w:rsidTr="005C65FF">
        <w:trPr>
          <w:cantSplit/>
        </w:trPr>
        <w:tc>
          <w:tcPr>
            <w:tcW w:w="3402" w:type="dxa"/>
          </w:tcPr>
          <w:p w14:paraId="79189122" w14:textId="77777777" w:rsidR="00B06314" w:rsidRPr="00D12C41" w:rsidRDefault="00B06314" w:rsidP="005C65FF">
            <w:pPr>
              <w:pStyle w:val="FSCtblMRL1"/>
            </w:pPr>
            <w:r w:rsidRPr="00D12C41">
              <w:t>Celeriac</w:t>
            </w:r>
          </w:p>
        </w:tc>
        <w:tc>
          <w:tcPr>
            <w:tcW w:w="1020" w:type="dxa"/>
          </w:tcPr>
          <w:p w14:paraId="3E84B37F" w14:textId="5D6590BB" w:rsidR="00B06314" w:rsidRPr="00D12C41" w:rsidRDefault="00793953" w:rsidP="0052641B">
            <w:pPr>
              <w:pStyle w:val="FSCtblMRL2"/>
            </w:pPr>
            <w:r w:rsidRPr="007D3528">
              <w:rPr>
                <w:rFonts w:eastAsia="Calibri"/>
                <w:szCs w:val="18"/>
                <w:lang w:val="en-AU"/>
              </w:rPr>
              <w:t>3</w:t>
            </w:r>
          </w:p>
        </w:tc>
      </w:tr>
      <w:tr w:rsidR="00B06314" w:rsidRPr="00D12C41" w14:paraId="28239A1B" w14:textId="77777777" w:rsidTr="005C65FF">
        <w:trPr>
          <w:cantSplit/>
        </w:trPr>
        <w:tc>
          <w:tcPr>
            <w:tcW w:w="3402" w:type="dxa"/>
          </w:tcPr>
          <w:p w14:paraId="4C9B8F75" w14:textId="77777777" w:rsidR="00B06314" w:rsidRPr="00D12C41" w:rsidRDefault="00B06314" w:rsidP="005C65FF">
            <w:pPr>
              <w:pStyle w:val="FSCtblMRL1"/>
            </w:pPr>
            <w:r w:rsidRPr="00D12C41">
              <w:t>Celery</w:t>
            </w:r>
          </w:p>
        </w:tc>
        <w:tc>
          <w:tcPr>
            <w:tcW w:w="1020" w:type="dxa"/>
          </w:tcPr>
          <w:p w14:paraId="06DB5A4B" w14:textId="77777777" w:rsidR="00B06314" w:rsidRPr="00D12C41" w:rsidRDefault="00B06314" w:rsidP="005C65FF">
            <w:pPr>
              <w:pStyle w:val="FSCtblMRL2"/>
            </w:pPr>
            <w:r w:rsidRPr="00D12C41">
              <w:t>*0.05</w:t>
            </w:r>
          </w:p>
        </w:tc>
      </w:tr>
      <w:tr w:rsidR="00B06314" w:rsidRPr="00D12C41" w14:paraId="4532EA0C" w14:textId="77777777" w:rsidTr="005C65FF">
        <w:trPr>
          <w:cantSplit/>
        </w:trPr>
        <w:tc>
          <w:tcPr>
            <w:tcW w:w="3402" w:type="dxa"/>
          </w:tcPr>
          <w:p w14:paraId="78DBD3C0" w14:textId="77777777" w:rsidR="00B06314" w:rsidRPr="00D12C41" w:rsidRDefault="00B06314" w:rsidP="005C65FF">
            <w:pPr>
              <w:pStyle w:val="FSCtblMRL1"/>
            </w:pPr>
            <w:r w:rsidRPr="00D12C41">
              <w:t>Cereal grains</w:t>
            </w:r>
          </w:p>
        </w:tc>
        <w:tc>
          <w:tcPr>
            <w:tcW w:w="1020" w:type="dxa"/>
          </w:tcPr>
          <w:p w14:paraId="245753B4" w14:textId="77777777" w:rsidR="00B06314" w:rsidRPr="00D12C41" w:rsidRDefault="00B06314" w:rsidP="005C65FF">
            <w:pPr>
              <w:pStyle w:val="FSCtblMRL2"/>
            </w:pPr>
            <w:r w:rsidRPr="00D12C41">
              <w:t>*0.05</w:t>
            </w:r>
          </w:p>
        </w:tc>
      </w:tr>
      <w:tr w:rsidR="00B06314" w:rsidRPr="00D12C41" w14:paraId="3DE78AF5" w14:textId="77777777" w:rsidTr="005C65FF">
        <w:trPr>
          <w:cantSplit/>
        </w:trPr>
        <w:tc>
          <w:tcPr>
            <w:tcW w:w="3402" w:type="dxa"/>
          </w:tcPr>
          <w:p w14:paraId="4D49970A" w14:textId="77777777" w:rsidR="00B06314" w:rsidRPr="00D12C41" w:rsidRDefault="00B06314" w:rsidP="005C65FF">
            <w:pPr>
              <w:pStyle w:val="FSCtblMRL1"/>
            </w:pPr>
            <w:r w:rsidRPr="00D12C41">
              <w:t>Chia</w:t>
            </w:r>
          </w:p>
        </w:tc>
        <w:tc>
          <w:tcPr>
            <w:tcW w:w="1020" w:type="dxa"/>
          </w:tcPr>
          <w:p w14:paraId="1B343BD1" w14:textId="77777777" w:rsidR="00B06314" w:rsidRPr="00D12C41" w:rsidRDefault="00B06314" w:rsidP="005C65FF">
            <w:pPr>
              <w:pStyle w:val="FSCtblMRL2"/>
            </w:pPr>
            <w:r w:rsidRPr="00D12C41">
              <w:t>T*0.05</w:t>
            </w:r>
          </w:p>
        </w:tc>
      </w:tr>
      <w:tr w:rsidR="006F4ECC" w:rsidRPr="00D12C41" w14:paraId="3BF4A884" w14:textId="77777777" w:rsidTr="005C65FF">
        <w:trPr>
          <w:cantSplit/>
        </w:trPr>
        <w:tc>
          <w:tcPr>
            <w:tcW w:w="3402" w:type="dxa"/>
          </w:tcPr>
          <w:p w14:paraId="15872CAD" w14:textId="0BD0DA42" w:rsidR="006F4ECC" w:rsidRPr="00D12C41" w:rsidRDefault="006F4ECC" w:rsidP="006F4ECC">
            <w:pPr>
              <w:pStyle w:val="FSCtblMRL1"/>
            </w:pPr>
            <w:r w:rsidRPr="00D12C41">
              <w:rPr>
                <w:lang w:eastAsia="en-AU"/>
              </w:rPr>
              <w:t>Coriander (leaves, roots, stems)</w:t>
            </w:r>
          </w:p>
        </w:tc>
        <w:tc>
          <w:tcPr>
            <w:tcW w:w="1020" w:type="dxa"/>
          </w:tcPr>
          <w:p w14:paraId="7DC9A610" w14:textId="178C2E73" w:rsidR="006F4ECC" w:rsidRPr="00D12C41" w:rsidRDefault="006F4ECC" w:rsidP="006F4ECC">
            <w:pPr>
              <w:pStyle w:val="FSCtblMRL2"/>
            </w:pPr>
            <w:r w:rsidRPr="00D12C41">
              <w:rPr>
                <w:rFonts w:eastAsia="Helvetica"/>
              </w:rPr>
              <w:t>T</w:t>
            </w:r>
            <w:r w:rsidR="00B65B48">
              <w:rPr>
                <w:rFonts w:eastAsia="Helvetica"/>
              </w:rPr>
              <w:t>2</w:t>
            </w:r>
          </w:p>
        </w:tc>
      </w:tr>
      <w:tr w:rsidR="006F4ECC" w:rsidRPr="00D12C41" w14:paraId="044246CC" w14:textId="77777777" w:rsidTr="005C65FF">
        <w:trPr>
          <w:cantSplit/>
        </w:trPr>
        <w:tc>
          <w:tcPr>
            <w:tcW w:w="3402" w:type="dxa"/>
          </w:tcPr>
          <w:p w14:paraId="76CA9E29" w14:textId="77777777" w:rsidR="006F4ECC" w:rsidRPr="00D12C41" w:rsidRDefault="006F4ECC" w:rsidP="006F4ECC">
            <w:pPr>
              <w:pStyle w:val="FSCtblMRL1"/>
            </w:pPr>
            <w:r w:rsidRPr="00D12C41">
              <w:t>Coriander, seed</w:t>
            </w:r>
          </w:p>
        </w:tc>
        <w:tc>
          <w:tcPr>
            <w:tcW w:w="1020" w:type="dxa"/>
          </w:tcPr>
          <w:p w14:paraId="56227DD5" w14:textId="77777777" w:rsidR="006F4ECC" w:rsidRPr="00D12C41" w:rsidRDefault="006F4ECC" w:rsidP="006F4ECC">
            <w:pPr>
              <w:pStyle w:val="FSCtblMRL2"/>
            </w:pPr>
            <w:r w:rsidRPr="00D12C41">
              <w:t>0.2</w:t>
            </w:r>
          </w:p>
        </w:tc>
      </w:tr>
      <w:tr w:rsidR="006F4ECC" w:rsidRPr="00D12C41" w14:paraId="1182A548" w14:textId="77777777" w:rsidTr="005C65FF">
        <w:trPr>
          <w:cantSplit/>
        </w:trPr>
        <w:tc>
          <w:tcPr>
            <w:tcW w:w="3402" w:type="dxa"/>
          </w:tcPr>
          <w:p w14:paraId="7DA2C198" w14:textId="77777777" w:rsidR="006F4ECC" w:rsidRPr="00D12C41" w:rsidRDefault="006F4ECC" w:rsidP="006F4ECC">
            <w:pPr>
              <w:pStyle w:val="FSCtblMRL1"/>
            </w:pPr>
            <w:r w:rsidRPr="00D12C41">
              <w:t>Edible offal (mammalian)</w:t>
            </w:r>
          </w:p>
        </w:tc>
        <w:tc>
          <w:tcPr>
            <w:tcW w:w="1020" w:type="dxa"/>
          </w:tcPr>
          <w:p w14:paraId="67E9DAFA" w14:textId="77777777" w:rsidR="006F4ECC" w:rsidRPr="00D12C41" w:rsidRDefault="006F4ECC" w:rsidP="006F4ECC">
            <w:pPr>
              <w:pStyle w:val="FSCtblMRL2"/>
            </w:pPr>
            <w:r w:rsidRPr="00D12C41">
              <w:t>1</w:t>
            </w:r>
          </w:p>
        </w:tc>
      </w:tr>
      <w:tr w:rsidR="006F4ECC" w:rsidRPr="00D12C41" w14:paraId="34D18E94" w14:textId="77777777" w:rsidTr="005C65FF">
        <w:trPr>
          <w:cantSplit/>
        </w:trPr>
        <w:tc>
          <w:tcPr>
            <w:tcW w:w="3402" w:type="dxa"/>
          </w:tcPr>
          <w:p w14:paraId="5C0B6351" w14:textId="77777777" w:rsidR="006F4ECC" w:rsidRPr="00D12C41" w:rsidRDefault="006F4ECC" w:rsidP="006F4ECC">
            <w:pPr>
              <w:pStyle w:val="FSCtblMRL1"/>
            </w:pPr>
            <w:r w:rsidRPr="00D12C41">
              <w:t>Eggs</w:t>
            </w:r>
          </w:p>
        </w:tc>
        <w:tc>
          <w:tcPr>
            <w:tcW w:w="1020" w:type="dxa"/>
          </w:tcPr>
          <w:p w14:paraId="3BEE020D" w14:textId="77777777" w:rsidR="006F4ECC" w:rsidRPr="00D12C41" w:rsidRDefault="006F4ECC" w:rsidP="006F4ECC">
            <w:pPr>
              <w:pStyle w:val="FSCtblMRL2"/>
            </w:pPr>
            <w:r w:rsidRPr="00D12C41">
              <w:t>*0.05</w:t>
            </w:r>
          </w:p>
        </w:tc>
      </w:tr>
      <w:tr w:rsidR="006F4ECC" w:rsidRPr="00D12C41" w14:paraId="18FAE21D" w14:textId="77777777" w:rsidTr="005C65FF">
        <w:trPr>
          <w:cantSplit/>
        </w:trPr>
        <w:tc>
          <w:tcPr>
            <w:tcW w:w="3402" w:type="dxa"/>
          </w:tcPr>
          <w:p w14:paraId="6657A625" w14:textId="77777777" w:rsidR="006F4ECC" w:rsidRPr="00D12C41" w:rsidRDefault="006F4ECC" w:rsidP="006F4ECC">
            <w:pPr>
              <w:pStyle w:val="FSCtblMRL1"/>
            </w:pPr>
            <w:r w:rsidRPr="00D12C41">
              <w:t>Leek</w:t>
            </w:r>
          </w:p>
        </w:tc>
        <w:tc>
          <w:tcPr>
            <w:tcW w:w="1020" w:type="dxa"/>
          </w:tcPr>
          <w:p w14:paraId="4B8DC63D" w14:textId="77777777" w:rsidR="006F4ECC" w:rsidRPr="00D12C41" w:rsidRDefault="006F4ECC" w:rsidP="006F4ECC">
            <w:pPr>
              <w:pStyle w:val="FSCtblMRL2"/>
            </w:pPr>
            <w:r w:rsidRPr="00D12C41">
              <w:t>*0.02</w:t>
            </w:r>
          </w:p>
        </w:tc>
      </w:tr>
      <w:tr w:rsidR="006F4ECC" w:rsidRPr="00D12C41" w14:paraId="2C1A7CE9" w14:textId="77777777" w:rsidTr="005C65FF">
        <w:trPr>
          <w:cantSplit/>
        </w:trPr>
        <w:tc>
          <w:tcPr>
            <w:tcW w:w="3402" w:type="dxa"/>
          </w:tcPr>
          <w:p w14:paraId="6BC11EBE" w14:textId="77777777" w:rsidR="006F4ECC" w:rsidRPr="00D12C41" w:rsidRDefault="006F4ECC" w:rsidP="006F4ECC">
            <w:pPr>
              <w:pStyle w:val="FSCtblMRL1"/>
            </w:pPr>
            <w:r w:rsidRPr="00D12C41">
              <w:t>Meat (mammalian)</w:t>
            </w:r>
          </w:p>
        </w:tc>
        <w:tc>
          <w:tcPr>
            <w:tcW w:w="1020" w:type="dxa"/>
          </w:tcPr>
          <w:p w14:paraId="6AC53F4E" w14:textId="77777777" w:rsidR="006F4ECC" w:rsidRPr="00D12C41" w:rsidRDefault="006F4ECC" w:rsidP="006F4ECC">
            <w:pPr>
              <w:pStyle w:val="FSCtblMRL2"/>
            </w:pPr>
            <w:r w:rsidRPr="00D12C41">
              <w:t>*0.05</w:t>
            </w:r>
          </w:p>
        </w:tc>
      </w:tr>
      <w:tr w:rsidR="006F4ECC" w:rsidRPr="00D12C41" w14:paraId="12F3B9F4" w14:textId="77777777" w:rsidTr="005C65FF">
        <w:trPr>
          <w:cantSplit/>
        </w:trPr>
        <w:tc>
          <w:tcPr>
            <w:tcW w:w="3402" w:type="dxa"/>
          </w:tcPr>
          <w:p w14:paraId="0F36CDF0" w14:textId="77777777" w:rsidR="006F4ECC" w:rsidRPr="00D12C41" w:rsidRDefault="006F4ECC" w:rsidP="006F4ECC">
            <w:pPr>
              <w:pStyle w:val="FSCtblMRL1"/>
            </w:pPr>
            <w:r w:rsidRPr="00D12C41">
              <w:t>Milks</w:t>
            </w:r>
          </w:p>
        </w:tc>
        <w:tc>
          <w:tcPr>
            <w:tcW w:w="1020" w:type="dxa"/>
          </w:tcPr>
          <w:p w14:paraId="44873B1E" w14:textId="77777777" w:rsidR="006F4ECC" w:rsidRPr="00D12C41" w:rsidRDefault="006F4ECC" w:rsidP="006F4ECC">
            <w:pPr>
              <w:pStyle w:val="FSCtblMRL2"/>
            </w:pPr>
            <w:r w:rsidRPr="00D12C41">
              <w:t>*0.05</w:t>
            </w:r>
          </w:p>
        </w:tc>
      </w:tr>
      <w:tr w:rsidR="006F4ECC" w:rsidRPr="00D12C41" w14:paraId="46E924FC" w14:textId="77777777" w:rsidTr="005C65FF">
        <w:trPr>
          <w:cantSplit/>
        </w:trPr>
        <w:tc>
          <w:tcPr>
            <w:tcW w:w="3402" w:type="dxa"/>
          </w:tcPr>
          <w:p w14:paraId="2B318721" w14:textId="77777777" w:rsidR="006F4ECC" w:rsidRPr="00D12C41" w:rsidRDefault="006F4ECC" w:rsidP="006F4ECC">
            <w:pPr>
              <w:pStyle w:val="FSCtblMRL1"/>
            </w:pPr>
            <w:r w:rsidRPr="00D12C41">
              <w:rPr>
                <w:szCs w:val="18"/>
              </w:rPr>
              <w:t>Parsley</w:t>
            </w:r>
          </w:p>
        </w:tc>
        <w:tc>
          <w:tcPr>
            <w:tcW w:w="1020" w:type="dxa"/>
          </w:tcPr>
          <w:p w14:paraId="2619CD63" w14:textId="77777777" w:rsidR="006F4ECC" w:rsidRPr="00D12C41" w:rsidRDefault="006F4ECC" w:rsidP="006F4ECC">
            <w:pPr>
              <w:pStyle w:val="FSCtblMRL2"/>
            </w:pPr>
            <w:r w:rsidRPr="00D12C41">
              <w:t>T1</w:t>
            </w:r>
          </w:p>
        </w:tc>
      </w:tr>
      <w:tr w:rsidR="006F4ECC" w:rsidRPr="00D12C41" w14:paraId="0231FD70" w14:textId="77777777" w:rsidTr="005C65FF">
        <w:trPr>
          <w:cantSplit/>
        </w:trPr>
        <w:tc>
          <w:tcPr>
            <w:tcW w:w="3402" w:type="dxa"/>
          </w:tcPr>
          <w:p w14:paraId="793C9F1A" w14:textId="77777777" w:rsidR="006F4ECC" w:rsidRPr="00D12C41" w:rsidRDefault="006F4ECC" w:rsidP="006F4ECC">
            <w:pPr>
              <w:pStyle w:val="FSCtblMRL1"/>
            </w:pPr>
            <w:r w:rsidRPr="00D12C41">
              <w:t>Parsnip</w:t>
            </w:r>
          </w:p>
        </w:tc>
        <w:tc>
          <w:tcPr>
            <w:tcW w:w="1020" w:type="dxa"/>
          </w:tcPr>
          <w:p w14:paraId="25B09432" w14:textId="000B2E6A" w:rsidR="006F4ECC" w:rsidRPr="00D12C41" w:rsidRDefault="00793953" w:rsidP="006F4ECC">
            <w:pPr>
              <w:pStyle w:val="FSCtblMRL2"/>
            </w:pPr>
            <w:r w:rsidRPr="007D3528">
              <w:rPr>
                <w:rFonts w:eastAsia="Calibri"/>
                <w:szCs w:val="18"/>
                <w:lang w:val="en-AU"/>
              </w:rPr>
              <w:t>0.05</w:t>
            </w:r>
          </w:p>
        </w:tc>
      </w:tr>
      <w:tr w:rsidR="006F4ECC" w:rsidRPr="00D12C41" w14:paraId="663BD3E4" w14:textId="77777777" w:rsidTr="005C65FF">
        <w:trPr>
          <w:cantSplit/>
        </w:trPr>
        <w:tc>
          <w:tcPr>
            <w:tcW w:w="3402" w:type="dxa"/>
          </w:tcPr>
          <w:p w14:paraId="52D458CD" w14:textId="77777777" w:rsidR="006F4ECC" w:rsidRPr="00D12C41" w:rsidRDefault="006F4ECC" w:rsidP="006F4ECC">
            <w:pPr>
              <w:pStyle w:val="FSCtblMRL1"/>
            </w:pPr>
            <w:r w:rsidRPr="00D12C41">
              <w:t>Poultry, edible offal of</w:t>
            </w:r>
          </w:p>
        </w:tc>
        <w:tc>
          <w:tcPr>
            <w:tcW w:w="1020" w:type="dxa"/>
          </w:tcPr>
          <w:p w14:paraId="375F8346" w14:textId="77777777" w:rsidR="006F4ECC" w:rsidRPr="00D12C41" w:rsidRDefault="006F4ECC" w:rsidP="006F4ECC">
            <w:pPr>
              <w:pStyle w:val="FSCtblMRL2"/>
            </w:pPr>
            <w:r w:rsidRPr="00D12C41">
              <w:t>*0.05</w:t>
            </w:r>
          </w:p>
        </w:tc>
      </w:tr>
      <w:tr w:rsidR="006F4ECC" w:rsidRPr="00D12C41" w14:paraId="3D6F8393" w14:textId="77777777" w:rsidTr="005C65FF">
        <w:trPr>
          <w:cantSplit/>
        </w:trPr>
        <w:tc>
          <w:tcPr>
            <w:tcW w:w="3402" w:type="dxa"/>
          </w:tcPr>
          <w:p w14:paraId="203CCC43" w14:textId="77777777" w:rsidR="006F4ECC" w:rsidRPr="00D12C41" w:rsidRDefault="006F4ECC" w:rsidP="006F4ECC">
            <w:pPr>
              <w:pStyle w:val="FSCtblMRL1"/>
            </w:pPr>
            <w:r w:rsidRPr="00D12C41">
              <w:t>Poultry meat</w:t>
            </w:r>
          </w:p>
        </w:tc>
        <w:tc>
          <w:tcPr>
            <w:tcW w:w="1020" w:type="dxa"/>
          </w:tcPr>
          <w:p w14:paraId="5774F889" w14:textId="77777777" w:rsidR="006F4ECC" w:rsidRPr="00D12C41" w:rsidRDefault="006F4ECC" w:rsidP="006F4ECC">
            <w:pPr>
              <w:pStyle w:val="FSCtblMRL2"/>
            </w:pPr>
            <w:r w:rsidRPr="00D12C41">
              <w:t>*0.05</w:t>
            </w:r>
          </w:p>
        </w:tc>
      </w:tr>
      <w:tr w:rsidR="006F4ECC" w:rsidRPr="00D12C41" w14:paraId="629626C3" w14:textId="77777777" w:rsidTr="005C65FF">
        <w:trPr>
          <w:cantSplit/>
        </w:trPr>
        <w:tc>
          <w:tcPr>
            <w:tcW w:w="3402" w:type="dxa"/>
          </w:tcPr>
          <w:p w14:paraId="7A177624" w14:textId="77777777" w:rsidR="006F4ECC" w:rsidRPr="00D12C41" w:rsidRDefault="006F4ECC" w:rsidP="006F4ECC">
            <w:pPr>
              <w:pStyle w:val="FSCtblMRL1"/>
            </w:pPr>
            <w:r w:rsidRPr="00D12C41">
              <w:t>Turmeric, root</w:t>
            </w:r>
          </w:p>
        </w:tc>
        <w:tc>
          <w:tcPr>
            <w:tcW w:w="1020" w:type="dxa"/>
          </w:tcPr>
          <w:p w14:paraId="711C37D0" w14:textId="77777777" w:rsidR="006F4ECC" w:rsidRPr="00D12C41" w:rsidRDefault="006F4ECC" w:rsidP="006F4ECC">
            <w:pPr>
              <w:pStyle w:val="FSCtblMRL2"/>
            </w:pPr>
            <w:r w:rsidRPr="00D12C41">
              <w:t>T*0.05</w:t>
            </w:r>
          </w:p>
        </w:tc>
      </w:tr>
      <w:tr w:rsidR="006F4ECC" w:rsidRPr="00D12C41" w14:paraId="23378752" w14:textId="77777777" w:rsidTr="005C65FF">
        <w:trPr>
          <w:cantSplit/>
        </w:trPr>
        <w:tc>
          <w:tcPr>
            <w:tcW w:w="3402" w:type="dxa"/>
            <w:tcBorders>
              <w:bottom w:val="single" w:sz="4" w:space="0" w:color="auto"/>
            </w:tcBorders>
          </w:tcPr>
          <w:p w14:paraId="3559FEF3" w14:textId="77777777" w:rsidR="006F4ECC" w:rsidRPr="00D12C41" w:rsidRDefault="006F4ECC" w:rsidP="006F4ECC">
            <w:pPr>
              <w:pStyle w:val="FSCtblMRL1"/>
            </w:pPr>
            <w:r w:rsidRPr="00D12C41">
              <w:t>Vegetables [except celeriac; celery; leek; parsnip]</w:t>
            </w:r>
          </w:p>
        </w:tc>
        <w:tc>
          <w:tcPr>
            <w:tcW w:w="1020" w:type="dxa"/>
            <w:tcBorders>
              <w:bottom w:val="single" w:sz="4" w:space="0" w:color="auto"/>
            </w:tcBorders>
          </w:tcPr>
          <w:p w14:paraId="589690A2" w14:textId="77777777" w:rsidR="006F4ECC" w:rsidRPr="00D12C41" w:rsidRDefault="006F4ECC" w:rsidP="006F4ECC">
            <w:pPr>
              <w:pStyle w:val="FSCtblMRL2"/>
            </w:pPr>
            <w:r w:rsidRPr="00D12C41">
              <w:t>*0.05</w:t>
            </w:r>
          </w:p>
        </w:tc>
      </w:tr>
    </w:tbl>
    <w:p w14:paraId="244F20EB"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836544A" w14:textId="77777777" w:rsidTr="005C65FF">
        <w:trPr>
          <w:cantSplit/>
        </w:trPr>
        <w:tc>
          <w:tcPr>
            <w:tcW w:w="4422" w:type="dxa"/>
            <w:gridSpan w:val="2"/>
            <w:tcBorders>
              <w:top w:val="single" w:sz="4" w:space="0" w:color="auto"/>
            </w:tcBorders>
          </w:tcPr>
          <w:p w14:paraId="0AAE9FD5" w14:textId="77777777" w:rsidR="00B06314" w:rsidRPr="00D12C41" w:rsidRDefault="00B06314" w:rsidP="005C65FF">
            <w:pPr>
              <w:pStyle w:val="FSCtblh3"/>
            </w:pPr>
            <w:r w:rsidRPr="00D12C41">
              <w:t>Agvet chemical:  Lufenuron</w:t>
            </w:r>
          </w:p>
        </w:tc>
      </w:tr>
      <w:tr w:rsidR="00B06314" w:rsidRPr="00D12C41" w14:paraId="2062329E" w14:textId="77777777" w:rsidTr="005C65FF">
        <w:trPr>
          <w:cantSplit/>
        </w:trPr>
        <w:tc>
          <w:tcPr>
            <w:tcW w:w="4422" w:type="dxa"/>
            <w:gridSpan w:val="2"/>
            <w:tcBorders>
              <w:bottom w:val="single" w:sz="4" w:space="0" w:color="auto"/>
            </w:tcBorders>
          </w:tcPr>
          <w:p w14:paraId="074C97A4" w14:textId="77777777" w:rsidR="00B06314" w:rsidRPr="00D12C41" w:rsidRDefault="00B06314" w:rsidP="005C65FF">
            <w:pPr>
              <w:pStyle w:val="FSCtblh4"/>
            </w:pPr>
            <w:r w:rsidRPr="00D12C41">
              <w:t>Permitted residue:  Lufenuron</w:t>
            </w:r>
          </w:p>
        </w:tc>
      </w:tr>
      <w:tr w:rsidR="00B06314" w:rsidRPr="00D12C41" w14:paraId="351E12D6" w14:textId="77777777" w:rsidTr="002A1920">
        <w:trPr>
          <w:cantSplit/>
        </w:trPr>
        <w:tc>
          <w:tcPr>
            <w:tcW w:w="3402" w:type="dxa"/>
            <w:tcBorders>
              <w:top w:val="single" w:sz="4" w:space="0" w:color="auto"/>
            </w:tcBorders>
          </w:tcPr>
          <w:p w14:paraId="723C882D" w14:textId="3E9086BF" w:rsidR="00B06314" w:rsidRPr="00D12C41" w:rsidRDefault="00C52648" w:rsidP="005C65FF">
            <w:pPr>
              <w:pStyle w:val="FSCtblMRL1"/>
            </w:pPr>
            <w:r w:rsidRPr="00D12C41">
              <w:t>All other foods except animal food commodities</w:t>
            </w:r>
          </w:p>
        </w:tc>
        <w:tc>
          <w:tcPr>
            <w:tcW w:w="1020" w:type="dxa"/>
            <w:tcBorders>
              <w:top w:val="single" w:sz="4" w:space="0" w:color="auto"/>
            </w:tcBorders>
          </w:tcPr>
          <w:p w14:paraId="174109B5" w14:textId="563B30B1" w:rsidR="00B06314" w:rsidRPr="00D12C41" w:rsidRDefault="00C52648" w:rsidP="005C65FF">
            <w:pPr>
              <w:pStyle w:val="FSCtblMRL2"/>
            </w:pPr>
            <w:r w:rsidRPr="00D12C41">
              <w:t>0.02</w:t>
            </w:r>
          </w:p>
        </w:tc>
      </w:tr>
      <w:tr w:rsidR="00B548DD" w:rsidRPr="00D12C41" w14:paraId="22EC0B84" w14:textId="77777777" w:rsidTr="002A1920">
        <w:trPr>
          <w:cantSplit/>
        </w:trPr>
        <w:tc>
          <w:tcPr>
            <w:tcW w:w="3402" w:type="dxa"/>
          </w:tcPr>
          <w:p w14:paraId="2BE68F56" w14:textId="58C18521" w:rsidR="00B548DD" w:rsidRPr="00D12C41" w:rsidRDefault="00B548DD" w:rsidP="00B548DD">
            <w:pPr>
              <w:pStyle w:val="FSCtblMRL1"/>
            </w:pPr>
            <w:r w:rsidRPr="00D12C41">
              <w:t>Coffee beans</w:t>
            </w:r>
          </w:p>
        </w:tc>
        <w:tc>
          <w:tcPr>
            <w:tcW w:w="1020" w:type="dxa"/>
          </w:tcPr>
          <w:p w14:paraId="47159B1A" w14:textId="0C132F6D" w:rsidR="00B548DD" w:rsidRPr="00D12C41" w:rsidRDefault="00B548DD" w:rsidP="005C65FF">
            <w:pPr>
              <w:pStyle w:val="FSCtblMRL2"/>
            </w:pPr>
            <w:r w:rsidRPr="00D12C41">
              <w:t>0.07</w:t>
            </w:r>
          </w:p>
        </w:tc>
      </w:tr>
      <w:tr w:rsidR="00B548DD" w:rsidRPr="00D12C41" w14:paraId="77823B3F" w14:textId="77777777" w:rsidTr="002A1920">
        <w:trPr>
          <w:cantSplit/>
        </w:trPr>
        <w:tc>
          <w:tcPr>
            <w:tcW w:w="3402" w:type="dxa"/>
          </w:tcPr>
          <w:p w14:paraId="4C6CD57F" w14:textId="02C3DC32" w:rsidR="00B548DD" w:rsidRPr="00D12C41" w:rsidRDefault="00B548DD" w:rsidP="005C65FF">
            <w:pPr>
              <w:pStyle w:val="FSCtblMRL1"/>
            </w:pPr>
            <w:r w:rsidRPr="00D12C41">
              <w:t>Cotton seed</w:t>
            </w:r>
          </w:p>
        </w:tc>
        <w:tc>
          <w:tcPr>
            <w:tcW w:w="1020" w:type="dxa"/>
          </w:tcPr>
          <w:p w14:paraId="0647472D" w14:textId="1BC500CD" w:rsidR="00B548DD" w:rsidRPr="00D12C41" w:rsidRDefault="00B548DD" w:rsidP="005C65FF">
            <w:pPr>
              <w:pStyle w:val="FSCtblMRL2"/>
            </w:pPr>
            <w:r w:rsidRPr="00D12C41">
              <w:t>T0.2</w:t>
            </w:r>
          </w:p>
        </w:tc>
      </w:tr>
      <w:tr w:rsidR="00B06314" w:rsidRPr="00D12C41" w14:paraId="31DC3E28" w14:textId="77777777" w:rsidTr="005C65FF">
        <w:trPr>
          <w:cantSplit/>
        </w:trPr>
        <w:tc>
          <w:tcPr>
            <w:tcW w:w="3402" w:type="dxa"/>
          </w:tcPr>
          <w:p w14:paraId="5DC56A6A" w14:textId="77777777" w:rsidR="00B06314" w:rsidRPr="00D12C41" w:rsidRDefault="00B06314" w:rsidP="005C65FF">
            <w:pPr>
              <w:pStyle w:val="FSCtblMRL1"/>
            </w:pPr>
            <w:r w:rsidRPr="00D12C41">
              <w:t>Cotton seed oil, crude</w:t>
            </w:r>
          </w:p>
        </w:tc>
        <w:tc>
          <w:tcPr>
            <w:tcW w:w="1020" w:type="dxa"/>
          </w:tcPr>
          <w:p w14:paraId="79905A11" w14:textId="77777777" w:rsidR="00B06314" w:rsidRPr="00D12C41" w:rsidRDefault="00B06314" w:rsidP="005C65FF">
            <w:pPr>
              <w:pStyle w:val="FSCtblMRL2"/>
            </w:pPr>
            <w:r w:rsidRPr="00D12C41">
              <w:t>T0.5</w:t>
            </w:r>
          </w:p>
        </w:tc>
      </w:tr>
      <w:tr w:rsidR="00B06314" w:rsidRPr="00D12C41" w14:paraId="4C444AE3" w14:textId="77777777" w:rsidTr="005C65FF">
        <w:trPr>
          <w:cantSplit/>
        </w:trPr>
        <w:tc>
          <w:tcPr>
            <w:tcW w:w="3402" w:type="dxa"/>
          </w:tcPr>
          <w:p w14:paraId="6949414C" w14:textId="77777777" w:rsidR="00B06314" w:rsidRPr="00D12C41" w:rsidRDefault="00B06314" w:rsidP="005C65FF">
            <w:pPr>
              <w:pStyle w:val="FSCtblMRL1"/>
            </w:pPr>
            <w:r w:rsidRPr="00D12C41">
              <w:t>Edible offal (mammalian)</w:t>
            </w:r>
          </w:p>
        </w:tc>
        <w:tc>
          <w:tcPr>
            <w:tcW w:w="1020" w:type="dxa"/>
          </w:tcPr>
          <w:p w14:paraId="3A5AE65D" w14:textId="003131DE" w:rsidR="00B06314" w:rsidRPr="00D12C41" w:rsidRDefault="00BB0998" w:rsidP="005C65FF">
            <w:pPr>
              <w:pStyle w:val="FSCtblMRL2"/>
            </w:pPr>
            <w:r w:rsidRPr="00D12C41">
              <w:t>0.15</w:t>
            </w:r>
          </w:p>
        </w:tc>
      </w:tr>
      <w:tr w:rsidR="00B06314" w:rsidRPr="00D12C41" w14:paraId="402AAF55" w14:textId="77777777" w:rsidTr="005C65FF">
        <w:trPr>
          <w:cantSplit/>
        </w:trPr>
        <w:tc>
          <w:tcPr>
            <w:tcW w:w="3402" w:type="dxa"/>
          </w:tcPr>
          <w:p w14:paraId="72F9BCC8" w14:textId="0559EED7" w:rsidR="00C52648" w:rsidRPr="00D12C41" w:rsidRDefault="00B06314" w:rsidP="005C65FF">
            <w:pPr>
              <w:pStyle w:val="FSCtblMRL1"/>
            </w:pPr>
            <w:r w:rsidRPr="00D12C41">
              <w:t>Eggs</w:t>
            </w:r>
          </w:p>
        </w:tc>
        <w:tc>
          <w:tcPr>
            <w:tcW w:w="1020" w:type="dxa"/>
          </w:tcPr>
          <w:p w14:paraId="71CC2815" w14:textId="4DDF575D" w:rsidR="00C52648" w:rsidRPr="00D12C41" w:rsidRDefault="00B06314" w:rsidP="005C65FF">
            <w:pPr>
              <w:pStyle w:val="FSCtblMRL2"/>
            </w:pPr>
            <w:r w:rsidRPr="00D12C41">
              <w:t>T0.05</w:t>
            </w:r>
          </w:p>
        </w:tc>
      </w:tr>
      <w:tr w:rsidR="00B548DD" w:rsidRPr="00D12C41" w14:paraId="3B742852" w14:textId="77777777" w:rsidTr="005C65FF">
        <w:trPr>
          <w:cantSplit/>
        </w:trPr>
        <w:tc>
          <w:tcPr>
            <w:tcW w:w="3402" w:type="dxa"/>
          </w:tcPr>
          <w:p w14:paraId="7CEE841F" w14:textId="7FB16A71" w:rsidR="00B548DD" w:rsidRPr="00D12C41" w:rsidRDefault="00B548DD" w:rsidP="005C65FF">
            <w:pPr>
              <w:pStyle w:val="FSCtblMRL1"/>
            </w:pPr>
            <w:r w:rsidRPr="00D12C41">
              <w:t>Fats (mammalian)</w:t>
            </w:r>
          </w:p>
        </w:tc>
        <w:tc>
          <w:tcPr>
            <w:tcW w:w="1020" w:type="dxa"/>
          </w:tcPr>
          <w:p w14:paraId="654FA4DA" w14:textId="7E8A8B0C" w:rsidR="00B548DD" w:rsidRPr="00D12C41" w:rsidRDefault="00B548DD" w:rsidP="005C65FF">
            <w:pPr>
              <w:pStyle w:val="FSCtblMRL2"/>
            </w:pPr>
            <w:r w:rsidRPr="00D12C41">
              <w:t>2</w:t>
            </w:r>
          </w:p>
        </w:tc>
      </w:tr>
      <w:tr w:rsidR="00B548DD" w:rsidRPr="00D12C41" w14:paraId="0A3D229B" w14:textId="77777777" w:rsidTr="005C65FF">
        <w:trPr>
          <w:cantSplit/>
        </w:trPr>
        <w:tc>
          <w:tcPr>
            <w:tcW w:w="3402" w:type="dxa"/>
          </w:tcPr>
          <w:p w14:paraId="21D92458" w14:textId="4EB2B5EB" w:rsidR="00B548DD" w:rsidRPr="00D12C41" w:rsidRDefault="00B548DD" w:rsidP="005C65FF">
            <w:pPr>
              <w:pStyle w:val="FSCtblMRL1"/>
            </w:pPr>
            <w:r w:rsidRPr="00D12C41">
              <w:t>Lime</w:t>
            </w:r>
          </w:p>
        </w:tc>
        <w:tc>
          <w:tcPr>
            <w:tcW w:w="1020" w:type="dxa"/>
          </w:tcPr>
          <w:p w14:paraId="2253F726" w14:textId="50CFFBED" w:rsidR="00B548DD" w:rsidRPr="00D12C41" w:rsidRDefault="00B548DD" w:rsidP="005C65FF">
            <w:pPr>
              <w:pStyle w:val="FSCtblMRL2"/>
            </w:pPr>
            <w:r w:rsidRPr="00D12C41">
              <w:t>0.4</w:t>
            </w:r>
          </w:p>
        </w:tc>
      </w:tr>
      <w:tr w:rsidR="00B548DD" w:rsidRPr="00D12C41" w14:paraId="34322EB4" w14:textId="77777777" w:rsidTr="005C65FF">
        <w:trPr>
          <w:cantSplit/>
        </w:trPr>
        <w:tc>
          <w:tcPr>
            <w:tcW w:w="3402" w:type="dxa"/>
          </w:tcPr>
          <w:p w14:paraId="5E4E14EA" w14:textId="5FE20054" w:rsidR="00B548DD" w:rsidRPr="00D12C41" w:rsidRDefault="00B548DD" w:rsidP="005C65FF">
            <w:pPr>
              <w:pStyle w:val="FSCtblMRL1"/>
            </w:pPr>
            <w:r w:rsidRPr="00D12C41">
              <w:t>Maize</w:t>
            </w:r>
          </w:p>
        </w:tc>
        <w:tc>
          <w:tcPr>
            <w:tcW w:w="1020" w:type="dxa"/>
          </w:tcPr>
          <w:p w14:paraId="74852D92" w14:textId="6761397F" w:rsidR="00B548DD" w:rsidRPr="00D12C41" w:rsidRDefault="00B548DD" w:rsidP="005C65FF">
            <w:pPr>
              <w:pStyle w:val="FSCtblMRL2"/>
            </w:pPr>
            <w:r w:rsidRPr="00D12C41">
              <w:t>*0.01</w:t>
            </w:r>
          </w:p>
        </w:tc>
      </w:tr>
      <w:tr w:rsidR="00B548DD" w:rsidRPr="00D12C41" w14:paraId="73FF5190" w14:textId="77777777" w:rsidTr="005C65FF">
        <w:trPr>
          <w:cantSplit/>
        </w:trPr>
        <w:tc>
          <w:tcPr>
            <w:tcW w:w="3402" w:type="dxa"/>
          </w:tcPr>
          <w:p w14:paraId="1BD9821F" w14:textId="44DEE2DD" w:rsidR="00B548DD" w:rsidRPr="00D12C41" w:rsidRDefault="00B548DD" w:rsidP="005C65FF">
            <w:pPr>
              <w:pStyle w:val="FSCtblMRL1"/>
            </w:pPr>
            <w:r w:rsidRPr="00D12C41">
              <w:t>Meat (mammalian)</w:t>
            </w:r>
          </w:p>
        </w:tc>
        <w:tc>
          <w:tcPr>
            <w:tcW w:w="1020" w:type="dxa"/>
          </w:tcPr>
          <w:p w14:paraId="026190DE" w14:textId="35B209A9" w:rsidR="00B548DD" w:rsidRPr="00D12C41" w:rsidRDefault="00B548DD" w:rsidP="005C65FF">
            <w:pPr>
              <w:pStyle w:val="FSCtblMRL2"/>
            </w:pPr>
            <w:r w:rsidRPr="00D12C41">
              <w:t>2</w:t>
            </w:r>
          </w:p>
        </w:tc>
      </w:tr>
      <w:tr w:rsidR="00B06314" w:rsidRPr="00D12C41" w14:paraId="619CB6B4" w14:textId="77777777" w:rsidTr="005C65FF">
        <w:trPr>
          <w:cantSplit/>
        </w:trPr>
        <w:tc>
          <w:tcPr>
            <w:tcW w:w="3402" w:type="dxa"/>
          </w:tcPr>
          <w:p w14:paraId="4095138A" w14:textId="77777777" w:rsidR="00B06314" w:rsidRPr="00D12C41" w:rsidRDefault="00B06314" w:rsidP="005C65FF">
            <w:pPr>
              <w:pStyle w:val="FSCtblMRL1"/>
            </w:pPr>
            <w:r w:rsidRPr="00D12C41">
              <w:t>Meat (mammalian) (in the fat)</w:t>
            </w:r>
          </w:p>
        </w:tc>
        <w:tc>
          <w:tcPr>
            <w:tcW w:w="1020" w:type="dxa"/>
          </w:tcPr>
          <w:p w14:paraId="321B6FCC" w14:textId="77777777" w:rsidR="00B06314" w:rsidRPr="00D12C41" w:rsidRDefault="00B06314" w:rsidP="005C65FF">
            <w:pPr>
              <w:pStyle w:val="FSCtblMRL2"/>
            </w:pPr>
            <w:r w:rsidRPr="00D12C41">
              <w:t>T1</w:t>
            </w:r>
          </w:p>
        </w:tc>
      </w:tr>
      <w:tr w:rsidR="00B06314" w:rsidRPr="00D12C41" w14:paraId="0EE9580C" w14:textId="77777777" w:rsidTr="005C65FF">
        <w:trPr>
          <w:cantSplit/>
        </w:trPr>
        <w:tc>
          <w:tcPr>
            <w:tcW w:w="3402" w:type="dxa"/>
          </w:tcPr>
          <w:p w14:paraId="541A102D" w14:textId="77777777" w:rsidR="00B06314" w:rsidRPr="00D12C41" w:rsidRDefault="00B06314" w:rsidP="005C65FF">
            <w:pPr>
              <w:pStyle w:val="FSCtblMRL1"/>
            </w:pPr>
            <w:r w:rsidRPr="00D12C41">
              <w:t>Milks</w:t>
            </w:r>
          </w:p>
        </w:tc>
        <w:tc>
          <w:tcPr>
            <w:tcW w:w="1020" w:type="dxa"/>
          </w:tcPr>
          <w:p w14:paraId="06EB60B3" w14:textId="77777777" w:rsidR="00B06314" w:rsidRPr="00D12C41" w:rsidRDefault="00B06314" w:rsidP="005C65FF">
            <w:pPr>
              <w:pStyle w:val="FSCtblMRL2"/>
            </w:pPr>
            <w:r w:rsidRPr="00D12C41">
              <w:t>T0.2</w:t>
            </w:r>
          </w:p>
        </w:tc>
      </w:tr>
      <w:tr w:rsidR="00B06314" w:rsidRPr="00D12C41" w14:paraId="049B8CFD" w14:textId="77777777" w:rsidTr="005C65FF">
        <w:trPr>
          <w:cantSplit/>
        </w:trPr>
        <w:tc>
          <w:tcPr>
            <w:tcW w:w="3402" w:type="dxa"/>
          </w:tcPr>
          <w:p w14:paraId="28E36D7F" w14:textId="7674C2DA" w:rsidR="00B06314" w:rsidRPr="00D12C41" w:rsidRDefault="00C52648" w:rsidP="005C65FF">
            <w:pPr>
              <w:pStyle w:val="FSCtblMRL1"/>
            </w:pPr>
            <w:r w:rsidRPr="00D12C41">
              <w:t>Milk fats</w:t>
            </w:r>
          </w:p>
        </w:tc>
        <w:tc>
          <w:tcPr>
            <w:tcW w:w="1020" w:type="dxa"/>
          </w:tcPr>
          <w:p w14:paraId="37EC7043" w14:textId="269B0592" w:rsidR="00B06314" w:rsidRPr="00D12C41" w:rsidRDefault="00C52648" w:rsidP="005C65FF">
            <w:pPr>
              <w:pStyle w:val="FSCtblMRL2"/>
            </w:pPr>
            <w:r w:rsidRPr="00D12C41">
              <w:t>5</w:t>
            </w:r>
          </w:p>
        </w:tc>
      </w:tr>
      <w:tr w:rsidR="00B548DD" w:rsidRPr="00D12C41" w14:paraId="1BBC787D" w14:textId="77777777" w:rsidTr="005C65FF">
        <w:trPr>
          <w:cantSplit/>
        </w:trPr>
        <w:tc>
          <w:tcPr>
            <w:tcW w:w="3402" w:type="dxa"/>
          </w:tcPr>
          <w:p w14:paraId="3562AB29" w14:textId="0187869A" w:rsidR="00B548DD" w:rsidRPr="00D12C41" w:rsidRDefault="00B548DD" w:rsidP="00B548DD">
            <w:pPr>
              <w:pStyle w:val="FSCtblMRL1"/>
            </w:pPr>
            <w:r w:rsidRPr="00D12C41">
              <w:t>Orange oil, edible</w:t>
            </w:r>
          </w:p>
        </w:tc>
        <w:tc>
          <w:tcPr>
            <w:tcW w:w="1020" w:type="dxa"/>
          </w:tcPr>
          <w:p w14:paraId="254D2621" w14:textId="5EF42421" w:rsidR="00B548DD" w:rsidRPr="00D12C41" w:rsidRDefault="00B548DD" w:rsidP="00B548DD">
            <w:pPr>
              <w:pStyle w:val="FSCtblMRL2"/>
            </w:pPr>
            <w:r w:rsidRPr="00D12C41">
              <w:t>8</w:t>
            </w:r>
          </w:p>
        </w:tc>
      </w:tr>
      <w:tr w:rsidR="00B548DD" w:rsidRPr="00D12C41" w14:paraId="75B5190D" w14:textId="77777777" w:rsidTr="005C65FF">
        <w:trPr>
          <w:cantSplit/>
        </w:trPr>
        <w:tc>
          <w:tcPr>
            <w:tcW w:w="3402" w:type="dxa"/>
          </w:tcPr>
          <w:p w14:paraId="61EB99CE" w14:textId="56ABD195" w:rsidR="00B548DD" w:rsidRPr="00D12C41" w:rsidRDefault="00B548DD" w:rsidP="00B548DD">
            <w:pPr>
              <w:pStyle w:val="FSCtblMRL1"/>
            </w:pPr>
            <w:r w:rsidRPr="00D12C41">
              <w:t>Oranges, sweet, sour</w:t>
            </w:r>
          </w:p>
        </w:tc>
        <w:tc>
          <w:tcPr>
            <w:tcW w:w="1020" w:type="dxa"/>
          </w:tcPr>
          <w:p w14:paraId="267871DE" w14:textId="37B5476E" w:rsidR="00B548DD" w:rsidRPr="00D12C41" w:rsidRDefault="00B548DD" w:rsidP="00B548DD">
            <w:pPr>
              <w:pStyle w:val="FSCtblMRL2"/>
            </w:pPr>
            <w:r w:rsidRPr="00D12C41">
              <w:t>0.3</w:t>
            </w:r>
          </w:p>
        </w:tc>
      </w:tr>
      <w:tr w:rsidR="00B548DD" w:rsidRPr="00D12C41" w14:paraId="773601B9" w14:textId="77777777" w:rsidTr="005C65FF">
        <w:trPr>
          <w:cantSplit/>
        </w:trPr>
        <w:tc>
          <w:tcPr>
            <w:tcW w:w="3402" w:type="dxa"/>
          </w:tcPr>
          <w:p w14:paraId="6BD15B43" w14:textId="497E7D63" w:rsidR="00B548DD" w:rsidRPr="00D12C41" w:rsidRDefault="00B548DD" w:rsidP="00B548DD">
            <w:pPr>
              <w:pStyle w:val="FSCtblMRL1"/>
            </w:pPr>
            <w:r w:rsidRPr="00D12C41">
              <w:t>Pome fruits</w:t>
            </w:r>
            <w:r w:rsidR="00DB5887" w:rsidRPr="00D12C41">
              <w:t xml:space="preserve"> </w:t>
            </w:r>
            <w:r w:rsidR="00DB5887" w:rsidRPr="00D12C41">
              <w:rPr>
                <w:lang w:eastAsia="en-AU"/>
              </w:rPr>
              <w:t>[except Persimmon, Japanese]</w:t>
            </w:r>
          </w:p>
        </w:tc>
        <w:tc>
          <w:tcPr>
            <w:tcW w:w="1020" w:type="dxa"/>
          </w:tcPr>
          <w:p w14:paraId="59A7034A" w14:textId="36027482" w:rsidR="00B548DD" w:rsidRPr="00D12C41" w:rsidRDefault="00B548DD" w:rsidP="00B548DD">
            <w:pPr>
              <w:pStyle w:val="FSCtblMRL2"/>
            </w:pPr>
            <w:r w:rsidRPr="00D12C41">
              <w:t>1</w:t>
            </w:r>
          </w:p>
        </w:tc>
      </w:tr>
      <w:tr w:rsidR="00B548DD" w:rsidRPr="00D12C41" w14:paraId="55259425" w14:textId="77777777" w:rsidTr="005C65FF">
        <w:trPr>
          <w:cantSplit/>
        </w:trPr>
        <w:tc>
          <w:tcPr>
            <w:tcW w:w="3402" w:type="dxa"/>
          </w:tcPr>
          <w:p w14:paraId="7C812F4F" w14:textId="4C3EFE2E" w:rsidR="00B548DD" w:rsidRPr="00D12C41" w:rsidRDefault="00B548DD" w:rsidP="005C65FF">
            <w:pPr>
              <w:pStyle w:val="FSCtblMRL1"/>
            </w:pPr>
            <w:r w:rsidRPr="00D12C41">
              <w:t>Poultry, edible offal of</w:t>
            </w:r>
          </w:p>
        </w:tc>
        <w:tc>
          <w:tcPr>
            <w:tcW w:w="1020" w:type="dxa"/>
          </w:tcPr>
          <w:p w14:paraId="0300EA35" w14:textId="0E8D3BC3" w:rsidR="00B548DD" w:rsidRPr="00D12C41" w:rsidRDefault="00B548DD" w:rsidP="005C65FF">
            <w:pPr>
              <w:pStyle w:val="FSCtblMRL2"/>
            </w:pPr>
            <w:r w:rsidRPr="00D12C41">
              <w:t>T*0.01</w:t>
            </w:r>
          </w:p>
        </w:tc>
      </w:tr>
      <w:tr w:rsidR="00B06314" w:rsidRPr="00D12C41" w14:paraId="0646FD09" w14:textId="77777777" w:rsidTr="005C65FF">
        <w:trPr>
          <w:cantSplit/>
        </w:trPr>
        <w:tc>
          <w:tcPr>
            <w:tcW w:w="3402" w:type="dxa"/>
            <w:tcBorders>
              <w:bottom w:val="single" w:sz="4" w:space="0" w:color="auto"/>
            </w:tcBorders>
          </w:tcPr>
          <w:p w14:paraId="5E7C86CC" w14:textId="77777777" w:rsidR="00B06314" w:rsidRPr="00D12C41" w:rsidRDefault="00B06314" w:rsidP="005C65FF">
            <w:pPr>
              <w:pStyle w:val="FSCtblMRL1"/>
            </w:pPr>
            <w:r w:rsidRPr="00D12C41">
              <w:t>Poultry meat (in the fat)</w:t>
            </w:r>
          </w:p>
        </w:tc>
        <w:tc>
          <w:tcPr>
            <w:tcW w:w="1020" w:type="dxa"/>
            <w:tcBorders>
              <w:bottom w:val="single" w:sz="4" w:space="0" w:color="auto"/>
            </w:tcBorders>
          </w:tcPr>
          <w:p w14:paraId="6A4C257C" w14:textId="77777777" w:rsidR="00B06314" w:rsidRPr="00D12C41" w:rsidRDefault="00B06314" w:rsidP="005C65FF">
            <w:pPr>
              <w:pStyle w:val="FSCtblMRL2"/>
            </w:pPr>
            <w:r w:rsidRPr="00D12C41">
              <w:t>T1</w:t>
            </w:r>
          </w:p>
        </w:tc>
      </w:tr>
    </w:tbl>
    <w:p w14:paraId="6C6606D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387D210" w14:textId="77777777" w:rsidTr="005C65FF">
        <w:trPr>
          <w:cantSplit/>
        </w:trPr>
        <w:tc>
          <w:tcPr>
            <w:tcW w:w="4422" w:type="dxa"/>
            <w:gridSpan w:val="2"/>
            <w:tcBorders>
              <w:top w:val="single" w:sz="4" w:space="0" w:color="auto"/>
            </w:tcBorders>
          </w:tcPr>
          <w:p w14:paraId="2120D493"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Maduramicin</w:t>
            </w:r>
            <w:proofErr w:type="spellEnd"/>
          </w:p>
        </w:tc>
      </w:tr>
      <w:tr w:rsidR="00B06314" w:rsidRPr="00D12C41" w14:paraId="689E6C8B" w14:textId="77777777" w:rsidTr="005C65FF">
        <w:trPr>
          <w:cantSplit/>
        </w:trPr>
        <w:tc>
          <w:tcPr>
            <w:tcW w:w="4422" w:type="dxa"/>
            <w:gridSpan w:val="2"/>
            <w:tcBorders>
              <w:bottom w:val="single" w:sz="4" w:space="0" w:color="auto"/>
            </w:tcBorders>
          </w:tcPr>
          <w:p w14:paraId="0C926E4E" w14:textId="77777777" w:rsidR="00B06314" w:rsidRPr="00D12C41" w:rsidRDefault="00B06314" w:rsidP="005C65FF">
            <w:pPr>
              <w:pStyle w:val="FSCtblh4"/>
            </w:pPr>
            <w:r w:rsidRPr="00D12C41">
              <w:t xml:space="preserve">Permitted residue:  </w:t>
            </w:r>
            <w:proofErr w:type="spellStart"/>
            <w:r w:rsidRPr="00D12C41">
              <w:t>Maduramicin</w:t>
            </w:r>
            <w:proofErr w:type="spellEnd"/>
          </w:p>
        </w:tc>
      </w:tr>
      <w:tr w:rsidR="00B06314" w:rsidRPr="00D12C41" w14:paraId="1665CF5B" w14:textId="77777777" w:rsidTr="005C65FF">
        <w:trPr>
          <w:cantSplit/>
        </w:trPr>
        <w:tc>
          <w:tcPr>
            <w:tcW w:w="3402" w:type="dxa"/>
            <w:tcBorders>
              <w:top w:val="single" w:sz="4" w:space="0" w:color="auto"/>
            </w:tcBorders>
          </w:tcPr>
          <w:p w14:paraId="20B6F1E8" w14:textId="77777777" w:rsidR="00B06314" w:rsidRPr="00D12C41" w:rsidRDefault="00B06314" w:rsidP="005C65FF">
            <w:pPr>
              <w:pStyle w:val="FSCtblMRL1"/>
            </w:pPr>
            <w:r w:rsidRPr="00D12C41">
              <w:t>Poultry, edible offal of</w:t>
            </w:r>
          </w:p>
        </w:tc>
        <w:tc>
          <w:tcPr>
            <w:tcW w:w="1020" w:type="dxa"/>
            <w:tcBorders>
              <w:top w:val="single" w:sz="4" w:space="0" w:color="auto"/>
            </w:tcBorders>
          </w:tcPr>
          <w:p w14:paraId="256B09DB" w14:textId="77777777" w:rsidR="00B06314" w:rsidRPr="00D12C41" w:rsidRDefault="00B06314" w:rsidP="005C65FF">
            <w:pPr>
              <w:pStyle w:val="FSCtblMRL2"/>
            </w:pPr>
            <w:r w:rsidRPr="00D12C41">
              <w:t>1</w:t>
            </w:r>
          </w:p>
        </w:tc>
      </w:tr>
      <w:tr w:rsidR="00B06314" w:rsidRPr="00D12C41" w14:paraId="2796742D" w14:textId="77777777" w:rsidTr="005C65FF">
        <w:trPr>
          <w:cantSplit/>
        </w:trPr>
        <w:tc>
          <w:tcPr>
            <w:tcW w:w="3402" w:type="dxa"/>
            <w:tcBorders>
              <w:bottom w:val="single" w:sz="4" w:space="0" w:color="auto"/>
            </w:tcBorders>
          </w:tcPr>
          <w:p w14:paraId="5AD0A3C2"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1127312E" w14:textId="77777777" w:rsidR="00B06314" w:rsidRPr="00D12C41" w:rsidRDefault="00B06314" w:rsidP="005C65FF">
            <w:pPr>
              <w:pStyle w:val="FSCtblMRL2"/>
            </w:pPr>
            <w:r w:rsidRPr="00D12C41">
              <w:t>0.1</w:t>
            </w:r>
          </w:p>
        </w:tc>
      </w:tr>
    </w:tbl>
    <w:p w14:paraId="51F39A3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55595E17" w14:textId="77777777" w:rsidTr="005C65FF">
        <w:trPr>
          <w:cantSplit/>
        </w:trPr>
        <w:tc>
          <w:tcPr>
            <w:tcW w:w="4422" w:type="dxa"/>
            <w:tcBorders>
              <w:top w:val="single" w:sz="4" w:space="0" w:color="auto"/>
            </w:tcBorders>
          </w:tcPr>
          <w:p w14:paraId="097129B3" w14:textId="77777777" w:rsidR="00B06314" w:rsidRPr="00D12C41" w:rsidRDefault="00B06314" w:rsidP="005C65FF">
            <w:pPr>
              <w:pStyle w:val="FSCtblh3"/>
            </w:pPr>
            <w:r w:rsidRPr="00D12C41">
              <w:t>Agvet chemical:  Magnesium phosphide</w:t>
            </w:r>
          </w:p>
        </w:tc>
      </w:tr>
      <w:tr w:rsidR="00B06314" w:rsidRPr="00D12C41" w14:paraId="7C6B27BA" w14:textId="77777777" w:rsidTr="005C65FF">
        <w:trPr>
          <w:cantSplit/>
        </w:trPr>
        <w:tc>
          <w:tcPr>
            <w:tcW w:w="4422" w:type="dxa"/>
            <w:tcBorders>
              <w:bottom w:val="single" w:sz="4" w:space="0" w:color="auto"/>
            </w:tcBorders>
          </w:tcPr>
          <w:p w14:paraId="607B7CAF" w14:textId="77777777" w:rsidR="00B06314" w:rsidRPr="00D12C41" w:rsidRDefault="00B06314" w:rsidP="005C65FF">
            <w:pPr>
              <w:pStyle w:val="FSCtblh4"/>
            </w:pPr>
            <w:r w:rsidRPr="00D12C41">
              <w:rPr>
                <w:i w:val="0"/>
              </w:rPr>
              <w:t xml:space="preserve">see </w:t>
            </w:r>
            <w:r w:rsidRPr="00D12C41">
              <w:t>Phosphine</w:t>
            </w:r>
          </w:p>
        </w:tc>
      </w:tr>
    </w:tbl>
    <w:p w14:paraId="35E008D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3F474F0C" w14:textId="77777777" w:rsidTr="005C65FF">
        <w:trPr>
          <w:cantSplit/>
        </w:trPr>
        <w:tc>
          <w:tcPr>
            <w:tcW w:w="4422" w:type="dxa"/>
            <w:tcBorders>
              <w:top w:val="single" w:sz="4" w:space="0" w:color="auto"/>
            </w:tcBorders>
          </w:tcPr>
          <w:p w14:paraId="6EBF6309" w14:textId="77777777" w:rsidR="00B06314" w:rsidRPr="00D12C41" w:rsidRDefault="00B06314" w:rsidP="005C65FF">
            <w:pPr>
              <w:pStyle w:val="FSCtblh3"/>
            </w:pPr>
            <w:r w:rsidRPr="00D12C41">
              <w:t>Agvet chemical:  Malathion</w:t>
            </w:r>
          </w:p>
        </w:tc>
      </w:tr>
      <w:tr w:rsidR="00B06314" w:rsidRPr="00D12C41" w14:paraId="634934F4" w14:textId="77777777" w:rsidTr="005C65FF">
        <w:trPr>
          <w:cantSplit/>
        </w:trPr>
        <w:tc>
          <w:tcPr>
            <w:tcW w:w="4422" w:type="dxa"/>
            <w:tcBorders>
              <w:bottom w:val="single" w:sz="4" w:space="0" w:color="auto"/>
            </w:tcBorders>
          </w:tcPr>
          <w:p w14:paraId="2DB06616" w14:textId="77777777" w:rsidR="00B06314" w:rsidRPr="00D12C41" w:rsidRDefault="00B06314" w:rsidP="005C65FF">
            <w:pPr>
              <w:pStyle w:val="FSCtblh4"/>
            </w:pPr>
            <w:r w:rsidRPr="00D12C41">
              <w:rPr>
                <w:i w:val="0"/>
              </w:rPr>
              <w:t xml:space="preserve">see </w:t>
            </w:r>
            <w:r w:rsidRPr="00D12C41">
              <w:t>Maldison</w:t>
            </w:r>
          </w:p>
        </w:tc>
      </w:tr>
    </w:tbl>
    <w:p w14:paraId="0A81621D"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D2159CD" w14:textId="77777777" w:rsidTr="00222776">
        <w:trPr>
          <w:cantSplit/>
        </w:trPr>
        <w:tc>
          <w:tcPr>
            <w:tcW w:w="4422" w:type="dxa"/>
            <w:gridSpan w:val="2"/>
            <w:tcBorders>
              <w:top w:val="single" w:sz="4" w:space="0" w:color="auto"/>
            </w:tcBorders>
          </w:tcPr>
          <w:p w14:paraId="209DB479" w14:textId="77777777" w:rsidR="00B06314" w:rsidRPr="00D12C41" w:rsidRDefault="00B06314" w:rsidP="005C65FF">
            <w:pPr>
              <w:pStyle w:val="FSCtblh3"/>
            </w:pPr>
            <w:r w:rsidRPr="00D12C41">
              <w:t>Agvet chemical:  Maldison</w:t>
            </w:r>
          </w:p>
        </w:tc>
      </w:tr>
      <w:tr w:rsidR="00B06314" w:rsidRPr="00D12C41" w14:paraId="17F548CC" w14:textId="77777777" w:rsidTr="00222776">
        <w:trPr>
          <w:cantSplit/>
        </w:trPr>
        <w:tc>
          <w:tcPr>
            <w:tcW w:w="4422" w:type="dxa"/>
            <w:gridSpan w:val="2"/>
            <w:tcBorders>
              <w:bottom w:val="single" w:sz="4" w:space="0" w:color="auto"/>
            </w:tcBorders>
          </w:tcPr>
          <w:p w14:paraId="637EF120" w14:textId="77777777" w:rsidR="00B06314" w:rsidRPr="00D12C41" w:rsidRDefault="00B06314" w:rsidP="005C65FF">
            <w:pPr>
              <w:pStyle w:val="FSCtblh4"/>
            </w:pPr>
            <w:r w:rsidRPr="00D12C41">
              <w:t>Permitted residue:  Maldison</w:t>
            </w:r>
          </w:p>
        </w:tc>
      </w:tr>
      <w:tr w:rsidR="00B06314" w:rsidRPr="00D12C41" w14:paraId="604E8C59" w14:textId="77777777" w:rsidTr="00222776">
        <w:trPr>
          <w:cantSplit/>
        </w:trPr>
        <w:tc>
          <w:tcPr>
            <w:tcW w:w="3402" w:type="dxa"/>
            <w:tcBorders>
              <w:top w:val="single" w:sz="4" w:space="0" w:color="auto"/>
            </w:tcBorders>
          </w:tcPr>
          <w:p w14:paraId="37F66A5D" w14:textId="77777777" w:rsidR="00B06314" w:rsidRPr="00D12C41" w:rsidRDefault="00B06314" w:rsidP="005C65FF">
            <w:pPr>
              <w:pStyle w:val="FSCtblMRL1"/>
              <w:rPr>
                <w:szCs w:val="18"/>
              </w:rPr>
            </w:pPr>
            <w:r w:rsidRPr="00D12C41">
              <w:rPr>
                <w:szCs w:val="18"/>
              </w:rPr>
              <w:t>All other foods except animal food commodities</w:t>
            </w:r>
          </w:p>
        </w:tc>
        <w:tc>
          <w:tcPr>
            <w:tcW w:w="1020" w:type="dxa"/>
            <w:tcBorders>
              <w:top w:val="single" w:sz="4" w:space="0" w:color="auto"/>
            </w:tcBorders>
          </w:tcPr>
          <w:p w14:paraId="035B4ABB" w14:textId="77777777" w:rsidR="00B06314" w:rsidRPr="00D12C41" w:rsidRDefault="00B06314" w:rsidP="005C65FF">
            <w:pPr>
              <w:pStyle w:val="FSCtblMRL2"/>
              <w:rPr>
                <w:szCs w:val="18"/>
              </w:rPr>
            </w:pPr>
            <w:r w:rsidRPr="00D12C41">
              <w:rPr>
                <w:szCs w:val="18"/>
              </w:rPr>
              <w:t>0.05</w:t>
            </w:r>
          </w:p>
        </w:tc>
      </w:tr>
      <w:tr w:rsidR="00B06314" w:rsidRPr="00D12C41" w14:paraId="3807A674" w14:textId="77777777" w:rsidTr="00222776">
        <w:trPr>
          <w:cantSplit/>
        </w:trPr>
        <w:tc>
          <w:tcPr>
            <w:tcW w:w="3402" w:type="dxa"/>
          </w:tcPr>
          <w:p w14:paraId="265F5541" w14:textId="77777777" w:rsidR="00B06314" w:rsidRPr="00D12C41" w:rsidRDefault="00B06314" w:rsidP="005C65FF">
            <w:pPr>
              <w:pStyle w:val="FSCtblMRL1"/>
            </w:pPr>
            <w:r w:rsidRPr="00D12C41">
              <w:t>Berries and other small fruits [except grapes; strawberry]</w:t>
            </w:r>
          </w:p>
        </w:tc>
        <w:tc>
          <w:tcPr>
            <w:tcW w:w="1020" w:type="dxa"/>
          </w:tcPr>
          <w:p w14:paraId="32566905" w14:textId="77777777" w:rsidR="00B06314" w:rsidRPr="00D12C41" w:rsidRDefault="00B06314" w:rsidP="005C65FF">
            <w:pPr>
              <w:pStyle w:val="FSCtblMRL2"/>
            </w:pPr>
            <w:r w:rsidRPr="00D12C41">
              <w:t>10</w:t>
            </w:r>
          </w:p>
        </w:tc>
      </w:tr>
      <w:tr w:rsidR="00B06314" w:rsidRPr="00D12C41" w14:paraId="56760363" w14:textId="77777777" w:rsidTr="00222776">
        <w:trPr>
          <w:cantSplit/>
        </w:trPr>
        <w:tc>
          <w:tcPr>
            <w:tcW w:w="3402" w:type="dxa"/>
          </w:tcPr>
          <w:p w14:paraId="18898E7A" w14:textId="29A43F72" w:rsidR="00B06314" w:rsidRPr="00D12C41" w:rsidRDefault="001F4E28" w:rsidP="005C65FF">
            <w:pPr>
              <w:pStyle w:val="FSCtblMRL1"/>
            </w:pPr>
            <w:r w:rsidRPr="007D3528">
              <w:rPr>
                <w:rFonts w:eastAsia="Calibri"/>
                <w:szCs w:val="18"/>
                <w:lang w:val="en-AU" w:eastAsia="en-AU"/>
              </w:rPr>
              <w:t>Brassica vegetables (except Brassica leafy vegetables) [except cauliflower; kohlrabi]</w:t>
            </w:r>
          </w:p>
        </w:tc>
        <w:tc>
          <w:tcPr>
            <w:tcW w:w="1020" w:type="dxa"/>
          </w:tcPr>
          <w:p w14:paraId="702BAC18" w14:textId="77777777" w:rsidR="00B06314" w:rsidRPr="00D12C41" w:rsidRDefault="00B06314" w:rsidP="005C65FF">
            <w:pPr>
              <w:pStyle w:val="FSCtblMRL2"/>
            </w:pPr>
            <w:r w:rsidRPr="00D12C41">
              <w:t>2</w:t>
            </w:r>
          </w:p>
        </w:tc>
      </w:tr>
      <w:tr w:rsidR="00B06314" w:rsidRPr="00D12C41" w14:paraId="7FDD1EA6" w14:textId="77777777" w:rsidTr="00222776">
        <w:trPr>
          <w:cantSplit/>
        </w:trPr>
        <w:tc>
          <w:tcPr>
            <w:tcW w:w="3402" w:type="dxa"/>
          </w:tcPr>
          <w:p w14:paraId="086CD1BF" w14:textId="77777777" w:rsidR="00B06314" w:rsidRPr="00D12C41" w:rsidRDefault="00B06314" w:rsidP="005C65FF">
            <w:pPr>
              <w:pStyle w:val="FSCtblMRL1"/>
            </w:pPr>
            <w:r w:rsidRPr="00D12C41">
              <w:t>Brassica leafy vegetables [except kale]</w:t>
            </w:r>
          </w:p>
        </w:tc>
        <w:tc>
          <w:tcPr>
            <w:tcW w:w="1020" w:type="dxa"/>
          </w:tcPr>
          <w:p w14:paraId="51B74BA0" w14:textId="77777777" w:rsidR="00B06314" w:rsidRPr="00D12C41" w:rsidRDefault="00B06314" w:rsidP="005C65FF">
            <w:pPr>
              <w:pStyle w:val="FSCtblMRL2"/>
            </w:pPr>
            <w:r w:rsidRPr="00D12C41">
              <w:t>2</w:t>
            </w:r>
          </w:p>
        </w:tc>
      </w:tr>
      <w:tr w:rsidR="00B06314" w:rsidRPr="00D12C41" w14:paraId="446B31CC" w14:textId="77777777" w:rsidTr="00222776">
        <w:trPr>
          <w:cantSplit/>
        </w:trPr>
        <w:tc>
          <w:tcPr>
            <w:tcW w:w="3402" w:type="dxa"/>
          </w:tcPr>
          <w:p w14:paraId="60EDCB3A" w14:textId="77777777" w:rsidR="00B06314" w:rsidRPr="00D12C41" w:rsidRDefault="00B06314" w:rsidP="005C65FF">
            <w:pPr>
              <w:pStyle w:val="FSCtblMRL1"/>
            </w:pPr>
            <w:r w:rsidRPr="00D12C41">
              <w:t>Carrot</w:t>
            </w:r>
          </w:p>
        </w:tc>
        <w:tc>
          <w:tcPr>
            <w:tcW w:w="1020" w:type="dxa"/>
          </w:tcPr>
          <w:p w14:paraId="1D9A52E7" w14:textId="77777777" w:rsidR="00B06314" w:rsidRPr="00D12C41" w:rsidRDefault="00B06314" w:rsidP="005C65FF">
            <w:pPr>
              <w:pStyle w:val="FSCtblMRL2"/>
            </w:pPr>
            <w:r w:rsidRPr="00D12C41">
              <w:t>0.5</w:t>
            </w:r>
          </w:p>
        </w:tc>
      </w:tr>
      <w:tr w:rsidR="00B06314" w:rsidRPr="00D12C41" w14:paraId="040C5934" w14:textId="77777777" w:rsidTr="00222776">
        <w:trPr>
          <w:cantSplit/>
        </w:trPr>
        <w:tc>
          <w:tcPr>
            <w:tcW w:w="3402" w:type="dxa"/>
          </w:tcPr>
          <w:p w14:paraId="5F623CB1" w14:textId="77777777" w:rsidR="00B06314" w:rsidRPr="00D12C41" w:rsidRDefault="00B06314" w:rsidP="005C65FF">
            <w:pPr>
              <w:pStyle w:val="FSCtblMRL1"/>
            </w:pPr>
            <w:r w:rsidRPr="00D12C41">
              <w:t>Cauliflower</w:t>
            </w:r>
          </w:p>
        </w:tc>
        <w:tc>
          <w:tcPr>
            <w:tcW w:w="1020" w:type="dxa"/>
          </w:tcPr>
          <w:p w14:paraId="56BF4D7B" w14:textId="77777777" w:rsidR="00B06314" w:rsidRPr="00D12C41" w:rsidRDefault="00B06314" w:rsidP="005C65FF">
            <w:pPr>
              <w:pStyle w:val="FSCtblMRL2"/>
            </w:pPr>
            <w:r w:rsidRPr="00D12C41">
              <w:t>0.5</w:t>
            </w:r>
          </w:p>
        </w:tc>
      </w:tr>
      <w:tr w:rsidR="00B06314" w:rsidRPr="00D12C41" w14:paraId="5940334A" w14:textId="77777777" w:rsidTr="00222776">
        <w:trPr>
          <w:cantSplit/>
        </w:trPr>
        <w:tc>
          <w:tcPr>
            <w:tcW w:w="3402" w:type="dxa"/>
          </w:tcPr>
          <w:p w14:paraId="68C6DA7B" w14:textId="77777777" w:rsidR="00B06314" w:rsidRPr="00D12C41" w:rsidRDefault="00B06314" w:rsidP="005C65FF">
            <w:pPr>
              <w:pStyle w:val="FSCtblMRL1"/>
            </w:pPr>
            <w:r w:rsidRPr="00D12C41">
              <w:t>Celery</w:t>
            </w:r>
          </w:p>
        </w:tc>
        <w:tc>
          <w:tcPr>
            <w:tcW w:w="1020" w:type="dxa"/>
          </w:tcPr>
          <w:p w14:paraId="2FB8A289" w14:textId="77777777" w:rsidR="00B06314" w:rsidRPr="00D12C41" w:rsidRDefault="00B06314" w:rsidP="005C65FF">
            <w:pPr>
              <w:pStyle w:val="FSCtblMRL2"/>
            </w:pPr>
            <w:r w:rsidRPr="00D12C41">
              <w:t>2</w:t>
            </w:r>
          </w:p>
        </w:tc>
      </w:tr>
      <w:tr w:rsidR="00222776" w:rsidRPr="00D12C41" w14:paraId="7D04734C" w14:textId="77777777" w:rsidTr="00222776">
        <w:trPr>
          <w:cantSplit/>
        </w:trPr>
        <w:tc>
          <w:tcPr>
            <w:tcW w:w="3402" w:type="dxa"/>
          </w:tcPr>
          <w:p w14:paraId="5B94741A" w14:textId="217466C2" w:rsidR="00222776" w:rsidRPr="00D12C41" w:rsidRDefault="00222776" w:rsidP="005C65FF">
            <w:pPr>
              <w:pStyle w:val="FSCtblMRL1"/>
            </w:pPr>
            <w:r w:rsidRPr="00222776">
              <w:t>Cereal grains [except sweet corns]</w:t>
            </w:r>
          </w:p>
        </w:tc>
        <w:tc>
          <w:tcPr>
            <w:tcW w:w="1020" w:type="dxa"/>
          </w:tcPr>
          <w:p w14:paraId="6936F93C" w14:textId="0996D89A" w:rsidR="00222776" w:rsidRPr="00D12C41" w:rsidRDefault="00222776" w:rsidP="005C65FF">
            <w:pPr>
              <w:pStyle w:val="FSCtblMRL2"/>
            </w:pPr>
            <w:r>
              <w:t>8</w:t>
            </w:r>
          </w:p>
        </w:tc>
      </w:tr>
      <w:tr w:rsidR="00B06314" w:rsidRPr="00D12C41" w14:paraId="7D944955" w14:textId="77777777" w:rsidTr="00222776">
        <w:trPr>
          <w:cantSplit/>
        </w:trPr>
        <w:tc>
          <w:tcPr>
            <w:tcW w:w="3402" w:type="dxa"/>
          </w:tcPr>
          <w:p w14:paraId="57835B19" w14:textId="77777777" w:rsidR="00B06314" w:rsidRPr="00D12C41" w:rsidRDefault="00B06314" w:rsidP="005C65FF">
            <w:pPr>
              <w:pStyle w:val="FSCtblMRL1"/>
            </w:pPr>
            <w:r w:rsidRPr="00D12C41">
              <w:t>Cherries</w:t>
            </w:r>
          </w:p>
        </w:tc>
        <w:tc>
          <w:tcPr>
            <w:tcW w:w="1020" w:type="dxa"/>
          </w:tcPr>
          <w:p w14:paraId="654AB1CF" w14:textId="77777777" w:rsidR="00B06314" w:rsidRPr="00D12C41" w:rsidRDefault="00B06314" w:rsidP="005C65FF">
            <w:pPr>
              <w:pStyle w:val="FSCtblMRL2"/>
            </w:pPr>
            <w:r w:rsidRPr="00D12C41">
              <w:t>8</w:t>
            </w:r>
          </w:p>
        </w:tc>
      </w:tr>
      <w:tr w:rsidR="00B06314" w:rsidRPr="00D12C41" w14:paraId="5A4946F2" w14:textId="77777777" w:rsidTr="00222776">
        <w:trPr>
          <w:cantSplit/>
        </w:trPr>
        <w:tc>
          <w:tcPr>
            <w:tcW w:w="3402" w:type="dxa"/>
          </w:tcPr>
          <w:p w14:paraId="3CCE3ABD" w14:textId="09A80249" w:rsidR="00B06314" w:rsidRPr="00D12C41" w:rsidRDefault="007C5290" w:rsidP="005C65FF">
            <w:pPr>
              <w:pStyle w:val="FSCtblMRL1"/>
            </w:pPr>
            <w:r w:rsidRPr="007D3528">
              <w:rPr>
                <w:bCs/>
                <w:szCs w:val="18"/>
              </w:rPr>
              <w:t>Citrus fruits</w:t>
            </w:r>
          </w:p>
        </w:tc>
        <w:tc>
          <w:tcPr>
            <w:tcW w:w="1020" w:type="dxa"/>
          </w:tcPr>
          <w:p w14:paraId="4EB03E0D" w14:textId="77777777" w:rsidR="00B06314" w:rsidRPr="00D12C41" w:rsidRDefault="00B06314" w:rsidP="005C65FF">
            <w:pPr>
              <w:pStyle w:val="FSCtblMRL2"/>
            </w:pPr>
            <w:r w:rsidRPr="00D12C41">
              <w:t>4</w:t>
            </w:r>
          </w:p>
        </w:tc>
      </w:tr>
      <w:tr w:rsidR="00B06314" w:rsidRPr="00D12C41" w14:paraId="2F97C8FC" w14:textId="77777777" w:rsidTr="00222776">
        <w:trPr>
          <w:cantSplit/>
        </w:trPr>
        <w:tc>
          <w:tcPr>
            <w:tcW w:w="3402" w:type="dxa"/>
          </w:tcPr>
          <w:p w14:paraId="4833A408" w14:textId="77777777" w:rsidR="00B06314" w:rsidRPr="00D12C41" w:rsidRDefault="00B06314" w:rsidP="005C65FF">
            <w:pPr>
              <w:pStyle w:val="FSCtblMRL1"/>
            </w:pPr>
            <w:r w:rsidRPr="00D12C41">
              <w:t>Cucumber</w:t>
            </w:r>
          </w:p>
        </w:tc>
        <w:tc>
          <w:tcPr>
            <w:tcW w:w="1020" w:type="dxa"/>
          </w:tcPr>
          <w:p w14:paraId="002892E3" w14:textId="77777777" w:rsidR="00B06314" w:rsidRPr="00D12C41" w:rsidRDefault="00B06314" w:rsidP="005C65FF">
            <w:pPr>
              <w:pStyle w:val="FSCtblMRL2"/>
            </w:pPr>
            <w:r w:rsidRPr="00D12C41">
              <w:t>3</w:t>
            </w:r>
          </w:p>
        </w:tc>
      </w:tr>
      <w:tr w:rsidR="00B06314" w:rsidRPr="00D12C41" w14:paraId="1AFA2E6D" w14:textId="77777777" w:rsidTr="00222776">
        <w:trPr>
          <w:cantSplit/>
        </w:trPr>
        <w:tc>
          <w:tcPr>
            <w:tcW w:w="3402" w:type="dxa"/>
          </w:tcPr>
          <w:p w14:paraId="7CC2FB03" w14:textId="77777777" w:rsidR="00B06314" w:rsidRPr="00D12C41" w:rsidRDefault="00B06314" w:rsidP="005C65FF">
            <w:pPr>
              <w:pStyle w:val="FSCtblMRL1"/>
            </w:pPr>
            <w:r w:rsidRPr="00D12C41">
              <w:t>Dried fruits</w:t>
            </w:r>
          </w:p>
        </w:tc>
        <w:tc>
          <w:tcPr>
            <w:tcW w:w="1020" w:type="dxa"/>
          </w:tcPr>
          <w:p w14:paraId="5F249F25" w14:textId="77777777" w:rsidR="00B06314" w:rsidRPr="00D12C41" w:rsidRDefault="00B06314" w:rsidP="005C65FF">
            <w:pPr>
              <w:pStyle w:val="FSCtblMRL2"/>
            </w:pPr>
            <w:r w:rsidRPr="00D12C41">
              <w:t>8</w:t>
            </w:r>
          </w:p>
        </w:tc>
      </w:tr>
      <w:tr w:rsidR="00AB50FF" w:rsidRPr="00D12C41" w14:paraId="08284F1F" w14:textId="77777777" w:rsidTr="00222776">
        <w:trPr>
          <w:cantSplit/>
        </w:trPr>
        <w:tc>
          <w:tcPr>
            <w:tcW w:w="3402" w:type="dxa"/>
          </w:tcPr>
          <w:p w14:paraId="54BB048A" w14:textId="1D22C5BE" w:rsidR="00AB50FF" w:rsidRPr="00D12C41" w:rsidRDefault="005F01CB" w:rsidP="005C65FF">
            <w:pPr>
              <w:pStyle w:val="FSCtblMRL1"/>
            </w:pPr>
            <w:r w:rsidRPr="007D3528">
              <w:rPr>
                <w:rFonts w:eastAsia="Calibri"/>
                <w:szCs w:val="18"/>
                <w:lang w:val="en-AU" w:eastAsia="en-AU"/>
              </w:rPr>
              <w:t>Dry beans (subgroup)</w:t>
            </w:r>
          </w:p>
        </w:tc>
        <w:tc>
          <w:tcPr>
            <w:tcW w:w="1020" w:type="dxa"/>
          </w:tcPr>
          <w:p w14:paraId="25AA0FAE" w14:textId="0A216F96" w:rsidR="00AB50FF" w:rsidRPr="00D12C41" w:rsidRDefault="00AB50FF" w:rsidP="005C65FF">
            <w:pPr>
              <w:pStyle w:val="FSCtblMRL2"/>
            </w:pPr>
            <w:r w:rsidRPr="00D12C41">
              <w:t>8</w:t>
            </w:r>
          </w:p>
        </w:tc>
      </w:tr>
      <w:tr w:rsidR="00B06314" w:rsidRPr="00D12C41" w14:paraId="6E51F5A1" w14:textId="77777777" w:rsidTr="00222776">
        <w:trPr>
          <w:cantSplit/>
        </w:trPr>
        <w:tc>
          <w:tcPr>
            <w:tcW w:w="3402" w:type="dxa"/>
          </w:tcPr>
          <w:p w14:paraId="0AD3D93A" w14:textId="77777777" w:rsidR="00B06314" w:rsidRPr="00D12C41" w:rsidRDefault="00B06314" w:rsidP="005C65FF">
            <w:pPr>
              <w:pStyle w:val="FSCtblMRL1"/>
            </w:pPr>
            <w:r w:rsidRPr="00D12C41">
              <w:t>Edible offal (mammalian)</w:t>
            </w:r>
          </w:p>
        </w:tc>
        <w:tc>
          <w:tcPr>
            <w:tcW w:w="1020" w:type="dxa"/>
          </w:tcPr>
          <w:p w14:paraId="7C414070" w14:textId="77777777" w:rsidR="00B06314" w:rsidRPr="00D12C41" w:rsidRDefault="00B06314" w:rsidP="005C65FF">
            <w:pPr>
              <w:pStyle w:val="FSCtblMRL2"/>
            </w:pPr>
            <w:r w:rsidRPr="00D12C41">
              <w:t>1</w:t>
            </w:r>
          </w:p>
        </w:tc>
      </w:tr>
      <w:tr w:rsidR="00B06314" w:rsidRPr="00D12C41" w14:paraId="2598B799" w14:textId="77777777" w:rsidTr="00222776">
        <w:trPr>
          <w:cantSplit/>
        </w:trPr>
        <w:tc>
          <w:tcPr>
            <w:tcW w:w="3402" w:type="dxa"/>
          </w:tcPr>
          <w:p w14:paraId="594925E3" w14:textId="77777777" w:rsidR="00B06314" w:rsidRPr="00D12C41" w:rsidRDefault="00B06314" w:rsidP="005C65FF">
            <w:pPr>
              <w:pStyle w:val="FSCtblMRL1"/>
            </w:pPr>
            <w:r w:rsidRPr="00D12C41">
              <w:t>Eggs</w:t>
            </w:r>
          </w:p>
        </w:tc>
        <w:tc>
          <w:tcPr>
            <w:tcW w:w="1020" w:type="dxa"/>
          </w:tcPr>
          <w:p w14:paraId="663F4DCE" w14:textId="77777777" w:rsidR="00B06314" w:rsidRPr="00D12C41" w:rsidRDefault="00B06314" w:rsidP="005C65FF">
            <w:pPr>
              <w:pStyle w:val="FSCtblMRL2"/>
            </w:pPr>
            <w:r w:rsidRPr="00D12C41">
              <w:t>1</w:t>
            </w:r>
          </w:p>
        </w:tc>
      </w:tr>
      <w:tr w:rsidR="00B06314" w:rsidRPr="00D12C41" w14:paraId="6F1B9BFF" w14:textId="77777777" w:rsidTr="00222776">
        <w:trPr>
          <w:cantSplit/>
        </w:trPr>
        <w:tc>
          <w:tcPr>
            <w:tcW w:w="3402" w:type="dxa"/>
          </w:tcPr>
          <w:p w14:paraId="6EC8214D" w14:textId="77777777" w:rsidR="00B06314" w:rsidRPr="00D12C41" w:rsidRDefault="00B06314" w:rsidP="005C65FF">
            <w:pPr>
              <w:pStyle w:val="FSCtblMRL1"/>
            </w:pPr>
            <w:r w:rsidRPr="00D12C41">
              <w:t>Fruiting vegetables, cucurbits [except cucumber]</w:t>
            </w:r>
          </w:p>
        </w:tc>
        <w:tc>
          <w:tcPr>
            <w:tcW w:w="1020" w:type="dxa"/>
          </w:tcPr>
          <w:p w14:paraId="0EB27412" w14:textId="77777777" w:rsidR="00B06314" w:rsidRPr="00D12C41" w:rsidRDefault="00B06314" w:rsidP="005C65FF">
            <w:pPr>
              <w:pStyle w:val="FSCtblMRL2"/>
            </w:pPr>
            <w:r w:rsidRPr="00D12C41">
              <w:t>2</w:t>
            </w:r>
          </w:p>
        </w:tc>
      </w:tr>
      <w:tr w:rsidR="00B06314" w:rsidRPr="00D12C41" w14:paraId="0E66FE16" w14:textId="77777777" w:rsidTr="00222776">
        <w:trPr>
          <w:cantSplit/>
        </w:trPr>
        <w:tc>
          <w:tcPr>
            <w:tcW w:w="3402" w:type="dxa"/>
          </w:tcPr>
          <w:p w14:paraId="113C6E17" w14:textId="77777777" w:rsidR="00B06314" w:rsidRPr="00D12C41" w:rsidRDefault="00B06314" w:rsidP="005C65FF">
            <w:pPr>
              <w:pStyle w:val="FSCtblMRL1"/>
              <w:rPr>
                <w:szCs w:val="18"/>
              </w:rPr>
            </w:pPr>
            <w:r w:rsidRPr="00D12C41">
              <w:rPr>
                <w:szCs w:val="18"/>
              </w:rPr>
              <w:t>Fruiting vegetables, other the cucurbits [except peppers, sweet]</w:t>
            </w:r>
          </w:p>
        </w:tc>
        <w:tc>
          <w:tcPr>
            <w:tcW w:w="1020" w:type="dxa"/>
          </w:tcPr>
          <w:p w14:paraId="565823EC" w14:textId="77777777" w:rsidR="00B06314" w:rsidRPr="00D12C41" w:rsidRDefault="00B06314" w:rsidP="005C65FF">
            <w:pPr>
              <w:pStyle w:val="FSCtblMRL2"/>
              <w:rPr>
                <w:szCs w:val="18"/>
              </w:rPr>
            </w:pPr>
            <w:r w:rsidRPr="00D12C41">
              <w:rPr>
                <w:szCs w:val="18"/>
              </w:rPr>
              <w:t>3</w:t>
            </w:r>
          </w:p>
        </w:tc>
      </w:tr>
      <w:tr w:rsidR="00E07023" w:rsidRPr="00D12C41" w14:paraId="3A709672" w14:textId="77777777" w:rsidTr="00222776">
        <w:trPr>
          <w:cantSplit/>
        </w:trPr>
        <w:tc>
          <w:tcPr>
            <w:tcW w:w="3402" w:type="dxa"/>
          </w:tcPr>
          <w:p w14:paraId="029103F5" w14:textId="7F0FADB3" w:rsidR="00E07023" w:rsidRPr="00D12C41" w:rsidRDefault="00E07023" w:rsidP="00E07023">
            <w:pPr>
              <w:keepLines/>
              <w:spacing w:before="20" w:after="20"/>
              <w:rPr>
                <w:rFonts w:cs="Arial"/>
                <w:sz w:val="18"/>
                <w:szCs w:val="18"/>
                <w:lang w:eastAsia="en-AU"/>
              </w:rPr>
            </w:pPr>
            <w:r w:rsidRPr="00D12C41">
              <w:rPr>
                <w:rFonts w:cs="Arial"/>
                <w:sz w:val="18"/>
                <w:lang w:eastAsia="en-AU"/>
              </w:rPr>
              <w:t xml:space="preserve">Fruits [except berries and other small fruits; </w:t>
            </w:r>
            <w:r w:rsidR="005D2305">
              <w:rPr>
                <w:rFonts w:cs="Arial"/>
                <w:bCs/>
                <w:sz w:val="18"/>
                <w:szCs w:val="18"/>
              </w:rPr>
              <w:t>c</w:t>
            </w:r>
            <w:r w:rsidR="005D2305" w:rsidRPr="007D3528">
              <w:rPr>
                <w:rFonts w:cs="Arial"/>
                <w:bCs/>
                <w:sz w:val="18"/>
                <w:szCs w:val="18"/>
              </w:rPr>
              <w:t>itrus fruits</w:t>
            </w:r>
            <w:r w:rsidRPr="00D12C41">
              <w:rPr>
                <w:rFonts w:cs="Arial"/>
                <w:sz w:val="18"/>
                <w:lang w:eastAsia="en-AU"/>
              </w:rPr>
              <w:t>; dried fruits; stone fruits</w:t>
            </w:r>
            <w:r w:rsidRPr="00D12C41">
              <w:rPr>
                <w:rFonts w:cs="Arial"/>
                <w:sz w:val="18"/>
                <w:szCs w:val="18"/>
                <w:lang w:eastAsia="en-AU"/>
              </w:rPr>
              <w:t xml:space="preserve"> </w:t>
            </w:r>
          </w:p>
          <w:p w14:paraId="202E544E" w14:textId="119897FA" w:rsidR="00E07023" w:rsidRPr="00D12C41" w:rsidRDefault="00196AC6" w:rsidP="00E07023">
            <w:pPr>
              <w:pStyle w:val="FSCtblMRL1"/>
            </w:pPr>
            <w:r>
              <w:rPr>
                <w:szCs w:val="18"/>
                <w:lang w:eastAsia="en-AU"/>
              </w:rPr>
              <w:t>[</w:t>
            </w:r>
            <w:r w:rsidR="00E07023" w:rsidRPr="00D12C41">
              <w:rPr>
                <w:szCs w:val="18"/>
                <w:lang w:eastAsia="en-AU"/>
              </w:rPr>
              <w:t xml:space="preserve">except </w:t>
            </w:r>
            <w:r w:rsidR="00E07023" w:rsidRPr="00D12C41">
              <w:rPr>
                <w:lang w:eastAsia="en-AU"/>
              </w:rPr>
              <w:t>jujube, Chinese]</w:t>
            </w:r>
          </w:p>
        </w:tc>
        <w:tc>
          <w:tcPr>
            <w:tcW w:w="1020" w:type="dxa"/>
          </w:tcPr>
          <w:p w14:paraId="2C6504A9" w14:textId="77777777" w:rsidR="00E07023" w:rsidRPr="00D12C41" w:rsidRDefault="00E07023" w:rsidP="00E07023">
            <w:pPr>
              <w:pStyle w:val="FSCtblMRL2"/>
            </w:pPr>
            <w:r w:rsidRPr="00D12C41">
              <w:t>2</w:t>
            </w:r>
          </w:p>
        </w:tc>
      </w:tr>
      <w:tr w:rsidR="00E07023" w:rsidRPr="00D12C41" w14:paraId="51DE2493" w14:textId="77777777" w:rsidTr="00222776">
        <w:trPr>
          <w:cantSplit/>
        </w:trPr>
        <w:tc>
          <w:tcPr>
            <w:tcW w:w="3402" w:type="dxa"/>
          </w:tcPr>
          <w:p w14:paraId="0C485F18" w14:textId="77777777" w:rsidR="00E07023" w:rsidRPr="00D12C41" w:rsidRDefault="00E07023" w:rsidP="00E07023">
            <w:pPr>
              <w:pStyle w:val="FSCtblMRL1"/>
            </w:pPr>
            <w:r w:rsidRPr="00D12C41">
              <w:t>Garden pea</w:t>
            </w:r>
          </w:p>
        </w:tc>
        <w:tc>
          <w:tcPr>
            <w:tcW w:w="1020" w:type="dxa"/>
          </w:tcPr>
          <w:p w14:paraId="4F74E0BA" w14:textId="77777777" w:rsidR="00E07023" w:rsidRPr="00D12C41" w:rsidRDefault="00E07023" w:rsidP="00E07023">
            <w:pPr>
              <w:pStyle w:val="FSCtblMRL2"/>
            </w:pPr>
            <w:r w:rsidRPr="00D12C41">
              <w:t>0.5</w:t>
            </w:r>
          </w:p>
        </w:tc>
      </w:tr>
      <w:tr w:rsidR="00E07023" w:rsidRPr="00D12C41" w14:paraId="3C5370DD" w14:textId="77777777" w:rsidTr="00222776">
        <w:trPr>
          <w:cantSplit/>
        </w:trPr>
        <w:tc>
          <w:tcPr>
            <w:tcW w:w="3402" w:type="dxa"/>
          </w:tcPr>
          <w:p w14:paraId="522DEF8C" w14:textId="77777777" w:rsidR="00E07023" w:rsidRPr="00D12C41" w:rsidRDefault="00E07023" w:rsidP="00E07023">
            <w:pPr>
              <w:pStyle w:val="FSCtblMRL1"/>
            </w:pPr>
            <w:r w:rsidRPr="00D12C41">
              <w:t>Grapes</w:t>
            </w:r>
          </w:p>
        </w:tc>
        <w:tc>
          <w:tcPr>
            <w:tcW w:w="1020" w:type="dxa"/>
          </w:tcPr>
          <w:p w14:paraId="474BA706" w14:textId="77777777" w:rsidR="00E07023" w:rsidRPr="00D12C41" w:rsidRDefault="00E07023" w:rsidP="00E07023">
            <w:pPr>
              <w:pStyle w:val="FSCtblMRL2"/>
            </w:pPr>
            <w:r w:rsidRPr="00D12C41">
              <w:t>8</w:t>
            </w:r>
          </w:p>
        </w:tc>
      </w:tr>
      <w:tr w:rsidR="00E07023" w:rsidRPr="00D12C41" w14:paraId="21C9AA84" w14:textId="77777777" w:rsidTr="00222776">
        <w:trPr>
          <w:cantSplit/>
        </w:trPr>
        <w:tc>
          <w:tcPr>
            <w:tcW w:w="3402" w:type="dxa"/>
          </w:tcPr>
          <w:p w14:paraId="681DA666" w14:textId="77777777" w:rsidR="00E07023" w:rsidRPr="00D12C41" w:rsidRDefault="00E07023" w:rsidP="00E07023">
            <w:pPr>
              <w:pStyle w:val="FSCtblMRL1"/>
            </w:pPr>
            <w:r w:rsidRPr="00D12C41">
              <w:rPr>
                <w:szCs w:val="18"/>
                <w:lang w:eastAsia="zh-CN"/>
              </w:rPr>
              <w:t>Hops, dry</w:t>
            </w:r>
          </w:p>
        </w:tc>
        <w:tc>
          <w:tcPr>
            <w:tcW w:w="1020" w:type="dxa"/>
          </w:tcPr>
          <w:p w14:paraId="54858845" w14:textId="77777777" w:rsidR="00E07023" w:rsidRPr="00D12C41" w:rsidRDefault="00E07023" w:rsidP="00E07023">
            <w:pPr>
              <w:pStyle w:val="FSCtblMRL2"/>
            </w:pPr>
            <w:r w:rsidRPr="00D12C41">
              <w:t>1</w:t>
            </w:r>
          </w:p>
        </w:tc>
      </w:tr>
      <w:tr w:rsidR="00E07023" w:rsidRPr="00D12C41" w14:paraId="6CD817C7" w14:textId="77777777" w:rsidTr="00222776">
        <w:trPr>
          <w:cantSplit/>
        </w:trPr>
        <w:tc>
          <w:tcPr>
            <w:tcW w:w="3402" w:type="dxa"/>
          </w:tcPr>
          <w:p w14:paraId="509F4F90" w14:textId="77777777" w:rsidR="00E07023" w:rsidRPr="00D12C41" w:rsidRDefault="00E07023" w:rsidP="00E07023">
            <w:pPr>
              <w:pStyle w:val="FSCtblMRL1"/>
            </w:pPr>
            <w:r w:rsidRPr="00D12C41">
              <w:t>Kale</w:t>
            </w:r>
          </w:p>
        </w:tc>
        <w:tc>
          <w:tcPr>
            <w:tcW w:w="1020" w:type="dxa"/>
          </w:tcPr>
          <w:p w14:paraId="0ABC1757" w14:textId="77777777" w:rsidR="00E07023" w:rsidRPr="00D12C41" w:rsidRDefault="00E07023" w:rsidP="00E07023">
            <w:pPr>
              <w:pStyle w:val="FSCtblMRL2"/>
            </w:pPr>
            <w:r w:rsidRPr="00D12C41">
              <w:t>3</w:t>
            </w:r>
          </w:p>
        </w:tc>
      </w:tr>
      <w:tr w:rsidR="00E07023" w:rsidRPr="00D12C41" w14:paraId="11599AF2" w14:textId="77777777" w:rsidTr="00222776">
        <w:trPr>
          <w:cantSplit/>
        </w:trPr>
        <w:tc>
          <w:tcPr>
            <w:tcW w:w="3402" w:type="dxa"/>
          </w:tcPr>
          <w:p w14:paraId="39152FD2" w14:textId="77777777" w:rsidR="00E07023" w:rsidRPr="00D12C41" w:rsidRDefault="00E07023" w:rsidP="00E07023">
            <w:pPr>
              <w:pStyle w:val="FSCtblMRL1"/>
            </w:pPr>
            <w:r w:rsidRPr="00D12C41">
              <w:t>Kohlrabi</w:t>
            </w:r>
          </w:p>
        </w:tc>
        <w:tc>
          <w:tcPr>
            <w:tcW w:w="1020" w:type="dxa"/>
          </w:tcPr>
          <w:p w14:paraId="7CD84EF2" w14:textId="77777777" w:rsidR="00E07023" w:rsidRPr="00D12C41" w:rsidRDefault="00E07023" w:rsidP="00E07023">
            <w:pPr>
              <w:pStyle w:val="FSCtblMRL2"/>
            </w:pPr>
            <w:r w:rsidRPr="00D12C41">
              <w:t>0.5</w:t>
            </w:r>
          </w:p>
        </w:tc>
      </w:tr>
      <w:tr w:rsidR="00E07023" w:rsidRPr="00D12C41" w14:paraId="1CE2F433" w14:textId="77777777" w:rsidTr="00222776">
        <w:trPr>
          <w:cantSplit/>
        </w:trPr>
        <w:tc>
          <w:tcPr>
            <w:tcW w:w="3402" w:type="dxa"/>
          </w:tcPr>
          <w:p w14:paraId="3599E14C" w14:textId="77777777" w:rsidR="00E07023" w:rsidRPr="00D12C41" w:rsidRDefault="00E07023" w:rsidP="00E07023">
            <w:pPr>
              <w:pStyle w:val="FSCtblMRL1"/>
            </w:pPr>
            <w:r w:rsidRPr="00D12C41">
              <w:t>Leek</w:t>
            </w:r>
          </w:p>
        </w:tc>
        <w:tc>
          <w:tcPr>
            <w:tcW w:w="1020" w:type="dxa"/>
          </w:tcPr>
          <w:p w14:paraId="6B6500F7" w14:textId="77777777" w:rsidR="00E07023" w:rsidRPr="00D12C41" w:rsidRDefault="00E07023" w:rsidP="00E07023">
            <w:pPr>
              <w:pStyle w:val="FSCtblMRL2"/>
            </w:pPr>
            <w:r w:rsidRPr="00D12C41">
              <w:t>2</w:t>
            </w:r>
          </w:p>
        </w:tc>
      </w:tr>
      <w:tr w:rsidR="00E07023" w:rsidRPr="00D12C41" w14:paraId="6D58A693" w14:textId="77777777" w:rsidTr="00222776">
        <w:trPr>
          <w:cantSplit/>
        </w:trPr>
        <w:tc>
          <w:tcPr>
            <w:tcW w:w="3402" w:type="dxa"/>
          </w:tcPr>
          <w:p w14:paraId="49BF14BB" w14:textId="77777777" w:rsidR="00E07023" w:rsidRPr="00D12C41" w:rsidRDefault="00E07023" w:rsidP="00E07023">
            <w:pPr>
              <w:pStyle w:val="FSCtblMRL1"/>
            </w:pPr>
            <w:r w:rsidRPr="00D12C41">
              <w:t>Legume vegetable [except garden pea]</w:t>
            </w:r>
          </w:p>
        </w:tc>
        <w:tc>
          <w:tcPr>
            <w:tcW w:w="1020" w:type="dxa"/>
          </w:tcPr>
          <w:p w14:paraId="428B195C" w14:textId="77777777" w:rsidR="00E07023" w:rsidRPr="00D12C41" w:rsidRDefault="00E07023" w:rsidP="00E07023">
            <w:pPr>
              <w:pStyle w:val="FSCtblMRL2"/>
            </w:pPr>
            <w:r w:rsidRPr="00D12C41">
              <w:t>2</w:t>
            </w:r>
          </w:p>
        </w:tc>
      </w:tr>
      <w:tr w:rsidR="00E07023" w:rsidRPr="00D12C41" w14:paraId="41C1FCDF" w14:textId="77777777" w:rsidTr="00222776">
        <w:trPr>
          <w:cantSplit/>
        </w:trPr>
        <w:tc>
          <w:tcPr>
            <w:tcW w:w="3402" w:type="dxa"/>
          </w:tcPr>
          <w:p w14:paraId="7CFB5287" w14:textId="77777777" w:rsidR="00E07023" w:rsidRPr="00D12C41" w:rsidRDefault="00E07023" w:rsidP="00E07023">
            <w:pPr>
              <w:pStyle w:val="FSCtblMRL1"/>
            </w:pPr>
            <w:r w:rsidRPr="00D12C41">
              <w:t>Lettuce, head</w:t>
            </w:r>
          </w:p>
        </w:tc>
        <w:tc>
          <w:tcPr>
            <w:tcW w:w="1020" w:type="dxa"/>
          </w:tcPr>
          <w:p w14:paraId="509A126F" w14:textId="77777777" w:rsidR="00E07023" w:rsidRPr="00D12C41" w:rsidRDefault="00E07023" w:rsidP="00E07023">
            <w:pPr>
              <w:pStyle w:val="FSCtblMRL2"/>
            </w:pPr>
            <w:r w:rsidRPr="00D12C41">
              <w:t>2</w:t>
            </w:r>
          </w:p>
        </w:tc>
      </w:tr>
      <w:tr w:rsidR="00E07023" w:rsidRPr="00D12C41" w14:paraId="276F5147" w14:textId="77777777" w:rsidTr="00222776">
        <w:trPr>
          <w:cantSplit/>
        </w:trPr>
        <w:tc>
          <w:tcPr>
            <w:tcW w:w="3402" w:type="dxa"/>
          </w:tcPr>
          <w:p w14:paraId="4A0EDAF7" w14:textId="77777777" w:rsidR="00E07023" w:rsidRPr="00D12C41" w:rsidRDefault="00E07023" w:rsidP="00E07023">
            <w:pPr>
              <w:pStyle w:val="FSCtblMRL1"/>
            </w:pPr>
            <w:r w:rsidRPr="00D12C41">
              <w:t>Lettuce, leaf</w:t>
            </w:r>
          </w:p>
        </w:tc>
        <w:tc>
          <w:tcPr>
            <w:tcW w:w="1020" w:type="dxa"/>
          </w:tcPr>
          <w:p w14:paraId="36F31B69" w14:textId="77777777" w:rsidR="00E07023" w:rsidRPr="00D12C41" w:rsidRDefault="00E07023" w:rsidP="00E07023">
            <w:pPr>
              <w:pStyle w:val="FSCtblMRL2"/>
            </w:pPr>
            <w:r w:rsidRPr="00D12C41">
              <w:t>2</w:t>
            </w:r>
          </w:p>
        </w:tc>
      </w:tr>
      <w:tr w:rsidR="00E07023" w:rsidRPr="00D12C41" w14:paraId="4A8CAF58" w14:textId="77777777" w:rsidTr="00222776">
        <w:trPr>
          <w:cantSplit/>
        </w:trPr>
        <w:tc>
          <w:tcPr>
            <w:tcW w:w="3402" w:type="dxa"/>
          </w:tcPr>
          <w:p w14:paraId="748DEB3B" w14:textId="77777777" w:rsidR="00E07023" w:rsidRPr="00D12C41" w:rsidRDefault="00E07023" w:rsidP="00E07023">
            <w:pPr>
              <w:pStyle w:val="FSCtblMRL1"/>
            </w:pPr>
            <w:r w:rsidRPr="00D12C41">
              <w:t>Lentil (dry)</w:t>
            </w:r>
          </w:p>
        </w:tc>
        <w:tc>
          <w:tcPr>
            <w:tcW w:w="1020" w:type="dxa"/>
          </w:tcPr>
          <w:p w14:paraId="0386197E" w14:textId="77777777" w:rsidR="00E07023" w:rsidRPr="00D12C41" w:rsidRDefault="00E07023" w:rsidP="00E07023">
            <w:pPr>
              <w:pStyle w:val="FSCtblMRL2"/>
            </w:pPr>
            <w:r w:rsidRPr="00D12C41">
              <w:t>8</w:t>
            </w:r>
          </w:p>
        </w:tc>
      </w:tr>
      <w:tr w:rsidR="00E07023" w:rsidRPr="00D12C41" w14:paraId="62F3DCA3" w14:textId="77777777" w:rsidTr="00222776">
        <w:trPr>
          <w:cantSplit/>
        </w:trPr>
        <w:tc>
          <w:tcPr>
            <w:tcW w:w="3402" w:type="dxa"/>
          </w:tcPr>
          <w:p w14:paraId="122FA221" w14:textId="77777777" w:rsidR="00E07023" w:rsidRPr="00D12C41" w:rsidRDefault="00E07023" w:rsidP="00E07023">
            <w:pPr>
              <w:pStyle w:val="FSCtblMRL1"/>
            </w:pPr>
            <w:r w:rsidRPr="00D12C41">
              <w:t>Linseed</w:t>
            </w:r>
          </w:p>
        </w:tc>
        <w:tc>
          <w:tcPr>
            <w:tcW w:w="1020" w:type="dxa"/>
          </w:tcPr>
          <w:p w14:paraId="486B99B0" w14:textId="77777777" w:rsidR="00E07023" w:rsidRPr="00D12C41" w:rsidRDefault="00E07023" w:rsidP="00E07023">
            <w:pPr>
              <w:pStyle w:val="FSCtblMRL2"/>
            </w:pPr>
            <w:r w:rsidRPr="00D12C41">
              <w:t>10</w:t>
            </w:r>
          </w:p>
        </w:tc>
      </w:tr>
      <w:tr w:rsidR="00E07023" w:rsidRPr="00D12C41" w14:paraId="62A6B2FF" w14:textId="77777777" w:rsidTr="00222776">
        <w:trPr>
          <w:cantSplit/>
        </w:trPr>
        <w:tc>
          <w:tcPr>
            <w:tcW w:w="3402" w:type="dxa"/>
          </w:tcPr>
          <w:p w14:paraId="4064420A" w14:textId="77777777" w:rsidR="00E07023" w:rsidRPr="00D12C41" w:rsidRDefault="00E07023" w:rsidP="00E07023">
            <w:pPr>
              <w:pStyle w:val="FSCtblMRL1"/>
            </w:pPr>
            <w:r w:rsidRPr="00D12C41">
              <w:t>Meat (mammalian) (in the fat)</w:t>
            </w:r>
          </w:p>
        </w:tc>
        <w:tc>
          <w:tcPr>
            <w:tcW w:w="1020" w:type="dxa"/>
          </w:tcPr>
          <w:p w14:paraId="614657E4" w14:textId="77777777" w:rsidR="00E07023" w:rsidRPr="00D12C41" w:rsidRDefault="00E07023" w:rsidP="00E07023">
            <w:pPr>
              <w:pStyle w:val="FSCtblMRL2"/>
            </w:pPr>
            <w:r w:rsidRPr="00D12C41">
              <w:t>1</w:t>
            </w:r>
          </w:p>
        </w:tc>
      </w:tr>
      <w:tr w:rsidR="00E07023" w:rsidRPr="00D12C41" w14:paraId="6105C641" w14:textId="77777777" w:rsidTr="00D26AB8">
        <w:trPr>
          <w:cantSplit/>
        </w:trPr>
        <w:tc>
          <w:tcPr>
            <w:tcW w:w="3402" w:type="dxa"/>
          </w:tcPr>
          <w:p w14:paraId="302DD36E" w14:textId="77777777" w:rsidR="00E07023" w:rsidRPr="00D12C41" w:rsidRDefault="00E07023" w:rsidP="00E07023">
            <w:pPr>
              <w:pStyle w:val="FSCtblMRL1"/>
            </w:pPr>
            <w:r w:rsidRPr="00D12C41">
              <w:t>Milks (in the fat)</w:t>
            </w:r>
          </w:p>
        </w:tc>
        <w:tc>
          <w:tcPr>
            <w:tcW w:w="1020" w:type="dxa"/>
          </w:tcPr>
          <w:p w14:paraId="6914E0ED" w14:textId="77777777" w:rsidR="00E07023" w:rsidRPr="00D12C41" w:rsidRDefault="00E07023" w:rsidP="00E07023">
            <w:pPr>
              <w:pStyle w:val="FSCtblMRL2"/>
            </w:pPr>
            <w:r w:rsidRPr="00D12C41">
              <w:t>1</w:t>
            </w:r>
          </w:p>
        </w:tc>
      </w:tr>
      <w:tr w:rsidR="00823E22" w:rsidRPr="00D12C41" w14:paraId="6BF5F881" w14:textId="77777777" w:rsidTr="00D26AB8">
        <w:trPr>
          <w:cantSplit/>
        </w:trPr>
        <w:tc>
          <w:tcPr>
            <w:tcW w:w="3402" w:type="dxa"/>
          </w:tcPr>
          <w:p w14:paraId="081609EB" w14:textId="4C61D484" w:rsidR="00823E22" w:rsidRPr="00D12C41" w:rsidRDefault="00823E22" w:rsidP="00823E22">
            <w:pPr>
              <w:pStyle w:val="FSCtblMRL1"/>
            </w:pPr>
            <w:r w:rsidRPr="00051883">
              <w:t>Mustard seeds</w:t>
            </w:r>
          </w:p>
        </w:tc>
        <w:tc>
          <w:tcPr>
            <w:tcW w:w="1020" w:type="dxa"/>
          </w:tcPr>
          <w:p w14:paraId="50872728" w14:textId="6022A019" w:rsidR="00823E22" w:rsidRPr="00D12C41" w:rsidRDefault="00823E22" w:rsidP="00823E22">
            <w:pPr>
              <w:pStyle w:val="FSCtblMRL2"/>
            </w:pPr>
            <w:r w:rsidRPr="00051883">
              <w:t>T10</w:t>
            </w:r>
          </w:p>
        </w:tc>
      </w:tr>
      <w:tr w:rsidR="00E07023" w:rsidRPr="00D12C41" w14:paraId="729437CB" w14:textId="77777777" w:rsidTr="00222776">
        <w:trPr>
          <w:cantSplit/>
        </w:trPr>
        <w:tc>
          <w:tcPr>
            <w:tcW w:w="3402" w:type="dxa"/>
          </w:tcPr>
          <w:p w14:paraId="35938381" w14:textId="77777777" w:rsidR="00E07023" w:rsidRPr="00D12C41" w:rsidRDefault="00E07023" w:rsidP="00E07023">
            <w:pPr>
              <w:pStyle w:val="FSCtblMRL1"/>
            </w:pPr>
            <w:r w:rsidRPr="00D12C41">
              <w:t>Onion, bulb</w:t>
            </w:r>
          </w:p>
        </w:tc>
        <w:tc>
          <w:tcPr>
            <w:tcW w:w="1020" w:type="dxa"/>
          </w:tcPr>
          <w:p w14:paraId="7728C82C" w14:textId="77777777" w:rsidR="00E07023" w:rsidRPr="00D12C41" w:rsidRDefault="00E07023" w:rsidP="00E07023">
            <w:pPr>
              <w:pStyle w:val="FSCtblMRL2"/>
            </w:pPr>
            <w:r w:rsidRPr="00D12C41">
              <w:t>2</w:t>
            </w:r>
          </w:p>
        </w:tc>
      </w:tr>
      <w:tr w:rsidR="00E07023" w:rsidRPr="00D12C41" w14:paraId="09AE2F98" w14:textId="77777777" w:rsidTr="00222776">
        <w:trPr>
          <w:cantSplit/>
        </w:trPr>
        <w:tc>
          <w:tcPr>
            <w:tcW w:w="3402" w:type="dxa"/>
          </w:tcPr>
          <w:p w14:paraId="3B2D51AB" w14:textId="77777777" w:rsidR="00E07023" w:rsidRPr="00D12C41" w:rsidRDefault="00E07023" w:rsidP="00E07023">
            <w:pPr>
              <w:pStyle w:val="FSCtblMRL1"/>
            </w:pPr>
            <w:r w:rsidRPr="00D12C41">
              <w:t>Onion, Welsh</w:t>
            </w:r>
          </w:p>
        </w:tc>
        <w:tc>
          <w:tcPr>
            <w:tcW w:w="1020" w:type="dxa"/>
          </w:tcPr>
          <w:p w14:paraId="54A2EEC0" w14:textId="77777777" w:rsidR="00E07023" w:rsidRPr="00D12C41" w:rsidRDefault="00E07023" w:rsidP="00E07023">
            <w:pPr>
              <w:pStyle w:val="FSCtblMRL2"/>
            </w:pPr>
            <w:r w:rsidRPr="00D12C41">
              <w:t>T0.1</w:t>
            </w:r>
          </w:p>
        </w:tc>
      </w:tr>
      <w:tr w:rsidR="00E07023" w:rsidRPr="00D12C41" w14:paraId="2C5D286D" w14:textId="77777777" w:rsidTr="00222776">
        <w:trPr>
          <w:cantSplit/>
        </w:trPr>
        <w:tc>
          <w:tcPr>
            <w:tcW w:w="3402" w:type="dxa"/>
          </w:tcPr>
          <w:p w14:paraId="74201993" w14:textId="397E6446" w:rsidR="00E07023" w:rsidRPr="00D12C41" w:rsidRDefault="00E07023" w:rsidP="00E07023">
            <w:pPr>
              <w:pStyle w:val="FSCtblMRL1"/>
            </w:pPr>
            <w:r w:rsidRPr="00D12C41">
              <w:t>Peanut</w:t>
            </w:r>
          </w:p>
        </w:tc>
        <w:tc>
          <w:tcPr>
            <w:tcW w:w="1020" w:type="dxa"/>
          </w:tcPr>
          <w:p w14:paraId="0E820096" w14:textId="1C701C2C" w:rsidR="00E07023" w:rsidRPr="00D12C41" w:rsidRDefault="00E07023" w:rsidP="00E07023">
            <w:pPr>
              <w:pStyle w:val="FSCtblMRL2"/>
            </w:pPr>
            <w:r w:rsidRPr="00D12C41">
              <w:t>8</w:t>
            </w:r>
          </w:p>
        </w:tc>
      </w:tr>
      <w:tr w:rsidR="00E07023" w:rsidRPr="00D12C41" w14:paraId="5F5755E8" w14:textId="77777777" w:rsidTr="00222776">
        <w:trPr>
          <w:cantSplit/>
        </w:trPr>
        <w:tc>
          <w:tcPr>
            <w:tcW w:w="3402" w:type="dxa"/>
          </w:tcPr>
          <w:p w14:paraId="7A6486A6" w14:textId="6C7F585C" w:rsidR="00E07023" w:rsidRPr="00D12C41" w:rsidRDefault="00E07023" w:rsidP="00E07023">
            <w:pPr>
              <w:pStyle w:val="FSCtblMRL1"/>
            </w:pPr>
            <w:r w:rsidRPr="00D12C41">
              <w:t>Peppers, sweet</w:t>
            </w:r>
          </w:p>
        </w:tc>
        <w:tc>
          <w:tcPr>
            <w:tcW w:w="1020" w:type="dxa"/>
          </w:tcPr>
          <w:p w14:paraId="7D8E837D" w14:textId="75B0678E" w:rsidR="00E07023" w:rsidRPr="00D12C41" w:rsidRDefault="00E07023" w:rsidP="00E07023">
            <w:pPr>
              <w:pStyle w:val="FSCtblMRL2"/>
            </w:pPr>
            <w:r w:rsidRPr="00D12C41">
              <w:t>T5</w:t>
            </w:r>
          </w:p>
        </w:tc>
      </w:tr>
      <w:tr w:rsidR="00E07023" w:rsidRPr="00D12C41" w14:paraId="5E37B37A" w14:textId="77777777" w:rsidTr="00222776">
        <w:trPr>
          <w:cantSplit/>
        </w:trPr>
        <w:tc>
          <w:tcPr>
            <w:tcW w:w="3402" w:type="dxa"/>
          </w:tcPr>
          <w:p w14:paraId="34879D18" w14:textId="77777777" w:rsidR="00E07023" w:rsidRPr="00D12C41" w:rsidRDefault="00E07023" w:rsidP="00E07023">
            <w:pPr>
              <w:pStyle w:val="FSCtblMRL1"/>
            </w:pPr>
            <w:r w:rsidRPr="00D12C41">
              <w:t>Poultry, edible offal of</w:t>
            </w:r>
          </w:p>
        </w:tc>
        <w:tc>
          <w:tcPr>
            <w:tcW w:w="1020" w:type="dxa"/>
          </w:tcPr>
          <w:p w14:paraId="51A26634" w14:textId="77777777" w:rsidR="00E07023" w:rsidRPr="00D12C41" w:rsidRDefault="00E07023" w:rsidP="00E07023">
            <w:pPr>
              <w:pStyle w:val="FSCtblMRL2"/>
            </w:pPr>
            <w:r w:rsidRPr="00D12C41">
              <w:t>1</w:t>
            </w:r>
          </w:p>
        </w:tc>
      </w:tr>
      <w:tr w:rsidR="00E07023" w:rsidRPr="00D12C41" w14:paraId="6601F347" w14:textId="77777777" w:rsidTr="00222776">
        <w:trPr>
          <w:cantSplit/>
        </w:trPr>
        <w:tc>
          <w:tcPr>
            <w:tcW w:w="3402" w:type="dxa"/>
          </w:tcPr>
          <w:p w14:paraId="19ED4051" w14:textId="77777777" w:rsidR="00E07023" w:rsidRPr="00D12C41" w:rsidRDefault="00E07023" w:rsidP="00E07023">
            <w:pPr>
              <w:pStyle w:val="FSCtblMRL1"/>
            </w:pPr>
            <w:r w:rsidRPr="00D12C41">
              <w:t>Poultry meat (in the fat)</w:t>
            </w:r>
          </w:p>
        </w:tc>
        <w:tc>
          <w:tcPr>
            <w:tcW w:w="1020" w:type="dxa"/>
          </w:tcPr>
          <w:p w14:paraId="3DC9139B" w14:textId="77777777" w:rsidR="00E07023" w:rsidRPr="00D12C41" w:rsidRDefault="00E07023" w:rsidP="00E07023">
            <w:pPr>
              <w:pStyle w:val="FSCtblMRL2"/>
            </w:pPr>
            <w:r w:rsidRPr="00D12C41">
              <w:t>1</w:t>
            </w:r>
          </w:p>
        </w:tc>
      </w:tr>
      <w:tr w:rsidR="00E07023" w:rsidRPr="00D12C41" w14:paraId="4E71EE0D" w14:textId="77777777" w:rsidTr="00222776">
        <w:trPr>
          <w:cantSplit/>
        </w:trPr>
        <w:tc>
          <w:tcPr>
            <w:tcW w:w="3402" w:type="dxa"/>
          </w:tcPr>
          <w:p w14:paraId="73DEE00E" w14:textId="2C31CAC4" w:rsidR="00E07023" w:rsidRPr="00D12C41" w:rsidRDefault="001F4E28" w:rsidP="00E07023">
            <w:pPr>
              <w:pStyle w:val="FSCtblMRL1"/>
            </w:pPr>
            <w:r w:rsidRPr="007D3528">
              <w:rPr>
                <w:rFonts w:eastAsia="Calibri"/>
                <w:szCs w:val="18"/>
                <w:lang w:val="en-AU" w:eastAsia="en-AU"/>
              </w:rPr>
              <w:lastRenderedPageBreak/>
              <w:t>Pulses [except dry beans; lentils (dry)]</w:t>
            </w:r>
          </w:p>
        </w:tc>
        <w:tc>
          <w:tcPr>
            <w:tcW w:w="1020" w:type="dxa"/>
          </w:tcPr>
          <w:p w14:paraId="48465D31" w14:textId="77777777" w:rsidR="00E07023" w:rsidRPr="00D12C41" w:rsidRDefault="00E07023" w:rsidP="00E07023">
            <w:pPr>
              <w:pStyle w:val="FSCtblMRL2"/>
            </w:pPr>
            <w:r w:rsidRPr="00D12C41">
              <w:t>2</w:t>
            </w:r>
          </w:p>
        </w:tc>
      </w:tr>
      <w:tr w:rsidR="00E07023" w:rsidRPr="00D12C41" w14:paraId="054E9EBE" w14:textId="77777777" w:rsidTr="00222776">
        <w:trPr>
          <w:cantSplit/>
        </w:trPr>
        <w:tc>
          <w:tcPr>
            <w:tcW w:w="3402" w:type="dxa"/>
          </w:tcPr>
          <w:p w14:paraId="03C64CFB" w14:textId="77777777" w:rsidR="00E07023" w:rsidRPr="00D12C41" w:rsidRDefault="00E07023" w:rsidP="00E07023">
            <w:pPr>
              <w:pStyle w:val="FSCtblMRL1"/>
            </w:pPr>
            <w:r w:rsidRPr="00D12C41">
              <w:t>Rape seed</w:t>
            </w:r>
          </w:p>
        </w:tc>
        <w:tc>
          <w:tcPr>
            <w:tcW w:w="1020" w:type="dxa"/>
          </w:tcPr>
          <w:p w14:paraId="6983EE01" w14:textId="77777777" w:rsidR="00E07023" w:rsidRPr="00D12C41" w:rsidRDefault="00E07023" w:rsidP="00E07023">
            <w:pPr>
              <w:pStyle w:val="FSCtblMRL2"/>
            </w:pPr>
            <w:r w:rsidRPr="00D12C41">
              <w:t>10</w:t>
            </w:r>
          </w:p>
        </w:tc>
      </w:tr>
      <w:tr w:rsidR="00E07023" w:rsidRPr="00D12C41" w14:paraId="122FA851" w14:textId="77777777" w:rsidTr="00222776">
        <w:trPr>
          <w:cantSplit/>
        </w:trPr>
        <w:tc>
          <w:tcPr>
            <w:tcW w:w="3402" w:type="dxa"/>
          </w:tcPr>
          <w:p w14:paraId="342C9499" w14:textId="77777777" w:rsidR="00E07023" w:rsidRPr="00D12C41" w:rsidRDefault="00E07023" w:rsidP="00E07023">
            <w:pPr>
              <w:pStyle w:val="FSCtblMRL1"/>
            </w:pPr>
            <w:r w:rsidRPr="00D12C41">
              <w:t>Safflower seed</w:t>
            </w:r>
          </w:p>
        </w:tc>
        <w:tc>
          <w:tcPr>
            <w:tcW w:w="1020" w:type="dxa"/>
          </w:tcPr>
          <w:p w14:paraId="2D4D868D" w14:textId="77777777" w:rsidR="00E07023" w:rsidRPr="00D12C41" w:rsidRDefault="00E07023" w:rsidP="00E07023">
            <w:pPr>
              <w:pStyle w:val="FSCtblMRL2"/>
            </w:pPr>
            <w:r w:rsidRPr="00D12C41">
              <w:t>10</w:t>
            </w:r>
          </w:p>
        </w:tc>
      </w:tr>
      <w:tr w:rsidR="00E07023" w:rsidRPr="00D12C41" w14:paraId="6464E6E2" w14:textId="77777777" w:rsidTr="00222776">
        <w:trPr>
          <w:cantSplit/>
        </w:trPr>
        <w:tc>
          <w:tcPr>
            <w:tcW w:w="3402" w:type="dxa"/>
          </w:tcPr>
          <w:p w14:paraId="4958DDC7" w14:textId="77777777" w:rsidR="00E07023" w:rsidRPr="00D12C41" w:rsidRDefault="00E07023" w:rsidP="00E07023">
            <w:pPr>
              <w:pStyle w:val="FSCtblMRL1"/>
            </w:pPr>
            <w:r w:rsidRPr="00D12C41">
              <w:t>Shallot</w:t>
            </w:r>
          </w:p>
        </w:tc>
        <w:tc>
          <w:tcPr>
            <w:tcW w:w="1020" w:type="dxa"/>
          </w:tcPr>
          <w:p w14:paraId="7140F787" w14:textId="77777777" w:rsidR="00E07023" w:rsidRPr="00D12C41" w:rsidRDefault="00E07023" w:rsidP="00E07023">
            <w:pPr>
              <w:pStyle w:val="FSCtblMRL2"/>
            </w:pPr>
            <w:r w:rsidRPr="00D12C41">
              <w:t>T0.1</w:t>
            </w:r>
          </w:p>
        </w:tc>
      </w:tr>
      <w:tr w:rsidR="00E07023" w:rsidRPr="00D12C41" w14:paraId="4EE4DD0B" w14:textId="77777777" w:rsidTr="00222776">
        <w:trPr>
          <w:cantSplit/>
        </w:trPr>
        <w:tc>
          <w:tcPr>
            <w:tcW w:w="3402" w:type="dxa"/>
          </w:tcPr>
          <w:p w14:paraId="0DFA5B39" w14:textId="77777777" w:rsidR="00E07023" w:rsidRPr="00D12C41" w:rsidRDefault="00E07023" w:rsidP="00E07023">
            <w:pPr>
              <w:pStyle w:val="FSCtblMRL1"/>
            </w:pPr>
            <w:r w:rsidRPr="00D12C41">
              <w:t>Spring onion</w:t>
            </w:r>
          </w:p>
        </w:tc>
        <w:tc>
          <w:tcPr>
            <w:tcW w:w="1020" w:type="dxa"/>
          </w:tcPr>
          <w:p w14:paraId="588A5B7E" w14:textId="77777777" w:rsidR="00E07023" w:rsidRPr="00D12C41" w:rsidRDefault="00E07023" w:rsidP="00E07023">
            <w:pPr>
              <w:pStyle w:val="FSCtblMRL2"/>
            </w:pPr>
            <w:r w:rsidRPr="00D12C41">
              <w:t>T0.1</w:t>
            </w:r>
          </w:p>
        </w:tc>
      </w:tr>
      <w:tr w:rsidR="00E07023" w:rsidRPr="00D12C41" w14:paraId="25ABEA8D" w14:textId="77777777" w:rsidTr="00222776">
        <w:trPr>
          <w:cantSplit/>
        </w:trPr>
        <w:tc>
          <w:tcPr>
            <w:tcW w:w="3402" w:type="dxa"/>
          </w:tcPr>
          <w:p w14:paraId="3D00DAE5" w14:textId="2B29BF88" w:rsidR="00E07023" w:rsidRPr="00D12C41" w:rsidRDefault="00E07023" w:rsidP="00E07023">
            <w:pPr>
              <w:pStyle w:val="FSCtblMRL1"/>
            </w:pPr>
            <w:r w:rsidRPr="00D12C41">
              <w:t>Stone fruits</w:t>
            </w:r>
          </w:p>
        </w:tc>
        <w:tc>
          <w:tcPr>
            <w:tcW w:w="1020" w:type="dxa"/>
          </w:tcPr>
          <w:p w14:paraId="64DA4C3F" w14:textId="2FB23B26" w:rsidR="00E07023" w:rsidRPr="00D12C41" w:rsidRDefault="00E07023" w:rsidP="00E07023">
            <w:pPr>
              <w:pStyle w:val="FSCtblMRL2"/>
            </w:pPr>
            <w:r w:rsidRPr="00D12C41">
              <w:t>5</w:t>
            </w:r>
          </w:p>
        </w:tc>
      </w:tr>
      <w:tr w:rsidR="00E07023" w:rsidRPr="00D12C41" w14:paraId="6A4C0792" w14:textId="77777777" w:rsidTr="00222776">
        <w:trPr>
          <w:cantSplit/>
        </w:trPr>
        <w:tc>
          <w:tcPr>
            <w:tcW w:w="3402" w:type="dxa"/>
          </w:tcPr>
          <w:p w14:paraId="4F51D8A5" w14:textId="77777777" w:rsidR="00E07023" w:rsidRPr="00D12C41" w:rsidRDefault="00E07023" w:rsidP="00E07023">
            <w:pPr>
              <w:pStyle w:val="FSCtblMRL1"/>
            </w:pPr>
            <w:r w:rsidRPr="00D12C41">
              <w:t>Strawberry</w:t>
            </w:r>
          </w:p>
        </w:tc>
        <w:tc>
          <w:tcPr>
            <w:tcW w:w="1020" w:type="dxa"/>
          </w:tcPr>
          <w:p w14:paraId="11F11F57" w14:textId="77777777" w:rsidR="00E07023" w:rsidRPr="00D12C41" w:rsidRDefault="00E07023" w:rsidP="00E07023">
            <w:pPr>
              <w:pStyle w:val="FSCtblMRL2"/>
            </w:pPr>
            <w:r w:rsidRPr="00D12C41">
              <w:t>1</w:t>
            </w:r>
          </w:p>
        </w:tc>
      </w:tr>
      <w:tr w:rsidR="00E07023" w:rsidRPr="00D12C41" w14:paraId="20D7F84B" w14:textId="77777777" w:rsidTr="00222776">
        <w:trPr>
          <w:cantSplit/>
        </w:trPr>
        <w:tc>
          <w:tcPr>
            <w:tcW w:w="3402" w:type="dxa"/>
          </w:tcPr>
          <w:p w14:paraId="01CB6A5F" w14:textId="77777777" w:rsidR="00E07023" w:rsidRPr="00D12C41" w:rsidRDefault="00E07023" w:rsidP="00E07023">
            <w:pPr>
              <w:pStyle w:val="FSCtblMRL1"/>
            </w:pPr>
            <w:r w:rsidRPr="00D12C41">
              <w:t>Sunflower seed</w:t>
            </w:r>
          </w:p>
        </w:tc>
        <w:tc>
          <w:tcPr>
            <w:tcW w:w="1020" w:type="dxa"/>
          </w:tcPr>
          <w:p w14:paraId="73BC7B6D" w14:textId="77777777" w:rsidR="00E07023" w:rsidRPr="00D12C41" w:rsidRDefault="00E07023" w:rsidP="00E07023">
            <w:pPr>
              <w:pStyle w:val="FSCtblMRL2"/>
            </w:pPr>
            <w:r w:rsidRPr="00D12C41">
              <w:t>10</w:t>
            </w:r>
          </w:p>
        </w:tc>
      </w:tr>
      <w:tr w:rsidR="00E07023" w:rsidRPr="00D12C41" w14:paraId="33633483" w14:textId="77777777" w:rsidTr="00222776">
        <w:trPr>
          <w:cantSplit/>
        </w:trPr>
        <w:tc>
          <w:tcPr>
            <w:tcW w:w="3402" w:type="dxa"/>
          </w:tcPr>
          <w:p w14:paraId="38227B72" w14:textId="08A0DC5B" w:rsidR="00E07023" w:rsidRPr="00D12C41" w:rsidRDefault="00E07023" w:rsidP="00E07023">
            <w:pPr>
              <w:pStyle w:val="FSCtblMRL1"/>
            </w:pPr>
            <w:r w:rsidRPr="00D12C41">
              <w:rPr>
                <w:lang w:eastAsia="en-AU"/>
              </w:rPr>
              <w:t>Sweet corns</w:t>
            </w:r>
          </w:p>
        </w:tc>
        <w:tc>
          <w:tcPr>
            <w:tcW w:w="1020" w:type="dxa"/>
          </w:tcPr>
          <w:p w14:paraId="1DE69EB4" w14:textId="51536D9C" w:rsidR="00E07023" w:rsidRPr="00D12C41" w:rsidRDefault="00E07023" w:rsidP="00E07023">
            <w:pPr>
              <w:pStyle w:val="FSCtblMRL2"/>
            </w:pPr>
            <w:r w:rsidRPr="00D12C41">
              <w:rPr>
                <w:rFonts w:eastAsia="Calibri"/>
              </w:rPr>
              <w:t>3</w:t>
            </w:r>
          </w:p>
        </w:tc>
      </w:tr>
      <w:tr w:rsidR="00E07023" w:rsidRPr="00D12C41" w14:paraId="550B9011" w14:textId="77777777" w:rsidTr="00222776">
        <w:trPr>
          <w:cantSplit/>
        </w:trPr>
        <w:tc>
          <w:tcPr>
            <w:tcW w:w="3402" w:type="dxa"/>
          </w:tcPr>
          <w:p w14:paraId="185D0AD3" w14:textId="4C722071" w:rsidR="00E07023" w:rsidRPr="00D12C41" w:rsidRDefault="00E07023" w:rsidP="00E07023">
            <w:pPr>
              <w:pStyle w:val="FSCtblMRL1"/>
            </w:pPr>
            <w:r w:rsidRPr="00D12C41">
              <w:t>Tree nuts</w:t>
            </w:r>
          </w:p>
        </w:tc>
        <w:tc>
          <w:tcPr>
            <w:tcW w:w="1020" w:type="dxa"/>
          </w:tcPr>
          <w:p w14:paraId="4474EF42" w14:textId="4F6763F2" w:rsidR="00E07023" w:rsidRPr="00D12C41" w:rsidRDefault="00E07023" w:rsidP="00E07023">
            <w:pPr>
              <w:pStyle w:val="FSCtblMRL2"/>
            </w:pPr>
            <w:r w:rsidRPr="00D12C41">
              <w:t>8</w:t>
            </w:r>
          </w:p>
        </w:tc>
      </w:tr>
      <w:tr w:rsidR="00E07023" w:rsidRPr="00D12C41" w14:paraId="0FD235A8" w14:textId="77777777" w:rsidTr="00222776">
        <w:trPr>
          <w:cantSplit/>
        </w:trPr>
        <w:tc>
          <w:tcPr>
            <w:tcW w:w="3402" w:type="dxa"/>
            <w:tcBorders>
              <w:bottom w:val="single" w:sz="4" w:space="0" w:color="auto"/>
            </w:tcBorders>
          </w:tcPr>
          <w:p w14:paraId="37A2B4E4" w14:textId="4D04E238" w:rsidR="00E07023" w:rsidRPr="00D12C41" w:rsidRDefault="00E07023" w:rsidP="00E07023">
            <w:pPr>
              <w:pStyle w:val="FSCtblMRL1"/>
            </w:pPr>
            <w:r w:rsidRPr="00D12C41">
              <w:t>Wheat bran, unprocessed</w:t>
            </w:r>
          </w:p>
        </w:tc>
        <w:tc>
          <w:tcPr>
            <w:tcW w:w="1020" w:type="dxa"/>
            <w:tcBorders>
              <w:bottom w:val="single" w:sz="4" w:space="0" w:color="auto"/>
            </w:tcBorders>
          </w:tcPr>
          <w:p w14:paraId="78026B10" w14:textId="4B711A25" w:rsidR="00E07023" w:rsidRPr="00D12C41" w:rsidRDefault="00E07023" w:rsidP="00E07023">
            <w:pPr>
              <w:pStyle w:val="FSCtblMRL2"/>
            </w:pPr>
            <w:r w:rsidRPr="00D12C41">
              <w:t>20</w:t>
            </w:r>
          </w:p>
        </w:tc>
      </w:tr>
    </w:tbl>
    <w:p w14:paraId="0E6136CA"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5F04EE5" w14:textId="77777777" w:rsidTr="005C65FF">
        <w:trPr>
          <w:cantSplit/>
        </w:trPr>
        <w:tc>
          <w:tcPr>
            <w:tcW w:w="4422" w:type="dxa"/>
            <w:gridSpan w:val="2"/>
            <w:tcBorders>
              <w:top w:val="single" w:sz="4" w:space="0" w:color="auto"/>
            </w:tcBorders>
          </w:tcPr>
          <w:p w14:paraId="427FA52C" w14:textId="77777777" w:rsidR="00B06314" w:rsidRPr="00D12C41" w:rsidRDefault="00B06314" w:rsidP="005C65FF">
            <w:pPr>
              <w:pStyle w:val="FSCtblh3"/>
            </w:pPr>
            <w:r w:rsidRPr="00D12C41">
              <w:t>Agvet chemical:  Maleic hydrazide</w:t>
            </w:r>
          </w:p>
        </w:tc>
      </w:tr>
      <w:tr w:rsidR="00B06314" w:rsidRPr="00D12C41" w14:paraId="6DCAE49F" w14:textId="77777777" w:rsidTr="005C65FF">
        <w:trPr>
          <w:cantSplit/>
        </w:trPr>
        <w:tc>
          <w:tcPr>
            <w:tcW w:w="4422" w:type="dxa"/>
            <w:gridSpan w:val="2"/>
            <w:tcBorders>
              <w:bottom w:val="single" w:sz="4" w:space="0" w:color="auto"/>
            </w:tcBorders>
          </w:tcPr>
          <w:p w14:paraId="5F0F6CB9" w14:textId="77777777" w:rsidR="00B06314" w:rsidRPr="00D12C41" w:rsidRDefault="00B06314" w:rsidP="005C65FF">
            <w:pPr>
              <w:pStyle w:val="FSCtblh4"/>
            </w:pPr>
            <w:r w:rsidRPr="00D12C41">
              <w:t>Permitted residue:  Sum of free and conjugated maleic hydrazide, expressed as maleic hydrazide</w:t>
            </w:r>
          </w:p>
        </w:tc>
      </w:tr>
      <w:tr w:rsidR="00B06314" w:rsidRPr="00D12C41" w14:paraId="59A8A0F9" w14:textId="77777777" w:rsidTr="005C65FF">
        <w:trPr>
          <w:cantSplit/>
        </w:trPr>
        <w:tc>
          <w:tcPr>
            <w:tcW w:w="3402" w:type="dxa"/>
            <w:tcBorders>
              <w:top w:val="single" w:sz="4" w:space="0" w:color="auto"/>
            </w:tcBorders>
          </w:tcPr>
          <w:p w14:paraId="1BB1ABCA" w14:textId="77777777" w:rsidR="00B06314" w:rsidRPr="00D12C41" w:rsidRDefault="00B06314" w:rsidP="005C65FF">
            <w:pPr>
              <w:pStyle w:val="FSCtblMRL1"/>
            </w:pPr>
            <w:r w:rsidRPr="00D12C41">
              <w:t>Carrot</w:t>
            </w:r>
          </w:p>
        </w:tc>
        <w:tc>
          <w:tcPr>
            <w:tcW w:w="1020" w:type="dxa"/>
            <w:tcBorders>
              <w:top w:val="single" w:sz="4" w:space="0" w:color="auto"/>
            </w:tcBorders>
          </w:tcPr>
          <w:p w14:paraId="0A1819F6" w14:textId="77777777" w:rsidR="00B06314" w:rsidRPr="00D12C41" w:rsidRDefault="00B06314" w:rsidP="005C65FF">
            <w:pPr>
              <w:pStyle w:val="FSCtblMRL2"/>
            </w:pPr>
            <w:r w:rsidRPr="00D12C41">
              <w:t>T40</w:t>
            </w:r>
          </w:p>
        </w:tc>
      </w:tr>
      <w:tr w:rsidR="00B06314" w:rsidRPr="00D12C41" w14:paraId="52B0DBA3" w14:textId="77777777" w:rsidTr="005C65FF">
        <w:trPr>
          <w:cantSplit/>
        </w:trPr>
        <w:tc>
          <w:tcPr>
            <w:tcW w:w="3402" w:type="dxa"/>
          </w:tcPr>
          <w:p w14:paraId="3534498C" w14:textId="77777777" w:rsidR="00B06314" w:rsidRPr="00D12C41" w:rsidRDefault="00B06314" w:rsidP="005C65FF">
            <w:pPr>
              <w:pStyle w:val="FSCtblMRL1"/>
            </w:pPr>
            <w:r w:rsidRPr="00D12C41">
              <w:t>Garlic</w:t>
            </w:r>
          </w:p>
        </w:tc>
        <w:tc>
          <w:tcPr>
            <w:tcW w:w="1020" w:type="dxa"/>
          </w:tcPr>
          <w:p w14:paraId="31F65893" w14:textId="77777777" w:rsidR="00B06314" w:rsidRPr="00D12C41" w:rsidRDefault="00B06314" w:rsidP="005C65FF">
            <w:pPr>
              <w:pStyle w:val="FSCtblMRL2"/>
            </w:pPr>
            <w:r w:rsidRPr="00D12C41">
              <w:t>15</w:t>
            </w:r>
          </w:p>
        </w:tc>
      </w:tr>
      <w:tr w:rsidR="00B06314" w:rsidRPr="00D12C41" w14:paraId="7CFDF04C" w14:textId="77777777" w:rsidTr="005C65FF">
        <w:trPr>
          <w:cantSplit/>
        </w:trPr>
        <w:tc>
          <w:tcPr>
            <w:tcW w:w="3402" w:type="dxa"/>
          </w:tcPr>
          <w:p w14:paraId="65E6ED0E" w14:textId="77777777" w:rsidR="00B06314" w:rsidRPr="00D12C41" w:rsidRDefault="00B06314" w:rsidP="005C65FF">
            <w:pPr>
              <w:pStyle w:val="FSCtblMRL1"/>
            </w:pPr>
            <w:r w:rsidRPr="00D12C41">
              <w:t>Onion, bulb</w:t>
            </w:r>
          </w:p>
        </w:tc>
        <w:tc>
          <w:tcPr>
            <w:tcW w:w="1020" w:type="dxa"/>
          </w:tcPr>
          <w:p w14:paraId="6721210D" w14:textId="77777777" w:rsidR="00B06314" w:rsidRPr="00D12C41" w:rsidRDefault="00B06314" w:rsidP="005C65FF">
            <w:pPr>
              <w:pStyle w:val="FSCtblMRL2"/>
            </w:pPr>
            <w:r w:rsidRPr="00D12C41">
              <w:t>15</w:t>
            </w:r>
          </w:p>
        </w:tc>
      </w:tr>
      <w:tr w:rsidR="00B06314" w:rsidRPr="00D12C41" w14:paraId="176B841E" w14:textId="77777777" w:rsidTr="005C65FF">
        <w:trPr>
          <w:cantSplit/>
        </w:trPr>
        <w:tc>
          <w:tcPr>
            <w:tcW w:w="3402" w:type="dxa"/>
            <w:tcBorders>
              <w:bottom w:val="single" w:sz="4" w:space="0" w:color="auto"/>
            </w:tcBorders>
          </w:tcPr>
          <w:p w14:paraId="34F88820" w14:textId="77777777" w:rsidR="00B06314" w:rsidRPr="00D12C41" w:rsidRDefault="00B06314" w:rsidP="005C65FF">
            <w:pPr>
              <w:pStyle w:val="FSCtblMRL1"/>
            </w:pPr>
            <w:r w:rsidRPr="00D12C41">
              <w:t>Potato</w:t>
            </w:r>
          </w:p>
        </w:tc>
        <w:tc>
          <w:tcPr>
            <w:tcW w:w="1020" w:type="dxa"/>
            <w:tcBorders>
              <w:bottom w:val="single" w:sz="4" w:space="0" w:color="auto"/>
            </w:tcBorders>
          </w:tcPr>
          <w:p w14:paraId="3D8AF87C" w14:textId="77777777" w:rsidR="00B06314" w:rsidRPr="00D12C41" w:rsidRDefault="00B06314" w:rsidP="005C65FF">
            <w:pPr>
              <w:pStyle w:val="FSCtblMRL2"/>
            </w:pPr>
            <w:r w:rsidRPr="00D12C41">
              <w:t>50</w:t>
            </w:r>
          </w:p>
        </w:tc>
      </w:tr>
    </w:tbl>
    <w:p w14:paraId="12B828ED"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23B99E89" w14:textId="77777777" w:rsidTr="005C65FF">
        <w:trPr>
          <w:cantSplit/>
        </w:trPr>
        <w:tc>
          <w:tcPr>
            <w:tcW w:w="4422" w:type="dxa"/>
            <w:tcBorders>
              <w:top w:val="single" w:sz="4" w:space="0" w:color="auto"/>
            </w:tcBorders>
          </w:tcPr>
          <w:p w14:paraId="3E06BE26" w14:textId="77777777" w:rsidR="00B06314" w:rsidRPr="00D12C41" w:rsidRDefault="00B06314" w:rsidP="005C65FF">
            <w:pPr>
              <w:pStyle w:val="FSCtblh3"/>
            </w:pPr>
            <w:r w:rsidRPr="00D12C41">
              <w:t>Agvet chemical:  Mancozeb</w:t>
            </w:r>
          </w:p>
        </w:tc>
      </w:tr>
      <w:tr w:rsidR="00B06314" w:rsidRPr="00D12C41" w14:paraId="5D78DD9E" w14:textId="77777777" w:rsidTr="005C65FF">
        <w:trPr>
          <w:cantSplit/>
        </w:trPr>
        <w:tc>
          <w:tcPr>
            <w:tcW w:w="4422" w:type="dxa"/>
            <w:tcBorders>
              <w:bottom w:val="single" w:sz="4" w:space="0" w:color="auto"/>
            </w:tcBorders>
          </w:tcPr>
          <w:p w14:paraId="2303A25F" w14:textId="77777777" w:rsidR="00B06314" w:rsidRPr="00D12C41" w:rsidRDefault="00B06314" w:rsidP="005C65FF">
            <w:pPr>
              <w:pStyle w:val="FSCtblh4"/>
            </w:pPr>
            <w:r w:rsidRPr="00D12C41">
              <w:rPr>
                <w:i w:val="0"/>
              </w:rPr>
              <w:t xml:space="preserve">see </w:t>
            </w:r>
            <w:r w:rsidRPr="00D12C41">
              <w:t>Dithiocarbamates</w:t>
            </w:r>
          </w:p>
        </w:tc>
      </w:tr>
    </w:tbl>
    <w:p w14:paraId="00DADEB4" w14:textId="77777777" w:rsidR="00B06314" w:rsidRPr="00D12C41" w:rsidRDefault="00B06314" w:rsidP="00B06314">
      <w:pPr>
        <w:pStyle w:val="FSCtblMRL1"/>
        <w:rPr>
          <w:rFonts w:eastAsiaTheme="minorHAnsi"/>
        </w:rPr>
      </w:pPr>
    </w:p>
    <w:tbl>
      <w:tblPr>
        <w:tblStyle w:val="TableGrid"/>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EF7EAAB" w14:textId="77777777" w:rsidTr="005C65FF">
        <w:trPr>
          <w:cantSplit/>
        </w:trPr>
        <w:tc>
          <w:tcPr>
            <w:tcW w:w="4422" w:type="dxa"/>
            <w:gridSpan w:val="2"/>
            <w:tcBorders>
              <w:top w:val="single" w:sz="4" w:space="0" w:color="auto"/>
            </w:tcBorders>
            <w:shd w:val="clear" w:color="auto" w:fill="auto"/>
          </w:tcPr>
          <w:p w14:paraId="679E4CDF" w14:textId="77777777" w:rsidR="00B06314" w:rsidRPr="00D12C41" w:rsidRDefault="00B06314" w:rsidP="005C65FF">
            <w:pPr>
              <w:pStyle w:val="FSCtblh3"/>
            </w:pPr>
            <w:r w:rsidRPr="00D12C41">
              <w:t>Agvet chemical:  Mandestrobin</w:t>
            </w:r>
          </w:p>
        </w:tc>
      </w:tr>
      <w:tr w:rsidR="00B06314" w:rsidRPr="00D12C41" w14:paraId="3BDB05EE" w14:textId="77777777" w:rsidTr="005C65FF">
        <w:trPr>
          <w:cantSplit/>
        </w:trPr>
        <w:tc>
          <w:tcPr>
            <w:tcW w:w="4422" w:type="dxa"/>
            <w:gridSpan w:val="2"/>
            <w:tcBorders>
              <w:bottom w:val="single" w:sz="4" w:space="0" w:color="auto"/>
            </w:tcBorders>
            <w:shd w:val="clear" w:color="auto" w:fill="auto"/>
          </w:tcPr>
          <w:p w14:paraId="47F27764" w14:textId="77777777" w:rsidR="00B06314" w:rsidRPr="00D12C41" w:rsidRDefault="00B06314" w:rsidP="005C65FF">
            <w:pPr>
              <w:pStyle w:val="FSCtblh4"/>
            </w:pPr>
            <w:r w:rsidRPr="00D12C41">
              <w:t>Permitted residue:  Mandestrobin</w:t>
            </w:r>
          </w:p>
        </w:tc>
      </w:tr>
      <w:tr w:rsidR="00B06314" w:rsidRPr="00D12C41" w14:paraId="62982B06" w14:textId="77777777" w:rsidTr="005C65FF">
        <w:trPr>
          <w:cantSplit/>
        </w:trPr>
        <w:tc>
          <w:tcPr>
            <w:tcW w:w="3402" w:type="dxa"/>
          </w:tcPr>
          <w:p w14:paraId="5C7F43B1" w14:textId="138D2140" w:rsidR="00A87BB0" w:rsidRPr="00D12C41" w:rsidRDefault="00B06314" w:rsidP="005C65FF">
            <w:pPr>
              <w:pStyle w:val="FSCtblMRL1"/>
              <w:rPr>
                <w:u w:color="000000"/>
              </w:rPr>
            </w:pPr>
            <w:r w:rsidRPr="00D12C41">
              <w:rPr>
                <w:color w:val="000000"/>
                <w:szCs w:val="18"/>
                <w:lang w:eastAsia="zh-CN"/>
              </w:rPr>
              <w:t>All other foods except animal food commodities</w:t>
            </w:r>
          </w:p>
        </w:tc>
        <w:tc>
          <w:tcPr>
            <w:tcW w:w="1020" w:type="dxa"/>
          </w:tcPr>
          <w:p w14:paraId="1954BB0A" w14:textId="0315F4F3" w:rsidR="00A87BB0" w:rsidRPr="00D12C41" w:rsidRDefault="00B06314" w:rsidP="005C65FF">
            <w:pPr>
              <w:pStyle w:val="FSCtblMRL2"/>
            </w:pPr>
            <w:r w:rsidRPr="00D12C41">
              <w:t>0.05</w:t>
            </w:r>
          </w:p>
        </w:tc>
      </w:tr>
      <w:tr w:rsidR="004B193A" w:rsidRPr="00D12C41" w14:paraId="4A3D3313" w14:textId="77777777" w:rsidTr="005C65FF">
        <w:trPr>
          <w:cantSplit/>
        </w:trPr>
        <w:tc>
          <w:tcPr>
            <w:tcW w:w="3402" w:type="dxa"/>
          </w:tcPr>
          <w:p w14:paraId="6DCE1A8D" w14:textId="384C3064" w:rsidR="004B193A" w:rsidRPr="00D12C41" w:rsidRDefault="004B193A" w:rsidP="005C65FF">
            <w:pPr>
              <w:pStyle w:val="FSCtblMRL1"/>
              <w:rPr>
                <w:color w:val="000000"/>
                <w:szCs w:val="18"/>
                <w:lang w:eastAsia="zh-CN"/>
              </w:rPr>
            </w:pPr>
            <w:r w:rsidRPr="00D12C41">
              <w:rPr>
                <w:color w:val="000000"/>
                <w:szCs w:val="18"/>
                <w:lang w:eastAsia="zh-CN"/>
              </w:rPr>
              <w:t>Brassica (cole or cabbage) vegetables, head cabbages, flowerhead brassicas</w:t>
            </w:r>
          </w:p>
        </w:tc>
        <w:tc>
          <w:tcPr>
            <w:tcW w:w="1020" w:type="dxa"/>
          </w:tcPr>
          <w:p w14:paraId="16DD7E26" w14:textId="522B74A4" w:rsidR="004B193A" w:rsidRPr="00D12C41" w:rsidRDefault="004B193A" w:rsidP="005C65FF">
            <w:pPr>
              <w:pStyle w:val="FSCtblMRL2"/>
            </w:pPr>
            <w:r w:rsidRPr="00D12C41">
              <w:t>2</w:t>
            </w:r>
          </w:p>
        </w:tc>
      </w:tr>
      <w:tr w:rsidR="00B06314" w:rsidRPr="00D12C41" w14:paraId="13590E48" w14:textId="77777777" w:rsidTr="005C65FF">
        <w:trPr>
          <w:cantSplit/>
        </w:trPr>
        <w:tc>
          <w:tcPr>
            <w:tcW w:w="3402" w:type="dxa"/>
          </w:tcPr>
          <w:p w14:paraId="02B76E75" w14:textId="360D121E" w:rsidR="00B06314" w:rsidRPr="00D12C41" w:rsidRDefault="00B06314" w:rsidP="005C65FF">
            <w:pPr>
              <w:pStyle w:val="FSCtblMRL1"/>
            </w:pPr>
            <w:r w:rsidRPr="00D12C41">
              <w:rPr>
                <w:u w:color="000000"/>
                <w:lang w:eastAsia="en-AU"/>
              </w:rPr>
              <w:t>Beans</w:t>
            </w:r>
            <w:r w:rsidR="00F204DE">
              <w:rPr>
                <w:u w:color="000000"/>
                <w:lang w:eastAsia="en-AU"/>
              </w:rPr>
              <w:t xml:space="preserve"> </w:t>
            </w:r>
            <w:r w:rsidR="00F204DE" w:rsidRPr="007D3528">
              <w:rPr>
                <w:rFonts w:eastAsia="Times New Roman"/>
                <w:color w:val="000000"/>
                <w:szCs w:val="18"/>
                <w:shd w:val="clear" w:color="auto" w:fill="FFFFFF"/>
              </w:rPr>
              <w:t>(except broad bean and soya bean)</w:t>
            </w:r>
          </w:p>
        </w:tc>
        <w:tc>
          <w:tcPr>
            <w:tcW w:w="1020" w:type="dxa"/>
          </w:tcPr>
          <w:p w14:paraId="521539D9" w14:textId="77777777" w:rsidR="00B06314" w:rsidRPr="00D12C41" w:rsidRDefault="00B06314" w:rsidP="005C65FF">
            <w:pPr>
              <w:pStyle w:val="FSCtblMRL2"/>
            </w:pPr>
            <w:r w:rsidRPr="00D12C41">
              <w:t>0.7</w:t>
            </w:r>
          </w:p>
        </w:tc>
      </w:tr>
      <w:tr w:rsidR="0005451B" w:rsidRPr="00D12C41" w14:paraId="0BB5FD8A" w14:textId="77777777" w:rsidTr="005C65FF">
        <w:trPr>
          <w:cantSplit/>
        </w:trPr>
        <w:tc>
          <w:tcPr>
            <w:tcW w:w="3402" w:type="dxa"/>
          </w:tcPr>
          <w:p w14:paraId="52BE98E4" w14:textId="4955A4B0" w:rsidR="0005451B" w:rsidRPr="00D12C41" w:rsidRDefault="0005451B" w:rsidP="0005451B">
            <w:pPr>
              <w:pStyle w:val="FSCtblMRL1"/>
              <w:rPr>
                <w:color w:val="000000"/>
                <w:szCs w:val="18"/>
                <w:lang w:eastAsia="zh-CN"/>
              </w:rPr>
            </w:pPr>
            <w:r w:rsidRPr="00D12C41">
              <w:t xml:space="preserve">Dried grapes (equals currants; raisins; sultanas) </w:t>
            </w:r>
          </w:p>
        </w:tc>
        <w:tc>
          <w:tcPr>
            <w:tcW w:w="1020" w:type="dxa"/>
          </w:tcPr>
          <w:p w14:paraId="74FC3CD0" w14:textId="0A06FE47" w:rsidR="0005451B" w:rsidRPr="00D12C41" w:rsidDel="0005451B" w:rsidRDefault="0005451B" w:rsidP="0005451B">
            <w:pPr>
              <w:pStyle w:val="FSCtblMRL2"/>
            </w:pPr>
            <w:r w:rsidRPr="00D12C41">
              <w:t>10</w:t>
            </w:r>
          </w:p>
        </w:tc>
      </w:tr>
      <w:tr w:rsidR="00B06314" w:rsidRPr="00D12C41" w14:paraId="6CA9E532" w14:textId="77777777" w:rsidTr="005C65FF">
        <w:trPr>
          <w:cantSplit/>
        </w:trPr>
        <w:tc>
          <w:tcPr>
            <w:tcW w:w="3402" w:type="dxa"/>
          </w:tcPr>
          <w:p w14:paraId="45BF2DCD" w14:textId="77777777" w:rsidR="00B06314" w:rsidRPr="00D12C41" w:rsidRDefault="00B06314" w:rsidP="005C65FF">
            <w:pPr>
              <w:pStyle w:val="FSCtblMRL1"/>
            </w:pPr>
            <w:r w:rsidRPr="00D12C41">
              <w:rPr>
                <w:u w:color="000000"/>
                <w:lang w:eastAsia="en-AU"/>
              </w:rPr>
              <w:t>Edible offal (Mammalian)</w:t>
            </w:r>
          </w:p>
        </w:tc>
        <w:tc>
          <w:tcPr>
            <w:tcW w:w="1020" w:type="dxa"/>
          </w:tcPr>
          <w:p w14:paraId="524CF042" w14:textId="77777777" w:rsidR="00B06314" w:rsidRPr="00D12C41" w:rsidRDefault="00B06314" w:rsidP="005C65FF">
            <w:pPr>
              <w:pStyle w:val="FSCtblMRL2"/>
            </w:pPr>
            <w:r w:rsidRPr="00D12C41">
              <w:t>0.02</w:t>
            </w:r>
          </w:p>
        </w:tc>
      </w:tr>
      <w:tr w:rsidR="0005451B" w:rsidRPr="00D12C41" w14:paraId="035A8EA9" w14:textId="77777777" w:rsidTr="005C65FF">
        <w:trPr>
          <w:cantSplit/>
        </w:trPr>
        <w:tc>
          <w:tcPr>
            <w:tcW w:w="3402" w:type="dxa"/>
          </w:tcPr>
          <w:p w14:paraId="0A91F97F" w14:textId="7FE165FA" w:rsidR="0005451B" w:rsidRPr="00D12C41" w:rsidRDefault="0005451B" w:rsidP="0005451B">
            <w:pPr>
              <w:pStyle w:val="FSCtblMRL1"/>
              <w:rPr>
                <w:u w:color="000000"/>
              </w:rPr>
            </w:pPr>
            <w:r w:rsidRPr="00D12C41">
              <w:t>Eggs</w:t>
            </w:r>
          </w:p>
        </w:tc>
        <w:tc>
          <w:tcPr>
            <w:tcW w:w="1020" w:type="dxa"/>
          </w:tcPr>
          <w:p w14:paraId="1D1D2D2B" w14:textId="29A37C39" w:rsidR="0005451B" w:rsidRPr="00D12C41" w:rsidRDefault="0005451B" w:rsidP="0005451B">
            <w:pPr>
              <w:pStyle w:val="FSCtblMRL2"/>
            </w:pPr>
            <w:r w:rsidRPr="00D12C41">
              <w:t>*0.01</w:t>
            </w:r>
          </w:p>
        </w:tc>
      </w:tr>
      <w:tr w:rsidR="00483FC3" w:rsidRPr="00D12C41" w14:paraId="4900F150" w14:textId="77777777" w:rsidTr="005C65FF">
        <w:trPr>
          <w:cantSplit/>
        </w:trPr>
        <w:tc>
          <w:tcPr>
            <w:tcW w:w="3402" w:type="dxa"/>
          </w:tcPr>
          <w:p w14:paraId="7F1D3DC9" w14:textId="18655F8A" w:rsidR="00483FC3" w:rsidRPr="00D12C41" w:rsidRDefault="00483FC3" w:rsidP="0005451B">
            <w:pPr>
              <w:pStyle w:val="FSCtblMRL1"/>
            </w:pPr>
            <w:r>
              <w:t>Fruiting</w:t>
            </w:r>
            <w:r w:rsidR="0035640B">
              <w:t xml:space="preserve"> vegetables</w:t>
            </w:r>
            <w:r>
              <w:t xml:space="preserve">, </w:t>
            </w:r>
            <w:proofErr w:type="spellStart"/>
            <w:r>
              <w:t>curcubits</w:t>
            </w:r>
            <w:proofErr w:type="spellEnd"/>
          </w:p>
        </w:tc>
        <w:tc>
          <w:tcPr>
            <w:tcW w:w="1020" w:type="dxa"/>
          </w:tcPr>
          <w:p w14:paraId="1FD85350" w14:textId="75F62AA4" w:rsidR="00483FC3" w:rsidRPr="00D12C41" w:rsidRDefault="00483FC3" w:rsidP="0005451B">
            <w:pPr>
              <w:pStyle w:val="FSCtblMRL2"/>
            </w:pPr>
            <w:r>
              <w:t>0.6</w:t>
            </w:r>
          </w:p>
        </w:tc>
      </w:tr>
      <w:tr w:rsidR="00B06314" w:rsidRPr="00D12C41" w14:paraId="0B48013D" w14:textId="77777777" w:rsidTr="005C65FF">
        <w:trPr>
          <w:cantSplit/>
        </w:trPr>
        <w:tc>
          <w:tcPr>
            <w:tcW w:w="3402" w:type="dxa"/>
          </w:tcPr>
          <w:p w14:paraId="4CCAAB78" w14:textId="779BBF52" w:rsidR="00A87BB0" w:rsidRPr="00D12C41" w:rsidRDefault="00B06314" w:rsidP="005C65FF">
            <w:pPr>
              <w:pStyle w:val="FSCtblMRL1"/>
              <w:rPr>
                <w:u w:color="000000"/>
              </w:rPr>
            </w:pPr>
            <w:r w:rsidRPr="00D12C41">
              <w:rPr>
                <w:u w:color="000000"/>
              </w:rPr>
              <w:t>Grapes</w:t>
            </w:r>
          </w:p>
        </w:tc>
        <w:tc>
          <w:tcPr>
            <w:tcW w:w="1020" w:type="dxa"/>
          </w:tcPr>
          <w:p w14:paraId="1621019F" w14:textId="78D6B696" w:rsidR="00A87BB0" w:rsidRPr="00D12C41" w:rsidRDefault="00B06314" w:rsidP="005C65FF">
            <w:pPr>
              <w:pStyle w:val="FSCtblMRL2"/>
            </w:pPr>
            <w:r w:rsidRPr="00D12C41">
              <w:t>5</w:t>
            </w:r>
          </w:p>
        </w:tc>
      </w:tr>
      <w:tr w:rsidR="004B193A" w:rsidRPr="00D12C41" w14:paraId="26E67E4A" w14:textId="77777777" w:rsidTr="005C65FF">
        <w:trPr>
          <w:cantSplit/>
        </w:trPr>
        <w:tc>
          <w:tcPr>
            <w:tcW w:w="3402" w:type="dxa"/>
          </w:tcPr>
          <w:p w14:paraId="4D857A96" w14:textId="606E056E" w:rsidR="004B193A" w:rsidRPr="00D12C41" w:rsidRDefault="004B193A" w:rsidP="005C65FF">
            <w:pPr>
              <w:pStyle w:val="FSCtblMRL1"/>
              <w:rPr>
                <w:u w:color="000000"/>
              </w:rPr>
            </w:pPr>
            <w:r w:rsidRPr="00D12C41">
              <w:rPr>
                <w:u w:color="000000"/>
              </w:rPr>
              <w:t>Leafy vegetables [except lettuce, head]</w:t>
            </w:r>
          </w:p>
        </w:tc>
        <w:tc>
          <w:tcPr>
            <w:tcW w:w="1020" w:type="dxa"/>
          </w:tcPr>
          <w:p w14:paraId="14BCB7DE" w14:textId="16A15933" w:rsidR="004B193A" w:rsidRPr="00D12C41" w:rsidRDefault="004B193A" w:rsidP="005C65FF">
            <w:pPr>
              <w:pStyle w:val="FSCtblMRL2"/>
            </w:pPr>
            <w:r w:rsidRPr="00D12C41">
              <w:t>20</w:t>
            </w:r>
          </w:p>
        </w:tc>
      </w:tr>
      <w:tr w:rsidR="00B06314" w:rsidRPr="00D12C41" w14:paraId="2F889743" w14:textId="77777777" w:rsidTr="005C65FF">
        <w:trPr>
          <w:cantSplit/>
        </w:trPr>
        <w:tc>
          <w:tcPr>
            <w:tcW w:w="3402" w:type="dxa"/>
          </w:tcPr>
          <w:p w14:paraId="646437C8" w14:textId="77777777" w:rsidR="00B06314" w:rsidRPr="00D12C41" w:rsidRDefault="00B06314" w:rsidP="005C65FF">
            <w:pPr>
              <w:pStyle w:val="FSCtblMRL1"/>
            </w:pPr>
            <w:r w:rsidRPr="00D12C41">
              <w:rPr>
                <w:u w:color="000000"/>
                <w:lang w:eastAsia="en-AU"/>
              </w:rPr>
              <w:t>Lettuce, Head</w:t>
            </w:r>
          </w:p>
        </w:tc>
        <w:tc>
          <w:tcPr>
            <w:tcW w:w="1020" w:type="dxa"/>
          </w:tcPr>
          <w:p w14:paraId="73BCDD74" w14:textId="5101F396" w:rsidR="00B06314" w:rsidRPr="00D12C41" w:rsidRDefault="008C166B" w:rsidP="005C65FF">
            <w:pPr>
              <w:pStyle w:val="FSCtblMRL2"/>
            </w:pPr>
            <w:r w:rsidRPr="00D12C41">
              <w:t>5</w:t>
            </w:r>
          </w:p>
        </w:tc>
      </w:tr>
      <w:tr w:rsidR="0005451B" w:rsidRPr="00D12C41" w14:paraId="674E849C" w14:textId="77777777" w:rsidTr="005C65FF">
        <w:trPr>
          <w:cantSplit/>
        </w:trPr>
        <w:tc>
          <w:tcPr>
            <w:tcW w:w="3402" w:type="dxa"/>
          </w:tcPr>
          <w:p w14:paraId="7B02D078" w14:textId="4495FB5C" w:rsidR="0005451B" w:rsidRPr="00D12C41" w:rsidRDefault="0005451B" w:rsidP="0005451B">
            <w:pPr>
              <w:pStyle w:val="FSCtblMRL1"/>
              <w:rPr>
                <w:u w:color="000000"/>
              </w:rPr>
            </w:pPr>
            <w:r w:rsidRPr="00D12C41">
              <w:t>Mammalian fats [except milk fats]</w:t>
            </w:r>
          </w:p>
        </w:tc>
        <w:tc>
          <w:tcPr>
            <w:tcW w:w="1020" w:type="dxa"/>
          </w:tcPr>
          <w:p w14:paraId="36048AD3" w14:textId="2AD19035" w:rsidR="0005451B" w:rsidRPr="00D12C41" w:rsidRDefault="0005451B" w:rsidP="0005451B">
            <w:pPr>
              <w:pStyle w:val="FSCtblMRL2"/>
            </w:pPr>
            <w:r w:rsidRPr="00D12C41">
              <w:t>*0.01</w:t>
            </w:r>
          </w:p>
        </w:tc>
      </w:tr>
      <w:tr w:rsidR="00B06314" w:rsidRPr="00D12C41" w14:paraId="6EC85D59" w14:textId="77777777" w:rsidTr="005C65FF">
        <w:trPr>
          <w:cantSplit/>
        </w:trPr>
        <w:tc>
          <w:tcPr>
            <w:tcW w:w="3402" w:type="dxa"/>
          </w:tcPr>
          <w:p w14:paraId="55C372DA" w14:textId="77777777" w:rsidR="00B06314" w:rsidRPr="00D12C41" w:rsidRDefault="00B06314" w:rsidP="005C65FF">
            <w:pPr>
              <w:pStyle w:val="FSCtblMRL1"/>
            </w:pPr>
            <w:r w:rsidRPr="00D12C41">
              <w:rPr>
                <w:u w:color="000000"/>
                <w:lang w:eastAsia="en-AU"/>
              </w:rPr>
              <w:t>Meat (mammalian) (in the fat)</w:t>
            </w:r>
          </w:p>
        </w:tc>
        <w:tc>
          <w:tcPr>
            <w:tcW w:w="1020" w:type="dxa"/>
          </w:tcPr>
          <w:p w14:paraId="461A01EB" w14:textId="77777777" w:rsidR="00B06314" w:rsidRPr="00D12C41" w:rsidRDefault="00B06314" w:rsidP="005C65FF">
            <w:pPr>
              <w:pStyle w:val="FSCtblMRL2"/>
            </w:pPr>
            <w:r w:rsidRPr="00D12C41">
              <w:t>0.02</w:t>
            </w:r>
          </w:p>
        </w:tc>
      </w:tr>
      <w:tr w:rsidR="00B06314" w:rsidRPr="00D12C41" w14:paraId="0EA3F4E8" w14:textId="77777777" w:rsidTr="005C65FF">
        <w:trPr>
          <w:cantSplit/>
        </w:trPr>
        <w:tc>
          <w:tcPr>
            <w:tcW w:w="3402" w:type="dxa"/>
          </w:tcPr>
          <w:p w14:paraId="17B21C64" w14:textId="7E479D89" w:rsidR="00A87BB0" w:rsidRPr="00D12C41" w:rsidRDefault="00B06314" w:rsidP="005C65FF">
            <w:pPr>
              <w:pStyle w:val="FSCtblMRL1"/>
            </w:pPr>
            <w:r w:rsidRPr="00D12C41">
              <w:rPr>
                <w:u w:color="000000"/>
                <w:lang w:eastAsia="en-AU"/>
              </w:rPr>
              <w:t>Milk</w:t>
            </w:r>
          </w:p>
        </w:tc>
        <w:tc>
          <w:tcPr>
            <w:tcW w:w="1020" w:type="dxa"/>
          </w:tcPr>
          <w:p w14:paraId="26F7E1F3" w14:textId="0F17C868" w:rsidR="00A87BB0" w:rsidRPr="00D12C41" w:rsidRDefault="00B06314" w:rsidP="005C65FF">
            <w:pPr>
              <w:pStyle w:val="FSCtblMRL2"/>
            </w:pPr>
            <w:r w:rsidRPr="00D12C41">
              <w:rPr>
                <w:rFonts w:eastAsia="Helvetica"/>
                <w:u w:color="000000"/>
              </w:rPr>
              <w:t>*0.02</w:t>
            </w:r>
          </w:p>
        </w:tc>
      </w:tr>
      <w:tr w:rsidR="004B193A" w:rsidRPr="00D12C41" w14:paraId="3F2709E9" w14:textId="77777777" w:rsidTr="005C65FF">
        <w:trPr>
          <w:cantSplit/>
        </w:trPr>
        <w:tc>
          <w:tcPr>
            <w:tcW w:w="3402" w:type="dxa"/>
          </w:tcPr>
          <w:p w14:paraId="387190AA" w14:textId="5EF6C759" w:rsidR="004B193A" w:rsidRPr="00D12C41" w:rsidRDefault="004B193A" w:rsidP="005C65FF">
            <w:pPr>
              <w:pStyle w:val="FSCtblMRL1"/>
              <w:rPr>
                <w:u w:color="000000"/>
              </w:rPr>
            </w:pPr>
            <w:r w:rsidRPr="00D12C41">
              <w:rPr>
                <w:u w:color="000000"/>
              </w:rPr>
              <w:t>Onion, bulb</w:t>
            </w:r>
          </w:p>
        </w:tc>
        <w:tc>
          <w:tcPr>
            <w:tcW w:w="1020" w:type="dxa"/>
          </w:tcPr>
          <w:p w14:paraId="77C79834" w14:textId="2BF5087C" w:rsidR="004B193A" w:rsidRPr="00D12C41" w:rsidRDefault="004B193A" w:rsidP="005C65FF">
            <w:pPr>
              <w:pStyle w:val="FSCtblMRL2"/>
              <w:rPr>
                <w:rFonts w:eastAsia="Helvetica"/>
                <w:u w:color="000000"/>
              </w:rPr>
            </w:pPr>
            <w:r w:rsidRPr="00D12C41">
              <w:rPr>
                <w:rFonts w:eastAsia="Helvetica"/>
                <w:u w:color="000000"/>
              </w:rPr>
              <w:t>*0.01</w:t>
            </w:r>
          </w:p>
        </w:tc>
      </w:tr>
      <w:tr w:rsidR="0005451B" w:rsidRPr="00D12C41" w14:paraId="4D22FDD4" w14:textId="77777777" w:rsidTr="005C65FF">
        <w:trPr>
          <w:cantSplit/>
        </w:trPr>
        <w:tc>
          <w:tcPr>
            <w:tcW w:w="3402" w:type="dxa"/>
          </w:tcPr>
          <w:p w14:paraId="0FFC45A5" w14:textId="3B77A6A3" w:rsidR="0005451B" w:rsidRPr="00D12C41" w:rsidRDefault="0005451B" w:rsidP="0005451B">
            <w:pPr>
              <w:pStyle w:val="FSCtblMRL1"/>
              <w:rPr>
                <w:u w:color="000000"/>
              </w:rPr>
            </w:pPr>
            <w:r w:rsidRPr="00D12C41">
              <w:t>Poultry, edible offal of</w:t>
            </w:r>
          </w:p>
        </w:tc>
        <w:tc>
          <w:tcPr>
            <w:tcW w:w="1020" w:type="dxa"/>
          </w:tcPr>
          <w:p w14:paraId="5C087FFD" w14:textId="7442A317" w:rsidR="0005451B" w:rsidRPr="00D12C41" w:rsidRDefault="0005451B" w:rsidP="0005451B">
            <w:pPr>
              <w:pStyle w:val="FSCtblMRL2"/>
              <w:rPr>
                <w:rFonts w:eastAsia="Helvetica"/>
                <w:u w:color="000000"/>
              </w:rPr>
            </w:pPr>
            <w:r w:rsidRPr="00D12C41">
              <w:t>*0.01</w:t>
            </w:r>
          </w:p>
        </w:tc>
      </w:tr>
      <w:tr w:rsidR="0005451B" w:rsidRPr="00D12C41" w14:paraId="2E058600" w14:textId="77777777" w:rsidTr="005C65FF">
        <w:trPr>
          <w:cantSplit/>
        </w:trPr>
        <w:tc>
          <w:tcPr>
            <w:tcW w:w="3402" w:type="dxa"/>
          </w:tcPr>
          <w:p w14:paraId="7A2C5DBE" w14:textId="61CF998D" w:rsidR="0005451B" w:rsidRPr="00D12C41" w:rsidRDefault="0005451B" w:rsidP="0005451B">
            <w:pPr>
              <w:pStyle w:val="FSCtblMRL1"/>
              <w:rPr>
                <w:u w:color="000000"/>
              </w:rPr>
            </w:pPr>
            <w:r w:rsidRPr="00D12C41">
              <w:t>Poultry fats</w:t>
            </w:r>
          </w:p>
        </w:tc>
        <w:tc>
          <w:tcPr>
            <w:tcW w:w="1020" w:type="dxa"/>
          </w:tcPr>
          <w:p w14:paraId="13152A54" w14:textId="35503A0B" w:rsidR="0005451B" w:rsidRPr="00D12C41" w:rsidRDefault="0005451B" w:rsidP="0005451B">
            <w:pPr>
              <w:pStyle w:val="FSCtblMRL2"/>
              <w:rPr>
                <w:rFonts w:eastAsia="Helvetica"/>
                <w:u w:color="000000"/>
              </w:rPr>
            </w:pPr>
            <w:r w:rsidRPr="00D12C41">
              <w:t>*0.01</w:t>
            </w:r>
          </w:p>
        </w:tc>
      </w:tr>
      <w:tr w:rsidR="0005451B" w:rsidRPr="00D12C41" w14:paraId="642E7E32" w14:textId="77777777" w:rsidTr="005C65FF">
        <w:trPr>
          <w:cantSplit/>
        </w:trPr>
        <w:tc>
          <w:tcPr>
            <w:tcW w:w="3402" w:type="dxa"/>
          </w:tcPr>
          <w:p w14:paraId="259532F9" w14:textId="54F77BAB" w:rsidR="0005451B" w:rsidRPr="00D12C41" w:rsidRDefault="0005451B" w:rsidP="0005451B">
            <w:pPr>
              <w:pStyle w:val="FSCtblMRL1"/>
              <w:rPr>
                <w:u w:color="000000"/>
              </w:rPr>
            </w:pPr>
            <w:r w:rsidRPr="00D12C41">
              <w:t>Poultry meat</w:t>
            </w:r>
          </w:p>
        </w:tc>
        <w:tc>
          <w:tcPr>
            <w:tcW w:w="1020" w:type="dxa"/>
          </w:tcPr>
          <w:p w14:paraId="67D15172" w14:textId="3CCB0E7C" w:rsidR="0005451B" w:rsidRPr="00D12C41" w:rsidRDefault="0005451B" w:rsidP="0005451B">
            <w:pPr>
              <w:pStyle w:val="FSCtblMRL2"/>
              <w:rPr>
                <w:rFonts w:eastAsia="Helvetica"/>
                <w:u w:color="000000"/>
              </w:rPr>
            </w:pPr>
            <w:r w:rsidRPr="00D12C41">
              <w:t>*0.01</w:t>
            </w:r>
          </w:p>
        </w:tc>
      </w:tr>
      <w:tr w:rsidR="00B06314" w:rsidRPr="00D12C41" w14:paraId="7A63A022" w14:textId="77777777" w:rsidTr="005C65FF">
        <w:trPr>
          <w:cantSplit/>
        </w:trPr>
        <w:tc>
          <w:tcPr>
            <w:tcW w:w="3402" w:type="dxa"/>
          </w:tcPr>
          <w:p w14:paraId="42F722A7" w14:textId="77777777" w:rsidR="00B06314" w:rsidRPr="00D12C41" w:rsidRDefault="00B06314" w:rsidP="005C65FF">
            <w:pPr>
              <w:pStyle w:val="FSCtblMRL1"/>
              <w:rPr>
                <w:u w:color="000000"/>
              </w:rPr>
            </w:pPr>
            <w:r w:rsidRPr="00D12C41">
              <w:rPr>
                <w:u w:color="000000"/>
              </w:rPr>
              <w:t>Rape seed (canola)</w:t>
            </w:r>
          </w:p>
        </w:tc>
        <w:tc>
          <w:tcPr>
            <w:tcW w:w="1020" w:type="dxa"/>
          </w:tcPr>
          <w:p w14:paraId="1DF92741" w14:textId="77777777" w:rsidR="00B06314" w:rsidRPr="00D12C41" w:rsidRDefault="00B06314" w:rsidP="005C65FF">
            <w:pPr>
              <w:pStyle w:val="FSCtblMRL2"/>
              <w:rPr>
                <w:rFonts w:eastAsia="Helvetica"/>
                <w:u w:color="000000"/>
              </w:rPr>
            </w:pPr>
            <w:r w:rsidRPr="00D12C41">
              <w:rPr>
                <w:rFonts w:eastAsia="Helvetica"/>
                <w:u w:color="000000"/>
              </w:rPr>
              <w:t>0.5</w:t>
            </w:r>
          </w:p>
        </w:tc>
      </w:tr>
      <w:tr w:rsidR="00483FC3" w:rsidRPr="00D12C41" w14:paraId="06ECC9D1" w14:textId="77777777" w:rsidTr="005C65FF">
        <w:trPr>
          <w:cantSplit/>
        </w:trPr>
        <w:tc>
          <w:tcPr>
            <w:tcW w:w="3402" w:type="dxa"/>
          </w:tcPr>
          <w:p w14:paraId="1F39D319" w14:textId="542D3F19" w:rsidR="00483FC3" w:rsidRPr="00D12C41" w:rsidRDefault="00483FC3" w:rsidP="005C65FF">
            <w:pPr>
              <w:pStyle w:val="FSCtblMRL1"/>
              <w:rPr>
                <w:u w:color="000000"/>
              </w:rPr>
            </w:pPr>
            <w:r>
              <w:rPr>
                <w:u w:color="000000"/>
              </w:rPr>
              <w:t>Stone fruit</w:t>
            </w:r>
            <w:r w:rsidR="0035640B">
              <w:rPr>
                <w:u w:color="000000"/>
              </w:rPr>
              <w:t>s</w:t>
            </w:r>
          </w:p>
        </w:tc>
        <w:tc>
          <w:tcPr>
            <w:tcW w:w="1020" w:type="dxa"/>
          </w:tcPr>
          <w:p w14:paraId="0864325D" w14:textId="391687B4" w:rsidR="00483FC3" w:rsidRPr="00D12C41" w:rsidRDefault="00105AAF" w:rsidP="005C65FF">
            <w:pPr>
              <w:pStyle w:val="FSCtblMRL2"/>
              <w:rPr>
                <w:rFonts w:eastAsia="Helvetica"/>
                <w:u w:color="000000"/>
              </w:rPr>
            </w:pPr>
            <w:r>
              <w:rPr>
                <w:rFonts w:eastAsia="Helvetica"/>
                <w:u w:color="000000"/>
              </w:rPr>
              <w:t>3</w:t>
            </w:r>
          </w:p>
        </w:tc>
      </w:tr>
      <w:tr w:rsidR="00B06314" w:rsidRPr="00D12C41" w14:paraId="70B65EB3" w14:textId="77777777" w:rsidTr="006964F8">
        <w:trPr>
          <w:cantSplit/>
        </w:trPr>
        <w:tc>
          <w:tcPr>
            <w:tcW w:w="3402" w:type="dxa"/>
            <w:tcBorders>
              <w:bottom w:val="single" w:sz="4" w:space="0" w:color="auto"/>
            </w:tcBorders>
          </w:tcPr>
          <w:p w14:paraId="3BC16C67" w14:textId="77777777" w:rsidR="00B06314" w:rsidRPr="00D12C41" w:rsidRDefault="00B06314" w:rsidP="005C65FF">
            <w:pPr>
              <w:pStyle w:val="FSCtblMRL1"/>
            </w:pPr>
            <w:r w:rsidRPr="00D12C41">
              <w:t>Strawberry</w:t>
            </w:r>
          </w:p>
        </w:tc>
        <w:tc>
          <w:tcPr>
            <w:tcW w:w="1020" w:type="dxa"/>
            <w:tcBorders>
              <w:bottom w:val="single" w:sz="4" w:space="0" w:color="auto"/>
            </w:tcBorders>
          </w:tcPr>
          <w:p w14:paraId="06687753" w14:textId="77777777" w:rsidR="00B06314" w:rsidRPr="00D12C41" w:rsidRDefault="00B06314" w:rsidP="005C65FF">
            <w:pPr>
              <w:pStyle w:val="FSCtblMRL2"/>
            </w:pPr>
            <w:r w:rsidRPr="00D12C41">
              <w:t>3</w:t>
            </w:r>
          </w:p>
        </w:tc>
      </w:tr>
    </w:tbl>
    <w:p w14:paraId="1F5BF80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1AD0CD2" w14:textId="77777777" w:rsidTr="005C65FF">
        <w:trPr>
          <w:cantSplit/>
        </w:trPr>
        <w:tc>
          <w:tcPr>
            <w:tcW w:w="4422" w:type="dxa"/>
            <w:gridSpan w:val="2"/>
            <w:tcBorders>
              <w:top w:val="single" w:sz="4" w:space="0" w:color="auto"/>
            </w:tcBorders>
          </w:tcPr>
          <w:p w14:paraId="26472040" w14:textId="77777777" w:rsidR="00B06314" w:rsidRPr="00D12C41" w:rsidRDefault="00B06314" w:rsidP="005C65FF">
            <w:pPr>
              <w:pStyle w:val="FSCtblh3"/>
            </w:pPr>
            <w:r w:rsidRPr="00D12C41">
              <w:t>Agvet chemical:  Mandipropamid</w:t>
            </w:r>
          </w:p>
        </w:tc>
      </w:tr>
      <w:tr w:rsidR="00B06314" w:rsidRPr="00D12C41" w14:paraId="21D05F2B" w14:textId="77777777" w:rsidTr="005C65FF">
        <w:trPr>
          <w:cantSplit/>
        </w:trPr>
        <w:tc>
          <w:tcPr>
            <w:tcW w:w="4422" w:type="dxa"/>
            <w:gridSpan w:val="2"/>
            <w:tcBorders>
              <w:bottom w:val="single" w:sz="4" w:space="0" w:color="auto"/>
            </w:tcBorders>
          </w:tcPr>
          <w:p w14:paraId="36D19866" w14:textId="77777777" w:rsidR="00B06314" w:rsidRPr="00D12C41" w:rsidRDefault="00B06314" w:rsidP="005C65FF">
            <w:pPr>
              <w:pStyle w:val="FSCtblh4"/>
            </w:pPr>
            <w:r w:rsidRPr="00D12C41">
              <w:t>Permitted residue:  Mandipropamid</w:t>
            </w:r>
          </w:p>
        </w:tc>
      </w:tr>
      <w:tr w:rsidR="00B06314" w:rsidRPr="00D12C41" w14:paraId="28FEC5A2" w14:textId="77777777" w:rsidTr="005C65FF">
        <w:trPr>
          <w:cantSplit/>
        </w:trPr>
        <w:tc>
          <w:tcPr>
            <w:tcW w:w="3402" w:type="dxa"/>
            <w:tcBorders>
              <w:top w:val="single" w:sz="4" w:space="0" w:color="auto"/>
            </w:tcBorders>
          </w:tcPr>
          <w:p w14:paraId="51DFAD7E" w14:textId="77777777" w:rsidR="00B06314" w:rsidRPr="00D12C41" w:rsidRDefault="00B06314" w:rsidP="005C65FF">
            <w:pPr>
              <w:pStyle w:val="FSCtblMRL1"/>
            </w:pPr>
            <w:r w:rsidRPr="00D12C41">
              <w:rPr>
                <w:szCs w:val="18"/>
              </w:rPr>
              <w:t>All other foods except animal food commodities</w:t>
            </w:r>
          </w:p>
        </w:tc>
        <w:tc>
          <w:tcPr>
            <w:tcW w:w="1020" w:type="dxa"/>
            <w:tcBorders>
              <w:top w:val="single" w:sz="4" w:space="0" w:color="auto"/>
            </w:tcBorders>
          </w:tcPr>
          <w:p w14:paraId="0D0F8F72" w14:textId="77777777" w:rsidR="00B06314" w:rsidRPr="00D12C41" w:rsidRDefault="00B06314" w:rsidP="005C65FF">
            <w:pPr>
              <w:pStyle w:val="FSCtblMRL2"/>
            </w:pPr>
            <w:r w:rsidRPr="00D12C41">
              <w:t>0.5</w:t>
            </w:r>
          </w:p>
        </w:tc>
      </w:tr>
      <w:tr w:rsidR="00B06314" w:rsidRPr="00D12C41" w14:paraId="5F9DC169" w14:textId="77777777" w:rsidTr="005C65FF">
        <w:trPr>
          <w:cantSplit/>
        </w:trPr>
        <w:tc>
          <w:tcPr>
            <w:tcW w:w="3402" w:type="dxa"/>
          </w:tcPr>
          <w:p w14:paraId="50F09AB0" w14:textId="77777777" w:rsidR="00B06314" w:rsidRPr="00D12C41" w:rsidRDefault="00B06314" w:rsidP="005C65FF">
            <w:pPr>
              <w:pStyle w:val="FSCtblMRL1"/>
            </w:pPr>
            <w:r w:rsidRPr="00D12C41">
              <w:rPr>
                <w:szCs w:val="18"/>
              </w:rPr>
              <w:t>Basil</w:t>
            </w:r>
          </w:p>
        </w:tc>
        <w:tc>
          <w:tcPr>
            <w:tcW w:w="1020" w:type="dxa"/>
          </w:tcPr>
          <w:p w14:paraId="396B2CAD" w14:textId="77777777" w:rsidR="00B06314" w:rsidRPr="00D12C41" w:rsidRDefault="00B06314" w:rsidP="005C65FF">
            <w:pPr>
              <w:pStyle w:val="FSCtblMRL2"/>
            </w:pPr>
            <w:r w:rsidRPr="00D12C41">
              <w:t>T30</w:t>
            </w:r>
          </w:p>
        </w:tc>
      </w:tr>
      <w:tr w:rsidR="006964F8" w:rsidRPr="00D12C41" w14:paraId="6C41B8FC" w14:textId="77777777" w:rsidTr="005C65FF">
        <w:trPr>
          <w:cantSplit/>
        </w:trPr>
        <w:tc>
          <w:tcPr>
            <w:tcW w:w="3402" w:type="dxa"/>
          </w:tcPr>
          <w:p w14:paraId="330B7FD4" w14:textId="10611AA2" w:rsidR="006964F8" w:rsidRPr="00D12C41" w:rsidRDefault="006964F8" w:rsidP="006964F8">
            <w:pPr>
              <w:pStyle w:val="FSCtblMRL1"/>
              <w:rPr>
                <w:szCs w:val="18"/>
              </w:rPr>
            </w:pPr>
            <w:r w:rsidRPr="00D12C41">
              <w:t>Beans with pods</w:t>
            </w:r>
          </w:p>
        </w:tc>
        <w:tc>
          <w:tcPr>
            <w:tcW w:w="1020" w:type="dxa"/>
          </w:tcPr>
          <w:p w14:paraId="5B33C60D" w14:textId="2569D7C0" w:rsidR="006964F8" w:rsidRPr="00D12C41" w:rsidRDefault="006964F8" w:rsidP="006964F8">
            <w:pPr>
              <w:pStyle w:val="FSCtblMRL2"/>
            </w:pPr>
            <w:r w:rsidRPr="00D12C41">
              <w:t>1</w:t>
            </w:r>
          </w:p>
        </w:tc>
      </w:tr>
      <w:tr w:rsidR="00AE4740" w:rsidRPr="00D12C41" w14:paraId="268DEC03" w14:textId="77777777" w:rsidTr="005C65FF">
        <w:trPr>
          <w:cantSplit/>
        </w:trPr>
        <w:tc>
          <w:tcPr>
            <w:tcW w:w="3402" w:type="dxa"/>
          </w:tcPr>
          <w:p w14:paraId="4FFD3DCA" w14:textId="450D32F7" w:rsidR="00AE4740" w:rsidRPr="00D12C41" w:rsidRDefault="00AE4740" w:rsidP="00AE4740">
            <w:pPr>
              <w:pStyle w:val="FSCtblMRL1"/>
            </w:pPr>
            <w:r w:rsidRPr="00D12C41">
              <w:t>Celery</w:t>
            </w:r>
          </w:p>
        </w:tc>
        <w:tc>
          <w:tcPr>
            <w:tcW w:w="1020" w:type="dxa"/>
          </w:tcPr>
          <w:p w14:paraId="413843CD" w14:textId="12AE555B" w:rsidR="00AE4740" w:rsidRPr="00D12C41" w:rsidRDefault="00AE4740" w:rsidP="00AE4740">
            <w:pPr>
              <w:pStyle w:val="FSCtblMRL2"/>
            </w:pPr>
            <w:r w:rsidRPr="00D12C41">
              <w:t>20</w:t>
            </w:r>
          </w:p>
        </w:tc>
      </w:tr>
      <w:tr w:rsidR="00A07F98" w:rsidRPr="00D12C41" w14:paraId="40D0F158" w14:textId="77777777" w:rsidTr="005C65FF">
        <w:trPr>
          <w:cantSplit/>
        </w:trPr>
        <w:tc>
          <w:tcPr>
            <w:tcW w:w="3402" w:type="dxa"/>
          </w:tcPr>
          <w:p w14:paraId="2A1941BC" w14:textId="27912005" w:rsidR="00A07F98" w:rsidRPr="00D12C41" w:rsidRDefault="00A07F98" w:rsidP="00A07F98">
            <w:pPr>
              <w:pStyle w:val="FSCtblMRL1"/>
            </w:pPr>
            <w:r w:rsidRPr="00D12C41">
              <w:rPr>
                <w:lang w:eastAsia="en-AU"/>
              </w:rPr>
              <w:t>Chinese cabbage (Pe-tsai)</w:t>
            </w:r>
          </w:p>
        </w:tc>
        <w:tc>
          <w:tcPr>
            <w:tcW w:w="1020" w:type="dxa"/>
          </w:tcPr>
          <w:p w14:paraId="25FB9D5E" w14:textId="55DD584B" w:rsidR="00A07F98" w:rsidRPr="00D12C41" w:rsidRDefault="00A07F98" w:rsidP="00A07F98">
            <w:pPr>
              <w:pStyle w:val="FSCtblMRL2"/>
            </w:pPr>
            <w:r w:rsidRPr="00D12C41">
              <w:rPr>
                <w:rFonts w:eastAsia="Calibri"/>
              </w:rPr>
              <w:t>30</w:t>
            </w:r>
          </w:p>
        </w:tc>
      </w:tr>
      <w:tr w:rsidR="0080482D" w:rsidRPr="00D12C41" w14:paraId="47E47A82" w14:textId="77777777" w:rsidTr="005C65FF">
        <w:trPr>
          <w:cantSplit/>
        </w:trPr>
        <w:tc>
          <w:tcPr>
            <w:tcW w:w="3402" w:type="dxa"/>
          </w:tcPr>
          <w:p w14:paraId="0B454A37" w14:textId="1E632DBA" w:rsidR="0080482D" w:rsidRPr="00D12C41" w:rsidRDefault="0080482D" w:rsidP="0080482D">
            <w:pPr>
              <w:pStyle w:val="FSCtblMRL1"/>
            </w:pPr>
            <w:r w:rsidRPr="007D3528">
              <w:rPr>
                <w:lang w:eastAsia="en-AU"/>
              </w:rPr>
              <w:t>Citrus oil, edible</w:t>
            </w:r>
          </w:p>
        </w:tc>
        <w:tc>
          <w:tcPr>
            <w:tcW w:w="1020" w:type="dxa"/>
          </w:tcPr>
          <w:p w14:paraId="7C3CE9DB" w14:textId="5DDE01A0" w:rsidR="0080482D" w:rsidRPr="00D12C41" w:rsidRDefault="0080482D" w:rsidP="0080482D">
            <w:pPr>
              <w:pStyle w:val="FSCtblMRL2"/>
              <w:rPr>
                <w:rFonts w:eastAsia="Calibri"/>
              </w:rPr>
            </w:pPr>
            <w:r w:rsidRPr="007D3528">
              <w:rPr>
                <w:rFonts w:eastAsia="Calibri"/>
              </w:rPr>
              <w:t>30</w:t>
            </w:r>
          </w:p>
        </w:tc>
      </w:tr>
      <w:tr w:rsidR="00B06314" w:rsidRPr="00D12C41" w14:paraId="735A3596" w14:textId="77777777" w:rsidTr="005C65FF">
        <w:trPr>
          <w:cantSplit/>
        </w:trPr>
        <w:tc>
          <w:tcPr>
            <w:tcW w:w="3402" w:type="dxa"/>
          </w:tcPr>
          <w:p w14:paraId="4211CDCF" w14:textId="6825DFBE" w:rsidR="00B06314" w:rsidRPr="00D12C41" w:rsidRDefault="00B06314" w:rsidP="005C65FF">
            <w:pPr>
              <w:pStyle w:val="FSCtblMRL1"/>
            </w:pPr>
            <w:r w:rsidRPr="00D12C41">
              <w:t>Dried grapes (currants, raisins and sultanas)</w:t>
            </w:r>
          </w:p>
        </w:tc>
        <w:tc>
          <w:tcPr>
            <w:tcW w:w="1020" w:type="dxa"/>
          </w:tcPr>
          <w:p w14:paraId="401150EC" w14:textId="247340ED" w:rsidR="00B06314" w:rsidRPr="00D12C41" w:rsidRDefault="001E5A7F" w:rsidP="005C65FF">
            <w:pPr>
              <w:pStyle w:val="FSCtblMRL2"/>
            </w:pPr>
            <w:r>
              <w:t>10</w:t>
            </w:r>
          </w:p>
        </w:tc>
      </w:tr>
      <w:tr w:rsidR="00B06314" w:rsidRPr="00D12C41" w14:paraId="697F088C" w14:textId="77777777" w:rsidTr="005C65FF">
        <w:trPr>
          <w:cantSplit/>
        </w:trPr>
        <w:tc>
          <w:tcPr>
            <w:tcW w:w="3402" w:type="dxa"/>
          </w:tcPr>
          <w:p w14:paraId="66C6C31C" w14:textId="77777777" w:rsidR="00B06314" w:rsidRPr="00D12C41" w:rsidRDefault="00B06314" w:rsidP="005C65FF">
            <w:pPr>
              <w:pStyle w:val="FSCtblMRL1"/>
            </w:pPr>
            <w:r w:rsidRPr="00D12C41">
              <w:t>Edible offal (mammalian)</w:t>
            </w:r>
          </w:p>
        </w:tc>
        <w:tc>
          <w:tcPr>
            <w:tcW w:w="1020" w:type="dxa"/>
          </w:tcPr>
          <w:p w14:paraId="723800AE" w14:textId="77777777" w:rsidR="00B06314" w:rsidRPr="00D12C41" w:rsidRDefault="00B06314" w:rsidP="005C65FF">
            <w:pPr>
              <w:pStyle w:val="FSCtblMRL2"/>
            </w:pPr>
            <w:r w:rsidRPr="00D12C41">
              <w:t>*0.01</w:t>
            </w:r>
          </w:p>
        </w:tc>
      </w:tr>
      <w:tr w:rsidR="00B06314" w:rsidRPr="00D12C41" w14:paraId="2384D30D" w14:textId="77777777" w:rsidTr="005C65FF">
        <w:trPr>
          <w:cantSplit/>
        </w:trPr>
        <w:tc>
          <w:tcPr>
            <w:tcW w:w="3402" w:type="dxa"/>
          </w:tcPr>
          <w:p w14:paraId="4977CE15" w14:textId="77777777" w:rsidR="00B06314" w:rsidRPr="00D12C41" w:rsidRDefault="00B06314" w:rsidP="005C65FF">
            <w:pPr>
              <w:pStyle w:val="FSCtblMRL1"/>
            </w:pPr>
            <w:r w:rsidRPr="00D12C41">
              <w:t>Eggs</w:t>
            </w:r>
          </w:p>
        </w:tc>
        <w:tc>
          <w:tcPr>
            <w:tcW w:w="1020" w:type="dxa"/>
          </w:tcPr>
          <w:p w14:paraId="1429D2B3" w14:textId="77777777" w:rsidR="00B06314" w:rsidRPr="00D12C41" w:rsidRDefault="00B06314" w:rsidP="005C65FF">
            <w:pPr>
              <w:pStyle w:val="FSCtblMRL2"/>
            </w:pPr>
            <w:r w:rsidRPr="00D12C41">
              <w:t>*0.01</w:t>
            </w:r>
          </w:p>
        </w:tc>
      </w:tr>
      <w:tr w:rsidR="00B06314" w:rsidRPr="00D12C41" w14:paraId="211FBD04" w14:textId="77777777" w:rsidTr="005C65FF">
        <w:trPr>
          <w:cantSplit/>
        </w:trPr>
        <w:tc>
          <w:tcPr>
            <w:tcW w:w="3402" w:type="dxa"/>
          </w:tcPr>
          <w:p w14:paraId="39A17224" w14:textId="77777777" w:rsidR="00B06314" w:rsidRPr="00D12C41" w:rsidRDefault="00B06314" w:rsidP="005C65FF">
            <w:pPr>
              <w:pStyle w:val="FSCtblMRL1"/>
            </w:pPr>
            <w:r w:rsidRPr="00D12C41">
              <w:t>Grapes</w:t>
            </w:r>
          </w:p>
        </w:tc>
        <w:tc>
          <w:tcPr>
            <w:tcW w:w="1020" w:type="dxa"/>
          </w:tcPr>
          <w:p w14:paraId="01A48F72" w14:textId="77777777" w:rsidR="00B06314" w:rsidRPr="00D12C41" w:rsidRDefault="00B06314" w:rsidP="005C65FF">
            <w:pPr>
              <w:pStyle w:val="FSCtblMRL2"/>
            </w:pPr>
            <w:r w:rsidRPr="00D12C41">
              <w:t>2</w:t>
            </w:r>
          </w:p>
        </w:tc>
      </w:tr>
      <w:tr w:rsidR="00B06314" w:rsidRPr="00D12C41" w14:paraId="06B3F636" w14:textId="77777777" w:rsidTr="005C65FF">
        <w:trPr>
          <w:cantSplit/>
        </w:trPr>
        <w:tc>
          <w:tcPr>
            <w:tcW w:w="3402" w:type="dxa"/>
          </w:tcPr>
          <w:p w14:paraId="59A3098F" w14:textId="77777777" w:rsidR="00B06314" w:rsidRPr="00D12C41" w:rsidRDefault="00B06314" w:rsidP="005C65FF">
            <w:pPr>
              <w:pStyle w:val="FSCtblMRL1"/>
            </w:pPr>
            <w:r w:rsidRPr="00D12C41">
              <w:t>Hops, dry</w:t>
            </w:r>
          </w:p>
        </w:tc>
        <w:tc>
          <w:tcPr>
            <w:tcW w:w="1020" w:type="dxa"/>
          </w:tcPr>
          <w:p w14:paraId="5EB2A6C0" w14:textId="77777777" w:rsidR="00B06314" w:rsidRPr="00D12C41" w:rsidRDefault="00B06314" w:rsidP="005C65FF">
            <w:pPr>
              <w:pStyle w:val="FSCtblMRL2"/>
            </w:pPr>
            <w:r w:rsidRPr="00D12C41">
              <w:t>50</w:t>
            </w:r>
          </w:p>
        </w:tc>
      </w:tr>
      <w:tr w:rsidR="00B06314" w:rsidRPr="00D12C41" w14:paraId="6C0BDEDD" w14:textId="77777777" w:rsidTr="005C65FF">
        <w:trPr>
          <w:cantSplit/>
        </w:trPr>
        <w:tc>
          <w:tcPr>
            <w:tcW w:w="3402" w:type="dxa"/>
          </w:tcPr>
          <w:p w14:paraId="40F91CA8" w14:textId="22919B0E" w:rsidR="00B06314" w:rsidRPr="00D12C41" w:rsidRDefault="00B06314" w:rsidP="005C65FF">
            <w:pPr>
              <w:pStyle w:val="FSCtblMRL1"/>
            </w:pPr>
            <w:r w:rsidRPr="00D12C41">
              <w:t>Leafy vegetables</w:t>
            </w:r>
            <w:r w:rsidR="00A07F98" w:rsidRPr="00D12C41">
              <w:t xml:space="preserve"> </w:t>
            </w:r>
            <w:r w:rsidR="00A07F98" w:rsidRPr="00D12C41">
              <w:rPr>
                <w:lang w:eastAsia="en-AU"/>
              </w:rPr>
              <w:t>[except broccoli, Chinese (Gai lan); witloof chicory]</w:t>
            </w:r>
          </w:p>
        </w:tc>
        <w:tc>
          <w:tcPr>
            <w:tcW w:w="1020" w:type="dxa"/>
          </w:tcPr>
          <w:p w14:paraId="2FCD24DC" w14:textId="77777777" w:rsidR="00B06314" w:rsidRPr="00D12C41" w:rsidRDefault="00B06314" w:rsidP="005C65FF">
            <w:pPr>
              <w:pStyle w:val="FSCtblMRL2"/>
            </w:pPr>
            <w:r w:rsidRPr="00D12C41">
              <w:rPr>
                <w:rFonts w:eastAsia="Helvetica"/>
              </w:rPr>
              <w:t>30</w:t>
            </w:r>
          </w:p>
        </w:tc>
      </w:tr>
      <w:tr w:rsidR="0080482D" w:rsidRPr="00D12C41" w14:paraId="1939043A" w14:textId="77777777" w:rsidTr="005C65FF">
        <w:trPr>
          <w:cantSplit/>
        </w:trPr>
        <w:tc>
          <w:tcPr>
            <w:tcW w:w="3402" w:type="dxa"/>
          </w:tcPr>
          <w:p w14:paraId="5452F970" w14:textId="786BBF86" w:rsidR="0080482D" w:rsidRPr="00D12C41" w:rsidRDefault="0080482D" w:rsidP="0080482D">
            <w:pPr>
              <w:pStyle w:val="FSCtblMRL1"/>
            </w:pPr>
            <w:r w:rsidRPr="007D3528">
              <w:rPr>
                <w:lang w:eastAsia="en-AU"/>
              </w:rPr>
              <w:t>Mammalian fats (except milk fats)</w:t>
            </w:r>
          </w:p>
        </w:tc>
        <w:tc>
          <w:tcPr>
            <w:tcW w:w="1020" w:type="dxa"/>
          </w:tcPr>
          <w:p w14:paraId="0E38198E" w14:textId="589F8166" w:rsidR="0080482D" w:rsidRPr="00D12C41" w:rsidRDefault="0080482D" w:rsidP="0080482D">
            <w:pPr>
              <w:pStyle w:val="FSCtblMRL2"/>
              <w:rPr>
                <w:rFonts w:eastAsia="Helvetica"/>
              </w:rPr>
            </w:pPr>
            <w:r w:rsidRPr="007D3528">
              <w:rPr>
                <w:rFonts w:eastAsia="Calibri"/>
              </w:rPr>
              <w:t>0.02</w:t>
            </w:r>
          </w:p>
        </w:tc>
      </w:tr>
      <w:tr w:rsidR="00B06314" w:rsidRPr="00D12C41" w14:paraId="123AFD80" w14:textId="77777777" w:rsidTr="005C65FF">
        <w:trPr>
          <w:cantSplit/>
        </w:trPr>
        <w:tc>
          <w:tcPr>
            <w:tcW w:w="3402" w:type="dxa"/>
          </w:tcPr>
          <w:p w14:paraId="1E71C769" w14:textId="77777777" w:rsidR="00B06314" w:rsidRPr="00D12C41" w:rsidRDefault="00B06314" w:rsidP="005C65FF">
            <w:pPr>
              <w:pStyle w:val="FSCtblMRL1"/>
            </w:pPr>
            <w:r w:rsidRPr="00D12C41">
              <w:t>Meat (mammalian) (in the fat)</w:t>
            </w:r>
          </w:p>
        </w:tc>
        <w:tc>
          <w:tcPr>
            <w:tcW w:w="1020" w:type="dxa"/>
          </w:tcPr>
          <w:p w14:paraId="0DFBDC31" w14:textId="77777777" w:rsidR="00B06314" w:rsidRPr="00D12C41" w:rsidRDefault="00B06314" w:rsidP="005C65FF">
            <w:pPr>
              <w:pStyle w:val="FSCtblMRL2"/>
            </w:pPr>
            <w:r w:rsidRPr="00D12C41">
              <w:t>*0.01</w:t>
            </w:r>
          </w:p>
        </w:tc>
      </w:tr>
      <w:tr w:rsidR="00B06314" w:rsidRPr="00D12C41" w14:paraId="77C688D0" w14:textId="77777777" w:rsidTr="005C65FF">
        <w:trPr>
          <w:cantSplit/>
        </w:trPr>
        <w:tc>
          <w:tcPr>
            <w:tcW w:w="3402" w:type="dxa"/>
          </w:tcPr>
          <w:p w14:paraId="7C1BC5BA" w14:textId="77777777" w:rsidR="00B06314" w:rsidRPr="00D12C41" w:rsidRDefault="00B06314" w:rsidP="005C65FF">
            <w:pPr>
              <w:pStyle w:val="FSCtblMRL1"/>
            </w:pPr>
            <w:r w:rsidRPr="00D12C41">
              <w:t>Milks</w:t>
            </w:r>
          </w:p>
        </w:tc>
        <w:tc>
          <w:tcPr>
            <w:tcW w:w="1020" w:type="dxa"/>
          </w:tcPr>
          <w:p w14:paraId="507D738B" w14:textId="77777777" w:rsidR="00B06314" w:rsidRPr="00D12C41" w:rsidRDefault="00B06314" w:rsidP="005C65FF">
            <w:pPr>
              <w:pStyle w:val="FSCtblMRL2"/>
            </w:pPr>
            <w:r w:rsidRPr="00D12C41">
              <w:t>*0.01</w:t>
            </w:r>
          </w:p>
        </w:tc>
      </w:tr>
      <w:tr w:rsidR="00B06314" w:rsidRPr="00D12C41" w14:paraId="5021EABD" w14:textId="77777777" w:rsidTr="005C65FF">
        <w:trPr>
          <w:cantSplit/>
        </w:trPr>
        <w:tc>
          <w:tcPr>
            <w:tcW w:w="3402" w:type="dxa"/>
          </w:tcPr>
          <w:p w14:paraId="167B944B" w14:textId="77777777" w:rsidR="00B06314" w:rsidRPr="00D12C41" w:rsidRDefault="00B06314" w:rsidP="005C65FF">
            <w:pPr>
              <w:pStyle w:val="FSCtblMRL1"/>
            </w:pPr>
            <w:r w:rsidRPr="00D12C41">
              <w:rPr>
                <w:bdr w:val="nil"/>
              </w:rPr>
              <w:t>Mizuna</w:t>
            </w:r>
          </w:p>
        </w:tc>
        <w:tc>
          <w:tcPr>
            <w:tcW w:w="1020" w:type="dxa"/>
          </w:tcPr>
          <w:p w14:paraId="1DF4B71F" w14:textId="77777777" w:rsidR="00B06314" w:rsidRPr="00D12C41" w:rsidRDefault="00B06314" w:rsidP="005C65FF">
            <w:pPr>
              <w:pStyle w:val="FSCtblMRL2"/>
            </w:pPr>
            <w:r w:rsidRPr="00D12C41">
              <w:t>30</w:t>
            </w:r>
          </w:p>
        </w:tc>
      </w:tr>
      <w:tr w:rsidR="00AE4740" w:rsidRPr="00D12C41" w14:paraId="4779A21E" w14:textId="77777777" w:rsidTr="005C65FF">
        <w:trPr>
          <w:cantSplit/>
        </w:trPr>
        <w:tc>
          <w:tcPr>
            <w:tcW w:w="3402" w:type="dxa"/>
          </w:tcPr>
          <w:p w14:paraId="472109B2" w14:textId="3315B9C2" w:rsidR="00AE4740" w:rsidRPr="00D12C41" w:rsidRDefault="00AE4740" w:rsidP="00AE4740">
            <w:pPr>
              <w:pStyle w:val="FSCtblMRL1"/>
              <w:rPr>
                <w:bdr w:val="nil"/>
              </w:rPr>
            </w:pPr>
            <w:r w:rsidRPr="00D12C41">
              <w:t>Peppers, chili, dried</w:t>
            </w:r>
          </w:p>
        </w:tc>
        <w:tc>
          <w:tcPr>
            <w:tcW w:w="1020" w:type="dxa"/>
          </w:tcPr>
          <w:p w14:paraId="597DBAF1" w14:textId="7F92856E" w:rsidR="00AE4740" w:rsidRPr="00D12C41" w:rsidRDefault="00AE4740" w:rsidP="00AE4740">
            <w:pPr>
              <w:pStyle w:val="FSCtblMRL2"/>
            </w:pPr>
            <w:r w:rsidRPr="00D12C41">
              <w:t>10</w:t>
            </w:r>
          </w:p>
        </w:tc>
      </w:tr>
      <w:tr w:rsidR="00B06314" w:rsidRPr="00D12C41" w14:paraId="298D348B" w14:textId="77777777" w:rsidTr="005C65FF">
        <w:trPr>
          <w:cantSplit/>
        </w:trPr>
        <w:tc>
          <w:tcPr>
            <w:tcW w:w="3402" w:type="dxa"/>
          </w:tcPr>
          <w:p w14:paraId="403743A1" w14:textId="77777777" w:rsidR="00B06314" w:rsidRPr="00D12C41" w:rsidRDefault="00B06314" w:rsidP="005C65FF">
            <w:pPr>
              <w:pStyle w:val="FSCtblMRL1"/>
            </w:pPr>
            <w:r w:rsidRPr="00D12C41">
              <w:t>Poppy seed</w:t>
            </w:r>
          </w:p>
        </w:tc>
        <w:tc>
          <w:tcPr>
            <w:tcW w:w="1020" w:type="dxa"/>
          </w:tcPr>
          <w:p w14:paraId="232A51B4" w14:textId="77777777" w:rsidR="00B06314" w:rsidRPr="00D12C41" w:rsidRDefault="00B06314" w:rsidP="005C65FF">
            <w:pPr>
              <w:pStyle w:val="FSCtblMRL2"/>
            </w:pPr>
            <w:r w:rsidRPr="00D12C41">
              <w:t>*0.01</w:t>
            </w:r>
          </w:p>
        </w:tc>
      </w:tr>
      <w:tr w:rsidR="00B06314" w:rsidRPr="00D12C41" w14:paraId="323DB51F" w14:textId="77777777" w:rsidTr="005C65FF">
        <w:trPr>
          <w:cantSplit/>
        </w:trPr>
        <w:tc>
          <w:tcPr>
            <w:tcW w:w="3402" w:type="dxa"/>
          </w:tcPr>
          <w:p w14:paraId="29257D48" w14:textId="77777777" w:rsidR="00B06314" w:rsidRPr="00D12C41" w:rsidRDefault="00B06314" w:rsidP="005C65FF">
            <w:pPr>
              <w:pStyle w:val="FSCtblMRL1"/>
            </w:pPr>
            <w:r w:rsidRPr="00D12C41">
              <w:t>Poultry, edible offal of</w:t>
            </w:r>
          </w:p>
        </w:tc>
        <w:tc>
          <w:tcPr>
            <w:tcW w:w="1020" w:type="dxa"/>
          </w:tcPr>
          <w:p w14:paraId="1E440342" w14:textId="77777777" w:rsidR="00B06314" w:rsidRPr="00D12C41" w:rsidRDefault="00B06314" w:rsidP="005C65FF">
            <w:pPr>
              <w:pStyle w:val="FSCtblMRL2"/>
            </w:pPr>
            <w:r w:rsidRPr="00D12C41">
              <w:t>*0.01</w:t>
            </w:r>
          </w:p>
        </w:tc>
      </w:tr>
      <w:tr w:rsidR="00B06314" w:rsidRPr="00D12C41" w14:paraId="60D025E9" w14:textId="77777777" w:rsidTr="005C65FF">
        <w:trPr>
          <w:cantSplit/>
        </w:trPr>
        <w:tc>
          <w:tcPr>
            <w:tcW w:w="3402" w:type="dxa"/>
            <w:tcBorders>
              <w:bottom w:val="single" w:sz="4" w:space="0" w:color="auto"/>
            </w:tcBorders>
          </w:tcPr>
          <w:p w14:paraId="045A3E4E" w14:textId="77777777" w:rsidR="00B06314" w:rsidRPr="00D12C41" w:rsidRDefault="00B06314" w:rsidP="005C65FF">
            <w:pPr>
              <w:pStyle w:val="FSCtblMRL1"/>
            </w:pPr>
            <w:r w:rsidRPr="00D12C41">
              <w:t>Poultry meat (in the fat)</w:t>
            </w:r>
          </w:p>
        </w:tc>
        <w:tc>
          <w:tcPr>
            <w:tcW w:w="1020" w:type="dxa"/>
            <w:tcBorders>
              <w:bottom w:val="single" w:sz="4" w:space="0" w:color="auto"/>
            </w:tcBorders>
          </w:tcPr>
          <w:p w14:paraId="1514FA39" w14:textId="77777777" w:rsidR="00B06314" w:rsidRPr="00D12C41" w:rsidRDefault="00B06314" w:rsidP="005C65FF">
            <w:pPr>
              <w:pStyle w:val="FSCtblMRL2"/>
            </w:pPr>
            <w:r w:rsidRPr="00D12C41">
              <w:t>*0.01</w:t>
            </w:r>
          </w:p>
        </w:tc>
      </w:tr>
    </w:tbl>
    <w:p w14:paraId="2C4B473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E121F53" w14:textId="77777777" w:rsidTr="005C65FF">
        <w:trPr>
          <w:cantSplit/>
        </w:trPr>
        <w:tc>
          <w:tcPr>
            <w:tcW w:w="4422" w:type="dxa"/>
            <w:gridSpan w:val="2"/>
            <w:tcBorders>
              <w:top w:val="single" w:sz="4" w:space="0" w:color="auto"/>
            </w:tcBorders>
          </w:tcPr>
          <w:p w14:paraId="5EF8E911" w14:textId="77777777" w:rsidR="00B06314" w:rsidRPr="00D12C41" w:rsidRDefault="00B06314" w:rsidP="005C65FF">
            <w:pPr>
              <w:pStyle w:val="FSCtblh3"/>
            </w:pPr>
            <w:r w:rsidRPr="00D12C41">
              <w:t>Agvet chemical:  MCPA</w:t>
            </w:r>
          </w:p>
        </w:tc>
      </w:tr>
      <w:tr w:rsidR="00B06314" w:rsidRPr="00D12C41" w14:paraId="3CA73F62" w14:textId="77777777" w:rsidTr="005C65FF">
        <w:trPr>
          <w:cantSplit/>
        </w:trPr>
        <w:tc>
          <w:tcPr>
            <w:tcW w:w="4422" w:type="dxa"/>
            <w:gridSpan w:val="2"/>
            <w:tcBorders>
              <w:bottom w:val="single" w:sz="4" w:space="0" w:color="auto"/>
            </w:tcBorders>
          </w:tcPr>
          <w:p w14:paraId="68486713" w14:textId="77777777" w:rsidR="00B06314" w:rsidRPr="00D12C41" w:rsidRDefault="00B06314" w:rsidP="005C65FF">
            <w:pPr>
              <w:pStyle w:val="FSCtblh4"/>
            </w:pPr>
            <w:r w:rsidRPr="00D12C41">
              <w:t>Permitted residue:  MCPA</w:t>
            </w:r>
          </w:p>
        </w:tc>
      </w:tr>
      <w:tr w:rsidR="00B06314" w:rsidRPr="00D12C41" w14:paraId="491FEB81" w14:textId="77777777" w:rsidTr="005C65FF">
        <w:trPr>
          <w:cantSplit/>
        </w:trPr>
        <w:tc>
          <w:tcPr>
            <w:tcW w:w="3402" w:type="dxa"/>
            <w:tcBorders>
              <w:top w:val="single" w:sz="4" w:space="0" w:color="auto"/>
            </w:tcBorders>
          </w:tcPr>
          <w:p w14:paraId="773779A0" w14:textId="29DF84B0" w:rsidR="00B06314" w:rsidRPr="00D12C41" w:rsidRDefault="00B06314" w:rsidP="005C65FF">
            <w:pPr>
              <w:pStyle w:val="FSCtblMRL1"/>
            </w:pPr>
            <w:r w:rsidRPr="00D12C41">
              <w:t>Cereal grains</w:t>
            </w:r>
            <w:r w:rsidR="00A07F98" w:rsidRPr="00D12C41">
              <w:t xml:space="preserve"> </w:t>
            </w:r>
            <w:r w:rsidR="00A07F98" w:rsidRPr="00D12C41">
              <w:rPr>
                <w:lang w:eastAsia="en-AU"/>
              </w:rPr>
              <w:t>[except sweet corns]</w:t>
            </w:r>
          </w:p>
        </w:tc>
        <w:tc>
          <w:tcPr>
            <w:tcW w:w="1020" w:type="dxa"/>
            <w:tcBorders>
              <w:top w:val="single" w:sz="4" w:space="0" w:color="auto"/>
            </w:tcBorders>
          </w:tcPr>
          <w:p w14:paraId="2641E5F7" w14:textId="77777777" w:rsidR="00B06314" w:rsidRPr="00D12C41" w:rsidRDefault="00B06314" w:rsidP="005C65FF">
            <w:pPr>
              <w:pStyle w:val="FSCtblMRL2"/>
            </w:pPr>
            <w:r w:rsidRPr="00D12C41">
              <w:t>*0.02</w:t>
            </w:r>
          </w:p>
        </w:tc>
      </w:tr>
      <w:tr w:rsidR="00B06314" w:rsidRPr="00D12C41" w14:paraId="2202F58F" w14:textId="77777777" w:rsidTr="005C65FF">
        <w:trPr>
          <w:cantSplit/>
        </w:trPr>
        <w:tc>
          <w:tcPr>
            <w:tcW w:w="3402" w:type="dxa"/>
          </w:tcPr>
          <w:p w14:paraId="689A853C" w14:textId="77777777" w:rsidR="00B06314" w:rsidRPr="00D12C41" w:rsidRDefault="00B06314" w:rsidP="005C65FF">
            <w:pPr>
              <w:pStyle w:val="FSCtblMRL1"/>
            </w:pPr>
            <w:r w:rsidRPr="00D12C41">
              <w:rPr>
                <w:szCs w:val="18"/>
              </w:rPr>
              <w:t>Cherry</w:t>
            </w:r>
          </w:p>
        </w:tc>
        <w:tc>
          <w:tcPr>
            <w:tcW w:w="1020" w:type="dxa"/>
          </w:tcPr>
          <w:p w14:paraId="0AF632AE" w14:textId="77777777" w:rsidR="00B06314" w:rsidRPr="00D12C41" w:rsidRDefault="00B06314" w:rsidP="005C65FF">
            <w:pPr>
              <w:pStyle w:val="FSCtblMRL2"/>
            </w:pPr>
            <w:r w:rsidRPr="00D12C41">
              <w:rPr>
                <w:szCs w:val="18"/>
              </w:rPr>
              <w:t>0.05</w:t>
            </w:r>
          </w:p>
        </w:tc>
      </w:tr>
      <w:tr w:rsidR="00A07F98" w:rsidRPr="00D12C41" w14:paraId="2BC916A3" w14:textId="77777777" w:rsidTr="005C65FF">
        <w:trPr>
          <w:cantSplit/>
        </w:trPr>
        <w:tc>
          <w:tcPr>
            <w:tcW w:w="3402" w:type="dxa"/>
          </w:tcPr>
          <w:p w14:paraId="5F71102B" w14:textId="4ED8090E" w:rsidR="00A07F98" w:rsidRPr="00D12C41" w:rsidRDefault="00A07F98" w:rsidP="00A07F98">
            <w:pPr>
              <w:pStyle w:val="FSCtblMRL1"/>
              <w:rPr>
                <w:szCs w:val="18"/>
              </w:rPr>
            </w:pPr>
            <w:r w:rsidRPr="00D12C41">
              <w:rPr>
                <w:szCs w:val="18"/>
                <w:lang w:eastAsia="en-AU"/>
              </w:rPr>
              <w:t>Chives</w:t>
            </w:r>
          </w:p>
        </w:tc>
        <w:tc>
          <w:tcPr>
            <w:tcW w:w="1020" w:type="dxa"/>
          </w:tcPr>
          <w:p w14:paraId="0F863C6F" w14:textId="6EFF2FC2" w:rsidR="00A07F98" w:rsidRPr="00D12C41" w:rsidRDefault="00A07F98" w:rsidP="00A07F98">
            <w:pPr>
              <w:pStyle w:val="FSCtblMRL2"/>
              <w:rPr>
                <w:szCs w:val="18"/>
              </w:rPr>
            </w:pPr>
            <w:r w:rsidRPr="00D12C41">
              <w:rPr>
                <w:rFonts w:eastAsia="Calibri"/>
                <w:szCs w:val="18"/>
              </w:rPr>
              <w:t>*0.05</w:t>
            </w:r>
          </w:p>
        </w:tc>
      </w:tr>
      <w:tr w:rsidR="00B06314" w:rsidRPr="00D12C41" w14:paraId="43B5CC38" w14:textId="77777777" w:rsidTr="005C65FF">
        <w:trPr>
          <w:cantSplit/>
        </w:trPr>
        <w:tc>
          <w:tcPr>
            <w:tcW w:w="3402" w:type="dxa"/>
          </w:tcPr>
          <w:p w14:paraId="66933933" w14:textId="77777777" w:rsidR="00B06314" w:rsidRPr="00D12C41" w:rsidRDefault="00B06314" w:rsidP="005C65FF">
            <w:pPr>
              <w:pStyle w:val="FSCtblMRL1"/>
            </w:pPr>
            <w:r w:rsidRPr="00D12C41">
              <w:t>Edible offal (mammalian)</w:t>
            </w:r>
          </w:p>
        </w:tc>
        <w:tc>
          <w:tcPr>
            <w:tcW w:w="1020" w:type="dxa"/>
          </w:tcPr>
          <w:p w14:paraId="390659F5" w14:textId="77777777" w:rsidR="00B06314" w:rsidRPr="00D12C41" w:rsidRDefault="00B06314" w:rsidP="005C65FF">
            <w:pPr>
              <w:pStyle w:val="FSCtblMRL2"/>
            </w:pPr>
            <w:r w:rsidRPr="00D12C41">
              <w:t>*0.05</w:t>
            </w:r>
          </w:p>
        </w:tc>
      </w:tr>
      <w:tr w:rsidR="00B06314" w:rsidRPr="00D12C41" w14:paraId="6D605378" w14:textId="77777777" w:rsidTr="005C65FF">
        <w:trPr>
          <w:cantSplit/>
        </w:trPr>
        <w:tc>
          <w:tcPr>
            <w:tcW w:w="3402" w:type="dxa"/>
          </w:tcPr>
          <w:p w14:paraId="30684D5F" w14:textId="77777777" w:rsidR="00B06314" w:rsidRPr="00D12C41" w:rsidRDefault="00B06314" w:rsidP="005C65FF">
            <w:pPr>
              <w:pStyle w:val="FSCtblMRL1"/>
            </w:pPr>
            <w:r w:rsidRPr="00D12C41">
              <w:t>Eggs</w:t>
            </w:r>
          </w:p>
        </w:tc>
        <w:tc>
          <w:tcPr>
            <w:tcW w:w="1020" w:type="dxa"/>
          </w:tcPr>
          <w:p w14:paraId="2C6D04DD" w14:textId="77777777" w:rsidR="00B06314" w:rsidRPr="00D12C41" w:rsidRDefault="00B06314" w:rsidP="005C65FF">
            <w:pPr>
              <w:pStyle w:val="FSCtblMRL2"/>
            </w:pPr>
            <w:r w:rsidRPr="00D12C41">
              <w:t>*0.05</w:t>
            </w:r>
          </w:p>
        </w:tc>
      </w:tr>
      <w:tr w:rsidR="00B06314" w:rsidRPr="00D12C41" w14:paraId="2ED82563" w14:textId="77777777" w:rsidTr="005C65FF">
        <w:trPr>
          <w:cantSplit/>
        </w:trPr>
        <w:tc>
          <w:tcPr>
            <w:tcW w:w="3402" w:type="dxa"/>
          </w:tcPr>
          <w:p w14:paraId="236F23D9" w14:textId="77777777" w:rsidR="00B06314" w:rsidRPr="00D12C41" w:rsidRDefault="00B06314" w:rsidP="005C65FF">
            <w:pPr>
              <w:pStyle w:val="FSCtblMRL1"/>
            </w:pPr>
            <w:r w:rsidRPr="00D12C41">
              <w:t>Field pea (dry)</w:t>
            </w:r>
          </w:p>
        </w:tc>
        <w:tc>
          <w:tcPr>
            <w:tcW w:w="1020" w:type="dxa"/>
          </w:tcPr>
          <w:p w14:paraId="79BEFC0B" w14:textId="77777777" w:rsidR="00B06314" w:rsidRPr="00D12C41" w:rsidRDefault="00B06314" w:rsidP="005C65FF">
            <w:pPr>
              <w:pStyle w:val="FSCtblMRL2"/>
            </w:pPr>
            <w:r w:rsidRPr="00D12C41">
              <w:t>*0.05</w:t>
            </w:r>
          </w:p>
        </w:tc>
      </w:tr>
      <w:tr w:rsidR="00B06314" w:rsidRPr="00D12C41" w14:paraId="37AD7BED" w14:textId="77777777" w:rsidTr="005C65FF">
        <w:trPr>
          <w:cantSplit/>
        </w:trPr>
        <w:tc>
          <w:tcPr>
            <w:tcW w:w="3402" w:type="dxa"/>
          </w:tcPr>
          <w:p w14:paraId="351F1651" w14:textId="31F2B5CB" w:rsidR="00B06314" w:rsidRPr="00D12C41" w:rsidRDefault="007565FD" w:rsidP="005C65FF">
            <w:pPr>
              <w:pStyle w:val="FSCtblMRL1"/>
            </w:pPr>
            <w:r w:rsidRPr="00D12C41">
              <w:t>Herbs</w:t>
            </w:r>
          </w:p>
        </w:tc>
        <w:tc>
          <w:tcPr>
            <w:tcW w:w="1020" w:type="dxa"/>
          </w:tcPr>
          <w:p w14:paraId="04A7E29E" w14:textId="68C87697" w:rsidR="00B06314" w:rsidRPr="00D12C41" w:rsidRDefault="007565FD" w:rsidP="005C65FF">
            <w:pPr>
              <w:pStyle w:val="FSCtblMRL2"/>
            </w:pPr>
            <w:r w:rsidRPr="00D12C41">
              <w:t>*0.05</w:t>
            </w:r>
          </w:p>
        </w:tc>
      </w:tr>
      <w:tr w:rsidR="00C47BB3" w:rsidRPr="00D12C41" w14:paraId="26BB1EC5" w14:textId="77777777" w:rsidTr="005C65FF">
        <w:trPr>
          <w:cantSplit/>
        </w:trPr>
        <w:tc>
          <w:tcPr>
            <w:tcW w:w="3402" w:type="dxa"/>
          </w:tcPr>
          <w:p w14:paraId="4466B2C8" w14:textId="3EF3CF9E" w:rsidR="00C47BB3" w:rsidRPr="00D12C41" w:rsidRDefault="00C47BB3" w:rsidP="00C47BB3">
            <w:pPr>
              <w:pStyle w:val="FSCtblMRL1"/>
            </w:pPr>
            <w:r w:rsidRPr="00D12C41">
              <w:t>Hops, dry</w:t>
            </w:r>
          </w:p>
        </w:tc>
        <w:tc>
          <w:tcPr>
            <w:tcW w:w="1020" w:type="dxa"/>
          </w:tcPr>
          <w:p w14:paraId="32E56E09" w14:textId="39A4A80C" w:rsidR="00C47BB3" w:rsidRPr="00D12C41" w:rsidRDefault="00C47BB3" w:rsidP="00C47BB3">
            <w:pPr>
              <w:pStyle w:val="FSCtblMRL2"/>
            </w:pPr>
            <w:r w:rsidRPr="00D12C41">
              <w:t>*0.1</w:t>
            </w:r>
          </w:p>
        </w:tc>
      </w:tr>
      <w:tr w:rsidR="00C47BB3" w:rsidRPr="00D12C41" w14:paraId="184B036A" w14:textId="77777777" w:rsidTr="005C65FF">
        <w:trPr>
          <w:cantSplit/>
        </w:trPr>
        <w:tc>
          <w:tcPr>
            <w:tcW w:w="3402" w:type="dxa"/>
          </w:tcPr>
          <w:p w14:paraId="38C91D03" w14:textId="73B4B38F" w:rsidR="00C47BB3" w:rsidRPr="00D12C41" w:rsidRDefault="00C47BB3" w:rsidP="005C65FF">
            <w:pPr>
              <w:pStyle w:val="FSCtblMRL1"/>
            </w:pPr>
            <w:r w:rsidRPr="00D12C41">
              <w:t>Meat (mammalian)</w:t>
            </w:r>
          </w:p>
        </w:tc>
        <w:tc>
          <w:tcPr>
            <w:tcW w:w="1020" w:type="dxa"/>
          </w:tcPr>
          <w:p w14:paraId="166ABFC1" w14:textId="4BB882BE" w:rsidR="00C47BB3" w:rsidRPr="00D12C41" w:rsidRDefault="00C47BB3" w:rsidP="005C65FF">
            <w:pPr>
              <w:pStyle w:val="FSCtblMRL2"/>
            </w:pPr>
            <w:r w:rsidRPr="00D12C41">
              <w:t>*0.05</w:t>
            </w:r>
          </w:p>
        </w:tc>
      </w:tr>
      <w:tr w:rsidR="00B06314" w:rsidRPr="00D12C41" w14:paraId="695C04D0" w14:textId="77777777" w:rsidTr="005C65FF">
        <w:trPr>
          <w:cantSplit/>
        </w:trPr>
        <w:tc>
          <w:tcPr>
            <w:tcW w:w="3402" w:type="dxa"/>
          </w:tcPr>
          <w:p w14:paraId="1577F33D" w14:textId="77777777" w:rsidR="00B06314" w:rsidRPr="00D12C41" w:rsidRDefault="00B06314" w:rsidP="005C65FF">
            <w:pPr>
              <w:pStyle w:val="FSCtblMRL1"/>
            </w:pPr>
            <w:r w:rsidRPr="00D12C41">
              <w:t>Milks</w:t>
            </w:r>
          </w:p>
        </w:tc>
        <w:tc>
          <w:tcPr>
            <w:tcW w:w="1020" w:type="dxa"/>
          </w:tcPr>
          <w:p w14:paraId="35BB3138" w14:textId="77777777" w:rsidR="00B06314" w:rsidRPr="00D12C41" w:rsidRDefault="00B06314" w:rsidP="005C65FF">
            <w:pPr>
              <w:pStyle w:val="FSCtblMRL2"/>
            </w:pPr>
            <w:r w:rsidRPr="00D12C41">
              <w:t>*0.05</w:t>
            </w:r>
          </w:p>
        </w:tc>
      </w:tr>
      <w:tr w:rsidR="00413E5B" w:rsidRPr="00D12C41" w14:paraId="0547F43D" w14:textId="77777777" w:rsidTr="005C65FF">
        <w:trPr>
          <w:cantSplit/>
        </w:trPr>
        <w:tc>
          <w:tcPr>
            <w:tcW w:w="3402" w:type="dxa"/>
          </w:tcPr>
          <w:p w14:paraId="243A950F" w14:textId="50C54EE1" w:rsidR="00413E5B" w:rsidRPr="00D12C41" w:rsidRDefault="00413E5B" w:rsidP="005C65FF">
            <w:pPr>
              <w:pStyle w:val="FSCtblMRL1"/>
            </w:pPr>
            <w:r>
              <w:t>Peas without pods (succulent)</w:t>
            </w:r>
          </w:p>
        </w:tc>
        <w:tc>
          <w:tcPr>
            <w:tcW w:w="1020" w:type="dxa"/>
          </w:tcPr>
          <w:p w14:paraId="767518DE" w14:textId="2EB55E91" w:rsidR="00413E5B" w:rsidRPr="00D12C41" w:rsidRDefault="00413E5B" w:rsidP="005C65FF">
            <w:pPr>
              <w:pStyle w:val="FSCtblMRL2"/>
            </w:pPr>
            <w:r>
              <w:t>T*0.01</w:t>
            </w:r>
          </w:p>
        </w:tc>
      </w:tr>
      <w:tr w:rsidR="00B06314" w:rsidRPr="00D12C41" w14:paraId="211C8A49" w14:textId="77777777" w:rsidTr="005C65FF">
        <w:trPr>
          <w:cantSplit/>
        </w:trPr>
        <w:tc>
          <w:tcPr>
            <w:tcW w:w="3402" w:type="dxa"/>
          </w:tcPr>
          <w:p w14:paraId="0A3186BE" w14:textId="77777777" w:rsidR="00B06314" w:rsidRPr="00D12C41" w:rsidRDefault="00B06314" w:rsidP="005C65FF">
            <w:pPr>
              <w:pStyle w:val="FSCtblMRL1"/>
            </w:pPr>
            <w:r w:rsidRPr="00D12C41">
              <w:t>Poultry, edible offal of</w:t>
            </w:r>
          </w:p>
        </w:tc>
        <w:tc>
          <w:tcPr>
            <w:tcW w:w="1020" w:type="dxa"/>
          </w:tcPr>
          <w:p w14:paraId="290ADF12" w14:textId="77777777" w:rsidR="00B06314" w:rsidRPr="00D12C41" w:rsidRDefault="00B06314" w:rsidP="005C65FF">
            <w:pPr>
              <w:pStyle w:val="FSCtblMRL2"/>
            </w:pPr>
            <w:r w:rsidRPr="00D12C41">
              <w:t>*0.05</w:t>
            </w:r>
          </w:p>
        </w:tc>
      </w:tr>
      <w:tr w:rsidR="00B06314" w:rsidRPr="00D12C41" w14:paraId="246D82B5" w14:textId="77777777" w:rsidTr="005C65FF">
        <w:trPr>
          <w:cantSplit/>
        </w:trPr>
        <w:tc>
          <w:tcPr>
            <w:tcW w:w="3402" w:type="dxa"/>
          </w:tcPr>
          <w:p w14:paraId="5EF1D6B4" w14:textId="77777777" w:rsidR="00B06314" w:rsidRPr="00D12C41" w:rsidRDefault="00B06314" w:rsidP="005C65FF">
            <w:pPr>
              <w:pStyle w:val="FSCtblMRL1"/>
            </w:pPr>
            <w:r w:rsidRPr="00D12C41">
              <w:t>Poultry meat</w:t>
            </w:r>
          </w:p>
        </w:tc>
        <w:tc>
          <w:tcPr>
            <w:tcW w:w="1020" w:type="dxa"/>
          </w:tcPr>
          <w:p w14:paraId="7EC69C77" w14:textId="77777777" w:rsidR="00B06314" w:rsidRPr="00D12C41" w:rsidRDefault="00B06314" w:rsidP="005C65FF">
            <w:pPr>
              <w:pStyle w:val="FSCtblMRL2"/>
            </w:pPr>
            <w:r w:rsidRPr="00D12C41">
              <w:t>*0.05</w:t>
            </w:r>
          </w:p>
        </w:tc>
      </w:tr>
      <w:tr w:rsidR="00B06314" w:rsidRPr="00D12C41" w14:paraId="33FDCE37" w14:textId="77777777" w:rsidTr="005C65FF">
        <w:trPr>
          <w:cantSplit/>
        </w:trPr>
        <w:tc>
          <w:tcPr>
            <w:tcW w:w="3402" w:type="dxa"/>
            <w:tcBorders>
              <w:bottom w:val="single" w:sz="4" w:space="0" w:color="auto"/>
            </w:tcBorders>
          </w:tcPr>
          <w:p w14:paraId="183C2ECD" w14:textId="77777777" w:rsidR="00B06314" w:rsidRPr="00D12C41" w:rsidRDefault="00B06314" w:rsidP="005C65FF">
            <w:pPr>
              <w:pStyle w:val="FSCtblMRL1"/>
            </w:pPr>
            <w:r w:rsidRPr="00D12C41">
              <w:t>Rhubarb</w:t>
            </w:r>
          </w:p>
        </w:tc>
        <w:tc>
          <w:tcPr>
            <w:tcW w:w="1020" w:type="dxa"/>
            <w:tcBorders>
              <w:bottom w:val="single" w:sz="4" w:space="0" w:color="auto"/>
            </w:tcBorders>
          </w:tcPr>
          <w:p w14:paraId="57DC282B" w14:textId="77777777" w:rsidR="00B06314" w:rsidRPr="00D12C41" w:rsidRDefault="00B06314" w:rsidP="005C65FF">
            <w:pPr>
              <w:pStyle w:val="FSCtblMRL2"/>
            </w:pPr>
            <w:r w:rsidRPr="00D12C41">
              <w:t>*0.02</w:t>
            </w:r>
          </w:p>
        </w:tc>
      </w:tr>
    </w:tbl>
    <w:p w14:paraId="2ADCF09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2BA9EB7" w14:textId="77777777" w:rsidTr="005C65FF">
        <w:trPr>
          <w:cantSplit/>
        </w:trPr>
        <w:tc>
          <w:tcPr>
            <w:tcW w:w="4422" w:type="dxa"/>
            <w:gridSpan w:val="2"/>
            <w:tcBorders>
              <w:top w:val="single" w:sz="4" w:space="0" w:color="auto"/>
            </w:tcBorders>
          </w:tcPr>
          <w:p w14:paraId="7906BE2C" w14:textId="77777777" w:rsidR="00B06314" w:rsidRPr="00D12C41" w:rsidRDefault="00B06314" w:rsidP="005C65FF">
            <w:pPr>
              <w:pStyle w:val="FSCtblh3"/>
            </w:pPr>
            <w:r w:rsidRPr="00D12C41">
              <w:t>Agvet chemical:  MCPB</w:t>
            </w:r>
          </w:p>
        </w:tc>
      </w:tr>
      <w:tr w:rsidR="00B06314" w:rsidRPr="00D12C41" w14:paraId="4AE6D589" w14:textId="77777777" w:rsidTr="005C65FF">
        <w:trPr>
          <w:cantSplit/>
        </w:trPr>
        <w:tc>
          <w:tcPr>
            <w:tcW w:w="4422" w:type="dxa"/>
            <w:gridSpan w:val="2"/>
            <w:tcBorders>
              <w:bottom w:val="single" w:sz="4" w:space="0" w:color="auto"/>
            </w:tcBorders>
          </w:tcPr>
          <w:p w14:paraId="1C67885B" w14:textId="77777777" w:rsidR="00B06314" w:rsidRPr="00D12C41" w:rsidRDefault="00B06314" w:rsidP="005C65FF">
            <w:pPr>
              <w:pStyle w:val="FSCtblh4"/>
            </w:pPr>
            <w:r w:rsidRPr="00D12C41">
              <w:t>Permitted residue:  MCPB</w:t>
            </w:r>
          </w:p>
        </w:tc>
      </w:tr>
      <w:tr w:rsidR="00B06314" w:rsidRPr="00D12C41" w14:paraId="7CF92A86" w14:textId="77777777" w:rsidTr="00E913BE">
        <w:trPr>
          <w:cantSplit/>
        </w:trPr>
        <w:tc>
          <w:tcPr>
            <w:tcW w:w="3402" w:type="dxa"/>
            <w:tcBorders>
              <w:top w:val="single" w:sz="4" w:space="0" w:color="auto"/>
            </w:tcBorders>
          </w:tcPr>
          <w:p w14:paraId="149AD7BE" w14:textId="108C61DD" w:rsidR="00B06314" w:rsidRPr="00D12C41" w:rsidRDefault="00B06314" w:rsidP="005C65FF">
            <w:pPr>
              <w:pStyle w:val="FSCtblMRL1"/>
            </w:pPr>
            <w:r w:rsidRPr="00D12C41">
              <w:t>Cereal grains</w:t>
            </w:r>
            <w:r w:rsidR="00A07F98" w:rsidRPr="00D12C41">
              <w:t xml:space="preserve"> </w:t>
            </w:r>
            <w:r w:rsidR="00A07F98" w:rsidRPr="00D12C41">
              <w:rPr>
                <w:lang w:eastAsia="en-AU"/>
              </w:rPr>
              <w:t>[except sweet corns]</w:t>
            </w:r>
          </w:p>
        </w:tc>
        <w:tc>
          <w:tcPr>
            <w:tcW w:w="1020" w:type="dxa"/>
            <w:tcBorders>
              <w:top w:val="single" w:sz="4" w:space="0" w:color="auto"/>
            </w:tcBorders>
          </w:tcPr>
          <w:p w14:paraId="135347E0" w14:textId="77777777" w:rsidR="00B06314" w:rsidRPr="00D12C41" w:rsidRDefault="00B06314" w:rsidP="005C65FF">
            <w:pPr>
              <w:pStyle w:val="FSCtblMRL2"/>
            </w:pPr>
            <w:r w:rsidRPr="00D12C41">
              <w:t>*0.02</w:t>
            </w:r>
          </w:p>
        </w:tc>
      </w:tr>
      <w:tr w:rsidR="008539A6" w:rsidRPr="00D12C41" w14:paraId="42499C48" w14:textId="77777777" w:rsidTr="00E913BE">
        <w:trPr>
          <w:cantSplit/>
        </w:trPr>
        <w:tc>
          <w:tcPr>
            <w:tcW w:w="3402" w:type="dxa"/>
          </w:tcPr>
          <w:p w14:paraId="78D1D936" w14:textId="5FB6C4B0" w:rsidR="008539A6" w:rsidRPr="00D12C41" w:rsidRDefault="008539A6" w:rsidP="008539A6">
            <w:pPr>
              <w:pStyle w:val="FSCtblMRL1"/>
            </w:pPr>
            <w:r w:rsidRPr="00D12C41">
              <w:rPr>
                <w:lang w:eastAsia="en-AU"/>
              </w:rPr>
              <w:t>Chives</w:t>
            </w:r>
          </w:p>
        </w:tc>
        <w:tc>
          <w:tcPr>
            <w:tcW w:w="1020" w:type="dxa"/>
          </w:tcPr>
          <w:p w14:paraId="2586DFEF" w14:textId="4A59524A" w:rsidR="008539A6" w:rsidRPr="00D12C41" w:rsidRDefault="008539A6" w:rsidP="008539A6">
            <w:pPr>
              <w:pStyle w:val="FSCtblMRL2"/>
            </w:pPr>
            <w:r w:rsidRPr="00D12C41">
              <w:rPr>
                <w:rFonts w:eastAsia="Calibri"/>
              </w:rPr>
              <w:t>*0.05</w:t>
            </w:r>
          </w:p>
        </w:tc>
      </w:tr>
      <w:tr w:rsidR="008539A6" w:rsidRPr="00D12C41" w14:paraId="3A4022DC" w14:textId="77777777" w:rsidTr="005C65FF">
        <w:trPr>
          <w:cantSplit/>
        </w:trPr>
        <w:tc>
          <w:tcPr>
            <w:tcW w:w="3402" w:type="dxa"/>
          </w:tcPr>
          <w:p w14:paraId="7DE141D3" w14:textId="77777777" w:rsidR="008539A6" w:rsidRPr="00D12C41" w:rsidRDefault="008539A6" w:rsidP="008539A6">
            <w:pPr>
              <w:pStyle w:val="FSCtblMRL1"/>
            </w:pPr>
            <w:r w:rsidRPr="00D12C41">
              <w:t>Edible offal (mammalian)</w:t>
            </w:r>
          </w:p>
        </w:tc>
        <w:tc>
          <w:tcPr>
            <w:tcW w:w="1020" w:type="dxa"/>
          </w:tcPr>
          <w:p w14:paraId="45A73244" w14:textId="77777777" w:rsidR="008539A6" w:rsidRPr="00D12C41" w:rsidRDefault="008539A6" w:rsidP="008539A6">
            <w:pPr>
              <w:pStyle w:val="FSCtblMRL2"/>
            </w:pPr>
            <w:r w:rsidRPr="00D12C41">
              <w:t>*0.05</w:t>
            </w:r>
          </w:p>
        </w:tc>
      </w:tr>
      <w:tr w:rsidR="008539A6" w:rsidRPr="00D12C41" w14:paraId="6AB1EA76" w14:textId="77777777" w:rsidTr="005C65FF">
        <w:trPr>
          <w:cantSplit/>
        </w:trPr>
        <w:tc>
          <w:tcPr>
            <w:tcW w:w="3402" w:type="dxa"/>
          </w:tcPr>
          <w:p w14:paraId="498628B0" w14:textId="77777777" w:rsidR="008539A6" w:rsidRPr="00D12C41" w:rsidRDefault="008539A6" w:rsidP="008539A6">
            <w:pPr>
              <w:pStyle w:val="FSCtblMRL1"/>
            </w:pPr>
            <w:r w:rsidRPr="00D12C41">
              <w:t>Eggs</w:t>
            </w:r>
          </w:p>
        </w:tc>
        <w:tc>
          <w:tcPr>
            <w:tcW w:w="1020" w:type="dxa"/>
          </w:tcPr>
          <w:p w14:paraId="3AD3CED1" w14:textId="77777777" w:rsidR="008539A6" w:rsidRPr="00D12C41" w:rsidRDefault="008539A6" w:rsidP="008539A6">
            <w:pPr>
              <w:pStyle w:val="FSCtblMRL2"/>
            </w:pPr>
            <w:r w:rsidRPr="00D12C41">
              <w:t>*0.05</w:t>
            </w:r>
          </w:p>
        </w:tc>
      </w:tr>
      <w:tr w:rsidR="008539A6" w:rsidRPr="00D12C41" w14:paraId="1FDEF55F" w14:textId="77777777" w:rsidTr="005C65FF">
        <w:trPr>
          <w:cantSplit/>
        </w:trPr>
        <w:tc>
          <w:tcPr>
            <w:tcW w:w="3402" w:type="dxa"/>
          </w:tcPr>
          <w:p w14:paraId="467C9618" w14:textId="4E93DDEB" w:rsidR="008539A6" w:rsidRPr="00D12C41" w:rsidRDefault="008539A6" w:rsidP="008539A6">
            <w:pPr>
              <w:pStyle w:val="FSCtblMRL1"/>
            </w:pPr>
            <w:r w:rsidRPr="00D12C41">
              <w:t>Herbs</w:t>
            </w:r>
          </w:p>
        </w:tc>
        <w:tc>
          <w:tcPr>
            <w:tcW w:w="1020" w:type="dxa"/>
          </w:tcPr>
          <w:p w14:paraId="3496FFC5" w14:textId="6060781C" w:rsidR="008539A6" w:rsidRPr="00D12C41" w:rsidRDefault="008539A6" w:rsidP="008539A6">
            <w:pPr>
              <w:pStyle w:val="FSCtblMRL2"/>
            </w:pPr>
            <w:r w:rsidRPr="00D12C41">
              <w:t>*0.05</w:t>
            </w:r>
          </w:p>
        </w:tc>
      </w:tr>
      <w:tr w:rsidR="008539A6" w:rsidRPr="00D12C41" w14:paraId="0DA97CF6" w14:textId="77777777" w:rsidTr="005C65FF">
        <w:trPr>
          <w:cantSplit/>
        </w:trPr>
        <w:tc>
          <w:tcPr>
            <w:tcW w:w="3402" w:type="dxa"/>
          </w:tcPr>
          <w:p w14:paraId="1DC5330A" w14:textId="4EF2D0A0" w:rsidR="008539A6" w:rsidRPr="00D12C41" w:rsidRDefault="008539A6" w:rsidP="008539A6">
            <w:pPr>
              <w:pStyle w:val="FSCtblMRL1"/>
            </w:pPr>
            <w:r w:rsidRPr="00D12C41">
              <w:t>Legume vegetables</w:t>
            </w:r>
          </w:p>
        </w:tc>
        <w:tc>
          <w:tcPr>
            <w:tcW w:w="1020" w:type="dxa"/>
          </w:tcPr>
          <w:p w14:paraId="3143B5FD" w14:textId="78FC15F9" w:rsidR="008539A6" w:rsidRPr="00D12C41" w:rsidRDefault="008539A6" w:rsidP="008539A6">
            <w:pPr>
              <w:pStyle w:val="FSCtblMRL2"/>
            </w:pPr>
            <w:r w:rsidRPr="00D12C41">
              <w:t>*0.02</w:t>
            </w:r>
          </w:p>
        </w:tc>
      </w:tr>
      <w:tr w:rsidR="008539A6" w:rsidRPr="00D12C41" w14:paraId="4D430459" w14:textId="77777777" w:rsidTr="005C65FF">
        <w:trPr>
          <w:cantSplit/>
        </w:trPr>
        <w:tc>
          <w:tcPr>
            <w:tcW w:w="3402" w:type="dxa"/>
          </w:tcPr>
          <w:p w14:paraId="4777F7F5" w14:textId="77777777" w:rsidR="008539A6" w:rsidRPr="00D12C41" w:rsidRDefault="008539A6" w:rsidP="008539A6">
            <w:pPr>
              <w:pStyle w:val="FSCtblMRL1"/>
            </w:pPr>
            <w:r w:rsidRPr="00D12C41">
              <w:t>Meat (mammalian)</w:t>
            </w:r>
          </w:p>
        </w:tc>
        <w:tc>
          <w:tcPr>
            <w:tcW w:w="1020" w:type="dxa"/>
          </w:tcPr>
          <w:p w14:paraId="60703F8E" w14:textId="77777777" w:rsidR="008539A6" w:rsidRPr="00D12C41" w:rsidRDefault="008539A6" w:rsidP="008539A6">
            <w:pPr>
              <w:pStyle w:val="FSCtblMRL2"/>
            </w:pPr>
            <w:r w:rsidRPr="00D12C41">
              <w:t>*0.05</w:t>
            </w:r>
          </w:p>
        </w:tc>
      </w:tr>
      <w:tr w:rsidR="008539A6" w:rsidRPr="00D12C41" w14:paraId="727C2986" w14:textId="77777777" w:rsidTr="005C65FF">
        <w:trPr>
          <w:cantSplit/>
        </w:trPr>
        <w:tc>
          <w:tcPr>
            <w:tcW w:w="3402" w:type="dxa"/>
          </w:tcPr>
          <w:p w14:paraId="1F0ABB67" w14:textId="77777777" w:rsidR="008539A6" w:rsidRPr="00D12C41" w:rsidRDefault="008539A6" w:rsidP="008539A6">
            <w:pPr>
              <w:pStyle w:val="FSCtblMRL1"/>
            </w:pPr>
            <w:r w:rsidRPr="00D12C41">
              <w:t>Milks</w:t>
            </w:r>
          </w:p>
        </w:tc>
        <w:tc>
          <w:tcPr>
            <w:tcW w:w="1020" w:type="dxa"/>
          </w:tcPr>
          <w:p w14:paraId="79C41590" w14:textId="77777777" w:rsidR="008539A6" w:rsidRPr="00D12C41" w:rsidRDefault="008539A6" w:rsidP="008539A6">
            <w:pPr>
              <w:pStyle w:val="FSCtblMRL2"/>
            </w:pPr>
            <w:r w:rsidRPr="00D12C41">
              <w:t>*0.05</w:t>
            </w:r>
          </w:p>
        </w:tc>
      </w:tr>
      <w:tr w:rsidR="008539A6" w:rsidRPr="00D12C41" w14:paraId="46CC907F" w14:textId="77777777" w:rsidTr="005C65FF">
        <w:trPr>
          <w:cantSplit/>
        </w:trPr>
        <w:tc>
          <w:tcPr>
            <w:tcW w:w="3402" w:type="dxa"/>
          </w:tcPr>
          <w:p w14:paraId="2051EF65" w14:textId="77777777" w:rsidR="008539A6" w:rsidRPr="00D12C41" w:rsidRDefault="008539A6" w:rsidP="008539A6">
            <w:pPr>
              <w:pStyle w:val="FSCtblMRL1"/>
            </w:pPr>
            <w:r w:rsidRPr="00D12C41">
              <w:t>Poultry, edible offal of</w:t>
            </w:r>
          </w:p>
        </w:tc>
        <w:tc>
          <w:tcPr>
            <w:tcW w:w="1020" w:type="dxa"/>
          </w:tcPr>
          <w:p w14:paraId="0259B6F5" w14:textId="77777777" w:rsidR="008539A6" w:rsidRPr="00D12C41" w:rsidRDefault="008539A6" w:rsidP="008539A6">
            <w:pPr>
              <w:pStyle w:val="FSCtblMRL2"/>
            </w:pPr>
            <w:r w:rsidRPr="00D12C41">
              <w:t>*0.05</w:t>
            </w:r>
          </w:p>
        </w:tc>
      </w:tr>
      <w:tr w:rsidR="008539A6" w:rsidRPr="00D12C41" w14:paraId="2884FBFF" w14:textId="77777777" w:rsidTr="005C65FF">
        <w:trPr>
          <w:cantSplit/>
        </w:trPr>
        <w:tc>
          <w:tcPr>
            <w:tcW w:w="3402" w:type="dxa"/>
          </w:tcPr>
          <w:p w14:paraId="30D03A85" w14:textId="77777777" w:rsidR="008539A6" w:rsidRPr="00D12C41" w:rsidRDefault="008539A6" w:rsidP="008539A6">
            <w:pPr>
              <w:pStyle w:val="FSCtblMRL1"/>
            </w:pPr>
            <w:r w:rsidRPr="00D12C41">
              <w:t>Poultry meat</w:t>
            </w:r>
          </w:p>
        </w:tc>
        <w:tc>
          <w:tcPr>
            <w:tcW w:w="1020" w:type="dxa"/>
          </w:tcPr>
          <w:p w14:paraId="3F61DDC1" w14:textId="77777777" w:rsidR="008539A6" w:rsidRPr="00D12C41" w:rsidRDefault="008539A6" w:rsidP="008539A6">
            <w:pPr>
              <w:pStyle w:val="FSCtblMRL2"/>
            </w:pPr>
            <w:r w:rsidRPr="00D12C41">
              <w:t>*0.05</w:t>
            </w:r>
          </w:p>
        </w:tc>
      </w:tr>
      <w:tr w:rsidR="008539A6" w:rsidRPr="00D12C41" w14:paraId="1525E312" w14:textId="77777777" w:rsidTr="005C65FF">
        <w:trPr>
          <w:cantSplit/>
        </w:trPr>
        <w:tc>
          <w:tcPr>
            <w:tcW w:w="3402" w:type="dxa"/>
            <w:tcBorders>
              <w:bottom w:val="single" w:sz="4" w:space="0" w:color="auto"/>
            </w:tcBorders>
          </w:tcPr>
          <w:p w14:paraId="10C43909" w14:textId="77777777" w:rsidR="008539A6" w:rsidRPr="00D12C41" w:rsidRDefault="008539A6" w:rsidP="008539A6">
            <w:pPr>
              <w:pStyle w:val="FSCtblMRL1"/>
            </w:pPr>
            <w:r w:rsidRPr="00D12C41">
              <w:t>Pulses</w:t>
            </w:r>
          </w:p>
        </w:tc>
        <w:tc>
          <w:tcPr>
            <w:tcW w:w="1020" w:type="dxa"/>
            <w:tcBorders>
              <w:bottom w:val="single" w:sz="4" w:space="0" w:color="auto"/>
            </w:tcBorders>
          </w:tcPr>
          <w:p w14:paraId="52CCC81D" w14:textId="77777777" w:rsidR="008539A6" w:rsidRPr="00D12C41" w:rsidRDefault="008539A6" w:rsidP="008539A6">
            <w:pPr>
              <w:pStyle w:val="FSCtblMRL2"/>
            </w:pPr>
            <w:r w:rsidRPr="00D12C41">
              <w:t>*0.02</w:t>
            </w:r>
          </w:p>
        </w:tc>
      </w:tr>
    </w:tbl>
    <w:p w14:paraId="6984D78B"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E39D6FF" w14:textId="77777777" w:rsidTr="005C65FF">
        <w:trPr>
          <w:cantSplit/>
        </w:trPr>
        <w:tc>
          <w:tcPr>
            <w:tcW w:w="4422" w:type="dxa"/>
            <w:gridSpan w:val="2"/>
            <w:tcBorders>
              <w:top w:val="single" w:sz="4" w:space="0" w:color="auto"/>
            </w:tcBorders>
          </w:tcPr>
          <w:p w14:paraId="284DDD91" w14:textId="77777777" w:rsidR="00B06314" w:rsidRPr="00D12C41" w:rsidRDefault="00B06314" w:rsidP="005C65FF">
            <w:pPr>
              <w:pStyle w:val="FSCtblh3"/>
            </w:pPr>
            <w:r w:rsidRPr="00D12C41">
              <w:lastRenderedPageBreak/>
              <w:t>Agvet chemical:  Mebendazole</w:t>
            </w:r>
          </w:p>
        </w:tc>
      </w:tr>
      <w:tr w:rsidR="00B06314" w:rsidRPr="00D12C41" w14:paraId="595BF107" w14:textId="77777777" w:rsidTr="005C65FF">
        <w:trPr>
          <w:cantSplit/>
        </w:trPr>
        <w:tc>
          <w:tcPr>
            <w:tcW w:w="4422" w:type="dxa"/>
            <w:gridSpan w:val="2"/>
            <w:tcBorders>
              <w:bottom w:val="single" w:sz="4" w:space="0" w:color="auto"/>
            </w:tcBorders>
          </w:tcPr>
          <w:p w14:paraId="1BF9CDE1" w14:textId="77777777" w:rsidR="00B06314" w:rsidRPr="00D12C41" w:rsidRDefault="00B06314" w:rsidP="005C65FF">
            <w:pPr>
              <w:pStyle w:val="FSCtblh4"/>
            </w:pPr>
            <w:r w:rsidRPr="00D12C41">
              <w:t>Permitted residue:  Mebendazole</w:t>
            </w:r>
          </w:p>
        </w:tc>
      </w:tr>
      <w:tr w:rsidR="00B06314" w:rsidRPr="00D12C41" w14:paraId="40923B59" w14:textId="77777777" w:rsidTr="005C65FF">
        <w:trPr>
          <w:cantSplit/>
        </w:trPr>
        <w:tc>
          <w:tcPr>
            <w:tcW w:w="3402" w:type="dxa"/>
            <w:tcBorders>
              <w:top w:val="single" w:sz="4" w:space="0" w:color="auto"/>
            </w:tcBorders>
          </w:tcPr>
          <w:p w14:paraId="373A6D8A"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5789125C" w14:textId="77777777" w:rsidR="00B06314" w:rsidRPr="00D12C41" w:rsidRDefault="00B06314" w:rsidP="005C65FF">
            <w:pPr>
              <w:pStyle w:val="FSCtblMRL2"/>
            </w:pPr>
            <w:r w:rsidRPr="00D12C41">
              <w:t>*0.02</w:t>
            </w:r>
          </w:p>
        </w:tc>
      </w:tr>
      <w:tr w:rsidR="00B06314" w:rsidRPr="00D12C41" w14:paraId="2AA85C08" w14:textId="77777777" w:rsidTr="005C65FF">
        <w:trPr>
          <w:cantSplit/>
        </w:trPr>
        <w:tc>
          <w:tcPr>
            <w:tcW w:w="3402" w:type="dxa"/>
          </w:tcPr>
          <w:p w14:paraId="44FB9CB3" w14:textId="77777777" w:rsidR="00B06314" w:rsidRPr="00D12C41" w:rsidRDefault="00B06314" w:rsidP="005C65FF">
            <w:pPr>
              <w:pStyle w:val="FSCtblMRL1"/>
            </w:pPr>
            <w:r w:rsidRPr="00D12C41">
              <w:t>Meat (mammalian)</w:t>
            </w:r>
          </w:p>
        </w:tc>
        <w:tc>
          <w:tcPr>
            <w:tcW w:w="1020" w:type="dxa"/>
          </w:tcPr>
          <w:p w14:paraId="03B750EE" w14:textId="77777777" w:rsidR="00B06314" w:rsidRPr="00D12C41" w:rsidRDefault="00B06314" w:rsidP="005C65FF">
            <w:pPr>
              <w:pStyle w:val="FSCtblMRL2"/>
            </w:pPr>
            <w:r w:rsidRPr="00D12C41">
              <w:t>*0.02</w:t>
            </w:r>
          </w:p>
        </w:tc>
      </w:tr>
      <w:tr w:rsidR="00B06314" w:rsidRPr="00D12C41" w14:paraId="09EC00D5" w14:textId="77777777" w:rsidTr="005C65FF">
        <w:trPr>
          <w:cantSplit/>
        </w:trPr>
        <w:tc>
          <w:tcPr>
            <w:tcW w:w="3402" w:type="dxa"/>
            <w:tcBorders>
              <w:bottom w:val="single" w:sz="4" w:space="0" w:color="auto"/>
            </w:tcBorders>
          </w:tcPr>
          <w:p w14:paraId="17DF60C5" w14:textId="77777777" w:rsidR="00B06314" w:rsidRPr="00D12C41" w:rsidRDefault="00B06314" w:rsidP="005C65FF">
            <w:pPr>
              <w:pStyle w:val="FSCtblMRL1"/>
            </w:pPr>
            <w:r w:rsidRPr="00D12C41">
              <w:t>Milks</w:t>
            </w:r>
          </w:p>
        </w:tc>
        <w:tc>
          <w:tcPr>
            <w:tcW w:w="1020" w:type="dxa"/>
            <w:tcBorders>
              <w:bottom w:val="single" w:sz="4" w:space="0" w:color="auto"/>
            </w:tcBorders>
          </w:tcPr>
          <w:p w14:paraId="6F903271" w14:textId="77777777" w:rsidR="00B06314" w:rsidRPr="00D12C41" w:rsidRDefault="00B06314" w:rsidP="005C65FF">
            <w:pPr>
              <w:pStyle w:val="FSCtblMRL2"/>
            </w:pPr>
            <w:r w:rsidRPr="00D12C41">
              <w:t>0.02</w:t>
            </w:r>
          </w:p>
        </w:tc>
      </w:tr>
    </w:tbl>
    <w:p w14:paraId="3DE88E85"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32FC9A9" w14:textId="77777777" w:rsidTr="005C65FF">
        <w:trPr>
          <w:cantSplit/>
        </w:trPr>
        <w:tc>
          <w:tcPr>
            <w:tcW w:w="4422" w:type="dxa"/>
            <w:gridSpan w:val="2"/>
            <w:tcBorders>
              <w:top w:val="single" w:sz="4" w:space="0" w:color="auto"/>
            </w:tcBorders>
          </w:tcPr>
          <w:p w14:paraId="1DB0656D" w14:textId="77777777" w:rsidR="00B06314" w:rsidRPr="00D12C41" w:rsidRDefault="00B06314" w:rsidP="005C65FF">
            <w:pPr>
              <w:pStyle w:val="FSCtblh3"/>
            </w:pPr>
            <w:r w:rsidRPr="00D12C41">
              <w:t>Agvet chemical:  Mefenpyr-diethyl</w:t>
            </w:r>
          </w:p>
        </w:tc>
      </w:tr>
      <w:tr w:rsidR="00B06314" w:rsidRPr="00D12C41" w14:paraId="6F10B60C" w14:textId="77777777" w:rsidTr="005C65FF">
        <w:trPr>
          <w:cantSplit/>
        </w:trPr>
        <w:tc>
          <w:tcPr>
            <w:tcW w:w="4422" w:type="dxa"/>
            <w:gridSpan w:val="2"/>
          </w:tcPr>
          <w:p w14:paraId="2B5821AD" w14:textId="77777777" w:rsidR="00B06314" w:rsidRPr="00D12C41" w:rsidRDefault="00B06314" w:rsidP="005C65FF">
            <w:pPr>
              <w:pStyle w:val="FSCtblh4"/>
            </w:pPr>
            <w:r w:rsidRPr="00D12C41">
              <w:t xml:space="preserve">Permitted residue—commodities of plant origin:  Sum of </w:t>
            </w:r>
            <w:proofErr w:type="spellStart"/>
            <w:r w:rsidRPr="00D12C41">
              <w:t>mefenpyr</w:t>
            </w:r>
            <w:proofErr w:type="spellEnd"/>
            <w:r w:rsidRPr="00D12C41">
              <w:t xml:space="preserve">-diethyl and metabolites hydrolysed to 1-(2,4-dichlorophenyl)-5-methyl-2-pyrazoline-3,5-dicarboxylic acid, and 1-(2,4-dichlorophenyl)-5-methyl-pyrazole-3-carboxylic acid, expressed as </w:t>
            </w:r>
            <w:proofErr w:type="spellStart"/>
            <w:r w:rsidRPr="00D12C41">
              <w:t>mefenpyr</w:t>
            </w:r>
            <w:proofErr w:type="spellEnd"/>
            <w:r w:rsidRPr="00D12C41">
              <w:t>-diethyl</w:t>
            </w:r>
          </w:p>
        </w:tc>
      </w:tr>
      <w:tr w:rsidR="00B06314" w:rsidRPr="00D12C41" w14:paraId="74B7D9F5" w14:textId="77777777" w:rsidTr="005C65FF">
        <w:trPr>
          <w:cantSplit/>
        </w:trPr>
        <w:tc>
          <w:tcPr>
            <w:tcW w:w="4422" w:type="dxa"/>
            <w:gridSpan w:val="2"/>
            <w:tcBorders>
              <w:bottom w:val="single" w:sz="4" w:space="0" w:color="auto"/>
            </w:tcBorders>
          </w:tcPr>
          <w:p w14:paraId="6F24E025" w14:textId="77777777" w:rsidR="00B06314" w:rsidRPr="00D12C41" w:rsidRDefault="00B06314" w:rsidP="005C65FF">
            <w:pPr>
              <w:pStyle w:val="FSCtblh4"/>
            </w:pPr>
            <w:r w:rsidRPr="00D12C41">
              <w:t xml:space="preserve">Permitted residue—commodities of animal origin:  Sum of </w:t>
            </w:r>
            <w:proofErr w:type="spellStart"/>
            <w:r w:rsidRPr="00D12C41">
              <w:t>mefenpyr</w:t>
            </w:r>
            <w:proofErr w:type="spellEnd"/>
            <w:r w:rsidRPr="00D12C41">
              <w:t xml:space="preserve">-diethyl and 1-(2,4-dichlorophenyl)-5-ethoxycarbonyl-5-methyl-2-pyrazoline-3-carboxylic acid, expressed as </w:t>
            </w:r>
            <w:proofErr w:type="spellStart"/>
            <w:r w:rsidRPr="00D12C41">
              <w:t>mefenpyr</w:t>
            </w:r>
            <w:proofErr w:type="spellEnd"/>
            <w:r w:rsidRPr="00D12C41">
              <w:t>-diethyl</w:t>
            </w:r>
          </w:p>
        </w:tc>
      </w:tr>
      <w:tr w:rsidR="00B06314" w:rsidRPr="00D12C41" w14:paraId="26CC17BC" w14:textId="77777777" w:rsidTr="005C65FF">
        <w:trPr>
          <w:cantSplit/>
        </w:trPr>
        <w:tc>
          <w:tcPr>
            <w:tcW w:w="3402" w:type="dxa"/>
            <w:tcBorders>
              <w:top w:val="single" w:sz="4" w:space="0" w:color="auto"/>
            </w:tcBorders>
          </w:tcPr>
          <w:p w14:paraId="4C318935" w14:textId="321A46B1" w:rsidR="00B06314" w:rsidRPr="00D12C41" w:rsidRDefault="00B06314" w:rsidP="005C65FF">
            <w:pPr>
              <w:pStyle w:val="FSCtblMRL1"/>
            </w:pPr>
            <w:r w:rsidRPr="00D12C41">
              <w:t>Cereal grains</w:t>
            </w:r>
            <w:r w:rsidR="008539A6" w:rsidRPr="00D12C41">
              <w:t xml:space="preserve"> </w:t>
            </w:r>
            <w:r w:rsidR="008539A6" w:rsidRPr="00D12C41">
              <w:rPr>
                <w:lang w:eastAsia="en-AU"/>
              </w:rPr>
              <w:t>[except sweet corns]</w:t>
            </w:r>
          </w:p>
        </w:tc>
        <w:tc>
          <w:tcPr>
            <w:tcW w:w="1020" w:type="dxa"/>
            <w:tcBorders>
              <w:top w:val="single" w:sz="4" w:space="0" w:color="auto"/>
            </w:tcBorders>
          </w:tcPr>
          <w:p w14:paraId="2369A42D" w14:textId="77777777" w:rsidR="00B06314" w:rsidRPr="00D12C41" w:rsidRDefault="00B06314" w:rsidP="005C65FF">
            <w:pPr>
              <w:pStyle w:val="FSCtblMRL2"/>
            </w:pPr>
            <w:r w:rsidRPr="00D12C41">
              <w:t>*0.01</w:t>
            </w:r>
          </w:p>
        </w:tc>
      </w:tr>
      <w:tr w:rsidR="00B06314" w:rsidRPr="00D12C41" w14:paraId="41DE112F" w14:textId="77777777" w:rsidTr="005C65FF">
        <w:trPr>
          <w:cantSplit/>
        </w:trPr>
        <w:tc>
          <w:tcPr>
            <w:tcW w:w="3402" w:type="dxa"/>
          </w:tcPr>
          <w:p w14:paraId="7EB74269" w14:textId="77777777" w:rsidR="00B06314" w:rsidRPr="00D12C41" w:rsidRDefault="00B06314" w:rsidP="005C65FF">
            <w:pPr>
              <w:pStyle w:val="FSCtblMRL1"/>
            </w:pPr>
            <w:r w:rsidRPr="00D12C41">
              <w:t>Edible offal (mammalian)</w:t>
            </w:r>
          </w:p>
        </w:tc>
        <w:tc>
          <w:tcPr>
            <w:tcW w:w="1020" w:type="dxa"/>
          </w:tcPr>
          <w:p w14:paraId="577BC269" w14:textId="77777777" w:rsidR="00B06314" w:rsidRPr="00D12C41" w:rsidRDefault="00B06314" w:rsidP="005C65FF">
            <w:pPr>
              <w:pStyle w:val="FSCtblMRL2"/>
            </w:pPr>
            <w:r w:rsidRPr="00D12C41">
              <w:t>*0.05</w:t>
            </w:r>
          </w:p>
        </w:tc>
      </w:tr>
      <w:tr w:rsidR="00B06314" w:rsidRPr="00D12C41" w14:paraId="4D796ED7" w14:textId="77777777" w:rsidTr="005C65FF">
        <w:trPr>
          <w:cantSplit/>
        </w:trPr>
        <w:tc>
          <w:tcPr>
            <w:tcW w:w="3402" w:type="dxa"/>
          </w:tcPr>
          <w:p w14:paraId="7F460625" w14:textId="77777777" w:rsidR="00B06314" w:rsidRPr="00D12C41" w:rsidRDefault="00B06314" w:rsidP="005C65FF">
            <w:pPr>
              <w:pStyle w:val="FSCtblMRL1"/>
            </w:pPr>
            <w:r w:rsidRPr="00D12C41">
              <w:t>Eggs</w:t>
            </w:r>
          </w:p>
        </w:tc>
        <w:tc>
          <w:tcPr>
            <w:tcW w:w="1020" w:type="dxa"/>
          </w:tcPr>
          <w:p w14:paraId="3C66C3FC" w14:textId="77777777" w:rsidR="00B06314" w:rsidRPr="00D12C41" w:rsidRDefault="00B06314" w:rsidP="005C65FF">
            <w:pPr>
              <w:pStyle w:val="FSCtblMRL2"/>
            </w:pPr>
            <w:r w:rsidRPr="00D12C41">
              <w:t>*0.01</w:t>
            </w:r>
          </w:p>
        </w:tc>
      </w:tr>
      <w:tr w:rsidR="00B06314" w:rsidRPr="00D12C41" w14:paraId="5A03AA87" w14:textId="77777777" w:rsidTr="005C65FF">
        <w:trPr>
          <w:cantSplit/>
        </w:trPr>
        <w:tc>
          <w:tcPr>
            <w:tcW w:w="3402" w:type="dxa"/>
          </w:tcPr>
          <w:p w14:paraId="469E1535" w14:textId="77777777" w:rsidR="00B06314" w:rsidRPr="00D12C41" w:rsidRDefault="00B06314" w:rsidP="005C65FF">
            <w:pPr>
              <w:pStyle w:val="FSCtblMRL1"/>
            </w:pPr>
            <w:r w:rsidRPr="00D12C41">
              <w:t>Meat (mammalian)</w:t>
            </w:r>
          </w:p>
        </w:tc>
        <w:tc>
          <w:tcPr>
            <w:tcW w:w="1020" w:type="dxa"/>
          </w:tcPr>
          <w:p w14:paraId="39A069B2" w14:textId="77777777" w:rsidR="00B06314" w:rsidRPr="00D12C41" w:rsidRDefault="00B06314" w:rsidP="005C65FF">
            <w:pPr>
              <w:pStyle w:val="FSCtblMRL2"/>
            </w:pPr>
            <w:r w:rsidRPr="00D12C41">
              <w:t>*0.05</w:t>
            </w:r>
          </w:p>
        </w:tc>
      </w:tr>
      <w:tr w:rsidR="00B06314" w:rsidRPr="00D12C41" w14:paraId="32AF4A7C" w14:textId="77777777" w:rsidTr="005C65FF">
        <w:trPr>
          <w:cantSplit/>
        </w:trPr>
        <w:tc>
          <w:tcPr>
            <w:tcW w:w="3402" w:type="dxa"/>
          </w:tcPr>
          <w:p w14:paraId="59B1E737" w14:textId="77777777" w:rsidR="00B06314" w:rsidRPr="00D12C41" w:rsidRDefault="00B06314" w:rsidP="005C65FF">
            <w:pPr>
              <w:pStyle w:val="FSCtblMRL1"/>
            </w:pPr>
            <w:r w:rsidRPr="00D12C41">
              <w:t>Milks</w:t>
            </w:r>
          </w:p>
        </w:tc>
        <w:tc>
          <w:tcPr>
            <w:tcW w:w="1020" w:type="dxa"/>
          </w:tcPr>
          <w:p w14:paraId="19001195" w14:textId="77777777" w:rsidR="00B06314" w:rsidRPr="00D12C41" w:rsidRDefault="00B06314" w:rsidP="005C65FF">
            <w:pPr>
              <w:pStyle w:val="FSCtblMRL2"/>
            </w:pPr>
            <w:r w:rsidRPr="00D12C41">
              <w:t>*0.01</w:t>
            </w:r>
          </w:p>
        </w:tc>
      </w:tr>
      <w:tr w:rsidR="00B06314" w:rsidRPr="00D12C41" w14:paraId="177ED5D7" w14:textId="77777777" w:rsidTr="005C65FF">
        <w:trPr>
          <w:cantSplit/>
        </w:trPr>
        <w:tc>
          <w:tcPr>
            <w:tcW w:w="3402" w:type="dxa"/>
          </w:tcPr>
          <w:p w14:paraId="09C94A39" w14:textId="77777777" w:rsidR="00B06314" w:rsidRPr="00D12C41" w:rsidRDefault="00B06314" w:rsidP="005C65FF">
            <w:pPr>
              <w:pStyle w:val="FSCtblMRL1"/>
            </w:pPr>
            <w:r w:rsidRPr="00D12C41">
              <w:t>Poultry, edible offal of</w:t>
            </w:r>
          </w:p>
        </w:tc>
        <w:tc>
          <w:tcPr>
            <w:tcW w:w="1020" w:type="dxa"/>
          </w:tcPr>
          <w:p w14:paraId="0A3111A6" w14:textId="77777777" w:rsidR="00B06314" w:rsidRPr="00D12C41" w:rsidRDefault="00B06314" w:rsidP="005C65FF">
            <w:pPr>
              <w:pStyle w:val="FSCtblMRL2"/>
            </w:pPr>
            <w:r w:rsidRPr="00D12C41">
              <w:t>*0.05</w:t>
            </w:r>
          </w:p>
        </w:tc>
      </w:tr>
      <w:tr w:rsidR="00B06314" w:rsidRPr="00D12C41" w14:paraId="35DF48A2" w14:textId="77777777" w:rsidTr="005C65FF">
        <w:trPr>
          <w:cantSplit/>
        </w:trPr>
        <w:tc>
          <w:tcPr>
            <w:tcW w:w="3402" w:type="dxa"/>
            <w:tcBorders>
              <w:bottom w:val="single" w:sz="4" w:space="0" w:color="auto"/>
            </w:tcBorders>
          </w:tcPr>
          <w:p w14:paraId="77DE45FC"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252FCD2F" w14:textId="77777777" w:rsidR="00B06314" w:rsidRPr="00D12C41" w:rsidRDefault="00B06314" w:rsidP="005C65FF">
            <w:pPr>
              <w:pStyle w:val="FSCtblMRL2"/>
            </w:pPr>
            <w:r w:rsidRPr="00D12C41">
              <w:t>*0.05</w:t>
            </w:r>
          </w:p>
        </w:tc>
      </w:tr>
    </w:tbl>
    <w:p w14:paraId="27740056" w14:textId="3E15334B" w:rsidR="00267598" w:rsidRPr="00D12C41" w:rsidRDefault="00267598"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580350" w:rsidRPr="00D12C41" w14:paraId="6716C531" w14:textId="77777777" w:rsidTr="00597266">
        <w:trPr>
          <w:cantSplit/>
        </w:trPr>
        <w:tc>
          <w:tcPr>
            <w:tcW w:w="4422" w:type="dxa"/>
            <w:gridSpan w:val="2"/>
            <w:tcBorders>
              <w:top w:val="single" w:sz="4" w:space="0" w:color="auto"/>
            </w:tcBorders>
          </w:tcPr>
          <w:p w14:paraId="0B095A50" w14:textId="55ACB22C" w:rsidR="00580350" w:rsidRPr="00D12C41" w:rsidRDefault="00580350" w:rsidP="00740409">
            <w:pPr>
              <w:pStyle w:val="FSCtblh3"/>
              <w:rPr>
                <w:bCs/>
                <w:iCs/>
                <w:szCs w:val="18"/>
              </w:rPr>
            </w:pPr>
            <w:r w:rsidRPr="00D12C41">
              <w:t xml:space="preserve">Agvet chemical: </w:t>
            </w:r>
            <w:r w:rsidRPr="00D12C41">
              <w:rPr>
                <w:bCs/>
                <w:iCs/>
                <w:szCs w:val="18"/>
              </w:rPr>
              <w:t xml:space="preserve">Mefentrifluconazole </w:t>
            </w:r>
          </w:p>
          <w:p w14:paraId="04A272B2" w14:textId="5871724B" w:rsidR="00580350" w:rsidRPr="00D12C41" w:rsidRDefault="00580350" w:rsidP="00740409">
            <w:pPr>
              <w:pStyle w:val="Default"/>
            </w:pPr>
            <w:r w:rsidRPr="00D12C41">
              <w:rPr>
                <w:i/>
                <w:iCs/>
                <w:sz w:val="18"/>
                <w:szCs w:val="18"/>
              </w:rPr>
              <w:t>Permitted residue: Mefentrifluconazole</w:t>
            </w:r>
          </w:p>
        </w:tc>
      </w:tr>
      <w:tr w:rsidR="00580350" w:rsidRPr="00D12C41" w14:paraId="5648B266" w14:textId="77777777" w:rsidTr="00923F8C">
        <w:trPr>
          <w:cantSplit/>
        </w:trPr>
        <w:tc>
          <w:tcPr>
            <w:tcW w:w="3402" w:type="dxa"/>
            <w:tcBorders>
              <w:top w:val="single" w:sz="4" w:space="0" w:color="auto"/>
            </w:tcBorders>
            <w:vAlign w:val="center"/>
          </w:tcPr>
          <w:p w14:paraId="198AA100" w14:textId="5920534F" w:rsidR="00580350" w:rsidRPr="00D12C41" w:rsidRDefault="007565FD" w:rsidP="00923F8C">
            <w:pPr>
              <w:pStyle w:val="FSCtblMRL1"/>
            </w:pPr>
            <w:r w:rsidRPr="00D12C41">
              <w:t>All other foods except animal food commodities</w:t>
            </w:r>
          </w:p>
        </w:tc>
        <w:tc>
          <w:tcPr>
            <w:tcW w:w="1020" w:type="dxa"/>
            <w:tcBorders>
              <w:top w:val="single" w:sz="4" w:space="0" w:color="auto"/>
            </w:tcBorders>
          </w:tcPr>
          <w:p w14:paraId="764F2B9A" w14:textId="65C70DED" w:rsidR="00580350" w:rsidRPr="00D12C41" w:rsidRDefault="007565FD" w:rsidP="00923F8C">
            <w:pPr>
              <w:pStyle w:val="FSCtblMRL2"/>
            </w:pPr>
            <w:r w:rsidRPr="00D12C41">
              <w:t>0.02</w:t>
            </w:r>
          </w:p>
        </w:tc>
      </w:tr>
      <w:tr w:rsidR="00F00D0D" w:rsidRPr="00D12C41" w14:paraId="35E4B2A7" w14:textId="77777777" w:rsidTr="00923F8C">
        <w:trPr>
          <w:cantSplit/>
        </w:trPr>
        <w:tc>
          <w:tcPr>
            <w:tcW w:w="3402" w:type="dxa"/>
            <w:vAlign w:val="center"/>
          </w:tcPr>
          <w:p w14:paraId="51D5E9C2" w14:textId="275A1378" w:rsidR="00F00D0D" w:rsidRPr="00D12C41" w:rsidRDefault="00F00D0D" w:rsidP="00923F8C">
            <w:pPr>
              <w:pStyle w:val="FSCtblMRL1"/>
            </w:pPr>
            <w:r w:rsidRPr="00D12C41">
              <w:t>Baby leaves</w:t>
            </w:r>
          </w:p>
        </w:tc>
        <w:tc>
          <w:tcPr>
            <w:tcW w:w="1020" w:type="dxa"/>
          </w:tcPr>
          <w:p w14:paraId="167587BA" w14:textId="69136016" w:rsidR="00F00D0D" w:rsidRPr="00D12C41" w:rsidRDefault="00F00D0D" w:rsidP="00923F8C">
            <w:pPr>
              <w:pStyle w:val="FSCtblMRL2"/>
            </w:pPr>
            <w:r w:rsidRPr="00D12C41">
              <w:t>30</w:t>
            </w:r>
          </w:p>
        </w:tc>
      </w:tr>
      <w:tr w:rsidR="00F00D0D" w:rsidRPr="00D12C41" w14:paraId="2F551F14" w14:textId="77777777" w:rsidTr="00923F8C">
        <w:trPr>
          <w:cantSplit/>
        </w:trPr>
        <w:tc>
          <w:tcPr>
            <w:tcW w:w="3402" w:type="dxa"/>
            <w:vAlign w:val="center"/>
          </w:tcPr>
          <w:p w14:paraId="1F0E41C6" w14:textId="7B083363" w:rsidR="00F00D0D" w:rsidRPr="00D12C41" w:rsidRDefault="00F00D0D" w:rsidP="00923F8C">
            <w:pPr>
              <w:pStyle w:val="FSCtblMRL1"/>
            </w:pPr>
            <w:r w:rsidRPr="00D12C41">
              <w:t>Barley, similar grains, and pseudocereals with husks</w:t>
            </w:r>
          </w:p>
        </w:tc>
        <w:tc>
          <w:tcPr>
            <w:tcW w:w="1020" w:type="dxa"/>
          </w:tcPr>
          <w:p w14:paraId="00FE1AC1" w14:textId="2ECFF574" w:rsidR="00F00D0D" w:rsidRPr="00D12C41" w:rsidDel="00F00D0D" w:rsidRDefault="00F00D0D" w:rsidP="00923F8C">
            <w:pPr>
              <w:pStyle w:val="FSCtblMRL2"/>
            </w:pPr>
            <w:r w:rsidRPr="00D12C41">
              <w:t>4</w:t>
            </w:r>
          </w:p>
        </w:tc>
      </w:tr>
      <w:tr w:rsidR="00F00D0D" w:rsidRPr="00D12C41" w14:paraId="096622CC" w14:textId="77777777" w:rsidTr="00923F8C">
        <w:trPr>
          <w:cantSplit/>
        </w:trPr>
        <w:tc>
          <w:tcPr>
            <w:tcW w:w="3402" w:type="dxa"/>
            <w:vAlign w:val="center"/>
          </w:tcPr>
          <w:p w14:paraId="5BB68F36" w14:textId="2EA2805E" w:rsidR="00F00D0D" w:rsidRPr="00D12C41" w:rsidRDefault="00F00D0D" w:rsidP="00923F8C">
            <w:pPr>
              <w:pStyle w:val="FSCtblMRL1"/>
            </w:pPr>
            <w:r w:rsidRPr="00D12C41">
              <w:t>Brassica leafy vegetables</w:t>
            </w:r>
          </w:p>
        </w:tc>
        <w:tc>
          <w:tcPr>
            <w:tcW w:w="1020" w:type="dxa"/>
          </w:tcPr>
          <w:p w14:paraId="05A0EB0E" w14:textId="5896DCD3" w:rsidR="00F00D0D" w:rsidRPr="00D12C41" w:rsidRDefault="00F00D0D" w:rsidP="00923F8C">
            <w:pPr>
              <w:pStyle w:val="FSCtblMRL2"/>
            </w:pPr>
            <w:r w:rsidRPr="00D12C41">
              <w:t>30</w:t>
            </w:r>
          </w:p>
        </w:tc>
      </w:tr>
      <w:tr w:rsidR="00F00D0D" w:rsidRPr="00D12C41" w14:paraId="4D79D184" w14:textId="77777777" w:rsidTr="00923F8C">
        <w:trPr>
          <w:cantSplit/>
        </w:trPr>
        <w:tc>
          <w:tcPr>
            <w:tcW w:w="3402" w:type="dxa"/>
            <w:vAlign w:val="center"/>
          </w:tcPr>
          <w:p w14:paraId="263749E7" w14:textId="6EF21830" w:rsidR="00F00D0D" w:rsidRPr="00D12C41" w:rsidRDefault="00F00D0D" w:rsidP="00923F8C">
            <w:pPr>
              <w:pStyle w:val="FSCtblMRL1"/>
            </w:pPr>
            <w:r w:rsidRPr="00D12C41">
              <w:t>Bulb onions</w:t>
            </w:r>
          </w:p>
        </w:tc>
        <w:tc>
          <w:tcPr>
            <w:tcW w:w="1020" w:type="dxa"/>
          </w:tcPr>
          <w:p w14:paraId="321AE96D" w14:textId="282A0442" w:rsidR="00F00D0D" w:rsidRPr="00D12C41" w:rsidRDefault="00F00D0D" w:rsidP="00923F8C">
            <w:pPr>
              <w:pStyle w:val="FSCtblMRL2"/>
            </w:pPr>
            <w:r w:rsidRPr="00D12C41">
              <w:t>0.2</w:t>
            </w:r>
          </w:p>
        </w:tc>
      </w:tr>
      <w:tr w:rsidR="00F00D0D" w:rsidRPr="00D12C41" w14:paraId="16968121" w14:textId="77777777" w:rsidTr="00923F8C">
        <w:trPr>
          <w:cantSplit/>
        </w:trPr>
        <w:tc>
          <w:tcPr>
            <w:tcW w:w="3402" w:type="dxa"/>
            <w:vAlign w:val="center"/>
          </w:tcPr>
          <w:p w14:paraId="493A0283" w14:textId="3266ADE5" w:rsidR="00F00D0D" w:rsidRPr="00D12C41" w:rsidRDefault="00F00D0D" w:rsidP="00923F8C">
            <w:pPr>
              <w:pStyle w:val="FSCtblMRL1"/>
            </w:pPr>
            <w:r w:rsidRPr="00D12C41">
              <w:t>Bush berries</w:t>
            </w:r>
          </w:p>
        </w:tc>
        <w:tc>
          <w:tcPr>
            <w:tcW w:w="1020" w:type="dxa"/>
          </w:tcPr>
          <w:p w14:paraId="517F2AB7" w14:textId="31AF6FF4" w:rsidR="00F00D0D" w:rsidRPr="00D12C41" w:rsidRDefault="00F00D0D" w:rsidP="00923F8C">
            <w:pPr>
              <w:pStyle w:val="FSCtblMRL2"/>
            </w:pPr>
            <w:r w:rsidRPr="00D12C41">
              <w:t>5</w:t>
            </w:r>
          </w:p>
        </w:tc>
      </w:tr>
      <w:tr w:rsidR="00F00D0D" w:rsidRPr="00D12C41" w14:paraId="391BA174" w14:textId="77777777" w:rsidTr="00923F8C">
        <w:trPr>
          <w:cantSplit/>
        </w:trPr>
        <w:tc>
          <w:tcPr>
            <w:tcW w:w="3402" w:type="dxa"/>
            <w:vAlign w:val="center"/>
          </w:tcPr>
          <w:p w14:paraId="51FD4DF7" w14:textId="42758656" w:rsidR="00F00D0D" w:rsidRPr="00D12C41" w:rsidRDefault="00F00D0D" w:rsidP="00923F8C">
            <w:pPr>
              <w:pStyle w:val="FSCtblMRL1"/>
            </w:pPr>
            <w:r w:rsidRPr="00D12C41">
              <w:t>Cane berries</w:t>
            </w:r>
          </w:p>
        </w:tc>
        <w:tc>
          <w:tcPr>
            <w:tcW w:w="1020" w:type="dxa"/>
          </w:tcPr>
          <w:p w14:paraId="7DA4DF68" w14:textId="43377AF9" w:rsidR="00F00D0D" w:rsidRPr="00D12C41" w:rsidRDefault="00F00D0D" w:rsidP="00923F8C">
            <w:pPr>
              <w:pStyle w:val="FSCtblMRL2"/>
            </w:pPr>
            <w:r w:rsidRPr="00D12C41">
              <w:t>3</w:t>
            </w:r>
          </w:p>
        </w:tc>
      </w:tr>
      <w:tr w:rsidR="00023122" w:rsidRPr="00D12C41" w14:paraId="069F00E9" w14:textId="77777777" w:rsidTr="00923F8C">
        <w:trPr>
          <w:cantSplit/>
        </w:trPr>
        <w:tc>
          <w:tcPr>
            <w:tcW w:w="3402" w:type="dxa"/>
            <w:vAlign w:val="center"/>
          </w:tcPr>
          <w:p w14:paraId="05302D59" w14:textId="60EB6311" w:rsidR="00023122" w:rsidRPr="00D12C41" w:rsidRDefault="00023122" w:rsidP="00923F8C">
            <w:pPr>
              <w:pStyle w:val="FSCtblMRL1"/>
              <w:rPr>
                <w:szCs w:val="18"/>
              </w:rPr>
            </w:pPr>
            <w:r w:rsidRPr="00D12C41">
              <w:t>Cherries</w:t>
            </w:r>
          </w:p>
        </w:tc>
        <w:tc>
          <w:tcPr>
            <w:tcW w:w="1020" w:type="dxa"/>
          </w:tcPr>
          <w:p w14:paraId="24485985" w14:textId="2E778B8C" w:rsidR="00023122" w:rsidRPr="00D12C41" w:rsidRDefault="00023122" w:rsidP="00923F8C">
            <w:pPr>
              <w:pStyle w:val="FSCtblMRL2"/>
            </w:pPr>
            <w:r w:rsidRPr="00D12C41">
              <w:t>4</w:t>
            </w:r>
          </w:p>
        </w:tc>
      </w:tr>
      <w:tr w:rsidR="00023122" w:rsidRPr="00D12C41" w14:paraId="6C31130B" w14:textId="77777777" w:rsidTr="00923F8C">
        <w:trPr>
          <w:cantSplit/>
        </w:trPr>
        <w:tc>
          <w:tcPr>
            <w:tcW w:w="3402" w:type="dxa"/>
            <w:vAlign w:val="center"/>
          </w:tcPr>
          <w:p w14:paraId="0D0EBE8F" w14:textId="4C14A70A" w:rsidR="00023122" w:rsidRPr="00D12C41" w:rsidRDefault="00023122" w:rsidP="00923F8C">
            <w:pPr>
              <w:pStyle w:val="FSCtblMRL1"/>
            </w:pPr>
            <w:r w:rsidRPr="00D12C41">
              <w:t>Citrus fruit [except kumquat; lemon; lime]</w:t>
            </w:r>
          </w:p>
        </w:tc>
        <w:tc>
          <w:tcPr>
            <w:tcW w:w="1020" w:type="dxa"/>
          </w:tcPr>
          <w:p w14:paraId="09B126FB" w14:textId="7FB01381" w:rsidR="00023122" w:rsidRPr="00D12C41" w:rsidRDefault="00023122" w:rsidP="00923F8C">
            <w:pPr>
              <w:pStyle w:val="FSCtblMRL2"/>
            </w:pPr>
            <w:r w:rsidRPr="00D12C41">
              <w:t>0.6</w:t>
            </w:r>
          </w:p>
        </w:tc>
      </w:tr>
      <w:tr w:rsidR="00023122" w:rsidRPr="00D12C41" w14:paraId="12180E59" w14:textId="77777777" w:rsidTr="00923F8C">
        <w:trPr>
          <w:cantSplit/>
        </w:trPr>
        <w:tc>
          <w:tcPr>
            <w:tcW w:w="3402" w:type="dxa"/>
            <w:vAlign w:val="center"/>
          </w:tcPr>
          <w:p w14:paraId="04C6B0F5" w14:textId="02579D50" w:rsidR="00023122" w:rsidRPr="00D12C41" w:rsidRDefault="00023122" w:rsidP="00923F8C">
            <w:pPr>
              <w:pStyle w:val="FSCtblMRL1"/>
            </w:pPr>
            <w:r w:rsidRPr="00D12C41">
              <w:t>Citrus oil</w:t>
            </w:r>
          </w:p>
        </w:tc>
        <w:tc>
          <w:tcPr>
            <w:tcW w:w="1020" w:type="dxa"/>
          </w:tcPr>
          <w:p w14:paraId="557F5CCD" w14:textId="12BE95D3" w:rsidR="00023122" w:rsidRPr="00D12C41" w:rsidRDefault="00023122" w:rsidP="00923F8C">
            <w:pPr>
              <w:pStyle w:val="FSCtblMRL2"/>
            </w:pPr>
            <w:r w:rsidRPr="00D12C41">
              <w:t>15</w:t>
            </w:r>
          </w:p>
        </w:tc>
      </w:tr>
      <w:tr w:rsidR="00F00D0D" w:rsidRPr="00D12C41" w14:paraId="3E610971" w14:textId="77777777" w:rsidTr="00923F8C">
        <w:trPr>
          <w:cantSplit/>
        </w:trPr>
        <w:tc>
          <w:tcPr>
            <w:tcW w:w="3402" w:type="dxa"/>
            <w:vAlign w:val="center"/>
          </w:tcPr>
          <w:p w14:paraId="5DF6481A" w14:textId="52F5CC02" w:rsidR="00F00D0D" w:rsidRPr="00D12C41" w:rsidRDefault="00F00D0D" w:rsidP="00923F8C">
            <w:pPr>
              <w:pStyle w:val="FSCtblMRL1"/>
            </w:pPr>
            <w:r w:rsidRPr="00D12C41">
              <w:t>Cottonseed</w:t>
            </w:r>
          </w:p>
        </w:tc>
        <w:tc>
          <w:tcPr>
            <w:tcW w:w="1020" w:type="dxa"/>
          </w:tcPr>
          <w:p w14:paraId="4C38E975" w14:textId="42F8843C" w:rsidR="00F00D0D" w:rsidRPr="00D12C41" w:rsidRDefault="00F00D0D" w:rsidP="00923F8C">
            <w:pPr>
              <w:pStyle w:val="FSCtblMRL2"/>
            </w:pPr>
            <w:r w:rsidRPr="00D12C41">
              <w:t>0.2</w:t>
            </w:r>
          </w:p>
        </w:tc>
      </w:tr>
      <w:tr w:rsidR="000D29F9" w:rsidRPr="00D12C41" w14:paraId="18C55F96" w14:textId="77777777" w:rsidTr="00923F8C">
        <w:trPr>
          <w:cantSplit/>
        </w:trPr>
        <w:tc>
          <w:tcPr>
            <w:tcW w:w="3402" w:type="dxa"/>
            <w:vAlign w:val="center"/>
          </w:tcPr>
          <w:p w14:paraId="3656DAC1" w14:textId="615974E7" w:rsidR="000D29F9" w:rsidRPr="00D12C41" w:rsidRDefault="00F00D0D" w:rsidP="00923F8C">
            <w:pPr>
              <w:pStyle w:val="FSCtblMRL1"/>
            </w:pPr>
            <w:r w:rsidRPr="00D12C41">
              <w:t>Dried grapes (equals currants; sultanas)</w:t>
            </w:r>
          </w:p>
        </w:tc>
        <w:tc>
          <w:tcPr>
            <w:tcW w:w="1020" w:type="dxa"/>
          </w:tcPr>
          <w:p w14:paraId="3D12E419" w14:textId="774A3353" w:rsidR="000D29F9" w:rsidRPr="00D12C41" w:rsidRDefault="000D29F9" w:rsidP="00923F8C">
            <w:pPr>
              <w:pStyle w:val="FSCtblMRL2"/>
            </w:pPr>
            <w:r w:rsidRPr="00D12C41">
              <w:t>3</w:t>
            </w:r>
          </w:p>
        </w:tc>
      </w:tr>
      <w:tr w:rsidR="000D29F9" w:rsidRPr="00D12C41" w14:paraId="46B7E362" w14:textId="77777777" w:rsidTr="00923F8C">
        <w:trPr>
          <w:cantSplit/>
        </w:trPr>
        <w:tc>
          <w:tcPr>
            <w:tcW w:w="3402" w:type="dxa"/>
            <w:vAlign w:val="center"/>
          </w:tcPr>
          <w:p w14:paraId="7B850D2D" w14:textId="0E4FBDB8" w:rsidR="000D29F9" w:rsidRPr="00D12C41" w:rsidRDefault="000D29F9" w:rsidP="00923F8C">
            <w:pPr>
              <w:pStyle w:val="FSCtblMRL1"/>
            </w:pPr>
            <w:r w:rsidRPr="00D12C41">
              <w:t>Dried grapes (raisin)</w:t>
            </w:r>
          </w:p>
        </w:tc>
        <w:tc>
          <w:tcPr>
            <w:tcW w:w="1020" w:type="dxa"/>
          </w:tcPr>
          <w:p w14:paraId="3A576B30" w14:textId="1B5565AF" w:rsidR="000D29F9" w:rsidRPr="00D12C41" w:rsidRDefault="000D29F9" w:rsidP="00923F8C">
            <w:pPr>
              <w:pStyle w:val="FSCtblMRL2"/>
            </w:pPr>
            <w:r w:rsidRPr="00D12C41">
              <w:t>4</w:t>
            </w:r>
          </w:p>
        </w:tc>
      </w:tr>
      <w:tr w:rsidR="000D29F9" w:rsidRPr="00D12C41" w14:paraId="373FB375" w14:textId="77777777" w:rsidTr="00923F8C">
        <w:trPr>
          <w:cantSplit/>
        </w:trPr>
        <w:tc>
          <w:tcPr>
            <w:tcW w:w="3402" w:type="dxa"/>
            <w:vAlign w:val="center"/>
          </w:tcPr>
          <w:p w14:paraId="3782AA43" w14:textId="7CDE73B8" w:rsidR="000D29F9" w:rsidRPr="00D12C41" w:rsidRDefault="000D29F9" w:rsidP="00923F8C">
            <w:pPr>
              <w:pStyle w:val="FSCtblMRL1"/>
            </w:pPr>
            <w:r w:rsidRPr="00D12C41">
              <w:t>Edible offal (mammalian)</w:t>
            </w:r>
          </w:p>
        </w:tc>
        <w:tc>
          <w:tcPr>
            <w:tcW w:w="1020" w:type="dxa"/>
          </w:tcPr>
          <w:p w14:paraId="2ACA8AE8" w14:textId="60FCC109" w:rsidR="000D29F9" w:rsidRPr="00D12C41" w:rsidRDefault="00FD7E0B" w:rsidP="00923F8C">
            <w:pPr>
              <w:pStyle w:val="FSCtblMRL2"/>
            </w:pPr>
            <w:r w:rsidRPr="00D12C41">
              <w:t>T</w:t>
            </w:r>
            <w:r w:rsidR="000D29F9" w:rsidRPr="00D12C41">
              <w:t>0.</w:t>
            </w:r>
            <w:r w:rsidRPr="00D12C41">
              <w:t>3</w:t>
            </w:r>
          </w:p>
        </w:tc>
      </w:tr>
      <w:tr w:rsidR="00580350" w:rsidRPr="00D12C41" w14:paraId="30E82725" w14:textId="77777777" w:rsidTr="00923F8C">
        <w:trPr>
          <w:cantSplit/>
        </w:trPr>
        <w:tc>
          <w:tcPr>
            <w:tcW w:w="3402" w:type="dxa"/>
            <w:vAlign w:val="center"/>
          </w:tcPr>
          <w:p w14:paraId="12A79873" w14:textId="3110B70F" w:rsidR="00580350" w:rsidRPr="00D12C41" w:rsidRDefault="00580350" w:rsidP="00923F8C">
            <w:pPr>
              <w:pStyle w:val="FSCtblMRL1"/>
            </w:pPr>
            <w:r w:rsidRPr="00D12C41">
              <w:t>Eggs</w:t>
            </w:r>
          </w:p>
        </w:tc>
        <w:tc>
          <w:tcPr>
            <w:tcW w:w="1020" w:type="dxa"/>
          </w:tcPr>
          <w:p w14:paraId="42903258" w14:textId="14F81004" w:rsidR="00580350" w:rsidRPr="00D12C41" w:rsidRDefault="00580350" w:rsidP="00923F8C">
            <w:pPr>
              <w:pStyle w:val="Default"/>
              <w:spacing w:before="20" w:after="20"/>
              <w:jc w:val="right"/>
            </w:pPr>
            <w:r w:rsidRPr="00D12C41">
              <w:rPr>
                <w:sz w:val="18"/>
                <w:szCs w:val="18"/>
              </w:rPr>
              <w:t>*0.01</w:t>
            </w:r>
          </w:p>
        </w:tc>
      </w:tr>
      <w:tr w:rsidR="00F00D0D" w:rsidRPr="00D12C41" w14:paraId="60774633" w14:textId="77777777" w:rsidTr="00923F8C">
        <w:trPr>
          <w:cantSplit/>
        </w:trPr>
        <w:tc>
          <w:tcPr>
            <w:tcW w:w="3402" w:type="dxa"/>
            <w:vAlign w:val="center"/>
          </w:tcPr>
          <w:p w14:paraId="2C5A0501" w14:textId="012FCAA7" w:rsidR="00F00D0D" w:rsidRPr="00D12C41" w:rsidRDefault="00F00D0D" w:rsidP="00923F8C">
            <w:pPr>
              <w:pStyle w:val="FSCtblMRL1"/>
            </w:pPr>
            <w:r w:rsidRPr="00D12C41">
              <w:t>Fruiting vegetables, cucurbits [except melons]</w:t>
            </w:r>
          </w:p>
        </w:tc>
        <w:tc>
          <w:tcPr>
            <w:tcW w:w="1020" w:type="dxa"/>
          </w:tcPr>
          <w:p w14:paraId="147ED327" w14:textId="7BA57FBF" w:rsidR="00F00D0D" w:rsidRPr="00D12C41" w:rsidRDefault="00F00D0D" w:rsidP="00923F8C">
            <w:pPr>
              <w:pStyle w:val="Default"/>
              <w:spacing w:before="20" w:after="20"/>
              <w:jc w:val="right"/>
              <w:rPr>
                <w:sz w:val="18"/>
                <w:szCs w:val="18"/>
              </w:rPr>
            </w:pPr>
            <w:r w:rsidRPr="00D12C41">
              <w:rPr>
                <w:sz w:val="18"/>
                <w:szCs w:val="18"/>
              </w:rPr>
              <w:t>0.</w:t>
            </w:r>
            <w:r w:rsidR="00096348">
              <w:rPr>
                <w:sz w:val="18"/>
                <w:szCs w:val="18"/>
              </w:rPr>
              <w:t>3</w:t>
            </w:r>
          </w:p>
        </w:tc>
      </w:tr>
      <w:tr w:rsidR="00F00D0D" w:rsidRPr="00D12C41" w14:paraId="52D38CDF" w14:textId="77777777" w:rsidTr="00923F8C">
        <w:trPr>
          <w:cantSplit/>
        </w:trPr>
        <w:tc>
          <w:tcPr>
            <w:tcW w:w="3402" w:type="dxa"/>
            <w:vAlign w:val="center"/>
          </w:tcPr>
          <w:p w14:paraId="564F3A57" w14:textId="7B680A85" w:rsidR="00F00D0D" w:rsidRPr="00D12C41" w:rsidRDefault="00F00D0D" w:rsidP="00923F8C">
            <w:pPr>
              <w:pStyle w:val="FSCtblMRL1"/>
            </w:pPr>
            <w:r w:rsidRPr="00D12C41">
              <w:t>Fruiting vegetables, other than cucurbits</w:t>
            </w:r>
          </w:p>
        </w:tc>
        <w:tc>
          <w:tcPr>
            <w:tcW w:w="1020" w:type="dxa"/>
          </w:tcPr>
          <w:p w14:paraId="387DF2AC" w14:textId="1722BD32" w:rsidR="00F00D0D" w:rsidRPr="00D12C41" w:rsidRDefault="005B54C9" w:rsidP="00923F8C">
            <w:pPr>
              <w:pStyle w:val="Default"/>
              <w:spacing w:before="20" w:after="20"/>
              <w:jc w:val="right"/>
              <w:rPr>
                <w:sz w:val="18"/>
                <w:szCs w:val="18"/>
              </w:rPr>
            </w:pPr>
            <w:r>
              <w:rPr>
                <w:sz w:val="18"/>
                <w:szCs w:val="18"/>
              </w:rPr>
              <w:t>1</w:t>
            </w:r>
          </w:p>
        </w:tc>
      </w:tr>
      <w:tr w:rsidR="00580350" w:rsidRPr="00D12C41" w14:paraId="6D6C0460" w14:textId="77777777" w:rsidTr="00923F8C">
        <w:trPr>
          <w:cantSplit/>
        </w:trPr>
        <w:tc>
          <w:tcPr>
            <w:tcW w:w="3402" w:type="dxa"/>
            <w:vAlign w:val="center"/>
          </w:tcPr>
          <w:p w14:paraId="553293BA" w14:textId="63BD9B62" w:rsidR="00580350" w:rsidRPr="00D12C41" w:rsidRDefault="00580350" w:rsidP="00923F8C">
            <w:pPr>
              <w:pStyle w:val="FSCtblMRL1"/>
            </w:pPr>
            <w:r w:rsidRPr="00D12C41">
              <w:t>Grapes</w:t>
            </w:r>
          </w:p>
        </w:tc>
        <w:tc>
          <w:tcPr>
            <w:tcW w:w="1020" w:type="dxa"/>
          </w:tcPr>
          <w:p w14:paraId="105A25E2" w14:textId="6F421B79" w:rsidR="00580350" w:rsidRPr="00D12C41" w:rsidRDefault="00580350" w:rsidP="00923F8C">
            <w:pPr>
              <w:pStyle w:val="FSCtblMRL2"/>
            </w:pPr>
            <w:r w:rsidRPr="00D12C41">
              <w:t>1</w:t>
            </w:r>
            <w:r w:rsidR="007565FD" w:rsidRPr="00D12C41">
              <w:t>.5</w:t>
            </w:r>
          </w:p>
        </w:tc>
      </w:tr>
      <w:tr w:rsidR="005D510B" w:rsidRPr="00D12C41" w14:paraId="15FC4539" w14:textId="77777777" w:rsidTr="00923F8C">
        <w:trPr>
          <w:cantSplit/>
        </w:trPr>
        <w:tc>
          <w:tcPr>
            <w:tcW w:w="3402" w:type="dxa"/>
            <w:vAlign w:val="center"/>
          </w:tcPr>
          <w:p w14:paraId="72FCE1D9" w14:textId="0DAD86A3" w:rsidR="005D510B" w:rsidRPr="00D12C41" w:rsidRDefault="005D510B" w:rsidP="00923F8C">
            <w:pPr>
              <w:pStyle w:val="FSCtblMRL1"/>
            </w:pPr>
            <w:r w:rsidRPr="00D12C41">
              <w:t>Green onions</w:t>
            </w:r>
          </w:p>
        </w:tc>
        <w:tc>
          <w:tcPr>
            <w:tcW w:w="1020" w:type="dxa"/>
          </w:tcPr>
          <w:p w14:paraId="6A7141F5" w14:textId="21EFF598" w:rsidR="005D510B" w:rsidRPr="00D12C41" w:rsidRDefault="005D510B" w:rsidP="00923F8C">
            <w:pPr>
              <w:pStyle w:val="FSCtblMRL2"/>
            </w:pPr>
            <w:r w:rsidRPr="00D12C41">
              <w:t>4</w:t>
            </w:r>
          </w:p>
        </w:tc>
      </w:tr>
      <w:tr w:rsidR="00FB7329" w:rsidRPr="00D12C41" w14:paraId="1781AF69" w14:textId="77777777" w:rsidTr="00923F8C">
        <w:trPr>
          <w:cantSplit/>
        </w:trPr>
        <w:tc>
          <w:tcPr>
            <w:tcW w:w="3402" w:type="dxa"/>
            <w:vAlign w:val="center"/>
          </w:tcPr>
          <w:p w14:paraId="25C0F911" w14:textId="2C0A977A" w:rsidR="00FB7329" w:rsidRPr="00D12C41" w:rsidRDefault="00F522E4" w:rsidP="00923F8C">
            <w:pPr>
              <w:pStyle w:val="FSCtblMRL1"/>
            </w:pPr>
            <w:r w:rsidRPr="00D12C41">
              <w:rPr>
                <w:szCs w:val="18"/>
              </w:rPr>
              <w:t>Kumquat</w:t>
            </w:r>
          </w:p>
        </w:tc>
        <w:tc>
          <w:tcPr>
            <w:tcW w:w="1020" w:type="dxa"/>
          </w:tcPr>
          <w:p w14:paraId="771FBC24" w14:textId="7A1957C8" w:rsidR="00FB7329" w:rsidRPr="00D12C41" w:rsidRDefault="00F522E4" w:rsidP="00923F8C">
            <w:pPr>
              <w:pStyle w:val="FSCtblMRL2"/>
            </w:pPr>
            <w:r w:rsidRPr="00D12C41">
              <w:t>1</w:t>
            </w:r>
          </w:p>
        </w:tc>
      </w:tr>
      <w:tr w:rsidR="005D510B" w:rsidRPr="00D12C41" w14:paraId="04AAD4F9" w14:textId="77777777" w:rsidTr="00923F8C">
        <w:trPr>
          <w:cantSplit/>
        </w:trPr>
        <w:tc>
          <w:tcPr>
            <w:tcW w:w="3402" w:type="dxa"/>
            <w:vAlign w:val="center"/>
          </w:tcPr>
          <w:p w14:paraId="1D3BF4DC" w14:textId="2B9E1541" w:rsidR="005D510B" w:rsidRPr="00D12C41" w:rsidRDefault="005D510B" w:rsidP="00923F8C">
            <w:pPr>
              <w:pStyle w:val="FSCtblMRL1"/>
              <w:rPr>
                <w:szCs w:val="18"/>
              </w:rPr>
            </w:pPr>
            <w:r w:rsidRPr="00D12C41">
              <w:t>Leafy greens [except lettuce, head]</w:t>
            </w:r>
          </w:p>
        </w:tc>
        <w:tc>
          <w:tcPr>
            <w:tcW w:w="1020" w:type="dxa"/>
          </w:tcPr>
          <w:p w14:paraId="202D4B34" w14:textId="09AC21EC" w:rsidR="005D510B" w:rsidRPr="00D12C41" w:rsidRDefault="005D510B" w:rsidP="00923F8C">
            <w:pPr>
              <w:pStyle w:val="FSCtblMRL2"/>
            </w:pPr>
            <w:r w:rsidRPr="00D12C41">
              <w:t>30</w:t>
            </w:r>
          </w:p>
        </w:tc>
      </w:tr>
      <w:tr w:rsidR="005D510B" w:rsidRPr="00D12C41" w14:paraId="38C24A96" w14:textId="77777777" w:rsidTr="00923F8C">
        <w:trPr>
          <w:cantSplit/>
        </w:trPr>
        <w:tc>
          <w:tcPr>
            <w:tcW w:w="3402" w:type="dxa"/>
            <w:vAlign w:val="center"/>
          </w:tcPr>
          <w:p w14:paraId="700659ED" w14:textId="74555BB5" w:rsidR="005D510B" w:rsidRPr="00D12C41" w:rsidRDefault="005D510B" w:rsidP="00923F8C">
            <w:pPr>
              <w:pStyle w:val="FSCtblMRL1"/>
              <w:rPr>
                <w:szCs w:val="18"/>
              </w:rPr>
            </w:pPr>
            <w:r w:rsidRPr="00D12C41">
              <w:t>Leaves of root and tuber vegetables</w:t>
            </w:r>
          </w:p>
        </w:tc>
        <w:tc>
          <w:tcPr>
            <w:tcW w:w="1020" w:type="dxa"/>
          </w:tcPr>
          <w:p w14:paraId="3EB4CA51" w14:textId="0EDAA0BE" w:rsidR="005D510B" w:rsidRPr="00D12C41" w:rsidRDefault="005D510B" w:rsidP="00923F8C">
            <w:pPr>
              <w:pStyle w:val="FSCtblMRL2"/>
            </w:pPr>
            <w:r w:rsidRPr="00D12C41">
              <w:t>20</w:t>
            </w:r>
          </w:p>
        </w:tc>
      </w:tr>
      <w:tr w:rsidR="00FB7329" w:rsidRPr="00D12C41" w14:paraId="05380E32" w14:textId="77777777" w:rsidTr="00923F8C">
        <w:trPr>
          <w:cantSplit/>
        </w:trPr>
        <w:tc>
          <w:tcPr>
            <w:tcW w:w="3402" w:type="dxa"/>
            <w:vAlign w:val="center"/>
          </w:tcPr>
          <w:p w14:paraId="5A94A06D" w14:textId="03B41FF9" w:rsidR="00FB7329" w:rsidRPr="00D12C41" w:rsidRDefault="00F522E4" w:rsidP="00923F8C">
            <w:pPr>
              <w:pStyle w:val="FSCtblMRL1"/>
            </w:pPr>
            <w:r w:rsidRPr="00D12C41">
              <w:rPr>
                <w:szCs w:val="18"/>
              </w:rPr>
              <w:t>Legume vegetables [except lentils; soya bean]</w:t>
            </w:r>
          </w:p>
        </w:tc>
        <w:tc>
          <w:tcPr>
            <w:tcW w:w="1020" w:type="dxa"/>
          </w:tcPr>
          <w:p w14:paraId="12DB617F" w14:textId="07227D51" w:rsidR="00FB7329" w:rsidRPr="00D12C41" w:rsidRDefault="00F522E4" w:rsidP="00923F8C">
            <w:pPr>
              <w:pStyle w:val="FSCtblMRL2"/>
            </w:pPr>
            <w:r w:rsidRPr="00D12C41">
              <w:t>0.15</w:t>
            </w:r>
          </w:p>
        </w:tc>
      </w:tr>
      <w:tr w:rsidR="00FB7329" w:rsidRPr="00D12C41" w14:paraId="259D645D" w14:textId="77777777" w:rsidTr="00923F8C">
        <w:trPr>
          <w:cantSplit/>
        </w:trPr>
        <w:tc>
          <w:tcPr>
            <w:tcW w:w="3402" w:type="dxa"/>
            <w:vAlign w:val="center"/>
          </w:tcPr>
          <w:p w14:paraId="451CA471" w14:textId="200D56A4" w:rsidR="00FB7329" w:rsidRPr="00D12C41" w:rsidRDefault="00F522E4" w:rsidP="00923F8C">
            <w:pPr>
              <w:pStyle w:val="FSCtblMRL1"/>
              <w:spacing w:before="2" w:after="2"/>
              <w:rPr>
                <w:szCs w:val="18"/>
              </w:rPr>
            </w:pPr>
            <w:r w:rsidRPr="00D12C41">
              <w:rPr>
                <w:szCs w:val="18"/>
              </w:rPr>
              <w:t>Lemon</w:t>
            </w:r>
          </w:p>
        </w:tc>
        <w:tc>
          <w:tcPr>
            <w:tcW w:w="1020" w:type="dxa"/>
          </w:tcPr>
          <w:p w14:paraId="76DD5F49" w14:textId="5ED8E0EF" w:rsidR="00FB7329" w:rsidRPr="00D12C41" w:rsidRDefault="00F522E4" w:rsidP="00923F8C">
            <w:pPr>
              <w:pStyle w:val="FSCtblMRL2"/>
              <w:spacing w:before="2" w:after="2"/>
            </w:pPr>
            <w:r w:rsidRPr="00D12C41">
              <w:t>1</w:t>
            </w:r>
          </w:p>
        </w:tc>
      </w:tr>
      <w:tr w:rsidR="00FB7329" w:rsidRPr="00D12C41" w14:paraId="7B06AF17" w14:textId="77777777" w:rsidTr="00923F8C">
        <w:trPr>
          <w:cantSplit/>
        </w:trPr>
        <w:tc>
          <w:tcPr>
            <w:tcW w:w="3402" w:type="dxa"/>
            <w:vAlign w:val="center"/>
          </w:tcPr>
          <w:p w14:paraId="6AD22B70" w14:textId="394DF618" w:rsidR="00FB7329" w:rsidRPr="00D12C41" w:rsidRDefault="00F522E4" w:rsidP="00923F8C">
            <w:pPr>
              <w:pStyle w:val="FSCtblMRL1"/>
              <w:spacing w:before="2" w:after="2"/>
              <w:rPr>
                <w:szCs w:val="18"/>
              </w:rPr>
            </w:pPr>
            <w:r w:rsidRPr="00D12C41">
              <w:rPr>
                <w:szCs w:val="18"/>
              </w:rPr>
              <w:t>Lentils, dry</w:t>
            </w:r>
          </w:p>
        </w:tc>
        <w:tc>
          <w:tcPr>
            <w:tcW w:w="1020" w:type="dxa"/>
          </w:tcPr>
          <w:p w14:paraId="1BD9510A" w14:textId="7B76B1B2" w:rsidR="00FB7329" w:rsidRPr="00D12C41" w:rsidRDefault="00F522E4" w:rsidP="00923F8C">
            <w:pPr>
              <w:pStyle w:val="FSCtblMRL2"/>
              <w:spacing w:before="2" w:after="2"/>
            </w:pPr>
            <w:r w:rsidRPr="00D12C41">
              <w:t>2</w:t>
            </w:r>
          </w:p>
        </w:tc>
      </w:tr>
      <w:tr w:rsidR="005D510B" w:rsidRPr="00D12C41" w14:paraId="45B30D66" w14:textId="77777777" w:rsidTr="00923F8C">
        <w:trPr>
          <w:cantSplit/>
        </w:trPr>
        <w:tc>
          <w:tcPr>
            <w:tcW w:w="3402" w:type="dxa"/>
            <w:vAlign w:val="center"/>
          </w:tcPr>
          <w:p w14:paraId="271671D9" w14:textId="61A9FF12" w:rsidR="005D510B" w:rsidRPr="00D12C41" w:rsidRDefault="005D510B" w:rsidP="00923F8C">
            <w:pPr>
              <w:pStyle w:val="FSCtblMRL1"/>
              <w:spacing w:before="2" w:after="2"/>
              <w:rPr>
                <w:szCs w:val="18"/>
              </w:rPr>
            </w:pPr>
            <w:r w:rsidRPr="00D12C41">
              <w:t>Lettuce, head</w:t>
            </w:r>
          </w:p>
        </w:tc>
        <w:tc>
          <w:tcPr>
            <w:tcW w:w="1020" w:type="dxa"/>
          </w:tcPr>
          <w:p w14:paraId="231A5EC9" w14:textId="1B2E7E25" w:rsidR="005D510B" w:rsidRPr="00D12C41" w:rsidRDefault="005D510B" w:rsidP="00923F8C">
            <w:pPr>
              <w:pStyle w:val="FSCtblMRL2"/>
              <w:spacing w:before="2" w:after="2"/>
            </w:pPr>
            <w:r w:rsidRPr="00D12C41">
              <w:t>5</w:t>
            </w:r>
          </w:p>
        </w:tc>
      </w:tr>
      <w:tr w:rsidR="00FB7329" w:rsidRPr="00D12C41" w14:paraId="3AAF88C6" w14:textId="77777777" w:rsidTr="00923F8C">
        <w:trPr>
          <w:cantSplit/>
        </w:trPr>
        <w:tc>
          <w:tcPr>
            <w:tcW w:w="3402" w:type="dxa"/>
            <w:vAlign w:val="center"/>
          </w:tcPr>
          <w:p w14:paraId="459570AC" w14:textId="07911FDA" w:rsidR="00FB7329" w:rsidRPr="00D12C41" w:rsidRDefault="00F522E4" w:rsidP="00923F8C">
            <w:pPr>
              <w:pStyle w:val="FSCtblMRL1"/>
              <w:spacing w:before="2" w:after="2"/>
            </w:pPr>
            <w:r w:rsidRPr="00D12C41">
              <w:t>Lime</w:t>
            </w:r>
          </w:p>
        </w:tc>
        <w:tc>
          <w:tcPr>
            <w:tcW w:w="1020" w:type="dxa"/>
          </w:tcPr>
          <w:p w14:paraId="11105592" w14:textId="657F96A8" w:rsidR="00FB7329" w:rsidRPr="00D12C41" w:rsidRDefault="00F522E4" w:rsidP="00923F8C">
            <w:pPr>
              <w:pStyle w:val="FSCtblMRL2"/>
              <w:spacing w:before="2" w:after="2"/>
            </w:pPr>
            <w:r w:rsidRPr="00D12C41">
              <w:t>1</w:t>
            </w:r>
          </w:p>
        </w:tc>
      </w:tr>
      <w:tr w:rsidR="005D510B" w:rsidRPr="00D12C41" w14:paraId="2984E523" w14:textId="77777777" w:rsidTr="00923F8C">
        <w:trPr>
          <w:cantSplit/>
        </w:trPr>
        <w:tc>
          <w:tcPr>
            <w:tcW w:w="3402" w:type="dxa"/>
            <w:vAlign w:val="center"/>
          </w:tcPr>
          <w:p w14:paraId="6105FDB0" w14:textId="3F4D9AA9" w:rsidR="005D510B" w:rsidRPr="00D12C41" w:rsidRDefault="005D510B" w:rsidP="00923F8C">
            <w:pPr>
              <w:pStyle w:val="FSCtblMRL1"/>
              <w:spacing w:before="2" w:after="2"/>
            </w:pPr>
            <w:r w:rsidRPr="00D12C41">
              <w:t>Low growing berries</w:t>
            </w:r>
          </w:p>
        </w:tc>
        <w:tc>
          <w:tcPr>
            <w:tcW w:w="1020" w:type="dxa"/>
          </w:tcPr>
          <w:p w14:paraId="3DE2312A" w14:textId="7B56782F" w:rsidR="005D510B" w:rsidRPr="00D12C41" w:rsidRDefault="005D510B" w:rsidP="00923F8C">
            <w:pPr>
              <w:pStyle w:val="FSCtblMRL2"/>
              <w:spacing w:before="2" w:after="2"/>
            </w:pPr>
            <w:r w:rsidRPr="00D12C41">
              <w:t>2</w:t>
            </w:r>
          </w:p>
        </w:tc>
      </w:tr>
      <w:tr w:rsidR="00F522E4" w:rsidRPr="00D12C41" w14:paraId="26429BA7" w14:textId="77777777" w:rsidTr="00923F8C">
        <w:trPr>
          <w:cantSplit/>
        </w:trPr>
        <w:tc>
          <w:tcPr>
            <w:tcW w:w="3402" w:type="dxa"/>
            <w:vAlign w:val="center"/>
          </w:tcPr>
          <w:p w14:paraId="36F6E971" w14:textId="6FB362EB" w:rsidR="00F522E4" w:rsidRPr="00D12C41" w:rsidRDefault="005D510B" w:rsidP="00923F8C">
            <w:pPr>
              <w:pStyle w:val="FSCtblMRL1"/>
              <w:spacing w:before="2" w:after="2"/>
            </w:pPr>
            <w:r w:rsidRPr="00D12C41">
              <w:rPr>
                <w:szCs w:val="18"/>
              </w:rPr>
              <w:t>Maize Cereals</w:t>
            </w:r>
          </w:p>
        </w:tc>
        <w:tc>
          <w:tcPr>
            <w:tcW w:w="1020" w:type="dxa"/>
          </w:tcPr>
          <w:p w14:paraId="396657C9" w14:textId="506F73AE" w:rsidR="00F522E4" w:rsidRPr="00D12C41" w:rsidRDefault="00F522E4" w:rsidP="00923F8C">
            <w:pPr>
              <w:pStyle w:val="FSCtblMRL2"/>
              <w:spacing w:before="2" w:after="2"/>
            </w:pPr>
            <w:r w:rsidRPr="00D12C41">
              <w:t>0.01</w:t>
            </w:r>
          </w:p>
        </w:tc>
      </w:tr>
      <w:tr w:rsidR="00F522E4" w:rsidRPr="00D12C41" w14:paraId="2FA8128A" w14:textId="77777777" w:rsidTr="00923F8C">
        <w:trPr>
          <w:cantSplit/>
        </w:trPr>
        <w:tc>
          <w:tcPr>
            <w:tcW w:w="3402" w:type="dxa"/>
            <w:vAlign w:val="center"/>
          </w:tcPr>
          <w:p w14:paraId="1612F816" w14:textId="270D3738" w:rsidR="00F522E4" w:rsidRPr="00D12C41" w:rsidRDefault="00F522E4" w:rsidP="00923F8C">
            <w:pPr>
              <w:pStyle w:val="FSCtblMRL1"/>
              <w:spacing w:before="2" w:after="2"/>
            </w:pPr>
            <w:r w:rsidRPr="00D12C41">
              <w:rPr>
                <w:szCs w:val="18"/>
              </w:rPr>
              <w:t>Meat (mammalian) (in the fat)</w:t>
            </w:r>
          </w:p>
        </w:tc>
        <w:tc>
          <w:tcPr>
            <w:tcW w:w="1020" w:type="dxa"/>
          </w:tcPr>
          <w:p w14:paraId="70C4240E" w14:textId="2ED81460" w:rsidR="00F522E4" w:rsidRPr="00D12C41" w:rsidRDefault="00FD7E0B" w:rsidP="00923F8C">
            <w:pPr>
              <w:pStyle w:val="FSCtblMRL2"/>
              <w:spacing w:before="2" w:after="2"/>
            </w:pPr>
            <w:r w:rsidRPr="00D12C41">
              <w:t>T</w:t>
            </w:r>
            <w:r w:rsidR="00F522E4" w:rsidRPr="00D12C41">
              <w:t>0.</w:t>
            </w:r>
            <w:r w:rsidR="00EE4013" w:rsidRPr="00D12C41">
              <w:t>2</w:t>
            </w:r>
          </w:p>
        </w:tc>
      </w:tr>
      <w:tr w:rsidR="005D510B" w:rsidRPr="00D12C41" w14:paraId="4B26CD39" w14:textId="77777777" w:rsidTr="00923F8C">
        <w:trPr>
          <w:cantSplit/>
        </w:trPr>
        <w:tc>
          <w:tcPr>
            <w:tcW w:w="3402" w:type="dxa"/>
            <w:vAlign w:val="center"/>
          </w:tcPr>
          <w:p w14:paraId="7776337E" w14:textId="72825357" w:rsidR="005D510B" w:rsidRPr="00D12C41" w:rsidRDefault="005D510B" w:rsidP="00923F8C">
            <w:pPr>
              <w:pStyle w:val="FSCtblMRL1"/>
              <w:spacing w:before="2" w:after="2"/>
              <w:rPr>
                <w:szCs w:val="18"/>
              </w:rPr>
            </w:pPr>
            <w:r w:rsidRPr="00D12C41">
              <w:t>Melons (including watermelon)</w:t>
            </w:r>
          </w:p>
        </w:tc>
        <w:tc>
          <w:tcPr>
            <w:tcW w:w="1020" w:type="dxa"/>
          </w:tcPr>
          <w:p w14:paraId="0CA2586C" w14:textId="2E50F2E0" w:rsidR="005D510B" w:rsidRPr="00D12C41" w:rsidRDefault="005D510B" w:rsidP="00923F8C">
            <w:pPr>
              <w:pStyle w:val="FSCtblMRL2"/>
              <w:spacing w:before="2" w:after="2"/>
            </w:pPr>
            <w:r w:rsidRPr="00D12C41">
              <w:t>0.5</w:t>
            </w:r>
          </w:p>
        </w:tc>
      </w:tr>
      <w:tr w:rsidR="00580350" w:rsidRPr="00D12C41" w14:paraId="7B8F3B24" w14:textId="77777777" w:rsidTr="00923F8C">
        <w:trPr>
          <w:cantSplit/>
        </w:trPr>
        <w:tc>
          <w:tcPr>
            <w:tcW w:w="3402" w:type="dxa"/>
            <w:vAlign w:val="center"/>
          </w:tcPr>
          <w:p w14:paraId="62ACFA29" w14:textId="16E17804" w:rsidR="00580350" w:rsidRPr="00D12C41" w:rsidRDefault="00580350" w:rsidP="00923F8C">
            <w:pPr>
              <w:pStyle w:val="FSCtblMRL1"/>
              <w:spacing w:before="2" w:after="2"/>
            </w:pPr>
            <w:r w:rsidRPr="00D12C41">
              <w:t>Milks</w:t>
            </w:r>
          </w:p>
        </w:tc>
        <w:tc>
          <w:tcPr>
            <w:tcW w:w="1020" w:type="dxa"/>
          </w:tcPr>
          <w:p w14:paraId="2105EE2F" w14:textId="002BC15F" w:rsidR="00580350" w:rsidRPr="00D12C41" w:rsidRDefault="00580350" w:rsidP="00923F8C">
            <w:pPr>
              <w:pStyle w:val="Default"/>
              <w:spacing w:before="2" w:after="2"/>
              <w:jc w:val="right"/>
            </w:pPr>
            <w:r w:rsidRPr="00D12C41">
              <w:rPr>
                <w:sz w:val="18"/>
                <w:szCs w:val="18"/>
              </w:rPr>
              <w:t xml:space="preserve">*0.01 </w:t>
            </w:r>
          </w:p>
        </w:tc>
      </w:tr>
      <w:tr w:rsidR="005D510B" w:rsidRPr="00D12C41" w14:paraId="4FC764D8" w14:textId="77777777" w:rsidTr="00923F8C">
        <w:trPr>
          <w:cantSplit/>
        </w:trPr>
        <w:tc>
          <w:tcPr>
            <w:tcW w:w="3402" w:type="dxa"/>
            <w:vAlign w:val="center"/>
          </w:tcPr>
          <w:p w14:paraId="16904D92" w14:textId="56B049E4" w:rsidR="005D510B" w:rsidRPr="00D12C41" w:rsidRDefault="005D510B" w:rsidP="00923F8C">
            <w:pPr>
              <w:pStyle w:val="FSCtblMRL1"/>
              <w:spacing w:before="2" w:after="2"/>
            </w:pPr>
            <w:r w:rsidRPr="00D12C41">
              <w:t>Peaches (including nectarines and apricots)</w:t>
            </w:r>
          </w:p>
        </w:tc>
        <w:tc>
          <w:tcPr>
            <w:tcW w:w="1020" w:type="dxa"/>
          </w:tcPr>
          <w:p w14:paraId="38FCA80A" w14:textId="12B8CD7F" w:rsidR="005D510B" w:rsidRPr="00D12C41" w:rsidDel="005D510B" w:rsidRDefault="005D510B" w:rsidP="00923F8C">
            <w:pPr>
              <w:pStyle w:val="Default"/>
              <w:spacing w:before="2" w:after="2"/>
              <w:jc w:val="right"/>
              <w:rPr>
                <w:sz w:val="18"/>
                <w:szCs w:val="18"/>
              </w:rPr>
            </w:pPr>
            <w:r w:rsidRPr="00D12C41">
              <w:rPr>
                <w:sz w:val="18"/>
              </w:rPr>
              <w:t>1.5</w:t>
            </w:r>
          </w:p>
        </w:tc>
      </w:tr>
      <w:tr w:rsidR="00F522E4" w:rsidRPr="00D12C41" w14:paraId="3597D8AC" w14:textId="77777777" w:rsidTr="00923F8C">
        <w:trPr>
          <w:cantSplit/>
        </w:trPr>
        <w:tc>
          <w:tcPr>
            <w:tcW w:w="3402" w:type="dxa"/>
            <w:vAlign w:val="center"/>
          </w:tcPr>
          <w:p w14:paraId="49676571" w14:textId="45125BC2" w:rsidR="00F522E4" w:rsidRPr="00D12C41" w:rsidRDefault="00F522E4" w:rsidP="00923F8C">
            <w:pPr>
              <w:pStyle w:val="FSCtblMRL1"/>
              <w:spacing w:before="2" w:after="2"/>
            </w:pPr>
            <w:r w:rsidRPr="00D12C41">
              <w:rPr>
                <w:szCs w:val="18"/>
              </w:rPr>
              <w:t>Peanut</w:t>
            </w:r>
          </w:p>
        </w:tc>
        <w:tc>
          <w:tcPr>
            <w:tcW w:w="1020" w:type="dxa"/>
          </w:tcPr>
          <w:p w14:paraId="1EAB8847" w14:textId="290E57CE" w:rsidR="00F522E4" w:rsidRPr="00D12C41" w:rsidRDefault="00F522E4" w:rsidP="00923F8C">
            <w:pPr>
              <w:pStyle w:val="FSCtblMRL2"/>
              <w:spacing w:before="2" w:after="2"/>
              <w:rPr>
                <w:szCs w:val="18"/>
              </w:rPr>
            </w:pPr>
            <w:r w:rsidRPr="00D12C41">
              <w:t>0.01</w:t>
            </w:r>
          </w:p>
        </w:tc>
      </w:tr>
      <w:tr w:rsidR="00F522E4" w:rsidRPr="00D12C41" w14:paraId="7B81FC4B" w14:textId="77777777" w:rsidTr="00923F8C">
        <w:trPr>
          <w:cantSplit/>
        </w:trPr>
        <w:tc>
          <w:tcPr>
            <w:tcW w:w="3402" w:type="dxa"/>
            <w:vAlign w:val="center"/>
          </w:tcPr>
          <w:p w14:paraId="2261B87A" w14:textId="38F35981" w:rsidR="00F522E4" w:rsidRPr="00D12C41" w:rsidRDefault="00F522E4" w:rsidP="00923F8C">
            <w:pPr>
              <w:pStyle w:val="FSCtblMRL1"/>
              <w:spacing w:before="2" w:after="2"/>
            </w:pPr>
            <w:r w:rsidRPr="00D12C41">
              <w:rPr>
                <w:szCs w:val="18"/>
              </w:rPr>
              <w:t>Plums</w:t>
            </w:r>
          </w:p>
        </w:tc>
        <w:tc>
          <w:tcPr>
            <w:tcW w:w="1020" w:type="dxa"/>
          </w:tcPr>
          <w:p w14:paraId="19EEDC31" w14:textId="0069366A" w:rsidR="00F522E4" w:rsidRPr="00D12C41" w:rsidRDefault="00F522E4" w:rsidP="00923F8C">
            <w:pPr>
              <w:pStyle w:val="FSCtblMRL2"/>
              <w:spacing w:before="2" w:after="2"/>
              <w:rPr>
                <w:szCs w:val="18"/>
              </w:rPr>
            </w:pPr>
            <w:r w:rsidRPr="00D12C41">
              <w:t>2</w:t>
            </w:r>
          </w:p>
        </w:tc>
      </w:tr>
      <w:tr w:rsidR="00F522E4" w:rsidRPr="00D12C41" w14:paraId="215043E3" w14:textId="77777777" w:rsidTr="00923F8C">
        <w:trPr>
          <w:cantSplit/>
        </w:trPr>
        <w:tc>
          <w:tcPr>
            <w:tcW w:w="3402" w:type="dxa"/>
            <w:vAlign w:val="center"/>
          </w:tcPr>
          <w:p w14:paraId="7862F581" w14:textId="1DEA2842" w:rsidR="00F522E4" w:rsidRPr="00D12C41" w:rsidRDefault="00F522E4" w:rsidP="00923F8C">
            <w:pPr>
              <w:pStyle w:val="FSCtblMRL1"/>
              <w:spacing w:before="2" w:after="2"/>
            </w:pPr>
            <w:r w:rsidRPr="00D12C41">
              <w:rPr>
                <w:szCs w:val="18"/>
              </w:rPr>
              <w:t>Pome fruits</w:t>
            </w:r>
            <w:r w:rsidR="008539A6" w:rsidRPr="00D12C41">
              <w:rPr>
                <w:szCs w:val="18"/>
              </w:rPr>
              <w:t xml:space="preserve"> </w:t>
            </w:r>
            <w:r w:rsidR="008539A6" w:rsidRPr="00D12C41">
              <w:rPr>
                <w:lang w:eastAsia="en-AU"/>
              </w:rPr>
              <w:t>[except Persimmon, Japanese]</w:t>
            </w:r>
          </w:p>
        </w:tc>
        <w:tc>
          <w:tcPr>
            <w:tcW w:w="1020" w:type="dxa"/>
          </w:tcPr>
          <w:p w14:paraId="07715180" w14:textId="185D451A" w:rsidR="00F522E4" w:rsidRPr="00D12C41" w:rsidRDefault="00F522E4" w:rsidP="00923F8C">
            <w:pPr>
              <w:pStyle w:val="FSCtblMRL2"/>
              <w:spacing w:before="2" w:after="2"/>
              <w:rPr>
                <w:szCs w:val="18"/>
              </w:rPr>
            </w:pPr>
            <w:r w:rsidRPr="00D12C41">
              <w:t>1.5</w:t>
            </w:r>
          </w:p>
        </w:tc>
      </w:tr>
      <w:tr w:rsidR="00F522E4" w:rsidRPr="00D12C41" w14:paraId="776B3DAC" w14:textId="77777777" w:rsidTr="00923F8C">
        <w:trPr>
          <w:cantSplit/>
        </w:trPr>
        <w:tc>
          <w:tcPr>
            <w:tcW w:w="3402" w:type="dxa"/>
            <w:vAlign w:val="center"/>
          </w:tcPr>
          <w:p w14:paraId="21EBCF15" w14:textId="0FA69A7C" w:rsidR="00F522E4" w:rsidRPr="00D12C41" w:rsidRDefault="00F522E4" w:rsidP="00923F8C">
            <w:pPr>
              <w:pStyle w:val="FSCtblMRL1"/>
              <w:spacing w:before="2" w:after="2"/>
              <w:rPr>
                <w:szCs w:val="18"/>
              </w:rPr>
            </w:pPr>
            <w:r w:rsidRPr="00D12C41">
              <w:rPr>
                <w:szCs w:val="18"/>
              </w:rPr>
              <w:t>Potato</w:t>
            </w:r>
          </w:p>
        </w:tc>
        <w:tc>
          <w:tcPr>
            <w:tcW w:w="1020" w:type="dxa"/>
          </w:tcPr>
          <w:p w14:paraId="6E741C36" w14:textId="0719FD62" w:rsidR="00F522E4" w:rsidRPr="00D12C41" w:rsidRDefault="00F522E4" w:rsidP="00923F8C">
            <w:pPr>
              <w:pStyle w:val="FSCtblMRL2"/>
              <w:spacing w:before="2" w:after="2"/>
            </w:pPr>
            <w:r w:rsidRPr="00D12C41">
              <w:t>0.04</w:t>
            </w:r>
          </w:p>
        </w:tc>
      </w:tr>
      <w:tr w:rsidR="00580350" w:rsidRPr="00D12C41" w14:paraId="2F7FBBF1" w14:textId="77777777" w:rsidTr="00923F8C">
        <w:trPr>
          <w:cantSplit/>
        </w:trPr>
        <w:tc>
          <w:tcPr>
            <w:tcW w:w="3402" w:type="dxa"/>
            <w:vAlign w:val="center"/>
          </w:tcPr>
          <w:p w14:paraId="40DCCB84" w14:textId="47BD174C" w:rsidR="00580350" w:rsidRPr="00D12C41" w:rsidRDefault="00580350" w:rsidP="00923F8C">
            <w:pPr>
              <w:pStyle w:val="FSCtblMRL1"/>
              <w:spacing w:before="2" w:after="2"/>
            </w:pPr>
            <w:r w:rsidRPr="00D12C41">
              <w:t xml:space="preserve">Poultry, edible offal of </w:t>
            </w:r>
          </w:p>
        </w:tc>
        <w:tc>
          <w:tcPr>
            <w:tcW w:w="1020" w:type="dxa"/>
          </w:tcPr>
          <w:p w14:paraId="71784F1B" w14:textId="27074F21" w:rsidR="00580350" w:rsidRPr="00D12C41" w:rsidRDefault="00580350" w:rsidP="00923F8C">
            <w:pPr>
              <w:pStyle w:val="FSCtblMRL2"/>
              <w:spacing w:before="2" w:after="2"/>
            </w:pPr>
            <w:r w:rsidRPr="00D12C41">
              <w:t>0.02</w:t>
            </w:r>
          </w:p>
        </w:tc>
      </w:tr>
      <w:tr w:rsidR="00580350" w:rsidRPr="00D12C41" w14:paraId="79B34A20" w14:textId="77777777" w:rsidTr="00923F8C">
        <w:trPr>
          <w:cantSplit/>
        </w:trPr>
        <w:tc>
          <w:tcPr>
            <w:tcW w:w="3402" w:type="dxa"/>
            <w:vAlign w:val="center"/>
          </w:tcPr>
          <w:p w14:paraId="5259CD37" w14:textId="3A3A2158" w:rsidR="00A60256" w:rsidRPr="00D12C41" w:rsidRDefault="00580350" w:rsidP="00923F8C">
            <w:pPr>
              <w:pStyle w:val="FSCtblMRL1"/>
              <w:spacing w:before="2" w:after="2"/>
            </w:pPr>
            <w:r w:rsidRPr="00D12C41">
              <w:t>Poultry meat (in the fat)</w:t>
            </w:r>
          </w:p>
        </w:tc>
        <w:tc>
          <w:tcPr>
            <w:tcW w:w="1020" w:type="dxa"/>
          </w:tcPr>
          <w:p w14:paraId="5A228774" w14:textId="5BB26EBC" w:rsidR="00A60256" w:rsidRPr="00D12C41" w:rsidRDefault="00580350" w:rsidP="00923F8C">
            <w:pPr>
              <w:pStyle w:val="Default"/>
              <w:spacing w:before="2" w:after="2"/>
              <w:jc w:val="right"/>
            </w:pPr>
            <w:r w:rsidRPr="00D12C41">
              <w:rPr>
                <w:sz w:val="18"/>
                <w:szCs w:val="18"/>
              </w:rPr>
              <w:t>*0.01</w:t>
            </w:r>
          </w:p>
        </w:tc>
      </w:tr>
      <w:tr w:rsidR="000A2B0C" w:rsidRPr="00D12C41" w14:paraId="1948BC3B" w14:textId="77777777" w:rsidTr="00923F8C">
        <w:trPr>
          <w:cantSplit/>
        </w:trPr>
        <w:tc>
          <w:tcPr>
            <w:tcW w:w="3402" w:type="dxa"/>
            <w:vAlign w:val="center"/>
          </w:tcPr>
          <w:p w14:paraId="38185073" w14:textId="771DDC8A" w:rsidR="000A2B0C" w:rsidRPr="00D12C41" w:rsidRDefault="005D510B" w:rsidP="00923F8C">
            <w:pPr>
              <w:pStyle w:val="FSCtblMRL1"/>
              <w:spacing w:before="2" w:after="2"/>
            </w:pPr>
            <w:r w:rsidRPr="00D12C41">
              <w:rPr>
                <w:bCs/>
                <w:szCs w:val="18"/>
              </w:rPr>
              <w:t>Prunes, dried</w:t>
            </w:r>
          </w:p>
        </w:tc>
        <w:tc>
          <w:tcPr>
            <w:tcW w:w="1020" w:type="dxa"/>
          </w:tcPr>
          <w:p w14:paraId="17D31E93" w14:textId="56D53DAF" w:rsidR="000A2B0C" w:rsidRPr="00D12C41" w:rsidRDefault="000A2B0C" w:rsidP="00923F8C">
            <w:pPr>
              <w:pStyle w:val="Default"/>
              <w:spacing w:before="2" w:after="2"/>
              <w:jc w:val="right"/>
              <w:rPr>
                <w:sz w:val="18"/>
                <w:szCs w:val="18"/>
              </w:rPr>
            </w:pPr>
            <w:r w:rsidRPr="00D12C41">
              <w:rPr>
                <w:sz w:val="18"/>
                <w:szCs w:val="18"/>
              </w:rPr>
              <w:t>4</w:t>
            </w:r>
          </w:p>
        </w:tc>
      </w:tr>
      <w:tr w:rsidR="000A2B0C" w:rsidRPr="00D12C41" w14:paraId="1EB22E51" w14:textId="77777777" w:rsidTr="00923F8C">
        <w:trPr>
          <w:cantSplit/>
        </w:trPr>
        <w:tc>
          <w:tcPr>
            <w:tcW w:w="3402" w:type="dxa"/>
            <w:vAlign w:val="center"/>
          </w:tcPr>
          <w:p w14:paraId="100F95C9" w14:textId="3DFFBB9C" w:rsidR="000A2B0C" w:rsidRPr="00D12C41" w:rsidRDefault="000A2B0C" w:rsidP="00923F8C">
            <w:pPr>
              <w:pStyle w:val="FSCtblMRL1"/>
              <w:spacing w:before="2" w:after="2"/>
            </w:pPr>
            <w:r w:rsidRPr="00D12C41">
              <w:t>Rape seed</w:t>
            </w:r>
          </w:p>
        </w:tc>
        <w:tc>
          <w:tcPr>
            <w:tcW w:w="1020" w:type="dxa"/>
          </w:tcPr>
          <w:p w14:paraId="40F1FE36" w14:textId="4DAC4E05" w:rsidR="000A2B0C" w:rsidRPr="00D12C41" w:rsidRDefault="000A2B0C" w:rsidP="00923F8C">
            <w:pPr>
              <w:pStyle w:val="Default"/>
              <w:spacing w:before="2" w:after="2"/>
              <w:jc w:val="right"/>
              <w:rPr>
                <w:sz w:val="18"/>
                <w:szCs w:val="18"/>
              </w:rPr>
            </w:pPr>
            <w:r w:rsidRPr="00D12C41">
              <w:rPr>
                <w:sz w:val="18"/>
                <w:szCs w:val="18"/>
              </w:rPr>
              <w:t>1</w:t>
            </w:r>
          </w:p>
        </w:tc>
      </w:tr>
      <w:tr w:rsidR="005D510B" w:rsidRPr="00D12C41" w14:paraId="5E68CAAC" w14:textId="77777777" w:rsidTr="00923F8C">
        <w:trPr>
          <w:cantSplit/>
        </w:trPr>
        <w:tc>
          <w:tcPr>
            <w:tcW w:w="3402" w:type="dxa"/>
            <w:vAlign w:val="center"/>
          </w:tcPr>
          <w:p w14:paraId="40F87488" w14:textId="67515046" w:rsidR="005D510B" w:rsidRPr="00D12C41" w:rsidRDefault="005D510B" w:rsidP="00923F8C">
            <w:pPr>
              <w:pStyle w:val="FSCtblMRL1"/>
              <w:spacing w:before="2" w:after="2"/>
            </w:pPr>
            <w:r w:rsidRPr="00D12C41">
              <w:t>Rice Cereals</w:t>
            </w:r>
          </w:p>
        </w:tc>
        <w:tc>
          <w:tcPr>
            <w:tcW w:w="1020" w:type="dxa"/>
          </w:tcPr>
          <w:p w14:paraId="169B49BE" w14:textId="5375BFF1" w:rsidR="005D510B" w:rsidRPr="00D12C41" w:rsidRDefault="005D510B" w:rsidP="00923F8C">
            <w:pPr>
              <w:pStyle w:val="Default"/>
              <w:spacing w:before="2" w:after="2"/>
              <w:jc w:val="right"/>
              <w:rPr>
                <w:sz w:val="18"/>
                <w:szCs w:val="18"/>
              </w:rPr>
            </w:pPr>
            <w:r w:rsidRPr="00D12C41">
              <w:rPr>
                <w:sz w:val="18"/>
                <w:szCs w:val="18"/>
              </w:rPr>
              <w:t>4</w:t>
            </w:r>
          </w:p>
        </w:tc>
      </w:tr>
      <w:tr w:rsidR="005D510B" w:rsidRPr="00D12C41" w14:paraId="4868B7AC" w14:textId="77777777" w:rsidTr="00923F8C">
        <w:trPr>
          <w:cantSplit/>
        </w:trPr>
        <w:tc>
          <w:tcPr>
            <w:tcW w:w="3402" w:type="dxa"/>
            <w:vAlign w:val="center"/>
          </w:tcPr>
          <w:p w14:paraId="5DD06AD7" w14:textId="23A0309D" w:rsidR="005D510B" w:rsidRPr="00D12C41" w:rsidRDefault="005D510B" w:rsidP="00923F8C">
            <w:pPr>
              <w:pStyle w:val="FSCtblMRL1"/>
              <w:spacing w:before="2" w:after="2"/>
            </w:pPr>
            <w:r w:rsidRPr="00D12C41">
              <w:t>Root vegetables [except sugar beet]</w:t>
            </w:r>
          </w:p>
        </w:tc>
        <w:tc>
          <w:tcPr>
            <w:tcW w:w="1020" w:type="dxa"/>
          </w:tcPr>
          <w:p w14:paraId="1F9F96CB" w14:textId="4AC5DC45" w:rsidR="005D510B" w:rsidRPr="00D12C41" w:rsidRDefault="005D510B" w:rsidP="00923F8C">
            <w:pPr>
              <w:pStyle w:val="Default"/>
              <w:spacing w:before="2" w:after="2"/>
              <w:jc w:val="right"/>
              <w:rPr>
                <w:sz w:val="18"/>
                <w:szCs w:val="18"/>
              </w:rPr>
            </w:pPr>
            <w:r w:rsidRPr="00D12C41">
              <w:rPr>
                <w:sz w:val="18"/>
                <w:szCs w:val="18"/>
              </w:rPr>
              <w:t>0.7</w:t>
            </w:r>
          </w:p>
        </w:tc>
      </w:tr>
      <w:tr w:rsidR="005D510B" w:rsidRPr="00D12C41" w14:paraId="70150702" w14:textId="77777777" w:rsidTr="00923F8C">
        <w:trPr>
          <w:cantSplit/>
        </w:trPr>
        <w:tc>
          <w:tcPr>
            <w:tcW w:w="3402" w:type="dxa"/>
            <w:vAlign w:val="center"/>
          </w:tcPr>
          <w:p w14:paraId="7DF0B114" w14:textId="54BE0AD6" w:rsidR="005D510B" w:rsidRPr="00D12C41" w:rsidRDefault="005D510B" w:rsidP="00923F8C">
            <w:pPr>
              <w:pStyle w:val="FSCtblMRL1"/>
              <w:spacing w:before="2" w:after="2"/>
            </w:pPr>
            <w:r w:rsidRPr="00D12C41">
              <w:t>Sorghum Grain and Millet</w:t>
            </w:r>
          </w:p>
        </w:tc>
        <w:tc>
          <w:tcPr>
            <w:tcW w:w="1020" w:type="dxa"/>
          </w:tcPr>
          <w:p w14:paraId="15C63612" w14:textId="0F3DE670" w:rsidR="005D510B" w:rsidRPr="00D12C41" w:rsidRDefault="005D510B" w:rsidP="00923F8C">
            <w:pPr>
              <w:pStyle w:val="Default"/>
              <w:spacing w:before="2" w:after="2"/>
              <w:jc w:val="right"/>
              <w:rPr>
                <w:sz w:val="18"/>
                <w:szCs w:val="18"/>
              </w:rPr>
            </w:pPr>
            <w:r w:rsidRPr="00D12C41">
              <w:rPr>
                <w:sz w:val="18"/>
                <w:szCs w:val="18"/>
              </w:rPr>
              <w:t>4</w:t>
            </w:r>
          </w:p>
        </w:tc>
      </w:tr>
      <w:tr w:rsidR="000A2B0C" w:rsidRPr="00D12C41" w14:paraId="4F7C661A" w14:textId="77777777" w:rsidTr="00923F8C">
        <w:trPr>
          <w:cantSplit/>
        </w:trPr>
        <w:tc>
          <w:tcPr>
            <w:tcW w:w="3402" w:type="dxa"/>
            <w:vAlign w:val="center"/>
          </w:tcPr>
          <w:p w14:paraId="6B898201" w14:textId="16CD34D4" w:rsidR="000A2B0C" w:rsidRPr="00D12C41" w:rsidRDefault="000A2B0C" w:rsidP="00923F8C">
            <w:pPr>
              <w:pStyle w:val="FSCtblMRL1"/>
              <w:spacing w:before="2" w:after="2"/>
            </w:pPr>
            <w:r w:rsidRPr="00D12C41">
              <w:t>Soya bean (dry)</w:t>
            </w:r>
          </w:p>
        </w:tc>
        <w:tc>
          <w:tcPr>
            <w:tcW w:w="1020" w:type="dxa"/>
          </w:tcPr>
          <w:p w14:paraId="154D3F27" w14:textId="663A01C9" w:rsidR="000A2B0C" w:rsidRPr="00D12C41" w:rsidRDefault="000A2B0C" w:rsidP="00923F8C">
            <w:pPr>
              <w:pStyle w:val="Default"/>
              <w:spacing w:before="2" w:after="2"/>
              <w:jc w:val="right"/>
              <w:rPr>
                <w:sz w:val="18"/>
                <w:szCs w:val="18"/>
              </w:rPr>
            </w:pPr>
            <w:r w:rsidRPr="00D12C41">
              <w:rPr>
                <w:sz w:val="18"/>
                <w:szCs w:val="18"/>
              </w:rPr>
              <w:t>0.4</w:t>
            </w:r>
          </w:p>
        </w:tc>
      </w:tr>
      <w:tr w:rsidR="000A2B0C" w:rsidRPr="00D12C41" w14:paraId="3DEF9790" w14:textId="77777777" w:rsidTr="00923F8C">
        <w:trPr>
          <w:cantSplit/>
        </w:trPr>
        <w:tc>
          <w:tcPr>
            <w:tcW w:w="3402" w:type="dxa"/>
            <w:vAlign w:val="center"/>
          </w:tcPr>
          <w:p w14:paraId="019F0B01" w14:textId="47D55138" w:rsidR="000A2B0C" w:rsidRPr="00D12C41" w:rsidRDefault="000A2B0C" w:rsidP="00923F8C">
            <w:pPr>
              <w:pStyle w:val="FSCtblMRL1"/>
              <w:spacing w:before="2" w:after="2"/>
            </w:pPr>
            <w:r w:rsidRPr="00D12C41">
              <w:t>Sugar beet</w:t>
            </w:r>
          </w:p>
        </w:tc>
        <w:tc>
          <w:tcPr>
            <w:tcW w:w="1020" w:type="dxa"/>
          </w:tcPr>
          <w:p w14:paraId="4D75DEC2" w14:textId="244B6BC1" w:rsidR="000A2B0C" w:rsidRPr="00D12C41" w:rsidRDefault="000A2B0C" w:rsidP="00923F8C">
            <w:pPr>
              <w:pStyle w:val="Default"/>
              <w:spacing w:before="2" w:after="2"/>
              <w:jc w:val="right"/>
              <w:rPr>
                <w:sz w:val="18"/>
                <w:szCs w:val="18"/>
              </w:rPr>
            </w:pPr>
            <w:r w:rsidRPr="00D12C41">
              <w:rPr>
                <w:sz w:val="18"/>
                <w:szCs w:val="18"/>
              </w:rPr>
              <w:t>0.6</w:t>
            </w:r>
          </w:p>
        </w:tc>
      </w:tr>
      <w:tr w:rsidR="005D510B" w:rsidRPr="00D12C41" w14:paraId="4B067033" w14:textId="77777777" w:rsidTr="00923F8C">
        <w:trPr>
          <w:cantSplit/>
        </w:trPr>
        <w:tc>
          <w:tcPr>
            <w:tcW w:w="3402" w:type="dxa"/>
            <w:vAlign w:val="center"/>
          </w:tcPr>
          <w:p w14:paraId="35BD2370" w14:textId="224241A3" w:rsidR="005D510B" w:rsidRPr="00D12C41" w:rsidRDefault="005D510B" w:rsidP="00923F8C">
            <w:pPr>
              <w:pStyle w:val="FSCtblMRL1"/>
              <w:spacing w:before="2" w:after="2"/>
            </w:pPr>
            <w:r w:rsidRPr="00D12C41">
              <w:t>Sugar cane</w:t>
            </w:r>
          </w:p>
        </w:tc>
        <w:tc>
          <w:tcPr>
            <w:tcW w:w="1020" w:type="dxa"/>
          </w:tcPr>
          <w:p w14:paraId="34055123" w14:textId="2289F9D6" w:rsidR="005D510B" w:rsidRPr="00D12C41" w:rsidRDefault="005D510B" w:rsidP="00923F8C">
            <w:pPr>
              <w:pStyle w:val="Default"/>
              <w:spacing w:before="2" w:after="2"/>
              <w:jc w:val="right"/>
              <w:rPr>
                <w:sz w:val="18"/>
                <w:szCs w:val="18"/>
              </w:rPr>
            </w:pPr>
            <w:r w:rsidRPr="00D12C41">
              <w:rPr>
                <w:sz w:val="18"/>
                <w:szCs w:val="18"/>
              </w:rPr>
              <w:t>1.5</w:t>
            </w:r>
          </w:p>
        </w:tc>
      </w:tr>
      <w:tr w:rsidR="005D510B" w:rsidRPr="00D12C41" w14:paraId="30FA2132" w14:textId="77777777" w:rsidTr="00923F8C">
        <w:trPr>
          <w:cantSplit/>
        </w:trPr>
        <w:tc>
          <w:tcPr>
            <w:tcW w:w="3402" w:type="dxa"/>
            <w:vAlign w:val="center"/>
          </w:tcPr>
          <w:p w14:paraId="3EA80A5F" w14:textId="25967BDA" w:rsidR="005D510B" w:rsidRPr="00D12C41" w:rsidRDefault="005D510B" w:rsidP="00923F8C">
            <w:pPr>
              <w:pStyle w:val="FSCtblMRL1"/>
              <w:spacing w:before="2" w:after="2"/>
            </w:pPr>
            <w:r w:rsidRPr="00D12C41">
              <w:t>Sunflower seeds</w:t>
            </w:r>
          </w:p>
        </w:tc>
        <w:tc>
          <w:tcPr>
            <w:tcW w:w="1020" w:type="dxa"/>
          </w:tcPr>
          <w:p w14:paraId="4FA2BB59" w14:textId="595ED176" w:rsidR="005D510B" w:rsidRPr="00D12C41" w:rsidRDefault="005D510B" w:rsidP="00923F8C">
            <w:pPr>
              <w:pStyle w:val="Default"/>
              <w:spacing w:before="2" w:after="2"/>
              <w:jc w:val="right"/>
              <w:rPr>
                <w:sz w:val="18"/>
                <w:szCs w:val="18"/>
              </w:rPr>
            </w:pPr>
            <w:r w:rsidRPr="00D12C41">
              <w:rPr>
                <w:sz w:val="18"/>
                <w:szCs w:val="18"/>
              </w:rPr>
              <w:t>0.15</w:t>
            </w:r>
          </w:p>
        </w:tc>
      </w:tr>
      <w:tr w:rsidR="000A2B0C" w:rsidRPr="00D12C41" w14:paraId="152F78CF" w14:textId="77777777" w:rsidTr="00923F8C">
        <w:trPr>
          <w:cantSplit/>
        </w:trPr>
        <w:tc>
          <w:tcPr>
            <w:tcW w:w="3402" w:type="dxa"/>
            <w:vAlign w:val="center"/>
          </w:tcPr>
          <w:p w14:paraId="39952F94" w14:textId="5D99B1C6" w:rsidR="000A2B0C" w:rsidRPr="00D12C41" w:rsidRDefault="000A2B0C" w:rsidP="00923F8C">
            <w:pPr>
              <w:pStyle w:val="FSCtblMRL1"/>
              <w:spacing w:before="2" w:after="2"/>
            </w:pPr>
            <w:r w:rsidRPr="00D12C41">
              <w:t>Sweet corn (corn-on-the-cob; kernels)</w:t>
            </w:r>
          </w:p>
        </w:tc>
        <w:tc>
          <w:tcPr>
            <w:tcW w:w="1020" w:type="dxa"/>
          </w:tcPr>
          <w:p w14:paraId="2B4F1D9A" w14:textId="69056C97" w:rsidR="000A2B0C" w:rsidRPr="00D12C41" w:rsidRDefault="000A2B0C" w:rsidP="00923F8C">
            <w:pPr>
              <w:pStyle w:val="Default"/>
              <w:spacing w:before="2" w:after="2"/>
              <w:jc w:val="right"/>
              <w:rPr>
                <w:sz w:val="18"/>
                <w:szCs w:val="18"/>
              </w:rPr>
            </w:pPr>
            <w:r w:rsidRPr="00D12C41">
              <w:rPr>
                <w:sz w:val="18"/>
                <w:szCs w:val="18"/>
              </w:rPr>
              <w:t>0.03</w:t>
            </w:r>
          </w:p>
        </w:tc>
      </w:tr>
      <w:tr w:rsidR="009D4A73" w:rsidRPr="009D4A73" w14:paraId="1F07A155" w14:textId="77777777" w:rsidTr="00923F8C">
        <w:trPr>
          <w:cantSplit/>
        </w:trPr>
        <w:tc>
          <w:tcPr>
            <w:tcW w:w="3402" w:type="dxa"/>
            <w:vAlign w:val="center"/>
          </w:tcPr>
          <w:p w14:paraId="74730708" w14:textId="6C45F05D" w:rsidR="000A2B0C" w:rsidRPr="009D4A73" w:rsidRDefault="000A2B0C" w:rsidP="00923F8C">
            <w:pPr>
              <w:pStyle w:val="FSCtblMRL1"/>
              <w:spacing w:before="2" w:after="2"/>
            </w:pPr>
            <w:r w:rsidRPr="009D4A73">
              <w:t>Tree nuts</w:t>
            </w:r>
          </w:p>
        </w:tc>
        <w:tc>
          <w:tcPr>
            <w:tcW w:w="1020" w:type="dxa"/>
          </w:tcPr>
          <w:p w14:paraId="7BE1C320" w14:textId="0FCF74C5" w:rsidR="000A2B0C" w:rsidRPr="009D4A73" w:rsidRDefault="007E0FBD" w:rsidP="00923F8C">
            <w:pPr>
              <w:pStyle w:val="Default"/>
              <w:spacing w:before="2" w:after="2"/>
              <w:jc w:val="right"/>
              <w:rPr>
                <w:color w:val="auto"/>
                <w:sz w:val="18"/>
                <w:szCs w:val="18"/>
              </w:rPr>
            </w:pPr>
            <w:r w:rsidRPr="009D4A73">
              <w:rPr>
                <w:color w:val="auto"/>
                <w:sz w:val="18"/>
                <w:szCs w:val="18"/>
              </w:rPr>
              <w:t>0.</w:t>
            </w:r>
            <w:r w:rsidR="00923F8C" w:rsidRPr="009D4A73">
              <w:rPr>
                <w:color w:val="auto"/>
                <w:sz w:val="18"/>
                <w:szCs w:val="18"/>
              </w:rPr>
              <w:t>06</w:t>
            </w:r>
          </w:p>
        </w:tc>
      </w:tr>
      <w:tr w:rsidR="000A2B0C" w:rsidRPr="00D12C41" w14:paraId="2906A567" w14:textId="77777777" w:rsidTr="00923F8C">
        <w:trPr>
          <w:cantSplit/>
        </w:trPr>
        <w:tc>
          <w:tcPr>
            <w:tcW w:w="3402" w:type="dxa"/>
            <w:vAlign w:val="center"/>
          </w:tcPr>
          <w:p w14:paraId="15551826" w14:textId="2E66C373" w:rsidR="000A2B0C" w:rsidRPr="00D12C41" w:rsidRDefault="005D510B" w:rsidP="00923F8C">
            <w:pPr>
              <w:pStyle w:val="FSCtblMRL1"/>
              <w:spacing w:before="2" w:after="2"/>
            </w:pPr>
            <w:r w:rsidRPr="00D12C41">
              <w:t>Wheat, similar grains, and pseudocereals without husks</w:t>
            </w:r>
          </w:p>
        </w:tc>
        <w:tc>
          <w:tcPr>
            <w:tcW w:w="1020" w:type="dxa"/>
          </w:tcPr>
          <w:p w14:paraId="7C8C2F7C" w14:textId="158459F3" w:rsidR="000A2B0C" w:rsidRPr="00D12C41" w:rsidRDefault="000A2B0C" w:rsidP="00923F8C">
            <w:pPr>
              <w:pStyle w:val="Default"/>
              <w:spacing w:before="2" w:after="2"/>
              <w:jc w:val="right"/>
              <w:rPr>
                <w:sz w:val="18"/>
                <w:szCs w:val="18"/>
              </w:rPr>
            </w:pPr>
            <w:r w:rsidRPr="00D12C41">
              <w:rPr>
                <w:sz w:val="18"/>
                <w:szCs w:val="18"/>
              </w:rPr>
              <w:t>0.3</w:t>
            </w:r>
          </w:p>
        </w:tc>
      </w:tr>
      <w:tr w:rsidR="004C78C2" w:rsidRPr="00D12C41" w14:paraId="609B9351" w14:textId="77777777" w:rsidTr="005C65FF">
        <w:trPr>
          <w:cantSplit/>
        </w:trPr>
        <w:tc>
          <w:tcPr>
            <w:tcW w:w="4422" w:type="dxa"/>
            <w:gridSpan w:val="2"/>
            <w:tcBorders>
              <w:top w:val="single" w:sz="4" w:space="0" w:color="auto"/>
            </w:tcBorders>
          </w:tcPr>
          <w:p w14:paraId="7E175818" w14:textId="77777777" w:rsidR="004C78C2" w:rsidRPr="00D12C41" w:rsidRDefault="004C78C2" w:rsidP="005C65FF">
            <w:pPr>
              <w:pStyle w:val="FSCtblh3"/>
            </w:pPr>
          </w:p>
        </w:tc>
      </w:tr>
      <w:tr w:rsidR="00B06314" w:rsidRPr="00D12C41" w14:paraId="1C1DE796" w14:textId="77777777" w:rsidTr="005C65FF">
        <w:trPr>
          <w:cantSplit/>
        </w:trPr>
        <w:tc>
          <w:tcPr>
            <w:tcW w:w="4422" w:type="dxa"/>
            <w:gridSpan w:val="2"/>
            <w:tcBorders>
              <w:top w:val="single" w:sz="4" w:space="0" w:color="auto"/>
            </w:tcBorders>
          </w:tcPr>
          <w:p w14:paraId="580392A7" w14:textId="6AF5F1BD" w:rsidR="00B06314" w:rsidRPr="00D12C41" w:rsidRDefault="00B06314" w:rsidP="005C65FF">
            <w:pPr>
              <w:pStyle w:val="FSCtblh3"/>
            </w:pPr>
            <w:r w:rsidRPr="00D12C41">
              <w:t>Agvet chemical:  Meloxicam</w:t>
            </w:r>
          </w:p>
        </w:tc>
      </w:tr>
      <w:tr w:rsidR="00B06314" w:rsidRPr="00D12C41" w14:paraId="33B78536" w14:textId="77777777" w:rsidTr="005C65FF">
        <w:trPr>
          <w:cantSplit/>
        </w:trPr>
        <w:tc>
          <w:tcPr>
            <w:tcW w:w="4422" w:type="dxa"/>
            <w:gridSpan w:val="2"/>
            <w:tcBorders>
              <w:bottom w:val="single" w:sz="4" w:space="0" w:color="auto"/>
            </w:tcBorders>
          </w:tcPr>
          <w:p w14:paraId="424A33F1" w14:textId="77777777" w:rsidR="00B06314" w:rsidRPr="00D12C41" w:rsidRDefault="00B06314" w:rsidP="005C65FF">
            <w:pPr>
              <w:pStyle w:val="FSCtblh4"/>
            </w:pPr>
            <w:r w:rsidRPr="00D12C41">
              <w:t>Permitted residue:  Meloxicam</w:t>
            </w:r>
          </w:p>
        </w:tc>
      </w:tr>
      <w:tr w:rsidR="00B06314" w:rsidRPr="00D12C41" w14:paraId="3C0D5601" w14:textId="77777777" w:rsidTr="005C65FF">
        <w:trPr>
          <w:cantSplit/>
        </w:trPr>
        <w:tc>
          <w:tcPr>
            <w:tcW w:w="3402" w:type="dxa"/>
            <w:tcBorders>
              <w:top w:val="single" w:sz="4" w:space="0" w:color="auto"/>
            </w:tcBorders>
          </w:tcPr>
          <w:p w14:paraId="227E283C" w14:textId="77777777" w:rsidR="00B06314" w:rsidRPr="00D12C41" w:rsidRDefault="00B06314" w:rsidP="005C65FF">
            <w:pPr>
              <w:pStyle w:val="FSCtblMRL1"/>
            </w:pPr>
            <w:r w:rsidRPr="00D12C41">
              <w:t>Cattle kidney</w:t>
            </w:r>
          </w:p>
        </w:tc>
        <w:tc>
          <w:tcPr>
            <w:tcW w:w="1020" w:type="dxa"/>
            <w:tcBorders>
              <w:top w:val="single" w:sz="4" w:space="0" w:color="auto"/>
            </w:tcBorders>
          </w:tcPr>
          <w:p w14:paraId="5CDA4170" w14:textId="77777777" w:rsidR="00B06314" w:rsidRPr="00D12C41" w:rsidRDefault="00B06314" w:rsidP="005C65FF">
            <w:pPr>
              <w:pStyle w:val="FSCtblMRL2"/>
            </w:pPr>
            <w:r w:rsidRPr="00D12C41">
              <w:t>0.2</w:t>
            </w:r>
          </w:p>
        </w:tc>
      </w:tr>
      <w:tr w:rsidR="00B06314" w:rsidRPr="00D12C41" w14:paraId="69C3EE11" w14:textId="77777777" w:rsidTr="005C65FF">
        <w:trPr>
          <w:cantSplit/>
        </w:trPr>
        <w:tc>
          <w:tcPr>
            <w:tcW w:w="3402" w:type="dxa"/>
          </w:tcPr>
          <w:p w14:paraId="66A948EA" w14:textId="77777777" w:rsidR="00B06314" w:rsidRPr="00D12C41" w:rsidRDefault="00B06314" w:rsidP="005C65FF">
            <w:pPr>
              <w:pStyle w:val="FSCtblMRL1"/>
            </w:pPr>
            <w:r w:rsidRPr="00D12C41">
              <w:t>Cattle liver</w:t>
            </w:r>
          </w:p>
        </w:tc>
        <w:tc>
          <w:tcPr>
            <w:tcW w:w="1020" w:type="dxa"/>
          </w:tcPr>
          <w:p w14:paraId="075F3013" w14:textId="77777777" w:rsidR="00B06314" w:rsidRPr="00D12C41" w:rsidRDefault="00B06314" w:rsidP="005C65FF">
            <w:pPr>
              <w:pStyle w:val="FSCtblMRL2"/>
            </w:pPr>
            <w:r w:rsidRPr="00D12C41">
              <w:t>0.1</w:t>
            </w:r>
          </w:p>
        </w:tc>
      </w:tr>
      <w:tr w:rsidR="00B06314" w:rsidRPr="00D12C41" w14:paraId="1E301AC5" w14:textId="77777777" w:rsidTr="005C65FF">
        <w:trPr>
          <w:cantSplit/>
        </w:trPr>
        <w:tc>
          <w:tcPr>
            <w:tcW w:w="3402" w:type="dxa"/>
          </w:tcPr>
          <w:p w14:paraId="1C90DF9D" w14:textId="77777777" w:rsidR="00B06314" w:rsidRPr="00D12C41" w:rsidRDefault="00B06314" w:rsidP="005C65FF">
            <w:pPr>
              <w:pStyle w:val="FSCtblMRL1"/>
            </w:pPr>
            <w:r w:rsidRPr="00D12C41">
              <w:t xml:space="preserve">Cattle meat </w:t>
            </w:r>
          </w:p>
        </w:tc>
        <w:tc>
          <w:tcPr>
            <w:tcW w:w="1020" w:type="dxa"/>
          </w:tcPr>
          <w:p w14:paraId="7CDF50EA" w14:textId="77777777" w:rsidR="00B06314" w:rsidRPr="00D12C41" w:rsidRDefault="00B06314" w:rsidP="005C65FF">
            <w:pPr>
              <w:pStyle w:val="FSCtblMRL2"/>
            </w:pPr>
            <w:r w:rsidRPr="00D12C41">
              <w:t>*0.01</w:t>
            </w:r>
          </w:p>
        </w:tc>
      </w:tr>
      <w:tr w:rsidR="00B06314" w:rsidRPr="00D12C41" w14:paraId="41358A1C" w14:textId="77777777" w:rsidTr="005C65FF">
        <w:trPr>
          <w:cantSplit/>
        </w:trPr>
        <w:tc>
          <w:tcPr>
            <w:tcW w:w="3402" w:type="dxa"/>
          </w:tcPr>
          <w:p w14:paraId="367FB17D" w14:textId="77777777" w:rsidR="00B06314" w:rsidRPr="00D12C41" w:rsidRDefault="00B06314" w:rsidP="005C65FF">
            <w:pPr>
              <w:pStyle w:val="FSCtblMRL1"/>
            </w:pPr>
            <w:r w:rsidRPr="00D12C41">
              <w:t>Cattle milk</w:t>
            </w:r>
          </w:p>
        </w:tc>
        <w:tc>
          <w:tcPr>
            <w:tcW w:w="1020" w:type="dxa"/>
          </w:tcPr>
          <w:p w14:paraId="5BC8CB8B" w14:textId="77777777" w:rsidR="00B06314" w:rsidRPr="00D12C41" w:rsidRDefault="00B06314" w:rsidP="005C65FF">
            <w:pPr>
              <w:pStyle w:val="FSCtblMRL2"/>
            </w:pPr>
            <w:r w:rsidRPr="00D12C41">
              <w:t>0.005</w:t>
            </w:r>
          </w:p>
        </w:tc>
      </w:tr>
      <w:tr w:rsidR="00B06314" w:rsidRPr="00D12C41" w14:paraId="71FDDC24" w14:textId="77777777" w:rsidTr="005C65FF">
        <w:trPr>
          <w:cantSplit/>
        </w:trPr>
        <w:tc>
          <w:tcPr>
            <w:tcW w:w="3402" w:type="dxa"/>
          </w:tcPr>
          <w:p w14:paraId="3E001C41" w14:textId="77777777" w:rsidR="00B06314" w:rsidRPr="00D12C41" w:rsidRDefault="00B06314" w:rsidP="005C65FF">
            <w:pPr>
              <w:pStyle w:val="FSCtblMRL1"/>
            </w:pPr>
            <w:r w:rsidRPr="00D12C41">
              <w:t>Pig fat/skin</w:t>
            </w:r>
          </w:p>
        </w:tc>
        <w:tc>
          <w:tcPr>
            <w:tcW w:w="1020" w:type="dxa"/>
          </w:tcPr>
          <w:p w14:paraId="2548B96A" w14:textId="77777777" w:rsidR="00B06314" w:rsidRPr="00D12C41" w:rsidRDefault="00B06314" w:rsidP="005C65FF">
            <w:pPr>
              <w:pStyle w:val="FSCtblMRL2"/>
            </w:pPr>
            <w:r w:rsidRPr="00D12C41">
              <w:t>0.1</w:t>
            </w:r>
          </w:p>
        </w:tc>
      </w:tr>
      <w:tr w:rsidR="00B06314" w:rsidRPr="00D12C41" w14:paraId="67B1B0D3" w14:textId="77777777" w:rsidTr="005C65FF">
        <w:trPr>
          <w:cantSplit/>
        </w:trPr>
        <w:tc>
          <w:tcPr>
            <w:tcW w:w="3402" w:type="dxa"/>
          </w:tcPr>
          <w:p w14:paraId="32F3399B" w14:textId="77777777" w:rsidR="00B06314" w:rsidRPr="00D12C41" w:rsidRDefault="00B06314" w:rsidP="005C65FF">
            <w:pPr>
              <w:pStyle w:val="FSCtblMRL1"/>
            </w:pPr>
            <w:r w:rsidRPr="00D12C41">
              <w:t>Pig kidney</w:t>
            </w:r>
          </w:p>
        </w:tc>
        <w:tc>
          <w:tcPr>
            <w:tcW w:w="1020" w:type="dxa"/>
          </w:tcPr>
          <w:p w14:paraId="37F5B1C5" w14:textId="77777777" w:rsidR="00B06314" w:rsidRPr="00D12C41" w:rsidRDefault="00B06314" w:rsidP="005C65FF">
            <w:pPr>
              <w:pStyle w:val="FSCtblMRL2"/>
            </w:pPr>
            <w:r w:rsidRPr="00D12C41">
              <w:t>*0.01</w:t>
            </w:r>
          </w:p>
        </w:tc>
      </w:tr>
      <w:tr w:rsidR="00B06314" w:rsidRPr="00D12C41" w14:paraId="67A55598" w14:textId="77777777" w:rsidTr="005C65FF">
        <w:trPr>
          <w:cantSplit/>
        </w:trPr>
        <w:tc>
          <w:tcPr>
            <w:tcW w:w="3402" w:type="dxa"/>
          </w:tcPr>
          <w:p w14:paraId="26D97BD3" w14:textId="77777777" w:rsidR="00B06314" w:rsidRPr="00D12C41" w:rsidRDefault="00B06314" w:rsidP="005C65FF">
            <w:pPr>
              <w:pStyle w:val="FSCtblMRL1"/>
            </w:pPr>
            <w:r w:rsidRPr="00D12C41">
              <w:t>Pig liver</w:t>
            </w:r>
          </w:p>
        </w:tc>
        <w:tc>
          <w:tcPr>
            <w:tcW w:w="1020" w:type="dxa"/>
          </w:tcPr>
          <w:p w14:paraId="00701A15" w14:textId="77777777" w:rsidR="00B06314" w:rsidRPr="00D12C41" w:rsidRDefault="00B06314" w:rsidP="005C65FF">
            <w:pPr>
              <w:pStyle w:val="FSCtblMRL2"/>
            </w:pPr>
            <w:r w:rsidRPr="00D12C41">
              <w:t>*0.01</w:t>
            </w:r>
          </w:p>
        </w:tc>
      </w:tr>
      <w:tr w:rsidR="00B06314" w:rsidRPr="00D12C41" w14:paraId="79C973BA" w14:textId="77777777" w:rsidTr="005C65FF">
        <w:trPr>
          <w:cantSplit/>
        </w:trPr>
        <w:tc>
          <w:tcPr>
            <w:tcW w:w="3402" w:type="dxa"/>
          </w:tcPr>
          <w:p w14:paraId="4CD18A60" w14:textId="77777777" w:rsidR="00B06314" w:rsidRPr="00D12C41" w:rsidRDefault="00B06314" w:rsidP="005C65FF">
            <w:pPr>
              <w:pStyle w:val="FSCtblMRL1"/>
            </w:pPr>
            <w:r w:rsidRPr="00D12C41">
              <w:t>Pig meat</w:t>
            </w:r>
          </w:p>
        </w:tc>
        <w:tc>
          <w:tcPr>
            <w:tcW w:w="1020" w:type="dxa"/>
          </w:tcPr>
          <w:p w14:paraId="1DB6683B" w14:textId="77777777" w:rsidR="00B06314" w:rsidRPr="00D12C41" w:rsidRDefault="00B06314" w:rsidP="005C65FF">
            <w:pPr>
              <w:pStyle w:val="FSCtblMRL2"/>
            </w:pPr>
            <w:r w:rsidRPr="00D12C41">
              <w:t>0.02</w:t>
            </w:r>
          </w:p>
        </w:tc>
      </w:tr>
      <w:tr w:rsidR="00B06314" w:rsidRPr="00D12C41" w14:paraId="667E1AF6" w14:textId="77777777" w:rsidTr="005C65FF">
        <w:trPr>
          <w:cantSplit/>
        </w:trPr>
        <w:tc>
          <w:tcPr>
            <w:tcW w:w="3402" w:type="dxa"/>
          </w:tcPr>
          <w:p w14:paraId="40698DAC" w14:textId="77777777" w:rsidR="00B06314" w:rsidRPr="00D12C41" w:rsidRDefault="00B06314" w:rsidP="005C65FF">
            <w:pPr>
              <w:pStyle w:val="FSCtblMRL1"/>
            </w:pPr>
            <w:r w:rsidRPr="00D12C41">
              <w:rPr>
                <w:bdr w:val="nil"/>
              </w:rPr>
              <w:t>Sheep fat</w:t>
            </w:r>
          </w:p>
        </w:tc>
        <w:tc>
          <w:tcPr>
            <w:tcW w:w="1020" w:type="dxa"/>
          </w:tcPr>
          <w:p w14:paraId="2C6CD6ED" w14:textId="77777777" w:rsidR="00B06314" w:rsidRPr="00D12C41" w:rsidRDefault="00B06314" w:rsidP="005C65FF">
            <w:pPr>
              <w:pStyle w:val="FSCtblMRL2"/>
            </w:pPr>
            <w:r w:rsidRPr="00D12C41">
              <w:rPr>
                <w:bdr w:val="nil"/>
              </w:rPr>
              <w:t>0.01</w:t>
            </w:r>
          </w:p>
        </w:tc>
      </w:tr>
      <w:tr w:rsidR="00B06314" w:rsidRPr="00D12C41" w14:paraId="786734A6" w14:textId="77777777" w:rsidTr="005C65FF">
        <w:trPr>
          <w:cantSplit/>
        </w:trPr>
        <w:tc>
          <w:tcPr>
            <w:tcW w:w="3402" w:type="dxa"/>
          </w:tcPr>
          <w:p w14:paraId="0EDD398B" w14:textId="77777777" w:rsidR="00B06314" w:rsidRPr="00D12C41" w:rsidRDefault="00B06314" w:rsidP="005C65FF">
            <w:pPr>
              <w:pStyle w:val="FSCtblMRL1"/>
            </w:pPr>
            <w:r w:rsidRPr="00D12C41">
              <w:rPr>
                <w:bdr w:val="nil"/>
              </w:rPr>
              <w:t>Sheep kidney</w:t>
            </w:r>
          </w:p>
        </w:tc>
        <w:tc>
          <w:tcPr>
            <w:tcW w:w="1020" w:type="dxa"/>
          </w:tcPr>
          <w:p w14:paraId="57F54BBB" w14:textId="77777777" w:rsidR="00B06314" w:rsidRPr="00D12C41" w:rsidRDefault="00B06314" w:rsidP="005C65FF">
            <w:pPr>
              <w:pStyle w:val="FSCtblMRL2"/>
            </w:pPr>
            <w:r w:rsidRPr="00D12C41">
              <w:rPr>
                <w:bdr w:val="nil"/>
              </w:rPr>
              <w:t>0.01</w:t>
            </w:r>
          </w:p>
        </w:tc>
      </w:tr>
      <w:tr w:rsidR="00B06314" w:rsidRPr="00D12C41" w14:paraId="287EC06B" w14:textId="77777777" w:rsidTr="005C65FF">
        <w:trPr>
          <w:cantSplit/>
        </w:trPr>
        <w:tc>
          <w:tcPr>
            <w:tcW w:w="3402" w:type="dxa"/>
          </w:tcPr>
          <w:p w14:paraId="2A5BBDD7" w14:textId="77777777" w:rsidR="00B06314" w:rsidRPr="00D12C41" w:rsidRDefault="00B06314" w:rsidP="005C65FF">
            <w:pPr>
              <w:pStyle w:val="FSCtblMRL1"/>
            </w:pPr>
            <w:r w:rsidRPr="00D12C41">
              <w:rPr>
                <w:bdr w:val="nil"/>
              </w:rPr>
              <w:t>Sheep liver</w:t>
            </w:r>
          </w:p>
        </w:tc>
        <w:tc>
          <w:tcPr>
            <w:tcW w:w="1020" w:type="dxa"/>
          </w:tcPr>
          <w:p w14:paraId="1C8EAC90" w14:textId="77777777" w:rsidR="00B06314" w:rsidRPr="00D12C41" w:rsidRDefault="00B06314" w:rsidP="005C65FF">
            <w:pPr>
              <w:pStyle w:val="FSCtblMRL2"/>
            </w:pPr>
            <w:r w:rsidRPr="00D12C41">
              <w:rPr>
                <w:bdr w:val="nil"/>
              </w:rPr>
              <w:t>0.01</w:t>
            </w:r>
          </w:p>
        </w:tc>
      </w:tr>
      <w:tr w:rsidR="00B06314" w:rsidRPr="00D12C41" w14:paraId="6CB0C56B" w14:textId="77777777" w:rsidTr="005C65FF">
        <w:trPr>
          <w:cantSplit/>
        </w:trPr>
        <w:tc>
          <w:tcPr>
            <w:tcW w:w="3402" w:type="dxa"/>
            <w:tcBorders>
              <w:bottom w:val="single" w:sz="4" w:space="0" w:color="auto"/>
            </w:tcBorders>
          </w:tcPr>
          <w:p w14:paraId="21A893E0" w14:textId="77777777" w:rsidR="00B06314" w:rsidRPr="00D12C41" w:rsidRDefault="00B06314" w:rsidP="005C65FF">
            <w:pPr>
              <w:pStyle w:val="FSCtblMRL1"/>
            </w:pPr>
            <w:r w:rsidRPr="00D12C41">
              <w:rPr>
                <w:bdr w:val="nil"/>
              </w:rPr>
              <w:t>Sheep meat</w:t>
            </w:r>
          </w:p>
        </w:tc>
        <w:tc>
          <w:tcPr>
            <w:tcW w:w="1020" w:type="dxa"/>
            <w:tcBorders>
              <w:bottom w:val="single" w:sz="4" w:space="0" w:color="auto"/>
            </w:tcBorders>
          </w:tcPr>
          <w:p w14:paraId="5B3DCB65" w14:textId="77777777" w:rsidR="00B06314" w:rsidRPr="00D12C41" w:rsidRDefault="00B06314" w:rsidP="005C65FF">
            <w:pPr>
              <w:pStyle w:val="FSCtblMRL2"/>
            </w:pPr>
            <w:r w:rsidRPr="00D12C41">
              <w:rPr>
                <w:bdr w:val="nil"/>
              </w:rPr>
              <w:t>0.01</w:t>
            </w:r>
          </w:p>
        </w:tc>
      </w:tr>
    </w:tbl>
    <w:p w14:paraId="5492910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C9A3FC4" w14:textId="77777777" w:rsidTr="005C65FF">
        <w:trPr>
          <w:cantSplit/>
        </w:trPr>
        <w:tc>
          <w:tcPr>
            <w:tcW w:w="4422" w:type="dxa"/>
            <w:gridSpan w:val="2"/>
            <w:tcBorders>
              <w:top w:val="single" w:sz="4" w:space="0" w:color="auto"/>
            </w:tcBorders>
          </w:tcPr>
          <w:p w14:paraId="15D1CC60" w14:textId="77777777" w:rsidR="00B06314" w:rsidRPr="00D12C41" w:rsidRDefault="00B06314" w:rsidP="005C65FF">
            <w:pPr>
              <w:pStyle w:val="FSCtblh3"/>
            </w:pPr>
            <w:r w:rsidRPr="00D12C41">
              <w:t>Agvet chemical:  Mepanipyrim</w:t>
            </w:r>
          </w:p>
        </w:tc>
      </w:tr>
      <w:tr w:rsidR="00B06314" w:rsidRPr="00D12C41" w14:paraId="207491F8" w14:textId="77777777" w:rsidTr="008A7531">
        <w:trPr>
          <w:cantSplit/>
        </w:trPr>
        <w:tc>
          <w:tcPr>
            <w:tcW w:w="4422" w:type="dxa"/>
            <w:gridSpan w:val="2"/>
            <w:tcBorders>
              <w:bottom w:val="single" w:sz="4" w:space="0" w:color="auto"/>
            </w:tcBorders>
          </w:tcPr>
          <w:p w14:paraId="348D0138" w14:textId="77777777" w:rsidR="00B06314" w:rsidRPr="00D12C41" w:rsidRDefault="00B06314" w:rsidP="005C65FF">
            <w:pPr>
              <w:pStyle w:val="FSCtblh4"/>
            </w:pPr>
            <w:r w:rsidRPr="00D12C41">
              <w:t>Permitted residue:  Mepanipyrim</w:t>
            </w:r>
          </w:p>
        </w:tc>
      </w:tr>
      <w:tr w:rsidR="00B06314" w:rsidRPr="00D12C41" w14:paraId="17C37295" w14:textId="77777777" w:rsidTr="008A7531">
        <w:trPr>
          <w:cantSplit/>
        </w:trPr>
        <w:tc>
          <w:tcPr>
            <w:tcW w:w="3402" w:type="dxa"/>
            <w:tcBorders>
              <w:top w:val="single" w:sz="4" w:space="0" w:color="auto"/>
            </w:tcBorders>
          </w:tcPr>
          <w:p w14:paraId="33109BA7" w14:textId="77777777" w:rsidR="00B06314" w:rsidRPr="00D12C41" w:rsidRDefault="00B06314" w:rsidP="005C65FF">
            <w:pPr>
              <w:pStyle w:val="FSCtblMRL1"/>
            </w:pPr>
            <w:r w:rsidRPr="00D12C41">
              <w:t>Strawberry</w:t>
            </w:r>
          </w:p>
        </w:tc>
        <w:tc>
          <w:tcPr>
            <w:tcW w:w="1020" w:type="dxa"/>
            <w:tcBorders>
              <w:top w:val="single" w:sz="4" w:space="0" w:color="auto"/>
            </w:tcBorders>
          </w:tcPr>
          <w:p w14:paraId="1F30373A" w14:textId="3764E114" w:rsidR="00B06314" w:rsidRPr="00D12C41" w:rsidRDefault="007D0C08" w:rsidP="005C65FF">
            <w:pPr>
              <w:pStyle w:val="FSCtblMRL2"/>
            </w:pPr>
            <w:r w:rsidRPr="00D12C41">
              <w:t>3</w:t>
            </w:r>
          </w:p>
        </w:tc>
      </w:tr>
      <w:tr w:rsidR="003420F7" w:rsidRPr="00D12C41" w14:paraId="0AB3E514" w14:textId="77777777" w:rsidTr="008A7531">
        <w:trPr>
          <w:cantSplit/>
        </w:trPr>
        <w:tc>
          <w:tcPr>
            <w:tcW w:w="3402" w:type="dxa"/>
            <w:tcBorders>
              <w:bottom w:val="single" w:sz="4" w:space="0" w:color="auto"/>
            </w:tcBorders>
          </w:tcPr>
          <w:p w14:paraId="6A8DC8A2" w14:textId="042D91A9" w:rsidR="003420F7" w:rsidRPr="00D12C41" w:rsidRDefault="003420F7" w:rsidP="003420F7">
            <w:pPr>
              <w:pStyle w:val="FSCtblMRL1"/>
            </w:pPr>
            <w:r w:rsidRPr="00D12C41">
              <w:rPr>
                <w:szCs w:val="18"/>
              </w:rPr>
              <w:t>Raspberries, red, black</w:t>
            </w:r>
          </w:p>
        </w:tc>
        <w:tc>
          <w:tcPr>
            <w:tcW w:w="1020" w:type="dxa"/>
            <w:tcBorders>
              <w:bottom w:val="single" w:sz="4" w:space="0" w:color="auto"/>
            </w:tcBorders>
          </w:tcPr>
          <w:p w14:paraId="5C56D846" w14:textId="6339C2EE" w:rsidR="003420F7" w:rsidRPr="00D12C41" w:rsidRDefault="003420F7" w:rsidP="003420F7">
            <w:pPr>
              <w:pStyle w:val="FSCtblMRL2"/>
            </w:pPr>
            <w:r w:rsidRPr="00D12C41">
              <w:rPr>
                <w:szCs w:val="18"/>
              </w:rPr>
              <w:t>4</w:t>
            </w:r>
          </w:p>
        </w:tc>
      </w:tr>
    </w:tbl>
    <w:p w14:paraId="400F6EA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5BF0CD7" w14:textId="77777777" w:rsidTr="005C65FF">
        <w:trPr>
          <w:cantSplit/>
        </w:trPr>
        <w:tc>
          <w:tcPr>
            <w:tcW w:w="4422" w:type="dxa"/>
            <w:gridSpan w:val="2"/>
            <w:tcBorders>
              <w:top w:val="single" w:sz="4" w:space="0" w:color="auto"/>
            </w:tcBorders>
          </w:tcPr>
          <w:p w14:paraId="2B15FE07"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Mepiquat</w:t>
            </w:r>
            <w:proofErr w:type="spellEnd"/>
          </w:p>
        </w:tc>
      </w:tr>
      <w:tr w:rsidR="00B06314" w:rsidRPr="00D12C41" w14:paraId="2A049BDA" w14:textId="77777777" w:rsidTr="005C65FF">
        <w:trPr>
          <w:cantSplit/>
        </w:trPr>
        <w:tc>
          <w:tcPr>
            <w:tcW w:w="4422" w:type="dxa"/>
            <w:gridSpan w:val="2"/>
            <w:tcBorders>
              <w:bottom w:val="single" w:sz="4" w:space="0" w:color="auto"/>
            </w:tcBorders>
          </w:tcPr>
          <w:p w14:paraId="0D5C53B9" w14:textId="77777777" w:rsidR="00B06314" w:rsidRPr="00D12C41" w:rsidRDefault="00B06314" w:rsidP="005C65FF">
            <w:pPr>
              <w:pStyle w:val="FSCtblh4"/>
            </w:pPr>
            <w:r w:rsidRPr="00D12C41">
              <w:t xml:space="preserve">Permitted residue:  </w:t>
            </w:r>
            <w:proofErr w:type="spellStart"/>
            <w:r w:rsidRPr="00D12C41">
              <w:t>Mepiquat</w:t>
            </w:r>
            <w:proofErr w:type="spellEnd"/>
          </w:p>
        </w:tc>
      </w:tr>
      <w:tr w:rsidR="00B06314" w:rsidRPr="00D12C41" w14:paraId="105FFC1F" w14:textId="77777777" w:rsidTr="005C65FF">
        <w:trPr>
          <w:cantSplit/>
        </w:trPr>
        <w:tc>
          <w:tcPr>
            <w:tcW w:w="3402" w:type="dxa"/>
            <w:tcBorders>
              <w:top w:val="single" w:sz="4" w:space="0" w:color="auto"/>
            </w:tcBorders>
          </w:tcPr>
          <w:p w14:paraId="0DDBC427" w14:textId="77777777" w:rsidR="00B06314" w:rsidRPr="00D12C41" w:rsidRDefault="00B06314" w:rsidP="005C65FF">
            <w:pPr>
              <w:pStyle w:val="FSCtblMRL1"/>
            </w:pPr>
            <w:r w:rsidRPr="00D12C41">
              <w:t>Cotton seed</w:t>
            </w:r>
          </w:p>
        </w:tc>
        <w:tc>
          <w:tcPr>
            <w:tcW w:w="1020" w:type="dxa"/>
            <w:tcBorders>
              <w:top w:val="single" w:sz="4" w:space="0" w:color="auto"/>
            </w:tcBorders>
          </w:tcPr>
          <w:p w14:paraId="4300CA5C" w14:textId="77777777" w:rsidR="00B06314" w:rsidRPr="00D12C41" w:rsidRDefault="00B06314" w:rsidP="005C65FF">
            <w:pPr>
              <w:pStyle w:val="FSCtblMRL2"/>
            </w:pPr>
            <w:r w:rsidRPr="00D12C41">
              <w:t>1</w:t>
            </w:r>
          </w:p>
        </w:tc>
      </w:tr>
      <w:tr w:rsidR="00B06314" w:rsidRPr="00D12C41" w14:paraId="1404752D" w14:textId="77777777" w:rsidTr="005C65FF">
        <w:trPr>
          <w:cantSplit/>
        </w:trPr>
        <w:tc>
          <w:tcPr>
            <w:tcW w:w="3402" w:type="dxa"/>
          </w:tcPr>
          <w:p w14:paraId="4D57FCCA" w14:textId="77777777" w:rsidR="00B06314" w:rsidRPr="00D12C41" w:rsidRDefault="00B06314" w:rsidP="005C65FF">
            <w:pPr>
              <w:pStyle w:val="FSCtblMRL1"/>
            </w:pPr>
            <w:r w:rsidRPr="00D12C41">
              <w:t>Cotton seed oil, crude</w:t>
            </w:r>
          </w:p>
        </w:tc>
        <w:tc>
          <w:tcPr>
            <w:tcW w:w="1020" w:type="dxa"/>
          </w:tcPr>
          <w:p w14:paraId="4389AED2" w14:textId="77777777" w:rsidR="00B06314" w:rsidRPr="00D12C41" w:rsidRDefault="00B06314" w:rsidP="005C65FF">
            <w:pPr>
              <w:pStyle w:val="FSCtblMRL2"/>
            </w:pPr>
            <w:r w:rsidRPr="00D12C41">
              <w:t>0.2</w:t>
            </w:r>
          </w:p>
        </w:tc>
      </w:tr>
      <w:tr w:rsidR="00B06314" w:rsidRPr="00D12C41" w14:paraId="416568F2" w14:textId="77777777" w:rsidTr="005C65FF">
        <w:trPr>
          <w:cantSplit/>
        </w:trPr>
        <w:tc>
          <w:tcPr>
            <w:tcW w:w="3402" w:type="dxa"/>
          </w:tcPr>
          <w:p w14:paraId="0A0FEC62" w14:textId="77777777" w:rsidR="00B06314" w:rsidRPr="00D12C41" w:rsidRDefault="00B06314" w:rsidP="005C65FF">
            <w:pPr>
              <w:pStyle w:val="FSCtblMRL1"/>
            </w:pPr>
            <w:r w:rsidRPr="00D12C41">
              <w:t>Edible offal (mammalian)</w:t>
            </w:r>
          </w:p>
        </w:tc>
        <w:tc>
          <w:tcPr>
            <w:tcW w:w="1020" w:type="dxa"/>
          </w:tcPr>
          <w:p w14:paraId="1FEC2573" w14:textId="77777777" w:rsidR="00B06314" w:rsidRPr="00D12C41" w:rsidRDefault="00B06314" w:rsidP="005C65FF">
            <w:pPr>
              <w:pStyle w:val="FSCtblMRL2"/>
            </w:pPr>
            <w:r w:rsidRPr="00D12C41">
              <w:t>0.1</w:t>
            </w:r>
          </w:p>
        </w:tc>
      </w:tr>
      <w:tr w:rsidR="00B06314" w:rsidRPr="00D12C41" w14:paraId="30823C64" w14:textId="77777777" w:rsidTr="005C65FF">
        <w:trPr>
          <w:cantSplit/>
        </w:trPr>
        <w:tc>
          <w:tcPr>
            <w:tcW w:w="3402" w:type="dxa"/>
          </w:tcPr>
          <w:p w14:paraId="6A77E048" w14:textId="77777777" w:rsidR="00B06314" w:rsidRPr="00D12C41" w:rsidRDefault="00B06314" w:rsidP="005C65FF">
            <w:pPr>
              <w:pStyle w:val="FSCtblMRL1"/>
            </w:pPr>
            <w:r w:rsidRPr="00D12C41">
              <w:t>Eggs</w:t>
            </w:r>
          </w:p>
        </w:tc>
        <w:tc>
          <w:tcPr>
            <w:tcW w:w="1020" w:type="dxa"/>
          </w:tcPr>
          <w:p w14:paraId="13E4183B" w14:textId="77777777" w:rsidR="00B06314" w:rsidRPr="00D12C41" w:rsidRDefault="00B06314" w:rsidP="005C65FF">
            <w:pPr>
              <w:pStyle w:val="FSCtblMRL2"/>
            </w:pPr>
            <w:r w:rsidRPr="00D12C41">
              <w:t>0.05</w:t>
            </w:r>
          </w:p>
        </w:tc>
      </w:tr>
      <w:tr w:rsidR="00B06314" w:rsidRPr="00D12C41" w14:paraId="001A5084" w14:textId="77777777" w:rsidTr="005C65FF">
        <w:trPr>
          <w:cantSplit/>
        </w:trPr>
        <w:tc>
          <w:tcPr>
            <w:tcW w:w="3402" w:type="dxa"/>
          </w:tcPr>
          <w:p w14:paraId="0F53A192" w14:textId="77777777" w:rsidR="00B06314" w:rsidRPr="00D12C41" w:rsidRDefault="00B06314" w:rsidP="005C65FF">
            <w:pPr>
              <w:pStyle w:val="FSCtblMRL1"/>
            </w:pPr>
            <w:r w:rsidRPr="00D12C41">
              <w:lastRenderedPageBreak/>
              <w:t>Meat (mammalian)</w:t>
            </w:r>
          </w:p>
        </w:tc>
        <w:tc>
          <w:tcPr>
            <w:tcW w:w="1020" w:type="dxa"/>
          </w:tcPr>
          <w:p w14:paraId="166A1E55" w14:textId="77777777" w:rsidR="00B06314" w:rsidRPr="00D12C41" w:rsidRDefault="00B06314" w:rsidP="005C65FF">
            <w:pPr>
              <w:pStyle w:val="FSCtblMRL2"/>
            </w:pPr>
            <w:r w:rsidRPr="00D12C41">
              <w:t>0.1</w:t>
            </w:r>
          </w:p>
        </w:tc>
      </w:tr>
      <w:tr w:rsidR="00B06314" w:rsidRPr="00D12C41" w14:paraId="59E8A1F0" w14:textId="77777777" w:rsidTr="005C65FF">
        <w:trPr>
          <w:cantSplit/>
        </w:trPr>
        <w:tc>
          <w:tcPr>
            <w:tcW w:w="3402" w:type="dxa"/>
          </w:tcPr>
          <w:p w14:paraId="0C8F7CD2" w14:textId="77777777" w:rsidR="00B06314" w:rsidRPr="00D12C41" w:rsidRDefault="00B06314" w:rsidP="005C65FF">
            <w:pPr>
              <w:pStyle w:val="FSCtblMRL1"/>
            </w:pPr>
            <w:r w:rsidRPr="00D12C41">
              <w:t>Milks</w:t>
            </w:r>
          </w:p>
        </w:tc>
        <w:tc>
          <w:tcPr>
            <w:tcW w:w="1020" w:type="dxa"/>
          </w:tcPr>
          <w:p w14:paraId="77B445DA" w14:textId="77777777" w:rsidR="00B06314" w:rsidRPr="00D12C41" w:rsidRDefault="00B06314" w:rsidP="005C65FF">
            <w:pPr>
              <w:pStyle w:val="FSCtblMRL2"/>
            </w:pPr>
            <w:r w:rsidRPr="00D12C41">
              <w:t>0.05</w:t>
            </w:r>
          </w:p>
        </w:tc>
      </w:tr>
      <w:tr w:rsidR="00B06314" w:rsidRPr="00D12C41" w14:paraId="5188E410" w14:textId="77777777" w:rsidTr="008A7531">
        <w:trPr>
          <w:cantSplit/>
        </w:trPr>
        <w:tc>
          <w:tcPr>
            <w:tcW w:w="3402" w:type="dxa"/>
          </w:tcPr>
          <w:p w14:paraId="4C995884" w14:textId="77777777" w:rsidR="00B06314" w:rsidRPr="00D12C41" w:rsidRDefault="00B06314" w:rsidP="005C65FF">
            <w:pPr>
              <w:pStyle w:val="FSCtblMRL1"/>
            </w:pPr>
            <w:r w:rsidRPr="00D12C41">
              <w:t>Poultry, edible offal of</w:t>
            </w:r>
          </w:p>
        </w:tc>
        <w:tc>
          <w:tcPr>
            <w:tcW w:w="1020" w:type="dxa"/>
          </w:tcPr>
          <w:p w14:paraId="31E5A21C" w14:textId="77777777" w:rsidR="00B06314" w:rsidRPr="00D12C41" w:rsidRDefault="00B06314" w:rsidP="005C65FF">
            <w:pPr>
              <w:pStyle w:val="FSCtblMRL2"/>
            </w:pPr>
            <w:r w:rsidRPr="00D12C41">
              <w:t>0.1</w:t>
            </w:r>
          </w:p>
        </w:tc>
      </w:tr>
      <w:tr w:rsidR="00B06314" w:rsidRPr="00D12C41" w14:paraId="4444EC63" w14:textId="77777777" w:rsidTr="008A7531">
        <w:trPr>
          <w:cantSplit/>
        </w:trPr>
        <w:tc>
          <w:tcPr>
            <w:tcW w:w="3402" w:type="dxa"/>
            <w:tcBorders>
              <w:bottom w:val="single" w:sz="4" w:space="0" w:color="auto"/>
            </w:tcBorders>
          </w:tcPr>
          <w:p w14:paraId="0BA21621"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64379B12" w14:textId="77777777" w:rsidR="00B06314" w:rsidRPr="00D12C41" w:rsidRDefault="00B06314" w:rsidP="005C65FF">
            <w:pPr>
              <w:pStyle w:val="FSCtblMRL2"/>
            </w:pPr>
            <w:r w:rsidRPr="00D12C41">
              <w:t>0.1</w:t>
            </w:r>
          </w:p>
        </w:tc>
      </w:tr>
    </w:tbl>
    <w:p w14:paraId="260E68A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196A7C8" w14:textId="77777777" w:rsidTr="005C65FF">
        <w:trPr>
          <w:cantSplit/>
        </w:trPr>
        <w:tc>
          <w:tcPr>
            <w:tcW w:w="4422" w:type="dxa"/>
            <w:gridSpan w:val="2"/>
            <w:tcBorders>
              <w:top w:val="single" w:sz="4" w:space="0" w:color="auto"/>
            </w:tcBorders>
          </w:tcPr>
          <w:p w14:paraId="11D19D92" w14:textId="77777777" w:rsidR="00B06314" w:rsidRPr="00D12C41" w:rsidRDefault="00B06314" w:rsidP="005C65FF">
            <w:pPr>
              <w:pStyle w:val="FSCtblh3"/>
            </w:pPr>
            <w:r w:rsidRPr="00D12C41">
              <w:t>Agvet chemical:  Mesosulfuron-methyl</w:t>
            </w:r>
          </w:p>
        </w:tc>
      </w:tr>
      <w:tr w:rsidR="00B06314" w:rsidRPr="00D12C41" w14:paraId="148B588A" w14:textId="77777777" w:rsidTr="005C65FF">
        <w:trPr>
          <w:cantSplit/>
        </w:trPr>
        <w:tc>
          <w:tcPr>
            <w:tcW w:w="4422" w:type="dxa"/>
            <w:gridSpan w:val="2"/>
            <w:tcBorders>
              <w:bottom w:val="single" w:sz="4" w:space="0" w:color="auto"/>
            </w:tcBorders>
          </w:tcPr>
          <w:p w14:paraId="7BAF70E7" w14:textId="77777777" w:rsidR="00B06314" w:rsidRPr="00D12C41" w:rsidRDefault="00B06314" w:rsidP="005C65FF">
            <w:pPr>
              <w:pStyle w:val="FSCtblh4"/>
            </w:pPr>
            <w:r w:rsidRPr="00D12C41">
              <w:t>Permitted residue:  Mesosulfuron-methyl</w:t>
            </w:r>
          </w:p>
        </w:tc>
      </w:tr>
      <w:tr w:rsidR="00B06314" w:rsidRPr="00D12C41" w14:paraId="10775A2D" w14:textId="77777777" w:rsidTr="005C65FF">
        <w:trPr>
          <w:cantSplit/>
        </w:trPr>
        <w:tc>
          <w:tcPr>
            <w:tcW w:w="3402" w:type="dxa"/>
            <w:tcBorders>
              <w:top w:val="single" w:sz="4" w:space="0" w:color="auto"/>
            </w:tcBorders>
          </w:tcPr>
          <w:p w14:paraId="40D05B1B"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144404C3" w14:textId="77777777" w:rsidR="00B06314" w:rsidRPr="00D12C41" w:rsidRDefault="00B06314" w:rsidP="005C65FF">
            <w:pPr>
              <w:pStyle w:val="FSCtblMRL2"/>
            </w:pPr>
            <w:r w:rsidRPr="00D12C41">
              <w:t>*0.01</w:t>
            </w:r>
          </w:p>
        </w:tc>
      </w:tr>
      <w:tr w:rsidR="00B06314" w:rsidRPr="00D12C41" w14:paraId="0C12B48F" w14:textId="77777777" w:rsidTr="005C65FF">
        <w:trPr>
          <w:cantSplit/>
        </w:trPr>
        <w:tc>
          <w:tcPr>
            <w:tcW w:w="3402" w:type="dxa"/>
          </w:tcPr>
          <w:p w14:paraId="4DCB1FB4" w14:textId="77777777" w:rsidR="00B06314" w:rsidRPr="00D12C41" w:rsidRDefault="00B06314" w:rsidP="005C65FF">
            <w:pPr>
              <w:pStyle w:val="FSCtblMRL1"/>
            </w:pPr>
            <w:r w:rsidRPr="00D12C41">
              <w:t>Eggs</w:t>
            </w:r>
          </w:p>
        </w:tc>
        <w:tc>
          <w:tcPr>
            <w:tcW w:w="1020" w:type="dxa"/>
          </w:tcPr>
          <w:p w14:paraId="048C0E71" w14:textId="77777777" w:rsidR="00B06314" w:rsidRPr="00D12C41" w:rsidRDefault="00B06314" w:rsidP="005C65FF">
            <w:pPr>
              <w:pStyle w:val="FSCtblMRL2"/>
            </w:pPr>
            <w:r w:rsidRPr="00D12C41">
              <w:t>*0.01</w:t>
            </w:r>
          </w:p>
        </w:tc>
      </w:tr>
      <w:tr w:rsidR="00B06314" w:rsidRPr="00D12C41" w14:paraId="6F2CB37D" w14:textId="77777777" w:rsidTr="005C65FF">
        <w:trPr>
          <w:cantSplit/>
        </w:trPr>
        <w:tc>
          <w:tcPr>
            <w:tcW w:w="3402" w:type="dxa"/>
          </w:tcPr>
          <w:p w14:paraId="44A58B92" w14:textId="77777777" w:rsidR="00B06314" w:rsidRPr="00D12C41" w:rsidRDefault="00B06314" w:rsidP="005C65FF">
            <w:pPr>
              <w:pStyle w:val="FSCtblMRL1"/>
            </w:pPr>
            <w:r w:rsidRPr="00D12C41">
              <w:t>Meat (mammalian)</w:t>
            </w:r>
          </w:p>
        </w:tc>
        <w:tc>
          <w:tcPr>
            <w:tcW w:w="1020" w:type="dxa"/>
          </w:tcPr>
          <w:p w14:paraId="1DE82DAB" w14:textId="77777777" w:rsidR="00B06314" w:rsidRPr="00D12C41" w:rsidRDefault="00B06314" w:rsidP="005C65FF">
            <w:pPr>
              <w:pStyle w:val="FSCtblMRL2"/>
            </w:pPr>
            <w:r w:rsidRPr="00D12C41">
              <w:t>*0.01</w:t>
            </w:r>
          </w:p>
        </w:tc>
      </w:tr>
      <w:tr w:rsidR="00B06314" w:rsidRPr="00D12C41" w14:paraId="0671B4FD" w14:textId="77777777" w:rsidTr="005C65FF">
        <w:trPr>
          <w:cantSplit/>
        </w:trPr>
        <w:tc>
          <w:tcPr>
            <w:tcW w:w="3402" w:type="dxa"/>
          </w:tcPr>
          <w:p w14:paraId="20EEAF5C" w14:textId="77777777" w:rsidR="00B06314" w:rsidRPr="00D12C41" w:rsidRDefault="00B06314" w:rsidP="005C65FF">
            <w:pPr>
              <w:pStyle w:val="FSCtblMRL1"/>
            </w:pPr>
            <w:r w:rsidRPr="00D12C41">
              <w:t>Milks</w:t>
            </w:r>
          </w:p>
        </w:tc>
        <w:tc>
          <w:tcPr>
            <w:tcW w:w="1020" w:type="dxa"/>
          </w:tcPr>
          <w:p w14:paraId="7FCA1417" w14:textId="77777777" w:rsidR="00B06314" w:rsidRPr="00D12C41" w:rsidRDefault="00B06314" w:rsidP="005C65FF">
            <w:pPr>
              <w:pStyle w:val="FSCtblMRL2"/>
            </w:pPr>
            <w:r w:rsidRPr="00D12C41">
              <w:t>*0.01</w:t>
            </w:r>
          </w:p>
        </w:tc>
      </w:tr>
      <w:tr w:rsidR="00B06314" w:rsidRPr="00D12C41" w14:paraId="102CC3EB" w14:textId="77777777" w:rsidTr="005C65FF">
        <w:trPr>
          <w:cantSplit/>
        </w:trPr>
        <w:tc>
          <w:tcPr>
            <w:tcW w:w="3402" w:type="dxa"/>
          </w:tcPr>
          <w:p w14:paraId="5339007C" w14:textId="77777777" w:rsidR="00B06314" w:rsidRPr="00D12C41" w:rsidRDefault="00B06314" w:rsidP="005C65FF">
            <w:pPr>
              <w:pStyle w:val="FSCtblMRL1"/>
            </w:pPr>
            <w:r w:rsidRPr="00D12C41">
              <w:t>Poultry, edible offal of</w:t>
            </w:r>
          </w:p>
        </w:tc>
        <w:tc>
          <w:tcPr>
            <w:tcW w:w="1020" w:type="dxa"/>
          </w:tcPr>
          <w:p w14:paraId="4CD48630" w14:textId="77777777" w:rsidR="00B06314" w:rsidRPr="00D12C41" w:rsidRDefault="00B06314" w:rsidP="005C65FF">
            <w:pPr>
              <w:pStyle w:val="FSCtblMRL2"/>
            </w:pPr>
            <w:r w:rsidRPr="00D12C41">
              <w:t>*0.01</w:t>
            </w:r>
          </w:p>
        </w:tc>
      </w:tr>
      <w:tr w:rsidR="00B06314" w:rsidRPr="00D12C41" w14:paraId="75A5CEC7" w14:textId="77777777" w:rsidTr="005C65FF">
        <w:trPr>
          <w:cantSplit/>
        </w:trPr>
        <w:tc>
          <w:tcPr>
            <w:tcW w:w="3402" w:type="dxa"/>
          </w:tcPr>
          <w:p w14:paraId="2064D81A" w14:textId="77777777" w:rsidR="00B06314" w:rsidRPr="00D12C41" w:rsidRDefault="00B06314" w:rsidP="005C65FF">
            <w:pPr>
              <w:pStyle w:val="FSCtblMRL1"/>
            </w:pPr>
            <w:r w:rsidRPr="00D12C41">
              <w:t>Poultry meat</w:t>
            </w:r>
          </w:p>
        </w:tc>
        <w:tc>
          <w:tcPr>
            <w:tcW w:w="1020" w:type="dxa"/>
          </w:tcPr>
          <w:p w14:paraId="57C32D18" w14:textId="77777777" w:rsidR="00B06314" w:rsidRPr="00D12C41" w:rsidRDefault="00B06314" w:rsidP="005C65FF">
            <w:pPr>
              <w:pStyle w:val="FSCtblMRL2"/>
            </w:pPr>
            <w:r w:rsidRPr="00D12C41">
              <w:t>*0.01</w:t>
            </w:r>
          </w:p>
        </w:tc>
      </w:tr>
      <w:tr w:rsidR="00B06314" w:rsidRPr="00D12C41" w14:paraId="3223460F" w14:textId="77777777" w:rsidTr="005C65FF">
        <w:trPr>
          <w:cantSplit/>
        </w:trPr>
        <w:tc>
          <w:tcPr>
            <w:tcW w:w="3402" w:type="dxa"/>
            <w:tcBorders>
              <w:bottom w:val="single" w:sz="4" w:space="0" w:color="auto"/>
            </w:tcBorders>
          </w:tcPr>
          <w:p w14:paraId="74FA990F" w14:textId="77777777" w:rsidR="00B06314" w:rsidRPr="00D12C41" w:rsidRDefault="00B06314" w:rsidP="005C65FF">
            <w:pPr>
              <w:pStyle w:val="FSCtblMRL1"/>
            </w:pPr>
            <w:r w:rsidRPr="00D12C41">
              <w:t>Wheat</w:t>
            </w:r>
          </w:p>
        </w:tc>
        <w:tc>
          <w:tcPr>
            <w:tcW w:w="1020" w:type="dxa"/>
            <w:tcBorders>
              <w:bottom w:val="single" w:sz="4" w:space="0" w:color="auto"/>
            </w:tcBorders>
          </w:tcPr>
          <w:p w14:paraId="4CCEBC86" w14:textId="77777777" w:rsidR="00B06314" w:rsidRPr="00D12C41" w:rsidRDefault="00B06314" w:rsidP="005C65FF">
            <w:pPr>
              <w:pStyle w:val="FSCtblMRL2"/>
            </w:pPr>
            <w:r w:rsidRPr="00D12C41">
              <w:t>*0.02</w:t>
            </w:r>
          </w:p>
        </w:tc>
      </w:tr>
    </w:tbl>
    <w:p w14:paraId="1246F396" w14:textId="35E0A410" w:rsidR="00B06314" w:rsidRPr="00D12C41" w:rsidRDefault="00B06314" w:rsidP="00B06314">
      <w:pPr>
        <w:pStyle w:val="FSCtblMRL1"/>
        <w:rPr>
          <w:rFonts w:eastAsiaTheme="minorHAnsi"/>
        </w:rPr>
      </w:pPr>
    </w:p>
    <w:tbl>
      <w:tblPr>
        <w:tblStyle w:val="TableGrid28"/>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1A48F3" w:rsidRPr="00D12C41" w14:paraId="1A31B6ED" w14:textId="77777777" w:rsidTr="00353BDD">
        <w:trPr>
          <w:cantSplit/>
        </w:trPr>
        <w:tc>
          <w:tcPr>
            <w:tcW w:w="4422" w:type="dxa"/>
            <w:gridSpan w:val="2"/>
            <w:shd w:val="clear" w:color="auto" w:fill="auto"/>
          </w:tcPr>
          <w:p w14:paraId="32EF1CD4" w14:textId="77777777" w:rsidR="001A48F3" w:rsidRPr="00D12C41" w:rsidRDefault="001A48F3" w:rsidP="00FC0E43">
            <w:pPr>
              <w:pStyle w:val="FSCtblh3"/>
              <w:rPr>
                <w:lang w:eastAsia="en-AU"/>
              </w:rPr>
            </w:pPr>
            <w:r w:rsidRPr="00D12C41">
              <w:t>Agvet chemical:  Mesotrione</w:t>
            </w:r>
          </w:p>
        </w:tc>
      </w:tr>
      <w:tr w:rsidR="001A48F3" w:rsidRPr="00D12C41" w14:paraId="34EB7AE8" w14:textId="77777777" w:rsidTr="00FC0E43">
        <w:trPr>
          <w:cantSplit/>
        </w:trPr>
        <w:tc>
          <w:tcPr>
            <w:tcW w:w="4422" w:type="dxa"/>
            <w:gridSpan w:val="2"/>
            <w:tcBorders>
              <w:bottom w:val="single" w:sz="4" w:space="0" w:color="auto"/>
            </w:tcBorders>
            <w:shd w:val="clear" w:color="auto" w:fill="auto"/>
          </w:tcPr>
          <w:p w14:paraId="004367A3" w14:textId="77777777" w:rsidR="001A48F3" w:rsidRPr="00D12C41" w:rsidRDefault="001A48F3" w:rsidP="00FC0E43">
            <w:pPr>
              <w:pStyle w:val="FSCtblh4"/>
            </w:pPr>
            <w:r w:rsidRPr="00D12C41">
              <w:t>Permitted residue:  Mesotrione</w:t>
            </w:r>
          </w:p>
        </w:tc>
      </w:tr>
      <w:tr w:rsidR="00950DA3" w:rsidRPr="00D12C41" w14:paraId="74DE6B93" w14:textId="77777777" w:rsidTr="00FC0E43">
        <w:trPr>
          <w:cantSplit/>
        </w:trPr>
        <w:tc>
          <w:tcPr>
            <w:tcW w:w="3402" w:type="dxa"/>
          </w:tcPr>
          <w:p w14:paraId="7416AFA2" w14:textId="5432BBDE" w:rsidR="00950DA3" w:rsidRPr="00D12C41" w:rsidRDefault="00950DA3" w:rsidP="00FC0E43">
            <w:pPr>
              <w:pStyle w:val="FSCtblMRL1"/>
              <w:rPr>
                <w:szCs w:val="18"/>
              </w:rPr>
            </w:pPr>
            <w:r w:rsidRPr="00D12C41">
              <w:rPr>
                <w:szCs w:val="18"/>
              </w:rPr>
              <w:t>All other foods except animal food commodities</w:t>
            </w:r>
          </w:p>
        </w:tc>
        <w:tc>
          <w:tcPr>
            <w:tcW w:w="1020" w:type="dxa"/>
          </w:tcPr>
          <w:p w14:paraId="255CD184" w14:textId="6A09266F" w:rsidR="00950DA3" w:rsidRPr="00D12C41" w:rsidRDefault="00950DA3" w:rsidP="00FC0E43">
            <w:pPr>
              <w:pStyle w:val="FSCtblMRL2"/>
              <w:rPr>
                <w:szCs w:val="18"/>
              </w:rPr>
            </w:pPr>
            <w:r w:rsidRPr="00D12C41">
              <w:rPr>
                <w:szCs w:val="18"/>
              </w:rPr>
              <w:t>0.01</w:t>
            </w:r>
          </w:p>
        </w:tc>
      </w:tr>
      <w:tr w:rsidR="001A48F3" w:rsidRPr="00D12C41" w14:paraId="722DF7CE" w14:textId="77777777" w:rsidTr="00FC0E43">
        <w:trPr>
          <w:cantSplit/>
        </w:trPr>
        <w:tc>
          <w:tcPr>
            <w:tcW w:w="3402" w:type="dxa"/>
          </w:tcPr>
          <w:p w14:paraId="48D6F3F1" w14:textId="77777777" w:rsidR="001A48F3" w:rsidRPr="00D12C41" w:rsidRDefault="001A48F3" w:rsidP="00FC0E43">
            <w:pPr>
              <w:pStyle w:val="FSCtblMRL1"/>
            </w:pPr>
            <w:r w:rsidRPr="00D12C41">
              <w:rPr>
                <w:szCs w:val="18"/>
              </w:rPr>
              <w:t>Almonds</w:t>
            </w:r>
          </w:p>
        </w:tc>
        <w:tc>
          <w:tcPr>
            <w:tcW w:w="1020" w:type="dxa"/>
          </w:tcPr>
          <w:p w14:paraId="79594EB9" w14:textId="77777777" w:rsidR="001A48F3" w:rsidRPr="00D12C41" w:rsidRDefault="001A48F3" w:rsidP="00FC0E43">
            <w:pPr>
              <w:pStyle w:val="FSCtblMRL2"/>
            </w:pPr>
            <w:r w:rsidRPr="00D12C41">
              <w:rPr>
                <w:szCs w:val="18"/>
              </w:rPr>
              <w:t>0.01</w:t>
            </w:r>
          </w:p>
        </w:tc>
      </w:tr>
      <w:tr w:rsidR="001A48F3" w:rsidRPr="00D12C41" w14:paraId="1DC4C0A7" w14:textId="77777777" w:rsidTr="00FC0E43">
        <w:trPr>
          <w:cantSplit/>
        </w:trPr>
        <w:tc>
          <w:tcPr>
            <w:tcW w:w="3402" w:type="dxa"/>
          </w:tcPr>
          <w:p w14:paraId="6888898D" w14:textId="77777777" w:rsidR="001A48F3" w:rsidRPr="00D12C41" w:rsidRDefault="001A48F3" w:rsidP="00FC0E43">
            <w:pPr>
              <w:pStyle w:val="FSCtblMRL1"/>
              <w:rPr>
                <w:szCs w:val="18"/>
              </w:rPr>
            </w:pPr>
            <w:r w:rsidRPr="00D12C41">
              <w:rPr>
                <w:szCs w:val="18"/>
              </w:rPr>
              <w:t>Asparagus</w:t>
            </w:r>
          </w:p>
        </w:tc>
        <w:tc>
          <w:tcPr>
            <w:tcW w:w="1020" w:type="dxa"/>
          </w:tcPr>
          <w:p w14:paraId="5911DFD4" w14:textId="77777777" w:rsidR="001A48F3" w:rsidRPr="00D12C41" w:rsidRDefault="001A48F3" w:rsidP="00FC0E43">
            <w:pPr>
              <w:pStyle w:val="FSCtblMRL2"/>
              <w:rPr>
                <w:szCs w:val="18"/>
              </w:rPr>
            </w:pPr>
            <w:r w:rsidRPr="00D12C41">
              <w:rPr>
                <w:szCs w:val="18"/>
              </w:rPr>
              <w:t>0.01</w:t>
            </w:r>
          </w:p>
        </w:tc>
      </w:tr>
      <w:tr w:rsidR="001A48F3" w:rsidRPr="00D12C41" w14:paraId="007D4038" w14:textId="77777777" w:rsidTr="00FC0E43">
        <w:trPr>
          <w:cantSplit/>
        </w:trPr>
        <w:tc>
          <w:tcPr>
            <w:tcW w:w="3402" w:type="dxa"/>
          </w:tcPr>
          <w:p w14:paraId="201F8B14" w14:textId="77777777" w:rsidR="001A48F3" w:rsidRPr="00D12C41" w:rsidRDefault="001A48F3" w:rsidP="00FC0E43">
            <w:pPr>
              <w:pStyle w:val="FSCtblMRL1"/>
              <w:rPr>
                <w:szCs w:val="18"/>
              </w:rPr>
            </w:pPr>
            <w:r w:rsidRPr="00D12C41">
              <w:rPr>
                <w:szCs w:val="18"/>
              </w:rPr>
              <w:t>Barley</w:t>
            </w:r>
          </w:p>
        </w:tc>
        <w:tc>
          <w:tcPr>
            <w:tcW w:w="1020" w:type="dxa"/>
          </w:tcPr>
          <w:p w14:paraId="752751E2" w14:textId="77777777" w:rsidR="001A48F3" w:rsidRPr="00D12C41" w:rsidRDefault="001A48F3" w:rsidP="00FC0E43">
            <w:pPr>
              <w:pStyle w:val="FSCtblMRL2"/>
              <w:rPr>
                <w:szCs w:val="18"/>
              </w:rPr>
            </w:pPr>
            <w:r w:rsidRPr="00D12C41">
              <w:rPr>
                <w:szCs w:val="18"/>
              </w:rPr>
              <w:t>*0.01</w:t>
            </w:r>
          </w:p>
        </w:tc>
      </w:tr>
      <w:tr w:rsidR="001A48F3" w:rsidRPr="00D12C41" w14:paraId="7AE6BB77" w14:textId="77777777" w:rsidTr="00FC0E43">
        <w:trPr>
          <w:cantSplit/>
        </w:trPr>
        <w:tc>
          <w:tcPr>
            <w:tcW w:w="3402" w:type="dxa"/>
          </w:tcPr>
          <w:p w14:paraId="60155439" w14:textId="77777777" w:rsidR="001A48F3" w:rsidRPr="00D12C41" w:rsidRDefault="001A48F3" w:rsidP="00FC0E43">
            <w:pPr>
              <w:pStyle w:val="FSCtblMRL1"/>
              <w:rPr>
                <w:szCs w:val="18"/>
              </w:rPr>
            </w:pPr>
            <w:r w:rsidRPr="00D12C41">
              <w:rPr>
                <w:szCs w:val="18"/>
              </w:rPr>
              <w:t>Blueberries</w:t>
            </w:r>
          </w:p>
        </w:tc>
        <w:tc>
          <w:tcPr>
            <w:tcW w:w="1020" w:type="dxa"/>
          </w:tcPr>
          <w:p w14:paraId="2D4CEB2C" w14:textId="77777777" w:rsidR="001A48F3" w:rsidRPr="00D12C41" w:rsidRDefault="001A48F3" w:rsidP="00FC0E43">
            <w:pPr>
              <w:pStyle w:val="FSCtblMRL2"/>
              <w:rPr>
                <w:szCs w:val="18"/>
              </w:rPr>
            </w:pPr>
            <w:r w:rsidRPr="00D12C41">
              <w:rPr>
                <w:szCs w:val="18"/>
              </w:rPr>
              <w:t>0.01</w:t>
            </w:r>
          </w:p>
        </w:tc>
      </w:tr>
      <w:tr w:rsidR="001A48F3" w:rsidRPr="00D12C41" w14:paraId="65CABDCD" w14:textId="77777777" w:rsidTr="00FC0E43">
        <w:trPr>
          <w:cantSplit/>
        </w:trPr>
        <w:tc>
          <w:tcPr>
            <w:tcW w:w="3402" w:type="dxa"/>
          </w:tcPr>
          <w:p w14:paraId="00B2C530" w14:textId="77777777" w:rsidR="001A48F3" w:rsidRPr="00D12C41" w:rsidRDefault="001A48F3" w:rsidP="00FC0E43">
            <w:pPr>
              <w:pStyle w:val="FSCtblMRL1"/>
              <w:rPr>
                <w:szCs w:val="18"/>
              </w:rPr>
            </w:pPr>
            <w:r w:rsidRPr="00D12C41">
              <w:rPr>
                <w:szCs w:val="18"/>
              </w:rPr>
              <w:t>Cherries</w:t>
            </w:r>
          </w:p>
        </w:tc>
        <w:tc>
          <w:tcPr>
            <w:tcW w:w="1020" w:type="dxa"/>
          </w:tcPr>
          <w:p w14:paraId="654366C7" w14:textId="77777777" w:rsidR="001A48F3" w:rsidRPr="00D12C41" w:rsidRDefault="001A48F3" w:rsidP="00FC0E43">
            <w:pPr>
              <w:pStyle w:val="FSCtblMRL2"/>
              <w:rPr>
                <w:szCs w:val="18"/>
              </w:rPr>
            </w:pPr>
            <w:r w:rsidRPr="00D12C41">
              <w:rPr>
                <w:szCs w:val="18"/>
              </w:rPr>
              <w:t>0.01</w:t>
            </w:r>
          </w:p>
        </w:tc>
      </w:tr>
      <w:tr w:rsidR="001A48F3" w:rsidRPr="00D12C41" w14:paraId="40441179" w14:textId="77777777" w:rsidTr="00FC0E43">
        <w:trPr>
          <w:cantSplit/>
        </w:trPr>
        <w:tc>
          <w:tcPr>
            <w:tcW w:w="3402" w:type="dxa"/>
          </w:tcPr>
          <w:p w14:paraId="2DE06127" w14:textId="77777777" w:rsidR="001A48F3" w:rsidRPr="00D12C41" w:rsidRDefault="001A48F3" w:rsidP="00FC0E43">
            <w:pPr>
              <w:pStyle w:val="FSCtblMRL1"/>
            </w:pPr>
            <w:r w:rsidRPr="00D12C41">
              <w:t>Cranberry</w:t>
            </w:r>
          </w:p>
        </w:tc>
        <w:tc>
          <w:tcPr>
            <w:tcW w:w="1020" w:type="dxa"/>
          </w:tcPr>
          <w:p w14:paraId="13FBDC6E" w14:textId="77777777" w:rsidR="001A48F3" w:rsidRPr="00D12C41" w:rsidRDefault="001A48F3" w:rsidP="00FC0E43">
            <w:pPr>
              <w:pStyle w:val="FSCtblMRL2"/>
            </w:pPr>
            <w:r w:rsidRPr="00D12C41">
              <w:t>0.02</w:t>
            </w:r>
          </w:p>
        </w:tc>
      </w:tr>
      <w:tr w:rsidR="001A48F3" w:rsidRPr="00D12C41" w14:paraId="739B99D1" w14:textId="77777777" w:rsidTr="00FC0E43">
        <w:trPr>
          <w:cantSplit/>
        </w:trPr>
        <w:tc>
          <w:tcPr>
            <w:tcW w:w="3402" w:type="dxa"/>
          </w:tcPr>
          <w:p w14:paraId="0E5F1A90" w14:textId="77777777" w:rsidR="001A48F3" w:rsidRPr="00D12C41" w:rsidRDefault="001A48F3" w:rsidP="00FC0E43">
            <w:pPr>
              <w:pStyle w:val="FSCtblMRL1"/>
            </w:pPr>
            <w:r w:rsidRPr="00D12C41">
              <w:rPr>
                <w:szCs w:val="18"/>
              </w:rPr>
              <w:t>Edible offal (mammalian)</w:t>
            </w:r>
          </w:p>
        </w:tc>
        <w:tc>
          <w:tcPr>
            <w:tcW w:w="1020" w:type="dxa"/>
          </w:tcPr>
          <w:p w14:paraId="718AC45A" w14:textId="77777777" w:rsidR="001A48F3" w:rsidRPr="00D12C41" w:rsidRDefault="001A48F3" w:rsidP="00FC0E43">
            <w:pPr>
              <w:pStyle w:val="FSCtblMRL2"/>
            </w:pPr>
            <w:r w:rsidRPr="00D12C41">
              <w:t>*0.01</w:t>
            </w:r>
          </w:p>
        </w:tc>
      </w:tr>
      <w:tr w:rsidR="001A48F3" w:rsidRPr="00D12C41" w14:paraId="46762B67" w14:textId="77777777" w:rsidTr="00FC0E43">
        <w:trPr>
          <w:cantSplit/>
        </w:trPr>
        <w:tc>
          <w:tcPr>
            <w:tcW w:w="3402" w:type="dxa"/>
          </w:tcPr>
          <w:p w14:paraId="3368E123" w14:textId="77777777" w:rsidR="001A48F3" w:rsidRPr="00D12C41" w:rsidRDefault="001A48F3" w:rsidP="00FC0E43">
            <w:pPr>
              <w:pStyle w:val="FSCtblMRL1"/>
              <w:rPr>
                <w:color w:val="000000"/>
                <w:szCs w:val="18"/>
                <w:lang w:eastAsia="zh-CN"/>
              </w:rPr>
            </w:pPr>
            <w:r w:rsidRPr="00D12C41">
              <w:rPr>
                <w:color w:val="000000"/>
                <w:szCs w:val="18"/>
                <w:lang w:eastAsia="zh-CN"/>
              </w:rPr>
              <w:t>Eggs</w:t>
            </w:r>
          </w:p>
        </w:tc>
        <w:tc>
          <w:tcPr>
            <w:tcW w:w="1020" w:type="dxa"/>
          </w:tcPr>
          <w:p w14:paraId="5991B914" w14:textId="77777777" w:rsidR="001A48F3" w:rsidRPr="00D12C41" w:rsidRDefault="001A48F3" w:rsidP="00FC0E43">
            <w:pPr>
              <w:pStyle w:val="FSCtblMRL2"/>
              <w:rPr>
                <w:szCs w:val="18"/>
                <w:lang w:val="en-AU"/>
              </w:rPr>
            </w:pPr>
            <w:r w:rsidRPr="00D12C41">
              <w:rPr>
                <w:szCs w:val="18"/>
                <w:lang w:val="en-AU"/>
              </w:rPr>
              <w:t>*0.01</w:t>
            </w:r>
          </w:p>
        </w:tc>
      </w:tr>
      <w:tr w:rsidR="001A48F3" w:rsidRPr="00D12C41" w14:paraId="5F501968" w14:textId="77777777" w:rsidTr="00FC0E43">
        <w:trPr>
          <w:cantSplit/>
        </w:trPr>
        <w:tc>
          <w:tcPr>
            <w:tcW w:w="3402" w:type="dxa"/>
          </w:tcPr>
          <w:p w14:paraId="3E6BE0EA" w14:textId="77777777" w:rsidR="001A48F3" w:rsidRPr="00D12C41" w:rsidRDefault="001A48F3" w:rsidP="00FC0E43">
            <w:pPr>
              <w:pStyle w:val="FSCtblMRL1"/>
            </w:pPr>
            <w:r w:rsidRPr="00D12C41">
              <w:rPr>
                <w:color w:val="000000"/>
                <w:szCs w:val="18"/>
                <w:lang w:eastAsia="zh-CN"/>
              </w:rPr>
              <w:t>Grapefruit</w:t>
            </w:r>
          </w:p>
        </w:tc>
        <w:tc>
          <w:tcPr>
            <w:tcW w:w="1020" w:type="dxa"/>
          </w:tcPr>
          <w:p w14:paraId="4BA04A52" w14:textId="77777777" w:rsidR="001A48F3" w:rsidRPr="00D12C41" w:rsidRDefault="001A48F3" w:rsidP="00FC0E43">
            <w:pPr>
              <w:pStyle w:val="FSCtblMRL2"/>
            </w:pPr>
            <w:r w:rsidRPr="00D12C41">
              <w:rPr>
                <w:szCs w:val="18"/>
                <w:lang w:val="en-AU"/>
              </w:rPr>
              <w:t>0.01</w:t>
            </w:r>
          </w:p>
        </w:tc>
      </w:tr>
      <w:tr w:rsidR="001A48F3" w:rsidRPr="00D12C41" w14:paraId="4D88D546" w14:textId="77777777" w:rsidTr="00FC0E43">
        <w:trPr>
          <w:cantSplit/>
        </w:trPr>
        <w:tc>
          <w:tcPr>
            <w:tcW w:w="3402" w:type="dxa"/>
          </w:tcPr>
          <w:p w14:paraId="1EEBA105" w14:textId="77777777" w:rsidR="001A48F3" w:rsidRPr="00D12C41" w:rsidRDefault="001A48F3" w:rsidP="00FC0E43">
            <w:pPr>
              <w:pStyle w:val="FSCtblMRL1"/>
            </w:pPr>
            <w:r w:rsidRPr="00D12C41">
              <w:rPr>
                <w:color w:val="000000"/>
                <w:szCs w:val="18"/>
                <w:lang w:eastAsia="zh-CN"/>
              </w:rPr>
              <w:t>Lemon</w:t>
            </w:r>
          </w:p>
        </w:tc>
        <w:tc>
          <w:tcPr>
            <w:tcW w:w="1020" w:type="dxa"/>
          </w:tcPr>
          <w:p w14:paraId="508D086B" w14:textId="77777777" w:rsidR="001A48F3" w:rsidRPr="00D12C41" w:rsidRDefault="001A48F3" w:rsidP="00FC0E43">
            <w:pPr>
              <w:pStyle w:val="FSCtblMRL2"/>
            </w:pPr>
            <w:r w:rsidRPr="00D12C41">
              <w:rPr>
                <w:szCs w:val="18"/>
                <w:lang w:val="en-AU"/>
              </w:rPr>
              <w:t>0.01</w:t>
            </w:r>
          </w:p>
        </w:tc>
      </w:tr>
      <w:tr w:rsidR="00100C55" w:rsidRPr="00D12C41" w14:paraId="55E1B6F7" w14:textId="77777777" w:rsidTr="00FC0E43">
        <w:trPr>
          <w:cantSplit/>
        </w:trPr>
        <w:tc>
          <w:tcPr>
            <w:tcW w:w="3402" w:type="dxa"/>
          </w:tcPr>
          <w:p w14:paraId="0AB0212B" w14:textId="0F30A538" w:rsidR="00100C55" w:rsidRPr="00D12C41" w:rsidRDefault="00100C55" w:rsidP="00FC0E43">
            <w:pPr>
              <w:pStyle w:val="FSCtblMRL1"/>
              <w:rPr>
                <w:szCs w:val="18"/>
              </w:rPr>
            </w:pPr>
            <w:r w:rsidRPr="00D12C41">
              <w:rPr>
                <w:szCs w:val="18"/>
              </w:rPr>
              <w:t>Linseed</w:t>
            </w:r>
          </w:p>
        </w:tc>
        <w:tc>
          <w:tcPr>
            <w:tcW w:w="1020" w:type="dxa"/>
          </w:tcPr>
          <w:p w14:paraId="21F52D90" w14:textId="248928EB" w:rsidR="00100C55" w:rsidRPr="00D12C41" w:rsidRDefault="00100C55" w:rsidP="00FC0E43">
            <w:pPr>
              <w:pStyle w:val="FSCtblMRL2"/>
              <w:rPr>
                <w:szCs w:val="18"/>
                <w:lang w:val="en-AU"/>
              </w:rPr>
            </w:pPr>
            <w:r w:rsidRPr="00D12C41">
              <w:rPr>
                <w:szCs w:val="18"/>
                <w:lang w:val="en-AU"/>
              </w:rPr>
              <w:t>T*0.01</w:t>
            </w:r>
          </w:p>
        </w:tc>
      </w:tr>
      <w:tr w:rsidR="001A48F3" w:rsidRPr="00D12C41" w14:paraId="25418DBF" w14:textId="77777777" w:rsidTr="00FC0E43">
        <w:trPr>
          <w:cantSplit/>
        </w:trPr>
        <w:tc>
          <w:tcPr>
            <w:tcW w:w="3402" w:type="dxa"/>
          </w:tcPr>
          <w:p w14:paraId="156AC78F" w14:textId="77777777" w:rsidR="001A48F3" w:rsidRPr="00D12C41" w:rsidRDefault="001A48F3" w:rsidP="00FC0E43">
            <w:pPr>
              <w:pStyle w:val="FSCtblMRL1"/>
              <w:rPr>
                <w:color w:val="000000"/>
                <w:szCs w:val="18"/>
                <w:lang w:eastAsia="zh-CN"/>
              </w:rPr>
            </w:pPr>
            <w:r w:rsidRPr="00D12C41">
              <w:rPr>
                <w:szCs w:val="18"/>
              </w:rPr>
              <w:t>Meat (mammalian)</w:t>
            </w:r>
          </w:p>
        </w:tc>
        <w:tc>
          <w:tcPr>
            <w:tcW w:w="1020" w:type="dxa"/>
          </w:tcPr>
          <w:p w14:paraId="3C76665B" w14:textId="77777777" w:rsidR="001A48F3" w:rsidRPr="00D12C41" w:rsidRDefault="001A48F3" w:rsidP="00FC0E43">
            <w:pPr>
              <w:pStyle w:val="FSCtblMRL2"/>
              <w:rPr>
                <w:szCs w:val="18"/>
                <w:lang w:val="en-AU"/>
              </w:rPr>
            </w:pPr>
            <w:r w:rsidRPr="00D12C41">
              <w:rPr>
                <w:szCs w:val="18"/>
                <w:lang w:val="en-AU"/>
              </w:rPr>
              <w:t>*0.01</w:t>
            </w:r>
          </w:p>
        </w:tc>
      </w:tr>
      <w:tr w:rsidR="001A48F3" w:rsidRPr="00D12C41" w14:paraId="05DE89CD" w14:textId="77777777" w:rsidTr="00FC0E43">
        <w:trPr>
          <w:cantSplit/>
        </w:trPr>
        <w:tc>
          <w:tcPr>
            <w:tcW w:w="3402" w:type="dxa"/>
          </w:tcPr>
          <w:p w14:paraId="5EE7A650" w14:textId="77777777" w:rsidR="001A48F3" w:rsidRPr="00D12C41" w:rsidRDefault="001A48F3" w:rsidP="00FC0E43">
            <w:pPr>
              <w:pStyle w:val="FSCtblMRL1"/>
              <w:rPr>
                <w:color w:val="000000"/>
                <w:szCs w:val="18"/>
                <w:lang w:eastAsia="zh-CN"/>
              </w:rPr>
            </w:pPr>
            <w:r w:rsidRPr="00D12C41">
              <w:rPr>
                <w:szCs w:val="18"/>
              </w:rPr>
              <w:t>Milks</w:t>
            </w:r>
          </w:p>
        </w:tc>
        <w:tc>
          <w:tcPr>
            <w:tcW w:w="1020" w:type="dxa"/>
          </w:tcPr>
          <w:p w14:paraId="77E4214D" w14:textId="77777777" w:rsidR="001A48F3" w:rsidRPr="00D12C41" w:rsidRDefault="001A48F3" w:rsidP="00FC0E43">
            <w:pPr>
              <w:pStyle w:val="FSCtblMRL2"/>
              <w:rPr>
                <w:szCs w:val="18"/>
                <w:lang w:val="en-AU"/>
              </w:rPr>
            </w:pPr>
            <w:r w:rsidRPr="00D12C41">
              <w:rPr>
                <w:szCs w:val="18"/>
                <w:lang w:val="en-AU"/>
              </w:rPr>
              <w:t>*0.01</w:t>
            </w:r>
          </w:p>
        </w:tc>
      </w:tr>
      <w:tr w:rsidR="001B6729" w:rsidRPr="00D12C41" w14:paraId="50116B39" w14:textId="77777777" w:rsidTr="00FC0E43">
        <w:trPr>
          <w:cantSplit/>
        </w:trPr>
        <w:tc>
          <w:tcPr>
            <w:tcW w:w="3402" w:type="dxa"/>
          </w:tcPr>
          <w:p w14:paraId="2E01FB75" w14:textId="555DC610" w:rsidR="001B6729" w:rsidRPr="00D12C41" w:rsidRDefault="001B6729" w:rsidP="00FC0E43">
            <w:pPr>
              <w:pStyle w:val="FSCtblMRL1"/>
              <w:rPr>
                <w:szCs w:val="18"/>
              </w:rPr>
            </w:pPr>
            <w:r>
              <w:rPr>
                <w:szCs w:val="18"/>
              </w:rPr>
              <w:t>Oats</w:t>
            </w:r>
          </w:p>
        </w:tc>
        <w:tc>
          <w:tcPr>
            <w:tcW w:w="1020" w:type="dxa"/>
          </w:tcPr>
          <w:p w14:paraId="1D1880C9" w14:textId="5A3341F1" w:rsidR="001B6729" w:rsidRPr="00D12C41" w:rsidRDefault="001B6729" w:rsidP="00FC0E43">
            <w:pPr>
              <w:pStyle w:val="FSCtblMRL2"/>
              <w:rPr>
                <w:szCs w:val="18"/>
                <w:lang w:val="en-AU"/>
              </w:rPr>
            </w:pPr>
            <w:r>
              <w:rPr>
                <w:szCs w:val="18"/>
                <w:lang w:val="en-AU"/>
              </w:rPr>
              <w:t>*0.01</w:t>
            </w:r>
          </w:p>
        </w:tc>
      </w:tr>
      <w:tr w:rsidR="001A48F3" w:rsidRPr="00D12C41" w14:paraId="2333D25C" w14:textId="77777777" w:rsidTr="00FC0E43">
        <w:trPr>
          <w:cantSplit/>
        </w:trPr>
        <w:tc>
          <w:tcPr>
            <w:tcW w:w="3402" w:type="dxa"/>
          </w:tcPr>
          <w:p w14:paraId="455936A5" w14:textId="77777777" w:rsidR="001A48F3" w:rsidRPr="00D12C41" w:rsidRDefault="001A48F3" w:rsidP="00FC0E43">
            <w:pPr>
              <w:pStyle w:val="FSCtblMRL1"/>
            </w:pPr>
            <w:r w:rsidRPr="00D12C41">
              <w:rPr>
                <w:color w:val="000000"/>
                <w:szCs w:val="18"/>
                <w:lang w:eastAsia="zh-CN"/>
              </w:rPr>
              <w:t>Oranges, sweet, sour</w:t>
            </w:r>
          </w:p>
        </w:tc>
        <w:tc>
          <w:tcPr>
            <w:tcW w:w="1020" w:type="dxa"/>
          </w:tcPr>
          <w:p w14:paraId="0A922220" w14:textId="77777777" w:rsidR="001A48F3" w:rsidRPr="00D12C41" w:rsidRDefault="001A48F3" w:rsidP="00FC0E43">
            <w:pPr>
              <w:pStyle w:val="FSCtblMRL2"/>
            </w:pPr>
            <w:r w:rsidRPr="00D12C41">
              <w:rPr>
                <w:szCs w:val="18"/>
                <w:lang w:val="en-AU"/>
              </w:rPr>
              <w:t>0.01</w:t>
            </w:r>
          </w:p>
        </w:tc>
      </w:tr>
      <w:tr w:rsidR="001A48F3" w:rsidRPr="00D12C41" w14:paraId="076696DD" w14:textId="77777777" w:rsidTr="00FC0E43">
        <w:trPr>
          <w:cantSplit/>
        </w:trPr>
        <w:tc>
          <w:tcPr>
            <w:tcW w:w="3402" w:type="dxa"/>
          </w:tcPr>
          <w:p w14:paraId="1619D7C2" w14:textId="77777777" w:rsidR="001A48F3" w:rsidRPr="00D12C41" w:rsidRDefault="001A48F3" w:rsidP="00FC0E43">
            <w:pPr>
              <w:pStyle w:val="FSCtblMRL1"/>
            </w:pPr>
            <w:r w:rsidRPr="00D12C41">
              <w:rPr>
                <w:color w:val="000000"/>
                <w:szCs w:val="18"/>
                <w:lang w:eastAsia="zh-CN"/>
              </w:rPr>
              <w:t>Peach</w:t>
            </w:r>
          </w:p>
        </w:tc>
        <w:tc>
          <w:tcPr>
            <w:tcW w:w="1020" w:type="dxa"/>
          </w:tcPr>
          <w:p w14:paraId="7876FA20" w14:textId="77777777" w:rsidR="001A48F3" w:rsidRPr="00D12C41" w:rsidRDefault="001A48F3" w:rsidP="00FC0E43">
            <w:pPr>
              <w:pStyle w:val="FSCtblMRL2"/>
            </w:pPr>
            <w:r w:rsidRPr="00D12C41">
              <w:rPr>
                <w:szCs w:val="18"/>
                <w:lang w:val="en-AU"/>
              </w:rPr>
              <w:t>0.01</w:t>
            </w:r>
          </w:p>
        </w:tc>
      </w:tr>
      <w:tr w:rsidR="001A48F3" w:rsidRPr="00D12C41" w14:paraId="560BA1AA" w14:textId="77777777" w:rsidTr="00FC0E43">
        <w:trPr>
          <w:cantSplit/>
        </w:trPr>
        <w:tc>
          <w:tcPr>
            <w:tcW w:w="3402" w:type="dxa"/>
          </w:tcPr>
          <w:p w14:paraId="05B64BDE" w14:textId="77777777" w:rsidR="001A48F3" w:rsidRPr="00D12C41" w:rsidRDefault="001A48F3" w:rsidP="00FC0E43">
            <w:pPr>
              <w:pStyle w:val="FSCtblMRL1"/>
            </w:pPr>
            <w:r w:rsidRPr="00D12C41">
              <w:rPr>
                <w:color w:val="000000"/>
                <w:szCs w:val="18"/>
                <w:lang w:eastAsia="zh-CN"/>
              </w:rPr>
              <w:t>Pecan</w:t>
            </w:r>
          </w:p>
        </w:tc>
        <w:tc>
          <w:tcPr>
            <w:tcW w:w="1020" w:type="dxa"/>
          </w:tcPr>
          <w:p w14:paraId="3D89443D" w14:textId="77777777" w:rsidR="001A48F3" w:rsidRPr="00D12C41" w:rsidRDefault="001A48F3" w:rsidP="00FC0E43">
            <w:pPr>
              <w:pStyle w:val="FSCtblMRL2"/>
            </w:pPr>
            <w:r w:rsidRPr="00D12C41">
              <w:rPr>
                <w:szCs w:val="18"/>
                <w:lang w:val="en-AU"/>
              </w:rPr>
              <w:t>0.01</w:t>
            </w:r>
          </w:p>
        </w:tc>
      </w:tr>
      <w:tr w:rsidR="001A48F3" w:rsidRPr="00D12C41" w14:paraId="0E7B6967" w14:textId="77777777" w:rsidTr="00FC0E43">
        <w:trPr>
          <w:cantSplit/>
        </w:trPr>
        <w:tc>
          <w:tcPr>
            <w:tcW w:w="3402" w:type="dxa"/>
          </w:tcPr>
          <w:p w14:paraId="1745D7DE" w14:textId="77777777" w:rsidR="001A48F3" w:rsidRPr="00D12C41" w:rsidRDefault="001A48F3" w:rsidP="00FC0E43">
            <w:pPr>
              <w:pStyle w:val="FSCtblMRL1"/>
            </w:pPr>
            <w:r w:rsidRPr="00D12C41">
              <w:rPr>
                <w:color w:val="000000"/>
                <w:szCs w:val="18"/>
                <w:lang w:eastAsia="zh-CN"/>
              </w:rPr>
              <w:t>Plums (including prunes)</w:t>
            </w:r>
          </w:p>
        </w:tc>
        <w:tc>
          <w:tcPr>
            <w:tcW w:w="1020" w:type="dxa"/>
          </w:tcPr>
          <w:p w14:paraId="6D7722B5" w14:textId="77777777" w:rsidR="001A48F3" w:rsidRPr="00D12C41" w:rsidRDefault="001A48F3" w:rsidP="00FC0E43">
            <w:pPr>
              <w:pStyle w:val="FSCtblMRL2"/>
            </w:pPr>
            <w:r w:rsidRPr="00D12C41">
              <w:rPr>
                <w:szCs w:val="18"/>
                <w:lang w:val="en-AU"/>
              </w:rPr>
              <w:t>0.01</w:t>
            </w:r>
          </w:p>
        </w:tc>
      </w:tr>
      <w:tr w:rsidR="00914F12" w:rsidRPr="00D12C41" w14:paraId="418471D8" w14:textId="77777777" w:rsidTr="00FC0E43">
        <w:trPr>
          <w:cantSplit/>
        </w:trPr>
        <w:tc>
          <w:tcPr>
            <w:tcW w:w="3402" w:type="dxa"/>
          </w:tcPr>
          <w:p w14:paraId="784B4476" w14:textId="36E539CC" w:rsidR="00914F12" w:rsidRPr="00D12C41" w:rsidRDefault="00914F12" w:rsidP="00914F12">
            <w:pPr>
              <w:pStyle w:val="FSCtblMRL1"/>
              <w:rPr>
                <w:szCs w:val="18"/>
              </w:rPr>
            </w:pPr>
            <w:r w:rsidRPr="00D12C41">
              <w:t>Poppy seed</w:t>
            </w:r>
          </w:p>
        </w:tc>
        <w:tc>
          <w:tcPr>
            <w:tcW w:w="1020" w:type="dxa"/>
          </w:tcPr>
          <w:p w14:paraId="7A8E55F4" w14:textId="12E724FF" w:rsidR="00914F12" w:rsidRPr="00D12C41" w:rsidRDefault="00914F12" w:rsidP="00914F12">
            <w:pPr>
              <w:pStyle w:val="FSCtblMRL2"/>
              <w:rPr>
                <w:szCs w:val="18"/>
                <w:lang w:val="en-AU"/>
              </w:rPr>
            </w:pPr>
            <w:r w:rsidRPr="00D12C41">
              <w:t>T*0.01</w:t>
            </w:r>
          </w:p>
        </w:tc>
      </w:tr>
      <w:tr w:rsidR="00914F12" w:rsidRPr="00D12C41" w14:paraId="1A789C5C" w14:textId="77777777" w:rsidTr="00FC0E43">
        <w:trPr>
          <w:cantSplit/>
        </w:trPr>
        <w:tc>
          <w:tcPr>
            <w:tcW w:w="3402" w:type="dxa"/>
          </w:tcPr>
          <w:p w14:paraId="2F873A68" w14:textId="77777777" w:rsidR="00914F12" w:rsidRPr="00D12C41" w:rsidRDefault="00914F12" w:rsidP="00914F12">
            <w:pPr>
              <w:pStyle w:val="FSCtblMRL1"/>
              <w:rPr>
                <w:color w:val="000000"/>
                <w:szCs w:val="18"/>
                <w:lang w:eastAsia="zh-CN"/>
              </w:rPr>
            </w:pPr>
            <w:r w:rsidRPr="00D12C41">
              <w:rPr>
                <w:szCs w:val="18"/>
              </w:rPr>
              <w:t>Poultry, edible offal of</w:t>
            </w:r>
          </w:p>
        </w:tc>
        <w:tc>
          <w:tcPr>
            <w:tcW w:w="1020" w:type="dxa"/>
          </w:tcPr>
          <w:p w14:paraId="71D88524" w14:textId="77777777" w:rsidR="00914F12" w:rsidRPr="00D12C41" w:rsidRDefault="00914F12" w:rsidP="00914F12">
            <w:pPr>
              <w:pStyle w:val="FSCtblMRL2"/>
              <w:rPr>
                <w:szCs w:val="18"/>
                <w:lang w:val="en-AU"/>
              </w:rPr>
            </w:pPr>
            <w:r w:rsidRPr="00D12C41">
              <w:rPr>
                <w:szCs w:val="18"/>
                <w:lang w:val="en-AU"/>
              </w:rPr>
              <w:t>*0.01</w:t>
            </w:r>
          </w:p>
        </w:tc>
      </w:tr>
      <w:tr w:rsidR="00914F12" w:rsidRPr="00D12C41" w14:paraId="3F6B0EBD" w14:textId="77777777" w:rsidTr="00FC0E43">
        <w:trPr>
          <w:cantSplit/>
        </w:trPr>
        <w:tc>
          <w:tcPr>
            <w:tcW w:w="3402" w:type="dxa"/>
          </w:tcPr>
          <w:p w14:paraId="201326A7" w14:textId="77777777" w:rsidR="00914F12" w:rsidRPr="00D12C41" w:rsidRDefault="00914F12" w:rsidP="00914F12">
            <w:pPr>
              <w:pStyle w:val="FSCtblMRL1"/>
              <w:rPr>
                <w:szCs w:val="18"/>
                <w:lang w:eastAsia="zh-CN"/>
              </w:rPr>
            </w:pPr>
            <w:r w:rsidRPr="00D12C41">
              <w:rPr>
                <w:szCs w:val="18"/>
                <w:lang w:eastAsia="zh-CN"/>
              </w:rPr>
              <w:t>Poultry meat</w:t>
            </w:r>
          </w:p>
        </w:tc>
        <w:tc>
          <w:tcPr>
            <w:tcW w:w="1020" w:type="dxa"/>
          </w:tcPr>
          <w:p w14:paraId="19BE951C" w14:textId="77777777" w:rsidR="00914F12" w:rsidRPr="00D12C41" w:rsidRDefault="00914F12" w:rsidP="00914F12">
            <w:pPr>
              <w:pStyle w:val="FSCtblMRL2"/>
              <w:rPr>
                <w:rFonts w:eastAsia="Times New Roman"/>
                <w:szCs w:val="18"/>
                <w:lang w:eastAsia="zh-CN"/>
              </w:rPr>
            </w:pPr>
            <w:r w:rsidRPr="00D12C41">
              <w:rPr>
                <w:rFonts w:eastAsia="Times New Roman"/>
                <w:szCs w:val="18"/>
                <w:lang w:eastAsia="zh-CN"/>
              </w:rPr>
              <w:t>*0.01</w:t>
            </w:r>
          </w:p>
        </w:tc>
      </w:tr>
      <w:tr w:rsidR="00914F12" w:rsidRPr="00D12C41" w14:paraId="5779E2BD" w14:textId="77777777" w:rsidTr="002A0DD0">
        <w:trPr>
          <w:cantSplit/>
        </w:trPr>
        <w:tc>
          <w:tcPr>
            <w:tcW w:w="3402" w:type="dxa"/>
          </w:tcPr>
          <w:p w14:paraId="09215203" w14:textId="77777777" w:rsidR="00914F12" w:rsidRPr="00D12C41" w:rsidRDefault="00914F12" w:rsidP="00914F12">
            <w:pPr>
              <w:pStyle w:val="FSCtblMRL1"/>
            </w:pPr>
            <w:r w:rsidRPr="00D12C41">
              <w:rPr>
                <w:szCs w:val="18"/>
                <w:lang w:eastAsia="zh-CN"/>
              </w:rPr>
              <w:t>Soya bean (dry)</w:t>
            </w:r>
          </w:p>
        </w:tc>
        <w:tc>
          <w:tcPr>
            <w:tcW w:w="1020" w:type="dxa"/>
          </w:tcPr>
          <w:p w14:paraId="5E53FF66" w14:textId="77777777" w:rsidR="00914F12" w:rsidRPr="00D12C41" w:rsidRDefault="00914F12" w:rsidP="00914F12">
            <w:pPr>
              <w:pStyle w:val="FSCtblMRL2"/>
            </w:pPr>
            <w:r w:rsidRPr="00D12C41">
              <w:rPr>
                <w:rFonts w:eastAsia="Times New Roman"/>
                <w:szCs w:val="18"/>
                <w:lang w:eastAsia="zh-CN"/>
              </w:rPr>
              <w:t>0.03</w:t>
            </w:r>
          </w:p>
        </w:tc>
      </w:tr>
      <w:tr w:rsidR="00914F12" w:rsidRPr="00D12C41" w14:paraId="435B86A9" w14:textId="77777777" w:rsidTr="002A0DD0">
        <w:trPr>
          <w:cantSplit/>
        </w:trPr>
        <w:tc>
          <w:tcPr>
            <w:tcW w:w="3402" w:type="dxa"/>
          </w:tcPr>
          <w:p w14:paraId="5D6CDAE1" w14:textId="1DD5731F" w:rsidR="00914F12" w:rsidRPr="00D12C41" w:rsidRDefault="00914F12" w:rsidP="00914F12">
            <w:pPr>
              <w:pStyle w:val="FSCtblMRL1"/>
              <w:rPr>
                <w:szCs w:val="18"/>
                <w:lang w:eastAsia="zh-CN"/>
              </w:rPr>
            </w:pPr>
            <w:r w:rsidRPr="00D12C41">
              <w:rPr>
                <w:szCs w:val="18"/>
                <w:lang w:eastAsia="zh-CN"/>
              </w:rPr>
              <w:t>Sweet corn (corn-on-the-cob)</w:t>
            </w:r>
          </w:p>
        </w:tc>
        <w:tc>
          <w:tcPr>
            <w:tcW w:w="1020" w:type="dxa"/>
          </w:tcPr>
          <w:p w14:paraId="3415CCB8" w14:textId="5519E7C2" w:rsidR="00914F12" w:rsidRPr="00D12C41" w:rsidRDefault="00914F12" w:rsidP="00914F12">
            <w:pPr>
              <w:pStyle w:val="FSCtblMRL2"/>
              <w:rPr>
                <w:rFonts w:eastAsia="Times New Roman"/>
                <w:szCs w:val="18"/>
                <w:lang w:eastAsia="zh-CN"/>
              </w:rPr>
            </w:pPr>
            <w:r w:rsidRPr="00D12C41">
              <w:rPr>
                <w:rFonts w:eastAsia="Times New Roman"/>
                <w:szCs w:val="18"/>
                <w:lang w:eastAsia="zh-CN"/>
              </w:rPr>
              <w:t>T*0.01</w:t>
            </w:r>
          </w:p>
        </w:tc>
      </w:tr>
      <w:tr w:rsidR="00E60867" w:rsidRPr="00D12C41" w14:paraId="2929A647" w14:textId="77777777" w:rsidTr="002A0DD0">
        <w:trPr>
          <w:cantSplit/>
        </w:trPr>
        <w:tc>
          <w:tcPr>
            <w:tcW w:w="3402" w:type="dxa"/>
          </w:tcPr>
          <w:p w14:paraId="508C11F4" w14:textId="2D8E5E5B" w:rsidR="00E60867" w:rsidRPr="00D12C41" w:rsidRDefault="00E60867" w:rsidP="00914F12">
            <w:pPr>
              <w:pStyle w:val="FSCtblMRL1"/>
              <w:rPr>
                <w:szCs w:val="18"/>
                <w:lang w:eastAsia="zh-CN"/>
              </w:rPr>
            </w:pPr>
            <w:r>
              <w:rPr>
                <w:szCs w:val="18"/>
                <w:lang w:eastAsia="zh-CN"/>
              </w:rPr>
              <w:t>Triticale</w:t>
            </w:r>
          </w:p>
        </w:tc>
        <w:tc>
          <w:tcPr>
            <w:tcW w:w="1020" w:type="dxa"/>
          </w:tcPr>
          <w:p w14:paraId="2899A3B2" w14:textId="123566AF" w:rsidR="00E60867" w:rsidRPr="00D12C41" w:rsidRDefault="00E60867" w:rsidP="00914F12">
            <w:pPr>
              <w:pStyle w:val="FSCtblMRL2"/>
              <w:rPr>
                <w:rFonts w:eastAsia="Times New Roman"/>
                <w:szCs w:val="18"/>
                <w:lang w:eastAsia="zh-CN"/>
              </w:rPr>
            </w:pPr>
            <w:r>
              <w:rPr>
                <w:rFonts w:eastAsia="Times New Roman"/>
                <w:szCs w:val="18"/>
                <w:lang w:eastAsia="zh-CN"/>
              </w:rPr>
              <w:t>*0.01</w:t>
            </w:r>
          </w:p>
        </w:tc>
      </w:tr>
      <w:tr w:rsidR="00914F12" w:rsidRPr="00D12C41" w14:paraId="7BAC9F49" w14:textId="77777777" w:rsidTr="002A0DD0">
        <w:trPr>
          <w:cantSplit/>
        </w:trPr>
        <w:tc>
          <w:tcPr>
            <w:tcW w:w="3402" w:type="dxa"/>
            <w:tcBorders>
              <w:bottom w:val="single" w:sz="4" w:space="0" w:color="auto"/>
            </w:tcBorders>
          </w:tcPr>
          <w:p w14:paraId="79FC6212" w14:textId="77777777" w:rsidR="00914F12" w:rsidRPr="00D12C41" w:rsidRDefault="00914F12" w:rsidP="00914F12">
            <w:pPr>
              <w:pStyle w:val="FSCtblMRL1"/>
              <w:rPr>
                <w:szCs w:val="18"/>
                <w:lang w:eastAsia="zh-CN"/>
              </w:rPr>
            </w:pPr>
            <w:r w:rsidRPr="00D12C41">
              <w:rPr>
                <w:szCs w:val="18"/>
                <w:lang w:eastAsia="zh-CN"/>
              </w:rPr>
              <w:t>Wheat</w:t>
            </w:r>
          </w:p>
        </w:tc>
        <w:tc>
          <w:tcPr>
            <w:tcW w:w="1020" w:type="dxa"/>
            <w:tcBorders>
              <w:bottom w:val="single" w:sz="4" w:space="0" w:color="auto"/>
            </w:tcBorders>
          </w:tcPr>
          <w:p w14:paraId="624B3E94" w14:textId="77777777" w:rsidR="00914F12" w:rsidRPr="00D12C41" w:rsidRDefault="00914F12" w:rsidP="00914F12">
            <w:pPr>
              <w:pStyle w:val="FSCtblMRL2"/>
              <w:rPr>
                <w:rFonts w:eastAsia="Times New Roman"/>
                <w:szCs w:val="18"/>
                <w:lang w:eastAsia="zh-CN"/>
              </w:rPr>
            </w:pPr>
            <w:r w:rsidRPr="00D12C41">
              <w:rPr>
                <w:rFonts w:eastAsia="Times New Roman"/>
                <w:szCs w:val="18"/>
                <w:lang w:eastAsia="zh-CN"/>
              </w:rPr>
              <w:t>*0.01</w:t>
            </w:r>
          </w:p>
        </w:tc>
      </w:tr>
    </w:tbl>
    <w:p w14:paraId="60DDBE76" w14:textId="77777777" w:rsidR="001A48F3" w:rsidRPr="00D12C41" w:rsidRDefault="001A48F3"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705684D" w14:textId="77777777" w:rsidTr="005C65FF">
        <w:trPr>
          <w:cantSplit/>
        </w:trPr>
        <w:tc>
          <w:tcPr>
            <w:tcW w:w="4422" w:type="dxa"/>
            <w:gridSpan w:val="2"/>
            <w:tcBorders>
              <w:top w:val="single" w:sz="4" w:space="0" w:color="auto"/>
            </w:tcBorders>
          </w:tcPr>
          <w:p w14:paraId="46FB7006" w14:textId="77777777" w:rsidR="00B06314" w:rsidRPr="00D12C41" w:rsidRDefault="00B06314" w:rsidP="005C65FF">
            <w:pPr>
              <w:pStyle w:val="FSCtblh3"/>
            </w:pPr>
            <w:r w:rsidRPr="00D12C41">
              <w:t>Agvet chemical:  Metaflumizone</w:t>
            </w:r>
          </w:p>
        </w:tc>
      </w:tr>
      <w:tr w:rsidR="00B06314" w:rsidRPr="00D12C41" w14:paraId="5B33970F" w14:textId="77777777" w:rsidTr="005C65FF">
        <w:trPr>
          <w:cantSplit/>
        </w:trPr>
        <w:tc>
          <w:tcPr>
            <w:tcW w:w="4422" w:type="dxa"/>
            <w:gridSpan w:val="2"/>
            <w:tcBorders>
              <w:bottom w:val="single" w:sz="4" w:space="0" w:color="auto"/>
            </w:tcBorders>
          </w:tcPr>
          <w:p w14:paraId="657F2ECF" w14:textId="77777777" w:rsidR="00B06314" w:rsidRPr="00D12C41" w:rsidRDefault="00B06314" w:rsidP="005C65FF">
            <w:pPr>
              <w:pStyle w:val="FSCtblh4"/>
            </w:pPr>
            <w:r w:rsidRPr="00D12C41">
              <w:t>Permitted residue:  Sum of metaflumizone, its E and Z isomers and its metabolite 4-{2-oxo-2-[3-(trifluoromethyl) phenyl]ethyl}-benzonitrile expressed as metaflumizone</w:t>
            </w:r>
          </w:p>
        </w:tc>
      </w:tr>
      <w:tr w:rsidR="009F6C84" w:rsidRPr="00D12C41" w14:paraId="603CC096" w14:textId="77777777" w:rsidTr="003F4A34">
        <w:trPr>
          <w:cantSplit/>
        </w:trPr>
        <w:tc>
          <w:tcPr>
            <w:tcW w:w="3402" w:type="dxa"/>
            <w:tcBorders>
              <w:top w:val="single" w:sz="4" w:space="0" w:color="auto"/>
            </w:tcBorders>
          </w:tcPr>
          <w:p w14:paraId="67842989" w14:textId="04502EF4" w:rsidR="009F6C84" w:rsidRPr="00D12C41" w:rsidRDefault="009F6C84" w:rsidP="009F6C84">
            <w:pPr>
              <w:pStyle w:val="FSCtblMRL1"/>
              <w:rPr>
                <w:szCs w:val="18"/>
                <w:lang w:eastAsia="zh-CN"/>
              </w:rPr>
            </w:pPr>
            <w:r w:rsidRPr="00D12C41">
              <w:t>Apple</w:t>
            </w:r>
          </w:p>
        </w:tc>
        <w:tc>
          <w:tcPr>
            <w:tcW w:w="1020" w:type="dxa"/>
            <w:tcBorders>
              <w:top w:val="single" w:sz="4" w:space="0" w:color="auto"/>
            </w:tcBorders>
          </w:tcPr>
          <w:p w14:paraId="543A6B8C" w14:textId="7AA41896" w:rsidR="009F6C84" w:rsidRPr="00D12C41" w:rsidRDefault="009F6C84" w:rsidP="009F6C84">
            <w:pPr>
              <w:pStyle w:val="FSCtblMRL2"/>
              <w:rPr>
                <w:rFonts w:eastAsia="Times New Roman"/>
                <w:szCs w:val="18"/>
                <w:lang w:eastAsia="zh-CN"/>
              </w:rPr>
            </w:pPr>
            <w:r w:rsidRPr="00D12C41">
              <w:t>0.9</w:t>
            </w:r>
          </w:p>
        </w:tc>
      </w:tr>
      <w:tr w:rsidR="00B06314" w:rsidRPr="00D12C41" w14:paraId="12E96A46" w14:textId="77777777" w:rsidTr="003F4A34">
        <w:trPr>
          <w:cantSplit/>
        </w:trPr>
        <w:tc>
          <w:tcPr>
            <w:tcW w:w="3402" w:type="dxa"/>
          </w:tcPr>
          <w:p w14:paraId="65370ED0" w14:textId="77777777" w:rsidR="00B06314" w:rsidRPr="00D12C41" w:rsidRDefault="00B06314" w:rsidP="005C65FF">
            <w:pPr>
              <w:pStyle w:val="FSCtblMRL1"/>
            </w:pPr>
            <w:r w:rsidRPr="00D12C41">
              <w:rPr>
                <w:szCs w:val="18"/>
                <w:lang w:eastAsia="zh-CN"/>
              </w:rPr>
              <w:t>Cherries</w:t>
            </w:r>
          </w:p>
        </w:tc>
        <w:tc>
          <w:tcPr>
            <w:tcW w:w="1020" w:type="dxa"/>
          </w:tcPr>
          <w:p w14:paraId="0C401EC7" w14:textId="77777777" w:rsidR="00B06314" w:rsidRPr="00D12C41" w:rsidRDefault="00B06314" w:rsidP="005C65FF">
            <w:pPr>
              <w:pStyle w:val="FSCtblMRL2"/>
            </w:pPr>
            <w:r w:rsidRPr="00D12C41">
              <w:rPr>
                <w:rFonts w:eastAsia="Times New Roman"/>
                <w:szCs w:val="18"/>
                <w:lang w:eastAsia="zh-CN"/>
              </w:rPr>
              <w:t>0.04</w:t>
            </w:r>
          </w:p>
        </w:tc>
      </w:tr>
      <w:tr w:rsidR="00B06314" w:rsidRPr="00D12C41" w14:paraId="5E56FA64" w14:textId="77777777" w:rsidTr="003F4A34">
        <w:trPr>
          <w:cantSplit/>
        </w:trPr>
        <w:tc>
          <w:tcPr>
            <w:tcW w:w="3402" w:type="dxa"/>
          </w:tcPr>
          <w:p w14:paraId="1F9EB8D4" w14:textId="6CBBB833" w:rsidR="00B06314" w:rsidRPr="00D12C41" w:rsidRDefault="009F6C84" w:rsidP="005C65FF">
            <w:pPr>
              <w:pStyle w:val="FSCtblMRL1"/>
            </w:pPr>
            <w:r w:rsidRPr="00D12C41">
              <w:rPr>
                <w:bCs/>
                <w:szCs w:val="18"/>
              </w:rPr>
              <w:t>Citrus fruits [except kumquats; oranges, sweet, sour]</w:t>
            </w:r>
          </w:p>
        </w:tc>
        <w:tc>
          <w:tcPr>
            <w:tcW w:w="1020" w:type="dxa"/>
          </w:tcPr>
          <w:p w14:paraId="272555BD" w14:textId="77777777" w:rsidR="00B06314" w:rsidRPr="00D12C41" w:rsidRDefault="00B06314" w:rsidP="005C65FF">
            <w:pPr>
              <w:pStyle w:val="FSCtblMRL2"/>
            </w:pPr>
            <w:r w:rsidRPr="00D12C41">
              <w:t>2</w:t>
            </w:r>
          </w:p>
        </w:tc>
      </w:tr>
      <w:tr w:rsidR="00B06314" w:rsidRPr="00D12C41" w14:paraId="07E89B66" w14:textId="77777777" w:rsidTr="003F4A34">
        <w:trPr>
          <w:cantSplit/>
        </w:trPr>
        <w:tc>
          <w:tcPr>
            <w:tcW w:w="3402" w:type="dxa"/>
          </w:tcPr>
          <w:p w14:paraId="49D0BA26" w14:textId="77777777" w:rsidR="00B06314" w:rsidRPr="00D12C41" w:rsidRDefault="00B06314" w:rsidP="005C65FF">
            <w:pPr>
              <w:pStyle w:val="FSCtblMRL1"/>
            </w:pPr>
            <w:r w:rsidRPr="00D12C41">
              <w:t>Coffee beans</w:t>
            </w:r>
          </w:p>
        </w:tc>
        <w:tc>
          <w:tcPr>
            <w:tcW w:w="1020" w:type="dxa"/>
          </w:tcPr>
          <w:p w14:paraId="67822C41" w14:textId="5793288F" w:rsidR="00B06314" w:rsidRPr="00D12C41" w:rsidRDefault="009F6C84" w:rsidP="005C65FF">
            <w:pPr>
              <w:pStyle w:val="FSCtblMRL2"/>
            </w:pPr>
            <w:r w:rsidRPr="00D12C41">
              <w:t>0.15</w:t>
            </w:r>
          </w:p>
        </w:tc>
      </w:tr>
      <w:tr w:rsidR="009F6C84" w:rsidRPr="00D12C41" w14:paraId="57B48E34" w14:textId="77777777" w:rsidTr="003F4A34">
        <w:trPr>
          <w:cantSplit/>
        </w:trPr>
        <w:tc>
          <w:tcPr>
            <w:tcW w:w="3402" w:type="dxa"/>
          </w:tcPr>
          <w:p w14:paraId="60689513" w14:textId="050883B1" w:rsidR="009F6C84" w:rsidRPr="00D12C41" w:rsidRDefault="009F6C84" w:rsidP="009F6C84">
            <w:pPr>
              <w:pStyle w:val="FSCtblMRL1"/>
            </w:pPr>
            <w:r w:rsidRPr="00D12C41">
              <w:t xml:space="preserve">Dried grapes (equals currants; raisins; sultanas)  </w:t>
            </w:r>
          </w:p>
        </w:tc>
        <w:tc>
          <w:tcPr>
            <w:tcW w:w="1020" w:type="dxa"/>
          </w:tcPr>
          <w:p w14:paraId="272BD5C4" w14:textId="1E217815" w:rsidR="009F6C84" w:rsidRPr="00D12C41" w:rsidRDefault="009F6C84" w:rsidP="009F6C84">
            <w:pPr>
              <w:pStyle w:val="FSCtblMRL2"/>
            </w:pPr>
            <w:r w:rsidRPr="00D12C41">
              <w:t>13</w:t>
            </w:r>
          </w:p>
        </w:tc>
      </w:tr>
      <w:tr w:rsidR="009F6C84" w:rsidRPr="00D12C41" w14:paraId="5C1C107B" w14:textId="77777777" w:rsidTr="003F4A34">
        <w:trPr>
          <w:cantSplit/>
        </w:trPr>
        <w:tc>
          <w:tcPr>
            <w:tcW w:w="3402" w:type="dxa"/>
          </w:tcPr>
          <w:p w14:paraId="0778D4D6" w14:textId="237016A5" w:rsidR="009F6C84" w:rsidRPr="00D12C41" w:rsidRDefault="009F6C84" w:rsidP="009F6C84">
            <w:pPr>
              <w:pStyle w:val="FSCtblMRL1"/>
            </w:pPr>
            <w:r w:rsidRPr="00D12C41">
              <w:t>Edible offal (mammalian)</w:t>
            </w:r>
          </w:p>
        </w:tc>
        <w:tc>
          <w:tcPr>
            <w:tcW w:w="1020" w:type="dxa"/>
          </w:tcPr>
          <w:p w14:paraId="4189BCC8" w14:textId="492ECCB5" w:rsidR="009F6C84" w:rsidRPr="00D12C41" w:rsidRDefault="009F6C84" w:rsidP="009F6C84">
            <w:pPr>
              <w:pStyle w:val="FSCtblMRL2"/>
            </w:pPr>
            <w:r w:rsidRPr="00D12C41">
              <w:t>*0.02</w:t>
            </w:r>
          </w:p>
        </w:tc>
      </w:tr>
      <w:tr w:rsidR="009F6C84" w:rsidRPr="00D12C41" w14:paraId="7DBB1D40" w14:textId="77777777" w:rsidTr="003F4A34">
        <w:trPr>
          <w:cantSplit/>
        </w:trPr>
        <w:tc>
          <w:tcPr>
            <w:tcW w:w="3402" w:type="dxa"/>
          </w:tcPr>
          <w:p w14:paraId="4A7961FD" w14:textId="496BD748" w:rsidR="009F6C84" w:rsidRPr="00D12C41" w:rsidRDefault="009F6C84" w:rsidP="009F6C84">
            <w:pPr>
              <w:pStyle w:val="FSCtblMRL1"/>
            </w:pPr>
            <w:r w:rsidRPr="00D12C41">
              <w:t>Eggs</w:t>
            </w:r>
          </w:p>
        </w:tc>
        <w:tc>
          <w:tcPr>
            <w:tcW w:w="1020" w:type="dxa"/>
          </w:tcPr>
          <w:p w14:paraId="2DB1168E" w14:textId="60DAEABA" w:rsidR="009F6C84" w:rsidRPr="00D12C41" w:rsidRDefault="009F6C84" w:rsidP="009F6C84">
            <w:pPr>
              <w:pStyle w:val="FSCtblMRL2"/>
            </w:pPr>
            <w:r w:rsidRPr="00D12C41">
              <w:t>0.02</w:t>
            </w:r>
          </w:p>
        </w:tc>
      </w:tr>
      <w:tr w:rsidR="00B06314" w:rsidRPr="00D12C41" w14:paraId="071FF25D" w14:textId="77777777" w:rsidTr="003F4A34">
        <w:trPr>
          <w:cantSplit/>
        </w:trPr>
        <w:tc>
          <w:tcPr>
            <w:tcW w:w="3402" w:type="dxa"/>
          </w:tcPr>
          <w:p w14:paraId="019E4D1C" w14:textId="77777777" w:rsidR="00B06314" w:rsidRPr="00D12C41" w:rsidRDefault="00B06314" w:rsidP="005C65FF">
            <w:pPr>
              <w:pStyle w:val="FSCtblMRL1"/>
            </w:pPr>
            <w:r w:rsidRPr="00D12C41">
              <w:t>Grapes</w:t>
            </w:r>
          </w:p>
        </w:tc>
        <w:tc>
          <w:tcPr>
            <w:tcW w:w="1020" w:type="dxa"/>
          </w:tcPr>
          <w:p w14:paraId="3100CF5D" w14:textId="077D38F3" w:rsidR="00B06314" w:rsidRPr="00D12C41" w:rsidRDefault="009F6C84" w:rsidP="005C65FF">
            <w:pPr>
              <w:pStyle w:val="FSCtblMRL2"/>
            </w:pPr>
            <w:r w:rsidRPr="00D12C41">
              <w:t>5</w:t>
            </w:r>
          </w:p>
        </w:tc>
      </w:tr>
      <w:tr w:rsidR="00B06314" w:rsidRPr="00D12C41" w14:paraId="0A6BBD34" w14:textId="77777777" w:rsidTr="003F4A34">
        <w:trPr>
          <w:cantSplit/>
        </w:trPr>
        <w:tc>
          <w:tcPr>
            <w:tcW w:w="3402" w:type="dxa"/>
          </w:tcPr>
          <w:p w14:paraId="6FA19503" w14:textId="77777777" w:rsidR="00B06314" w:rsidRPr="00D12C41" w:rsidRDefault="00B06314" w:rsidP="005C65FF">
            <w:pPr>
              <w:pStyle w:val="FSCtblMRL1"/>
            </w:pPr>
            <w:r w:rsidRPr="00D12C41">
              <w:t>Maize</w:t>
            </w:r>
          </w:p>
        </w:tc>
        <w:tc>
          <w:tcPr>
            <w:tcW w:w="1020" w:type="dxa"/>
          </w:tcPr>
          <w:p w14:paraId="24DE97A1" w14:textId="7904DDE3" w:rsidR="00B06314" w:rsidRPr="00D12C41" w:rsidRDefault="009F6C84" w:rsidP="005C65FF">
            <w:pPr>
              <w:pStyle w:val="FSCtblMRL2"/>
            </w:pPr>
            <w:r w:rsidRPr="00D12C41">
              <w:t>0.04</w:t>
            </w:r>
          </w:p>
        </w:tc>
      </w:tr>
      <w:tr w:rsidR="009F6C84" w:rsidRPr="00D12C41" w14:paraId="097D545E" w14:textId="77777777" w:rsidTr="003F4A34">
        <w:trPr>
          <w:cantSplit/>
        </w:trPr>
        <w:tc>
          <w:tcPr>
            <w:tcW w:w="3402" w:type="dxa"/>
          </w:tcPr>
          <w:p w14:paraId="41AF05FD" w14:textId="3F9E1FD1" w:rsidR="009F6C84" w:rsidRPr="00D12C41" w:rsidRDefault="009F6C84" w:rsidP="009F6C84">
            <w:pPr>
              <w:pStyle w:val="FSCtblMRL1"/>
            </w:pPr>
            <w:r w:rsidRPr="00D12C41">
              <w:t>Mammalian fats [except milk fats]</w:t>
            </w:r>
          </w:p>
        </w:tc>
        <w:tc>
          <w:tcPr>
            <w:tcW w:w="1020" w:type="dxa"/>
          </w:tcPr>
          <w:p w14:paraId="728593A0" w14:textId="56B6D88B" w:rsidR="009F6C84" w:rsidRPr="00D12C41" w:rsidRDefault="009F6C84" w:rsidP="009F6C84">
            <w:pPr>
              <w:pStyle w:val="FSCtblMRL2"/>
            </w:pPr>
            <w:r w:rsidRPr="00D12C41">
              <w:t>0.6</w:t>
            </w:r>
          </w:p>
        </w:tc>
      </w:tr>
      <w:tr w:rsidR="009F6C84" w:rsidRPr="00D12C41" w14:paraId="06C28B46" w14:textId="77777777" w:rsidTr="003F4A34">
        <w:trPr>
          <w:cantSplit/>
        </w:trPr>
        <w:tc>
          <w:tcPr>
            <w:tcW w:w="3402" w:type="dxa"/>
          </w:tcPr>
          <w:p w14:paraId="547D15C1" w14:textId="1860DACE" w:rsidR="009F6C84" w:rsidRPr="00D12C41" w:rsidRDefault="009F6C84" w:rsidP="009F6C84">
            <w:pPr>
              <w:pStyle w:val="FSCtblMRL1"/>
            </w:pPr>
            <w:r w:rsidRPr="00D12C41">
              <w:t>Meat (mammalian) (in the fat)</w:t>
            </w:r>
          </w:p>
        </w:tc>
        <w:tc>
          <w:tcPr>
            <w:tcW w:w="1020" w:type="dxa"/>
          </w:tcPr>
          <w:p w14:paraId="5DB869DF" w14:textId="7C5D0A4B" w:rsidR="009F6C84" w:rsidRPr="00D12C41" w:rsidRDefault="009F6C84" w:rsidP="009F6C84">
            <w:pPr>
              <w:pStyle w:val="FSCtblMRL2"/>
            </w:pPr>
            <w:r w:rsidRPr="00D12C41">
              <w:t>*0.02</w:t>
            </w:r>
          </w:p>
        </w:tc>
      </w:tr>
      <w:tr w:rsidR="009F6C84" w:rsidRPr="00D12C41" w14:paraId="2AB32A28" w14:textId="77777777" w:rsidTr="003F4A34">
        <w:trPr>
          <w:cantSplit/>
        </w:trPr>
        <w:tc>
          <w:tcPr>
            <w:tcW w:w="3402" w:type="dxa"/>
          </w:tcPr>
          <w:p w14:paraId="39406290" w14:textId="561B9CD9" w:rsidR="009F6C84" w:rsidRPr="00D12C41" w:rsidRDefault="009F6C84" w:rsidP="009F6C84">
            <w:pPr>
              <w:pStyle w:val="FSCtblMRL1"/>
            </w:pPr>
            <w:r w:rsidRPr="00D12C41">
              <w:t>Melons [except watermelons]</w:t>
            </w:r>
          </w:p>
        </w:tc>
        <w:tc>
          <w:tcPr>
            <w:tcW w:w="1020" w:type="dxa"/>
          </w:tcPr>
          <w:p w14:paraId="7611FA10" w14:textId="17453C00" w:rsidR="009F6C84" w:rsidRPr="00D12C41" w:rsidRDefault="009F6C84" w:rsidP="009F6C84">
            <w:pPr>
              <w:pStyle w:val="FSCtblMRL2"/>
            </w:pPr>
            <w:r w:rsidRPr="00D12C41">
              <w:t>1</w:t>
            </w:r>
          </w:p>
        </w:tc>
      </w:tr>
      <w:tr w:rsidR="009F6C84" w:rsidRPr="00D12C41" w14:paraId="714A4D8E" w14:textId="77777777" w:rsidTr="003F4A34">
        <w:trPr>
          <w:cantSplit/>
        </w:trPr>
        <w:tc>
          <w:tcPr>
            <w:tcW w:w="3402" w:type="dxa"/>
          </w:tcPr>
          <w:p w14:paraId="53D681A3" w14:textId="1CEEFBF9" w:rsidR="009F6C84" w:rsidRPr="00D12C41" w:rsidRDefault="009F6C84" w:rsidP="009F6C84">
            <w:pPr>
              <w:pStyle w:val="FSCtblMRL1"/>
            </w:pPr>
            <w:r w:rsidRPr="00D12C41">
              <w:t>Milk fats</w:t>
            </w:r>
          </w:p>
        </w:tc>
        <w:tc>
          <w:tcPr>
            <w:tcW w:w="1020" w:type="dxa"/>
          </w:tcPr>
          <w:p w14:paraId="67382E04" w14:textId="4E909D4A" w:rsidR="009F6C84" w:rsidRPr="00D12C41" w:rsidRDefault="009F6C84" w:rsidP="009F6C84">
            <w:pPr>
              <w:pStyle w:val="FSCtblMRL2"/>
            </w:pPr>
            <w:r w:rsidRPr="00D12C41">
              <w:t>0.7</w:t>
            </w:r>
          </w:p>
        </w:tc>
      </w:tr>
      <w:tr w:rsidR="009F6C84" w:rsidRPr="00D12C41" w14:paraId="1276467C" w14:textId="77777777" w:rsidTr="003F4A34">
        <w:trPr>
          <w:cantSplit/>
        </w:trPr>
        <w:tc>
          <w:tcPr>
            <w:tcW w:w="3402" w:type="dxa"/>
          </w:tcPr>
          <w:p w14:paraId="1873795A" w14:textId="35AD25D1" w:rsidR="009F6C84" w:rsidRPr="00D12C41" w:rsidRDefault="009F6C84" w:rsidP="009F6C84">
            <w:pPr>
              <w:pStyle w:val="FSCtblMRL1"/>
            </w:pPr>
            <w:r w:rsidRPr="00D12C41">
              <w:t>Milks</w:t>
            </w:r>
          </w:p>
        </w:tc>
        <w:tc>
          <w:tcPr>
            <w:tcW w:w="1020" w:type="dxa"/>
          </w:tcPr>
          <w:p w14:paraId="210330DD" w14:textId="20BAB48C" w:rsidR="009F6C84" w:rsidRPr="00D12C41" w:rsidRDefault="009F6C84" w:rsidP="009F6C84">
            <w:pPr>
              <w:pStyle w:val="FSCtblMRL2"/>
            </w:pPr>
            <w:r w:rsidRPr="00D12C41">
              <w:t>0.02</w:t>
            </w:r>
          </w:p>
        </w:tc>
      </w:tr>
      <w:tr w:rsidR="009F6C84" w:rsidRPr="00D12C41" w14:paraId="1EB7ADD4" w14:textId="77777777" w:rsidTr="003F4A34">
        <w:trPr>
          <w:cantSplit/>
        </w:trPr>
        <w:tc>
          <w:tcPr>
            <w:tcW w:w="3402" w:type="dxa"/>
          </w:tcPr>
          <w:p w14:paraId="16BCACD7" w14:textId="48D7FABB" w:rsidR="009F6C84" w:rsidRPr="00D12C41" w:rsidRDefault="009F6C84" w:rsidP="009F6C84">
            <w:pPr>
              <w:pStyle w:val="FSCtblMRL1"/>
            </w:pPr>
            <w:r w:rsidRPr="00D12C41">
              <w:t>Orange oil, edible</w:t>
            </w:r>
          </w:p>
        </w:tc>
        <w:tc>
          <w:tcPr>
            <w:tcW w:w="1020" w:type="dxa"/>
          </w:tcPr>
          <w:p w14:paraId="5F3F694E" w14:textId="111AB680" w:rsidR="009F6C84" w:rsidRPr="00D12C41" w:rsidRDefault="009F6C84" w:rsidP="009F6C84">
            <w:pPr>
              <w:pStyle w:val="FSCtblMRL2"/>
            </w:pPr>
            <w:r w:rsidRPr="00D12C41">
              <w:t>100</w:t>
            </w:r>
          </w:p>
        </w:tc>
      </w:tr>
      <w:tr w:rsidR="009F6C84" w:rsidRPr="00D12C41" w14:paraId="19689588" w14:textId="77777777" w:rsidTr="009F6C84">
        <w:trPr>
          <w:cantSplit/>
        </w:trPr>
        <w:tc>
          <w:tcPr>
            <w:tcW w:w="3402" w:type="dxa"/>
          </w:tcPr>
          <w:p w14:paraId="6DA0E101" w14:textId="57CF7E14" w:rsidR="009F6C84" w:rsidRPr="00D12C41" w:rsidRDefault="009F6C84" w:rsidP="009F6C84">
            <w:pPr>
              <w:pStyle w:val="FSCtblMRL1"/>
            </w:pPr>
            <w:r w:rsidRPr="00D12C41">
              <w:t>Oranges, Sweet, Sour</w:t>
            </w:r>
          </w:p>
        </w:tc>
        <w:tc>
          <w:tcPr>
            <w:tcW w:w="1020" w:type="dxa"/>
          </w:tcPr>
          <w:p w14:paraId="4FE4D913" w14:textId="2CAF2FF4" w:rsidR="009F6C84" w:rsidRPr="00D12C41" w:rsidRDefault="009F6C84" w:rsidP="009F6C84">
            <w:pPr>
              <w:pStyle w:val="FSCtblMRL2"/>
            </w:pPr>
            <w:r w:rsidRPr="00D12C41">
              <w:t>3</w:t>
            </w:r>
          </w:p>
        </w:tc>
      </w:tr>
      <w:tr w:rsidR="009F6C84" w:rsidRPr="00D12C41" w14:paraId="6C87528D" w14:textId="77777777" w:rsidTr="009F6C84">
        <w:trPr>
          <w:cantSplit/>
        </w:trPr>
        <w:tc>
          <w:tcPr>
            <w:tcW w:w="3402" w:type="dxa"/>
          </w:tcPr>
          <w:p w14:paraId="685A7588" w14:textId="2D5B8FFA" w:rsidR="009F6C84" w:rsidRPr="00D12C41" w:rsidRDefault="009F6C84" w:rsidP="009F6C84">
            <w:pPr>
              <w:pStyle w:val="FSCtblMRL1"/>
            </w:pPr>
            <w:r w:rsidRPr="00D12C41">
              <w:t>Peppers, chili, dried</w:t>
            </w:r>
          </w:p>
        </w:tc>
        <w:tc>
          <w:tcPr>
            <w:tcW w:w="1020" w:type="dxa"/>
          </w:tcPr>
          <w:p w14:paraId="715BDF02" w14:textId="3F1896BC" w:rsidR="009F6C84" w:rsidRPr="00D12C41" w:rsidRDefault="009F6C84" w:rsidP="009F6C84">
            <w:pPr>
              <w:pStyle w:val="FSCtblMRL2"/>
            </w:pPr>
            <w:r w:rsidRPr="00D12C41">
              <w:t>6</w:t>
            </w:r>
          </w:p>
        </w:tc>
      </w:tr>
      <w:tr w:rsidR="00B06314" w:rsidRPr="00D12C41" w14:paraId="673124F3" w14:textId="77777777" w:rsidTr="003F4A34">
        <w:trPr>
          <w:cantSplit/>
        </w:trPr>
        <w:tc>
          <w:tcPr>
            <w:tcW w:w="3402" w:type="dxa"/>
          </w:tcPr>
          <w:p w14:paraId="624632D4" w14:textId="77777777" w:rsidR="00B06314" w:rsidRPr="00D12C41" w:rsidRDefault="00B06314" w:rsidP="005C65FF">
            <w:pPr>
              <w:pStyle w:val="FSCtblMRL1"/>
            </w:pPr>
            <w:r w:rsidRPr="00D12C41">
              <w:t>Potato</w:t>
            </w:r>
          </w:p>
        </w:tc>
        <w:tc>
          <w:tcPr>
            <w:tcW w:w="1020" w:type="dxa"/>
          </w:tcPr>
          <w:p w14:paraId="3A18DF09" w14:textId="77777777" w:rsidR="00B06314" w:rsidRPr="00D12C41" w:rsidRDefault="00B06314" w:rsidP="005C65FF">
            <w:pPr>
              <w:pStyle w:val="FSCtblMRL2"/>
            </w:pPr>
            <w:r w:rsidRPr="00D12C41">
              <w:t>0.02</w:t>
            </w:r>
          </w:p>
        </w:tc>
      </w:tr>
      <w:tr w:rsidR="009F6C84" w:rsidRPr="00D12C41" w14:paraId="5257965F" w14:textId="77777777" w:rsidTr="009F6C84">
        <w:trPr>
          <w:cantSplit/>
        </w:trPr>
        <w:tc>
          <w:tcPr>
            <w:tcW w:w="3402" w:type="dxa"/>
          </w:tcPr>
          <w:p w14:paraId="47EA8BA3" w14:textId="74835697" w:rsidR="009F6C84" w:rsidRPr="00D12C41" w:rsidRDefault="009F6C84" w:rsidP="009F6C84">
            <w:pPr>
              <w:pStyle w:val="FSCtblMRL1"/>
              <w:rPr>
                <w:bCs/>
                <w:szCs w:val="18"/>
              </w:rPr>
            </w:pPr>
            <w:r w:rsidRPr="00D12C41">
              <w:t>Poultry, edible offal of</w:t>
            </w:r>
          </w:p>
        </w:tc>
        <w:tc>
          <w:tcPr>
            <w:tcW w:w="1020" w:type="dxa"/>
          </w:tcPr>
          <w:p w14:paraId="0BFBB4E6" w14:textId="35E02F4C" w:rsidR="009F6C84" w:rsidRPr="00D12C41" w:rsidRDefault="009F6C84" w:rsidP="009F6C84">
            <w:pPr>
              <w:pStyle w:val="FSCtblMRL2"/>
            </w:pPr>
            <w:r w:rsidRPr="00D12C41">
              <w:t>*0.02</w:t>
            </w:r>
          </w:p>
        </w:tc>
      </w:tr>
      <w:tr w:rsidR="009F6C84" w:rsidRPr="00D12C41" w14:paraId="07031EDA" w14:textId="77777777" w:rsidTr="009F6C84">
        <w:trPr>
          <w:cantSplit/>
        </w:trPr>
        <w:tc>
          <w:tcPr>
            <w:tcW w:w="3402" w:type="dxa"/>
          </w:tcPr>
          <w:p w14:paraId="4324B61A" w14:textId="64268C45" w:rsidR="009F6C84" w:rsidRPr="00D12C41" w:rsidRDefault="009F6C84" w:rsidP="009F6C84">
            <w:pPr>
              <w:pStyle w:val="FSCtblMRL1"/>
              <w:rPr>
                <w:bCs/>
                <w:szCs w:val="18"/>
              </w:rPr>
            </w:pPr>
            <w:r w:rsidRPr="00D12C41">
              <w:t>Poultry fats</w:t>
            </w:r>
          </w:p>
        </w:tc>
        <w:tc>
          <w:tcPr>
            <w:tcW w:w="1020" w:type="dxa"/>
          </w:tcPr>
          <w:p w14:paraId="726AD1E4" w14:textId="265D4B82" w:rsidR="009F6C84" w:rsidRPr="00D12C41" w:rsidRDefault="009F6C84" w:rsidP="009F6C84">
            <w:pPr>
              <w:pStyle w:val="FSCtblMRL2"/>
            </w:pPr>
            <w:r w:rsidRPr="00D12C41">
              <w:t>0.08</w:t>
            </w:r>
          </w:p>
        </w:tc>
      </w:tr>
      <w:tr w:rsidR="009F6C84" w:rsidRPr="00D12C41" w14:paraId="4D442D1C" w14:textId="77777777" w:rsidTr="009F6C84">
        <w:trPr>
          <w:cantSplit/>
        </w:trPr>
        <w:tc>
          <w:tcPr>
            <w:tcW w:w="3402" w:type="dxa"/>
          </w:tcPr>
          <w:p w14:paraId="4CF51EA4" w14:textId="4E3A1C52" w:rsidR="009F6C84" w:rsidRPr="00D12C41" w:rsidRDefault="009F6C84" w:rsidP="009F6C84">
            <w:pPr>
              <w:pStyle w:val="FSCtblMRL1"/>
              <w:rPr>
                <w:bCs/>
                <w:szCs w:val="18"/>
              </w:rPr>
            </w:pPr>
            <w:r w:rsidRPr="00D12C41">
              <w:t>Poultry meat (fat)</w:t>
            </w:r>
          </w:p>
        </w:tc>
        <w:tc>
          <w:tcPr>
            <w:tcW w:w="1020" w:type="dxa"/>
          </w:tcPr>
          <w:p w14:paraId="72A55F41" w14:textId="46A8A120" w:rsidR="009F6C84" w:rsidRPr="00D12C41" w:rsidRDefault="009F6C84" w:rsidP="009F6C84">
            <w:pPr>
              <w:pStyle w:val="FSCtblMRL2"/>
            </w:pPr>
            <w:r w:rsidRPr="00D12C41">
              <w:t>*0.02</w:t>
            </w:r>
          </w:p>
        </w:tc>
      </w:tr>
      <w:tr w:rsidR="00B06314" w:rsidRPr="00D12C41" w14:paraId="42396BB7" w14:textId="77777777" w:rsidTr="009F6C84">
        <w:trPr>
          <w:cantSplit/>
        </w:trPr>
        <w:tc>
          <w:tcPr>
            <w:tcW w:w="3402" w:type="dxa"/>
          </w:tcPr>
          <w:p w14:paraId="63635F75" w14:textId="7896699F" w:rsidR="00B06314" w:rsidRPr="00D12C41" w:rsidRDefault="009F6C84" w:rsidP="005C65FF">
            <w:pPr>
              <w:pStyle w:val="FSCtblMRL1"/>
            </w:pPr>
            <w:r w:rsidRPr="00D12C41">
              <w:rPr>
                <w:bCs/>
                <w:szCs w:val="18"/>
              </w:rPr>
              <w:t>Soya bean (including soya bean (dry))</w:t>
            </w:r>
          </w:p>
        </w:tc>
        <w:tc>
          <w:tcPr>
            <w:tcW w:w="1020" w:type="dxa"/>
          </w:tcPr>
          <w:p w14:paraId="7651FBE5" w14:textId="77777777" w:rsidR="00B06314" w:rsidRPr="00D12C41" w:rsidRDefault="00B06314" w:rsidP="005C65FF">
            <w:pPr>
              <w:pStyle w:val="FSCtblMRL2"/>
            </w:pPr>
            <w:r w:rsidRPr="00D12C41">
              <w:t>0.2</w:t>
            </w:r>
          </w:p>
        </w:tc>
      </w:tr>
      <w:tr w:rsidR="00B06314" w:rsidRPr="00D12C41" w14:paraId="7CDA977F" w14:textId="77777777" w:rsidTr="009F6C84">
        <w:trPr>
          <w:cantSplit/>
        </w:trPr>
        <w:tc>
          <w:tcPr>
            <w:tcW w:w="3402" w:type="dxa"/>
          </w:tcPr>
          <w:p w14:paraId="2FE61822" w14:textId="77777777" w:rsidR="00B06314" w:rsidRPr="00D12C41" w:rsidRDefault="00B06314" w:rsidP="005C65FF">
            <w:pPr>
              <w:pStyle w:val="FSCtblMRL1"/>
            </w:pPr>
            <w:r w:rsidRPr="00D12C41">
              <w:t>Sugar cane</w:t>
            </w:r>
          </w:p>
        </w:tc>
        <w:tc>
          <w:tcPr>
            <w:tcW w:w="1020" w:type="dxa"/>
          </w:tcPr>
          <w:p w14:paraId="2938A339" w14:textId="77777777" w:rsidR="00B06314" w:rsidRPr="00D12C41" w:rsidRDefault="00B06314" w:rsidP="005C65FF">
            <w:pPr>
              <w:pStyle w:val="FSCtblMRL2"/>
            </w:pPr>
            <w:r w:rsidRPr="00D12C41">
              <w:t>0.02</w:t>
            </w:r>
          </w:p>
        </w:tc>
      </w:tr>
      <w:tr w:rsidR="00B06314" w:rsidRPr="00D12C41" w14:paraId="2242BA63" w14:textId="77777777" w:rsidTr="009F6C84">
        <w:trPr>
          <w:cantSplit/>
        </w:trPr>
        <w:tc>
          <w:tcPr>
            <w:tcW w:w="3402" w:type="dxa"/>
          </w:tcPr>
          <w:p w14:paraId="68F2E283" w14:textId="77777777" w:rsidR="00B06314" w:rsidRPr="00D12C41" w:rsidRDefault="00B06314" w:rsidP="005C65FF">
            <w:pPr>
              <w:pStyle w:val="FSCtblMRL1"/>
            </w:pPr>
            <w:r w:rsidRPr="00D12C41">
              <w:t>Tomato</w:t>
            </w:r>
          </w:p>
        </w:tc>
        <w:tc>
          <w:tcPr>
            <w:tcW w:w="1020" w:type="dxa"/>
          </w:tcPr>
          <w:p w14:paraId="48E8B3B3" w14:textId="77777777" w:rsidR="00B06314" w:rsidRPr="00D12C41" w:rsidRDefault="00B06314" w:rsidP="005C65FF">
            <w:pPr>
              <w:pStyle w:val="FSCtblMRL2"/>
            </w:pPr>
            <w:r w:rsidRPr="00D12C41">
              <w:t>0.6</w:t>
            </w:r>
          </w:p>
        </w:tc>
      </w:tr>
      <w:tr w:rsidR="00B06314" w:rsidRPr="00D12C41" w14:paraId="64E97093" w14:textId="77777777" w:rsidTr="009F6C84">
        <w:trPr>
          <w:cantSplit/>
        </w:trPr>
        <w:tc>
          <w:tcPr>
            <w:tcW w:w="3402" w:type="dxa"/>
            <w:tcBorders>
              <w:bottom w:val="single" w:sz="4" w:space="0" w:color="auto"/>
            </w:tcBorders>
          </w:tcPr>
          <w:p w14:paraId="74F53211" w14:textId="77777777" w:rsidR="00B06314" w:rsidRPr="00D12C41" w:rsidRDefault="00B06314" w:rsidP="005C65FF">
            <w:pPr>
              <w:pStyle w:val="FSCtblMRL1"/>
            </w:pPr>
            <w:r w:rsidRPr="00D12C41">
              <w:t>Tree nuts</w:t>
            </w:r>
          </w:p>
        </w:tc>
        <w:tc>
          <w:tcPr>
            <w:tcW w:w="1020" w:type="dxa"/>
            <w:tcBorders>
              <w:bottom w:val="single" w:sz="4" w:space="0" w:color="auto"/>
            </w:tcBorders>
          </w:tcPr>
          <w:p w14:paraId="7D8EA8AA" w14:textId="77777777" w:rsidR="00B06314" w:rsidRPr="00D12C41" w:rsidRDefault="00B06314" w:rsidP="005C65FF">
            <w:pPr>
              <w:pStyle w:val="FSCtblMRL2"/>
            </w:pPr>
            <w:r w:rsidRPr="00D12C41">
              <w:t>0.04</w:t>
            </w:r>
          </w:p>
        </w:tc>
      </w:tr>
    </w:tbl>
    <w:p w14:paraId="6A90AA1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324B041" w14:textId="77777777" w:rsidTr="005C65FF">
        <w:trPr>
          <w:cantSplit/>
        </w:trPr>
        <w:tc>
          <w:tcPr>
            <w:tcW w:w="4422" w:type="dxa"/>
            <w:gridSpan w:val="2"/>
            <w:tcBorders>
              <w:top w:val="single" w:sz="4" w:space="0" w:color="auto"/>
            </w:tcBorders>
          </w:tcPr>
          <w:p w14:paraId="4ADB1E42" w14:textId="77777777" w:rsidR="00B06314" w:rsidRPr="00D12C41" w:rsidRDefault="00B06314" w:rsidP="005C65FF">
            <w:pPr>
              <w:pStyle w:val="FSCtblh3"/>
            </w:pPr>
            <w:r w:rsidRPr="00D12C41">
              <w:t>Agvet chemical:  Metalaxyl</w:t>
            </w:r>
          </w:p>
        </w:tc>
      </w:tr>
      <w:tr w:rsidR="00B06314" w:rsidRPr="00D12C41" w14:paraId="7A2222D1" w14:textId="77777777" w:rsidTr="005C65FF">
        <w:trPr>
          <w:cantSplit/>
        </w:trPr>
        <w:tc>
          <w:tcPr>
            <w:tcW w:w="4422" w:type="dxa"/>
            <w:gridSpan w:val="2"/>
            <w:tcBorders>
              <w:bottom w:val="single" w:sz="4" w:space="0" w:color="auto"/>
            </w:tcBorders>
          </w:tcPr>
          <w:p w14:paraId="418A8521" w14:textId="77777777" w:rsidR="00B06314" w:rsidRPr="00D12C41" w:rsidRDefault="00B06314" w:rsidP="005C65FF">
            <w:pPr>
              <w:pStyle w:val="FSCtblh4"/>
            </w:pPr>
            <w:r w:rsidRPr="00D12C41">
              <w:t>Permitted residue:  Metalaxyl</w:t>
            </w:r>
          </w:p>
        </w:tc>
      </w:tr>
      <w:tr w:rsidR="00B06314" w:rsidRPr="00D12C41" w14:paraId="19F83BB5" w14:textId="77777777" w:rsidTr="005C65FF">
        <w:trPr>
          <w:cantSplit/>
        </w:trPr>
        <w:tc>
          <w:tcPr>
            <w:tcW w:w="3402" w:type="dxa"/>
            <w:tcBorders>
              <w:top w:val="single" w:sz="4" w:space="0" w:color="auto"/>
            </w:tcBorders>
          </w:tcPr>
          <w:p w14:paraId="0A9EB858" w14:textId="49478EE7" w:rsidR="00B06314" w:rsidRPr="00D12C41" w:rsidRDefault="00B06314" w:rsidP="005C65FF">
            <w:pPr>
              <w:pStyle w:val="FSCtblMRL1"/>
            </w:pPr>
            <w:r w:rsidRPr="00D12C41">
              <w:t xml:space="preserve">All other foods except animal </w:t>
            </w:r>
            <w:r w:rsidR="0050294B">
              <w:t xml:space="preserve">food </w:t>
            </w:r>
            <w:r w:rsidRPr="00D12C41">
              <w:t>commodities</w:t>
            </w:r>
          </w:p>
        </w:tc>
        <w:tc>
          <w:tcPr>
            <w:tcW w:w="1020" w:type="dxa"/>
            <w:tcBorders>
              <w:top w:val="single" w:sz="4" w:space="0" w:color="auto"/>
            </w:tcBorders>
          </w:tcPr>
          <w:p w14:paraId="0612CABC" w14:textId="77777777" w:rsidR="00B06314" w:rsidRPr="00D12C41" w:rsidRDefault="00B06314" w:rsidP="005C65FF">
            <w:pPr>
              <w:pStyle w:val="FSCtblMRL2"/>
            </w:pPr>
            <w:r w:rsidRPr="00D12C41">
              <w:t>0.05</w:t>
            </w:r>
          </w:p>
        </w:tc>
      </w:tr>
      <w:tr w:rsidR="009D4A73" w:rsidRPr="009D4A73" w14:paraId="3E75D40B" w14:textId="77777777" w:rsidTr="005C65FF">
        <w:trPr>
          <w:cantSplit/>
        </w:trPr>
        <w:tc>
          <w:tcPr>
            <w:tcW w:w="3402" w:type="dxa"/>
          </w:tcPr>
          <w:p w14:paraId="63174513" w14:textId="77777777" w:rsidR="00B06314" w:rsidRPr="009D4A73" w:rsidRDefault="00B06314" w:rsidP="005C65FF">
            <w:pPr>
              <w:pStyle w:val="FSCtblMRL1"/>
            </w:pPr>
            <w:r w:rsidRPr="009D4A73">
              <w:t>Almonds</w:t>
            </w:r>
          </w:p>
        </w:tc>
        <w:tc>
          <w:tcPr>
            <w:tcW w:w="1020" w:type="dxa"/>
          </w:tcPr>
          <w:p w14:paraId="0EC1DE32" w14:textId="2B6E13BC" w:rsidR="00B06314" w:rsidRPr="009D4A73" w:rsidRDefault="00923F8C" w:rsidP="005C65FF">
            <w:pPr>
              <w:pStyle w:val="FSCtblMRL2"/>
            </w:pPr>
            <w:r w:rsidRPr="009D4A73">
              <w:t>T5</w:t>
            </w:r>
          </w:p>
        </w:tc>
      </w:tr>
      <w:tr w:rsidR="00B06314" w:rsidRPr="00D12C41" w14:paraId="6CCF8811" w14:textId="77777777" w:rsidTr="005C65FF">
        <w:trPr>
          <w:cantSplit/>
        </w:trPr>
        <w:tc>
          <w:tcPr>
            <w:tcW w:w="3402" w:type="dxa"/>
          </w:tcPr>
          <w:p w14:paraId="49548675" w14:textId="77777777" w:rsidR="00B06314" w:rsidRPr="00D12C41" w:rsidRDefault="00B06314" w:rsidP="005C65FF">
            <w:pPr>
              <w:pStyle w:val="FSCtblMRL1"/>
            </w:pPr>
            <w:r w:rsidRPr="00D12C41">
              <w:t>Asparagus</w:t>
            </w:r>
          </w:p>
        </w:tc>
        <w:tc>
          <w:tcPr>
            <w:tcW w:w="1020" w:type="dxa"/>
          </w:tcPr>
          <w:p w14:paraId="4AB715E3" w14:textId="77777777" w:rsidR="00B06314" w:rsidRPr="00D12C41" w:rsidRDefault="00B06314" w:rsidP="005C65FF">
            <w:pPr>
              <w:pStyle w:val="FSCtblMRL2"/>
            </w:pPr>
            <w:r w:rsidRPr="00D12C41">
              <w:t>0.05</w:t>
            </w:r>
          </w:p>
        </w:tc>
      </w:tr>
      <w:tr w:rsidR="00B06314" w:rsidRPr="00D12C41" w14:paraId="28DD2FCB" w14:textId="77777777" w:rsidTr="005C65FF">
        <w:trPr>
          <w:cantSplit/>
        </w:trPr>
        <w:tc>
          <w:tcPr>
            <w:tcW w:w="3402" w:type="dxa"/>
          </w:tcPr>
          <w:p w14:paraId="70A3F5E0" w14:textId="77777777" w:rsidR="00B06314" w:rsidRPr="00D12C41" w:rsidRDefault="00B06314" w:rsidP="005C65FF">
            <w:pPr>
              <w:pStyle w:val="FSCtblMRL1"/>
            </w:pPr>
            <w:r w:rsidRPr="00D12C41">
              <w:t>Avocado</w:t>
            </w:r>
          </w:p>
        </w:tc>
        <w:tc>
          <w:tcPr>
            <w:tcW w:w="1020" w:type="dxa"/>
          </w:tcPr>
          <w:p w14:paraId="5D1C7C66" w14:textId="77777777" w:rsidR="00B06314" w:rsidRPr="00D12C41" w:rsidRDefault="00B06314" w:rsidP="005C65FF">
            <w:pPr>
              <w:pStyle w:val="FSCtblMRL2"/>
            </w:pPr>
            <w:r w:rsidRPr="00D12C41">
              <w:t>0.5</w:t>
            </w:r>
          </w:p>
        </w:tc>
      </w:tr>
      <w:tr w:rsidR="00B06314" w:rsidRPr="00D12C41" w14:paraId="7974D081" w14:textId="77777777" w:rsidTr="005C65FF">
        <w:trPr>
          <w:cantSplit/>
        </w:trPr>
        <w:tc>
          <w:tcPr>
            <w:tcW w:w="3402" w:type="dxa"/>
          </w:tcPr>
          <w:p w14:paraId="487F5750" w14:textId="77777777" w:rsidR="00B06314" w:rsidRPr="00D12C41" w:rsidRDefault="00B06314" w:rsidP="005C65FF">
            <w:pPr>
              <w:pStyle w:val="FSCtblMRL1"/>
            </w:pPr>
            <w:r w:rsidRPr="00D12C41">
              <w:t>Basil</w:t>
            </w:r>
          </w:p>
        </w:tc>
        <w:tc>
          <w:tcPr>
            <w:tcW w:w="1020" w:type="dxa"/>
          </w:tcPr>
          <w:p w14:paraId="5845665D" w14:textId="77777777" w:rsidR="00B06314" w:rsidRPr="00D12C41" w:rsidRDefault="00B06314" w:rsidP="005C65FF">
            <w:pPr>
              <w:pStyle w:val="FSCtblMRL2"/>
            </w:pPr>
            <w:r w:rsidRPr="00D12C41">
              <w:t>T5</w:t>
            </w:r>
          </w:p>
        </w:tc>
      </w:tr>
      <w:tr w:rsidR="00B06314" w:rsidRPr="00D12C41" w14:paraId="7D7B8E54" w14:textId="77777777" w:rsidTr="005C65FF">
        <w:trPr>
          <w:cantSplit/>
        </w:trPr>
        <w:tc>
          <w:tcPr>
            <w:tcW w:w="3402" w:type="dxa"/>
          </w:tcPr>
          <w:p w14:paraId="116FD316" w14:textId="77777777" w:rsidR="00B06314" w:rsidRPr="00D12C41" w:rsidRDefault="00B06314" w:rsidP="005C65FF">
            <w:pPr>
              <w:pStyle w:val="FSCtblMRL1"/>
            </w:pPr>
            <w:r w:rsidRPr="00D12C41">
              <w:t>Basil, dry</w:t>
            </w:r>
          </w:p>
        </w:tc>
        <w:tc>
          <w:tcPr>
            <w:tcW w:w="1020" w:type="dxa"/>
          </w:tcPr>
          <w:p w14:paraId="0A01ADF7" w14:textId="77777777" w:rsidR="00B06314" w:rsidRPr="00D12C41" w:rsidRDefault="00B06314" w:rsidP="005C65FF">
            <w:pPr>
              <w:pStyle w:val="FSCtblMRL2"/>
            </w:pPr>
            <w:r w:rsidRPr="00D12C41">
              <w:t>T30</w:t>
            </w:r>
          </w:p>
        </w:tc>
      </w:tr>
      <w:tr w:rsidR="00B06314" w:rsidRPr="00D12C41" w14:paraId="577E7F70" w14:textId="77777777" w:rsidTr="005C65FF">
        <w:trPr>
          <w:cantSplit/>
        </w:trPr>
        <w:tc>
          <w:tcPr>
            <w:tcW w:w="3402" w:type="dxa"/>
          </w:tcPr>
          <w:p w14:paraId="0810362A" w14:textId="77777777" w:rsidR="00B06314" w:rsidRPr="00D12C41" w:rsidRDefault="00B06314" w:rsidP="005C65FF">
            <w:pPr>
              <w:pStyle w:val="FSCtblMRL1"/>
            </w:pPr>
            <w:r w:rsidRPr="00D12C41">
              <w:t>Beetroot</w:t>
            </w:r>
          </w:p>
        </w:tc>
        <w:tc>
          <w:tcPr>
            <w:tcW w:w="1020" w:type="dxa"/>
          </w:tcPr>
          <w:p w14:paraId="70FA904B" w14:textId="77777777" w:rsidR="00B06314" w:rsidRPr="00D12C41" w:rsidRDefault="00B06314" w:rsidP="005C65FF">
            <w:pPr>
              <w:pStyle w:val="FSCtblMRL2"/>
            </w:pPr>
            <w:r w:rsidRPr="00D12C41">
              <w:t>T*0.01</w:t>
            </w:r>
          </w:p>
        </w:tc>
      </w:tr>
      <w:tr w:rsidR="00B06314" w:rsidRPr="00D12C41" w14:paraId="7B3240ED" w14:textId="77777777" w:rsidTr="005C65FF">
        <w:trPr>
          <w:cantSplit/>
        </w:trPr>
        <w:tc>
          <w:tcPr>
            <w:tcW w:w="3402" w:type="dxa"/>
          </w:tcPr>
          <w:p w14:paraId="2AEBBEA2" w14:textId="77777777" w:rsidR="00B06314" w:rsidRPr="00D12C41" w:rsidRDefault="00B06314" w:rsidP="005C65FF">
            <w:pPr>
              <w:pStyle w:val="FSCtblMRL1"/>
            </w:pPr>
            <w:r w:rsidRPr="00D12C41">
              <w:t>Beetroot leaves</w:t>
            </w:r>
          </w:p>
        </w:tc>
        <w:tc>
          <w:tcPr>
            <w:tcW w:w="1020" w:type="dxa"/>
          </w:tcPr>
          <w:p w14:paraId="30FD299D" w14:textId="77777777" w:rsidR="00B06314" w:rsidRPr="00D12C41" w:rsidRDefault="00B06314" w:rsidP="005C65FF">
            <w:pPr>
              <w:pStyle w:val="FSCtblMRL2"/>
            </w:pPr>
            <w:r w:rsidRPr="00D12C41">
              <w:t>T0.1</w:t>
            </w:r>
          </w:p>
        </w:tc>
      </w:tr>
      <w:tr w:rsidR="0047769E" w:rsidRPr="00D12C41" w14:paraId="05216C9B" w14:textId="77777777" w:rsidTr="005C65FF">
        <w:trPr>
          <w:cantSplit/>
        </w:trPr>
        <w:tc>
          <w:tcPr>
            <w:tcW w:w="3402" w:type="dxa"/>
          </w:tcPr>
          <w:p w14:paraId="7D8838BD" w14:textId="0EDA30A2" w:rsidR="0047769E" w:rsidRPr="00D12C41" w:rsidRDefault="0047769E" w:rsidP="0047769E">
            <w:pPr>
              <w:pStyle w:val="FSCtblMRL1"/>
            </w:pPr>
            <w:r w:rsidRPr="00D12C41">
              <w:rPr>
                <w:lang w:val="en-AU"/>
              </w:rPr>
              <w:t xml:space="preserve">Berries and other small fruits [except </w:t>
            </w:r>
            <w:r w:rsidR="007F41A2" w:rsidRPr="00D12C41">
              <w:rPr>
                <w:lang w:val="en-AU"/>
              </w:rPr>
              <w:t xml:space="preserve">blueberries; </w:t>
            </w:r>
            <w:r w:rsidRPr="00D12C41">
              <w:rPr>
                <w:lang w:val="en-AU"/>
              </w:rPr>
              <w:t>cranberry; grapes; strawberry]</w:t>
            </w:r>
          </w:p>
        </w:tc>
        <w:tc>
          <w:tcPr>
            <w:tcW w:w="1020" w:type="dxa"/>
          </w:tcPr>
          <w:p w14:paraId="6DF5AE02" w14:textId="45ACCCBD" w:rsidR="0047769E" w:rsidRPr="00D12C41" w:rsidRDefault="0047769E" w:rsidP="0047769E">
            <w:pPr>
              <w:pStyle w:val="FSCtblMRL2"/>
            </w:pPr>
            <w:r w:rsidRPr="00D12C41">
              <w:rPr>
                <w:lang w:val="en-AU"/>
              </w:rPr>
              <w:t>T0.5</w:t>
            </w:r>
          </w:p>
        </w:tc>
      </w:tr>
      <w:tr w:rsidR="0047769E" w:rsidRPr="00D12C41" w14:paraId="1E8850EE" w14:textId="77777777" w:rsidTr="005C65FF">
        <w:trPr>
          <w:cantSplit/>
        </w:trPr>
        <w:tc>
          <w:tcPr>
            <w:tcW w:w="3402" w:type="dxa"/>
          </w:tcPr>
          <w:p w14:paraId="6504F438" w14:textId="33E079C8" w:rsidR="0047769E" w:rsidRPr="00D12C41" w:rsidRDefault="00656EA8" w:rsidP="0047769E">
            <w:pPr>
              <w:pStyle w:val="FSCtblMRL1"/>
            </w:pPr>
            <w:r w:rsidRPr="00D12C41">
              <w:t>Blueberries</w:t>
            </w:r>
          </w:p>
        </w:tc>
        <w:tc>
          <w:tcPr>
            <w:tcW w:w="1020" w:type="dxa"/>
          </w:tcPr>
          <w:p w14:paraId="0A19E58F" w14:textId="35185A77" w:rsidR="0047769E" w:rsidRPr="00D12C41" w:rsidRDefault="00656EA8" w:rsidP="0047769E">
            <w:pPr>
              <w:pStyle w:val="FSCtblMRL2"/>
            </w:pPr>
            <w:r w:rsidRPr="00D12C41">
              <w:t>2</w:t>
            </w:r>
          </w:p>
        </w:tc>
      </w:tr>
      <w:tr w:rsidR="003B4D52" w:rsidRPr="00D12C41" w14:paraId="57667E70" w14:textId="77777777" w:rsidTr="005C65FF">
        <w:trPr>
          <w:cantSplit/>
        </w:trPr>
        <w:tc>
          <w:tcPr>
            <w:tcW w:w="3402" w:type="dxa"/>
          </w:tcPr>
          <w:p w14:paraId="715961FB" w14:textId="5FC7432C" w:rsidR="003B4D52" w:rsidRPr="00D12C41" w:rsidRDefault="003B4D52" w:rsidP="003B4D52">
            <w:pPr>
              <w:pStyle w:val="FSCtblMRL1"/>
            </w:pPr>
            <w:r w:rsidRPr="007D3528">
              <w:rPr>
                <w:lang w:eastAsia="en-AU"/>
              </w:rPr>
              <w:t>Brussels sprouts</w:t>
            </w:r>
          </w:p>
        </w:tc>
        <w:tc>
          <w:tcPr>
            <w:tcW w:w="1020" w:type="dxa"/>
          </w:tcPr>
          <w:p w14:paraId="0D10C51C" w14:textId="398FE169" w:rsidR="003B4D52" w:rsidRPr="00D12C41" w:rsidRDefault="003B4D52" w:rsidP="003B4D52">
            <w:pPr>
              <w:pStyle w:val="FSCtblMRL2"/>
            </w:pPr>
            <w:r w:rsidRPr="007D3528">
              <w:rPr>
                <w:rFonts w:eastAsia="Calibri"/>
              </w:rPr>
              <w:t>0.15</w:t>
            </w:r>
          </w:p>
        </w:tc>
      </w:tr>
      <w:tr w:rsidR="007F41A2" w:rsidRPr="00D12C41" w14:paraId="672A7DE9" w14:textId="77777777" w:rsidTr="005C65FF">
        <w:trPr>
          <w:cantSplit/>
        </w:trPr>
        <w:tc>
          <w:tcPr>
            <w:tcW w:w="3402" w:type="dxa"/>
          </w:tcPr>
          <w:p w14:paraId="6DA01BA2" w14:textId="76B5E503" w:rsidR="007F41A2" w:rsidRPr="00D12C41" w:rsidDel="007F41A2" w:rsidRDefault="008539A6" w:rsidP="0047769E">
            <w:pPr>
              <w:pStyle w:val="FSCtblMRL1"/>
            </w:pPr>
            <w:r w:rsidRPr="00D12C41">
              <w:rPr>
                <w:lang w:eastAsia="en-AU"/>
              </w:rPr>
              <w:t>Bulb vegetables [except chives]</w:t>
            </w:r>
          </w:p>
        </w:tc>
        <w:tc>
          <w:tcPr>
            <w:tcW w:w="1020" w:type="dxa"/>
          </w:tcPr>
          <w:p w14:paraId="3250F742" w14:textId="4D224702" w:rsidR="007F41A2" w:rsidRPr="00D12C41" w:rsidDel="007F41A2" w:rsidRDefault="007F41A2" w:rsidP="0047769E">
            <w:pPr>
              <w:pStyle w:val="FSCtblMRL2"/>
            </w:pPr>
            <w:r w:rsidRPr="00D12C41">
              <w:t>0.1</w:t>
            </w:r>
          </w:p>
        </w:tc>
      </w:tr>
      <w:tr w:rsidR="0047769E" w:rsidRPr="00D12C41" w14:paraId="403538E3" w14:textId="77777777" w:rsidTr="005C65FF">
        <w:trPr>
          <w:cantSplit/>
        </w:trPr>
        <w:tc>
          <w:tcPr>
            <w:tcW w:w="3402" w:type="dxa"/>
          </w:tcPr>
          <w:p w14:paraId="26CB2D3E" w14:textId="164D5EE2" w:rsidR="0047769E" w:rsidRPr="00D12C41" w:rsidRDefault="0047769E" w:rsidP="0047769E">
            <w:pPr>
              <w:pStyle w:val="FSCtblMRL1"/>
            </w:pPr>
            <w:r w:rsidRPr="00D12C41">
              <w:rPr>
                <w:lang w:val="en-AU"/>
              </w:rPr>
              <w:t>Cacao beans</w:t>
            </w:r>
          </w:p>
        </w:tc>
        <w:tc>
          <w:tcPr>
            <w:tcW w:w="1020" w:type="dxa"/>
          </w:tcPr>
          <w:p w14:paraId="5B936276" w14:textId="313DC0A5" w:rsidR="0047769E" w:rsidRPr="00D12C41" w:rsidRDefault="0047769E" w:rsidP="0047769E">
            <w:pPr>
              <w:pStyle w:val="FSCtblMRL2"/>
            </w:pPr>
            <w:r w:rsidRPr="00D12C41">
              <w:rPr>
                <w:lang w:val="en-AU"/>
              </w:rPr>
              <w:t>0.2</w:t>
            </w:r>
          </w:p>
        </w:tc>
      </w:tr>
      <w:tr w:rsidR="0047769E" w:rsidRPr="00D12C41" w14:paraId="391CBBC0" w14:textId="77777777" w:rsidTr="005C65FF">
        <w:trPr>
          <w:cantSplit/>
        </w:trPr>
        <w:tc>
          <w:tcPr>
            <w:tcW w:w="3402" w:type="dxa"/>
          </w:tcPr>
          <w:p w14:paraId="6E9573DA" w14:textId="544B2FB8" w:rsidR="0047769E" w:rsidRPr="00D12C41" w:rsidRDefault="0047769E" w:rsidP="0047769E">
            <w:pPr>
              <w:pStyle w:val="FSCtblMRL1"/>
            </w:pPr>
            <w:r w:rsidRPr="00D12C41">
              <w:t>Cereal grains</w:t>
            </w:r>
            <w:r w:rsidR="008539A6" w:rsidRPr="00D12C41">
              <w:t xml:space="preserve"> </w:t>
            </w:r>
            <w:r w:rsidR="008539A6" w:rsidRPr="00D12C41">
              <w:rPr>
                <w:lang w:eastAsia="en-AU"/>
              </w:rPr>
              <w:t>[except sweet corns]</w:t>
            </w:r>
          </w:p>
        </w:tc>
        <w:tc>
          <w:tcPr>
            <w:tcW w:w="1020" w:type="dxa"/>
          </w:tcPr>
          <w:p w14:paraId="768A77A4" w14:textId="77777777" w:rsidR="0047769E" w:rsidRPr="00D12C41" w:rsidRDefault="0047769E" w:rsidP="0047769E">
            <w:pPr>
              <w:pStyle w:val="FSCtblMRL2"/>
            </w:pPr>
            <w:r w:rsidRPr="00D12C41">
              <w:t>*0.01</w:t>
            </w:r>
          </w:p>
        </w:tc>
      </w:tr>
      <w:tr w:rsidR="007F41A2" w:rsidRPr="00D12C41" w14:paraId="641A351A" w14:textId="77777777" w:rsidTr="005C65FF">
        <w:trPr>
          <w:cantSplit/>
        </w:trPr>
        <w:tc>
          <w:tcPr>
            <w:tcW w:w="3402" w:type="dxa"/>
          </w:tcPr>
          <w:p w14:paraId="76F34745" w14:textId="2BBF9491" w:rsidR="007F41A2" w:rsidRPr="00D12C41" w:rsidRDefault="007F41A2" w:rsidP="0047769E">
            <w:pPr>
              <w:pStyle w:val="FSCtblMRL1"/>
            </w:pPr>
            <w:r w:rsidRPr="00D12C41">
              <w:t>Chestnuts</w:t>
            </w:r>
          </w:p>
        </w:tc>
        <w:tc>
          <w:tcPr>
            <w:tcW w:w="1020" w:type="dxa"/>
          </w:tcPr>
          <w:p w14:paraId="6E022A35" w14:textId="51E68321" w:rsidR="007F41A2" w:rsidRPr="00D12C41" w:rsidRDefault="007F41A2" w:rsidP="007F41A2">
            <w:pPr>
              <w:pStyle w:val="FSCtblMRL2"/>
            </w:pPr>
            <w:r w:rsidRPr="00D12C41">
              <w:t>T0.05</w:t>
            </w:r>
          </w:p>
        </w:tc>
      </w:tr>
      <w:tr w:rsidR="008539A6" w:rsidRPr="00D12C41" w14:paraId="57AFCA12" w14:textId="77777777" w:rsidTr="005C65FF">
        <w:trPr>
          <w:cantSplit/>
        </w:trPr>
        <w:tc>
          <w:tcPr>
            <w:tcW w:w="3402" w:type="dxa"/>
          </w:tcPr>
          <w:p w14:paraId="00F2EEC2" w14:textId="111A16E7" w:rsidR="008539A6" w:rsidRPr="00D12C41" w:rsidRDefault="008539A6" w:rsidP="008539A6">
            <w:pPr>
              <w:pStyle w:val="FSCtblMRL1"/>
            </w:pPr>
            <w:r w:rsidRPr="00D12C41">
              <w:rPr>
                <w:lang w:eastAsia="en-AU"/>
              </w:rPr>
              <w:t>Chinese cabbage (Pe-tsai)</w:t>
            </w:r>
          </w:p>
        </w:tc>
        <w:tc>
          <w:tcPr>
            <w:tcW w:w="1020" w:type="dxa"/>
          </w:tcPr>
          <w:p w14:paraId="02BE4027" w14:textId="6825E6F4" w:rsidR="008539A6" w:rsidRPr="00D12C41" w:rsidRDefault="008539A6" w:rsidP="008539A6">
            <w:pPr>
              <w:pStyle w:val="FSCtblMRL2"/>
            </w:pPr>
            <w:r w:rsidRPr="00D12C41">
              <w:rPr>
                <w:rFonts w:eastAsia="Calibri"/>
              </w:rPr>
              <w:t>0.3</w:t>
            </w:r>
          </w:p>
        </w:tc>
      </w:tr>
      <w:tr w:rsidR="008539A6" w:rsidRPr="00D12C41" w14:paraId="550FA4F0" w14:textId="77777777" w:rsidTr="005C65FF">
        <w:trPr>
          <w:cantSplit/>
        </w:trPr>
        <w:tc>
          <w:tcPr>
            <w:tcW w:w="3402" w:type="dxa"/>
          </w:tcPr>
          <w:p w14:paraId="3E74F9C0" w14:textId="1045BB62" w:rsidR="008539A6" w:rsidRPr="00D12C41" w:rsidRDefault="008539A6" w:rsidP="008539A6">
            <w:pPr>
              <w:pStyle w:val="FSCtblMRL1"/>
            </w:pPr>
            <w:r w:rsidRPr="00D12C41">
              <w:rPr>
                <w:lang w:eastAsia="en-AU"/>
              </w:rPr>
              <w:t>Chives</w:t>
            </w:r>
          </w:p>
        </w:tc>
        <w:tc>
          <w:tcPr>
            <w:tcW w:w="1020" w:type="dxa"/>
          </w:tcPr>
          <w:p w14:paraId="289E1EC8" w14:textId="02C9BC34" w:rsidR="008539A6" w:rsidRPr="00D12C41" w:rsidRDefault="008539A6" w:rsidP="008539A6">
            <w:pPr>
              <w:pStyle w:val="FSCtblMRL2"/>
              <w:rPr>
                <w:rFonts w:eastAsia="Calibri"/>
              </w:rPr>
            </w:pPr>
            <w:r w:rsidRPr="00D12C41">
              <w:rPr>
                <w:rFonts w:eastAsia="Calibri"/>
              </w:rPr>
              <w:t>3</w:t>
            </w:r>
          </w:p>
        </w:tc>
      </w:tr>
      <w:tr w:rsidR="008539A6" w:rsidRPr="00D12C41" w14:paraId="1F631532" w14:textId="77777777" w:rsidTr="005C65FF">
        <w:trPr>
          <w:cantSplit/>
        </w:trPr>
        <w:tc>
          <w:tcPr>
            <w:tcW w:w="3402" w:type="dxa"/>
          </w:tcPr>
          <w:p w14:paraId="44C23875" w14:textId="77777777" w:rsidR="008539A6" w:rsidRPr="00D12C41" w:rsidRDefault="008539A6" w:rsidP="008539A6">
            <w:pPr>
              <w:pStyle w:val="FSCtblMRL1"/>
            </w:pPr>
            <w:r w:rsidRPr="00D12C41">
              <w:t>Cranberry</w:t>
            </w:r>
          </w:p>
        </w:tc>
        <w:tc>
          <w:tcPr>
            <w:tcW w:w="1020" w:type="dxa"/>
          </w:tcPr>
          <w:p w14:paraId="69FCB971" w14:textId="77777777" w:rsidR="008539A6" w:rsidRPr="00D12C41" w:rsidRDefault="008539A6" w:rsidP="008539A6">
            <w:pPr>
              <w:pStyle w:val="FSCtblMRL2"/>
            </w:pPr>
            <w:r w:rsidRPr="00D12C41">
              <w:t>4</w:t>
            </w:r>
          </w:p>
        </w:tc>
      </w:tr>
      <w:tr w:rsidR="008539A6" w:rsidRPr="00D12C41" w14:paraId="3E17C01D" w14:textId="77777777" w:rsidTr="005C65FF">
        <w:trPr>
          <w:cantSplit/>
        </w:trPr>
        <w:tc>
          <w:tcPr>
            <w:tcW w:w="3402" w:type="dxa"/>
          </w:tcPr>
          <w:p w14:paraId="3730DD48" w14:textId="77777777" w:rsidR="008539A6" w:rsidRPr="00D12C41" w:rsidRDefault="008539A6" w:rsidP="008539A6">
            <w:pPr>
              <w:pStyle w:val="FSCtblMRL1"/>
            </w:pPr>
            <w:r w:rsidRPr="00D12C41">
              <w:t>Edible offal (mammalian)</w:t>
            </w:r>
          </w:p>
        </w:tc>
        <w:tc>
          <w:tcPr>
            <w:tcW w:w="1020" w:type="dxa"/>
          </w:tcPr>
          <w:p w14:paraId="68A5DCE2" w14:textId="77777777" w:rsidR="008539A6" w:rsidRPr="00D12C41" w:rsidRDefault="008539A6" w:rsidP="008539A6">
            <w:pPr>
              <w:pStyle w:val="FSCtblMRL2"/>
            </w:pPr>
            <w:r w:rsidRPr="00D12C41">
              <w:t>*0.05</w:t>
            </w:r>
          </w:p>
        </w:tc>
      </w:tr>
      <w:tr w:rsidR="008539A6" w:rsidRPr="00D12C41" w14:paraId="4870838C" w14:textId="77777777" w:rsidTr="005C65FF">
        <w:trPr>
          <w:cantSplit/>
        </w:trPr>
        <w:tc>
          <w:tcPr>
            <w:tcW w:w="3402" w:type="dxa"/>
          </w:tcPr>
          <w:p w14:paraId="3031F599" w14:textId="77777777" w:rsidR="008539A6" w:rsidRPr="00D12C41" w:rsidRDefault="008539A6" w:rsidP="008539A6">
            <w:pPr>
              <w:pStyle w:val="FSCtblMRL1"/>
            </w:pPr>
            <w:r w:rsidRPr="00D12C41">
              <w:t>Eggs</w:t>
            </w:r>
          </w:p>
        </w:tc>
        <w:tc>
          <w:tcPr>
            <w:tcW w:w="1020" w:type="dxa"/>
          </w:tcPr>
          <w:p w14:paraId="07A7B8FD" w14:textId="77777777" w:rsidR="008539A6" w:rsidRPr="00D12C41" w:rsidRDefault="008539A6" w:rsidP="008539A6">
            <w:pPr>
              <w:pStyle w:val="FSCtblMRL2"/>
            </w:pPr>
            <w:r w:rsidRPr="00D12C41">
              <w:t>*0.05</w:t>
            </w:r>
          </w:p>
        </w:tc>
      </w:tr>
      <w:tr w:rsidR="00054059" w:rsidRPr="00D12C41" w14:paraId="45E0DA63" w14:textId="77777777" w:rsidTr="005C65FF">
        <w:trPr>
          <w:cantSplit/>
        </w:trPr>
        <w:tc>
          <w:tcPr>
            <w:tcW w:w="3402" w:type="dxa"/>
          </w:tcPr>
          <w:p w14:paraId="452FA2B6" w14:textId="7BAFF4B2" w:rsidR="00054059" w:rsidRPr="00D12C41" w:rsidRDefault="00054059" w:rsidP="00054059">
            <w:pPr>
              <w:pStyle w:val="FSCtblMRL1"/>
            </w:pPr>
            <w:r w:rsidRPr="00D12C41">
              <w:rPr>
                <w:lang w:eastAsia="en-AU"/>
              </w:rPr>
              <w:t>Fennel, bulb</w:t>
            </w:r>
          </w:p>
        </w:tc>
        <w:tc>
          <w:tcPr>
            <w:tcW w:w="1020" w:type="dxa"/>
          </w:tcPr>
          <w:p w14:paraId="4F81E952" w14:textId="2D1437DD" w:rsidR="00054059" w:rsidRPr="00D12C41" w:rsidRDefault="00054059" w:rsidP="00054059">
            <w:pPr>
              <w:pStyle w:val="FSCtblMRL2"/>
            </w:pPr>
            <w:r w:rsidRPr="00D12C41">
              <w:rPr>
                <w:rFonts w:eastAsia="Calibri"/>
              </w:rPr>
              <w:t>0.1</w:t>
            </w:r>
          </w:p>
        </w:tc>
      </w:tr>
      <w:tr w:rsidR="003B4D52" w:rsidRPr="00D12C41" w14:paraId="3AB8E2F5" w14:textId="77777777" w:rsidTr="005C65FF">
        <w:trPr>
          <w:cantSplit/>
        </w:trPr>
        <w:tc>
          <w:tcPr>
            <w:tcW w:w="3402" w:type="dxa"/>
          </w:tcPr>
          <w:p w14:paraId="01B1D1EF" w14:textId="075CD41D" w:rsidR="003B4D52" w:rsidRPr="00D12C41" w:rsidRDefault="003B4D52" w:rsidP="003B4D52">
            <w:pPr>
              <w:pStyle w:val="FSCtblMRL1"/>
            </w:pPr>
            <w:r w:rsidRPr="007D3528">
              <w:rPr>
                <w:lang w:eastAsia="en-AU"/>
              </w:rPr>
              <w:t>Flowerhead brassicas</w:t>
            </w:r>
          </w:p>
        </w:tc>
        <w:tc>
          <w:tcPr>
            <w:tcW w:w="1020" w:type="dxa"/>
          </w:tcPr>
          <w:p w14:paraId="1DCF7499" w14:textId="0F4215DC" w:rsidR="003B4D52" w:rsidRPr="00D12C41" w:rsidRDefault="003B4D52" w:rsidP="003B4D52">
            <w:pPr>
              <w:pStyle w:val="FSCtblMRL2"/>
              <w:rPr>
                <w:rFonts w:eastAsia="Calibri"/>
              </w:rPr>
            </w:pPr>
            <w:r w:rsidRPr="007D3528">
              <w:rPr>
                <w:rFonts w:eastAsia="Calibri"/>
              </w:rPr>
              <w:t>0.2</w:t>
            </w:r>
          </w:p>
        </w:tc>
      </w:tr>
      <w:tr w:rsidR="008539A6" w:rsidRPr="00D12C41" w14:paraId="700514DB" w14:textId="77777777" w:rsidTr="005C65FF">
        <w:trPr>
          <w:cantSplit/>
        </w:trPr>
        <w:tc>
          <w:tcPr>
            <w:tcW w:w="3402" w:type="dxa"/>
          </w:tcPr>
          <w:p w14:paraId="1F737032" w14:textId="77777777" w:rsidR="008539A6" w:rsidRPr="00D12C41" w:rsidRDefault="008539A6" w:rsidP="008539A6">
            <w:pPr>
              <w:pStyle w:val="FSCtblMRL1"/>
            </w:pPr>
            <w:r w:rsidRPr="00D12C41">
              <w:t>Fruiting vegetables, cucurbits</w:t>
            </w:r>
          </w:p>
        </w:tc>
        <w:tc>
          <w:tcPr>
            <w:tcW w:w="1020" w:type="dxa"/>
          </w:tcPr>
          <w:p w14:paraId="2AA3FBF1" w14:textId="77777777" w:rsidR="008539A6" w:rsidRPr="00D12C41" w:rsidRDefault="008539A6" w:rsidP="008539A6">
            <w:pPr>
              <w:pStyle w:val="FSCtblMRL2"/>
            </w:pPr>
            <w:r w:rsidRPr="00D12C41">
              <w:t>0.2</w:t>
            </w:r>
          </w:p>
        </w:tc>
      </w:tr>
      <w:tr w:rsidR="008539A6" w:rsidRPr="00D12C41" w14:paraId="5CEFCC1B" w14:textId="77777777" w:rsidTr="005C65FF">
        <w:trPr>
          <w:cantSplit/>
        </w:trPr>
        <w:tc>
          <w:tcPr>
            <w:tcW w:w="3402" w:type="dxa"/>
          </w:tcPr>
          <w:p w14:paraId="0DFDFA44" w14:textId="77777777" w:rsidR="008539A6" w:rsidRPr="00D12C41" w:rsidRDefault="008539A6" w:rsidP="008539A6">
            <w:pPr>
              <w:pStyle w:val="FSCtblMRL1"/>
            </w:pPr>
            <w:r w:rsidRPr="00D12C41">
              <w:t>Ginger, root</w:t>
            </w:r>
          </w:p>
        </w:tc>
        <w:tc>
          <w:tcPr>
            <w:tcW w:w="1020" w:type="dxa"/>
          </w:tcPr>
          <w:p w14:paraId="6376BAF9" w14:textId="77777777" w:rsidR="008539A6" w:rsidRPr="00D12C41" w:rsidRDefault="008539A6" w:rsidP="008539A6">
            <w:pPr>
              <w:pStyle w:val="FSCtblMRL2"/>
            </w:pPr>
            <w:r w:rsidRPr="00D12C41">
              <w:t>0.5</w:t>
            </w:r>
          </w:p>
        </w:tc>
      </w:tr>
      <w:tr w:rsidR="008539A6" w:rsidRPr="00D12C41" w14:paraId="6C8163DE" w14:textId="77777777" w:rsidTr="005C65FF">
        <w:trPr>
          <w:cantSplit/>
        </w:trPr>
        <w:tc>
          <w:tcPr>
            <w:tcW w:w="3402" w:type="dxa"/>
          </w:tcPr>
          <w:p w14:paraId="767605FE" w14:textId="77777777" w:rsidR="008539A6" w:rsidRPr="00D12C41" w:rsidRDefault="008539A6" w:rsidP="008539A6">
            <w:pPr>
              <w:pStyle w:val="FSCtblMRL1"/>
            </w:pPr>
            <w:r w:rsidRPr="00D12C41">
              <w:t>Grapefruit</w:t>
            </w:r>
          </w:p>
        </w:tc>
        <w:tc>
          <w:tcPr>
            <w:tcW w:w="1020" w:type="dxa"/>
          </w:tcPr>
          <w:p w14:paraId="28D0C77A" w14:textId="77777777" w:rsidR="008539A6" w:rsidRPr="00D12C41" w:rsidRDefault="008539A6" w:rsidP="008539A6">
            <w:pPr>
              <w:pStyle w:val="FSCtblMRL2"/>
            </w:pPr>
            <w:r w:rsidRPr="00D12C41">
              <w:t>1</w:t>
            </w:r>
          </w:p>
        </w:tc>
      </w:tr>
      <w:tr w:rsidR="004D40B7" w:rsidRPr="00D12C41" w14:paraId="7E86C652" w14:textId="77777777" w:rsidTr="005C65FF">
        <w:trPr>
          <w:cantSplit/>
        </w:trPr>
        <w:tc>
          <w:tcPr>
            <w:tcW w:w="3402" w:type="dxa"/>
          </w:tcPr>
          <w:p w14:paraId="1344AB22" w14:textId="73C2E395" w:rsidR="004D40B7" w:rsidRPr="00D12C41" w:rsidRDefault="004D40B7" w:rsidP="004D40B7">
            <w:pPr>
              <w:pStyle w:val="FSCtblMRL1"/>
            </w:pPr>
            <w:r w:rsidRPr="007D3528">
              <w:rPr>
                <w:szCs w:val="18"/>
                <w:lang w:eastAsia="en-AU"/>
              </w:rPr>
              <w:t>Grapes</w:t>
            </w:r>
          </w:p>
        </w:tc>
        <w:tc>
          <w:tcPr>
            <w:tcW w:w="1020" w:type="dxa"/>
          </w:tcPr>
          <w:p w14:paraId="4C65F577" w14:textId="16A1C0D8" w:rsidR="004D40B7" w:rsidRPr="00D12C41" w:rsidRDefault="004D40B7" w:rsidP="004D40B7">
            <w:pPr>
              <w:pStyle w:val="FSCtblMRL2"/>
            </w:pPr>
            <w:r w:rsidRPr="007D3528">
              <w:rPr>
                <w:rFonts w:eastAsia="Calibri"/>
              </w:rPr>
              <w:t>1.5</w:t>
            </w:r>
          </w:p>
        </w:tc>
      </w:tr>
      <w:tr w:rsidR="008539A6" w:rsidRPr="00D12C41" w14:paraId="04ACBDC8" w14:textId="77777777" w:rsidTr="005C65FF">
        <w:trPr>
          <w:cantSplit/>
        </w:trPr>
        <w:tc>
          <w:tcPr>
            <w:tcW w:w="3402" w:type="dxa"/>
          </w:tcPr>
          <w:p w14:paraId="389CE5E1" w14:textId="084B664A" w:rsidR="008539A6" w:rsidRPr="00D12C41" w:rsidRDefault="008539A6" w:rsidP="008539A6">
            <w:pPr>
              <w:pStyle w:val="FSCtblMRL1"/>
            </w:pPr>
            <w:r w:rsidRPr="00D12C41">
              <w:t>Hazelnuts</w:t>
            </w:r>
          </w:p>
        </w:tc>
        <w:tc>
          <w:tcPr>
            <w:tcW w:w="1020" w:type="dxa"/>
          </w:tcPr>
          <w:p w14:paraId="762BAD85" w14:textId="73BF2DC2" w:rsidR="008539A6" w:rsidRPr="00D12C41" w:rsidRDefault="008539A6" w:rsidP="008539A6">
            <w:pPr>
              <w:pStyle w:val="FSCtblMRL2"/>
            </w:pPr>
            <w:r w:rsidRPr="00D12C41">
              <w:rPr>
                <w:rFonts w:eastAsia="Helvetica"/>
              </w:rPr>
              <w:t>T*0.05</w:t>
            </w:r>
          </w:p>
        </w:tc>
      </w:tr>
      <w:tr w:rsidR="008539A6" w:rsidRPr="00D12C41" w14:paraId="3EA99CD6" w14:textId="77777777" w:rsidTr="005C65FF">
        <w:trPr>
          <w:cantSplit/>
        </w:trPr>
        <w:tc>
          <w:tcPr>
            <w:tcW w:w="3402" w:type="dxa"/>
          </w:tcPr>
          <w:p w14:paraId="012E6E33" w14:textId="64A6EF51" w:rsidR="008539A6" w:rsidRPr="00D12C41" w:rsidRDefault="00C6428D" w:rsidP="008539A6">
            <w:pPr>
              <w:pStyle w:val="FSCtblMRL1"/>
            </w:pPr>
            <w:r w:rsidRPr="007D3528">
              <w:rPr>
                <w:rFonts w:eastAsia="Calibri"/>
                <w:szCs w:val="18"/>
                <w:lang w:val="en-AU" w:eastAsia="en-AU"/>
              </w:rPr>
              <w:t>Herbs [except basil; basil, dry; parsley]</w:t>
            </w:r>
          </w:p>
        </w:tc>
        <w:tc>
          <w:tcPr>
            <w:tcW w:w="1020" w:type="dxa"/>
          </w:tcPr>
          <w:p w14:paraId="6D4657F7" w14:textId="72A2014A" w:rsidR="008539A6" w:rsidRPr="00D12C41" w:rsidRDefault="008539A6" w:rsidP="008539A6">
            <w:pPr>
              <w:pStyle w:val="FSCtblMRL2"/>
            </w:pPr>
            <w:r w:rsidRPr="00D12C41">
              <w:t>3</w:t>
            </w:r>
          </w:p>
        </w:tc>
      </w:tr>
      <w:tr w:rsidR="008539A6" w:rsidRPr="00D12C41" w14:paraId="0BB95218" w14:textId="77777777" w:rsidTr="005C65FF">
        <w:trPr>
          <w:cantSplit/>
        </w:trPr>
        <w:tc>
          <w:tcPr>
            <w:tcW w:w="3402" w:type="dxa"/>
          </w:tcPr>
          <w:p w14:paraId="0A68F670" w14:textId="5EC3D649" w:rsidR="008539A6" w:rsidRPr="00D12C41" w:rsidRDefault="008539A6" w:rsidP="008539A6">
            <w:pPr>
              <w:pStyle w:val="FSCtblMRL1"/>
            </w:pPr>
            <w:r w:rsidRPr="00D12C41">
              <w:lastRenderedPageBreak/>
              <w:t>Hops, dry</w:t>
            </w:r>
          </w:p>
        </w:tc>
        <w:tc>
          <w:tcPr>
            <w:tcW w:w="1020" w:type="dxa"/>
          </w:tcPr>
          <w:p w14:paraId="77C2EADF" w14:textId="2BB0B132" w:rsidR="008539A6" w:rsidRPr="00D12C41" w:rsidRDefault="008539A6" w:rsidP="008539A6">
            <w:pPr>
              <w:pStyle w:val="FSCtblMRL2"/>
            </w:pPr>
            <w:r w:rsidRPr="00D12C41">
              <w:t>20</w:t>
            </w:r>
          </w:p>
        </w:tc>
      </w:tr>
      <w:tr w:rsidR="008539A6" w:rsidRPr="00D12C41" w14:paraId="2EEE65A5" w14:textId="77777777" w:rsidTr="005C65FF">
        <w:trPr>
          <w:cantSplit/>
        </w:trPr>
        <w:tc>
          <w:tcPr>
            <w:tcW w:w="3402" w:type="dxa"/>
          </w:tcPr>
          <w:p w14:paraId="0BF297BC" w14:textId="3B1F9336" w:rsidR="008539A6" w:rsidRPr="00D12C41" w:rsidRDefault="00054059" w:rsidP="008539A6">
            <w:pPr>
              <w:pStyle w:val="FSCtblMRL1"/>
            </w:pPr>
            <w:r w:rsidRPr="00D12C41">
              <w:rPr>
                <w:lang w:eastAsia="en-AU"/>
              </w:rPr>
              <w:t>Leafy vegetables [except broccoli, Chinese (Gai lan); witloof chicory]</w:t>
            </w:r>
          </w:p>
        </w:tc>
        <w:tc>
          <w:tcPr>
            <w:tcW w:w="1020" w:type="dxa"/>
          </w:tcPr>
          <w:p w14:paraId="74B3C08A" w14:textId="77777777" w:rsidR="008539A6" w:rsidRPr="00D12C41" w:rsidRDefault="008539A6" w:rsidP="008539A6">
            <w:pPr>
              <w:pStyle w:val="FSCtblMRL2"/>
            </w:pPr>
            <w:r w:rsidRPr="00D12C41">
              <w:t>0.3</w:t>
            </w:r>
          </w:p>
        </w:tc>
      </w:tr>
      <w:tr w:rsidR="008539A6" w:rsidRPr="00D12C41" w14:paraId="6F9CA5A6" w14:textId="77777777" w:rsidTr="005C65FF">
        <w:trPr>
          <w:cantSplit/>
        </w:trPr>
        <w:tc>
          <w:tcPr>
            <w:tcW w:w="3402" w:type="dxa"/>
          </w:tcPr>
          <w:p w14:paraId="0ABE39FF" w14:textId="77777777" w:rsidR="008539A6" w:rsidRPr="00D12C41" w:rsidRDefault="008539A6" w:rsidP="008539A6">
            <w:pPr>
              <w:pStyle w:val="FSCtblMRL1"/>
            </w:pPr>
            <w:r w:rsidRPr="00D12C41">
              <w:t>Lemon</w:t>
            </w:r>
          </w:p>
        </w:tc>
        <w:tc>
          <w:tcPr>
            <w:tcW w:w="1020" w:type="dxa"/>
          </w:tcPr>
          <w:p w14:paraId="3EC390F4" w14:textId="77777777" w:rsidR="008539A6" w:rsidRPr="00D12C41" w:rsidRDefault="008539A6" w:rsidP="008539A6">
            <w:pPr>
              <w:pStyle w:val="FSCtblMRL2"/>
            </w:pPr>
            <w:r w:rsidRPr="00D12C41">
              <w:t>1</w:t>
            </w:r>
          </w:p>
        </w:tc>
      </w:tr>
      <w:tr w:rsidR="008539A6" w:rsidRPr="00D12C41" w14:paraId="586EDFA2" w14:textId="77777777" w:rsidTr="005C65FF">
        <w:trPr>
          <w:cantSplit/>
        </w:trPr>
        <w:tc>
          <w:tcPr>
            <w:tcW w:w="3402" w:type="dxa"/>
          </w:tcPr>
          <w:p w14:paraId="678BB64E" w14:textId="77777777" w:rsidR="008539A6" w:rsidRPr="00D12C41" w:rsidRDefault="008539A6" w:rsidP="008539A6">
            <w:pPr>
              <w:pStyle w:val="FSCtblMRL1"/>
            </w:pPr>
            <w:r w:rsidRPr="00D12C41">
              <w:t>Macadamia nuts</w:t>
            </w:r>
          </w:p>
        </w:tc>
        <w:tc>
          <w:tcPr>
            <w:tcW w:w="1020" w:type="dxa"/>
          </w:tcPr>
          <w:p w14:paraId="75DDC8D7" w14:textId="77777777" w:rsidR="008539A6" w:rsidRPr="00D12C41" w:rsidRDefault="008539A6" w:rsidP="008539A6">
            <w:pPr>
              <w:pStyle w:val="FSCtblMRL2"/>
            </w:pPr>
            <w:r w:rsidRPr="00D12C41">
              <w:t>1</w:t>
            </w:r>
          </w:p>
        </w:tc>
      </w:tr>
      <w:tr w:rsidR="008539A6" w:rsidRPr="00D12C41" w14:paraId="0390571B" w14:textId="77777777" w:rsidTr="005C65FF">
        <w:trPr>
          <w:cantSplit/>
        </w:trPr>
        <w:tc>
          <w:tcPr>
            <w:tcW w:w="3402" w:type="dxa"/>
          </w:tcPr>
          <w:p w14:paraId="308629B0" w14:textId="77777777" w:rsidR="008539A6" w:rsidRPr="00D12C41" w:rsidRDefault="008539A6" w:rsidP="008539A6">
            <w:pPr>
              <w:pStyle w:val="FSCtblMRL1"/>
            </w:pPr>
            <w:r w:rsidRPr="00D12C41">
              <w:t>Meat (mammalian)</w:t>
            </w:r>
          </w:p>
        </w:tc>
        <w:tc>
          <w:tcPr>
            <w:tcW w:w="1020" w:type="dxa"/>
          </w:tcPr>
          <w:p w14:paraId="25FA04A1" w14:textId="77777777" w:rsidR="008539A6" w:rsidRPr="00D12C41" w:rsidRDefault="008539A6" w:rsidP="008539A6">
            <w:pPr>
              <w:pStyle w:val="FSCtblMRL2"/>
            </w:pPr>
            <w:r w:rsidRPr="00D12C41">
              <w:t>*0.05</w:t>
            </w:r>
          </w:p>
        </w:tc>
      </w:tr>
      <w:tr w:rsidR="008539A6" w:rsidRPr="00D12C41" w14:paraId="1F03E463" w14:textId="77777777" w:rsidTr="005C65FF">
        <w:trPr>
          <w:cantSplit/>
        </w:trPr>
        <w:tc>
          <w:tcPr>
            <w:tcW w:w="3402" w:type="dxa"/>
          </w:tcPr>
          <w:p w14:paraId="536A4647" w14:textId="77777777" w:rsidR="008539A6" w:rsidRPr="00D12C41" w:rsidRDefault="008539A6" w:rsidP="008539A6">
            <w:pPr>
              <w:pStyle w:val="FSCtblMRL1"/>
            </w:pPr>
            <w:r w:rsidRPr="00D12C41">
              <w:t>Milks</w:t>
            </w:r>
          </w:p>
        </w:tc>
        <w:tc>
          <w:tcPr>
            <w:tcW w:w="1020" w:type="dxa"/>
          </w:tcPr>
          <w:p w14:paraId="2F16F6B9" w14:textId="77777777" w:rsidR="008539A6" w:rsidRPr="00D12C41" w:rsidRDefault="008539A6" w:rsidP="008539A6">
            <w:pPr>
              <w:pStyle w:val="FSCtblMRL2"/>
            </w:pPr>
            <w:r w:rsidRPr="00D12C41">
              <w:t>*0.01</w:t>
            </w:r>
          </w:p>
        </w:tc>
      </w:tr>
      <w:tr w:rsidR="008539A6" w:rsidRPr="00D12C41" w14:paraId="15155E92" w14:textId="77777777" w:rsidTr="005C65FF">
        <w:trPr>
          <w:cantSplit/>
        </w:trPr>
        <w:tc>
          <w:tcPr>
            <w:tcW w:w="3402" w:type="dxa"/>
          </w:tcPr>
          <w:p w14:paraId="735D60E2" w14:textId="77777777" w:rsidR="008539A6" w:rsidRPr="00D12C41" w:rsidRDefault="008539A6" w:rsidP="008539A6">
            <w:pPr>
              <w:pStyle w:val="FSCtblMRL1"/>
            </w:pPr>
            <w:r w:rsidRPr="00D12C41">
              <w:t>Oranges, sweet, sour</w:t>
            </w:r>
          </w:p>
        </w:tc>
        <w:tc>
          <w:tcPr>
            <w:tcW w:w="1020" w:type="dxa"/>
          </w:tcPr>
          <w:p w14:paraId="605AC3C6" w14:textId="77777777" w:rsidR="008539A6" w:rsidRPr="00D12C41" w:rsidRDefault="008539A6" w:rsidP="008539A6">
            <w:pPr>
              <w:pStyle w:val="FSCtblMRL2"/>
            </w:pPr>
            <w:r w:rsidRPr="00D12C41">
              <w:t>1</w:t>
            </w:r>
          </w:p>
        </w:tc>
      </w:tr>
      <w:tr w:rsidR="008539A6" w:rsidRPr="00D12C41" w14:paraId="71987863" w14:textId="77777777" w:rsidTr="005C65FF">
        <w:trPr>
          <w:cantSplit/>
        </w:trPr>
        <w:tc>
          <w:tcPr>
            <w:tcW w:w="3402" w:type="dxa"/>
          </w:tcPr>
          <w:p w14:paraId="6FD9C022" w14:textId="77777777" w:rsidR="008539A6" w:rsidRPr="00D12C41" w:rsidRDefault="008539A6" w:rsidP="008539A6">
            <w:pPr>
              <w:pStyle w:val="FSCtblMRL1"/>
            </w:pPr>
            <w:r w:rsidRPr="00D12C41">
              <w:t>Papaya (pawpaw)</w:t>
            </w:r>
          </w:p>
        </w:tc>
        <w:tc>
          <w:tcPr>
            <w:tcW w:w="1020" w:type="dxa"/>
          </w:tcPr>
          <w:p w14:paraId="0FACC1EE" w14:textId="77777777" w:rsidR="008539A6" w:rsidRPr="00D12C41" w:rsidRDefault="008539A6" w:rsidP="008539A6">
            <w:pPr>
              <w:pStyle w:val="FSCtblMRL2"/>
            </w:pPr>
            <w:r w:rsidRPr="00D12C41">
              <w:t>*0.01</w:t>
            </w:r>
          </w:p>
        </w:tc>
      </w:tr>
      <w:tr w:rsidR="008539A6" w:rsidRPr="00D12C41" w14:paraId="5E8F4D4C" w14:textId="77777777" w:rsidTr="005C65FF">
        <w:trPr>
          <w:cantSplit/>
        </w:trPr>
        <w:tc>
          <w:tcPr>
            <w:tcW w:w="3402" w:type="dxa"/>
          </w:tcPr>
          <w:p w14:paraId="26CA2764" w14:textId="384DDFB2" w:rsidR="008539A6" w:rsidRPr="00D12C41" w:rsidRDefault="008539A6" w:rsidP="008539A6">
            <w:pPr>
              <w:pStyle w:val="FSCtblMRL1"/>
            </w:pPr>
            <w:r w:rsidRPr="00D12C41">
              <w:rPr>
                <w:lang w:eastAsia="en-AU"/>
              </w:rPr>
              <w:t>Parsley</w:t>
            </w:r>
          </w:p>
        </w:tc>
        <w:tc>
          <w:tcPr>
            <w:tcW w:w="1020" w:type="dxa"/>
          </w:tcPr>
          <w:p w14:paraId="3455E718" w14:textId="1E8B79B2" w:rsidR="008539A6" w:rsidRPr="00D12C41" w:rsidRDefault="008539A6" w:rsidP="008539A6">
            <w:pPr>
              <w:pStyle w:val="FSCtblMRL2"/>
            </w:pPr>
            <w:r w:rsidRPr="00D12C41">
              <w:rPr>
                <w:rFonts w:eastAsia="Helvetica"/>
              </w:rPr>
              <w:t>T0.3</w:t>
            </w:r>
          </w:p>
        </w:tc>
      </w:tr>
      <w:tr w:rsidR="008539A6" w:rsidRPr="00D12C41" w14:paraId="51E07B65" w14:textId="77777777" w:rsidTr="005C65FF">
        <w:trPr>
          <w:cantSplit/>
        </w:trPr>
        <w:tc>
          <w:tcPr>
            <w:tcW w:w="3402" w:type="dxa"/>
          </w:tcPr>
          <w:p w14:paraId="014F5F43" w14:textId="77777777" w:rsidR="008539A6" w:rsidRPr="00D12C41" w:rsidRDefault="008539A6" w:rsidP="008539A6">
            <w:pPr>
              <w:pStyle w:val="FSCtblMRL1"/>
            </w:pPr>
            <w:r w:rsidRPr="00D12C41">
              <w:t>Peanut</w:t>
            </w:r>
          </w:p>
        </w:tc>
        <w:tc>
          <w:tcPr>
            <w:tcW w:w="1020" w:type="dxa"/>
          </w:tcPr>
          <w:p w14:paraId="5D063307" w14:textId="77777777" w:rsidR="008539A6" w:rsidRPr="00D12C41" w:rsidRDefault="008539A6" w:rsidP="008539A6">
            <w:pPr>
              <w:pStyle w:val="FSCtblMRL2"/>
            </w:pPr>
            <w:r w:rsidRPr="00D12C41">
              <w:t>0.2</w:t>
            </w:r>
          </w:p>
        </w:tc>
      </w:tr>
      <w:tr w:rsidR="003B4D52" w:rsidRPr="00D12C41" w14:paraId="7497F5D7" w14:textId="77777777" w:rsidTr="005C65FF">
        <w:trPr>
          <w:cantSplit/>
        </w:trPr>
        <w:tc>
          <w:tcPr>
            <w:tcW w:w="3402" w:type="dxa"/>
          </w:tcPr>
          <w:p w14:paraId="577BCA3B" w14:textId="239C4B95" w:rsidR="003B4D52" w:rsidRPr="00D12C41" w:rsidRDefault="003B4D52" w:rsidP="003B4D52">
            <w:pPr>
              <w:pStyle w:val="FSCtblMRL1"/>
            </w:pPr>
            <w:r w:rsidRPr="007D3528">
              <w:rPr>
                <w:lang w:eastAsia="en-AU"/>
              </w:rPr>
              <w:t>Pepper, black, white</w:t>
            </w:r>
          </w:p>
        </w:tc>
        <w:tc>
          <w:tcPr>
            <w:tcW w:w="1020" w:type="dxa"/>
          </w:tcPr>
          <w:p w14:paraId="430A136C" w14:textId="3E0C57D7" w:rsidR="003B4D52" w:rsidRPr="00D12C41" w:rsidRDefault="003B4D52" w:rsidP="003B4D52">
            <w:pPr>
              <w:pStyle w:val="FSCtblMRL2"/>
            </w:pPr>
            <w:r w:rsidRPr="007D3528">
              <w:rPr>
                <w:rFonts w:eastAsia="Calibri"/>
              </w:rPr>
              <w:t>2</w:t>
            </w:r>
          </w:p>
        </w:tc>
      </w:tr>
      <w:tr w:rsidR="008539A6" w:rsidRPr="00D12C41" w14:paraId="559DCDB4" w14:textId="77777777" w:rsidTr="005C65FF">
        <w:trPr>
          <w:cantSplit/>
        </w:trPr>
        <w:tc>
          <w:tcPr>
            <w:tcW w:w="3402" w:type="dxa"/>
          </w:tcPr>
          <w:p w14:paraId="2BEAAD8E" w14:textId="77777777" w:rsidR="008539A6" w:rsidRPr="00D12C41" w:rsidRDefault="008539A6" w:rsidP="008539A6">
            <w:pPr>
              <w:pStyle w:val="FSCtblMRL1"/>
            </w:pPr>
            <w:r w:rsidRPr="00D12C41">
              <w:t xml:space="preserve">Peppers </w:t>
            </w:r>
          </w:p>
        </w:tc>
        <w:tc>
          <w:tcPr>
            <w:tcW w:w="1020" w:type="dxa"/>
          </w:tcPr>
          <w:p w14:paraId="6510EE96" w14:textId="77777777" w:rsidR="008539A6" w:rsidRPr="00D12C41" w:rsidRDefault="008539A6" w:rsidP="008539A6">
            <w:pPr>
              <w:pStyle w:val="FSCtblMRL2"/>
            </w:pPr>
            <w:r w:rsidRPr="00D12C41">
              <w:t>T0.1</w:t>
            </w:r>
          </w:p>
        </w:tc>
      </w:tr>
      <w:tr w:rsidR="003F4A34" w:rsidRPr="00D12C41" w14:paraId="6AB78886" w14:textId="77777777" w:rsidTr="005C65FF">
        <w:trPr>
          <w:cantSplit/>
        </w:trPr>
        <w:tc>
          <w:tcPr>
            <w:tcW w:w="3402" w:type="dxa"/>
          </w:tcPr>
          <w:p w14:paraId="02CC1224" w14:textId="4D3ABE31" w:rsidR="003F4A34" w:rsidRPr="00D12C41" w:rsidRDefault="003F4A34" w:rsidP="003F4A34">
            <w:pPr>
              <w:pStyle w:val="FSCtblMRL1"/>
            </w:pPr>
            <w:r w:rsidRPr="00D12C41">
              <w:t>Peppers, chili, dried</w:t>
            </w:r>
          </w:p>
        </w:tc>
        <w:tc>
          <w:tcPr>
            <w:tcW w:w="1020" w:type="dxa"/>
          </w:tcPr>
          <w:p w14:paraId="69E0A8C5" w14:textId="0BEE3A2E" w:rsidR="003F4A34" w:rsidRPr="00D12C41" w:rsidRDefault="003F4A34" w:rsidP="003F4A34">
            <w:pPr>
              <w:pStyle w:val="FSCtblMRL2"/>
            </w:pPr>
            <w:r w:rsidRPr="00D12C41">
              <w:t>10</w:t>
            </w:r>
          </w:p>
        </w:tc>
      </w:tr>
      <w:tr w:rsidR="008539A6" w:rsidRPr="00D12C41" w14:paraId="1CCDB063" w14:textId="77777777" w:rsidTr="005C65FF">
        <w:trPr>
          <w:cantSplit/>
        </w:trPr>
        <w:tc>
          <w:tcPr>
            <w:tcW w:w="3402" w:type="dxa"/>
          </w:tcPr>
          <w:p w14:paraId="21E94ABC" w14:textId="77777777" w:rsidR="008539A6" w:rsidRPr="00D12C41" w:rsidRDefault="008539A6" w:rsidP="008539A6">
            <w:pPr>
              <w:pStyle w:val="FSCtblMRL1"/>
            </w:pPr>
            <w:r w:rsidRPr="00D12C41">
              <w:t>Pineapple</w:t>
            </w:r>
          </w:p>
        </w:tc>
        <w:tc>
          <w:tcPr>
            <w:tcW w:w="1020" w:type="dxa"/>
          </w:tcPr>
          <w:p w14:paraId="0DE4C7B2" w14:textId="77777777" w:rsidR="008539A6" w:rsidRPr="00D12C41" w:rsidRDefault="008539A6" w:rsidP="008539A6">
            <w:pPr>
              <w:pStyle w:val="FSCtblMRL2"/>
            </w:pPr>
            <w:r w:rsidRPr="00D12C41">
              <w:t>0.1</w:t>
            </w:r>
          </w:p>
        </w:tc>
      </w:tr>
      <w:tr w:rsidR="008539A6" w:rsidRPr="00D12C41" w14:paraId="396FA17F" w14:textId="77777777" w:rsidTr="005C65FF">
        <w:trPr>
          <w:cantSplit/>
        </w:trPr>
        <w:tc>
          <w:tcPr>
            <w:tcW w:w="3402" w:type="dxa"/>
          </w:tcPr>
          <w:p w14:paraId="19F48CB3" w14:textId="77777777" w:rsidR="008539A6" w:rsidRPr="00D12C41" w:rsidRDefault="008539A6" w:rsidP="008539A6">
            <w:pPr>
              <w:pStyle w:val="FSCtblMRL1"/>
            </w:pPr>
            <w:r w:rsidRPr="00D12C41">
              <w:t>Podded pea (young pods) (snow and sugar snap)</w:t>
            </w:r>
          </w:p>
        </w:tc>
        <w:tc>
          <w:tcPr>
            <w:tcW w:w="1020" w:type="dxa"/>
          </w:tcPr>
          <w:p w14:paraId="55C6747C" w14:textId="77777777" w:rsidR="008539A6" w:rsidRPr="00D12C41" w:rsidRDefault="008539A6" w:rsidP="008539A6">
            <w:pPr>
              <w:pStyle w:val="FSCtblMRL2"/>
            </w:pPr>
            <w:r w:rsidRPr="00D12C41">
              <w:t>T0.1</w:t>
            </w:r>
          </w:p>
        </w:tc>
      </w:tr>
      <w:tr w:rsidR="008539A6" w:rsidRPr="00D12C41" w14:paraId="58568992" w14:textId="77777777" w:rsidTr="005C65FF">
        <w:trPr>
          <w:cantSplit/>
        </w:trPr>
        <w:tc>
          <w:tcPr>
            <w:tcW w:w="3402" w:type="dxa"/>
          </w:tcPr>
          <w:p w14:paraId="0A9366EC" w14:textId="56CFB590" w:rsidR="008539A6" w:rsidRPr="00D12C41" w:rsidRDefault="008539A6" w:rsidP="008539A6">
            <w:pPr>
              <w:pStyle w:val="FSCtblMRL1"/>
            </w:pPr>
            <w:r w:rsidRPr="00D12C41">
              <w:t>Pome fruits</w:t>
            </w:r>
            <w:r w:rsidR="00054059" w:rsidRPr="00D12C41">
              <w:t xml:space="preserve"> </w:t>
            </w:r>
            <w:r w:rsidR="00054059" w:rsidRPr="00D12C41">
              <w:rPr>
                <w:lang w:eastAsia="en-AU"/>
              </w:rPr>
              <w:t>[except Persimmon, Japanese]</w:t>
            </w:r>
          </w:p>
        </w:tc>
        <w:tc>
          <w:tcPr>
            <w:tcW w:w="1020" w:type="dxa"/>
          </w:tcPr>
          <w:p w14:paraId="53E020C8" w14:textId="77777777" w:rsidR="008539A6" w:rsidRPr="00D12C41" w:rsidRDefault="008539A6" w:rsidP="008539A6">
            <w:pPr>
              <w:pStyle w:val="FSCtblMRL2"/>
            </w:pPr>
            <w:r w:rsidRPr="00D12C41">
              <w:t>0.2</w:t>
            </w:r>
          </w:p>
        </w:tc>
      </w:tr>
      <w:tr w:rsidR="008539A6" w:rsidRPr="00D12C41" w14:paraId="63CE2E88" w14:textId="77777777" w:rsidTr="005C65FF">
        <w:trPr>
          <w:cantSplit/>
        </w:trPr>
        <w:tc>
          <w:tcPr>
            <w:tcW w:w="3402" w:type="dxa"/>
          </w:tcPr>
          <w:p w14:paraId="0AE89BFB" w14:textId="77777777" w:rsidR="008539A6" w:rsidRPr="00D12C41" w:rsidRDefault="008539A6" w:rsidP="008539A6">
            <w:pPr>
              <w:pStyle w:val="FSCtblMRL1"/>
            </w:pPr>
            <w:r w:rsidRPr="00D12C41">
              <w:t>Poppy seed</w:t>
            </w:r>
          </w:p>
        </w:tc>
        <w:tc>
          <w:tcPr>
            <w:tcW w:w="1020" w:type="dxa"/>
          </w:tcPr>
          <w:p w14:paraId="18B49BEA" w14:textId="77777777" w:rsidR="008539A6" w:rsidRPr="00D12C41" w:rsidRDefault="008539A6" w:rsidP="008539A6">
            <w:pPr>
              <w:pStyle w:val="FSCtblMRL2"/>
            </w:pPr>
            <w:r w:rsidRPr="00D12C41">
              <w:t>*0.02</w:t>
            </w:r>
          </w:p>
        </w:tc>
      </w:tr>
      <w:tr w:rsidR="008539A6" w:rsidRPr="00D12C41" w14:paraId="4E3D965F" w14:textId="77777777" w:rsidTr="005C65FF">
        <w:trPr>
          <w:cantSplit/>
        </w:trPr>
        <w:tc>
          <w:tcPr>
            <w:tcW w:w="3402" w:type="dxa"/>
          </w:tcPr>
          <w:p w14:paraId="77DBFF07" w14:textId="77777777" w:rsidR="008539A6" w:rsidRPr="00D12C41" w:rsidRDefault="008539A6" w:rsidP="008539A6">
            <w:pPr>
              <w:pStyle w:val="FSCtblMRL1"/>
            </w:pPr>
            <w:r w:rsidRPr="00D12C41">
              <w:t>Poultry, edible offal of</w:t>
            </w:r>
          </w:p>
        </w:tc>
        <w:tc>
          <w:tcPr>
            <w:tcW w:w="1020" w:type="dxa"/>
          </w:tcPr>
          <w:p w14:paraId="4DD3B7C3" w14:textId="77777777" w:rsidR="008539A6" w:rsidRPr="00D12C41" w:rsidRDefault="008539A6" w:rsidP="008539A6">
            <w:pPr>
              <w:pStyle w:val="FSCtblMRL2"/>
            </w:pPr>
            <w:r w:rsidRPr="00D12C41">
              <w:t>*0.05</w:t>
            </w:r>
          </w:p>
        </w:tc>
      </w:tr>
      <w:tr w:rsidR="008539A6" w:rsidRPr="00D12C41" w14:paraId="610F4785" w14:textId="77777777" w:rsidTr="005C65FF">
        <w:trPr>
          <w:cantSplit/>
        </w:trPr>
        <w:tc>
          <w:tcPr>
            <w:tcW w:w="3402" w:type="dxa"/>
          </w:tcPr>
          <w:p w14:paraId="2BBE8EE2" w14:textId="77777777" w:rsidR="008539A6" w:rsidRPr="00D12C41" w:rsidRDefault="008539A6" w:rsidP="008539A6">
            <w:pPr>
              <w:pStyle w:val="FSCtblMRL1"/>
            </w:pPr>
            <w:r w:rsidRPr="00D12C41">
              <w:t>Poultry meat</w:t>
            </w:r>
          </w:p>
        </w:tc>
        <w:tc>
          <w:tcPr>
            <w:tcW w:w="1020" w:type="dxa"/>
          </w:tcPr>
          <w:p w14:paraId="487C3BCF" w14:textId="77777777" w:rsidR="008539A6" w:rsidRPr="00D12C41" w:rsidRDefault="008539A6" w:rsidP="008539A6">
            <w:pPr>
              <w:pStyle w:val="FSCtblMRL2"/>
            </w:pPr>
            <w:r w:rsidRPr="00D12C41">
              <w:t>*0.05</w:t>
            </w:r>
          </w:p>
        </w:tc>
      </w:tr>
      <w:tr w:rsidR="004D1D56" w:rsidRPr="00D12C41" w14:paraId="5688D62A" w14:textId="77777777" w:rsidTr="005C65FF">
        <w:trPr>
          <w:cantSplit/>
        </w:trPr>
        <w:tc>
          <w:tcPr>
            <w:tcW w:w="3402" w:type="dxa"/>
          </w:tcPr>
          <w:p w14:paraId="7E9195C6" w14:textId="126C44E0" w:rsidR="004D1D56" w:rsidRPr="00D12C41" w:rsidRDefault="004D1D56" w:rsidP="004D1D56">
            <w:pPr>
              <w:pStyle w:val="FSCtblMRL1"/>
            </w:pPr>
            <w:r w:rsidRPr="007D3528">
              <w:rPr>
                <w:lang w:eastAsia="en-AU"/>
              </w:rPr>
              <w:t>Spices [except ginger root; pepper, black, white; peppers, chili, dried]</w:t>
            </w:r>
          </w:p>
        </w:tc>
        <w:tc>
          <w:tcPr>
            <w:tcW w:w="1020" w:type="dxa"/>
          </w:tcPr>
          <w:p w14:paraId="322BD4A0" w14:textId="5E9AFBFF" w:rsidR="004D1D56" w:rsidRPr="00D12C41" w:rsidRDefault="004D1D56" w:rsidP="004D1D56">
            <w:pPr>
              <w:pStyle w:val="FSCtblMRL2"/>
            </w:pPr>
            <w:r w:rsidRPr="007D3528">
              <w:rPr>
                <w:rFonts w:eastAsia="Calibri"/>
              </w:rPr>
              <w:t>*0.05</w:t>
            </w:r>
          </w:p>
        </w:tc>
      </w:tr>
      <w:tr w:rsidR="008539A6" w:rsidRPr="00D12C41" w14:paraId="44DE79DC" w14:textId="77777777" w:rsidTr="005C65FF">
        <w:trPr>
          <w:cantSplit/>
        </w:trPr>
        <w:tc>
          <w:tcPr>
            <w:tcW w:w="3402" w:type="dxa"/>
          </w:tcPr>
          <w:p w14:paraId="7BCFD9C2" w14:textId="5ABA9F53" w:rsidR="008539A6" w:rsidRPr="00D12C41" w:rsidRDefault="008539A6" w:rsidP="008539A6">
            <w:pPr>
              <w:pStyle w:val="FSCtblMRL1"/>
            </w:pPr>
            <w:r w:rsidRPr="00D12C41">
              <w:t>Stone fruits</w:t>
            </w:r>
            <w:r w:rsidR="00054059" w:rsidRPr="00D12C41">
              <w:t xml:space="preserve"> </w:t>
            </w:r>
            <w:r w:rsidR="00054059" w:rsidRPr="00D12C41">
              <w:rPr>
                <w:szCs w:val="18"/>
                <w:lang w:eastAsia="en-AU"/>
              </w:rPr>
              <w:t xml:space="preserve">[except </w:t>
            </w:r>
            <w:r w:rsidR="00054059" w:rsidRPr="00D12C41">
              <w:rPr>
                <w:lang w:eastAsia="en-AU"/>
              </w:rPr>
              <w:t>jujube, Chinese]</w:t>
            </w:r>
          </w:p>
        </w:tc>
        <w:tc>
          <w:tcPr>
            <w:tcW w:w="1020" w:type="dxa"/>
          </w:tcPr>
          <w:p w14:paraId="6FE1CF66" w14:textId="77777777" w:rsidR="008539A6" w:rsidRPr="00D12C41" w:rsidRDefault="008539A6" w:rsidP="008539A6">
            <w:pPr>
              <w:pStyle w:val="FSCtblMRL2"/>
            </w:pPr>
            <w:r w:rsidRPr="00D12C41">
              <w:t>0.2</w:t>
            </w:r>
          </w:p>
        </w:tc>
      </w:tr>
      <w:tr w:rsidR="008539A6" w:rsidRPr="00D12C41" w14:paraId="57807D77" w14:textId="77777777" w:rsidTr="005C65FF">
        <w:trPr>
          <w:cantSplit/>
        </w:trPr>
        <w:tc>
          <w:tcPr>
            <w:tcW w:w="3402" w:type="dxa"/>
          </w:tcPr>
          <w:p w14:paraId="680FA43D" w14:textId="3280BE6E" w:rsidR="008539A6" w:rsidRPr="00D12C41" w:rsidRDefault="008539A6" w:rsidP="008539A6">
            <w:pPr>
              <w:pStyle w:val="FSCtblMRL1"/>
            </w:pPr>
            <w:r w:rsidRPr="00D12C41">
              <w:rPr>
                <w:lang w:val="en-AU"/>
              </w:rPr>
              <w:t>Strawberry</w:t>
            </w:r>
          </w:p>
        </w:tc>
        <w:tc>
          <w:tcPr>
            <w:tcW w:w="1020" w:type="dxa"/>
          </w:tcPr>
          <w:p w14:paraId="3B1CB60A" w14:textId="10165FA0" w:rsidR="008539A6" w:rsidRPr="00D12C41" w:rsidRDefault="008539A6" w:rsidP="008539A6">
            <w:pPr>
              <w:pStyle w:val="FSCtblMRL2"/>
            </w:pPr>
            <w:r w:rsidRPr="00D12C41">
              <w:rPr>
                <w:lang w:val="en-AU"/>
              </w:rPr>
              <w:t>0.6</w:t>
            </w:r>
          </w:p>
        </w:tc>
      </w:tr>
      <w:tr w:rsidR="00054059" w:rsidRPr="00D12C41" w14:paraId="09582ECD" w14:textId="77777777" w:rsidTr="005C65FF">
        <w:trPr>
          <w:cantSplit/>
        </w:trPr>
        <w:tc>
          <w:tcPr>
            <w:tcW w:w="3402" w:type="dxa"/>
          </w:tcPr>
          <w:p w14:paraId="3910BDCA" w14:textId="1CD893CD" w:rsidR="00054059" w:rsidRPr="00D12C41" w:rsidRDefault="00054059" w:rsidP="00054059">
            <w:pPr>
              <w:pStyle w:val="FSCtblMRL1"/>
              <w:rPr>
                <w:lang w:val="en-AU"/>
              </w:rPr>
            </w:pPr>
            <w:r w:rsidRPr="00D12C41">
              <w:rPr>
                <w:lang w:val="en-AU" w:eastAsia="en-AU"/>
              </w:rPr>
              <w:t>Sweet corns</w:t>
            </w:r>
          </w:p>
        </w:tc>
        <w:tc>
          <w:tcPr>
            <w:tcW w:w="1020" w:type="dxa"/>
          </w:tcPr>
          <w:p w14:paraId="524DAFA5" w14:textId="54AA1AF2" w:rsidR="00054059" w:rsidRPr="00D12C41" w:rsidRDefault="00054059" w:rsidP="00054059">
            <w:pPr>
              <w:pStyle w:val="FSCtblMRL2"/>
              <w:rPr>
                <w:lang w:val="en-AU"/>
              </w:rPr>
            </w:pPr>
            <w:r w:rsidRPr="00D12C41">
              <w:rPr>
                <w:rFonts w:eastAsia="Calibri"/>
                <w:lang w:val="en-AU"/>
              </w:rPr>
              <w:t>T0.1</w:t>
            </w:r>
          </w:p>
        </w:tc>
      </w:tr>
      <w:tr w:rsidR="00054059" w:rsidRPr="00D12C41" w14:paraId="06BB9C4C" w14:textId="77777777" w:rsidTr="005C65FF">
        <w:trPr>
          <w:cantSplit/>
        </w:trPr>
        <w:tc>
          <w:tcPr>
            <w:tcW w:w="3402" w:type="dxa"/>
          </w:tcPr>
          <w:p w14:paraId="25F5C5DD" w14:textId="7337E4F1" w:rsidR="00054059" w:rsidRPr="00D12C41" w:rsidRDefault="00C6428D" w:rsidP="00054059">
            <w:pPr>
              <w:pStyle w:val="FSCtblMRL1"/>
            </w:pPr>
            <w:r w:rsidRPr="007D3528">
              <w:rPr>
                <w:rFonts w:eastAsia="Calibri"/>
                <w:szCs w:val="18"/>
                <w:lang w:val="en-AU" w:eastAsia="en-AU"/>
              </w:rPr>
              <w:t>Tomatoes (subgroup)</w:t>
            </w:r>
          </w:p>
        </w:tc>
        <w:tc>
          <w:tcPr>
            <w:tcW w:w="1020" w:type="dxa"/>
          </w:tcPr>
          <w:p w14:paraId="60B47A10" w14:textId="77777777" w:rsidR="00054059" w:rsidRPr="00D12C41" w:rsidRDefault="00054059" w:rsidP="00054059">
            <w:pPr>
              <w:pStyle w:val="FSCtblMRL2"/>
            </w:pPr>
            <w:r w:rsidRPr="00D12C41">
              <w:rPr>
                <w:szCs w:val="18"/>
              </w:rPr>
              <w:t>T0.5</w:t>
            </w:r>
          </w:p>
        </w:tc>
      </w:tr>
      <w:tr w:rsidR="00054059" w:rsidRPr="00D12C41" w14:paraId="369B08A8" w14:textId="77777777" w:rsidTr="005C65FF">
        <w:trPr>
          <w:cantSplit/>
        </w:trPr>
        <w:tc>
          <w:tcPr>
            <w:tcW w:w="3402" w:type="dxa"/>
          </w:tcPr>
          <w:p w14:paraId="6667B2F9" w14:textId="69422098" w:rsidR="00054059" w:rsidRPr="00D12C41" w:rsidRDefault="00C6428D" w:rsidP="00054059">
            <w:pPr>
              <w:pStyle w:val="FSCtblMRL1"/>
            </w:pPr>
            <w:r w:rsidRPr="007D3528">
              <w:rPr>
                <w:rFonts w:eastAsia="Calibri"/>
                <w:szCs w:val="18"/>
                <w:lang w:val="en-AU" w:eastAsia="en-AU"/>
              </w:rPr>
              <w:t>Vegetables [except as otherwise listed under this chemical]</w:t>
            </w:r>
          </w:p>
        </w:tc>
        <w:tc>
          <w:tcPr>
            <w:tcW w:w="1020" w:type="dxa"/>
          </w:tcPr>
          <w:p w14:paraId="3349F078" w14:textId="77777777" w:rsidR="00054059" w:rsidRPr="00D12C41" w:rsidRDefault="00054059" w:rsidP="00054059">
            <w:pPr>
              <w:pStyle w:val="FSCtblMRL2"/>
            </w:pPr>
            <w:r w:rsidRPr="00D12C41">
              <w:rPr>
                <w:szCs w:val="18"/>
              </w:rPr>
              <w:t>T0.1</w:t>
            </w:r>
          </w:p>
        </w:tc>
      </w:tr>
      <w:tr w:rsidR="00054059" w:rsidRPr="00D12C41" w14:paraId="3FC1877D" w14:textId="77777777" w:rsidTr="005C65FF">
        <w:trPr>
          <w:cantSplit/>
        </w:trPr>
        <w:tc>
          <w:tcPr>
            <w:tcW w:w="3402" w:type="dxa"/>
            <w:tcBorders>
              <w:bottom w:val="single" w:sz="4" w:space="0" w:color="auto"/>
            </w:tcBorders>
          </w:tcPr>
          <w:p w14:paraId="74A7DF6F" w14:textId="77777777" w:rsidR="00054059" w:rsidRPr="00D12C41" w:rsidRDefault="00054059" w:rsidP="00054059">
            <w:pPr>
              <w:pStyle w:val="FSCtblMRL1"/>
            </w:pPr>
            <w:r w:rsidRPr="00D12C41">
              <w:rPr>
                <w:u w:color="000000"/>
              </w:rPr>
              <w:t>Walnuts</w:t>
            </w:r>
          </w:p>
        </w:tc>
        <w:tc>
          <w:tcPr>
            <w:tcW w:w="1020" w:type="dxa"/>
            <w:tcBorders>
              <w:bottom w:val="single" w:sz="4" w:space="0" w:color="auto"/>
            </w:tcBorders>
          </w:tcPr>
          <w:p w14:paraId="67338D53" w14:textId="474A6AFD" w:rsidR="00054059" w:rsidRPr="00D12C41" w:rsidRDefault="00054059" w:rsidP="00054059">
            <w:pPr>
              <w:pStyle w:val="FSCtblMRL2"/>
            </w:pPr>
            <w:r w:rsidRPr="00D12C41">
              <w:rPr>
                <w:szCs w:val="18"/>
              </w:rPr>
              <w:t>T*0.01</w:t>
            </w:r>
          </w:p>
        </w:tc>
      </w:tr>
    </w:tbl>
    <w:p w14:paraId="7E77942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688806CD" w14:textId="77777777" w:rsidTr="005C65FF">
        <w:trPr>
          <w:cantSplit/>
        </w:trPr>
        <w:tc>
          <w:tcPr>
            <w:tcW w:w="4422" w:type="dxa"/>
            <w:tcBorders>
              <w:top w:val="single" w:sz="4" w:space="0" w:color="auto"/>
            </w:tcBorders>
          </w:tcPr>
          <w:p w14:paraId="4C7CBDBE" w14:textId="77777777" w:rsidR="00B06314" w:rsidRPr="00D12C41" w:rsidRDefault="00B06314" w:rsidP="005C65FF">
            <w:pPr>
              <w:pStyle w:val="FSCtblh3"/>
            </w:pPr>
            <w:r w:rsidRPr="00D12C41">
              <w:t>Agvet chemical:  Metalaxyl-M</w:t>
            </w:r>
          </w:p>
        </w:tc>
      </w:tr>
      <w:tr w:rsidR="00B06314" w:rsidRPr="00D12C41" w14:paraId="6C96DA6E" w14:textId="77777777" w:rsidTr="005C65FF">
        <w:trPr>
          <w:cantSplit/>
        </w:trPr>
        <w:tc>
          <w:tcPr>
            <w:tcW w:w="4422" w:type="dxa"/>
            <w:tcBorders>
              <w:bottom w:val="single" w:sz="4" w:space="0" w:color="auto"/>
            </w:tcBorders>
          </w:tcPr>
          <w:p w14:paraId="4579CC13" w14:textId="77777777" w:rsidR="00B06314" w:rsidRPr="00D12C41" w:rsidRDefault="00B06314" w:rsidP="005C65FF">
            <w:pPr>
              <w:pStyle w:val="FSCtblh4"/>
            </w:pPr>
            <w:r w:rsidRPr="00D12C41">
              <w:rPr>
                <w:i w:val="0"/>
              </w:rPr>
              <w:t xml:space="preserve">see </w:t>
            </w:r>
            <w:r w:rsidRPr="00D12C41">
              <w:t>Metalaxyl</w:t>
            </w:r>
          </w:p>
        </w:tc>
      </w:tr>
    </w:tbl>
    <w:p w14:paraId="72468C85"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7C454C3" w14:textId="77777777" w:rsidTr="005C65FF">
        <w:trPr>
          <w:cantSplit/>
        </w:trPr>
        <w:tc>
          <w:tcPr>
            <w:tcW w:w="4422" w:type="dxa"/>
            <w:gridSpan w:val="2"/>
            <w:tcBorders>
              <w:top w:val="single" w:sz="4" w:space="0" w:color="auto"/>
            </w:tcBorders>
          </w:tcPr>
          <w:p w14:paraId="1789AD26" w14:textId="77777777" w:rsidR="00B06314" w:rsidRPr="00D12C41" w:rsidRDefault="00B06314" w:rsidP="005C65FF">
            <w:pPr>
              <w:pStyle w:val="FSCtblh3"/>
            </w:pPr>
            <w:r w:rsidRPr="00D12C41">
              <w:t>Agvet chemical:  Metaldehyde</w:t>
            </w:r>
          </w:p>
        </w:tc>
      </w:tr>
      <w:tr w:rsidR="00B06314" w:rsidRPr="00D12C41" w14:paraId="7B20B29A" w14:textId="77777777" w:rsidTr="005C65FF">
        <w:trPr>
          <w:cantSplit/>
        </w:trPr>
        <w:tc>
          <w:tcPr>
            <w:tcW w:w="4422" w:type="dxa"/>
            <w:gridSpan w:val="2"/>
            <w:tcBorders>
              <w:bottom w:val="single" w:sz="4" w:space="0" w:color="auto"/>
            </w:tcBorders>
          </w:tcPr>
          <w:p w14:paraId="61F47B07" w14:textId="77777777" w:rsidR="00B06314" w:rsidRPr="00D12C41" w:rsidRDefault="00B06314" w:rsidP="005C65FF">
            <w:pPr>
              <w:pStyle w:val="FSCtblh4"/>
            </w:pPr>
            <w:r w:rsidRPr="00D12C41">
              <w:t>Permitted residue:  Metaldehyde</w:t>
            </w:r>
          </w:p>
        </w:tc>
      </w:tr>
      <w:tr w:rsidR="00B06314" w:rsidRPr="00D12C41" w14:paraId="708CE597" w14:textId="77777777" w:rsidTr="005C65FF">
        <w:trPr>
          <w:cantSplit/>
        </w:trPr>
        <w:tc>
          <w:tcPr>
            <w:tcW w:w="3402" w:type="dxa"/>
            <w:tcBorders>
              <w:top w:val="single" w:sz="4" w:space="0" w:color="auto"/>
            </w:tcBorders>
          </w:tcPr>
          <w:p w14:paraId="3070AFD6" w14:textId="77777777" w:rsidR="00B06314" w:rsidRPr="00D12C41" w:rsidRDefault="00B06314" w:rsidP="005C65FF">
            <w:pPr>
              <w:pStyle w:val="FSCtblMRL1"/>
            </w:pPr>
            <w:r w:rsidRPr="00D12C41">
              <w:t>Cereal grains</w:t>
            </w:r>
          </w:p>
        </w:tc>
        <w:tc>
          <w:tcPr>
            <w:tcW w:w="1020" w:type="dxa"/>
            <w:tcBorders>
              <w:top w:val="single" w:sz="4" w:space="0" w:color="auto"/>
            </w:tcBorders>
          </w:tcPr>
          <w:p w14:paraId="6E16822D" w14:textId="77777777" w:rsidR="00B06314" w:rsidRPr="00D12C41" w:rsidRDefault="00B06314" w:rsidP="005C65FF">
            <w:pPr>
              <w:pStyle w:val="FSCtblMRL2"/>
            </w:pPr>
            <w:r w:rsidRPr="00D12C41">
              <w:t>1</w:t>
            </w:r>
          </w:p>
        </w:tc>
      </w:tr>
      <w:tr w:rsidR="00054059" w:rsidRPr="00D12C41" w14:paraId="337D0EF4" w14:textId="77777777" w:rsidTr="005C65FF">
        <w:trPr>
          <w:cantSplit/>
        </w:trPr>
        <w:tc>
          <w:tcPr>
            <w:tcW w:w="3402" w:type="dxa"/>
            <w:tcBorders>
              <w:top w:val="single" w:sz="4" w:space="0" w:color="auto"/>
            </w:tcBorders>
          </w:tcPr>
          <w:p w14:paraId="4E17405F" w14:textId="1549A7DD" w:rsidR="00054059" w:rsidRPr="00D12C41" w:rsidRDefault="00054059" w:rsidP="00054059">
            <w:pPr>
              <w:pStyle w:val="FSCtblMRL1"/>
            </w:pPr>
            <w:r w:rsidRPr="00D12C41">
              <w:rPr>
                <w:lang w:eastAsia="en-AU"/>
              </w:rPr>
              <w:t>Chives</w:t>
            </w:r>
          </w:p>
        </w:tc>
        <w:tc>
          <w:tcPr>
            <w:tcW w:w="1020" w:type="dxa"/>
            <w:tcBorders>
              <w:top w:val="single" w:sz="4" w:space="0" w:color="auto"/>
            </w:tcBorders>
          </w:tcPr>
          <w:p w14:paraId="6D0D54DA" w14:textId="7E0EB52E" w:rsidR="00054059" w:rsidRPr="00D12C41" w:rsidRDefault="00054059" w:rsidP="00054059">
            <w:pPr>
              <w:pStyle w:val="FSCtblMRL2"/>
            </w:pPr>
            <w:r w:rsidRPr="00D12C41">
              <w:rPr>
                <w:rFonts w:eastAsia="Calibri"/>
              </w:rPr>
              <w:t>1</w:t>
            </w:r>
          </w:p>
        </w:tc>
      </w:tr>
      <w:tr w:rsidR="00054059" w:rsidRPr="00D12C41" w14:paraId="3D77AEB5" w14:textId="77777777" w:rsidTr="005C65FF">
        <w:trPr>
          <w:cantSplit/>
        </w:trPr>
        <w:tc>
          <w:tcPr>
            <w:tcW w:w="3402" w:type="dxa"/>
          </w:tcPr>
          <w:p w14:paraId="6850CBC3" w14:textId="77777777" w:rsidR="00054059" w:rsidRPr="00D12C41" w:rsidRDefault="00054059" w:rsidP="00054059">
            <w:pPr>
              <w:pStyle w:val="FSCtblMRL1"/>
            </w:pPr>
            <w:r w:rsidRPr="00D12C41">
              <w:t>Fruit</w:t>
            </w:r>
          </w:p>
        </w:tc>
        <w:tc>
          <w:tcPr>
            <w:tcW w:w="1020" w:type="dxa"/>
          </w:tcPr>
          <w:p w14:paraId="7EA5E60E" w14:textId="77777777" w:rsidR="00054059" w:rsidRPr="00D12C41" w:rsidRDefault="00054059" w:rsidP="00054059">
            <w:pPr>
              <w:pStyle w:val="FSCtblMRL2"/>
            </w:pPr>
            <w:r w:rsidRPr="00D12C41">
              <w:t>1</w:t>
            </w:r>
          </w:p>
        </w:tc>
      </w:tr>
      <w:tr w:rsidR="00054059" w:rsidRPr="00D12C41" w14:paraId="014327E8" w14:textId="77777777" w:rsidTr="005C65FF">
        <w:trPr>
          <w:cantSplit/>
        </w:trPr>
        <w:tc>
          <w:tcPr>
            <w:tcW w:w="3402" w:type="dxa"/>
          </w:tcPr>
          <w:p w14:paraId="337626E7" w14:textId="77777777" w:rsidR="00054059" w:rsidRPr="00D12C41" w:rsidRDefault="00054059" w:rsidP="00054059">
            <w:pPr>
              <w:pStyle w:val="FSCtblMRL1"/>
            </w:pPr>
            <w:r w:rsidRPr="00D12C41">
              <w:t>Herbs</w:t>
            </w:r>
          </w:p>
        </w:tc>
        <w:tc>
          <w:tcPr>
            <w:tcW w:w="1020" w:type="dxa"/>
          </w:tcPr>
          <w:p w14:paraId="56BF3AE4" w14:textId="77777777" w:rsidR="00054059" w:rsidRPr="00D12C41" w:rsidRDefault="00054059" w:rsidP="00054059">
            <w:pPr>
              <w:pStyle w:val="FSCtblMRL2"/>
            </w:pPr>
            <w:r w:rsidRPr="00D12C41">
              <w:t>1</w:t>
            </w:r>
          </w:p>
        </w:tc>
      </w:tr>
      <w:tr w:rsidR="00054059" w:rsidRPr="00D12C41" w14:paraId="6FB35F13" w14:textId="77777777" w:rsidTr="005C65FF">
        <w:trPr>
          <w:cantSplit/>
        </w:trPr>
        <w:tc>
          <w:tcPr>
            <w:tcW w:w="3402" w:type="dxa"/>
          </w:tcPr>
          <w:p w14:paraId="085E920D" w14:textId="77777777" w:rsidR="00054059" w:rsidRPr="00D12C41" w:rsidRDefault="00054059" w:rsidP="00054059">
            <w:pPr>
              <w:pStyle w:val="FSCtblMRL1"/>
            </w:pPr>
            <w:r w:rsidRPr="00D12C41">
              <w:t>Oilseed</w:t>
            </w:r>
          </w:p>
        </w:tc>
        <w:tc>
          <w:tcPr>
            <w:tcW w:w="1020" w:type="dxa"/>
          </w:tcPr>
          <w:p w14:paraId="2F15BAFE" w14:textId="77777777" w:rsidR="00054059" w:rsidRPr="00D12C41" w:rsidRDefault="00054059" w:rsidP="00054059">
            <w:pPr>
              <w:pStyle w:val="FSCtblMRL2"/>
            </w:pPr>
            <w:r w:rsidRPr="00D12C41">
              <w:t>1</w:t>
            </w:r>
          </w:p>
        </w:tc>
      </w:tr>
      <w:tr w:rsidR="00054059" w:rsidRPr="00D12C41" w14:paraId="35AFBB28" w14:textId="77777777" w:rsidTr="005C65FF">
        <w:trPr>
          <w:cantSplit/>
        </w:trPr>
        <w:tc>
          <w:tcPr>
            <w:tcW w:w="3402" w:type="dxa"/>
          </w:tcPr>
          <w:p w14:paraId="2D9316F9" w14:textId="170521BA" w:rsidR="00054059" w:rsidRPr="00D12C41" w:rsidRDefault="00054059" w:rsidP="00054059">
            <w:pPr>
              <w:pStyle w:val="FSCtblMRL1"/>
            </w:pPr>
            <w:r w:rsidRPr="00D12C41">
              <w:rPr>
                <w:lang w:eastAsia="en-AU"/>
              </w:rPr>
              <w:t>Palm nuts</w:t>
            </w:r>
          </w:p>
        </w:tc>
        <w:tc>
          <w:tcPr>
            <w:tcW w:w="1020" w:type="dxa"/>
          </w:tcPr>
          <w:p w14:paraId="7EE516FC" w14:textId="66CB0ED6" w:rsidR="00054059" w:rsidRPr="00D12C41" w:rsidRDefault="00054059" w:rsidP="00054059">
            <w:pPr>
              <w:pStyle w:val="FSCtblMRL2"/>
            </w:pPr>
            <w:r w:rsidRPr="00D12C41">
              <w:rPr>
                <w:rFonts w:eastAsia="Calibri"/>
              </w:rPr>
              <w:t>1</w:t>
            </w:r>
          </w:p>
        </w:tc>
      </w:tr>
      <w:tr w:rsidR="00054059" w:rsidRPr="00D12C41" w14:paraId="01DEC8FD" w14:textId="77777777" w:rsidTr="005C65FF">
        <w:trPr>
          <w:cantSplit/>
        </w:trPr>
        <w:tc>
          <w:tcPr>
            <w:tcW w:w="3402" w:type="dxa"/>
          </w:tcPr>
          <w:p w14:paraId="6BC412EF" w14:textId="580C3145" w:rsidR="00054059" w:rsidRPr="00D12C41" w:rsidRDefault="00054059" w:rsidP="00054059">
            <w:pPr>
              <w:pStyle w:val="FSCtblMRL1"/>
            </w:pPr>
            <w:r w:rsidRPr="00D12C41">
              <w:rPr>
                <w:lang w:eastAsia="en-AU"/>
              </w:rPr>
              <w:t>Peanut</w:t>
            </w:r>
          </w:p>
        </w:tc>
        <w:tc>
          <w:tcPr>
            <w:tcW w:w="1020" w:type="dxa"/>
          </w:tcPr>
          <w:p w14:paraId="5C17387C" w14:textId="5468EB00" w:rsidR="00054059" w:rsidRPr="00D12C41" w:rsidRDefault="00054059" w:rsidP="00054059">
            <w:pPr>
              <w:pStyle w:val="FSCtblMRL2"/>
            </w:pPr>
            <w:r w:rsidRPr="00D12C41">
              <w:rPr>
                <w:rFonts w:eastAsia="Calibri"/>
              </w:rPr>
              <w:t>1</w:t>
            </w:r>
          </w:p>
        </w:tc>
      </w:tr>
      <w:tr w:rsidR="00054059" w:rsidRPr="00D12C41" w14:paraId="278D3967" w14:textId="77777777" w:rsidTr="005C65FF">
        <w:trPr>
          <w:cantSplit/>
        </w:trPr>
        <w:tc>
          <w:tcPr>
            <w:tcW w:w="3402" w:type="dxa"/>
          </w:tcPr>
          <w:p w14:paraId="4F535852" w14:textId="77777777" w:rsidR="00054059" w:rsidRPr="00D12C41" w:rsidRDefault="00054059" w:rsidP="00054059">
            <w:pPr>
              <w:pStyle w:val="FSCtblMRL1"/>
            </w:pPr>
            <w:r w:rsidRPr="00D12C41">
              <w:t>Pulses</w:t>
            </w:r>
          </w:p>
        </w:tc>
        <w:tc>
          <w:tcPr>
            <w:tcW w:w="1020" w:type="dxa"/>
          </w:tcPr>
          <w:p w14:paraId="4B702020" w14:textId="77777777" w:rsidR="00054059" w:rsidRPr="00D12C41" w:rsidRDefault="00054059" w:rsidP="00054059">
            <w:pPr>
              <w:pStyle w:val="FSCtblMRL2"/>
            </w:pPr>
            <w:r w:rsidRPr="00D12C41">
              <w:t>1</w:t>
            </w:r>
          </w:p>
        </w:tc>
      </w:tr>
      <w:tr w:rsidR="00054059" w:rsidRPr="00D12C41" w14:paraId="3C4B1E48" w14:textId="77777777" w:rsidTr="005C65FF">
        <w:trPr>
          <w:cantSplit/>
        </w:trPr>
        <w:tc>
          <w:tcPr>
            <w:tcW w:w="3402" w:type="dxa"/>
          </w:tcPr>
          <w:p w14:paraId="6FDFECB9" w14:textId="77777777" w:rsidR="00054059" w:rsidRPr="00D12C41" w:rsidRDefault="00054059" w:rsidP="00054059">
            <w:pPr>
              <w:pStyle w:val="FSCtblMRL1"/>
            </w:pPr>
            <w:r w:rsidRPr="00D12C41">
              <w:t>Spices</w:t>
            </w:r>
          </w:p>
        </w:tc>
        <w:tc>
          <w:tcPr>
            <w:tcW w:w="1020" w:type="dxa"/>
          </w:tcPr>
          <w:p w14:paraId="7C8959E8" w14:textId="77777777" w:rsidR="00054059" w:rsidRPr="00D12C41" w:rsidRDefault="00054059" w:rsidP="00054059">
            <w:pPr>
              <w:pStyle w:val="FSCtblMRL2"/>
            </w:pPr>
            <w:r w:rsidRPr="00D12C41">
              <w:t>1</w:t>
            </w:r>
          </w:p>
        </w:tc>
      </w:tr>
      <w:tr w:rsidR="00054059" w:rsidRPr="00D12C41" w14:paraId="421C11E4" w14:textId="77777777" w:rsidTr="005C65FF">
        <w:trPr>
          <w:cantSplit/>
        </w:trPr>
        <w:tc>
          <w:tcPr>
            <w:tcW w:w="3402" w:type="dxa"/>
          </w:tcPr>
          <w:p w14:paraId="28D57385" w14:textId="77777777" w:rsidR="00054059" w:rsidRPr="00D12C41" w:rsidRDefault="00054059" w:rsidP="00054059">
            <w:pPr>
              <w:pStyle w:val="FSCtblMRL1"/>
            </w:pPr>
            <w:r w:rsidRPr="00D12C41">
              <w:t>Teas (tea and herb teas)</w:t>
            </w:r>
          </w:p>
        </w:tc>
        <w:tc>
          <w:tcPr>
            <w:tcW w:w="1020" w:type="dxa"/>
          </w:tcPr>
          <w:p w14:paraId="1FBD741C" w14:textId="77777777" w:rsidR="00054059" w:rsidRPr="00D12C41" w:rsidRDefault="00054059" w:rsidP="00054059">
            <w:pPr>
              <w:pStyle w:val="FSCtblMRL2"/>
            </w:pPr>
            <w:r w:rsidRPr="00D12C41">
              <w:t>1</w:t>
            </w:r>
          </w:p>
        </w:tc>
      </w:tr>
      <w:tr w:rsidR="00054059" w:rsidRPr="00D12C41" w14:paraId="2EDF9226" w14:textId="77777777" w:rsidTr="005C65FF">
        <w:trPr>
          <w:cantSplit/>
        </w:trPr>
        <w:tc>
          <w:tcPr>
            <w:tcW w:w="3402" w:type="dxa"/>
            <w:tcBorders>
              <w:bottom w:val="single" w:sz="4" w:space="0" w:color="auto"/>
            </w:tcBorders>
          </w:tcPr>
          <w:p w14:paraId="49E728C0" w14:textId="77777777" w:rsidR="00054059" w:rsidRPr="00D12C41" w:rsidRDefault="00054059" w:rsidP="00054059">
            <w:pPr>
              <w:pStyle w:val="FSCtblMRL1"/>
            </w:pPr>
            <w:r w:rsidRPr="00D12C41">
              <w:t>Vegetables</w:t>
            </w:r>
          </w:p>
        </w:tc>
        <w:tc>
          <w:tcPr>
            <w:tcW w:w="1020" w:type="dxa"/>
            <w:tcBorders>
              <w:bottom w:val="single" w:sz="4" w:space="0" w:color="auto"/>
            </w:tcBorders>
          </w:tcPr>
          <w:p w14:paraId="44132E2F" w14:textId="77777777" w:rsidR="00054059" w:rsidRPr="00D12C41" w:rsidRDefault="00054059" w:rsidP="00054059">
            <w:pPr>
              <w:pStyle w:val="FSCtblMRL2"/>
            </w:pPr>
            <w:r w:rsidRPr="00D12C41">
              <w:t>1</w:t>
            </w:r>
          </w:p>
        </w:tc>
      </w:tr>
    </w:tbl>
    <w:p w14:paraId="51F683CF" w14:textId="77777777"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344"/>
        <w:gridCol w:w="1079"/>
      </w:tblGrid>
      <w:tr w:rsidR="00B06314" w:rsidRPr="00D12C41" w14:paraId="168F6A73" w14:textId="77777777" w:rsidTr="005C65FF">
        <w:trPr>
          <w:cantSplit/>
        </w:trPr>
        <w:tc>
          <w:tcPr>
            <w:tcW w:w="4423" w:type="dxa"/>
            <w:gridSpan w:val="2"/>
            <w:tcBorders>
              <w:top w:val="single" w:sz="4" w:space="0" w:color="auto"/>
            </w:tcBorders>
            <w:shd w:val="clear" w:color="auto" w:fill="auto"/>
          </w:tcPr>
          <w:p w14:paraId="792B8B64" w14:textId="77777777" w:rsidR="00B06314" w:rsidRPr="00D12C41" w:rsidRDefault="00B06314" w:rsidP="005C65FF">
            <w:pPr>
              <w:pStyle w:val="FSCtblh3"/>
            </w:pPr>
            <w:r w:rsidRPr="00D12C41">
              <w:t>Agvet chemical: Metamitron</w:t>
            </w:r>
          </w:p>
        </w:tc>
      </w:tr>
      <w:tr w:rsidR="00B06314" w:rsidRPr="00D12C41" w14:paraId="16748375" w14:textId="77777777" w:rsidTr="005C65FF">
        <w:trPr>
          <w:cantSplit/>
        </w:trPr>
        <w:tc>
          <w:tcPr>
            <w:tcW w:w="4423" w:type="dxa"/>
            <w:gridSpan w:val="2"/>
            <w:tcBorders>
              <w:bottom w:val="single" w:sz="4" w:space="0" w:color="auto"/>
            </w:tcBorders>
            <w:shd w:val="clear" w:color="auto" w:fill="auto"/>
          </w:tcPr>
          <w:p w14:paraId="16F37FA4" w14:textId="77777777" w:rsidR="00B06314" w:rsidRPr="00D12C41" w:rsidRDefault="00B06314" w:rsidP="005C65FF">
            <w:pPr>
              <w:pStyle w:val="FSCtblh4"/>
            </w:pPr>
            <w:r w:rsidRPr="00D12C41">
              <w:t>Permitted residue: Metamitron</w:t>
            </w:r>
          </w:p>
        </w:tc>
      </w:tr>
      <w:tr w:rsidR="00B06314" w:rsidRPr="00D12C41" w14:paraId="311D37FA" w14:textId="77777777" w:rsidTr="00EF6389">
        <w:trPr>
          <w:cantSplit/>
        </w:trPr>
        <w:tc>
          <w:tcPr>
            <w:tcW w:w="3344" w:type="dxa"/>
            <w:tcBorders>
              <w:top w:val="nil"/>
              <w:left w:val="nil"/>
              <w:bottom w:val="nil"/>
              <w:right w:val="nil"/>
            </w:tcBorders>
          </w:tcPr>
          <w:p w14:paraId="2BC7B838" w14:textId="77777777" w:rsidR="00B06314" w:rsidRPr="00D12C41" w:rsidRDefault="00B06314" w:rsidP="005C65FF">
            <w:pPr>
              <w:pStyle w:val="FSCtblMRL1"/>
            </w:pPr>
            <w:r w:rsidRPr="00D12C41">
              <w:t>Edible offal (Mammalian)</w:t>
            </w:r>
          </w:p>
        </w:tc>
        <w:tc>
          <w:tcPr>
            <w:tcW w:w="1079" w:type="dxa"/>
            <w:tcBorders>
              <w:top w:val="nil"/>
              <w:left w:val="nil"/>
              <w:bottom w:val="nil"/>
              <w:right w:val="nil"/>
            </w:tcBorders>
          </w:tcPr>
          <w:p w14:paraId="27F30540" w14:textId="77777777" w:rsidR="00B06314" w:rsidRPr="00D12C41" w:rsidRDefault="00B06314" w:rsidP="005C65FF">
            <w:pPr>
              <w:pStyle w:val="FSCtblMRL2"/>
            </w:pPr>
            <w:r w:rsidRPr="00D12C41">
              <w:t>*0.05</w:t>
            </w:r>
          </w:p>
        </w:tc>
      </w:tr>
      <w:tr w:rsidR="00B06314" w:rsidRPr="00D12C41" w14:paraId="771832AC" w14:textId="77777777" w:rsidTr="00EF6389">
        <w:trPr>
          <w:cantSplit/>
        </w:trPr>
        <w:tc>
          <w:tcPr>
            <w:tcW w:w="3344" w:type="dxa"/>
            <w:tcBorders>
              <w:top w:val="nil"/>
              <w:left w:val="nil"/>
              <w:right w:val="nil"/>
            </w:tcBorders>
          </w:tcPr>
          <w:p w14:paraId="48F92F7C" w14:textId="77777777" w:rsidR="00B06314" w:rsidRPr="00D12C41" w:rsidRDefault="00B06314" w:rsidP="005C65FF">
            <w:pPr>
              <w:pStyle w:val="FSCtblMRL1"/>
            </w:pPr>
            <w:r w:rsidRPr="00D12C41">
              <w:t>Meat [mammalian]</w:t>
            </w:r>
          </w:p>
        </w:tc>
        <w:tc>
          <w:tcPr>
            <w:tcW w:w="1079" w:type="dxa"/>
            <w:tcBorders>
              <w:top w:val="nil"/>
              <w:left w:val="nil"/>
              <w:right w:val="nil"/>
            </w:tcBorders>
          </w:tcPr>
          <w:p w14:paraId="1A9F94B2" w14:textId="77777777" w:rsidR="00B06314" w:rsidRPr="00D12C41" w:rsidRDefault="00B06314" w:rsidP="005C65FF">
            <w:pPr>
              <w:pStyle w:val="FSCtblMRL2"/>
            </w:pPr>
            <w:r w:rsidRPr="00D12C41">
              <w:t>*0.05</w:t>
            </w:r>
          </w:p>
        </w:tc>
      </w:tr>
      <w:tr w:rsidR="00B06314" w:rsidRPr="00D12C41" w14:paraId="7F62D7B6" w14:textId="77777777" w:rsidTr="00EF6389">
        <w:trPr>
          <w:cantSplit/>
        </w:trPr>
        <w:tc>
          <w:tcPr>
            <w:tcW w:w="3344" w:type="dxa"/>
            <w:tcBorders>
              <w:top w:val="nil"/>
              <w:left w:val="nil"/>
              <w:right w:val="nil"/>
            </w:tcBorders>
          </w:tcPr>
          <w:p w14:paraId="765CF1A8" w14:textId="77777777" w:rsidR="00B06314" w:rsidRPr="00D12C41" w:rsidRDefault="00B06314" w:rsidP="005C65FF">
            <w:pPr>
              <w:pStyle w:val="FSCtblMRL1"/>
            </w:pPr>
            <w:r w:rsidRPr="00D12C41">
              <w:t>Milks</w:t>
            </w:r>
          </w:p>
        </w:tc>
        <w:tc>
          <w:tcPr>
            <w:tcW w:w="1079" w:type="dxa"/>
            <w:tcBorders>
              <w:top w:val="nil"/>
              <w:left w:val="nil"/>
              <w:right w:val="nil"/>
            </w:tcBorders>
          </w:tcPr>
          <w:p w14:paraId="66AFBFED" w14:textId="77777777" w:rsidR="00B06314" w:rsidRPr="00D12C41" w:rsidRDefault="00B06314" w:rsidP="005C65FF">
            <w:pPr>
              <w:pStyle w:val="FSCtblMRL2"/>
            </w:pPr>
            <w:r w:rsidRPr="00D12C41">
              <w:t>*0.05</w:t>
            </w:r>
          </w:p>
        </w:tc>
      </w:tr>
      <w:tr w:rsidR="005243CC" w:rsidRPr="00D12C41" w14:paraId="4B2359B1" w14:textId="77777777" w:rsidTr="00EF6389">
        <w:trPr>
          <w:cantSplit/>
        </w:trPr>
        <w:tc>
          <w:tcPr>
            <w:tcW w:w="3344" w:type="dxa"/>
            <w:tcBorders>
              <w:bottom w:val="single" w:sz="4" w:space="0" w:color="auto"/>
            </w:tcBorders>
          </w:tcPr>
          <w:p w14:paraId="7801FEBC" w14:textId="5E4EFC53" w:rsidR="005243CC" w:rsidRPr="00D12C41" w:rsidRDefault="005243CC" w:rsidP="005243CC">
            <w:pPr>
              <w:pStyle w:val="FSCtblMRL1"/>
            </w:pPr>
            <w:r w:rsidRPr="00D12C41">
              <w:t>Pome fruits</w:t>
            </w:r>
            <w:r w:rsidR="00054059" w:rsidRPr="00D12C41">
              <w:t xml:space="preserve"> [except Persimmon, Japanese]</w:t>
            </w:r>
          </w:p>
        </w:tc>
        <w:tc>
          <w:tcPr>
            <w:tcW w:w="1079" w:type="dxa"/>
            <w:tcBorders>
              <w:top w:val="nil"/>
              <w:left w:val="nil"/>
              <w:bottom w:val="single" w:sz="4" w:space="0" w:color="auto"/>
              <w:right w:val="nil"/>
            </w:tcBorders>
          </w:tcPr>
          <w:p w14:paraId="7F967C16" w14:textId="0ABD2B4E" w:rsidR="005243CC" w:rsidRPr="00D12C41" w:rsidRDefault="00C24B70" w:rsidP="005243CC">
            <w:pPr>
              <w:pStyle w:val="FSCtblMRL2"/>
            </w:pPr>
            <w:r w:rsidRPr="00D12C41">
              <w:t>0.01</w:t>
            </w:r>
          </w:p>
        </w:tc>
      </w:tr>
    </w:tbl>
    <w:p w14:paraId="2636B898" w14:textId="77777777" w:rsidR="00EF6389" w:rsidRPr="00D12C41" w:rsidRDefault="00EF6389">
      <w:pPr>
        <w:rPr>
          <w:rFonts w:cs="Arial"/>
        </w:rPr>
      </w:pPr>
    </w:p>
    <w:tbl>
      <w:tblPr>
        <w:tblW w:w="4423" w:type="dxa"/>
        <w:tblLayout w:type="fixed"/>
        <w:tblCellMar>
          <w:left w:w="80" w:type="dxa"/>
          <w:right w:w="80" w:type="dxa"/>
        </w:tblCellMar>
        <w:tblLook w:val="0000" w:firstRow="0" w:lastRow="0" w:firstColumn="0" w:lastColumn="0" w:noHBand="0" w:noVBand="0"/>
      </w:tblPr>
      <w:tblGrid>
        <w:gridCol w:w="3417"/>
        <w:gridCol w:w="1006"/>
      </w:tblGrid>
      <w:tr w:rsidR="005243CC" w:rsidRPr="00D12C41" w14:paraId="597CF839" w14:textId="77777777" w:rsidTr="00EF6389">
        <w:trPr>
          <w:cantSplit/>
        </w:trPr>
        <w:tc>
          <w:tcPr>
            <w:tcW w:w="4423" w:type="dxa"/>
            <w:gridSpan w:val="2"/>
            <w:tcBorders>
              <w:top w:val="single" w:sz="4" w:space="0" w:color="auto"/>
            </w:tcBorders>
            <w:shd w:val="clear" w:color="auto" w:fill="auto"/>
          </w:tcPr>
          <w:p w14:paraId="0DFA618C" w14:textId="0F1DDF41" w:rsidR="005243CC" w:rsidRPr="00D12C41" w:rsidRDefault="005243CC" w:rsidP="005243CC">
            <w:pPr>
              <w:pStyle w:val="FSCtblh3"/>
            </w:pPr>
            <w:r w:rsidRPr="00D12C41">
              <w:t xml:space="preserve">Agvet chemical:  </w:t>
            </w:r>
            <w:r w:rsidRPr="00D12C41">
              <w:rPr>
                <w:bCs/>
                <w:szCs w:val="18"/>
              </w:rPr>
              <w:t>Metazachlor</w:t>
            </w:r>
          </w:p>
        </w:tc>
      </w:tr>
      <w:tr w:rsidR="005243CC" w:rsidRPr="00D12C41" w14:paraId="2D20F698" w14:textId="77777777" w:rsidTr="00EF6389">
        <w:trPr>
          <w:cantSplit/>
        </w:trPr>
        <w:tc>
          <w:tcPr>
            <w:tcW w:w="4423" w:type="dxa"/>
            <w:gridSpan w:val="2"/>
            <w:shd w:val="clear" w:color="auto" w:fill="auto"/>
          </w:tcPr>
          <w:p w14:paraId="2A4B7DAC" w14:textId="77777777" w:rsidR="005243CC" w:rsidRPr="00D12C41" w:rsidRDefault="005243CC" w:rsidP="005243CC">
            <w:pPr>
              <w:pStyle w:val="FSCtblh4"/>
            </w:pPr>
            <w:r w:rsidRPr="00D12C41">
              <w:t xml:space="preserve">Permitted residue—commodities of plant origin: Sum of metabolites 479M04 (N-(2,6-dimethylphenyl)-N-(1H-pyrazol-1-ylmethyl)oxalamide), 479M08 (N-(2,6-dimethylphenyl)-N-(1H-pyrazol-1-ylmethyl)aminocarbonylmethylsulfonic acid) and 479M16 (3-[N-(2,6-dimethylphenyl)-N-(1H-pyrazol-1-ylmethyl)aminocarbonylmethylsulfinyl]-2-hydroxypropanoic acid), expressed as metazachlor </w:t>
            </w:r>
          </w:p>
        </w:tc>
      </w:tr>
      <w:tr w:rsidR="005243CC" w:rsidRPr="00D12C41" w14:paraId="0BD0BD61" w14:textId="77777777" w:rsidTr="00EF6389">
        <w:trPr>
          <w:cantSplit/>
        </w:trPr>
        <w:tc>
          <w:tcPr>
            <w:tcW w:w="4423" w:type="dxa"/>
            <w:gridSpan w:val="2"/>
            <w:tcBorders>
              <w:bottom w:val="single" w:sz="4" w:space="0" w:color="auto"/>
            </w:tcBorders>
            <w:shd w:val="clear" w:color="auto" w:fill="auto"/>
          </w:tcPr>
          <w:p w14:paraId="64A0E727" w14:textId="77777777" w:rsidR="005243CC" w:rsidRPr="00D12C41" w:rsidRDefault="005243CC" w:rsidP="005243CC">
            <w:pPr>
              <w:pStyle w:val="FSCtblh4"/>
            </w:pPr>
            <w:r w:rsidRPr="00D12C41">
              <w:t>Permitted residue—commodities of animal origin: Sum of metazachlor and its metabolites containing the 2,6-dimethylaniline moiety, expressed as metazachlor</w:t>
            </w:r>
          </w:p>
        </w:tc>
      </w:tr>
      <w:tr w:rsidR="005243CC" w:rsidRPr="00D12C41" w14:paraId="1D57343D" w14:textId="77777777" w:rsidTr="00EF6389">
        <w:trPr>
          <w:cantSplit/>
        </w:trPr>
        <w:tc>
          <w:tcPr>
            <w:tcW w:w="3417" w:type="dxa"/>
            <w:tcBorders>
              <w:top w:val="single" w:sz="4" w:space="0" w:color="auto"/>
            </w:tcBorders>
          </w:tcPr>
          <w:p w14:paraId="61FDEF87" w14:textId="77777777" w:rsidR="005243CC" w:rsidRPr="00D12C41" w:rsidRDefault="005243CC" w:rsidP="005243CC">
            <w:pPr>
              <w:pStyle w:val="FSCtblMRL1"/>
            </w:pPr>
            <w:r w:rsidRPr="00D12C41">
              <w:t>All other foods</w:t>
            </w:r>
          </w:p>
        </w:tc>
        <w:tc>
          <w:tcPr>
            <w:tcW w:w="1006" w:type="dxa"/>
            <w:tcBorders>
              <w:top w:val="single" w:sz="4" w:space="0" w:color="auto"/>
            </w:tcBorders>
          </w:tcPr>
          <w:p w14:paraId="65DAFE35" w14:textId="77777777" w:rsidR="005243CC" w:rsidRPr="00D12C41" w:rsidRDefault="005243CC" w:rsidP="005243CC">
            <w:pPr>
              <w:pStyle w:val="FSCtblMRL2"/>
            </w:pPr>
            <w:r w:rsidRPr="00D12C41">
              <w:t>1</w:t>
            </w:r>
          </w:p>
        </w:tc>
      </w:tr>
      <w:tr w:rsidR="005243CC" w:rsidRPr="00D12C41" w14:paraId="2FD2402B" w14:textId="77777777" w:rsidTr="00EF6389">
        <w:trPr>
          <w:cantSplit/>
        </w:trPr>
        <w:tc>
          <w:tcPr>
            <w:tcW w:w="3417" w:type="dxa"/>
          </w:tcPr>
          <w:p w14:paraId="357BBABD" w14:textId="4F5AB06A" w:rsidR="005243CC" w:rsidRPr="00D12C41" w:rsidRDefault="005243CC" w:rsidP="005243CC">
            <w:pPr>
              <w:pStyle w:val="FSCtblMRL1"/>
            </w:pPr>
            <w:r w:rsidRPr="00D12C41">
              <w:t>Cereal grains</w:t>
            </w:r>
            <w:r w:rsidR="00054059" w:rsidRPr="00D12C41">
              <w:t xml:space="preserve"> [except sweet corns]</w:t>
            </w:r>
          </w:p>
        </w:tc>
        <w:tc>
          <w:tcPr>
            <w:tcW w:w="1006" w:type="dxa"/>
          </w:tcPr>
          <w:p w14:paraId="66B7AF70" w14:textId="77777777" w:rsidR="005243CC" w:rsidRPr="00D12C41" w:rsidRDefault="005243CC" w:rsidP="005243CC">
            <w:pPr>
              <w:pStyle w:val="FSCtblMRL2"/>
            </w:pPr>
            <w:r w:rsidRPr="00D12C41">
              <w:t>*0.03</w:t>
            </w:r>
          </w:p>
        </w:tc>
      </w:tr>
      <w:tr w:rsidR="005243CC" w:rsidRPr="00D12C41" w14:paraId="45B33C08" w14:textId="77777777" w:rsidTr="00EF6389">
        <w:trPr>
          <w:cantSplit/>
        </w:trPr>
        <w:tc>
          <w:tcPr>
            <w:tcW w:w="3417" w:type="dxa"/>
          </w:tcPr>
          <w:p w14:paraId="2FF47B5A" w14:textId="77777777" w:rsidR="005243CC" w:rsidRPr="00D12C41" w:rsidRDefault="005243CC" w:rsidP="005243CC">
            <w:pPr>
              <w:pStyle w:val="FSCtblMRL1"/>
            </w:pPr>
            <w:r w:rsidRPr="00D12C41">
              <w:t>Eggs</w:t>
            </w:r>
          </w:p>
        </w:tc>
        <w:tc>
          <w:tcPr>
            <w:tcW w:w="1006" w:type="dxa"/>
          </w:tcPr>
          <w:p w14:paraId="512CFB58" w14:textId="77777777" w:rsidR="005243CC" w:rsidRPr="00D12C41" w:rsidRDefault="005243CC" w:rsidP="005243CC">
            <w:pPr>
              <w:pStyle w:val="FSCtblMRL2"/>
            </w:pPr>
            <w:r w:rsidRPr="00D12C41">
              <w:t>*0.05</w:t>
            </w:r>
          </w:p>
        </w:tc>
      </w:tr>
      <w:tr w:rsidR="005243CC" w:rsidRPr="00D12C41" w14:paraId="4B7D885D" w14:textId="77777777" w:rsidTr="00EF6389">
        <w:trPr>
          <w:cantSplit/>
        </w:trPr>
        <w:tc>
          <w:tcPr>
            <w:tcW w:w="3417" w:type="dxa"/>
          </w:tcPr>
          <w:p w14:paraId="0812C950" w14:textId="77777777" w:rsidR="005243CC" w:rsidRPr="00D12C41" w:rsidRDefault="005243CC" w:rsidP="005243CC">
            <w:pPr>
              <w:pStyle w:val="FSCtblMRL1"/>
            </w:pPr>
            <w:r w:rsidRPr="00D12C41">
              <w:t>Edible offal (mammalian)</w:t>
            </w:r>
          </w:p>
        </w:tc>
        <w:tc>
          <w:tcPr>
            <w:tcW w:w="1006" w:type="dxa"/>
          </w:tcPr>
          <w:p w14:paraId="53C1C3B3" w14:textId="77777777" w:rsidR="005243CC" w:rsidRPr="00D12C41" w:rsidRDefault="005243CC" w:rsidP="005243CC">
            <w:pPr>
              <w:pStyle w:val="FSCtblMRL2"/>
            </w:pPr>
            <w:r w:rsidRPr="00D12C41">
              <w:t>*0.05</w:t>
            </w:r>
          </w:p>
        </w:tc>
      </w:tr>
      <w:tr w:rsidR="005243CC" w:rsidRPr="00D12C41" w14:paraId="3C830B1A" w14:textId="77777777" w:rsidTr="00EF6389">
        <w:trPr>
          <w:cantSplit/>
        </w:trPr>
        <w:tc>
          <w:tcPr>
            <w:tcW w:w="3417" w:type="dxa"/>
          </w:tcPr>
          <w:p w14:paraId="29E52590" w14:textId="77777777" w:rsidR="005243CC" w:rsidRPr="00D12C41" w:rsidRDefault="005243CC" w:rsidP="005243CC">
            <w:pPr>
              <w:pStyle w:val="FSCtblMRL1"/>
            </w:pPr>
            <w:r w:rsidRPr="00D12C41">
              <w:t>Meat (mammalian)</w:t>
            </w:r>
          </w:p>
        </w:tc>
        <w:tc>
          <w:tcPr>
            <w:tcW w:w="1006" w:type="dxa"/>
          </w:tcPr>
          <w:p w14:paraId="56DECD9E" w14:textId="77777777" w:rsidR="005243CC" w:rsidRPr="00D12C41" w:rsidRDefault="005243CC" w:rsidP="005243CC">
            <w:pPr>
              <w:pStyle w:val="FSCtblMRL2"/>
            </w:pPr>
            <w:r w:rsidRPr="00D12C41">
              <w:t>*0.05</w:t>
            </w:r>
          </w:p>
        </w:tc>
      </w:tr>
      <w:tr w:rsidR="005243CC" w:rsidRPr="00D12C41" w14:paraId="496C5231" w14:textId="77777777" w:rsidTr="00EF6389">
        <w:trPr>
          <w:cantSplit/>
        </w:trPr>
        <w:tc>
          <w:tcPr>
            <w:tcW w:w="3417" w:type="dxa"/>
          </w:tcPr>
          <w:p w14:paraId="0A4DC315" w14:textId="77777777" w:rsidR="005243CC" w:rsidRPr="00D12C41" w:rsidRDefault="005243CC" w:rsidP="005243CC">
            <w:pPr>
              <w:pStyle w:val="FSCtblMRL1"/>
            </w:pPr>
            <w:r w:rsidRPr="00D12C41">
              <w:t>Milks</w:t>
            </w:r>
          </w:p>
        </w:tc>
        <w:tc>
          <w:tcPr>
            <w:tcW w:w="1006" w:type="dxa"/>
          </w:tcPr>
          <w:p w14:paraId="6441BFEA" w14:textId="77777777" w:rsidR="005243CC" w:rsidRPr="00D12C41" w:rsidRDefault="005243CC" w:rsidP="005243CC">
            <w:pPr>
              <w:pStyle w:val="FSCtblMRL2"/>
            </w:pPr>
            <w:r w:rsidRPr="00D12C41">
              <w:t>*0.01</w:t>
            </w:r>
          </w:p>
        </w:tc>
      </w:tr>
      <w:tr w:rsidR="005243CC" w:rsidRPr="00D12C41" w14:paraId="77417499" w14:textId="77777777" w:rsidTr="00EF6389">
        <w:trPr>
          <w:cantSplit/>
        </w:trPr>
        <w:tc>
          <w:tcPr>
            <w:tcW w:w="3417" w:type="dxa"/>
          </w:tcPr>
          <w:p w14:paraId="5B9A0800" w14:textId="77777777" w:rsidR="005243CC" w:rsidRPr="00D12C41" w:rsidRDefault="005243CC" w:rsidP="005243CC">
            <w:pPr>
              <w:pStyle w:val="FSCtblMRL1"/>
            </w:pPr>
            <w:r w:rsidRPr="00D12C41">
              <w:t>Oilseeds</w:t>
            </w:r>
          </w:p>
        </w:tc>
        <w:tc>
          <w:tcPr>
            <w:tcW w:w="1006" w:type="dxa"/>
          </w:tcPr>
          <w:p w14:paraId="3F31DEE9" w14:textId="77777777" w:rsidR="005243CC" w:rsidRPr="00D12C41" w:rsidRDefault="005243CC" w:rsidP="005243CC">
            <w:pPr>
              <w:pStyle w:val="FSCtblMRL2"/>
            </w:pPr>
            <w:r w:rsidRPr="00D12C41">
              <w:t>*0.03</w:t>
            </w:r>
          </w:p>
        </w:tc>
      </w:tr>
      <w:tr w:rsidR="00054059" w:rsidRPr="00D12C41" w14:paraId="65025440" w14:textId="77777777" w:rsidTr="00EF6389">
        <w:trPr>
          <w:cantSplit/>
        </w:trPr>
        <w:tc>
          <w:tcPr>
            <w:tcW w:w="3417" w:type="dxa"/>
          </w:tcPr>
          <w:p w14:paraId="49123EF3" w14:textId="2294B8BB" w:rsidR="00054059" w:rsidRPr="00D12C41" w:rsidRDefault="00054059" w:rsidP="00054059">
            <w:pPr>
              <w:pStyle w:val="FSCtblMRL1"/>
            </w:pPr>
            <w:r w:rsidRPr="00D12C41">
              <w:t>Palm nuts</w:t>
            </w:r>
          </w:p>
        </w:tc>
        <w:tc>
          <w:tcPr>
            <w:tcW w:w="1006" w:type="dxa"/>
          </w:tcPr>
          <w:p w14:paraId="5C05C924" w14:textId="0C9A9D64" w:rsidR="00054059" w:rsidRPr="00D12C41" w:rsidRDefault="00054059" w:rsidP="00054059">
            <w:pPr>
              <w:pStyle w:val="FSCtblMRL2"/>
            </w:pPr>
            <w:r w:rsidRPr="00D12C41">
              <w:rPr>
                <w:rFonts w:eastAsia="Calibri"/>
              </w:rPr>
              <w:t>*0.03</w:t>
            </w:r>
          </w:p>
        </w:tc>
      </w:tr>
      <w:tr w:rsidR="00054059" w:rsidRPr="00D12C41" w14:paraId="34A95E79" w14:textId="77777777" w:rsidTr="00EF6389">
        <w:trPr>
          <w:cantSplit/>
        </w:trPr>
        <w:tc>
          <w:tcPr>
            <w:tcW w:w="3417" w:type="dxa"/>
          </w:tcPr>
          <w:p w14:paraId="3C84B804" w14:textId="2639A5CE" w:rsidR="00054059" w:rsidRPr="00D12C41" w:rsidRDefault="00054059" w:rsidP="00054059">
            <w:pPr>
              <w:pStyle w:val="FSCtblMRL1"/>
            </w:pPr>
            <w:r w:rsidRPr="00D12C41">
              <w:t>Peanut</w:t>
            </w:r>
          </w:p>
        </w:tc>
        <w:tc>
          <w:tcPr>
            <w:tcW w:w="1006" w:type="dxa"/>
          </w:tcPr>
          <w:p w14:paraId="4A9441B3" w14:textId="2907AB0C" w:rsidR="00054059" w:rsidRPr="00D12C41" w:rsidRDefault="00054059" w:rsidP="00054059">
            <w:pPr>
              <w:pStyle w:val="FSCtblMRL2"/>
            </w:pPr>
            <w:r w:rsidRPr="00D12C41">
              <w:rPr>
                <w:rFonts w:eastAsia="Calibri"/>
              </w:rPr>
              <w:t>*0.03</w:t>
            </w:r>
          </w:p>
        </w:tc>
      </w:tr>
      <w:tr w:rsidR="00054059" w:rsidRPr="00D12C41" w14:paraId="171A5B45" w14:textId="77777777" w:rsidTr="00EF6389">
        <w:trPr>
          <w:cantSplit/>
        </w:trPr>
        <w:tc>
          <w:tcPr>
            <w:tcW w:w="3417" w:type="dxa"/>
          </w:tcPr>
          <w:p w14:paraId="2522F743" w14:textId="77777777" w:rsidR="00054059" w:rsidRPr="00D12C41" w:rsidRDefault="00054059" w:rsidP="00054059">
            <w:pPr>
              <w:pStyle w:val="FSCtblMRL1"/>
            </w:pPr>
            <w:r w:rsidRPr="00D12C41">
              <w:t>Poultry, edible offal</w:t>
            </w:r>
          </w:p>
        </w:tc>
        <w:tc>
          <w:tcPr>
            <w:tcW w:w="1006" w:type="dxa"/>
          </w:tcPr>
          <w:p w14:paraId="49748B8C" w14:textId="77777777" w:rsidR="00054059" w:rsidRPr="00D12C41" w:rsidRDefault="00054059" w:rsidP="00054059">
            <w:pPr>
              <w:pStyle w:val="FSCtblMRL2"/>
            </w:pPr>
            <w:r w:rsidRPr="00D12C41">
              <w:t>*0.05</w:t>
            </w:r>
          </w:p>
        </w:tc>
      </w:tr>
      <w:tr w:rsidR="00054059" w:rsidRPr="00D12C41" w14:paraId="08B95A94" w14:textId="77777777" w:rsidTr="00EF6389">
        <w:trPr>
          <w:cantSplit/>
        </w:trPr>
        <w:tc>
          <w:tcPr>
            <w:tcW w:w="3417" w:type="dxa"/>
          </w:tcPr>
          <w:p w14:paraId="692C1EA3" w14:textId="77777777" w:rsidR="00054059" w:rsidRPr="00D12C41" w:rsidRDefault="00054059" w:rsidP="00054059">
            <w:pPr>
              <w:pStyle w:val="FSCtblMRL1"/>
            </w:pPr>
            <w:r w:rsidRPr="00D12C41">
              <w:t>Poultry meat</w:t>
            </w:r>
          </w:p>
        </w:tc>
        <w:tc>
          <w:tcPr>
            <w:tcW w:w="1006" w:type="dxa"/>
          </w:tcPr>
          <w:p w14:paraId="5CA0325F" w14:textId="77777777" w:rsidR="00054059" w:rsidRPr="00D12C41" w:rsidRDefault="00054059" w:rsidP="00054059">
            <w:pPr>
              <w:pStyle w:val="FSCtblMRL2"/>
            </w:pPr>
            <w:r w:rsidRPr="00D12C41">
              <w:t>*0.05</w:t>
            </w:r>
          </w:p>
        </w:tc>
      </w:tr>
      <w:tr w:rsidR="00054059" w:rsidRPr="00D12C41" w14:paraId="00957455" w14:textId="77777777" w:rsidTr="00EF6389">
        <w:trPr>
          <w:cantSplit/>
        </w:trPr>
        <w:tc>
          <w:tcPr>
            <w:tcW w:w="3417" w:type="dxa"/>
            <w:tcBorders>
              <w:bottom w:val="single" w:sz="4" w:space="0" w:color="auto"/>
            </w:tcBorders>
          </w:tcPr>
          <w:p w14:paraId="49D4A11A" w14:textId="77777777" w:rsidR="00054059" w:rsidRPr="00D12C41" w:rsidRDefault="00054059" w:rsidP="00054059">
            <w:pPr>
              <w:pStyle w:val="FSCtblMRL1"/>
            </w:pPr>
            <w:r w:rsidRPr="00D12C41">
              <w:t>Pulses</w:t>
            </w:r>
          </w:p>
        </w:tc>
        <w:tc>
          <w:tcPr>
            <w:tcW w:w="1006" w:type="dxa"/>
            <w:tcBorders>
              <w:bottom w:val="single" w:sz="4" w:space="0" w:color="auto"/>
            </w:tcBorders>
          </w:tcPr>
          <w:p w14:paraId="7D354B44" w14:textId="77777777" w:rsidR="00054059" w:rsidRPr="00D12C41" w:rsidRDefault="00054059" w:rsidP="00054059">
            <w:pPr>
              <w:pStyle w:val="FSCtblMRL2"/>
            </w:pPr>
            <w:r w:rsidRPr="00D12C41">
              <w:t>*0.03</w:t>
            </w:r>
          </w:p>
        </w:tc>
      </w:tr>
    </w:tbl>
    <w:p w14:paraId="009C817A" w14:textId="7698FF96" w:rsidR="00B06314" w:rsidRPr="00D12C41" w:rsidRDefault="00B06314" w:rsidP="00B06314">
      <w:pPr>
        <w:pStyle w:val="FSCtblMRL1"/>
        <w:rPr>
          <w:rFonts w:eastAsiaTheme="minorHAnsi"/>
        </w:rPr>
      </w:pPr>
    </w:p>
    <w:tbl>
      <w:tblPr>
        <w:tblW w:w="0" w:type="dxa"/>
        <w:tblLayout w:type="fixed"/>
        <w:tblCellMar>
          <w:left w:w="80" w:type="dxa"/>
          <w:right w:w="80" w:type="dxa"/>
        </w:tblCellMar>
        <w:tblLook w:val="04A0" w:firstRow="1" w:lastRow="0" w:firstColumn="1" w:lastColumn="0" w:noHBand="0" w:noVBand="1"/>
      </w:tblPr>
      <w:tblGrid>
        <w:gridCol w:w="3402"/>
        <w:gridCol w:w="1021"/>
      </w:tblGrid>
      <w:tr w:rsidR="00F420D9" w:rsidRPr="00D12C41" w14:paraId="5C104BAB" w14:textId="77777777" w:rsidTr="00F420D9">
        <w:trPr>
          <w:cantSplit/>
        </w:trPr>
        <w:tc>
          <w:tcPr>
            <w:tcW w:w="4423" w:type="dxa"/>
            <w:gridSpan w:val="2"/>
            <w:tcBorders>
              <w:top w:val="single" w:sz="4" w:space="0" w:color="auto"/>
              <w:left w:val="nil"/>
              <w:bottom w:val="nil"/>
              <w:right w:val="nil"/>
            </w:tcBorders>
            <w:hideMark/>
          </w:tcPr>
          <w:p w14:paraId="49F87794" w14:textId="77777777" w:rsidR="00F420D9" w:rsidRPr="00D12C41" w:rsidRDefault="00F420D9" w:rsidP="00F420D9">
            <w:pPr>
              <w:keepNext/>
              <w:keepLines/>
              <w:spacing w:before="60" w:after="60"/>
              <w:rPr>
                <w:rFonts w:cs="Arial"/>
                <w:b/>
                <w:i/>
                <w:sz w:val="18"/>
                <w:szCs w:val="22"/>
              </w:rPr>
            </w:pPr>
            <w:proofErr w:type="spellStart"/>
            <w:r w:rsidRPr="00D12C41">
              <w:rPr>
                <w:rFonts w:cs="Arial"/>
                <w:b/>
                <w:i/>
                <w:sz w:val="18"/>
                <w:szCs w:val="22"/>
                <w:lang w:val="en-US"/>
              </w:rPr>
              <w:t>Agvet</w:t>
            </w:r>
            <w:proofErr w:type="spellEnd"/>
            <w:r w:rsidRPr="00D12C41">
              <w:rPr>
                <w:rFonts w:cs="Arial"/>
                <w:b/>
                <w:i/>
                <w:sz w:val="18"/>
                <w:szCs w:val="22"/>
                <w:lang w:val="en-US"/>
              </w:rPr>
              <w:t xml:space="preserve"> chemical:  </w:t>
            </w:r>
            <w:proofErr w:type="spellStart"/>
            <w:r w:rsidRPr="00D12C41">
              <w:rPr>
                <w:rFonts w:cs="Arial"/>
                <w:b/>
                <w:i/>
                <w:sz w:val="18"/>
                <w:szCs w:val="22"/>
                <w:lang w:val="en-US"/>
              </w:rPr>
              <w:t>Metcamifen</w:t>
            </w:r>
            <w:proofErr w:type="spellEnd"/>
          </w:p>
        </w:tc>
      </w:tr>
      <w:tr w:rsidR="00F420D9" w:rsidRPr="00D12C41" w14:paraId="0F5A8951" w14:textId="77777777" w:rsidTr="00F420D9">
        <w:trPr>
          <w:cantSplit/>
        </w:trPr>
        <w:tc>
          <w:tcPr>
            <w:tcW w:w="4423" w:type="dxa"/>
            <w:gridSpan w:val="2"/>
            <w:tcBorders>
              <w:top w:val="nil"/>
              <w:left w:val="nil"/>
              <w:bottom w:val="single" w:sz="4" w:space="0" w:color="auto"/>
              <w:right w:val="nil"/>
            </w:tcBorders>
            <w:hideMark/>
          </w:tcPr>
          <w:p w14:paraId="7833D654" w14:textId="77777777" w:rsidR="00F420D9" w:rsidRPr="00D12C41" w:rsidRDefault="00F420D9" w:rsidP="00F420D9">
            <w:pPr>
              <w:keepNext/>
              <w:keepLines/>
              <w:spacing w:before="60" w:after="60"/>
              <w:rPr>
                <w:rFonts w:cs="Arial"/>
                <w:i/>
                <w:sz w:val="18"/>
                <w:szCs w:val="18"/>
              </w:rPr>
            </w:pPr>
            <w:r w:rsidRPr="00D12C41">
              <w:rPr>
                <w:rFonts w:cs="Arial"/>
                <w:i/>
                <w:sz w:val="18"/>
                <w:szCs w:val="18"/>
              </w:rPr>
              <w:t xml:space="preserve">Permitted residue—commodities of plant origin: </w:t>
            </w:r>
            <w:proofErr w:type="spellStart"/>
            <w:r w:rsidRPr="00D12C41">
              <w:rPr>
                <w:rFonts w:cs="Arial"/>
                <w:i/>
                <w:sz w:val="18"/>
                <w:szCs w:val="18"/>
              </w:rPr>
              <w:t>metcamifen</w:t>
            </w:r>
            <w:proofErr w:type="spellEnd"/>
          </w:p>
          <w:p w14:paraId="77B25457" w14:textId="77777777" w:rsidR="00F420D9" w:rsidRPr="00D12C41" w:rsidRDefault="00F420D9" w:rsidP="00F420D9">
            <w:pPr>
              <w:keepNext/>
              <w:keepLines/>
              <w:spacing w:before="60" w:after="60"/>
              <w:rPr>
                <w:rFonts w:cs="Arial"/>
                <w:i/>
                <w:sz w:val="18"/>
                <w:szCs w:val="18"/>
              </w:rPr>
            </w:pPr>
            <w:r w:rsidRPr="00D12C41">
              <w:rPr>
                <w:rFonts w:cs="Arial"/>
                <w:i/>
                <w:sz w:val="18"/>
                <w:szCs w:val="18"/>
              </w:rPr>
              <w:t xml:space="preserve">Permitted residue—commodities of animal origin: Sum of </w:t>
            </w:r>
            <w:proofErr w:type="spellStart"/>
            <w:r w:rsidRPr="00D12C41">
              <w:rPr>
                <w:rFonts w:cs="Arial"/>
                <w:i/>
                <w:sz w:val="18"/>
                <w:szCs w:val="18"/>
              </w:rPr>
              <w:t>metcamifen</w:t>
            </w:r>
            <w:proofErr w:type="spellEnd"/>
            <w:r w:rsidRPr="00D12C41">
              <w:rPr>
                <w:rFonts w:cs="Arial"/>
                <w:i/>
                <w:sz w:val="18"/>
                <w:szCs w:val="18"/>
              </w:rPr>
              <w:t xml:space="preserve"> and 4-(3-methyl-ureido)-</w:t>
            </w:r>
            <w:proofErr w:type="spellStart"/>
            <w:r w:rsidRPr="00D12C41">
              <w:rPr>
                <w:rFonts w:cs="Arial"/>
                <w:i/>
                <w:sz w:val="18"/>
                <w:szCs w:val="18"/>
              </w:rPr>
              <w:t>benzensulfonamide</w:t>
            </w:r>
            <w:proofErr w:type="spellEnd"/>
            <w:r w:rsidRPr="00D12C41">
              <w:rPr>
                <w:rFonts w:cs="Arial"/>
                <w:i/>
                <w:sz w:val="18"/>
                <w:szCs w:val="18"/>
              </w:rPr>
              <w:t xml:space="preserve">, expressed as </w:t>
            </w:r>
            <w:proofErr w:type="spellStart"/>
            <w:r w:rsidRPr="00D12C41">
              <w:rPr>
                <w:rFonts w:cs="Arial"/>
                <w:i/>
                <w:sz w:val="18"/>
                <w:szCs w:val="18"/>
              </w:rPr>
              <w:t>metcamifen</w:t>
            </w:r>
            <w:proofErr w:type="spellEnd"/>
          </w:p>
        </w:tc>
      </w:tr>
      <w:tr w:rsidR="00F420D9" w:rsidRPr="00D12C41" w14:paraId="1FBC565F" w14:textId="77777777" w:rsidTr="00F420D9">
        <w:trPr>
          <w:cantSplit/>
        </w:trPr>
        <w:tc>
          <w:tcPr>
            <w:tcW w:w="3402" w:type="dxa"/>
            <w:tcBorders>
              <w:top w:val="single" w:sz="4" w:space="0" w:color="auto"/>
              <w:left w:val="nil"/>
              <w:bottom w:val="nil"/>
              <w:right w:val="nil"/>
            </w:tcBorders>
            <w:hideMark/>
          </w:tcPr>
          <w:p w14:paraId="1F5297B5" w14:textId="77777777" w:rsidR="00F420D9" w:rsidRPr="00D12C41" w:rsidRDefault="00F420D9" w:rsidP="00F420D9">
            <w:pPr>
              <w:keepLines/>
              <w:spacing w:before="20" w:after="20"/>
              <w:rPr>
                <w:rFonts w:cs="Arial"/>
                <w:sz w:val="18"/>
                <w:szCs w:val="20"/>
              </w:rPr>
            </w:pPr>
            <w:r w:rsidRPr="00D12C41">
              <w:rPr>
                <w:rFonts w:cs="Arial"/>
                <w:sz w:val="18"/>
                <w:szCs w:val="20"/>
              </w:rPr>
              <w:t>Edible offal (mammalian)</w:t>
            </w:r>
          </w:p>
        </w:tc>
        <w:tc>
          <w:tcPr>
            <w:tcW w:w="1021" w:type="dxa"/>
            <w:tcBorders>
              <w:top w:val="single" w:sz="4" w:space="0" w:color="auto"/>
              <w:left w:val="nil"/>
              <w:bottom w:val="nil"/>
              <w:right w:val="nil"/>
            </w:tcBorders>
            <w:hideMark/>
          </w:tcPr>
          <w:p w14:paraId="3E92C5D5" w14:textId="77777777" w:rsidR="00F420D9" w:rsidRPr="00D12C41" w:rsidRDefault="00F420D9" w:rsidP="00F420D9">
            <w:pPr>
              <w:keepLines/>
              <w:spacing w:before="20" w:after="20"/>
              <w:jc w:val="right"/>
              <w:rPr>
                <w:rFonts w:eastAsia="Helvetica" w:cs="Arial"/>
                <w:sz w:val="18"/>
                <w:szCs w:val="20"/>
              </w:rPr>
            </w:pPr>
            <w:r w:rsidRPr="00D12C41">
              <w:rPr>
                <w:rFonts w:eastAsia="Helvetica" w:cs="Arial"/>
                <w:sz w:val="18"/>
                <w:szCs w:val="20"/>
              </w:rPr>
              <w:t>*0.03</w:t>
            </w:r>
          </w:p>
        </w:tc>
      </w:tr>
      <w:tr w:rsidR="00F420D9" w:rsidRPr="00D12C41" w14:paraId="4EF74B19" w14:textId="77777777" w:rsidTr="00F420D9">
        <w:trPr>
          <w:cantSplit/>
        </w:trPr>
        <w:tc>
          <w:tcPr>
            <w:tcW w:w="3402" w:type="dxa"/>
            <w:hideMark/>
          </w:tcPr>
          <w:p w14:paraId="174A33C2" w14:textId="77777777" w:rsidR="00F420D9" w:rsidRPr="00D12C41" w:rsidRDefault="00F420D9" w:rsidP="00F420D9">
            <w:pPr>
              <w:keepLines/>
              <w:spacing w:before="20" w:after="20"/>
              <w:rPr>
                <w:rFonts w:cs="Arial"/>
                <w:sz w:val="18"/>
                <w:szCs w:val="20"/>
              </w:rPr>
            </w:pPr>
            <w:r w:rsidRPr="00D12C41">
              <w:rPr>
                <w:rFonts w:cs="Arial"/>
                <w:sz w:val="18"/>
                <w:szCs w:val="20"/>
              </w:rPr>
              <w:t>Eggs</w:t>
            </w:r>
          </w:p>
        </w:tc>
        <w:tc>
          <w:tcPr>
            <w:tcW w:w="1021" w:type="dxa"/>
            <w:hideMark/>
          </w:tcPr>
          <w:p w14:paraId="14B06AA0" w14:textId="77777777" w:rsidR="00F420D9" w:rsidRPr="00D12C41" w:rsidRDefault="00F420D9" w:rsidP="00F420D9">
            <w:pPr>
              <w:keepLines/>
              <w:spacing w:before="20" w:after="20"/>
              <w:jc w:val="right"/>
              <w:rPr>
                <w:rFonts w:eastAsia="Helvetica" w:cs="Arial"/>
                <w:sz w:val="18"/>
                <w:szCs w:val="20"/>
              </w:rPr>
            </w:pPr>
            <w:r w:rsidRPr="00D12C41">
              <w:rPr>
                <w:rFonts w:eastAsia="Helvetica" w:cs="Arial"/>
                <w:sz w:val="18"/>
                <w:szCs w:val="20"/>
              </w:rPr>
              <w:t>*0.03</w:t>
            </w:r>
          </w:p>
        </w:tc>
      </w:tr>
      <w:tr w:rsidR="00F420D9" w:rsidRPr="00D12C41" w14:paraId="2C867407" w14:textId="77777777" w:rsidTr="00F420D9">
        <w:trPr>
          <w:cantSplit/>
        </w:trPr>
        <w:tc>
          <w:tcPr>
            <w:tcW w:w="3402" w:type="dxa"/>
            <w:hideMark/>
          </w:tcPr>
          <w:p w14:paraId="0008E929" w14:textId="77777777" w:rsidR="00F420D9" w:rsidRPr="00D12C41" w:rsidRDefault="00F420D9" w:rsidP="00F420D9">
            <w:pPr>
              <w:keepLines/>
              <w:spacing w:before="20" w:after="20"/>
              <w:rPr>
                <w:rFonts w:cs="Arial"/>
                <w:sz w:val="18"/>
                <w:szCs w:val="20"/>
              </w:rPr>
            </w:pPr>
            <w:r w:rsidRPr="00D12C41">
              <w:rPr>
                <w:rFonts w:cs="Arial"/>
                <w:sz w:val="18"/>
                <w:szCs w:val="20"/>
              </w:rPr>
              <w:t>Meat (mammalian)</w:t>
            </w:r>
          </w:p>
        </w:tc>
        <w:tc>
          <w:tcPr>
            <w:tcW w:w="1021" w:type="dxa"/>
            <w:hideMark/>
          </w:tcPr>
          <w:p w14:paraId="70E56CA9" w14:textId="77777777" w:rsidR="00F420D9" w:rsidRPr="00D12C41" w:rsidRDefault="00F420D9" w:rsidP="00F420D9">
            <w:pPr>
              <w:keepLines/>
              <w:spacing w:before="20" w:after="20"/>
              <w:jc w:val="right"/>
              <w:rPr>
                <w:rFonts w:eastAsia="Helvetica" w:cs="Arial"/>
                <w:sz w:val="18"/>
                <w:szCs w:val="20"/>
              </w:rPr>
            </w:pPr>
            <w:r w:rsidRPr="00D12C41">
              <w:rPr>
                <w:rFonts w:eastAsia="Helvetica" w:cs="Arial"/>
                <w:sz w:val="18"/>
                <w:szCs w:val="20"/>
              </w:rPr>
              <w:t>*0.03</w:t>
            </w:r>
          </w:p>
        </w:tc>
      </w:tr>
      <w:tr w:rsidR="00F420D9" w:rsidRPr="00D12C41" w14:paraId="72BAF8F5" w14:textId="77777777" w:rsidTr="00F420D9">
        <w:trPr>
          <w:cantSplit/>
        </w:trPr>
        <w:tc>
          <w:tcPr>
            <w:tcW w:w="3402" w:type="dxa"/>
            <w:hideMark/>
          </w:tcPr>
          <w:p w14:paraId="3D1DEF8F" w14:textId="77777777" w:rsidR="00F420D9" w:rsidRPr="00D12C41" w:rsidRDefault="00F420D9" w:rsidP="00F420D9">
            <w:pPr>
              <w:keepLines/>
              <w:spacing w:before="20" w:after="20"/>
              <w:rPr>
                <w:rFonts w:cs="Arial"/>
                <w:sz w:val="18"/>
                <w:szCs w:val="20"/>
              </w:rPr>
            </w:pPr>
            <w:r w:rsidRPr="00D12C41">
              <w:rPr>
                <w:rFonts w:cs="Arial"/>
                <w:sz w:val="18"/>
                <w:szCs w:val="20"/>
              </w:rPr>
              <w:t>Milks</w:t>
            </w:r>
          </w:p>
        </w:tc>
        <w:tc>
          <w:tcPr>
            <w:tcW w:w="1021" w:type="dxa"/>
            <w:hideMark/>
          </w:tcPr>
          <w:p w14:paraId="407C1193" w14:textId="77777777" w:rsidR="00F420D9" w:rsidRPr="00D12C41" w:rsidRDefault="00F420D9" w:rsidP="00F420D9">
            <w:pPr>
              <w:keepLines/>
              <w:spacing w:before="20" w:after="20"/>
              <w:jc w:val="right"/>
              <w:rPr>
                <w:rFonts w:eastAsia="Helvetica" w:cs="Arial"/>
                <w:sz w:val="18"/>
                <w:szCs w:val="20"/>
              </w:rPr>
            </w:pPr>
            <w:r w:rsidRPr="00D12C41">
              <w:rPr>
                <w:rFonts w:eastAsia="Helvetica" w:cs="Arial"/>
                <w:sz w:val="18"/>
                <w:szCs w:val="20"/>
              </w:rPr>
              <w:t>*0.03</w:t>
            </w:r>
          </w:p>
        </w:tc>
      </w:tr>
      <w:tr w:rsidR="00F420D9" w:rsidRPr="00D12C41" w14:paraId="336BB8F8" w14:textId="77777777" w:rsidTr="00F420D9">
        <w:trPr>
          <w:cantSplit/>
        </w:trPr>
        <w:tc>
          <w:tcPr>
            <w:tcW w:w="3402" w:type="dxa"/>
            <w:hideMark/>
          </w:tcPr>
          <w:p w14:paraId="09EDD6ED" w14:textId="77777777" w:rsidR="00F420D9" w:rsidRPr="00D12C41" w:rsidRDefault="00F420D9" w:rsidP="00F420D9">
            <w:pPr>
              <w:keepLines/>
              <w:spacing w:before="20" w:after="20"/>
              <w:rPr>
                <w:rFonts w:cs="Arial"/>
                <w:sz w:val="18"/>
                <w:szCs w:val="20"/>
              </w:rPr>
            </w:pPr>
            <w:r w:rsidRPr="00D12C41">
              <w:rPr>
                <w:rFonts w:cs="Arial"/>
                <w:sz w:val="18"/>
                <w:szCs w:val="20"/>
              </w:rPr>
              <w:t>Poultry, edible offal of</w:t>
            </w:r>
          </w:p>
        </w:tc>
        <w:tc>
          <w:tcPr>
            <w:tcW w:w="1021" w:type="dxa"/>
            <w:hideMark/>
          </w:tcPr>
          <w:p w14:paraId="045B08C2" w14:textId="77777777" w:rsidR="00F420D9" w:rsidRPr="00D12C41" w:rsidRDefault="00F420D9" w:rsidP="00F420D9">
            <w:pPr>
              <w:keepLines/>
              <w:spacing w:before="20" w:after="20"/>
              <w:jc w:val="right"/>
              <w:rPr>
                <w:rFonts w:eastAsia="Helvetica" w:cs="Arial"/>
                <w:sz w:val="18"/>
                <w:szCs w:val="20"/>
              </w:rPr>
            </w:pPr>
            <w:r w:rsidRPr="00D12C41">
              <w:rPr>
                <w:rFonts w:eastAsia="Helvetica" w:cs="Arial"/>
                <w:sz w:val="18"/>
                <w:szCs w:val="20"/>
              </w:rPr>
              <w:t>*0.03</w:t>
            </w:r>
          </w:p>
        </w:tc>
      </w:tr>
      <w:tr w:rsidR="00F420D9" w:rsidRPr="00D12C41" w14:paraId="2C1C4F2D" w14:textId="77777777" w:rsidTr="00F420D9">
        <w:trPr>
          <w:cantSplit/>
        </w:trPr>
        <w:tc>
          <w:tcPr>
            <w:tcW w:w="3402" w:type="dxa"/>
            <w:hideMark/>
          </w:tcPr>
          <w:p w14:paraId="46A3C84D" w14:textId="77777777" w:rsidR="00F420D9" w:rsidRPr="00D12C41" w:rsidRDefault="00F420D9" w:rsidP="00F420D9">
            <w:pPr>
              <w:keepLines/>
              <w:spacing w:before="20" w:after="20"/>
              <w:rPr>
                <w:rFonts w:cs="Arial"/>
                <w:sz w:val="18"/>
                <w:szCs w:val="20"/>
              </w:rPr>
            </w:pPr>
            <w:r w:rsidRPr="00D12C41">
              <w:rPr>
                <w:rFonts w:cs="Arial"/>
                <w:sz w:val="18"/>
                <w:szCs w:val="20"/>
              </w:rPr>
              <w:t>Poultry meat</w:t>
            </w:r>
          </w:p>
        </w:tc>
        <w:tc>
          <w:tcPr>
            <w:tcW w:w="1021" w:type="dxa"/>
            <w:hideMark/>
          </w:tcPr>
          <w:p w14:paraId="14481362" w14:textId="77777777" w:rsidR="00F420D9" w:rsidRPr="00D12C41" w:rsidRDefault="00F420D9" w:rsidP="00F420D9">
            <w:pPr>
              <w:keepLines/>
              <w:spacing w:before="20" w:after="20"/>
              <w:jc w:val="right"/>
              <w:rPr>
                <w:rFonts w:eastAsia="Helvetica" w:cs="Arial"/>
                <w:sz w:val="18"/>
                <w:szCs w:val="20"/>
              </w:rPr>
            </w:pPr>
            <w:r w:rsidRPr="00D12C41">
              <w:rPr>
                <w:rFonts w:eastAsia="Helvetica" w:cs="Arial"/>
                <w:sz w:val="18"/>
                <w:szCs w:val="20"/>
              </w:rPr>
              <w:t>*0.03</w:t>
            </w:r>
          </w:p>
        </w:tc>
      </w:tr>
      <w:tr w:rsidR="00F420D9" w:rsidRPr="00D12C41" w14:paraId="2B5B9BC8" w14:textId="77777777" w:rsidTr="00F420D9">
        <w:trPr>
          <w:cantSplit/>
        </w:trPr>
        <w:tc>
          <w:tcPr>
            <w:tcW w:w="3402" w:type="dxa"/>
            <w:tcBorders>
              <w:top w:val="nil"/>
              <w:left w:val="nil"/>
              <w:bottom w:val="single" w:sz="4" w:space="0" w:color="auto"/>
              <w:right w:val="nil"/>
            </w:tcBorders>
            <w:hideMark/>
          </w:tcPr>
          <w:p w14:paraId="55162A24" w14:textId="455F407B" w:rsidR="00F420D9" w:rsidRPr="00D12C41" w:rsidRDefault="00054059" w:rsidP="00F420D9">
            <w:pPr>
              <w:keepLines/>
              <w:spacing w:before="20" w:after="20"/>
              <w:rPr>
                <w:rFonts w:cs="Arial"/>
                <w:sz w:val="18"/>
                <w:szCs w:val="20"/>
              </w:rPr>
            </w:pPr>
            <w:r w:rsidRPr="00D12C41">
              <w:rPr>
                <w:rFonts w:cs="Arial"/>
                <w:sz w:val="18"/>
                <w:szCs w:val="20"/>
                <w:lang w:bidi="en-US"/>
              </w:rPr>
              <w:t>Sorghum, grain</w:t>
            </w:r>
          </w:p>
        </w:tc>
        <w:tc>
          <w:tcPr>
            <w:tcW w:w="1021" w:type="dxa"/>
            <w:tcBorders>
              <w:top w:val="nil"/>
              <w:left w:val="nil"/>
              <w:bottom w:val="single" w:sz="4" w:space="0" w:color="auto"/>
              <w:right w:val="nil"/>
            </w:tcBorders>
            <w:hideMark/>
          </w:tcPr>
          <w:p w14:paraId="4E5B9B24" w14:textId="77777777" w:rsidR="00F420D9" w:rsidRPr="00D12C41" w:rsidRDefault="00F420D9" w:rsidP="00F420D9">
            <w:pPr>
              <w:keepLines/>
              <w:spacing w:before="20" w:after="20"/>
              <w:jc w:val="right"/>
              <w:rPr>
                <w:rFonts w:eastAsia="Helvetica" w:cs="Arial"/>
                <w:sz w:val="18"/>
                <w:szCs w:val="20"/>
              </w:rPr>
            </w:pPr>
            <w:r w:rsidRPr="00D12C41">
              <w:rPr>
                <w:rFonts w:eastAsia="Helvetica" w:cs="Arial"/>
                <w:sz w:val="18"/>
                <w:szCs w:val="20"/>
              </w:rPr>
              <w:t>*0.01</w:t>
            </w:r>
          </w:p>
        </w:tc>
      </w:tr>
    </w:tbl>
    <w:p w14:paraId="50759596" w14:textId="77777777" w:rsidR="00F420D9" w:rsidRPr="00D12C41" w:rsidRDefault="00F420D9"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3E10660" w14:textId="77777777" w:rsidTr="005C65FF">
        <w:trPr>
          <w:cantSplit/>
        </w:trPr>
        <w:tc>
          <w:tcPr>
            <w:tcW w:w="4422" w:type="dxa"/>
            <w:gridSpan w:val="2"/>
            <w:tcBorders>
              <w:top w:val="single" w:sz="4" w:space="0" w:color="auto"/>
            </w:tcBorders>
          </w:tcPr>
          <w:p w14:paraId="0F1FD953" w14:textId="77777777" w:rsidR="00B06314" w:rsidRPr="00D12C41" w:rsidRDefault="00B06314" w:rsidP="005C65FF">
            <w:pPr>
              <w:pStyle w:val="FSCtblh3"/>
            </w:pPr>
            <w:r w:rsidRPr="00D12C41">
              <w:t>Agvet chemical:  Metconazole</w:t>
            </w:r>
          </w:p>
        </w:tc>
      </w:tr>
      <w:tr w:rsidR="00B06314" w:rsidRPr="00D12C41" w14:paraId="762C0EF5" w14:textId="77777777" w:rsidTr="005C65FF">
        <w:trPr>
          <w:cantSplit/>
        </w:trPr>
        <w:tc>
          <w:tcPr>
            <w:tcW w:w="4422" w:type="dxa"/>
            <w:gridSpan w:val="2"/>
            <w:tcBorders>
              <w:bottom w:val="single" w:sz="4" w:space="0" w:color="auto"/>
            </w:tcBorders>
          </w:tcPr>
          <w:p w14:paraId="7ABE6B6C" w14:textId="77777777" w:rsidR="00B06314" w:rsidRPr="00D12C41" w:rsidRDefault="00B06314" w:rsidP="005C65FF">
            <w:pPr>
              <w:pStyle w:val="FSCtblh4"/>
            </w:pPr>
            <w:r w:rsidRPr="00D12C41">
              <w:t>Permitted residue:  Metconazole</w:t>
            </w:r>
          </w:p>
        </w:tc>
      </w:tr>
      <w:tr w:rsidR="00D85B5A" w:rsidRPr="00D12C41" w14:paraId="484F1E15" w14:textId="77777777" w:rsidTr="00D85B5A">
        <w:trPr>
          <w:cantSplit/>
        </w:trPr>
        <w:tc>
          <w:tcPr>
            <w:tcW w:w="3402" w:type="dxa"/>
          </w:tcPr>
          <w:p w14:paraId="0F819409" w14:textId="0A4253F8" w:rsidR="00D85B5A" w:rsidRPr="00D12C41" w:rsidRDefault="00D85B5A" w:rsidP="00D85B5A">
            <w:pPr>
              <w:pStyle w:val="FSCtblMRL1"/>
              <w:rPr>
                <w:szCs w:val="18"/>
              </w:rPr>
            </w:pPr>
            <w:r w:rsidRPr="00D12C41">
              <w:t>Banana</w:t>
            </w:r>
          </w:p>
        </w:tc>
        <w:tc>
          <w:tcPr>
            <w:tcW w:w="1020" w:type="dxa"/>
          </w:tcPr>
          <w:p w14:paraId="7918D277" w14:textId="78AC6F9A" w:rsidR="00D85B5A" w:rsidRPr="00D12C41" w:rsidDel="00D85B5A" w:rsidRDefault="00D85B5A" w:rsidP="00D85B5A">
            <w:pPr>
              <w:pStyle w:val="FSCtblMRL2"/>
              <w:rPr>
                <w:szCs w:val="18"/>
              </w:rPr>
            </w:pPr>
            <w:r w:rsidRPr="00D12C41">
              <w:t>*0.1</w:t>
            </w:r>
          </w:p>
        </w:tc>
      </w:tr>
      <w:tr w:rsidR="00D85B5A" w:rsidRPr="00D12C41" w14:paraId="0132D575" w14:textId="77777777" w:rsidTr="00D85B5A">
        <w:trPr>
          <w:cantSplit/>
        </w:trPr>
        <w:tc>
          <w:tcPr>
            <w:tcW w:w="3402" w:type="dxa"/>
          </w:tcPr>
          <w:p w14:paraId="490F0F2C" w14:textId="5A332F5A" w:rsidR="00D85B5A" w:rsidRPr="00D12C41" w:rsidRDefault="00D85B5A" w:rsidP="00D85B5A">
            <w:pPr>
              <w:pStyle w:val="FSCtblMRL1"/>
              <w:rPr>
                <w:szCs w:val="18"/>
              </w:rPr>
            </w:pPr>
            <w:r w:rsidRPr="00D12C41">
              <w:t xml:space="preserve">Beans with pods </w:t>
            </w:r>
          </w:p>
        </w:tc>
        <w:tc>
          <w:tcPr>
            <w:tcW w:w="1020" w:type="dxa"/>
          </w:tcPr>
          <w:p w14:paraId="61C5ED70" w14:textId="41C5BEBD" w:rsidR="00D85B5A" w:rsidRPr="00D12C41" w:rsidRDefault="00D85B5A" w:rsidP="00D85B5A">
            <w:pPr>
              <w:pStyle w:val="FSCtblMRL2"/>
              <w:rPr>
                <w:szCs w:val="18"/>
              </w:rPr>
            </w:pPr>
            <w:r w:rsidRPr="00D12C41">
              <w:t>*0.05</w:t>
            </w:r>
          </w:p>
        </w:tc>
      </w:tr>
      <w:tr w:rsidR="00B06314" w:rsidRPr="00D12C41" w14:paraId="370A0F72" w14:textId="77777777" w:rsidTr="005C65FF">
        <w:trPr>
          <w:cantSplit/>
        </w:trPr>
        <w:tc>
          <w:tcPr>
            <w:tcW w:w="3402" w:type="dxa"/>
          </w:tcPr>
          <w:p w14:paraId="7D601603" w14:textId="77777777" w:rsidR="00B06314" w:rsidRPr="00D12C41" w:rsidRDefault="00B06314" w:rsidP="005C65FF">
            <w:pPr>
              <w:pStyle w:val="FSCtblMRL1"/>
            </w:pPr>
            <w:r w:rsidRPr="00D12C41">
              <w:t>Blueberries</w:t>
            </w:r>
          </w:p>
        </w:tc>
        <w:tc>
          <w:tcPr>
            <w:tcW w:w="1020" w:type="dxa"/>
          </w:tcPr>
          <w:p w14:paraId="6A3965FA" w14:textId="1217C141" w:rsidR="00B06314" w:rsidRPr="00D12C41" w:rsidRDefault="00D85B5A" w:rsidP="005C65FF">
            <w:pPr>
              <w:pStyle w:val="FSCtblMRL2"/>
            </w:pPr>
            <w:r w:rsidRPr="00D12C41">
              <w:t>0.5</w:t>
            </w:r>
          </w:p>
        </w:tc>
      </w:tr>
      <w:tr w:rsidR="00D85B5A" w:rsidRPr="00D12C41" w14:paraId="33B2B9E5" w14:textId="77777777" w:rsidTr="005C65FF">
        <w:trPr>
          <w:cantSplit/>
        </w:trPr>
        <w:tc>
          <w:tcPr>
            <w:tcW w:w="3402" w:type="dxa"/>
          </w:tcPr>
          <w:p w14:paraId="5A866562" w14:textId="66640420" w:rsidR="00D85B5A" w:rsidRPr="00D12C41" w:rsidRDefault="00D85B5A" w:rsidP="00D85B5A">
            <w:pPr>
              <w:pStyle w:val="FSCtblMRL1"/>
            </w:pPr>
            <w:r w:rsidRPr="00D12C41">
              <w:t>Cherries</w:t>
            </w:r>
          </w:p>
        </w:tc>
        <w:tc>
          <w:tcPr>
            <w:tcW w:w="1020" w:type="dxa"/>
          </w:tcPr>
          <w:p w14:paraId="70EC48D3" w14:textId="34817B4D" w:rsidR="00D85B5A" w:rsidRPr="00D12C41" w:rsidRDefault="00D85B5A" w:rsidP="00D85B5A">
            <w:pPr>
              <w:pStyle w:val="FSCtblMRL2"/>
            </w:pPr>
            <w:r w:rsidRPr="00D12C41">
              <w:t>0.3</w:t>
            </w:r>
          </w:p>
        </w:tc>
      </w:tr>
      <w:tr w:rsidR="00D85B5A" w:rsidRPr="00D12C41" w14:paraId="79BBEA12" w14:textId="77777777" w:rsidTr="005C65FF">
        <w:trPr>
          <w:cantSplit/>
        </w:trPr>
        <w:tc>
          <w:tcPr>
            <w:tcW w:w="3402" w:type="dxa"/>
          </w:tcPr>
          <w:p w14:paraId="27741ECB" w14:textId="437682B7" w:rsidR="00D85B5A" w:rsidRPr="00D12C41" w:rsidRDefault="00D85B5A" w:rsidP="00D85B5A">
            <w:pPr>
              <w:pStyle w:val="FSCtblMRL1"/>
            </w:pPr>
            <w:r w:rsidRPr="00D12C41">
              <w:t>Cotton seed</w:t>
            </w:r>
          </w:p>
        </w:tc>
        <w:tc>
          <w:tcPr>
            <w:tcW w:w="1020" w:type="dxa"/>
          </w:tcPr>
          <w:p w14:paraId="2CCE19AE" w14:textId="35A98595" w:rsidR="00D85B5A" w:rsidRPr="00D12C41" w:rsidRDefault="00D85B5A" w:rsidP="00D85B5A">
            <w:pPr>
              <w:pStyle w:val="FSCtblMRL2"/>
            </w:pPr>
            <w:r w:rsidRPr="00D12C41">
              <w:t>0.3</w:t>
            </w:r>
          </w:p>
        </w:tc>
      </w:tr>
      <w:tr w:rsidR="00D85B5A" w:rsidRPr="00D12C41" w14:paraId="03F6189E" w14:textId="77777777" w:rsidTr="005C65FF">
        <w:trPr>
          <w:cantSplit/>
        </w:trPr>
        <w:tc>
          <w:tcPr>
            <w:tcW w:w="3402" w:type="dxa"/>
          </w:tcPr>
          <w:p w14:paraId="2CD0D4E5" w14:textId="1B3E0744" w:rsidR="00D85B5A" w:rsidRPr="00D12C41" w:rsidRDefault="00D85B5A" w:rsidP="00D85B5A">
            <w:pPr>
              <w:pStyle w:val="FSCtblMRL1"/>
            </w:pPr>
            <w:r w:rsidRPr="00D12C41">
              <w:t>Dry beans [except soya bean (dry)]</w:t>
            </w:r>
          </w:p>
        </w:tc>
        <w:tc>
          <w:tcPr>
            <w:tcW w:w="1020" w:type="dxa"/>
          </w:tcPr>
          <w:p w14:paraId="62842E6E" w14:textId="1E0AB13C" w:rsidR="00D85B5A" w:rsidRPr="00D12C41" w:rsidRDefault="00D85B5A" w:rsidP="00D85B5A">
            <w:pPr>
              <w:pStyle w:val="FSCtblMRL2"/>
            </w:pPr>
            <w:r w:rsidRPr="00D12C41">
              <w:t>*0.04</w:t>
            </w:r>
          </w:p>
        </w:tc>
      </w:tr>
      <w:tr w:rsidR="00D85B5A" w:rsidRPr="00D12C41" w14:paraId="77BA2213" w14:textId="77777777" w:rsidTr="005C65FF">
        <w:trPr>
          <w:cantSplit/>
        </w:trPr>
        <w:tc>
          <w:tcPr>
            <w:tcW w:w="3402" w:type="dxa"/>
          </w:tcPr>
          <w:p w14:paraId="134961F3" w14:textId="2F48FC7A" w:rsidR="00D85B5A" w:rsidRPr="00D12C41" w:rsidRDefault="00D85B5A" w:rsidP="00D85B5A">
            <w:pPr>
              <w:pStyle w:val="FSCtblMRL1"/>
            </w:pPr>
            <w:r w:rsidRPr="00D12C41">
              <w:t>Dry peas</w:t>
            </w:r>
          </w:p>
        </w:tc>
        <w:tc>
          <w:tcPr>
            <w:tcW w:w="1020" w:type="dxa"/>
          </w:tcPr>
          <w:p w14:paraId="013F62B3" w14:textId="2C4A0906" w:rsidR="00D85B5A" w:rsidRPr="00D12C41" w:rsidRDefault="00D85B5A" w:rsidP="00D85B5A">
            <w:pPr>
              <w:pStyle w:val="FSCtblMRL2"/>
            </w:pPr>
            <w:r w:rsidRPr="00D12C41">
              <w:t>0.15</w:t>
            </w:r>
          </w:p>
        </w:tc>
      </w:tr>
      <w:tr w:rsidR="00D85B5A" w:rsidRPr="00D12C41" w14:paraId="63E1719A" w14:textId="77777777" w:rsidTr="005C65FF">
        <w:trPr>
          <w:cantSplit/>
        </w:trPr>
        <w:tc>
          <w:tcPr>
            <w:tcW w:w="3402" w:type="dxa"/>
          </w:tcPr>
          <w:p w14:paraId="7FACF10D" w14:textId="56C70650" w:rsidR="00D85B5A" w:rsidRPr="00D12C41" w:rsidRDefault="00D85B5A" w:rsidP="00D85B5A">
            <w:pPr>
              <w:pStyle w:val="FSCtblMRL1"/>
            </w:pPr>
            <w:r w:rsidRPr="00D12C41">
              <w:t>Edible offal (mammalian)</w:t>
            </w:r>
          </w:p>
        </w:tc>
        <w:tc>
          <w:tcPr>
            <w:tcW w:w="1020" w:type="dxa"/>
          </w:tcPr>
          <w:p w14:paraId="28A8841F" w14:textId="39C85DE6" w:rsidR="00D85B5A" w:rsidRPr="00D12C41" w:rsidRDefault="00D85B5A" w:rsidP="00D85B5A">
            <w:pPr>
              <w:pStyle w:val="FSCtblMRL2"/>
            </w:pPr>
            <w:r w:rsidRPr="00D12C41">
              <w:t>*0.04</w:t>
            </w:r>
          </w:p>
        </w:tc>
      </w:tr>
      <w:tr w:rsidR="00D85B5A" w:rsidRPr="00D12C41" w14:paraId="7BEC46B1" w14:textId="77777777" w:rsidTr="005C65FF">
        <w:trPr>
          <w:cantSplit/>
        </w:trPr>
        <w:tc>
          <w:tcPr>
            <w:tcW w:w="3402" w:type="dxa"/>
          </w:tcPr>
          <w:p w14:paraId="29111A97" w14:textId="6198B0ED" w:rsidR="00D85B5A" w:rsidRPr="00D12C41" w:rsidRDefault="00D85B5A" w:rsidP="00D85B5A">
            <w:pPr>
              <w:pStyle w:val="FSCtblMRL1"/>
            </w:pPr>
            <w:r w:rsidRPr="00D12C41">
              <w:t>Eggs</w:t>
            </w:r>
          </w:p>
        </w:tc>
        <w:tc>
          <w:tcPr>
            <w:tcW w:w="1020" w:type="dxa"/>
          </w:tcPr>
          <w:p w14:paraId="1035D2FF" w14:textId="2399E2A6" w:rsidR="00D85B5A" w:rsidRPr="00D12C41" w:rsidRDefault="00D85B5A" w:rsidP="00D85B5A">
            <w:pPr>
              <w:pStyle w:val="FSCtblMRL2"/>
            </w:pPr>
            <w:r w:rsidRPr="00D12C41">
              <w:t>*0.04</w:t>
            </w:r>
          </w:p>
        </w:tc>
      </w:tr>
      <w:tr w:rsidR="00D85B5A" w:rsidRPr="00D12C41" w14:paraId="5736F6FE" w14:textId="77777777" w:rsidTr="005C65FF">
        <w:trPr>
          <w:cantSplit/>
        </w:trPr>
        <w:tc>
          <w:tcPr>
            <w:tcW w:w="3402" w:type="dxa"/>
          </w:tcPr>
          <w:p w14:paraId="62AAAD83" w14:textId="54E9ACE0" w:rsidR="00D85B5A" w:rsidRPr="00D12C41" w:rsidRDefault="00D85B5A" w:rsidP="00D85B5A">
            <w:pPr>
              <w:pStyle w:val="FSCtblMRL1"/>
            </w:pPr>
            <w:r w:rsidRPr="00D12C41">
              <w:t>Garlic</w:t>
            </w:r>
          </w:p>
        </w:tc>
        <w:tc>
          <w:tcPr>
            <w:tcW w:w="1020" w:type="dxa"/>
          </w:tcPr>
          <w:p w14:paraId="48CF63DD" w14:textId="004AE96D" w:rsidR="00D85B5A" w:rsidRPr="00D12C41" w:rsidRDefault="00D85B5A" w:rsidP="00D85B5A">
            <w:pPr>
              <w:pStyle w:val="FSCtblMRL2"/>
            </w:pPr>
            <w:r w:rsidRPr="00D12C41">
              <w:t>*0.05</w:t>
            </w:r>
          </w:p>
        </w:tc>
      </w:tr>
      <w:tr w:rsidR="00D85B5A" w:rsidRPr="00D12C41" w14:paraId="6707A47B" w14:textId="77777777" w:rsidTr="005C65FF">
        <w:trPr>
          <w:cantSplit/>
        </w:trPr>
        <w:tc>
          <w:tcPr>
            <w:tcW w:w="3402" w:type="dxa"/>
          </w:tcPr>
          <w:p w14:paraId="594FEA26" w14:textId="3F0A116A" w:rsidR="00D85B5A" w:rsidRPr="00D12C41" w:rsidRDefault="00D85B5A" w:rsidP="00D85B5A">
            <w:pPr>
              <w:pStyle w:val="FSCtblMRL1"/>
            </w:pPr>
            <w:r w:rsidRPr="00D12C41">
              <w:t>Maize (not including sweet corn)</w:t>
            </w:r>
          </w:p>
        </w:tc>
        <w:tc>
          <w:tcPr>
            <w:tcW w:w="1020" w:type="dxa"/>
          </w:tcPr>
          <w:p w14:paraId="69D68DB7" w14:textId="27889D5F" w:rsidR="00D85B5A" w:rsidRPr="00D12C41" w:rsidRDefault="00D85B5A" w:rsidP="00D85B5A">
            <w:pPr>
              <w:pStyle w:val="FSCtblMRL2"/>
            </w:pPr>
            <w:r w:rsidRPr="00D12C41">
              <w:t>0.015</w:t>
            </w:r>
          </w:p>
        </w:tc>
      </w:tr>
      <w:tr w:rsidR="00D85B5A" w:rsidRPr="00D12C41" w14:paraId="4051D96F" w14:textId="77777777" w:rsidTr="005C65FF">
        <w:trPr>
          <w:cantSplit/>
        </w:trPr>
        <w:tc>
          <w:tcPr>
            <w:tcW w:w="3402" w:type="dxa"/>
          </w:tcPr>
          <w:p w14:paraId="495243FA" w14:textId="29291147" w:rsidR="00D85B5A" w:rsidRPr="00D12C41" w:rsidRDefault="00D85B5A" w:rsidP="00D85B5A">
            <w:pPr>
              <w:pStyle w:val="FSCtblMRL1"/>
            </w:pPr>
            <w:r w:rsidRPr="00D12C41">
              <w:lastRenderedPageBreak/>
              <w:t>Mammalian fats [except milk fats]</w:t>
            </w:r>
          </w:p>
        </w:tc>
        <w:tc>
          <w:tcPr>
            <w:tcW w:w="1020" w:type="dxa"/>
          </w:tcPr>
          <w:p w14:paraId="7406B4C5" w14:textId="0F28BEB6" w:rsidR="00D85B5A" w:rsidRPr="00D12C41" w:rsidRDefault="00D85B5A" w:rsidP="00D85B5A">
            <w:pPr>
              <w:pStyle w:val="FSCtblMRL2"/>
            </w:pPr>
            <w:r w:rsidRPr="00D12C41">
              <w:t>*0.04</w:t>
            </w:r>
          </w:p>
        </w:tc>
      </w:tr>
      <w:tr w:rsidR="00D85B5A" w:rsidRPr="00D12C41" w14:paraId="2AB81410" w14:textId="77777777" w:rsidTr="005C65FF">
        <w:trPr>
          <w:cantSplit/>
        </w:trPr>
        <w:tc>
          <w:tcPr>
            <w:tcW w:w="3402" w:type="dxa"/>
          </w:tcPr>
          <w:p w14:paraId="03EE8340" w14:textId="37E96086" w:rsidR="00D85B5A" w:rsidRPr="00D12C41" w:rsidRDefault="00D85B5A" w:rsidP="00D85B5A">
            <w:pPr>
              <w:pStyle w:val="FSCtblMRL1"/>
            </w:pPr>
            <w:r w:rsidRPr="00D12C41">
              <w:t>Meat (mammalian)</w:t>
            </w:r>
          </w:p>
        </w:tc>
        <w:tc>
          <w:tcPr>
            <w:tcW w:w="1020" w:type="dxa"/>
          </w:tcPr>
          <w:p w14:paraId="702DDE5A" w14:textId="196AF944" w:rsidR="00D85B5A" w:rsidRPr="00D12C41" w:rsidRDefault="00D85B5A" w:rsidP="00D85B5A">
            <w:pPr>
              <w:pStyle w:val="FSCtblMRL2"/>
            </w:pPr>
            <w:r w:rsidRPr="00D12C41">
              <w:t>*0.04</w:t>
            </w:r>
          </w:p>
        </w:tc>
      </w:tr>
      <w:tr w:rsidR="00D85B5A" w:rsidRPr="00D12C41" w14:paraId="5429A80F" w14:textId="77777777" w:rsidTr="005C65FF">
        <w:trPr>
          <w:cantSplit/>
        </w:trPr>
        <w:tc>
          <w:tcPr>
            <w:tcW w:w="3402" w:type="dxa"/>
          </w:tcPr>
          <w:p w14:paraId="479CE7E2" w14:textId="420A1F99" w:rsidR="00D85B5A" w:rsidRPr="00D12C41" w:rsidRDefault="00D85B5A" w:rsidP="00D85B5A">
            <w:pPr>
              <w:pStyle w:val="FSCtblMRL1"/>
            </w:pPr>
            <w:r w:rsidRPr="00D12C41">
              <w:t>Milks</w:t>
            </w:r>
          </w:p>
        </w:tc>
        <w:tc>
          <w:tcPr>
            <w:tcW w:w="1020" w:type="dxa"/>
          </w:tcPr>
          <w:p w14:paraId="6978A39D" w14:textId="2F754CA5" w:rsidR="00D85B5A" w:rsidRPr="00D12C41" w:rsidRDefault="00D85B5A" w:rsidP="00D85B5A">
            <w:pPr>
              <w:pStyle w:val="FSCtblMRL2"/>
            </w:pPr>
            <w:r w:rsidRPr="00D12C41">
              <w:t>*0.04</w:t>
            </w:r>
          </w:p>
        </w:tc>
      </w:tr>
      <w:tr w:rsidR="00D85B5A" w:rsidRPr="00D12C41" w14:paraId="0009B6FD" w14:textId="77777777" w:rsidTr="005C65FF">
        <w:trPr>
          <w:cantSplit/>
        </w:trPr>
        <w:tc>
          <w:tcPr>
            <w:tcW w:w="3402" w:type="dxa"/>
          </w:tcPr>
          <w:p w14:paraId="67E759AC" w14:textId="6B441F65" w:rsidR="00D85B5A" w:rsidRPr="00D12C41" w:rsidRDefault="00D85B5A" w:rsidP="00D85B5A">
            <w:pPr>
              <w:pStyle w:val="FSCtblMRL1"/>
            </w:pPr>
            <w:r w:rsidRPr="00D12C41">
              <w:t>Onion, bulb</w:t>
            </w:r>
          </w:p>
        </w:tc>
        <w:tc>
          <w:tcPr>
            <w:tcW w:w="1020" w:type="dxa"/>
          </w:tcPr>
          <w:p w14:paraId="31680EBA" w14:textId="2A467004" w:rsidR="00D85B5A" w:rsidRPr="00D12C41" w:rsidRDefault="00D85B5A" w:rsidP="00D85B5A">
            <w:pPr>
              <w:pStyle w:val="FSCtblMRL2"/>
            </w:pPr>
            <w:r w:rsidRPr="00D12C41">
              <w:t>*0.05</w:t>
            </w:r>
          </w:p>
        </w:tc>
      </w:tr>
      <w:tr w:rsidR="00D85B5A" w:rsidRPr="00D12C41" w14:paraId="1EEE269F" w14:textId="77777777" w:rsidTr="005C65FF">
        <w:trPr>
          <w:cantSplit/>
        </w:trPr>
        <w:tc>
          <w:tcPr>
            <w:tcW w:w="3402" w:type="dxa"/>
          </w:tcPr>
          <w:p w14:paraId="439F315E" w14:textId="6B515568" w:rsidR="00D85B5A" w:rsidRPr="00D12C41" w:rsidRDefault="00D85B5A" w:rsidP="00D85B5A">
            <w:pPr>
              <w:pStyle w:val="FSCtblMRL1"/>
            </w:pPr>
            <w:r w:rsidRPr="00D12C41">
              <w:t>Peaches (including apricots; nectarines)</w:t>
            </w:r>
          </w:p>
        </w:tc>
        <w:tc>
          <w:tcPr>
            <w:tcW w:w="1020" w:type="dxa"/>
          </w:tcPr>
          <w:p w14:paraId="4D35AB01" w14:textId="14285BAA" w:rsidR="00D85B5A" w:rsidRPr="00D12C41" w:rsidRDefault="00D85B5A" w:rsidP="00D85B5A">
            <w:pPr>
              <w:pStyle w:val="FSCtblMRL2"/>
            </w:pPr>
            <w:r w:rsidRPr="00D12C41">
              <w:t>0.2</w:t>
            </w:r>
          </w:p>
        </w:tc>
      </w:tr>
      <w:tr w:rsidR="00B06314" w:rsidRPr="00D12C41" w14:paraId="63CFF135" w14:textId="77777777" w:rsidTr="005C65FF">
        <w:trPr>
          <w:cantSplit/>
        </w:trPr>
        <w:tc>
          <w:tcPr>
            <w:tcW w:w="3402" w:type="dxa"/>
          </w:tcPr>
          <w:p w14:paraId="17FF6A46" w14:textId="0F697A66" w:rsidR="00B06314" w:rsidRPr="00D12C41" w:rsidRDefault="00656EA8" w:rsidP="005C65FF">
            <w:pPr>
              <w:pStyle w:val="FSCtblMRL1"/>
            </w:pPr>
            <w:r w:rsidRPr="00D12C41">
              <w:t>Peanut</w:t>
            </w:r>
          </w:p>
        </w:tc>
        <w:tc>
          <w:tcPr>
            <w:tcW w:w="1020" w:type="dxa"/>
          </w:tcPr>
          <w:p w14:paraId="3C9CBB73" w14:textId="1A2F193D" w:rsidR="00B06314" w:rsidRPr="00D12C41" w:rsidRDefault="00656EA8" w:rsidP="005C65FF">
            <w:pPr>
              <w:pStyle w:val="FSCtblMRL2"/>
            </w:pPr>
            <w:r w:rsidRPr="00D12C41">
              <w:t>0.04</w:t>
            </w:r>
          </w:p>
        </w:tc>
      </w:tr>
      <w:tr w:rsidR="00D85B5A" w:rsidRPr="00D12C41" w14:paraId="7CEBA66E" w14:textId="77777777" w:rsidTr="005C65FF">
        <w:trPr>
          <w:cantSplit/>
        </w:trPr>
        <w:tc>
          <w:tcPr>
            <w:tcW w:w="3402" w:type="dxa"/>
          </w:tcPr>
          <w:p w14:paraId="74AB97D1" w14:textId="1DEF2095" w:rsidR="00D85B5A" w:rsidRPr="00D12C41" w:rsidRDefault="00D85B5A" w:rsidP="00D85B5A">
            <w:pPr>
              <w:pStyle w:val="FSCtblMRL1"/>
            </w:pPr>
            <w:r w:rsidRPr="00D12C41">
              <w:t>Peanut oil, edible</w:t>
            </w:r>
          </w:p>
        </w:tc>
        <w:tc>
          <w:tcPr>
            <w:tcW w:w="1020" w:type="dxa"/>
          </w:tcPr>
          <w:p w14:paraId="75EC14EC" w14:textId="6D8B8EB8" w:rsidR="00D85B5A" w:rsidRPr="00D12C41" w:rsidRDefault="00D85B5A" w:rsidP="00D85B5A">
            <w:pPr>
              <w:pStyle w:val="FSCtblMRL2"/>
            </w:pPr>
            <w:r w:rsidRPr="00D12C41">
              <w:t>0.06</w:t>
            </w:r>
          </w:p>
        </w:tc>
      </w:tr>
      <w:tr w:rsidR="00D85B5A" w:rsidRPr="00D12C41" w14:paraId="449269BA" w14:textId="77777777" w:rsidTr="005C65FF">
        <w:trPr>
          <w:cantSplit/>
        </w:trPr>
        <w:tc>
          <w:tcPr>
            <w:tcW w:w="3402" w:type="dxa"/>
          </w:tcPr>
          <w:p w14:paraId="0EF97937" w14:textId="0964728F" w:rsidR="00D85B5A" w:rsidRPr="00D12C41" w:rsidRDefault="00D85B5A" w:rsidP="00D85B5A">
            <w:pPr>
              <w:pStyle w:val="FSCtblMRL1"/>
            </w:pPr>
            <w:r w:rsidRPr="00D12C41">
              <w:t>Plums</w:t>
            </w:r>
          </w:p>
        </w:tc>
        <w:tc>
          <w:tcPr>
            <w:tcW w:w="1020" w:type="dxa"/>
          </w:tcPr>
          <w:p w14:paraId="13ABE58F" w14:textId="4A9320F7" w:rsidR="00D85B5A" w:rsidRPr="00D12C41" w:rsidRDefault="00D85B5A" w:rsidP="00D85B5A">
            <w:pPr>
              <w:pStyle w:val="FSCtblMRL2"/>
            </w:pPr>
            <w:r w:rsidRPr="00D12C41">
              <w:t>0.1</w:t>
            </w:r>
          </w:p>
        </w:tc>
      </w:tr>
      <w:tr w:rsidR="00D85B5A" w:rsidRPr="00D12C41" w14:paraId="3133C12C" w14:textId="77777777" w:rsidTr="005C65FF">
        <w:trPr>
          <w:cantSplit/>
        </w:trPr>
        <w:tc>
          <w:tcPr>
            <w:tcW w:w="3402" w:type="dxa"/>
          </w:tcPr>
          <w:p w14:paraId="0CEE79D9" w14:textId="15643F0A" w:rsidR="00D85B5A" w:rsidRPr="00D12C41" w:rsidRDefault="00D85B5A" w:rsidP="00D85B5A">
            <w:pPr>
              <w:pStyle w:val="FSCtblMRL1"/>
            </w:pPr>
            <w:r w:rsidRPr="00D12C41">
              <w:t>Poultry, edible offal of</w:t>
            </w:r>
          </w:p>
        </w:tc>
        <w:tc>
          <w:tcPr>
            <w:tcW w:w="1020" w:type="dxa"/>
          </w:tcPr>
          <w:p w14:paraId="33C53FF7" w14:textId="4F08885D" w:rsidR="00D85B5A" w:rsidRPr="00D12C41" w:rsidRDefault="00D85B5A" w:rsidP="00D85B5A">
            <w:pPr>
              <w:pStyle w:val="FSCtblMRL2"/>
            </w:pPr>
            <w:r w:rsidRPr="00D12C41">
              <w:t>*0.04</w:t>
            </w:r>
          </w:p>
        </w:tc>
      </w:tr>
      <w:tr w:rsidR="00D85B5A" w:rsidRPr="00D12C41" w14:paraId="511B9018" w14:textId="77777777" w:rsidTr="005C65FF">
        <w:trPr>
          <w:cantSplit/>
        </w:trPr>
        <w:tc>
          <w:tcPr>
            <w:tcW w:w="3402" w:type="dxa"/>
          </w:tcPr>
          <w:p w14:paraId="49A94B62" w14:textId="6A7CC117" w:rsidR="00D85B5A" w:rsidRPr="00D12C41" w:rsidRDefault="00D85B5A" w:rsidP="00D85B5A">
            <w:pPr>
              <w:pStyle w:val="FSCtblMRL1"/>
            </w:pPr>
            <w:r w:rsidRPr="00D12C41">
              <w:t>Poultry fats</w:t>
            </w:r>
          </w:p>
        </w:tc>
        <w:tc>
          <w:tcPr>
            <w:tcW w:w="1020" w:type="dxa"/>
          </w:tcPr>
          <w:p w14:paraId="7EBDC42B" w14:textId="3CFDAA58" w:rsidR="00D85B5A" w:rsidRPr="00D12C41" w:rsidRDefault="00D85B5A" w:rsidP="00D85B5A">
            <w:pPr>
              <w:pStyle w:val="FSCtblMRL2"/>
            </w:pPr>
            <w:r w:rsidRPr="00D12C41">
              <w:t>*0.04</w:t>
            </w:r>
          </w:p>
        </w:tc>
      </w:tr>
      <w:tr w:rsidR="00D85B5A" w:rsidRPr="00D12C41" w14:paraId="3D63B159" w14:textId="77777777" w:rsidTr="005C65FF">
        <w:trPr>
          <w:cantSplit/>
        </w:trPr>
        <w:tc>
          <w:tcPr>
            <w:tcW w:w="3402" w:type="dxa"/>
          </w:tcPr>
          <w:p w14:paraId="1303A108" w14:textId="4434E9E4" w:rsidR="00D85B5A" w:rsidRPr="00D12C41" w:rsidRDefault="00D85B5A" w:rsidP="00D85B5A">
            <w:pPr>
              <w:pStyle w:val="FSCtblMRL1"/>
            </w:pPr>
            <w:r w:rsidRPr="00D12C41">
              <w:t>Poultry meat</w:t>
            </w:r>
          </w:p>
        </w:tc>
        <w:tc>
          <w:tcPr>
            <w:tcW w:w="1020" w:type="dxa"/>
          </w:tcPr>
          <w:p w14:paraId="0D4579F0" w14:textId="00F4A39A" w:rsidR="00D85B5A" w:rsidRPr="00D12C41" w:rsidRDefault="00D85B5A" w:rsidP="00D85B5A">
            <w:pPr>
              <w:pStyle w:val="FSCtblMRL2"/>
            </w:pPr>
            <w:r w:rsidRPr="00D12C41">
              <w:t>*0.04</w:t>
            </w:r>
          </w:p>
        </w:tc>
      </w:tr>
      <w:tr w:rsidR="00D85B5A" w:rsidRPr="00D12C41" w14:paraId="3BEC244E" w14:textId="77777777" w:rsidTr="005C65FF">
        <w:trPr>
          <w:cantSplit/>
        </w:trPr>
        <w:tc>
          <w:tcPr>
            <w:tcW w:w="3402" w:type="dxa"/>
          </w:tcPr>
          <w:p w14:paraId="33F9E590" w14:textId="2F7A46A3" w:rsidR="00D85B5A" w:rsidRPr="00D12C41" w:rsidRDefault="00D85B5A" w:rsidP="00D85B5A">
            <w:pPr>
              <w:pStyle w:val="FSCtblMRL1"/>
            </w:pPr>
            <w:r w:rsidRPr="00D12C41">
              <w:t>Prunes, dried</w:t>
            </w:r>
          </w:p>
        </w:tc>
        <w:tc>
          <w:tcPr>
            <w:tcW w:w="1020" w:type="dxa"/>
          </w:tcPr>
          <w:p w14:paraId="14E8A41A" w14:textId="3EA0877B" w:rsidR="00D85B5A" w:rsidRPr="00D12C41" w:rsidRDefault="00D85B5A" w:rsidP="00D85B5A">
            <w:pPr>
              <w:pStyle w:val="FSCtblMRL2"/>
            </w:pPr>
            <w:r w:rsidRPr="00D12C41">
              <w:t>0.5</w:t>
            </w:r>
          </w:p>
        </w:tc>
      </w:tr>
      <w:tr w:rsidR="00D85B5A" w:rsidRPr="00D12C41" w14:paraId="57A689DE" w14:textId="77777777" w:rsidTr="005C65FF">
        <w:trPr>
          <w:cantSplit/>
        </w:trPr>
        <w:tc>
          <w:tcPr>
            <w:tcW w:w="3402" w:type="dxa"/>
          </w:tcPr>
          <w:p w14:paraId="6FB91A20" w14:textId="2B0D7725" w:rsidR="00D85B5A" w:rsidRPr="00D12C41" w:rsidRDefault="00D85B5A" w:rsidP="00D85B5A">
            <w:pPr>
              <w:pStyle w:val="FSCtblMRL1"/>
            </w:pPr>
            <w:r w:rsidRPr="00D12C41">
              <w:t>Rape seed</w:t>
            </w:r>
          </w:p>
        </w:tc>
        <w:tc>
          <w:tcPr>
            <w:tcW w:w="1020" w:type="dxa"/>
          </w:tcPr>
          <w:p w14:paraId="2B2C257A" w14:textId="53FCF9F1" w:rsidR="00D85B5A" w:rsidRPr="00D12C41" w:rsidDel="00D85B5A" w:rsidRDefault="00D85B5A" w:rsidP="00D85B5A">
            <w:pPr>
              <w:pStyle w:val="FSCtblMRL2"/>
            </w:pPr>
            <w:r w:rsidRPr="00D12C41">
              <w:t>0.15</w:t>
            </w:r>
          </w:p>
        </w:tc>
      </w:tr>
      <w:tr w:rsidR="00D85B5A" w:rsidRPr="00D12C41" w14:paraId="3C285F2F" w14:textId="77777777" w:rsidTr="005C65FF">
        <w:trPr>
          <w:cantSplit/>
        </w:trPr>
        <w:tc>
          <w:tcPr>
            <w:tcW w:w="3402" w:type="dxa"/>
          </w:tcPr>
          <w:p w14:paraId="342EF436" w14:textId="0797574E" w:rsidR="00D85B5A" w:rsidRPr="00D12C41" w:rsidRDefault="00D85B5A" w:rsidP="00D85B5A">
            <w:pPr>
              <w:pStyle w:val="FSCtblMRL1"/>
            </w:pPr>
            <w:r w:rsidRPr="00D12C41">
              <w:t>Rape seed oil, edible</w:t>
            </w:r>
          </w:p>
        </w:tc>
        <w:tc>
          <w:tcPr>
            <w:tcW w:w="1020" w:type="dxa"/>
          </w:tcPr>
          <w:p w14:paraId="085B9323" w14:textId="00C45902" w:rsidR="00D85B5A" w:rsidRPr="00D12C41" w:rsidRDefault="00D85B5A" w:rsidP="00D85B5A">
            <w:pPr>
              <w:pStyle w:val="FSCtblMRL2"/>
            </w:pPr>
            <w:r w:rsidRPr="00D12C41">
              <w:t>0.5</w:t>
            </w:r>
          </w:p>
        </w:tc>
      </w:tr>
      <w:tr w:rsidR="00D85B5A" w:rsidRPr="00D12C41" w14:paraId="5F196EC4" w14:textId="77777777" w:rsidTr="005C65FF">
        <w:trPr>
          <w:cantSplit/>
        </w:trPr>
        <w:tc>
          <w:tcPr>
            <w:tcW w:w="3402" w:type="dxa"/>
          </w:tcPr>
          <w:p w14:paraId="241E8B6C" w14:textId="74BFE515" w:rsidR="00D85B5A" w:rsidRPr="00D12C41" w:rsidRDefault="00D85B5A" w:rsidP="00D85B5A">
            <w:pPr>
              <w:pStyle w:val="FSCtblMRL1"/>
            </w:pPr>
            <w:r w:rsidRPr="00D12C41">
              <w:t>Soya bean (dry)</w:t>
            </w:r>
          </w:p>
        </w:tc>
        <w:tc>
          <w:tcPr>
            <w:tcW w:w="1020" w:type="dxa"/>
          </w:tcPr>
          <w:p w14:paraId="42D777BD" w14:textId="2D0A071E" w:rsidR="00D85B5A" w:rsidRPr="00D12C41" w:rsidRDefault="00D85B5A" w:rsidP="00D85B5A">
            <w:pPr>
              <w:pStyle w:val="FSCtblMRL2"/>
            </w:pPr>
            <w:r w:rsidRPr="00D12C41">
              <w:t>0.04</w:t>
            </w:r>
          </w:p>
        </w:tc>
      </w:tr>
      <w:tr w:rsidR="00D85B5A" w:rsidRPr="00D12C41" w14:paraId="2108C1EA" w14:textId="77777777" w:rsidTr="005C65FF">
        <w:trPr>
          <w:cantSplit/>
        </w:trPr>
        <w:tc>
          <w:tcPr>
            <w:tcW w:w="3402" w:type="dxa"/>
          </w:tcPr>
          <w:p w14:paraId="474FF542" w14:textId="5D7C8A19" w:rsidR="00D85B5A" w:rsidRPr="00D12C41" w:rsidRDefault="00D85B5A" w:rsidP="00D85B5A">
            <w:pPr>
              <w:pStyle w:val="FSCtblMRL1"/>
            </w:pPr>
            <w:r w:rsidRPr="00D12C41">
              <w:t>Sugar beet</w:t>
            </w:r>
          </w:p>
        </w:tc>
        <w:tc>
          <w:tcPr>
            <w:tcW w:w="1020" w:type="dxa"/>
          </w:tcPr>
          <w:p w14:paraId="6180B0BA" w14:textId="1E8488B0" w:rsidR="00D85B5A" w:rsidRPr="00D12C41" w:rsidRDefault="00D85B5A" w:rsidP="00D85B5A">
            <w:pPr>
              <w:pStyle w:val="FSCtblMRL2"/>
            </w:pPr>
            <w:r w:rsidRPr="00D12C41">
              <w:t>0.07</w:t>
            </w:r>
          </w:p>
        </w:tc>
      </w:tr>
      <w:tr w:rsidR="00D85B5A" w:rsidRPr="00D12C41" w14:paraId="3BB5D1E1" w14:textId="77777777" w:rsidTr="005C65FF">
        <w:trPr>
          <w:cantSplit/>
        </w:trPr>
        <w:tc>
          <w:tcPr>
            <w:tcW w:w="3402" w:type="dxa"/>
          </w:tcPr>
          <w:p w14:paraId="6DE9BF59" w14:textId="3C4AD971" w:rsidR="00D85B5A" w:rsidRPr="00D12C41" w:rsidRDefault="00D85B5A" w:rsidP="00D85B5A">
            <w:pPr>
              <w:pStyle w:val="FSCtblMRL1"/>
            </w:pPr>
            <w:r w:rsidRPr="00D12C41">
              <w:t>Sugar cane</w:t>
            </w:r>
          </w:p>
        </w:tc>
        <w:tc>
          <w:tcPr>
            <w:tcW w:w="1020" w:type="dxa"/>
          </w:tcPr>
          <w:p w14:paraId="3B5EB796" w14:textId="03D5CDF5" w:rsidR="00D85B5A" w:rsidRPr="00D12C41" w:rsidRDefault="00D85B5A" w:rsidP="00D85B5A">
            <w:pPr>
              <w:pStyle w:val="FSCtblMRL2"/>
            </w:pPr>
            <w:r w:rsidRPr="00D12C41">
              <w:t>0.06</w:t>
            </w:r>
          </w:p>
        </w:tc>
      </w:tr>
      <w:tr w:rsidR="00D85B5A" w:rsidRPr="00D12C41" w14:paraId="79C29ABB" w14:textId="77777777" w:rsidTr="005C65FF">
        <w:trPr>
          <w:cantSplit/>
        </w:trPr>
        <w:tc>
          <w:tcPr>
            <w:tcW w:w="3402" w:type="dxa"/>
          </w:tcPr>
          <w:p w14:paraId="16D50858" w14:textId="4873216A" w:rsidR="00D85B5A" w:rsidRPr="00D12C41" w:rsidRDefault="00D85B5A" w:rsidP="00D85B5A">
            <w:pPr>
              <w:pStyle w:val="FSCtblMRL1"/>
            </w:pPr>
            <w:r w:rsidRPr="00D12C41">
              <w:t>Sunflower seeds</w:t>
            </w:r>
          </w:p>
        </w:tc>
        <w:tc>
          <w:tcPr>
            <w:tcW w:w="1020" w:type="dxa"/>
          </w:tcPr>
          <w:p w14:paraId="05ADDB4C" w14:textId="0EC8CD28" w:rsidR="00D85B5A" w:rsidRPr="00D12C41" w:rsidRDefault="00D85B5A" w:rsidP="00D85B5A">
            <w:pPr>
              <w:pStyle w:val="FSCtblMRL2"/>
            </w:pPr>
            <w:r w:rsidRPr="00D12C41">
              <w:t>1.5</w:t>
            </w:r>
          </w:p>
        </w:tc>
      </w:tr>
      <w:tr w:rsidR="00D85B5A" w:rsidRPr="00D12C41" w14:paraId="196E51DE" w14:textId="77777777" w:rsidTr="005C65FF">
        <w:trPr>
          <w:cantSplit/>
        </w:trPr>
        <w:tc>
          <w:tcPr>
            <w:tcW w:w="3402" w:type="dxa"/>
          </w:tcPr>
          <w:p w14:paraId="16BEF349" w14:textId="311F09D4" w:rsidR="00D85B5A" w:rsidRPr="00D12C41" w:rsidRDefault="00D85B5A" w:rsidP="00D85B5A">
            <w:pPr>
              <w:pStyle w:val="FSCtblMRL1"/>
            </w:pPr>
            <w:r w:rsidRPr="00D12C41">
              <w:t>Sweet corn (corn-on-the-cob)</w:t>
            </w:r>
          </w:p>
        </w:tc>
        <w:tc>
          <w:tcPr>
            <w:tcW w:w="1020" w:type="dxa"/>
          </w:tcPr>
          <w:p w14:paraId="3687F928" w14:textId="5D58C233" w:rsidR="00D85B5A" w:rsidRPr="00D12C41" w:rsidDel="00D85B5A" w:rsidRDefault="00D85B5A" w:rsidP="00D85B5A">
            <w:pPr>
              <w:pStyle w:val="FSCtblMRL2"/>
            </w:pPr>
            <w:r w:rsidRPr="00D12C41">
              <w:t>0.015</w:t>
            </w:r>
          </w:p>
        </w:tc>
      </w:tr>
      <w:tr w:rsidR="00D85B5A" w:rsidRPr="00D12C41" w14:paraId="2A7A68A9" w14:textId="77777777" w:rsidTr="00314836">
        <w:trPr>
          <w:cantSplit/>
        </w:trPr>
        <w:tc>
          <w:tcPr>
            <w:tcW w:w="3402" w:type="dxa"/>
          </w:tcPr>
          <w:p w14:paraId="1D4229DC" w14:textId="13F55E78" w:rsidR="00D85B5A" w:rsidRPr="00D12C41" w:rsidRDefault="00D85B5A" w:rsidP="00D85B5A">
            <w:pPr>
              <w:pStyle w:val="FSCtblMRL1"/>
            </w:pPr>
            <w:r w:rsidRPr="00D12C41">
              <w:t>Tree nuts</w:t>
            </w:r>
          </w:p>
        </w:tc>
        <w:tc>
          <w:tcPr>
            <w:tcW w:w="1020" w:type="dxa"/>
          </w:tcPr>
          <w:p w14:paraId="0E4C919A" w14:textId="222F845B" w:rsidR="00D85B5A" w:rsidRPr="00D12C41" w:rsidDel="00D85B5A" w:rsidRDefault="00D85B5A" w:rsidP="00D85B5A">
            <w:pPr>
              <w:pStyle w:val="FSCtblMRL2"/>
            </w:pPr>
            <w:r w:rsidRPr="00D12C41">
              <w:t>*0.04</w:t>
            </w:r>
          </w:p>
        </w:tc>
      </w:tr>
      <w:tr w:rsidR="00B50091" w:rsidRPr="00D12C41" w14:paraId="599E8C8E" w14:textId="77777777" w:rsidTr="00314836">
        <w:trPr>
          <w:cantSplit/>
        </w:trPr>
        <w:tc>
          <w:tcPr>
            <w:tcW w:w="3402" w:type="dxa"/>
          </w:tcPr>
          <w:p w14:paraId="5866EA2E" w14:textId="69B47944" w:rsidR="00B50091" w:rsidRPr="00D12C41" w:rsidRDefault="00B50091" w:rsidP="00B50091">
            <w:pPr>
              <w:pStyle w:val="FSCtblMRL1"/>
            </w:pPr>
            <w:r w:rsidRPr="007D3528">
              <w:rPr>
                <w:lang w:eastAsia="en-AU"/>
              </w:rPr>
              <w:t>Triticale</w:t>
            </w:r>
          </w:p>
        </w:tc>
        <w:tc>
          <w:tcPr>
            <w:tcW w:w="1020" w:type="dxa"/>
          </w:tcPr>
          <w:p w14:paraId="7F32C438" w14:textId="4B9D07C9" w:rsidR="00B50091" w:rsidRPr="00D12C41" w:rsidRDefault="00B50091" w:rsidP="00B50091">
            <w:pPr>
              <w:pStyle w:val="FSCtblMRL2"/>
            </w:pPr>
            <w:r w:rsidRPr="007D3528">
              <w:rPr>
                <w:rFonts w:eastAsia="Calibri"/>
              </w:rPr>
              <w:t>0.15</w:t>
            </w:r>
          </w:p>
        </w:tc>
      </w:tr>
      <w:tr w:rsidR="00D85B5A" w:rsidRPr="00D12C41" w14:paraId="1C98518B" w14:textId="77777777" w:rsidTr="008C63A4">
        <w:trPr>
          <w:cantSplit/>
        </w:trPr>
        <w:tc>
          <w:tcPr>
            <w:tcW w:w="3402" w:type="dxa"/>
          </w:tcPr>
          <w:p w14:paraId="44ECE48C" w14:textId="19F33471" w:rsidR="00D85B5A" w:rsidRPr="00D12C41" w:rsidRDefault="00D85B5A" w:rsidP="00D85B5A">
            <w:pPr>
              <w:pStyle w:val="FSCtblMRL1"/>
            </w:pPr>
            <w:r w:rsidRPr="00D12C41">
              <w:t>Tuberous and corm vegetables</w:t>
            </w:r>
          </w:p>
        </w:tc>
        <w:tc>
          <w:tcPr>
            <w:tcW w:w="1020" w:type="dxa"/>
          </w:tcPr>
          <w:p w14:paraId="4F08B86F" w14:textId="073F141C" w:rsidR="00D85B5A" w:rsidRPr="00D12C41" w:rsidRDefault="00D85B5A" w:rsidP="00D85B5A">
            <w:pPr>
              <w:pStyle w:val="FSCtblMRL2"/>
            </w:pPr>
            <w:r w:rsidRPr="00D12C41">
              <w:t>*0.04</w:t>
            </w:r>
          </w:p>
        </w:tc>
      </w:tr>
      <w:tr w:rsidR="00B50091" w:rsidRPr="00D12C41" w14:paraId="578E96E6" w14:textId="77777777" w:rsidTr="00B50091">
        <w:trPr>
          <w:cantSplit/>
        </w:trPr>
        <w:tc>
          <w:tcPr>
            <w:tcW w:w="3402" w:type="dxa"/>
          </w:tcPr>
          <w:p w14:paraId="17714BC9" w14:textId="27D08EBA" w:rsidR="00B50091" w:rsidRPr="00D12C41" w:rsidRDefault="00B50091" w:rsidP="00B50091">
            <w:pPr>
              <w:pStyle w:val="FSCtblMRL1"/>
            </w:pPr>
            <w:bookmarkStart w:id="27" w:name="_Hlk163822176"/>
            <w:r w:rsidRPr="007D3528">
              <w:rPr>
                <w:lang w:eastAsia="en-AU"/>
              </w:rPr>
              <w:t>Wheat</w:t>
            </w:r>
          </w:p>
        </w:tc>
        <w:tc>
          <w:tcPr>
            <w:tcW w:w="1020" w:type="dxa"/>
          </w:tcPr>
          <w:p w14:paraId="70751AB5" w14:textId="0700308B" w:rsidR="00B50091" w:rsidRPr="00D12C41" w:rsidRDefault="00B50091" w:rsidP="00B50091">
            <w:pPr>
              <w:pStyle w:val="FSCtblMRL2"/>
            </w:pPr>
            <w:r w:rsidRPr="007D3528">
              <w:rPr>
                <w:rFonts w:eastAsia="Calibri"/>
              </w:rPr>
              <w:t>0.15</w:t>
            </w:r>
          </w:p>
        </w:tc>
      </w:tr>
      <w:tr w:rsidR="00B50091" w:rsidRPr="00D12C41" w14:paraId="4F1504F4" w14:textId="77777777" w:rsidTr="005C65FF">
        <w:trPr>
          <w:cantSplit/>
        </w:trPr>
        <w:tc>
          <w:tcPr>
            <w:tcW w:w="3402" w:type="dxa"/>
            <w:tcBorders>
              <w:bottom w:val="single" w:sz="4" w:space="0" w:color="auto"/>
            </w:tcBorders>
          </w:tcPr>
          <w:p w14:paraId="276BDFC9" w14:textId="2D52F61A" w:rsidR="00B50091" w:rsidRPr="00D12C41" w:rsidRDefault="00B50091" w:rsidP="00B50091">
            <w:pPr>
              <w:pStyle w:val="FSCtblMRL1"/>
            </w:pPr>
            <w:r w:rsidRPr="007D3528">
              <w:rPr>
                <w:lang w:eastAsia="en-AU"/>
              </w:rPr>
              <w:t>Wheat bran, unprocessed</w:t>
            </w:r>
          </w:p>
        </w:tc>
        <w:tc>
          <w:tcPr>
            <w:tcW w:w="1020" w:type="dxa"/>
            <w:tcBorders>
              <w:bottom w:val="single" w:sz="4" w:space="0" w:color="auto"/>
            </w:tcBorders>
          </w:tcPr>
          <w:p w14:paraId="7074E228" w14:textId="62B8005C" w:rsidR="00B50091" w:rsidRPr="00D12C41" w:rsidRDefault="00B50091" w:rsidP="00B50091">
            <w:pPr>
              <w:pStyle w:val="FSCtblMRL2"/>
            </w:pPr>
            <w:r w:rsidRPr="007D3528">
              <w:rPr>
                <w:rFonts w:eastAsia="Calibri"/>
              </w:rPr>
              <w:t>0.3</w:t>
            </w:r>
          </w:p>
        </w:tc>
      </w:tr>
      <w:bookmarkEnd w:id="27"/>
    </w:tbl>
    <w:p w14:paraId="67915D4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D5886B1" w14:textId="77777777" w:rsidTr="005C65FF">
        <w:trPr>
          <w:cantSplit/>
        </w:trPr>
        <w:tc>
          <w:tcPr>
            <w:tcW w:w="4422" w:type="dxa"/>
            <w:gridSpan w:val="2"/>
            <w:tcBorders>
              <w:top w:val="single" w:sz="4" w:space="0" w:color="auto"/>
            </w:tcBorders>
          </w:tcPr>
          <w:p w14:paraId="4EB47E27"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Methabenzthiazuron</w:t>
            </w:r>
            <w:proofErr w:type="spellEnd"/>
          </w:p>
        </w:tc>
      </w:tr>
      <w:tr w:rsidR="00B06314" w:rsidRPr="00D12C41" w14:paraId="124B532B" w14:textId="77777777" w:rsidTr="005C65FF">
        <w:trPr>
          <w:cantSplit/>
        </w:trPr>
        <w:tc>
          <w:tcPr>
            <w:tcW w:w="4422" w:type="dxa"/>
            <w:gridSpan w:val="2"/>
            <w:tcBorders>
              <w:bottom w:val="single" w:sz="4" w:space="0" w:color="auto"/>
            </w:tcBorders>
          </w:tcPr>
          <w:p w14:paraId="48341D0D" w14:textId="77777777" w:rsidR="00B06314" w:rsidRPr="00D12C41" w:rsidRDefault="00B06314" w:rsidP="005C65FF">
            <w:pPr>
              <w:pStyle w:val="FSCtblh4"/>
            </w:pPr>
            <w:r w:rsidRPr="00D12C41">
              <w:t xml:space="preserve">Permitted residue:  </w:t>
            </w:r>
            <w:proofErr w:type="spellStart"/>
            <w:r w:rsidRPr="00D12C41">
              <w:t>Methabenzthiazuron</w:t>
            </w:r>
            <w:proofErr w:type="spellEnd"/>
          </w:p>
        </w:tc>
      </w:tr>
      <w:tr w:rsidR="00B06314" w:rsidRPr="00D12C41" w14:paraId="68A460FF" w14:textId="77777777" w:rsidTr="005C65FF">
        <w:trPr>
          <w:cantSplit/>
        </w:trPr>
        <w:tc>
          <w:tcPr>
            <w:tcW w:w="3402" w:type="dxa"/>
            <w:tcBorders>
              <w:top w:val="single" w:sz="4" w:space="0" w:color="auto"/>
            </w:tcBorders>
          </w:tcPr>
          <w:p w14:paraId="6EC24B1F" w14:textId="77777777" w:rsidR="00B06314" w:rsidRPr="00D12C41" w:rsidRDefault="00B06314" w:rsidP="005C65FF">
            <w:pPr>
              <w:pStyle w:val="FSCtblMRL1"/>
            </w:pPr>
            <w:r w:rsidRPr="00D12C41">
              <w:t>Garlic</w:t>
            </w:r>
          </w:p>
        </w:tc>
        <w:tc>
          <w:tcPr>
            <w:tcW w:w="1020" w:type="dxa"/>
            <w:tcBorders>
              <w:top w:val="single" w:sz="4" w:space="0" w:color="auto"/>
            </w:tcBorders>
          </w:tcPr>
          <w:p w14:paraId="2EC8CE70" w14:textId="77777777" w:rsidR="00B06314" w:rsidRPr="00D12C41" w:rsidRDefault="00B06314" w:rsidP="005C65FF">
            <w:pPr>
              <w:pStyle w:val="FSCtblMRL2"/>
            </w:pPr>
            <w:r w:rsidRPr="00D12C41">
              <w:t>T*0.01</w:t>
            </w:r>
          </w:p>
        </w:tc>
      </w:tr>
      <w:tr w:rsidR="00B06314" w:rsidRPr="00D12C41" w14:paraId="7F37AE91" w14:textId="77777777" w:rsidTr="005C65FF">
        <w:trPr>
          <w:cantSplit/>
        </w:trPr>
        <w:tc>
          <w:tcPr>
            <w:tcW w:w="3402" w:type="dxa"/>
          </w:tcPr>
          <w:p w14:paraId="052A0D54" w14:textId="77777777" w:rsidR="00B06314" w:rsidRPr="00D12C41" w:rsidRDefault="00B06314" w:rsidP="005C65FF">
            <w:pPr>
              <w:pStyle w:val="FSCtblMRL1"/>
            </w:pPr>
            <w:r w:rsidRPr="00D12C41">
              <w:t>Leek</w:t>
            </w:r>
          </w:p>
        </w:tc>
        <w:tc>
          <w:tcPr>
            <w:tcW w:w="1020" w:type="dxa"/>
          </w:tcPr>
          <w:p w14:paraId="394DF834" w14:textId="77777777" w:rsidR="00B06314" w:rsidRPr="00D12C41" w:rsidRDefault="00B06314" w:rsidP="005C65FF">
            <w:pPr>
              <w:pStyle w:val="FSCtblMRL2"/>
            </w:pPr>
            <w:r w:rsidRPr="00D12C41">
              <w:t>T*0.05</w:t>
            </w:r>
          </w:p>
        </w:tc>
      </w:tr>
      <w:tr w:rsidR="00B06314" w:rsidRPr="00D12C41" w14:paraId="4082ACCD" w14:textId="77777777" w:rsidTr="005C65FF">
        <w:trPr>
          <w:cantSplit/>
        </w:trPr>
        <w:tc>
          <w:tcPr>
            <w:tcW w:w="3402" w:type="dxa"/>
          </w:tcPr>
          <w:p w14:paraId="1630DC0D" w14:textId="77777777" w:rsidR="00B06314" w:rsidRPr="00D12C41" w:rsidRDefault="00B06314" w:rsidP="005C65FF">
            <w:pPr>
              <w:pStyle w:val="FSCtblMRL1"/>
            </w:pPr>
            <w:r w:rsidRPr="00D12C41">
              <w:t>Onion, bulb</w:t>
            </w:r>
          </w:p>
        </w:tc>
        <w:tc>
          <w:tcPr>
            <w:tcW w:w="1020" w:type="dxa"/>
          </w:tcPr>
          <w:p w14:paraId="6B769D6F" w14:textId="77777777" w:rsidR="00B06314" w:rsidRPr="00D12C41" w:rsidRDefault="00B06314" w:rsidP="005C65FF">
            <w:pPr>
              <w:pStyle w:val="FSCtblMRL2"/>
            </w:pPr>
            <w:r w:rsidRPr="00D12C41">
              <w:t>*0.05</w:t>
            </w:r>
          </w:p>
        </w:tc>
      </w:tr>
      <w:tr w:rsidR="00B06314" w:rsidRPr="00D12C41" w14:paraId="1B1260D6" w14:textId="77777777" w:rsidTr="005C65FF">
        <w:trPr>
          <w:cantSplit/>
        </w:trPr>
        <w:tc>
          <w:tcPr>
            <w:tcW w:w="3402" w:type="dxa"/>
          </w:tcPr>
          <w:p w14:paraId="702C0983" w14:textId="77777777" w:rsidR="00B06314" w:rsidRPr="00D12C41" w:rsidRDefault="00B06314" w:rsidP="005C65FF">
            <w:pPr>
              <w:pStyle w:val="FSCtblMRL1"/>
            </w:pPr>
            <w:r w:rsidRPr="00D12C41">
              <w:t>Onion, Welsh</w:t>
            </w:r>
          </w:p>
        </w:tc>
        <w:tc>
          <w:tcPr>
            <w:tcW w:w="1020" w:type="dxa"/>
          </w:tcPr>
          <w:p w14:paraId="6475ED02" w14:textId="77777777" w:rsidR="00B06314" w:rsidRPr="00D12C41" w:rsidRDefault="00B06314" w:rsidP="005C65FF">
            <w:pPr>
              <w:pStyle w:val="FSCtblMRL2"/>
            </w:pPr>
            <w:r w:rsidRPr="00D12C41">
              <w:t>T0.5</w:t>
            </w:r>
          </w:p>
        </w:tc>
      </w:tr>
      <w:tr w:rsidR="00B06314" w:rsidRPr="00D12C41" w14:paraId="080FDB77" w14:textId="77777777" w:rsidTr="005C65FF">
        <w:trPr>
          <w:cantSplit/>
        </w:trPr>
        <w:tc>
          <w:tcPr>
            <w:tcW w:w="3402" w:type="dxa"/>
          </w:tcPr>
          <w:p w14:paraId="2B19B5EE" w14:textId="77777777" w:rsidR="00B06314" w:rsidRPr="00D12C41" w:rsidRDefault="00B06314" w:rsidP="005C65FF">
            <w:pPr>
              <w:pStyle w:val="FSCtblMRL1"/>
            </w:pPr>
            <w:r w:rsidRPr="00D12C41">
              <w:t>Shallot</w:t>
            </w:r>
          </w:p>
        </w:tc>
        <w:tc>
          <w:tcPr>
            <w:tcW w:w="1020" w:type="dxa"/>
          </w:tcPr>
          <w:p w14:paraId="14652A2E" w14:textId="77777777" w:rsidR="00B06314" w:rsidRPr="00D12C41" w:rsidRDefault="00B06314" w:rsidP="005C65FF">
            <w:pPr>
              <w:pStyle w:val="FSCtblMRL2"/>
            </w:pPr>
            <w:r w:rsidRPr="00D12C41">
              <w:t>T0.5</w:t>
            </w:r>
          </w:p>
        </w:tc>
      </w:tr>
      <w:tr w:rsidR="00B06314" w:rsidRPr="00D12C41" w14:paraId="2E9351FC" w14:textId="77777777" w:rsidTr="005C65FF">
        <w:trPr>
          <w:cantSplit/>
        </w:trPr>
        <w:tc>
          <w:tcPr>
            <w:tcW w:w="3402" w:type="dxa"/>
            <w:tcBorders>
              <w:bottom w:val="single" w:sz="4" w:space="0" w:color="auto"/>
            </w:tcBorders>
          </w:tcPr>
          <w:p w14:paraId="636312E9" w14:textId="77777777" w:rsidR="00B06314" w:rsidRPr="00D12C41" w:rsidRDefault="00B06314" w:rsidP="005C65FF">
            <w:pPr>
              <w:pStyle w:val="FSCtblMRL1"/>
            </w:pPr>
            <w:r w:rsidRPr="00D12C41">
              <w:t>Spring onion</w:t>
            </w:r>
          </w:p>
        </w:tc>
        <w:tc>
          <w:tcPr>
            <w:tcW w:w="1020" w:type="dxa"/>
            <w:tcBorders>
              <w:bottom w:val="single" w:sz="4" w:space="0" w:color="auto"/>
            </w:tcBorders>
          </w:tcPr>
          <w:p w14:paraId="6AD954B3" w14:textId="77777777" w:rsidR="00B06314" w:rsidRPr="00D12C41" w:rsidRDefault="00B06314" w:rsidP="005C65FF">
            <w:pPr>
              <w:pStyle w:val="FSCtblMRL2"/>
            </w:pPr>
            <w:r w:rsidRPr="00D12C41">
              <w:t>T0.5</w:t>
            </w:r>
          </w:p>
        </w:tc>
      </w:tr>
    </w:tbl>
    <w:p w14:paraId="64BD0D3B"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0C3D8374" w14:textId="77777777" w:rsidTr="005C65FF">
        <w:trPr>
          <w:cantSplit/>
        </w:trPr>
        <w:tc>
          <w:tcPr>
            <w:tcW w:w="4422" w:type="dxa"/>
            <w:tcBorders>
              <w:top w:val="single" w:sz="4" w:space="0" w:color="auto"/>
            </w:tcBorders>
          </w:tcPr>
          <w:p w14:paraId="43B184B9"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Metham</w:t>
            </w:r>
            <w:proofErr w:type="spellEnd"/>
            <w:r w:rsidRPr="00D12C41">
              <w:t xml:space="preserve"> </w:t>
            </w:r>
          </w:p>
        </w:tc>
      </w:tr>
      <w:tr w:rsidR="00B06314" w:rsidRPr="00D12C41" w14:paraId="2F97968C" w14:textId="77777777" w:rsidTr="005C65FF">
        <w:trPr>
          <w:cantSplit/>
        </w:trPr>
        <w:tc>
          <w:tcPr>
            <w:tcW w:w="4422" w:type="dxa"/>
            <w:tcBorders>
              <w:bottom w:val="single" w:sz="4" w:space="0" w:color="auto"/>
            </w:tcBorders>
          </w:tcPr>
          <w:p w14:paraId="2EE8AF3D" w14:textId="77777777" w:rsidR="00B06314" w:rsidRPr="00D12C41" w:rsidRDefault="00B06314" w:rsidP="005C65FF">
            <w:pPr>
              <w:pStyle w:val="FSCtblh4"/>
            </w:pPr>
            <w:r w:rsidRPr="00D12C41">
              <w:rPr>
                <w:i w:val="0"/>
              </w:rPr>
              <w:t xml:space="preserve">see </w:t>
            </w:r>
            <w:r w:rsidRPr="00D12C41">
              <w:t>Dithiocarbamates</w:t>
            </w:r>
          </w:p>
        </w:tc>
      </w:tr>
    </w:tbl>
    <w:p w14:paraId="6577351A"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247A3F9B" w14:textId="77777777" w:rsidTr="005C65FF">
        <w:trPr>
          <w:cantSplit/>
        </w:trPr>
        <w:tc>
          <w:tcPr>
            <w:tcW w:w="4422" w:type="dxa"/>
            <w:tcBorders>
              <w:top w:val="single" w:sz="4" w:space="0" w:color="auto"/>
            </w:tcBorders>
          </w:tcPr>
          <w:p w14:paraId="293D01C9"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Metham</w:t>
            </w:r>
            <w:proofErr w:type="spellEnd"/>
            <w:r w:rsidRPr="00D12C41">
              <w:t>-sodium</w:t>
            </w:r>
          </w:p>
        </w:tc>
      </w:tr>
      <w:tr w:rsidR="00B06314" w:rsidRPr="00D12C41" w14:paraId="36B88915" w14:textId="77777777" w:rsidTr="005C65FF">
        <w:trPr>
          <w:cantSplit/>
        </w:trPr>
        <w:tc>
          <w:tcPr>
            <w:tcW w:w="4422" w:type="dxa"/>
            <w:tcBorders>
              <w:bottom w:val="single" w:sz="4" w:space="0" w:color="auto"/>
            </w:tcBorders>
          </w:tcPr>
          <w:p w14:paraId="00E6F102" w14:textId="77777777" w:rsidR="00B06314" w:rsidRPr="00D12C41" w:rsidRDefault="00B06314" w:rsidP="005C65FF">
            <w:pPr>
              <w:pStyle w:val="FSCtblh4"/>
            </w:pPr>
            <w:r w:rsidRPr="00D12C41">
              <w:rPr>
                <w:i w:val="0"/>
              </w:rPr>
              <w:t>see</w:t>
            </w:r>
            <w:r w:rsidRPr="00D12C41">
              <w:t xml:space="preserve"> </w:t>
            </w:r>
            <w:proofErr w:type="spellStart"/>
            <w:r w:rsidRPr="00D12C41">
              <w:t>Metham</w:t>
            </w:r>
            <w:proofErr w:type="spellEnd"/>
          </w:p>
        </w:tc>
      </w:tr>
    </w:tbl>
    <w:p w14:paraId="606FBCAD"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4472EAE" w14:textId="77777777" w:rsidTr="005C65FF">
        <w:trPr>
          <w:cantSplit/>
        </w:trPr>
        <w:tc>
          <w:tcPr>
            <w:tcW w:w="4422" w:type="dxa"/>
            <w:gridSpan w:val="2"/>
            <w:tcBorders>
              <w:top w:val="single" w:sz="4" w:space="0" w:color="auto"/>
            </w:tcBorders>
          </w:tcPr>
          <w:p w14:paraId="39A61A2E" w14:textId="77777777" w:rsidR="00B06314" w:rsidRPr="00D12C41" w:rsidRDefault="00B06314" w:rsidP="005C65FF">
            <w:pPr>
              <w:pStyle w:val="FSCtblh3"/>
            </w:pPr>
            <w:r w:rsidRPr="00D12C41">
              <w:t>Agvet chemical:  Methamidophos</w:t>
            </w:r>
          </w:p>
        </w:tc>
      </w:tr>
      <w:tr w:rsidR="00B06314" w:rsidRPr="00D12C41" w14:paraId="25E46D51" w14:textId="77777777" w:rsidTr="005C65FF">
        <w:trPr>
          <w:cantSplit/>
        </w:trPr>
        <w:tc>
          <w:tcPr>
            <w:tcW w:w="4422" w:type="dxa"/>
            <w:gridSpan w:val="2"/>
          </w:tcPr>
          <w:p w14:paraId="29D68621" w14:textId="77777777" w:rsidR="00B06314" w:rsidRPr="00D12C41" w:rsidRDefault="00B06314" w:rsidP="005C65FF">
            <w:pPr>
              <w:pStyle w:val="FSCtblh4"/>
            </w:pPr>
            <w:r w:rsidRPr="00D12C41">
              <w:t>Permitted residue:  Methamidophos</w:t>
            </w:r>
          </w:p>
        </w:tc>
      </w:tr>
      <w:tr w:rsidR="00B06314" w:rsidRPr="00D12C41" w14:paraId="5D66A496" w14:textId="77777777" w:rsidTr="005C65FF">
        <w:trPr>
          <w:cantSplit/>
        </w:trPr>
        <w:tc>
          <w:tcPr>
            <w:tcW w:w="4422" w:type="dxa"/>
            <w:gridSpan w:val="2"/>
            <w:tcBorders>
              <w:bottom w:val="single" w:sz="4" w:space="0" w:color="auto"/>
            </w:tcBorders>
          </w:tcPr>
          <w:p w14:paraId="47428149" w14:textId="77777777" w:rsidR="00B06314" w:rsidRPr="00D12C41" w:rsidRDefault="00B06314" w:rsidP="005C65FF">
            <w:pPr>
              <w:pStyle w:val="FSCtblh4"/>
            </w:pPr>
            <w:r w:rsidRPr="00D12C41">
              <w:rPr>
                <w:i w:val="0"/>
              </w:rPr>
              <w:t>see also</w:t>
            </w:r>
            <w:r w:rsidRPr="00D12C41">
              <w:t xml:space="preserve"> Acephate</w:t>
            </w:r>
          </w:p>
        </w:tc>
      </w:tr>
      <w:tr w:rsidR="00B06314" w:rsidRPr="00D12C41" w14:paraId="22BAC8E6" w14:textId="77777777" w:rsidTr="005C65FF">
        <w:trPr>
          <w:cantSplit/>
        </w:trPr>
        <w:tc>
          <w:tcPr>
            <w:tcW w:w="3402" w:type="dxa"/>
            <w:tcBorders>
              <w:top w:val="single" w:sz="4" w:space="0" w:color="auto"/>
            </w:tcBorders>
          </w:tcPr>
          <w:p w14:paraId="45C4EAE1" w14:textId="77777777" w:rsidR="00B06314" w:rsidRPr="00D12C41" w:rsidRDefault="00B06314" w:rsidP="005C65FF">
            <w:pPr>
              <w:pStyle w:val="FSCtblMRL1"/>
            </w:pPr>
            <w:r w:rsidRPr="00D12C41">
              <w:t>Banana</w:t>
            </w:r>
          </w:p>
        </w:tc>
        <w:tc>
          <w:tcPr>
            <w:tcW w:w="1020" w:type="dxa"/>
            <w:tcBorders>
              <w:top w:val="single" w:sz="4" w:space="0" w:color="auto"/>
            </w:tcBorders>
          </w:tcPr>
          <w:p w14:paraId="2E739228" w14:textId="77777777" w:rsidR="00B06314" w:rsidRPr="00D12C41" w:rsidRDefault="00B06314" w:rsidP="005C65FF">
            <w:pPr>
              <w:pStyle w:val="FSCtblMRL2"/>
            </w:pPr>
            <w:r w:rsidRPr="00D12C41">
              <w:t>0.2</w:t>
            </w:r>
          </w:p>
        </w:tc>
      </w:tr>
      <w:tr w:rsidR="00B06314" w:rsidRPr="00D12C41" w14:paraId="2BA05A97" w14:textId="77777777" w:rsidTr="005C65FF">
        <w:trPr>
          <w:cantSplit/>
        </w:trPr>
        <w:tc>
          <w:tcPr>
            <w:tcW w:w="3402" w:type="dxa"/>
          </w:tcPr>
          <w:p w14:paraId="72B9D427" w14:textId="3C5A0F7F" w:rsidR="00B06314" w:rsidRPr="00D12C41" w:rsidRDefault="00656EA8" w:rsidP="005C65FF">
            <w:pPr>
              <w:pStyle w:val="FSCtblMRL1"/>
            </w:pPr>
            <w:r w:rsidRPr="00D12C41">
              <w:t>Bean, seed (dry)</w:t>
            </w:r>
          </w:p>
        </w:tc>
        <w:tc>
          <w:tcPr>
            <w:tcW w:w="1020" w:type="dxa"/>
          </w:tcPr>
          <w:p w14:paraId="5E0CC9A3" w14:textId="66115B31" w:rsidR="00B06314" w:rsidRPr="00D12C41" w:rsidRDefault="00656EA8" w:rsidP="005C65FF">
            <w:pPr>
              <w:pStyle w:val="FSCtblMRL2"/>
            </w:pPr>
            <w:r w:rsidRPr="00D12C41">
              <w:t>1</w:t>
            </w:r>
          </w:p>
        </w:tc>
      </w:tr>
      <w:tr w:rsidR="007F41A2" w:rsidRPr="00D12C41" w14:paraId="0A8EBED3" w14:textId="77777777" w:rsidTr="005C65FF">
        <w:trPr>
          <w:cantSplit/>
        </w:trPr>
        <w:tc>
          <w:tcPr>
            <w:tcW w:w="3402" w:type="dxa"/>
          </w:tcPr>
          <w:p w14:paraId="07672A12" w14:textId="72397B8F" w:rsidR="007F41A2" w:rsidRPr="00D12C41" w:rsidRDefault="00054059" w:rsidP="005C65FF">
            <w:pPr>
              <w:pStyle w:val="FSCtblMRL1"/>
            </w:pPr>
            <w:r w:rsidRPr="00D12C41">
              <w:rPr>
                <w:lang w:eastAsia="en-AU"/>
              </w:rPr>
              <w:t>Brassica vegetables (except Brassica leafy vegetables) [except Chinese cabbage (Pe-tsai)]</w:t>
            </w:r>
          </w:p>
        </w:tc>
        <w:tc>
          <w:tcPr>
            <w:tcW w:w="1020" w:type="dxa"/>
          </w:tcPr>
          <w:p w14:paraId="1BC5B3C8" w14:textId="7F896C98" w:rsidR="007F41A2" w:rsidRPr="00D12C41" w:rsidRDefault="007F41A2" w:rsidP="005C65FF">
            <w:pPr>
              <w:pStyle w:val="FSCtblMRL2"/>
            </w:pPr>
            <w:r w:rsidRPr="00D12C41">
              <w:t>1</w:t>
            </w:r>
          </w:p>
        </w:tc>
      </w:tr>
      <w:tr w:rsidR="00054059" w:rsidRPr="00D12C41" w14:paraId="26296EFD" w14:textId="77777777" w:rsidTr="005C65FF">
        <w:trPr>
          <w:cantSplit/>
        </w:trPr>
        <w:tc>
          <w:tcPr>
            <w:tcW w:w="3402" w:type="dxa"/>
          </w:tcPr>
          <w:p w14:paraId="6A75B122" w14:textId="526FEB63" w:rsidR="00054059" w:rsidRPr="00D12C41" w:rsidRDefault="00054059" w:rsidP="00054059">
            <w:pPr>
              <w:pStyle w:val="FSCtblMRL1"/>
            </w:pPr>
            <w:r w:rsidRPr="00D12C41">
              <w:rPr>
                <w:lang w:eastAsia="en-AU"/>
              </w:rPr>
              <w:t>Broccoli, Chinese (Gai lan)</w:t>
            </w:r>
          </w:p>
        </w:tc>
        <w:tc>
          <w:tcPr>
            <w:tcW w:w="1020" w:type="dxa"/>
          </w:tcPr>
          <w:p w14:paraId="40195046" w14:textId="19CFC2C6" w:rsidR="00054059" w:rsidRPr="00D12C41" w:rsidRDefault="00054059" w:rsidP="00054059">
            <w:pPr>
              <w:pStyle w:val="FSCtblMRL2"/>
            </w:pPr>
            <w:r w:rsidRPr="00D12C41">
              <w:rPr>
                <w:rFonts w:eastAsia="Calibri"/>
              </w:rPr>
              <w:t>1</w:t>
            </w:r>
          </w:p>
        </w:tc>
      </w:tr>
      <w:tr w:rsidR="00054059" w:rsidRPr="00D12C41" w14:paraId="43186F36" w14:textId="77777777" w:rsidTr="005C65FF">
        <w:trPr>
          <w:cantSplit/>
        </w:trPr>
        <w:tc>
          <w:tcPr>
            <w:tcW w:w="3402" w:type="dxa"/>
          </w:tcPr>
          <w:p w14:paraId="41C02DAB" w14:textId="77777777" w:rsidR="00054059" w:rsidRPr="00D12C41" w:rsidRDefault="00054059" w:rsidP="00054059">
            <w:pPr>
              <w:pStyle w:val="FSCtblMRL1"/>
            </w:pPr>
            <w:r w:rsidRPr="00D12C41">
              <w:t>Edible offal (mammalian)</w:t>
            </w:r>
          </w:p>
        </w:tc>
        <w:tc>
          <w:tcPr>
            <w:tcW w:w="1020" w:type="dxa"/>
          </w:tcPr>
          <w:p w14:paraId="04A4D8A9" w14:textId="77777777" w:rsidR="00054059" w:rsidRPr="00D12C41" w:rsidRDefault="00054059" w:rsidP="00054059">
            <w:pPr>
              <w:pStyle w:val="FSCtblMRL2"/>
            </w:pPr>
            <w:r w:rsidRPr="00D12C41">
              <w:t>*0.01</w:t>
            </w:r>
          </w:p>
        </w:tc>
      </w:tr>
      <w:tr w:rsidR="00054059" w:rsidRPr="00D12C41" w14:paraId="1D457394" w14:textId="77777777" w:rsidTr="005C65FF">
        <w:trPr>
          <w:cantSplit/>
        </w:trPr>
        <w:tc>
          <w:tcPr>
            <w:tcW w:w="3402" w:type="dxa"/>
          </w:tcPr>
          <w:p w14:paraId="1B6F3DB7" w14:textId="164BFB84" w:rsidR="00054059" w:rsidRPr="00D12C41" w:rsidRDefault="00054059" w:rsidP="00054059">
            <w:pPr>
              <w:pStyle w:val="FSCtblMRL1"/>
            </w:pPr>
            <w:r w:rsidRPr="00D12C41">
              <w:t>Lime</w:t>
            </w:r>
          </w:p>
        </w:tc>
        <w:tc>
          <w:tcPr>
            <w:tcW w:w="1020" w:type="dxa"/>
          </w:tcPr>
          <w:p w14:paraId="159F59D1" w14:textId="25D2BEC4" w:rsidR="00054059" w:rsidRPr="00D12C41" w:rsidRDefault="00054059" w:rsidP="00054059">
            <w:pPr>
              <w:pStyle w:val="FSCtblMRL2"/>
            </w:pPr>
            <w:r w:rsidRPr="00D12C41">
              <w:t>0.01</w:t>
            </w:r>
          </w:p>
        </w:tc>
      </w:tr>
      <w:tr w:rsidR="00054059" w:rsidRPr="00D12C41" w14:paraId="428F2192" w14:textId="77777777" w:rsidTr="005C65FF">
        <w:trPr>
          <w:cantSplit/>
        </w:trPr>
        <w:tc>
          <w:tcPr>
            <w:tcW w:w="3402" w:type="dxa"/>
          </w:tcPr>
          <w:p w14:paraId="1CE59FA0" w14:textId="132599FC" w:rsidR="00054059" w:rsidRPr="00D12C41" w:rsidRDefault="00054059" w:rsidP="00054059">
            <w:pPr>
              <w:pStyle w:val="FSCtblMRL1"/>
            </w:pPr>
            <w:r w:rsidRPr="00D12C41">
              <w:t>Mango</w:t>
            </w:r>
          </w:p>
        </w:tc>
        <w:tc>
          <w:tcPr>
            <w:tcW w:w="1020" w:type="dxa"/>
          </w:tcPr>
          <w:p w14:paraId="30297C37" w14:textId="1CBA33B7" w:rsidR="00054059" w:rsidRPr="00D12C41" w:rsidRDefault="00054059" w:rsidP="00054059">
            <w:pPr>
              <w:pStyle w:val="FSCtblMRL2"/>
            </w:pPr>
            <w:r w:rsidRPr="00D12C41">
              <w:t>*0.01</w:t>
            </w:r>
          </w:p>
        </w:tc>
      </w:tr>
      <w:tr w:rsidR="00054059" w:rsidRPr="00D12C41" w14:paraId="08C7E06D" w14:textId="77777777" w:rsidTr="005C65FF">
        <w:trPr>
          <w:cantSplit/>
        </w:trPr>
        <w:tc>
          <w:tcPr>
            <w:tcW w:w="3402" w:type="dxa"/>
          </w:tcPr>
          <w:p w14:paraId="5486BCA0" w14:textId="073F01CF" w:rsidR="00054059" w:rsidRPr="00D12C41" w:rsidRDefault="00054059" w:rsidP="00054059">
            <w:pPr>
              <w:pStyle w:val="FSCtblMRL1"/>
            </w:pPr>
            <w:r w:rsidRPr="00D12C41">
              <w:t>Meat (mammalian)</w:t>
            </w:r>
          </w:p>
        </w:tc>
        <w:tc>
          <w:tcPr>
            <w:tcW w:w="1020" w:type="dxa"/>
          </w:tcPr>
          <w:p w14:paraId="4FFF1B51" w14:textId="12C0D587" w:rsidR="00054059" w:rsidRPr="00D12C41" w:rsidRDefault="00054059" w:rsidP="00054059">
            <w:pPr>
              <w:pStyle w:val="FSCtblMRL2"/>
            </w:pPr>
            <w:r w:rsidRPr="00D12C41">
              <w:t>*0.01</w:t>
            </w:r>
          </w:p>
        </w:tc>
      </w:tr>
      <w:tr w:rsidR="00054059" w:rsidRPr="00D12C41" w14:paraId="4236BBBE" w14:textId="77777777" w:rsidTr="005C65FF">
        <w:trPr>
          <w:cantSplit/>
        </w:trPr>
        <w:tc>
          <w:tcPr>
            <w:tcW w:w="3402" w:type="dxa"/>
          </w:tcPr>
          <w:p w14:paraId="0C6FC7A4" w14:textId="77777777" w:rsidR="00054059" w:rsidRPr="00D12C41" w:rsidRDefault="00054059" w:rsidP="00054059">
            <w:pPr>
              <w:pStyle w:val="FSCtblMRL1"/>
            </w:pPr>
            <w:r w:rsidRPr="00D12C41">
              <w:t xml:space="preserve">Milks </w:t>
            </w:r>
          </w:p>
        </w:tc>
        <w:tc>
          <w:tcPr>
            <w:tcW w:w="1020" w:type="dxa"/>
          </w:tcPr>
          <w:p w14:paraId="374A8E02" w14:textId="77777777" w:rsidR="00054059" w:rsidRPr="00D12C41" w:rsidRDefault="00054059" w:rsidP="00054059">
            <w:pPr>
              <w:pStyle w:val="FSCtblMRL2"/>
            </w:pPr>
            <w:r w:rsidRPr="00D12C41">
              <w:t>*0.01</w:t>
            </w:r>
          </w:p>
        </w:tc>
      </w:tr>
      <w:tr w:rsidR="007D0C08" w:rsidRPr="00D12C41" w14:paraId="51D446FC" w14:textId="77777777" w:rsidTr="005C65FF">
        <w:trPr>
          <w:cantSplit/>
        </w:trPr>
        <w:tc>
          <w:tcPr>
            <w:tcW w:w="3402" w:type="dxa"/>
          </w:tcPr>
          <w:p w14:paraId="4ABA0885" w14:textId="12BEBAC9" w:rsidR="007D0C08" w:rsidRPr="00D12C41" w:rsidRDefault="007D0C08" w:rsidP="007D0C08">
            <w:pPr>
              <w:pStyle w:val="FSCtblMRL1"/>
            </w:pPr>
            <w:r w:rsidRPr="00D12C41">
              <w:t>Peppers, chili, dried</w:t>
            </w:r>
          </w:p>
        </w:tc>
        <w:tc>
          <w:tcPr>
            <w:tcW w:w="1020" w:type="dxa"/>
          </w:tcPr>
          <w:p w14:paraId="5DE5BEC4" w14:textId="7FE51760" w:rsidR="007D0C08" w:rsidRPr="00D12C41" w:rsidRDefault="007D0C08" w:rsidP="007D0C08">
            <w:pPr>
              <w:pStyle w:val="FSCtblMRL2"/>
            </w:pPr>
            <w:r w:rsidRPr="00D12C41">
              <w:t>0.1</w:t>
            </w:r>
          </w:p>
        </w:tc>
      </w:tr>
      <w:tr w:rsidR="00054059" w:rsidRPr="00D12C41" w14:paraId="77CBC033" w14:textId="77777777" w:rsidTr="005C65FF">
        <w:trPr>
          <w:cantSplit/>
        </w:trPr>
        <w:tc>
          <w:tcPr>
            <w:tcW w:w="3402" w:type="dxa"/>
          </w:tcPr>
          <w:p w14:paraId="48CD39C5" w14:textId="77777777" w:rsidR="00054059" w:rsidRPr="00D12C41" w:rsidRDefault="00054059" w:rsidP="00054059">
            <w:pPr>
              <w:pStyle w:val="FSCtblMRL1"/>
            </w:pPr>
            <w:r w:rsidRPr="00D12C41">
              <w:t>Peppers, sweet</w:t>
            </w:r>
          </w:p>
        </w:tc>
        <w:tc>
          <w:tcPr>
            <w:tcW w:w="1020" w:type="dxa"/>
          </w:tcPr>
          <w:p w14:paraId="042E1AEE" w14:textId="77777777" w:rsidR="00054059" w:rsidRPr="00D12C41" w:rsidRDefault="00054059" w:rsidP="00054059">
            <w:pPr>
              <w:pStyle w:val="FSCtblMRL2"/>
            </w:pPr>
            <w:r w:rsidRPr="00D12C41">
              <w:t>2</w:t>
            </w:r>
          </w:p>
        </w:tc>
      </w:tr>
      <w:tr w:rsidR="00054059" w:rsidRPr="00D12C41" w14:paraId="55D200B5" w14:textId="77777777" w:rsidTr="005C65FF">
        <w:trPr>
          <w:cantSplit/>
        </w:trPr>
        <w:tc>
          <w:tcPr>
            <w:tcW w:w="3402" w:type="dxa"/>
          </w:tcPr>
          <w:p w14:paraId="5E995704" w14:textId="77777777" w:rsidR="00054059" w:rsidRPr="00D12C41" w:rsidRDefault="00054059" w:rsidP="00054059">
            <w:pPr>
              <w:pStyle w:val="FSCtblMRL1"/>
            </w:pPr>
            <w:r w:rsidRPr="00D12C41">
              <w:t>Potato</w:t>
            </w:r>
          </w:p>
        </w:tc>
        <w:tc>
          <w:tcPr>
            <w:tcW w:w="1020" w:type="dxa"/>
          </w:tcPr>
          <w:p w14:paraId="3BAC2346" w14:textId="77777777" w:rsidR="00054059" w:rsidRPr="00D12C41" w:rsidRDefault="00054059" w:rsidP="00054059">
            <w:pPr>
              <w:pStyle w:val="FSCtblMRL2"/>
            </w:pPr>
            <w:r w:rsidRPr="00D12C41">
              <w:t>0.25</w:t>
            </w:r>
          </w:p>
        </w:tc>
      </w:tr>
      <w:tr w:rsidR="00054059" w:rsidRPr="00D12C41" w14:paraId="4857B63F" w14:textId="77777777" w:rsidTr="007F41A2">
        <w:trPr>
          <w:cantSplit/>
        </w:trPr>
        <w:tc>
          <w:tcPr>
            <w:tcW w:w="3402" w:type="dxa"/>
          </w:tcPr>
          <w:p w14:paraId="7471F625" w14:textId="77777777" w:rsidR="00054059" w:rsidRPr="00D12C41" w:rsidRDefault="00054059" w:rsidP="00054059">
            <w:pPr>
              <w:pStyle w:val="FSCtblMRL1"/>
            </w:pPr>
            <w:r w:rsidRPr="00D12C41">
              <w:t>Raspberry, black, red</w:t>
            </w:r>
          </w:p>
        </w:tc>
        <w:tc>
          <w:tcPr>
            <w:tcW w:w="1020" w:type="dxa"/>
          </w:tcPr>
          <w:p w14:paraId="52FCD3D7" w14:textId="77777777" w:rsidR="00054059" w:rsidRPr="00D12C41" w:rsidRDefault="00054059" w:rsidP="00054059">
            <w:pPr>
              <w:pStyle w:val="FSCtblMRL2"/>
            </w:pPr>
            <w:r w:rsidRPr="00D12C41">
              <w:t>*0.01</w:t>
            </w:r>
          </w:p>
        </w:tc>
      </w:tr>
      <w:tr w:rsidR="00054059" w:rsidRPr="00D12C41" w14:paraId="191BA108" w14:textId="77777777" w:rsidTr="007F41A2">
        <w:trPr>
          <w:cantSplit/>
        </w:trPr>
        <w:tc>
          <w:tcPr>
            <w:tcW w:w="3402" w:type="dxa"/>
            <w:tcBorders>
              <w:bottom w:val="single" w:sz="4" w:space="0" w:color="auto"/>
            </w:tcBorders>
          </w:tcPr>
          <w:p w14:paraId="67F7723D" w14:textId="77777777" w:rsidR="00054059" w:rsidRPr="00D12C41" w:rsidRDefault="00054059" w:rsidP="00054059">
            <w:pPr>
              <w:pStyle w:val="FSCtblMRL1"/>
            </w:pPr>
            <w:r w:rsidRPr="00D12C41">
              <w:t>Tomato</w:t>
            </w:r>
          </w:p>
        </w:tc>
        <w:tc>
          <w:tcPr>
            <w:tcW w:w="1020" w:type="dxa"/>
            <w:tcBorders>
              <w:bottom w:val="single" w:sz="4" w:space="0" w:color="auto"/>
            </w:tcBorders>
          </w:tcPr>
          <w:p w14:paraId="1AE688D2" w14:textId="77777777" w:rsidR="00054059" w:rsidRPr="00D12C41" w:rsidRDefault="00054059" w:rsidP="00054059">
            <w:pPr>
              <w:pStyle w:val="FSCtblMRL2"/>
            </w:pPr>
            <w:r w:rsidRPr="00D12C41">
              <w:t>2</w:t>
            </w:r>
          </w:p>
        </w:tc>
      </w:tr>
    </w:tbl>
    <w:p w14:paraId="53FD60F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177B252" w14:textId="77777777" w:rsidTr="005C65FF">
        <w:trPr>
          <w:cantSplit/>
        </w:trPr>
        <w:tc>
          <w:tcPr>
            <w:tcW w:w="4422" w:type="dxa"/>
            <w:gridSpan w:val="2"/>
            <w:tcBorders>
              <w:top w:val="single" w:sz="4" w:space="0" w:color="auto"/>
            </w:tcBorders>
          </w:tcPr>
          <w:p w14:paraId="3A7E7C6A" w14:textId="77777777" w:rsidR="00B06314" w:rsidRPr="00D12C41" w:rsidRDefault="00B06314" w:rsidP="005C65FF">
            <w:pPr>
              <w:pStyle w:val="FSCtblh3"/>
            </w:pPr>
            <w:r w:rsidRPr="00D12C41">
              <w:t>Agvet chemical:  Methidathion</w:t>
            </w:r>
          </w:p>
        </w:tc>
      </w:tr>
      <w:tr w:rsidR="00B06314" w:rsidRPr="00D12C41" w14:paraId="1E53F3E6" w14:textId="77777777" w:rsidTr="005C65FF">
        <w:trPr>
          <w:cantSplit/>
        </w:trPr>
        <w:tc>
          <w:tcPr>
            <w:tcW w:w="4422" w:type="dxa"/>
            <w:gridSpan w:val="2"/>
            <w:tcBorders>
              <w:bottom w:val="single" w:sz="4" w:space="0" w:color="auto"/>
            </w:tcBorders>
          </w:tcPr>
          <w:p w14:paraId="0800B608" w14:textId="77777777" w:rsidR="00B06314" w:rsidRPr="00D12C41" w:rsidRDefault="00B06314" w:rsidP="005C65FF">
            <w:pPr>
              <w:pStyle w:val="FSCtblh4"/>
            </w:pPr>
            <w:r w:rsidRPr="00D12C41">
              <w:t>Permitted residue:  Methidathion</w:t>
            </w:r>
          </w:p>
        </w:tc>
      </w:tr>
      <w:tr w:rsidR="00C027E3" w:rsidRPr="00D12C41" w:rsidDel="008E2078" w14:paraId="6F7E8054" w14:textId="77777777" w:rsidTr="008C63A4">
        <w:trPr>
          <w:cantSplit/>
        </w:trPr>
        <w:tc>
          <w:tcPr>
            <w:tcW w:w="3402" w:type="dxa"/>
            <w:tcBorders>
              <w:top w:val="single" w:sz="4" w:space="0" w:color="auto"/>
              <w:bottom w:val="single" w:sz="4" w:space="0" w:color="auto"/>
            </w:tcBorders>
          </w:tcPr>
          <w:p w14:paraId="29432E23" w14:textId="6B3AA1BA" w:rsidR="00C027E3" w:rsidRPr="00D12C41" w:rsidDel="008E2078" w:rsidRDefault="00C027E3" w:rsidP="00C027E3">
            <w:pPr>
              <w:pStyle w:val="FSCtblMRL1"/>
            </w:pPr>
            <w:r w:rsidRPr="007D3528">
              <w:rPr>
                <w:szCs w:val="18"/>
                <w:lang w:eastAsia="en-AU"/>
              </w:rPr>
              <w:t>Pear</w:t>
            </w:r>
          </w:p>
        </w:tc>
        <w:tc>
          <w:tcPr>
            <w:tcW w:w="1020" w:type="dxa"/>
            <w:tcBorders>
              <w:top w:val="single" w:sz="4" w:space="0" w:color="auto"/>
              <w:bottom w:val="single" w:sz="4" w:space="0" w:color="auto"/>
            </w:tcBorders>
          </w:tcPr>
          <w:p w14:paraId="114DC4AB" w14:textId="435B5953" w:rsidR="00C027E3" w:rsidRPr="00D12C41" w:rsidDel="008E2078" w:rsidRDefault="00C027E3" w:rsidP="00C027E3">
            <w:pPr>
              <w:pStyle w:val="FSCtblMRL2"/>
            </w:pPr>
            <w:r w:rsidRPr="007D3528">
              <w:rPr>
                <w:rFonts w:eastAsia="Calibri"/>
              </w:rPr>
              <w:t>1</w:t>
            </w:r>
          </w:p>
        </w:tc>
      </w:tr>
    </w:tbl>
    <w:p w14:paraId="06018DE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8683CDF" w14:textId="77777777" w:rsidTr="005C65FF">
        <w:trPr>
          <w:cantSplit/>
        </w:trPr>
        <w:tc>
          <w:tcPr>
            <w:tcW w:w="4422" w:type="dxa"/>
            <w:gridSpan w:val="2"/>
            <w:tcBorders>
              <w:top w:val="single" w:sz="4" w:space="0" w:color="auto"/>
            </w:tcBorders>
          </w:tcPr>
          <w:p w14:paraId="04ADBE3F" w14:textId="77777777" w:rsidR="00B06314" w:rsidRPr="00D12C41" w:rsidRDefault="00B06314" w:rsidP="005C65FF">
            <w:pPr>
              <w:pStyle w:val="FSCtblh3"/>
            </w:pPr>
            <w:r w:rsidRPr="00D12C41">
              <w:t>Agvet chemical:  Methiocarb</w:t>
            </w:r>
          </w:p>
        </w:tc>
      </w:tr>
      <w:tr w:rsidR="00B06314" w:rsidRPr="00D12C41" w14:paraId="3937A3E3" w14:textId="77777777" w:rsidTr="005C65FF">
        <w:trPr>
          <w:cantSplit/>
        </w:trPr>
        <w:tc>
          <w:tcPr>
            <w:tcW w:w="4422" w:type="dxa"/>
            <w:gridSpan w:val="2"/>
            <w:tcBorders>
              <w:bottom w:val="single" w:sz="4" w:space="0" w:color="auto"/>
            </w:tcBorders>
          </w:tcPr>
          <w:p w14:paraId="71F40383" w14:textId="77777777" w:rsidR="00B06314" w:rsidRPr="00D12C41" w:rsidRDefault="00B06314" w:rsidP="005C65FF">
            <w:pPr>
              <w:pStyle w:val="FSCtblh4"/>
            </w:pPr>
            <w:r w:rsidRPr="00D12C41">
              <w:t>Permitted residue:  Sum of methiocarb, its sulfoxide and sulfone, expressed as methiocarb</w:t>
            </w:r>
          </w:p>
        </w:tc>
      </w:tr>
      <w:tr w:rsidR="00B06314" w:rsidRPr="00D12C41" w14:paraId="37C806FE" w14:textId="77777777" w:rsidTr="005C65FF">
        <w:trPr>
          <w:cantSplit/>
        </w:trPr>
        <w:tc>
          <w:tcPr>
            <w:tcW w:w="3402" w:type="dxa"/>
            <w:tcBorders>
              <w:top w:val="single" w:sz="4" w:space="0" w:color="auto"/>
            </w:tcBorders>
          </w:tcPr>
          <w:p w14:paraId="26971980" w14:textId="2D49F12B" w:rsidR="00B06314" w:rsidRPr="00D12C41" w:rsidRDefault="00FA2ECB" w:rsidP="005C65FF">
            <w:pPr>
              <w:pStyle w:val="FSCtblMRL1"/>
            </w:pPr>
            <w:r w:rsidRPr="007D3528">
              <w:rPr>
                <w:bCs/>
                <w:szCs w:val="18"/>
              </w:rPr>
              <w:t>Citrus fruits</w:t>
            </w:r>
          </w:p>
        </w:tc>
        <w:tc>
          <w:tcPr>
            <w:tcW w:w="1020" w:type="dxa"/>
            <w:tcBorders>
              <w:top w:val="single" w:sz="4" w:space="0" w:color="auto"/>
            </w:tcBorders>
          </w:tcPr>
          <w:p w14:paraId="0DBA1BC5" w14:textId="77777777" w:rsidR="00B06314" w:rsidRPr="00D12C41" w:rsidRDefault="00B06314" w:rsidP="005C65FF">
            <w:pPr>
              <w:pStyle w:val="FSCtblMRL2"/>
            </w:pPr>
            <w:r w:rsidRPr="00D12C41">
              <w:t>0.1</w:t>
            </w:r>
          </w:p>
        </w:tc>
      </w:tr>
      <w:tr w:rsidR="00B06314" w:rsidRPr="00D12C41" w14:paraId="2A4298FA" w14:textId="77777777" w:rsidTr="005C65FF">
        <w:trPr>
          <w:cantSplit/>
        </w:trPr>
        <w:tc>
          <w:tcPr>
            <w:tcW w:w="3402" w:type="dxa"/>
          </w:tcPr>
          <w:p w14:paraId="0FC1217B" w14:textId="77777777" w:rsidR="00B06314" w:rsidRPr="00D12C41" w:rsidRDefault="00B06314" w:rsidP="005C65FF">
            <w:pPr>
              <w:pStyle w:val="FSCtblMRL1"/>
            </w:pPr>
            <w:r w:rsidRPr="00D12C41">
              <w:t>Fruit [except as otherwise listed under this chemical]</w:t>
            </w:r>
          </w:p>
        </w:tc>
        <w:tc>
          <w:tcPr>
            <w:tcW w:w="1020" w:type="dxa"/>
          </w:tcPr>
          <w:p w14:paraId="7F2E320A" w14:textId="77777777" w:rsidR="00B06314" w:rsidRPr="00D12C41" w:rsidRDefault="00B06314" w:rsidP="005C65FF">
            <w:pPr>
              <w:pStyle w:val="FSCtblMRL2"/>
            </w:pPr>
            <w:r w:rsidRPr="00D12C41">
              <w:t>T0.1</w:t>
            </w:r>
          </w:p>
        </w:tc>
      </w:tr>
      <w:tr w:rsidR="00B06314" w:rsidRPr="00D12C41" w14:paraId="380612F1" w14:textId="77777777" w:rsidTr="005C65FF">
        <w:trPr>
          <w:cantSplit/>
        </w:trPr>
        <w:tc>
          <w:tcPr>
            <w:tcW w:w="3402" w:type="dxa"/>
          </w:tcPr>
          <w:p w14:paraId="57F385A9" w14:textId="77777777" w:rsidR="00B06314" w:rsidRPr="00D12C41" w:rsidRDefault="00B06314" w:rsidP="005C65FF">
            <w:pPr>
              <w:pStyle w:val="FSCtblMRL1"/>
            </w:pPr>
            <w:r w:rsidRPr="00D12C41">
              <w:t>Grapes</w:t>
            </w:r>
          </w:p>
        </w:tc>
        <w:tc>
          <w:tcPr>
            <w:tcW w:w="1020" w:type="dxa"/>
          </w:tcPr>
          <w:p w14:paraId="345B923E" w14:textId="77777777" w:rsidR="00B06314" w:rsidRPr="00D12C41" w:rsidRDefault="00B06314" w:rsidP="005C65FF">
            <w:pPr>
              <w:pStyle w:val="FSCtblMRL2"/>
            </w:pPr>
            <w:r w:rsidRPr="00D12C41">
              <w:t>0.5</w:t>
            </w:r>
          </w:p>
        </w:tc>
      </w:tr>
      <w:tr w:rsidR="001A089B" w:rsidRPr="00D12C41" w14:paraId="03A7CBC1" w14:textId="77777777" w:rsidTr="005C65FF">
        <w:trPr>
          <w:cantSplit/>
        </w:trPr>
        <w:tc>
          <w:tcPr>
            <w:tcW w:w="3402" w:type="dxa"/>
          </w:tcPr>
          <w:p w14:paraId="4E1C4E4E" w14:textId="117EC6F0" w:rsidR="001A089B" w:rsidRPr="00D12C41" w:rsidRDefault="001A089B" w:rsidP="001A089B">
            <w:pPr>
              <w:pStyle w:val="FSCtblMRL1"/>
            </w:pPr>
            <w:r w:rsidRPr="00D12C41">
              <w:rPr>
                <w:lang w:eastAsia="en-AU"/>
              </w:rPr>
              <w:t>Sweet corns</w:t>
            </w:r>
          </w:p>
        </w:tc>
        <w:tc>
          <w:tcPr>
            <w:tcW w:w="1020" w:type="dxa"/>
          </w:tcPr>
          <w:p w14:paraId="2EF4E2A6" w14:textId="303F8FDC" w:rsidR="001A089B" w:rsidRPr="00D12C41" w:rsidRDefault="001A089B" w:rsidP="001A089B">
            <w:pPr>
              <w:pStyle w:val="FSCtblMRL2"/>
            </w:pPr>
            <w:r w:rsidRPr="00D12C41">
              <w:rPr>
                <w:rFonts w:eastAsia="Calibri"/>
              </w:rPr>
              <w:t>0.1</w:t>
            </w:r>
          </w:p>
        </w:tc>
      </w:tr>
      <w:tr w:rsidR="001A089B" w:rsidRPr="00D12C41" w14:paraId="5AB1C1D3" w14:textId="77777777" w:rsidTr="005C65FF">
        <w:trPr>
          <w:cantSplit/>
        </w:trPr>
        <w:tc>
          <w:tcPr>
            <w:tcW w:w="3402" w:type="dxa"/>
          </w:tcPr>
          <w:p w14:paraId="697AC0C0" w14:textId="3EEF7B6C" w:rsidR="001A089B" w:rsidRPr="00D12C41" w:rsidRDefault="001A089B" w:rsidP="001A089B">
            <w:pPr>
              <w:pStyle w:val="FSCtblMRL1"/>
            </w:pPr>
            <w:r w:rsidRPr="00D12C41">
              <w:t>Truffle</w:t>
            </w:r>
          </w:p>
        </w:tc>
        <w:tc>
          <w:tcPr>
            <w:tcW w:w="1020" w:type="dxa"/>
          </w:tcPr>
          <w:p w14:paraId="254171A6" w14:textId="21E51198" w:rsidR="001A089B" w:rsidRPr="00D12C41" w:rsidRDefault="001A089B" w:rsidP="001A089B">
            <w:pPr>
              <w:pStyle w:val="FSCtblMRL2"/>
            </w:pPr>
            <w:r w:rsidRPr="00D12C41">
              <w:t>T0.05</w:t>
            </w:r>
          </w:p>
        </w:tc>
      </w:tr>
      <w:tr w:rsidR="001A089B" w:rsidRPr="00D12C41" w14:paraId="1E112135" w14:textId="77777777" w:rsidTr="005C65FF">
        <w:trPr>
          <w:cantSplit/>
        </w:trPr>
        <w:tc>
          <w:tcPr>
            <w:tcW w:w="3402" w:type="dxa"/>
          </w:tcPr>
          <w:p w14:paraId="5C1166CA" w14:textId="77777777" w:rsidR="001A089B" w:rsidRPr="00D12C41" w:rsidRDefault="001A089B" w:rsidP="001A089B">
            <w:pPr>
              <w:pStyle w:val="FSCtblMRL1"/>
            </w:pPr>
            <w:r w:rsidRPr="00D12C41">
              <w:t>Vegetables</w:t>
            </w:r>
          </w:p>
        </w:tc>
        <w:tc>
          <w:tcPr>
            <w:tcW w:w="1020" w:type="dxa"/>
          </w:tcPr>
          <w:p w14:paraId="22A138EA" w14:textId="77777777" w:rsidR="001A089B" w:rsidRPr="00D12C41" w:rsidRDefault="001A089B" w:rsidP="001A089B">
            <w:pPr>
              <w:pStyle w:val="FSCtblMRL2"/>
            </w:pPr>
            <w:r w:rsidRPr="00D12C41">
              <w:t>0.1</w:t>
            </w:r>
          </w:p>
        </w:tc>
      </w:tr>
      <w:tr w:rsidR="001A089B" w:rsidRPr="00D12C41" w14:paraId="64BF66CB" w14:textId="77777777" w:rsidTr="005C65FF">
        <w:trPr>
          <w:cantSplit/>
        </w:trPr>
        <w:tc>
          <w:tcPr>
            <w:tcW w:w="3402" w:type="dxa"/>
            <w:tcBorders>
              <w:bottom w:val="single" w:sz="4" w:space="0" w:color="auto"/>
            </w:tcBorders>
          </w:tcPr>
          <w:p w14:paraId="1233AA93" w14:textId="77777777" w:rsidR="001A089B" w:rsidRPr="00D12C41" w:rsidRDefault="001A089B" w:rsidP="001A089B">
            <w:pPr>
              <w:pStyle w:val="FSCtblMRL1"/>
            </w:pPr>
            <w:r w:rsidRPr="00D12C41">
              <w:t>Wine</w:t>
            </w:r>
          </w:p>
        </w:tc>
        <w:tc>
          <w:tcPr>
            <w:tcW w:w="1020" w:type="dxa"/>
            <w:tcBorders>
              <w:bottom w:val="single" w:sz="4" w:space="0" w:color="auto"/>
            </w:tcBorders>
          </w:tcPr>
          <w:p w14:paraId="63238558" w14:textId="77777777" w:rsidR="001A089B" w:rsidRPr="00D12C41" w:rsidRDefault="001A089B" w:rsidP="001A089B">
            <w:pPr>
              <w:pStyle w:val="FSCtblMRL2"/>
            </w:pPr>
            <w:r w:rsidRPr="00D12C41">
              <w:t>0.1</w:t>
            </w:r>
          </w:p>
        </w:tc>
      </w:tr>
    </w:tbl>
    <w:p w14:paraId="1DD7742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92ADA15" w14:textId="77777777" w:rsidTr="005C65FF">
        <w:trPr>
          <w:cantSplit/>
        </w:trPr>
        <w:tc>
          <w:tcPr>
            <w:tcW w:w="4422" w:type="dxa"/>
            <w:gridSpan w:val="2"/>
            <w:tcBorders>
              <w:top w:val="single" w:sz="4" w:space="0" w:color="auto"/>
            </w:tcBorders>
          </w:tcPr>
          <w:p w14:paraId="6D90DAE8" w14:textId="77777777" w:rsidR="00B06314" w:rsidRPr="00D12C41" w:rsidRDefault="00B06314" w:rsidP="005C65FF">
            <w:pPr>
              <w:pStyle w:val="FSCtblh3"/>
            </w:pPr>
            <w:r w:rsidRPr="00D12C41">
              <w:t>Agvet chemical:  Methomyl</w:t>
            </w:r>
          </w:p>
        </w:tc>
      </w:tr>
      <w:tr w:rsidR="00B06314" w:rsidRPr="00D12C41" w14:paraId="30CEDBAC" w14:textId="77777777" w:rsidTr="005C65FF">
        <w:trPr>
          <w:cantSplit/>
        </w:trPr>
        <w:tc>
          <w:tcPr>
            <w:tcW w:w="4422" w:type="dxa"/>
            <w:gridSpan w:val="2"/>
            <w:tcBorders>
              <w:bottom w:val="single" w:sz="4" w:space="0" w:color="auto"/>
            </w:tcBorders>
          </w:tcPr>
          <w:p w14:paraId="2BFD55BC" w14:textId="77777777" w:rsidR="00B06314" w:rsidRPr="00D12C41" w:rsidRDefault="00B06314" w:rsidP="005C65FF">
            <w:pPr>
              <w:pStyle w:val="FSCtblh4"/>
            </w:pPr>
            <w:r w:rsidRPr="00D12C41">
              <w:t>Permitted residue:  Methomyl</w:t>
            </w:r>
          </w:p>
        </w:tc>
      </w:tr>
      <w:tr w:rsidR="00B06314" w:rsidRPr="00D12C41" w14:paraId="1C082843" w14:textId="77777777" w:rsidTr="005C65FF">
        <w:trPr>
          <w:cantSplit/>
        </w:trPr>
        <w:tc>
          <w:tcPr>
            <w:tcW w:w="3402" w:type="dxa"/>
            <w:tcBorders>
              <w:top w:val="single" w:sz="4" w:space="0" w:color="auto"/>
            </w:tcBorders>
          </w:tcPr>
          <w:p w14:paraId="0ACE2F2D"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22F49516" w14:textId="77777777" w:rsidR="00B06314" w:rsidRPr="00D12C41" w:rsidRDefault="00B06314" w:rsidP="005C65FF">
            <w:pPr>
              <w:pStyle w:val="FSCtblMRL2"/>
            </w:pPr>
            <w:r w:rsidRPr="00D12C41">
              <w:t>0.05</w:t>
            </w:r>
          </w:p>
        </w:tc>
      </w:tr>
      <w:tr w:rsidR="00B06314" w:rsidRPr="00D12C41" w14:paraId="759C331B" w14:textId="77777777" w:rsidTr="005C65FF">
        <w:trPr>
          <w:cantSplit/>
        </w:trPr>
        <w:tc>
          <w:tcPr>
            <w:tcW w:w="3402" w:type="dxa"/>
          </w:tcPr>
          <w:p w14:paraId="7FFD5FD0" w14:textId="77777777" w:rsidR="00B06314" w:rsidRPr="00D12C41" w:rsidRDefault="00B06314" w:rsidP="005C65FF">
            <w:pPr>
              <w:pStyle w:val="FSCtblMRL1"/>
            </w:pPr>
            <w:r w:rsidRPr="00D12C41">
              <w:t>Apple</w:t>
            </w:r>
          </w:p>
        </w:tc>
        <w:tc>
          <w:tcPr>
            <w:tcW w:w="1020" w:type="dxa"/>
          </w:tcPr>
          <w:p w14:paraId="3651A7B9" w14:textId="77777777" w:rsidR="00B06314" w:rsidRPr="00D12C41" w:rsidRDefault="00B06314" w:rsidP="005C65FF">
            <w:pPr>
              <w:pStyle w:val="FSCtblMRL2"/>
            </w:pPr>
            <w:r w:rsidRPr="00D12C41">
              <w:t>1</w:t>
            </w:r>
          </w:p>
        </w:tc>
      </w:tr>
      <w:tr w:rsidR="00B06314" w:rsidRPr="00D12C41" w14:paraId="0512143C" w14:textId="77777777" w:rsidTr="005C65FF">
        <w:trPr>
          <w:cantSplit/>
        </w:trPr>
        <w:tc>
          <w:tcPr>
            <w:tcW w:w="3402" w:type="dxa"/>
          </w:tcPr>
          <w:p w14:paraId="046176EB" w14:textId="77777777" w:rsidR="00B06314" w:rsidRPr="00D12C41" w:rsidRDefault="00B06314" w:rsidP="005C65FF">
            <w:pPr>
              <w:pStyle w:val="FSCtblMRL1"/>
            </w:pPr>
            <w:r w:rsidRPr="00D12C41">
              <w:t>Avocado</w:t>
            </w:r>
          </w:p>
        </w:tc>
        <w:tc>
          <w:tcPr>
            <w:tcW w:w="1020" w:type="dxa"/>
          </w:tcPr>
          <w:p w14:paraId="2A1BBC43" w14:textId="77777777" w:rsidR="00B06314" w:rsidRPr="00D12C41" w:rsidRDefault="00B06314" w:rsidP="005C65FF">
            <w:pPr>
              <w:pStyle w:val="FSCtblMRL2"/>
            </w:pPr>
            <w:r w:rsidRPr="00D12C41">
              <w:t>*0.1</w:t>
            </w:r>
          </w:p>
        </w:tc>
      </w:tr>
      <w:tr w:rsidR="00B06314" w:rsidRPr="00D12C41" w14:paraId="34E540DE" w14:textId="77777777" w:rsidTr="005C65FF">
        <w:trPr>
          <w:cantSplit/>
        </w:trPr>
        <w:tc>
          <w:tcPr>
            <w:tcW w:w="3402" w:type="dxa"/>
          </w:tcPr>
          <w:p w14:paraId="219EF6A0" w14:textId="77777777" w:rsidR="00B06314" w:rsidRPr="00D12C41" w:rsidRDefault="00B06314" w:rsidP="005C65FF">
            <w:pPr>
              <w:pStyle w:val="FSCtblMRL1"/>
            </w:pPr>
            <w:r w:rsidRPr="00D12C41">
              <w:t>Blueberries</w:t>
            </w:r>
          </w:p>
        </w:tc>
        <w:tc>
          <w:tcPr>
            <w:tcW w:w="1020" w:type="dxa"/>
          </w:tcPr>
          <w:p w14:paraId="6A680DC5" w14:textId="77777777" w:rsidR="00B06314" w:rsidRPr="00D12C41" w:rsidRDefault="00B06314" w:rsidP="005C65FF">
            <w:pPr>
              <w:pStyle w:val="FSCtblMRL2"/>
            </w:pPr>
            <w:r w:rsidRPr="00D12C41">
              <w:t>2</w:t>
            </w:r>
          </w:p>
        </w:tc>
      </w:tr>
      <w:tr w:rsidR="00B06314" w:rsidRPr="00D12C41" w14:paraId="4C692320" w14:textId="77777777" w:rsidTr="005C65FF">
        <w:trPr>
          <w:cantSplit/>
        </w:trPr>
        <w:tc>
          <w:tcPr>
            <w:tcW w:w="3402" w:type="dxa"/>
          </w:tcPr>
          <w:p w14:paraId="59F6599E" w14:textId="224604BA" w:rsidR="00B06314" w:rsidRPr="00D12C41" w:rsidRDefault="001A089B" w:rsidP="005C65FF">
            <w:pPr>
              <w:pStyle w:val="FSCtblMRL1"/>
            </w:pPr>
            <w:r w:rsidRPr="00D12C41">
              <w:rPr>
                <w:lang w:eastAsia="en-AU"/>
              </w:rPr>
              <w:t>Brassica vegetables (except Brassica leafy vegetables) [except Chinese cabbage (Pe-tsai)]</w:t>
            </w:r>
          </w:p>
        </w:tc>
        <w:tc>
          <w:tcPr>
            <w:tcW w:w="1020" w:type="dxa"/>
          </w:tcPr>
          <w:p w14:paraId="5AD8DB7D" w14:textId="77777777" w:rsidR="00B06314" w:rsidRPr="00D12C41" w:rsidRDefault="00B06314" w:rsidP="005C65FF">
            <w:pPr>
              <w:pStyle w:val="FSCtblMRL2"/>
            </w:pPr>
            <w:r w:rsidRPr="00D12C41">
              <w:t>2</w:t>
            </w:r>
          </w:p>
        </w:tc>
      </w:tr>
      <w:tr w:rsidR="00D814EA" w:rsidRPr="00D12C41" w14:paraId="31AA7F57" w14:textId="77777777" w:rsidTr="005C65FF">
        <w:trPr>
          <w:cantSplit/>
        </w:trPr>
        <w:tc>
          <w:tcPr>
            <w:tcW w:w="3402" w:type="dxa"/>
          </w:tcPr>
          <w:p w14:paraId="0EBAFC21" w14:textId="3B144F51" w:rsidR="00D814EA" w:rsidRPr="00D12C41" w:rsidRDefault="00D814EA" w:rsidP="00D814EA">
            <w:pPr>
              <w:pStyle w:val="FSCtblMRL1"/>
            </w:pPr>
            <w:r w:rsidRPr="00D12C41">
              <w:t>Brassica leafy vegetables</w:t>
            </w:r>
          </w:p>
        </w:tc>
        <w:tc>
          <w:tcPr>
            <w:tcW w:w="1020" w:type="dxa"/>
          </w:tcPr>
          <w:p w14:paraId="36673D61" w14:textId="1533AC26" w:rsidR="00D814EA" w:rsidRPr="00D12C41" w:rsidRDefault="00D814EA" w:rsidP="00D814EA">
            <w:pPr>
              <w:pStyle w:val="FSCtblMRL2"/>
            </w:pPr>
            <w:r w:rsidRPr="00D12C41">
              <w:t>T0.7</w:t>
            </w:r>
          </w:p>
        </w:tc>
      </w:tr>
      <w:tr w:rsidR="001A089B" w:rsidRPr="00D12C41" w14:paraId="7B86DF6B" w14:textId="77777777" w:rsidTr="005C65FF">
        <w:trPr>
          <w:cantSplit/>
        </w:trPr>
        <w:tc>
          <w:tcPr>
            <w:tcW w:w="3402" w:type="dxa"/>
          </w:tcPr>
          <w:p w14:paraId="617CDB2D" w14:textId="375CF1EA" w:rsidR="001A089B" w:rsidRPr="00D12C41" w:rsidRDefault="001A089B" w:rsidP="001A089B">
            <w:pPr>
              <w:pStyle w:val="FSCtblMRL1"/>
            </w:pPr>
            <w:r w:rsidRPr="00D12C41">
              <w:rPr>
                <w:lang w:eastAsia="en-AU"/>
              </w:rPr>
              <w:t>Broccoli, Chinese (Gai lan)</w:t>
            </w:r>
          </w:p>
        </w:tc>
        <w:tc>
          <w:tcPr>
            <w:tcW w:w="1020" w:type="dxa"/>
          </w:tcPr>
          <w:p w14:paraId="0DF1423D" w14:textId="29FBAE5D" w:rsidR="001A089B" w:rsidRPr="00D12C41" w:rsidRDefault="001A089B" w:rsidP="001A089B">
            <w:pPr>
              <w:pStyle w:val="FSCtblMRL2"/>
            </w:pPr>
            <w:r w:rsidRPr="00D12C41">
              <w:rPr>
                <w:rFonts w:eastAsia="Calibri"/>
              </w:rPr>
              <w:t>2</w:t>
            </w:r>
          </w:p>
        </w:tc>
      </w:tr>
      <w:tr w:rsidR="001A089B" w:rsidRPr="00D12C41" w14:paraId="352CF096" w14:textId="77777777" w:rsidTr="005C65FF">
        <w:trPr>
          <w:cantSplit/>
        </w:trPr>
        <w:tc>
          <w:tcPr>
            <w:tcW w:w="3402" w:type="dxa"/>
          </w:tcPr>
          <w:p w14:paraId="1459C828" w14:textId="77777777" w:rsidR="001A089B" w:rsidRPr="00D12C41" w:rsidRDefault="001A089B" w:rsidP="001A089B">
            <w:pPr>
              <w:pStyle w:val="FSCtblMRL1"/>
            </w:pPr>
            <w:r w:rsidRPr="00D12C41">
              <w:t>Celery</w:t>
            </w:r>
          </w:p>
        </w:tc>
        <w:tc>
          <w:tcPr>
            <w:tcW w:w="1020" w:type="dxa"/>
          </w:tcPr>
          <w:p w14:paraId="53606C70" w14:textId="77777777" w:rsidR="001A089B" w:rsidRPr="00D12C41" w:rsidRDefault="001A089B" w:rsidP="001A089B">
            <w:pPr>
              <w:pStyle w:val="FSCtblMRL2"/>
            </w:pPr>
            <w:r w:rsidRPr="00D12C41">
              <w:t>3</w:t>
            </w:r>
          </w:p>
        </w:tc>
      </w:tr>
      <w:tr w:rsidR="001A089B" w:rsidRPr="00D12C41" w14:paraId="46038D1B" w14:textId="77777777" w:rsidTr="005C65FF">
        <w:trPr>
          <w:cantSplit/>
        </w:trPr>
        <w:tc>
          <w:tcPr>
            <w:tcW w:w="3402" w:type="dxa"/>
          </w:tcPr>
          <w:p w14:paraId="1816738D" w14:textId="73301D12" w:rsidR="001A089B" w:rsidRPr="00D12C41" w:rsidRDefault="001A089B" w:rsidP="001A089B">
            <w:pPr>
              <w:pStyle w:val="FSCtblMRL1"/>
            </w:pPr>
            <w:r w:rsidRPr="00D12C41">
              <w:rPr>
                <w:lang w:eastAsia="en-AU"/>
              </w:rPr>
              <w:t>Cereal grains [except sweet corn (corn-on-the-cob)]</w:t>
            </w:r>
          </w:p>
        </w:tc>
        <w:tc>
          <w:tcPr>
            <w:tcW w:w="1020" w:type="dxa"/>
          </w:tcPr>
          <w:p w14:paraId="305B9F85" w14:textId="77777777" w:rsidR="001A089B" w:rsidRPr="00D12C41" w:rsidRDefault="001A089B" w:rsidP="001A089B">
            <w:pPr>
              <w:pStyle w:val="FSCtblMRL2"/>
            </w:pPr>
            <w:r w:rsidRPr="00D12C41">
              <w:t>*0.1</w:t>
            </w:r>
          </w:p>
        </w:tc>
      </w:tr>
      <w:tr w:rsidR="001A089B" w:rsidRPr="00D12C41" w14:paraId="60AE58A7" w14:textId="77777777" w:rsidTr="005C65FF">
        <w:trPr>
          <w:cantSplit/>
        </w:trPr>
        <w:tc>
          <w:tcPr>
            <w:tcW w:w="3402" w:type="dxa"/>
          </w:tcPr>
          <w:p w14:paraId="11490BD8" w14:textId="77777777" w:rsidR="001A089B" w:rsidRPr="00D12C41" w:rsidRDefault="001A089B" w:rsidP="001A089B">
            <w:pPr>
              <w:pStyle w:val="FSCtblMRL1"/>
            </w:pPr>
            <w:r w:rsidRPr="00D12C41">
              <w:t>Chard</w:t>
            </w:r>
          </w:p>
        </w:tc>
        <w:tc>
          <w:tcPr>
            <w:tcW w:w="1020" w:type="dxa"/>
          </w:tcPr>
          <w:p w14:paraId="3A581870" w14:textId="77777777" w:rsidR="001A089B" w:rsidRPr="00D12C41" w:rsidRDefault="001A089B" w:rsidP="001A089B">
            <w:pPr>
              <w:pStyle w:val="FSCtblMRL2"/>
            </w:pPr>
            <w:r w:rsidRPr="00D12C41">
              <w:t>2</w:t>
            </w:r>
          </w:p>
        </w:tc>
      </w:tr>
      <w:tr w:rsidR="001A089B" w:rsidRPr="00D12C41" w14:paraId="0F1FA32C" w14:textId="77777777" w:rsidTr="005C65FF">
        <w:trPr>
          <w:cantSplit/>
        </w:trPr>
        <w:tc>
          <w:tcPr>
            <w:tcW w:w="3402" w:type="dxa"/>
          </w:tcPr>
          <w:p w14:paraId="1B8BE1F3" w14:textId="77777777" w:rsidR="001A089B" w:rsidRPr="00D12C41" w:rsidRDefault="001A089B" w:rsidP="001A089B">
            <w:pPr>
              <w:pStyle w:val="FSCtblMRL1"/>
            </w:pPr>
            <w:r w:rsidRPr="00D12C41">
              <w:t>Cherries</w:t>
            </w:r>
          </w:p>
        </w:tc>
        <w:tc>
          <w:tcPr>
            <w:tcW w:w="1020" w:type="dxa"/>
          </w:tcPr>
          <w:p w14:paraId="6067F49A" w14:textId="77777777" w:rsidR="001A089B" w:rsidRPr="00D12C41" w:rsidRDefault="001A089B" w:rsidP="001A089B">
            <w:pPr>
              <w:pStyle w:val="FSCtblMRL2"/>
            </w:pPr>
            <w:r w:rsidRPr="00D12C41">
              <w:t>2</w:t>
            </w:r>
          </w:p>
        </w:tc>
      </w:tr>
      <w:tr w:rsidR="001A089B" w:rsidRPr="00D12C41" w14:paraId="5D83CB91" w14:textId="77777777" w:rsidTr="005C65FF">
        <w:trPr>
          <w:cantSplit/>
        </w:trPr>
        <w:tc>
          <w:tcPr>
            <w:tcW w:w="3402" w:type="dxa"/>
          </w:tcPr>
          <w:p w14:paraId="4BC37FB0" w14:textId="77777777" w:rsidR="001A089B" w:rsidRPr="00D12C41" w:rsidRDefault="001A089B" w:rsidP="001A089B">
            <w:pPr>
              <w:pStyle w:val="FSCtblMRL1"/>
            </w:pPr>
            <w:r w:rsidRPr="00D12C41">
              <w:t>Chia</w:t>
            </w:r>
          </w:p>
        </w:tc>
        <w:tc>
          <w:tcPr>
            <w:tcW w:w="1020" w:type="dxa"/>
          </w:tcPr>
          <w:p w14:paraId="26065F53" w14:textId="77777777" w:rsidR="001A089B" w:rsidRPr="00D12C41" w:rsidRDefault="001A089B" w:rsidP="001A089B">
            <w:pPr>
              <w:pStyle w:val="FSCtblMRL2"/>
            </w:pPr>
            <w:r w:rsidRPr="00D12C41">
              <w:t>T1</w:t>
            </w:r>
          </w:p>
        </w:tc>
      </w:tr>
      <w:tr w:rsidR="001A089B" w:rsidRPr="00D12C41" w14:paraId="4096B8B5" w14:textId="77777777" w:rsidTr="005C65FF">
        <w:trPr>
          <w:cantSplit/>
        </w:trPr>
        <w:tc>
          <w:tcPr>
            <w:tcW w:w="3402" w:type="dxa"/>
          </w:tcPr>
          <w:p w14:paraId="24256068" w14:textId="41B42A42" w:rsidR="001A089B" w:rsidRPr="00D12C41" w:rsidRDefault="00FA2ECB" w:rsidP="001A089B">
            <w:pPr>
              <w:pStyle w:val="FSCtblMRL1"/>
            </w:pPr>
            <w:r w:rsidRPr="007D3528">
              <w:rPr>
                <w:bCs/>
                <w:szCs w:val="18"/>
              </w:rPr>
              <w:t>Citrus fruits</w:t>
            </w:r>
          </w:p>
        </w:tc>
        <w:tc>
          <w:tcPr>
            <w:tcW w:w="1020" w:type="dxa"/>
          </w:tcPr>
          <w:p w14:paraId="48F02A61" w14:textId="77777777" w:rsidR="001A089B" w:rsidRPr="00D12C41" w:rsidRDefault="001A089B" w:rsidP="001A089B">
            <w:pPr>
              <w:pStyle w:val="FSCtblMRL2"/>
            </w:pPr>
            <w:r w:rsidRPr="00D12C41">
              <w:t>1</w:t>
            </w:r>
          </w:p>
        </w:tc>
      </w:tr>
      <w:tr w:rsidR="001A089B" w:rsidRPr="00D12C41" w14:paraId="29AC2A31" w14:textId="77777777" w:rsidTr="005C65FF">
        <w:trPr>
          <w:cantSplit/>
        </w:trPr>
        <w:tc>
          <w:tcPr>
            <w:tcW w:w="3402" w:type="dxa"/>
          </w:tcPr>
          <w:p w14:paraId="7138E00D" w14:textId="77777777" w:rsidR="001A089B" w:rsidRPr="00D12C41" w:rsidRDefault="001A089B" w:rsidP="001A089B">
            <w:pPr>
              <w:pStyle w:val="FSCtblMRL1"/>
            </w:pPr>
            <w:r w:rsidRPr="00D12C41">
              <w:t>Coriander (leaves, roots, stems)</w:t>
            </w:r>
          </w:p>
        </w:tc>
        <w:tc>
          <w:tcPr>
            <w:tcW w:w="1020" w:type="dxa"/>
          </w:tcPr>
          <w:p w14:paraId="2DF84CEF" w14:textId="77777777" w:rsidR="001A089B" w:rsidRPr="00D12C41" w:rsidRDefault="001A089B" w:rsidP="001A089B">
            <w:pPr>
              <w:pStyle w:val="FSCtblMRL2"/>
            </w:pPr>
            <w:r w:rsidRPr="00D12C41">
              <w:t>T10</w:t>
            </w:r>
          </w:p>
        </w:tc>
      </w:tr>
      <w:tr w:rsidR="001A089B" w:rsidRPr="00D12C41" w14:paraId="0E965FDF" w14:textId="77777777" w:rsidTr="005C65FF">
        <w:trPr>
          <w:cantSplit/>
        </w:trPr>
        <w:tc>
          <w:tcPr>
            <w:tcW w:w="3402" w:type="dxa"/>
          </w:tcPr>
          <w:p w14:paraId="4CDB6A93" w14:textId="77777777" w:rsidR="001A089B" w:rsidRPr="00D12C41" w:rsidRDefault="001A089B" w:rsidP="001A089B">
            <w:pPr>
              <w:pStyle w:val="FSCtblMRL1"/>
            </w:pPr>
            <w:r w:rsidRPr="00D12C41">
              <w:t>Cotton seed</w:t>
            </w:r>
          </w:p>
        </w:tc>
        <w:tc>
          <w:tcPr>
            <w:tcW w:w="1020" w:type="dxa"/>
          </w:tcPr>
          <w:p w14:paraId="18945BE7" w14:textId="77777777" w:rsidR="001A089B" w:rsidRPr="00D12C41" w:rsidRDefault="001A089B" w:rsidP="001A089B">
            <w:pPr>
              <w:pStyle w:val="FSCtblMRL2"/>
            </w:pPr>
            <w:r w:rsidRPr="00D12C41">
              <w:t>*0.1</w:t>
            </w:r>
          </w:p>
        </w:tc>
      </w:tr>
      <w:tr w:rsidR="001A089B" w:rsidRPr="00D12C41" w14:paraId="3294D428" w14:textId="77777777" w:rsidTr="005C65FF">
        <w:trPr>
          <w:cantSplit/>
        </w:trPr>
        <w:tc>
          <w:tcPr>
            <w:tcW w:w="3402" w:type="dxa"/>
          </w:tcPr>
          <w:p w14:paraId="39E8B545" w14:textId="77777777" w:rsidR="001A089B" w:rsidRPr="00D12C41" w:rsidRDefault="001A089B" w:rsidP="001A089B">
            <w:pPr>
              <w:pStyle w:val="FSCtblMRL1"/>
            </w:pPr>
            <w:r w:rsidRPr="00D12C41">
              <w:t>Cumin seed</w:t>
            </w:r>
          </w:p>
        </w:tc>
        <w:tc>
          <w:tcPr>
            <w:tcW w:w="1020" w:type="dxa"/>
          </w:tcPr>
          <w:p w14:paraId="2F7EE7F1" w14:textId="77777777" w:rsidR="001A089B" w:rsidRPr="00D12C41" w:rsidRDefault="001A089B" w:rsidP="001A089B">
            <w:pPr>
              <w:pStyle w:val="FSCtblMRL2"/>
            </w:pPr>
            <w:r w:rsidRPr="00D12C41">
              <w:t>0.07</w:t>
            </w:r>
          </w:p>
        </w:tc>
      </w:tr>
      <w:tr w:rsidR="001A089B" w:rsidRPr="00D12C41" w14:paraId="79BC4106" w14:textId="77777777" w:rsidTr="005C65FF">
        <w:trPr>
          <w:cantSplit/>
        </w:trPr>
        <w:tc>
          <w:tcPr>
            <w:tcW w:w="3402" w:type="dxa"/>
          </w:tcPr>
          <w:p w14:paraId="129BC093" w14:textId="77777777" w:rsidR="001A089B" w:rsidRPr="00D12C41" w:rsidRDefault="001A089B" w:rsidP="001A089B">
            <w:pPr>
              <w:pStyle w:val="FSCtblMRL1"/>
            </w:pPr>
            <w:r w:rsidRPr="00D12C41">
              <w:t>Dried grapes</w:t>
            </w:r>
          </w:p>
        </w:tc>
        <w:tc>
          <w:tcPr>
            <w:tcW w:w="1020" w:type="dxa"/>
          </w:tcPr>
          <w:p w14:paraId="7C378A29" w14:textId="77777777" w:rsidR="001A089B" w:rsidRPr="00D12C41" w:rsidRDefault="001A089B" w:rsidP="001A089B">
            <w:pPr>
              <w:pStyle w:val="FSCtblMRL2"/>
            </w:pPr>
            <w:r w:rsidRPr="00D12C41">
              <w:t>*0.05</w:t>
            </w:r>
          </w:p>
        </w:tc>
      </w:tr>
      <w:tr w:rsidR="001A089B" w:rsidRPr="00D12C41" w14:paraId="656B7A50" w14:textId="77777777" w:rsidTr="005C65FF">
        <w:trPr>
          <w:cantSplit/>
        </w:trPr>
        <w:tc>
          <w:tcPr>
            <w:tcW w:w="3402" w:type="dxa"/>
          </w:tcPr>
          <w:p w14:paraId="46178661" w14:textId="77777777" w:rsidR="001A089B" w:rsidRPr="00D12C41" w:rsidRDefault="001A089B" w:rsidP="001A089B">
            <w:pPr>
              <w:pStyle w:val="FSCtblMRL1"/>
            </w:pPr>
            <w:r w:rsidRPr="00D12C41">
              <w:t>Edible offal (mammalian)</w:t>
            </w:r>
          </w:p>
        </w:tc>
        <w:tc>
          <w:tcPr>
            <w:tcW w:w="1020" w:type="dxa"/>
          </w:tcPr>
          <w:p w14:paraId="0F8B132E" w14:textId="77777777" w:rsidR="001A089B" w:rsidRPr="00D12C41" w:rsidRDefault="001A089B" w:rsidP="001A089B">
            <w:pPr>
              <w:pStyle w:val="FSCtblMRL2"/>
            </w:pPr>
            <w:r w:rsidRPr="00D12C41">
              <w:t>0.05</w:t>
            </w:r>
          </w:p>
        </w:tc>
      </w:tr>
      <w:tr w:rsidR="001A089B" w:rsidRPr="00D12C41" w14:paraId="0AD3DA5D" w14:textId="77777777" w:rsidTr="005C65FF">
        <w:trPr>
          <w:cantSplit/>
        </w:trPr>
        <w:tc>
          <w:tcPr>
            <w:tcW w:w="3402" w:type="dxa"/>
          </w:tcPr>
          <w:p w14:paraId="67404E83" w14:textId="77777777" w:rsidR="001A089B" w:rsidRPr="00D12C41" w:rsidRDefault="001A089B" w:rsidP="001A089B">
            <w:pPr>
              <w:pStyle w:val="FSCtblMRL1"/>
            </w:pPr>
            <w:r w:rsidRPr="00D12C41">
              <w:t>Eggs</w:t>
            </w:r>
          </w:p>
        </w:tc>
        <w:tc>
          <w:tcPr>
            <w:tcW w:w="1020" w:type="dxa"/>
          </w:tcPr>
          <w:p w14:paraId="2910F6AC" w14:textId="77777777" w:rsidR="001A089B" w:rsidRPr="00D12C41" w:rsidRDefault="001A089B" w:rsidP="001A089B">
            <w:pPr>
              <w:pStyle w:val="FSCtblMRL2"/>
            </w:pPr>
            <w:r w:rsidRPr="00D12C41">
              <w:t>*0.02</w:t>
            </w:r>
          </w:p>
        </w:tc>
      </w:tr>
      <w:tr w:rsidR="001A089B" w:rsidRPr="00D12C41" w14:paraId="2FB53989" w14:textId="77777777" w:rsidTr="005C65FF">
        <w:trPr>
          <w:cantSplit/>
        </w:trPr>
        <w:tc>
          <w:tcPr>
            <w:tcW w:w="3402" w:type="dxa"/>
          </w:tcPr>
          <w:p w14:paraId="6BF8801B" w14:textId="1A4E296A" w:rsidR="001A089B" w:rsidRPr="00D12C41" w:rsidRDefault="001A089B" w:rsidP="001A089B">
            <w:pPr>
              <w:pStyle w:val="FSCtblMRL1"/>
            </w:pPr>
            <w:r w:rsidRPr="00D12C41">
              <w:t>Fennel, bulb</w:t>
            </w:r>
          </w:p>
        </w:tc>
        <w:tc>
          <w:tcPr>
            <w:tcW w:w="1020" w:type="dxa"/>
          </w:tcPr>
          <w:p w14:paraId="37576B1E" w14:textId="43977870" w:rsidR="001A089B" w:rsidRPr="00D12C41" w:rsidRDefault="001A089B" w:rsidP="001A089B">
            <w:pPr>
              <w:pStyle w:val="FSCtblMRL2"/>
            </w:pPr>
            <w:r w:rsidRPr="00D12C41">
              <w:t>T0.2</w:t>
            </w:r>
          </w:p>
        </w:tc>
      </w:tr>
      <w:tr w:rsidR="001A089B" w:rsidRPr="00D12C41" w14:paraId="461BA0CF" w14:textId="77777777" w:rsidTr="005C65FF">
        <w:trPr>
          <w:cantSplit/>
        </w:trPr>
        <w:tc>
          <w:tcPr>
            <w:tcW w:w="3402" w:type="dxa"/>
          </w:tcPr>
          <w:p w14:paraId="74317F28" w14:textId="24F42B9E" w:rsidR="001A089B" w:rsidRPr="00D12C41" w:rsidRDefault="001A089B" w:rsidP="001A089B">
            <w:pPr>
              <w:pStyle w:val="FSCtblMRL1"/>
            </w:pPr>
            <w:r w:rsidRPr="00D12C41">
              <w:t>Fennel, leaf</w:t>
            </w:r>
          </w:p>
        </w:tc>
        <w:tc>
          <w:tcPr>
            <w:tcW w:w="1020" w:type="dxa"/>
          </w:tcPr>
          <w:p w14:paraId="29E80BDB" w14:textId="463A1873" w:rsidR="001A089B" w:rsidRPr="00D12C41" w:rsidRDefault="001A089B" w:rsidP="001A089B">
            <w:pPr>
              <w:pStyle w:val="FSCtblMRL2"/>
            </w:pPr>
            <w:r w:rsidRPr="00D12C41">
              <w:t>T3</w:t>
            </w:r>
          </w:p>
        </w:tc>
      </w:tr>
      <w:tr w:rsidR="001A089B" w:rsidRPr="00D12C41" w14:paraId="7E54A9F7" w14:textId="77777777" w:rsidTr="005C65FF">
        <w:trPr>
          <w:cantSplit/>
        </w:trPr>
        <w:tc>
          <w:tcPr>
            <w:tcW w:w="3402" w:type="dxa"/>
          </w:tcPr>
          <w:p w14:paraId="7C6CC5E6" w14:textId="77777777" w:rsidR="001A089B" w:rsidRPr="00D12C41" w:rsidRDefault="001A089B" w:rsidP="001A089B">
            <w:pPr>
              <w:pStyle w:val="FSCtblMRL1"/>
            </w:pPr>
            <w:r w:rsidRPr="00D12C41">
              <w:t>Fruiting vegetables, cucurbits</w:t>
            </w:r>
          </w:p>
        </w:tc>
        <w:tc>
          <w:tcPr>
            <w:tcW w:w="1020" w:type="dxa"/>
          </w:tcPr>
          <w:p w14:paraId="73F0F785" w14:textId="77777777" w:rsidR="001A089B" w:rsidRPr="00D12C41" w:rsidRDefault="001A089B" w:rsidP="001A089B">
            <w:pPr>
              <w:pStyle w:val="FSCtblMRL2"/>
            </w:pPr>
            <w:r w:rsidRPr="00D12C41">
              <w:t>0.1</w:t>
            </w:r>
          </w:p>
        </w:tc>
      </w:tr>
      <w:tr w:rsidR="001A089B" w:rsidRPr="00D12C41" w14:paraId="68F69E2C" w14:textId="77777777" w:rsidTr="005C65FF">
        <w:trPr>
          <w:cantSplit/>
        </w:trPr>
        <w:tc>
          <w:tcPr>
            <w:tcW w:w="3402" w:type="dxa"/>
          </w:tcPr>
          <w:p w14:paraId="1109644A" w14:textId="17D84303" w:rsidR="001A089B" w:rsidRPr="00D12C41" w:rsidRDefault="001A089B" w:rsidP="001A089B">
            <w:pPr>
              <w:pStyle w:val="FSCtblMRL1"/>
            </w:pPr>
            <w:r w:rsidRPr="00D12C41">
              <w:rPr>
                <w:lang w:eastAsia="en-AU"/>
              </w:rPr>
              <w:t>Fruiting vegetables, other than cucurbits [except peppers]</w:t>
            </w:r>
          </w:p>
        </w:tc>
        <w:tc>
          <w:tcPr>
            <w:tcW w:w="1020" w:type="dxa"/>
          </w:tcPr>
          <w:p w14:paraId="30593297" w14:textId="77777777" w:rsidR="001A089B" w:rsidRPr="00D12C41" w:rsidRDefault="001A089B" w:rsidP="001A089B">
            <w:pPr>
              <w:pStyle w:val="FSCtblMRL2"/>
            </w:pPr>
            <w:r w:rsidRPr="00D12C41">
              <w:t>1</w:t>
            </w:r>
          </w:p>
        </w:tc>
      </w:tr>
      <w:tr w:rsidR="001A089B" w:rsidRPr="00D12C41" w14:paraId="46CC822A" w14:textId="77777777" w:rsidTr="005C65FF">
        <w:trPr>
          <w:cantSplit/>
        </w:trPr>
        <w:tc>
          <w:tcPr>
            <w:tcW w:w="3402" w:type="dxa"/>
          </w:tcPr>
          <w:p w14:paraId="4E8F38E9" w14:textId="7D5C507D" w:rsidR="001A089B" w:rsidRPr="00D12C41" w:rsidRDefault="001A089B" w:rsidP="001A089B">
            <w:pPr>
              <w:pStyle w:val="FSCtblMRL1"/>
            </w:pPr>
            <w:r w:rsidRPr="00D12C41">
              <w:rPr>
                <w:lang w:eastAsia="en-AU"/>
              </w:rPr>
              <w:t>Fungi, edible (except mushrooms)</w:t>
            </w:r>
          </w:p>
        </w:tc>
        <w:tc>
          <w:tcPr>
            <w:tcW w:w="1020" w:type="dxa"/>
          </w:tcPr>
          <w:p w14:paraId="67872613" w14:textId="43505F14" w:rsidR="001A089B" w:rsidRPr="00D12C41" w:rsidRDefault="001A089B" w:rsidP="001A089B">
            <w:pPr>
              <w:pStyle w:val="FSCtblMRL2"/>
            </w:pPr>
            <w:r w:rsidRPr="00D12C41">
              <w:rPr>
                <w:rFonts w:eastAsia="Calibri"/>
              </w:rPr>
              <w:t>1</w:t>
            </w:r>
          </w:p>
        </w:tc>
      </w:tr>
      <w:tr w:rsidR="001A089B" w:rsidRPr="00D12C41" w14:paraId="0B704171" w14:textId="77777777" w:rsidTr="005C65FF">
        <w:trPr>
          <w:cantSplit/>
        </w:trPr>
        <w:tc>
          <w:tcPr>
            <w:tcW w:w="3402" w:type="dxa"/>
          </w:tcPr>
          <w:p w14:paraId="581EFD96" w14:textId="77777777" w:rsidR="001A089B" w:rsidRPr="00D12C41" w:rsidRDefault="001A089B" w:rsidP="001A089B">
            <w:pPr>
              <w:pStyle w:val="FSCtblMRL1"/>
            </w:pPr>
            <w:r w:rsidRPr="00D12C41">
              <w:lastRenderedPageBreak/>
              <w:t>Ginger, Japanese</w:t>
            </w:r>
          </w:p>
        </w:tc>
        <w:tc>
          <w:tcPr>
            <w:tcW w:w="1020" w:type="dxa"/>
          </w:tcPr>
          <w:p w14:paraId="37F34A25" w14:textId="77777777" w:rsidR="001A089B" w:rsidRPr="00D12C41" w:rsidRDefault="001A089B" w:rsidP="001A089B">
            <w:pPr>
              <w:pStyle w:val="FSCtblMRL2"/>
            </w:pPr>
            <w:r w:rsidRPr="00D12C41">
              <w:rPr>
                <w:rFonts w:eastAsia="Helvetica"/>
              </w:rPr>
              <w:t>T2</w:t>
            </w:r>
          </w:p>
        </w:tc>
      </w:tr>
      <w:tr w:rsidR="001A089B" w:rsidRPr="00D12C41" w14:paraId="66267043" w14:textId="77777777" w:rsidTr="005C65FF">
        <w:trPr>
          <w:cantSplit/>
        </w:trPr>
        <w:tc>
          <w:tcPr>
            <w:tcW w:w="3402" w:type="dxa"/>
          </w:tcPr>
          <w:p w14:paraId="6C8B30EA" w14:textId="77777777" w:rsidR="001A089B" w:rsidRPr="00D12C41" w:rsidRDefault="001A089B" w:rsidP="001A089B">
            <w:pPr>
              <w:pStyle w:val="FSCtblMRL1"/>
            </w:pPr>
            <w:r w:rsidRPr="00D12C41">
              <w:t>Ginger, root</w:t>
            </w:r>
          </w:p>
        </w:tc>
        <w:tc>
          <w:tcPr>
            <w:tcW w:w="1020" w:type="dxa"/>
          </w:tcPr>
          <w:p w14:paraId="32E068EF" w14:textId="77777777" w:rsidR="001A089B" w:rsidRPr="00D12C41" w:rsidRDefault="001A089B" w:rsidP="001A089B">
            <w:pPr>
              <w:pStyle w:val="FSCtblMRL2"/>
            </w:pPr>
            <w:r w:rsidRPr="00D12C41">
              <w:t>*0.1</w:t>
            </w:r>
          </w:p>
        </w:tc>
      </w:tr>
      <w:tr w:rsidR="001A089B" w:rsidRPr="00D12C41" w14:paraId="6F164281" w14:textId="77777777" w:rsidTr="005C65FF">
        <w:trPr>
          <w:cantSplit/>
        </w:trPr>
        <w:tc>
          <w:tcPr>
            <w:tcW w:w="3402" w:type="dxa"/>
          </w:tcPr>
          <w:p w14:paraId="6BADB991" w14:textId="77777777" w:rsidR="001A089B" w:rsidRPr="00D12C41" w:rsidRDefault="001A089B" w:rsidP="001A089B">
            <w:pPr>
              <w:pStyle w:val="FSCtblMRL1"/>
            </w:pPr>
            <w:r w:rsidRPr="00D12C41">
              <w:t>Grapes</w:t>
            </w:r>
          </w:p>
        </w:tc>
        <w:tc>
          <w:tcPr>
            <w:tcW w:w="1020" w:type="dxa"/>
          </w:tcPr>
          <w:p w14:paraId="02B4D9DA" w14:textId="77777777" w:rsidR="001A089B" w:rsidRPr="00D12C41" w:rsidRDefault="001A089B" w:rsidP="001A089B">
            <w:pPr>
              <w:pStyle w:val="FSCtblMRL2"/>
            </w:pPr>
            <w:r w:rsidRPr="00D12C41">
              <w:t>2</w:t>
            </w:r>
          </w:p>
        </w:tc>
      </w:tr>
      <w:tr w:rsidR="001A089B" w:rsidRPr="00D12C41" w14:paraId="1139FE47" w14:textId="77777777" w:rsidTr="005C65FF">
        <w:trPr>
          <w:cantSplit/>
        </w:trPr>
        <w:tc>
          <w:tcPr>
            <w:tcW w:w="3402" w:type="dxa"/>
          </w:tcPr>
          <w:p w14:paraId="4402458D" w14:textId="77777777" w:rsidR="001A089B" w:rsidRPr="00D12C41" w:rsidRDefault="001A089B" w:rsidP="001A089B">
            <w:pPr>
              <w:pStyle w:val="FSCtblMRL1"/>
            </w:pPr>
            <w:r w:rsidRPr="00D12C41">
              <w:t>Hops, dry</w:t>
            </w:r>
          </w:p>
        </w:tc>
        <w:tc>
          <w:tcPr>
            <w:tcW w:w="1020" w:type="dxa"/>
          </w:tcPr>
          <w:p w14:paraId="2633185A" w14:textId="77777777" w:rsidR="001A089B" w:rsidRPr="00D12C41" w:rsidRDefault="001A089B" w:rsidP="001A089B">
            <w:pPr>
              <w:pStyle w:val="FSCtblMRL2"/>
            </w:pPr>
            <w:r w:rsidRPr="00D12C41">
              <w:t>0.5</w:t>
            </w:r>
          </w:p>
        </w:tc>
      </w:tr>
      <w:tr w:rsidR="001A089B" w:rsidRPr="00D12C41" w14:paraId="28FED9C2" w14:textId="77777777" w:rsidTr="005C65FF">
        <w:trPr>
          <w:cantSplit/>
        </w:trPr>
        <w:tc>
          <w:tcPr>
            <w:tcW w:w="3402" w:type="dxa"/>
          </w:tcPr>
          <w:p w14:paraId="67C508AE" w14:textId="7A409DE1" w:rsidR="001A089B" w:rsidRPr="00D12C41" w:rsidRDefault="001A089B" w:rsidP="001A089B">
            <w:pPr>
              <w:pStyle w:val="FSCtblMRL1"/>
            </w:pPr>
            <w:r w:rsidRPr="00D12C41">
              <w:t>Leek</w:t>
            </w:r>
          </w:p>
        </w:tc>
        <w:tc>
          <w:tcPr>
            <w:tcW w:w="1020" w:type="dxa"/>
          </w:tcPr>
          <w:p w14:paraId="0CEADBCC" w14:textId="1BF5B242" w:rsidR="001A089B" w:rsidRPr="00D12C41" w:rsidRDefault="001A089B" w:rsidP="001A089B">
            <w:pPr>
              <w:pStyle w:val="FSCtblMRL2"/>
            </w:pPr>
            <w:r w:rsidRPr="00D12C41">
              <w:t>T0.5</w:t>
            </w:r>
          </w:p>
        </w:tc>
      </w:tr>
      <w:tr w:rsidR="001A089B" w:rsidRPr="00D12C41" w14:paraId="22E59047" w14:textId="77777777" w:rsidTr="005C65FF">
        <w:trPr>
          <w:cantSplit/>
        </w:trPr>
        <w:tc>
          <w:tcPr>
            <w:tcW w:w="3402" w:type="dxa"/>
          </w:tcPr>
          <w:p w14:paraId="78DCAB80" w14:textId="77777777" w:rsidR="001A089B" w:rsidRPr="00D12C41" w:rsidRDefault="001A089B" w:rsidP="001A089B">
            <w:pPr>
              <w:pStyle w:val="FSCtblMRL1"/>
            </w:pPr>
            <w:r w:rsidRPr="00D12C41">
              <w:t>Legume vegetables</w:t>
            </w:r>
          </w:p>
        </w:tc>
        <w:tc>
          <w:tcPr>
            <w:tcW w:w="1020" w:type="dxa"/>
          </w:tcPr>
          <w:p w14:paraId="44AC592B" w14:textId="77777777" w:rsidR="001A089B" w:rsidRPr="00D12C41" w:rsidRDefault="001A089B" w:rsidP="001A089B">
            <w:pPr>
              <w:pStyle w:val="FSCtblMRL2"/>
            </w:pPr>
            <w:r w:rsidRPr="00D12C41">
              <w:t>1</w:t>
            </w:r>
          </w:p>
        </w:tc>
      </w:tr>
      <w:tr w:rsidR="001A089B" w:rsidRPr="00D12C41" w14:paraId="6AE3E21B" w14:textId="77777777" w:rsidTr="005C65FF">
        <w:trPr>
          <w:cantSplit/>
        </w:trPr>
        <w:tc>
          <w:tcPr>
            <w:tcW w:w="3402" w:type="dxa"/>
          </w:tcPr>
          <w:p w14:paraId="5BDCBC79" w14:textId="77777777" w:rsidR="001A089B" w:rsidRPr="00D12C41" w:rsidRDefault="001A089B" w:rsidP="001A089B">
            <w:pPr>
              <w:pStyle w:val="FSCtblMRL1"/>
            </w:pPr>
            <w:r w:rsidRPr="00D12C41">
              <w:t>Lettuce, head</w:t>
            </w:r>
          </w:p>
        </w:tc>
        <w:tc>
          <w:tcPr>
            <w:tcW w:w="1020" w:type="dxa"/>
          </w:tcPr>
          <w:p w14:paraId="3E374F24" w14:textId="77777777" w:rsidR="001A089B" w:rsidRPr="00D12C41" w:rsidRDefault="001A089B" w:rsidP="001A089B">
            <w:pPr>
              <w:pStyle w:val="FSCtblMRL2"/>
            </w:pPr>
            <w:r w:rsidRPr="00D12C41">
              <w:t>2</w:t>
            </w:r>
          </w:p>
        </w:tc>
      </w:tr>
      <w:tr w:rsidR="001A089B" w:rsidRPr="00D12C41" w14:paraId="326E5247" w14:textId="77777777" w:rsidTr="005C65FF">
        <w:trPr>
          <w:cantSplit/>
        </w:trPr>
        <w:tc>
          <w:tcPr>
            <w:tcW w:w="3402" w:type="dxa"/>
          </w:tcPr>
          <w:p w14:paraId="43661155" w14:textId="77777777" w:rsidR="001A089B" w:rsidRPr="00D12C41" w:rsidRDefault="001A089B" w:rsidP="001A089B">
            <w:pPr>
              <w:pStyle w:val="FSCtblMRL1"/>
            </w:pPr>
            <w:r w:rsidRPr="00D12C41">
              <w:t xml:space="preserve">Lettuce, leaf </w:t>
            </w:r>
          </w:p>
        </w:tc>
        <w:tc>
          <w:tcPr>
            <w:tcW w:w="1020" w:type="dxa"/>
          </w:tcPr>
          <w:p w14:paraId="3DB3B688" w14:textId="77777777" w:rsidR="001A089B" w:rsidRPr="00D12C41" w:rsidRDefault="001A089B" w:rsidP="001A089B">
            <w:pPr>
              <w:pStyle w:val="FSCtblMRL2"/>
            </w:pPr>
            <w:r w:rsidRPr="00D12C41">
              <w:t>2</w:t>
            </w:r>
          </w:p>
        </w:tc>
      </w:tr>
      <w:tr w:rsidR="001A089B" w:rsidRPr="00D12C41" w14:paraId="58420EF9" w14:textId="77777777" w:rsidTr="005C65FF">
        <w:trPr>
          <w:cantSplit/>
        </w:trPr>
        <w:tc>
          <w:tcPr>
            <w:tcW w:w="3402" w:type="dxa"/>
          </w:tcPr>
          <w:p w14:paraId="4D574396" w14:textId="77777777" w:rsidR="001A089B" w:rsidRPr="00D12C41" w:rsidRDefault="001A089B" w:rsidP="001A089B">
            <w:pPr>
              <w:pStyle w:val="FSCtblMRL1"/>
            </w:pPr>
            <w:r w:rsidRPr="00D12C41">
              <w:t>Linseed</w:t>
            </w:r>
          </w:p>
        </w:tc>
        <w:tc>
          <w:tcPr>
            <w:tcW w:w="1020" w:type="dxa"/>
          </w:tcPr>
          <w:p w14:paraId="27C8AA82" w14:textId="77777777" w:rsidR="001A089B" w:rsidRPr="00D12C41" w:rsidRDefault="001A089B" w:rsidP="001A089B">
            <w:pPr>
              <w:pStyle w:val="FSCtblMRL2"/>
            </w:pPr>
            <w:r w:rsidRPr="00D12C41">
              <w:t>*0.1</w:t>
            </w:r>
          </w:p>
        </w:tc>
      </w:tr>
      <w:tr w:rsidR="001A089B" w:rsidRPr="00D12C41" w14:paraId="1C4E211C" w14:textId="77777777" w:rsidTr="005C65FF">
        <w:trPr>
          <w:cantSplit/>
        </w:trPr>
        <w:tc>
          <w:tcPr>
            <w:tcW w:w="3402" w:type="dxa"/>
          </w:tcPr>
          <w:p w14:paraId="794546D0" w14:textId="77777777" w:rsidR="001A089B" w:rsidRPr="00D12C41" w:rsidRDefault="001A089B" w:rsidP="001A089B">
            <w:pPr>
              <w:pStyle w:val="FSCtblMRL1"/>
            </w:pPr>
            <w:r w:rsidRPr="00D12C41">
              <w:t>Macadamia nuts</w:t>
            </w:r>
          </w:p>
        </w:tc>
        <w:tc>
          <w:tcPr>
            <w:tcW w:w="1020" w:type="dxa"/>
          </w:tcPr>
          <w:p w14:paraId="71BA8A07" w14:textId="77777777" w:rsidR="001A089B" w:rsidRPr="00D12C41" w:rsidRDefault="001A089B" w:rsidP="001A089B">
            <w:pPr>
              <w:pStyle w:val="FSCtblMRL2"/>
            </w:pPr>
            <w:r w:rsidRPr="00D12C41">
              <w:t>T1</w:t>
            </w:r>
          </w:p>
        </w:tc>
      </w:tr>
      <w:tr w:rsidR="001A089B" w:rsidRPr="00D12C41" w14:paraId="09ABC252" w14:textId="77777777" w:rsidTr="005C65FF">
        <w:trPr>
          <w:cantSplit/>
        </w:trPr>
        <w:tc>
          <w:tcPr>
            <w:tcW w:w="3402" w:type="dxa"/>
          </w:tcPr>
          <w:p w14:paraId="7C58FEAB" w14:textId="77777777" w:rsidR="001A089B" w:rsidRPr="00D12C41" w:rsidRDefault="001A089B" w:rsidP="001A089B">
            <w:pPr>
              <w:pStyle w:val="FSCtblMRL1"/>
            </w:pPr>
            <w:r w:rsidRPr="00D12C41">
              <w:t>Mango</w:t>
            </w:r>
          </w:p>
        </w:tc>
        <w:tc>
          <w:tcPr>
            <w:tcW w:w="1020" w:type="dxa"/>
          </w:tcPr>
          <w:p w14:paraId="7D2EDB9B" w14:textId="00E520F6" w:rsidR="001A089B" w:rsidRPr="00D12C41" w:rsidRDefault="001A089B" w:rsidP="001A089B">
            <w:pPr>
              <w:pStyle w:val="FSCtblMRL2"/>
            </w:pPr>
            <w:r w:rsidRPr="00D12C41">
              <w:rPr>
                <w:szCs w:val="18"/>
              </w:rPr>
              <w:t>T*0.01</w:t>
            </w:r>
          </w:p>
        </w:tc>
      </w:tr>
      <w:tr w:rsidR="001A089B" w:rsidRPr="00D12C41" w14:paraId="2897D996" w14:textId="77777777" w:rsidTr="005C65FF">
        <w:trPr>
          <w:cantSplit/>
        </w:trPr>
        <w:tc>
          <w:tcPr>
            <w:tcW w:w="3402" w:type="dxa"/>
          </w:tcPr>
          <w:p w14:paraId="1D4A84C1" w14:textId="77777777" w:rsidR="001A089B" w:rsidRPr="00D12C41" w:rsidRDefault="001A089B" w:rsidP="001A089B">
            <w:pPr>
              <w:pStyle w:val="FSCtblMRL1"/>
            </w:pPr>
            <w:r w:rsidRPr="00D12C41">
              <w:t xml:space="preserve">Meat (mammalian) </w:t>
            </w:r>
          </w:p>
        </w:tc>
        <w:tc>
          <w:tcPr>
            <w:tcW w:w="1020" w:type="dxa"/>
          </w:tcPr>
          <w:p w14:paraId="4ED3A619" w14:textId="77777777" w:rsidR="001A089B" w:rsidRPr="00D12C41" w:rsidRDefault="001A089B" w:rsidP="001A089B">
            <w:pPr>
              <w:pStyle w:val="FSCtblMRL2"/>
            </w:pPr>
            <w:r w:rsidRPr="00D12C41">
              <w:t>0.05</w:t>
            </w:r>
          </w:p>
        </w:tc>
      </w:tr>
      <w:tr w:rsidR="001A089B" w:rsidRPr="00D12C41" w14:paraId="67015A1D" w14:textId="77777777" w:rsidTr="005C65FF">
        <w:trPr>
          <w:cantSplit/>
        </w:trPr>
        <w:tc>
          <w:tcPr>
            <w:tcW w:w="3402" w:type="dxa"/>
          </w:tcPr>
          <w:p w14:paraId="6483146D" w14:textId="77777777" w:rsidR="001A089B" w:rsidRPr="00D12C41" w:rsidRDefault="001A089B" w:rsidP="001A089B">
            <w:pPr>
              <w:pStyle w:val="FSCtblMRL1"/>
            </w:pPr>
            <w:r w:rsidRPr="00D12C41">
              <w:t>Milks</w:t>
            </w:r>
          </w:p>
        </w:tc>
        <w:tc>
          <w:tcPr>
            <w:tcW w:w="1020" w:type="dxa"/>
          </w:tcPr>
          <w:p w14:paraId="13B377A3" w14:textId="77777777" w:rsidR="001A089B" w:rsidRPr="00D12C41" w:rsidRDefault="001A089B" w:rsidP="001A089B">
            <w:pPr>
              <w:pStyle w:val="FSCtblMRL2"/>
            </w:pPr>
            <w:r w:rsidRPr="00D12C41">
              <w:t>0.05</w:t>
            </w:r>
          </w:p>
        </w:tc>
      </w:tr>
      <w:tr w:rsidR="001A089B" w:rsidRPr="00D12C41" w14:paraId="0276B9CE" w14:textId="77777777" w:rsidTr="005C65FF">
        <w:trPr>
          <w:cantSplit/>
        </w:trPr>
        <w:tc>
          <w:tcPr>
            <w:tcW w:w="3402" w:type="dxa"/>
          </w:tcPr>
          <w:p w14:paraId="39EB09B0" w14:textId="77777777" w:rsidR="001A089B" w:rsidRPr="00D12C41" w:rsidRDefault="001A089B" w:rsidP="001A089B">
            <w:pPr>
              <w:pStyle w:val="FSCtblMRL1"/>
            </w:pPr>
            <w:r w:rsidRPr="00D12C41">
              <w:t>Mints</w:t>
            </w:r>
          </w:p>
        </w:tc>
        <w:tc>
          <w:tcPr>
            <w:tcW w:w="1020" w:type="dxa"/>
          </w:tcPr>
          <w:p w14:paraId="08DF8825" w14:textId="77777777" w:rsidR="001A089B" w:rsidRPr="00D12C41" w:rsidRDefault="001A089B" w:rsidP="001A089B">
            <w:pPr>
              <w:pStyle w:val="FSCtblMRL2"/>
            </w:pPr>
            <w:r w:rsidRPr="00D12C41">
              <w:t>0.5</w:t>
            </w:r>
          </w:p>
        </w:tc>
      </w:tr>
      <w:tr w:rsidR="001A089B" w:rsidRPr="00D12C41" w14:paraId="7F829E78" w14:textId="77777777" w:rsidTr="00D26AB8">
        <w:trPr>
          <w:cantSplit/>
        </w:trPr>
        <w:tc>
          <w:tcPr>
            <w:tcW w:w="3402" w:type="dxa"/>
          </w:tcPr>
          <w:p w14:paraId="6D17BAE8" w14:textId="6EB59AEE" w:rsidR="001A089B" w:rsidRPr="00D12C41" w:rsidRDefault="001A089B" w:rsidP="001A089B">
            <w:pPr>
              <w:pStyle w:val="FSCtblMRL1"/>
            </w:pPr>
            <w:r w:rsidRPr="00D12C41">
              <w:rPr>
                <w:lang w:eastAsia="en-AU"/>
              </w:rPr>
              <w:t>Mushrooms</w:t>
            </w:r>
          </w:p>
        </w:tc>
        <w:tc>
          <w:tcPr>
            <w:tcW w:w="1020" w:type="dxa"/>
          </w:tcPr>
          <w:p w14:paraId="426A3511" w14:textId="0243663B" w:rsidR="001A089B" w:rsidRPr="00D12C41" w:rsidRDefault="001A089B" w:rsidP="001A089B">
            <w:pPr>
              <w:pStyle w:val="FSCtblMRL2"/>
            </w:pPr>
            <w:r w:rsidRPr="00D12C41">
              <w:rPr>
                <w:rFonts w:eastAsia="Calibri"/>
              </w:rPr>
              <w:t>1</w:t>
            </w:r>
          </w:p>
        </w:tc>
      </w:tr>
      <w:tr w:rsidR="00E56618" w:rsidRPr="00D12C41" w14:paraId="4B0182CC" w14:textId="77777777" w:rsidTr="00D26AB8">
        <w:trPr>
          <w:cantSplit/>
        </w:trPr>
        <w:tc>
          <w:tcPr>
            <w:tcW w:w="3402" w:type="dxa"/>
          </w:tcPr>
          <w:p w14:paraId="1ADE9980" w14:textId="3575B161" w:rsidR="00E56618" w:rsidRPr="00D12C41" w:rsidRDefault="00E56618" w:rsidP="00E56618">
            <w:pPr>
              <w:pStyle w:val="FSCtblMRL1"/>
            </w:pPr>
            <w:r w:rsidRPr="00051883">
              <w:t>Mustard seeds</w:t>
            </w:r>
          </w:p>
        </w:tc>
        <w:tc>
          <w:tcPr>
            <w:tcW w:w="1020" w:type="dxa"/>
          </w:tcPr>
          <w:p w14:paraId="68B38BA7" w14:textId="7F22B77E" w:rsidR="00E56618" w:rsidRPr="00D12C41" w:rsidRDefault="00E56618" w:rsidP="00E56618">
            <w:pPr>
              <w:pStyle w:val="FSCtblMRL2"/>
              <w:rPr>
                <w:rFonts w:eastAsia="Calibri"/>
              </w:rPr>
            </w:pPr>
            <w:r w:rsidRPr="00051883">
              <w:t>T0.5</w:t>
            </w:r>
          </w:p>
        </w:tc>
      </w:tr>
      <w:tr w:rsidR="001A089B" w:rsidRPr="00D12C41" w14:paraId="54423DE0" w14:textId="77777777" w:rsidTr="00D26AB8">
        <w:trPr>
          <w:cantSplit/>
        </w:trPr>
        <w:tc>
          <w:tcPr>
            <w:tcW w:w="3402" w:type="dxa"/>
          </w:tcPr>
          <w:p w14:paraId="13840B9B" w14:textId="1D8A0FA9" w:rsidR="001A089B" w:rsidRPr="00D12C41" w:rsidRDefault="001A089B" w:rsidP="001A089B">
            <w:pPr>
              <w:pStyle w:val="FSCtblMRL1"/>
            </w:pPr>
            <w:r w:rsidRPr="00D12C41">
              <w:t>Onion, bulb</w:t>
            </w:r>
          </w:p>
        </w:tc>
        <w:tc>
          <w:tcPr>
            <w:tcW w:w="1020" w:type="dxa"/>
          </w:tcPr>
          <w:p w14:paraId="4BBE07E8" w14:textId="548790F2" w:rsidR="001A089B" w:rsidRPr="00D12C41" w:rsidRDefault="001A089B" w:rsidP="001A089B">
            <w:pPr>
              <w:pStyle w:val="FSCtblMRL2"/>
              <w:rPr>
                <w:rFonts w:eastAsia="Helvetica"/>
              </w:rPr>
            </w:pPr>
            <w:r w:rsidRPr="00D12C41">
              <w:t>T0.1</w:t>
            </w:r>
          </w:p>
        </w:tc>
      </w:tr>
      <w:tr w:rsidR="001A089B" w:rsidRPr="00D12C41" w14:paraId="6BB6204A" w14:textId="77777777" w:rsidTr="005C65FF">
        <w:trPr>
          <w:cantSplit/>
        </w:trPr>
        <w:tc>
          <w:tcPr>
            <w:tcW w:w="3402" w:type="dxa"/>
          </w:tcPr>
          <w:p w14:paraId="1FC2B675" w14:textId="77777777" w:rsidR="001A089B" w:rsidRPr="00D12C41" w:rsidRDefault="001A089B" w:rsidP="001A089B">
            <w:pPr>
              <w:pStyle w:val="FSCtblMRL1"/>
            </w:pPr>
            <w:r w:rsidRPr="00D12C41">
              <w:t>Onion, Chinese</w:t>
            </w:r>
          </w:p>
        </w:tc>
        <w:tc>
          <w:tcPr>
            <w:tcW w:w="1020" w:type="dxa"/>
          </w:tcPr>
          <w:p w14:paraId="0BDE56D7" w14:textId="77777777" w:rsidR="001A089B" w:rsidRPr="00D12C41" w:rsidRDefault="001A089B" w:rsidP="001A089B">
            <w:pPr>
              <w:pStyle w:val="FSCtblMRL2"/>
            </w:pPr>
            <w:r w:rsidRPr="00D12C41">
              <w:rPr>
                <w:rFonts w:eastAsia="Helvetica"/>
              </w:rPr>
              <w:t>T1</w:t>
            </w:r>
          </w:p>
        </w:tc>
      </w:tr>
      <w:tr w:rsidR="001A089B" w:rsidRPr="00D12C41" w14:paraId="6A165A1B" w14:textId="77777777" w:rsidTr="005C65FF">
        <w:trPr>
          <w:cantSplit/>
        </w:trPr>
        <w:tc>
          <w:tcPr>
            <w:tcW w:w="3402" w:type="dxa"/>
          </w:tcPr>
          <w:p w14:paraId="45019AD6" w14:textId="77777777" w:rsidR="001A089B" w:rsidRPr="00D12C41" w:rsidRDefault="001A089B" w:rsidP="001A089B">
            <w:pPr>
              <w:pStyle w:val="FSCtblMRL1"/>
            </w:pPr>
            <w:r w:rsidRPr="00D12C41">
              <w:t>Onion, Welsh</w:t>
            </w:r>
          </w:p>
        </w:tc>
        <w:tc>
          <w:tcPr>
            <w:tcW w:w="1020" w:type="dxa"/>
          </w:tcPr>
          <w:p w14:paraId="699DE991" w14:textId="77777777" w:rsidR="001A089B" w:rsidRPr="00D12C41" w:rsidRDefault="001A089B" w:rsidP="001A089B">
            <w:pPr>
              <w:pStyle w:val="FSCtblMRL2"/>
            </w:pPr>
            <w:r w:rsidRPr="00D12C41">
              <w:t>T2</w:t>
            </w:r>
          </w:p>
        </w:tc>
      </w:tr>
      <w:tr w:rsidR="001A089B" w:rsidRPr="00D12C41" w14:paraId="7803C361" w14:textId="77777777" w:rsidTr="005C65FF">
        <w:trPr>
          <w:cantSplit/>
        </w:trPr>
        <w:tc>
          <w:tcPr>
            <w:tcW w:w="3402" w:type="dxa"/>
          </w:tcPr>
          <w:p w14:paraId="768BB65D" w14:textId="77777777" w:rsidR="001A089B" w:rsidRPr="00D12C41" w:rsidRDefault="001A089B" w:rsidP="001A089B">
            <w:pPr>
              <w:pStyle w:val="FSCtblMRL1"/>
            </w:pPr>
            <w:r w:rsidRPr="00D12C41">
              <w:t>Parsley</w:t>
            </w:r>
          </w:p>
        </w:tc>
        <w:tc>
          <w:tcPr>
            <w:tcW w:w="1020" w:type="dxa"/>
          </w:tcPr>
          <w:p w14:paraId="68E017F3" w14:textId="77777777" w:rsidR="001A089B" w:rsidRPr="00D12C41" w:rsidRDefault="001A089B" w:rsidP="001A089B">
            <w:pPr>
              <w:pStyle w:val="FSCtblMRL2"/>
            </w:pPr>
            <w:r w:rsidRPr="00D12C41">
              <w:t>T10</w:t>
            </w:r>
          </w:p>
        </w:tc>
      </w:tr>
      <w:tr w:rsidR="001A089B" w:rsidRPr="00D12C41" w14:paraId="4C962911" w14:textId="77777777" w:rsidTr="005C65FF">
        <w:trPr>
          <w:cantSplit/>
        </w:trPr>
        <w:tc>
          <w:tcPr>
            <w:tcW w:w="3402" w:type="dxa"/>
          </w:tcPr>
          <w:p w14:paraId="436B54FA" w14:textId="77777777" w:rsidR="001A089B" w:rsidRPr="00D12C41" w:rsidRDefault="001A089B" w:rsidP="001A089B">
            <w:pPr>
              <w:pStyle w:val="FSCtblMRL1"/>
            </w:pPr>
            <w:r w:rsidRPr="00D12C41">
              <w:t>Peanut</w:t>
            </w:r>
          </w:p>
        </w:tc>
        <w:tc>
          <w:tcPr>
            <w:tcW w:w="1020" w:type="dxa"/>
          </w:tcPr>
          <w:p w14:paraId="07A7D4AA" w14:textId="63CCF4BC" w:rsidR="001A089B" w:rsidRPr="00D12C41" w:rsidRDefault="001A089B" w:rsidP="001A089B">
            <w:pPr>
              <w:pStyle w:val="FSCtblMRL2"/>
            </w:pPr>
            <w:r w:rsidRPr="00D12C41">
              <w:t>0.1</w:t>
            </w:r>
          </w:p>
        </w:tc>
      </w:tr>
      <w:tr w:rsidR="001A089B" w:rsidRPr="00D12C41" w14:paraId="2888EBAC" w14:textId="77777777" w:rsidTr="005C65FF">
        <w:trPr>
          <w:cantSplit/>
        </w:trPr>
        <w:tc>
          <w:tcPr>
            <w:tcW w:w="3402" w:type="dxa"/>
          </w:tcPr>
          <w:p w14:paraId="37B24A91" w14:textId="77777777" w:rsidR="001A089B" w:rsidRPr="00D12C41" w:rsidRDefault="001A089B" w:rsidP="001A089B">
            <w:pPr>
              <w:pStyle w:val="FSCtblMRL1"/>
            </w:pPr>
            <w:r w:rsidRPr="00D12C41">
              <w:t>Pear</w:t>
            </w:r>
          </w:p>
        </w:tc>
        <w:tc>
          <w:tcPr>
            <w:tcW w:w="1020" w:type="dxa"/>
          </w:tcPr>
          <w:p w14:paraId="4DE36AE7" w14:textId="77777777" w:rsidR="001A089B" w:rsidRPr="00D12C41" w:rsidRDefault="001A089B" w:rsidP="001A089B">
            <w:pPr>
              <w:pStyle w:val="FSCtblMRL2"/>
            </w:pPr>
            <w:r w:rsidRPr="00D12C41">
              <w:t>3</w:t>
            </w:r>
          </w:p>
        </w:tc>
      </w:tr>
      <w:tr w:rsidR="001A089B" w:rsidRPr="00D12C41" w14:paraId="2AD4C645" w14:textId="77777777" w:rsidTr="005C65FF">
        <w:trPr>
          <w:cantSplit/>
        </w:trPr>
        <w:tc>
          <w:tcPr>
            <w:tcW w:w="3402" w:type="dxa"/>
          </w:tcPr>
          <w:p w14:paraId="27C5F177" w14:textId="77777777" w:rsidR="001A089B" w:rsidRPr="00D12C41" w:rsidRDefault="001A089B" w:rsidP="001A089B">
            <w:pPr>
              <w:pStyle w:val="FSCtblMRL1"/>
            </w:pPr>
            <w:r w:rsidRPr="00D12C41">
              <w:t>Peppers</w:t>
            </w:r>
          </w:p>
        </w:tc>
        <w:tc>
          <w:tcPr>
            <w:tcW w:w="1020" w:type="dxa"/>
          </w:tcPr>
          <w:p w14:paraId="6FCD1CBF" w14:textId="77777777" w:rsidR="001A089B" w:rsidRPr="00D12C41" w:rsidRDefault="001A089B" w:rsidP="001A089B">
            <w:pPr>
              <w:pStyle w:val="FSCtblMRL2"/>
            </w:pPr>
            <w:r w:rsidRPr="00D12C41">
              <w:t>T2</w:t>
            </w:r>
          </w:p>
        </w:tc>
      </w:tr>
      <w:tr w:rsidR="007D0C08" w:rsidRPr="00D12C41" w14:paraId="12A0F896" w14:textId="77777777" w:rsidTr="005C65FF">
        <w:trPr>
          <w:cantSplit/>
        </w:trPr>
        <w:tc>
          <w:tcPr>
            <w:tcW w:w="3402" w:type="dxa"/>
          </w:tcPr>
          <w:p w14:paraId="262DF502" w14:textId="6231491D" w:rsidR="007D0C08" w:rsidRPr="00D12C41" w:rsidRDefault="007D0C08" w:rsidP="007D0C08">
            <w:pPr>
              <w:pStyle w:val="FSCtblMRL1"/>
            </w:pPr>
            <w:r w:rsidRPr="00D12C41">
              <w:t>Peppers, chili, dried</w:t>
            </w:r>
          </w:p>
        </w:tc>
        <w:tc>
          <w:tcPr>
            <w:tcW w:w="1020" w:type="dxa"/>
          </w:tcPr>
          <w:p w14:paraId="4C1D144F" w14:textId="36BBEAF3" w:rsidR="007D0C08" w:rsidRPr="00D12C41" w:rsidRDefault="007D0C08" w:rsidP="007D0C08">
            <w:pPr>
              <w:pStyle w:val="FSCtblMRL2"/>
            </w:pPr>
            <w:r w:rsidRPr="00D12C41">
              <w:t>10</w:t>
            </w:r>
          </w:p>
        </w:tc>
      </w:tr>
      <w:tr w:rsidR="001A089B" w:rsidRPr="00D12C41" w14:paraId="62ADEF27" w14:textId="77777777" w:rsidTr="005C65FF">
        <w:trPr>
          <w:cantSplit/>
        </w:trPr>
        <w:tc>
          <w:tcPr>
            <w:tcW w:w="3402" w:type="dxa"/>
          </w:tcPr>
          <w:p w14:paraId="3FC71AB6" w14:textId="77777777" w:rsidR="001A089B" w:rsidRPr="00D12C41" w:rsidRDefault="001A089B" w:rsidP="001A089B">
            <w:pPr>
              <w:pStyle w:val="FSCtblMRL1"/>
            </w:pPr>
            <w:r w:rsidRPr="00D12C41">
              <w:t>Persimmon, Japanese</w:t>
            </w:r>
          </w:p>
        </w:tc>
        <w:tc>
          <w:tcPr>
            <w:tcW w:w="1020" w:type="dxa"/>
          </w:tcPr>
          <w:p w14:paraId="54588332" w14:textId="77777777" w:rsidR="001A089B" w:rsidRPr="00D12C41" w:rsidRDefault="001A089B" w:rsidP="001A089B">
            <w:pPr>
              <w:pStyle w:val="FSCtblMRL2"/>
            </w:pPr>
            <w:r w:rsidRPr="00D12C41">
              <w:rPr>
                <w:szCs w:val="18"/>
              </w:rPr>
              <w:t>T0.05</w:t>
            </w:r>
          </w:p>
        </w:tc>
      </w:tr>
      <w:tr w:rsidR="001A089B" w:rsidRPr="00D12C41" w14:paraId="0BE34523" w14:textId="77777777" w:rsidTr="005C65FF">
        <w:trPr>
          <w:cantSplit/>
        </w:trPr>
        <w:tc>
          <w:tcPr>
            <w:tcW w:w="3402" w:type="dxa"/>
          </w:tcPr>
          <w:p w14:paraId="6193BE64" w14:textId="52CC8800" w:rsidR="001A089B" w:rsidRPr="00D12C41" w:rsidRDefault="001A089B" w:rsidP="001A089B">
            <w:pPr>
              <w:pStyle w:val="FSCtblMRL1"/>
            </w:pPr>
            <w:r w:rsidRPr="00D12C41">
              <w:t>Pitaya (dragon fruit)</w:t>
            </w:r>
          </w:p>
        </w:tc>
        <w:tc>
          <w:tcPr>
            <w:tcW w:w="1020" w:type="dxa"/>
          </w:tcPr>
          <w:p w14:paraId="7BFBF497" w14:textId="753F34BE" w:rsidR="001A089B" w:rsidRPr="00D12C41" w:rsidRDefault="001A089B" w:rsidP="001A089B">
            <w:pPr>
              <w:pStyle w:val="FSCtblMRL2"/>
            </w:pPr>
            <w:r w:rsidRPr="00D12C41">
              <w:t>T0.2</w:t>
            </w:r>
          </w:p>
        </w:tc>
      </w:tr>
      <w:tr w:rsidR="001A089B" w:rsidRPr="00D12C41" w14:paraId="36B74F07" w14:textId="77777777" w:rsidTr="005C65FF">
        <w:trPr>
          <w:cantSplit/>
        </w:trPr>
        <w:tc>
          <w:tcPr>
            <w:tcW w:w="3402" w:type="dxa"/>
          </w:tcPr>
          <w:p w14:paraId="45BC8AC7" w14:textId="77777777" w:rsidR="001A089B" w:rsidRPr="00D12C41" w:rsidRDefault="001A089B" w:rsidP="001A089B">
            <w:pPr>
              <w:pStyle w:val="FSCtblMRL1"/>
            </w:pPr>
            <w:r w:rsidRPr="00D12C41">
              <w:t>Poppy seed</w:t>
            </w:r>
          </w:p>
        </w:tc>
        <w:tc>
          <w:tcPr>
            <w:tcW w:w="1020" w:type="dxa"/>
          </w:tcPr>
          <w:p w14:paraId="6D24C570" w14:textId="77777777" w:rsidR="001A089B" w:rsidRPr="00D12C41" w:rsidRDefault="001A089B" w:rsidP="001A089B">
            <w:pPr>
              <w:pStyle w:val="FSCtblMRL2"/>
            </w:pPr>
            <w:r w:rsidRPr="00D12C41">
              <w:t>*0.05</w:t>
            </w:r>
          </w:p>
        </w:tc>
      </w:tr>
      <w:tr w:rsidR="001A089B" w:rsidRPr="00D12C41" w14:paraId="6B3B836E" w14:textId="77777777" w:rsidTr="005C65FF">
        <w:trPr>
          <w:cantSplit/>
        </w:trPr>
        <w:tc>
          <w:tcPr>
            <w:tcW w:w="3402" w:type="dxa"/>
          </w:tcPr>
          <w:p w14:paraId="315F8467" w14:textId="77777777" w:rsidR="001A089B" w:rsidRPr="00D12C41" w:rsidRDefault="001A089B" w:rsidP="001A089B">
            <w:pPr>
              <w:pStyle w:val="FSCtblMRL1"/>
            </w:pPr>
            <w:r w:rsidRPr="00D12C41">
              <w:t>Poultry, edible offal of</w:t>
            </w:r>
          </w:p>
        </w:tc>
        <w:tc>
          <w:tcPr>
            <w:tcW w:w="1020" w:type="dxa"/>
          </w:tcPr>
          <w:p w14:paraId="38673A7C" w14:textId="77777777" w:rsidR="001A089B" w:rsidRPr="00D12C41" w:rsidRDefault="001A089B" w:rsidP="001A089B">
            <w:pPr>
              <w:pStyle w:val="FSCtblMRL2"/>
            </w:pPr>
            <w:r w:rsidRPr="00D12C41">
              <w:t>*0.02</w:t>
            </w:r>
          </w:p>
        </w:tc>
      </w:tr>
      <w:tr w:rsidR="001A089B" w:rsidRPr="00D12C41" w14:paraId="3A43BEEE" w14:textId="77777777" w:rsidTr="005C65FF">
        <w:trPr>
          <w:cantSplit/>
        </w:trPr>
        <w:tc>
          <w:tcPr>
            <w:tcW w:w="3402" w:type="dxa"/>
          </w:tcPr>
          <w:p w14:paraId="652E11BD" w14:textId="77777777" w:rsidR="001A089B" w:rsidRPr="00D12C41" w:rsidRDefault="001A089B" w:rsidP="001A089B">
            <w:pPr>
              <w:pStyle w:val="FSCtblMRL1"/>
            </w:pPr>
            <w:r w:rsidRPr="00D12C41">
              <w:t>Poultry meat</w:t>
            </w:r>
          </w:p>
        </w:tc>
        <w:tc>
          <w:tcPr>
            <w:tcW w:w="1020" w:type="dxa"/>
          </w:tcPr>
          <w:p w14:paraId="336B6663" w14:textId="77777777" w:rsidR="001A089B" w:rsidRPr="00D12C41" w:rsidRDefault="001A089B" w:rsidP="001A089B">
            <w:pPr>
              <w:pStyle w:val="FSCtblMRL2"/>
            </w:pPr>
            <w:r w:rsidRPr="00D12C41">
              <w:t>*0.02</w:t>
            </w:r>
          </w:p>
        </w:tc>
      </w:tr>
      <w:tr w:rsidR="001A089B" w:rsidRPr="00D12C41" w14:paraId="300B93AB" w14:textId="77777777" w:rsidTr="005C65FF">
        <w:trPr>
          <w:cantSplit/>
        </w:trPr>
        <w:tc>
          <w:tcPr>
            <w:tcW w:w="3402" w:type="dxa"/>
          </w:tcPr>
          <w:p w14:paraId="54007791" w14:textId="77777777" w:rsidR="001A089B" w:rsidRPr="00D12C41" w:rsidRDefault="001A089B" w:rsidP="001A089B">
            <w:pPr>
              <w:pStyle w:val="FSCtblMRL1"/>
            </w:pPr>
            <w:r w:rsidRPr="00D12C41">
              <w:t>Pulses</w:t>
            </w:r>
          </w:p>
        </w:tc>
        <w:tc>
          <w:tcPr>
            <w:tcW w:w="1020" w:type="dxa"/>
          </w:tcPr>
          <w:p w14:paraId="30F7DDFA" w14:textId="77777777" w:rsidR="001A089B" w:rsidRPr="00D12C41" w:rsidRDefault="001A089B" w:rsidP="001A089B">
            <w:pPr>
              <w:pStyle w:val="FSCtblMRL2"/>
            </w:pPr>
            <w:r w:rsidRPr="00D12C41">
              <w:t>1</w:t>
            </w:r>
          </w:p>
        </w:tc>
      </w:tr>
      <w:tr w:rsidR="001A089B" w:rsidRPr="00D12C41" w14:paraId="60E533AE" w14:textId="77777777" w:rsidTr="005C65FF">
        <w:trPr>
          <w:cantSplit/>
        </w:trPr>
        <w:tc>
          <w:tcPr>
            <w:tcW w:w="3402" w:type="dxa"/>
          </w:tcPr>
          <w:p w14:paraId="472CC46A" w14:textId="77777777" w:rsidR="001A089B" w:rsidRPr="00D12C41" w:rsidRDefault="001A089B" w:rsidP="001A089B">
            <w:pPr>
              <w:pStyle w:val="FSCtblMRL1"/>
            </w:pPr>
            <w:r w:rsidRPr="00D12C41">
              <w:t>Rape seed (canola)</w:t>
            </w:r>
          </w:p>
        </w:tc>
        <w:tc>
          <w:tcPr>
            <w:tcW w:w="1020" w:type="dxa"/>
          </w:tcPr>
          <w:p w14:paraId="1B77E051" w14:textId="77777777" w:rsidR="001A089B" w:rsidRPr="00D12C41" w:rsidRDefault="001A089B" w:rsidP="001A089B">
            <w:pPr>
              <w:pStyle w:val="FSCtblMRL2"/>
            </w:pPr>
            <w:r w:rsidRPr="00D12C41">
              <w:t>0.5</w:t>
            </w:r>
          </w:p>
        </w:tc>
      </w:tr>
      <w:tr w:rsidR="001A089B" w:rsidRPr="00D12C41" w14:paraId="541F4D64" w14:textId="77777777" w:rsidTr="005C65FF">
        <w:trPr>
          <w:cantSplit/>
        </w:trPr>
        <w:tc>
          <w:tcPr>
            <w:tcW w:w="3402" w:type="dxa"/>
          </w:tcPr>
          <w:p w14:paraId="53FC7326" w14:textId="77777777" w:rsidR="001A089B" w:rsidRPr="00D12C41" w:rsidRDefault="001A089B" w:rsidP="001A089B">
            <w:pPr>
              <w:pStyle w:val="FSCtblMRL1"/>
            </w:pPr>
            <w:r w:rsidRPr="00D12C41">
              <w:t>Root and tuber vegetables</w:t>
            </w:r>
          </w:p>
        </w:tc>
        <w:tc>
          <w:tcPr>
            <w:tcW w:w="1020" w:type="dxa"/>
          </w:tcPr>
          <w:p w14:paraId="16DA69F3" w14:textId="77777777" w:rsidR="001A089B" w:rsidRPr="00D12C41" w:rsidRDefault="001A089B" w:rsidP="001A089B">
            <w:pPr>
              <w:pStyle w:val="FSCtblMRL2"/>
            </w:pPr>
            <w:r w:rsidRPr="00D12C41">
              <w:rPr>
                <w:rFonts w:eastAsia="Helvetica"/>
              </w:rPr>
              <w:t>1</w:t>
            </w:r>
          </w:p>
        </w:tc>
      </w:tr>
      <w:tr w:rsidR="001A089B" w:rsidRPr="00D12C41" w14:paraId="4C57CE29" w14:textId="77777777" w:rsidTr="005C65FF">
        <w:trPr>
          <w:cantSplit/>
        </w:trPr>
        <w:tc>
          <w:tcPr>
            <w:tcW w:w="3402" w:type="dxa"/>
          </w:tcPr>
          <w:p w14:paraId="4FE8E56C" w14:textId="77777777" w:rsidR="001A089B" w:rsidRPr="00D12C41" w:rsidRDefault="001A089B" w:rsidP="001A089B">
            <w:pPr>
              <w:pStyle w:val="FSCtblMRL1"/>
            </w:pPr>
            <w:r w:rsidRPr="00D12C41">
              <w:t>Sesame seed</w:t>
            </w:r>
          </w:p>
        </w:tc>
        <w:tc>
          <w:tcPr>
            <w:tcW w:w="1020" w:type="dxa"/>
          </w:tcPr>
          <w:p w14:paraId="34B62FE2" w14:textId="77777777" w:rsidR="001A089B" w:rsidRPr="00D12C41" w:rsidRDefault="001A089B" w:rsidP="001A089B">
            <w:pPr>
              <w:pStyle w:val="FSCtblMRL2"/>
            </w:pPr>
            <w:r w:rsidRPr="00D12C41">
              <w:t>*0.1</w:t>
            </w:r>
          </w:p>
        </w:tc>
      </w:tr>
      <w:tr w:rsidR="001A089B" w:rsidRPr="00D12C41" w14:paraId="08E4F308" w14:textId="77777777" w:rsidTr="005C65FF">
        <w:trPr>
          <w:cantSplit/>
        </w:trPr>
        <w:tc>
          <w:tcPr>
            <w:tcW w:w="3402" w:type="dxa"/>
          </w:tcPr>
          <w:p w14:paraId="5F8CEBA9" w14:textId="77777777" w:rsidR="001A089B" w:rsidRPr="00D12C41" w:rsidRDefault="001A089B" w:rsidP="001A089B">
            <w:pPr>
              <w:pStyle w:val="FSCtblMRL1"/>
            </w:pPr>
            <w:r w:rsidRPr="00D12C41">
              <w:t>Shallot</w:t>
            </w:r>
          </w:p>
        </w:tc>
        <w:tc>
          <w:tcPr>
            <w:tcW w:w="1020" w:type="dxa"/>
          </w:tcPr>
          <w:p w14:paraId="3C399A65" w14:textId="77777777" w:rsidR="001A089B" w:rsidRPr="00D12C41" w:rsidRDefault="001A089B" w:rsidP="001A089B">
            <w:pPr>
              <w:pStyle w:val="FSCtblMRL2"/>
            </w:pPr>
            <w:r w:rsidRPr="00D12C41">
              <w:t>T2</w:t>
            </w:r>
          </w:p>
        </w:tc>
      </w:tr>
      <w:tr w:rsidR="001A089B" w:rsidRPr="00D12C41" w14:paraId="4EFD0125" w14:textId="77777777" w:rsidTr="005C65FF">
        <w:trPr>
          <w:cantSplit/>
        </w:trPr>
        <w:tc>
          <w:tcPr>
            <w:tcW w:w="3402" w:type="dxa"/>
          </w:tcPr>
          <w:p w14:paraId="13A5E163" w14:textId="6D718992" w:rsidR="001A089B" w:rsidRPr="00D12C41" w:rsidRDefault="001A089B" w:rsidP="001A089B">
            <w:pPr>
              <w:pStyle w:val="FSCtblMRL1"/>
            </w:pPr>
            <w:r w:rsidRPr="00D12C41">
              <w:t>Spinach</w:t>
            </w:r>
          </w:p>
        </w:tc>
        <w:tc>
          <w:tcPr>
            <w:tcW w:w="1020" w:type="dxa"/>
          </w:tcPr>
          <w:p w14:paraId="5DC44E4E" w14:textId="37B7A079" w:rsidR="001A089B" w:rsidRPr="00D12C41" w:rsidRDefault="001A089B" w:rsidP="001A089B">
            <w:pPr>
              <w:pStyle w:val="FSCtblMRL2"/>
            </w:pPr>
            <w:r w:rsidRPr="00D12C41">
              <w:t>T0.7</w:t>
            </w:r>
          </w:p>
        </w:tc>
      </w:tr>
      <w:tr w:rsidR="001A089B" w:rsidRPr="00D12C41" w14:paraId="1CFAF06D" w14:textId="77777777" w:rsidTr="005C65FF">
        <w:trPr>
          <w:cantSplit/>
        </w:trPr>
        <w:tc>
          <w:tcPr>
            <w:tcW w:w="3402" w:type="dxa"/>
          </w:tcPr>
          <w:p w14:paraId="524C2151" w14:textId="77777777" w:rsidR="001A089B" w:rsidRPr="00D12C41" w:rsidRDefault="001A089B" w:rsidP="001A089B">
            <w:pPr>
              <w:pStyle w:val="FSCtblMRL1"/>
            </w:pPr>
            <w:r w:rsidRPr="00D12C41">
              <w:t>Spring onion</w:t>
            </w:r>
          </w:p>
        </w:tc>
        <w:tc>
          <w:tcPr>
            <w:tcW w:w="1020" w:type="dxa"/>
          </w:tcPr>
          <w:p w14:paraId="4DA70F18" w14:textId="77777777" w:rsidR="001A089B" w:rsidRPr="00D12C41" w:rsidRDefault="001A089B" w:rsidP="001A089B">
            <w:pPr>
              <w:pStyle w:val="FSCtblMRL2"/>
            </w:pPr>
            <w:r w:rsidRPr="00D12C41">
              <w:t>T2</w:t>
            </w:r>
          </w:p>
        </w:tc>
      </w:tr>
      <w:tr w:rsidR="001A089B" w:rsidRPr="00D12C41" w14:paraId="3181DCCC" w14:textId="77777777" w:rsidTr="005C65FF">
        <w:trPr>
          <w:cantSplit/>
        </w:trPr>
        <w:tc>
          <w:tcPr>
            <w:tcW w:w="3402" w:type="dxa"/>
          </w:tcPr>
          <w:p w14:paraId="61E63DDE" w14:textId="5E8F8D26" w:rsidR="001A089B" w:rsidRPr="00D12C41" w:rsidRDefault="001A089B" w:rsidP="001A089B">
            <w:pPr>
              <w:pStyle w:val="FSCtblMRL1"/>
            </w:pPr>
            <w:r w:rsidRPr="00D12C41">
              <w:t xml:space="preserve">Stone fruits </w:t>
            </w:r>
            <w:r w:rsidRPr="00D12C41">
              <w:rPr>
                <w:lang w:eastAsia="en-AU"/>
              </w:rPr>
              <w:t>[except cherries; jujube, Chinese]</w:t>
            </w:r>
          </w:p>
        </w:tc>
        <w:tc>
          <w:tcPr>
            <w:tcW w:w="1020" w:type="dxa"/>
          </w:tcPr>
          <w:p w14:paraId="58E0574C" w14:textId="77777777" w:rsidR="001A089B" w:rsidRPr="00D12C41" w:rsidRDefault="001A089B" w:rsidP="001A089B">
            <w:pPr>
              <w:pStyle w:val="FSCtblMRL2"/>
            </w:pPr>
            <w:r w:rsidRPr="00D12C41">
              <w:t>1</w:t>
            </w:r>
          </w:p>
        </w:tc>
      </w:tr>
      <w:tr w:rsidR="001A089B" w:rsidRPr="00D12C41" w14:paraId="48E3799B" w14:textId="77777777" w:rsidTr="005C65FF">
        <w:trPr>
          <w:cantSplit/>
        </w:trPr>
        <w:tc>
          <w:tcPr>
            <w:tcW w:w="3402" w:type="dxa"/>
          </w:tcPr>
          <w:p w14:paraId="5E003DF2" w14:textId="77777777" w:rsidR="001A089B" w:rsidRPr="00D12C41" w:rsidRDefault="001A089B" w:rsidP="001A089B">
            <w:pPr>
              <w:pStyle w:val="FSCtblMRL1"/>
            </w:pPr>
            <w:r w:rsidRPr="00D12C41">
              <w:t>Strawberry</w:t>
            </w:r>
          </w:p>
        </w:tc>
        <w:tc>
          <w:tcPr>
            <w:tcW w:w="1020" w:type="dxa"/>
          </w:tcPr>
          <w:p w14:paraId="4A5563D3" w14:textId="77777777" w:rsidR="001A089B" w:rsidRPr="00D12C41" w:rsidRDefault="001A089B" w:rsidP="001A089B">
            <w:pPr>
              <w:pStyle w:val="FSCtblMRL2"/>
            </w:pPr>
            <w:r w:rsidRPr="00D12C41">
              <w:t>3</w:t>
            </w:r>
          </w:p>
        </w:tc>
      </w:tr>
      <w:tr w:rsidR="001A089B" w:rsidRPr="00D12C41" w14:paraId="7BD1246E" w14:textId="77777777" w:rsidTr="00D814EA">
        <w:trPr>
          <w:cantSplit/>
        </w:trPr>
        <w:tc>
          <w:tcPr>
            <w:tcW w:w="3402" w:type="dxa"/>
          </w:tcPr>
          <w:p w14:paraId="59BD14FC" w14:textId="77777777" w:rsidR="001A089B" w:rsidRPr="00D12C41" w:rsidRDefault="001A089B" w:rsidP="001A089B">
            <w:pPr>
              <w:pStyle w:val="FSCtblMRL1"/>
            </w:pPr>
            <w:r w:rsidRPr="00D12C41">
              <w:t>Sunflower seed</w:t>
            </w:r>
          </w:p>
        </w:tc>
        <w:tc>
          <w:tcPr>
            <w:tcW w:w="1020" w:type="dxa"/>
          </w:tcPr>
          <w:p w14:paraId="45DAF40B" w14:textId="77777777" w:rsidR="001A089B" w:rsidRPr="00D12C41" w:rsidRDefault="001A089B" w:rsidP="001A089B">
            <w:pPr>
              <w:pStyle w:val="FSCtblMRL2"/>
            </w:pPr>
            <w:r w:rsidRPr="00D12C41">
              <w:t>*0.1</w:t>
            </w:r>
          </w:p>
        </w:tc>
      </w:tr>
      <w:tr w:rsidR="001A089B" w:rsidRPr="00D12C41" w14:paraId="510C6025" w14:textId="77777777" w:rsidTr="00D814EA">
        <w:trPr>
          <w:cantSplit/>
        </w:trPr>
        <w:tc>
          <w:tcPr>
            <w:tcW w:w="3402" w:type="dxa"/>
            <w:tcBorders>
              <w:bottom w:val="single" w:sz="4" w:space="0" w:color="auto"/>
            </w:tcBorders>
          </w:tcPr>
          <w:p w14:paraId="216F9962" w14:textId="77777777" w:rsidR="001A089B" w:rsidRPr="00D12C41" w:rsidRDefault="001A089B" w:rsidP="001A089B">
            <w:pPr>
              <w:pStyle w:val="FSCtblMRL1"/>
            </w:pPr>
            <w:r w:rsidRPr="00D12C41">
              <w:t>Sweet corn (corn-on-the-cob)</w:t>
            </w:r>
          </w:p>
        </w:tc>
        <w:tc>
          <w:tcPr>
            <w:tcW w:w="1020" w:type="dxa"/>
            <w:tcBorders>
              <w:bottom w:val="single" w:sz="4" w:space="0" w:color="auto"/>
            </w:tcBorders>
          </w:tcPr>
          <w:p w14:paraId="515BFD2C" w14:textId="77777777" w:rsidR="001A089B" w:rsidRPr="00D12C41" w:rsidRDefault="001A089B" w:rsidP="001A089B">
            <w:pPr>
              <w:pStyle w:val="FSCtblMRL2"/>
            </w:pPr>
            <w:r w:rsidRPr="00D12C41">
              <w:t>0.1</w:t>
            </w:r>
          </w:p>
        </w:tc>
      </w:tr>
    </w:tbl>
    <w:p w14:paraId="62D1392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C73181E" w14:textId="77777777" w:rsidTr="005C65FF">
        <w:trPr>
          <w:cantSplit/>
        </w:trPr>
        <w:tc>
          <w:tcPr>
            <w:tcW w:w="4422" w:type="dxa"/>
            <w:gridSpan w:val="2"/>
            <w:tcBorders>
              <w:top w:val="single" w:sz="4" w:space="0" w:color="auto"/>
            </w:tcBorders>
          </w:tcPr>
          <w:p w14:paraId="0F8A01C8" w14:textId="77777777" w:rsidR="00B06314" w:rsidRPr="00D12C41" w:rsidRDefault="00B06314" w:rsidP="005C65FF">
            <w:pPr>
              <w:pStyle w:val="FSCtblh3"/>
            </w:pPr>
            <w:r w:rsidRPr="00D12C41">
              <w:t>Agvet chemical:  Methoprene</w:t>
            </w:r>
          </w:p>
        </w:tc>
      </w:tr>
      <w:tr w:rsidR="00B06314" w:rsidRPr="00D12C41" w14:paraId="5B458CB3" w14:textId="77777777" w:rsidTr="005C65FF">
        <w:trPr>
          <w:cantSplit/>
        </w:trPr>
        <w:tc>
          <w:tcPr>
            <w:tcW w:w="4422" w:type="dxa"/>
            <w:gridSpan w:val="2"/>
            <w:tcBorders>
              <w:bottom w:val="single" w:sz="4" w:space="0" w:color="auto"/>
            </w:tcBorders>
          </w:tcPr>
          <w:p w14:paraId="26711529" w14:textId="77777777" w:rsidR="00B06314" w:rsidRPr="00D12C41" w:rsidRDefault="00B06314" w:rsidP="005C65FF">
            <w:pPr>
              <w:pStyle w:val="FSCtblh4"/>
            </w:pPr>
            <w:r w:rsidRPr="00D12C41">
              <w:t>Permitted residue:  Methoprene, sum of cis- and trans-isomers</w:t>
            </w:r>
          </w:p>
        </w:tc>
      </w:tr>
      <w:tr w:rsidR="007D0C08" w:rsidRPr="00D12C41" w14:paraId="22579EAF" w14:textId="77777777" w:rsidTr="007D0C08">
        <w:trPr>
          <w:cantSplit/>
        </w:trPr>
        <w:tc>
          <w:tcPr>
            <w:tcW w:w="3402" w:type="dxa"/>
            <w:tcBorders>
              <w:top w:val="single" w:sz="4" w:space="0" w:color="auto"/>
            </w:tcBorders>
          </w:tcPr>
          <w:p w14:paraId="0AD65B1D" w14:textId="6C2FDB1E" w:rsidR="007D0C08" w:rsidRPr="00D12C41" w:rsidRDefault="007D0C08" w:rsidP="007D0C08">
            <w:pPr>
              <w:pStyle w:val="FSCtblMRL1"/>
            </w:pPr>
            <w:r w:rsidRPr="00D12C41">
              <w:t>All other foods except animal food commodities</w:t>
            </w:r>
          </w:p>
        </w:tc>
        <w:tc>
          <w:tcPr>
            <w:tcW w:w="1020" w:type="dxa"/>
            <w:tcBorders>
              <w:top w:val="single" w:sz="4" w:space="0" w:color="auto"/>
            </w:tcBorders>
          </w:tcPr>
          <w:p w14:paraId="5C722739" w14:textId="7E4D07C4" w:rsidR="007D0C08" w:rsidRPr="00D12C41" w:rsidRDefault="007D0C08" w:rsidP="007D0C08">
            <w:pPr>
              <w:pStyle w:val="FSCtblMRL2"/>
            </w:pPr>
            <w:r w:rsidRPr="00D12C41">
              <w:t>0.05</w:t>
            </w:r>
          </w:p>
        </w:tc>
      </w:tr>
      <w:tr w:rsidR="00B06314" w:rsidRPr="00D12C41" w14:paraId="3590A6C5" w14:textId="77777777" w:rsidTr="007D0C08">
        <w:trPr>
          <w:cantSplit/>
        </w:trPr>
        <w:tc>
          <w:tcPr>
            <w:tcW w:w="3402" w:type="dxa"/>
          </w:tcPr>
          <w:p w14:paraId="1633A1D2" w14:textId="77777777" w:rsidR="00B06314" w:rsidRPr="00D12C41" w:rsidRDefault="00B06314" w:rsidP="005C65FF">
            <w:pPr>
              <w:pStyle w:val="FSCtblMRL1"/>
            </w:pPr>
            <w:r w:rsidRPr="00D12C41">
              <w:t>Cattle milk</w:t>
            </w:r>
          </w:p>
        </w:tc>
        <w:tc>
          <w:tcPr>
            <w:tcW w:w="1020" w:type="dxa"/>
          </w:tcPr>
          <w:p w14:paraId="55D3B341" w14:textId="77777777" w:rsidR="00B06314" w:rsidRPr="00D12C41" w:rsidRDefault="00B06314" w:rsidP="005C65FF">
            <w:pPr>
              <w:pStyle w:val="FSCtblMRL2"/>
            </w:pPr>
            <w:r w:rsidRPr="00D12C41">
              <w:t>0.1</w:t>
            </w:r>
          </w:p>
        </w:tc>
      </w:tr>
      <w:tr w:rsidR="00B06314" w:rsidRPr="00D12C41" w14:paraId="557DBA5F" w14:textId="77777777" w:rsidTr="005C65FF">
        <w:trPr>
          <w:cantSplit/>
        </w:trPr>
        <w:tc>
          <w:tcPr>
            <w:tcW w:w="3402" w:type="dxa"/>
          </w:tcPr>
          <w:p w14:paraId="095AAB76" w14:textId="59213EA7" w:rsidR="00B06314" w:rsidRPr="00D12C41" w:rsidRDefault="00B06314" w:rsidP="005C65FF">
            <w:pPr>
              <w:pStyle w:val="FSCtblMRL1"/>
            </w:pPr>
            <w:r w:rsidRPr="00D12C41">
              <w:t>Cereal grains</w:t>
            </w:r>
            <w:r w:rsidR="00A523ED" w:rsidRPr="00D12C41">
              <w:t xml:space="preserve"> </w:t>
            </w:r>
            <w:r w:rsidR="00A523ED" w:rsidRPr="00D12C41">
              <w:rPr>
                <w:lang w:eastAsia="en-AU"/>
              </w:rPr>
              <w:t>[except sweet corns]</w:t>
            </w:r>
          </w:p>
        </w:tc>
        <w:tc>
          <w:tcPr>
            <w:tcW w:w="1020" w:type="dxa"/>
          </w:tcPr>
          <w:p w14:paraId="767083D0" w14:textId="77777777" w:rsidR="00B06314" w:rsidRPr="00D12C41" w:rsidRDefault="00B06314" w:rsidP="005C65FF">
            <w:pPr>
              <w:pStyle w:val="FSCtblMRL2"/>
            </w:pPr>
            <w:r w:rsidRPr="00D12C41">
              <w:t>2</w:t>
            </w:r>
          </w:p>
        </w:tc>
      </w:tr>
      <w:tr w:rsidR="00B06314" w:rsidRPr="00D12C41" w14:paraId="763A7C9B" w14:textId="77777777" w:rsidTr="005C65FF">
        <w:trPr>
          <w:cantSplit/>
        </w:trPr>
        <w:tc>
          <w:tcPr>
            <w:tcW w:w="3402" w:type="dxa"/>
          </w:tcPr>
          <w:p w14:paraId="5363B96F" w14:textId="77777777" w:rsidR="00B06314" w:rsidRPr="00D12C41" w:rsidRDefault="00B06314" w:rsidP="005C65FF">
            <w:pPr>
              <w:pStyle w:val="FSCtblMRL1"/>
            </w:pPr>
            <w:r w:rsidRPr="00D12C41">
              <w:t>Edible offal (mammalian)</w:t>
            </w:r>
          </w:p>
        </w:tc>
        <w:tc>
          <w:tcPr>
            <w:tcW w:w="1020" w:type="dxa"/>
          </w:tcPr>
          <w:p w14:paraId="33CDB8E2" w14:textId="77777777" w:rsidR="00B06314" w:rsidRPr="00D12C41" w:rsidRDefault="00B06314" w:rsidP="005C65FF">
            <w:pPr>
              <w:pStyle w:val="FSCtblMRL2"/>
            </w:pPr>
            <w:r w:rsidRPr="00D12C41">
              <w:t>*0.01</w:t>
            </w:r>
          </w:p>
        </w:tc>
      </w:tr>
      <w:tr w:rsidR="00B06314" w:rsidRPr="00D12C41" w14:paraId="02807EFF" w14:textId="77777777" w:rsidTr="005C65FF">
        <w:trPr>
          <w:cantSplit/>
        </w:trPr>
        <w:tc>
          <w:tcPr>
            <w:tcW w:w="3402" w:type="dxa"/>
          </w:tcPr>
          <w:p w14:paraId="3CCB4397" w14:textId="77777777" w:rsidR="00B06314" w:rsidRPr="00D12C41" w:rsidRDefault="00B06314" w:rsidP="005C65FF">
            <w:pPr>
              <w:pStyle w:val="FSCtblMRL1"/>
            </w:pPr>
            <w:r w:rsidRPr="00D12C41">
              <w:t>Meat (mammalian) (in the fat)</w:t>
            </w:r>
          </w:p>
        </w:tc>
        <w:tc>
          <w:tcPr>
            <w:tcW w:w="1020" w:type="dxa"/>
          </w:tcPr>
          <w:p w14:paraId="5CECC64E" w14:textId="77777777" w:rsidR="00B06314" w:rsidRPr="00D12C41" w:rsidRDefault="00B06314" w:rsidP="005C65FF">
            <w:pPr>
              <w:pStyle w:val="FSCtblMRL2"/>
            </w:pPr>
            <w:r w:rsidRPr="00D12C41">
              <w:t>0.3</w:t>
            </w:r>
          </w:p>
        </w:tc>
      </w:tr>
      <w:tr w:rsidR="007D0C08" w:rsidRPr="00D12C41" w14:paraId="46B5E4EF" w14:textId="77777777" w:rsidTr="005C65FF">
        <w:trPr>
          <w:cantSplit/>
        </w:trPr>
        <w:tc>
          <w:tcPr>
            <w:tcW w:w="3402" w:type="dxa"/>
          </w:tcPr>
          <w:p w14:paraId="4C6EA63E" w14:textId="588D2DE5" w:rsidR="007D0C08" w:rsidRPr="00D12C41" w:rsidRDefault="007D0C08" w:rsidP="007D0C08">
            <w:pPr>
              <w:pStyle w:val="FSCtblMRL1"/>
            </w:pPr>
            <w:r w:rsidRPr="00D12C41">
              <w:t>Peanut</w:t>
            </w:r>
          </w:p>
        </w:tc>
        <w:tc>
          <w:tcPr>
            <w:tcW w:w="1020" w:type="dxa"/>
          </w:tcPr>
          <w:p w14:paraId="4BEC639A" w14:textId="6020774A" w:rsidR="007D0C08" w:rsidRPr="00D12C41" w:rsidRDefault="007D0C08" w:rsidP="007D0C08">
            <w:pPr>
              <w:pStyle w:val="FSCtblMRL2"/>
            </w:pPr>
            <w:r w:rsidRPr="00D12C41">
              <w:t>5</w:t>
            </w:r>
          </w:p>
        </w:tc>
      </w:tr>
      <w:tr w:rsidR="00C027E3" w:rsidRPr="00D12C41" w14:paraId="0EF01D47" w14:textId="77777777" w:rsidTr="005C65FF">
        <w:trPr>
          <w:cantSplit/>
        </w:trPr>
        <w:tc>
          <w:tcPr>
            <w:tcW w:w="3402" w:type="dxa"/>
          </w:tcPr>
          <w:p w14:paraId="3E6453A7" w14:textId="7DF3B2A6" w:rsidR="00C027E3" w:rsidRPr="00D12C41" w:rsidRDefault="00C027E3" w:rsidP="00C027E3">
            <w:pPr>
              <w:pStyle w:val="FSCtblMRL1"/>
            </w:pPr>
            <w:r w:rsidRPr="007D3528">
              <w:rPr>
                <w:lang w:eastAsia="en-AU"/>
              </w:rPr>
              <w:t>Soya bean (dry)</w:t>
            </w:r>
          </w:p>
        </w:tc>
        <w:tc>
          <w:tcPr>
            <w:tcW w:w="1020" w:type="dxa"/>
          </w:tcPr>
          <w:p w14:paraId="29E9F1DB" w14:textId="0919869D" w:rsidR="00C027E3" w:rsidRPr="00D12C41" w:rsidRDefault="00C027E3" w:rsidP="00C027E3">
            <w:pPr>
              <w:pStyle w:val="FSCtblMRL2"/>
            </w:pPr>
            <w:r w:rsidRPr="007D3528">
              <w:rPr>
                <w:rFonts w:eastAsia="Calibri"/>
              </w:rPr>
              <w:t>3</w:t>
            </w:r>
          </w:p>
        </w:tc>
      </w:tr>
      <w:tr w:rsidR="00B06314" w:rsidRPr="00D12C41" w14:paraId="15CA55F0" w14:textId="77777777" w:rsidTr="005C65FF">
        <w:trPr>
          <w:cantSplit/>
        </w:trPr>
        <w:tc>
          <w:tcPr>
            <w:tcW w:w="3402" w:type="dxa"/>
          </w:tcPr>
          <w:p w14:paraId="1694BC41" w14:textId="77777777" w:rsidR="00B06314" w:rsidRPr="00D12C41" w:rsidRDefault="00B06314" w:rsidP="005C65FF">
            <w:pPr>
              <w:pStyle w:val="FSCtblMRL1"/>
            </w:pPr>
            <w:r w:rsidRPr="00D12C41">
              <w:t>Wheat bran, unprocessed</w:t>
            </w:r>
          </w:p>
        </w:tc>
        <w:tc>
          <w:tcPr>
            <w:tcW w:w="1020" w:type="dxa"/>
          </w:tcPr>
          <w:p w14:paraId="6306C542" w14:textId="77777777" w:rsidR="00B06314" w:rsidRPr="00D12C41" w:rsidRDefault="00B06314" w:rsidP="005C65FF">
            <w:pPr>
              <w:pStyle w:val="FSCtblMRL2"/>
            </w:pPr>
            <w:r w:rsidRPr="00D12C41">
              <w:t>5</w:t>
            </w:r>
          </w:p>
        </w:tc>
      </w:tr>
      <w:tr w:rsidR="00B06314" w:rsidRPr="00D12C41" w14:paraId="4C48D0F2" w14:textId="77777777" w:rsidTr="005C65FF">
        <w:trPr>
          <w:cantSplit/>
        </w:trPr>
        <w:tc>
          <w:tcPr>
            <w:tcW w:w="3402" w:type="dxa"/>
            <w:tcBorders>
              <w:bottom w:val="single" w:sz="4" w:space="0" w:color="auto"/>
            </w:tcBorders>
          </w:tcPr>
          <w:p w14:paraId="0E4F8D51" w14:textId="77777777" w:rsidR="00B06314" w:rsidRPr="00D12C41" w:rsidRDefault="00B06314" w:rsidP="005C65FF">
            <w:pPr>
              <w:pStyle w:val="FSCtblMRL1"/>
            </w:pPr>
            <w:r w:rsidRPr="00D12C41">
              <w:t>Wheat germ</w:t>
            </w:r>
          </w:p>
        </w:tc>
        <w:tc>
          <w:tcPr>
            <w:tcW w:w="1020" w:type="dxa"/>
            <w:tcBorders>
              <w:bottom w:val="single" w:sz="4" w:space="0" w:color="auto"/>
            </w:tcBorders>
          </w:tcPr>
          <w:p w14:paraId="1CED0796" w14:textId="77777777" w:rsidR="00B06314" w:rsidRPr="00D12C41" w:rsidRDefault="00B06314" w:rsidP="005C65FF">
            <w:pPr>
              <w:pStyle w:val="FSCtblMRL2"/>
            </w:pPr>
            <w:r w:rsidRPr="00D12C41">
              <w:t>10</w:t>
            </w:r>
          </w:p>
        </w:tc>
      </w:tr>
    </w:tbl>
    <w:p w14:paraId="2084AA6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7E6D954" w14:textId="77777777" w:rsidTr="005C65FF">
        <w:trPr>
          <w:cantSplit/>
        </w:trPr>
        <w:tc>
          <w:tcPr>
            <w:tcW w:w="4422" w:type="dxa"/>
            <w:gridSpan w:val="2"/>
            <w:tcBorders>
              <w:top w:val="single" w:sz="4" w:space="0" w:color="auto"/>
            </w:tcBorders>
          </w:tcPr>
          <w:p w14:paraId="1C893C9B" w14:textId="77777777" w:rsidR="00B06314" w:rsidRPr="00D12C41" w:rsidRDefault="00B06314" w:rsidP="005C65FF">
            <w:pPr>
              <w:pStyle w:val="FSCtblh3"/>
            </w:pPr>
            <w:r w:rsidRPr="00D12C41">
              <w:t>Agvet chemical:  Methoxyfenozide</w:t>
            </w:r>
          </w:p>
        </w:tc>
      </w:tr>
      <w:tr w:rsidR="00B06314" w:rsidRPr="00D12C41" w14:paraId="14E8F4AA" w14:textId="77777777" w:rsidTr="005C65FF">
        <w:trPr>
          <w:cantSplit/>
        </w:trPr>
        <w:tc>
          <w:tcPr>
            <w:tcW w:w="4422" w:type="dxa"/>
            <w:gridSpan w:val="2"/>
            <w:tcBorders>
              <w:bottom w:val="single" w:sz="4" w:space="0" w:color="auto"/>
            </w:tcBorders>
          </w:tcPr>
          <w:p w14:paraId="4E2C4F3F" w14:textId="77777777" w:rsidR="00B06314" w:rsidRPr="00D12C41" w:rsidRDefault="00B06314" w:rsidP="005C65FF">
            <w:pPr>
              <w:pStyle w:val="FSCtblh4"/>
            </w:pPr>
            <w:r w:rsidRPr="00D12C41">
              <w:t>Permitted residue:  Methoxyfenozide</w:t>
            </w:r>
          </w:p>
        </w:tc>
      </w:tr>
      <w:tr w:rsidR="00B06314" w:rsidRPr="00D12C41" w14:paraId="0E2F97B4" w14:textId="77777777" w:rsidTr="005C65FF">
        <w:trPr>
          <w:cantSplit/>
        </w:trPr>
        <w:tc>
          <w:tcPr>
            <w:tcW w:w="3402" w:type="dxa"/>
            <w:tcBorders>
              <w:top w:val="single" w:sz="4" w:space="0" w:color="auto"/>
            </w:tcBorders>
          </w:tcPr>
          <w:p w14:paraId="47FEC9E4" w14:textId="77777777" w:rsidR="00B06314" w:rsidRPr="00D12C41" w:rsidRDefault="00B06314" w:rsidP="005C65FF">
            <w:pPr>
              <w:pStyle w:val="FSCtblMRL1"/>
            </w:pPr>
            <w:r w:rsidRPr="00D12C41">
              <w:rPr>
                <w:szCs w:val="18"/>
              </w:rPr>
              <w:t>All other foods except animal food commodities</w:t>
            </w:r>
          </w:p>
        </w:tc>
        <w:tc>
          <w:tcPr>
            <w:tcW w:w="1020" w:type="dxa"/>
            <w:tcBorders>
              <w:top w:val="single" w:sz="4" w:space="0" w:color="auto"/>
            </w:tcBorders>
          </w:tcPr>
          <w:p w14:paraId="14940925" w14:textId="77777777" w:rsidR="00B06314" w:rsidRPr="00D12C41" w:rsidRDefault="00B06314" w:rsidP="005C65FF">
            <w:pPr>
              <w:pStyle w:val="FSCtblMRL2"/>
            </w:pPr>
            <w:r w:rsidRPr="00D12C41">
              <w:t>0.03</w:t>
            </w:r>
          </w:p>
        </w:tc>
      </w:tr>
      <w:tr w:rsidR="00B06314" w:rsidRPr="00D12C41" w14:paraId="618E1CB8" w14:textId="77777777" w:rsidTr="005C65FF">
        <w:trPr>
          <w:cantSplit/>
        </w:trPr>
        <w:tc>
          <w:tcPr>
            <w:tcW w:w="3402" w:type="dxa"/>
          </w:tcPr>
          <w:p w14:paraId="52DB7DE6" w14:textId="77777777" w:rsidR="00B06314" w:rsidRPr="00D12C41" w:rsidRDefault="00B06314" w:rsidP="005C65FF">
            <w:pPr>
              <w:pStyle w:val="FSCtblMRL1"/>
            </w:pPr>
            <w:r w:rsidRPr="00D12C41">
              <w:t>Almonds</w:t>
            </w:r>
          </w:p>
        </w:tc>
        <w:tc>
          <w:tcPr>
            <w:tcW w:w="1020" w:type="dxa"/>
          </w:tcPr>
          <w:p w14:paraId="4979D285" w14:textId="30691CDD" w:rsidR="00B06314" w:rsidRPr="00D12C41" w:rsidRDefault="002D318D" w:rsidP="005C65FF">
            <w:pPr>
              <w:pStyle w:val="FSCtblMRL2"/>
            </w:pPr>
            <w:r w:rsidRPr="00D12C41">
              <w:t>0.2</w:t>
            </w:r>
          </w:p>
        </w:tc>
      </w:tr>
      <w:tr w:rsidR="00B06314" w:rsidRPr="00D12C41" w14:paraId="642302F8" w14:textId="77777777" w:rsidTr="005C65FF">
        <w:trPr>
          <w:cantSplit/>
        </w:trPr>
        <w:tc>
          <w:tcPr>
            <w:tcW w:w="3402" w:type="dxa"/>
          </w:tcPr>
          <w:p w14:paraId="23F0A7F8" w14:textId="77777777" w:rsidR="00B06314" w:rsidRPr="00D12C41" w:rsidRDefault="00B06314" w:rsidP="005C65FF">
            <w:pPr>
              <w:pStyle w:val="FSCtblMRL1"/>
            </w:pPr>
            <w:r w:rsidRPr="00D12C41">
              <w:t>Avocado</w:t>
            </w:r>
          </w:p>
        </w:tc>
        <w:tc>
          <w:tcPr>
            <w:tcW w:w="1020" w:type="dxa"/>
          </w:tcPr>
          <w:p w14:paraId="6268A8DD" w14:textId="6BE88DE7" w:rsidR="00B06314" w:rsidRPr="00D12C41" w:rsidRDefault="00B06314" w:rsidP="002D318D">
            <w:pPr>
              <w:pStyle w:val="FSCtblMRL2"/>
            </w:pPr>
            <w:r w:rsidRPr="00D12C41">
              <w:t>0.</w:t>
            </w:r>
            <w:r w:rsidR="002D318D" w:rsidRPr="00D12C41">
              <w:t>5</w:t>
            </w:r>
          </w:p>
        </w:tc>
      </w:tr>
      <w:tr w:rsidR="00C94AAB" w:rsidRPr="00D12C41" w14:paraId="2D1D7CB3" w14:textId="77777777" w:rsidTr="005C65FF">
        <w:trPr>
          <w:cantSplit/>
        </w:trPr>
        <w:tc>
          <w:tcPr>
            <w:tcW w:w="3402" w:type="dxa"/>
          </w:tcPr>
          <w:p w14:paraId="7E6F4913" w14:textId="79D52D1B" w:rsidR="00C94AAB" w:rsidRPr="00D12C41" w:rsidRDefault="00C94AAB" w:rsidP="00C94AAB">
            <w:pPr>
              <w:pStyle w:val="FSCtblMRL1"/>
            </w:pPr>
            <w:bookmarkStart w:id="28" w:name="_Hlk163822770"/>
            <w:r w:rsidRPr="007D3528">
              <w:rPr>
                <w:lang w:eastAsia="en-AU"/>
              </w:rPr>
              <w:t>Basil, dry</w:t>
            </w:r>
          </w:p>
        </w:tc>
        <w:tc>
          <w:tcPr>
            <w:tcW w:w="1020" w:type="dxa"/>
          </w:tcPr>
          <w:p w14:paraId="0E534F7F" w14:textId="02306132" w:rsidR="00C94AAB" w:rsidRPr="00D12C41" w:rsidRDefault="00C94AAB" w:rsidP="00C94AAB">
            <w:pPr>
              <w:pStyle w:val="FSCtblMRL2"/>
            </w:pPr>
            <w:r w:rsidRPr="007D3528">
              <w:rPr>
                <w:rFonts w:eastAsia="Calibri"/>
              </w:rPr>
              <w:t>400</w:t>
            </w:r>
          </w:p>
        </w:tc>
      </w:tr>
      <w:tr w:rsidR="00C94AAB" w:rsidRPr="00D12C41" w14:paraId="21AD4C82" w14:textId="77777777" w:rsidTr="005C65FF">
        <w:trPr>
          <w:cantSplit/>
        </w:trPr>
        <w:tc>
          <w:tcPr>
            <w:tcW w:w="3402" w:type="dxa"/>
          </w:tcPr>
          <w:p w14:paraId="303BAC88" w14:textId="150D5C5C" w:rsidR="00C94AAB" w:rsidRPr="00D12C41" w:rsidRDefault="00C94AAB" w:rsidP="00C94AAB">
            <w:pPr>
              <w:pStyle w:val="FSCtblMRL1"/>
            </w:pPr>
            <w:r w:rsidRPr="007D3528">
              <w:rPr>
                <w:lang w:eastAsia="en-AU"/>
              </w:rPr>
              <w:t>Basil, leaves</w:t>
            </w:r>
          </w:p>
        </w:tc>
        <w:tc>
          <w:tcPr>
            <w:tcW w:w="1020" w:type="dxa"/>
          </w:tcPr>
          <w:p w14:paraId="7C569C0B" w14:textId="3C9CFACF" w:rsidR="00C94AAB" w:rsidRPr="00D12C41" w:rsidRDefault="00C94AAB" w:rsidP="00C94AAB">
            <w:pPr>
              <w:pStyle w:val="FSCtblMRL2"/>
            </w:pPr>
            <w:r w:rsidRPr="007D3528">
              <w:rPr>
                <w:rFonts w:eastAsia="Calibri"/>
              </w:rPr>
              <w:t>80</w:t>
            </w:r>
          </w:p>
        </w:tc>
      </w:tr>
      <w:bookmarkEnd w:id="28"/>
      <w:tr w:rsidR="00B06314" w:rsidRPr="00D12C41" w14:paraId="3AA923EE" w14:textId="77777777" w:rsidTr="007958F7">
        <w:trPr>
          <w:cantSplit/>
        </w:trPr>
        <w:tc>
          <w:tcPr>
            <w:tcW w:w="3402" w:type="dxa"/>
          </w:tcPr>
          <w:p w14:paraId="2E35D862" w14:textId="77777777" w:rsidR="00B06314" w:rsidRPr="00D12C41" w:rsidRDefault="00B06314" w:rsidP="005C65FF">
            <w:pPr>
              <w:pStyle w:val="FSCtblMRL1"/>
            </w:pPr>
            <w:r w:rsidRPr="00D12C41">
              <w:t>Blueberries</w:t>
            </w:r>
          </w:p>
        </w:tc>
        <w:tc>
          <w:tcPr>
            <w:tcW w:w="1020" w:type="dxa"/>
          </w:tcPr>
          <w:p w14:paraId="62BAFDD8" w14:textId="77777777" w:rsidR="00B06314" w:rsidRPr="00D12C41" w:rsidRDefault="00B06314" w:rsidP="005C65FF">
            <w:pPr>
              <w:pStyle w:val="FSCtblMRL2"/>
            </w:pPr>
            <w:r w:rsidRPr="00D12C41">
              <w:t>2</w:t>
            </w:r>
          </w:p>
        </w:tc>
      </w:tr>
      <w:tr w:rsidR="007D0C08" w:rsidRPr="00D12C41" w14:paraId="2C49715A" w14:textId="77777777" w:rsidTr="007958F7">
        <w:trPr>
          <w:cantSplit/>
        </w:trPr>
        <w:tc>
          <w:tcPr>
            <w:tcW w:w="3402" w:type="dxa"/>
          </w:tcPr>
          <w:p w14:paraId="687CDF8F" w14:textId="4DB2C20C" w:rsidR="007D0C08" w:rsidRPr="00D12C41" w:rsidRDefault="007D0C08" w:rsidP="007D0C08">
            <w:pPr>
              <w:pStyle w:val="FSCtblMRL1"/>
            </w:pPr>
            <w:r w:rsidRPr="00D12C41">
              <w:t>Celery</w:t>
            </w:r>
          </w:p>
        </w:tc>
        <w:tc>
          <w:tcPr>
            <w:tcW w:w="1020" w:type="dxa"/>
          </w:tcPr>
          <w:p w14:paraId="199961CB" w14:textId="1DC946ED" w:rsidR="007D0C08" w:rsidRPr="00D12C41" w:rsidRDefault="007D0C08" w:rsidP="007D0C08">
            <w:pPr>
              <w:pStyle w:val="FSCtblMRL2"/>
            </w:pPr>
            <w:r w:rsidRPr="00D12C41">
              <w:t>15</w:t>
            </w:r>
          </w:p>
        </w:tc>
      </w:tr>
      <w:tr w:rsidR="003B452D" w:rsidRPr="00D12C41" w14:paraId="2615C047" w14:textId="77777777" w:rsidTr="007958F7">
        <w:trPr>
          <w:cantSplit/>
        </w:trPr>
        <w:tc>
          <w:tcPr>
            <w:tcW w:w="3402" w:type="dxa"/>
          </w:tcPr>
          <w:p w14:paraId="5FF153C3" w14:textId="0E968CA0" w:rsidR="003B452D" w:rsidRPr="00D12C41" w:rsidRDefault="003B452D" w:rsidP="003B452D">
            <w:pPr>
              <w:pStyle w:val="FSCtblMRL1"/>
            </w:pPr>
            <w:r w:rsidRPr="003F081F">
              <w:rPr>
                <w:rFonts w:eastAsia="Calibri"/>
                <w:szCs w:val="22"/>
              </w:rPr>
              <w:t>Chick-pea (dry)</w:t>
            </w:r>
          </w:p>
        </w:tc>
        <w:tc>
          <w:tcPr>
            <w:tcW w:w="1020" w:type="dxa"/>
          </w:tcPr>
          <w:p w14:paraId="48274884" w14:textId="409D9C42" w:rsidR="003B452D" w:rsidRPr="00D12C41" w:rsidRDefault="003B452D" w:rsidP="003B452D">
            <w:pPr>
              <w:pStyle w:val="FSCtblMRL2"/>
            </w:pPr>
            <w:r w:rsidRPr="003F081F">
              <w:rPr>
                <w:rFonts w:eastAsia="Calibri"/>
                <w:szCs w:val="22"/>
              </w:rPr>
              <w:t>2</w:t>
            </w:r>
          </w:p>
        </w:tc>
      </w:tr>
      <w:tr w:rsidR="003B452D" w:rsidRPr="00D12C41" w14:paraId="390C913E" w14:textId="40910F02" w:rsidTr="005C65FF">
        <w:trPr>
          <w:cantSplit/>
        </w:trPr>
        <w:tc>
          <w:tcPr>
            <w:tcW w:w="3402" w:type="dxa"/>
          </w:tcPr>
          <w:p w14:paraId="05D440D9" w14:textId="7E9C8084" w:rsidR="003B452D" w:rsidRPr="00D12C41" w:rsidRDefault="003B452D" w:rsidP="003B452D">
            <w:pPr>
              <w:pStyle w:val="FSCtblMRL1"/>
            </w:pPr>
            <w:r w:rsidRPr="00D12C41">
              <w:t xml:space="preserve">Citrus fruits </w:t>
            </w:r>
          </w:p>
        </w:tc>
        <w:tc>
          <w:tcPr>
            <w:tcW w:w="1020" w:type="dxa"/>
          </w:tcPr>
          <w:p w14:paraId="3AC88113" w14:textId="78A72DB2" w:rsidR="003B452D" w:rsidRPr="00D12C41" w:rsidRDefault="003B452D" w:rsidP="003B452D">
            <w:pPr>
              <w:pStyle w:val="FSCtblMRL2"/>
            </w:pPr>
            <w:r w:rsidRPr="00D12C41">
              <w:t>3</w:t>
            </w:r>
          </w:p>
        </w:tc>
      </w:tr>
      <w:tr w:rsidR="003B452D" w:rsidRPr="00D12C41" w14:paraId="6748BE5D" w14:textId="77777777" w:rsidTr="005C65FF">
        <w:trPr>
          <w:cantSplit/>
        </w:trPr>
        <w:tc>
          <w:tcPr>
            <w:tcW w:w="3402" w:type="dxa"/>
          </w:tcPr>
          <w:p w14:paraId="322CBB1C" w14:textId="77777777" w:rsidR="003B452D" w:rsidRPr="00D12C41" w:rsidRDefault="003B452D" w:rsidP="003B452D">
            <w:pPr>
              <w:pStyle w:val="FSCtblMRL1"/>
            </w:pPr>
            <w:r w:rsidRPr="00D12C41">
              <w:t>Coffee beans</w:t>
            </w:r>
          </w:p>
        </w:tc>
        <w:tc>
          <w:tcPr>
            <w:tcW w:w="1020" w:type="dxa"/>
          </w:tcPr>
          <w:p w14:paraId="7912F4DD" w14:textId="77777777" w:rsidR="003B452D" w:rsidRPr="00D12C41" w:rsidRDefault="003B452D" w:rsidP="003B452D">
            <w:pPr>
              <w:pStyle w:val="FSCtblMRL2"/>
            </w:pPr>
            <w:r w:rsidRPr="00D12C41">
              <w:t>0.2</w:t>
            </w:r>
          </w:p>
        </w:tc>
      </w:tr>
      <w:tr w:rsidR="003B452D" w:rsidRPr="00D12C41" w14:paraId="1DC12A84" w14:textId="77777777" w:rsidTr="005C65FF">
        <w:trPr>
          <w:cantSplit/>
        </w:trPr>
        <w:tc>
          <w:tcPr>
            <w:tcW w:w="3402" w:type="dxa"/>
          </w:tcPr>
          <w:p w14:paraId="1292DC33" w14:textId="77777777" w:rsidR="003B452D" w:rsidRPr="00D12C41" w:rsidRDefault="003B452D" w:rsidP="003B452D">
            <w:pPr>
              <w:pStyle w:val="FSCtblMRL1"/>
            </w:pPr>
            <w:r w:rsidRPr="00D12C41">
              <w:t>Cotton seed</w:t>
            </w:r>
          </w:p>
        </w:tc>
        <w:tc>
          <w:tcPr>
            <w:tcW w:w="1020" w:type="dxa"/>
          </w:tcPr>
          <w:p w14:paraId="27164E28" w14:textId="75A5A8C3" w:rsidR="003B452D" w:rsidRPr="00D12C41" w:rsidRDefault="005809E5" w:rsidP="003B452D">
            <w:pPr>
              <w:pStyle w:val="FSCtblMRL2"/>
            </w:pPr>
            <w:r>
              <w:t>2</w:t>
            </w:r>
          </w:p>
        </w:tc>
      </w:tr>
      <w:tr w:rsidR="003B452D" w:rsidRPr="00D12C41" w14:paraId="19A03904" w14:textId="77777777" w:rsidTr="005C65FF">
        <w:trPr>
          <w:cantSplit/>
        </w:trPr>
        <w:tc>
          <w:tcPr>
            <w:tcW w:w="3402" w:type="dxa"/>
          </w:tcPr>
          <w:p w14:paraId="1688BAD9" w14:textId="77777777" w:rsidR="003B452D" w:rsidRPr="00D12C41" w:rsidRDefault="003B452D" w:rsidP="003B452D">
            <w:pPr>
              <w:pStyle w:val="FSCtblMRL1"/>
            </w:pPr>
            <w:r w:rsidRPr="00D12C41">
              <w:t>Cranberry</w:t>
            </w:r>
          </w:p>
        </w:tc>
        <w:tc>
          <w:tcPr>
            <w:tcW w:w="1020" w:type="dxa"/>
          </w:tcPr>
          <w:p w14:paraId="1674CB19" w14:textId="77777777" w:rsidR="003B452D" w:rsidRPr="00D12C41" w:rsidRDefault="003B452D" w:rsidP="003B452D">
            <w:pPr>
              <w:pStyle w:val="FSCtblMRL2"/>
            </w:pPr>
            <w:r w:rsidRPr="00D12C41">
              <w:t>0.5</w:t>
            </w:r>
          </w:p>
        </w:tc>
      </w:tr>
      <w:tr w:rsidR="003B452D" w:rsidRPr="00D12C41" w14:paraId="120C1792" w14:textId="77777777" w:rsidTr="005C65FF">
        <w:trPr>
          <w:cantSplit/>
        </w:trPr>
        <w:tc>
          <w:tcPr>
            <w:tcW w:w="3402" w:type="dxa"/>
          </w:tcPr>
          <w:p w14:paraId="32B80FC1" w14:textId="77777777" w:rsidR="003B452D" w:rsidRPr="00D12C41" w:rsidRDefault="003B452D" w:rsidP="003B452D">
            <w:pPr>
              <w:pStyle w:val="FSCtblMRL1"/>
            </w:pPr>
            <w:r w:rsidRPr="00D12C41">
              <w:t>Cucumber</w:t>
            </w:r>
          </w:p>
        </w:tc>
        <w:tc>
          <w:tcPr>
            <w:tcW w:w="1020" w:type="dxa"/>
          </w:tcPr>
          <w:p w14:paraId="5A413145" w14:textId="77777777" w:rsidR="003B452D" w:rsidRPr="00D12C41" w:rsidRDefault="003B452D" w:rsidP="003B452D">
            <w:pPr>
              <w:pStyle w:val="FSCtblMRL2"/>
            </w:pPr>
            <w:r w:rsidRPr="00D12C41">
              <w:t>T2</w:t>
            </w:r>
          </w:p>
        </w:tc>
      </w:tr>
      <w:tr w:rsidR="003B452D" w:rsidRPr="00D12C41" w14:paraId="277489B6" w14:textId="77777777" w:rsidTr="005C65FF">
        <w:trPr>
          <w:cantSplit/>
        </w:trPr>
        <w:tc>
          <w:tcPr>
            <w:tcW w:w="3402" w:type="dxa"/>
          </w:tcPr>
          <w:p w14:paraId="74F1029E" w14:textId="77777777" w:rsidR="003B452D" w:rsidRPr="00D12C41" w:rsidRDefault="003B452D" w:rsidP="003B452D">
            <w:pPr>
              <w:pStyle w:val="FSCtblMRL1"/>
            </w:pPr>
            <w:r w:rsidRPr="00D12C41">
              <w:t>Custard apple</w:t>
            </w:r>
          </w:p>
        </w:tc>
        <w:tc>
          <w:tcPr>
            <w:tcW w:w="1020" w:type="dxa"/>
          </w:tcPr>
          <w:p w14:paraId="5CFE6BA5" w14:textId="77777777" w:rsidR="003B452D" w:rsidRPr="00D12C41" w:rsidRDefault="003B452D" w:rsidP="003B452D">
            <w:pPr>
              <w:pStyle w:val="FSCtblMRL2"/>
            </w:pPr>
            <w:r w:rsidRPr="00D12C41">
              <w:t>0.3</w:t>
            </w:r>
          </w:p>
        </w:tc>
      </w:tr>
      <w:tr w:rsidR="003B452D" w:rsidRPr="00D12C41" w14:paraId="012F978F" w14:textId="77777777" w:rsidTr="005C65FF">
        <w:trPr>
          <w:cantSplit/>
        </w:trPr>
        <w:tc>
          <w:tcPr>
            <w:tcW w:w="3402" w:type="dxa"/>
          </w:tcPr>
          <w:p w14:paraId="3CD3CCC1" w14:textId="77777777" w:rsidR="003B452D" w:rsidRPr="00D12C41" w:rsidRDefault="003B452D" w:rsidP="003B452D">
            <w:pPr>
              <w:pStyle w:val="FSCtblMRL1"/>
            </w:pPr>
            <w:r w:rsidRPr="00D12C41">
              <w:t>Dried grapes</w:t>
            </w:r>
          </w:p>
        </w:tc>
        <w:tc>
          <w:tcPr>
            <w:tcW w:w="1020" w:type="dxa"/>
          </w:tcPr>
          <w:p w14:paraId="2462E673" w14:textId="77777777" w:rsidR="003B452D" w:rsidRPr="00D12C41" w:rsidRDefault="003B452D" w:rsidP="003B452D">
            <w:pPr>
              <w:pStyle w:val="FSCtblMRL2"/>
            </w:pPr>
            <w:r w:rsidRPr="00D12C41">
              <w:t>6</w:t>
            </w:r>
          </w:p>
        </w:tc>
      </w:tr>
      <w:tr w:rsidR="003B452D" w:rsidRPr="00D12C41" w14:paraId="442A788B" w14:textId="77777777" w:rsidTr="005C65FF">
        <w:trPr>
          <w:cantSplit/>
        </w:trPr>
        <w:tc>
          <w:tcPr>
            <w:tcW w:w="3402" w:type="dxa"/>
          </w:tcPr>
          <w:p w14:paraId="19D5EAE5" w14:textId="77777777" w:rsidR="003B452D" w:rsidRPr="00D12C41" w:rsidRDefault="003B452D" w:rsidP="003B452D">
            <w:pPr>
              <w:pStyle w:val="FSCtblMRL1"/>
            </w:pPr>
            <w:r w:rsidRPr="00D12C41">
              <w:t>Edible offal (mammalian)</w:t>
            </w:r>
          </w:p>
        </w:tc>
        <w:tc>
          <w:tcPr>
            <w:tcW w:w="1020" w:type="dxa"/>
          </w:tcPr>
          <w:p w14:paraId="3EA11189" w14:textId="2DF904C5" w:rsidR="003B452D" w:rsidRPr="00D12C41" w:rsidRDefault="003B452D" w:rsidP="003B452D">
            <w:pPr>
              <w:pStyle w:val="FSCtblMRL2"/>
            </w:pPr>
            <w:r w:rsidRPr="00D12C41">
              <w:t>0.0</w:t>
            </w:r>
            <w:r w:rsidR="006C6D2A">
              <w:t>5</w:t>
            </w:r>
          </w:p>
        </w:tc>
      </w:tr>
      <w:tr w:rsidR="002D0C4F" w:rsidRPr="00D12C41" w14:paraId="33C116F1" w14:textId="77777777" w:rsidTr="005C65FF">
        <w:trPr>
          <w:cantSplit/>
        </w:trPr>
        <w:tc>
          <w:tcPr>
            <w:tcW w:w="3402" w:type="dxa"/>
          </w:tcPr>
          <w:p w14:paraId="04416A1E" w14:textId="1A346BF1" w:rsidR="002D0C4F" w:rsidRPr="00D12C41" w:rsidRDefault="002D0C4F" w:rsidP="002D0C4F">
            <w:pPr>
              <w:pStyle w:val="FSCtblMRL1"/>
            </w:pPr>
            <w:r w:rsidRPr="003F081F">
              <w:rPr>
                <w:rFonts w:eastAsia="Calibri"/>
                <w:szCs w:val="22"/>
              </w:rPr>
              <w:t>Eggs</w:t>
            </w:r>
          </w:p>
        </w:tc>
        <w:tc>
          <w:tcPr>
            <w:tcW w:w="1020" w:type="dxa"/>
          </w:tcPr>
          <w:p w14:paraId="5C90A2C4" w14:textId="681DAC81" w:rsidR="002D0C4F" w:rsidRPr="00D12C41" w:rsidRDefault="002D0C4F" w:rsidP="002D0C4F">
            <w:pPr>
              <w:pStyle w:val="FSCtblMRL2"/>
            </w:pPr>
            <w:r w:rsidRPr="003F081F">
              <w:rPr>
                <w:rFonts w:eastAsia="Calibri"/>
                <w:szCs w:val="22"/>
              </w:rPr>
              <w:t>*0.01</w:t>
            </w:r>
          </w:p>
        </w:tc>
      </w:tr>
      <w:tr w:rsidR="003B452D" w:rsidRPr="00D12C41" w14:paraId="70D8D5E0" w14:textId="77777777" w:rsidTr="005C65FF">
        <w:trPr>
          <w:cantSplit/>
        </w:trPr>
        <w:tc>
          <w:tcPr>
            <w:tcW w:w="3402" w:type="dxa"/>
          </w:tcPr>
          <w:p w14:paraId="2C5F3E78" w14:textId="4426DA73" w:rsidR="003B452D" w:rsidRPr="00D12C41" w:rsidRDefault="003B452D" w:rsidP="003B452D">
            <w:pPr>
              <w:pStyle w:val="FSCtblMRL1"/>
            </w:pPr>
            <w:r w:rsidRPr="00D12C41">
              <w:rPr>
                <w:lang w:eastAsia="en-AU"/>
              </w:rPr>
              <w:t>Fruiting vegetables, other than cucurbits</w:t>
            </w:r>
          </w:p>
        </w:tc>
        <w:tc>
          <w:tcPr>
            <w:tcW w:w="1020" w:type="dxa"/>
          </w:tcPr>
          <w:p w14:paraId="5CEC507E" w14:textId="77777777" w:rsidR="003B452D" w:rsidRPr="00D12C41" w:rsidRDefault="003B452D" w:rsidP="003B452D">
            <w:pPr>
              <w:pStyle w:val="FSCtblMRL2"/>
            </w:pPr>
            <w:r w:rsidRPr="00D12C41">
              <w:t>3</w:t>
            </w:r>
          </w:p>
        </w:tc>
      </w:tr>
      <w:tr w:rsidR="003B452D" w:rsidRPr="00D12C41" w14:paraId="6250E02F" w14:textId="77777777" w:rsidTr="005C65FF">
        <w:trPr>
          <w:cantSplit/>
        </w:trPr>
        <w:tc>
          <w:tcPr>
            <w:tcW w:w="3402" w:type="dxa"/>
          </w:tcPr>
          <w:p w14:paraId="73B34F53" w14:textId="05C3B2D0" w:rsidR="003B452D" w:rsidRPr="00D12C41" w:rsidRDefault="003B452D" w:rsidP="003B452D">
            <w:pPr>
              <w:pStyle w:val="FSCtblMRL1"/>
            </w:pPr>
            <w:r w:rsidRPr="00D12C41">
              <w:rPr>
                <w:lang w:eastAsia="en-AU"/>
              </w:rPr>
              <w:t>Fungi, edible (except mushrooms)</w:t>
            </w:r>
          </w:p>
        </w:tc>
        <w:tc>
          <w:tcPr>
            <w:tcW w:w="1020" w:type="dxa"/>
          </w:tcPr>
          <w:p w14:paraId="40F71797" w14:textId="15CD730F" w:rsidR="003B452D" w:rsidRPr="00D12C41" w:rsidRDefault="003B452D" w:rsidP="003B452D">
            <w:pPr>
              <w:pStyle w:val="FSCtblMRL2"/>
            </w:pPr>
            <w:r w:rsidRPr="00D12C41">
              <w:rPr>
                <w:rFonts w:eastAsia="Calibri"/>
              </w:rPr>
              <w:t>3</w:t>
            </w:r>
          </w:p>
        </w:tc>
      </w:tr>
      <w:tr w:rsidR="003B452D" w:rsidRPr="00D12C41" w14:paraId="5BBCA951" w14:textId="77777777" w:rsidTr="005C65FF">
        <w:trPr>
          <w:cantSplit/>
        </w:trPr>
        <w:tc>
          <w:tcPr>
            <w:tcW w:w="3402" w:type="dxa"/>
          </w:tcPr>
          <w:p w14:paraId="4991E5FD" w14:textId="77777777" w:rsidR="003B452D" w:rsidRPr="00D12C41" w:rsidRDefault="003B452D" w:rsidP="003B452D">
            <w:pPr>
              <w:pStyle w:val="FSCtblMRL1"/>
            </w:pPr>
            <w:r w:rsidRPr="00D12C41">
              <w:t>Grapes</w:t>
            </w:r>
          </w:p>
        </w:tc>
        <w:tc>
          <w:tcPr>
            <w:tcW w:w="1020" w:type="dxa"/>
          </w:tcPr>
          <w:p w14:paraId="7D30FF3C" w14:textId="77777777" w:rsidR="003B452D" w:rsidRPr="00D12C41" w:rsidRDefault="003B452D" w:rsidP="003B452D">
            <w:pPr>
              <w:pStyle w:val="FSCtblMRL2"/>
            </w:pPr>
            <w:r w:rsidRPr="00D12C41">
              <w:t>2</w:t>
            </w:r>
          </w:p>
        </w:tc>
      </w:tr>
      <w:tr w:rsidR="003B452D" w:rsidRPr="00D12C41" w14:paraId="7E78F86C" w14:textId="77777777" w:rsidTr="005C65FF">
        <w:trPr>
          <w:cantSplit/>
        </w:trPr>
        <w:tc>
          <w:tcPr>
            <w:tcW w:w="3402" w:type="dxa"/>
          </w:tcPr>
          <w:p w14:paraId="707681CD" w14:textId="77777777" w:rsidR="003B452D" w:rsidRPr="00D12C41" w:rsidRDefault="003B452D" w:rsidP="003B452D">
            <w:pPr>
              <w:pStyle w:val="FSCtblMRL1"/>
            </w:pPr>
            <w:r w:rsidRPr="00D12C41">
              <w:t>Kiwifruit</w:t>
            </w:r>
          </w:p>
        </w:tc>
        <w:tc>
          <w:tcPr>
            <w:tcW w:w="1020" w:type="dxa"/>
          </w:tcPr>
          <w:p w14:paraId="0D5E874B" w14:textId="77777777" w:rsidR="003B452D" w:rsidRPr="00D12C41" w:rsidRDefault="003B452D" w:rsidP="003B452D">
            <w:pPr>
              <w:pStyle w:val="FSCtblMRL2"/>
            </w:pPr>
            <w:r w:rsidRPr="00D12C41">
              <w:t>2</w:t>
            </w:r>
          </w:p>
        </w:tc>
      </w:tr>
      <w:tr w:rsidR="003B452D" w:rsidRPr="00D12C41" w14:paraId="6795A509" w14:textId="77777777" w:rsidTr="005C65FF">
        <w:trPr>
          <w:cantSplit/>
        </w:trPr>
        <w:tc>
          <w:tcPr>
            <w:tcW w:w="3402" w:type="dxa"/>
          </w:tcPr>
          <w:p w14:paraId="01DF3F93" w14:textId="77777777" w:rsidR="003B452D" w:rsidRPr="00D12C41" w:rsidRDefault="003B452D" w:rsidP="003B452D">
            <w:pPr>
              <w:pStyle w:val="FSCtblMRL1"/>
            </w:pPr>
            <w:r w:rsidRPr="00D12C41">
              <w:t>Lettuce, head</w:t>
            </w:r>
          </w:p>
        </w:tc>
        <w:tc>
          <w:tcPr>
            <w:tcW w:w="1020" w:type="dxa"/>
          </w:tcPr>
          <w:p w14:paraId="6C969316" w14:textId="77777777" w:rsidR="003B452D" w:rsidRPr="00D12C41" w:rsidRDefault="003B452D" w:rsidP="003B452D">
            <w:pPr>
              <w:pStyle w:val="FSCtblMRL2"/>
            </w:pPr>
            <w:r w:rsidRPr="00D12C41">
              <w:t>T30</w:t>
            </w:r>
          </w:p>
        </w:tc>
      </w:tr>
      <w:tr w:rsidR="003B452D" w:rsidRPr="00D12C41" w14:paraId="17AEFB95" w14:textId="77777777" w:rsidTr="005C65FF">
        <w:trPr>
          <w:cantSplit/>
        </w:trPr>
        <w:tc>
          <w:tcPr>
            <w:tcW w:w="3402" w:type="dxa"/>
          </w:tcPr>
          <w:p w14:paraId="72E9265B" w14:textId="77777777" w:rsidR="003B452D" w:rsidRPr="00D12C41" w:rsidRDefault="003B452D" w:rsidP="003B452D">
            <w:pPr>
              <w:pStyle w:val="FSCtblMRL1"/>
            </w:pPr>
            <w:r w:rsidRPr="00D12C41">
              <w:t>Lettuce, leaf</w:t>
            </w:r>
          </w:p>
        </w:tc>
        <w:tc>
          <w:tcPr>
            <w:tcW w:w="1020" w:type="dxa"/>
          </w:tcPr>
          <w:p w14:paraId="757153F6" w14:textId="77777777" w:rsidR="003B452D" w:rsidRPr="00D12C41" w:rsidRDefault="003B452D" w:rsidP="003B452D">
            <w:pPr>
              <w:pStyle w:val="FSCtblMRL2"/>
            </w:pPr>
            <w:r w:rsidRPr="00D12C41">
              <w:t>T30</w:t>
            </w:r>
          </w:p>
        </w:tc>
      </w:tr>
      <w:tr w:rsidR="003B452D" w:rsidRPr="00D12C41" w14:paraId="07013404" w14:textId="77777777" w:rsidTr="005C65FF">
        <w:trPr>
          <w:cantSplit/>
        </w:trPr>
        <w:tc>
          <w:tcPr>
            <w:tcW w:w="3402" w:type="dxa"/>
          </w:tcPr>
          <w:p w14:paraId="2EF6364E" w14:textId="77777777" w:rsidR="003B452D" w:rsidRPr="00D12C41" w:rsidRDefault="003B452D" w:rsidP="003B452D">
            <w:pPr>
              <w:pStyle w:val="FSCtblMRL1"/>
            </w:pPr>
            <w:r w:rsidRPr="00D12C41">
              <w:t>Litchi</w:t>
            </w:r>
          </w:p>
        </w:tc>
        <w:tc>
          <w:tcPr>
            <w:tcW w:w="1020" w:type="dxa"/>
          </w:tcPr>
          <w:p w14:paraId="368E2A80" w14:textId="77777777" w:rsidR="003B452D" w:rsidRPr="00D12C41" w:rsidRDefault="003B452D" w:rsidP="003B452D">
            <w:pPr>
              <w:pStyle w:val="FSCtblMRL2"/>
            </w:pPr>
            <w:r w:rsidRPr="00D12C41">
              <w:t>2</w:t>
            </w:r>
          </w:p>
        </w:tc>
      </w:tr>
      <w:tr w:rsidR="003B452D" w:rsidRPr="00D12C41" w14:paraId="7E274ADF" w14:textId="77777777" w:rsidTr="005C65FF">
        <w:trPr>
          <w:cantSplit/>
        </w:trPr>
        <w:tc>
          <w:tcPr>
            <w:tcW w:w="3402" w:type="dxa"/>
          </w:tcPr>
          <w:p w14:paraId="543523D1" w14:textId="77777777" w:rsidR="003B452D" w:rsidRPr="00D12C41" w:rsidRDefault="003B452D" w:rsidP="003B452D">
            <w:pPr>
              <w:pStyle w:val="FSCtblMRL1"/>
            </w:pPr>
            <w:r w:rsidRPr="00D12C41">
              <w:t>Longan</w:t>
            </w:r>
          </w:p>
        </w:tc>
        <w:tc>
          <w:tcPr>
            <w:tcW w:w="1020" w:type="dxa"/>
          </w:tcPr>
          <w:p w14:paraId="15ABE2C5" w14:textId="77777777" w:rsidR="003B452D" w:rsidRPr="00D12C41" w:rsidRDefault="003B452D" w:rsidP="003B452D">
            <w:pPr>
              <w:pStyle w:val="FSCtblMRL2"/>
            </w:pPr>
            <w:r w:rsidRPr="00D12C41">
              <w:t>2</w:t>
            </w:r>
          </w:p>
        </w:tc>
      </w:tr>
      <w:tr w:rsidR="003B452D" w:rsidRPr="00D12C41" w14:paraId="14682C96" w14:textId="77777777" w:rsidTr="005C65FF">
        <w:trPr>
          <w:cantSplit/>
        </w:trPr>
        <w:tc>
          <w:tcPr>
            <w:tcW w:w="3402" w:type="dxa"/>
          </w:tcPr>
          <w:p w14:paraId="44704CC4" w14:textId="77777777" w:rsidR="003B452D" w:rsidRPr="00D12C41" w:rsidRDefault="003B452D" w:rsidP="003B452D">
            <w:pPr>
              <w:pStyle w:val="FSCtblMRL1"/>
            </w:pPr>
            <w:r w:rsidRPr="00D12C41">
              <w:t>Macadamia nuts</w:t>
            </w:r>
          </w:p>
        </w:tc>
        <w:tc>
          <w:tcPr>
            <w:tcW w:w="1020" w:type="dxa"/>
          </w:tcPr>
          <w:p w14:paraId="233DC981" w14:textId="77777777" w:rsidR="003B452D" w:rsidRPr="00D12C41" w:rsidRDefault="003B452D" w:rsidP="003B452D">
            <w:pPr>
              <w:pStyle w:val="FSCtblMRL2"/>
            </w:pPr>
            <w:r w:rsidRPr="00D12C41">
              <w:t>0.05</w:t>
            </w:r>
          </w:p>
        </w:tc>
      </w:tr>
      <w:tr w:rsidR="00CF10CA" w:rsidRPr="00D12C41" w14:paraId="4BE3408F" w14:textId="77777777" w:rsidTr="005C65FF">
        <w:trPr>
          <w:cantSplit/>
        </w:trPr>
        <w:tc>
          <w:tcPr>
            <w:tcW w:w="3402" w:type="dxa"/>
          </w:tcPr>
          <w:p w14:paraId="1F4F456A" w14:textId="5E178746" w:rsidR="00CF10CA" w:rsidRPr="00D12C41" w:rsidRDefault="00CF10CA" w:rsidP="00CF10CA">
            <w:pPr>
              <w:pStyle w:val="FSCtblMRL1"/>
            </w:pPr>
            <w:r w:rsidRPr="003F081F">
              <w:rPr>
                <w:rFonts w:eastAsia="Calibri"/>
                <w:szCs w:val="22"/>
              </w:rPr>
              <w:t>Maize</w:t>
            </w:r>
          </w:p>
        </w:tc>
        <w:tc>
          <w:tcPr>
            <w:tcW w:w="1020" w:type="dxa"/>
          </w:tcPr>
          <w:p w14:paraId="3F26BB11" w14:textId="47AD8350" w:rsidR="00CF10CA" w:rsidRPr="00D12C41" w:rsidRDefault="00CF10CA" w:rsidP="00CF10CA">
            <w:pPr>
              <w:pStyle w:val="FSCtblMRL2"/>
            </w:pPr>
            <w:r w:rsidRPr="003F081F">
              <w:rPr>
                <w:rFonts w:eastAsia="Calibri"/>
                <w:szCs w:val="22"/>
              </w:rPr>
              <w:t>*0.02</w:t>
            </w:r>
          </w:p>
        </w:tc>
      </w:tr>
      <w:tr w:rsidR="003B452D" w:rsidRPr="00D12C41" w14:paraId="5CD5ED1E" w14:textId="77777777" w:rsidTr="005C65FF">
        <w:trPr>
          <w:cantSplit/>
        </w:trPr>
        <w:tc>
          <w:tcPr>
            <w:tcW w:w="3402" w:type="dxa"/>
          </w:tcPr>
          <w:p w14:paraId="7EFF401A" w14:textId="724C4C8E" w:rsidR="003B452D" w:rsidRPr="00D12C41" w:rsidRDefault="003B452D" w:rsidP="003B452D">
            <w:pPr>
              <w:pStyle w:val="FSCtblMRL1"/>
            </w:pPr>
            <w:r w:rsidRPr="00D12C41">
              <w:t>Mango</w:t>
            </w:r>
          </w:p>
        </w:tc>
        <w:tc>
          <w:tcPr>
            <w:tcW w:w="1020" w:type="dxa"/>
          </w:tcPr>
          <w:p w14:paraId="214B3250" w14:textId="7421E7D5" w:rsidR="003B452D" w:rsidRPr="00D12C41" w:rsidRDefault="003B452D" w:rsidP="003B452D">
            <w:pPr>
              <w:pStyle w:val="FSCtblMRL2"/>
            </w:pPr>
            <w:r w:rsidRPr="00D12C41">
              <w:t>T0.5</w:t>
            </w:r>
          </w:p>
        </w:tc>
      </w:tr>
      <w:tr w:rsidR="003B452D" w:rsidRPr="00D12C41" w14:paraId="78A51B00" w14:textId="77777777" w:rsidTr="005C65FF">
        <w:trPr>
          <w:cantSplit/>
        </w:trPr>
        <w:tc>
          <w:tcPr>
            <w:tcW w:w="3402" w:type="dxa"/>
          </w:tcPr>
          <w:p w14:paraId="7B833E58" w14:textId="77777777" w:rsidR="003B452D" w:rsidRPr="00D12C41" w:rsidRDefault="003B452D" w:rsidP="003B452D">
            <w:pPr>
              <w:pStyle w:val="FSCtblMRL1"/>
            </w:pPr>
            <w:r w:rsidRPr="00D12C41">
              <w:t>Meat (mammalian) (in the fat)</w:t>
            </w:r>
          </w:p>
        </w:tc>
        <w:tc>
          <w:tcPr>
            <w:tcW w:w="1020" w:type="dxa"/>
          </w:tcPr>
          <w:p w14:paraId="74FBBD96" w14:textId="6B1F36B9" w:rsidR="003B452D" w:rsidRPr="00D12C41" w:rsidRDefault="003B452D" w:rsidP="003B452D">
            <w:pPr>
              <w:pStyle w:val="FSCtblMRL2"/>
            </w:pPr>
            <w:r w:rsidRPr="00D12C41">
              <w:t>0.1</w:t>
            </w:r>
          </w:p>
        </w:tc>
      </w:tr>
      <w:tr w:rsidR="003B452D" w:rsidRPr="00D12C41" w14:paraId="115A7D32" w14:textId="77777777" w:rsidTr="005C65FF">
        <w:trPr>
          <w:cantSplit/>
        </w:trPr>
        <w:tc>
          <w:tcPr>
            <w:tcW w:w="3402" w:type="dxa"/>
          </w:tcPr>
          <w:p w14:paraId="0077142F" w14:textId="77777777" w:rsidR="003B452D" w:rsidRPr="00D12C41" w:rsidRDefault="003B452D" w:rsidP="003B452D">
            <w:pPr>
              <w:pStyle w:val="FSCtblMRL1"/>
            </w:pPr>
            <w:r w:rsidRPr="00D12C41">
              <w:t>Milks</w:t>
            </w:r>
          </w:p>
        </w:tc>
        <w:tc>
          <w:tcPr>
            <w:tcW w:w="1020" w:type="dxa"/>
          </w:tcPr>
          <w:p w14:paraId="734DF91B" w14:textId="77777777" w:rsidR="003B452D" w:rsidRPr="00D12C41" w:rsidRDefault="003B452D" w:rsidP="003B452D">
            <w:pPr>
              <w:pStyle w:val="FSCtblMRL2"/>
            </w:pPr>
            <w:r w:rsidRPr="00D12C41">
              <w:t>*0.01</w:t>
            </w:r>
          </w:p>
        </w:tc>
      </w:tr>
      <w:tr w:rsidR="00DB5E6E" w:rsidRPr="00D12C41" w14:paraId="6BBCC0A7" w14:textId="77777777" w:rsidTr="005C65FF">
        <w:trPr>
          <w:cantSplit/>
        </w:trPr>
        <w:tc>
          <w:tcPr>
            <w:tcW w:w="3402" w:type="dxa"/>
          </w:tcPr>
          <w:p w14:paraId="07AFE4F9" w14:textId="14E31BF2" w:rsidR="00DB5E6E" w:rsidRPr="00D12C41" w:rsidRDefault="00DB5E6E" w:rsidP="00DB5E6E">
            <w:pPr>
              <w:pStyle w:val="FSCtblMRL1"/>
            </w:pPr>
            <w:r w:rsidRPr="003F081F">
              <w:rPr>
                <w:rFonts w:eastAsia="Calibri"/>
                <w:szCs w:val="22"/>
              </w:rPr>
              <w:t>Mung bean (dry)</w:t>
            </w:r>
          </w:p>
        </w:tc>
        <w:tc>
          <w:tcPr>
            <w:tcW w:w="1020" w:type="dxa"/>
          </w:tcPr>
          <w:p w14:paraId="01EFE8A5" w14:textId="67B3C749" w:rsidR="00DB5E6E" w:rsidRPr="00D12C41" w:rsidRDefault="00DB5E6E" w:rsidP="00DB5E6E">
            <w:pPr>
              <w:pStyle w:val="FSCtblMRL2"/>
            </w:pPr>
            <w:r w:rsidRPr="003F081F">
              <w:rPr>
                <w:rFonts w:eastAsia="Calibri"/>
                <w:szCs w:val="22"/>
              </w:rPr>
              <w:t>0.5</w:t>
            </w:r>
          </w:p>
        </w:tc>
      </w:tr>
      <w:tr w:rsidR="003B452D" w:rsidRPr="00D12C41" w14:paraId="5E866C55" w14:textId="77777777" w:rsidTr="005C65FF">
        <w:trPr>
          <w:cantSplit/>
        </w:trPr>
        <w:tc>
          <w:tcPr>
            <w:tcW w:w="3402" w:type="dxa"/>
          </w:tcPr>
          <w:p w14:paraId="1A72F43D" w14:textId="0006D34C" w:rsidR="003B452D" w:rsidRPr="00D12C41" w:rsidRDefault="003B452D" w:rsidP="003B452D">
            <w:pPr>
              <w:pStyle w:val="FSCtblMRL1"/>
            </w:pPr>
            <w:r w:rsidRPr="00D12C41">
              <w:rPr>
                <w:lang w:eastAsia="en-AU"/>
              </w:rPr>
              <w:t>Mushrooms</w:t>
            </w:r>
          </w:p>
        </w:tc>
        <w:tc>
          <w:tcPr>
            <w:tcW w:w="1020" w:type="dxa"/>
          </w:tcPr>
          <w:p w14:paraId="47107C89" w14:textId="395B5634" w:rsidR="003B452D" w:rsidRPr="00D12C41" w:rsidRDefault="003B452D" w:rsidP="003B452D">
            <w:pPr>
              <w:pStyle w:val="FSCtblMRL2"/>
            </w:pPr>
            <w:r w:rsidRPr="00D12C41">
              <w:rPr>
                <w:rFonts w:eastAsia="Calibri"/>
              </w:rPr>
              <w:t>3</w:t>
            </w:r>
          </w:p>
        </w:tc>
      </w:tr>
      <w:tr w:rsidR="003B452D" w:rsidRPr="00D12C41" w14:paraId="1A74CE3F" w14:textId="77777777" w:rsidTr="005C65FF">
        <w:trPr>
          <w:cantSplit/>
        </w:trPr>
        <w:tc>
          <w:tcPr>
            <w:tcW w:w="3402" w:type="dxa"/>
          </w:tcPr>
          <w:p w14:paraId="520C828B" w14:textId="209465A4" w:rsidR="003B452D" w:rsidRPr="00D12C41" w:rsidRDefault="003B452D" w:rsidP="003B452D">
            <w:pPr>
              <w:pStyle w:val="FSCtblMRL1"/>
            </w:pPr>
            <w:r w:rsidRPr="00D12C41">
              <w:t>Peppers, chili, dried</w:t>
            </w:r>
          </w:p>
        </w:tc>
        <w:tc>
          <w:tcPr>
            <w:tcW w:w="1020" w:type="dxa"/>
          </w:tcPr>
          <w:p w14:paraId="44F8DE4B" w14:textId="4DA07AD0" w:rsidR="003B452D" w:rsidRPr="00D12C41" w:rsidRDefault="003B452D" w:rsidP="003B452D">
            <w:pPr>
              <w:pStyle w:val="FSCtblMRL2"/>
              <w:rPr>
                <w:rFonts w:eastAsia="Calibri"/>
              </w:rPr>
            </w:pPr>
            <w:r w:rsidRPr="00D12C41">
              <w:t>20</w:t>
            </w:r>
          </w:p>
        </w:tc>
      </w:tr>
      <w:tr w:rsidR="003B452D" w:rsidRPr="00D12C41" w14:paraId="095CD17C" w14:textId="77777777" w:rsidTr="005C65FF">
        <w:trPr>
          <w:cantSplit/>
        </w:trPr>
        <w:tc>
          <w:tcPr>
            <w:tcW w:w="3402" w:type="dxa"/>
          </w:tcPr>
          <w:p w14:paraId="578193E5" w14:textId="77777777" w:rsidR="003B452D" w:rsidRPr="00D12C41" w:rsidRDefault="003B452D" w:rsidP="003B452D">
            <w:pPr>
              <w:pStyle w:val="FSCtblMRL1"/>
            </w:pPr>
            <w:r w:rsidRPr="00D12C41">
              <w:t>Persimmon, American</w:t>
            </w:r>
          </w:p>
        </w:tc>
        <w:tc>
          <w:tcPr>
            <w:tcW w:w="1020" w:type="dxa"/>
          </w:tcPr>
          <w:p w14:paraId="2113A2E4" w14:textId="77777777" w:rsidR="003B452D" w:rsidRPr="00D12C41" w:rsidRDefault="003B452D" w:rsidP="003B452D">
            <w:pPr>
              <w:pStyle w:val="FSCtblMRL2"/>
            </w:pPr>
            <w:r w:rsidRPr="00D12C41">
              <w:t>1</w:t>
            </w:r>
          </w:p>
        </w:tc>
      </w:tr>
      <w:tr w:rsidR="003B452D" w:rsidRPr="00D12C41" w14:paraId="596D0940" w14:textId="77777777" w:rsidTr="005C65FF">
        <w:trPr>
          <w:cantSplit/>
        </w:trPr>
        <w:tc>
          <w:tcPr>
            <w:tcW w:w="3402" w:type="dxa"/>
          </w:tcPr>
          <w:p w14:paraId="48DD2E8E" w14:textId="77777777" w:rsidR="003B452D" w:rsidRPr="00D12C41" w:rsidRDefault="003B452D" w:rsidP="003B452D">
            <w:pPr>
              <w:pStyle w:val="FSCtblMRL1"/>
            </w:pPr>
            <w:r w:rsidRPr="00D12C41">
              <w:t>Persimmon, Japanese</w:t>
            </w:r>
          </w:p>
        </w:tc>
        <w:tc>
          <w:tcPr>
            <w:tcW w:w="1020" w:type="dxa"/>
          </w:tcPr>
          <w:p w14:paraId="684FD360" w14:textId="77777777" w:rsidR="003B452D" w:rsidRPr="00D12C41" w:rsidRDefault="003B452D" w:rsidP="003B452D">
            <w:pPr>
              <w:pStyle w:val="FSCtblMRL2"/>
            </w:pPr>
            <w:r w:rsidRPr="00D12C41">
              <w:t>1</w:t>
            </w:r>
          </w:p>
        </w:tc>
      </w:tr>
      <w:tr w:rsidR="003B452D" w:rsidRPr="00D12C41" w14:paraId="5F629BC2" w14:textId="77777777" w:rsidTr="005C65FF">
        <w:trPr>
          <w:cantSplit/>
        </w:trPr>
        <w:tc>
          <w:tcPr>
            <w:tcW w:w="3402" w:type="dxa"/>
          </w:tcPr>
          <w:p w14:paraId="4708D45C" w14:textId="77777777" w:rsidR="003B452D" w:rsidRPr="00D12C41" w:rsidRDefault="003B452D" w:rsidP="003B452D">
            <w:pPr>
              <w:pStyle w:val="FSCtblMRL1"/>
            </w:pPr>
            <w:r w:rsidRPr="00D12C41">
              <w:t xml:space="preserve">Plums (including prunes) </w:t>
            </w:r>
          </w:p>
        </w:tc>
        <w:tc>
          <w:tcPr>
            <w:tcW w:w="1020" w:type="dxa"/>
          </w:tcPr>
          <w:p w14:paraId="38C7ADC8" w14:textId="77777777" w:rsidR="003B452D" w:rsidRPr="00D12C41" w:rsidRDefault="003B452D" w:rsidP="003B452D">
            <w:pPr>
              <w:pStyle w:val="FSCtblMRL2"/>
            </w:pPr>
            <w:r w:rsidRPr="00D12C41">
              <w:t>0.3</w:t>
            </w:r>
          </w:p>
        </w:tc>
      </w:tr>
      <w:tr w:rsidR="003B452D" w:rsidRPr="00D12C41" w14:paraId="6229027F" w14:textId="77777777" w:rsidTr="005C65FF">
        <w:trPr>
          <w:cantSplit/>
        </w:trPr>
        <w:tc>
          <w:tcPr>
            <w:tcW w:w="3402" w:type="dxa"/>
          </w:tcPr>
          <w:p w14:paraId="64FE53F7" w14:textId="77777777" w:rsidR="003B452D" w:rsidRPr="00D12C41" w:rsidRDefault="003B452D" w:rsidP="003B452D">
            <w:pPr>
              <w:pStyle w:val="FSCtblMRL1"/>
            </w:pPr>
            <w:r w:rsidRPr="00D12C41">
              <w:t>Podded pea (young pods) (snow and sugar snap)</w:t>
            </w:r>
          </w:p>
        </w:tc>
        <w:tc>
          <w:tcPr>
            <w:tcW w:w="1020" w:type="dxa"/>
          </w:tcPr>
          <w:p w14:paraId="0BE8198E" w14:textId="77777777" w:rsidR="003B452D" w:rsidRPr="00D12C41" w:rsidRDefault="003B452D" w:rsidP="003B452D">
            <w:pPr>
              <w:pStyle w:val="FSCtblMRL2"/>
            </w:pPr>
            <w:r w:rsidRPr="00D12C41">
              <w:rPr>
                <w:rFonts w:eastAsia="Helvetica"/>
              </w:rPr>
              <w:t>T3</w:t>
            </w:r>
          </w:p>
        </w:tc>
      </w:tr>
      <w:tr w:rsidR="003B452D" w:rsidRPr="00D12C41" w14:paraId="7DC25735" w14:textId="77777777" w:rsidTr="005C65FF">
        <w:trPr>
          <w:cantSplit/>
        </w:trPr>
        <w:tc>
          <w:tcPr>
            <w:tcW w:w="3402" w:type="dxa"/>
          </w:tcPr>
          <w:p w14:paraId="5A51BEE4" w14:textId="1AB472BF" w:rsidR="003B452D" w:rsidRPr="00D12C41" w:rsidRDefault="003B452D" w:rsidP="003B452D">
            <w:pPr>
              <w:pStyle w:val="FSCtblMRL1"/>
            </w:pPr>
            <w:r w:rsidRPr="00D12C41">
              <w:t xml:space="preserve">Pome fruits </w:t>
            </w:r>
            <w:r w:rsidRPr="00D12C41">
              <w:rPr>
                <w:lang w:eastAsia="en-AU"/>
              </w:rPr>
              <w:t>[except Persimmon, Japanese]</w:t>
            </w:r>
          </w:p>
        </w:tc>
        <w:tc>
          <w:tcPr>
            <w:tcW w:w="1020" w:type="dxa"/>
          </w:tcPr>
          <w:p w14:paraId="0D151B3B" w14:textId="77777777" w:rsidR="003B452D" w:rsidRPr="00D12C41" w:rsidRDefault="003B452D" w:rsidP="003B452D">
            <w:pPr>
              <w:pStyle w:val="FSCtblMRL2"/>
            </w:pPr>
            <w:r w:rsidRPr="00D12C41">
              <w:t>0.5</w:t>
            </w:r>
          </w:p>
        </w:tc>
      </w:tr>
      <w:tr w:rsidR="00C13CA1" w:rsidRPr="00D12C41" w14:paraId="129C83CB" w14:textId="77777777" w:rsidTr="005C65FF">
        <w:trPr>
          <w:cantSplit/>
        </w:trPr>
        <w:tc>
          <w:tcPr>
            <w:tcW w:w="3402" w:type="dxa"/>
          </w:tcPr>
          <w:p w14:paraId="261F9FC1" w14:textId="437F9C28" w:rsidR="00C13CA1" w:rsidRPr="00D12C41" w:rsidRDefault="00C13CA1" w:rsidP="00C13CA1">
            <w:pPr>
              <w:pStyle w:val="FSCtblMRL1"/>
            </w:pPr>
            <w:r w:rsidRPr="003F081F">
              <w:rPr>
                <w:rFonts w:eastAsia="Calibri"/>
                <w:szCs w:val="22"/>
              </w:rPr>
              <w:t>Poultry, edible offal of</w:t>
            </w:r>
          </w:p>
        </w:tc>
        <w:tc>
          <w:tcPr>
            <w:tcW w:w="1020" w:type="dxa"/>
          </w:tcPr>
          <w:p w14:paraId="26407A31" w14:textId="11968BCB" w:rsidR="00C13CA1" w:rsidRPr="00D12C41" w:rsidRDefault="00C13CA1" w:rsidP="00C13CA1">
            <w:pPr>
              <w:pStyle w:val="FSCtblMRL2"/>
            </w:pPr>
            <w:r w:rsidRPr="003F081F">
              <w:rPr>
                <w:rFonts w:eastAsia="Calibri"/>
                <w:szCs w:val="22"/>
              </w:rPr>
              <w:t>*0.01</w:t>
            </w:r>
          </w:p>
        </w:tc>
      </w:tr>
      <w:tr w:rsidR="00E75C2F" w:rsidRPr="00D12C41" w14:paraId="581E955B" w14:textId="77777777" w:rsidTr="005C65FF">
        <w:trPr>
          <w:cantSplit/>
        </w:trPr>
        <w:tc>
          <w:tcPr>
            <w:tcW w:w="3402" w:type="dxa"/>
          </w:tcPr>
          <w:p w14:paraId="57AFB8CF" w14:textId="380A01E4" w:rsidR="00E75C2F" w:rsidRPr="003F081F" w:rsidRDefault="00E75C2F" w:rsidP="00E75C2F">
            <w:pPr>
              <w:pStyle w:val="FSCtblMRL1"/>
              <w:rPr>
                <w:rFonts w:eastAsia="Calibri"/>
                <w:szCs w:val="22"/>
              </w:rPr>
            </w:pPr>
            <w:r w:rsidRPr="003F081F">
              <w:rPr>
                <w:rFonts w:eastAsia="Calibri"/>
                <w:szCs w:val="22"/>
              </w:rPr>
              <w:t>Poultry meat (in the fat)</w:t>
            </w:r>
          </w:p>
        </w:tc>
        <w:tc>
          <w:tcPr>
            <w:tcW w:w="1020" w:type="dxa"/>
          </w:tcPr>
          <w:p w14:paraId="0B51B1CC" w14:textId="72F7506E" w:rsidR="00E75C2F" w:rsidRPr="003F081F" w:rsidRDefault="00E75C2F" w:rsidP="00E75C2F">
            <w:pPr>
              <w:pStyle w:val="FSCtblMRL2"/>
              <w:rPr>
                <w:rFonts w:eastAsia="Calibri"/>
                <w:szCs w:val="22"/>
              </w:rPr>
            </w:pPr>
            <w:r w:rsidRPr="003F081F">
              <w:rPr>
                <w:rFonts w:eastAsia="Calibri"/>
                <w:szCs w:val="22"/>
              </w:rPr>
              <w:t>*0.01</w:t>
            </w:r>
          </w:p>
        </w:tc>
      </w:tr>
      <w:tr w:rsidR="00C13CA1" w:rsidRPr="00D12C41" w14:paraId="3F23A0D1" w14:textId="77777777" w:rsidTr="005C65FF">
        <w:trPr>
          <w:cantSplit/>
        </w:trPr>
        <w:tc>
          <w:tcPr>
            <w:tcW w:w="3402" w:type="dxa"/>
          </w:tcPr>
          <w:p w14:paraId="30117559" w14:textId="0012058A" w:rsidR="00C13CA1" w:rsidRPr="00D12C41" w:rsidRDefault="00C13CA1" w:rsidP="00C13CA1">
            <w:pPr>
              <w:pStyle w:val="FSCtblMRL1"/>
            </w:pPr>
            <w:r w:rsidRPr="00D12C41">
              <w:t>Raspberries, red, black</w:t>
            </w:r>
          </w:p>
        </w:tc>
        <w:tc>
          <w:tcPr>
            <w:tcW w:w="1020" w:type="dxa"/>
          </w:tcPr>
          <w:p w14:paraId="28CF98BF" w14:textId="4D3B8960" w:rsidR="00C13CA1" w:rsidRPr="00D12C41" w:rsidRDefault="00C13CA1" w:rsidP="00C13CA1">
            <w:pPr>
              <w:pStyle w:val="FSCtblMRL2"/>
            </w:pPr>
            <w:r w:rsidRPr="00D12C41">
              <w:t>6</w:t>
            </w:r>
          </w:p>
        </w:tc>
      </w:tr>
      <w:tr w:rsidR="00096B03" w:rsidRPr="00D12C41" w14:paraId="0A2D3C0B" w14:textId="77777777" w:rsidTr="00811A6C">
        <w:trPr>
          <w:cantSplit/>
        </w:trPr>
        <w:tc>
          <w:tcPr>
            <w:tcW w:w="3402" w:type="dxa"/>
          </w:tcPr>
          <w:p w14:paraId="3EE267ED" w14:textId="33AB9FF0" w:rsidR="00096B03" w:rsidRPr="00D12C41" w:rsidRDefault="00096B03" w:rsidP="00096B03">
            <w:pPr>
              <w:pStyle w:val="FSCtblMRL1"/>
            </w:pPr>
            <w:r w:rsidRPr="003F081F">
              <w:rPr>
                <w:rFonts w:eastAsia="Calibri"/>
                <w:szCs w:val="22"/>
              </w:rPr>
              <w:t>Soya bean (dry)</w:t>
            </w:r>
          </w:p>
        </w:tc>
        <w:tc>
          <w:tcPr>
            <w:tcW w:w="1020" w:type="dxa"/>
          </w:tcPr>
          <w:p w14:paraId="0EB9D501" w14:textId="5A237C46" w:rsidR="00096B03" w:rsidRPr="00D12C41" w:rsidRDefault="00096B03" w:rsidP="00096B03">
            <w:pPr>
              <w:pStyle w:val="FSCtblMRL2"/>
            </w:pPr>
            <w:r w:rsidRPr="003F081F">
              <w:rPr>
                <w:rFonts w:eastAsia="Calibri"/>
                <w:szCs w:val="22"/>
              </w:rPr>
              <w:t>0.9</w:t>
            </w:r>
          </w:p>
        </w:tc>
      </w:tr>
      <w:tr w:rsidR="00096B03" w:rsidRPr="00D12C41" w14:paraId="7D3EC92C" w14:textId="77777777" w:rsidTr="005C65FF">
        <w:trPr>
          <w:cantSplit/>
        </w:trPr>
        <w:tc>
          <w:tcPr>
            <w:tcW w:w="3402" w:type="dxa"/>
          </w:tcPr>
          <w:p w14:paraId="75BAFF6A" w14:textId="219739FB" w:rsidR="00096B03" w:rsidRPr="00D12C41" w:rsidRDefault="00096B03" w:rsidP="00096B03">
            <w:pPr>
              <w:pStyle w:val="FSCtblMRL1"/>
            </w:pPr>
            <w:r w:rsidRPr="00D12C41">
              <w:rPr>
                <w:noProof/>
              </w:rPr>
              <w:t xml:space="preserve">Stone fruits </w:t>
            </w:r>
            <w:r w:rsidRPr="00D12C41">
              <w:rPr>
                <w:noProof/>
                <w:lang w:eastAsia="en-AU"/>
              </w:rPr>
              <w:t xml:space="preserve">[except </w:t>
            </w:r>
            <w:r w:rsidRPr="00D12C41">
              <w:rPr>
                <w:lang w:eastAsia="en-AU"/>
              </w:rPr>
              <w:t xml:space="preserve">jujube, Chinese; </w:t>
            </w:r>
            <w:r w:rsidRPr="00D12C41">
              <w:rPr>
                <w:noProof/>
                <w:lang w:eastAsia="en-AU"/>
              </w:rPr>
              <w:t>plums (including prunes)]</w:t>
            </w:r>
          </w:p>
        </w:tc>
        <w:tc>
          <w:tcPr>
            <w:tcW w:w="1020" w:type="dxa"/>
          </w:tcPr>
          <w:p w14:paraId="21E5857D" w14:textId="77777777" w:rsidR="00096B03" w:rsidRPr="00D12C41" w:rsidRDefault="00096B03" w:rsidP="00096B03">
            <w:pPr>
              <w:pStyle w:val="FSCtblMRL2"/>
            </w:pPr>
            <w:r w:rsidRPr="00D12C41">
              <w:t>3</w:t>
            </w:r>
          </w:p>
        </w:tc>
      </w:tr>
      <w:tr w:rsidR="00C94AAB" w:rsidRPr="00D12C41" w14:paraId="60A0809D" w14:textId="77777777" w:rsidTr="005C65FF">
        <w:trPr>
          <w:cantSplit/>
        </w:trPr>
        <w:tc>
          <w:tcPr>
            <w:tcW w:w="3402" w:type="dxa"/>
          </w:tcPr>
          <w:p w14:paraId="2B735510" w14:textId="635A96E1" w:rsidR="00C94AAB" w:rsidRPr="00D12C41" w:rsidRDefault="00C94AAB" w:rsidP="00C94AAB">
            <w:pPr>
              <w:pStyle w:val="FSCtblMRL1"/>
              <w:rPr>
                <w:noProof/>
              </w:rPr>
            </w:pPr>
            <w:r w:rsidRPr="007D3528">
              <w:rPr>
                <w:lang w:eastAsia="en-AU"/>
              </w:rPr>
              <w:t>Sugar cane, molasses</w:t>
            </w:r>
          </w:p>
        </w:tc>
        <w:tc>
          <w:tcPr>
            <w:tcW w:w="1020" w:type="dxa"/>
          </w:tcPr>
          <w:p w14:paraId="02931BDC" w14:textId="255B1BCB" w:rsidR="00C94AAB" w:rsidRPr="00D12C41" w:rsidRDefault="00C94AAB" w:rsidP="00C94AAB">
            <w:pPr>
              <w:pStyle w:val="FSCtblMRL2"/>
            </w:pPr>
            <w:r w:rsidRPr="007D3528">
              <w:rPr>
                <w:rFonts w:eastAsia="Calibri"/>
              </w:rPr>
              <w:t>0.1</w:t>
            </w:r>
          </w:p>
        </w:tc>
      </w:tr>
      <w:tr w:rsidR="00096B03" w:rsidRPr="00D12C41" w14:paraId="3365EBFE" w14:textId="77777777" w:rsidTr="008C63A4">
        <w:trPr>
          <w:cantSplit/>
        </w:trPr>
        <w:tc>
          <w:tcPr>
            <w:tcW w:w="3402" w:type="dxa"/>
          </w:tcPr>
          <w:p w14:paraId="6CB8A919" w14:textId="77777777" w:rsidR="00096B03" w:rsidRPr="00D12C41" w:rsidRDefault="00096B03" w:rsidP="00096B03">
            <w:pPr>
              <w:pStyle w:val="FSCtblMRL1"/>
              <w:rPr>
                <w:noProof/>
              </w:rPr>
            </w:pPr>
            <w:r w:rsidRPr="00D12C41">
              <w:t>Sweet corn (corn-on-the-cob)</w:t>
            </w:r>
          </w:p>
        </w:tc>
        <w:tc>
          <w:tcPr>
            <w:tcW w:w="1020" w:type="dxa"/>
          </w:tcPr>
          <w:p w14:paraId="033C17B3" w14:textId="77777777" w:rsidR="00096B03" w:rsidRPr="00D12C41" w:rsidRDefault="00096B03" w:rsidP="00096B03">
            <w:pPr>
              <w:pStyle w:val="FSCtblMRL2"/>
            </w:pPr>
            <w:r w:rsidRPr="00D12C41">
              <w:t>T0.05</w:t>
            </w:r>
          </w:p>
        </w:tc>
      </w:tr>
      <w:tr w:rsidR="00C94AAB" w:rsidRPr="00D12C41" w14:paraId="30D00CEB" w14:textId="77777777" w:rsidTr="005C65FF">
        <w:trPr>
          <w:cantSplit/>
        </w:trPr>
        <w:tc>
          <w:tcPr>
            <w:tcW w:w="3402" w:type="dxa"/>
            <w:tcBorders>
              <w:bottom w:val="single" w:sz="4" w:space="0" w:color="auto"/>
            </w:tcBorders>
          </w:tcPr>
          <w:p w14:paraId="5831C8B8" w14:textId="20240170" w:rsidR="00C94AAB" w:rsidRPr="00D12C41" w:rsidRDefault="00C94AAB" w:rsidP="00C94AAB">
            <w:pPr>
              <w:pStyle w:val="FSCtblMRL1"/>
            </w:pPr>
            <w:r w:rsidRPr="007D3528">
              <w:rPr>
                <w:lang w:eastAsia="en-AU"/>
              </w:rPr>
              <w:t>Tea, green, black</w:t>
            </w:r>
          </w:p>
        </w:tc>
        <w:tc>
          <w:tcPr>
            <w:tcW w:w="1020" w:type="dxa"/>
            <w:tcBorders>
              <w:bottom w:val="single" w:sz="4" w:space="0" w:color="auto"/>
            </w:tcBorders>
          </w:tcPr>
          <w:p w14:paraId="08EE1609" w14:textId="2057D68B" w:rsidR="00C94AAB" w:rsidRPr="00D12C41" w:rsidRDefault="00C94AAB" w:rsidP="00C94AAB">
            <w:pPr>
              <w:pStyle w:val="FSCtblMRL2"/>
            </w:pPr>
            <w:r w:rsidRPr="007D3528">
              <w:rPr>
                <w:rFonts w:eastAsia="Calibri"/>
              </w:rPr>
              <w:t>80</w:t>
            </w:r>
          </w:p>
        </w:tc>
      </w:tr>
    </w:tbl>
    <w:p w14:paraId="681B516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9D8BFCE" w14:textId="77777777" w:rsidTr="005C65FF">
        <w:trPr>
          <w:cantSplit/>
        </w:trPr>
        <w:tc>
          <w:tcPr>
            <w:tcW w:w="4422" w:type="dxa"/>
            <w:gridSpan w:val="2"/>
            <w:tcBorders>
              <w:top w:val="single" w:sz="4" w:space="0" w:color="auto"/>
            </w:tcBorders>
          </w:tcPr>
          <w:p w14:paraId="7B0FD7DA" w14:textId="77777777" w:rsidR="00B06314" w:rsidRPr="00D12C41" w:rsidRDefault="00B06314" w:rsidP="005C65FF">
            <w:pPr>
              <w:pStyle w:val="FSCtblh3"/>
            </w:pPr>
            <w:proofErr w:type="spellStart"/>
            <w:r w:rsidRPr="00D12C41">
              <w:lastRenderedPageBreak/>
              <w:t>Agvet</w:t>
            </w:r>
            <w:proofErr w:type="spellEnd"/>
            <w:r w:rsidRPr="00D12C41">
              <w:t xml:space="preserve"> chemical:  Methyl </w:t>
            </w:r>
            <w:proofErr w:type="spellStart"/>
            <w:r w:rsidRPr="00D12C41">
              <w:t>benzoquate</w:t>
            </w:r>
            <w:proofErr w:type="spellEnd"/>
          </w:p>
        </w:tc>
      </w:tr>
      <w:tr w:rsidR="00B06314" w:rsidRPr="00D12C41" w14:paraId="576A1A73" w14:textId="77777777" w:rsidTr="005C65FF">
        <w:trPr>
          <w:cantSplit/>
        </w:trPr>
        <w:tc>
          <w:tcPr>
            <w:tcW w:w="4422" w:type="dxa"/>
            <w:gridSpan w:val="2"/>
            <w:tcBorders>
              <w:bottom w:val="single" w:sz="4" w:space="0" w:color="auto"/>
            </w:tcBorders>
          </w:tcPr>
          <w:p w14:paraId="7B43142E" w14:textId="77777777" w:rsidR="00B06314" w:rsidRPr="00D12C41" w:rsidRDefault="00B06314" w:rsidP="005C65FF">
            <w:pPr>
              <w:pStyle w:val="FSCtblh4"/>
            </w:pPr>
            <w:r w:rsidRPr="00D12C41">
              <w:t xml:space="preserve">Permitted residue:  Methyl </w:t>
            </w:r>
            <w:proofErr w:type="spellStart"/>
            <w:r w:rsidRPr="00D12C41">
              <w:t>benzoquate</w:t>
            </w:r>
            <w:proofErr w:type="spellEnd"/>
          </w:p>
        </w:tc>
      </w:tr>
      <w:tr w:rsidR="00B06314" w:rsidRPr="00D12C41" w14:paraId="0C1934D2" w14:textId="77777777" w:rsidTr="005C65FF">
        <w:trPr>
          <w:cantSplit/>
        </w:trPr>
        <w:tc>
          <w:tcPr>
            <w:tcW w:w="3402" w:type="dxa"/>
            <w:tcBorders>
              <w:top w:val="single" w:sz="4" w:space="0" w:color="auto"/>
            </w:tcBorders>
          </w:tcPr>
          <w:p w14:paraId="1C85A3CB" w14:textId="77777777" w:rsidR="00B06314" w:rsidRPr="00D12C41" w:rsidRDefault="00B06314" w:rsidP="005C65FF">
            <w:pPr>
              <w:pStyle w:val="FSCtblMRL1"/>
            </w:pPr>
            <w:r w:rsidRPr="00D12C41">
              <w:t>Poultry, edible offal of</w:t>
            </w:r>
          </w:p>
        </w:tc>
        <w:tc>
          <w:tcPr>
            <w:tcW w:w="1020" w:type="dxa"/>
            <w:tcBorders>
              <w:top w:val="single" w:sz="4" w:space="0" w:color="auto"/>
            </w:tcBorders>
          </w:tcPr>
          <w:p w14:paraId="4DE95971" w14:textId="77777777" w:rsidR="00B06314" w:rsidRPr="00D12C41" w:rsidRDefault="00B06314" w:rsidP="005C65FF">
            <w:pPr>
              <w:pStyle w:val="FSCtblMRL2"/>
            </w:pPr>
            <w:r w:rsidRPr="00D12C41">
              <w:t>0.1</w:t>
            </w:r>
          </w:p>
        </w:tc>
      </w:tr>
      <w:tr w:rsidR="00B06314" w:rsidRPr="00D12C41" w14:paraId="7628CF19" w14:textId="77777777" w:rsidTr="005C65FF">
        <w:trPr>
          <w:cantSplit/>
        </w:trPr>
        <w:tc>
          <w:tcPr>
            <w:tcW w:w="3402" w:type="dxa"/>
            <w:tcBorders>
              <w:bottom w:val="single" w:sz="4" w:space="0" w:color="auto"/>
            </w:tcBorders>
          </w:tcPr>
          <w:p w14:paraId="3E0C1DED"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71E4EB6E" w14:textId="77777777" w:rsidR="00B06314" w:rsidRPr="00D12C41" w:rsidRDefault="00B06314" w:rsidP="005C65FF">
            <w:pPr>
              <w:pStyle w:val="FSCtblMRL2"/>
            </w:pPr>
            <w:r w:rsidRPr="00D12C41">
              <w:t>0.1</w:t>
            </w:r>
          </w:p>
        </w:tc>
      </w:tr>
    </w:tbl>
    <w:p w14:paraId="169DE0E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561966D" w14:textId="77777777" w:rsidTr="005C65FF">
        <w:trPr>
          <w:cantSplit/>
        </w:trPr>
        <w:tc>
          <w:tcPr>
            <w:tcW w:w="4422" w:type="dxa"/>
            <w:gridSpan w:val="2"/>
            <w:tcBorders>
              <w:top w:val="single" w:sz="4" w:space="0" w:color="auto"/>
            </w:tcBorders>
          </w:tcPr>
          <w:p w14:paraId="41C9CA45" w14:textId="77777777" w:rsidR="00B06314" w:rsidRPr="00D12C41" w:rsidRDefault="00B06314" w:rsidP="005C65FF">
            <w:pPr>
              <w:pStyle w:val="FSCtblh3"/>
            </w:pPr>
            <w:r w:rsidRPr="00D12C41">
              <w:t>Agvet chemical:  Methyl bromide</w:t>
            </w:r>
          </w:p>
        </w:tc>
      </w:tr>
      <w:tr w:rsidR="00B06314" w:rsidRPr="00D12C41" w14:paraId="6AEB9DF7" w14:textId="77777777" w:rsidTr="005C65FF">
        <w:trPr>
          <w:cantSplit/>
        </w:trPr>
        <w:tc>
          <w:tcPr>
            <w:tcW w:w="4422" w:type="dxa"/>
            <w:gridSpan w:val="2"/>
            <w:tcBorders>
              <w:bottom w:val="single" w:sz="4" w:space="0" w:color="auto"/>
            </w:tcBorders>
          </w:tcPr>
          <w:p w14:paraId="3BD4B9E0" w14:textId="77777777" w:rsidR="00B06314" w:rsidRPr="00D12C41" w:rsidRDefault="00B06314" w:rsidP="005C65FF">
            <w:pPr>
              <w:pStyle w:val="FSCtblh4"/>
            </w:pPr>
            <w:r w:rsidRPr="00D12C41">
              <w:t>Permitted residue:  Methyl bromide</w:t>
            </w:r>
          </w:p>
        </w:tc>
      </w:tr>
      <w:tr w:rsidR="00B06314" w:rsidRPr="00D12C41" w14:paraId="4055EEAB" w14:textId="77777777" w:rsidTr="00E913BE">
        <w:trPr>
          <w:cantSplit/>
        </w:trPr>
        <w:tc>
          <w:tcPr>
            <w:tcW w:w="3402" w:type="dxa"/>
            <w:tcBorders>
              <w:top w:val="single" w:sz="4" w:space="0" w:color="auto"/>
            </w:tcBorders>
          </w:tcPr>
          <w:p w14:paraId="6C17F388" w14:textId="01EDAE7D" w:rsidR="00B06314" w:rsidRPr="00D12C41" w:rsidRDefault="00B06314" w:rsidP="005C65FF">
            <w:pPr>
              <w:pStyle w:val="FSCtblMRL1"/>
            </w:pPr>
            <w:r w:rsidRPr="00D12C41">
              <w:t>Cereal grains</w:t>
            </w:r>
            <w:r w:rsidR="0061677D" w:rsidRPr="00D12C41">
              <w:t xml:space="preserve"> </w:t>
            </w:r>
            <w:r w:rsidR="0061677D" w:rsidRPr="00D12C41">
              <w:rPr>
                <w:lang w:eastAsia="en-AU"/>
              </w:rPr>
              <w:t>[except sweet corns]</w:t>
            </w:r>
          </w:p>
        </w:tc>
        <w:tc>
          <w:tcPr>
            <w:tcW w:w="1020" w:type="dxa"/>
            <w:tcBorders>
              <w:top w:val="single" w:sz="4" w:space="0" w:color="auto"/>
            </w:tcBorders>
          </w:tcPr>
          <w:p w14:paraId="6DE68A56" w14:textId="77777777" w:rsidR="00B06314" w:rsidRPr="00D12C41" w:rsidRDefault="00B06314" w:rsidP="005C65FF">
            <w:pPr>
              <w:pStyle w:val="FSCtblMRL2"/>
            </w:pPr>
            <w:r w:rsidRPr="00D12C41">
              <w:t>50</w:t>
            </w:r>
          </w:p>
        </w:tc>
      </w:tr>
      <w:tr w:rsidR="0061677D" w:rsidRPr="00D12C41" w14:paraId="0E1CC772" w14:textId="77777777" w:rsidTr="00E913BE">
        <w:trPr>
          <w:cantSplit/>
        </w:trPr>
        <w:tc>
          <w:tcPr>
            <w:tcW w:w="3402" w:type="dxa"/>
          </w:tcPr>
          <w:p w14:paraId="10B0B227" w14:textId="03332C1A" w:rsidR="0061677D" w:rsidRPr="00D12C41" w:rsidRDefault="0061677D" w:rsidP="0061677D">
            <w:pPr>
              <w:pStyle w:val="FSCtblMRL1"/>
            </w:pPr>
            <w:r w:rsidRPr="00D12C41">
              <w:rPr>
                <w:lang w:eastAsia="en-AU"/>
              </w:rPr>
              <w:t>Chives</w:t>
            </w:r>
          </w:p>
        </w:tc>
        <w:tc>
          <w:tcPr>
            <w:tcW w:w="1020" w:type="dxa"/>
          </w:tcPr>
          <w:p w14:paraId="65AF38A4" w14:textId="7ECFC12F" w:rsidR="0061677D" w:rsidRPr="00D12C41" w:rsidRDefault="0061677D" w:rsidP="0061677D">
            <w:pPr>
              <w:pStyle w:val="FSCtblMRL2"/>
            </w:pPr>
            <w:r w:rsidRPr="00D12C41">
              <w:rPr>
                <w:rFonts w:eastAsia="Calibri"/>
              </w:rPr>
              <w:t>*0.05</w:t>
            </w:r>
          </w:p>
        </w:tc>
      </w:tr>
      <w:tr w:rsidR="0061677D" w:rsidRPr="00D12C41" w14:paraId="24B99314" w14:textId="77777777" w:rsidTr="005C65FF">
        <w:trPr>
          <w:cantSplit/>
        </w:trPr>
        <w:tc>
          <w:tcPr>
            <w:tcW w:w="3402" w:type="dxa"/>
          </w:tcPr>
          <w:p w14:paraId="3BB1DF7A" w14:textId="77777777" w:rsidR="0061677D" w:rsidRPr="00D12C41" w:rsidRDefault="0061677D" w:rsidP="0061677D">
            <w:pPr>
              <w:pStyle w:val="FSCtblMRL1"/>
            </w:pPr>
            <w:r w:rsidRPr="00D12C41">
              <w:t>Cucumber</w:t>
            </w:r>
          </w:p>
        </w:tc>
        <w:tc>
          <w:tcPr>
            <w:tcW w:w="1020" w:type="dxa"/>
          </w:tcPr>
          <w:p w14:paraId="31D71E7E" w14:textId="77777777" w:rsidR="0061677D" w:rsidRPr="00D12C41" w:rsidRDefault="0061677D" w:rsidP="0061677D">
            <w:pPr>
              <w:pStyle w:val="FSCtblMRL2"/>
            </w:pPr>
            <w:r w:rsidRPr="00D12C41">
              <w:t>*0.05</w:t>
            </w:r>
          </w:p>
        </w:tc>
      </w:tr>
      <w:tr w:rsidR="0061677D" w:rsidRPr="00D12C41" w14:paraId="24A24468" w14:textId="77777777" w:rsidTr="005C65FF">
        <w:trPr>
          <w:cantSplit/>
        </w:trPr>
        <w:tc>
          <w:tcPr>
            <w:tcW w:w="3402" w:type="dxa"/>
          </w:tcPr>
          <w:p w14:paraId="7E4C2ECB" w14:textId="77777777" w:rsidR="0061677D" w:rsidRPr="00D12C41" w:rsidRDefault="0061677D" w:rsidP="0061677D">
            <w:pPr>
              <w:pStyle w:val="FSCtblMRL1"/>
            </w:pPr>
            <w:r w:rsidRPr="00D12C41">
              <w:t>Dried fruits</w:t>
            </w:r>
          </w:p>
        </w:tc>
        <w:tc>
          <w:tcPr>
            <w:tcW w:w="1020" w:type="dxa"/>
          </w:tcPr>
          <w:p w14:paraId="4BAC1B5B" w14:textId="77777777" w:rsidR="0061677D" w:rsidRPr="00D12C41" w:rsidRDefault="0061677D" w:rsidP="0061677D">
            <w:pPr>
              <w:pStyle w:val="FSCtblMRL2"/>
            </w:pPr>
            <w:r w:rsidRPr="00D12C41">
              <w:t>*0.05</w:t>
            </w:r>
          </w:p>
        </w:tc>
      </w:tr>
      <w:tr w:rsidR="0061677D" w:rsidRPr="00D12C41" w14:paraId="656712D1" w14:textId="77777777" w:rsidTr="005C65FF">
        <w:trPr>
          <w:cantSplit/>
        </w:trPr>
        <w:tc>
          <w:tcPr>
            <w:tcW w:w="3402" w:type="dxa"/>
          </w:tcPr>
          <w:p w14:paraId="0027152A" w14:textId="77777777" w:rsidR="0061677D" w:rsidRPr="00D12C41" w:rsidRDefault="0061677D" w:rsidP="0061677D">
            <w:pPr>
              <w:pStyle w:val="FSCtblMRL1"/>
            </w:pPr>
            <w:r w:rsidRPr="00D12C41">
              <w:t>Fruit [except jackfruit; litchi; mango; papaya]</w:t>
            </w:r>
          </w:p>
        </w:tc>
        <w:tc>
          <w:tcPr>
            <w:tcW w:w="1020" w:type="dxa"/>
          </w:tcPr>
          <w:p w14:paraId="76639564" w14:textId="77777777" w:rsidR="0061677D" w:rsidRPr="00D12C41" w:rsidRDefault="0061677D" w:rsidP="0061677D">
            <w:pPr>
              <w:pStyle w:val="FSCtblMRL2"/>
            </w:pPr>
            <w:r w:rsidRPr="00D12C41">
              <w:t>T*0.05</w:t>
            </w:r>
          </w:p>
        </w:tc>
      </w:tr>
      <w:tr w:rsidR="0061677D" w:rsidRPr="00D12C41" w14:paraId="7489AD44" w14:textId="77777777" w:rsidTr="005C65FF">
        <w:trPr>
          <w:cantSplit/>
        </w:trPr>
        <w:tc>
          <w:tcPr>
            <w:tcW w:w="3402" w:type="dxa"/>
          </w:tcPr>
          <w:p w14:paraId="3E49BCF5" w14:textId="77777777" w:rsidR="0061677D" w:rsidRPr="00D12C41" w:rsidRDefault="0061677D" w:rsidP="0061677D">
            <w:pPr>
              <w:pStyle w:val="FSCtblMRL1"/>
            </w:pPr>
            <w:r w:rsidRPr="00D12C41">
              <w:t>Herbs</w:t>
            </w:r>
          </w:p>
        </w:tc>
        <w:tc>
          <w:tcPr>
            <w:tcW w:w="1020" w:type="dxa"/>
          </w:tcPr>
          <w:p w14:paraId="2DE2E576" w14:textId="77777777" w:rsidR="0061677D" w:rsidRPr="00D12C41" w:rsidRDefault="0061677D" w:rsidP="0061677D">
            <w:pPr>
              <w:pStyle w:val="FSCtblMRL2"/>
            </w:pPr>
            <w:r w:rsidRPr="00D12C41">
              <w:t>*0.05</w:t>
            </w:r>
          </w:p>
        </w:tc>
      </w:tr>
      <w:tr w:rsidR="0061677D" w:rsidRPr="00D12C41" w14:paraId="1EA6427A" w14:textId="77777777" w:rsidTr="005C65FF">
        <w:trPr>
          <w:cantSplit/>
        </w:trPr>
        <w:tc>
          <w:tcPr>
            <w:tcW w:w="3402" w:type="dxa"/>
          </w:tcPr>
          <w:p w14:paraId="60C8FBE4" w14:textId="77777777" w:rsidR="0061677D" w:rsidRPr="00D12C41" w:rsidRDefault="0061677D" w:rsidP="0061677D">
            <w:pPr>
              <w:pStyle w:val="FSCtblMRL1"/>
            </w:pPr>
            <w:r w:rsidRPr="00D12C41">
              <w:t>Jackfruit</w:t>
            </w:r>
          </w:p>
        </w:tc>
        <w:tc>
          <w:tcPr>
            <w:tcW w:w="1020" w:type="dxa"/>
          </w:tcPr>
          <w:p w14:paraId="19745324" w14:textId="77777777" w:rsidR="0061677D" w:rsidRPr="00D12C41" w:rsidRDefault="0061677D" w:rsidP="0061677D">
            <w:pPr>
              <w:pStyle w:val="FSCtblMRL2"/>
            </w:pPr>
            <w:r w:rsidRPr="00D12C41">
              <w:t>*0.05</w:t>
            </w:r>
          </w:p>
        </w:tc>
      </w:tr>
      <w:tr w:rsidR="0061677D" w:rsidRPr="00D12C41" w14:paraId="5BBDA148" w14:textId="77777777" w:rsidTr="005C65FF">
        <w:trPr>
          <w:cantSplit/>
        </w:trPr>
        <w:tc>
          <w:tcPr>
            <w:tcW w:w="3402" w:type="dxa"/>
          </w:tcPr>
          <w:p w14:paraId="6B511736" w14:textId="77777777" w:rsidR="0061677D" w:rsidRPr="00D12C41" w:rsidRDefault="0061677D" w:rsidP="0061677D">
            <w:pPr>
              <w:pStyle w:val="FSCtblMRL1"/>
            </w:pPr>
            <w:r w:rsidRPr="00D12C41">
              <w:t>Litchi</w:t>
            </w:r>
          </w:p>
        </w:tc>
        <w:tc>
          <w:tcPr>
            <w:tcW w:w="1020" w:type="dxa"/>
          </w:tcPr>
          <w:p w14:paraId="20F46B1B" w14:textId="77777777" w:rsidR="0061677D" w:rsidRPr="00D12C41" w:rsidRDefault="0061677D" w:rsidP="0061677D">
            <w:pPr>
              <w:pStyle w:val="FSCtblMRL2"/>
            </w:pPr>
            <w:r w:rsidRPr="00D12C41">
              <w:t>*0.05</w:t>
            </w:r>
          </w:p>
        </w:tc>
      </w:tr>
      <w:tr w:rsidR="0061677D" w:rsidRPr="00D12C41" w14:paraId="2AA1E323" w14:textId="77777777" w:rsidTr="005C65FF">
        <w:trPr>
          <w:cantSplit/>
        </w:trPr>
        <w:tc>
          <w:tcPr>
            <w:tcW w:w="3402" w:type="dxa"/>
          </w:tcPr>
          <w:p w14:paraId="14E12305" w14:textId="77777777" w:rsidR="0061677D" w:rsidRPr="00D12C41" w:rsidRDefault="0061677D" w:rsidP="0061677D">
            <w:pPr>
              <w:pStyle w:val="FSCtblMRL1"/>
            </w:pPr>
            <w:r w:rsidRPr="00D12C41">
              <w:t>Mango</w:t>
            </w:r>
          </w:p>
        </w:tc>
        <w:tc>
          <w:tcPr>
            <w:tcW w:w="1020" w:type="dxa"/>
          </w:tcPr>
          <w:p w14:paraId="1C0944D2" w14:textId="77777777" w:rsidR="0061677D" w:rsidRPr="00D12C41" w:rsidRDefault="0061677D" w:rsidP="0061677D">
            <w:pPr>
              <w:pStyle w:val="FSCtblMRL2"/>
            </w:pPr>
            <w:r w:rsidRPr="00D12C41">
              <w:t>*0.05</w:t>
            </w:r>
          </w:p>
        </w:tc>
      </w:tr>
      <w:tr w:rsidR="0061677D" w:rsidRPr="00D12C41" w14:paraId="551DD38D" w14:textId="77777777" w:rsidTr="005C65FF">
        <w:trPr>
          <w:cantSplit/>
        </w:trPr>
        <w:tc>
          <w:tcPr>
            <w:tcW w:w="3402" w:type="dxa"/>
          </w:tcPr>
          <w:p w14:paraId="1F938E0F" w14:textId="77777777" w:rsidR="0061677D" w:rsidRPr="00D12C41" w:rsidRDefault="0061677D" w:rsidP="0061677D">
            <w:pPr>
              <w:pStyle w:val="FSCtblMRL1"/>
            </w:pPr>
            <w:r w:rsidRPr="00D12C41">
              <w:t>Papaya (pawpaw)</w:t>
            </w:r>
          </w:p>
        </w:tc>
        <w:tc>
          <w:tcPr>
            <w:tcW w:w="1020" w:type="dxa"/>
          </w:tcPr>
          <w:p w14:paraId="7ABD8ED7" w14:textId="77777777" w:rsidR="0061677D" w:rsidRPr="00D12C41" w:rsidRDefault="0061677D" w:rsidP="0061677D">
            <w:pPr>
              <w:pStyle w:val="FSCtblMRL2"/>
            </w:pPr>
            <w:r w:rsidRPr="00D12C41">
              <w:t>*0.05</w:t>
            </w:r>
          </w:p>
        </w:tc>
      </w:tr>
      <w:tr w:rsidR="0061677D" w:rsidRPr="00D12C41" w14:paraId="5D31533A" w14:textId="77777777" w:rsidTr="005C65FF">
        <w:trPr>
          <w:cantSplit/>
        </w:trPr>
        <w:tc>
          <w:tcPr>
            <w:tcW w:w="3402" w:type="dxa"/>
          </w:tcPr>
          <w:p w14:paraId="7449B564" w14:textId="77777777" w:rsidR="0061677D" w:rsidRPr="00D12C41" w:rsidRDefault="0061677D" w:rsidP="0061677D">
            <w:pPr>
              <w:pStyle w:val="FSCtblMRL1"/>
            </w:pPr>
            <w:r w:rsidRPr="00D12C41">
              <w:t>Peppers, sweet</w:t>
            </w:r>
          </w:p>
        </w:tc>
        <w:tc>
          <w:tcPr>
            <w:tcW w:w="1020" w:type="dxa"/>
          </w:tcPr>
          <w:p w14:paraId="4AC0B01E" w14:textId="77777777" w:rsidR="0061677D" w:rsidRPr="00D12C41" w:rsidRDefault="0061677D" w:rsidP="0061677D">
            <w:pPr>
              <w:pStyle w:val="FSCtblMRL2"/>
            </w:pPr>
            <w:r w:rsidRPr="00D12C41">
              <w:t>*0.05</w:t>
            </w:r>
          </w:p>
        </w:tc>
      </w:tr>
      <w:tr w:rsidR="0061677D" w:rsidRPr="00D12C41" w14:paraId="467A2BAE" w14:textId="77777777" w:rsidTr="005C65FF">
        <w:trPr>
          <w:cantSplit/>
        </w:trPr>
        <w:tc>
          <w:tcPr>
            <w:tcW w:w="3402" w:type="dxa"/>
          </w:tcPr>
          <w:p w14:paraId="4852BA3A" w14:textId="77777777" w:rsidR="0061677D" w:rsidRPr="00D12C41" w:rsidRDefault="0061677D" w:rsidP="0061677D">
            <w:pPr>
              <w:pStyle w:val="FSCtblMRL1"/>
            </w:pPr>
            <w:r w:rsidRPr="00D12C41">
              <w:t>Spices</w:t>
            </w:r>
          </w:p>
        </w:tc>
        <w:tc>
          <w:tcPr>
            <w:tcW w:w="1020" w:type="dxa"/>
          </w:tcPr>
          <w:p w14:paraId="28BF1AF7" w14:textId="77777777" w:rsidR="0061677D" w:rsidRPr="00D12C41" w:rsidRDefault="0061677D" w:rsidP="0061677D">
            <w:pPr>
              <w:pStyle w:val="FSCtblMRL2"/>
            </w:pPr>
            <w:r w:rsidRPr="00D12C41">
              <w:t>*0.05</w:t>
            </w:r>
          </w:p>
        </w:tc>
      </w:tr>
      <w:tr w:rsidR="0061677D" w:rsidRPr="00D12C41" w14:paraId="7A439E24" w14:textId="77777777" w:rsidTr="005C65FF">
        <w:trPr>
          <w:cantSplit/>
        </w:trPr>
        <w:tc>
          <w:tcPr>
            <w:tcW w:w="3402" w:type="dxa"/>
          </w:tcPr>
          <w:p w14:paraId="7D5EA9D2" w14:textId="0C7444BB" w:rsidR="0061677D" w:rsidRPr="00D12C41" w:rsidRDefault="0061677D" w:rsidP="0061677D">
            <w:pPr>
              <w:pStyle w:val="FSCtblMRL1"/>
            </w:pPr>
            <w:r w:rsidRPr="00D12C41">
              <w:rPr>
                <w:lang w:eastAsia="en-AU"/>
              </w:rPr>
              <w:t>Sweet corns</w:t>
            </w:r>
          </w:p>
        </w:tc>
        <w:tc>
          <w:tcPr>
            <w:tcW w:w="1020" w:type="dxa"/>
          </w:tcPr>
          <w:p w14:paraId="33A5CA03" w14:textId="41CDBA63" w:rsidR="0061677D" w:rsidRPr="00D12C41" w:rsidRDefault="0061677D" w:rsidP="0061677D">
            <w:pPr>
              <w:pStyle w:val="FSCtblMRL2"/>
            </w:pPr>
            <w:r w:rsidRPr="00D12C41">
              <w:rPr>
                <w:rFonts w:eastAsia="Calibri"/>
              </w:rPr>
              <w:t>T*0.05</w:t>
            </w:r>
          </w:p>
        </w:tc>
      </w:tr>
      <w:tr w:rsidR="0061677D" w:rsidRPr="00D12C41" w14:paraId="0646C855" w14:textId="77777777" w:rsidTr="005C65FF">
        <w:trPr>
          <w:cantSplit/>
        </w:trPr>
        <w:tc>
          <w:tcPr>
            <w:tcW w:w="3402" w:type="dxa"/>
            <w:tcBorders>
              <w:bottom w:val="single" w:sz="4" w:space="0" w:color="auto"/>
            </w:tcBorders>
          </w:tcPr>
          <w:p w14:paraId="57EA83A8" w14:textId="77777777" w:rsidR="0061677D" w:rsidRPr="00D12C41" w:rsidRDefault="0061677D" w:rsidP="0061677D">
            <w:pPr>
              <w:pStyle w:val="FSCtblMRL1"/>
            </w:pPr>
            <w:r w:rsidRPr="00D12C41">
              <w:t>Vegetables [except cucumber; peppers, sweet]</w:t>
            </w:r>
          </w:p>
        </w:tc>
        <w:tc>
          <w:tcPr>
            <w:tcW w:w="1020" w:type="dxa"/>
            <w:tcBorders>
              <w:bottom w:val="single" w:sz="4" w:space="0" w:color="auto"/>
            </w:tcBorders>
          </w:tcPr>
          <w:p w14:paraId="5AC9AEE1" w14:textId="77777777" w:rsidR="0061677D" w:rsidRPr="00D12C41" w:rsidRDefault="0061677D" w:rsidP="0061677D">
            <w:pPr>
              <w:pStyle w:val="FSCtblMRL2"/>
            </w:pPr>
            <w:r w:rsidRPr="00D12C41">
              <w:t>T*0.05</w:t>
            </w:r>
          </w:p>
        </w:tc>
      </w:tr>
    </w:tbl>
    <w:p w14:paraId="6480092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171E385" w14:textId="77777777" w:rsidTr="005C65FF">
        <w:trPr>
          <w:cantSplit/>
        </w:trPr>
        <w:tc>
          <w:tcPr>
            <w:tcW w:w="4422" w:type="dxa"/>
            <w:gridSpan w:val="2"/>
            <w:tcBorders>
              <w:top w:val="single" w:sz="4" w:space="0" w:color="auto"/>
            </w:tcBorders>
          </w:tcPr>
          <w:p w14:paraId="1EEBA6FC" w14:textId="77777777" w:rsidR="00B06314" w:rsidRPr="00D12C41" w:rsidRDefault="00B06314" w:rsidP="005C65FF">
            <w:pPr>
              <w:pStyle w:val="FSCtblh3"/>
            </w:pPr>
            <w:r w:rsidRPr="00D12C41">
              <w:t>Agvet chemical:  Methyl isothiocyanate</w:t>
            </w:r>
          </w:p>
        </w:tc>
      </w:tr>
      <w:tr w:rsidR="00B06314" w:rsidRPr="00D12C41" w14:paraId="360A0616" w14:textId="77777777" w:rsidTr="005C65FF">
        <w:trPr>
          <w:cantSplit/>
        </w:trPr>
        <w:tc>
          <w:tcPr>
            <w:tcW w:w="4422" w:type="dxa"/>
            <w:gridSpan w:val="2"/>
            <w:tcBorders>
              <w:bottom w:val="single" w:sz="4" w:space="0" w:color="auto"/>
            </w:tcBorders>
          </w:tcPr>
          <w:p w14:paraId="19323438" w14:textId="77777777" w:rsidR="00B06314" w:rsidRPr="00D12C41" w:rsidRDefault="00B06314" w:rsidP="005C65FF">
            <w:pPr>
              <w:pStyle w:val="FSCtblh4"/>
            </w:pPr>
            <w:r w:rsidRPr="00D12C41">
              <w:t>Permitted residue:  Methyl isothiocyanate</w:t>
            </w:r>
          </w:p>
        </w:tc>
      </w:tr>
      <w:tr w:rsidR="00B06314" w:rsidRPr="00D12C41" w14:paraId="5B08227B" w14:textId="77777777" w:rsidTr="005C65FF">
        <w:trPr>
          <w:cantSplit/>
        </w:trPr>
        <w:tc>
          <w:tcPr>
            <w:tcW w:w="3402" w:type="dxa"/>
            <w:tcBorders>
              <w:top w:val="single" w:sz="4" w:space="0" w:color="auto"/>
            </w:tcBorders>
          </w:tcPr>
          <w:p w14:paraId="3998473E" w14:textId="77777777" w:rsidR="00B06314" w:rsidRPr="00D12C41" w:rsidRDefault="00B06314" w:rsidP="005C65FF">
            <w:pPr>
              <w:pStyle w:val="FSCtblMRL1"/>
            </w:pPr>
            <w:r w:rsidRPr="00D12C41">
              <w:t>Barley</w:t>
            </w:r>
          </w:p>
        </w:tc>
        <w:tc>
          <w:tcPr>
            <w:tcW w:w="1020" w:type="dxa"/>
            <w:tcBorders>
              <w:top w:val="single" w:sz="4" w:space="0" w:color="auto"/>
            </w:tcBorders>
          </w:tcPr>
          <w:p w14:paraId="21F1F9C8" w14:textId="77777777" w:rsidR="00B06314" w:rsidRPr="00D12C41" w:rsidRDefault="00B06314" w:rsidP="005C65FF">
            <w:pPr>
              <w:pStyle w:val="FSCtblMRL2"/>
            </w:pPr>
            <w:r w:rsidRPr="00D12C41">
              <w:t>T0.1</w:t>
            </w:r>
          </w:p>
        </w:tc>
      </w:tr>
      <w:tr w:rsidR="00B06314" w:rsidRPr="00D12C41" w14:paraId="199C14EB" w14:textId="77777777" w:rsidTr="005C65FF">
        <w:trPr>
          <w:cantSplit/>
        </w:trPr>
        <w:tc>
          <w:tcPr>
            <w:tcW w:w="3402" w:type="dxa"/>
          </w:tcPr>
          <w:p w14:paraId="621FA4B2" w14:textId="77777777" w:rsidR="00B06314" w:rsidRPr="00D12C41" w:rsidRDefault="00B06314" w:rsidP="005C65FF">
            <w:pPr>
              <w:pStyle w:val="FSCtblMRL1"/>
            </w:pPr>
            <w:r w:rsidRPr="00D12C41">
              <w:t>Rape seed (canola)</w:t>
            </w:r>
          </w:p>
        </w:tc>
        <w:tc>
          <w:tcPr>
            <w:tcW w:w="1020" w:type="dxa"/>
          </w:tcPr>
          <w:p w14:paraId="72FE1C99" w14:textId="77777777" w:rsidR="00B06314" w:rsidRPr="00D12C41" w:rsidRDefault="00B06314" w:rsidP="005C65FF">
            <w:pPr>
              <w:pStyle w:val="FSCtblMRL2"/>
            </w:pPr>
            <w:r w:rsidRPr="00D12C41">
              <w:t>T0.1</w:t>
            </w:r>
          </w:p>
        </w:tc>
      </w:tr>
      <w:tr w:rsidR="00B06314" w:rsidRPr="00D12C41" w14:paraId="7D363B20" w14:textId="77777777" w:rsidTr="005C65FF">
        <w:trPr>
          <w:cantSplit/>
        </w:trPr>
        <w:tc>
          <w:tcPr>
            <w:tcW w:w="3402" w:type="dxa"/>
            <w:tcBorders>
              <w:bottom w:val="single" w:sz="4" w:space="0" w:color="auto"/>
            </w:tcBorders>
          </w:tcPr>
          <w:p w14:paraId="13DB2E40" w14:textId="77777777" w:rsidR="00B06314" w:rsidRPr="00D12C41" w:rsidRDefault="00B06314" w:rsidP="005C65FF">
            <w:pPr>
              <w:pStyle w:val="FSCtblMRL1"/>
            </w:pPr>
            <w:r w:rsidRPr="00D12C41">
              <w:t>Wheat</w:t>
            </w:r>
          </w:p>
        </w:tc>
        <w:tc>
          <w:tcPr>
            <w:tcW w:w="1020" w:type="dxa"/>
            <w:tcBorders>
              <w:bottom w:val="single" w:sz="4" w:space="0" w:color="auto"/>
            </w:tcBorders>
          </w:tcPr>
          <w:p w14:paraId="5A8A0D8A" w14:textId="77777777" w:rsidR="00B06314" w:rsidRPr="00D12C41" w:rsidRDefault="00B06314" w:rsidP="005C65FF">
            <w:pPr>
              <w:pStyle w:val="FSCtblMRL2"/>
            </w:pPr>
            <w:r w:rsidRPr="00D12C41">
              <w:t>T0.1</w:t>
            </w:r>
          </w:p>
        </w:tc>
      </w:tr>
    </w:tbl>
    <w:p w14:paraId="24872C3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62F998A5" w14:textId="77777777" w:rsidTr="005C65FF">
        <w:trPr>
          <w:cantSplit/>
        </w:trPr>
        <w:tc>
          <w:tcPr>
            <w:tcW w:w="4422" w:type="dxa"/>
            <w:tcBorders>
              <w:top w:val="single" w:sz="4" w:space="0" w:color="auto"/>
            </w:tcBorders>
          </w:tcPr>
          <w:p w14:paraId="70B821E7" w14:textId="77777777" w:rsidR="00B06314" w:rsidRPr="00D12C41" w:rsidRDefault="00B06314" w:rsidP="005C65FF">
            <w:pPr>
              <w:pStyle w:val="FSCtblh3"/>
            </w:pPr>
            <w:r w:rsidRPr="00D12C41">
              <w:t>Agvet chemical:  Metiram</w:t>
            </w:r>
          </w:p>
        </w:tc>
      </w:tr>
      <w:tr w:rsidR="00B06314" w:rsidRPr="00D12C41" w14:paraId="7368548F" w14:textId="77777777" w:rsidTr="005C65FF">
        <w:trPr>
          <w:cantSplit/>
        </w:trPr>
        <w:tc>
          <w:tcPr>
            <w:tcW w:w="4422" w:type="dxa"/>
            <w:tcBorders>
              <w:bottom w:val="single" w:sz="4" w:space="0" w:color="auto"/>
            </w:tcBorders>
          </w:tcPr>
          <w:p w14:paraId="1C61EA5B" w14:textId="77777777" w:rsidR="00B06314" w:rsidRPr="00D12C41" w:rsidRDefault="00B06314" w:rsidP="005C65FF">
            <w:pPr>
              <w:pStyle w:val="FSCtblh4"/>
            </w:pPr>
            <w:r w:rsidRPr="00D12C41">
              <w:rPr>
                <w:i w:val="0"/>
              </w:rPr>
              <w:t xml:space="preserve">see </w:t>
            </w:r>
            <w:r w:rsidRPr="00D12C41">
              <w:t>Dithiocarbamates</w:t>
            </w:r>
          </w:p>
        </w:tc>
      </w:tr>
    </w:tbl>
    <w:p w14:paraId="0480F84D" w14:textId="12423183" w:rsidR="00B06314"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AE2ABB" w:rsidRPr="00D12C41" w14:paraId="2E95168A" w14:textId="77777777" w:rsidTr="008B61C1">
        <w:trPr>
          <w:cantSplit/>
          <w:tblHeader/>
        </w:trPr>
        <w:tc>
          <w:tcPr>
            <w:tcW w:w="4423" w:type="dxa"/>
            <w:gridSpan w:val="2"/>
            <w:tcBorders>
              <w:top w:val="single" w:sz="4" w:space="0" w:color="auto"/>
            </w:tcBorders>
            <w:shd w:val="clear" w:color="auto" w:fill="auto"/>
          </w:tcPr>
          <w:p w14:paraId="15887249" w14:textId="77777777" w:rsidR="00AE2ABB" w:rsidRPr="00D12C41" w:rsidRDefault="00AE2ABB" w:rsidP="008B61C1">
            <w:pPr>
              <w:pStyle w:val="Schedule20tableheader"/>
              <w:rPr>
                <w:rFonts w:cs="Arial"/>
              </w:rPr>
            </w:pPr>
            <w:proofErr w:type="spellStart"/>
            <w:r w:rsidRPr="00D12C41">
              <w:rPr>
                <w:rFonts w:cs="Arial"/>
                <w:bCs/>
                <w:iCs/>
                <w:lang w:val="en-GB"/>
              </w:rPr>
              <w:t>Agvet</w:t>
            </w:r>
            <w:proofErr w:type="spellEnd"/>
            <w:r w:rsidRPr="00D12C41">
              <w:rPr>
                <w:rFonts w:cs="Arial"/>
                <w:bCs/>
                <w:iCs/>
                <w:lang w:val="en-GB"/>
              </w:rPr>
              <w:t xml:space="preserve"> chemical:  </w:t>
            </w:r>
            <w:proofErr w:type="spellStart"/>
            <w:r w:rsidRPr="00D12C41">
              <w:rPr>
                <w:rFonts w:cs="Arial"/>
                <w:bCs/>
                <w:iCs/>
                <w:lang w:val="en-GB"/>
              </w:rPr>
              <w:t>Metobromuron</w:t>
            </w:r>
            <w:proofErr w:type="spellEnd"/>
          </w:p>
        </w:tc>
      </w:tr>
      <w:tr w:rsidR="00AE2ABB" w:rsidRPr="00D12C41" w14:paraId="272E70B3" w14:textId="77777777" w:rsidTr="008B61C1">
        <w:trPr>
          <w:cantSplit/>
        </w:trPr>
        <w:tc>
          <w:tcPr>
            <w:tcW w:w="4423" w:type="dxa"/>
            <w:gridSpan w:val="2"/>
            <w:tcBorders>
              <w:bottom w:val="single" w:sz="4" w:space="0" w:color="auto"/>
            </w:tcBorders>
            <w:shd w:val="clear" w:color="auto" w:fill="auto"/>
          </w:tcPr>
          <w:p w14:paraId="288E7291" w14:textId="77777777" w:rsidR="00AE2ABB" w:rsidRPr="00D12C41" w:rsidRDefault="00AE2ABB" w:rsidP="008B61C1">
            <w:pPr>
              <w:pStyle w:val="Schedule20tabletext"/>
              <w:rPr>
                <w:rFonts w:cs="Arial"/>
                <w:iCs/>
              </w:rPr>
            </w:pPr>
            <w:r w:rsidRPr="00D12C41">
              <w:rPr>
                <w:rFonts w:cs="Arial"/>
                <w:i/>
                <w:iCs/>
                <w:lang w:val="en-GB"/>
              </w:rPr>
              <w:t>Permitted residue:</w:t>
            </w:r>
            <w:r w:rsidRPr="00D12C41">
              <w:rPr>
                <w:rFonts w:eastAsia="Times New Roman" w:cs="Arial"/>
                <w:szCs w:val="18"/>
              </w:rPr>
              <w:t xml:space="preserve"> </w:t>
            </w:r>
            <w:r w:rsidRPr="00D12C41">
              <w:rPr>
                <w:rFonts w:cs="Arial"/>
                <w:iCs/>
              </w:rPr>
              <w:t xml:space="preserve">Commodities of plant origin: </w:t>
            </w:r>
            <w:r w:rsidRPr="00D12C41">
              <w:rPr>
                <w:rFonts w:eastAsia="Times New Roman" w:cs="Arial"/>
                <w:szCs w:val="18"/>
              </w:rPr>
              <w:t xml:space="preserve">Sum of </w:t>
            </w:r>
            <w:proofErr w:type="spellStart"/>
            <w:r w:rsidRPr="00D12C41">
              <w:rPr>
                <w:rFonts w:eastAsia="Times New Roman" w:cs="Arial"/>
                <w:szCs w:val="18"/>
              </w:rPr>
              <w:t>metobromuron</w:t>
            </w:r>
            <w:proofErr w:type="spellEnd"/>
            <w:r w:rsidRPr="00D12C41">
              <w:rPr>
                <w:rFonts w:eastAsia="Times New Roman" w:cs="Arial"/>
                <w:szCs w:val="18"/>
              </w:rPr>
              <w:t xml:space="preserve"> and  4-bromophenylurea (CGA18237), expressed as </w:t>
            </w:r>
            <w:proofErr w:type="spellStart"/>
            <w:r w:rsidRPr="00D12C41">
              <w:rPr>
                <w:rFonts w:eastAsia="Times New Roman" w:cs="Arial"/>
                <w:szCs w:val="18"/>
              </w:rPr>
              <w:t>metobromuron</w:t>
            </w:r>
            <w:proofErr w:type="spellEnd"/>
            <w:r w:rsidRPr="00D12C41">
              <w:rPr>
                <w:rFonts w:cs="Arial"/>
                <w:iCs/>
              </w:rPr>
              <w:t xml:space="preserve"> </w:t>
            </w:r>
          </w:p>
          <w:p w14:paraId="7BCDF49F" w14:textId="77777777" w:rsidR="00AE2ABB" w:rsidRPr="00D12C41" w:rsidRDefault="00AE2ABB" w:rsidP="008B61C1">
            <w:pPr>
              <w:pStyle w:val="Schedule20tabletext"/>
              <w:rPr>
                <w:rFonts w:cs="Arial"/>
              </w:rPr>
            </w:pPr>
            <w:r w:rsidRPr="00D12C41">
              <w:rPr>
                <w:rFonts w:cs="Arial"/>
                <w:i/>
                <w:iCs/>
                <w:lang w:val="en-GB"/>
              </w:rPr>
              <w:t>Permitted residue:</w:t>
            </w:r>
            <w:r w:rsidRPr="00D12C41">
              <w:rPr>
                <w:rFonts w:eastAsia="Calibri" w:cs="Arial"/>
                <w:szCs w:val="18"/>
              </w:rPr>
              <w:t xml:space="preserve"> Commodities of animal origin: Sum of 4-bromo-2-hydroxyphenylurea (CGA 72905) and  4-bromophenyl urea (CGA18237), expressed as </w:t>
            </w:r>
            <w:proofErr w:type="spellStart"/>
            <w:r w:rsidRPr="00D12C41">
              <w:rPr>
                <w:rFonts w:eastAsia="Calibri" w:cs="Arial"/>
                <w:szCs w:val="18"/>
              </w:rPr>
              <w:t>metobromuron</w:t>
            </w:r>
            <w:proofErr w:type="spellEnd"/>
          </w:p>
        </w:tc>
      </w:tr>
      <w:tr w:rsidR="00AE2ABB" w:rsidRPr="00D12C41" w14:paraId="7905FB89" w14:textId="77777777" w:rsidTr="000615C1">
        <w:trPr>
          <w:cantSplit/>
        </w:trPr>
        <w:tc>
          <w:tcPr>
            <w:tcW w:w="3402" w:type="dxa"/>
            <w:tcBorders>
              <w:top w:val="single" w:sz="4" w:space="0" w:color="auto"/>
            </w:tcBorders>
          </w:tcPr>
          <w:p w14:paraId="3BA63D19" w14:textId="77777777" w:rsidR="00AE2ABB" w:rsidRPr="00D12C41" w:rsidRDefault="00AE2ABB" w:rsidP="00923F8C">
            <w:pPr>
              <w:pStyle w:val="Schedule20tabletext"/>
              <w:spacing w:before="20" w:after="20"/>
              <w:rPr>
                <w:rFonts w:cs="Arial"/>
              </w:rPr>
            </w:pPr>
            <w:r w:rsidRPr="00D12C41">
              <w:rPr>
                <w:rFonts w:cs="Arial"/>
              </w:rPr>
              <w:t>Edible offal (mammalian)</w:t>
            </w:r>
          </w:p>
        </w:tc>
        <w:tc>
          <w:tcPr>
            <w:tcW w:w="1021" w:type="dxa"/>
            <w:tcBorders>
              <w:top w:val="single" w:sz="4" w:space="0" w:color="auto"/>
            </w:tcBorders>
          </w:tcPr>
          <w:p w14:paraId="7382B927" w14:textId="77777777" w:rsidR="00AE2ABB" w:rsidRPr="00D12C41" w:rsidRDefault="00AE2ABB" w:rsidP="00923F8C">
            <w:pPr>
              <w:pStyle w:val="Schedule20tabletext"/>
              <w:spacing w:before="20" w:after="20"/>
              <w:jc w:val="right"/>
              <w:rPr>
                <w:rFonts w:cs="Arial"/>
              </w:rPr>
            </w:pPr>
            <w:r w:rsidRPr="00D12C41">
              <w:rPr>
                <w:rFonts w:cs="Arial"/>
              </w:rPr>
              <w:t>*0.02</w:t>
            </w:r>
          </w:p>
        </w:tc>
      </w:tr>
      <w:tr w:rsidR="00AE2ABB" w:rsidRPr="00D12C41" w14:paraId="44617009" w14:textId="77777777" w:rsidTr="000615C1">
        <w:trPr>
          <w:cantSplit/>
        </w:trPr>
        <w:tc>
          <w:tcPr>
            <w:tcW w:w="3402" w:type="dxa"/>
          </w:tcPr>
          <w:p w14:paraId="758FA609" w14:textId="77777777" w:rsidR="00AE2ABB" w:rsidRPr="00D12C41" w:rsidRDefault="00AE2ABB" w:rsidP="00923F8C">
            <w:pPr>
              <w:pStyle w:val="Schedule20tabletext"/>
              <w:spacing w:before="20" w:after="20"/>
              <w:rPr>
                <w:rFonts w:cs="Arial"/>
              </w:rPr>
            </w:pPr>
            <w:r w:rsidRPr="00D12C41">
              <w:rPr>
                <w:rFonts w:cs="Arial"/>
              </w:rPr>
              <w:t>Eggs</w:t>
            </w:r>
          </w:p>
        </w:tc>
        <w:tc>
          <w:tcPr>
            <w:tcW w:w="1021" w:type="dxa"/>
          </w:tcPr>
          <w:p w14:paraId="22E19D6F" w14:textId="77777777" w:rsidR="00AE2ABB" w:rsidRPr="00D12C41" w:rsidRDefault="00AE2ABB" w:rsidP="00923F8C">
            <w:pPr>
              <w:pStyle w:val="Schedule20tabletext"/>
              <w:spacing w:before="20" w:after="20"/>
              <w:jc w:val="right"/>
              <w:rPr>
                <w:rFonts w:cs="Arial"/>
              </w:rPr>
            </w:pPr>
            <w:r w:rsidRPr="00D12C41">
              <w:rPr>
                <w:rFonts w:cs="Arial"/>
              </w:rPr>
              <w:t>*0.02</w:t>
            </w:r>
          </w:p>
        </w:tc>
      </w:tr>
      <w:tr w:rsidR="00AE2ABB" w:rsidRPr="00D12C41" w14:paraId="73AB4C3D" w14:textId="77777777" w:rsidTr="000615C1">
        <w:trPr>
          <w:cantSplit/>
        </w:trPr>
        <w:tc>
          <w:tcPr>
            <w:tcW w:w="3402" w:type="dxa"/>
          </w:tcPr>
          <w:p w14:paraId="6913D266" w14:textId="77777777" w:rsidR="00AE2ABB" w:rsidRPr="00D12C41" w:rsidRDefault="00AE2ABB" w:rsidP="00923F8C">
            <w:pPr>
              <w:pStyle w:val="Schedule20tabletext"/>
              <w:spacing w:before="20" w:after="20"/>
              <w:rPr>
                <w:rFonts w:cs="Arial"/>
              </w:rPr>
            </w:pPr>
            <w:r w:rsidRPr="00D12C41">
              <w:rPr>
                <w:rFonts w:cs="Arial"/>
              </w:rPr>
              <w:t>Meat (mammalian)</w:t>
            </w:r>
          </w:p>
        </w:tc>
        <w:tc>
          <w:tcPr>
            <w:tcW w:w="1021" w:type="dxa"/>
          </w:tcPr>
          <w:p w14:paraId="387B77AF" w14:textId="77777777" w:rsidR="00AE2ABB" w:rsidRPr="00D12C41" w:rsidRDefault="00AE2ABB" w:rsidP="00923F8C">
            <w:pPr>
              <w:pStyle w:val="Schedule20tabletext"/>
              <w:spacing w:before="20" w:after="20"/>
              <w:jc w:val="right"/>
              <w:rPr>
                <w:rFonts w:cs="Arial"/>
              </w:rPr>
            </w:pPr>
            <w:r w:rsidRPr="00D12C41">
              <w:rPr>
                <w:rFonts w:cs="Arial"/>
              </w:rPr>
              <w:t>*0.02</w:t>
            </w:r>
          </w:p>
        </w:tc>
      </w:tr>
      <w:tr w:rsidR="00AE2ABB" w:rsidRPr="00D12C41" w14:paraId="27845DAA" w14:textId="77777777" w:rsidTr="000615C1">
        <w:trPr>
          <w:cantSplit/>
        </w:trPr>
        <w:tc>
          <w:tcPr>
            <w:tcW w:w="3402" w:type="dxa"/>
          </w:tcPr>
          <w:p w14:paraId="0D98ADEF" w14:textId="77777777" w:rsidR="00AE2ABB" w:rsidRPr="00D12C41" w:rsidRDefault="00AE2ABB" w:rsidP="00923F8C">
            <w:pPr>
              <w:pStyle w:val="Schedule20tabletext"/>
              <w:spacing w:before="20" w:after="20"/>
              <w:rPr>
                <w:rFonts w:cs="Arial"/>
              </w:rPr>
            </w:pPr>
            <w:r w:rsidRPr="00D12C41">
              <w:rPr>
                <w:rFonts w:cs="Arial"/>
              </w:rPr>
              <w:t>Milks</w:t>
            </w:r>
          </w:p>
        </w:tc>
        <w:tc>
          <w:tcPr>
            <w:tcW w:w="1021" w:type="dxa"/>
          </w:tcPr>
          <w:p w14:paraId="35556159" w14:textId="77777777" w:rsidR="00AE2ABB" w:rsidRPr="00D12C41" w:rsidRDefault="00AE2ABB" w:rsidP="00923F8C">
            <w:pPr>
              <w:pStyle w:val="Schedule20tabletext"/>
              <w:spacing w:before="20" w:after="20"/>
              <w:jc w:val="right"/>
              <w:rPr>
                <w:rFonts w:cs="Arial"/>
              </w:rPr>
            </w:pPr>
            <w:r w:rsidRPr="00D12C41">
              <w:rPr>
                <w:rFonts w:cs="Arial"/>
              </w:rPr>
              <w:t>*0.02</w:t>
            </w:r>
          </w:p>
        </w:tc>
      </w:tr>
      <w:tr w:rsidR="00AE2ABB" w:rsidRPr="00D12C41" w14:paraId="719CE37C" w14:textId="77777777" w:rsidTr="000615C1">
        <w:trPr>
          <w:cantSplit/>
        </w:trPr>
        <w:tc>
          <w:tcPr>
            <w:tcW w:w="3402" w:type="dxa"/>
          </w:tcPr>
          <w:p w14:paraId="1C09FD6E" w14:textId="77777777" w:rsidR="00AE2ABB" w:rsidRPr="00D12C41" w:rsidRDefault="00AE2ABB" w:rsidP="00923F8C">
            <w:pPr>
              <w:pStyle w:val="Schedule20tabletext"/>
              <w:spacing w:before="20" w:after="20"/>
              <w:rPr>
                <w:rFonts w:cs="Arial"/>
              </w:rPr>
            </w:pPr>
            <w:r w:rsidRPr="00D12C41">
              <w:rPr>
                <w:rFonts w:cs="Arial"/>
              </w:rPr>
              <w:t>Poultry, edible offal of</w:t>
            </w:r>
          </w:p>
        </w:tc>
        <w:tc>
          <w:tcPr>
            <w:tcW w:w="1021" w:type="dxa"/>
          </w:tcPr>
          <w:p w14:paraId="464C210E" w14:textId="77777777" w:rsidR="00AE2ABB" w:rsidRPr="00D12C41" w:rsidRDefault="00AE2ABB" w:rsidP="00923F8C">
            <w:pPr>
              <w:pStyle w:val="Schedule20tabletext"/>
              <w:spacing w:before="20" w:after="20"/>
              <w:jc w:val="right"/>
              <w:rPr>
                <w:rFonts w:cs="Arial"/>
              </w:rPr>
            </w:pPr>
            <w:r w:rsidRPr="00D12C41">
              <w:rPr>
                <w:rFonts w:cs="Arial"/>
              </w:rPr>
              <w:t>*0.02</w:t>
            </w:r>
          </w:p>
        </w:tc>
      </w:tr>
      <w:tr w:rsidR="00AE2ABB" w:rsidRPr="00D12C41" w14:paraId="628A1191" w14:textId="77777777" w:rsidTr="000615C1">
        <w:trPr>
          <w:cantSplit/>
        </w:trPr>
        <w:tc>
          <w:tcPr>
            <w:tcW w:w="3402" w:type="dxa"/>
          </w:tcPr>
          <w:p w14:paraId="2ACFFE3D" w14:textId="77777777" w:rsidR="00AE2ABB" w:rsidRPr="00D12C41" w:rsidRDefault="00AE2ABB" w:rsidP="00923F8C">
            <w:pPr>
              <w:pStyle w:val="Schedule20tabletext"/>
              <w:spacing w:before="20" w:after="20"/>
              <w:rPr>
                <w:rFonts w:cs="Arial"/>
              </w:rPr>
            </w:pPr>
            <w:r w:rsidRPr="00D12C41">
              <w:rPr>
                <w:rFonts w:cs="Arial"/>
              </w:rPr>
              <w:t>Poultry meat</w:t>
            </w:r>
          </w:p>
        </w:tc>
        <w:tc>
          <w:tcPr>
            <w:tcW w:w="1021" w:type="dxa"/>
          </w:tcPr>
          <w:p w14:paraId="08593D1C" w14:textId="77777777" w:rsidR="00AE2ABB" w:rsidRPr="00D12C41" w:rsidRDefault="00AE2ABB" w:rsidP="00923F8C">
            <w:pPr>
              <w:pStyle w:val="Schedule20tabletext"/>
              <w:spacing w:before="20" w:after="20"/>
              <w:jc w:val="right"/>
              <w:rPr>
                <w:rFonts w:cs="Arial"/>
              </w:rPr>
            </w:pPr>
            <w:r w:rsidRPr="00D12C41">
              <w:rPr>
                <w:rFonts w:cs="Arial"/>
              </w:rPr>
              <w:t>*0.02</w:t>
            </w:r>
          </w:p>
        </w:tc>
      </w:tr>
      <w:tr w:rsidR="00AE2ABB" w:rsidRPr="00D12C41" w14:paraId="79C36CBF" w14:textId="77777777" w:rsidTr="000615C1">
        <w:trPr>
          <w:cantSplit/>
        </w:trPr>
        <w:tc>
          <w:tcPr>
            <w:tcW w:w="3402" w:type="dxa"/>
            <w:tcBorders>
              <w:bottom w:val="single" w:sz="4" w:space="0" w:color="auto"/>
            </w:tcBorders>
          </w:tcPr>
          <w:p w14:paraId="65D0E2EE" w14:textId="77777777" w:rsidR="00AE2ABB" w:rsidRPr="00D12C41" w:rsidRDefault="00AE2ABB" w:rsidP="00923F8C">
            <w:pPr>
              <w:pStyle w:val="Schedule20tabletext"/>
              <w:spacing w:before="20" w:after="20"/>
              <w:rPr>
                <w:rFonts w:cs="Arial"/>
              </w:rPr>
            </w:pPr>
            <w:r w:rsidRPr="00D12C41">
              <w:rPr>
                <w:rFonts w:cs="Arial"/>
              </w:rPr>
              <w:t>Potato</w:t>
            </w:r>
          </w:p>
        </w:tc>
        <w:tc>
          <w:tcPr>
            <w:tcW w:w="1021" w:type="dxa"/>
            <w:tcBorders>
              <w:bottom w:val="single" w:sz="4" w:space="0" w:color="auto"/>
            </w:tcBorders>
          </w:tcPr>
          <w:p w14:paraId="199EBCF3" w14:textId="77777777" w:rsidR="00AE2ABB" w:rsidRPr="00D12C41" w:rsidRDefault="00AE2ABB" w:rsidP="00923F8C">
            <w:pPr>
              <w:pStyle w:val="Schedule20tabletext"/>
              <w:spacing w:before="20" w:after="20"/>
              <w:jc w:val="right"/>
              <w:rPr>
                <w:rFonts w:cs="Arial"/>
              </w:rPr>
            </w:pPr>
            <w:r w:rsidRPr="00D12C41">
              <w:rPr>
                <w:rFonts w:cs="Arial"/>
              </w:rPr>
              <w:t>*0.02</w:t>
            </w:r>
          </w:p>
        </w:tc>
      </w:tr>
    </w:tbl>
    <w:p w14:paraId="10722D3C" w14:textId="77777777" w:rsidR="003E79C4" w:rsidRDefault="003E79C4" w:rsidP="00B06314">
      <w:pPr>
        <w:pStyle w:val="FSCtblMRL1"/>
        <w:rPr>
          <w:rFonts w:eastAsiaTheme="minorHAnsi"/>
        </w:rPr>
      </w:pPr>
    </w:p>
    <w:p w14:paraId="23243E4D" w14:textId="77777777" w:rsidR="00923F8C" w:rsidRDefault="00923F8C" w:rsidP="00B06314">
      <w:pPr>
        <w:pStyle w:val="FSCtblMRL1"/>
        <w:rPr>
          <w:rFonts w:eastAsiaTheme="minorHAnsi"/>
        </w:rPr>
      </w:pPr>
    </w:p>
    <w:p w14:paraId="27A7DF47" w14:textId="77777777" w:rsidR="00923F8C" w:rsidRPr="00D12C41" w:rsidRDefault="00923F8C"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2834366" w14:textId="77777777" w:rsidTr="005C65FF">
        <w:trPr>
          <w:cantSplit/>
        </w:trPr>
        <w:tc>
          <w:tcPr>
            <w:tcW w:w="4422" w:type="dxa"/>
            <w:gridSpan w:val="2"/>
            <w:tcBorders>
              <w:top w:val="single" w:sz="4" w:space="0" w:color="auto"/>
            </w:tcBorders>
          </w:tcPr>
          <w:p w14:paraId="62C2494F" w14:textId="77777777" w:rsidR="00B06314" w:rsidRPr="00D12C41" w:rsidRDefault="00B06314" w:rsidP="005C65FF">
            <w:pPr>
              <w:pStyle w:val="FSCtblh3"/>
            </w:pPr>
            <w:r w:rsidRPr="00D12C41">
              <w:t>Agvet chemical:  Metolachlor</w:t>
            </w:r>
          </w:p>
        </w:tc>
      </w:tr>
      <w:tr w:rsidR="00B06314" w:rsidRPr="00D12C41" w14:paraId="5238FDFF" w14:textId="77777777" w:rsidTr="005C65FF">
        <w:trPr>
          <w:cantSplit/>
        </w:trPr>
        <w:tc>
          <w:tcPr>
            <w:tcW w:w="4422" w:type="dxa"/>
            <w:gridSpan w:val="2"/>
            <w:tcBorders>
              <w:bottom w:val="single" w:sz="4" w:space="0" w:color="auto"/>
            </w:tcBorders>
          </w:tcPr>
          <w:p w14:paraId="10BD88E2" w14:textId="77777777" w:rsidR="00B06314" w:rsidRPr="00D12C41" w:rsidRDefault="00B06314" w:rsidP="005C65FF">
            <w:pPr>
              <w:pStyle w:val="FSCtblh4"/>
            </w:pPr>
            <w:r w:rsidRPr="00D12C41">
              <w:t>Permitted residue:  Metolachlor</w:t>
            </w:r>
          </w:p>
        </w:tc>
      </w:tr>
      <w:tr w:rsidR="00B06314" w:rsidRPr="00D12C41" w14:paraId="5BD83774" w14:textId="77777777" w:rsidTr="005C65FF">
        <w:trPr>
          <w:cantSplit/>
        </w:trPr>
        <w:tc>
          <w:tcPr>
            <w:tcW w:w="3402" w:type="dxa"/>
            <w:tcBorders>
              <w:top w:val="single" w:sz="4" w:space="0" w:color="auto"/>
            </w:tcBorders>
          </w:tcPr>
          <w:p w14:paraId="6F750CCE" w14:textId="77777777" w:rsidR="00B06314" w:rsidRPr="00D12C41" w:rsidRDefault="00B06314" w:rsidP="005C65FF">
            <w:pPr>
              <w:pStyle w:val="FSCtblMRL1"/>
            </w:pPr>
            <w:r w:rsidRPr="00D12C41">
              <w:t>Adzuki bean (dry)</w:t>
            </w:r>
          </w:p>
        </w:tc>
        <w:tc>
          <w:tcPr>
            <w:tcW w:w="1020" w:type="dxa"/>
            <w:tcBorders>
              <w:top w:val="single" w:sz="4" w:space="0" w:color="auto"/>
            </w:tcBorders>
          </w:tcPr>
          <w:p w14:paraId="78792D9F" w14:textId="4690C73E" w:rsidR="00B06314" w:rsidRPr="00D12C41" w:rsidRDefault="0011769D" w:rsidP="005C65FF">
            <w:pPr>
              <w:pStyle w:val="FSCtblMRL2"/>
            </w:pPr>
            <w:r w:rsidRPr="007D3528">
              <w:rPr>
                <w:rFonts w:eastAsia="Calibri"/>
                <w:szCs w:val="18"/>
                <w:lang w:val="en-AU"/>
              </w:rPr>
              <w:t>*0.05</w:t>
            </w:r>
          </w:p>
        </w:tc>
      </w:tr>
      <w:tr w:rsidR="00B06314" w:rsidRPr="00D12C41" w14:paraId="641E5AB3" w14:textId="77777777" w:rsidTr="005C65FF">
        <w:trPr>
          <w:cantSplit/>
        </w:trPr>
        <w:tc>
          <w:tcPr>
            <w:tcW w:w="3402" w:type="dxa"/>
          </w:tcPr>
          <w:p w14:paraId="10D43F60" w14:textId="77777777" w:rsidR="00B06314" w:rsidRPr="00D12C41" w:rsidRDefault="00B06314" w:rsidP="005C65FF">
            <w:pPr>
              <w:pStyle w:val="FSCtblMRL1"/>
            </w:pPr>
            <w:r w:rsidRPr="00D12C41">
              <w:rPr>
                <w:szCs w:val="18"/>
              </w:rPr>
              <w:t>All other foods</w:t>
            </w:r>
            <w:r w:rsidRPr="00D12C41">
              <w:t xml:space="preserve"> except animal food commodities</w:t>
            </w:r>
            <w:r w:rsidRPr="00D12C41">
              <w:rPr>
                <w:szCs w:val="18"/>
              </w:rPr>
              <w:t xml:space="preserve"> </w:t>
            </w:r>
          </w:p>
        </w:tc>
        <w:tc>
          <w:tcPr>
            <w:tcW w:w="1020" w:type="dxa"/>
          </w:tcPr>
          <w:p w14:paraId="398FFE5F" w14:textId="77777777" w:rsidR="00B06314" w:rsidRPr="00D12C41" w:rsidRDefault="00B06314" w:rsidP="005C65FF">
            <w:pPr>
              <w:pStyle w:val="FSCtblMRL2"/>
            </w:pPr>
            <w:r w:rsidRPr="00D12C41">
              <w:rPr>
                <w:szCs w:val="18"/>
              </w:rPr>
              <w:t>0.02</w:t>
            </w:r>
          </w:p>
        </w:tc>
      </w:tr>
      <w:tr w:rsidR="00B06314" w:rsidRPr="00D12C41" w14:paraId="108A74FA" w14:textId="77777777" w:rsidTr="005C65FF">
        <w:trPr>
          <w:cantSplit/>
        </w:trPr>
        <w:tc>
          <w:tcPr>
            <w:tcW w:w="3402" w:type="dxa"/>
          </w:tcPr>
          <w:p w14:paraId="7B8A7D36" w14:textId="77777777" w:rsidR="00B06314" w:rsidRPr="00D12C41" w:rsidRDefault="00B06314" w:rsidP="005C65FF">
            <w:pPr>
              <w:pStyle w:val="FSCtblMRL1"/>
            </w:pPr>
            <w:r w:rsidRPr="00D12C41">
              <w:rPr>
                <w:szCs w:val="18"/>
              </w:rPr>
              <w:t>Beetroot</w:t>
            </w:r>
          </w:p>
        </w:tc>
        <w:tc>
          <w:tcPr>
            <w:tcW w:w="1020" w:type="dxa"/>
          </w:tcPr>
          <w:p w14:paraId="0AF267F2" w14:textId="77777777" w:rsidR="00B06314" w:rsidRPr="00D12C41" w:rsidRDefault="00B06314" w:rsidP="005C65FF">
            <w:pPr>
              <w:pStyle w:val="FSCtblMRL2"/>
            </w:pPr>
            <w:r w:rsidRPr="00D12C41">
              <w:rPr>
                <w:szCs w:val="18"/>
              </w:rPr>
              <w:t>T0.7</w:t>
            </w:r>
          </w:p>
        </w:tc>
      </w:tr>
      <w:tr w:rsidR="00B06314" w:rsidRPr="00D12C41" w14:paraId="4018F9D7" w14:textId="77777777" w:rsidTr="005C65FF">
        <w:trPr>
          <w:cantSplit/>
        </w:trPr>
        <w:tc>
          <w:tcPr>
            <w:tcW w:w="3402" w:type="dxa"/>
          </w:tcPr>
          <w:p w14:paraId="2AB647EE" w14:textId="77777777" w:rsidR="00B06314" w:rsidRPr="00D12C41" w:rsidRDefault="00B06314" w:rsidP="005C65FF">
            <w:pPr>
              <w:pStyle w:val="FSCtblMRL1"/>
            </w:pPr>
            <w:r w:rsidRPr="00D12C41">
              <w:rPr>
                <w:rFonts w:eastAsia="Calibri"/>
                <w:szCs w:val="18"/>
              </w:rPr>
              <w:t>Beetroot leaves</w:t>
            </w:r>
          </w:p>
        </w:tc>
        <w:tc>
          <w:tcPr>
            <w:tcW w:w="1020" w:type="dxa"/>
          </w:tcPr>
          <w:p w14:paraId="2DF23646" w14:textId="77777777" w:rsidR="00B06314" w:rsidRPr="00D12C41" w:rsidRDefault="00B06314" w:rsidP="005C65FF">
            <w:pPr>
              <w:pStyle w:val="FSCtblMRL2"/>
            </w:pPr>
            <w:r w:rsidRPr="00D12C41">
              <w:rPr>
                <w:szCs w:val="18"/>
              </w:rPr>
              <w:t>T15</w:t>
            </w:r>
          </w:p>
        </w:tc>
      </w:tr>
      <w:tr w:rsidR="00B06314" w:rsidRPr="00D12C41" w14:paraId="43560A51" w14:textId="77777777" w:rsidTr="005C65FF">
        <w:trPr>
          <w:cantSplit/>
        </w:trPr>
        <w:tc>
          <w:tcPr>
            <w:tcW w:w="3402" w:type="dxa"/>
          </w:tcPr>
          <w:p w14:paraId="193581DA" w14:textId="77777777" w:rsidR="00B06314" w:rsidRPr="00D12C41" w:rsidRDefault="00B06314" w:rsidP="005C65FF">
            <w:pPr>
              <w:pStyle w:val="FSCtblMRL1"/>
            </w:pPr>
            <w:r w:rsidRPr="00D12C41">
              <w:t>Bergamot</w:t>
            </w:r>
          </w:p>
        </w:tc>
        <w:tc>
          <w:tcPr>
            <w:tcW w:w="1020" w:type="dxa"/>
          </w:tcPr>
          <w:p w14:paraId="34C34C62" w14:textId="77777777" w:rsidR="00B06314" w:rsidRPr="00D12C41" w:rsidRDefault="00B06314" w:rsidP="005C65FF">
            <w:pPr>
              <w:pStyle w:val="FSCtblMRL2"/>
            </w:pPr>
            <w:r w:rsidRPr="00D12C41">
              <w:t>T*0.05</w:t>
            </w:r>
          </w:p>
        </w:tc>
      </w:tr>
      <w:tr w:rsidR="00EA54AA" w:rsidRPr="00D12C41" w14:paraId="0B82EE15" w14:textId="77777777" w:rsidTr="005C65FF">
        <w:trPr>
          <w:cantSplit/>
        </w:trPr>
        <w:tc>
          <w:tcPr>
            <w:tcW w:w="3402" w:type="dxa"/>
          </w:tcPr>
          <w:p w14:paraId="59FA90CE" w14:textId="1A571E53" w:rsidR="00EA54AA" w:rsidRPr="00D12C41" w:rsidRDefault="00EA54AA" w:rsidP="00EA54AA">
            <w:pPr>
              <w:pStyle w:val="FSCtblMRL1"/>
            </w:pPr>
            <w:r w:rsidRPr="007D3528">
              <w:rPr>
                <w:lang w:eastAsia="en-AU"/>
              </w:rPr>
              <w:t>Blueberries</w:t>
            </w:r>
          </w:p>
        </w:tc>
        <w:tc>
          <w:tcPr>
            <w:tcW w:w="1020" w:type="dxa"/>
          </w:tcPr>
          <w:p w14:paraId="7C9216D5" w14:textId="1B330BF4" w:rsidR="00EA54AA" w:rsidRPr="00D12C41" w:rsidRDefault="00EA54AA" w:rsidP="00EA54AA">
            <w:pPr>
              <w:pStyle w:val="FSCtblMRL2"/>
            </w:pPr>
            <w:r w:rsidRPr="007D3528">
              <w:rPr>
                <w:rFonts w:eastAsia="Calibri"/>
              </w:rPr>
              <w:t>0.15</w:t>
            </w:r>
          </w:p>
        </w:tc>
      </w:tr>
      <w:tr w:rsidR="00B06314" w:rsidRPr="00D12C41" w14:paraId="7255D567" w14:textId="77777777" w:rsidTr="005C65FF">
        <w:trPr>
          <w:cantSplit/>
        </w:trPr>
        <w:tc>
          <w:tcPr>
            <w:tcW w:w="3402" w:type="dxa"/>
          </w:tcPr>
          <w:p w14:paraId="56D6A08A" w14:textId="4198219C" w:rsidR="00B06314" w:rsidRPr="00D12C41" w:rsidRDefault="0061677D" w:rsidP="005C65FF">
            <w:pPr>
              <w:pStyle w:val="FSCtblMRL1"/>
            </w:pPr>
            <w:r w:rsidRPr="00D12C41">
              <w:rPr>
                <w:lang w:eastAsia="en-AU"/>
              </w:rPr>
              <w:t>Brassica vegetables (except Brassica leafy vegetables) [except Chinese cabbage (Pe-tsai)]</w:t>
            </w:r>
          </w:p>
        </w:tc>
        <w:tc>
          <w:tcPr>
            <w:tcW w:w="1020" w:type="dxa"/>
          </w:tcPr>
          <w:p w14:paraId="02D9A32E" w14:textId="77777777" w:rsidR="00B06314" w:rsidRPr="00D12C41" w:rsidRDefault="00B06314" w:rsidP="005C65FF">
            <w:pPr>
              <w:pStyle w:val="FSCtblMRL2"/>
            </w:pPr>
            <w:r w:rsidRPr="00D12C41">
              <w:t>*0.02</w:t>
            </w:r>
          </w:p>
        </w:tc>
      </w:tr>
      <w:tr w:rsidR="00B06314" w:rsidRPr="00D12C41" w14:paraId="357840AA" w14:textId="77777777" w:rsidTr="005C65FF">
        <w:trPr>
          <w:cantSplit/>
        </w:trPr>
        <w:tc>
          <w:tcPr>
            <w:tcW w:w="3402" w:type="dxa"/>
          </w:tcPr>
          <w:p w14:paraId="61E8CB60" w14:textId="77777777" w:rsidR="00B06314" w:rsidRPr="00D12C41" w:rsidRDefault="00B06314" w:rsidP="005C65FF">
            <w:pPr>
              <w:pStyle w:val="FSCtblMRL1"/>
            </w:pPr>
            <w:r w:rsidRPr="00D12C41">
              <w:t>Brassica leafy vegetables</w:t>
            </w:r>
          </w:p>
        </w:tc>
        <w:tc>
          <w:tcPr>
            <w:tcW w:w="1020" w:type="dxa"/>
          </w:tcPr>
          <w:p w14:paraId="3ACF157D" w14:textId="77777777" w:rsidR="00B06314" w:rsidRPr="00D12C41" w:rsidRDefault="00B06314" w:rsidP="005C65FF">
            <w:pPr>
              <w:pStyle w:val="FSCtblMRL2"/>
            </w:pPr>
            <w:r w:rsidRPr="00D12C41">
              <w:t>*0.01</w:t>
            </w:r>
          </w:p>
        </w:tc>
      </w:tr>
      <w:tr w:rsidR="0061677D" w:rsidRPr="00D12C41" w14:paraId="79988D1E" w14:textId="77777777" w:rsidTr="005C65FF">
        <w:trPr>
          <w:cantSplit/>
        </w:trPr>
        <w:tc>
          <w:tcPr>
            <w:tcW w:w="3402" w:type="dxa"/>
          </w:tcPr>
          <w:p w14:paraId="11608FCA" w14:textId="743CAAA9" w:rsidR="0061677D" w:rsidRPr="00D12C41" w:rsidRDefault="0061677D" w:rsidP="0061677D">
            <w:pPr>
              <w:pStyle w:val="FSCtblMRL1"/>
            </w:pPr>
            <w:r w:rsidRPr="00D12C41">
              <w:rPr>
                <w:lang w:eastAsia="en-AU"/>
              </w:rPr>
              <w:t>Broccoli, Chinese (Gai lan)</w:t>
            </w:r>
          </w:p>
        </w:tc>
        <w:tc>
          <w:tcPr>
            <w:tcW w:w="1020" w:type="dxa"/>
          </w:tcPr>
          <w:p w14:paraId="4078E93D" w14:textId="09C56191" w:rsidR="0061677D" w:rsidRPr="00D12C41" w:rsidRDefault="0061677D" w:rsidP="0061677D">
            <w:pPr>
              <w:pStyle w:val="FSCtblMRL2"/>
            </w:pPr>
            <w:r w:rsidRPr="00D12C41">
              <w:rPr>
                <w:rFonts w:eastAsia="Calibri"/>
              </w:rPr>
              <w:t>*0.02</w:t>
            </w:r>
          </w:p>
        </w:tc>
      </w:tr>
      <w:tr w:rsidR="00EA54AA" w:rsidRPr="00D12C41" w14:paraId="1DF70EB4" w14:textId="77777777" w:rsidTr="005C65FF">
        <w:trPr>
          <w:cantSplit/>
        </w:trPr>
        <w:tc>
          <w:tcPr>
            <w:tcW w:w="3402" w:type="dxa"/>
          </w:tcPr>
          <w:p w14:paraId="714FD235" w14:textId="170D42E6" w:rsidR="00EA54AA" w:rsidRPr="00D12C41" w:rsidRDefault="00EA54AA" w:rsidP="00EA54AA">
            <w:pPr>
              <w:pStyle w:val="FSCtblMRL1"/>
            </w:pPr>
            <w:r w:rsidRPr="007D3528">
              <w:rPr>
                <w:lang w:eastAsia="en-AU"/>
              </w:rPr>
              <w:t>Bulb onions (subgroup)</w:t>
            </w:r>
          </w:p>
        </w:tc>
        <w:tc>
          <w:tcPr>
            <w:tcW w:w="1020" w:type="dxa"/>
          </w:tcPr>
          <w:p w14:paraId="1E4025CE" w14:textId="72CC41F3" w:rsidR="00EA54AA" w:rsidRPr="00D12C41" w:rsidRDefault="00EA54AA" w:rsidP="00EA54AA">
            <w:pPr>
              <w:pStyle w:val="FSCtblMRL2"/>
              <w:rPr>
                <w:rFonts w:eastAsia="Calibri"/>
              </w:rPr>
            </w:pPr>
            <w:r w:rsidRPr="007D3528">
              <w:rPr>
                <w:rFonts w:eastAsia="Calibri"/>
              </w:rPr>
              <w:t>0.1</w:t>
            </w:r>
          </w:p>
        </w:tc>
      </w:tr>
      <w:tr w:rsidR="0061677D" w:rsidRPr="00D12C41" w14:paraId="1428A9F8" w14:textId="77777777" w:rsidTr="005C65FF">
        <w:trPr>
          <w:cantSplit/>
        </w:trPr>
        <w:tc>
          <w:tcPr>
            <w:tcW w:w="3402" w:type="dxa"/>
          </w:tcPr>
          <w:p w14:paraId="26A1493D" w14:textId="77777777" w:rsidR="0061677D" w:rsidRPr="00D12C41" w:rsidRDefault="0061677D" w:rsidP="0061677D">
            <w:pPr>
              <w:pStyle w:val="FSCtblMRL1"/>
            </w:pPr>
            <w:r w:rsidRPr="00D12C41">
              <w:t>Celeriac</w:t>
            </w:r>
          </w:p>
        </w:tc>
        <w:tc>
          <w:tcPr>
            <w:tcW w:w="1020" w:type="dxa"/>
          </w:tcPr>
          <w:p w14:paraId="14838241" w14:textId="77777777" w:rsidR="0061677D" w:rsidRPr="00D12C41" w:rsidRDefault="0061677D" w:rsidP="0061677D">
            <w:pPr>
              <w:pStyle w:val="FSCtblMRL2"/>
            </w:pPr>
            <w:r w:rsidRPr="00D12C41">
              <w:t>T*0.2</w:t>
            </w:r>
          </w:p>
        </w:tc>
      </w:tr>
      <w:tr w:rsidR="0061677D" w:rsidRPr="00D12C41" w14:paraId="671ED828" w14:textId="77777777" w:rsidTr="005C65FF">
        <w:trPr>
          <w:cantSplit/>
        </w:trPr>
        <w:tc>
          <w:tcPr>
            <w:tcW w:w="3402" w:type="dxa"/>
          </w:tcPr>
          <w:p w14:paraId="770D44F7" w14:textId="77777777" w:rsidR="0061677D" w:rsidRPr="00D12C41" w:rsidRDefault="0061677D" w:rsidP="0061677D">
            <w:pPr>
              <w:pStyle w:val="FSCtblMRL1"/>
            </w:pPr>
            <w:r w:rsidRPr="00D12C41">
              <w:t>Celery</w:t>
            </w:r>
          </w:p>
        </w:tc>
        <w:tc>
          <w:tcPr>
            <w:tcW w:w="1020" w:type="dxa"/>
          </w:tcPr>
          <w:p w14:paraId="531BA892" w14:textId="77777777" w:rsidR="0061677D" w:rsidRPr="00D12C41" w:rsidRDefault="0061677D" w:rsidP="0061677D">
            <w:pPr>
              <w:pStyle w:val="FSCtblMRL2"/>
            </w:pPr>
            <w:r w:rsidRPr="00D12C41">
              <w:t>T0.05</w:t>
            </w:r>
          </w:p>
        </w:tc>
      </w:tr>
      <w:tr w:rsidR="0061677D" w:rsidRPr="00D12C41" w14:paraId="3622CB95" w14:textId="77777777" w:rsidTr="005C65FF">
        <w:trPr>
          <w:cantSplit/>
        </w:trPr>
        <w:tc>
          <w:tcPr>
            <w:tcW w:w="3402" w:type="dxa"/>
          </w:tcPr>
          <w:p w14:paraId="25575EAF" w14:textId="044E25D5" w:rsidR="0061677D" w:rsidRPr="00D12C41" w:rsidRDefault="0061677D" w:rsidP="0061677D">
            <w:pPr>
              <w:pStyle w:val="FSCtblMRL1"/>
            </w:pPr>
            <w:r w:rsidRPr="00D12C41">
              <w:rPr>
                <w:lang w:eastAsia="en-AU"/>
              </w:rPr>
              <w:t>Cereal grains [except maize; sorghum, grain; sweet corns]</w:t>
            </w:r>
          </w:p>
        </w:tc>
        <w:tc>
          <w:tcPr>
            <w:tcW w:w="1020" w:type="dxa"/>
          </w:tcPr>
          <w:p w14:paraId="23D8257C" w14:textId="77777777" w:rsidR="0061677D" w:rsidRPr="00D12C41" w:rsidRDefault="0061677D" w:rsidP="0061677D">
            <w:pPr>
              <w:pStyle w:val="FSCtblMRL2"/>
            </w:pPr>
            <w:r w:rsidRPr="00D12C41">
              <w:t>*0.02</w:t>
            </w:r>
          </w:p>
        </w:tc>
      </w:tr>
      <w:tr w:rsidR="0061677D" w:rsidRPr="00D12C41" w14:paraId="52150C3C" w14:textId="77777777" w:rsidTr="005C65FF">
        <w:trPr>
          <w:cantSplit/>
        </w:trPr>
        <w:tc>
          <w:tcPr>
            <w:tcW w:w="3402" w:type="dxa"/>
          </w:tcPr>
          <w:p w14:paraId="6FE8DC2E" w14:textId="77777777" w:rsidR="0061677D" w:rsidRPr="00D12C41" w:rsidRDefault="0061677D" w:rsidP="0061677D">
            <w:pPr>
              <w:pStyle w:val="FSCtblMRL1"/>
            </w:pPr>
            <w:r w:rsidRPr="00D12C41">
              <w:t>Chard (silver beet)</w:t>
            </w:r>
          </w:p>
        </w:tc>
        <w:tc>
          <w:tcPr>
            <w:tcW w:w="1020" w:type="dxa"/>
          </w:tcPr>
          <w:p w14:paraId="5353D4BC" w14:textId="2914F9FD" w:rsidR="0061677D" w:rsidRPr="00D12C41" w:rsidRDefault="0011769D" w:rsidP="0061677D">
            <w:pPr>
              <w:pStyle w:val="FSCtblMRL2"/>
            </w:pPr>
            <w:r w:rsidRPr="007D3528">
              <w:rPr>
                <w:rFonts w:eastAsia="Calibri"/>
                <w:szCs w:val="18"/>
                <w:lang w:val="en-AU"/>
              </w:rPr>
              <w:t>*0.01</w:t>
            </w:r>
          </w:p>
        </w:tc>
      </w:tr>
      <w:tr w:rsidR="0061677D" w:rsidRPr="00D12C41" w14:paraId="3BB38BF6" w14:textId="77777777" w:rsidTr="005C65FF">
        <w:trPr>
          <w:cantSplit/>
        </w:trPr>
        <w:tc>
          <w:tcPr>
            <w:tcW w:w="3402" w:type="dxa"/>
          </w:tcPr>
          <w:p w14:paraId="0C832EC5" w14:textId="77777777" w:rsidR="0061677D" w:rsidRPr="00D12C41" w:rsidRDefault="0061677D" w:rsidP="0061677D">
            <w:pPr>
              <w:pStyle w:val="FSCtblMRL1"/>
            </w:pPr>
            <w:r w:rsidRPr="00D12C41">
              <w:t>Chervil</w:t>
            </w:r>
          </w:p>
        </w:tc>
        <w:tc>
          <w:tcPr>
            <w:tcW w:w="1020" w:type="dxa"/>
          </w:tcPr>
          <w:p w14:paraId="1FA5EE4C" w14:textId="24C73408" w:rsidR="0061677D" w:rsidRPr="00D12C41" w:rsidRDefault="0011769D" w:rsidP="0061677D">
            <w:pPr>
              <w:pStyle w:val="FSCtblMRL2"/>
            </w:pPr>
            <w:r w:rsidRPr="007D3528">
              <w:rPr>
                <w:rFonts w:eastAsia="Calibri"/>
                <w:szCs w:val="18"/>
                <w:lang w:val="en-AU"/>
              </w:rPr>
              <w:t>*0.05</w:t>
            </w:r>
          </w:p>
        </w:tc>
      </w:tr>
      <w:tr w:rsidR="0061677D" w:rsidRPr="00D12C41" w14:paraId="66917A23" w14:textId="77777777" w:rsidTr="005C65FF">
        <w:trPr>
          <w:cantSplit/>
        </w:trPr>
        <w:tc>
          <w:tcPr>
            <w:tcW w:w="3402" w:type="dxa"/>
          </w:tcPr>
          <w:p w14:paraId="720D389A" w14:textId="77777777" w:rsidR="0061677D" w:rsidRPr="00D12C41" w:rsidRDefault="0061677D" w:rsidP="0061677D">
            <w:pPr>
              <w:pStyle w:val="FSCtblMRL1"/>
            </w:pPr>
            <w:r w:rsidRPr="00D12C41">
              <w:t>Coriander (leaves, stems)</w:t>
            </w:r>
          </w:p>
        </w:tc>
        <w:tc>
          <w:tcPr>
            <w:tcW w:w="1020" w:type="dxa"/>
          </w:tcPr>
          <w:p w14:paraId="00415CCB" w14:textId="0923D793" w:rsidR="0061677D" w:rsidRPr="00D12C41" w:rsidRDefault="00505B31" w:rsidP="0061677D">
            <w:pPr>
              <w:pStyle w:val="FSCtblMRL2"/>
            </w:pPr>
            <w:r w:rsidRPr="007D3528">
              <w:rPr>
                <w:rFonts w:eastAsia="Calibri"/>
                <w:szCs w:val="18"/>
                <w:lang w:val="en-AU"/>
              </w:rPr>
              <w:t>*0.05</w:t>
            </w:r>
          </w:p>
        </w:tc>
      </w:tr>
      <w:tr w:rsidR="0061677D" w:rsidRPr="00D12C41" w14:paraId="09F4F4BB" w14:textId="77777777" w:rsidTr="005C65FF">
        <w:trPr>
          <w:cantSplit/>
        </w:trPr>
        <w:tc>
          <w:tcPr>
            <w:tcW w:w="3402" w:type="dxa"/>
          </w:tcPr>
          <w:p w14:paraId="760778DD" w14:textId="77777777" w:rsidR="0061677D" w:rsidRPr="00D12C41" w:rsidRDefault="0061677D" w:rsidP="0061677D">
            <w:pPr>
              <w:pStyle w:val="FSCtblMRL1"/>
            </w:pPr>
            <w:r w:rsidRPr="00D12C41">
              <w:t>Coriander, roots</w:t>
            </w:r>
          </w:p>
        </w:tc>
        <w:tc>
          <w:tcPr>
            <w:tcW w:w="1020" w:type="dxa"/>
          </w:tcPr>
          <w:p w14:paraId="17B4B0F2" w14:textId="3F11CC83" w:rsidR="0061677D" w:rsidRPr="00D12C41" w:rsidRDefault="00505B31" w:rsidP="0061677D">
            <w:pPr>
              <w:pStyle w:val="FSCtblMRL2"/>
            </w:pPr>
            <w:r w:rsidRPr="007D3528">
              <w:rPr>
                <w:rFonts w:eastAsia="Calibri"/>
                <w:szCs w:val="18"/>
                <w:lang w:val="en-AU"/>
              </w:rPr>
              <w:t>0.5</w:t>
            </w:r>
          </w:p>
        </w:tc>
      </w:tr>
      <w:tr w:rsidR="0061677D" w:rsidRPr="00D12C41" w14:paraId="0F37A4A6" w14:textId="77777777" w:rsidTr="005C65FF">
        <w:trPr>
          <w:cantSplit/>
        </w:trPr>
        <w:tc>
          <w:tcPr>
            <w:tcW w:w="3402" w:type="dxa"/>
          </w:tcPr>
          <w:p w14:paraId="155D61FC" w14:textId="77777777" w:rsidR="0061677D" w:rsidRPr="00D12C41" w:rsidRDefault="0061677D" w:rsidP="0061677D">
            <w:pPr>
              <w:pStyle w:val="FSCtblMRL1"/>
            </w:pPr>
            <w:r w:rsidRPr="00D12C41">
              <w:t>Coriander, seed</w:t>
            </w:r>
          </w:p>
        </w:tc>
        <w:tc>
          <w:tcPr>
            <w:tcW w:w="1020" w:type="dxa"/>
          </w:tcPr>
          <w:p w14:paraId="3A84AEEE" w14:textId="5179E92E" w:rsidR="0061677D" w:rsidRPr="00D12C41" w:rsidRDefault="00505B31" w:rsidP="0061677D">
            <w:pPr>
              <w:pStyle w:val="FSCtblMRL2"/>
            </w:pPr>
            <w:r w:rsidRPr="007D3528">
              <w:rPr>
                <w:rFonts w:eastAsia="Calibri"/>
                <w:szCs w:val="18"/>
                <w:lang w:val="en-AU"/>
              </w:rPr>
              <w:t>*0.05</w:t>
            </w:r>
          </w:p>
        </w:tc>
      </w:tr>
      <w:tr w:rsidR="0061677D" w:rsidRPr="00D12C41" w14:paraId="1C207C82" w14:textId="77777777" w:rsidTr="005C65FF">
        <w:trPr>
          <w:cantSplit/>
        </w:trPr>
        <w:tc>
          <w:tcPr>
            <w:tcW w:w="3402" w:type="dxa"/>
          </w:tcPr>
          <w:p w14:paraId="64B43305" w14:textId="77777777" w:rsidR="0061677D" w:rsidRPr="00D12C41" w:rsidRDefault="0061677D" w:rsidP="0061677D">
            <w:pPr>
              <w:pStyle w:val="FSCtblMRL1"/>
            </w:pPr>
            <w:r w:rsidRPr="00D12C41">
              <w:t>Cotton seed</w:t>
            </w:r>
          </w:p>
        </w:tc>
        <w:tc>
          <w:tcPr>
            <w:tcW w:w="1020" w:type="dxa"/>
          </w:tcPr>
          <w:p w14:paraId="701621ED" w14:textId="77777777" w:rsidR="0061677D" w:rsidRPr="00D12C41" w:rsidRDefault="0061677D" w:rsidP="0061677D">
            <w:pPr>
              <w:pStyle w:val="FSCtblMRL2"/>
            </w:pPr>
            <w:r w:rsidRPr="00D12C41">
              <w:t>*0.01</w:t>
            </w:r>
          </w:p>
        </w:tc>
      </w:tr>
      <w:tr w:rsidR="0061677D" w:rsidRPr="00D12C41" w14:paraId="117D4705" w14:textId="77777777" w:rsidTr="005C65FF">
        <w:trPr>
          <w:cantSplit/>
        </w:trPr>
        <w:tc>
          <w:tcPr>
            <w:tcW w:w="3402" w:type="dxa"/>
          </w:tcPr>
          <w:p w14:paraId="25554100" w14:textId="77777777" w:rsidR="0061677D" w:rsidRPr="00D12C41" w:rsidRDefault="0061677D" w:rsidP="0061677D">
            <w:pPr>
              <w:pStyle w:val="FSCtblMRL1"/>
            </w:pPr>
            <w:r w:rsidRPr="00D12C41">
              <w:t>Dill, seed</w:t>
            </w:r>
          </w:p>
        </w:tc>
        <w:tc>
          <w:tcPr>
            <w:tcW w:w="1020" w:type="dxa"/>
          </w:tcPr>
          <w:p w14:paraId="52AB5233" w14:textId="0D746CB1" w:rsidR="0061677D" w:rsidRPr="00D12C41" w:rsidRDefault="00505B31" w:rsidP="0061677D">
            <w:pPr>
              <w:pStyle w:val="FSCtblMRL2"/>
            </w:pPr>
            <w:r w:rsidRPr="007D3528">
              <w:rPr>
                <w:rFonts w:eastAsia="Calibri"/>
                <w:szCs w:val="18"/>
                <w:lang w:val="en-AU"/>
              </w:rPr>
              <w:t>*0.05</w:t>
            </w:r>
          </w:p>
        </w:tc>
      </w:tr>
      <w:tr w:rsidR="0061677D" w:rsidRPr="00D12C41" w14:paraId="604571C9" w14:textId="77777777" w:rsidTr="005C65FF">
        <w:trPr>
          <w:cantSplit/>
        </w:trPr>
        <w:tc>
          <w:tcPr>
            <w:tcW w:w="3402" w:type="dxa"/>
          </w:tcPr>
          <w:p w14:paraId="0E1A5227" w14:textId="77777777" w:rsidR="0061677D" w:rsidRPr="00D12C41" w:rsidRDefault="0061677D" w:rsidP="0061677D">
            <w:pPr>
              <w:pStyle w:val="FSCtblMRL1"/>
            </w:pPr>
            <w:r w:rsidRPr="00D12C41">
              <w:t>Edible offal (mammalian)</w:t>
            </w:r>
          </w:p>
        </w:tc>
        <w:tc>
          <w:tcPr>
            <w:tcW w:w="1020" w:type="dxa"/>
          </w:tcPr>
          <w:p w14:paraId="22CE52A6" w14:textId="77777777" w:rsidR="0061677D" w:rsidRPr="00D12C41" w:rsidRDefault="0061677D" w:rsidP="0061677D">
            <w:pPr>
              <w:pStyle w:val="FSCtblMRL2"/>
            </w:pPr>
            <w:r w:rsidRPr="00D12C41">
              <w:t>*0.05</w:t>
            </w:r>
          </w:p>
        </w:tc>
      </w:tr>
      <w:tr w:rsidR="0061677D" w:rsidRPr="00D12C41" w14:paraId="053BF6A6" w14:textId="77777777" w:rsidTr="005C65FF">
        <w:trPr>
          <w:cantSplit/>
        </w:trPr>
        <w:tc>
          <w:tcPr>
            <w:tcW w:w="3402" w:type="dxa"/>
          </w:tcPr>
          <w:p w14:paraId="632B10CC" w14:textId="77777777" w:rsidR="0061677D" w:rsidRPr="00D12C41" w:rsidRDefault="0061677D" w:rsidP="0061677D">
            <w:pPr>
              <w:pStyle w:val="FSCtblMRL1"/>
            </w:pPr>
            <w:r w:rsidRPr="00D12C41">
              <w:t>Eggs</w:t>
            </w:r>
          </w:p>
        </w:tc>
        <w:tc>
          <w:tcPr>
            <w:tcW w:w="1020" w:type="dxa"/>
          </w:tcPr>
          <w:p w14:paraId="063047B7" w14:textId="77777777" w:rsidR="0061677D" w:rsidRPr="00D12C41" w:rsidRDefault="0061677D" w:rsidP="0061677D">
            <w:pPr>
              <w:pStyle w:val="FSCtblMRL2"/>
            </w:pPr>
            <w:r w:rsidRPr="00D12C41">
              <w:t>*0.01</w:t>
            </w:r>
          </w:p>
        </w:tc>
      </w:tr>
      <w:tr w:rsidR="0061677D" w:rsidRPr="00D12C41" w14:paraId="66581A04" w14:textId="77777777" w:rsidTr="005C65FF">
        <w:trPr>
          <w:cantSplit/>
        </w:trPr>
        <w:tc>
          <w:tcPr>
            <w:tcW w:w="3402" w:type="dxa"/>
          </w:tcPr>
          <w:p w14:paraId="6871F680" w14:textId="77777777" w:rsidR="0061677D" w:rsidRPr="00D12C41" w:rsidRDefault="0061677D" w:rsidP="0061677D">
            <w:pPr>
              <w:pStyle w:val="FSCtblMRL1"/>
            </w:pPr>
            <w:r w:rsidRPr="00D12C41">
              <w:t>Fennel, seed</w:t>
            </w:r>
          </w:p>
        </w:tc>
        <w:tc>
          <w:tcPr>
            <w:tcW w:w="1020" w:type="dxa"/>
          </w:tcPr>
          <w:p w14:paraId="770A6F2D" w14:textId="1B0F2A70" w:rsidR="0061677D" w:rsidRPr="00D12C41" w:rsidRDefault="00505B31" w:rsidP="0061677D">
            <w:pPr>
              <w:pStyle w:val="FSCtblMRL2"/>
            </w:pPr>
            <w:r w:rsidRPr="007D3528">
              <w:rPr>
                <w:rFonts w:eastAsia="Calibri"/>
                <w:szCs w:val="18"/>
                <w:lang w:val="en-AU"/>
              </w:rPr>
              <w:t>*0.05</w:t>
            </w:r>
          </w:p>
        </w:tc>
      </w:tr>
      <w:tr w:rsidR="0061677D" w:rsidRPr="00D12C41" w14:paraId="2B822245" w14:textId="77777777" w:rsidTr="005C65FF">
        <w:trPr>
          <w:cantSplit/>
        </w:trPr>
        <w:tc>
          <w:tcPr>
            <w:tcW w:w="3402" w:type="dxa"/>
          </w:tcPr>
          <w:p w14:paraId="5CEAF147" w14:textId="77777777" w:rsidR="0061677D" w:rsidRPr="00D12C41" w:rsidRDefault="0061677D" w:rsidP="0061677D">
            <w:pPr>
              <w:pStyle w:val="FSCtblMRL1"/>
            </w:pPr>
            <w:r w:rsidRPr="00D12C41">
              <w:t>Fruiting vegetables, cucurbits</w:t>
            </w:r>
          </w:p>
        </w:tc>
        <w:tc>
          <w:tcPr>
            <w:tcW w:w="1020" w:type="dxa"/>
          </w:tcPr>
          <w:p w14:paraId="3C372B3A" w14:textId="77777777" w:rsidR="0061677D" w:rsidRPr="00D12C41" w:rsidRDefault="0061677D" w:rsidP="0061677D">
            <w:pPr>
              <w:pStyle w:val="FSCtblMRL2"/>
            </w:pPr>
            <w:r w:rsidRPr="00D12C41">
              <w:t>*0.05</w:t>
            </w:r>
          </w:p>
        </w:tc>
      </w:tr>
      <w:tr w:rsidR="0061677D" w:rsidRPr="00D12C41" w14:paraId="07192079" w14:textId="77777777" w:rsidTr="005C65FF">
        <w:trPr>
          <w:cantSplit/>
        </w:trPr>
        <w:tc>
          <w:tcPr>
            <w:tcW w:w="3402" w:type="dxa"/>
          </w:tcPr>
          <w:p w14:paraId="3A696E82" w14:textId="77777777" w:rsidR="0061677D" w:rsidRPr="00D12C41" w:rsidRDefault="0061677D" w:rsidP="0061677D">
            <w:pPr>
              <w:pStyle w:val="FSCtblMRL1"/>
            </w:pPr>
            <w:r w:rsidRPr="00D12C41">
              <w:t>Galangal, Greater</w:t>
            </w:r>
          </w:p>
        </w:tc>
        <w:tc>
          <w:tcPr>
            <w:tcW w:w="1020" w:type="dxa"/>
          </w:tcPr>
          <w:p w14:paraId="79C148F7" w14:textId="2FDBC582" w:rsidR="0061677D" w:rsidRPr="00D12C41" w:rsidRDefault="00505B31" w:rsidP="0061677D">
            <w:pPr>
              <w:pStyle w:val="FSCtblMRL2"/>
            </w:pPr>
            <w:r w:rsidRPr="007D3528">
              <w:rPr>
                <w:rFonts w:eastAsia="Calibri"/>
                <w:szCs w:val="18"/>
                <w:lang w:val="en-AU"/>
              </w:rPr>
              <w:t>0.5</w:t>
            </w:r>
          </w:p>
        </w:tc>
      </w:tr>
      <w:tr w:rsidR="00EA54AA" w:rsidRPr="00D12C41" w14:paraId="6D2CFF5F" w14:textId="77777777" w:rsidTr="005C65FF">
        <w:trPr>
          <w:cantSplit/>
        </w:trPr>
        <w:tc>
          <w:tcPr>
            <w:tcW w:w="3402" w:type="dxa"/>
          </w:tcPr>
          <w:p w14:paraId="6FC12306" w14:textId="2B945ABB" w:rsidR="00EA54AA" w:rsidRPr="00D12C41" w:rsidRDefault="00EA54AA" w:rsidP="00EA54AA">
            <w:pPr>
              <w:pStyle w:val="FSCtblMRL1"/>
            </w:pPr>
            <w:r w:rsidRPr="007D3528">
              <w:rPr>
                <w:lang w:eastAsia="en-AU"/>
              </w:rPr>
              <w:t>Green onions</w:t>
            </w:r>
          </w:p>
        </w:tc>
        <w:tc>
          <w:tcPr>
            <w:tcW w:w="1020" w:type="dxa"/>
          </w:tcPr>
          <w:p w14:paraId="5F697EA9" w14:textId="3735F212" w:rsidR="00EA54AA" w:rsidRPr="00D12C41" w:rsidRDefault="00EA54AA" w:rsidP="00EA54AA">
            <w:pPr>
              <w:pStyle w:val="FSCtblMRL2"/>
            </w:pPr>
            <w:r w:rsidRPr="007D3528">
              <w:rPr>
                <w:rFonts w:eastAsia="Calibri"/>
              </w:rPr>
              <w:t>2</w:t>
            </w:r>
          </w:p>
        </w:tc>
      </w:tr>
      <w:tr w:rsidR="0061677D" w:rsidRPr="00D12C41" w14:paraId="71EBB406" w14:textId="77777777" w:rsidTr="005C65FF">
        <w:trPr>
          <w:cantSplit/>
        </w:trPr>
        <w:tc>
          <w:tcPr>
            <w:tcW w:w="3402" w:type="dxa"/>
          </w:tcPr>
          <w:p w14:paraId="69FF756E" w14:textId="77777777" w:rsidR="0061677D" w:rsidRPr="00D12C41" w:rsidRDefault="0061677D" w:rsidP="0061677D">
            <w:pPr>
              <w:pStyle w:val="FSCtblMRL1"/>
            </w:pPr>
            <w:r w:rsidRPr="00D12C41">
              <w:t>Herbs</w:t>
            </w:r>
          </w:p>
        </w:tc>
        <w:tc>
          <w:tcPr>
            <w:tcW w:w="1020" w:type="dxa"/>
          </w:tcPr>
          <w:p w14:paraId="0848F500" w14:textId="7BA166C1" w:rsidR="0061677D" w:rsidRPr="00D12C41" w:rsidRDefault="00100D3A" w:rsidP="0061677D">
            <w:pPr>
              <w:pStyle w:val="FSCtblMRL2"/>
            </w:pPr>
            <w:r w:rsidRPr="007D3528">
              <w:rPr>
                <w:rFonts w:eastAsia="Calibri"/>
                <w:szCs w:val="18"/>
                <w:lang w:val="en-AU"/>
              </w:rPr>
              <w:t>*0.05</w:t>
            </w:r>
          </w:p>
        </w:tc>
      </w:tr>
      <w:tr w:rsidR="0061677D" w:rsidRPr="00D12C41" w14:paraId="2C09D9B3" w14:textId="77777777" w:rsidTr="005C65FF">
        <w:trPr>
          <w:cantSplit/>
        </w:trPr>
        <w:tc>
          <w:tcPr>
            <w:tcW w:w="3402" w:type="dxa"/>
          </w:tcPr>
          <w:p w14:paraId="7A3A6B3E" w14:textId="77777777" w:rsidR="0061677D" w:rsidRPr="00D12C41" w:rsidRDefault="0061677D" w:rsidP="0061677D">
            <w:pPr>
              <w:pStyle w:val="FSCtblMRL1"/>
            </w:pPr>
            <w:r w:rsidRPr="00D12C41">
              <w:t>Lemon verbena (dry leaves)</w:t>
            </w:r>
          </w:p>
        </w:tc>
        <w:tc>
          <w:tcPr>
            <w:tcW w:w="1020" w:type="dxa"/>
          </w:tcPr>
          <w:p w14:paraId="2E311546" w14:textId="79EFECE6" w:rsidR="0061677D" w:rsidRPr="00D12C41" w:rsidRDefault="00100D3A" w:rsidP="0061677D">
            <w:pPr>
              <w:pStyle w:val="FSCtblMRL2"/>
            </w:pPr>
            <w:r w:rsidRPr="007D3528">
              <w:rPr>
                <w:rFonts w:eastAsia="Calibri"/>
                <w:szCs w:val="18"/>
                <w:lang w:val="en-AU"/>
              </w:rPr>
              <w:t>*0.05</w:t>
            </w:r>
          </w:p>
        </w:tc>
      </w:tr>
      <w:tr w:rsidR="0061677D" w:rsidRPr="00D12C41" w14:paraId="17942A39" w14:textId="77777777" w:rsidTr="005C65FF">
        <w:trPr>
          <w:cantSplit/>
        </w:trPr>
        <w:tc>
          <w:tcPr>
            <w:tcW w:w="3402" w:type="dxa"/>
          </w:tcPr>
          <w:p w14:paraId="10F17582" w14:textId="77777777" w:rsidR="0061677D" w:rsidRPr="00D12C41" w:rsidRDefault="0061677D" w:rsidP="0061677D">
            <w:pPr>
              <w:pStyle w:val="FSCtblMRL1"/>
            </w:pPr>
            <w:r w:rsidRPr="00D12C41">
              <w:t>Maize</w:t>
            </w:r>
          </w:p>
        </w:tc>
        <w:tc>
          <w:tcPr>
            <w:tcW w:w="1020" w:type="dxa"/>
          </w:tcPr>
          <w:p w14:paraId="1A35A8A9" w14:textId="77777777" w:rsidR="0061677D" w:rsidRPr="00D12C41" w:rsidRDefault="0061677D" w:rsidP="0061677D">
            <w:pPr>
              <w:pStyle w:val="FSCtblMRL2"/>
            </w:pPr>
            <w:r w:rsidRPr="00D12C41">
              <w:t>0.1</w:t>
            </w:r>
          </w:p>
        </w:tc>
      </w:tr>
      <w:tr w:rsidR="0061677D" w:rsidRPr="00D12C41" w14:paraId="614B17F7" w14:textId="77777777" w:rsidTr="005C65FF">
        <w:trPr>
          <w:cantSplit/>
        </w:trPr>
        <w:tc>
          <w:tcPr>
            <w:tcW w:w="3402" w:type="dxa"/>
          </w:tcPr>
          <w:p w14:paraId="2A24837B" w14:textId="77777777" w:rsidR="0061677D" w:rsidRPr="00D12C41" w:rsidRDefault="0061677D" w:rsidP="0061677D">
            <w:pPr>
              <w:pStyle w:val="FSCtblMRL1"/>
            </w:pPr>
            <w:r w:rsidRPr="00D12C41">
              <w:t>Meat (mammalian)</w:t>
            </w:r>
          </w:p>
        </w:tc>
        <w:tc>
          <w:tcPr>
            <w:tcW w:w="1020" w:type="dxa"/>
          </w:tcPr>
          <w:p w14:paraId="55D4D70E" w14:textId="77777777" w:rsidR="0061677D" w:rsidRPr="00D12C41" w:rsidRDefault="0061677D" w:rsidP="0061677D">
            <w:pPr>
              <w:pStyle w:val="FSCtblMRL2"/>
            </w:pPr>
            <w:r w:rsidRPr="00D12C41">
              <w:t>*0.05</w:t>
            </w:r>
          </w:p>
        </w:tc>
      </w:tr>
      <w:tr w:rsidR="0061677D" w:rsidRPr="00D12C41" w14:paraId="2FCEA467" w14:textId="77777777" w:rsidTr="005C65FF">
        <w:trPr>
          <w:cantSplit/>
        </w:trPr>
        <w:tc>
          <w:tcPr>
            <w:tcW w:w="3402" w:type="dxa"/>
          </w:tcPr>
          <w:p w14:paraId="18E33D71" w14:textId="77777777" w:rsidR="0061677D" w:rsidRPr="00D12C41" w:rsidRDefault="0061677D" w:rsidP="0061677D">
            <w:pPr>
              <w:pStyle w:val="FSCtblMRL1"/>
            </w:pPr>
            <w:r w:rsidRPr="00D12C41">
              <w:t>Milks</w:t>
            </w:r>
          </w:p>
        </w:tc>
        <w:tc>
          <w:tcPr>
            <w:tcW w:w="1020" w:type="dxa"/>
          </w:tcPr>
          <w:p w14:paraId="60B8E24E" w14:textId="77777777" w:rsidR="0061677D" w:rsidRPr="00D12C41" w:rsidRDefault="0061677D" w:rsidP="0061677D">
            <w:pPr>
              <w:pStyle w:val="FSCtblMRL2"/>
            </w:pPr>
            <w:r w:rsidRPr="00D12C41">
              <w:t>*0.05</w:t>
            </w:r>
          </w:p>
        </w:tc>
      </w:tr>
      <w:tr w:rsidR="0061677D" w:rsidRPr="00D12C41" w14:paraId="2C758917" w14:textId="77777777" w:rsidTr="005C65FF">
        <w:trPr>
          <w:cantSplit/>
        </w:trPr>
        <w:tc>
          <w:tcPr>
            <w:tcW w:w="3402" w:type="dxa"/>
          </w:tcPr>
          <w:p w14:paraId="2585C3A2" w14:textId="77777777" w:rsidR="0061677D" w:rsidRPr="00D12C41" w:rsidRDefault="0061677D" w:rsidP="0061677D">
            <w:pPr>
              <w:pStyle w:val="FSCtblMRL1"/>
            </w:pPr>
            <w:r w:rsidRPr="00D12C41">
              <w:t>Mizuna</w:t>
            </w:r>
          </w:p>
        </w:tc>
        <w:tc>
          <w:tcPr>
            <w:tcW w:w="1020" w:type="dxa"/>
          </w:tcPr>
          <w:p w14:paraId="17AEEAE1" w14:textId="04603E40" w:rsidR="0061677D" w:rsidRPr="00D12C41" w:rsidRDefault="00100D3A" w:rsidP="0061677D">
            <w:pPr>
              <w:pStyle w:val="FSCtblMRL2"/>
            </w:pPr>
            <w:r w:rsidRPr="007D3528">
              <w:rPr>
                <w:rFonts w:eastAsia="Calibri"/>
                <w:szCs w:val="18"/>
                <w:lang w:val="en-AU"/>
              </w:rPr>
              <w:t>*0.05</w:t>
            </w:r>
          </w:p>
        </w:tc>
      </w:tr>
      <w:tr w:rsidR="0061677D" w:rsidRPr="00D12C41" w14:paraId="5504E11A" w14:textId="77777777" w:rsidTr="00D26AB8">
        <w:trPr>
          <w:cantSplit/>
        </w:trPr>
        <w:tc>
          <w:tcPr>
            <w:tcW w:w="3402" w:type="dxa"/>
          </w:tcPr>
          <w:p w14:paraId="3418F88B" w14:textId="77777777" w:rsidR="0061677D" w:rsidRPr="00D12C41" w:rsidRDefault="0061677D" w:rsidP="0061677D">
            <w:pPr>
              <w:pStyle w:val="FSCtblMRL1"/>
            </w:pPr>
            <w:r w:rsidRPr="00D12C41">
              <w:t>Mung bean (dry)</w:t>
            </w:r>
          </w:p>
        </w:tc>
        <w:tc>
          <w:tcPr>
            <w:tcW w:w="1020" w:type="dxa"/>
          </w:tcPr>
          <w:p w14:paraId="3D03C762" w14:textId="77777777" w:rsidR="0061677D" w:rsidRPr="00D12C41" w:rsidRDefault="0061677D" w:rsidP="0061677D">
            <w:pPr>
              <w:pStyle w:val="FSCtblMRL2"/>
            </w:pPr>
            <w:r w:rsidRPr="00D12C41">
              <w:t>T*0.05</w:t>
            </w:r>
          </w:p>
        </w:tc>
      </w:tr>
      <w:tr w:rsidR="00B37055" w:rsidRPr="00D12C41" w14:paraId="7383281E" w14:textId="77777777" w:rsidTr="00D26AB8">
        <w:trPr>
          <w:cantSplit/>
        </w:trPr>
        <w:tc>
          <w:tcPr>
            <w:tcW w:w="3402" w:type="dxa"/>
          </w:tcPr>
          <w:p w14:paraId="67C3F334" w14:textId="7F03E0E4" w:rsidR="00B37055" w:rsidRPr="00D12C41" w:rsidRDefault="00B37055" w:rsidP="00B37055">
            <w:pPr>
              <w:pStyle w:val="FSCtblMRL1"/>
            </w:pPr>
            <w:r w:rsidRPr="00051883">
              <w:t>Mustard seeds</w:t>
            </w:r>
          </w:p>
        </w:tc>
        <w:tc>
          <w:tcPr>
            <w:tcW w:w="1020" w:type="dxa"/>
          </w:tcPr>
          <w:p w14:paraId="6355F41F" w14:textId="52D79512" w:rsidR="00B37055" w:rsidRPr="00D12C41" w:rsidRDefault="00B37055" w:rsidP="00B37055">
            <w:pPr>
              <w:pStyle w:val="FSCtblMRL2"/>
            </w:pPr>
            <w:r w:rsidRPr="00051883">
              <w:t>*0.02</w:t>
            </w:r>
          </w:p>
        </w:tc>
      </w:tr>
      <w:tr w:rsidR="0061677D" w:rsidRPr="00D12C41" w14:paraId="114F7163" w14:textId="77777777" w:rsidTr="005C65FF">
        <w:trPr>
          <w:cantSplit/>
        </w:trPr>
        <w:tc>
          <w:tcPr>
            <w:tcW w:w="3402" w:type="dxa"/>
          </w:tcPr>
          <w:p w14:paraId="398D6350" w14:textId="77777777" w:rsidR="0061677D" w:rsidRPr="00D12C41" w:rsidRDefault="0061677D" w:rsidP="0061677D">
            <w:pPr>
              <w:pStyle w:val="FSCtblMRL1"/>
            </w:pPr>
            <w:r w:rsidRPr="00D12C41">
              <w:t>Peanut</w:t>
            </w:r>
          </w:p>
        </w:tc>
        <w:tc>
          <w:tcPr>
            <w:tcW w:w="1020" w:type="dxa"/>
          </w:tcPr>
          <w:p w14:paraId="0027C8D0" w14:textId="20568627" w:rsidR="0061677D" w:rsidRPr="00D12C41" w:rsidRDefault="0061677D" w:rsidP="0061677D">
            <w:pPr>
              <w:pStyle w:val="FSCtblMRL2"/>
            </w:pPr>
            <w:r w:rsidRPr="00D12C41">
              <w:t>0.2</w:t>
            </w:r>
          </w:p>
        </w:tc>
      </w:tr>
      <w:tr w:rsidR="0061677D" w:rsidRPr="00D12C41" w14:paraId="5C79536A" w14:textId="77777777" w:rsidTr="005C65FF">
        <w:trPr>
          <w:cantSplit/>
        </w:trPr>
        <w:tc>
          <w:tcPr>
            <w:tcW w:w="3402" w:type="dxa"/>
          </w:tcPr>
          <w:p w14:paraId="2FBDA1AF" w14:textId="77777777" w:rsidR="0061677D" w:rsidRPr="00D12C41" w:rsidRDefault="0061677D" w:rsidP="0061677D">
            <w:pPr>
              <w:pStyle w:val="FSCtblMRL1"/>
            </w:pPr>
            <w:r w:rsidRPr="00D12C41">
              <w:t>Potato</w:t>
            </w:r>
          </w:p>
        </w:tc>
        <w:tc>
          <w:tcPr>
            <w:tcW w:w="1020" w:type="dxa"/>
          </w:tcPr>
          <w:p w14:paraId="18F079B2" w14:textId="7B40D91D" w:rsidR="0061677D" w:rsidRPr="00D12C41" w:rsidRDefault="00100D3A" w:rsidP="0061677D">
            <w:pPr>
              <w:pStyle w:val="FSCtblMRL2"/>
            </w:pPr>
            <w:r w:rsidRPr="007D3528">
              <w:rPr>
                <w:rFonts w:eastAsia="Calibri"/>
                <w:szCs w:val="18"/>
                <w:lang w:val="en-AU"/>
              </w:rPr>
              <w:t>0.2</w:t>
            </w:r>
          </w:p>
        </w:tc>
      </w:tr>
      <w:tr w:rsidR="0061677D" w:rsidRPr="00D12C41" w14:paraId="7FE0D0A3" w14:textId="77777777" w:rsidTr="005C65FF">
        <w:trPr>
          <w:cantSplit/>
        </w:trPr>
        <w:tc>
          <w:tcPr>
            <w:tcW w:w="3402" w:type="dxa"/>
          </w:tcPr>
          <w:p w14:paraId="3581FABA" w14:textId="77777777" w:rsidR="0061677D" w:rsidRPr="00D12C41" w:rsidRDefault="0061677D" w:rsidP="0061677D">
            <w:pPr>
              <w:pStyle w:val="FSCtblMRL1"/>
            </w:pPr>
            <w:r w:rsidRPr="00D12C41">
              <w:t>Poultry, edible offal of</w:t>
            </w:r>
          </w:p>
        </w:tc>
        <w:tc>
          <w:tcPr>
            <w:tcW w:w="1020" w:type="dxa"/>
          </w:tcPr>
          <w:p w14:paraId="567C76A7" w14:textId="77777777" w:rsidR="0061677D" w:rsidRPr="00D12C41" w:rsidRDefault="0061677D" w:rsidP="0061677D">
            <w:pPr>
              <w:pStyle w:val="FSCtblMRL2"/>
            </w:pPr>
            <w:r w:rsidRPr="00D12C41">
              <w:t>*0.01</w:t>
            </w:r>
          </w:p>
        </w:tc>
      </w:tr>
      <w:tr w:rsidR="0061677D" w:rsidRPr="00D12C41" w14:paraId="25B05549" w14:textId="77777777" w:rsidTr="005C65FF">
        <w:trPr>
          <w:cantSplit/>
        </w:trPr>
        <w:tc>
          <w:tcPr>
            <w:tcW w:w="3402" w:type="dxa"/>
          </w:tcPr>
          <w:p w14:paraId="6EB0F399" w14:textId="77777777" w:rsidR="0061677D" w:rsidRPr="00D12C41" w:rsidRDefault="0061677D" w:rsidP="0061677D">
            <w:pPr>
              <w:pStyle w:val="FSCtblMRL1"/>
            </w:pPr>
            <w:r w:rsidRPr="00D12C41">
              <w:t>Poultry meat</w:t>
            </w:r>
          </w:p>
        </w:tc>
        <w:tc>
          <w:tcPr>
            <w:tcW w:w="1020" w:type="dxa"/>
          </w:tcPr>
          <w:p w14:paraId="157E347D" w14:textId="77777777" w:rsidR="0061677D" w:rsidRPr="00D12C41" w:rsidRDefault="0061677D" w:rsidP="0061677D">
            <w:pPr>
              <w:pStyle w:val="FSCtblMRL2"/>
            </w:pPr>
            <w:r w:rsidRPr="00D12C41">
              <w:t>*0.01</w:t>
            </w:r>
          </w:p>
        </w:tc>
      </w:tr>
      <w:tr w:rsidR="0061677D" w:rsidRPr="00D12C41" w14:paraId="32033899" w14:textId="77777777" w:rsidTr="005C65FF">
        <w:trPr>
          <w:cantSplit/>
        </w:trPr>
        <w:tc>
          <w:tcPr>
            <w:tcW w:w="3402" w:type="dxa"/>
          </w:tcPr>
          <w:p w14:paraId="78C49BFF" w14:textId="4F8A3D23" w:rsidR="0061677D" w:rsidRPr="00D12C41" w:rsidRDefault="0061677D" w:rsidP="0061677D">
            <w:pPr>
              <w:pStyle w:val="FSCtblMRL1"/>
            </w:pPr>
            <w:r w:rsidRPr="00D12C41">
              <w:rPr>
                <w:lang w:eastAsia="en-AU"/>
              </w:rPr>
              <w:t>Pulses [except soya beans (dry); adzuki beans (dry)]</w:t>
            </w:r>
          </w:p>
        </w:tc>
        <w:tc>
          <w:tcPr>
            <w:tcW w:w="1020" w:type="dxa"/>
          </w:tcPr>
          <w:p w14:paraId="29A1749B" w14:textId="251FBE89" w:rsidR="0061677D" w:rsidRPr="00D12C41" w:rsidRDefault="0061677D" w:rsidP="0061677D">
            <w:pPr>
              <w:pStyle w:val="FSCtblMRL2"/>
            </w:pPr>
            <w:r w:rsidRPr="00D12C41">
              <w:rPr>
                <w:rFonts w:eastAsia="Helvetica"/>
              </w:rPr>
              <w:t>*0.01</w:t>
            </w:r>
          </w:p>
        </w:tc>
      </w:tr>
      <w:tr w:rsidR="0061677D" w:rsidRPr="00D12C41" w14:paraId="7736E58E" w14:textId="77777777" w:rsidTr="005C65FF">
        <w:trPr>
          <w:cantSplit/>
        </w:trPr>
        <w:tc>
          <w:tcPr>
            <w:tcW w:w="3402" w:type="dxa"/>
          </w:tcPr>
          <w:p w14:paraId="409F1AB3" w14:textId="77777777" w:rsidR="0061677D" w:rsidRPr="00D12C41" w:rsidRDefault="0061677D" w:rsidP="0061677D">
            <w:pPr>
              <w:pStyle w:val="FSCtblMRL1"/>
            </w:pPr>
            <w:r w:rsidRPr="00D12C41">
              <w:t>Rape seed (canola)</w:t>
            </w:r>
          </w:p>
        </w:tc>
        <w:tc>
          <w:tcPr>
            <w:tcW w:w="1020" w:type="dxa"/>
          </w:tcPr>
          <w:p w14:paraId="32D02C0E" w14:textId="77777777" w:rsidR="0061677D" w:rsidRPr="00D12C41" w:rsidRDefault="0061677D" w:rsidP="0061677D">
            <w:pPr>
              <w:pStyle w:val="FSCtblMRL2"/>
            </w:pPr>
            <w:r w:rsidRPr="00D12C41">
              <w:t>*0.02</w:t>
            </w:r>
          </w:p>
        </w:tc>
      </w:tr>
      <w:tr w:rsidR="0061677D" w:rsidRPr="00D12C41" w14:paraId="01FFC4C2" w14:textId="77777777" w:rsidTr="005C65FF">
        <w:trPr>
          <w:cantSplit/>
        </w:trPr>
        <w:tc>
          <w:tcPr>
            <w:tcW w:w="3402" w:type="dxa"/>
          </w:tcPr>
          <w:p w14:paraId="10117BF0" w14:textId="77777777" w:rsidR="0061677D" w:rsidRPr="00D12C41" w:rsidRDefault="0061677D" w:rsidP="0061677D">
            <w:pPr>
              <w:pStyle w:val="FSCtblMRL1"/>
            </w:pPr>
            <w:r w:rsidRPr="00D12C41">
              <w:t>Rhubarb</w:t>
            </w:r>
          </w:p>
        </w:tc>
        <w:tc>
          <w:tcPr>
            <w:tcW w:w="1020" w:type="dxa"/>
          </w:tcPr>
          <w:p w14:paraId="09CC69B4" w14:textId="77777777" w:rsidR="0061677D" w:rsidRPr="00D12C41" w:rsidRDefault="0061677D" w:rsidP="0061677D">
            <w:pPr>
              <w:pStyle w:val="FSCtblMRL2"/>
            </w:pPr>
            <w:r w:rsidRPr="00D12C41">
              <w:t>*0.05</w:t>
            </w:r>
          </w:p>
        </w:tc>
      </w:tr>
      <w:tr w:rsidR="0061677D" w:rsidRPr="00D12C41" w14:paraId="5CF10874" w14:textId="77777777" w:rsidTr="005C65FF">
        <w:trPr>
          <w:cantSplit/>
        </w:trPr>
        <w:tc>
          <w:tcPr>
            <w:tcW w:w="3402" w:type="dxa"/>
          </w:tcPr>
          <w:p w14:paraId="4C2BF9F4" w14:textId="77777777" w:rsidR="0061677D" w:rsidRPr="00D12C41" w:rsidRDefault="0061677D" w:rsidP="0061677D">
            <w:pPr>
              <w:pStyle w:val="FSCtblMRL1"/>
            </w:pPr>
            <w:r w:rsidRPr="00D12C41">
              <w:t>Rose and dianthus (edible flowers)</w:t>
            </w:r>
          </w:p>
        </w:tc>
        <w:tc>
          <w:tcPr>
            <w:tcW w:w="1020" w:type="dxa"/>
          </w:tcPr>
          <w:p w14:paraId="4E20D750" w14:textId="7CE88587" w:rsidR="0061677D" w:rsidRPr="00D12C41" w:rsidRDefault="00100D3A" w:rsidP="0061677D">
            <w:pPr>
              <w:pStyle w:val="FSCtblMRL2"/>
            </w:pPr>
            <w:r w:rsidRPr="007D3528">
              <w:rPr>
                <w:rFonts w:eastAsia="Calibri"/>
                <w:szCs w:val="18"/>
                <w:lang w:val="en-AU"/>
              </w:rPr>
              <w:t>*0.05</w:t>
            </w:r>
          </w:p>
        </w:tc>
      </w:tr>
      <w:tr w:rsidR="0061677D" w:rsidRPr="00D12C41" w14:paraId="79FDBA24" w14:textId="77777777" w:rsidTr="005C65FF">
        <w:trPr>
          <w:cantSplit/>
        </w:trPr>
        <w:tc>
          <w:tcPr>
            <w:tcW w:w="3402" w:type="dxa"/>
          </w:tcPr>
          <w:p w14:paraId="25DE35AA" w14:textId="77777777" w:rsidR="0061677D" w:rsidRPr="00D12C41" w:rsidRDefault="0061677D" w:rsidP="0061677D">
            <w:pPr>
              <w:pStyle w:val="FSCtblMRL1"/>
            </w:pPr>
            <w:r w:rsidRPr="00D12C41">
              <w:t>Rucola (rocket)</w:t>
            </w:r>
          </w:p>
        </w:tc>
        <w:tc>
          <w:tcPr>
            <w:tcW w:w="1020" w:type="dxa"/>
          </w:tcPr>
          <w:p w14:paraId="58BD8755" w14:textId="7F579456" w:rsidR="0061677D" w:rsidRPr="00D12C41" w:rsidRDefault="00100D3A" w:rsidP="0061677D">
            <w:pPr>
              <w:pStyle w:val="FSCtblMRL2"/>
            </w:pPr>
            <w:r w:rsidRPr="007D3528">
              <w:rPr>
                <w:rFonts w:eastAsia="Calibri"/>
                <w:szCs w:val="18"/>
                <w:lang w:val="en-AU"/>
              </w:rPr>
              <w:t>*0.05</w:t>
            </w:r>
          </w:p>
        </w:tc>
      </w:tr>
      <w:tr w:rsidR="0061677D" w:rsidRPr="00D12C41" w14:paraId="7C4F464B" w14:textId="77777777" w:rsidTr="005C65FF">
        <w:trPr>
          <w:cantSplit/>
        </w:trPr>
        <w:tc>
          <w:tcPr>
            <w:tcW w:w="3402" w:type="dxa"/>
          </w:tcPr>
          <w:p w14:paraId="15DAF75C" w14:textId="77777777" w:rsidR="0061677D" w:rsidRPr="00D12C41" w:rsidRDefault="0061677D" w:rsidP="0061677D">
            <w:pPr>
              <w:pStyle w:val="FSCtblMRL1"/>
            </w:pPr>
            <w:r w:rsidRPr="00D12C41">
              <w:t>Safflower seed</w:t>
            </w:r>
          </w:p>
        </w:tc>
        <w:tc>
          <w:tcPr>
            <w:tcW w:w="1020" w:type="dxa"/>
          </w:tcPr>
          <w:p w14:paraId="0C5036B4" w14:textId="77777777" w:rsidR="0061677D" w:rsidRPr="00D12C41" w:rsidRDefault="0061677D" w:rsidP="0061677D">
            <w:pPr>
              <w:pStyle w:val="FSCtblMRL2"/>
            </w:pPr>
            <w:r w:rsidRPr="00D12C41">
              <w:t>*0.05</w:t>
            </w:r>
          </w:p>
        </w:tc>
      </w:tr>
      <w:tr w:rsidR="0061677D" w:rsidRPr="00D12C41" w14:paraId="4C1B30E6" w14:textId="77777777" w:rsidTr="005C65FF">
        <w:trPr>
          <w:cantSplit/>
        </w:trPr>
        <w:tc>
          <w:tcPr>
            <w:tcW w:w="3402" w:type="dxa"/>
          </w:tcPr>
          <w:p w14:paraId="2B976F32" w14:textId="02B551C4" w:rsidR="0061677D" w:rsidRPr="00D12C41" w:rsidRDefault="0061677D" w:rsidP="0061677D">
            <w:pPr>
              <w:pStyle w:val="FSCtblMRL1"/>
            </w:pPr>
            <w:r w:rsidRPr="00D12C41">
              <w:t>Sesame seed</w:t>
            </w:r>
          </w:p>
        </w:tc>
        <w:tc>
          <w:tcPr>
            <w:tcW w:w="1020" w:type="dxa"/>
          </w:tcPr>
          <w:p w14:paraId="6B919C04" w14:textId="3191B0AD" w:rsidR="0061677D" w:rsidRPr="00D12C41" w:rsidRDefault="0061677D" w:rsidP="0061677D">
            <w:pPr>
              <w:pStyle w:val="Default"/>
              <w:jc w:val="right"/>
            </w:pPr>
            <w:r w:rsidRPr="00D12C41">
              <w:rPr>
                <w:sz w:val="18"/>
                <w:szCs w:val="18"/>
                <w:lang w:eastAsia="en-AU"/>
              </w:rPr>
              <w:t>T*0.02</w:t>
            </w:r>
          </w:p>
        </w:tc>
      </w:tr>
      <w:tr w:rsidR="0061677D" w:rsidRPr="00D12C41" w14:paraId="3C6AC606" w14:textId="77777777" w:rsidTr="005C65FF">
        <w:trPr>
          <w:cantSplit/>
        </w:trPr>
        <w:tc>
          <w:tcPr>
            <w:tcW w:w="3402" w:type="dxa"/>
          </w:tcPr>
          <w:p w14:paraId="78E2D852" w14:textId="450E0CC8" w:rsidR="0061677D" w:rsidRPr="00D12C41" w:rsidRDefault="0061677D" w:rsidP="0061677D">
            <w:pPr>
              <w:pStyle w:val="FSCtblMRL1"/>
            </w:pPr>
            <w:r w:rsidRPr="00D12C41">
              <w:rPr>
                <w:lang w:eastAsia="en-AU"/>
              </w:rPr>
              <w:t>Sorghum, grain</w:t>
            </w:r>
          </w:p>
        </w:tc>
        <w:tc>
          <w:tcPr>
            <w:tcW w:w="1020" w:type="dxa"/>
          </w:tcPr>
          <w:p w14:paraId="3191AB70" w14:textId="77777777" w:rsidR="0061677D" w:rsidRPr="00D12C41" w:rsidRDefault="0061677D" w:rsidP="0061677D">
            <w:pPr>
              <w:pStyle w:val="FSCtblMRL2"/>
            </w:pPr>
            <w:r w:rsidRPr="00D12C41">
              <w:t>*0.05</w:t>
            </w:r>
          </w:p>
        </w:tc>
      </w:tr>
      <w:tr w:rsidR="0061677D" w:rsidRPr="00D12C41" w14:paraId="079C4768" w14:textId="77777777" w:rsidTr="005C65FF">
        <w:trPr>
          <w:cantSplit/>
        </w:trPr>
        <w:tc>
          <w:tcPr>
            <w:tcW w:w="3402" w:type="dxa"/>
          </w:tcPr>
          <w:p w14:paraId="673BA1F4" w14:textId="77777777" w:rsidR="0061677D" w:rsidRPr="00D12C41" w:rsidRDefault="0061677D" w:rsidP="0061677D">
            <w:pPr>
              <w:pStyle w:val="FSCtblMRL1"/>
            </w:pPr>
            <w:r w:rsidRPr="00D12C41">
              <w:t>Soya bean (dry)</w:t>
            </w:r>
          </w:p>
        </w:tc>
        <w:tc>
          <w:tcPr>
            <w:tcW w:w="1020" w:type="dxa"/>
          </w:tcPr>
          <w:p w14:paraId="75C0FC4F" w14:textId="77777777" w:rsidR="0061677D" w:rsidRPr="00D12C41" w:rsidRDefault="0061677D" w:rsidP="0061677D">
            <w:pPr>
              <w:pStyle w:val="FSCtblMRL2"/>
            </w:pPr>
            <w:r w:rsidRPr="00D12C41">
              <w:t>*0.05</w:t>
            </w:r>
          </w:p>
        </w:tc>
      </w:tr>
      <w:tr w:rsidR="0061677D" w:rsidRPr="00D12C41" w14:paraId="477DA7B2" w14:textId="77777777" w:rsidTr="005C65FF">
        <w:trPr>
          <w:cantSplit/>
        </w:trPr>
        <w:tc>
          <w:tcPr>
            <w:tcW w:w="3402" w:type="dxa"/>
          </w:tcPr>
          <w:p w14:paraId="116C190E" w14:textId="77777777" w:rsidR="0061677D" w:rsidRPr="00D12C41" w:rsidRDefault="0061677D" w:rsidP="0061677D">
            <w:pPr>
              <w:pStyle w:val="FSCtblMRL1"/>
            </w:pPr>
            <w:r w:rsidRPr="00D12C41">
              <w:t>Spinach</w:t>
            </w:r>
          </w:p>
        </w:tc>
        <w:tc>
          <w:tcPr>
            <w:tcW w:w="1020" w:type="dxa"/>
          </w:tcPr>
          <w:p w14:paraId="7B09F15E" w14:textId="57D4B97A" w:rsidR="0061677D" w:rsidRPr="00D12C41" w:rsidRDefault="00135EF0" w:rsidP="0061677D">
            <w:pPr>
              <w:pStyle w:val="FSCtblMRL2"/>
            </w:pPr>
            <w:r w:rsidRPr="007D3528">
              <w:rPr>
                <w:rFonts w:eastAsia="Calibri"/>
                <w:szCs w:val="18"/>
                <w:lang w:val="en-AU"/>
              </w:rPr>
              <w:t>*0.01</w:t>
            </w:r>
          </w:p>
        </w:tc>
      </w:tr>
      <w:tr w:rsidR="0061677D" w:rsidRPr="00D12C41" w14:paraId="6BFE5202" w14:textId="77777777" w:rsidTr="005C65FF">
        <w:trPr>
          <w:cantSplit/>
        </w:trPr>
        <w:tc>
          <w:tcPr>
            <w:tcW w:w="3402" w:type="dxa"/>
          </w:tcPr>
          <w:p w14:paraId="3A973DF1" w14:textId="77777777" w:rsidR="0061677D" w:rsidRPr="00D12C41" w:rsidRDefault="0061677D" w:rsidP="0061677D">
            <w:pPr>
              <w:pStyle w:val="FSCtblMRL1"/>
            </w:pPr>
            <w:r w:rsidRPr="00D12C41">
              <w:t>Spring onion</w:t>
            </w:r>
          </w:p>
        </w:tc>
        <w:tc>
          <w:tcPr>
            <w:tcW w:w="1020" w:type="dxa"/>
          </w:tcPr>
          <w:p w14:paraId="57301E11" w14:textId="77777777" w:rsidR="0061677D" w:rsidRPr="00D12C41" w:rsidRDefault="0061677D" w:rsidP="0061677D">
            <w:pPr>
              <w:pStyle w:val="FSCtblMRL2"/>
            </w:pPr>
            <w:r w:rsidRPr="00D12C41">
              <w:t>*0.01</w:t>
            </w:r>
          </w:p>
        </w:tc>
      </w:tr>
      <w:tr w:rsidR="0061677D" w:rsidRPr="00D12C41" w14:paraId="7CB2A7A3" w14:textId="77777777" w:rsidTr="005C65FF">
        <w:trPr>
          <w:cantSplit/>
        </w:trPr>
        <w:tc>
          <w:tcPr>
            <w:tcW w:w="3402" w:type="dxa"/>
          </w:tcPr>
          <w:p w14:paraId="169CFCC8" w14:textId="77777777" w:rsidR="0061677D" w:rsidRPr="00D12C41" w:rsidRDefault="0061677D" w:rsidP="0061677D">
            <w:pPr>
              <w:pStyle w:val="FSCtblMRL1"/>
            </w:pPr>
            <w:r w:rsidRPr="00D12C41">
              <w:lastRenderedPageBreak/>
              <w:t>Sugar cane</w:t>
            </w:r>
          </w:p>
        </w:tc>
        <w:tc>
          <w:tcPr>
            <w:tcW w:w="1020" w:type="dxa"/>
          </w:tcPr>
          <w:p w14:paraId="1F9A476B" w14:textId="77777777" w:rsidR="0061677D" w:rsidRPr="00D12C41" w:rsidRDefault="0061677D" w:rsidP="0061677D">
            <w:pPr>
              <w:pStyle w:val="FSCtblMRL2"/>
            </w:pPr>
            <w:r w:rsidRPr="00D12C41">
              <w:t>*0.05</w:t>
            </w:r>
          </w:p>
        </w:tc>
      </w:tr>
      <w:tr w:rsidR="0061677D" w:rsidRPr="00D12C41" w14:paraId="07404FAE" w14:textId="77777777" w:rsidTr="005C65FF">
        <w:trPr>
          <w:cantSplit/>
        </w:trPr>
        <w:tc>
          <w:tcPr>
            <w:tcW w:w="3402" w:type="dxa"/>
          </w:tcPr>
          <w:p w14:paraId="6CD61B43" w14:textId="77777777" w:rsidR="0061677D" w:rsidRPr="00D12C41" w:rsidRDefault="0061677D" w:rsidP="0061677D">
            <w:pPr>
              <w:pStyle w:val="FSCtblMRL1"/>
            </w:pPr>
            <w:r w:rsidRPr="00D12C41">
              <w:t>Sunflower seed</w:t>
            </w:r>
          </w:p>
        </w:tc>
        <w:tc>
          <w:tcPr>
            <w:tcW w:w="1020" w:type="dxa"/>
          </w:tcPr>
          <w:p w14:paraId="6CE0CDB3" w14:textId="77777777" w:rsidR="0061677D" w:rsidRPr="00D12C41" w:rsidRDefault="0061677D" w:rsidP="0061677D">
            <w:pPr>
              <w:pStyle w:val="FSCtblMRL2"/>
            </w:pPr>
            <w:r w:rsidRPr="00D12C41">
              <w:t>*0.05</w:t>
            </w:r>
          </w:p>
        </w:tc>
      </w:tr>
      <w:tr w:rsidR="0061677D" w:rsidRPr="00D12C41" w14:paraId="549AA3F8" w14:textId="77777777" w:rsidTr="005C65FF">
        <w:trPr>
          <w:cantSplit/>
        </w:trPr>
        <w:tc>
          <w:tcPr>
            <w:tcW w:w="3402" w:type="dxa"/>
          </w:tcPr>
          <w:p w14:paraId="493D7F3B" w14:textId="77777777" w:rsidR="0061677D" w:rsidRPr="00D12C41" w:rsidRDefault="0061677D" w:rsidP="0061677D">
            <w:pPr>
              <w:pStyle w:val="FSCtblMRL1"/>
            </w:pPr>
            <w:r w:rsidRPr="00D12C41">
              <w:t>Sweet corn (kernels)</w:t>
            </w:r>
          </w:p>
        </w:tc>
        <w:tc>
          <w:tcPr>
            <w:tcW w:w="1020" w:type="dxa"/>
          </w:tcPr>
          <w:p w14:paraId="5746DD0A" w14:textId="77777777" w:rsidR="0061677D" w:rsidRPr="00D12C41" w:rsidRDefault="0061677D" w:rsidP="0061677D">
            <w:pPr>
              <w:pStyle w:val="FSCtblMRL2"/>
            </w:pPr>
            <w:r w:rsidRPr="00D12C41">
              <w:t>0.1</w:t>
            </w:r>
          </w:p>
        </w:tc>
      </w:tr>
      <w:tr w:rsidR="0061677D" w:rsidRPr="00D12C41" w14:paraId="23D23405" w14:textId="77777777" w:rsidTr="005C65FF">
        <w:trPr>
          <w:cantSplit/>
        </w:trPr>
        <w:tc>
          <w:tcPr>
            <w:tcW w:w="3402" w:type="dxa"/>
          </w:tcPr>
          <w:p w14:paraId="4B914B0B" w14:textId="77777777" w:rsidR="0061677D" w:rsidRPr="00D12C41" w:rsidRDefault="0061677D" w:rsidP="0061677D">
            <w:pPr>
              <w:pStyle w:val="FSCtblMRL1"/>
            </w:pPr>
            <w:r w:rsidRPr="00D12C41">
              <w:t>Sweet potato</w:t>
            </w:r>
          </w:p>
        </w:tc>
        <w:tc>
          <w:tcPr>
            <w:tcW w:w="1020" w:type="dxa"/>
          </w:tcPr>
          <w:p w14:paraId="1FF8B8B1" w14:textId="77777777" w:rsidR="0061677D" w:rsidRPr="00D12C41" w:rsidRDefault="0061677D" w:rsidP="0061677D">
            <w:pPr>
              <w:pStyle w:val="FSCtblMRL2"/>
            </w:pPr>
            <w:r w:rsidRPr="00D12C41">
              <w:t>*0.2</w:t>
            </w:r>
          </w:p>
        </w:tc>
      </w:tr>
      <w:tr w:rsidR="0061677D" w:rsidRPr="00D12C41" w14:paraId="056B3928" w14:textId="77777777" w:rsidTr="005C65FF">
        <w:trPr>
          <w:cantSplit/>
        </w:trPr>
        <w:tc>
          <w:tcPr>
            <w:tcW w:w="3402" w:type="dxa"/>
          </w:tcPr>
          <w:p w14:paraId="522275DD" w14:textId="77777777" w:rsidR="0061677D" w:rsidRPr="00D12C41" w:rsidRDefault="0061677D" w:rsidP="0061677D">
            <w:pPr>
              <w:pStyle w:val="FSCtblMRL1"/>
            </w:pPr>
            <w:r w:rsidRPr="00D12C41">
              <w:t>Tomato</w:t>
            </w:r>
          </w:p>
        </w:tc>
        <w:tc>
          <w:tcPr>
            <w:tcW w:w="1020" w:type="dxa"/>
          </w:tcPr>
          <w:p w14:paraId="0F107528" w14:textId="16DC507E" w:rsidR="0061677D" w:rsidRPr="00D12C41" w:rsidRDefault="00135EF0" w:rsidP="0061677D">
            <w:pPr>
              <w:pStyle w:val="FSCtblMRL2"/>
            </w:pPr>
            <w:r w:rsidRPr="007D3528">
              <w:rPr>
                <w:rFonts w:eastAsia="Calibri"/>
                <w:szCs w:val="18"/>
                <w:lang w:val="en-AU" w:eastAsia="en-AU"/>
              </w:rPr>
              <w:t>0.1</w:t>
            </w:r>
          </w:p>
        </w:tc>
      </w:tr>
      <w:tr w:rsidR="0061677D" w:rsidRPr="00D12C41" w14:paraId="62367B57" w14:textId="77777777" w:rsidTr="005C65FF">
        <w:trPr>
          <w:cantSplit/>
        </w:trPr>
        <w:tc>
          <w:tcPr>
            <w:tcW w:w="3402" w:type="dxa"/>
            <w:tcBorders>
              <w:bottom w:val="single" w:sz="4" w:space="0" w:color="auto"/>
            </w:tcBorders>
          </w:tcPr>
          <w:p w14:paraId="7D7C5ACA" w14:textId="77777777" w:rsidR="0061677D" w:rsidRPr="00D12C41" w:rsidRDefault="0061677D" w:rsidP="0061677D">
            <w:pPr>
              <w:pStyle w:val="FSCtblMRL1"/>
            </w:pPr>
            <w:r w:rsidRPr="00D12C41">
              <w:t xml:space="preserve">Turmeric, root </w:t>
            </w:r>
          </w:p>
        </w:tc>
        <w:tc>
          <w:tcPr>
            <w:tcW w:w="1020" w:type="dxa"/>
            <w:tcBorders>
              <w:bottom w:val="single" w:sz="4" w:space="0" w:color="auto"/>
            </w:tcBorders>
          </w:tcPr>
          <w:p w14:paraId="26B3FE7B" w14:textId="61F4B6F6" w:rsidR="0061677D" w:rsidRPr="00D12C41" w:rsidRDefault="00135EF0" w:rsidP="0061677D">
            <w:pPr>
              <w:pStyle w:val="FSCtblMRL2"/>
            </w:pPr>
            <w:r w:rsidRPr="007D3528">
              <w:rPr>
                <w:rFonts w:eastAsia="Calibri"/>
                <w:szCs w:val="18"/>
                <w:lang w:val="en-AU"/>
              </w:rPr>
              <w:t>0.5</w:t>
            </w:r>
          </w:p>
        </w:tc>
      </w:tr>
    </w:tbl>
    <w:p w14:paraId="5F269D75"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4B8804F" w14:textId="77777777" w:rsidTr="005C65FF">
        <w:trPr>
          <w:cantSplit/>
        </w:trPr>
        <w:tc>
          <w:tcPr>
            <w:tcW w:w="4422" w:type="dxa"/>
            <w:gridSpan w:val="2"/>
            <w:tcBorders>
              <w:top w:val="single" w:sz="4" w:space="0" w:color="auto"/>
            </w:tcBorders>
          </w:tcPr>
          <w:p w14:paraId="67737E13" w14:textId="77777777" w:rsidR="00B06314" w:rsidRPr="00D12C41" w:rsidRDefault="00B06314" w:rsidP="005C65FF">
            <w:pPr>
              <w:pStyle w:val="FSCtblh3"/>
            </w:pPr>
            <w:r w:rsidRPr="00D12C41">
              <w:t>Agvet chemical:  Metosulam</w:t>
            </w:r>
          </w:p>
        </w:tc>
      </w:tr>
      <w:tr w:rsidR="00B06314" w:rsidRPr="00D12C41" w14:paraId="59596702" w14:textId="77777777" w:rsidTr="005C65FF">
        <w:trPr>
          <w:cantSplit/>
        </w:trPr>
        <w:tc>
          <w:tcPr>
            <w:tcW w:w="4422" w:type="dxa"/>
            <w:gridSpan w:val="2"/>
            <w:tcBorders>
              <w:bottom w:val="single" w:sz="4" w:space="0" w:color="auto"/>
            </w:tcBorders>
          </w:tcPr>
          <w:p w14:paraId="451F35A2" w14:textId="77777777" w:rsidR="00B06314" w:rsidRPr="00D12C41" w:rsidRDefault="00B06314" w:rsidP="005C65FF">
            <w:pPr>
              <w:pStyle w:val="FSCtblh4"/>
            </w:pPr>
            <w:r w:rsidRPr="00D12C41">
              <w:t>Permitted residue:  Metosulam</w:t>
            </w:r>
          </w:p>
        </w:tc>
      </w:tr>
      <w:tr w:rsidR="00B06314" w:rsidRPr="00D12C41" w14:paraId="244BAA75" w14:textId="77777777" w:rsidTr="005C65FF">
        <w:trPr>
          <w:cantSplit/>
        </w:trPr>
        <w:tc>
          <w:tcPr>
            <w:tcW w:w="3402" w:type="dxa"/>
            <w:tcBorders>
              <w:top w:val="single" w:sz="4" w:space="0" w:color="auto"/>
            </w:tcBorders>
          </w:tcPr>
          <w:p w14:paraId="55D1ABCA" w14:textId="550BBF14" w:rsidR="00B06314" w:rsidRPr="00D12C41" w:rsidRDefault="00B06314" w:rsidP="005C65FF">
            <w:pPr>
              <w:pStyle w:val="FSCtblMRL1"/>
            </w:pPr>
            <w:r w:rsidRPr="00D12C41">
              <w:t>Cereal grains</w:t>
            </w:r>
            <w:r w:rsidR="0061677D" w:rsidRPr="00D12C41">
              <w:t xml:space="preserve"> </w:t>
            </w:r>
            <w:r w:rsidR="0061677D" w:rsidRPr="00D12C41">
              <w:rPr>
                <w:lang w:eastAsia="en-AU"/>
              </w:rPr>
              <w:t>[except sweet corns]</w:t>
            </w:r>
          </w:p>
        </w:tc>
        <w:tc>
          <w:tcPr>
            <w:tcW w:w="1020" w:type="dxa"/>
            <w:tcBorders>
              <w:top w:val="single" w:sz="4" w:space="0" w:color="auto"/>
            </w:tcBorders>
          </w:tcPr>
          <w:p w14:paraId="67B84C15" w14:textId="77777777" w:rsidR="00B06314" w:rsidRPr="00D12C41" w:rsidRDefault="00B06314" w:rsidP="005C65FF">
            <w:pPr>
              <w:pStyle w:val="FSCtblMRL2"/>
            </w:pPr>
            <w:r w:rsidRPr="00D12C41">
              <w:t>*0.02</w:t>
            </w:r>
          </w:p>
        </w:tc>
      </w:tr>
      <w:tr w:rsidR="00B06314" w:rsidRPr="00D12C41" w14:paraId="74A3AD7F" w14:textId="77777777" w:rsidTr="005C65FF">
        <w:trPr>
          <w:cantSplit/>
        </w:trPr>
        <w:tc>
          <w:tcPr>
            <w:tcW w:w="3402" w:type="dxa"/>
          </w:tcPr>
          <w:p w14:paraId="05D70267" w14:textId="77777777" w:rsidR="00B06314" w:rsidRPr="00D12C41" w:rsidRDefault="00B06314" w:rsidP="005C65FF">
            <w:pPr>
              <w:pStyle w:val="FSCtblMRL1"/>
            </w:pPr>
            <w:r w:rsidRPr="00D12C41">
              <w:t>Edible offal (mammalian)</w:t>
            </w:r>
          </w:p>
        </w:tc>
        <w:tc>
          <w:tcPr>
            <w:tcW w:w="1020" w:type="dxa"/>
          </w:tcPr>
          <w:p w14:paraId="2483F03A" w14:textId="77777777" w:rsidR="00B06314" w:rsidRPr="00D12C41" w:rsidRDefault="00B06314" w:rsidP="005C65FF">
            <w:pPr>
              <w:pStyle w:val="FSCtblMRL2"/>
            </w:pPr>
            <w:r w:rsidRPr="00D12C41">
              <w:t>*0.01</w:t>
            </w:r>
          </w:p>
        </w:tc>
      </w:tr>
      <w:tr w:rsidR="00B06314" w:rsidRPr="00D12C41" w14:paraId="3317B5BA" w14:textId="77777777" w:rsidTr="005C65FF">
        <w:trPr>
          <w:cantSplit/>
        </w:trPr>
        <w:tc>
          <w:tcPr>
            <w:tcW w:w="3402" w:type="dxa"/>
          </w:tcPr>
          <w:p w14:paraId="4643C577" w14:textId="77777777" w:rsidR="00B06314" w:rsidRPr="00D12C41" w:rsidRDefault="00B06314" w:rsidP="005C65FF">
            <w:pPr>
              <w:pStyle w:val="FSCtblMRL1"/>
            </w:pPr>
            <w:r w:rsidRPr="00D12C41">
              <w:t>Eggs</w:t>
            </w:r>
          </w:p>
        </w:tc>
        <w:tc>
          <w:tcPr>
            <w:tcW w:w="1020" w:type="dxa"/>
          </w:tcPr>
          <w:p w14:paraId="30FB4876" w14:textId="77777777" w:rsidR="00B06314" w:rsidRPr="00D12C41" w:rsidRDefault="00B06314" w:rsidP="005C65FF">
            <w:pPr>
              <w:pStyle w:val="FSCtblMRL2"/>
            </w:pPr>
            <w:r w:rsidRPr="00D12C41">
              <w:t>*0.01</w:t>
            </w:r>
          </w:p>
        </w:tc>
      </w:tr>
      <w:tr w:rsidR="00B06314" w:rsidRPr="00D12C41" w14:paraId="55D914B8" w14:textId="77777777" w:rsidTr="005C65FF">
        <w:trPr>
          <w:cantSplit/>
        </w:trPr>
        <w:tc>
          <w:tcPr>
            <w:tcW w:w="3402" w:type="dxa"/>
          </w:tcPr>
          <w:p w14:paraId="2FA378C3" w14:textId="77777777" w:rsidR="00B06314" w:rsidRPr="00D12C41" w:rsidRDefault="00B06314" w:rsidP="005C65FF">
            <w:pPr>
              <w:pStyle w:val="FSCtblMRL1"/>
            </w:pPr>
            <w:r w:rsidRPr="00D12C41">
              <w:t>Lupin (dry)</w:t>
            </w:r>
          </w:p>
        </w:tc>
        <w:tc>
          <w:tcPr>
            <w:tcW w:w="1020" w:type="dxa"/>
          </w:tcPr>
          <w:p w14:paraId="2D5CA2AA" w14:textId="77777777" w:rsidR="00B06314" w:rsidRPr="00D12C41" w:rsidRDefault="00B06314" w:rsidP="005C65FF">
            <w:pPr>
              <w:pStyle w:val="FSCtblMRL2"/>
            </w:pPr>
            <w:r w:rsidRPr="00D12C41">
              <w:t>*0.02</w:t>
            </w:r>
          </w:p>
        </w:tc>
      </w:tr>
      <w:tr w:rsidR="00B06314" w:rsidRPr="00D12C41" w14:paraId="292DA446" w14:textId="77777777" w:rsidTr="005C65FF">
        <w:trPr>
          <w:cantSplit/>
        </w:trPr>
        <w:tc>
          <w:tcPr>
            <w:tcW w:w="3402" w:type="dxa"/>
          </w:tcPr>
          <w:p w14:paraId="03FCC332" w14:textId="77777777" w:rsidR="00B06314" w:rsidRPr="00D12C41" w:rsidRDefault="00B06314" w:rsidP="005C65FF">
            <w:pPr>
              <w:pStyle w:val="FSCtblMRL1"/>
            </w:pPr>
            <w:r w:rsidRPr="00D12C41">
              <w:t>Meat (mammalian)</w:t>
            </w:r>
          </w:p>
        </w:tc>
        <w:tc>
          <w:tcPr>
            <w:tcW w:w="1020" w:type="dxa"/>
          </w:tcPr>
          <w:p w14:paraId="12D8FB4E" w14:textId="77777777" w:rsidR="00B06314" w:rsidRPr="00D12C41" w:rsidRDefault="00B06314" w:rsidP="005C65FF">
            <w:pPr>
              <w:pStyle w:val="FSCtblMRL2"/>
            </w:pPr>
            <w:r w:rsidRPr="00D12C41">
              <w:t>*0.01</w:t>
            </w:r>
          </w:p>
        </w:tc>
      </w:tr>
      <w:tr w:rsidR="00B06314" w:rsidRPr="00D12C41" w14:paraId="00A898E9" w14:textId="77777777" w:rsidTr="005C65FF">
        <w:trPr>
          <w:cantSplit/>
        </w:trPr>
        <w:tc>
          <w:tcPr>
            <w:tcW w:w="3402" w:type="dxa"/>
          </w:tcPr>
          <w:p w14:paraId="5703C91A" w14:textId="77777777" w:rsidR="00B06314" w:rsidRPr="00D12C41" w:rsidRDefault="00B06314" w:rsidP="005C65FF">
            <w:pPr>
              <w:pStyle w:val="FSCtblMRL1"/>
            </w:pPr>
            <w:r w:rsidRPr="00D12C41">
              <w:t>Milks</w:t>
            </w:r>
          </w:p>
        </w:tc>
        <w:tc>
          <w:tcPr>
            <w:tcW w:w="1020" w:type="dxa"/>
          </w:tcPr>
          <w:p w14:paraId="4746C2B6" w14:textId="77777777" w:rsidR="00B06314" w:rsidRPr="00D12C41" w:rsidRDefault="00B06314" w:rsidP="005C65FF">
            <w:pPr>
              <w:pStyle w:val="FSCtblMRL2"/>
            </w:pPr>
            <w:r w:rsidRPr="00D12C41">
              <w:t>*0.01</w:t>
            </w:r>
          </w:p>
        </w:tc>
      </w:tr>
      <w:tr w:rsidR="00B06314" w:rsidRPr="00D12C41" w14:paraId="44824E03" w14:textId="77777777" w:rsidTr="005C65FF">
        <w:trPr>
          <w:cantSplit/>
        </w:trPr>
        <w:tc>
          <w:tcPr>
            <w:tcW w:w="3402" w:type="dxa"/>
          </w:tcPr>
          <w:p w14:paraId="5EFEDF7C" w14:textId="77777777" w:rsidR="00B06314" w:rsidRPr="00D12C41" w:rsidRDefault="00B06314" w:rsidP="005C65FF">
            <w:pPr>
              <w:pStyle w:val="FSCtblMRL1"/>
            </w:pPr>
            <w:r w:rsidRPr="00D12C41">
              <w:t>Poppy seed</w:t>
            </w:r>
          </w:p>
        </w:tc>
        <w:tc>
          <w:tcPr>
            <w:tcW w:w="1020" w:type="dxa"/>
          </w:tcPr>
          <w:p w14:paraId="72D084C4" w14:textId="77777777" w:rsidR="00B06314" w:rsidRPr="00D12C41" w:rsidRDefault="00B06314" w:rsidP="005C65FF">
            <w:pPr>
              <w:pStyle w:val="FSCtblMRL2"/>
            </w:pPr>
            <w:r w:rsidRPr="00D12C41">
              <w:t>*0.01</w:t>
            </w:r>
          </w:p>
        </w:tc>
      </w:tr>
      <w:tr w:rsidR="00B06314" w:rsidRPr="00D12C41" w14:paraId="1D69F7ED" w14:textId="77777777" w:rsidTr="005C65FF">
        <w:trPr>
          <w:cantSplit/>
        </w:trPr>
        <w:tc>
          <w:tcPr>
            <w:tcW w:w="3402" w:type="dxa"/>
          </w:tcPr>
          <w:p w14:paraId="55F797D7" w14:textId="77777777" w:rsidR="00B06314" w:rsidRPr="00D12C41" w:rsidRDefault="00B06314" w:rsidP="005C65FF">
            <w:pPr>
              <w:pStyle w:val="FSCtblMRL1"/>
            </w:pPr>
            <w:r w:rsidRPr="00D12C41">
              <w:t>Poultry, edible offal of</w:t>
            </w:r>
          </w:p>
        </w:tc>
        <w:tc>
          <w:tcPr>
            <w:tcW w:w="1020" w:type="dxa"/>
          </w:tcPr>
          <w:p w14:paraId="1688E947" w14:textId="77777777" w:rsidR="00B06314" w:rsidRPr="00D12C41" w:rsidRDefault="00B06314" w:rsidP="005C65FF">
            <w:pPr>
              <w:pStyle w:val="FSCtblMRL2"/>
            </w:pPr>
            <w:r w:rsidRPr="00D12C41">
              <w:t>*0.01</w:t>
            </w:r>
          </w:p>
        </w:tc>
      </w:tr>
      <w:tr w:rsidR="00B06314" w:rsidRPr="00D12C41" w14:paraId="1FE9E531" w14:textId="77777777" w:rsidTr="005C65FF">
        <w:trPr>
          <w:cantSplit/>
        </w:trPr>
        <w:tc>
          <w:tcPr>
            <w:tcW w:w="3402" w:type="dxa"/>
            <w:tcBorders>
              <w:bottom w:val="single" w:sz="4" w:space="0" w:color="auto"/>
            </w:tcBorders>
          </w:tcPr>
          <w:p w14:paraId="0558FC3E"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41D19264" w14:textId="77777777" w:rsidR="00B06314" w:rsidRPr="00D12C41" w:rsidRDefault="00B06314" w:rsidP="005C65FF">
            <w:pPr>
              <w:pStyle w:val="FSCtblMRL2"/>
            </w:pPr>
            <w:r w:rsidRPr="00D12C41">
              <w:t>*0.01</w:t>
            </w:r>
          </w:p>
        </w:tc>
      </w:tr>
    </w:tbl>
    <w:p w14:paraId="6B0A3AA0"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14A3206" w14:textId="77777777" w:rsidTr="005C65FF">
        <w:trPr>
          <w:cantSplit/>
        </w:trPr>
        <w:tc>
          <w:tcPr>
            <w:tcW w:w="4422" w:type="dxa"/>
            <w:gridSpan w:val="2"/>
            <w:tcBorders>
              <w:top w:val="single" w:sz="4" w:space="0" w:color="auto"/>
            </w:tcBorders>
          </w:tcPr>
          <w:p w14:paraId="02780450" w14:textId="77777777" w:rsidR="00B06314" w:rsidRPr="00D12C41" w:rsidRDefault="00B06314" w:rsidP="005C65FF">
            <w:pPr>
              <w:pStyle w:val="FSCtblh3"/>
            </w:pPr>
            <w:r w:rsidRPr="00D12C41">
              <w:t>Agvet chemical:  Metrafenone</w:t>
            </w:r>
          </w:p>
        </w:tc>
      </w:tr>
      <w:tr w:rsidR="00B06314" w:rsidRPr="00D12C41" w14:paraId="647DAA8C" w14:textId="77777777" w:rsidTr="005C65FF">
        <w:trPr>
          <w:cantSplit/>
        </w:trPr>
        <w:tc>
          <w:tcPr>
            <w:tcW w:w="4422" w:type="dxa"/>
            <w:gridSpan w:val="2"/>
            <w:tcBorders>
              <w:bottom w:val="single" w:sz="4" w:space="0" w:color="auto"/>
            </w:tcBorders>
          </w:tcPr>
          <w:p w14:paraId="266DFC88" w14:textId="77777777" w:rsidR="00B06314" w:rsidRPr="00D12C41" w:rsidRDefault="00B06314" w:rsidP="005C65FF">
            <w:pPr>
              <w:pStyle w:val="FSCtblh4"/>
            </w:pPr>
            <w:r w:rsidRPr="00D12C41">
              <w:t>Permitted residue:  Metrafenone</w:t>
            </w:r>
          </w:p>
        </w:tc>
      </w:tr>
      <w:tr w:rsidR="00B06314" w:rsidRPr="00D12C41" w14:paraId="4E0C5A2C" w14:textId="77777777" w:rsidTr="005C65FF">
        <w:trPr>
          <w:cantSplit/>
        </w:trPr>
        <w:tc>
          <w:tcPr>
            <w:tcW w:w="3402" w:type="dxa"/>
            <w:tcBorders>
              <w:top w:val="single" w:sz="4" w:space="0" w:color="auto"/>
            </w:tcBorders>
          </w:tcPr>
          <w:p w14:paraId="44049F17"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00581438" w14:textId="77777777" w:rsidR="00B06314" w:rsidRPr="00D12C41" w:rsidRDefault="00B06314" w:rsidP="005C65FF">
            <w:pPr>
              <w:pStyle w:val="FSCtblMRL2"/>
            </w:pPr>
            <w:r w:rsidRPr="00D12C41">
              <w:t>0.05</w:t>
            </w:r>
          </w:p>
        </w:tc>
      </w:tr>
      <w:tr w:rsidR="00B06314" w:rsidRPr="00D12C41" w14:paraId="43D61969" w14:textId="77777777" w:rsidTr="005C65FF">
        <w:trPr>
          <w:cantSplit/>
        </w:trPr>
        <w:tc>
          <w:tcPr>
            <w:tcW w:w="3402" w:type="dxa"/>
          </w:tcPr>
          <w:p w14:paraId="4AEC1BCF" w14:textId="77777777" w:rsidR="00B06314" w:rsidRPr="00D12C41" w:rsidRDefault="00B06314" w:rsidP="005C65FF">
            <w:pPr>
              <w:pStyle w:val="FSCtblMRL1"/>
            </w:pPr>
            <w:r w:rsidRPr="00D12C41">
              <w:t>Apple</w:t>
            </w:r>
          </w:p>
        </w:tc>
        <w:tc>
          <w:tcPr>
            <w:tcW w:w="1020" w:type="dxa"/>
          </w:tcPr>
          <w:p w14:paraId="5EF3A38C" w14:textId="77777777" w:rsidR="00B06314" w:rsidRPr="00D12C41" w:rsidRDefault="00B06314" w:rsidP="005C65FF">
            <w:pPr>
              <w:pStyle w:val="FSCtblMRL2"/>
            </w:pPr>
            <w:r w:rsidRPr="00D12C41">
              <w:t>1.5</w:t>
            </w:r>
          </w:p>
        </w:tc>
      </w:tr>
      <w:tr w:rsidR="00B06314" w:rsidRPr="00D12C41" w14:paraId="4695A334" w14:textId="77777777" w:rsidTr="005C65FF">
        <w:trPr>
          <w:cantSplit/>
        </w:trPr>
        <w:tc>
          <w:tcPr>
            <w:tcW w:w="3402" w:type="dxa"/>
          </w:tcPr>
          <w:p w14:paraId="0799AC09" w14:textId="77777777" w:rsidR="00B06314" w:rsidRPr="00D12C41" w:rsidRDefault="00B06314" w:rsidP="005C65FF">
            <w:pPr>
              <w:pStyle w:val="FSCtblMRL1"/>
            </w:pPr>
            <w:r w:rsidRPr="00D12C41">
              <w:t>Apricot</w:t>
            </w:r>
          </w:p>
        </w:tc>
        <w:tc>
          <w:tcPr>
            <w:tcW w:w="1020" w:type="dxa"/>
          </w:tcPr>
          <w:p w14:paraId="2D699569" w14:textId="77777777" w:rsidR="00B06314" w:rsidRPr="00D12C41" w:rsidRDefault="00B06314" w:rsidP="005C65FF">
            <w:pPr>
              <w:pStyle w:val="FSCtblMRL2"/>
            </w:pPr>
            <w:r w:rsidRPr="00D12C41">
              <w:t>0.7</w:t>
            </w:r>
          </w:p>
        </w:tc>
      </w:tr>
      <w:tr w:rsidR="00B06314" w:rsidRPr="00D12C41" w14:paraId="690FF910" w14:textId="77777777" w:rsidTr="005C65FF">
        <w:trPr>
          <w:cantSplit/>
        </w:trPr>
        <w:tc>
          <w:tcPr>
            <w:tcW w:w="3402" w:type="dxa"/>
          </w:tcPr>
          <w:p w14:paraId="75A2D55C" w14:textId="77777777" w:rsidR="00B06314" w:rsidRPr="00D12C41" w:rsidRDefault="00B06314" w:rsidP="005C65FF">
            <w:pPr>
              <w:pStyle w:val="FSCtblMRL1"/>
            </w:pPr>
            <w:r w:rsidRPr="00D12C41">
              <w:t>Barley</w:t>
            </w:r>
          </w:p>
        </w:tc>
        <w:tc>
          <w:tcPr>
            <w:tcW w:w="1020" w:type="dxa"/>
          </w:tcPr>
          <w:p w14:paraId="02E0119A" w14:textId="77777777" w:rsidR="00B06314" w:rsidRPr="00D12C41" w:rsidRDefault="00B06314" w:rsidP="005C65FF">
            <w:pPr>
              <w:pStyle w:val="FSCtblMRL2"/>
            </w:pPr>
            <w:r w:rsidRPr="00D12C41">
              <w:t>0.5</w:t>
            </w:r>
          </w:p>
        </w:tc>
      </w:tr>
      <w:tr w:rsidR="00B06314" w:rsidRPr="00D12C41" w14:paraId="2F634694" w14:textId="77777777" w:rsidTr="005C65FF">
        <w:trPr>
          <w:cantSplit/>
        </w:trPr>
        <w:tc>
          <w:tcPr>
            <w:tcW w:w="3402" w:type="dxa"/>
          </w:tcPr>
          <w:p w14:paraId="24D2DCE4" w14:textId="77777777" w:rsidR="00B06314" w:rsidRPr="00D12C41" w:rsidRDefault="00B06314" w:rsidP="005C65FF">
            <w:pPr>
              <w:pStyle w:val="FSCtblMRL1"/>
            </w:pPr>
            <w:r w:rsidRPr="00D12C41">
              <w:t>Cherries</w:t>
            </w:r>
          </w:p>
        </w:tc>
        <w:tc>
          <w:tcPr>
            <w:tcW w:w="1020" w:type="dxa"/>
          </w:tcPr>
          <w:p w14:paraId="4870EDE5" w14:textId="77777777" w:rsidR="00B06314" w:rsidRPr="00D12C41" w:rsidRDefault="00B06314" w:rsidP="005C65FF">
            <w:pPr>
              <w:pStyle w:val="FSCtblMRL2"/>
            </w:pPr>
            <w:r w:rsidRPr="00D12C41">
              <w:t>2</w:t>
            </w:r>
          </w:p>
        </w:tc>
      </w:tr>
      <w:tr w:rsidR="00B06314" w:rsidRPr="00D12C41" w14:paraId="32FE76A7" w14:textId="77777777" w:rsidTr="005C65FF">
        <w:trPr>
          <w:cantSplit/>
        </w:trPr>
        <w:tc>
          <w:tcPr>
            <w:tcW w:w="3402" w:type="dxa"/>
          </w:tcPr>
          <w:p w14:paraId="0E97742F" w14:textId="77777777" w:rsidR="00B06314" w:rsidRPr="00D12C41" w:rsidRDefault="00B06314" w:rsidP="005C65FF">
            <w:pPr>
              <w:pStyle w:val="FSCtblMRL1"/>
            </w:pPr>
            <w:r w:rsidRPr="00D12C41">
              <w:t>Dried grapes (currants, raisins and sultanas)</w:t>
            </w:r>
          </w:p>
        </w:tc>
        <w:tc>
          <w:tcPr>
            <w:tcW w:w="1020" w:type="dxa"/>
          </w:tcPr>
          <w:p w14:paraId="6350EF70" w14:textId="77777777" w:rsidR="00B06314" w:rsidRPr="00D12C41" w:rsidRDefault="00B06314" w:rsidP="005C65FF">
            <w:pPr>
              <w:pStyle w:val="FSCtblMRL2"/>
            </w:pPr>
            <w:r w:rsidRPr="00D12C41">
              <w:t>17</w:t>
            </w:r>
          </w:p>
        </w:tc>
      </w:tr>
      <w:tr w:rsidR="00B06314" w:rsidRPr="00D12C41" w14:paraId="04B4B248" w14:textId="77777777" w:rsidTr="005C65FF">
        <w:trPr>
          <w:cantSplit/>
        </w:trPr>
        <w:tc>
          <w:tcPr>
            <w:tcW w:w="3402" w:type="dxa"/>
          </w:tcPr>
          <w:p w14:paraId="671AABC6" w14:textId="77777777" w:rsidR="00B06314" w:rsidRPr="00D12C41" w:rsidRDefault="00B06314" w:rsidP="005C65FF">
            <w:pPr>
              <w:pStyle w:val="FSCtblMRL1"/>
            </w:pPr>
            <w:r w:rsidRPr="00D12C41">
              <w:t>Edible offal (mammalian)</w:t>
            </w:r>
          </w:p>
        </w:tc>
        <w:tc>
          <w:tcPr>
            <w:tcW w:w="1020" w:type="dxa"/>
          </w:tcPr>
          <w:p w14:paraId="053CB33C" w14:textId="77777777" w:rsidR="00B06314" w:rsidRPr="00D12C41" w:rsidRDefault="00B06314" w:rsidP="005C65FF">
            <w:pPr>
              <w:pStyle w:val="FSCtblMRL2"/>
            </w:pPr>
            <w:r w:rsidRPr="00D12C41">
              <w:t>*0.05</w:t>
            </w:r>
          </w:p>
        </w:tc>
      </w:tr>
      <w:tr w:rsidR="00B06314" w:rsidRPr="00D12C41" w14:paraId="3F8474BF" w14:textId="77777777" w:rsidTr="005C65FF">
        <w:trPr>
          <w:cantSplit/>
        </w:trPr>
        <w:tc>
          <w:tcPr>
            <w:tcW w:w="3402" w:type="dxa"/>
          </w:tcPr>
          <w:p w14:paraId="23283173" w14:textId="77777777" w:rsidR="00B06314" w:rsidRPr="00D12C41" w:rsidRDefault="00B06314" w:rsidP="005C65FF">
            <w:pPr>
              <w:pStyle w:val="FSCtblMRL1"/>
            </w:pPr>
            <w:r w:rsidRPr="00D12C41">
              <w:t>Eggs</w:t>
            </w:r>
          </w:p>
        </w:tc>
        <w:tc>
          <w:tcPr>
            <w:tcW w:w="1020" w:type="dxa"/>
          </w:tcPr>
          <w:p w14:paraId="57FDD295" w14:textId="77777777" w:rsidR="00B06314" w:rsidRPr="00D12C41" w:rsidRDefault="00B06314" w:rsidP="005C65FF">
            <w:pPr>
              <w:pStyle w:val="FSCtblMRL2"/>
            </w:pPr>
            <w:r w:rsidRPr="00D12C41">
              <w:t>*0.05</w:t>
            </w:r>
          </w:p>
        </w:tc>
      </w:tr>
      <w:tr w:rsidR="00B06314" w:rsidRPr="00D12C41" w14:paraId="0513DABB" w14:textId="77777777" w:rsidTr="005C65FF">
        <w:trPr>
          <w:cantSplit/>
        </w:trPr>
        <w:tc>
          <w:tcPr>
            <w:tcW w:w="3402" w:type="dxa"/>
          </w:tcPr>
          <w:p w14:paraId="577F9C53" w14:textId="77777777" w:rsidR="00B06314" w:rsidRPr="00D12C41" w:rsidRDefault="00B06314" w:rsidP="005C65FF">
            <w:pPr>
              <w:pStyle w:val="FSCtblMRL1"/>
            </w:pPr>
            <w:r w:rsidRPr="00D12C41">
              <w:t>Fruiting vegetables, cucurbits</w:t>
            </w:r>
          </w:p>
        </w:tc>
        <w:tc>
          <w:tcPr>
            <w:tcW w:w="1020" w:type="dxa"/>
          </w:tcPr>
          <w:p w14:paraId="559D0D4B" w14:textId="77777777" w:rsidR="00B06314" w:rsidRPr="00D12C41" w:rsidRDefault="00B06314" w:rsidP="005C65FF">
            <w:pPr>
              <w:pStyle w:val="FSCtblMRL2"/>
            </w:pPr>
            <w:r w:rsidRPr="00D12C41">
              <w:t>0.2</w:t>
            </w:r>
          </w:p>
        </w:tc>
      </w:tr>
      <w:tr w:rsidR="00B06314" w:rsidRPr="00D12C41" w14:paraId="4897F8D3" w14:textId="77777777" w:rsidTr="005C65FF">
        <w:trPr>
          <w:cantSplit/>
        </w:trPr>
        <w:tc>
          <w:tcPr>
            <w:tcW w:w="3402" w:type="dxa"/>
          </w:tcPr>
          <w:p w14:paraId="65BADB4C" w14:textId="77777777" w:rsidR="00B06314" w:rsidRPr="00D12C41" w:rsidRDefault="00B06314" w:rsidP="005C65FF">
            <w:pPr>
              <w:pStyle w:val="FSCtblMRL1"/>
            </w:pPr>
            <w:r w:rsidRPr="00D12C41">
              <w:t>Grapes</w:t>
            </w:r>
          </w:p>
        </w:tc>
        <w:tc>
          <w:tcPr>
            <w:tcW w:w="1020" w:type="dxa"/>
          </w:tcPr>
          <w:p w14:paraId="4C7BE89F" w14:textId="77777777" w:rsidR="00B06314" w:rsidRPr="00D12C41" w:rsidRDefault="00B06314" w:rsidP="005C65FF">
            <w:pPr>
              <w:pStyle w:val="FSCtblMRL2"/>
            </w:pPr>
            <w:r w:rsidRPr="00D12C41">
              <w:t>7</w:t>
            </w:r>
          </w:p>
        </w:tc>
      </w:tr>
      <w:tr w:rsidR="00B06314" w:rsidRPr="00D12C41" w14:paraId="2CC4D054" w14:textId="77777777" w:rsidTr="005C65FF">
        <w:trPr>
          <w:cantSplit/>
        </w:trPr>
        <w:tc>
          <w:tcPr>
            <w:tcW w:w="3402" w:type="dxa"/>
          </w:tcPr>
          <w:p w14:paraId="0931810F" w14:textId="77777777" w:rsidR="00B06314" w:rsidRPr="00D12C41" w:rsidRDefault="00B06314" w:rsidP="005C65FF">
            <w:pPr>
              <w:pStyle w:val="FSCtblMRL1"/>
            </w:pPr>
            <w:r w:rsidRPr="00D12C41">
              <w:t>Hops, dry</w:t>
            </w:r>
          </w:p>
        </w:tc>
        <w:tc>
          <w:tcPr>
            <w:tcW w:w="1020" w:type="dxa"/>
          </w:tcPr>
          <w:p w14:paraId="4B30DE16" w14:textId="77777777" w:rsidR="00B06314" w:rsidRPr="00D12C41" w:rsidRDefault="00B06314" w:rsidP="005C65FF">
            <w:pPr>
              <w:pStyle w:val="FSCtblMRL2"/>
            </w:pPr>
            <w:r w:rsidRPr="00D12C41">
              <w:t>70</w:t>
            </w:r>
          </w:p>
        </w:tc>
      </w:tr>
      <w:tr w:rsidR="00B06314" w:rsidRPr="00D12C41" w14:paraId="37B56AED" w14:textId="77777777" w:rsidTr="005C65FF">
        <w:trPr>
          <w:cantSplit/>
        </w:trPr>
        <w:tc>
          <w:tcPr>
            <w:tcW w:w="3402" w:type="dxa"/>
          </w:tcPr>
          <w:p w14:paraId="1578F44B" w14:textId="77777777" w:rsidR="00B06314" w:rsidRPr="00D12C41" w:rsidRDefault="00B06314" w:rsidP="005C65FF">
            <w:pPr>
              <w:pStyle w:val="FSCtblMRL1"/>
            </w:pPr>
            <w:r w:rsidRPr="00D12C41">
              <w:t>Meat (mammalian) (in the fat)</w:t>
            </w:r>
          </w:p>
        </w:tc>
        <w:tc>
          <w:tcPr>
            <w:tcW w:w="1020" w:type="dxa"/>
          </w:tcPr>
          <w:p w14:paraId="5C40A98D" w14:textId="77777777" w:rsidR="00B06314" w:rsidRPr="00D12C41" w:rsidRDefault="00B06314" w:rsidP="005C65FF">
            <w:pPr>
              <w:pStyle w:val="FSCtblMRL2"/>
            </w:pPr>
            <w:r w:rsidRPr="00D12C41">
              <w:t>*0.05</w:t>
            </w:r>
          </w:p>
        </w:tc>
      </w:tr>
      <w:tr w:rsidR="00B06314" w:rsidRPr="00D12C41" w14:paraId="6B2E0950" w14:textId="77777777" w:rsidTr="005C65FF">
        <w:trPr>
          <w:cantSplit/>
        </w:trPr>
        <w:tc>
          <w:tcPr>
            <w:tcW w:w="3402" w:type="dxa"/>
          </w:tcPr>
          <w:p w14:paraId="45D3E4BB" w14:textId="77777777" w:rsidR="00B06314" w:rsidRPr="00D12C41" w:rsidRDefault="00B06314" w:rsidP="005C65FF">
            <w:pPr>
              <w:pStyle w:val="FSCtblMRL1"/>
            </w:pPr>
            <w:r w:rsidRPr="00D12C41">
              <w:t>Milks</w:t>
            </w:r>
          </w:p>
        </w:tc>
        <w:tc>
          <w:tcPr>
            <w:tcW w:w="1020" w:type="dxa"/>
          </w:tcPr>
          <w:p w14:paraId="6CFAC394" w14:textId="77777777" w:rsidR="00B06314" w:rsidRPr="00D12C41" w:rsidRDefault="00B06314" w:rsidP="005C65FF">
            <w:pPr>
              <w:pStyle w:val="FSCtblMRL2"/>
            </w:pPr>
            <w:r w:rsidRPr="00D12C41">
              <w:t>*0.01</w:t>
            </w:r>
          </w:p>
        </w:tc>
      </w:tr>
      <w:tr w:rsidR="00B06314" w:rsidRPr="00D12C41" w14:paraId="47F089F7" w14:textId="77777777" w:rsidTr="005C65FF">
        <w:trPr>
          <w:cantSplit/>
        </w:trPr>
        <w:tc>
          <w:tcPr>
            <w:tcW w:w="3402" w:type="dxa"/>
          </w:tcPr>
          <w:p w14:paraId="60282857" w14:textId="77777777" w:rsidR="00B06314" w:rsidRPr="00D12C41" w:rsidRDefault="00B06314" w:rsidP="005C65FF">
            <w:pPr>
              <w:pStyle w:val="FSCtblMRL1"/>
            </w:pPr>
            <w:r w:rsidRPr="00D12C41">
              <w:t>Mushrooms</w:t>
            </w:r>
          </w:p>
        </w:tc>
        <w:tc>
          <w:tcPr>
            <w:tcW w:w="1020" w:type="dxa"/>
          </w:tcPr>
          <w:p w14:paraId="7FA06931" w14:textId="52D86C1A" w:rsidR="00B06314" w:rsidRPr="00D12C41" w:rsidRDefault="00836064" w:rsidP="005C65FF">
            <w:pPr>
              <w:pStyle w:val="FSCtblMRL2"/>
            </w:pPr>
            <w:r w:rsidRPr="00D12C41">
              <w:t>T</w:t>
            </w:r>
            <w:r w:rsidR="00B06314" w:rsidRPr="00D12C41">
              <w:t>0.</w:t>
            </w:r>
            <w:r w:rsidRPr="00D12C41">
              <w:t>5</w:t>
            </w:r>
          </w:p>
        </w:tc>
      </w:tr>
      <w:tr w:rsidR="00B06314" w:rsidRPr="00D12C41" w14:paraId="6DEDA7D8" w14:textId="77777777" w:rsidTr="005C65FF">
        <w:trPr>
          <w:cantSplit/>
        </w:trPr>
        <w:tc>
          <w:tcPr>
            <w:tcW w:w="3402" w:type="dxa"/>
          </w:tcPr>
          <w:p w14:paraId="71E9AAA9" w14:textId="77777777" w:rsidR="00B06314" w:rsidRPr="00D12C41" w:rsidRDefault="00B06314" w:rsidP="005C65FF">
            <w:pPr>
              <w:pStyle w:val="FSCtblMRL1"/>
            </w:pPr>
            <w:r w:rsidRPr="00D12C41">
              <w:t>Nectarine</w:t>
            </w:r>
          </w:p>
        </w:tc>
        <w:tc>
          <w:tcPr>
            <w:tcW w:w="1020" w:type="dxa"/>
          </w:tcPr>
          <w:p w14:paraId="2C44FEBF" w14:textId="77777777" w:rsidR="00B06314" w:rsidRPr="00D12C41" w:rsidRDefault="00B06314" w:rsidP="005C65FF">
            <w:pPr>
              <w:pStyle w:val="FSCtblMRL2"/>
            </w:pPr>
            <w:r w:rsidRPr="00D12C41">
              <w:t>0.7</w:t>
            </w:r>
          </w:p>
        </w:tc>
      </w:tr>
      <w:tr w:rsidR="00B06314" w:rsidRPr="00D12C41" w14:paraId="09094837" w14:textId="77777777" w:rsidTr="005C65FF">
        <w:trPr>
          <w:cantSplit/>
        </w:trPr>
        <w:tc>
          <w:tcPr>
            <w:tcW w:w="3402" w:type="dxa"/>
          </w:tcPr>
          <w:p w14:paraId="514D0E17" w14:textId="77777777" w:rsidR="00B06314" w:rsidRPr="00D12C41" w:rsidRDefault="00B06314" w:rsidP="005C65FF">
            <w:pPr>
              <w:pStyle w:val="FSCtblMRL1"/>
            </w:pPr>
            <w:r w:rsidRPr="00D12C41">
              <w:t>Oats</w:t>
            </w:r>
          </w:p>
        </w:tc>
        <w:tc>
          <w:tcPr>
            <w:tcW w:w="1020" w:type="dxa"/>
          </w:tcPr>
          <w:p w14:paraId="142275AE" w14:textId="77777777" w:rsidR="00B06314" w:rsidRPr="00D12C41" w:rsidRDefault="00B06314" w:rsidP="005C65FF">
            <w:pPr>
              <w:pStyle w:val="FSCtblMRL2"/>
            </w:pPr>
            <w:r w:rsidRPr="00D12C41">
              <w:t>0.6</w:t>
            </w:r>
          </w:p>
        </w:tc>
      </w:tr>
      <w:tr w:rsidR="00B06314" w:rsidRPr="00D12C41" w14:paraId="30835375" w14:textId="77777777" w:rsidTr="005C65FF">
        <w:trPr>
          <w:cantSplit/>
        </w:trPr>
        <w:tc>
          <w:tcPr>
            <w:tcW w:w="3402" w:type="dxa"/>
          </w:tcPr>
          <w:p w14:paraId="44241BB4" w14:textId="77777777" w:rsidR="00B06314" w:rsidRPr="00D12C41" w:rsidRDefault="00B06314" w:rsidP="005C65FF">
            <w:pPr>
              <w:pStyle w:val="FSCtblMRL1"/>
            </w:pPr>
            <w:r w:rsidRPr="00D12C41">
              <w:t>Peach</w:t>
            </w:r>
          </w:p>
        </w:tc>
        <w:tc>
          <w:tcPr>
            <w:tcW w:w="1020" w:type="dxa"/>
          </w:tcPr>
          <w:p w14:paraId="3847AB4C" w14:textId="77777777" w:rsidR="00B06314" w:rsidRPr="00D12C41" w:rsidRDefault="00B06314" w:rsidP="005C65FF">
            <w:pPr>
              <w:pStyle w:val="FSCtblMRL2"/>
            </w:pPr>
            <w:r w:rsidRPr="00D12C41">
              <w:t>0.7</w:t>
            </w:r>
          </w:p>
        </w:tc>
      </w:tr>
      <w:tr w:rsidR="00B06314" w:rsidRPr="00D12C41" w14:paraId="73FB4983" w14:textId="77777777" w:rsidTr="005C65FF">
        <w:trPr>
          <w:cantSplit/>
        </w:trPr>
        <w:tc>
          <w:tcPr>
            <w:tcW w:w="3402" w:type="dxa"/>
          </w:tcPr>
          <w:p w14:paraId="392588F8" w14:textId="77777777" w:rsidR="00B06314" w:rsidRPr="00D12C41" w:rsidRDefault="00B06314" w:rsidP="005C65FF">
            <w:pPr>
              <w:pStyle w:val="FSCtblMRL1"/>
            </w:pPr>
            <w:r w:rsidRPr="00D12C41">
              <w:t>Peppers, chili</w:t>
            </w:r>
          </w:p>
        </w:tc>
        <w:tc>
          <w:tcPr>
            <w:tcW w:w="1020" w:type="dxa"/>
          </w:tcPr>
          <w:p w14:paraId="70046749" w14:textId="77777777" w:rsidR="00B06314" w:rsidRPr="00D12C41" w:rsidRDefault="00B06314" w:rsidP="005C65FF">
            <w:pPr>
              <w:pStyle w:val="FSCtblMRL2"/>
            </w:pPr>
            <w:r w:rsidRPr="00D12C41">
              <w:t>2</w:t>
            </w:r>
          </w:p>
        </w:tc>
      </w:tr>
      <w:tr w:rsidR="00B06314" w:rsidRPr="00D12C41" w14:paraId="1DCC4CD0" w14:textId="77777777" w:rsidTr="005C65FF">
        <w:trPr>
          <w:cantSplit/>
        </w:trPr>
        <w:tc>
          <w:tcPr>
            <w:tcW w:w="3402" w:type="dxa"/>
          </w:tcPr>
          <w:p w14:paraId="0A40194F" w14:textId="470D3B88" w:rsidR="00B06314" w:rsidRPr="00D12C41" w:rsidRDefault="0061677D" w:rsidP="005C65FF">
            <w:pPr>
              <w:pStyle w:val="FSCtblMRL1"/>
            </w:pPr>
            <w:r w:rsidRPr="00D12C41">
              <w:rPr>
                <w:lang w:eastAsia="en-AU"/>
              </w:rPr>
              <w:t>Peppers, chili, dried</w:t>
            </w:r>
          </w:p>
        </w:tc>
        <w:tc>
          <w:tcPr>
            <w:tcW w:w="1020" w:type="dxa"/>
          </w:tcPr>
          <w:p w14:paraId="5817A2C5" w14:textId="77777777" w:rsidR="00B06314" w:rsidRPr="00D12C41" w:rsidRDefault="00B06314" w:rsidP="005C65FF">
            <w:pPr>
              <w:pStyle w:val="FSCtblMRL2"/>
            </w:pPr>
            <w:r w:rsidRPr="00D12C41">
              <w:t>20</w:t>
            </w:r>
          </w:p>
        </w:tc>
      </w:tr>
      <w:tr w:rsidR="00B06314" w:rsidRPr="00D12C41" w14:paraId="7EF0BF25" w14:textId="77777777" w:rsidTr="005C65FF">
        <w:trPr>
          <w:cantSplit/>
        </w:trPr>
        <w:tc>
          <w:tcPr>
            <w:tcW w:w="3402" w:type="dxa"/>
          </w:tcPr>
          <w:p w14:paraId="41AB9AF5" w14:textId="77777777" w:rsidR="00B06314" w:rsidRPr="00D12C41" w:rsidRDefault="00B06314" w:rsidP="005C65FF">
            <w:pPr>
              <w:pStyle w:val="FSCtblMRL1"/>
            </w:pPr>
            <w:r w:rsidRPr="00D12C41">
              <w:rPr>
                <w:szCs w:val="18"/>
              </w:rPr>
              <w:t>Peppers, sweet (including pimento and pimiento)</w:t>
            </w:r>
          </w:p>
        </w:tc>
        <w:tc>
          <w:tcPr>
            <w:tcW w:w="1020" w:type="dxa"/>
          </w:tcPr>
          <w:p w14:paraId="6F648936" w14:textId="77777777" w:rsidR="00B06314" w:rsidRPr="00D12C41" w:rsidRDefault="00B06314" w:rsidP="005C65FF">
            <w:pPr>
              <w:pStyle w:val="FSCtblMRL2"/>
            </w:pPr>
            <w:r w:rsidRPr="00D12C41">
              <w:t>2</w:t>
            </w:r>
          </w:p>
        </w:tc>
      </w:tr>
      <w:tr w:rsidR="00B06314" w:rsidRPr="00D12C41" w14:paraId="2AB8D53E" w14:textId="77777777" w:rsidTr="005C65FF">
        <w:trPr>
          <w:cantSplit/>
        </w:trPr>
        <w:tc>
          <w:tcPr>
            <w:tcW w:w="3402" w:type="dxa"/>
          </w:tcPr>
          <w:p w14:paraId="74E1E93F" w14:textId="77777777" w:rsidR="00B06314" w:rsidRPr="00D12C41" w:rsidRDefault="00B06314" w:rsidP="005C65FF">
            <w:pPr>
              <w:pStyle w:val="FSCtblMRL1"/>
            </w:pPr>
            <w:r w:rsidRPr="00D12C41">
              <w:t>Poultry, edible offal of</w:t>
            </w:r>
          </w:p>
        </w:tc>
        <w:tc>
          <w:tcPr>
            <w:tcW w:w="1020" w:type="dxa"/>
          </w:tcPr>
          <w:p w14:paraId="19BE0B01" w14:textId="77777777" w:rsidR="00B06314" w:rsidRPr="00D12C41" w:rsidRDefault="00B06314" w:rsidP="005C65FF">
            <w:pPr>
              <w:pStyle w:val="FSCtblMRL2"/>
            </w:pPr>
            <w:r w:rsidRPr="00D12C41">
              <w:t>*0.05</w:t>
            </w:r>
          </w:p>
        </w:tc>
      </w:tr>
      <w:tr w:rsidR="00B06314" w:rsidRPr="00D12C41" w14:paraId="44176611" w14:textId="77777777" w:rsidTr="005C65FF">
        <w:trPr>
          <w:cantSplit/>
        </w:trPr>
        <w:tc>
          <w:tcPr>
            <w:tcW w:w="3402" w:type="dxa"/>
          </w:tcPr>
          <w:p w14:paraId="0FD987FD" w14:textId="77777777" w:rsidR="00B06314" w:rsidRPr="00D12C41" w:rsidRDefault="00B06314" w:rsidP="005C65FF">
            <w:pPr>
              <w:pStyle w:val="FSCtblMRL1"/>
            </w:pPr>
            <w:r w:rsidRPr="00D12C41">
              <w:t>Poultry meat (in the fat)</w:t>
            </w:r>
          </w:p>
        </w:tc>
        <w:tc>
          <w:tcPr>
            <w:tcW w:w="1020" w:type="dxa"/>
          </w:tcPr>
          <w:p w14:paraId="2742ADEF" w14:textId="77777777" w:rsidR="00B06314" w:rsidRPr="00D12C41" w:rsidRDefault="00B06314" w:rsidP="005C65FF">
            <w:pPr>
              <w:pStyle w:val="FSCtblMRL2"/>
            </w:pPr>
            <w:r w:rsidRPr="00D12C41">
              <w:t>*0.05</w:t>
            </w:r>
          </w:p>
        </w:tc>
      </w:tr>
      <w:tr w:rsidR="00B06314" w:rsidRPr="00D12C41" w14:paraId="6FDDDDD3" w14:textId="77777777" w:rsidTr="005C65FF">
        <w:trPr>
          <w:cantSplit/>
        </w:trPr>
        <w:tc>
          <w:tcPr>
            <w:tcW w:w="3402" w:type="dxa"/>
          </w:tcPr>
          <w:p w14:paraId="50B37583" w14:textId="77777777" w:rsidR="00B06314" w:rsidRPr="00D12C41" w:rsidRDefault="00B06314" w:rsidP="005C65FF">
            <w:pPr>
              <w:pStyle w:val="FSCtblMRL1"/>
            </w:pPr>
            <w:r w:rsidRPr="00D12C41">
              <w:t>Strawberry</w:t>
            </w:r>
          </w:p>
        </w:tc>
        <w:tc>
          <w:tcPr>
            <w:tcW w:w="1020" w:type="dxa"/>
          </w:tcPr>
          <w:p w14:paraId="0FB00C8B" w14:textId="77777777" w:rsidR="00B06314" w:rsidRPr="00D12C41" w:rsidRDefault="00B06314" w:rsidP="005C65FF">
            <w:pPr>
              <w:pStyle w:val="FSCtblMRL2"/>
            </w:pPr>
            <w:r w:rsidRPr="00D12C41">
              <w:t>0.6</w:t>
            </w:r>
          </w:p>
        </w:tc>
      </w:tr>
      <w:tr w:rsidR="00B06314" w:rsidRPr="00D12C41" w14:paraId="636686D6" w14:textId="77777777" w:rsidTr="005C65FF">
        <w:trPr>
          <w:cantSplit/>
        </w:trPr>
        <w:tc>
          <w:tcPr>
            <w:tcW w:w="3402" w:type="dxa"/>
          </w:tcPr>
          <w:p w14:paraId="2D93E3BC" w14:textId="77777777" w:rsidR="00B06314" w:rsidRPr="00D12C41" w:rsidRDefault="00B06314" w:rsidP="005C65FF">
            <w:pPr>
              <w:pStyle w:val="FSCtblMRL1"/>
            </w:pPr>
            <w:r w:rsidRPr="00D12C41">
              <w:t>Tomato</w:t>
            </w:r>
          </w:p>
        </w:tc>
        <w:tc>
          <w:tcPr>
            <w:tcW w:w="1020" w:type="dxa"/>
          </w:tcPr>
          <w:p w14:paraId="1D947559" w14:textId="77777777" w:rsidR="00B06314" w:rsidRPr="00D12C41" w:rsidRDefault="00B06314" w:rsidP="005C65FF">
            <w:pPr>
              <w:pStyle w:val="FSCtblMRL2"/>
            </w:pPr>
            <w:r w:rsidRPr="00D12C41">
              <w:t>0.9</w:t>
            </w:r>
          </w:p>
        </w:tc>
      </w:tr>
      <w:tr w:rsidR="00B06314" w:rsidRPr="00D12C41" w14:paraId="51700EE5" w14:textId="77777777" w:rsidTr="00E96124">
        <w:trPr>
          <w:cantSplit/>
        </w:trPr>
        <w:tc>
          <w:tcPr>
            <w:tcW w:w="3402" w:type="dxa"/>
          </w:tcPr>
          <w:p w14:paraId="6F4F9FB9" w14:textId="77777777" w:rsidR="00B06314" w:rsidRPr="00D12C41" w:rsidRDefault="00B06314" w:rsidP="005C65FF">
            <w:pPr>
              <w:pStyle w:val="FSCtblMRL1"/>
            </w:pPr>
            <w:r w:rsidRPr="00D12C41">
              <w:t>Wheat</w:t>
            </w:r>
          </w:p>
        </w:tc>
        <w:tc>
          <w:tcPr>
            <w:tcW w:w="1020" w:type="dxa"/>
          </w:tcPr>
          <w:p w14:paraId="5CAF7032" w14:textId="77777777" w:rsidR="00B06314" w:rsidRPr="00D12C41" w:rsidRDefault="00B06314" w:rsidP="005C65FF">
            <w:pPr>
              <w:pStyle w:val="FSCtblMRL2"/>
            </w:pPr>
            <w:r w:rsidRPr="00D12C41">
              <w:t>0.06</w:t>
            </w:r>
          </w:p>
        </w:tc>
      </w:tr>
      <w:tr w:rsidR="0036088C" w:rsidRPr="00D12C41" w14:paraId="6B166A80" w14:textId="77777777" w:rsidTr="005C65FF">
        <w:trPr>
          <w:cantSplit/>
        </w:trPr>
        <w:tc>
          <w:tcPr>
            <w:tcW w:w="3402" w:type="dxa"/>
            <w:tcBorders>
              <w:bottom w:val="single" w:sz="4" w:space="0" w:color="auto"/>
            </w:tcBorders>
          </w:tcPr>
          <w:p w14:paraId="632F2401" w14:textId="67C48C97" w:rsidR="0036088C" w:rsidRPr="00D12C41" w:rsidRDefault="0036088C" w:rsidP="005C65FF">
            <w:pPr>
              <w:pStyle w:val="FSCtblMRL1"/>
            </w:pPr>
            <w:r>
              <w:t>Wheat bran, processe</w:t>
            </w:r>
            <w:r w:rsidR="00F924B5">
              <w:t>d</w:t>
            </w:r>
          </w:p>
        </w:tc>
        <w:tc>
          <w:tcPr>
            <w:tcW w:w="1020" w:type="dxa"/>
            <w:tcBorders>
              <w:bottom w:val="single" w:sz="4" w:space="0" w:color="auto"/>
            </w:tcBorders>
          </w:tcPr>
          <w:p w14:paraId="22853386" w14:textId="19CA1EC7" w:rsidR="0036088C" w:rsidRPr="00D12C41" w:rsidRDefault="0036088C" w:rsidP="005C65FF">
            <w:pPr>
              <w:pStyle w:val="FSCtblMRL2"/>
            </w:pPr>
            <w:r>
              <w:t>T0.3</w:t>
            </w:r>
          </w:p>
        </w:tc>
      </w:tr>
    </w:tbl>
    <w:p w14:paraId="52F8542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7DDFE46" w14:textId="77777777" w:rsidTr="005C65FF">
        <w:trPr>
          <w:cantSplit/>
        </w:trPr>
        <w:tc>
          <w:tcPr>
            <w:tcW w:w="4422" w:type="dxa"/>
            <w:gridSpan w:val="2"/>
            <w:tcBorders>
              <w:top w:val="single" w:sz="4" w:space="0" w:color="auto"/>
            </w:tcBorders>
          </w:tcPr>
          <w:p w14:paraId="1BC0A09A" w14:textId="77777777" w:rsidR="00B06314" w:rsidRPr="00D12C41" w:rsidRDefault="00B06314" w:rsidP="005C65FF">
            <w:pPr>
              <w:pStyle w:val="FSCtblh3"/>
            </w:pPr>
            <w:r w:rsidRPr="00D12C41">
              <w:t>Agvet chemical:  Metribuzin</w:t>
            </w:r>
          </w:p>
        </w:tc>
      </w:tr>
      <w:tr w:rsidR="00B06314" w:rsidRPr="00D12C41" w14:paraId="3E622553" w14:textId="77777777" w:rsidTr="005C65FF">
        <w:trPr>
          <w:cantSplit/>
        </w:trPr>
        <w:tc>
          <w:tcPr>
            <w:tcW w:w="4422" w:type="dxa"/>
            <w:gridSpan w:val="2"/>
            <w:tcBorders>
              <w:bottom w:val="single" w:sz="4" w:space="0" w:color="auto"/>
            </w:tcBorders>
          </w:tcPr>
          <w:p w14:paraId="2A70A477" w14:textId="77777777" w:rsidR="00B06314" w:rsidRPr="00D12C41" w:rsidRDefault="00B06314" w:rsidP="005C65FF">
            <w:pPr>
              <w:pStyle w:val="FSCtblh4"/>
            </w:pPr>
            <w:r w:rsidRPr="00D12C41">
              <w:t>Permitted residue:  Metribuzin</w:t>
            </w:r>
          </w:p>
        </w:tc>
      </w:tr>
      <w:tr w:rsidR="00B06314" w:rsidRPr="00D12C41" w14:paraId="54FC3A74" w14:textId="77777777" w:rsidTr="005C65FF">
        <w:trPr>
          <w:cantSplit/>
        </w:trPr>
        <w:tc>
          <w:tcPr>
            <w:tcW w:w="3402" w:type="dxa"/>
            <w:tcBorders>
              <w:top w:val="single" w:sz="4" w:space="0" w:color="auto"/>
            </w:tcBorders>
          </w:tcPr>
          <w:p w14:paraId="563EAE8D" w14:textId="77777777" w:rsidR="00B06314" w:rsidRPr="00D12C41" w:rsidRDefault="00B06314" w:rsidP="005C65FF">
            <w:pPr>
              <w:pStyle w:val="FSCtblMRL1"/>
            </w:pPr>
            <w:r w:rsidRPr="00D12C41">
              <w:rPr>
                <w:lang w:val="en-US"/>
              </w:rPr>
              <w:t>All other foods except animal food commodities</w:t>
            </w:r>
          </w:p>
        </w:tc>
        <w:tc>
          <w:tcPr>
            <w:tcW w:w="1020" w:type="dxa"/>
            <w:tcBorders>
              <w:top w:val="single" w:sz="4" w:space="0" w:color="auto"/>
            </w:tcBorders>
          </w:tcPr>
          <w:p w14:paraId="3DBB496A" w14:textId="77777777" w:rsidR="00B06314" w:rsidRPr="00D12C41" w:rsidRDefault="00B06314" w:rsidP="005C65FF">
            <w:pPr>
              <w:pStyle w:val="FSCtblMRL2"/>
            </w:pPr>
            <w:r w:rsidRPr="00D12C41">
              <w:t>0.05</w:t>
            </w:r>
          </w:p>
        </w:tc>
      </w:tr>
      <w:tr w:rsidR="00B06314" w:rsidRPr="00D12C41" w14:paraId="6B1637C2" w14:textId="77777777" w:rsidTr="005C65FF">
        <w:trPr>
          <w:cantSplit/>
        </w:trPr>
        <w:tc>
          <w:tcPr>
            <w:tcW w:w="3402" w:type="dxa"/>
          </w:tcPr>
          <w:p w14:paraId="6B5B50E6" w14:textId="77777777" w:rsidR="00B06314" w:rsidRPr="00D12C41" w:rsidRDefault="00B06314" w:rsidP="005C65FF">
            <w:pPr>
              <w:pStyle w:val="FSCtblMRL1"/>
            </w:pPr>
            <w:r w:rsidRPr="00D12C41">
              <w:t>Asparagus</w:t>
            </w:r>
          </w:p>
        </w:tc>
        <w:tc>
          <w:tcPr>
            <w:tcW w:w="1020" w:type="dxa"/>
          </w:tcPr>
          <w:p w14:paraId="293B82D0" w14:textId="77777777" w:rsidR="00B06314" w:rsidRPr="00D12C41" w:rsidRDefault="00B06314" w:rsidP="005C65FF">
            <w:pPr>
              <w:pStyle w:val="FSCtblMRL2"/>
            </w:pPr>
            <w:r w:rsidRPr="00D12C41">
              <w:t>0.2</w:t>
            </w:r>
          </w:p>
        </w:tc>
      </w:tr>
      <w:tr w:rsidR="00B06314" w:rsidRPr="00D12C41" w14:paraId="14A1FBEF" w14:textId="77777777" w:rsidTr="005C65FF">
        <w:trPr>
          <w:cantSplit/>
        </w:trPr>
        <w:tc>
          <w:tcPr>
            <w:tcW w:w="3402" w:type="dxa"/>
          </w:tcPr>
          <w:p w14:paraId="4E65F148" w14:textId="77777777" w:rsidR="00B06314" w:rsidRPr="00D12C41" w:rsidRDefault="00B06314" w:rsidP="005C65FF">
            <w:pPr>
              <w:pStyle w:val="FSCtblMRL1"/>
            </w:pPr>
            <w:r w:rsidRPr="00D12C41">
              <w:t>Carrot</w:t>
            </w:r>
          </w:p>
        </w:tc>
        <w:tc>
          <w:tcPr>
            <w:tcW w:w="1020" w:type="dxa"/>
          </w:tcPr>
          <w:p w14:paraId="37E62EE6" w14:textId="77777777" w:rsidR="00B06314" w:rsidRPr="00D12C41" w:rsidRDefault="00B06314" w:rsidP="005C65FF">
            <w:pPr>
              <w:pStyle w:val="FSCtblMRL2"/>
            </w:pPr>
            <w:r w:rsidRPr="00D12C41">
              <w:t>T0.3</w:t>
            </w:r>
          </w:p>
        </w:tc>
      </w:tr>
      <w:tr w:rsidR="00B06314" w:rsidRPr="00D12C41" w14:paraId="2EC1598D" w14:textId="77777777" w:rsidTr="005C65FF">
        <w:trPr>
          <w:cantSplit/>
        </w:trPr>
        <w:tc>
          <w:tcPr>
            <w:tcW w:w="3402" w:type="dxa"/>
          </w:tcPr>
          <w:p w14:paraId="254AB327" w14:textId="66CA947D" w:rsidR="00B06314" w:rsidRPr="00D12C41" w:rsidRDefault="00B06314" w:rsidP="005C65FF">
            <w:pPr>
              <w:pStyle w:val="FSCtblMRL1"/>
            </w:pPr>
            <w:r w:rsidRPr="00D12C41">
              <w:t>Cereal grains</w:t>
            </w:r>
            <w:r w:rsidR="0061677D" w:rsidRPr="00D12C41">
              <w:t xml:space="preserve"> </w:t>
            </w:r>
            <w:r w:rsidR="0061677D" w:rsidRPr="00D12C41">
              <w:rPr>
                <w:lang w:eastAsia="en-AU"/>
              </w:rPr>
              <w:t>[except sweet corns]</w:t>
            </w:r>
          </w:p>
        </w:tc>
        <w:tc>
          <w:tcPr>
            <w:tcW w:w="1020" w:type="dxa"/>
          </w:tcPr>
          <w:p w14:paraId="3DC7A2E7" w14:textId="77777777" w:rsidR="00B06314" w:rsidRPr="00D12C41" w:rsidRDefault="00B06314" w:rsidP="005C65FF">
            <w:pPr>
              <w:pStyle w:val="FSCtblMRL2"/>
            </w:pPr>
            <w:r w:rsidRPr="00D12C41">
              <w:t>*0.05</w:t>
            </w:r>
          </w:p>
        </w:tc>
      </w:tr>
      <w:tr w:rsidR="00B06314" w:rsidRPr="00D12C41" w14:paraId="19B9F97B" w14:textId="77777777" w:rsidTr="005C65FF">
        <w:trPr>
          <w:cantSplit/>
        </w:trPr>
        <w:tc>
          <w:tcPr>
            <w:tcW w:w="3402" w:type="dxa"/>
          </w:tcPr>
          <w:p w14:paraId="4A9543B3" w14:textId="77777777" w:rsidR="00B06314" w:rsidRPr="00D12C41" w:rsidRDefault="00B06314" w:rsidP="005C65FF">
            <w:pPr>
              <w:pStyle w:val="FSCtblMRL1"/>
            </w:pPr>
            <w:r w:rsidRPr="00D12C41">
              <w:t>Edible offal (mammalian)</w:t>
            </w:r>
          </w:p>
        </w:tc>
        <w:tc>
          <w:tcPr>
            <w:tcW w:w="1020" w:type="dxa"/>
          </w:tcPr>
          <w:p w14:paraId="5B52FCD2" w14:textId="77777777" w:rsidR="00B06314" w:rsidRPr="00D12C41" w:rsidRDefault="00B06314" w:rsidP="005C65FF">
            <w:pPr>
              <w:pStyle w:val="FSCtblMRL2"/>
            </w:pPr>
            <w:r w:rsidRPr="00D12C41">
              <w:t>*0.05</w:t>
            </w:r>
          </w:p>
        </w:tc>
      </w:tr>
      <w:tr w:rsidR="00B06314" w:rsidRPr="00D12C41" w14:paraId="6159B441" w14:textId="77777777" w:rsidTr="005C65FF">
        <w:trPr>
          <w:cantSplit/>
        </w:trPr>
        <w:tc>
          <w:tcPr>
            <w:tcW w:w="3402" w:type="dxa"/>
          </w:tcPr>
          <w:p w14:paraId="0EA49A76" w14:textId="77777777" w:rsidR="00B06314" w:rsidRPr="00D12C41" w:rsidRDefault="00B06314" w:rsidP="005C65FF">
            <w:pPr>
              <w:pStyle w:val="FSCtblMRL1"/>
            </w:pPr>
            <w:r w:rsidRPr="00D12C41">
              <w:t>Eggs</w:t>
            </w:r>
          </w:p>
        </w:tc>
        <w:tc>
          <w:tcPr>
            <w:tcW w:w="1020" w:type="dxa"/>
          </w:tcPr>
          <w:p w14:paraId="5BC64BE0" w14:textId="77777777" w:rsidR="00B06314" w:rsidRPr="00D12C41" w:rsidRDefault="00B06314" w:rsidP="005C65FF">
            <w:pPr>
              <w:pStyle w:val="FSCtblMRL2"/>
            </w:pPr>
            <w:r w:rsidRPr="00D12C41">
              <w:t>*0.05</w:t>
            </w:r>
          </w:p>
        </w:tc>
      </w:tr>
      <w:tr w:rsidR="00B06314" w:rsidRPr="00D12C41" w14:paraId="632F81D8" w14:textId="77777777" w:rsidTr="005C65FF">
        <w:trPr>
          <w:cantSplit/>
        </w:trPr>
        <w:tc>
          <w:tcPr>
            <w:tcW w:w="3402" w:type="dxa"/>
          </w:tcPr>
          <w:p w14:paraId="49650053" w14:textId="77777777" w:rsidR="00B06314" w:rsidRPr="00D12C41" w:rsidRDefault="00B06314" w:rsidP="005C65FF">
            <w:pPr>
              <w:pStyle w:val="FSCtblMRL1"/>
            </w:pPr>
            <w:r w:rsidRPr="00D12C41">
              <w:t>Ginger root</w:t>
            </w:r>
          </w:p>
        </w:tc>
        <w:tc>
          <w:tcPr>
            <w:tcW w:w="1020" w:type="dxa"/>
          </w:tcPr>
          <w:p w14:paraId="42CA3A68" w14:textId="5BAD5A17" w:rsidR="00B06314" w:rsidRPr="00D12C41" w:rsidRDefault="00290C04" w:rsidP="00290C04">
            <w:pPr>
              <w:pStyle w:val="FSCtblMRL2"/>
            </w:pPr>
            <w:r w:rsidRPr="00D12C41">
              <w:t>T*0.01</w:t>
            </w:r>
          </w:p>
        </w:tc>
      </w:tr>
      <w:tr w:rsidR="00B06314" w:rsidRPr="00D12C41" w14:paraId="3750EC51" w14:textId="77777777" w:rsidTr="005C65FF">
        <w:trPr>
          <w:cantSplit/>
        </w:trPr>
        <w:tc>
          <w:tcPr>
            <w:tcW w:w="3402" w:type="dxa"/>
          </w:tcPr>
          <w:p w14:paraId="3095220C" w14:textId="77777777" w:rsidR="00B06314" w:rsidRPr="00D12C41" w:rsidRDefault="00B06314" w:rsidP="005C65FF">
            <w:pPr>
              <w:pStyle w:val="FSCtblMRL1"/>
            </w:pPr>
            <w:r w:rsidRPr="00D12C41">
              <w:t>Meat (mammalian)</w:t>
            </w:r>
          </w:p>
        </w:tc>
        <w:tc>
          <w:tcPr>
            <w:tcW w:w="1020" w:type="dxa"/>
          </w:tcPr>
          <w:p w14:paraId="6447F362" w14:textId="77777777" w:rsidR="00B06314" w:rsidRPr="00D12C41" w:rsidRDefault="00B06314" w:rsidP="005C65FF">
            <w:pPr>
              <w:pStyle w:val="FSCtblMRL2"/>
            </w:pPr>
            <w:r w:rsidRPr="00D12C41">
              <w:t>*0.05</w:t>
            </w:r>
          </w:p>
        </w:tc>
      </w:tr>
      <w:tr w:rsidR="00B06314" w:rsidRPr="00D12C41" w14:paraId="71A1213C" w14:textId="77777777" w:rsidTr="00D26AB8">
        <w:trPr>
          <w:cantSplit/>
        </w:trPr>
        <w:tc>
          <w:tcPr>
            <w:tcW w:w="3402" w:type="dxa"/>
          </w:tcPr>
          <w:p w14:paraId="3686A09D" w14:textId="77777777" w:rsidR="00B06314" w:rsidRPr="00D12C41" w:rsidRDefault="00B06314" w:rsidP="005C65FF">
            <w:pPr>
              <w:pStyle w:val="FSCtblMRL1"/>
            </w:pPr>
            <w:r w:rsidRPr="00D12C41">
              <w:t>Milks</w:t>
            </w:r>
          </w:p>
        </w:tc>
        <w:tc>
          <w:tcPr>
            <w:tcW w:w="1020" w:type="dxa"/>
          </w:tcPr>
          <w:p w14:paraId="65CC81EC" w14:textId="77777777" w:rsidR="00B06314" w:rsidRPr="00D12C41" w:rsidRDefault="00B06314" w:rsidP="005C65FF">
            <w:pPr>
              <w:pStyle w:val="FSCtblMRL2"/>
            </w:pPr>
            <w:r w:rsidRPr="00D12C41">
              <w:t>*0.05</w:t>
            </w:r>
          </w:p>
        </w:tc>
      </w:tr>
      <w:tr w:rsidR="00BB637D" w:rsidRPr="00D12C41" w14:paraId="68A41C14" w14:textId="77777777" w:rsidTr="00D26AB8">
        <w:trPr>
          <w:cantSplit/>
        </w:trPr>
        <w:tc>
          <w:tcPr>
            <w:tcW w:w="3402" w:type="dxa"/>
          </w:tcPr>
          <w:p w14:paraId="3C9E578D" w14:textId="597E0AA1" w:rsidR="00BB637D" w:rsidRPr="00D12C41" w:rsidRDefault="00BB637D" w:rsidP="00BB637D">
            <w:pPr>
              <w:pStyle w:val="FSCtblMRL1"/>
            </w:pPr>
            <w:r w:rsidRPr="00051883">
              <w:t>Mustard seeds</w:t>
            </w:r>
          </w:p>
        </w:tc>
        <w:tc>
          <w:tcPr>
            <w:tcW w:w="1020" w:type="dxa"/>
          </w:tcPr>
          <w:p w14:paraId="2191923E" w14:textId="536AAEFC" w:rsidR="00BB637D" w:rsidRPr="00D12C41" w:rsidRDefault="00BB637D" w:rsidP="00BB637D">
            <w:pPr>
              <w:pStyle w:val="FSCtblMRL2"/>
            </w:pPr>
            <w:r w:rsidRPr="00051883">
              <w:t>T*0.02</w:t>
            </w:r>
          </w:p>
        </w:tc>
      </w:tr>
      <w:tr w:rsidR="00B06314" w:rsidRPr="00D12C41" w14:paraId="6CF24C9B" w14:textId="77777777" w:rsidTr="00D26AB8">
        <w:trPr>
          <w:cantSplit/>
        </w:trPr>
        <w:tc>
          <w:tcPr>
            <w:tcW w:w="3402" w:type="dxa"/>
          </w:tcPr>
          <w:p w14:paraId="4D84E738" w14:textId="77777777" w:rsidR="00B06314" w:rsidRPr="00D12C41" w:rsidRDefault="00B06314" w:rsidP="005C65FF">
            <w:pPr>
              <w:pStyle w:val="FSCtblMRL1"/>
            </w:pPr>
            <w:r w:rsidRPr="00D12C41">
              <w:t>Peas [except peas, shelled]</w:t>
            </w:r>
          </w:p>
        </w:tc>
        <w:tc>
          <w:tcPr>
            <w:tcW w:w="1020" w:type="dxa"/>
          </w:tcPr>
          <w:p w14:paraId="7EA722E3" w14:textId="77777777" w:rsidR="00B06314" w:rsidRPr="00D12C41" w:rsidRDefault="00B06314" w:rsidP="005C65FF">
            <w:pPr>
              <w:pStyle w:val="FSCtblMRL2"/>
            </w:pPr>
            <w:r w:rsidRPr="00D12C41">
              <w:t>T*0.05</w:t>
            </w:r>
          </w:p>
        </w:tc>
      </w:tr>
      <w:tr w:rsidR="00B06314" w:rsidRPr="00D12C41" w14:paraId="1D87DFBA" w14:textId="77777777" w:rsidTr="005C65FF">
        <w:trPr>
          <w:cantSplit/>
        </w:trPr>
        <w:tc>
          <w:tcPr>
            <w:tcW w:w="3402" w:type="dxa"/>
          </w:tcPr>
          <w:p w14:paraId="2671D71D" w14:textId="77777777" w:rsidR="00B06314" w:rsidRPr="00D12C41" w:rsidRDefault="00B06314" w:rsidP="005C65FF">
            <w:pPr>
              <w:pStyle w:val="FSCtblMRL1"/>
            </w:pPr>
            <w:r w:rsidRPr="00D12C41">
              <w:t>Peas, shelled</w:t>
            </w:r>
          </w:p>
        </w:tc>
        <w:tc>
          <w:tcPr>
            <w:tcW w:w="1020" w:type="dxa"/>
          </w:tcPr>
          <w:p w14:paraId="7856304D" w14:textId="77777777" w:rsidR="00B06314" w:rsidRPr="00D12C41" w:rsidRDefault="00B06314" w:rsidP="005C65FF">
            <w:pPr>
              <w:pStyle w:val="FSCtblMRL2"/>
            </w:pPr>
            <w:r w:rsidRPr="00D12C41">
              <w:t>*0.05</w:t>
            </w:r>
          </w:p>
        </w:tc>
      </w:tr>
      <w:tr w:rsidR="00100C55" w:rsidRPr="00D12C41" w14:paraId="5149484B" w14:textId="77777777" w:rsidTr="005C65FF">
        <w:trPr>
          <w:cantSplit/>
        </w:trPr>
        <w:tc>
          <w:tcPr>
            <w:tcW w:w="3402" w:type="dxa"/>
          </w:tcPr>
          <w:p w14:paraId="3CC19909" w14:textId="0B3F74F9" w:rsidR="00100C55" w:rsidRPr="00D12C41" w:rsidRDefault="00100C55" w:rsidP="005C65FF">
            <w:pPr>
              <w:pStyle w:val="FSCtblMRL1"/>
            </w:pPr>
            <w:r w:rsidRPr="00D12C41">
              <w:t>Pineapple</w:t>
            </w:r>
          </w:p>
        </w:tc>
        <w:tc>
          <w:tcPr>
            <w:tcW w:w="1020" w:type="dxa"/>
          </w:tcPr>
          <w:p w14:paraId="6A18B79F" w14:textId="0B892505" w:rsidR="00100C55" w:rsidRPr="00D12C41" w:rsidRDefault="00043A9A" w:rsidP="005C65FF">
            <w:pPr>
              <w:pStyle w:val="FSCtblMRL2"/>
            </w:pPr>
            <w:r w:rsidRPr="00D12C41">
              <w:t>*0.01</w:t>
            </w:r>
          </w:p>
        </w:tc>
      </w:tr>
      <w:tr w:rsidR="00B06314" w:rsidRPr="00D12C41" w14:paraId="44B182AF" w14:textId="77777777" w:rsidTr="005C65FF">
        <w:trPr>
          <w:cantSplit/>
        </w:trPr>
        <w:tc>
          <w:tcPr>
            <w:tcW w:w="3402" w:type="dxa"/>
          </w:tcPr>
          <w:p w14:paraId="009EAFD3" w14:textId="77777777" w:rsidR="00B06314" w:rsidRPr="00D12C41" w:rsidRDefault="00B06314" w:rsidP="005C65FF">
            <w:pPr>
              <w:pStyle w:val="FSCtblMRL1"/>
            </w:pPr>
            <w:r w:rsidRPr="00D12C41">
              <w:t>Potato</w:t>
            </w:r>
          </w:p>
        </w:tc>
        <w:tc>
          <w:tcPr>
            <w:tcW w:w="1020" w:type="dxa"/>
          </w:tcPr>
          <w:p w14:paraId="62CBEF8B" w14:textId="0E8604D5" w:rsidR="00B06314" w:rsidRPr="00D12C41" w:rsidRDefault="000D2CB4" w:rsidP="005C65FF">
            <w:pPr>
              <w:pStyle w:val="FSCtblMRL2"/>
            </w:pPr>
            <w:r w:rsidRPr="00D12C41">
              <w:t>0.6</w:t>
            </w:r>
          </w:p>
        </w:tc>
      </w:tr>
      <w:tr w:rsidR="00B06314" w:rsidRPr="00D12C41" w14:paraId="2004DF34" w14:textId="77777777" w:rsidTr="005C65FF">
        <w:trPr>
          <w:cantSplit/>
        </w:trPr>
        <w:tc>
          <w:tcPr>
            <w:tcW w:w="3402" w:type="dxa"/>
          </w:tcPr>
          <w:p w14:paraId="68EF5B0C" w14:textId="77777777" w:rsidR="00B06314" w:rsidRPr="00D12C41" w:rsidRDefault="00B06314" w:rsidP="005C65FF">
            <w:pPr>
              <w:pStyle w:val="FSCtblMRL1"/>
            </w:pPr>
            <w:r w:rsidRPr="00D12C41">
              <w:t>Poultry, edible offal of</w:t>
            </w:r>
          </w:p>
        </w:tc>
        <w:tc>
          <w:tcPr>
            <w:tcW w:w="1020" w:type="dxa"/>
          </w:tcPr>
          <w:p w14:paraId="4184D5A4" w14:textId="77777777" w:rsidR="00B06314" w:rsidRPr="00D12C41" w:rsidRDefault="00B06314" w:rsidP="005C65FF">
            <w:pPr>
              <w:pStyle w:val="FSCtblMRL2"/>
            </w:pPr>
            <w:r w:rsidRPr="00D12C41">
              <w:t>*0.05</w:t>
            </w:r>
          </w:p>
        </w:tc>
      </w:tr>
      <w:tr w:rsidR="00B06314" w:rsidRPr="00D12C41" w14:paraId="4080092F" w14:textId="77777777" w:rsidTr="005C65FF">
        <w:trPr>
          <w:cantSplit/>
        </w:trPr>
        <w:tc>
          <w:tcPr>
            <w:tcW w:w="3402" w:type="dxa"/>
          </w:tcPr>
          <w:p w14:paraId="75F39392" w14:textId="77777777" w:rsidR="00B06314" w:rsidRPr="00D12C41" w:rsidRDefault="00B06314" w:rsidP="005C65FF">
            <w:pPr>
              <w:pStyle w:val="FSCtblMRL1"/>
            </w:pPr>
            <w:r w:rsidRPr="00D12C41">
              <w:t>Poultry meat</w:t>
            </w:r>
          </w:p>
        </w:tc>
        <w:tc>
          <w:tcPr>
            <w:tcW w:w="1020" w:type="dxa"/>
          </w:tcPr>
          <w:p w14:paraId="1C714566" w14:textId="77777777" w:rsidR="00B06314" w:rsidRPr="00D12C41" w:rsidRDefault="00B06314" w:rsidP="005C65FF">
            <w:pPr>
              <w:pStyle w:val="FSCtblMRL2"/>
            </w:pPr>
            <w:r w:rsidRPr="00D12C41">
              <w:t>*0.05</w:t>
            </w:r>
          </w:p>
        </w:tc>
      </w:tr>
      <w:tr w:rsidR="00B06314" w:rsidRPr="00D12C41" w14:paraId="6B0D937E" w14:textId="77777777" w:rsidTr="005C65FF">
        <w:trPr>
          <w:cantSplit/>
        </w:trPr>
        <w:tc>
          <w:tcPr>
            <w:tcW w:w="3402" w:type="dxa"/>
          </w:tcPr>
          <w:p w14:paraId="0AED3395" w14:textId="77777777" w:rsidR="00B06314" w:rsidRPr="00D12C41" w:rsidRDefault="00B06314" w:rsidP="005C65FF">
            <w:pPr>
              <w:pStyle w:val="FSCtblMRL1"/>
            </w:pPr>
            <w:r w:rsidRPr="00D12C41">
              <w:t>Pulses [except soya bean (dry)]</w:t>
            </w:r>
          </w:p>
        </w:tc>
        <w:tc>
          <w:tcPr>
            <w:tcW w:w="1020" w:type="dxa"/>
          </w:tcPr>
          <w:p w14:paraId="48E096FF" w14:textId="77777777" w:rsidR="00B06314" w:rsidRPr="00D12C41" w:rsidRDefault="00B06314" w:rsidP="005C65FF">
            <w:pPr>
              <w:pStyle w:val="FSCtblMRL2"/>
            </w:pPr>
            <w:r w:rsidRPr="00D12C41">
              <w:t>*0.01</w:t>
            </w:r>
          </w:p>
        </w:tc>
      </w:tr>
      <w:tr w:rsidR="00B06314" w:rsidRPr="00D12C41" w14:paraId="084A3172" w14:textId="77777777" w:rsidTr="005C65FF">
        <w:trPr>
          <w:cantSplit/>
        </w:trPr>
        <w:tc>
          <w:tcPr>
            <w:tcW w:w="3402" w:type="dxa"/>
          </w:tcPr>
          <w:p w14:paraId="02E04755" w14:textId="77777777" w:rsidR="00B06314" w:rsidRPr="00D12C41" w:rsidRDefault="00B06314" w:rsidP="005C65FF">
            <w:pPr>
              <w:pStyle w:val="FSCtblMRL1"/>
            </w:pPr>
            <w:r w:rsidRPr="00D12C41">
              <w:t>Rape seed (canola)</w:t>
            </w:r>
          </w:p>
        </w:tc>
        <w:tc>
          <w:tcPr>
            <w:tcW w:w="1020" w:type="dxa"/>
          </w:tcPr>
          <w:p w14:paraId="711D3369" w14:textId="77777777" w:rsidR="00B06314" w:rsidRPr="00D12C41" w:rsidRDefault="00B06314" w:rsidP="005C65FF">
            <w:pPr>
              <w:pStyle w:val="FSCtblMRL2"/>
            </w:pPr>
            <w:r w:rsidRPr="00D12C41">
              <w:t>*0.02</w:t>
            </w:r>
          </w:p>
        </w:tc>
      </w:tr>
      <w:tr w:rsidR="00B06314" w:rsidRPr="00D12C41" w14:paraId="6DB20647" w14:textId="77777777" w:rsidTr="005C65FF">
        <w:trPr>
          <w:cantSplit/>
        </w:trPr>
        <w:tc>
          <w:tcPr>
            <w:tcW w:w="3402" w:type="dxa"/>
          </w:tcPr>
          <w:p w14:paraId="7D55869E" w14:textId="77777777" w:rsidR="00B06314" w:rsidRPr="00D12C41" w:rsidRDefault="00B06314" w:rsidP="005C65FF">
            <w:pPr>
              <w:pStyle w:val="FSCtblMRL1"/>
            </w:pPr>
            <w:r w:rsidRPr="00D12C41">
              <w:t>Soya bean (dry)</w:t>
            </w:r>
          </w:p>
        </w:tc>
        <w:tc>
          <w:tcPr>
            <w:tcW w:w="1020" w:type="dxa"/>
          </w:tcPr>
          <w:p w14:paraId="551A5169" w14:textId="77777777" w:rsidR="00B06314" w:rsidRPr="00D12C41" w:rsidRDefault="00B06314" w:rsidP="005C65FF">
            <w:pPr>
              <w:pStyle w:val="FSCtblMRL2"/>
            </w:pPr>
            <w:r w:rsidRPr="00D12C41">
              <w:t>*0.05</w:t>
            </w:r>
          </w:p>
        </w:tc>
      </w:tr>
      <w:tr w:rsidR="00B06314" w:rsidRPr="00D12C41" w14:paraId="63D3B32F" w14:textId="77777777" w:rsidTr="005C65FF">
        <w:trPr>
          <w:cantSplit/>
        </w:trPr>
        <w:tc>
          <w:tcPr>
            <w:tcW w:w="3402" w:type="dxa"/>
          </w:tcPr>
          <w:p w14:paraId="61A7C987" w14:textId="77777777" w:rsidR="00B06314" w:rsidRPr="00D12C41" w:rsidRDefault="00B06314" w:rsidP="005C65FF">
            <w:pPr>
              <w:pStyle w:val="FSCtblMRL1"/>
            </w:pPr>
            <w:r w:rsidRPr="00D12C41">
              <w:t>Sugar cane</w:t>
            </w:r>
          </w:p>
        </w:tc>
        <w:tc>
          <w:tcPr>
            <w:tcW w:w="1020" w:type="dxa"/>
          </w:tcPr>
          <w:p w14:paraId="7CEB2412" w14:textId="77777777" w:rsidR="00B06314" w:rsidRPr="00D12C41" w:rsidRDefault="00B06314" w:rsidP="005C65FF">
            <w:pPr>
              <w:pStyle w:val="FSCtblMRL2"/>
            </w:pPr>
            <w:r w:rsidRPr="00D12C41">
              <w:t>*0.02</w:t>
            </w:r>
          </w:p>
        </w:tc>
      </w:tr>
      <w:tr w:rsidR="00B06314" w:rsidRPr="00D12C41" w14:paraId="72ED9C2B" w14:textId="77777777" w:rsidTr="005C65FF">
        <w:trPr>
          <w:cantSplit/>
        </w:trPr>
        <w:tc>
          <w:tcPr>
            <w:tcW w:w="3402" w:type="dxa"/>
          </w:tcPr>
          <w:p w14:paraId="4B8DFA99" w14:textId="77777777" w:rsidR="00B06314" w:rsidRPr="00D12C41" w:rsidRDefault="00B06314" w:rsidP="005C65FF">
            <w:pPr>
              <w:pStyle w:val="FSCtblMRL1"/>
            </w:pPr>
            <w:r w:rsidRPr="00D12C41">
              <w:t>Sugar cane molasses</w:t>
            </w:r>
          </w:p>
        </w:tc>
        <w:tc>
          <w:tcPr>
            <w:tcW w:w="1020" w:type="dxa"/>
          </w:tcPr>
          <w:p w14:paraId="20D3A856" w14:textId="77777777" w:rsidR="00B06314" w:rsidRPr="00D12C41" w:rsidRDefault="00B06314" w:rsidP="005C65FF">
            <w:pPr>
              <w:pStyle w:val="FSCtblMRL2"/>
            </w:pPr>
            <w:r w:rsidRPr="00D12C41">
              <w:t>0.1</w:t>
            </w:r>
          </w:p>
        </w:tc>
      </w:tr>
      <w:tr w:rsidR="00B06314" w:rsidRPr="00D12C41" w14:paraId="3A566E4D" w14:textId="77777777" w:rsidTr="005C65FF">
        <w:trPr>
          <w:cantSplit/>
        </w:trPr>
        <w:tc>
          <w:tcPr>
            <w:tcW w:w="3402" w:type="dxa"/>
            <w:tcBorders>
              <w:bottom w:val="single" w:sz="4" w:space="0" w:color="auto"/>
            </w:tcBorders>
          </w:tcPr>
          <w:p w14:paraId="208D0EEA" w14:textId="77777777" w:rsidR="00B06314" w:rsidRPr="00D12C41" w:rsidRDefault="00B06314" w:rsidP="005C65FF">
            <w:pPr>
              <w:pStyle w:val="FSCtblMRL1"/>
            </w:pPr>
            <w:r w:rsidRPr="00D12C41">
              <w:t>Tomato</w:t>
            </w:r>
          </w:p>
        </w:tc>
        <w:tc>
          <w:tcPr>
            <w:tcW w:w="1020" w:type="dxa"/>
            <w:tcBorders>
              <w:bottom w:val="single" w:sz="4" w:space="0" w:color="auto"/>
            </w:tcBorders>
          </w:tcPr>
          <w:p w14:paraId="5E81F30F" w14:textId="77777777" w:rsidR="00B06314" w:rsidRPr="00D12C41" w:rsidRDefault="00B06314" w:rsidP="005C65FF">
            <w:pPr>
              <w:pStyle w:val="FSCtblMRL2"/>
            </w:pPr>
            <w:r w:rsidRPr="00D12C41">
              <w:t>0.1</w:t>
            </w:r>
          </w:p>
        </w:tc>
      </w:tr>
    </w:tbl>
    <w:p w14:paraId="20D2505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2D382F7" w14:textId="77777777" w:rsidTr="005C65FF">
        <w:trPr>
          <w:cantSplit/>
        </w:trPr>
        <w:tc>
          <w:tcPr>
            <w:tcW w:w="4422" w:type="dxa"/>
            <w:gridSpan w:val="2"/>
            <w:tcBorders>
              <w:top w:val="single" w:sz="4" w:space="0" w:color="auto"/>
            </w:tcBorders>
          </w:tcPr>
          <w:p w14:paraId="3F622288" w14:textId="77777777" w:rsidR="00B06314" w:rsidRPr="00D12C41" w:rsidRDefault="00B06314" w:rsidP="005C65FF">
            <w:pPr>
              <w:pStyle w:val="FSCtblh3"/>
            </w:pPr>
            <w:r w:rsidRPr="00D12C41">
              <w:t>Agvet chemical:  Metsulfuron-methyl</w:t>
            </w:r>
          </w:p>
        </w:tc>
      </w:tr>
      <w:tr w:rsidR="00B06314" w:rsidRPr="00D12C41" w14:paraId="6D085104" w14:textId="77777777" w:rsidTr="005C65FF">
        <w:trPr>
          <w:cantSplit/>
        </w:trPr>
        <w:tc>
          <w:tcPr>
            <w:tcW w:w="4422" w:type="dxa"/>
            <w:gridSpan w:val="2"/>
            <w:tcBorders>
              <w:bottom w:val="single" w:sz="4" w:space="0" w:color="auto"/>
            </w:tcBorders>
          </w:tcPr>
          <w:p w14:paraId="7754031C" w14:textId="77777777" w:rsidR="00B06314" w:rsidRPr="00D12C41" w:rsidRDefault="00B06314" w:rsidP="005C65FF">
            <w:pPr>
              <w:pStyle w:val="FSCtblh4"/>
            </w:pPr>
            <w:r w:rsidRPr="00D12C41">
              <w:t>Permitted residue:  Metsulfuron-methyl</w:t>
            </w:r>
          </w:p>
        </w:tc>
      </w:tr>
      <w:tr w:rsidR="00B06314" w:rsidRPr="00D12C41" w14:paraId="297AE8FF" w14:textId="77777777" w:rsidTr="005C65FF">
        <w:trPr>
          <w:cantSplit/>
        </w:trPr>
        <w:tc>
          <w:tcPr>
            <w:tcW w:w="3402" w:type="dxa"/>
            <w:tcBorders>
              <w:top w:val="single" w:sz="4" w:space="0" w:color="auto"/>
            </w:tcBorders>
          </w:tcPr>
          <w:p w14:paraId="7318EC6E" w14:textId="43838F53" w:rsidR="00B06314" w:rsidRPr="00D12C41" w:rsidRDefault="00B06314" w:rsidP="005C65FF">
            <w:pPr>
              <w:pStyle w:val="FSCtblMRL1"/>
            </w:pPr>
            <w:r w:rsidRPr="00D12C41">
              <w:t>Cereal grains</w:t>
            </w:r>
            <w:r w:rsidR="0061677D" w:rsidRPr="00D12C41">
              <w:t xml:space="preserve"> </w:t>
            </w:r>
            <w:r w:rsidR="0061677D" w:rsidRPr="00D12C41">
              <w:rPr>
                <w:lang w:eastAsia="en-AU"/>
              </w:rPr>
              <w:t>[except sweet corns]</w:t>
            </w:r>
          </w:p>
        </w:tc>
        <w:tc>
          <w:tcPr>
            <w:tcW w:w="1020" w:type="dxa"/>
            <w:tcBorders>
              <w:top w:val="single" w:sz="4" w:space="0" w:color="auto"/>
            </w:tcBorders>
          </w:tcPr>
          <w:p w14:paraId="1E331A0B" w14:textId="77777777" w:rsidR="00B06314" w:rsidRPr="00D12C41" w:rsidRDefault="00B06314" w:rsidP="005C65FF">
            <w:pPr>
              <w:pStyle w:val="FSCtblMRL2"/>
            </w:pPr>
            <w:r w:rsidRPr="00D12C41">
              <w:t>*0.02</w:t>
            </w:r>
          </w:p>
        </w:tc>
      </w:tr>
      <w:tr w:rsidR="00B06314" w:rsidRPr="00D12C41" w14:paraId="08B82CEF" w14:textId="77777777" w:rsidTr="005C65FF">
        <w:trPr>
          <w:cantSplit/>
        </w:trPr>
        <w:tc>
          <w:tcPr>
            <w:tcW w:w="3402" w:type="dxa"/>
          </w:tcPr>
          <w:p w14:paraId="6B493FAC" w14:textId="77777777" w:rsidR="00B06314" w:rsidRPr="00D12C41" w:rsidRDefault="00B06314" w:rsidP="005C65FF">
            <w:pPr>
              <w:pStyle w:val="FSCtblMRL1"/>
            </w:pPr>
            <w:r w:rsidRPr="00D12C41">
              <w:t>Chick-pea (dry)</w:t>
            </w:r>
          </w:p>
        </w:tc>
        <w:tc>
          <w:tcPr>
            <w:tcW w:w="1020" w:type="dxa"/>
          </w:tcPr>
          <w:p w14:paraId="741C9CCC" w14:textId="77777777" w:rsidR="00B06314" w:rsidRPr="00D12C41" w:rsidRDefault="00B06314" w:rsidP="005C65FF">
            <w:pPr>
              <w:pStyle w:val="FSCtblMRL2"/>
            </w:pPr>
            <w:r w:rsidRPr="00D12C41">
              <w:t>T*0.05</w:t>
            </w:r>
          </w:p>
        </w:tc>
      </w:tr>
      <w:tr w:rsidR="00B06314" w:rsidRPr="00D12C41" w14:paraId="7F82AE02" w14:textId="77777777" w:rsidTr="005C65FF">
        <w:trPr>
          <w:cantSplit/>
        </w:trPr>
        <w:tc>
          <w:tcPr>
            <w:tcW w:w="3402" w:type="dxa"/>
          </w:tcPr>
          <w:p w14:paraId="1CA072D1" w14:textId="77777777" w:rsidR="00B06314" w:rsidRPr="00D12C41" w:rsidRDefault="00B06314" w:rsidP="005C65FF">
            <w:pPr>
              <w:pStyle w:val="FSCtblMRL1"/>
            </w:pPr>
            <w:r w:rsidRPr="00D12C41">
              <w:t>Edible offal (mammalian)</w:t>
            </w:r>
          </w:p>
        </w:tc>
        <w:tc>
          <w:tcPr>
            <w:tcW w:w="1020" w:type="dxa"/>
          </w:tcPr>
          <w:p w14:paraId="526172EC" w14:textId="77777777" w:rsidR="00B06314" w:rsidRPr="00D12C41" w:rsidRDefault="00B06314" w:rsidP="005C65FF">
            <w:pPr>
              <w:pStyle w:val="FSCtblMRL2"/>
            </w:pPr>
            <w:r w:rsidRPr="00D12C41">
              <w:t>*0.1</w:t>
            </w:r>
          </w:p>
        </w:tc>
      </w:tr>
      <w:tr w:rsidR="00B06314" w:rsidRPr="00D12C41" w14:paraId="159A3D22" w14:textId="77777777" w:rsidTr="005C65FF">
        <w:trPr>
          <w:cantSplit/>
        </w:trPr>
        <w:tc>
          <w:tcPr>
            <w:tcW w:w="3402" w:type="dxa"/>
          </w:tcPr>
          <w:p w14:paraId="535A809B" w14:textId="77777777" w:rsidR="00B06314" w:rsidRPr="00D12C41" w:rsidRDefault="00B06314" w:rsidP="005C65FF">
            <w:pPr>
              <w:pStyle w:val="FSCtblMRL1"/>
            </w:pPr>
            <w:r w:rsidRPr="00D12C41">
              <w:t>Linseed</w:t>
            </w:r>
          </w:p>
        </w:tc>
        <w:tc>
          <w:tcPr>
            <w:tcW w:w="1020" w:type="dxa"/>
          </w:tcPr>
          <w:p w14:paraId="52049A24" w14:textId="77777777" w:rsidR="00B06314" w:rsidRPr="00D12C41" w:rsidRDefault="00B06314" w:rsidP="005C65FF">
            <w:pPr>
              <w:pStyle w:val="FSCtblMRL2"/>
            </w:pPr>
            <w:r w:rsidRPr="00D12C41">
              <w:t>*0.02</w:t>
            </w:r>
          </w:p>
        </w:tc>
      </w:tr>
      <w:tr w:rsidR="00B06314" w:rsidRPr="00D12C41" w14:paraId="27AFD93E" w14:textId="77777777" w:rsidTr="005C65FF">
        <w:trPr>
          <w:cantSplit/>
        </w:trPr>
        <w:tc>
          <w:tcPr>
            <w:tcW w:w="3402" w:type="dxa"/>
          </w:tcPr>
          <w:p w14:paraId="592803F6" w14:textId="77777777" w:rsidR="00B06314" w:rsidRPr="00D12C41" w:rsidRDefault="00B06314" w:rsidP="005C65FF">
            <w:pPr>
              <w:pStyle w:val="FSCtblMRL1"/>
            </w:pPr>
            <w:r w:rsidRPr="00D12C41">
              <w:t>Meat (mammalian)</w:t>
            </w:r>
          </w:p>
        </w:tc>
        <w:tc>
          <w:tcPr>
            <w:tcW w:w="1020" w:type="dxa"/>
          </w:tcPr>
          <w:p w14:paraId="6F2CE090" w14:textId="77777777" w:rsidR="00B06314" w:rsidRPr="00D12C41" w:rsidRDefault="00B06314" w:rsidP="005C65FF">
            <w:pPr>
              <w:pStyle w:val="FSCtblMRL2"/>
            </w:pPr>
            <w:r w:rsidRPr="00D12C41">
              <w:t>*0.1</w:t>
            </w:r>
          </w:p>
        </w:tc>
      </w:tr>
      <w:tr w:rsidR="00B06314" w:rsidRPr="00D12C41" w14:paraId="0A348244" w14:textId="77777777" w:rsidTr="005C65FF">
        <w:trPr>
          <w:cantSplit/>
        </w:trPr>
        <w:tc>
          <w:tcPr>
            <w:tcW w:w="3402" w:type="dxa"/>
          </w:tcPr>
          <w:p w14:paraId="202DECC7" w14:textId="77777777" w:rsidR="00B06314" w:rsidRPr="00D12C41" w:rsidRDefault="00B06314" w:rsidP="005C65FF">
            <w:pPr>
              <w:pStyle w:val="FSCtblMRL1"/>
            </w:pPr>
            <w:r w:rsidRPr="00D12C41">
              <w:t>Milks</w:t>
            </w:r>
          </w:p>
        </w:tc>
        <w:tc>
          <w:tcPr>
            <w:tcW w:w="1020" w:type="dxa"/>
          </w:tcPr>
          <w:p w14:paraId="1CE14C30" w14:textId="77777777" w:rsidR="00B06314" w:rsidRPr="00D12C41" w:rsidRDefault="00B06314" w:rsidP="005C65FF">
            <w:pPr>
              <w:pStyle w:val="FSCtblMRL2"/>
            </w:pPr>
            <w:r w:rsidRPr="00D12C41">
              <w:t>*0.1</w:t>
            </w:r>
          </w:p>
        </w:tc>
      </w:tr>
      <w:tr w:rsidR="00B06314" w:rsidRPr="00D12C41" w14:paraId="022633D3" w14:textId="77777777" w:rsidTr="005C65FF">
        <w:trPr>
          <w:cantSplit/>
        </w:trPr>
        <w:tc>
          <w:tcPr>
            <w:tcW w:w="3402" w:type="dxa"/>
          </w:tcPr>
          <w:p w14:paraId="1B76205B" w14:textId="77777777" w:rsidR="00B06314" w:rsidRPr="00D12C41" w:rsidRDefault="00B06314" w:rsidP="005C65FF">
            <w:pPr>
              <w:pStyle w:val="FSCtblMRL1"/>
            </w:pPr>
            <w:r w:rsidRPr="00D12C41">
              <w:rPr>
                <w:u w:color="000000"/>
              </w:rPr>
              <w:t>Mung bean (dry)</w:t>
            </w:r>
          </w:p>
        </w:tc>
        <w:tc>
          <w:tcPr>
            <w:tcW w:w="1020" w:type="dxa"/>
          </w:tcPr>
          <w:p w14:paraId="1DC3F8A2" w14:textId="66BCF8C9" w:rsidR="00B06314" w:rsidRPr="00D12C41" w:rsidRDefault="00B06314" w:rsidP="005C65FF">
            <w:pPr>
              <w:pStyle w:val="FSCtblMRL2"/>
            </w:pPr>
            <w:r w:rsidRPr="00D12C41">
              <w:rPr>
                <w:u w:color="000000"/>
              </w:rPr>
              <w:t>0.2</w:t>
            </w:r>
          </w:p>
        </w:tc>
      </w:tr>
      <w:tr w:rsidR="00B06314" w:rsidRPr="00D12C41" w14:paraId="6CB958E1" w14:textId="77777777" w:rsidTr="005C65FF">
        <w:trPr>
          <w:cantSplit/>
        </w:trPr>
        <w:tc>
          <w:tcPr>
            <w:tcW w:w="3402" w:type="dxa"/>
          </w:tcPr>
          <w:p w14:paraId="0E9ED862" w14:textId="77777777" w:rsidR="00B06314" w:rsidRPr="00D12C41" w:rsidRDefault="00B06314" w:rsidP="005C65FF">
            <w:pPr>
              <w:pStyle w:val="FSCtblMRL1"/>
            </w:pPr>
            <w:r w:rsidRPr="00D12C41">
              <w:t>Poppy seed</w:t>
            </w:r>
          </w:p>
        </w:tc>
        <w:tc>
          <w:tcPr>
            <w:tcW w:w="1020" w:type="dxa"/>
          </w:tcPr>
          <w:p w14:paraId="7EDFD9F4" w14:textId="77777777" w:rsidR="00B06314" w:rsidRPr="00D12C41" w:rsidRDefault="00B06314" w:rsidP="005C65FF">
            <w:pPr>
              <w:pStyle w:val="FSCtblMRL2"/>
            </w:pPr>
            <w:r w:rsidRPr="00D12C41">
              <w:t>*0.01</w:t>
            </w:r>
          </w:p>
        </w:tc>
      </w:tr>
      <w:tr w:rsidR="00B06314" w:rsidRPr="00D12C41" w14:paraId="00627966" w14:textId="77777777" w:rsidTr="005C65FF">
        <w:trPr>
          <w:cantSplit/>
        </w:trPr>
        <w:tc>
          <w:tcPr>
            <w:tcW w:w="3402" w:type="dxa"/>
            <w:tcBorders>
              <w:bottom w:val="single" w:sz="4" w:space="0" w:color="auto"/>
            </w:tcBorders>
          </w:tcPr>
          <w:p w14:paraId="1D9397AB" w14:textId="77777777" w:rsidR="00B06314" w:rsidRPr="00D12C41" w:rsidRDefault="00B06314" w:rsidP="005C65FF">
            <w:pPr>
              <w:pStyle w:val="FSCtblMRL1"/>
            </w:pPr>
            <w:r w:rsidRPr="00D12C41">
              <w:t>Safflower seed</w:t>
            </w:r>
          </w:p>
        </w:tc>
        <w:tc>
          <w:tcPr>
            <w:tcW w:w="1020" w:type="dxa"/>
            <w:tcBorders>
              <w:bottom w:val="single" w:sz="4" w:space="0" w:color="auto"/>
            </w:tcBorders>
          </w:tcPr>
          <w:p w14:paraId="422E2C33" w14:textId="77777777" w:rsidR="00B06314" w:rsidRPr="00D12C41" w:rsidRDefault="00B06314" w:rsidP="005C65FF">
            <w:pPr>
              <w:pStyle w:val="FSCtblMRL2"/>
            </w:pPr>
            <w:r w:rsidRPr="00D12C41">
              <w:t>*0.02</w:t>
            </w:r>
          </w:p>
        </w:tc>
      </w:tr>
    </w:tbl>
    <w:p w14:paraId="5CD7DB80"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04D0B2F" w14:textId="77777777" w:rsidTr="005C65FF">
        <w:trPr>
          <w:cantSplit/>
        </w:trPr>
        <w:tc>
          <w:tcPr>
            <w:tcW w:w="4422" w:type="dxa"/>
            <w:gridSpan w:val="2"/>
            <w:tcBorders>
              <w:top w:val="single" w:sz="4" w:space="0" w:color="auto"/>
            </w:tcBorders>
          </w:tcPr>
          <w:p w14:paraId="600CA61A" w14:textId="77777777" w:rsidR="00B06314" w:rsidRPr="00D12C41" w:rsidRDefault="00B06314" w:rsidP="005C65FF">
            <w:pPr>
              <w:pStyle w:val="FSCtblh3"/>
            </w:pPr>
            <w:r w:rsidRPr="00D12C41">
              <w:t>Agvet chemical:  Mevinphos</w:t>
            </w:r>
          </w:p>
        </w:tc>
      </w:tr>
      <w:tr w:rsidR="00B06314" w:rsidRPr="00D12C41" w14:paraId="1BE64B41" w14:textId="77777777" w:rsidTr="005C65FF">
        <w:trPr>
          <w:cantSplit/>
        </w:trPr>
        <w:tc>
          <w:tcPr>
            <w:tcW w:w="4422" w:type="dxa"/>
            <w:gridSpan w:val="2"/>
            <w:tcBorders>
              <w:bottom w:val="single" w:sz="4" w:space="0" w:color="auto"/>
            </w:tcBorders>
          </w:tcPr>
          <w:p w14:paraId="06B2FED1" w14:textId="77777777" w:rsidR="00B06314" w:rsidRPr="00D12C41" w:rsidRDefault="00B06314" w:rsidP="005C65FF">
            <w:pPr>
              <w:pStyle w:val="FSCtblh4"/>
            </w:pPr>
            <w:r w:rsidRPr="00D12C41">
              <w:t>Permitted residue:  Mevinphos</w:t>
            </w:r>
          </w:p>
        </w:tc>
      </w:tr>
      <w:tr w:rsidR="00B06314" w:rsidRPr="00D12C41" w14:paraId="3FE18C48" w14:textId="77777777" w:rsidTr="005E1755">
        <w:trPr>
          <w:cantSplit/>
        </w:trPr>
        <w:tc>
          <w:tcPr>
            <w:tcW w:w="3402" w:type="dxa"/>
            <w:tcBorders>
              <w:top w:val="single" w:sz="4" w:space="0" w:color="auto"/>
            </w:tcBorders>
          </w:tcPr>
          <w:p w14:paraId="6CE1C059" w14:textId="61B1B94E" w:rsidR="00B06314" w:rsidRPr="00D12C41" w:rsidRDefault="0061677D" w:rsidP="005C65FF">
            <w:pPr>
              <w:pStyle w:val="FSCtblMRL1"/>
            </w:pPr>
            <w:r w:rsidRPr="00D12C41">
              <w:rPr>
                <w:lang w:eastAsia="en-AU"/>
              </w:rPr>
              <w:t>Brassica vegetables (except Brassica leafy vegetables) [except Chinese cabbage (Pe-tsai)]</w:t>
            </w:r>
          </w:p>
        </w:tc>
        <w:tc>
          <w:tcPr>
            <w:tcW w:w="1020" w:type="dxa"/>
            <w:tcBorders>
              <w:top w:val="single" w:sz="4" w:space="0" w:color="auto"/>
            </w:tcBorders>
          </w:tcPr>
          <w:p w14:paraId="2B9CF7F7" w14:textId="77777777" w:rsidR="00B06314" w:rsidRPr="00D12C41" w:rsidRDefault="00B06314" w:rsidP="005C65FF">
            <w:pPr>
              <w:pStyle w:val="FSCtblMRL2"/>
            </w:pPr>
            <w:r w:rsidRPr="00D12C41">
              <w:t>0.05</w:t>
            </w:r>
          </w:p>
        </w:tc>
      </w:tr>
      <w:tr w:rsidR="0061677D" w:rsidRPr="00D12C41" w14:paraId="0C40F0DA" w14:textId="77777777" w:rsidTr="005E1755">
        <w:trPr>
          <w:cantSplit/>
        </w:trPr>
        <w:tc>
          <w:tcPr>
            <w:tcW w:w="3402" w:type="dxa"/>
          </w:tcPr>
          <w:p w14:paraId="3E91D822" w14:textId="49DD13CB" w:rsidR="0061677D" w:rsidRPr="00D12C41" w:rsidRDefault="0061677D" w:rsidP="0061677D">
            <w:pPr>
              <w:pStyle w:val="FSCtblMRL1"/>
            </w:pPr>
            <w:r w:rsidRPr="00D12C41">
              <w:rPr>
                <w:lang w:eastAsia="en-AU"/>
              </w:rPr>
              <w:t>Broccoli, Chinese (Gai lan)</w:t>
            </w:r>
          </w:p>
        </w:tc>
        <w:tc>
          <w:tcPr>
            <w:tcW w:w="1020" w:type="dxa"/>
          </w:tcPr>
          <w:p w14:paraId="7C1D5488" w14:textId="4A661915" w:rsidR="0061677D" w:rsidRPr="00D12C41" w:rsidRDefault="0061677D" w:rsidP="0061677D">
            <w:pPr>
              <w:pStyle w:val="FSCtblMRL2"/>
            </w:pPr>
            <w:r w:rsidRPr="00D12C41">
              <w:rPr>
                <w:rFonts w:eastAsia="Calibri"/>
              </w:rPr>
              <w:t>0.05</w:t>
            </w:r>
          </w:p>
        </w:tc>
      </w:tr>
      <w:tr w:rsidR="0061677D" w:rsidRPr="00D12C41" w14:paraId="5039E533" w14:textId="77777777" w:rsidTr="005C65FF">
        <w:trPr>
          <w:cantSplit/>
        </w:trPr>
        <w:tc>
          <w:tcPr>
            <w:tcW w:w="3402" w:type="dxa"/>
          </w:tcPr>
          <w:p w14:paraId="4ACF7FEC" w14:textId="77777777" w:rsidR="0061677D" w:rsidRPr="00D12C41" w:rsidRDefault="0061677D" w:rsidP="0061677D">
            <w:pPr>
              <w:pStyle w:val="FSCtblMRL1"/>
            </w:pPr>
            <w:r w:rsidRPr="00D12C41">
              <w:t>Edible offal (mammalian)</w:t>
            </w:r>
          </w:p>
        </w:tc>
        <w:tc>
          <w:tcPr>
            <w:tcW w:w="1020" w:type="dxa"/>
          </w:tcPr>
          <w:p w14:paraId="156B4B71" w14:textId="77777777" w:rsidR="0061677D" w:rsidRPr="00D12C41" w:rsidRDefault="0061677D" w:rsidP="0061677D">
            <w:pPr>
              <w:pStyle w:val="FSCtblMRL2"/>
            </w:pPr>
            <w:r w:rsidRPr="00D12C41">
              <w:t>*0.05</w:t>
            </w:r>
          </w:p>
        </w:tc>
      </w:tr>
      <w:tr w:rsidR="0061677D" w:rsidRPr="00D12C41" w14:paraId="7760752B" w14:textId="77777777" w:rsidTr="005C65FF">
        <w:trPr>
          <w:cantSplit/>
        </w:trPr>
        <w:tc>
          <w:tcPr>
            <w:tcW w:w="3402" w:type="dxa"/>
          </w:tcPr>
          <w:p w14:paraId="581AA360" w14:textId="77777777" w:rsidR="0061677D" w:rsidRPr="00D12C41" w:rsidRDefault="0061677D" w:rsidP="0061677D">
            <w:pPr>
              <w:pStyle w:val="FSCtblMRL1"/>
            </w:pPr>
            <w:r w:rsidRPr="00D12C41">
              <w:t>Meat (mammalian)</w:t>
            </w:r>
          </w:p>
        </w:tc>
        <w:tc>
          <w:tcPr>
            <w:tcW w:w="1020" w:type="dxa"/>
          </w:tcPr>
          <w:p w14:paraId="10FA8F84" w14:textId="77777777" w:rsidR="0061677D" w:rsidRPr="00D12C41" w:rsidRDefault="0061677D" w:rsidP="0061677D">
            <w:pPr>
              <w:pStyle w:val="FSCtblMRL2"/>
            </w:pPr>
            <w:r w:rsidRPr="00D12C41">
              <w:t>*0.05</w:t>
            </w:r>
          </w:p>
        </w:tc>
      </w:tr>
      <w:tr w:rsidR="0061677D" w:rsidRPr="00D12C41" w14:paraId="56D385FF" w14:textId="77777777" w:rsidTr="005C65FF">
        <w:trPr>
          <w:cantSplit/>
        </w:trPr>
        <w:tc>
          <w:tcPr>
            <w:tcW w:w="3402" w:type="dxa"/>
            <w:tcBorders>
              <w:bottom w:val="single" w:sz="4" w:space="0" w:color="auto"/>
            </w:tcBorders>
          </w:tcPr>
          <w:p w14:paraId="4A7BF7FE" w14:textId="77777777" w:rsidR="0061677D" w:rsidRPr="00D12C41" w:rsidRDefault="0061677D" w:rsidP="0061677D">
            <w:pPr>
              <w:pStyle w:val="FSCtblMRL1"/>
            </w:pPr>
            <w:r w:rsidRPr="00D12C41">
              <w:t xml:space="preserve">Milks </w:t>
            </w:r>
          </w:p>
        </w:tc>
        <w:tc>
          <w:tcPr>
            <w:tcW w:w="1020" w:type="dxa"/>
            <w:tcBorders>
              <w:bottom w:val="single" w:sz="4" w:space="0" w:color="auto"/>
            </w:tcBorders>
          </w:tcPr>
          <w:p w14:paraId="10E5B167" w14:textId="77777777" w:rsidR="0061677D" w:rsidRPr="00D12C41" w:rsidRDefault="0061677D" w:rsidP="0061677D">
            <w:pPr>
              <w:pStyle w:val="FSCtblMRL2"/>
            </w:pPr>
            <w:r w:rsidRPr="00D12C41">
              <w:t>*0.05</w:t>
            </w:r>
          </w:p>
        </w:tc>
      </w:tr>
    </w:tbl>
    <w:p w14:paraId="0BC86FB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A68BEE3" w14:textId="77777777" w:rsidTr="005C65FF">
        <w:trPr>
          <w:cantSplit/>
        </w:trPr>
        <w:tc>
          <w:tcPr>
            <w:tcW w:w="4422" w:type="dxa"/>
            <w:gridSpan w:val="2"/>
            <w:tcBorders>
              <w:top w:val="single" w:sz="4" w:space="0" w:color="auto"/>
            </w:tcBorders>
          </w:tcPr>
          <w:p w14:paraId="23727E6C" w14:textId="77777777" w:rsidR="00B06314" w:rsidRPr="00D12C41" w:rsidRDefault="00B06314" w:rsidP="005C65FF">
            <w:pPr>
              <w:pStyle w:val="FSCtblh3"/>
            </w:pPr>
            <w:r w:rsidRPr="00D12C41">
              <w:t>Agvet chemical:  Milbemectin</w:t>
            </w:r>
          </w:p>
        </w:tc>
      </w:tr>
      <w:tr w:rsidR="00B06314" w:rsidRPr="00D12C41" w14:paraId="25C3D18F" w14:textId="77777777" w:rsidTr="005C65FF">
        <w:trPr>
          <w:cantSplit/>
        </w:trPr>
        <w:tc>
          <w:tcPr>
            <w:tcW w:w="4422" w:type="dxa"/>
            <w:gridSpan w:val="2"/>
            <w:tcBorders>
              <w:bottom w:val="single" w:sz="4" w:space="0" w:color="auto"/>
            </w:tcBorders>
          </w:tcPr>
          <w:p w14:paraId="1F6FF983" w14:textId="77777777" w:rsidR="00B06314" w:rsidRPr="00D12C41" w:rsidRDefault="00B06314" w:rsidP="005C65FF">
            <w:pPr>
              <w:pStyle w:val="FSCtblh4"/>
            </w:pPr>
            <w:r w:rsidRPr="00D12C41">
              <w:t>Permitted residue:  Sum of milbemycin MA</w:t>
            </w:r>
            <w:r w:rsidRPr="00D12C41">
              <w:rPr>
                <w:vertAlign w:val="subscript"/>
              </w:rPr>
              <w:t xml:space="preserve">3 </w:t>
            </w:r>
            <w:r w:rsidRPr="00D12C41">
              <w:t>and milbemycin MA</w:t>
            </w:r>
            <w:r w:rsidRPr="00D12C41">
              <w:rPr>
                <w:vertAlign w:val="subscript"/>
              </w:rPr>
              <w:t xml:space="preserve">4 </w:t>
            </w:r>
            <w:r w:rsidRPr="00D12C41">
              <w:t xml:space="preserve">and their </w:t>
            </w:r>
            <w:proofErr w:type="spellStart"/>
            <w:r w:rsidRPr="00D12C41">
              <w:t>photoisomers</w:t>
            </w:r>
            <w:proofErr w:type="spellEnd"/>
            <w:r w:rsidRPr="00D12C41">
              <w:t>, milbemycin (Z) 8,9-MA</w:t>
            </w:r>
            <w:r w:rsidRPr="00D12C41">
              <w:rPr>
                <w:vertAlign w:val="subscript"/>
              </w:rPr>
              <w:t xml:space="preserve">3 </w:t>
            </w:r>
            <w:r w:rsidRPr="00D12C41">
              <w:t>and (Z) 8,9Z-MA</w:t>
            </w:r>
            <w:r w:rsidRPr="00D12C41">
              <w:rPr>
                <w:vertAlign w:val="subscript"/>
              </w:rPr>
              <w:t>4</w:t>
            </w:r>
          </w:p>
        </w:tc>
      </w:tr>
      <w:tr w:rsidR="00B06314" w:rsidRPr="00D12C41" w14:paraId="2AAFCA36" w14:textId="77777777" w:rsidTr="005C65FF">
        <w:trPr>
          <w:cantSplit/>
        </w:trPr>
        <w:tc>
          <w:tcPr>
            <w:tcW w:w="3402" w:type="dxa"/>
            <w:tcBorders>
              <w:top w:val="single" w:sz="4" w:space="0" w:color="auto"/>
            </w:tcBorders>
          </w:tcPr>
          <w:p w14:paraId="644B32EA"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33ED1E4A" w14:textId="77777777" w:rsidR="00B06314" w:rsidRPr="00D12C41" w:rsidRDefault="00B06314" w:rsidP="005C65FF">
            <w:pPr>
              <w:pStyle w:val="FSCtblMRL2"/>
            </w:pPr>
            <w:r w:rsidRPr="00D12C41">
              <w:t>*0.002</w:t>
            </w:r>
          </w:p>
        </w:tc>
      </w:tr>
      <w:tr w:rsidR="00B06314" w:rsidRPr="00D12C41" w14:paraId="0B0FA35B" w14:textId="77777777" w:rsidTr="005C65FF">
        <w:trPr>
          <w:cantSplit/>
        </w:trPr>
        <w:tc>
          <w:tcPr>
            <w:tcW w:w="3402" w:type="dxa"/>
          </w:tcPr>
          <w:p w14:paraId="34ED3E7A" w14:textId="77777777" w:rsidR="00B06314" w:rsidRPr="00D12C41" w:rsidRDefault="00B06314" w:rsidP="005C65FF">
            <w:pPr>
              <w:pStyle w:val="FSCtblMRL1"/>
            </w:pPr>
            <w:r w:rsidRPr="00D12C41">
              <w:t>Fruiting vegetables, other than cucurbits</w:t>
            </w:r>
          </w:p>
        </w:tc>
        <w:tc>
          <w:tcPr>
            <w:tcW w:w="1020" w:type="dxa"/>
          </w:tcPr>
          <w:p w14:paraId="0C82A564" w14:textId="77777777" w:rsidR="00B06314" w:rsidRPr="00D12C41" w:rsidRDefault="00B06314" w:rsidP="005C65FF">
            <w:pPr>
              <w:pStyle w:val="FSCtblMRL2"/>
            </w:pPr>
            <w:r w:rsidRPr="00D12C41">
              <w:t>0.02</w:t>
            </w:r>
          </w:p>
        </w:tc>
      </w:tr>
      <w:tr w:rsidR="0061677D" w:rsidRPr="00D12C41" w14:paraId="3B174DF5" w14:textId="77777777" w:rsidTr="005C65FF">
        <w:trPr>
          <w:cantSplit/>
        </w:trPr>
        <w:tc>
          <w:tcPr>
            <w:tcW w:w="3402" w:type="dxa"/>
          </w:tcPr>
          <w:p w14:paraId="713E284D" w14:textId="3D7CA38C" w:rsidR="0061677D" w:rsidRPr="00D12C41" w:rsidRDefault="0061677D" w:rsidP="0061677D">
            <w:pPr>
              <w:pStyle w:val="FSCtblMRL1"/>
            </w:pPr>
            <w:r w:rsidRPr="00D12C41">
              <w:rPr>
                <w:lang w:eastAsia="en-AU"/>
              </w:rPr>
              <w:t>Fungi, edible (except mushrooms)</w:t>
            </w:r>
          </w:p>
        </w:tc>
        <w:tc>
          <w:tcPr>
            <w:tcW w:w="1020" w:type="dxa"/>
          </w:tcPr>
          <w:p w14:paraId="789D06B5" w14:textId="49D9A430" w:rsidR="0061677D" w:rsidRPr="00D12C41" w:rsidRDefault="0061677D" w:rsidP="0061677D">
            <w:pPr>
              <w:pStyle w:val="FSCtblMRL2"/>
            </w:pPr>
            <w:r w:rsidRPr="00D12C41">
              <w:rPr>
                <w:rFonts w:eastAsia="Calibri"/>
              </w:rPr>
              <w:t>0.02</w:t>
            </w:r>
          </w:p>
        </w:tc>
      </w:tr>
      <w:tr w:rsidR="0061677D" w:rsidRPr="00D12C41" w14:paraId="6508F697" w14:textId="77777777" w:rsidTr="005C65FF">
        <w:trPr>
          <w:cantSplit/>
        </w:trPr>
        <w:tc>
          <w:tcPr>
            <w:tcW w:w="3402" w:type="dxa"/>
          </w:tcPr>
          <w:p w14:paraId="71FA8C1C" w14:textId="43058971" w:rsidR="0061677D" w:rsidRPr="00D12C41" w:rsidRDefault="0061677D" w:rsidP="0061677D">
            <w:pPr>
              <w:pStyle w:val="FSCtblMRL1"/>
            </w:pPr>
            <w:r w:rsidRPr="00D12C41">
              <w:t>Hops, dry</w:t>
            </w:r>
          </w:p>
        </w:tc>
        <w:tc>
          <w:tcPr>
            <w:tcW w:w="1020" w:type="dxa"/>
          </w:tcPr>
          <w:p w14:paraId="33DDF4E6" w14:textId="4F647C06" w:rsidR="0061677D" w:rsidRPr="00D12C41" w:rsidRDefault="0061677D" w:rsidP="0061677D">
            <w:pPr>
              <w:pStyle w:val="FSCtblMRL2"/>
            </w:pPr>
            <w:r w:rsidRPr="00D12C41">
              <w:t>*0.2</w:t>
            </w:r>
          </w:p>
        </w:tc>
      </w:tr>
      <w:tr w:rsidR="0061677D" w:rsidRPr="00D12C41" w14:paraId="3DA4065F" w14:textId="77777777" w:rsidTr="005C65FF">
        <w:trPr>
          <w:cantSplit/>
        </w:trPr>
        <w:tc>
          <w:tcPr>
            <w:tcW w:w="3402" w:type="dxa"/>
          </w:tcPr>
          <w:p w14:paraId="30769F33" w14:textId="2494B2A1" w:rsidR="0061677D" w:rsidRPr="00D12C41" w:rsidRDefault="0061677D" w:rsidP="0061677D">
            <w:pPr>
              <w:pStyle w:val="FSCtblMRL1"/>
            </w:pPr>
            <w:r w:rsidRPr="00D12C41">
              <w:t>Meat (mammalian) (in the fat)</w:t>
            </w:r>
          </w:p>
        </w:tc>
        <w:tc>
          <w:tcPr>
            <w:tcW w:w="1020" w:type="dxa"/>
          </w:tcPr>
          <w:p w14:paraId="51C64077" w14:textId="0D7DD5F2" w:rsidR="0061677D" w:rsidRPr="00D12C41" w:rsidRDefault="0061677D" w:rsidP="0061677D">
            <w:pPr>
              <w:pStyle w:val="FSCtblMRL2"/>
            </w:pPr>
            <w:r w:rsidRPr="00D12C41">
              <w:t>*0.002</w:t>
            </w:r>
          </w:p>
        </w:tc>
      </w:tr>
      <w:tr w:rsidR="0061677D" w:rsidRPr="00D12C41" w14:paraId="0214F1D2" w14:textId="77777777" w:rsidTr="005C65FF">
        <w:trPr>
          <w:cantSplit/>
        </w:trPr>
        <w:tc>
          <w:tcPr>
            <w:tcW w:w="3402" w:type="dxa"/>
          </w:tcPr>
          <w:p w14:paraId="23E8F34C" w14:textId="77777777" w:rsidR="0061677D" w:rsidRPr="00D12C41" w:rsidRDefault="0061677D" w:rsidP="0061677D">
            <w:pPr>
              <w:pStyle w:val="FSCtblMRL1"/>
            </w:pPr>
            <w:r w:rsidRPr="00D12C41">
              <w:t>Milk fats</w:t>
            </w:r>
          </w:p>
        </w:tc>
        <w:tc>
          <w:tcPr>
            <w:tcW w:w="1020" w:type="dxa"/>
          </w:tcPr>
          <w:p w14:paraId="3ACA686D" w14:textId="77777777" w:rsidR="0061677D" w:rsidRPr="00D12C41" w:rsidRDefault="0061677D" w:rsidP="0061677D">
            <w:pPr>
              <w:pStyle w:val="FSCtblMRL2"/>
            </w:pPr>
            <w:r w:rsidRPr="00D12C41">
              <w:t>*0.0005</w:t>
            </w:r>
          </w:p>
        </w:tc>
      </w:tr>
      <w:tr w:rsidR="0061677D" w:rsidRPr="00D12C41" w14:paraId="7BDA28A8" w14:textId="77777777" w:rsidTr="005C65FF">
        <w:trPr>
          <w:cantSplit/>
        </w:trPr>
        <w:tc>
          <w:tcPr>
            <w:tcW w:w="3402" w:type="dxa"/>
          </w:tcPr>
          <w:p w14:paraId="788DBF0E" w14:textId="77777777" w:rsidR="0061677D" w:rsidRPr="00D12C41" w:rsidRDefault="0061677D" w:rsidP="0061677D">
            <w:pPr>
              <w:pStyle w:val="FSCtblMRL1"/>
            </w:pPr>
            <w:r w:rsidRPr="00D12C41">
              <w:lastRenderedPageBreak/>
              <w:t>Milks</w:t>
            </w:r>
          </w:p>
        </w:tc>
        <w:tc>
          <w:tcPr>
            <w:tcW w:w="1020" w:type="dxa"/>
          </w:tcPr>
          <w:p w14:paraId="70E77E03" w14:textId="77777777" w:rsidR="0061677D" w:rsidRPr="00D12C41" w:rsidRDefault="0061677D" w:rsidP="0061677D">
            <w:pPr>
              <w:pStyle w:val="FSCtblMRL2"/>
            </w:pPr>
            <w:r w:rsidRPr="00D12C41">
              <w:t>*0.0005</w:t>
            </w:r>
          </w:p>
        </w:tc>
      </w:tr>
      <w:tr w:rsidR="0061677D" w:rsidRPr="00D12C41" w14:paraId="3FC8D44B" w14:textId="77777777" w:rsidTr="005C65FF">
        <w:trPr>
          <w:cantSplit/>
        </w:trPr>
        <w:tc>
          <w:tcPr>
            <w:tcW w:w="3402" w:type="dxa"/>
          </w:tcPr>
          <w:p w14:paraId="40F149C0" w14:textId="7D68CB6F" w:rsidR="0061677D" w:rsidRPr="00D12C41" w:rsidRDefault="0061677D" w:rsidP="0061677D">
            <w:pPr>
              <w:pStyle w:val="FSCtblMRL1"/>
            </w:pPr>
            <w:r w:rsidRPr="00D12C41">
              <w:rPr>
                <w:lang w:eastAsia="en-AU"/>
              </w:rPr>
              <w:t>Mushrooms</w:t>
            </w:r>
          </w:p>
        </w:tc>
        <w:tc>
          <w:tcPr>
            <w:tcW w:w="1020" w:type="dxa"/>
          </w:tcPr>
          <w:p w14:paraId="03A72F28" w14:textId="678F3ECA" w:rsidR="0061677D" w:rsidRPr="00D12C41" w:rsidRDefault="0061677D" w:rsidP="0061677D">
            <w:pPr>
              <w:pStyle w:val="FSCtblMRL2"/>
            </w:pPr>
            <w:r w:rsidRPr="00D12C41">
              <w:rPr>
                <w:rFonts w:eastAsia="Calibri"/>
              </w:rPr>
              <w:t>0.02</w:t>
            </w:r>
          </w:p>
        </w:tc>
      </w:tr>
      <w:tr w:rsidR="0061677D" w:rsidRPr="00D12C41" w14:paraId="0D1FAEE4" w14:textId="77777777" w:rsidTr="005C65FF">
        <w:trPr>
          <w:cantSplit/>
        </w:trPr>
        <w:tc>
          <w:tcPr>
            <w:tcW w:w="3402" w:type="dxa"/>
          </w:tcPr>
          <w:p w14:paraId="7B56A0B3" w14:textId="41E6ACAF" w:rsidR="0061677D" w:rsidRPr="00D12C41" w:rsidRDefault="008A7EB4" w:rsidP="0061677D">
            <w:pPr>
              <w:pStyle w:val="FSCtblMRL1"/>
            </w:pPr>
            <w:r w:rsidRPr="007D3528">
              <w:rPr>
                <w:bCs/>
                <w:szCs w:val="18"/>
              </w:rPr>
              <w:t>Pome fruits</w:t>
            </w:r>
          </w:p>
        </w:tc>
        <w:tc>
          <w:tcPr>
            <w:tcW w:w="1020" w:type="dxa"/>
          </w:tcPr>
          <w:p w14:paraId="455FF3FB" w14:textId="77777777" w:rsidR="0061677D" w:rsidRPr="00D12C41" w:rsidRDefault="0061677D" w:rsidP="0061677D">
            <w:pPr>
              <w:pStyle w:val="FSCtblMRL2"/>
            </w:pPr>
            <w:r w:rsidRPr="00D12C41">
              <w:t>0.03</w:t>
            </w:r>
          </w:p>
        </w:tc>
      </w:tr>
      <w:tr w:rsidR="0061677D" w:rsidRPr="00D12C41" w14:paraId="30FB58C3" w14:textId="77777777" w:rsidTr="005C65FF">
        <w:trPr>
          <w:cantSplit/>
        </w:trPr>
        <w:tc>
          <w:tcPr>
            <w:tcW w:w="3402" w:type="dxa"/>
          </w:tcPr>
          <w:p w14:paraId="138517FA" w14:textId="1E27902A" w:rsidR="0061677D" w:rsidRPr="00D12C41" w:rsidRDefault="0023714C" w:rsidP="0061677D">
            <w:pPr>
              <w:pStyle w:val="FSCtblMRL1"/>
            </w:pPr>
            <w:r w:rsidRPr="007D3528">
              <w:rPr>
                <w:bCs/>
                <w:szCs w:val="18"/>
              </w:rPr>
              <w:t>Stone fruits</w:t>
            </w:r>
          </w:p>
        </w:tc>
        <w:tc>
          <w:tcPr>
            <w:tcW w:w="1020" w:type="dxa"/>
          </w:tcPr>
          <w:p w14:paraId="73F59FAB" w14:textId="77777777" w:rsidR="0061677D" w:rsidRPr="00D12C41" w:rsidRDefault="0061677D" w:rsidP="0061677D">
            <w:pPr>
              <w:pStyle w:val="FSCtblMRL2"/>
            </w:pPr>
            <w:r w:rsidRPr="00D12C41">
              <w:t>0.1</w:t>
            </w:r>
          </w:p>
        </w:tc>
      </w:tr>
      <w:tr w:rsidR="0061677D" w:rsidRPr="00D12C41" w14:paraId="7D9CAB69" w14:textId="77777777" w:rsidTr="005E1755">
        <w:trPr>
          <w:cantSplit/>
        </w:trPr>
        <w:tc>
          <w:tcPr>
            <w:tcW w:w="3402" w:type="dxa"/>
          </w:tcPr>
          <w:p w14:paraId="3588EB36" w14:textId="77777777" w:rsidR="0061677D" w:rsidRPr="00D12C41" w:rsidRDefault="0061677D" w:rsidP="0061677D">
            <w:pPr>
              <w:pStyle w:val="FSCtblMRL1"/>
            </w:pPr>
            <w:r w:rsidRPr="00D12C41">
              <w:t>Strawberry</w:t>
            </w:r>
          </w:p>
        </w:tc>
        <w:tc>
          <w:tcPr>
            <w:tcW w:w="1020" w:type="dxa"/>
          </w:tcPr>
          <w:p w14:paraId="60B43D33" w14:textId="77777777" w:rsidR="0061677D" w:rsidRPr="00D12C41" w:rsidRDefault="0061677D" w:rsidP="0061677D">
            <w:pPr>
              <w:pStyle w:val="FSCtblMRL2"/>
            </w:pPr>
            <w:r w:rsidRPr="00D12C41">
              <w:t>0.2</w:t>
            </w:r>
          </w:p>
        </w:tc>
      </w:tr>
      <w:tr w:rsidR="0061677D" w:rsidRPr="00D12C41" w14:paraId="4E858FB3" w14:textId="77777777" w:rsidTr="005C65FF">
        <w:trPr>
          <w:cantSplit/>
        </w:trPr>
        <w:tc>
          <w:tcPr>
            <w:tcW w:w="3402" w:type="dxa"/>
            <w:tcBorders>
              <w:bottom w:val="single" w:sz="4" w:space="0" w:color="auto"/>
            </w:tcBorders>
          </w:tcPr>
          <w:p w14:paraId="70CF1C5D" w14:textId="5ACCF9A6" w:rsidR="0061677D" w:rsidRPr="00D12C41" w:rsidRDefault="0061677D" w:rsidP="0061677D">
            <w:pPr>
              <w:pStyle w:val="FSCtblMRL1"/>
            </w:pPr>
            <w:r w:rsidRPr="00D12C41">
              <w:rPr>
                <w:lang w:eastAsia="en-AU"/>
              </w:rPr>
              <w:t>Sweet corns</w:t>
            </w:r>
          </w:p>
        </w:tc>
        <w:tc>
          <w:tcPr>
            <w:tcW w:w="1020" w:type="dxa"/>
            <w:tcBorders>
              <w:bottom w:val="single" w:sz="4" w:space="0" w:color="auto"/>
            </w:tcBorders>
          </w:tcPr>
          <w:p w14:paraId="5480067B" w14:textId="2284C6D7" w:rsidR="0061677D" w:rsidRPr="00D12C41" w:rsidRDefault="0061677D" w:rsidP="0061677D">
            <w:pPr>
              <w:pStyle w:val="FSCtblMRL2"/>
            </w:pPr>
            <w:r w:rsidRPr="00D12C41">
              <w:rPr>
                <w:rFonts w:eastAsia="Calibri"/>
              </w:rPr>
              <w:t>0.02</w:t>
            </w:r>
          </w:p>
        </w:tc>
      </w:tr>
    </w:tbl>
    <w:p w14:paraId="7E68CBD5"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990DB76" w14:textId="77777777" w:rsidTr="005C65FF">
        <w:trPr>
          <w:cantSplit/>
        </w:trPr>
        <w:tc>
          <w:tcPr>
            <w:tcW w:w="4422" w:type="dxa"/>
            <w:gridSpan w:val="2"/>
            <w:tcBorders>
              <w:top w:val="single" w:sz="4" w:space="0" w:color="auto"/>
            </w:tcBorders>
          </w:tcPr>
          <w:p w14:paraId="1560B1C7" w14:textId="77777777" w:rsidR="00B06314" w:rsidRPr="00D12C41" w:rsidRDefault="00B06314" w:rsidP="005C65FF">
            <w:pPr>
              <w:pStyle w:val="FSCtblh3"/>
            </w:pPr>
            <w:r w:rsidRPr="00D12C41">
              <w:t>Agvet chemical:  Molinate</w:t>
            </w:r>
          </w:p>
        </w:tc>
      </w:tr>
      <w:tr w:rsidR="00B06314" w:rsidRPr="00D12C41" w14:paraId="060875DF" w14:textId="77777777" w:rsidTr="005C65FF">
        <w:trPr>
          <w:cantSplit/>
        </w:trPr>
        <w:tc>
          <w:tcPr>
            <w:tcW w:w="4422" w:type="dxa"/>
            <w:gridSpan w:val="2"/>
            <w:tcBorders>
              <w:bottom w:val="single" w:sz="4" w:space="0" w:color="auto"/>
            </w:tcBorders>
          </w:tcPr>
          <w:p w14:paraId="0540123E" w14:textId="77777777" w:rsidR="00B06314" w:rsidRPr="00D12C41" w:rsidRDefault="00B06314" w:rsidP="005C65FF">
            <w:pPr>
              <w:pStyle w:val="FSCtblh4"/>
            </w:pPr>
            <w:r w:rsidRPr="00D12C41">
              <w:t>Permitted residue:  Molinate</w:t>
            </w:r>
          </w:p>
        </w:tc>
      </w:tr>
      <w:tr w:rsidR="00B06314" w:rsidRPr="00D12C41" w14:paraId="18741289" w14:textId="77777777" w:rsidTr="005C65FF">
        <w:trPr>
          <w:cantSplit/>
        </w:trPr>
        <w:tc>
          <w:tcPr>
            <w:tcW w:w="3402" w:type="dxa"/>
            <w:tcBorders>
              <w:top w:val="single" w:sz="4" w:space="0" w:color="auto"/>
              <w:bottom w:val="single" w:sz="4" w:space="0" w:color="auto"/>
            </w:tcBorders>
          </w:tcPr>
          <w:p w14:paraId="0D9E98F9" w14:textId="77777777" w:rsidR="00B06314" w:rsidRPr="00D12C41" w:rsidRDefault="00B06314" w:rsidP="005C65FF">
            <w:pPr>
              <w:pStyle w:val="FSCtblMRL1"/>
            </w:pPr>
            <w:r w:rsidRPr="00D12C41">
              <w:t>Rice</w:t>
            </w:r>
          </w:p>
        </w:tc>
        <w:tc>
          <w:tcPr>
            <w:tcW w:w="1020" w:type="dxa"/>
            <w:tcBorders>
              <w:top w:val="single" w:sz="4" w:space="0" w:color="auto"/>
              <w:bottom w:val="single" w:sz="4" w:space="0" w:color="auto"/>
            </w:tcBorders>
          </w:tcPr>
          <w:p w14:paraId="185F3B56" w14:textId="77777777" w:rsidR="00B06314" w:rsidRPr="00D12C41" w:rsidRDefault="00B06314" w:rsidP="005C65FF">
            <w:pPr>
              <w:pStyle w:val="FSCtblMRL2"/>
            </w:pPr>
            <w:r w:rsidRPr="00D12C41">
              <w:t>*0.05</w:t>
            </w:r>
          </w:p>
        </w:tc>
      </w:tr>
    </w:tbl>
    <w:p w14:paraId="37F7BF6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F8AAADD" w14:textId="77777777" w:rsidTr="005C65FF">
        <w:trPr>
          <w:cantSplit/>
        </w:trPr>
        <w:tc>
          <w:tcPr>
            <w:tcW w:w="4422" w:type="dxa"/>
            <w:gridSpan w:val="2"/>
            <w:tcBorders>
              <w:top w:val="single" w:sz="4" w:space="0" w:color="auto"/>
            </w:tcBorders>
          </w:tcPr>
          <w:p w14:paraId="36769DA6"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Monensin</w:t>
            </w:r>
            <w:proofErr w:type="spellEnd"/>
          </w:p>
        </w:tc>
      </w:tr>
      <w:tr w:rsidR="00B06314" w:rsidRPr="00D12C41" w14:paraId="2C571180" w14:textId="77777777" w:rsidTr="005C65FF">
        <w:trPr>
          <w:cantSplit/>
        </w:trPr>
        <w:tc>
          <w:tcPr>
            <w:tcW w:w="4422" w:type="dxa"/>
            <w:gridSpan w:val="2"/>
            <w:tcBorders>
              <w:bottom w:val="single" w:sz="4" w:space="0" w:color="auto"/>
            </w:tcBorders>
          </w:tcPr>
          <w:p w14:paraId="05C9DE05" w14:textId="77777777" w:rsidR="00B06314" w:rsidRPr="00D12C41" w:rsidRDefault="00B06314" w:rsidP="005C65FF">
            <w:pPr>
              <w:pStyle w:val="FSCtblh4"/>
            </w:pPr>
            <w:r w:rsidRPr="00D12C41">
              <w:t xml:space="preserve">Permitted residue:  </w:t>
            </w:r>
            <w:proofErr w:type="spellStart"/>
            <w:r w:rsidRPr="00D12C41">
              <w:t>Monensin</w:t>
            </w:r>
            <w:proofErr w:type="spellEnd"/>
          </w:p>
        </w:tc>
      </w:tr>
      <w:tr w:rsidR="00B06314" w:rsidRPr="00D12C41" w14:paraId="4573BCFA" w14:textId="77777777" w:rsidTr="005C65FF">
        <w:trPr>
          <w:cantSplit/>
        </w:trPr>
        <w:tc>
          <w:tcPr>
            <w:tcW w:w="3402" w:type="dxa"/>
            <w:tcBorders>
              <w:top w:val="single" w:sz="4" w:space="0" w:color="auto"/>
            </w:tcBorders>
          </w:tcPr>
          <w:p w14:paraId="2347315F"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7D3DC321" w14:textId="77777777" w:rsidR="00B06314" w:rsidRPr="00D12C41" w:rsidRDefault="00B06314" w:rsidP="005C65FF">
            <w:pPr>
              <w:pStyle w:val="FSCtblMRL2"/>
            </w:pPr>
            <w:r w:rsidRPr="00D12C41">
              <w:t>*0.05</w:t>
            </w:r>
          </w:p>
        </w:tc>
      </w:tr>
      <w:tr w:rsidR="00B06314" w:rsidRPr="00D12C41" w14:paraId="2C6A6082" w14:textId="77777777" w:rsidTr="005C65FF">
        <w:trPr>
          <w:cantSplit/>
        </w:trPr>
        <w:tc>
          <w:tcPr>
            <w:tcW w:w="3402" w:type="dxa"/>
          </w:tcPr>
          <w:p w14:paraId="0425A38F" w14:textId="77777777" w:rsidR="00B06314" w:rsidRPr="00D12C41" w:rsidRDefault="00B06314" w:rsidP="005C65FF">
            <w:pPr>
              <w:pStyle w:val="FSCtblMRL1"/>
            </w:pPr>
            <w:r w:rsidRPr="00D12C41">
              <w:t>Cattle meat</w:t>
            </w:r>
          </w:p>
        </w:tc>
        <w:tc>
          <w:tcPr>
            <w:tcW w:w="1020" w:type="dxa"/>
          </w:tcPr>
          <w:p w14:paraId="3300452B" w14:textId="77777777" w:rsidR="00B06314" w:rsidRPr="00D12C41" w:rsidRDefault="00B06314" w:rsidP="005C65FF">
            <w:pPr>
              <w:pStyle w:val="FSCtblMRL2"/>
            </w:pPr>
            <w:r w:rsidRPr="00D12C41">
              <w:t>*0.05</w:t>
            </w:r>
          </w:p>
        </w:tc>
      </w:tr>
      <w:tr w:rsidR="00B06314" w:rsidRPr="00D12C41" w14:paraId="3BD824DB" w14:textId="77777777" w:rsidTr="005C65FF">
        <w:trPr>
          <w:cantSplit/>
        </w:trPr>
        <w:tc>
          <w:tcPr>
            <w:tcW w:w="3402" w:type="dxa"/>
          </w:tcPr>
          <w:p w14:paraId="0805258F" w14:textId="77777777" w:rsidR="00B06314" w:rsidRPr="00D12C41" w:rsidRDefault="00B06314" w:rsidP="005C65FF">
            <w:pPr>
              <w:pStyle w:val="FSCtblMRL1"/>
            </w:pPr>
            <w:r w:rsidRPr="00D12C41">
              <w:t>Cattle milk</w:t>
            </w:r>
          </w:p>
        </w:tc>
        <w:tc>
          <w:tcPr>
            <w:tcW w:w="1020" w:type="dxa"/>
          </w:tcPr>
          <w:p w14:paraId="487E999E" w14:textId="77777777" w:rsidR="00B06314" w:rsidRPr="00D12C41" w:rsidRDefault="00B06314" w:rsidP="005C65FF">
            <w:pPr>
              <w:pStyle w:val="FSCtblMRL2"/>
            </w:pPr>
            <w:r w:rsidRPr="00D12C41">
              <w:t>*0.01</w:t>
            </w:r>
          </w:p>
        </w:tc>
      </w:tr>
      <w:tr w:rsidR="00B06314" w:rsidRPr="00D12C41" w14:paraId="7504781B" w14:textId="77777777" w:rsidTr="005C65FF">
        <w:trPr>
          <w:cantSplit/>
        </w:trPr>
        <w:tc>
          <w:tcPr>
            <w:tcW w:w="3402" w:type="dxa"/>
          </w:tcPr>
          <w:p w14:paraId="6E0AB2F5" w14:textId="77777777" w:rsidR="00B06314" w:rsidRPr="00D12C41" w:rsidRDefault="00B06314" w:rsidP="005C65FF">
            <w:pPr>
              <w:pStyle w:val="FSCtblMRL1"/>
            </w:pPr>
            <w:r w:rsidRPr="00D12C41">
              <w:t>Goat, edible offal of</w:t>
            </w:r>
          </w:p>
        </w:tc>
        <w:tc>
          <w:tcPr>
            <w:tcW w:w="1020" w:type="dxa"/>
          </w:tcPr>
          <w:p w14:paraId="2B805332" w14:textId="77777777" w:rsidR="00B06314" w:rsidRPr="00D12C41" w:rsidRDefault="00B06314" w:rsidP="005C65FF">
            <w:pPr>
              <w:pStyle w:val="FSCtblMRL2"/>
            </w:pPr>
            <w:r w:rsidRPr="00D12C41">
              <w:t>*0.05</w:t>
            </w:r>
          </w:p>
        </w:tc>
      </w:tr>
      <w:tr w:rsidR="00B06314" w:rsidRPr="00D12C41" w14:paraId="2CE86BB5" w14:textId="77777777" w:rsidTr="005C65FF">
        <w:trPr>
          <w:cantSplit/>
        </w:trPr>
        <w:tc>
          <w:tcPr>
            <w:tcW w:w="3402" w:type="dxa"/>
          </w:tcPr>
          <w:p w14:paraId="4780A6EF" w14:textId="77777777" w:rsidR="00B06314" w:rsidRPr="00D12C41" w:rsidRDefault="00B06314" w:rsidP="005C65FF">
            <w:pPr>
              <w:pStyle w:val="FSCtblMRL1"/>
            </w:pPr>
            <w:r w:rsidRPr="00D12C41">
              <w:t>Goat meat</w:t>
            </w:r>
          </w:p>
        </w:tc>
        <w:tc>
          <w:tcPr>
            <w:tcW w:w="1020" w:type="dxa"/>
          </w:tcPr>
          <w:p w14:paraId="2D90F3DF" w14:textId="77777777" w:rsidR="00B06314" w:rsidRPr="00D12C41" w:rsidRDefault="00B06314" w:rsidP="005C65FF">
            <w:pPr>
              <w:pStyle w:val="FSCtblMRL2"/>
            </w:pPr>
            <w:r w:rsidRPr="00D12C41">
              <w:t>*0.05</w:t>
            </w:r>
          </w:p>
        </w:tc>
      </w:tr>
      <w:tr w:rsidR="00B06314" w:rsidRPr="00D12C41" w14:paraId="59C5DFDF" w14:textId="77777777" w:rsidTr="005C65FF">
        <w:trPr>
          <w:cantSplit/>
        </w:trPr>
        <w:tc>
          <w:tcPr>
            <w:tcW w:w="3402" w:type="dxa"/>
          </w:tcPr>
          <w:p w14:paraId="6B78D358" w14:textId="77777777" w:rsidR="00B06314" w:rsidRPr="00D12C41" w:rsidRDefault="00B06314" w:rsidP="005C65FF">
            <w:pPr>
              <w:pStyle w:val="FSCtblMRL1"/>
            </w:pPr>
            <w:r w:rsidRPr="00D12C41">
              <w:t>Poultry, edible offal of</w:t>
            </w:r>
          </w:p>
        </w:tc>
        <w:tc>
          <w:tcPr>
            <w:tcW w:w="1020" w:type="dxa"/>
          </w:tcPr>
          <w:p w14:paraId="1550D9F2" w14:textId="77777777" w:rsidR="00B06314" w:rsidRPr="00D12C41" w:rsidRDefault="00B06314" w:rsidP="005C65FF">
            <w:pPr>
              <w:pStyle w:val="FSCtblMRL2"/>
            </w:pPr>
            <w:r w:rsidRPr="00D12C41">
              <w:t>*0.5</w:t>
            </w:r>
          </w:p>
        </w:tc>
      </w:tr>
      <w:tr w:rsidR="00B06314" w:rsidRPr="00D12C41" w14:paraId="1EA5CE46" w14:textId="77777777" w:rsidTr="005C65FF">
        <w:trPr>
          <w:cantSplit/>
        </w:trPr>
        <w:tc>
          <w:tcPr>
            <w:tcW w:w="3402" w:type="dxa"/>
          </w:tcPr>
          <w:p w14:paraId="172A4861" w14:textId="77777777" w:rsidR="00B06314" w:rsidRPr="00D12C41" w:rsidRDefault="00B06314" w:rsidP="005C65FF">
            <w:pPr>
              <w:pStyle w:val="FSCtblMRL1"/>
            </w:pPr>
            <w:r w:rsidRPr="00D12C41">
              <w:t>Poultry meat (in the fat)</w:t>
            </w:r>
          </w:p>
        </w:tc>
        <w:tc>
          <w:tcPr>
            <w:tcW w:w="1020" w:type="dxa"/>
          </w:tcPr>
          <w:p w14:paraId="4C2766F6" w14:textId="77777777" w:rsidR="00B06314" w:rsidRPr="00D12C41" w:rsidRDefault="00B06314" w:rsidP="005C65FF">
            <w:pPr>
              <w:pStyle w:val="FSCtblMRL2"/>
            </w:pPr>
            <w:r w:rsidRPr="00D12C41">
              <w:t>*0.5</w:t>
            </w:r>
          </w:p>
        </w:tc>
      </w:tr>
      <w:tr w:rsidR="00B06314" w:rsidRPr="00D12C41" w14:paraId="073C662C" w14:textId="77777777" w:rsidTr="005C65FF">
        <w:trPr>
          <w:cantSplit/>
        </w:trPr>
        <w:tc>
          <w:tcPr>
            <w:tcW w:w="3402" w:type="dxa"/>
          </w:tcPr>
          <w:p w14:paraId="59E72447" w14:textId="77777777" w:rsidR="00B06314" w:rsidRPr="00D12C41" w:rsidRDefault="00B06314" w:rsidP="005C65FF">
            <w:pPr>
              <w:pStyle w:val="FSCtblMRL1"/>
            </w:pPr>
            <w:r w:rsidRPr="00D12C41">
              <w:t>Sheep fat</w:t>
            </w:r>
          </w:p>
        </w:tc>
        <w:tc>
          <w:tcPr>
            <w:tcW w:w="1020" w:type="dxa"/>
          </w:tcPr>
          <w:p w14:paraId="13679143" w14:textId="77777777" w:rsidR="00B06314" w:rsidRPr="00D12C41" w:rsidRDefault="00B06314" w:rsidP="005C65FF">
            <w:pPr>
              <w:pStyle w:val="FSCtblMRL2"/>
            </w:pPr>
            <w:r w:rsidRPr="00D12C41">
              <w:t>0.07</w:t>
            </w:r>
          </w:p>
        </w:tc>
      </w:tr>
      <w:tr w:rsidR="00B06314" w:rsidRPr="00D12C41" w14:paraId="37962D1D" w14:textId="77777777" w:rsidTr="005C65FF">
        <w:trPr>
          <w:cantSplit/>
        </w:trPr>
        <w:tc>
          <w:tcPr>
            <w:tcW w:w="3402" w:type="dxa"/>
          </w:tcPr>
          <w:p w14:paraId="33286D9E" w14:textId="77777777" w:rsidR="00B06314" w:rsidRPr="00D12C41" w:rsidRDefault="00B06314" w:rsidP="005C65FF">
            <w:pPr>
              <w:pStyle w:val="FSCtblMRL1"/>
            </w:pPr>
            <w:r w:rsidRPr="00D12C41">
              <w:t>Sheep kidney</w:t>
            </w:r>
          </w:p>
        </w:tc>
        <w:tc>
          <w:tcPr>
            <w:tcW w:w="1020" w:type="dxa"/>
          </w:tcPr>
          <w:p w14:paraId="310212C0" w14:textId="77777777" w:rsidR="00B06314" w:rsidRPr="00D12C41" w:rsidRDefault="00B06314" w:rsidP="005C65FF">
            <w:pPr>
              <w:pStyle w:val="FSCtblMRL2"/>
            </w:pPr>
            <w:r w:rsidRPr="00D12C41">
              <w:t>0.015</w:t>
            </w:r>
          </w:p>
        </w:tc>
      </w:tr>
      <w:tr w:rsidR="00B06314" w:rsidRPr="00D12C41" w14:paraId="3311BD15" w14:textId="77777777" w:rsidTr="005C65FF">
        <w:trPr>
          <w:cantSplit/>
        </w:trPr>
        <w:tc>
          <w:tcPr>
            <w:tcW w:w="3402" w:type="dxa"/>
          </w:tcPr>
          <w:p w14:paraId="174D7174" w14:textId="77777777" w:rsidR="00B06314" w:rsidRPr="00D12C41" w:rsidRDefault="00B06314" w:rsidP="005C65FF">
            <w:pPr>
              <w:pStyle w:val="FSCtblMRL1"/>
            </w:pPr>
            <w:r w:rsidRPr="00D12C41">
              <w:t>Sheep liver</w:t>
            </w:r>
          </w:p>
        </w:tc>
        <w:tc>
          <w:tcPr>
            <w:tcW w:w="1020" w:type="dxa"/>
          </w:tcPr>
          <w:p w14:paraId="1106204C" w14:textId="77777777" w:rsidR="00B06314" w:rsidRPr="00D12C41" w:rsidRDefault="00B06314" w:rsidP="005C65FF">
            <w:pPr>
              <w:pStyle w:val="FSCtblMRL2"/>
            </w:pPr>
            <w:r w:rsidRPr="00D12C41">
              <w:t>0.2</w:t>
            </w:r>
          </w:p>
        </w:tc>
      </w:tr>
      <w:tr w:rsidR="00B06314" w:rsidRPr="00D12C41" w14:paraId="238A0F41" w14:textId="77777777" w:rsidTr="005C65FF">
        <w:trPr>
          <w:cantSplit/>
        </w:trPr>
        <w:tc>
          <w:tcPr>
            <w:tcW w:w="3402" w:type="dxa"/>
            <w:tcBorders>
              <w:bottom w:val="single" w:sz="4" w:space="0" w:color="auto"/>
            </w:tcBorders>
          </w:tcPr>
          <w:p w14:paraId="4A8F8E51" w14:textId="77777777" w:rsidR="00B06314" w:rsidRPr="00D12C41" w:rsidRDefault="00B06314" w:rsidP="005C65FF">
            <w:pPr>
              <w:pStyle w:val="FSCtblMRL1"/>
            </w:pPr>
            <w:r w:rsidRPr="00D12C41">
              <w:t>Sheep muscle</w:t>
            </w:r>
          </w:p>
        </w:tc>
        <w:tc>
          <w:tcPr>
            <w:tcW w:w="1020" w:type="dxa"/>
            <w:tcBorders>
              <w:bottom w:val="single" w:sz="4" w:space="0" w:color="auto"/>
            </w:tcBorders>
          </w:tcPr>
          <w:p w14:paraId="0053A268" w14:textId="77777777" w:rsidR="00B06314" w:rsidRPr="00D12C41" w:rsidRDefault="00B06314" w:rsidP="005C65FF">
            <w:pPr>
              <w:pStyle w:val="FSCtblMRL2"/>
            </w:pPr>
            <w:r w:rsidRPr="00D12C41">
              <w:t>0.005</w:t>
            </w:r>
          </w:p>
        </w:tc>
      </w:tr>
    </w:tbl>
    <w:p w14:paraId="0277EF2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C61BCED" w14:textId="77777777" w:rsidTr="005C65FF">
        <w:trPr>
          <w:cantSplit/>
        </w:trPr>
        <w:tc>
          <w:tcPr>
            <w:tcW w:w="4422" w:type="dxa"/>
            <w:gridSpan w:val="2"/>
            <w:tcBorders>
              <w:top w:val="single" w:sz="4" w:space="0" w:color="auto"/>
            </w:tcBorders>
          </w:tcPr>
          <w:p w14:paraId="4E1F9346" w14:textId="77777777" w:rsidR="00B06314" w:rsidRPr="00D12C41" w:rsidRDefault="00B06314" w:rsidP="005C65FF">
            <w:pPr>
              <w:pStyle w:val="FSCtblh3"/>
            </w:pPr>
            <w:r w:rsidRPr="00D12C41">
              <w:t>Agvet chemical:  Monepantel</w:t>
            </w:r>
          </w:p>
        </w:tc>
      </w:tr>
      <w:tr w:rsidR="00B06314" w:rsidRPr="00D12C41" w14:paraId="6905E850" w14:textId="77777777" w:rsidTr="005C65FF">
        <w:trPr>
          <w:cantSplit/>
        </w:trPr>
        <w:tc>
          <w:tcPr>
            <w:tcW w:w="4422" w:type="dxa"/>
            <w:gridSpan w:val="2"/>
            <w:tcBorders>
              <w:bottom w:val="single" w:sz="4" w:space="0" w:color="auto"/>
            </w:tcBorders>
          </w:tcPr>
          <w:p w14:paraId="3C998812" w14:textId="77777777" w:rsidR="00B06314" w:rsidRPr="00D12C41" w:rsidRDefault="00B06314" w:rsidP="005C65FF">
            <w:pPr>
              <w:pStyle w:val="FSCtblh4"/>
            </w:pPr>
            <w:r w:rsidRPr="00D12C41">
              <w:t>Permitted residue:  Monepantel</w:t>
            </w:r>
          </w:p>
        </w:tc>
      </w:tr>
      <w:tr w:rsidR="00B06314" w:rsidRPr="00D12C41" w14:paraId="6F2B58D9" w14:textId="77777777" w:rsidTr="005C65FF">
        <w:trPr>
          <w:cantSplit/>
        </w:trPr>
        <w:tc>
          <w:tcPr>
            <w:tcW w:w="3402" w:type="dxa"/>
            <w:tcBorders>
              <w:top w:val="single" w:sz="4" w:space="0" w:color="auto"/>
            </w:tcBorders>
          </w:tcPr>
          <w:p w14:paraId="22AE33BC" w14:textId="77777777" w:rsidR="00B06314" w:rsidRPr="00D12C41" w:rsidRDefault="00B06314" w:rsidP="005C65FF">
            <w:pPr>
              <w:pStyle w:val="FSCtblMRL1"/>
            </w:pPr>
            <w:r w:rsidRPr="00D12C41">
              <w:t>Cattle fat</w:t>
            </w:r>
          </w:p>
        </w:tc>
        <w:tc>
          <w:tcPr>
            <w:tcW w:w="1020" w:type="dxa"/>
            <w:tcBorders>
              <w:top w:val="single" w:sz="4" w:space="0" w:color="auto"/>
            </w:tcBorders>
          </w:tcPr>
          <w:p w14:paraId="100371A4" w14:textId="77777777" w:rsidR="00B06314" w:rsidRPr="00D12C41" w:rsidRDefault="00B06314" w:rsidP="005C65FF">
            <w:pPr>
              <w:pStyle w:val="FSCtblMRL2"/>
            </w:pPr>
            <w:r w:rsidRPr="00D12C41">
              <w:t>7</w:t>
            </w:r>
          </w:p>
        </w:tc>
      </w:tr>
      <w:tr w:rsidR="00B06314" w:rsidRPr="00D12C41" w14:paraId="1E549CAB" w14:textId="77777777" w:rsidTr="005C65FF">
        <w:trPr>
          <w:cantSplit/>
        </w:trPr>
        <w:tc>
          <w:tcPr>
            <w:tcW w:w="3402" w:type="dxa"/>
          </w:tcPr>
          <w:p w14:paraId="6CFC667B" w14:textId="77777777" w:rsidR="00B06314" w:rsidRPr="00D12C41" w:rsidRDefault="00B06314" w:rsidP="005C65FF">
            <w:pPr>
              <w:pStyle w:val="FSCtblMRL1"/>
            </w:pPr>
            <w:r w:rsidRPr="00D12C41">
              <w:t>Cattle kidney</w:t>
            </w:r>
          </w:p>
        </w:tc>
        <w:tc>
          <w:tcPr>
            <w:tcW w:w="1020" w:type="dxa"/>
          </w:tcPr>
          <w:p w14:paraId="29F45B05" w14:textId="77777777" w:rsidR="00B06314" w:rsidRPr="00D12C41" w:rsidRDefault="00B06314" w:rsidP="005C65FF">
            <w:pPr>
              <w:pStyle w:val="FSCtblMRL2"/>
            </w:pPr>
            <w:r w:rsidRPr="00D12C41">
              <w:t>1</w:t>
            </w:r>
          </w:p>
        </w:tc>
      </w:tr>
      <w:tr w:rsidR="00B06314" w:rsidRPr="00D12C41" w14:paraId="645DA670" w14:textId="77777777" w:rsidTr="005C65FF">
        <w:trPr>
          <w:cantSplit/>
        </w:trPr>
        <w:tc>
          <w:tcPr>
            <w:tcW w:w="3402" w:type="dxa"/>
          </w:tcPr>
          <w:p w14:paraId="2F0B1B66" w14:textId="77777777" w:rsidR="00B06314" w:rsidRPr="00D12C41" w:rsidRDefault="00B06314" w:rsidP="005C65FF">
            <w:pPr>
              <w:pStyle w:val="FSCtblMRL1"/>
            </w:pPr>
            <w:r w:rsidRPr="00D12C41">
              <w:t>Cattle liver</w:t>
            </w:r>
          </w:p>
        </w:tc>
        <w:tc>
          <w:tcPr>
            <w:tcW w:w="1020" w:type="dxa"/>
          </w:tcPr>
          <w:p w14:paraId="5826D246" w14:textId="77777777" w:rsidR="00B06314" w:rsidRPr="00D12C41" w:rsidRDefault="00B06314" w:rsidP="005C65FF">
            <w:pPr>
              <w:pStyle w:val="FSCtblMRL2"/>
            </w:pPr>
            <w:r w:rsidRPr="00D12C41">
              <w:t>2</w:t>
            </w:r>
          </w:p>
        </w:tc>
      </w:tr>
      <w:tr w:rsidR="00B06314" w:rsidRPr="00D12C41" w14:paraId="7D6FE816" w14:textId="77777777" w:rsidTr="005C65FF">
        <w:trPr>
          <w:cantSplit/>
        </w:trPr>
        <w:tc>
          <w:tcPr>
            <w:tcW w:w="3402" w:type="dxa"/>
          </w:tcPr>
          <w:p w14:paraId="77C6FCD0" w14:textId="77777777" w:rsidR="00B06314" w:rsidRPr="00D12C41" w:rsidRDefault="00B06314" w:rsidP="005C65FF">
            <w:pPr>
              <w:pStyle w:val="FSCtblMRL1"/>
            </w:pPr>
            <w:r w:rsidRPr="00D12C41">
              <w:t>Cattle meat</w:t>
            </w:r>
          </w:p>
        </w:tc>
        <w:tc>
          <w:tcPr>
            <w:tcW w:w="1020" w:type="dxa"/>
          </w:tcPr>
          <w:p w14:paraId="27DDA782" w14:textId="77777777" w:rsidR="00B06314" w:rsidRPr="00D12C41" w:rsidRDefault="00B06314" w:rsidP="005C65FF">
            <w:pPr>
              <w:pStyle w:val="FSCtblMRL2"/>
            </w:pPr>
            <w:r w:rsidRPr="00D12C41">
              <w:t>0.3</w:t>
            </w:r>
          </w:p>
        </w:tc>
      </w:tr>
      <w:tr w:rsidR="00B06314" w:rsidRPr="00D12C41" w14:paraId="040F02CB" w14:textId="77777777" w:rsidTr="005C65FF">
        <w:trPr>
          <w:cantSplit/>
        </w:trPr>
        <w:tc>
          <w:tcPr>
            <w:tcW w:w="3402" w:type="dxa"/>
          </w:tcPr>
          <w:p w14:paraId="4927873B" w14:textId="77777777" w:rsidR="00B06314" w:rsidRPr="00D12C41" w:rsidRDefault="00B06314" w:rsidP="005C65FF">
            <w:pPr>
              <w:pStyle w:val="FSCtblMRL1"/>
            </w:pPr>
            <w:r w:rsidRPr="00D12C41">
              <w:t>Milks</w:t>
            </w:r>
          </w:p>
        </w:tc>
        <w:tc>
          <w:tcPr>
            <w:tcW w:w="1020" w:type="dxa"/>
          </w:tcPr>
          <w:p w14:paraId="0C7BCA5D" w14:textId="77777777" w:rsidR="00B06314" w:rsidRPr="00D12C41" w:rsidRDefault="00B06314" w:rsidP="005C65FF">
            <w:pPr>
              <w:pStyle w:val="FSCtblMRL2"/>
            </w:pPr>
            <w:r w:rsidRPr="00D12C41">
              <w:t>*0.05</w:t>
            </w:r>
          </w:p>
        </w:tc>
      </w:tr>
      <w:tr w:rsidR="00B06314" w:rsidRPr="00D12C41" w14:paraId="33F75738" w14:textId="77777777" w:rsidTr="005C65FF">
        <w:trPr>
          <w:cantSplit/>
        </w:trPr>
        <w:tc>
          <w:tcPr>
            <w:tcW w:w="3402" w:type="dxa"/>
          </w:tcPr>
          <w:p w14:paraId="4EEAD147" w14:textId="77777777" w:rsidR="00B06314" w:rsidRPr="00D12C41" w:rsidRDefault="00B06314" w:rsidP="005C65FF">
            <w:pPr>
              <w:pStyle w:val="FSCtblMRL1"/>
            </w:pPr>
            <w:r w:rsidRPr="00D12C41">
              <w:t>Sheep fat</w:t>
            </w:r>
          </w:p>
        </w:tc>
        <w:tc>
          <w:tcPr>
            <w:tcW w:w="1020" w:type="dxa"/>
          </w:tcPr>
          <w:p w14:paraId="216B7F17" w14:textId="77777777" w:rsidR="00B06314" w:rsidRPr="00D12C41" w:rsidRDefault="00B06314" w:rsidP="005C65FF">
            <w:pPr>
              <w:pStyle w:val="FSCtblMRL2"/>
            </w:pPr>
            <w:r w:rsidRPr="00D12C41">
              <w:t>7</w:t>
            </w:r>
          </w:p>
        </w:tc>
      </w:tr>
      <w:tr w:rsidR="00B06314" w:rsidRPr="00D12C41" w14:paraId="07B336B2" w14:textId="77777777" w:rsidTr="005C65FF">
        <w:trPr>
          <w:cantSplit/>
        </w:trPr>
        <w:tc>
          <w:tcPr>
            <w:tcW w:w="3402" w:type="dxa"/>
          </w:tcPr>
          <w:p w14:paraId="32D9CC39" w14:textId="77777777" w:rsidR="00B06314" w:rsidRPr="00D12C41" w:rsidRDefault="00B06314" w:rsidP="005C65FF">
            <w:pPr>
              <w:pStyle w:val="FSCtblMRL1"/>
            </w:pPr>
            <w:r w:rsidRPr="00D12C41">
              <w:t>Sheep kidney</w:t>
            </w:r>
          </w:p>
        </w:tc>
        <w:tc>
          <w:tcPr>
            <w:tcW w:w="1020" w:type="dxa"/>
          </w:tcPr>
          <w:p w14:paraId="687C681E" w14:textId="77777777" w:rsidR="00B06314" w:rsidRPr="00D12C41" w:rsidRDefault="00B06314" w:rsidP="005C65FF">
            <w:pPr>
              <w:pStyle w:val="FSCtblMRL2"/>
            </w:pPr>
            <w:r w:rsidRPr="00D12C41">
              <w:t>2</w:t>
            </w:r>
          </w:p>
        </w:tc>
      </w:tr>
      <w:tr w:rsidR="00B06314" w:rsidRPr="00D12C41" w14:paraId="0C5F52B5" w14:textId="77777777" w:rsidTr="005C65FF">
        <w:trPr>
          <w:cantSplit/>
        </w:trPr>
        <w:tc>
          <w:tcPr>
            <w:tcW w:w="3402" w:type="dxa"/>
          </w:tcPr>
          <w:p w14:paraId="0145FE72" w14:textId="77777777" w:rsidR="00B06314" w:rsidRPr="00D12C41" w:rsidRDefault="00B06314" w:rsidP="005C65FF">
            <w:pPr>
              <w:pStyle w:val="FSCtblMRL1"/>
            </w:pPr>
            <w:r w:rsidRPr="00D12C41">
              <w:t>Sheep muscle</w:t>
            </w:r>
          </w:p>
        </w:tc>
        <w:tc>
          <w:tcPr>
            <w:tcW w:w="1020" w:type="dxa"/>
          </w:tcPr>
          <w:p w14:paraId="753EFC3B" w14:textId="77777777" w:rsidR="00B06314" w:rsidRPr="00D12C41" w:rsidRDefault="00B06314" w:rsidP="005C65FF">
            <w:pPr>
              <w:pStyle w:val="FSCtblMRL2"/>
            </w:pPr>
            <w:r w:rsidRPr="00D12C41">
              <w:t>0.7</w:t>
            </w:r>
          </w:p>
        </w:tc>
      </w:tr>
      <w:tr w:rsidR="00B06314" w:rsidRPr="00D12C41" w14:paraId="387DD503" w14:textId="77777777" w:rsidTr="005C65FF">
        <w:trPr>
          <w:cantSplit/>
        </w:trPr>
        <w:tc>
          <w:tcPr>
            <w:tcW w:w="3402" w:type="dxa"/>
            <w:tcBorders>
              <w:bottom w:val="single" w:sz="4" w:space="0" w:color="auto"/>
            </w:tcBorders>
          </w:tcPr>
          <w:p w14:paraId="3FF49EBB" w14:textId="77777777" w:rsidR="00B06314" w:rsidRPr="00D12C41" w:rsidRDefault="00B06314" w:rsidP="005C65FF">
            <w:pPr>
              <w:pStyle w:val="FSCtblMRL1"/>
            </w:pPr>
            <w:r w:rsidRPr="00D12C41">
              <w:t>Sheep liver</w:t>
            </w:r>
          </w:p>
        </w:tc>
        <w:tc>
          <w:tcPr>
            <w:tcW w:w="1020" w:type="dxa"/>
            <w:tcBorders>
              <w:bottom w:val="single" w:sz="4" w:space="0" w:color="auto"/>
            </w:tcBorders>
          </w:tcPr>
          <w:p w14:paraId="267A2F85" w14:textId="77777777" w:rsidR="00B06314" w:rsidRPr="00D12C41" w:rsidRDefault="00B06314" w:rsidP="005C65FF">
            <w:pPr>
              <w:pStyle w:val="FSCtblMRL2"/>
            </w:pPr>
            <w:r w:rsidRPr="00D12C41">
              <w:t>5</w:t>
            </w:r>
          </w:p>
        </w:tc>
      </w:tr>
    </w:tbl>
    <w:p w14:paraId="4E61A9C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76012C1" w14:textId="77777777" w:rsidTr="005C65FF">
        <w:trPr>
          <w:cantSplit/>
        </w:trPr>
        <w:tc>
          <w:tcPr>
            <w:tcW w:w="4422" w:type="dxa"/>
            <w:gridSpan w:val="2"/>
            <w:tcBorders>
              <w:top w:val="single" w:sz="4" w:space="0" w:color="auto"/>
            </w:tcBorders>
          </w:tcPr>
          <w:p w14:paraId="13BC3C40" w14:textId="77777777" w:rsidR="00B06314" w:rsidRPr="00D12C41" w:rsidRDefault="00B06314" w:rsidP="005C65FF">
            <w:pPr>
              <w:pStyle w:val="FSCtblh3"/>
            </w:pPr>
            <w:r w:rsidRPr="00D12C41">
              <w:t>Agvet chemical:  Morantel</w:t>
            </w:r>
          </w:p>
        </w:tc>
      </w:tr>
      <w:tr w:rsidR="00B06314" w:rsidRPr="00D12C41" w14:paraId="033FCAB6" w14:textId="77777777" w:rsidTr="005C65FF">
        <w:trPr>
          <w:cantSplit/>
        </w:trPr>
        <w:tc>
          <w:tcPr>
            <w:tcW w:w="4422" w:type="dxa"/>
            <w:gridSpan w:val="2"/>
            <w:tcBorders>
              <w:bottom w:val="single" w:sz="4" w:space="0" w:color="auto"/>
            </w:tcBorders>
          </w:tcPr>
          <w:p w14:paraId="7BBC5618" w14:textId="77777777" w:rsidR="00B06314" w:rsidRPr="00D12C41" w:rsidRDefault="00B06314" w:rsidP="005C65FF">
            <w:pPr>
              <w:pStyle w:val="FSCtblh4"/>
            </w:pPr>
            <w:r w:rsidRPr="00D12C41">
              <w:t>Permitted residue:  Morantel</w:t>
            </w:r>
          </w:p>
        </w:tc>
      </w:tr>
      <w:tr w:rsidR="00B06314" w:rsidRPr="00D12C41" w14:paraId="6141D429" w14:textId="77777777" w:rsidTr="005C65FF">
        <w:trPr>
          <w:cantSplit/>
        </w:trPr>
        <w:tc>
          <w:tcPr>
            <w:tcW w:w="3402" w:type="dxa"/>
            <w:tcBorders>
              <w:top w:val="single" w:sz="4" w:space="0" w:color="auto"/>
            </w:tcBorders>
          </w:tcPr>
          <w:p w14:paraId="4150627D"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43DF1BFF" w14:textId="77777777" w:rsidR="00B06314" w:rsidRPr="00D12C41" w:rsidRDefault="00B06314" w:rsidP="005C65FF">
            <w:pPr>
              <w:pStyle w:val="FSCtblMRL2"/>
            </w:pPr>
            <w:r w:rsidRPr="00D12C41">
              <w:t>2</w:t>
            </w:r>
          </w:p>
        </w:tc>
      </w:tr>
      <w:tr w:rsidR="00B06314" w:rsidRPr="00D12C41" w14:paraId="2A989A5E" w14:textId="77777777" w:rsidTr="005C65FF">
        <w:trPr>
          <w:cantSplit/>
        </w:trPr>
        <w:tc>
          <w:tcPr>
            <w:tcW w:w="3402" w:type="dxa"/>
          </w:tcPr>
          <w:p w14:paraId="35751085" w14:textId="77777777" w:rsidR="00B06314" w:rsidRPr="00D12C41" w:rsidRDefault="00B06314" w:rsidP="005C65FF">
            <w:pPr>
              <w:pStyle w:val="FSCtblMRL1"/>
            </w:pPr>
            <w:r w:rsidRPr="00D12C41">
              <w:t>Goat, edible offal of</w:t>
            </w:r>
          </w:p>
        </w:tc>
        <w:tc>
          <w:tcPr>
            <w:tcW w:w="1020" w:type="dxa"/>
          </w:tcPr>
          <w:p w14:paraId="6707A02C" w14:textId="77777777" w:rsidR="00B06314" w:rsidRPr="00D12C41" w:rsidRDefault="00B06314" w:rsidP="005C65FF">
            <w:pPr>
              <w:pStyle w:val="FSCtblMRL2"/>
            </w:pPr>
            <w:r w:rsidRPr="00D12C41">
              <w:t>2</w:t>
            </w:r>
          </w:p>
        </w:tc>
      </w:tr>
      <w:tr w:rsidR="00B06314" w:rsidRPr="00D12C41" w14:paraId="69F9A3D6" w14:textId="77777777" w:rsidTr="005C65FF">
        <w:trPr>
          <w:cantSplit/>
        </w:trPr>
        <w:tc>
          <w:tcPr>
            <w:tcW w:w="3402" w:type="dxa"/>
          </w:tcPr>
          <w:p w14:paraId="3B66CE95" w14:textId="77777777" w:rsidR="00B06314" w:rsidRPr="00D12C41" w:rsidRDefault="00B06314" w:rsidP="005C65FF">
            <w:pPr>
              <w:pStyle w:val="FSCtblMRL1"/>
            </w:pPr>
            <w:r w:rsidRPr="00D12C41">
              <w:t>Meat (mammalian)</w:t>
            </w:r>
          </w:p>
        </w:tc>
        <w:tc>
          <w:tcPr>
            <w:tcW w:w="1020" w:type="dxa"/>
          </w:tcPr>
          <w:p w14:paraId="720FFA13" w14:textId="77777777" w:rsidR="00B06314" w:rsidRPr="00D12C41" w:rsidRDefault="00B06314" w:rsidP="005C65FF">
            <w:pPr>
              <w:pStyle w:val="FSCtblMRL2"/>
            </w:pPr>
            <w:r w:rsidRPr="00D12C41">
              <w:t>0.3</w:t>
            </w:r>
          </w:p>
        </w:tc>
      </w:tr>
      <w:tr w:rsidR="00B06314" w:rsidRPr="00D12C41" w14:paraId="5D9E1B3D" w14:textId="77777777" w:rsidTr="005C65FF">
        <w:trPr>
          <w:cantSplit/>
        </w:trPr>
        <w:tc>
          <w:tcPr>
            <w:tcW w:w="3402" w:type="dxa"/>
          </w:tcPr>
          <w:p w14:paraId="290F292D" w14:textId="77777777" w:rsidR="00B06314" w:rsidRPr="00D12C41" w:rsidRDefault="00B06314" w:rsidP="005C65FF">
            <w:pPr>
              <w:pStyle w:val="FSCtblMRL1"/>
            </w:pPr>
            <w:r w:rsidRPr="00D12C41">
              <w:t>Milks</w:t>
            </w:r>
          </w:p>
        </w:tc>
        <w:tc>
          <w:tcPr>
            <w:tcW w:w="1020" w:type="dxa"/>
          </w:tcPr>
          <w:p w14:paraId="45AB746C" w14:textId="77777777" w:rsidR="00B06314" w:rsidRPr="00D12C41" w:rsidRDefault="00B06314" w:rsidP="005C65FF">
            <w:pPr>
              <w:pStyle w:val="FSCtblMRL2"/>
            </w:pPr>
            <w:r w:rsidRPr="00D12C41">
              <w:t>*0.1</w:t>
            </w:r>
          </w:p>
        </w:tc>
      </w:tr>
      <w:tr w:rsidR="00B06314" w:rsidRPr="00D12C41" w14:paraId="373164B7" w14:textId="77777777" w:rsidTr="005C65FF">
        <w:trPr>
          <w:cantSplit/>
        </w:trPr>
        <w:tc>
          <w:tcPr>
            <w:tcW w:w="3402" w:type="dxa"/>
          </w:tcPr>
          <w:p w14:paraId="1587E25B" w14:textId="77777777" w:rsidR="00B06314" w:rsidRPr="00D12C41" w:rsidRDefault="00B06314" w:rsidP="005C65FF">
            <w:pPr>
              <w:pStyle w:val="FSCtblMRL1"/>
            </w:pPr>
            <w:r w:rsidRPr="00D12C41">
              <w:t>Pig, edible offal of</w:t>
            </w:r>
          </w:p>
        </w:tc>
        <w:tc>
          <w:tcPr>
            <w:tcW w:w="1020" w:type="dxa"/>
          </w:tcPr>
          <w:p w14:paraId="190385D1" w14:textId="77777777" w:rsidR="00B06314" w:rsidRPr="00D12C41" w:rsidRDefault="00B06314" w:rsidP="005C65FF">
            <w:pPr>
              <w:pStyle w:val="FSCtblMRL2"/>
            </w:pPr>
            <w:r w:rsidRPr="00D12C41">
              <w:t>5</w:t>
            </w:r>
          </w:p>
        </w:tc>
      </w:tr>
      <w:tr w:rsidR="00B06314" w:rsidRPr="00D12C41" w14:paraId="76793A56" w14:textId="77777777" w:rsidTr="005C65FF">
        <w:trPr>
          <w:cantSplit/>
        </w:trPr>
        <w:tc>
          <w:tcPr>
            <w:tcW w:w="3402" w:type="dxa"/>
            <w:tcBorders>
              <w:bottom w:val="single" w:sz="4" w:space="0" w:color="auto"/>
            </w:tcBorders>
          </w:tcPr>
          <w:p w14:paraId="7CF18663" w14:textId="77777777" w:rsidR="00B06314" w:rsidRPr="00D12C41" w:rsidRDefault="00B06314" w:rsidP="005C65FF">
            <w:pPr>
              <w:pStyle w:val="FSCtblMRL1"/>
            </w:pPr>
            <w:r w:rsidRPr="00D12C41">
              <w:t>Sheep, edible offal of</w:t>
            </w:r>
          </w:p>
        </w:tc>
        <w:tc>
          <w:tcPr>
            <w:tcW w:w="1020" w:type="dxa"/>
            <w:tcBorders>
              <w:bottom w:val="single" w:sz="4" w:space="0" w:color="auto"/>
            </w:tcBorders>
          </w:tcPr>
          <w:p w14:paraId="58BD6FDC" w14:textId="77777777" w:rsidR="00B06314" w:rsidRPr="00D12C41" w:rsidRDefault="00B06314" w:rsidP="005C65FF">
            <w:pPr>
              <w:pStyle w:val="FSCtblMRL2"/>
            </w:pPr>
            <w:r w:rsidRPr="00D12C41">
              <w:t>2</w:t>
            </w:r>
          </w:p>
        </w:tc>
      </w:tr>
    </w:tbl>
    <w:p w14:paraId="23BFF945"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1DC458B" w14:textId="77777777" w:rsidTr="005C65FF">
        <w:trPr>
          <w:cantSplit/>
        </w:trPr>
        <w:tc>
          <w:tcPr>
            <w:tcW w:w="4422" w:type="dxa"/>
            <w:gridSpan w:val="2"/>
            <w:tcBorders>
              <w:top w:val="single" w:sz="4" w:space="0" w:color="auto"/>
            </w:tcBorders>
          </w:tcPr>
          <w:p w14:paraId="16CA81A5" w14:textId="77777777" w:rsidR="00B06314" w:rsidRPr="00D12C41" w:rsidRDefault="00B06314" w:rsidP="005C65FF">
            <w:pPr>
              <w:pStyle w:val="FSCtblh3"/>
            </w:pPr>
            <w:r w:rsidRPr="00D12C41">
              <w:t>Agvet chemical:  Moxidectin</w:t>
            </w:r>
          </w:p>
        </w:tc>
      </w:tr>
      <w:tr w:rsidR="00B06314" w:rsidRPr="00D12C41" w14:paraId="7BB01710" w14:textId="77777777" w:rsidTr="005C65FF">
        <w:trPr>
          <w:cantSplit/>
        </w:trPr>
        <w:tc>
          <w:tcPr>
            <w:tcW w:w="4422" w:type="dxa"/>
            <w:gridSpan w:val="2"/>
            <w:tcBorders>
              <w:bottom w:val="single" w:sz="4" w:space="0" w:color="auto"/>
            </w:tcBorders>
          </w:tcPr>
          <w:p w14:paraId="2A64E4F3" w14:textId="77777777" w:rsidR="00B06314" w:rsidRPr="00D12C41" w:rsidRDefault="00B06314" w:rsidP="005C65FF">
            <w:pPr>
              <w:pStyle w:val="FSCtblh4"/>
            </w:pPr>
            <w:r w:rsidRPr="00D12C41">
              <w:t>Permitted residue:  Moxidectin</w:t>
            </w:r>
          </w:p>
        </w:tc>
      </w:tr>
      <w:tr w:rsidR="00B06314" w:rsidRPr="00D12C41" w14:paraId="6E02C158" w14:textId="77777777" w:rsidTr="005C65FF">
        <w:trPr>
          <w:cantSplit/>
        </w:trPr>
        <w:tc>
          <w:tcPr>
            <w:tcW w:w="3402" w:type="dxa"/>
            <w:tcBorders>
              <w:top w:val="single" w:sz="4" w:space="0" w:color="auto"/>
            </w:tcBorders>
          </w:tcPr>
          <w:p w14:paraId="2D71CA62"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016DD7F7" w14:textId="77777777" w:rsidR="00B06314" w:rsidRPr="00D12C41" w:rsidRDefault="00B06314" w:rsidP="005C65FF">
            <w:pPr>
              <w:pStyle w:val="FSCtblMRL2"/>
            </w:pPr>
            <w:r w:rsidRPr="00D12C41">
              <w:t>0.5</w:t>
            </w:r>
          </w:p>
        </w:tc>
      </w:tr>
      <w:tr w:rsidR="00B06314" w:rsidRPr="00D12C41" w14:paraId="09CECD0C" w14:textId="77777777" w:rsidTr="005C65FF">
        <w:trPr>
          <w:cantSplit/>
        </w:trPr>
        <w:tc>
          <w:tcPr>
            <w:tcW w:w="3402" w:type="dxa"/>
          </w:tcPr>
          <w:p w14:paraId="7AC04A06" w14:textId="77777777" w:rsidR="00B06314" w:rsidRPr="00D12C41" w:rsidRDefault="00B06314" w:rsidP="005C65FF">
            <w:pPr>
              <w:pStyle w:val="FSCtblMRL1"/>
            </w:pPr>
            <w:r w:rsidRPr="00D12C41">
              <w:t>Cattle meat (in the fat)</w:t>
            </w:r>
          </w:p>
        </w:tc>
        <w:tc>
          <w:tcPr>
            <w:tcW w:w="1020" w:type="dxa"/>
          </w:tcPr>
          <w:p w14:paraId="3DE4B3B4" w14:textId="77777777" w:rsidR="00B06314" w:rsidRPr="00D12C41" w:rsidRDefault="00B06314" w:rsidP="005C65FF">
            <w:pPr>
              <w:pStyle w:val="FSCtblMRL2"/>
            </w:pPr>
            <w:r w:rsidRPr="00D12C41">
              <w:t>1</w:t>
            </w:r>
          </w:p>
        </w:tc>
      </w:tr>
      <w:tr w:rsidR="00B06314" w:rsidRPr="00D12C41" w14:paraId="7FDF7310" w14:textId="77777777" w:rsidTr="005C65FF">
        <w:trPr>
          <w:cantSplit/>
        </w:trPr>
        <w:tc>
          <w:tcPr>
            <w:tcW w:w="3402" w:type="dxa"/>
          </w:tcPr>
          <w:p w14:paraId="5D9CF1DE" w14:textId="77777777" w:rsidR="00B06314" w:rsidRPr="00D12C41" w:rsidRDefault="00B06314" w:rsidP="005C65FF">
            <w:pPr>
              <w:pStyle w:val="FSCtblMRL1"/>
            </w:pPr>
            <w:r w:rsidRPr="00D12C41">
              <w:t>Cattle milk (in the fat)</w:t>
            </w:r>
          </w:p>
        </w:tc>
        <w:tc>
          <w:tcPr>
            <w:tcW w:w="1020" w:type="dxa"/>
          </w:tcPr>
          <w:p w14:paraId="68F7A770" w14:textId="77777777" w:rsidR="00B06314" w:rsidRPr="00D12C41" w:rsidRDefault="00B06314" w:rsidP="005C65FF">
            <w:pPr>
              <w:pStyle w:val="FSCtblMRL2"/>
            </w:pPr>
            <w:r w:rsidRPr="00D12C41">
              <w:t>2</w:t>
            </w:r>
          </w:p>
        </w:tc>
      </w:tr>
      <w:tr w:rsidR="00B06314" w:rsidRPr="00D12C41" w14:paraId="78BC0CB1" w14:textId="77777777" w:rsidTr="005C65FF">
        <w:trPr>
          <w:cantSplit/>
        </w:trPr>
        <w:tc>
          <w:tcPr>
            <w:tcW w:w="3402" w:type="dxa"/>
          </w:tcPr>
          <w:p w14:paraId="3A4E24EC" w14:textId="77777777" w:rsidR="00B06314" w:rsidRPr="00D12C41" w:rsidRDefault="00B06314" w:rsidP="005C65FF">
            <w:pPr>
              <w:pStyle w:val="FSCtblMRL1"/>
            </w:pPr>
            <w:r w:rsidRPr="00D12C41">
              <w:t>Deer meat (in the fat)</w:t>
            </w:r>
          </w:p>
        </w:tc>
        <w:tc>
          <w:tcPr>
            <w:tcW w:w="1020" w:type="dxa"/>
          </w:tcPr>
          <w:p w14:paraId="62EB522A" w14:textId="77777777" w:rsidR="00B06314" w:rsidRPr="00D12C41" w:rsidRDefault="00B06314" w:rsidP="005C65FF">
            <w:pPr>
              <w:pStyle w:val="FSCtblMRL2"/>
            </w:pPr>
            <w:r w:rsidRPr="00D12C41">
              <w:t>1</w:t>
            </w:r>
          </w:p>
        </w:tc>
      </w:tr>
      <w:tr w:rsidR="00B06314" w:rsidRPr="00D12C41" w14:paraId="59020F0D" w14:textId="77777777" w:rsidTr="005C65FF">
        <w:trPr>
          <w:cantSplit/>
        </w:trPr>
        <w:tc>
          <w:tcPr>
            <w:tcW w:w="3402" w:type="dxa"/>
          </w:tcPr>
          <w:p w14:paraId="613FD0AB" w14:textId="609FBA34" w:rsidR="00F57F6B" w:rsidRPr="00D12C41" w:rsidRDefault="00B06314" w:rsidP="005C65FF">
            <w:pPr>
              <w:pStyle w:val="FSCtblMRL1"/>
            </w:pPr>
            <w:r w:rsidRPr="00D12C41">
              <w:t>Deer, edible offal of</w:t>
            </w:r>
          </w:p>
        </w:tc>
        <w:tc>
          <w:tcPr>
            <w:tcW w:w="1020" w:type="dxa"/>
          </w:tcPr>
          <w:p w14:paraId="68351F63" w14:textId="4E54639A" w:rsidR="00F57F6B" w:rsidRPr="00D12C41" w:rsidRDefault="00B06314" w:rsidP="005C65FF">
            <w:pPr>
              <w:pStyle w:val="FSCtblMRL2"/>
            </w:pPr>
            <w:r w:rsidRPr="00D12C41">
              <w:t>0.2</w:t>
            </w:r>
          </w:p>
        </w:tc>
      </w:tr>
      <w:tr w:rsidR="0086036D" w:rsidRPr="00D12C41" w14:paraId="7123778F" w14:textId="77777777" w:rsidTr="005C65FF">
        <w:trPr>
          <w:cantSplit/>
        </w:trPr>
        <w:tc>
          <w:tcPr>
            <w:tcW w:w="3402" w:type="dxa"/>
          </w:tcPr>
          <w:p w14:paraId="4115DE37" w14:textId="6EEF7F7E" w:rsidR="0086036D" w:rsidRPr="00D12C41" w:rsidRDefault="0086036D" w:rsidP="005C65FF">
            <w:pPr>
              <w:pStyle w:val="FSCtblMRL1"/>
            </w:pPr>
            <w:r w:rsidRPr="00D12C41">
              <w:rPr>
                <w:rFonts w:eastAsia="Calibri"/>
                <w:szCs w:val="22"/>
              </w:rPr>
              <w:t>Goat meat (in the fat)</w:t>
            </w:r>
          </w:p>
        </w:tc>
        <w:tc>
          <w:tcPr>
            <w:tcW w:w="1020" w:type="dxa"/>
          </w:tcPr>
          <w:p w14:paraId="7EFAA89C" w14:textId="2F5EDB8C" w:rsidR="0086036D" w:rsidRPr="00D12C41" w:rsidRDefault="0086036D" w:rsidP="005C65FF">
            <w:pPr>
              <w:pStyle w:val="FSCtblMRL2"/>
            </w:pPr>
            <w:r w:rsidRPr="00D12C41">
              <w:rPr>
                <w:rFonts w:eastAsia="Calibri"/>
                <w:szCs w:val="22"/>
              </w:rPr>
              <w:t>T0.5</w:t>
            </w:r>
          </w:p>
        </w:tc>
      </w:tr>
      <w:tr w:rsidR="0086036D" w:rsidRPr="00D12C41" w14:paraId="21512724" w14:textId="77777777" w:rsidTr="005C65FF">
        <w:trPr>
          <w:cantSplit/>
        </w:trPr>
        <w:tc>
          <w:tcPr>
            <w:tcW w:w="3402" w:type="dxa"/>
          </w:tcPr>
          <w:p w14:paraId="2AE75782" w14:textId="17A3A6DE" w:rsidR="0086036D" w:rsidRPr="00D12C41" w:rsidRDefault="0086036D" w:rsidP="005C65FF">
            <w:pPr>
              <w:pStyle w:val="FSCtblMRL1"/>
            </w:pPr>
            <w:r w:rsidRPr="00D12C41">
              <w:rPr>
                <w:rFonts w:eastAsia="Calibri"/>
                <w:szCs w:val="22"/>
              </w:rPr>
              <w:t>Goat, edible offal of</w:t>
            </w:r>
          </w:p>
        </w:tc>
        <w:tc>
          <w:tcPr>
            <w:tcW w:w="1020" w:type="dxa"/>
          </w:tcPr>
          <w:p w14:paraId="0814CEE0" w14:textId="078E0D30" w:rsidR="0086036D" w:rsidRPr="00D12C41" w:rsidRDefault="0086036D" w:rsidP="005C65FF">
            <w:pPr>
              <w:pStyle w:val="FSCtblMRL2"/>
            </w:pPr>
            <w:r w:rsidRPr="00D12C41">
              <w:rPr>
                <w:rFonts w:eastAsia="Calibri"/>
                <w:szCs w:val="22"/>
              </w:rPr>
              <w:t>T0.05</w:t>
            </w:r>
          </w:p>
        </w:tc>
      </w:tr>
      <w:tr w:rsidR="00B06314" w:rsidRPr="00D12C41" w14:paraId="3C140611" w14:textId="77777777" w:rsidTr="005C65FF">
        <w:trPr>
          <w:cantSplit/>
        </w:trPr>
        <w:tc>
          <w:tcPr>
            <w:tcW w:w="3402" w:type="dxa"/>
          </w:tcPr>
          <w:p w14:paraId="3F0849C1" w14:textId="77777777" w:rsidR="00B06314" w:rsidRPr="00D12C41" w:rsidRDefault="00B06314" w:rsidP="005C65FF">
            <w:pPr>
              <w:pStyle w:val="FSCtblMRL1"/>
            </w:pPr>
            <w:r w:rsidRPr="00D12C41">
              <w:t>Sheep, edible offal of</w:t>
            </w:r>
          </w:p>
        </w:tc>
        <w:tc>
          <w:tcPr>
            <w:tcW w:w="1020" w:type="dxa"/>
          </w:tcPr>
          <w:p w14:paraId="3C023766" w14:textId="77777777" w:rsidR="00B06314" w:rsidRPr="00D12C41" w:rsidRDefault="00B06314" w:rsidP="005C65FF">
            <w:pPr>
              <w:pStyle w:val="FSCtblMRL2"/>
            </w:pPr>
            <w:r w:rsidRPr="00D12C41">
              <w:t>0.05</w:t>
            </w:r>
          </w:p>
        </w:tc>
      </w:tr>
      <w:tr w:rsidR="00B06314" w:rsidRPr="00D12C41" w14:paraId="00E01899" w14:textId="77777777" w:rsidTr="005C65FF">
        <w:trPr>
          <w:cantSplit/>
        </w:trPr>
        <w:tc>
          <w:tcPr>
            <w:tcW w:w="3402" w:type="dxa"/>
            <w:tcBorders>
              <w:bottom w:val="single" w:sz="4" w:space="0" w:color="auto"/>
            </w:tcBorders>
          </w:tcPr>
          <w:p w14:paraId="673994FD" w14:textId="77777777" w:rsidR="00B06314" w:rsidRPr="00D12C41" w:rsidRDefault="00B06314" w:rsidP="005C65FF">
            <w:pPr>
              <w:pStyle w:val="FSCtblMRL1"/>
            </w:pPr>
            <w:r w:rsidRPr="00D12C41">
              <w:t>Sheep meat (in the fat)</w:t>
            </w:r>
          </w:p>
        </w:tc>
        <w:tc>
          <w:tcPr>
            <w:tcW w:w="1020" w:type="dxa"/>
            <w:tcBorders>
              <w:bottom w:val="single" w:sz="4" w:space="0" w:color="auto"/>
            </w:tcBorders>
          </w:tcPr>
          <w:p w14:paraId="27158D72" w14:textId="77777777" w:rsidR="00B06314" w:rsidRPr="00D12C41" w:rsidRDefault="00B06314" w:rsidP="005C65FF">
            <w:pPr>
              <w:pStyle w:val="FSCtblMRL2"/>
            </w:pPr>
            <w:r w:rsidRPr="00D12C41">
              <w:t>0.5</w:t>
            </w:r>
          </w:p>
        </w:tc>
      </w:tr>
    </w:tbl>
    <w:p w14:paraId="301C525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2465DFF" w14:textId="77777777" w:rsidTr="005C65FF">
        <w:trPr>
          <w:cantSplit/>
        </w:trPr>
        <w:tc>
          <w:tcPr>
            <w:tcW w:w="4422" w:type="dxa"/>
            <w:gridSpan w:val="2"/>
            <w:tcBorders>
              <w:top w:val="single" w:sz="4" w:space="0" w:color="auto"/>
            </w:tcBorders>
          </w:tcPr>
          <w:p w14:paraId="498EB1C3" w14:textId="77777777" w:rsidR="00B06314" w:rsidRPr="00D12C41" w:rsidRDefault="00B06314" w:rsidP="005C65FF">
            <w:pPr>
              <w:pStyle w:val="FSCtblh3"/>
            </w:pPr>
            <w:r w:rsidRPr="00D12C41">
              <w:t>Agvet chemical:  MSMA</w:t>
            </w:r>
          </w:p>
        </w:tc>
      </w:tr>
      <w:tr w:rsidR="00B06314" w:rsidRPr="00D12C41" w14:paraId="2B5C43E4" w14:textId="77777777" w:rsidTr="005C65FF">
        <w:trPr>
          <w:cantSplit/>
        </w:trPr>
        <w:tc>
          <w:tcPr>
            <w:tcW w:w="4422" w:type="dxa"/>
            <w:gridSpan w:val="2"/>
            <w:tcBorders>
              <w:bottom w:val="single" w:sz="4" w:space="0" w:color="auto"/>
            </w:tcBorders>
          </w:tcPr>
          <w:p w14:paraId="6090BAD4" w14:textId="77777777" w:rsidR="00B06314" w:rsidRPr="00D12C41" w:rsidRDefault="00B06314" w:rsidP="005C65FF">
            <w:pPr>
              <w:pStyle w:val="FSCtblh4"/>
            </w:pPr>
            <w:r w:rsidRPr="00D12C41">
              <w:t>Permitted residue:  Total arsenic, expressed as MSMA</w:t>
            </w:r>
          </w:p>
        </w:tc>
      </w:tr>
      <w:tr w:rsidR="00B06314" w:rsidRPr="00D12C41" w14:paraId="41CED7D0" w14:textId="77777777" w:rsidTr="005C65FF">
        <w:trPr>
          <w:cantSplit/>
        </w:trPr>
        <w:tc>
          <w:tcPr>
            <w:tcW w:w="3402" w:type="dxa"/>
            <w:tcBorders>
              <w:top w:val="single" w:sz="4" w:space="0" w:color="auto"/>
              <w:bottom w:val="single" w:sz="4" w:space="0" w:color="auto"/>
            </w:tcBorders>
          </w:tcPr>
          <w:p w14:paraId="0DA54963" w14:textId="77777777" w:rsidR="00B06314" w:rsidRPr="00D12C41" w:rsidRDefault="00B06314" w:rsidP="005C65FF">
            <w:pPr>
              <w:pStyle w:val="FSCtblMRL1"/>
            </w:pPr>
            <w:r w:rsidRPr="00D12C41">
              <w:t>Sugar cane</w:t>
            </w:r>
          </w:p>
        </w:tc>
        <w:tc>
          <w:tcPr>
            <w:tcW w:w="1020" w:type="dxa"/>
            <w:tcBorders>
              <w:top w:val="single" w:sz="4" w:space="0" w:color="auto"/>
              <w:bottom w:val="single" w:sz="4" w:space="0" w:color="auto"/>
            </w:tcBorders>
          </w:tcPr>
          <w:p w14:paraId="18FD205A" w14:textId="77777777" w:rsidR="00B06314" w:rsidRPr="00D12C41" w:rsidRDefault="00B06314" w:rsidP="005C65FF">
            <w:pPr>
              <w:pStyle w:val="FSCtblMRL2"/>
            </w:pPr>
            <w:r w:rsidRPr="00D12C41">
              <w:t>0.3</w:t>
            </w:r>
          </w:p>
        </w:tc>
      </w:tr>
    </w:tbl>
    <w:p w14:paraId="373A2C7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685A125" w14:textId="77777777" w:rsidTr="005C65FF">
        <w:trPr>
          <w:cantSplit/>
        </w:trPr>
        <w:tc>
          <w:tcPr>
            <w:tcW w:w="4422" w:type="dxa"/>
            <w:gridSpan w:val="2"/>
            <w:tcBorders>
              <w:top w:val="single" w:sz="4" w:space="0" w:color="auto"/>
            </w:tcBorders>
          </w:tcPr>
          <w:p w14:paraId="4DC8AC45" w14:textId="77777777" w:rsidR="00B06314" w:rsidRPr="00D12C41" w:rsidRDefault="00B06314" w:rsidP="005C65FF">
            <w:pPr>
              <w:pStyle w:val="FSCtblh3"/>
            </w:pPr>
            <w:r w:rsidRPr="00D12C41">
              <w:t>Agvet chemical:  Myclobutanil</w:t>
            </w:r>
          </w:p>
        </w:tc>
      </w:tr>
      <w:tr w:rsidR="00B06314" w:rsidRPr="00D12C41" w14:paraId="2D59A633" w14:textId="77777777" w:rsidTr="005C65FF">
        <w:trPr>
          <w:cantSplit/>
        </w:trPr>
        <w:tc>
          <w:tcPr>
            <w:tcW w:w="4422" w:type="dxa"/>
            <w:gridSpan w:val="2"/>
            <w:tcBorders>
              <w:bottom w:val="single" w:sz="4" w:space="0" w:color="auto"/>
            </w:tcBorders>
          </w:tcPr>
          <w:p w14:paraId="6F83C641" w14:textId="77777777" w:rsidR="00B06314" w:rsidRPr="00D12C41" w:rsidRDefault="00B06314" w:rsidP="005C65FF">
            <w:pPr>
              <w:pStyle w:val="FSCtblh4"/>
            </w:pPr>
            <w:r w:rsidRPr="00D12C41">
              <w:t>Permitted residue:  Myclobutanil</w:t>
            </w:r>
          </w:p>
        </w:tc>
      </w:tr>
      <w:tr w:rsidR="00B06314" w:rsidRPr="00D12C41" w14:paraId="39105F7A" w14:textId="77777777" w:rsidTr="005C65FF">
        <w:trPr>
          <w:cantSplit/>
        </w:trPr>
        <w:tc>
          <w:tcPr>
            <w:tcW w:w="3402" w:type="dxa"/>
            <w:tcBorders>
              <w:top w:val="single" w:sz="4" w:space="0" w:color="auto"/>
            </w:tcBorders>
          </w:tcPr>
          <w:p w14:paraId="6349AC4C" w14:textId="77777777" w:rsidR="00B06314" w:rsidRPr="00D12C41" w:rsidRDefault="00B06314" w:rsidP="005C65FF">
            <w:pPr>
              <w:pStyle w:val="FSCtblMRL1"/>
            </w:pPr>
            <w:r w:rsidRPr="00D12C41">
              <w:rPr>
                <w:szCs w:val="18"/>
                <w:lang w:eastAsia="zh-CN"/>
              </w:rPr>
              <w:t>All other foods except animal food commodities</w:t>
            </w:r>
          </w:p>
        </w:tc>
        <w:tc>
          <w:tcPr>
            <w:tcW w:w="1020" w:type="dxa"/>
            <w:tcBorders>
              <w:top w:val="single" w:sz="4" w:space="0" w:color="auto"/>
            </w:tcBorders>
          </w:tcPr>
          <w:p w14:paraId="1C63BB2D" w14:textId="77777777" w:rsidR="00B06314" w:rsidRPr="00D12C41" w:rsidRDefault="00B06314" w:rsidP="005C65FF">
            <w:pPr>
              <w:pStyle w:val="FSCtblMRL2"/>
            </w:pPr>
            <w:r w:rsidRPr="00D12C41">
              <w:t>0.05</w:t>
            </w:r>
          </w:p>
        </w:tc>
      </w:tr>
      <w:tr w:rsidR="00B06314" w:rsidRPr="00D12C41" w14:paraId="35AF5413" w14:textId="77777777" w:rsidTr="005C65FF">
        <w:trPr>
          <w:cantSplit/>
        </w:trPr>
        <w:tc>
          <w:tcPr>
            <w:tcW w:w="3402" w:type="dxa"/>
          </w:tcPr>
          <w:p w14:paraId="442B92A7" w14:textId="77777777" w:rsidR="00B06314" w:rsidRPr="00D12C41" w:rsidRDefault="00B06314" w:rsidP="005C65FF">
            <w:pPr>
              <w:pStyle w:val="FSCtblMRL1"/>
            </w:pPr>
            <w:r w:rsidRPr="00D12C41">
              <w:t>Asparagus</w:t>
            </w:r>
          </w:p>
        </w:tc>
        <w:tc>
          <w:tcPr>
            <w:tcW w:w="1020" w:type="dxa"/>
          </w:tcPr>
          <w:p w14:paraId="56A5E782" w14:textId="77777777" w:rsidR="00B06314" w:rsidRPr="00D12C41" w:rsidRDefault="00B06314" w:rsidP="005C65FF">
            <w:pPr>
              <w:pStyle w:val="FSCtblMRL2"/>
            </w:pPr>
            <w:r w:rsidRPr="00D12C41">
              <w:t>T0.02</w:t>
            </w:r>
          </w:p>
        </w:tc>
      </w:tr>
      <w:tr w:rsidR="004F1C78" w:rsidRPr="00D12C41" w14:paraId="7C919A7C" w14:textId="77777777" w:rsidTr="005C65FF">
        <w:trPr>
          <w:cantSplit/>
        </w:trPr>
        <w:tc>
          <w:tcPr>
            <w:tcW w:w="3402" w:type="dxa"/>
          </w:tcPr>
          <w:p w14:paraId="7CE40891" w14:textId="6D579C75" w:rsidR="004F1C78" w:rsidRPr="004F1C78" w:rsidRDefault="004F1C78" w:rsidP="005C65FF">
            <w:pPr>
              <w:pStyle w:val="FSCtblMRL1"/>
            </w:pPr>
            <w:r>
              <w:rPr>
                <w:color w:val="000000"/>
                <w:szCs w:val="18"/>
                <w:shd w:val="clear" w:color="auto" w:fill="FFFFFF"/>
              </w:rPr>
              <w:t>Cane berries</w:t>
            </w:r>
          </w:p>
        </w:tc>
        <w:tc>
          <w:tcPr>
            <w:tcW w:w="1020" w:type="dxa"/>
          </w:tcPr>
          <w:p w14:paraId="5329904C" w14:textId="4165DD58" w:rsidR="004F1C78" w:rsidRDefault="004F1C78" w:rsidP="004F1C78">
            <w:pPr>
              <w:pStyle w:val="FSCtblMRL2"/>
            </w:pPr>
            <w:r>
              <w:t>2</w:t>
            </w:r>
          </w:p>
        </w:tc>
      </w:tr>
      <w:tr w:rsidR="00B06314" w:rsidRPr="00D12C41" w14:paraId="6F74035F" w14:textId="77777777" w:rsidTr="005C65FF">
        <w:trPr>
          <w:cantSplit/>
        </w:trPr>
        <w:tc>
          <w:tcPr>
            <w:tcW w:w="3402" w:type="dxa"/>
          </w:tcPr>
          <w:p w14:paraId="60EF0844" w14:textId="1E8A7228" w:rsidR="00B06314" w:rsidRPr="00D12C41" w:rsidRDefault="00B06314" w:rsidP="005C65FF">
            <w:pPr>
              <w:pStyle w:val="FSCtblMRL1"/>
            </w:pPr>
            <w:r w:rsidRPr="00D12C41">
              <w:t>Cherries</w:t>
            </w:r>
          </w:p>
        </w:tc>
        <w:tc>
          <w:tcPr>
            <w:tcW w:w="1020" w:type="dxa"/>
          </w:tcPr>
          <w:p w14:paraId="4D1D1323" w14:textId="2FDF0C40" w:rsidR="00B06314" w:rsidRPr="00D12C41" w:rsidRDefault="00B06314" w:rsidP="005C65FF">
            <w:pPr>
              <w:pStyle w:val="FSCtblMRL2"/>
            </w:pPr>
            <w:r w:rsidRPr="00D12C41">
              <w:t>5</w:t>
            </w:r>
          </w:p>
        </w:tc>
      </w:tr>
      <w:tr w:rsidR="00B06314" w:rsidRPr="00D12C41" w14:paraId="1B384013" w14:textId="77777777" w:rsidTr="005C65FF">
        <w:trPr>
          <w:cantSplit/>
        </w:trPr>
        <w:tc>
          <w:tcPr>
            <w:tcW w:w="3402" w:type="dxa"/>
          </w:tcPr>
          <w:p w14:paraId="0BD6AC1E" w14:textId="77777777" w:rsidR="00B06314" w:rsidRPr="00D12C41" w:rsidRDefault="00B06314" w:rsidP="005C65FF">
            <w:pPr>
              <w:pStyle w:val="FSCtblMRL1"/>
            </w:pPr>
            <w:r w:rsidRPr="00D12C41">
              <w:t>Edible offal (mammalian)</w:t>
            </w:r>
          </w:p>
        </w:tc>
        <w:tc>
          <w:tcPr>
            <w:tcW w:w="1020" w:type="dxa"/>
          </w:tcPr>
          <w:p w14:paraId="4595B471" w14:textId="77777777" w:rsidR="00B06314" w:rsidRPr="00D12C41" w:rsidRDefault="00B06314" w:rsidP="005C65FF">
            <w:pPr>
              <w:pStyle w:val="FSCtblMRL2"/>
            </w:pPr>
            <w:r w:rsidRPr="00D12C41">
              <w:t>*0.01</w:t>
            </w:r>
          </w:p>
        </w:tc>
      </w:tr>
      <w:tr w:rsidR="00B06314" w:rsidRPr="00D12C41" w14:paraId="3D946FF6" w14:textId="77777777" w:rsidTr="005C65FF">
        <w:trPr>
          <w:cantSplit/>
        </w:trPr>
        <w:tc>
          <w:tcPr>
            <w:tcW w:w="3402" w:type="dxa"/>
          </w:tcPr>
          <w:p w14:paraId="57FED764" w14:textId="77777777" w:rsidR="00B06314" w:rsidRPr="00D12C41" w:rsidRDefault="00B06314" w:rsidP="005C65FF">
            <w:pPr>
              <w:pStyle w:val="FSCtblMRL1"/>
            </w:pPr>
            <w:r w:rsidRPr="00D12C41">
              <w:t>Grapes</w:t>
            </w:r>
          </w:p>
        </w:tc>
        <w:tc>
          <w:tcPr>
            <w:tcW w:w="1020" w:type="dxa"/>
          </w:tcPr>
          <w:p w14:paraId="669A03E6" w14:textId="77777777" w:rsidR="00B06314" w:rsidRPr="00D12C41" w:rsidRDefault="00B06314" w:rsidP="005C65FF">
            <w:pPr>
              <w:pStyle w:val="FSCtblMRL2"/>
            </w:pPr>
            <w:r w:rsidRPr="00D12C41">
              <w:t>1</w:t>
            </w:r>
          </w:p>
        </w:tc>
      </w:tr>
      <w:tr w:rsidR="00B06314" w:rsidRPr="00D12C41" w14:paraId="219ACEB2" w14:textId="77777777" w:rsidTr="005C65FF">
        <w:trPr>
          <w:cantSplit/>
        </w:trPr>
        <w:tc>
          <w:tcPr>
            <w:tcW w:w="3402" w:type="dxa"/>
          </w:tcPr>
          <w:p w14:paraId="248D0FEB" w14:textId="77777777" w:rsidR="00B06314" w:rsidRPr="00D12C41" w:rsidRDefault="00B06314" w:rsidP="005C65FF">
            <w:pPr>
              <w:pStyle w:val="FSCtblMRL1"/>
            </w:pPr>
            <w:r w:rsidRPr="00D12C41">
              <w:t>Hops, dry</w:t>
            </w:r>
          </w:p>
        </w:tc>
        <w:tc>
          <w:tcPr>
            <w:tcW w:w="1020" w:type="dxa"/>
          </w:tcPr>
          <w:p w14:paraId="52A86796" w14:textId="77777777" w:rsidR="00B06314" w:rsidRPr="00D12C41" w:rsidRDefault="00B06314" w:rsidP="005C65FF">
            <w:pPr>
              <w:pStyle w:val="FSCtblMRL2"/>
            </w:pPr>
            <w:r w:rsidRPr="00D12C41">
              <w:t>10</w:t>
            </w:r>
          </w:p>
        </w:tc>
      </w:tr>
      <w:tr w:rsidR="00B06314" w:rsidRPr="00D12C41" w14:paraId="36D899D4" w14:textId="77777777" w:rsidTr="005C65FF">
        <w:trPr>
          <w:cantSplit/>
        </w:trPr>
        <w:tc>
          <w:tcPr>
            <w:tcW w:w="3402" w:type="dxa"/>
          </w:tcPr>
          <w:p w14:paraId="4AF8370A" w14:textId="77777777" w:rsidR="00B06314" w:rsidRPr="00D12C41" w:rsidRDefault="00B06314" w:rsidP="005C65FF">
            <w:pPr>
              <w:pStyle w:val="FSCtblMRL1"/>
            </w:pPr>
            <w:r w:rsidRPr="00D12C41">
              <w:t>Meat (mammalian)</w:t>
            </w:r>
          </w:p>
        </w:tc>
        <w:tc>
          <w:tcPr>
            <w:tcW w:w="1020" w:type="dxa"/>
          </w:tcPr>
          <w:p w14:paraId="2F645333" w14:textId="77777777" w:rsidR="00B06314" w:rsidRPr="00D12C41" w:rsidRDefault="00B06314" w:rsidP="005C65FF">
            <w:pPr>
              <w:pStyle w:val="FSCtblMRL2"/>
            </w:pPr>
            <w:r w:rsidRPr="00D12C41">
              <w:t>*0.01</w:t>
            </w:r>
          </w:p>
        </w:tc>
      </w:tr>
      <w:tr w:rsidR="00B06314" w:rsidRPr="00D12C41" w14:paraId="622BA735" w14:textId="77777777" w:rsidTr="005C65FF">
        <w:trPr>
          <w:cantSplit/>
        </w:trPr>
        <w:tc>
          <w:tcPr>
            <w:tcW w:w="3402" w:type="dxa"/>
          </w:tcPr>
          <w:p w14:paraId="2E922CBD" w14:textId="77777777" w:rsidR="00B06314" w:rsidRPr="00D12C41" w:rsidRDefault="00B06314" w:rsidP="005C65FF">
            <w:pPr>
              <w:pStyle w:val="FSCtblMRL1"/>
            </w:pPr>
            <w:r w:rsidRPr="00D12C41">
              <w:t>Milks</w:t>
            </w:r>
          </w:p>
        </w:tc>
        <w:tc>
          <w:tcPr>
            <w:tcW w:w="1020" w:type="dxa"/>
          </w:tcPr>
          <w:p w14:paraId="38CB1684" w14:textId="77777777" w:rsidR="00B06314" w:rsidRPr="00D12C41" w:rsidRDefault="00B06314" w:rsidP="005C65FF">
            <w:pPr>
              <w:pStyle w:val="FSCtblMRL2"/>
            </w:pPr>
            <w:r w:rsidRPr="00D12C41">
              <w:t>*0.01</w:t>
            </w:r>
          </w:p>
        </w:tc>
      </w:tr>
      <w:tr w:rsidR="00607111" w:rsidRPr="00D12C41" w14:paraId="1A8545AA" w14:textId="77777777" w:rsidTr="005C65FF">
        <w:trPr>
          <w:cantSplit/>
        </w:trPr>
        <w:tc>
          <w:tcPr>
            <w:tcW w:w="3402" w:type="dxa"/>
          </w:tcPr>
          <w:p w14:paraId="4A025422" w14:textId="60CB6294" w:rsidR="00607111" w:rsidRPr="00D12C41" w:rsidRDefault="00607111" w:rsidP="00607111">
            <w:pPr>
              <w:pStyle w:val="FSCtblMRL1"/>
            </w:pPr>
            <w:r w:rsidRPr="00D12C41">
              <w:t>Peppers</w:t>
            </w:r>
          </w:p>
        </w:tc>
        <w:tc>
          <w:tcPr>
            <w:tcW w:w="1020" w:type="dxa"/>
          </w:tcPr>
          <w:p w14:paraId="5662773D" w14:textId="7228FCF3" w:rsidR="00607111" w:rsidRPr="00D12C41" w:rsidRDefault="00607111" w:rsidP="00607111">
            <w:pPr>
              <w:pStyle w:val="FSCtblMRL2"/>
            </w:pPr>
            <w:r w:rsidRPr="00D12C41">
              <w:t>3</w:t>
            </w:r>
          </w:p>
        </w:tc>
      </w:tr>
      <w:tr w:rsidR="00607111" w:rsidRPr="00D12C41" w14:paraId="38D85913" w14:textId="77777777" w:rsidTr="005C65FF">
        <w:trPr>
          <w:cantSplit/>
        </w:trPr>
        <w:tc>
          <w:tcPr>
            <w:tcW w:w="3402" w:type="dxa"/>
          </w:tcPr>
          <w:p w14:paraId="17D49AD7" w14:textId="4518C42C" w:rsidR="00607111" w:rsidRPr="00D12C41" w:rsidRDefault="007E1416" w:rsidP="00607111">
            <w:pPr>
              <w:pStyle w:val="FSCtblMRL1"/>
            </w:pPr>
            <w:r w:rsidRPr="007D3528">
              <w:rPr>
                <w:bCs/>
                <w:szCs w:val="18"/>
              </w:rPr>
              <w:t>Peppers, chili, dried</w:t>
            </w:r>
          </w:p>
        </w:tc>
        <w:tc>
          <w:tcPr>
            <w:tcW w:w="1020" w:type="dxa"/>
          </w:tcPr>
          <w:p w14:paraId="5244EA2B" w14:textId="77E2EFBC" w:rsidR="00607111" w:rsidRPr="00D12C41" w:rsidRDefault="00607111" w:rsidP="00607111">
            <w:pPr>
              <w:pStyle w:val="FSCtblMRL2"/>
            </w:pPr>
            <w:r w:rsidRPr="00D12C41">
              <w:t>20</w:t>
            </w:r>
          </w:p>
        </w:tc>
      </w:tr>
      <w:tr w:rsidR="00B06314" w:rsidRPr="00D12C41" w14:paraId="03AE4C41" w14:textId="77777777" w:rsidTr="005C65FF">
        <w:trPr>
          <w:cantSplit/>
        </w:trPr>
        <w:tc>
          <w:tcPr>
            <w:tcW w:w="3402" w:type="dxa"/>
          </w:tcPr>
          <w:p w14:paraId="4A4FBA09" w14:textId="7F74ADE2" w:rsidR="00B06314" w:rsidRPr="00D12C41" w:rsidRDefault="00B06314" w:rsidP="005C65FF">
            <w:pPr>
              <w:pStyle w:val="FSCtblMRL1"/>
            </w:pPr>
            <w:r w:rsidRPr="00D12C41">
              <w:t>Pome fruits</w:t>
            </w:r>
            <w:r w:rsidR="0061677D" w:rsidRPr="00D12C41">
              <w:t xml:space="preserve"> </w:t>
            </w:r>
            <w:r w:rsidR="0061677D" w:rsidRPr="00D12C41">
              <w:rPr>
                <w:lang w:eastAsia="en-AU"/>
              </w:rPr>
              <w:t>[except Persimmon, Japanese]</w:t>
            </w:r>
          </w:p>
        </w:tc>
        <w:tc>
          <w:tcPr>
            <w:tcW w:w="1020" w:type="dxa"/>
          </w:tcPr>
          <w:p w14:paraId="6FA0B78B" w14:textId="63DC882D" w:rsidR="00B06314" w:rsidRPr="00D12C41" w:rsidRDefault="00B06314" w:rsidP="005C65FF">
            <w:pPr>
              <w:pStyle w:val="FSCtblMRL2"/>
            </w:pPr>
            <w:r w:rsidRPr="00D12C41">
              <w:t>0.5</w:t>
            </w:r>
          </w:p>
        </w:tc>
      </w:tr>
      <w:tr w:rsidR="00B06314" w:rsidRPr="00D12C41" w14:paraId="1127474D" w14:textId="77777777" w:rsidTr="005C65FF">
        <w:trPr>
          <w:cantSplit/>
        </w:trPr>
        <w:tc>
          <w:tcPr>
            <w:tcW w:w="3402" w:type="dxa"/>
          </w:tcPr>
          <w:p w14:paraId="780B1A26" w14:textId="0A4DDF5E" w:rsidR="00B06314" w:rsidRPr="00D12C41" w:rsidRDefault="00B06314" w:rsidP="005C65FF">
            <w:pPr>
              <w:pStyle w:val="FSCtblMRL1"/>
            </w:pPr>
            <w:r w:rsidRPr="00D12C41">
              <w:t xml:space="preserve">Stone fruits </w:t>
            </w:r>
            <w:r w:rsidR="0061677D" w:rsidRPr="00D12C41">
              <w:rPr>
                <w:lang w:eastAsia="en-AU"/>
              </w:rPr>
              <w:t>[except cherries; jujube, Chinese]</w:t>
            </w:r>
          </w:p>
        </w:tc>
        <w:tc>
          <w:tcPr>
            <w:tcW w:w="1020" w:type="dxa"/>
          </w:tcPr>
          <w:p w14:paraId="5CF72A86" w14:textId="77777777" w:rsidR="00B06314" w:rsidRPr="00D12C41" w:rsidRDefault="00B06314" w:rsidP="005C65FF">
            <w:pPr>
              <w:pStyle w:val="FSCtblMRL2"/>
            </w:pPr>
            <w:r w:rsidRPr="00D12C41">
              <w:t>2</w:t>
            </w:r>
          </w:p>
        </w:tc>
      </w:tr>
      <w:tr w:rsidR="00B06314" w:rsidRPr="00D12C41" w14:paraId="6E1753D6" w14:textId="77777777" w:rsidTr="005C65FF">
        <w:trPr>
          <w:cantSplit/>
        </w:trPr>
        <w:tc>
          <w:tcPr>
            <w:tcW w:w="3402" w:type="dxa"/>
            <w:tcBorders>
              <w:bottom w:val="single" w:sz="4" w:space="0" w:color="auto"/>
            </w:tcBorders>
          </w:tcPr>
          <w:p w14:paraId="2AE708AD" w14:textId="77777777" w:rsidR="00B06314" w:rsidRPr="00D12C41" w:rsidRDefault="00B06314" w:rsidP="005C65FF">
            <w:pPr>
              <w:pStyle w:val="FSCtblMRL1"/>
            </w:pPr>
            <w:r w:rsidRPr="00D12C41">
              <w:t>Strawberry</w:t>
            </w:r>
          </w:p>
        </w:tc>
        <w:tc>
          <w:tcPr>
            <w:tcW w:w="1020" w:type="dxa"/>
            <w:tcBorders>
              <w:bottom w:val="single" w:sz="4" w:space="0" w:color="auto"/>
            </w:tcBorders>
          </w:tcPr>
          <w:p w14:paraId="7C44950F" w14:textId="77777777" w:rsidR="00B06314" w:rsidRPr="00D12C41" w:rsidRDefault="00B06314" w:rsidP="005C65FF">
            <w:pPr>
              <w:pStyle w:val="FSCtblMRL2"/>
            </w:pPr>
            <w:r w:rsidRPr="00D12C41">
              <w:t>2</w:t>
            </w:r>
          </w:p>
        </w:tc>
      </w:tr>
    </w:tbl>
    <w:p w14:paraId="0FF82E75"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9D2E410" w14:textId="77777777" w:rsidTr="005C65FF">
        <w:trPr>
          <w:cantSplit/>
        </w:trPr>
        <w:tc>
          <w:tcPr>
            <w:tcW w:w="4422" w:type="dxa"/>
            <w:gridSpan w:val="2"/>
            <w:tcBorders>
              <w:top w:val="single" w:sz="4" w:space="0" w:color="auto"/>
            </w:tcBorders>
          </w:tcPr>
          <w:p w14:paraId="3F1AFFC4"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Naled</w:t>
            </w:r>
            <w:proofErr w:type="spellEnd"/>
          </w:p>
        </w:tc>
      </w:tr>
      <w:tr w:rsidR="00B06314" w:rsidRPr="00D12C41" w14:paraId="337AB2D0" w14:textId="77777777" w:rsidTr="005C65FF">
        <w:trPr>
          <w:cantSplit/>
        </w:trPr>
        <w:tc>
          <w:tcPr>
            <w:tcW w:w="4422" w:type="dxa"/>
            <w:gridSpan w:val="2"/>
            <w:tcBorders>
              <w:bottom w:val="single" w:sz="4" w:space="0" w:color="auto"/>
            </w:tcBorders>
          </w:tcPr>
          <w:p w14:paraId="7A83F5D4" w14:textId="77777777" w:rsidR="00B06314" w:rsidRPr="00D12C41" w:rsidRDefault="00B06314" w:rsidP="005C65FF">
            <w:pPr>
              <w:pStyle w:val="FSCtblh4"/>
            </w:pPr>
            <w:r w:rsidRPr="00D12C41">
              <w:t xml:space="preserve">Permitted residue:  Sum of </w:t>
            </w:r>
            <w:proofErr w:type="spellStart"/>
            <w:r w:rsidRPr="00D12C41">
              <w:t>naled</w:t>
            </w:r>
            <w:proofErr w:type="spellEnd"/>
            <w:r w:rsidRPr="00D12C41">
              <w:t xml:space="preserve"> and dichlorvos, expressed as </w:t>
            </w:r>
            <w:proofErr w:type="spellStart"/>
            <w:r w:rsidRPr="00D12C41">
              <w:t>naled</w:t>
            </w:r>
            <w:proofErr w:type="spellEnd"/>
          </w:p>
        </w:tc>
      </w:tr>
      <w:tr w:rsidR="00B06314" w:rsidRPr="00D12C41" w14:paraId="6C61B62D" w14:textId="77777777" w:rsidTr="005C65FF">
        <w:trPr>
          <w:cantSplit/>
        </w:trPr>
        <w:tc>
          <w:tcPr>
            <w:tcW w:w="3402" w:type="dxa"/>
          </w:tcPr>
          <w:p w14:paraId="052AA584" w14:textId="77777777" w:rsidR="00B06314" w:rsidRPr="00D12C41" w:rsidRDefault="00B06314" w:rsidP="005C65FF">
            <w:pPr>
              <w:pStyle w:val="FSCtblMRL1"/>
            </w:pPr>
            <w:r w:rsidRPr="00D12C41">
              <w:rPr>
                <w:szCs w:val="18"/>
                <w:lang w:eastAsia="zh-CN"/>
              </w:rPr>
              <w:t>Hops, dry</w:t>
            </w:r>
          </w:p>
        </w:tc>
        <w:tc>
          <w:tcPr>
            <w:tcW w:w="1020" w:type="dxa"/>
          </w:tcPr>
          <w:p w14:paraId="501C6529" w14:textId="77777777" w:rsidR="00B06314" w:rsidRPr="00D12C41" w:rsidRDefault="00B06314" w:rsidP="005C65FF">
            <w:pPr>
              <w:pStyle w:val="FSCtblMRL2"/>
            </w:pPr>
            <w:r w:rsidRPr="00D12C41">
              <w:rPr>
                <w:rFonts w:eastAsia="Times New Roman"/>
                <w:szCs w:val="18"/>
                <w:lang w:eastAsia="zh-CN"/>
              </w:rPr>
              <w:t>0.5</w:t>
            </w:r>
          </w:p>
        </w:tc>
      </w:tr>
    </w:tbl>
    <w:p w14:paraId="7B96C5D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8F77BCA" w14:textId="77777777" w:rsidTr="005C65FF">
        <w:trPr>
          <w:cantSplit/>
        </w:trPr>
        <w:tc>
          <w:tcPr>
            <w:tcW w:w="4422" w:type="dxa"/>
            <w:gridSpan w:val="2"/>
            <w:tcBorders>
              <w:top w:val="single" w:sz="4" w:space="0" w:color="auto"/>
            </w:tcBorders>
          </w:tcPr>
          <w:p w14:paraId="6230E614" w14:textId="77777777" w:rsidR="00B06314" w:rsidRPr="00D12C41" w:rsidRDefault="00B06314" w:rsidP="005C65FF">
            <w:pPr>
              <w:pStyle w:val="FSCtblh3"/>
            </w:pPr>
            <w:r w:rsidRPr="00D12C41">
              <w:t>Agvet chemical:  Naphthalene acetic acid</w:t>
            </w:r>
          </w:p>
        </w:tc>
      </w:tr>
      <w:tr w:rsidR="00B06314" w:rsidRPr="00D12C41" w14:paraId="5F4299E5" w14:textId="77777777" w:rsidTr="005C65FF">
        <w:trPr>
          <w:cantSplit/>
        </w:trPr>
        <w:tc>
          <w:tcPr>
            <w:tcW w:w="4422" w:type="dxa"/>
            <w:gridSpan w:val="2"/>
            <w:tcBorders>
              <w:bottom w:val="single" w:sz="4" w:space="0" w:color="auto"/>
            </w:tcBorders>
          </w:tcPr>
          <w:p w14:paraId="1954A4CA" w14:textId="77777777" w:rsidR="00B06314" w:rsidRPr="00D12C41" w:rsidRDefault="00B06314" w:rsidP="005C65FF">
            <w:pPr>
              <w:pStyle w:val="FSCtblh4"/>
            </w:pPr>
            <w:r w:rsidRPr="00D12C41">
              <w:t>Permitted residue:  1-Naphthelene acetic acid</w:t>
            </w:r>
          </w:p>
        </w:tc>
      </w:tr>
      <w:tr w:rsidR="00B06314" w:rsidRPr="00D12C41" w14:paraId="57B85F2D" w14:textId="77777777" w:rsidTr="005C65FF">
        <w:trPr>
          <w:cantSplit/>
        </w:trPr>
        <w:tc>
          <w:tcPr>
            <w:tcW w:w="3402" w:type="dxa"/>
            <w:tcBorders>
              <w:top w:val="single" w:sz="4" w:space="0" w:color="auto"/>
            </w:tcBorders>
          </w:tcPr>
          <w:p w14:paraId="1916CF18" w14:textId="77777777" w:rsidR="00B06314" w:rsidRPr="00D12C41" w:rsidRDefault="00B06314" w:rsidP="005C65FF">
            <w:pPr>
              <w:pStyle w:val="FSCtblMRL1"/>
            </w:pPr>
            <w:r w:rsidRPr="00D12C41">
              <w:t>Apple</w:t>
            </w:r>
          </w:p>
        </w:tc>
        <w:tc>
          <w:tcPr>
            <w:tcW w:w="1020" w:type="dxa"/>
            <w:tcBorders>
              <w:top w:val="single" w:sz="4" w:space="0" w:color="auto"/>
            </w:tcBorders>
          </w:tcPr>
          <w:p w14:paraId="1B138A96" w14:textId="77777777" w:rsidR="00B06314" w:rsidRPr="00D12C41" w:rsidRDefault="00B06314" w:rsidP="005C65FF">
            <w:pPr>
              <w:pStyle w:val="FSCtblMRL2"/>
            </w:pPr>
            <w:r w:rsidRPr="00D12C41">
              <w:t>1</w:t>
            </w:r>
          </w:p>
        </w:tc>
      </w:tr>
      <w:tr w:rsidR="00B06314" w:rsidRPr="00D12C41" w14:paraId="322C249B" w14:textId="77777777" w:rsidTr="005C65FF">
        <w:trPr>
          <w:cantSplit/>
        </w:trPr>
        <w:tc>
          <w:tcPr>
            <w:tcW w:w="3402" w:type="dxa"/>
          </w:tcPr>
          <w:p w14:paraId="57283483" w14:textId="77777777" w:rsidR="00B06314" w:rsidRPr="00D12C41" w:rsidRDefault="00B06314" w:rsidP="005C65FF">
            <w:pPr>
              <w:pStyle w:val="FSCtblMRL1"/>
            </w:pPr>
            <w:r w:rsidRPr="00D12C41">
              <w:t>Pear</w:t>
            </w:r>
          </w:p>
        </w:tc>
        <w:tc>
          <w:tcPr>
            <w:tcW w:w="1020" w:type="dxa"/>
          </w:tcPr>
          <w:p w14:paraId="3C736666" w14:textId="77777777" w:rsidR="00B06314" w:rsidRPr="00D12C41" w:rsidRDefault="00B06314" w:rsidP="005C65FF">
            <w:pPr>
              <w:pStyle w:val="FSCtblMRL2"/>
            </w:pPr>
            <w:r w:rsidRPr="00D12C41">
              <w:t>1</w:t>
            </w:r>
          </w:p>
        </w:tc>
      </w:tr>
      <w:tr w:rsidR="00B06314" w:rsidRPr="00D12C41" w14:paraId="4318B6D2" w14:textId="77777777" w:rsidTr="005C65FF">
        <w:trPr>
          <w:cantSplit/>
        </w:trPr>
        <w:tc>
          <w:tcPr>
            <w:tcW w:w="3402" w:type="dxa"/>
          </w:tcPr>
          <w:p w14:paraId="62852812" w14:textId="77777777" w:rsidR="00B06314" w:rsidRPr="00D12C41" w:rsidRDefault="00B06314" w:rsidP="005C65FF">
            <w:pPr>
              <w:pStyle w:val="FSCtblMRL1"/>
            </w:pPr>
            <w:r w:rsidRPr="00D12C41">
              <w:t>Pineapple</w:t>
            </w:r>
          </w:p>
        </w:tc>
        <w:tc>
          <w:tcPr>
            <w:tcW w:w="1020" w:type="dxa"/>
          </w:tcPr>
          <w:p w14:paraId="295F2B9C" w14:textId="77777777" w:rsidR="00B06314" w:rsidRPr="00D12C41" w:rsidRDefault="00B06314" w:rsidP="005C65FF">
            <w:pPr>
              <w:pStyle w:val="FSCtblMRL2"/>
            </w:pPr>
            <w:r w:rsidRPr="00D12C41">
              <w:t>1</w:t>
            </w:r>
          </w:p>
        </w:tc>
      </w:tr>
      <w:tr w:rsidR="00B06314" w:rsidRPr="00D12C41" w14:paraId="038BC548" w14:textId="77777777" w:rsidTr="005C65FF">
        <w:trPr>
          <w:cantSplit/>
        </w:trPr>
        <w:tc>
          <w:tcPr>
            <w:tcW w:w="3402" w:type="dxa"/>
            <w:tcBorders>
              <w:bottom w:val="single" w:sz="4" w:space="0" w:color="auto"/>
            </w:tcBorders>
          </w:tcPr>
          <w:p w14:paraId="262A6424" w14:textId="77777777" w:rsidR="00B06314" w:rsidRPr="00D12C41" w:rsidRDefault="00B06314" w:rsidP="005C65FF">
            <w:pPr>
              <w:pStyle w:val="FSCtblMRL1"/>
            </w:pPr>
            <w:r w:rsidRPr="00D12C41">
              <w:t>Rambutan</w:t>
            </w:r>
          </w:p>
        </w:tc>
        <w:tc>
          <w:tcPr>
            <w:tcW w:w="1020" w:type="dxa"/>
            <w:tcBorders>
              <w:bottom w:val="single" w:sz="4" w:space="0" w:color="auto"/>
            </w:tcBorders>
          </w:tcPr>
          <w:p w14:paraId="4350885A" w14:textId="77777777" w:rsidR="00B06314" w:rsidRPr="00D12C41" w:rsidRDefault="00B06314" w:rsidP="005C65FF">
            <w:pPr>
              <w:pStyle w:val="FSCtblMRL2"/>
            </w:pPr>
            <w:r w:rsidRPr="00D12C41">
              <w:t>T*0.05</w:t>
            </w:r>
          </w:p>
        </w:tc>
      </w:tr>
    </w:tbl>
    <w:p w14:paraId="241C13C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4822E87" w14:textId="77777777" w:rsidTr="005C65FF">
        <w:trPr>
          <w:cantSplit/>
        </w:trPr>
        <w:tc>
          <w:tcPr>
            <w:tcW w:w="4422" w:type="dxa"/>
            <w:gridSpan w:val="2"/>
            <w:tcBorders>
              <w:top w:val="single" w:sz="4" w:space="0" w:color="auto"/>
            </w:tcBorders>
          </w:tcPr>
          <w:p w14:paraId="64308599"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Naphthalophos</w:t>
            </w:r>
            <w:proofErr w:type="spellEnd"/>
          </w:p>
        </w:tc>
      </w:tr>
      <w:tr w:rsidR="00B06314" w:rsidRPr="00D12C41" w14:paraId="03B97B6C" w14:textId="77777777" w:rsidTr="005C65FF">
        <w:trPr>
          <w:cantSplit/>
        </w:trPr>
        <w:tc>
          <w:tcPr>
            <w:tcW w:w="4422" w:type="dxa"/>
            <w:gridSpan w:val="2"/>
            <w:tcBorders>
              <w:bottom w:val="single" w:sz="4" w:space="0" w:color="auto"/>
            </w:tcBorders>
          </w:tcPr>
          <w:p w14:paraId="013FB2C2" w14:textId="77777777" w:rsidR="00B06314" w:rsidRPr="00D12C41" w:rsidRDefault="00B06314" w:rsidP="005C65FF">
            <w:pPr>
              <w:pStyle w:val="FSCtblh4"/>
            </w:pPr>
            <w:r w:rsidRPr="00D12C41">
              <w:t xml:space="preserve">Permitted residue:  </w:t>
            </w:r>
            <w:proofErr w:type="spellStart"/>
            <w:r w:rsidRPr="00D12C41">
              <w:t>Naphthalophos</w:t>
            </w:r>
            <w:proofErr w:type="spellEnd"/>
          </w:p>
        </w:tc>
      </w:tr>
      <w:tr w:rsidR="00B06314" w:rsidRPr="00D12C41" w14:paraId="78B40891" w14:textId="77777777" w:rsidTr="005C65FF">
        <w:trPr>
          <w:cantSplit/>
        </w:trPr>
        <w:tc>
          <w:tcPr>
            <w:tcW w:w="3402" w:type="dxa"/>
            <w:tcBorders>
              <w:top w:val="single" w:sz="4" w:space="0" w:color="auto"/>
            </w:tcBorders>
          </w:tcPr>
          <w:p w14:paraId="7DC08186" w14:textId="77777777" w:rsidR="00B06314" w:rsidRPr="00D12C41" w:rsidRDefault="00B06314" w:rsidP="005C65FF">
            <w:pPr>
              <w:pStyle w:val="FSCtblMRL1"/>
            </w:pPr>
            <w:r w:rsidRPr="00D12C41">
              <w:t>Sheep, edible offal of</w:t>
            </w:r>
          </w:p>
        </w:tc>
        <w:tc>
          <w:tcPr>
            <w:tcW w:w="1020" w:type="dxa"/>
            <w:tcBorders>
              <w:top w:val="single" w:sz="4" w:space="0" w:color="auto"/>
            </w:tcBorders>
          </w:tcPr>
          <w:p w14:paraId="5D35EC38" w14:textId="77777777" w:rsidR="00B06314" w:rsidRPr="00D12C41" w:rsidRDefault="00B06314" w:rsidP="005C65FF">
            <w:pPr>
              <w:pStyle w:val="FSCtblMRL2"/>
            </w:pPr>
            <w:r w:rsidRPr="00D12C41">
              <w:t>*0.01</w:t>
            </w:r>
          </w:p>
        </w:tc>
      </w:tr>
      <w:tr w:rsidR="00B06314" w:rsidRPr="00D12C41" w14:paraId="2F24BD31" w14:textId="77777777" w:rsidTr="005C65FF">
        <w:trPr>
          <w:cantSplit/>
        </w:trPr>
        <w:tc>
          <w:tcPr>
            <w:tcW w:w="3402" w:type="dxa"/>
            <w:tcBorders>
              <w:bottom w:val="single" w:sz="4" w:space="0" w:color="auto"/>
            </w:tcBorders>
          </w:tcPr>
          <w:p w14:paraId="2DB995EB" w14:textId="77777777" w:rsidR="00B06314" w:rsidRPr="00D12C41" w:rsidRDefault="00B06314" w:rsidP="005C65FF">
            <w:pPr>
              <w:pStyle w:val="FSCtblMRL1"/>
            </w:pPr>
            <w:r w:rsidRPr="00D12C41">
              <w:t>Sheep meat</w:t>
            </w:r>
          </w:p>
        </w:tc>
        <w:tc>
          <w:tcPr>
            <w:tcW w:w="1020" w:type="dxa"/>
            <w:tcBorders>
              <w:bottom w:val="single" w:sz="4" w:space="0" w:color="auto"/>
            </w:tcBorders>
          </w:tcPr>
          <w:p w14:paraId="43B919EF" w14:textId="77777777" w:rsidR="00B06314" w:rsidRPr="00D12C41" w:rsidRDefault="00B06314" w:rsidP="005C65FF">
            <w:pPr>
              <w:pStyle w:val="FSCtblMRL2"/>
            </w:pPr>
            <w:r w:rsidRPr="00D12C41">
              <w:t>*0.01</w:t>
            </w:r>
          </w:p>
        </w:tc>
      </w:tr>
    </w:tbl>
    <w:p w14:paraId="2F7AD2B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BE9733A" w14:textId="77777777" w:rsidTr="00521445">
        <w:trPr>
          <w:cantSplit/>
        </w:trPr>
        <w:tc>
          <w:tcPr>
            <w:tcW w:w="4422" w:type="dxa"/>
            <w:gridSpan w:val="2"/>
            <w:tcBorders>
              <w:top w:val="single" w:sz="4" w:space="0" w:color="auto"/>
            </w:tcBorders>
          </w:tcPr>
          <w:p w14:paraId="15F1E4F6" w14:textId="77777777" w:rsidR="00B06314" w:rsidRPr="00D12C41" w:rsidRDefault="00B06314" w:rsidP="005C65FF">
            <w:pPr>
              <w:pStyle w:val="FSCtblh3"/>
            </w:pPr>
            <w:r w:rsidRPr="00D12C41">
              <w:t>Agvet chemical:  Napropamide</w:t>
            </w:r>
          </w:p>
        </w:tc>
      </w:tr>
      <w:tr w:rsidR="00B06314" w:rsidRPr="00D12C41" w14:paraId="197F9DA1" w14:textId="77777777" w:rsidTr="00521445">
        <w:trPr>
          <w:cantSplit/>
        </w:trPr>
        <w:tc>
          <w:tcPr>
            <w:tcW w:w="4422" w:type="dxa"/>
            <w:gridSpan w:val="2"/>
            <w:tcBorders>
              <w:bottom w:val="single" w:sz="4" w:space="0" w:color="auto"/>
            </w:tcBorders>
          </w:tcPr>
          <w:p w14:paraId="45F66B4F" w14:textId="77777777" w:rsidR="00B06314" w:rsidRPr="00D12C41" w:rsidRDefault="00B06314" w:rsidP="005C65FF">
            <w:pPr>
              <w:pStyle w:val="FSCtblh4"/>
            </w:pPr>
            <w:r w:rsidRPr="00D12C41">
              <w:t>Permitted residue:  Napropamide</w:t>
            </w:r>
          </w:p>
        </w:tc>
      </w:tr>
      <w:tr w:rsidR="006F4ECC" w:rsidRPr="00D12C41" w14:paraId="6EB59821" w14:textId="77777777" w:rsidTr="00DD06DA">
        <w:trPr>
          <w:cantSplit/>
        </w:trPr>
        <w:tc>
          <w:tcPr>
            <w:tcW w:w="3402" w:type="dxa"/>
            <w:tcBorders>
              <w:top w:val="single" w:sz="4" w:space="0" w:color="auto"/>
            </w:tcBorders>
          </w:tcPr>
          <w:p w14:paraId="49E4F459" w14:textId="054E097E" w:rsidR="006F4ECC" w:rsidRPr="00D12C41" w:rsidRDefault="006F4ECC" w:rsidP="006F4ECC">
            <w:pPr>
              <w:pStyle w:val="FSCtblMRL1"/>
            </w:pPr>
            <w:r w:rsidRPr="00D12C41">
              <w:rPr>
                <w:lang w:val="en-US" w:eastAsia="en-AU"/>
              </w:rPr>
              <w:t>All other foods except animal food commodities</w:t>
            </w:r>
          </w:p>
        </w:tc>
        <w:tc>
          <w:tcPr>
            <w:tcW w:w="1020" w:type="dxa"/>
            <w:tcBorders>
              <w:top w:val="single" w:sz="4" w:space="0" w:color="auto"/>
            </w:tcBorders>
          </w:tcPr>
          <w:p w14:paraId="6F7ECE19" w14:textId="1DCED0D0" w:rsidR="006F4ECC" w:rsidRPr="00D12C41" w:rsidRDefault="006F4ECC" w:rsidP="006F4ECC">
            <w:pPr>
              <w:pStyle w:val="FSCtblMRL2"/>
            </w:pPr>
            <w:r w:rsidRPr="00D12C41">
              <w:rPr>
                <w:rFonts w:eastAsia="Helvetica"/>
              </w:rPr>
              <w:t>0.02</w:t>
            </w:r>
          </w:p>
        </w:tc>
      </w:tr>
      <w:tr w:rsidR="006F4ECC" w:rsidRPr="00D12C41" w14:paraId="3097BF6B" w14:textId="77777777" w:rsidTr="00DD06DA">
        <w:trPr>
          <w:cantSplit/>
        </w:trPr>
        <w:tc>
          <w:tcPr>
            <w:tcW w:w="3402" w:type="dxa"/>
          </w:tcPr>
          <w:p w14:paraId="4FCEDA7E" w14:textId="77777777" w:rsidR="006F4ECC" w:rsidRPr="00D12C41" w:rsidRDefault="006F4ECC" w:rsidP="006F4ECC">
            <w:pPr>
              <w:pStyle w:val="FSCtblMRL1"/>
            </w:pPr>
            <w:r w:rsidRPr="00D12C41">
              <w:t>Almonds</w:t>
            </w:r>
          </w:p>
        </w:tc>
        <w:tc>
          <w:tcPr>
            <w:tcW w:w="1020" w:type="dxa"/>
          </w:tcPr>
          <w:p w14:paraId="4DA0E5AB" w14:textId="77777777" w:rsidR="006F4ECC" w:rsidRPr="00D12C41" w:rsidRDefault="006F4ECC" w:rsidP="006F4ECC">
            <w:pPr>
              <w:pStyle w:val="FSCtblMRL2"/>
            </w:pPr>
            <w:r w:rsidRPr="00D12C41">
              <w:t>*0.1</w:t>
            </w:r>
          </w:p>
        </w:tc>
      </w:tr>
      <w:tr w:rsidR="006F4ECC" w:rsidRPr="00D12C41" w14:paraId="0F559081" w14:textId="77777777" w:rsidTr="00521445">
        <w:trPr>
          <w:cantSplit/>
        </w:trPr>
        <w:tc>
          <w:tcPr>
            <w:tcW w:w="3402" w:type="dxa"/>
          </w:tcPr>
          <w:p w14:paraId="75A10F64" w14:textId="1A3433BC" w:rsidR="006F4ECC" w:rsidRPr="00D12C41" w:rsidRDefault="006F4ECC" w:rsidP="006F4ECC">
            <w:pPr>
              <w:pStyle w:val="FSCtblMRL1"/>
            </w:pPr>
            <w:r w:rsidRPr="00D12C41">
              <w:rPr>
                <w:lang w:eastAsia="en-AU"/>
              </w:rPr>
              <w:lastRenderedPageBreak/>
              <w:t>Basil</w:t>
            </w:r>
          </w:p>
        </w:tc>
        <w:tc>
          <w:tcPr>
            <w:tcW w:w="1020" w:type="dxa"/>
          </w:tcPr>
          <w:p w14:paraId="3ED86989" w14:textId="5FB178AE" w:rsidR="006F4ECC" w:rsidRPr="00D12C41" w:rsidRDefault="006F4ECC" w:rsidP="006F4ECC">
            <w:pPr>
              <w:pStyle w:val="FSCtblMRL2"/>
            </w:pPr>
            <w:r w:rsidRPr="00D12C41">
              <w:rPr>
                <w:rFonts w:eastAsia="Helvetica"/>
              </w:rPr>
              <w:t>T*0.1</w:t>
            </w:r>
          </w:p>
        </w:tc>
      </w:tr>
      <w:tr w:rsidR="006F4ECC" w:rsidRPr="00D12C41" w14:paraId="3BD749C3" w14:textId="77777777" w:rsidTr="005C65FF">
        <w:trPr>
          <w:cantSplit/>
        </w:trPr>
        <w:tc>
          <w:tcPr>
            <w:tcW w:w="3402" w:type="dxa"/>
          </w:tcPr>
          <w:p w14:paraId="48972DBC" w14:textId="77777777" w:rsidR="006F4ECC" w:rsidRPr="00D12C41" w:rsidRDefault="006F4ECC" w:rsidP="006F4ECC">
            <w:pPr>
              <w:pStyle w:val="FSCtblMRL1"/>
            </w:pPr>
            <w:r w:rsidRPr="00D12C41">
              <w:t>Berries and other small fruits</w:t>
            </w:r>
          </w:p>
        </w:tc>
        <w:tc>
          <w:tcPr>
            <w:tcW w:w="1020" w:type="dxa"/>
          </w:tcPr>
          <w:p w14:paraId="6AC2522C" w14:textId="77777777" w:rsidR="006F4ECC" w:rsidRPr="00D12C41" w:rsidRDefault="006F4ECC" w:rsidP="006F4ECC">
            <w:pPr>
              <w:pStyle w:val="FSCtblMRL2"/>
            </w:pPr>
            <w:r w:rsidRPr="00D12C41">
              <w:t>*0.1</w:t>
            </w:r>
          </w:p>
        </w:tc>
      </w:tr>
      <w:tr w:rsidR="006F4ECC" w:rsidRPr="00D12C41" w14:paraId="530CDE31" w14:textId="77777777" w:rsidTr="005C65FF">
        <w:trPr>
          <w:cantSplit/>
        </w:trPr>
        <w:tc>
          <w:tcPr>
            <w:tcW w:w="3402" w:type="dxa"/>
          </w:tcPr>
          <w:p w14:paraId="54F9562D" w14:textId="618E7E0A" w:rsidR="006F4ECC" w:rsidRPr="00D12C41" w:rsidRDefault="0061677D" w:rsidP="006F4ECC">
            <w:pPr>
              <w:pStyle w:val="FSCtblMRL1"/>
            </w:pPr>
            <w:r w:rsidRPr="00D12C41">
              <w:rPr>
                <w:lang w:eastAsia="en-AU"/>
              </w:rPr>
              <w:t>Brassica vegetables (except Brassica leafy vegetables) [except Chinese cabbage (Pe-tsai)]</w:t>
            </w:r>
          </w:p>
        </w:tc>
        <w:tc>
          <w:tcPr>
            <w:tcW w:w="1020" w:type="dxa"/>
          </w:tcPr>
          <w:p w14:paraId="7C6BEA6A" w14:textId="562A2BE3" w:rsidR="006F4ECC" w:rsidRPr="00D12C41" w:rsidRDefault="006F4ECC" w:rsidP="006F4ECC">
            <w:pPr>
              <w:pStyle w:val="FSCtblMRL2"/>
            </w:pPr>
            <w:r w:rsidRPr="00D12C41">
              <w:rPr>
                <w:rFonts w:eastAsia="Helvetica"/>
              </w:rPr>
              <w:t>T*0.1</w:t>
            </w:r>
          </w:p>
        </w:tc>
      </w:tr>
      <w:tr w:rsidR="0061677D" w:rsidRPr="00D12C41" w14:paraId="7BCE2B4C" w14:textId="77777777" w:rsidTr="005C65FF">
        <w:trPr>
          <w:cantSplit/>
        </w:trPr>
        <w:tc>
          <w:tcPr>
            <w:tcW w:w="3402" w:type="dxa"/>
          </w:tcPr>
          <w:p w14:paraId="4CE0AB25" w14:textId="083D8203" w:rsidR="0061677D" w:rsidRPr="00D12C41" w:rsidRDefault="0061677D" w:rsidP="0061677D">
            <w:pPr>
              <w:pStyle w:val="FSCtblMRL1"/>
            </w:pPr>
            <w:r w:rsidRPr="00D12C41">
              <w:rPr>
                <w:lang w:eastAsia="en-AU"/>
              </w:rPr>
              <w:t>Broccoli, Chinese (Gai lan)</w:t>
            </w:r>
          </w:p>
        </w:tc>
        <w:tc>
          <w:tcPr>
            <w:tcW w:w="1020" w:type="dxa"/>
          </w:tcPr>
          <w:p w14:paraId="621286E7" w14:textId="39EE5B9E" w:rsidR="0061677D" w:rsidRPr="00D12C41" w:rsidRDefault="0061677D" w:rsidP="0061677D">
            <w:pPr>
              <w:pStyle w:val="FSCtblMRL2"/>
              <w:rPr>
                <w:rFonts w:eastAsia="Helvetica"/>
              </w:rPr>
            </w:pPr>
            <w:r w:rsidRPr="00D12C41">
              <w:rPr>
                <w:rFonts w:eastAsia="Helvetica"/>
              </w:rPr>
              <w:t>T*0.1</w:t>
            </w:r>
          </w:p>
        </w:tc>
      </w:tr>
      <w:tr w:rsidR="0061677D" w:rsidRPr="00D12C41" w14:paraId="40798470" w14:textId="77777777" w:rsidTr="005C65FF">
        <w:trPr>
          <w:cantSplit/>
        </w:trPr>
        <w:tc>
          <w:tcPr>
            <w:tcW w:w="3402" w:type="dxa"/>
          </w:tcPr>
          <w:p w14:paraId="4D358745" w14:textId="77777777" w:rsidR="0061677D" w:rsidRPr="00D12C41" w:rsidRDefault="0061677D" w:rsidP="0061677D">
            <w:pPr>
              <w:pStyle w:val="FSCtblMRL1"/>
            </w:pPr>
            <w:r w:rsidRPr="00D12C41">
              <w:rPr>
                <w:szCs w:val="18"/>
              </w:rPr>
              <w:t>Edible offal (mammalian)</w:t>
            </w:r>
          </w:p>
        </w:tc>
        <w:tc>
          <w:tcPr>
            <w:tcW w:w="1020" w:type="dxa"/>
          </w:tcPr>
          <w:p w14:paraId="19933C35" w14:textId="77777777" w:rsidR="0061677D" w:rsidRPr="00D12C41" w:rsidRDefault="0061677D" w:rsidP="0061677D">
            <w:pPr>
              <w:pStyle w:val="FSCtblMRL2"/>
            </w:pPr>
            <w:r w:rsidRPr="00D12C41">
              <w:rPr>
                <w:rFonts w:eastAsia="Helvetica"/>
                <w:szCs w:val="18"/>
              </w:rPr>
              <w:t>*0.08</w:t>
            </w:r>
          </w:p>
        </w:tc>
      </w:tr>
      <w:tr w:rsidR="0061677D" w:rsidRPr="00D12C41" w14:paraId="0A25EC95" w14:textId="77777777" w:rsidTr="005C65FF">
        <w:trPr>
          <w:cantSplit/>
        </w:trPr>
        <w:tc>
          <w:tcPr>
            <w:tcW w:w="3402" w:type="dxa"/>
          </w:tcPr>
          <w:p w14:paraId="10DA8599" w14:textId="77777777" w:rsidR="0061677D" w:rsidRPr="00D12C41" w:rsidRDefault="0061677D" w:rsidP="0061677D">
            <w:pPr>
              <w:pStyle w:val="FSCtblMRL1"/>
            </w:pPr>
            <w:r w:rsidRPr="00D12C41">
              <w:t>Eggs</w:t>
            </w:r>
          </w:p>
        </w:tc>
        <w:tc>
          <w:tcPr>
            <w:tcW w:w="1020" w:type="dxa"/>
          </w:tcPr>
          <w:p w14:paraId="2A43E7F2" w14:textId="77777777" w:rsidR="0061677D" w:rsidRPr="00D12C41" w:rsidRDefault="0061677D" w:rsidP="0061677D">
            <w:pPr>
              <w:pStyle w:val="FSCtblMRL2"/>
            </w:pPr>
            <w:r w:rsidRPr="00D12C41">
              <w:t>*0.08</w:t>
            </w:r>
          </w:p>
        </w:tc>
      </w:tr>
      <w:tr w:rsidR="0061677D" w:rsidRPr="00D12C41" w14:paraId="2ABF6335" w14:textId="77777777" w:rsidTr="005C65FF">
        <w:trPr>
          <w:cantSplit/>
        </w:trPr>
        <w:tc>
          <w:tcPr>
            <w:tcW w:w="3402" w:type="dxa"/>
          </w:tcPr>
          <w:p w14:paraId="6BF1D669" w14:textId="77777777" w:rsidR="0061677D" w:rsidRPr="00D12C41" w:rsidRDefault="0061677D" w:rsidP="0061677D">
            <w:pPr>
              <w:pStyle w:val="FSCtblMRL1"/>
            </w:pPr>
            <w:r w:rsidRPr="00D12C41">
              <w:t>Meat (mammalian)</w:t>
            </w:r>
          </w:p>
        </w:tc>
        <w:tc>
          <w:tcPr>
            <w:tcW w:w="1020" w:type="dxa"/>
          </w:tcPr>
          <w:p w14:paraId="37BB6285" w14:textId="77777777" w:rsidR="0061677D" w:rsidRPr="00D12C41" w:rsidRDefault="0061677D" w:rsidP="0061677D">
            <w:pPr>
              <w:pStyle w:val="FSCtblMRL2"/>
            </w:pPr>
            <w:r w:rsidRPr="00D12C41">
              <w:t>*0.08</w:t>
            </w:r>
          </w:p>
        </w:tc>
      </w:tr>
      <w:tr w:rsidR="0061677D" w:rsidRPr="00D12C41" w14:paraId="25BDC939" w14:textId="77777777" w:rsidTr="00D26AB8">
        <w:trPr>
          <w:cantSplit/>
        </w:trPr>
        <w:tc>
          <w:tcPr>
            <w:tcW w:w="3402" w:type="dxa"/>
          </w:tcPr>
          <w:p w14:paraId="0B4DA865" w14:textId="77777777" w:rsidR="0061677D" w:rsidRPr="00D12C41" w:rsidRDefault="0061677D" w:rsidP="0061677D">
            <w:pPr>
              <w:pStyle w:val="FSCtblMRL1"/>
            </w:pPr>
            <w:r w:rsidRPr="00D12C41">
              <w:t>Milks</w:t>
            </w:r>
          </w:p>
        </w:tc>
        <w:tc>
          <w:tcPr>
            <w:tcW w:w="1020" w:type="dxa"/>
          </w:tcPr>
          <w:p w14:paraId="3D41F0C0" w14:textId="77777777" w:rsidR="0061677D" w:rsidRPr="00D12C41" w:rsidRDefault="0061677D" w:rsidP="0061677D">
            <w:pPr>
              <w:pStyle w:val="FSCtblMRL2"/>
            </w:pPr>
            <w:r w:rsidRPr="00D12C41">
              <w:t>*0.08</w:t>
            </w:r>
          </w:p>
        </w:tc>
      </w:tr>
      <w:tr w:rsidR="00D2788E" w:rsidRPr="00D12C41" w14:paraId="7C0D09D2" w14:textId="77777777" w:rsidTr="00D26AB8">
        <w:trPr>
          <w:cantSplit/>
        </w:trPr>
        <w:tc>
          <w:tcPr>
            <w:tcW w:w="3402" w:type="dxa"/>
          </w:tcPr>
          <w:p w14:paraId="332DA0C4" w14:textId="18E4E2E8" w:rsidR="00D2788E" w:rsidRPr="00D12C41" w:rsidRDefault="00D2788E" w:rsidP="00D2788E">
            <w:pPr>
              <w:pStyle w:val="FSCtblMRL1"/>
            </w:pPr>
            <w:r w:rsidRPr="00051883">
              <w:t>Mustard seeds</w:t>
            </w:r>
          </w:p>
        </w:tc>
        <w:tc>
          <w:tcPr>
            <w:tcW w:w="1020" w:type="dxa"/>
          </w:tcPr>
          <w:p w14:paraId="787D5AB0" w14:textId="1FE1AB76" w:rsidR="00D2788E" w:rsidRPr="00D12C41" w:rsidRDefault="00D2788E" w:rsidP="00D2788E">
            <w:pPr>
              <w:pStyle w:val="FSCtblMRL2"/>
            </w:pPr>
            <w:r w:rsidRPr="00051883">
              <w:t>T*0.01</w:t>
            </w:r>
          </w:p>
        </w:tc>
      </w:tr>
      <w:tr w:rsidR="0061677D" w:rsidRPr="00D12C41" w14:paraId="722EA050" w14:textId="77777777" w:rsidTr="00D26AB8">
        <w:trPr>
          <w:cantSplit/>
        </w:trPr>
        <w:tc>
          <w:tcPr>
            <w:tcW w:w="3402" w:type="dxa"/>
          </w:tcPr>
          <w:p w14:paraId="7CDD5084" w14:textId="77777777" w:rsidR="0061677D" w:rsidRPr="00D12C41" w:rsidRDefault="0061677D" w:rsidP="0061677D">
            <w:pPr>
              <w:pStyle w:val="FSCtblMRL1"/>
            </w:pPr>
            <w:r w:rsidRPr="00D12C41">
              <w:t>Poultry, edible offal of</w:t>
            </w:r>
          </w:p>
        </w:tc>
        <w:tc>
          <w:tcPr>
            <w:tcW w:w="1020" w:type="dxa"/>
          </w:tcPr>
          <w:p w14:paraId="5166DCBA" w14:textId="77777777" w:rsidR="0061677D" w:rsidRPr="00D12C41" w:rsidRDefault="0061677D" w:rsidP="0061677D">
            <w:pPr>
              <w:pStyle w:val="FSCtblMRL2"/>
            </w:pPr>
            <w:r w:rsidRPr="00D12C41">
              <w:t>*0.08</w:t>
            </w:r>
          </w:p>
        </w:tc>
      </w:tr>
      <w:tr w:rsidR="0061677D" w:rsidRPr="00D12C41" w14:paraId="639BF09B" w14:textId="77777777" w:rsidTr="005C65FF">
        <w:trPr>
          <w:cantSplit/>
        </w:trPr>
        <w:tc>
          <w:tcPr>
            <w:tcW w:w="3402" w:type="dxa"/>
          </w:tcPr>
          <w:p w14:paraId="01C9079D" w14:textId="77777777" w:rsidR="0061677D" w:rsidRPr="00D12C41" w:rsidRDefault="0061677D" w:rsidP="0061677D">
            <w:pPr>
              <w:pStyle w:val="FSCtblMRL1"/>
            </w:pPr>
            <w:r w:rsidRPr="00D12C41">
              <w:t>Poultry meat</w:t>
            </w:r>
          </w:p>
        </w:tc>
        <w:tc>
          <w:tcPr>
            <w:tcW w:w="1020" w:type="dxa"/>
          </w:tcPr>
          <w:p w14:paraId="1835D0E7" w14:textId="77777777" w:rsidR="0061677D" w:rsidRPr="00D12C41" w:rsidRDefault="0061677D" w:rsidP="0061677D">
            <w:pPr>
              <w:pStyle w:val="FSCtblMRL2"/>
            </w:pPr>
            <w:r w:rsidRPr="00D12C41">
              <w:t>*0.08</w:t>
            </w:r>
          </w:p>
        </w:tc>
      </w:tr>
      <w:tr w:rsidR="0061677D" w:rsidRPr="00D12C41" w14:paraId="6E83203E" w14:textId="77777777" w:rsidTr="005C65FF">
        <w:trPr>
          <w:cantSplit/>
        </w:trPr>
        <w:tc>
          <w:tcPr>
            <w:tcW w:w="3402" w:type="dxa"/>
          </w:tcPr>
          <w:p w14:paraId="706A4E1C" w14:textId="77777777" w:rsidR="0061677D" w:rsidRPr="00D12C41" w:rsidRDefault="0061677D" w:rsidP="0061677D">
            <w:pPr>
              <w:pStyle w:val="FSCtblMRL1"/>
            </w:pPr>
            <w:r w:rsidRPr="00D12C41">
              <w:rPr>
                <w:szCs w:val="18"/>
              </w:rPr>
              <w:t>Rape seed (canola)</w:t>
            </w:r>
          </w:p>
        </w:tc>
        <w:tc>
          <w:tcPr>
            <w:tcW w:w="1020" w:type="dxa"/>
          </w:tcPr>
          <w:p w14:paraId="39438647" w14:textId="77777777" w:rsidR="0061677D" w:rsidRPr="00D12C41" w:rsidRDefault="0061677D" w:rsidP="0061677D">
            <w:pPr>
              <w:pStyle w:val="FSCtblMRL2"/>
            </w:pPr>
            <w:r w:rsidRPr="00D12C41">
              <w:t>*0.01</w:t>
            </w:r>
          </w:p>
        </w:tc>
      </w:tr>
      <w:tr w:rsidR="0061677D" w:rsidRPr="00D12C41" w14:paraId="120FC6B0" w14:textId="77777777" w:rsidTr="005C65FF">
        <w:trPr>
          <w:cantSplit/>
        </w:trPr>
        <w:tc>
          <w:tcPr>
            <w:tcW w:w="3402" w:type="dxa"/>
          </w:tcPr>
          <w:p w14:paraId="3778CB2F" w14:textId="69D8E4D1" w:rsidR="0061677D" w:rsidRPr="00D12C41" w:rsidRDefault="0089405E" w:rsidP="0061677D">
            <w:pPr>
              <w:pStyle w:val="FSCtblMRL1"/>
            </w:pPr>
            <w:r w:rsidRPr="007D3528">
              <w:rPr>
                <w:bCs/>
                <w:szCs w:val="18"/>
              </w:rPr>
              <w:t>Stone fruits</w:t>
            </w:r>
          </w:p>
        </w:tc>
        <w:tc>
          <w:tcPr>
            <w:tcW w:w="1020" w:type="dxa"/>
          </w:tcPr>
          <w:p w14:paraId="301789D7" w14:textId="77777777" w:rsidR="0061677D" w:rsidRPr="00D12C41" w:rsidRDefault="0061677D" w:rsidP="0061677D">
            <w:pPr>
              <w:pStyle w:val="FSCtblMRL2"/>
            </w:pPr>
            <w:r w:rsidRPr="00D12C41">
              <w:t>*0.1</w:t>
            </w:r>
          </w:p>
        </w:tc>
      </w:tr>
      <w:tr w:rsidR="0061677D" w:rsidRPr="00D12C41" w14:paraId="462F8254" w14:textId="77777777" w:rsidTr="005C65FF">
        <w:trPr>
          <w:cantSplit/>
        </w:trPr>
        <w:tc>
          <w:tcPr>
            <w:tcW w:w="3402" w:type="dxa"/>
            <w:tcBorders>
              <w:bottom w:val="single" w:sz="4" w:space="0" w:color="auto"/>
            </w:tcBorders>
          </w:tcPr>
          <w:p w14:paraId="02460FA7" w14:textId="77777777" w:rsidR="0061677D" w:rsidRPr="00D12C41" w:rsidRDefault="0061677D" w:rsidP="0061677D">
            <w:pPr>
              <w:pStyle w:val="FSCtblMRL1"/>
            </w:pPr>
            <w:r w:rsidRPr="00D12C41">
              <w:t>Tomato</w:t>
            </w:r>
          </w:p>
        </w:tc>
        <w:tc>
          <w:tcPr>
            <w:tcW w:w="1020" w:type="dxa"/>
            <w:tcBorders>
              <w:bottom w:val="single" w:sz="4" w:space="0" w:color="auto"/>
            </w:tcBorders>
          </w:tcPr>
          <w:p w14:paraId="54D3389B" w14:textId="77777777" w:rsidR="0061677D" w:rsidRPr="00D12C41" w:rsidRDefault="0061677D" w:rsidP="0061677D">
            <w:pPr>
              <w:pStyle w:val="FSCtblMRL2"/>
            </w:pPr>
            <w:r w:rsidRPr="00D12C41">
              <w:t>*0.1</w:t>
            </w:r>
          </w:p>
        </w:tc>
      </w:tr>
    </w:tbl>
    <w:p w14:paraId="27A7B03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B97C0CC" w14:textId="77777777" w:rsidTr="005C65FF">
        <w:trPr>
          <w:cantSplit/>
        </w:trPr>
        <w:tc>
          <w:tcPr>
            <w:tcW w:w="4422" w:type="dxa"/>
            <w:gridSpan w:val="2"/>
            <w:tcBorders>
              <w:top w:val="single" w:sz="4" w:space="0" w:color="auto"/>
            </w:tcBorders>
          </w:tcPr>
          <w:p w14:paraId="671F6CA4"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Narasin</w:t>
            </w:r>
            <w:proofErr w:type="spellEnd"/>
          </w:p>
        </w:tc>
      </w:tr>
      <w:tr w:rsidR="00B06314" w:rsidRPr="00D12C41" w14:paraId="7BA29EC5" w14:textId="77777777" w:rsidTr="005C65FF">
        <w:trPr>
          <w:cantSplit/>
        </w:trPr>
        <w:tc>
          <w:tcPr>
            <w:tcW w:w="4422" w:type="dxa"/>
            <w:gridSpan w:val="2"/>
            <w:tcBorders>
              <w:bottom w:val="single" w:sz="4" w:space="0" w:color="auto"/>
            </w:tcBorders>
          </w:tcPr>
          <w:p w14:paraId="47CC1731" w14:textId="77777777" w:rsidR="00B06314" w:rsidRPr="00D12C41" w:rsidRDefault="00B06314" w:rsidP="005C65FF">
            <w:pPr>
              <w:pStyle w:val="FSCtblh4"/>
            </w:pPr>
            <w:r w:rsidRPr="00D12C41">
              <w:t xml:space="preserve">Permitted residue:  </w:t>
            </w:r>
            <w:proofErr w:type="spellStart"/>
            <w:r w:rsidRPr="00D12C41">
              <w:t>Narasin</w:t>
            </w:r>
            <w:proofErr w:type="spellEnd"/>
          </w:p>
        </w:tc>
      </w:tr>
      <w:tr w:rsidR="00B06314" w:rsidRPr="00D12C41" w14:paraId="7789EBDF" w14:textId="77777777" w:rsidTr="005C65FF">
        <w:trPr>
          <w:cantSplit/>
        </w:trPr>
        <w:tc>
          <w:tcPr>
            <w:tcW w:w="3402" w:type="dxa"/>
            <w:tcBorders>
              <w:top w:val="single" w:sz="4" w:space="0" w:color="auto"/>
            </w:tcBorders>
          </w:tcPr>
          <w:p w14:paraId="28B1E1F4"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4B36272E" w14:textId="77777777" w:rsidR="00B06314" w:rsidRPr="00D12C41" w:rsidRDefault="00B06314" w:rsidP="005C65FF">
            <w:pPr>
              <w:pStyle w:val="FSCtblMRL2"/>
            </w:pPr>
            <w:r w:rsidRPr="00D12C41">
              <w:t>0.05</w:t>
            </w:r>
          </w:p>
        </w:tc>
      </w:tr>
      <w:tr w:rsidR="00B06314" w:rsidRPr="00D12C41" w14:paraId="6BCC8982" w14:textId="77777777" w:rsidTr="005C65FF">
        <w:trPr>
          <w:cantSplit/>
        </w:trPr>
        <w:tc>
          <w:tcPr>
            <w:tcW w:w="3402" w:type="dxa"/>
          </w:tcPr>
          <w:p w14:paraId="012AB3E4" w14:textId="77777777" w:rsidR="00B06314" w:rsidRPr="00D12C41" w:rsidRDefault="00B06314" w:rsidP="005C65FF">
            <w:pPr>
              <w:pStyle w:val="FSCtblMRL1"/>
            </w:pPr>
            <w:r w:rsidRPr="00D12C41">
              <w:t>Cattle meat</w:t>
            </w:r>
          </w:p>
        </w:tc>
        <w:tc>
          <w:tcPr>
            <w:tcW w:w="1020" w:type="dxa"/>
          </w:tcPr>
          <w:p w14:paraId="5E43D844" w14:textId="77777777" w:rsidR="00B06314" w:rsidRPr="00D12C41" w:rsidRDefault="00B06314" w:rsidP="005C65FF">
            <w:pPr>
              <w:pStyle w:val="FSCtblMRL2"/>
            </w:pPr>
            <w:r w:rsidRPr="00D12C41">
              <w:t>0.05</w:t>
            </w:r>
          </w:p>
        </w:tc>
      </w:tr>
      <w:tr w:rsidR="00B06314" w:rsidRPr="00D12C41" w14:paraId="6E87CC71" w14:textId="77777777" w:rsidTr="005C65FF">
        <w:trPr>
          <w:cantSplit/>
        </w:trPr>
        <w:tc>
          <w:tcPr>
            <w:tcW w:w="3402" w:type="dxa"/>
          </w:tcPr>
          <w:p w14:paraId="20C43F9B" w14:textId="77777777" w:rsidR="00B06314" w:rsidRPr="00D12C41" w:rsidRDefault="00B06314" w:rsidP="005C65FF">
            <w:pPr>
              <w:pStyle w:val="FSCtblMRL1"/>
            </w:pPr>
            <w:r w:rsidRPr="00D12C41">
              <w:t>Poultry, edible offal of</w:t>
            </w:r>
          </w:p>
        </w:tc>
        <w:tc>
          <w:tcPr>
            <w:tcW w:w="1020" w:type="dxa"/>
          </w:tcPr>
          <w:p w14:paraId="23C8EF0F" w14:textId="77777777" w:rsidR="00B06314" w:rsidRPr="00D12C41" w:rsidRDefault="00B06314" w:rsidP="005C65FF">
            <w:pPr>
              <w:pStyle w:val="FSCtblMRL2"/>
            </w:pPr>
            <w:r w:rsidRPr="00D12C41">
              <w:t>0.1</w:t>
            </w:r>
          </w:p>
        </w:tc>
      </w:tr>
      <w:tr w:rsidR="00B06314" w:rsidRPr="00D12C41" w14:paraId="6EBE62BD" w14:textId="77777777" w:rsidTr="005C65FF">
        <w:trPr>
          <w:cantSplit/>
        </w:trPr>
        <w:tc>
          <w:tcPr>
            <w:tcW w:w="3402" w:type="dxa"/>
            <w:tcBorders>
              <w:bottom w:val="single" w:sz="4" w:space="0" w:color="auto"/>
            </w:tcBorders>
          </w:tcPr>
          <w:p w14:paraId="6ABAFB84"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224FE985" w14:textId="77777777" w:rsidR="00B06314" w:rsidRPr="00D12C41" w:rsidRDefault="00B06314" w:rsidP="005C65FF">
            <w:pPr>
              <w:pStyle w:val="FSCtblMRL2"/>
            </w:pPr>
            <w:r w:rsidRPr="00D12C41">
              <w:t>0.1</w:t>
            </w:r>
          </w:p>
        </w:tc>
      </w:tr>
    </w:tbl>
    <w:p w14:paraId="18DEDB2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2B7F111" w14:textId="77777777" w:rsidTr="005C65FF">
        <w:trPr>
          <w:cantSplit/>
        </w:trPr>
        <w:tc>
          <w:tcPr>
            <w:tcW w:w="4422" w:type="dxa"/>
            <w:gridSpan w:val="2"/>
            <w:tcBorders>
              <w:top w:val="single" w:sz="4" w:space="0" w:color="auto"/>
            </w:tcBorders>
          </w:tcPr>
          <w:p w14:paraId="388B4A8E" w14:textId="77777777" w:rsidR="00B06314" w:rsidRPr="00D12C41" w:rsidRDefault="00B06314" w:rsidP="005C65FF">
            <w:pPr>
              <w:pStyle w:val="FSCtblh3"/>
            </w:pPr>
            <w:r w:rsidRPr="00D12C41">
              <w:t>Agvet chemical:  Neomycin</w:t>
            </w:r>
          </w:p>
        </w:tc>
      </w:tr>
      <w:tr w:rsidR="00B06314" w:rsidRPr="00D12C41" w14:paraId="48C65F3E" w14:textId="77777777" w:rsidTr="005C65FF">
        <w:trPr>
          <w:cantSplit/>
        </w:trPr>
        <w:tc>
          <w:tcPr>
            <w:tcW w:w="4422" w:type="dxa"/>
            <w:gridSpan w:val="2"/>
            <w:tcBorders>
              <w:bottom w:val="single" w:sz="4" w:space="0" w:color="auto"/>
            </w:tcBorders>
          </w:tcPr>
          <w:p w14:paraId="75A7FDF4" w14:textId="77777777" w:rsidR="00B06314" w:rsidRPr="00D12C41" w:rsidRDefault="00B06314" w:rsidP="005C65FF">
            <w:pPr>
              <w:pStyle w:val="FSCtblh4"/>
            </w:pPr>
            <w:r w:rsidRPr="00D12C41">
              <w:t>Permitted residue:  Inhibitory substance, identified as neomycin</w:t>
            </w:r>
          </w:p>
        </w:tc>
      </w:tr>
      <w:tr w:rsidR="00B06314" w:rsidRPr="00D12C41" w14:paraId="4B7324FC" w14:textId="77777777" w:rsidTr="005C65FF">
        <w:trPr>
          <w:cantSplit/>
        </w:trPr>
        <w:tc>
          <w:tcPr>
            <w:tcW w:w="3402" w:type="dxa"/>
            <w:tcBorders>
              <w:top w:val="single" w:sz="4" w:space="0" w:color="auto"/>
            </w:tcBorders>
          </w:tcPr>
          <w:p w14:paraId="7D40B30C" w14:textId="77777777" w:rsidR="00B06314" w:rsidRPr="00D12C41" w:rsidRDefault="00B06314" w:rsidP="005C65FF">
            <w:pPr>
              <w:pStyle w:val="FSCtblMRL1"/>
            </w:pPr>
            <w:r w:rsidRPr="00D12C41">
              <w:t>Eggs</w:t>
            </w:r>
          </w:p>
        </w:tc>
        <w:tc>
          <w:tcPr>
            <w:tcW w:w="1020" w:type="dxa"/>
            <w:tcBorders>
              <w:top w:val="single" w:sz="4" w:space="0" w:color="auto"/>
            </w:tcBorders>
          </w:tcPr>
          <w:p w14:paraId="3621D848" w14:textId="77777777" w:rsidR="00B06314" w:rsidRPr="00D12C41" w:rsidRDefault="00B06314" w:rsidP="005C65FF">
            <w:pPr>
              <w:pStyle w:val="FSCtblMRL2"/>
            </w:pPr>
            <w:r w:rsidRPr="00D12C41">
              <w:t>T0.5</w:t>
            </w:r>
          </w:p>
        </w:tc>
      </w:tr>
      <w:tr w:rsidR="00B06314" w:rsidRPr="00D12C41" w14:paraId="503E97E9" w14:textId="77777777" w:rsidTr="005C65FF">
        <w:trPr>
          <w:cantSplit/>
        </w:trPr>
        <w:tc>
          <w:tcPr>
            <w:tcW w:w="3402" w:type="dxa"/>
          </w:tcPr>
          <w:p w14:paraId="1B5EC7CB" w14:textId="77777777" w:rsidR="00B06314" w:rsidRPr="00D12C41" w:rsidRDefault="00B06314" w:rsidP="005C65FF">
            <w:pPr>
              <w:pStyle w:val="FSCtblMRL1"/>
            </w:pPr>
            <w:r w:rsidRPr="00D12C41">
              <w:t>Fats (mammalian) [except milk fats]</w:t>
            </w:r>
          </w:p>
        </w:tc>
        <w:tc>
          <w:tcPr>
            <w:tcW w:w="1020" w:type="dxa"/>
          </w:tcPr>
          <w:p w14:paraId="1E236DF8" w14:textId="77777777" w:rsidR="00B06314" w:rsidRPr="00D12C41" w:rsidRDefault="00B06314" w:rsidP="005C65FF">
            <w:pPr>
              <w:pStyle w:val="FSCtblMRL2"/>
            </w:pPr>
            <w:r w:rsidRPr="00D12C41">
              <w:t>T0.5</w:t>
            </w:r>
          </w:p>
        </w:tc>
      </w:tr>
      <w:tr w:rsidR="00B06314" w:rsidRPr="00D12C41" w14:paraId="020506B0" w14:textId="77777777" w:rsidTr="005C65FF">
        <w:trPr>
          <w:cantSplit/>
        </w:trPr>
        <w:tc>
          <w:tcPr>
            <w:tcW w:w="3402" w:type="dxa"/>
          </w:tcPr>
          <w:p w14:paraId="0C56B72A" w14:textId="77777777" w:rsidR="00B06314" w:rsidRPr="00D12C41" w:rsidRDefault="00B06314" w:rsidP="005C65FF">
            <w:pPr>
              <w:pStyle w:val="FSCtblMRL1"/>
            </w:pPr>
            <w:r w:rsidRPr="00D12C41">
              <w:t>Kidney of cattle, goats, pigs and sheep</w:t>
            </w:r>
          </w:p>
        </w:tc>
        <w:tc>
          <w:tcPr>
            <w:tcW w:w="1020" w:type="dxa"/>
          </w:tcPr>
          <w:p w14:paraId="75BD80D9" w14:textId="77777777" w:rsidR="00B06314" w:rsidRPr="00D12C41" w:rsidRDefault="00B06314" w:rsidP="005C65FF">
            <w:pPr>
              <w:pStyle w:val="FSCtblMRL2"/>
            </w:pPr>
            <w:r w:rsidRPr="00D12C41">
              <w:t>T10</w:t>
            </w:r>
          </w:p>
        </w:tc>
      </w:tr>
      <w:tr w:rsidR="00B06314" w:rsidRPr="00D12C41" w14:paraId="1575C222" w14:textId="77777777" w:rsidTr="005C65FF">
        <w:trPr>
          <w:cantSplit/>
        </w:trPr>
        <w:tc>
          <w:tcPr>
            <w:tcW w:w="3402" w:type="dxa"/>
          </w:tcPr>
          <w:p w14:paraId="15DE392D" w14:textId="77777777" w:rsidR="00B06314" w:rsidRPr="00D12C41" w:rsidRDefault="00B06314" w:rsidP="005C65FF">
            <w:pPr>
              <w:pStyle w:val="FSCtblMRL1"/>
            </w:pPr>
            <w:r w:rsidRPr="00D12C41">
              <w:t>Liver of cattle, goats, pigs and sheep</w:t>
            </w:r>
          </w:p>
        </w:tc>
        <w:tc>
          <w:tcPr>
            <w:tcW w:w="1020" w:type="dxa"/>
          </w:tcPr>
          <w:p w14:paraId="09441F69" w14:textId="77777777" w:rsidR="00B06314" w:rsidRPr="00D12C41" w:rsidRDefault="00B06314" w:rsidP="005C65FF">
            <w:pPr>
              <w:pStyle w:val="FSCtblMRL2"/>
            </w:pPr>
            <w:r w:rsidRPr="00D12C41">
              <w:t>T0.5</w:t>
            </w:r>
          </w:p>
        </w:tc>
      </w:tr>
      <w:tr w:rsidR="00B06314" w:rsidRPr="00D12C41" w14:paraId="0CC7CAAF" w14:textId="77777777" w:rsidTr="005C65FF">
        <w:trPr>
          <w:cantSplit/>
        </w:trPr>
        <w:tc>
          <w:tcPr>
            <w:tcW w:w="3402" w:type="dxa"/>
          </w:tcPr>
          <w:p w14:paraId="61A554A9" w14:textId="77777777" w:rsidR="00B06314" w:rsidRPr="00D12C41" w:rsidRDefault="00B06314" w:rsidP="005C65FF">
            <w:pPr>
              <w:pStyle w:val="FSCtblMRL1"/>
            </w:pPr>
            <w:r w:rsidRPr="00D12C41">
              <w:t>Meat (mammalian)</w:t>
            </w:r>
          </w:p>
        </w:tc>
        <w:tc>
          <w:tcPr>
            <w:tcW w:w="1020" w:type="dxa"/>
          </w:tcPr>
          <w:p w14:paraId="1EADCE15" w14:textId="77777777" w:rsidR="00B06314" w:rsidRPr="00D12C41" w:rsidRDefault="00B06314" w:rsidP="005C65FF">
            <w:pPr>
              <w:pStyle w:val="FSCtblMRL2"/>
            </w:pPr>
            <w:r w:rsidRPr="00D12C41">
              <w:t>T0.5</w:t>
            </w:r>
          </w:p>
        </w:tc>
      </w:tr>
      <w:tr w:rsidR="00B06314" w:rsidRPr="00D12C41" w14:paraId="6BD509BE" w14:textId="77777777" w:rsidTr="005C65FF">
        <w:trPr>
          <w:cantSplit/>
        </w:trPr>
        <w:tc>
          <w:tcPr>
            <w:tcW w:w="3402" w:type="dxa"/>
          </w:tcPr>
          <w:p w14:paraId="67B740E3" w14:textId="77777777" w:rsidR="00B06314" w:rsidRPr="00D12C41" w:rsidRDefault="00B06314" w:rsidP="005C65FF">
            <w:pPr>
              <w:pStyle w:val="FSCtblMRL1"/>
            </w:pPr>
            <w:r w:rsidRPr="00D12C41">
              <w:t>Milks</w:t>
            </w:r>
          </w:p>
        </w:tc>
        <w:tc>
          <w:tcPr>
            <w:tcW w:w="1020" w:type="dxa"/>
          </w:tcPr>
          <w:p w14:paraId="7C412FD5" w14:textId="77777777" w:rsidR="00B06314" w:rsidRPr="00D12C41" w:rsidRDefault="00B06314" w:rsidP="005C65FF">
            <w:pPr>
              <w:pStyle w:val="FSCtblMRL2"/>
            </w:pPr>
            <w:r w:rsidRPr="00D12C41">
              <w:t>T1.5</w:t>
            </w:r>
          </w:p>
        </w:tc>
      </w:tr>
      <w:tr w:rsidR="00B06314" w:rsidRPr="00D12C41" w14:paraId="14772A99" w14:textId="77777777" w:rsidTr="005C65FF">
        <w:trPr>
          <w:cantSplit/>
        </w:trPr>
        <w:tc>
          <w:tcPr>
            <w:tcW w:w="3402" w:type="dxa"/>
          </w:tcPr>
          <w:p w14:paraId="66E3B887" w14:textId="77777777" w:rsidR="00B06314" w:rsidRPr="00D12C41" w:rsidRDefault="00B06314" w:rsidP="005C65FF">
            <w:pPr>
              <w:pStyle w:val="FSCtblMRL1"/>
            </w:pPr>
            <w:r w:rsidRPr="00D12C41">
              <w:t xml:space="preserve">Poultry kidney </w:t>
            </w:r>
          </w:p>
        </w:tc>
        <w:tc>
          <w:tcPr>
            <w:tcW w:w="1020" w:type="dxa"/>
          </w:tcPr>
          <w:p w14:paraId="492B12A5" w14:textId="77777777" w:rsidR="00B06314" w:rsidRPr="00D12C41" w:rsidRDefault="00B06314" w:rsidP="005C65FF">
            <w:pPr>
              <w:pStyle w:val="FSCtblMRL2"/>
            </w:pPr>
            <w:r w:rsidRPr="00D12C41">
              <w:t>T10</w:t>
            </w:r>
          </w:p>
        </w:tc>
      </w:tr>
      <w:tr w:rsidR="00B06314" w:rsidRPr="00D12C41" w14:paraId="6B96A32D" w14:textId="77777777" w:rsidTr="005C65FF">
        <w:trPr>
          <w:cantSplit/>
        </w:trPr>
        <w:tc>
          <w:tcPr>
            <w:tcW w:w="3402" w:type="dxa"/>
          </w:tcPr>
          <w:p w14:paraId="3AA9DD37" w14:textId="77777777" w:rsidR="00B06314" w:rsidRPr="00D12C41" w:rsidRDefault="00B06314" w:rsidP="005C65FF">
            <w:pPr>
              <w:pStyle w:val="FSCtblMRL1"/>
            </w:pPr>
            <w:r w:rsidRPr="00D12C41">
              <w:t>Poultry liver</w:t>
            </w:r>
          </w:p>
        </w:tc>
        <w:tc>
          <w:tcPr>
            <w:tcW w:w="1020" w:type="dxa"/>
          </w:tcPr>
          <w:p w14:paraId="21985236" w14:textId="77777777" w:rsidR="00B06314" w:rsidRPr="00D12C41" w:rsidRDefault="00B06314" w:rsidP="005C65FF">
            <w:pPr>
              <w:pStyle w:val="FSCtblMRL2"/>
            </w:pPr>
            <w:r w:rsidRPr="00D12C41">
              <w:t>T0.5</w:t>
            </w:r>
          </w:p>
        </w:tc>
      </w:tr>
      <w:tr w:rsidR="00B06314" w:rsidRPr="00D12C41" w14:paraId="03718AEF" w14:textId="77777777" w:rsidTr="005C65FF">
        <w:trPr>
          <w:cantSplit/>
        </w:trPr>
        <w:tc>
          <w:tcPr>
            <w:tcW w:w="3402" w:type="dxa"/>
            <w:tcBorders>
              <w:bottom w:val="single" w:sz="4" w:space="0" w:color="auto"/>
            </w:tcBorders>
          </w:tcPr>
          <w:p w14:paraId="0CFEF315"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2BC01850" w14:textId="77777777" w:rsidR="00B06314" w:rsidRPr="00D12C41" w:rsidRDefault="00B06314" w:rsidP="005C65FF">
            <w:pPr>
              <w:pStyle w:val="FSCtblMRL2"/>
            </w:pPr>
            <w:r w:rsidRPr="00D12C41">
              <w:t>T0.5</w:t>
            </w:r>
          </w:p>
        </w:tc>
      </w:tr>
    </w:tbl>
    <w:p w14:paraId="35EBAC7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0CA1E35E" w14:textId="77777777" w:rsidTr="005C65FF">
        <w:trPr>
          <w:cantSplit/>
        </w:trPr>
        <w:tc>
          <w:tcPr>
            <w:tcW w:w="4422" w:type="dxa"/>
            <w:tcBorders>
              <w:top w:val="single" w:sz="4" w:space="0" w:color="auto"/>
            </w:tcBorders>
          </w:tcPr>
          <w:p w14:paraId="2D435F0B" w14:textId="77777777" w:rsidR="00B06314" w:rsidRPr="00D12C41" w:rsidRDefault="00B06314" w:rsidP="005C65FF">
            <w:pPr>
              <w:pStyle w:val="FSCtblh3"/>
            </w:pPr>
            <w:r w:rsidRPr="00D12C41">
              <w:t>Agvet chemical:  Netobimin</w:t>
            </w:r>
          </w:p>
        </w:tc>
      </w:tr>
      <w:tr w:rsidR="00B06314" w:rsidRPr="00D12C41" w14:paraId="3D450AD2" w14:textId="77777777" w:rsidTr="005C65FF">
        <w:trPr>
          <w:cantSplit/>
        </w:trPr>
        <w:tc>
          <w:tcPr>
            <w:tcW w:w="4422" w:type="dxa"/>
            <w:tcBorders>
              <w:bottom w:val="single" w:sz="4" w:space="0" w:color="auto"/>
            </w:tcBorders>
          </w:tcPr>
          <w:p w14:paraId="399C53BB" w14:textId="77777777" w:rsidR="00B06314" w:rsidRPr="00D12C41" w:rsidRDefault="00B06314" w:rsidP="005C65FF">
            <w:pPr>
              <w:pStyle w:val="FSCtblh4"/>
            </w:pPr>
            <w:r w:rsidRPr="00D12C41">
              <w:rPr>
                <w:i w:val="0"/>
              </w:rPr>
              <w:t xml:space="preserve">see </w:t>
            </w:r>
            <w:r w:rsidRPr="00D12C41">
              <w:t>Albendazole</w:t>
            </w:r>
          </w:p>
        </w:tc>
      </w:tr>
    </w:tbl>
    <w:p w14:paraId="1CBCE49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51BF86C" w14:textId="77777777" w:rsidTr="005C65FF">
        <w:trPr>
          <w:cantSplit/>
        </w:trPr>
        <w:tc>
          <w:tcPr>
            <w:tcW w:w="4422" w:type="dxa"/>
            <w:gridSpan w:val="2"/>
            <w:tcBorders>
              <w:top w:val="single" w:sz="4" w:space="0" w:color="auto"/>
            </w:tcBorders>
          </w:tcPr>
          <w:p w14:paraId="159B626F" w14:textId="77777777" w:rsidR="00B06314" w:rsidRPr="00D12C41" w:rsidRDefault="00B06314" w:rsidP="005C65FF">
            <w:pPr>
              <w:pStyle w:val="FSCtblh3"/>
            </w:pPr>
            <w:r w:rsidRPr="00D12C41">
              <w:t>Agvet chemical:  Nicarbazin</w:t>
            </w:r>
          </w:p>
        </w:tc>
      </w:tr>
      <w:tr w:rsidR="00B06314" w:rsidRPr="00D12C41" w14:paraId="6D62BF41" w14:textId="77777777" w:rsidTr="005C65FF">
        <w:trPr>
          <w:cantSplit/>
        </w:trPr>
        <w:tc>
          <w:tcPr>
            <w:tcW w:w="4422" w:type="dxa"/>
            <w:gridSpan w:val="2"/>
            <w:tcBorders>
              <w:bottom w:val="single" w:sz="4" w:space="0" w:color="auto"/>
            </w:tcBorders>
          </w:tcPr>
          <w:p w14:paraId="1D15EE46" w14:textId="77777777" w:rsidR="00B06314" w:rsidRPr="00D12C41" w:rsidRDefault="00B06314" w:rsidP="005C65FF">
            <w:pPr>
              <w:pStyle w:val="FSCtblh4"/>
            </w:pPr>
            <w:r w:rsidRPr="00D12C41">
              <w:t>Permitted residue:  4,4′-dinitrocarbanilide (DNC)</w:t>
            </w:r>
          </w:p>
        </w:tc>
      </w:tr>
      <w:tr w:rsidR="00B06314" w:rsidRPr="00D12C41" w14:paraId="2C9C6FE7" w14:textId="77777777" w:rsidTr="005C65FF">
        <w:trPr>
          <w:cantSplit/>
        </w:trPr>
        <w:tc>
          <w:tcPr>
            <w:tcW w:w="3402" w:type="dxa"/>
            <w:tcBorders>
              <w:top w:val="single" w:sz="4" w:space="0" w:color="auto"/>
            </w:tcBorders>
          </w:tcPr>
          <w:p w14:paraId="005019ED" w14:textId="77777777" w:rsidR="00B06314" w:rsidRPr="00D12C41" w:rsidRDefault="00B06314" w:rsidP="005C65FF">
            <w:pPr>
              <w:pStyle w:val="FSCtblMRL1"/>
            </w:pPr>
            <w:r w:rsidRPr="00D12C41">
              <w:t>Chicken fat/skin</w:t>
            </w:r>
          </w:p>
        </w:tc>
        <w:tc>
          <w:tcPr>
            <w:tcW w:w="1020" w:type="dxa"/>
            <w:tcBorders>
              <w:top w:val="single" w:sz="4" w:space="0" w:color="auto"/>
            </w:tcBorders>
          </w:tcPr>
          <w:p w14:paraId="1BFF4F93" w14:textId="77777777" w:rsidR="00B06314" w:rsidRPr="00D12C41" w:rsidRDefault="00B06314" w:rsidP="005C65FF">
            <w:pPr>
              <w:pStyle w:val="FSCtblMRL2"/>
            </w:pPr>
            <w:r w:rsidRPr="00D12C41">
              <w:t>10</w:t>
            </w:r>
          </w:p>
        </w:tc>
      </w:tr>
      <w:tr w:rsidR="00B06314" w:rsidRPr="00D12C41" w14:paraId="1562097B" w14:textId="77777777" w:rsidTr="005C65FF">
        <w:trPr>
          <w:cantSplit/>
        </w:trPr>
        <w:tc>
          <w:tcPr>
            <w:tcW w:w="3402" w:type="dxa"/>
          </w:tcPr>
          <w:p w14:paraId="087DCD4F" w14:textId="77777777" w:rsidR="00B06314" w:rsidRPr="00D12C41" w:rsidRDefault="00B06314" w:rsidP="005C65FF">
            <w:pPr>
              <w:pStyle w:val="FSCtblMRL1"/>
            </w:pPr>
            <w:r w:rsidRPr="00D12C41">
              <w:t>Chicken kidney</w:t>
            </w:r>
          </w:p>
        </w:tc>
        <w:tc>
          <w:tcPr>
            <w:tcW w:w="1020" w:type="dxa"/>
          </w:tcPr>
          <w:p w14:paraId="5D3A01C0" w14:textId="77777777" w:rsidR="00B06314" w:rsidRPr="00D12C41" w:rsidRDefault="00B06314" w:rsidP="005C65FF">
            <w:pPr>
              <w:pStyle w:val="FSCtblMRL2"/>
            </w:pPr>
            <w:r w:rsidRPr="00D12C41">
              <w:t>20</w:t>
            </w:r>
          </w:p>
        </w:tc>
      </w:tr>
      <w:tr w:rsidR="00B06314" w:rsidRPr="00D12C41" w14:paraId="4A280580" w14:textId="77777777" w:rsidTr="005C65FF">
        <w:trPr>
          <w:cantSplit/>
        </w:trPr>
        <w:tc>
          <w:tcPr>
            <w:tcW w:w="3402" w:type="dxa"/>
          </w:tcPr>
          <w:p w14:paraId="6D126848" w14:textId="77777777" w:rsidR="00B06314" w:rsidRPr="00D12C41" w:rsidRDefault="00B06314" w:rsidP="005C65FF">
            <w:pPr>
              <w:pStyle w:val="FSCtblMRL1"/>
            </w:pPr>
            <w:r w:rsidRPr="00D12C41">
              <w:t>Chicken liver</w:t>
            </w:r>
          </w:p>
        </w:tc>
        <w:tc>
          <w:tcPr>
            <w:tcW w:w="1020" w:type="dxa"/>
          </w:tcPr>
          <w:p w14:paraId="76377FA0" w14:textId="77777777" w:rsidR="00B06314" w:rsidRPr="00D12C41" w:rsidRDefault="00B06314" w:rsidP="005C65FF">
            <w:pPr>
              <w:pStyle w:val="FSCtblMRL2"/>
            </w:pPr>
            <w:r w:rsidRPr="00D12C41">
              <w:t>35</w:t>
            </w:r>
          </w:p>
        </w:tc>
      </w:tr>
      <w:tr w:rsidR="00B06314" w:rsidRPr="00D12C41" w14:paraId="119637A8" w14:textId="77777777" w:rsidTr="005C65FF">
        <w:trPr>
          <w:cantSplit/>
        </w:trPr>
        <w:tc>
          <w:tcPr>
            <w:tcW w:w="3402" w:type="dxa"/>
          </w:tcPr>
          <w:p w14:paraId="7C67DA62" w14:textId="77777777" w:rsidR="00B06314" w:rsidRPr="00D12C41" w:rsidRDefault="00B06314" w:rsidP="005C65FF">
            <w:pPr>
              <w:pStyle w:val="FSCtblMRL1"/>
            </w:pPr>
            <w:r w:rsidRPr="00D12C41">
              <w:t>Chicken muscle</w:t>
            </w:r>
          </w:p>
        </w:tc>
        <w:tc>
          <w:tcPr>
            <w:tcW w:w="1020" w:type="dxa"/>
          </w:tcPr>
          <w:p w14:paraId="3731EE78" w14:textId="77777777" w:rsidR="00B06314" w:rsidRPr="00D12C41" w:rsidRDefault="00B06314" w:rsidP="005C65FF">
            <w:pPr>
              <w:pStyle w:val="FSCtblMRL2"/>
            </w:pPr>
            <w:r w:rsidRPr="00D12C41">
              <w:t>5</w:t>
            </w:r>
          </w:p>
        </w:tc>
      </w:tr>
      <w:tr w:rsidR="00B06314" w:rsidRPr="00D12C41" w14:paraId="12D5B73E" w14:textId="77777777" w:rsidTr="005C65FF">
        <w:trPr>
          <w:cantSplit/>
        </w:trPr>
        <w:tc>
          <w:tcPr>
            <w:tcW w:w="3402" w:type="dxa"/>
            <w:tcBorders>
              <w:bottom w:val="single" w:sz="4" w:space="0" w:color="auto"/>
            </w:tcBorders>
          </w:tcPr>
          <w:p w14:paraId="4AE1D523" w14:textId="77777777" w:rsidR="00B06314" w:rsidRPr="00D12C41" w:rsidRDefault="00B06314" w:rsidP="005C65FF">
            <w:pPr>
              <w:pStyle w:val="FSCtblMRL1"/>
            </w:pPr>
            <w:r w:rsidRPr="00D12C41">
              <w:t>Eggs</w:t>
            </w:r>
          </w:p>
        </w:tc>
        <w:tc>
          <w:tcPr>
            <w:tcW w:w="1020" w:type="dxa"/>
            <w:tcBorders>
              <w:bottom w:val="single" w:sz="4" w:space="0" w:color="auto"/>
            </w:tcBorders>
          </w:tcPr>
          <w:p w14:paraId="54BA86E4" w14:textId="77777777" w:rsidR="00B06314" w:rsidRPr="00D12C41" w:rsidRDefault="00B06314" w:rsidP="005C65FF">
            <w:pPr>
              <w:pStyle w:val="FSCtblMRL2"/>
            </w:pPr>
            <w:r w:rsidRPr="00D12C41">
              <w:t>0.3</w:t>
            </w:r>
          </w:p>
        </w:tc>
      </w:tr>
    </w:tbl>
    <w:p w14:paraId="2BE373E8" w14:textId="77777777" w:rsidR="00B06314" w:rsidRPr="00D12C41" w:rsidRDefault="00B06314" w:rsidP="00B06314">
      <w:pPr>
        <w:pStyle w:val="FSCtblMRL1"/>
        <w:rPr>
          <w:rFonts w:eastAsiaTheme="minorHAnsi"/>
        </w:rPr>
      </w:pPr>
    </w:p>
    <w:tbl>
      <w:tblPr>
        <w:tblW w:w="4423" w:type="dxa"/>
        <w:tblInd w:w="-80" w:type="dxa"/>
        <w:tblLayout w:type="fixed"/>
        <w:tblCellMar>
          <w:left w:w="80" w:type="dxa"/>
          <w:right w:w="80" w:type="dxa"/>
        </w:tblCellMar>
        <w:tblLook w:val="0000" w:firstRow="0" w:lastRow="0" w:firstColumn="0" w:lastColumn="0" w:noHBand="0" w:noVBand="0"/>
      </w:tblPr>
      <w:tblGrid>
        <w:gridCol w:w="3402"/>
        <w:gridCol w:w="1021"/>
      </w:tblGrid>
      <w:tr w:rsidR="00B06314" w:rsidRPr="00D12C41" w14:paraId="380F6D4F" w14:textId="77777777" w:rsidTr="005C65FF">
        <w:trPr>
          <w:cantSplit/>
        </w:trPr>
        <w:tc>
          <w:tcPr>
            <w:tcW w:w="4423" w:type="dxa"/>
            <w:gridSpan w:val="2"/>
            <w:tcBorders>
              <w:top w:val="single" w:sz="4" w:space="0" w:color="auto"/>
            </w:tcBorders>
            <w:shd w:val="clear" w:color="auto" w:fill="auto"/>
          </w:tcPr>
          <w:p w14:paraId="4FE24F77" w14:textId="77777777" w:rsidR="00B06314" w:rsidRPr="00D12C41" w:rsidRDefault="00B06314" w:rsidP="005C65FF">
            <w:pPr>
              <w:pStyle w:val="FSCtblh3"/>
              <w:rPr>
                <w:szCs w:val="18"/>
              </w:rPr>
            </w:pPr>
            <w:proofErr w:type="spellStart"/>
            <w:r w:rsidRPr="00D12C41">
              <w:rPr>
                <w:szCs w:val="18"/>
              </w:rPr>
              <w:t>Agvet</w:t>
            </w:r>
            <w:proofErr w:type="spellEnd"/>
            <w:r w:rsidRPr="00D12C41">
              <w:rPr>
                <w:szCs w:val="18"/>
              </w:rPr>
              <w:t xml:space="preserve"> chemical: </w:t>
            </w:r>
            <w:proofErr w:type="spellStart"/>
            <w:r w:rsidRPr="00D12C41">
              <w:rPr>
                <w:szCs w:val="18"/>
              </w:rPr>
              <w:t>Niclosamide</w:t>
            </w:r>
            <w:proofErr w:type="spellEnd"/>
          </w:p>
        </w:tc>
      </w:tr>
      <w:tr w:rsidR="00B06314" w:rsidRPr="00D12C41" w14:paraId="57FFE29B" w14:textId="77777777" w:rsidTr="005C65FF">
        <w:trPr>
          <w:cantSplit/>
        </w:trPr>
        <w:tc>
          <w:tcPr>
            <w:tcW w:w="4423" w:type="dxa"/>
            <w:gridSpan w:val="2"/>
            <w:tcBorders>
              <w:bottom w:val="single" w:sz="4" w:space="0" w:color="auto"/>
            </w:tcBorders>
            <w:shd w:val="clear" w:color="auto" w:fill="auto"/>
          </w:tcPr>
          <w:p w14:paraId="42E14AD0" w14:textId="77777777" w:rsidR="00B06314" w:rsidRPr="00D12C41" w:rsidRDefault="00B06314" w:rsidP="005C65FF">
            <w:pPr>
              <w:pStyle w:val="FSCtblh4"/>
            </w:pPr>
            <w:r w:rsidRPr="00D12C41">
              <w:t xml:space="preserve">Permitted residue: </w:t>
            </w:r>
            <w:proofErr w:type="spellStart"/>
            <w:r w:rsidRPr="00D12C41">
              <w:t>Niclosamide</w:t>
            </w:r>
            <w:proofErr w:type="spellEnd"/>
          </w:p>
        </w:tc>
      </w:tr>
      <w:tr w:rsidR="00B06314" w:rsidRPr="00D12C41" w14:paraId="35C62BA3" w14:textId="77777777" w:rsidTr="005C65FF">
        <w:trPr>
          <w:cantSplit/>
        </w:trPr>
        <w:tc>
          <w:tcPr>
            <w:tcW w:w="3402" w:type="dxa"/>
            <w:tcBorders>
              <w:top w:val="single" w:sz="4" w:space="0" w:color="auto"/>
            </w:tcBorders>
          </w:tcPr>
          <w:p w14:paraId="0EA5345F" w14:textId="77777777" w:rsidR="00B06314" w:rsidRPr="00D12C41" w:rsidRDefault="00B06314" w:rsidP="005C65FF">
            <w:pPr>
              <w:pStyle w:val="FSCtblMRL1"/>
            </w:pPr>
            <w:r w:rsidRPr="00D12C41">
              <w:t>Edible offal (mammalian)</w:t>
            </w:r>
          </w:p>
        </w:tc>
        <w:tc>
          <w:tcPr>
            <w:tcW w:w="1021" w:type="dxa"/>
            <w:tcBorders>
              <w:top w:val="single" w:sz="4" w:space="0" w:color="auto"/>
            </w:tcBorders>
          </w:tcPr>
          <w:p w14:paraId="72D6CEBD" w14:textId="77777777" w:rsidR="00B06314" w:rsidRPr="00D12C41" w:rsidRDefault="00B06314" w:rsidP="005C65FF">
            <w:pPr>
              <w:pStyle w:val="FSCtblMRL2"/>
            </w:pPr>
            <w:r w:rsidRPr="00D12C41">
              <w:t>T*0.01</w:t>
            </w:r>
          </w:p>
        </w:tc>
      </w:tr>
      <w:tr w:rsidR="00B06314" w:rsidRPr="00D12C41" w14:paraId="3727476B" w14:textId="77777777" w:rsidTr="005C65FF">
        <w:trPr>
          <w:cantSplit/>
        </w:trPr>
        <w:tc>
          <w:tcPr>
            <w:tcW w:w="3402" w:type="dxa"/>
          </w:tcPr>
          <w:p w14:paraId="0E84D32D" w14:textId="77777777" w:rsidR="00B06314" w:rsidRPr="00D12C41" w:rsidRDefault="00B06314" w:rsidP="005C65FF">
            <w:pPr>
              <w:pStyle w:val="FSCtblMRL1"/>
            </w:pPr>
            <w:r w:rsidRPr="00D12C41">
              <w:t>Eggs</w:t>
            </w:r>
          </w:p>
        </w:tc>
        <w:tc>
          <w:tcPr>
            <w:tcW w:w="1021" w:type="dxa"/>
          </w:tcPr>
          <w:p w14:paraId="18A6195A" w14:textId="77777777" w:rsidR="00B06314" w:rsidRPr="00D12C41" w:rsidRDefault="00B06314" w:rsidP="005C65FF">
            <w:pPr>
              <w:pStyle w:val="FSCtblMRL2"/>
            </w:pPr>
            <w:r w:rsidRPr="00D12C41">
              <w:t>T*0.01</w:t>
            </w:r>
          </w:p>
        </w:tc>
      </w:tr>
      <w:tr w:rsidR="00B06314" w:rsidRPr="00D12C41" w14:paraId="0E315B9F" w14:textId="77777777" w:rsidTr="005C65FF">
        <w:trPr>
          <w:cantSplit/>
        </w:trPr>
        <w:tc>
          <w:tcPr>
            <w:tcW w:w="3402" w:type="dxa"/>
          </w:tcPr>
          <w:p w14:paraId="78EBB6C6" w14:textId="2F0C893F" w:rsidR="00B06314" w:rsidRPr="00D12C41" w:rsidRDefault="00596395" w:rsidP="005C65FF">
            <w:pPr>
              <w:pStyle w:val="FSCtblMRL1"/>
            </w:pPr>
            <w:r>
              <w:t>M</w:t>
            </w:r>
            <w:r w:rsidR="00B06314" w:rsidRPr="00D12C41">
              <w:t>eat (mammalian)</w:t>
            </w:r>
          </w:p>
        </w:tc>
        <w:tc>
          <w:tcPr>
            <w:tcW w:w="1021" w:type="dxa"/>
          </w:tcPr>
          <w:p w14:paraId="05CFC125" w14:textId="77777777" w:rsidR="00B06314" w:rsidRPr="00D12C41" w:rsidRDefault="00B06314" w:rsidP="005C65FF">
            <w:pPr>
              <w:pStyle w:val="FSCtblMRL2"/>
            </w:pPr>
            <w:r w:rsidRPr="00D12C41">
              <w:t>T*0.01</w:t>
            </w:r>
          </w:p>
        </w:tc>
      </w:tr>
      <w:tr w:rsidR="00B06314" w:rsidRPr="00D12C41" w14:paraId="66735E60" w14:textId="77777777" w:rsidTr="005C65FF">
        <w:trPr>
          <w:cantSplit/>
        </w:trPr>
        <w:tc>
          <w:tcPr>
            <w:tcW w:w="3402" w:type="dxa"/>
          </w:tcPr>
          <w:p w14:paraId="16949890" w14:textId="77777777" w:rsidR="00B06314" w:rsidRPr="00D12C41" w:rsidRDefault="00B06314" w:rsidP="005C65FF">
            <w:pPr>
              <w:pStyle w:val="FSCtblMRL1"/>
            </w:pPr>
            <w:r w:rsidRPr="00D12C41">
              <w:t>Milks</w:t>
            </w:r>
          </w:p>
        </w:tc>
        <w:tc>
          <w:tcPr>
            <w:tcW w:w="1021" w:type="dxa"/>
          </w:tcPr>
          <w:p w14:paraId="5DAD8FD2" w14:textId="77777777" w:rsidR="00B06314" w:rsidRPr="00D12C41" w:rsidRDefault="00B06314" w:rsidP="005C65FF">
            <w:pPr>
              <w:pStyle w:val="FSCtblMRL2"/>
            </w:pPr>
            <w:r w:rsidRPr="00D12C41">
              <w:t>T*0.01</w:t>
            </w:r>
          </w:p>
        </w:tc>
      </w:tr>
      <w:tr w:rsidR="00B06314" w:rsidRPr="00D12C41" w14:paraId="4217F1BA" w14:textId="77777777" w:rsidTr="005C65FF">
        <w:trPr>
          <w:cantSplit/>
        </w:trPr>
        <w:tc>
          <w:tcPr>
            <w:tcW w:w="3402" w:type="dxa"/>
          </w:tcPr>
          <w:p w14:paraId="72F88913" w14:textId="77777777" w:rsidR="00B06314" w:rsidRPr="00D12C41" w:rsidRDefault="00B06314" w:rsidP="005C65FF">
            <w:pPr>
              <w:pStyle w:val="FSCtblMRL1"/>
            </w:pPr>
            <w:r w:rsidRPr="00D12C41">
              <w:t>Poultry, edible offal of</w:t>
            </w:r>
          </w:p>
        </w:tc>
        <w:tc>
          <w:tcPr>
            <w:tcW w:w="1021" w:type="dxa"/>
          </w:tcPr>
          <w:p w14:paraId="43AF95F0" w14:textId="77777777" w:rsidR="00B06314" w:rsidRPr="00D12C41" w:rsidRDefault="00B06314" w:rsidP="005C65FF">
            <w:pPr>
              <w:pStyle w:val="FSCtblMRL2"/>
            </w:pPr>
            <w:r w:rsidRPr="00D12C41">
              <w:t>T*0.01</w:t>
            </w:r>
          </w:p>
        </w:tc>
      </w:tr>
      <w:tr w:rsidR="00B06314" w:rsidRPr="00D12C41" w14:paraId="184E2CEE" w14:textId="77777777" w:rsidTr="005C65FF">
        <w:trPr>
          <w:cantSplit/>
        </w:trPr>
        <w:tc>
          <w:tcPr>
            <w:tcW w:w="3402" w:type="dxa"/>
          </w:tcPr>
          <w:p w14:paraId="2BA148BC" w14:textId="77777777" w:rsidR="00B06314" w:rsidRPr="00D12C41" w:rsidRDefault="00B06314" w:rsidP="005C65FF">
            <w:pPr>
              <w:pStyle w:val="FSCtblMRL1"/>
            </w:pPr>
            <w:r w:rsidRPr="00D12C41">
              <w:t>Poultry meat</w:t>
            </w:r>
          </w:p>
        </w:tc>
        <w:tc>
          <w:tcPr>
            <w:tcW w:w="1021" w:type="dxa"/>
          </w:tcPr>
          <w:p w14:paraId="657017CE" w14:textId="77777777" w:rsidR="00B06314" w:rsidRPr="00D12C41" w:rsidRDefault="00B06314" w:rsidP="005C65FF">
            <w:pPr>
              <w:pStyle w:val="FSCtblMRL2"/>
            </w:pPr>
            <w:r w:rsidRPr="00D12C41">
              <w:t>T*0.01</w:t>
            </w:r>
          </w:p>
        </w:tc>
      </w:tr>
      <w:tr w:rsidR="00B06314" w:rsidRPr="00D12C41" w14:paraId="7A1F5A4F" w14:textId="77777777" w:rsidTr="005C65FF">
        <w:trPr>
          <w:cantSplit/>
        </w:trPr>
        <w:tc>
          <w:tcPr>
            <w:tcW w:w="3402" w:type="dxa"/>
            <w:tcBorders>
              <w:bottom w:val="single" w:sz="4" w:space="0" w:color="auto"/>
            </w:tcBorders>
          </w:tcPr>
          <w:p w14:paraId="0A1E59F1" w14:textId="77777777" w:rsidR="00B06314" w:rsidRPr="00D12C41" w:rsidRDefault="00B06314" w:rsidP="005C65FF">
            <w:pPr>
              <w:pStyle w:val="FSCtblMRL1"/>
            </w:pPr>
            <w:r w:rsidRPr="00D12C41">
              <w:t>Rice</w:t>
            </w:r>
          </w:p>
        </w:tc>
        <w:tc>
          <w:tcPr>
            <w:tcW w:w="1021" w:type="dxa"/>
            <w:tcBorders>
              <w:bottom w:val="single" w:sz="4" w:space="0" w:color="auto"/>
            </w:tcBorders>
          </w:tcPr>
          <w:p w14:paraId="496D1DDC" w14:textId="77777777" w:rsidR="00B06314" w:rsidRPr="00D12C41" w:rsidRDefault="00B06314" w:rsidP="005C65FF">
            <w:pPr>
              <w:pStyle w:val="FSCtblMRL2"/>
            </w:pPr>
            <w:r w:rsidRPr="00D12C41">
              <w:t>T*0.01</w:t>
            </w:r>
          </w:p>
        </w:tc>
      </w:tr>
    </w:tbl>
    <w:p w14:paraId="1FD87D4A"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6A17832" w14:textId="77777777" w:rsidTr="005C65FF">
        <w:trPr>
          <w:cantSplit/>
        </w:trPr>
        <w:tc>
          <w:tcPr>
            <w:tcW w:w="4422" w:type="dxa"/>
            <w:gridSpan w:val="2"/>
            <w:tcBorders>
              <w:top w:val="single" w:sz="4" w:space="0" w:color="auto"/>
            </w:tcBorders>
          </w:tcPr>
          <w:p w14:paraId="4F4B4BA2"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Nitrothal</w:t>
            </w:r>
            <w:proofErr w:type="spellEnd"/>
            <w:r w:rsidRPr="00D12C41">
              <w:t>-isopropyl</w:t>
            </w:r>
          </w:p>
        </w:tc>
      </w:tr>
      <w:tr w:rsidR="00B06314" w:rsidRPr="00D12C41" w14:paraId="742E9E17" w14:textId="77777777" w:rsidTr="005C65FF">
        <w:trPr>
          <w:cantSplit/>
        </w:trPr>
        <w:tc>
          <w:tcPr>
            <w:tcW w:w="4422" w:type="dxa"/>
            <w:gridSpan w:val="2"/>
            <w:tcBorders>
              <w:bottom w:val="single" w:sz="4" w:space="0" w:color="auto"/>
            </w:tcBorders>
          </w:tcPr>
          <w:p w14:paraId="4B8CD0AF" w14:textId="77777777" w:rsidR="00B06314" w:rsidRPr="00D12C41" w:rsidRDefault="00B06314" w:rsidP="005C65FF">
            <w:pPr>
              <w:pStyle w:val="FSCtblh4"/>
            </w:pPr>
            <w:r w:rsidRPr="00D12C41">
              <w:t xml:space="preserve">Permitted residue:  </w:t>
            </w:r>
            <w:proofErr w:type="spellStart"/>
            <w:r w:rsidRPr="00D12C41">
              <w:t>Nitrothal</w:t>
            </w:r>
            <w:proofErr w:type="spellEnd"/>
            <w:r w:rsidRPr="00D12C41">
              <w:t>-isopropyl</w:t>
            </w:r>
          </w:p>
        </w:tc>
      </w:tr>
      <w:tr w:rsidR="00B06314" w:rsidRPr="00D12C41" w14:paraId="48F7DE25" w14:textId="77777777" w:rsidTr="005C65FF">
        <w:trPr>
          <w:cantSplit/>
        </w:trPr>
        <w:tc>
          <w:tcPr>
            <w:tcW w:w="3402" w:type="dxa"/>
            <w:tcBorders>
              <w:top w:val="single" w:sz="4" w:space="0" w:color="auto"/>
              <w:bottom w:val="single" w:sz="4" w:space="0" w:color="auto"/>
            </w:tcBorders>
          </w:tcPr>
          <w:p w14:paraId="3B73D45D" w14:textId="77777777" w:rsidR="00B06314" w:rsidRPr="00D12C41" w:rsidRDefault="00B06314" w:rsidP="005C65FF">
            <w:pPr>
              <w:pStyle w:val="FSCtblMRL1"/>
            </w:pPr>
            <w:r w:rsidRPr="00D12C41">
              <w:t>Apple</w:t>
            </w:r>
          </w:p>
        </w:tc>
        <w:tc>
          <w:tcPr>
            <w:tcW w:w="1020" w:type="dxa"/>
            <w:tcBorders>
              <w:top w:val="single" w:sz="4" w:space="0" w:color="auto"/>
              <w:bottom w:val="single" w:sz="4" w:space="0" w:color="auto"/>
            </w:tcBorders>
          </w:tcPr>
          <w:p w14:paraId="65A6BEF0" w14:textId="77777777" w:rsidR="00B06314" w:rsidRPr="00D12C41" w:rsidRDefault="00B06314" w:rsidP="005C65FF">
            <w:pPr>
              <w:pStyle w:val="FSCtblMRL2"/>
            </w:pPr>
            <w:r w:rsidRPr="00D12C41">
              <w:t>1</w:t>
            </w:r>
          </w:p>
        </w:tc>
      </w:tr>
    </w:tbl>
    <w:p w14:paraId="68120CED"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B18AA00" w14:textId="77777777" w:rsidTr="005C65FF">
        <w:trPr>
          <w:cantSplit/>
        </w:trPr>
        <w:tc>
          <w:tcPr>
            <w:tcW w:w="4422" w:type="dxa"/>
            <w:gridSpan w:val="2"/>
            <w:tcBorders>
              <w:top w:val="single" w:sz="4" w:space="0" w:color="auto"/>
            </w:tcBorders>
          </w:tcPr>
          <w:p w14:paraId="1786D7FC"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Nitroxynil</w:t>
            </w:r>
            <w:proofErr w:type="spellEnd"/>
          </w:p>
        </w:tc>
      </w:tr>
      <w:tr w:rsidR="00B06314" w:rsidRPr="00D12C41" w14:paraId="386BFE99" w14:textId="77777777" w:rsidTr="005C65FF">
        <w:trPr>
          <w:cantSplit/>
        </w:trPr>
        <w:tc>
          <w:tcPr>
            <w:tcW w:w="4422" w:type="dxa"/>
            <w:gridSpan w:val="2"/>
            <w:tcBorders>
              <w:bottom w:val="single" w:sz="4" w:space="0" w:color="auto"/>
            </w:tcBorders>
          </w:tcPr>
          <w:p w14:paraId="6C3E9877" w14:textId="77777777" w:rsidR="00B06314" w:rsidRPr="00D12C41" w:rsidRDefault="00B06314" w:rsidP="005C65FF">
            <w:pPr>
              <w:pStyle w:val="FSCtblh4"/>
            </w:pPr>
            <w:r w:rsidRPr="00D12C41">
              <w:t xml:space="preserve">Permitted residue:  </w:t>
            </w:r>
            <w:proofErr w:type="spellStart"/>
            <w:r w:rsidRPr="00D12C41">
              <w:t>Nitroxynil</w:t>
            </w:r>
            <w:proofErr w:type="spellEnd"/>
          </w:p>
        </w:tc>
      </w:tr>
      <w:tr w:rsidR="00B06314" w:rsidRPr="00D12C41" w14:paraId="02859884" w14:textId="77777777" w:rsidTr="005C65FF">
        <w:trPr>
          <w:cantSplit/>
        </w:trPr>
        <w:tc>
          <w:tcPr>
            <w:tcW w:w="3402" w:type="dxa"/>
            <w:tcBorders>
              <w:top w:val="single" w:sz="4" w:space="0" w:color="auto"/>
            </w:tcBorders>
          </w:tcPr>
          <w:p w14:paraId="221306AE"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4EF4058C" w14:textId="77777777" w:rsidR="00B06314" w:rsidRPr="00D12C41" w:rsidRDefault="00B06314" w:rsidP="005C65FF">
            <w:pPr>
              <w:pStyle w:val="FSCtblMRL2"/>
            </w:pPr>
            <w:r w:rsidRPr="00D12C41">
              <w:t>1</w:t>
            </w:r>
          </w:p>
        </w:tc>
      </w:tr>
      <w:tr w:rsidR="00B06314" w:rsidRPr="00D12C41" w14:paraId="7E4F4369" w14:textId="77777777" w:rsidTr="005C65FF">
        <w:trPr>
          <w:cantSplit/>
        </w:trPr>
        <w:tc>
          <w:tcPr>
            <w:tcW w:w="3402" w:type="dxa"/>
          </w:tcPr>
          <w:p w14:paraId="5A38AC76" w14:textId="77777777" w:rsidR="00B06314" w:rsidRPr="00D12C41" w:rsidRDefault="00B06314" w:rsidP="005C65FF">
            <w:pPr>
              <w:pStyle w:val="FSCtblMRL1"/>
            </w:pPr>
            <w:r w:rsidRPr="00D12C41">
              <w:t xml:space="preserve">Cattle meat </w:t>
            </w:r>
          </w:p>
        </w:tc>
        <w:tc>
          <w:tcPr>
            <w:tcW w:w="1020" w:type="dxa"/>
          </w:tcPr>
          <w:p w14:paraId="4B3D00A9" w14:textId="77777777" w:rsidR="00B06314" w:rsidRPr="00D12C41" w:rsidRDefault="00B06314" w:rsidP="005C65FF">
            <w:pPr>
              <w:pStyle w:val="FSCtblMRL2"/>
            </w:pPr>
            <w:r w:rsidRPr="00D12C41">
              <w:t>1</w:t>
            </w:r>
          </w:p>
        </w:tc>
      </w:tr>
      <w:tr w:rsidR="00B06314" w:rsidRPr="00D12C41" w14:paraId="11C67989" w14:textId="77777777" w:rsidTr="005C65FF">
        <w:trPr>
          <w:cantSplit/>
        </w:trPr>
        <w:tc>
          <w:tcPr>
            <w:tcW w:w="3402" w:type="dxa"/>
          </w:tcPr>
          <w:p w14:paraId="41DA0230" w14:textId="77777777" w:rsidR="00B06314" w:rsidRPr="00D12C41" w:rsidRDefault="00B06314" w:rsidP="005C65FF">
            <w:pPr>
              <w:pStyle w:val="FSCtblMRL1"/>
            </w:pPr>
            <w:r w:rsidRPr="00D12C41">
              <w:t>Cattle milk</w:t>
            </w:r>
          </w:p>
        </w:tc>
        <w:tc>
          <w:tcPr>
            <w:tcW w:w="1020" w:type="dxa"/>
          </w:tcPr>
          <w:p w14:paraId="6392CCC4" w14:textId="77777777" w:rsidR="00B06314" w:rsidRPr="00D12C41" w:rsidRDefault="00B06314" w:rsidP="005C65FF">
            <w:pPr>
              <w:pStyle w:val="FSCtblMRL2"/>
            </w:pPr>
            <w:r w:rsidRPr="00D12C41">
              <w:t>T0.5</w:t>
            </w:r>
          </w:p>
        </w:tc>
      </w:tr>
      <w:tr w:rsidR="00B06314" w:rsidRPr="00D12C41" w14:paraId="03BB0F91" w14:textId="77777777" w:rsidTr="005C65FF">
        <w:trPr>
          <w:cantSplit/>
        </w:trPr>
        <w:tc>
          <w:tcPr>
            <w:tcW w:w="3402" w:type="dxa"/>
          </w:tcPr>
          <w:p w14:paraId="063139B1" w14:textId="77777777" w:rsidR="00B06314" w:rsidRPr="00D12C41" w:rsidRDefault="00B06314" w:rsidP="005C65FF">
            <w:pPr>
              <w:pStyle w:val="FSCtblMRL1"/>
            </w:pPr>
            <w:r w:rsidRPr="00D12C41">
              <w:t>Goat, edible offal of</w:t>
            </w:r>
          </w:p>
        </w:tc>
        <w:tc>
          <w:tcPr>
            <w:tcW w:w="1020" w:type="dxa"/>
          </w:tcPr>
          <w:p w14:paraId="297EE244" w14:textId="77777777" w:rsidR="00B06314" w:rsidRPr="00D12C41" w:rsidRDefault="00B06314" w:rsidP="005C65FF">
            <w:pPr>
              <w:pStyle w:val="FSCtblMRL2"/>
            </w:pPr>
            <w:r w:rsidRPr="00D12C41">
              <w:t>1</w:t>
            </w:r>
          </w:p>
        </w:tc>
      </w:tr>
      <w:tr w:rsidR="00B06314" w:rsidRPr="00D12C41" w14:paraId="247AD18B" w14:textId="77777777" w:rsidTr="005C65FF">
        <w:trPr>
          <w:cantSplit/>
        </w:trPr>
        <w:tc>
          <w:tcPr>
            <w:tcW w:w="3402" w:type="dxa"/>
          </w:tcPr>
          <w:p w14:paraId="3A50DE61" w14:textId="77777777" w:rsidR="00B06314" w:rsidRPr="00D12C41" w:rsidRDefault="00B06314" w:rsidP="005C65FF">
            <w:pPr>
              <w:pStyle w:val="FSCtblMRL1"/>
            </w:pPr>
            <w:r w:rsidRPr="00D12C41">
              <w:t>Goat meat</w:t>
            </w:r>
          </w:p>
        </w:tc>
        <w:tc>
          <w:tcPr>
            <w:tcW w:w="1020" w:type="dxa"/>
          </w:tcPr>
          <w:p w14:paraId="4B700BA0" w14:textId="77777777" w:rsidR="00B06314" w:rsidRPr="00D12C41" w:rsidRDefault="00B06314" w:rsidP="005C65FF">
            <w:pPr>
              <w:pStyle w:val="FSCtblMRL2"/>
            </w:pPr>
            <w:r w:rsidRPr="00D12C41">
              <w:t>1</w:t>
            </w:r>
          </w:p>
        </w:tc>
      </w:tr>
      <w:tr w:rsidR="00B06314" w:rsidRPr="00D12C41" w14:paraId="384F5E93" w14:textId="77777777" w:rsidTr="005C65FF">
        <w:trPr>
          <w:cantSplit/>
        </w:trPr>
        <w:tc>
          <w:tcPr>
            <w:tcW w:w="3402" w:type="dxa"/>
          </w:tcPr>
          <w:p w14:paraId="16C581DD" w14:textId="77777777" w:rsidR="00B06314" w:rsidRPr="00D12C41" w:rsidRDefault="00B06314" w:rsidP="005C65FF">
            <w:pPr>
              <w:pStyle w:val="FSCtblMRL1"/>
            </w:pPr>
            <w:r w:rsidRPr="00D12C41">
              <w:t>Sheep, edible offal of</w:t>
            </w:r>
          </w:p>
        </w:tc>
        <w:tc>
          <w:tcPr>
            <w:tcW w:w="1020" w:type="dxa"/>
          </w:tcPr>
          <w:p w14:paraId="3213AFE3" w14:textId="77777777" w:rsidR="00B06314" w:rsidRPr="00D12C41" w:rsidRDefault="00B06314" w:rsidP="005C65FF">
            <w:pPr>
              <w:pStyle w:val="FSCtblMRL2"/>
            </w:pPr>
            <w:r w:rsidRPr="00D12C41">
              <w:t>1</w:t>
            </w:r>
          </w:p>
        </w:tc>
      </w:tr>
      <w:tr w:rsidR="00B06314" w:rsidRPr="00D12C41" w14:paraId="53030F6E" w14:textId="77777777" w:rsidTr="005C65FF">
        <w:trPr>
          <w:cantSplit/>
        </w:trPr>
        <w:tc>
          <w:tcPr>
            <w:tcW w:w="3402" w:type="dxa"/>
            <w:tcBorders>
              <w:bottom w:val="single" w:sz="4" w:space="0" w:color="auto"/>
            </w:tcBorders>
          </w:tcPr>
          <w:p w14:paraId="57EBEF57" w14:textId="77777777" w:rsidR="00B06314" w:rsidRPr="00D12C41" w:rsidRDefault="00B06314" w:rsidP="005C65FF">
            <w:pPr>
              <w:pStyle w:val="FSCtblMRL1"/>
            </w:pPr>
            <w:r w:rsidRPr="00D12C41">
              <w:t>Sheep meat</w:t>
            </w:r>
          </w:p>
        </w:tc>
        <w:tc>
          <w:tcPr>
            <w:tcW w:w="1020" w:type="dxa"/>
            <w:tcBorders>
              <w:bottom w:val="single" w:sz="4" w:space="0" w:color="auto"/>
            </w:tcBorders>
          </w:tcPr>
          <w:p w14:paraId="1149B074" w14:textId="77777777" w:rsidR="00B06314" w:rsidRPr="00D12C41" w:rsidRDefault="00B06314" w:rsidP="005C65FF">
            <w:pPr>
              <w:pStyle w:val="FSCtblMRL2"/>
            </w:pPr>
            <w:r w:rsidRPr="00D12C41">
              <w:t>1</w:t>
            </w:r>
          </w:p>
        </w:tc>
      </w:tr>
    </w:tbl>
    <w:p w14:paraId="3773DF2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AE6D241" w14:textId="77777777" w:rsidTr="005C65FF">
        <w:trPr>
          <w:cantSplit/>
        </w:trPr>
        <w:tc>
          <w:tcPr>
            <w:tcW w:w="4422" w:type="dxa"/>
            <w:gridSpan w:val="2"/>
            <w:tcBorders>
              <w:top w:val="single" w:sz="4" w:space="0" w:color="auto"/>
            </w:tcBorders>
          </w:tcPr>
          <w:p w14:paraId="7343CB9A" w14:textId="77777777" w:rsidR="00B06314" w:rsidRPr="00D12C41" w:rsidRDefault="00B06314" w:rsidP="005C65FF">
            <w:pPr>
              <w:pStyle w:val="FSCtblh3"/>
            </w:pPr>
            <w:r w:rsidRPr="00D12C41">
              <w:t>Agvet chemical:  Norflurazon</w:t>
            </w:r>
          </w:p>
        </w:tc>
      </w:tr>
      <w:tr w:rsidR="00B06314" w:rsidRPr="00D12C41" w14:paraId="6B034CE4" w14:textId="77777777" w:rsidTr="005C65FF">
        <w:trPr>
          <w:cantSplit/>
        </w:trPr>
        <w:tc>
          <w:tcPr>
            <w:tcW w:w="4422" w:type="dxa"/>
            <w:gridSpan w:val="2"/>
            <w:tcBorders>
              <w:bottom w:val="single" w:sz="4" w:space="0" w:color="auto"/>
            </w:tcBorders>
          </w:tcPr>
          <w:p w14:paraId="541CAC1A" w14:textId="77777777" w:rsidR="00B06314" w:rsidRPr="00D12C41" w:rsidRDefault="00B06314" w:rsidP="005C65FF">
            <w:pPr>
              <w:pStyle w:val="FSCtblh4"/>
            </w:pPr>
            <w:r w:rsidRPr="00D12C41">
              <w:t>Permitted residue:  Norflurazon</w:t>
            </w:r>
          </w:p>
        </w:tc>
      </w:tr>
      <w:tr w:rsidR="00B06314" w:rsidRPr="00D12C41" w14:paraId="43C9EB9F" w14:textId="77777777" w:rsidTr="005C65FF">
        <w:trPr>
          <w:cantSplit/>
        </w:trPr>
        <w:tc>
          <w:tcPr>
            <w:tcW w:w="3402" w:type="dxa"/>
            <w:tcBorders>
              <w:top w:val="single" w:sz="4" w:space="0" w:color="auto"/>
            </w:tcBorders>
          </w:tcPr>
          <w:p w14:paraId="78A9B2CC" w14:textId="77777777" w:rsidR="00B06314" w:rsidRPr="00D12C41" w:rsidRDefault="00B06314" w:rsidP="005C65FF">
            <w:pPr>
              <w:pStyle w:val="FSCtblMRL1"/>
            </w:pPr>
            <w:r w:rsidRPr="00D12C41">
              <w:rPr>
                <w:szCs w:val="18"/>
              </w:rPr>
              <w:t>All other foods except animal food commodities</w:t>
            </w:r>
          </w:p>
        </w:tc>
        <w:tc>
          <w:tcPr>
            <w:tcW w:w="1020" w:type="dxa"/>
            <w:tcBorders>
              <w:top w:val="single" w:sz="4" w:space="0" w:color="auto"/>
            </w:tcBorders>
          </w:tcPr>
          <w:p w14:paraId="213D3293" w14:textId="77777777" w:rsidR="00B06314" w:rsidRPr="00D12C41" w:rsidRDefault="00B06314" w:rsidP="005C65FF">
            <w:pPr>
              <w:pStyle w:val="FSCtblMRL2"/>
            </w:pPr>
            <w:r w:rsidRPr="00D12C41">
              <w:rPr>
                <w:rFonts w:eastAsia="Times New Roman"/>
                <w:szCs w:val="18"/>
                <w:lang w:eastAsia="zh-CN"/>
              </w:rPr>
              <w:t>0.05</w:t>
            </w:r>
          </w:p>
        </w:tc>
      </w:tr>
      <w:tr w:rsidR="00B06314" w:rsidRPr="00D12C41" w14:paraId="3E35AE3E" w14:textId="77777777" w:rsidTr="005C65FF">
        <w:trPr>
          <w:cantSplit/>
        </w:trPr>
        <w:tc>
          <w:tcPr>
            <w:tcW w:w="3402" w:type="dxa"/>
          </w:tcPr>
          <w:p w14:paraId="346111C6" w14:textId="77777777" w:rsidR="00B06314" w:rsidRPr="00D12C41" w:rsidRDefault="00B06314" w:rsidP="005C65FF">
            <w:pPr>
              <w:pStyle w:val="FSCtblMRL1"/>
            </w:pPr>
            <w:r w:rsidRPr="00D12C41">
              <w:t>Asparagus</w:t>
            </w:r>
          </w:p>
        </w:tc>
        <w:tc>
          <w:tcPr>
            <w:tcW w:w="1020" w:type="dxa"/>
          </w:tcPr>
          <w:p w14:paraId="0AF398B2" w14:textId="77777777" w:rsidR="00B06314" w:rsidRPr="00D12C41" w:rsidRDefault="00B06314" w:rsidP="005C65FF">
            <w:pPr>
              <w:pStyle w:val="FSCtblMRL2"/>
            </w:pPr>
            <w:r w:rsidRPr="00D12C41">
              <w:t>0.05</w:t>
            </w:r>
          </w:p>
        </w:tc>
      </w:tr>
      <w:tr w:rsidR="00B06314" w:rsidRPr="00D12C41" w14:paraId="4EB1C01E" w14:textId="77777777" w:rsidTr="005C65FF">
        <w:trPr>
          <w:cantSplit/>
        </w:trPr>
        <w:tc>
          <w:tcPr>
            <w:tcW w:w="3402" w:type="dxa"/>
          </w:tcPr>
          <w:p w14:paraId="2C6A689A" w14:textId="21F96A44" w:rsidR="00B06314" w:rsidRPr="00D12C41" w:rsidRDefault="00B06314" w:rsidP="005C65FF">
            <w:pPr>
              <w:pStyle w:val="FSCtblMRL1"/>
            </w:pPr>
            <w:r w:rsidRPr="00D12C41">
              <w:t>Citrus fruits</w:t>
            </w:r>
            <w:r w:rsidR="0061677D" w:rsidRPr="00D12C41">
              <w:t xml:space="preserve"> </w:t>
            </w:r>
            <w:r w:rsidR="0061677D" w:rsidRPr="00D12C41">
              <w:rPr>
                <w:lang w:eastAsia="en-AU"/>
              </w:rPr>
              <w:t>[except kumquats]</w:t>
            </w:r>
          </w:p>
        </w:tc>
        <w:tc>
          <w:tcPr>
            <w:tcW w:w="1020" w:type="dxa"/>
          </w:tcPr>
          <w:p w14:paraId="093B9AE4" w14:textId="77777777" w:rsidR="00B06314" w:rsidRPr="00D12C41" w:rsidRDefault="00B06314" w:rsidP="005C65FF">
            <w:pPr>
              <w:pStyle w:val="FSCtblMRL2"/>
            </w:pPr>
            <w:r w:rsidRPr="00D12C41">
              <w:t>0.2</w:t>
            </w:r>
          </w:p>
        </w:tc>
      </w:tr>
      <w:tr w:rsidR="00B06314" w:rsidRPr="00D12C41" w14:paraId="5A499153" w14:textId="77777777" w:rsidTr="005C65FF">
        <w:trPr>
          <w:cantSplit/>
        </w:trPr>
        <w:tc>
          <w:tcPr>
            <w:tcW w:w="3402" w:type="dxa"/>
          </w:tcPr>
          <w:p w14:paraId="14242DF2" w14:textId="77777777" w:rsidR="00B06314" w:rsidRPr="00D12C41" w:rsidRDefault="00B06314" w:rsidP="005C65FF">
            <w:pPr>
              <w:pStyle w:val="FSCtblMRL1"/>
            </w:pPr>
            <w:r w:rsidRPr="00D12C41">
              <w:t>Cotton seed</w:t>
            </w:r>
          </w:p>
        </w:tc>
        <w:tc>
          <w:tcPr>
            <w:tcW w:w="1020" w:type="dxa"/>
          </w:tcPr>
          <w:p w14:paraId="4B0357BC" w14:textId="77777777" w:rsidR="00B06314" w:rsidRPr="00D12C41" w:rsidRDefault="00B06314" w:rsidP="005C65FF">
            <w:pPr>
              <w:pStyle w:val="FSCtblMRL2"/>
            </w:pPr>
            <w:r w:rsidRPr="00D12C41">
              <w:t>0.1</w:t>
            </w:r>
          </w:p>
        </w:tc>
      </w:tr>
      <w:tr w:rsidR="00B06314" w:rsidRPr="00D12C41" w14:paraId="5B739E80" w14:textId="77777777" w:rsidTr="005C65FF">
        <w:trPr>
          <w:cantSplit/>
        </w:trPr>
        <w:tc>
          <w:tcPr>
            <w:tcW w:w="3402" w:type="dxa"/>
          </w:tcPr>
          <w:p w14:paraId="535908AC" w14:textId="77777777" w:rsidR="00B06314" w:rsidRPr="00D12C41" w:rsidRDefault="00B06314" w:rsidP="005C65FF">
            <w:pPr>
              <w:pStyle w:val="FSCtblMRL1"/>
            </w:pPr>
            <w:r w:rsidRPr="00D12C41">
              <w:t>Cranberry</w:t>
            </w:r>
          </w:p>
        </w:tc>
        <w:tc>
          <w:tcPr>
            <w:tcW w:w="1020" w:type="dxa"/>
          </w:tcPr>
          <w:p w14:paraId="19AEA16D" w14:textId="77777777" w:rsidR="00B06314" w:rsidRPr="00D12C41" w:rsidRDefault="00B06314" w:rsidP="005C65FF">
            <w:pPr>
              <w:pStyle w:val="FSCtblMRL2"/>
            </w:pPr>
            <w:r w:rsidRPr="00D12C41">
              <w:t>0.1</w:t>
            </w:r>
          </w:p>
        </w:tc>
      </w:tr>
      <w:tr w:rsidR="00B06314" w:rsidRPr="00D12C41" w14:paraId="7904D425" w14:textId="77777777" w:rsidTr="005C65FF">
        <w:trPr>
          <w:cantSplit/>
        </w:trPr>
        <w:tc>
          <w:tcPr>
            <w:tcW w:w="3402" w:type="dxa"/>
          </w:tcPr>
          <w:p w14:paraId="7D946E69" w14:textId="070DCC68" w:rsidR="00B06314" w:rsidRPr="00D12C41" w:rsidRDefault="002D0988" w:rsidP="005C65FF">
            <w:pPr>
              <w:pStyle w:val="FSCtblMRL1"/>
            </w:pPr>
            <w:r w:rsidRPr="00D12C41">
              <w:t>Edible offal (mammalian)</w:t>
            </w:r>
          </w:p>
        </w:tc>
        <w:tc>
          <w:tcPr>
            <w:tcW w:w="1020" w:type="dxa"/>
          </w:tcPr>
          <w:p w14:paraId="425CB126" w14:textId="3085AAF8" w:rsidR="00B06314" w:rsidRPr="00D12C41" w:rsidRDefault="002D0988" w:rsidP="005C65FF">
            <w:pPr>
              <w:pStyle w:val="FSCtblMRL2"/>
            </w:pPr>
            <w:r w:rsidRPr="00D12C41">
              <w:t>0.3</w:t>
            </w:r>
          </w:p>
        </w:tc>
      </w:tr>
      <w:tr w:rsidR="00607111" w:rsidRPr="00D12C41" w14:paraId="2C513B3E" w14:textId="77777777" w:rsidTr="005C65FF">
        <w:trPr>
          <w:cantSplit/>
        </w:trPr>
        <w:tc>
          <w:tcPr>
            <w:tcW w:w="3402" w:type="dxa"/>
          </w:tcPr>
          <w:p w14:paraId="1F9C8485" w14:textId="38DD4F0C" w:rsidR="00607111" w:rsidRPr="00D12C41" w:rsidRDefault="00607111" w:rsidP="005C65FF">
            <w:pPr>
              <w:pStyle w:val="FSCtblMRL1"/>
            </w:pPr>
            <w:r w:rsidRPr="00D12C41">
              <w:t>Eggs</w:t>
            </w:r>
          </w:p>
        </w:tc>
        <w:tc>
          <w:tcPr>
            <w:tcW w:w="1020" w:type="dxa"/>
          </w:tcPr>
          <w:p w14:paraId="5294AA2C" w14:textId="10D375B3" w:rsidR="00607111" w:rsidRPr="00D12C41" w:rsidRDefault="00607111" w:rsidP="005C65FF">
            <w:pPr>
              <w:pStyle w:val="FSCtblMRL2"/>
            </w:pPr>
            <w:r w:rsidRPr="00D12C41">
              <w:t>*0.02</w:t>
            </w:r>
          </w:p>
        </w:tc>
      </w:tr>
      <w:tr w:rsidR="00607111" w:rsidRPr="00D12C41" w14:paraId="653DA231" w14:textId="77777777" w:rsidTr="005C65FF">
        <w:trPr>
          <w:cantSplit/>
        </w:trPr>
        <w:tc>
          <w:tcPr>
            <w:tcW w:w="3402" w:type="dxa"/>
          </w:tcPr>
          <w:p w14:paraId="6FFD0BA0" w14:textId="4507C150" w:rsidR="00607111" w:rsidRPr="00D12C41" w:rsidRDefault="00607111" w:rsidP="005C65FF">
            <w:pPr>
              <w:pStyle w:val="FSCtblMRL1"/>
            </w:pPr>
            <w:r w:rsidRPr="00D12C41">
              <w:t>Fats (mammalian)</w:t>
            </w:r>
          </w:p>
        </w:tc>
        <w:tc>
          <w:tcPr>
            <w:tcW w:w="1020" w:type="dxa"/>
          </w:tcPr>
          <w:p w14:paraId="59B3E3F9" w14:textId="6EF2DBF7" w:rsidR="00607111" w:rsidRPr="00D12C41" w:rsidRDefault="00607111" w:rsidP="005C65FF">
            <w:pPr>
              <w:pStyle w:val="FSCtblMRL2"/>
            </w:pPr>
            <w:r w:rsidRPr="00D12C41">
              <w:t>*0.02</w:t>
            </w:r>
          </w:p>
        </w:tc>
      </w:tr>
      <w:tr w:rsidR="00607111" w:rsidRPr="00D12C41" w14:paraId="653B7BD1" w14:textId="77777777" w:rsidTr="005C65FF">
        <w:trPr>
          <w:cantSplit/>
        </w:trPr>
        <w:tc>
          <w:tcPr>
            <w:tcW w:w="3402" w:type="dxa"/>
          </w:tcPr>
          <w:p w14:paraId="58AC50F6" w14:textId="261DBD2B" w:rsidR="00607111" w:rsidRPr="00D12C41" w:rsidRDefault="00607111" w:rsidP="005C65FF">
            <w:pPr>
              <w:pStyle w:val="FSCtblMRL1"/>
            </w:pPr>
            <w:r w:rsidRPr="00D12C41">
              <w:t>Meat (mammalian)</w:t>
            </w:r>
          </w:p>
        </w:tc>
        <w:tc>
          <w:tcPr>
            <w:tcW w:w="1020" w:type="dxa"/>
          </w:tcPr>
          <w:p w14:paraId="65AAD1B2" w14:textId="4D7541F1" w:rsidR="00607111" w:rsidRPr="00D12C41" w:rsidRDefault="00607111" w:rsidP="005C65FF">
            <w:pPr>
              <w:pStyle w:val="FSCtblMRL2"/>
            </w:pPr>
            <w:r w:rsidRPr="00D12C41">
              <w:t>*0.02</w:t>
            </w:r>
          </w:p>
        </w:tc>
      </w:tr>
      <w:tr w:rsidR="00607111" w:rsidRPr="00D12C41" w14:paraId="2194ACC0" w14:textId="77777777" w:rsidTr="005C65FF">
        <w:trPr>
          <w:cantSplit/>
        </w:trPr>
        <w:tc>
          <w:tcPr>
            <w:tcW w:w="3402" w:type="dxa"/>
          </w:tcPr>
          <w:p w14:paraId="640EE53D" w14:textId="33DB1D50" w:rsidR="00607111" w:rsidRPr="00D12C41" w:rsidRDefault="00607111" w:rsidP="005C65FF">
            <w:pPr>
              <w:pStyle w:val="FSCtblMRL1"/>
            </w:pPr>
            <w:r w:rsidRPr="00D12C41">
              <w:t>Milks</w:t>
            </w:r>
          </w:p>
        </w:tc>
        <w:tc>
          <w:tcPr>
            <w:tcW w:w="1020" w:type="dxa"/>
          </w:tcPr>
          <w:p w14:paraId="2A7D3CDD" w14:textId="45E188FC" w:rsidR="00607111" w:rsidRPr="00D12C41" w:rsidRDefault="00607111" w:rsidP="005C65FF">
            <w:pPr>
              <w:pStyle w:val="FSCtblMRL2"/>
            </w:pPr>
            <w:r w:rsidRPr="00D12C41">
              <w:t>*0.02</w:t>
            </w:r>
          </w:p>
        </w:tc>
      </w:tr>
      <w:tr w:rsidR="00607111" w:rsidRPr="00D12C41" w14:paraId="05EE8D67" w14:textId="77777777" w:rsidTr="005C65FF">
        <w:trPr>
          <w:cantSplit/>
        </w:trPr>
        <w:tc>
          <w:tcPr>
            <w:tcW w:w="3402" w:type="dxa"/>
          </w:tcPr>
          <w:p w14:paraId="2B1A0155" w14:textId="01D53B5C" w:rsidR="00607111" w:rsidRPr="00D12C41" w:rsidRDefault="00607111" w:rsidP="005C65FF">
            <w:pPr>
              <w:pStyle w:val="FSCtblMRL1"/>
            </w:pPr>
            <w:r w:rsidRPr="00D12C41">
              <w:t>Grapes</w:t>
            </w:r>
          </w:p>
        </w:tc>
        <w:tc>
          <w:tcPr>
            <w:tcW w:w="1020" w:type="dxa"/>
          </w:tcPr>
          <w:p w14:paraId="1FB1E017" w14:textId="5F284A3C" w:rsidR="00607111" w:rsidRPr="00D12C41" w:rsidRDefault="00607111" w:rsidP="005C65FF">
            <w:pPr>
              <w:pStyle w:val="FSCtblMRL2"/>
            </w:pPr>
            <w:r w:rsidRPr="00D12C41">
              <w:t>0.1</w:t>
            </w:r>
          </w:p>
        </w:tc>
      </w:tr>
      <w:tr w:rsidR="00B06314" w:rsidRPr="00D12C41" w14:paraId="02A85267" w14:textId="77777777" w:rsidTr="005C65FF">
        <w:trPr>
          <w:cantSplit/>
        </w:trPr>
        <w:tc>
          <w:tcPr>
            <w:tcW w:w="3402" w:type="dxa"/>
          </w:tcPr>
          <w:p w14:paraId="494B8B5F" w14:textId="77777777" w:rsidR="00B06314" w:rsidRPr="00D12C41" w:rsidRDefault="00B06314" w:rsidP="005C65FF">
            <w:pPr>
              <w:pStyle w:val="FSCtblMRL1"/>
            </w:pPr>
            <w:r w:rsidRPr="00D12C41">
              <w:t>Hops, dry</w:t>
            </w:r>
          </w:p>
        </w:tc>
        <w:tc>
          <w:tcPr>
            <w:tcW w:w="1020" w:type="dxa"/>
          </w:tcPr>
          <w:p w14:paraId="722EA622" w14:textId="77777777" w:rsidR="00B06314" w:rsidRPr="00D12C41" w:rsidRDefault="00B06314" w:rsidP="005C65FF">
            <w:pPr>
              <w:pStyle w:val="FSCtblMRL2"/>
            </w:pPr>
            <w:r w:rsidRPr="00D12C41">
              <w:t>3</w:t>
            </w:r>
          </w:p>
        </w:tc>
      </w:tr>
      <w:tr w:rsidR="00B06314" w:rsidRPr="00D12C41" w14:paraId="07FCD09E" w14:textId="77777777" w:rsidTr="005C65FF">
        <w:trPr>
          <w:cantSplit/>
        </w:trPr>
        <w:tc>
          <w:tcPr>
            <w:tcW w:w="3402" w:type="dxa"/>
          </w:tcPr>
          <w:p w14:paraId="0E6DEA33" w14:textId="4B626048" w:rsidR="002D0988" w:rsidRPr="00D12C41" w:rsidRDefault="00D00EB1" w:rsidP="005C65FF">
            <w:pPr>
              <w:pStyle w:val="FSCtblMRL1"/>
            </w:pPr>
            <w:r w:rsidRPr="007D3528">
              <w:rPr>
                <w:bCs/>
                <w:szCs w:val="18"/>
              </w:rPr>
              <w:t>Pome fruits</w:t>
            </w:r>
          </w:p>
        </w:tc>
        <w:tc>
          <w:tcPr>
            <w:tcW w:w="1020" w:type="dxa"/>
          </w:tcPr>
          <w:p w14:paraId="29BE6386" w14:textId="4AA3014D" w:rsidR="002D0988" w:rsidRPr="00D12C41" w:rsidRDefault="00B06314" w:rsidP="005C65FF">
            <w:pPr>
              <w:pStyle w:val="FSCtblMRL2"/>
            </w:pPr>
            <w:r w:rsidRPr="00D12C41">
              <w:t>*0.2</w:t>
            </w:r>
          </w:p>
        </w:tc>
      </w:tr>
      <w:tr w:rsidR="00607111" w:rsidRPr="00D12C41" w14:paraId="050DEFF8" w14:textId="77777777" w:rsidTr="005C65FF">
        <w:trPr>
          <w:cantSplit/>
        </w:trPr>
        <w:tc>
          <w:tcPr>
            <w:tcW w:w="3402" w:type="dxa"/>
          </w:tcPr>
          <w:p w14:paraId="4FA4461C" w14:textId="0FAF8C37" w:rsidR="00607111" w:rsidRPr="00D12C41" w:rsidRDefault="00607111" w:rsidP="005C65FF">
            <w:pPr>
              <w:pStyle w:val="FSCtblMRL1"/>
            </w:pPr>
            <w:r w:rsidRPr="00D12C41">
              <w:t>Poultry, edible offal of</w:t>
            </w:r>
          </w:p>
        </w:tc>
        <w:tc>
          <w:tcPr>
            <w:tcW w:w="1020" w:type="dxa"/>
          </w:tcPr>
          <w:p w14:paraId="6C22907D" w14:textId="0CBEF419" w:rsidR="00607111" w:rsidRPr="00D12C41" w:rsidRDefault="00607111" w:rsidP="005C65FF">
            <w:pPr>
              <w:pStyle w:val="FSCtblMRL2"/>
            </w:pPr>
            <w:r w:rsidRPr="00D12C41">
              <w:t>*0.02</w:t>
            </w:r>
          </w:p>
        </w:tc>
      </w:tr>
      <w:tr w:rsidR="00607111" w:rsidRPr="00D12C41" w14:paraId="5D735FE8" w14:textId="77777777" w:rsidTr="005C65FF">
        <w:trPr>
          <w:cantSplit/>
        </w:trPr>
        <w:tc>
          <w:tcPr>
            <w:tcW w:w="3402" w:type="dxa"/>
          </w:tcPr>
          <w:p w14:paraId="52C16B82" w14:textId="0AD99611" w:rsidR="00607111" w:rsidRPr="00D12C41" w:rsidRDefault="00607111" w:rsidP="005C65FF">
            <w:pPr>
              <w:pStyle w:val="FSCtblMRL1"/>
            </w:pPr>
            <w:r w:rsidRPr="00D12C41">
              <w:t>Poultry fats</w:t>
            </w:r>
          </w:p>
        </w:tc>
        <w:tc>
          <w:tcPr>
            <w:tcW w:w="1020" w:type="dxa"/>
          </w:tcPr>
          <w:p w14:paraId="61463530" w14:textId="66D9F198" w:rsidR="00607111" w:rsidRPr="00D12C41" w:rsidRDefault="00607111" w:rsidP="005C65FF">
            <w:pPr>
              <w:pStyle w:val="FSCtblMRL2"/>
            </w:pPr>
            <w:r w:rsidRPr="00D12C41">
              <w:t>*0.02</w:t>
            </w:r>
          </w:p>
        </w:tc>
      </w:tr>
      <w:tr w:rsidR="00607111" w:rsidRPr="00D12C41" w14:paraId="1D141050" w14:textId="77777777" w:rsidTr="005C65FF">
        <w:trPr>
          <w:cantSplit/>
        </w:trPr>
        <w:tc>
          <w:tcPr>
            <w:tcW w:w="3402" w:type="dxa"/>
          </w:tcPr>
          <w:p w14:paraId="5DF4E3C1" w14:textId="5475A6B9" w:rsidR="00607111" w:rsidRPr="00D12C41" w:rsidRDefault="00607111" w:rsidP="005C65FF">
            <w:pPr>
              <w:pStyle w:val="FSCtblMRL1"/>
            </w:pPr>
            <w:r w:rsidRPr="00D12C41">
              <w:t>Poultry meat</w:t>
            </w:r>
          </w:p>
        </w:tc>
        <w:tc>
          <w:tcPr>
            <w:tcW w:w="1020" w:type="dxa"/>
          </w:tcPr>
          <w:p w14:paraId="16D24E57" w14:textId="54F3CF78" w:rsidR="00607111" w:rsidRPr="00D12C41" w:rsidRDefault="00607111" w:rsidP="005C65FF">
            <w:pPr>
              <w:pStyle w:val="FSCtblMRL2"/>
            </w:pPr>
            <w:r w:rsidRPr="00D12C41">
              <w:t>*0.02</w:t>
            </w:r>
          </w:p>
        </w:tc>
      </w:tr>
      <w:tr w:rsidR="00B06314" w:rsidRPr="00D12C41" w14:paraId="61E136A0" w14:textId="77777777" w:rsidTr="005C65FF">
        <w:trPr>
          <w:cantSplit/>
        </w:trPr>
        <w:tc>
          <w:tcPr>
            <w:tcW w:w="3402" w:type="dxa"/>
          </w:tcPr>
          <w:p w14:paraId="08DBF513" w14:textId="0A3F2482" w:rsidR="00B06314" w:rsidRPr="00D12C41" w:rsidRDefault="0089405E" w:rsidP="005C65FF">
            <w:pPr>
              <w:pStyle w:val="FSCtblMRL1"/>
            </w:pPr>
            <w:r w:rsidRPr="007D3528">
              <w:rPr>
                <w:bCs/>
                <w:szCs w:val="18"/>
              </w:rPr>
              <w:t>Stone fruits</w:t>
            </w:r>
          </w:p>
        </w:tc>
        <w:tc>
          <w:tcPr>
            <w:tcW w:w="1020" w:type="dxa"/>
          </w:tcPr>
          <w:p w14:paraId="79558BCD" w14:textId="77777777" w:rsidR="00B06314" w:rsidRPr="00D12C41" w:rsidRDefault="00B06314" w:rsidP="005C65FF">
            <w:pPr>
              <w:pStyle w:val="FSCtblMRL2"/>
            </w:pPr>
            <w:r w:rsidRPr="00D12C41">
              <w:t>*0.2</w:t>
            </w:r>
          </w:p>
        </w:tc>
      </w:tr>
      <w:tr w:rsidR="00B06314" w:rsidRPr="00D12C41" w14:paraId="72C38107" w14:textId="77777777" w:rsidTr="005C65FF">
        <w:trPr>
          <w:cantSplit/>
        </w:trPr>
        <w:tc>
          <w:tcPr>
            <w:tcW w:w="3402" w:type="dxa"/>
            <w:tcBorders>
              <w:bottom w:val="single" w:sz="4" w:space="0" w:color="auto"/>
            </w:tcBorders>
          </w:tcPr>
          <w:p w14:paraId="17F97B68" w14:textId="77777777" w:rsidR="00B06314" w:rsidRPr="00D12C41" w:rsidRDefault="00B06314" w:rsidP="005C65FF">
            <w:pPr>
              <w:pStyle w:val="FSCtblMRL1"/>
            </w:pPr>
            <w:r w:rsidRPr="00D12C41">
              <w:t>Tree nuts</w:t>
            </w:r>
          </w:p>
        </w:tc>
        <w:tc>
          <w:tcPr>
            <w:tcW w:w="1020" w:type="dxa"/>
            <w:tcBorders>
              <w:bottom w:val="single" w:sz="4" w:space="0" w:color="auto"/>
            </w:tcBorders>
          </w:tcPr>
          <w:p w14:paraId="5900121B" w14:textId="77777777" w:rsidR="00B06314" w:rsidRPr="00D12C41" w:rsidRDefault="00B06314" w:rsidP="005C65FF">
            <w:pPr>
              <w:pStyle w:val="FSCtblMRL2"/>
            </w:pPr>
            <w:r w:rsidRPr="00D12C41">
              <w:t>*0.2</w:t>
            </w:r>
          </w:p>
        </w:tc>
      </w:tr>
    </w:tbl>
    <w:p w14:paraId="5139E6F9"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E3888A1" w14:textId="77777777" w:rsidTr="005C65FF">
        <w:trPr>
          <w:cantSplit/>
        </w:trPr>
        <w:tc>
          <w:tcPr>
            <w:tcW w:w="4422" w:type="dxa"/>
            <w:gridSpan w:val="2"/>
            <w:tcBorders>
              <w:top w:val="single" w:sz="4" w:space="0" w:color="auto"/>
            </w:tcBorders>
          </w:tcPr>
          <w:p w14:paraId="355EBAFF"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Norgestomet</w:t>
            </w:r>
            <w:proofErr w:type="spellEnd"/>
          </w:p>
        </w:tc>
      </w:tr>
      <w:tr w:rsidR="00B06314" w:rsidRPr="00D12C41" w14:paraId="4E617C62" w14:textId="77777777" w:rsidTr="005C65FF">
        <w:trPr>
          <w:cantSplit/>
          <w:trHeight w:val="275"/>
        </w:trPr>
        <w:tc>
          <w:tcPr>
            <w:tcW w:w="4422" w:type="dxa"/>
            <w:gridSpan w:val="2"/>
            <w:tcBorders>
              <w:bottom w:val="single" w:sz="4" w:space="0" w:color="auto"/>
            </w:tcBorders>
          </w:tcPr>
          <w:p w14:paraId="29DE409C" w14:textId="77777777" w:rsidR="00B06314" w:rsidRPr="00D12C41" w:rsidRDefault="00B06314" w:rsidP="005C65FF">
            <w:pPr>
              <w:pStyle w:val="FSCtblh4"/>
            </w:pPr>
            <w:r w:rsidRPr="00D12C41">
              <w:t xml:space="preserve">Permitted residue:  </w:t>
            </w:r>
            <w:proofErr w:type="spellStart"/>
            <w:r w:rsidRPr="00D12C41">
              <w:t>Norgestomet</w:t>
            </w:r>
            <w:proofErr w:type="spellEnd"/>
          </w:p>
        </w:tc>
      </w:tr>
      <w:tr w:rsidR="00B06314" w:rsidRPr="00D12C41" w14:paraId="7637CD3A" w14:textId="77777777" w:rsidTr="005C65FF">
        <w:trPr>
          <w:cantSplit/>
        </w:trPr>
        <w:tc>
          <w:tcPr>
            <w:tcW w:w="3402" w:type="dxa"/>
            <w:tcBorders>
              <w:top w:val="single" w:sz="4" w:space="0" w:color="auto"/>
            </w:tcBorders>
          </w:tcPr>
          <w:p w14:paraId="0CEDA208"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136DCC00" w14:textId="77777777" w:rsidR="00B06314" w:rsidRPr="00D12C41" w:rsidRDefault="00B06314" w:rsidP="005C65FF">
            <w:pPr>
              <w:pStyle w:val="FSCtblMRL2"/>
            </w:pPr>
            <w:r w:rsidRPr="00D12C41">
              <w:t>*0.0001</w:t>
            </w:r>
          </w:p>
        </w:tc>
      </w:tr>
      <w:tr w:rsidR="00B06314" w:rsidRPr="00D12C41" w14:paraId="15F832E7" w14:textId="77777777" w:rsidTr="005C65FF">
        <w:trPr>
          <w:cantSplit/>
        </w:trPr>
        <w:tc>
          <w:tcPr>
            <w:tcW w:w="3402" w:type="dxa"/>
            <w:tcBorders>
              <w:bottom w:val="single" w:sz="4" w:space="0" w:color="auto"/>
            </w:tcBorders>
          </w:tcPr>
          <w:p w14:paraId="55C910DF" w14:textId="77777777" w:rsidR="00B06314" w:rsidRPr="00D12C41" w:rsidRDefault="00B06314" w:rsidP="005C65FF">
            <w:pPr>
              <w:pStyle w:val="FSCtblMRL1"/>
            </w:pPr>
            <w:r w:rsidRPr="00D12C41">
              <w:t>Meat (mammalian)</w:t>
            </w:r>
          </w:p>
        </w:tc>
        <w:tc>
          <w:tcPr>
            <w:tcW w:w="1020" w:type="dxa"/>
            <w:tcBorders>
              <w:bottom w:val="single" w:sz="4" w:space="0" w:color="auto"/>
            </w:tcBorders>
          </w:tcPr>
          <w:p w14:paraId="1D991CF2" w14:textId="77777777" w:rsidR="00B06314" w:rsidRPr="00D12C41" w:rsidRDefault="00B06314" w:rsidP="005C65FF">
            <w:pPr>
              <w:pStyle w:val="FSCtblMRL2"/>
            </w:pPr>
            <w:r w:rsidRPr="00D12C41">
              <w:t>*0.0001</w:t>
            </w:r>
          </w:p>
        </w:tc>
      </w:tr>
    </w:tbl>
    <w:p w14:paraId="6DC58A3A"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5CCE687" w14:textId="77777777" w:rsidTr="005C65FF">
        <w:trPr>
          <w:cantSplit/>
        </w:trPr>
        <w:tc>
          <w:tcPr>
            <w:tcW w:w="4422" w:type="dxa"/>
            <w:gridSpan w:val="2"/>
            <w:tcBorders>
              <w:top w:val="single" w:sz="4" w:space="0" w:color="auto"/>
            </w:tcBorders>
          </w:tcPr>
          <w:p w14:paraId="4E54C9C2" w14:textId="77777777" w:rsidR="00B06314" w:rsidRPr="00D12C41" w:rsidRDefault="00B06314" w:rsidP="005C65FF">
            <w:pPr>
              <w:pStyle w:val="FSCtblh3"/>
            </w:pPr>
            <w:r w:rsidRPr="00D12C41">
              <w:t>Agvet chemical:  Novaluron</w:t>
            </w:r>
          </w:p>
        </w:tc>
      </w:tr>
      <w:tr w:rsidR="00B06314" w:rsidRPr="00D12C41" w14:paraId="6ABA4237" w14:textId="77777777" w:rsidTr="005C65FF">
        <w:trPr>
          <w:cantSplit/>
        </w:trPr>
        <w:tc>
          <w:tcPr>
            <w:tcW w:w="4422" w:type="dxa"/>
            <w:gridSpan w:val="2"/>
            <w:tcBorders>
              <w:bottom w:val="single" w:sz="4" w:space="0" w:color="auto"/>
            </w:tcBorders>
          </w:tcPr>
          <w:p w14:paraId="40B494B9" w14:textId="77777777" w:rsidR="00B06314" w:rsidRPr="00D12C41" w:rsidRDefault="00B06314" w:rsidP="005C65FF">
            <w:pPr>
              <w:pStyle w:val="FSCtblh4"/>
            </w:pPr>
            <w:r w:rsidRPr="00D12C41">
              <w:t>Permitted residue:  Novaluron</w:t>
            </w:r>
          </w:p>
        </w:tc>
      </w:tr>
      <w:tr w:rsidR="00B06314" w:rsidRPr="00D12C41" w14:paraId="39D73677" w14:textId="77777777" w:rsidTr="005C65FF">
        <w:trPr>
          <w:cantSplit/>
        </w:trPr>
        <w:tc>
          <w:tcPr>
            <w:tcW w:w="3402" w:type="dxa"/>
            <w:tcBorders>
              <w:top w:val="single" w:sz="4" w:space="0" w:color="auto"/>
            </w:tcBorders>
          </w:tcPr>
          <w:p w14:paraId="068B1CFD" w14:textId="77777777" w:rsidR="00B06314" w:rsidRPr="00D12C41" w:rsidRDefault="00B06314" w:rsidP="005C65FF">
            <w:pPr>
              <w:pStyle w:val="FSCtblMRL1"/>
            </w:pPr>
            <w:r w:rsidRPr="00D12C41">
              <w:rPr>
                <w:szCs w:val="18"/>
              </w:rPr>
              <w:t>All other foods except animal food commodities</w:t>
            </w:r>
          </w:p>
        </w:tc>
        <w:tc>
          <w:tcPr>
            <w:tcW w:w="1020" w:type="dxa"/>
            <w:tcBorders>
              <w:top w:val="single" w:sz="4" w:space="0" w:color="auto"/>
            </w:tcBorders>
          </w:tcPr>
          <w:p w14:paraId="21E3C3B2" w14:textId="77777777" w:rsidR="00B06314" w:rsidRPr="00D12C41" w:rsidRDefault="00B06314" w:rsidP="005C65FF">
            <w:pPr>
              <w:pStyle w:val="FSCtblMRL2"/>
            </w:pPr>
            <w:r w:rsidRPr="00D12C41">
              <w:rPr>
                <w:rFonts w:eastAsia="Times New Roman"/>
                <w:szCs w:val="18"/>
                <w:lang w:eastAsia="zh-CN"/>
              </w:rPr>
              <w:t>0.1</w:t>
            </w:r>
          </w:p>
        </w:tc>
      </w:tr>
      <w:tr w:rsidR="00B06314" w:rsidRPr="00D12C41" w14:paraId="1F729D7B" w14:textId="77777777" w:rsidTr="005C65FF">
        <w:trPr>
          <w:cantSplit/>
        </w:trPr>
        <w:tc>
          <w:tcPr>
            <w:tcW w:w="3402" w:type="dxa"/>
          </w:tcPr>
          <w:p w14:paraId="105152EB" w14:textId="77777777" w:rsidR="00B06314" w:rsidRPr="00D12C41" w:rsidRDefault="00B06314" w:rsidP="005C65FF">
            <w:pPr>
              <w:pStyle w:val="FSCtblMRL1"/>
            </w:pPr>
            <w:r w:rsidRPr="00D12C41">
              <w:t>Apple</w:t>
            </w:r>
          </w:p>
        </w:tc>
        <w:tc>
          <w:tcPr>
            <w:tcW w:w="1020" w:type="dxa"/>
          </w:tcPr>
          <w:p w14:paraId="1AE6B320" w14:textId="77777777" w:rsidR="00B06314" w:rsidRPr="00D12C41" w:rsidRDefault="00B06314" w:rsidP="005C65FF">
            <w:pPr>
              <w:pStyle w:val="FSCtblMRL2"/>
            </w:pPr>
            <w:r w:rsidRPr="00D12C41">
              <w:t>0.3</w:t>
            </w:r>
          </w:p>
        </w:tc>
      </w:tr>
      <w:tr w:rsidR="000D2CB4" w:rsidRPr="00D12C41" w14:paraId="7BE7E90B" w14:textId="77777777" w:rsidTr="005C65FF">
        <w:trPr>
          <w:cantSplit/>
        </w:trPr>
        <w:tc>
          <w:tcPr>
            <w:tcW w:w="3402" w:type="dxa"/>
          </w:tcPr>
          <w:p w14:paraId="30978E4A" w14:textId="18A6E7A9" w:rsidR="000D2CB4" w:rsidRPr="00D12C41" w:rsidRDefault="000D2CB4" w:rsidP="000D2CB4">
            <w:pPr>
              <w:pStyle w:val="FSCtblMRL1"/>
            </w:pPr>
            <w:r w:rsidRPr="00D12C41">
              <w:t>Blueberries</w:t>
            </w:r>
          </w:p>
        </w:tc>
        <w:tc>
          <w:tcPr>
            <w:tcW w:w="1020" w:type="dxa"/>
          </w:tcPr>
          <w:p w14:paraId="413A7D5B" w14:textId="0D087616" w:rsidR="000D2CB4" w:rsidRPr="00D12C41" w:rsidRDefault="000D2CB4" w:rsidP="000D2CB4">
            <w:pPr>
              <w:pStyle w:val="FSCtblMRL2"/>
            </w:pPr>
            <w:r w:rsidRPr="00D12C41">
              <w:t>7</w:t>
            </w:r>
          </w:p>
        </w:tc>
      </w:tr>
      <w:tr w:rsidR="006F4ECC" w:rsidRPr="00D12C41" w14:paraId="54280F73" w14:textId="77777777" w:rsidTr="005C65FF">
        <w:trPr>
          <w:cantSplit/>
        </w:trPr>
        <w:tc>
          <w:tcPr>
            <w:tcW w:w="3402" w:type="dxa"/>
          </w:tcPr>
          <w:p w14:paraId="6CB871CE" w14:textId="3286314E" w:rsidR="006F4ECC" w:rsidRPr="00D12C41" w:rsidRDefault="002C4F48" w:rsidP="006F4ECC">
            <w:pPr>
              <w:pStyle w:val="FSCtblMRL1"/>
            </w:pPr>
            <w:r w:rsidRPr="00D12C41">
              <w:rPr>
                <w:lang w:val="en-US" w:eastAsia="en-AU"/>
              </w:rPr>
              <w:lastRenderedPageBreak/>
              <w:t xml:space="preserve">Brassica </w:t>
            </w:r>
            <w:r w:rsidRPr="00D12C41">
              <w:rPr>
                <w:lang w:eastAsia="en-AU"/>
              </w:rPr>
              <w:t>vegetables (except Brassica leafy vegetables)</w:t>
            </w:r>
            <w:r w:rsidRPr="00D12C41">
              <w:rPr>
                <w:lang w:val="en-US" w:eastAsia="en-AU"/>
              </w:rPr>
              <w:t xml:space="preserve"> </w:t>
            </w:r>
            <w:r w:rsidRPr="00D12C41">
              <w:rPr>
                <w:lang w:eastAsia="en-AU"/>
              </w:rPr>
              <w:t>[except Chinese cabbage (Pe-tsai)]</w:t>
            </w:r>
          </w:p>
        </w:tc>
        <w:tc>
          <w:tcPr>
            <w:tcW w:w="1020" w:type="dxa"/>
          </w:tcPr>
          <w:p w14:paraId="7AF2EAD6" w14:textId="1834D485" w:rsidR="006F4ECC" w:rsidRPr="00D12C41" w:rsidRDefault="006F4ECC" w:rsidP="006F4ECC">
            <w:pPr>
              <w:pStyle w:val="FSCtblMRL2"/>
            </w:pPr>
            <w:r w:rsidRPr="00D12C41">
              <w:rPr>
                <w:rFonts w:eastAsia="Helvetica"/>
              </w:rPr>
              <w:t>0.3</w:t>
            </w:r>
          </w:p>
        </w:tc>
      </w:tr>
      <w:tr w:rsidR="00ED4873" w:rsidRPr="00D12C41" w14:paraId="148B47AF" w14:textId="77777777" w:rsidTr="005C65FF">
        <w:trPr>
          <w:cantSplit/>
        </w:trPr>
        <w:tc>
          <w:tcPr>
            <w:tcW w:w="3402" w:type="dxa"/>
          </w:tcPr>
          <w:p w14:paraId="0C1B6B1E" w14:textId="1FFD1425" w:rsidR="00ED4873" w:rsidRPr="00D12C41" w:rsidRDefault="00ED4873" w:rsidP="00ED4873">
            <w:pPr>
              <w:pStyle w:val="FSCtblMRL1"/>
              <w:rPr>
                <w:lang w:val="en-US"/>
              </w:rPr>
            </w:pPr>
            <w:r w:rsidRPr="00D12C41">
              <w:rPr>
                <w:lang w:eastAsia="en-AU"/>
              </w:rPr>
              <w:t>Broccoli, Chinese (Gai lan)</w:t>
            </w:r>
          </w:p>
        </w:tc>
        <w:tc>
          <w:tcPr>
            <w:tcW w:w="1020" w:type="dxa"/>
          </w:tcPr>
          <w:p w14:paraId="12E9205D" w14:textId="08DCF704" w:rsidR="00ED4873" w:rsidRPr="00D12C41" w:rsidRDefault="00ED4873" w:rsidP="00ED4873">
            <w:pPr>
              <w:pStyle w:val="FSCtblMRL2"/>
              <w:rPr>
                <w:rFonts w:eastAsia="Helvetica"/>
              </w:rPr>
            </w:pPr>
            <w:r w:rsidRPr="00D12C41">
              <w:rPr>
                <w:rFonts w:eastAsia="Helvetica"/>
              </w:rPr>
              <w:t>0.3</w:t>
            </w:r>
          </w:p>
        </w:tc>
      </w:tr>
      <w:tr w:rsidR="00ED4873" w:rsidRPr="00D12C41" w14:paraId="309DE95F" w14:textId="77777777" w:rsidTr="005C65FF">
        <w:trPr>
          <w:cantSplit/>
        </w:trPr>
        <w:tc>
          <w:tcPr>
            <w:tcW w:w="3402" w:type="dxa"/>
          </w:tcPr>
          <w:p w14:paraId="0B103CC5" w14:textId="77777777" w:rsidR="00ED4873" w:rsidRPr="00D12C41" w:rsidRDefault="00ED4873" w:rsidP="00ED4873">
            <w:pPr>
              <w:pStyle w:val="FSCtblMRL1"/>
            </w:pPr>
            <w:r w:rsidRPr="00D12C41">
              <w:t>Cherries</w:t>
            </w:r>
          </w:p>
        </w:tc>
        <w:tc>
          <w:tcPr>
            <w:tcW w:w="1020" w:type="dxa"/>
          </w:tcPr>
          <w:p w14:paraId="08F8172E" w14:textId="77777777" w:rsidR="00ED4873" w:rsidRPr="00D12C41" w:rsidRDefault="00ED4873" w:rsidP="00ED4873">
            <w:pPr>
              <w:pStyle w:val="FSCtblMRL2"/>
            </w:pPr>
            <w:r w:rsidRPr="00D12C41">
              <w:t>8</w:t>
            </w:r>
          </w:p>
        </w:tc>
      </w:tr>
      <w:tr w:rsidR="00ED4873" w:rsidRPr="00D12C41" w14:paraId="6C997ADC" w14:textId="77777777" w:rsidTr="005C65FF">
        <w:trPr>
          <w:cantSplit/>
        </w:trPr>
        <w:tc>
          <w:tcPr>
            <w:tcW w:w="3402" w:type="dxa"/>
          </w:tcPr>
          <w:p w14:paraId="125697B7" w14:textId="0596E507" w:rsidR="00ED4873" w:rsidRPr="00D12C41" w:rsidRDefault="00ED4873" w:rsidP="00ED4873">
            <w:pPr>
              <w:pStyle w:val="FSCtblMRL1"/>
            </w:pPr>
            <w:r w:rsidRPr="00D12C41">
              <w:rPr>
                <w:lang w:eastAsia="en-AU"/>
              </w:rPr>
              <w:t>Chinese cabbage (Pe-tsai)</w:t>
            </w:r>
          </w:p>
        </w:tc>
        <w:tc>
          <w:tcPr>
            <w:tcW w:w="1020" w:type="dxa"/>
          </w:tcPr>
          <w:p w14:paraId="1F070D64" w14:textId="290A276A" w:rsidR="00ED4873" w:rsidRPr="00D12C41" w:rsidRDefault="00ED4873" w:rsidP="00ED4873">
            <w:pPr>
              <w:pStyle w:val="FSCtblMRL2"/>
            </w:pPr>
            <w:r w:rsidRPr="00D12C41">
              <w:rPr>
                <w:rFonts w:eastAsia="Calibri"/>
              </w:rPr>
              <w:t>5</w:t>
            </w:r>
          </w:p>
        </w:tc>
      </w:tr>
      <w:tr w:rsidR="00ED4873" w:rsidRPr="00D12C41" w14:paraId="2FC370FA" w14:textId="77777777" w:rsidTr="005C65FF">
        <w:trPr>
          <w:cantSplit/>
        </w:trPr>
        <w:tc>
          <w:tcPr>
            <w:tcW w:w="3402" w:type="dxa"/>
          </w:tcPr>
          <w:p w14:paraId="350EBB0D" w14:textId="77777777" w:rsidR="00ED4873" w:rsidRPr="00D12C41" w:rsidRDefault="00ED4873" w:rsidP="00ED4873">
            <w:pPr>
              <w:pStyle w:val="FSCtblMRL1"/>
            </w:pPr>
            <w:r w:rsidRPr="00D12C41">
              <w:t>Cotton seed</w:t>
            </w:r>
          </w:p>
        </w:tc>
        <w:tc>
          <w:tcPr>
            <w:tcW w:w="1020" w:type="dxa"/>
          </w:tcPr>
          <w:p w14:paraId="112ABDE3" w14:textId="77777777" w:rsidR="00ED4873" w:rsidRPr="00D12C41" w:rsidRDefault="00ED4873" w:rsidP="00ED4873">
            <w:pPr>
              <w:pStyle w:val="FSCtblMRL2"/>
            </w:pPr>
            <w:r w:rsidRPr="00D12C41">
              <w:t>T1</w:t>
            </w:r>
          </w:p>
        </w:tc>
      </w:tr>
      <w:tr w:rsidR="00ED4873" w:rsidRPr="00D12C41" w14:paraId="5D2873C6" w14:textId="77777777" w:rsidTr="005C65FF">
        <w:trPr>
          <w:cantSplit/>
        </w:trPr>
        <w:tc>
          <w:tcPr>
            <w:tcW w:w="3402" w:type="dxa"/>
          </w:tcPr>
          <w:p w14:paraId="77D1F38B" w14:textId="77777777" w:rsidR="00ED4873" w:rsidRPr="00D12C41" w:rsidRDefault="00ED4873" w:rsidP="00ED4873">
            <w:pPr>
              <w:pStyle w:val="FSCtblMRL1"/>
            </w:pPr>
            <w:r w:rsidRPr="00D12C41">
              <w:t>Cotton seed oil, crude</w:t>
            </w:r>
          </w:p>
        </w:tc>
        <w:tc>
          <w:tcPr>
            <w:tcW w:w="1020" w:type="dxa"/>
          </w:tcPr>
          <w:p w14:paraId="4C791BB3" w14:textId="77777777" w:rsidR="00ED4873" w:rsidRPr="00D12C41" w:rsidRDefault="00ED4873" w:rsidP="00ED4873">
            <w:pPr>
              <w:pStyle w:val="FSCtblMRL2"/>
            </w:pPr>
            <w:r w:rsidRPr="00D12C41">
              <w:t>T2</w:t>
            </w:r>
          </w:p>
        </w:tc>
      </w:tr>
      <w:tr w:rsidR="00ED4873" w:rsidRPr="00D12C41" w14:paraId="6485411C" w14:textId="77777777" w:rsidTr="005C65FF">
        <w:trPr>
          <w:cantSplit/>
        </w:trPr>
        <w:tc>
          <w:tcPr>
            <w:tcW w:w="3402" w:type="dxa"/>
          </w:tcPr>
          <w:p w14:paraId="73EE5349" w14:textId="77777777" w:rsidR="00ED4873" w:rsidRPr="00D12C41" w:rsidRDefault="00ED4873" w:rsidP="00ED4873">
            <w:pPr>
              <w:pStyle w:val="FSCtblMRL1"/>
            </w:pPr>
            <w:r w:rsidRPr="00D12C41">
              <w:t>Cranberry</w:t>
            </w:r>
          </w:p>
        </w:tc>
        <w:tc>
          <w:tcPr>
            <w:tcW w:w="1020" w:type="dxa"/>
          </w:tcPr>
          <w:p w14:paraId="18FE07FD" w14:textId="77777777" w:rsidR="00ED4873" w:rsidRPr="00D12C41" w:rsidRDefault="00ED4873" w:rsidP="00ED4873">
            <w:pPr>
              <w:pStyle w:val="FSCtblMRL2"/>
            </w:pPr>
            <w:r w:rsidRPr="00D12C41">
              <w:t>0.45</w:t>
            </w:r>
          </w:p>
        </w:tc>
      </w:tr>
      <w:tr w:rsidR="00ED4873" w:rsidRPr="00D12C41" w14:paraId="024CC073" w14:textId="77777777" w:rsidTr="005C65FF">
        <w:trPr>
          <w:cantSplit/>
        </w:trPr>
        <w:tc>
          <w:tcPr>
            <w:tcW w:w="3402" w:type="dxa"/>
          </w:tcPr>
          <w:p w14:paraId="671FC4F5" w14:textId="77777777" w:rsidR="00ED4873" w:rsidRPr="00D12C41" w:rsidRDefault="00ED4873" w:rsidP="00ED4873">
            <w:pPr>
              <w:pStyle w:val="FSCtblMRL1"/>
            </w:pPr>
            <w:r w:rsidRPr="00D12C41">
              <w:t>Edible offal (mammalian)</w:t>
            </w:r>
          </w:p>
        </w:tc>
        <w:tc>
          <w:tcPr>
            <w:tcW w:w="1020" w:type="dxa"/>
          </w:tcPr>
          <w:p w14:paraId="48D3D986" w14:textId="77777777" w:rsidR="00ED4873" w:rsidRPr="00D12C41" w:rsidRDefault="00ED4873" w:rsidP="00ED4873">
            <w:pPr>
              <w:pStyle w:val="FSCtblMRL2"/>
            </w:pPr>
            <w:r w:rsidRPr="00D12C41">
              <w:t>*0.01</w:t>
            </w:r>
          </w:p>
        </w:tc>
      </w:tr>
      <w:tr w:rsidR="00ED4873" w:rsidRPr="00D12C41" w14:paraId="35D333E3" w14:textId="77777777" w:rsidTr="005C65FF">
        <w:trPr>
          <w:cantSplit/>
        </w:trPr>
        <w:tc>
          <w:tcPr>
            <w:tcW w:w="3402" w:type="dxa"/>
          </w:tcPr>
          <w:p w14:paraId="557FBC4A" w14:textId="77777777" w:rsidR="00ED4873" w:rsidRPr="00D12C41" w:rsidRDefault="00ED4873" w:rsidP="00ED4873">
            <w:pPr>
              <w:pStyle w:val="FSCtblMRL1"/>
            </w:pPr>
            <w:r w:rsidRPr="00D12C41">
              <w:t>Eggs</w:t>
            </w:r>
          </w:p>
        </w:tc>
        <w:tc>
          <w:tcPr>
            <w:tcW w:w="1020" w:type="dxa"/>
          </w:tcPr>
          <w:p w14:paraId="20674BC9" w14:textId="77777777" w:rsidR="00ED4873" w:rsidRPr="00D12C41" w:rsidRDefault="00ED4873" w:rsidP="00ED4873">
            <w:pPr>
              <w:pStyle w:val="FSCtblMRL2"/>
            </w:pPr>
            <w:r w:rsidRPr="00D12C41">
              <w:t>*0.01</w:t>
            </w:r>
          </w:p>
        </w:tc>
      </w:tr>
      <w:tr w:rsidR="00ED4873" w:rsidRPr="00D12C41" w14:paraId="58CFE0DE" w14:textId="77777777" w:rsidTr="005C65FF">
        <w:trPr>
          <w:cantSplit/>
        </w:trPr>
        <w:tc>
          <w:tcPr>
            <w:tcW w:w="3402" w:type="dxa"/>
          </w:tcPr>
          <w:p w14:paraId="77E786AF" w14:textId="7A2A2B83" w:rsidR="00ED4873" w:rsidRPr="00D12C41" w:rsidRDefault="00ED4873" w:rsidP="00ED4873">
            <w:pPr>
              <w:pStyle w:val="FSCtblMRL1"/>
            </w:pPr>
            <w:r w:rsidRPr="00D12C41">
              <w:rPr>
                <w:lang w:val="en-US" w:eastAsia="en-AU"/>
              </w:rPr>
              <w:t>Fruiting vegetables, other than cucurbits</w:t>
            </w:r>
          </w:p>
        </w:tc>
        <w:tc>
          <w:tcPr>
            <w:tcW w:w="1020" w:type="dxa"/>
          </w:tcPr>
          <w:p w14:paraId="0826EFF3" w14:textId="3ED43A59" w:rsidR="00ED4873" w:rsidRPr="00D12C41" w:rsidRDefault="00ED4873" w:rsidP="00ED4873">
            <w:pPr>
              <w:pStyle w:val="FSCtblMRL2"/>
            </w:pPr>
            <w:r w:rsidRPr="00D12C41">
              <w:rPr>
                <w:rFonts w:eastAsia="Helvetica"/>
              </w:rPr>
              <w:t>0.2</w:t>
            </w:r>
          </w:p>
        </w:tc>
      </w:tr>
      <w:tr w:rsidR="00ED4873" w:rsidRPr="00D12C41" w14:paraId="4EE8647D" w14:textId="77777777" w:rsidTr="005C65FF">
        <w:trPr>
          <w:cantSplit/>
        </w:trPr>
        <w:tc>
          <w:tcPr>
            <w:tcW w:w="3402" w:type="dxa"/>
          </w:tcPr>
          <w:p w14:paraId="04DDC9C7" w14:textId="4DFC208B" w:rsidR="00ED4873" w:rsidRPr="00D12C41" w:rsidRDefault="00ED4873" w:rsidP="00ED4873">
            <w:pPr>
              <w:pStyle w:val="FSCtblMRL1"/>
              <w:rPr>
                <w:lang w:val="en-US"/>
              </w:rPr>
            </w:pPr>
            <w:r w:rsidRPr="00D12C41">
              <w:rPr>
                <w:lang w:eastAsia="en-AU"/>
              </w:rPr>
              <w:t>Fungi, edible (except mushrooms)</w:t>
            </w:r>
          </w:p>
        </w:tc>
        <w:tc>
          <w:tcPr>
            <w:tcW w:w="1020" w:type="dxa"/>
          </w:tcPr>
          <w:p w14:paraId="4B928440" w14:textId="3B9E9663" w:rsidR="00ED4873" w:rsidRPr="00D12C41" w:rsidRDefault="00ED4873" w:rsidP="00ED4873">
            <w:pPr>
              <w:pStyle w:val="FSCtblMRL2"/>
              <w:rPr>
                <w:rFonts w:eastAsia="Helvetica"/>
              </w:rPr>
            </w:pPr>
            <w:r w:rsidRPr="00D12C41">
              <w:rPr>
                <w:rFonts w:eastAsia="Helvetica"/>
              </w:rPr>
              <w:t>0.2</w:t>
            </w:r>
          </w:p>
        </w:tc>
      </w:tr>
      <w:tr w:rsidR="00ED4873" w:rsidRPr="00D12C41" w14:paraId="02B9B4B7" w14:textId="77777777" w:rsidTr="005C65FF">
        <w:trPr>
          <w:cantSplit/>
        </w:trPr>
        <w:tc>
          <w:tcPr>
            <w:tcW w:w="3402" w:type="dxa"/>
          </w:tcPr>
          <w:p w14:paraId="2DA8CBD4" w14:textId="611E57D9" w:rsidR="00ED4873" w:rsidRPr="00D12C41" w:rsidRDefault="00ED4873" w:rsidP="00ED4873">
            <w:pPr>
              <w:pStyle w:val="FSCtblMRL1"/>
            </w:pPr>
            <w:r w:rsidRPr="00D12C41">
              <w:rPr>
                <w:lang w:val="en-US" w:eastAsia="en-AU"/>
              </w:rPr>
              <w:t xml:space="preserve">Leafy vegetables </w:t>
            </w:r>
            <w:r w:rsidRPr="00D12C41">
              <w:rPr>
                <w:lang w:eastAsia="en-AU"/>
              </w:rPr>
              <w:t>[except broccoli, Chinese (Gai lan); witloof chicory]</w:t>
            </w:r>
          </w:p>
        </w:tc>
        <w:tc>
          <w:tcPr>
            <w:tcW w:w="1020" w:type="dxa"/>
          </w:tcPr>
          <w:p w14:paraId="3FA04667" w14:textId="2C2EA095" w:rsidR="00ED4873" w:rsidRPr="00D12C41" w:rsidRDefault="00ED4873" w:rsidP="00ED4873">
            <w:pPr>
              <w:pStyle w:val="FSCtblMRL2"/>
            </w:pPr>
            <w:r w:rsidRPr="00D12C41">
              <w:rPr>
                <w:rFonts w:eastAsia="Helvetica"/>
              </w:rPr>
              <w:t>5</w:t>
            </w:r>
          </w:p>
        </w:tc>
      </w:tr>
      <w:tr w:rsidR="00ED4873" w:rsidRPr="00D12C41" w14:paraId="12789828" w14:textId="77777777" w:rsidTr="005C65FF">
        <w:trPr>
          <w:cantSplit/>
        </w:trPr>
        <w:tc>
          <w:tcPr>
            <w:tcW w:w="3402" w:type="dxa"/>
          </w:tcPr>
          <w:p w14:paraId="027A6B74" w14:textId="77777777" w:rsidR="00ED4873" w:rsidRPr="00D12C41" w:rsidRDefault="00ED4873" w:rsidP="00ED4873">
            <w:pPr>
              <w:pStyle w:val="FSCtblMRL1"/>
            </w:pPr>
            <w:r w:rsidRPr="00D12C41">
              <w:t>Meat (mammalian) (in the fat)</w:t>
            </w:r>
          </w:p>
        </w:tc>
        <w:tc>
          <w:tcPr>
            <w:tcW w:w="1020" w:type="dxa"/>
          </w:tcPr>
          <w:p w14:paraId="2D78E868" w14:textId="77777777" w:rsidR="00ED4873" w:rsidRPr="00D12C41" w:rsidRDefault="00ED4873" w:rsidP="00ED4873">
            <w:pPr>
              <w:pStyle w:val="FSCtblMRL2"/>
            </w:pPr>
            <w:r w:rsidRPr="00D12C41">
              <w:t>0.1</w:t>
            </w:r>
          </w:p>
        </w:tc>
      </w:tr>
      <w:tr w:rsidR="00ED4873" w:rsidRPr="00D12C41" w14:paraId="234770FB" w14:textId="77777777" w:rsidTr="005C65FF">
        <w:trPr>
          <w:cantSplit/>
        </w:trPr>
        <w:tc>
          <w:tcPr>
            <w:tcW w:w="3402" w:type="dxa"/>
          </w:tcPr>
          <w:p w14:paraId="3771EDC1" w14:textId="77777777" w:rsidR="00ED4873" w:rsidRPr="00D12C41" w:rsidRDefault="00ED4873" w:rsidP="00ED4873">
            <w:pPr>
              <w:pStyle w:val="FSCtblMRL1"/>
            </w:pPr>
            <w:r w:rsidRPr="00D12C41">
              <w:t>Milk fats</w:t>
            </w:r>
          </w:p>
        </w:tc>
        <w:tc>
          <w:tcPr>
            <w:tcW w:w="1020" w:type="dxa"/>
          </w:tcPr>
          <w:p w14:paraId="28BAD9EF" w14:textId="77777777" w:rsidR="00ED4873" w:rsidRPr="00D12C41" w:rsidRDefault="00ED4873" w:rsidP="00ED4873">
            <w:pPr>
              <w:pStyle w:val="FSCtblMRL2"/>
            </w:pPr>
            <w:r w:rsidRPr="00D12C41">
              <w:t>0.2</w:t>
            </w:r>
          </w:p>
        </w:tc>
      </w:tr>
      <w:tr w:rsidR="00ED4873" w:rsidRPr="00D12C41" w14:paraId="0D00222F" w14:textId="77777777" w:rsidTr="005C65FF">
        <w:trPr>
          <w:cantSplit/>
        </w:trPr>
        <w:tc>
          <w:tcPr>
            <w:tcW w:w="3402" w:type="dxa"/>
          </w:tcPr>
          <w:p w14:paraId="06C607C8" w14:textId="77777777" w:rsidR="00ED4873" w:rsidRPr="00D12C41" w:rsidRDefault="00ED4873" w:rsidP="00ED4873">
            <w:pPr>
              <w:pStyle w:val="FSCtblMRL1"/>
            </w:pPr>
            <w:r w:rsidRPr="00D12C41">
              <w:t>Milks</w:t>
            </w:r>
          </w:p>
        </w:tc>
        <w:tc>
          <w:tcPr>
            <w:tcW w:w="1020" w:type="dxa"/>
          </w:tcPr>
          <w:p w14:paraId="762538C7" w14:textId="77777777" w:rsidR="00ED4873" w:rsidRPr="00D12C41" w:rsidRDefault="00ED4873" w:rsidP="00ED4873">
            <w:pPr>
              <w:pStyle w:val="FSCtblMRL2"/>
            </w:pPr>
            <w:r w:rsidRPr="00D12C41">
              <w:t>*0.01</w:t>
            </w:r>
          </w:p>
        </w:tc>
      </w:tr>
      <w:tr w:rsidR="00ED4873" w:rsidRPr="00D12C41" w14:paraId="711F36DE" w14:textId="77777777" w:rsidTr="005C65FF">
        <w:trPr>
          <w:cantSplit/>
        </w:trPr>
        <w:tc>
          <w:tcPr>
            <w:tcW w:w="3402" w:type="dxa"/>
          </w:tcPr>
          <w:p w14:paraId="5559977C" w14:textId="5F780EA4" w:rsidR="00ED4873" w:rsidRPr="00D12C41" w:rsidRDefault="00ED4873" w:rsidP="00ED4873">
            <w:pPr>
              <w:pStyle w:val="FSCtblMRL1"/>
            </w:pPr>
            <w:r w:rsidRPr="00D12C41">
              <w:rPr>
                <w:lang w:eastAsia="en-AU"/>
              </w:rPr>
              <w:t>Mushrooms</w:t>
            </w:r>
          </w:p>
        </w:tc>
        <w:tc>
          <w:tcPr>
            <w:tcW w:w="1020" w:type="dxa"/>
          </w:tcPr>
          <w:p w14:paraId="69154C5B" w14:textId="4713D8FC" w:rsidR="00ED4873" w:rsidRPr="00D12C41" w:rsidRDefault="00ED4873" w:rsidP="00ED4873">
            <w:pPr>
              <w:pStyle w:val="FSCtblMRL2"/>
            </w:pPr>
            <w:r w:rsidRPr="00D12C41">
              <w:rPr>
                <w:rFonts w:eastAsia="Calibri"/>
              </w:rPr>
              <w:t>0.2</w:t>
            </w:r>
          </w:p>
        </w:tc>
      </w:tr>
      <w:tr w:rsidR="00ED4873" w:rsidRPr="00D12C41" w14:paraId="44F78193" w14:textId="77777777" w:rsidTr="005C65FF">
        <w:trPr>
          <w:cantSplit/>
        </w:trPr>
        <w:tc>
          <w:tcPr>
            <w:tcW w:w="3402" w:type="dxa"/>
          </w:tcPr>
          <w:p w14:paraId="592C0A2A" w14:textId="77777777" w:rsidR="00ED4873" w:rsidRPr="00D12C41" w:rsidRDefault="00ED4873" w:rsidP="00ED4873">
            <w:pPr>
              <w:pStyle w:val="FSCtblMRL1"/>
            </w:pPr>
            <w:r w:rsidRPr="00D12C41">
              <w:rPr>
                <w:szCs w:val="18"/>
              </w:rPr>
              <w:t>Pear</w:t>
            </w:r>
          </w:p>
        </w:tc>
        <w:tc>
          <w:tcPr>
            <w:tcW w:w="1020" w:type="dxa"/>
          </w:tcPr>
          <w:p w14:paraId="098EC3BB" w14:textId="77777777" w:rsidR="00ED4873" w:rsidRPr="00D12C41" w:rsidRDefault="00ED4873" w:rsidP="00ED4873">
            <w:pPr>
              <w:pStyle w:val="FSCtblMRL2"/>
            </w:pPr>
            <w:r w:rsidRPr="00D12C41">
              <w:rPr>
                <w:szCs w:val="18"/>
              </w:rPr>
              <w:t>0.3</w:t>
            </w:r>
          </w:p>
        </w:tc>
      </w:tr>
      <w:tr w:rsidR="00ED4873" w:rsidRPr="00D12C41" w14:paraId="5C2A7BE3" w14:textId="77777777" w:rsidTr="005C65FF">
        <w:trPr>
          <w:cantSplit/>
        </w:trPr>
        <w:tc>
          <w:tcPr>
            <w:tcW w:w="3402" w:type="dxa"/>
          </w:tcPr>
          <w:p w14:paraId="56967298" w14:textId="641D09DB" w:rsidR="00ED4873" w:rsidRPr="00D12C41" w:rsidRDefault="00ED4873" w:rsidP="00ED4873">
            <w:pPr>
              <w:pStyle w:val="FSCtblMRL1"/>
              <w:rPr>
                <w:szCs w:val="18"/>
              </w:rPr>
            </w:pPr>
            <w:r w:rsidRPr="00D12C41">
              <w:rPr>
                <w:lang w:eastAsia="en-AU"/>
              </w:rPr>
              <w:t>Peppers, chili, sweet</w:t>
            </w:r>
          </w:p>
        </w:tc>
        <w:tc>
          <w:tcPr>
            <w:tcW w:w="1020" w:type="dxa"/>
          </w:tcPr>
          <w:p w14:paraId="64B7043D" w14:textId="6C5834E6" w:rsidR="00ED4873" w:rsidRPr="00D12C41" w:rsidRDefault="00ED4873" w:rsidP="00ED4873">
            <w:pPr>
              <w:pStyle w:val="FSCtblMRL2"/>
              <w:rPr>
                <w:szCs w:val="18"/>
              </w:rPr>
            </w:pPr>
            <w:r w:rsidRPr="00D12C41">
              <w:t>0.7</w:t>
            </w:r>
          </w:p>
        </w:tc>
      </w:tr>
      <w:tr w:rsidR="00ED4873" w:rsidRPr="00D12C41" w14:paraId="7D5A0D80" w14:textId="77777777" w:rsidTr="005C65FF">
        <w:trPr>
          <w:cantSplit/>
        </w:trPr>
        <w:tc>
          <w:tcPr>
            <w:tcW w:w="3402" w:type="dxa"/>
          </w:tcPr>
          <w:p w14:paraId="6632B76C" w14:textId="5F802FA2" w:rsidR="00ED4873" w:rsidRPr="00D12C41" w:rsidRDefault="00ED4873" w:rsidP="00ED4873">
            <w:pPr>
              <w:pStyle w:val="FSCtblMRL1"/>
              <w:rPr>
                <w:szCs w:val="18"/>
              </w:rPr>
            </w:pPr>
            <w:r w:rsidRPr="00D12C41">
              <w:t xml:space="preserve">Poultry, edible offal of </w:t>
            </w:r>
          </w:p>
        </w:tc>
        <w:tc>
          <w:tcPr>
            <w:tcW w:w="1020" w:type="dxa"/>
          </w:tcPr>
          <w:p w14:paraId="42B38DF7" w14:textId="661CF375" w:rsidR="00ED4873" w:rsidRPr="00D12C41" w:rsidRDefault="00ED4873" w:rsidP="00ED4873">
            <w:pPr>
              <w:pStyle w:val="FSCtblMRL2"/>
              <w:rPr>
                <w:szCs w:val="18"/>
              </w:rPr>
            </w:pPr>
            <w:r w:rsidRPr="00D12C41">
              <w:t>*0.01</w:t>
            </w:r>
          </w:p>
        </w:tc>
      </w:tr>
      <w:tr w:rsidR="00ED4873" w:rsidRPr="00D12C41" w14:paraId="0DD8B3CB" w14:textId="77777777" w:rsidTr="005C65FF">
        <w:trPr>
          <w:cantSplit/>
        </w:trPr>
        <w:tc>
          <w:tcPr>
            <w:tcW w:w="3402" w:type="dxa"/>
          </w:tcPr>
          <w:p w14:paraId="02C4E05D" w14:textId="77777777" w:rsidR="00ED4873" w:rsidRPr="00D12C41" w:rsidRDefault="00ED4873" w:rsidP="00ED4873">
            <w:pPr>
              <w:pStyle w:val="FSCtblMRL1"/>
            </w:pPr>
            <w:r w:rsidRPr="00D12C41">
              <w:t>Poultry meat (in the fat)</w:t>
            </w:r>
          </w:p>
        </w:tc>
        <w:tc>
          <w:tcPr>
            <w:tcW w:w="1020" w:type="dxa"/>
          </w:tcPr>
          <w:p w14:paraId="55E002CF" w14:textId="77777777" w:rsidR="00ED4873" w:rsidRPr="00D12C41" w:rsidRDefault="00ED4873" w:rsidP="00ED4873">
            <w:pPr>
              <w:pStyle w:val="FSCtblMRL2"/>
            </w:pPr>
            <w:r w:rsidRPr="00D12C41">
              <w:t>*0.01</w:t>
            </w:r>
          </w:p>
        </w:tc>
      </w:tr>
      <w:tr w:rsidR="00ED4873" w:rsidRPr="00D12C41" w14:paraId="4612DD9E" w14:textId="77777777" w:rsidTr="005E1755">
        <w:trPr>
          <w:cantSplit/>
        </w:trPr>
        <w:tc>
          <w:tcPr>
            <w:tcW w:w="3402" w:type="dxa"/>
          </w:tcPr>
          <w:p w14:paraId="4D762F23" w14:textId="77777777" w:rsidR="00ED4873" w:rsidRPr="00D12C41" w:rsidRDefault="00ED4873" w:rsidP="00ED4873">
            <w:pPr>
              <w:pStyle w:val="FSCtblMRL1"/>
            </w:pPr>
            <w:r w:rsidRPr="00D12C41">
              <w:t>Stone fruits [except cherries]</w:t>
            </w:r>
          </w:p>
        </w:tc>
        <w:tc>
          <w:tcPr>
            <w:tcW w:w="1020" w:type="dxa"/>
          </w:tcPr>
          <w:p w14:paraId="49FB3AFD" w14:textId="77777777" w:rsidR="00ED4873" w:rsidRPr="00D12C41" w:rsidRDefault="00ED4873" w:rsidP="00ED4873">
            <w:pPr>
              <w:pStyle w:val="FSCtblMRL2"/>
            </w:pPr>
            <w:r w:rsidRPr="00D12C41">
              <w:t>0.5</w:t>
            </w:r>
          </w:p>
        </w:tc>
      </w:tr>
      <w:tr w:rsidR="002B642E" w:rsidRPr="00D12C41" w14:paraId="2CA8CE2B" w14:textId="77777777" w:rsidTr="005E1755">
        <w:trPr>
          <w:cantSplit/>
        </w:trPr>
        <w:tc>
          <w:tcPr>
            <w:tcW w:w="3402" w:type="dxa"/>
          </w:tcPr>
          <w:p w14:paraId="60DB59DC" w14:textId="7953A5CD" w:rsidR="002B642E" w:rsidRPr="00D12C41" w:rsidRDefault="002B642E" w:rsidP="002B642E">
            <w:pPr>
              <w:pStyle w:val="FSCtblMRL1"/>
            </w:pPr>
            <w:r w:rsidRPr="007D3528">
              <w:rPr>
                <w:lang w:eastAsia="en-AU"/>
              </w:rPr>
              <w:t>Strawberry</w:t>
            </w:r>
          </w:p>
        </w:tc>
        <w:tc>
          <w:tcPr>
            <w:tcW w:w="1020" w:type="dxa"/>
          </w:tcPr>
          <w:p w14:paraId="5A132CC1" w14:textId="190C9E83" w:rsidR="002B642E" w:rsidRPr="00D12C41" w:rsidRDefault="002B642E" w:rsidP="002B642E">
            <w:pPr>
              <w:pStyle w:val="FSCtblMRL2"/>
            </w:pPr>
            <w:r w:rsidRPr="007D3528">
              <w:rPr>
                <w:rFonts w:eastAsia="Calibri"/>
              </w:rPr>
              <w:t>0.5</w:t>
            </w:r>
          </w:p>
        </w:tc>
      </w:tr>
      <w:tr w:rsidR="00ED4873" w:rsidRPr="00D12C41" w14:paraId="706DE724" w14:textId="77777777" w:rsidTr="005C65FF">
        <w:trPr>
          <w:cantSplit/>
        </w:trPr>
        <w:tc>
          <w:tcPr>
            <w:tcW w:w="3402" w:type="dxa"/>
            <w:tcBorders>
              <w:bottom w:val="single" w:sz="4" w:space="0" w:color="auto"/>
            </w:tcBorders>
          </w:tcPr>
          <w:p w14:paraId="142762E3" w14:textId="5DF652FF" w:rsidR="00ED4873" w:rsidRPr="00D12C41" w:rsidRDefault="00ED4873" w:rsidP="00ED4873">
            <w:pPr>
              <w:pStyle w:val="FSCtblMRL1"/>
            </w:pPr>
            <w:r w:rsidRPr="00D12C41">
              <w:rPr>
                <w:lang w:eastAsia="en-AU"/>
              </w:rPr>
              <w:t>Sweet corns</w:t>
            </w:r>
          </w:p>
        </w:tc>
        <w:tc>
          <w:tcPr>
            <w:tcW w:w="1020" w:type="dxa"/>
            <w:tcBorders>
              <w:bottom w:val="single" w:sz="4" w:space="0" w:color="auto"/>
            </w:tcBorders>
          </w:tcPr>
          <w:p w14:paraId="46095E27" w14:textId="2F6F5AAC" w:rsidR="00ED4873" w:rsidRPr="00D12C41" w:rsidRDefault="00ED4873" w:rsidP="00ED4873">
            <w:pPr>
              <w:pStyle w:val="FSCtblMRL2"/>
            </w:pPr>
            <w:r w:rsidRPr="00D12C41">
              <w:rPr>
                <w:rFonts w:eastAsia="Calibri"/>
              </w:rPr>
              <w:t>0.2</w:t>
            </w:r>
          </w:p>
        </w:tc>
      </w:tr>
    </w:tbl>
    <w:p w14:paraId="5CCCCAD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3164DA3" w14:textId="77777777" w:rsidTr="005C65FF">
        <w:trPr>
          <w:cantSplit/>
        </w:trPr>
        <w:tc>
          <w:tcPr>
            <w:tcW w:w="4422" w:type="dxa"/>
            <w:gridSpan w:val="2"/>
            <w:tcBorders>
              <w:top w:val="single" w:sz="4" w:space="0" w:color="auto"/>
            </w:tcBorders>
          </w:tcPr>
          <w:p w14:paraId="378E8F25" w14:textId="77777777" w:rsidR="00B06314" w:rsidRPr="00D12C41" w:rsidRDefault="00B06314" w:rsidP="005C65FF">
            <w:pPr>
              <w:pStyle w:val="FSCtblh3"/>
            </w:pPr>
            <w:r w:rsidRPr="00D12C41">
              <w:t>Agvet chemical:  Novobiocin</w:t>
            </w:r>
          </w:p>
        </w:tc>
      </w:tr>
      <w:tr w:rsidR="00B06314" w:rsidRPr="00D12C41" w14:paraId="4C3648EE" w14:textId="77777777" w:rsidTr="005C65FF">
        <w:trPr>
          <w:cantSplit/>
        </w:trPr>
        <w:tc>
          <w:tcPr>
            <w:tcW w:w="4422" w:type="dxa"/>
            <w:gridSpan w:val="2"/>
            <w:tcBorders>
              <w:bottom w:val="single" w:sz="4" w:space="0" w:color="auto"/>
            </w:tcBorders>
          </w:tcPr>
          <w:p w14:paraId="39AD6631" w14:textId="77777777" w:rsidR="00B06314" w:rsidRPr="00D12C41" w:rsidRDefault="00B06314" w:rsidP="005C65FF">
            <w:pPr>
              <w:pStyle w:val="FSCtblh4"/>
            </w:pPr>
            <w:r w:rsidRPr="00D12C41">
              <w:t>Permitted residue:  Novobiocin</w:t>
            </w:r>
          </w:p>
        </w:tc>
      </w:tr>
      <w:tr w:rsidR="00B06314" w:rsidRPr="00D12C41" w14:paraId="721772F2" w14:textId="77777777" w:rsidTr="005C65FF">
        <w:trPr>
          <w:cantSplit/>
        </w:trPr>
        <w:tc>
          <w:tcPr>
            <w:tcW w:w="3402" w:type="dxa"/>
            <w:tcBorders>
              <w:top w:val="single" w:sz="4" w:space="0" w:color="auto"/>
            </w:tcBorders>
          </w:tcPr>
          <w:p w14:paraId="5998B836"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52DFE315" w14:textId="77777777" w:rsidR="00B06314" w:rsidRPr="00D12C41" w:rsidRDefault="00B06314" w:rsidP="005C65FF">
            <w:pPr>
              <w:pStyle w:val="FSCtblMRL2"/>
            </w:pPr>
            <w:r w:rsidRPr="00D12C41">
              <w:t>*0.1</w:t>
            </w:r>
          </w:p>
        </w:tc>
      </w:tr>
      <w:tr w:rsidR="00B06314" w:rsidRPr="00D12C41" w14:paraId="0F18724A" w14:textId="77777777" w:rsidTr="005C65FF">
        <w:trPr>
          <w:cantSplit/>
        </w:trPr>
        <w:tc>
          <w:tcPr>
            <w:tcW w:w="3402" w:type="dxa"/>
          </w:tcPr>
          <w:p w14:paraId="08A19159" w14:textId="77777777" w:rsidR="00B06314" w:rsidRPr="00D12C41" w:rsidRDefault="00B06314" w:rsidP="005C65FF">
            <w:pPr>
              <w:pStyle w:val="FSCtblMRL1"/>
            </w:pPr>
            <w:r w:rsidRPr="00D12C41">
              <w:t>Cattle meat</w:t>
            </w:r>
          </w:p>
        </w:tc>
        <w:tc>
          <w:tcPr>
            <w:tcW w:w="1020" w:type="dxa"/>
          </w:tcPr>
          <w:p w14:paraId="3951B84F" w14:textId="77777777" w:rsidR="00B06314" w:rsidRPr="00D12C41" w:rsidRDefault="00B06314" w:rsidP="005C65FF">
            <w:pPr>
              <w:pStyle w:val="FSCtblMRL2"/>
            </w:pPr>
            <w:r w:rsidRPr="00D12C41">
              <w:t>*0.1</w:t>
            </w:r>
          </w:p>
        </w:tc>
      </w:tr>
      <w:tr w:rsidR="00B06314" w:rsidRPr="00D12C41" w14:paraId="7A88AA12" w14:textId="77777777" w:rsidTr="005C65FF">
        <w:trPr>
          <w:cantSplit/>
        </w:trPr>
        <w:tc>
          <w:tcPr>
            <w:tcW w:w="3402" w:type="dxa"/>
            <w:tcBorders>
              <w:bottom w:val="single" w:sz="4" w:space="0" w:color="auto"/>
            </w:tcBorders>
          </w:tcPr>
          <w:p w14:paraId="37E52E37" w14:textId="77777777" w:rsidR="00B06314" w:rsidRPr="00D12C41" w:rsidRDefault="00B06314" w:rsidP="005C65FF">
            <w:pPr>
              <w:pStyle w:val="FSCtblMRL1"/>
            </w:pPr>
            <w:r w:rsidRPr="00D12C41">
              <w:t>Cattle milk</w:t>
            </w:r>
          </w:p>
        </w:tc>
        <w:tc>
          <w:tcPr>
            <w:tcW w:w="1020" w:type="dxa"/>
            <w:tcBorders>
              <w:bottom w:val="single" w:sz="4" w:space="0" w:color="auto"/>
            </w:tcBorders>
          </w:tcPr>
          <w:p w14:paraId="6E2AC9B2" w14:textId="77777777" w:rsidR="00B06314" w:rsidRPr="00D12C41" w:rsidRDefault="00B06314" w:rsidP="005C65FF">
            <w:pPr>
              <w:pStyle w:val="FSCtblMRL2"/>
            </w:pPr>
            <w:r w:rsidRPr="00D12C41">
              <w:t>*0.1</w:t>
            </w:r>
          </w:p>
        </w:tc>
      </w:tr>
    </w:tbl>
    <w:p w14:paraId="67F170D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F10D99D" w14:textId="77777777" w:rsidTr="005C65FF">
        <w:trPr>
          <w:cantSplit/>
        </w:trPr>
        <w:tc>
          <w:tcPr>
            <w:tcW w:w="4422" w:type="dxa"/>
            <w:gridSpan w:val="2"/>
            <w:tcBorders>
              <w:top w:val="single" w:sz="4" w:space="0" w:color="auto"/>
            </w:tcBorders>
          </w:tcPr>
          <w:p w14:paraId="3482F57F" w14:textId="77777777" w:rsidR="00B06314" w:rsidRPr="00D12C41" w:rsidRDefault="00B06314" w:rsidP="005C65FF">
            <w:pPr>
              <w:pStyle w:val="FSCtblh3"/>
            </w:pPr>
            <w:r w:rsidRPr="00D12C41">
              <w:t>Agvet chemical:  ODB</w:t>
            </w:r>
          </w:p>
        </w:tc>
      </w:tr>
      <w:tr w:rsidR="00B06314" w:rsidRPr="00D12C41" w14:paraId="13CDA0D5" w14:textId="77777777" w:rsidTr="005C65FF">
        <w:trPr>
          <w:cantSplit/>
        </w:trPr>
        <w:tc>
          <w:tcPr>
            <w:tcW w:w="4422" w:type="dxa"/>
            <w:gridSpan w:val="2"/>
            <w:tcBorders>
              <w:bottom w:val="single" w:sz="4" w:space="0" w:color="auto"/>
            </w:tcBorders>
          </w:tcPr>
          <w:p w14:paraId="647912A8" w14:textId="77777777" w:rsidR="00B06314" w:rsidRPr="00D12C41" w:rsidRDefault="00B06314" w:rsidP="005C65FF">
            <w:pPr>
              <w:pStyle w:val="FSCtblh4"/>
            </w:pPr>
            <w:r w:rsidRPr="00D12C41">
              <w:t>Permitted residue:  1,2-dichlorobenzene</w:t>
            </w:r>
          </w:p>
        </w:tc>
      </w:tr>
      <w:tr w:rsidR="00B06314" w:rsidRPr="00D12C41" w14:paraId="6CAB0324" w14:textId="77777777" w:rsidTr="005C65FF">
        <w:trPr>
          <w:cantSplit/>
        </w:trPr>
        <w:tc>
          <w:tcPr>
            <w:tcW w:w="3402" w:type="dxa"/>
            <w:tcBorders>
              <w:top w:val="single" w:sz="4" w:space="0" w:color="auto"/>
            </w:tcBorders>
          </w:tcPr>
          <w:p w14:paraId="529FD123" w14:textId="77777777" w:rsidR="00B06314" w:rsidRPr="00D12C41" w:rsidRDefault="00B06314" w:rsidP="005C65FF">
            <w:pPr>
              <w:pStyle w:val="FSCtblMRL1"/>
            </w:pPr>
            <w:r w:rsidRPr="00D12C41">
              <w:t>Sheep, edible offal of</w:t>
            </w:r>
          </w:p>
        </w:tc>
        <w:tc>
          <w:tcPr>
            <w:tcW w:w="1020" w:type="dxa"/>
            <w:tcBorders>
              <w:top w:val="single" w:sz="4" w:space="0" w:color="auto"/>
            </w:tcBorders>
          </w:tcPr>
          <w:p w14:paraId="582709AC" w14:textId="77777777" w:rsidR="00B06314" w:rsidRPr="00D12C41" w:rsidRDefault="00B06314" w:rsidP="005C65FF">
            <w:pPr>
              <w:pStyle w:val="FSCtblMRL2"/>
            </w:pPr>
            <w:r w:rsidRPr="00D12C41">
              <w:t>*0.01</w:t>
            </w:r>
          </w:p>
        </w:tc>
      </w:tr>
      <w:tr w:rsidR="00B06314" w:rsidRPr="00D12C41" w14:paraId="00BA3F00" w14:textId="77777777" w:rsidTr="005C65FF">
        <w:trPr>
          <w:cantSplit/>
        </w:trPr>
        <w:tc>
          <w:tcPr>
            <w:tcW w:w="3402" w:type="dxa"/>
            <w:tcBorders>
              <w:bottom w:val="single" w:sz="4" w:space="0" w:color="auto"/>
            </w:tcBorders>
          </w:tcPr>
          <w:p w14:paraId="77A47F59" w14:textId="77777777" w:rsidR="00B06314" w:rsidRPr="00D12C41" w:rsidRDefault="00B06314" w:rsidP="005C65FF">
            <w:pPr>
              <w:pStyle w:val="FSCtblMRL1"/>
            </w:pPr>
            <w:r w:rsidRPr="00D12C41">
              <w:t>Sheep meat (in the fat)</w:t>
            </w:r>
          </w:p>
        </w:tc>
        <w:tc>
          <w:tcPr>
            <w:tcW w:w="1020" w:type="dxa"/>
            <w:tcBorders>
              <w:bottom w:val="single" w:sz="4" w:space="0" w:color="auto"/>
            </w:tcBorders>
          </w:tcPr>
          <w:p w14:paraId="7CB68286" w14:textId="77777777" w:rsidR="00B06314" w:rsidRPr="00D12C41" w:rsidRDefault="00B06314" w:rsidP="005C65FF">
            <w:pPr>
              <w:pStyle w:val="FSCtblMRL2"/>
            </w:pPr>
            <w:r w:rsidRPr="00D12C41">
              <w:t>*0.01</w:t>
            </w:r>
          </w:p>
        </w:tc>
      </w:tr>
    </w:tbl>
    <w:p w14:paraId="040FA145"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6CB606B" w14:textId="77777777" w:rsidTr="005C65FF">
        <w:trPr>
          <w:cantSplit/>
        </w:trPr>
        <w:tc>
          <w:tcPr>
            <w:tcW w:w="4422" w:type="dxa"/>
            <w:gridSpan w:val="2"/>
            <w:tcBorders>
              <w:top w:val="single" w:sz="4" w:space="0" w:color="auto"/>
            </w:tcBorders>
          </w:tcPr>
          <w:p w14:paraId="66AA855E" w14:textId="77777777" w:rsidR="00B06314" w:rsidRPr="00D12C41" w:rsidRDefault="00B06314" w:rsidP="005C65FF">
            <w:pPr>
              <w:pStyle w:val="FSCtblh3"/>
            </w:pPr>
            <w:r w:rsidRPr="00D12C41">
              <w:t>Agvet chemical:  Olaquindox</w:t>
            </w:r>
          </w:p>
        </w:tc>
      </w:tr>
      <w:tr w:rsidR="00B06314" w:rsidRPr="00D12C41" w14:paraId="05A760FF" w14:textId="77777777" w:rsidTr="005C65FF">
        <w:trPr>
          <w:cantSplit/>
        </w:trPr>
        <w:tc>
          <w:tcPr>
            <w:tcW w:w="4422" w:type="dxa"/>
            <w:gridSpan w:val="2"/>
            <w:tcBorders>
              <w:bottom w:val="single" w:sz="4" w:space="0" w:color="auto"/>
            </w:tcBorders>
          </w:tcPr>
          <w:p w14:paraId="333EA75D" w14:textId="77777777" w:rsidR="00B06314" w:rsidRPr="00D12C41" w:rsidRDefault="00B06314" w:rsidP="005C65FF">
            <w:pPr>
              <w:pStyle w:val="FSCtblh4"/>
            </w:pPr>
            <w:r w:rsidRPr="00D12C41">
              <w:t>Permitted residue: Sum of olaquindox and all metabolites which</w:t>
            </w:r>
            <w:r w:rsidRPr="00D12C41">
              <w:rPr>
                <w:sz w:val="14"/>
              </w:rPr>
              <w:t xml:space="preserve"> </w:t>
            </w:r>
            <w:r w:rsidRPr="00D12C41">
              <w:rPr>
                <w:color w:val="000000"/>
                <w:szCs w:val="24"/>
              </w:rPr>
              <w:t>reduce to 2-(N-2-hydroxyethylcarbamoyl)-3-methyl quinoxaline</w:t>
            </w:r>
            <w:r w:rsidRPr="00D12C41" w:rsidDel="00145F31">
              <w:rPr>
                <w:sz w:val="14"/>
              </w:rPr>
              <w:t xml:space="preserve"> </w:t>
            </w:r>
            <w:r w:rsidRPr="00D12C41">
              <w:t>, expressed as olaquindox</w:t>
            </w:r>
          </w:p>
        </w:tc>
      </w:tr>
      <w:tr w:rsidR="00B06314" w:rsidRPr="00D12C41" w14:paraId="05556D9B" w14:textId="77777777" w:rsidTr="00687E05">
        <w:trPr>
          <w:cantSplit/>
        </w:trPr>
        <w:tc>
          <w:tcPr>
            <w:tcW w:w="3402" w:type="dxa"/>
            <w:tcBorders>
              <w:top w:val="single" w:sz="4" w:space="0" w:color="auto"/>
            </w:tcBorders>
          </w:tcPr>
          <w:p w14:paraId="0140D1AF" w14:textId="77777777" w:rsidR="00B06314" w:rsidRPr="00D12C41" w:rsidRDefault="00B06314" w:rsidP="005C65FF">
            <w:pPr>
              <w:pStyle w:val="FSCtblMRL1"/>
            </w:pPr>
            <w:r w:rsidRPr="00D12C41">
              <w:t>Pig, edible offal of</w:t>
            </w:r>
          </w:p>
        </w:tc>
        <w:tc>
          <w:tcPr>
            <w:tcW w:w="1020" w:type="dxa"/>
            <w:tcBorders>
              <w:top w:val="single" w:sz="4" w:space="0" w:color="auto"/>
            </w:tcBorders>
          </w:tcPr>
          <w:p w14:paraId="2EB8DF25" w14:textId="77777777" w:rsidR="00B06314" w:rsidRPr="00D12C41" w:rsidRDefault="00B06314" w:rsidP="005C65FF">
            <w:pPr>
              <w:pStyle w:val="FSCtblMRL2"/>
            </w:pPr>
            <w:r w:rsidRPr="00D12C41">
              <w:t>0.3</w:t>
            </w:r>
          </w:p>
        </w:tc>
      </w:tr>
      <w:tr w:rsidR="00B06314" w:rsidRPr="00D12C41" w14:paraId="070B4196" w14:textId="77777777" w:rsidTr="00687E05">
        <w:trPr>
          <w:cantSplit/>
        </w:trPr>
        <w:tc>
          <w:tcPr>
            <w:tcW w:w="3402" w:type="dxa"/>
            <w:tcBorders>
              <w:bottom w:val="single" w:sz="4" w:space="0" w:color="auto"/>
            </w:tcBorders>
          </w:tcPr>
          <w:p w14:paraId="395A8626" w14:textId="77777777" w:rsidR="00B06314" w:rsidRPr="00D12C41" w:rsidRDefault="00B06314" w:rsidP="005C65FF">
            <w:pPr>
              <w:pStyle w:val="FSCtblMRL1"/>
            </w:pPr>
            <w:r w:rsidRPr="00D12C41">
              <w:t>Pig meat</w:t>
            </w:r>
          </w:p>
        </w:tc>
        <w:tc>
          <w:tcPr>
            <w:tcW w:w="1020" w:type="dxa"/>
            <w:tcBorders>
              <w:bottom w:val="single" w:sz="4" w:space="0" w:color="auto"/>
            </w:tcBorders>
          </w:tcPr>
          <w:p w14:paraId="60D92FCA" w14:textId="77777777" w:rsidR="00B06314" w:rsidRPr="00D12C41" w:rsidRDefault="00B06314" w:rsidP="005C65FF">
            <w:pPr>
              <w:pStyle w:val="FSCtblMRL2"/>
            </w:pPr>
            <w:r w:rsidRPr="00D12C41">
              <w:t>0.3</w:t>
            </w:r>
          </w:p>
        </w:tc>
      </w:tr>
    </w:tbl>
    <w:p w14:paraId="55DFCBD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DB8F847" w14:textId="77777777" w:rsidTr="005C65FF">
        <w:trPr>
          <w:cantSplit/>
        </w:trPr>
        <w:tc>
          <w:tcPr>
            <w:tcW w:w="4422" w:type="dxa"/>
            <w:gridSpan w:val="2"/>
            <w:tcBorders>
              <w:top w:val="single" w:sz="4" w:space="0" w:color="auto"/>
            </w:tcBorders>
          </w:tcPr>
          <w:p w14:paraId="059CDC38" w14:textId="77777777" w:rsidR="00B06314" w:rsidRPr="00D12C41" w:rsidRDefault="00B06314" w:rsidP="005C65FF">
            <w:pPr>
              <w:pStyle w:val="FSCtblh3"/>
            </w:pPr>
            <w:r w:rsidRPr="00D12C41">
              <w:t>Agvet chemical:  Oleandomycin</w:t>
            </w:r>
          </w:p>
        </w:tc>
      </w:tr>
      <w:tr w:rsidR="00B06314" w:rsidRPr="00D12C41" w14:paraId="313CE399" w14:textId="77777777" w:rsidTr="005C65FF">
        <w:trPr>
          <w:cantSplit/>
        </w:trPr>
        <w:tc>
          <w:tcPr>
            <w:tcW w:w="4422" w:type="dxa"/>
            <w:gridSpan w:val="2"/>
            <w:tcBorders>
              <w:bottom w:val="single" w:sz="4" w:space="0" w:color="auto"/>
            </w:tcBorders>
          </w:tcPr>
          <w:p w14:paraId="6C19B4E0" w14:textId="77777777" w:rsidR="00B06314" w:rsidRPr="00D12C41" w:rsidRDefault="00B06314" w:rsidP="005C65FF">
            <w:pPr>
              <w:pStyle w:val="FSCtblh4"/>
            </w:pPr>
            <w:r w:rsidRPr="00D12C41">
              <w:t>Permitted residue:  Oleandomycin</w:t>
            </w:r>
          </w:p>
        </w:tc>
      </w:tr>
      <w:tr w:rsidR="00B06314" w:rsidRPr="00D12C41" w14:paraId="1BF0E0B8" w14:textId="77777777" w:rsidTr="005C65FF">
        <w:trPr>
          <w:cantSplit/>
        </w:trPr>
        <w:tc>
          <w:tcPr>
            <w:tcW w:w="3402" w:type="dxa"/>
            <w:tcBorders>
              <w:top w:val="single" w:sz="4" w:space="0" w:color="auto"/>
            </w:tcBorders>
          </w:tcPr>
          <w:p w14:paraId="07F41F8E"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3B6B3C30" w14:textId="77777777" w:rsidR="00B06314" w:rsidRPr="00D12C41" w:rsidRDefault="00B06314" w:rsidP="005C65FF">
            <w:pPr>
              <w:pStyle w:val="FSCtblMRL2"/>
            </w:pPr>
            <w:r w:rsidRPr="00D12C41">
              <w:t>*0.1</w:t>
            </w:r>
          </w:p>
        </w:tc>
      </w:tr>
      <w:tr w:rsidR="00B06314" w:rsidRPr="00D12C41" w14:paraId="6D256189" w14:textId="77777777" w:rsidTr="005C65FF">
        <w:trPr>
          <w:cantSplit/>
        </w:trPr>
        <w:tc>
          <w:tcPr>
            <w:tcW w:w="3402" w:type="dxa"/>
            <w:tcBorders>
              <w:bottom w:val="single" w:sz="4" w:space="0" w:color="auto"/>
            </w:tcBorders>
          </w:tcPr>
          <w:p w14:paraId="02E9C02C" w14:textId="77777777" w:rsidR="00B06314" w:rsidRPr="00D12C41" w:rsidRDefault="00B06314" w:rsidP="005C65FF">
            <w:pPr>
              <w:pStyle w:val="FSCtblMRL1"/>
            </w:pPr>
            <w:r w:rsidRPr="00D12C41">
              <w:t>Meat (mammalian)</w:t>
            </w:r>
          </w:p>
        </w:tc>
        <w:tc>
          <w:tcPr>
            <w:tcW w:w="1020" w:type="dxa"/>
            <w:tcBorders>
              <w:bottom w:val="single" w:sz="4" w:space="0" w:color="auto"/>
            </w:tcBorders>
          </w:tcPr>
          <w:p w14:paraId="5C7E1CD8" w14:textId="77777777" w:rsidR="00B06314" w:rsidRPr="00D12C41" w:rsidRDefault="00B06314" w:rsidP="005C65FF">
            <w:pPr>
              <w:pStyle w:val="FSCtblMRL2"/>
            </w:pPr>
            <w:r w:rsidRPr="00D12C41">
              <w:t>*0.1</w:t>
            </w:r>
          </w:p>
        </w:tc>
      </w:tr>
    </w:tbl>
    <w:p w14:paraId="4E1BB829"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3CC4E13" w14:textId="77777777" w:rsidTr="005C65FF">
        <w:trPr>
          <w:cantSplit/>
        </w:trPr>
        <w:tc>
          <w:tcPr>
            <w:tcW w:w="4422" w:type="dxa"/>
            <w:gridSpan w:val="2"/>
            <w:tcBorders>
              <w:top w:val="single" w:sz="4" w:space="0" w:color="auto"/>
            </w:tcBorders>
          </w:tcPr>
          <w:p w14:paraId="1874CC3F" w14:textId="77777777" w:rsidR="00B06314" w:rsidRPr="00D12C41" w:rsidRDefault="00B06314" w:rsidP="005C65FF">
            <w:pPr>
              <w:pStyle w:val="FSCtblh3"/>
            </w:pPr>
            <w:r w:rsidRPr="00D12C41">
              <w:t>Agvet chemical:  Omethoate</w:t>
            </w:r>
          </w:p>
        </w:tc>
      </w:tr>
      <w:tr w:rsidR="00B06314" w:rsidRPr="00D12C41" w14:paraId="177070E3" w14:textId="77777777" w:rsidTr="005C65FF">
        <w:trPr>
          <w:cantSplit/>
        </w:trPr>
        <w:tc>
          <w:tcPr>
            <w:tcW w:w="4422" w:type="dxa"/>
            <w:gridSpan w:val="2"/>
          </w:tcPr>
          <w:p w14:paraId="5FDC09CA" w14:textId="77777777" w:rsidR="00B06314" w:rsidRPr="00D12C41" w:rsidRDefault="00B06314" w:rsidP="005C65FF">
            <w:pPr>
              <w:pStyle w:val="FSCtblh4"/>
            </w:pPr>
            <w:r w:rsidRPr="00D12C41">
              <w:t>Permitted residue:  Omethoate</w:t>
            </w:r>
          </w:p>
        </w:tc>
      </w:tr>
      <w:tr w:rsidR="00B06314" w:rsidRPr="00D12C41" w14:paraId="67143A26" w14:textId="77777777" w:rsidTr="005C65FF">
        <w:trPr>
          <w:cantSplit/>
        </w:trPr>
        <w:tc>
          <w:tcPr>
            <w:tcW w:w="4422" w:type="dxa"/>
            <w:gridSpan w:val="2"/>
            <w:tcBorders>
              <w:bottom w:val="single" w:sz="4" w:space="0" w:color="auto"/>
            </w:tcBorders>
          </w:tcPr>
          <w:p w14:paraId="4FA77A86" w14:textId="77777777" w:rsidR="00B06314" w:rsidRPr="00D12C41" w:rsidRDefault="00B06314" w:rsidP="005C65FF">
            <w:pPr>
              <w:pStyle w:val="FSCtblh4"/>
            </w:pPr>
            <w:r w:rsidRPr="00D12C41">
              <w:rPr>
                <w:i w:val="0"/>
              </w:rPr>
              <w:t>see also</w:t>
            </w:r>
            <w:r w:rsidRPr="00D12C41">
              <w:t xml:space="preserve"> Dimethoate </w:t>
            </w:r>
          </w:p>
        </w:tc>
      </w:tr>
      <w:tr w:rsidR="000146DC" w:rsidRPr="00D12C41" w14:paraId="6954C44D" w14:textId="77777777" w:rsidTr="000146DC">
        <w:trPr>
          <w:cantSplit/>
        </w:trPr>
        <w:tc>
          <w:tcPr>
            <w:tcW w:w="3402" w:type="dxa"/>
          </w:tcPr>
          <w:p w14:paraId="3CD2103A" w14:textId="00439504" w:rsidR="000146DC" w:rsidRPr="00D12C41" w:rsidRDefault="000146DC" w:rsidP="000146DC">
            <w:pPr>
              <w:pStyle w:val="FSCtblMRL1"/>
            </w:pPr>
            <w:r w:rsidRPr="00D12C41">
              <w:t>Asparagus</w:t>
            </w:r>
          </w:p>
        </w:tc>
        <w:tc>
          <w:tcPr>
            <w:tcW w:w="1020" w:type="dxa"/>
          </w:tcPr>
          <w:p w14:paraId="61C54E2B" w14:textId="3CAAD1E8" w:rsidR="000146DC" w:rsidRPr="00D12C41" w:rsidRDefault="000146DC" w:rsidP="000146DC">
            <w:pPr>
              <w:pStyle w:val="FSCtblMRL2"/>
            </w:pPr>
            <w:r w:rsidRPr="00D12C41">
              <w:t>*0.002</w:t>
            </w:r>
          </w:p>
        </w:tc>
      </w:tr>
      <w:tr w:rsidR="000146DC" w:rsidRPr="00D12C41" w14:paraId="78E5DCA0" w14:textId="77777777" w:rsidTr="000146DC">
        <w:trPr>
          <w:cantSplit/>
        </w:trPr>
        <w:tc>
          <w:tcPr>
            <w:tcW w:w="3402" w:type="dxa"/>
          </w:tcPr>
          <w:p w14:paraId="6C41AF88" w14:textId="551C2F76" w:rsidR="000146DC" w:rsidRPr="00D12C41" w:rsidRDefault="000146DC" w:rsidP="000146DC">
            <w:pPr>
              <w:pStyle w:val="FSCtblMRL1"/>
            </w:pPr>
            <w:r w:rsidRPr="00D12C41">
              <w:t>Avocado</w:t>
            </w:r>
          </w:p>
        </w:tc>
        <w:tc>
          <w:tcPr>
            <w:tcW w:w="1020" w:type="dxa"/>
          </w:tcPr>
          <w:p w14:paraId="2EF7F103" w14:textId="65D26FE9" w:rsidR="000146DC" w:rsidRPr="00D12C41" w:rsidRDefault="000146DC" w:rsidP="000146DC">
            <w:pPr>
              <w:pStyle w:val="FSCtblMRL2"/>
            </w:pPr>
            <w:r w:rsidRPr="00D12C41">
              <w:t>0.1</w:t>
            </w:r>
          </w:p>
        </w:tc>
      </w:tr>
      <w:tr w:rsidR="000146DC" w:rsidRPr="00D12C41" w14:paraId="71C60278" w14:textId="77777777" w:rsidTr="000146DC">
        <w:trPr>
          <w:cantSplit/>
        </w:trPr>
        <w:tc>
          <w:tcPr>
            <w:tcW w:w="3402" w:type="dxa"/>
          </w:tcPr>
          <w:p w14:paraId="4B5B3093" w14:textId="4AC0E9B4" w:rsidR="000146DC" w:rsidRPr="00D12C41" w:rsidRDefault="000146DC" w:rsidP="000146DC">
            <w:pPr>
              <w:pStyle w:val="FSCtblMRL1"/>
            </w:pPr>
            <w:r w:rsidRPr="00D12C41">
              <w:t>Beetroot</w:t>
            </w:r>
          </w:p>
        </w:tc>
        <w:tc>
          <w:tcPr>
            <w:tcW w:w="1020" w:type="dxa"/>
          </w:tcPr>
          <w:p w14:paraId="04635524" w14:textId="66DD16CF" w:rsidR="000146DC" w:rsidRPr="00D12C41" w:rsidRDefault="000146DC" w:rsidP="000146DC">
            <w:pPr>
              <w:pStyle w:val="FSCtblMRL2"/>
            </w:pPr>
            <w:r w:rsidRPr="00D12C41">
              <w:t>*0.05</w:t>
            </w:r>
          </w:p>
        </w:tc>
      </w:tr>
      <w:tr w:rsidR="000146DC" w:rsidRPr="00D12C41" w14:paraId="6AF55F97" w14:textId="77777777" w:rsidTr="000146DC">
        <w:trPr>
          <w:cantSplit/>
        </w:trPr>
        <w:tc>
          <w:tcPr>
            <w:tcW w:w="3402" w:type="dxa"/>
          </w:tcPr>
          <w:p w14:paraId="1666811A" w14:textId="007014DD" w:rsidR="000146DC" w:rsidRPr="00D12C41" w:rsidRDefault="000146DC" w:rsidP="000146DC">
            <w:pPr>
              <w:pStyle w:val="FSCtblMRL1"/>
            </w:pPr>
            <w:r w:rsidRPr="00D12C41">
              <w:t>Blackberries</w:t>
            </w:r>
          </w:p>
        </w:tc>
        <w:tc>
          <w:tcPr>
            <w:tcW w:w="1020" w:type="dxa"/>
          </w:tcPr>
          <w:p w14:paraId="75737FA9" w14:textId="724C9EAC" w:rsidR="000146DC" w:rsidRPr="00D12C41" w:rsidRDefault="000146DC" w:rsidP="000146DC">
            <w:pPr>
              <w:pStyle w:val="FSCtblMRL2"/>
            </w:pPr>
            <w:r w:rsidRPr="00D12C41">
              <w:t>T3</w:t>
            </w:r>
          </w:p>
        </w:tc>
      </w:tr>
      <w:tr w:rsidR="00B06314" w:rsidRPr="00D12C41" w14:paraId="7D42C4F6" w14:textId="77777777" w:rsidTr="000146DC">
        <w:trPr>
          <w:cantSplit/>
        </w:trPr>
        <w:tc>
          <w:tcPr>
            <w:tcW w:w="3402" w:type="dxa"/>
          </w:tcPr>
          <w:p w14:paraId="0E07AAFC" w14:textId="77777777" w:rsidR="00B06314" w:rsidRPr="00D12C41" w:rsidRDefault="00B06314" w:rsidP="005C65FF">
            <w:pPr>
              <w:pStyle w:val="FSCtblMRL1"/>
            </w:pPr>
            <w:r w:rsidRPr="00D12C41">
              <w:t>Cereal grains</w:t>
            </w:r>
          </w:p>
        </w:tc>
        <w:tc>
          <w:tcPr>
            <w:tcW w:w="1020" w:type="dxa"/>
          </w:tcPr>
          <w:p w14:paraId="57373D98" w14:textId="77777777" w:rsidR="00B06314" w:rsidRPr="00D12C41" w:rsidRDefault="00B06314" w:rsidP="005C65FF">
            <w:pPr>
              <w:pStyle w:val="FSCtblMRL2"/>
            </w:pPr>
            <w:r w:rsidRPr="00D12C41">
              <w:t>*0.05</w:t>
            </w:r>
          </w:p>
        </w:tc>
      </w:tr>
      <w:tr w:rsidR="000146DC" w:rsidRPr="00D12C41" w14:paraId="65E31872" w14:textId="77777777" w:rsidTr="000146DC">
        <w:trPr>
          <w:cantSplit/>
        </w:trPr>
        <w:tc>
          <w:tcPr>
            <w:tcW w:w="3402" w:type="dxa"/>
          </w:tcPr>
          <w:p w14:paraId="4B7A0558" w14:textId="26EECE3C" w:rsidR="000146DC" w:rsidRPr="00D12C41" w:rsidRDefault="000146DC" w:rsidP="000146DC">
            <w:pPr>
              <w:pStyle w:val="FSCtblMRL1"/>
            </w:pPr>
            <w:r w:rsidRPr="00D12C41">
              <w:t>Citrus fruits</w:t>
            </w:r>
          </w:p>
        </w:tc>
        <w:tc>
          <w:tcPr>
            <w:tcW w:w="1020" w:type="dxa"/>
          </w:tcPr>
          <w:p w14:paraId="232BE453" w14:textId="5DB5EA6A" w:rsidR="000146DC" w:rsidRPr="00D12C41" w:rsidRDefault="000146DC" w:rsidP="000146DC">
            <w:pPr>
              <w:pStyle w:val="FSCtblMRL2"/>
            </w:pPr>
            <w:r w:rsidRPr="00D12C41">
              <w:t>0.5</w:t>
            </w:r>
          </w:p>
        </w:tc>
      </w:tr>
      <w:tr w:rsidR="000146DC" w:rsidRPr="00D12C41" w14:paraId="63971861" w14:textId="77777777" w:rsidTr="000146DC">
        <w:trPr>
          <w:cantSplit/>
        </w:trPr>
        <w:tc>
          <w:tcPr>
            <w:tcW w:w="3402" w:type="dxa"/>
          </w:tcPr>
          <w:p w14:paraId="3CD23BE2" w14:textId="10E5DF58" w:rsidR="000146DC" w:rsidRPr="00D12C41" w:rsidRDefault="000146DC" w:rsidP="000146DC">
            <w:pPr>
              <w:pStyle w:val="FSCtblMRL1"/>
            </w:pPr>
            <w:r w:rsidRPr="00D12C41">
              <w:t>Cottonseed</w:t>
            </w:r>
          </w:p>
        </w:tc>
        <w:tc>
          <w:tcPr>
            <w:tcW w:w="1020" w:type="dxa"/>
          </w:tcPr>
          <w:p w14:paraId="68501734" w14:textId="387C3ABB" w:rsidR="000146DC" w:rsidRPr="00D12C41" w:rsidRDefault="000146DC" w:rsidP="000146DC">
            <w:pPr>
              <w:pStyle w:val="FSCtblMRL2"/>
            </w:pPr>
            <w:r w:rsidRPr="00D12C41">
              <w:t>*0.05</w:t>
            </w:r>
          </w:p>
        </w:tc>
      </w:tr>
      <w:tr w:rsidR="00B06314" w:rsidRPr="00D12C41" w14:paraId="547457D8" w14:textId="77777777" w:rsidTr="005C65FF">
        <w:trPr>
          <w:cantSplit/>
        </w:trPr>
        <w:tc>
          <w:tcPr>
            <w:tcW w:w="3402" w:type="dxa"/>
          </w:tcPr>
          <w:p w14:paraId="058AFBEB" w14:textId="77777777" w:rsidR="00B06314" w:rsidRPr="00D12C41" w:rsidRDefault="00B06314" w:rsidP="005C65FF">
            <w:pPr>
              <w:pStyle w:val="FSCtblMRL1"/>
            </w:pPr>
            <w:r w:rsidRPr="00D12C41">
              <w:t>Edible offal (mammalian)</w:t>
            </w:r>
          </w:p>
        </w:tc>
        <w:tc>
          <w:tcPr>
            <w:tcW w:w="1020" w:type="dxa"/>
          </w:tcPr>
          <w:p w14:paraId="3FEF253C" w14:textId="23FE3204" w:rsidR="00B06314" w:rsidRPr="00D12C41" w:rsidRDefault="000146DC" w:rsidP="005C65FF">
            <w:pPr>
              <w:pStyle w:val="FSCtblMRL2"/>
            </w:pPr>
            <w:r w:rsidRPr="00D12C41">
              <w:t>0.1</w:t>
            </w:r>
          </w:p>
        </w:tc>
      </w:tr>
      <w:tr w:rsidR="00B06314" w:rsidRPr="00D12C41" w14:paraId="750E97F1" w14:textId="77777777" w:rsidTr="005C65FF">
        <w:trPr>
          <w:cantSplit/>
        </w:trPr>
        <w:tc>
          <w:tcPr>
            <w:tcW w:w="3402" w:type="dxa"/>
          </w:tcPr>
          <w:p w14:paraId="0E5AECA3" w14:textId="77777777" w:rsidR="00B06314" w:rsidRPr="00D12C41" w:rsidRDefault="00B06314" w:rsidP="005C65FF">
            <w:pPr>
              <w:pStyle w:val="FSCtblMRL1"/>
            </w:pPr>
            <w:r w:rsidRPr="00D12C41">
              <w:t>Eggs</w:t>
            </w:r>
          </w:p>
        </w:tc>
        <w:tc>
          <w:tcPr>
            <w:tcW w:w="1020" w:type="dxa"/>
          </w:tcPr>
          <w:p w14:paraId="5134E3A8" w14:textId="77777777" w:rsidR="00B06314" w:rsidRPr="00D12C41" w:rsidRDefault="00B06314" w:rsidP="005C65FF">
            <w:pPr>
              <w:pStyle w:val="FSCtblMRL2"/>
            </w:pPr>
            <w:r w:rsidRPr="00D12C41">
              <w:t>*0.05</w:t>
            </w:r>
          </w:p>
        </w:tc>
      </w:tr>
      <w:tr w:rsidR="000146DC" w:rsidRPr="00D12C41" w14:paraId="6F898B94" w14:textId="77777777" w:rsidTr="005C65FF">
        <w:trPr>
          <w:cantSplit/>
        </w:trPr>
        <w:tc>
          <w:tcPr>
            <w:tcW w:w="3402" w:type="dxa"/>
          </w:tcPr>
          <w:p w14:paraId="55D9AB3E" w14:textId="381FDC10" w:rsidR="000146DC" w:rsidRPr="00D12C41" w:rsidRDefault="000146DC" w:rsidP="000146DC">
            <w:pPr>
              <w:pStyle w:val="FSCtblMRL1"/>
            </w:pPr>
            <w:r w:rsidRPr="00D12C41">
              <w:t>Eggplant</w:t>
            </w:r>
          </w:p>
        </w:tc>
        <w:tc>
          <w:tcPr>
            <w:tcW w:w="1020" w:type="dxa"/>
          </w:tcPr>
          <w:p w14:paraId="1A8B5D5D" w14:textId="2F750A7B" w:rsidR="000146DC" w:rsidRPr="00D12C41" w:rsidRDefault="000146DC" w:rsidP="000146DC">
            <w:pPr>
              <w:pStyle w:val="FSCtblMRL2"/>
            </w:pPr>
            <w:r w:rsidRPr="00D12C41">
              <w:t>T0.07</w:t>
            </w:r>
          </w:p>
        </w:tc>
      </w:tr>
      <w:tr w:rsidR="000146DC" w:rsidRPr="00D12C41" w14:paraId="61B20034" w14:textId="77777777" w:rsidTr="005C65FF">
        <w:trPr>
          <w:cantSplit/>
        </w:trPr>
        <w:tc>
          <w:tcPr>
            <w:tcW w:w="3402" w:type="dxa"/>
          </w:tcPr>
          <w:p w14:paraId="1B20EA10" w14:textId="7C5136A3" w:rsidR="000146DC" w:rsidRPr="00D12C41" w:rsidRDefault="000146DC" w:rsidP="000146DC">
            <w:pPr>
              <w:pStyle w:val="FSCtblMRL1"/>
            </w:pPr>
            <w:r w:rsidRPr="00D12C41">
              <w:t>Legume vegetables</w:t>
            </w:r>
          </w:p>
        </w:tc>
        <w:tc>
          <w:tcPr>
            <w:tcW w:w="1020" w:type="dxa"/>
          </w:tcPr>
          <w:p w14:paraId="58C03B5B" w14:textId="5B62E753" w:rsidR="000146DC" w:rsidRPr="00D12C41" w:rsidDel="000146DC" w:rsidRDefault="000146DC" w:rsidP="000146DC">
            <w:pPr>
              <w:pStyle w:val="FSCtblMRL2"/>
            </w:pPr>
            <w:r w:rsidRPr="00D12C41">
              <w:t>1</w:t>
            </w:r>
          </w:p>
        </w:tc>
      </w:tr>
      <w:tr w:rsidR="00413E5B" w:rsidRPr="00D12C41" w14:paraId="2869A165" w14:textId="77777777" w:rsidTr="005C65FF">
        <w:trPr>
          <w:cantSplit/>
        </w:trPr>
        <w:tc>
          <w:tcPr>
            <w:tcW w:w="3402" w:type="dxa"/>
          </w:tcPr>
          <w:p w14:paraId="6B01CDB3" w14:textId="38895AC2" w:rsidR="00413E5B" w:rsidRPr="00D12C41" w:rsidRDefault="00413E5B" w:rsidP="000146DC">
            <w:pPr>
              <w:pStyle w:val="FSCtblMRL1"/>
            </w:pPr>
            <w:r>
              <w:t>Litchi</w:t>
            </w:r>
          </w:p>
        </w:tc>
        <w:tc>
          <w:tcPr>
            <w:tcW w:w="1020" w:type="dxa"/>
          </w:tcPr>
          <w:p w14:paraId="3F3D2963" w14:textId="105A137D" w:rsidR="00413E5B" w:rsidRPr="00D12C41" w:rsidRDefault="00413E5B" w:rsidP="000146DC">
            <w:pPr>
              <w:pStyle w:val="FSCtblMRL2"/>
            </w:pPr>
            <w:r>
              <w:t>2</w:t>
            </w:r>
          </w:p>
        </w:tc>
      </w:tr>
      <w:tr w:rsidR="000146DC" w:rsidRPr="00D12C41" w14:paraId="3C4CC48D" w14:textId="77777777" w:rsidTr="005C65FF">
        <w:trPr>
          <w:cantSplit/>
        </w:trPr>
        <w:tc>
          <w:tcPr>
            <w:tcW w:w="3402" w:type="dxa"/>
          </w:tcPr>
          <w:p w14:paraId="52E24C18" w14:textId="20C5665B" w:rsidR="000146DC" w:rsidRPr="00D12C41" w:rsidRDefault="000146DC" w:rsidP="000146DC">
            <w:pPr>
              <w:pStyle w:val="FSCtblMRL1"/>
            </w:pPr>
            <w:r w:rsidRPr="00D12C41">
              <w:t>Mango</w:t>
            </w:r>
          </w:p>
        </w:tc>
        <w:tc>
          <w:tcPr>
            <w:tcW w:w="1020" w:type="dxa"/>
          </w:tcPr>
          <w:p w14:paraId="4E8E1873" w14:textId="3620BB7C" w:rsidR="000146DC" w:rsidRPr="00D12C41" w:rsidDel="000146DC" w:rsidRDefault="000146DC" w:rsidP="000146DC">
            <w:pPr>
              <w:pStyle w:val="FSCtblMRL2"/>
            </w:pPr>
            <w:r w:rsidRPr="00D12C41">
              <w:t>0.1</w:t>
            </w:r>
          </w:p>
        </w:tc>
      </w:tr>
      <w:tr w:rsidR="00B06314" w:rsidRPr="00D12C41" w14:paraId="2AF2EBBE" w14:textId="77777777" w:rsidTr="005C65FF">
        <w:trPr>
          <w:cantSplit/>
        </w:trPr>
        <w:tc>
          <w:tcPr>
            <w:tcW w:w="3402" w:type="dxa"/>
          </w:tcPr>
          <w:p w14:paraId="2D93E8D4" w14:textId="77777777" w:rsidR="00B06314" w:rsidRPr="00D12C41" w:rsidRDefault="00B06314" w:rsidP="005C65FF">
            <w:pPr>
              <w:pStyle w:val="FSCtblMRL1"/>
            </w:pPr>
            <w:r w:rsidRPr="00D12C41">
              <w:t>Meat (mammalian)</w:t>
            </w:r>
          </w:p>
        </w:tc>
        <w:tc>
          <w:tcPr>
            <w:tcW w:w="1020" w:type="dxa"/>
          </w:tcPr>
          <w:p w14:paraId="1E57D77F" w14:textId="77777777" w:rsidR="00B06314" w:rsidRPr="00D12C41" w:rsidRDefault="00B06314" w:rsidP="005C65FF">
            <w:pPr>
              <w:pStyle w:val="FSCtblMRL2"/>
            </w:pPr>
            <w:r w:rsidRPr="00D12C41">
              <w:t>*0.05</w:t>
            </w:r>
          </w:p>
        </w:tc>
      </w:tr>
      <w:tr w:rsidR="000146DC" w:rsidRPr="00D12C41" w14:paraId="224AF18B" w14:textId="77777777" w:rsidTr="005C65FF">
        <w:trPr>
          <w:cantSplit/>
        </w:trPr>
        <w:tc>
          <w:tcPr>
            <w:tcW w:w="3402" w:type="dxa"/>
          </w:tcPr>
          <w:p w14:paraId="3E84B899" w14:textId="6C6D34C1" w:rsidR="000146DC" w:rsidRPr="00D12C41" w:rsidRDefault="000146DC" w:rsidP="000146DC">
            <w:pPr>
              <w:pStyle w:val="FSCtblMRL1"/>
            </w:pPr>
            <w:r w:rsidRPr="00D12C41">
              <w:t>Melons [except watermelon]</w:t>
            </w:r>
          </w:p>
        </w:tc>
        <w:tc>
          <w:tcPr>
            <w:tcW w:w="1020" w:type="dxa"/>
          </w:tcPr>
          <w:p w14:paraId="04AAAA11" w14:textId="1F932E8A" w:rsidR="000146DC" w:rsidRPr="00D12C41" w:rsidRDefault="000146DC" w:rsidP="000146DC">
            <w:pPr>
              <w:pStyle w:val="FSCtblMRL2"/>
            </w:pPr>
            <w:r w:rsidRPr="00D12C41">
              <w:t>0.2</w:t>
            </w:r>
          </w:p>
        </w:tc>
      </w:tr>
      <w:tr w:rsidR="00B06314" w:rsidRPr="00D12C41" w14:paraId="460D6DD9" w14:textId="77777777" w:rsidTr="005C65FF">
        <w:trPr>
          <w:cantSplit/>
        </w:trPr>
        <w:tc>
          <w:tcPr>
            <w:tcW w:w="3402" w:type="dxa"/>
          </w:tcPr>
          <w:p w14:paraId="444AB23D" w14:textId="77777777" w:rsidR="00B06314" w:rsidRPr="00D12C41" w:rsidRDefault="00B06314" w:rsidP="005C65FF">
            <w:pPr>
              <w:pStyle w:val="FSCtblMRL1"/>
            </w:pPr>
            <w:r w:rsidRPr="00D12C41">
              <w:t>Milks</w:t>
            </w:r>
          </w:p>
        </w:tc>
        <w:tc>
          <w:tcPr>
            <w:tcW w:w="1020" w:type="dxa"/>
          </w:tcPr>
          <w:p w14:paraId="00A49C51" w14:textId="77777777" w:rsidR="00B06314" w:rsidRPr="00D12C41" w:rsidRDefault="00B06314" w:rsidP="005C65FF">
            <w:pPr>
              <w:pStyle w:val="FSCtblMRL2"/>
            </w:pPr>
            <w:r w:rsidRPr="00D12C41">
              <w:t>*0.05</w:t>
            </w:r>
          </w:p>
        </w:tc>
      </w:tr>
      <w:tr w:rsidR="00B06314" w:rsidRPr="00D12C41" w14:paraId="5E0E0559" w14:textId="77777777" w:rsidTr="005C65FF">
        <w:trPr>
          <w:cantSplit/>
        </w:trPr>
        <w:tc>
          <w:tcPr>
            <w:tcW w:w="3402" w:type="dxa"/>
          </w:tcPr>
          <w:p w14:paraId="0C3BEDEF" w14:textId="7F545A29" w:rsidR="00B06314" w:rsidRPr="00D12C41" w:rsidRDefault="000146DC" w:rsidP="005C65FF">
            <w:pPr>
              <w:pStyle w:val="FSCtblMRL1"/>
            </w:pPr>
            <w:r w:rsidRPr="00D12C41">
              <w:t>Oilseed [except cottonseed; peanut]</w:t>
            </w:r>
          </w:p>
        </w:tc>
        <w:tc>
          <w:tcPr>
            <w:tcW w:w="1020" w:type="dxa"/>
          </w:tcPr>
          <w:p w14:paraId="7223AF6E" w14:textId="616965E7" w:rsidR="00B06314" w:rsidRPr="00D12C41" w:rsidRDefault="00B06314" w:rsidP="005C65FF">
            <w:pPr>
              <w:pStyle w:val="FSCtblMRL2"/>
            </w:pPr>
            <w:r w:rsidRPr="00D12C41">
              <w:t>0.05</w:t>
            </w:r>
          </w:p>
        </w:tc>
      </w:tr>
      <w:tr w:rsidR="00043A9A" w:rsidRPr="00D12C41" w14:paraId="6C3D5A12" w14:textId="77777777" w:rsidTr="005C65FF">
        <w:trPr>
          <w:cantSplit/>
        </w:trPr>
        <w:tc>
          <w:tcPr>
            <w:tcW w:w="3402" w:type="dxa"/>
          </w:tcPr>
          <w:p w14:paraId="448C2778" w14:textId="7A02A953" w:rsidR="00043A9A" w:rsidRPr="00D12C41" w:rsidRDefault="00043A9A" w:rsidP="005C65FF">
            <w:pPr>
              <w:pStyle w:val="FSCtblMRL1"/>
            </w:pPr>
            <w:r w:rsidRPr="00D12C41">
              <w:t>Olives for oil production</w:t>
            </w:r>
          </w:p>
        </w:tc>
        <w:tc>
          <w:tcPr>
            <w:tcW w:w="1020" w:type="dxa"/>
          </w:tcPr>
          <w:p w14:paraId="4FD2FCE9" w14:textId="10923B50" w:rsidR="00043A9A" w:rsidRPr="00D12C41" w:rsidRDefault="00043A9A" w:rsidP="002878CF">
            <w:pPr>
              <w:pStyle w:val="FSCtblMRL2"/>
            </w:pPr>
            <w:r w:rsidRPr="00D12C41">
              <w:t>T2</w:t>
            </w:r>
          </w:p>
        </w:tc>
      </w:tr>
      <w:tr w:rsidR="00043A9A" w:rsidRPr="00D12C41" w14:paraId="0F236440" w14:textId="77777777" w:rsidTr="005C65FF">
        <w:trPr>
          <w:cantSplit/>
        </w:trPr>
        <w:tc>
          <w:tcPr>
            <w:tcW w:w="3402" w:type="dxa"/>
          </w:tcPr>
          <w:p w14:paraId="04D87230" w14:textId="350B3289" w:rsidR="00043A9A" w:rsidRPr="00D12C41" w:rsidRDefault="00043A9A" w:rsidP="005C65FF">
            <w:pPr>
              <w:pStyle w:val="FSCtblMRL1"/>
            </w:pPr>
            <w:r w:rsidRPr="00D12C41">
              <w:t>Olive oil, refined</w:t>
            </w:r>
          </w:p>
        </w:tc>
        <w:tc>
          <w:tcPr>
            <w:tcW w:w="1020" w:type="dxa"/>
          </w:tcPr>
          <w:p w14:paraId="7EA15AC0" w14:textId="6213C2DD" w:rsidR="00043A9A" w:rsidRPr="00D12C41" w:rsidRDefault="000146DC" w:rsidP="002878CF">
            <w:pPr>
              <w:pStyle w:val="FSCtblMRL2"/>
            </w:pPr>
            <w:r w:rsidRPr="00D12C41">
              <w:t>T0.01</w:t>
            </w:r>
          </w:p>
        </w:tc>
      </w:tr>
      <w:tr w:rsidR="000146DC" w:rsidRPr="00D12C41" w14:paraId="54901E2D" w14:textId="77777777" w:rsidTr="005C65FF">
        <w:trPr>
          <w:cantSplit/>
        </w:trPr>
        <w:tc>
          <w:tcPr>
            <w:tcW w:w="3402" w:type="dxa"/>
          </w:tcPr>
          <w:p w14:paraId="2B254332" w14:textId="10684CBD" w:rsidR="000146DC" w:rsidRPr="00D12C41" w:rsidRDefault="000146DC" w:rsidP="000146DC">
            <w:pPr>
              <w:pStyle w:val="FSCtblMRL1"/>
            </w:pPr>
            <w:r w:rsidRPr="00D12C41">
              <w:t>Onion, bulb</w:t>
            </w:r>
          </w:p>
        </w:tc>
        <w:tc>
          <w:tcPr>
            <w:tcW w:w="1020" w:type="dxa"/>
          </w:tcPr>
          <w:p w14:paraId="4F8FA3EA" w14:textId="52C2A607" w:rsidR="000146DC" w:rsidRPr="00D12C41" w:rsidRDefault="000146DC" w:rsidP="000146DC">
            <w:pPr>
              <w:pStyle w:val="FSCtblMRL2"/>
            </w:pPr>
            <w:r w:rsidRPr="00D12C41">
              <w:t>0.5</w:t>
            </w:r>
          </w:p>
        </w:tc>
      </w:tr>
      <w:tr w:rsidR="00ED4873" w:rsidRPr="00D12C41" w14:paraId="0A8BCE35" w14:textId="77777777" w:rsidTr="005C65FF">
        <w:trPr>
          <w:cantSplit/>
        </w:trPr>
        <w:tc>
          <w:tcPr>
            <w:tcW w:w="3402" w:type="dxa"/>
          </w:tcPr>
          <w:p w14:paraId="55D0FF7B" w14:textId="179487C8" w:rsidR="00ED4873" w:rsidRPr="00D12C41" w:rsidRDefault="00ED4873" w:rsidP="00ED4873">
            <w:pPr>
              <w:pStyle w:val="FSCtblMRL1"/>
            </w:pPr>
            <w:r w:rsidRPr="00D12C41">
              <w:rPr>
                <w:lang w:eastAsia="en-AU"/>
              </w:rPr>
              <w:t>Palm nuts</w:t>
            </w:r>
          </w:p>
        </w:tc>
        <w:tc>
          <w:tcPr>
            <w:tcW w:w="1020" w:type="dxa"/>
          </w:tcPr>
          <w:p w14:paraId="4DE5F8EF" w14:textId="49568762" w:rsidR="00ED4873" w:rsidRPr="00D12C41" w:rsidRDefault="00ED4873" w:rsidP="00ED4873">
            <w:pPr>
              <w:pStyle w:val="FSCtblMRL2"/>
            </w:pPr>
            <w:r w:rsidRPr="00D12C41">
              <w:rPr>
                <w:rFonts w:eastAsia="Calibri"/>
              </w:rPr>
              <w:t>0.05</w:t>
            </w:r>
          </w:p>
        </w:tc>
      </w:tr>
      <w:tr w:rsidR="000146DC" w:rsidRPr="00D12C41" w14:paraId="733DE381" w14:textId="77777777" w:rsidTr="005C65FF">
        <w:trPr>
          <w:cantSplit/>
        </w:trPr>
        <w:tc>
          <w:tcPr>
            <w:tcW w:w="3402" w:type="dxa"/>
          </w:tcPr>
          <w:p w14:paraId="6F8EF11E" w14:textId="08BBBDEE" w:rsidR="000146DC" w:rsidRPr="00D12C41" w:rsidRDefault="000146DC" w:rsidP="000146DC">
            <w:pPr>
              <w:pStyle w:val="FSCtblMRL1"/>
            </w:pPr>
            <w:r w:rsidRPr="00D12C41">
              <w:t>Peanut</w:t>
            </w:r>
          </w:p>
        </w:tc>
        <w:tc>
          <w:tcPr>
            <w:tcW w:w="1020" w:type="dxa"/>
          </w:tcPr>
          <w:p w14:paraId="59C4F027" w14:textId="52D9CDDF" w:rsidR="000146DC" w:rsidRPr="00D12C41" w:rsidRDefault="000146DC" w:rsidP="000146DC">
            <w:pPr>
              <w:pStyle w:val="FSCtblMRL2"/>
              <w:rPr>
                <w:rFonts w:eastAsia="Calibri"/>
              </w:rPr>
            </w:pPr>
            <w:r w:rsidRPr="00D12C41">
              <w:t>*0.01</w:t>
            </w:r>
          </w:p>
        </w:tc>
      </w:tr>
      <w:tr w:rsidR="00ED4873" w:rsidRPr="00D12C41" w14:paraId="6FDD4CDB" w14:textId="77777777" w:rsidTr="005C65FF">
        <w:trPr>
          <w:cantSplit/>
        </w:trPr>
        <w:tc>
          <w:tcPr>
            <w:tcW w:w="3402" w:type="dxa"/>
          </w:tcPr>
          <w:p w14:paraId="5AF000DF" w14:textId="7BFA93BA" w:rsidR="00ED4873" w:rsidRPr="00D12C41" w:rsidRDefault="00ED4873" w:rsidP="00ED4873">
            <w:pPr>
              <w:pStyle w:val="FSCtblMRL1"/>
            </w:pPr>
            <w:r w:rsidRPr="00D12C41">
              <w:t>Peppers, sweet</w:t>
            </w:r>
          </w:p>
        </w:tc>
        <w:tc>
          <w:tcPr>
            <w:tcW w:w="1020" w:type="dxa"/>
          </w:tcPr>
          <w:p w14:paraId="445E472C" w14:textId="6300C851" w:rsidR="00ED4873" w:rsidRPr="00D12C41" w:rsidRDefault="000146DC" w:rsidP="00ED4873">
            <w:pPr>
              <w:pStyle w:val="FSCtblMRL2"/>
            </w:pPr>
            <w:r w:rsidRPr="00D12C41">
              <w:t>0.3</w:t>
            </w:r>
          </w:p>
        </w:tc>
      </w:tr>
      <w:tr w:rsidR="000146DC" w:rsidRPr="00D12C41" w14:paraId="5685CF28" w14:textId="77777777" w:rsidTr="005C65FF">
        <w:trPr>
          <w:cantSplit/>
        </w:trPr>
        <w:tc>
          <w:tcPr>
            <w:tcW w:w="3402" w:type="dxa"/>
          </w:tcPr>
          <w:p w14:paraId="74DE203C" w14:textId="494562AB" w:rsidR="000146DC" w:rsidRPr="00D12C41" w:rsidRDefault="000146DC" w:rsidP="000146DC">
            <w:pPr>
              <w:pStyle w:val="FSCtblMRL1"/>
            </w:pPr>
            <w:r w:rsidRPr="00D12C41">
              <w:t>Pineapple</w:t>
            </w:r>
          </w:p>
        </w:tc>
        <w:tc>
          <w:tcPr>
            <w:tcW w:w="1020" w:type="dxa"/>
          </w:tcPr>
          <w:p w14:paraId="0887A306" w14:textId="0F54F4F0" w:rsidR="000146DC" w:rsidRPr="00D12C41" w:rsidRDefault="000146DC" w:rsidP="000146DC">
            <w:pPr>
              <w:pStyle w:val="FSCtblMRL2"/>
            </w:pPr>
            <w:r w:rsidRPr="00D12C41">
              <w:t>0.03</w:t>
            </w:r>
          </w:p>
        </w:tc>
      </w:tr>
      <w:tr w:rsidR="000146DC" w:rsidRPr="00D12C41" w14:paraId="22FCB35D" w14:textId="77777777" w:rsidTr="005C65FF">
        <w:trPr>
          <w:cantSplit/>
        </w:trPr>
        <w:tc>
          <w:tcPr>
            <w:tcW w:w="3402" w:type="dxa"/>
          </w:tcPr>
          <w:p w14:paraId="7F2912BA" w14:textId="461784F8" w:rsidR="000146DC" w:rsidRPr="00D12C41" w:rsidRDefault="000146DC" w:rsidP="000146DC">
            <w:pPr>
              <w:pStyle w:val="FSCtblMRL1"/>
            </w:pPr>
            <w:r w:rsidRPr="00D12C41">
              <w:t>Potato</w:t>
            </w:r>
          </w:p>
        </w:tc>
        <w:tc>
          <w:tcPr>
            <w:tcW w:w="1020" w:type="dxa"/>
          </w:tcPr>
          <w:p w14:paraId="65C072B0" w14:textId="7C4033FE" w:rsidR="000146DC" w:rsidRPr="00D12C41" w:rsidRDefault="000146DC" w:rsidP="000146DC">
            <w:pPr>
              <w:pStyle w:val="FSCtblMRL2"/>
            </w:pPr>
            <w:r w:rsidRPr="00D12C41">
              <w:t>0.05</w:t>
            </w:r>
          </w:p>
        </w:tc>
      </w:tr>
      <w:tr w:rsidR="00ED4873" w:rsidRPr="00D12C41" w14:paraId="24B84F1E" w14:textId="77777777" w:rsidTr="005C65FF">
        <w:trPr>
          <w:cantSplit/>
        </w:trPr>
        <w:tc>
          <w:tcPr>
            <w:tcW w:w="3402" w:type="dxa"/>
          </w:tcPr>
          <w:p w14:paraId="17DA60A7" w14:textId="523018BC" w:rsidR="00ED4873" w:rsidRPr="00D12C41" w:rsidRDefault="00ED4873" w:rsidP="00ED4873">
            <w:pPr>
              <w:pStyle w:val="FSCtblMRL1"/>
            </w:pPr>
            <w:r w:rsidRPr="00D12C41">
              <w:t>Poultry, edible offal of</w:t>
            </w:r>
          </w:p>
        </w:tc>
        <w:tc>
          <w:tcPr>
            <w:tcW w:w="1020" w:type="dxa"/>
          </w:tcPr>
          <w:p w14:paraId="2FBA9A25" w14:textId="77777777" w:rsidR="00ED4873" w:rsidRPr="00D12C41" w:rsidRDefault="00ED4873" w:rsidP="00ED4873">
            <w:pPr>
              <w:pStyle w:val="FSCtblMRL2"/>
            </w:pPr>
            <w:r w:rsidRPr="00D12C41">
              <w:t>*0.05</w:t>
            </w:r>
          </w:p>
        </w:tc>
      </w:tr>
      <w:tr w:rsidR="00ED4873" w:rsidRPr="00D12C41" w14:paraId="7AD109E7" w14:textId="77777777" w:rsidTr="005C65FF">
        <w:trPr>
          <w:cantSplit/>
        </w:trPr>
        <w:tc>
          <w:tcPr>
            <w:tcW w:w="3402" w:type="dxa"/>
          </w:tcPr>
          <w:p w14:paraId="4DBFE4ED" w14:textId="1A31D43E" w:rsidR="00ED4873" w:rsidRPr="00D12C41" w:rsidRDefault="00ED4873" w:rsidP="00ED4873">
            <w:pPr>
              <w:pStyle w:val="FSCtblMRL1"/>
            </w:pPr>
            <w:r w:rsidRPr="00D12C41">
              <w:t>Poultry meat</w:t>
            </w:r>
          </w:p>
        </w:tc>
        <w:tc>
          <w:tcPr>
            <w:tcW w:w="1020" w:type="dxa"/>
          </w:tcPr>
          <w:p w14:paraId="55BE2652" w14:textId="77777777" w:rsidR="00ED4873" w:rsidRPr="00D12C41" w:rsidRDefault="00ED4873" w:rsidP="00ED4873">
            <w:pPr>
              <w:pStyle w:val="FSCtblMRL2"/>
            </w:pPr>
            <w:r w:rsidRPr="00D12C41">
              <w:t>*0.05</w:t>
            </w:r>
          </w:p>
        </w:tc>
      </w:tr>
      <w:tr w:rsidR="000146DC" w:rsidRPr="00D12C41" w14:paraId="5FF622CD" w14:textId="77777777" w:rsidTr="005C65FF">
        <w:trPr>
          <w:cantSplit/>
        </w:trPr>
        <w:tc>
          <w:tcPr>
            <w:tcW w:w="3402" w:type="dxa"/>
          </w:tcPr>
          <w:p w14:paraId="7C19EB1B" w14:textId="511E6522" w:rsidR="000146DC" w:rsidRPr="00D12C41" w:rsidRDefault="000146DC" w:rsidP="000146DC">
            <w:pPr>
              <w:pStyle w:val="FSCtblMRL1"/>
            </w:pPr>
            <w:r w:rsidRPr="00D12C41">
              <w:t>Pulses</w:t>
            </w:r>
          </w:p>
        </w:tc>
        <w:tc>
          <w:tcPr>
            <w:tcW w:w="1020" w:type="dxa"/>
          </w:tcPr>
          <w:p w14:paraId="095D6B9D" w14:textId="763457EF" w:rsidR="000146DC" w:rsidRPr="00D12C41" w:rsidRDefault="000146DC" w:rsidP="000146DC">
            <w:pPr>
              <w:pStyle w:val="FSCtblMRL2"/>
            </w:pPr>
            <w:r w:rsidRPr="00D12C41">
              <w:t>0.1</w:t>
            </w:r>
          </w:p>
        </w:tc>
      </w:tr>
      <w:tr w:rsidR="000146DC" w:rsidRPr="00D12C41" w14:paraId="1479DF01" w14:textId="77777777" w:rsidTr="005C65FF">
        <w:trPr>
          <w:cantSplit/>
        </w:trPr>
        <w:tc>
          <w:tcPr>
            <w:tcW w:w="3402" w:type="dxa"/>
          </w:tcPr>
          <w:p w14:paraId="378A24EC" w14:textId="722E5308" w:rsidR="000146DC" w:rsidRPr="00D12C41" w:rsidRDefault="000146DC" w:rsidP="000146DC">
            <w:pPr>
              <w:pStyle w:val="FSCtblMRL1"/>
            </w:pPr>
            <w:r w:rsidRPr="00D12C41">
              <w:t>Raspberries, red, black</w:t>
            </w:r>
          </w:p>
        </w:tc>
        <w:tc>
          <w:tcPr>
            <w:tcW w:w="1020" w:type="dxa"/>
          </w:tcPr>
          <w:p w14:paraId="49B73505" w14:textId="00B67189" w:rsidR="000146DC" w:rsidRPr="00D12C41" w:rsidRDefault="000146DC" w:rsidP="000146DC">
            <w:pPr>
              <w:pStyle w:val="FSCtblMRL2"/>
            </w:pPr>
            <w:r w:rsidRPr="00D12C41">
              <w:t>T3</w:t>
            </w:r>
          </w:p>
        </w:tc>
      </w:tr>
      <w:tr w:rsidR="000146DC" w:rsidRPr="00D12C41" w14:paraId="13284907" w14:textId="77777777" w:rsidTr="005C65FF">
        <w:trPr>
          <w:cantSplit/>
        </w:trPr>
        <w:tc>
          <w:tcPr>
            <w:tcW w:w="3402" w:type="dxa"/>
          </w:tcPr>
          <w:p w14:paraId="2432D5AD" w14:textId="29461593" w:rsidR="000146DC" w:rsidRPr="00D12C41" w:rsidRDefault="000146DC" w:rsidP="000146DC">
            <w:pPr>
              <w:pStyle w:val="FSCtblMRL1"/>
            </w:pPr>
            <w:r w:rsidRPr="00D12C41">
              <w:t>Rhubarb</w:t>
            </w:r>
          </w:p>
        </w:tc>
        <w:tc>
          <w:tcPr>
            <w:tcW w:w="1020" w:type="dxa"/>
          </w:tcPr>
          <w:p w14:paraId="4D3C08BE" w14:textId="50E62C80" w:rsidR="000146DC" w:rsidRPr="00D12C41" w:rsidRDefault="000146DC" w:rsidP="000146DC">
            <w:pPr>
              <w:pStyle w:val="FSCtblMRL2"/>
            </w:pPr>
            <w:r w:rsidRPr="00D12C41">
              <w:t>0.3</w:t>
            </w:r>
          </w:p>
        </w:tc>
      </w:tr>
      <w:tr w:rsidR="000146DC" w:rsidRPr="00D12C41" w14:paraId="0F446599" w14:textId="77777777" w:rsidTr="005C65FF">
        <w:trPr>
          <w:cantSplit/>
        </w:trPr>
        <w:tc>
          <w:tcPr>
            <w:tcW w:w="3402" w:type="dxa"/>
          </w:tcPr>
          <w:p w14:paraId="5F81653C" w14:textId="3D3538D8" w:rsidR="000146DC" w:rsidRPr="00D12C41" w:rsidRDefault="000146DC" w:rsidP="000146DC">
            <w:pPr>
              <w:pStyle w:val="FSCtblMRL1"/>
            </w:pPr>
            <w:r w:rsidRPr="00D12C41">
              <w:t>Squash, summer (zucchini)</w:t>
            </w:r>
          </w:p>
        </w:tc>
        <w:tc>
          <w:tcPr>
            <w:tcW w:w="1020" w:type="dxa"/>
          </w:tcPr>
          <w:p w14:paraId="02158964" w14:textId="471CF6CF" w:rsidR="000146DC" w:rsidRPr="00D12C41" w:rsidRDefault="000146DC" w:rsidP="000146DC">
            <w:pPr>
              <w:pStyle w:val="FSCtblMRL2"/>
            </w:pPr>
            <w:r w:rsidRPr="00D12C41">
              <w:t>0.2</w:t>
            </w:r>
          </w:p>
        </w:tc>
      </w:tr>
      <w:tr w:rsidR="000146DC" w:rsidRPr="00D12C41" w14:paraId="3FD051BF" w14:textId="77777777" w:rsidTr="005C65FF">
        <w:trPr>
          <w:cantSplit/>
        </w:trPr>
        <w:tc>
          <w:tcPr>
            <w:tcW w:w="3402" w:type="dxa"/>
          </w:tcPr>
          <w:p w14:paraId="58DC5693" w14:textId="73C0D0F3" w:rsidR="000146DC" w:rsidRPr="00D12C41" w:rsidRDefault="000146DC" w:rsidP="000146DC">
            <w:pPr>
              <w:pStyle w:val="FSCtblMRL1"/>
            </w:pPr>
            <w:r w:rsidRPr="00D12C41">
              <w:t>Strawberry</w:t>
            </w:r>
          </w:p>
        </w:tc>
        <w:tc>
          <w:tcPr>
            <w:tcW w:w="1020" w:type="dxa"/>
          </w:tcPr>
          <w:p w14:paraId="17F22709" w14:textId="15E0FFC4" w:rsidR="000146DC" w:rsidRPr="00D12C41" w:rsidRDefault="000146DC" w:rsidP="000146DC">
            <w:pPr>
              <w:pStyle w:val="FSCtblMRL2"/>
            </w:pPr>
            <w:r w:rsidRPr="00D12C41">
              <w:t>*0.01</w:t>
            </w:r>
          </w:p>
        </w:tc>
      </w:tr>
      <w:tr w:rsidR="000146DC" w:rsidRPr="00D12C41" w14:paraId="3CB6F09E" w14:textId="77777777" w:rsidTr="005C65FF">
        <w:trPr>
          <w:cantSplit/>
        </w:trPr>
        <w:tc>
          <w:tcPr>
            <w:tcW w:w="3402" w:type="dxa"/>
          </w:tcPr>
          <w:p w14:paraId="183F71D3" w14:textId="711A37F1" w:rsidR="000146DC" w:rsidRPr="00D12C41" w:rsidRDefault="000146DC" w:rsidP="000146DC">
            <w:pPr>
              <w:pStyle w:val="FSCtblMRL1"/>
            </w:pPr>
            <w:r w:rsidRPr="00D12C41">
              <w:t>Sweet potato</w:t>
            </w:r>
          </w:p>
        </w:tc>
        <w:tc>
          <w:tcPr>
            <w:tcW w:w="1020" w:type="dxa"/>
          </w:tcPr>
          <w:p w14:paraId="54FE595C" w14:textId="057B9545" w:rsidR="000146DC" w:rsidRPr="00D12C41" w:rsidRDefault="000146DC" w:rsidP="000146DC">
            <w:pPr>
              <w:pStyle w:val="FSCtblMRL2"/>
            </w:pPr>
            <w:r w:rsidRPr="00D12C41">
              <w:t>0.05</w:t>
            </w:r>
          </w:p>
        </w:tc>
      </w:tr>
      <w:tr w:rsidR="00ED4873" w:rsidRPr="00D12C41" w14:paraId="5955FD2E" w14:textId="77777777" w:rsidTr="005C65FF">
        <w:trPr>
          <w:cantSplit/>
        </w:trPr>
        <w:tc>
          <w:tcPr>
            <w:tcW w:w="3402" w:type="dxa"/>
          </w:tcPr>
          <w:p w14:paraId="4075D542" w14:textId="04A8103D" w:rsidR="00ED4873" w:rsidRPr="00D12C41" w:rsidRDefault="00ED4873" w:rsidP="00ED4873">
            <w:pPr>
              <w:pStyle w:val="FSCtblMRL1"/>
            </w:pPr>
            <w:r w:rsidRPr="00D12C41">
              <w:t>Tomato</w:t>
            </w:r>
          </w:p>
        </w:tc>
        <w:tc>
          <w:tcPr>
            <w:tcW w:w="1020" w:type="dxa"/>
          </w:tcPr>
          <w:p w14:paraId="03832603" w14:textId="22D597E5" w:rsidR="00ED4873" w:rsidRPr="00D12C41" w:rsidRDefault="000146DC" w:rsidP="00ED4873">
            <w:pPr>
              <w:pStyle w:val="FSCtblMRL2"/>
            </w:pPr>
            <w:r w:rsidRPr="00D12C41">
              <w:t>0.02</w:t>
            </w:r>
          </w:p>
        </w:tc>
      </w:tr>
      <w:tr w:rsidR="000146DC" w:rsidRPr="00D12C41" w14:paraId="3637B1CA" w14:textId="77777777" w:rsidTr="005C65FF">
        <w:trPr>
          <w:cantSplit/>
        </w:trPr>
        <w:tc>
          <w:tcPr>
            <w:tcW w:w="3402" w:type="dxa"/>
          </w:tcPr>
          <w:p w14:paraId="7828A476" w14:textId="07C7F5A9" w:rsidR="000146DC" w:rsidRPr="00D12C41" w:rsidRDefault="000146DC" w:rsidP="000146DC">
            <w:pPr>
              <w:pStyle w:val="FSCtblMRL1"/>
            </w:pPr>
            <w:r w:rsidRPr="00D12C41">
              <w:t>Turnip, garden</w:t>
            </w:r>
          </w:p>
        </w:tc>
        <w:tc>
          <w:tcPr>
            <w:tcW w:w="1020" w:type="dxa"/>
          </w:tcPr>
          <w:p w14:paraId="4A3A3608" w14:textId="41D44781" w:rsidR="000146DC" w:rsidRPr="00D12C41" w:rsidRDefault="000146DC" w:rsidP="000146DC">
            <w:pPr>
              <w:pStyle w:val="FSCtblMRL2"/>
            </w:pPr>
            <w:r w:rsidRPr="00D12C41">
              <w:t>*0.1</w:t>
            </w:r>
          </w:p>
        </w:tc>
      </w:tr>
      <w:tr w:rsidR="000146DC" w:rsidRPr="00D12C41" w14:paraId="033FD14C" w14:textId="77777777" w:rsidTr="000146DC">
        <w:trPr>
          <w:cantSplit/>
        </w:trPr>
        <w:tc>
          <w:tcPr>
            <w:tcW w:w="3402" w:type="dxa"/>
          </w:tcPr>
          <w:p w14:paraId="0FA2F688" w14:textId="54F4790A" w:rsidR="000146DC" w:rsidRPr="00D12C41" w:rsidRDefault="000146DC" w:rsidP="000146DC">
            <w:pPr>
              <w:pStyle w:val="FSCtblMRL1"/>
            </w:pPr>
            <w:r w:rsidRPr="00D12C41">
              <w:t>Vaccinium berries (including bearberry) [except cranberry]</w:t>
            </w:r>
          </w:p>
        </w:tc>
        <w:tc>
          <w:tcPr>
            <w:tcW w:w="1020" w:type="dxa"/>
          </w:tcPr>
          <w:p w14:paraId="79D88A55" w14:textId="068C71C0" w:rsidR="000146DC" w:rsidRPr="00D12C41" w:rsidRDefault="000146DC" w:rsidP="000146DC">
            <w:pPr>
              <w:pStyle w:val="FSCtblMRL2"/>
            </w:pPr>
            <w:r w:rsidRPr="00D12C41">
              <w:t>T2</w:t>
            </w:r>
          </w:p>
        </w:tc>
      </w:tr>
      <w:tr w:rsidR="000146DC" w:rsidRPr="00D12C41" w14:paraId="7D73C6BB" w14:textId="77777777" w:rsidTr="000146DC">
        <w:trPr>
          <w:cantSplit/>
        </w:trPr>
        <w:tc>
          <w:tcPr>
            <w:tcW w:w="3402" w:type="dxa"/>
          </w:tcPr>
          <w:p w14:paraId="319BA178" w14:textId="774ED4D6" w:rsidR="000146DC" w:rsidRPr="00D12C41" w:rsidRDefault="000146DC" w:rsidP="000146DC">
            <w:pPr>
              <w:pStyle w:val="FSCtblMRL1"/>
            </w:pPr>
            <w:r w:rsidRPr="00D12C41">
              <w:t>Watermelon</w:t>
            </w:r>
          </w:p>
        </w:tc>
        <w:tc>
          <w:tcPr>
            <w:tcW w:w="1020" w:type="dxa"/>
          </w:tcPr>
          <w:p w14:paraId="3A8E3AD5" w14:textId="75527491" w:rsidR="000146DC" w:rsidRPr="00D12C41" w:rsidRDefault="000146DC" w:rsidP="000146DC">
            <w:pPr>
              <w:pStyle w:val="FSCtblMRL2"/>
            </w:pPr>
            <w:r w:rsidRPr="00D12C41">
              <w:t>0.2</w:t>
            </w:r>
          </w:p>
        </w:tc>
      </w:tr>
      <w:tr w:rsidR="000146DC" w:rsidRPr="00D12C41" w14:paraId="37BA5F3C" w14:textId="77777777" w:rsidTr="000146DC">
        <w:trPr>
          <w:cantSplit/>
        </w:trPr>
        <w:tc>
          <w:tcPr>
            <w:tcW w:w="3402" w:type="dxa"/>
            <w:tcBorders>
              <w:bottom w:val="single" w:sz="4" w:space="0" w:color="auto"/>
            </w:tcBorders>
          </w:tcPr>
          <w:p w14:paraId="3C64FFE5" w14:textId="2B72FCA1" w:rsidR="000146DC" w:rsidRPr="00D12C41" w:rsidRDefault="000146DC" w:rsidP="000146DC">
            <w:pPr>
              <w:pStyle w:val="FSCtblMRL1"/>
            </w:pPr>
            <w:r w:rsidRPr="00D12C41">
              <w:t>Wheat bran, processed</w:t>
            </w:r>
          </w:p>
        </w:tc>
        <w:tc>
          <w:tcPr>
            <w:tcW w:w="1020" w:type="dxa"/>
            <w:tcBorders>
              <w:bottom w:val="single" w:sz="4" w:space="0" w:color="auto"/>
            </w:tcBorders>
          </w:tcPr>
          <w:p w14:paraId="09B9CB56" w14:textId="5A5935D4" w:rsidR="000146DC" w:rsidRPr="00D12C41" w:rsidDel="000146DC" w:rsidRDefault="000146DC" w:rsidP="000146DC">
            <w:pPr>
              <w:pStyle w:val="FSCtblMRL2"/>
            </w:pPr>
            <w:r w:rsidRPr="00D12C41">
              <w:t>0.05</w:t>
            </w:r>
          </w:p>
        </w:tc>
      </w:tr>
    </w:tbl>
    <w:p w14:paraId="11C80F8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21950C2C" w14:textId="77777777" w:rsidTr="005C65FF">
        <w:trPr>
          <w:cantSplit/>
        </w:trPr>
        <w:tc>
          <w:tcPr>
            <w:tcW w:w="4422" w:type="dxa"/>
            <w:tcBorders>
              <w:top w:val="single" w:sz="4" w:space="0" w:color="auto"/>
            </w:tcBorders>
          </w:tcPr>
          <w:p w14:paraId="4307E97C" w14:textId="77777777" w:rsidR="00B06314" w:rsidRPr="00D12C41" w:rsidRDefault="00B06314" w:rsidP="005C65FF">
            <w:pPr>
              <w:pStyle w:val="FSCtblh3"/>
            </w:pPr>
            <w:r w:rsidRPr="00D12C41">
              <w:t>Agvet chemical:  OPP</w:t>
            </w:r>
          </w:p>
        </w:tc>
      </w:tr>
      <w:tr w:rsidR="00B06314" w:rsidRPr="00D12C41" w14:paraId="2A98265E" w14:textId="77777777" w:rsidTr="005C65FF">
        <w:trPr>
          <w:cantSplit/>
        </w:trPr>
        <w:tc>
          <w:tcPr>
            <w:tcW w:w="4422" w:type="dxa"/>
            <w:tcBorders>
              <w:bottom w:val="single" w:sz="4" w:space="0" w:color="auto"/>
            </w:tcBorders>
          </w:tcPr>
          <w:p w14:paraId="6E00AA74" w14:textId="77777777" w:rsidR="00B06314" w:rsidRPr="00D12C41" w:rsidRDefault="00B06314" w:rsidP="005C65FF">
            <w:pPr>
              <w:pStyle w:val="FSCtblh4"/>
            </w:pPr>
            <w:r w:rsidRPr="00D12C41">
              <w:rPr>
                <w:i w:val="0"/>
              </w:rPr>
              <w:t xml:space="preserve">see </w:t>
            </w:r>
            <w:r w:rsidRPr="00D12C41">
              <w:t>2-phenylphenol</w:t>
            </w:r>
          </w:p>
        </w:tc>
      </w:tr>
    </w:tbl>
    <w:p w14:paraId="2A04B24D"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1ABFA93" w14:textId="77777777" w:rsidTr="00D26AB8">
        <w:trPr>
          <w:cantSplit/>
        </w:trPr>
        <w:tc>
          <w:tcPr>
            <w:tcW w:w="4422" w:type="dxa"/>
            <w:gridSpan w:val="2"/>
          </w:tcPr>
          <w:p w14:paraId="1138F8C3" w14:textId="77777777" w:rsidR="00B06314" w:rsidRPr="00D12C41" w:rsidRDefault="00B06314" w:rsidP="005C65FF">
            <w:pPr>
              <w:pStyle w:val="FSCtblh3"/>
            </w:pPr>
            <w:r w:rsidRPr="00D12C41">
              <w:t>Agvet chemical:  Oryzalin</w:t>
            </w:r>
          </w:p>
        </w:tc>
      </w:tr>
      <w:tr w:rsidR="00B06314" w:rsidRPr="00D12C41" w14:paraId="42C0F7AF" w14:textId="77777777" w:rsidTr="005C65FF">
        <w:trPr>
          <w:cantSplit/>
        </w:trPr>
        <w:tc>
          <w:tcPr>
            <w:tcW w:w="4422" w:type="dxa"/>
            <w:gridSpan w:val="2"/>
            <w:tcBorders>
              <w:bottom w:val="single" w:sz="4" w:space="0" w:color="auto"/>
            </w:tcBorders>
          </w:tcPr>
          <w:p w14:paraId="4DB8B9E9" w14:textId="77777777" w:rsidR="00B06314" w:rsidRPr="00D12C41" w:rsidRDefault="00B06314" w:rsidP="005C65FF">
            <w:pPr>
              <w:pStyle w:val="FSCtblh4"/>
            </w:pPr>
            <w:r w:rsidRPr="00D12C41">
              <w:t>Permitted residue:  Oryzalin</w:t>
            </w:r>
          </w:p>
        </w:tc>
      </w:tr>
      <w:tr w:rsidR="00CB2B49" w:rsidRPr="00D12C41" w14:paraId="58975F05" w14:textId="77777777" w:rsidTr="00D26AB8">
        <w:trPr>
          <w:cantSplit/>
        </w:trPr>
        <w:tc>
          <w:tcPr>
            <w:tcW w:w="3402" w:type="dxa"/>
            <w:tcBorders>
              <w:top w:val="single" w:sz="4" w:space="0" w:color="auto"/>
            </w:tcBorders>
          </w:tcPr>
          <w:p w14:paraId="59829C3E" w14:textId="3EFC8EFA" w:rsidR="00CB2B49" w:rsidRPr="00D12C41" w:rsidRDefault="00CB2B49" w:rsidP="00CB2B49">
            <w:pPr>
              <w:pStyle w:val="FSCtblMRL1"/>
            </w:pPr>
            <w:r w:rsidRPr="009A37F3">
              <w:t>All other foods except animal food commodities</w:t>
            </w:r>
          </w:p>
        </w:tc>
        <w:tc>
          <w:tcPr>
            <w:tcW w:w="1020" w:type="dxa"/>
            <w:tcBorders>
              <w:top w:val="single" w:sz="4" w:space="0" w:color="auto"/>
            </w:tcBorders>
          </w:tcPr>
          <w:p w14:paraId="02B0ED97" w14:textId="7A05E648" w:rsidR="00CB2B49" w:rsidRPr="00D12C41" w:rsidRDefault="00CB2B49" w:rsidP="00CB2B49">
            <w:pPr>
              <w:pStyle w:val="FSCtblMRL2"/>
            </w:pPr>
            <w:r>
              <w:t>0.02</w:t>
            </w:r>
          </w:p>
        </w:tc>
      </w:tr>
      <w:tr w:rsidR="00CB2B49" w:rsidRPr="00D12C41" w14:paraId="08E7763C" w14:textId="77777777" w:rsidTr="00D26AB8">
        <w:trPr>
          <w:cantSplit/>
        </w:trPr>
        <w:tc>
          <w:tcPr>
            <w:tcW w:w="3402" w:type="dxa"/>
          </w:tcPr>
          <w:p w14:paraId="7FEADED2" w14:textId="671611AB" w:rsidR="00CB2B49" w:rsidRPr="00D12C41" w:rsidRDefault="00CB2B49" w:rsidP="00CB2B49">
            <w:pPr>
              <w:pStyle w:val="FSCtblMRL1"/>
            </w:pPr>
            <w:r w:rsidRPr="00D12C41">
              <w:t xml:space="preserve">Cereal grains </w:t>
            </w:r>
            <w:r w:rsidRPr="00D12C41">
              <w:rPr>
                <w:lang w:eastAsia="en-AU"/>
              </w:rPr>
              <w:t>[except sweet corns]</w:t>
            </w:r>
          </w:p>
        </w:tc>
        <w:tc>
          <w:tcPr>
            <w:tcW w:w="1020" w:type="dxa"/>
          </w:tcPr>
          <w:p w14:paraId="70730DDB" w14:textId="77777777" w:rsidR="00CB2B49" w:rsidRPr="00D12C41" w:rsidRDefault="00CB2B49" w:rsidP="00CB2B49">
            <w:pPr>
              <w:pStyle w:val="FSCtblMRL2"/>
            </w:pPr>
            <w:r w:rsidRPr="00D12C41">
              <w:t>*0.01</w:t>
            </w:r>
          </w:p>
        </w:tc>
      </w:tr>
      <w:tr w:rsidR="00CB2B49" w:rsidRPr="00D12C41" w14:paraId="506CDBBE" w14:textId="77777777" w:rsidTr="005C65FF">
        <w:trPr>
          <w:cantSplit/>
        </w:trPr>
        <w:tc>
          <w:tcPr>
            <w:tcW w:w="3402" w:type="dxa"/>
          </w:tcPr>
          <w:p w14:paraId="32AF9006" w14:textId="77777777" w:rsidR="00CB2B49" w:rsidRPr="00D12C41" w:rsidRDefault="00CB2B49" w:rsidP="00CB2B49">
            <w:pPr>
              <w:pStyle w:val="FSCtblMRL1"/>
            </w:pPr>
            <w:r w:rsidRPr="00D12C41">
              <w:t>Coffee beans</w:t>
            </w:r>
          </w:p>
        </w:tc>
        <w:tc>
          <w:tcPr>
            <w:tcW w:w="1020" w:type="dxa"/>
          </w:tcPr>
          <w:p w14:paraId="143500D0" w14:textId="77777777" w:rsidR="00CB2B49" w:rsidRPr="00D12C41" w:rsidRDefault="00CB2B49" w:rsidP="00CB2B49">
            <w:pPr>
              <w:pStyle w:val="FSCtblMRL2"/>
            </w:pPr>
            <w:r w:rsidRPr="00D12C41">
              <w:t>T0.1</w:t>
            </w:r>
          </w:p>
        </w:tc>
      </w:tr>
      <w:tr w:rsidR="00CB2B49" w:rsidRPr="00D12C41" w14:paraId="32AD9DF3" w14:textId="77777777" w:rsidTr="005C65FF">
        <w:trPr>
          <w:cantSplit/>
        </w:trPr>
        <w:tc>
          <w:tcPr>
            <w:tcW w:w="3402" w:type="dxa"/>
          </w:tcPr>
          <w:p w14:paraId="7B36D9FE" w14:textId="77777777" w:rsidR="00CB2B49" w:rsidRPr="00D12C41" w:rsidRDefault="00CB2B49" w:rsidP="00CB2B49">
            <w:pPr>
              <w:pStyle w:val="FSCtblMRL1"/>
            </w:pPr>
            <w:r w:rsidRPr="00D12C41">
              <w:t>Fruit</w:t>
            </w:r>
          </w:p>
        </w:tc>
        <w:tc>
          <w:tcPr>
            <w:tcW w:w="1020" w:type="dxa"/>
          </w:tcPr>
          <w:p w14:paraId="0255DA8A" w14:textId="77777777" w:rsidR="00CB2B49" w:rsidRPr="00D12C41" w:rsidRDefault="00CB2B49" w:rsidP="00CB2B49">
            <w:pPr>
              <w:pStyle w:val="FSCtblMRL2"/>
            </w:pPr>
            <w:r w:rsidRPr="00D12C41">
              <w:t>0.1</w:t>
            </w:r>
          </w:p>
        </w:tc>
      </w:tr>
      <w:tr w:rsidR="00A55C3B" w:rsidRPr="00D12C41" w:rsidDel="00007161" w14:paraId="1A285E1E" w14:textId="77777777" w:rsidTr="005C65FF">
        <w:trPr>
          <w:cantSplit/>
        </w:trPr>
        <w:tc>
          <w:tcPr>
            <w:tcW w:w="3402" w:type="dxa"/>
          </w:tcPr>
          <w:p w14:paraId="27CEE53F" w14:textId="7ED1C10C" w:rsidR="00A55C3B" w:rsidRPr="00D12C41" w:rsidDel="00007161" w:rsidRDefault="00A55C3B" w:rsidP="00A55C3B">
            <w:pPr>
              <w:pStyle w:val="FSCtblMRL1"/>
            </w:pPr>
            <w:r w:rsidRPr="007D3528">
              <w:rPr>
                <w:szCs w:val="18"/>
                <w:lang w:eastAsia="en-AU"/>
              </w:rPr>
              <w:t>Ginger root</w:t>
            </w:r>
          </w:p>
        </w:tc>
        <w:tc>
          <w:tcPr>
            <w:tcW w:w="1020" w:type="dxa"/>
          </w:tcPr>
          <w:p w14:paraId="473D6A6B" w14:textId="4FE7E67D" w:rsidR="00A55C3B" w:rsidRPr="00D12C41" w:rsidDel="00007161" w:rsidRDefault="00A55C3B" w:rsidP="00A55C3B">
            <w:pPr>
              <w:pStyle w:val="FSCtblMRL2"/>
            </w:pPr>
            <w:r w:rsidRPr="007D3528">
              <w:rPr>
                <w:rFonts w:eastAsia="Calibri"/>
              </w:rPr>
              <w:t>*0.05</w:t>
            </w:r>
          </w:p>
        </w:tc>
      </w:tr>
      <w:tr w:rsidR="00333E3B" w:rsidRPr="00D12C41" w14:paraId="0322EEDB" w14:textId="77777777" w:rsidTr="00D26AB8">
        <w:trPr>
          <w:cantSplit/>
        </w:trPr>
        <w:tc>
          <w:tcPr>
            <w:tcW w:w="3402" w:type="dxa"/>
          </w:tcPr>
          <w:p w14:paraId="7DFD5F93" w14:textId="3643FAA9" w:rsidR="00333E3B" w:rsidRPr="00D12C41" w:rsidRDefault="00333E3B" w:rsidP="00333E3B">
            <w:pPr>
              <w:pStyle w:val="FSCtblMRL1"/>
            </w:pPr>
            <w:r w:rsidRPr="00051883">
              <w:lastRenderedPageBreak/>
              <w:t>Mustard seeds</w:t>
            </w:r>
          </w:p>
        </w:tc>
        <w:tc>
          <w:tcPr>
            <w:tcW w:w="1020" w:type="dxa"/>
          </w:tcPr>
          <w:p w14:paraId="7C4877A5" w14:textId="68F3FA23" w:rsidR="00333E3B" w:rsidRPr="00D12C41" w:rsidRDefault="00333E3B" w:rsidP="00333E3B">
            <w:pPr>
              <w:pStyle w:val="FSCtblMRL2"/>
            </w:pPr>
            <w:r w:rsidRPr="00051883">
              <w:t>*0.05</w:t>
            </w:r>
          </w:p>
        </w:tc>
      </w:tr>
      <w:tr w:rsidR="00CB2B49" w:rsidRPr="00D12C41" w14:paraId="1D8380B8" w14:textId="77777777" w:rsidTr="00D26AB8">
        <w:trPr>
          <w:cantSplit/>
        </w:trPr>
        <w:tc>
          <w:tcPr>
            <w:tcW w:w="3402" w:type="dxa"/>
          </w:tcPr>
          <w:p w14:paraId="25CFE0DF" w14:textId="77777777" w:rsidR="00CB2B49" w:rsidRPr="00D12C41" w:rsidRDefault="00CB2B49" w:rsidP="00CB2B49">
            <w:pPr>
              <w:pStyle w:val="FSCtblMRL1"/>
            </w:pPr>
            <w:r w:rsidRPr="00D12C41">
              <w:t>Rape seed (canola)</w:t>
            </w:r>
          </w:p>
        </w:tc>
        <w:tc>
          <w:tcPr>
            <w:tcW w:w="1020" w:type="dxa"/>
          </w:tcPr>
          <w:p w14:paraId="32F28921" w14:textId="77777777" w:rsidR="00CB2B49" w:rsidRPr="00D12C41" w:rsidRDefault="00CB2B49" w:rsidP="00CB2B49">
            <w:pPr>
              <w:pStyle w:val="FSCtblMRL2"/>
            </w:pPr>
            <w:r w:rsidRPr="00D12C41">
              <w:t>*0.05</w:t>
            </w:r>
          </w:p>
        </w:tc>
      </w:tr>
      <w:tr w:rsidR="00CB2B49" w:rsidRPr="00D12C41" w14:paraId="3C895426" w14:textId="77777777" w:rsidTr="005C65FF">
        <w:trPr>
          <w:cantSplit/>
        </w:trPr>
        <w:tc>
          <w:tcPr>
            <w:tcW w:w="3402" w:type="dxa"/>
            <w:tcBorders>
              <w:bottom w:val="single" w:sz="4" w:space="0" w:color="auto"/>
            </w:tcBorders>
          </w:tcPr>
          <w:p w14:paraId="58EDE27E" w14:textId="77777777" w:rsidR="00CB2B49" w:rsidRPr="00D12C41" w:rsidRDefault="00CB2B49" w:rsidP="00CB2B49">
            <w:pPr>
              <w:pStyle w:val="FSCtblMRL1"/>
            </w:pPr>
            <w:r w:rsidRPr="00D12C41">
              <w:t>Tree nuts</w:t>
            </w:r>
          </w:p>
        </w:tc>
        <w:tc>
          <w:tcPr>
            <w:tcW w:w="1020" w:type="dxa"/>
            <w:tcBorders>
              <w:bottom w:val="single" w:sz="4" w:space="0" w:color="auto"/>
            </w:tcBorders>
          </w:tcPr>
          <w:p w14:paraId="3916D8D6" w14:textId="77777777" w:rsidR="00CB2B49" w:rsidRPr="00D12C41" w:rsidRDefault="00CB2B49" w:rsidP="00CB2B49">
            <w:pPr>
              <w:pStyle w:val="FSCtblMRL2"/>
            </w:pPr>
            <w:r w:rsidRPr="00D12C41">
              <w:t>0.1</w:t>
            </w:r>
          </w:p>
        </w:tc>
      </w:tr>
    </w:tbl>
    <w:p w14:paraId="7B6DF770"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30F0BD1" w14:textId="77777777" w:rsidTr="005C65FF">
        <w:trPr>
          <w:cantSplit/>
        </w:trPr>
        <w:tc>
          <w:tcPr>
            <w:tcW w:w="4422" w:type="dxa"/>
            <w:gridSpan w:val="2"/>
            <w:tcBorders>
              <w:top w:val="single" w:sz="4" w:space="0" w:color="auto"/>
            </w:tcBorders>
          </w:tcPr>
          <w:p w14:paraId="44BA8863"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Oxabetrinil</w:t>
            </w:r>
            <w:proofErr w:type="spellEnd"/>
          </w:p>
        </w:tc>
      </w:tr>
      <w:tr w:rsidR="00B06314" w:rsidRPr="00D12C41" w14:paraId="7DF1251B" w14:textId="77777777" w:rsidTr="005C65FF">
        <w:trPr>
          <w:cantSplit/>
        </w:trPr>
        <w:tc>
          <w:tcPr>
            <w:tcW w:w="4422" w:type="dxa"/>
            <w:gridSpan w:val="2"/>
            <w:tcBorders>
              <w:bottom w:val="single" w:sz="4" w:space="0" w:color="auto"/>
            </w:tcBorders>
          </w:tcPr>
          <w:p w14:paraId="33452033" w14:textId="77777777" w:rsidR="00B06314" w:rsidRPr="00D12C41" w:rsidRDefault="00B06314" w:rsidP="005C65FF">
            <w:pPr>
              <w:pStyle w:val="FSCtblh4"/>
            </w:pPr>
            <w:r w:rsidRPr="00D12C41">
              <w:t xml:space="preserve">Permitted residue:  </w:t>
            </w:r>
            <w:proofErr w:type="spellStart"/>
            <w:r w:rsidRPr="00D12C41">
              <w:t>Oxabetrinil</w:t>
            </w:r>
            <w:proofErr w:type="spellEnd"/>
          </w:p>
        </w:tc>
      </w:tr>
      <w:tr w:rsidR="00B06314" w:rsidRPr="00D12C41" w14:paraId="43EA75AF" w14:textId="77777777" w:rsidTr="005C65FF">
        <w:trPr>
          <w:cantSplit/>
        </w:trPr>
        <w:tc>
          <w:tcPr>
            <w:tcW w:w="3402" w:type="dxa"/>
            <w:tcBorders>
              <w:top w:val="single" w:sz="4" w:space="0" w:color="auto"/>
            </w:tcBorders>
          </w:tcPr>
          <w:p w14:paraId="2729822F"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7E7404D6" w14:textId="77777777" w:rsidR="00B06314" w:rsidRPr="00D12C41" w:rsidRDefault="00B06314" w:rsidP="005C65FF">
            <w:pPr>
              <w:pStyle w:val="FSCtblMRL2"/>
            </w:pPr>
            <w:r w:rsidRPr="00D12C41">
              <w:t>*0.1</w:t>
            </w:r>
          </w:p>
        </w:tc>
      </w:tr>
      <w:tr w:rsidR="00B06314" w:rsidRPr="00D12C41" w14:paraId="31B9C11C" w14:textId="77777777" w:rsidTr="005C65FF">
        <w:trPr>
          <w:cantSplit/>
        </w:trPr>
        <w:tc>
          <w:tcPr>
            <w:tcW w:w="3402" w:type="dxa"/>
          </w:tcPr>
          <w:p w14:paraId="14B1A2CD" w14:textId="77777777" w:rsidR="00B06314" w:rsidRPr="00D12C41" w:rsidRDefault="00B06314" w:rsidP="005C65FF">
            <w:pPr>
              <w:pStyle w:val="FSCtblMRL1"/>
            </w:pPr>
            <w:r w:rsidRPr="00D12C41">
              <w:t>Eggs</w:t>
            </w:r>
          </w:p>
        </w:tc>
        <w:tc>
          <w:tcPr>
            <w:tcW w:w="1020" w:type="dxa"/>
          </w:tcPr>
          <w:p w14:paraId="7DBF5F58" w14:textId="77777777" w:rsidR="00B06314" w:rsidRPr="00D12C41" w:rsidRDefault="00B06314" w:rsidP="005C65FF">
            <w:pPr>
              <w:pStyle w:val="FSCtblMRL2"/>
            </w:pPr>
            <w:r w:rsidRPr="00D12C41">
              <w:t>*0.1</w:t>
            </w:r>
          </w:p>
        </w:tc>
      </w:tr>
      <w:tr w:rsidR="00B06314" w:rsidRPr="00D12C41" w14:paraId="73C4CB10" w14:textId="77777777" w:rsidTr="005C65FF">
        <w:trPr>
          <w:cantSplit/>
        </w:trPr>
        <w:tc>
          <w:tcPr>
            <w:tcW w:w="3402" w:type="dxa"/>
          </w:tcPr>
          <w:p w14:paraId="3E3218AD" w14:textId="77777777" w:rsidR="00B06314" w:rsidRPr="00D12C41" w:rsidRDefault="00B06314" w:rsidP="005C65FF">
            <w:pPr>
              <w:pStyle w:val="FSCtblMRL1"/>
            </w:pPr>
            <w:r w:rsidRPr="00D12C41">
              <w:t>Meat (mammalian)</w:t>
            </w:r>
          </w:p>
        </w:tc>
        <w:tc>
          <w:tcPr>
            <w:tcW w:w="1020" w:type="dxa"/>
          </w:tcPr>
          <w:p w14:paraId="22E985F5" w14:textId="77777777" w:rsidR="00B06314" w:rsidRPr="00D12C41" w:rsidRDefault="00B06314" w:rsidP="005C65FF">
            <w:pPr>
              <w:pStyle w:val="FSCtblMRL2"/>
            </w:pPr>
            <w:r w:rsidRPr="00D12C41">
              <w:t>*0.1</w:t>
            </w:r>
          </w:p>
        </w:tc>
      </w:tr>
      <w:tr w:rsidR="00B06314" w:rsidRPr="00D12C41" w14:paraId="43E4E6EB" w14:textId="77777777" w:rsidTr="005C65FF">
        <w:trPr>
          <w:cantSplit/>
        </w:trPr>
        <w:tc>
          <w:tcPr>
            <w:tcW w:w="3402" w:type="dxa"/>
          </w:tcPr>
          <w:p w14:paraId="5FAF1474" w14:textId="77777777" w:rsidR="00B06314" w:rsidRPr="00D12C41" w:rsidRDefault="00B06314" w:rsidP="005C65FF">
            <w:pPr>
              <w:pStyle w:val="FSCtblMRL1"/>
            </w:pPr>
            <w:r w:rsidRPr="00D12C41">
              <w:t>Milks</w:t>
            </w:r>
          </w:p>
        </w:tc>
        <w:tc>
          <w:tcPr>
            <w:tcW w:w="1020" w:type="dxa"/>
          </w:tcPr>
          <w:p w14:paraId="5AB098DB" w14:textId="77777777" w:rsidR="00B06314" w:rsidRPr="00D12C41" w:rsidRDefault="00B06314" w:rsidP="005C65FF">
            <w:pPr>
              <w:pStyle w:val="FSCtblMRL2"/>
            </w:pPr>
            <w:r w:rsidRPr="00D12C41">
              <w:t>*0.05</w:t>
            </w:r>
          </w:p>
        </w:tc>
      </w:tr>
      <w:tr w:rsidR="00B06314" w:rsidRPr="00D12C41" w14:paraId="4B62161F" w14:textId="77777777" w:rsidTr="005C65FF">
        <w:trPr>
          <w:cantSplit/>
        </w:trPr>
        <w:tc>
          <w:tcPr>
            <w:tcW w:w="3402" w:type="dxa"/>
          </w:tcPr>
          <w:p w14:paraId="3F7BABA6" w14:textId="77777777" w:rsidR="00B06314" w:rsidRPr="00D12C41" w:rsidRDefault="00B06314" w:rsidP="005C65FF">
            <w:pPr>
              <w:pStyle w:val="FSCtblMRL1"/>
            </w:pPr>
            <w:r w:rsidRPr="00D12C41">
              <w:t>Poultry, edible offal of</w:t>
            </w:r>
          </w:p>
        </w:tc>
        <w:tc>
          <w:tcPr>
            <w:tcW w:w="1020" w:type="dxa"/>
          </w:tcPr>
          <w:p w14:paraId="0674D6D3" w14:textId="77777777" w:rsidR="00B06314" w:rsidRPr="00D12C41" w:rsidRDefault="00B06314" w:rsidP="005C65FF">
            <w:pPr>
              <w:pStyle w:val="FSCtblMRL2"/>
            </w:pPr>
            <w:r w:rsidRPr="00D12C41">
              <w:t>*0.1</w:t>
            </w:r>
          </w:p>
        </w:tc>
      </w:tr>
      <w:tr w:rsidR="00B06314" w:rsidRPr="00D12C41" w14:paraId="4ABD6477" w14:textId="77777777" w:rsidTr="005C65FF">
        <w:trPr>
          <w:cantSplit/>
        </w:trPr>
        <w:tc>
          <w:tcPr>
            <w:tcW w:w="3402" w:type="dxa"/>
            <w:tcBorders>
              <w:bottom w:val="single" w:sz="4" w:space="0" w:color="auto"/>
            </w:tcBorders>
          </w:tcPr>
          <w:p w14:paraId="0CF78951"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0F5BAB0A" w14:textId="77777777" w:rsidR="00B06314" w:rsidRPr="00D12C41" w:rsidRDefault="00B06314" w:rsidP="005C65FF">
            <w:pPr>
              <w:pStyle w:val="FSCtblMRL2"/>
            </w:pPr>
            <w:r w:rsidRPr="00D12C41">
              <w:t>*0.1</w:t>
            </w:r>
          </w:p>
        </w:tc>
      </w:tr>
    </w:tbl>
    <w:p w14:paraId="5EC40E2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92277D3" w14:textId="77777777" w:rsidTr="005C65FF">
        <w:trPr>
          <w:cantSplit/>
        </w:trPr>
        <w:tc>
          <w:tcPr>
            <w:tcW w:w="4422" w:type="dxa"/>
            <w:gridSpan w:val="2"/>
            <w:tcBorders>
              <w:top w:val="single" w:sz="4" w:space="0" w:color="auto"/>
            </w:tcBorders>
          </w:tcPr>
          <w:p w14:paraId="22600813" w14:textId="77777777" w:rsidR="00B06314" w:rsidRPr="00D12C41" w:rsidRDefault="00B06314" w:rsidP="005C65FF">
            <w:pPr>
              <w:pStyle w:val="FSCtblh3"/>
            </w:pPr>
            <w:r w:rsidRPr="00D12C41">
              <w:t>Agvet chemical:  Oxadixyl</w:t>
            </w:r>
          </w:p>
        </w:tc>
      </w:tr>
      <w:tr w:rsidR="00B06314" w:rsidRPr="00D12C41" w14:paraId="4BD39101" w14:textId="77777777" w:rsidTr="005C65FF">
        <w:trPr>
          <w:cantSplit/>
        </w:trPr>
        <w:tc>
          <w:tcPr>
            <w:tcW w:w="4422" w:type="dxa"/>
            <w:gridSpan w:val="2"/>
            <w:tcBorders>
              <w:bottom w:val="single" w:sz="4" w:space="0" w:color="auto"/>
            </w:tcBorders>
          </w:tcPr>
          <w:p w14:paraId="1A5BB8F7" w14:textId="77777777" w:rsidR="00B06314" w:rsidRPr="00D12C41" w:rsidRDefault="00B06314" w:rsidP="005C65FF">
            <w:pPr>
              <w:pStyle w:val="FSCtblh4"/>
            </w:pPr>
            <w:r w:rsidRPr="00D12C41">
              <w:t>Permitted residue:  Oxadixyl</w:t>
            </w:r>
          </w:p>
        </w:tc>
      </w:tr>
      <w:tr w:rsidR="00B06314" w:rsidRPr="00D12C41" w14:paraId="6D06F480" w14:textId="77777777" w:rsidTr="005C65FF">
        <w:trPr>
          <w:cantSplit/>
        </w:trPr>
        <w:tc>
          <w:tcPr>
            <w:tcW w:w="3402" w:type="dxa"/>
            <w:tcBorders>
              <w:top w:val="single" w:sz="4" w:space="0" w:color="auto"/>
            </w:tcBorders>
          </w:tcPr>
          <w:p w14:paraId="0E6EB2D3" w14:textId="77777777" w:rsidR="00B06314" w:rsidRPr="00D12C41" w:rsidRDefault="00B06314" w:rsidP="005C65FF">
            <w:pPr>
              <w:pStyle w:val="FSCtblMRL1"/>
            </w:pPr>
            <w:r w:rsidRPr="00D12C41">
              <w:rPr>
                <w:szCs w:val="18"/>
              </w:rPr>
              <w:t>All other foods except animal food commodities</w:t>
            </w:r>
          </w:p>
        </w:tc>
        <w:tc>
          <w:tcPr>
            <w:tcW w:w="1020" w:type="dxa"/>
            <w:tcBorders>
              <w:top w:val="single" w:sz="4" w:space="0" w:color="auto"/>
            </w:tcBorders>
          </w:tcPr>
          <w:p w14:paraId="47CF0BDD" w14:textId="77777777" w:rsidR="00B06314" w:rsidRPr="00D12C41" w:rsidRDefault="00B06314" w:rsidP="005C65FF">
            <w:pPr>
              <w:pStyle w:val="FSCtblMRL2"/>
            </w:pPr>
            <w:r w:rsidRPr="00D12C41">
              <w:rPr>
                <w:szCs w:val="18"/>
              </w:rPr>
              <w:t>0.1</w:t>
            </w:r>
          </w:p>
        </w:tc>
      </w:tr>
      <w:tr w:rsidR="00ED4873" w:rsidRPr="00D12C41" w14:paraId="4265E37B" w14:textId="77777777" w:rsidTr="005C65FF">
        <w:trPr>
          <w:cantSplit/>
        </w:trPr>
        <w:tc>
          <w:tcPr>
            <w:tcW w:w="3402" w:type="dxa"/>
            <w:tcBorders>
              <w:top w:val="single" w:sz="4" w:space="0" w:color="auto"/>
            </w:tcBorders>
          </w:tcPr>
          <w:p w14:paraId="360D1334" w14:textId="52B8B602" w:rsidR="00ED4873" w:rsidRPr="00D12C41" w:rsidRDefault="00ED4873" w:rsidP="00ED4873">
            <w:pPr>
              <w:pStyle w:val="FSCtblMRL1"/>
              <w:rPr>
                <w:szCs w:val="18"/>
              </w:rPr>
            </w:pPr>
            <w:r w:rsidRPr="00D12C41">
              <w:rPr>
                <w:lang w:eastAsia="en-AU"/>
              </w:rPr>
              <w:t>Chinese cabbage (Pe-tsai)</w:t>
            </w:r>
          </w:p>
        </w:tc>
        <w:tc>
          <w:tcPr>
            <w:tcW w:w="1020" w:type="dxa"/>
            <w:tcBorders>
              <w:top w:val="single" w:sz="4" w:space="0" w:color="auto"/>
            </w:tcBorders>
          </w:tcPr>
          <w:p w14:paraId="2EA671BB" w14:textId="7586E2D3" w:rsidR="00ED4873" w:rsidRPr="00D12C41" w:rsidRDefault="00ED4873" w:rsidP="00ED4873">
            <w:pPr>
              <w:pStyle w:val="FSCtblMRL2"/>
              <w:rPr>
                <w:szCs w:val="18"/>
              </w:rPr>
            </w:pPr>
            <w:r w:rsidRPr="00D12C41">
              <w:rPr>
                <w:rFonts w:eastAsia="Calibri"/>
                <w:szCs w:val="18"/>
              </w:rPr>
              <w:t>T5</w:t>
            </w:r>
          </w:p>
        </w:tc>
      </w:tr>
      <w:tr w:rsidR="00ED4873" w:rsidRPr="00D12C41" w14:paraId="2454F800" w14:textId="77777777" w:rsidTr="005C65FF">
        <w:trPr>
          <w:cantSplit/>
        </w:trPr>
        <w:tc>
          <w:tcPr>
            <w:tcW w:w="3402" w:type="dxa"/>
          </w:tcPr>
          <w:p w14:paraId="3EDEBCD3" w14:textId="77777777" w:rsidR="00ED4873" w:rsidRPr="00D12C41" w:rsidRDefault="00ED4873" w:rsidP="00ED4873">
            <w:pPr>
              <w:pStyle w:val="FSCtblMRL1"/>
            </w:pPr>
            <w:r w:rsidRPr="00D12C41">
              <w:t xml:space="preserve">Fruiting vegetables, cucurbits </w:t>
            </w:r>
          </w:p>
        </w:tc>
        <w:tc>
          <w:tcPr>
            <w:tcW w:w="1020" w:type="dxa"/>
          </w:tcPr>
          <w:p w14:paraId="01FEBAE8" w14:textId="77777777" w:rsidR="00ED4873" w:rsidRPr="00D12C41" w:rsidRDefault="00ED4873" w:rsidP="00ED4873">
            <w:pPr>
              <w:pStyle w:val="FSCtblMRL2"/>
            </w:pPr>
            <w:r w:rsidRPr="00D12C41">
              <w:t>0.5</w:t>
            </w:r>
          </w:p>
        </w:tc>
      </w:tr>
      <w:tr w:rsidR="00ED4873" w:rsidRPr="00D12C41" w14:paraId="142834A2" w14:textId="77777777" w:rsidTr="005C65FF">
        <w:trPr>
          <w:cantSplit/>
        </w:trPr>
        <w:tc>
          <w:tcPr>
            <w:tcW w:w="3402" w:type="dxa"/>
          </w:tcPr>
          <w:p w14:paraId="6ABAE7CC" w14:textId="77777777" w:rsidR="00ED4873" w:rsidRPr="00D12C41" w:rsidRDefault="00ED4873" w:rsidP="00ED4873">
            <w:pPr>
              <w:pStyle w:val="FSCtblMRL1"/>
            </w:pPr>
            <w:r w:rsidRPr="00D12C41">
              <w:t>Grapes</w:t>
            </w:r>
          </w:p>
        </w:tc>
        <w:tc>
          <w:tcPr>
            <w:tcW w:w="1020" w:type="dxa"/>
          </w:tcPr>
          <w:p w14:paraId="1F5B7F1D" w14:textId="77777777" w:rsidR="00ED4873" w:rsidRPr="00D12C41" w:rsidRDefault="00ED4873" w:rsidP="00ED4873">
            <w:pPr>
              <w:pStyle w:val="FSCtblMRL2"/>
            </w:pPr>
            <w:r w:rsidRPr="00D12C41">
              <w:t>2</w:t>
            </w:r>
          </w:p>
        </w:tc>
      </w:tr>
      <w:tr w:rsidR="00ED4873" w:rsidRPr="00D12C41" w14:paraId="7A84FDDD" w14:textId="77777777" w:rsidTr="005C65FF">
        <w:trPr>
          <w:cantSplit/>
        </w:trPr>
        <w:tc>
          <w:tcPr>
            <w:tcW w:w="3402" w:type="dxa"/>
          </w:tcPr>
          <w:p w14:paraId="6577EE0F" w14:textId="490FF139" w:rsidR="00ED4873" w:rsidRPr="00D12C41" w:rsidRDefault="00ED4873" w:rsidP="00ED4873">
            <w:pPr>
              <w:pStyle w:val="FSCtblMRL1"/>
            </w:pPr>
            <w:r w:rsidRPr="00D12C41">
              <w:rPr>
                <w:szCs w:val="18"/>
                <w:lang w:eastAsia="en-AU"/>
              </w:rPr>
              <w:t xml:space="preserve">Leafy vegetables </w:t>
            </w:r>
            <w:r w:rsidRPr="00D12C41">
              <w:rPr>
                <w:lang w:eastAsia="en-AU"/>
              </w:rPr>
              <w:t>[except broccoli, Chinese (Gai lan); witloof chicory]</w:t>
            </w:r>
          </w:p>
        </w:tc>
        <w:tc>
          <w:tcPr>
            <w:tcW w:w="1020" w:type="dxa"/>
          </w:tcPr>
          <w:p w14:paraId="44F4B307" w14:textId="77777777" w:rsidR="00ED4873" w:rsidRPr="00D12C41" w:rsidRDefault="00ED4873" w:rsidP="00ED4873">
            <w:pPr>
              <w:pStyle w:val="FSCtblMRL2"/>
            </w:pPr>
            <w:r w:rsidRPr="00D12C41">
              <w:rPr>
                <w:lang w:val="en-AU"/>
              </w:rPr>
              <w:t>T5</w:t>
            </w:r>
          </w:p>
        </w:tc>
      </w:tr>
      <w:tr w:rsidR="00ED4873" w:rsidRPr="00D12C41" w14:paraId="299B1ADE" w14:textId="77777777" w:rsidTr="005C65FF">
        <w:trPr>
          <w:cantSplit/>
        </w:trPr>
        <w:tc>
          <w:tcPr>
            <w:tcW w:w="3402" w:type="dxa"/>
            <w:tcBorders>
              <w:bottom w:val="single" w:sz="4" w:space="0" w:color="auto"/>
            </w:tcBorders>
          </w:tcPr>
          <w:p w14:paraId="5B0BFDD2" w14:textId="77777777" w:rsidR="00ED4873" w:rsidRPr="00D12C41" w:rsidRDefault="00ED4873" w:rsidP="00ED4873">
            <w:pPr>
              <w:pStyle w:val="FSCtblMRL1"/>
            </w:pPr>
            <w:r w:rsidRPr="00D12C41">
              <w:t>Onion, bulb</w:t>
            </w:r>
          </w:p>
        </w:tc>
        <w:tc>
          <w:tcPr>
            <w:tcW w:w="1020" w:type="dxa"/>
            <w:tcBorders>
              <w:bottom w:val="single" w:sz="4" w:space="0" w:color="auto"/>
            </w:tcBorders>
          </w:tcPr>
          <w:p w14:paraId="761548E9" w14:textId="77777777" w:rsidR="00ED4873" w:rsidRPr="00D12C41" w:rsidRDefault="00ED4873" w:rsidP="00ED4873">
            <w:pPr>
              <w:pStyle w:val="FSCtblMRL2"/>
            </w:pPr>
            <w:r w:rsidRPr="00D12C41">
              <w:t>0.5</w:t>
            </w:r>
          </w:p>
        </w:tc>
      </w:tr>
    </w:tbl>
    <w:p w14:paraId="3E6272D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F3B7B51" w14:textId="77777777" w:rsidTr="005C65FF">
        <w:trPr>
          <w:cantSplit/>
        </w:trPr>
        <w:tc>
          <w:tcPr>
            <w:tcW w:w="4422" w:type="dxa"/>
            <w:gridSpan w:val="2"/>
            <w:tcBorders>
              <w:top w:val="single" w:sz="4" w:space="0" w:color="auto"/>
            </w:tcBorders>
          </w:tcPr>
          <w:p w14:paraId="61DB904B" w14:textId="77777777" w:rsidR="00B06314" w:rsidRPr="00D12C41" w:rsidRDefault="00B06314" w:rsidP="005C65FF">
            <w:pPr>
              <w:pStyle w:val="FSCtblh3"/>
            </w:pPr>
            <w:r w:rsidRPr="00D12C41">
              <w:t>Agvet chemical:  Oxamyl</w:t>
            </w:r>
          </w:p>
        </w:tc>
      </w:tr>
      <w:tr w:rsidR="00B06314" w:rsidRPr="00D12C41" w14:paraId="7C41699F" w14:textId="77777777" w:rsidTr="00607111">
        <w:trPr>
          <w:cantSplit/>
        </w:trPr>
        <w:tc>
          <w:tcPr>
            <w:tcW w:w="4422" w:type="dxa"/>
            <w:gridSpan w:val="2"/>
            <w:tcBorders>
              <w:bottom w:val="single" w:sz="4" w:space="0" w:color="auto"/>
            </w:tcBorders>
          </w:tcPr>
          <w:p w14:paraId="67F6A5BE" w14:textId="77777777" w:rsidR="00B06314" w:rsidRPr="00D12C41" w:rsidRDefault="00B06314" w:rsidP="005C65FF">
            <w:pPr>
              <w:pStyle w:val="FSCtblh4"/>
            </w:pPr>
            <w:r w:rsidRPr="00D12C41">
              <w:t xml:space="preserve">Permitted residue:  Sum of </w:t>
            </w:r>
            <w:proofErr w:type="spellStart"/>
            <w:r w:rsidRPr="00D12C41">
              <w:t>oxamyl</w:t>
            </w:r>
            <w:proofErr w:type="spellEnd"/>
            <w:r w:rsidRPr="00D12C41">
              <w:t xml:space="preserve"> and 2-hydroxyimino-N,N-dimethyl-2-(</w:t>
            </w:r>
            <w:proofErr w:type="spellStart"/>
            <w:r w:rsidRPr="00D12C41">
              <w:t>methylthio</w:t>
            </w:r>
            <w:proofErr w:type="spellEnd"/>
            <w:r w:rsidRPr="00D12C41">
              <w:t xml:space="preserve">)-acetamide, expressed as </w:t>
            </w:r>
            <w:proofErr w:type="spellStart"/>
            <w:r w:rsidRPr="00D12C41">
              <w:t>oxamyl</w:t>
            </w:r>
            <w:proofErr w:type="spellEnd"/>
          </w:p>
        </w:tc>
      </w:tr>
      <w:tr w:rsidR="00B06314" w:rsidRPr="00D12C41" w14:paraId="09E2DCEE" w14:textId="77777777" w:rsidTr="00607111">
        <w:trPr>
          <w:cantSplit/>
        </w:trPr>
        <w:tc>
          <w:tcPr>
            <w:tcW w:w="3402" w:type="dxa"/>
            <w:tcBorders>
              <w:top w:val="single" w:sz="4" w:space="0" w:color="auto"/>
            </w:tcBorders>
          </w:tcPr>
          <w:p w14:paraId="747E05C6" w14:textId="12980875" w:rsidR="00B06314" w:rsidRPr="00D12C41" w:rsidRDefault="002D0988" w:rsidP="005C65FF">
            <w:pPr>
              <w:pStyle w:val="FSCtblMRL1"/>
            </w:pPr>
            <w:r w:rsidRPr="00D12C41">
              <w:t>All other foods except animal food commodities</w:t>
            </w:r>
          </w:p>
        </w:tc>
        <w:tc>
          <w:tcPr>
            <w:tcW w:w="1020" w:type="dxa"/>
            <w:tcBorders>
              <w:top w:val="single" w:sz="4" w:space="0" w:color="auto"/>
            </w:tcBorders>
          </w:tcPr>
          <w:p w14:paraId="21B07771" w14:textId="40FBF335" w:rsidR="00B06314" w:rsidRPr="00D12C41" w:rsidRDefault="002D0988" w:rsidP="005C65FF">
            <w:pPr>
              <w:pStyle w:val="FSCtblMRL2"/>
            </w:pPr>
            <w:r w:rsidRPr="00D12C41">
              <w:t>0.05</w:t>
            </w:r>
          </w:p>
        </w:tc>
      </w:tr>
      <w:tr w:rsidR="00607111" w:rsidRPr="00D12C41" w14:paraId="7E85F327" w14:textId="77777777" w:rsidTr="00607111">
        <w:trPr>
          <w:cantSplit/>
        </w:trPr>
        <w:tc>
          <w:tcPr>
            <w:tcW w:w="3402" w:type="dxa"/>
          </w:tcPr>
          <w:p w14:paraId="15573EA7" w14:textId="15842444" w:rsidR="00607111" w:rsidRPr="00D12C41" w:rsidRDefault="00607111" w:rsidP="005C65FF">
            <w:pPr>
              <w:pStyle w:val="FSCtblMRL1"/>
            </w:pPr>
            <w:r w:rsidRPr="00D12C41">
              <w:t>Banana</w:t>
            </w:r>
          </w:p>
        </w:tc>
        <w:tc>
          <w:tcPr>
            <w:tcW w:w="1020" w:type="dxa"/>
          </w:tcPr>
          <w:p w14:paraId="4F0B45EA" w14:textId="14C9BAD4" w:rsidR="00607111" w:rsidRPr="00D12C41" w:rsidRDefault="00607111" w:rsidP="005C65FF">
            <w:pPr>
              <w:pStyle w:val="FSCtblMRL2"/>
            </w:pPr>
            <w:r w:rsidRPr="00D12C41">
              <w:t>0.2</w:t>
            </w:r>
          </w:p>
        </w:tc>
      </w:tr>
      <w:tr w:rsidR="00B06314" w:rsidRPr="00D12C41" w14:paraId="49755931" w14:textId="77777777" w:rsidTr="005C65FF">
        <w:trPr>
          <w:cantSplit/>
        </w:trPr>
        <w:tc>
          <w:tcPr>
            <w:tcW w:w="3402" w:type="dxa"/>
          </w:tcPr>
          <w:p w14:paraId="6105BFF6" w14:textId="77777777" w:rsidR="00B06314" w:rsidRPr="00D12C41" w:rsidRDefault="00B06314" w:rsidP="005C65FF">
            <w:pPr>
              <w:pStyle w:val="FSCtblMRL1"/>
            </w:pPr>
            <w:r w:rsidRPr="00D12C41">
              <w:t>Edible offal (mammalian)</w:t>
            </w:r>
          </w:p>
        </w:tc>
        <w:tc>
          <w:tcPr>
            <w:tcW w:w="1020" w:type="dxa"/>
          </w:tcPr>
          <w:p w14:paraId="34A217BC" w14:textId="77777777" w:rsidR="00B06314" w:rsidRPr="00D12C41" w:rsidRDefault="00B06314" w:rsidP="005C65FF">
            <w:pPr>
              <w:pStyle w:val="FSCtblMRL2"/>
            </w:pPr>
            <w:r w:rsidRPr="00D12C41">
              <w:t>*0.02</w:t>
            </w:r>
          </w:p>
        </w:tc>
      </w:tr>
      <w:tr w:rsidR="00B06314" w:rsidRPr="00D12C41" w14:paraId="4F9B43CA" w14:textId="77777777" w:rsidTr="005C65FF">
        <w:trPr>
          <w:cantSplit/>
        </w:trPr>
        <w:tc>
          <w:tcPr>
            <w:tcW w:w="3402" w:type="dxa"/>
          </w:tcPr>
          <w:p w14:paraId="35EB9B19" w14:textId="77777777" w:rsidR="00B06314" w:rsidRPr="00D12C41" w:rsidRDefault="00B06314" w:rsidP="005C65FF">
            <w:pPr>
              <w:pStyle w:val="FSCtblMRL1"/>
            </w:pPr>
            <w:r w:rsidRPr="00D12C41">
              <w:t>Eggs</w:t>
            </w:r>
          </w:p>
        </w:tc>
        <w:tc>
          <w:tcPr>
            <w:tcW w:w="1020" w:type="dxa"/>
          </w:tcPr>
          <w:p w14:paraId="2AA9CFF2" w14:textId="77777777" w:rsidR="00B06314" w:rsidRPr="00D12C41" w:rsidRDefault="00B06314" w:rsidP="005C65FF">
            <w:pPr>
              <w:pStyle w:val="FSCtblMRL2"/>
            </w:pPr>
            <w:r w:rsidRPr="00D12C41">
              <w:t>*0.02</w:t>
            </w:r>
          </w:p>
        </w:tc>
      </w:tr>
      <w:tr w:rsidR="00B06314" w:rsidRPr="00D12C41" w14:paraId="1BCD644B" w14:textId="77777777" w:rsidTr="005C65FF">
        <w:trPr>
          <w:cantSplit/>
        </w:trPr>
        <w:tc>
          <w:tcPr>
            <w:tcW w:w="3402" w:type="dxa"/>
          </w:tcPr>
          <w:p w14:paraId="12848429" w14:textId="77777777" w:rsidR="00B06314" w:rsidRPr="00D12C41" w:rsidRDefault="00B06314" w:rsidP="005C65FF">
            <w:pPr>
              <w:pStyle w:val="FSCtblMRL1"/>
            </w:pPr>
            <w:r w:rsidRPr="00D12C41">
              <w:t>Meat (mammalian)</w:t>
            </w:r>
          </w:p>
        </w:tc>
        <w:tc>
          <w:tcPr>
            <w:tcW w:w="1020" w:type="dxa"/>
          </w:tcPr>
          <w:p w14:paraId="00CEE254" w14:textId="77777777" w:rsidR="00B06314" w:rsidRPr="00D12C41" w:rsidRDefault="00B06314" w:rsidP="005C65FF">
            <w:pPr>
              <w:pStyle w:val="FSCtblMRL2"/>
            </w:pPr>
            <w:r w:rsidRPr="00D12C41">
              <w:t>*0.02</w:t>
            </w:r>
          </w:p>
        </w:tc>
      </w:tr>
      <w:tr w:rsidR="00B06314" w:rsidRPr="00D12C41" w14:paraId="38931C85" w14:textId="77777777" w:rsidTr="005C65FF">
        <w:trPr>
          <w:cantSplit/>
        </w:trPr>
        <w:tc>
          <w:tcPr>
            <w:tcW w:w="3402" w:type="dxa"/>
          </w:tcPr>
          <w:p w14:paraId="318D586E" w14:textId="77777777" w:rsidR="00B06314" w:rsidRPr="00D12C41" w:rsidRDefault="00B06314" w:rsidP="005C65FF">
            <w:pPr>
              <w:pStyle w:val="FSCtblMRL1"/>
            </w:pPr>
            <w:r w:rsidRPr="00D12C41">
              <w:t>Milks</w:t>
            </w:r>
          </w:p>
        </w:tc>
        <w:tc>
          <w:tcPr>
            <w:tcW w:w="1020" w:type="dxa"/>
          </w:tcPr>
          <w:p w14:paraId="1686485F" w14:textId="77777777" w:rsidR="00B06314" w:rsidRPr="00D12C41" w:rsidRDefault="00B06314" w:rsidP="005C65FF">
            <w:pPr>
              <w:pStyle w:val="FSCtblMRL2"/>
            </w:pPr>
            <w:r w:rsidRPr="00D12C41">
              <w:t>*0.02</w:t>
            </w:r>
          </w:p>
        </w:tc>
      </w:tr>
      <w:tr w:rsidR="00607111" w:rsidRPr="00D12C41" w14:paraId="37EDA49B" w14:textId="77777777" w:rsidTr="005C65FF">
        <w:trPr>
          <w:cantSplit/>
        </w:trPr>
        <w:tc>
          <w:tcPr>
            <w:tcW w:w="3402" w:type="dxa"/>
          </w:tcPr>
          <w:p w14:paraId="1473B05E" w14:textId="1DD89AA2" w:rsidR="00607111" w:rsidRPr="00D12C41" w:rsidRDefault="00607111" w:rsidP="005C65FF">
            <w:pPr>
              <w:pStyle w:val="FSCtblMRL1"/>
            </w:pPr>
            <w:r w:rsidRPr="00D12C41">
              <w:t>Peanut</w:t>
            </w:r>
          </w:p>
        </w:tc>
        <w:tc>
          <w:tcPr>
            <w:tcW w:w="1020" w:type="dxa"/>
          </w:tcPr>
          <w:p w14:paraId="3541C9F6" w14:textId="5BDF827D" w:rsidR="00607111" w:rsidRPr="00D12C41" w:rsidRDefault="00607111" w:rsidP="005C65FF">
            <w:pPr>
              <w:pStyle w:val="FSCtblMRL2"/>
            </w:pPr>
            <w:r w:rsidRPr="00D12C41">
              <w:t>0.05</w:t>
            </w:r>
          </w:p>
        </w:tc>
      </w:tr>
      <w:tr w:rsidR="00B06314" w:rsidRPr="00D12C41" w14:paraId="686F6576" w14:textId="77777777" w:rsidTr="005C65FF">
        <w:trPr>
          <w:cantSplit/>
        </w:trPr>
        <w:tc>
          <w:tcPr>
            <w:tcW w:w="3402" w:type="dxa"/>
          </w:tcPr>
          <w:p w14:paraId="7D5D89C2" w14:textId="792B3308" w:rsidR="00B06314" w:rsidRPr="00D12C41" w:rsidRDefault="00B06314" w:rsidP="005C65FF">
            <w:pPr>
              <w:pStyle w:val="FSCtblMRL1"/>
            </w:pPr>
            <w:r w:rsidRPr="00D12C41">
              <w:t>Peppers, sweet</w:t>
            </w:r>
          </w:p>
        </w:tc>
        <w:tc>
          <w:tcPr>
            <w:tcW w:w="1020" w:type="dxa"/>
          </w:tcPr>
          <w:p w14:paraId="087AC1F4" w14:textId="143AD21B" w:rsidR="00B06314" w:rsidRPr="00D12C41" w:rsidRDefault="00B06314" w:rsidP="005C65FF">
            <w:pPr>
              <w:pStyle w:val="FSCtblMRL2"/>
            </w:pPr>
            <w:r w:rsidRPr="00D12C41">
              <w:t>1</w:t>
            </w:r>
          </w:p>
        </w:tc>
      </w:tr>
      <w:tr w:rsidR="00607111" w:rsidRPr="00D12C41" w14:paraId="7E9F65DD" w14:textId="77777777" w:rsidTr="005C65FF">
        <w:trPr>
          <w:cantSplit/>
        </w:trPr>
        <w:tc>
          <w:tcPr>
            <w:tcW w:w="3402" w:type="dxa"/>
          </w:tcPr>
          <w:p w14:paraId="6B0D856A" w14:textId="5587BE7C" w:rsidR="00607111" w:rsidRPr="00D12C41" w:rsidDel="00607111" w:rsidRDefault="00607111" w:rsidP="005C65FF">
            <w:pPr>
              <w:pStyle w:val="FSCtblMRL1"/>
            </w:pPr>
            <w:r w:rsidRPr="00D12C41">
              <w:t>Peppers, chilli</w:t>
            </w:r>
          </w:p>
        </w:tc>
        <w:tc>
          <w:tcPr>
            <w:tcW w:w="1020" w:type="dxa"/>
          </w:tcPr>
          <w:p w14:paraId="00C41D29" w14:textId="4ADFAB67" w:rsidR="00607111" w:rsidRPr="00D12C41" w:rsidDel="00607111" w:rsidRDefault="00607111" w:rsidP="005C65FF">
            <w:pPr>
              <w:pStyle w:val="FSCtblMRL2"/>
            </w:pPr>
            <w:r w:rsidRPr="00D12C41">
              <w:t>*0.01</w:t>
            </w:r>
          </w:p>
        </w:tc>
      </w:tr>
      <w:tr w:rsidR="002C3354" w:rsidRPr="00D12C41" w14:paraId="4F66808F" w14:textId="77777777" w:rsidTr="005C65FF">
        <w:trPr>
          <w:cantSplit/>
        </w:trPr>
        <w:tc>
          <w:tcPr>
            <w:tcW w:w="3402" w:type="dxa"/>
          </w:tcPr>
          <w:p w14:paraId="35D83A23" w14:textId="747AF81A" w:rsidR="002C3354" w:rsidRPr="00D12C41" w:rsidRDefault="002C3354" w:rsidP="002C3354">
            <w:pPr>
              <w:pStyle w:val="FSCtblMRL1"/>
            </w:pPr>
            <w:r w:rsidRPr="00D12C41">
              <w:t>Potato</w:t>
            </w:r>
          </w:p>
        </w:tc>
        <w:tc>
          <w:tcPr>
            <w:tcW w:w="1020" w:type="dxa"/>
          </w:tcPr>
          <w:p w14:paraId="433B277B" w14:textId="3737D88A" w:rsidR="002C3354" w:rsidRPr="00D12C41" w:rsidRDefault="002C3354" w:rsidP="002C3354">
            <w:pPr>
              <w:pStyle w:val="FSCtblMRL2"/>
            </w:pPr>
            <w:r w:rsidRPr="00D12C41">
              <w:t>0.1</w:t>
            </w:r>
          </w:p>
        </w:tc>
      </w:tr>
      <w:tr w:rsidR="00B06314" w:rsidRPr="00D12C41" w14:paraId="173DBCF3" w14:textId="77777777" w:rsidTr="005C65FF">
        <w:trPr>
          <w:cantSplit/>
        </w:trPr>
        <w:tc>
          <w:tcPr>
            <w:tcW w:w="3402" w:type="dxa"/>
          </w:tcPr>
          <w:p w14:paraId="14944613" w14:textId="77777777" w:rsidR="00B06314" w:rsidRPr="00D12C41" w:rsidRDefault="00B06314" w:rsidP="005C65FF">
            <w:pPr>
              <w:pStyle w:val="FSCtblMRL1"/>
            </w:pPr>
            <w:r w:rsidRPr="00D12C41">
              <w:t>Poultry, edible offal of</w:t>
            </w:r>
          </w:p>
        </w:tc>
        <w:tc>
          <w:tcPr>
            <w:tcW w:w="1020" w:type="dxa"/>
          </w:tcPr>
          <w:p w14:paraId="1750F117" w14:textId="77777777" w:rsidR="00B06314" w:rsidRPr="00D12C41" w:rsidRDefault="00B06314" w:rsidP="005C65FF">
            <w:pPr>
              <w:pStyle w:val="FSCtblMRL2"/>
            </w:pPr>
            <w:r w:rsidRPr="00D12C41">
              <w:t>*0.02</w:t>
            </w:r>
          </w:p>
        </w:tc>
      </w:tr>
      <w:tr w:rsidR="00B06314" w:rsidRPr="00D12C41" w14:paraId="1CE56D23" w14:textId="77777777" w:rsidTr="005C65FF">
        <w:trPr>
          <w:cantSplit/>
        </w:trPr>
        <w:tc>
          <w:tcPr>
            <w:tcW w:w="3402" w:type="dxa"/>
          </w:tcPr>
          <w:p w14:paraId="36867598" w14:textId="77777777" w:rsidR="00B06314" w:rsidRPr="00D12C41" w:rsidRDefault="00B06314" w:rsidP="005C65FF">
            <w:pPr>
              <w:pStyle w:val="FSCtblMRL1"/>
            </w:pPr>
            <w:r w:rsidRPr="00D12C41">
              <w:t>Poultry fats</w:t>
            </w:r>
          </w:p>
        </w:tc>
        <w:tc>
          <w:tcPr>
            <w:tcW w:w="1020" w:type="dxa"/>
          </w:tcPr>
          <w:p w14:paraId="5F5A0E5A" w14:textId="77777777" w:rsidR="00B06314" w:rsidRPr="00D12C41" w:rsidRDefault="00B06314" w:rsidP="005C65FF">
            <w:pPr>
              <w:pStyle w:val="FSCtblMRL2"/>
            </w:pPr>
            <w:r w:rsidRPr="00D12C41">
              <w:t>*0.02</w:t>
            </w:r>
          </w:p>
        </w:tc>
      </w:tr>
      <w:tr w:rsidR="00B06314" w:rsidRPr="00D12C41" w14:paraId="1EC0E3E7" w14:textId="77777777" w:rsidTr="005C65FF">
        <w:trPr>
          <w:cantSplit/>
        </w:trPr>
        <w:tc>
          <w:tcPr>
            <w:tcW w:w="3402" w:type="dxa"/>
          </w:tcPr>
          <w:p w14:paraId="28989469" w14:textId="77777777" w:rsidR="00B06314" w:rsidRPr="00D12C41" w:rsidRDefault="00B06314" w:rsidP="005C65FF">
            <w:pPr>
              <w:pStyle w:val="FSCtblMRL1"/>
            </w:pPr>
            <w:r w:rsidRPr="00D12C41">
              <w:t>Poultry meat</w:t>
            </w:r>
          </w:p>
        </w:tc>
        <w:tc>
          <w:tcPr>
            <w:tcW w:w="1020" w:type="dxa"/>
          </w:tcPr>
          <w:p w14:paraId="00823892" w14:textId="77777777" w:rsidR="00B06314" w:rsidRPr="00D12C41" w:rsidRDefault="00B06314" w:rsidP="005C65FF">
            <w:pPr>
              <w:pStyle w:val="FSCtblMRL2"/>
            </w:pPr>
            <w:r w:rsidRPr="00D12C41">
              <w:t>*0.02</w:t>
            </w:r>
          </w:p>
        </w:tc>
      </w:tr>
      <w:tr w:rsidR="00103907" w:rsidRPr="00D12C41" w14:paraId="2B1A74FF" w14:textId="77777777" w:rsidTr="005C65FF">
        <w:trPr>
          <w:cantSplit/>
        </w:trPr>
        <w:tc>
          <w:tcPr>
            <w:tcW w:w="3402" w:type="dxa"/>
          </w:tcPr>
          <w:p w14:paraId="4D664B1A" w14:textId="4A50DE15" w:rsidR="00103907" w:rsidRPr="00D12C41" w:rsidRDefault="00103907" w:rsidP="00103907">
            <w:pPr>
              <w:pStyle w:val="FSCtblMRL1"/>
            </w:pPr>
            <w:r w:rsidRPr="00D12C41">
              <w:rPr>
                <w:lang w:eastAsia="en-AU"/>
              </w:rPr>
              <w:t>Sweet potato</w:t>
            </w:r>
          </w:p>
        </w:tc>
        <w:tc>
          <w:tcPr>
            <w:tcW w:w="1020" w:type="dxa"/>
          </w:tcPr>
          <w:p w14:paraId="685BF6DD" w14:textId="1B64B102" w:rsidR="00103907" w:rsidRPr="00D12C41" w:rsidRDefault="00103907" w:rsidP="00103907">
            <w:pPr>
              <w:pStyle w:val="FSCtblMRL2"/>
            </w:pPr>
            <w:r w:rsidRPr="00D12C41">
              <w:rPr>
                <w:rFonts w:eastAsia="Helvetica"/>
              </w:rPr>
              <w:t>0.2</w:t>
            </w:r>
          </w:p>
        </w:tc>
      </w:tr>
      <w:tr w:rsidR="00B06314" w:rsidRPr="00D12C41" w14:paraId="5E3726E6" w14:textId="77777777" w:rsidTr="005C65FF">
        <w:trPr>
          <w:cantSplit/>
        </w:trPr>
        <w:tc>
          <w:tcPr>
            <w:tcW w:w="3402" w:type="dxa"/>
            <w:tcBorders>
              <w:bottom w:val="single" w:sz="4" w:space="0" w:color="auto"/>
            </w:tcBorders>
          </w:tcPr>
          <w:p w14:paraId="7EC370B8" w14:textId="77777777" w:rsidR="00B06314" w:rsidRPr="00D12C41" w:rsidRDefault="00B06314" w:rsidP="005C65FF">
            <w:pPr>
              <w:pStyle w:val="FSCtblMRL1"/>
            </w:pPr>
            <w:r w:rsidRPr="00D12C41">
              <w:t>Tomato</w:t>
            </w:r>
          </w:p>
        </w:tc>
        <w:tc>
          <w:tcPr>
            <w:tcW w:w="1020" w:type="dxa"/>
            <w:tcBorders>
              <w:bottom w:val="single" w:sz="4" w:space="0" w:color="auto"/>
            </w:tcBorders>
          </w:tcPr>
          <w:p w14:paraId="2AC838C8" w14:textId="77777777" w:rsidR="00B06314" w:rsidRPr="00D12C41" w:rsidRDefault="00B06314" w:rsidP="005C65FF">
            <w:pPr>
              <w:pStyle w:val="FSCtblMRL2"/>
            </w:pPr>
            <w:r w:rsidRPr="00D12C41">
              <w:t>*0.05</w:t>
            </w:r>
          </w:p>
        </w:tc>
      </w:tr>
    </w:tbl>
    <w:p w14:paraId="04DC2205" w14:textId="77777777"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06314" w:rsidRPr="00D12C41" w14:paraId="22D23E5A" w14:textId="77777777" w:rsidTr="005C65FF">
        <w:trPr>
          <w:cantSplit/>
        </w:trPr>
        <w:tc>
          <w:tcPr>
            <w:tcW w:w="4423" w:type="dxa"/>
            <w:gridSpan w:val="2"/>
            <w:tcBorders>
              <w:top w:val="single" w:sz="4" w:space="0" w:color="auto"/>
            </w:tcBorders>
            <w:shd w:val="clear" w:color="auto" w:fill="auto"/>
          </w:tcPr>
          <w:p w14:paraId="0C11D2D7" w14:textId="77777777" w:rsidR="00B06314" w:rsidRPr="00D12C41" w:rsidRDefault="00B06314" w:rsidP="005C65FF">
            <w:pPr>
              <w:pStyle w:val="FSCtblh3"/>
            </w:pPr>
            <w:r w:rsidRPr="00D12C41">
              <w:t>Agvet chemical:  Oxathiapiprolin</w:t>
            </w:r>
          </w:p>
        </w:tc>
      </w:tr>
      <w:tr w:rsidR="00B06314" w:rsidRPr="00D12C41" w14:paraId="27C90512" w14:textId="77777777" w:rsidTr="005C65FF">
        <w:trPr>
          <w:cantSplit/>
        </w:trPr>
        <w:tc>
          <w:tcPr>
            <w:tcW w:w="4423" w:type="dxa"/>
            <w:gridSpan w:val="2"/>
            <w:tcBorders>
              <w:bottom w:val="single" w:sz="4" w:space="0" w:color="auto"/>
            </w:tcBorders>
            <w:shd w:val="clear" w:color="auto" w:fill="auto"/>
          </w:tcPr>
          <w:p w14:paraId="76AEB7AB" w14:textId="77777777" w:rsidR="00B06314" w:rsidRPr="00D12C41" w:rsidRDefault="00B06314" w:rsidP="005C65FF">
            <w:pPr>
              <w:pStyle w:val="FSCtblh4"/>
            </w:pPr>
            <w:r w:rsidRPr="00D12C41">
              <w:t>Permitted residue:  Oxathiapiprolin</w:t>
            </w:r>
          </w:p>
        </w:tc>
      </w:tr>
      <w:tr w:rsidR="00B06314" w:rsidRPr="00D12C41" w14:paraId="2CE063C8" w14:textId="77777777" w:rsidTr="005C65FF">
        <w:trPr>
          <w:cantSplit/>
        </w:trPr>
        <w:tc>
          <w:tcPr>
            <w:tcW w:w="3402" w:type="dxa"/>
            <w:tcBorders>
              <w:top w:val="single" w:sz="4" w:space="0" w:color="auto"/>
            </w:tcBorders>
          </w:tcPr>
          <w:p w14:paraId="65D45762" w14:textId="77777777" w:rsidR="00B06314" w:rsidRPr="00D12C41" w:rsidRDefault="00B06314" w:rsidP="005C65FF">
            <w:pPr>
              <w:pStyle w:val="FSCtblMRL1"/>
            </w:pPr>
            <w:r w:rsidRPr="00D12C41">
              <w:rPr>
                <w:szCs w:val="18"/>
              </w:rPr>
              <w:t>All other foods except animal food commodities</w:t>
            </w:r>
          </w:p>
        </w:tc>
        <w:tc>
          <w:tcPr>
            <w:tcW w:w="1021" w:type="dxa"/>
            <w:tcBorders>
              <w:top w:val="single" w:sz="4" w:space="0" w:color="auto"/>
            </w:tcBorders>
          </w:tcPr>
          <w:p w14:paraId="1E292E42" w14:textId="77777777" w:rsidR="00B06314" w:rsidRPr="00D12C41" w:rsidRDefault="00B06314" w:rsidP="005C65FF">
            <w:pPr>
              <w:pStyle w:val="FSCtblMRL2"/>
            </w:pPr>
            <w:r w:rsidRPr="00D12C41">
              <w:t>0.02</w:t>
            </w:r>
          </w:p>
        </w:tc>
      </w:tr>
      <w:tr w:rsidR="002C3354" w:rsidRPr="00D12C41" w14:paraId="3B352607" w14:textId="77777777" w:rsidTr="002C3354">
        <w:trPr>
          <w:cantSplit/>
        </w:trPr>
        <w:tc>
          <w:tcPr>
            <w:tcW w:w="3402" w:type="dxa"/>
            <w:tcBorders>
              <w:top w:val="single" w:sz="4" w:space="0" w:color="auto"/>
            </w:tcBorders>
          </w:tcPr>
          <w:p w14:paraId="0CCEA98E" w14:textId="666651BB" w:rsidR="002C3354" w:rsidRPr="00D12C41" w:rsidRDefault="002C3354" w:rsidP="002C3354">
            <w:pPr>
              <w:pStyle w:val="FSCtblMRL1"/>
              <w:rPr>
                <w:szCs w:val="18"/>
              </w:rPr>
            </w:pPr>
            <w:r w:rsidRPr="00D12C41">
              <w:t>Avocado</w:t>
            </w:r>
          </w:p>
        </w:tc>
        <w:tc>
          <w:tcPr>
            <w:tcW w:w="1021" w:type="dxa"/>
            <w:tcBorders>
              <w:top w:val="single" w:sz="4" w:space="0" w:color="auto"/>
            </w:tcBorders>
          </w:tcPr>
          <w:p w14:paraId="6F4B6A2D" w14:textId="3EB95107" w:rsidR="002C3354" w:rsidRPr="00D12C41" w:rsidRDefault="002C3354" w:rsidP="002C3354">
            <w:pPr>
              <w:pStyle w:val="FSCtblMRL2"/>
            </w:pPr>
            <w:r w:rsidRPr="00D12C41">
              <w:t>0.1</w:t>
            </w:r>
          </w:p>
        </w:tc>
      </w:tr>
      <w:tr w:rsidR="00B06314" w:rsidRPr="00D12C41" w14:paraId="1082BB4B" w14:textId="77777777" w:rsidTr="002C3354">
        <w:trPr>
          <w:cantSplit/>
        </w:trPr>
        <w:tc>
          <w:tcPr>
            <w:tcW w:w="3402" w:type="dxa"/>
          </w:tcPr>
          <w:p w14:paraId="3760C646" w14:textId="77777777" w:rsidR="00B06314" w:rsidRPr="00D12C41" w:rsidRDefault="00B06314" w:rsidP="005C65FF">
            <w:pPr>
              <w:pStyle w:val="FSCtblMRL1"/>
              <w:rPr>
                <w:szCs w:val="18"/>
              </w:rPr>
            </w:pPr>
            <w:r w:rsidRPr="00D12C41">
              <w:rPr>
                <w:szCs w:val="18"/>
              </w:rPr>
              <w:t>Basil</w:t>
            </w:r>
          </w:p>
        </w:tc>
        <w:tc>
          <w:tcPr>
            <w:tcW w:w="1021" w:type="dxa"/>
          </w:tcPr>
          <w:p w14:paraId="16A3445F" w14:textId="574B0B60" w:rsidR="00B06314" w:rsidRPr="00D12C41" w:rsidRDefault="00B06314" w:rsidP="005C65FF">
            <w:pPr>
              <w:pStyle w:val="FSCtblMRL2"/>
            </w:pPr>
            <w:r w:rsidRPr="00D12C41">
              <w:t>10</w:t>
            </w:r>
          </w:p>
        </w:tc>
      </w:tr>
      <w:tr w:rsidR="00B06314" w:rsidRPr="00D12C41" w14:paraId="4014869B" w14:textId="77777777" w:rsidTr="005C65FF">
        <w:trPr>
          <w:cantSplit/>
        </w:trPr>
        <w:tc>
          <w:tcPr>
            <w:tcW w:w="3402" w:type="dxa"/>
          </w:tcPr>
          <w:p w14:paraId="0257EA5E" w14:textId="77777777" w:rsidR="00B06314" w:rsidRPr="00D12C41" w:rsidRDefault="00B06314" w:rsidP="005C65FF">
            <w:pPr>
              <w:pStyle w:val="FSCtblMRL1"/>
              <w:rPr>
                <w:szCs w:val="18"/>
              </w:rPr>
            </w:pPr>
            <w:r w:rsidRPr="00D12C41">
              <w:rPr>
                <w:szCs w:val="18"/>
              </w:rPr>
              <w:t>Basil, dry</w:t>
            </w:r>
          </w:p>
        </w:tc>
        <w:tc>
          <w:tcPr>
            <w:tcW w:w="1021" w:type="dxa"/>
          </w:tcPr>
          <w:p w14:paraId="01C6BB85" w14:textId="77777777" w:rsidR="00B06314" w:rsidRPr="00D12C41" w:rsidRDefault="00B06314" w:rsidP="005C65FF">
            <w:pPr>
              <w:pStyle w:val="FSCtblMRL2"/>
            </w:pPr>
            <w:r w:rsidRPr="00D12C41">
              <w:t>T90</w:t>
            </w:r>
          </w:p>
        </w:tc>
      </w:tr>
      <w:tr w:rsidR="002C3354" w:rsidRPr="00D12C41" w14:paraId="4DA48DB5" w14:textId="77777777" w:rsidTr="005C65FF">
        <w:trPr>
          <w:cantSplit/>
        </w:trPr>
        <w:tc>
          <w:tcPr>
            <w:tcW w:w="3402" w:type="dxa"/>
          </w:tcPr>
          <w:p w14:paraId="136EA88E" w14:textId="06E6DE7E" w:rsidR="002C3354" w:rsidRPr="00D12C41" w:rsidRDefault="002C3354" w:rsidP="002C3354">
            <w:pPr>
              <w:pStyle w:val="FSCtblMRL1"/>
              <w:rPr>
                <w:szCs w:val="18"/>
              </w:rPr>
            </w:pPr>
            <w:r w:rsidRPr="00D12C41">
              <w:t>Blueberries</w:t>
            </w:r>
          </w:p>
        </w:tc>
        <w:tc>
          <w:tcPr>
            <w:tcW w:w="1021" w:type="dxa"/>
          </w:tcPr>
          <w:p w14:paraId="17450384" w14:textId="7B6FB104" w:rsidR="002C3354" w:rsidRPr="00D12C41" w:rsidRDefault="002C3354" w:rsidP="002C3354">
            <w:pPr>
              <w:pStyle w:val="FSCtblMRL2"/>
            </w:pPr>
            <w:r w:rsidRPr="00D12C41">
              <w:t>0.5</w:t>
            </w:r>
          </w:p>
        </w:tc>
      </w:tr>
      <w:tr w:rsidR="0047769E" w:rsidRPr="00D12C41" w14:paraId="7A0517FA" w14:textId="77777777" w:rsidTr="005C65FF">
        <w:trPr>
          <w:cantSplit/>
        </w:trPr>
        <w:tc>
          <w:tcPr>
            <w:tcW w:w="3402" w:type="dxa"/>
          </w:tcPr>
          <w:p w14:paraId="6E7CB601" w14:textId="03A5E94F" w:rsidR="0047769E" w:rsidRPr="00D12C41" w:rsidRDefault="00ED4873" w:rsidP="0047769E">
            <w:pPr>
              <w:pStyle w:val="FSCtblMRL1"/>
            </w:pPr>
            <w:r w:rsidRPr="00D12C41">
              <w:t>Brassica vegetables (except Brassica leafy vegetables) [except Chinese cabbage (Pe-tsai)]</w:t>
            </w:r>
          </w:p>
        </w:tc>
        <w:tc>
          <w:tcPr>
            <w:tcW w:w="1021" w:type="dxa"/>
          </w:tcPr>
          <w:p w14:paraId="415F246C" w14:textId="77777777" w:rsidR="0047769E" w:rsidRPr="00D12C41" w:rsidRDefault="0047769E" w:rsidP="0047769E">
            <w:pPr>
              <w:pStyle w:val="FSCtblMRL2"/>
            </w:pPr>
            <w:r w:rsidRPr="00D12C41">
              <w:t>2</w:t>
            </w:r>
          </w:p>
        </w:tc>
      </w:tr>
      <w:tr w:rsidR="00ED4873" w:rsidRPr="00D12C41" w14:paraId="1B47506A" w14:textId="77777777" w:rsidTr="005C65FF">
        <w:trPr>
          <w:cantSplit/>
        </w:trPr>
        <w:tc>
          <w:tcPr>
            <w:tcW w:w="3402" w:type="dxa"/>
          </w:tcPr>
          <w:p w14:paraId="7B6A57F2" w14:textId="346CCE82" w:rsidR="00ED4873" w:rsidRPr="00D12C41" w:rsidRDefault="00ED4873" w:rsidP="00ED4873">
            <w:pPr>
              <w:pStyle w:val="FSCtblMRL1"/>
            </w:pPr>
            <w:r w:rsidRPr="00D12C41">
              <w:t>Broccoli, Chinese (Gai lan)</w:t>
            </w:r>
          </w:p>
        </w:tc>
        <w:tc>
          <w:tcPr>
            <w:tcW w:w="1021" w:type="dxa"/>
          </w:tcPr>
          <w:p w14:paraId="39BCCE68" w14:textId="33ED5F46" w:rsidR="00ED4873" w:rsidRPr="00D12C41" w:rsidRDefault="00ED4873" w:rsidP="00ED4873">
            <w:pPr>
              <w:pStyle w:val="FSCtblMRL2"/>
            </w:pPr>
            <w:r w:rsidRPr="00D12C41">
              <w:rPr>
                <w:rFonts w:eastAsia="Calibri"/>
              </w:rPr>
              <w:t>2</w:t>
            </w:r>
          </w:p>
        </w:tc>
      </w:tr>
      <w:tr w:rsidR="0047769E" w:rsidRPr="00D12C41" w14:paraId="316716ED" w14:textId="77777777" w:rsidTr="005C65FF">
        <w:trPr>
          <w:cantSplit/>
        </w:trPr>
        <w:tc>
          <w:tcPr>
            <w:tcW w:w="3402" w:type="dxa"/>
          </w:tcPr>
          <w:p w14:paraId="3075BC5F" w14:textId="0EF427C3" w:rsidR="0047769E" w:rsidRPr="00D12C41" w:rsidRDefault="00ED4873" w:rsidP="0047769E">
            <w:pPr>
              <w:pStyle w:val="FSCtblMRL1"/>
            </w:pPr>
            <w:r w:rsidRPr="00D12C41">
              <w:t>Bulb vegetables [except chives; onion, bulb]</w:t>
            </w:r>
          </w:p>
        </w:tc>
        <w:tc>
          <w:tcPr>
            <w:tcW w:w="1021" w:type="dxa"/>
          </w:tcPr>
          <w:p w14:paraId="2FC84761" w14:textId="77777777" w:rsidR="0047769E" w:rsidRPr="00D12C41" w:rsidRDefault="0047769E" w:rsidP="0047769E">
            <w:pPr>
              <w:pStyle w:val="FSCtblMRL2"/>
            </w:pPr>
            <w:r w:rsidRPr="00D12C41">
              <w:t>2</w:t>
            </w:r>
          </w:p>
        </w:tc>
      </w:tr>
      <w:tr w:rsidR="0047769E" w:rsidRPr="00D12C41" w14:paraId="588FF356" w14:textId="77777777" w:rsidTr="005C65FF">
        <w:trPr>
          <w:cantSplit/>
        </w:trPr>
        <w:tc>
          <w:tcPr>
            <w:tcW w:w="3402" w:type="dxa"/>
          </w:tcPr>
          <w:p w14:paraId="5AE74EE6" w14:textId="48B9DD08" w:rsidR="0047769E" w:rsidRPr="00D12C41" w:rsidRDefault="00ED4873" w:rsidP="0047769E">
            <w:pPr>
              <w:pStyle w:val="FSCtblMRL1"/>
            </w:pPr>
            <w:r w:rsidRPr="00D12C41">
              <w:t>Cane berries</w:t>
            </w:r>
          </w:p>
        </w:tc>
        <w:tc>
          <w:tcPr>
            <w:tcW w:w="1021" w:type="dxa"/>
          </w:tcPr>
          <w:p w14:paraId="76CAAE5C" w14:textId="763DD8BB" w:rsidR="0047769E" w:rsidRPr="00D12C41" w:rsidRDefault="002D0988" w:rsidP="0047769E">
            <w:pPr>
              <w:pStyle w:val="FSCtblMRL2"/>
            </w:pPr>
            <w:r w:rsidRPr="00D12C41">
              <w:t>0.5</w:t>
            </w:r>
          </w:p>
        </w:tc>
      </w:tr>
      <w:tr w:rsidR="0083201A" w:rsidRPr="00D12C41" w14:paraId="00382C97" w14:textId="77777777" w:rsidTr="005C65FF">
        <w:trPr>
          <w:cantSplit/>
        </w:trPr>
        <w:tc>
          <w:tcPr>
            <w:tcW w:w="3402" w:type="dxa"/>
          </w:tcPr>
          <w:p w14:paraId="2CDBDD7A" w14:textId="497B9354" w:rsidR="0083201A" w:rsidRPr="00D12C41" w:rsidRDefault="0083201A" w:rsidP="0047769E">
            <w:pPr>
              <w:pStyle w:val="FSCtblMRL1"/>
            </w:pPr>
            <w:r w:rsidRPr="00D12C41">
              <w:t>Cardoon</w:t>
            </w:r>
          </w:p>
        </w:tc>
        <w:tc>
          <w:tcPr>
            <w:tcW w:w="1021" w:type="dxa"/>
          </w:tcPr>
          <w:p w14:paraId="09CC5DD3" w14:textId="2E7D7DDC" w:rsidR="0083201A" w:rsidRPr="00D12C41" w:rsidRDefault="0083201A" w:rsidP="0047769E">
            <w:pPr>
              <w:pStyle w:val="FSCtblMRL2"/>
            </w:pPr>
            <w:r w:rsidRPr="00D12C41">
              <w:t>15</w:t>
            </w:r>
          </w:p>
        </w:tc>
      </w:tr>
      <w:tr w:rsidR="0047769E" w:rsidRPr="00D12C41" w14:paraId="12F5425D" w14:textId="77777777" w:rsidTr="005C65FF">
        <w:trPr>
          <w:cantSplit/>
        </w:trPr>
        <w:tc>
          <w:tcPr>
            <w:tcW w:w="3402" w:type="dxa"/>
          </w:tcPr>
          <w:p w14:paraId="25770415" w14:textId="5F671926" w:rsidR="0047769E" w:rsidRPr="00D12C41" w:rsidRDefault="0047769E" w:rsidP="0047769E">
            <w:pPr>
              <w:pStyle w:val="FSCtblMRL1"/>
            </w:pPr>
            <w:r w:rsidRPr="00D12C41">
              <w:t>Citrus fruits</w:t>
            </w:r>
            <w:r w:rsidR="00ED4873" w:rsidRPr="00D12C41">
              <w:t xml:space="preserve"> [except kumquats]</w:t>
            </w:r>
          </w:p>
        </w:tc>
        <w:tc>
          <w:tcPr>
            <w:tcW w:w="1021" w:type="dxa"/>
          </w:tcPr>
          <w:p w14:paraId="61E46B4D" w14:textId="77777777" w:rsidR="0047769E" w:rsidRPr="00D12C41" w:rsidRDefault="0047769E" w:rsidP="0047769E">
            <w:pPr>
              <w:pStyle w:val="FSCtblMRL2"/>
            </w:pPr>
            <w:r w:rsidRPr="00D12C41">
              <w:t>0.06</w:t>
            </w:r>
          </w:p>
        </w:tc>
      </w:tr>
      <w:tr w:rsidR="0047769E" w:rsidRPr="00D12C41" w14:paraId="0ED02873" w14:textId="77777777" w:rsidTr="005C65FF">
        <w:trPr>
          <w:cantSplit/>
        </w:trPr>
        <w:tc>
          <w:tcPr>
            <w:tcW w:w="3402" w:type="dxa"/>
          </w:tcPr>
          <w:p w14:paraId="65FFB802" w14:textId="09C6DCC9" w:rsidR="0047769E" w:rsidRPr="00D12C41" w:rsidRDefault="0047769E" w:rsidP="0047769E">
            <w:pPr>
              <w:pStyle w:val="FSCtblMRL1"/>
            </w:pPr>
            <w:r w:rsidRPr="00D12C41">
              <w:t>Citrus oil</w:t>
            </w:r>
            <w:r w:rsidR="0083201A" w:rsidRPr="00D12C41">
              <w:t>, edible</w:t>
            </w:r>
          </w:p>
        </w:tc>
        <w:tc>
          <w:tcPr>
            <w:tcW w:w="1021" w:type="dxa"/>
          </w:tcPr>
          <w:p w14:paraId="1E4316D8" w14:textId="25FCF607" w:rsidR="0047769E" w:rsidRPr="00D12C41" w:rsidRDefault="0083201A" w:rsidP="0047769E">
            <w:pPr>
              <w:pStyle w:val="FSCtblMRL2"/>
            </w:pPr>
            <w:r w:rsidRPr="00D12C41">
              <w:t>3</w:t>
            </w:r>
          </w:p>
        </w:tc>
      </w:tr>
      <w:tr w:rsidR="00424CB6" w:rsidRPr="00D12C41" w14:paraId="505F144C" w14:textId="77777777" w:rsidTr="005C65FF">
        <w:trPr>
          <w:cantSplit/>
        </w:trPr>
        <w:tc>
          <w:tcPr>
            <w:tcW w:w="3402" w:type="dxa"/>
          </w:tcPr>
          <w:p w14:paraId="0F4864F2" w14:textId="196F96EC" w:rsidR="00424CB6" w:rsidRPr="00D12C41" w:rsidRDefault="00424CB6" w:rsidP="0047769E">
            <w:pPr>
              <w:pStyle w:val="FSCtblMRL1"/>
            </w:pPr>
            <w:r>
              <w:t>Dried grapes (currants, raisins and sultanas)</w:t>
            </w:r>
          </w:p>
        </w:tc>
        <w:tc>
          <w:tcPr>
            <w:tcW w:w="1021" w:type="dxa"/>
          </w:tcPr>
          <w:p w14:paraId="675559B3" w14:textId="681D3E41" w:rsidR="00424CB6" w:rsidRPr="00D12C41" w:rsidRDefault="00424CB6" w:rsidP="0047769E">
            <w:pPr>
              <w:pStyle w:val="FSCtblMRL2"/>
            </w:pPr>
            <w:r>
              <w:t>1</w:t>
            </w:r>
          </w:p>
        </w:tc>
      </w:tr>
      <w:tr w:rsidR="0047769E" w:rsidRPr="00D12C41" w14:paraId="5FA30DA1" w14:textId="77777777" w:rsidTr="005C65FF">
        <w:trPr>
          <w:cantSplit/>
        </w:trPr>
        <w:tc>
          <w:tcPr>
            <w:tcW w:w="3402" w:type="dxa"/>
          </w:tcPr>
          <w:p w14:paraId="62AC7E4B" w14:textId="3FF28E28" w:rsidR="0047769E" w:rsidRPr="00D12C41" w:rsidRDefault="0047769E" w:rsidP="0047769E">
            <w:pPr>
              <w:pStyle w:val="FSCtblMRL1"/>
            </w:pPr>
            <w:r w:rsidRPr="00D12C41">
              <w:t>Edible offal (mammalian)</w:t>
            </w:r>
          </w:p>
        </w:tc>
        <w:tc>
          <w:tcPr>
            <w:tcW w:w="1021" w:type="dxa"/>
          </w:tcPr>
          <w:p w14:paraId="0E75FE22" w14:textId="0741E47E" w:rsidR="0047769E" w:rsidRPr="00D12C41" w:rsidRDefault="0047769E" w:rsidP="0047769E">
            <w:pPr>
              <w:pStyle w:val="FSCtblMRL2"/>
            </w:pPr>
            <w:r w:rsidRPr="00D12C41">
              <w:t>*0.01</w:t>
            </w:r>
          </w:p>
        </w:tc>
      </w:tr>
      <w:tr w:rsidR="0047769E" w:rsidRPr="00D12C41" w14:paraId="0354A964" w14:textId="77777777" w:rsidTr="005C65FF">
        <w:trPr>
          <w:cantSplit/>
        </w:trPr>
        <w:tc>
          <w:tcPr>
            <w:tcW w:w="3402" w:type="dxa"/>
          </w:tcPr>
          <w:p w14:paraId="0D4ECAEF" w14:textId="77777777" w:rsidR="0047769E" w:rsidRPr="00D12C41" w:rsidRDefault="0047769E" w:rsidP="0047769E">
            <w:pPr>
              <w:pStyle w:val="FSCtblMRL1"/>
            </w:pPr>
            <w:r w:rsidRPr="00D12C41">
              <w:t>Eggs</w:t>
            </w:r>
          </w:p>
        </w:tc>
        <w:tc>
          <w:tcPr>
            <w:tcW w:w="1021" w:type="dxa"/>
          </w:tcPr>
          <w:p w14:paraId="22CBE674" w14:textId="77777777" w:rsidR="0047769E" w:rsidRPr="00D12C41" w:rsidRDefault="0047769E" w:rsidP="0047769E">
            <w:pPr>
              <w:pStyle w:val="FSCtblMRL2"/>
            </w:pPr>
            <w:r w:rsidRPr="00D12C41">
              <w:t>*0.01</w:t>
            </w:r>
          </w:p>
        </w:tc>
      </w:tr>
      <w:tr w:rsidR="00ED4873" w:rsidRPr="00D12C41" w14:paraId="36FEC920" w14:textId="77777777" w:rsidTr="005C65FF">
        <w:trPr>
          <w:cantSplit/>
        </w:trPr>
        <w:tc>
          <w:tcPr>
            <w:tcW w:w="3402" w:type="dxa"/>
          </w:tcPr>
          <w:p w14:paraId="339E67F8" w14:textId="6864410B" w:rsidR="00ED4873" w:rsidRPr="00D12C41" w:rsidRDefault="00ED4873" w:rsidP="00ED4873">
            <w:pPr>
              <w:pStyle w:val="FSCtblMRL1"/>
            </w:pPr>
            <w:r w:rsidRPr="00D12C41">
              <w:t>Fennel, bulb</w:t>
            </w:r>
          </w:p>
        </w:tc>
        <w:tc>
          <w:tcPr>
            <w:tcW w:w="1021" w:type="dxa"/>
          </w:tcPr>
          <w:p w14:paraId="5F0752C2" w14:textId="31C186FC" w:rsidR="00ED4873" w:rsidRPr="00D12C41" w:rsidRDefault="00ED4873" w:rsidP="00ED4873">
            <w:pPr>
              <w:pStyle w:val="FSCtblMRL2"/>
            </w:pPr>
            <w:r w:rsidRPr="00D12C41">
              <w:rPr>
                <w:rFonts w:eastAsia="Calibri"/>
              </w:rPr>
              <w:t>2</w:t>
            </w:r>
          </w:p>
        </w:tc>
      </w:tr>
      <w:tr w:rsidR="00ED4873" w:rsidRPr="00D12C41" w14:paraId="3BFC3112" w14:textId="77777777" w:rsidTr="005C65FF">
        <w:trPr>
          <w:cantSplit/>
        </w:trPr>
        <w:tc>
          <w:tcPr>
            <w:tcW w:w="3402" w:type="dxa"/>
          </w:tcPr>
          <w:p w14:paraId="42BC29DE" w14:textId="48091DFE" w:rsidR="00ED4873" w:rsidRPr="00D12C41" w:rsidRDefault="00ED4873" w:rsidP="00ED4873">
            <w:pPr>
              <w:pStyle w:val="FSCtblMRL1"/>
            </w:pPr>
            <w:r w:rsidRPr="00D12C41">
              <w:t>Fruiting vegetables, cucurbits</w:t>
            </w:r>
          </w:p>
        </w:tc>
        <w:tc>
          <w:tcPr>
            <w:tcW w:w="1021" w:type="dxa"/>
          </w:tcPr>
          <w:p w14:paraId="479F0E80" w14:textId="298F555C" w:rsidR="00ED4873" w:rsidRPr="00D12C41" w:rsidRDefault="00ED4873" w:rsidP="00ED4873">
            <w:pPr>
              <w:pStyle w:val="FSCtblMRL2"/>
            </w:pPr>
            <w:r w:rsidRPr="00D12C41">
              <w:t>0.2</w:t>
            </w:r>
          </w:p>
        </w:tc>
      </w:tr>
      <w:tr w:rsidR="00ED4873" w:rsidRPr="00D12C41" w14:paraId="47D6144D" w14:textId="77777777" w:rsidTr="005C65FF">
        <w:trPr>
          <w:cantSplit/>
        </w:trPr>
        <w:tc>
          <w:tcPr>
            <w:tcW w:w="3402" w:type="dxa"/>
          </w:tcPr>
          <w:p w14:paraId="61F30C1C" w14:textId="77777777" w:rsidR="00ED4873" w:rsidRPr="00D12C41" w:rsidRDefault="00ED4873" w:rsidP="00ED4873">
            <w:pPr>
              <w:pStyle w:val="FSCtblMRL1"/>
            </w:pPr>
            <w:r w:rsidRPr="00D12C41">
              <w:t>Fruiting vegetables, other than cucurbits</w:t>
            </w:r>
          </w:p>
        </w:tc>
        <w:tc>
          <w:tcPr>
            <w:tcW w:w="1021" w:type="dxa"/>
          </w:tcPr>
          <w:p w14:paraId="44248383" w14:textId="77777777" w:rsidR="00ED4873" w:rsidRPr="00D12C41" w:rsidRDefault="00ED4873" w:rsidP="00ED4873">
            <w:pPr>
              <w:pStyle w:val="FSCtblMRL2"/>
            </w:pPr>
            <w:r w:rsidRPr="00D12C41">
              <w:t>0.5</w:t>
            </w:r>
          </w:p>
        </w:tc>
      </w:tr>
      <w:tr w:rsidR="00ED4873" w:rsidRPr="00D12C41" w14:paraId="04C5BA21" w14:textId="77777777" w:rsidTr="005C65FF">
        <w:trPr>
          <w:cantSplit/>
        </w:trPr>
        <w:tc>
          <w:tcPr>
            <w:tcW w:w="3402" w:type="dxa"/>
          </w:tcPr>
          <w:p w14:paraId="35512AB5" w14:textId="760D139E" w:rsidR="00ED4873" w:rsidRPr="00D12C41" w:rsidRDefault="00ED4873" w:rsidP="00ED4873">
            <w:pPr>
              <w:pStyle w:val="FSCtblMRL1"/>
            </w:pPr>
            <w:r w:rsidRPr="00D12C41">
              <w:t>Fungi, edible (except mushrooms)</w:t>
            </w:r>
          </w:p>
        </w:tc>
        <w:tc>
          <w:tcPr>
            <w:tcW w:w="1021" w:type="dxa"/>
          </w:tcPr>
          <w:p w14:paraId="05E03108" w14:textId="2E93C584" w:rsidR="00ED4873" w:rsidRPr="00D12C41" w:rsidRDefault="00ED4873" w:rsidP="00ED4873">
            <w:pPr>
              <w:pStyle w:val="FSCtblMRL2"/>
            </w:pPr>
            <w:r w:rsidRPr="00D12C41">
              <w:rPr>
                <w:rFonts w:eastAsia="Calibri"/>
              </w:rPr>
              <w:t>0.5</w:t>
            </w:r>
          </w:p>
        </w:tc>
      </w:tr>
      <w:tr w:rsidR="00ED4873" w:rsidRPr="00D12C41" w14:paraId="1CC06B4A" w14:textId="77777777" w:rsidTr="005C65FF">
        <w:trPr>
          <w:cantSplit/>
        </w:trPr>
        <w:tc>
          <w:tcPr>
            <w:tcW w:w="3402" w:type="dxa"/>
          </w:tcPr>
          <w:p w14:paraId="1066CCAA" w14:textId="04BF30F1" w:rsidR="00ED4873" w:rsidRPr="00D12C41" w:rsidRDefault="00ED4873" w:rsidP="00ED4873">
            <w:pPr>
              <w:pStyle w:val="FSCtblMRL1"/>
            </w:pPr>
            <w:r w:rsidRPr="00D12C41">
              <w:t>Grapes</w:t>
            </w:r>
          </w:p>
        </w:tc>
        <w:tc>
          <w:tcPr>
            <w:tcW w:w="1021" w:type="dxa"/>
          </w:tcPr>
          <w:p w14:paraId="52C64E8D" w14:textId="5819E8F6" w:rsidR="00ED4873" w:rsidRPr="00D12C41" w:rsidRDefault="00ED4873" w:rsidP="00ED4873">
            <w:pPr>
              <w:pStyle w:val="FSCtblMRL2"/>
            </w:pPr>
            <w:r w:rsidRPr="00D12C41">
              <w:t>0.9</w:t>
            </w:r>
          </w:p>
        </w:tc>
      </w:tr>
      <w:tr w:rsidR="002C3354" w:rsidRPr="00D12C41" w14:paraId="688BD107" w14:textId="77777777" w:rsidTr="005C65FF">
        <w:trPr>
          <w:cantSplit/>
        </w:trPr>
        <w:tc>
          <w:tcPr>
            <w:tcW w:w="3402" w:type="dxa"/>
          </w:tcPr>
          <w:p w14:paraId="7A6A1078" w14:textId="40D740F3" w:rsidR="002C3354" w:rsidRPr="00D12C41" w:rsidRDefault="002C3354" w:rsidP="002C3354">
            <w:pPr>
              <w:pStyle w:val="FSCtblMRL1"/>
            </w:pPr>
            <w:r w:rsidRPr="00D12C41">
              <w:t>Hops, dried cones</w:t>
            </w:r>
          </w:p>
        </w:tc>
        <w:tc>
          <w:tcPr>
            <w:tcW w:w="1021" w:type="dxa"/>
          </w:tcPr>
          <w:p w14:paraId="5206C3A1" w14:textId="203232E5" w:rsidR="002C3354" w:rsidRPr="00D12C41" w:rsidRDefault="002C3354" w:rsidP="002C3354">
            <w:pPr>
              <w:pStyle w:val="FSCtblMRL2"/>
            </w:pPr>
            <w:r w:rsidRPr="00D12C41">
              <w:t>5</w:t>
            </w:r>
          </w:p>
        </w:tc>
      </w:tr>
      <w:tr w:rsidR="00ED4873" w:rsidRPr="00D12C41" w14:paraId="26DF5CF8" w14:textId="77777777" w:rsidTr="005C65FF">
        <w:trPr>
          <w:cantSplit/>
        </w:trPr>
        <w:tc>
          <w:tcPr>
            <w:tcW w:w="3402" w:type="dxa"/>
          </w:tcPr>
          <w:p w14:paraId="7AD5B465" w14:textId="4D5AE459" w:rsidR="00ED4873" w:rsidRPr="00D12C41" w:rsidRDefault="00ED4873" w:rsidP="00ED4873">
            <w:pPr>
              <w:pStyle w:val="FSCtblMRL1"/>
            </w:pPr>
            <w:r w:rsidRPr="00D12C41">
              <w:t>Leafy vegetables (including brassica leafy vegetables) [except broccoli, Chinese (Gai lan); lettuce, head; witloof chicory]</w:t>
            </w:r>
          </w:p>
        </w:tc>
        <w:tc>
          <w:tcPr>
            <w:tcW w:w="1021" w:type="dxa"/>
          </w:tcPr>
          <w:p w14:paraId="73769281" w14:textId="77777777" w:rsidR="00ED4873" w:rsidRPr="00D12C41" w:rsidRDefault="00ED4873" w:rsidP="00ED4873">
            <w:pPr>
              <w:pStyle w:val="FSCtblMRL2"/>
            </w:pPr>
            <w:r w:rsidRPr="00D12C41">
              <w:t>15</w:t>
            </w:r>
          </w:p>
        </w:tc>
      </w:tr>
      <w:tr w:rsidR="00ED4873" w:rsidRPr="00D12C41" w14:paraId="53C00325" w14:textId="77777777" w:rsidTr="005C65FF">
        <w:trPr>
          <w:cantSplit/>
        </w:trPr>
        <w:tc>
          <w:tcPr>
            <w:tcW w:w="3402" w:type="dxa"/>
          </w:tcPr>
          <w:p w14:paraId="61FE648B" w14:textId="0203F67E" w:rsidR="00ED4873" w:rsidRPr="00D12C41" w:rsidRDefault="00ED4873" w:rsidP="00ED4873">
            <w:pPr>
              <w:pStyle w:val="FSCtblMRL1"/>
            </w:pPr>
            <w:r w:rsidRPr="00D12C41">
              <w:t>Lettuce, head</w:t>
            </w:r>
          </w:p>
        </w:tc>
        <w:tc>
          <w:tcPr>
            <w:tcW w:w="1021" w:type="dxa"/>
          </w:tcPr>
          <w:p w14:paraId="77640927" w14:textId="3BBD69DD" w:rsidR="00ED4873" w:rsidRPr="00D12C41" w:rsidRDefault="00ED4873" w:rsidP="00ED4873">
            <w:pPr>
              <w:pStyle w:val="FSCtblMRL2"/>
            </w:pPr>
            <w:r w:rsidRPr="00D12C41">
              <w:t>2</w:t>
            </w:r>
          </w:p>
        </w:tc>
      </w:tr>
      <w:tr w:rsidR="00ED4873" w:rsidRPr="00D12C41" w14:paraId="251DC961" w14:textId="77777777" w:rsidTr="005C65FF">
        <w:trPr>
          <w:cantSplit/>
        </w:trPr>
        <w:tc>
          <w:tcPr>
            <w:tcW w:w="3402" w:type="dxa"/>
          </w:tcPr>
          <w:p w14:paraId="08458487" w14:textId="77777777" w:rsidR="00ED4873" w:rsidRPr="00D12C41" w:rsidRDefault="00ED4873" w:rsidP="00ED4873">
            <w:pPr>
              <w:pStyle w:val="FSCtblMRL1"/>
            </w:pPr>
            <w:r w:rsidRPr="00D12C41">
              <w:t>Meat (mammalian) (in the fat)</w:t>
            </w:r>
          </w:p>
        </w:tc>
        <w:tc>
          <w:tcPr>
            <w:tcW w:w="1021" w:type="dxa"/>
          </w:tcPr>
          <w:p w14:paraId="6DF9D99A" w14:textId="77777777" w:rsidR="00ED4873" w:rsidRPr="00D12C41" w:rsidRDefault="00ED4873" w:rsidP="00ED4873">
            <w:pPr>
              <w:pStyle w:val="FSCtblMRL2"/>
            </w:pPr>
            <w:r w:rsidRPr="00D12C41">
              <w:t>*0.01</w:t>
            </w:r>
          </w:p>
        </w:tc>
      </w:tr>
      <w:tr w:rsidR="00ED4873" w:rsidRPr="00D12C41" w14:paraId="581C0D43" w14:textId="77777777" w:rsidTr="005C65FF">
        <w:trPr>
          <w:cantSplit/>
        </w:trPr>
        <w:tc>
          <w:tcPr>
            <w:tcW w:w="3402" w:type="dxa"/>
          </w:tcPr>
          <w:p w14:paraId="02C35F64" w14:textId="77777777" w:rsidR="00ED4873" w:rsidRPr="00D12C41" w:rsidRDefault="00ED4873" w:rsidP="00ED4873">
            <w:pPr>
              <w:pStyle w:val="FSCtblMRL1"/>
            </w:pPr>
            <w:r w:rsidRPr="00D12C41">
              <w:t>Milks</w:t>
            </w:r>
          </w:p>
        </w:tc>
        <w:tc>
          <w:tcPr>
            <w:tcW w:w="1021" w:type="dxa"/>
          </w:tcPr>
          <w:p w14:paraId="1C2F27F1" w14:textId="77777777" w:rsidR="00ED4873" w:rsidRPr="00D12C41" w:rsidRDefault="00ED4873" w:rsidP="00ED4873">
            <w:pPr>
              <w:pStyle w:val="FSCtblMRL2"/>
            </w:pPr>
            <w:r w:rsidRPr="00D12C41">
              <w:t>*0.01</w:t>
            </w:r>
          </w:p>
        </w:tc>
      </w:tr>
      <w:tr w:rsidR="00ED4873" w:rsidRPr="00D12C41" w14:paraId="1ED08D9E" w14:textId="77777777" w:rsidTr="005C65FF">
        <w:trPr>
          <w:cantSplit/>
        </w:trPr>
        <w:tc>
          <w:tcPr>
            <w:tcW w:w="3402" w:type="dxa"/>
          </w:tcPr>
          <w:p w14:paraId="2CA609C6" w14:textId="151B9E4D" w:rsidR="00ED4873" w:rsidRPr="00D12C41" w:rsidRDefault="00ED4873" w:rsidP="00ED4873">
            <w:pPr>
              <w:pStyle w:val="FSCtblMRL1"/>
            </w:pPr>
            <w:r w:rsidRPr="00D12C41">
              <w:t>Mushrooms</w:t>
            </w:r>
          </w:p>
        </w:tc>
        <w:tc>
          <w:tcPr>
            <w:tcW w:w="1021" w:type="dxa"/>
          </w:tcPr>
          <w:p w14:paraId="78D1AC6B" w14:textId="10407D82" w:rsidR="00ED4873" w:rsidRPr="00D12C41" w:rsidRDefault="00ED4873" w:rsidP="00ED4873">
            <w:pPr>
              <w:pStyle w:val="FSCtblMRL2"/>
            </w:pPr>
            <w:r w:rsidRPr="00D12C41">
              <w:rPr>
                <w:rFonts w:eastAsia="Calibri"/>
              </w:rPr>
              <w:t>0.5</w:t>
            </w:r>
          </w:p>
        </w:tc>
      </w:tr>
      <w:tr w:rsidR="00ED4873" w:rsidRPr="00D12C41" w14:paraId="2E64AACF" w14:textId="77777777" w:rsidTr="005C65FF">
        <w:trPr>
          <w:cantSplit/>
        </w:trPr>
        <w:tc>
          <w:tcPr>
            <w:tcW w:w="3402" w:type="dxa"/>
          </w:tcPr>
          <w:p w14:paraId="4735A379" w14:textId="77777777" w:rsidR="00ED4873" w:rsidRPr="00D12C41" w:rsidRDefault="00ED4873" w:rsidP="00ED4873">
            <w:pPr>
              <w:pStyle w:val="FSCtblMRL1"/>
            </w:pPr>
            <w:r w:rsidRPr="00D12C41">
              <w:t>Onion, bulb</w:t>
            </w:r>
          </w:p>
        </w:tc>
        <w:tc>
          <w:tcPr>
            <w:tcW w:w="1021" w:type="dxa"/>
          </w:tcPr>
          <w:p w14:paraId="6FCD3484" w14:textId="77777777" w:rsidR="00ED4873" w:rsidRPr="00D12C41" w:rsidRDefault="00ED4873" w:rsidP="00ED4873">
            <w:pPr>
              <w:pStyle w:val="FSCtblMRL2"/>
            </w:pPr>
            <w:r w:rsidRPr="00D12C41">
              <w:t>0.04</w:t>
            </w:r>
          </w:p>
        </w:tc>
      </w:tr>
      <w:tr w:rsidR="00ED4873" w:rsidRPr="00D12C41" w14:paraId="5C849E9F" w14:textId="77777777" w:rsidTr="005C65FF">
        <w:trPr>
          <w:cantSplit/>
        </w:trPr>
        <w:tc>
          <w:tcPr>
            <w:tcW w:w="3402" w:type="dxa"/>
          </w:tcPr>
          <w:p w14:paraId="66F98E9B" w14:textId="77777777" w:rsidR="00ED4873" w:rsidRPr="00D12C41" w:rsidRDefault="00ED4873" w:rsidP="00ED4873">
            <w:pPr>
              <w:pStyle w:val="FSCtblMRL1"/>
            </w:pPr>
            <w:r w:rsidRPr="00D12C41">
              <w:t>Peas (pods and succulent, immature seeds)</w:t>
            </w:r>
          </w:p>
        </w:tc>
        <w:tc>
          <w:tcPr>
            <w:tcW w:w="1021" w:type="dxa"/>
          </w:tcPr>
          <w:p w14:paraId="0EE0AE1F" w14:textId="77777777" w:rsidR="00ED4873" w:rsidRPr="00D12C41" w:rsidRDefault="00ED4873" w:rsidP="00ED4873">
            <w:pPr>
              <w:pStyle w:val="FSCtblMRL2"/>
            </w:pPr>
            <w:r w:rsidRPr="00D12C41">
              <w:t>1</w:t>
            </w:r>
          </w:p>
        </w:tc>
      </w:tr>
      <w:tr w:rsidR="00ED4873" w:rsidRPr="00D12C41" w14:paraId="71411846" w14:textId="77777777" w:rsidTr="005C65FF">
        <w:trPr>
          <w:cantSplit/>
        </w:trPr>
        <w:tc>
          <w:tcPr>
            <w:tcW w:w="3402" w:type="dxa"/>
          </w:tcPr>
          <w:p w14:paraId="66C61EEA" w14:textId="77777777" w:rsidR="00ED4873" w:rsidRPr="00D12C41" w:rsidRDefault="00ED4873" w:rsidP="00ED4873">
            <w:pPr>
              <w:pStyle w:val="FSCtblMRL1"/>
            </w:pPr>
            <w:r w:rsidRPr="00D12C41">
              <w:t>Peas, shelled (succulent seeds)</w:t>
            </w:r>
          </w:p>
        </w:tc>
        <w:tc>
          <w:tcPr>
            <w:tcW w:w="1021" w:type="dxa"/>
          </w:tcPr>
          <w:p w14:paraId="599CD916" w14:textId="77777777" w:rsidR="00ED4873" w:rsidRPr="00D12C41" w:rsidRDefault="00ED4873" w:rsidP="00ED4873">
            <w:pPr>
              <w:pStyle w:val="FSCtblMRL2"/>
            </w:pPr>
            <w:r w:rsidRPr="00D12C41">
              <w:t>0.05</w:t>
            </w:r>
          </w:p>
        </w:tc>
      </w:tr>
      <w:tr w:rsidR="002C3354" w:rsidRPr="00D12C41" w14:paraId="7514E9EA" w14:textId="77777777" w:rsidTr="005C65FF">
        <w:trPr>
          <w:cantSplit/>
        </w:trPr>
        <w:tc>
          <w:tcPr>
            <w:tcW w:w="3402" w:type="dxa"/>
          </w:tcPr>
          <w:p w14:paraId="76504741" w14:textId="5AF0E03D" w:rsidR="002C3354" w:rsidRPr="00D12C41" w:rsidRDefault="002C3354" w:rsidP="002C3354">
            <w:pPr>
              <w:pStyle w:val="FSCtblMRL1"/>
            </w:pPr>
            <w:r w:rsidRPr="00D12C41">
              <w:t>Peppers, chili, dried</w:t>
            </w:r>
          </w:p>
        </w:tc>
        <w:tc>
          <w:tcPr>
            <w:tcW w:w="1021" w:type="dxa"/>
          </w:tcPr>
          <w:p w14:paraId="00CA89CB" w14:textId="5FDA7615" w:rsidR="002C3354" w:rsidRPr="00D12C41" w:rsidRDefault="002C3354" w:rsidP="002C3354">
            <w:pPr>
              <w:pStyle w:val="FSCtblMRL2"/>
            </w:pPr>
            <w:r w:rsidRPr="00D12C41">
              <w:t>4</w:t>
            </w:r>
          </w:p>
        </w:tc>
      </w:tr>
      <w:tr w:rsidR="002C3354" w:rsidRPr="00D12C41" w14:paraId="5A07940A" w14:textId="77777777" w:rsidTr="005C65FF">
        <w:trPr>
          <w:cantSplit/>
        </w:trPr>
        <w:tc>
          <w:tcPr>
            <w:tcW w:w="3402" w:type="dxa"/>
          </w:tcPr>
          <w:p w14:paraId="636DEEA5" w14:textId="531175A1" w:rsidR="002C3354" w:rsidRPr="00D12C41" w:rsidRDefault="002C3354" w:rsidP="002C3354">
            <w:pPr>
              <w:pStyle w:val="FSCtblMRL1"/>
            </w:pPr>
            <w:r w:rsidRPr="00D12C41">
              <w:t>Pomegranate</w:t>
            </w:r>
          </w:p>
        </w:tc>
        <w:tc>
          <w:tcPr>
            <w:tcW w:w="1021" w:type="dxa"/>
          </w:tcPr>
          <w:p w14:paraId="0B691998" w14:textId="5CD42EBA" w:rsidR="002C3354" w:rsidRPr="00D12C41" w:rsidRDefault="002C3354" w:rsidP="002C3354">
            <w:pPr>
              <w:pStyle w:val="FSCtblMRL2"/>
            </w:pPr>
            <w:r w:rsidRPr="00D12C41">
              <w:t>0.1</w:t>
            </w:r>
          </w:p>
        </w:tc>
      </w:tr>
      <w:tr w:rsidR="00ED4873" w:rsidRPr="00D12C41" w14:paraId="1A218952" w14:textId="77777777" w:rsidTr="005C65FF">
        <w:trPr>
          <w:cantSplit/>
        </w:trPr>
        <w:tc>
          <w:tcPr>
            <w:tcW w:w="3402" w:type="dxa"/>
          </w:tcPr>
          <w:p w14:paraId="694D3C39" w14:textId="77777777" w:rsidR="00ED4873" w:rsidRPr="00D12C41" w:rsidRDefault="00ED4873" w:rsidP="00ED4873">
            <w:pPr>
              <w:pStyle w:val="FSCtblMRL1"/>
            </w:pPr>
            <w:r w:rsidRPr="00D12C41">
              <w:t>Poppy seed</w:t>
            </w:r>
          </w:p>
        </w:tc>
        <w:tc>
          <w:tcPr>
            <w:tcW w:w="1021" w:type="dxa"/>
          </w:tcPr>
          <w:p w14:paraId="530C4E38" w14:textId="77777777" w:rsidR="00ED4873" w:rsidRPr="00D12C41" w:rsidRDefault="00ED4873" w:rsidP="00ED4873">
            <w:pPr>
              <w:pStyle w:val="FSCtblMRL2"/>
            </w:pPr>
            <w:r w:rsidRPr="00D12C41">
              <w:t>*0.01</w:t>
            </w:r>
          </w:p>
        </w:tc>
      </w:tr>
      <w:tr w:rsidR="00ED4873" w:rsidRPr="00D12C41" w14:paraId="0D1D6B1F" w14:textId="77777777" w:rsidTr="005C65FF">
        <w:trPr>
          <w:cantSplit/>
        </w:trPr>
        <w:tc>
          <w:tcPr>
            <w:tcW w:w="3402" w:type="dxa"/>
          </w:tcPr>
          <w:p w14:paraId="139DD380" w14:textId="77777777" w:rsidR="00ED4873" w:rsidRPr="00D12C41" w:rsidRDefault="00ED4873" w:rsidP="00ED4873">
            <w:pPr>
              <w:pStyle w:val="FSCtblMRL1"/>
            </w:pPr>
            <w:r w:rsidRPr="00D12C41">
              <w:t>Potato</w:t>
            </w:r>
          </w:p>
        </w:tc>
        <w:tc>
          <w:tcPr>
            <w:tcW w:w="1021" w:type="dxa"/>
          </w:tcPr>
          <w:p w14:paraId="28C79EA2" w14:textId="77777777" w:rsidR="00ED4873" w:rsidRPr="00D12C41" w:rsidRDefault="00ED4873" w:rsidP="00ED4873">
            <w:pPr>
              <w:pStyle w:val="FSCtblMRL2"/>
            </w:pPr>
            <w:r w:rsidRPr="00D12C41">
              <w:t>0.04</w:t>
            </w:r>
          </w:p>
        </w:tc>
      </w:tr>
      <w:tr w:rsidR="00ED4873" w:rsidRPr="00D12C41" w14:paraId="3B2ADA71" w14:textId="77777777" w:rsidTr="005C65FF">
        <w:trPr>
          <w:cantSplit/>
        </w:trPr>
        <w:tc>
          <w:tcPr>
            <w:tcW w:w="3402" w:type="dxa"/>
          </w:tcPr>
          <w:p w14:paraId="3CA33591" w14:textId="77777777" w:rsidR="00ED4873" w:rsidRPr="00D12C41" w:rsidRDefault="00ED4873" w:rsidP="00ED4873">
            <w:pPr>
              <w:pStyle w:val="FSCtblMRL1"/>
            </w:pPr>
            <w:r w:rsidRPr="00D12C41">
              <w:t>Poultry, edible offal of</w:t>
            </w:r>
          </w:p>
        </w:tc>
        <w:tc>
          <w:tcPr>
            <w:tcW w:w="1021" w:type="dxa"/>
          </w:tcPr>
          <w:p w14:paraId="5C4AC315" w14:textId="77777777" w:rsidR="00ED4873" w:rsidRPr="00D12C41" w:rsidRDefault="00ED4873" w:rsidP="00ED4873">
            <w:pPr>
              <w:pStyle w:val="FSCtblMRL2"/>
            </w:pPr>
            <w:r w:rsidRPr="00D12C41">
              <w:t>*0.01</w:t>
            </w:r>
          </w:p>
        </w:tc>
      </w:tr>
      <w:tr w:rsidR="00ED4873" w:rsidRPr="00D12C41" w14:paraId="0945C6D8" w14:textId="77777777" w:rsidTr="008A7531">
        <w:trPr>
          <w:cantSplit/>
        </w:trPr>
        <w:tc>
          <w:tcPr>
            <w:tcW w:w="3402" w:type="dxa"/>
          </w:tcPr>
          <w:p w14:paraId="760AE469" w14:textId="4B6B9E8B" w:rsidR="00ED4873" w:rsidRPr="00D12C41" w:rsidRDefault="00ED4873" w:rsidP="00ED4873">
            <w:pPr>
              <w:pStyle w:val="FSCtblMRL1"/>
            </w:pPr>
            <w:r w:rsidRPr="00D12C41">
              <w:t>Poultry fats</w:t>
            </w:r>
          </w:p>
        </w:tc>
        <w:tc>
          <w:tcPr>
            <w:tcW w:w="1021" w:type="dxa"/>
          </w:tcPr>
          <w:p w14:paraId="1AE9754D" w14:textId="7AAE0D83" w:rsidR="00ED4873" w:rsidRPr="00D12C41" w:rsidRDefault="00ED4873" w:rsidP="00ED4873">
            <w:pPr>
              <w:pStyle w:val="FSCtblMRL2"/>
            </w:pPr>
            <w:r w:rsidRPr="00D12C41">
              <w:t>*0.01</w:t>
            </w:r>
          </w:p>
        </w:tc>
      </w:tr>
      <w:tr w:rsidR="00ED4873" w:rsidRPr="00D12C41" w14:paraId="2197B13B" w14:textId="77777777" w:rsidTr="008A7531">
        <w:trPr>
          <w:cantSplit/>
        </w:trPr>
        <w:tc>
          <w:tcPr>
            <w:tcW w:w="3402" w:type="dxa"/>
          </w:tcPr>
          <w:p w14:paraId="728EAE1E" w14:textId="4EC0E5EC" w:rsidR="00ED4873" w:rsidRPr="00D12C41" w:rsidRDefault="00ED4873" w:rsidP="00ED4873">
            <w:pPr>
              <w:pStyle w:val="FSCtblMRL1"/>
            </w:pPr>
            <w:r w:rsidRPr="00D12C41">
              <w:t>Poultry meat</w:t>
            </w:r>
          </w:p>
        </w:tc>
        <w:tc>
          <w:tcPr>
            <w:tcW w:w="1021" w:type="dxa"/>
          </w:tcPr>
          <w:p w14:paraId="66BAA6A3" w14:textId="0051D8F3" w:rsidR="00ED4873" w:rsidRPr="00D12C41" w:rsidRDefault="00ED4873" w:rsidP="00ED4873">
            <w:pPr>
              <w:pStyle w:val="FSCtblMRL2"/>
            </w:pPr>
            <w:r w:rsidRPr="00D12C41">
              <w:t>*0.01</w:t>
            </w:r>
          </w:p>
        </w:tc>
      </w:tr>
      <w:tr w:rsidR="00ED4873" w:rsidRPr="00D12C41" w14:paraId="3FD4E415" w14:textId="77777777" w:rsidTr="008A7531">
        <w:trPr>
          <w:cantSplit/>
        </w:trPr>
        <w:tc>
          <w:tcPr>
            <w:tcW w:w="3402" w:type="dxa"/>
          </w:tcPr>
          <w:p w14:paraId="030D4D0C" w14:textId="527325D0" w:rsidR="00ED4873" w:rsidRPr="00D12C41" w:rsidRDefault="00ED4873" w:rsidP="00ED4873">
            <w:pPr>
              <w:pStyle w:val="FSCtblMRL1"/>
            </w:pPr>
            <w:r w:rsidRPr="00D12C41">
              <w:t>Poultry meat (in the fat)</w:t>
            </w:r>
          </w:p>
        </w:tc>
        <w:tc>
          <w:tcPr>
            <w:tcW w:w="1021" w:type="dxa"/>
          </w:tcPr>
          <w:p w14:paraId="305173D1" w14:textId="7C356406" w:rsidR="00ED4873" w:rsidRPr="00D12C41" w:rsidRDefault="00ED4873" w:rsidP="00ED4873">
            <w:pPr>
              <w:pStyle w:val="FSCtblMRL2"/>
            </w:pPr>
            <w:r w:rsidRPr="00D12C41">
              <w:t>*0.01</w:t>
            </w:r>
          </w:p>
        </w:tc>
      </w:tr>
      <w:tr w:rsidR="00ED4873" w:rsidRPr="00D12C41" w14:paraId="766A8891" w14:textId="77777777" w:rsidTr="008A7531">
        <w:trPr>
          <w:cantSplit/>
        </w:trPr>
        <w:tc>
          <w:tcPr>
            <w:tcW w:w="3402" w:type="dxa"/>
          </w:tcPr>
          <w:p w14:paraId="3E7FB62C" w14:textId="396B7490" w:rsidR="00ED4873" w:rsidRPr="00D12C41" w:rsidRDefault="00ED4873" w:rsidP="00ED4873">
            <w:pPr>
              <w:pStyle w:val="FSCtblMRL1"/>
            </w:pPr>
            <w:r w:rsidRPr="00D12C41">
              <w:t xml:space="preserve">Root and tuber vegetables [except beetroot; carrot; celeriac; chicory, roots; horseradish; parsnip; radish, </w:t>
            </w:r>
            <w:proofErr w:type="spellStart"/>
            <w:r w:rsidRPr="00D12C41">
              <w:t>japanese</w:t>
            </w:r>
            <w:proofErr w:type="spellEnd"/>
            <w:r w:rsidRPr="00D12C41">
              <w:t xml:space="preserve">; salsify; </w:t>
            </w:r>
            <w:proofErr w:type="spellStart"/>
            <w:r w:rsidRPr="00D12C41">
              <w:t>scorzonera</w:t>
            </w:r>
            <w:proofErr w:type="spellEnd"/>
            <w:r w:rsidRPr="00D12C41">
              <w:t>; sugar beet; swede; turnip, garden</w:t>
            </w:r>
          </w:p>
        </w:tc>
        <w:tc>
          <w:tcPr>
            <w:tcW w:w="1021" w:type="dxa"/>
          </w:tcPr>
          <w:p w14:paraId="447C7A3E" w14:textId="277FF594" w:rsidR="00ED4873" w:rsidRPr="00D12C41" w:rsidRDefault="00ED4873" w:rsidP="00ED4873">
            <w:pPr>
              <w:pStyle w:val="FSCtblMRL2"/>
            </w:pPr>
            <w:r w:rsidRPr="00D12C41">
              <w:rPr>
                <w:lang w:val="en-AU"/>
              </w:rPr>
              <w:t>0.04</w:t>
            </w:r>
          </w:p>
        </w:tc>
      </w:tr>
      <w:tr w:rsidR="0004037B" w:rsidRPr="00D12C41" w14:paraId="75533CAF" w14:textId="77777777" w:rsidTr="008A7531">
        <w:trPr>
          <w:cantSplit/>
        </w:trPr>
        <w:tc>
          <w:tcPr>
            <w:tcW w:w="3402" w:type="dxa"/>
          </w:tcPr>
          <w:p w14:paraId="4915547D" w14:textId="4B1ABD82" w:rsidR="0004037B" w:rsidRPr="00D12C41" w:rsidRDefault="0004037B" w:rsidP="0004037B">
            <w:pPr>
              <w:pStyle w:val="FSCtblMRL1"/>
            </w:pPr>
            <w:r w:rsidRPr="00D12C41">
              <w:t>Strawberry</w:t>
            </w:r>
          </w:p>
        </w:tc>
        <w:tc>
          <w:tcPr>
            <w:tcW w:w="1021" w:type="dxa"/>
          </w:tcPr>
          <w:p w14:paraId="52572C81" w14:textId="6B8AE908" w:rsidR="0004037B" w:rsidRPr="00D12C41" w:rsidRDefault="0004037B" w:rsidP="0004037B">
            <w:pPr>
              <w:pStyle w:val="FSCtblMRL2"/>
              <w:rPr>
                <w:lang w:val="en-AU"/>
              </w:rPr>
            </w:pPr>
            <w:r w:rsidRPr="00D12C41">
              <w:t>0.4</w:t>
            </w:r>
          </w:p>
        </w:tc>
      </w:tr>
      <w:tr w:rsidR="00ED4873" w:rsidRPr="00D12C41" w14:paraId="0F5D561A" w14:textId="77777777" w:rsidTr="008A7531">
        <w:trPr>
          <w:cantSplit/>
        </w:trPr>
        <w:tc>
          <w:tcPr>
            <w:tcW w:w="3402" w:type="dxa"/>
          </w:tcPr>
          <w:p w14:paraId="188D31D0" w14:textId="2DA8A7F3" w:rsidR="00ED4873" w:rsidRPr="00D12C41" w:rsidRDefault="00B94AC3" w:rsidP="00ED4873">
            <w:pPr>
              <w:pStyle w:val="FSCtblMRL1"/>
            </w:pPr>
            <w:r w:rsidRPr="007D3528">
              <w:rPr>
                <w:szCs w:val="18"/>
              </w:rPr>
              <w:t>Sweet corns (subgroup)</w:t>
            </w:r>
          </w:p>
        </w:tc>
        <w:tc>
          <w:tcPr>
            <w:tcW w:w="1021" w:type="dxa"/>
          </w:tcPr>
          <w:p w14:paraId="7BBCA6F1" w14:textId="4FEC57B0" w:rsidR="00ED4873" w:rsidRPr="00D12C41" w:rsidRDefault="00ED4873" w:rsidP="00ED4873">
            <w:pPr>
              <w:pStyle w:val="FSCtblMRL2"/>
              <w:rPr>
                <w:lang w:val="en-AU"/>
              </w:rPr>
            </w:pPr>
            <w:r w:rsidRPr="00D12C41">
              <w:rPr>
                <w:rFonts w:eastAsia="Calibri"/>
                <w:lang w:val="en-AU"/>
              </w:rPr>
              <w:t>0.5</w:t>
            </w:r>
          </w:p>
        </w:tc>
      </w:tr>
      <w:tr w:rsidR="0004037B" w:rsidRPr="00D12C41" w14:paraId="42641034" w14:textId="77777777" w:rsidTr="008A7531">
        <w:trPr>
          <w:cantSplit/>
        </w:trPr>
        <w:tc>
          <w:tcPr>
            <w:tcW w:w="3402" w:type="dxa"/>
          </w:tcPr>
          <w:p w14:paraId="3526AF03" w14:textId="79D66836" w:rsidR="0004037B" w:rsidRPr="00D12C41" w:rsidRDefault="0004037B" w:rsidP="0004037B">
            <w:pPr>
              <w:pStyle w:val="FSCtblMRL1"/>
            </w:pPr>
            <w:r w:rsidRPr="00D12C41">
              <w:t>Tree nuts</w:t>
            </w:r>
          </w:p>
        </w:tc>
        <w:tc>
          <w:tcPr>
            <w:tcW w:w="1021" w:type="dxa"/>
          </w:tcPr>
          <w:p w14:paraId="2814D60A" w14:textId="3F8203BE" w:rsidR="0004037B" w:rsidRPr="00D12C41" w:rsidRDefault="0004037B" w:rsidP="0004037B">
            <w:pPr>
              <w:pStyle w:val="FSCtblMRL2"/>
              <w:rPr>
                <w:rFonts w:eastAsia="Calibri"/>
                <w:lang w:val="en-AU"/>
              </w:rPr>
            </w:pPr>
            <w:r w:rsidRPr="00D12C41">
              <w:t>0.01</w:t>
            </w:r>
          </w:p>
        </w:tc>
      </w:tr>
      <w:tr w:rsidR="00ED4873" w:rsidRPr="00D12C41" w14:paraId="3812A89C" w14:textId="77777777" w:rsidTr="005C65FF">
        <w:trPr>
          <w:cantSplit/>
        </w:trPr>
        <w:tc>
          <w:tcPr>
            <w:tcW w:w="3402" w:type="dxa"/>
            <w:tcBorders>
              <w:bottom w:val="single" w:sz="4" w:space="0" w:color="auto"/>
            </w:tcBorders>
          </w:tcPr>
          <w:p w14:paraId="0A19EFF5" w14:textId="1D5997B0" w:rsidR="00ED4873" w:rsidRPr="00D12C41" w:rsidRDefault="00ED4873" w:rsidP="00ED4873">
            <w:pPr>
              <w:pStyle w:val="FSCtblMRL1"/>
            </w:pPr>
            <w:r w:rsidRPr="00D12C41">
              <w:rPr>
                <w:lang w:val="en-AU"/>
              </w:rPr>
              <w:t>Young shoots</w:t>
            </w:r>
          </w:p>
        </w:tc>
        <w:tc>
          <w:tcPr>
            <w:tcW w:w="1021" w:type="dxa"/>
            <w:tcBorders>
              <w:bottom w:val="single" w:sz="4" w:space="0" w:color="auto"/>
            </w:tcBorders>
          </w:tcPr>
          <w:p w14:paraId="2017472F" w14:textId="2B97CDFA" w:rsidR="00ED4873" w:rsidRPr="00D12C41" w:rsidRDefault="00ED4873" w:rsidP="00ED4873">
            <w:pPr>
              <w:pStyle w:val="FSCtblMRL2"/>
            </w:pPr>
            <w:r w:rsidRPr="00D12C41">
              <w:rPr>
                <w:lang w:val="en-AU"/>
              </w:rPr>
              <w:t>2</w:t>
            </w:r>
          </w:p>
        </w:tc>
      </w:tr>
    </w:tbl>
    <w:p w14:paraId="54EA04F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F7FE28E" w14:textId="77777777" w:rsidTr="005C65FF">
        <w:trPr>
          <w:cantSplit/>
        </w:trPr>
        <w:tc>
          <w:tcPr>
            <w:tcW w:w="4422" w:type="dxa"/>
            <w:gridSpan w:val="2"/>
            <w:tcBorders>
              <w:top w:val="single" w:sz="4" w:space="0" w:color="auto"/>
            </w:tcBorders>
          </w:tcPr>
          <w:p w14:paraId="30CD4FEC" w14:textId="77777777" w:rsidR="00B06314" w:rsidRPr="00D12C41" w:rsidRDefault="00B06314" w:rsidP="005C65FF">
            <w:pPr>
              <w:pStyle w:val="FSCtblh3"/>
            </w:pPr>
            <w:r w:rsidRPr="00D12C41">
              <w:t>Agvet chemical:  Oxfendazole</w:t>
            </w:r>
          </w:p>
        </w:tc>
      </w:tr>
      <w:tr w:rsidR="00B06314" w:rsidRPr="00D12C41" w14:paraId="7CB0FEFD" w14:textId="77777777" w:rsidTr="005C65FF">
        <w:trPr>
          <w:cantSplit/>
        </w:trPr>
        <w:tc>
          <w:tcPr>
            <w:tcW w:w="4422" w:type="dxa"/>
            <w:gridSpan w:val="2"/>
            <w:tcBorders>
              <w:bottom w:val="single" w:sz="4" w:space="0" w:color="auto"/>
            </w:tcBorders>
          </w:tcPr>
          <w:p w14:paraId="782348E9" w14:textId="77777777" w:rsidR="00B06314" w:rsidRPr="00D12C41" w:rsidRDefault="00B06314" w:rsidP="005C65FF">
            <w:pPr>
              <w:pStyle w:val="FSCtblh4"/>
            </w:pPr>
            <w:r w:rsidRPr="00D12C41">
              <w:t>Permitted residue:  Oxfendazole</w:t>
            </w:r>
          </w:p>
        </w:tc>
      </w:tr>
      <w:tr w:rsidR="00B06314" w:rsidRPr="00D12C41" w14:paraId="43C7CFC2" w14:textId="77777777" w:rsidTr="005C65FF">
        <w:trPr>
          <w:cantSplit/>
        </w:trPr>
        <w:tc>
          <w:tcPr>
            <w:tcW w:w="3402" w:type="dxa"/>
            <w:tcBorders>
              <w:top w:val="single" w:sz="4" w:space="0" w:color="auto"/>
            </w:tcBorders>
          </w:tcPr>
          <w:p w14:paraId="2D3322ED"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1DCFB10C" w14:textId="77777777" w:rsidR="00B06314" w:rsidRPr="00D12C41" w:rsidRDefault="00B06314" w:rsidP="005C65FF">
            <w:pPr>
              <w:pStyle w:val="FSCtblMRL2"/>
            </w:pPr>
            <w:r w:rsidRPr="00D12C41">
              <w:t>3</w:t>
            </w:r>
          </w:p>
        </w:tc>
      </w:tr>
      <w:tr w:rsidR="00B06314" w:rsidRPr="00D12C41" w14:paraId="1E1DA3B1" w14:textId="77777777" w:rsidTr="005C65FF">
        <w:trPr>
          <w:cantSplit/>
        </w:trPr>
        <w:tc>
          <w:tcPr>
            <w:tcW w:w="3402" w:type="dxa"/>
          </w:tcPr>
          <w:p w14:paraId="637A1A5E" w14:textId="77777777" w:rsidR="00B06314" w:rsidRPr="00D12C41" w:rsidRDefault="00B06314" w:rsidP="005C65FF">
            <w:pPr>
              <w:pStyle w:val="FSCtblMRL1"/>
            </w:pPr>
            <w:r w:rsidRPr="00D12C41">
              <w:t>Meat (mammalian)</w:t>
            </w:r>
          </w:p>
        </w:tc>
        <w:tc>
          <w:tcPr>
            <w:tcW w:w="1020" w:type="dxa"/>
          </w:tcPr>
          <w:p w14:paraId="5E5280A2" w14:textId="77777777" w:rsidR="00B06314" w:rsidRPr="00D12C41" w:rsidRDefault="00B06314" w:rsidP="005C65FF">
            <w:pPr>
              <w:pStyle w:val="FSCtblMRL2"/>
            </w:pPr>
            <w:r w:rsidRPr="00D12C41">
              <w:t>*0.1</w:t>
            </w:r>
          </w:p>
        </w:tc>
      </w:tr>
      <w:tr w:rsidR="00B06314" w:rsidRPr="00D12C41" w14:paraId="541B2F3E" w14:textId="77777777" w:rsidTr="005C65FF">
        <w:trPr>
          <w:cantSplit/>
        </w:trPr>
        <w:tc>
          <w:tcPr>
            <w:tcW w:w="3402" w:type="dxa"/>
            <w:tcBorders>
              <w:bottom w:val="single" w:sz="4" w:space="0" w:color="auto"/>
            </w:tcBorders>
          </w:tcPr>
          <w:p w14:paraId="721D72CC" w14:textId="77777777" w:rsidR="00B06314" w:rsidRPr="00D12C41" w:rsidRDefault="00B06314" w:rsidP="005C65FF">
            <w:pPr>
              <w:pStyle w:val="FSCtblMRL1"/>
            </w:pPr>
            <w:r w:rsidRPr="00D12C41">
              <w:t xml:space="preserve">Milks </w:t>
            </w:r>
          </w:p>
        </w:tc>
        <w:tc>
          <w:tcPr>
            <w:tcW w:w="1020" w:type="dxa"/>
            <w:tcBorders>
              <w:bottom w:val="single" w:sz="4" w:space="0" w:color="auto"/>
            </w:tcBorders>
          </w:tcPr>
          <w:p w14:paraId="6EC9F078" w14:textId="77777777" w:rsidR="00B06314" w:rsidRPr="00D12C41" w:rsidRDefault="00B06314" w:rsidP="005C65FF">
            <w:pPr>
              <w:pStyle w:val="FSCtblMRL2"/>
            </w:pPr>
            <w:r w:rsidRPr="00D12C41">
              <w:t>0.1</w:t>
            </w:r>
          </w:p>
        </w:tc>
      </w:tr>
    </w:tbl>
    <w:p w14:paraId="31F03CE9"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40D49CD" w14:textId="77777777" w:rsidTr="005C65FF">
        <w:trPr>
          <w:cantSplit/>
        </w:trPr>
        <w:tc>
          <w:tcPr>
            <w:tcW w:w="4422" w:type="dxa"/>
            <w:gridSpan w:val="2"/>
            <w:tcBorders>
              <w:top w:val="single" w:sz="4" w:space="0" w:color="auto"/>
            </w:tcBorders>
          </w:tcPr>
          <w:p w14:paraId="685D72E2" w14:textId="77777777" w:rsidR="00B06314" w:rsidRPr="00D12C41" w:rsidRDefault="00B06314" w:rsidP="005C65FF">
            <w:pPr>
              <w:pStyle w:val="FSCtblh3"/>
            </w:pPr>
            <w:r w:rsidRPr="00D12C41">
              <w:lastRenderedPageBreak/>
              <w:t>Agvet chemical:  Oxycarboxin</w:t>
            </w:r>
          </w:p>
        </w:tc>
      </w:tr>
      <w:tr w:rsidR="00B06314" w:rsidRPr="00D12C41" w14:paraId="48562DEE" w14:textId="77777777" w:rsidTr="005C65FF">
        <w:trPr>
          <w:cantSplit/>
        </w:trPr>
        <w:tc>
          <w:tcPr>
            <w:tcW w:w="4422" w:type="dxa"/>
            <w:gridSpan w:val="2"/>
            <w:tcBorders>
              <w:bottom w:val="single" w:sz="4" w:space="0" w:color="auto"/>
            </w:tcBorders>
          </w:tcPr>
          <w:p w14:paraId="6CD5276B" w14:textId="77777777" w:rsidR="00B06314" w:rsidRPr="00D12C41" w:rsidRDefault="00B06314" w:rsidP="005C65FF">
            <w:pPr>
              <w:pStyle w:val="FSCtblh4"/>
            </w:pPr>
            <w:r w:rsidRPr="00D12C41">
              <w:t>Permitted residue:  Oxycarboxin</w:t>
            </w:r>
          </w:p>
        </w:tc>
      </w:tr>
      <w:tr w:rsidR="00B06314" w:rsidRPr="00D12C41" w14:paraId="4808D13C" w14:textId="77777777" w:rsidTr="005C65FF">
        <w:trPr>
          <w:cantSplit/>
        </w:trPr>
        <w:tc>
          <w:tcPr>
            <w:tcW w:w="3402" w:type="dxa"/>
            <w:tcBorders>
              <w:top w:val="single" w:sz="4" w:space="0" w:color="auto"/>
            </w:tcBorders>
          </w:tcPr>
          <w:p w14:paraId="2D2CD941" w14:textId="77777777" w:rsidR="00B06314" w:rsidRPr="00D12C41" w:rsidRDefault="00B06314" w:rsidP="005C65FF">
            <w:pPr>
              <w:pStyle w:val="FSCtblMRL1"/>
            </w:pPr>
            <w:r w:rsidRPr="00D12C41">
              <w:t>Beans [except broad bean; soya bean]</w:t>
            </w:r>
          </w:p>
        </w:tc>
        <w:tc>
          <w:tcPr>
            <w:tcW w:w="1020" w:type="dxa"/>
            <w:tcBorders>
              <w:top w:val="single" w:sz="4" w:space="0" w:color="auto"/>
            </w:tcBorders>
          </w:tcPr>
          <w:p w14:paraId="2C976BA1" w14:textId="77777777" w:rsidR="00B06314" w:rsidRPr="00D12C41" w:rsidRDefault="00B06314" w:rsidP="005C65FF">
            <w:pPr>
              <w:pStyle w:val="FSCtblMRL2"/>
            </w:pPr>
            <w:r w:rsidRPr="00D12C41">
              <w:t>5</w:t>
            </w:r>
          </w:p>
        </w:tc>
      </w:tr>
      <w:tr w:rsidR="00B06314" w:rsidRPr="00D12C41" w14:paraId="542D4457" w14:textId="77777777" w:rsidTr="005C65FF">
        <w:trPr>
          <w:cantSplit/>
        </w:trPr>
        <w:tc>
          <w:tcPr>
            <w:tcW w:w="3402" w:type="dxa"/>
          </w:tcPr>
          <w:p w14:paraId="154FCB28" w14:textId="77777777" w:rsidR="00B06314" w:rsidRPr="00D12C41" w:rsidRDefault="00B06314" w:rsidP="005C65FF">
            <w:pPr>
              <w:pStyle w:val="FSCtblMRL1"/>
            </w:pPr>
            <w:r w:rsidRPr="00D12C41">
              <w:t>Blueberries</w:t>
            </w:r>
          </w:p>
        </w:tc>
        <w:tc>
          <w:tcPr>
            <w:tcW w:w="1020" w:type="dxa"/>
          </w:tcPr>
          <w:p w14:paraId="313187A3" w14:textId="77777777" w:rsidR="00B06314" w:rsidRPr="00D12C41" w:rsidRDefault="00B06314" w:rsidP="005C65FF">
            <w:pPr>
              <w:pStyle w:val="FSCtblMRL2"/>
            </w:pPr>
            <w:r w:rsidRPr="00D12C41">
              <w:t>T10</w:t>
            </w:r>
          </w:p>
        </w:tc>
      </w:tr>
      <w:tr w:rsidR="00B06314" w:rsidRPr="00D12C41" w14:paraId="512770C4" w14:textId="77777777" w:rsidTr="005C65FF">
        <w:trPr>
          <w:cantSplit/>
        </w:trPr>
        <w:tc>
          <w:tcPr>
            <w:tcW w:w="3402" w:type="dxa"/>
            <w:tcBorders>
              <w:bottom w:val="single" w:sz="4" w:space="0" w:color="auto"/>
            </w:tcBorders>
          </w:tcPr>
          <w:p w14:paraId="67A3AC6C" w14:textId="77777777" w:rsidR="00B06314" w:rsidRPr="00D12C41" w:rsidRDefault="00B06314" w:rsidP="005C65FF">
            <w:pPr>
              <w:pStyle w:val="FSCtblMRL1"/>
            </w:pPr>
            <w:r w:rsidRPr="00D12C41">
              <w:t>Broad bean (green pods and immature seeds)</w:t>
            </w:r>
          </w:p>
        </w:tc>
        <w:tc>
          <w:tcPr>
            <w:tcW w:w="1020" w:type="dxa"/>
            <w:tcBorders>
              <w:bottom w:val="single" w:sz="4" w:space="0" w:color="auto"/>
            </w:tcBorders>
          </w:tcPr>
          <w:p w14:paraId="0D1A9DE1" w14:textId="77777777" w:rsidR="00B06314" w:rsidRPr="00D12C41" w:rsidRDefault="00B06314" w:rsidP="005C65FF">
            <w:pPr>
              <w:pStyle w:val="FSCtblMRL2"/>
            </w:pPr>
            <w:r w:rsidRPr="00D12C41">
              <w:t>5</w:t>
            </w:r>
          </w:p>
        </w:tc>
      </w:tr>
    </w:tbl>
    <w:p w14:paraId="711DF999"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45C0F6D" w14:textId="77777777" w:rsidTr="005C65FF">
        <w:trPr>
          <w:cantSplit/>
        </w:trPr>
        <w:tc>
          <w:tcPr>
            <w:tcW w:w="4422" w:type="dxa"/>
            <w:gridSpan w:val="2"/>
            <w:tcBorders>
              <w:top w:val="single" w:sz="4" w:space="0" w:color="auto"/>
            </w:tcBorders>
          </w:tcPr>
          <w:p w14:paraId="25FD6017" w14:textId="77777777" w:rsidR="00B06314" w:rsidRPr="00D12C41" w:rsidRDefault="00B06314" w:rsidP="005C65FF">
            <w:pPr>
              <w:pStyle w:val="FSCtblh3"/>
            </w:pPr>
            <w:r w:rsidRPr="00D12C41">
              <w:t>Agvet chemical:  Oxyclozanide</w:t>
            </w:r>
          </w:p>
        </w:tc>
      </w:tr>
      <w:tr w:rsidR="00B06314" w:rsidRPr="00D12C41" w14:paraId="5883541E" w14:textId="77777777" w:rsidTr="005C65FF">
        <w:trPr>
          <w:cantSplit/>
        </w:trPr>
        <w:tc>
          <w:tcPr>
            <w:tcW w:w="4422" w:type="dxa"/>
            <w:gridSpan w:val="2"/>
            <w:tcBorders>
              <w:bottom w:val="single" w:sz="4" w:space="0" w:color="auto"/>
            </w:tcBorders>
          </w:tcPr>
          <w:p w14:paraId="5AC87D7F" w14:textId="77777777" w:rsidR="00B06314" w:rsidRPr="00D12C41" w:rsidRDefault="00B06314" w:rsidP="005C65FF">
            <w:pPr>
              <w:pStyle w:val="FSCtblh4"/>
            </w:pPr>
            <w:r w:rsidRPr="00D12C41">
              <w:t>Permitted residue:  Oxyclozanide</w:t>
            </w:r>
          </w:p>
        </w:tc>
      </w:tr>
      <w:tr w:rsidR="00B06314" w:rsidRPr="00D12C41" w14:paraId="39BD3B39" w14:textId="77777777" w:rsidTr="005C65FF">
        <w:trPr>
          <w:cantSplit/>
        </w:trPr>
        <w:tc>
          <w:tcPr>
            <w:tcW w:w="3402" w:type="dxa"/>
            <w:tcBorders>
              <w:top w:val="single" w:sz="4" w:space="0" w:color="auto"/>
            </w:tcBorders>
          </w:tcPr>
          <w:p w14:paraId="413EDAB7" w14:textId="77777777" w:rsidR="00B06314" w:rsidRPr="00D12C41" w:rsidRDefault="00B06314" w:rsidP="005C65FF">
            <w:pPr>
              <w:pStyle w:val="FSCtblMRL1"/>
            </w:pPr>
            <w:r w:rsidRPr="00D12C41">
              <w:t xml:space="preserve">Cattle, edible offal of </w:t>
            </w:r>
          </w:p>
        </w:tc>
        <w:tc>
          <w:tcPr>
            <w:tcW w:w="1020" w:type="dxa"/>
            <w:tcBorders>
              <w:top w:val="single" w:sz="4" w:space="0" w:color="auto"/>
            </w:tcBorders>
          </w:tcPr>
          <w:p w14:paraId="235973D3" w14:textId="77777777" w:rsidR="00B06314" w:rsidRPr="00D12C41" w:rsidRDefault="00B06314" w:rsidP="005C65FF">
            <w:pPr>
              <w:pStyle w:val="FSCtblMRL2"/>
            </w:pPr>
            <w:r w:rsidRPr="00D12C41">
              <w:t>2</w:t>
            </w:r>
          </w:p>
        </w:tc>
      </w:tr>
      <w:tr w:rsidR="00B06314" w:rsidRPr="00D12C41" w14:paraId="51560D81" w14:textId="77777777" w:rsidTr="005C65FF">
        <w:trPr>
          <w:cantSplit/>
        </w:trPr>
        <w:tc>
          <w:tcPr>
            <w:tcW w:w="3402" w:type="dxa"/>
          </w:tcPr>
          <w:p w14:paraId="2B95BDD2" w14:textId="77777777" w:rsidR="00B06314" w:rsidRPr="00D12C41" w:rsidRDefault="00B06314" w:rsidP="005C65FF">
            <w:pPr>
              <w:pStyle w:val="FSCtblMRL1"/>
            </w:pPr>
            <w:r w:rsidRPr="00D12C41">
              <w:t>Cattle meat</w:t>
            </w:r>
          </w:p>
        </w:tc>
        <w:tc>
          <w:tcPr>
            <w:tcW w:w="1020" w:type="dxa"/>
          </w:tcPr>
          <w:p w14:paraId="2A9FD90A" w14:textId="77777777" w:rsidR="00B06314" w:rsidRPr="00D12C41" w:rsidRDefault="00B06314" w:rsidP="005C65FF">
            <w:pPr>
              <w:pStyle w:val="FSCtblMRL2"/>
            </w:pPr>
            <w:r w:rsidRPr="00D12C41">
              <w:t>0.5</w:t>
            </w:r>
          </w:p>
        </w:tc>
      </w:tr>
      <w:tr w:rsidR="00B06314" w:rsidRPr="00D12C41" w14:paraId="0FBBD2D3" w14:textId="77777777" w:rsidTr="005C65FF">
        <w:trPr>
          <w:cantSplit/>
        </w:trPr>
        <w:tc>
          <w:tcPr>
            <w:tcW w:w="3402" w:type="dxa"/>
          </w:tcPr>
          <w:p w14:paraId="6D50E288" w14:textId="77777777" w:rsidR="00B06314" w:rsidRPr="00D12C41" w:rsidRDefault="00B06314" w:rsidP="005C65FF">
            <w:pPr>
              <w:pStyle w:val="FSCtblMRL1"/>
            </w:pPr>
            <w:r w:rsidRPr="00D12C41">
              <w:t xml:space="preserve">Goat, edible offal of </w:t>
            </w:r>
          </w:p>
        </w:tc>
        <w:tc>
          <w:tcPr>
            <w:tcW w:w="1020" w:type="dxa"/>
          </w:tcPr>
          <w:p w14:paraId="530F5EFC" w14:textId="77777777" w:rsidR="00B06314" w:rsidRPr="00D12C41" w:rsidRDefault="00B06314" w:rsidP="005C65FF">
            <w:pPr>
              <w:pStyle w:val="FSCtblMRL2"/>
            </w:pPr>
            <w:r w:rsidRPr="00D12C41">
              <w:t>2</w:t>
            </w:r>
          </w:p>
        </w:tc>
      </w:tr>
      <w:tr w:rsidR="00B06314" w:rsidRPr="00D12C41" w14:paraId="2B7EEE4E" w14:textId="77777777" w:rsidTr="005C65FF">
        <w:trPr>
          <w:cantSplit/>
        </w:trPr>
        <w:tc>
          <w:tcPr>
            <w:tcW w:w="3402" w:type="dxa"/>
          </w:tcPr>
          <w:p w14:paraId="3393A3FF" w14:textId="77777777" w:rsidR="00B06314" w:rsidRPr="00D12C41" w:rsidRDefault="00B06314" w:rsidP="005C65FF">
            <w:pPr>
              <w:pStyle w:val="FSCtblMRL1"/>
            </w:pPr>
            <w:r w:rsidRPr="00D12C41">
              <w:t>Goat meat</w:t>
            </w:r>
          </w:p>
        </w:tc>
        <w:tc>
          <w:tcPr>
            <w:tcW w:w="1020" w:type="dxa"/>
          </w:tcPr>
          <w:p w14:paraId="42074215" w14:textId="77777777" w:rsidR="00B06314" w:rsidRPr="00D12C41" w:rsidRDefault="00B06314" w:rsidP="005C65FF">
            <w:pPr>
              <w:pStyle w:val="FSCtblMRL2"/>
            </w:pPr>
            <w:r w:rsidRPr="00D12C41">
              <w:t>0.5</w:t>
            </w:r>
          </w:p>
        </w:tc>
      </w:tr>
      <w:tr w:rsidR="00B06314" w:rsidRPr="00D12C41" w14:paraId="350B2CBC" w14:textId="77777777" w:rsidTr="005C65FF">
        <w:trPr>
          <w:cantSplit/>
        </w:trPr>
        <w:tc>
          <w:tcPr>
            <w:tcW w:w="3402" w:type="dxa"/>
          </w:tcPr>
          <w:p w14:paraId="3F88F589" w14:textId="77777777" w:rsidR="00B06314" w:rsidRPr="00D12C41" w:rsidRDefault="00B06314" w:rsidP="005C65FF">
            <w:pPr>
              <w:pStyle w:val="FSCtblMRL1"/>
            </w:pPr>
            <w:r w:rsidRPr="00D12C41">
              <w:t>Milks</w:t>
            </w:r>
          </w:p>
        </w:tc>
        <w:tc>
          <w:tcPr>
            <w:tcW w:w="1020" w:type="dxa"/>
          </w:tcPr>
          <w:p w14:paraId="04406263" w14:textId="77777777" w:rsidR="00B06314" w:rsidRPr="00D12C41" w:rsidRDefault="00B06314" w:rsidP="005C65FF">
            <w:pPr>
              <w:pStyle w:val="FSCtblMRL2"/>
            </w:pPr>
            <w:r w:rsidRPr="00D12C41">
              <w:t>0.05</w:t>
            </w:r>
          </w:p>
        </w:tc>
      </w:tr>
      <w:tr w:rsidR="00B06314" w:rsidRPr="00D12C41" w14:paraId="2E2F0DF4" w14:textId="77777777" w:rsidTr="005C65FF">
        <w:trPr>
          <w:cantSplit/>
        </w:trPr>
        <w:tc>
          <w:tcPr>
            <w:tcW w:w="3402" w:type="dxa"/>
          </w:tcPr>
          <w:p w14:paraId="08BFE7B1" w14:textId="77777777" w:rsidR="00B06314" w:rsidRPr="00D12C41" w:rsidRDefault="00B06314" w:rsidP="005C65FF">
            <w:pPr>
              <w:pStyle w:val="FSCtblMRL1"/>
            </w:pPr>
            <w:r w:rsidRPr="00D12C41">
              <w:t>Sheep, edible offal of</w:t>
            </w:r>
          </w:p>
        </w:tc>
        <w:tc>
          <w:tcPr>
            <w:tcW w:w="1020" w:type="dxa"/>
          </w:tcPr>
          <w:p w14:paraId="4528180A" w14:textId="77777777" w:rsidR="00B06314" w:rsidRPr="00D12C41" w:rsidRDefault="00B06314" w:rsidP="005C65FF">
            <w:pPr>
              <w:pStyle w:val="FSCtblMRL2"/>
            </w:pPr>
            <w:r w:rsidRPr="00D12C41">
              <w:t>2</w:t>
            </w:r>
          </w:p>
        </w:tc>
      </w:tr>
      <w:tr w:rsidR="00B06314" w:rsidRPr="00D12C41" w14:paraId="7A77616E" w14:textId="77777777" w:rsidTr="005C65FF">
        <w:trPr>
          <w:cantSplit/>
        </w:trPr>
        <w:tc>
          <w:tcPr>
            <w:tcW w:w="3402" w:type="dxa"/>
            <w:tcBorders>
              <w:bottom w:val="single" w:sz="4" w:space="0" w:color="auto"/>
            </w:tcBorders>
          </w:tcPr>
          <w:p w14:paraId="5E3706B5" w14:textId="77777777" w:rsidR="00B06314" w:rsidRPr="00D12C41" w:rsidRDefault="00B06314" w:rsidP="005C65FF">
            <w:pPr>
              <w:pStyle w:val="FSCtblMRL1"/>
            </w:pPr>
            <w:r w:rsidRPr="00D12C41">
              <w:t>Sheep meat</w:t>
            </w:r>
          </w:p>
        </w:tc>
        <w:tc>
          <w:tcPr>
            <w:tcW w:w="1020" w:type="dxa"/>
            <w:tcBorders>
              <w:bottom w:val="single" w:sz="4" w:space="0" w:color="auto"/>
            </w:tcBorders>
          </w:tcPr>
          <w:p w14:paraId="00092905" w14:textId="77777777" w:rsidR="00B06314" w:rsidRPr="00D12C41" w:rsidRDefault="00B06314" w:rsidP="005C65FF">
            <w:pPr>
              <w:pStyle w:val="FSCtblMRL2"/>
            </w:pPr>
            <w:r w:rsidRPr="00D12C41">
              <w:t>0.5</w:t>
            </w:r>
          </w:p>
        </w:tc>
      </w:tr>
    </w:tbl>
    <w:p w14:paraId="50E1B72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5BCAE01" w14:textId="77777777" w:rsidTr="005C65FF">
        <w:trPr>
          <w:cantSplit/>
        </w:trPr>
        <w:tc>
          <w:tcPr>
            <w:tcW w:w="4422" w:type="dxa"/>
            <w:gridSpan w:val="2"/>
            <w:tcBorders>
              <w:top w:val="single" w:sz="4" w:space="0" w:color="auto"/>
            </w:tcBorders>
          </w:tcPr>
          <w:p w14:paraId="7E3BC334" w14:textId="77777777" w:rsidR="00B06314" w:rsidRPr="00D12C41" w:rsidRDefault="00B06314" w:rsidP="005C65FF">
            <w:pPr>
              <w:pStyle w:val="FSCtblh3"/>
            </w:pPr>
            <w:r w:rsidRPr="00D12C41">
              <w:t>Agvet chemical:  Oxyfluorfen</w:t>
            </w:r>
          </w:p>
        </w:tc>
      </w:tr>
      <w:tr w:rsidR="00B06314" w:rsidRPr="00D12C41" w14:paraId="50450E13" w14:textId="77777777" w:rsidTr="005C65FF">
        <w:trPr>
          <w:cantSplit/>
        </w:trPr>
        <w:tc>
          <w:tcPr>
            <w:tcW w:w="4422" w:type="dxa"/>
            <w:gridSpan w:val="2"/>
            <w:tcBorders>
              <w:bottom w:val="single" w:sz="4" w:space="0" w:color="auto"/>
            </w:tcBorders>
          </w:tcPr>
          <w:p w14:paraId="426C4FFA" w14:textId="77777777" w:rsidR="00B06314" w:rsidRPr="00D12C41" w:rsidRDefault="00B06314" w:rsidP="005C65FF">
            <w:pPr>
              <w:pStyle w:val="FSCtblh4"/>
            </w:pPr>
            <w:r w:rsidRPr="00D12C41">
              <w:t>Permitted residue:  Oxyfluorfen</w:t>
            </w:r>
          </w:p>
        </w:tc>
      </w:tr>
      <w:tr w:rsidR="00BB21EA" w:rsidRPr="00D12C41" w14:paraId="0CFB6089" w14:textId="77777777" w:rsidTr="00BB21EA">
        <w:trPr>
          <w:cantSplit/>
        </w:trPr>
        <w:tc>
          <w:tcPr>
            <w:tcW w:w="3402" w:type="dxa"/>
            <w:tcBorders>
              <w:top w:val="single" w:sz="4" w:space="0" w:color="auto"/>
            </w:tcBorders>
          </w:tcPr>
          <w:p w14:paraId="5187F40C" w14:textId="3E245108" w:rsidR="00BB21EA" w:rsidRPr="00D12C41" w:rsidRDefault="00BB21EA" w:rsidP="00BB21EA">
            <w:pPr>
              <w:pStyle w:val="FSCtblMRL1"/>
            </w:pPr>
            <w:r w:rsidRPr="00D12C41">
              <w:t>All other foods except animal food commodities</w:t>
            </w:r>
          </w:p>
        </w:tc>
        <w:tc>
          <w:tcPr>
            <w:tcW w:w="1020" w:type="dxa"/>
            <w:tcBorders>
              <w:top w:val="single" w:sz="4" w:space="0" w:color="auto"/>
            </w:tcBorders>
          </w:tcPr>
          <w:p w14:paraId="67AA57E8" w14:textId="27E60396" w:rsidR="00BB21EA" w:rsidRPr="00D12C41" w:rsidRDefault="00BB21EA" w:rsidP="00BB21EA">
            <w:pPr>
              <w:pStyle w:val="FSCtblMRL2"/>
            </w:pPr>
            <w:r w:rsidRPr="00D12C41">
              <w:t>0.05</w:t>
            </w:r>
          </w:p>
        </w:tc>
      </w:tr>
      <w:tr w:rsidR="00B06314" w:rsidRPr="00D12C41" w14:paraId="0D1CE217" w14:textId="77777777" w:rsidTr="00BB21EA">
        <w:trPr>
          <w:cantSplit/>
        </w:trPr>
        <w:tc>
          <w:tcPr>
            <w:tcW w:w="3402" w:type="dxa"/>
          </w:tcPr>
          <w:p w14:paraId="0439CA18" w14:textId="4B2289BD" w:rsidR="00B06314" w:rsidRPr="00D12C41" w:rsidRDefault="00ED4873" w:rsidP="005C65FF">
            <w:pPr>
              <w:pStyle w:val="FSCtblMRL1"/>
            </w:pPr>
            <w:r w:rsidRPr="00D12C41">
              <w:rPr>
                <w:lang w:eastAsia="en-AU"/>
              </w:rPr>
              <w:t xml:space="preserve">Assorted tropical and sub-tropical fruits – inedible peel </w:t>
            </w:r>
            <w:r w:rsidRPr="00D12C41">
              <w:rPr>
                <w:szCs w:val="18"/>
                <w:lang w:eastAsia="en-AU"/>
              </w:rPr>
              <w:t>[except tamarillo (tree tomato)]</w:t>
            </w:r>
          </w:p>
        </w:tc>
        <w:tc>
          <w:tcPr>
            <w:tcW w:w="1020" w:type="dxa"/>
          </w:tcPr>
          <w:p w14:paraId="380AB05E" w14:textId="77777777" w:rsidR="00B06314" w:rsidRPr="00D12C41" w:rsidRDefault="00B06314" w:rsidP="005C65FF">
            <w:pPr>
              <w:pStyle w:val="FSCtblMRL2"/>
            </w:pPr>
            <w:r w:rsidRPr="00D12C41">
              <w:t>*0.01</w:t>
            </w:r>
          </w:p>
        </w:tc>
      </w:tr>
      <w:tr w:rsidR="00B06314" w:rsidRPr="00D12C41" w14:paraId="7C9B0937" w14:textId="77777777" w:rsidTr="005C65FF">
        <w:trPr>
          <w:cantSplit/>
        </w:trPr>
        <w:tc>
          <w:tcPr>
            <w:tcW w:w="3402" w:type="dxa"/>
          </w:tcPr>
          <w:p w14:paraId="281A3AF6" w14:textId="070B0296" w:rsidR="00B06314" w:rsidRPr="00D12C41" w:rsidRDefault="00ED4873" w:rsidP="005C65FF">
            <w:pPr>
              <w:pStyle w:val="FSCtblMRL1"/>
            </w:pPr>
            <w:r w:rsidRPr="00D12C41">
              <w:rPr>
                <w:lang w:eastAsia="en-AU"/>
              </w:rPr>
              <w:t>Brassica vegetables (except Brassica leafy vegetables) [except Chinese cabbage (Pe-tsai)]</w:t>
            </w:r>
          </w:p>
        </w:tc>
        <w:tc>
          <w:tcPr>
            <w:tcW w:w="1020" w:type="dxa"/>
          </w:tcPr>
          <w:p w14:paraId="1154C876" w14:textId="77777777" w:rsidR="00B06314" w:rsidRPr="00D12C41" w:rsidRDefault="00B06314" w:rsidP="005C65FF">
            <w:pPr>
              <w:pStyle w:val="FSCtblMRL2"/>
            </w:pPr>
            <w:r w:rsidRPr="00D12C41">
              <w:t>*0.05</w:t>
            </w:r>
          </w:p>
        </w:tc>
      </w:tr>
      <w:tr w:rsidR="00ED4873" w:rsidRPr="00D12C41" w14:paraId="059D767E" w14:textId="77777777" w:rsidTr="005C65FF">
        <w:trPr>
          <w:cantSplit/>
        </w:trPr>
        <w:tc>
          <w:tcPr>
            <w:tcW w:w="3402" w:type="dxa"/>
          </w:tcPr>
          <w:p w14:paraId="77534E0C" w14:textId="7BDD655B" w:rsidR="00ED4873" w:rsidRPr="00D12C41" w:rsidRDefault="00ED4873" w:rsidP="00ED4873">
            <w:pPr>
              <w:pStyle w:val="FSCtblMRL1"/>
            </w:pPr>
            <w:r w:rsidRPr="00D12C41">
              <w:rPr>
                <w:lang w:eastAsia="en-AU"/>
              </w:rPr>
              <w:t>Broccoli, Chinese (Gai lan)</w:t>
            </w:r>
          </w:p>
        </w:tc>
        <w:tc>
          <w:tcPr>
            <w:tcW w:w="1020" w:type="dxa"/>
          </w:tcPr>
          <w:p w14:paraId="51E6281B" w14:textId="05572970" w:rsidR="00ED4873" w:rsidRPr="00D12C41" w:rsidRDefault="00ED4873" w:rsidP="00ED4873">
            <w:pPr>
              <w:pStyle w:val="FSCtblMRL2"/>
            </w:pPr>
            <w:r w:rsidRPr="00D12C41">
              <w:rPr>
                <w:rFonts w:eastAsia="Calibri"/>
              </w:rPr>
              <w:t>*0.05</w:t>
            </w:r>
          </w:p>
        </w:tc>
      </w:tr>
      <w:tr w:rsidR="00ED4873" w:rsidRPr="00D12C41" w14:paraId="5A5B5C26" w14:textId="77777777" w:rsidTr="005C65FF">
        <w:trPr>
          <w:cantSplit/>
        </w:trPr>
        <w:tc>
          <w:tcPr>
            <w:tcW w:w="3402" w:type="dxa"/>
          </w:tcPr>
          <w:p w14:paraId="62BD8594" w14:textId="4C6EEFAF" w:rsidR="00ED4873" w:rsidRPr="00D12C41" w:rsidRDefault="00ED4873" w:rsidP="00ED4873">
            <w:pPr>
              <w:pStyle w:val="FSCtblMRL1"/>
            </w:pPr>
            <w:r w:rsidRPr="00D12C41">
              <w:rPr>
                <w:lang w:eastAsia="en-AU"/>
              </w:rPr>
              <w:t>Bulb vegetables [except chives]</w:t>
            </w:r>
          </w:p>
        </w:tc>
        <w:tc>
          <w:tcPr>
            <w:tcW w:w="1020" w:type="dxa"/>
          </w:tcPr>
          <w:p w14:paraId="1BBA6FAF" w14:textId="77777777" w:rsidR="00ED4873" w:rsidRPr="00D12C41" w:rsidRDefault="00ED4873" w:rsidP="00ED4873">
            <w:pPr>
              <w:pStyle w:val="FSCtblMRL2"/>
            </w:pPr>
            <w:r w:rsidRPr="00D12C41">
              <w:t>*0.05</w:t>
            </w:r>
          </w:p>
        </w:tc>
      </w:tr>
      <w:tr w:rsidR="00ED4873" w:rsidRPr="00D12C41" w14:paraId="1F801FE5" w14:textId="77777777" w:rsidTr="005C65FF">
        <w:trPr>
          <w:cantSplit/>
        </w:trPr>
        <w:tc>
          <w:tcPr>
            <w:tcW w:w="3402" w:type="dxa"/>
          </w:tcPr>
          <w:p w14:paraId="7DEAF3E5" w14:textId="49B6DDC8" w:rsidR="00ED4873" w:rsidRPr="00D12C41" w:rsidRDefault="00ED4873" w:rsidP="00ED4873">
            <w:pPr>
              <w:pStyle w:val="FSCtblMRL1"/>
            </w:pPr>
            <w:r w:rsidRPr="00D12C41">
              <w:t xml:space="preserve">Cereal grains </w:t>
            </w:r>
            <w:r w:rsidRPr="00D12C41">
              <w:rPr>
                <w:lang w:eastAsia="en-AU"/>
              </w:rPr>
              <w:t>[except sweet corns]</w:t>
            </w:r>
          </w:p>
        </w:tc>
        <w:tc>
          <w:tcPr>
            <w:tcW w:w="1020" w:type="dxa"/>
          </w:tcPr>
          <w:p w14:paraId="399B8D15" w14:textId="77777777" w:rsidR="00ED4873" w:rsidRPr="00D12C41" w:rsidRDefault="00ED4873" w:rsidP="00ED4873">
            <w:pPr>
              <w:pStyle w:val="FSCtblMRL2"/>
            </w:pPr>
            <w:r w:rsidRPr="00D12C41">
              <w:t>*0.05</w:t>
            </w:r>
          </w:p>
        </w:tc>
      </w:tr>
      <w:tr w:rsidR="00ED4873" w:rsidRPr="00D12C41" w14:paraId="10ED5371" w14:textId="77777777" w:rsidTr="005C65FF">
        <w:trPr>
          <w:cantSplit/>
        </w:trPr>
        <w:tc>
          <w:tcPr>
            <w:tcW w:w="3402" w:type="dxa"/>
          </w:tcPr>
          <w:p w14:paraId="11544FB0" w14:textId="77777777" w:rsidR="00ED4873" w:rsidRPr="00D12C41" w:rsidRDefault="00ED4873" w:rsidP="00ED4873">
            <w:pPr>
              <w:pStyle w:val="FSCtblMRL1"/>
            </w:pPr>
            <w:r w:rsidRPr="00D12C41">
              <w:t>Coffee beans</w:t>
            </w:r>
          </w:p>
        </w:tc>
        <w:tc>
          <w:tcPr>
            <w:tcW w:w="1020" w:type="dxa"/>
          </w:tcPr>
          <w:p w14:paraId="6A81CEF4" w14:textId="77777777" w:rsidR="00ED4873" w:rsidRPr="00D12C41" w:rsidRDefault="00ED4873" w:rsidP="00ED4873">
            <w:pPr>
              <w:pStyle w:val="FSCtblMRL2"/>
            </w:pPr>
            <w:r w:rsidRPr="00D12C41">
              <w:t>T0.05</w:t>
            </w:r>
          </w:p>
        </w:tc>
      </w:tr>
      <w:tr w:rsidR="00ED4873" w:rsidRPr="00D12C41" w14:paraId="30FBD974" w14:textId="77777777" w:rsidTr="005C65FF">
        <w:trPr>
          <w:cantSplit/>
        </w:trPr>
        <w:tc>
          <w:tcPr>
            <w:tcW w:w="3402" w:type="dxa"/>
          </w:tcPr>
          <w:p w14:paraId="7BA6BFA2" w14:textId="77777777" w:rsidR="00ED4873" w:rsidRPr="00D12C41" w:rsidRDefault="00ED4873" w:rsidP="00ED4873">
            <w:pPr>
              <w:pStyle w:val="FSCtblMRL1"/>
            </w:pPr>
            <w:r w:rsidRPr="00D12C41">
              <w:t>Cotton seed</w:t>
            </w:r>
          </w:p>
        </w:tc>
        <w:tc>
          <w:tcPr>
            <w:tcW w:w="1020" w:type="dxa"/>
          </w:tcPr>
          <w:p w14:paraId="4712A2C9" w14:textId="77777777" w:rsidR="00ED4873" w:rsidRPr="00D12C41" w:rsidRDefault="00ED4873" w:rsidP="00ED4873">
            <w:pPr>
              <w:pStyle w:val="FSCtblMRL2"/>
            </w:pPr>
            <w:r w:rsidRPr="00D12C41">
              <w:t>*0.05</w:t>
            </w:r>
          </w:p>
        </w:tc>
      </w:tr>
      <w:tr w:rsidR="00ED4873" w:rsidRPr="00D12C41" w14:paraId="4563CBBE" w14:textId="77777777" w:rsidTr="005C65FF">
        <w:trPr>
          <w:cantSplit/>
        </w:trPr>
        <w:tc>
          <w:tcPr>
            <w:tcW w:w="3402" w:type="dxa"/>
          </w:tcPr>
          <w:p w14:paraId="48D20836" w14:textId="77777777" w:rsidR="00ED4873" w:rsidRPr="00D12C41" w:rsidRDefault="00ED4873" w:rsidP="00ED4873">
            <w:pPr>
              <w:pStyle w:val="FSCtblMRL1"/>
            </w:pPr>
            <w:r w:rsidRPr="00D12C41">
              <w:t>Edible offal (mammalian)</w:t>
            </w:r>
          </w:p>
        </w:tc>
        <w:tc>
          <w:tcPr>
            <w:tcW w:w="1020" w:type="dxa"/>
          </w:tcPr>
          <w:p w14:paraId="3C91EDFD" w14:textId="77777777" w:rsidR="00ED4873" w:rsidRPr="00D12C41" w:rsidRDefault="00ED4873" w:rsidP="00ED4873">
            <w:pPr>
              <w:pStyle w:val="FSCtblMRL2"/>
            </w:pPr>
            <w:r w:rsidRPr="00D12C41">
              <w:t>*0.01</w:t>
            </w:r>
          </w:p>
        </w:tc>
      </w:tr>
      <w:tr w:rsidR="00ED4873" w:rsidRPr="00D12C41" w14:paraId="3B2B6D53" w14:textId="77777777" w:rsidTr="005C65FF">
        <w:trPr>
          <w:cantSplit/>
        </w:trPr>
        <w:tc>
          <w:tcPr>
            <w:tcW w:w="3402" w:type="dxa"/>
          </w:tcPr>
          <w:p w14:paraId="208C00C8" w14:textId="77777777" w:rsidR="00ED4873" w:rsidRPr="00D12C41" w:rsidRDefault="00ED4873" w:rsidP="00ED4873">
            <w:pPr>
              <w:pStyle w:val="FSCtblMRL1"/>
            </w:pPr>
            <w:r w:rsidRPr="00D12C41">
              <w:t>Eggs</w:t>
            </w:r>
          </w:p>
        </w:tc>
        <w:tc>
          <w:tcPr>
            <w:tcW w:w="1020" w:type="dxa"/>
          </w:tcPr>
          <w:p w14:paraId="3606BA72" w14:textId="77777777" w:rsidR="00ED4873" w:rsidRPr="00D12C41" w:rsidRDefault="00ED4873" w:rsidP="00ED4873">
            <w:pPr>
              <w:pStyle w:val="FSCtblMRL2"/>
            </w:pPr>
            <w:r w:rsidRPr="00D12C41">
              <w:t>0.05</w:t>
            </w:r>
          </w:p>
        </w:tc>
      </w:tr>
      <w:tr w:rsidR="00DF4EE0" w:rsidRPr="00D12C41" w14:paraId="371F187C" w14:textId="77777777" w:rsidTr="005C65FF">
        <w:trPr>
          <w:cantSplit/>
        </w:trPr>
        <w:tc>
          <w:tcPr>
            <w:tcW w:w="3402" w:type="dxa"/>
          </w:tcPr>
          <w:p w14:paraId="3DD6849A" w14:textId="0D32B32A" w:rsidR="00DF4EE0" w:rsidRPr="00D12C41" w:rsidRDefault="00DF4EE0" w:rsidP="00DF4EE0">
            <w:pPr>
              <w:pStyle w:val="FSCtblMRL1"/>
            </w:pPr>
            <w:r w:rsidRPr="00D12C41">
              <w:rPr>
                <w:lang w:eastAsia="en-AU"/>
              </w:rPr>
              <w:t>Fennel, bulb</w:t>
            </w:r>
          </w:p>
        </w:tc>
        <w:tc>
          <w:tcPr>
            <w:tcW w:w="1020" w:type="dxa"/>
          </w:tcPr>
          <w:p w14:paraId="69A9EE12" w14:textId="3FD2988A" w:rsidR="00DF4EE0" w:rsidRPr="00D12C41" w:rsidRDefault="00DF4EE0" w:rsidP="00DF4EE0">
            <w:pPr>
              <w:pStyle w:val="FSCtblMRL2"/>
            </w:pPr>
            <w:r w:rsidRPr="00D12C41">
              <w:rPr>
                <w:rFonts w:eastAsia="Calibri"/>
              </w:rPr>
              <w:t>*0.05</w:t>
            </w:r>
          </w:p>
        </w:tc>
      </w:tr>
      <w:tr w:rsidR="00DF4EE0" w:rsidRPr="00D12C41" w14:paraId="224933F0" w14:textId="77777777" w:rsidTr="005C65FF">
        <w:trPr>
          <w:cantSplit/>
        </w:trPr>
        <w:tc>
          <w:tcPr>
            <w:tcW w:w="3402" w:type="dxa"/>
          </w:tcPr>
          <w:p w14:paraId="0C0DCEB0" w14:textId="77777777" w:rsidR="00DF4EE0" w:rsidRPr="00D12C41" w:rsidRDefault="00DF4EE0" w:rsidP="00DF4EE0">
            <w:pPr>
              <w:pStyle w:val="FSCtblMRL1"/>
            </w:pPr>
            <w:r w:rsidRPr="00D12C41">
              <w:t>Grapes</w:t>
            </w:r>
          </w:p>
        </w:tc>
        <w:tc>
          <w:tcPr>
            <w:tcW w:w="1020" w:type="dxa"/>
          </w:tcPr>
          <w:p w14:paraId="08BEFEFF" w14:textId="77777777" w:rsidR="00DF4EE0" w:rsidRPr="00D12C41" w:rsidRDefault="00DF4EE0" w:rsidP="00DF4EE0">
            <w:pPr>
              <w:pStyle w:val="FSCtblMRL2"/>
            </w:pPr>
            <w:r w:rsidRPr="00D12C41">
              <w:t>0.05</w:t>
            </w:r>
          </w:p>
        </w:tc>
      </w:tr>
      <w:tr w:rsidR="00DF4EE0" w:rsidRPr="00D12C41" w14:paraId="5B4CCE82" w14:textId="77777777" w:rsidTr="005C65FF">
        <w:trPr>
          <w:cantSplit/>
        </w:trPr>
        <w:tc>
          <w:tcPr>
            <w:tcW w:w="3402" w:type="dxa"/>
          </w:tcPr>
          <w:p w14:paraId="6D5A339C" w14:textId="77777777" w:rsidR="00DF4EE0" w:rsidRPr="00D12C41" w:rsidRDefault="00DF4EE0" w:rsidP="00DF4EE0">
            <w:pPr>
              <w:pStyle w:val="FSCtblMRL1"/>
            </w:pPr>
            <w:r w:rsidRPr="00D12C41">
              <w:t>Meat (mammalian) (in the fat)</w:t>
            </w:r>
          </w:p>
        </w:tc>
        <w:tc>
          <w:tcPr>
            <w:tcW w:w="1020" w:type="dxa"/>
          </w:tcPr>
          <w:p w14:paraId="387AD511" w14:textId="77777777" w:rsidR="00DF4EE0" w:rsidRPr="00D12C41" w:rsidRDefault="00DF4EE0" w:rsidP="00DF4EE0">
            <w:pPr>
              <w:pStyle w:val="FSCtblMRL2"/>
            </w:pPr>
            <w:r w:rsidRPr="00D12C41">
              <w:t>*0.01</w:t>
            </w:r>
          </w:p>
        </w:tc>
      </w:tr>
      <w:tr w:rsidR="00DF4EE0" w:rsidRPr="00D12C41" w14:paraId="1C4392F5" w14:textId="77777777" w:rsidTr="005C65FF">
        <w:trPr>
          <w:cantSplit/>
        </w:trPr>
        <w:tc>
          <w:tcPr>
            <w:tcW w:w="3402" w:type="dxa"/>
          </w:tcPr>
          <w:p w14:paraId="2C9B2932" w14:textId="77777777" w:rsidR="00DF4EE0" w:rsidRPr="00D12C41" w:rsidRDefault="00DF4EE0" w:rsidP="00DF4EE0">
            <w:pPr>
              <w:pStyle w:val="FSCtblMRL1"/>
            </w:pPr>
            <w:r w:rsidRPr="00D12C41">
              <w:t>Milks</w:t>
            </w:r>
          </w:p>
        </w:tc>
        <w:tc>
          <w:tcPr>
            <w:tcW w:w="1020" w:type="dxa"/>
          </w:tcPr>
          <w:p w14:paraId="57882014" w14:textId="77777777" w:rsidR="00DF4EE0" w:rsidRPr="00D12C41" w:rsidRDefault="00DF4EE0" w:rsidP="00DF4EE0">
            <w:pPr>
              <w:pStyle w:val="FSCtblMRL2"/>
            </w:pPr>
            <w:r w:rsidRPr="00D12C41">
              <w:t>*0.01</w:t>
            </w:r>
          </w:p>
        </w:tc>
      </w:tr>
      <w:tr w:rsidR="00DF4EE0" w:rsidRPr="00D12C41" w14:paraId="2134C716" w14:textId="77777777" w:rsidTr="005C65FF">
        <w:trPr>
          <w:cantSplit/>
        </w:trPr>
        <w:tc>
          <w:tcPr>
            <w:tcW w:w="3402" w:type="dxa"/>
          </w:tcPr>
          <w:p w14:paraId="676985DC" w14:textId="77777777" w:rsidR="00DF4EE0" w:rsidRPr="00D12C41" w:rsidRDefault="00DF4EE0" w:rsidP="00DF4EE0">
            <w:pPr>
              <w:pStyle w:val="FSCtblMRL1"/>
            </w:pPr>
            <w:r w:rsidRPr="00D12C41">
              <w:t>Olives</w:t>
            </w:r>
          </w:p>
        </w:tc>
        <w:tc>
          <w:tcPr>
            <w:tcW w:w="1020" w:type="dxa"/>
          </w:tcPr>
          <w:p w14:paraId="5641465A" w14:textId="77777777" w:rsidR="00DF4EE0" w:rsidRPr="00D12C41" w:rsidRDefault="00DF4EE0" w:rsidP="00DF4EE0">
            <w:pPr>
              <w:pStyle w:val="FSCtblMRL2"/>
            </w:pPr>
            <w:r w:rsidRPr="00D12C41">
              <w:t>1</w:t>
            </w:r>
          </w:p>
        </w:tc>
      </w:tr>
      <w:tr w:rsidR="00DF4EE0" w:rsidRPr="00D12C41" w14:paraId="0ECDC12D" w14:textId="77777777" w:rsidTr="005C65FF">
        <w:trPr>
          <w:cantSplit/>
        </w:trPr>
        <w:tc>
          <w:tcPr>
            <w:tcW w:w="3402" w:type="dxa"/>
          </w:tcPr>
          <w:p w14:paraId="00C6490C" w14:textId="65216A6E" w:rsidR="00DF4EE0" w:rsidRPr="00D12C41" w:rsidRDefault="00D00EB1" w:rsidP="00DF4EE0">
            <w:pPr>
              <w:pStyle w:val="FSCtblMRL1"/>
            </w:pPr>
            <w:r w:rsidRPr="007D3528">
              <w:rPr>
                <w:bCs/>
                <w:szCs w:val="18"/>
              </w:rPr>
              <w:t>Pome fruits</w:t>
            </w:r>
          </w:p>
        </w:tc>
        <w:tc>
          <w:tcPr>
            <w:tcW w:w="1020" w:type="dxa"/>
          </w:tcPr>
          <w:p w14:paraId="51ED11B9" w14:textId="77777777" w:rsidR="00DF4EE0" w:rsidRPr="00D12C41" w:rsidRDefault="00DF4EE0" w:rsidP="00DF4EE0">
            <w:pPr>
              <w:pStyle w:val="FSCtblMRL2"/>
            </w:pPr>
            <w:r w:rsidRPr="00D12C41">
              <w:t>0.05</w:t>
            </w:r>
          </w:p>
        </w:tc>
      </w:tr>
      <w:tr w:rsidR="00DF4EE0" w:rsidRPr="00D12C41" w14:paraId="51AD5826" w14:textId="77777777" w:rsidTr="005C65FF">
        <w:trPr>
          <w:cantSplit/>
        </w:trPr>
        <w:tc>
          <w:tcPr>
            <w:tcW w:w="3402" w:type="dxa"/>
          </w:tcPr>
          <w:p w14:paraId="0678878F" w14:textId="77777777" w:rsidR="00DF4EE0" w:rsidRPr="00D12C41" w:rsidRDefault="00DF4EE0" w:rsidP="00DF4EE0">
            <w:pPr>
              <w:pStyle w:val="FSCtblMRL1"/>
            </w:pPr>
            <w:r w:rsidRPr="00D12C41">
              <w:t>Poultry, edible offal of</w:t>
            </w:r>
          </w:p>
        </w:tc>
        <w:tc>
          <w:tcPr>
            <w:tcW w:w="1020" w:type="dxa"/>
          </w:tcPr>
          <w:p w14:paraId="58F532DE" w14:textId="77777777" w:rsidR="00DF4EE0" w:rsidRPr="00D12C41" w:rsidRDefault="00DF4EE0" w:rsidP="00DF4EE0">
            <w:pPr>
              <w:pStyle w:val="FSCtblMRL2"/>
            </w:pPr>
            <w:r w:rsidRPr="00D12C41">
              <w:t>*0.01</w:t>
            </w:r>
          </w:p>
        </w:tc>
      </w:tr>
      <w:tr w:rsidR="00DF4EE0" w:rsidRPr="00D12C41" w14:paraId="1B85C86D" w14:textId="77777777" w:rsidTr="005C65FF">
        <w:trPr>
          <w:cantSplit/>
        </w:trPr>
        <w:tc>
          <w:tcPr>
            <w:tcW w:w="3402" w:type="dxa"/>
          </w:tcPr>
          <w:p w14:paraId="021B7A0F" w14:textId="77777777" w:rsidR="00DF4EE0" w:rsidRPr="00D12C41" w:rsidRDefault="00DF4EE0" w:rsidP="00DF4EE0">
            <w:pPr>
              <w:pStyle w:val="FSCtblMRL1"/>
            </w:pPr>
            <w:r w:rsidRPr="00D12C41">
              <w:t>Poultry meat (in the fat)</w:t>
            </w:r>
          </w:p>
        </w:tc>
        <w:tc>
          <w:tcPr>
            <w:tcW w:w="1020" w:type="dxa"/>
          </w:tcPr>
          <w:p w14:paraId="7326332A" w14:textId="77777777" w:rsidR="00DF4EE0" w:rsidRPr="00D12C41" w:rsidRDefault="00DF4EE0" w:rsidP="00DF4EE0">
            <w:pPr>
              <w:pStyle w:val="FSCtblMRL2"/>
            </w:pPr>
            <w:r w:rsidRPr="00D12C41">
              <w:t>0.2</w:t>
            </w:r>
          </w:p>
        </w:tc>
      </w:tr>
      <w:tr w:rsidR="00DF4EE0" w:rsidRPr="00D12C41" w14:paraId="6FF78951" w14:textId="77777777" w:rsidTr="005C65FF">
        <w:trPr>
          <w:cantSplit/>
        </w:trPr>
        <w:tc>
          <w:tcPr>
            <w:tcW w:w="3402" w:type="dxa"/>
          </w:tcPr>
          <w:p w14:paraId="7666B2DE" w14:textId="2570AA1E" w:rsidR="00DF4EE0" w:rsidRPr="00D12C41" w:rsidRDefault="0089405E" w:rsidP="00DF4EE0">
            <w:pPr>
              <w:pStyle w:val="FSCtblMRL1"/>
            </w:pPr>
            <w:r w:rsidRPr="007D3528">
              <w:rPr>
                <w:bCs/>
                <w:szCs w:val="18"/>
              </w:rPr>
              <w:t>Stone fruits</w:t>
            </w:r>
          </w:p>
        </w:tc>
        <w:tc>
          <w:tcPr>
            <w:tcW w:w="1020" w:type="dxa"/>
          </w:tcPr>
          <w:p w14:paraId="5CE8F478" w14:textId="77777777" w:rsidR="00DF4EE0" w:rsidRPr="00D12C41" w:rsidRDefault="00DF4EE0" w:rsidP="00DF4EE0">
            <w:pPr>
              <w:pStyle w:val="FSCtblMRL2"/>
            </w:pPr>
            <w:r w:rsidRPr="00D12C41">
              <w:t>0.05</w:t>
            </w:r>
          </w:p>
        </w:tc>
      </w:tr>
      <w:tr w:rsidR="00DF4EE0" w:rsidRPr="00D12C41" w14:paraId="62967D7F" w14:textId="77777777" w:rsidTr="005C65FF">
        <w:trPr>
          <w:cantSplit/>
        </w:trPr>
        <w:tc>
          <w:tcPr>
            <w:tcW w:w="3402" w:type="dxa"/>
            <w:tcBorders>
              <w:bottom w:val="single" w:sz="4" w:space="0" w:color="auto"/>
            </w:tcBorders>
          </w:tcPr>
          <w:p w14:paraId="065BCD95" w14:textId="77777777" w:rsidR="00DF4EE0" w:rsidRPr="00D12C41" w:rsidRDefault="00DF4EE0" w:rsidP="00DF4EE0">
            <w:pPr>
              <w:pStyle w:val="FSCtblMRL1"/>
            </w:pPr>
            <w:r w:rsidRPr="00D12C41">
              <w:t>Tree nuts</w:t>
            </w:r>
          </w:p>
        </w:tc>
        <w:tc>
          <w:tcPr>
            <w:tcW w:w="1020" w:type="dxa"/>
            <w:tcBorders>
              <w:bottom w:val="single" w:sz="4" w:space="0" w:color="auto"/>
            </w:tcBorders>
          </w:tcPr>
          <w:p w14:paraId="0AEA8900" w14:textId="77777777" w:rsidR="00DF4EE0" w:rsidRPr="00D12C41" w:rsidRDefault="00DF4EE0" w:rsidP="00DF4EE0">
            <w:pPr>
              <w:pStyle w:val="FSCtblMRL2"/>
            </w:pPr>
            <w:r w:rsidRPr="00D12C41">
              <w:t>0.05</w:t>
            </w:r>
          </w:p>
        </w:tc>
      </w:tr>
    </w:tbl>
    <w:p w14:paraId="4259495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2C3E392" w14:textId="77777777" w:rsidTr="005C65FF">
        <w:trPr>
          <w:cantSplit/>
        </w:trPr>
        <w:tc>
          <w:tcPr>
            <w:tcW w:w="4422" w:type="dxa"/>
            <w:gridSpan w:val="2"/>
            <w:tcBorders>
              <w:top w:val="single" w:sz="4" w:space="0" w:color="auto"/>
            </w:tcBorders>
          </w:tcPr>
          <w:p w14:paraId="765EED56" w14:textId="77777777" w:rsidR="00B06314" w:rsidRPr="00D12C41" w:rsidRDefault="00B06314" w:rsidP="005C65FF">
            <w:pPr>
              <w:pStyle w:val="FSCtblh3"/>
            </w:pPr>
            <w:r w:rsidRPr="00D12C41">
              <w:t>Agvet chemical:  Oxytetracycline</w:t>
            </w:r>
          </w:p>
        </w:tc>
      </w:tr>
      <w:tr w:rsidR="00B06314" w:rsidRPr="00D12C41" w14:paraId="72D5788D" w14:textId="77777777" w:rsidTr="005C65FF">
        <w:trPr>
          <w:cantSplit/>
        </w:trPr>
        <w:tc>
          <w:tcPr>
            <w:tcW w:w="4422" w:type="dxa"/>
            <w:gridSpan w:val="2"/>
            <w:tcBorders>
              <w:bottom w:val="single" w:sz="4" w:space="0" w:color="auto"/>
            </w:tcBorders>
          </w:tcPr>
          <w:p w14:paraId="1FFE1E19" w14:textId="77777777" w:rsidR="00B06314" w:rsidRPr="00D12C41" w:rsidRDefault="00B06314" w:rsidP="005C65FF">
            <w:pPr>
              <w:pStyle w:val="FSCtblh4"/>
            </w:pPr>
            <w:r w:rsidRPr="00D12C41">
              <w:t>Permitted residue:  Inhibitory substance, identified as oxytetracycline</w:t>
            </w:r>
          </w:p>
        </w:tc>
      </w:tr>
      <w:tr w:rsidR="00B06314" w:rsidRPr="00D12C41" w14:paraId="73B154D8" w14:textId="77777777" w:rsidTr="005C65FF">
        <w:trPr>
          <w:cantSplit/>
        </w:trPr>
        <w:tc>
          <w:tcPr>
            <w:tcW w:w="3402" w:type="dxa"/>
            <w:tcBorders>
              <w:top w:val="single" w:sz="4" w:space="0" w:color="auto"/>
            </w:tcBorders>
          </w:tcPr>
          <w:p w14:paraId="027EA067" w14:textId="77777777" w:rsidR="00B06314" w:rsidRPr="00D12C41" w:rsidRDefault="00B06314" w:rsidP="005C65FF">
            <w:pPr>
              <w:pStyle w:val="FSCtblMRL1"/>
            </w:pPr>
            <w:r w:rsidRPr="00D12C41">
              <w:t>Fish</w:t>
            </w:r>
          </w:p>
        </w:tc>
        <w:tc>
          <w:tcPr>
            <w:tcW w:w="1020" w:type="dxa"/>
            <w:tcBorders>
              <w:top w:val="single" w:sz="4" w:space="0" w:color="auto"/>
            </w:tcBorders>
          </w:tcPr>
          <w:p w14:paraId="4EDC478A" w14:textId="77777777" w:rsidR="00B06314" w:rsidRPr="00D12C41" w:rsidRDefault="00B06314" w:rsidP="005C65FF">
            <w:pPr>
              <w:pStyle w:val="FSCtblMRL2"/>
            </w:pPr>
            <w:r w:rsidRPr="00D12C41">
              <w:t>T0.2</w:t>
            </w:r>
          </w:p>
        </w:tc>
      </w:tr>
      <w:tr w:rsidR="00B06314" w:rsidRPr="00D12C41" w14:paraId="419BF3C8" w14:textId="77777777" w:rsidTr="005C65FF">
        <w:trPr>
          <w:cantSplit/>
        </w:trPr>
        <w:tc>
          <w:tcPr>
            <w:tcW w:w="3402" w:type="dxa"/>
          </w:tcPr>
          <w:p w14:paraId="7510DFE5" w14:textId="77777777" w:rsidR="00B06314" w:rsidRPr="00D12C41" w:rsidRDefault="00B06314" w:rsidP="005C65FF">
            <w:pPr>
              <w:pStyle w:val="FSCtblMRL1"/>
            </w:pPr>
            <w:r w:rsidRPr="00D12C41">
              <w:t>Honey</w:t>
            </w:r>
          </w:p>
        </w:tc>
        <w:tc>
          <w:tcPr>
            <w:tcW w:w="1020" w:type="dxa"/>
          </w:tcPr>
          <w:p w14:paraId="236A5718" w14:textId="77777777" w:rsidR="00B06314" w:rsidRPr="00D12C41" w:rsidRDefault="00B06314" w:rsidP="005C65FF">
            <w:pPr>
              <w:pStyle w:val="FSCtblMRL2"/>
            </w:pPr>
            <w:r w:rsidRPr="00D12C41">
              <w:t>0.3</w:t>
            </w:r>
          </w:p>
        </w:tc>
      </w:tr>
      <w:tr w:rsidR="00B06314" w:rsidRPr="00D12C41" w14:paraId="7B2271A3" w14:textId="77777777" w:rsidTr="005C65FF">
        <w:trPr>
          <w:cantSplit/>
        </w:trPr>
        <w:tc>
          <w:tcPr>
            <w:tcW w:w="3402" w:type="dxa"/>
          </w:tcPr>
          <w:p w14:paraId="16E4251D" w14:textId="77777777" w:rsidR="00B06314" w:rsidRPr="00D12C41" w:rsidRDefault="00B06314" w:rsidP="005C65FF">
            <w:pPr>
              <w:pStyle w:val="FSCtblMRL1"/>
            </w:pPr>
            <w:r w:rsidRPr="00D12C41">
              <w:t>Kidney of cattle, goats, pigs and sheep</w:t>
            </w:r>
          </w:p>
        </w:tc>
        <w:tc>
          <w:tcPr>
            <w:tcW w:w="1020" w:type="dxa"/>
          </w:tcPr>
          <w:p w14:paraId="49707AC3" w14:textId="77777777" w:rsidR="00B06314" w:rsidRPr="00D12C41" w:rsidRDefault="00B06314" w:rsidP="005C65FF">
            <w:pPr>
              <w:pStyle w:val="FSCtblMRL2"/>
            </w:pPr>
            <w:r w:rsidRPr="00D12C41">
              <w:t>0.6</w:t>
            </w:r>
          </w:p>
        </w:tc>
      </w:tr>
      <w:tr w:rsidR="00B06314" w:rsidRPr="00D12C41" w14:paraId="7A803605" w14:textId="77777777" w:rsidTr="005C65FF">
        <w:trPr>
          <w:cantSplit/>
        </w:trPr>
        <w:tc>
          <w:tcPr>
            <w:tcW w:w="3402" w:type="dxa"/>
          </w:tcPr>
          <w:p w14:paraId="736E8282" w14:textId="77777777" w:rsidR="00B06314" w:rsidRPr="00D12C41" w:rsidRDefault="00B06314" w:rsidP="005C65FF">
            <w:pPr>
              <w:pStyle w:val="FSCtblMRL1"/>
            </w:pPr>
            <w:r w:rsidRPr="00D12C41">
              <w:t>Liver of cattle, goats, pigs and sheep</w:t>
            </w:r>
          </w:p>
        </w:tc>
        <w:tc>
          <w:tcPr>
            <w:tcW w:w="1020" w:type="dxa"/>
          </w:tcPr>
          <w:p w14:paraId="71919EA6" w14:textId="77777777" w:rsidR="00B06314" w:rsidRPr="00D12C41" w:rsidRDefault="00B06314" w:rsidP="005C65FF">
            <w:pPr>
              <w:pStyle w:val="FSCtblMRL2"/>
            </w:pPr>
            <w:r w:rsidRPr="00D12C41">
              <w:t>0.3</w:t>
            </w:r>
          </w:p>
        </w:tc>
      </w:tr>
      <w:tr w:rsidR="00B06314" w:rsidRPr="00D12C41" w14:paraId="3F9E894B" w14:textId="77777777" w:rsidTr="005C65FF">
        <w:trPr>
          <w:cantSplit/>
        </w:trPr>
        <w:tc>
          <w:tcPr>
            <w:tcW w:w="3402" w:type="dxa"/>
          </w:tcPr>
          <w:p w14:paraId="23A5576D" w14:textId="77777777" w:rsidR="00B06314" w:rsidRPr="00D12C41" w:rsidRDefault="00B06314" w:rsidP="005C65FF">
            <w:pPr>
              <w:pStyle w:val="FSCtblMRL1"/>
            </w:pPr>
            <w:r w:rsidRPr="00D12C41">
              <w:t>Meat (mammalian)</w:t>
            </w:r>
          </w:p>
        </w:tc>
        <w:tc>
          <w:tcPr>
            <w:tcW w:w="1020" w:type="dxa"/>
          </w:tcPr>
          <w:p w14:paraId="1917C2F2" w14:textId="77777777" w:rsidR="00B06314" w:rsidRPr="00D12C41" w:rsidRDefault="00B06314" w:rsidP="005C65FF">
            <w:pPr>
              <w:pStyle w:val="FSCtblMRL2"/>
            </w:pPr>
            <w:r w:rsidRPr="00D12C41">
              <w:t>0.1</w:t>
            </w:r>
          </w:p>
        </w:tc>
      </w:tr>
      <w:tr w:rsidR="00B06314" w:rsidRPr="00D12C41" w14:paraId="1E5F833D" w14:textId="77777777" w:rsidTr="005C65FF">
        <w:trPr>
          <w:cantSplit/>
        </w:trPr>
        <w:tc>
          <w:tcPr>
            <w:tcW w:w="3402" w:type="dxa"/>
          </w:tcPr>
          <w:p w14:paraId="4005D1BF" w14:textId="77777777" w:rsidR="00B06314" w:rsidRPr="00D12C41" w:rsidRDefault="00B06314" w:rsidP="005C65FF">
            <w:pPr>
              <w:pStyle w:val="FSCtblMRL1"/>
            </w:pPr>
            <w:r w:rsidRPr="00D12C41">
              <w:t>Milks</w:t>
            </w:r>
          </w:p>
        </w:tc>
        <w:tc>
          <w:tcPr>
            <w:tcW w:w="1020" w:type="dxa"/>
          </w:tcPr>
          <w:p w14:paraId="3A4C5B83" w14:textId="77777777" w:rsidR="00B06314" w:rsidRPr="00D12C41" w:rsidRDefault="00B06314" w:rsidP="005C65FF">
            <w:pPr>
              <w:pStyle w:val="FSCtblMRL2"/>
            </w:pPr>
            <w:r w:rsidRPr="00D12C41">
              <w:t>0.1</w:t>
            </w:r>
          </w:p>
        </w:tc>
      </w:tr>
      <w:tr w:rsidR="00B06314" w:rsidRPr="00D12C41" w14:paraId="163CCC49" w14:textId="77777777" w:rsidTr="005C65FF">
        <w:trPr>
          <w:cantSplit/>
        </w:trPr>
        <w:tc>
          <w:tcPr>
            <w:tcW w:w="3402" w:type="dxa"/>
          </w:tcPr>
          <w:p w14:paraId="513A7C0C" w14:textId="77777777" w:rsidR="00B06314" w:rsidRPr="00D12C41" w:rsidRDefault="00B06314" w:rsidP="005C65FF">
            <w:pPr>
              <w:pStyle w:val="FSCtblMRL1"/>
            </w:pPr>
            <w:r w:rsidRPr="00D12C41">
              <w:t>Poultry, edible offal of</w:t>
            </w:r>
          </w:p>
        </w:tc>
        <w:tc>
          <w:tcPr>
            <w:tcW w:w="1020" w:type="dxa"/>
          </w:tcPr>
          <w:p w14:paraId="4BB5BDBD" w14:textId="77777777" w:rsidR="00B06314" w:rsidRPr="00D12C41" w:rsidRDefault="00B06314" w:rsidP="005C65FF">
            <w:pPr>
              <w:pStyle w:val="FSCtblMRL2"/>
            </w:pPr>
            <w:r w:rsidRPr="00D12C41">
              <w:t>0.6</w:t>
            </w:r>
          </w:p>
        </w:tc>
      </w:tr>
      <w:tr w:rsidR="00B06314" w:rsidRPr="00D12C41" w14:paraId="2EFEDE29" w14:textId="77777777" w:rsidTr="005C65FF">
        <w:trPr>
          <w:cantSplit/>
        </w:trPr>
        <w:tc>
          <w:tcPr>
            <w:tcW w:w="3402" w:type="dxa"/>
            <w:tcBorders>
              <w:bottom w:val="single" w:sz="4" w:space="0" w:color="auto"/>
            </w:tcBorders>
          </w:tcPr>
          <w:p w14:paraId="3575D114"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03E2CDD4" w14:textId="77777777" w:rsidR="00B06314" w:rsidRPr="00D12C41" w:rsidRDefault="00B06314" w:rsidP="005C65FF">
            <w:pPr>
              <w:pStyle w:val="FSCtblMRL2"/>
            </w:pPr>
            <w:r w:rsidRPr="00D12C41">
              <w:t>0.1</w:t>
            </w:r>
          </w:p>
        </w:tc>
      </w:tr>
    </w:tbl>
    <w:p w14:paraId="029DA1D1" w14:textId="77777777" w:rsidR="00B06314" w:rsidRPr="00D12C41" w:rsidRDefault="00B06314" w:rsidP="00B06314">
      <w:pPr>
        <w:pStyle w:val="FSCtblMRL1"/>
        <w:rPr>
          <w:rFonts w:eastAsiaTheme="minorHAnsi"/>
        </w:rPr>
      </w:pPr>
    </w:p>
    <w:p w14:paraId="7455770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2483272" w14:textId="77777777" w:rsidTr="005C65FF">
        <w:trPr>
          <w:cantSplit/>
        </w:trPr>
        <w:tc>
          <w:tcPr>
            <w:tcW w:w="4422" w:type="dxa"/>
            <w:gridSpan w:val="2"/>
            <w:tcBorders>
              <w:top w:val="single" w:sz="4" w:space="0" w:color="auto"/>
            </w:tcBorders>
          </w:tcPr>
          <w:p w14:paraId="0DC38EC1" w14:textId="77777777" w:rsidR="00B06314" w:rsidRPr="00D12C41" w:rsidRDefault="00B06314" w:rsidP="005C65FF">
            <w:pPr>
              <w:pStyle w:val="FSCtblh3"/>
            </w:pPr>
            <w:r w:rsidRPr="00D12C41">
              <w:t>Agvet chemical:  Paclobutrazol</w:t>
            </w:r>
          </w:p>
        </w:tc>
      </w:tr>
      <w:tr w:rsidR="00B06314" w:rsidRPr="00D12C41" w14:paraId="6732BC06" w14:textId="77777777" w:rsidTr="005C65FF">
        <w:trPr>
          <w:cantSplit/>
        </w:trPr>
        <w:tc>
          <w:tcPr>
            <w:tcW w:w="4422" w:type="dxa"/>
            <w:gridSpan w:val="2"/>
            <w:tcBorders>
              <w:bottom w:val="single" w:sz="4" w:space="0" w:color="auto"/>
            </w:tcBorders>
          </w:tcPr>
          <w:p w14:paraId="46C3F8F5" w14:textId="77777777" w:rsidR="00B06314" w:rsidRPr="00D12C41" w:rsidRDefault="00B06314" w:rsidP="005C65FF">
            <w:pPr>
              <w:pStyle w:val="FSCtblh4"/>
            </w:pPr>
            <w:r w:rsidRPr="00D12C41">
              <w:t>Permitted residue:  Paclobutrazol</w:t>
            </w:r>
          </w:p>
        </w:tc>
      </w:tr>
      <w:tr w:rsidR="00B06314" w:rsidRPr="00D12C41" w14:paraId="046B7BBB" w14:textId="77777777" w:rsidTr="005C65FF">
        <w:trPr>
          <w:cantSplit/>
        </w:trPr>
        <w:tc>
          <w:tcPr>
            <w:tcW w:w="3402" w:type="dxa"/>
            <w:tcBorders>
              <w:top w:val="single" w:sz="4" w:space="0" w:color="auto"/>
            </w:tcBorders>
          </w:tcPr>
          <w:p w14:paraId="20641709" w14:textId="77777777" w:rsidR="00B06314" w:rsidRPr="00D12C41" w:rsidRDefault="00B06314" w:rsidP="005C65FF">
            <w:pPr>
              <w:pStyle w:val="FSCtblMRL1"/>
            </w:pPr>
            <w:r w:rsidRPr="00D12C41">
              <w:rPr>
                <w:szCs w:val="18"/>
              </w:rPr>
              <w:t>All other foods except animal food commodities</w:t>
            </w:r>
          </w:p>
        </w:tc>
        <w:tc>
          <w:tcPr>
            <w:tcW w:w="1020" w:type="dxa"/>
            <w:tcBorders>
              <w:top w:val="single" w:sz="4" w:space="0" w:color="auto"/>
            </w:tcBorders>
          </w:tcPr>
          <w:p w14:paraId="3AD47A7A" w14:textId="77777777" w:rsidR="00B06314" w:rsidRPr="00D12C41" w:rsidRDefault="00B06314" w:rsidP="005C65FF">
            <w:pPr>
              <w:pStyle w:val="FSCtblMRL2"/>
            </w:pPr>
            <w:r w:rsidRPr="00D12C41">
              <w:t>0.01</w:t>
            </w:r>
          </w:p>
        </w:tc>
      </w:tr>
      <w:tr w:rsidR="00B06314" w:rsidRPr="00D12C41" w14:paraId="55ED2CE1" w14:textId="77777777" w:rsidTr="005C65FF">
        <w:trPr>
          <w:cantSplit/>
        </w:trPr>
        <w:tc>
          <w:tcPr>
            <w:tcW w:w="3402" w:type="dxa"/>
          </w:tcPr>
          <w:p w14:paraId="2A766D82" w14:textId="02876156" w:rsidR="00B06314" w:rsidRPr="00D12C41" w:rsidRDefault="001A17AD" w:rsidP="005C65FF">
            <w:pPr>
              <w:pStyle w:val="FSCtblMRL1"/>
            </w:pPr>
            <w:r w:rsidRPr="00D12C41">
              <w:rPr>
                <w:lang w:eastAsia="en-AU"/>
              </w:rPr>
              <w:t xml:space="preserve">Assorted tropical and sub-tropical fruits – inedible peel [except avocado; mango; </w:t>
            </w:r>
            <w:r w:rsidRPr="00D12C41">
              <w:rPr>
                <w:szCs w:val="18"/>
                <w:lang w:eastAsia="en-AU"/>
              </w:rPr>
              <w:t>tamarillo (tree tomato)</w:t>
            </w:r>
            <w:r w:rsidRPr="00D12C41">
              <w:rPr>
                <w:lang w:eastAsia="en-AU"/>
              </w:rPr>
              <w:t>]</w:t>
            </w:r>
          </w:p>
        </w:tc>
        <w:tc>
          <w:tcPr>
            <w:tcW w:w="1020" w:type="dxa"/>
          </w:tcPr>
          <w:p w14:paraId="1C53CD06" w14:textId="77777777" w:rsidR="00B06314" w:rsidRPr="00D12C41" w:rsidRDefault="00B06314" w:rsidP="005C65FF">
            <w:pPr>
              <w:pStyle w:val="FSCtblMRL2"/>
            </w:pPr>
            <w:r w:rsidRPr="00D12C41">
              <w:t>*0.01</w:t>
            </w:r>
          </w:p>
        </w:tc>
      </w:tr>
      <w:tr w:rsidR="00B06314" w:rsidRPr="00D12C41" w14:paraId="7D2F7FD9" w14:textId="77777777" w:rsidTr="005C65FF">
        <w:trPr>
          <w:cantSplit/>
        </w:trPr>
        <w:tc>
          <w:tcPr>
            <w:tcW w:w="3402" w:type="dxa"/>
          </w:tcPr>
          <w:p w14:paraId="06DF9B71" w14:textId="77777777" w:rsidR="00B06314" w:rsidRPr="00D12C41" w:rsidRDefault="00B06314" w:rsidP="005C65FF">
            <w:pPr>
              <w:pStyle w:val="FSCtblMRL1"/>
            </w:pPr>
            <w:r w:rsidRPr="00D12C41">
              <w:t>Avocado</w:t>
            </w:r>
          </w:p>
        </w:tc>
        <w:tc>
          <w:tcPr>
            <w:tcW w:w="1020" w:type="dxa"/>
          </w:tcPr>
          <w:p w14:paraId="4B5B0083" w14:textId="77777777" w:rsidR="00B06314" w:rsidRPr="00D12C41" w:rsidRDefault="00B06314" w:rsidP="005C65FF">
            <w:pPr>
              <w:pStyle w:val="FSCtblMRL2"/>
            </w:pPr>
            <w:r w:rsidRPr="00D12C41">
              <w:t>0.1</w:t>
            </w:r>
          </w:p>
        </w:tc>
      </w:tr>
      <w:tr w:rsidR="00B06314" w:rsidRPr="00D12C41" w14:paraId="6C88B65B" w14:textId="77777777" w:rsidTr="005C65FF">
        <w:trPr>
          <w:cantSplit/>
        </w:trPr>
        <w:tc>
          <w:tcPr>
            <w:tcW w:w="3402" w:type="dxa"/>
          </w:tcPr>
          <w:p w14:paraId="2FEF5CCD" w14:textId="77777777" w:rsidR="00B06314" w:rsidRPr="00D12C41" w:rsidRDefault="00B06314" w:rsidP="005C65FF">
            <w:pPr>
              <w:pStyle w:val="FSCtblMRL1"/>
            </w:pPr>
            <w:r w:rsidRPr="00D12C41">
              <w:rPr>
                <w:szCs w:val="18"/>
              </w:rPr>
              <w:t>Fruiting vegetables, cucurbits</w:t>
            </w:r>
          </w:p>
        </w:tc>
        <w:tc>
          <w:tcPr>
            <w:tcW w:w="1020" w:type="dxa"/>
          </w:tcPr>
          <w:p w14:paraId="0CC7EAD5" w14:textId="77777777" w:rsidR="00B06314" w:rsidRPr="00D12C41" w:rsidRDefault="00B06314" w:rsidP="005C65FF">
            <w:pPr>
              <w:pStyle w:val="FSCtblMRL2"/>
            </w:pPr>
            <w:r w:rsidRPr="00D12C41">
              <w:rPr>
                <w:szCs w:val="18"/>
              </w:rPr>
              <w:t>T*0.01</w:t>
            </w:r>
          </w:p>
        </w:tc>
      </w:tr>
      <w:tr w:rsidR="00B06314" w:rsidRPr="00D12C41" w14:paraId="3D9541F1" w14:textId="77777777" w:rsidTr="005C65FF">
        <w:trPr>
          <w:cantSplit/>
        </w:trPr>
        <w:tc>
          <w:tcPr>
            <w:tcW w:w="3402" w:type="dxa"/>
          </w:tcPr>
          <w:p w14:paraId="53C8BE1D" w14:textId="1EADC855" w:rsidR="00B06314" w:rsidRPr="00D12C41" w:rsidRDefault="001A17AD" w:rsidP="005C65FF">
            <w:pPr>
              <w:pStyle w:val="FSCtblMRL1"/>
            </w:pPr>
            <w:r w:rsidRPr="00D12C41">
              <w:rPr>
                <w:szCs w:val="18"/>
                <w:lang w:eastAsia="en-AU"/>
              </w:rPr>
              <w:t>Fruiting vegetables, other than cucurbits</w:t>
            </w:r>
          </w:p>
        </w:tc>
        <w:tc>
          <w:tcPr>
            <w:tcW w:w="1020" w:type="dxa"/>
          </w:tcPr>
          <w:p w14:paraId="57323E84" w14:textId="77777777" w:rsidR="00B06314" w:rsidRPr="00D12C41" w:rsidRDefault="00B06314" w:rsidP="005C65FF">
            <w:pPr>
              <w:pStyle w:val="FSCtblMRL2"/>
              <w:rPr>
                <w:szCs w:val="18"/>
              </w:rPr>
            </w:pPr>
            <w:r w:rsidRPr="00D12C41">
              <w:rPr>
                <w:szCs w:val="18"/>
              </w:rPr>
              <w:t>T*0.01</w:t>
            </w:r>
          </w:p>
        </w:tc>
      </w:tr>
      <w:tr w:rsidR="00B06314" w:rsidRPr="00D12C41" w14:paraId="6087F154" w14:textId="77777777" w:rsidTr="005C65FF">
        <w:trPr>
          <w:cantSplit/>
        </w:trPr>
        <w:tc>
          <w:tcPr>
            <w:tcW w:w="3402" w:type="dxa"/>
          </w:tcPr>
          <w:p w14:paraId="220F9B49" w14:textId="77777777" w:rsidR="00B06314" w:rsidRPr="00D12C41" w:rsidRDefault="00B06314" w:rsidP="005C65FF">
            <w:pPr>
              <w:pStyle w:val="FSCtblMRL1"/>
            </w:pPr>
            <w:r w:rsidRPr="00D12C41">
              <w:t>Mango</w:t>
            </w:r>
          </w:p>
        </w:tc>
        <w:tc>
          <w:tcPr>
            <w:tcW w:w="1020" w:type="dxa"/>
          </w:tcPr>
          <w:p w14:paraId="4BC5061A" w14:textId="77777777" w:rsidR="00B06314" w:rsidRPr="00D12C41" w:rsidRDefault="00B06314" w:rsidP="005C65FF">
            <w:pPr>
              <w:pStyle w:val="FSCtblMRL2"/>
            </w:pPr>
            <w:r w:rsidRPr="00D12C41">
              <w:t>T1</w:t>
            </w:r>
          </w:p>
        </w:tc>
      </w:tr>
      <w:tr w:rsidR="00B06314" w:rsidRPr="00D12C41" w14:paraId="1B79D0FA" w14:textId="77777777" w:rsidTr="005C65FF">
        <w:trPr>
          <w:cantSplit/>
        </w:trPr>
        <w:tc>
          <w:tcPr>
            <w:tcW w:w="3402" w:type="dxa"/>
          </w:tcPr>
          <w:p w14:paraId="5A421435" w14:textId="08075A3D" w:rsidR="00B06314" w:rsidRPr="00D12C41" w:rsidRDefault="00B06314" w:rsidP="005C65FF">
            <w:pPr>
              <w:pStyle w:val="FSCtblMRL1"/>
            </w:pPr>
            <w:r w:rsidRPr="00D12C41">
              <w:t>Pome fruits</w:t>
            </w:r>
            <w:r w:rsidR="001A17AD" w:rsidRPr="00D12C41">
              <w:t xml:space="preserve"> </w:t>
            </w:r>
            <w:r w:rsidR="001A17AD" w:rsidRPr="00D12C41">
              <w:rPr>
                <w:lang w:eastAsia="en-AU"/>
              </w:rPr>
              <w:t>[except Persimmon, Japanese]</w:t>
            </w:r>
          </w:p>
        </w:tc>
        <w:tc>
          <w:tcPr>
            <w:tcW w:w="1020" w:type="dxa"/>
          </w:tcPr>
          <w:p w14:paraId="340E1649" w14:textId="77777777" w:rsidR="00B06314" w:rsidRPr="00D12C41" w:rsidRDefault="00B06314" w:rsidP="005C65FF">
            <w:pPr>
              <w:pStyle w:val="FSCtblMRL2"/>
            </w:pPr>
            <w:r w:rsidRPr="00D12C41">
              <w:t>1</w:t>
            </w:r>
          </w:p>
        </w:tc>
      </w:tr>
      <w:tr w:rsidR="00B06314" w:rsidRPr="00D12C41" w14:paraId="73320CB6" w14:textId="77777777" w:rsidTr="008C63A4">
        <w:trPr>
          <w:cantSplit/>
        </w:trPr>
        <w:tc>
          <w:tcPr>
            <w:tcW w:w="3402" w:type="dxa"/>
          </w:tcPr>
          <w:p w14:paraId="2B52D439" w14:textId="77777777" w:rsidR="00B06314" w:rsidRPr="00D12C41" w:rsidRDefault="00B06314" w:rsidP="005C65FF">
            <w:pPr>
              <w:pStyle w:val="FSCtblMRL1"/>
            </w:pPr>
            <w:r w:rsidRPr="00D12C41">
              <w:t>Potato</w:t>
            </w:r>
          </w:p>
        </w:tc>
        <w:tc>
          <w:tcPr>
            <w:tcW w:w="1020" w:type="dxa"/>
          </w:tcPr>
          <w:p w14:paraId="23A45A89" w14:textId="77777777" w:rsidR="00B06314" w:rsidRPr="00D12C41" w:rsidRDefault="00B06314" w:rsidP="005C65FF">
            <w:pPr>
              <w:pStyle w:val="FSCtblMRL2"/>
            </w:pPr>
            <w:r w:rsidRPr="00D12C41">
              <w:t>T*0.01</w:t>
            </w:r>
          </w:p>
        </w:tc>
      </w:tr>
      <w:tr w:rsidR="00B06314" w:rsidRPr="00D12C41" w14:paraId="7FA66ABB" w14:textId="77777777" w:rsidTr="008C63A4">
        <w:trPr>
          <w:cantSplit/>
        </w:trPr>
        <w:tc>
          <w:tcPr>
            <w:tcW w:w="3402" w:type="dxa"/>
            <w:tcBorders>
              <w:bottom w:val="single" w:sz="4" w:space="0" w:color="auto"/>
            </w:tcBorders>
          </w:tcPr>
          <w:p w14:paraId="621EA53D" w14:textId="5CABCE57" w:rsidR="00B06314" w:rsidRPr="00D12C41" w:rsidRDefault="0089405E" w:rsidP="005C65FF">
            <w:pPr>
              <w:pStyle w:val="FSCtblMRL1"/>
            </w:pPr>
            <w:r w:rsidRPr="007D3528">
              <w:rPr>
                <w:bCs/>
                <w:szCs w:val="18"/>
              </w:rPr>
              <w:t>Stone fruits</w:t>
            </w:r>
          </w:p>
        </w:tc>
        <w:tc>
          <w:tcPr>
            <w:tcW w:w="1020" w:type="dxa"/>
            <w:tcBorders>
              <w:bottom w:val="single" w:sz="4" w:space="0" w:color="auto"/>
            </w:tcBorders>
          </w:tcPr>
          <w:p w14:paraId="4CB61091" w14:textId="77777777" w:rsidR="00B06314" w:rsidRPr="00D12C41" w:rsidRDefault="00B06314" w:rsidP="005C65FF">
            <w:pPr>
              <w:pStyle w:val="FSCtblMRL2"/>
            </w:pPr>
            <w:r w:rsidRPr="00D12C41">
              <w:t>*0.01</w:t>
            </w:r>
          </w:p>
        </w:tc>
      </w:tr>
    </w:tbl>
    <w:p w14:paraId="677E35E9" w14:textId="6FE71537" w:rsidR="00F70DC4" w:rsidRPr="00D12C41" w:rsidRDefault="00F70DC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F70DC4" w:rsidRPr="00D12C41" w14:paraId="0BC7019B" w14:textId="77777777" w:rsidTr="00F70DC4">
        <w:trPr>
          <w:cantSplit/>
        </w:trPr>
        <w:tc>
          <w:tcPr>
            <w:tcW w:w="4423" w:type="dxa"/>
            <w:gridSpan w:val="2"/>
            <w:tcBorders>
              <w:top w:val="single" w:sz="4" w:space="0" w:color="auto"/>
            </w:tcBorders>
            <w:shd w:val="clear" w:color="auto" w:fill="auto"/>
          </w:tcPr>
          <w:p w14:paraId="3A8B4446" w14:textId="77777777" w:rsidR="00F70DC4" w:rsidRPr="00D12C41" w:rsidRDefault="00F70DC4" w:rsidP="00F70DC4">
            <w:pPr>
              <w:keepNext/>
              <w:keepLines/>
              <w:spacing w:before="60" w:after="60"/>
              <w:rPr>
                <w:rFonts w:cs="Arial"/>
                <w:b/>
                <w:i/>
                <w:sz w:val="18"/>
                <w:szCs w:val="22"/>
              </w:rPr>
            </w:pPr>
            <w:r w:rsidRPr="00D12C41">
              <w:rPr>
                <w:rFonts w:cs="Arial"/>
                <w:b/>
                <w:i/>
                <w:sz w:val="18"/>
                <w:szCs w:val="22"/>
                <w:lang w:val="en-US"/>
              </w:rPr>
              <w:t>Agvet chemical:  Paracetamol</w:t>
            </w:r>
          </w:p>
        </w:tc>
      </w:tr>
      <w:tr w:rsidR="00F70DC4" w:rsidRPr="00D12C41" w14:paraId="386DFB28" w14:textId="77777777" w:rsidTr="00F70DC4">
        <w:trPr>
          <w:cantSplit/>
        </w:trPr>
        <w:tc>
          <w:tcPr>
            <w:tcW w:w="4423" w:type="dxa"/>
            <w:gridSpan w:val="2"/>
            <w:tcBorders>
              <w:bottom w:val="single" w:sz="4" w:space="0" w:color="auto"/>
            </w:tcBorders>
            <w:shd w:val="clear" w:color="auto" w:fill="auto"/>
          </w:tcPr>
          <w:p w14:paraId="6C95586B" w14:textId="77777777" w:rsidR="00F70DC4" w:rsidRPr="00D12C41" w:rsidRDefault="00F70DC4" w:rsidP="00F70DC4">
            <w:pPr>
              <w:keepNext/>
              <w:keepLines/>
              <w:spacing w:before="60" w:after="60"/>
              <w:rPr>
                <w:rFonts w:cs="Arial"/>
                <w:i/>
                <w:sz w:val="18"/>
                <w:szCs w:val="22"/>
              </w:rPr>
            </w:pPr>
            <w:r w:rsidRPr="00D12C41">
              <w:rPr>
                <w:rFonts w:cs="Arial"/>
                <w:i/>
                <w:sz w:val="18"/>
                <w:szCs w:val="22"/>
                <w:lang w:val="en-US"/>
              </w:rPr>
              <w:t>Permitted residue: Paracetamol</w:t>
            </w:r>
          </w:p>
        </w:tc>
      </w:tr>
      <w:tr w:rsidR="00F70DC4" w:rsidRPr="00D12C41" w14:paraId="2346591B" w14:textId="77777777" w:rsidTr="00F70DC4">
        <w:trPr>
          <w:cantSplit/>
        </w:trPr>
        <w:tc>
          <w:tcPr>
            <w:tcW w:w="3402" w:type="dxa"/>
            <w:tcBorders>
              <w:top w:val="single" w:sz="4" w:space="0" w:color="auto"/>
            </w:tcBorders>
          </w:tcPr>
          <w:p w14:paraId="6E48F1CA" w14:textId="77777777" w:rsidR="00F70DC4" w:rsidRPr="00D12C41" w:rsidRDefault="00F70DC4" w:rsidP="00F70DC4">
            <w:pPr>
              <w:keepLines/>
              <w:spacing w:before="20" w:after="20"/>
              <w:rPr>
                <w:rFonts w:cs="Arial"/>
                <w:sz w:val="18"/>
                <w:szCs w:val="20"/>
              </w:rPr>
            </w:pPr>
            <w:r w:rsidRPr="00D12C41">
              <w:rPr>
                <w:rFonts w:cs="Arial"/>
                <w:sz w:val="18"/>
                <w:szCs w:val="20"/>
              </w:rPr>
              <w:t>Pig fat/skin</w:t>
            </w:r>
          </w:p>
        </w:tc>
        <w:tc>
          <w:tcPr>
            <w:tcW w:w="1021" w:type="dxa"/>
            <w:tcBorders>
              <w:top w:val="single" w:sz="4" w:space="0" w:color="auto"/>
            </w:tcBorders>
          </w:tcPr>
          <w:p w14:paraId="7F70BE6D" w14:textId="77777777" w:rsidR="00F70DC4" w:rsidRPr="00D12C41" w:rsidRDefault="00F70DC4" w:rsidP="00F70DC4">
            <w:pPr>
              <w:keepLines/>
              <w:spacing w:before="20" w:after="20"/>
              <w:jc w:val="right"/>
              <w:rPr>
                <w:rFonts w:eastAsia="Helvetica" w:cs="Arial"/>
                <w:sz w:val="18"/>
                <w:szCs w:val="20"/>
              </w:rPr>
            </w:pPr>
            <w:r w:rsidRPr="00D12C41">
              <w:rPr>
                <w:rFonts w:eastAsia="Helvetica" w:cs="Arial"/>
                <w:sz w:val="18"/>
                <w:szCs w:val="20"/>
              </w:rPr>
              <w:t>*0.1</w:t>
            </w:r>
          </w:p>
        </w:tc>
      </w:tr>
      <w:tr w:rsidR="00F70DC4" w:rsidRPr="00D12C41" w14:paraId="3BC75132" w14:textId="77777777" w:rsidTr="00F70DC4">
        <w:trPr>
          <w:cantSplit/>
        </w:trPr>
        <w:tc>
          <w:tcPr>
            <w:tcW w:w="3402" w:type="dxa"/>
          </w:tcPr>
          <w:p w14:paraId="5CD51DE0" w14:textId="77777777" w:rsidR="00F70DC4" w:rsidRPr="00D12C41" w:rsidRDefault="00F70DC4" w:rsidP="00F70DC4">
            <w:pPr>
              <w:keepLines/>
              <w:spacing w:before="20" w:after="20"/>
              <w:rPr>
                <w:rFonts w:cs="Arial"/>
                <w:sz w:val="18"/>
                <w:szCs w:val="20"/>
              </w:rPr>
            </w:pPr>
            <w:r w:rsidRPr="00D12C41">
              <w:rPr>
                <w:rFonts w:cs="Arial"/>
                <w:sz w:val="18"/>
                <w:szCs w:val="20"/>
              </w:rPr>
              <w:t>Pig kidney</w:t>
            </w:r>
          </w:p>
        </w:tc>
        <w:tc>
          <w:tcPr>
            <w:tcW w:w="1021" w:type="dxa"/>
          </w:tcPr>
          <w:p w14:paraId="76E7F5A2" w14:textId="77777777" w:rsidR="00F70DC4" w:rsidRPr="00D12C41" w:rsidRDefault="00F70DC4" w:rsidP="00F70DC4">
            <w:pPr>
              <w:keepLines/>
              <w:spacing w:before="20" w:after="20"/>
              <w:jc w:val="right"/>
              <w:rPr>
                <w:rFonts w:eastAsia="Helvetica" w:cs="Arial"/>
                <w:sz w:val="18"/>
                <w:szCs w:val="20"/>
              </w:rPr>
            </w:pPr>
            <w:r w:rsidRPr="00D12C41">
              <w:rPr>
                <w:rFonts w:eastAsia="Helvetica" w:cs="Arial"/>
                <w:sz w:val="18"/>
                <w:szCs w:val="20"/>
              </w:rPr>
              <w:t>*0.1</w:t>
            </w:r>
          </w:p>
        </w:tc>
      </w:tr>
      <w:tr w:rsidR="00F70DC4" w:rsidRPr="00D12C41" w14:paraId="3D8B3681" w14:textId="77777777" w:rsidTr="00F70DC4">
        <w:trPr>
          <w:cantSplit/>
        </w:trPr>
        <w:tc>
          <w:tcPr>
            <w:tcW w:w="3402" w:type="dxa"/>
          </w:tcPr>
          <w:p w14:paraId="6882C30E" w14:textId="77777777" w:rsidR="00F70DC4" w:rsidRPr="00D12C41" w:rsidRDefault="00F70DC4" w:rsidP="00F70DC4">
            <w:pPr>
              <w:keepLines/>
              <w:spacing w:before="20" w:after="20"/>
              <w:rPr>
                <w:rFonts w:cs="Arial"/>
                <w:sz w:val="18"/>
                <w:szCs w:val="20"/>
              </w:rPr>
            </w:pPr>
            <w:r w:rsidRPr="00D12C41">
              <w:rPr>
                <w:rFonts w:cs="Arial"/>
                <w:sz w:val="18"/>
                <w:szCs w:val="20"/>
              </w:rPr>
              <w:t>Pig liver</w:t>
            </w:r>
          </w:p>
        </w:tc>
        <w:tc>
          <w:tcPr>
            <w:tcW w:w="1021" w:type="dxa"/>
          </w:tcPr>
          <w:p w14:paraId="7B81CC65" w14:textId="77777777" w:rsidR="00F70DC4" w:rsidRPr="00D12C41" w:rsidRDefault="00F70DC4" w:rsidP="00F70DC4">
            <w:pPr>
              <w:keepLines/>
              <w:spacing w:before="20" w:after="20"/>
              <w:jc w:val="right"/>
              <w:rPr>
                <w:rFonts w:eastAsia="Helvetica" w:cs="Arial"/>
                <w:sz w:val="18"/>
                <w:szCs w:val="20"/>
              </w:rPr>
            </w:pPr>
            <w:r w:rsidRPr="00D12C41">
              <w:rPr>
                <w:rFonts w:eastAsia="Helvetica" w:cs="Arial"/>
                <w:sz w:val="18"/>
                <w:szCs w:val="20"/>
              </w:rPr>
              <w:t>*0.1</w:t>
            </w:r>
          </w:p>
        </w:tc>
      </w:tr>
      <w:tr w:rsidR="00F70DC4" w:rsidRPr="00D12C41" w14:paraId="62AAB140" w14:textId="77777777" w:rsidTr="00F70DC4">
        <w:trPr>
          <w:cantSplit/>
        </w:trPr>
        <w:tc>
          <w:tcPr>
            <w:tcW w:w="3402" w:type="dxa"/>
            <w:tcBorders>
              <w:bottom w:val="single" w:sz="4" w:space="0" w:color="auto"/>
            </w:tcBorders>
          </w:tcPr>
          <w:p w14:paraId="20B6B76D" w14:textId="77777777" w:rsidR="00F70DC4" w:rsidRPr="00D12C41" w:rsidRDefault="00F70DC4" w:rsidP="00F70DC4">
            <w:pPr>
              <w:keepLines/>
              <w:spacing w:before="20" w:after="20"/>
              <w:rPr>
                <w:rFonts w:cs="Arial"/>
                <w:sz w:val="18"/>
                <w:szCs w:val="20"/>
              </w:rPr>
            </w:pPr>
            <w:r w:rsidRPr="00D12C41">
              <w:rPr>
                <w:rFonts w:cs="Arial"/>
                <w:sz w:val="18"/>
                <w:szCs w:val="20"/>
              </w:rPr>
              <w:t>Pig muscle</w:t>
            </w:r>
          </w:p>
        </w:tc>
        <w:tc>
          <w:tcPr>
            <w:tcW w:w="1021" w:type="dxa"/>
            <w:tcBorders>
              <w:bottom w:val="single" w:sz="4" w:space="0" w:color="auto"/>
            </w:tcBorders>
          </w:tcPr>
          <w:p w14:paraId="1CA78BCB" w14:textId="77777777" w:rsidR="00F70DC4" w:rsidRPr="00D12C41" w:rsidRDefault="00F70DC4" w:rsidP="00F70DC4">
            <w:pPr>
              <w:keepLines/>
              <w:spacing w:before="20" w:after="20"/>
              <w:jc w:val="right"/>
              <w:rPr>
                <w:rFonts w:eastAsia="Helvetica" w:cs="Arial"/>
                <w:sz w:val="18"/>
                <w:szCs w:val="20"/>
              </w:rPr>
            </w:pPr>
            <w:r w:rsidRPr="00D12C41">
              <w:rPr>
                <w:rFonts w:eastAsia="Helvetica" w:cs="Arial"/>
                <w:sz w:val="18"/>
                <w:szCs w:val="20"/>
              </w:rPr>
              <w:t>*0.1</w:t>
            </w:r>
          </w:p>
        </w:tc>
      </w:tr>
    </w:tbl>
    <w:p w14:paraId="37176679" w14:textId="77777777" w:rsidR="00F70DC4" w:rsidRPr="00D12C41" w:rsidRDefault="00F70DC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BB01D33" w14:textId="77777777" w:rsidTr="005C65FF">
        <w:trPr>
          <w:cantSplit/>
        </w:trPr>
        <w:tc>
          <w:tcPr>
            <w:tcW w:w="4422" w:type="dxa"/>
            <w:gridSpan w:val="2"/>
            <w:tcBorders>
              <w:top w:val="single" w:sz="4" w:space="0" w:color="auto"/>
            </w:tcBorders>
          </w:tcPr>
          <w:p w14:paraId="0E63F4B9" w14:textId="77777777" w:rsidR="00B06314" w:rsidRPr="00D12C41" w:rsidRDefault="00B06314" w:rsidP="005C65FF">
            <w:pPr>
              <w:pStyle w:val="FSCtblh3"/>
            </w:pPr>
            <w:r w:rsidRPr="00D12C41">
              <w:t>Agvet chemical:  Paraquat</w:t>
            </w:r>
          </w:p>
        </w:tc>
      </w:tr>
      <w:tr w:rsidR="00B06314" w:rsidRPr="00D12C41" w14:paraId="6CE2ED04" w14:textId="77777777" w:rsidTr="005C65FF">
        <w:trPr>
          <w:cantSplit/>
        </w:trPr>
        <w:tc>
          <w:tcPr>
            <w:tcW w:w="4422" w:type="dxa"/>
            <w:gridSpan w:val="2"/>
            <w:tcBorders>
              <w:bottom w:val="single" w:sz="4" w:space="0" w:color="auto"/>
            </w:tcBorders>
          </w:tcPr>
          <w:p w14:paraId="1E5CE5A7" w14:textId="77777777" w:rsidR="00B06314" w:rsidRPr="00D12C41" w:rsidRDefault="00B06314" w:rsidP="005C65FF">
            <w:pPr>
              <w:pStyle w:val="FSCtblh4"/>
            </w:pPr>
            <w:r w:rsidRPr="00D12C41">
              <w:t>Permitted residue:  Paraquat cation</w:t>
            </w:r>
          </w:p>
        </w:tc>
      </w:tr>
      <w:tr w:rsidR="006176AF" w:rsidRPr="00D12C41" w14:paraId="05EEC907" w14:textId="77777777" w:rsidTr="005C65FF">
        <w:trPr>
          <w:cantSplit/>
        </w:trPr>
        <w:tc>
          <w:tcPr>
            <w:tcW w:w="3402" w:type="dxa"/>
          </w:tcPr>
          <w:p w14:paraId="5D5F2ED5" w14:textId="337DB19D" w:rsidR="006176AF" w:rsidRPr="00D12C41" w:rsidRDefault="006176AF" w:rsidP="006176AF">
            <w:pPr>
              <w:pStyle w:val="FSCtblMRL1"/>
            </w:pPr>
            <w:r w:rsidRPr="007D3528">
              <w:rPr>
                <w:lang w:eastAsia="en-AU"/>
              </w:rPr>
              <w:t>Cacao bean</w:t>
            </w:r>
          </w:p>
        </w:tc>
        <w:tc>
          <w:tcPr>
            <w:tcW w:w="1020" w:type="dxa"/>
          </w:tcPr>
          <w:p w14:paraId="279478E6" w14:textId="78139080" w:rsidR="006176AF" w:rsidRPr="00D12C41" w:rsidRDefault="006176AF" w:rsidP="006176AF">
            <w:pPr>
              <w:pStyle w:val="FSCtblMRL2"/>
            </w:pPr>
            <w:r w:rsidRPr="007D3528">
              <w:rPr>
                <w:rFonts w:eastAsia="Calibri"/>
              </w:rPr>
              <w:t>0.05</w:t>
            </w:r>
          </w:p>
        </w:tc>
      </w:tr>
      <w:tr w:rsidR="00B06314" w:rsidRPr="00D12C41" w14:paraId="1366C2A1" w14:textId="77777777" w:rsidTr="005C65FF">
        <w:trPr>
          <w:cantSplit/>
        </w:trPr>
        <w:tc>
          <w:tcPr>
            <w:tcW w:w="3402" w:type="dxa"/>
          </w:tcPr>
          <w:p w14:paraId="6B8C086C" w14:textId="77777777" w:rsidR="00B06314" w:rsidRPr="00D12C41" w:rsidRDefault="00B06314" w:rsidP="005C65FF">
            <w:pPr>
              <w:pStyle w:val="FSCtblMRL1"/>
            </w:pPr>
            <w:r w:rsidRPr="00D12C41">
              <w:t>Cereal grains [except as otherwise listed under this chemical]</w:t>
            </w:r>
          </w:p>
        </w:tc>
        <w:tc>
          <w:tcPr>
            <w:tcW w:w="1020" w:type="dxa"/>
          </w:tcPr>
          <w:p w14:paraId="762C0FCB" w14:textId="77777777" w:rsidR="00B06314" w:rsidRPr="00D12C41" w:rsidRDefault="00B06314" w:rsidP="005C65FF">
            <w:pPr>
              <w:pStyle w:val="FSCtblMRL2"/>
            </w:pPr>
            <w:r w:rsidRPr="00D12C41">
              <w:t>*0.05</w:t>
            </w:r>
          </w:p>
        </w:tc>
      </w:tr>
      <w:tr w:rsidR="00B06314" w:rsidRPr="00D12C41" w14:paraId="4B3E6B97" w14:textId="77777777" w:rsidTr="005C65FF">
        <w:trPr>
          <w:cantSplit/>
        </w:trPr>
        <w:tc>
          <w:tcPr>
            <w:tcW w:w="3402" w:type="dxa"/>
          </w:tcPr>
          <w:p w14:paraId="684552E8" w14:textId="77777777" w:rsidR="00B06314" w:rsidRPr="00D12C41" w:rsidRDefault="00B06314" w:rsidP="005C65FF">
            <w:pPr>
              <w:pStyle w:val="FSCtblMRL1"/>
            </w:pPr>
            <w:r w:rsidRPr="00D12C41">
              <w:t>Cotton seed</w:t>
            </w:r>
          </w:p>
        </w:tc>
        <w:tc>
          <w:tcPr>
            <w:tcW w:w="1020" w:type="dxa"/>
          </w:tcPr>
          <w:p w14:paraId="468A85DE" w14:textId="77777777" w:rsidR="00B06314" w:rsidRPr="00D12C41" w:rsidRDefault="00B06314" w:rsidP="005C65FF">
            <w:pPr>
              <w:pStyle w:val="FSCtblMRL2"/>
            </w:pPr>
            <w:r w:rsidRPr="00D12C41">
              <w:t>0.2</w:t>
            </w:r>
          </w:p>
        </w:tc>
      </w:tr>
      <w:tr w:rsidR="00B06314" w:rsidRPr="00D12C41" w14:paraId="2A05C680" w14:textId="77777777" w:rsidTr="005C65FF">
        <w:trPr>
          <w:cantSplit/>
        </w:trPr>
        <w:tc>
          <w:tcPr>
            <w:tcW w:w="3402" w:type="dxa"/>
          </w:tcPr>
          <w:p w14:paraId="34B266CF" w14:textId="77777777" w:rsidR="00B06314" w:rsidRPr="00D12C41" w:rsidRDefault="00B06314" w:rsidP="005C65FF">
            <w:pPr>
              <w:pStyle w:val="FSCtblMRL1"/>
            </w:pPr>
            <w:r w:rsidRPr="00D12C41">
              <w:t>Cotton seed oil, edible</w:t>
            </w:r>
          </w:p>
        </w:tc>
        <w:tc>
          <w:tcPr>
            <w:tcW w:w="1020" w:type="dxa"/>
          </w:tcPr>
          <w:p w14:paraId="3B1EDCB4" w14:textId="77777777" w:rsidR="00B06314" w:rsidRPr="00D12C41" w:rsidRDefault="00B06314" w:rsidP="005C65FF">
            <w:pPr>
              <w:pStyle w:val="FSCtblMRL2"/>
            </w:pPr>
            <w:r w:rsidRPr="00D12C41">
              <w:t>0.05</w:t>
            </w:r>
          </w:p>
        </w:tc>
      </w:tr>
      <w:tr w:rsidR="00B06314" w:rsidRPr="00D12C41" w14:paraId="473B736C" w14:textId="77777777" w:rsidTr="005C65FF">
        <w:trPr>
          <w:cantSplit/>
        </w:trPr>
        <w:tc>
          <w:tcPr>
            <w:tcW w:w="3402" w:type="dxa"/>
          </w:tcPr>
          <w:p w14:paraId="3A9CDF90" w14:textId="77777777" w:rsidR="00B06314" w:rsidRPr="00D12C41" w:rsidRDefault="00B06314" w:rsidP="005C65FF">
            <w:pPr>
              <w:pStyle w:val="FSCtblMRL1"/>
            </w:pPr>
            <w:r w:rsidRPr="00D12C41">
              <w:t>Edible offal (mammalian)</w:t>
            </w:r>
          </w:p>
        </w:tc>
        <w:tc>
          <w:tcPr>
            <w:tcW w:w="1020" w:type="dxa"/>
          </w:tcPr>
          <w:p w14:paraId="2F396098" w14:textId="77777777" w:rsidR="00B06314" w:rsidRPr="00D12C41" w:rsidRDefault="00B06314" w:rsidP="005C65FF">
            <w:pPr>
              <w:pStyle w:val="FSCtblMRL2"/>
            </w:pPr>
            <w:r w:rsidRPr="00D12C41">
              <w:t>0.5</w:t>
            </w:r>
          </w:p>
        </w:tc>
      </w:tr>
      <w:tr w:rsidR="00B06314" w:rsidRPr="00D12C41" w14:paraId="724673FD" w14:textId="77777777" w:rsidTr="005C65FF">
        <w:trPr>
          <w:cantSplit/>
        </w:trPr>
        <w:tc>
          <w:tcPr>
            <w:tcW w:w="3402" w:type="dxa"/>
          </w:tcPr>
          <w:p w14:paraId="4EC7C5A8" w14:textId="77777777" w:rsidR="00B06314" w:rsidRPr="00D12C41" w:rsidRDefault="00B06314" w:rsidP="005C65FF">
            <w:pPr>
              <w:pStyle w:val="FSCtblMRL1"/>
            </w:pPr>
            <w:r w:rsidRPr="00D12C41">
              <w:t>Eggs</w:t>
            </w:r>
          </w:p>
        </w:tc>
        <w:tc>
          <w:tcPr>
            <w:tcW w:w="1020" w:type="dxa"/>
          </w:tcPr>
          <w:p w14:paraId="60F6AC8C" w14:textId="77777777" w:rsidR="00B06314" w:rsidRPr="00D12C41" w:rsidRDefault="00B06314" w:rsidP="005C65FF">
            <w:pPr>
              <w:pStyle w:val="FSCtblMRL2"/>
            </w:pPr>
            <w:r w:rsidRPr="00D12C41">
              <w:t>*0.01</w:t>
            </w:r>
          </w:p>
        </w:tc>
      </w:tr>
      <w:tr w:rsidR="00B06314" w:rsidRPr="00D12C41" w14:paraId="798C1677" w14:textId="77777777" w:rsidTr="005C65FF">
        <w:trPr>
          <w:cantSplit/>
        </w:trPr>
        <w:tc>
          <w:tcPr>
            <w:tcW w:w="3402" w:type="dxa"/>
          </w:tcPr>
          <w:p w14:paraId="13DC97CA" w14:textId="77777777" w:rsidR="00B06314" w:rsidRPr="00D12C41" w:rsidRDefault="00B06314" w:rsidP="005C65FF">
            <w:pPr>
              <w:pStyle w:val="FSCtblMRL1"/>
            </w:pPr>
            <w:r w:rsidRPr="00D12C41">
              <w:t>Fruit [except olives]</w:t>
            </w:r>
          </w:p>
        </w:tc>
        <w:tc>
          <w:tcPr>
            <w:tcW w:w="1020" w:type="dxa"/>
          </w:tcPr>
          <w:p w14:paraId="10B7E2FF" w14:textId="77777777" w:rsidR="00B06314" w:rsidRPr="00D12C41" w:rsidRDefault="00B06314" w:rsidP="005C65FF">
            <w:pPr>
              <w:pStyle w:val="FSCtblMRL2"/>
            </w:pPr>
            <w:r w:rsidRPr="00D12C41">
              <w:t>*0.05</w:t>
            </w:r>
          </w:p>
        </w:tc>
      </w:tr>
      <w:tr w:rsidR="00B06314" w:rsidRPr="00D12C41" w14:paraId="011299B8" w14:textId="77777777" w:rsidTr="005C65FF">
        <w:trPr>
          <w:cantSplit/>
        </w:trPr>
        <w:tc>
          <w:tcPr>
            <w:tcW w:w="3402" w:type="dxa"/>
          </w:tcPr>
          <w:p w14:paraId="0E46DE87" w14:textId="77777777" w:rsidR="00B06314" w:rsidRPr="00D12C41" w:rsidRDefault="00B06314" w:rsidP="005C65FF">
            <w:pPr>
              <w:pStyle w:val="FSCtblMRL1"/>
            </w:pPr>
            <w:r w:rsidRPr="00D12C41">
              <w:t>Hops, dry</w:t>
            </w:r>
          </w:p>
        </w:tc>
        <w:tc>
          <w:tcPr>
            <w:tcW w:w="1020" w:type="dxa"/>
          </w:tcPr>
          <w:p w14:paraId="4FD387EE" w14:textId="77777777" w:rsidR="00B06314" w:rsidRPr="00D12C41" w:rsidRDefault="00B06314" w:rsidP="005C65FF">
            <w:pPr>
              <w:pStyle w:val="FSCtblMRL2"/>
            </w:pPr>
            <w:r w:rsidRPr="00D12C41">
              <w:t>0.5</w:t>
            </w:r>
          </w:p>
        </w:tc>
      </w:tr>
      <w:tr w:rsidR="00B06314" w:rsidRPr="00D12C41" w14:paraId="76F2DB41" w14:textId="77777777" w:rsidTr="005C65FF">
        <w:trPr>
          <w:cantSplit/>
        </w:trPr>
        <w:tc>
          <w:tcPr>
            <w:tcW w:w="3402" w:type="dxa"/>
          </w:tcPr>
          <w:p w14:paraId="5B500410" w14:textId="77777777" w:rsidR="00B06314" w:rsidRPr="00D12C41" w:rsidRDefault="00B06314" w:rsidP="005C65FF">
            <w:pPr>
              <w:pStyle w:val="FSCtblMRL1"/>
            </w:pPr>
            <w:r w:rsidRPr="00D12C41">
              <w:t>Maize</w:t>
            </w:r>
          </w:p>
        </w:tc>
        <w:tc>
          <w:tcPr>
            <w:tcW w:w="1020" w:type="dxa"/>
          </w:tcPr>
          <w:p w14:paraId="27B8C88F" w14:textId="77777777" w:rsidR="00B06314" w:rsidRPr="00D12C41" w:rsidRDefault="00B06314" w:rsidP="005C65FF">
            <w:pPr>
              <w:pStyle w:val="FSCtblMRL2"/>
            </w:pPr>
            <w:r w:rsidRPr="00D12C41">
              <w:t>0.1</w:t>
            </w:r>
          </w:p>
        </w:tc>
      </w:tr>
      <w:tr w:rsidR="00B06314" w:rsidRPr="00D12C41" w14:paraId="0811E2FE" w14:textId="77777777" w:rsidTr="005C65FF">
        <w:trPr>
          <w:cantSplit/>
        </w:trPr>
        <w:tc>
          <w:tcPr>
            <w:tcW w:w="3402" w:type="dxa"/>
          </w:tcPr>
          <w:p w14:paraId="5DD24D7D" w14:textId="77777777" w:rsidR="00B06314" w:rsidRPr="00D12C41" w:rsidRDefault="00B06314" w:rsidP="005C65FF">
            <w:pPr>
              <w:pStyle w:val="FSCtblMRL1"/>
            </w:pPr>
            <w:r w:rsidRPr="00D12C41">
              <w:t>Meat (mammalian)</w:t>
            </w:r>
          </w:p>
        </w:tc>
        <w:tc>
          <w:tcPr>
            <w:tcW w:w="1020" w:type="dxa"/>
          </w:tcPr>
          <w:p w14:paraId="67F39E6E" w14:textId="77777777" w:rsidR="00B06314" w:rsidRPr="00D12C41" w:rsidRDefault="00B06314" w:rsidP="005C65FF">
            <w:pPr>
              <w:pStyle w:val="FSCtblMRL2"/>
            </w:pPr>
            <w:r w:rsidRPr="00D12C41">
              <w:t>*0.05</w:t>
            </w:r>
          </w:p>
        </w:tc>
      </w:tr>
      <w:tr w:rsidR="00B06314" w:rsidRPr="00D12C41" w14:paraId="7C1CE8A6" w14:textId="77777777" w:rsidTr="005C65FF">
        <w:trPr>
          <w:cantSplit/>
        </w:trPr>
        <w:tc>
          <w:tcPr>
            <w:tcW w:w="3402" w:type="dxa"/>
          </w:tcPr>
          <w:p w14:paraId="313DD582" w14:textId="77777777" w:rsidR="00B06314" w:rsidRPr="00D12C41" w:rsidRDefault="00B06314" w:rsidP="005C65FF">
            <w:pPr>
              <w:pStyle w:val="FSCtblMRL1"/>
            </w:pPr>
            <w:r w:rsidRPr="00D12C41">
              <w:t>Milks</w:t>
            </w:r>
          </w:p>
        </w:tc>
        <w:tc>
          <w:tcPr>
            <w:tcW w:w="1020" w:type="dxa"/>
          </w:tcPr>
          <w:p w14:paraId="2C34AEA6" w14:textId="77777777" w:rsidR="00B06314" w:rsidRPr="00D12C41" w:rsidRDefault="00B06314" w:rsidP="005C65FF">
            <w:pPr>
              <w:pStyle w:val="FSCtblMRL2"/>
            </w:pPr>
            <w:r w:rsidRPr="00D12C41">
              <w:t>*0.01</w:t>
            </w:r>
          </w:p>
        </w:tc>
      </w:tr>
      <w:tr w:rsidR="00B06314" w:rsidRPr="00D12C41" w14:paraId="77B6E564" w14:textId="77777777" w:rsidTr="005C65FF">
        <w:trPr>
          <w:cantSplit/>
        </w:trPr>
        <w:tc>
          <w:tcPr>
            <w:tcW w:w="3402" w:type="dxa"/>
          </w:tcPr>
          <w:p w14:paraId="6D6ED2BB" w14:textId="691CBC2E" w:rsidR="00B06314" w:rsidRPr="00D12C41" w:rsidRDefault="00B06314" w:rsidP="00E771D8">
            <w:pPr>
              <w:pStyle w:val="FSCtblMRL1"/>
            </w:pPr>
            <w:r w:rsidRPr="00D12C41">
              <w:t>Oilseed [except cotton seed]</w:t>
            </w:r>
          </w:p>
        </w:tc>
        <w:tc>
          <w:tcPr>
            <w:tcW w:w="1020" w:type="dxa"/>
          </w:tcPr>
          <w:p w14:paraId="4F973AC8" w14:textId="6565567F" w:rsidR="00B06314" w:rsidRPr="00D12C41" w:rsidRDefault="00B06314" w:rsidP="005C65FF">
            <w:pPr>
              <w:pStyle w:val="FSCtblMRL2"/>
            </w:pPr>
            <w:r w:rsidRPr="00D12C41">
              <w:t>*0.05</w:t>
            </w:r>
          </w:p>
        </w:tc>
      </w:tr>
      <w:tr w:rsidR="00B06314" w:rsidRPr="00D12C41" w14:paraId="7F896C40" w14:textId="77777777" w:rsidTr="005C65FF">
        <w:trPr>
          <w:cantSplit/>
        </w:trPr>
        <w:tc>
          <w:tcPr>
            <w:tcW w:w="3402" w:type="dxa"/>
          </w:tcPr>
          <w:p w14:paraId="3E8B2C42" w14:textId="77777777" w:rsidR="00B06314" w:rsidRPr="00D12C41" w:rsidRDefault="00B06314" w:rsidP="005C65FF">
            <w:pPr>
              <w:pStyle w:val="FSCtblMRL1"/>
            </w:pPr>
            <w:r w:rsidRPr="00D12C41">
              <w:t xml:space="preserve">Olives </w:t>
            </w:r>
          </w:p>
        </w:tc>
        <w:tc>
          <w:tcPr>
            <w:tcW w:w="1020" w:type="dxa"/>
          </w:tcPr>
          <w:p w14:paraId="7C2DAE6C" w14:textId="77777777" w:rsidR="00B06314" w:rsidRPr="00D12C41" w:rsidRDefault="00B06314" w:rsidP="005C65FF">
            <w:pPr>
              <w:pStyle w:val="FSCtblMRL2"/>
            </w:pPr>
            <w:r w:rsidRPr="00D12C41">
              <w:t>1</w:t>
            </w:r>
          </w:p>
        </w:tc>
      </w:tr>
      <w:tr w:rsidR="001A17AD" w:rsidRPr="00D12C41" w14:paraId="27B7AE9E" w14:textId="77777777" w:rsidTr="005C65FF">
        <w:trPr>
          <w:cantSplit/>
        </w:trPr>
        <w:tc>
          <w:tcPr>
            <w:tcW w:w="3402" w:type="dxa"/>
          </w:tcPr>
          <w:p w14:paraId="02A6E9E7" w14:textId="656E817A" w:rsidR="001A17AD" w:rsidRPr="00D12C41" w:rsidRDefault="001A17AD" w:rsidP="001A17AD">
            <w:pPr>
              <w:pStyle w:val="FSCtblMRL1"/>
            </w:pPr>
            <w:r w:rsidRPr="00D12C41">
              <w:rPr>
                <w:lang w:eastAsia="en-AU"/>
              </w:rPr>
              <w:t>Palm nuts</w:t>
            </w:r>
          </w:p>
        </w:tc>
        <w:tc>
          <w:tcPr>
            <w:tcW w:w="1020" w:type="dxa"/>
          </w:tcPr>
          <w:p w14:paraId="5867F891" w14:textId="0336B947" w:rsidR="001A17AD" w:rsidRPr="00D12C41" w:rsidRDefault="001A17AD" w:rsidP="001A17AD">
            <w:pPr>
              <w:pStyle w:val="FSCtblMRL2"/>
            </w:pPr>
            <w:r w:rsidRPr="00D12C41">
              <w:rPr>
                <w:rFonts w:eastAsia="Calibri"/>
              </w:rPr>
              <w:t>*0.05</w:t>
            </w:r>
          </w:p>
        </w:tc>
      </w:tr>
      <w:tr w:rsidR="001A17AD" w:rsidRPr="00D12C41" w14:paraId="5501463B" w14:textId="77777777" w:rsidTr="005C65FF">
        <w:trPr>
          <w:cantSplit/>
        </w:trPr>
        <w:tc>
          <w:tcPr>
            <w:tcW w:w="3402" w:type="dxa"/>
          </w:tcPr>
          <w:p w14:paraId="09DC65A5" w14:textId="64C8B78E" w:rsidR="001A17AD" w:rsidRPr="00D12C41" w:rsidRDefault="001A17AD" w:rsidP="001A17AD">
            <w:pPr>
              <w:pStyle w:val="FSCtblMRL1"/>
            </w:pPr>
            <w:r w:rsidRPr="00D12C41">
              <w:rPr>
                <w:lang w:eastAsia="en-AU"/>
              </w:rPr>
              <w:t>Peanut</w:t>
            </w:r>
          </w:p>
        </w:tc>
        <w:tc>
          <w:tcPr>
            <w:tcW w:w="1020" w:type="dxa"/>
          </w:tcPr>
          <w:p w14:paraId="67341B1E" w14:textId="4CF8184A" w:rsidR="001A17AD" w:rsidRPr="00D12C41" w:rsidRDefault="001A17AD" w:rsidP="001A17AD">
            <w:pPr>
              <w:pStyle w:val="FSCtblMRL2"/>
            </w:pPr>
            <w:r w:rsidRPr="00D12C41">
              <w:rPr>
                <w:rFonts w:eastAsia="Calibri"/>
              </w:rPr>
              <w:t>*0.05</w:t>
            </w:r>
          </w:p>
        </w:tc>
      </w:tr>
      <w:tr w:rsidR="001A17AD" w:rsidRPr="00D12C41" w14:paraId="33F709F5" w14:textId="77777777" w:rsidTr="005C65FF">
        <w:trPr>
          <w:cantSplit/>
        </w:trPr>
        <w:tc>
          <w:tcPr>
            <w:tcW w:w="3402" w:type="dxa"/>
          </w:tcPr>
          <w:p w14:paraId="523DEB37" w14:textId="77777777" w:rsidR="001A17AD" w:rsidRPr="00D12C41" w:rsidRDefault="001A17AD" w:rsidP="001A17AD">
            <w:pPr>
              <w:pStyle w:val="FSCtblMRL1"/>
            </w:pPr>
            <w:r w:rsidRPr="00D12C41">
              <w:t>Potato</w:t>
            </w:r>
          </w:p>
        </w:tc>
        <w:tc>
          <w:tcPr>
            <w:tcW w:w="1020" w:type="dxa"/>
          </w:tcPr>
          <w:p w14:paraId="2C758834" w14:textId="77777777" w:rsidR="001A17AD" w:rsidRPr="00D12C41" w:rsidRDefault="001A17AD" w:rsidP="001A17AD">
            <w:pPr>
              <w:pStyle w:val="FSCtblMRL2"/>
            </w:pPr>
            <w:r w:rsidRPr="00D12C41">
              <w:t>0.2</w:t>
            </w:r>
          </w:p>
        </w:tc>
      </w:tr>
      <w:tr w:rsidR="001A17AD" w:rsidRPr="00D12C41" w14:paraId="240BFBC1" w14:textId="77777777" w:rsidTr="005C65FF">
        <w:trPr>
          <w:cantSplit/>
        </w:trPr>
        <w:tc>
          <w:tcPr>
            <w:tcW w:w="3402" w:type="dxa"/>
          </w:tcPr>
          <w:p w14:paraId="2745D864" w14:textId="77777777" w:rsidR="001A17AD" w:rsidRPr="00D12C41" w:rsidRDefault="001A17AD" w:rsidP="001A17AD">
            <w:pPr>
              <w:pStyle w:val="FSCtblMRL1"/>
            </w:pPr>
            <w:r w:rsidRPr="00D12C41">
              <w:t>Poultry, edible offal of</w:t>
            </w:r>
          </w:p>
        </w:tc>
        <w:tc>
          <w:tcPr>
            <w:tcW w:w="1020" w:type="dxa"/>
          </w:tcPr>
          <w:p w14:paraId="3D8B4CBE" w14:textId="77777777" w:rsidR="001A17AD" w:rsidRPr="00D12C41" w:rsidRDefault="001A17AD" w:rsidP="001A17AD">
            <w:pPr>
              <w:pStyle w:val="FSCtblMRL2"/>
            </w:pPr>
            <w:r w:rsidRPr="00D12C41">
              <w:t>*0.05</w:t>
            </w:r>
          </w:p>
        </w:tc>
      </w:tr>
      <w:tr w:rsidR="001A17AD" w:rsidRPr="00D12C41" w14:paraId="507270DE" w14:textId="77777777" w:rsidTr="005C65FF">
        <w:trPr>
          <w:cantSplit/>
        </w:trPr>
        <w:tc>
          <w:tcPr>
            <w:tcW w:w="3402" w:type="dxa"/>
          </w:tcPr>
          <w:p w14:paraId="7AC5CFB6" w14:textId="77777777" w:rsidR="001A17AD" w:rsidRPr="00D12C41" w:rsidRDefault="001A17AD" w:rsidP="001A17AD">
            <w:pPr>
              <w:pStyle w:val="FSCtblMRL1"/>
            </w:pPr>
            <w:r w:rsidRPr="00D12C41">
              <w:t>Poultry meat</w:t>
            </w:r>
          </w:p>
        </w:tc>
        <w:tc>
          <w:tcPr>
            <w:tcW w:w="1020" w:type="dxa"/>
          </w:tcPr>
          <w:p w14:paraId="11BE6697" w14:textId="77777777" w:rsidR="001A17AD" w:rsidRPr="00D12C41" w:rsidRDefault="001A17AD" w:rsidP="001A17AD">
            <w:pPr>
              <w:pStyle w:val="FSCtblMRL2"/>
            </w:pPr>
            <w:r w:rsidRPr="00D12C41">
              <w:t>*0.05</w:t>
            </w:r>
          </w:p>
        </w:tc>
      </w:tr>
      <w:tr w:rsidR="001A17AD" w:rsidRPr="00D12C41" w14:paraId="4D1F5699" w14:textId="77777777" w:rsidTr="005C65FF">
        <w:trPr>
          <w:cantSplit/>
        </w:trPr>
        <w:tc>
          <w:tcPr>
            <w:tcW w:w="3402" w:type="dxa"/>
          </w:tcPr>
          <w:p w14:paraId="5160CF76" w14:textId="77777777" w:rsidR="001A17AD" w:rsidRPr="00D12C41" w:rsidRDefault="001A17AD" w:rsidP="001A17AD">
            <w:pPr>
              <w:pStyle w:val="FSCtblMRL1"/>
            </w:pPr>
            <w:r w:rsidRPr="00D12C41">
              <w:t>Pulses</w:t>
            </w:r>
          </w:p>
        </w:tc>
        <w:tc>
          <w:tcPr>
            <w:tcW w:w="1020" w:type="dxa"/>
          </w:tcPr>
          <w:p w14:paraId="0A03C168" w14:textId="77777777" w:rsidR="001A17AD" w:rsidRPr="00D12C41" w:rsidRDefault="001A17AD" w:rsidP="001A17AD">
            <w:pPr>
              <w:pStyle w:val="FSCtblMRL2"/>
            </w:pPr>
            <w:r w:rsidRPr="00D12C41">
              <w:t>1</w:t>
            </w:r>
          </w:p>
        </w:tc>
      </w:tr>
      <w:tr w:rsidR="001A17AD" w:rsidRPr="00D12C41" w14:paraId="0EC65084" w14:textId="77777777" w:rsidTr="005C65FF">
        <w:trPr>
          <w:cantSplit/>
        </w:trPr>
        <w:tc>
          <w:tcPr>
            <w:tcW w:w="3402" w:type="dxa"/>
          </w:tcPr>
          <w:p w14:paraId="4649FEAD" w14:textId="77777777" w:rsidR="001A17AD" w:rsidRPr="00D12C41" w:rsidRDefault="001A17AD" w:rsidP="001A17AD">
            <w:pPr>
              <w:pStyle w:val="FSCtblMRL1"/>
            </w:pPr>
            <w:r w:rsidRPr="00D12C41">
              <w:t>Rice</w:t>
            </w:r>
          </w:p>
        </w:tc>
        <w:tc>
          <w:tcPr>
            <w:tcW w:w="1020" w:type="dxa"/>
          </w:tcPr>
          <w:p w14:paraId="1FBC1D8C" w14:textId="77777777" w:rsidR="001A17AD" w:rsidRPr="00D12C41" w:rsidRDefault="001A17AD" w:rsidP="001A17AD">
            <w:pPr>
              <w:pStyle w:val="FSCtblMRL2"/>
            </w:pPr>
            <w:r w:rsidRPr="00D12C41">
              <w:t>10</w:t>
            </w:r>
          </w:p>
        </w:tc>
      </w:tr>
      <w:tr w:rsidR="001A17AD" w:rsidRPr="00D12C41" w14:paraId="7352C468" w14:textId="77777777" w:rsidTr="005C65FF">
        <w:trPr>
          <w:cantSplit/>
        </w:trPr>
        <w:tc>
          <w:tcPr>
            <w:tcW w:w="3402" w:type="dxa"/>
          </w:tcPr>
          <w:p w14:paraId="690B8475" w14:textId="77777777" w:rsidR="001A17AD" w:rsidRPr="00D12C41" w:rsidRDefault="001A17AD" w:rsidP="001A17AD">
            <w:pPr>
              <w:pStyle w:val="FSCtblMRL1"/>
            </w:pPr>
            <w:r w:rsidRPr="00D12C41">
              <w:t>Rice, polished</w:t>
            </w:r>
          </w:p>
        </w:tc>
        <w:tc>
          <w:tcPr>
            <w:tcW w:w="1020" w:type="dxa"/>
          </w:tcPr>
          <w:p w14:paraId="79E578A8" w14:textId="77777777" w:rsidR="001A17AD" w:rsidRPr="00D12C41" w:rsidRDefault="001A17AD" w:rsidP="001A17AD">
            <w:pPr>
              <w:pStyle w:val="FSCtblMRL2"/>
            </w:pPr>
            <w:r w:rsidRPr="00D12C41">
              <w:t>0.5</w:t>
            </w:r>
          </w:p>
        </w:tc>
      </w:tr>
      <w:tr w:rsidR="001A17AD" w:rsidRPr="00D12C41" w14:paraId="7D116369" w14:textId="77777777" w:rsidTr="005C65FF">
        <w:trPr>
          <w:cantSplit/>
        </w:trPr>
        <w:tc>
          <w:tcPr>
            <w:tcW w:w="3402" w:type="dxa"/>
          </w:tcPr>
          <w:p w14:paraId="4945C1E4" w14:textId="77777777" w:rsidR="001A17AD" w:rsidRPr="00D12C41" w:rsidRDefault="001A17AD" w:rsidP="001A17AD">
            <w:pPr>
              <w:pStyle w:val="FSCtblMRL1"/>
            </w:pPr>
            <w:r w:rsidRPr="00D12C41">
              <w:t>Sugar cane</w:t>
            </w:r>
          </w:p>
        </w:tc>
        <w:tc>
          <w:tcPr>
            <w:tcW w:w="1020" w:type="dxa"/>
          </w:tcPr>
          <w:p w14:paraId="142C2844" w14:textId="77777777" w:rsidR="001A17AD" w:rsidRPr="00D12C41" w:rsidRDefault="001A17AD" w:rsidP="001A17AD">
            <w:pPr>
              <w:pStyle w:val="FSCtblMRL2"/>
            </w:pPr>
            <w:r w:rsidRPr="00D12C41">
              <w:t>*0.05</w:t>
            </w:r>
          </w:p>
        </w:tc>
      </w:tr>
      <w:tr w:rsidR="001A17AD" w:rsidRPr="00D12C41" w14:paraId="2C76FE09" w14:textId="77777777" w:rsidTr="005C65FF">
        <w:trPr>
          <w:cantSplit/>
        </w:trPr>
        <w:tc>
          <w:tcPr>
            <w:tcW w:w="3402" w:type="dxa"/>
          </w:tcPr>
          <w:p w14:paraId="11981DF9" w14:textId="77777777" w:rsidR="001A17AD" w:rsidRPr="00D12C41" w:rsidRDefault="001A17AD" w:rsidP="001A17AD">
            <w:pPr>
              <w:pStyle w:val="FSCtblMRL1"/>
            </w:pPr>
            <w:r w:rsidRPr="00D12C41">
              <w:t>Tree nuts</w:t>
            </w:r>
          </w:p>
        </w:tc>
        <w:tc>
          <w:tcPr>
            <w:tcW w:w="1020" w:type="dxa"/>
          </w:tcPr>
          <w:p w14:paraId="13C29FBE" w14:textId="77777777" w:rsidR="001A17AD" w:rsidRPr="00D12C41" w:rsidRDefault="001A17AD" w:rsidP="001A17AD">
            <w:pPr>
              <w:pStyle w:val="FSCtblMRL2"/>
            </w:pPr>
            <w:r w:rsidRPr="00D12C41">
              <w:t>*0.05</w:t>
            </w:r>
          </w:p>
        </w:tc>
      </w:tr>
      <w:tr w:rsidR="001A17AD" w:rsidRPr="00D12C41" w14:paraId="05F0B084" w14:textId="77777777" w:rsidTr="005C65FF">
        <w:trPr>
          <w:cantSplit/>
        </w:trPr>
        <w:tc>
          <w:tcPr>
            <w:tcW w:w="3402" w:type="dxa"/>
            <w:tcBorders>
              <w:bottom w:val="single" w:sz="4" w:space="0" w:color="auto"/>
            </w:tcBorders>
          </w:tcPr>
          <w:p w14:paraId="6BFC7A15" w14:textId="5724246B" w:rsidR="001A17AD" w:rsidRPr="00D12C41" w:rsidRDefault="00C2592A" w:rsidP="001A17AD">
            <w:pPr>
              <w:pStyle w:val="FSCtblMRL1"/>
            </w:pPr>
            <w:r w:rsidRPr="00D12C41">
              <w:t>Vegetables [except potato; pulses]</w:t>
            </w:r>
          </w:p>
        </w:tc>
        <w:tc>
          <w:tcPr>
            <w:tcW w:w="1020" w:type="dxa"/>
            <w:tcBorders>
              <w:bottom w:val="single" w:sz="4" w:space="0" w:color="auto"/>
            </w:tcBorders>
          </w:tcPr>
          <w:p w14:paraId="4FE45729" w14:textId="77777777" w:rsidR="001A17AD" w:rsidRPr="00D12C41" w:rsidRDefault="001A17AD" w:rsidP="001A17AD">
            <w:pPr>
              <w:pStyle w:val="FSCtblMRL2"/>
            </w:pPr>
            <w:r w:rsidRPr="00D12C41">
              <w:t>*0.05</w:t>
            </w:r>
          </w:p>
        </w:tc>
      </w:tr>
    </w:tbl>
    <w:p w14:paraId="0C72D910"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44F62B2" w14:textId="77777777" w:rsidTr="005C65FF">
        <w:trPr>
          <w:cantSplit/>
        </w:trPr>
        <w:tc>
          <w:tcPr>
            <w:tcW w:w="4422" w:type="dxa"/>
            <w:gridSpan w:val="2"/>
            <w:tcBorders>
              <w:top w:val="single" w:sz="4" w:space="0" w:color="auto"/>
            </w:tcBorders>
          </w:tcPr>
          <w:p w14:paraId="2CFDEBE4" w14:textId="77777777" w:rsidR="00B06314" w:rsidRPr="00D12C41" w:rsidRDefault="00B06314" w:rsidP="005C65FF">
            <w:pPr>
              <w:pStyle w:val="FSCtblh3"/>
            </w:pPr>
            <w:r w:rsidRPr="00D12C41">
              <w:t>Agvet chemical:  Penconazole</w:t>
            </w:r>
          </w:p>
        </w:tc>
      </w:tr>
      <w:tr w:rsidR="00B06314" w:rsidRPr="00D12C41" w14:paraId="0EC0AC8F" w14:textId="77777777" w:rsidTr="005C65FF">
        <w:trPr>
          <w:cantSplit/>
        </w:trPr>
        <w:tc>
          <w:tcPr>
            <w:tcW w:w="4422" w:type="dxa"/>
            <w:gridSpan w:val="2"/>
            <w:tcBorders>
              <w:bottom w:val="single" w:sz="4" w:space="0" w:color="auto"/>
            </w:tcBorders>
          </w:tcPr>
          <w:p w14:paraId="148A0A7A" w14:textId="77777777" w:rsidR="00B06314" w:rsidRPr="00D12C41" w:rsidRDefault="00B06314" w:rsidP="005C65FF">
            <w:pPr>
              <w:pStyle w:val="FSCtblh4"/>
            </w:pPr>
            <w:r w:rsidRPr="00D12C41">
              <w:t>Permitted residue:  Penconazole</w:t>
            </w:r>
          </w:p>
        </w:tc>
      </w:tr>
      <w:tr w:rsidR="00B06314" w:rsidRPr="00D12C41" w14:paraId="44156888" w14:textId="77777777" w:rsidTr="005C65FF">
        <w:trPr>
          <w:cantSplit/>
        </w:trPr>
        <w:tc>
          <w:tcPr>
            <w:tcW w:w="3402" w:type="dxa"/>
            <w:tcBorders>
              <w:top w:val="single" w:sz="4" w:space="0" w:color="auto"/>
            </w:tcBorders>
          </w:tcPr>
          <w:p w14:paraId="10A8B34F"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32F38A82" w14:textId="77777777" w:rsidR="00B06314" w:rsidRPr="00D12C41" w:rsidRDefault="00B06314" w:rsidP="005C65FF">
            <w:pPr>
              <w:pStyle w:val="FSCtblMRL2"/>
            </w:pPr>
            <w:r w:rsidRPr="00D12C41">
              <w:t>0.02</w:t>
            </w:r>
          </w:p>
        </w:tc>
      </w:tr>
      <w:tr w:rsidR="00B06314" w:rsidRPr="00D12C41" w14:paraId="5ECC0F98" w14:textId="77777777" w:rsidTr="005C65FF">
        <w:trPr>
          <w:cantSplit/>
        </w:trPr>
        <w:tc>
          <w:tcPr>
            <w:tcW w:w="3402" w:type="dxa"/>
          </w:tcPr>
          <w:p w14:paraId="0457F1F1" w14:textId="77777777" w:rsidR="00B06314" w:rsidRPr="00D12C41" w:rsidRDefault="00B06314" w:rsidP="005C65FF">
            <w:pPr>
              <w:pStyle w:val="FSCtblMRL1"/>
            </w:pPr>
            <w:r w:rsidRPr="00D12C41">
              <w:t>Brussels sprouts</w:t>
            </w:r>
          </w:p>
        </w:tc>
        <w:tc>
          <w:tcPr>
            <w:tcW w:w="1020" w:type="dxa"/>
          </w:tcPr>
          <w:p w14:paraId="3CE9576F" w14:textId="77777777" w:rsidR="00B06314" w:rsidRPr="00D12C41" w:rsidRDefault="00B06314" w:rsidP="005C65FF">
            <w:pPr>
              <w:pStyle w:val="FSCtblMRL2"/>
            </w:pPr>
            <w:r w:rsidRPr="00D12C41">
              <w:t>0.05</w:t>
            </w:r>
          </w:p>
        </w:tc>
      </w:tr>
      <w:tr w:rsidR="001A17AD" w:rsidRPr="00D12C41" w14:paraId="03D8B796" w14:textId="77777777" w:rsidTr="005C65FF">
        <w:trPr>
          <w:cantSplit/>
        </w:trPr>
        <w:tc>
          <w:tcPr>
            <w:tcW w:w="3402" w:type="dxa"/>
          </w:tcPr>
          <w:p w14:paraId="4154B0CA" w14:textId="2412B1E9" w:rsidR="001A17AD" w:rsidRPr="00D12C41" w:rsidRDefault="001A17AD" w:rsidP="001A17AD">
            <w:pPr>
              <w:pStyle w:val="FSCtblMRL1"/>
            </w:pPr>
            <w:r w:rsidRPr="00D12C41">
              <w:rPr>
                <w:lang w:eastAsia="en-AU"/>
              </w:rPr>
              <w:t>Chives</w:t>
            </w:r>
          </w:p>
        </w:tc>
        <w:tc>
          <w:tcPr>
            <w:tcW w:w="1020" w:type="dxa"/>
          </w:tcPr>
          <w:p w14:paraId="690F1D02" w14:textId="779B838D" w:rsidR="001A17AD" w:rsidRPr="00D12C41" w:rsidRDefault="001A17AD" w:rsidP="001A17AD">
            <w:pPr>
              <w:pStyle w:val="FSCtblMRL2"/>
            </w:pPr>
            <w:r w:rsidRPr="00D12C41">
              <w:rPr>
                <w:rFonts w:eastAsia="Calibri"/>
              </w:rPr>
              <w:t>0.05</w:t>
            </w:r>
          </w:p>
        </w:tc>
      </w:tr>
      <w:tr w:rsidR="001A17AD" w:rsidRPr="00D12C41" w14:paraId="64C4DAF0" w14:textId="77777777" w:rsidTr="005C65FF">
        <w:trPr>
          <w:cantSplit/>
        </w:trPr>
        <w:tc>
          <w:tcPr>
            <w:tcW w:w="3402" w:type="dxa"/>
          </w:tcPr>
          <w:p w14:paraId="557F24FE" w14:textId="77777777" w:rsidR="001A17AD" w:rsidRPr="00D12C41" w:rsidRDefault="001A17AD" w:rsidP="001A17AD">
            <w:pPr>
              <w:pStyle w:val="FSCtblMRL1"/>
            </w:pPr>
            <w:r w:rsidRPr="00D12C41">
              <w:t>Grapes</w:t>
            </w:r>
          </w:p>
        </w:tc>
        <w:tc>
          <w:tcPr>
            <w:tcW w:w="1020" w:type="dxa"/>
          </w:tcPr>
          <w:p w14:paraId="09BAF7E6" w14:textId="77777777" w:rsidR="001A17AD" w:rsidRPr="00D12C41" w:rsidRDefault="001A17AD" w:rsidP="001A17AD">
            <w:pPr>
              <w:pStyle w:val="FSCtblMRL2"/>
            </w:pPr>
            <w:r w:rsidRPr="00D12C41">
              <w:t>0.1</w:t>
            </w:r>
          </w:p>
        </w:tc>
      </w:tr>
      <w:tr w:rsidR="001A17AD" w:rsidRPr="00D12C41" w14:paraId="32359BD3" w14:textId="77777777" w:rsidTr="005C65FF">
        <w:trPr>
          <w:cantSplit/>
        </w:trPr>
        <w:tc>
          <w:tcPr>
            <w:tcW w:w="3402" w:type="dxa"/>
          </w:tcPr>
          <w:p w14:paraId="6F1025B7" w14:textId="77777777" w:rsidR="001A17AD" w:rsidRPr="00D12C41" w:rsidRDefault="001A17AD" w:rsidP="001A17AD">
            <w:pPr>
              <w:pStyle w:val="FSCtblMRL1"/>
            </w:pPr>
            <w:r w:rsidRPr="00D12C41">
              <w:t>Herbs</w:t>
            </w:r>
          </w:p>
        </w:tc>
        <w:tc>
          <w:tcPr>
            <w:tcW w:w="1020" w:type="dxa"/>
          </w:tcPr>
          <w:p w14:paraId="5983D956" w14:textId="77777777" w:rsidR="001A17AD" w:rsidRPr="00D12C41" w:rsidRDefault="001A17AD" w:rsidP="001A17AD">
            <w:pPr>
              <w:pStyle w:val="FSCtblMRL2"/>
            </w:pPr>
            <w:r w:rsidRPr="00D12C41">
              <w:t>0.05</w:t>
            </w:r>
          </w:p>
        </w:tc>
      </w:tr>
      <w:tr w:rsidR="001A17AD" w:rsidRPr="00D12C41" w14:paraId="3B69385F" w14:textId="77777777" w:rsidTr="005C65FF">
        <w:trPr>
          <w:cantSplit/>
        </w:trPr>
        <w:tc>
          <w:tcPr>
            <w:tcW w:w="3402" w:type="dxa"/>
          </w:tcPr>
          <w:p w14:paraId="4DA7B07D" w14:textId="793D1624" w:rsidR="001A17AD" w:rsidRPr="00D12C41" w:rsidRDefault="00D00EB1" w:rsidP="001A17AD">
            <w:pPr>
              <w:pStyle w:val="FSCtblMRL1"/>
            </w:pPr>
            <w:r w:rsidRPr="007D3528">
              <w:rPr>
                <w:bCs/>
                <w:szCs w:val="18"/>
              </w:rPr>
              <w:t>Pome fruits</w:t>
            </w:r>
          </w:p>
        </w:tc>
        <w:tc>
          <w:tcPr>
            <w:tcW w:w="1020" w:type="dxa"/>
          </w:tcPr>
          <w:p w14:paraId="352A8626" w14:textId="77777777" w:rsidR="001A17AD" w:rsidRPr="00D12C41" w:rsidRDefault="001A17AD" w:rsidP="001A17AD">
            <w:pPr>
              <w:pStyle w:val="FSCtblMRL2"/>
            </w:pPr>
            <w:r w:rsidRPr="00D12C41">
              <w:t>0.1</w:t>
            </w:r>
          </w:p>
        </w:tc>
      </w:tr>
      <w:tr w:rsidR="001A17AD" w:rsidRPr="00D12C41" w14:paraId="3B31F060" w14:textId="77777777" w:rsidTr="005C65FF">
        <w:trPr>
          <w:cantSplit/>
        </w:trPr>
        <w:tc>
          <w:tcPr>
            <w:tcW w:w="3402" w:type="dxa"/>
          </w:tcPr>
          <w:p w14:paraId="4EA462D0" w14:textId="77777777" w:rsidR="001A17AD" w:rsidRPr="00D12C41" w:rsidRDefault="001A17AD" w:rsidP="001A17AD">
            <w:pPr>
              <w:pStyle w:val="FSCtblMRL1"/>
            </w:pPr>
            <w:r w:rsidRPr="00D12C41">
              <w:t>Raspberries, red, black</w:t>
            </w:r>
          </w:p>
        </w:tc>
        <w:tc>
          <w:tcPr>
            <w:tcW w:w="1020" w:type="dxa"/>
          </w:tcPr>
          <w:p w14:paraId="136F9849" w14:textId="77777777" w:rsidR="001A17AD" w:rsidRPr="00D12C41" w:rsidRDefault="001A17AD" w:rsidP="001A17AD">
            <w:pPr>
              <w:pStyle w:val="FSCtblMRL2"/>
            </w:pPr>
            <w:r w:rsidRPr="00D12C41">
              <w:t>0.1</w:t>
            </w:r>
          </w:p>
        </w:tc>
      </w:tr>
      <w:tr w:rsidR="001A17AD" w:rsidRPr="00D12C41" w14:paraId="3A47F6BC" w14:textId="77777777" w:rsidTr="005C65FF">
        <w:trPr>
          <w:cantSplit/>
        </w:trPr>
        <w:tc>
          <w:tcPr>
            <w:tcW w:w="3402" w:type="dxa"/>
          </w:tcPr>
          <w:p w14:paraId="05DF7423" w14:textId="77777777" w:rsidR="001A17AD" w:rsidRPr="00D12C41" w:rsidRDefault="001A17AD" w:rsidP="001A17AD">
            <w:pPr>
              <w:pStyle w:val="FSCtblMRL1"/>
            </w:pPr>
            <w:r w:rsidRPr="00D12C41">
              <w:t>Spices</w:t>
            </w:r>
          </w:p>
        </w:tc>
        <w:tc>
          <w:tcPr>
            <w:tcW w:w="1020" w:type="dxa"/>
          </w:tcPr>
          <w:p w14:paraId="68770D59" w14:textId="77777777" w:rsidR="001A17AD" w:rsidRPr="00D12C41" w:rsidRDefault="001A17AD" w:rsidP="001A17AD">
            <w:pPr>
              <w:pStyle w:val="FSCtblMRL2"/>
            </w:pPr>
            <w:r w:rsidRPr="00D12C41">
              <w:t>0.1</w:t>
            </w:r>
          </w:p>
        </w:tc>
      </w:tr>
      <w:tr w:rsidR="001A17AD" w:rsidRPr="00D12C41" w14:paraId="3BF7DE50" w14:textId="77777777" w:rsidTr="005C65FF">
        <w:trPr>
          <w:cantSplit/>
        </w:trPr>
        <w:tc>
          <w:tcPr>
            <w:tcW w:w="3402" w:type="dxa"/>
          </w:tcPr>
          <w:p w14:paraId="75D1573F" w14:textId="77777777" w:rsidR="001A17AD" w:rsidRPr="00D12C41" w:rsidRDefault="001A17AD" w:rsidP="001A17AD">
            <w:pPr>
              <w:pStyle w:val="FSCtblMRL1"/>
            </w:pPr>
            <w:r w:rsidRPr="00D12C41">
              <w:t>Strawberries</w:t>
            </w:r>
          </w:p>
        </w:tc>
        <w:tc>
          <w:tcPr>
            <w:tcW w:w="1020" w:type="dxa"/>
          </w:tcPr>
          <w:p w14:paraId="7B0CFAA1" w14:textId="77777777" w:rsidR="001A17AD" w:rsidRPr="00D12C41" w:rsidRDefault="001A17AD" w:rsidP="001A17AD">
            <w:pPr>
              <w:pStyle w:val="FSCtblMRL2"/>
            </w:pPr>
            <w:r w:rsidRPr="00D12C41">
              <w:t>0.5</w:t>
            </w:r>
          </w:p>
        </w:tc>
      </w:tr>
      <w:tr w:rsidR="001A17AD" w:rsidRPr="00D12C41" w14:paraId="78B373CB" w14:textId="77777777" w:rsidTr="005C65FF">
        <w:trPr>
          <w:cantSplit/>
        </w:trPr>
        <w:tc>
          <w:tcPr>
            <w:tcW w:w="3402" w:type="dxa"/>
            <w:tcBorders>
              <w:bottom w:val="single" w:sz="4" w:space="0" w:color="auto"/>
            </w:tcBorders>
          </w:tcPr>
          <w:p w14:paraId="2F18653A" w14:textId="77777777" w:rsidR="001A17AD" w:rsidRPr="00D12C41" w:rsidRDefault="001A17AD" w:rsidP="001A17AD">
            <w:pPr>
              <w:pStyle w:val="FSCtblMRL1"/>
            </w:pPr>
            <w:r w:rsidRPr="00D12C41">
              <w:t>Tea, green, black</w:t>
            </w:r>
          </w:p>
        </w:tc>
        <w:tc>
          <w:tcPr>
            <w:tcW w:w="1020" w:type="dxa"/>
            <w:tcBorders>
              <w:bottom w:val="single" w:sz="4" w:space="0" w:color="auto"/>
            </w:tcBorders>
          </w:tcPr>
          <w:p w14:paraId="55F02475" w14:textId="77777777" w:rsidR="001A17AD" w:rsidRPr="00D12C41" w:rsidRDefault="001A17AD" w:rsidP="001A17AD">
            <w:pPr>
              <w:pStyle w:val="FSCtblMRL2"/>
            </w:pPr>
            <w:r w:rsidRPr="00D12C41">
              <w:t>0.1</w:t>
            </w:r>
          </w:p>
        </w:tc>
      </w:tr>
    </w:tbl>
    <w:p w14:paraId="176E240A"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088A46D" w14:textId="77777777" w:rsidTr="005C65FF">
        <w:trPr>
          <w:cantSplit/>
        </w:trPr>
        <w:tc>
          <w:tcPr>
            <w:tcW w:w="4422" w:type="dxa"/>
            <w:gridSpan w:val="2"/>
            <w:tcBorders>
              <w:top w:val="single" w:sz="4" w:space="0" w:color="auto"/>
            </w:tcBorders>
          </w:tcPr>
          <w:p w14:paraId="77695FAF" w14:textId="77777777" w:rsidR="00B06314" w:rsidRPr="00D12C41" w:rsidRDefault="00B06314" w:rsidP="005C65FF">
            <w:pPr>
              <w:pStyle w:val="FSCtblh3"/>
            </w:pPr>
            <w:r w:rsidRPr="00D12C41">
              <w:t>Agvet chemical:  Pencycuron</w:t>
            </w:r>
          </w:p>
        </w:tc>
      </w:tr>
      <w:tr w:rsidR="00B06314" w:rsidRPr="00D12C41" w14:paraId="10AA0166" w14:textId="77777777" w:rsidTr="005C65FF">
        <w:trPr>
          <w:cantSplit/>
        </w:trPr>
        <w:tc>
          <w:tcPr>
            <w:tcW w:w="4422" w:type="dxa"/>
            <w:gridSpan w:val="2"/>
            <w:tcBorders>
              <w:bottom w:val="single" w:sz="4" w:space="0" w:color="auto"/>
            </w:tcBorders>
          </w:tcPr>
          <w:p w14:paraId="3518BA26" w14:textId="77777777" w:rsidR="00B06314" w:rsidRPr="00D12C41" w:rsidRDefault="00B06314" w:rsidP="005C65FF">
            <w:pPr>
              <w:pStyle w:val="FSCtblh4"/>
            </w:pPr>
            <w:r w:rsidRPr="00D12C41">
              <w:t>Permitted residue:  Pencycuron</w:t>
            </w:r>
          </w:p>
        </w:tc>
      </w:tr>
      <w:tr w:rsidR="00B06314" w:rsidRPr="00D12C41" w14:paraId="60459B61" w14:textId="77777777" w:rsidTr="005C65FF">
        <w:trPr>
          <w:cantSplit/>
        </w:trPr>
        <w:tc>
          <w:tcPr>
            <w:tcW w:w="3402" w:type="dxa"/>
            <w:tcBorders>
              <w:top w:val="single" w:sz="4" w:space="0" w:color="auto"/>
              <w:bottom w:val="single" w:sz="4" w:space="0" w:color="auto"/>
            </w:tcBorders>
          </w:tcPr>
          <w:p w14:paraId="6504655E" w14:textId="77777777" w:rsidR="00B06314" w:rsidRPr="00D12C41" w:rsidRDefault="00B06314" w:rsidP="005C65FF">
            <w:pPr>
              <w:pStyle w:val="FSCtblMRL1"/>
            </w:pPr>
            <w:r w:rsidRPr="00D12C41">
              <w:t>Potato</w:t>
            </w:r>
          </w:p>
        </w:tc>
        <w:tc>
          <w:tcPr>
            <w:tcW w:w="1020" w:type="dxa"/>
            <w:tcBorders>
              <w:top w:val="single" w:sz="4" w:space="0" w:color="auto"/>
              <w:bottom w:val="single" w:sz="4" w:space="0" w:color="auto"/>
            </w:tcBorders>
          </w:tcPr>
          <w:p w14:paraId="74B1B3A4" w14:textId="77777777" w:rsidR="00B06314" w:rsidRPr="00D12C41" w:rsidRDefault="00B06314" w:rsidP="005C65FF">
            <w:pPr>
              <w:pStyle w:val="FSCtblMRL2"/>
            </w:pPr>
            <w:r w:rsidRPr="00D12C41">
              <w:t>0.05</w:t>
            </w:r>
          </w:p>
        </w:tc>
      </w:tr>
    </w:tbl>
    <w:p w14:paraId="6966BB5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3F66D06" w14:textId="77777777" w:rsidTr="005C65FF">
        <w:trPr>
          <w:cantSplit/>
        </w:trPr>
        <w:tc>
          <w:tcPr>
            <w:tcW w:w="4422" w:type="dxa"/>
            <w:gridSpan w:val="2"/>
            <w:tcBorders>
              <w:top w:val="single" w:sz="4" w:space="0" w:color="auto"/>
            </w:tcBorders>
          </w:tcPr>
          <w:p w14:paraId="252EEAE7" w14:textId="77777777" w:rsidR="00B06314" w:rsidRPr="00D12C41" w:rsidRDefault="00B06314" w:rsidP="005C65FF">
            <w:pPr>
              <w:pStyle w:val="FSCtblh3"/>
            </w:pPr>
            <w:r w:rsidRPr="00D12C41">
              <w:t>Agvet chemical:  Pendimethalin</w:t>
            </w:r>
          </w:p>
        </w:tc>
      </w:tr>
      <w:tr w:rsidR="00B06314" w:rsidRPr="00D12C41" w14:paraId="613A0EC8" w14:textId="77777777" w:rsidTr="005C65FF">
        <w:trPr>
          <w:cantSplit/>
        </w:trPr>
        <w:tc>
          <w:tcPr>
            <w:tcW w:w="4422" w:type="dxa"/>
            <w:gridSpan w:val="2"/>
            <w:tcBorders>
              <w:bottom w:val="single" w:sz="4" w:space="0" w:color="auto"/>
            </w:tcBorders>
          </w:tcPr>
          <w:p w14:paraId="6FC12F22" w14:textId="77777777" w:rsidR="00B06314" w:rsidRPr="00D12C41" w:rsidRDefault="00B06314" w:rsidP="005C65FF">
            <w:pPr>
              <w:pStyle w:val="FSCtblh4"/>
            </w:pPr>
            <w:r w:rsidRPr="00D12C41">
              <w:t>Permitted residue:  Pendimethalin</w:t>
            </w:r>
          </w:p>
        </w:tc>
      </w:tr>
      <w:tr w:rsidR="00B06314" w:rsidRPr="00D12C41" w14:paraId="382F2167" w14:textId="77777777" w:rsidTr="005C65FF">
        <w:trPr>
          <w:cantSplit/>
        </w:trPr>
        <w:tc>
          <w:tcPr>
            <w:tcW w:w="3402" w:type="dxa"/>
            <w:tcBorders>
              <w:top w:val="single" w:sz="4" w:space="0" w:color="auto"/>
            </w:tcBorders>
          </w:tcPr>
          <w:p w14:paraId="0B55E9FF"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79FE9F38" w14:textId="77777777" w:rsidR="00B06314" w:rsidRPr="00D12C41" w:rsidRDefault="00B06314" w:rsidP="005C65FF">
            <w:pPr>
              <w:pStyle w:val="FSCtblMRL2"/>
              <w:rPr>
                <w:szCs w:val="18"/>
              </w:rPr>
            </w:pPr>
            <w:r w:rsidRPr="00D12C41">
              <w:rPr>
                <w:szCs w:val="18"/>
              </w:rPr>
              <w:t>0.02</w:t>
            </w:r>
          </w:p>
        </w:tc>
      </w:tr>
      <w:tr w:rsidR="00B06314" w:rsidRPr="00D12C41" w14:paraId="4E371A9A" w14:textId="77777777" w:rsidTr="005C65FF">
        <w:trPr>
          <w:cantSplit/>
        </w:trPr>
        <w:tc>
          <w:tcPr>
            <w:tcW w:w="3402" w:type="dxa"/>
          </w:tcPr>
          <w:p w14:paraId="03214237" w14:textId="77777777" w:rsidR="00B06314" w:rsidRPr="00D12C41" w:rsidRDefault="00B06314" w:rsidP="005C65FF">
            <w:pPr>
              <w:pStyle w:val="FSCtblMRL1"/>
            </w:pPr>
            <w:r w:rsidRPr="00D12C41">
              <w:t>Artichoke, globe</w:t>
            </w:r>
          </w:p>
        </w:tc>
        <w:tc>
          <w:tcPr>
            <w:tcW w:w="1020" w:type="dxa"/>
          </w:tcPr>
          <w:p w14:paraId="2DF5EAA2" w14:textId="77777777" w:rsidR="00B06314" w:rsidRPr="00D12C41" w:rsidRDefault="00B06314" w:rsidP="005C65FF">
            <w:pPr>
              <w:pStyle w:val="FSCtblMRL2"/>
              <w:rPr>
                <w:szCs w:val="18"/>
              </w:rPr>
            </w:pPr>
            <w:r w:rsidRPr="00D12C41">
              <w:rPr>
                <w:szCs w:val="18"/>
              </w:rPr>
              <w:t>0.05</w:t>
            </w:r>
          </w:p>
        </w:tc>
      </w:tr>
      <w:tr w:rsidR="00B06314" w:rsidRPr="00D12C41" w14:paraId="2E7D5798" w14:textId="77777777" w:rsidTr="005C65FF">
        <w:trPr>
          <w:cantSplit/>
        </w:trPr>
        <w:tc>
          <w:tcPr>
            <w:tcW w:w="3402" w:type="dxa"/>
          </w:tcPr>
          <w:p w14:paraId="330456F2" w14:textId="77777777" w:rsidR="00B06314" w:rsidRPr="00D12C41" w:rsidRDefault="00B06314" w:rsidP="005C65FF">
            <w:pPr>
              <w:pStyle w:val="FSCtblMRL1"/>
            </w:pPr>
            <w:r w:rsidRPr="00D12C41">
              <w:t>Asparagus</w:t>
            </w:r>
          </w:p>
        </w:tc>
        <w:tc>
          <w:tcPr>
            <w:tcW w:w="1020" w:type="dxa"/>
          </w:tcPr>
          <w:p w14:paraId="488842F4" w14:textId="77777777" w:rsidR="00B06314" w:rsidRPr="00D12C41" w:rsidRDefault="00B06314" w:rsidP="005C65FF">
            <w:pPr>
              <w:pStyle w:val="FSCtblMRL2"/>
              <w:rPr>
                <w:szCs w:val="18"/>
              </w:rPr>
            </w:pPr>
            <w:r w:rsidRPr="00D12C41">
              <w:rPr>
                <w:szCs w:val="18"/>
              </w:rPr>
              <w:t>0.15</w:t>
            </w:r>
          </w:p>
        </w:tc>
      </w:tr>
      <w:tr w:rsidR="00B06314" w:rsidRPr="00D12C41" w14:paraId="133B6721" w14:textId="77777777" w:rsidTr="005C65FF">
        <w:trPr>
          <w:cantSplit/>
        </w:trPr>
        <w:tc>
          <w:tcPr>
            <w:tcW w:w="3402" w:type="dxa"/>
          </w:tcPr>
          <w:p w14:paraId="19962A9A" w14:textId="0BEB1F2E" w:rsidR="00B06314" w:rsidRPr="00D12C41" w:rsidRDefault="001A17AD" w:rsidP="005C65FF">
            <w:pPr>
              <w:pStyle w:val="FSCtblMRL1"/>
            </w:pPr>
            <w:r w:rsidRPr="00D12C41">
              <w:rPr>
                <w:lang w:eastAsia="en-AU"/>
              </w:rPr>
              <w:t xml:space="preserve">Assorted tropical and sub-tropical fruits – inedible peel </w:t>
            </w:r>
            <w:r w:rsidRPr="00D12C41">
              <w:rPr>
                <w:szCs w:val="18"/>
                <w:lang w:eastAsia="en-AU"/>
              </w:rPr>
              <w:t>[except tamarillo (tree tomato)]</w:t>
            </w:r>
          </w:p>
        </w:tc>
        <w:tc>
          <w:tcPr>
            <w:tcW w:w="1020" w:type="dxa"/>
          </w:tcPr>
          <w:p w14:paraId="30ED1B41" w14:textId="77777777" w:rsidR="00B06314" w:rsidRPr="00D12C41" w:rsidRDefault="00B06314" w:rsidP="005C65FF">
            <w:pPr>
              <w:pStyle w:val="FSCtblMRL2"/>
              <w:rPr>
                <w:szCs w:val="18"/>
              </w:rPr>
            </w:pPr>
            <w:r w:rsidRPr="00D12C41">
              <w:rPr>
                <w:szCs w:val="18"/>
              </w:rPr>
              <w:t>*0.05</w:t>
            </w:r>
          </w:p>
        </w:tc>
      </w:tr>
      <w:tr w:rsidR="00B06314" w:rsidRPr="00D12C41" w14:paraId="1DABADB1" w14:textId="77777777" w:rsidTr="005C65FF">
        <w:trPr>
          <w:cantSplit/>
        </w:trPr>
        <w:tc>
          <w:tcPr>
            <w:tcW w:w="3402" w:type="dxa"/>
          </w:tcPr>
          <w:p w14:paraId="68F020A5" w14:textId="77777777" w:rsidR="00B06314" w:rsidRPr="00D12C41" w:rsidRDefault="00B06314" w:rsidP="005C65FF">
            <w:pPr>
              <w:pStyle w:val="FSCtblMRL1"/>
            </w:pPr>
            <w:r w:rsidRPr="00D12C41">
              <w:t>Barley</w:t>
            </w:r>
          </w:p>
        </w:tc>
        <w:tc>
          <w:tcPr>
            <w:tcW w:w="1020" w:type="dxa"/>
          </w:tcPr>
          <w:p w14:paraId="5F215AF7" w14:textId="77777777" w:rsidR="00B06314" w:rsidRPr="00D12C41" w:rsidRDefault="00B06314" w:rsidP="005C65FF">
            <w:pPr>
              <w:pStyle w:val="FSCtblMRL2"/>
              <w:rPr>
                <w:szCs w:val="18"/>
              </w:rPr>
            </w:pPr>
            <w:r w:rsidRPr="00D12C41">
              <w:rPr>
                <w:szCs w:val="18"/>
              </w:rPr>
              <w:t>*0.05</w:t>
            </w:r>
          </w:p>
        </w:tc>
      </w:tr>
      <w:tr w:rsidR="00B06314" w:rsidRPr="00D12C41" w14:paraId="4DDD0AF7" w14:textId="77777777" w:rsidTr="005C65FF">
        <w:trPr>
          <w:cantSplit/>
        </w:trPr>
        <w:tc>
          <w:tcPr>
            <w:tcW w:w="3402" w:type="dxa"/>
          </w:tcPr>
          <w:p w14:paraId="5E3331B8" w14:textId="42D0E18C" w:rsidR="00B06314" w:rsidRPr="00D12C41" w:rsidRDefault="00DA75C4" w:rsidP="005C65FF">
            <w:pPr>
              <w:pStyle w:val="FSCtblMRL1"/>
            </w:pPr>
            <w:r w:rsidRPr="00D12C41">
              <w:t>Berries and other small fruits [except blueberries]</w:t>
            </w:r>
          </w:p>
        </w:tc>
        <w:tc>
          <w:tcPr>
            <w:tcW w:w="1020" w:type="dxa"/>
          </w:tcPr>
          <w:p w14:paraId="6D07588D" w14:textId="77777777" w:rsidR="00B06314" w:rsidRPr="00D12C41" w:rsidRDefault="00B06314" w:rsidP="005C65FF">
            <w:pPr>
              <w:pStyle w:val="FSCtblMRL2"/>
              <w:rPr>
                <w:szCs w:val="18"/>
              </w:rPr>
            </w:pPr>
            <w:r w:rsidRPr="00D12C41">
              <w:rPr>
                <w:szCs w:val="18"/>
              </w:rPr>
              <w:t>*0.05</w:t>
            </w:r>
          </w:p>
        </w:tc>
      </w:tr>
      <w:tr w:rsidR="00DA75C4" w:rsidRPr="00D12C41" w14:paraId="0F07F85C" w14:textId="77777777" w:rsidTr="005C65FF">
        <w:trPr>
          <w:cantSplit/>
        </w:trPr>
        <w:tc>
          <w:tcPr>
            <w:tcW w:w="3402" w:type="dxa"/>
          </w:tcPr>
          <w:p w14:paraId="4FD1FE16" w14:textId="0AB707E7" w:rsidR="00DA75C4" w:rsidRPr="00D12C41" w:rsidRDefault="00DA75C4" w:rsidP="00DA75C4">
            <w:pPr>
              <w:pStyle w:val="FSCtblMRL1"/>
            </w:pPr>
            <w:r w:rsidRPr="00D12C41">
              <w:t>Blueberries</w:t>
            </w:r>
          </w:p>
        </w:tc>
        <w:tc>
          <w:tcPr>
            <w:tcW w:w="1020" w:type="dxa"/>
          </w:tcPr>
          <w:p w14:paraId="460D8083" w14:textId="61FB8F58" w:rsidR="00DA75C4" w:rsidRPr="00D12C41" w:rsidRDefault="00DA75C4" w:rsidP="00DA75C4">
            <w:pPr>
              <w:pStyle w:val="FSCtblMRL2"/>
              <w:rPr>
                <w:szCs w:val="18"/>
              </w:rPr>
            </w:pPr>
            <w:r w:rsidRPr="00D12C41">
              <w:t>0.1</w:t>
            </w:r>
          </w:p>
        </w:tc>
      </w:tr>
      <w:tr w:rsidR="00B06314" w:rsidRPr="00D12C41" w14:paraId="08373F61" w14:textId="77777777" w:rsidTr="005C65FF">
        <w:trPr>
          <w:cantSplit/>
        </w:trPr>
        <w:tc>
          <w:tcPr>
            <w:tcW w:w="3402" w:type="dxa"/>
          </w:tcPr>
          <w:p w14:paraId="33FA7561" w14:textId="5617D7F7" w:rsidR="00B06314" w:rsidRPr="00D12C41" w:rsidRDefault="001A17AD" w:rsidP="005C65FF">
            <w:pPr>
              <w:pStyle w:val="FSCtblMRL1"/>
            </w:pPr>
            <w:r w:rsidRPr="00D12C41">
              <w:rPr>
                <w:lang w:eastAsia="en-AU"/>
              </w:rPr>
              <w:t>Brassica leafy vegetables (except Broccoli, Chinese (Gai lan)</w:t>
            </w:r>
          </w:p>
        </w:tc>
        <w:tc>
          <w:tcPr>
            <w:tcW w:w="1020" w:type="dxa"/>
          </w:tcPr>
          <w:p w14:paraId="2A75E74D" w14:textId="77777777" w:rsidR="00B06314" w:rsidRPr="00D12C41" w:rsidRDefault="00B06314" w:rsidP="005C65FF">
            <w:pPr>
              <w:pStyle w:val="FSCtblMRL2"/>
              <w:rPr>
                <w:szCs w:val="18"/>
              </w:rPr>
            </w:pPr>
            <w:r w:rsidRPr="00D12C41">
              <w:rPr>
                <w:szCs w:val="18"/>
              </w:rPr>
              <w:t>0.2</w:t>
            </w:r>
          </w:p>
        </w:tc>
      </w:tr>
      <w:tr w:rsidR="00B06314" w:rsidRPr="00D12C41" w14:paraId="42DBBBE5" w14:textId="77777777" w:rsidTr="005C65FF">
        <w:trPr>
          <w:cantSplit/>
        </w:trPr>
        <w:tc>
          <w:tcPr>
            <w:tcW w:w="3402" w:type="dxa"/>
          </w:tcPr>
          <w:p w14:paraId="4A872DE0" w14:textId="7E5E4C42" w:rsidR="00B06314" w:rsidRPr="00D12C41" w:rsidRDefault="001A17AD" w:rsidP="005C65FF">
            <w:pPr>
              <w:pStyle w:val="FSCtblMRL1"/>
            </w:pPr>
            <w:r w:rsidRPr="00D12C41">
              <w:rPr>
                <w:lang w:eastAsia="en-AU"/>
              </w:rPr>
              <w:t>Brassica vegetables (except Brassica leafy vegetables) [except Chinese cabbage (Pe-tsai)]</w:t>
            </w:r>
          </w:p>
        </w:tc>
        <w:tc>
          <w:tcPr>
            <w:tcW w:w="1020" w:type="dxa"/>
          </w:tcPr>
          <w:p w14:paraId="3EF7C8B6" w14:textId="77777777" w:rsidR="00B06314" w:rsidRPr="00D12C41" w:rsidRDefault="00B06314" w:rsidP="005C65FF">
            <w:pPr>
              <w:pStyle w:val="FSCtblMRL2"/>
              <w:rPr>
                <w:szCs w:val="18"/>
              </w:rPr>
            </w:pPr>
            <w:r w:rsidRPr="00D12C41">
              <w:rPr>
                <w:szCs w:val="18"/>
              </w:rPr>
              <w:t>*0.05</w:t>
            </w:r>
          </w:p>
        </w:tc>
      </w:tr>
      <w:tr w:rsidR="001A17AD" w:rsidRPr="00D12C41" w14:paraId="3A6AAE48" w14:textId="77777777" w:rsidTr="005C65FF">
        <w:trPr>
          <w:cantSplit/>
        </w:trPr>
        <w:tc>
          <w:tcPr>
            <w:tcW w:w="3402" w:type="dxa"/>
          </w:tcPr>
          <w:p w14:paraId="0398CBED" w14:textId="77589A49" w:rsidR="001A17AD" w:rsidRPr="00D12C41" w:rsidRDefault="001A17AD" w:rsidP="001A17AD">
            <w:pPr>
              <w:pStyle w:val="FSCtblMRL1"/>
            </w:pPr>
            <w:r w:rsidRPr="00D12C41">
              <w:rPr>
                <w:lang w:eastAsia="en-AU"/>
              </w:rPr>
              <w:t>Broccoli, Chinese (Gai lan)</w:t>
            </w:r>
          </w:p>
        </w:tc>
        <w:tc>
          <w:tcPr>
            <w:tcW w:w="1020" w:type="dxa"/>
          </w:tcPr>
          <w:p w14:paraId="17D3FBAC" w14:textId="5BC6DEA7" w:rsidR="001A17AD" w:rsidRPr="00D12C41" w:rsidRDefault="001A17AD" w:rsidP="001A17AD">
            <w:pPr>
              <w:pStyle w:val="FSCtblMRL2"/>
              <w:rPr>
                <w:szCs w:val="18"/>
              </w:rPr>
            </w:pPr>
            <w:r w:rsidRPr="00D12C41">
              <w:rPr>
                <w:rFonts w:eastAsia="Calibri"/>
                <w:szCs w:val="18"/>
              </w:rPr>
              <w:t>*0.05</w:t>
            </w:r>
          </w:p>
        </w:tc>
      </w:tr>
      <w:tr w:rsidR="001A17AD" w:rsidRPr="00D12C41" w14:paraId="10A01ABF" w14:textId="77777777" w:rsidTr="005C65FF">
        <w:trPr>
          <w:cantSplit/>
        </w:trPr>
        <w:tc>
          <w:tcPr>
            <w:tcW w:w="3402" w:type="dxa"/>
          </w:tcPr>
          <w:p w14:paraId="02C40880" w14:textId="52223DB8" w:rsidR="001A17AD" w:rsidRPr="00D12C41" w:rsidRDefault="00CB024F" w:rsidP="001A17AD">
            <w:pPr>
              <w:pStyle w:val="FSCtblMRL1"/>
            </w:pPr>
            <w:r w:rsidRPr="007D3528">
              <w:rPr>
                <w:rFonts w:eastAsia="Calibri"/>
                <w:szCs w:val="18"/>
                <w:lang w:val="en-AU" w:eastAsia="en-AU"/>
              </w:rPr>
              <w:t>Bulb vegetables [except chives; leek]</w:t>
            </w:r>
          </w:p>
        </w:tc>
        <w:tc>
          <w:tcPr>
            <w:tcW w:w="1020" w:type="dxa"/>
          </w:tcPr>
          <w:p w14:paraId="3586D4D7" w14:textId="77777777" w:rsidR="001A17AD" w:rsidRPr="00D12C41" w:rsidRDefault="001A17AD" w:rsidP="001A17AD">
            <w:pPr>
              <w:pStyle w:val="FSCtblMRL2"/>
              <w:rPr>
                <w:szCs w:val="18"/>
              </w:rPr>
            </w:pPr>
            <w:r w:rsidRPr="00D12C41">
              <w:rPr>
                <w:szCs w:val="18"/>
              </w:rPr>
              <w:t>*0.05</w:t>
            </w:r>
          </w:p>
        </w:tc>
      </w:tr>
      <w:tr w:rsidR="001A17AD" w:rsidRPr="00D12C41" w14:paraId="3A6DC2BD" w14:textId="77777777" w:rsidTr="005C65FF">
        <w:trPr>
          <w:cantSplit/>
        </w:trPr>
        <w:tc>
          <w:tcPr>
            <w:tcW w:w="3402" w:type="dxa"/>
          </w:tcPr>
          <w:p w14:paraId="692EC54F" w14:textId="77777777" w:rsidR="001A17AD" w:rsidRPr="00D12C41" w:rsidRDefault="001A17AD" w:rsidP="001A17AD">
            <w:pPr>
              <w:pStyle w:val="FSCtblMRL1"/>
            </w:pPr>
            <w:r w:rsidRPr="00D12C41">
              <w:t>Carrot</w:t>
            </w:r>
          </w:p>
        </w:tc>
        <w:tc>
          <w:tcPr>
            <w:tcW w:w="1020" w:type="dxa"/>
          </w:tcPr>
          <w:p w14:paraId="4254632E" w14:textId="77777777" w:rsidR="001A17AD" w:rsidRPr="00D12C41" w:rsidRDefault="001A17AD" w:rsidP="001A17AD">
            <w:pPr>
              <w:pStyle w:val="FSCtblMRL2"/>
              <w:rPr>
                <w:szCs w:val="18"/>
              </w:rPr>
            </w:pPr>
            <w:r w:rsidRPr="00D12C41">
              <w:t>T0.3</w:t>
            </w:r>
          </w:p>
        </w:tc>
      </w:tr>
      <w:tr w:rsidR="00DA75C4" w:rsidRPr="00D12C41" w14:paraId="14CD2DE6" w14:textId="77777777" w:rsidTr="005C65FF">
        <w:trPr>
          <w:cantSplit/>
        </w:trPr>
        <w:tc>
          <w:tcPr>
            <w:tcW w:w="3402" w:type="dxa"/>
          </w:tcPr>
          <w:p w14:paraId="693CB2DE" w14:textId="3A9F346B" w:rsidR="00DA75C4" w:rsidRPr="00D12C41" w:rsidRDefault="00DA75C4" w:rsidP="00DA75C4">
            <w:pPr>
              <w:pStyle w:val="FSCtblMRL1"/>
            </w:pPr>
            <w:r w:rsidRPr="00D12C41">
              <w:t>Celery</w:t>
            </w:r>
          </w:p>
        </w:tc>
        <w:tc>
          <w:tcPr>
            <w:tcW w:w="1020" w:type="dxa"/>
          </w:tcPr>
          <w:p w14:paraId="58A6DF31" w14:textId="6D92FA74" w:rsidR="00DA75C4" w:rsidRPr="00D12C41" w:rsidRDefault="00DA75C4" w:rsidP="00DA75C4">
            <w:pPr>
              <w:pStyle w:val="FSCtblMRL2"/>
            </w:pPr>
            <w:r w:rsidRPr="00D12C41">
              <w:t>0.09</w:t>
            </w:r>
          </w:p>
        </w:tc>
      </w:tr>
      <w:tr w:rsidR="00784E4B" w:rsidRPr="00D12C41" w14:paraId="5F8D4039" w14:textId="77777777" w:rsidTr="005C65FF">
        <w:trPr>
          <w:cantSplit/>
        </w:trPr>
        <w:tc>
          <w:tcPr>
            <w:tcW w:w="3402" w:type="dxa"/>
          </w:tcPr>
          <w:p w14:paraId="5D65341E" w14:textId="5113A94A" w:rsidR="00784E4B" w:rsidRPr="00D12C41" w:rsidRDefault="00784E4B" w:rsidP="00784E4B">
            <w:pPr>
              <w:pStyle w:val="FSCtblMRL1"/>
            </w:pPr>
            <w:r w:rsidRPr="007D3528">
              <w:rPr>
                <w:lang w:eastAsia="en-AU"/>
              </w:rPr>
              <w:t>Cherries (subgroup)</w:t>
            </w:r>
          </w:p>
        </w:tc>
        <w:tc>
          <w:tcPr>
            <w:tcW w:w="1020" w:type="dxa"/>
          </w:tcPr>
          <w:p w14:paraId="0E8D589D" w14:textId="7A525605" w:rsidR="00784E4B" w:rsidRPr="00D12C41" w:rsidRDefault="00784E4B" w:rsidP="00784E4B">
            <w:pPr>
              <w:pStyle w:val="FSCtblMRL2"/>
            </w:pPr>
            <w:r w:rsidRPr="007D3528">
              <w:rPr>
                <w:rFonts w:eastAsia="Calibri"/>
              </w:rPr>
              <w:t>0.1</w:t>
            </w:r>
          </w:p>
        </w:tc>
      </w:tr>
      <w:tr w:rsidR="00777A84" w:rsidRPr="00D12C41" w14:paraId="201606DA" w14:textId="77777777" w:rsidTr="005C65FF">
        <w:trPr>
          <w:cantSplit/>
        </w:trPr>
        <w:tc>
          <w:tcPr>
            <w:tcW w:w="3402" w:type="dxa"/>
          </w:tcPr>
          <w:p w14:paraId="3344AB4E" w14:textId="390C9D69" w:rsidR="00777A84" w:rsidRPr="00D12C41" w:rsidRDefault="00777A84" w:rsidP="00777A84">
            <w:pPr>
              <w:pStyle w:val="FSCtblMRL1"/>
            </w:pPr>
            <w:r w:rsidRPr="00D12C41">
              <w:rPr>
                <w:lang w:eastAsia="en-AU"/>
              </w:rPr>
              <w:t>Chinese cabbage (Pe-tsai)</w:t>
            </w:r>
          </w:p>
        </w:tc>
        <w:tc>
          <w:tcPr>
            <w:tcW w:w="1020" w:type="dxa"/>
          </w:tcPr>
          <w:p w14:paraId="6C6CAC2C" w14:textId="3C30D949" w:rsidR="00777A84" w:rsidRPr="00D12C41" w:rsidRDefault="00777A84" w:rsidP="00777A84">
            <w:pPr>
              <w:pStyle w:val="FSCtblMRL2"/>
            </w:pPr>
            <w:r w:rsidRPr="00D12C41">
              <w:rPr>
                <w:rFonts w:eastAsia="Calibri"/>
              </w:rPr>
              <w:t>*0.05</w:t>
            </w:r>
          </w:p>
        </w:tc>
      </w:tr>
      <w:tr w:rsidR="00777A84" w:rsidRPr="00D12C41" w14:paraId="33D6130B" w14:textId="77777777" w:rsidTr="005C65FF">
        <w:trPr>
          <w:cantSplit/>
        </w:trPr>
        <w:tc>
          <w:tcPr>
            <w:tcW w:w="3402" w:type="dxa"/>
          </w:tcPr>
          <w:p w14:paraId="1FD49D23" w14:textId="348E3F7B" w:rsidR="00777A84" w:rsidRPr="00D12C41" w:rsidRDefault="00FA2ECB" w:rsidP="00777A84">
            <w:pPr>
              <w:pStyle w:val="FSCtblMRL1"/>
            </w:pPr>
            <w:r w:rsidRPr="007D3528">
              <w:rPr>
                <w:bCs/>
                <w:szCs w:val="18"/>
              </w:rPr>
              <w:t>Citrus fruits</w:t>
            </w:r>
          </w:p>
        </w:tc>
        <w:tc>
          <w:tcPr>
            <w:tcW w:w="1020" w:type="dxa"/>
          </w:tcPr>
          <w:p w14:paraId="3A9CFE57" w14:textId="77777777" w:rsidR="00777A84" w:rsidRPr="00D12C41" w:rsidRDefault="00777A84" w:rsidP="00777A84">
            <w:pPr>
              <w:pStyle w:val="FSCtblMRL2"/>
              <w:rPr>
                <w:szCs w:val="18"/>
              </w:rPr>
            </w:pPr>
            <w:r w:rsidRPr="00D12C41">
              <w:rPr>
                <w:szCs w:val="18"/>
              </w:rPr>
              <w:t>*0.05</w:t>
            </w:r>
          </w:p>
        </w:tc>
      </w:tr>
      <w:tr w:rsidR="00777A84" w:rsidRPr="00D12C41" w14:paraId="4AADB016" w14:textId="77777777" w:rsidTr="005C65FF">
        <w:trPr>
          <w:cantSplit/>
        </w:trPr>
        <w:tc>
          <w:tcPr>
            <w:tcW w:w="3402" w:type="dxa"/>
          </w:tcPr>
          <w:p w14:paraId="763D7783" w14:textId="77777777" w:rsidR="00777A84" w:rsidRPr="00D12C41" w:rsidRDefault="00777A84" w:rsidP="00777A84">
            <w:pPr>
              <w:pStyle w:val="FSCtblMRL1"/>
            </w:pPr>
            <w:r w:rsidRPr="00D12C41">
              <w:t>Date</w:t>
            </w:r>
          </w:p>
        </w:tc>
        <w:tc>
          <w:tcPr>
            <w:tcW w:w="1020" w:type="dxa"/>
          </w:tcPr>
          <w:p w14:paraId="2F1EC664" w14:textId="77777777" w:rsidR="00777A84" w:rsidRPr="00D12C41" w:rsidRDefault="00777A84" w:rsidP="00777A84">
            <w:pPr>
              <w:pStyle w:val="FSCtblMRL2"/>
              <w:rPr>
                <w:szCs w:val="18"/>
              </w:rPr>
            </w:pPr>
            <w:r w:rsidRPr="00D12C41">
              <w:rPr>
                <w:szCs w:val="18"/>
              </w:rPr>
              <w:t>T*0.05</w:t>
            </w:r>
          </w:p>
        </w:tc>
      </w:tr>
      <w:tr w:rsidR="00777A84" w:rsidRPr="00D12C41" w14:paraId="4C60B219" w14:textId="77777777" w:rsidTr="005C65FF">
        <w:trPr>
          <w:cantSplit/>
        </w:trPr>
        <w:tc>
          <w:tcPr>
            <w:tcW w:w="3402" w:type="dxa"/>
          </w:tcPr>
          <w:p w14:paraId="044919F5" w14:textId="77777777" w:rsidR="00777A84" w:rsidRPr="00D12C41" w:rsidRDefault="00777A84" w:rsidP="00777A84">
            <w:pPr>
              <w:pStyle w:val="FSCtblMRL1"/>
            </w:pPr>
            <w:r w:rsidRPr="00D12C41">
              <w:t>Edible offal (mammalian)</w:t>
            </w:r>
          </w:p>
        </w:tc>
        <w:tc>
          <w:tcPr>
            <w:tcW w:w="1020" w:type="dxa"/>
          </w:tcPr>
          <w:p w14:paraId="037576F1" w14:textId="77777777" w:rsidR="00777A84" w:rsidRPr="00D12C41" w:rsidRDefault="00777A84" w:rsidP="00777A84">
            <w:pPr>
              <w:pStyle w:val="FSCtblMRL2"/>
              <w:rPr>
                <w:szCs w:val="18"/>
              </w:rPr>
            </w:pPr>
            <w:r w:rsidRPr="00D12C41">
              <w:rPr>
                <w:szCs w:val="18"/>
              </w:rPr>
              <w:t>*0.01</w:t>
            </w:r>
          </w:p>
        </w:tc>
      </w:tr>
      <w:tr w:rsidR="00777A84" w:rsidRPr="00D12C41" w14:paraId="7ACBF70C" w14:textId="77777777" w:rsidTr="005C65FF">
        <w:trPr>
          <w:cantSplit/>
        </w:trPr>
        <w:tc>
          <w:tcPr>
            <w:tcW w:w="3402" w:type="dxa"/>
          </w:tcPr>
          <w:p w14:paraId="349D4BEA" w14:textId="77777777" w:rsidR="00777A84" w:rsidRPr="00D12C41" w:rsidRDefault="00777A84" w:rsidP="00777A84">
            <w:pPr>
              <w:pStyle w:val="FSCtblMRL1"/>
            </w:pPr>
            <w:r w:rsidRPr="00D12C41">
              <w:t>Eggs</w:t>
            </w:r>
          </w:p>
        </w:tc>
        <w:tc>
          <w:tcPr>
            <w:tcW w:w="1020" w:type="dxa"/>
          </w:tcPr>
          <w:p w14:paraId="117619E4" w14:textId="77777777" w:rsidR="00777A84" w:rsidRPr="00D12C41" w:rsidRDefault="00777A84" w:rsidP="00777A84">
            <w:pPr>
              <w:pStyle w:val="FSCtblMRL2"/>
              <w:rPr>
                <w:szCs w:val="18"/>
              </w:rPr>
            </w:pPr>
            <w:r w:rsidRPr="00D12C41">
              <w:rPr>
                <w:szCs w:val="18"/>
              </w:rPr>
              <w:t>*0.01</w:t>
            </w:r>
          </w:p>
        </w:tc>
      </w:tr>
      <w:tr w:rsidR="00777A84" w:rsidRPr="00D12C41" w14:paraId="00CA24B2" w14:textId="77777777" w:rsidTr="005C65FF">
        <w:trPr>
          <w:cantSplit/>
        </w:trPr>
        <w:tc>
          <w:tcPr>
            <w:tcW w:w="3402" w:type="dxa"/>
          </w:tcPr>
          <w:p w14:paraId="7799CDA7" w14:textId="4DA3FD80" w:rsidR="00777A84" w:rsidRPr="00D12C41" w:rsidRDefault="00777A84" w:rsidP="00777A84">
            <w:pPr>
              <w:pStyle w:val="FSCtblMRL1"/>
            </w:pPr>
            <w:r w:rsidRPr="00D12C41">
              <w:rPr>
                <w:lang w:eastAsia="en-AU"/>
              </w:rPr>
              <w:t>Fennel, bulb</w:t>
            </w:r>
          </w:p>
        </w:tc>
        <w:tc>
          <w:tcPr>
            <w:tcW w:w="1020" w:type="dxa"/>
          </w:tcPr>
          <w:p w14:paraId="62736A84" w14:textId="705D7D7C" w:rsidR="00777A84" w:rsidRPr="00D12C41" w:rsidRDefault="00777A84" w:rsidP="00777A84">
            <w:pPr>
              <w:pStyle w:val="FSCtblMRL2"/>
              <w:rPr>
                <w:szCs w:val="18"/>
              </w:rPr>
            </w:pPr>
            <w:r w:rsidRPr="00D12C41">
              <w:rPr>
                <w:rFonts w:eastAsia="Calibri"/>
                <w:szCs w:val="18"/>
              </w:rPr>
              <w:t>*0.05</w:t>
            </w:r>
          </w:p>
        </w:tc>
      </w:tr>
      <w:tr w:rsidR="00784E4B" w:rsidRPr="00D12C41" w14:paraId="5D4FC029" w14:textId="77777777" w:rsidTr="005C65FF">
        <w:trPr>
          <w:cantSplit/>
        </w:trPr>
        <w:tc>
          <w:tcPr>
            <w:tcW w:w="3402" w:type="dxa"/>
          </w:tcPr>
          <w:p w14:paraId="24EBE544" w14:textId="1AB79CCA" w:rsidR="00784E4B" w:rsidRPr="00D12C41" w:rsidRDefault="00784E4B" w:rsidP="00784E4B">
            <w:pPr>
              <w:pStyle w:val="FSCtblMRL1"/>
            </w:pPr>
            <w:r w:rsidRPr="007D3528">
              <w:rPr>
                <w:lang w:eastAsia="en-AU"/>
              </w:rPr>
              <w:t>Fruiting vegetables, other than cucurbits</w:t>
            </w:r>
          </w:p>
        </w:tc>
        <w:tc>
          <w:tcPr>
            <w:tcW w:w="1020" w:type="dxa"/>
          </w:tcPr>
          <w:p w14:paraId="08C7352D" w14:textId="5CA40098" w:rsidR="00784E4B" w:rsidRPr="00D12C41" w:rsidRDefault="00784E4B" w:rsidP="00784E4B">
            <w:pPr>
              <w:pStyle w:val="FSCtblMRL2"/>
              <w:rPr>
                <w:rFonts w:eastAsia="Calibri"/>
                <w:szCs w:val="18"/>
              </w:rPr>
            </w:pPr>
            <w:r w:rsidRPr="007D3528">
              <w:rPr>
                <w:rFonts w:eastAsia="Calibri"/>
              </w:rPr>
              <w:t>*0.05</w:t>
            </w:r>
          </w:p>
        </w:tc>
      </w:tr>
      <w:tr w:rsidR="00777A84" w:rsidRPr="00D12C41" w14:paraId="7C4D02C9" w14:textId="77777777" w:rsidTr="005C65FF">
        <w:trPr>
          <w:cantSplit/>
        </w:trPr>
        <w:tc>
          <w:tcPr>
            <w:tcW w:w="3402" w:type="dxa"/>
          </w:tcPr>
          <w:p w14:paraId="1BE743B3" w14:textId="77777777" w:rsidR="00777A84" w:rsidRPr="00D12C41" w:rsidRDefault="00777A84" w:rsidP="00777A84">
            <w:pPr>
              <w:pStyle w:val="FSCtblMRL1"/>
            </w:pPr>
            <w:r w:rsidRPr="00D12C41">
              <w:t>Hops, dry</w:t>
            </w:r>
          </w:p>
        </w:tc>
        <w:tc>
          <w:tcPr>
            <w:tcW w:w="1020" w:type="dxa"/>
          </w:tcPr>
          <w:p w14:paraId="121CF76E" w14:textId="77777777" w:rsidR="00777A84" w:rsidRPr="00D12C41" w:rsidRDefault="00777A84" w:rsidP="00777A84">
            <w:pPr>
              <w:pStyle w:val="FSCtblMRL2"/>
              <w:rPr>
                <w:szCs w:val="18"/>
              </w:rPr>
            </w:pPr>
            <w:r w:rsidRPr="00D12C41">
              <w:rPr>
                <w:szCs w:val="18"/>
              </w:rPr>
              <w:t>*0.1</w:t>
            </w:r>
          </w:p>
        </w:tc>
      </w:tr>
      <w:tr w:rsidR="00777A84" w:rsidRPr="00D12C41" w14:paraId="050A0190" w14:textId="77777777" w:rsidTr="005C65FF">
        <w:trPr>
          <w:cantSplit/>
        </w:trPr>
        <w:tc>
          <w:tcPr>
            <w:tcW w:w="3402" w:type="dxa"/>
          </w:tcPr>
          <w:p w14:paraId="3170D254" w14:textId="640023D5" w:rsidR="00777A84" w:rsidRPr="00D12C41" w:rsidRDefault="00777A84" w:rsidP="00777A84">
            <w:pPr>
              <w:pStyle w:val="FSCtblMRL1"/>
            </w:pPr>
            <w:r w:rsidRPr="00D12C41">
              <w:rPr>
                <w:lang w:eastAsia="en-AU"/>
              </w:rPr>
              <w:t>Leafy vegetables [except brassica leafy vegetables; lettuce, leaf; witloof chicory]</w:t>
            </w:r>
          </w:p>
        </w:tc>
        <w:tc>
          <w:tcPr>
            <w:tcW w:w="1020" w:type="dxa"/>
          </w:tcPr>
          <w:p w14:paraId="5041BD5A" w14:textId="77777777" w:rsidR="00777A84" w:rsidRPr="00D12C41" w:rsidRDefault="00777A84" w:rsidP="00777A84">
            <w:pPr>
              <w:pStyle w:val="FSCtblMRL2"/>
              <w:rPr>
                <w:szCs w:val="18"/>
              </w:rPr>
            </w:pPr>
            <w:r w:rsidRPr="00D12C41">
              <w:rPr>
                <w:szCs w:val="18"/>
              </w:rPr>
              <w:t>*0.05</w:t>
            </w:r>
          </w:p>
        </w:tc>
      </w:tr>
      <w:tr w:rsidR="00784E4B" w:rsidRPr="00D12C41" w14:paraId="3CFBFBC4" w14:textId="77777777" w:rsidTr="005C65FF">
        <w:trPr>
          <w:cantSplit/>
        </w:trPr>
        <w:tc>
          <w:tcPr>
            <w:tcW w:w="3402" w:type="dxa"/>
          </w:tcPr>
          <w:p w14:paraId="7F6955CF" w14:textId="535D5A0D" w:rsidR="00784E4B" w:rsidRPr="00D12C41" w:rsidRDefault="00784E4B" w:rsidP="00784E4B">
            <w:pPr>
              <w:pStyle w:val="FSCtblMRL1"/>
            </w:pPr>
            <w:r w:rsidRPr="007D3528">
              <w:rPr>
                <w:lang w:eastAsia="en-AU"/>
              </w:rPr>
              <w:t>Leek</w:t>
            </w:r>
          </w:p>
        </w:tc>
        <w:tc>
          <w:tcPr>
            <w:tcW w:w="1020" w:type="dxa"/>
          </w:tcPr>
          <w:p w14:paraId="070DF1A5" w14:textId="3F548561" w:rsidR="00784E4B" w:rsidRPr="00D12C41" w:rsidRDefault="00784E4B" w:rsidP="00784E4B">
            <w:pPr>
              <w:pStyle w:val="FSCtblMRL2"/>
              <w:rPr>
                <w:szCs w:val="18"/>
              </w:rPr>
            </w:pPr>
            <w:r w:rsidRPr="007D3528">
              <w:rPr>
                <w:rFonts w:eastAsia="Calibri"/>
              </w:rPr>
              <w:t>0.3</w:t>
            </w:r>
          </w:p>
        </w:tc>
      </w:tr>
      <w:tr w:rsidR="00777A84" w:rsidRPr="00D12C41" w14:paraId="21F9B6C1" w14:textId="77777777" w:rsidTr="005C65FF">
        <w:trPr>
          <w:cantSplit/>
        </w:trPr>
        <w:tc>
          <w:tcPr>
            <w:tcW w:w="3402" w:type="dxa"/>
          </w:tcPr>
          <w:p w14:paraId="6BEA98F2" w14:textId="77777777" w:rsidR="00777A84" w:rsidRPr="00D12C41" w:rsidRDefault="00777A84" w:rsidP="00777A84">
            <w:pPr>
              <w:pStyle w:val="FSCtblMRL1"/>
            </w:pPr>
            <w:r w:rsidRPr="00D12C41">
              <w:t>Legume vegetables</w:t>
            </w:r>
          </w:p>
        </w:tc>
        <w:tc>
          <w:tcPr>
            <w:tcW w:w="1020" w:type="dxa"/>
          </w:tcPr>
          <w:p w14:paraId="21FA7F7E" w14:textId="77777777" w:rsidR="00777A84" w:rsidRPr="00D12C41" w:rsidRDefault="00777A84" w:rsidP="00777A84">
            <w:pPr>
              <w:pStyle w:val="FSCtblMRL2"/>
              <w:rPr>
                <w:szCs w:val="18"/>
              </w:rPr>
            </w:pPr>
            <w:r w:rsidRPr="00D12C41">
              <w:rPr>
                <w:szCs w:val="18"/>
              </w:rPr>
              <w:t>T0.2</w:t>
            </w:r>
          </w:p>
        </w:tc>
      </w:tr>
      <w:tr w:rsidR="00777A84" w:rsidRPr="00D12C41" w14:paraId="32C990CC" w14:textId="77777777" w:rsidTr="005C65FF">
        <w:trPr>
          <w:cantSplit/>
        </w:trPr>
        <w:tc>
          <w:tcPr>
            <w:tcW w:w="3402" w:type="dxa"/>
          </w:tcPr>
          <w:p w14:paraId="03E4C383" w14:textId="77777777" w:rsidR="00777A84" w:rsidRPr="00D12C41" w:rsidRDefault="00777A84" w:rsidP="00777A84">
            <w:pPr>
              <w:pStyle w:val="FSCtblMRL1"/>
            </w:pPr>
            <w:r w:rsidRPr="00D12C41">
              <w:t>Lettuce, leaf</w:t>
            </w:r>
          </w:p>
        </w:tc>
        <w:tc>
          <w:tcPr>
            <w:tcW w:w="1020" w:type="dxa"/>
          </w:tcPr>
          <w:p w14:paraId="7A2D314F" w14:textId="77777777" w:rsidR="00777A84" w:rsidRPr="00D12C41" w:rsidRDefault="00777A84" w:rsidP="00777A84">
            <w:pPr>
              <w:pStyle w:val="FSCtblMRL2"/>
              <w:rPr>
                <w:sz w:val="16"/>
              </w:rPr>
            </w:pPr>
            <w:r w:rsidRPr="00D12C41">
              <w:rPr>
                <w:sz w:val="16"/>
              </w:rPr>
              <w:t>4</w:t>
            </w:r>
          </w:p>
        </w:tc>
      </w:tr>
      <w:tr w:rsidR="00777A84" w:rsidRPr="00D12C41" w14:paraId="7E8B038E" w14:textId="77777777" w:rsidTr="005C65FF">
        <w:trPr>
          <w:cantSplit/>
        </w:trPr>
        <w:tc>
          <w:tcPr>
            <w:tcW w:w="3402" w:type="dxa"/>
          </w:tcPr>
          <w:p w14:paraId="79C4A791" w14:textId="77777777" w:rsidR="00777A84" w:rsidRPr="00D12C41" w:rsidRDefault="00777A84" w:rsidP="00777A84">
            <w:pPr>
              <w:pStyle w:val="FSCtblMRL1"/>
            </w:pPr>
            <w:r w:rsidRPr="00D12C41">
              <w:t>Maize</w:t>
            </w:r>
          </w:p>
        </w:tc>
        <w:tc>
          <w:tcPr>
            <w:tcW w:w="1020" w:type="dxa"/>
          </w:tcPr>
          <w:p w14:paraId="085D4E21" w14:textId="77777777" w:rsidR="00777A84" w:rsidRPr="00D12C41" w:rsidRDefault="00777A84" w:rsidP="00777A84">
            <w:pPr>
              <w:pStyle w:val="FSCtblMRL2"/>
              <w:rPr>
                <w:szCs w:val="18"/>
              </w:rPr>
            </w:pPr>
            <w:r w:rsidRPr="00D12C41">
              <w:rPr>
                <w:szCs w:val="18"/>
              </w:rPr>
              <w:t>*0.05</w:t>
            </w:r>
          </w:p>
        </w:tc>
      </w:tr>
      <w:tr w:rsidR="00777A84" w:rsidRPr="00D12C41" w14:paraId="1EA5B291" w14:textId="77777777" w:rsidTr="005C65FF">
        <w:trPr>
          <w:cantSplit/>
        </w:trPr>
        <w:tc>
          <w:tcPr>
            <w:tcW w:w="3402" w:type="dxa"/>
          </w:tcPr>
          <w:p w14:paraId="361447F0" w14:textId="77777777" w:rsidR="00777A84" w:rsidRPr="00D12C41" w:rsidRDefault="00777A84" w:rsidP="00777A84">
            <w:pPr>
              <w:pStyle w:val="FSCtblMRL1"/>
            </w:pPr>
            <w:r w:rsidRPr="00D12C41">
              <w:t>Meat (mammalian)</w:t>
            </w:r>
          </w:p>
        </w:tc>
        <w:tc>
          <w:tcPr>
            <w:tcW w:w="1020" w:type="dxa"/>
          </w:tcPr>
          <w:p w14:paraId="431884A6" w14:textId="77777777" w:rsidR="00777A84" w:rsidRPr="00D12C41" w:rsidRDefault="00777A84" w:rsidP="00777A84">
            <w:pPr>
              <w:pStyle w:val="FSCtblMRL2"/>
              <w:rPr>
                <w:szCs w:val="18"/>
              </w:rPr>
            </w:pPr>
            <w:r w:rsidRPr="00D12C41">
              <w:rPr>
                <w:szCs w:val="18"/>
              </w:rPr>
              <w:t>*0.01</w:t>
            </w:r>
          </w:p>
        </w:tc>
      </w:tr>
      <w:tr w:rsidR="00777A84" w:rsidRPr="00D12C41" w14:paraId="668C0649" w14:textId="77777777" w:rsidTr="005C65FF">
        <w:trPr>
          <w:cantSplit/>
        </w:trPr>
        <w:tc>
          <w:tcPr>
            <w:tcW w:w="3402" w:type="dxa"/>
          </w:tcPr>
          <w:p w14:paraId="55C02B7B" w14:textId="77777777" w:rsidR="00777A84" w:rsidRPr="00D12C41" w:rsidRDefault="00777A84" w:rsidP="00777A84">
            <w:pPr>
              <w:pStyle w:val="FSCtblMRL1"/>
            </w:pPr>
            <w:r w:rsidRPr="00D12C41">
              <w:t>Melons, including watermelon</w:t>
            </w:r>
          </w:p>
        </w:tc>
        <w:tc>
          <w:tcPr>
            <w:tcW w:w="1020" w:type="dxa"/>
          </w:tcPr>
          <w:p w14:paraId="48510079" w14:textId="77777777" w:rsidR="00777A84" w:rsidRPr="00D12C41" w:rsidRDefault="00777A84" w:rsidP="00777A84">
            <w:pPr>
              <w:pStyle w:val="FSCtblMRL2"/>
            </w:pPr>
            <w:r w:rsidRPr="00D12C41">
              <w:t>0.1</w:t>
            </w:r>
          </w:p>
        </w:tc>
      </w:tr>
      <w:tr w:rsidR="000207FE" w:rsidRPr="00D12C41" w14:paraId="2827FD63" w14:textId="77777777" w:rsidTr="005C65FF">
        <w:trPr>
          <w:cantSplit/>
        </w:trPr>
        <w:tc>
          <w:tcPr>
            <w:tcW w:w="3402" w:type="dxa"/>
          </w:tcPr>
          <w:p w14:paraId="1292F020" w14:textId="6C8A92C1" w:rsidR="000207FE" w:rsidRPr="00D12C41" w:rsidRDefault="000207FE" w:rsidP="000207FE">
            <w:pPr>
              <w:pStyle w:val="FSCtblMRL1"/>
            </w:pPr>
            <w:r w:rsidRPr="00D12C41">
              <w:t>Mints</w:t>
            </w:r>
          </w:p>
        </w:tc>
        <w:tc>
          <w:tcPr>
            <w:tcW w:w="1020" w:type="dxa"/>
          </w:tcPr>
          <w:p w14:paraId="2A12A3F0" w14:textId="56FE1578" w:rsidR="000207FE" w:rsidRPr="00D12C41" w:rsidRDefault="000207FE" w:rsidP="000207FE">
            <w:pPr>
              <w:pStyle w:val="FSCtblMRL2"/>
            </w:pPr>
            <w:r w:rsidRPr="00D12C41">
              <w:t>0.2</w:t>
            </w:r>
          </w:p>
        </w:tc>
      </w:tr>
      <w:tr w:rsidR="00777A84" w:rsidRPr="00D12C41" w14:paraId="1A8062F9" w14:textId="77777777" w:rsidTr="005C65FF">
        <w:trPr>
          <w:cantSplit/>
        </w:trPr>
        <w:tc>
          <w:tcPr>
            <w:tcW w:w="3402" w:type="dxa"/>
          </w:tcPr>
          <w:p w14:paraId="24DA00AD" w14:textId="77777777" w:rsidR="00777A84" w:rsidRPr="00D12C41" w:rsidRDefault="00777A84" w:rsidP="00777A84">
            <w:pPr>
              <w:pStyle w:val="FSCtblMRL1"/>
            </w:pPr>
            <w:r w:rsidRPr="00D12C41">
              <w:t>Milk</w:t>
            </w:r>
          </w:p>
        </w:tc>
        <w:tc>
          <w:tcPr>
            <w:tcW w:w="1020" w:type="dxa"/>
          </w:tcPr>
          <w:p w14:paraId="5A58C4BD" w14:textId="77777777" w:rsidR="00777A84" w:rsidRPr="00D12C41" w:rsidRDefault="00777A84" w:rsidP="00777A84">
            <w:pPr>
              <w:pStyle w:val="FSCtblMRL2"/>
            </w:pPr>
            <w:r w:rsidRPr="00D12C41">
              <w:t>*0.01</w:t>
            </w:r>
          </w:p>
        </w:tc>
      </w:tr>
      <w:tr w:rsidR="00777A84" w:rsidRPr="00D12C41" w14:paraId="5203D8F4" w14:textId="77777777" w:rsidTr="005C65FF">
        <w:trPr>
          <w:cantSplit/>
        </w:trPr>
        <w:tc>
          <w:tcPr>
            <w:tcW w:w="3402" w:type="dxa"/>
          </w:tcPr>
          <w:p w14:paraId="34A07AFC" w14:textId="10E598A0" w:rsidR="00777A84" w:rsidRPr="00D12C41" w:rsidRDefault="00777A84" w:rsidP="00777A84">
            <w:pPr>
              <w:pStyle w:val="FSCtblMRL1"/>
            </w:pPr>
            <w:r w:rsidRPr="00D12C41">
              <w:rPr>
                <w:rFonts w:eastAsia="Calibri"/>
                <w:szCs w:val="22"/>
              </w:rPr>
              <w:t>Oats</w:t>
            </w:r>
          </w:p>
        </w:tc>
        <w:tc>
          <w:tcPr>
            <w:tcW w:w="1020" w:type="dxa"/>
          </w:tcPr>
          <w:p w14:paraId="0B9AF05D" w14:textId="2EFDCE65" w:rsidR="00777A84" w:rsidRPr="00D12C41" w:rsidRDefault="00777A84" w:rsidP="00777A84">
            <w:pPr>
              <w:pStyle w:val="FSCtblMRL2"/>
            </w:pPr>
            <w:r w:rsidRPr="00D12C41">
              <w:rPr>
                <w:rFonts w:eastAsia="Calibri"/>
                <w:szCs w:val="22"/>
              </w:rPr>
              <w:t>T*0.05</w:t>
            </w:r>
          </w:p>
        </w:tc>
      </w:tr>
      <w:tr w:rsidR="00777A84" w:rsidRPr="00D12C41" w14:paraId="1C6974CB" w14:textId="77777777" w:rsidTr="005C65FF">
        <w:trPr>
          <w:cantSplit/>
        </w:trPr>
        <w:tc>
          <w:tcPr>
            <w:tcW w:w="3402" w:type="dxa"/>
          </w:tcPr>
          <w:p w14:paraId="4A61BBE7" w14:textId="7B84E83A" w:rsidR="00777A84" w:rsidRPr="00D12C41" w:rsidRDefault="00777A84" w:rsidP="00777A84">
            <w:pPr>
              <w:pStyle w:val="FSCtblMRL1"/>
            </w:pPr>
            <w:r w:rsidRPr="00D12C41">
              <w:t>Oilseed</w:t>
            </w:r>
          </w:p>
        </w:tc>
        <w:tc>
          <w:tcPr>
            <w:tcW w:w="1020" w:type="dxa"/>
          </w:tcPr>
          <w:p w14:paraId="227277C5" w14:textId="5EB4AA29" w:rsidR="00777A84" w:rsidRPr="00D12C41" w:rsidRDefault="00777A84" w:rsidP="00777A84">
            <w:pPr>
              <w:pStyle w:val="FSCtblMRL2"/>
            </w:pPr>
            <w:r w:rsidRPr="00D12C41">
              <w:t>*0.05</w:t>
            </w:r>
          </w:p>
        </w:tc>
      </w:tr>
      <w:tr w:rsidR="00777A84" w:rsidRPr="00D12C41" w14:paraId="10F139D9" w14:textId="77777777" w:rsidTr="005C65FF">
        <w:trPr>
          <w:cantSplit/>
        </w:trPr>
        <w:tc>
          <w:tcPr>
            <w:tcW w:w="3402" w:type="dxa"/>
          </w:tcPr>
          <w:p w14:paraId="14B25A61" w14:textId="77777777" w:rsidR="00777A84" w:rsidRPr="00D12C41" w:rsidRDefault="00777A84" w:rsidP="00777A84">
            <w:pPr>
              <w:pStyle w:val="FSCtblMRL1"/>
            </w:pPr>
            <w:r w:rsidRPr="00D12C41">
              <w:t>Olives</w:t>
            </w:r>
          </w:p>
        </w:tc>
        <w:tc>
          <w:tcPr>
            <w:tcW w:w="1020" w:type="dxa"/>
          </w:tcPr>
          <w:p w14:paraId="1941EB6B" w14:textId="77777777" w:rsidR="00777A84" w:rsidRPr="00D12C41" w:rsidRDefault="00777A84" w:rsidP="00777A84">
            <w:pPr>
              <w:pStyle w:val="FSCtblMRL2"/>
            </w:pPr>
            <w:r w:rsidRPr="00D12C41">
              <w:t>*0.05</w:t>
            </w:r>
          </w:p>
        </w:tc>
      </w:tr>
      <w:tr w:rsidR="00777A84" w:rsidRPr="00D12C41" w14:paraId="0DA4C2A2" w14:textId="77777777" w:rsidTr="005C65FF">
        <w:trPr>
          <w:cantSplit/>
        </w:trPr>
        <w:tc>
          <w:tcPr>
            <w:tcW w:w="3402" w:type="dxa"/>
          </w:tcPr>
          <w:p w14:paraId="49587CD5" w14:textId="1A4D8CA0" w:rsidR="00777A84" w:rsidRPr="00D12C41" w:rsidRDefault="00777A84" w:rsidP="00777A84">
            <w:pPr>
              <w:pStyle w:val="FSCtblMRL1"/>
            </w:pPr>
            <w:r w:rsidRPr="00D12C41">
              <w:rPr>
                <w:lang w:eastAsia="en-AU"/>
              </w:rPr>
              <w:t>Palm nuts</w:t>
            </w:r>
          </w:p>
        </w:tc>
        <w:tc>
          <w:tcPr>
            <w:tcW w:w="1020" w:type="dxa"/>
          </w:tcPr>
          <w:p w14:paraId="62B9D171" w14:textId="0641830F" w:rsidR="00777A84" w:rsidRPr="00D12C41" w:rsidRDefault="00777A84" w:rsidP="00777A84">
            <w:pPr>
              <w:pStyle w:val="FSCtblMRL2"/>
            </w:pPr>
            <w:r w:rsidRPr="00D12C41">
              <w:rPr>
                <w:rFonts w:eastAsia="Calibri"/>
                <w:szCs w:val="18"/>
              </w:rPr>
              <w:t>*0.05</w:t>
            </w:r>
          </w:p>
        </w:tc>
      </w:tr>
      <w:tr w:rsidR="00777A84" w:rsidRPr="00D12C41" w14:paraId="7CC76988" w14:textId="77777777" w:rsidTr="005C65FF">
        <w:trPr>
          <w:cantSplit/>
        </w:trPr>
        <w:tc>
          <w:tcPr>
            <w:tcW w:w="3402" w:type="dxa"/>
          </w:tcPr>
          <w:p w14:paraId="6CFC8FF1" w14:textId="42FCDCB0" w:rsidR="00777A84" w:rsidRPr="00D12C41" w:rsidRDefault="00777A84" w:rsidP="00777A84">
            <w:pPr>
              <w:pStyle w:val="FSCtblMRL1"/>
            </w:pPr>
            <w:r w:rsidRPr="00D12C41">
              <w:rPr>
                <w:lang w:val="en-AU"/>
              </w:rPr>
              <w:t>Parsley</w:t>
            </w:r>
          </w:p>
        </w:tc>
        <w:tc>
          <w:tcPr>
            <w:tcW w:w="1020" w:type="dxa"/>
          </w:tcPr>
          <w:p w14:paraId="302B00B8" w14:textId="79AB22C7" w:rsidR="00777A84" w:rsidRPr="00D12C41" w:rsidRDefault="00777A84" w:rsidP="00777A84">
            <w:pPr>
              <w:pStyle w:val="FSCtblMRL2"/>
            </w:pPr>
            <w:r w:rsidRPr="00D12C41">
              <w:rPr>
                <w:lang w:val="en-AU"/>
              </w:rPr>
              <w:t>T*0.05</w:t>
            </w:r>
          </w:p>
        </w:tc>
      </w:tr>
      <w:tr w:rsidR="00784E4B" w:rsidRPr="00D12C41" w14:paraId="5579D21F" w14:textId="77777777" w:rsidTr="005C65FF">
        <w:trPr>
          <w:cantSplit/>
        </w:trPr>
        <w:tc>
          <w:tcPr>
            <w:tcW w:w="3402" w:type="dxa"/>
          </w:tcPr>
          <w:p w14:paraId="084B5B58" w14:textId="70D7503F" w:rsidR="00784E4B" w:rsidRPr="00D12C41" w:rsidRDefault="00784E4B" w:rsidP="00784E4B">
            <w:pPr>
              <w:pStyle w:val="FSCtblMRL1"/>
              <w:rPr>
                <w:lang w:val="en-AU"/>
              </w:rPr>
            </w:pPr>
            <w:r w:rsidRPr="007D3528">
              <w:rPr>
                <w:lang w:eastAsia="en-AU"/>
              </w:rPr>
              <w:t>Parsley, leaves</w:t>
            </w:r>
          </w:p>
        </w:tc>
        <w:tc>
          <w:tcPr>
            <w:tcW w:w="1020" w:type="dxa"/>
          </w:tcPr>
          <w:p w14:paraId="4DFBF1D8" w14:textId="0F2E8776" w:rsidR="00784E4B" w:rsidRPr="00D12C41" w:rsidRDefault="00784E4B" w:rsidP="00784E4B">
            <w:pPr>
              <w:pStyle w:val="FSCtblMRL2"/>
              <w:rPr>
                <w:lang w:val="en-AU"/>
              </w:rPr>
            </w:pPr>
            <w:r w:rsidRPr="007D3528">
              <w:rPr>
                <w:rFonts w:eastAsia="Calibri"/>
              </w:rPr>
              <w:t>1.5</w:t>
            </w:r>
          </w:p>
        </w:tc>
      </w:tr>
      <w:tr w:rsidR="00777A84" w:rsidRPr="00D12C41" w14:paraId="17DB6F50" w14:textId="77777777" w:rsidTr="005C65FF">
        <w:trPr>
          <w:cantSplit/>
        </w:trPr>
        <w:tc>
          <w:tcPr>
            <w:tcW w:w="3402" w:type="dxa"/>
          </w:tcPr>
          <w:p w14:paraId="5E52D78B" w14:textId="2376D4FD" w:rsidR="00777A84" w:rsidRPr="00D12C41" w:rsidRDefault="00777A84" w:rsidP="00777A84">
            <w:pPr>
              <w:pStyle w:val="FSCtblMRL1"/>
              <w:rPr>
                <w:lang w:val="en-AU"/>
              </w:rPr>
            </w:pPr>
            <w:r w:rsidRPr="00D12C41">
              <w:t>Peanut</w:t>
            </w:r>
          </w:p>
        </w:tc>
        <w:tc>
          <w:tcPr>
            <w:tcW w:w="1020" w:type="dxa"/>
          </w:tcPr>
          <w:p w14:paraId="2B23CF7B" w14:textId="32152075" w:rsidR="00777A84" w:rsidRPr="00D12C41" w:rsidRDefault="00777A84" w:rsidP="00777A84">
            <w:pPr>
              <w:pStyle w:val="FSCtblMRL2"/>
              <w:rPr>
                <w:lang w:val="en-AU"/>
              </w:rPr>
            </w:pPr>
            <w:r w:rsidRPr="00D12C41">
              <w:t>0.1</w:t>
            </w:r>
          </w:p>
        </w:tc>
      </w:tr>
      <w:tr w:rsidR="000207FE" w:rsidRPr="00D12C41" w14:paraId="4F7D7A72" w14:textId="77777777" w:rsidTr="005C65FF">
        <w:trPr>
          <w:cantSplit/>
        </w:trPr>
        <w:tc>
          <w:tcPr>
            <w:tcW w:w="3402" w:type="dxa"/>
          </w:tcPr>
          <w:p w14:paraId="1DF5E867" w14:textId="0192A397" w:rsidR="000207FE" w:rsidRPr="00D12C41" w:rsidRDefault="000207FE" w:rsidP="000207FE">
            <w:pPr>
              <w:pStyle w:val="FSCtblMRL1"/>
            </w:pPr>
            <w:r w:rsidRPr="00D12C41">
              <w:t>Peppermint oil, edible</w:t>
            </w:r>
          </w:p>
        </w:tc>
        <w:tc>
          <w:tcPr>
            <w:tcW w:w="1020" w:type="dxa"/>
          </w:tcPr>
          <w:p w14:paraId="7DE18377" w14:textId="3A704EFA" w:rsidR="000207FE" w:rsidRPr="00D12C41" w:rsidRDefault="000207FE" w:rsidP="000207FE">
            <w:pPr>
              <w:pStyle w:val="FSCtblMRL2"/>
            </w:pPr>
            <w:r w:rsidRPr="00D12C41">
              <w:t>6</w:t>
            </w:r>
          </w:p>
        </w:tc>
      </w:tr>
      <w:tr w:rsidR="00777A84" w:rsidRPr="00D12C41" w14:paraId="7CEECEDC" w14:textId="77777777" w:rsidTr="005C65FF">
        <w:trPr>
          <w:cantSplit/>
        </w:trPr>
        <w:tc>
          <w:tcPr>
            <w:tcW w:w="3402" w:type="dxa"/>
          </w:tcPr>
          <w:p w14:paraId="1144E25F" w14:textId="7514B49B" w:rsidR="00777A84" w:rsidRPr="00D12C41" w:rsidRDefault="00777A84" w:rsidP="00777A84">
            <w:pPr>
              <w:pStyle w:val="FSCtblMRL1"/>
            </w:pPr>
            <w:r w:rsidRPr="00D12C41">
              <w:t>Peppers, sweet</w:t>
            </w:r>
          </w:p>
        </w:tc>
        <w:tc>
          <w:tcPr>
            <w:tcW w:w="1020" w:type="dxa"/>
          </w:tcPr>
          <w:p w14:paraId="1AAD1441" w14:textId="5695812B" w:rsidR="00777A84" w:rsidRPr="00D12C41" w:rsidRDefault="00777A84" w:rsidP="00777A84">
            <w:pPr>
              <w:pStyle w:val="FSCtblMRL2"/>
            </w:pPr>
            <w:r w:rsidRPr="00D12C41">
              <w:t>*0.05</w:t>
            </w:r>
          </w:p>
        </w:tc>
      </w:tr>
      <w:tr w:rsidR="00777A84" w:rsidRPr="00D12C41" w14:paraId="2694122B" w14:textId="77777777" w:rsidTr="005C65FF">
        <w:trPr>
          <w:cantSplit/>
        </w:trPr>
        <w:tc>
          <w:tcPr>
            <w:tcW w:w="3402" w:type="dxa"/>
          </w:tcPr>
          <w:p w14:paraId="00949517" w14:textId="6B3CC37A" w:rsidR="00777A84" w:rsidRPr="00D12C41" w:rsidDel="009356D9" w:rsidRDefault="00D00EB1" w:rsidP="00777A84">
            <w:pPr>
              <w:pStyle w:val="FSCtblMRL1"/>
            </w:pPr>
            <w:r w:rsidRPr="007D3528">
              <w:rPr>
                <w:bCs/>
                <w:szCs w:val="18"/>
              </w:rPr>
              <w:t>Pome fruits</w:t>
            </w:r>
          </w:p>
        </w:tc>
        <w:tc>
          <w:tcPr>
            <w:tcW w:w="1020" w:type="dxa"/>
          </w:tcPr>
          <w:p w14:paraId="5F2842B5" w14:textId="4261D5CE" w:rsidR="00777A84" w:rsidRPr="00D12C41" w:rsidDel="009356D9" w:rsidRDefault="00777A84" w:rsidP="00777A84">
            <w:pPr>
              <w:pStyle w:val="FSCtblMRL2"/>
            </w:pPr>
            <w:r w:rsidRPr="00D12C41">
              <w:t>*0.05</w:t>
            </w:r>
          </w:p>
        </w:tc>
      </w:tr>
      <w:tr w:rsidR="00777A84" w:rsidRPr="00D12C41" w14:paraId="08D7429F" w14:textId="77777777" w:rsidTr="005C65FF">
        <w:trPr>
          <w:cantSplit/>
        </w:trPr>
        <w:tc>
          <w:tcPr>
            <w:tcW w:w="3402" w:type="dxa"/>
          </w:tcPr>
          <w:p w14:paraId="7082D889" w14:textId="77777777" w:rsidR="00777A84" w:rsidRPr="00D12C41" w:rsidRDefault="00777A84" w:rsidP="00777A84">
            <w:pPr>
              <w:pStyle w:val="FSCtblMRL1"/>
            </w:pPr>
            <w:r w:rsidRPr="00D12C41">
              <w:t>Poultry, edible offal of</w:t>
            </w:r>
          </w:p>
        </w:tc>
        <w:tc>
          <w:tcPr>
            <w:tcW w:w="1020" w:type="dxa"/>
          </w:tcPr>
          <w:p w14:paraId="66BA0178" w14:textId="77777777" w:rsidR="00777A84" w:rsidRPr="00D12C41" w:rsidRDefault="00777A84" w:rsidP="00777A84">
            <w:pPr>
              <w:pStyle w:val="FSCtblMRL2"/>
            </w:pPr>
            <w:r w:rsidRPr="00D12C41">
              <w:t>*0.01</w:t>
            </w:r>
          </w:p>
        </w:tc>
      </w:tr>
      <w:tr w:rsidR="00777A84" w:rsidRPr="00D12C41" w14:paraId="2FA89B91" w14:textId="77777777" w:rsidTr="005C65FF">
        <w:trPr>
          <w:cantSplit/>
        </w:trPr>
        <w:tc>
          <w:tcPr>
            <w:tcW w:w="3402" w:type="dxa"/>
          </w:tcPr>
          <w:p w14:paraId="45238210" w14:textId="77777777" w:rsidR="00777A84" w:rsidRPr="00D12C41" w:rsidRDefault="00777A84" w:rsidP="00777A84">
            <w:pPr>
              <w:pStyle w:val="FSCtblMRL1"/>
            </w:pPr>
            <w:r w:rsidRPr="00D12C41">
              <w:t>Poultry meat</w:t>
            </w:r>
          </w:p>
        </w:tc>
        <w:tc>
          <w:tcPr>
            <w:tcW w:w="1020" w:type="dxa"/>
          </w:tcPr>
          <w:p w14:paraId="7E417168" w14:textId="77777777" w:rsidR="00777A84" w:rsidRPr="00D12C41" w:rsidRDefault="00777A84" w:rsidP="00777A84">
            <w:pPr>
              <w:pStyle w:val="FSCtblMRL2"/>
            </w:pPr>
            <w:r w:rsidRPr="00D12C41">
              <w:t>*0.01</w:t>
            </w:r>
          </w:p>
        </w:tc>
      </w:tr>
      <w:tr w:rsidR="00777A84" w:rsidRPr="00D12C41" w14:paraId="62FE4699" w14:textId="77777777" w:rsidTr="005C65FF">
        <w:trPr>
          <w:cantSplit/>
        </w:trPr>
        <w:tc>
          <w:tcPr>
            <w:tcW w:w="3402" w:type="dxa"/>
          </w:tcPr>
          <w:p w14:paraId="7264DC05" w14:textId="77777777" w:rsidR="00777A84" w:rsidRPr="00D12C41" w:rsidRDefault="00777A84" w:rsidP="00777A84">
            <w:pPr>
              <w:pStyle w:val="FSCtblMRL1"/>
            </w:pPr>
            <w:r w:rsidRPr="00D12C41">
              <w:t>Pulses</w:t>
            </w:r>
          </w:p>
        </w:tc>
        <w:tc>
          <w:tcPr>
            <w:tcW w:w="1020" w:type="dxa"/>
          </w:tcPr>
          <w:p w14:paraId="22599D8F" w14:textId="77777777" w:rsidR="00777A84" w:rsidRPr="00D12C41" w:rsidRDefault="00777A84" w:rsidP="00777A84">
            <w:pPr>
              <w:pStyle w:val="FSCtblMRL2"/>
            </w:pPr>
            <w:r w:rsidRPr="00D12C41">
              <w:t>*0.05</w:t>
            </w:r>
          </w:p>
        </w:tc>
      </w:tr>
      <w:tr w:rsidR="00777A84" w:rsidRPr="00D12C41" w14:paraId="423603F8" w14:textId="77777777" w:rsidTr="005C65FF">
        <w:trPr>
          <w:cantSplit/>
        </w:trPr>
        <w:tc>
          <w:tcPr>
            <w:tcW w:w="3402" w:type="dxa"/>
          </w:tcPr>
          <w:p w14:paraId="4FE738A4" w14:textId="77777777" w:rsidR="00777A84" w:rsidRPr="00D12C41" w:rsidRDefault="00777A84" w:rsidP="00777A84">
            <w:pPr>
              <w:pStyle w:val="FSCtblMRL1"/>
            </w:pPr>
            <w:r w:rsidRPr="00D12C41">
              <w:t>Rice</w:t>
            </w:r>
          </w:p>
        </w:tc>
        <w:tc>
          <w:tcPr>
            <w:tcW w:w="1020" w:type="dxa"/>
          </w:tcPr>
          <w:p w14:paraId="7474DC58" w14:textId="77777777" w:rsidR="00777A84" w:rsidRPr="00D12C41" w:rsidRDefault="00777A84" w:rsidP="00777A84">
            <w:pPr>
              <w:pStyle w:val="FSCtblMRL2"/>
            </w:pPr>
            <w:r w:rsidRPr="00D12C41">
              <w:t>*0.05</w:t>
            </w:r>
          </w:p>
        </w:tc>
      </w:tr>
      <w:tr w:rsidR="00777A84" w:rsidRPr="00D12C41" w14:paraId="0638F6F8" w14:textId="77777777" w:rsidTr="005C65FF">
        <w:trPr>
          <w:cantSplit/>
        </w:trPr>
        <w:tc>
          <w:tcPr>
            <w:tcW w:w="3402" w:type="dxa"/>
          </w:tcPr>
          <w:p w14:paraId="2D431F6E" w14:textId="77777777" w:rsidR="00777A84" w:rsidRPr="00D12C41" w:rsidRDefault="00777A84" w:rsidP="00777A84">
            <w:pPr>
              <w:pStyle w:val="FSCtblMRL1"/>
            </w:pPr>
            <w:r w:rsidRPr="00D12C41">
              <w:t>Root and tuber vegetables [except carrot]</w:t>
            </w:r>
          </w:p>
        </w:tc>
        <w:tc>
          <w:tcPr>
            <w:tcW w:w="1020" w:type="dxa"/>
          </w:tcPr>
          <w:p w14:paraId="03198CBE" w14:textId="77777777" w:rsidR="00777A84" w:rsidRPr="00D12C41" w:rsidRDefault="00777A84" w:rsidP="00777A84">
            <w:pPr>
              <w:pStyle w:val="FSCtblMRL2"/>
            </w:pPr>
            <w:r w:rsidRPr="00D12C41">
              <w:t>*0.05</w:t>
            </w:r>
          </w:p>
        </w:tc>
      </w:tr>
      <w:tr w:rsidR="00777A84" w:rsidRPr="00D12C41" w14:paraId="051F32F1" w14:textId="77777777" w:rsidTr="005C65FF">
        <w:trPr>
          <w:cantSplit/>
        </w:trPr>
        <w:tc>
          <w:tcPr>
            <w:tcW w:w="3402" w:type="dxa"/>
          </w:tcPr>
          <w:p w14:paraId="52674670" w14:textId="746B971E" w:rsidR="00777A84" w:rsidRPr="00D12C41" w:rsidRDefault="00777A84" w:rsidP="00777A84">
            <w:pPr>
              <w:pStyle w:val="FSCtblMRL1"/>
            </w:pPr>
            <w:r w:rsidRPr="00D12C41">
              <w:rPr>
                <w:lang w:eastAsia="en-AU"/>
              </w:rPr>
              <w:t>Sorghum, grain</w:t>
            </w:r>
          </w:p>
        </w:tc>
        <w:tc>
          <w:tcPr>
            <w:tcW w:w="1020" w:type="dxa"/>
          </w:tcPr>
          <w:p w14:paraId="5F0605F3" w14:textId="77777777" w:rsidR="00777A84" w:rsidRPr="00D12C41" w:rsidRDefault="00777A84" w:rsidP="00777A84">
            <w:pPr>
              <w:pStyle w:val="FSCtblMRL2"/>
            </w:pPr>
            <w:r w:rsidRPr="00D12C41">
              <w:t>0.1</w:t>
            </w:r>
          </w:p>
        </w:tc>
      </w:tr>
      <w:tr w:rsidR="00777A84" w:rsidRPr="00D12C41" w14:paraId="28A6C5E4" w14:textId="77777777" w:rsidTr="005C65FF">
        <w:trPr>
          <w:cantSplit/>
        </w:trPr>
        <w:tc>
          <w:tcPr>
            <w:tcW w:w="3402" w:type="dxa"/>
          </w:tcPr>
          <w:p w14:paraId="18F1FE1A" w14:textId="7FB3AAE2" w:rsidR="00777A84" w:rsidRPr="00D12C41" w:rsidRDefault="00CB024F" w:rsidP="00777A84">
            <w:pPr>
              <w:pStyle w:val="FSCtblMRL1"/>
            </w:pPr>
            <w:r w:rsidRPr="007D3528">
              <w:rPr>
                <w:rFonts w:eastAsia="Calibri"/>
                <w:color w:val="000000"/>
                <w:szCs w:val="18"/>
                <w:shd w:val="clear" w:color="auto" w:fill="FFFFFF"/>
                <w:lang w:val="en-AU" w:eastAsia="en-AU"/>
              </w:rPr>
              <w:t>Stone fruits [except cherries (subgroup)]</w:t>
            </w:r>
          </w:p>
        </w:tc>
        <w:tc>
          <w:tcPr>
            <w:tcW w:w="1020" w:type="dxa"/>
          </w:tcPr>
          <w:p w14:paraId="16ADE7EA" w14:textId="77777777" w:rsidR="00777A84" w:rsidRPr="00D12C41" w:rsidRDefault="00777A84" w:rsidP="00777A84">
            <w:pPr>
              <w:pStyle w:val="FSCtblMRL2"/>
            </w:pPr>
            <w:r w:rsidRPr="00D12C41">
              <w:t>*0.05</w:t>
            </w:r>
          </w:p>
        </w:tc>
      </w:tr>
      <w:tr w:rsidR="00777A84" w:rsidRPr="00D12C41" w14:paraId="27DD35A7" w14:textId="77777777" w:rsidTr="005C65FF">
        <w:trPr>
          <w:cantSplit/>
        </w:trPr>
        <w:tc>
          <w:tcPr>
            <w:tcW w:w="3402" w:type="dxa"/>
          </w:tcPr>
          <w:p w14:paraId="2102730D" w14:textId="77777777" w:rsidR="00777A84" w:rsidRPr="00D12C41" w:rsidRDefault="00777A84" w:rsidP="00777A84">
            <w:pPr>
              <w:pStyle w:val="FSCtblMRL1"/>
            </w:pPr>
            <w:r w:rsidRPr="00D12C41">
              <w:t>Sugar cane</w:t>
            </w:r>
          </w:p>
        </w:tc>
        <w:tc>
          <w:tcPr>
            <w:tcW w:w="1020" w:type="dxa"/>
          </w:tcPr>
          <w:p w14:paraId="76048E8A" w14:textId="77777777" w:rsidR="00777A84" w:rsidRPr="00D12C41" w:rsidRDefault="00777A84" w:rsidP="00777A84">
            <w:pPr>
              <w:pStyle w:val="FSCtblMRL2"/>
            </w:pPr>
            <w:r w:rsidRPr="00D12C41">
              <w:t>*0.05</w:t>
            </w:r>
          </w:p>
        </w:tc>
      </w:tr>
      <w:tr w:rsidR="00777A84" w:rsidRPr="00D12C41" w14:paraId="3D9DC394" w14:textId="77777777" w:rsidTr="005C65FF">
        <w:trPr>
          <w:cantSplit/>
        </w:trPr>
        <w:tc>
          <w:tcPr>
            <w:tcW w:w="3402" w:type="dxa"/>
          </w:tcPr>
          <w:p w14:paraId="6C600256" w14:textId="77777777" w:rsidR="00777A84" w:rsidRPr="00D12C41" w:rsidRDefault="00777A84" w:rsidP="00777A84">
            <w:pPr>
              <w:pStyle w:val="FSCtblMRL1"/>
            </w:pPr>
            <w:r w:rsidRPr="00D12C41">
              <w:t>Sweet corn (corn-on-the-cob)</w:t>
            </w:r>
          </w:p>
        </w:tc>
        <w:tc>
          <w:tcPr>
            <w:tcW w:w="1020" w:type="dxa"/>
          </w:tcPr>
          <w:p w14:paraId="3A467FB3" w14:textId="77777777" w:rsidR="00777A84" w:rsidRPr="00D12C41" w:rsidRDefault="00777A84" w:rsidP="00777A84">
            <w:pPr>
              <w:pStyle w:val="FSCtblMRL2"/>
            </w:pPr>
            <w:r w:rsidRPr="00D12C41">
              <w:t>*0.05</w:t>
            </w:r>
          </w:p>
        </w:tc>
      </w:tr>
      <w:tr w:rsidR="00777A84" w:rsidRPr="00D12C41" w14:paraId="73BE59AE" w14:textId="77777777" w:rsidTr="005C65FF">
        <w:trPr>
          <w:cantSplit/>
        </w:trPr>
        <w:tc>
          <w:tcPr>
            <w:tcW w:w="3402" w:type="dxa"/>
          </w:tcPr>
          <w:p w14:paraId="6864DE87" w14:textId="77777777" w:rsidR="00777A84" w:rsidRPr="00D12C41" w:rsidRDefault="00777A84" w:rsidP="00777A84">
            <w:pPr>
              <w:pStyle w:val="FSCtblMRL1"/>
            </w:pPr>
            <w:r w:rsidRPr="00D12C41">
              <w:t>Tomato</w:t>
            </w:r>
          </w:p>
        </w:tc>
        <w:tc>
          <w:tcPr>
            <w:tcW w:w="1020" w:type="dxa"/>
          </w:tcPr>
          <w:p w14:paraId="00B9D21D" w14:textId="77777777" w:rsidR="00777A84" w:rsidRPr="00D12C41" w:rsidRDefault="00777A84" w:rsidP="00777A84">
            <w:pPr>
              <w:pStyle w:val="FSCtblMRL2"/>
            </w:pPr>
            <w:r w:rsidRPr="00D12C41">
              <w:t>*0.05</w:t>
            </w:r>
          </w:p>
        </w:tc>
      </w:tr>
      <w:tr w:rsidR="00777A84" w:rsidRPr="00D12C41" w14:paraId="77E9278C" w14:textId="77777777" w:rsidTr="005C65FF">
        <w:trPr>
          <w:cantSplit/>
        </w:trPr>
        <w:tc>
          <w:tcPr>
            <w:tcW w:w="3402" w:type="dxa"/>
          </w:tcPr>
          <w:p w14:paraId="68835C6C" w14:textId="77777777" w:rsidR="00777A84" w:rsidRPr="00D12C41" w:rsidRDefault="00777A84" w:rsidP="00777A84">
            <w:pPr>
              <w:pStyle w:val="FSCtblMRL1"/>
            </w:pPr>
            <w:r w:rsidRPr="00D12C41">
              <w:t>Tree nuts</w:t>
            </w:r>
          </w:p>
        </w:tc>
        <w:tc>
          <w:tcPr>
            <w:tcW w:w="1020" w:type="dxa"/>
          </w:tcPr>
          <w:p w14:paraId="127D9C7D" w14:textId="77777777" w:rsidR="00777A84" w:rsidRPr="00D12C41" w:rsidRDefault="00777A84" w:rsidP="00777A84">
            <w:pPr>
              <w:pStyle w:val="FSCtblMRL2"/>
            </w:pPr>
            <w:r w:rsidRPr="00D12C41">
              <w:t>*0.05</w:t>
            </w:r>
          </w:p>
        </w:tc>
      </w:tr>
      <w:tr w:rsidR="00777A84" w:rsidRPr="00D12C41" w14:paraId="4538EC2C" w14:textId="77777777" w:rsidTr="005C65FF">
        <w:trPr>
          <w:cantSplit/>
        </w:trPr>
        <w:tc>
          <w:tcPr>
            <w:tcW w:w="3402" w:type="dxa"/>
            <w:tcBorders>
              <w:bottom w:val="single" w:sz="4" w:space="0" w:color="auto"/>
            </w:tcBorders>
          </w:tcPr>
          <w:p w14:paraId="469F1248" w14:textId="77777777" w:rsidR="00777A84" w:rsidRPr="00D12C41" w:rsidRDefault="00777A84" w:rsidP="00777A84">
            <w:pPr>
              <w:pStyle w:val="FSCtblMRL1"/>
            </w:pPr>
            <w:r w:rsidRPr="00D12C41">
              <w:t>Wheat</w:t>
            </w:r>
          </w:p>
        </w:tc>
        <w:tc>
          <w:tcPr>
            <w:tcW w:w="1020" w:type="dxa"/>
            <w:tcBorders>
              <w:bottom w:val="single" w:sz="4" w:space="0" w:color="auto"/>
            </w:tcBorders>
          </w:tcPr>
          <w:p w14:paraId="5F8D27B3" w14:textId="77777777" w:rsidR="00777A84" w:rsidRPr="00D12C41" w:rsidRDefault="00777A84" w:rsidP="00777A84">
            <w:pPr>
              <w:pStyle w:val="FSCtblMRL2"/>
            </w:pPr>
            <w:r w:rsidRPr="00D12C41">
              <w:t>*0.05</w:t>
            </w:r>
          </w:p>
        </w:tc>
      </w:tr>
    </w:tbl>
    <w:p w14:paraId="33C92E4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AB1C9E2" w14:textId="77777777" w:rsidTr="005C65FF">
        <w:trPr>
          <w:cantSplit/>
        </w:trPr>
        <w:tc>
          <w:tcPr>
            <w:tcW w:w="4422" w:type="dxa"/>
            <w:gridSpan w:val="2"/>
            <w:tcBorders>
              <w:top w:val="single" w:sz="4" w:space="0" w:color="auto"/>
            </w:tcBorders>
          </w:tcPr>
          <w:p w14:paraId="4801088C" w14:textId="77777777" w:rsidR="00B06314" w:rsidRPr="00D12C41" w:rsidRDefault="00B06314" w:rsidP="005C65FF">
            <w:pPr>
              <w:pStyle w:val="FSCtblh3"/>
            </w:pPr>
            <w:r w:rsidRPr="00D12C41">
              <w:t>Agvet chemical:  Penflufen</w:t>
            </w:r>
          </w:p>
        </w:tc>
      </w:tr>
      <w:tr w:rsidR="00B06314" w:rsidRPr="00D12C41" w14:paraId="6CA7A92C" w14:textId="77777777" w:rsidTr="005C65FF">
        <w:trPr>
          <w:cantSplit/>
        </w:trPr>
        <w:tc>
          <w:tcPr>
            <w:tcW w:w="4422" w:type="dxa"/>
            <w:gridSpan w:val="2"/>
            <w:tcBorders>
              <w:bottom w:val="single" w:sz="4" w:space="0" w:color="auto"/>
            </w:tcBorders>
          </w:tcPr>
          <w:p w14:paraId="419AD9F0" w14:textId="77777777" w:rsidR="00B06314" w:rsidRPr="00D12C41" w:rsidRDefault="00B06314" w:rsidP="005C65FF">
            <w:pPr>
              <w:pStyle w:val="FSCtblh4"/>
            </w:pPr>
            <w:r w:rsidRPr="00D12C41">
              <w:t>Permitted residue:  Penflufen</w:t>
            </w:r>
          </w:p>
        </w:tc>
      </w:tr>
      <w:tr w:rsidR="00B06314" w:rsidRPr="00D12C41" w14:paraId="25731A54" w14:textId="77777777" w:rsidTr="005C65FF">
        <w:trPr>
          <w:cantSplit/>
        </w:trPr>
        <w:tc>
          <w:tcPr>
            <w:tcW w:w="3402" w:type="dxa"/>
            <w:tcBorders>
              <w:top w:val="single" w:sz="4" w:space="0" w:color="auto"/>
            </w:tcBorders>
          </w:tcPr>
          <w:p w14:paraId="7711E6C8" w14:textId="2BE3DB01" w:rsidR="00B06314" w:rsidRPr="00D12C41" w:rsidRDefault="00B06314" w:rsidP="005C65FF">
            <w:pPr>
              <w:pStyle w:val="FSCtblMRL1"/>
            </w:pPr>
            <w:r w:rsidRPr="00D12C41">
              <w:t>Cereal grains</w:t>
            </w:r>
            <w:r w:rsidR="00F2657C" w:rsidRPr="00D12C41">
              <w:t xml:space="preserve"> </w:t>
            </w:r>
            <w:r w:rsidR="00F2657C" w:rsidRPr="00D12C41">
              <w:rPr>
                <w:lang w:eastAsia="en-AU"/>
              </w:rPr>
              <w:t>[except sweet corns]</w:t>
            </w:r>
          </w:p>
        </w:tc>
        <w:tc>
          <w:tcPr>
            <w:tcW w:w="1020" w:type="dxa"/>
            <w:tcBorders>
              <w:top w:val="single" w:sz="4" w:space="0" w:color="auto"/>
            </w:tcBorders>
          </w:tcPr>
          <w:p w14:paraId="04CF72C8" w14:textId="77777777" w:rsidR="00B06314" w:rsidRPr="00D12C41" w:rsidRDefault="00B06314" w:rsidP="005C65FF">
            <w:pPr>
              <w:pStyle w:val="FSCtblMRL2"/>
            </w:pPr>
            <w:r w:rsidRPr="00D12C41">
              <w:t>*0.01</w:t>
            </w:r>
          </w:p>
        </w:tc>
      </w:tr>
      <w:tr w:rsidR="00B06314" w:rsidRPr="00D12C41" w14:paraId="096EC59F" w14:textId="77777777" w:rsidTr="005C65FF">
        <w:trPr>
          <w:cantSplit/>
        </w:trPr>
        <w:tc>
          <w:tcPr>
            <w:tcW w:w="3402" w:type="dxa"/>
          </w:tcPr>
          <w:p w14:paraId="4BC5E0C8" w14:textId="77777777" w:rsidR="00B06314" w:rsidRPr="00D12C41" w:rsidRDefault="00B06314" w:rsidP="005C65FF">
            <w:pPr>
              <w:pStyle w:val="FSCtblMRL1"/>
            </w:pPr>
            <w:r w:rsidRPr="00D12C41">
              <w:rPr>
                <w:szCs w:val="18"/>
              </w:rPr>
              <w:t>Chick-pea (dry)</w:t>
            </w:r>
          </w:p>
        </w:tc>
        <w:tc>
          <w:tcPr>
            <w:tcW w:w="1020" w:type="dxa"/>
          </w:tcPr>
          <w:p w14:paraId="014D3173" w14:textId="77777777" w:rsidR="00B06314" w:rsidRPr="00D12C41" w:rsidRDefault="00B06314" w:rsidP="005C65FF">
            <w:pPr>
              <w:pStyle w:val="FSCtblMRL2"/>
            </w:pPr>
            <w:r w:rsidRPr="00D12C41">
              <w:rPr>
                <w:szCs w:val="18"/>
              </w:rPr>
              <w:t>T*0.01</w:t>
            </w:r>
          </w:p>
        </w:tc>
      </w:tr>
      <w:tr w:rsidR="00B06314" w:rsidRPr="00D12C41" w14:paraId="5BF91666" w14:textId="77777777" w:rsidTr="005C65FF">
        <w:trPr>
          <w:cantSplit/>
        </w:trPr>
        <w:tc>
          <w:tcPr>
            <w:tcW w:w="3402" w:type="dxa"/>
          </w:tcPr>
          <w:p w14:paraId="79A02B1E" w14:textId="77777777" w:rsidR="00B06314" w:rsidRPr="00D12C41" w:rsidRDefault="00B06314" w:rsidP="005C65FF">
            <w:pPr>
              <w:pStyle w:val="FSCtblMRL1"/>
            </w:pPr>
            <w:r w:rsidRPr="00D12C41">
              <w:t>Cotton seed</w:t>
            </w:r>
          </w:p>
        </w:tc>
        <w:tc>
          <w:tcPr>
            <w:tcW w:w="1020" w:type="dxa"/>
          </w:tcPr>
          <w:p w14:paraId="10A318BF" w14:textId="77777777" w:rsidR="00B06314" w:rsidRPr="00D12C41" w:rsidRDefault="00B06314" w:rsidP="005C65FF">
            <w:pPr>
              <w:pStyle w:val="FSCtblMRL2"/>
            </w:pPr>
            <w:r w:rsidRPr="00D12C41">
              <w:t>*0.01</w:t>
            </w:r>
          </w:p>
        </w:tc>
      </w:tr>
      <w:tr w:rsidR="00B06314" w:rsidRPr="00D12C41" w14:paraId="7E965937" w14:textId="77777777" w:rsidTr="005C65FF">
        <w:trPr>
          <w:cantSplit/>
        </w:trPr>
        <w:tc>
          <w:tcPr>
            <w:tcW w:w="3402" w:type="dxa"/>
          </w:tcPr>
          <w:p w14:paraId="7DDD3E0A" w14:textId="77777777" w:rsidR="00B06314" w:rsidRPr="00D12C41" w:rsidRDefault="00B06314" w:rsidP="005C65FF">
            <w:pPr>
              <w:pStyle w:val="FSCtblMRL1"/>
            </w:pPr>
            <w:r w:rsidRPr="00D12C41">
              <w:t>Edible offal (mammalian)</w:t>
            </w:r>
          </w:p>
        </w:tc>
        <w:tc>
          <w:tcPr>
            <w:tcW w:w="1020" w:type="dxa"/>
          </w:tcPr>
          <w:p w14:paraId="2BA1F08F" w14:textId="77777777" w:rsidR="00B06314" w:rsidRPr="00D12C41" w:rsidRDefault="00B06314" w:rsidP="005C65FF">
            <w:pPr>
              <w:pStyle w:val="FSCtblMRL2"/>
            </w:pPr>
            <w:r w:rsidRPr="00D12C41">
              <w:t>*0.01</w:t>
            </w:r>
          </w:p>
        </w:tc>
      </w:tr>
      <w:tr w:rsidR="00B06314" w:rsidRPr="00D12C41" w14:paraId="4E974F8F" w14:textId="77777777" w:rsidTr="005C65FF">
        <w:trPr>
          <w:cantSplit/>
        </w:trPr>
        <w:tc>
          <w:tcPr>
            <w:tcW w:w="3402" w:type="dxa"/>
          </w:tcPr>
          <w:p w14:paraId="68E986D1" w14:textId="77777777" w:rsidR="00B06314" w:rsidRPr="00D12C41" w:rsidRDefault="00B06314" w:rsidP="005C65FF">
            <w:pPr>
              <w:pStyle w:val="FSCtblMRL1"/>
            </w:pPr>
            <w:r w:rsidRPr="00D12C41">
              <w:t>Eggs</w:t>
            </w:r>
          </w:p>
        </w:tc>
        <w:tc>
          <w:tcPr>
            <w:tcW w:w="1020" w:type="dxa"/>
          </w:tcPr>
          <w:p w14:paraId="61E5F93C" w14:textId="77777777" w:rsidR="00B06314" w:rsidRPr="00D12C41" w:rsidRDefault="00B06314" w:rsidP="005C65FF">
            <w:pPr>
              <w:pStyle w:val="FSCtblMRL2"/>
            </w:pPr>
            <w:r w:rsidRPr="00D12C41">
              <w:t>*0.01</w:t>
            </w:r>
          </w:p>
        </w:tc>
      </w:tr>
      <w:tr w:rsidR="00B06314" w:rsidRPr="00D12C41" w14:paraId="61FA4AB1" w14:textId="77777777" w:rsidTr="005C65FF">
        <w:trPr>
          <w:cantSplit/>
        </w:trPr>
        <w:tc>
          <w:tcPr>
            <w:tcW w:w="3402" w:type="dxa"/>
          </w:tcPr>
          <w:p w14:paraId="1DD3F5D8" w14:textId="77777777" w:rsidR="00B06314" w:rsidRPr="00D12C41" w:rsidRDefault="00B06314" w:rsidP="005C65FF">
            <w:pPr>
              <w:pStyle w:val="FSCtblMRL1"/>
            </w:pPr>
            <w:r w:rsidRPr="00D12C41">
              <w:rPr>
                <w:szCs w:val="18"/>
              </w:rPr>
              <w:t>Lentil (dry)</w:t>
            </w:r>
          </w:p>
        </w:tc>
        <w:tc>
          <w:tcPr>
            <w:tcW w:w="1020" w:type="dxa"/>
          </w:tcPr>
          <w:p w14:paraId="678B3197" w14:textId="77777777" w:rsidR="00B06314" w:rsidRPr="00D12C41" w:rsidRDefault="00B06314" w:rsidP="005C65FF">
            <w:pPr>
              <w:pStyle w:val="FSCtblMRL2"/>
            </w:pPr>
            <w:r w:rsidRPr="00D12C41">
              <w:rPr>
                <w:szCs w:val="18"/>
              </w:rPr>
              <w:t>T*0.01</w:t>
            </w:r>
          </w:p>
        </w:tc>
      </w:tr>
      <w:tr w:rsidR="00B06314" w:rsidRPr="00D12C41" w14:paraId="3BB63A30" w14:textId="77777777" w:rsidTr="005C65FF">
        <w:trPr>
          <w:cantSplit/>
        </w:trPr>
        <w:tc>
          <w:tcPr>
            <w:tcW w:w="3402" w:type="dxa"/>
          </w:tcPr>
          <w:p w14:paraId="5A104429" w14:textId="77777777" w:rsidR="00B06314" w:rsidRPr="00D12C41" w:rsidRDefault="00B06314" w:rsidP="005C65FF">
            <w:pPr>
              <w:pStyle w:val="FSCtblMRL1"/>
              <w:rPr>
                <w:szCs w:val="18"/>
              </w:rPr>
            </w:pPr>
            <w:r w:rsidRPr="00D12C41">
              <w:rPr>
                <w:szCs w:val="18"/>
              </w:rPr>
              <w:t>Lupin (dry)</w:t>
            </w:r>
          </w:p>
        </w:tc>
        <w:tc>
          <w:tcPr>
            <w:tcW w:w="1020" w:type="dxa"/>
          </w:tcPr>
          <w:p w14:paraId="3D13CD42" w14:textId="77777777" w:rsidR="00B06314" w:rsidRPr="00D12C41" w:rsidRDefault="00B06314" w:rsidP="005C65FF">
            <w:pPr>
              <w:pStyle w:val="FSCtblMRL2"/>
              <w:rPr>
                <w:szCs w:val="18"/>
              </w:rPr>
            </w:pPr>
            <w:r w:rsidRPr="00D12C41">
              <w:rPr>
                <w:szCs w:val="18"/>
              </w:rPr>
              <w:t>T*0.01</w:t>
            </w:r>
          </w:p>
        </w:tc>
      </w:tr>
      <w:tr w:rsidR="00B06314" w:rsidRPr="00D12C41" w14:paraId="6A3CAECE" w14:textId="77777777" w:rsidTr="005C65FF">
        <w:trPr>
          <w:cantSplit/>
        </w:trPr>
        <w:tc>
          <w:tcPr>
            <w:tcW w:w="3402" w:type="dxa"/>
          </w:tcPr>
          <w:p w14:paraId="58E31BC7" w14:textId="77777777" w:rsidR="00B06314" w:rsidRPr="00D12C41" w:rsidRDefault="00B06314" w:rsidP="005C65FF">
            <w:pPr>
              <w:pStyle w:val="FSCtblMRL1"/>
            </w:pPr>
            <w:r w:rsidRPr="00D12C41">
              <w:t>Meat (mammalian) (in the fat)</w:t>
            </w:r>
          </w:p>
        </w:tc>
        <w:tc>
          <w:tcPr>
            <w:tcW w:w="1020" w:type="dxa"/>
          </w:tcPr>
          <w:p w14:paraId="1BAD810E" w14:textId="77777777" w:rsidR="00B06314" w:rsidRPr="00D12C41" w:rsidRDefault="00B06314" w:rsidP="005C65FF">
            <w:pPr>
              <w:pStyle w:val="FSCtblMRL2"/>
            </w:pPr>
            <w:r w:rsidRPr="00D12C41">
              <w:t>*0.01</w:t>
            </w:r>
          </w:p>
        </w:tc>
      </w:tr>
      <w:tr w:rsidR="00B06314" w:rsidRPr="00D12C41" w14:paraId="3662F99B" w14:textId="77777777" w:rsidTr="005C65FF">
        <w:trPr>
          <w:cantSplit/>
        </w:trPr>
        <w:tc>
          <w:tcPr>
            <w:tcW w:w="3402" w:type="dxa"/>
          </w:tcPr>
          <w:p w14:paraId="350B01EF" w14:textId="77777777" w:rsidR="00B06314" w:rsidRPr="00D12C41" w:rsidRDefault="00B06314" w:rsidP="005C65FF">
            <w:pPr>
              <w:pStyle w:val="FSCtblMRL1"/>
            </w:pPr>
            <w:r w:rsidRPr="00D12C41">
              <w:t>Milks</w:t>
            </w:r>
          </w:p>
        </w:tc>
        <w:tc>
          <w:tcPr>
            <w:tcW w:w="1020" w:type="dxa"/>
          </w:tcPr>
          <w:p w14:paraId="0255F349" w14:textId="77777777" w:rsidR="00B06314" w:rsidRPr="00D12C41" w:rsidRDefault="00B06314" w:rsidP="005C65FF">
            <w:pPr>
              <w:pStyle w:val="FSCtblMRL2"/>
            </w:pPr>
            <w:r w:rsidRPr="00D12C41">
              <w:t>*0.01</w:t>
            </w:r>
          </w:p>
        </w:tc>
      </w:tr>
      <w:tr w:rsidR="00B06314" w:rsidRPr="00D12C41" w14:paraId="58739A6A" w14:textId="77777777" w:rsidTr="00D26AB8">
        <w:trPr>
          <w:cantSplit/>
        </w:trPr>
        <w:tc>
          <w:tcPr>
            <w:tcW w:w="3402" w:type="dxa"/>
          </w:tcPr>
          <w:p w14:paraId="0E0E9119" w14:textId="77777777" w:rsidR="00B06314" w:rsidRPr="00D12C41" w:rsidRDefault="00B06314" w:rsidP="005C65FF">
            <w:pPr>
              <w:pStyle w:val="FSCtblMRL1"/>
            </w:pPr>
            <w:r w:rsidRPr="00D12C41">
              <w:t>Milk fats</w:t>
            </w:r>
          </w:p>
        </w:tc>
        <w:tc>
          <w:tcPr>
            <w:tcW w:w="1020" w:type="dxa"/>
          </w:tcPr>
          <w:p w14:paraId="5FE111C5" w14:textId="77777777" w:rsidR="00B06314" w:rsidRPr="00D12C41" w:rsidRDefault="00B06314" w:rsidP="005C65FF">
            <w:pPr>
              <w:pStyle w:val="FSCtblMRL2"/>
            </w:pPr>
            <w:r w:rsidRPr="00D12C41">
              <w:t>*0.01</w:t>
            </w:r>
          </w:p>
        </w:tc>
      </w:tr>
      <w:tr w:rsidR="00885364" w:rsidRPr="00D12C41" w14:paraId="307CEDF1" w14:textId="77777777" w:rsidTr="00D26AB8">
        <w:trPr>
          <w:cantSplit/>
        </w:trPr>
        <w:tc>
          <w:tcPr>
            <w:tcW w:w="3402" w:type="dxa"/>
          </w:tcPr>
          <w:p w14:paraId="6B131422" w14:textId="709B2F3B" w:rsidR="00885364" w:rsidRPr="00D12C41" w:rsidRDefault="00885364" w:rsidP="00885364">
            <w:pPr>
              <w:pStyle w:val="FSCtblMRL1"/>
            </w:pPr>
            <w:r w:rsidRPr="00051883">
              <w:t>Mustard seeds</w:t>
            </w:r>
          </w:p>
        </w:tc>
        <w:tc>
          <w:tcPr>
            <w:tcW w:w="1020" w:type="dxa"/>
          </w:tcPr>
          <w:p w14:paraId="55F84506" w14:textId="0C6FE04D" w:rsidR="00885364" w:rsidRPr="00D12C41" w:rsidRDefault="00885364" w:rsidP="00885364">
            <w:pPr>
              <w:pStyle w:val="FSCtblMRL2"/>
            </w:pPr>
            <w:r w:rsidRPr="00051883">
              <w:t>T*0.01</w:t>
            </w:r>
          </w:p>
        </w:tc>
      </w:tr>
      <w:tr w:rsidR="00885364" w:rsidRPr="00D12C41" w14:paraId="5896CF8C" w14:textId="77777777" w:rsidTr="00D26AB8">
        <w:trPr>
          <w:cantSplit/>
        </w:trPr>
        <w:tc>
          <w:tcPr>
            <w:tcW w:w="3402" w:type="dxa"/>
          </w:tcPr>
          <w:p w14:paraId="65F7CB44" w14:textId="77777777" w:rsidR="00885364" w:rsidRPr="00D12C41" w:rsidRDefault="00885364" w:rsidP="00885364">
            <w:pPr>
              <w:pStyle w:val="FSCtblMRL1"/>
            </w:pPr>
            <w:r w:rsidRPr="00D12C41">
              <w:t>Potato</w:t>
            </w:r>
          </w:p>
        </w:tc>
        <w:tc>
          <w:tcPr>
            <w:tcW w:w="1020" w:type="dxa"/>
          </w:tcPr>
          <w:p w14:paraId="6E3DEC15" w14:textId="77777777" w:rsidR="00885364" w:rsidRPr="00D12C41" w:rsidRDefault="00885364" w:rsidP="00885364">
            <w:pPr>
              <w:pStyle w:val="FSCtblMRL2"/>
            </w:pPr>
            <w:r w:rsidRPr="00D12C41">
              <w:t>*0.01</w:t>
            </w:r>
          </w:p>
        </w:tc>
      </w:tr>
      <w:tr w:rsidR="00885364" w:rsidRPr="00D12C41" w14:paraId="59A7052D" w14:textId="77777777" w:rsidTr="005C65FF">
        <w:trPr>
          <w:cantSplit/>
        </w:trPr>
        <w:tc>
          <w:tcPr>
            <w:tcW w:w="3402" w:type="dxa"/>
          </w:tcPr>
          <w:p w14:paraId="2CA519AF" w14:textId="77777777" w:rsidR="00885364" w:rsidRPr="00D12C41" w:rsidRDefault="00885364" w:rsidP="00885364">
            <w:pPr>
              <w:pStyle w:val="FSCtblMRL1"/>
            </w:pPr>
            <w:r w:rsidRPr="00D12C41">
              <w:t>Poultry, edible offal of</w:t>
            </w:r>
          </w:p>
        </w:tc>
        <w:tc>
          <w:tcPr>
            <w:tcW w:w="1020" w:type="dxa"/>
          </w:tcPr>
          <w:p w14:paraId="54D710A9" w14:textId="77777777" w:rsidR="00885364" w:rsidRPr="00D12C41" w:rsidRDefault="00885364" w:rsidP="00885364">
            <w:pPr>
              <w:pStyle w:val="FSCtblMRL2"/>
            </w:pPr>
            <w:r w:rsidRPr="00D12C41">
              <w:t>*0.01</w:t>
            </w:r>
          </w:p>
        </w:tc>
      </w:tr>
      <w:tr w:rsidR="00885364" w:rsidRPr="00D12C41" w14:paraId="72544356" w14:textId="77777777" w:rsidTr="005C65FF">
        <w:trPr>
          <w:cantSplit/>
        </w:trPr>
        <w:tc>
          <w:tcPr>
            <w:tcW w:w="3402" w:type="dxa"/>
          </w:tcPr>
          <w:p w14:paraId="777E6AC2" w14:textId="77777777" w:rsidR="00885364" w:rsidRPr="00D12C41" w:rsidRDefault="00885364" w:rsidP="00885364">
            <w:pPr>
              <w:pStyle w:val="FSCtblMRL1"/>
            </w:pPr>
            <w:r w:rsidRPr="00D12C41">
              <w:t>Poultry meat (in the fat)</w:t>
            </w:r>
          </w:p>
        </w:tc>
        <w:tc>
          <w:tcPr>
            <w:tcW w:w="1020" w:type="dxa"/>
          </w:tcPr>
          <w:p w14:paraId="47D28565" w14:textId="77777777" w:rsidR="00885364" w:rsidRPr="00D12C41" w:rsidRDefault="00885364" w:rsidP="00885364">
            <w:pPr>
              <w:pStyle w:val="FSCtblMRL2"/>
            </w:pPr>
            <w:r w:rsidRPr="00D12C41">
              <w:t>*0.01</w:t>
            </w:r>
          </w:p>
        </w:tc>
      </w:tr>
      <w:tr w:rsidR="00885364" w:rsidRPr="00D12C41" w14:paraId="74F8236B" w14:textId="77777777" w:rsidTr="005C65FF">
        <w:trPr>
          <w:cantSplit/>
        </w:trPr>
        <w:tc>
          <w:tcPr>
            <w:tcW w:w="3402" w:type="dxa"/>
          </w:tcPr>
          <w:p w14:paraId="25A83DAB" w14:textId="77777777" w:rsidR="00885364" w:rsidRPr="00D12C41" w:rsidRDefault="00885364" w:rsidP="00885364">
            <w:pPr>
              <w:pStyle w:val="FSCtblMRL1"/>
            </w:pPr>
            <w:r w:rsidRPr="00D12C41">
              <w:t>Rape seed (canola)</w:t>
            </w:r>
          </w:p>
        </w:tc>
        <w:tc>
          <w:tcPr>
            <w:tcW w:w="1020" w:type="dxa"/>
          </w:tcPr>
          <w:p w14:paraId="425293AD" w14:textId="77777777" w:rsidR="00885364" w:rsidRPr="00D12C41" w:rsidRDefault="00885364" w:rsidP="00885364">
            <w:pPr>
              <w:pStyle w:val="FSCtblMRL2"/>
            </w:pPr>
            <w:r w:rsidRPr="00D12C41">
              <w:t>*0.01</w:t>
            </w:r>
          </w:p>
        </w:tc>
      </w:tr>
      <w:tr w:rsidR="00885364" w:rsidRPr="00D12C41" w14:paraId="26F39435" w14:textId="77777777" w:rsidTr="005C65FF">
        <w:trPr>
          <w:cantSplit/>
        </w:trPr>
        <w:tc>
          <w:tcPr>
            <w:tcW w:w="3402" w:type="dxa"/>
            <w:tcBorders>
              <w:bottom w:val="single" w:sz="4" w:space="0" w:color="auto"/>
            </w:tcBorders>
          </w:tcPr>
          <w:p w14:paraId="6E73BC53" w14:textId="77777777" w:rsidR="00885364" w:rsidRPr="00D12C41" w:rsidRDefault="00885364" w:rsidP="00885364">
            <w:pPr>
              <w:pStyle w:val="FSCtblMRL1"/>
            </w:pPr>
            <w:r w:rsidRPr="00D12C41">
              <w:t>Soya bean (dry)</w:t>
            </w:r>
          </w:p>
        </w:tc>
        <w:tc>
          <w:tcPr>
            <w:tcW w:w="1020" w:type="dxa"/>
            <w:tcBorders>
              <w:bottom w:val="single" w:sz="4" w:space="0" w:color="auto"/>
            </w:tcBorders>
          </w:tcPr>
          <w:p w14:paraId="690CB11D" w14:textId="77777777" w:rsidR="00885364" w:rsidRPr="00D12C41" w:rsidRDefault="00885364" w:rsidP="00885364">
            <w:pPr>
              <w:pStyle w:val="FSCtblMRL2"/>
            </w:pPr>
            <w:r w:rsidRPr="00D12C41">
              <w:t>T*0.01</w:t>
            </w:r>
          </w:p>
        </w:tc>
      </w:tr>
    </w:tbl>
    <w:p w14:paraId="6989739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570D0D8" w14:textId="77777777" w:rsidTr="005C65FF">
        <w:trPr>
          <w:cantSplit/>
        </w:trPr>
        <w:tc>
          <w:tcPr>
            <w:tcW w:w="4422" w:type="dxa"/>
            <w:gridSpan w:val="2"/>
            <w:tcBorders>
              <w:top w:val="single" w:sz="4" w:space="0" w:color="auto"/>
            </w:tcBorders>
          </w:tcPr>
          <w:p w14:paraId="59246CDA" w14:textId="77777777" w:rsidR="00B06314" w:rsidRPr="00D12C41" w:rsidRDefault="00B06314" w:rsidP="005C65FF">
            <w:pPr>
              <w:pStyle w:val="FSCtblh3"/>
            </w:pPr>
            <w:r w:rsidRPr="00D12C41">
              <w:lastRenderedPageBreak/>
              <w:t>Agvet chemical:  Penthiopyrad</w:t>
            </w:r>
          </w:p>
        </w:tc>
      </w:tr>
      <w:tr w:rsidR="00B06314" w:rsidRPr="00D12C41" w14:paraId="50A008DF" w14:textId="77777777" w:rsidTr="005C65FF">
        <w:trPr>
          <w:cantSplit/>
        </w:trPr>
        <w:tc>
          <w:tcPr>
            <w:tcW w:w="4422" w:type="dxa"/>
            <w:gridSpan w:val="2"/>
          </w:tcPr>
          <w:p w14:paraId="3408CCA8" w14:textId="77777777" w:rsidR="00B06314" w:rsidRPr="00D12C41" w:rsidRDefault="00B06314" w:rsidP="005C65FF">
            <w:pPr>
              <w:pStyle w:val="FSCtblh4"/>
            </w:pPr>
            <w:r w:rsidRPr="00D12C41">
              <w:t>Permitted residue—commodities of plant origin:  Penthiopyrad</w:t>
            </w:r>
          </w:p>
        </w:tc>
      </w:tr>
      <w:tr w:rsidR="00B06314" w:rsidRPr="00D12C41" w14:paraId="433E08E7" w14:textId="77777777" w:rsidTr="005C65FF">
        <w:trPr>
          <w:cantSplit/>
        </w:trPr>
        <w:tc>
          <w:tcPr>
            <w:tcW w:w="4422" w:type="dxa"/>
            <w:gridSpan w:val="2"/>
            <w:tcBorders>
              <w:bottom w:val="single" w:sz="4" w:space="0" w:color="auto"/>
            </w:tcBorders>
          </w:tcPr>
          <w:p w14:paraId="26812390" w14:textId="77777777" w:rsidR="00B06314" w:rsidRPr="00D12C41" w:rsidRDefault="00B06314" w:rsidP="005C65FF">
            <w:pPr>
              <w:pStyle w:val="FSCtblh4"/>
            </w:pPr>
            <w:r w:rsidRPr="00D12C41">
              <w:t>Permitted residue—commodities of animal origin:  Sum of penthiopyrad and 1-methyl-3-(trifluoromethyl)-1</w:t>
            </w:r>
            <w:r w:rsidRPr="00D12C41">
              <w:rPr>
                <w:i w:val="0"/>
              </w:rPr>
              <w:t>H</w:t>
            </w:r>
            <w:r w:rsidRPr="00D12C41">
              <w:t>-pyrazol-4-ylcarboxamide, expressed as penthiopyrad</w:t>
            </w:r>
          </w:p>
        </w:tc>
      </w:tr>
      <w:tr w:rsidR="00B06314" w:rsidRPr="00D12C41" w14:paraId="4B2D50EB" w14:textId="77777777" w:rsidTr="00740409">
        <w:trPr>
          <w:cantSplit/>
        </w:trPr>
        <w:tc>
          <w:tcPr>
            <w:tcW w:w="3402" w:type="dxa"/>
            <w:tcBorders>
              <w:top w:val="single" w:sz="4" w:space="0" w:color="auto"/>
            </w:tcBorders>
          </w:tcPr>
          <w:p w14:paraId="3DE86B99"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187492B8" w14:textId="77777777" w:rsidR="00B06314" w:rsidRPr="00D12C41" w:rsidRDefault="00B06314" w:rsidP="005C65FF">
            <w:pPr>
              <w:pStyle w:val="FSCtblMRL2"/>
            </w:pPr>
            <w:r w:rsidRPr="00D12C41">
              <w:t>0.05</w:t>
            </w:r>
          </w:p>
        </w:tc>
      </w:tr>
      <w:tr w:rsidR="004327BF" w:rsidRPr="00D12C41" w14:paraId="7F96456A" w14:textId="77777777" w:rsidTr="00740409">
        <w:trPr>
          <w:cantSplit/>
        </w:trPr>
        <w:tc>
          <w:tcPr>
            <w:tcW w:w="3402" w:type="dxa"/>
          </w:tcPr>
          <w:p w14:paraId="7008A3FD" w14:textId="5DD0F4E8" w:rsidR="004327BF" w:rsidRPr="00D12C41" w:rsidRDefault="004327BF" w:rsidP="005C65FF">
            <w:pPr>
              <w:pStyle w:val="FSCtblMRL1"/>
            </w:pPr>
            <w:r w:rsidRPr="00D12C41">
              <w:t>Bayberries</w:t>
            </w:r>
          </w:p>
        </w:tc>
        <w:tc>
          <w:tcPr>
            <w:tcW w:w="1020" w:type="dxa"/>
          </w:tcPr>
          <w:p w14:paraId="1688223D" w14:textId="0A246179" w:rsidR="004327BF" w:rsidRPr="00D12C41" w:rsidRDefault="004327BF" w:rsidP="005C65FF">
            <w:pPr>
              <w:pStyle w:val="FSCtblMRL2"/>
            </w:pPr>
            <w:r w:rsidRPr="00D12C41">
              <w:t>T5</w:t>
            </w:r>
          </w:p>
        </w:tc>
      </w:tr>
      <w:tr w:rsidR="004327BF" w:rsidRPr="00D12C41" w14:paraId="4D1020AE" w14:textId="77777777" w:rsidTr="00740409">
        <w:trPr>
          <w:cantSplit/>
        </w:trPr>
        <w:tc>
          <w:tcPr>
            <w:tcW w:w="3402" w:type="dxa"/>
          </w:tcPr>
          <w:p w14:paraId="4760B420" w14:textId="7AA56A1C" w:rsidR="004327BF" w:rsidRPr="00D12C41" w:rsidRDefault="004327BF" w:rsidP="005C65FF">
            <w:pPr>
              <w:pStyle w:val="FSCtblMRL1"/>
            </w:pPr>
            <w:r w:rsidRPr="00D12C41">
              <w:t>Bayberry, red</w:t>
            </w:r>
          </w:p>
        </w:tc>
        <w:tc>
          <w:tcPr>
            <w:tcW w:w="1020" w:type="dxa"/>
          </w:tcPr>
          <w:p w14:paraId="63EB184D" w14:textId="7CE0501A" w:rsidR="004327BF" w:rsidRPr="00D12C41" w:rsidRDefault="004327BF" w:rsidP="005C65FF">
            <w:pPr>
              <w:pStyle w:val="FSCtblMRL2"/>
            </w:pPr>
            <w:r w:rsidRPr="00D12C41">
              <w:t>T5</w:t>
            </w:r>
          </w:p>
        </w:tc>
      </w:tr>
      <w:tr w:rsidR="00B06314" w:rsidRPr="00D12C41" w14:paraId="3FC2817D" w14:textId="77777777" w:rsidTr="005C65FF">
        <w:trPr>
          <w:cantSplit/>
        </w:trPr>
        <w:tc>
          <w:tcPr>
            <w:tcW w:w="3402" w:type="dxa"/>
          </w:tcPr>
          <w:p w14:paraId="53EA9A98" w14:textId="5E914A97" w:rsidR="00B06314" w:rsidRPr="00D12C41" w:rsidRDefault="00F2657C" w:rsidP="005C65FF">
            <w:pPr>
              <w:pStyle w:val="FSCtblMRL1"/>
            </w:pPr>
            <w:r w:rsidRPr="00D12C41">
              <w:rPr>
                <w:lang w:eastAsia="en-AU"/>
              </w:rPr>
              <w:t>Brassica leafy vegetables (except broccoli, Chinese (Gai lan)</w:t>
            </w:r>
          </w:p>
        </w:tc>
        <w:tc>
          <w:tcPr>
            <w:tcW w:w="1020" w:type="dxa"/>
          </w:tcPr>
          <w:p w14:paraId="6A39A02B" w14:textId="77777777" w:rsidR="00B06314" w:rsidRPr="00D12C41" w:rsidRDefault="00B06314" w:rsidP="005C65FF">
            <w:pPr>
              <w:pStyle w:val="FSCtblMRL2"/>
            </w:pPr>
            <w:r w:rsidRPr="00D12C41">
              <w:t>70</w:t>
            </w:r>
          </w:p>
        </w:tc>
      </w:tr>
      <w:tr w:rsidR="00B06314" w:rsidRPr="00D12C41" w14:paraId="5CD3A084" w14:textId="77777777" w:rsidTr="005C65FF">
        <w:trPr>
          <w:cantSplit/>
        </w:trPr>
        <w:tc>
          <w:tcPr>
            <w:tcW w:w="3402" w:type="dxa"/>
          </w:tcPr>
          <w:p w14:paraId="23EE7985" w14:textId="06E763E4" w:rsidR="00B06314" w:rsidRPr="00D12C41" w:rsidRDefault="00F2657C" w:rsidP="005C65FF">
            <w:pPr>
              <w:pStyle w:val="FSCtblMRL1"/>
            </w:pPr>
            <w:r w:rsidRPr="00D12C41">
              <w:rPr>
                <w:lang w:eastAsia="en-AU"/>
              </w:rPr>
              <w:t>Brassica vegetables (except Brassica leafy vegetables) [except Chinese cabbage (Pe-tsai)]</w:t>
            </w:r>
          </w:p>
        </w:tc>
        <w:tc>
          <w:tcPr>
            <w:tcW w:w="1020" w:type="dxa"/>
          </w:tcPr>
          <w:p w14:paraId="0EB8A661" w14:textId="77777777" w:rsidR="00B06314" w:rsidRPr="00D12C41" w:rsidRDefault="00B06314" w:rsidP="005C65FF">
            <w:pPr>
              <w:pStyle w:val="FSCtblMRL2"/>
            </w:pPr>
            <w:r w:rsidRPr="00D12C41">
              <w:t>7</w:t>
            </w:r>
          </w:p>
        </w:tc>
      </w:tr>
      <w:tr w:rsidR="00F2657C" w:rsidRPr="00D12C41" w14:paraId="4402EAE9" w14:textId="77777777" w:rsidTr="005C65FF">
        <w:trPr>
          <w:cantSplit/>
        </w:trPr>
        <w:tc>
          <w:tcPr>
            <w:tcW w:w="3402" w:type="dxa"/>
          </w:tcPr>
          <w:p w14:paraId="34764AD1" w14:textId="52487748" w:rsidR="00F2657C" w:rsidRPr="00D12C41" w:rsidRDefault="00F2657C" w:rsidP="00F2657C">
            <w:pPr>
              <w:pStyle w:val="FSCtblMRL1"/>
            </w:pPr>
            <w:r w:rsidRPr="00D12C41">
              <w:rPr>
                <w:lang w:eastAsia="en-AU"/>
              </w:rPr>
              <w:t>Broccoli, Chinese (Gai lan)</w:t>
            </w:r>
          </w:p>
        </w:tc>
        <w:tc>
          <w:tcPr>
            <w:tcW w:w="1020" w:type="dxa"/>
          </w:tcPr>
          <w:p w14:paraId="39210D2B" w14:textId="50AE859B" w:rsidR="00F2657C" w:rsidRPr="00D12C41" w:rsidRDefault="00F2657C" w:rsidP="00F2657C">
            <w:pPr>
              <w:pStyle w:val="FSCtblMRL2"/>
            </w:pPr>
            <w:r w:rsidRPr="00D12C41">
              <w:rPr>
                <w:rFonts w:eastAsia="Calibri"/>
              </w:rPr>
              <w:t>7</w:t>
            </w:r>
          </w:p>
        </w:tc>
      </w:tr>
      <w:tr w:rsidR="00981086" w:rsidRPr="00D12C41" w14:paraId="01C4A97F" w14:textId="77777777" w:rsidTr="005C65FF">
        <w:trPr>
          <w:cantSplit/>
        </w:trPr>
        <w:tc>
          <w:tcPr>
            <w:tcW w:w="3402" w:type="dxa"/>
          </w:tcPr>
          <w:p w14:paraId="61787BDB" w14:textId="3B8130B2" w:rsidR="00981086" w:rsidRPr="00D12C41" w:rsidRDefault="00981086" w:rsidP="00981086">
            <w:pPr>
              <w:pStyle w:val="FSCtblMRL1"/>
            </w:pPr>
            <w:r w:rsidRPr="00D12C41">
              <w:t>Bush berries</w:t>
            </w:r>
          </w:p>
        </w:tc>
        <w:tc>
          <w:tcPr>
            <w:tcW w:w="1020" w:type="dxa"/>
          </w:tcPr>
          <w:p w14:paraId="66345C45" w14:textId="66E35D5A" w:rsidR="00981086" w:rsidRPr="00D12C41" w:rsidRDefault="00981086" w:rsidP="00981086">
            <w:pPr>
              <w:pStyle w:val="FSCtblMRL2"/>
              <w:rPr>
                <w:rFonts w:eastAsia="Calibri"/>
              </w:rPr>
            </w:pPr>
            <w:r w:rsidRPr="00D12C41">
              <w:t>7</w:t>
            </w:r>
          </w:p>
        </w:tc>
      </w:tr>
      <w:tr w:rsidR="00981086" w:rsidRPr="00D12C41" w14:paraId="5EA92C63" w14:textId="77777777" w:rsidTr="005C65FF">
        <w:trPr>
          <w:cantSplit/>
        </w:trPr>
        <w:tc>
          <w:tcPr>
            <w:tcW w:w="3402" w:type="dxa"/>
          </w:tcPr>
          <w:p w14:paraId="5D59CFF4" w14:textId="40570EE6" w:rsidR="00981086" w:rsidRPr="00D12C41" w:rsidRDefault="00981086" w:rsidP="00981086">
            <w:pPr>
              <w:pStyle w:val="FSCtblMRL1"/>
            </w:pPr>
            <w:r w:rsidRPr="00D12C41">
              <w:t>Cane berries</w:t>
            </w:r>
          </w:p>
        </w:tc>
        <w:tc>
          <w:tcPr>
            <w:tcW w:w="1020" w:type="dxa"/>
          </w:tcPr>
          <w:p w14:paraId="598BAE43" w14:textId="4FE93304" w:rsidR="00981086" w:rsidRPr="00D12C41" w:rsidRDefault="00981086" w:rsidP="00981086">
            <w:pPr>
              <w:pStyle w:val="FSCtblMRL2"/>
              <w:rPr>
                <w:rFonts w:eastAsia="Calibri"/>
              </w:rPr>
            </w:pPr>
            <w:r w:rsidRPr="00D12C41">
              <w:t>10</w:t>
            </w:r>
          </w:p>
        </w:tc>
      </w:tr>
      <w:tr w:rsidR="00981086" w:rsidRPr="00D12C41" w14:paraId="22ED7099" w14:textId="77777777" w:rsidTr="005C65FF">
        <w:trPr>
          <w:cantSplit/>
        </w:trPr>
        <w:tc>
          <w:tcPr>
            <w:tcW w:w="3402" w:type="dxa"/>
          </w:tcPr>
          <w:p w14:paraId="01C3D914" w14:textId="0653978A" w:rsidR="00981086" w:rsidRPr="00D12C41" w:rsidRDefault="00981086" w:rsidP="00981086">
            <w:pPr>
              <w:pStyle w:val="FSCtblMRL1"/>
            </w:pPr>
            <w:r w:rsidRPr="00D12C41">
              <w:t>Celery</w:t>
            </w:r>
          </w:p>
        </w:tc>
        <w:tc>
          <w:tcPr>
            <w:tcW w:w="1020" w:type="dxa"/>
          </w:tcPr>
          <w:p w14:paraId="516B7828" w14:textId="6CA162AE" w:rsidR="00981086" w:rsidRPr="00D12C41" w:rsidRDefault="00981086" w:rsidP="00981086">
            <w:pPr>
              <w:pStyle w:val="FSCtblMRL2"/>
              <w:rPr>
                <w:rFonts w:eastAsia="Calibri"/>
              </w:rPr>
            </w:pPr>
            <w:r w:rsidRPr="00D12C41">
              <w:t>15</w:t>
            </w:r>
          </w:p>
        </w:tc>
      </w:tr>
      <w:tr w:rsidR="00F2657C" w:rsidRPr="00D12C41" w14:paraId="7F00429E" w14:textId="77777777" w:rsidTr="005C65FF">
        <w:trPr>
          <w:cantSplit/>
        </w:trPr>
        <w:tc>
          <w:tcPr>
            <w:tcW w:w="3402" w:type="dxa"/>
          </w:tcPr>
          <w:p w14:paraId="686F9347" w14:textId="22204339" w:rsidR="00F2657C" w:rsidRPr="00D12C41" w:rsidRDefault="00F2657C" w:rsidP="00F2657C">
            <w:pPr>
              <w:pStyle w:val="FSCtblMRL1"/>
            </w:pPr>
            <w:r w:rsidRPr="00D12C41">
              <w:rPr>
                <w:lang w:eastAsia="en-AU"/>
              </w:rPr>
              <w:t>Chinese cabbage (Pe-tsai)</w:t>
            </w:r>
          </w:p>
        </w:tc>
        <w:tc>
          <w:tcPr>
            <w:tcW w:w="1020" w:type="dxa"/>
          </w:tcPr>
          <w:p w14:paraId="1B71FCE9" w14:textId="091267AE" w:rsidR="00F2657C" w:rsidRPr="00D12C41" w:rsidRDefault="00F2657C" w:rsidP="00F2657C">
            <w:pPr>
              <w:pStyle w:val="FSCtblMRL2"/>
              <w:rPr>
                <w:rFonts w:eastAsia="Calibri"/>
              </w:rPr>
            </w:pPr>
            <w:r w:rsidRPr="00D12C41">
              <w:rPr>
                <w:rFonts w:eastAsia="Calibri"/>
              </w:rPr>
              <w:t>50</w:t>
            </w:r>
          </w:p>
        </w:tc>
      </w:tr>
      <w:tr w:rsidR="00F2657C" w:rsidRPr="00D12C41" w14:paraId="1342142F" w14:textId="77777777" w:rsidTr="005C65FF">
        <w:trPr>
          <w:cantSplit/>
        </w:trPr>
        <w:tc>
          <w:tcPr>
            <w:tcW w:w="3402" w:type="dxa"/>
          </w:tcPr>
          <w:p w14:paraId="3DC1DA85" w14:textId="77777777" w:rsidR="00F2657C" w:rsidRPr="00D12C41" w:rsidRDefault="00F2657C" w:rsidP="00F2657C">
            <w:pPr>
              <w:pStyle w:val="FSCtblMRL1"/>
            </w:pPr>
            <w:r w:rsidRPr="00D12C41">
              <w:t>Cranberry</w:t>
            </w:r>
          </w:p>
        </w:tc>
        <w:tc>
          <w:tcPr>
            <w:tcW w:w="1020" w:type="dxa"/>
          </w:tcPr>
          <w:p w14:paraId="50E8EFBD" w14:textId="77777777" w:rsidR="00F2657C" w:rsidRPr="00D12C41" w:rsidRDefault="00F2657C" w:rsidP="00F2657C">
            <w:pPr>
              <w:pStyle w:val="FSCtblMRL2"/>
            </w:pPr>
            <w:r w:rsidRPr="00D12C41">
              <w:t>3</w:t>
            </w:r>
          </w:p>
        </w:tc>
      </w:tr>
      <w:tr w:rsidR="00F2657C" w:rsidRPr="00D12C41" w14:paraId="6AD9B110" w14:textId="77777777" w:rsidTr="005C65FF">
        <w:trPr>
          <w:cantSplit/>
        </w:trPr>
        <w:tc>
          <w:tcPr>
            <w:tcW w:w="3402" w:type="dxa"/>
          </w:tcPr>
          <w:p w14:paraId="690CFF7A" w14:textId="77777777" w:rsidR="00F2657C" w:rsidRPr="00D12C41" w:rsidRDefault="00F2657C" w:rsidP="00F2657C">
            <w:pPr>
              <w:pStyle w:val="FSCtblMRL1"/>
            </w:pPr>
            <w:r w:rsidRPr="00D12C41">
              <w:t>Edible offal (mammalian)</w:t>
            </w:r>
          </w:p>
        </w:tc>
        <w:tc>
          <w:tcPr>
            <w:tcW w:w="1020" w:type="dxa"/>
          </w:tcPr>
          <w:p w14:paraId="32B1D233" w14:textId="77777777" w:rsidR="00F2657C" w:rsidRPr="00D12C41" w:rsidRDefault="00F2657C" w:rsidP="00F2657C">
            <w:pPr>
              <w:pStyle w:val="FSCtblMRL2"/>
            </w:pPr>
            <w:r w:rsidRPr="00D12C41">
              <w:t>*0.01</w:t>
            </w:r>
          </w:p>
        </w:tc>
      </w:tr>
      <w:tr w:rsidR="00F2657C" w:rsidRPr="00D12C41" w14:paraId="1CBF0640" w14:textId="77777777" w:rsidTr="005C65FF">
        <w:trPr>
          <w:cantSplit/>
        </w:trPr>
        <w:tc>
          <w:tcPr>
            <w:tcW w:w="3402" w:type="dxa"/>
          </w:tcPr>
          <w:p w14:paraId="3C6A980B" w14:textId="77777777" w:rsidR="00F2657C" w:rsidRPr="00D12C41" w:rsidRDefault="00F2657C" w:rsidP="00F2657C">
            <w:pPr>
              <w:pStyle w:val="FSCtblMRL1"/>
            </w:pPr>
            <w:r w:rsidRPr="00D12C41">
              <w:t>Eggs</w:t>
            </w:r>
          </w:p>
        </w:tc>
        <w:tc>
          <w:tcPr>
            <w:tcW w:w="1020" w:type="dxa"/>
          </w:tcPr>
          <w:p w14:paraId="6057A0C1" w14:textId="77777777" w:rsidR="00F2657C" w:rsidRPr="00D12C41" w:rsidRDefault="00F2657C" w:rsidP="00F2657C">
            <w:pPr>
              <w:pStyle w:val="FSCtblMRL2"/>
            </w:pPr>
            <w:r w:rsidRPr="00D12C41">
              <w:t>*0.01</w:t>
            </w:r>
          </w:p>
        </w:tc>
      </w:tr>
      <w:tr w:rsidR="00981086" w:rsidRPr="00D12C41" w14:paraId="31F7FAF5" w14:textId="77777777" w:rsidTr="005C65FF">
        <w:trPr>
          <w:cantSplit/>
        </w:trPr>
        <w:tc>
          <w:tcPr>
            <w:tcW w:w="3402" w:type="dxa"/>
          </w:tcPr>
          <w:p w14:paraId="7D24FB70" w14:textId="15DD0C97" w:rsidR="00981086" w:rsidRPr="00D12C41" w:rsidRDefault="00981086" w:rsidP="00981086">
            <w:pPr>
              <w:pStyle w:val="FSCtblMRL1"/>
            </w:pPr>
            <w:r w:rsidRPr="00D12C41">
              <w:t>Elderberries</w:t>
            </w:r>
          </w:p>
        </w:tc>
        <w:tc>
          <w:tcPr>
            <w:tcW w:w="1020" w:type="dxa"/>
          </w:tcPr>
          <w:p w14:paraId="0ECEE370" w14:textId="21A0189D" w:rsidR="00981086" w:rsidRPr="00D12C41" w:rsidRDefault="00981086" w:rsidP="00981086">
            <w:pPr>
              <w:pStyle w:val="FSCtblMRL2"/>
            </w:pPr>
            <w:r w:rsidRPr="00D12C41">
              <w:t>7</w:t>
            </w:r>
          </w:p>
        </w:tc>
      </w:tr>
      <w:tr w:rsidR="00F2657C" w:rsidRPr="00D12C41" w14:paraId="0F2560C3" w14:textId="77777777" w:rsidTr="005C65FF">
        <w:trPr>
          <w:cantSplit/>
        </w:trPr>
        <w:tc>
          <w:tcPr>
            <w:tcW w:w="3402" w:type="dxa"/>
          </w:tcPr>
          <w:p w14:paraId="675F7B92" w14:textId="77777777" w:rsidR="00F2657C" w:rsidRPr="00D12C41" w:rsidRDefault="00F2657C" w:rsidP="00F2657C">
            <w:pPr>
              <w:pStyle w:val="FSCtblMRL1"/>
            </w:pPr>
            <w:r w:rsidRPr="00D12C41">
              <w:t>Fruiting vegetables, cucurbits</w:t>
            </w:r>
          </w:p>
        </w:tc>
        <w:tc>
          <w:tcPr>
            <w:tcW w:w="1020" w:type="dxa"/>
          </w:tcPr>
          <w:p w14:paraId="55148454" w14:textId="77777777" w:rsidR="00F2657C" w:rsidRPr="00D12C41" w:rsidRDefault="00F2657C" w:rsidP="00F2657C">
            <w:pPr>
              <w:pStyle w:val="FSCtblMRL2"/>
            </w:pPr>
            <w:r w:rsidRPr="00D12C41">
              <w:t>1</w:t>
            </w:r>
          </w:p>
        </w:tc>
      </w:tr>
      <w:tr w:rsidR="00F2657C" w:rsidRPr="00D12C41" w14:paraId="35013FA5" w14:textId="77777777" w:rsidTr="005C65FF">
        <w:trPr>
          <w:cantSplit/>
        </w:trPr>
        <w:tc>
          <w:tcPr>
            <w:tcW w:w="3402" w:type="dxa"/>
          </w:tcPr>
          <w:p w14:paraId="27FDCEF1" w14:textId="77777777" w:rsidR="00F2657C" w:rsidRPr="00D12C41" w:rsidRDefault="00F2657C" w:rsidP="00F2657C">
            <w:pPr>
              <w:pStyle w:val="FSCtblMRL1"/>
            </w:pPr>
            <w:r w:rsidRPr="00D12C41">
              <w:t>Fruiting vegetables, other than cucurbits</w:t>
            </w:r>
          </w:p>
        </w:tc>
        <w:tc>
          <w:tcPr>
            <w:tcW w:w="1020" w:type="dxa"/>
          </w:tcPr>
          <w:p w14:paraId="4EF8AC92" w14:textId="77777777" w:rsidR="00F2657C" w:rsidRPr="00D12C41" w:rsidRDefault="00F2657C" w:rsidP="00F2657C">
            <w:pPr>
              <w:pStyle w:val="FSCtblMRL2"/>
            </w:pPr>
            <w:r w:rsidRPr="00D12C41">
              <w:t>5</w:t>
            </w:r>
          </w:p>
        </w:tc>
      </w:tr>
      <w:tr w:rsidR="00F2657C" w:rsidRPr="00D12C41" w14:paraId="0EA484FE" w14:textId="77777777" w:rsidTr="005C65FF">
        <w:trPr>
          <w:cantSplit/>
        </w:trPr>
        <w:tc>
          <w:tcPr>
            <w:tcW w:w="3402" w:type="dxa"/>
          </w:tcPr>
          <w:p w14:paraId="09CD99B7" w14:textId="305367F3" w:rsidR="00F2657C" w:rsidRPr="00D12C41" w:rsidRDefault="00F2657C" w:rsidP="00F2657C">
            <w:pPr>
              <w:pStyle w:val="FSCtblMRL1"/>
            </w:pPr>
            <w:r w:rsidRPr="00D12C41">
              <w:rPr>
                <w:lang w:eastAsia="en-AU"/>
              </w:rPr>
              <w:t>Fungi, edible (except mushrooms)</w:t>
            </w:r>
          </w:p>
        </w:tc>
        <w:tc>
          <w:tcPr>
            <w:tcW w:w="1020" w:type="dxa"/>
          </w:tcPr>
          <w:p w14:paraId="2F8EA6DF" w14:textId="7AD74A89" w:rsidR="00F2657C" w:rsidRPr="00D12C41" w:rsidRDefault="00F2657C" w:rsidP="00F2657C">
            <w:pPr>
              <w:pStyle w:val="FSCtblMRL2"/>
            </w:pPr>
            <w:r w:rsidRPr="00D12C41">
              <w:rPr>
                <w:rFonts w:eastAsia="Calibri"/>
              </w:rPr>
              <w:t>5</w:t>
            </w:r>
          </w:p>
        </w:tc>
      </w:tr>
      <w:tr w:rsidR="00981086" w:rsidRPr="00D12C41" w14:paraId="44AF55DB" w14:textId="77777777" w:rsidTr="005C65FF">
        <w:trPr>
          <w:cantSplit/>
        </w:trPr>
        <w:tc>
          <w:tcPr>
            <w:tcW w:w="3402" w:type="dxa"/>
          </w:tcPr>
          <w:p w14:paraId="10921929" w14:textId="67BAC341" w:rsidR="00981086" w:rsidRPr="00D12C41" w:rsidRDefault="00981086" w:rsidP="00981086">
            <w:pPr>
              <w:pStyle w:val="FSCtblMRL1"/>
            </w:pPr>
            <w:r w:rsidRPr="00D12C41">
              <w:t>Guelder rose</w:t>
            </w:r>
          </w:p>
        </w:tc>
        <w:tc>
          <w:tcPr>
            <w:tcW w:w="1020" w:type="dxa"/>
          </w:tcPr>
          <w:p w14:paraId="4FDBF769" w14:textId="77BEA487" w:rsidR="00981086" w:rsidRPr="00D12C41" w:rsidRDefault="00981086" w:rsidP="00981086">
            <w:pPr>
              <w:pStyle w:val="FSCtblMRL2"/>
              <w:rPr>
                <w:rFonts w:eastAsia="Calibri"/>
              </w:rPr>
            </w:pPr>
            <w:r w:rsidRPr="00D12C41">
              <w:t>7</w:t>
            </w:r>
          </w:p>
        </w:tc>
      </w:tr>
      <w:tr w:rsidR="00F2657C" w:rsidRPr="00D12C41" w14:paraId="1B66BDB9" w14:textId="77777777" w:rsidTr="005C65FF">
        <w:trPr>
          <w:cantSplit/>
        </w:trPr>
        <w:tc>
          <w:tcPr>
            <w:tcW w:w="3402" w:type="dxa"/>
          </w:tcPr>
          <w:p w14:paraId="0BF37848" w14:textId="75EFDDEB" w:rsidR="00F2657C" w:rsidRPr="00D12C41" w:rsidRDefault="00F2657C" w:rsidP="00F2657C">
            <w:pPr>
              <w:pStyle w:val="FSCtblMRL1"/>
            </w:pPr>
            <w:r w:rsidRPr="00D12C41">
              <w:rPr>
                <w:lang w:eastAsia="en-AU"/>
              </w:rPr>
              <w:t>Leafy vegetables [except brassica leafy vegetables; lettuce, head; witloof chicory]</w:t>
            </w:r>
          </w:p>
        </w:tc>
        <w:tc>
          <w:tcPr>
            <w:tcW w:w="1020" w:type="dxa"/>
          </w:tcPr>
          <w:p w14:paraId="165A25BF" w14:textId="77777777" w:rsidR="00F2657C" w:rsidRPr="00D12C41" w:rsidRDefault="00F2657C" w:rsidP="00F2657C">
            <w:pPr>
              <w:pStyle w:val="FSCtblMRL2"/>
            </w:pPr>
            <w:r w:rsidRPr="00D12C41">
              <w:t>50</w:t>
            </w:r>
          </w:p>
        </w:tc>
      </w:tr>
      <w:tr w:rsidR="00F2657C" w:rsidRPr="00D12C41" w14:paraId="64E9064A" w14:textId="77777777" w:rsidTr="005C65FF">
        <w:trPr>
          <w:cantSplit/>
        </w:trPr>
        <w:tc>
          <w:tcPr>
            <w:tcW w:w="3402" w:type="dxa"/>
          </w:tcPr>
          <w:p w14:paraId="4F891190" w14:textId="77777777" w:rsidR="00F2657C" w:rsidRPr="00D12C41" w:rsidRDefault="00F2657C" w:rsidP="00F2657C">
            <w:pPr>
              <w:pStyle w:val="FSCtblMRL1"/>
            </w:pPr>
            <w:r w:rsidRPr="00D12C41">
              <w:t>Lettuce, head</w:t>
            </w:r>
          </w:p>
        </w:tc>
        <w:tc>
          <w:tcPr>
            <w:tcW w:w="1020" w:type="dxa"/>
          </w:tcPr>
          <w:p w14:paraId="5873935C" w14:textId="77777777" w:rsidR="00F2657C" w:rsidRPr="00D12C41" w:rsidRDefault="00F2657C" w:rsidP="00F2657C">
            <w:pPr>
              <w:pStyle w:val="FSCtblMRL2"/>
            </w:pPr>
            <w:r w:rsidRPr="00D12C41">
              <w:t>10</w:t>
            </w:r>
          </w:p>
        </w:tc>
      </w:tr>
      <w:tr w:rsidR="00F2657C" w:rsidRPr="00D12C41" w14:paraId="492B2C29" w14:textId="77777777" w:rsidTr="005C65FF">
        <w:trPr>
          <w:cantSplit/>
        </w:trPr>
        <w:tc>
          <w:tcPr>
            <w:tcW w:w="3402" w:type="dxa"/>
          </w:tcPr>
          <w:p w14:paraId="5AA324DD" w14:textId="77777777" w:rsidR="00F2657C" w:rsidRPr="00D12C41" w:rsidRDefault="00F2657C" w:rsidP="00F2657C">
            <w:pPr>
              <w:pStyle w:val="FSCtblMRL1"/>
            </w:pPr>
            <w:r w:rsidRPr="00D12C41">
              <w:t>Meat (mammalian)</w:t>
            </w:r>
          </w:p>
        </w:tc>
        <w:tc>
          <w:tcPr>
            <w:tcW w:w="1020" w:type="dxa"/>
          </w:tcPr>
          <w:p w14:paraId="3FCA2646" w14:textId="77777777" w:rsidR="00F2657C" w:rsidRPr="00D12C41" w:rsidRDefault="00F2657C" w:rsidP="00F2657C">
            <w:pPr>
              <w:pStyle w:val="FSCtblMRL2"/>
            </w:pPr>
            <w:r w:rsidRPr="00D12C41">
              <w:t>*0.01</w:t>
            </w:r>
          </w:p>
        </w:tc>
      </w:tr>
      <w:tr w:rsidR="00F2657C" w:rsidRPr="00D12C41" w14:paraId="1C6EB09B" w14:textId="77777777" w:rsidTr="005C65FF">
        <w:trPr>
          <w:cantSplit/>
        </w:trPr>
        <w:tc>
          <w:tcPr>
            <w:tcW w:w="3402" w:type="dxa"/>
          </w:tcPr>
          <w:p w14:paraId="184A0DD8" w14:textId="77777777" w:rsidR="00F2657C" w:rsidRPr="00D12C41" w:rsidRDefault="00F2657C" w:rsidP="00F2657C">
            <w:pPr>
              <w:pStyle w:val="FSCtblMRL1"/>
            </w:pPr>
            <w:r w:rsidRPr="00D12C41">
              <w:t>Milks</w:t>
            </w:r>
          </w:p>
        </w:tc>
        <w:tc>
          <w:tcPr>
            <w:tcW w:w="1020" w:type="dxa"/>
          </w:tcPr>
          <w:p w14:paraId="6C01CEFD" w14:textId="77777777" w:rsidR="00F2657C" w:rsidRPr="00D12C41" w:rsidRDefault="00F2657C" w:rsidP="00F2657C">
            <w:pPr>
              <w:pStyle w:val="FSCtblMRL2"/>
            </w:pPr>
            <w:r w:rsidRPr="00D12C41">
              <w:t>*0.01</w:t>
            </w:r>
          </w:p>
        </w:tc>
      </w:tr>
      <w:tr w:rsidR="00F2657C" w:rsidRPr="00D12C41" w14:paraId="072868E8" w14:textId="77777777" w:rsidTr="005C65FF">
        <w:trPr>
          <w:cantSplit/>
        </w:trPr>
        <w:tc>
          <w:tcPr>
            <w:tcW w:w="3402" w:type="dxa"/>
          </w:tcPr>
          <w:p w14:paraId="52CB263C" w14:textId="5477CC45" w:rsidR="00F2657C" w:rsidRPr="00D12C41" w:rsidRDefault="00F2657C" w:rsidP="00F2657C">
            <w:pPr>
              <w:pStyle w:val="FSCtblMRL1"/>
            </w:pPr>
            <w:r w:rsidRPr="00D12C41">
              <w:rPr>
                <w:lang w:eastAsia="en-AU"/>
              </w:rPr>
              <w:t>Mushrooms</w:t>
            </w:r>
          </w:p>
        </w:tc>
        <w:tc>
          <w:tcPr>
            <w:tcW w:w="1020" w:type="dxa"/>
          </w:tcPr>
          <w:p w14:paraId="5686A9AE" w14:textId="0F83F5C2" w:rsidR="00F2657C" w:rsidRPr="00D12C41" w:rsidRDefault="00F2657C" w:rsidP="00F2657C">
            <w:pPr>
              <w:pStyle w:val="FSCtblMRL2"/>
            </w:pPr>
            <w:r w:rsidRPr="00D12C41">
              <w:rPr>
                <w:rFonts w:eastAsia="Calibri"/>
              </w:rPr>
              <w:t>5</w:t>
            </w:r>
          </w:p>
        </w:tc>
      </w:tr>
      <w:tr w:rsidR="00F2657C" w:rsidRPr="00D12C41" w14:paraId="739FCA31" w14:textId="77777777" w:rsidTr="005C65FF">
        <w:trPr>
          <w:cantSplit/>
        </w:trPr>
        <w:tc>
          <w:tcPr>
            <w:tcW w:w="3402" w:type="dxa"/>
          </w:tcPr>
          <w:p w14:paraId="5D79E4FA" w14:textId="77777777" w:rsidR="00F2657C" w:rsidRPr="00D12C41" w:rsidRDefault="00F2657C" w:rsidP="00F2657C">
            <w:pPr>
              <w:pStyle w:val="FSCtblMRL1"/>
            </w:pPr>
            <w:r w:rsidRPr="00D12C41">
              <w:t>Onion, bulb</w:t>
            </w:r>
          </w:p>
        </w:tc>
        <w:tc>
          <w:tcPr>
            <w:tcW w:w="1020" w:type="dxa"/>
          </w:tcPr>
          <w:p w14:paraId="28522D47" w14:textId="77777777" w:rsidR="00F2657C" w:rsidRPr="00D12C41" w:rsidRDefault="00F2657C" w:rsidP="00F2657C">
            <w:pPr>
              <w:pStyle w:val="FSCtblMRL2"/>
            </w:pPr>
            <w:r w:rsidRPr="00D12C41">
              <w:t>1</w:t>
            </w:r>
          </w:p>
        </w:tc>
      </w:tr>
      <w:tr w:rsidR="00F2657C" w:rsidRPr="00D12C41" w14:paraId="5404FB1B" w14:textId="77777777" w:rsidTr="005C65FF">
        <w:trPr>
          <w:cantSplit/>
        </w:trPr>
        <w:tc>
          <w:tcPr>
            <w:tcW w:w="3402" w:type="dxa"/>
          </w:tcPr>
          <w:p w14:paraId="541CABFE" w14:textId="77777777" w:rsidR="00F2657C" w:rsidRPr="00D12C41" w:rsidRDefault="00F2657C" w:rsidP="00F2657C">
            <w:pPr>
              <w:pStyle w:val="FSCtblMRL1"/>
            </w:pPr>
            <w:r w:rsidRPr="00D12C41">
              <w:t>Onion, Welsh</w:t>
            </w:r>
          </w:p>
        </w:tc>
        <w:tc>
          <w:tcPr>
            <w:tcW w:w="1020" w:type="dxa"/>
          </w:tcPr>
          <w:p w14:paraId="6AFF0237" w14:textId="77777777" w:rsidR="00F2657C" w:rsidRPr="00D12C41" w:rsidRDefault="00F2657C" w:rsidP="00F2657C">
            <w:pPr>
              <w:pStyle w:val="FSCtblMRL2"/>
            </w:pPr>
            <w:r w:rsidRPr="00D12C41">
              <w:t>5</w:t>
            </w:r>
          </w:p>
        </w:tc>
      </w:tr>
      <w:tr w:rsidR="00981086" w:rsidRPr="00D12C41" w14:paraId="19B59065" w14:textId="77777777" w:rsidTr="005C65FF">
        <w:trPr>
          <w:cantSplit/>
        </w:trPr>
        <w:tc>
          <w:tcPr>
            <w:tcW w:w="3402" w:type="dxa"/>
          </w:tcPr>
          <w:p w14:paraId="600D9FB9" w14:textId="67D4BC38" w:rsidR="00981086" w:rsidRPr="00D12C41" w:rsidRDefault="00981086" w:rsidP="00981086">
            <w:pPr>
              <w:pStyle w:val="FSCtblMRL1"/>
            </w:pPr>
            <w:r w:rsidRPr="00D12C41">
              <w:t>Peppers, chili, dried</w:t>
            </w:r>
          </w:p>
        </w:tc>
        <w:tc>
          <w:tcPr>
            <w:tcW w:w="1020" w:type="dxa"/>
          </w:tcPr>
          <w:p w14:paraId="05B55CCB" w14:textId="7BEDAB62" w:rsidR="00981086" w:rsidRPr="00D12C41" w:rsidRDefault="00981086" w:rsidP="00981086">
            <w:pPr>
              <w:pStyle w:val="FSCtblMRL2"/>
            </w:pPr>
            <w:r w:rsidRPr="00D12C41">
              <w:t>14</w:t>
            </w:r>
          </w:p>
        </w:tc>
      </w:tr>
      <w:tr w:rsidR="00F2657C" w:rsidRPr="00D12C41" w14:paraId="7C14D834" w14:textId="77777777" w:rsidTr="005C65FF">
        <w:trPr>
          <w:cantSplit/>
        </w:trPr>
        <w:tc>
          <w:tcPr>
            <w:tcW w:w="3402" w:type="dxa"/>
          </w:tcPr>
          <w:p w14:paraId="5E220FDA" w14:textId="0C2B2808" w:rsidR="00F2657C" w:rsidRPr="00D12C41" w:rsidRDefault="002D48B9" w:rsidP="00F2657C">
            <w:pPr>
              <w:pStyle w:val="FSCtblMRL1"/>
            </w:pPr>
            <w:r w:rsidRPr="007D3528">
              <w:rPr>
                <w:bCs/>
                <w:szCs w:val="18"/>
              </w:rPr>
              <w:t>Pome fruits</w:t>
            </w:r>
          </w:p>
        </w:tc>
        <w:tc>
          <w:tcPr>
            <w:tcW w:w="1020" w:type="dxa"/>
          </w:tcPr>
          <w:p w14:paraId="5BC6FE41" w14:textId="77777777" w:rsidR="00F2657C" w:rsidRPr="00D12C41" w:rsidRDefault="00F2657C" w:rsidP="00F2657C">
            <w:pPr>
              <w:pStyle w:val="FSCtblMRL2"/>
            </w:pPr>
            <w:r w:rsidRPr="00D12C41">
              <w:t>0.5</w:t>
            </w:r>
          </w:p>
        </w:tc>
      </w:tr>
      <w:tr w:rsidR="00F2657C" w:rsidRPr="00D12C41" w14:paraId="1F5640AD" w14:textId="77777777" w:rsidTr="005C65FF">
        <w:trPr>
          <w:cantSplit/>
        </w:trPr>
        <w:tc>
          <w:tcPr>
            <w:tcW w:w="3402" w:type="dxa"/>
          </w:tcPr>
          <w:p w14:paraId="46B745DD" w14:textId="77777777" w:rsidR="00F2657C" w:rsidRPr="00D12C41" w:rsidRDefault="00F2657C" w:rsidP="00F2657C">
            <w:pPr>
              <w:pStyle w:val="FSCtblMRL1"/>
            </w:pPr>
            <w:r w:rsidRPr="00D12C41">
              <w:t>Potato</w:t>
            </w:r>
          </w:p>
        </w:tc>
        <w:tc>
          <w:tcPr>
            <w:tcW w:w="1020" w:type="dxa"/>
          </w:tcPr>
          <w:p w14:paraId="00001C9C" w14:textId="77777777" w:rsidR="00F2657C" w:rsidRPr="00D12C41" w:rsidRDefault="00F2657C" w:rsidP="00F2657C">
            <w:pPr>
              <w:pStyle w:val="FSCtblMRL2"/>
            </w:pPr>
            <w:r w:rsidRPr="00D12C41">
              <w:t>0.1</w:t>
            </w:r>
          </w:p>
        </w:tc>
      </w:tr>
      <w:tr w:rsidR="00F2657C" w:rsidRPr="00D12C41" w14:paraId="157345F8" w14:textId="77777777" w:rsidTr="005C65FF">
        <w:trPr>
          <w:cantSplit/>
        </w:trPr>
        <w:tc>
          <w:tcPr>
            <w:tcW w:w="3402" w:type="dxa"/>
          </w:tcPr>
          <w:p w14:paraId="4AFBE293" w14:textId="77777777" w:rsidR="00F2657C" w:rsidRPr="00D12C41" w:rsidRDefault="00F2657C" w:rsidP="00F2657C">
            <w:pPr>
              <w:pStyle w:val="FSCtblMRL1"/>
            </w:pPr>
            <w:r w:rsidRPr="00D12C41">
              <w:t>Poultry, edible offal of</w:t>
            </w:r>
          </w:p>
        </w:tc>
        <w:tc>
          <w:tcPr>
            <w:tcW w:w="1020" w:type="dxa"/>
          </w:tcPr>
          <w:p w14:paraId="3C2FEBBB" w14:textId="77777777" w:rsidR="00F2657C" w:rsidRPr="00D12C41" w:rsidRDefault="00F2657C" w:rsidP="00F2657C">
            <w:pPr>
              <w:pStyle w:val="FSCtblMRL2"/>
            </w:pPr>
            <w:r w:rsidRPr="00D12C41">
              <w:t>*0.01</w:t>
            </w:r>
          </w:p>
        </w:tc>
      </w:tr>
      <w:tr w:rsidR="00F2657C" w:rsidRPr="00D12C41" w14:paraId="0C4838F0" w14:textId="77777777" w:rsidTr="005C65FF">
        <w:trPr>
          <w:cantSplit/>
        </w:trPr>
        <w:tc>
          <w:tcPr>
            <w:tcW w:w="3402" w:type="dxa"/>
          </w:tcPr>
          <w:p w14:paraId="024FF731" w14:textId="77777777" w:rsidR="00F2657C" w:rsidRPr="00D12C41" w:rsidRDefault="00F2657C" w:rsidP="00F2657C">
            <w:pPr>
              <w:pStyle w:val="FSCtblMRL1"/>
            </w:pPr>
            <w:r w:rsidRPr="00D12C41">
              <w:t>Poultry meat</w:t>
            </w:r>
          </w:p>
        </w:tc>
        <w:tc>
          <w:tcPr>
            <w:tcW w:w="1020" w:type="dxa"/>
          </w:tcPr>
          <w:p w14:paraId="50CAB9D6" w14:textId="77777777" w:rsidR="00F2657C" w:rsidRPr="00D12C41" w:rsidRDefault="00F2657C" w:rsidP="00F2657C">
            <w:pPr>
              <w:pStyle w:val="FSCtblMRL2"/>
            </w:pPr>
            <w:r w:rsidRPr="00D12C41">
              <w:t>*0.01</w:t>
            </w:r>
          </w:p>
        </w:tc>
      </w:tr>
      <w:tr w:rsidR="00F2657C" w:rsidRPr="00D12C41" w14:paraId="322C14D8" w14:textId="77777777" w:rsidTr="005C65FF">
        <w:trPr>
          <w:cantSplit/>
        </w:trPr>
        <w:tc>
          <w:tcPr>
            <w:tcW w:w="3402" w:type="dxa"/>
          </w:tcPr>
          <w:p w14:paraId="49BD12C6" w14:textId="77777777" w:rsidR="00F2657C" w:rsidRPr="00D12C41" w:rsidRDefault="00F2657C" w:rsidP="00F2657C">
            <w:pPr>
              <w:pStyle w:val="FSCtblMRL1"/>
            </w:pPr>
            <w:r w:rsidRPr="00D12C41">
              <w:t>Root and tuber vegetables [except potato]</w:t>
            </w:r>
          </w:p>
        </w:tc>
        <w:tc>
          <w:tcPr>
            <w:tcW w:w="1020" w:type="dxa"/>
          </w:tcPr>
          <w:p w14:paraId="7586099F" w14:textId="77777777" w:rsidR="00F2657C" w:rsidRPr="00D12C41" w:rsidRDefault="00F2657C" w:rsidP="00F2657C">
            <w:pPr>
              <w:pStyle w:val="FSCtblMRL2"/>
            </w:pPr>
            <w:r w:rsidRPr="00D12C41">
              <w:t>2</w:t>
            </w:r>
          </w:p>
        </w:tc>
      </w:tr>
      <w:tr w:rsidR="00F2657C" w:rsidRPr="00D12C41" w14:paraId="36BA7546" w14:textId="77777777" w:rsidTr="005C65FF">
        <w:trPr>
          <w:cantSplit/>
        </w:trPr>
        <w:tc>
          <w:tcPr>
            <w:tcW w:w="3402" w:type="dxa"/>
          </w:tcPr>
          <w:p w14:paraId="60287483" w14:textId="77777777" w:rsidR="00F2657C" w:rsidRPr="00D12C41" w:rsidRDefault="00F2657C" w:rsidP="00F2657C">
            <w:pPr>
              <w:pStyle w:val="FSCtblMRL1"/>
            </w:pPr>
            <w:r w:rsidRPr="00D12C41">
              <w:t>Shallot</w:t>
            </w:r>
          </w:p>
        </w:tc>
        <w:tc>
          <w:tcPr>
            <w:tcW w:w="1020" w:type="dxa"/>
          </w:tcPr>
          <w:p w14:paraId="0B0AC1D3" w14:textId="77777777" w:rsidR="00F2657C" w:rsidRPr="00D12C41" w:rsidRDefault="00F2657C" w:rsidP="00F2657C">
            <w:pPr>
              <w:pStyle w:val="FSCtblMRL2"/>
            </w:pPr>
            <w:r w:rsidRPr="00D12C41">
              <w:t>5</w:t>
            </w:r>
          </w:p>
        </w:tc>
      </w:tr>
      <w:tr w:rsidR="00F2657C" w:rsidRPr="00D12C41" w14:paraId="4147DFDF" w14:textId="77777777" w:rsidTr="005C65FF">
        <w:trPr>
          <w:cantSplit/>
        </w:trPr>
        <w:tc>
          <w:tcPr>
            <w:tcW w:w="3402" w:type="dxa"/>
          </w:tcPr>
          <w:p w14:paraId="2A31CC0F" w14:textId="77777777" w:rsidR="00F2657C" w:rsidRPr="00D12C41" w:rsidRDefault="00F2657C" w:rsidP="00F2657C">
            <w:pPr>
              <w:pStyle w:val="FSCtblMRL1"/>
            </w:pPr>
            <w:r w:rsidRPr="00D12C41">
              <w:t>Spring onion</w:t>
            </w:r>
          </w:p>
        </w:tc>
        <w:tc>
          <w:tcPr>
            <w:tcW w:w="1020" w:type="dxa"/>
          </w:tcPr>
          <w:p w14:paraId="536E15D1" w14:textId="77777777" w:rsidR="00F2657C" w:rsidRPr="00D12C41" w:rsidRDefault="00F2657C" w:rsidP="00F2657C">
            <w:pPr>
              <w:pStyle w:val="FSCtblMRL2"/>
            </w:pPr>
            <w:r w:rsidRPr="00D12C41">
              <w:t>5</w:t>
            </w:r>
          </w:p>
        </w:tc>
      </w:tr>
      <w:tr w:rsidR="00F2657C" w:rsidRPr="00D12C41" w14:paraId="731D3F22" w14:textId="77777777" w:rsidTr="005C65FF">
        <w:trPr>
          <w:cantSplit/>
        </w:trPr>
        <w:tc>
          <w:tcPr>
            <w:tcW w:w="3402" w:type="dxa"/>
          </w:tcPr>
          <w:p w14:paraId="7D644BE5" w14:textId="46E54DC8" w:rsidR="00F2657C" w:rsidRPr="00D12C41" w:rsidRDefault="0083798F" w:rsidP="00F2657C">
            <w:pPr>
              <w:pStyle w:val="FSCtblMRL1"/>
            </w:pPr>
            <w:r w:rsidRPr="007D3528">
              <w:rPr>
                <w:bCs/>
                <w:szCs w:val="18"/>
              </w:rPr>
              <w:t>Stone fruits</w:t>
            </w:r>
          </w:p>
        </w:tc>
        <w:tc>
          <w:tcPr>
            <w:tcW w:w="1020" w:type="dxa"/>
          </w:tcPr>
          <w:p w14:paraId="0BC080E3" w14:textId="77777777" w:rsidR="00F2657C" w:rsidRPr="00D12C41" w:rsidRDefault="00F2657C" w:rsidP="00F2657C">
            <w:pPr>
              <w:pStyle w:val="FSCtblMRL2"/>
            </w:pPr>
            <w:r w:rsidRPr="00D12C41">
              <w:t>5</w:t>
            </w:r>
          </w:p>
        </w:tc>
      </w:tr>
      <w:tr w:rsidR="00F2657C" w:rsidRPr="00D12C41" w14:paraId="0DBA6E84" w14:textId="77777777" w:rsidTr="005C65FF">
        <w:trPr>
          <w:cantSplit/>
        </w:trPr>
        <w:tc>
          <w:tcPr>
            <w:tcW w:w="3402" w:type="dxa"/>
          </w:tcPr>
          <w:p w14:paraId="440BDDCF" w14:textId="77777777" w:rsidR="00F2657C" w:rsidRPr="00D12C41" w:rsidRDefault="00F2657C" w:rsidP="00F2657C">
            <w:pPr>
              <w:pStyle w:val="FSCtblMRL1"/>
            </w:pPr>
            <w:r w:rsidRPr="00D12C41">
              <w:t>Strawberry</w:t>
            </w:r>
          </w:p>
        </w:tc>
        <w:tc>
          <w:tcPr>
            <w:tcW w:w="1020" w:type="dxa"/>
          </w:tcPr>
          <w:p w14:paraId="16491BC1" w14:textId="77777777" w:rsidR="00F2657C" w:rsidRPr="00D12C41" w:rsidRDefault="00F2657C" w:rsidP="00F2657C">
            <w:pPr>
              <w:pStyle w:val="FSCtblMRL2"/>
            </w:pPr>
            <w:r w:rsidRPr="00D12C41">
              <w:t>5</w:t>
            </w:r>
          </w:p>
        </w:tc>
      </w:tr>
      <w:tr w:rsidR="00F2657C" w:rsidRPr="00D12C41" w14:paraId="4F58F9C2" w14:textId="77777777" w:rsidTr="005C65FF">
        <w:trPr>
          <w:cantSplit/>
        </w:trPr>
        <w:tc>
          <w:tcPr>
            <w:tcW w:w="3402" w:type="dxa"/>
          </w:tcPr>
          <w:p w14:paraId="3B5D623A" w14:textId="65BCE843" w:rsidR="00F2657C" w:rsidRPr="00D12C41" w:rsidRDefault="00F2657C" w:rsidP="00F2657C">
            <w:pPr>
              <w:pStyle w:val="FSCtblMRL1"/>
            </w:pPr>
            <w:r w:rsidRPr="00D12C41">
              <w:rPr>
                <w:lang w:eastAsia="en-AU"/>
              </w:rPr>
              <w:t>Sweet corns</w:t>
            </w:r>
          </w:p>
        </w:tc>
        <w:tc>
          <w:tcPr>
            <w:tcW w:w="1020" w:type="dxa"/>
          </w:tcPr>
          <w:p w14:paraId="088E1F71" w14:textId="2E8CAC5B" w:rsidR="00F2657C" w:rsidRPr="00D12C41" w:rsidRDefault="00F2657C" w:rsidP="00F2657C">
            <w:pPr>
              <w:pStyle w:val="FSCtblMRL2"/>
            </w:pPr>
            <w:r w:rsidRPr="00D12C41">
              <w:rPr>
                <w:rFonts w:eastAsia="Calibri"/>
              </w:rPr>
              <w:t>5</w:t>
            </w:r>
          </w:p>
        </w:tc>
      </w:tr>
      <w:tr w:rsidR="00F2657C" w:rsidRPr="00D12C41" w14:paraId="78600C58" w14:textId="77777777" w:rsidTr="005C65FF">
        <w:trPr>
          <w:cantSplit/>
        </w:trPr>
        <w:tc>
          <w:tcPr>
            <w:tcW w:w="3402" w:type="dxa"/>
            <w:tcBorders>
              <w:bottom w:val="single" w:sz="4" w:space="0" w:color="auto"/>
            </w:tcBorders>
          </w:tcPr>
          <w:p w14:paraId="442E88A8" w14:textId="77777777" w:rsidR="00F2657C" w:rsidRPr="00D12C41" w:rsidRDefault="00F2657C" w:rsidP="00F2657C">
            <w:pPr>
              <w:pStyle w:val="FSCtblMRL1"/>
            </w:pPr>
            <w:r w:rsidRPr="00D12C41">
              <w:t>Tree nuts</w:t>
            </w:r>
          </w:p>
        </w:tc>
        <w:tc>
          <w:tcPr>
            <w:tcW w:w="1020" w:type="dxa"/>
            <w:tcBorders>
              <w:bottom w:val="single" w:sz="4" w:space="0" w:color="auto"/>
            </w:tcBorders>
          </w:tcPr>
          <w:p w14:paraId="483D728B" w14:textId="77777777" w:rsidR="00F2657C" w:rsidRPr="00D12C41" w:rsidRDefault="00F2657C" w:rsidP="00F2657C">
            <w:pPr>
              <w:pStyle w:val="FSCtblMRL2"/>
            </w:pPr>
            <w:r w:rsidRPr="00D12C41">
              <w:t>0.1</w:t>
            </w:r>
          </w:p>
        </w:tc>
      </w:tr>
    </w:tbl>
    <w:p w14:paraId="17C6819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A468494" w14:textId="77777777" w:rsidTr="005C65FF">
        <w:trPr>
          <w:cantSplit/>
        </w:trPr>
        <w:tc>
          <w:tcPr>
            <w:tcW w:w="4422" w:type="dxa"/>
            <w:gridSpan w:val="2"/>
            <w:tcBorders>
              <w:top w:val="single" w:sz="4" w:space="0" w:color="auto"/>
            </w:tcBorders>
          </w:tcPr>
          <w:p w14:paraId="3566F80B" w14:textId="77777777" w:rsidR="00B06314" w:rsidRPr="00D12C41" w:rsidRDefault="00B06314" w:rsidP="005C65FF">
            <w:pPr>
              <w:pStyle w:val="FSCtblh3"/>
            </w:pPr>
            <w:r w:rsidRPr="00D12C41">
              <w:t>Agvet chemical:  Permethrin</w:t>
            </w:r>
          </w:p>
        </w:tc>
      </w:tr>
      <w:tr w:rsidR="00B06314" w:rsidRPr="00D12C41" w14:paraId="07547400" w14:textId="77777777" w:rsidTr="005C65FF">
        <w:trPr>
          <w:cantSplit/>
        </w:trPr>
        <w:tc>
          <w:tcPr>
            <w:tcW w:w="4422" w:type="dxa"/>
            <w:gridSpan w:val="2"/>
            <w:tcBorders>
              <w:bottom w:val="single" w:sz="4" w:space="0" w:color="auto"/>
            </w:tcBorders>
          </w:tcPr>
          <w:p w14:paraId="0E58FFA7" w14:textId="77777777" w:rsidR="00B06314" w:rsidRPr="00D12C41" w:rsidRDefault="00B06314" w:rsidP="005C65FF">
            <w:pPr>
              <w:pStyle w:val="FSCtblh4"/>
            </w:pPr>
            <w:r w:rsidRPr="00D12C41">
              <w:t>Permitted residue:  Permethrin, sum of isomers</w:t>
            </w:r>
          </w:p>
        </w:tc>
      </w:tr>
      <w:tr w:rsidR="00B06314" w:rsidRPr="00D12C41" w14:paraId="5302832A" w14:textId="77777777" w:rsidTr="005C65FF">
        <w:trPr>
          <w:cantSplit/>
        </w:trPr>
        <w:tc>
          <w:tcPr>
            <w:tcW w:w="3402" w:type="dxa"/>
            <w:tcBorders>
              <w:top w:val="single" w:sz="4" w:space="0" w:color="auto"/>
            </w:tcBorders>
          </w:tcPr>
          <w:p w14:paraId="4DF2DEAB"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79552893" w14:textId="77777777" w:rsidR="00B06314" w:rsidRPr="00D12C41" w:rsidRDefault="00B06314" w:rsidP="005C65FF">
            <w:pPr>
              <w:pStyle w:val="FSCtblMRL2"/>
            </w:pPr>
            <w:r w:rsidRPr="00D12C41">
              <w:t>0.05</w:t>
            </w:r>
          </w:p>
        </w:tc>
      </w:tr>
      <w:tr w:rsidR="00B06314" w:rsidRPr="00D12C41" w14:paraId="60F689DB" w14:textId="77777777" w:rsidTr="005C65FF">
        <w:trPr>
          <w:cantSplit/>
        </w:trPr>
        <w:tc>
          <w:tcPr>
            <w:tcW w:w="3402" w:type="dxa"/>
          </w:tcPr>
          <w:p w14:paraId="226ED487" w14:textId="77777777" w:rsidR="00B06314" w:rsidRPr="00D12C41" w:rsidRDefault="00B06314" w:rsidP="005C65FF">
            <w:pPr>
              <w:pStyle w:val="FSCtblMRL1"/>
            </w:pPr>
            <w:r w:rsidRPr="00D12C41">
              <w:t>Almonds</w:t>
            </w:r>
          </w:p>
        </w:tc>
        <w:tc>
          <w:tcPr>
            <w:tcW w:w="1020" w:type="dxa"/>
          </w:tcPr>
          <w:p w14:paraId="10DBF299" w14:textId="77777777" w:rsidR="00B06314" w:rsidRPr="00D12C41" w:rsidRDefault="00B06314" w:rsidP="005C65FF">
            <w:pPr>
              <w:pStyle w:val="FSCtblMRL2"/>
            </w:pPr>
            <w:r w:rsidRPr="00D12C41">
              <w:t>0.05</w:t>
            </w:r>
          </w:p>
        </w:tc>
      </w:tr>
      <w:tr w:rsidR="00B06314" w:rsidRPr="00D12C41" w14:paraId="7439A7B9" w14:textId="77777777" w:rsidTr="005C65FF">
        <w:trPr>
          <w:cantSplit/>
        </w:trPr>
        <w:tc>
          <w:tcPr>
            <w:tcW w:w="3402" w:type="dxa"/>
          </w:tcPr>
          <w:p w14:paraId="6D139230" w14:textId="37FC48E7" w:rsidR="00B06314" w:rsidRPr="00D12C41" w:rsidRDefault="00E24B76" w:rsidP="005C65FF">
            <w:pPr>
              <w:pStyle w:val="FSCtblMRL1"/>
            </w:pPr>
            <w:r w:rsidRPr="007D3528">
              <w:rPr>
                <w:rFonts w:eastAsia="Calibri"/>
                <w:szCs w:val="18"/>
                <w:lang w:val="en-AU" w:eastAsia="en-AU"/>
              </w:rPr>
              <w:t>Brassica vegetables (except Brassica leafy vegetables) [except Brussels sprouts; Chinese cabbage (Pe-tsai)]</w:t>
            </w:r>
          </w:p>
        </w:tc>
        <w:tc>
          <w:tcPr>
            <w:tcW w:w="1020" w:type="dxa"/>
          </w:tcPr>
          <w:p w14:paraId="22DC3067" w14:textId="77777777" w:rsidR="00B06314" w:rsidRPr="00D12C41" w:rsidRDefault="00B06314" w:rsidP="005C65FF">
            <w:pPr>
              <w:pStyle w:val="FSCtblMRL2"/>
            </w:pPr>
            <w:r w:rsidRPr="00D12C41">
              <w:t>1</w:t>
            </w:r>
          </w:p>
        </w:tc>
      </w:tr>
      <w:tr w:rsidR="00F2657C" w:rsidRPr="00D12C41" w14:paraId="0D84556E" w14:textId="77777777" w:rsidTr="005C65FF">
        <w:trPr>
          <w:cantSplit/>
        </w:trPr>
        <w:tc>
          <w:tcPr>
            <w:tcW w:w="3402" w:type="dxa"/>
          </w:tcPr>
          <w:p w14:paraId="28824BEB" w14:textId="396F4230" w:rsidR="00F2657C" w:rsidRPr="00D12C41" w:rsidRDefault="00F2657C" w:rsidP="00F2657C">
            <w:pPr>
              <w:pStyle w:val="FSCtblMRL1"/>
            </w:pPr>
            <w:r w:rsidRPr="00D12C41">
              <w:rPr>
                <w:lang w:eastAsia="en-AU"/>
              </w:rPr>
              <w:t>Broccoli, Chinese (Gai lan)</w:t>
            </w:r>
          </w:p>
        </w:tc>
        <w:tc>
          <w:tcPr>
            <w:tcW w:w="1020" w:type="dxa"/>
          </w:tcPr>
          <w:p w14:paraId="29A72D5F" w14:textId="073939E9" w:rsidR="00F2657C" w:rsidRPr="00D12C41" w:rsidRDefault="00F2657C" w:rsidP="00F2657C">
            <w:pPr>
              <w:pStyle w:val="FSCtblMRL2"/>
            </w:pPr>
            <w:r w:rsidRPr="00D12C41">
              <w:rPr>
                <w:rFonts w:eastAsia="Calibri"/>
              </w:rPr>
              <w:t>1</w:t>
            </w:r>
          </w:p>
        </w:tc>
      </w:tr>
      <w:tr w:rsidR="00F2657C" w:rsidRPr="00D12C41" w14:paraId="79AE1A70" w14:textId="77777777" w:rsidTr="005C65FF">
        <w:trPr>
          <w:cantSplit/>
        </w:trPr>
        <w:tc>
          <w:tcPr>
            <w:tcW w:w="3402" w:type="dxa"/>
          </w:tcPr>
          <w:p w14:paraId="62E448E9" w14:textId="77777777" w:rsidR="00F2657C" w:rsidRPr="00D12C41" w:rsidRDefault="00F2657C" w:rsidP="00F2657C">
            <w:pPr>
              <w:pStyle w:val="FSCtblMRL1"/>
            </w:pPr>
            <w:r w:rsidRPr="00D12C41">
              <w:t>Brussels sprouts</w:t>
            </w:r>
          </w:p>
        </w:tc>
        <w:tc>
          <w:tcPr>
            <w:tcW w:w="1020" w:type="dxa"/>
          </w:tcPr>
          <w:p w14:paraId="6ACDF147" w14:textId="77777777" w:rsidR="00F2657C" w:rsidRPr="00D12C41" w:rsidRDefault="00F2657C" w:rsidP="00F2657C">
            <w:pPr>
              <w:pStyle w:val="FSCtblMRL2"/>
            </w:pPr>
            <w:r w:rsidRPr="00D12C41">
              <w:t>2</w:t>
            </w:r>
          </w:p>
        </w:tc>
      </w:tr>
      <w:tr w:rsidR="00F2657C" w:rsidRPr="00D12C41" w14:paraId="1EDDCF34" w14:textId="77777777" w:rsidTr="005C65FF">
        <w:trPr>
          <w:cantSplit/>
        </w:trPr>
        <w:tc>
          <w:tcPr>
            <w:tcW w:w="3402" w:type="dxa"/>
          </w:tcPr>
          <w:p w14:paraId="27393F63" w14:textId="77777777" w:rsidR="00F2657C" w:rsidRPr="00D12C41" w:rsidRDefault="00F2657C" w:rsidP="00F2657C">
            <w:pPr>
              <w:pStyle w:val="FSCtblMRL1"/>
            </w:pPr>
            <w:r w:rsidRPr="00D12C41">
              <w:t>Celery</w:t>
            </w:r>
          </w:p>
        </w:tc>
        <w:tc>
          <w:tcPr>
            <w:tcW w:w="1020" w:type="dxa"/>
          </w:tcPr>
          <w:p w14:paraId="5A4186D0" w14:textId="77777777" w:rsidR="00F2657C" w:rsidRPr="00D12C41" w:rsidRDefault="00F2657C" w:rsidP="00F2657C">
            <w:pPr>
              <w:pStyle w:val="FSCtblMRL2"/>
            </w:pPr>
            <w:r w:rsidRPr="00D12C41">
              <w:t>5</w:t>
            </w:r>
          </w:p>
        </w:tc>
      </w:tr>
      <w:tr w:rsidR="00F2657C" w:rsidRPr="00D12C41" w14:paraId="1E276FD7" w14:textId="77777777" w:rsidTr="005C65FF">
        <w:trPr>
          <w:cantSplit/>
        </w:trPr>
        <w:tc>
          <w:tcPr>
            <w:tcW w:w="3402" w:type="dxa"/>
          </w:tcPr>
          <w:p w14:paraId="3E62B81C" w14:textId="0A685EDD" w:rsidR="00F2657C" w:rsidRPr="00D12C41" w:rsidRDefault="00E24B76" w:rsidP="00F2657C">
            <w:pPr>
              <w:pStyle w:val="FSCtblMRL1"/>
            </w:pPr>
            <w:r w:rsidRPr="007D3528">
              <w:rPr>
                <w:rFonts w:eastAsia="Calibri"/>
                <w:szCs w:val="18"/>
                <w:lang w:val="en-AU" w:eastAsia="en-AU"/>
              </w:rPr>
              <w:t>Cereal grains [except sweet corn (corn-on-the-cob)]</w:t>
            </w:r>
          </w:p>
        </w:tc>
        <w:tc>
          <w:tcPr>
            <w:tcW w:w="1020" w:type="dxa"/>
          </w:tcPr>
          <w:p w14:paraId="6C3DE92E" w14:textId="77777777" w:rsidR="00F2657C" w:rsidRPr="00D12C41" w:rsidRDefault="00F2657C" w:rsidP="00F2657C">
            <w:pPr>
              <w:pStyle w:val="FSCtblMRL2"/>
            </w:pPr>
            <w:r w:rsidRPr="00D12C41">
              <w:t>2</w:t>
            </w:r>
          </w:p>
        </w:tc>
      </w:tr>
      <w:tr w:rsidR="00F2657C" w:rsidRPr="00D12C41" w14:paraId="6719207F" w14:textId="77777777" w:rsidTr="005C65FF">
        <w:trPr>
          <w:cantSplit/>
        </w:trPr>
        <w:tc>
          <w:tcPr>
            <w:tcW w:w="3402" w:type="dxa"/>
          </w:tcPr>
          <w:p w14:paraId="69FA54C2" w14:textId="0BB1D0BD" w:rsidR="00F2657C" w:rsidRPr="00D12C41" w:rsidRDefault="00F2657C" w:rsidP="00F2657C">
            <w:pPr>
              <w:pStyle w:val="FSCtblMRL1"/>
            </w:pPr>
            <w:r w:rsidRPr="00D12C41">
              <w:t>Cherries</w:t>
            </w:r>
          </w:p>
        </w:tc>
        <w:tc>
          <w:tcPr>
            <w:tcW w:w="1020" w:type="dxa"/>
          </w:tcPr>
          <w:p w14:paraId="43928585" w14:textId="4F0AAD63" w:rsidR="00F2657C" w:rsidRPr="00D12C41" w:rsidRDefault="00F2657C" w:rsidP="00F2657C">
            <w:pPr>
              <w:pStyle w:val="FSCtblMRL2"/>
            </w:pPr>
            <w:r w:rsidRPr="00D12C41">
              <w:t>4</w:t>
            </w:r>
          </w:p>
        </w:tc>
      </w:tr>
      <w:tr w:rsidR="00F2657C" w:rsidRPr="00D12C41" w14:paraId="733DB01E" w14:textId="77777777" w:rsidTr="005C65FF">
        <w:trPr>
          <w:cantSplit/>
        </w:trPr>
        <w:tc>
          <w:tcPr>
            <w:tcW w:w="3402" w:type="dxa"/>
          </w:tcPr>
          <w:p w14:paraId="15EBA41A" w14:textId="147CB114" w:rsidR="00F2657C" w:rsidRPr="00D12C41" w:rsidRDefault="00F2657C" w:rsidP="00F2657C">
            <w:pPr>
              <w:pStyle w:val="FSCtblMRL1"/>
            </w:pPr>
            <w:r w:rsidRPr="00D12C41">
              <w:t>Chervil</w:t>
            </w:r>
          </w:p>
        </w:tc>
        <w:tc>
          <w:tcPr>
            <w:tcW w:w="1020" w:type="dxa"/>
          </w:tcPr>
          <w:p w14:paraId="0C033CBC" w14:textId="261A8331" w:rsidR="00F2657C" w:rsidRPr="00D12C41" w:rsidRDefault="00F2657C" w:rsidP="00F2657C">
            <w:pPr>
              <w:pStyle w:val="FSCtblMRL2"/>
            </w:pPr>
            <w:r w:rsidRPr="00D12C41">
              <w:t>T30</w:t>
            </w:r>
          </w:p>
        </w:tc>
      </w:tr>
      <w:tr w:rsidR="00F2657C" w:rsidRPr="00D12C41" w14:paraId="2E36A65F" w14:textId="77777777" w:rsidTr="005C65FF">
        <w:trPr>
          <w:cantSplit/>
        </w:trPr>
        <w:tc>
          <w:tcPr>
            <w:tcW w:w="3402" w:type="dxa"/>
          </w:tcPr>
          <w:p w14:paraId="19C47CCB" w14:textId="6F009051" w:rsidR="00F2657C" w:rsidRPr="00D12C41" w:rsidRDefault="00F2657C" w:rsidP="00F2657C">
            <w:pPr>
              <w:pStyle w:val="FSCtblMRL1"/>
            </w:pPr>
            <w:r w:rsidRPr="00D12C41">
              <w:t>Chives</w:t>
            </w:r>
          </w:p>
        </w:tc>
        <w:tc>
          <w:tcPr>
            <w:tcW w:w="1020" w:type="dxa"/>
          </w:tcPr>
          <w:p w14:paraId="21F424DB" w14:textId="60616004" w:rsidR="00F2657C" w:rsidRPr="00D12C41" w:rsidRDefault="00F2657C" w:rsidP="00F2657C">
            <w:pPr>
              <w:pStyle w:val="FSCtblMRL2"/>
            </w:pPr>
            <w:r w:rsidRPr="00D12C41">
              <w:t>T30</w:t>
            </w:r>
          </w:p>
        </w:tc>
      </w:tr>
      <w:tr w:rsidR="00F2657C" w:rsidRPr="00D12C41" w14:paraId="5480AD40" w14:textId="77777777" w:rsidTr="005C65FF">
        <w:trPr>
          <w:cantSplit/>
        </w:trPr>
        <w:tc>
          <w:tcPr>
            <w:tcW w:w="3402" w:type="dxa"/>
          </w:tcPr>
          <w:p w14:paraId="4A009887" w14:textId="77777777" w:rsidR="00F2657C" w:rsidRPr="00D12C41" w:rsidRDefault="00F2657C" w:rsidP="00F2657C">
            <w:pPr>
              <w:pStyle w:val="FSCtblMRL1"/>
            </w:pPr>
            <w:r w:rsidRPr="00D12C41">
              <w:t>Common bean (dry) (navy bean)</w:t>
            </w:r>
          </w:p>
        </w:tc>
        <w:tc>
          <w:tcPr>
            <w:tcW w:w="1020" w:type="dxa"/>
          </w:tcPr>
          <w:p w14:paraId="13E85E91" w14:textId="77777777" w:rsidR="00F2657C" w:rsidRPr="00D12C41" w:rsidRDefault="00F2657C" w:rsidP="00F2657C">
            <w:pPr>
              <w:pStyle w:val="FSCtblMRL2"/>
            </w:pPr>
            <w:r w:rsidRPr="00D12C41">
              <w:t>0.1</w:t>
            </w:r>
          </w:p>
        </w:tc>
      </w:tr>
      <w:tr w:rsidR="00F2657C" w:rsidRPr="00D12C41" w14:paraId="31708C4A" w14:textId="77777777" w:rsidTr="005C65FF">
        <w:trPr>
          <w:cantSplit/>
        </w:trPr>
        <w:tc>
          <w:tcPr>
            <w:tcW w:w="3402" w:type="dxa"/>
          </w:tcPr>
          <w:p w14:paraId="67836283" w14:textId="6963B4BC" w:rsidR="00F2657C" w:rsidRPr="00D12C41" w:rsidRDefault="00F2657C" w:rsidP="00F2657C">
            <w:pPr>
              <w:pStyle w:val="FSCtblMRL1"/>
            </w:pPr>
            <w:r w:rsidRPr="00D12C41">
              <w:t>Common bean (pods and/or immature seeds)</w:t>
            </w:r>
          </w:p>
        </w:tc>
        <w:tc>
          <w:tcPr>
            <w:tcW w:w="1020" w:type="dxa"/>
          </w:tcPr>
          <w:p w14:paraId="36673BDE" w14:textId="040D3BB4" w:rsidR="00F2657C" w:rsidRPr="00D12C41" w:rsidRDefault="00F2657C" w:rsidP="00F2657C">
            <w:pPr>
              <w:pStyle w:val="FSCtblMRL2"/>
            </w:pPr>
            <w:r w:rsidRPr="00D12C41">
              <w:t>0.5</w:t>
            </w:r>
          </w:p>
        </w:tc>
      </w:tr>
      <w:tr w:rsidR="00F2657C" w:rsidRPr="00D12C41" w14:paraId="37FC3845" w14:textId="77777777" w:rsidTr="005C65FF">
        <w:trPr>
          <w:cantSplit/>
        </w:trPr>
        <w:tc>
          <w:tcPr>
            <w:tcW w:w="3402" w:type="dxa"/>
          </w:tcPr>
          <w:p w14:paraId="30919905" w14:textId="7079F334" w:rsidR="00F2657C" w:rsidRPr="00D12C41" w:rsidRDefault="00F2657C" w:rsidP="00F2657C">
            <w:pPr>
              <w:pStyle w:val="FSCtblMRL1"/>
            </w:pPr>
            <w:r w:rsidRPr="00D12C41">
              <w:t>Coriander (leaves, roots, stems)</w:t>
            </w:r>
          </w:p>
        </w:tc>
        <w:tc>
          <w:tcPr>
            <w:tcW w:w="1020" w:type="dxa"/>
          </w:tcPr>
          <w:p w14:paraId="5CA81A0C" w14:textId="22564FDD" w:rsidR="00F2657C" w:rsidRPr="00D12C41" w:rsidRDefault="00F2657C" w:rsidP="00F2657C">
            <w:pPr>
              <w:pStyle w:val="FSCtblMRL2"/>
            </w:pPr>
            <w:r w:rsidRPr="00D12C41">
              <w:t>T30</w:t>
            </w:r>
          </w:p>
        </w:tc>
      </w:tr>
      <w:tr w:rsidR="00F2657C" w:rsidRPr="00D12C41" w14:paraId="012BA3CD" w14:textId="77777777" w:rsidTr="005C65FF">
        <w:trPr>
          <w:cantSplit/>
        </w:trPr>
        <w:tc>
          <w:tcPr>
            <w:tcW w:w="3402" w:type="dxa"/>
          </w:tcPr>
          <w:p w14:paraId="45C2C827" w14:textId="77777777" w:rsidR="00F2657C" w:rsidRPr="00D12C41" w:rsidRDefault="00F2657C" w:rsidP="00F2657C">
            <w:pPr>
              <w:pStyle w:val="FSCtblMRL1"/>
            </w:pPr>
            <w:r w:rsidRPr="00D12C41">
              <w:t>Edible offal (mammalian)</w:t>
            </w:r>
          </w:p>
        </w:tc>
        <w:tc>
          <w:tcPr>
            <w:tcW w:w="1020" w:type="dxa"/>
          </w:tcPr>
          <w:p w14:paraId="5C854EC4" w14:textId="77777777" w:rsidR="00F2657C" w:rsidRPr="00D12C41" w:rsidRDefault="00F2657C" w:rsidP="00F2657C">
            <w:pPr>
              <w:pStyle w:val="FSCtblMRL2"/>
            </w:pPr>
            <w:r w:rsidRPr="00D12C41">
              <w:t>0.5</w:t>
            </w:r>
          </w:p>
        </w:tc>
      </w:tr>
      <w:tr w:rsidR="00F2657C" w:rsidRPr="00D12C41" w14:paraId="5F6B727B" w14:textId="77777777" w:rsidTr="005C65FF">
        <w:trPr>
          <w:cantSplit/>
        </w:trPr>
        <w:tc>
          <w:tcPr>
            <w:tcW w:w="3402" w:type="dxa"/>
          </w:tcPr>
          <w:p w14:paraId="0237A6D9" w14:textId="77A90D7E" w:rsidR="00F2657C" w:rsidRPr="00D12C41" w:rsidRDefault="00F2657C" w:rsidP="00F2657C">
            <w:pPr>
              <w:pStyle w:val="FSCtblMRL1"/>
            </w:pPr>
            <w:r w:rsidRPr="00D12C41">
              <w:t>Eggs</w:t>
            </w:r>
          </w:p>
        </w:tc>
        <w:tc>
          <w:tcPr>
            <w:tcW w:w="1020" w:type="dxa"/>
          </w:tcPr>
          <w:p w14:paraId="2C088F3A" w14:textId="68821117" w:rsidR="00F2657C" w:rsidRPr="00D12C41" w:rsidRDefault="00F2657C" w:rsidP="00F2657C">
            <w:pPr>
              <w:pStyle w:val="FSCtblMRL2"/>
            </w:pPr>
            <w:r w:rsidRPr="00D12C41">
              <w:t>0.1</w:t>
            </w:r>
          </w:p>
        </w:tc>
      </w:tr>
      <w:tr w:rsidR="00F2657C" w:rsidRPr="00D12C41" w14:paraId="330DBB0B" w14:textId="77777777" w:rsidTr="005C65FF">
        <w:trPr>
          <w:cantSplit/>
        </w:trPr>
        <w:tc>
          <w:tcPr>
            <w:tcW w:w="3402" w:type="dxa"/>
          </w:tcPr>
          <w:p w14:paraId="6ED8B9EB" w14:textId="756DD026" w:rsidR="00F2657C" w:rsidRPr="00D12C41" w:rsidRDefault="00F2657C" w:rsidP="00F2657C">
            <w:pPr>
              <w:pStyle w:val="FSCtblMRL1"/>
            </w:pPr>
            <w:r w:rsidRPr="00D12C41">
              <w:t>Herbs</w:t>
            </w:r>
          </w:p>
        </w:tc>
        <w:tc>
          <w:tcPr>
            <w:tcW w:w="1020" w:type="dxa"/>
          </w:tcPr>
          <w:p w14:paraId="0B616935" w14:textId="507009B0" w:rsidR="00F2657C" w:rsidRPr="00D12C41" w:rsidRDefault="00F2657C" w:rsidP="00F2657C">
            <w:pPr>
              <w:pStyle w:val="FSCtblMRL2"/>
            </w:pPr>
            <w:r w:rsidRPr="00D12C41">
              <w:t>T30</w:t>
            </w:r>
          </w:p>
        </w:tc>
      </w:tr>
      <w:tr w:rsidR="00F2657C" w:rsidRPr="00D12C41" w14:paraId="62D11B79" w14:textId="77777777" w:rsidTr="005C65FF">
        <w:trPr>
          <w:cantSplit/>
        </w:trPr>
        <w:tc>
          <w:tcPr>
            <w:tcW w:w="3402" w:type="dxa"/>
          </w:tcPr>
          <w:p w14:paraId="329697C8" w14:textId="77777777" w:rsidR="00F2657C" w:rsidRPr="00D12C41" w:rsidRDefault="00F2657C" w:rsidP="00F2657C">
            <w:pPr>
              <w:pStyle w:val="FSCtblMRL1"/>
            </w:pPr>
            <w:r w:rsidRPr="00D12C41">
              <w:t>Lettuce, head</w:t>
            </w:r>
          </w:p>
        </w:tc>
        <w:tc>
          <w:tcPr>
            <w:tcW w:w="1020" w:type="dxa"/>
          </w:tcPr>
          <w:p w14:paraId="5649A879" w14:textId="77777777" w:rsidR="00F2657C" w:rsidRPr="00D12C41" w:rsidRDefault="00F2657C" w:rsidP="00F2657C">
            <w:pPr>
              <w:pStyle w:val="FSCtblMRL2"/>
            </w:pPr>
            <w:r w:rsidRPr="00D12C41">
              <w:t>5</w:t>
            </w:r>
          </w:p>
        </w:tc>
      </w:tr>
      <w:tr w:rsidR="00F2657C" w:rsidRPr="00D12C41" w14:paraId="5290AEA8" w14:textId="77777777" w:rsidTr="005C65FF">
        <w:trPr>
          <w:cantSplit/>
        </w:trPr>
        <w:tc>
          <w:tcPr>
            <w:tcW w:w="3402" w:type="dxa"/>
          </w:tcPr>
          <w:p w14:paraId="0B17D1EB" w14:textId="77777777" w:rsidR="00F2657C" w:rsidRPr="00D12C41" w:rsidRDefault="00F2657C" w:rsidP="00F2657C">
            <w:pPr>
              <w:pStyle w:val="FSCtblMRL1"/>
            </w:pPr>
            <w:r w:rsidRPr="00D12C41">
              <w:t>Lettuce, leaf</w:t>
            </w:r>
          </w:p>
        </w:tc>
        <w:tc>
          <w:tcPr>
            <w:tcW w:w="1020" w:type="dxa"/>
          </w:tcPr>
          <w:p w14:paraId="2BDCD97F" w14:textId="77777777" w:rsidR="00F2657C" w:rsidRPr="00D12C41" w:rsidRDefault="00F2657C" w:rsidP="00F2657C">
            <w:pPr>
              <w:pStyle w:val="FSCtblMRL2"/>
            </w:pPr>
            <w:r w:rsidRPr="00D12C41">
              <w:t>5</w:t>
            </w:r>
          </w:p>
        </w:tc>
      </w:tr>
      <w:tr w:rsidR="00F2657C" w:rsidRPr="00D12C41" w14:paraId="1BEB57FA" w14:textId="77777777" w:rsidTr="005C65FF">
        <w:trPr>
          <w:cantSplit/>
        </w:trPr>
        <w:tc>
          <w:tcPr>
            <w:tcW w:w="3402" w:type="dxa"/>
          </w:tcPr>
          <w:p w14:paraId="138954DA" w14:textId="77777777" w:rsidR="00F2657C" w:rsidRPr="00D12C41" w:rsidRDefault="00F2657C" w:rsidP="00F2657C">
            <w:pPr>
              <w:pStyle w:val="FSCtblMRL1"/>
            </w:pPr>
            <w:r w:rsidRPr="00D12C41">
              <w:t>Linseed</w:t>
            </w:r>
          </w:p>
        </w:tc>
        <w:tc>
          <w:tcPr>
            <w:tcW w:w="1020" w:type="dxa"/>
          </w:tcPr>
          <w:p w14:paraId="1688DF4D" w14:textId="77777777" w:rsidR="00F2657C" w:rsidRPr="00D12C41" w:rsidRDefault="00F2657C" w:rsidP="00F2657C">
            <w:pPr>
              <w:pStyle w:val="FSCtblMRL2"/>
            </w:pPr>
            <w:r w:rsidRPr="00D12C41">
              <w:t>0.1</w:t>
            </w:r>
          </w:p>
        </w:tc>
      </w:tr>
      <w:tr w:rsidR="00F2657C" w:rsidRPr="00D12C41" w14:paraId="3A82B584" w14:textId="77777777" w:rsidTr="005C65FF">
        <w:trPr>
          <w:cantSplit/>
        </w:trPr>
        <w:tc>
          <w:tcPr>
            <w:tcW w:w="3402" w:type="dxa"/>
          </w:tcPr>
          <w:p w14:paraId="2E9AE4D8" w14:textId="77777777" w:rsidR="00F2657C" w:rsidRPr="00D12C41" w:rsidRDefault="00F2657C" w:rsidP="00F2657C">
            <w:pPr>
              <w:pStyle w:val="FSCtblMRL1"/>
            </w:pPr>
            <w:r w:rsidRPr="00D12C41">
              <w:t>Meat (mammalian) (in the fat)</w:t>
            </w:r>
          </w:p>
        </w:tc>
        <w:tc>
          <w:tcPr>
            <w:tcW w:w="1020" w:type="dxa"/>
          </w:tcPr>
          <w:p w14:paraId="0749EFD7" w14:textId="77777777" w:rsidR="00F2657C" w:rsidRPr="00D12C41" w:rsidRDefault="00F2657C" w:rsidP="00F2657C">
            <w:pPr>
              <w:pStyle w:val="FSCtblMRL2"/>
            </w:pPr>
            <w:r w:rsidRPr="00D12C41">
              <w:t>1</w:t>
            </w:r>
          </w:p>
        </w:tc>
      </w:tr>
      <w:tr w:rsidR="00F2657C" w:rsidRPr="00D12C41" w14:paraId="215C73FA" w14:textId="77777777" w:rsidTr="005C65FF">
        <w:trPr>
          <w:cantSplit/>
        </w:trPr>
        <w:tc>
          <w:tcPr>
            <w:tcW w:w="3402" w:type="dxa"/>
          </w:tcPr>
          <w:p w14:paraId="437A5B73" w14:textId="77777777" w:rsidR="00F2657C" w:rsidRPr="00D12C41" w:rsidRDefault="00F2657C" w:rsidP="00F2657C">
            <w:pPr>
              <w:pStyle w:val="FSCtblMRL1"/>
            </w:pPr>
            <w:r w:rsidRPr="00D12C41">
              <w:t>Milks</w:t>
            </w:r>
          </w:p>
        </w:tc>
        <w:tc>
          <w:tcPr>
            <w:tcW w:w="1020" w:type="dxa"/>
          </w:tcPr>
          <w:p w14:paraId="48132417" w14:textId="77777777" w:rsidR="00F2657C" w:rsidRPr="00D12C41" w:rsidRDefault="00F2657C" w:rsidP="00F2657C">
            <w:pPr>
              <w:pStyle w:val="FSCtblMRL2"/>
            </w:pPr>
            <w:r w:rsidRPr="00D12C41">
              <w:t>0.05</w:t>
            </w:r>
          </w:p>
        </w:tc>
      </w:tr>
      <w:tr w:rsidR="00F2657C" w:rsidRPr="00D12C41" w14:paraId="300AE22F" w14:textId="77777777" w:rsidTr="00D26AB8">
        <w:trPr>
          <w:cantSplit/>
        </w:trPr>
        <w:tc>
          <w:tcPr>
            <w:tcW w:w="3402" w:type="dxa"/>
          </w:tcPr>
          <w:p w14:paraId="72DA0DB1" w14:textId="77777777" w:rsidR="00F2657C" w:rsidRPr="00D12C41" w:rsidRDefault="00F2657C" w:rsidP="00F2657C">
            <w:pPr>
              <w:pStyle w:val="FSCtblMRL1"/>
            </w:pPr>
            <w:r w:rsidRPr="00D12C41">
              <w:t>Mushrooms</w:t>
            </w:r>
          </w:p>
        </w:tc>
        <w:tc>
          <w:tcPr>
            <w:tcW w:w="1020" w:type="dxa"/>
          </w:tcPr>
          <w:p w14:paraId="324C3145" w14:textId="77777777" w:rsidR="00F2657C" w:rsidRPr="00D12C41" w:rsidRDefault="00F2657C" w:rsidP="00F2657C">
            <w:pPr>
              <w:pStyle w:val="FSCtblMRL2"/>
            </w:pPr>
            <w:r w:rsidRPr="00D12C41">
              <w:t>2</w:t>
            </w:r>
          </w:p>
        </w:tc>
      </w:tr>
      <w:tr w:rsidR="000532E3" w:rsidRPr="00D12C41" w14:paraId="06EA8CA7" w14:textId="77777777" w:rsidTr="00D26AB8">
        <w:trPr>
          <w:cantSplit/>
        </w:trPr>
        <w:tc>
          <w:tcPr>
            <w:tcW w:w="3402" w:type="dxa"/>
          </w:tcPr>
          <w:p w14:paraId="4E768C1B" w14:textId="6308DB6F" w:rsidR="000532E3" w:rsidRPr="00D12C41" w:rsidRDefault="000532E3" w:rsidP="000532E3">
            <w:pPr>
              <w:pStyle w:val="FSCtblMRL1"/>
            </w:pPr>
            <w:r w:rsidRPr="00051883">
              <w:t>Mustard seeds</w:t>
            </w:r>
          </w:p>
        </w:tc>
        <w:tc>
          <w:tcPr>
            <w:tcW w:w="1020" w:type="dxa"/>
          </w:tcPr>
          <w:p w14:paraId="34E9C2FF" w14:textId="65D7174D" w:rsidR="000532E3" w:rsidRPr="00D12C41" w:rsidRDefault="000532E3" w:rsidP="000532E3">
            <w:pPr>
              <w:pStyle w:val="FSCtblMRL2"/>
            </w:pPr>
            <w:r w:rsidRPr="00051883">
              <w:t>T0.2</w:t>
            </w:r>
          </w:p>
        </w:tc>
      </w:tr>
      <w:tr w:rsidR="00F2657C" w:rsidRPr="00D12C41" w14:paraId="3EAD861C" w14:textId="77777777" w:rsidTr="00D26AB8">
        <w:trPr>
          <w:cantSplit/>
        </w:trPr>
        <w:tc>
          <w:tcPr>
            <w:tcW w:w="3402" w:type="dxa"/>
          </w:tcPr>
          <w:p w14:paraId="2C93EECE" w14:textId="77777777" w:rsidR="00F2657C" w:rsidRPr="00D12C41" w:rsidRDefault="00F2657C" w:rsidP="00F2657C">
            <w:pPr>
              <w:pStyle w:val="FSCtblMRL1"/>
            </w:pPr>
            <w:r w:rsidRPr="00D12C41">
              <w:t>Nectarine</w:t>
            </w:r>
          </w:p>
        </w:tc>
        <w:tc>
          <w:tcPr>
            <w:tcW w:w="1020" w:type="dxa"/>
          </w:tcPr>
          <w:p w14:paraId="423D247C" w14:textId="77777777" w:rsidR="00F2657C" w:rsidRPr="00D12C41" w:rsidRDefault="00F2657C" w:rsidP="00F2657C">
            <w:pPr>
              <w:pStyle w:val="FSCtblMRL2"/>
            </w:pPr>
            <w:r w:rsidRPr="00D12C41">
              <w:t>2</w:t>
            </w:r>
          </w:p>
        </w:tc>
      </w:tr>
      <w:tr w:rsidR="00F2657C" w:rsidRPr="00D12C41" w14:paraId="30BC9AC1" w14:textId="77777777" w:rsidTr="005C65FF">
        <w:trPr>
          <w:cantSplit/>
        </w:trPr>
        <w:tc>
          <w:tcPr>
            <w:tcW w:w="3402" w:type="dxa"/>
          </w:tcPr>
          <w:p w14:paraId="21FEAA94" w14:textId="77777777" w:rsidR="00F2657C" w:rsidRPr="00D12C41" w:rsidRDefault="00F2657C" w:rsidP="00F2657C">
            <w:pPr>
              <w:pStyle w:val="FSCtblMRL1"/>
            </w:pPr>
            <w:r w:rsidRPr="00D12C41">
              <w:t>Peach</w:t>
            </w:r>
          </w:p>
        </w:tc>
        <w:tc>
          <w:tcPr>
            <w:tcW w:w="1020" w:type="dxa"/>
          </w:tcPr>
          <w:p w14:paraId="41E2B167" w14:textId="77777777" w:rsidR="00F2657C" w:rsidRPr="00D12C41" w:rsidRDefault="00F2657C" w:rsidP="00F2657C">
            <w:pPr>
              <w:pStyle w:val="FSCtblMRL2"/>
            </w:pPr>
            <w:r w:rsidRPr="00D12C41">
              <w:t>1</w:t>
            </w:r>
          </w:p>
        </w:tc>
      </w:tr>
      <w:tr w:rsidR="00F2657C" w:rsidRPr="00D12C41" w14:paraId="5588870E" w14:textId="77777777" w:rsidTr="005C65FF">
        <w:trPr>
          <w:cantSplit/>
        </w:trPr>
        <w:tc>
          <w:tcPr>
            <w:tcW w:w="3402" w:type="dxa"/>
          </w:tcPr>
          <w:p w14:paraId="4E89ABE3" w14:textId="77777777" w:rsidR="00F2657C" w:rsidRPr="00D12C41" w:rsidRDefault="00F2657C" w:rsidP="00F2657C">
            <w:pPr>
              <w:pStyle w:val="FSCtblMRL1"/>
            </w:pPr>
            <w:r w:rsidRPr="00D12C41">
              <w:t>Peas</w:t>
            </w:r>
          </w:p>
        </w:tc>
        <w:tc>
          <w:tcPr>
            <w:tcW w:w="1020" w:type="dxa"/>
          </w:tcPr>
          <w:p w14:paraId="12941223" w14:textId="77777777" w:rsidR="00F2657C" w:rsidRPr="00D12C41" w:rsidRDefault="00F2657C" w:rsidP="00F2657C">
            <w:pPr>
              <w:pStyle w:val="FSCtblMRL2"/>
            </w:pPr>
            <w:r w:rsidRPr="00D12C41">
              <w:t>1</w:t>
            </w:r>
          </w:p>
        </w:tc>
      </w:tr>
      <w:tr w:rsidR="00F2657C" w:rsidRPr="00D12C41" w14:paraId="297A5E1C" w14:textId="77777777" w:rsidTr="005C65FF">
        <w:trPr>
          <w:cantSplit/>
        </w:trPr>
        <w:tc>
          <w:tcPr>
            <w:tcW w:w="3402" w:type="dxa"/>
          </w:tcPr>
          <w:p w14:paraId="71B202B8" w14:textId="34712E9E" w:rsidR="00F2657C" w:rsidRPr="00D12C41" w:rsidRDefault="00822824" w:rsidP="00F2657C">
            <w:pPr>
              <w:pStyle w:val="FSCtblMRL1"/>
            </w:pPr>
            <w:r w:rsidRPr="00D12C41">
              <w:rPr>
                <w:lang w:eastAsia="en-AU"/>
              </w:rPr>
              <w:t>Peppers, chili, dried</w:t>
            </w:r>
          </w:p>
        </w:tc>
        <w:tc>
          <w:tcPr>
            <w:tcW w:w="1020" w:type="dxa"/>
          </w:tcPr>
          <w:p w14:paraId="551F367E" w14:textId="77777777" w:rsidR="00F2657C" w:rsidRPr="00D12C41" w:rsidRDefault="00F2657C" w:rsidP="00F2657C">
            <w:pPr>
              <w:pStyle w:val="FSCtblMRL2"/>
            </w:pPr>
            <w:r w:rsidRPr="00D12C41">
              <w:t>10</w:t>
            </w:r>
          </w:p>
        </w:tc>
      </w:tr>
      <w:tr w:rsidR="00F2657C" w:rsidRPr="00D12C41" w14:paraId="63C901B5" w14:textId="77777777" w:rsidTr="005C65FF">
        <w:trPr>
          <w:cantSplit/>
        </w:trPr>
        <w:tc>
          <w:tcPr>
            <w:tcW w:w="3402" w:type="dxa"/>
          </w:tcPr>
          <w:p w14:paraId="66366A44" w14:textId="22601897" w:rsidR="00F2657C" w:rsidRPr="00D12C41" w:rsidRDefault="00F2657C" w:rsidP="00F2657C">
            <w:pPr>
              <w:pStyle w:val="FSCtblMRL1"/>
            </w:pPr>
            <w:r w:rsidRPr="00D12C41">
              <w:rPr>
                <w:lang w:eastAsia="en-AU"/>
              </w:rPr>
              <w:t>Poppy seed</w:t>
            </w:r>
          </w:p>
        </w:tc>
        <w:tc>
          <w:tcPr>
            <w:tcW w:w="1020" w:type="dxa"/>
          </w:tcPr>
          <w:p w14:paraId="50979F59" w14:textId="5B9C2581" w:rsidR="00F2657C" w:rsidRPr="00D12C41" w:rsidRDefault="00F2657C" w:rsidP="00F2657C">
            <w:pPr>
              <w:pStyle w:val="FSCtblMRL2"/>
            </w:pPr>
            <w:r w:rsidRPr="00D12C41">
              <w:rPr>
                <w:rFonts w:eastAsia="Helvetica"/>
              </w:rPr>
              <w:t>T0.2</w:t>
            </w:r>
          </w:p>
        </w:tc>
      </w:tr>
      <w:tr w:rsidR="00F2657C" w:rsidRPr="00D12C41" w14:paraId="39DD6FD5" w14:textId="77777777" w:rsidTr="005C65FF">
        <w:trPr>
          <w:cantSplit/>
        </w:trPr>
        <w:tc>
          <w:tcPr>
            <w:tcW w:w="3402" w:type="dxa"/>
          </w:tcPr>
          <w:p w14:paraId="567925F2" w14:textId="77777777" w:rsidR="00F2657C" w:rsidRPr="00D12C41" w:rsidRDefault="00F2657C" w:rsidP="00F2657C">
            <w:pPr>
              <w:pStyle w:val="FSCtblMRL1"/>
            </w:pPr>
            <w:r w:rsidRPr="00D12C41">
              <w:t>Potato</w:t>
            </w:r>
          </w:p>
        </w:tc>
        <w:tc>
          <w:tcPr>
            <w:tcW w:w="1020" w:type="dxa"/>
          </w:tcPr>
          <w:p w14:paraId="00B1A396" w14:textId="77777777" w:rsidR="00F2657C" w:rsidRPr="00D12C41" w:rsidRDefault="00F2657C" w:rsidP="00F2657C">
            <w:pPr>
              <w:pStyle w:val="FSCtblMRL2"/>
            </w:pPr>
            <w:r w:rsidRPr="00D12C41">
              <w:t>0.05</w:t>
            </w:r>
          </w:p>
        </w:tc>
      </w:tr>
      <w:tr w:rsidR="00F2657C" w:rsidRPr="00D12C41" w14:paraId="26BB2E23" w14:textId="77777777" w:rsidTr="005C65FF">
        <w:trPr>
          <w:cantSplit/>
        </w:trPr>
        <w:tc>
          <w:tcPr>
            <w:tcW w:w="3402" w:type="dxa"/>
          </w:tcPr>
          <w:p w14:paraId="7F181D03" w14:textId="77777777" w:rsidR="00F2657C" w:rsidRPr="00D12C41" w:rsidRDefault="00F2657C" w:rsidP="00F2657C">
            <w:pPr>
              <w:pStyle w:val="FSCtblMRL1"/>
            </w:pPr>
            <w:r w:rsidRPr="00D12C41">
              <w:t>Poultry meat (in the fat)</w:t>
            </w:r>
          </w:p>
        </w:tc>
        <w:tc>
          <w:tcPr>
            <w:tcW w:w="1020" w:type="dxa"/>
          </w:tcPr>
          <w:p w14:paraId="5B1DF134" w14:textId="77777777" w:rsidR="00F2657C" w:rsidRPr="00D12C41" w:rsidRDefault="00F2657C" w:rsidP="00F2657C">
            <w:pPr>
              <w:pStyle w:val="FSCtblMRL2"/>
            </w:pPr>
            <w:r w:rsidRPr="00D12C41">
              <w:t>0.1</w:t>
            </w:r>
          </w:p>
        </w:tc>
      </w:tr>
      <w:tr w:rsidR="00F2657C" w:rsidRPr="00D12C41" w14:paraId="79814297" w14:textId="77777777" w:rsidTr="005C65FF">
        <w:trPr>
          <w:cantSplit/>
        </w:trPr>
        <w:tc>
          <w:tcPr>
            <w:tcW w:w="3402" w:type="dxa"/>
          </w:tcPr>
          <w:p w14:paraId="75E5AACF" w14:textId="77777777" w:rsidR="00F2657C" w:rsidRPr="00D12C41" w:rsidRDefault="00F2657C" w:rsidP="00F2657C">
            <w:pPr>
              <w:pStyle w:val="FSCtblMRL1"/>
            </w:pPr>
            <w:r w:rsidRPr="00D12C41">
              <w:t>Rape seed (canola)</w:t>
            </w:r>
          </w:p>
        </w:tc>
        <w:tc>
          <w:tcPr>
            <w:tcW w:w="1020" w:type="dxa"/>
          </w:tcPr>
          <w:p w14:paraId="06D6CCF3" w14:textId="77777777" w:rsidR="00F2657C" w:rsidRPr="00D12C41" w:rsidRDefault="00F2657C" w:rsidP="00F2657C">
            <w:pPr>
              <w:pStyle w:val="FSCtblMRL2"/>
            </w:pPr>
            <w:r w:rsidRPr="00D12C41">
              <w:t>0.2</w:t>
            </w:r>
          </w:p>
        </w:tc>
      </w:tr>
      <w:tr w:rsidR="00F2657C" w:rsidRPr="00D12C41" w14:paraId="56121C5F" w14:textId="77777777" w:rsidTr="005C65FF">
        <w:trPr>
          <w:cantSplit/>
        </w:trPr>
        <w:tc>
          <w:tcPr>
            <w:tcW w:w="3402" w:type="dxa"/>
          </w:tcPr>
          <w:p w14:paraId="6EE4A386" w14:textId="77777777" w:rsidR="00F2657C" w:rsidRPr="00D12C41" w:rsidRDefault="00F2657C" w:rsidP="00F2657C">
            <w:pPr>
              <w:pStyle w:val="FSCtblMRL1"/>
            </w:pPr>
            <w:r w:rsidRPr="00D12C41">
              <w:t>Rhubarb</w:t>
            </w:r>
          </w:p>
        </w:tc>
        <w:tc>
          <w:tcPr>
            <w:tcW w:w="1020" w:type="dxa"/>
          </w:tcPr>
          <w:p w14:paraId="54623182" w14:textId="77777777" w:rsidR="00F2657C" w:rsidRPr="00D12C41" w:rsidRDefault="00F2657C" w:rsidP="00F2657C">
            <w:pPr>
              <w:pStyle w:val="FSCtblMRL2"/>
            </w:pPr>
            <w:r w:rsidRPr="00D12C41">
              <w:t>1</w:t>
            </w:r>
          </w:p>
        </w:tc>
      </w:tr>
      <w:tr w:rsidR="00F2657C" w:rsidRPr="00D12C41" w14:paraId="14805E86" w14:textId="77777777" w:rsidTr="005C65FF">
        <w:trPr>
          <w:cantSplit/>
        </w:trPr>
        <w:tc>
          <w:tcPr>
            <w:tcW w:w="3402" w:type="dxa"/>
          </w:tcPr>
          <w:p w14:paraId="0FD741AE" w14:textId="77777777" w:rsidR="00F2657C" w:rsidRPr="00D12C41" w:rsidRDefault="00F2657C" w:rsidP="00F2657C">
            <w:pPr>
              <w:pStyle w:val="FSCtblMRL1"/>
            </w:pPr>
            <w:r w:rsidRPr="00D12C41">
              <w:t>Sugar cane</w:t>
            </w:r>
          </w:p>
        </w:tc>
        <w:tc>
          <w:tcPr>
            <w:tcW w:w="1020" w:type="dxa"/>
          </w:tcPr>
          <w:p w14:paraId="4FFF6988" w14:textId="77777777" w:rsidR="00F2657C" w:rsidRPr="00D12C41" w:rsidRDefault="00F2657C" w:rsidP="00F2657C">
            <w:pPr>
              <w:pStyle w:val="FSCtblMRL2"/>
            </w:pPr>
            <w:r w:rsidRPr="00D12C41">
              <w:t>*0.1</w:t>
            </w:r>
          </w:p>
        </w:tc>
      </w:tr>
      <w:tr w:rsidR="00F2657C" w:rsidRPr="00D12C41" w14:paraId="03F2202C" w14:textId="77777777" w:rsidTr="005C65FF">
        <w:trPr>
          <w:cantSplit/>
        </w:trPr>
        <w:tc>
          <w:tcPr>
            <w:tcW w:w="3402" w:type="dxa"/>
          </w:tcPr>
          <w:p w14:paraId="1BB70589" w14:textId="77777777" w:rsidR="00F2657C" w:rsidRPr="00D12C41" w:rsidRDefault="00F2657C" w:rsidP="00F2657C">
            <w:pPr>
              <w:pStyle w:val="FSCtblMRL1"/>
            </w:pPr>
            <w:r w:rsidRPr="00D12C41">
              <w:t>Sweet corn (corn-on-the-cob)</w:t>
            </w:r>
          </w:p>
        </w:tc>
        <w:tc>
          <w:tcPr>
            <w:tcW w:w="1020" w:type="dxa"/>
          </w:tcPr>
          <w:p w14:paraId="575C1DDA" w14:textId="77777777" w:rsidR="00F2657C" w:rsidRPr="00D12C41" w:rsidRDefault="00F2657C" w:rsidP="00F2657C">
            <w:pPr>
              <w:pStyle w:val="FSCtblMRL2"/>
            </w:pPr>
            <w:r w:rsidRPr="00D12C41">
              <w:t>*0.05</w:t>
            </w:r>
          </w:p>
        </w:tc>
      </w:tr>
      <w:tr w:rsidR="00F2657C" w:rsidRPr="00D12C41" w14:paraId="206D5AEC" w14:textId="77777777" w:rsidTr="005C65FF">
        <w:trPr>
          <w:cantSplit/>
        </w:trPr>
        <w:tc>
          <w:tcPr>
            <w:tcW w:w="3402" w:type="dxa"/>
          </w:tcPr>
          <w:p w14:paraId="7AC8E1A4" w14:textId="77777777" w:rsidR="00F2657C" w:rsidRPr="00D12C41" w:rsidRDefault="00F2657C" w:rsidP="00F2657C">
            <w:pPr>
              <w:pStyle w:val="FSCtblMRL1"/>
            </w:pPr>
            <w:r w:rsidRPr="00D12C41">
              <w:t>Tea, green, black</w:t>
            </w:r>
          </w:p>
        </w:tc>
        <w:tc>
          <w:tcPr>
            <w:tcW w:w="1020" w:type="dxa"/>
          </w:tcPr>
          <w:p w14:paraId="0785507C" w14:textId="77777777" w:rsidR="00F2657C" w:rsidRPr="00D12C41" w:rsidRDefault="00F2657C" w:rsidP="00F2657C">
            <w:pPr>
              <w:pStyle w:val="FSCtblMRL2"/>
            </w:pPr>
            <w:r w:rsidRPr="00D12C41">
              <w:t>0.1</w:t>
            </w:r>
          </w:p>
        </w:tc>
      </w:tr>
      <w:tr w:rsidR="00F2657C" w:rsidRPr="00D12C41" w14:paraId="0D74ACB6" w14:textId="77777777" w:rsidTr="005C65FF">
        <w:trPr>
          <w:cantSplit/>
        </w:trPr>
        <w:tc>
          <w:tcPr>
            <w:tcW w:w="3402" w:type="dxa"/>
          </w:tcPr>
          <w:p w14:paraId="1E45DA37" w14:textId="77777777" w:rsidR="00F2657C" w:rsidRPr="00D12C41" w:rsidRDefault="00F2657C" w:rsidP="00F2657C">
            <w:pPr>
              <w:pStyle w:val="FSCtblMRL1"/>
            </w:pPr>
            <w:r w:rsidRPr="00D12C41">
              <w:t>Tomato</w:t>
            </w:r>
          </w:p>
        </w:tc>
        <w:tc>
          <w:tcPr>
            <w:tcW w:w="1020" w:type="dxa"/>
          </w:tcPr>
          <w:p w14:paraId="78D13895" w14:textId="77777777" w:rsidR="00F2657C" w:rsidRPr="00D12C41" w:rsidRDefault="00F2657C" w:rsidP="00F2657C">
            <w:pPr>
              <w:pStyle w:val="FSCtblMRL2"/>
            </w:pPr>
            <w:r w:rsidRPr="00D12C41">
              <w:t>0.4</w:t>
            </w:r>
          </w:p>
        </w:tc>
      </w:tr>
      <w:tr w:rsidR="00F2657C" w:rsidRPr="00D12C41" w14:paraId="56A39246" w14:textId="77777777" w:rsidTr="005C65FF">
        <w:trPr>
          <w:cantSplit/>
        </w:trPr>
        <w:tc>
          <w:tcPr>
            <w:tcW w:w="3402" w:type="dxa"/>
          </w:tcPr>
          <w:p w14:paraId="501269E7" w14:textId="77777777" w:rsidR="00F2657C" w:rsidRPr="00D12C41" w:rsidRDefault="00F2657C" w:rsidP="00F2657C">
            <w:pPr>
              <w:pStyle w:val="FSCtblMRL1"/>
            </w:pPr>
            <w:r w:rsidRPr="00D12C41">
              <w:t>Wheat bran, unprocessed</w:t>
            </w:r>
          </w:p>
        </w:tc>
        <w:tc>
          <w:tcPr>
            <w:tcW w:w="1020" w:type="dxa"/>
          </w:tcPr>
          <w:p w14:paraId="6D75AE10" w14:textId="77777777" w:rsidR="00F2657C" w:rsidRPr="00D12C41" w:rsidRDefault="00F2657C" w:rsidP="00F2657C">
            <w:pPr>
              <w:pStyle w:val="FSCtblMRL2"/>
            </w:pPr>
            <w:r w:rsidRPr="00D12C41">
              <w:t>5</w:t>
            </w:r>
          </w:p>
        </w:tc>
      </w:tr>
      <w:tr w:rsidR="00F2657C" w:rsidRPr="00D12C41" w14:paraId="62141735" w14:textId="77777777" w:rsidTr="005C65FF">
        <w:trPr>
          <w:cantSplit/>
        </w:trPr>
        <w:tc>
          <w:tcPr>
            <w:tcW w:w="3402" w:type="dxa"/>
            <w:tcBorders>
              <w:bottom w:val="single" w:sz="4" w:space="0" w:color="auto"/>
            </w:tcBorders>
          </w:tcPr>
          <w:p w14:paraId="5C2F6803" w14:textId="77777777" w:rsidR="00F2657C" w:rsidRPr="00D12C41" w:rsidRDefault="00F2657C" w:rsidP="00F2657C">
            <w:pPr>
              <w:pStyle w:val="FSCtblMRL1"/>
            </w:pPr>
            <w:r w:rsidRPr="00D12C41">
              <w:t>Wheat germ</w:t>
            </w:r>
          </w:p>
        </w:tc>
        <w:tc>
          <w:tcPr>
            <w:tcW w:w="1020" w:type="dxa"/>
            <w:tcBorders>
              <w:bottom w:val="single" w:sz="4" w:space="0" w:color="auto"/>
            </w:tcBorders>
          </w:tcPr>
          <w:p w14:paraId="21B61A1A" w14:textId="77777777" w:rsidR="00F2657C" w:rsidRPr="00D12C41" w:rsidRDefault="00F2657C" w:rsidP="00F2657C">
            <w:pPr>
              <w:pStyle w:val="FSCtblMRL2"/>
            </w:pPr>
            <w:r w:rsidRPr="00D12C41">
              <w:t>2</w:t>
            </w:r>
          </w:p>
        </w:tc>
      </w:tr>
    </w:tbl>
    <w:p w14:paraId="37CB3C3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6813377" w14:textId="77777777" w:rsidTr="005C65FF">
        <w:trPr>
          <w:cantSplit/>
        </w:trPr>
        <w:tc>
          <w:tcPr>
            <w:tcW w:w="4422" w:type="dxa"/>
            <w:gridSpan w:val="2"/>
            <w:tcBorders>
              <w:top w:val="single" w:sz="4" w:space="0" w:color="auto"/>
            </w:tcBorders>
          </w:tcPr>
          <w:p w14:paraId="0AD1323E" w14:textId="77777777" w:rsidR="00B06314" w:rsidRPr="00D12C41" w:rsidRDefault="00B06314" w:rsidP="005C65FF">
            <w:pPr>
              <w:pStyle w:val="FSCtblh3"/>
            </w:pPr>
            <w:r w:rsidRPr="00D12C41">
              <w:t>Agvet chemical:  Phenmedipham</w:t>
            </w:r>
          </w:p>
        </w:tc>
      </w:tr>
      <w:tr w:rsidR="00B06314" w:rsidRPr="00D12C41" w14:paraId="1BDA3E26" w14:textId="77777777" w:rsidTr="005C65FF">
        <w:trPr>
          <w:cantSplit/>
        </w:trPr>
        <w:tc>
          <w:tcPr>
            <w:tcW w:w="4422" w:type="dxa"/>
            <w:gridSpan w:val="2"/>
          </w:tcPr>
          <w:p w14:paraId="75A025E2" w14:textId="77777777" w:rsidR="00B06314" w:rsidRPr="00D12C41" w:rsidRDefault="00B06314" w:rsidP="005C65FF">
            <w:pPr>
              <w:pStyle w:val="FSCtblh4"/>
            </w:pPr>
            <w:r w:rsidRPr="00D12C41">
              <w:t>Permitted residue—commodities of plant origin:  Phenmedipham</w:t>
            </w:r>
          </w:p>
        </w:tc>
      </w:tr>
      <w:tr w:rsidR="00B06314" w:rsidRPr="00D12C41" w14:paraId="6D046DE5" w14:textId="77777777" w:rsidTr="005C65FF">
        <w:trPr>
          <w:cantSplit/>
        </w:trPr>
        <w:tc>
          <w:tcPr>
            <w:tcW w:w="4422" w:type="dxa"/>
            <w:gridSpan w:val="2"/>
            <w:tcBorders>
              <w:bottom w:val="single" w:sz="4" w:space="0" w:color="auto"/>
            </w:tcBorders>
          </w:tcPr>
          <w:p w14:paraId="1E8EF2C7" w14:textId="77777777" w:rsidR="00B06314" w:rsidRPr="00D12C41" w:rsidRDefault="00B06314" w:rsidP="005C65FF">
            <w:pPr>
              <w:pStyle w:val="FSCtblh4"/>
            </w:pPr>
            <w:r w:rsidRPr="00D12C41">
              <w:t>Permitted residue—commodities of animal origin:  3-methyl-N-(3-hydroxyphenyl)carbamate</w:t>
            </w:r>
          </w:p>
        </w:tc>
      </w:tr>
      <w:tr w:rsidR="00B06314" w:rsidRPr="00D12C41" w14:paraId="77835D3F" w14:textId="77777777" w:rsidTr="005C65FF">
        <w:trPr>
          <w:cantSplit/>
        </w:trPr>
        <w:tc>
          <w:tcPr>
            <w:tcW w:w="3402" w:type="dxa"/>
            <w:tcBorders>
              <w:top w:val="single" w:sz="4" w:space="0" w:color="auto"/>
            </w:tcBorders>
          </w:tcPr>
          <w:p w14:paraId="5DF8CD78" w14:textId="77777777" w:rsidR="00B06314" w:rsidRPr="00D12C41" w:rsidRDefault="00B06314" w:rsidP="005C65FF">
            <w:pPr>
              <w:pStyle w:val="FSCtblMRL1"/>
            </w:pPr>
            <w:r w:rsidRPr="00D12C41">
              <w:rPr>
                <w:szCs w:val="18"/>
                <w:lang w:eastAsia="zh-CN"/>
              </w:rPr>
              <w:t>All other foods except animal food commodities</w:t>
            </w:r>
          </w:p>
        </w:tc>
        <w:tc>
          <w:tcPr>
            <w:tcW w:w="1020" w:type="dxa"/>
            <w:tcBorders>
              <w:top w:val="single" w:sz="4" w:space="0" w:color="auto"/>
            </w:tcBorders>
          </w:tcPr>
          <w:p w14:paraId="2CEF685C" w14:textId="77777777" w:rsidR="00B06314" w:rsidRPr="00D12C41" w:rsidRDefault="00B06314" w:rsidP="005C65FF">
            <w:pPr>
              <w:pStyle w:val="FSCtblMRL2"/>
            </w:pPr>
            <w:r w:rsidRPr="00D12C41">
              <w:t>0.02</w:t>
            </w:r>
          </w:p>
        </w:tc>
      </w:tr>
      <w:tr w:rsidR="00B06314" w:rsidRPr="00D12C41" w14:paraId="7B07F5DC" w14:textId="77777777" w:rsidTr="005C65FF">
        <w:trPr>
          <w:cantSplit/>
        </w:trPr>
        <w:tc>
          <w:tcPr>
            <w:tcW w:w="3402" w:type="dxa"/>
          </w:tcPr>
          <w:p w14:paraId="059D3333" w14:textId="77777777" w:rsidR="00B06314" w:rsidRPr="00D12C41" w:rsidRDefault="00B06314" w:rsidP="005C65FF">
            <w:pPr>
              <w:pStyle w:val="FSCtblMRL1"/>
            </w:pPr>
            <w:r w:rsidRPr="00D12C41">
              <w:t>Beetroot</w:t>
            </w:r>
          </w:p>
        </w:tc>
        <w:tc>
          <w:tcPr>
            <w:tcW w:w="1020" w:type="dxa"/>
          </w:tcPr>
          <w:p w14:paraId="7AC1E1FF" w14:textId="77777777" w:rsidR="00B06314" w:rsidRPr="00D12C41" w:rsidRDefault="00B06314" w:rsidP="005C65FF">
            <w:pPr>
              <w:pStyle w:val="FSCtblMRL2"/>
            </w:pPr>
            <w:r w:rsidRPr="00D12C41">
              <w:t>0.5</w:t>
            </w:r>
          </w:p>
        </w:tc>
      </w:tr>
      <w:tr w:rsidR="00B06314" w:rsidRPr="00D12C41" w14:paraId="37A62000" w14:textId="77777777" w:rsidTr="005C65FF">
        <w:trPr>
          <w:cantSplit/>
        </w:trPr>
        <w:tc>
          <w:tcPr>
            <w:tcW w:w="3402" w:type="dxa"/>
          </w:tcPr>
          <w:p w14:paraId="7B6FED6F" w14:textId="77777777" w:rsidR="00B06314" w:rsidRPr="00D12C41" w:rsidRDefault="00B06314" w:rsidP="005C65FF">
            <w:pPr>
              <w:pStyle w:val="FSCtblMRL1"/>
            </w:pPr>
            <w:r w:rsidRPr="00D12C41">
              <w:t>Chard (silver beet)</w:t>
            </w:r>
          </w:p>
        </w:tc>
        <w:tc>
          <w:tcPr>
            <w:tcW w:w="1020" w:type="dxa"/>
          </w:tcPr>
          <w:p w14:paraId="0FF4A68D" w14:textId="77777777" w:rsidR="00B06314" w:rsidRPr="00D12C41" w:rsidRDefault="00B06314" w:rsidP="005C65FF">
            <w:pPr>
              <w:pStyle w:val="FSCtblMRL2"/>
            </w:pPr>
            <w:r w:rsidRPr="00D12C41">
              <w:t>2</w:t>
            </w:r>
          </w:p>
        </w:tc>
      </w:tr>
      <w:tr w:rsidR="00822824" w:rsidRPr="00D12C41" w14:paraId="45934708" w14:textId="77777777" w:rsidTr="005C65FF">
        <w:trPr>
          <w:cantSplit/>
        </w:trPr>
        <w:tc>
          <w:tcPr>
            <w:tcW w:w="3402" w:type="dxa"/>
          </w:tcPr>
          <w:p w14:paraId="70D44BCF" w14:textId="7FC9F574" w:rsidR="00822824" w:rsidRPr="00D12C41" w:rsidRDefault="00822824" w:rsidP="00822824">
            <w:pPr>
              <w:pStyle w:val="FSCtblMRL1"/>
            </w:pPr>
            <w:r w:rsidRPr="00D12C41">
              <w:rPr>
                <w:lang w:eastAsia="en-AU"/>
              </w:rPr>
              <w:t>Chinese cabbage (Pe-tsai)</w:t>
            </w:r>
          </w:p>
        </w:tc>
        <w:tc>
          <w:tcPr>
            <w:tcW w:w="1020" w:type="dxa"/>
          </w:tcPr>
          <w:p w14:paraId="1B6D278F" w14:textId="15B5F022" w:rsidR="00822824" w:rsidRPr="00D12C41" w:rsidRDefault="00822824" w:rsidP="00822824">
            <w:pPr>
              <w:pStyle w:val="FSCtblMRL2"/>
            </w:pPr>
            <w:r w:rsidRPr="00D12C41">
              <w:rPr>
                <w:rFonts w:eastAsia="Calibri"/>
              </w:rPr>
              <w:t>T1</w:t>
            </w:r>
          </w:p>
        </w:tc>
      </w:tr>
      <w:tr w:rsidR="00822824" w:rsidRPr="00D12C41" w14:paraId="3E5579DF" w14:textId="77777777" w:rsidTr="005C65FF">
        <w:trPr>
          <w:cantSplit/>
        </w:trPr>
        <w:tc>
          <w:tcPr>
            <w:tcW w:w="3402" w:type="dxa"/>
          </w:tcPr>
          <w:p w14:paraId="7B26835A" w14:textId="77777777" w:rsidR="00822824" w:rsidRPr="00D12C41" w:rsidRDefault="00822824" w:rsidP="00822824">
            <w:pPr>
              <w:pStyle w:val="FSCtblMRL1"/>
            </w:pPr>
            <w:r w:rsidRPr="00D12C41">
              <w:lastRenderedPageBreak/>
              <w:t>Edible offal (mammalian)</w:t>
            </w:r>
          </w:p>
        </w:tc>
        <w:tc>
          <w:tcPr>
            <w:tcW w:w="1020" w:type="dxa"/>
          </w:tcPr>
          <w:p w14:paraId="0F8A0E5B" w14:textId="77777777" w:rsidR="00822824" w:rsidRPr="00D12C41" w:rsidRDefault="00822824" w:rsidP="00822824">
            <w:pPr>
              <w:pStyle w:val="FSCtblMRL2"/>
            </w:pPr>
            <w:r w:rsidRPr="00D12C41">
              <w:t>*0.1</w:t>
            </w:r>
          </w:p>
        </w:tc>
      </w:tr>
      <w:tr w:rsidR="00822824" w:rsidRPr="00D12C41" w14:paraId="769E2671" w14:textId="77777777" w:rsidTr="005C65FF">
        <w:trPr>
          <w:cantSplit/>
        </w:trPr>
        <w:tc>
          <w:tcPr>
            <w:tcW w:w="3402" w:type="dxa"/>
          </w:tcPr>
          <w:p w14:paraId="70313E6B" w14:textId="75163D4F" w:rsidR="00822824" w:rsidRPr="00D12C41" w:rsidRDefault="00822824" w:rsidP="00822824">
            <w:pPr>
              <w:pStyle w:val="FSCtblMRL1"/>
            </w:pPr>
            <w:r w:rsidRPr="00D12C41">
              <w:rPr>
                <w:lang w:eastAsia="en-AU"/>
              </w:rPr>
              <w:t>Leafy vegetables [except broccoli, Chinese (Gai lan); chard (silver beet); witloof chicory]</w:t>
            </w:r>
          </w:p>
        </w:tc>
        <w:tc>
          <w:tcPr>
            <w:tcW w:w="1020" w:type="dxa"/>
          </w:tcPr>
          <w:p w14:paraId="2C3489FB" w14:textId="77777777" w:rsidR="00822824" w:rsidRPr="00D12C41" w:rsidRDefault="00822824" w:rsidP="00822824">
            <w:pPr>
              <w:pStyle w:val="FSCtblMRL2"/>
            </w:pPr>
            <w:r w:rsidRPr="00D12C41">
              <w:t>T1</w:t>
            </w:r>
          </w:p>
        </w:tc>
      </w:tr>
      <w:tr w:rsidR="00822824" w:rsidRPr="00D12C41" w14:paraId="51469D10" w14:textId="77777777" w:rsidTr="005C65FF">
        <w:trPr>
          <w:cantSplit/>
        </w:trPr>
        <w:tc>
          <w:tcPr>
            <w:tcW w:w="3402" w:type="dxa"/>
          </w:tcPr>
          <w:p w14:paraId="2C35A919" w14:textId="77777777" w:rsidR="00822824" w:rsidRPr="00D12C41" w:rsidRDefault="00822824" w:rsidP="00822824">
            <w:pPr>
              <w:pStyle w:val="FSCtblMRL1"/>
            </w:pPr>
            <w:r w:rsidRPr="00D12C41">
              <w:t>Meat (mammalian)</w:t>
            </w:r>
          </w:p>
        </w:tc>
        <w:tc>
          <w:tcPr>
            <w:tcW w:w="1020" w:type="dxa"/>
          </w:tcPr>
          <w:p w14:paraId="21A4FB3A" w14:textId="77777777" w:rsidR="00822824" w:rsidRPr="00D12C41" w:rsidRDefault="00822824" w:rsidP="00822824">
            <w:pPr>
              <w:pStyle w:val="FSCtblMRL2"/>
            </w:pPr>
            <w:r w:rsidRPr="00D12C41">
              <w:t>*0.1</w:t>
            </w:r>
          </w:p>
        </w:tc>
      </w:tr>
      <w:tr w:rsidR="00822824" w:rsidRPr="00D12C41" w14:paraId="5F134716" w14:textId="77777777" w:rsidTr="005C65FF">
        <w:trPr>
          <w:cantSplit/>
        </w:trPr>
        <w:tc>
          <w:tcPr>
            <w:tcW w:w="3402" w:type="dxa"/>
          </w:tcPr>
          <w:p w14:paraId="1D04431C" w14:textId="77777777" w:rsidR="00822824" w:rsidRPr="00D12C41" w:rsidRDefault="00822824" w:rsidP="00822824">
            <w:pPr>
              <w:pStyle w:val="FSCtblMRL1"/>
            </w:pPr>
            <w:r w:rsidRPr="00D12C41">
              <w:t>Milks</w:t>
            </w:r>
          </w:p>
        </w:tc>
        <w:tc>
          <w:tcPr>
            <w:tcW w:w="1020" w:type="dxa"/>
          </w:tcPr>
          <w:p w14:paraId="478F49E9" w14:textId="77777777" w:rsidR="00822824" w:rsidRPr="00D12C41" w:rsidRDefault="00822824" w:rsidP="00822824">
            <w:pPr>
              <w:pStyle w:val="FSCtblMRL2"/>
            </w:pPr>
            <w:r w:rsidRPr="00D12C41">
              <w:t>*0.1</w:t>
            </w:r>
          </w:p>
        </w:tc>
      </w:tr>
      <w:tr w:rsidR="00822824" w:rsidRPr="00D12C41" w14:paraId="3AA08489" w14:textId="77777777" w:rsidTr="005C65FF">
        <w:trPr>
          <w:cantSplit/>
        </w:trPr>
        <w:tc>
          <w:tcPr>
            <w:tcW w:w="3402" w:type="dxa"/>
          </w:tcPr>
          <w:p w14:paraId="019AEFDC" w14:textId="77777777" w:rsidR="00822824" w:rsidRPr="00D12C41" w:rsidRDefault="00822824" w:rsidP="00822824">
            <w:pPr>
              <w:pStyle w:val="FSCtblMRL1"/>
            </w:pPr>
            <w:r w:rsidRPr="00D12C41">
              <w:t>Radicchio</w:t>
            </w:r>
          </w:p>
        </w:tc>
        <w:tc>
          <w:tcPr>
            <w:tcW w:w="1020" w:type="dxa"/>
          </w:tcPr>
          <w:p w14:paraId="2FF08EBC" w14:textId="77777777" w:rsidR="00822824" w:rsidRPr="00D12C41" w:rsidRDefault="00822824" w:rsidP="00822824">
            <w:pPr>
              <w:pStyle w:val="FSCtblMRL2"/>
            </w:pPr>
            <w:r w:rsidRPr="00D12C41">
              <w:t>T1</w:t>
            </w:r>
          </w:p>
        </w:tc>
      </w:tr>
      <w:tr w:rsidR="00822824" w:rsidRPr="00D12C41" w14:paraId="5A77DE90" w14:textId="77777777" w:rsidTr="005C65FF">
        <w:trPr>
          <w:cantSplit/>
        </w:trPr>
        <w:tc>
          <w:tcPr>
            <w:tcW w:w="3402" w:type="dxa"/>
            <w:tcBorders>
              <w:bottom w:val="single" w:sz="4" w:space="0" w:color="auto"/>
            </w:tcBorders>
          </w:tcPr>
          <w:p w14:paraId="3B0950A0" w14:textId="77777777" w:rsidR="00822824" w:rsidRPr="00D12C41" w:rsidRDefault="00822824" w:rsidP="00822824">
            <w:pPr>
              <w:pStyle w:val="FSCtblMRL1"/>
            </w:pPr>
            <w:r w:rsidRPr="00D12C41">
              <w:t>Strawberry</w:t>
            </w:r>
          </w:p>
        </w:tc>
        <w:tc>
          <w:tcPr>
            <w:tcW w:w="1020" w:type="dxa"/>
            <w:tcBorders>
              <w:bottom w:val="single" w:sz="4" w:space="0" w:color="auto"/>
            </w:tcBorders>
          </w:tcPr>
          <w:p w14:paraId="6F66EBFB" w14:textId="77777777" w:rsidR="00822824" w:rsidRPr="00D12C41" w:rsidRDefault="00822824" w:rsidP="00822824">
            <w:pPr>
              <w:pStyle w:val="FSCtblMRL2"/>
            </w:pPr>
            <w:r w:rsidRPr="00D12C41">
              <w:t>0.3</w:t>
            </w:r>
          </w:p>
        </w:tc>
      </w:tr>
    </w:tbl>
    <w:p w14:paraId="43A2272F" w14:textId="77777777" w:rsidR="00B06314" w:rsidRPr="00D12C41" w:rsidRDefault="00B06314" w:rsidP="00B06314">
      <w:pPr>
        <w:pStyle w:val="FSCtblMRL1"/>
        <w:rPr>
          <w:rFonts w:eastAsiaTheme="minorHAnsi"/>
        </w:rPr>
      </w:pPr>
    </w:p>
    <w:tbl>
      <w:tblPr>
        <w:tblStyle w:val="TableGrid123"/>
        <w:tblW w:w="442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EED3AB9" w14:textId="77777777" w:rsidTr="005C65FF">
        <w:trPr>
          <w:cantSplit/>
        </w:trPr>
        <w:tc>
          <w:tcPr>
            <w:tcW w:w="4422" w:type="dxa"/>
            <w:gridSpan w:val="2"/>
            <w:tcBorders>
              <w:bottom w:val="nil"/>
            </w:tcBorders>
          </w:tcPr>
          <w:p w14:paraId="3EC60CFE" w14:textId="77777777" w:rsidR="00B06314" w:rsidRPr="00D12C41" w:rsidRDefault="00B06314" w:rsidP="005C65FF">
            <w:pPr>
              <w:pStyle w:val="FSCtblh3"/>
            </w:pPr>
            <w:r w:rsidRPr="00D12C41">
              <w:t>Agvet chemical:  2-Phenylphenol</w:t>
            </w:r>
          </w:p>
        </w:tc>
      </w:tr>
      <w:tr w:rsidR="00B06314" w:rsidRPr="00D12C41" w14:paraId="61B82343" w14:textId="77777777" w:rsidTr="005C65FF">
        <w:trPr>
          <w:cantSplit/>
        </w:trPr>
        <w:tc>
          <w:tcPr>
            <w:tcW w:w="4422" w:type="dxa"/>
            <w:gridSpan w:val="2"/>
            <w:tcBorders>
              <w:top w:val="nil"/>
              <w:bottom w:val="single" w:sz="4" w:space="0" w:color="auto"/>
            </w:tcBorders>
          </w:tcPr>
          <w:p w14:paraId="7DF2ABDC" w14:textId="77777777" w:rsidR="00B06314" w:rsidRPr="00D12C41" w:rsidRDefault="00B06314" w:rsidP="005C65FF">
            <w:pPr>
              <w:pStyle w:val="FSCtblh4"/>
            </w:pPr>
            <w:r w:rsidRPr="00D12C41">
              <w:t>Permitted residue:  Sum of 2-phenylphenol and 2-phenylphenate, expressed as 2-phenylphenol</w:t>
            </w:r>
          </w:p>
        </w:tc>
      </w:tr>
      <w:tr w:rsidR="00B06314" w:rsidRPr="00D12C41" w14:paraId="24C7D9F7" w14:textId="77777777" w:rsidTr="005C65FF">
        <w:trPr>
          <w:cantSplit/>
        </w:trPr>
        <w:tc>
          <w:tcPr>
            <w:tcW w:w="3402" w:type="dxa"/>
            <w:tcBorders>
              <w:top w:val="single" w:sz="4" w:space="0" w:color="auto"/>
              <w:bottom w:val="nil"/>
            </w:tcBorders>
          </w:tcPr>
          <w:p w14:paraId="702DA36B"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bottom w:val="nil"/>
            </w:tcBorders>
          </w:tcPr>
          <w:p w14:paraId="21E33729" w14:textId="77777777" w:rsidR="00B06314" w:rsidRPr="00D12C41" w:rsidRDefault="00B06314" w:rsidP="005C65FF">
            <w:pPr>
              <w:pStyle w:val="FSCtblMRL2"/>
            </w:pPr>
            <w:r w:rsidRPr="00D12C41">
              <w:t>0.1</w:t>
            </w:r>
          </w:p>
        </w:tc>
      </w:tr>
      <w:tr w:rsidR="00B06314" w:rsidRPr="00D12C41" w14:paraId="78BF264C" w14:textId="77777777" w:rsidTr="005C65FF">
        <w:trPr>
          <w:cantSplit/>
        </w:trPr>
        <w:tc>
          <w:tcPr>
            <w:tcW w:w="3402" w:type="dxa"/>
            <w:tcBorders>
              <w:top w:val="nil"/>
              <w:bottom w:val="single" w:sz="4" w:space="0" w:color="auto"/>
            </w:tcBorders>
          </w:tcPr>
          <w:p w14:paraId="2201A9CE" w14:textId="12F058BB" w:rsidR="00B06314" w:rsidRPr="00D12C41" w:rsidRDefault="00D66F09" w:rsidP="005C65FF">
            <w:pPr>
              <w:pStyle w:val="FSCtblMRL1"/>
            </w:pPr>
            <w:r w:rsidRPr="007D3528">
              <w:rPr>
                <w:bCs/>
                <w:szCs w:val="18"/>
              </w:rPr>
              <w:t>Citrus fruits</w:t>
            </w:r>
          </w:p>
        </w:tc>
        <w:tc>
          <w:tcPr>
            <w:tcW w:w="1020" w:type="dxa"/>
            <w:tcBorders>
              <w:top w:val="nil"/>
              <w:bottom w:val="single" w:sz="4" w:space="0" w:color="auto"/>
            </w:tcBorders>
          </w:tcPr>
          <w:p w14:paraId="34DC0BD8" w14:textId="77777777" w:rsidR="00B06314" w:rsidRPr="00D12C41" w:rsidRDefault="00B06314" w:rsidP="005C65FF">
            <w:pPr>
              <w:pStyle w:val="FSCtblMRL2"/>
            </w:pPr>
            <w:r w:rsidRPr="00D12C41">
              <w:t>10</w:t>
            </w:r>
          </w:p>
        </w:tc>
      </w:tr>
      <w:tr w:rsidR="00B06314" w:rsidRPr="00D12C41" w14:paraId="7293C9FC" w14:textId="77777777" w:rsidTr="005C65FF">
        <w:trPr>
          <w:cantSplit/>
        </w:trPr>
        <w:tc>
          <w:tcPr>
            <w:tcW w:w="3402" w:type="dxa"/>
            <w:tcBorders>
              <w:top w:val="single" w:sz="4" w:space="0" w:color="auto"/>
              <w:bottom w:val="nil"/>
            </w:tcBorders>
          </w:tcPr>
          <w:p w14:paraId="582D20BA" w14:textId="77777777" w:rsidR="00B06314" w:rsidRPr="00D12C41" w:rsidRDefault="00B06314" w:rsidP="005C65FF">
            <w:pPr>
              <w:pStyle w:val="FSCtblMRL1"/>
            </w:pPr>
          </w:p>
        </w:tc>
        <w:tc>
          <w:tcPr>
            <w:tcW w:w="1020" w:type="dxa"/>
            <w:tcBorders>
              <w:top w:val="single" w:sz="4" w:space="0" w:color="auto"/>
            </w:tcBorders>
          </w:tcPr>
          <w:p w14:paraId="564D67CB" w14:textId="77777777" w:rsidR="00B06314" w:rsidRPr="00D12C41" w:rsidRDefault="00B06314" w:rsidP="005C65FF">
            <w:pPr>
              <w:pStyle w:val="FSCtblMRL2"/>
            </w:pPr>
          </w:p>
        </w:tc>
      </w:tr>
      <w:tr w:rsidR="00B06314" w:rsidRPr="00D12C41" w14:paraId="0A5129A9" w14:textId="77777777" w:rsidTr="005C65FF">
        <w:tblPrEx>
          <w:tblBorders>
            <w:top w:val="none" w:sz="0" w:space="0" w:color="auto"/>
          </w:tblBorders>
        </w:tblPrEx>
        <w:trPr>
          <w:cantSplit/>
        </w:trPr>
        <w:tc>
          <w:tcPr>
            <w:tcW w:w="4422" w:type="dxa"/>
            <w:gridSpan w:val="2"/>
            <w:tcBorders>
              <w:top w:val="single" w:sz="4" w:space="0" w:color="auto"/>
            </w:tcBorders>
          </w:tcPr>
          <w:p w14:paraId="2AB8B053" w14:textId="77777777" w:rsidR="00B06314" w:rsidRPr="00D12C41" w:rsidRDefault="00B06314" w:rsidP="005C65FF">
            <w:pPr>
              <w:pStyle w:val="FSCtblh3"/>
            </w:pPr>
            <w:r w:rsidRPr="00D12C41">
              <w:t>Agvet chemical:  Phorate</w:t>
            </w:r>
          </w:p>
        </w:tc>
      </w:tr>
      <w:tr w:rsidR="00B06314" w:rsidRPr="00D12C41" w14:paraId="39F76F24" w14:textId="77777777" w:rsidTr="005C65FF">
        <w:tblPrEx>
          <w:tblBorders>
            <w:top w:val="none" w:sz="0" w:space="0" w:color="auto"/>
          </w:tblBorders>
        </w:tblPrEx>
        <w:trPr>
          <w:cantSplit/>
        </w:trPr>
        <w:tc>
          <w:tcPr>
            <w:tcW w:w="4422" w:type="dxa"/>
            <w:gridSpan w:val="2"/>
            <w:tcBorders>
              <w:bottom w:val="single" w:sz="4" w:space="0" w:color="auto"/>
            </w:tcBorders>
          </w:tcPr>
          <w:p w14:paraId="66B7F323" w14:textId="77777777" w:rsidR="00B06314" w:rsidRPr="00D12C41" w:rsidRDefault="00B06314" w:rsidP="005C65FF">
            <w:pPr>
              <w:pStyle w:val="FSCtblh4"/>
            </w:pPr>
            <w:r w:rsidRPr="00D12C41">
              <w:t>Permitted residue:  Sum of phorate, its oxygen analogue, and their sulfoxides and sulfones, expressed as phorate</w:t>
            </w:r>
          </w:p>
        </w:tc>
      </w:tr>
      <w:tr w:rsidR="00B06314" w:rsidRPr="00D12C41" w14:paraId="52B4338C" w14:textId="77777777" w:rsidTr="005C65FF">
        <w:tblPrEx>
          <w:tblBorders>
            <w:top w:val="none" w:sz="0" w:space="0" w:color="auto"/>
          </w:tblBorders>
        </w:tblPrEx>
        <w:trPr>
          <w:cantSplit/>
        </w:trPr>
        <w:tc>
          <w:tcPr>
            <w:tcW w:w="3402" w:type="dxa"/>
            <w:tcBorders>
              <w:top w:val="single" w:sz="4" w:space="0" w:color="auto"/>
            </w:tcBorders>
          </w:tcPr>
          <w:p w14:paraId="646F815B" w14:textId="7F4A14BB" w:rsidR="00B06314" w:rsidRPr="00D12C41" w:rsidRDefault="00822824" w:rsidP="005C65FF">
            <w:pPr>
              <w:pStyle w:val="FSCtblMRL1"/>
            </w:pPr>
            <w:r w:rsidRPr="00D12C41">
              <w:rPr>
                <w:lang w:eastAsia="en-AU"/>
              </w:rPr>
              <w:t>Brassica vegetables (except Brassica leafy vegetables) [except Brussels sprouts; broccoli; cauliflower; Chinese cabbage (Pe-tsai); head cabbages]</w:t>
            </w:r>
          </w:p>
        </w:tc>
        <w:tc>
          <w:tcPr>
            <w:tcW w:w="1020" w:type="dxa"/>
            <w:tcBorders>
              <w:top w:val="single" w:sz="4" w:space="0" w:color="auto"/>
            </w:tcBorders>
          </w:tcPr>
          <w:p w14:paraId="24C272A0" w14:textId="77777777" w:rsidR="00B06314" w:rsidRPr="00D12C41" w:rsidRDefault="00B06314" w:rsidP="005C65FF">
            <w:pPr>
              <w:pStyle w:val="FSCtblMRL2"/>
            </w:pPr>
            <w:r w:rsidRPr="00D12C41">
              <w:t>T*0.01</w:t>
            </w:r>
          </w:p>
        </w:tc>
      </w:tr>
      <w:tr w:rsidR="00B06314" w:rsidRPr="00D12C41" w14:paraId="2040DD3E" w14:textId="77777777" w:rsidTr="005C65FF">
        <w:tblPrEx>
          <w:tblBorders>
            <w:top w:val="none" w:sz="0" w:space="0" w:color="auto"/>
          </w:tblBorders>
        </w:tblPrEx>
        <w:trPr>
          <w:cantSplit/>
        </w:trPr>
        <w:tc>
          <w:tcPr>
            <w:tcW w:w="3402" w:type="dxa"/>
          </w:tcPr>
          <w:p w14:paraId="662A7060" w14:textId="77777777" w:rsidR="00B06314" w:rsidRPr="00D12C41" w:rsidRDefault="00B06314" w:rsidP="005C65FF">
            <w:pPr>
              <w:pStyle w:val="FSCtblMRL1"/>
            </w:pPr>
            <w:r w:rsidRPr="00D12C41">
              <w:t>Broccoli</w:t>
            </w:r>
          </w:p>
        </w:tc>
        <w:tc>
          <w:tcPr>
            <w:tcW w:w="1020" w:type="dxa"/>
          </w:tcPr>
          <w:p w14:paraId="05261002" w14:textId="77777777" w:rsidR="00B06314" w:rsidRPr="00D12C41" w:rsidRDefault="00B06314" w:rsidP="005C65FF">
            <w:pPr>
              <w:pStyle w:val="FSCtblMRL2"/>
            </w:pPr>
            <w:r w:rsidRPr="00D12C41">
              <w:t>0.5</w:t>
            </w:r>
          </w:p>
        </w:tc>
      </w:tr>
      <w:tr w:rsidR="00B06314" w:rsidRPr="00D12C41" w14:paraId="62D46FF8" w14:textId="77777777" w:rsidTr="005C65FF">
        <w:tblPrEx>
          <w:tblBorders>
            <w:top w:val="none" w:sz="0" w:space="0" w:color="auto"/>
          </w:tblBorders>
        </w:tblPrEx>
        <w:trPr>
          <w:cantSplit/>
        </w:trPr>
        <w:tc>
          <w:tcPr>
            <w:tcW w:w="3402" w:type="dxa"/>
          </w:tcPr>
          <w:p w14:paraId="7374560F" w14:textId="77777777" w:rsidR="00B06314" w:rsidRPr="00D12C41" w:rsidRDefault="00B06314" w:rsidP="005C65FF">
            <w:pPr>
              <w:pStyle w:val="FSCtblMRL1"/>
            </w:pPr>
            <w:r w:rsidRPr="00D12C41">
              <w:t>Cabbages, head</w:t>
            </w:r>
          </w:p>
        </w:tc>
        <w:tc>
          <w:tcPr>
            <w:tcW w:w="1020" w:type="dxa"/>
          </w:tcPr>
          <w:p w14:paraId="511662AD" w14:textId="77777777" w:rsidR="00B06314" w:rsidRPr="00D12C41" w:rsidRDefault="00B06314" w:rsidP="005C65FF">
            <w:pPr>
              <w:pStyle w:val="FSCtblMRL2"/>
            </w:pPr>
            <w:r w:rsidRPr="00D12C41">
              <w:t>0.5</w:t>
            </w:r>
          </w:p>
        </w:tc>
      </w:tr>
      <w:tr w:rsidR="00B06314" w:rsidRPr="00D12C41" w14:paraId="41BC8867" w14:textId="77777777" w:rsidTr="005C65FF">
        <w:tblPrEx>
          <w:tblBorders>
            <w:top w:val="none" w:sz="0" w:space="0" w:color="auto"/>
          </w:tblBorders>
        </w:tblPrEx>
        <w:trPr>
          <w:cantSplit/>
        </w:trPr>
        <w:tc>
          <w:tcPr>
            <w:tcW w:w="3402" w:type="dxa"/>
          </w:tcPr>
          <w:p w14:paraId="0AD8773B" w14:textId="77777777" w:rsidR="00B06314" w:rsidRPr="00D12C41" w:rsidRDefault="00B06314" w:rsidP="005C65FF">
            <w:pPr>
              <w:pStyle w:val="FSCtblMRL1"/>
            </w:pPr>
            <w:r w:rsidRPr="00D12C41">
              <w:t>Carrot</w:t>
            </w:r>
          </w:p>
        </w:tc>
        <w:tc>
          <w:tcPr>
            <w:tcW w:w="1020" w:type="dxa"/>
          </w:tcPr>
          <w:p w14:paraId="2D62C8C2" w14:textId="77777777" w:rsidR="00B06314" w:rsidRPr="00D12C41" w:rsidRDefault="00B06314" w:rsidP="005C65FF">
            <w:pPr>
              <w:pStyle w:val="FSCtblMRL2"/>
            </w:pPr>
            <w:r w:rsidRPr="00D12C41">
              <w:t>0.5</w:t>
            </w:r>
          </w:p>
        </w:tc>
      </w:tr>
      <w:tr w:rsidR="00B06314" w:rsidRPr="00D12C41" w14:paraId="71189917" w14:textId="77777777" w:rsidTr="005C65FF">
        <w:tblPrEx>
          <w:tblBorders>
            <w:top w:val="none" w:sz="0" w:space="0" w:color="auto"/>
          </w:tblBorders>
        </w:tblPrEx>
        <w:trPr>
          <w:cantSplit/>
        </w:trPr>
        <w:tc>
          <w:tcPr>
            <w:tcW w:w="3402" w:type="dxa"/>
          </w:tcPr>
          <w:p w14:paraId="78C9ADA8" w14:textId="77777777" w:rsidR="00B06314" w:rsidRPr="00D12C41" w:rsidRDefault="00B06314" w:rsidP="005C65FF">
            <w:pPr>
              <w:pStyle w:val="FSCtblMRL1"/>
            </w:pPr>
            <w:r w:rsidRPr="00D12C41">
              <w:t>Cauliflower</w:t>
            </w:r>
          </w:p>
        </w:tc>
        <w:tc>
          <w:tcPr>
            <w:tcW w:w="1020" w:type="dxa"/>
          </w:tcPr>
          <w:p w14:paraId="6C1808DB" w14:textId="77777777" w:rsidR="00B06314" w:rsidRPr="00D12C41" w:rsidRDefault="00B06314" w:rsidP="005C65FF">
            <w:pPr>
              <w:pStyle w:val="FSCtblMRL2"/>
            </w:pPr>
            <w:r w:rsidRPr="00D12C41">
              <w:t>0.5</w:t>
            </w:r>
          </w:p>
        </w:tc>
      </w:tr>
      <w:tr w:rsidR="00B06314" w:rsidRPr="00D12C41" w14:paraId="6CD2E5C3" w14:textId="77777777" w:rsidTr="005C65FF">
        <w:tblPrEx>
          <w:tblBorders>
            <w:top w:val="none" w:sz="0" w:space="0" w:color="auto"/>
          </w:tblBorders>
        </w:tblPrEx>
        <w:trPr>
          <w:cantSplit/>
        </w:trPr>
        <w:tc>
          <w:tcPr>
            <w:tcW w:w="3402" w:type="dxa"/>
          </w:tcPr>
          <w:p w14:paraId="57B5F7F9" w14:textId="77777777" w:rsidR="00B06314" w:rsidRPr="00D12C41" w:rsidRDefault="00B06314" w:rsidP="005C65FF">
            <w:pPr>
              <w:pStyle w:val="FSCtblMRL1"/>
            </w:pPr>
            <w:r w:rsidRPr="00D12C41">
              <w:t>Celery</w:t>
            </w:r>
          </w:p>
        </w:tc>
        <w:tc>
          <w:tcPr>
            <w:tcW w:w="1020" w:type="dxa"/>
          </w:tcPr>
          <w:p w14:paraId="7AF6E598" w14:textId="77777777" w:rsidR="00B06314" w:rsidRPr="00D12C41" w:rsidRDefault="00B06314" w:rsidP="005C65FF">
            <w:pPr>
              <w:pStyle w:val="FSCtblMRL2"/>
            </w:pPr>
            <w:r w:rsidRPr="00D12C41">
              <w:t>T*0.01</w:t>
            </w:r>
          </w:p>
        </w:tc>
      </w:tr>
      <w:tr w:rsidR="00B06314" w:rsidRPr="00D12C41" w14:paraId="40BA26F3" w14:textId="77777777" w:rsidTr="005C65FF">
        <w:tblPrEx>
          <w:tblBorders>
            <w:top w:val="none" w:sz="0" w:space="0" w:color="auto"/>
          </w:tblBorders>
        </w:tblPrEx>
        <w:trPr>
          <w:cantSplit/>
        </w:trPr>
        <w:tc>
          <w:tcPr>
            <w:tcW w:w="3402" w:type="dxa"/>
          </w:tcPr>
          <w:p w14:paraId="71C55941" w14:textId="77777777" w:rsidR="00B06314" w:rsidRPr="00D12C41" w:rsidRDefault="00B06314" w:rsidP="005C65FF">
            <w:pPr>
              <w:pStyle w:val="FSCtblMRL1"/>
            </w:pPr>
            <w:r w:rsidRPr="00D12C41">
              <w:t>Coriander (leaves, roots, stems)</w:t>
            </w:r>
          </w:p>
        </w:tc>
        <w:tc>
          <w:tcPr>
            <w:tcW w:w="1020" w:type="dxa"/>
          </w:tcPr>
          <w:p w14:paraId="3AFE16B6" w14:textId="77777777" w:rsidR="00B06314" w:rsidRPr="00D12C41" w:rsidRDefault="00B06314" w:rsidP="005C65FF">
            <w:pPr>
              <w:pStyle w:val="FSCtblMRL2"/>
            </w:pPr>
            <w:r w:rsidRPr="00D12C41">
              <w:t>T*0.01</w:t>
            </w:r>
          </w:p>
        </w:tc>
      </w:tr>
      <w:tr w:rsidR="00BB21EA" w:rsidRPr="00D12C41" w14:paraId="0D10FE3E" w14:textId="77777777" w:rsidTr="005C65FF">
        <w:tblPrEx>
          <w:tblBorders>
            <w:top w:val="none" w:sz="0" w:space="0" w:color="auto"/>
          </w:tblBorders>
        </w:tblPrEx>
        <w:trPr>
          <w:cantSplit/>
        </w:trPr>
        <w:tc>
          <w:tcPr>
            <w:tcW w:w="3402" w:type="dxa"/>
          </w:tcPr>
          <w:p w14:paraId="68760289" w14:textId="17004D33" w:rsidR="00BB21EA" w:rsidRPr="00D12C41" w:rsidRDefault="00BB21EA" w:rsidP="00BB21EA">
            <w:pPr>
              <w:pStyle w:val="FSCtblMRL1"/>
            </w:pPr>
            <w:r w:rsidRPr="00D12C41">
              <w:t>Coriander, seed</w:t>
            </w:r>
          </w:p>
        </w:tc>
        <w:tc>
          <w:tcPr>
            <w:tcW w:w="1020" w:type="dxa"/>
          </w:tcPr>
          <w:p w14:paraId="124C1D69" w14:textId="0F7502FD" w:rsidR="00BB21EA" w:rsidRPr="00D12C41" w:rsidRDefault="00BB21EA" w:rsidP="00BB21EA">
            <w:pPr>
              <w:pStyle w:val="FSCtblMRL2"/>
            </w:pPr>
            <w:r w:rsidRPr="00D12C41">
              <w:t>0.1</w:t>
            </w:r>
          </w:p>
        </w:tc>
      </w:tr>
      <w:tr w:rsidR="00B06314" w:rsidRPr="00D12C41" w14:paraId="39EBD1B8" w14:textId="77777777" w:rsidTr="005C65FF">
        <w:tblPrEx>
          <w:tblBorders>
            <w:top w:val="none" w:sz="0" w:space="0" w:color="auto"/>
          </w:tblBorders>
        </w:tblPrEx>
        <w:trPr>
          <w:cantSplit/>
        </w:trPr>
        <w:tc>
          <w:tcPr>
            <w:tcW w:w="3402" w:type="dxa"/>
          </w:tcPr>
          <w:p w14:paraId="40750228" w14:textId="77777777" w:rsidR="00B06314" w:rsidRPr="00D12C41" w:rsidRDefault="00B06314" w:rsidP="005C65FF">
            <w:pPr>
              <w:pStyle w:val="FSCtblMRL1"/>
            </w:pPr>
            <w:r w:rsidRPr="00D12C41">
              <w:t>Cotton seed</w:t>
            </w:r>
          </w:p>
        </w:tc>
        <w:tc>
          <w:tcPr>
            <w:tcW w:w="1020" w:type="dxa"/>
          </w:tcPr>
          <w:p w14:paraId="63E0961D" w14:textId="77777777" w:rsidR="00B06314" w:rsidRPr="00D12C41" w:rsidRDefault="00B06314" w:rsidP="005C65FF">
            <w:pPr>
              <w:pStyle w:val="FSCtblMRL2"/>
            </w:pPr>
            <w:r w:rsidRPr="00D12C41">
              <w:t>0.5</w:t>
            </w:r>
          </w:p>
        </w:tc>
      </w:tr>
      <w:tr w:rsidR="00B06314" w:rsidRPr="00D12C41" w14:paraId="345A17B5" w14:textId="77777777" w:rsidTr="005C65FF">
        <w:tblPrEx>
          <w:tblBorders>
            <w:top w:val="none" w:sz="0" w:space="0" w:color="auto"/>
          </w:tblBorders>
        </w:tblPrEx>
        <w:trPr>
          <w:cantSplit/>
        </w:trPr>
        <w:tc>
          <w:tcPr>
            <w:tcW w:w="3402" w:type="dxa"/>
          </w:tcPr>
          <w:p w14:paraId="26D94B00" w14:textId="77777777" w:rsidR="00B06314" w:rsidRPr="00D12C41" w:rsidRDefault="00B06314" w:rsidP="005C65FF">
            <w:pPr>
              <w:pStyle w:val="FSCtblMRL1"/>
            </w:pPr>
            <w:r w:rsidRPr="00D12C41">
              <w:t>Edible offal (mammalian)</w:t>
            </w:r>
          </w:p>
        </w:tc>
        <w:tc>
          <w:tcPr>
            <w:tcW w:w="1020" w:type="dxa"/>
          </w:tcPr>
          <w:p w14:paraId="791EF997" w14:textId="77777777" w:rsidR="00B06314" w:rsidRPr="00D12C41" w:rsidRDefault="00B06314" w:rsidP="005C65FF">
            <w:pPr>
              <w:pStyle w:val="FSCtblMRL2"/>
            </w:pPr>
            <w:r w:rsidRPr="00D12C41">
              <w:t>*0.05</w:t>
            </w:r>
          </w:p>
        </w:tc>
      </w:tr>
      <w:tr w:rsidR="00B06314" w:rsidRPr="00D12C41" w14:paraId="565DB03E" w14:textId="77777777" w:rsidTr="005C65FF">
        <w:tblPrEx>
          <w:tblBorders>
            <w:top w:val="none" w:sz="0" w:space="0" w:color="auto"/>
          </w:tblBorders>
        </w:tblPrEx>
        <w:trPr>
          <w:cantSplit/>
        </w:trPr>
        <w:tc>
          <w:tcPr>
            <w:tcW w:w="3402" w:type="dxa"/>
          </w:tcPr>
          <w:p w14:paraId="7F4C4C59" w14:textId="77777777" w:rsidR="00B06314" w:rsidRPr="00D12C41" w:rsidRDefault="00B06314" w:rsidP="005C65FF">
            <w:pPr>
              <w:pStyle w:val="FSCtblMRL1"/>
            </w:pPr>
            <w:r w:rsidRPr="00D12C41">
              <w:t>Eggplant</w:t>
            </w:r>
          </w:p>
        </w:tc>
        <w:tc>
          <w:tcPr>
            <w:tcW w:w="1020" w:type="dxa"/>
          </w:tcPr>
          <w:p w14:paraId="2D19EB1E" w14:textId="77777777" w:rsidR="00B06314" w:rsidRPr="00D12C41" w:rsidRDefault="00B06314" w:rsidP="005C65FF">
            <w:pPr>
              <w:pStyle w:val="FSCtblMRL2"/>
            </w:pPr>
            <w:r w:rsidRPr="00D12C41">
              <w:t>0.5</w:t>
            </w:r>
          </w:p>
        </w:tc>
      </w:tr>
      <w:tr w:rsidR="00B06314" w:rsidRPr="00D12C41" w14:paraId="40852604" w14:textId="77777777" w:rsidTr="005C65FF">
        <w:tblPrEx>
          <w:tblBorders>
            <w:top w:val="none" w:sz="0" w:space="0" w:color="auto"/>
          </w:tblBorders>
        </w:tblPrEx>
        <w:trPr>
          <w:cantSplit/>
        </w:trPr>
        <w:tc>
          <w:tcPr>
            <w:tcW w:w="3402" w:type="dxa"/>
          </w:tcPr>
          <w:p w14:paraId="633F2C43" w14:textId="77777777" w:rsidR="00B06314" w:rsidRPr="00D12C41" w:rsidRDefault="00B06314" w:rsidP="005C65FF">
            <w:pPr>
              <w:pStyle w:val="FSCtblMRL1"/>
            </w:pPr>
            <w:r w:rsidRPr="00D12C41">
              <w:t>Eggs</w:t>
            </w:r>
          </w:p>
        </w:tc>
        <w:tc>
          <w:tcPr>
            <w:tcW w:w="1020" w:type="dxa"/>
          </w:tcPr>
          <w:p w14:paraId="0991FC35" w14:textId="77777777" w:rsidR="00B06314" w:rsidRPr="00D12C41" w:rsidRDefault="00B06314" w:rsidP="005C65FF">
            <w:pPr>
              <w:pStyle w:val="FSCtblMRL2"/>
            </w:pPr>
            <w:r w:rsidRPr="00D12C41">
              <w:t>*0.05</w:t>
            </w:r>
          </w:p>
        </w:tc>
      </w:tr>
      <w:tr w:rsidR="00B06314" w:rsidRPr="00D12C41" w14:paraId="3D597A42" w14:textId="77777777" w:rsidTr="005C65FF">
        <w:tblPrEx>
          <w:tblBorders>
            <w:top w:val="none" w:sz="0" w:space="0" w:color="auto"/>
          </w:tblBorders>
        </w:tblPrEx>
        <w:trPr>
          <w:cantSplit/>
        </w:trPr>
        <w:tc>
          <w:tcPr>
            <w:tcW w:w="3402" w:type="dxa"/>
          </w:tcPr>
          <w:p w14:paraId="4F103A19" w14:textId="580A45F0" w:rsidR="00B06314" w:rsidRPr="00D12C41" w:rsidRDefault="00822824" w:rsidP="005C65FF">
            <w:pPr>
              <w:pStyle w:val="FSCtblMRL1"/>
            </w:pPr>
            <w:r w:rsidRPr="00D12C41">
              <w:rPr>
                <w:lang w:eastAsia="en-AU"/>
              </w:rPr>
              <w:t>Leafy vegetables [except broccoli, Chinese (Gai lan); witloof chicory]</w:t>
            </w:r>
          </w:p>
        </w:tc>
        <w:tc>
          <w:tcPr>
            <w:tcW w:w="1020" w:type="dxa"/>
          </w:tcPr>
          <w:p w14:paraId="3C91B855" w14:textId="77777777" w:rsidR="00B06314" w:rsidRPr="00D12C41" w:rsidRDefault="00B06314" w:rsidP="005C65FF">
            <w:pPr>
              <w:pStyle w:val="FSCtblMRL2"/>
            </w:pPr>
            <w:r w:rsidRPr="00D12C41">
              <w:t>T*0.01</w:t>
            </w:r>
          </w:p>
        </w:tc>
      </w:tr>
      <w:tr w:rsidR="00B06314" w:rsidRPr="00D12C41" w14:paraId="44FC646C" w14:textId="77777777" w:rsidTr="005C65FF">
        <w:tblPrEx>
          <w:tblBorders>
            <w:top w:val="none" w:sz="0" w:space="0" w:color="auto"/>
          </w:tblBorders>
        </w:tblPrEx>
        <w:trPr>
          <w:cantSplit/>
        </w:trPr>
        <w:tc>
          <w:tcPr>
            <w:tcW w:w="3402" w:type="dxa"/>
          </w:tcPr>
          <w:p w14:paraId="2CB4069A" w14:textId="77777777" w:rsidR="00B06314" w:rsidRPr="00D12C41" w:rsidRDefault="00B06314" w:rsidP="005C65FF">
            <w:pPr>
              <w:pStyle w:val="FSCtblMRL1"/>
            </w:pPr>
            <w:r w:rsidRPr="00D12C41">
              <w:t>Meat (mammalian)</w:t>
            </w:r>
          </w:p>
        </w:tc>
        <w:tc>
          <w:tcPr>
            <w:tcW w:w="1020" w:type="dxa"/>
          </w:tcPr>
          <w:p w14:paraId="116E0682" w14:textId="77777777" w:rsidR="00B06314" w:rsidRPr="00D12C41" w:rsidRDefault="00B06314" w:rsidP="005C65FF">
            <w:pPr>
              <w:pStyle w:val="FSCtblMRL2"/>
            </w:pPr>
            <w:r w:rsidRPr="00D12C41">
              <w:t>*0.05</w:t>
            </w:r>
          </w:p>
        </w:tc>
      </w:tr>
      <w:tr w:rsidR="00B06314" w:rsidRPr="00D12C41" w14:paraId="0397F001" w14:textId="77777777" w:rsidTr="005C65FF">
        <w:tblPrEx>
          <w:tblBorders>
            <w:top w:val="none" w:sz="0" w:space="0" w:color="auto"/>
          </w:tblBorders>
        </w:tblPrEx>
        <w:trPr>
          <w:cantSplit/>
        </w:trPr>
        <w:tc>
          <w:tcPr>
            <w:tcW w:w="3402" w:type="dxa"/>
          </w:tcPr>
          <w:p w14:paraId="21A549BE" w14:textId="77777777" w:rsidR="00B06314" w:rsidRPr="00D12C41" w:rsidRDefault="00B06314" w:rsidP="005C65FF">
            <w:pPr>
              <w:pStyle w:val="FSCtblMRL1"/>
            </w:pPr>
            <w:r w:rsidRPr="00D12C41">
              <w:t>Milks</w:t>
            </w:r>
          </w:p>
        </w:tc>
        <w:tc>
          <w:tcPr>
            <w:tcW w:w="1020" w:type="dxa"/>
          </w:tcPr>
          <w:p w14:paraId="5D0AD4F0" w14:textId="77777777" w:rsidR="00B06314" w:rsidRPr="00D12C41" w:rsidRDefault="00B06314" w:rsidP="005C65FF">
            <w:pPr>
              <w:pStyle w:val="FSCtblMRL2"/>
            </w:pPr>
            <w:r w:rsidRPr="00D12C41">
              <w:t>*0.05</w:t>
            </w:r>
          </w:p>
        </w:tc>
      </w:tr>
      <w:tr w:rsidR="00B06314" w:rsidRPr="00D12C41" w14:paraId="12A7A5D0" w14:textId="77777777" w:rsidTr="005C65FF">
        <w:tblPrEx>
          <w:tblBorders>
            <w:top w:val="none" w:sz="0" w:space="0" w:color="auto"/>
          </w:tblBorders>
        </w:tblPrEx>
        <w:trPr>
          <w:cantSplit/>
        </w:trPr>
        <w:tc>
          <w:tcPr>
            <w:tcW w:w="3402" w:type="dxa"/>
          </w:tcPr>
          <w:p w14:paraId="76DF10A8" w14:textId="77777777" w:rsidR="00B06314" w:rsidRPr="00D12C41" w:rsidRDefault="00B06314" w:rsidP="005C65FF">
            <w:pPr>
              <w:pStyle w:val="FSCtblMRL1"/>
            </w:pPr>
            <w:r w:rsidRPr="00D12C41">
              <w:t>Onion, bulb</w:t>
            </w:r>
          </w:p>
        </w:tc>
        <w:tc>
          <w:tcPr>
            <w:tcW w:w="1020" w:type="dxa"/>
          </w:tcPr>
          <w:p w14:paraId="668EE302" w14:textId="77777777" w:rsidR="00B06314" w:rsidRPr="00D12C41" w:rsidRDefault="00B06314" w:rsidP="005C65FF">
            <w:pPr>
              <w:pStyle w:val="FSCtblMRL2"/>
            </w:pPr>
            <w:r w:rsidRPr="00D12C41">
              <w:t>0.5</w:t>
            </w:r>
          </w:p>
        </w:tc>
      </w:tr>
      <w:tr w:rsidR="00B06314" w:rsidRPr="00D12C41" w14:paraId="3BDA0DBD" w14:textId="77777777" w:rsidTr="005C65FF">
        <w:tblPrEx>
          <w:tblBorders>
            <w:top w:val="none" w:sz="0" w:space="0" w:color="auto"/>
          </w:tblBorders>
        </w:tblPrEx>
        <w:trPr>
          <w:cantSplit/>
        </w:trPr>
        <w:tc>
          <w:tcPr>
            <w:tcW w:w="3402" w:type="dxa"/>
          </w:tcPr>
          <w:p w14:paraId="4490C71F" w14:textId="77777777" w:rsidR="00B06314" w:rsidRPr="00D12C41" w:rsidRDefault="00B06314" w:rsidP="005C65FF">
            <w:pPr>
              <w:pStyle w:val="FSCtblMRL1"/>
            </w:pPr>
            <w:r w:rsidRPr="00D12C41">
              <w:t>Onion, Welsh</w:t>
            </w:r>
          </w:p>
        </w:tc>
        <w:tc>
          <w:tcPr>
            <w:tcW w:w="1020" w:type="dxa"/>
          </w:tcPr>
          <w:p w14:paraId="0133D0B3" w14:textId="77777777" w:rsidR="00B06314" w:rsidRPr="00D12C41" w:rsidRDefault="00B06314" w:rsidP="005C65FF">
            <w:pPr>
              <w:pStyle w:val="FSCtblMRL2"/>
            </w:pPr>
            <w:r w:rsidRPr="00D12C41">
              <w:t>0.5</w:t>
            </w:r>
          </w:p>
        </w:tc>
      </w:tr>
      <w:tr w:rsidR="00B06314" w:rsidRPr="00D12C41" w14:paraId="7B2E989B" w14:textId="77777777" w:rsidTr="005C65FF">
        <w:tblPrEx>
          <w:tblBorders>
            <w:top w:val="none" w:sz="0" w:space="0" w:color="auto"/>
          </w:tblBorders>
        </w:tblPrEx>
        <w:trPr>
          <w:cantSplit/>
        </w:trPr>
        <w:tc>
          <w:tcPr>
            <w:tcW w:w="3402" w:type="dxa"/>
          </w:tcPr>
          <w:p w14:paraId="374DD3AB" w14:textId="77777777" w:rsidR="00B06314" w:rsidRPr="00D12C41" w:rsidRDefault="00B06314" w:rsidP="005C65FF">
            <w:pPr>
              <w:pStyle w:val="FSCtblMRL1"/>
            </w:pPr>
            <w:r w:rsidRPr="00D12C41">
              <w:t>Parsley</w:t>
            </w:r>
          </w:p>
        </w:tc>
        <w:tc>
          <w:tcPr>
            <w:tcW w:w="1020" w:type="dxa"/>
          </w:tcPr>
          <w:p w14:paraId="3FBE1B6A" w14:textId="77777777" w:rsidR="00B06314" w:rsidRPr="00D12C41" w:rsidRDefault="00B06314" w:rsidP="005C65FF">
            <w:pPr>
              <w:pStyle w:val="FSCtblMRL2"/>
            </w:pPr>
            <w:r w:rsidRPr="00D12C41">
              <w:t>T*0.01</w:t>
            </w:r>
          </w:p>
        </w:tc>
      </w:tr>
      <w:tr w:rsidR="00B06314" w:rsidRPr="00D12C41" w14:paraId="6914D019" w14:textId="77777777" w:rsidTr="005C65FF">
        <w:tblPrEx>
          <w:tblBorders>
            <w:top w:val="none" w:sz="0" w:space="0" w:color="auto"/>
          </w:tblBorders>
        </w:tblPrEx>
        <w:trPr>
          <w:cantSplit/>
        </w:trPr>
        <w:tc>
          <w:tcPr>
            <w:tcW w:w="3402" w:type="dxa"/>
          </w:tcPr>
          <w:p w14:paraId="45A1701D" w14:textId="6B0DACEC" w:rsidR="00B06314" w:rsidRPr="00D12C41" w:rsidRDefault="002D0988" w:rsidP="005C65FF">
            <w:pPr>
              <w:pStyle w:val="FSCtblMRL1"/>
            </w:pPr>
            <w:r w:rsidRPr="00D12C41">
              <w:t>Peanut</w:t>
            </w:r>
          </w:p>
        </w:tc>
        <w:tc>
          <w:tcPr>
            <w:tcW w:w="1020" w:type="dxa"/>
          </w:tcPr>
          <w:p w14:paraId="5D56E179" w14:textId="232BDF3B" w:rsidR="00B06314" w:rsidRPr="00D12C41" w:rsidRDefault="002D0988" w:rsidP="005C65FF">
            <w:pPr>
              <w:pStyle w:val="FSCtblMRL2"/>
            </w:pPr>
            <w:r w:rsidRPr="00D12C41">
              <w:t>0.1</w:t>
            </w:r>
          </w:p>
        </w:tc>
      </w:tr>
      <w:tr w:rsidR="00CA5AA4" w:rsidRPr="00D12C41" w14:paraId="774B9502" w14:textId="77777777" w:rsidTr="005C65FF">
        <w:tblPrEx>
          <w:tblBorders>
            <w:top w:val="none" w:sz="0" w:space="0" w:color="auto"/>
          </w:tblBorders>
        </w:tblPrEx>
        <w:trPr>
          <w:cantSplit/>
        </w:trPr>
        <w:tc>
          <w:tcPr>
            <w:tcW w:w="3402" w:type="dxa"/>
          </w:tcPr>
          <w:p w14:paraId="40349579" w14:textId="6838CD9E" w:rsidR="00CA5AA4" w:rsidRPr="00D12C41" w:rsidRDefault="00CA5AA4" w:rsidP="005C65FF">
            <w:pPr>
              <w:pStyle w:val="FSCtblMRL1"/>
            </w:pPr>
            <w:r w:rsidRPr="00D12C41">
              <w:t>Peppers</w:t>
            </w:r>
          </w:p>
        </w:tc>
        <w:tc>
          <w:tcPr>
            <w:tcW w:w="1020" w:type="dxa"/>
          </w:tcPr>
          <w:p w14:paraId="3C572C4F" w14:textId="5E41421D" w:rsidR="00CA5AA4" w:rsidRPr="00D12C41" w:rsidRDefault="00CA5AA4" w:rsidP="005C65FF">
            <w:pPr>
              <w:pStyle w:val="FSCtblMRL2"/>
            </w:pPr>
            <w:r w:rsidRPr="00D12C41">
              <w:t>0.5</w:t>
            </w:r>
          </w:p>
        </w:tc>
      </w:tr>
      <w:tr w:rsidR="00B06314" w:rsidRPr="00D12C41" w14:paraId="75CDA6A4" w14:textId="77777777" w:rsidTr="005C65FF">
        <w:tblPrEx>
          <w:tblBorders>
            <w:top w:val="none" w:sz="0" w:space="0" w:color="auto"/>
          </w:tblBorders>
        </w:tblPrEx>
        <w:trPr>
          <w:cantSplit/>
        </w:trPr>
        <w:tc>
          <w:tcPr>
            <w:tcW w:w="3402" w:type="dxa"/>
          </w:tcPr>
          <w:p w14:paraId="5E80338F" w14:textId="77777777" w:rsidR="00B06314" w:rsidRPr="00D12C41" w:rsidRDefault="00B06314" w:rsidP="005C65FF">
            <w:pPr>
              <w:pStyle w:val="FSCtblMRL1"/>
            </w:pPr>
            <w:r w:rsidRPr="00D12C41">
              <w:t>Potato</w:t>
            </w:r>
          </w:p>
        </w:tc>
        <w:tc>
          <w:tcPr>
            <w:tcW w:w="1020" w:type="dxa"/>
          </w:tcPr>
          <w:p w14:paraId="7746E50A" w14:textId="77777777" w:rsidR="00B06314" w:rsidRPr="00D12C41" w:rsidRDefault="00B06314" w:rsidP="005C65FF">
            <w:pPr>
              <w:pStyle w:val="FSCtblMRL2"/>
            </w:pPr>
            <w:r w:rsidRPr="00D12C41">
              <w:t>0.5</w:t>
            </w:r>
          </w:p>
        </w:tc>
      </w:tr>
      <w:tr w:rsidR="00B06314" w:rsidRPr="00D12C41" w14:paraId="4B798E0A" w14:textId="77777777" w:rsidTr="005C65FF">
        <w:tblPrEx>
          <w:tblBorders>
            <w:top w:val="none" w:sz="0" w:space="0" w:color="auto"/>
          </w:tblBorders>
        </w:tblPrEx>
        <w:trPr>
          <w:cantSplit/>
        </w:trPr>
        <w:tc>
          <w:tcPr>
            <w:tcW w:w="3402" w:type="dxa"/>
          </w:tcPr>
          <w:p w14:paraId="6D7EE513" w14:textId="77777777" w:rsidR="00B06314" w:rsidRPr="00D12C41" w:rsidRDefault="00B06314" w:rsidP="005C65FF">
            <w:pPr>
              <w:pStyle w:val="FSCtblMRL1"/>
            </w:pPr>
            <w:r w:rsidRPr="00D12C41">
              <w:t>Poultry, edible offal of</w:t>
            </w:r>
          </w:p>
        </w:tc>
        <w:tc>
          <w:tcPr>
            <w:tcW w:w="1020" w:type="dxa"/>
          </w:tcPr>
          <w:p w14:paraId="382701B7" w14:textId="77777777" w:rsidR="00B06314" w:rsidRPr="00D12C41" w:rsidRDefault="00B06314" w:rsidP="005C65FF">
            <w:pPr>
              <w:pStyle w:val="FSCtblMRL2"/>
            </w:pPr>
            <w:r w:rsidRPr="00D12C41">
              <w:t>*0.05</w:t>
            </w:r>
          </w:p>
        </w:tc>
      </w:tr>
      <w:tr w:rsidR="00B06314" w:rsidRPr="00D12C41" w14:paraId="2312829E" w14:textId="77777777" w:rsidTr="005C65FF">
        <w:tblPrEx>
          <w:tblBorders>
            <w:top w:val="none" w:sz="0" w:space="0" w:color="auto"/>
          </w:tblBorders>
        </w:tblPrEx>
        <w:trPr>
          <w:cantSplit/>
        </w:trPr>
        <w:tc>
          <w:tcPr>
            <w:tcW w:w="3402" w:type="dxa"/>
          </w:tcPr>
          <w:p w14:paraId="114AF731" w14:textId="77777777" w:rsidR="00B06314" w:rsidRPr="00D12C41" w:rsidRDefault="00B06314" w:rsidP="005C65FF">
            <w:pPr>
              <w:pStyle w:val="FSCtblMRL1"/>
            </w:pPr>
            <w:r w:rsidRPr="00D12C41">
              <w:t>Poultry meat</w:t>
            </w:r>
          </w:p>
        </w:tc>
        <w:tc>
          <w:tcPr>
            <w:tcW w:w="1020" w:type="dxa"/>
          </w:tcPr>
          <w:p w14:paraId="03F9D950" w14:textId="77777777" w:rsidR="00B06314" w:rsidRPr="00D12C41" w:rsidRDefault="00B06314" w:rsidP="005C65FF">
            <w:pPr>
              <w:pStyle w:val="FSCtblMRL2"/>
            </w:pPr>
            <w:r w:rsidRPr="00D12C41">
              <w:t>*0.05</w:t>
            </w:r>
          </w:p>
        </w:tc>
      </w:tr>
      <w:tr w:rsidR="00B06314" w:rsidRPr="00D12C41" w14:paraId="05FB6F64" w14:textId="77777777" w:rsidTr="005C65FF">
        <w:tblPrEx>
          <w:tblBorders>
            <w:top w:val="none" w:sz="0" w:space="0" w:color="auto"/>
          </w:tblBorders>
        </w:tblPrEx>
        <w:trPr>
          <w:cantSplit/>
        </w:trPr>
        <w:tc>
          <w:tcPr>
            <w:tcW w:w="3402" w:type="dxa"/>
          </w:tcPr>
          <w:p w14:paraId="1829B5DA" w14:textId="77777777" w:rsidR="00B06314" w:rsidRPr="00D12C41" w:rsidRDefault="00B06314" w:rsidP="005C65FF">
            <w:pPr>
              <w:pStyle w:val="FSCtblMRL1"/>
            </w:pPr>
            <w:r w:rsidRPr="00D12C41">
              <w:t>Shallot</w:t>
            </w:r>
          </w:p>
        </w:tc>
        <w:tc>
          <w:tcPr>
            <w:tcW w:w="1020" w:type="dxa"/>
          </w:tcPr>
          <w:p w14:paraId="1332267E" w14:textId="77777777" w:rsidR="00B06314" w:rsidRPr="00D12C41" w:rsidRDefault="00B06314" w:rsidP="005C65FF">
            <w:pPr>
              <w:pStyle w:val="FSCtblMRL2"/>
            </w:pPr>
            <w:r w:rsidRPr="00D12C41">
              <w:t>0.5</w:t>
            </w:r>
          </w:p>
        </w:tc>
      </w:tr>
      <w:tr w:rsidR="00B06314" w:rsidRPr="00D12C41" w14:paraId="3DAAECB3" w14:textId="77777777" w:rsidTr="005C65FF">
        <w:tblPrEx>
          <w:tblBorders>
            <w:top w:val="none" w:sz="0" w:space="0" w:color="auto"/>
          </w:tblBorders>
        </w:tblPrEx>
        <w:trPr>
          <w:cantSplit/>
        </w:trPr>
        <w:tc>
          <w:tcPr>
            <w:tcW w:w="3402" w:type="dxa"/>
          </w:tcPr>
          <w:p w14:paraId="19ED0AF9" w14:textId="77777777" w:rsidR="00B06314" w:rsidRPr="00D12C41" w:rsidRDefault="00B06314" w:rsidP="005C65FF">
            <w:pPr>
              <w:pStyle w:val="FSCtblMRL1"/>
            </w:pPr>
            <w:r w:rsidRPr="00D12C41">
              <w:t>Spring onion</w:t>
            </w:r>
          </w:p>
        </w:tc>
        <w:tc>
          <w:tcPr>
            <w:tcW w:w="1020" w:type="dxa"/>
          </w:tcPr>
          <w:p w14:paraId="35CABC6A" w14:textId="77777777" w:rsidR="00B06314" w:rsidRPr="00D12C41" w:rsidRDefault="00B06314" w:rsidP="005C65FF">
            <w:pPr>
              <w:pStyle w:val="FSCtblMRL2"/>
            </w:pPr>
            <w:r w:rsidRPr="00D12C41">
              <w:t>0.5</w:t>
            </w:r>
          </w:p>
        </w:tc>
      </w:tr>
      <w:tr w:rsidR="00B06314" w:rsidRPr="00D12C41" w14:paraId="75655284" w14:textId="77777777" w:rsidTr="00E771D8">
        <w:tblPrEx>
          <w:tblBorders>
            <w:top w:val="none" w:sz="0" w:space="0" w:color="auto"/>
          </w:tblBorders>
        </w:tblPrEx>
        <w:trPr>
          <w:cantSplit/>
        </w:trPr>
        <w:tc>
          <w:tcPr>
            <w:tcW w:w="3402" w:type="dxa"/>
          </w:tcPr>
          <w:p w14:paraId="61475FB9" w14:textId="77777777" w:rsidR="00B06314" w:rsidRPr="00D12C41" w:rsidRDefault="00B06314" w:rsidP="005C65FF">
            <w:pPr>
              <w:pStyle w:val="FSCtblMRL1"/>
            </w:pPr>
            <w:r w:rsidRPr="00D12C41">
              <w:t>Sweet potato</w:t>
            </w:r>
          </w:p>
        </w:tc>
        <w:tc>
          <w:tcPr>
            <w:tcW w:w="1020" w:type="dxa"/>
          </w:tcPr>
          <w:p w14:paraId="0A302E1A" w14:textId="77777777" w:rsidR="00B06314" w:rsidRPr="00D12C41" w:rsidRDefault="00B06314" w:rsidP="005C65FF">
            <w:pPr>
              <w:pStyle w:val="FSCtblMRL2"/>
            </w:pPr>
            <w:r w:rsidRPr="00D12C41">
              <w:t>0.5</w:t>
            </w:r>
          </w:p>
        </w:tc>
      </w:tr>
      <w:tr w:rsidR="00B06314" w:rsidRPr="00D12C41" w14:paraId="01A8EFB0" w14:textId="77777777" w:rsidTr="00E771D8">
        <w:tblPrEx>
          <w:tblBorders>
            <w:top w:val="none" w:sz="0" w:space="0" w:color="auto"/>
          </w:tblBorders>
        </w:tblPrEx>
        <w:trPr>
          <w:cantSplit/>
        </w:trPr>
        <w:tc>
          <w:tcPr>
            <w:tcW w:w="3402" w:type="dxa"/>
            <w:tcBorders>
              <w:bottom w:val="single" w:sz="4" w:space="0" w:color="auto"/>
            </w:tcBorders>
          </w:tcPr>
          <w:p w14:paraId="4B1B7F33" w14:textId="77777777" w:rsidR="00B06314" w:rsidRPr="00D12C41" w:rsidRDefault="00B06314" w:rsidP="005C65FF">
            <w:pPr>
              <w:pStyle w:val="FSCtblMRL1"/>
            </w:pPr>
            <w:r w:rsidRPr="00D12C41">
              <w:t>Tomato</w:t>
            </w:r>
          </w:p>
        </w:tc>
        <w:tc>
          <w:tcPr>
            <w:tcW w:w="1020" w:type="dxa"/>
            <w:tcBorders>
              <w:bottom w:val="single" w:sz="4" w:space="0" w:color="auto"/>
            </w:tcBorders>
          </w:tcPr>
          <w:p w14:paraId="78EB9B12" w14:textId="77777777" w:rsidR="00B06314" w:rsidRPr="00D12C41" w:rsidRDefault="00B06314" w:rsidP="005C65FF">
            <w:pPr>
              <w:pStyle w:val="FSCtblMRL2"/>
            </w:pPr>
            <w:r w:rsidRPr="00D12C41">
              <w:t>0.5</w:t>
            </w:r>
          </w:p>
        </w:tc>
      </w:tr>
    </w:tbl>
    <w:p w14:paraId="48FFE70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12612B2" w14:textId="77777777" w:rsidTr="005C65FF">
        <w:trPr>
          <w:cantSplit/>
        </w:trPr>
        <w:tc>
          <w:tcPr>
            <w:tcW w:w="4422" w:type="dxa"/>
            <w:gridSpan w:val="2"/>
            <w:tcBorders>
              <w:top w:val="single" w:sz="4" w:space="0" w:color="auto"/>
            </w:tcBorders>
          </w:tcPr>
          <w:p w14:paraId="1C4E4126" w14:textId="77777777" w:rsidR="00B06314" w:rsidRPr="00D12C41" w:rsidRDefault="00B06314" w:rsidP="005C65FF">
            <w:pPr>
              <w:pStyle w:val="FSCtblh3"/>
            </w:pPr>
            <w:r w:rsidRPr="00D12C41">
              <w:t>Agvet chemical:  Phosmet</w:t>
            </w:r>
          </w:p>
        </w:tc>
      </w:tr>
      <w:tr w:rsidR="00B06314" w:rsidRPr="00D12C41" w14:paraId="3E501576" w14:textId="77777777" w:rsidTr="005C65FF">
        <w:trPr>
          <w:cantSplit/>
        </w:trPr>
        <w:tc>
          <w:tcPr>
            <w:tcW w:w="4422" w:type="dxa"/>
            <w:gridSpan w:val="2"/>
            <w:tcBorders>
              <w:bottom w:val="single" w:sz="4" w:space="0" w:color="auto"/>
            </w:tcBorders>
          </w:tcPr>
          <w:p w14:paraId="2CA7D982" w14:textId="77777777" w:rsidR="00B06314" w:rsidRPr="00D12C41" w:rsidRDefault="00B06314" w:rsidP="005C65FF">
            <w:pPr>
              <w:pStyle w:val="FSCtblh4"/>
            </w:pPr>
            <w:r w:rsidRPr="00D12C41">
              <w:t xml:space="preserve">Permitted residue:  Sum of </w:t>
            </w:r>
            <w:proofErr w:type="spellStart"/>
            <w:r w:rsidRPr="00D12C41">
              <w:t>phosmet</w:t>
            </w:r>
            <w:proofErr w:type="spellEnd"/>
            <w:r w:rsidRPr="00D12C41">
              <w:t xml:space="preserve"> and its oxygen analogue, expressed as </w:t>
            </w:r>
            <w:proofErr w:type="spellStart"/>
            <w:r w:rsidRPr="00D12C41">
              <w:t>phosmet</w:t>
            </w:r>
            <w:proofErr w:type="spellEnd"/>
          </w:p>
        </w:tc>
      </w:tr>
      <w:tr w:rsidR="00B06314" w:rsidRPr="00D12C41" w14:paraId="3ADE1C53" w14:textId="77777777" w:rsidTr="005C65FF">
        <w:trPr>
          <w:cantSplit/>
        </w:trPr>
        <w:tc>
          <w:tcPr>
            <w:tcW w:w="3402" w:type="dxa"/>
            <w:tcBorders>
              <w:top w:val="single" w:sz="4" w:space="0" w:color="auto"/>
            </w:tcBorders>
          </w:tcPr>
          <w:p w14:paraId="21542EEA" w14:textId="77777777" w:rsidR="00B06314" w:rsidRPr="00D12C41" w:rsidRDefault="00B06314" w:rsidP="005C65FF">
            <w:pPr>
              <w:pStyle w:val="FSCtblMRL1"/>
            </w:pPr>
            <w:r w:rsidRPr="00D12C41">
              <w:rPr>
                <w:szCs w:val="18"/>
                <w:lang w:eastAsia="zh-CN"/>
              </w:rPr>
              <w:t>All other foods except animal food commodities</w:t>
            </w:r>
          </w:p>
        </w:tc>
        <w:tc>
          <w:tcPr>
            <w:tcW w:w="1020" w:type="dxa"/>
          </w:tcPr>
          <w:p w14:paraId="35989D7A" w14:textId="77777777" w:rsidR="00B06314" w:rsidRPr="00D12C41" w:rsidRDefault="00B06314" w:rsidP="005C65FF">
            <w:pPr>
              <w:pStyle w:val="FSCtblMRL2"/>
            </w:pPr>
            <w:r w:rsidRPr="00D12C41">
              <w:t>0.05</w:t>
            </w:r>
          </w:p>
        </w:tc>
      </w:tr>
      <w:tr w:rsidR="00B06314" w:rsidRPr="00D12C41" w14:paraId="00011355" w14:textId="77777777" w:rsidTr="005C65FF">
        <w:trPr>
          <w:cantSplit/>
        </w:trPr>
        <w:tc>
          <w:tcPr>
            <w:tcW w:w="3402" w:type="dxa"/>
          </w:tcPr>
          <w:p w14:paraId="75F16F2C" w14:textId="77777777" w:rsidR="00B06314" w:rsidRPr="00D12C41" w:rsidRDefault="00B06314" w:rsidP="005C65FF">
            <w:pPr>
              <w:pStyle w:val="FSCtblMRL1"/>
            </w:pPr>
            <w:r w:rsidRPr="00D12C41">
              <w:t>Blueberries</w:t>
            </w:r>
          </w:p>
        </w:tc>
        <w:tc>
          <w:tcPr>
            <w:tcW w:w="1020" w:type="dxa"/>
          </w:tcPr>
          <w:p w14:paraId="4A42CEB7" w14:textId="77777777" w:rsidR="00B06314" w:rsidRPr="00D12C41" w:rsidRDefault="00B06314" w:rsidP="005C65FF">
            <w:pPr>
              <w:pStyle w:val="FSCtblMRL2"/>
            </w:pPr>
            <w:r w:rsidRPr="00D12C41">
              <w:t>10</w:t>
            </w:r>
          </w:p>
        </w:tc>
      </w:tr>
      <w:tr w:rsidR="00B06314" w:rsidRPr="00D12C41" w14:paraId="58234EBB" w14:textId="77777777" w:rsidTr="005C65FF">
        <w:trPr>
          <w:cantSplit/>
        </w:trPr>
        <w:tc>
          <w:tcPr>
            <w:tcW w:w="3402" w:type="dxa"/>
          </w:tcPr>
          <w:p w14:paraId="444F56FB" w14:textId="77777777" w:rsidR="00B06314" w:rsidRPr="00D12C41" w:rsidRDefault="00B06314" w:rsidP="005C65FF">
            <w:pPr>
              <w:pStyle w:val="FSCtblMRL1"/>
            </w:pPr>
            <w:r w:rsidRPr="00D12C41">
              <w:t>Cattle, edible offal of</w:t>
            </w:r>
          </w:p>
        </w:tc>
        <w:tc>
          <w:tcPr>
            <w:tcW w:w="1020" w:type="dxa"/>
          </w:tcPr>
          <w:p w14:paraId="32C8B061" w14:textId="77777777" w:rsidR="00B06314" w:rsidRPr="00D12C41" w:rsidRDefault="00B06314" w:rsidP="005C65FF">
            <w:pPr>
              <w:pStyle w:val="FSCtblMRL2"/>
            </w:pPr>
            <w:r w:rsidRPr="00D12C41">
              <w:t>1</w:t>
            </w:r>
          </w:p>
        </w:tc>
      </w:tr>
      <w:tr w:rsidR="00B06314" w:rsidRPr="00D12C41" w14:paraId="51F74F3B" w14:textId="77777777" w:rsidTr="005C65FF">
        <w:trPr>
          <w:cantSplit/>
        </w:trPr>
        <w:tc>
          <w:tcPr>
            <w:tcW w:w="3402" w:type="dxa"/>
          </w:tcPr>
          <w:p w14:paraId="5D903F70" w14:textId="77777777" w:rsidR="00B06314" w:rsidRPr="00D12C41" w:rsidRDefault="00B06314" w:rsidP="005C65FF">
            <w:pPr>
              <w:pStyle w:val="FSCtblMRL1"/>
            </w:pPr>
            <w:r w:rsidRPr="00D12C41">
              <w:t>Cattle meat (in the fat)</w:t>
            </w:r>
          </w:p>
        </w:tc>
        <w:tc>
          <w:tcPr>
            <w:tcW w:w="1020" w:type="dxa"/>
          </w:tcPr>
          <w:p w14:paraId="01DE8DEC" w14:textId="77777777" w:rsidR="00B06314" w:rsidRPr="00D12C41" w:rsidRDefault="00B06314" w:rsidP="005C65FF">
            <w:pPr>
              <w:pStyle w:val="FSCtblMRL2"/>
            </w:pPr>
            <w:r w:rsidRPr="00D12C41">
              <w:t>1</w:t>
            </w:r>
          </w:p>
        </w:tc>
      </w:tr>
      <w:tr w:rsidR="00B06314" w:rsidRPr="00D12C41" w14:paraId="34E9548A" w14:textId="77777777" w:rsidTr="005C65FF">
        <w:trPr>
          <w:cantSplit/>
        </w:trPr>
        <w:tc>
          <w:tcPr>
            <w:tcW w:w="3402" w:type="dxa"/>
          </w:tcPr>
          <w:p w14:paraId="17A762A1" w14:textId="40B1F0C6" w:rsidR="00B06314" w:rsidRPr="00D12C41" w:rsidRDefault="00B06314" w:rsidP="005C65FF">
            <w:pPr>
              <w:pStyle w:val="FSCtblMRL1"/>
            </w:pPr>
            <w:r w:rsidRPr="00D12C41">
              <w:t>Cereal grains</w:t>
            </w:r>
            <w:r w:rsidR="00822824" w:rsidRPr="00D12C41">
              <w:t xml:space="preserve"> </w:t>
            </w:r>
            <w:r w:rsidR="00822824" w:rsidRPr="00D12C41">
              <w:rPr>
                <w:lang w:eastAsia="en-AU"/>
              </w:rPr>
              <w:t>[except sweet corns]</w:t>
            </w:r>
          </w:p>
        </w:tc>
        <w:tc>
          <w:tcPr>
            <w:tcW w:w="1020" w:type="dxa"/>
          </w:tcPr>
          <w:p w14:paraId="0B7F7CF4" w14:textId="77777777" w:rsidR="00B06314" w:rsidRPr="00D12C41" w:rsidRDefault="00B06314" w:rsidP="005C65FF">
            <w:pPr>
              <w:pStyle w:val="FSCtblMRL2"/>
            </w:pPr>
            <w:r w:rsidRPr="00D12C41">
              <w:t>*0.05</w:t>
            </w:r>
          </w:p>
        </w:tc>
      </w:tr>
      <w:tr w:rsidR="00B06314" w:rsidRPr="00D12C41" w14:paraId="58A3B826" w14:textId="77777777" w:rsidTr="005C65FF">
        <w:trPr>
          <w:cantSplit/>
        </w:trPr>
        <w:tc>
          <w:tcPr>
            <w:tcW w:w="3402" w:type="dxa"/>
          </w:tcPr>
          <w:p w14:paraId="765CF8F0" w14:textId="77777777" w:rsidR="00B06314" w:rsidRPr="00D12C41" w:rsidRDefault="00B06314" w:rsidP="005C65FF">
            <w:pPr>
              <w:pStyle w:val="FSCtblMRL1"/>
            </w:pPr>
            <w:r w:rsidRPr="00D12C41">
              <w:t>Cranberry</w:t>
            </w:r>
          </w:p>
        </w:tc>
        <w:tc>
          <w:tcPr>
            <w:tcW w:w="1020" w:type="dxa"/>
          </w:tcPr>
          <w:p w14:paraId="67C701FA" w14:textId="77777777" w:rsidR="00B06314" w:rsidRPr="00D12C41" w:rsidRDefault="00B06314" w:rsidP="005C65FF">
            <w:pPr>
              <w:pStyle w:val="FSCtblMRL2"/>
            </w:pPr>
            <w:r w:rsidRPr="00D12C41">
              <w:t>10</w:t>
            </w:r>
          </w:p>
        </w:tc>
      </w:tr>
      <w:tr w:rsidR="00B06314" w:rsidRPr="00D12C41" w14:paraId="4D12844A" w14:textId="77777777" w:rsidTr="005C65FF">
        <w:trPr>
          <w:cantSplit/>
        </w:trPr>
        <w:tc>
          <w:tcPr>
            <w:tcW w:w="3402" w:type="dxa"/>
          </w:tcPr>
          <w:p w14:paraId="1BDC6BF7" w14:textId="77777777" w:rsidR="00B06314" w:rsidRPr="00D12C41" w:rsidRDefault="00B06314" w:rsidP="005C65FF">
            <w:pPr>
              <w:pStyle w:val="FSCtblMRL1"/>
            </w:pPr>
            <w:r w:rsidRPr="00D12C41">
              <w:rPr>
                <w:szCs w:val="18"/>
              </w:rPr>
              <w:t>Currants, black, red, white</w:t>
            </w:r>
          </w:p>
        </w:tc>
        <w:tc>
          <w:tcPr>
            <w:tcW w:w="1020" w:type="dxa"/>
          </w:tcPr>
          <w:p w14:paraId="72269441" w14:textId="77777777" w:rsidR="00B06314" w:rsidRPr="00D12C41" w:rsidRDefault="00B06314" w:rsidP="005C65FF">
            <w:pPr>
              <w:pStyle w:val="FSCtblMRL2"/>
            </w:pPr>
            <w:r w:rsidRPr="00D12C41">
              <w:rPr>
                <w:szCs w:val="18"/>
              </w:rPr>
              <w:t>2</w:t>
            </w:r>
          </w:p>
        </w:tc>
      </w:tr>
      <w:tr w:rsidR="00B06314" w:rsidRPr="00D12C41" w14:paraId="050E6361" w14:textId="77777777" w:rsidTr="005C65FF">
        <w:trPr>
          <w:cantSplit/>
        </w:trPr>
        <w:tc>
          <w:tcPr>
            <w:tcW w:w="3402" w:type="dxa"/>
          </w:tcPr>
          <w:p w14:paraId="5A69DC54" w14:textId="77777777" w:rsidR="00B06314" w:rsidRPr="00D12C41" w:rsidRDefault="00B06314" w:rsidP="005C65FF">
            <w:pPr>
              <w:pStyle w:val="FSCtblMRL1"/>
            </w:pPr>
            <w:r w:rsidRPr="00D12C41">
              <w:t>Goat, edible offal of</w:t>
            </w:r>
          </w:p>
        </w:tc>
        <w:tc>
          <w:tcPr>
            <w:tcW w:w="1020" w:type="dxa"/>
          </w:tcPr>
          <w:p w14:paraId="2A366D5D" w14:textId="77777777" w:rsidR="00B06314" w:rsidRPr="00D12C41" w:rsidRDefault="00B06314" w:rsidP="005C65FF">
            <w:pPr>
              <w:pStyle w:val="FSCtblMRL2"/>
            </w:pPr>
            <w:r w:rsidRPr="00D12C41">
              <w:t>*0.05</w:t>
            </w:r>
          </w:p>
        </w:tc>
      </w:tr>
      <w:tr w:rsidR="00B06314" w:rsidRPr="00D12C41" w14:paraId="175D4AC1" w14:textId="77777777" w:rsidTr="005C65FF">
        <w:trPr>
          <w:cantSplit/>
        </w:trPr>
        <w:tc>
          <w:tcPr>
            <w:tcW w:w="3402" w:type="dxa"/>
          </w:tcPr>
          <w:p w14:paraId="14072482" w14:textId="77777777" w:rsidR="00B06314" w:rsidRPr="00D12C41" w:rsidRDefault="00B06314" w:rsidP="005C65FF">
            <w:pPr>
              <w:pStyle w:val="FSCtblMRL1"/>
            </w:pPr>
            <w:r w:rsidRPr="00D12C41">
              <w:t>Goat meat</w:t>
            </w:r>
          </w:p>
        </w:tc>
        <w:tc>
          <w:tcPr>
            <w:tcW w:w="1020" w:type="dxa"/>
          </w:tcPr>
          <w:p w14:paraId="71103F67" w14:textId="77777777" w:rsidR="00B06314" w:rsidRPr="00D12C41" w:rsidRDefault="00B06314" w:rsidP="005C65FF">
            <w:pPr>
              <w:pStyle w:val="FSCtblMRL2"/>
            </w:pPr>
            <w:r w:rsidRPr="00D12C41">
              <w:t>*0.05</w:t>
            </w:r>
          </w:p>
        </w:tc>
      </w:tr>
      <w:tr w:rsidR="00B06314" w:rsidRPr="00D12C41" w14:paraId="42D8FF59" w14:textId="77777777" w:rsidTr="005C65FF">
        <w:trPr>
          <w:cantSplit/>
        </w:trPr>
        <w:tc>
          <w:tcPr>
            <w:tcW w:w="3402" w:type="dxa"/>
          </w:tcPr>
          <w:p w14:paraId="71099D29" w14:textId="77777777" w:rsidR="00B06314" w:rsidRPr="00D12C41" w:rsidRDefault="00B06314" w:rsidP="005C65FF">
            <w:pPr>
              <w:pStyle w:val="FSCtblMRL1"/>
            </w:pPr>
            <w:r w:rsidRPr="00D12C41">
              <w:t>Grapes</w:t>
            </w:r>
          </w:p>
        </w:tc>
        <w:tc>
          <w:tcPr>
            <w:tcW w:w="1020" w:type="dxa"/>
          </w:tcPr>
          <w:p w14:paraId="18DF1FF0" w14:textId="77777777" w:rsidR="00B06314" w:rsidRPr="00D12C41" w:rsidRDefault="00B06314" w:rsidP="005C65FF">
            <w:pPr>
              <w:pStyle w:val="FSCtblMRL2"/>
            </w:pPr>
            <w:r w:rsidRPr="00D12C41">
              <w:t>10</w:t>
            </w:r>
          </w:p>
        </w:tc>
      </w:tr>
      <w:tr w:rsidR="00B06314" w:rsidRPr="00D12C41" w14:paraId="038E9FC7" w14:textId="77777777" w:rsidTr="005C65FF">
        <w:trPr>
          <w:cantSplit/>
        </w:trPr>
        <w:tc>
          <w:tcPr>
            <w:tcW w:w="3402" w:type="dxa"/>
          </w:tcPr>
          <w:p w14:paraId="19C8C5E9" w14:textId="77777777" w:rsidR="00B06314" w:rsidRPr="00D12C41" w:rsidRDefault="00B06314" w:rsidP="005C65FF">
            <w:pPr>
              <w:pStyle w:val="FSCtblMRL1"/>
            </w:pPr>
            <w:r w:rsidRPr="00D12C41">
              <w:t>Lemon</w:t>
            </w:r>
          </w:p>
        </w:tc>
        <w:tc>
          <w:tcPr>
            <w:tcW w:w="1020" w:type="dxa"/>
          </w:tcPr>
          <w:p w14:paraId="465D478C" w14:textId="77777777" w:rsidR="00B06314" w:rsidRPr="00D12C41" w:rsidRDefault="00B06314" w:rsidP="005C65FF">
            <w:pPr>
              <w:pStyle w:val="FSCtblMRL2"/>
            </w:pPr>
            <w:r w:rsidRPr="00D12C41">
              <w:t>5</w:t>
            </w:r>
          </w:p>
        </w:tc>
      </w:tr>
      <w:tr w:rsidR="00B06314" w:rsidRPr="00D12C41" w14:paraId="5C8F824C" w14:textId="77777777" w:rsidTr="005C65FF">
        <w:trPr>
          <w:cantSplit/>
        </w:trPr>
        <w:tc>
          <w:tcPr>
            <w:tcW w:w="3402" w:type="dxa"/>
          </w:tcPr>
          <w:p w14:paraId="11944793" w14:textId="77777777" w:rsidR="00B06314" w:rsidRPr="00D12C41" w:rsidRDefault="00B06314" w:rsidP="005C65FF">
            <w:pPr>
              <w:pStyle w:val="FSCtblMRL1"/>
            </w:pPr>
            <w:r w:rsidRPr="00D12C41">
              <w:t>Mandarins</w:t>
            </w:r>
          </w:p>
        </w:tc>
        <w:tc>
          <w:tcPr>
            <w:tcW w:w="1020" w:type="dxa"/>
          </w:tcPr>
          <w:p w14:paraId="008A8150" w14:textId="77777777" w:rsidR="00B06314" w:rsidRPr="00D12C41" w:rsidRDefault="00B06314" w:rsidP="005C65FF">
            <w:pPr>
              <w:pStyle w:val="FSCtblMRL2"/>
            </w:pPr>
            <w:r w:rsidRPr="00D12C41">
              <w:t>5</w:t>
            </w:r>
          </w:p>
        </w:tc>
      </w:tr>
      <w:tr w:rsidR="00B06314" w:rsidRPr="00D12C41" w14:paraId="7F4D9D17" w14:textId="77777777" w:rsidTr="005C65FF">
        <w:trPr>
          <w:cantSplit/>
        </w:trPr>
        <w:tc>
          <w:tcPr>
            <w:tcW w:w="3402" w:type="dxa"/>
          </w:tcPr>
          <w:p w14:paraId="08868C35" w14:textId="77777777" w:rsidR="00B06314" w:rsidRPr="00D12C41" w:rsidRDefault="00B06314" w:rsidP="005C65FF">
            <w:pPr>
              <w:pStyle w:val="FSCtblMRL1"/>
            </w:pPr>
            <w:r w:rsidRPr="00D12C41">
              <w:t>Milks (in the fat)</w:t>
            </w:r>
          </w:p>
        </w:tc>
        <w:tc>
          <w:tcPr>
            <w:tcW w:w="1020" w:type="dxa"/>
          </w:tcPr>
          <w:p w14:paraId="2CBD9017" w14:textId="77777777" w:rsidR="00B06314" w:rsidRPr="00D12C41" w:rsidRDefault="00B06314" w:rsidP="005C65FF">
            <w:pPr>
              <w:pStyle w:val="FSCtblMRL2"/>
            </w:pPr>
            <w:r w:rsidRPr="00D12C41">
              <w:t>0.2</w:t>
            </w:r>
          </w:p>
        </w:tc>
      </w:tr>
      <w:tr w:rsidR="00B06314" w:rsidRPr="00D12C41" w14:paraId="3187DAC1" w14:textId="77777777" w:rsidTr="005C65FF">
        <w:trPr>
          <w:cantSplit/>
        </w:trPr>
        <w:tc>
          <w:tcPr>
            <w:tcW w:w="3402" w:type="dxa"/>
          </w:tcPr>
          <w:p w14:paraId="5F907A48" w14:textId="77777777" w:rsidR="00B06314" w:rsidRPr="00D12C41" w:rsidRDefault="00B06314" w:rsidP="005C65FF">
            <w:pPr>
              <w:pStyle w:val="FSCtblMRL1"/>
            </w:pPr>
            <w:r w:rsidRPr="00D12C41">
              <w:t>Oranges</w:t>
            </w:r>
          </w:p>
        </w:tc>
        <w:tc>
          <w:tcPr>
            <w:tcW w:w="1020" w:type="dxa"/>
          </w:tcPr>
          <w:p w14:paraId="44B010F8" w14:textId="77777777" w:rsidR="00B06314" w:rsidRPr="00D12C41" w:rsidRDefault="00B06314" w:rsidP="005C65FF">
            <w:pPr>
              <w:pStyle w:val="FSCtblMRL2"/>
            </w:pPr>
            <w:r w:rsidRPr="00D12C41">
              <w:t>3</w:t>
            </w:r>
          </w:p>
        </w:tc>
      </w:tr>
      <w:tr w:rsidR="00B06314" w:rsidRPr="00D12C41" w14:paraId="798499B7" w14:textId="77777777" w:rsidTr="005C65FF">
        <w:trPr>
          <w:cantSplit/>
        </w:trPr>
        <w:tc>
          <w:tcPr>
            <w:tcW w:w="3402" w:type="dxa"/>
          </w:tcPr>
          <w:p w14:paraId="43DFDDBA" w14:textId="77777777" w:rsidR="00B06314" w:rsidRPr="00D12C41" w:rsidRDefault="00B06314" w:rsidP="005C65FF">
            <w:pPr>
              <w:pStyle w:val="FSCtblMRL1"/>
            </w:pPr>
            <w:r w:rsidRPr="00D12C41">
              <w:t>Pig, edible offal of</w:t>
            </w:r>
          </w:p>
        </w:tc>
        <w:tc>
          <w:tcPr>
            <w:tcW w:w="1020" w:type="dxa"/>
          </w:tcPr>
          <w:p w14:paraId="7E4A0A93" w14:textId="77777777" w:rsidR="00B06314" w:rsidRPr="00D12C41" w:rsidRDefault="00B06314" w:rsidP="005C65FF">
            <w:pPr>
              <w:pStyle w:val="FSCtblMRL2"/>
            </w:pPr>
            <w:r w:rsidRPr="00D12C41">
              <w:t>0.1</w:t>
            </w:r>
          </w:p>
        </w:tc>
      </w:tr>
      <w:tr w:rsidR="00B06314" w:rsidRPr="00D12C41" w14:paraId="1C1D827B" w14:textId="77777777" w:rsidTr="005C65FF">
        <w:trPr>
          <w:cantSplit/>
        </w:trPr>
        <w:tc>
          <w:tcPr>
            <w:tcW w:w="3402" w:type="dxa"/>
          </w:tcPr>
          <w:p w14:paraId="6F0A0C78" w14:textId="77777777" w:rsidR="00B06314" w:rsidRPr="00D12C41" w:rsidRDefault="00B06314" w:rsidP="005C65FF">
            <w:pPr>
              <w:pStyle w:val="FSCtblMRL1"/>
            </w:pPr>
            <w:r w:rsidRPr="00D12C41">
              <w:t>Pig meat</w:t>
            </w:r>
          </w:p>
        </w:tc>
        <w:tc>
          <w:tcPr>
            <w:tcW w:w="1020" w:type="dxa"/>
          </w:tcPr>
          <w:p w14:paraId="6F8D55B2" w14:textId="77777777" w:rsidR="00B06314" w:rsidRPr="00D12C41" w:rsidRDefault="00B06314" w:rsidP="005C65FF">
            <w:pPr>
              <w:pStyle w:val="FSCtblMRL2"/>
            </w:pPr>
            <w:r w:rsidRPr="00D12C41">
              <w:t>0.1</w:t>
            </w:r>
          </w:p>
        </w:tc>
      </w:tr>
      <w:tr w:rsidR="00B06314" w:rsidRPr="00D12C41" w14:paraId="48873C02" w14:textId="77777777" w:rsidTr="005C65FF">
        <w:trPr>
          <w:cantSplit/>
        </w:trPr>
        <w:tc>
          <w:tcPr>
            <w:tcW w:w="3402" w:type="dxa"/>
          </w:tcPr>
          <w:p w14:paraId="3323630E" w14:textId="77777777" w:rsidR="00B06314" w:rsidRPr="00D12C41" w:rsidRDefault="00B06314" w:rsidP="005C65FF">
            <w:pPr>
              <w:pStyle w:val="FSCtblMRL1"/>
            </w:pPr>
            <w:r w:rsidRPr="00D12C41">
              <w:t>Sheep, edible offal of</w:t>
            </w:r>
          </w:p>
        </w:tc>
        <w:tc>
          <w:tcPr>
            <w:tcW w:w="1020" w:type="dxa"/>
          </w:tcPr>
          <w:p w14:paraId="6F9BD6AA" w14:textId="77777777" w:rsidR="00B06314" w:rsidRPr="00D12C41" w:rsidRDefault="00B06314" w:rsidP="005C65FF">
            <w:pPr>
              <w:pStyle w:val="FSCtblMRL2"/>
            </w:pPr>
            <w:r w:rsidRPr="00D12C41">
              <w:t>*0.05</w:t>
            </w:r>
          </w:p>
        </w:tc>
      </w:tr>
      <w:tr w:rsidR="00B06314" w:rsidRPr="00D12C41" w14:paraId="2CAAD83F" w14:textId="77777777" w:rsidTr="008A7531">
        <w:trPr>
          <w:cantSplit/>
        </w:trPr>
        <w:tc>
          <w:tcPr>
            <w:tcW w:w="3402" w:type="dxa"/>
          </w:tcPr>
          <w:p w14:paraId="0715E322" w14:textId="77777777" w:rsidR="00B06314" w:rsidRPr="00D12C41" w:rsidRDefault="00B06314" w:rsidP="005C65FF">
            <w:pPr>
              <w:pStyle w:val="FSCtblMRL1"/>
            </w:pPr>
            <w:r w:rsidRPr="00D12C41">
              <w:t>Sheep meat</w:t>
            </w:r>
          </w:p>
        </w:tc>
        <w:tc>
          <w:tcPr>
            <w:tcW w:w="1020" w:type="dxa"/>
          </w:tcPr>
          <w:p w14:paraId="6DB750FC" w14:textId="77777777" w:rsidR="00B06314" w:rsidRPr="00D12C41" w:rsidRDefault="00B06314" w:rsidP="005C65FF">
            <w:pPr>
              <w:pStyle w:val="FSCtblMRL2"/>
            </w:pPr>
            <w:r w:rsidRPr="00D12C41">
              <w:t>*0.05</w:t>
            </w:r>
          </w:p>
        </w:tc>
      </w:tr>
      <w:tr w:rsidR="00265F18" w:rsidRPr="00D12C41" w14:paraId="7D40D096" w14:textId="77777777" w:rsidTr="005C65FF">
        <w:trPr>
          <w:cantSplit/>
        </w:trPr>
        <w:tc>
          <w:tcPr>
            <w:tcW w:w="3402" w:type="dxa"/>
            <w:tcBorders>
              <w:bottom w:val="single" w:sz="4" w:space="0" w:color="auto"/>
            </w:tcBorders>
          </w:tcPr>
          <w:p w14:paraId="6A1F8272" w14:textId="1D29F9B5" w:rsidR="00265F18" w:rsidRPr="00D12C41" w:rsidRDefault="00265F18" w:rsidP="00265F18">
            <w:pPr>
              <w:pStyle w:val="FSCtblMRL1"/>
            </w:pPr>
            <w:r w:rsidRPr="00D12C41">
              <w:rPr>
                <w:lang w:val="en-AU"/>
              </w:rPr>
              <w:t xml:space="preserve">Stone fruits </w:t>
            </w:r>
            <w:r w:rsidR="00822824" w:rsidRPr="00D12C41">
              <w:rPr>
                <w:lang w:val="en-AU" w:eastAsia="en-AU"/>
              </w:rPr>
              <w:t xml:space="preserve">[except cherries; </w:t>
            </w:r>
            <w:r w:rsidR="00822824" w:rsidRPr="00D12C41">
              <w:rPr>
                <w:lang w:eastAsia="en-AU"/>
              </w:rPr>
              <w:t>jujube, Chinese</w:t>
            </w:r>
            <w:r w:rsidR="00822824" w:rsidRPr="00D12C41">
              <w:rPr>
                <w:lang w:val="en-AU" w:eastAsia="en-AU"/>
              </w:rPr>
              <w:t>]</w:t>
            </w:r>
          </w:p>
        </w:tc>
        <w:tc>
          <w:tcPr>
            <w:tcW w:w="1020" w:type="dxa"/>
            <w:tcBorders>
              <w:bottom w:val="single" w:sz="4" w:space="0" w:color="auto"/>
            </w:tcBorders>
          </w:tcPr>
          <w:p w14:paraId="55DC3DEF" w14:textId="52C1E4E2" w:rsidR="00265F18" w:rsidRPr="00D12C41" w:rsidRDefault="00265F18" w:rsidP="00265F18">
            <w:pPr>
              <w:pStyle w:val="FSCtblMRL2"/>
            </w:pPr>
            <w:r w:rsidRPr="00D12C41">
              <w:rPr>
                <w:lang w:val="en-AU"/>
              </w:rPr>
              <w:t>5</w:t>
            </w:r>
          </w:p>
        </w:tc>
      </w:tr>
    </w:tbl>
    <w:p w14:paraId="3136B6BD"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65A9468" w14:textId="77777777" w:rsidTr="005C65FF">
        <w:trPr>
          <w:cantSplit/>
        </w:trPr>
        <w:tc>
          <w:tcPr>
            <w:tcW w:w="4422" w:type="dxa"/>
            <w:gridSpan w:val="2"/>
            <w:tcBorders>
              <w:top w:val="single" w:sz="4" w:space="0" w:color="auto"/>
            </w:tcBorders>
          </w:tcPr>
          <w:p w14:paraId="1B0D3FF0" w14:textId="77777777" w:rsidR="00B06314" w:rsidRPr="00D12C41" w:rsidRDefault="00B06314" w:rsidP="005C65FF">
            <w:pPr>
              <w:pStyle w:val="FSCtblh3"/>
            </w:pPr>
            <w:r w:rsidRPr="00D12C41">
              <w:t>Agvet chemical:  Phosphine</w:t>
            </w:r>
          </w:p>
        </w:tc>
      </w:tr>
      <w:tr w:rsidR="00B06314" w:rsidRPr="00D12C41" w14:paraId="561B8382" w14:textId="77777777" w:rsidTr="005C65FF">
        <w:trPr>
          <w:cantSplit/>
        </w:trPr>
        <w:tc>
          <w:tcPr>
            <w:tcW w:w="4422" w:type="dxa"/>
            <w:gridSpan w:val="2"/>
            <w:tcBorders>
              <w:bottom w:val="single" w:sz="4" w:space="0" w:color="auto"/>
            </w:tcBorders>
          </w:tcPr>
          <w:p w14:paraId="3BFC38CA" w14:textId="77777777" w:rsidR="00B06314" w:rsidRPr="00D12C41" w:rsidRDefault="00B06314" w:rsidP="005C65FF">
            <w:pPr>
              <w:pStyle w:val="FSCtblh4"/>
            </w:pPr>
            <w:r w:rsidRPr="00D12C41">
              <w:t>Permitted residue:  All phosphides, expressed as hydrogen phosphide (phosphine)</w:t>
            </w:r>
          </w:p>
        </w:tc>
      </w:tr>
      <w:tr w:rsidR="00B06314" w:rsidRPr="00D12C41" w14:paraId="06B9790C" w14:textId="77777777" w:rsidTr="005C65FF">
        <w:trPr>
          <w:cantSplit/>
        </w:trPr>
        <w:tc>
          <w:tcPr>
            <w:tcW w:w="3402" w:type="dxa"/>
          </w:tcPr>
          <w:p w14:paraId="7891022B" w14:textId="77777777" w:rsidR="00B06314" w:rsidRPr="00D12C41" w:rsidRDefault="00B06314" w:rsidP="005C65FF">
            <w:pPr>
              <w:pStyle w:val="FSCtblMRL1"/>
            </w:pPr>
            <w:r w:rsidRPr="00D12C41">
              <w:rPr>
                <w:szCs w:val="18"/>
                <w:lang w:eastAsia="zh-CN"/>
              </w:rPr>
              <w:t>All other foods except animal food commodities</w:t>
            </w:r>
          </w:p>
        </w:tc>
        <w:tc>
          <w:tcPr>
            <w:tcW w:w="1020" w:type="dxa"/>
          </w:tcPr>
          <w:p w14:paraId="6E0D13B2" w14:textId="77777777" w:rsidR="00B06314" w:rsidRPr="00D12C41" w:rsidRDefault="00B06314" w:rsidP="005C65FF">
            <w:pPr>
              <w:pStyle w:val="FSCtblMRL2"/>
            </w:pPr>
            <w:r w:rsidRPr="00D12C41">
              <w:t>*0.01</w:t>
            </w:r>
          </w:p>
        </w:tc>
      </w:tr>
      <w:tr w:rsidR="00B06314" w:rsidRPr="00D12C41" w14:paraId="0CDAD03D" w14:textId="77777777" w:rsidTr="005C65FF">
        <w:trPr>
          <w:cantSplit/>
        </w:trPr>
        <w:tc>
          <w:tcPr>
            <w:tcW w:w="3402" w:type="dxa"/>
          </w:tcPr>
          <w:p w14:paraId="14656BB2" w14:textId="655B7810" w:rsidR="00B06314" w:rsidRPr="00D12C41" w:rsidRDefault="00B06314" w:rsidP="005C65FF">
            <w:pPr>
              <w:pStyle w:val="FSCtblMRL1"/>
            </w:pPr>
            <w:r w:rsidRPr="00D12C41">
              <w:t>Cereal grains</w:t>
            </w:r>
            <w:r w:rsidR="00822824" w:rsidRPr="00D12C41">
              <w:t xml:space="preserve"> </w:t>
            </w:r>
            <w:r w:rsidR="00822824" w:rsidRPr="00D12C41">
              <w:rPr>
                <w:lang w:eastAsia="en-AU"/>
              </w:rPr>
              <w:t>[except sweet corns]</w:t>
            </w:r>
          </w:p>
        </w:tc>
        <w:tc>
          <w:tcPr>
            <w:tcW w:w="1020" w:type="dxa"/>
          </w:tcPr>
          <w:p w14:paraId="11E15732" w14:textId="77777777" w:rsidR="00B06314" w:rsidRPr="00D12C41" w:rsidRDefault="00B06314" w:rsidP="005C65FF">
            <w:pPr>
              <w:pStyle w:val="FSCtblMRL2"/>
            </w:pPr>
            <w:r w:rsidRPr="00D12C41">
              <w:t>*0.1</w:t>
            </w:r>
          </w:p>
        </w:tc>
      </w:tr>
      <w:tr w:rsidR="00B06314" w:rsidRPr="00D12C41" w14:paraId="7FCE6488" w14:textId="77777777" w:rsidTr="005C65FF">
        <w:trPr>
          <w:cantSplit/>
        </w:trPr>
        <w:tc>
          <w:tcPr>
            <w:tcW w:w="3402" w:type="dxa"/>
          </w:tcPr>
          <w:p w14:paraId="41737B0B" w14:textId="660E5E5B" w:rsidR="00B06314" w:rsidRPr="00D12C41" w:rsidRDefault="00B06314" w:rsidP="005C65FF">
            <w:pPr>
              <w:pStyle w:val="FSCtblMRL1"/>
            </w:pPr>
            <w:r w:rsidRPr="00D12C41">
              <w:t>Citrus fruits</w:t>
            </w:r>
            <w:r w:rsidR="00822824" w:rsidRPr="00D12C41">
              <w:t xml:space="preserve"> </w:t>
            </w:r>
            <w:r w:rsidR="00822824" w:rsidRPr="00D12C41">
              <w:rPr>
                <w:lang w:eastAsia="en-AU"/>
              </w:rPr>
              <w:t>[except kumquats]</w:t>
            </w:r>
          </w:p>
        </w:tc>
        <w:tc>
          <w:tcPr>
            <w:tcW w:w="1020" w:type="dxa"/>
          </w:tcPr>
          <w:p w14:paraId="06442865" w14:textId="6E191AB2" w:rsidR="00B06314" w:rsidRPr="00D12C41" w:rsidRDefault="00E750BE" w:rsidP="005C65FF">
            <w:pPr>
              <w:pStyle w:val="FSCtblMRL2"/>
            </w:pPr>
            <w:r w:rsidRPr="00D12C41">
              <w:t>*</w:t>
            </w:r>
            <w:r w:rsidR="00B06314" w:rsidRPr="00D12C41">
              <w:t>0.01</w:t>
            </w:r>
          </w:p>
        </w:tc>
      </w:tr>
      <w:tr w:rsidR="00B06314" w:rsidRPr="00D12C41" w14:paraId="48912B8C" w14:textId="77777777" w:rsidTr="005C65FF">
        <w:trPr>
          <w:cantSplit/>
        </w:trPr>
        <w:tc>
          <w:tcPr>
            <w:tcW w:w="3402" w:type="dxa"/>
          </w:tcPr>
          <w:p w14:paraId="2BF3BE4D" w14:textId="77777777" w:rsidR="00B06314" w:rsidRPr="00D12C41" w:rsidRDefault="00B06314" w:rsidP="005C65FF">
            <w:pPr>
              <w:pStyle w:val="FSCtblMRL1"/>
            </w:pPr>
            <w:r w:rsidRPr="00D12C41">
              <w:t>Dried foods [except as otherwise listed under this chemical]</w:t>
            </w:r>
          </w:p>
        </w:tc>
        <w:tc>
          <w:tcPr>
            <w:tcW w:w="1020" w:type="dxa"/>
          </w:tcPr>
          <w:p w14:paraId="40D8646B" w14:textId="77777777" w:rsidR="00B06314" w:rsidRPr="00D12C41" w:rsidRDefault="00B06314" w:rsidP="005C65FF">
            <w:pPr>
              <w:pStyle w:val="FSCtblMRL2"/>
            </w:pPr>
            <w:r w:rsidRPr="00D12C41">
              <w:t>*0.01</w:t>
            </w:r>
          </w:p>
        </w:tc>
      </w:tr>
      <w:tr w:rsidR="00B06314" w:rsidRPr="00D12C41" w14:paraId="6858CEF1" w14:textId="77777777" w:rsidTr="005C65FF">
        <w:trPr>
          <w:cantSplit/>
        </w:trPr>
        <w:tc>
          <w:tcPr>
            <w:tcW w:w="3402" w:type="dxa"/>
          </w:tcPr>
          <w:p w14:paraId="04406910" w14:textId="77777777" w:rsidR="00B06314" w:rsidRPr="00D12C41" w:rsidRDefault="00B06314" w:rsidP="005C65FF">
            <w:pPr>
              <w:pStyle w:val="FSCtblMRL1"/>
            </w:pPr>
            <w:r w:rsidRPr="00D12C41">
              <w:t>Dried fruits</w:t>
            </w:r>
          </w:p>
        </w:tc>
        <w:tc>
          <w:tcPr>
            <w:tcW w:w="1020" w:type="dxa"/>
          </w:tcPr>
          <w:p w14:paraId="360B3E10" w14:textId="77777777" w:rsidR="00B06314" w:rsidRPr="00D12C41" w:rsidRDefault="00B06314" w:rsidP="005C65FF">
            <w:pPr>
              <w:pStyle w:val="FSCtblMRL2"/>
            </w:pPr>
            <w:r w:rsidRPr="00D12C41">
              <w:t>*0.01</w:t>
            </w:r>
          </w:p>
        </w:tc>
      </w:tr>
      <w:tr w:rsidR="00B06314" w:rsidRPr="00D12C41" w14:paraId="0FEF6902" w14:textId="77777777" w:rsidTr="005C65FF">
        <w:trPr>
          <w:cantSplit/>
        </w:trPr>
        <w:tc>
          <w:tcPr>
            <w:tcW w:w="3402" w:type="dxa"/>
          </w:tcPr>
          <w:p w14:paraId="3207D94E" w14:textId="77777777" w:rsidR="00B06314" w:rsidRPr="00D12C41" w:rsidRDefault="00B06314" w:rsidP="005C65FF">
            <w:pPr>
              <w:pStyle w:val="FSCtblMRL1"/>
            </w:pPr>
            <w:r w:rsidRPr="00D12C41">
              <w:t>Dried vegetables</w:t>
            </w:r>
          </w:p>
        </w:tc>
        <w:tc>
          <w:tcPr>
            <w:tcW w:w="1020" w:type="dxa"/>
          </w:tcPr>
          <w:p w14:paraId="7228526F" w14:textId="77777777" w:rsidR="00B06314" w:rsidRPr="00D12C41" w:rsidRDefault="00B06314" w:rsidP="005C65FF">
            <w:pPr>
              <w:pStyle w:val="FSCtblMRL2"/>
            </w:pPr>
            <w:r w:rsidRPr="00D12C41">
              <w:t>*0.01</w:t>
            </w:r>
          </w:p>
        </w:tc>
      </w:tr>
      <w:tr w:rsidR="00B06314" w:rsidRPr="00D12C41" w14:paraId="5EE618DB" w14:textId="77777777" w:rsidTr="005C65FF">
        <w:trPr>
          <w:cantSplit/>
        </w:trPr>
        <w:tc>
          <w:tcPr>
            <w:tcW w:w="3402" w:type="dxa"/>
          </w:tcPr>
          <w:p w14:paraId="6E9C2ECA" w14:textId="77777777" w:rsidR="00B06314" w:rsidRPr="00D12C41" w:rsidRDefault="00B06314" w:rsidP="005C65FF">
            <w:pPr>
              <w:pStyle w:val="FSCtblMRL1"/>
            </w:pPr>
            <w:r w:rsidRPr="00D12C41">
              <w:t>Garlic</w:t>
            </w:r>
          </w:p>
        </w:tc>
        <w:tc>
          <w:tcPr>
            <w:tcW w:w="1020" w:type="dxa"/>
          </w:tcPr>
          <w:p w14:paraId="78BBFD01" w14:textId="77777777" w:rsidR="00B06314" w:rsidRPr="00D12C41" w:rsidRDefault="00B06314" w:rsidP="005C65FF">
            <w:pPr>
              <w:pStyle w:val="FSCtblMRL2"/>
            </w:pPr>
            <w:r w:rsidRPr="00D12C41">
              <w:t>T*0.01</w:t>
            </w:r>
          </w:p>
        </w:tc>
      </w:tr>
      <w:tr w:rsidR="00B06314" w:rsidRPr="00D12C41" w14:paraId="14951478" w14:textId="77777777" w:rsidTr="005C65FF">
        <w:trPr>
          <w:cantSplit/>
        </w:trPr>
        <w:tc>
          <w:tcPr>
            <w:tcW w:w="3402" w:type="dxa"/>
          </w:tcPr>
          <w:p w14:paraId="3C546F63" w14:textId="77777777" w:rsidR="00B06314" w:rsidRPr="00D12C41" w:rsidRDefault="00B06314" w:rsidP="005C65FF">
            <w:pPr>
              <w:pStyle w:val="FSCtblMRL1"/>
            </w:pPr>
            <w:r w:rsidRPr="00D12C41">
              <w:t>Honey</w:t>
            </w:r>
          </w:p>
        </w:tc>
        <w:tc>
          <w:tcPr>
            <w:tcW w:w="1020" w:type="dxa"/>
          </w:tcPr>
          <w:p w14:paraId="0E41FD0A" w14:textId="77777777" w:rsidR="00B06314" w:rsidRPr="00D12C41" w:rsidRDefault="00B06314" w:rsidP="005C65FF">
            <w:pPr>
              <w:pStyle w:val="FSCtblMRL2"/>
            </w:pPr>
            <w:r w:rsidRPr="00D12C41">
              <w:t>*0.01</w:t>
            </w:r>
          </w:p>
        </w:tc>
      </w:tr>
      <w:tr w:rsidR="00B06314" w:rsidRPr="00D12C41" w14:paraId="65B8B376" w14:textId="77777777" w:rsidTr="005C65FF">
        <w:trPr>
          <w:cantSplit/>
        </w:trPr>
        <w:tc>
          <w:tcPr>
            <w:tcW w:w="3402" w:type="dxa"/>
          </w:tcPr>
          <w:p w14:paraId="363EFD09" w14:textId="47CEEE64" w:rsidR="00B06314" w:rsidRPr="00D12C41" w:rsidRDefault="00B06314" w:rsidP="005C65FF">
            <w:pPr>
              <w:pStyle w:val="FSCtblMRL1"/>
            </w:pPr>
            <w:r w:rsidRPr="00D12C41">
              <w:t>Oilseed</w:t>
            </w:r>
            <w:r w:rsidR="00CA5AA4" w:rsidRPr="00D12C41">
              <w:t xml:space="preserve"> [except peanut]</w:t>
            </w:r>
          </w:p>
        </w:tc>
        <w:tc>
          <w:tcPr>
            <w:tcW w:w="1020" w:type="dxa"/>
          </w:tcPr>
          <w:p w14:paraId="297E1A03" w14:textId="6B44DBEA" w:rsidR="00B06314" w:rsidRPr="00D12C41" w:rsidRDefault="00B06314" w:rsidP="005C65FF">
            <w:pPr>
              <w:pStyle w:val="FSCtblMRL2"/>
            </w:pPr>
            <w:r w:rsidRPr="00D12C41">
              <w:t>*0.01</w:t>
            </w:r>
          </w:p>
        </w:tc>
      </w:tr>
      <w:tr w:rsidR="00B06314" w:rsidRPr="00D12C41" w14:paraId="3580F73A" w14:textId="77777777" w:rsidTr="005C65FF">
        <w:trPr>
          <w:cantSplit/>
        </w:trPr>
        <w:tc>
          <w:tcPr>
            <w:tcW w:w="3402" w:type="dxa"/>
          </w:tcPr>
          <w:p w14:paraId="79C9B5EB" w14:textId="77777777" w:rsidR="00B06314" w:rsidRPr="00D12C41" w:rsidRDefault="00B06314" w:rsidP="005C65FF">
            <w:pPr>
              <w:pStyle w:val="FSCtblMRL1"/>
            </w:pPr>
            <w:r w:rsidRPr="00D12C41">
              <w:t>Peanut</w:t>
            </w:r>
          </w:p>
        </w:tc>
        <w:tc>
          <w:tcPr>
            <w:tcW w:w="1020" w:type="dxa"/>
          </w:tcPr>
          <w:p w14:paraId="4A54E278" w14:textId="0B9C54CF" w:rsidR="00B06314" w:rsidRPr="00D12C41" w:rsidRDefault="00B06314" w:rsidP="005C65FF">
            <w:pPr>
              <w:pStyle w:val="FSCtblMRL2"/>
            </w:pPr>
            <w:r w:rsidRPr="00D12C41">
              <w:t>0.1</w:t>
            </w:r>
          </w:p>
        </w:tc>
      </w:tr>
      <w:tr w:rsidR="00B06314" w:rsidRPr="00D12C41" w14:paraId="003E35DC" w14:textId="77777777" w:rsidTr="005C65FF">
        <w:trPr>
          <w:cantSplit/>
        </w:trPr>
        <w:tc>
          <w:tcPr>
            <w:tcW w:w="3402" w:type="dxa"/>
          </w:tcPr>
          <w:p w14:paraId="2F99398C" w14:textId="77777777" w:rsidR="00B06314" w:rsidRPr="00D12C41" w:rsidRDefault="00B06314" w:rsidP="005C65FF">
            <w:pPr>
              <w:pStyle w:val="FSCtblMRL1"/>
            </w:pPr>
            <w:r w:rsidRPr="00D12C41">
              <w:t>Pulses</w:t>
            </w:r>
          </w:p>
        </w:tc>
        <w:tc>
          <w:tcPr>
            <w:tcW w:w="1020" w:type="dxa"/>
          </w:tcPr>
          <w:p w14:paraId="244182A8" w14:textId="77777777" w:rsidR="00B06314" w:rsidRPr="00D12C41" w:rsidRDefault="00B06314" w:rsidP="005C65FF">
            <w:pPr>
              <w:pStyle w:val="FSCtblMRL2"/>
            </w:pPr>
            <w:r w:rsidRPr="00D12C41">
              <w:t>*0.01</w:t>
            </w:r>
          </w:p>
        </w:tc>
      </w:tr>
      <w:tr w:rsidR="00B06314" w:rsidRPr="00D12C41" w14:paraId="010DB88A" w14:textId="77777777" w:rsidTr="005C65FF">
        <w:trPr>
          <w:cantSplit/>
        </w:trPr>
        <w:tc>
          <w:tcPr>
            <w:tcW w:w="3402" w:type="dxa"/>
          </w:tcPr>
          <w:p w14:paraId="6DA4EFB1" w14:textId="77777777" w:rsidR="00B06314" w:rsidRPr="00D12C41" w:rsidRDefault="00B06314" w:rsidP="005C65FF">
            <w:pPr>
              <w:pStyle w:val="FSCtblMRL1"/>
            </w:pPr>
            <w:r w:rsidRPr="00D12C41">
              <w:t>Seed for beverages</w:t>
            </w:r>
          </w:p>
        </w:tc>
        <w:tc>
          <w:tcPr>
            <w:tcW w:w="1020" w:type="dxa"/>
          </w:tcPr>
          <w:p w14:paraId="6B8C5109" w14:textId="77777777" w:rsidR="00B06314" w:rsidRPr="00D12C41" w:rsidRDefault="00B06314" w:rsidP="005C65FF">
            <w:pPr>
              <w:pStyle w:val="FSCtblMRL2"/>
            </w:pPr>
            <w:r w:rsidRPr="00D12C41">
              <w:t>T*0.01</w:t>
            </w:r>
          </w:p>
        </w:tc>
      </w:tr>
      <w:tr w:rsidR="00B06314" w:rsidRPr="00D12C41" w14:paraId="690FD3A2" w14:textId="77777777" w:rsidTr="005C65FF">
        <w:trPr>
          <w:cantSplit/>
        </w:trPr>
        <w:tc>
          <w:tcPr>
            <w:tcW w:w="3402" w:type="dxa"/>
          </w:tcPr>
          <w:p w14:paraId="066D39C3" w14:textId="77777777" w:rsidR="00B06314" w:rsidRPr="00D12C41" w:rsidRDefault="00B06314" w:rsidP="005C65FF">
            <w:pPr>
              <w:pStyle w:val="FSCtblMRL1"/>
            </w:pPr>
            <w:r w:rsidRPr="00D12C41">
              <w:t>Spices</w:t>
            </w:r>
          </w:p>
        </w:tc>
        <w:tc>
          <w:tcPr>
            <w:tcW w:w="1020" w:type="dxa"/>
          </w:tcPr>
          <w:p w14:paraId="274DA717" w14:textId="77777777" w:rsidR="00B06314" w:rsidRPr="00D12C41" w:rsidRDefault="00B06314" w:rsidP="005C65FF">
            <w:pPr>
              <w:pStyle w:val="FSCtblMRL2"/>
            </w:pPr>
            <w:r w:rsidRPr="00D12C41">
              <w:t>*0.01</w:t>
            </w:r>
          </w:p>
        </w:tc>
      </w:tr>
      <w:tr w:rsidR="00B06314" w:rsidRPr="00D12C41" w14:paraId="18FC0E90" w14:textId="77777777" w:rsidTr="005C65FF">
        <w:trPr>
          <w:cantSplit/>
        </w:trPr>
        <w:tc>
          <w:tcPr>
            <w:tcW w:w="3402" w:type="dxa"/>
          </w:tcPr>
          <w:p w14:paraId="1F36EA33" w14:textId="77777777" w:rsidR="00B06314" w:rsidRPr="00D12C41" w:rsidRDefault="00B06314" w:rsidP="005C65FF">
            <w:pPr>
              <w:pStyle w:val="FSCtblMRL1"/>
            </w:pPr>
            <w:r w:rsidRPr="00D12C41">
              <w:t>Sugar cane</w:t>
            </w:r>
          </w:p>
        </w:tc>
        <w:tc>
          <w:tcPr>
            <w:tcW w:w="1020" w:type="dxa"/>
          </w:tcPr>
          <w:p w14:paraId="18C35762" w14:textId="77777777" w:rsidR="00B06314" w:rsidRPr="00D12C41" w:rsidRDefault="00B06314" w:rsidP="005C65FF">
            <w:pPr>
              <w:pStyle w:val="FSCtblMRL2"/>
            </w:pPr>
            <w:r w:rsidRPr="00D12C41">
              <w:t>*0.01</w:t>
            </w:r>
          </w:p>
        </w:tc>
      </w:tr>
      <w:tr w:rsidR="00B06314" w:rsidRPr="00D12C41" w14:paraId="61A9BE99" w14:textId="77777777" w:rsidTr="005C65FF">
        <w:trPr>
          <w:cantSplit/>
        </w:trPr>
        <w:tc>
          <w:tcPr>
            <w:tcW w:w="3402" w:type="dxa"/>
            <w:tcBorders>
              <w:bottom w:val="single" w:sz="4" w:space="0" w:color="auto"/>
            </w:tcBorders>
          </w:tcPr>
          <w:p w14:paraId="18C77A7D" w14:textId="77777777" w:rsidR="00B06314" w:rsidRPr="00D12C41" w:rsidRDefault="00B06314" w:rsidP="005C65FF">
            <w:pPr>
              <w:pStyle w:val="FSCtblMRL1"/>
            </w:pPr>
            <w:r w:rsidRPr="00D12C41">
              <w:t>Tree nuts</w:t>
            </w:r>
          </w:p>
        </w:tc>
        <w:tc>
          <w:tcPr>
            <w:tcW w:w="1020" w:type="dxa"/>
            <w:tcBorders>
              <w:bottom w:val="single" w:sz="4" w:space="0" w:color="auto"/>
            </w:tcBorders>
          </w:tcPr>
          <w:p w14:paraId="37B2CE86" w14:textId="77777777" w:rsidR="00B06314" w:rsidRPr="00D12C41" w:rsidRDefault="00B06314" w:rsidP="005C65FF">
            <w:pPr>
              <w:pStyle w:val="FSCtblMRL2"/>
            </w:pPr>
            <w:r w:rsidRPr="00D12C41">
              <w:t>*0.01</w:t>
            </w:r>
          </w:p>
        </w:tc>
      </w:tr>
    </w:tbl>
    <w:p w14:paraId="4801DE3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1183A2F" w14:textId="77777777" w:rsidTr="005C65FF">
        <w:trPr>
          <w:cantSplit/>
        </w:trPr>
        <w:tc>
          <w:tcPr>
            <w:tcW w:w="4422" w:type="dxa"/>
            <w:gridSpan w:val="2"/>
            <w:tcBorders>
              <w:top w:val="single" w:sz="4" w:space="0" w:color="auto"/>
            </w:tcBorders>
          </w:tcPr>
          <w:p w14:paraId="0AB65CF1" w14:textId="77777777" w:rsidR="00B06314" w:rsidRPr="00D12C41" w:rsidRDefault="00B06314" w:rsidP="005C65FF">
            <w:pPr>
              <w:pStyle w:val="FSCtblh3"/>
            </w:pPr>
            <w:r w:rsidRPr="00D12C41">
              <w:t>Agvet chemical:  Phosphorous acid</w:t>
            </w:r>
          </w:p>
        </w:tc>
      </w:tr>
      <w:tr w:rsidR="00B06314" w:rsidRPr="00D12C41" w14:paraId="73AFEA86" w14:textId="77777777" w:rsidTr="00740409">
        <w:trPr>
          <w:cantSplit/>
        </w:trPr>
        <w:tc>
          <w:tcPr>
            <w:tcW w:w="4422" w:type="dxa"/>
            <w:gridSpan w:val="2"/>
            <w:tcBorders>
              <w:bottom w:val="single" w:sz="4" w:space="0" w:color="auto"/>
            </w:tcBorders>
          </w:tcPr>
          <w:p w14:paraId="697CCC21" w14:textId="77777777" w:rsidR="00B06314" w:rsidRPr="00D12C41" w:rsidRDefault="00B06314" w:rsidP="005C65FF">
            <w:pPr>
              <w:pStyle w:val="FSCtblh4"/>
            </w:pPr>
            <w:r w:rsidRPr="00D12C41">
              <w:t>Permitted residue:  Phosphorous acid</w:t>
            </w:r>
          </w:p>
        </w:tc>
      </w:tr>
      <w:tr w:rsidR="00B06314" w:rsidRPr="00D12C41" w14:paraId="4008A915" w14:textId="77777777" w:rsidTr="008C63A4">
        <w:trPr>
          <w:cantSplit/>
        </w:trPr>
        <w:tc>
          <w:tcPr>
            <w:tcW w:w="3402" w:type="dxa"/>
            <w:tcBorders>
              <w:top w:val="single" w:sz="4" w:space="0" w:color="auto"/>
            </w:tcBorders>
          </w:tcPr>
          <w:p w14:paraId="1F115C03" w14:textId="77777777" w:rsidR="00B06314" w:rsidRPr="00D12C41" w:rsidRDefault="00B06314" w:rsidP="005C65FF">
            <w:pPr>
              <w:pStyle w:val="FSCtblMRL1"/>
            </w:pPr>
            <w:r w:rsidRPr="00D12C41">
              <w:t>Avocado</w:t>
            </w:r>
          </w:p>
        </w:tc>
        <w:tc>
          <w:tcPr>
            <w:tcW w:w="1020" w:type="dxa"/>
            <w:tcBorders>
              <w:top w:val="single" w:sz="4" w:space="0" w:color="auto"/>
            </w:tcBorders>
          </w:tcPr>
          <w:p w14:paraId="7803ACCA" w14:textId="77777777" w:rsidR="00B06314" w:rsidRPr="00D12C41" w:rsidRDefault="00B06314" w:rsidP="005C65FF">
            <w:pPr>
              <w:pStyle w:val="FSCtblMRL2"/>
            </w:pPr>
            <w:r w:rsidRPr="00D12C41">
              <w:t>500</w:t>
            </w:r>
          </w:p>
        </w:tc>
      </w:tr>
      <w:tr w:rsidR="00265F18" w:rsidRPr="00D12C41" w14:paraId="6331BAEE" w14:textId="77777777" w:rsidTr="005C65FF">
        <w:trPr>
          <w:cantSplit/>
        </w:trPr>
        <w:tc>
          <w:tcPr>
            <w:tcW w:w="3402" w:type="dxa"/>
          </w:tcPr>
          <w:p w14:paraId="55076663" w14:textId="4695AFAA" w:rsidR="00265F18" w:rsidRPr="00D12C41" w:rsidRDefault="00265F18" w:rsidP="00265F18">
            <w:pPr>
              <w:pStyle w:val="FSCtblMRL1"/>
            </w:pPr>
            <w:r w:rsidRPr="00D12C41">
              <w:rPr>
                <w:lang w:val="en-AU"/>
              </w:rPr>
              <w:t>Basil</w:t>
            </w:r>
          </w:p>
        </w:tc>
        <w:tc>
          <w:tcPr>
            <w:tcW w:w="1020" w:type="dxa"/>
          </w:tcPr>
          <w:p w14:paraId="17EFBCFC" w14:textId="15B398AD" w:rsidR="00265F18" w:rsidRPr="00D12C41" w:rsidRDefault="00265F18" w:rsidP="00645773">
            <w:pPr>
              <w:pStyle w:val="FSCtblMRL2"/>
            </w:pPr>
            <w:r w:rsidRPr="00D12C41">
              <w:rPr>
                <w:lang w:val="en-AU"/>
              </w:rPr>
              <w:t>T</w:t>
            </w:r>
            <w:r w:rsidR="00645773" w:rsidRPr="00D12C41">
              <w:rPr>
                <w:lang w:val="en-AU"/>
              </w:rPr>
              <w:t>300</w:t>
            </w:r>
          </w:p>
        </w:tc>
      </w:tr>
      <w:tr w:rsidR="00265F18" w:rsidRPr="00D12C41" w14:paraId="4DBDC13A" w14:textId="77777777" w:rsidTr="005C65FF">
        <w:trPr>
          <w:cantSplit/>
        </w:trPr>
        <w:tc>
          <w:tcPr>
            <w:tcW w:w="3402" w:type="dxa"/>
          </w:tcPr>
          <w:p w14:paraId="274B7375" w14:textId="7F1C4BF0" w:rsidR="00265F18" w:rsidRPr="00D12C41" w:rsidRDefault="00822824" w:rsidP="00265F18">
            <w:pPr>
              <w:pStyle w:val="FSCtblMRL1"/>
            </w:pPr>
            <w:r w:rsidRPr="00D12C41">
              <w:rPr>
                <w:lang w:eastAsia="en-AU"/>
              </w:rPr>
              <w:t>Brassica vegetables (except Brassica leafy vegetables)</w:t>
            </w:r>
            <w:r w:rsidRPr="00D12C41" w:rsidDel="00003954">
              <w:rPr>
                <w:lang w:eastAsia="en-AU"/>
              </w:rPr>
              <w:t xml:space="preserve"> </w:t>
            </w:r>
            <w:r w:rsidRPr="00D12C41">
              <w:rPr>
                <w:lang w:eastAsia="en-AU"/>
              </w:rPr>
              <w:t>[except Chinese cabbage (Pe-tsai); flowerhead brassicas</w:t>
            </w:r>
            <w:r w:rsidR="00265F18" w:rsidRPr="00D12C41">
              <w:t>]</w:t>
            </w:r>
          </w:p>
        </w:tc>
        <w:tc>
          <w:tcPr>
            <w:tcW w:w="1020" w:type="dxa"/>
          </w:tcPr>
          <w:p w14:paraId="14990767" w14:textId="77777777" w:rsidR="00265F18" w:rsidRPr="00D12C41" w:rsidRDefault="00265F18" w:rsidP="00265F18">
            <w:pPr>
              <w:pStyle w:val="FSCtblMRL2"/>
            </w:pPr>
            <w:r w:rsidRPr="00D12C41">
              <w:t>T1</w:t>
            </w:r>
          </w:p>
        </w:tc>
      </w:tr>
      <w:tr w:rsidR="00822824" w:rsidRPr="00D12C41" w14:paraId="63C69B9A" w14:textId="77777777" w:rsidTr="005C65FF">
        <w:trPr>
          <w:cantSplit/>
        </w:trPr>
        <w:tc>
          <w:tcPr>
            <w:tcW w:w="3402" w:type="dxa"/>
          </w:tcPr>
          <w:p w14:paraId="0D5EB11B" w14:textId="1AEA0365" w:rsidR="00822824" w:rsidRPr="00D12C41" w:rsidRDefault="00822824" w:rsidP="00822824">
            <w:pPr>
              <w:pStyle w:val="FSCtblMRL1"/>
            </w:pPr>
            <w:r w:rsidRPr="00D12C41">
              <w:rPr>
                <w:lang w:eastAsia="en-AU"/>
              </w:rPr>
              <w:t>Broccoli, Chinese (Gai lan)</w:t>
            </w:r>
          </w:p>
        </w:tc>
        <w:tc>
          <w:tcPr>
            <w:tcW w:w="1020" w:type="dxa"/>
          </w:tcPr>
          <w:p w14:paraId="04BD0DC9" w14:textId="6E0D9A6C" w:rsidR="00822824" w:rsidRPr="00D12C41" w:rsidRDefault="00822824" w:rsidP="00822824">
            <w:pPr>
              <w:pStyle w:val="FSCtblMRL2"/>
            </w:pPr>
            <w:r w:rsidRPr="00D12C41">
              <w:rPr>
                <w:rFonts w:eastAsia="Calibri"/>
              </w:rPr>
              <w:t>T1</w:t>
            </w:r>
          </w:p>
        </w:tc>
      </w:tr>
      <w:tr w:rsidR="00822824" w:rsidRPr="00D12C41" w14:paraId="6D645D62" w14:textId="77777777" w:rsidTr="005C65FF">
        <w:trPr>
          <w:cantSplit/>
        </w:trPr>
        <w:tc>
          <w:tcPr>
            <w:tcW w:w="3402" w:type="dxa"/>
          </w:tcPr>
          <w:p w14:paraId="03AA9A80" w14:textId="7B9A2C0C" w:rsidR="00822824" w:rsidRPr="00D12C41" w:rsidRDefault="00822824" w:rsidP="00822824">
            <w:pPr>
              <w:pStyle w:val="FSCtblMRL1"/>
            </w:pPr>
            <w:r w:rsidRPr="00D12C41">
              <w:rPr>
                <w:lang w:eastAsia="en-AU"/>
              </w:rPr>
              <w:lastRenderedPageBreak/>
              <w:t>Bulb vegetables [except chives]</w:t>
            </w:r>
          </w:p>
        </w:tc>
        <w:tc>
          <w:tcPr>
            <w:tcW w:w="1020" w:type="dxa"/>
          </w:tcPr>
          <w:p w14:paraId="42F5DE77" w14:textId="77777777" w:rsidR="00822824" w:rsidRPr="00D12C41" w:rsidRDefault="00822824" w:rsidP="00822824">
            <w:pPr>
              <w:pStyle w:val="FSCtblMRL2"/>
            </w:pPr>
            <w:r w:rsidRPr="00D12C41">
              <w:t>T10</w:t>
            </w:r>
          </w:p>
        </w:tc>
      </w:tr>
      <w:tr w:rsidR="00822824" w:rsidRPr="00D12C41" w14:paraId="58DE6EB3" w14:textId="77777777" w:rsidTr="005C65FF">
        <w:trPr>
          <w:cantSplit/>
        </w:trPr>
        <w:tc>
          <w:tcPr>
            <w:tcW w:w="3402" w:type="dxa"/>
          </w:tcPr>
          <w:p w14:paraId="5E1CAFAC" w14:textId="5919DC4E" w:rsidR="00822824" w:rsidRPr="00D12C41" w:rsidRDefault="00822824" w:rsidP="00822824">
            <w:pPr>
              <w:pStyle w:val="FSCtblMRL1"/>
            </w:pPr>
            <w:r w:rsidRPr="00D12C41">
              <w:rPr>
                <w:lang w:eastAsia="en-AU"/>
              </w:rPr>
              <w:t>Chinese cabbage (Pe-tsai)</w:t>
            </w:r>
          </w:p>
        </w:tc>
        <w:tc>
          <w:tcPr>
            <w:tcW w:w="1020" w:type="dxa"/>
          </w:tcPr>
          <w:p w14:paraId="0D8C4276" w14:textId="44C1C7C6" w:rsidR="00822824" w:rsidRPr="00D12C41" w:rsidRDefault="00822824" w:rsidP="00822824">
            <w:pPr>
              <w:pStyle w:val="FSCtblMRL2"/>
            </w:pPr>
            <w:r w:rsidRPr="00D12C41">
              <w:rPr>
                <w:rFonts w:eastAsia="Calibri"/>
              </w:rPr>
              <w:t>T150</w:t>
            </w:r>
          </w:p>
        </w:tc>
      </w:tr>
      <w:tr w:rsidR="00822824" w:rsidRPr="00D12C41" w14:paraId="3F889B54" w14:textId="77777777" w:rsidTr="005C65FF">
        <w:trPr>
          <w:cantSplit/>
        </w:trPr>
        <w:tc>
          <w:tcPr>
            <w:tcW w:w="3402" w:type="dxa"/>
          </w:tcPr>
          <w:p w14:paraId="3E5F76DB" w14:textId="0F5BEAF2" w:rsidR="00822824" w:rsidRPr="00D12C41" w:rsidRDefault="00D66F09" w:rsidP="00822824">
            <w:pPr>
              <w:pStyle w:val="FSCtblMRL1"/>
            </w:pPr>
            <w:r w:rsidRPr="007D3528">
              <w:rPr>
                <w:bCs/>
                <w:szCs w:val="18"/>
              </w:rPr>
              <w:t>Citrus fruits</w:t>
            </w:r>
          </w:p>
        </w:tc>
        <w:tc>
          <w:tcPr>
            <w:tcW w:w="1020" w:type="dxa"/>
          </w:tcPr>
          <w:p w14:paraId="6F5F8BF1" w14:textId="77777777" w:rsidR="00822824" w:rsidRPr="00D12C41" w:rsidRDefault="00822824" w:rsidP="00822824">
            <w:pPr>
              <w:pStyle w:val="FSCtblMRL2"/>
            </w:pPr>
            <w:r w:rsidRPr="00D12C41">
              <w:t>100</w:t>
            </w:r>
          </w:p>
        </w:tc>
      </w:tr>
      <w:tr w:rsidR="00822824" w:rsidRPr="00D12C41" w14:paraId="4EB81FAB" w14:textId="77777777" w:rsidTr="005C65FF">
        <w:trPr>
          <w:cantSplit/>
        </w:trPr>
        <w:tc>
          <w:tcPr>
            <w:tcW w:w="3402" w:type="dxa"/>
          </w:tcPr>
          <w:p w14:paraId="76BBCC3D" w14:textId="77777777" w:rsidR="00822824" w:rsidRPr="00D12C41" w:rsidRDefault="00822824" w:rsidP="00822824">
            <w:pPr>
              <w:pStyle w:val="FSCtblMRL1"/>
            </w:pPr>
            <w:r w:rsidRPr="00D12C41">
              <w:t>Coriander (leaves, roots, stems)</w:t>
            </w:r>
          </w:p>
        </w:tc>
        <w:tc>
          <w:tcPr>
            <w:tcW w:w="1020" w:type="dxa"/>
          </w:tcPr>
          <w:p w14:paraId="1D97417D" w14:textId="25F4DAB9" w:rsidR="00822824" w:rsidRPr="00D12C41" w:rsidRDefault="00822824" w:rsidP="00822824">
            <w:pPr>
              <w:pStyle w:val="FSCtblMRL2"/>
            </w:pPr>
            <w:r w:rsidRPr="00D12C41">
              <w:t>T300</w:t>
            </w:r>
          </w:p>
        </w:tc>
      </w:tr>
      <w:tr w:rsidR="00323AD3" w:rsidRPr="00D12C41" w14:paraId="7308AE5F" w14:textId="77777777" w:rsidTr="005C65FF">
        <w:trPr>
          <w:cantSplit/>
        </w:trPr>
        <w:tc>
          <w:tcPr>
            <w:tcW w:w="3402" w:type="dxa"/>
          </w:tcPr>
          <w:p w14:paraId="7CDCBE3B" w14:textId="4EE371F9" w:rsidR="00323AD3" w:rsidRPr="00D12C41" w:rsidRDefault="00323AD3" w:rsidP="00323AD3">
            <w:pPr>
              <w:pStyle w:val="FSCtblMRL1"/>
            </w:pPr>
            <w:r w:rsidRPr="007D3528">
              <w:rPr>
                <w:lang w:eastAsia="en-AU"/>
              </w:rPr>
              <w:t>Custard apple</w:t>
            </w:r>
          </w:p>
        </w:tc>
        <w:tc>
          <w:tcPr>
            <w:tcW w:w="1020" w:type="dxa"/>
          </w:tcPr>
          <w:p w14:paraId="3B7AD9F7" w14:textId="06983EA5" w:rsidR="00323AD3" w:rsidRPr="00D12C41" w:rsidRDefault="00323AD3" w:rsidP="00323AD3">
            <w:pPr>
              <w:pStyle w:val="FSCtblMRL2"/>
            </w:pPr>
            <w:r w:rsidRPr="007D3528">
              <w:rPr>
                <w:rFonts w:eastAsia="Calibri"/>
              </w:rPr>
              <w:t>500</w:t>
            </w:r>
          </w:p>
        </w:tc>
      </w:tr>
      <w:tr w:rsidR="00822824" w:rsidRPr="00D12C41" w14:paraId="7FDA848F" w14:textId="77777777" w:rsidTr="005C65FF">
        <w:trPr>
          <w:cantSplit/>
        </w:trPr>
        <w:tc>
          <w:tcPr>
            <w:tcW w:w="3402" w:type="dxa"/>
          </w:tcPr>
          <w:p w14:paraId="08A3B300" w14:textId="77777777" w:rsidR="00822824" w:rsidRPr="00D12C41" w:rsidRDefault="00822824" w:rsidP="00822824">
            <w:pPr>
              <w:pStyle w:val="FSCtblMRL1"/>
            </w:pPr>
            <w:r w:rsidRPr="00D12C41">
              <w:t>Edible offal (mammalian)</w:t>
            </w:r>
          </w:p>
        </w:tc>
        <w:tc>
          <w:tcPr>
            <w:tcW w:w="1020" w:type="dxa"/>
          </w:tcPr>
          <w:p w14:paraId="0B16AC3E" w14:textId="77777777" w:rsidR="00822824" w:rsidRPr="00D12C41" w:rsidRDefault="00822824" w:rsidP="00822824">
            <w:pPr>
              <w:pStyle w:val="FSCtblMRL2"/>
            </w:pPr>
            <w:r w:rsidRPr="00D12C41">
              <w:t>5</w:t>
            </w:r>
          </w:p>
        </w:tc>
      </w:tr>
      <w:tr w:rsidR="00822824" w:rsidRPr="00D12C41" w14:paraId="4C84B4B5" w14:textId="77777777" w:rsidTr="005C65FF">
        <w:trPr>
          <w:cantSplit/>
        </w:trPr>
        <w:tc>
          <w:tcPr>
            <w:tcW w:w="3402" w:type="dxa"/>
          </w:tcPr>
          <w:p w14:paraId="0A9D144E" w14:textId="13F06799" w:rsidR="00822824" w:rsidRPr="00D12C41" w:rsidRDefault="00822824" w:rsidP="00822824">
            <w:pPr>
              <w:pStyle w:val="FSCtblMRL1"/>
            </w:pPr>
            <w:r w:rsidRPr="00D12C41">
              <w:rPr>
                <w:lang w:eastAsia="en-AU"/>
              </w:rPr>
              <w:t>Fennel, bulb</w:t>
            </w:r>
          </w:p>
        </w:tc>
        <w:tc>
          <w:tcPr>
            <w:tcW w:w="1020" w:type="dxa"/>
          </w:tcPr>
          <w:p w14:paraId="4720B320" w14:textId="306453D2" w:rsidR="00822824" w:rsidRPr="00D12C41" w:rsidRDefault="00822824" w:rsidP="00822824">
            <w:pPr>
              <w:pStyle w:val="FSCtblMRL2"/>
            </w:pPr>
            <w:r w:rsidRPr="00D12C41">
              <w:rPr>
                <w:rFonts w:eastAsia="Calibri"/>
                <w:lang w:val="en-AU"/>
              </w:rPr>
              <w:t>T10</w:t>
            </w:r>
          </w:p>
        </w:tc>
      </w:tr>
      <w:tr w:rsidR="00822824" w:rsidRPr="00D12C41" w14:paraId="0BCE0784" w14:textId="77777777" w:rsidTr="005C65FF">
        <w:trPr>
          <w:cantSplit/>
        </w:trPr>
        <w:tc>
          <w:tcPr>
            <w:tcW w:w="3402" w:type="dxa"/>
          </w:tcPr>
          <w:p w14:paraId="3F5B3C7F" w14:textId="35254C08" w:rsidR="00822824" w:rsidRPr="00D12C41" w:rsidRDefault="00822824" w:rsidP="00822824">
            <w:pPr>
              <w:pStyle w:val="FSCtblMRL1"/>
            </w:pPr>
            <w:r w:rsidRPr="00D12C41">
              <w:rPr>
                <w:lang w:val="en-AU"/>
              </w:rPr>
              <w:t>Fennel, leaf</w:t>
            </w:r>
          </w:p>
        </w:tc>
        <w:tc>
          <w:tcPr>
            <w:tcW w:w="1020" w:type="dxa"/>
          </w:tcPr>
          <w:p w14:paraId="2A2C97F3" w14:textId="3D77B5B0" w:rsidR="00822824" w:rsidRPr="00D12C41" w:rsidRDefault="00822824" w:rsidP="00822824">
            <w:pPr>
              <w:pStyle w:val="FSCtblMRL2"/>
            </w:pPr>
            <w:r w:rsidRPr="00D12C41">
              <w:rPr>
                <w:lang w:val="en-AU"/>
              </w:rPr>
              <w:t>T300</w:t>
            </w:r>
          </w:p>
        </w:tc>
      </w:tr>
      <w:tr w:rsidR="00822824" w:rsidRPr="00D12C41" w14:paraId="63CCAA22" w14:textId="77777777" w:rsidTr="005C65FF">
        <w:trPr>
          <w:cantSplit/>
        </w:trPr>
        <w:tc>
          <w:tcPr>
            <w:tcW w:w="3402" w:type="dxa"/>
          </w:tcPr>
          <w:p w14:paraId="7D1C716F" w14:textId="77777777" w:rsidR="00822824" w:rsidRPr="00D12C41" w:rsidRDefault="00822824" w:rsidP="00822824">
            <w:pPr>
              <w:pStyle w:val="FSCtblMRL1"/>
            </w:pPr>
            <w:r w:rsidRPr="00D12C41">
              <w:t>Flowerhead brassicas</w:t>
            </w:r>
          </w:p>
        </w:tc>
        <w:tc>
          <w:tcPr>
            <w:tcW w:w="1020" w:type="dxa"/>
          </w:tcPr>
          <w:p w14:paraId="4738A988" w14:textId="77777777" w:rsidR="00822824" w:rsidRPr="00D12C41" w:rsidRDefault="00822824" w:rsidP="00822824">
            <w:pPr>
              <w:pStyle w:val="FSCtblMRL2"/>
            </w:pPr>
            <w:r w:rsidRPr="00D12C41">
              <w:t>50</w:t>
            </w:r>
          </w:p>
        </w:tc>
      </w:tr>
      <w:tr w:rsidR="00822824" w:rsidRPr="00D12C41" w14:paraId="61A3EF98" w14:textId="77777777" w:rsidTr="005C65FF">
        <w:trPr>
          <w:cantSplit/>
        </w:trPr>
        <w:tc>
          <w:tcPr>
            <w:tcW w:w="3402" w:type="dxa"/>
          </w:tcPr>
          <w:p w14:paraId="3DA7D17D" w14:textId="77777777" w:rsidR="00822824" w:rsidRPr="00D12C41" w:rsidRDefault="00822824" w:rsidP="00822824">
            <w:pPr>
              <w:pStyle w:val="FSCtblMRL1"/>
            </w:pPr>
            <w:r w:rsidRPr="00D12C41">
              <w:t>Fruiting vegetables, cucurbits</w:t>
            </w:r>
          </w:p>
        </w:tc>
        <w:tc>
          <w:tcPr>
            <w:tcW w:w="1020" w:type="dxa"/>
          </w:tcPr>
          <w:p w14:paraId="6A1C7AE7" w14:textId="77777777" w:rsidR="00822824" w:rsidRPr="00D12C41" w:rsidRDefault="00822824" w:rsidP="00822824">
            <w:pPr>
              <w:pStyle w:val="FSCtblMRL2"/>
            </w:pPr>
            <w:r w:rsidRPr="00D12C41">
              <w:t>T100</w:t>
            </w:r>
          </w:p>
        </w:tc>
      </w:tr>
      <w:tr w:rsidR="00822824" w:rsidRPr="00D12C41" w14:paraId="186FF2CA" w14:textId="77777777" w:rsidTr="005C65FF">
        <w:trPr>
          <w:cantSplit/>
        </w:trPr>
        <w:tc>
          <w:tcPr>
            <w:tcW w:w="3402" w:type="dxa"/>
          </w:tcPr>
          <w:p w14:paraId="692B87D6" w14:textId="77777777" w:rsidR="00822824" w:rsidRPr="00D12C41" w:rsidRDefault="00822824" w:rsidP="00822824">
            <w:pPr>
              <w:pStyle w:val="FSCtblMRL1"/>
            </w:pPr>
            <w:r w:rsidRPr="00D12C41">
              <w:t>Fruiting vegetables, other than cucurbits</w:t>
            </w:r>
          </w:p>
        </w:tc>
        <w:tc>
          <w:tcPr>
            <w:tcW w:w="1020" w:type="dxa"/>
          </w:tcPr>
          <w:p w14:paraId="460712FB" w14:textId="77777777" w:rsidR="00822824" w:rsidRPr="00D12C41" w:rsidRDefault="00822824" w:rsidP="00822824">
            <w:pPr>
              <w:pStyle w:val="FSCtblMRL2"/>
            </w:pPr>
            <w:r w:rsidRPr="00D12C41">
              <w:t>T100</w:t>
            </w:r>
          </w:p>
        </w:tc>
      </w:tr>
      <w:tr w:rsidR="00822824" w:rsidRPr="00D12C41" w14:paraId="2A27A409" w14:textId="77777777" w:rsidTr="005C65FF">
        <w:trPr>
          <w:cantSplit/>
        </w:trPr>
        <w:tc>
          <w:tcPr>
            <w:tcW w:w="3402" w:type="dxa"/>
          </w:tcPr>
          <w:p w14:paraId="585801E9" w14:textId="2D58A42B" w:rsidR="00822824" w:rsidRPr="00D12C41" w:rsidRDefault="00822824" w:rsidP="00822824">
            <w:pPr>
              <w:pStyle w:val="FSCtblMRL1"/>
            </w:pPr>
            <w:r w:rsidRPr="00D12C41">
              <w:rPr>
                <w:lang w:eastAsia="en-AU"/>
              </w:rPr>
              <w:t>Fungi, edible (except mushrooms)</w:t>
            </w:r>
          </w:p>
        </w:tc>
        <w:tc>
          <w:tcPr>
            <w:tcW w:w="1020" w:type="dxa"/>
          </w:tcPr>
          <w:p w14:paraId="434E33D7" w14:textId="5F9334AC" w:rsidR="00822824" w:rsidRPr="00D12C41" w:rsidRDefault="00822824" w:rsidP="00822824">
            <w:pPr>
              <w:pStyle w:val="FSCtblMRL2"/>
            </w:pPr>
            <w:r w:rsidRPr="00D12C41">
              <w:rPr>
                <w:rFonts w:eastAsia="Calibri"/>
              </w:rPr>
              <w:t>T100</w:t>
            </w:r>
          </w:p>
        </w:tc>
      </w:tr>
      <w:tr w:rsidR="00822824" w:rsidRPr="00D12C41" w14:paraId="7E786A30" w14:textId="77777777" w:rsidTr="005C65FF">
        <w:trPr>
          <w:cantSplit/>
        </w:trPr>
        <w:tc>
          <w:tcPr>
            <w:tcW w:w="3402" w:type="dxa"/>
          </w:tcPr>
          <w:p w14:paraId="19C1ED6D" w14:textId="77777777" w:rsidR="00822824" w:rsidRPr="00D12C41" w:rsidRDefault="00822824" w:rsidP="00822824">
            <w:pPr>
              <w:pStyle w:val="FSCtblMRL1"/>
            </w:pPr>
            <w:r w:rsidRPr="00D12C41">
              <w:t>Galangal, rhizomes</w:t>
            </w:r>
          </w:p>
        </w:tc>
        <w:tc>
          <w:tcPr>
            <w:tcW w:w="1020" w:type="dxa"/>
          </w:tcPr>
          <w:p w14:paraId="3FBE315C" w14:textId="77777777" w:rsidR="00822824" w:rsidRPr="00D12C41" w:rsidRDefault="00822824" w:rsidP="00822824">
            <w:pPr>
              <w:pStyle w:val="FSCtblMRL2"/>
            </w:pPr>
            <w:r w:rsidRPr="00D12C41">
              <w:t>T100</w:t>
            </w:r>
          </w:p>
        </w:tc>
      </w:tr>
      <w:tr w:rsidR="00822824" w:rsidRPr="00D12C41" w14:paraId="0652446F" w14:textId="77777777" w:rsidTr="005C65FF">
        <w:trPr>
          <w:cantSplit/>
        </w:trPr>
        <w:tc>
          <w:tcPr>
            <w:tcW w:w="3402" w:type="dxa"/>
          </w:tcPr>
          <w:p w14:paraId="6C8EB67C" w14:textId="77777777" w:rsidR="00822824" w:rsidRPr="00D12C41" w:rsidRDefault="00822824" w:rsidP="00822824">
            <w:pPr>
              <w:pStyle w:val="FSCtblMRL1"/>
            </w:pPr>
            <w:r w:rsidRPr="00D12C41">
              <w:t>Ginger, root</w:t>
            </w:r>
          </w:p>
        </w:tc>
        <w:tc>
          <w:tcPr>
            <w:tcW w:w="1020" w:type="dxa"/>
          </w:tcPr>
          <w:p w14:paraId="39FBA769" w14:textId="77777777" w:rsidR="00822824" w:rsidRPr="00D12C41" w:rsidRDefault="00822824" w:rsidP="00822824">
            <w:pPr>
              <w:pStyle w:val="FSCtblMRL2"/>
            </w:pPr>
            <w:r w:rsidRPr="00D12C41">
              <w:t>T100</w:t>
            </w:r>
          </w:p>
        </w:tc>
      </w:tr>
      <w:tr w:rsidR="00822824" w:rsidRPr="00D12C41" w14:paraId="2FF7C9DA" w14:textId="77777777" w:rsidTr="005C65FF">
        <w:trPr>
          <w:cantSplit/>
        </w:trPr>
        <w:tc>
          <w:tcPr>
            <w:tcW w:w="3402" w:type="dxa"/>
          </w:tcPr>
          <w:p w14:paraId="1D180F46" w14:textId="77777777" w:rsidR="00822824" w:rsidRPr="00D12C41" w:rsidRDefault="00822824" w:rsidP="00822824">
            <w:pPr>
              <w:pStyle w:val="FSCtblMRL1"/>
            </w:pPr>
            <w:r w:rsidRPr="00D12C41">
              <w:rPr>
                <w:szCs w:val="18"/>
              </w:rPr>
              <w:t>Grapes</w:t>
            </w:r>
          </w:p>
        </w:tc>
        <w:tc>
          <w:tcPr>
            <w:tcW w:w="1020" w:type="dxa"/>
          </w:tcPr>
          <w:p w14:paraId="3F0EA5B4" w14:textId="77777777" w:rsidR="00822824" w:rsidRPr="00D12C41" w:rsidRDefault="00822824" w:rsidP="00822824">
            <w:pPr>
              <w:pStyle w:val="FSCtblMRL2"/>
            </w:pPr>
            <w:r w:rsidRPr="00D12C41">
              <w:rPr>
                <w:szCs w:val="18"/>
              </w:rPr>
              <w:t>200</w:t>
            </w:r>
          </w:p>
        </w:tc>
      </w:tr>
      <w:tr w:rsidR="00323AD3" w:rsidRPr="00D12C41" w14:paraId="23C2332B" w14:textId="77777777" w:rsidTr="005C65FF">
        <w:trPr>
          <w:cantSplit/>
        </w:trPr>
        <w:tc>
          <w:tcPr>
            <w:tcW w:w="3402" w:type="dxa"/>
          </w:tcPr>
          <w:p w14:paraId="4093C9CA" w14:textId="46AEBB73" w:rsidR="00323AD3" w:rsidRPr="00D12C41" w:rsidRDefault="00323AD3" w:rsidP="00323AD3">
            <w:pPr>
              <w:pStyle w:val="FSCtblMRL1"/>
              <w:rPr>
                <w:szCs w:val="18"/>
              </w:rPr>
            </w:pPr>
            <w:r w:rsidRPr="007D3528">
              <w:rPr>
                <w:lang w:eastAsia="en-AU"/>
              </w:rPr>
              <w:t>Hops, dry</w:t>
            </w:r>
          </w:p>
        </w:tc>
        <w:tc>
          <w:tcPr>
            <w:tcW w:w="1020" w:type="dxa"/>
          </w:tcPr>
          <w:p w14:paraId="00B11012" w14:textId="385A0F7B" w:rsidR="00323AD3" w:rsidRPr="00D12C41" w:rsidRDefault="00323AD3" w:rsidP="00323AD3">
            <w:pPr>
              <w:pStyle w:val="FSCtblMRL2"/>
              <w:rPr>
                <w:szCs w:val="18"/>
              </w:rPr>
            </w:pPr>
            <w:r w:rsidRPr="007D3528">
              <w:rPr>
                <w:rFonts w:eastAsia="Calibri"/>
              </w:rPr>
              <w:t>2000</w:t>
            </w:r>
          </w:p>
        </w:tc>
      </w:tr>
      <w:tr w:rsidR="00822824" w:rsidRPr="00D12C41" w14:paraId="75CA1523" w14:textId="77777777" w:rsidTr="005C65FF">
        <w:trPr>
          <w:cantSplit/>
        </w:trPr>
        <w:tc>
          <w:tcPr>
            <w:tcW w:w="3402" w:type="dxa"/>
          </w:tcPr>
          <w:p w14:paraId="4CE9247A" w14:textId="6498BDEC" w:rsidR="00822824" w:rsidRPr="00D12C41" w:rsidRDefault="00822824" w:rsidP="00822824">
            <w:pPr>
              <w:pStyle w:val="FSCtblMRL1"/>
            </w:pPr>
            <w:r w:rsidRPr="00D12C41">
              <w:rPr>
                <w:lang w:eastAsia="en-AU"/>
              </w:rPr>
              <w:t>Leafy vegetables [except broccoli, Chinese (Gai lan); witloof chicory]</w:t>
            </w:r>
          </w:p>
        </w:tc>
        <w:tc>
          <w:tcPr>
            <w:tcW w:w="1020" w:type="dxa"/>
          </w:tcPr>
          <w:p w14:paraId="2729485E" w14:textId="77777777" w:rsidR="00822824" w:rsidRPr="00D12C41" w:rsidRDefault="00822824" w:rsidP="00822824">
            <w:pPr>
              <w:pStyle w:val="FSCtblMRL2"/>
            </w:pPr>
            <w:r w:rsidRPr="00D12C41">
              <w:t>T150</w:t>
            </w:r>
          </w:p>
        </w:tc>
      </w:tr>
      <w:tr w:rsidR="00822824" w:rsidRPr="00D12C41" w14:paraId="278F3C01" w14:textId="77777777" w:rsidTr="005C65FF">
        <w:trPr>
          <w:cantSplit/>
        </w:trPr>
        <w:tc>
          <w:tcPr>
            <w:tcW w:w="3402" w:type="dxa"/>
          </w:tcPr>
          <w:p w14:paraId="3E88BE43" w14:textId="77777777" w:rsidR="00822824" w:rsidRPr="00D12C41" w:rsidRDefault="00822824" w:rsidP="00822824">
            <w:pPr>
              <w:pStyle w:val="FSCtblMRL1"/>
            </w:pPr>
            <w:r w:rsidRPr="00D12C41">
              <w:t>Meat (mammalian)</w:t>
            </w:r>
          </w:p>
        </w:tc>
        <w:tc>
          <w:tcPr>
            <w:tcW w:w="1020" w:type="dxa"/>
          </w:tcPr>
          <w:p w14:paraId="1EF7E815" w14:textId="77777777" w:rsidR="00822824" w:rsidRPr="00D12C41" w:rsidRDefault="00822824" w:rsidP="00822824">
            <w:pPr>
              <w:pStyle w:val="FSCtblMRL2"/>
            </w:pPr>
            <w:r w:rsidRPr="00D12C41">
              <w:t>1</w:t>
            </w:r>
          </w:p>
        </w:tc>
      </w:tr>
      <w:tr w:rsidR="00822824" w:rsidRPr="00D12C41" w14:paraId="45224C60" w14:textId="77777777" w:rsidTr="005C65FF">
        <w:trPr>
          <w:cantSplit/>
        </w:trPr>
        <w:tc>
          <w:tcPr>
            <w:tcW w:w="3402" w:type="dxa"/>
          </w:tcPr>
          <w:p w14:paraId="7F916A67" w14:textId="2170777B" w:rsidR="00822824" w:rsidRPr="00D12C41" w:rsidRDefault="00822824" w:rsidP="00822824">
            <w:pPr>
              <w:pStyle w:val="FSCtblMRL1"/>
            </w:pPr>
            <w:r w:rsidRPr="00D12C41">
              <w:rPr>
                <w:lang w:eastAsia="en-AU"/>
              </w:rPr>
              <w:t>Mushrooms</w:t>
            </w:r>
          </w:p>
        </w:tc>
        <w:tc>
          <w:tcPr>
            <w:tcW w:w="1020" w:type="dxa"/>
          </w:tcPr>
          <w:p w14:paraId="08ABE2A3" w14:textId="4661651A" w:rsidR="00822824" w:rsidRPr="00D12C41" w:rsidRDefault="00822824" w:rsidP="00822824">
            <w:pPr>
              <w:pStyle w:val="FSCtblMRL2"/>
            </w:pPr>
            <w:r w:rsidRPr="00D12C41">
              <w:rPr>
                <w:rFonts w:eastAsia="Calibri"/>
              </w:rPr>
              <w:t>T100</w:t>
            </w:r>
          </w:p>
        </w:tc>
      </w:tr>
      <w:tr w:rsidR="00323AD3" w:rsidRPr="00D12C41" w14:paraId="37A2BE55" w14:textId="77777777" w:rsidTr="005C65FF">
        <w:trPr>
          <w:cantSplit/>
        </w:trPr>
        <w:tc>
          <w:tcPr>
            <w:tcW w:w="3402" w:type="dxa"/>
          </w:tcPr>
          <w:p w14:paraId="2C277D24" w14:textId="41C2B738" w:rsidR="00323AD3" w:rsidRPr="00D12C41" w:rsidRDefault="00323AD3" w:rsidP="00323AD3">
            <w:pPr>
              <w:pStyle w:val="FSCtblMRL1"/>
            </w:pPr>
            <w:r w:rsidRPr="007D3528">
              <w:rPr>
                <w:lang w:eastAsia="en-AU"/>
              </w:rPr>
              <w:t>Papaya [pawpaw]</w:t>
            </w:r>
          </w:p>
        </w:tc>
        <w:tc>
          <w:tcPr>
            <w:tcW w:w="1020" w:type="dxa"/>
          </w:tcPr>
          <w:p w14:paraId="01F88F6B" w14:textId="65FBAD31" w:rsidR="00323AD3" w:rsidRPr="00D12C41" w:rsidRDefault="00323AD3" w:rsidP="00323AD3">
            <w:pPr>
              <w:pStyle w:val="FSCtblMRL2"/>
              <w:rPr>
                <w:rFonts w:eastAsia="Calibri"/>
              </w:rPr>
            </w:pPr>
            <w:r w:rsidRPr="007D3528">
              <w:rPr>
                <w:rFonts w:eastAsia="Calibri"/>
              </w:rPr>
              <w:t>T100</w:t>
            </w:r>
          </w:p>
        </w:tc>
      </w:tr>
      <w:tr w:rsidR="00822824" w:rsidRPr="00D12C41" w14:paraId="3873DFC1" w14:textId="77777777" w:rsidTr="005C65FF">
        <w:trPr>
          <w:cantSplit/>
        </w:trPr>
        <w:tc>
          <w:tcPr>
            <w:tcW w:w="3402" w:type="dxa"/>
          </w:tcPr>
          <w:p w14:paraId="4F8F9859" w14:textId="1E3B23B6" w:rsidR="00822824" w:rsidRPr="00D12C41" w:rsidRDefault="00822824" w:rsidP="00822824">
            <w:pPr>
              <w:pStyle w:val="FSCtblMRL1"/>
            </w:pPr>
            <w:r w:rsidRPr="00D12C41">
              <w:rPr>
                <w:lang w:val="en-AU"/>
              </w:rPr>
              <w:t>Parsley</w:t>
            </w:r>
          </w:p>
        </w:tc>
        <w:tc>
          <w:tcPr>
            <w:tcW w:w="1020" w:type="dxa"/>
          </w:tcPr>
          <w:p w14:paraId="52D46001" w14:textId="3481E98B" w:rsidR="00822824" w:rsidRPr="00D12C41" w:rsidRDefault="00822824" w:rsidP="00822824">
            <w:pPr>
              <w:pStyle w:val="FSCtblMRL2"/>
            </w:pPr>
            <w:r w:rsidRPr="00D12C41">
              <w:rPr>
                <w:lang w:val="en-AU"/>
              </w:rPr>
              <w:t>T300</w:t>
            </w:r>
          </w:p>
        </w:tc>
      </w:tr>
      <w:tr w:rsidR="00822824" w:rsidRPr="00D12C41" w14:paraId="1E0C69DF" w14:textId="77777777" w:rsidTr="005C65FF">
        <w:trPr>
          <w:cantSplit/>
        </w:trPr>
        <w:tc>
          <w:tcPr>
            <w:tcW w:w="3402" w:type="dxa"/>
          </w:tcPr>
          <w:p w14:paraId="6A5017C9" w14:textId="260E8D7F" w:rsidR="00822824" w:rsidRPr="00D12C41" w:rsidRDefault="00822824" w:rsidP="00822824">
            <w:pPr>
              <w:pStyle w:val="FSCtblMRL1"/>
            </w:pPr>
            <w:r w:rsidRPr="00D12C41">
              <w:t>Passionfruit</w:t>
            </w:r>
          </w:p>
        </w:tc>
        <w:tc>
          <w:tcPr>
            <w:tcW w:w="1020" w:type="dxa"/>
          </w:tcPr>
          <w:p w14:paraId="1DAD57C2" w14:textId="75017D65" w:rsidR="00822824" w:rsidRPr="00D12C41" w:rsidRDefault="00822824" w:rsidP="00822824">
            <w:pPr>
              <w:pStyle w:val="FSCtblMRL2"/>
            </w:pPr>
            <w:r w:rsidRPr="00D12C41">
              <w:t>T500</w:t>
            </w:r>
          </w:p>
        </w:tc>
      </w:tr>
      <w:tr w:rsidR="00822824" w:rsidRPr="00D12C41" w14:paraId="1B1B71EC" w14:textId="77777777" w:rsidTr="005C65FF">
        <w:trPr>
          <w:cantSplit/>
        </w:trPr>
        <w:tc>
          <w:tcPr>
            <w:tcW w:w="3402" w:type="dxa"/>
          </w:tcPr>
          <w:p w14:paraId="3CFDCC0E" w14:textId="77777777" w:rsidR="00822824" w:rsidRPr="00D12C41" w:rsidRDefault="00822824" w:rsidP="00822824">
            <w:pPr>
              <w:pStyle w:val="FSCtblMRL1"/>
            </w:pPr>
            <w:r w:rsidRPr="00D12C41">
              <w:t>Peach</w:t>
            </w:r>
          </w:p>
        </w:tc>
        <w:tc>
          <w:tcPr>
            <w:tcW w:w="1020" w:type="dxa"/>
          </w:tcPr>
          <w:p w14:paraId="6F89F8D2" w14:textId="77777777" w:rsidR="00822824" w:rsidRPr="00D12C41" w:rsidRDefault="00822824" w:rsidP="00822824">
            <w:pPr>
              <w:pStyle w:val="FSCtblMRL2"/>
            </w:pPr>
            <w:r w:rsidRPr="00D12C41">
              <w:t>100</w:t>
            </w:r>
          </w:p>
        </w:tc>
      </w:tr>
      <w:tr w:rsidR="00822824" w:rsidRPr="00D12C41" w14:paraId="131A153A" w14:textId="77777777" w:rsidTr="005C65FF">
        <w:trPr>
          <w:cantSplit/>
        </w:trPr>
        <w:tc>
          <w:tcPr>
            <w:tcW w:w="3402" w:type="dxa"/>
          </w:tcPr>
          <w:p w14:paraId="06EE384A" w14:textId="77777777" w:rsidR="00822824" w:rsidRPr="00D12C41" w:rsidRDefault="00822824" w:rsidP="00822824">
            <w:pPr>
              <w:pStyle w:val="FSCtblMRL1"/>
            </w:pPr>
            <w:r w:rsidRPr="00D12C41">
              <w:t>Peas, shelled</w:t>
            </w:r>
          </w:p>
        </w:tc>
        <w:tc>
          <w:tcPr>
            <w:tcW w:w="1020" w:type="dxa"/>
          </w:tcPr>
          <w:p w14:paraId="7BF22248" w14:textId="77777777" w:rsidR="00822824" w:rsidRPr="00D12C41" w:rsidRDefault="00822824" w:rsidP="00822824">
            <w:pPr>
              <w:pStyle w:val="FSCtblMRL2"/>
            </w:pPr>
            <w:r w:rsidRPr="00D12C41">
              <w:t>T100</w:t>
            </w:r>
          </w:p>
        </w:tc>
      </w:tr>
      <w:tr w:rsidR="00323AD3" w:rsidRPr="00D12C41" w14:paraId="36EEBB1E" w14:textId="77777777" w:rsidTr="005C65FF">
        <w:trPr>
          <w:cantSplit/>
        </w:trPr>
        <w:tc>
          <w:tcPr>
            <w:tcW w:w="3402" w:type="dxa"/>
          </w:tcPr>
          <w:p w14:paraId="23F7606A" w14:textId="288318D7" w:rsidR="00323AD3" w:rsidRPr="00D12C41" w:rsidRDefault="00323AD3" w:rsidP="00323AD3">
            <w:pPr>
              <w:pStyle w:val="FSCtblMRL1"/>
            </w:pPr>
            <w:r w:rsidRPr="007D3528">
              <w:rPr>
                <w:lang w:eastAsia="en-AU"/>
              </w:rPr>
              <w:t>Pineapple</w:t>
            </w:r>
          </w:p>
        </w:tc>
        <w:tc>
          <w:tcPr>
            <w:tcW w:w="1020" w:type="dxa"/>
          </w:tcPr>
          <w:p w14:paraId="643A9839" w14:textId="485CAA8D" w:rsidR="00323AD3" w:rsidRPr="00D12C41" w:rsidRDefault="00323AD3" w:rsidP="00323AD3">
            <w:pPr>
              <w:pStyle w:val="FSCtblMRL2"/>
            </w:pPr>
            <w:r w:rsidRPr="007D3528">
              <w:rPr>
                <w:rFonts w:eastAsia="Calibri"/>
              </w:rPr>
              <w:t>T20</w:t>
            </w:r>
          </w:p>
        </w:tc>
      </w:tr>
      <w:tr w:rsidR="00822824" w:rsidRPr="00D12C41" w14:paraId="3DFAF254" w14:textId="77777777" w:rsidTr="005C65FF">
        <w:trPr>
          <w:cantSplit/>
        </w:trPr>
        <w:tc>
          <w:tcPr>
            <w:tcW w:w="3402" w:type="dxa"/>
          </w:tcPr>
          <w:p w14:paraId="6AAD094A" w14:textId="77777777" w:rsidR="00822824" w:rsidRPr="00D12C41" w:rsidRDefault="00822824" w:rsidP="00822824">
            <w:pPr>
              <w:pStyle w:val="FSCtblMRL1"/>
            </w:pPr>
            <w:r w:rsidRPr="00D12C41">
              <w:t>Poppy seed</w:t>
            </w:r>
          </w:p>
        </w:tc>
        <w:tc>
          <w:tcPr>
            <w:tcW w:w="1020" w:type="dxa"/>
          </w:tcPr>
          <w:p w14:paraId="0B4A5712" w14:textId="77777777" w:rsidR="00822824" w:rsidRPr="00D12C41" w:rsidRDefault="00822824" w:rsidP="00822824">
            <w:pPr>
              <w:pStyle w:val="FSCtblMRL2"/>
            </w:pPr>
            <w:r w:rsidRPr="00D12C41">
              <w:t>1</w:t>
            </w:r>
          </w:p>
        </w:tc>
      </w:tr>
      <w:tr w:rsidR="00822824" w:rsidRPr="00D12C41" w14:paraId="24BDF8F0" w14:textId="77777777" w:rsidTr="005C65FF">
        <w:trPr>
          <w:cantSplit/>
        </w:trPr>
        <w:tc>
          <w:tcPr>
            <w:tcW w:w="3402" w:type="dxa"/>
          </w:tcPr>
          <w:p w14:paraId="5F2F6179" w14:textId="77777777" w:rsidR="00822824" w:rsidRPr="00D12C41" w:rsidRDefault="00822824" w:rsidP="00822824">
            <w:pPr>
              <w:pStyle w:val="FSCtblMRL1"/>
            </w:pPr>
            <w:r w:rsidRPr="00D12C41">
              <w:t>Potato</w:t>
            </w:r>
          </w:p>
        </w:tc>
        <w:tc>
          <w:tcPr>
            <w:tcW w:w="1020" w:type="dxa"/>
          </w:tcPr>
          <w:p w14:paraId="37BB3A72" w14:textId="77777777" w:rsidR="00822824" w:rsidRPr="00D12C41" w:rsidRDefault="00822824" w:rsidP="00822824">
            <w:pPr>
              <w:pStyle w:val="FSCtblMRL2"/>
            </w:pPr>
            <w:r w:rsidRPr="00D12C41">
              <w:t>T700</w:t>
            </w:r>
          </w:p>
        </w:tc>
      </w:tr>
      <w:tr w:rsidR="00822824" w:rsidRPr="00D12C41" w14:paraId="255A435D" w14:textId="77777777" w:rsidTr="005C65FF">
        <w:trPr>
          <w:cantSplit/>
        </w:trPr>
        <w:tc>
          <w:tcPr>
            <w:tcW w:w="3402" w:type="dxa"/>
          </w:tcPr>
          <w:p w14:paraId="2703DAA4" w14:textId="77777777" w:rsidR="00822824" w:rsidRPr="00D12C41" w:rsidRDefault="00822824" w:rsidP="00822824">
            <w:pPr>
              <w:pStyle w:val="FSCtblMRL1"/>
            </w:pPr>
            <w:r w:rsidRPr="00D12C41">
              <w:t>Rhubarb</w:t>
            </w:r>
          </w:p>
        </w:tc>
        <w:tc>
          <w:tcPr>
            <w:tcW w:w="1020" w:type="dxa"/>
          </w:tcPr>
          <w:p w14:paraId="59E79C0B" w14:textId="77777777" w:rsidR="00822824" w:rsidRPr="00D12C41" w:rsidRDefault="00822824" w:rsidP="00822824">
            <w:pPr>
              <w:pStyle w:val="FSCtblMRL2"/>
            </w:pPr>
            <w:r w:rsidRPr="00D12C41">
              <w:t>T100</w:t>
            </w:r>
          </w:p>
        </w:tc>
      </w:tr>
      <w:tr w:rsidR="00822824" w:rsidRPr="00D12C41" w14:paraId="5AE0E0A4" w14:textId="77777777" w:rsidTr="005C65FF">
        <w:trPr>
          <w:cantSplit/>
        </w:trPr>
        <w:tc>
          <w:tcPr>
            <w:tcW w:w="3402" w:type="dxa"/>
          </w:tcPr>
          <w:p w14:paraId="7D9D5C45" w14:textId="48022FDF" w:rsidR="00822824" w:rsidRPr="00D12C41" w:rsidRDefault="00822824" w:rsidP="00822824">
            <w:pPr>
              <w:pStyle w:val="FSCtblMRL1"/>
            </w:pPr>
            <w:r w:rsidRPr="00D12C41">
              <w:t xml:space="preserve">Root and tuber vegetables </w:t>
            </w:r>
            <w:r w:rsidR="00430E91">
              <w:t>[</w:t>
            </w:r>
            <w:r w:rsidRPr="00D12C41">
              <w:t>except potato</w:t>
            </w:r>
            <w:r w:rsidR="00430E91">
              <w:t>]</w:t>
            </w:r>
          </w:p>
        </w:tc>
        <w:tc>
          <w:tcPr>
            <w:tcW w:w="1020" w:type="dxa"/>
          </w:tcPr>
          <w:p w14:paraId="18E9C2BF" w14:textId="77777777" w:rsidR="00822824" w:rsidRPr="00D12C41" w:rsidRDefault="00822824" w:rsidP="00822824">
            <w:pPr>
              <w:pStyle w:val="FSCtblMRL2"/>
            </w:pPr>
            <w:r w:rsidRPr="00D12C41">
              <w:t>T100</w:t>
            </w:r>
          </w:p>
        </w:tc>
      </w:tr>
      <w:tr w:rsidR="00822824" w:rsidRPr="00D12C41" w14:paraId="2C11ED36" w14:textId="77777777" w:rsidTr="005C65FF">
        <w:trPr>
          <w:cantSplit/>
        </w:trPr>
        <w:tc>
          <w:tcPr>
            <w:tcW w:w="3402" w:type="dxa"/>
          </w:tcPr>
          <w:p w14:paraId="5C46A131" w14:textId="52BAE06C" w:rsidR="00822824" w:rsidRPr="00D12C41" w:rsidRDefault="00822824" w:rsidP="00822824">
            <w:pPr>
              <w:pStyle w:val="FSCtblMRL1"/>
            </w:pPr>
            <w:r w:rsidRPr="00D12C41">
              <w:t xml:space="preserve">Stone fruits </w:t>
            </w:r>
            <w:r w:rsidRPr="00D12C41">
              <w:rPr>
                <w:lang w:eastAsia="en-AU"/>
              </w:rPr>
              <w:t>[except cherries; jujube, Chinese; peach]</w:t>
            </w:r>
          </w:p>
        </w:tc>
        <w:tc>
          <w:tcPr>
            <w:tcW w:w="1020" w:type="dxa"/>
          </w:tcPr>
          <w:p w14:paraId="1CA2C951" w14:textId="77777777" w:rsidR="00822824" w:rsidRPr="00D12C41" w:rsidRDefault="00822824" w:rsidP="00822824">
            <w:pPr>
              <w:pStyle w:val="FSCtblMRL2"/>
            </w:pPr>
            <w:r w:rsidRPr="00D12C41">
              <w:t>T100</w:t>
            </w:r>
          </w:p>
        </w:tc>
      </w:tr>
      <w:tr w:rsidR="00822824" w:rsidRPr="00D12C41" w14:paraId="33945DF4" w14:textId="77777777" w:rsidTr="005C65FF">
        <w:trPr>
          <w:cantSplit/>
        </w:trPr>
        <w:tc>
          <w:tcPr>
            <w:tcW w:w="3402" w:type="dxa"/>
          </w:tcPr>
          <w:p w14:paraId="46C600B7" w14:textId="77777777" w:rsidR="00822824" w:rsidRPr="00D12C41" w:rsidRDefault="00822824" w:rsidP="00822824">
            <w:pPr>
              <w:pStyle w:val="FSCtblMRL1"/>
            </w:pPr>
            <w:r w:rsidRPr="00D12C41">
              <w:t>Strawberry</w:t>
            </w:r>
          </w:p>
        </w:tc>
        <w:tc>
          <w:tcPr>
            <w:tcW w:w="1020" w:type="dxa"/>
          </w:tcPr>
          <w:p w14:paraId="35164CFD" w14:textId="77777777" w:rsidR="00822824" w:rsidRPr="00D12C41" w:rsidRDefault="00822824" w:rsidP="00822824">
            <w:pPr>
              <w:pStyle w:val="FSCtblMRL2"/>
            </w:pPr>
            <w:r w:rsidRPr="00D12C41">
              <w:t>T500</w:t>
            </w:r>
          </w:p>
        </w:tc>
      </w:tr>
      <w:tr w:rsidR="00822824" w:rsidRPr="00D12C41" w14:paraId="0864DBF8" w14:textId="77777777" w:rsidTr="008C63A4">
        <w:trPr>
          <w:cantSplit/>
        </w:trPr>
        <w:tc>
          <w:tcPr>
            <w:tcW w:w="3402" w:type="dxa"/>
          </w:tcPr>
          <w:p w14:paraId="022DD3EA" w14:textId="76AE8F9F" w:rsidR="00822824" w:rsidRPr="00D12C41" w:rsidRDefault="00822824" w:rsidP="00822824">
            <w:pPr>
              <w:pStyle w:val="FSCtblMRL1"/>
            </w:pPr>
            <w:r w:rsidRPr="00D12C41">
              <w:rPr>
                <w:lang w:eastAsia="en-AU"/>
              </w:rPr>
              <w:t>Sweet corns</w:t>
            </w:r>
          </w:p>
        </w:tc>
        <w:tc>
          <w:tcPr>
            <w:tcW w:w="1020" w:type="dxa"/>
          </w:tcPr>
          <w:p w14:paraId="33275E99" w14:textId="7E860659" w:rsidR="00822824" w:rsidRPr="00D12C41" w:rsidRDefault="00822824" w:rsidP="00822824">
            <w:pPr>
              <w:pStyle w:val="FSCtblMRL2"/>
            </w:pPr>
            <w:r w:rsidRPr="00D12C41">
              <w:rPr>
                <w:rFonts w:eastAsia="Calibri"/>
              </w:rPr>
              <w:t>T100</w:t>
            </w:r>
          </w:p>
        </w:tc>
      </w:tr>
      <w:tr w:rsidR="00822824" w:rsidRPr="00D12C41" w14:paraId="5EF9957B" w14:textId="77777777" w:rsidTr="008C63A4">
        <w:trPr>
          <w:cantSplit/>
        </w:trPr>
        <w:tc>
          <w:tcPr>
            <w:tcW w:w="3402" w:type="dxa"/>
            <w:tcBorders>
              <w:bottom w:val="single" w:sz="4" w:space="0" w:color="auto"/>
            </w:tcBorders>
          </w:tcPr>
          <w:p w14:paraId="5DE51D86" w14:textId="77777777" w:rsidR="00822824" w:rsidRPr="00D12C41" w:rsidRDefault="00822824" w:rsidP="00822824">
            <w:pPr>
              <w:pStyle w:val="FSCtblMRL1"/>
            </w:pPr>
            <w:r w:rsidRPr="00D12C41">
              <w:t>Tree nuts</w:t>
            </w:r>
          </w:p>
        </w:tc>
        <w:tc>
          <w:tcPr>
            <w:tcW w:w="1020" w:type="dxa"/>
            <w:tcBorders>
              <w:bottom w:val="single" w:sz="4" w:space="0" w:color="auto"/>
            </w:tcBorders>
          </w:tcPr>
          <w:p w14:paraId="39AA8D40" w14:textId="77777777" w:rsidR="00822824" w:rsidRPr="00D12C41" w:rsidRDefault="00822824" w:rsidP="00822824">
            <w:pPr>
              <w:pStyle w:val="FSCtblMRL2"/>
            </w:pPr>
            <w:r w:rsidRPr="00D12C41">
              <w:t>3000</w:t>
            </w:r>
          </w:p>
        </w:tc>
      </w:tr>
    </w:tbl>
    <w:p w14:paraId="75301200"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70FEA17" w14:textId="77777777" w:rsidTr="005C65FF">
        <w:trPr>
          <w:cantSplit/>
        </w:trPr>
        <w:tc>
          <w:tcPr>
            <w:tcW w:w="4422" w:type="dxa"/>
            <w:gridSpan w:val="2"/>
            <w:tcBorders>
              <w:top w:val="single" w:sz="4" w:space="0" w:color="auto"/>
            </w:tcBorders>
          </w:tcPr>
          <w:p w14:paraId="502F7107" w14:textId="77777777" w:rsidR="00B06314" w:rsidRPr="00D12C41" w:rsidRDefault="00B06314" w:rsidP="005C65FF">
            <w:pPr>
              <w:pStyle w:val="FSCtblh3"/>
            </w:pPr>
            <w:r w:rsidRPr="00D12C41">
              <w:t>Agvet chemical:  Picloram</w:t>
            </w:r>
          </w:p>
        </w:tc>
      </w:tr>
      <w:tr w:rsidR="00B06314" w:rsidRPr="00D12C41" w14:paraId="7E0CB460" w14:textId="77777777" w:rsidTr="005C65FF">
        <w:trPr>
          <w:cantSplit/>
        </w:trPr>
        <w:tc>
          <w:tcPr>
            <w:tcW w:w="4422" w:type="dxa"/>
            <w:gridSpan w:val="2"/>
            <w:tcBorders>
              <w:bottom w:val="single" w:sz="4" w:space="0" w:color="auto"/>
            </w:tcBorders>
          </w:tcPr>
          <w:p w14:paraId="4894584F" w14:textId="77777777" w:rsidR="00B06314" w:rsidRPr="00D12C41" w:rsidRDefault="00B06314" w:rsidP="005C65FF">
            <w:pPr>
              <w:pStyle w:val="FSCtblh4"/>
            </w:pPr>
            <w:r w:rsidRPr="00D12C41">
              <w:t>Permitted residue:  Picloram</w:t>
            </w:r>
          </w:p>
        </w:tc>
      </w:tr>
      <w:tr w:rsidR="00B06314" w:rsidRPr="00D12C41" w14:paraId="1AEFD656" w14:textId="77777777" w:rsidTr="005C65FF">
        <w:trPr>
          <w:cantSplit/>
        </w:trPr>
        <w:tc>
          <w:tcPr>
            <w:tcW w:w="3402" w:type="dxa"/>
            <w:tcBorders>
              <w:top w:val="single" w:sz="4" w:space="0" w:color="auto"/>
            </w:tcBorders>
          </w:tcPr>
          <w:p w14:paraId="4870B35F" w14:textId="3B33FFC3" w:rsidR="00B06314" w:rsidRPr="00D12C41" w:rsidRDefault="00B06314" w:rsidP="005C65FF">
            <w:pPr>
              <w:pStyle w:val="FSCtblMRL1"/>
            </w:pPr>
            <w:r w:rsidRPr="00D12C41">
              <w:t>Cereal grains</w:t>
            </w:r>
            <w:r w:rsidR="005D0829" w:rsidRPr="00D12C41">
              <w:t xml:space="preserve"> </w:t>
            </w:r>
            <w:r w:rsidR="005D0829" w:rsidRPr="00D12C41">
              <w:rPr>
                <w:lang w:eastAsia="en-AU"/>
              </w:rPr>
              <w:t>[except sweet corns]</w:t>
            </w:r>
          </w:p>
        </w:tc>
        <w:tc>
          <w:tcPr>
            <w:tcW w:w="1020" w:type="dxa"/>
            <w:tcBorders>
              <w:top w:val="single" w:sz="4" w:space="0" w:color="auto"/>
            </w:tcBorders>
          </w:tcPr>
          <w:p w14:paraId="269E1DF4" w14:textId="77777777" w:rsidR="00B06314" w:rsidRPr="00D12C41" w:rsidRDefault="00B06314" w:rsidP="005C65FF">
            <w:pPr>
              <w:pStyle w:val="FSCtblMRL2"/>
            </w:pPr>
            <w:r w:rsidRPr="00D12C41">
              <w:t>0.2</w:t>
            </w:r>
          </w:p>
        </w:tc>
      </w:tr>
      <w:tr w:rsidR="00B06314" w:rsidRPr="00D12C41" w14:paraId="42803620" w14:textId="77777777" w:rsidTr="005C65FF">
        <w:trPr>
          <w:cantSplit/>
        </w:trPr>
        <w:tc>
          <w:tcPr>
            <w:tcW w:w="3402" w:type="dxa"/>
          </w:tcPr>
          <w:p w14:paraId="7DFE59A9" w14:textId="77777777" w:rsidR="00B06314" w:rsidRPr="00D12C41" w:rsidRDefault="00B06314" w:rsidP="005C65FF">
            <w:pPr>
              <w:pStyle w:val="FSCtblMRL1"/>
            </w:pPr>
            <w:r w:rsidRPr="00D12C41">
              <w:t>Edible offal (mammalian)</w:t>
            </w:r>
          </w:p>
        </w:tc>
        <w:tc>
          <w:tcPr>
            <w:tcW w:w="1020" w:type="dxa"/>
          </w:tcPr>
          <w:p w14:paraId="21C29FFB" w14:textId="77777777" w:rsidR="00B06314" w:rsidRPr="00D12C41" w:rsidRDefault="00B06314" w:rsidP="005C65FF">
            <w:pPr>
              <w:pStyle w:val="FSCtblMRL2"/>
            </w:pPr>
            <w:r w:rsidRPr="00D12C41">
              <w:t>5</w:t>
            </w:r>
          </w:p>
        </w:tc>
      </w:tr>
      <w:tr w:rsidR="00B06314" w:rsidRPr="00D12C41" w14:paraId="3F74C32D" w14:textId="77777777" w:rsidTr="005C65FF">
        <w:trPr>
          <w:cantSplit/>
        </w:trPr>
        <w:tc>
          <w:tcPr>
            <w:tcW w:w="3402" w:type="dxa"/>
          </w:tcPr>
          <w:p w14:paraId="4BA95093" w14:textId="77777777" w:rsidR="00B06314" w:rsidRPr="00D12C41" w:rsidRDefault="00B06314" w:rsidP="005C65FF">
            <w:pPr>
              <w:pStyle w:val="FSCtblMRL1"/>
            </w:pPr>
            <w:r w:rsidRPr="00D12C41">
              <w:t>Meat (mammalian)</w:t>
            </w:r>
          </w:p>
        </w:tc>
        <w:tc>
          <w:tcPr>
            <w:tcW w:w="1020" w:type="dxa"/>
          </w:tcPr>
          <w:p w14:paraId="39850745" w14:textId="77777777" w:rsidR="00B06314" w:rsidRPr="00D12C41" w:rsidRDefault="00B06314" w:rsidP="005C65FF">
            <w:pPr>
              <w:pStyle w:val="FSCtblMRL2"/>
            </w:pPr>
            <w:r w:rsidRPr="00D12C41">
              <w:t>*0.05</w:t>
            </w:r>
          </w:p>
        </w:tc>
      </w:tr>
      <w:tr w:rsidR="00B06314" w:rsidRPr="00D12C41" w14:paraId="46648AF3" w14:textId="77777777" w:rsidTr="005C65FF">
        <w:trPr>
          <w:cantSplit/>
        </w:trPr>
        <w:tc>
          <w:tcPr>
            <w:tcW w:w="3402" w:type="dxa"/>
          </w:tcPr>
          <w:p w14:paraId="7D705868" w14:textId="77777777" w:rsidR="00B06314" w:rsidRPr="00D12C41" w:rsidRDefault="00B06314" w:rsidP="005C65FF">
            <w:pPr>
              <w:pStyle w:val="FSCtblMRL1"/>
            </w:pPr>
            <w:r w:rsidRPr="00D12C41">
              <w:t>Milks</w:t>
            </w:r>
          </w:p>
        </w:tc>
        <w:tc>
          <w:tcPr>
            <w:tcW w:w="1020" w:type="dxa"/>
          </w:tcPr>
          <w:p w14:paraId="59FC7D6C" w14:textId="77777777" w:rsidR="00B06314" w:rsidRPr="00D12C41" w:rsidRDefault="00B06314" w:rsidP="005C65FF">
            <w:pPr>
              <w:pStyle w:val="FSCtblMRL2"/>
            </w:pPr>
            <w:r w:rsidRPr="00D12C41">
              <w:t>*0.05</w:t>
            </w:r>
          </w:p>
        </w:tc>
      </w:tr>
      <w:tr w:rsidR="00B06314" w:rsidRPr="00D12C41" w14:paraId="5FE3514A" w14:textId="77777777" w:rsidTr="005C65FF">
        <w:trPr>
          <w:cantSplit/>
        </w:trPr>
        <w:tc>
          <w:tcPr>
            <w:tcW w:w="3402" w:type="dxa"/>
            <w:tcBorders>
              <w:bottom w:val="single" w:sz="4" w:space="0" w:color="auto"/>
            </w:tcBorders>
          </w:tcPr>
          <w:p w14:paraId="1A3369A4" w14:textId="77777777" w:rsidR="00B06314" w:rsidRPr="00D12C41" w:rsidRDefault="00B06314" w:rsidP="005C65FF">
            <w:pPr>
              <w:pStyle w:val="FSCtblMRL1"/>
            </w:pPr>
            <w:r w:rsidRPr="00D12C41">
              <w:t>Sugar cane</w:t>
            </w:r>
          </w:p>
        </w:tc>
        <w:tc>
          <w:tcPr>
            <w:tcW w:w="1020" w:type="dxa"/>
            <w:tcBorders>
              <w:bottom w:val="single" w:sz="4" w:space="0" w:color="auto"/>
            </w:tcBorders>
          </w:tcPr>
          <w:p w14:paraId="4168787E" w14:textId="77777777" w:rsidR="00B06314" w:rsidRPr="00D12C41" w:rsidRDefault="00B06314" w:rsidP="005C65FF">
            <w:pPr>
              <w:pStyle w:val="FSCtblMRL2"/>
            </w:pPr>
            <w:r w:rsidRPr="00D12C41">
              <w:t>*0.01</w:t>
            </w:r>
          </w:p>
        </w:tc>
      </w:tr>
    </w:tbl>
    <w:p w14:paraId="2EB263B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F19CF62" w14:textId="77777777" w:rsidTr="005C65FF">
        <w:trPr>
          <w:cantSplit/>
        </w:trPr>
        <w:tc>
          <w:tcPr>
            <w:tcW w:w="4422" w:type="dxa"/>
            <w:gridSpan w:val="2"/>
            <w:tcBorders>
              <w:top w:val="single" w:sz="4" w:space="0" w:color="auto"/>
            </w:tcBorders>
          </w:tcPr>
          <w:p w14:paraId="0CA84989" w14:textId="77777777" w:rsidR="00B06314" w:rsidRPr="00D12C41" w:rsidRDefault="00B06314" w:rsidP="005C65FF">
            <w:pPr>
              <w:pStyle w:val="FSCtblh3"/>
            </w:pPr>
            <w:r w:rsidRPr="00D12C41">
              <w:t>Agvet chemical:  Picolinafen</w:t>
            </w:r>
          </w:p>
        </w:tc>
      </w:tr>
      <w:tr w:rsidR="00B06314" w:rsidRPr="00D12C41" w14:paraId="018B8F42" w14:textId="77777777" w:rsidTr="005C65FF">
        <w:trPr>
          <w:cantSplit/>
        </w:trPr>
        <w:tc>
          <w:tcPr>
            <w:tcW w:w="4422" w:type="dxa"/>
            <w:gridSpan w:val="2"/>
          </w:tcPr>
          <w:p w14:paraId="0C35A870" w14:textId="77777777" w:rsidR="00B06314" w:rsidRPr="00D12C41" w:rsidRDefault="00B06314" w:rsidP="005C65FF">
            <w:pPr>
              <w:pStyle w:val="FSCtblh4"/>
            </w:pPr>
            <w:r w:rsidRPr="00D12C41">
              <w:t>Permitted residue—commodities of plant origin:  Picolinafen</w:t>
            </w:r>
          </w:p>
        </w:tc>
      </w:tr>
      <w:tr w:rsidR="00B06314" w:rsidRPr="00D12C41" w14:paraId="3AFD8BAC" w14:textId="77777777" w:rsidTr="005C65FF">
        <w:trPr>
          <w:cantSplit/>
        </w:trPr>
        <w:tc>
          <w:tcPr>
            <w:tcW w:w="4422" w:type="dxa"/>
            <w:gridSpan w:val="2"/>
            <w:tcBorders>
              <w:bottom w:val="single" w:sz="4" w:space="0" w:color="auto"/>
            </w:tcBorders>
          </w:tcPr>
          <w:p w14:paraId="62037DCA" w14:textId="77777777" w:rsidR="00B06314" w:rsidRPr="00D12C41" w:rsidRDefault="00B06314" w:rsidP="005C65FF">
            <w:pPr>
              <w:pStyle w:val="FSCtblh4"/>
            </w:pPr>
            <w:r w:rsidRPr="00D12C41">
              <w:t xml:space="preserve">Permitted residue—commodities of animal origin:  Sum of </w:t>
            </w:r>
            <w:proofErr w:type="spellStart"/>
            <w:r w:rsidRPr="00D12C41">
              <w:t>picolinafen</w:t>
            </w:r>
            <w:proofErr w:type="spellEnd"/>
            <w:r w:rsidRPr="00D12C41">
              <w:t xml:space="preserve"> and 6-[3-trifluoromethyl phenoxy]-2-pyridine carboxylic acid</w:t>
            </w:r>
          </w:p>
        </w:tc>
      </w:tr>
      <w:tr w:rsidR="00B06314" w:rsidRPr="00D12C41" w14:paraId="02541F51" w14:textId="77777777" w:rsidTr="005C65FF">
        <w:trPr>
          <w:cantSplit/>
        </w:trPr>
        <w:tc>
          <w:tcPr>
            <w:tcW w:w="3402" w:type="dxa"/>
            <w:tcBorders>
              <w:top w:val="single" w:sz="4" w:space="0" w:color="auto"/>
            </w:tcBorders>
          </w:tcPr>
          <w:p w14:paraId="2BE409E5" w14:textId="66407955" w:rsidR="00B06314" w:rsidRPr="00D12C41" w:rsidRDefault="00B06314" w:rsidP="005C65FF">
            <w:pPr>
              <w:pStyle w:val="FSCtblMRL1"/>
            </w:pPr>
            <w:r w:rsidRPr="00D12C41">
              <w:t>Cereal grains</w:t>
            </w:r>
            <w:r w:rsidR="005D0829" w:rsidRPr="00D12C41">
              <w:t xml:space="preserve"> </w:t>
            </w:r>
            <w:r w:rsidR="005D0829" w:rsidRPr="00D12C41">
              <w:rPr>
                <w:lang w:eastAsia="en-AU"/>
              </w:rPr>
              <w:t>[except sweet corns]</w:t>
            </w:r>
          </w:p>
        </w:tc>
        <w:tc>
          <w:tcPr>
            <w:tcW w:w="1020" w:type="dxa"/>
            <w:tcBorders>
              <w:top w:val="single" w:sz="4" w:space="0" w:color="auto"/>
            </w:tcBorders>
          </w:tcPr>
          <w:p w14:paraId="665C69CF" w14:textId="77777777" w:rsidR="00B06314" w:rsidRPr="00D12C41" w:rsidRDefault="00B06314" w:rsidP="005C65FF">
            <w:pPr>
              <w:pStyle w:val="FSCtblMRL2"/>
            </w:pPr>
            <w:r w:rsidRPr="00D12C41">
              <w:t>*0.02</w:t>
            </w:r>
          </w:p>
        </w:tc>
      </w:tr>
      <w:tr w:rsidR="00B06314" w:rsidRPr="00D12C41" w14:paraId="01B9409C" w14:textId="77777777" w:rsidTr="005C65FF">
        <w:trPr>
          <w:cantSplit/>
        </w:trPr>
        <w:tc>
          <w:tcPr>
            <w:tcW w:w="3402" w:type="dxa"/>
          </w:tcPr>
          <w:p w14:paraId="7042163A" w14:textId="77777777" w:rsidR="00B06314" w:rsidRPr="00D12C41" w:rsidRDefault="00B06314" w:rsidP="005C65FF">
            <w:pPr>
              <w:pStyle w:val="FSCtblMRL1"/>
            </w:pPr>
            <w:r w:rsidRPr="00D12C41">
              <w:t>Edible offal (mammalian)</w:t>
            </w:r>
          </w:p>
        </w:tc>
        <w:tc>
          <w:tcPr>
            <w:tcW w:w="1020" w:type="dxa"/>
          </w:tcPr>
          <w:p w14:paraId="325BAAEE" w14:textId="77777777" w:rsidR="00B06314" w:rsidRPr="00D12C41" w:rsidRDefault="00B06314" w:rsidP="005C65FF">
            <w:pPr>
              <w:pStyle w:val="FSCtblMRL2"/>
            </w:pPr>
            <w:r w:rsidRPr="00D12C41">
              <w:t>0.05</w:t>
            </w:r>
          </w:p>
        </w:tc>
      </w:tr>
      <w:tr w:rsidR="00B06314" w:rsidRPr="00D12C41" w14:paraId="30870AB3" w14:textId="77777777" w:rsidTr="005C65FF">
        <w:trPr>
          <w:cantSplit/>
        </w:trPr>
        <w:tc>
          <w:tcPr>
            <w:tcW w:w="3402" w:type="dxa"/>
          </w:tcPr>
          <w:p w14:paraId="3AF05379" w14:textId="77777777" w:rsidR="00B06314" w:rsidRPr="00D12C41" w:rsidRDefault="00B06314" w:rsidP="005C65FF">
            <w:pPr>
              <w:pStyle w:val="FSCtblMRL1"/>
            </w:pPr>
            <w:r w:rsidRPr="00D12C41">
              <w:t>Eggs</w:t>
            </w:r>
          </w:p>
        </w:tc>
        <w:tc>
          <w:tcPr>
            <w:tcW w:w="1020" w:type="dxa"/>
          </w:tcPr>
          <w:p w14:paraId="30BF28A5" w14:textId="77777777" w:rsidR="00B06314" w:rsidRPr="00D12C41" w:rsidRDefault="00B06314" w:rsidP="005C65FF">
            <w:pPr>
              <w:pStyle w:val="FSCtblMRL2"/>
            </w:pPr>
            <w:r w:rsidRPr="00D12C41">
              <w:t>*0.01</w:t>
            </w:r>
          </w:p>
        </w:tc>
      </w:tr>
      <w:tr w:rsidR="00B06314" w:rsidRPr="00D12C41" w14:paraId="2C659847" w14:textId="77777777" w:rsidTr="005C65FF">
        <w:trPr>
          <w:cantSplit/>
        </w:trPr>
        <w:tc>
          <w:tcPr>
            <w:tcW w:w="3402" w:type="dxa"/>
          </w:tcPr>
          <w:p w14:paraId="47B236D0" w14:textId="77777777" w:rsidR="00B06314" w:rsidRPr="00D12C41" w:rsidRDefault="00B06314" w:rsidP="005C65FF">
            <w:pPr>
              <w:pStyle w:val="FSCtblMRL1"/>
            </w:pPr>
            <w:r w:rsidRPr="00D12C41">
              <w:t>Field pea (dry)</w:t>
            </w:r>
          </w:p>
        </w:tc>
        <w:tc>
          <w:tcPr>
            <w:tcW w:w="1020" w:type="dxa"/>
          </w:tcPr>
          <w:p w14:paraId="1AEDB5D6" w14:textId="77777777" w:rsidR="00B06314" w:rsidRPr="00D12C41" w:rsidRDefault="00B06314" w:rsidP="005C65FF">
            <w:pPr>
              <w:pStyle w:val="FSCtblMRL2"/>
            </w:pPr>
            <w:r w:rsidRPr="00D12C41">
              <w:t>*0.02</w:t>
            </w:r>
          </w:p>
        </w:tc>
      </w:tr>
      <w:tr w:rsidR="00B06314" w:rsidRPr="00D12C41" w14:paraId="60041B8F" w14:textId="77777777" w:rsidTr="005C65FF">
        <w:trPr>
          <w:cantSplit/>
        </w:trPr>
        <w:tc>
          <w:tcPr>
            <w:tcW w:w="3402" w:type="dxa"/>
          </w:tcPr>
          <w:p w14:paraId="508FA4D9" w14:textId="77777777" w:rsidR="00B06314" w:rsidRPr="00D12C41" w:rsidRDefault="00B06314" w:rsidP="005C65FF">
            <w:pPr>
              <w:pStyle w:val="FSCtblMRL1"/>
            </w:pPr>
            <w:r w:rsidRPr="00D12C41">
              <w:t>Lupin (dry)</w:t>
            </w:r>
          </w:p>
        </w:tc>
        <w:tc>
          <w:tcPr>
            <w:tcW w:w="1020" w:type="dxa"/>
          </w:tcPr>
          <w:p w14:paraId="31B3F67E" w14:textId="77777777" w:rsidR="00B06314" w:rsidRPr="00D12C41" w:rsidRDefault="00B06314" w:rsidP="005C65FF">
            <w:pPr>
              <w:pStyle w:val="FSCtblMRL2"/>
            </w:pPr>
            <w:r w:rsidRPr="00D12C41">
              <w:t>*0.02</w:t>
            </w:r>
          </w:p>
        </w:tc>
      </w:tr>
      <w:tr w:rsidR="00B06314" w:rsidRPr="00D12C41" w14:paraId="386B88F0" w14:textId="77777777" w:rsidTr="005C65FF">
        <w:trPr>
          <w:cantSplit/>
        </w:trPr>
        <w:tc>
          <w:tcPr>
            <w:tcW w:w="3402" w:type="dxa"/>
          </w:tcPr>
          <w:p w14:paraId="18A22A59" w14:textId="77777777" w:rsidR="00B06314" w:rsidRPr="00D12C41" w:rsidRDefault="00B06314" w:rsidP="005C65FF">
            <w:pPr>
              <w:pStyle w:val="FSCtblMRL1"/>
            </w:pPr>
            <w:r w:rsidRPr="00D12C41">
              <w:t>Meat (mammalian) (in the fat)</w:t>
            </w:r>
          </w:p>
        </w:tc>
        <w:tc>
          <w:tcPr>
            <w:tcW w:w="1020" w:type="dxa"/>
          </w:tcPr>
          <w:p w14:paraId="203F534E" w14:textId="77777777" w:rsidR="00B06314" w:rsidRPr="00D12C41" w:rsidRDefault="00B06314" w:rsidP="005C65FF">
            <w:pPr>
              <w:pStyle w:val="FSCtblMRL2"/>
            </w:pPr>
            <w:r w:rsidRPr="00D12C41">
              <w:t>*0.02</w:t>
            </w:r>
          </w:p>
        </w:tc>
      </w:tr>
      <w:tr w:rsidR="00B06314" w:rsidRPr="00D12C41" w14:paraId="4BB59C98" w14:textId="77777777" w:rsidTr="005C65FF">
        <w:trPr>
          <w:cantSplit/>
        </w:trPr>
        <w:tc>
          <w:tcPr>
            <w:tcW w:w="3402" w:type="dxa"/>
          </w:tcPr>
          <w:p w14:paraId="10714279" w14:textId="77777777" w:rsidR="00B06314" w:rsidRPr="00D12C41" w:rsidRDefault="00B06314" w:rsidP="005C65FF">
            <w:pPr>
              <w:pStyle w:val="FSCtblMRL1"/>
            </w:pPr>
            <w:r w:rsidRPr="00D12C41">
              <w:t>Milks</w:t>
            </w:r>
          </w:p>
        </w:tc>
        <w:tc>
          <w:tcPr>
            <w:tcW w:w="1020" w:type="dxa"/>
          </w:tcPr>
          <w:p w14:paraId="640FC2EB" w14:textId="77777777" w:rsidR="00B06314" w:rsidRPr="00D12C41" w:rsidRDefault="00B06314" w:rsidP="005C65FF">
            <w:pPr>
              <w:pStyle w:val="FSCtblMRL2"/>
            </w:pPr>
            <w:r w:rsidRPr="00D12C41">
              <w:t>*0.01</w:t>
            </w:r>
          </w:p>
        </w:tc>
      </w:tr>
      <w:tr w:rsidR="00B06314" w:rsidRPr="00D12C41" w14:paraId="6825D2B2" w14:textId="77777777" w:rsidTr="005C65FF">
        <w:trPr>
          <w:cantSplit/>
        </w:trPr>
        <w:tc>
          <w:tcPr>
            <w:tcW w:w="3402" w:type="dxa"/>
          </w:tcPr>
          <w:p w14:paraId="11454A4A" w14:textId="77777777" w:rsidR="00B06314" w:rsidRPr="00D12C41" w:rsidRDefault="00B06314" w:rsidP="005C65FF">
            <w:pPr>
              <w:pStyle w:val="FSCtblMRL1"/>
            </w:pPr>
            <w:r w:rsidRPr="00D12C41">
              <w:t>Poultry, edible offal of</w:t>
            </w:r>
          </w:p>
        </w:tc>
        <w:tc>
          <w:tcPr>
            <w:tcW w:w="1020" w:type="dxa"/>
          </w:tcPr>
          <w:p w14:paraId="2A3FAEE8" w14:textId="77777777" w:rsidR="00B06314" w:rsidRPr="00D12C41" w:rsidRDefault="00B06314" w:rsidP="005C65FF">
            <w:pPr>
              <w:pStyle w:val="FSCtblMRL2"/>
            </w:pPr>
            <w:r w:rsidRPr="00D12C41">
              <w:t>*0.02</w:t>
            </w:r>
          </w:p>
        </w:tc>
      </w:tr>
      <w:tr w:rsidR="00B06314" w:rsidRPr="00D12C41" w14:paraId="7785A45A" w14:textId="77777777" w:rsidTr="005C65FF">
        <w:trPr>
          <w:cantSplit/>
        </w:trPr>
        <w:tc>
          <w:tcPr>
            <w:tcW w:w="3402" w:type="dxa"/>
            <w:tcBorders>
              <w:bottom w:val="single" w:sz="4" w:space="0" w:color="auto"/>
            </w:tcBorders>
          </w:tcPr>
          <w:p w14:paraId="0E10DD65" w14:textId="77777777" w:rsidR="00B06314" w:rsidRPr="00D12C41" w:rsidRDefault="00B06314" w:rsidP="005C65FF">
            <w:pPr>
              <w:pStyle w:val="FSCtblMRL1"/>
            </w:pPr>
            <w:r w:rsidRPr="00D12C41">
              <w:t>Poultry meat (in the fat)</w:t>
            </w:r>
          </w:p>
        </w:tc>
        <w:tc>
          <w:tcPr>
            <w:tcW w:w="1020" w:type="dxa"/>
            <w:tcBorders>
              <w:bottom w:val="single" w:sz="4" w:space="0" w:color="auto"/>
            </w:tcBorders>
          </w:tcPr>
          <w:p w14:paraId="380A204B" w14:textId="77777777" w:rsidR="00B06314" w:rsidRPr="00D12C41" w:rsidRDefault="00B06314" w:rsidP="005C65FF">
            <w:pPr>
              <w:pStyle w:val="FSCtblMRL2"/>
            </w:pPr>
            <w:r w:rsidRPr="00D12C41">
              <w:t>*0.02</w:t>
            </w:r>
          </w:p>
        </w:tc>
      </w:tr>
    </w:tbl>
    <w:p w14:paraId="5CFEF8FE" w14:textId="77777777"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345C0E" w:rsidRPr="00D12C41" w14:paraId="577A9549" w14:textId="77777777" w:rsidTr="00C24C17">
        <w:trPr>
          <w:cantSplit/>
        </w:trPr>
        <w:tc>
          <w:tcPr>
            <w:tcW w:w="4423" w:type="dxa"/>
            <w:gridSpan w:val="2"/>
            <w:tcBorders>
              <w:top w:val="single" w:sz="4" w:space="0" w:color="auto"/>
            </w:tcBorders>
            <w:shd w:val="clear" w:color="auto" w:fill="auto"/>
          </w:tcPr>
          <w:p w14:paraId="3F55BE84" w14:textId="57BBE24F" w:rsidR="00345C0E" w:rsidRPr="00D12C41" w:rsidRDefault="00345C0E" w:rsidP="00C24C17">
            <w:pPr>
              <w:pStyle w:val="FSCtblh3"/>
              <w:spacing w:before="120" w:after="120"/>
            </w:pPr>
            <w:r w:rsidRPr="00D12C41">
              <w:t>Agvet chemical: Picoxystrobin</w:t>
            </w:r>
          </w:p>
        </w:tc>
      </w:tr>
      <w:tr w:rsidR="00345C0E" w:rsidRPr="00D12C41" w14:paraId="5487FF44" w14:textId="77777777" w:rsidTr="00C24C17">
        <w:trPr>
          <w:cantSplit/>
        </w:trPr>
        <w:tc>
          <w:tcPr>
            <w:tcW w:w="4423" w:type="dxa"/>
            <w:gridSpan w:val="2"/>
            <w:tcBorders>
              <w:bottom w:val="single" w:sz="4" w:space="0" w:color="auto"/>
            </w:tcBorders>
            <w:shd w:val="clear" w:color="auto" w:fill="auto"/>
          </w:tcPr>
          <w:p w14:paraId="14BDE85D" w14:textId="77777777" w:rsidR="00345C0E" w:rsidRPr="00D12C41" w:rsidRDefault="00345C0E" w:rsidP="00C24C17">
            <w:pPr>
              <w:pStyle w:val="FSCtblh4"/>
              <w:spacing w:before="120" w:after="120"/>
            </w:pPr>
            <w:r w:rsidRPr="00D12C41">
              <w:t>Permitted residue:  Picoxystrobin</w:t>
            </w:r>
          </w:p>
        </w:tc>
      </w:tr>
      <w:tr w:rsidR="00BB21EA" w:rsidRPr="00D12C41" w14:paraId="63C99DE4" w14:textId="77777777" w:rsidTr="00BB21EA">
        <w:trPr>
          <w:cantSplit/>
        </w:trPr>
        <w:tc>
          <w:tcPr>
            <w:tcW w:w="3402" w:type="dxa"/>
            <w:tcBorders>
              <w:top w:val="single" w:sz="4" w:space="0" w:color="auto"/>
            </w:tcBorders>
          </w:tcPr>
          <w:p w14:paraId="7C8940A3" w14:textId="5E9BA5C6" w:rsidR="00BB21EA" w:rsidRPr="00D12C41" w:rsidRDefault="00BB21EA" w:rsidP="00BB21EA">
            <w:pPr>
              <w:pStyle w:val="FSCtblMRL1"/>
              <w:rPr>
                <w:lang w:val="en-AU"/>
              </w:rPr>
            </w:pPr>
            <w:r w:rsidRPr="00D12C41">
              <w:t>Coffee beans</w:t>
            </w:r>
          </w:p>
        </w:tc>
        <w:tc>
          <w:tcPr>
            <w:tcW w:w="1021" w:type="dxa"/>
            <w:tcBorders>
              <w:top w:val="single" w:sz="4" w:space="0" w:color="auto"/>
            </w:tcBorders>
          </w:tcPr>
          <w:p w14:paraId="3881BA02" w14:textId="20725E62" w:rsidR="00BB21EA" w:rsidRPr="00D12C41" w:rsidRDefault="00BB21EA" w:rsidP="00BB21EA">
            <w:pPr>
              <w:pStyle w:val="FSCtblMRL2"/>
              <w:rPr>
                <w:lang w:val="en-AU"/>
              </w:rPr>
            </w:pPr>
            <w:r w:rsidRPr="00D12C41">
              <w:t>0.04</w:t>
            </w:r>
          </w:p>
        </w:tc>
      </w:tr>
      <w:tr w:rsidR="00BB21EA" w:rsidRPr="00D12C41" w14:paraId="513CA91D" w14:textId="77777777" w:rsidTr="00BB21EA">
        <w:trPr>
          <w:cantSplit/>
        </w:trPr>
        <w:tc>
          <w:tcPr>
            <w:tcW w:w="3402" w:type="dxa"/>
          </w:tcPr>
          <w:p w14:paraId="6E6201E7" w14:textId="1D78055C" w:rsidR="00BB21EA" w:rsidRPr="00D12C41" w:rsidRDefault="00BB21EA" w:rsidP="00BB21EA">
            <w:pPr>
              <w:pStyle w:val="FSCtblMRL1"/>
              <w:rPr>
                <w:lang w:val="en-AU"/>
              </w:rPr>
            </w:pPr>
            <w:r w:rsidRPr="00D12C41">
              <w:t>Cottonseed</w:t>
            </w:r>
          </w:p>
        </w:tc>
        <w:tc>
          <w:tcPr>
            <w:tcW w:w="1021" w:type="dxa"/>
          </w:tcPr>
          <w:p w14:paraId="40EFF953" w14:textId="110C3C75" w:rsidR="00BB21EA" w:rsidRPr="00D12C41" w:rsidRDefault="00BB21EA" w:rsidP="00BB21EA">
            <w:pPr>
              <w:pStyle w:val="FSCtblMRL2"/>
              <w:rPr>
                <w:lang w:val="en-AU"/>
              </w:rPr>
            </w:pPr>
            <w:r w:rsidRPr="00D12C41">
              <w:t>2</w:t>
            </w:r>
          </w:p>
        </w:tc>
      </w:tr>
      <w:tr w:rsidR="00BB21EA" w:rsidRPr="00D12C41" w14:paraId="5F009F62" w14:textId="77777777" w:rsidTr="00BB21EA">
        <w:trPr>
          <w:cantSplit/>
        </w:trPr>
        <w:tc>
          <w:tcPr>
            <w:tcW w:w="3402" w:type="dxa"/>
          </w:tcPr>
          <w:p w14:paraId="2A5F3E09" w14:textId="22A78E56" w:rsidR="00BB21EA" w:rsidRPr="00D12C41" w:rsidRDefault="00BB21EA" w:rsidP="00BB21EA">
            <w:pPr>
              <w:pStyle w:val="FSCtblMRL1"/>
              <w:rPr>
                <w:lang w:val="en-AU"/>
              </w:rPr>
            </w:pPr>
            <w:r w:rsidRPr="00D12C41">
              <w:t>Edible offal (mammalian)</w:t>
            </w:r>
          </w:p>
        </w:tc>
        <w:tc>
          <w:tcPr>
            <w:tcW w:w="1021" w:type="dxa"/>
          </w:tcPr>
          <w:p w14:paraId="22DBA2C8" w14:textId="7FB6CB70" w:rsidR="00BB21EA" w:rsidRPr="00D12C41" w:rsidRDefault="00BB21EA" w:rsidP="00BB21EA">
            <w:pPr>
              <w:pStyle w:val="FSCtblMRL2"/>
              <w:rPr>
                <w:lang w:val="en-AU"/>
              </w:rPr>
            </w:pPr>
            <w:r w:rsidRPr="00D12C41">
              <w:t>0.02</w:t>
            </w:r>
          </w:p>
        </w:tc>
      </w:tr>
      <w:tr w:rsidR="00BB21EA" w:rsidRPr="00D12C41" w14:paraId="32191E96" w14:textId="77777777" w:rsidTr="00BB21EA">
        <w:trPr>
          <w:cantSplit/>
        </w:trPr>
        <w:tc>
          <w:tcPr>
            <w:tcW w:w="3402" w:type="dxa"/>
          </w:tcPr>
          <w:p w14:paraId="7D9C6311" w14:textId="7858BF7B" w:rsidR="00BB21EA" w:rsidRPr="00D12C41" w:rsidRDefault="00BB21EA" w:rsidP="00BB21EA">
            <w:pPr>
              <w:pStyle w:val="FSCtblMRL1"/>
              <w:rPr>
                <w:lang w:val="en-AU"/>
              </w:rPr>
            </w:pPr>
            <w:r w:rsidRPr="00D12C41">
              <w:t>Mammalian fats [except milk fats]</w:t>
            </w:r>
          </w:p>
        </w:tc>
        <w:tc>
          <w:tcPr>
            <w:tcW w:w="1021" w:type="dxa"/>
          </w:tcPr>
          <w:p w14:paraId="73918E9D" w14:textId="4CABDD61" w:rsidR="00BB21EA" w:rsidRPr="00D12C41" w:rsidRDefault="00BB21EA" w:rsidP="00BB21EA">
            <w:pPr>
              <w:pStyle w:val="FSCtblMRL2"/>
              <w:rPr>
                <w:lang w:val="en-AU"/>
              </w:rPr>
            </w:pPr>
            <w:r w:rsidRPr="00D12C41">
              <w:t>0.02</w:t>
            </w:r>
          </w:p>
        </w:tc>
      </w:tr>
      <w:tr w:rsidR="00BB21EA" w:rsidRPr="00D12C41" w14:paraId="21024F48" w14:textId="77777777" w:rsidTr="00BB21EA">
        <w:trPr>
          <w:cantSplit/>
        </w:trPr>
        <w:tc>
          <w:tcPr>
            <w:tcW w:w="3402" w:type="dxa"/>
          </w:tcPr>
          <w:p w14:paraId="4F132DF3" w14:textId="29D0DC9B" w:rsidR="00BB21EA" w:rsidRPr="00D12C41" w:rsidRDefault="00BB21EA" w:rsidP="00BB21EA">
            <w:pPr>
              <w:pStyle w:val="FSCtblMRL1"/>
              <w:rPr>
                <w:lang w:val="en-AU"/>
              </w:rPr>
            </w:pPr>
            <w:r w:rsidRPr="00D12C41">
              <w:t>Meat mammalian (in the fat)</w:t>
            </w:r>
          </w:p>
        </w:tc>
        <w:tc>
          <w:tcPr>
            <w:tcW w:w="1021" w:type="dxa"/>
          </w:tcPr>
          <w:p w14:paraId="2DD6B59F" w14:textId="6BEACD3F" w:rsidR="00BB21EA" w:rsidRPr="00D12C41" w:rsidRDefault="00BB21EA" w:rsidP="00BB21EA">
            <w:pPr>
              <w:pStyle w:val="FSCtblMRL2"/>
              <w:rPr>
                <w:lang w:val="en-AU"/>
              </w:rPr>
            </w:pPr>
            <w:r w:rsidRPr="00D12C41">
              <w:t>0.02</w:t>
            </w:r>
          </w:p>
        </w:tc>
      </w:tr>
      <w:tr w:rsidR="00BB21EA" w:rsidRPr="00D12C41" w14:paraId="2F1D3626" w14:textId="77777777" w:rsidTr="00BB21EA">
        <w:trPr>
          <w:cantSplit/>
        </w:trPr>
        <w:tc>
          <w:tcPr>
            <w:tcW w:w="3402" w:type="dxa"/>
          </w:tcPr>
          <w:p w14:paraId="3C3A359E" w14:textId="72DEE457" w:rsidR="00BB21EA" w:rsidRPr="00D12C41" w:rsidRDefault="00BB21EA" w:rsidP="00BB21EA">
            <w:pPr>
              <w:pStyle w:val="FSCtblMRL1"/>
              <w:rPr>
                <w:lang w:val="en-AU"/>
              </w:rPr>
            </w:pPr>
            <w:r w:rsidRPr="00D12C41">
              <w:t>Milks</w:t>
            </w:r>
          </w:p>
        </w:tc>
        <w:tc>
          <w:tcPr>
            <w:tcW w:w="1021" w:type="dxa"/>
          </w:tcPr>
          <w:p w14:paraId="2027BA27" w14:textId="0B1D01E8" w:rsidR="00BB21EA" w:rsidRPr="00D12C41" w:rsidRDefault="00BB21EA" w:rsidP="00BB21EA">
            <w:pPr>
              <w:pStyle w:val="FSCtblMRL2"/>
              <w:rPr>
                <w:lang w:val="en-AU"/>
              </w:rPr>
            </w:pPr>
            <w:r w:rsidRPr="00D12C41">
              <w:t>*0.01</w:t>
            </w:r>
          </w:p>
        </w:tc>
      </w:tr>
      <w:tr w:rsidR="00345C0E" w:rsidRPr="00D12C41" w14:paraId="2971D20D" w14:textId="77777777" w:rsidTr="00BB21EA">
        <w:trPr>
          <w:cantSplit/>
        </w:trPr>
        <w:tc>
          <w:tcPr>
            <w:tcW w:w="3402" w:type="dxa"/>
          </w:tcPr>
          <w:p w14:paraId="0058B87C" w14:textId="77777777" w:rsidR="00345C0E" w:rsidRPr="00D12C41" w:rsidRDefault="00345C0E" w:rsidP="00C24C17">
            <w:pPr>
              <w:pStyle w:val="FSCtblMRL1"/>
              <w:rPr>
                <w:lang w:val="en-AU"/>
              </w:rPr>
            </w:pPr>
            <w:r w:rsidRPr="00D12C41">
              <w:rPr>
                <w:lang w:val="en-AU"/>
              </w:rPr>
              <w:t>Peanut</w:t>
            </w:r>
          </w:p>
        </w:tc>
        <w:tc>
          <w:tcPr>
            <w:tcW w:w="1021" w:type="dxa"/>
          </w:tcPr>
          <w:p w14:paraId="66AA2C49" w14:textId="77777777" w:rsidR="00345C0E" w:rsidRPr="00D12C41" w:rsidRDefault="00345C0E" w:rsidP="00C24C17">
            <w:pPr>
              <w:pStyle w:val="FSCtblMRL2"/>
              <w:rPr>
                <w:lang w:val="en-AU"/>
              </w:rPr>
            </w:pPr>
            <w:r w:rsidRPr="00D12C41">
              <w:rPr>
                <w:lang w:val="en-AU"/>
              </w:rPr>
              <w:t>0.05</w:t>
            </w:r>
          </w:p>
        </w:tc>
      </w:tr>
      <w:tr w:rsidR="00345C0E" w:rsidRPr="00D12C41" w14:paraId="0D82460A" w14:textId="77777777" w:rsidTr="00C24C17">
        <w:trPr>
          <w:cantSplit/>
        </w:trPr>
        <w:tc>
          <w:tcPr>
            <w:tcW w:w="3402" w:type="dxa"/>
          </w:tcPr>
          <w:p w14:paraId="0E94034F" w14:textId="77777777" w:rsidR="00345C0E" w:rsidRPr="00D12C41" w:rsidRDefault="00345C0E" w:rsidP="00C24C17">
            <w:pPr>
              <w:pStyle w:val="FSCtblMRL1"/>
              <w:rPr>
                <w:lang w:val="en-AU"/>
              </w:rPr>
            </w:pPr>
            <w:r w:rsidRPr="00D12C41">
              <w:rPr>
                <w:lang w:val="en-AU"/>
              </w:rPr>
              <w:t>Rice</w:t>
            </w:r>
          </w:p>
        </w:tc>
        <w:tc>
          <w:tcPr>
            <w:tcW w:w="1021" w:type="dxa"/>
          </w:tcPr>
          <w:p w14:paraId="5F4FA538" w14:textId="77777777" w:rsidR="00345C0E" w:rsidRPr="00D12C41" w:rsidRDefault="00345C0E" w:rsidP="00C24C17">
            <w:pPr>
              <w:pStyle w:val="FSCtblMRL2"/>
              <w:rPr>
                <w:lang w:val="en-AU"/>
              </w:rPr>
            </w:pPr>
            <w:r w:rsidRPr="00D12C41">
              <w:rPr>
                <w:lang w:val="en-AU"/>
              </w:rPr>
              <w:t>0.05</w:t>
            </w:r>
          </w:p>
        </w:tc>
      </w:tr>
      <w:tr w:rsidR="00BB21EA" w:rsidRPr="00D12C41" w14:paraId="77D0B943" w14:textId="77777777" w:rsidTr="00C24C17">
        <w:trPr>
          <w:cantSplit/>
        </w:trPr>
        <w:tc>
          <w:tcPr>
            <w:tcW w:w="3402" w:type="dxa"/>
          </w:tcPr>
          <w:p w14:paraId="34C53FCC" w14:textId="0E565274" w:rsidR="00BB21EA" w:rsidRPr="00D12C41" w:rsidRDefault="00BB21EA" w:rsidP="00BB21EA">
            <w:pPr>
              <w:pStyle w:val="FSCtblMRL1"/>
              <w:rPr>
                <w:lang w:val="en-AU"/>
              </w:rPr>
            </w:pPr>
            <w:r w:rsidRPr="00D12C41">
              <w:t>Sorghum, grain</w:t>
            </w:r>
          </w:p>
        </w:tc>
        <w:tc>
          <w:tcPr>
            <w:tcW w:w="1021" w:type="dxa"/>
          </w:tcPr>
          <w:p w14:paraId="0E2D382C" w14:textId="262FAEEC" w:rsidR="00BB21EA" w:rsidRPr="00D12C41" w:rsidRDefault="00BB21EA" w:rsidP="00BB21EA">
            <w:pPr>
              <w:pStyle w:val="FSCtblMRL2"/>
              <w:rPr>
                <w:lang w:val="en-AU"/>
              </w:rPr>
            </w:pPr>
            <w:r w:rsidRPr="00D12C41">
              <w:t>0.02</w:t>
            </w:r>
          </w:p>
        </w:tc>
      </w:tr>
      <w:tr w:rsidR="00345C0E" w:rsidRPr="00D12C41" w14:paraId="543D6D5C" w14:textId="77777777" w:rsidTr="00C24C17">
        <w:trPr>
          <w:cantSplit/>
        </w:trPr>
        <w:tc>
          <w:tcPr>
            <w:tcW w:w="3402" w:type="dxa"/>
          </w:tcPr>
          <w:p w14:paraId="59C5A84D" w14:textId="77777777" w:rsidR="00345C0E" w:rsidRPr="00D12C41" w:rsidRDefault="00345C0E" w:rsidP="00C24C17">
            <w:pPr>
              <w:pStyle w:val="FSCtblMRL1"/>
              <w:rPr>
                <w:lang w:val="en-AU"/>
              </w:rPr>
            </w:pPr>
            <w:r w:rsidRPr="00D12C41">
              <w:rPr>
                <w:lang w:val="en-AU"/>
              </w:rPr>
              <w:t>Soya bean (dry)</w:t>
            </w:r>
          </w:p>
        </w:tc>
        <w:tc>
          <w:tcPr>
            <w:tcW w:w="1021" w:type="dxa"/>
          </w:tcPr>
          <w:p w14:paraId="0ED6746F" w14:textId="77777777" w:rsidR="00345C0E" w:rsidRPr="00D12C41" w:rsidRDefault="00345C0E" w:rsidP="00C24C17">
            <w:pPr>
              <w:pStyle w:val="FSCtblMRL2"/>
              <w:rPr>
                <w:lang w:val="en-AU"/>
              </w:rPr>
            </w:pPr>
            <w:r w:rsidRPr="00D12C41">
              <w:rPr>
                <w:lang w:val="en-AU"/>
              </w:rPr>
              <w:t>0.06</w:t>
            </w:r>
          </w:p>
        </w:tc>
      </w:tr>
      <w:tr w:rsidR="00BB21EA" w:rsidRPr="00D12C41" w14:paraId="632D014D" w14:textId="77777777" w:rsidTr="00C24C17">
        <w:trPr>
          <w:cantSplit/>
        </w:trPr>
        <w:tc>
          <w:tcPr>
            <w:tcW w:w="3402" w:type="dxa"/>
          </w:tcPr>
          <w:p w14:paraId="0826BDF7" w14:textId="45BE6607" w:rsidR="00BB21EA" w:rsidRPr="00D12C41" w:rsidRDefault="00BB21EA" w:rsidP="00BB21EA">
            <w:pPr>
              <w:pStyle w:val="FSCtblMRL1"/>
              <w:rPr>
                <w:lang w:val="en-AU"/>
              </w:rPr>
            </w:pPr>
            <w:r w:rsidRPr="00D12C41">
              <w:t>Tea, green, black</w:t>
            </w:r>
          </w:p>
        </w:tc>
        <w:tc>
          <w:tcPr>
            <w:tcW w:w="1021" w:type="dxa"/>
          </w:tcPr>
          <w:p w14:paraId="515273B0" w14:textId="7D47C786" w:rsidR="00BB21EA" w:rsidRPr="00D12C41" w:rsidRDefault="00BB21EA" w:rsidP="00BB21EA">
            <w:pPr>
              <w:pStyle w:val="FSCtblMRL2"/>
              <w:rPr>
                <w:lang w:val="en-AU"/>
              </w:rPr>
            </w:pPr>
            <w:r w:rsidRPr="00D12C41">
              <w:t>15</w:t>
            </w:r>
          </w:p>
        </w:tc>
      </w:tr>
      <w:tr w:rsidR="00345C0E" w:rsidRPr="00D12C41" w14:paraId="5F03C2F1" w14:textId="77777777" w:rsidTr="00C24C17">
        <w:trPr>
          <w:cantSplit/>
        </w:trPr>
        <w:tc>
          <w:tcPr>
            <w:tcW w:w="3402" w:type="dxa"/>
            <w:tcBorders>
              <w:bottom w:val="single" w:sz="4" w:space="0" w:color="auto"/>
            </w:tcBorders>
          </w:tcPr>
          <w:p w14:paraId="5399549D" w14:textId="77777777" w:rsidR="00345C0E" w:rsidRPr="00D12C41" w:rsidRDefault="00345C0E" w:rsidP="00C24C17">
            <w:pPr>
              <w:pStyle w:val="FSCtblMRL1"/>
              <w:rPr>
                <w:lang w:val="en-AU"/>
              </w:rPr>
            </w:pPr>
            <w:r w:rsidRPr="00D12C41">
              <w:rPr>
                <w:lang w:val="en-AU"/>
              </w:rPr>
              <w:t>Wheat</w:t>
            </w:r>
          </w:p>
        </w:tc>
        <w:tc>
          <w:tcPr>
            <w:tcW w:w="1021" w:type="dxa"/>
            <w:tcBorders>
              <w:bottom w:val="single" w:sz="4" w:space="0" w:color="auto"/>
            </w:tcBorders>
          </w:tcPr>
          <w:p w14:paraId="3C4FDDFB" w14:textId="0BA89A51" w:rsidR="00345C0E" w:rsidRPr="00D12C41" w:rsidRDefault="00345C0E" w:rsidP="00C24C17">
            <w:pPr>
              <w:pStyle w:val="FSCtblMRL2"/>
              <w:rPr>
                <w:lang w:val="en-AU"/>
              </w:rPr>
            </w:pPr>
            <w:r w:rsidRPr="00D12C41">
              <w:rPr>
                <w:lang w:val="en-AU"/>
              </w:rPr>
              <w:t>0.04</w:t>
            </w:r>
          </w:p>
        </w:tc>
      </w:tr>
    </w:tbl>
    <w:p w14:paraId="2FBDD9C8" w14:textId="77777777" w:rsidR="00B255E5" w:rsidRPr="00D12C41" w:rsidRDefault="00B255E5" w:rsidP="00B255E5">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96EAC56" w14:textId="77777777" w:rsidTr="005C65FF">
        <w:trPr>
          <w:cantSplit/>
        </w:trPr>
        <w:tc>
          <w:tcPr>
            <w:tcW w:w="4422" w:type="dxa"/>
            <w:gridSpan w:val="2"/>
            <w:tcBorders>
              <w:top w:val="single" w:sz="4" w:space="0" w:color="auto"/>
            </w:tcBorders>
          </w:tcPr>
          <w:p w14:paraId="3CA3227B" w14:textId="3D2F4D03" w:rsidR="00B06314" w:rsidRPr="00D12C41" w:rsidRDefault="00B06314" w:rsidP="005C65FF">
            <w:pPr>
              <w:pStyle w:val="FSCtblh3"/>
            </w:pPr>
            <w:r w:rsidRPr="00D12C41">
              <w:t>Agvet chemical:  Pinoxaden</w:t>
            </w:r>
          </w:p>
        </w:tc>
      </w:tr>
      <w:tr w:rsidR="00B06314" w:rsidRPr="00D12C41" w14:paraId="09B145C4" w14:textId="77777777" w:rsidTr="005C65FF">
        <w:trPr>
          <w:cantSplit/>
        </w:trPr>
        <w:tc>
          <w:tcPr>
            <w:tcW w:w="4422" w:type="dxa"/>
            <w:gridSpan w:val="2"/>
            <w:tcBorders>
              <w:bottom w:val="single" w:sz="4" w:space="0" w:color="auto"/>
            </w:tcBorders>
          </w:tcPr>
          <w:p w14:paraId="05D64F6A" w14:textId="77777777" w:rsidR="00B06314" w:rsidRPr="00D12C41" w:rsidRDefault="00B06314" w:rsidP="005C65FF">
            <w:pPr>
              <w:pStyle w:val="FSCtblh4"/>
            </w:pPr>
            <w:r w:rsidRPr="00D12C41">
              <w:rPr>
                <w:bCs/>
              </w:rPr>
              <w:t xml:space="preserve">Permitted residue:  Sum of free and conjugated M4 metabolite, </w:t>
            </w:r>
            <w:r w:rsidRPr="00D12C41">
              <w:t>8-(2,6-diethyl-4-hydroxymethylphenyl)-tetrahydro-pyrazolo [1,2-d][1,4,5] oxadiazepine-7,9-dione, expressed as Pinoxaden</w:t>
            </w:r>
          </w:p>
        </w:tc>
      </w:tr>
      <w:tr w:rsidR="00DE394D" w:rsidRPr="00D12C41" w14:paraId="0A420583" w14:textId="77777777" w:rsidTr="008C63A4">
        <w:trPr>
          <w:cantSplit/>
        </w:trPr>
        <w:tc>
          <w:tcPr>
            <w:tcW w:w="3402" w:type="dxa"/>
            <w:tcBorders>
              <w:top w:val="single" w:sz="4" w:space="0" w:color="auto"/>
            </w:tcBorders>
          </w:tcPr>
          <w:p w14:paraId="21C9A18F" w14:textId="156747A7" w:rsidR="00DE394D" w:rsidRPr="00D12C41" w:rsidRDefault="00DE394D" w:rsidP="00DE394D">
            <w:pPr>
              <w:pStyle w:val="FSCtblMRL1"/>
            </w:pPr>
            <w:r w:rsidRPr="007D3528">
              <w:rPr>
                <w:lang w:eastAsia="en-AU"/>
              </w:rPr>
              <w:t>All other foods except animal food commodities</w:t>
            </w:r>
          </w:p>
        </w:tc>
        <w:tc>
          <w:tcPr>
            <w:tcW w:w="1020" w:type="dxa"/>
            <w:tcBorders>
              <w:top w:val="single" w:sz="4" w:space="0" w:color="auto"/>
            </w:tcBorders>
          </w:tcPr>
          <w:p w14:paraId="4F47A2EC" w14:textId="363494F4" w:rsidR="00DE394D" w:rsidRPr="00D12C41" w:rsidRDefault="00DE394D" w:rsidP="00DE394D">
            <w:pPr>
              <w:pStyle w:val="FSCtblMRL2"/>
            </w:pPr>
            <w:r w:rsidRPr="007D3528">
              <w:rPr>
                <w:rFonts w:eastAsia="Calibri"/>
              </w:rPr>
              <w:t>0.06</w:t>
            </w:r>
          </w:p>
        </w:tc>
      </w:tr>
      <w:tr w:rsidR="00B06314" w:rsidRPr="00D12C41" w14:paraId="718B0FF3" w14:textId="77777777" w:rsidTr="008C63A4">
        <w:trPr>
          <w:cantSplit/>
        </w:trPr>
        <w:tc>
          <w:tcPr>
            <w:tcW w:w="3402" w:type="dxa"/>
          </w:tcPr>
          <w:p w14:paraId="70CE22C7" w14:textId="77777777" w:rsidR="00B06314" w:rsidRPr="00D12C41" w:rsidRDefault="00B06314" w:rsidP="005C65FF">
            <w:pPr>
              <w:pStyle w:val="FSCtblMRL1"/>
            </w:pPr>
            <w:r w:rsidRPr="00D12C41">
              <w:t>Barley</w:t>
            </w:r>
          </w:p>
        </w:tc>
        <w:tc>
          <w:tcPr>
            <w:tcW w:w="1020" w:type="dxa"/>
          </w:tcPr>
          <w:p w14:paraId="2F191D70" w14:textId="77777777" w:rsidR="00B06314" w:rsidRPr="00D12C41" w:rsidRDefault="00B06314" w:rsidP="005C65FF">
            <w:pPr>
              <w:pStyle w:val="FSCtblMRL2"/>
            </w:pPr>
            <w:r w:rsidRPr="00D12C41">
              <w:t>0.1</w:t>
            </w:r>
          </w:p>
        </w:tc>
      </w:tr>
      <w:tr w:rsidR="00B06314" w:rsidRPr="00D12C41" w14:paraId="3E7E026F" w14:textId="77777777" w:rsidTr="005C65FF">
        <w:trPr>
          <w:cantSplit/>
        </w:trPr>
        <w:tc>
          <w:tcPr>
            <w:tcW w:w="3402" w:type="dxa"/>
          </w:tcPr>
          <w:p w14:paraId="7EEFDB4E" w14:textId="77777777" w:rsidR="00B06314" w:rsidRPr="00D12C41" w:rsidRDefault="00B06314" w:rsidP="005C65FF">
            <w:pPr>
              <w:pStyle w:val="FSCtblMRL1"/>
            </w:pPr>
            <w:r w:rsidRPr="00D12C41">
              <w:t>Edible offal (mammalian)</w:t>
            </w:r>
          </w:p>
        </w:tc>
        <w:tc>
          <w:tcPr>
            <w:tcW w:w="1020" w:type="dxa"/>
          </w:tcPr>
          <w:p w14:paraId="52BD2D41" w14:textId="77777777" w:rsidR="00B06314" w:rsidRPr="00D12C41" w:rsidRDefault="00B06314" w:rsidP="005C65FF">
            <w:pPr>
              <w:pStyle w:val="FSCtblMRL2"/>
            </w:pPr>
            <w:r w:rsidRPr="00D12C41">
              <w:t>*0.02</w:t>
            </w:r>
          </w:p>
        </w:tc>
      </w:tr>
      <w:tr w:rsidR="00B06314" w:rsidRPr="00D12C41" w14:paraId="29A4BE89" w14:textId="77777777" w:rsidTr="005C65FF">
        <w:trPr>
          <w:cantSplit/>
        </w:trPr>
        <w:tc>
          <w:tcPr>
            <w:tcW w:w="3402" w:type="dxa"/>
          </w:tcPr>
          <w:p w14:paraId="033044C7" w14:textId="77777777" w:rsidR="00B06314" w:rsidRPr="00D12C41" w:rsidRDefault="00B06314" w:rsidP="005C65FF">
            <w:pPr>
              <w:pStyle w:val="FSCtblMRL1"/>
            </w:pPr>
            <w:r w:rsidRPr="00D12C41">
              <w:t>Eggs</w:t>
            </w:r>
          </w:p>
        </w:tc>
        <w:tc>
          <w:tcPr>
            <w:tcW w:w="1020" w:type="dxa"/>
          </w:tcPr>
          <w:p w14:paraId="6DCB41B5" w14:textId="77777777" w:rsidR="00B06314" w:rsidRPr="00D12C41" w:rsidRDefault="00B06314" w:rsidP="005C65FF">
            <w:pPr>
              <w:pStyle w:val="FSCtblMRL2"/>
            </w:pPr>
            <w:r w:rsidRPr="00D12C41">
              <w:t>*0.02</w:t>
            </w:r>
          </w:p>
        </w:tc>
      </w:tr>
      <w:tr w:rsidR="00B06314" w:rsidRPr="00D12C41" w14:paraId="05ED4EF9" w14:textId="77777777" w:rsidTr="005C65FF">
        <w:trPr>
          <w:cantSplit/>
        </w:trPr>
        <w:tc>
          <w:tcPr>
            <w:tcW w:w="3402" w:type="dxa"/>
          </w:tcPr>
          <w:p w14:paraId="302E490A" w14:textId="77777777" w:rsidR="00B06314" w:rsidRPr="00D12C41" w:rsidRDefault="00B06314" w:rsidP="005C65FF">
            <w:pPr>
              <w:pStyle w:val="FSCtblMRL1"/>
            </w:pPr>
            <w:r w:rsidRPr="00D12C41">
              <w:t>Meat (mammalian)</w:t>
            </w:r>
          </w:p>
        </w:tc>
        <w:tc>
          <w:tcPr>
            <w:tcW w:w="1020" w:type="dxa"/>
          </w:tcPr>
          <w:p w14:paraId="7AB4D21B" w14:textId="77777777" w:rsidR="00B06314" w:rsidRPr="00D12C41" w:rsidRDefault="00B06314" w:rsidP="005C65FF">
            <w:pPr>
              <w:pStyle w:val="FSCtblMRL2"/>
            </w:pPr>
            <w:r w:rsidRPr="00D12C41">
              <w:t>*0.02</w:t>
            </w:r>
          </w:p>
        </w:tc>
      </w:tr>
      <w:tr w:rsidR="00B06314" w:rsidRPr="00D12C41" w14:paraId="1FBC387E" w14:textId="77777777" w:rsidTr="005C65FF">
        <w:trPr>
          <w:cantSplit/>
        </w:trPr>
        <w:tc>
          <w:tcPr>
            <w:tcW w:w="3402" w:type="dxa"/>
          </w:tcPr>
          <w:p w14:paraId="7BFB4EFD" w14:textId="77777777" w:rsidR="00B06314" w:rsidRPr="00D12C41" w:rsidRDefault="00B06314" w:rsidP="005C65FF">
            <w:pPr>
              <w:pStyle w:val="FSCtblMRL1"/>
            </w:pPr>
            <w:r w:rsidRPr="00D12C41">
              <w:t>Milks</w:t>
            </w:r>
          </w:p>
        </w:tc>
        <w:tc>
          <w:tcPr>
            <w:tcW w:w="1020" w:type="dxa"/>
          </w:tcPr>
          <w:p w14:paraId="73124A60" w14:textId="77777777" w:rsidR="00B06314" w:rsidRPr="00D12C41" w:rsidRDefault="00B06314" w:rsidP="005C65FF">
            <w:pPr>
              <w:pStyle w:val="FSCtblMRL2"/>
            </w:pPr>
            <w:r w:rsidRPr="00D12C41">
              <w:t>*0.01</w:t>
            </w:r>
          </w:p>
        </w:tc>
      </w:tr>
      <w:tr w:rsidR="00B06314" w:rsidRPr="00D12C41" w14:paraId="2E7FFCD1" w14:textId="77777777" w:rsidTr="005C65FF">
        <w:trPr>
          <w:cantSplit/>
        </w:trPr>
        <w:tc>
          <w:tcPr>
            <w:tcW w:w="3402" w:type="dxa"/>
          </w:tcPr>
          <w:p w14:paraId="12CFF7BE" w14:textId="77777777" w:rsidR="00B06314" w:rsidRPr="00D12C41" w:rsidRDefault="00B06314" w:rsidP="005C65FF">
            <w:pPr>
              <w:pStyle w:val="FSCtblMRL1"/>
            </w:pPr>
            <w:r w:rsidRPr="00D12C41">
              <w:t>Poultry, edible offal of</w:t>
            </w:r>
          </w:p>
        </w:tc>
        <w:tc>
          <w:tcPr>
            <w:tcW w:w="1020" w:type="dxa"/>
          </w:tcPr>
          <w:p w14:paraId="4F5FEFD1" w14:textId="77777777" w:rsidR="00B06314" w:rsidRPr="00D12C41" w:rsidRDefault="00B06314" w:rsidP="005C65FF">
            <w:pPr>
              <w:pStyle w:val="FSCtblMRL2"/>
            </w:pPr>
            <w:r w:rsidRPr="00D12C41">
              <w:t>*0.02</w:t>
            </w:r>
          </w:p>
        </w:tc>
      </w:tr>
      <w:tr w:rsidR="00B06314" w:rsidRPr="00D12C41" w14:paraId="1382303C" w14:textId="77777777" w:rsidTr="005C65FF">
        <w:trPr>
          <w:cantSplit/>
        </w:trPr>
        <w:tc>
          <w:tcPr>
            <w:tcW w:w="3402" w:type="dxa"/>
          </w:tcPr>
          <w:p w14:paraId="7F12BA3C" w14:textId="77777777" w:rsidR="00B06314" w:rsidRPr="00D12C41" w:rsidRDefault="00B06314" w:rsidP="005C65FF">
            <w:pPr>
              <w:pStyle w:val="FSCtblMRL1"/>
            </w:pPr>
            <w:r w:rsidRPr="00D12C41">
              <w:t>Poultry meat</w:t>
            </w:r>
          </w:p>
        </w:tc>
        <w:tc>
          <w:tcPr>
            <w:tcW w:w="1020" w:type="dxa"/>
          </w:tcPr>
          <w:p w14:paraId="0C7F879C" w14:textId="77777777" w:rsidR="00B06314" w:rsidRPr="00D12C41" w:rsidRDefault="00B06314" w:rsidP="005C65FF">
            <w:pPr>
              <w:pStyle w:val="FSCtblMRL2"/>
            </w:pPr>
            <w:r w:rsidRPr="00D12C41">
              <w:t>*0.02</w:t>
            </w:r>
          </w:p>
        </w:tc>
      </w:tr>
      <w:tr w:rsidR="00DE394D" w:rsidRPr="00D12C41" w14:paraId="116E16A9" w14:textId="77777777" w:rsidTr="005C65FF">
        <w:trPr>
          <w:cantSplit/>
        </w:trPr>
        <w:tc>
          <w:tcPr>
            <w:tcW w:w="3402" w:type="dxa"/>
          </w:tcPr>
          <w:p w14:paraId="01833681" w14:textId="382EE547" w:rsidR="00DE394D" w:rsidRPr="00D12C41" w:rsidRDefault="00DE394D" w:rsidP="00DE394D">
            <w:pPr>
              <w:pStyle w:val="FSCtblMRL1"/>
            </w:pPr>
            <w:r w:rsidRPr="007D3528">
              <w:rPr>
                <w:szCs w:val="18"/>
                <w:lang w:eastAsia="en-AU"/>
              </w:rPr>
              <w:t>Wheat</w:t>
            </w:r>
          </w:p>
        </w:tc>
        <w:tc>
          <w:tcPr>
            <w:tcW w:w="1020" w:type="dxa"/>
          </w:tcPr>
          <w:p w14:paraId="21CEB122" w14:textId="7A1E9B13" w:rsidR="00DE394D" w:rsidRPr="00D12C41" w:rsidRDefault="00DE394D" w:rsidP="00DE394D">
            <w:pPr>
              <w:pStyle w:val="FSCtblMRL2"/>
            </w:pPr>
            <w:r w:rsidRPr="007D3528">
              <w:rPr>
                <w:rFonts w:eastAsia="Calibri"/>
              </w:rPr>
              <w:t>0.7</w:t>
            </w:r>
          </w:p>
        </w:tc>
      </w:tr>
      <w:tr w:rsidR="00B06314" w:rsidRPr="00D12C41" w14:paraId="6210162C" w14:textId="77777777" w:rsidTr="005C65FF">
        <w:trPr>
          <w:cantSplit/>
        </w:trPr>
        <w:tc>
          <w:tcPr>
            <w:tcW w:w="3402" w:type="dxa"/>
            <w:tcBorders>
              <w:bottom w:val="single" w:sz="4" w:space="0" w:color="auto"/>
            </w:tcBorders>
          </w:tcPr>
          <w:p w14:paraId="5717D6DA" w14:textId="77777777" w:rsidR="00B06314" w:rsidRPr="00D12C41" w:rsidRDefault="00B06314" w:rsidP="005C65FF">
            <w:pPr>
              <w:pStyle w:val="FSCtblMRL1"/>
            </w:pPr>
            <w:r w:rsidRPr="00D12C41">
              <w:t>Wheat bran, unprocessed</w:t>
            </w:r>
          </w:p>
        </w:tc>
        <w:tc>
          <w:tcPr>
            <w:tcW w:w="1020" w:type="dxa"/>
            <w:tcBorders>
              <w:bottom w:val="single" w:sz="4" w:space="0" w:color="auto"/>
            </w:tcBorders>
          </w:tcPr>
          <w:p w14:paraId="489A49DA" w14:textId="77777777" w:rsidR="00B06314" w:rsidRPr="00D12C41" w:rsidRDefault="00B06314" w:rsidP="005C65FF">
            <w:pPr>
              <w:pStyle w:val="FSCtblMRL2"/>
            </w:pPr>
            <w:r w:rsidRPr="00D12C41">
              <w:t>0.5</w:t>
            </w:r>
          </w:p>
        </w:tc>
      </w:tr>
    </w:tbl>
    <w:p w14:paraId="1E2F77F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00A36A1" w14:textId="77777777" w:rsidTr="005C65FF">
        <w:trPr>
          <w:cantSplit/>
        </w:trPr>
        <w:tc>
          <w:tcPr>
            <w:tcW w:w="4422" w:type="dxa"/>
            <w:gridSpan w:val="2"/>
            <w:tcBorders>
              <w:top w:val="single" w:sz="4" w:space="0" w:color="auto"/>
            </w:tcBorders>
          </w:tcPr>
          <w:p w14:paraId="1E1B153B" w14:textId="77777777" w:rsidR="00B06314" w:rsidRPr="00D12C41" w:rsidRDefault="00B06314" w:rsidP="005C65FF">
            <w:pPr>
              <w:pStyle w:val="FSCtblh3"/>
            </w:pPr>
            <w:r w:rsidRPr="00D12C41">
              <w:t>Agvet chemical:  Piperonyl butoxide</w:t>
            </w:r>
          </w:p>
        </w:tc>
      </w:tr>
      <w:tr w:rsidR="00B06314" w:rsidRPr="00D12C41" w14:paraId="5968322E" w14:textId="77777777" w:rsidTr="005C65FF">
        <w:trPr>
          <w:cantSplit/>
        </w:trPr>
        <w:tc>
          <w:tcPr>
            <w:tcW w:w="4422" w:type="dxa"/>
            <w:gridSpan w:val="2"/>
            <w:tcBorders>
              <w:bottom w:val="single" w:sz="4" w:space="0" w:color="auto"/>
            </w:tcBorders>
          </w:tcPr>
          <w:p w14:paraId="72DE68D2" w14:textId="77777777" w:rsidR="00B06314" w:rsidRPr="00D12C41" w:rsidRDefault="00B06314" w:rsidP="005C65FF">
            <w:pPr>
              <w:pStyle w:val="FSCtblh4"/>
            </w:pPr>
            <w:r w:rsidRPr="00D12C41">
              <w:t>Permitted residue:  Piperonyl butoxide</w:t>
            </w:r>
          </w:p>
        </w:tc>
      </w:tr>
      <w:tr w:rsidR="00B06314" w:rsidRPr="00D12C41" w14:paraId="21831756" w14:textId="77777777" w:rsidTr="005C65FF">
        <w:trPr>
          <w:cantSplit/>
        </w:trPr>
        <w:tc>
          <w:tcPr>
            <w:tcW w:w="3402" w:type="dxa"/>
            <w:tcBorders>
              <w:top w:val="single" w:sz="4" w:space="0" w:color="auto"/>
            </w:tcBorders>
          </w:tcPr>
          <w:p w14:paraId="0D59EC26" w14:textId="77777777" w:rsidR="00B06314" w:rsidRPr="00D12C41" w:rsidRDefault="00B06314" w:rsidP="005C65FF">
            <w:pPr>
              <w:pStyle w:val="FSCtblMRL1"/>
            </w:pPr>
            <w:r w:rsidRPr="00D12C41">
              <w:rPr>
                <w:szCs w:val="18"/>
              </w:rPr>
              <w:t>All other foods except animal food commodities</w:t>
            </w:r>
          </w:p>
        </w:tc>
        <w:tc>
          <w:tcPr>
            <w:tcW w:w="1020" w:type="dxa"/>
            <w:tcBorders>
              <w:top w:val="single" w:sz="4" w:space="0" w:color="auto"/>
            </w:tcBorders>
          </w:tcPr>
          <w:p w14:paraId="4DC534B0" w14:textId="77777777" w:rsidR="00B06314" w:rsidRPr="00D12C41" w:rsidRDefault="00B06314" w:rsidP="005C65FF">
            <w:pPr>
              <w:pStyle w:val="FSCtblMRL2"/>
            </w:pPr>
            <w:r w:rsidRPr="00D12C41">
              <w:rPr>
                <w:szCs w:val="18"/>
              </w:rPr>
              <w:t>0.5</w:t>
            </w:r>
          </w:p>
        </w:tc>
      </w:tr>
      <w:tr w:rsidR="00B06314" w:rsidRPr="00D12C41" w14:paraId="3062570D" w14:textId="77777777" w:rsidTr="005C65FF">
        <w:trPr>
          <w:cantSplit/>
        </w:trPr>
        <w:tc>
          <w:tcPr>
            <w:tcW w:w="3402" w:type="dxa"/>
          </w:tcPr>
          <w:p w14:paraId="3D22F816" w14:textId="77777777" w:rsidR="00B06314" w:rsidRPr="00D12C41" w:rsidRDefault="00B06314" w:rsidP="005C65FF">
            <w:pPr>
              <w:pStyle w:val="FSCtblMRL1"/>
            </w:pPr>
            <w:r w:rsidRPr="00D12C41">
              <w:t>Cattle milk</w:t>
            </w:r>
          </w:p>
        </w:tc>
        <w:tc>
          <w:tcPr>
            <w:tcW w:w="1020" w:type="dxa"/>
          </w:tcPr>
          <w:p w14:paraId="01944687" w14:textId="77777777" w:rsidR="00B06314" w:rsidRPr="00D12C41" w:rsidRDefault="00B06314" w:rsidP="005C65FF">
            <w:pPr>
              <w:pStyle w:val="FSCtblMRL2"/>
            </w:pPr>
            <w:r w:rsidRPr="00D12C41">
              <w:t>0.05</w:t>
            </w:r>
          </w:p>
        </w:tc>
      </w:tr>
      <w:tr w:rsidR="00B06314" w:rsidRPr="00D12C41" w14:paraId="2EF64F82" w14:textId="77777777" w:rsidTr="005C65FF">
        <w:trPr>
          <w:cantSplit/>
        </w:trPr>
        <w:tc>
          <w:tcPr>
            <w:tcW w:w="3402" w:type="dxa"/>
          </w:tcPr>
          <w:p w14:paraId="47B2556E" w14:textId="77777777" w:rsidR="00B06314" w:rsidRPr="00D12C41" w:rsidRDefault="00B06314" w:rsidP="005C65FF">
            <w:pPr>
              <w:pStyle w:val="FSCtblMRL1"/>
            </w:pPr>
            <w:r w:rsidRPr="00D12C41">
              <w:t>Cereal bran, unprocessed</w:t>
            </w:r>
          </w:p>
        </w:tc>
        <w:tc>
          <w:tcPr>
            <w:tcW w:w="1020" w:type="dxa"/>
          </w:tcPr>
          <w:p w14:paraId="1F843BC9" w14:textId="77777777" w:rsidR="00B06314" w:rsidRPr="00D12C41" w:rsidRDefault="00B06314" w:rsidP="005C65FF">
            <w:pPr>
              <w:pStyle w:val="FSCtblMRL2"/>
            </w:pPr>
            <w:r w:rsidRPr="00D12C41">
              <w:t>40</w:t>
            </w:r>
          </w:p>
        </w:tc>
      </w:tr>
      <w:tr w:rsidR="00B06314" w:rsidRPr="00D12C41" w14:paraId="7C9350FF" w14:textId="77777777" w:rsidTr="005C65FF">
        <w:trPr>
          <w:cantSplit/>
        </w:trPr>
        <w:tc>
          <w:tcPr>
            <w:tcW w:w="3402" w:type="dxa"/>
          </w:tcPr>
          <w:p w14:paraId="3A54FEA0" w14:textId="5C7B8752" w:rsidR="00B06314" w:rsidRPr="00D12C41" w:rsidRDefault="00B06314" w:rsidP="005C65FF">
            <w:pPr>
              <w:pStyle w:val="FSCtblMRL1"/>
            </w:pPr>
            <w:r w:rsidRPr="00D12C41">
              <w:t>Cereal grains</w:t>
            </w:r>
            <w:r w:rsidR="005D0829" w:rsidRPr="00D12C41">
              <w:t xml:space="preserve"> </w:t>
            </w:r>
            <w:r w:rsidR="005D0829" w:rsidRPr="00D12C41">
              <w:rPr>
                <w:lang w:eastAsia="en-AU"/>
              </w:rPr>
              <w:t>[except sweet corns]</w:t>
            </w:r>
          </w:p>
        </w:tc>
        <w:tc>
          <w:tcPr>
            <w:tcW w:w="1020" w:type="dxa"/>
          </w:tcPr>
          <w:p w14:paraId="69B91624" w14:textId="77777777" w:rsidR="00B06314" w:rsidRPr="00D12C41" w:rsidRDefault="00B06314" w:rsidP="005C65FF">
            <w:pPr>
              <w:pStyle w:val="FSCtblMRL2"/>
            </w:pPr>
            <w:r w:rsidRPr="00D12C41">
              <w:t>20</w:t>
            </w:r>
          </w:p>
        </w:tc>
      </w:tr>
      <w:tr w:rsidR="005D0829" w:rsidRPr="00D12C41" w14:paraId="5C734BDD" w14:textId="77777777" w:rsidTr="005C65FF">
        <w:trPr>
          <w:cantSplit/>
        </w:trPr>
        <w:tc>
          <w:tcPr>
            <w:tcW w:w="3402" w:type="dxa"/>
          </w:tcPr>
          <w:p w14:paraId="5FE7A8D8" w14:textId="4C0BA7E2" w:rsidR="005D0829" w:rsidRPr="00D12C41" w:rsidRDefault="005D0829" w:rsidP="005D0829">
            <w:pPr>
              <w:pStyle w:val="FSCtblMRL1"/>
            </w:pPr>
            <w:r w:rsidRPr="00D12C41">
              <w:rPr>
                <w:lang w:eastAsia="en-AU"/>
              </w:rPr>
              <w:t>Chives</w:t>
            </w:r>
          </w:p>
        </w:tc>
        <w:tc>
          <w:tcPr>
            <w:tcW w:w="1020" w:type="dxa"/>
          </w:tcPr>
          <w:p w14:paraId="55453E49" w14:textId="59FFF94B" w:rsidR="005D0829" w:rsidRPr="00D12C41" w:rsidRDefault="005D0829" w:rsidP="005D0829">
            <w:pPr>
              <w:pStyle w:val="FSCtblMRL2"/>
            </w:pPr>
            <w:r w:rsidRPr="00D12C41">
              <w:rPr>
                <w:rFonts w:eastAsia="Calibri"/>
              </w:rPr>
              <w:t>8</w:t>
            </w:r>
          </w:p>
        </w:tc>
      </w:tr>
      <w:tr w:rsidR="005D0829" w:rsidRPr="00D12C41" w14:paraId="7A3FBA45" w14:textId="77777777" w:rsidTr="005C65FF">
        <w:trPr>
          <w:cantSplit/>
        </w:trPr>
        <w:tc>
          <w:tcPr>
            <w:tcW w:w="3402" w:type="dxa"/>
          </w:tcPr>
          <w:p w14:paraId="3A973262" w14:textId="77777777" w:rsidR="005D0829" w:rsidRPr="00D12C41" w:rsidRDefault="005D0829" w:rsidP="005D0829">
            <w:pPr>
              <w:pStyle w:val="FSCtblMRL1"/>
            </w:pPr>
            <w:r w:rsidRPr="00D12C41">
              <w:t>Dried fruits</w:t>
            </w:r>
          </w:p>
        </w:tc>
        <w:tc>
          <w:tcPr>
            <w:tcW w:w="1020" w:type="dxa"/>
          </w:tcPr>
          <w:p w14:paraId="5574BB3B" w14:textId="77777777" w:rsidR="005D0829" w:rsidRPr="00D12C41" w:rsidRDefault="005D0829" w:rsidP="005D0829">
            <w:pPr>
              <w:pStyle w:val="FSCtblMRL2"/>
            </w:pPr>
            <w:r w:rsidRPr="00D12C41">
              <w:t>8</w:t>
            </w:r>
          </w:p>
        </w:tc>
      </w:tr>
      <w:tr w:rsidR="005D0829" w:rsidRPr="00D12C41" w14:paraId="48C7A346" w14:textId="77777777" w:rsidTr="005C65FF">
        <w:trPr>
          <w:cantSplit/>
        </w:trPr>
        <w:tc>
          <w:tcPr>
            <w:tcW w:w="3402" w:type="dxa"/>
          </w:tcPr>
          <w:p w14:paraId="79D9E239" w14:textId="77777777" w:rsidR="005D0829" w:rsidRPr="00D12C41" w:rsidRDefault="005D0829" w:rsidP="005D0829">
            <w:pPr>
              <w:pStyle w:val="FSCtblMRL1"/>
            </w:pPr>
            <w:r w:rsidRPr="00D12C41">
              <w:t>Dried vegetables</w:t>
            </w:r>
          </w:p>
        </w:tc>
        <w:tc>
          <w:tcPr>
            <w:tcW w:w="1020" w:type="dxa"/>
          </w:tcPr>
          <w:p w14:paraId="36C899F8" w14:textId="77777777" w:rsidR="005D0829" w:rsidRPr="00D12C41" w:rsidRDefault="005D0829" w:rsidP="005D0829">
            <w:pPr>
              <w:pStyle w:val="FSCtblMRL2"/>
            </w:pPr>
            <w:r w:rsidRPr="00D12C41">
              <w:t>8</w:t>
            </w:r>
          </w:p>
        </w:tc>
      </w:tr>
      <w:tr w:rsidR="005D0829" w:rsidRPr="00D12C41" w14:paraId="39AE2C40" w14:textId="77777777" w:rsidTr="005C65FF">
        <w:trPr>
          <w:cantSplit/>
        </w:trPr>
        <w:tc>
          <w:tcPr>
            <w:tcW w:w="3402" w:type="dxa"/>
          </w:tcPr>
          <w:p w14:paraId="2DCF88A7" w14:textId="77777777" w:rsidR="005D0829" w:rsidRPr="00D12C41" w:rsidRDefault="005D0829" w:rsidP="005D0829">
            <w:pPr>
              <w:pStyle w:val="FSCtblMRL1"/>
            </w:pPr>
            <w:r w:rsidRPr="00D12C41">
              <w:t>Edible offal (mammalian)</w:t>
            </w:r>
          </w:p>
        </w:tc>
        <w:tc>
          <w:tcPr>
            <w:tcW w:w="1020" w:type="dxa"/>
          </w:tcPr>
          <w:p w14:paraId="0DBA2871" w14:textId="77777777" w:rsidR="005D0829" w:rsidRPr="00D12C41" w:rsidRDefault="005D0829" w:rsidP="005D0829">
            <w:pPr>
              <w:pStyle w:val="FSCtblMRL2"/>
            </w:pPr>
            <w:r w:rsidRPr="00D12C41">
              <w:t>0.1</w:t>
            </w:r>
          </w:p>
        </w:tc>
      </w:tr>
      <w:tr w:rsidR="005D0829" w:rsidRPr="00D12C41" w14:paraId="34EDBCE7" w14:textId="77777777" w:rsidTr="005C65FF">
        <w:trPr>
          <w:cantSplit/>
        </w:trPr>
        <w:tc>
          <w:tcPr>
            <w:tcW w:w="3402" w:type="dxa"/>
          </w:tcPr>
          <w:p w14:paraId="69E46BBD" w14:textId="77777777" w:rsidR="005D0829" w:rsidRPr="00D12C41" w:rsidRDefault="005D0829" w:rsidP="005D0829">
            <w:pPr>
              <w:pStyle w:val="FSCtblMRL1"/>
            </w:pPr>
            <w:r w:rsidRPr="00D12C41">
              <w:t>Eggs</w:t>
            </w:r>
          </w:p>
        </w:tc>
        <w:tc>
          <w:tcPr>
            <w:tcW w:w="1020" w:type="dxa"/>
          </w:tcPr>
          <w:p w14:paraId="7B061F5A" w14:textId="77777777" w:rsidR="005D0829" w:rsidRPr="00D12C41" w:rsidRDefault="005D0829" w:rsidP="005D0829">
            <w:pPr>
              <w:pStyle w:val="FSCtblMRL2"/>
            </w:pPr>
            <w:r w:rsidRPr="00D12C41">
              <w:t>*0.1</w:t>
            </w:r>
          </w:p>
        </w:tc>
      </w:tr>
      <w:tr w:rsidR="005D0829" w:rsidRPr="00D12C41" w14:paraId="79A98CDE" w14:textId="77777777" w:rsidTr="005C65FF">
        <w:trPr>
          <w:cantSplit/>
        </w:trPr>
        <w:tc>
          <w:tcPr>
            <w:tcW w:w="3402" w:type="dxa"/>
          </w:tcPr>
          <w:p w14:paraId="1F74B17A" w14:textId="77777777" w:rsidR="005D0829" w:rsidRPr="00D12C41" w:rsidRDefault="005D0829" w:rsidP="005D0829">
            <w:pPr>
              <w:pStyle w:val="FSCtblMRL1"/>
            </w:pPr>
            <w:r w:rsidRPr="00D12C41">
              <w:t>Fruit</w:t>
            </w:r>
          </w:p>
        </w:tc>
        <w:tc>
          <w:tcPr>
            <w:tcW w:w="1020" w:type="dxa"/>
          </w:tcPr>
          <w:p w14:paraId="5AC95AB4" w14:textId="77777777" w:rsidR="005D0829" w:rsidRPr="00D12C41" w:rsidRDefault="005D0829" w:rsidP="005D0829">
            <w:pPr>
              <w:pStyle w:val="FSCtblMRL2"/>
            </w:pPr>
            <w:r w:rsidRPr="00D12C41">
              <w:t>8</w:t>
            </w:r>
          </w:p>
        </w:tc>
      </w:tr>
      <w:tr w:rsidR="005D0829" w:rsidRPr="00D12C41" w14:paraId="0A9BE283" w14:textId="77777777" w:rsidTr="005C65FF">
        <w:trPr>
          <w:cantSplit/>
        </w:trPr>
        <w:tc>
          <w:tcPr>
            <w:tcW w:w="3402" w:type="dxa"/>
          </w:tcPr>
          <w:p w14:paraId="788E2CE9" w14:textId="77777777" w:rsidR="005D0829" w:rsidRPr="00D12C41" w:rsidRDefault="005D0829" w:rsidP="005D0829">
            <w:pPr>
              <w:pStyle w:val="FSCtblMRL1"/>
            </w:pPr>
            <w:r w:rsidRPr="00D12C41">
              <w:rPr>
                <w:szCs w:val="18"/>
              </w:rPr>
              <w:t>Herbs</w:t>
            </w:r>
          </w:p>
        </w:tc>
        <w:tc>
          <w:tcPr>
            <w:tcW w:w="1020" w:type="dxa"/>
          </w:tcPr>
          <w:p w14:paraId="015DE80D" w14:textId="77777777" w:rsidR="005D0829" w:rsidRPr="00D12C41" w:rsidRDefault="005D0829" w:rsidP="005D0829">
            <w:pPr>
              <w:pStyle w:val="FSCtblMRL2"/>
            </w:pPr>
            <w:r w:rsidRPr="00D12C41">
              <w:rPr>
                <w:szCs w:val="18"/>
              </w:rPr>
              <w:t>8</w:t>
            </w:r>
          </w:p>
        </w:tc>
      </w:tr>
      <w:tr w:rsidR="005D0829" w:rsidRPr="00D12C41" w14:paraId="1492171E" w14:textId="77777777" w:rsidTr="005C65FF">
        <w:trPr>
          <w:cantSplit/>
        </w:trPr>
        <w:tc>
          <w:tcPr>
            <w:tcW w:w="3402" w:type="dxa"/>
          </w:tcPr>
          <w:p w14:paraId="194D8061" w14:textId="77777777" w:rsidR="005D0829" w:rsidRPr="00D12C41" w:rsidRDefault="005D0829" w:rsidP="005D0829">
            <w:pPr>
              <w:pStyle w:val="FSCtblMRL1"/>
            </w:pPr>
            <w:r w:rsidRPr="00D12C41">
              <w:t>Meat (mammalian)</w:t>
            </w:r>
          </w:p>
        </w:tc>
        <w:tc>
          <w:tcPr>
            <w:tcW w:w="1020" w:type="dxa"/>
          </w:tcPr>
          <w:p w14:paraId="4D42BE79" w14:textId="77777777" w:rsidR="005D0829" w:rsidRPr="00D12C41" w:rsidRDefault="005D0829" w:rsidP="005D0829">
            <w:pPr>
              <w:pStyle w:val="FSCtblMRL2"/>
            </w:pPr>
            <w:r w:rsidRPr="00D12C41">
              <w:t>0.1</w:t>
            </w:r>
          </w:p>
        </w:tc>
      </w:tr>
      <w:tr w:rsidR="005D0829" w:rsidRPr="00D12C41" w14:paraId="0CBE9154" w14:textId="77777777" w:rsidTr="005C65FF">
        <w:trPr>
          <w:cantSplit/>
        </w:trPr>
        <w:tc>
          <w:tcPr>
            <w:tcW w:w="3402" w:type="dxa"/>
          </w:tcPr>
          <w:p w14:paraId="438D8BF3" w14:textId="77777777" w:rsidR="005D0829" w:rsidRPr="00D12C41" w:rsidRDefault="005D0829" w:rsidP="005D0829">
            <w:pPr>
              <w:pStyle w:val="FSCtblMRL1"/>
            </w:pPr>
            <w:r w:rsidRPr="00D12C41">
              <w:lastRenderedPageBreak/>
              <w:t>Oilseed</w:t>
            </w:r>
          </w:p>
        </w:tc>
        <w:tc>
          <w:tcPr>
            <w:tcW w:w="1020" w:type="dxa"/>
          </w:tcPr>
          <w:p w14:paraId="283ED001" w14:textId="77777777" w:rsidR="005D0829" w:rsidRPr="00D12C41" w:rsidRDefault="005D0829" w:rsidP="005D0829">
            <w:pPr>
              <w:pStyle w:val="FSCtblMRL2"/>
            </w:pPr>
            <w:r w:rsidRPr="00D12C41">
              <w:t>8</w:t>
            </w:r>
          </w:p>
        </w:tc>
      </w:tr>
      <w:tr w:rsidR="005D0829" w:rsidRPr="00D12C41" w14:paraId="53D3EB0A" w14:textId="77777777" w:rsidTr="005C65FF">
        <w:trPr>
          <w:cantSplit/>
        </w:trPr>
        <w:tc>
          <w:tcPr>
            <w:tcW w:w="3402" w:type="dxa"/>
          </w:tcPr>
          <w:p w14:paraId="3045AA25" w14:textId="4E394DA6" w:rsidR="005D0829" w:rsidRPr="00D12C41" w:rsidRDefault="005D0829" w:rsidP="005D0829">
            <w:pPr>
              <w:pStyle w:val="FSCtblMRL1"/>
            </w:pPr>
            <w:r w:rsidRPr="00D12C41">
              <w:rPr>
                <w:lang w:eastAsia="en-AU"/>
              </w:rPr>
              <w:t>Palm nuts</w:t>
            </w:r>
          </w:p>
        </w:tc>
        <w:tc>
          <w:tcPr>
            <w:tcW w:w="1020" w:type="dxa"/>
          </w:tcPr>
          <w:p w14:paraId="7B9D124C" w14:textId="4D764B73" w:rsidR="005D0829" w:rsidRPr="00D12C41" w:rsidRDefault="005D0829" w:rsidP="005D0829">
            <w:pPr>
              <w:pStyle w:val="FSCtblMRL2"/>
            </w:pPr>
            <w:r w:rsidRPr="00D12C41">
              <w:rPr>
                <w:rFonts w:eastAsia="Calibri"/>
              </w:rPr>
              <w:t>8</w:t>
            </w:r>
          </w:p>
        </w:tc>
      </w:tr>
      <w:tr w:rsidR="005D0829" w:rsidRPr="00D12C41" w14:paraId="7FD50FAE" w14:textId="77777777" w:rsidTr="005C65FF">
        <w:trPr>
          <w:cantSplit/>
        </w:trPr>
        <w:tc>
          <w:tcPr>
            <w:tcW w:w="3402" w:type="dxa"/>
          </w:tcPr>
          <w:p w14:paraId="7813C3A9" w14:textId="66B8753B" w:rsidR="005D0829" w:rsidRPr="00D12C41" w:rsidRDefault="005D0829" w:rsidP="005D0829">
            <w:pPr>
              <w:pStyle w:val="FSCtblMRL1"/>
            </w:pPr>
            <w:r w:rsidRPr="00D12C41">
              <w:rPr>
                <w:lang w:eastAsia="en-AU"/>
              </w:rPr>
              <w:t>Peanut</w:t>
            </w:r>
          </w:p>
        </w:tc>
        <w:tc>
          <w:tcPr>
            <w:tcW w:w="1020" w:type="dxa"/>
          </w:tcPr>
          <w:p w14:paraId="29460FB3" w14:textId="2F2CDA1E" w:rsidR="005D0829" w:rsidRPr="00D12C41" w:rsidRDefault="005D0829" w:rsidP="005D0829">
            <w:pPr>
              <w:pStyle w:val="FSCtblMRL2"/>
            </w:pPr>
            <w:r w:rsidRPr="00D12C41">
              <w:rPr>
                <w:rFonts w:eastAsia="Calibri"/>
              </w:rPr>
              <w:t>8</w:t>
            </w:r>
          </w:p>
        </w:tc>
      </w:tr>
      <w:tr w:rsidR="00AD7642" w:rsidRPr="00D12C41" w14:paraId="35DA09B9" w14:textId="77777777" w:rsidTr="005C65FF">
        <w:trPr>
          <w:cantSplit/>
        </w:trPr>
        <w:tc>
          <w:tcPr>
            <w:tcW w:w="3402" w:type="dxa"/>
          </w:tcPr>
          <w:p w14:paraId="5B0122A5" w14:textId="6618459D" w:rsidR="00AD7642" w:rsidRPr="00D12C41" w:rsidRDefault="00AD7642" w:rsidP="00AD7642">
            <w:pPr>
              <w:pStyle w:val="FSCtblMRL1"/>
            </w:pPr>
            <w:r w:rsidRPr="00D12C41">
              <w:t>Peppers, chili, dried</w:t>
            </w:r>
          </w:p>
        </w:tc>
        <w:tc>
          <w:tcPr>
            <w:tcW w:w="1020" w:type="dxa"/>
          </w:tcPr>
          <w:p w14:paraId="559AFC9E" w14:textId="5C3E88F0" w:rsidR="00AD7642" w:rsidRPr="00D12C41" w:rsidRDefault="00AD7642" w:rsidP="00AD7642">
            <w:pPr>
              <w:pStyle w:val="FSCtblMRL2"/>
              <w:rPr>
                <w:rFonts w:eastAsia="Calibri"/>
              </w:rPr>
            </w:pPr>
            <w:r w:rsidRPr="00D12C41">
              <w:t>20</w:t>
            </w:r>
          </w:p>
        </w:tc>
      </w:tr>
      <w:tr w:rsidR="005D0829" w:rsidRPr="00D12C41" w14:paraId="72E35FA8" w14:textId="77777777" w:rsidTr="005C65FF">
        <w:trPr>
          <w:cantSplit/>
        </w:trPr>
        <w:tc>
          <w:tcPr>
            <w:tcW w:w="3402" w:type="dxa"/>
          </w:tcPr>
          <w:p w14:paraId="05DA0AA0" w14:textId="77777777" w:rsidR="005D0829" w:rsidRPr="00D12C41" w:rsidRDefault="005D0829" w:rsidP="005D0829">
            <w:pPr>
              <w:pStyle w:val="FSCtblMRL1"/>
            </w:pPr>
            <w:r w:rsidRPr="00D12C41">
              <w:t>Poultry, edible offal of</w:t>
            </w:r>
          </w:p>
        </w:tc>
        <w:tc>
          <w:tcPr>
            <w:tcW w:w="1020" w:type="dxa"/>
          </w:tcPr>
          <w:p w14:paraId="18D65E11" w14:textId="77777777" w:rsidR="005D0829" w:rsidRPr="00D12C41" w:rsidRDefault="005D0829" w:rsidP="005D0829">
            <w:pPr>
              <w:pStyle w:val="FSCtblMRL2"/>
            </w:pPr>
            <w:r w:rsidRPr="00D12C41">
              <w:t>*0.5</w:t>
            </w:r>
          </w:p>
        </w:tc>
      </w:tr>
      <w:tr w:rsidR="005D0829" w:rsidRPr="00D12C41" w14:paraId="50DA5F62" w14:textId="77777777" w:rsidTr="005C65FF">
        <w:trPr>
          <w:cantSplit/>
        </w:trPr>
        <w:tc>
          <w:tcPr>
            <w:tcW w:w="3402" w:type="dxa"/>
          </w:tcPr>
          <w:p w14:paraId="17D993B0" w14:textId="77777777" w:rsidR="005D0829" w:rsidRPr="00D12C41" w:rsidRDefault="005D0829" w:rsidP="005D0829">
            <w:pPr>
              <w:pStyle w:val="FSCtblMRL1"/>
            </w:pPr>
            <w:r w:rsidRPr="00D12C41">
              <w:t>Poultry meat (in the fat)</w:t>
            </w:r>
          </w:p>
        </w:tc>
        <w:tc>
          <w:tcPr>
            <w:tcW w:w="1020" w:type="dxa"/>
          </w:tcPr>
          <w:p w14:paraId="110390E5" w14:textId="77777777" w:rsidR="005D0829" w:rsidRPr="00D12C41" w:rsidRDefault="005D0829" w:rsidP="005D0829">
            <w:pPr>
              <w:pStyle w:val="FSCtblMRL2"/>
            </w:pPr>
            <w:r w:rsidRPr="00D12C41">
              <w:t>*0.5</w:t>
            </w:r>
          </w:p>
        </w:tc>
      </w:tr>
      <w:tr w:rsidR="007A241D" w:rsidRPr="00D12C41" w14:paraId="7676576F" w14:textId="77777777" w:rsidTr="005C65FF">
        <w:trPr>
          <w:cantSplit/>
        </w:trPr>
        <w:tc>
          <w:tcPr>
            <w:tcW w:w="3402" w:type="dxa"/>
          </w:tcPr>
          <w:p w14:paraId="4C803AFA" w14:textId="09246AD3" w:rsidR="007A241D" w:rsidRPr="00D12C41" w:rsidRDefault="007A241D" w:rsidP="007A241D">
            <w:pPr>
              <w:pStyle w:val="FSCtblMRL1"/>
            </w:pPr>
            <w:r w:rsidRPr="00D12C41">
              <w:rPr>
                <w:lang w:eastAsia="en-AU"/>
              </w:rPr>
              <w:t>Sweet corns</w:t>
            </w:r>
          </w:p>
        </w:tc>
        <w:tc>
          <w:tcPr>
            <w:tcW w:w="1020" w:type="dxa"/>
          </w:tcPr>
          <w:p w14:paraId="6E636714" w14:textId="2AFEB9A3" w:rsidR="007A241D" w:rsidRPr="00D12C41" w:rsidRDefault="007A241D" w:rsidP="007A241D">
            <w:pPr>
              <w:pStyle w:val="FSCtblMRL2"/>
            </w:pPr>
            <w:r w:rsidRPr="00D12C41">
              <w:rPr>
                <w:rFonts w:eastAsia="Calibri"/>
              </w:rPr>
              <w:t>8</w:t>
            </w:r>
          </w:p>
        </w:tc>
      </w:tr>
      <w:tr w:rsidR="007A241D" w:rsidRPr="00D12C41" w14:paraId="212847F0" w14:textId="77777777" w:rsidTr="005C65FF">
        <w:trPr>
          <w:cantSplit/>
        </w:trPr>
        <w:tc>
          <w:tcPr>
            <w:tcW w:w="3402" w:type="dxa"/>
          </w:tcPr>
          <w:p w14:paraId="648A034C" w14:textId="77777777" w:rsidR="007A241D" w:rsidRPr="00D12C41" w:rsidRDefault="007A241D" w:rsidP="007A241D">
            <w:pPr>
              <w:pStyle w:val="FSCtblMRL1"/>
            </w:pPr>
            <w:r w:rsidRPr="00D12C41">
              <w:t>Tree nuts</w:t>
            </w:r>
          </w:p>
        </w:tc>
        <w:tc>
          <w:tcPr>
            <w:tcW w:w="1020" w:type="dxa"/>
          </w:tcPr>
          <w:p w14:paraId="1DAD6C81" w14:textId="77777777" w:rsidR="007A241D" w:rsidRPr="00D12C41" w:rsidRDefault="007A241D" w:rsidP="007A241D">
            <w:pPr>
              <w:pStyle w:val="FSCtblMRL2"/>
            </w:pPr>
            <w:r w:rsidRPr="00D12C41">
              <w:t>8</w:t>
            </w:r>
          </w:p>
        </w:tc>
      </w:tr>
      <w:tr w:rsidR="007A241D" w:rsidRPr="00D12C41" w14:paraId="775E9307" w14:textId="77777777" w:rsidTr="005C65FF">
        <w:trPr>
          <w:cantSplit/>
        </w:trPr>
        <w:tc>
          <w:tcPr>
            <w:tcW w:w="3402" w:type="dxa"/>
          </w:tcPr>
          <w:p w14:paraId="215C8912" w14:textId="77777777" w:rsidR="007A241D" w:rsidRPr="00D12C41" w:rsidRDefault="007A241D" w:rsidP="007A241D">
            <w:pPr>
              <w:pStyle w:val="FSCtblMRL1"/>
            </w:pPr>
            <w:r w:rsidRPr="00D12C41">
              <w:t>Vegetables</w:t>
            </w:r>
          </w:p>
        </w:tc>
        <w:tc>
          <w:tcPr>
            <w:tcW w:w="1020" w:type="dxa"/>
          </w:tcPr>
          <w:p w14:paraId="76034AEE" w14:textId="77777777" w:rsidR="007A241D" w:rsidRPr="00D12C41" w:rsidRDefault="007A241D" w:rsidP="007A241D">
            <w:pPr>
              <w:pStyle w:val="FSCtblMRL2"/>
            </w:pPr>
            <w:r w:rsidRPr="00D12C41">
              <w:t>8</w:t>
            </w:r>
          </w:p>
        </w:tc>
      </w:tr>
      <w:tr w:rsidR="007A241D" w:rsidRPr="00D12C41" w14:paraId="09624C08" w14:textId="77777777" w:rsidTr="005C65FF">
        <w:trPr>
          <w:cantSplit/>
        </w:trPr>
        <w:tc>
          <w:tcPr>
            <w:tcW w:w="3402" w:type="dxa"/>
            <w:tcBorders>
              <w:bottom w:val="single" w:sz="4" w:space="0" w:color="auto"/>
            </w:tcBorders>
          </w:tcPr>
          <w:p w14:paraId="023B7C71" w14:textId="77777777" w:rsidR="007A241D" w:rsidRPr="00D12C41" w:rsidRDefault="007A241D" w:rsidP="007A241D">
            <w:pPr>
              <w:pStyle w:val="FSCtblMRL1"/>
            </w:pPr>
            <w:r w:rsidRPr="00D12C41">
              <w:t>Wheat germ</w:t>
            </w:r>
          </w:p>
        </w:tc>
        <w:tc>
          <w:tcPr>
            <w:tcW w:w="1020" w:type="dxa"/>
            <w:tcBorders>
              <w:bottom w:val="single" w:sz="4" w:space="0" w:color="auto"/>
            </w:tcBorders>
          </w:tcPr>
          <w:p w14:paraId="3F21A922" w14:textId="77777777" w:rsidR="007A241D" w:rsidRPr="00D12C41" w:rsidRDefault="007A241D" w:rsidP="007A241D">
            <w:pPr>
              <w:pStyle w:val="FSCtblMRL2"/>
            </w:pPr>
            <w:r w:rsidRPr="00D12C41">
              <w:t>50</w:t>
            </w:r>
          </w:p>
        </w:tc>
      </w:tr>
    </w:tbl>
    <w:p w14:paraId="1B0B8EB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5A085C7" w14:textId="77777777" w:rsidTr="005C65FF">
        <w:trPr>
          <w:cantSplit/>
        </w:trPr>
        <w:tc>
          <w:tcPr>
            <w:tcW w:w="4422" w:type="dxa"/>
            <w:gridSpan w:val="2"/>
            <w:tcBorders>
              <w:top w:val="single" w:sz="4" w:space="0" w:color="auto"/>
            </w:tcBorders>
          </w:tcPr>
          <w:p w14:paraId="257005F0" w14:textId="77777777" w:rsidR="00B06314" w:rsidRPr="00D12C41" w:rsidRDefault="00B06314" w:rsidP="005C65FF">
            <w:pPr>
              <w:pStyle w:val="FSCtblh3"/>
            </w:pPr>
            <w:r w:rsidRPr="00D12C41">
              <w:t>Agvet chemical:  Pirimicarb</w:t>
            </w:r>
          </w:p>
        </w:tc>
      </w:tr>
      <w:tr w:rsidR="00B06314" w:rsidRPr="00D12C41" w14:paraId="4919FE97" w14:textId="77777777" w:rsidTr="005C65FF">
        <w:trPr>
          <w:cantSplit/>
        </w:trPr>
        <w:tc>
          <w:tcPr>
            <w:tcW w:w="4422" w:type="dxa"/>
            <w:gridSpan w:val="2"/>
            <w:tcBorders>
              <w:bottom w:val="single" w:sz="4" w:space="0" w:color="auto"/>
            </w:tcBorders>
          </w:tcPr>
          <w:p w14:paraId="0A3908F9" w14:textId="77777777" w:rsidR="00B06314" w:rsidRPr="00D12C41" w:rsidRDefault="00B06314" w:rsidP="005C65FF">
            <w:pPr>
              <w:pStyle w:val="FSCtblh4"/>
            </w:pPr>
            <w:r w:rsidRPr="00D12C41">
              <w:t xml:space="preserve">Permitted residue:  Sum of pirimicarb, demethyl-pirimicarb and the </w:t>
            </w:r>
            <w:r w:rsidRPr="00D12C41">
              <w:rPr>
                <w:i w:val="0"/>
              </w:rPr>
              <w:t>N</w:t>
            </w:r>
            <w:r w:rsidRPr="00D12C41">
              <w:t>-formyl-(methylamino) analogue (</w:t>
            </w:r>
            <w:proofErr w:type="spellStart"/>
            <w:r w:rsidRPr="00D12C41">
              <w:t>demethylformamido</w:t>
            </w:r>
            <w:proofErr w:type="spellEnd"/>
            <w:r w:rsidRPr="00D12C41">
              <w:t>-pirimicarb), expressed as pirimicarb</w:t>
            </w:r>
          </w:p>
        </w:tc>
      </w:tr>
      <w:tr w:rsidR="00B06314" w:rsidRPr="00D12C41" w14:paraId="633891C1" w14:textId="77777777" w:rsidTr="00DD1857">
        <w:trPr>
          <w:cantSplit/>
          <w:trHeight w:val="437"/>
        </w:trPr>
        <w:tc>
          <w:tcPr>
            <w:tcW w:w="3402" w:type="dxa"/>
            <w:tcBorders>
              <w:left w:val="nil"/>
              <w:right w:val="nil"/>
            </w:tcBorders>
          </w:tcPr>
          <w:p w14:paraId="0548C14C" w14:textId="52A48D1E" w:rsidR="00B06314" w:rsidRPr="00D12C41" w:rsidRDefault="00B06314" w:rsidP="005C65FF">
            <w:pPr>
              <w:pStyle w:val="FSCtblMRL1"/>
            </w:pPr>
            <w:r w:rsidRPr="00D12C41">
              <w:t>All other foods except animal food commodities</w:t>
            </w:r>
          </w:p>
        </w:tc>
        <w:tc>
          <w:tcPr>
            <w:tcW w:w="1020" w:type="dxa"/>
            <w:tcBorders>
              <w:top w:val="single" w:sz="4" w:space="0" w:color="auto"/>
              <w:left w:val="nil"/>
              <w:right w:val="nil"/>
            </w:tcBorders>
          </w:tcPr>
          <w:p w14:paraId="532C3D4D" w14:textId="2E777999" w:rsidR="00B06314" w:rsidRPr="00D12C41" w:rsidRDefault="00B06314" w:rsidP="005C65FF">
            <w:pPr>
              <w:pStyle w:val="FSCtblMRL2"/>
            </w:pPr>
            <w:r w:rsidRPr="00D12C41">
              <w:t>0.05</w:t>
            </w:r>
          </w:p>
        </w:tc>
      </w:tr>
      <w:tr w:rsidR="00B06314" w:rsidRPr="00D12C41" w14:paraId="1D67290C" w14:textId="77777777" w:rsidTr="00DD1857">
        <w:trPr>
          <w:cantSplit/>
        </w:trPr>
        <w:tc>
          <w:tcPr>
            <w:tcW w:w="3402" w:type="dxa"/>
            <w:tcBorders>
              <w:left w:val="nil"/>
              <w:right w:val="nil"/>
            </w:tcBorders>
          </w:tcPr>
          <w:p w14:paraId="0C3C90B4" w14:textId="5DD8D77A" w:rsidR="00B06314" w:rsidRPr="00D12C41" w:rsidRDefault="00B06314" w:rsidP="005C65FF">
            <w:pPr>
              <w:pStyle w:val="FSCtblMRL1"/>
            </w:pPr>
            <w:r w:rsidRPr="00D12C41">
              <w:t>Almonds</w:t>
            </w:r>
          </w:p>
        </w:tc>
        <w:tc>
          <w:tcPr>
            <w:tcW w:w="1020" w:type="dxa"/>
            <w:tcBorders>
              <w:left w:val="nil"/>
              <w:right w:val="nil"/>
            </w:tcBorders>
          </w:tcPr>
          <w:p w14:paraId="0A87F8F9" w14:textId="77777777" w:rsidR="00B06314" w:rsidRPr="00D12C41" w:rsidRDefault="00B06314" w:rsidP="005C65FF">
            <w:pPr>
              <w:pStyle w:val="FSCtblMRL2"/>
            </w:pPr>
            <w:r w:rsidRPr="00D12C41">
              <w:rPr>
                <w:rFonts w:eastAsia="Helvetica"/>
              </w:rPr>
              <w:t>0.05</w:t>
            </w:r>
          </w:p>
        </w:tc>
      </w:tr>
      <w:tr w:rsidR="00B06314" w:rsidRPr="00D12C41" w14:paraId="722B52C0" w14:textId="77777777" w:rsidTr="005C65FF">
        <w:trPr>
          <w:cantSplit/>
        </w:trPr>
        <w:tc>
          <w:tcPr>
            <w:tcW w:w="3402" w:type="dxa"/>
            <w:tcBorders>
              <w:top w:val="nil"/>
              <w:left w:val="nil"/>
              <w:right w:val="nil"/>
            </w:tcBorders>
          </w:tcPr>
          <w:p w14:paraId="199E7ADE" w14:textId="77777777" w:rsidR="00B06314" w:rsidRPr="00D12C41" w:rsidRDefault="00B06314" w:rsidP="005C65FF">
            <w:pPr>
              <w:pStyle w:val="FSCtblMRL1"/>
            </w:pPr>
            <w:r w:rsidRPr="00D12C41">
              <w:t>Blackberries</w:t>
            </w:r>
          </w:p>
        </w:tc>
        <w:tc>
          <w:tcPr>
            <w:tcW w:w="1020" w:type="dxa"/>
            <w:tcBorders>
              <w:top w:val="nil"/>
              <w:left w:val="nil"/>
              <w:right w:val="nil"/>
            </w:tcBorders>
          </w:tcPr>
          <w:p w14:paraId="6FDC5164" w14:textId="5E4F5080" w:rsidR="00B06314" w:rsidRPr="00D12C41" w:rsidRDefault="00D542FE" w:rsidP="005C65FF">
            <w:pPr>
              <w:pStyle w:val="FSCtblMRL2"/>
            </w:pPr>
            <w:r w:rsidRPr="007D3528">
              <w:rPr>
                <w:rFonts w:eastAsia="Calibri"/>
                <w:szCs w:val="18"/>
                <w:lang w:val="en-AU"/>
              </w:rPr>
              <w:t>2</w:t>
            </w:r>
          </w:p>
        </w:tc>
      </w:tr>
      <w:tr w:rsidR="00B06314" w:rsidRPr="00D12C41" w14:paraId="5A3A9761" w14:textId="77777777" w:rsidTr="005C65FF">
        <w:trPr>
          <w:cantSplit/>
        </w:trPr>
        <w:tc>
          <w:tcPr>
            <w:tcW w:w="3402" w:type="dxa"/>
          </w:tcPr>
          <w:p w14:paraId="03127F79" w14:textId="77777777" w:rsidR="00B06314" w:rsidRPr="00D12C41" w:rsidRDefault="00B06314" w:rsidP="005C65FF">
            <w:pPr>
              <w:pStyle w:val="FSCtblMRL1"/>
            </w:pPr>
            <w:r w:rsidRPr="00D12C41">
              <w:t>Celeriac</w:t>
            </w:r>
          </w:p>
        </w:tc>
        <w:tc>
          <w:tcPr>
            <w:tcW w:w="1020" w:type="dxa"/>
          </w:tcPr>
          <w:p w14:paraId="77B0F1D6" w14:textId="77777777" w:rsidR="00B06314" w:rsidRPr="00D12C41" w:rsidRDefault="00B06314" w:rsidP="005C65FF">
            <w:pPr>
              <w:pStyle w:val="FSCtblMRL2"/>
            </w:pPr>
            <w:r w:rsidRPr="00D12C41">
              <w:t>0.1</w:t>
            </w:r>
          </w:p>
        </w:tc>
      </w:tr>
      <w:tr w:rsidR="00B06314" w:rsidRPr="00D12C41" w14:paraId="1E91282D" w14:textId="77777777" w:rsidTr="005C65FF">
        <w:trPr>
          <w:cantSplit/>
        </w:trPr>
        <w:tc>
          <w:tcPr>
            <w:tcW w:w="3402" w:type="dxa"/>
          </w:tcPr>
          <w:p w14:paraId="14CE3FBB" w14:textId="77777777" w:rsidR="00B06314" w:rsidRPr="00D12C41" w:rsidRDefault="00B06314" w:rsidP="005C65FF">
            <w:pPr>
              <w:pStyle w:val="FSCtblMRL1"/>
            </w:pPr>
            <w:r w:rsidRPr="00D12C41">
              <w:t>Celery</w:t>
            </w:r>
          </w:p>
        </w:tc>
        <w:tc>
          <w:tcPr>
            <w:tcW w:w="1020" w:type="dxa"/>
          </w:tcPr>
          <w:p w14:paraId="476F9418" w14:textId="77777777" w:rsidR="00B06314" w:rsidRPr="00D12C41" w:rsidRDefault="00B06314" w:rsidP="005C65FF">
            <w:pPr>
              <w:pStyle w:val="FSCtblMRL2"/>
            </w:pPr>
            <w:r w:rsidRPr="00D12C41">
              <w:t>15</w:t>
            </w:r>
          </w:p>
        </w:tc>
      </w:tr>
      <w:tr w:rsidR="00B06314" w:rsidRPr="00D12C41" w14:paraId="1443DD77" w14:textId="77777777" w:rsidTr="005C65FF">
        <w:trPr>
          <w:cantSplit/>
        </w:trPr>
        <w:tc>
          <w:tcPr>
            <w:tcW w:w="3402" w:type="dxa"/>
          </w:tcPr>
          <w:p w14:paraId="41BEF674" w14:textId="1F67BA22" w:rsidR="00B06314" w:rsidRPr="00D12C41" w:rsidRDefault="00B06314" w:rsidP="005C65FF">
            <w:pPr>
              <w:pStyle w:val="FSCtblMRL1"/>
            </w:pPr>
            <w:r w:rsidRPr="00D12C41">
              <w:t>Cereal grains</w:t>
            </w:r>
            <w:r w:rsidR="007A241D" w:rsidRPr="00D12C41">
              <w:t xml:space="preserve"> </w:t>
            </w:r>
            <w:r w:rsidR="007A241D" w:rsidRPr="00D12C41">
              <w:rPr>
                <w:lang w:eastAsia="en-AU"/>
              </w:rPr>
              <w:t>[except sweet corns]</w:t>
            </w:r>
          </w:p>
        </w:tc>
        <w:tc>
          <w:tcPr>
            <w:tcW w:w="1020" w:type="dxa"/>
          </w:tcPr>
          <w:p w14:paraId="56018B25" w14:textId="77777777" w:rsidR="00B06314" w:rsidRPr="00D12C41" w:rsidRDefault="00B06314" w:rsidP="005C65FF">
            <w:pPr>
              <w:pStyle w:val="FSCtblMRL2"/>
            </w:pPr>
            <w:r w:rsidRPr="00D12C41">
              <w:t>*0.02</w:t>
            </w:r>
          </w:p>
        </w:tc>
      </w:tr>
      <w:tr w:rsidR="00B06314" w:rsidRPr="00D12C41" w14:paraId="21106E8F" w14:textId="77777777" w:rsidTr="005C65FF">
        <w:trPr>
          <w:cantSplit/>
        </w:trPr>
        <w:tc>
          <w:tcPr>
            <w:tcW w:w="3402" w:type="dxa"/>
          </w:tcPr>
          <w:p w14:paraId="0A93DB9A" w14:textId="77777777" w:rsidR="00B06314" w:rsidRPr="00D12C41" w:rsidRDefault="00B06314" w:rsidP="005C65FF">
            <w:pPr>
              <w:pStyle w:val="FSCtblMRL1"/>
            </w:pPr>
            <w:r w:rsidRPr="00D12C41">
              <w:t>Cherries</w:t>
            </w:r>
          </w:p>
        </w:tc>
        <w:tc>
          <w:tcPr>
            <w:tcW w:w="1020" w:type="dxa"/>
          </w:tcPr>
          <w:p w14:paraId="655C4D5A" w14:textId="77777777" w:rsidR="00B06314" w:rsidRPr="00D12C41" w:rsidRDefault="00B06314" w:rsidP="005C65FF">
            <w:pPr>
              <w:pStyle w:val="FSCtblMRL2"/>
            </w:pPr>
            <w:r w:rsidRPr="00D12C41">
              <w:t>5</w:t>
            </w:r>
          </w:p>
        </w:tc>
      </w:tr>
      <w:tr w:rsidR="007A241D" w:rsidRPr="00D12C41" w14:paraId="34EF9193" w14:textId="77777777" w:rsidTr="005C65FF">
        <w:trPr>
          <w:cantSplit/>
        </w:trPr>
        <w:tc>
          <w:tcPr>
            <w:tcW w:w="3402" w:type="dxa"/>
          </w:tcPr>
          <w:p w14:paraId="6A1D26BA" w14:textId="749EDEB2" w:rsidR="007A241D" w:rsidRPr="00D12C41" w:rsidRDefault="007A241D" w:rsidP="007A241D">
            <w:pPr>
              <w:pStyle w:val="FSCtblMRL1"/>
            </w:pPr>
            <w:r w:rsidRPr="00D12C41">
              <w:rPr>
                <w:lang w:eastAsia="en-AU"/>
              </w:rPr>
              <w:t>Chinese cabbage (Pe-tsai)</w:t>
            </w:r>
          </w:p>
        </w:tc>
        <w:tc>
          <w:tcPr>
            <w:tcW w:w="1020" w:type="dxa"/>
          </w:tcPr>
          <w:p w14:paraId="7B638B9A" w14:textId="7007C1B3" w:rsidR="007A241D" w:rsidRPr="00D12C41" w:rsidRDefault="007A241D" w:rsidP="007A241D">
            <w:pPr>
              <w:pStyle w:val="FSCtblMRL2"/>
            </w:pPr>
            <w:r w:rsidRPr="00D12C41">
              <w:rPr>
                <w:rFonts w:eastAsia="Calibri"/>
              </w:rPr>
              <w:t>7</w:t>
            </w:r>
          </w:p>
        </w:tc>
      </w:tr>
      <w:tr w:rsidR="007A241D" w:rsidRPr="00D12C41" w14:paraId="08F6853A" w14:textId="77777777" w:rsidTr="005C65FF">
        <w:trPr>
          <w:cantSplit/>
        </w:trPr>
        <w:tc>
          <w:tcPr>
            <w:tcW w:w="3402" w:type="dxa"/>
          </w:tcPr>
          <w:p w14:paraId="0E6E16E7" w14:textId="77777777" w:rsidR="007A241D" w:rsidRPr="00D12C41" w:rsidRDefault="007A241D" w:rsidP="007A241D">
            <w:pPr>
              <w:pStyle w:val="FSCtblMRL1"/>
            </w:pPr>
            <w:r w:rsidRPr="00D12C41">
              <w:t>Cotton seed</w:t>
            </w:r>
          </w:p>
        </w:tc>
        <w:tc>
          <w:tcPr>
            <w:tcW w:w="1020" w:type="dxa"/>
          </w:tcPr>
          <w:p w14:paraId="3071632D" w14:textId="77777777" w:rsidR="007A241D" w:rsidRPr="00D12C41" w:rsidRDefault="007A241D" w:rsidP="007A241D">
            <w:pPr>
              <w:pStyle w:val="FSCtblMRL2"/>
            </w:pPr>
            <w:r w:rsidRPr="00D12C41">
              <w:t>0.05</w:t>
            </w:r>
          </w:p>
        </w:tc>
      </w:tr>
      <w:tr w:rsidR="007A241D" w:rsidRPr="00D12C41" w14:paraId="30C5DC92" w14:textId="77777777" w:rsidTr="005C65FF">
        <w:trPr>
          <w:cantSplit/>
        </w:trPr>
        <w:tc>
          <w:tcPr>
            <w:tcW w:w="3402" w:type="dxa"/>
          </w:tcPr>
          <w:p w14:paraId="7461A74F" w14:textId="77777777" w:rsidR="007A241D" w:rsidRPr="00D12C41" w:rsidRDefault="007A241D" w:rsidP="007A241D">
            <w:pPr>
              <w:pStyle w:val="FSCtblMRL1"/>
            </w:pPr>
            <w:r w:rsidRPr="00D12C41">
              <w:t>Cotton seed oil, crude</w:t>
            </w:r>
          </w:p>
        </w:tc>
        <w:tc>
          <w:tcPr>
            <w:tcW w:w="1020" w:type="dxa"/>
          </w:tcPr>
          <w:p w14:paraId="615C661A" w14:textId="77777777" w:rsidR="007A241D" w:rsidRPr="00D12C41" w:rsidRDefault="007A241D" w:rsidP="007A241D">
            <w:pPr>
              <w:pStyle w:val="FSCtblMRL2"/>
            </w:pPr>
            <w:r w:rsidRPr="00D12C41">
              <w:t>T0.1</w:t>
            </w:r>
          </w:p>
        </w:tc>
      </w:tr>
      <w:tr w:rsidR="007A241D" w:rsidRPr="00D12C41" w14:paraId="12662F65" w14:textId="77777777" w:rsidTr="005C65FF">
        <w:trPr>
          <w:cantSplit/>
        </w:trPr>
        <w:tc>
          <w:tcPr>
            <w:tcW w:w="3402" w:type="dxa"/>
          </w:tcPr>
          <w:p w14:paraId="31ABA0CF" w14:textId="77777777" w:rsidR="007A241D" w:rsidRPr="00D12C41" w:rsidRDefault="007A241D" w:rsidP="007A241D">
            <w:pPr>
              <w:pStyle w:val="FSCtblMRL1"/>
            </w:pPr>
            <w:r w:rsidRPr="00D12C41">
              <w:t>Currants, black, red, white</w:t>
            </w:r>
          </w:p>
        </w:tc>
        <w:tc>
          <w:tcPr>
            <w:tcW w:w="1020" w:type="dxa"/>
          </w:tcPr>
          <w:p w14:paraId="204501E3" w14:textId="77777777" w:rsidR="007A241D" w:rsidRPr="00D12C41" w:rsidRDefault="007A241D" w:rsidP="007A241D">
            <w:pPr>
              <w:pStyle w:val="FSCtblMRL2"/>
            </w:pPr>
            <w:r w:rsidRPr="00D12C41">
              <w:t>1</w:t>
            </w:r>
          </w:p>
        </w:tc>
      </w:tr>
      <w:tr w:rsidR="007A241D" w:rsidRPr="00D12C41" w14:paraId="0D658409" w14:textId="77777777" w:rsidTr="005C65FF">
        <w:trPr>
          <w:cantSplit/>
        </w:trPr>
        <w:tc>
          <w:tcPr>
            <w:tcW w:w="3402" w:type="dxa"/>
          </w:tcPr>
          <w:p w14:paraId="7534E591" w14:textId="77777777" w:rsidR="007A241D" w:rsidRPr="00D12C41" w:rsidRDefault="007A241D" w:rsidP="007A241D">
            <w:pPr>
              <w:pStyle w:val="FSCtblMRL1"/>
            </w:pPr>
            <w:r w:rsidRPr="00D12C41">
              <w:t>Edible offal (mammalian)</w:t>
            </w:r>
          </w:p>
        </w:tc>
        <w:tc>
          <w:tcPr>
            <w:tcW w:w="1020" w:type="dxa"/>
          </w:tcPr>
          <w:p w14:paraId="0957EE81" w14:textId="77777777" w:rsidR="007A241D" w:rsidRPr="00D12C41" w:rsidRDefault="007A241D" w:rsidP="007A241D">
            <w:pPr>
              <w:pStyle w:val="FSCtblMRL2"/>
            </w:pPr>
            <w:r w:rsidRPr="00D12C41">
              <w:t>*0.1</w:t>
            </w:r>
          </w:p>
        </w:tc>
      </w:tr>
      <w:tr w:rsidR="007A241D" w:rsidRPr="00D12C41" w14:paraId="14397AB6" w14:textId="77777777" w:rsidTr="005C65FF">
        <w:trPr>
          <w:cantSplit/>
        </w:trPr>
        <w:tc>
          <w:tcPr>
            <w:tcW w:w="3402" w:type="dxa"/>
          </w:tcPr>
          <w:p w14:paraId="0A871774" w14:textId="77777777" w:rsidR="007A241D" w:rsidRPr="00D12C41" w:rsidRDefault="007A241D" w:rsidP="007A241D">
            <w:pPr>
              <w:pStyle w:val="FSCtblMRL1"/>
            </w:pPr>
            <w:r w:rsidRPr="00D12C41">
              <w:t>Eggs</w:t>
            </w:r>
          </w:p>
        </w:tc>
        <w:tc>
          <w:tcPr>
            <w:tcW w:w="1020" w:type="dxa"/>
          </w:tcPr>
          <w:p w14:paraId="7B9B69DF" w14:textId="77777777" w:rsidR="007A241D" w:rsidRPr="00D12C41" w:rsidRDefault="007A241D" w:rsidP="007A241D">
            <w:pPr>
              <w:pStyle w:val="FSCtblMRL2"/>
            </w:pPr>
            <w:r w:rsidRPr="00D12C41">
              <w:t>*0.1</w:t>
            </w:r>
          </w:p>
        </w:tc>
      </w:tr>
      <w:tr w:rsidR="007A241D" w:rsidRPr="00D12C41" w14:paraId="72BF1AA1" w14:textId="77777777" w:rsidTr="005C65FF">
        <w:trPr>
          <w:cantSplit/>
        </w:trPr>
        <w:tc>
          <w:tcPr>
            <w:tcW w:w="3402" w:type="dxa"/>
          </w:tcPr>
          <w:p w14:paraId="7C2564C4" w14:textId="394D1FCD" w:rsidR="007A241D" w:rsidRPr="00D12C41" w:rsidRDefault="00EF1E6E" w:rsidP="007A241D">
            <w:pPr>
              <w:pStyle w:val="FSCtblMRL1"/>
            </w:pPr>
            <w:r w:rsidRPr="00D12C41">
              <w:t>Fruit [except listed under this chemical]</w:t>
            </w:r>
          </w:p>
        </w:tc>
        <w:tc>
          <w:tcPr>
            <w:tcW w:w="1020" w:type="dxa"/>
          </w:tcPr>
          <w:p w14:paraId="4197AC70" w14:textId="77777777" w:rsidR="007A241D" w:rsidRPr="00D12C41" w:rsidRDefault="007A241D" w:rsidP="007A241D">
            <w:pPr>
              <w:pStyle w:val="FSCtblMRL2"/>
            </w:pPr>
            <w:r w:rsidRPr="00D12C41">
              <w:t>0.5</w:t>
            </w:r>
          </w:p>
        </w:tc>
      </w:tr>
      <w:tr w:rsidR="007A241D" w:rsidRPr="00D12C41" w:rsidDel="00E15965" w14:paraId="358CC16F" w14:textId="77777777" w:rsidTr="005C65FF">
        <w:trPr>
          <w:cantSplit/>
        </w:trPr>
        <w:tc>
          <w:tcPr>
            <w:tcW w:w="3402" w:type="dxa"/>
          </w:tcPr>
          <w:p w14:paraId="286D7971" w14:textId="527B9382" w:rsidR="007A241D" w:rsidRPr="00D12C41" w:rsidDel="00E15965" w:rsidRDefault="007A241D" w:rsidP="007A241D">
            <w:pPr>
              <w:pStyle w:val="FSCtblMRL1"/>
            </w:pPr>
            <w:r w:rsidRPr="00D12C41">
              <w:rPr>
                <w:lang w:eastAsia="en-AU"/>
              </w:rPr>
              <w:t>Leafy vegetables [except broccoli, Chinese (Gai lan); witloof chicory]</w:t>
            </w:r>
          </w:p>
        </w:tc>
        <w:tc>
          <w:tcPr>
            <w:tcW w:w="1020" w:type="dxa"/>
          </w:tcPr>
          <w:p w14:paraId="0AD8ADB5" w14:textId="77777777" w:rsidR="007A241D" w:rsidRPr="00D12C41" w:rsidDel="00E15965" w:rsidRDefault="007A241D" w:rsidP="007A241D">
            <w:pPr>
              <w:pStyle w:val="FSCtblMRL2"/>
            </w:pPr>
            <w:r w:rsidRPr="00D12C41">
              <w:t>7</w:t>
            </w:r>
          </w:p>
        </w:tc>
      </w:tr>
      <w:tr w:rsidR="007A241D" w:rsidRPr="00D12C41" w14:paraId="26785A23" w14:textId="77777777" w:rsidTr="005C65FF">
        <w:trPr>
          <w:cantSplit/>
        </w:trPr>
        <w:tc>
          <w:tcPr>
            <w:tcW w:w="3402" w:type="dxa"/>
          </w:tcPr>
          <w:p w14:paraId="73E5A081" w14:textId="77777777" w:rsidR="007A241D" w:rsidRPr="00D12C41" w:rsidRDefault="007A241D" w:rsidP="007A241D">
            <w:pPr>
              <w:pStyle w:val="FSCtblMRL1"/>
            </w:pPr>
            <w:r w:rsidRPr="00D12C41">
              <w:t>Meat (mammalian)</w:t>
            </w:r>
          </w:p>
        </w:tc>
        <w:tc>
          <w:tcPr>
            <w:tcW w:w="1020" w:type="dxa"/>
          </w:tcPr>
          <w:p w14:paraId="4B4B6541" w14:textId="77777777" w:rsidR="007A241D" w:rsidRPr="00D12C41" w:rsidRDefault="007A241D" w:rsidP="007A241D">
            <w:pPr>
              <w:pStyle w:val="FSCtblMRL2"/>
            </w:pPr>
            <w:r w:rsidRPr="00D12C41">
              <w:t>*0.1</w:t>
            </w:r>
          </w:p>
        </w:tc>
      </w:tr>
      <w:tr w:rsidR="007A241D" w:rsidRPr="00D12C41" w14:paraId="411735CB" w14:textId="77777777" w:rsidTr="00D26AB8">
        <w:trPr>
          <w:cantSplit/>
        </w:trPr>
        <w:tc>
          <w:tcPr>
            <w:tcW w:w="3402" w:type="dxa"/>
          </w:tcPr>
          <w:p w14:paraId="7226BD4A" w14:textId="77777777" w:rsidR="007A241D" w:rsidRPr="00D12C41" w:rsidRDefault="007A241D" w:rsidP="007A241D">
            <w:pPr>
              <w:pStyle w:val="FSCtblMRL1"/>
            </w:pPr>
            <w:r w:rsidRPr="00D12C41">
              <w:t>Milks</w:t>
            </w:r>
          </w:p>
        </w:tc>
        <w:tc>
          <w:tcPr>
            <w:tcW w:w="1020" w:type="dxa"/>
          </w:tcPr>
          <w:p w14:paraId="5338B226" w14:textId="77777777" w:rsidR="007A241D" w:rsidRPr="00D12C41" w:rsidRDefault="007A241D" w:rsidP="007A241D">
            <w:pPr>
              <w:pStyle w:val="FSCtblMRL2"/>
            </w:pPr>
            <w:r w:rsidRPr="00D12C41">
              <w:t>*0.1</w:t>
            </w:r>
          </w:p>
        </w:tc>
      </w:tr>
      <w:tr w:rsidR="001D118F" w:rsidRPr="00D12C41" w14:paraId="2950B564" w14:textId="77777777" w:rsidTr="00D26AB8">
        <w:trPr>
          <w:cantSplit/>
        </w:trPr>
        <w:tc>
          <w:tcPr>
            <w:tcW w:w="3402" w:type="dxa"/>
          </w:tcPr>
          <w:p w14:paraId="73D5967B" w14:textId="12A53833" w:rsidR="001D118F" w:rsidRPr="00D12C41" w:rsidRDefault="001D118F" w:rsidP="001D118F">
            <w:pPr>
              <w:pStyle w:val="FSCtblMRL1"/>
            </w:pPr>
            <w:r w:rsidRPr="00051883">
              <w:t>Mustard seeds</w:t>
            </w:r>
          </w:p>
        </w:tc>
        <w:tc>
          <w:tcPr>
            <w:tcW w:w="1020" w:type="dxa"/>
          </w:tcPr>
          <w:p w14:paraId="63FAD881" w14:textId="6769B28C" w:rsidR="001D118F" w:rsidRPr="00D12C41" w:rsidRDefault="001D118F" w:rsidP="001D118F">
            <w:pPr>
              <w:pStyle w:val="FSCtblMRL2"/>
            </w:pPr>
            <w:r w:rsidRPr="00051883">
              <w:t>T0.2</w:t>
            </w:r>
          </w:p>
        </w:tc>
      </w:tr>
      <w:tr w:rsidR="007A241D" w:rsidRPr="00D12C41" w14:paraId="3721D03B" w14:textId="77777777" w:rsidTr="00D26AB8">
        <w:trPr>
          <w:cantSplit/>
        </w:trPr>
        <w:tc>
          <w:tcPr>
            <w:tcW w:w="3402" w:type="dxa"/>
          </w:tcPr>
          <w:p w14:paraId="32778C5B" w14:textId="77777777" w:rsidR="007A241D" w:rsidRPr="00D12C41" w:rsidRDefault="007A241D" w:rsidP="007A241D">
            <w:pPr>
              <w:pStyle w:val="FSCtblMRL1"/>
            </w:pPr>
            <w:r w:rsidRPr="00D12C41">
              <w:t>Onion, Welsh</w:t>
            </w:r>
          </w:p>
        </w:tc>
        <w:tc>
          <w:tcPr>
            <w:tcW w:w="1020" w:type="dxa"/>
          </w:tcPr>
          <w:p w14:paraId="2F505035" w14:textId="658CCFCD" w:rsidR="007A241D" w:rsidRPr="00D12C41" w:rsidRDefault="00D542FE" w:rsidP="007A241D">
            <w:pPr>
              <w:pStyle w:val="FSCtblMRL2"/>
            </w:pPr>
            <w:r w:rsidRPr="007D3528">
              <w:rPr>
                <w:rFonts w:eastAsia="Calibri"/>
                <w:szCs w:val="18"/>
                <w:lang w:val="en-AU"/>
              </w:rPr>
              <w:t>7</w:t>
            </w:r>
          </w:p>
        </w:tc>
      </w:tr>
      <w:tr w:rsidR="00EF1E6E" w:rsidRPr="00D12C41" w14:paraId="5ED6E52E" w14:textId="77777777" w:rsidTr="005C65FF">
        <w:trPr>
          <w:cantSplit/>
        </w:trPr>
        <w:tc>
          <w:tcPr>
            <w:tcW w:w="3402" w:type="dxa"/>
          </w:tcPr>
          <w:p w14:paraId="3227C37D" w14:textId="1DB40036" w:rsidR="00EF1E6E" w:rsidRPr="00D12C41" w:rsidRDefault="00EF1E6E" w:rsidP="00EF1E6E">
            <w:pPr>
              <w:pStyle w:val="FSCtblMRL1"/>
            </w:pPr>
            <w:r w:rsidRPr="00D12C41">
              <w:t>Peppers, chili, dried</w:t>
            </w:r>
          </w:p>
        </w:tc>
        <w:tc>
          <w:tcPr>
            <w:tcW w:w="1020" w:type="dxa"/>
          </w:tcPr>
          <w:p w14:paraId="3A836C1A" w14:textId="6B0E4683" w:rsidR="00EF1E6E" w:rsidRPr="00D12C41" w:rsidRDefault="00EF1E6E" w:rsidP="00EF1E6E">
            <w:pPr>
              <w:pStyle w:val="FSCtblMRL2"/>
            </w:pPr>
            <w:r w:rsidRPr="00D12C41">
              <w:t>20</w:t>
            </w:r>
          </w:p>
        </w:tc>
      </w:tr>
      <w:tr w:rsidR="007A241D" w:rsidRPr="00D12C41" w14:paraId="338FD5AB" w14:textId="77777777" w:rsidTr="005C65FF">
        <w:trPr>
          <w:cantSplit/>
        </w:trPr>
        <w:tc>
          <w:tcPr>
            <w:tcW w:w="3402" w:type="dxa"/>
          </w:tcPr>
          <w:p w14:paraId="273E2C25" w14:textId="77777777" w:rsidR="007A241D" w:rsidRPr="00D12C41" w:rsidRDefault="007A241D" w:rsidP="007A241D">
            <w:pPr>
              <w:pStyle w:val="FSCtblMRL1"/>
            </w:pPr>
            <w:r w:rsidRPr="00D12C41">
              <w:t>Peppers, chilli, other cultivars</w:t>
            </w:r>
          </w:p>
        </w:tc>
        <w:tc>
          <w:tcPr>
            <w:tcW w:w="1020" w:type="dxa"/>
          </w:tcPr>
          <w:p w14:paraId="17305093" w14:textId="77777777" w:rsidR="007A241D" w:rsidRPr="00D12C41" w:rsidRDefault="007A241D" w:rsidP="007A241D">
            <w:pPr>
              <w:pStyle w:val="FSCtblMRL2"/>
            </w:pPr>
            <w:r w:rsidRPr="00D12C41">
              <w:t>1</w:t>
            </w:r>
          </w:p>
        </w:tc>
      </w:tr>
      <w:tr w:rsidR="007A241D" w:rsidRPr="00D12C41" w14:paraId="4CDC1731" w14:textId="77777777" w:rsidTr="005C65FF">
        <w:trPr>
          <w:cantSplit/>
        </w:trPr>
        <w:tc>
          <w:tcPr>
            <w:tcW w:w="3402" w:type="dxa"/>
          </w:tcPr>
          <w:p w14:paraId="3004D8CA" w14:textId="77777777" w:rsidR="007A241D" w:rsidRPr="00D12C41" w:rsidRDefault="007A241D" w:rsidP="007A241D">
            <w:pPr>
              <w:pStyle w:val="FSCtblMRL1"/>
            </w:pPr>
            <w:r w:rsidRPr="00D12C41">
              <w:t>Poultry, edible offal of</w:t>
            </w:r>
          </w:p>
        </w:tc>
        <w:tc>
          <w:tcPr>
            <w:tcW w:w="1020" w:type="dxa"/>
          </w:tcPr>
          <w:p w14:paraId="44FD84CA" w14:textId="77777777" w:rsidR="007A241D" w:rsidRPr="00D12C41" w:rsidRDefault="007A241D" w:rsidP="007A241D">
            <w:pPr>
              <w:pStyle w:val="FSCtblMRL2"/>
            </w:pPr>
            <w:r w:rsidRPr="00D12C41">
              <w:t>*0.1</w:t>
            </w:r>
          </w:p>
        </w:tc>
      </w:tr>
      <w:tr w:rsidR="007A241D" w:rsidRPr="00D12C41" w14:paraId="7845BE75" w14:textId="77777777" w:rsidTr="005C65FF">
        <w:trPr>
          <w:cantSplit/>
        </w:trPr>
        <w:tc>
          <w:tcPr>
            <w:tcW w:w="3402" w:type="dxa"/>
          </w:tcPr>
          <w:p w14:paraId="32729C87" w14:textId="77777777" w:rsidR="007A241D" w:rsidRPr="00D12C41" w:rsidRDefault="007A241D" w:rsidP="007A241D">
            <w:pPr>
              <w:pStyle w:val="FSCtblMRL1"/>
            </w:pPr>
            <w:r w:rsidRPr="00D12C41">
              <w:t>Poultry meat</w:t>
            </w:r>
          </w:p>
        </w:tc>
        <w:tc>
          <w:tcPr>
            <w:tcW w:w="1020" w:type="dxa"/>
          </w:tcPr>
          <w:p w14:paraId="71EBA5D5" w14:textId="77777777" w:rsidR="007A241D" w:rsidRPr="00D12C41" w:rsidRDefault="007A241D" w:rsidP="007A241D">
            <w:pPr>
              <w:pStyle w:val="FSCtblMRL2"/>
            </w:pPr>
            <w:r w:rsidRPr="00D12C41">
              <w:t>*0.1</w:t>
            </w:r>
          </w:p>
        </w:tc>
      </w:tr>
      <w:tr w:rsidR="007A241D" w:rsidRPr="00D12C41" w14:paraId="4F214AC2" w14:textId="77777777" w:rsidTr="005C65FF">
        <w:trPr>
          <w:cantSplit/>
        </w:trPr>
        <w:tc>
          <w:tcPr>
            <w:tcW w:w="3402" w:type="dxa"/>
          </w:tcPr>
          <w:p w14:paraId="26A885DE" w14:textId="77777777" w:rsidR="007A241D" w:rsidRPr="00D12C41" w:rsidRDefault="007A241D" w:rsidP="007A241D">
            <w:pPr>
              <w:pStyle w:val="FSCtblMRL1"/>
            </w:pPr>
            <w:r w:rsidRPr="00D12C41">
              <w:t>Pulses</w:t>
            </w:r>
          </w:p>
        </w:tc>
        <w:tc>
          <w:tcPr>
            <w:tcW w:w="1020" w:type="dxa"/>
          </w:tcPr>
          <w:p w14:paraId="2A2456C3" w14:textId="77777777" w:rsidR="007A241D" w:rsidRPr="00D12C41" w:rsidRDefault="007A241D" w:rsidP="007A241D">
            <w:pPr>
              <w:pStyle w:val="FSCtblMRL2"/>
            </w:pPr>
            <w:r w:rsidRPr="00D12C41">
              <w:t>*0.02</w:t>
            </w:r>
          </w:p>
        </w:tc>
      </w:tr>
      <w:tr w:rsidR="007A241D" w:rsidRPr="00D12C41" w14:paraId="0BB8FEFC" w14:textId="77777777" w:rsidTr="005C65FF">
        <w:trPr>
          <w:cantSplit/>
        </w:trPr>
        <w:tc>
          <w:tcPr>
            <w:tcW w:w="3402" w:type="dxa"/>
          </w:tcPr>
          <w:p w14:paraId="4B3DDF19" w14:textId="77777777" w:rsidR="007A241D" w:rsidRPr="00D12C41" w:rsidRDefault="007A241D" w:rsidP="007A241D">
            <w:pPr>
              <w:pStyle w:val="FSCtblMRL1"/>
            </w:pPr>
            <w:r w:rsidRPr="00D12C41">
              <w:t>Rape seed (canola)</w:t>
            </w:r>
          </w:p>
        </w:tc>
        <w:tc>
          <w:tcPr>
            <w:tcW w:w="1020" w:type="dxa"/>
          </w:tcPr>
          <w:p w14:paraId="1FA4AE22" w14:textId="77777777" w:rsidR="007A241D" w:rsidRPr="00D12C41" w:rsidRDefault="007A241D" w:rsidP="007A241D">
            <w:pPr>
              <w:pStyle w:val="FSCtblMRL2"/>
            </w:pPr>
            <w:r w:rsidRPr="00D12C41">
              <w:t>0.2</w:t>
            </w:r>
          </w:p>
        </w:tc>
      </w:tr>
      <w:tr w:rsidR="007A241D" w:rsidRPr="00D12C41" w14:paraId="0E9FFD0A" w14:textId="77777777" w:rsidTr="005C65FF">
        <w:trPr>
          <w:cantSplit/>
        </w:trPr>
        <w:tc>
          <w:tcPr>
            <w:tcW w:w="3402" w:type="dxa"/>
          </w:tcPr>
          <w:p w14:paraId="531AB89A" w14:textId="77777777" w:rsidR="007A241D" w:rsidRPr="00D12C41" w:rsidRDefault="007A241D" w:rsidP="007A241D">
            <w:pPr>
              <w:pStyle w:val="FSCtblMRL1"/>
            </w:pPr>
            <w:r w:rsidRPr="00D12C41">
              <w:t>Raspberries, red, black</w:t>
            </w:r>
          </w:p>
        </w:tc>
        <w:tc>
          <w:tcPr>
            <w:tcW w:w="1020" w:type="dxa"/>
          </w:tcPr>
          <w:p w14:paraId="4328C87B" w14:textId="77777777" w:rsidR="007A241D" w:rsidRPr="00D12C41" w:rsidRDefault="007A241D" w:rsidP="007A241D">
            <w:pPr>
              <w:pStyle w:val="FSCtblMRL2"/>
            </w:pPr>
            <w:r w:rsidRPr="00D12C41">
              <w:t>4</w:t>
            </w:r>
          </w:p>
        </w:tc>
      </w:tr>
      <w:tr w:rsidR="007A241D" w:rsidRPr="00D12C41" w14:paraId="553D375D" w14:textId="77777777" w:rsidTr="005C65FF">
        <w:trPr>
          <w:cantSplit/>
        </w:trPr>
        <w:tc>
          <w:tcPr>
            <w:tcW w:w="3402" w:type="dxa"/>
          </w:tcPr>
          <w:p w14:paraId="332A76C6" w14:textId="70D86014" w:rsidR="007A241D" w:rsidRPr="00D12C41" w:rsidRDefault="007A241D" w:rsidP="007A241D">
            <w:pPr>
              <w:pStyle w:val="FSCtblMRL1"/>
            </w:pPr>
            <w:r w:rsidRPr="00D12C41">
              <w:t>Sesame seed</w:t>
            </w:r>
          </w:p>
        </w:tc>
        <w:tc>
          <w:tcPr>
            <w:tcW w:w="1020" w:type="dxa"/>
          </w:tcPr>
          <w:p w14:paraId="7F1B4BF0" w14:textId="24F31965" w:rsidR="007A241D" w:rsidRPr="00D12C41" w:rsidRDefault="007A241D" w:rsidP="007A241D">
            <w:pPr>
              <w:pStyle w:val="FSCtblMRL2"/>
            </w:pPr>
            <w:r w:rsidRPr="00D12C41">
              <w:t>T0.05</w:t>
            </w:r>
          </w:p>
        </w:tc>
      </w:tr>
      <w:tr w:rsidR="007A241D" w:rsidRPr="00D12C41" w14:paraId="406FF014" w14:textId="77777777" w:rsidTr="005C65FF">
        <w:trPr>
          <w:cantSplit/>
        </w:trPr>
        <w:tc>
          <w:tcPr>
            <w:tcW w:w="3402" w:type="dxa"/>
          </w:tcPr>
          <w:p w14:paraId="2ABB20C1" w14:textId="77777777" w:rsidR="007A241D" w:rsidRPr="00D12C41" w:rsidRDefault="007A241D" w:rsidP="007A241D">
            <w:pPr>
              <w:pStyle w:val="FSCtblMRL1"/>
            </w:pPr>
            <w:r w:rsidRPr="00D12C41">
              <w:t>Shallot</w:t>
            </w:r>
          </w:p>
        </w:tc>
        <w:tc>
          <w:tcPr>
            <w:tcW w:w="1020" w:type="dxa"/>
          </w:tcPr>
          <w:p w14:paraId="67E467D3" w14:textId="660CD532" w:rsidR="007A241D" w:rsidRPr="00D12C41" w:rsidRDefault="00D542FE" w:rsidP="007A241D">
            <w:pPr>
              <w:pStyle w:val="FSCtblMRL2"/>
            </w:pPr>
            <w:r w:rsidRPr="007D3528">
              <w:rPr>
                <w:rFonts w:eastAsia="Calibri"/>
                <w:szCs w:val="18"/>
                <w:lang w:val="en-AU"/>
              </w:rPr>
              <w:t>7</w:t>
            </w:r>
          </w:p>
        </w:tc>
      </w:tr>
      <w:tr w:rsidR="007A241D" w:rsidRPr="00D12C41" w14:paraId="1505BF21" w14:textId="77777777" w:rsidTr="005C65FF">
        <w:trPr>
          <w:cantSplit/>
        </w:trPr>
        <w:tc>
          <w:tcPr>
            <w:tcW w:w="3402" w:type="dxa"/>
          </w:tcPr>
          <w:p w14:paraId="215A14B9" w14:textId="77777777" w:rsidR="007A241D" w:rsidRPr="00D12C41" w:rsidRDefault="007A241D" w:rsidP="007A241D">
            <w:pPr>
              <w:pStyle w:val="FSCtblMRL1"/>
            </w:pPr>
            <w:r w:rsidRPr="00D12C41">
              <w:t>Spices</w:t>
            </w:r>
          </w:p>
        </w:tc>
        <w:tc>
          <w:tcPr>
            <w:tcW w:w="1020" w:type="dxa"/>
          </w:tcPr>
          <w:p w14:paraId="17D9AE70" w14:textId="77777777" w:rsidR="007A241D" w:rsidRPr="00D12C41" w:rsidRDefault="007A241D" w:rsidP="007A241D">
            <w:pPr>
              <w:pStyle w:val="FSCtblMRL2"/>
            </w:pPr>
            <w:r w:rsidRPr="00D12C41">
              <w:t>*0.05</w:t>
            </w:r>
          </w:p>
        </w:tc>
      </w:tr>
      <w:tr w:rsidR="007A241D" w:rsidRPr="00D12C41" w14:paraId="3DAAB980" w14:textId="77777777" w:rsidTr="005C65FF">
        <w:trPr>
          <w:cantSplit/>
        </w:trPr>
        <w:tc>
          <w:tcPr>
            <w:tcW w:w="3402" w:type="dxa"/>
          </w:tcPr>
          <w:p w14:paraId="1882108F" w14:textId="77777777" w:rsidR="007A241D" w:rsidRPr="00D12C41" w:rsidRDefault="007A241D" w:rsidP="007A241D">
            <w:pPr>
              <w:pStyle w:val="FSCtblMRL1"/>
            </w:pPr>
            <w:r w:rsidRPr="00D12C41">
              <w:t>Spring onion</w:t>
            </w:r>
          </w:p>
        </w:tc>
        <w:tc>
          <w:tcPr>
            <w:tcW w:w="1020" w:type="dxa"/>
          </w:tcPr>
          <w:p w14:paraId="50C200EF" w14:textId="155BC452" w:rsidR="007A241D" w:rsidRPr="00D12C41" w:rsidRDefault="00D542FE" w:rsidP="007A241D">
            <w:pPr>
              <w:pStyle w:val="FSCtblMRL2"/>
            </w:pPr>
            <w:r w:rsidRPr="007D3528">
              <w:rPr>
                <w:rFonts w:eastAsia="Calibri"/>
                <w:szCs w:val="18"/>
                <w:lang w:val="en-AU"/>
              </w:rPr>
              <w:t>7</w:t>
            </w:r>
          </w:p>
        </w:tc>
      </w:tr>
      <w:tr w:rsidR="007A241D" w:rsidRPr="00D12C41" w14:paraId="0EFB6912" w14:textId="77777777" w:rsidTr="005C65FF">
        <w:trPr>
          <w:cantSplit/>
        </w:trPr>
        <w:tc>
          <w:tcPr>
            <w:tcW w:w="3402" w:type="dxa"/>
          </w:tcPr>
          <w:p w14:paraId="599B33D2" w14:textId="77777777" w:rsidR="007A241D" w:rsidRPr="00D12C41" w:rsidRDefault="007A241D" w:rsidP="007A241D">
            <w:pPr>
              <w:pStyle w:val="FSCtblMRL1"/>
            </w:pPr>
            <w:r w:rsidRPr="00D12C41">
              <w:t>Strawberry</w:t>
            </w:r>
          </w:p>
        </w:tc>
        <w:tc>
          <w:tcPr>
            <w:tcW w:w="1020" w:type="dxa"/>
          </w:tcPr>
          <w:p w14:paraId="321FF4B4" w14:textId="77777777" w:rsidR="007A241D" w:rsidRPr="00D12C41" w:rsidRDefault="007A241D" w:rsidP="007A241D">
            <w:pPr>
              <w:pStyle w:val="FSCtblMRL2"/>
            </w:pPr>
            <w:r w:rsidRPr="00D12C41">
              <w:t>3</w:t>
            </w:r>
          </w:p>
        </w:tc>
      </w:tr>
      <w:tr w:rsidR="007A241D" w:rsidRPr="00D12C41" w14:paraId="3086716E" w14:textId="77777777" w:rsidTr="005C65FF">
        <w:trPr>
          <w:cantSplit/>
        </w:trPr>
        <w:tc>
          <w:tcPr>
            <w:tcW w:w="3402" w:type="dxa"/>
          </w:tcPr>
          <w:p w14:paraId="5DFA9C8C" w14:textId="77777777" w:rsidR="007A241D" w:rsidRPr="00D12C41" w:rsidRDefault="007A241D" w:rsidP="007A241D">
            <w:pPr>
              <w:pStyle w:val="FSCtblMRL1"/>
            </w:pPr>
            <w:r w:rsidRPr="00D12C41">
              <w:t>Sweet corn (corn-on-the-cob)</w:t>
            </w:r>
          </w:p>
        </w:tc>
        <w:tc>
          <w:tcPr>
            <w:tcW w:w="1020" w:type="dxa"/>
          </w:tcPr>
          <w:p w14:paraId="72548BDC" w14:textId="77777777" w:rsidR="007A241D" w:rsidRPr="00D12C41" w:rsidRDefault="007A241D" w:rsidP="007A241D">
            <w:pPr>
              <w:pStyle w:val="FSCtblMRL2"/>
            </w:pPr>
            <w:r w:rsidRPr="00D12C41">
              <w:t>0.1</w:t>
            </w:r>
          </w:p>
        </w:tc>
      </w:tr>
      <w:tr w:rsidR="007A241D" w:rsidRPr="00D12C41" w:rsidDel="00E15965" w14:paraId="78DD29B4" w14:textId="77777777" w:rsidTr="005C65FF">
        <w:trPr>
          <w:cantSplit/>
        </w:trPr>
        <w:tc>
          <w:tcPr>
            <w:tcW w:w="3402" w:type="dxa"/>
          </w:tcPr>
          <w:p w14:paraId="30BA6234" w14:textId="77777777" w:rsidR="007A241D" w:rsidRPr="00D12C41" w:rsidDel="00E15965" w:rsidRDefault="007A241D" w:rsidP="007A241D">
            <w:pPr>
              <w:pStyle w:val="FSCtblMRL1"/>
            </w:pPr>
            <w:r w:rsidRPr="00D12C41">
              <w:t>Tree nuts [except almonds]</w:t>
            </w:r>
          </w:p>
        </w:tc>
        <w:tc>
          <w:tcPr>
            <w:tcW w:w="1020" w:type="dxa"/>
          </w:tcPr>
          <w:p w14:paraId="7956252D" w14:textId="77777777" w:rsidR="007A241D" w:rsidRPr="00D12C41" w:rsidDel="00E15965" w:rsidRDefault="007A241D" w:rsidP="007A241D">
            <w:pPr>
              <w:pStyle w:val="FSCtblMRL2"/>
            </w:pPr>
            <w:r w:rsidRPr="00D12C41">
              <w:rPr>
                <w:rFonts w:eastAsia="Helvetica"/>
              </w:rPr>
              <w:t>T*0.05</w:t>
            </w:r>
          </w:p>
        </w:tc>
      </w:tr>
      <w:tr w:rsidR="007A241D" w:rsidRPr="00D12C41" w14:paraId="39E52B4D" w14:textId="77777777" w:rsidTr="005C65FF">
        <w:trPr>
          <w:cantSplit/>
        </w:trPr>
        <w:tc>
          <w:tcPr>
            <w:tcW w:w="3402" w:type="dxa"/>
            <w:tcBorders>
              <w:bottom w:val="single" w:sz="4" w:space="0" w:color="auto"/>
            </w:tcBorders>
          </w:tcPr>
          <w:p w14:paraId="5795D00E" w14:textId="69D6D610" w:rsidR="007A241D" w:rsidRPr="00D12C41" w:rsidRDefault="007A241D" w:rsidP="007A241D">
            <w:pPr>
              <w:pStyle w:val="FSCtblMRL1"/>
            </w:pPr>
            <w:r w:rsidRPr="00D12C41">
              <w:rPr>
                <w:lang w:eastAsia="en-AU"/>
              </w:rPr>
              <w:t>Vegetables [except celeriac; celery; leafy vegetables; onion, Welsh; shallot; spring onion;]</w:t>
            </w:r>
          </w:p>
        </w:tc>
        <w:tc>
          <w:tcPr>
            <w:tcW w:w="1020" w:type="dxa"/>
            <w:tcBorders>
              <w:bottom w:val="single" w:sz="4" w:space="0" w:color="auto"/>
            </w:tcBorders>
          </w:tcPr>
          <w:p w14:paraId="295B980E" w14:textId="77777777" w:rsidR="007A241D" w:rsidRPr="00D12C41" w:rsidRDefault="007A241D" w:rsidP="007A241D">
            <w:pPr>
              <w:pStyle w:val="FSCtblMRL2"/>
            </w:pPr>
            <w:r w:rsidRPr="00D12C41">
              <w:t>1</w:t>
            </w:r>
          </w:p>
        </w:tc>
      </w:tr>
    </w:tbl>
    <w:p w14:paraId="27BAF720"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F04CB3F" w14:textId="77777777" w:rsidTr="005C65FF">
        <w:trPr>
          <w:cantSplit/>
        </w:trPr>
        <w:tc>
          <w:tcPr>
            <w:tcW w:w="4422" w:type="dxa"/>
            <w:gridSpan w:val="2"/>
            <w:tcBorders>
              <w:top w:val="single" w:sz="4" w:space="0" w:color="auto"/>
            </w:tcBorders>
          </w:tcPr>
          <w:p w14:paraId="4AA74B69"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Pirimiphos</w:t>
            </w:r>
            <w:proofErr w:type="spellEnd"/>
            <w:r w:rsidRPr="00D12C41">
              <w:t>-methyl</w:t>
            </w:r>
          </w:p>
        </w:tc>
      </w:tr>
      <w:tr w:rsidR="00B06314" w:rsidRPr="00D12C41" w14:paraId="06200CF3" w14:textId="77777777" w:rsidTr="005C65FF">
        <w:trPr>
          <w:cantSplit/>
        </w:trPr>
        <w:tc>
          <w:tcPr>
            <w:tcW w:w="4422" w:type="dxa"/>
            <w:gridSpan w:val="2"/>
            <w:tcBorders>
              <w:bottom w:val="single" w:sz="4" w:space="0" w:color="auto"/>
            </w:tcBorders>
          </w:tcPr>
          <w:p w14:paraId="45F5EA08" w14:textId="77777777" w:rsidR="00B06314" w:rsidRPr="00D12C41" w:rsidRDefault="00B06314" w:rsidP="005C65FF">
            <w:pPr>
              <w:pStyle w:val="FSCtblh4"/>
            </w:pPr>
            <w:r w:rsidRPr="00D12C41">
              <w:t xml:space="preserve">Permitted residue:  </w:t>
            </w:r>
            <w:proofErr w:type="spellStart"/>
            <w:r w:rsidRPr="00D12C41">
              <w:t>Pirimiphos</w:t>
            </w:r>
            <w:proofErr w:type="spellEnd"/>
            <w:r w:rsidRPr="00D12C41">
              <w:t>-methyl</w:t>
            </w:r>
          </w:p>
        </w:tc>
      </w:tr>
      <w:tr w:rsidR="00B06314" w:rsidRPr="00D12C41" w14:paraId="4C983877" w14:textId="77777777" w:rsidTr="00607111">
        <w:trPr>
          <w:cantSplit/>
        </w:trPr>
        <w:tc>
          <w:tcPr>
            <w:tcW w:w="3402" w:type="dxa"/>
            <w:tcBorders>
              <w:top w:val="single" w:sz="4" w:space="0" w:color="auto"/>
            </w:tcBorders>
          </w:tcPr>
          <w:p w14:paraId="169D8A2A" w14:textId="1655DC91" w:rsidR="00B06314" w:rsidRPr="00D12C41" w:rsidRDefault="00636601" w:rsidP="005C65FF">
            <w:pPr>
              <w:pStyle w:val="FSCtblMRL1"/>
            </w:pPr>
            <w:r w:rsidRPr="00D12C41">
              <w:t>All other foods except animal food commodities</w:t>
            </w:r>
          </w:p>
        </w:tc>
        <w:tc>
          <w:tcPr>
            <w:tcW w:w="1020" w:type="dxa"/>
            <w:tcBorders>
              <w:top w:val="single" w:sz="4" w:space="0" w:color="auto"/>
            </w:tcBorders>
          </w:tcPr>
          <w:p w14:paraId="34CA3677" w14:textId="056572B6" w:rsidR="00B06314" w:rsidRPr="00D12C41" w:rsidRDefault="00636601" w:rsidP="005C65FF">
            <w:pPr>
              <w:pStyle w:val="FSCtblMRL2"/>
            </w:pPr>
            <w:r w:rsidRPr="00D12C41">
              <w:t>0.02</w:t>
            </w:r>
          </w:p>
        </w:tc>
      </w:tr>
      <w:tr w:rsidR="00607111" w:rsidRPr="00D12C41" w14:paraId="6A3CD5CB" w14:textId="77777777" w:rsidTr="00607111">
        <w:trPr>
          <w:cantSplit/>
        </w:trPr>
        <w:tc>
          <w:tcPr>
            <w:tcW w:w="3402" w:type="dxa"/>
          </w:tcPr>
          <w:p w14:paraId="1F6D6B0D" w14:textId="48D9ABDB" w:rsidR="00607111" w:rsidRPr="00D12C41" w:rsidRDefault="00607111" w:rsidP="005C65FF">
            <w:pPr>
              <w:pStyle w:val="FSCtblMRL1"/>
            </w:pPr>
            <w:r w:rsidRPr="00D12C41">
              <w:t>Barley</w:t>
            </w:r>
          </w:p>
        </w:tc>
        <w:tc>
          <w:tcPr>
            <w:tcW w:w="1020" w:type="dxa"/>
          </w:tcPr>
          <w:p w14:paraId="43B0A1D2" w14:textId="667BC781" w:rsidR="00607111" w:rsidRPr="00D12C41" w:rsidRDefault="00607111" w:rsidP="005C65FF">
            <w:pPr>
              <w:pStyle w:val="FSCtblMRL2"/>
            </w:pPr>
            <w:r w:rsidRPr="00D12C41">
              <w:t>7</w:t>
            </w:r>
          </w:p>
        </w:tc>
      </w:tr>
      <w:tr w:rsidR="004E7981" w:rsidRPr="00D12C41" w14:paraId="3856095C" w14:textId="77777777" w:rsidTr="00607111">
        <w:trPr>
          <w:cantSplit/>
        </w:trPr>
        <w:tc>
          <w:tcPr>
            <w:tcW w:w="3402" w:type="dxa"/>
          </w:tcPr>
          <w:p w14:paraId="63B905BD" w14:textId="1401D0C5" w:rsidR="004E7981" w:rsidRPr="00D12C41" w:rsidRDefault="004E7981" w:rsidP="005C65FF">
            <w:pPr>
              <w:pStyle w:val="FSCtblMRL1"/>
            </w:pPr>
            <w:r w:rsidRPr="00D12C41">
              <w:t>Cacao beans</w:t>
            </w:r>
          </w:p>
        </w:tc>
        <w:tc>
          <w:tcPr>
            <w:tcW w:w="1020" w:type="dxa"/>
          </w:tcPr>
          <w:p w14:paraId="4C1E0FEE" w14:textId="06740148" w:rsidR="004E7981" w:rsidRPr="00D12C41" w:rsidRDefault="004E7981" w:rsidP="005C65FF">
            <w:pPr>
              <w:pStyle w:val="FSCtblMRL2"/>
            </w:pPr>
            <w:r w:rsidRPr="00D12C41">
              <w:t>*0.05</w:t>
            </w:r>
          </w:p>
        </w:tc>
      </w:tr>
      <w:tr w:rsidR="00B06314" w:rsidRPr="00D12C41" w14:paraId="2438A531" w14:textId="77777777" w:rsidTr="005C65FF">
        <w:trPr>
          <w:cantSplit/>
        </w:trPr>
        <w:tc>
          <w:tcPr>
            <w:tcW w:w="3402" w:type="dxa"/>
          </w:tcPr>
          <w:p w14:paraId="06BB00C8" w14:textId="1093683E" w:rsidR="00B06314" w:rsidRPr="00D12C41" w:rsidRDefault="00B06314" w:rsidP="005C65FF">
            <w:pPr>
              <w:pStyle w:val="FSCtblMRL1"/>
            </w:pPr>
            <w:r w:rsidRPr="00D12C41">
              <w:t>Cereal bran, unprocessed</w:t>
            </w:r>
          </w:p>
        </w:tc>
        <w:tc>
          <w:tcPr>
            <w:tcW w:w="1020" w:type="dxa"/>
          </w:tcPr>
          <w:p w14:paraId="4F199A13" w14:textId="104F3D95" w:rsidR="00B06314" w:rsidRPr="00D12C41" w:rsidRDefault="00B06314" w:rsidP="005C65FF">
            <w:pPr>
              <w:pStyle w:val="FSCtblMRL2"/>
            </w:pPr>
            <w:r w:rsidRPr="00D12C41">
              <w:t>20</w:t>
            </w:r>
          </w:p>
        </w:tc>
      </w:tr>
      <w:tr w:rsidR="00B06314" w:rsidRPr="00D12C41" w14:paraId="1060C488" w14:textId="77777777" w:rsidTr="005C65FF">
        <w:trPr>
          <w:cantSplit/>
        </w:trPr>
        <w:tc>
          <w:tcPr>
            <w:tcW w:w="3402" w:type="dxa"/>
          </w:tcPr>
          <w:p w14:paraId="2C261DEC" w14:textId="77777777" w:rsidR="00B06314" w:rsidRPr="00D12C41" w:rsidRDefault="00B06314" w:rsidP="005C65FF">
            <w:pPr>
              <w:pStyle w:val="FSCtblMRL1"/>
            </w:pPr>
            <w:r w:rsidRPr="00D12C41">
              <w:t>Edible offal (mammalian)</w:t>
            </w:r>
          </w:p>
        </w:tc>
        <w:tc>
          <w:tcPr>
            <w:tcW w:w="1020" w:type="dxa"/>
          </w:tcPr>
          <w:p w14:paraId="4D56A766" w14:textId="77777777" w:rsidR="00B06314" w:rsidRPr="00D12C41" w:rsidRDefault="00B06314" w:rsidP="005C65FF">
            <w:pPr>
              <w:pStyle w:val="FSCtblMRL2"/>
            </w:pPr>
            <w:r w:rsidRPr="00D12C41">
              <w:t>*0.05</w:t>
            </w:r>
          </w:p>
        </w:tc>
      </w:tr>
      <w:tr w:rsidR="00B06314" w:rsidRPr="00D12C41" w14:paraId="1C67FFBB" w14:textId="77777777" w:rsidTr="005C65FF">
        <w:trPr>
          <w:cantSplit/>
        </w:trPr>
        <w:tc>
          <w:tcPr>
            <w:tcW w:w="3402" w:type="dxa"/>
          </w:tcPr>
          <w:p w14:paraId="6B604C07" w14:textId="77777777" w:rsidR="00B06314" w:rsidRPr="00D12C41" w:rsidRDefault="00B06314" w:rsidP="005C65FF">
            <w:pPr>
              <w:pStyle w:val="FSCtblMRL1"/>
            </w:pPr>
            <w:r w:rsidRPr="00D12C41">
              <w:t>Eggs</w:t>
            </w:r>
          </w:p>
        </w:tc>
        <w:tc>
          <w:tcPr>
            <w:tcW w:w="1020" w:type="dxa"/>
          </w:tcPr>
          <w:p w14:paraId="68519257" w14:textId="77777777" w:rsidR="00B06314" w:rsidRPr="00D12C41" w:rsidRDefault="00B06314" w:rsidP="005C65FF">
            <w:pPr>
              <w:pStyle w:val="FSCtblMRL2"/>
            </w:pPr>
            <w:r w:rsidRPr="00D12C41">
              <w:t>*0.05</w:t>
            </w:r>
          </w:p>
        </w:tc>
      </w:tr>
      <w:tr w:rsidR="00B06314" w:rsidRPr="00D12C41" w14:paraId="4768604D" w14:textId="77777777" w:rsidTr="005C65FF">
        <w:trPr>
          <w:cantSplit/>
        </w:trPr>
        <w:tc>
          <w:tcPr>
            <w:tcW w:w="3402" w:type="dxa"/>
          </w:tcPr>
          <w:p w14:paraId="5CCA6087" w14:textId="77777777" w:rsidR="00B06314" w:rsidRPr="00D12C41" w:rsidRDefault="00B06314" w:rsidP="005C65FF">
            <w:pPr>
              <w:pStyle w:val="FSCtblMRL1"/>
            </w:pPr>
            <w:r w:rsidRPr="00D12C41">
              <w:t>Maize</w:t>
            </w:r>
          </w:p>
        </w:tc>
        <w:tc>
          <w:tcPr>
            <w:tcW w:w="1020" w:type="dxa"/>
          </w:tcPr>
          <w:p w14:paraId="5AE612B4" w14:textId="77777777" w:rsidR="00B06314" w:rsidRPr="00D12C41" w:rsidRDefault="00B06314" w:rsidP="005C65FF">
            <w:pPr>
              <w:pStyle w:val="FSCtblMRL2"/>
            </w:pPr>
            <w:r w:rsidRPr="00D12C41">
              <w:t>7</w:t>
            </w:r>
          </w:p>
        </w:tc>
      </w:tr>
      <w:tr w:rsidR="00B06314" w:rsidRPr="00D12C41" w14:paraId="66E6FE10" w14:textId="77777777" w:rsidTr="005C65FF">
        <w:trPr>
          <w:cantSplit/>
        </w:trPr>
        <w:tc>
          <w:tcPr>
            <w:tcW w:w="3402" w:type="dxa"/>
          </w:tcPr>
          <w:p w14:paraId="0A434CCF" w14:textId="77777777" w:rsidR="00B06314" w:rsidRPr="00D12C41" w:rsidRDefault="00B06314" w:rsidP="005C65FF">
            <w:pPr>
              <w:pStyle w:val="FSCtblMRL1"/>
            </w:pPr>
            <w:r w:rsidRPr="00D12C41">
              <w:t>Meat (mammalian)</w:t>
            </w:r>
          </w:p>
        </w:tc>
        <w:tc>
          <w:tcPr>
            <w:tcW w:w="1020" w:type="dxa"/>
          </w:tcPr>
          <w:p w14:paraId="52E644B7" w14:textId="77777777" w:rsidR="00B06314" w:rsidRPr="00D12C41" w:rsidRDefault="00B06314" w:rsidP="005C65FF">
            <w:pPr>
              <w:pStyle w:val="FSCtblMRL2"/>
            </w:pPr>
            <w:r w:rsidRPr="00D12C41">
              <w:t>*0.05</w:t>
            </w:r>
          </w:p>
        </w:tc>
      </w:tr>
      <w:tr w:rsidR="00B06314" w:rsidRPr="00D12C41" w14:paraId="1ABDD958" w14:textId="77777777" w:rsidTr="005C65FF">
        <w:trPr>
          <w:cantSplit/>
        </w:trPr>
        <w:tc>
          <w:tcPr>
            <w:tcW w:w="3402" w:type="dxa"/>
          </w:tcPr>
          <w:p w14:paraId="46ADA6FF" w14:textId="77777777" w:rsidR="00B06314" w:rsidRPr="00D12C41" w:rsidRDefault="00B06314" w:rsidP="005C65FF">
            <w:pPr>
              <w:pStyle w:val="FSCtblMRL1"/>
            </w:pPr>
            <w:r w:rsidRPr="00D12C41">
              <w:t>Milks</w:t>
            </w:r>
          </w:p>
        </w:tc>
        <w:tc>
          <w:tcPr>
            <w:tcW w:w="1020" w:type="dxa"/>
          </w:tcPr>
          <w:p w14:paraId="0EEC4FCB" w14:textId="77777777" w:rsidR="00B06314" w:rsidRPr="00D12C41" w:rsidRDefault="00B06314" w:rsidP="005C65FF">
            <w:pPr>
              <w:pStyle w:val="FSCtblMRL2"/>
            </w:pPr>
            <w:r w:rsidRPr="00D12C41">
              <w:t>*0.05</w:t>
            </w:r>
          </w:p>
        </w:tc>
      </w:tr>
      <w:tr w:rsidR="00B06314" w:rsidRPr="00D12C41" w14:paraId="526BA1FA" w14:textId="77777777" w:rsidTr="005C65FF">
        <w:trPr>
          <w:cantSplit/>
        </w:trPr>
        <w:tc>
          <w:tcPr>
            <w:tcW w:w="3402" w:type="dxa"/>
          </w:tcPr>
          <w:p w14:paraId="0047BA19" w14:textId="77777777" w:rsidR="00B06314" w:rsidRPr="00D12C41" w:rsidRDefault="00B06314" w:rsidP="005C65FF">
            <w:pPr>
              <w:pStyle w:val="FSCtblMRL1"/>
            </w:pPr>
            <w:r w:rsidRPr="00D12C41">
              <w:t>Millet</w:t>
            </w:r>
          </w:p>
        </w:tc>
        <w:tc>
          <w:tcPr>
            <w:tcW w:w="1020" w:type="dxa"/>
          </w:tcPr>
          <w:p w14:paraId="5ABAFC3D" w14:textId="77777777" w:rsidR="00B06314" w:rsidRPr="00D12C41" w:rsidRDefault="00B06314" w:rsidP="005C65FF">
            <w:pPr>
              <w:pStyle w:val="FSCtblMRL2"/>
            </w:pPr>
            <w:r w:rsidRPr="00D12C41">
              <w:t>10</w:t>
            </w:r>
          </w:p>
        </w:tc>
      </w:tr>
      <w:tr w:rsidR="00B06314" w:rsidRPr="00D12C41" w14:paraId="084A997F" w14:textId="77777777" w:rsidTr="005C65FF">
        <w:trPr>
          <w:cantSplit/>
        </w:trPr>
        <w:tc>
          <w:tcPr>
            <w:tcW w:w="3402" w:type="dxa"/>
          </w:tcPr>
          <w:p w14:paraId="0631D8AD" w14:textId="77777777" w:rsidR="00B06314" w:rsidRPr="00D12C41" w:rsidRDefault="00B06314" w:rsidP="005C65FF">
            <w:pPr>
              <w:pStyle w:val="FSCtblMRL1"/>
            </w:pPr>
            <w:r w:rsidRPr="00D12C41">
              <w:t>Oats</w:t>
            </w:r>
          </w:p>
        </w:tc>
        <w:tc>
          <w:tcPr>
            <w:tcW w:w="1020" w:type="dxa"/>
          </w:tcPr>
          <w:p w14:paraId="41522B0E" w14:textId="77777777" w:rsidR="00B06314" w:rsidRPr="00D12C41" w:rsidRDefault="00B06314" w:rsidP="005C65FF">
            <w:pPr>
              <w:pStyle w:val="FSCtblMRL2"/>
            </w:pPr>
            <w:r w:rsidRPr="00D12C41">
              <w:t>7</w:t>
            </w:r>
          </w:p>
        </w:tc>
      </w:tr>
      <w:tr w:rsidR="00B06314" w:rsidRPr="00D12C41" w14:paraId="7115E1B5" w14:textId="77777777" w:rsidTr="005C65FF">
        <w:trPr>
          <w:cantSplit/>
        </w:trPr>
        <w:tc>
          <w:tcPr>
            <w:tcW w:w="3402" w:type="dxa"/>
          </w:tcPr>
          <w:p w14:paraId="30EF55B5" w14:textId="77777777" w:rsidR="00B06314" w:rsidRPr="00D12C41" w:rsidRDefault="00B06314" w:rsidP="005C65FF">
            <w:pPr>
              <w:pStyle w:val="FSCtblMRL1"/>
            </w:pPr>
            <w:r w:rsidRPr="00D12C41">
              <w:t>Peanut</w:t>
            </w:r>
          </w:p>
        </w:tc>
        <w:tc>
          <w:tcPr>
            <w:tcW w:w="1020" w:type="dxa"/>
          </w:tcPr>
          <w:p w14:paraId="68B7DFE9" w14:textId="77777777" w:rsidR="00B06314" w:rsidRPr="00D12C41" w:rsidRDefault="00B06314" w:rsidP="005C65FF">
            <w:pPr>
              <w:pStyle w:val="FSCtblMRL2"/>
            </w:pPr>
            <w:r w:rsidRPr="00D12C41">
              <w:t>5</w:t>
            </w:r>
          </w:p>
        </w:tc>
      </w:tr>
      <w:tr w:rsidR="00B06314" w:rsidRPr="00D12C41" w14:paraId="4CFCA811" w14:textId="77777777" w:rsidTr="005C65FF">
        <w:trPr>
          <w:cantSplit/>
        </w:trPr>
        <w:tc>
          <w:tcPr>
            <w:tcW w:w="3402" w:type="dxa"/>
          </w:tcPr>
          <w:p w14:paraId="6F80C474" w14:textId="77777777" w:rsidR="00B06314" w:rsidRPr="00D12C41" w:rsidRDefault="00B06314" w:rsidP="005C65FF">
            <w:pPr>
              <w:pStyle w:val="FSCtblMRL1"/>
            </w:pPr>
            <w:r w:rsidRPr="00D12C41">
              <w:t>Peanut oil, edible</w:t>
            </w:r>
          </w:p>
        </w:tc>
        <w:tc>
          <w:tcPr>
            <w:tcW w:w="1020" w:type="dxa"/>
          </w:tcPr>
          <w:p w14:paraId="39FD7EF7" w14:textId="77777777" w:rsidR="00B06314" w:rsidRPr="00D12C41" w:rsidRDefault="00B06314" w:rsidP="005C65FF">
            <w:pPr>
              <w:pStyle w:val="FSCtblMRL2"/>
            </w:pPr>
            <w:r w:rsidRPr="00D12C41">
              <w:t>15</w:t>
            </w:r>
          </w:p>
        </w:tc>
      </w:tr>
      <w:tr w:rsidR="00B06314" w:rsidRPr="00D12C41" w14:paraId="261F499F" w14:textId="77777777" w:rsidTr="005C65FF">
        <w:trPr>
          <w:cantSplit/>
        </w:trPr>
        <w:tc>
          <w:tcPr>
            <w:tcW w:w="3402" w:type="dxa"/>
          </w:tcPr>
          <w:p w14:paraId="13C861F4" w14:textId="77777777" w:rsidR="00B06314" w:rsidRPr="00D12C41" w:rsidRDefault="00B06314" w:rsidP="005C65FF">
            <w:pPr>
              <w:pStyle w:val="FSCtblMRL1"/>
            </w:pPr>
            <w:r w:rsidRPr="00D12C41">
              <w:t>Poultry, edible offal of</w:t>
            </w:r>
          </w:p>
        </w:tc>
        <w:tc>
          <w:tcPr>
            <w:tcW w:w="1020" w:type="dxa"/>
          </w:tcPr>
          <w:p w14:paraId="096295F3" w14:textId="77777777" w:rsidR="00B06314" w:rsidRPr="00D12C41" w:rsidRDefault="00B06314" w:rsidP="005C65FF">
            <w:pPr>
              <w:pStyle w:val="FSCtblMRL2"/>
            </w:pPr>
            <w:r w:rsidRPr="00D12C41">
              <w:t>*0.05</w:t>
            </w:r>
          </w:p>
        </w:tc>
      </w:tr>
      <w:tr w:rsidR="00B06314" w:rsidRPr="00D12C41" w14:paraId="211CAAC6" w14:textId="77777777" w:rsidTr="005C65FF">
        <w:trPr>
          <w:cantSplit/>
        </w:trPr>
        <w:tc>
          <w:tcPr>
            <w:tcW w:w="3402" w:type="dxa"/>
          </w:tcPr>
          <w:p w14:paraId="19581109" w14:textId="77777777" w:rsidR="00B06314" w:rsidRPr="00D12C41" w:rsidRDefault="00B06314" w:rsidP="005C65FF">
            <w:pPr>
              <w:pStyle w:val="FSCtblMRL1"/>
            </w:pPr>
            <w:r w:rsidRPr="00D12C41">
              <w:t>Poultry meat</w:t>
            </w:r>
          </w:p>
        </w:tc>
        <w:tc>
          <w:tcPr>
            <w:tcW w:w="1020" w:type="dxa"/>
          </w:tcPr>
          <w:p w14:paraId="6292498E" w14:textId="77777777" w:rsidR="00B06314" w:rsidRPr="00D12C41" w:rsidRDefault="00B06314" w:rsidP="005C65FF">
            <w:pPr>
              <w:pStyle w:val="FSCtblMRL2"/>
            </w:pPr>
            <w:r w:rsidRPr="00D12C41">
              <w:t>*0.05</w:t>
            </w:r>
          </w:p>
        </w:tc>
      </w:tr>
      <w:tr w:rsidR="00B06314" w:rsidRPr="00D12C41" w14:paraId="64E2CF7D" w14:textId="77777777" w:rsidTr="005C65FF">
        <w:trPr>
          <w:cantSplit/>
        </w:trPr>
        <w:tc>
          <w:tcPr>
            <w:tcW w:w="3402" w:type="dxa"/>
          </w:tcPr>
          <w:p w14:paraId="63D02DC4" w14:textId="77777777" w:rsidR="00B06314" w:rsidRPr="00D12C41" w:rsidRDefault="00B06314" w:rsidP="005C65FF">
            <w:pPr>
              <w:pStyle w:val="FSCtblMRL1"/>
            </w:pPr>
            <w:r w:rsidRPr="00D12C41">
              <w:t>Rice</w:t>
            </w:r>
          </w:p>
        </w:tc>
        <w:tc>
          <w:tcPr>
            <w:tcW w:w="1020" w:type="dxa"/>
          </w:tcPr>
          <w:p w14:paraId="4478AF1D" w14:textId="77777777" w:rsidR="00B06314" w:rsidRPr="00D12C41" w:rsidRDefault="00B06314" w:rsidP="005C65FF">
            <w:pPr>
              <w:pStyle w:val="FSCtblMRL2"/>
            </w:pPr>
            <w:r w:rsidRPr="00D12C41">
              <w:t>10</w:t>
            </w:r>
          </w:p>
        </w:tc>
      </w:tr>
      <w:tr w:rsidR="00B06314" w:rsidRPr="00D12C41" w14:paraId="642C61D9" w14:textId="77777777" w:rsidTr="005C65FF">
        <w:trPr>
          <w:cantSplit/>
        </w:trPr>
        <w:tc>
          <w:tcPr>
            <w:tcW w:w="3402" w:type="dxa"/>
          </w:tcPr>
          <w:p w14:paraId="6C3ED416" w14:textId="77777777" w:rsidR="00B06314" w:rsidRPr="00D12C41" w:rsidRDefault="00B06314" w:rsidP="005C65FF">
            <w:pPr>
              <w:pStyle w:val="FSCtblMRL1"/>
            </w:pPr>
            <w:r w:rsidRPr="00D12C41">
              <w:t>Rice, husked</w:t>
            </w:r>
          </w:p>
        </w:tc>
        <w:tc>
          <w:tcPr>
            <w:tcW w:w="1020" w:type="dxa"/>
          </w:tcPr>
          <w:p w14:paraId="415B3C7D" w14:textId="77777777" w:rsidR="00B06314" w:rsidRPr="00D12C41" w:rsidRDefault="00B06314" w:rsidP="005C65FF">
            <w:pPr>
              <w:pStyle w:val="FSCtblMRL2"/>
            </w:pPr>
            <w:r w:rsidRPr="00D12C41">
              <w:t>2</w:t>
            </w:r>
          </w:p>
        </w:tc>
      </w:tr>
      <w:tr w:rsidR="00B06314" w:rsidRPr="00D12C41" w14:paraId="3927A379" w14:textId="77777777" w:rsidTr="005C65FF">
        <w:trPr>
          <w:cantSplit/>
        </w:trPr>
        <w:tc>
          <w:tcPr>
            <w:tcW w:w="3402" w:type="dxa"/>
          </w:tcPr>
          <w:p w14:paraId="15B2A4E4" w14:textId="77777777" w:rsidR="00B06314" w:rsidRPr="00D12C41" w:rsidRDefault="00B06314" w:rsidP="005C65FF">
            <w:pPr>
              <w:pStyle w:val="FSCtblMRL1"/>
            </w:pPr>
            <w:r w:rsidRPr="00D12C41">
              <w:t>Rice, polished</w:t>
            </w:r>
          </w:p>
        </w:tc>
        <w:tc>
          <w:tcPr>
            <w:tcW w:w="1020" w:type="dxa"/>
          </w:tcPr>
          <w:p w14:paraId="016C7741" w14:textId="77777777" w:rsidR="00B06314" w:rsidRPr="00D12C41" w:rsidRDefault="00B06314" w:rsidP="005C65FF">
            <w:pPr>
              <w:pStyle w:val="FSCtblMRL2"/>
            </w:pPr>
            <w:r w:rsidRPr="00D12C41">
              <w:t>1</w:t>
            </w:r>
          </w:p>
        </w:tc>
      </w:tr>
      <w:tr w:rsidR="00B06314" w:rsidRPr="00D12C41" w14:paraId="63CA54F1" w14:textId="77777777" w:rsidTr="005C65FF">
        <w:trPr>
          <w:cantSplit/>
        </w:trPr>
        <w:tc>
          <w:tcPr>
            <w:tcW w:w="3402" w:type="dxa"/>
          </w:tcPr>
          <w:p w14:paraId="40B72EE7" w14:textId="77777777" w:rsidR="00B06314" w:rsidRPr="00D12C41" w:rsidRDefault="00B06314" w:rsidP="005C65FF">
            <w:pPr>
              <w:pStyle w:val="FSCtblMRL1"/>
            </w:pPr>
            <w:r w:rsidRPr="00D12C41">
              <w:t>Rye</w:t>
            </w:r>
          </w:p>
        </w:tc>
        <w:tc>
          <w:tcPr>
            <w:tcW w:w="1020" w:type="dxa"/>
          </w:tcPr>
          <w:p w14:paraId="4E8F1FF8" w14:textId="77777777" w:rsidR="00B06314" w:rsidRPr="00D12C41" w:rsidRDefault="00B06314" w:rsidP="005C65FF">
            <w:pPr>
              <w:pStyle w:val="FSCtblMRL2"/>
            </w:pPr>
            <w:r w:rsidRPr="00D12C41">
              <w:t>10</w:t>
            </w:r>
          </w:p>
        </w:tc>
      </w:tr>
      <w:tr w:rsidR="00B06314" w:rsidRPr="00D12C41" w14:paraId="6446EC2F" w14:textId="77777777" w:rsidTr="005C65FF">
        <w:trPr>
          <w:cantSplit/>
        </w:trPr>
        <w:tc>
          <w:tcPr>
            <w:tcW w:w="3402" w:type="dxa"/>
          </w:tcPr>
          <w:p w14:paraId="6429984F" w14:textId="71DF1CF8" w:rsidR="00B06314" w:rsidRPr="00D12C41" w:rsidRDefault="007A241D" w:rsidP="005C65FF">
            <w:pPr>
              <w:pStyle w:val="FSCtblMRL1"/>
            </w:pPr>
            <w:r w:rsidRPr="00D12C41">
              <w:rPr>
                <w:lang w:eastAsia="en-AU"/>
              </w:rPr>
              <w:t>Sorghum, grain</w:t>
            </w:r>
          </w:p>
        </w:tc>
        <w:tc>
          <w:tcPr>
            <w:tcW w:w="1020" w:type="dxa"/>
          </w:tcPr>
          <w:p w14:paraId="2AC50B15" w14:textId="77777777" w:rsidR="00B06314" w:rsidRPr="00D12C41" w:rsidRDefault="00B06314" w:rsidP="005C65FF">
            <w:pPr>
              <w:pStyle w:val="FSCtblMRL2"/>
            </w:pPr>
            <w:r w:rsidRPr="00D12C41">
              <w:t>10</w:t>
            </w:r>
          </w:p>
        </w:tc>
      </w:tr>
      <w:tr w:rsidR="00B06314" w:rsidRPr="00D12C41" w14:paraId="7A898277" w14:textId="77777777" w:rsidTr="005C65FF">
        <w:trPr>
          <w:cantSplit/>
        </w:trPr>
        <w:tc>
          <w:tcPr>
            <w:tcW w:w="3402" w:type="dxa"/>
          </w:tcPr>
          <w:p w14:paraId="0FDFB2D3" w14:textId="77777777" w:rsidR="00B06314" w:rsidRPr="00D12C41" w:rsidRDefault="00B06314" w:rsidP="005C65FF">
            <w:pPr>
              <w:pStyle w:val="FSCtblMRL1"/>
            </w:pPr>
            <w:r w:rsidRPr="00D12C41">
              <w:t>Triticale</w:t>
            </w:r>
          </w:p>
        </w:tc>
        <w:tc>
          <w:tcPr>
            <w:tcW w:w="1020" w:type="dxa"/>
          </w:tcPr>
          <w:p w14:paraId="13DC03C6" w14:textId="77777777" w:rsidR="00B06314" w:rsidRPr="00D12C41" w:rsidRDefault="00B06314" w:rsidP="005C65FF">
            <w:pPr>
              <w:pStyle w:val="FSCtblMRL2"/>
            </w:pPr>
            <w:r w:rsidRPr="00D12C41">
              <w:t>10</w:t>
            </w:r>
          </w:p>
        </w:tc>
      </w:tr>
      <w:tr w:rsidR="00B06314" w:rsidRPr="00D12C41" w14:paraId="2A171C26" w14:textId="77777777" w:rsidTr="005C65FF">
        <w:trPr>
          <w:cantSplit/>
        </w:trPr>
        <w:tc>
          <w:tcPr>
            <w:tcW w:w="3402" w:type="dxa"/>
          </w:tcPr>
          <w:p w14:paraId="085F10A3" w14:textId="77777777" w:rsidR="00B06314" w:rsidRPr="00D12C41" w:rsidRDefault="00B06314" w:rsidP="005C65FF">
            <w:pPr>
              <w:pStyle w:val="FSCtblMRL1"/>
            </w:pPr>
            <w:r w:rsidRPr="00D12C41">
              <w:t>Wheat</w:t>
            </w:r>
          </w:p>
        </w:tc>
        <w:tc>
          <w:tcPr>
            <w:tcW w:w="1020" w:type="dxa"/>
          </w:tcPr>
          <w:p w14:paraId="420DE501" w14:textId="77777777" w:rsidR="00B06314" w:rsidRPr="00D12C41" w:rsidRDefault="00B06314" w:rsidP="005C65FF">
            <w:pPr>
              <w:pStyle w:val="FSCtblMRL2"/>
            </w:pPr>
            <w:r w:rsidRPr="00D12C41">
              <w:t>10</w:t>
            </w:r>
          </w:p>
        </w:tc>
      </w:tr>
      <w:tr w:rsidR="00B06314" w:rsidRPr="00D12C41" w14:paraId="2629C8A4" w14:textId="77777777" w:rsidTr="005C65FF">
        <w:trPr>
          <w:cantSplit/>
        </w:trPr>
        <w:tc>
          <w:tcPr>
            <w:tcW w:w="3402" w:type="dxa"/>
            <w:tcBorders>
              <w:bottom w:val="single" w:sz="4" w:space="0" w:color="auto"/>
            </w:tcBorders>
          </w:tcPr>
          <w:p w14:paraId="539FADE7" w14:textId="77777777" w:rsidR="00B06314" w:rsidRPr="00D12C41" w:rsidRDefault="00B06314" w:rsidP="005C65FF">
            <w:pPr>
              <w:pStyle w:val="FSCtblMRL1"/>
            </w:pPr>
            <w:r w:rsidRPr="00D12C41">
              <w:t>Wheat germ</w:t>
            </w:r>
          </w:p>
        </w:tc>
        <w:tc>
          <w:tcPr>
            <w:tcW w:w="1020" w:type="dxa"/>
            <w:tcBorders>
              <w:bottom w:val="single" w:sz="4" w:space="0" w:color="auto"/>
            </w:tcBorders>
          </w:tcPr>
          <w:p w14:paraId="2FDF576D" w14:textId="77777777" w:rsidR="00B06314" w:rsidRPr="00D12C41" w:rsidRDefault="00B06314" w:rsidP="005C65FF">
            <w:pPr>
              <w:pStyle w:val="FSCtblMRL2"/>
            </w:pPr>
            <w:r w:rsidRPr="00D12C41">
              <w:t>30</w:t>
            </w:r>
          </w:p>
        </w:tc>
      </w:tr>
    </w:tbl>
    <w:p w14:paraId="2C02FF7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64E2AED" w14:textId="77777777" w:rsidTr="005C65FF">
        <w:trPr>
          <w:cantSplit/>
        </w:trPr>
        <w:tc>
          <w:tcPr>
            <w:tcW w:w="4422" w:type="dxa"/>
            <w:gridSpan w:val="2"/>
            <w:tcBorders>
              <w:top w:val="single" w:sz="4" w:space="0" w:color="auto"/>
            </w:tcBorders>
          </w:tcPr>
          <w:p w14:paraId="0A0F4170" w14:textId="77777777" w:rsidR="00B06314" w:rsidRPr="00D12C41" w:rsidRDefault="00B06314" w:rsidP="005C65FF">
            <w:pPr>
              <w:pStyle w:val="FSCtblh3"/>
            </w:pPr>
            <w:r w:rsidRPr="00D12C41">
              <w:t>Agvet chemical:  Praziquantel</w:t>
            </w:r>
          </w:p>
        </w:tc>
      </w:tr>
      <w:tr w:rsidR="00B06314" w:rsidRPr="00D12C41" w14:paraId="214058F1" w14:textId="77777777" w:rsidTr="005C65FF">
        <w:trPr>
          <w:cantSplit/>
        </w:trPr>
        <w:tc>
          <w:tcPr>
            <w:tcW w:w="4422" w:type="dxa"/>
            <w:gridSpan w:val="2"/>
            <w:tcBorders>
              <w:bottom w:val="single" w:sz="4" w:space="0" w:color="auto"/>
            </w:tcBorders>
          </w:tcPr>
          <w:p w14:paraId="7FD17347" w14:textId="77777777" w:rsidR="00B06314" w:rsidRPr="00D12C41" w:rsidRDefault="00B06314" w:rsidP="005C65FF">
            <w:pPr>
              <w:pStyle w:val="FSCtblh4"/>
            </w:pPr>
            <w:r w:rsidRPr="00D12C41">
              <w:t>Permitted residue:  Praziquantel</w:t>
            </w:r>
          </w:p>
        </w:tc>
      </w:tr>
      <w:tr w:rsidR="00B06314" w:rsidRPr="00D12C41" w14:paraId="35E8DD7F" w14:textId="77777777" w:rsidTr="005C65FF">
        <w:trPr>
          <w:cantSplit/>
        </w:trPr>
        <w:tc>
          <w:tcPr>
            <w:tcW w:w="3402" w:type="dxa"/>
            <w:tcBorders>
              <w:top w:val="single" w:sz="4" w:space="0" w:color="auto"/>
            </w:tcBorders>
          </w:tcPr>
          <w:p w14:paraId="3CA0C9A0" w14:textId="77777777" w:rsidR="00B06314" w:rsidRPr="00D12C41" w:rsidRDefault="00B06314" w:rsidP="005C65FF">
            <w:pPr>
              <w:pStyle w:val="FSCtblMRL1"/>
            </w:pPr>
            <w:r w:rsidRPr="00D12C41">
              <w:t>Fish muscle</w:t>
            </w:r>
          </w:p>
        </w:tc>
        <w:tc>
          <w:tcPr>
            <w:tcW w:w="1020" w:type="dxa"/>
            <w:tcBorders>
              <w:top w:val="single" w:sz="4" w:space="0" w:color="auto"/>
            </w:tcBorders>
          </w:tcPr>
          <w:p w14:paraId="7F63E22D" w14:textId="77777777" w:rsidR="00B06314" w:rsidRPr="00D12C41" w:rsidRDefault="00B06314" w:rsidP="005C65FF">
            <w:pPr>
              <w:pStyle w:val="FSCtblMRL2"/>
            </w:pPr>
            <w:r w:rsidRPr="00D12C41">
              <w:rPr>
                <w:rFonts w:eastAsia="Helvetica"/>
                <w:u w:color="000000"/>
              </w:rPr>
              <w:t>T*0.02</w:t>
            </w:r>
          </w:p>
        </w:tc>
      </w:tr>
      <w:tr w:rsidR="00B06314" w:rsidRPr="00D12C41" w14:paraId="2D11B5A1" w14:textId="77777777" w:rsidTr="005C65FF">
        <w:trPr>
          <w:cantSplit/>
        </w:trPr>
        <w:tc>
          <w:tcPr>
            <w:tcW w:w="3402" w:type="dxa"/>
          </w:tcPr>
          <w:p w14:paraId="4186226F" w14:textId="77777777" w:rsidR="00B06314" w:rsidRPr="00D12C41" w:rsidRDefault="00B06314" w:rsidP="005C65FF">
            <w:pPr>
              <w:pStyle w:val="FSCtblMRL1"/>
            </w:pPr>
            <w:r w:rsidRPr="00D12C41">
              <w:t>Sheep, edible offal of</w:t>
            </w:r>
          </w:p>
        </w:tc>
        <w:tc>
          <w:tcPr>
            <w:tcW w:w="1020" w:type="dxa"/>
          </w:tcPr>
          <w:p w14:paraId="51E3D93C" w14:textId="77777777" w:rsidR="00B06314" w:rsidRPr="00D12C41" w:rsidRDefault="00B06314" w:rsidP="005C65FF">
            <w:pPr>
              <w:pStyle w:val="FSCtblMRL2"/>
            </w:pPr>
            <w:r w:rsidRPr="00D12C41">
              <w:t>*0.05</w:t>
            </w:r>
          </w:p>
        </w:tc>
      </w:tr>
      <w:tr w:rsidR="00B06314" w:rsidRPr="00D12C41" w14:paraId="00838B1F" w14:textId="77777777" w:rsidTr="005C65FF">
        <w:trPr>
          <w:cantSplit/>
        </w:trPr>
        <w:tc>
          <w:tcPr>
            <w:tcW w:w="3402" w:type="dxa"/>
            <w:tcBorders>
              <w:bottom w:val="single" w:sz="4" w:space="0" w:color="auto"/>
            </w:tcBorders>
          </w:tcPr>
          <w:p w14:paraId="1B71AB5F" w14:textId="77777777" w:rsidR="00B06314" w:rsidRPr="00D12C41" w:rsidRDefault="00B06314" w:rsidP="005C65FF">
            <w:pPr>
              <w:pStyle w:val="FSCtblMRL1"/>
            </w:pPr>
            <w:r w:rsidRPr="00D12C41">
              <w:t>Sheep meat</w:t>
            </w:r>
          </w:p>
        </w:tc>
        <w:tc>
          <w:tcPr>
            <w:tcW w:w="1020" w:type="dxa"/>
            <w:tcBorders>
              <w:bottom w:val="single" w:sz="4" w:space="0" w:color="auto"/>
            </w:tcBorders>
          </w:tcPr>
          <w:p w14:paraId="72C812BB" w14:textId="77777777" w:rsidR="00B06314" w:rsidRPr="00D12C41" w:rsidRDefault="00B06314" w:rsidP="005C65FF">
            <w:pPr>
              <w:pStyle w:val="FSCtblMRL2"/>
            </w:pPr>
            <w:r w:rsidRPr="00D12C41">
              <w:t>*0.05</w:t>
            </w:r>
          </w:p>
        </w:tc>
      </w:tr>
    </w:tbl>
    <w:p w14:paraId="517CC90D"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53A722A" w14:textId="77777777" w:rsidTr="005C65FF">
        <w:trPr>
          <w:cantSplit/>
        </w:trPr>
        <w:tc>
          <w:tcPr>
            <w:tcW w:w="4422" w:type="dxa"/>
            <w:gridSpan w:val="2"/>
            <w:tcBorders>
              <w:top w:val="single" w:sz="4" w:space="0" w:color="auto"/>
            </w:tcBorders>
          </w:tcPr>
          <w:p w14:paraId="3B39D8AF" w14:textId="77777777" w:rsidR="00B06314" w:rsidRPr="00D12C41" w:rsidRDefault="00B06314" w:rsidP="005C65FF">
            <w:pPr>
              <w:pStyle w:val="FSCtblh3"/>
            </w:pPr>
            <w:r w:rsidRPr="00D12C41">
              <w:t>Agvet chemical:  Procaine penicillin</w:t>
            </w:r>
          </w:p>
        </w:tc>
      </w:tr>
      <w:tr w:rsidR="00B06314" w:rsidRPr="00D12C41" w14:paraId="451DDFF2" w14:textId="77777777" w:rsidTr="005C65FF">
        <w:trPr>
          <w:cantSplit/>
        </w:trPr>
        <w:tc>
          <w:tcPr>
            <w:tcW w:w="4422" w:type="dxa"/>
            <w:gridSpan w:val="2"/>
            <w:tcBorders>
              <w:bottom w:val="single" w:sz="4" w:space="0" w:color="auto"/>
            </w:tcBorders>
          </w:tcPr>
          <w:p w14:paraId="1E3A7EC4" w14:textId="77777777" w:rsidR="00B06314" w:rsidRPr="00D12C41" w:rsidRDefault="00B06314" w:rsidP="005C65FF">
            <w:pPr>
              <w:pStyle w:val="FSCtblh4"/>
            </w:pPr>
            <w:r w:rsidRPr="00D12C41">
              <w:t>Permitted residue:  Inhibitory substance, identified as procaine penicillin</w:t>
            </w:r>
          </w:p>
        </w:tc>
      </w:tr>
      <w:tr w:rsidR="00B06314" w:rsidRPr="00D12C41" w14:paraId="005ECAAC" w14:textId="77777777" w:rsidTr="005C65FF">
        <w:trPr>
          <w:cantSplit/>
        </w:trPr>
        <w:tc>
          <w:tcPr>
            <w:tcW w:w="3402" w:type="dxa"/>
            <w:tcBorders>
              <w:top w:val="single" w:sz="4" w:space="0" w:color="auto"/>
            </w:tcBorders>
          </w:tcPr>
          <w:p w14:paraId="26253057"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7BBC42E2" w14:textId="77777777" w:rsidR="00B06314" w:rsidRPr="00D12C41" w:rsidRDefault="00B06314" w:rsidP="005C65FF">
            <w:pPr>
              <w:pStyle w:val="FSCtblMRL2"/>
            </w:pPr>
            <w:r w:rsidRPr="00D12C41">
              <w:t>*0.1</w:t>
            </w:r>
          </w:p>
        </w:tc>
      </w:tr>
      <w:tr w:rsidR="00B06314" w:rsidRPr="00D12C41" w14:paraId="7753D87E" w14:textId="77777777" w:rsidTr="005C65FF">
        <w:trPr>
          <w:cantSplit/>
        </w:trPr>
        <w:tc>
          <w:tcPr>
            <w:tcW w:w="3402" w:type="dxa"/>
          </w:tcPr>
          <w:p w14:paraId="4F91D19F" w14:textId="77777777" w:rsidR="00B06314" w:rsidRPr="00D12C41" w:rsidRDefault="00B06314" w:rsidP="005C65FF">
            <w:pPr>
              <w:pStyle w:val="FSCtblMRL1"/>
            </w:pPr>
            <w:r w:rsidRPr="00D12C41">
              <w:t>Meat (mammalian)</w:t>
            </w:r>
          </w:p>
        </w:tc>
        <w:tc>
          <w:tcPr>
            <w:tcW w:w="1020" w:type="dxa"/>
          </w:tcPr>
          <w:p w14:paraId="28238FE4" w14:textId="77777777" w:rsidR="00B06314" w:rsidRPr="00D12C41" w:rsidRDefault="00B06314" w:rsidP="005C65FF">
            <w:pPr>
              <w:pStyle w:val="FSCtblMRL2"/>
            </w:pPr>
            <w:r w:rsidRPr="00D12C41">
              <w:t>*0.1</w:t>
            </w:r>
          </w:p>
        </w:tc>
      </w:tr>
      <w:tr w:rsidR="00B06314" w:rsidRPr="00D12C41" w14:paraId="0E431555" w14:textId="77777777" w:rsidTr="005C65FF">
        <w:trPr>
          <w:cantSplit/>
        </w:trPr>
        <w:tc>
          <w:tcPr>
            <w:tcW w:w="3402" w:type="dxa"/>
            <w:tcBorders>
              <w:bottom w:val="single" w:sz="4" w:space="0" w:color="auto"/>
            </w:tcBorders>
          </w:tcPr>
          <w:p w14:paraId="66A56297" w14:textId="77777777" w:rsidR="00B06314" w:rsidRPr="00D12C41" w:rsidRDefault="00B06314" w:rsidP="005C65FF">
            <w:pPr>
              <w:pStyle w:val="FSCtblMRL1"/>
            </w:pPr>
            <w:r w:rsidRPr="00D12C41">
              <w:t>Milks</w:t>
            </w:r>
          </w:p>
        </w:tc>
        <w:tc>
          <w:tcPr>
            <w:tcW w:w="1020" w:type="dxa"/>
            <w:tcBorders>
              <w:bottom w:val="single" w:sz="4" w:space="0" w:color="auto"/>
            </w:tcBorders>
          </w:tcPr>
          <w:p w14:paraId="71C42EC4" w14:textId="77777777" w:rsidR="00B06314" w:rsidRPr="00D12C41" w:rsidRDefault="00B06314" w:rsidP="005C65FF">
            <w:pPr>
              <w:pStyle w:val="FSCtblMRL2"/>
            </w:pPr>
            <w:r w:rsidRPr="00D12C41">
              <w:t>*0.0025</w:t>
            </w:r>
          </w:p>
        </w:tc>
      </w:tr>
    </w:tbl>
    <w:p w14:paraId="3E9628B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42E6A35" w14:textId="77777777" w:rsidTr="005C65FF">
        <w:trPr>
          <w:cantSplit/>
        </w:trPr>
        <w:tc>
          <w:tcPr>
            <w:tcW w:w="4422" w:type="dxa"/>
            <w:gridSpan w:val="2"/>
            <w:tcBorders>
              <w:top w:val="single" w:sz="4" w:space="0" w:color="auto"/>
            </w:tcBorders>
          </w:tcPr>
          <w:p w14:paraId="21A57962" w14:textId="77777777" w:rsidR="00B06314" w:rsidRPr="00D12C41" w:rsidRDefault="00B06314" w:rsidP="005C65FF">
            <w:pPr>
              <w:pStyle w:val="FSCtblh3"/>
            </w:pPr>
            <w:r w:rsidRPr="00D12C41">
              <w:t>Agvet chemical:  Prochloraz</w:t>
            </w:r>
          </w:p>
        </w:tc>
      </w:tr>
      <w:tr w:rsidR="00B06314" w:rsidRPr="00D12C41" w14:paraId="0EBA921F" w14:textId="77777777" w:rsidTr="005C65FF">
        <w:trPr>
          <w:cantSplit/>
        </w:trPr>
        <w:tc>
          <w:tcPr>
            <w:tcW w:w="4422" w:type="dxa"/>
            <w:gridSpan w:val="2"/>
            <w:tcBorders>
              <w:bottom w:val="single" w:sz="4" w:space="0" w:color="auto"/>
            </w:tcBorders>
          </w:tcPr>
          <w:p w14:paraId="63AD69A4" w14:textId="77777777" w:rsidR="00B06314" w:rsidRPr="00D12C41" w:rsidRDefault="00B06314" w:rsidP="005C65FF">
            <w:pPr>
              <w:pStyle w:val="FSCtblh4"/>
            </w:pPr>
            <w:r w:rsidRPr="00D12C41">
              <w:t>Permitted residue:  Sum of prochloraz and its metabolites containing the 2,4,6-trichlorophenol moiety, expressed as prochloraz</w:t>
            </w:r>
          </w:p>
        </w:tc>
      </w:tr>
      <w:tr w:rsidR="00B06314" w:rsidRPr="00D12C41" w14:paraId="07356EE2" w14:textId="77777777" w:rsidTr="005C65FF">
        <w:trPr>
          <w:cantSplit/>
        </w:trPr>
        <w:tc>
          <w:tcPr>
            <w:tcW w:w="3402" w:type="dxa"/>
            <w:tcBorders>
              <w:top w:val="single" w:sz="4" w:space="0" w:color="auto"/>
            </w:tcBorders>
          </w:tcPr>
          <w:p w14:paraId="26846510"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4025DA53" w14:textId="77777777" w:rsidR="00B06314" w:rsidRPr="00D12C41" w:rsidRDefault="00B06314" w:rsidP="005C65FF">
            <w:pPr>
              <w:pStyle w:val="FSCtblMRL2"/>
            </w:pPr>
            <w:r w:rsidRPr="00D12C41">
              <w:t>0.1</w:t>
            </w:r>
          </w:p>
        </w:tc>
      </w:tr>
      <w:tr w:rsidR="00B06314" w:rsidRPr="00D12C41" w14:paraId="1C464414" w14:textId="77777777" w:rsidTr="005C65FF">
        <w:trPr>
          <w:cantSplit/>
        </w:trPr>
        <w:tc>
          <w:tcPr>
            <w:tcW w:w="3402" w:type="dxa"/>
          </w:tcPr>
          <w:p w14:paraId="27EB8794" w14:textId="77777777" w:rsidR="00B06314" w:rsidRPr="00D12C41" w:rsidRDefault="00B06314" w:rsidP="005C65FF">
            <w:pPr>
              <w:pStyle w:val="FSCtblMRL1"/>
            </w:pPr>
            <w:r w:rsidRPr="00D12C41">
              <w:t>Avocado</w:t>
            </w:r>
          </w:p>
        </w:tc>
        <w:tc>
          <w:tcPr>
            <w:tcW w:w="1020" w:type="dxa"/>
          </w:tcPr>
          <w:p w14:paraId="11BD0A71" w14:textId="77777777" w:rsidR="00B06314" w:rsidRPr="00D12C41" w:rsidRDefault="00B06314" w:rsidP="005C65FF">
            <w:pPr>
              <w:pStyle w:val="FSCtblMRL2"/>
            </w:pPr>
            <w:r w:rsidRPr="00D12C41">
              <w:t>5</w:t>
            </w:r>
          </w:p>
        </w:tc>
      </w:tr>
      <w:tr w:rsidR="00B06314" w:rsidRPr="00D12C41" w14:paraId="04912906" w14:textId="77777777" w:rsidTr="005C65FF">
        <w:trPr>
          <w:cantSplit/>
        </w:trPr>
        <w:tc>
          <w:tcPr>
            <w:tcW w:w="3402" w:type="dxa"/>
          </w:tcPr>
          <w:p w14:paraId="4EAE817D" w14:textId="77777777" w:rsidR="00B06314" w:rsidRPr="00D12C41" w:rsidRDefault="00B06314" w:rsidP="005C65FF">
            <w:pPr>
              <w:pStyle w:val="FSCtblMRL1"/>
            </w:pPr>
            <w:r w:rsidRPr="00D12C41">
              <w:t>Banana</w:t>
            </w:r>
          </w:p>
        </w:tc>
        <w:tc>
          <w:tcPr>
            <w:tcW w:w="1020" w:type="dxa"/>
          </w:tcPr>
          <w:p w14:paraId="17AA8A87" w14:textId="77777777" w:rsidR="00B06314" w:rsidRPr="00D12C41" w:rsidRDefault="00B06314" w:rsidP="005C65FF">
            <w:pPr>
              <w:pStyle w:val="FSCtblMRL2"/>
            </w:pPr>
            <w:r w:rsidRPr="00D12C41">
              <w:t>5</w:t>
            </w:r>
          </w:p>
        </w:tc>
      </w:tr>
      <w:tr w:rsidR="00B06314" w:rsidRPr="00D12C41" w14:paraId="5203E880" w14:textId="77777777" w:rsidTr="005C65FF">
        <w:trPr>
          <w:cantSplit/>
        </w:trPr>
        <w:tc>
          <w:tcPr>
            <w:tcW w:w="3402" w:type="dxa"/>
          </w:tcPr>
          <w:p w14:paraId="4FDF85B3" w14:textId="77777777" w:rsidR="00B06314" w:rsidRPr="00D12C41" w:rsidRDefault="00B06314" w:rsidP="005C65FF">
            <w:pPr>
              <w:pStyle w:val="FSCtblMRL1"/>
            </w:pPr>
            <w:r w:rsidRPr="00D12C41">
              <w:t>Cherimoya</w:t>
            </w:r>
          </w:p>
        </w:tc>
        <w:tc>
          <w:tcPr>
            <w:tcW w:w="1020" w:type="dxa"/>
          </w:tcPr>
          <w:p w14:paraId="4D18F88C" w14:textId="77777777" w:rsidR="00B06314" w:rsidRPr="00D12C41" w:rsidRDefault="00B06314" w:rsidP="005C65FF">
            <w:pPr>
              <w:pStyle w:val="FSCtblMRL2"/>
            </w:pPr>
            <w:r w:rsidRPr="00D12C41">
              <w:t>T1</w:t>
            </w:r>
          </w:p>
        </w:tc>
      </w:tr>
      <w:tr w:rsidR="00B06314" w:rsidRPr="00D12C41" w14:paraId="440427D1" w14:textId="77777777" w:rsidTr="005C65FF">
        <w:trPr>
          <w:cantSplit/>
        </w:trPr>
        <w:tc>
          <w:tcPr>
            <w:tcW w:w="3402" w:type="dxa"/>
          </w:tcPr>
          <w:p w14:paraId="7AFB67F0" w14:textId="77777777" w:rsidR="00B06314" w:rsidRPr="00D12C41" w:rsidRDefault="00B06314" w:rsidP="005C65FF">
            <w:pPr>
              <w:pStyle w:val="FSCtblMRL1"/>
            </w:pPr>
            <w:r w:rsidRPr="00D12C41">
              <w:t>Cherries</w:t>
            </w:r>
          </w:p>
        </w:tc>
        <w:tc>
          <w:tcPr>
            <w:tcW w:w="1020" w:type="dxa"/>
          </w:tcPr>
          <w:p w14:paraId="19CF628B" w14:textId="77777777" w:rsidR="00B06314" w:rsidRPr="00D12C41" w:rsidRDefault="00B06314" w:rsidP="005C65FF">
            <w:pPr>
              <w:pStyle w:val="FSCtblMRL2"/>
            </w:pPr>
            <w:r w:rsidRPr="00D12C41">
              <w:t>*0.05</w:t>
            </w:r>
          </w:p>
        </w:tc>
      </w:tr>
      <w:tr w:rsidR="00B06314" w:rsidRPr="00D12C41" w14:paraId="1247DD5B" w14:textId="77777777" w:rsidTr="005C65FF">
        <w:trPr>
          <w:cantSplit/>
        </w:trPr>
        <w:tc>
          <w:tcPr>
            <w:tcW w:w="3402" w:type="dxa"/>
          </w:tcPr>
          <w:p w14:paraId="6E78550A" w14:textId="77777777" w:rsidR="00B06314" w:rsidRPr="00D12C41" w:rsidRDefault="00B06314" w:rsidP="005C65FF">
            <w:pPr>
              <w:pStyle w:val="FSCtblMRL1"/>
            </w:pPr>
            <w:r w:rsidRPr="00D12C41">
              <w:t>Custard apple</w:t>
            </w:r>
          </w:p>
        </w:tc>
        <w:tc>
          <w:tcPr>
            <w:tcW w:w="1020" w:type="dxa"/>
          </w:tcPr>
          <w:p w14:paraId="196351DA" w14:textId="77777777" w:rsidR="00B06314" w:rsidRPr="00D12C41" w:rsidRDefault="00B06314" w:rsidP="005C65FF">
            <w:pPr>
              <w:pStyle w:val="FSCtblMRL2"/>
            </w:pPr>
            <w:r w:rsidRPr="00D12C41">
              <w:t>T1</w:t>
            </w:r>
          </w:p>
        </w:tc>
      </w:tr>
      <w:tr w:rsidR="00B06314" w:rsidRPr="00D12C41" w14:paraId="41D085D0" w14:textId="77777777" w:rsidTr="005C65FF">
        <w:trPr>
          <w:cantSplit/>
        </w:trPr>
        <w:tc>
          <w:tcPr>
            <w:tcW w:w="3402" w:type="dxa"/>
          </w:tcPr>
          <w:p w14:paraId="6A03B8A2" w14:textId="77777777" w:rsidR="00B06314" w:rsidRPr="00D12C41" w:rsidRDefault="00B06314" w:rsidP="005C65FF">
            <w:pPr>
              <w:pStyle w:val="FSCtblMRL1"/>
            </w:pPr>
            <w:r w:rsidRPr="00D12C41">
              <w:t>Lettuce, head</w:t>
            </w:r>
          </w:p>
        </w:tc>
        <w:tc>
          <w:tcPr>
            <w:tcW w:w="1020" w:type="dxa"/>
          </w:tcPr>
          <w:p w14:paraId="2BCF111E" w14:textId="77777777" w:rsidR="00B06314" w:rsidRPr="00D12C41" w:rsidRDefault="00B06314" w:rsidP="005C65FF">
            <w:pPr>
              <w:pStyle w:val="FSCtblMRL2"/>
            </w:pPr>
            <w:r w:rsidRPr="00D12C41">
              <w:t>2</w:t>
            </w:r>
          </w:p>
        </w:tc>
      </w:tr>
      <w:tr w:rsidR="00B06314" w:rsidRPr="00D12C41" w14:paraId="21CED0A5" w14:textId="77777777" w:rsidTr="005C65FF">
        <w:trPr>
          <w:cantSplit/>
        </w:trPr>
        <w:tc>
          <w:tcPr>
            <w:tcW w:w="3402" w:type="dxa"/>
          </w:tcPr>
          <w:p w14:paraId="77AA5533" w14:textId="77777777" w:rsidR="00B06314" w:rsidRPr="00D12C41" w:rsidRDefault="00B06314" w:rsidP="005C65FF">
            <w:pPr>
              <w:pStyle w:val="FSCtblMRL1"/>
            </w:pPr>
            <w:r w:rsidRPr="00D12C41">
              <w:t>Lettuce, leaf</w:t>
            </w:r>
          </w:p>
        </w:tc>
        <w:tc>
          <w:tcPr>
            <w:tcW w:w="1020" w:type="dxa"/>
          </w:tcPr>
          <w:p w14:paraId="5C938128" w14:textId="77777777" w:rsidR="00B06314" w:rsidRPr="00D12C41" w:rsidRDefault="00B06314" w:rsidP="005C65FF">
            <w:pPr>
              <w:pStyle w:val="FSCtblMRL2"/>
            </w:pPr>
            <w:r w:rsidRPr="00D12C41">
              <w:t>T3</w:t>
            </w:r>
          </w:p>
        </w:tc>
      </w:tr>
      <w:tr w:rsidR="00B06314" w:rsidRPr="00D12C41" w14:paraId="1EB80844" w14:textId="77777777" w:rsidTr="005C65FF">
        <w:trPr>
          <w:cantSplit/>
        </w:trPr>
        <w:tc>
          <w:tcPr>
            <w:tcW w:w="3402" w:type="dxa"/>
          </w:tcPr>
          <w:p w14:paraId="1627201D" w14:textId="77777777" w:rsidR="00B06314" w:rsidRPr="00D12C41" w:rsidRDefault="00B06314" w:rsidP="005C65FF">
            <w:pPr>
              <w:pStyle w:val="FSCtblMRL1"/>
            </w:pPr>
            <w:r w:rsidRPr="00D12C41">
              <w:t>Litchi</w:t>
            </w:r>
          </w:p>
        </w:tc>
        <w:tc>
          <w:tcPr>
            <w:tcW w:w="1020" w:type="dxa"/>
          </w:tcPr>
          <w:p w14:paraId="7607A7A9" w14:textId="77777777" w:rsidR="00B06314" w:rsidRPr="00D12C41" w:rsidRDefault="00B06314" w:rsidP="005C65FF">
            <w:pPr>
              <w:pStyle w:val="FSCtblMRL2"/>
            </w:pPr>
            <w:r w:rsidRPr="00D12C41">
              <w:t>T1</w:t>
            </w:r>
          </w:p>
        </w:tc>
      </w:tr>
      <w:tr w:rsidR="00B06314" w:rsidRPr="00D12C41" w14:paraId="5C3C26BE" w14:textId="77777777" w:rsidTr="005C65FF">
        <w:trPr>
          <w:cantSplit/>
        </w:trPr>
        <w:tc>
          <w:tcPr>
            <w:tcW w:w="3402" w:type="dxa"/>
          </w:tcPr>
          <w:p w14:paraId="1521D493" w14:textId="77777777" w:rsidR="00B06314" w:rsidRPr="00D12C41" w:rsidRDefault="00B06314" w:rsidP="005C65FF">
            <w:pPr>
              <w:pStyle w:val="FSCtblMRL1"/>
            </w:pPr>
            <w:proofErr w:type="spellStart"/>
            <w:r w:rsidRPr="00D12C41">
              <w:lastRenderedPageBreak/>
              <w:t>Ilama</w:t>
            </w:r>
            <w:proofErr w:type="spellEnd"/>
          </w:p>
        </w:tc>
        <w:tc>
          <w:tcPr>
            <w:tcW w:w="1020" w:type="dxa"/>
          </w:tcPr>
          <w:p w14:paraId="4DE4C3E6" w14:textId="77777777" w:rsidR="00B06314" w:rsidRPr="00D12C41" w:rsidRDefault="00B06314" w:rsidP="005C65FF">
            <w:pPr>
              <w:pStyle w:val="FSCtblMRL2"/>
            </w:pPr>
            <w:r w:rsidRPr="00D12C41">
              <w:t>T1</w:t>
            </w:r>
          </w:p>
        </w:tc>
      </w:tr>
      <w:tr w:rsidR="00B06314" w:rsidRPr="00D12C41" w14:paraId="6199091C" w14:textId="77777777" w:rsidTr="005C65FF">
        <w:trPr>
          <w:cantSplit/>
        </w:trPr>
        <w:tc>
          <w:tcPr>
            <w:tcW w:w="3402" w:type="dxa"/>
          </w:tcPr>
          <w:p w14:paraId="0AA73F36" w14:textId="77777777" w:rsidR="00B06314" w:rsidRPr="00D12C41" w:rsidRDefault="00B06314" w:rsidP="005C65FF">
            <w:pPr>
              <w:pStyle w:val="FSCtblMRL1"/>
            </w:pPr>
            <w:r w:rsidRPr="00D12C41">
              <w:t>Mandarins</w:t>
            </w:r>
          </w:p>
        </w:tc>
        <w:tc>
          <w:tcPr>
            <w:tcW w:w="1020" w:type="dxa"/>
          </w:tcPr>
          <w:p w14:paraId="4D30BB94" w14:textId="77777777" w:rsidR="00B06314" w:rsidRPr="00D12C41" w:rsidRDefault="00B06314" w:rsidP="005C65FF">
            <w:pPr>
              <w:pStyle w:val="FSCtblMRL2"/>
            </w:pPr>
            <w:r w:rsidRPr="00D12C41">
              <w:t>T10</w:t>
            </w:r>
          </w:p>
        </w:tc>
      </w:tr>
      <w:tr w:rsidR="00B06314" w:rsidRPr="00D12C41" w14:paraId="733586B5" w14:textId="77777777" w:rsidTr="005C65FF">
        <w:trPr>
          <w:cantSplit/>
        </w:trPr>
        <w:tc>
          <w:tcPr>
            <w:tcW w:w="3402" w:type="dxa"/>
          </w:tcPr>
          <w:p w14:paraId="46FF6A09" w14:textId="77777777" w:rsidR="00B06314" w:rsidRPr="00D12C41" w:rsidRDefault="00B06314" w:rsidP="005C65FF">
            <w:pPr>
              <w:pStyle w:val="FSCtblMRL1"/>
            </w:pPr>
            <w:r w:rsidRPr="00D12C41">
              <w:t>Mango</w:t>
            </w:r>
          </w:p>
        </w:tc>
        <w:tc>
          <w:tcPr>
            <w:tcW w:w="1020" w:type="dxa"/>
          </w:tcPr>
          <w:p w14:paraId="4F93C691" w14:textId="77777777" w:rsidR="00B06314" w:rsidRPr="00D12C41" w:rsidRDefault="00B06314" w:rsidP="005C65FF">
            <w:pPr>
              <w:pStyle w:val="FSCtblMRL2"/>
            </w:pPr>
            <w:r w:rsidRPr="00D12C41">
              <w:t>5</w:t>
            </w:r>
          </w:p>
        </w:tc>
      </w:tr>
      <w:tr w:rsidR="00B06314" w:rsidRPr="00D12C41" w14:paraId="5FB33346" w14:textId="77777777" w:rsidTr="005C65FF">
        <w:trPr>
          <w:cantSplit/>
        </w:trPr>
        <w:tc>
          <w:tcPr>
            <w:tcW w:w="3402" w:type="dxa"/>
          </w:tcPr>
          <w:p w14:paraId="677DCC61" w14:textId="77777777" w:rsidR="00B06314" w:rsidRPr="00D12C41" w:rsidRDefault="00B06314" w:rsidP="005C65FF">
            <w:pPr>
              <w:pStyle w:val="FSCtblMRL1"/>
            </w:pPr>
            <w:r w:rsidRPr="00D12C41">
              <w:t>Mushrooms</w:t>
            </w:r>
          </w:p>
        </w:tc>
        <w:tc>
          <w:tcPr>
            <w:tcW w:w="1020" w:type="dxa"/>
          </w:tcPr>
          <w:p w14:paraId="6016A48A" w14:textId="77777777" w:rsidR="00B06314" w:rsidRPr="00D12C41" w:rsidRDefault="00B06314" w:rsidP="005C65FF">
            <w:pPr>
              <w:pStyle w:val="FSCtblMRL2"/>
            </w:pPr>
            <w:r w:rsidRPr="00D12C41">
              <w:t>3</w:t>
            </w:r>
          </w:p>
        </w:tc>
      </w:tr>
      <w:tr w:rsidR="00B06314" w:rsidRPr="00D12C41" w14:paraId="5E77BE86" w14:textId="77777777" w:rsidTr="005C65FF">
        <w:trPr>
          <w:cantSplit/>
        </w:trPr>
        <w:tc>
          <w:tcPr>
            <w:tcW w:w="3402" w:type="dxa"/>
          </w:tcPr>
          <w:p w14:paraId="78C2E8E8" w14:textId="77777777" w:rsidR="00B06314" w:rsidRPr="00D12C41" w:rsidRDefault="00B06314" w:rsidP="005C65FF">
            <w:pPr>
              <w:pStyle w:val="FSCtblMRL1"/>
            </w:pPr>
            <w:r w:rsidRPr="00D12C41">
              <w:t>Papaya (pawpaw)</w:t>
            </w:r>
          </w:p>
        </w:tc>
        <w:tc>
          <w:tcPr>
            <w:tcW w:w="1020" w:type="dxa"/>
          </w:tcPr>
          <w:p w14:paraId="686DFC5F" w14:textId="77777777" w:rsidR="00B06314" w:rsidRPr="00D12C41" w:rsidRDefault="00B06314" w:rsidP="005C65FF">
            <w:pPr>
              <w:pStyle w:val="FSCtblMRL2"/>
            </w:pPr>
            <w:r w:rsidRPr="00D12C41">
              <w:t>5</w:t>
            </w:r>
          </w:p>
        </w:tc>
      </w:tr>
      <w:tr w:rsidR="002824D7" w:rsidRPr="00D12C41" w14:paraId="01B033E4" w14:textId="77777777" w:rsidTr="005C65FF">
        <w:trPr>
          <w:cantSplit/>
        </w:trPr>
        <w:tc>
          <w:tcPr>
            <w:tcW w:w="3402" w:type="dxa"/>
          </w:tcPr>
          <w:p w14:paraId="4E16624C" w14:textId="4EABA7B1" w:rsidR="002824D7" w:rsidRPr="00D12C41" w:rsidRDefault="002824D7" w:rsidP="002824D7">
            <w:pPr>
              <w:pStyle w:val="FSCtblMRL1"/>
            </w:pPr>
            <w:r w:rsidRPr="00D12C41">
              <w:t>Pepper, black, white</w:t>
            </w:r>
          </w:p>
        </w:tc>
        <w:tc>
          <w:tcPr>
            <w:tcW w:w="1020" w:type="dxa"/>
          </w:tcPr>
          <w:p w14:paraId="4BC5E35D" w14:textId="3F417ED6" w:rsidR="002824D7" w:rsidRPr="00D12C41" w:rsidRDefault="002824D7" w:rsidP="002824D7">
            <w:pPr>
              <w:pStyle w:val="FSCtblMRL2"/>
            </w:pPr>
            <w:r w:rsidRPr="00D12C41">
              <w:t>10</w:t>
            </w:r>
          </w:p>
        </w:tc>
      </w:tr>
      <w:tr w:rsidR="00B06314" w:rsidRPr="00D12C41" w14:paraId="059D839A" w14:textId="77777777" w:rsidTr="005C65FF">
        <w:trPr>
          <w:cantSplit/>
        </w:trPr>
        <w:tc>
          <w:tcPr>
            <w:tcW w:w="3402" w:type="dxa"/>
          </w:tcPr>
          <w:p w14:paraId="32D4F7BE" w14:textId="77777777" w:rsidR="00B06314" w:rsidRPr="00D12C41" w:rsidRDefault="00B06314" w:rsidP="005C65FF">
            <w:pPr>
              <w:pStyle w:val="FSCtblMRL1"/>
            </w:pPr>
            <w:r w:rsidRPr="00D12C41">
              <w:t>Pineapple</w:t>
            </w:r>
          </w:p>
        </w:tc>
        <w:tc>
          <w:tcPr>
            <w:tcW w:w="1020" w:type="dxa"/>
          </w:tcPr>
          <w:p w14:paraId="2F30FE6E" w14:textId="77777777" w:rsidR="00B06314" w:rsidRPr="00D12C41" w:rsidRDefault="00B06314" w:rsidP="005C65FF">
            <w:pPr>
              <w:pStyle w:val="FSCtblMRL2"/>
            </w:pPr>
            <w:r w:rsidRPr="00D12C41">
              <w:t>2</w:t>
            </w:r>
          </w:p>
        </w:tc>
      </w:tr>
      <w:tr w:rsidR="00B06314" w:rsidRPr="00D12C41" w14:paraId="70A73D1C" w14:textId="77777777" w:rsidTr="005C65FF">
        <w:trPr>
          <w:cantSplit/>
        </w:trPr>
        <w:tc>
          <w:tcPr>
            <w:tcW w:w="3402" w:type="dxa"/>
          </w:tcPr>
          <w:p w14:paraId="06CE62EC" w14:textId="77777777" w:rsidR="00B06314" w:rsidRPr="00D12C41" w:rsidRDefault="00B06314" w:rsidP="005C65FF">
            <w:pPr>
              <w:pStyle w:val="FSCtblMRL1"/>
            </w:pPr>
            <w:r w:rsidRPr="00D12C41">
              <w:t>Pistachio nut</w:t>
            </w:r>
          </w:p>
        </w:tc>
        <w:tc>
          <w:tcPr>
            <w:tcW w:w="1020" w:type="dxa"/>
          </w:tcPr>
          <w:p w14:paraId="36B59F26" w14:textId="77777777" w:rsidR="00B06314" w:rsidRPr="00D12C41" w:rsidRDefault="00B06314" w:rsidP="005C65FF">
            <w:pPr>
              <w:pStyle w:val="FSCtblMRL2"/>
            </w:pPr>
            <w:r w:rsidRPr="00D12C41">
              <w:t>T0.5</w:t>
            </w:r>
          </w:p>
        </w:tc>
      </w:tr>
      <w:tr w:rsidR="00B06314" w:rsidRPr="00D12C41" w14:paraId="49205D60" w14:textId="77777777" w:rsidTr="005C65FF">
        <w:trPr>
          <w:cantSplit/>
        </w:trPr>
        <w:tc>
          <w:tcPr>
            <w:tcW w:w="3402" w:type="dxa"/>
          </w:tcPr>
          <w:p w14:paraId="5AE03FE0" w14:textId="77777777" w:rsidR="00B06314" w:rsidRPr="00D12C41" w:rsidRDefault="00B06314" w:rsidP="005C65FF">
            <w:pPr>
              <w:pStyle w:val="FSCtblMRL1"/>
            </w:pPr>
            <w:r w:rsidRPr="00D12C41">
              <w:t>Soursop</w:t>
            </w:r>
          </w:p>
        </w:tc>
        <w:tc>
          <w:tcPr>
            <w:tcW w:w="1020" w:type="dxa"/>
          </w:tcPr>
          <w:p w14:paraId="67FF5302" w14:textId="77777777" w:rsidR="00B06314" w:rsidRPr="00D12C41" w:rsidRDefault="00B06314" w:rsidP="005C65FF">
            <w:pPr>
              <w:pStyle w:val="FSCtblMRL2"/>
            </w:pPr>
            <w:r w:rsidRPr="00D12C41">
              <w:t>T1</w:t>
            </w:r>
          </w:p>
        </w:tc>
      </w:tr>
      <w:tr w:rsidR="00B06314" w:rsidRPr="00D12C41" w14:paraId="72D12237" w14:textId="77777777" w:rsidTr="005C65FF">
        <w:trPr>
          <w:cantSplit/>
        </w:trPr>
        <w:tc>
          <w:tcPr>
            <w:tcW w:w="3402" w:type="dxa"/>
          </w:tcPr>
          <w:p w14:paraId="79AB0A0F" w14:textId="77777777" w:rsidR="00B06314" w:rsidRPr="00D12C41" w:rsidRDefault="00B06314" w:rsidP="005C65FF">
            <w:pPr>
              <w:pStyle w:val="FSCtblMRL1"/>
            </w:pPr>
            <w:r w:rsidRPr="00D12C41">
              <w:t>Sugar apple</w:t>
            </w:r>
          </w:p>
        </w:tc>
        <w:tc>
          <w:tcPr>
            <w:tcW w:w="1020" w:type="dxa"/>
          </w:tcPr>
          <w:p w14:paraId="31ADC7A7" w14:textId="77777777" w:rsidR="00B06314" w:rsidRPr="00D12C41" w:rsidRDefault="00B06314" w:rsidP="005C65FF">
            <w:pPr>
              <w:pStyle w:val="FSCtblMRL2"/>
            </w:pPr>
            <w:r w:rsidRPr="00D12C41">
              <w:t>T1</w:t>
            </w:r>
          </w:p>
        </w:tc>
      </w:tr>
      <w:tr w:rsidR="00B06314" w:rsidRPr="00D12C41" w14:paraId="59758BBC" w14:textId="77777777" w:rsidTr="005C65FF">
        <w:trPr>
          <w:cantSplit/>
        </w:trPr>
        <w:tc>
          <w:tcPr>
            <w:tcW w:w="3402" w:type="dxa"/>
            <w:tcBorders>
              <w:bottom w:val="single" w:sz="4" w:space="0" w:color="auto"/>
            </w:tcBorders>
          </w:tcPr>
          <w:p w14:paraId="5C1A7BEF" w14:textId="77777777" w:rsidR="00B06314" w:rsidRPr="00D12C41" w:rsidRDefault="00B06314" w:rsidP="005C65FF">
            <w:pPr>
              <w:pStyle w:val="FSCtblMRL1"/>
            </w:pPr>
            <w:r w:rsidRPr="00D12C41">
              <w:t>Sugar cane</w:t>
            </w:r>
          </w:p>
        </w:tc>
        <w:tc>
          <w:tcPr>
            <w:tcW w:w="1020" w:type="dxa"/>
            <w:tcBorders>
              <w:bottom w:val="single" w:sz="4" w:space="0" w:color="auto"/>
            </w:tcBorders>
          </w:tcPr>
          <w:p w14:paraId="7F1165A6" w14:textId="77777777" w:rsidR="00B06314" w:rsidRPr="00D12C41" w:rsidRDefault="00B06314" w:rsidP="005C65FF">
            <w:pPr>
              <w:pStyle w:val="FSCtblMRL2"/>
            </w:pPr>
            <w:r w:rsidRPr="00D12C41">
              <w:t>*0.05</w:t>
            </w:r>
          </w:p>
        </w:tc>
      </w:tr>
    </w:tbl>
    <w:p w14:paraId="0D7EA40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3E5574E" w14:textId="77777777" w:rsidTr="005C65FF">
        <w:trPr>
          <w:cantSplit/>
        </w:trPr>
        <w:tc>
          <w:tcPr>
            <w:tcW w:w="4422" w:type="dxa"/>
            <w:gridSpan w:val="2"/>
            <w:tcBorders>
              <w:top w:val="single" w:sz="4" w:space="0" w:color="auto"/>
            </w:tcBorders>
          </w:tcPr>
          <w:p w14:paraId="4E66AC1B" w14:textId="77777777" w:rsidR="00B06314" w:rsidRPr="00D12C41" w:rsidRDefault="00B06314" w:rsidP="005C65FF">
            <w:pPr>
              <w:pStyle w:val="FSCtblh3"/>
            </w:pPr>
            <w:r w:rsidRPr="00D12C41">
              <w:t>Agvet chemical:  Procymidone</w:t>
            </w:r>
          </w:p>
        </w:tc>
      </w:tr>
      <w:tr w:rsidR="00B06314" w:rsidRPr="00D12C41" w14:paraId="34EAB14D" w14:textId="77777777" w:rsidTr="005C65FF">
        <w:trPr>
          <w:cantSplit/>
        </w:trPr>
        <w:tc>
          <w:tcPr>
            <w:tcW w:w="4422" w:type="dxa"/>
            <w:gridSpan w:val="2"/>
            <w:tcBorders>
              <w:bottom w:val="single" w:sz="4" w:space="0" w:color="auto"/>
            </w:tcBorders>
          </w:tcPr>
          <w:p w14:paraId="205340D3" w14:textId="77777777" w:rsidR="00B06314" w:rsidRPr="00D12C41" w:rsidRDefault="00B06314" w:rsidP="005C65FF">
            <w:pPr>
              <w:pStyle w:val="FSCtblh4"/>
            </w:pPr>
            <w:r w:rsidRPr="00D12C41">
              <w:t>Permitted residue:  Procymidone</w:t>
            </w:r>
          </w:p>
        </w:tc>
      </w:tr>
      <w:tr w:rsidR="0000740A" w:rsidRPr="00D12C41" w14:paraId="64F62A97" w14:textId="77777777" w:rsidTr="00811A6C">
        <w:trPr>
          <w:cantSplit/>
        </w:trPr>
        <w:tc>
          <w:tcPr>
            <w:tcW w:w="3402" w:type="dxa"/>
          </w:tcPr>
          <w:p w14:paraId="5F966BCD" w14:textId="2F634EB2" w:rsidR="0000740A" w:rsidRPr="00D12C41" w:rsidRDefault="0000740A" w:rsidP="0000740A">
            <w:pPr>
              <w:pStyle w:val="FSCtblMRL1"/>
            </w:pPr>
            <w:r w:rsidRPr="00D12C41">
              <w:t>All other foods except animal food commodities</w:t>
            </w:r>
          </w:p>
        </w:tc>
        <w:tc>
          <w:tcPr>
            <w:tcW w:w="1020" w:type="dxa"/>
          </w:tcPr>
          <w:p w14:paraId="28B28DC9" w14:textId="0799B938" w:rsidR="0000740A" w:rsidRPr="00D12C41" w:rsidDel="0048034B" w:rsidRDefault="0000740A" w:rsidP="0000740A">
            <w:pPr>
              <w:pStyle w:val="FSCtblMRL2"/>
            </w:pPr>
            <w:r w:rsidRPr="00D12C41">
              <w:t>0.05</w:t>
            </w:r>
          </w:p>
        </w:tc>
      </w:tr>
      <w:tr w:rsidR="00CC21CF" w:rsidRPr="00D12C41" w14:paraId="798FCD86" w14:textId="77777777" w:rsidTr="00811A6C">
        <w:trPr>
          <w:cantSplit/>
        </w:trPr>
        <w:tc>
          <w:tcPr>
            <w:tcW w:w="3402" w:type="dxa"/>
            <w:shd w:val="clear" w:color="auto" w:fill="auto"/>
          </w:tcPr>
          <w:p w14:paraId="20CADC59" w14:textId="6B6AC3AE" w:rsidR="00CC21CF" w:rsidRPr="00D12C41" w:rsidRDefault="00CC21CF" w:rsidP="00CC21CF">
            <w:pPr>
              <w:pStyle w:val="FSCtblMRL1"/>
            </w:pPr>
            <w:r w:rsidRPr="003F081F">
              <w:rPr>
                <w:rFonts w:eastAsia="Calibri"/>
                <w:szCs w:val="22"/>
              </w:rPr>
              <w:t>Cherries</w:t>
            </w:r>
          </w:p>
        </w:tc>
        <w:tc>
          <w:tcPr>
            <w:tcW w:w="1020" w:type="dxa"/>
            <w:shd w:val="clear" w:color="auto" w:fill="auto"/>
          </w:tcPr>
          <w:p w14:paraId="2173FBCE" w14:textId="79E1E983" w:rsidR="00CC21CF" w:rsidRPr="00D12C41" w:rsidRDefault="00CC21CF" w:rsidP="00CC21CF">
            <w:pPr>
              <w:pStyle w:val="FSCtblMRL2"/>
            </w:pPr>
            <w:r w:rsidRPr="003F081F">
              <w:rPr>
                <w:rFonts w:eastAsia="Calibri"/>
                <w:szCs w:val="22"/>
              </w:rPr>
              <w:t>7</w:t>
            </w:r>
          </w:p>
        </w:tc>
      </w:tr>
      <w:tr w:rsidR="00CC21CF" w:rsidRPr="00D12C41" w14:paraId="3C694741" w14:textId="77777777" w:rsidTr="005C65FF">
        <w:trPr>
          <w:cantSplit/>
        </w:trPr>
        <w:tc>
          <w:tcPr>
            <w:tcW w:w="3402" w:type="dxa"/>
          </w:tcPr>
          <w:p w14:paraId="244CAB8F" w14:textId="77777777" w:rsidR="00CC21CF" w:rsidRPr="00D12C41" w:rsidRDefault="00CC21CF" w:rsidP="00CC21CF">
            <w:pPr>
              <w:pStyle w:val="FSCtblMRL1"/>
            </w:pPr>
            <w:r w:rsidRPr="00D12C41">
              <w:t>Chick-pea (dry)</w:t>
            </w:r>
          </w:p>
        </w:tc>
        <w:tc>
          <w:tcPr>
            <w:tcW w:w="1020" w:type="dxa"/>
          </w:tcPr>
          <w:p w14:paraId="2C5E6584" w14:textId="77777777" w:rsidR="00CC21CF" w:rsidRPr="00D12C41" w:rsidRDefault="00CC21CF" w:rsidP="00CC21CF">
            <w:pPr>
              <w:pStyle w:val="FSCtblMRL2"/>
            </w:pPr>
            <w:r w:rsidRPr="00D12C41">
              <w:t>T0.5</w:t>
            </w:r>
          </w:p>
        </w:tc>
      </w:tr>
      <w:tr w:rsidR="00CC21CF" w:rsidRPr="00D12C41" w14:paraId="29D39A4E" w14:textId="77777777" w:rsidTr="005C65FF">
        <w:trPr>
          <w:cantSplit/>
        </w:trPr>
        <w:tc>
          <w:tcPr>
            <w:tcW w:w="3402" w:type="dxa"/>
          </w:tcPr>
          <w:p w14:paraId="746D7DBF" w14:textId="46FBA35D" w:rsidR="00CC21CF" w:rsidRPr="00D12C41" w:rsidRDefault="00CC21CF" w:rsidP="00CC21CF">
            <w:pPr>
              <w:pStyle w:val="FSCtblMRL1"/>
            </w:pPr>
            <w:r w:rsidRPr="00D12C41">
              <w:rPr>
                <w:lang w:eastAsia="en-AU"/>
              </w:rPr>
              <w:t>Chives</w:t>
            </w:r>
          </w:p>
        </w:tc>
        <w:tc>
          <w:tcPr>
            <w:tcW w:w="1020" w:type="dxa"/>
          </w:tcPr>
          <w:p w14:paraId="277E0D5E" w14:textId="3EBBD588" w:rsidR="00CC21CF" w:rsidRPr="00D12C41" w:rsidRDefault="00CC21CF" w:rsidP="00CC21CF">
            <w:pPr>
              <w:pStyle w:val="FSCtblMRL2"/>
            </w:pPr>
            <w:r w:rsidRPr="00D12C41">
              <w:rPr>
                <w:rFonts w:eastAsia="Calibri"/>
              </w:rPr>
              <w:t>T3</w:t>
            </w:r>
          </w:p>
        </w:tc>
      </w:tr>
      <w:tr w:rsidR="00CC21CF" w:rsidRPr="00D12C41" w14:paraId="12533258" w14:textId="77777777" w:rsidTr="005C65FF">
        <w:trPr>
          <w:cantSplit/>
        </w:trPr>
        <w:tc>
          <w:tcPr>
            <w:tcW w:w="3402" w:type="dxa"/>
          </w:tcPr>
          <w:p w14:paraId="2DDF5B56" w14:textId="77777777" w:rsidR="00CC21CF" w:rsidRPr="00D12C41" w:rsidRDefault="00CC21CF" w:rsidP="00CC21CF">
            <w:pPr>
              <w:pStyle w:val="FSCtblMRL1"/>
            </w:pPr>
            <w:r w:rsidRPr="00D12C41">
              <w:t>Common bean (dry) (navy bean)</w:t>
            </w:r>
          </w:p>
        </w:tc>
        <w:tc>
          <w:tcPr>
            <w:tcW w:w="1020" w:type="dxa"/>
          </w:tcPr>
          <w:p w14:paraId="6CBFBA19" w14:textId="77777777" w:rsidR="00CC21CF" w:rsidRPr="00D12C41" w:rsidRDefault="00CC21CF" w:rsidP="00CC21CF">
            <w:pPr>
              <w:pStyle w:val="FSCtblMRL2"/>
            </w:pPr>
            <w:r w:rsidRPr="00D12C41">
              <w:t>T10</w:t>
            </w:r>
          </w:p>
        </w:tc>
      </w:tr>
      <w:tr w:rsidR="00CC21CF" w:rsidRPr="00D12C41" w14:paraId="34553669" w14:textId="77777777" w:rsidTr="005C65FF">
        <w:trPr>
          <w:cantSplit/>
        </w:trPr>
        <w:tc>
          <w:tcPr>
            <w:tcW w:w="3402" w:type="dxa"/>
          </w:tcPr>
          <w:p w14:paraId="424B1457" w14:textId="455913D3" w:rsidR="00CC21CF" w:rsidRPr="00D12C41" w:rsidRDefault="00CC21CF" w:rsidP="00CC21CF">
            <w:pPr>
              <w:pStyle w:val="FSCtblMRL1"/>
            </w:pPr>
            <w:r w:rsidRPr="00D12C41">
              <w:t>Durian (in the pulp)</w:t>
            </w:r>
          </w:p>
        </w:tc>
        <w:tc>
          <w:tcPr>
            <w:tcW w:w="1020" w:type="dxa"/>
          </w:tcPr>
          <w:p w14:paraId="5558377A" w14:textId="2901CE6E" w:rsidR="00CC21CF" w:rsidRPr="00D12C41" w:rsidDel="0048034B" w:rsidRDefault="00CC21CF" w:rsidP="00CC21CF">
            <w:pPr>
              <w:pStyle w:val="FSCtblMRL2"/>
            </w:pPr>
            <w:r w:rsidRPr="00D12C41">
              <w:t>0.05</w:t>
            </w:r>
          </w:p>
        </w:tc>
      </w:tr>
      <w:tr w:rsidR="00CC21CF" w:rsidRPr="00D12C41" w14:paraId="75C70261" w14:textId="77777777" w:rsidTr="005C65FF">
        <w:trPr>
          <w:cantSplit/>
        </w:trPr>
        <w:tc>
          <w:tcPr>
            <w:tcW w:w="3402" w:type="dxa"/>
          </w:tcPr>
          <w:p w14:paraId="44DAA07C" w14:textId="77777777" w:rsidR="00CC21CF" w:rsidRPr="00D12C41" w:rsidRDefault="00CC21CF" w:rsidP="00CC21CF">
            <w:pPr>
              <w:pStyle w:val="FSCtblMRL1"/>
            </w:pPr>
            <w:r w:rsidRPr="00D12C41">
              <w:t>Edible offal (mammalian)</w:t>
            </w:r>
          </w:p>
        </w:tc>
        <w:tc>
          <w:tcPr>
            <w:tcW w:w="1020" w:type="dxa"/>
          </w:tcPr>
          <w:p w14:paraId="124B8200" w14:textId="27A6B5A3" w:rsidR="00CC21CF" w:rsidRPr="00D12C41" w:rsidRDefault="00CC21CF" w:rsidP="00CC21CF">
            <w:pPr>
              <w:pStyle w:val="FSCtblMRL2"/>
            </w:pPr>
            <w:r w:rsidRPr="00D12C41">
              <w:t>0.05</w:t>
            </w:r>
          </w:p>
        </w:tc>
      </w:tr>
      <w:tr w:rsidR="00CC21CF" w:rsidRPr="00D12C41" w14:paraId="18537781" w14:textId="77777777" w:rsidTr="005C65FF">
        <w:trPr>
          <w:cantSplit/>
        </w:trPr>
        <w:tc>
          <w:tcPr>
            <w:tcW w:w="3402" w:type="dxa"/>
          </w:tcPr>
          <w:p w14:paraId="6EB32EE8" w14:textId="77777777" w:rsidR="00CC21CF" w:rsidRPr="00D12C41" w:rsidRDefault="00CC21CF" w:rsidP="00CC21CF">
            <w:pPr>
              <w:pStyle w:val="FSCtblMRL1"/>
            </w:pPr>
            <w:r w:rsidRPr="00D12C41">
              <w:t>Eggs</w:t>
            </w:r>
          </w:p>
        </w:tc>
        <w:tc>
          <w:tcPr>
            <w:tcW w:w="1020" w:type="dxa"/>
          </w:tcPr>
          <w:p w14:paraId="6B1B7B3B" w14:textId="2A5ADF3C" w:rsidR="00CC21CF" w:rsidRPr="00D12C41" w:rsidRDefault="00CC21CF" w:rsidP="00CC21CF">
            <w:pPr>
              <w:pStyle w:val="FSCtblMRL2"/>
            </w:pPr>
            <w:r w:rsidRPr="00D12C41">
              <w:t>*0.01</w:t>
            </w:r>
          </w:p>
        </w:tc>
      </w:tr>
      <w:tr w:rsidR="00CC21CF" w:rsidRPr="00D12C41" w14:paraId="5088AD4A" w14:textId="77777777" w:rsidTr="005C65FF">
        <w:trPr>
          <w:cantSplit/>
        </w:trPr>
        <w:tc>
          <w:tcPr>
            <w:tcW w:w="3402" w:type="dxa"/>
          </w:tcPr>
          <w:p w14:paraId="40F28562" w14:textId="77777777" w:rsidR="00CC21CF" w:rsidRPr="00D12C41" w:rsidRDefault="00CC21CF" w:rsidP="00CC21CF">
            <w:pPr>
              <w:pStyle w:val="FSCtblMRL1"/>
            </w:pPr>
            <w:r w:rsidRPr="00D12C41">
              <w:t>Garlic</w:t>
            </w:r>
          </w:p>
        </w:tc>
        <w:tc>
          <w:tcPr>
            <w:tcW w:w="1020" w:type="dxa"/>
          </w:tcPr>
          <w:p w14:paraId="32F3DD97" w14:textId="1FF95821" w:rsidR="00CC21CF" w:rsidRPr="00D12C41" w:rsidRDefault="00CC21CF" w:rsidP="00CC21CF">
            <w:pPr>
              <w:pStyle w:val="FSCtblMRL2"/>
            </w:pPr>
            <w:r w:rsidRPr="00D12C41">
              <w:t>5</w:t>
            </w:r>
          </w:p>
        </w:tc>
      </w:tr>
      <w:tr w:rsidR="00CC21CF" w:rsidRPr="00D12C41" w14:paraId="64CF4D6D" w14:textId="77777777" w:rsidTr="005C65FF">
        <w:trPr>
          <w:cantSplit/>
        </w:trPr>
        <w:tc>
          <w:tcPr>
            <w:tcW w:w="3402" w:type="dxa"/>
          </w:tcPr>
          <w:p w14:paraId="3581C801" w14:textId="77777777" w:rsidR="00CC21CF" w:rsidRPr="00D12C41" w:rsidRDefault="00CC21CF" w:rsidP="00CC21CF">
            <w:pPr>
              <w:pStyle w:val="FSCtblMRL1"/>
            </w:pPr>
            <w:r w:rsidRPr="00D12C41">
              <w:t>Lentil (dry)</w:t>
            </w:r>
          </w:p>
        </w:tc>
        <w:tc>
          <w:tcPr>
            <w:tcW w:w="1020" w:type="dxa"/>
          </w:tcPr>
          <w:p w14:paraId="4EE29086" w14:textId="77777777" w:rsidR="00CC21CF" w:rsidRPr="00D12C41" w:rsidRDefault="00CC21CF" w:rsidP="00CC21CF">
            <w:pPr>
              <w:pStyle w:val="FSCtblMRL2"/>
            </w:pPr>
            <w:r w:rsidRPr="00D12C41">
              <w:t>0.5</w:t>
            </w:r>
          </w:p>
        </w:tc>
      </w:tr>
      <w:tr w:rsidR="00CC21CF" w:rsidRPr="00D12C41" w14:paraId="0B02B48D" w14:textId="77777777" w:rsidTr="005C65FF">
        <w:trPr>
          <w:cantSplit/>
        </w:trPr>
        <w:tc>
          <w:tcPr>
            <w:tcW w:w="3402" w:type="dxa"/>
          </w:tcPr>
          <w:p w14:paraId="7FDA4C40" w14:textId="77777777" w:rsidR="00CC21CF" w:rsidRPr="00D12C41" w:rsidRDefault="00CC21CF" w:rsidP="00CC21CF">
            <w:pPr>
              <w:pStyle w:val="FSCtblMRL1"/>
            </w:pPr>
            <w:r w:rsidRPr="00D12C41">
              <w:t>Lupin (dry)</w:t>
            </w:r>
          </w:p>
        </w:tc>
        <w:tc>
          <w:tcPr>
            <w:tcW w:w="1020" w:type="dxa"/>
          </w:tcPr>
          <w:p w14:paraId="74AC248A" w14:textId="6AB8559F" w:rsidR="00CC21CF" w:rsidRPr="00D12C41" w:rsidRDefault="00CC21CF" w:rsidP="00CC21CF">
            <w:pPr>
              <w:pStyle w:val="FSCtblMRL2"/>
            </w:pPr>
            <w:r w:rsidRPr="00D12C41">
              <w:t>*0.01</w:t>
            </w:r>
          </w:p>
        </w:tc>
      </w:tr>
      <w:tr w:rsidR="00CC21CF" w:rsidRPr="00D12C41" w14:paraId="795CFBDC" w14:textId="77777777" w:rsidTr="005C65FF">
        <w:trPr>
          <w:cantSplit/>
        </w:trPr>
        <w:tc>
          <w:tcPr>
            <w:tcW w:w="3402" w:type="dxa"/>
          </w:tcPr>
          <w:p w14:paraId="01D546CA" w14:textId="77777777" w:rsidR="00CC21CF" w:rsidRPr="00D12C41" w:rsidRDefault="00CC21CF" w:rsidP="00CC21CF">
            <w:pPr>
              <w:pStyle w:val="FSCtblMRL1"/>
            </w:pPr>
            <w:r w:rsidRPr="00D12C41">
              <w:t>Meat (mammalian) (in the fat)</w:t>
            </w:r>
          </w:p>
        </w:tc>
        <w:tc>
          <w:tcPr>
            <w:tcW w:w="1020" w:type="dxa"/>
          </w:tcPr>
          <w:p w14:paraId="6E096462" w14:textId="40913CD3" w:rsidR="00CC21CF" w:rsidRPr="00D12C41" w:rsidRDefault="00CC21CF" w:rsidP="00CC21CF">
            <w:pPr>
              <w:pStyle w:val="FSCtblMRL2"/>
            </w:pPr>
            <w:r w:rsidRPr="00D12C41">
              <w:t>0.2</w:t>
            </w:r>
          </w:p>
        </w:tc>
      </w:tr>
      <w:tr w:rsidR="00CC21CF" w:rsidRPr="00D12C41" w14:paraId="0B9BE583" w14:textId="77777777" w:rsidTr="00D26AB8">
        <w:trPr>
          <w:cantSplit/>
        </w:trPr>
        <w:tc>
          <w:tcPr>
            <w:tcW w:w="3402" w:type="dxa"/>
          </w:tcPr>
          <w:p w14:paraId="7F372C37" w14:textId="77777777" w:rsidR="00CC21CF" w:rsidRPr="00D12C41" w:rsidRDefault="00CC21CF" w:rsidP="00CC21CF">
            <w:pPr>
              <w:pStyle w:val="FSCtblMRL1"/>
            </w:pPr>
            <w:r w:rsidRPr="00D12C41">
              <w:t>Milks</w:t>
            </w:r>
          </w:p>
        </w:tc>
        <w:tc>
          <w:tcPr>
            <w:tcW w:w="1020" w:type="dxa"/>
          </w:tcPr>
          <w:p w14:paraId="02A83F95" w14:textId="4A97A99B" w:rsidR="00CC21CF" w:rsidRPr="00D12C41" w:rsidRDefault="00CC21CF" w:rsidP="00CC21CF">
            <w:pPr>
              <w:pStyle w:val="FSCtblMRL2"/>
            </w:pPr>
            <w:r w:rsidRPr="00D12C41">
              <w:t>0.02</w:t>
            </w:r>
          </w:p>
        </w:tc>
      </w:tr>
      <w:tr w:rsidR="00CC21CF" w:rsidRPr="00D12C41" w14:paraId="24ECD86F" w14:textId="77777777" w:rsidTr="00D26AB8">
        <w:trPr>
          <w:cantSplit/>
        </w:trPr>
        <w:tc>
          <w:tcPr>
            <w:tcW w:w="3402" w:type="dxa"/>
          </w:tcPr>
          <w:p w14:paraId="6CE26FAA" w14:textId="22976EC9" w:rsidR="00CC21CF" w:rsidRPr="00D12C41" w:rsidRDefault="00CC21CF" w:rsidP="00CC21CF">
            <w:pPr>
              <w:pStyle w:val="FSCtblMRL1"/>
            </w:pPr>
            <w:r w:rsidRPr="00051883">
              <w:t>Mustard seeds</w:t>
            </w:r>
          </w:p>
        </w:tc>
        <w:tc>
          <w:tcPr>
            <w:tcW w:w="1020" w:type="dxa"/>
          </w:tcPr>
          <w:p w14:paraId="45E2B2A9" w14:textId="2681DB74" w:rsidR="00CC21CF" w:rsidRPr="00D12C41" w:rsidRDefault="00CC21CF" w:rsidP="00CC21CF">
            <w:pPr>
              <w:pStyle w:val="FSCtblMRL2"/>
            </w:pPr>
            <w:r w:rsidRPr="00051883">
              <w:t>T0.5</w:t>
            </w:r>
          </w:p>
        </w:tc>
      </w:tr>
      <w:tr w:rsidR="00CC21CF" w:rsidRPr="00D12C41" w14:paraId="0F61747D" w14:textId="77777777" w:rsidTr="00D26AB8">
        <w:trPr>
          <w:cantSplit/>
        </w:trPr>
        <w:tc>
          <w:tcPr>
            <w:tcW w:w="3402" w:type="dxa"/>
          </w:tcPr>
          <w:p w14:paraId="6D034684" w14:textId="377BD29D" w:rsidR="00CC21CF" w:rsidRPr="00051883" w:rsidRDefault="00CC21CF" w:rsidP="00CC21CF">
            <w:pPr>
              <w:pStyle w:val="FSCtblMRL1"/>
            </w:pPr>
            <w:r w:rsidRPr="00051883">
              <w:t>Mustard seed oil, crude</w:t>
            </w:r>
          </w:p>
        </w:tc>
        <w:tc>
          <w:tcPr>
            <w:tcW w:w="1020" w:type="dxa"/>
          </w:tcPr>
          <w:p w14:paraId="31B5328F" w14:textId="244B917A" w:rsidR="00CC21CF" w:rsidRPr="00051883" w:rsidRDefault="00CC21CF" w:rsidP="00CC21CF">
            <w:pPr>
              <w:pStyle w:val="FSCtblMRL2"/>
            </w:pPr>
            <w:r w:rsidRPr="00051883">
              <w:t>T2</w:t>
            </w:r>
          </w:p>
        </w:tc>
      </w:tr>
      <w:tr w:rsidR="00CC21CF" w:rsidRPr="00D12C41" w14:paraId="591904A5" w14:textId="77777777" w:rsidTr="00D26AB8">
        <w:trPr>
          <w:cantSplit/>
        </w:trPr>
        <w:tc>
          <w:tcPr>
            <w:tcW w:w="3402" w:type="dxa"/>
          </w:tcPr>
          <w:p w14:paraId="6CD6DA22" w14:textId="77777777" w:rsidR="00CC21CF" w:rsidRPr="00D12C41" w:rsidRDefault="00CC21CF" w:rsidP="00CC21CF">
            <w:pPr>
              <w:pStyle w:val="FSCtblMRL1"/>
            </w:pPr>
            <w:r w:rsidRPr="00D12C41">
              <w:t>Onion, bulb</w:t>
            </w:r>
          </w:p>
        </w:tc>
        <w:tc>
          <w:tcPr>
            <w:tcW w:w="1020" w:type="dxa"/>
          </w:tcPr>
          <w:p w14:paraId="097B452A" w14:textId="29C9065D" w:rsidR="00CC21CF" w:rsidRPr="00D12C41" w:rsidRDefault="00CC21CF" w:rsidP="00CC21CF">
            <w:pPr>
              <w:pStyle w:val="FSCtblMRL2"/>
            </w:pPr>
            <w:r w:rsidRPr="00D12C41">
              <w:t>0.2</w:t>
            </w:r>
          </w:p>
        </w:tc>
      </w:tr>
      <w:tr w:rsidR="00CC21CF" w:rsidRPr="00D12C41" w14:paraId="07CB0C44" w14:textId="77777777" w:rsidTr="005C65FF">
        <w:trPr>
          <w:cantSplit/>
        </w:trPr>
        <w:tc>
          <w:tcPr>
            <w:tcW w:w="3402" w:type="dxa"/>
          </w:tcPr>
          <w:p w14:paraId="2FD4041C" w14:textId="77777777" w:rsidR="00CC21CF" w:rsidRPr="00D12C41" w:rsidRDefault="00CC21CF" w:rsidP="00CC21CF">
            <w:pPr>
              <w:pStyle w:val="FSCtblMRL1"/>
            </w:pPr>
            <w:r w:rsidRPr="00D12C41">
              <w:t>Peppers</w:t>
            </w:r>
          </w:p>
        </w:tc>
        <w:tc>
          <w:tcPr>
            <w:tcW w:w="1020" w:type="dxa"/>
          </w:tcPr>
          <w:p w14:paraId="73AE7BAA" w14:textId="77777777" w:rsidR="00CC21CF" w:rsidRPr="00D12C41" w:rsidRDefault="00CC21CF" w:rsidP="00CC21CF">
            <w:pPr>
              <w:pStyle w:val="FSCtblMRL2"/>
            </w:pPr>
            <w:r w:rsidRPr="00D12C41">
              <w:t>T2</w:t>
            </w:r>
          </w:p>
        </w:tc>
      </w:tr>
      <w:tr w:rsidR="00CC21CF" w:rsidRPr="00D12C41" w14:paraId="2BB46D30" w14:textId="77777777" w:rsidTr="005C65FF">
        <w:trPr>
          <w:cantSplit/>
        </w:trPr>
        <w:tc>
          <w:tcPr>
            <w:tcW w:w="3402" w:type="dxa"/>
          </w:tcPr>
          <w:p w14:paraId="79C98335" w14:textId="77777777" w:rsidR="00CC21CF" w:rsidRPr="00D12C41" w:rsidRDefault="00CC21CF" w:rsidP="00CC21CF">
            <w:pPr>
              <w:pStyle w:val="FSCtblMRL1"/>
            </w:pPr>
            <w:r w:rsidRPr="00D12C41">
              <w:t>Potato</w:t>
            </w:r>
          </w:p>
        </w:tc>
        <w:tc>
          <w:tcPr>
            <w:tcW w:w="1020" w:type="dxa"/>
          </w:tcPr>
          <w:p w14:paraId="42BB6F95" w14:textId="77592FD6" w:rsidR="00CC21CF" w:rsidRPr="00D12C41" w:rsidRDefault="00CC21CF" w:rsidP="00CC21CF">
            <w:pPr>
              <w:pStyle w:val="FSCtblMRL2"/>
            </w:pPr>
            <w:r w:rsidRPr="00D12C41">
              <w:t>0.</w:t>
            </w:r>
            <w:r w:rsidR="00BF68DF">
              <w:t>2</w:t>
            </w:r>
          </w:p>
        </w:tc>
      </w:tr>
      <w:tr w:rsidR="00CC21CF" w:rsidRPr="00D12C41" w14:paraId="3B2ACAEA" w14:textId="77777777" w:rsidTr="005C65FF">
        <w:trPr>
          <w:cantSplit/>
        </w:trPr>
        <w:tc>
          <w:tcPr>
            <w:tcW w:w="3402" w:type="dxa"/>
          </w:tcPr>
          <w:p w14:paraId="43CD9DE8" w14:textId="77777777" w:rsidR="00CC21CF" w:rsidRPr="00D12C41" w:rsidRDefault="00CC21CF" w:rsidP="00CC21CF">
            <w:pPr>
              <w:pStyle w:val="FSCtblMRL1"/>
            </w:pPr>
            <w:r w:rsidRPr="00D12C41">
              <w:t>Poultry, edible offal of</w:t>
            </w:r>
          </w:p>
        </w:tc>
        <w:tc>
          <w:tcPr>
            <w:tcW w:w="1020" w:type="dxa"/>
          </w:tcPr>
          <w:p w14:paraId="422FB475" w14:textId="57AE6CF3" w:rsidR="00CC21CF" w:rsidRPr="00D12C41" w:rsidRDefault="00CC21CF" w:rsidP="00CC21CF">
            <w:pPr>
              <w:pStyle w:val="FSCtblMRL2"/>
            </w:pPr>
            <w:r w:rsidRPr="00D12C41">
              <w:t>*0.01</w:t>
            </w:r>
          </w:p>
        </w:tc>
      </w:tr>
      <w:tr w:rsidR="00CC21CF" w:rsidRPr="00D12C41" w14:paraId="4CAEF7D6" w14:textId="77777777" w:rsidTr="005C65FF">
        <w:trPr>
          <w:cantSplit/>
        </w:trPr>
        <w:tc>
          <w:tcPr>
            <w:tcW w:w="3402" w:type="dxa"/>
          </w:tcPr>
          <w:p w14:paraId="73B747C0" w14:textId="77777777" w:rsidR="00CC21CF" w:rsidRPr="00D12C41" w:rsidRDefault="00CC21CF" w:rsidP="00CC21CF">
            <w:pPr>
              <w:pStyle w:val="FSCtblMRL1"/>
            </w:pPr>
            <w:r w:rsidRPr="00D12C41">
              <w:t>Poultry meat (in the fat)</w:t>
            </w:r>
          </w:p>
        </w:tc>
        <w:tc>
          <w:tcPr>
            <w:tcW w:w="1020" w:type="dxa"/>
          </w:tcPr>
          <w:p w14:paraId="59487B4C" w14:textId="26A94405" w:rsidR="00CC21CF" w:rsidRPr="00D12C41" w:rsidRDefault="00BF68DF" w:rsidP="00CC21CF">
            <w:pPr>
              <w:pStyle w:val="FSCtblMRL2"/>
            </w:pPr>
            <w:r>
              <w:t>*</w:t>
            </w:r>
            <w:r w:rsidR="00CC21CF" w:rsidRPr="00D12C41">
              <w:t>0.</w:t>
            </w:r>
            <w:r>
              <w:t>0</w:t>
            </w:r>
            <w:r w:rsidR="00CC21CF" w:rsidRPr="00D12C41">
              <w:t>1</w:t>
            </w:r>
          </w:p>
        </w:tc>
      </w:tr>
      <w:tr w:rsidR="00CC21CF" w:rsidRPr="00D12C41" w14:paraId="3A6A50BE" w14:textId="77777777" w:rsidTr="005C65FF">
        <w:trPr>
          <w:cantSplit/>
        </w:trPr>
        <w:tc>
          <w:tcPr>
            <w:tcW w:w="3402" w:type="dxa"/>
          </w:tcPr>
          <w:p w14:paraId="6F66B5CA" w14:textId="77777777" w:rsidR="00CC21CF" w:rsidRPr="00D12C41" w:rsidRDefault="00CC21CF" w:rsidP="00CC21CF">
            <w:pPr>
              <w:pStyle w:val="FSCtblMRL1"/>
            </w:pPr>
            <w:r w:rsidRPr="00D12C41">
              <w:t>Rape seed (canola)</w:t>
            </w:r>
          </w:p>
        </w:tc>
        <w:tc>
          <w:tcPr>
            <w:tcW w:w="1020" w:type="dxa"/>
          </w:tcPr>
          <w:p w14:paraId="5258F98C" w14:textId="0BC67B46" w:rsidR="00CC21CF" w:rsidRPr="00D12C41" w:rsidRDefault="006A3964" w:rsidP="00CC21CF">
            <w:pPr>
              <w:pStyle w:val="FSCtblMRL2"/>
            </w:pPr>
            <w:r>
              <w:t>0.5</w:t>
            </w:r>
          </w:p>
        </w:tc>
      </w:tr>
      <w:tr w:rsidR="00CC21CF" w:rsidRPr="00D12C41" w14:paraId="5C62F728" w14:textId="77777777" w:rsidTr="005C65FF">
        <w:trPr>
          <w:cantSplit/>
        </w:trPr>
        <w:tc>
          <w:tcPr>
            <w:tcW w:w="3402" w:type="dxa"/>
          </w:tcPr>
          <w:p w14:paraId="1BA85D8C" w14:textId="72E059FB" w:rsidR="00CC21CF" w:rsidRPr="00D12C41" w:rsidRDefault="00CC21CF" w:rsidP="00CC21CF">
            <w:pPr>
              <w:pStyle w:val="FSCtblMRL1"/>
            </w:pPr>
            <w:r w:rsidRPr="00D12C41">
              <w:t xml:space="preserve">Rape seed </w:t>
            </w:r>
            <w:r w:rsidR="00C35A47">
              <w:t xml:space="preserve">(canola) </w:t>
            </w:r>
            <w:r w:rsidRPr="00D12C41">
              <w:t>oil, crude</w:t>
            </w:r>
          </w:p>
        </w:tc>
        <w:tc>
          <w:tcPr>
            <w:tcW w:w="1020" w:type="dxa"/>
          </w:tcPr>
          <w:p w14:paraId="25197324" w14:textId="39BB60B0" w:rsidR="00CC21CF" w:rsidRPr="00D12C41" w:rsidRDefault="00CC21CF" w:rsidP="00CC21CF">
            <w:pPr>
              <w:pStyle w:val="FSCtblMRL2"/>
            </w:pPr>
            <w:r w:rsidRPr="00D12C41">
              <w:t>2</w:t>
            </w:r>
          </w:p>
        </w:tc>
      </w:tr>
      <w:tr w:rsidR="00CC21CF" w:rsidRPr="00D12C41" w14:paraId="7F6990D3" w14:textId="77777777" w:rsidTr="005C65FF">
        <w:trPr>
          <w:cantSplit/>
        </w:trPr>
        <w:tc>
          <w:tcPr>
            <w:tcW w:w="3402" w:type="dxa"/>
          </w:tcPr>
          <w:p w14:paraId="13A2F6F1" w14:textId="77777777" w:rsidR="00CC21CF" w:rsidRPr="00D12C41" w:rsidRDefault="00CC21CF" w:rsidP="00CC21CF">
            <w:pPr>
              <w:pStyle w:val="FSCtblMRL1"/>
            </w:pPr>
            <w:r w:rsidRPr="00D12C41">
              <w:t>Strawberry</w:t>
            </w:r>
          </w:p>
        </w:tc>
        <w:tc>
          <w:tcPr>
            <w:tcW w:w="1020" w:type="dxa"/>
          </w:tcPr>
          <w:p w14:paraId="6DE82F40" w14:textId="77777777" w:rsidR="00CC21CF" w:rsidRPr="00D12C41" w:rsidRDefault="00CC21CF" w:rsidP="00CC21CF">
            <w:pPr>
              <w:pStyle w:val="FSCtblMRL2"/>
            </w:pPr>
            <w:r w:rsidRPr="00D12C41">
              <w:t>*0.02</w:t>
            </w:r>
          </w:p>
        </w:tc>
      </w:tr>
      <w:tr w:rsidR="00CC21CF" w:rsidRPr="00D12C41" w14:paraId="545A5448" w14:textId="53A4A695" w:rsidTr="005C65FF">
        <w:trPr>
          <w:cantSplit/>
        </w:trPr>
        <w:tc>
          <w:tcPr>
            <w:tcW w:w="3402" w:type="dxa"/>
          </w:tcPr>
          <w:p w14:paraId="0FE5E21F" w14:textId="04D26B3B" w:rsidR="00CC21CF" w:rsidRPr="00D12C41" w:rsidRDefault="00CC21CF" w:rsidP="00CC21CF">
            <w:pPr>
              <w:pStyle w:val="FSCtblMRL1"/>
            </w:pPr>
            <w:r w:rsidRPr="00D12C41">
              <w:t xml:space="preserve">Stone fruits </w:t>
            </w:r>
            <w:r w:rsidRPr="00D12C41">
              <w:rPr>
                <w:szCs w:val="18"/>
                <w:lang w:eastAsia="en-AU"/>
              </w:rPr>
              <w:t xml:space="preserve">[except </w:t>
            </w:r>
            <w:r w:rsidR="00527096">
              <w:rPr>
                <w:lang w:eastAsia="en-AU"/>
              </w:rPr>
              <w:t>cherries</w:t>
            </w:r>
            <w:r w:rsidRPr="00D12C41">
              <w:rPr>
                <w:lang w:eastAsia="en-AU"/>
              </w:rPr>
              <w:t>]</w:t>
            </w:r>
          </w:p>
        </w:tc>
        <w:tc>
          <w:tcPr>
            <w:tcW w:w="1020" w:type="dxa"/>
          </w:tcPr>
          <w:p w14:paraId="01206F4B" w14:textId="3EA8EE09" w:rsidR="00CC21CF" w:rsidRPr="00D12C41" w:rsidRDefault="00527096" w:rsidP="00CC21CF">
            <w:pPr>
              <w:pStyle w:val="FSCtblMRL2"/>
            </w:pPr>
            <w:r>
              <w:t>2</w:t>
            </w:r>
          </w:p>
        </w:tc>
      </w:tr>
      <w:tr w:rsidR="00CC21CF" w:rsidRPr="00D12C41" w14:paraId="11D18EE8" w14:textId="77777777" w:rsidTr="005C65FF">
        <w:trPr>
          <w:cantSplit/>
        </w:trPr>
        <w:tc>
          <w:tcPr>
            <w:tcW w:w="3402" w:type="dxa"/>
            <w:tcBorders>
              <w:bottom w:val="single" w:sz="4" w:space="0" w:color="auto"/>
            </w:tcBorders>
          </w:tcPr>
          <w:p w14:paraId="1BD43D8E" w14:textId="77777777" w:rsidR="00CC21CF" w:rsidRPr="00D12C41" w:rsidRDefault="00CC21CF" w:rsidP="00CC21CF">
            <w:pPr>
              <w:pStyle w:val="FSCtblMRL1"/>
            </w:pPr>
            <w:r w:rsidRPr="00D12C41">
              <w:t>Wine grapes</w:t>
            </w:r>
          </w:p>
        </w:tc>
        <w:tc>
          <w:tcPr>
            <w:tcW w:w="1020" w:type="dxa"/>
            <w:tcBorders>
              <w:bottom w:val="single" w:sz="4" w:space="0" w:color="auto"/>
            </w:tcBorders>
          </w:tcPr>
          <w:p w14:paraId="384A349F" w14:textId="6DA5BA81" w:rsidR="00CC21CF" w:rsidRPr="00D12C41" w:rsidRDefault="00C35A47" w:rsidP="00CC21CF">
            <w:pPr>
              <w:pStyle w:val="FSCtblMRL2"/>
            </w:pPr>
            <w:r>
              <w:t>5</w:t>
            </w:r>
          </w:p>
        </w:tc>
      </w:tr>
    </w:tbl>
    <w:p w14:paraId="2F64174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C381C4F" w14:textId="77777777" w:rsidTr="005C65FF">
        <w:trPr>
          <w:cantSplit/>
        </w:trPr>
        <w:tc>
          <w:tcPr>
            <w:tcW w:w="4422" w:type="dxa"/>
            <w:gridSpan w:val="2"/>
            <w:tcBorders>
              <w:top w:val="single" w:sz="4" w:space="0" w:color="auto"/>
            </w:tcBorders>
          </w:tcPr>
          <w:p w14:paraId="2DDDACBA" w14:textId="77777777" w:rsidR="00B06314" w:rsidRPr="00D12C41" w:rsidRDefault="00B06314" w:rsidP="005C65FF">
            <w:pPr>
              <w:pStyle w:val="FSCtblh3"/>
            </w:pPr>
            <w:r w:rsidRPr="00D12C41">
              <w:t>Agvet chemical:  Profenofos</w:t>
            </w:r>
          </w:p>
        </w:tc>
      </w:tr>
      <w:tr w:rsidR="00B06314" w:rsidRPr="00D12C41" w14:paraId="25976FF2" w14:textId="77777777" w:rsidTr="005C65FF">
        <w:trPr>
          <w:cantSplit/>
        </w:trPr>
        <w:tc>
          <w:tcPr>
            <w:tcW w:w="4422" w:type="dxa"/>
            <w:gridSpan w:val="2"/>
            <w:tcBorders>
              <w:bottom w:val="single" w:sz="4" w:space="0" w:color="auto"/>
            </w:tcBorders>
          </w:tcPr>
          <w:p w14:paraId="7FA2DA23" w14:textId="77777777" w:rsidR="00B06314" w:rsidRPr="00D12C41" w:rsidRDefault="00B06314" w:rsidP="005C65FF">
            <w:pPr>
              <w:pStyle w:val="FSCtblh4"/>
            </w:pPr>
            <w:r w:rsidRPr="00D12C41">
              <w:t>Permitted residue:  Profenofos</w:t>
            </w:r>
          </w:p>
        </w:tc>
      </w:tr>
      <w:tr w:rsidR="00B06314" w:rsidRPr="00D12C41" w14:paraId="29B7C956" w14:textId="77777777" w:rsidTr="005C65FF">
        <w:trPr>
          <w:cantSplit/>
        </w:trPr>
        <w:tc>
          <w:tcPr>
            <w:tcW w:w="3402" w:type="dxa"/>
            <w:tcBorders>
              <w:top w:val="single" w:sz="4" w:space="0" w:color="auto"/>
            </w:tcBorders>
          </w:tcPr>
          <w:p w14:paraId="3DAE5AE0"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64E1138C" w14:textId="77777777" w:rsidR="00B06314" w:rsidRPr="00D12C41" w:rsidRDefault="00B06314" w:rsidP="005C65FF">
            <w:pPr>
              <w:pStyle w:val="FSCtblMRL2"/>
            </w:pPr>
            <w:r w:rsidRPr="00D12C41">
              <w:t>0.02</w:t>
            </w:r>
          </w:p>
        </w:tc>
      </w:tr>
      <w:tr w:rsidR="00B06314" w:rsidRPr="00D12C41" w14:paraId="2231C300" w14:textId="77777777" w:rsidTr="005C65FF">
        <w:trPr>
          <w:cantSplit/>
        </w:trPr>
        <w:tc>
          <w:tcPr>
            <w:tcW w:w="3402" w:type="dxa"/>
          </w:tcPr>
          <w:p w14:paraId="0AB3BC2A" w14:textId="77777777" w:rsidR="00B06314" w:rsidRPr="00D12C41" w:rsidRDefault="00B06314" w:rsidP="005C65FF">
            <w:pPr>
              <w:pStyle w:val="FSCtblMRL1"/>
            </w:pPr>
            <w:r w:rsidRPr="00D12C41">
              <w:t>Cattle milk</w:t>
            </w:r>
          </w:p>
        </w:tc>
        <w:tc>
          <w:tcPr>
            <w:tcW w:w="1020" w:type="dxa"/>
          </w:tcPr>
          <w:p w14:paraId="2C465B85" w14:textId="77777777" w:rsidR="00B06314" w:rsidRPr="00D12C41" w:rsidRDefault="00B06314" w:rsidP="005C65FF">
            <w:pPr>
              <w:pStyle w:val="FSCtblMRL2"/>
            </w:pPr>
            <w:r w:rsidRPr="00D12C41">
              <w:t>*0.01</w:t>
            </w:r>
          </w:p>
        </w:tc>
      </w:tr>
      <w:tr w:rsidR="00B06314" w:rsidRPr="00D12C41" w14:paraId="300568D7" w14:textId="77777777" w:rsidTr="005C65FF">
        <w:trPr>
          <w:cantSplit/>
        </w:trPr>
        <w:tc>
          <w:tcPr>
            <w:tcW w:w="3402" w:type="dxa"/>
          </w:tcPr>
          <w:p w14:paraId="6A12ADFD" w14:textId="2C513AB3" w:rsidR="00B06314" w:rsidRPr="00D12C41" w:rsidRDefault="00822E20" w:rsidP="005C65FF">
            <w:pPr>
              <w:pStyle w:val="FSCtblMRL1"/>
            </w:pPr>
            <w:r w:rsidRPr="00D12C41">
              <w:t>Coffee beans</w:t>
            </w:r>
          </w:p>
        </w:tc>
        <w:tc>
          <w:tcPr>
            <w:tcW w:w="1020" w:type="dxa"/>
          </w:tcPr>
          <w:p w14:paraId="69A9BEB1" w14:textId="636AD6D5" w:rsidR="00B06314" w:rsidRPr="00D12C41" w:rsidRDefault="00822E20" w:rsidP="005C65FF">
            <w:pPr>
              <w:pStyle w:val="FSCtblMRL2"/>
            </w:pPr>
            <w:r w:rsidRPr="00D12C41">
              <w:t>0.04</w:t>
            </w:r>
          </w:p>
        </w:tc>
      </w:tr>
      <w:tr w:rsidR="002824D7" w:rsidRPr="00D12C41" w14:paraId="3D434F98" w14:textId="77777777" w:rsidTr="005C65FF">
        <w:trPr>
          <w:cantSplit/>
        </w:trPr>
        <w:tc>
          <w:tcPr>
            <w:tcW w:w="3402" w:type="dxa"/>
          </w:tcPr>
          <w:p w14:paraId="7C44484B" w14:textId="222D4C12" w:rsidR="002824D7" w:rsidRPr="00D12C41" w:rsidRDefault="002824D7" w:rsidP="002824D7">
            <w:pPr>
              <w:pStyle w:val="FSCtblMRL1"/>
            </w:pPr>
            <w:r w:rsidRPr="00D12C41">
              <w:t>Coriander, seed</w:t>
            </w:r>
          </w:p>
        </w:tc>
        <w:tc>
          <w:tcPr>
            <w:tcW w:w="1020" w:type="dxa"/>
          </w:tcPr>
          <w:p w14:paraId="62965B8E" w14:textId="007EF944" w:rsidR="002824D7" w:rsidRPr="00D12C41" w:rsidRDefault="002824D7" w:rsidP="002824D7">
            <w:pPr>
              <w:pStyle w:val="FSCtblMRL2"/>
            </w:pPr>
            <w:r w:rsidRPr="00D12C41">
              <w:t>0.1</w:t>
            </w:r>
          </w:p>
        </w:tc>
      </w:tr>
      <w:tr w:rsidR="00B255E5" w:rsidRPr="00D12C41" w14:paraId="7ED1A4DA" w14:textId="77777777" w:rsidTr="005C65FF">
        <w:trPr>
          <w:cantSplit/>
        </w:trPr>
        <w:tc>
          <w:tcPr>
            <w:tcW w:w="3402" w:type="dxa"/>
          </w:tcPr>
          <w:p w14:paraId="697267F7" w14:textId="39704BFB" w:rsidR="00B255E5" w:rsidRPr="00D12C41" w:rsidRDefault="00B255E5" w:rsidP="005C65FF">
            <w:pPr>
              <w:pStyle w:val="FSCtblMRL1"/>
            </w:pPr>
            <w:r w:rsidRPr="00D12C41">
              <w:t>Cotton seed</w:t>
            </w:r>
          </w:p>
        </w:tc>
        <w:tc>
          <w:tcPr>
            <w:tcW w:w="1020" w:type="dxa"/>
          </w:tcPr>
          <w:p w14:paraId="650B553B" w14:textId="2B20B0E3" w:rsidR="00B255E5" w:rsidRPr="00D12C41" w:rsidRDefault="00B255E5" w:rsidP="005C65FF">
            <w:pPr>
              <w:pStyle w:val="FSCtblMRL2"/>
            </w:pPr>
            <w:r w:rsidRPr="00D12C41">
              <w:t>1</w:t>
            </w:r>
          </w:p>
        </w:tc>
      </w:tr>
      <w:tr w:rsidR="00B06314" w:rsidRPr="00D12C41" w14:paraId="547BA19A" w14:textId="77777777" w:rsidTr="005C65FF">
        <w:trPr>
          <w:cantSplit/>
        </w:trPr>
        <w:tc>
          <w:tcPr>
            <w:tcW w:w="3402" w:type="dxa"/>
          </w:tcPr>
          <w:p w14:paraId="5A93C018" w14:textId="77777777" w:rsidR="00B06314" w:rsidRPr="00D12C41" w:rsidRDefault="00B06314" w:rsidP="005C65FF">
            <w:pPr>
              <w:pStyle w:val="FSCtblMRL1"/>
            </w:pPr>
            <w:r w:rsidRPr="00D12C41">
              <w:t xml:space="preserve">Cotton seed oil, edible </w:t>
            </w:r>
          </w:p>
        </w:tc>
        <w:tc>
          <w:tcPr>
            <w:tcW w:w="1020" w:type="dxa"/>
          </w:tcPr>
          <w:p w14:paraId="713D3733" w14:textId="77777777" w:rsidR="00B06314" w:rsidRPr="00D12C41" w:rsidRDefault="00B06314" w:rsidP="005C65FF">
            <w:pPr>
              <w:pStyle w:val="FSCtblMRL2"/>
            </w:pPr>
            <w:r w:rsidRPr="00D12C41">
              <w:t>0.3</w:t>
            </w:r>
          </w:p>
        </w:tc>
      </w:tr>
      <w:tr w:rsidR="00B06314" w:rsidRPr="00D12C41" w14:paraId="4EF64752" w14:textId="77777777" w:rsidTr="005C65FF">
        <w:trPr>
          <w:cantSplit/>
        </w:trPr>
        <w:tc>
          <w:tcPr>
            <w:tcW w:w="3402" w:type="dxa"/>
          </w:tcPr>
          <w:p w14:paraId="25F37760" w14:textId="77777777" w:rsidR="00B06314" w:rsidRPr="00D12C41" w:rsidRDefault="00B06314" w:rsidP="005C65FF">
            <w:pPr>
              <w:pStyle w:val="FSCtblMRL1"/>
            </w:pPr>
            <w:r w:rsidRPr="00D12C41">
              <w:t>Edible offal (mammalian)</w:t>
            </w:r>
          </w:p>
        </w:tc>
        <w:tc>
          <w:tcPr>
            <w:tcW w:w="1020" w:type="dxa"/>
          </w:tcPr>
          <w:p w14:paraId="08375CF8" w14:textId="77777777" w:rsidR="00B06314" w:rsidRPr="00D12C41" w:rsidRDefault="00B06314" w:rsidP="005C65FF">
            <w:pPr>
              <w:pStyle w:val="FSCtblMRL2"/>
            </w:pPr>
            <w:r w:rsidRPr="00D12C41">
              <w:t>*0.05</w:t>
            </w:r>
          </w:p>
        </w:tc>
      </w:tr>
      <w:tr w:rsidR="00B06314" w:rsidRPr="00D12C41" w14:paraId="62DB555E" w14:textId="77777777" w:rsidTr="005C65FF">
        <w:trPr>
          <w:cantSplit/>
        </w:trPr>
        <w:tc>
          <w:tcPr>
            <w:tcW w:w="3402" w:type="dxa"/>
          </w:tcPr>
          <w:p w14:paraId="591AFB97" w14:textId="77777777" w:rsidR="00B06314" w:rsidRPr="00D12C41" w:rsidRDefault="00B06314" w:rsidP="005C65FF">
            <w:pPr>
              <w:pStyle w:val="FSCtblMRL1"/>
            </w:pPr>
            <w:r w:rsidRPr="00D12C41">
              <w:t>Eggs</w:t>
            </w:r>
          </w:p>
        </w:tc>
        <w:tc>
          <w:tcPr>
            <w:tcW w:w="1020" w:type="dxa"/>
          </w:tcPr>
          <w:p w14:paraId="7B32B1C9" w14:textId="77777777" w:rsidR="00B06314" w:rsidRPr="00D12C41" w:rsidRDefault="00B06314" w:rsidP="005C65FF">
            <w:pPr>
              <w:pStyle w:val="FSCtblMRL2"/>
            </w:pPr>
            <w:r w:rsidRPr="00D12C41">
              <w:t>*0.02</w:t>
            </w:r>
          </w:p>
        </w:tc>
      </w:tr>
      <w:tr w:rsidR="00B06314" w:rsidRPr="00D12C41" w14:paraId="7E9F26A6" w14:textId="77777777" w:rsidTr="005C65FF">
        <w:trPr>
          <w:cantSplit/>
        </w:trPr>
        <w:tc>
          <w:tcPr>
            <w:tcW w:w="3402" w:type="dxa"/>
          </w:tcPr>
          <w:p w14:paraId="1366DFFA" w14:textId="77777777" w:rsidR="00B06314" w:rsidRPr="00D12C41" w:rsidRDefault="00B06314" w:rsidP="005C65FF">
            <w:pPr>
              <w:pStyle w:val="FSCtblMRL1"/>
            </w:pPr>
            <w:r w:rsidRPr="00D12C41">
              <w:t>Mangosteen</w:t>
            </w:r>
          </w:p>
        </w:tc>
        <w:tc>
          <w:tcPr>
            <w:tcW w:w="1020" w:type="dxa"/>
          </w:tcPr>
          <w:p w14:paraId="6CAB31B7" w14:textId="77777777" w:rsidR="00B06314" w:rsidRPr="00D12C41" w:rsidRDefault="00B06314" w:rsidP="005C65FF">
            <w:pPr>
              <w:pStyle w:val="FSCtblMRL2"/>
            </w:pPr>
            <w:r w:rsidRPr="00D12C41">
              <w:t>5</w:t>
            </w:r>
          </w:p>
        </w:tc>
      </w:tr>
      <w:tr w:rsidR="00B06314" w:rsidRPr="00D12C41" w14:paraId="1C28CA47" w14:textId="77777777" w:rsidTr="005C65FF">
        <w:trPr>
          <w:cantSplit/>
        </w:trPr>
        <w:tc>
          <w:tcPr>
            <w:tcW w:w="3402" w:type="dxa"/>
          </w:tcPr>
          <w:p w14:paraId="3A9AA12C" w14:textId="77777777" w:rsidR="00B06314" w:rsidRPr="00D12C41" w:rsidRDefault="00B06314" w:rsidP="005C65FF">
            <w:pPr>
              <w:pStyle w:val="FSCtblMRL1"/>
            </w:pPr>
            <w:r w:rsidRPr="00D12C41">
              <w:t>Meat (mammalian)</w:t>
            </w:r>
          </w:p>
        </w:tc>
        <w:tc>
          <w:tcPr>
            <w:tcW w:w="1020" w:type="dxa"/>
          </w:tcPr>
          <w:p w14:paraId="5925D9FE" w14:textId="77777777" w:rsidR="00B06314" w:rsidRPr="00D12C41" w:rsidRDefault="00B06314" w:rsidP="005C65FF">
            <w:pPr>
              <w:pStyle w:val="FSCtblMRL2"/>
            </w:pPr>
            <w:r w:rsidRPr="00D12C41">
              <w:t>*0.05</w:t>
            </w:r>
          </w:p>
        </w:tc>
      </w:tr>
      <w:tr w:rsidR="00B06314" w:rsidRPr="00D12C41" w14:paraId="04994D62" w14:textId="77777777" w:rsidTr="005C65FF">
        <w:trPr>
          <w:cantSplit/>
        </w:trPr>
        <w:tc>
          <w:tcPr>
            <w:tcW w:w="3402" w:type="dxa"/>
          </w:tcPr>
          <w:p w14:paraId="63E4D9F0" w14:textId="77777777" w:rsidR="00B06314" w:rsidRPr="00D12C41" w:rsidRDefault="00B06314" w:rsidP="005C65FF">
            <w:pPr>
              <w:pStyle w:val="FSCtblMRL1"/>
            </w:pPr>
            <w:r w:rsidRPr="00D12C41">
              <w:t>Peppers, chili</w:t>
            </w:r>
          </w:p>
        </w:tc>
        <w:tc>
          <w:tcPr>
            <w:tcW w:w="1020" w:type="dxa"/>
          </w:tcPr>
          <w:p w14:paraId="5D89A55A" w14:textId="77777777" w:rsidR="00B06314" w:rsidRPr="00D12C41" w:rsidRDefault="00B06314" w:rsidP="005C65FF">
            <w:pPr>
              <w:pStyle w:val="FSCtblMRL2"/>
            </w:pPr>
            <w:r w:rsidRPr="00D12C41">
              <w:t>3</w:t>
            </w:r>
          </w:p>
        </w:tc>
      </w:tr>
      <w:tr w:rsidR="00B06314" w:rsidRPr="00D12C41" w14:paraId="103A1918" w14:textId="77777777" w:rsidTr="005C65FF">
        <w:trPr>
          <w:cantSplit/>
        </w:trPr>
        <w:tc>
          <w:tcPr>
            <w:tcW w:w="3402" w:type="dxa"/>
          </w:tcPr>
          <w:p w14:paraId="083A5A5C" w14:textId="17674B49" w:rsidR="00B06314" w:rsidRPr="00D12C41" w:rsidRDefault="007A241D" w:rsidP="005C65FF">
            <w:pPr>
              <w:pStyle w:val="FSCtblMRL1"/>
            </w:pPr>
            <w:r w:rsidRPr="00D12C41">
              <w:rPr>
                <w:lang w:eastAsia="en-AU"/>
              </w:rPr>
              <w:t>Peppers, chili, dried</w:t>
            </w:r>
          </w:p>
        </w:tc>
        <w:tc>
          <w:tcPr>
            <w:tcW w:w="1020" w:type="dxa"/>
          </w:tcPr>
          <w:p w14:paraId="41A91FEA" w14:textId="77777777" w:rsidR="00B06314" w:rsidRPr="00D12C41" w:rsidRDefault="00B06314" w:rsidP="005C65FF">
            <w:pPr>
              <w:pStyle w:val="FSCtblMRL2"/>
            </w:pPr>
            <w:r w:rsidRPr="00D12C41">
              <w:t>20</w:t>
            </w:r>
          </w:p>
        </w:tc>
      </w:tr>
      <w:tr w:rsidR="00B06314" w:rsidRPr="00D12C41" w14:paraId="7F69E0AB" w14:textId="77777777" w:rsidTr="005C65FF">
        <w:trPr>
          <w:cantSplit/>
        </w:trPr>
        <w:tc>
          <w:tcPr>
            <w:tcW w:w="3402" w:type="dxa"/>
          </w:tcPr>
          <w:p w14:paraId="1FE17354" w14:textId="77777777" w:rsidR="00B06314" w:rsidRPr="00D12C41" w:rsidRDefault="00B06314" w:rsidP="005C65FF">
            <w:pPr>
              <w:pStyle w:val="FSCtblMRL1"/>
            </w:pPr>
            <w:r w:rsidRPr="00D12C41">
              <w:t>Poultry, edible offal of</w:t>
            </w:r>
          </w:p>
        </w:tc>
        <w:tc>
          <w:tcPr>
            <w:tcW w:w="1020" w:type="dxa"/>
          </w:tcPr>
          <w:p w14:paraId="27122D8A" w14:textId="77777777" w:rsidR="00B06314" w:rsidRPr="00D12C41" w:rsidRDefault="00B06314" w:rsidP="005C65FF">
            <w:pPr>
              <w:pStyle w:val="FSCtblMRL2"/>
            </w:pPr>
            <w:r w:rsidRPr="00D12C41">
              <w:t>*0.05</w:t>
            </w:r>
          </w:p>
        </w:tc>
      </w:tr>
      <w:tr w:rsidR="00B06314" w:rsidRPr="00D12C41" w14:paraId="1710A766" w14:textId="77777777" w:rsidTr="005C65FF">
        <w:trPr>
          <w:cantSplit/>
        </w:trPr>
        <w:tc>
          <w:tcPr>
            <w:tcW w:w="3402" w:type="dxa"/>
          </w:tcPr>
          <w:p w14:paraId="1BDD02A6" w14:textId="77777777" w:rsidR="00B06314" w:rsidRPr="00D12C41" w:rsidRDefault="00B06314" w:rsidP="005C65FF">
            <w:pPr>
              <w:pStyle w:val="FSCtblMRL1"/>
            </w:pPr>
            <w:r w:rsidRPr="00D12C41">
              <w:t>Poultry meat</w:t>
            </w:r>
          </w:p>
        </w:tc>
        <w:tc>
          <w:tcPr>
            <w:tcW w:w="1020" w:type="dxa"/>
          </w:tcPr>
          <w:p w14:paraId="08BB5DF8" w14:textId="77777777" w:rsidR="00B06314" w:rsidRPr="00D12C41" w:rsidRDefault="00B06314" w:rsidP="005C65FF">
            <w:pPr>
              <w:pStyle w:val="FSCtblMRL2"/>
            </w:pPr>
            <w:r w:rsidRPr="00D12C41">
              <w:t>*0.05</w:t>
            </w:r>
          </w:p>
        </w:tc>
      </w:tr>
      <w:tr w:rsidR="00B06314" w:rsidRPr="00D12C41" w14:paraId="123FFEAF" w14:textId="77777777" w:rsidTr="005C65FF">
        <w:trPr>
          <w:cantSplit/>
        </w:trPr>
        <w:tc>
          <w:tcPr>
            <w:tcW w:w="3402" w:type="dxa"/>
            <w:tcBorders>
              <w:bottom w:val="single" w:sz="4" w:space="0" w:color="auto"/>
            </w:tcBorders>
          </w:tcPr>
          <w:p w14:paraId="74F29F49" w14:textId="77777777" w:rsidR="00B06314" w:rsidRPr="00D12C41" w:rsidRDefault="00B06314" w:rsidP="005C65FF">
            <w:pPr>
              <w:pStyle w:val="FSCtblMRL1"/>
            </w:pPr>
            <w:r w:rsidRPr="00D12C41">
              <w:t>Tea, green, black</w:t>
            </w:r>
          </w:p>
        </w:tc>
        <w:tc>
          <w:tcPr>
            <w:tcW w:w="1020" w:type="dxa"/>
            <w:tcBorders>
              <w:bottom w:val="single" w:sz="4" w:space="0" w:color="auto"/>
            </w:tcBorders>
          </w:tcPr>
          <w:p w14:paraId="1AD5AC4E" w14:textId="77777777" w:rsidR="00B06314" w:rsidRPr="00D12C41" w:rsidRDefault="00B06314" w:rsidP="005C65FF">
            <w:pPr>
              <w:pStyle w:val="FSCtblMRL2"/>
            </w:pPr>
            <w:r w:rsidRPr="00D12C41">
              <w:t>*0.05</w:t>
            </w:r>
          </w:p>
        </w:tc>
      </w:tr>
    </w:tbl>
    <w:p w14:paraId="3C1A4AF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F882E34" w14:textId="77777777" w:rsidTr="005C65FF">
        <w:trPr>
          <w:cantSplit/>
        </w:trPr>
        <w:tc>
          <w:tcPr>
            <w:tcW w:w="4422" w:type="dxa"/>
            <w:gridSpan w:val="2"/>
            <w:tcBorders>
              <w:top w:val="single" w:sz="4" w:space="0" w:color="auto"/>
            </w:tcBorders>
          </w:tcPr>
          <w:p w14:paraId="57BA4223" w14:textId="77777777" w:rsidR="00B06314" w:rsidRPr="00D12C41" w:rsidRDefault="00B06314" w:rsidP="005C65FF">
            <w:pPr>
              <w:pStyle w:val="FSCtblh3"/>
              <w:rPr>
                <w:rFonts w:eastAsiaTheme="minorHAnsi"/>
              </w:rPr>
            </w:pPr>
            <w:r w:rsidRPr="00D12C41">
              <w:rPr>
                <w:rFonts w:eastAsiaTheme="minorHAnsi"/>
              </w:rPr>
              <w:t>Agvet chemical:  Profoxydim</w:t>
            </w:r>
          </w:p>
        </w:tc>
      </w:tr>
      <w:tr w:rsidR="00B06314" w:rsidRPr="00D12C41" w14:paraId="1ECE9606" w14:textId="77777777" w:rsidTr="005C65FF">
        <w:trPr>
          <w:cantSplit/>
        </w:trPr>
        <w:tc>
          <w:tcPr>
            <w:tcW w:w="4422" w:type="dxa"/>
            <w:gridSpan w:val="2"/>
            <w:tcBorders>
              <w:bottom w:val="single" w:sz="4" w:space="0" w:color="auto"/>
            </w:tcBorders>
          </w:tcPr>
          <w:p w14:paraId="46615389" w14:textId="77777777" w:rsidR="00B06314" w:rsidRPr="00D12C41" w:rsidRDefault="00B06314" w:rsidP="005C65FF">
            <w:pPr>
              <w:pStyle w:val="FSCtblh4"/>
            </w:pPr>
            <w:r w:rsidRPr="00D12C41">
              <w:t xml:space="preserve">Permitted residue:  Sum of </w:t>
            </w:r>
            <w:proofErr w:type="spellStart"/>
            <w:r w:rsidRPr="00D12C41">
              <w:t>profoxydim</w:t>
            </w:r>
            <w:proofErr w:type="spellEnd"/>
            <w:r w:rsidRPr="00D12C41">
              <w:t xml:space="preserve"> and all metabolites converted to dimethyl-3-(3-thianyl)</w:t>
            </w:r>
            <w:proofErr w:type="spellStart"/>
            <w:r w:rsidRPr="00D12C41">
              <w:t>glutarate</w:t>
            </w:r>
            <w:proofErr w:type="spellEnd"/>
            <w:r w:rsidRPr="00D12C41">
              <w:t xml:space="preserve">-S-dioxide after oxidation and treatment with acidic methanol, expressed as </w:t>
            </w:r>
            <w:proofErr w:type="spellStart"/>
            <w:r w:rsidRPr="00D12C41">
              <w:t>profoxydim</w:t>
            </w:r>
            <w:proofErr w:type="spellEnd"/>
          </w:p>
        </w:tc>
      </w:tr>
      <w:tr w:rsidR="00B06314" w:rsidRPr="00D12C41" w14:paraId="01DFDAF2" w14:textId="77777777" w:rsidTr="005C65FF">
        <w:trPr>
          <w:cantSplit/>
        </w:trPr>
        <w:tc>
          <w:tcPr>
            <w:tcW w:w="3402" w:type="dxa"/>
            <w:tcBorders>
              <w:top w:val="single" w:sz="4" w:space="0" w:color="auto"/>
            </w:tcBorders>
          </w:tcPr>
          <w:p w14:paraId="765E2331"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147905CA" w14:textId="77777777" w:rsidR="00B06314" w:rsidRPr="00D12C41" w:rsidRDefault="00B06314" w:rsidP="005C65FF">
            <w:pPr>
              <w:pStyle w:val="FSCtblMRL2"/>
            </w:pPr>
            <w:r w:rsidRPr="00D12C41">
              <w:t>0.5</w:t>
            </w:r>
          </w:p>
        </w:tc>
      </w:tr>
      <w:tr w:rsidR="00B06314" w:rsidRPr="00D12C41" w14:paraId="558B921F" w14:textId="77777777" w:rsidTr="005C65FF">
        <w:trPr>
          <w:cantSplit/>
        </w:trPr>
        <w:tc>
          <w:tcPr>
            <w:tcW w:w="3402" w:type="dxa"/>
          </w:tcPr>
          <w:p w14:paraId="03DF311D" w14:textId="77777777" w:rsidR="00B06314" w:rsidRPr="00D12C41" w:rsidRDefault="00B06314" w:rsidP="005C65FF">
            <w:pPr>
              <w:pStyle w:val="FSCtblMRL1"/>
            </w:pPr>
            <w:r w:rsidRPr="00D12C41">
              <w:t>Eggs</w:t>
            </w:r>
          </w:p>
        </w:tc>
        <w:tc>
          <w:tcPr>
            <w:tcW w:w="1020" w:type="dxa"/>
          </w:tcPr>
          <w:p w14:paraId="246BC5AF" w14:textId="77777777" w:rsidR="00B06314" w:rsidRPr="00D12C41" w:rsidRDefault="00B06314" w:rsidP="005C65FF">
            <w:pPr>
              <w:pStyle w:val="FSCtblMRL2"/>
            </w:pPr>
            <w:r w:rsidRPr="00D12C41">
              <w:t>*0.05</w:t>
            </w:r>
          </w:p>
        </w:tc>
      </w:tr>
      <w:tr w:rsidR="00B06314" w:rsidRPr="00D12C41" w14:paraId="2E5C8358" w14:textId="77777777" w:rsidTr="005C65FF">
        <w:trPr>
          <w:cantSplit/>
        </w:trPr>
        <w:tc>
          <w:tcPr>
            <w:tcW w:w="3402" w:type="dxa"/>
          </w:tcPr>
          <w:p w14:paraId="66718BC2" w14:textId="77777777" w:rsidR="00B06314" w:rsidRPr="00D12C41" w:rsidRDefault="00B06314" w:rsidP="005C65FF">
            <w:pPr>
              <w:pStyle w:val="FSCtblMRL1"/>
            </w:pPr>
            <w:r w:rsidRPr="00D12C41">
              <w:t>Meat (mammalian)</w:t>
            </w:r>
          </w:p>
        </w:tc>
        <w:tc>
          <w:tcPr>
            <w:tcW w:w="1020" w:type="dxa"/>
          </w:tcPr>
          <w:p w14:paraId="2D0B8791" w14:textId="77777777" w:rsidR="00B06314" w:rsidRPr="00D12C41" w:rsidRDefault="00B06314" w:rsidP="005C65FF">
            <w:pPr>
              <w:pStyle w:val="FSCtblMRL2"/>
            </w:pPr>
            <w:r w:rsidRPr="00D12C41">
              <w:t>*0.05</w:t>
            </w:r>
          </w:p>
        </w:tc>
      </w:tr>
      <w:tr w:rsidR="00B06314" w:rsidRPr="00D12C41" w14:paraId="6C51ACF0" w14:textId="77777777" w:rsidTr="005C65FF">
        <w:trPr>
          <w:cantSplit/>
        </w:trPr>
        <w:tc>
          <w:tcPr>
            <w:tcW w:w="3402" w:type="dxa"/>
          </w:tcPr>
          <w:p w14:paraId="2E278D41" w14:textId="77777777" w:rsidR="00B06314" w:rsidRPr="00D12C41" w:rsidRDefault="00B06314" w:rsidP="005C65FF">
            <w:pPr>
              <w:pStyle w:val="FSCtblMRL1"/>
            </w:pPr>
            <w:r w:rsidRPr="00D12C41">
              <w:t>Milks</w:t>
            </w:r>
          </w:p>
        </w:tc>
        <w:tc>
          <w:tcPr>
            <w:tcW w:w="1020" w:type="dxa"/>
          </w:tcPr>
          <w:p w14:paraId="3E62B8A0" w14:textId="77777777" w:rsidR="00B06314" w:rsidRPr="00D12C41" w:rsidRDefault="00B06314" w:rsidP="005C65FF">
            <w:pPr>
              <w:pStyle w:val="FSCtblMRL2"/>
            </w:pPr>
            <w:r w:rsidRPr="00D12C41">
              <w:t>*0.01</w:t>
            </w:r>
          </w:p>
        </w:tc>
      </w:tr>
      <w:tr w:rsidR="00B06314" w:rsidRPr="00D12C41" w14:paraId="3D9681EE" w14:textId="77777777" w:rsidTr="005C65FF">
        <w:trPr>
          <w:cantSplit/>
        </w:trPr>
        <w:tc>
          <w:tcPr>
            <w:tcW w:w="3402" w:type="dxa"/>
          </w:tcPr>
          <w:p w14:paraId="146452B9" w14:textId="77777777" w:rsidR="00B06314" w:rsidRPr="00D12C41" w:rsidRDefault="00B06314" w:rsidP="005C65FF">
            <w:pPr>
              <w:pStyle w:val="FSCtblMRL1"/>
            </w:pPr>
            <w:r w:rsidRPr="00D12C41">
              <w:t>Poultry, edible offal of</w:t>
            </w:r>
          </w:p>
        </w:tc>
        <w:tc>
          <w:tcPr>
            <w:tcW w:w="1020" w:type="dxa"/>
          </w:tcPr>
          <w:p w14:paraId="67C64D75" w14:textId="77777777" w:rsidR="00B06314" w:rsidRPr="00D12C41" w:rsidRDefault="00B06314" w:rsidP="005C65FF">
            <w:pPr>
              <w:pStyle w:val="FSCtblMRL2"/>
            </w:pPr>
            <w:r w:rsidRPr="00D12C41">
              <w:t>*0.05</w:t>
            </w:r>
          </w:p>
        </w:tc>
      </w:tr>
      <w:tr w:rsidR="00B06314" w:rsidRPr="00D12C41" w14:paraId="0D871CBF" w14:textId="77777777" w:rsidTr="005C65FF">
        <w:trPr>
          <w:cantSplit/>
        </w:trPr>
        <w:tc>
          <w:tcPr>
            <w:tcW w:w="3402" w:type="dxa"/>
          </w:tcPr>
          <w:p w14:paraId="52036E09" w14:textId="77777777" w:rsidR="00B06314" w:rsidRPr="00D12C41" w:rsidRDefault="00B06314" w:rsidP="005C65FF">
            <w:pPr>
              <w:pStyle w:val="FSCtblMRL1"/>
            </w:pPr>
            <w:r w:rsidRPr="00D12C41">
              <w:t>Poultry meat</w:t>
            </w:r>
          </w:p>
        </w:tc>
        <w:tc>
          <w:tcPr>
            <w:tcW w:w="1020" w:type="dxa"/>
          </w:tcPr>
          <w:p w14:paraId="68A142A8" w14:textId="77777777" w:rsidR="00B06314" w:rsidRPr="00D12C41" w:rsidRDefault="00B06314" w:rsidP="005C65FF">
            <w:pPr>
              <w:pStyle w:val="FSCtblMRL2"/>
            </w:pPr>
            <w:r w:rsidRPr="00D12C41">
              <w:t>*0.05</w:t>
            </w:r>
          </w:p>
        </w:tc>
      </w:tr>
      <w:tr w:rsidR="00B06314" w:rsidRPr="00D12C41" w14:paraId="09300363" w14:textId="77777777" w:rsidTr="005C65FF">
        <w:trPr>
          <w:cantSplit/>
        </w:trPr>
        <w:tc>
          <w:tcPr>
            <w:tcW w:w="3402" w:type="dxa"/>
            <w:tcBorders>
              <w:bottom w:val="single" w:sz="4" w:space="0" w:color="auto"/>
            </w:tcBorders>
          </w:tcPr>
          <w:p w14:paraId="13668C94" w14:textId="77777777" w:rsidR="00B06314" w:rsidRPr="00D12C41" w:rsidRDefault="00B06314" w:rsidP="005C65FF">
            <w:pPr>
              <w:pStyle w:val="FSCtblMRL1"/>
            </w:pPr>
            <w:r w:rsidRPr="00D12C41">
              <w:t>Rice</w:t>
            </w:r>
          </w:p>
        </w:tc>
        <w:tc>
          <w:tcPr>
            <w:tcW w:w="1020" w:type="dxa"/>
            <w:tcBorders>
              <w:bottom w:val="single" w:sz="4" w:space="0" w:color="auto"/>
            </w:tcBorders>
          </w:tcPr>
          <w:p w14:paraId="602BBE4A" w14:textId="77777777" w:rsidR="00B06314" w:rsidRPr="00D12C41" w:rsidRDefault="00B06314" w:rsidP="005C65FF">
            <w:pPr>
              <w:pStyle w:val="FSCtblMRL2"/>
            </w:pPr>
            <w:r w:rsidRPr="00D12C41">
              <w:t>0.05</w:t>
            </w:r>
          </w:p>
        </w:tc>
      </w:tr>
    </w:tbl>
    <w:p w14:paraId="11FEB30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0B9877B" w14:textId="77777777" w:rsidTr="005C65FF">
        <w:trPr>
          <w:cantSplit/>
        </w:trPr>
        <w:tc>
          <w:tcPr>
            <w:tcW w:w="4422" w:type="dxa"/>
            <w:gridSpan w:val="2"/>
            <w:tcBorders>
              <w:top w:val="single" w:sz="4" w:space="0" w:color="auto"/>
            </w:tcBorders>
          </w:tcPr>
          <w:p w14:paraId="7326C0A6" w14:textId="77777777" w:rsidR="00B06314" w:rsidRPr="00D12C41" w:rsidRDefault="00B06314" w:rsidP="005C65FF">
            <w:pPr>
              <w:pStyle w:val="FSCtblh3"/>
            </w:pPr>
            <w:r w:rsidRPr="00D12C41">
              <w:t>Agvet chemical:  Prohexadione-calcium</w:t>
            </w:r>
          </w:p>
        </w:tc>
      </w:tr>
      <w:tr w:rsidR="00B06314" w:rsidRPr="00D12C41" w14:paraId="0E364556" w14:textId="77777777" w:rsidTr="005C65FF">
        <w:trPr>
          <w:cantSplit/>
        </w:trPr>
        <w:tc>
          <w:tcPr>
            <w:tcW w:w="4422" w:type="dxa"/>
            <w:gridSpan w:val="2"/>
            <w:tcBorders>
              <w:bottom w:val="single" w:sz="4" w:space="0" w:color="auto"/>
            </w:tcBorders>
          </w:tcPr>
          <w:p w14:paraId="588F582B" w14:textId="77777777" w:rsidR="00B06314" w:rsidRPr="00D12C41" w:rsidRDefault="00B06314" w:rsidP="005C65FF">
            <w:pPr>
              <w:pStyle w:val="FSCtblh4"/>
            </w:pPr>
            <w:r w:rsidRPr="00D12C41">
              <w:t xml:space="preserve">Permitted residue:  Sum of the free and conjugated forms of </w:t>
            </w:r>
            <w:proofErr w:type="spellStart"/>
            <w:r w:rsidRPr="00D12C41">
              <w:t>prohexadione</w:t>
            </w:r>
            <w:proofErr w:type="spellEnd"/>
            <w:r w:rsidRPr="00D12C41">
              <w:t xml:space="preserve"> expressed as </w:t>
            </w:r>
            <w:proofErr w:type="spellStart"/>
            <w:r w:rsidRPr="00D12C41">
              <w:t>prohexadione</w:t>
            </w:r>
            <w:proofErr w:type="spellEnd"/>
          </w:p>
        </w:tc>
      </w:tr>
      <w:tr w:rsidR="00B06314" w:rsidRPr="00D12C41" w14:paraId="76A691F9" w14:textId="77777777" w:rsidTr="005C65FF">
        <w:trPr>
          <w:cantSplit/>
        </w:trPr>
        <w:tc>
          <w:tcPr>
            <w:tcW w:w="3402" w:type="dxa"/>
            <w:tcBorders>
              <w:top w:val="single" w:sz="4" w:space="0" w:color="auto"/>
            </w:tcBorders>
          </w:tcPr>
          <w:p w14:paraId="530EB44E" w14:textId="77777777" w:rsidR="00B06314" w:rsidRPr="00D12C41" w:rsidRDefault="00B06314" w:rsidP="005C65FF">
            <w:pPr>
              <w:pStyle w:val="FSCtblMRL1"/>
            </w:pPr>
            <w:r w:rsidRPr="00D12C41">
              <w:t>Apple</w:t>
            </w:r>
          </w:p>
        </w:tc>
        <w:tc>
          <w:tcPr>
            <w:tcW w:w="1020" w:type="dxa"/>
            <w:tcBorders>
              <w:top w:val="single" w:sz="4" w:space="0" w:color="auto"/>
            </w:tcBorders>
          </w:tcPr>
          <w:p w14:paraId="7627F9C9" w14:textId="77777777" w:rsidR="00B06314" w:rsidRPr="00D12C41" w:rsidRDefault="00B06314" w:rsidP="005C65FF">
            <w:pPr>
              <w:pStyle w:val="FSCtblMRL2"/>
            </w:pPr>
            <w:r w:rsidRPr="00D12C41">
              <w:t>*0.02</w:t>
            </w:r>
          </w:p>
        </w:tc>
      </w:tr>
      <w:tr w:rsidR="00B06314" w:rsidRPr="00D12C41" w14:paraId="2D8D8C78" w14:textId="77777777" w:rsidTr="005C65FF">
        <w:trPr>
          <w:cantSplit/>
        </w:trPr>
        <w:tc>
          <w:tcPr>
            <w:tcW w:w="3402" w:type="dxa"/>
          </w:tcPr>
          <w:p w14:paraId="6F3AE455" w14:textId="77777777" w:rsidR="00B06314" w:rsidRPr="00D12C41" w:rsidRDefault="00B06314" w:rsidP="005C65FF">
            <w:pPr>
              <w:pStyle w:val="FSCtblMRL1"/>
            </w:pPr>
            <w:r w:rsidRPr="00D12C41">
              <w:t>Cherries</w:t>
            </w:r>
          </w:p>
        </w:tc>
        <w:tc>
          <w:tcPr>
            <w:tcW w:w="1020" w:type="dxa"/>
          </w:tcPr>
          <w:p w14:paraId="415679DB" w14:textId="77777777" w:rsidR="00B06314" w:rsidRPr="00D12C41" w:rsidRDefault="00B06314" w:rsidP="005C65FF">
            <w:pPr>
              <w:pStyle w:val="FSCtblMRL2"/>
            </w:pPr>
            <w:r w:rsidRPr="00D12C41">
              <w:t>0.4</w:t>
            </w:r>
          </w:p>
        </w:tc>
      </w:tr>
      <w:tr w:rsidR="00B06314" w:rsidRPr="00D12C41" w14:paraId="6E07B7A7" w14:textId="77777777" w:rsidTr="005C65FF">
        <w:trPr>
          <w:cantSplit/>
        </w:trPr>
        <w:tc>
          <w:tcPr>
            <w:tcW w:w="3402" w:type="dxa"/>
          </w:tcPr>
          <w:p w14:paraId="2A529D21" w14:textId="77777777" w:rsidR="00B06314" w:rsidRPr="00D12C41" w:rsidRDefault="00B06314" w:rsidP="005C65FF">
            <w:pPr>
              <w:pStyle w:val="FSCtblMRL1"/>
            </w:pPr>
            <w:r w:rsidRPr="00D12C41">
              <w:t>Edible offal (mammalian)</w:t>
            </w:r>
          </w:p>
        </w:tc>
        <w:tc>
          <w:tcPr>
            <w:tcW w:w="1020" w:type="dxa"/>
          </w:tcPr>
          <w:p w14:paraId="3E62C40B" w14:textId="77777777" w:rsidR="00B06314" w:rsidRPr="00D12C41" w:rsidRDefault="00B06314" w:rsidP="005C65FF">
            <w:pPr>
              <w:pStyle w:val="FSCtblMRL2"/>
            </w:pPr>
            <w:r w:rsidRPr="00D12C41">
              <w:t>*0.05</w:t>
            </w:r>
          </w:p>
        </w:tc>
      </w:tr>
      <w:tr w:rsidR="00B06314" w:rsidRPr="00D12C41" w14:paraId="6A6BC8FD" w14:textId="77777777" w:rsidTr="005C65FF">
        <w:trPr>
          <w:cantSplit/>
        </w:trPr>
        <w:tc>
          <w:tcPr>
            <w:tcW w:w="3402" w:type="dxa"/>
          </w:tcPr>
          <w:p w14:paraId="391D83D2" w14:textId="77777777" w:rsidR="00B06314" w:rsidRPr="00D12C41" w:rsidRDefault="00B06314" w:rsidP="005C65FF">
            <w:pPr>
              <w:pStyle w:val="FSCtblMRL1"/>
            </w:pPr>
            <w:r w:rsidRPr="00D12C41">
              <w:t>Meat (mammalian)</w:t>
            </w:r>
          </w:p>
        </w:tc>
        <w:tc>
          <w:tcPr>
            <w:tcW w:w="1020" w:type="dxa"/>
          </w:tcPr>
          <w:p w14:paraId="3C56D666" w14:textId="77777777" w:rsidR="00B06314" w:rsidRPr="00D12C41" w:rsidRDefault="00B06314" w:rsidP="005C65FF">
            <w:pPr>
              <w:pStyle w:val="FSCtblMRL2"/>
            </w:pPr>
            <w:r w:rsidRPr="00D12C41">
              <w:t>*0.05</w:t>
            </w:r>
          </w:p>
        </w:tc>
      </w:tr>
      <w:tr w:rsidR="00B255E5" w:rsidRPr="00D12C41" w14:paraId="1CE9F1C9" w14:textId="77777777" w:rsidTr="005C65FF">
        <w:trPr>
          <w:cantSplit/>
        </w:trPr>
        <w:tc>
          <w:tcPr>
            <w:tcW w:w="3402" w:type="dxa"/>
          </w:tcPr>
          <w:p w14:paraId="66CDD03F" w14:textId="2AC08656" w:rsidR="00B255E5" w:rsidRPr="00D12C41" w:rsidRDefault="00B255E5" w:rsidP="00B255E5">
            <w:pPr>
              <w:pStyle w:val="FSCtblMRL1"/>
            </w:pPr>
            <w:r w:rsidRPr="00D12C41">
              <w:t>Milks</w:t>
            </w:r>
          </w:p>
        </w:tc>
        <w:tc>
          <w:tcPr>
            <w:tcW w:w="1020" w:type="dxa"/>
          </w:tcPr>
          <w:p w14:paraId="00BAE4D8" w14:textId="4BD64E6D" w:rsidR="00B255E5" w:rsidRPr="00D12C41" w:rsidRDefault="00B255E5" w:rsidP="00B255E5">
            <w:pPr>
              <w:pStyle w:val="FSCtblMRL2"/>
            </w:pPr>
            <w:r w:rsidRPr="00D12C41">
              <w:t>*0.01</w:t>
            </w:r>
          </w:p>
        </w:tc>
      </w:tr>
      <w:tr w:rsidR="00B06314" w:rsidRPr="00D12C41" w14:paraId="2EA29764" w14:textId="77777777" w:rsidTr="005C65FF">
        <w:trPr>
          <w:cantSplit/>
        </w:trPr>
        <w:tc>
          <w:tcPr>
            <w:tcW w:w="3402" w:type="dxa"/>
            <w:tcBorders>
              <w:bottom w:val="single" w:sz="4" w:space="0" w:color="auto"/>
            </w:tcBorders>
          </w:tcPr>
          <w:p w14:paraId="440A8C1E" w14:textId="20F425E2" w:rsidR="00822E20" w:rsidRPr="00D12C41" w:rsidRDefault="00822E20" w:rsidP="005C65FF">
            <w:pPr>
              <w:pStyle w:val="FSCtblMRL1"/>
            </w:pPr>
            <w:r w:rsidRPr="00D12C41">
              <w:t>Peanut</w:t>
            </w:r>
          </w:p>
        </w:tc>
        <w:tc>
          <w:tcPr>
            <w:tcW w:w="1020" w:type="dxa"/>
            <w:tcBorders>
              <w:bottom w:val="single" w:sz="4" w:space="0" w:color="auto"/>
            </w:tcBorders>
          </w:tcPr>
          <w:p w14:paraId="63AE3E8D" w14:textId="1B6B0205" w:rsidR="00822E20" w:rsidRPr="00D12C41" w:rsidRDefault="00822E20" w:rsidP="005C65FF">
            <w:pPr>
              <w:pStyle w:val="FSCtblMRL2"/>
            </w:pPr>
            <w:r w:rsidRPr="00D12C41">
              <w:t>1</w:t>
            </w:r>
          </w:p>
        </w:tc>
      </w:tr>
    </w:tbl>
    <w:p w14:paraId="2E96ADF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B339D57" w14:textId="77777777" w:rsidTr="005C65FF">
        <w:trPr>
          <w:cantSplit/>
        </w:trPr>
        <w:tc>
          <w:tcPr>
            <w:tcW w:w="4422" w:type="dxa"/>
            <w:gridSpan w:val="2"/>
            <w:tcBorders>
              <w:top w:val="single" w:sz="4" w:space="0" w:color="auto"/>
            </w:tcBorders>
          </w:tcPr>
          <w:p w14:paraId="659BF5DA" w14:textId="77777777" w:rsidR="00B06314" w:rsidRPr="00D12C41" w:rsidRDefault="00B06314" w:rsidP="005C65FF">
            <w:pPr>
              <w:pStyle w:val="FSCtblh3"/>
            </w:pPr>
            <w:r w:rsidRPr="00D12C41">
              <w:t>Agvet chemical:  Prometryn</w:t>
            </w:r>
          </w:p>
        </w:tc>
      </w:tr>
      <w:tr w:rsidR="00B06314" w:rsidRPr="00D12C41" w14:paraId="707F12EF" w14:textId="77777777" w:rsidTr="005C65FF">
        <w:trPr>
          <w:cantSplit/>
        </w:trPr>
        <w:tc>
          <w:tcPr>
            <w:tcW w:w="4422" w:type="dxa"/>
            <w:gridSpan w:val="2"/>
            <w:tcBorders>
              <w:bottom w:val="single" w:sz="4" w:space="0" w:color="auto"/>
            </w:tcBorders>
          </w:tcPr>
          <w:p w14:paraId="7627D0B8" w14:textId="77777777" w:rsidR="00B06314" w:rsidRPr="00D12C41" w:rsidRDefault="00B06314" w:rsidP="005C65FF">
            <w:pPr>
              <w:pStyle w:val="FSCtblh4"/>
            </w:pPr>
            <w:r w:rsidRPr="00D12C41">
              <w:t>Permitted residue:  Prometryn</w:t>
            </w:r>
          </w:p>
        </w:tc>
      </w:tr>
      <w:tr w:rsidR="00B06314" w:rsidRPr="00D12C41" w14:paraId="6226AA94" w14:textId="77777777" w:rsidTr="00D117C6">
        <w:trPr>
          <w:cantSplit/>
        </w:trPr>
        <w:tc>
          <w:tcPr>
            <w:tcW w:w="3402" w:type="dxa"/>
            <w:tcBorders>
              <w:top w:val="single" w:sz="4" w:space="0" w:color="auto"/>
            </w:tcBorders>
          </w:tcPr>
          <w:p w14:paraId="03EB490E" w14:textId="77777777" w:rsidR="00B06314" w:rsidRPr="00D12C41" w:rsidRDefault="00B06314" w:rsidP="005C65FF">
            <w:pPr>
              <w:pStyle w:val="FSCtblMRL1"/>
            </w:pPr>
            <w:r w:rsidRPr="00D12C41">
              <w:t xml:space="preserve">Cattle milk </w:t>
            </w:r>
          </w:p>
        </w:tc>
        <w:tc>
          <w:tcPr>
            <w:tcW w:w="1020" w:type="dxa"/>
            <w:tcBorders>
              <w:top w:val="single" w:sz="4" w:space="0" w:color="auto"/>
            </w:tcBorders>
          </w:tcPr>
          <w:p w14:paraId="745E566E" w14:textId="77777777" w:rsidR="00B06314" w:rsidRPr="00D12C41" w:rsidRDefault="00B06314" w:rsidP="005C65FF">
            <w:pPr>
              <w:pStyle w:val="FSCtblMRL2"/>
            </w:pPr>
            <w:r w:rsidRPr="00D12C41">
              <w:t>*0.05</w:t>
            </w:r>
          </w:p>
        </w:tc>
      </w:tr>
      <w:tr w:rsidR="00B06314" w:rsidRPr="00D12C41" w14:paraId="2B42EE23" w14:textId="77777777" w:rsidTr="005C65FF">
        <w:trPr>
          <w:cantSplit/>
        </w:trPr>
        <w:tc>
          <w:tcPr>
            <w:tcW w:w="3402" w:type="dxa"/>
          </w:tcPr>
          <w:p w14:paraId="006AC9E9" w14:textId="77777777" w:rsidR="00B06314" w:rsidRPr="00D12C41" w:rsidRDefault="00B06314" w:rsidP="005C65FF">
            <w:pPr>
              <w:pStyle w:val="FSCtblMRL1"/>
            </w:pPr>
            <w:r w:rsidRPr="00D12C41">
              <w:t>Cereal grains</w:t>
            </w:r>
          </w:p>
        </w:tc>
        <w:tc>
          <w:tcPr>
            <w:tcW w:w="1020" w:type="dxa"/>
          </w:tcPr>
          <w:p w14:paraId="1BD09077" w14:textId="77777777" w:rsidR="00B06314" w:rsidRPr="00D12C41" w:rsidRDefault="00B06314" w:rsidP="005C65FF">
            <w:pPr>
              <w:pStyle w:val="FSCtblMRL2"/>
            </w:pPr>
            <w:r w:rsidRPr="00D12C41">
              <w:t>*0.1</w:t>
            </w:r>
          </w:p>
        </w:tc>
      </w:tr>
      <w:tr w:rsidR="00B06314" w:rsidRPr="00D12C41" w14:paraId="4F71F761" w14:textId="77777777" w:rsidTr="005C65FF">
        <w:trPr>
          <w:cantSplit/>
        </w:trPr>
        <w:tc>
          <w:tcPr>
            <w:tcW w:w="3402" w:type="dxa"/>
          </w:tcPr>
          <w:p w14:paraId="41B68FF1" w14:textId="77777777" w:rsidR="00B06314" w:rsidRPr="00D12C41" w:rsidRDefault="00B06314" w:rsidP="005C65FF">
            <w:pPr>
              <w:pStyle w:val="FSCtblMRL1"/>
            </w:pPr>
            <w:r w:rsidRPr="00D12C41">
              <w:t>Coriander (leaves, roots, stems)</w:t>
            </w:r>
          </w:p>
        </w:tc>
        <w:tc>
          <w:tcPr>
            <w:tcW w:w="1020" w:type="dxa"/>
          </w:tcPr>
          <w:p w14:paraId="13BCDCDE" w14:textId="77777777" w:rsidR="00B06314" w:rsidRPr="00D12C41" w:rsidRDefault="00B06314" w:rsidP="005C65FF">
            <w:pPr>
              <w:pStyle w:val="FSCtblMRL2"/>
            </w:pPr>
            <w:r w:rsidRPr="00D12C41">
              <w:t>T1</w:t>
            </w:r>
          </w:p>
        </w:tc>
      </w:tr>
      <w:tr w:rsidR="00B06314" w:rsidRPr="00D12C41" w14:paraId="339C3456" w14:textId="77777777" w:rsidTr="005C65FF">
        <w:trPr>
          <w:cantSplit/>
        </w:trPr>
        <w:tc>
          <w:tcPr>
            <w:tcW w:w="3402" w:type="dxa"/>
          </w:tcPr>
          <w:p w14:paraId="622C300F" w14:textId="77777777" w:rsidR="00B06314" w:rsidRPr="00D12C41" w:rsidRDefault="00B06314" w:rsidP="005C65FF">
            <w:pPr>
              <w:pStyle w:val="FSCtblMRL1"/>
            </w:pPr>
            <w:r w:rsidRPr="00D12C41">
              <w:t>Coriander, seed</w:t>
            </w:r>
          </w:p>
        </w:tc>
        <w:tc>
          <w:tcPr>
            <w:tcW w:w="1020" w:type="dxa"/>
          </w:tcPr>
          <w:p w14:paraId="543C97E6" w14:textId="77777777" w:rsidR="00B06314" w:rsidRPr="00D12C41" w:rsidRDefault="00B06314" w:rsidP="005C65FF">
            <w:pPr>
              <w:pStyle w:val="FSCtblMRL2"/>
            </w:pPr>
            <w:r w:rsidRPr="00D12C41">
              <w:t>T1</w:t>
            </w:r>
          </w:p>
        </w:tc>
      </w:tr>
      <w:tr w:rsidR="00B06314" w:rsidRPr="00D12C41" w14:paraId="0BC13712" w14:textId="77777777" w:rsidTr="005C65FF">
        <w:trPr>
          <w:cantSplit/>
        </w:trPr>
        <w:tc>
          <w:tcPr>
            <w:tcW w:w="3402" w:type="dxa"/>
          </w:tcPr>
          <w:p w14:paraId="0A90A2A9" w14:textId="77777777" w:rsidR="00B06314" w:rsidRPr="00D12C41" w:rsidRDefault="00B06314" w:rsidP="005C65FF">
            <w:pPr>
              <w:pStyle w:val="FSCtblMRL1"/>
            </w:pPr>
            <w:r w:rsidRPr="00D12C41">
              <w:t>Cotton seed</w:t>
            </w:r>
          </w:p>
        </w:tc>
        <w:tc>
          <w:tcPr>
            <w:tcW w:w="1020" w:type="dxa"/>
          </w:tcPr>
          <w:p w14:paraId="69BCD195" w14:textId="77777777" w:rsidR="00B06314" w:rsidRPr="00D12C41" w:rsidRDefault="00B06314" w:rsidP="005C65FF">
            <w:pPr>
              <w:pStyle w:val="FSCtblMRL2"/>
            </w:pPr>
            <w:r w:rsidRPr="00D12C41">
              <w:t>*0.1</w:t>
            </w:r>
          </w:p>
        </w:tc>
      </w:tr>
      <w:tr w:rsidR="00B06314" w:rsidRPr="00D12C41" w14:paraId="1D35FE7C" w14:textId="77777777" w:rsidTr="005C65FF">
        <w:trPr>
          <w:cantSplit/>
        </w:trPr>
        <w:tc>
          <w:tcPr>
            <w:tcW w:w="3402" w:type="dxa"/>
          </w:tcPr>
          <w:p w14:paraId="0E6A5D46" w14:textId="77777777" w:rsidR="00B06314" w:rsidRPr="00D12C41" w:rsidRDefault="00B06314" w:rsidP="005C65FF">
            <w:pPr>
              <w:pStyle w:val="FSCtblMRL1"/>
            </w:pPr>
            <w:r w:rsidRPr="00D12C41">
              <w:t>Edible offal (mammalian)</w:t>
            </w:r>
          </w:p>
        </w:tc>
        <w:tc>
          <w:tcPr>
            <w:tcW w:w="1020" w:type="dxa"/>
          </w:tcPr>
          <w:p w14:paraId="2188EE98" w14:textId="77777777" w:rsidR="00B06314" w:rsidRPr="00D12C41" w:rsidRDefault="00B06314" w:rsidP="005C65FF">
            <w:pPr>
              <w:pStyle w:val="FSCtblMRL2"/>
            </w:pPr>
            <w:r w:rsidRPr="00D12C41">
              <w:t>*0.05</w:t>
            </w:r>
          </w:p>
        </w:tc>
      </w:tr>
      <w:tr w:rsidR="00B06314" w:rsidRPr="00D12C41" w14:paraId="25D5A463" w14:textId="77777777" w:rsidTr="005C65FF">
        <w:trPr>
          <w:cantSplit/>
        </w:trPr>
        <w:tc>
          <w:tcPr>
            <w:tcW w:w="3402" w:type="dxa"/>
          </w:tcPr>
          <w:p w14:paraId="3B70968A" w14:textId="77777777" w:rsidR="00B06314" w:rsidRPr="00D12C41" w:rsidRDefault="00B06314" w:rsidP="005C65FF">
            <w:pPr>
              <w:pStyle w:val="FSCtblMRL1"/>
            </w:pPr>
            <w:r w:rsidRPr="00D12C41">
              <w:t>Meat (mammalian)</w:t>
            </w:r>
          </w:p>
        </w:tc>
        <w:tc>
          <w:tcPr>
            <w:tcW w:w="1020" w:type="dxa"/>
          </w:tcPr>
          <w:p w14:paraId="694C0E83" w14:textId="77777777" w:rsidR="00B06314" w:rsidRPr="00D12C41" w:rsidRDefault="00B06314" w:rsidP="005C65FF">
            <w:pPr>
              <w:pStyle w:val="FSCtblMRL2"/>
            </w:pPr>
            <w:r w:rsidRPr="00D12C41">
              <w:t>*0.05</w:t>
            </w:r>
          </w:p>
        </w:tc>
      </w:tr>
      <w:tr w:rsidR="00B06314" w:rsidRPr="00D12C41" w14:paraId="350C460D" w14:textId="77777777" w:rsidTr="005C65FF">
        <w:trPr>
          <w:cantSplit/>
        </w:trPr>
        <w:tc>
          <w:tcPr>
            <w:tcW w:w="3402" w:type="dxa"/>
          </w:tcPr>
          <w:p w14:paraId="101039EB" w14:textId="77777777" w:rsidR="00B06314" w:rsidRPr="00D12C41" w:rsidRDefault="00B06314" w:rsidP="005C65FF">
            <w:pPr>
              <w:pStyle w:val="FSCtblMRL1"/>
            </w:pPr>
            <w:r w:rsidRPr="00D12C41">
              <w:t>Peanut</w:t>
            </w:r>
          </w:p>
        </w:tc>
        <w:tc>
          <w:tcPr>
            <w:tcW w:w="1020" w:type="dxa"/>
          </w:tcPr>
          <w:p w14:paraId="598A9894" w14:textId="77777777" w:rsidR="00B06314" w:rsidRPr="00D12C41" w:rsidRDefault="00B06314" w:rsidP="005C65FF">
            <w:pPr>
              <w:pStyle w:val="FSCtblMRL2"/>
            </w:pPr>
            <w:r w:rsidRPr="00D12C41">
              <w:t>*0.1</w:t>
            </w:r>
          </w:p>
        </w:tc>
      </w:tr>
      <w:tr w:rsidR="00B06314" w:rsidRPr="00D12C41" w14:paraId="3D7F8311" w14:textId="77777777" w:rsidTr="005C65FF">
        <w:trPr>
          <w:cantSplit/>
        </w:trPr>
        <w:tc>
          <w:tcPr>
            <w:tcW w:w="3402" w:type="dxa"/>
          </w:tcPr>
          <w:p w14:paraId="32E823DC" w14:textId="77777777" w:rsidR="00B06314" w:rsidRPr="00D12C41" w:rsidRDefault="00B06314" w:rsidP="005C65FF">
            <w:pPr>
              <w:pStyle w:val="FSCtblMRL1"/>
            </w:pPr>
            <w:r w:rsidRPr="00D12C41">
              <w:t>Sunflower seed</w:t>
            </w:r>
          </w:p>
        </w:tc>
        <w:tc>
          <w:tcPr>
            <w:tcW w:w="1020" w:type="dxa"/>
          </w:tcPr>
          <w:p w14:paraId="0EB47F2C" w14:textId="77777777" w:rsidR="00B06314" w:rsidRPr="00D12C41" w:rsidRDefault="00B06314" w:rsidP="005C65FF">
            <w:pPr>
              <w:pStyle w:val="FSCtblMRL2"/>
            </w:pPr>
            <w:r w:rsidRPr="00D12C41">
              <w:t>*0.1</w:t>
            </w:r>
          </w:p>
        </w:tc>
      </w:tr>
      <w:tr w:rsidR="00B06314" w:rsidRPr="00D12C41" w14:paraId="599D1C3E" w14:textId="77777777" w:rsidTr="005C65FF">
        <w:trPr>
          <w:cantSplit/>
        </w:trPr>
        <w:tc>
          <w:tcPr>
            <w:tcW w:w="3402" w:type="dxa"/>
            <w:tcBorders>
              <w:bottom w:val="single" w:sz="4" w:space="0" w:color="auto"/>
            </w:tcBorders>
          </w:tcPr>
          <w:p w14:paraId="53565182" w14:textId="77777777" w:rsidR="00B06314" w:rsidRPr="00D12C41" w:rsidRDefault="00B06314" w:rsidP="005C65FF">
            <w:pPr>
              <w:pStyle w:val="FSCtblMRL1"/>
            </w:pPr>
            <w:r w:rsidRPr="00D12C41">
              <w:t>Vegetables</w:t>
            </w:r>
          </w:p>
        </w:tc>
        <w:tc>
          <w:tcPr>
            <w:tcW w:w="1020" w:type="dxa"/>
            <w:tcBorders>
              <w:bottom w:val="single" w:sz="4" w:space="0" w:color="auto"/>
            </w:tcBorders>
          </w:tcPr>
          <w:p w14:paraId="3181BF85" w14:textId="77777777" w:rsidR="00B06314" w:rsidRPr="00D12C41" w:rsidRDefault="00B06314" w:rsidP="005C65FF">
            <w:pPr>
              <w:pStyle w:val="FSCtblMRL2"/>
            </w:pPr>
            <w:r w:rsidRPr="00D12C41">
              <w:t>*0.1</w:t>
            </w:r>
          </w:p>
        </w:tc>
      </w:tr>
    </w:tbl>
    <w:p w14:paraId="7B5168F0"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19BFB2E" w14:textId="77777777" w:rsidTr="005C65FF">
        <w:trPr>
          <w:cantSplit/>
        </w:trPr>
        <w:tc>
          <w:tcPr>
            <w:tcW w:w="4422" w:type="dxa"/>
            <w:gridSpan w:val="2"/>
            <w:tcBorders>
              <w:top w:val="single" w:sz="4" w:space="0" w:color="auto"/>
            </w:tcBorders>
          </w:tcPr>
          <w:p w14:paraId="7D33A709" w14:textId="77777777" w:rsidR="00B06314" w:rsidRPr="00D12C41" w:rsidRDefault="00B06314" w:rsidP="005C65FF">
            <w:pPr>
              <w:pStyle w:val="FSCtblh3"/>
            </w:pPr>
            <w:r w:rsidRPr="00D12C41">
              <w:t>Agvet chemical:  Propachlor</w:t>
            </w:r>
          </w:p>
        </w:tc>
      </w:tr>
      <w:tr w:rsidR="00B06314" w:rsidRPr="00D12C41" w14:paraId="51CFFA4E" w14:textId="77777777" w:rsidTr="00D20DAB">
        <w:trPr>
          <w:cantSplit/>
        </w:trPr>
        <w:tc>
          <w:tcPr>
            <w:tcW w:w="4422" w:type="dxa"/>
            <w:gridSpan w:val="2"/>
            <w:tcBorders>
              <w:bottom w:val="single" w:sz="4" w:space="0" w:color="auto"/>
            </w:tcBorders>
          </w:tcPr>
          <w:p w14:paraId="17FFF7BE" w14:textId="77777777" w:rsidR="00B06314" w:rsidRPr="00D12C41" w:rsidRDefault="00B06314" w:rsidP="005C65FF">
            <w:pPr>
              <w:pStyle w:val="FSCtblh4"/>
            </w:pPr>
            <w:r w:rsidRPr="00D12C41">
              <w:t xml:space="preserve">Permitted residue:  Sum of </w:t>
            </w:r>
            <w:proofErr w:type="spellStart"/>
            <w:r w:rsidRPr="00D12C41">
              <w:t>propachlor</w:t>
            </w:r>
            <w:proofErr w:type="spellEnd"/>
            <w:r w:rsidRPr="00D12C41">
              <w:t xml:space="preserve"> and metabolites hydrolysable to </w:t>
            </w:r>
            <w:r w:rsidRPr="00D12C41">
              <w:rPr>
                <w:i w:val="0"/>
              </w:rPr>
              <w:t>N</w:t>
            </w:r>
            <w:r w:rsidRPr="00D12C41">
              <w:t>-</w:t>
            </w:r>
            <w:proofErr w:type="spellStart"/>
            <w:r w:rsidRPr="00D12C41">
              <w:t>isopropylaniline</w:t>
            </w:r>
            <w:proofErr w:type="spellEnd"/>
            <w:r w:rsidRPr="00D12C41">
              <w:t xml:space="preserve">, expressed as </w:t>
            </w:r>
            <w:proofErr w:type="spellStart"/>
            <w:r w:rsidRPr="00D12C41">
              <w:t>propachlor</w:t>
            </w:r>
            <w:proofErr w:type="spellEnd"/>
          </w:p>
        </w:tc>
      </w:tr>
      <w:tr w:rsidR="00B52F8E" w:rsidRPr="00D12C41" w14:paraId="4F5D7705" w14:textId="77777777" w:rsidTr="005C65FF">
        <w:trPr>
          <w:cantSplit/>
        </w:trPr>
        <w:tc>
          <w:tcPr>
            <w:tcW w:w="3402" w:type="dxa"/>
            <w:tcBorders>
              <w:top w:val="single" w:sz="4" w:space="0" w:color="auto"/>
            </w:tcBorders>
          </w:tcPr>
          <w:p w14:paraId="170B383B" w14:textId="5CA92660" w:rsidR="00B52F8E" w:rsidRPr="00D12C41" w:rsidRDefault="00B52F8E" w:rsidP="00B52F8E">
            <w:pPr>
              <w:pStyle w:val="FSCtblMRL1"/>
            </w:pPr>
            <w:r w:rsidRPr="00D12C41">
              <w:rPr>
                <w:szCs w:val="18"/>
              </w:rPr>
              <w:t>All other foods except animal food commodities</w:t>
            </w:r>
          </w:p>
        </w:tc>
        <w:tc>
          <w:tcPr>
            <w:tcW w:w="1020" w:type="dxa"/>
            <w:tcBorders>
              <w:top w:val="single" w:sz="4" w:space="0" w:color="auto"/>
            </w:tcBorders>
          </w:tcPr>
          <w:p w14:paraId="2478F50B" w14:textId="603228E9" w:rsidR="00B52F8E" w:rsidRPr="00D12C41" w:rsidRDefault="00B52F8E" w:rsidP="00B52F8E">
            <w:pPr>
              <w:pStyle w:val="FSCtblMRL2"/>
            </w:pPr>
            <w:r w:rsidRPr="00D12C41">
              <w:rPr>
                <w:szCs w:val="18"/>
              </w:rPr>
              <w:t>0.05</w:t>
            </w:r>
          </w:p>
        </w:tc>
      </w:tr>
      <w:tr w:rsidR="00B52F8E" w:rsidRPr="00D12C41" w14:paraId="666B63FE" w14:textId="77777777" w:rsidTr="00D20DAB">
        <w:trPr>
          <w:cantSplit/>
        </w:trPr>
        <w:tc>
          <w:tcPr>
            <w:tcW w:w="3402" w:type="dxa"/>
          </w:tcPr>
          <w:p w14:paraId="32C26AB6" w14:textId="77777777" w:rsidR="00B52F8E" w:rsidRPr="00D12C41" w:rsidRDefault="00B52F8E" w:rsidP="00B52F8E">
            <w:pPr>
              <w:pStyle w:val="FSCtblMRL1"/>
            </w:pPr>
            <w:r w:rsidRPr="00D12C41">
              <w:t>Beetroot</w:t>
            </w:r>
          </w:p>
        </w:tc>
        <w:tc>
          <w:tcPr>
            <w:tcW w:w="1020" w:type="dxa"/>
          </w:tcPr>
          <w:p w14:paraId="6784A2EE" w14:textId="77777777" w:rsidR="00B52F8E" w:rsidRPr="00D12C41" w:rsidRDefault="00B52F8E" w:rsidP="00B52F8E">
            <w:pPr>
              <w:pStyle w:val="FSCtblMRL2"/>
            </w:pPr>
            <w:r w:rsidRPr="00D12C41">
              <w:t>*0.05</w:t>
            </w:r>
          </w:p>
        </w:tc>
      </w:tr>
      <w:tr w:rsidR="00B52F8E" w:rsidRPr="00D12C41" w14:paraId="08110A85" w14:textId="77777777" w:rsidTr="005C65FF">
        <w:trPr>
          <w:cantSplit/>
        </w:trPr>
        <w:tc>
          <w:tcPr>
            <w:tcW w:w="3402" w:type="dxa"/>
          </w:tcPr>
          <w:p w14:paraId="40E7F7D1" w14:textId="70BFE64A" w:rsidR="00B52F8E" w:rsidRPr="00D12C41" w:rsidRDefault="007A241D" w:rsidP="00B52F8E">
            <w:pPr>
              <w:pStyle w:val="FSCtblMRL1"/>
            </w:pPr>
            <w:r w:rsidRPr="00D12C41">
              <w:rPr>
                <w:lang w:eastAsia="en-AU"/>
              </w:rPr>
              <w:t>Brassica vegetables (except Brassica leafy vegetables) [except Chinese cabbage (Pe-tsai)]</w:t>
            </w:r>
          </w:p>
        </w:tc>
        <w:tc>
          <w:tcPr>
            <w:tcW w:w="1020" w:type="dxa"/>
          </w:tcPr>
          <w:p w14:paraId="1E1AE006" w14:textId="77777777" w:rsidR="00B52F8E" w:rsidRPr="00D12C41" w:rsidRDefault="00B52F8E" w:rsidP="00B52F8E">
            <w:pPr>
              <w:pStyle w:val="FSCtblMRL2"/>
            </w:pPr>
            <w:r w:rsidRPr="00D12C41">
              <w:t>0.6</w:t>
            </w:r>
          </w:p>
        </w:tc>
      </w:tr>
      <w:tr w:rsidR="007A241D" w:rsidRPr="00D12C41" w14:paraId="306B69B7" w14:textId="77777777" w:rsidTr="005C65FF">
        <w:trPr>
          <w:cantSplit/>
        </w:trPr>
        <w:tc>
          <w:tcPr>
            <w:tcW w:w="3402" w:type="dxa"/>
          </w:tcPr>
          <w:p w14:paraId="301E59D4" w14:textId="1E49E8B1" w:rsidR="007A241D" w:rsidRPr="00D12C41" w:rsidRDefault="007A241D" w:rsidP="007A241D">
            <w:pPr>
              <w:pStyle w:val="FSCtblMRL1"/>
            </w:pPr>
            <w:r w:rsidRPr="00D12C41">
              <w:rPr>
                <w:lang w:eastAsia="en-AU"/>
              </w:rPr>
              <w:t>Broccoli, Chinese (Gai lan)</w:t>
            </w:r>
          </w:p>
        </w:tc>
        <w:tc>
          <w:tcPr>
            <w:tcW w:w="1020" w:type="dxa"/>
          </w:tcPr>
          <w:p w14:paraId="1768F428" w14:textId="04146A98" w:rsidR="007A241D" w:rsidRPr="00D12C41" w:rsidRDefault="007A241D" w:rsidP="007A241D">
            <w:pPr>
              <w:pStyle w:val="FSCtblMRL2"/>
            </w:pPr>
            <w:r w:rsidRPr="00D12C41">
              <w:rPr>
                <w:rFonts w:eastAsia="Calibri"/>
              </w:rPr>
              <w:t>0.6</w:t>
            </w:r>
          </w:p>
        </w:tc>
      </w:tr>
      <w:tr w:rsidR="007A241D" w:rsidRPr="00D12C41" w14:paraId="4D17D981" w14:textId="77777777" w:rsidTr="005C65FF">
        <w:trPr>
          <w:cantSplit/>
        </w:trPr>
        <w:tc>
          <w:tcPr>
            <w:tcW w:w="3402" w:type="dxa"/>
          </w:tcPr>
          <w:p w14:paraId="10CD369C" w14:textId="0CF29C9F" w:rsidR="007A241D" w:rsidRPr="00D12C41" w:rsidRDefault="007A241D" w:rsidP="007A241D">
            <w:pPr>
              <w:pStyle w:val="FSCtblMRL1"/>
            </w:pPr>
            <w:r w:rsidRPr="00D12C41">
              <w:rPr>
                <w:lang w:eastAsia="en-AU"/>
              </w:rPr>
              <w:t>Cereal grains [except sorghum, grain; sweet corns]</w:t>
            </w:r>
          </w:p>
        </w:tc>
        <w:tc>
          <w:tcPr>
            <w:tcW w:w="1020" w:type="dxa"/>
          </w:tcPr>
          <w:p w14:paraId="2BB4AB2E" w14:textId="77777777" w:rsidR="007A241D" w:rsidRPr="00D12C41" w:rsidRDefault="007A241D" w:rsidP="007A241D">
            <w:pPr>
              <w:pStyle w:val="FSCtblMRL2"/>
            </w:pPr>
            <w:r w:rsidRPr="00D12C41">
              <w:t>0.05</w:t>
            </w:r>
          </w:p>
        </w:tc>
      </w:tr>
      <w:tr w:rsidR="007A241D" w:rsidRPr="00D12C41" w14:paraId="73A3D063" w14:textId="77777777" w:rsidTr="005C65FF">
        <w:trPr>
          <w:cantSplit/>
        </w:trPr>
        <w:tc>
          <w:tcPr>
            <w:tcW w:w="3402" w:type="dxa"/>
          </w:tcPr>
          <w:p w14:paraId="31C7AF45" w14:textId="56D4184C" w:rsidR="007A241D" w:rsidRPr="00D12C41" w:rsidRDefault="007A241D" w:rsidP="007A241D">
            <w:pPr>
              <w:pStyle w:val="FSCtblMRL1"/>
            </w:pPr>
            <w:r w:rsidRPr="00D12C41">
              <w:rPr>
                <w:lang w:eastAsia="en-AU"/>
              </w:rPr>
              <w:lastRenderedPageBreak/>
              <w:t>Chinese cabbage (Pe-tsai)</w:t>
            </w:r>
          </w:p>
        </w:tc>
        <w:tc>
          <w:tcPr>
            <w:tcW w:w="1020" w:type="dxa"/>
          </w:tcPr>
          <w:p w14:paraId="549BAF60" w14:textId="2D815CDB" w:rsidR="007A241D" w:rsidRPr="00D12C41" w:rsidRDefault="007A241D" w:rsidP="007A241D">
            <w:pPr>
              <w:pStyle w:val="FSCtblMRL2"/>
            </w:pPr>
            <w:r w:rsidRPr="00D12C41">
              <w:rPr>
                <w:rFonts w:eastAsia="Calibri"/>
              </w:rPr>
              <w:t>T1</w:t>
            </w:r>
          </w:p>
        </w:tc>
      </w:tr>
      <w:tr w:rsidR="007A241D" w:rsidRPr="00D12C41" w14:paraId="01D8CC69" w14:textId="77777777" w:rsidTr="005C65FF">
        <w:trPr>
          <w:cantSplit/>
        </w:trPr>
        <w:tc>
          <w:tcPr>
            <w:tcW w:w="3402" w:type="dxa"/>
          </w:tcPr>
          <w:p w14:paraId="270002E1" w14:textId="77777777" w:rsidR="007A241D" w:rsidRPr="00D12C41" w:rsidRDefault="007A241D" w:rsidP="007A241D">
            <w:pPr>
              <w:pStyle w:val="FSCtblMRL1"/>
            </w:pPr>
            <w:r w:rsidRPr="00D12C41">
              <w:t>Edible offal (mammalian)</w:t>
            </w:r>
          </w:p>
        </w:tc>
        <w:tc>
          <w:tcPr>
            <w:tcW w:w="1020" w:type="dxa"/>
          </w:tcPr>
          <w:p w14:paraId="467B437C" w14:textId="77777777" w:rsidR="007A241D" w:rsidRPr="00D12C41" w:rsidRDefault="007A241D" w:rsidP="007A241D">
            <w:pPr>
              <w:pStyle w:val="FSCtblMRL2"/>
            </w:pPr>
            <w:r w:rsidRPr="00D12C41">
              <w:t>0.1</w:t>
            </w:r>
          </w:p>
        </w:tc>
      </w:tr>
      <w:tr w:rsidR="007A241D" w:rsidRPr="00D12C41" w14:paraId="170AC9C1" w14:textId="77777777" w:rsidTr="005C65FF">
        <w:trPr>
          <w:cantSplit/>
        </w:trPr>
        <w:tc>
          <w:tcPr>
            <w:tcW w:w="3402" w:type="dxa"/>
          </w:tcPr>
          <w:p w14:paraId="75267BE2" w14:textId="77777777" w:rsidR="007A241D" w:rsidRPr="00D12C41" w:rsidRDefault="007A241D" w:rsidP="007A241D">
            <w:pPr>
              <w:pStyle w:val="FSCtblMRL1"/>
            </w:pPr>
            <w:r w:rsidRPr="00D12C41">
              <w:t>Eggs</w:t>
            </w:r>
          </w:p>
        </w:tc>
        <w:tc>
          <w:tcPr>
            <w:tcW w:w="1020" w:type="dxa"/>
          </w:tcPr>
          <w:p w14:paraId="606B7F98" w14:textId="77777777" w:rsidR="007A241D" w:rsidRPr="00D12C41" w:rsidRDefault="007A241D" w:rsidP="007A241D">
            <w:pPr>
              <w:pStyle w:val="FSCtblMRL2"/>
            </w:pPr>
            <w:r w:rsidRPr="00D12C41">
              <w:t>*0.02</w:t>
            </w:r>
          </w:p>
        </w:tc>
      </w:tr>
      <w:tr w:rsidR="007A241D" w:rsidRPr="00D12C41" w14:paraId="7993974D" w14:textId="77777777" w:rsidTr="005C65FF">
        <w:trPr>
          <w:cantSplit/>
        </w:trPr>
        <w:tc>
          <w:tcPr>
            <w:tcW w:w="3402" w:type="dxa"/>
          </w:tcPr>
          <w:p w14:paraId="13EABB4C" w14:textId="7D6D2D3F" w:rsidR="007A241D" w:rsidRPr="00D12C41" w:rsidRDefault="007A241D" w:rsidP="007A241D">
            <w:pPr>
              <w:pStyle w:val="FSCtblMRL1"/>
            </w:pPr>
            <w:r w:rsidRPr="00D12C41">
              <w:rPr>
                <w:szCs w:val="18"/>
              </w:rPr>
              <w:t>Garlic</w:t>
            </w:r>
          </w:p>
        </w:tc>
        <w:tc>
          <w:tcPr>
            <w:tcW w:w="1020" w:type="dxa"/>
          </w:tcPr>
          <w:p w14:paraId="2F1FFF58" w14:textId="606DC238" w:rsidR="007A241D" w:rsidRPr="00D12C41" w:rsidRDefault="007A241D" w:rsidP="007A241D">
            <w:pPr>
              <w:pStyle w:val="FSCtblMRL2"/>
            </w:pPr>
            <w:r w:rsidRPr="00D12C41">
              <w:rPr>
                <w:szCs w:val="18"/>
              </w:rPr>
              <w:t>2.5</w:t>
            </w:r>
          </w:p>
        </w:tc>
      </w:tr>
      <w:tr w:rsidR="007A241D" w:rsidRPr="00D12C41" w14:paraId="05234953" w14:textId="77777777" w:rsidTr="005C65FF">
        <w:trPr>
          <w:cantSplit/>
        </w:trPr>
        <w:tc>
          <w:tcPr>
            <w:tcW w:w="3402" w:type="dxa"/>
          </w:tcPr>
          <w:p w14:paraId="2E2057FD" w14:textId="0F5F04DC" w:rsidR="007A241D" w:rsidRPr="00D12C41" w:rsidRDefault="007A241D" w:rsidP="007A241D">
            <w:pPr>
              <w:pStyle w:val="FSCtblMRL1"/>
            </w:pPr>
            <w:r w:rsidRPr="00D12C41">
              <w:rPr>
                <w:lang w:eastAsia="en-AU"/>
              </w:rPr>
              <w:t>Leafy vegetables [except broccoli, Chinese (Gai lan)</w:t>
            </w:r>
            <w:r w:rsidR="00E638E4" w:rsidRPr="007D3528">
              <w:rPr>
                <w:szCs w:val="18"/>
                <w:lang w:bidi="en-US"/>
              </w:rPr>
              <w:t xml:space="preserve">; </w:t>
            </w:r>
            <w:r w:rsidR="00E638E4" w:rsidRPr="007D3528">
              <w:rPr>
                <w:szCs w:val="18"/>
              </w:rPr>
              <w:t>lettuce, head; lettuce, leaf; witloof chicory]</w:t>
            </w:r>
          </w:p>
        </w:tc>
        <w:tc>
          <w:tcPr>
            <w:tcW w:w="1020" w:type="dxa"/>
          </w:tcPr>
          <w:p w14:paraId="29DC57DC" w14:textId="77777777" w:rsidR="007A241D" w:rsidRPr="00D12C41" w:rsidRDefault="007A241D" w:rsidP="007A241D">
            <w:pPr>
              <w:pStyle w:val="FSCtblMRL2"/>
            </w:pPr>
            <w:r w:rsidRPr="00D12C41">
              <w:t>T1</w:t>
            </w:r>
          </w:p>
        </w:tc>
      </w:tr>
      <w:tr w:rsidR="007A241D" w:rsidRPr="00D12C41" w14:paraId="4D8F8380" w14:textId="77777777" w:rsidTr="005C65FF">
        <w:trPr>
          <w:cantSplit/>
        </w:trPr>
        <w:tc>
          <w:tcPr>
            <w:tcW w:w="3402" w:type="dxa"/>
          </w:tcPr>
          <w:p w14:paraId="35C0A3AF" w14:textId="77777777" w:rsidR="007A241D" w:rsidRPr="00D12C41" w:rsidRDefault="007A241D" w:rsidP="007A241D">
            <w:pPr>
              <w:pStyle w:val="FSCtblMRL1"/>
            </w:pPr>
            <w:r w:rsidRPr="00D12C41">
              <w:t>Leek</w:t>
            </w:r>
          </w:p>
        </w:tc>
        <w:tc>
          <w:tcPr>
            <w:tcW w:w="1020" w:type="dxa"/>
          </w:tcPr>
          <w:p w14:paraId="3A5442B2" w14:textId="77777777" w:rsidR="007A241D" w:rsidRPr="00D12C41" w:rsidRDefault="007A241D" w:rsidP="007A241D">
            <w:pPr>
              <w:pStyle w:val="FSCtblMRL2"/>
            </w:pPr>
            <w:r w:rsidRPr="00D12C41">
              <w:t>*0.02</w:t>
            </w:r>
          </w:p>
        </w:tc>
      </w:tr>
      <w:tr w:rsidR="007A241D" w:rsidRPr="00D12C41" w14:paraId="709F0E3A" w14:textId="77777777" w:rsidTr="005C65FF">
        <w:trPr>
          <w:cantSplit/>
        </w:trPr>
        <w:tc>
          <w:tcPr>
            <w:tcW w:w="3402" w:type="dxa"/>
          </w:tcPr>
          <w:p w14:paraId="15B4A15D" w14:textId="77777777" w:rsidR="007A241D" w:rsidRPr="00D12C41" w:rsidRDefault="007A241D" w:rsidP="007A241D">
            <w:pPr>
              <w:pStyle w:val="FSCtblMRL1"/>
            </w:pPr>
            <w:r w:rsidRPr="00D12C41">
              <w:t>Meat (mammalian) (in the fat)</w:t>
            </w:r>
          </w:p>
        </w:tc>
        <w:tc>
          <w:tcPr>
            <w:tcW w:w="1020" w:type="dxa"/>
          </w:tcPr>
          <w:p w14:paraId="4D9F3AC9" w14:textId="77777777" w:rsidR="007A241D" w:rsidRPr="00D12C41" w:rsidRDefault="007A241D" w:rsidP="007A241D">
            <w:pPr>
              <w:pStyle w:val="FSCtblMRL2"/>
            </w:pPr>
            <w:r w:rsidRPr="00D12C41">
              <w:t>*0.02</w:t>
            </w:r>
          </w:p>
        </w:tc>
      </w:tr>
      <w:tr w:rsidR="007A241D" w:rsidRPr="00D12C41" w14:paraId="21854AE5" w14:textId="77777777" w:rsidTr="005C65FF">
        <w:trPr>
          <w:cantSplit/>
        </w:trPr>
        <w:tc>
          <w:tcPr>
            <w:tcW w:w="3402" w:type="dxa"/>
          </w:tcPr>
          <w:p w14:paraId="20F1C5C7" w14:textId="77777777" w:rsidR="007A241D" w:rsidRPr="00D12C41" w:rsidRDefault="007A241D" w:rsidP="007A241D">
            <w:pPr>
              <w:pStyle w:val="FSCtblMRL1"/>
            </w:pPr>
            <w:r w:rsidRPr="00D12C41">
              <w:t>Milks</w:t>
            </w:r>
          </w:p>
        </w:tc>
        <w:tc>
          <w:tcPr>
            <w:tcW w:w="1020" w:type="dxa"/>
          </w:tcPr>
          <w:p w14:paraId="763D1CC3" w14:textId="77777777" w:rsidR="007A241D" w:rsidRPr="00D12C41" w:rsidRDefault="007A241D" w:rsidP="007A241D">
            <w:pPr>
              <w:pStyle w:val="FSCtblMRL2"/>
            </w:pPr>
            <w:r w:rsidRPr="00D12C41">
              <w:t>*0.02</w:t>
            </w:r>
          </w:p>
        </w:tc>
      </w:tr>
      <w:tr w:rsidR="007A241D" w:rsidRPr="00D12C41" w14:paraId="5E4D49D4" w14:textId="77777777" w:rsidTr="005C65FF">
        <w:trPr>
          <w:cantSplit/>
        </w:trPr>
        <w:tc>
          <w:tcPr>
            <w:tcW w:w="3402" w:type="dxa"/>
          </w:tcPr>
          <w:p w14:paraId="1196F5F5" w14:textId="77777777" w:rsidR="007A241D" w:rsidRPr="00D12C41" w:rsidRDefault="007A241D" w:rsidP="007A241D">
            <w:pPr>
              <w:pStyle w:val="FSCtblMRL1"/>
            </w:pPr>
            <w:r w:rsidRPr="00D12C41">
              <w:t>Onion, bulb</w:t>
            </w:r>
          </w:p>
        </w:tc>
        <w:tc>
          <w:tcPr>
            <w:tcW w:w="1020" w:type="dxa"/>
          </w:tcPr>
          <w:p w14:paraId="67666569" w14:textId="77777777" w:rsidR="007A241D" w:rsidRPr="00D12C41" w:rsidRDefault="007A241D" w:rsidP="007A241D">
            <w:pPr>
              <w:pStyle w:val="FSCtblMRL2"/>
            </w:pPr>
            <w:r w:rsidRPr="00D12C41">
              <w:t>0.7</w:t>
            </w:r>
          </w:p>
        </w:tc>
      </w:tr>
      <w:tr w:rsidR="007A241D" w:rsidRPr="00D12C41" w14:paraId="5C2C663A" w14:textId="77777777" w:rsidTr="005C65FF">
        <w:trPr>
          <w:cantSplit/>
        </w:trPr>
        <w:tc>
          <w:tcPr>
            <w:tcW w:w="3402" w:type="dxa"/>
          </w:tcPr>
          <w:p w14:paraId="56163E4E" w14:textId="77777777" w:rsidR="007A241D" w:rsidRPr="00D12C41" w:rsidRDefault="007A241D" w:rsidP="007A241D">
            <w:pPr>
              <w:pStyle w:val="FSCtblMRL1"/>
            </w:pPr>
            <w:r w:rsidRPr="00D12C41">
              <w:t>Onion, Welsh</w:t>
            </w:r>
          </w:p>
        </w:tc>
        <w:tc>
          <w:tcPr>
            <w:tcW w:w="1020" w:type="dxa"/>
          </w:tcPr>
          <w:p w14:paraId="2E610C94" w14:textId="77777777" w:rsidR="007A241D" w:rsidRPr="00D12C41" w:rsidRDefault="007A241D" w:rsidP="007A241D">
            <w:pPr>
              <w:pStyle w:val="FSCtblMRL2"/>
            </w:pPr>
            <w:r w:rsidRPr="00D12C41">
              <w:t>T1</w:t>
            </w:r>
          </w:p>
        </w:tc>
      </w:tr>
      <w:tr w:rsidR="007A241D" w:rsidRPr="00D12C41" w14:paraId="210C3CBA" w14:textId="77777777" w:rsidTr="005C65FF">
        <w:trPr>
          <w:cantSplit/>
        </w:trPr>
        <w:tc>
          <w:tcPr>
            <w:tcW w:w="3402" w:type="dxa"/>
          </w:tcPr>
          <w:p w14:paraId="2E5A9E75" w14:textId="77777777" w:rsidR="007A241D" w:rsidRPr="00D12C41" w:rsidRDefault="007A241D" w:rsidP="007A241D">
            <w:pPr>
              <w:pStyle w:val="FSCtblMRL1"/>
            </w:pPr>
            <w:r w:rsidRPr="00D12C41">
              <w:t>Poultry, edible offal of</w:t>
            </w:r>
          </w:p>
        </w:tc>
        <w:tc>
          <w:tcPr>
            <w:tcW w:w="1020" w:type="dxa"/>
          </w:tcPr>
          <w:p w14:paraId="657DAABF" w14:textId="77777777" w:rsidR="007A241D" w:rsidRPr="00D12C41" w:rsidRDefault="007A241D" w:rsidP="007A241D">
            <w:pPr>
              <w:pStyle w:val="FSCtblMRL2"/>
            </w:pPr>
            <w:r w:rsidRPr="00D12C41">
              <w:t>*0.02</w:t>
            </w:r>
          </w:p>
        </w:tc>
      </w:tr>
      <w:tr w:rsidR="007A241D" w:rsidRPr="00D12C41" w14:paraId="5473F7DD" w14:textId="77777777" w:rsidTr="005C65FF">
        <w:trPr>
          <w:cantSplit/>
        </w:trPr>
        <w:tc>
          <w:tcPr>
            <w:tcW w:w="3402" w:type="dxa"/>
          </w:tcPr>
          <w:p w14:paraId="6D826F27" w14:textId="77777777" w:rsidR="007A241D" w:rsidRPr="00D12C41" w:rsidRDefault="007A241D" w:rsidP="007A241D">
            <w:pPr>
              <w:pStyle w:val="FSCtblMRL1"/>
            </w:pPr>
            <w:r w:rsidRPr="00D12C41">
              <w:t>Poultry meat (in the fat)</w:t>
            </w:r>
          </w:p>
        </w:tc>
        <w:tc>
          <w:tcPr>
            <w:tcW w:w="1020" w:type="dxa"/>
          </w:tcPr>
          <w:p w14:paraId="3FEF253A" w14:textId="77777777" w:rsidR="007A241D" w:rsidRPr="00D12C41" w:rsidRDefault="007A241D" w:rsidP="007A241D">
            <w:pPr>
              <w:pStyle w:val="FSCtblMRL2"/>
            </w:pPr>
            <w:r w:rsidRPr="00D12C41">
              <w:t>*0.02</w:t>
            </w:r>
          </w:p>
        </w:tc>
      </w:tr>
      <w:tr w:rsidR="007A241D" w:rsidRPr="00D12C41" w14:paraId="74314446" w14:textId="77777777" w:rsidTr="005C65FF">
        <w:trPr>
          <w:cantSplit/>
        </w:trPr>
        <w:tc>
          <w:tcPr>
            <w:tcW w:w="3402" w:type="dxa"/>
          </w:tcPr>
          <w:p w14:paraId="7FF8B24C" w14:textId="77777777" w:rsidR="007A241D" w:rsidRPr="00D12C41" w:rsidRDefault="007A241D" w:rsidP="007A241D">
            <w:pPr>
              <w:pStyle w:val="FSCtblMRL1"/>
            </w:pPr>
            <w:r w:rsidRPr="00D12C41">
              <w:t>Radish</w:t>
            </w:r>
          </w:p>
        </w:tc>
        <w:tc>
          <w:tcPr>
            <w:tcW w:w="1020" w:type="dxa"/>
          </w:tcPr>
          <w:p w14:paraId="02DD05B9" w14:textId="77777777" w:rsidR="007A241D" w:rsidRPr="00D12C41" w:rsidRDefault="007A241D" w:rsidP="007A241D">
            <w:pPr>
              <w:pStyle w:val="FSCtblMRL2"/>
            </w:pPr>
            <w:r w:rsidRPr="00D12C41">
              <w:t>*0.02</w:t>
            </w:r>
          </w:p>
        </w:tc>
      </w:tr>
      <w:tr w:rsidR="007A241D" w:rsidRPr="00D12C41" w14:paraId="44421207" w14:textId="77777777" w:rsidTr="005C65FF">
        <w:trPr>
          <w:cantSplit/>
        </w:trPr>
        <w:tc>
          <w:tcPr>
            <w:tcW w:w="3402" w:type="dxa"/>
          </w:tcPr>
          <w:p w14:paraId="211528DF" w14:textId="77777777" w:rsidR="007A241D" w:rsidRPr="00D12C41" w:rsidRDefault="007A241D" w:rsidP="007A241D">
            <w:pPr>
              <w:pStyle w:val="FSCtblMRL1"/>
            </w:pPr>
            <w:r w:rsidRPr="00D12C41">
              <w:t>Shallot</w:t>
            </w:r>
          </w:p>
        </w:tc>
        <w:tc>
          <w:tcPr>
            <w:tcW w:w="1020" w:type="dxa"/>
          </w:tcPr>
          <w:p w14:paraId="43CDABBC" w14:textId="77777777" w:rsidR="007A241D" w:rsidRPr="00D12C41" w:rsidRDefault="007A241D" w:rsidP="007A241D">
            <w:pPr>
              <w:pStyle w:val="FSCtblMRL2"/>
            </w:pPr>
            <w:r w:rsidRPr="00D12C41">
              <w:t>T1</w:t>
            </w:r>
          </w:p>
        </w:tc>
      </w:tr>
      <w:tr w:rsidR="007A241D" w:rsidRPr="00D12C41" w14:paraId="4F506994" w14:textId="77777777" w:rsidTr="005C65FF">
        <w:trPr>
          <w:cantSplit/>
        </w:trPr>
        <w:tc>
          <w:tcPr>
            <w:tcW w:w="3402" w:type="dxa"/>
          </w:tcPr>
          <w:p w14:paraId="35BA825E" w14:textId="10946B3F" w:rsidR="007A241D" w:rsidRPr="00D12C41" w:rsidRDefault="007A241D" w:rsidP="007A241D">
            <w:pPr>
              <w:pStyle w:val="FSCtblMRL1"/>
            </w:pPr>
            <w:r w:rsidRPr="00D12C41">
              <w:rPr>
                <w:lang w:eastAsia="en-AU"/>
              </w:rPr>
              <w:t>Sorghum, grain</w:t>
            </w:r>
          </w:p>
        </w:tc>
        <w:tc>
          <w:tcPr>
            <w:tcW w:w="1020" w:type="dxa"/>
          </w:tcPr>
          <w:p w14:paraId="4F28123C" w14:textId="77777777" w:rsidR="007A241D" w:rsidRPr="00D12C41" w:rsidRDefault="007A241D" w:rsidP="007A241D">
            <w:pPr>
              <w:pStyle w:val="FSCtblMRL2"/>
            </w:pPr>
            <w:r w:rsidRPr="00D12C41">
              <w:t>0.2</w:t>
            </w:r>
          </w:p>
        </w:tc>
      </w:tr>
      <w:tr w:rsidR="007A241D" w:rsidRPr="00D12C41" w14:paraId="29F8B147" w14:textId="77777777" w:rsidTr="005C65FF">
        <w:trPr>
          <w:cantSplit/>
        </w:trPr>
        <w:tc>
          <w:tcPr>
            <w:tcW w:w="3402" w:type="dxa"/>
          </w:tcPr>
          <w:p w14:paraId="5AEF2E2D" w14:textId="77777777" w:rsidR="007A241D" w:rsidRPr="00D12C41" w:rsidRDefault="007A241D" w:rsidP="007A241D">
            <w:pPr>
              <w:pStyle w:val="FSCtblMRL1"/>
            </w:pPr>
            <w:r w:rsidRPr="00D12C41">
              <w:t>Spring onion</w:t>
            </w:r>
          </w:p>
        </w:tc>
        <w:tc>
          <w:tcPr>
            <w:tcW w:w="1020" w:type="dxa"/>
          </w:tcPr>
          <w:p w14:paraId="24CB6544" w14:textId="77777777" w:rsidR="007A241D" w:rsidRPr="00D12C41" w:rsidRDefault="007A241D" w:rsidP="007A241D">
            <w:pPr>
              <w:pStyle w:val="FSCtblMRL2"/>
            </w:pPr>
            <w:r w:rsidRPr="00D12C41">
              <w:t>T1</w:t>
            </w:r>
          </w:p>
        </w:tc>
      </w:tr>
      <w:tr w:rsidR="007A241D" w:rsidRPr="00D12C41" w14:paraId="4E479189" w14:textId="77777777" w:rsidTr="005C65FF">
        <w:trPr>
          <w:cantSplit/>
        </w:trPr>
        <w:tc>
          <w:tcPr>
            <w:tcW w:w="3402" w:type="dxa"/>
          </w:tcPr>
          <w:p w14:paraId="44B5C6E3" w14:textId="77777777" w:rsidR="007A241D" w:rsidRPr="00D12C41" w:rsidRDefault="007A241D" w:rsidP="007A241D">
            <w:pPr>
              <w:pStyle w:val="FSCtblMRL1"/>
            </w:pPr>
            <w:r w:rsidRPr="00D12C41">
              <w:t>Swede</w:t>
            </w:r>
          </w:p>
        </w:tc>
        <w:tc>
          <w:tcPr>
            <w:tcW w:w="1020" w:type="dxa"/>
          </w:tcPr>
          <w:p w14:paraId="0C9BC0FE" w14:textId="77777777" w:rsidR="007A241D" w:rsidRPr="00D12C41" w:rsidRDefault="007A241D" w:rsidP="007A241D">
            <w:pPr>
              <w:pStyle w:val="FSCtblMRL2"/>
            </w:pPr>
            <w:r w:rsidRPr="00D12C41">
              <w:t>*0.02</w:t>
            </w:r>
          </w:p>
        </w:tc>
      </w:tr>
      <w:tr w:rsidR="007A241D" w:rsidRPr="00D12C41" w14:paraId="329A73A9" w14:textId="77777777" w:rsidTr="005C65FF">
        <w:trPr>
          <w:cantSplit/>
        </w:trPr>
        <w:tc>
          <w:tcPr>
            <w:tcW w:w="3402" w:type="dxa"/>
          </w:tcPr>
          <w:p w14:paraId="2AA716A1" w14:textId="77777777" w:rsidR="007A241D" w:rsidRPr="00D12C41" w:rsidRDefault="007A241D" w:rsidP="007A241D">
            <w:pPr>
              <w:pStyle w:val="FSCtblMRL1"/>
            </w:pPr>
            <w:r w:rsidRPr="00D12C41">
              <w:t>Sweet corn (corn-on-the-cob)</w:t>
            </w:r>
          </w:p>
        </w:tc>
        <w:tc>
          <w:tcPr>
            <w:tcW w:w="1020" w:type="dxa"/>
          </w:tcPr>
          <w:p w14:paraId="671BDA81" w14:textId="77777777" w:rsidR="007A241D" w:rsidRPr="00D12C41" w:rsidRDefault="007A241D" w:rsidP="007A241D">
            <w:pPr>
              <w:pStyle w:val="FSCtblMRL2"/>
            </w:pPr>
            <w:r w:rsidRPr="00D12C41">
              <w:t>0.05</w:t>
            </w:r>
          </w:p>
        </w:tc>
      </w:tr>
      <w:tr w:rsidR="007A241D" w:rsidRPr="00D12C41" w14:paraId="5585026A" w14:textId="77777777" w:rsidTr="005C65FF">
        <w:trPr>
          <w:cantSplit/>
        </w:trPr>
        <w:tc>
          <w:tcPr>
            <w:tcW w:w="3402" w:type="dxa"/>
            <w:tcBorders>
              <w:bottom w:val="single" w:sz="4" w:space="0" w:color="auto"/>
            </w:tcBorders>
          </w:tcPr>
          <w:p w14:paraId="6A53EA57" w14:textId="77777777" w:rsidR="007A241D" w:rsidRPr="00D12C41" w:rsidRDefault="007A241D" w:rsidP="007A241D">
            <w:pPr>
              <w:pStyle w:val="FSCtblMRL1"/>
            </w:pPr>
            <w:r w:rsidRPr="00D12C41">
              <w:t>Turnip, garden</w:t>
            </w:r>
          </w:p>
        </w:tc>
        <w:tc>
          <w:tcPr>
            <w:tcW w:w="1020" w:type="dxa"/>
            <w:tcBorders>
              <w:bottom w:val="single" w:sz="4" w:space="0" w:color="auto"/>
            </w:tcBorders>
          </w:tcPr>
          <w:p w14:paraId="3052048A" w14:textId="77777777" w:rsidR="007A241D" w:rsidRPr="00D12C41" w:rsidRDefault="007A241D" w:rsidP="007A241D">
            <w:pPr>
              <w:pStyle w:val="FSCtblMRL2"/>
            </w:pPr>
            <w:r w:rsidRPr="00D12C41">
              <w:t>*0.02</w:t>
            </w:r>
          </w:p>
        </w:tc>
      </w:tr>
    </w:tbl>
    <w:p w14:paraId="6ABA860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C7EA0E6" w14:textId="77777777" w:rsidTr="005C65FF">
        <w:trPr>
          <w:cantSplit/>
        </w:trPr>
        <w:tc>
          <w:tcPr>
            <w:tcW w:w="4422" w:type="dxa"/>
            <w:gridSpan w:val="2"/>
            <w:tcBorders>
              <w:top w:val="single" w:sz="4" w:space="0" w:color="auto"/>
            </w:tcBorders>
          </w:tcPr>
          <w:p w14:paraId="10B3CAFA" w14:textId="77777777" w:rsidR="00B06314" w:rsidRPr="00D12C41" w:rsidRDefault="00B06314" w:rsidP="005C65FF">
            <w:pPr>
              <w:pStyle w:val="FSCtblh3"/>
            </w:pPr>
            <w:r w:rsidRPr="00D12C41">
              <w:t>Agvet chemical:  Propamocarb</w:t>
            </w:r>
          </w:p>
        </w:tc>
      </w:tr>
      <w:tr w:rsidR="00B06314" w:rsidRPr="00D12C41" w14:paraId="011C907B" w14:textId="77777777" w:rsidTr="005C65FF">
        <w:trPr>
          <w:cantSplit/>
        </w:trPr>
        <w:tc>
          <w:tcPr>
            <w:tcW w:w="4422" w:type="dxa"/>
            <w:gridSpan w:val="2"/>
            <w:tcBorders>
              <w:bottom w:val="single" w:sz="4" w:space="0" w:color="auto"/>
            </w:tcBorders>
          </w:tcPr>
          <w:p w14:paraId="00EF8DB9" w14:textId="77777777" w:rsidR="00B06314" w:rsidRPr="00D12C41" w:rsidRDefault="00B06314" w:rsidP="005C65FF">
            <w:pPr>
              <w:pStyle w:val="FSCtblh4"/>
            </w:pPr>
            <w:r w:rsidRPr="00D12C41">
              <w:t>Permitted residue:  Propamocarb (base)</w:t>
            </w:r>
          </w:p>
        </w:tc>
      </w:tr>
      <w:tr w:rsidR="00B06314" w:rsidRPr="00D12C41" w14:paraId="5CC6ABD1" w14:textId="77777777" w:rsidTr="00F35143">
        <w:trPr>
          <w:cantSplit/>
        </w:trPr>
        <w:tc>
          <w:tcPr>
            <w:tcW w:w="3402" w:type="dxa"/>
            <w:tcBorders>
              <w:top w:val="single" w:sz="4" w:space="0" w:color="auto"/>
            </w:tcBorders>
          </w:tcPr>
          <w:p w14:paraId="3FDF80D9" w14:textId="77777777" w:rsidR="00B06314" w:rsidRPr="00D12C41" w:rsidRDefault="00B06314" w:rsidP="005C65FF">
            <w:pPr>
              <w:pStyle w:val="FSCtblMRL1"/>
            </w:pPr>
            <w:r w:rsidRPr="00D12C41">
              <w:rPr>
                <w:szCs w:val="18"/>
              </w:rPr>
              <w:t>All other foods except animal food commodities</w:t>
            </w:r>
          </w:p>
        </w:tc>
        <w:tc>
          <w:tcPr>
            <w:tcW w:w="1020" w:type="dxa"/>
            <w:tcBorders>
              <w:top w:val="single" w:sz="4" w:space="0" w:color="auto"/>
            </w:tcBorders>
          </w:tcPr>
          <w:p w14:paraId="7C5ED2B7" w14:textId="77777777" w:rsidR="00B06314" w:rsidRPr="00D12C41" w:rsidRDefault="00B06314" w:rsidP="005C65FF">
            <w:pPr>
              <w:pStyle w:val="FSCtblMRL2"/>
            </w:pPr>
            <w:r w:rsidRPr="00D12C41">
              <w:rPr>
                <w:szCs w:val="18"/>
              </w:rPr>
              <w:t>0.1</w:t>
            </w:r>
          </w:p>
        </w:tc>
      </w:tr>
      <w:tr w:rsidR="0052641B" w:rsidRPr="00D12C41" w14:paraId="580D0678" w14:textId="77777777" w:rsidTr="00F35143">
        <w:trPr>
          <w:cantSplit/>
        </w:trPr>
        <w:tc>
          <w:tcPr>
            <w:tcW w:w="3402" w:type="dxa"/>
          </w:tcPr>
          <w:p w14:paraId="5D9C3DA2" w14:textId="11B6A569" w:rsidR="0052641B" w:rsidRPr="00D12C41" w:rsidRDefault="0052641B" w:rsidP="0052641B">
            <w:pPr>
              <w:pStyle w:val="FSCtblMRL1"/>
              <w:rPr>
                <w:szCs w:val="18"/>
              </w:rPr>
            </w:pPr>
            <w:r w:rsidRPr="00D12C41">
              <w:rPr>
                <w:lang w:eastAsia="en-AU"/>
              </w:rPr>
              <w:t>Basil</w:t>
            </w:r>
          </w:p>
        </w:tc>
        <w:tc>
          <w:tcPr>
            <w:tcW w:w="1020" w:type="dxa"/>
          </w:tcPr>
          <w:p w14:paraId="4DF556BA" w14:textId="26F4608C" w:rsidR="0052641B" w:rsidRPr="00D12C41" w:rsidRDefault="0052641B" w:rsidP="0052641B">
            <w:pPr>
              <w:pStyle w:val="FSCtblMRL2"/>
              <w:rPr>
                <w:szCs w:val="18"/>
              </w:rPr>
            </w:pPr>
            <w:r w:rsidRPr="00D12C41">
              <w:rPr>
                <w:rFonts w:eastAsia="Helvetica"/>
              </w:rPr>
              <w:t>T150</w:t>
            </w:r>
          </w:p>
        </w:tc>
      </w:tr>
      <w:tr w:rsidR="005B135D" w:rsidRPr="00D12C41" w14:paraId="32040C1F" w14:textId="77777777" w:rsidTr="00F35143">
        <w:trPr>
          <w:cantSplit/>
        </w:trPr>
        <w:tc>
          <w:tcPr>
            <w:tcW w:w="3402" w:type="dxa"/>
          </w:tcPr>
          <w:p w14:paraId="041909C7" w14:textId="291D3109" w:rsidR="005B135D" w:rsidRPr="00D12C41" w:rsidRDefault="005B135D" w:rsidP="0052641B">
            <w:pPr>
              <w:pStyle w:val="FSCtblMRL1"/>
            </w:pPr>
            <w:r>
              <w:t xml:space="preserve">Brassica vegetables (except Brassica </w:t>
            </w:r>
            <w:proofErr w:type="spellStart"/>
            <w:r>
              <w:t>leafty</w:t>
            </w:r>
            <w:proofErr w:type="spellEnd"/>
            <w:r>
              <w:t xml:space="preserve"> vegetables)</w:t>
            </w:r>
          </w:p>
        </w:tc>
        <w:tc>
          <w:tcPr>
            <w:tcW w:w="1020" w:type="dxa"/>
          </w:tcPr>
          <w:p w14:paraId="4F98BFD4" w14:textId="2E6A2EF0" w:rsidR="005B135D" w:rsidRPr="00D12C41" w:rsidRDefault="009166DB" w:rsidP="0052641B">
            <w:pPr>
              <w:pStyle w:val="FSCtblMRL2"/>
              <w:rPr>
                <w:rFonts w:eastAsia="Helvetica"/>
              </w:rPr>
            </w:pPr>
            <w:r>
              <w:rPr>
                <w:rFonts w:eastAsia="Helvetica"/>
              </w:rPr>
              <w:t>30</w:t>
            </w:r>
          </w:p>
        </w:tc>
      </w:tr>
      <w:tr w:rsidR="007A241D" w:rsidRPr="00D12C41" w14:paraId="669FBEC0" w14:textId="77777777" w:rsidTr="005C65FF">
        <w:trPr>
          <w:cantSplit/>
        </w:trPr>
        <w:tc>
          <w:tcPr>
            <w:tcW w:w="3402" w:type="dxa"/>
          </w:tcPr>
          <w:p w14:paraId="2CEE8079" w14:textId="6E4D18AE" w:rsidR="007A241D" w:rsidRPr="00D12C41" w:rsidRDefault="007A241D" w:rsidP="007A241D">
            <w:pPr>
              <w:pStyle w:val="FSCtblMRL1"/>
            </w:pPr>
            <w:r w:rsidRPr="00D12C41">
              <w:rPr>
                <w:lang w:eastAsia="en-AU"/>
              </w:rPr>
              <w:t>Bulb vegetables [except chives; onion, bulb]</w:t>
            </w:r>
          </w:p>
        </w:tc>
        <w:tc>
          <w:tcPr>
            <w:tcW w:w="1020" w:type="dxa"/>
          </w:tcPr>
          <w:p w14:paraId="54C36252" w14:textId="77777777" w:rsidR="007A241D" w:rsidRPr="00D12C41" w:rsidRDefault="007A241D" w:rsidP="007A241D">
            <w:pPr>
              <w:pStyle w:val="FSCtblMRL2"/>
            </w:pPr>
            <w:r w:rsidRPr="00D12C41">
              <w:t>30</w:t>
            </w:r>
          </w:p>
        </w:tc>
      </w:tr>
      <w:tr w:rsidR="009166DB" w:rsidRPr="00D12C41" w14:paraId="6FCF87FC" w14:textId="77777777" w:rsidTr="005C65FF">
        <w:trPr>
          <w:cantSplit/>
        </w:trPr>
        <w:tc>
          <w:tcPr>
            <w:tcW w:w="3402" w:type="dxa"/>
          </w:tcPr>
          <w:p w14:paraId="226626EE" w14:textId="15742109" w:rsidR="009166DB" w:rsidRPr="00D12C41" w:rsidRDefault="009166DB" w:rsidP="007A241D">
            <w:pPr>
              <w:pStyle w:val="FSCtblMRL1"/>
            </w:pPr>
            <w:r>
              <w:t>Cane berries</w:t>
            </w:r>
          </w:p>
        </w:tc>
        <w:tc>
          <w:tcPr>
            <w:tcW w:w="1020" w:type="dxa"/>
          </w:tcPr>
          <w:p w14:paraId="43F02BDD" w14:textId="0CF4D356" w:rsidR="009166DB" w:rsidRPr="00D12C41" w:rsidRDefault="009166DB" w:rsidP="007A241D">
            <w:pPr>
              <w:pStyle w:val="FSCtblMRL2"/>
            </w:pPr>
            <w:r>
              <w:t>T15</w:t>
            </w:r>
          </w:p>
        </w:tc>
      </w:tr>
      <w:tr w:rsidR="007A241D" w:rsidRPr="00D12C41" w14:paraId="1BACDA4A" w14:textId="77777777" w:rsidTr="005C65FF">
        <w:trPr>
          <w:cantSplit/>
        </w:trPr>
        <w:tc>
          <w:tcPr>
            <w:tcW w:w="3402" w:type="dxa"/>
          </w:tcPr>
          <w:p w14:paraId="25A6076C" w14:textId="7944ABC4" w:rsidR="007A241D" w:rsidRPr="00D12C41" w:rsidRDefault="007A241D" w:rsidP="007A241D">
            <w:pPr>
              <w:pStyle w:val="FSCtblMRL1"/>
            </w:pPr>
            <w:r w:rsidRPr="00D12C41">
              <w:rPr>
                <w:lang w:eastAsia="en-AU"/>
              </w:rPr>
              <w:t>Chives</w:t>
            </w:r>
          </w:p>
        </w:tc>
        <w:tc>
          <w:tcPr>
            <w:tcW w:w="1020" w:type="dxa"/>
          </w:tcPr>
          <w:p w14:paraId="6D777ABF" w14:textId="1FB18B96" w:rsidR="007A241D" w:rsidRPr="00D12C41" w:rsidRDefault="007A241D" w:rsidP="007A241D">
            <w:pPr>
              <w:pStyle w:val="FSCtblMRL2"/>
              <w:rPr>
                <w:rFonts w:eastAsia="Calibri"/>
              </w:rPr>
            </w:pPr>
            <w:r w:rsidRPr="00D12C41">
              <w:rPr>
                <w:rFonts w:eastAsia="Calibri"/>
              </w:rPr>
              <w:t>30</w:t>
            </w:r>
          </w:p>
        </w:tc>
      </w:tr>
      <w:tr w:rsidR="007A241D" w:rsidRPr="00D12C41" w14:paraId="2C9D6ACA" w14:textId="77777777" w:rsidTr="005C65FF">
        <w:trPr>
          <w:cantSplit/>
        </w:trPr>
        <w:tc>
          <w:tcPr>
            <w:tcW w:w="3402" w:type="dxa"/>
          </w:tcPr>
          <w:p w14:paraId="1965B939" w14:textId="77777777" w:rsidR="007A241D" w:rsidRPr="00D12C41" w:rsidRDefault="007A241D" w:rsidP="007A241D">
            <w:pPr>
              <w:pStyle w:val="FSCtblMRL1"/>
            </w:pPr>
            <w:r w:rsidRPr="00D12C41">
              <w:t>Edible offal (mammalian)</w:t>
            </w:r>
          </w:p>
        </w:tc>
        <w:tc>
          <w:tcPr>
            <w:tcW w:w="1020" w:type="dxa"/>
          </w:tcPr>
          <w:p w14:paraId="6E7F81A4" w14:textId="076E4645" w:rsidR="007A241D" w:rsidRPr="00D12C41" w:rsidRDefault="007A241D" w:rsidP="007A241D">
            <w:pPr>
              <w:pStyle w:val="FSCtblMRL2"/>
            </w:pPr>
            <w:r w:rsidRPr="00D12C41">
              <w:t>1.5</w:t>
            </w:r>
          </w:p>
        </w:tc>
      </w:tr>
      <w:tr w:rsidR="007A241D" w:rsidRPr="00D12C41" w14:paraId="70A2092C" w14:textId="77777777" w:rsidTr="005C65FF">
        <w:trPr>
          <w:cantSplit/>
        </w:trPr>
        <w:tc>
          <w:tcPr>
            <w:tcW w:w="3402" w:type="dxa"/>
          </w:tcPr>
          <w:p w14:paraId="2E1684C0" w14:textId="77777777" w:rsidR="007A241D" w:rsidRPr="00D12C41" w:rsidRDefault="007A241D" w:rsidP="007A241D">
            <w:pPr>
              <w:pStyle w:val="FSCtblMRL1"/>
            </w:pPr>
            <w:r w:rsidRPr="00D12C41">
              <w:t>Eggs</w:t>
            </w:r>
          </w:p>
        </w:tc>
        <w:tc>
          <w:tcPr>
            <w:tcW w:w="1020" w:type="dxa"/>
          </w:tcPr>
          <w:p w14:paraId="30EF8A86" w14:textId="77777777" w:rsidR="007A241D" w:rsidRPr="00D12C41" w:rsidRDefault="007A241D" w:rsidP="007A241D">
            <w:pPr>
              <w:pStyle w:val="FSCtblMRL2"/>
            </w:pPr>
            <w:r w:rsidRPr="00D12C41">
              <w:t>*0.01</w:t>
            </w:r>
          </w:p>
        </w:tc>
      </w:tr>
      <w:tr w:rsidR="007A241D" w:rsidRPr="00D12C41" w14:paraId="3CA7C254" w14:textId="77777777" w:rsidTr="005C65FF">
        <w:trPr>
          <w:cantSplit/>
        </w:trPr>
        <w:tc>
          <w:tcPr>
            <w:tcW w:w="3402" w:type="dxa"/>
          </w:tcPr>
          <w:p w14:paraId="1346DCAA" w14:textId="3D2C550C" w:rsidR="007A241D" w:rsidRPr="00D12C41" w:rsidRDefault="007A241D" w:rsidP="007A241D">
            <w:pPr>
              <w:pStyle w:val="FSCtblMRL1"/>
            </w:pPr>
            <w:r w:rsidRPr="00D12C41">
              <w:rPr>
                <w:lang w:val="en-AU"/>
              </w:rPr>
              <w:t>Fats (mammalian)</w:t>
            </w:r>
          </w:p>
        </w:tc>
        <w:tc>
          <w:tcPr>
            <w:tcW w:w="1020" w:type="dxa"/>
          </w:tcPr>
          <w:p w14:paraId="208C2D04" w14:textId="4B0790C6" w:rsidR="007A241D" w:rsidRPr="00D12C41" w:rsidRDefault="007A241D" w:rsidP="007A241D">
            <w:pPr>
              <w:pStyle w:val="FSCtblMRL2"/>
            </w:pPr>
            <w:r w:rsidRPr="00D12C41">
              <w:rPr>
                <w:szCs w:val="18"/>
              </w:rPr>
              <w:t>0.03</w:t>
            </w:r>
          </w:p>
        </w:tc>
      </w:tr>
      <w:tr w:rsidR="007A241D" w:rsidRPr="00D12C41" w14:paraId="62BD3F11" w14:textId="77777777" w:rsidTr="005C65FF">
        <w:trPr>
          <w:cantSplit/>
        </w:trPr>
        <w:tc>
          <w:tcPr>
            <w:tcW w:w="3402" w:type="dxa"/>
          </w:tcPr>
          <w:p w14:paraId="64649C02" w14:textId="76E168AA" w:rsidR="007A241D" w:rsidRPr="00D12C41" w:rsidRDefault="007A241D" w:rsidP="007A241D">
            <w:pPr>
              <w:pStyle w:val="FSCtblMRL1"/>
              <w:rPr>
                <w:lang w:val="en-AU"/>
              </w:rPr>
            </w:pPr>
            <w:r w:rsidRPr="00D12C41">
              <w:rPr>
                <w:lang w:eastAsia="en-AU"/>
              </w:rPr>
              <w:t>Fennel, bulb</w:t>
            </w:r>
          </w:p>
        </w:tc>
        <w:tc>
          <w:tcPr>
            <w:tcW w:w="1020" w:type="dxa"/>
          </w:tcPr>
          <w:p w14:paraId="02C1E00F" w14:textId="40E6F212" w:rsidR="007A241D" w:rsidRPr="00D12C41" w:rsidRDefault="007A241D" w:rsidP="007A241D">
            <w:pPr>
              <w:pStyle w:val="FSCtblMRL2"/>
              <w:rPr>
                <w:szCs w:val="18"/>
              </w:rPr>
            </w:pPr>
            <w:r w:rsidRPr="00D12C41">
              <w:rPr>
                <w:rFonts w:eastAsia="Calibri"/>
                <w:szCs w:val="18"/>
              </w:rPr>
              <w:t>30</w:t>
            </w:r>
          </w:p>
        </w:tc>
      </w:tr>
      <w:tr w:rsidR="007A241D" w:rsidRPr="00D12C41" w14:paraId="6A6F2C42" w14:textId="77777777" w:rsidTr="005C65FF">
        <w:trPr>
          <w:cantSplit/>
        </w:trPr>
        <w:tc>
          <w:tcPr>
            <w:tcW w:w="3402" w:type="dxa"/>
          </w:tcPr>
          <w:p w14:paraId="6803FD4B" w14:textId="31FDFC05" w:rsidR="007A241D" w:rsidRPr="00D12C41" w:rsidRDefault="007A241D" w:rsidP="007A241D">
            <w:pPr>
              <w:pStyle w:val="FSCtblMRL1"/>
              <w:rPr>
                <w:lang w:val="en-AU"/>
              </w:rPr>
            </w:pPr>
            <w:r w:rsidRPr="00D12C41">
              <w:t>Fruiting vegetables, cucurbits</w:t>
            </w:r>
          </w:p>
        </w:tc>
        <w:tc>
          <w:tcPr>
            <w:tcW w:w="1020" w:type="dxa"/>
          </w:tcPr>
          <w:p w14:paraId="7C191CB4" w14:textId="2BB71EDE" w:rsidR="007A241D" w:rsidRPr="00D12C41" w:rsidRDefault="007A241D" w:rsidP="007A241D">
            <w:pPr>
              <w:pStyle w:val="FSCtblMRL2"/>
              <w:rPr>
                <w:szCs w:val="18"/>
              </w:rPr>
            </w:pPr>
            <w:r w:rsidRPr="00D12C41">
              <w:rPr>
                <w:szCs w:val="18"/>
              </w:rPr>
              <w:t>5</w:t>
            </w:r>
          </w:p>
        </w:tc>
      </w:tr>
      <w:tr w:rsidR="007A241D" w:rsidRPr="00D12C41" w14:paraId="643969BB" w14:textId="77777777" w:rsidTr="005C65FF">
        <w:trPr>
          <w:cantSplit/>
        </w:trPr>
        <w:tc>
          <w:tcPr>
            <w:tcW w:w="3402" w:type="dxa"/>
          </w:tcPr>
          <w:p w14:paraId="044A0C47" w14:textId="3C5657C1" w:rsidR="007A241D" w:rsidRPr="00D12C41" w:rsidRDefault="007A241D" w:rsidP="007A241D">
            <w:pPr>
              <w:pStyle w:val="FSCtblMRL1"/>
            </w:pPr>
            <w:r w:rsidRPr="00D12C41">
              <w:t>Fruiting vegetables, other than cucurbits</w:t>
            </w:r>
          </w:p>
        </w:tc>
        <w:tc>
          <w:tcPr>
            <w:tcW w:w="1020" w:type="dxa"/>
          </w:tcPr>
          <w:p w14:paraId="27C5A436" w14:textId="5A0992EC" w:rsidR="007A241D" w:rsidRPr="00D12C41" w:rsidRDefault="007A241D" w:rsidP="007A241D">
            <w:pPr>
              <w:pStyle w:val="FSCtblMRL2"/>
              <w:rPr>
                <w:szCs w:val="18"/>
              </w:rPr>
            </w:pPr>
            <w:r w:rsidRPr="00D12C41">
              <w:t>T0.3</w:t>
            </w:r>
          </w:p>
        </w:tc>
      </w:tr>
      <w:tr w:rsidR="007A241D" w:rsidRPr="00D12C41" w14:paraId="095EFDCA" w14:textId="77777777" w:rsidTr="005C65FF">
        <w:trPr>
          <w:cantSplit/>
        </w:trPr>
        <w:tc>
          <w:tcPr>
            <w:tcW w:w="3402" w:type="dxa"/>
          </w:tcPr>
          <w:p w14:paraId="395A3BF6" w14:textId="0649F6D8" w:rsidR="007A241D" w:rsidRPr="00D12C41" w:rsidRDefault="007A241D" w:rsidP="007A241D">
            <w:pPr>
              <w:pStyle w:val="FSCtblMRL1"/>
            </w:pPr>
            <w:r w:rsidRPr="00D12C41">
              <w:rPr>
                <w:lang w:eastAsia="en-AU"/>
              </w:rPr>
              <w:t>Fungi, edible (except mushrooms)</w:t>
            </w:r>
          </w:p>
        </w:tc>
        <w:tc>
          <w:tcPr>
            <w:tcW w:w="1020" w:type="dxa"/>
          </w:tcPr>
          <w:p w14:paraId="55BB314B" w14:textId="064E561B" w:rsidR="007A241D" w:rsidRPr="00D12C41" w:rsidRDefault="007A241D" w:rsidP="007A241D">
            <w:pPr>
              <w:pStyle w:val="FSCtblMRL2"/>
            </w:pPr>
            <w:r w:rsidRPr="00D12C41">
              <w:rPr>
                <w:rFonts w:eastAsia="Calibri"/>
              </w:rPr>
              <w:t>T0.3</w:t>
            </w:r>
          </w:p>
        </w:tc>
      </w:tr>
      <w:tr w:rsidR="007A241D" w:rsidRPr="00D12C41" w14:paraId="4C3A2619" w14:textId="77777777" w:rsidTr="005C65FF">
        <w:trPr>
          <w:cantSplit/>
        </w:trPr>
        <w:tc>
          <w:tcPr>
            <w:tcW w:w="3402" w:type="dxa"/>
          </w:tcPr>
          <w:p w14:paraId="0AD6DC1F" w14:textId="7C4A2F98" w:rsidR="007A241D" w:rsidRPr="00D12C41" w:rsidRDefault="007A241D" w:rsidP="007A241D">
            <w:pPr>
              <w:pStyle w:val="FSCtblMRL1"/>
            </w:pPr>
            <w:r w:rsidRPr="00D12C41">
              <w:t>Herbs [except basil]</w:t>
            </w:r>
          </w:p>
        </w:tc>
        <w:tc>
          <w:tcPr>
            <w:tcW w:w="1020" w:type="dxa"/>
          </w:tcPr>
          <w:p w14:paraId="6FC74F4D" w14:textId="2EBD5B53" w:rsidR="007A241D" w:rsidRPr="00D12C41" w:rsidRDefault="007A241D" w:rsidP="007A241D">
            <w:pPr>
              <w:pStyle w:val="FSCtblMRL2"/>
            </w:pPr>
            <w:r w:rsidRPr="00D12C41">
              <w:t>30</w:t>
            </w:r>
          </w:p>
        </w:tc>
      </w:tr>
      <w:tr w:rsidR="009166DB" w:rsidRPr="00D12C41" w14:paraId="20D247F9" w14:textId="77777777" w:rsidTr="005C65FF">
        <w:trPr>
          <w:cantSplit/>
        </w:trPr>
        <w:tc>
          <w:tcPr>
            <w:tcW w:w="3402" w:type="dxa"/>
          </w:tcPr>
          <w:p w14:paraId="73028E5F" w14:textId="62606F80" w:rsidR="009166DB" w:rsidRPr="00D12C41" w:rsidRDefault="009166DB" w:rsidP="007A241D">
            <w:pPr>
              <w:pStyle w:val="FSCtblMRL1"/>
            </w:pPr>
            <w:r>
              <w:t>Leafy vegetables</w:t>
            </w:r>
          </w:p>
        </w:tc>
        <w:tc>
          <w:tcPr>
            <w:tcW w:w="1020" w:type="dxa"/>
          </w:tcPr>
          <w:p w14:paraId="441CD2DD" w14:textId="3833BDD0" w:rsidR="009166DB" w:rsidRPr="00D12C41" w:rsidRDefault="00A3694E" w:rsidP="007A241D">
            <w:pPr>
              <w:pStyle w:val="FSCtblMRL2"/>
            </w:pPr>
            <w:r>
              <w:t>70</w:t>
            </w:r>
          </w:p>
        </w:tc>
      </w:tr>
      <w:tr w:rsidR="007A241D" w:rsidRPr="00D12C41" w14:paraId="4DA04561" w14:textId="77777777" w:rsidTr="005C65FF">
        <w:trPr>
          <w:cantSplit/>
        </w:trPr>
        <w:tc>
          <w:tcPr>
            <w:tcW w:w="3402" w:type="dxa"/>
          </w:tcPr>
          <w:p w14:paraId="486C4DBB" w14:textId="77777777" w:rsidR="007A241D" w:rsidRPr="00D12C41" w:rsidRDefault="007A241D" w:rsidP="007A241D">
            <w:pPr>
              <w:pStyle w:val="FSCtblMRL1"/>
            </w:pPr>
            <w:r w:rsidRPr="00D12C41">
              <w:t>Meat (mammalian)</w:t>
            </w:r>
          </w:p>
        </w:tc>
        <w:tc>
          <w:tcPr>
            <w:tcW w:w="1020" w:type="dxa"/>
          </w:tcPr>
          <w:p w14:paraId="7DEECFA1" w14:textId="6AA1EEBD" w:rsidR="007A241D" w:rsidRPr="00D12C41" w:rsidRDefault="007A241D" w:rsidP="007A241D">
            <w:pPr>
              <w:pStyle w:val="FSCtblMRL2"/>
            </w:pPr>
            <w:r w:rsidRPr="00D12C41">
              <w:t>0.03</w:t>
            </w:r>
          </w:p>
        </w:tc>
      </w:tr>
      <w:tr w:rsidR="007A241D" w:rsidRPr="00D12C41" w14:paraId="6CA44F54" w14:textId="77777777" w:rsidTr="005C65FF">
        <w:trPr>
          <w:cantSplit/>
        </w:trPr>
        <w:tc>
          <w:tcPr>
            <w:tcW w:w="3402" w:type="dxa"/>
          </w:tcPr>
          <w:p w14:paraId="189277AD" w14:textId="77777777" w:rsidR="007A241D" w:rsidRPr="00D12C41" w:rsidRDefault="007A241D" w:rsidP="007A241D">
            <w:pPr>
              <w:pStyle w:val="FSCtblMRL1"/>
            </w:pPr>
            <w:r w:rsidRPr="00D12C41">
              <w:t xml:space="preserve">Milks </w:t>
            </w:r>
          </w:p>
        </w:tc>
        <w:tc>
          <w:tcPr>
            <w:tcW w:w="1020" w:type="dxa"/>
          </w:tcPr>
          <w:p w14:paraId="4605EEBB" w14:textId="77777777" w:rsidR="007A241D" w:rsidRPr="00D12C41" w:rsidRDefault="007A241D" w:rsidP="007A241D">
            <w:pPr>
              <w:pStyle w:val="FSCtblMRL2"/>
            </w:pPr>
            <w:r w:rsidRPr="00D12C41">
              <w:t>*0.01</w:t>
            </w:r>
          </w:p>
        </w:tc>
      </w:tr>
      <w:tr w:rsidR="007A241D" w:rsidRPr="00D12C41" w14:paraId="790D626F" w14:textId="77777777" w:rsidTr="005C65FF">
        <w:trPr>
          <w:cantSplit/>
        </w:trPr>
        <w:tc>
          <w:tcPr>
            <w:tcW w:w="3402" w:type="dxa"/>
          </w:tcPr>
          <w:p w14:paraId="760A4A5F" w14:textId="1B5844A5" w:rsidR="007A241D" w:rsidRPr="00D12C41" w:rsidRDefault="007A241D" w:rsidP="007A241D">
            <w:pPr>
              <w:pStyle w:val="FSCtblMRL1"/>
            </w:pPr>
            <w:r w:rsidRPr="00D12C41">
              <w:rPr>
                <w:lang w:eastAsia="en-AU"/>
              </w:rPr>
              <w:t>Mushrooms</w:t>
            </w:r>
          </w:p>
        </w:tc>
        <w:tc>
          <w:tcPr>
            <w:tcW w:w="1020" w:type="dxa"/>
          </w:tcPr>
          <w:p w14:paraId="03D40D42" w14:textId="13F0E39A" w:rsidR="007A241D" w:rsidRPr="00D12C41" w:rsidRDefault="007A241D" w:rsidP="007A241D">
            <w:pPr>
              <w:pStyle w:val="FSCtblMRL2"/>
            </w:pPr>
            <w:r w:rsidRPr="00D12C41">
              <w:rPr>
                <w:rFonts w:eastAsia="Calibri"/>
              </w:rPr>
              <w:t>T0.3</w:t>
            </w:r>
          </w:p>
        </w:tc>
      </w:tr>
      <w:tr w:rsidR="007A241D" w:rsidRPr="00D12C41" w14:paraId="36F4A71B" w14:textId="77777777" w:rsidTr="005C65FF">
        <w:trPr>
          <w:cantSplit/>
        </w:trPr>
        <w:tc>
          <w:tcPr>
            <w:tcW w:w="3402" w:type="dxa"/>
          </w:tcPr>
          <w:p w14:paraId="768429B8" w14:textId="77777777" w:rsidR="007A241D" w:rsidRPr="00D12C41" w:rsidRDefault="007A241D" w:rsidP="007A241D">
            <w:pPr>
              <w:pStyle w:val="FSCtblMRL1"/>
            </w:pPr>
            <w:r w:rsidRPr="00D12C41">
              <w:t>Onion, bulb</w:t>
            </w:r>
          </w:p>
        </w:tc>
        <w:tc>
          <w:tcPr>
            <w:tcW w:w="1020" w:type="dxa"/>
          </w:tcPr>
          <w:p w14:paraId="474180BD" w14:textId="77777777" w:rsidR="007A241D" w:rsidRPr="00D12C41" w:rsidRDefault="007A241D" w:rsidP="007A241D">
            <w:pPr>
              <w:pStyle w:val="FSCtblMRL2"/>
            </w:pPr>
            <w:r w:rsidRPr="00D12C41">
              <w:t>0.5</w:t>
            </w:r>
          </w:p>
        </w:tc>
      </w:tr>
      <w:tr w:rsidR="002824D7" w:rsidRPr="00D12C41" w14:paraId="31772D17" w14:textId="77777777" w:rsidTr="005C65FF">
        <w:trPr>
          <w:cantSplit/>
        </w:trPr>
        <w:tc>
          <w:tcPr>
            <w:tcW w:w="3402" w:type="dxa"/>
          </w:tcPr>
          <w:p w14:paraId="1F507225" w14:textId="547F56E0" w:rsidR="002824D7" w:rsidRPr="00D12C41" w:rsidRDefault="002824D7" w:rsidP="002824D7">
            <w:pPr>
              <w:pStyle w:val="FSCtblMRL1"/>
            </w:pPr>
            <w:r w:rsidRPr="00D12C41">
              <w:t>Peppers, chili, dried</w:t>
            </w:r>
          </w:p>
        </w:tc>
        <w:tc>
          <w:tcPr>
            <w:tcW w:w="1020" w:type="dxa"/>
          </w:tcPr>
          <w:p w14:paraId="6C37BDBF" w14:textId="2749C7B6" w:rsidR="002824D7" w:rsidRPr="00D12C41" w:rsidRDefault="002824D7" w:rsidP="002824D7">
            <w:pPr>
              <w:pStyle w:val="FSCtblMRL2"/>
            </w:pPr>
            <w:r w:rsidRPr="00D12C41">
              <w:t>10</w:t>
            </w:r>
          </w:p>
        </w:tc>
      </w:tr>
      <w:tr w:rsidR="007A241D" w:rsidRPr="00D12C41" w14:paraId="4FC20B80" w14:textId="77777777" w:rsidTr="005C65FF">
        <w:trPr>
          <w:cantSplit/>
        </w:trPr>
        <w:tc>
          <w:tcPr>
            <w:tcW w:w="3402" w:type="dxa"/>
          </w:tcPr>
          <w:p w14:paraId="62BB857B" w14:textId="77777777" w:rsidR="007A241D" w:rsidRPr="00D12C41" w:rsidRDefault="007A241D" w:rsidP="007A241D">
            <w:pPr>
              <w:pStyle w:val="FSCtblMRL1"/>
            </w:pPr>
            <w:r w:rsidRPr="00D12C41">
              <w:t>Poppy seed</w:t>
            </w:r>
          </w:p>
        </w:tc>
        <w:tc>
          <w:tcPr>
            <w:tcW w:w="1020" w:type="dxa"/>
          </w:tcPr>
          <w:p w14:paraId="4EFCB53F" w14:textId="77777777" w:rsidR="007A241D" w:rsidRPr="00D12C41" w:rsidRDefault="007A241D" w:rsidP="007A241D">
            <w:pPr>
              <w:pStyle w:val="FSCtblMRL2"/>
            </w:pPr>
            <w:r w:rsidRPr="00D12C41">
              <w:t>5</w:t>
            </w:r>
          </w:p>
        </w:tc>
      </w:tr>
      <w:tr w:rsidR="007A241D" w:rsidRPr="00D12C41" w14:paraId="5689D5A0" w14:textId="77777777" w:rsidTr="005C65FF">
        <w:trPr>
          <w:cantSplit/>
        </w:trPr>
        <w:tc>
          <w:tcPr>
            <w:tcW w:w="3402" w:type="dxa"/>
          </w:tcPr>
          <w:p w14:paraId="624010A1" w14:textId="77777777" w:rsidR="007A241D" w:rsidRPr="00D12C41" w:rsidRDefault="007A241D" w:rsidP="007A241D">
            <w:pPr>
              <w:pStyle w:val="FSCtblMRL1"/>
            </w:pPr>
            <w:r w:rsidRPr="00D12C41">
              <w:t>Potato</w:t>
            </w:r>
          </w:p>
        </w:tc>
        <w:tc>
          <w:tcPr>
            <w:tcW w:w="1020" w:type="dxa"/>
          </w:tcPr>
          <w:p w14:paraId="4ECAD63E" w14:textId="77777777" w:rsidR="007A241D" w:rsidRPr="00D12C41" w:rsidRDefault="007A241D" w:rsidP="007A241D">
            <w:pPr>
              <w:pStyle w:val="FSCtblMRL2"/>
            </w:pPr>
            <w:r w:rsidRPr="00D12C41">
              <w:t>0.3</w:t>
            </w:r>
          </w:p>
        </w:tc>
      </w:tr>
      <w:tr w:rsidR="007A241D" w:rsidRPr="00D12C41" w14:paraId="7DB10CF2" w14:textId="77777777" w:rsidTr="005C65FF">
        <w:trPr>
          <w:cantSplit/>
        </w:trPr>
        <w:tc>
          <w:tcPr>
            <w:tcW w:w="3402" w:type="dxa"/>
          </w:tcPr>
          <w:p w14:paraId="00D53172" w14:textId="77777777" w:rsidR="007A241D" w:rsidRPr="00D12C41" w:rsidRDefault="007A241D" w:rsidP="007A241D">
            <w:pPr>
              <w:pStyle w:val="FSCtblMRL1"/>
            </w:pPr>
            <w:r w:rsidRPr="00D12C41">
              <w:t>Poultry, edible offal of</w:t>
            </w:r>
          </w:p>
        </w:tc>
        <w:tc>
          <w:tcPr>
            <w:tcW w:w="1020" w:type="dxa"/>
          </w:tcPr>
          <w:p w14:paraId="0DD69F7C" w14:textId="77777777" w:rsidR="007A241D" w:rsidRPr="00D12C41" w:rsidRDefault="007A241D" w:rsidP="007A241D">
            <w:pPr>
              <w:pStyle w:val="FSCtblMRL2"/>
            </w:pPr>
            <w:r w:rsidRPr="00D12C41">
              <w:t>*0.01</w:t>
            </w:r>
          </w:p>
        </w:tc>
      </w:tr>
      <w:tr w:rsidR="007A241D" w:rsidRPr="00D12C41" w14:paraId="40FBE718" w14:textId="77777777" w:rsidTr="005E1755">
        <w:trPr>
          <w:cantSplit/>
        </w:trPr>
        <w:tc>
          <w:tcPr>
            <w:tcW w:w="3402" w:type="dxa"/>
          </w:tcPr>
          <w:p w14:paraId="0C4A8E66" w14:textId="77777777" w:rsidR="007A241D" w:rsidRPr="00D12C41" w:rsidRDefault="007A241D" w:rsidP="007A241D">
            <w:pPr>
              <w:pStyle w:val="FSCtblMRL1"/>
            </w:pPr>
            <w:r w:rsidRPr="00D12C41">
              <w:t>Poultry meat</w:t>
            </w:r>
          </w:p>
        </w:tc>
        <w:tc>
          <w:tcPr>
            <w:tcW w:w="1020" w:type="dxa"/>
          </w:tcPr>
          <w:p w14:paraId="23459F45" w14:textId="77777777" w:rsidR="007A241D" w:rsidRPr="00D12C41" w:rsidRDefault="007A241D" w:rsidP="007A241D">
            <w:pPr>
              <w:pStyle w:val="FSCtblMRL2"/>
            </w:pPr>
            <w:r w:rsidRPr="00D12C41">
              <w:t>*0.01</w:t>
            </w:r>
          </w:p>
        </w:tc>
      </w:tr>
      <w:tr w:rsidR="007A241D" w:rsidRPr="00D12C41" w14:paraId="0A318A80" w14:textId="77777777" w:rsidTr="005C65FF">
        <w:trPr>
          <w:cantSplit/>
        </w:trPr>
        <w:tc>
          <w:tcPr>
            <w:tcW w:w="3402" w:type="dxa"/>
            <w:tcBorders>
              <w:bottom w:val="single" w:sz="4" w:space="0" w:color="auto"/>
            </w:tcBorders>
          </w:tcPr>
          <w:p w14:paraId="192F1ABE" w14:textId="38315838" w:rsidR="007A241D" w:rsidRPr="00D12C41" w:rsidRDefault="007A241D" w:rsidP="007A241D">
            <w:pPr>
              <w:pStyle w:val="FSCtblMRL1"/>
            </w:pPr>
            <w:r w:rsidRPr="00D12C41">
              <w:rPr>
                <w:lang w:eastAsia="en-AU"/>
              </w:rPr>
              <w:t>Sweet corns</w:t>
            </w:r>
          </w:p>
        </w:tc>
        <w:tc>
          <w:tcPr>
            <w:tcW w:w="1020" w:type="dxa"/>
            <w:tcBorders>
              <w:bottom w:val="single" w:sz="4" w:space="0" w:color="auto"/>
            </w:tcBorders>
          </w:tcPr>
          <w:p w14:paraId="3F21AE89" w14:textId="6862FA83" w:rsidR="007A241D" w:rsidRPr="00D12C41" w:rsidRDefault="007A241D" w:rsidP="007A241D">
            <w:pPr>
              <w:pStyle w:val="FSCtblMRL2"/>
            </w:pPr>
            <w:r w:rsidRPr="00D12C41">
              <w:rPr>
                <w:rFonts w:eastAsia="Calibri"/>
              </w:rPr>
              <w:t>T0.3</w:t>
            </w:r>
          </w:p>
        </w:tc>
      </w:tr>
    </w:tbl>
    <w:p w14:paraId="1ADD531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5E4AC76" w14:textId="77777777" w:rsidTr="005C65FF">
        <w:trPr>
          <w:cantSplit/>
        </w:trPr>
        <w:tc>
          <w:tcPr>
            <w:tcW w:w="4422" w:type="dxa"/>
            <w:gridSpan w:val="2"/>
            <w:tcBorders>
              <w:top w:val="single" w:sz="4" w:space="0" w:color="auto"/>
            </w:tcBorders>
          </w:tcPr>
          <w:p w14:paraId="37C89ABA" w14:textId="77777777" w:rsidR="00B06314" w:rsidRPr="00D12C41" w:rsidRDefault="00B06314" w:rsidP="005C65FF">
            <w:pPr>
              <w:pStyle w:val="FSCtblh3"/>
            </w:pPr>
            <w:r w:rsidRPr="00D12C41">
              <w:t>Agvet chemical:  Propanil</w:t>
            </w:r>
          </w:p>
        </w:tc>
      </w:tr>
      <w:tr w:rsidR="00B06314" w:rsidRPr="00D12C41" w14:paraId="611C71C8" w14:textId="77777777" w:rsidTr="005C65FF">
        <w:trPr>
          <w:cantSplit/>
        </w:trPr>
        <w:tc>
          <w:tcPr>
            <w:tcW w:w="4422" w:type="dxa"/>
            <w:gridSpan w:val="2"/>
            <w:tcBorders>
              <w:bottom w:val="single" w:sz="4" w:space="0" w:color="auto"/>
            </w:tcBorders>
          </w:tcPr>
          <w:p w14:paraId="50B8EB01" w14:textId="77777777" w:rsidR="00B06314" w:rsidRPr="00D12C41" w:rsidRDefault="00B06314" w:rsidP="005C65FF">
            <w:pPr>
              <w:pStyle w:val="FSCtblh4"/>
            </w:pPr>
            <w:r w:rsidRPr="00D12C41">
              <w:t>Permitted residue:  Propanil</w:t>
            </w:r>
          </w:p>
        </w:tc>
      </w:tr>
      <w:tr w:rsidR="00B06314" w:rsidRPr="00D12C41" w14:paraId="7FE569E6" w14:textId="77777777" w:rsidTr="005C65FF">
        <w:trPr>
          <w:cantSplit/>
        </w:trPr>
        <w:tc>
          <w:tcPr>
            <w:tcW w:w="3402" w:type="dxa"/>
            <w:tcBorders>
              <w:top w:val="single" w:sz="4" w:space="0" w:color="auto"/>
            </w:tcBorders>
          </w:tcPr>
          <w:p w14:paraId="1B45FF7E"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67674596" w14:textId="77777777" w:rsidR="00B06314" w:rsidRPr="00D12C41" w:rsidRDefault="00B06314" w:rsidP="005C65FF">
            <w:pPr>
              <w:pStyle w:val="FSCtblMRL2"/>
            </w:pPr>
            <w:r w:rsidRPr="00D12C41">
              <w:t>*0.1</w:t>
            </w:r>
          </w:p>
        </w:tc>
      </w:tr>
      <w:tr w:rsidR="00B06314" w:rsidRPr="00D12C41" w14:paraId="57139A80" w14:textId="77777777" w:rsidTr="005C65FF">
        <w:trPr>
          <w:cantSplit/>
        </w:trPr>
        <w:tc>
          <w:tcPr>
            <w:tcW w:w="3402" w:type="dxa"/>
          </w:tcPr>
          <w:p w14:paraId="1F1C97AA" w14:textId="77777777" w:rsidR="00B06314" w:rsidRPr="00D12C41" w:rsidRDefault="00B06314" w:rsidP="005C65FF">
            <w:pPr>
              <w:pStyle w:val="FSCtblMRL1"/>
            </w:pPr>
            <w:r w:rsidRPr="00D12C41">
              <w:t>Cattle meat</w:t>
            </w:r>
          </w:p>
        </w:tc>
        <w:tc>
          <w:tcPr>
            <w:tcW w:w="1020" w:type="dxa"/>
          </w:tcPr>
          <w:p w14:paraId="26F31905" w14:textId="77777777" w:rsidR="00B06314" w:rsidRPr="00D12C41" w:rsidRDefault="00B06314" w:rsidP="005C65FF">
            <w:pPr>
              <w:pStyle w:val="FSCtblMRL2"/>
            </w:pPr>
            <w:r w:rsidRPr="00D12C41">
              <w:t>*0.1</w:t>
            </w:r>
          </w:p>
        </w:tc>
      </w:tr>
      <w:tr w:rsidR="00B06314" w:rsidRPr="00D12C41" w14:paraId="474A9E56" w14:textId="77777777" w:rsidTr="005C65FF">
        <w:trPr>
          <w:cantSplit/>
        </w:trPr>
        <w:tc>
          <w:tcPr>
            <w:tcW w:w="3402" w:type="dxa"/>
          </w:tcPr>
          <w:p w14:paraId="261AF77E" w14:textId="77777777" w:rsidR="00B06314" w:rsidRPr="00D12C41" w:rsidRDefault="00B06314" w:rsidP="005C65FF">
            <w:pPr>
              <w:pStyle w:val="FSCtblMRL1"/>
            </w:pPr>
            <w:r w:rsidRPr="00D12C41">
              <w:t>Eggs</w:t>
            </w:r>
          </w:p>
        </w:tc>
        <w:tc>
          <w:tcPr>
            <w:tcW w:w="1020" w:type="dxa"/>
          </w:tcPr>
          <w:p w14:paraId="73957230" w14:textId="77777777" w:rsidR="00B06314" w:rsidRPr="00D12C41" w:rsidRDefault="00B06314" w:rsidP="005C65FF">
            <w:pPr>
              <w:pStyle w:val="FSCtblMRL2"/>
            </w:pPr>
            <w:r w:rsidRPr="00D12C41">
              <w:t>*0.1</w:t>
            </w:r>
          </w:p>
        </w:tc>
      </w:tr>
      <w:tr w:rsidR="00B06314" w:rsidRPr="00D12C41" w14:paraId="616816FE" w14:textId="77777777" w:rsidTr="005C65FF">
        <w:trPr>
          <w:cantSplit/>
        </w:trPr>
        <w:tc>
          <w:tcPr>
            <w:tcW w:w="3402" w:type="dxa"/>
          </w:tcPr>
          <w:p w14:paraId="14A92FAC" w14:textId="77777777" w:rsidR="00B06314" w:rsidRPr="00D12C41" w:rsidRDefault="00B06314" w:rsidP="005C65FF">
            <w:pPr>
              <w:pStyle w:val="FSCtblMRL1"/>
            </w:pPr>
            <w:r w:rsidRPr="00D12C41">
              <w:t>Milks</w:t>
            </w:r>
          </w:p>
        </w:tc>
        <w:tc>
          <w:tcPr>
            <w:tcW w:w="1020" w:type="dxa"/>
          </w:tcPr>
          <w:p w14:paraId="39969893" w14:textId="77777777" w:rsidR="00B06314" w:rsidRPr="00D12C41" w:rsidRDefault="00B06314" w:rsidP="005C65FF">
            <w:pPr>
              <w:pStyle w:val="FSCtblMRL2"/>
            </w:pPr>
            <w:r w:rsidRPr="00D12C41">
              <w:t>*0.01</w:t>
            </w:r>
          </w:p>
        </w:tc>
      </w:tr>
      <w:tr w:rsidR="00B06314" w:rsidRPr="00D12C41" w14:paraId="6416C3CD" w14:textId="77777777" w:rsidTr="005C65FF">
        <w:trPr>
          <w:cantSplit/>
        </w:trPr>
        <w:tc>
          <w:tcPr>
            <w:tcW w:w="3402" w:type="dxa"/>
          </w:tcPr>
          <w:p w14:paraId="7146F513" w14:textId="77777777" w:rsidR="00B06314" w:rsidRPr="00D12C41" w:rsidRDefault="00B06314" w:rsidP="005C65FF">
            <w:pPr>
              <w:pStyle w:val="FSCtblMRL1"/>
            </w:pPr>
            <w:r w:rsidRPr="00D12C41">
              <w:t>Poultry, edible offal of</w:t>
            </w:r>
          </w:p>
        </w:tc>
        <w:tc>
          <w:tcPr>
            <w:tcW w:w="1020" w:type="dxa"/>
          </w:tcPr>
          <w:p w14:paraId="4A34BBD5" w14:textId="77777777" w:rsidR="00B06314" w:rsidRPr="00D12C41" w:rsidRDefault="00B06314" w:rsidP="005C65FF">
            <w:pPr>
              <w:pStyle w:val="FSCtblMRL2"/>
            </w:pPr>
            <w:r w:rsidRPr="00D12C41">
              <w:t>3</w:t>
            </w:r>
          </w:p>
        </w:tc>
      </w:tr>
      <w:tr w:rsidR="00B06314" w:rsidRPr="00D12C41" w14:paraId="5F93AADE" w14:textId="77777777" w:rsidTr="005C65FF">
        <w:trPr>
          <w:cantSplit/>
        </w:trPr>
        <w:tc>
          <w:tcPr>
            <w:tcW w:w="3402" w:type="dxa"/>
          </w:tcPr>
          <w:p w14:paraId="58627F1D" w14:textId="77777777" w:rsidR="00B06314" w:rsidRPr="00D12C41" w:rsidRDefault="00B06314" w:rsidP="005C65FF">
            <w:pPr>
              <w:pStyle w:val="FSCtblMRL1"/>
            </w:pPr>
            <w:r w:rsidRPr="00D12C41">
              <w:t>Poultry meat</w:t>
            </w:r>
          </w:p>
        </w:tc>
        <w:tc>
          <w:tcPr>
            <w:tcW w:w="1020" w:type="dxa"/>
          </w:tcPr>
          <w:p w14:paraId="55B36E19" w14:textId="77777777" w:rsidR="00B06314" w:rsidRPr="00D12C41" w:rsidRDefault="00B06314" w:rsidP="005C65FF">
            <w:pPr>
              <w:pStyle w:val="FSCtblMRL2"/>
            </w:pPr>
            <w:r w:rsidRPr="00D12C41">
              <w:t>*0.1</w:t>
            </w:r>
          </w:p>
        </w:tc>
      </w:tr>
      <w:tr w:rsidR="00B06314" w:rsidRPr="00D12C41" w14:paraId="266C41D8" w14:textId="77777777" w:rsidTr="005C65FF">
        <w:trPr>
          <w:cantSplit/>
        </w:trPr>
        <w:tc>
          <w:tcPr>
            <w:tcW w:w="3402" w:type="dxa"/>
          </w:tcPr>
          <w:p w14:paraId="3F0EF52B" w14:textId="77777777" w:rsidR="00B06314" w:rsidRPr="00D12C41" w:rsidRDefault="00B06314" w:rsidP="005C65FF">
            <w:pPr>
              <w:pStyle w:val="FSCtblMRL1"/>
            </w:pPr>
            <w:r w:rsidRPr="00D12C41">
              <w:t>Rice</w:t>
            </w:r>
          </w:p>
        </w:tc>
        <w:tc>
          <w:tcPr>
            <w:tcW w:w="1020" w:type="dxa"/>
          </w:tcPr>
          <w:p w14:paraId="3BE04963" w14:textId="77777777" w:rsidR="00B06314" w:rsidRPr="00D12C41" w:rsidRDefault="00B06314" w:rsidP="005C65FF">
            <w:pPr>
              <w:pStyle w:val="FSCtblMRL2"/>
            </w:pPr>
            <w:r w:rsidRPr="00D12C41">
              <w:t>2</w:t>
            </w:r>
          </w:p>
        </w:tc>
      </w:tr>
      <w:tr w:rsidR="00B06314" w:rsidRPr="00D12C41" w14:paraId="0B33B6E9" w14:textId="77777777" w:rsidTr="005C65FF">
        <w:trPr>
          <w:cantSplit/>
        </w:trPr>
        <w:tc>
          <w:tcPr>
            <w:tcW w:w="3402" w:type="dxa"/>
          </w:tcPr>
          <w:p w14:paraId="2226BE02" w14:textId="77777777" w:rsidR="00B06314" w:rsidRPr="00D12C41" w:rsidRDefault="00B06314" w:rsidP="005C65FF">
            <w:pPr>
              <w:pStyle w:val="FSCtblMRL1"/>
            </w:pPr>
            <w:r w:rsidRPr="00D12C41">
              <w:t>Sheep, edible offal of</w:t>
            </w:r>
          </w:p>
        </w:tc>
        <w:tc>
          <w:tcPr>
            <w:tcW w:w="1020" w:type="dxa"/>
          </w:tcPr>
          <w:p w14:paraId="43541197" w14:textId="77777777" w:rsidR="00B06314" w:rsidRPr="00D12C41" w:rsidRDefault="00B06314" w:rsidP="005C65FF">
            <w:pPr>
              <w:pStyle w:val="FSCtblMRL2"/>
            </w:pPr>
            <w:r w:rsidRPr="00D12C41">
              <w:t>*0.1</w:t>
            </w:r>
          </w:p>
        </w:tc>
      </w:tr>
      <w:tr w:rsidR="00B06314" w:rsidRPr="00D12C41" w14:paraId="166C2B3E" w14:textId="77777777" w:rsidTr="005C65FF">
        <w:trPr>
          <w:cantSplit/>
        </w:trPr>
        <w:tc>
          <w:tcPr>
            <w:tcW w:w="3402" w:type="dxa"/>
            <w:tcBorders>
              <w:bottom w:val="single" w:sz="4" w:space="0" w:color="auto"/>
            </w:tcBorders>
          </w:tcPr>
          <w:p w14:paraId="59FCAF15" w14:textId="77777777" w:rsidR="00B06314" w:rsidRPr="00D12C41" w:rsidRDefault="00B06314" w:rsidP="005C65FF">
            <w:pPr>
              <w:pStyle w:val="FSCtblMRL1"/>
            </w:pPr>
            <w:r w:rsidRPr="00D12C41">
              <w:t>Sheep meat</w:t>
            </w:r>
          </w:p>
        </w:tc>
        <w:tc>
          <w:tcPr>
            <w:tcW w:w="1020" w:type="dxa"/>
            <w:tcBorders>
              <w:bottom w:val="single" w:sz="4" w:space="0" w:color="auto"/>
            </w:tcBorders>
          </w:tcPr>
          <w:p w14:paraId="4DD59970" w14:textId="77777777" w:rsidR="00B06314" w:rsidRPr="00D12C41" w:rsidRDefault="00B06314" w:rsidP="005C65FF">
            <w:pPr>
              <w:pStyle w:val="FSCtblMRL2"/>
            </w:pPr>
            <w:r w:rsidRPr="00D12C41">
              <w:t>*0.1</w:t>
            </w:r>
          </w:p>
        </w:tc>
      </w:tr>
    </w:tbl>
    <w:p w14:paraId="4EC39CE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D0D67FC" w14:textId="77777777" w:rsidTr="005C65FF">
        <w:trPr>
          <w:cantSplit/>
        </w:trPr>
        <w:tc>
          <w:tcPr>
            <w:tcW w:w="4422" w:type="dxa"/>
            <w:gridSpan w:val="2"/>
            <w:tcBorders>
              <w:top w:val="single" w:sz="4" w:space="0" w:color="auto"/>
            </w:tcBorders>
          </w:tcPr>
          <w:p w14:paraId="4167FACD" w14:textId="77777777" w:rsidR="00B06314" w:rsidRPr="00D12C41" w:rsidRDefault="00B06314" w:rsidP="005C65FF">
            <w:pPr>
              <w:pStyle w:val="FSCtblh3"/>
            </w:pPr>
            <w:r w:rsidRPr="00D12C41">
              <w:t>Agvet chemical:  Propaquizafop</w:t>
            </w:r>
          </w:p>
        </w:tc>
      </w:tr>
      <w:tr w:rsidR="00B06314" w:rsidRPr="00D12C41" w14:paraId="3B91A454" w14:textId="77777777" w:rsidTr="005C65FF">
        <w:trPr>
          <w:cantSplit/>
        </w:trPr>
        <w:tc>
          <w:tcPr>
            <w:tcW w:w="4422" w:type="dxa"/>
            <w:gridSpan w:val="2"/>
            <w:tcBorders>
              <w:bottom w:val="single" w:sz="4" w:space="0" w:color="auto"/>
            </w:tcBorders>
          </w:tcPr>
          <w:p w14:paraId="165AFC66" w14:textId="77777777" w:rsidR="00B06314" w:rsidRPr="00D12C41" w:rsidRDefault="00B06314" w:rsidP="005C65FF">
            <w:pPr>
              <w:pStyle w:val="FSCtblh4"/>
            </w:pPr>
            <w:r w:rsidRPr="00D12C41">
              <w:t xml:space="preserve">Permitted residue:  Propaquizafop and acid and </w:t>
            </w:r>
            <w:proofErr w:type="spellStart"/>
            <w:r w:rsidRPr="00D12C41">
              <w:t>oxophenoxy</w:t>
            </w:r>
            <w:proofErr w:type="spellEnd"/>
            <w:r w:rsidRPr="00D12C41">
              <w:t xml:space="preserve"> metabolites, measured as 6-chloro-2-methoxyquinoxaline, expressed as </w:t>
            </w:r>
            <w:proofErr w:type="spellStart"/>
            <w:r w:rsidRPr="00D12C41">
              <w:t>propaquizafop</w:t>
            </w:r>
            <w:proofErr w:type="spellEnd"/>
          </w:p>
        </w:tc>
      </w:tr>
      <w:tr w:rsidR="00B06314" w:rsidRPr="00D12C41" w14:paraId="625F617B" w14:textId="77777777" w:rsidTr="005C65FF">
        <w:trPr>
          <w:cantSplit/>
        </w:trPr>
        <w:tc>
          <w:tcPr>
            <w:tcW w:w="3402" w:type="dxa"/>
            <w:tcBorders>
              <w:top w:val="single" w:sz="4" w:space="0" w:color="auto"/>
            </w:tcBorders>
          </w:tcPr>
          <w:p w14:paraId="5D5A0B19" w14:textId="77777777" w:rsidR="00B06314" w:rsidRPr="00D12C41" w:rsidRDefault="00B06314" w:rsidP="005C65FF">
            <w:pPr>
              <w:pStyle w:val="FSCtblMRL1"/>
            </w:pPr>
            <w:r w:rsidRPr="00D12C41">
              <w:t>Currants, black, red, white</w:t>
            </w:r>
          </w:p>
        </w:tc>
        <w:tc>
          <w:tcPr>
            <w:tcW w:w="1020" w:type="dxa"/>
            <w:tcBorders>
              <w:top w:val="single" w:sz="4" w:space="0" w:color="auto"/>
            </w:tcBorders>
          </w:tcPr>
          <w:p w14:paraId="62689D17" w14:textId="77777777" w:rsidR="00B06314" w:rsidRPr="00D12C41" w:rsidRDefault="00B06314" w:rsidP="005C65FF">
            <w:pPr>
              <w:pStyle w:val="FSCtblMRL2"/>
            </w:pPr>
            <w:r w:rsidRPr="00D12C41">
              <w:t>*0.05</w:t>
            </w:r>
          </w:p>
        </w:tc>
      </w:tr>
      <w:tr w:rsidR="00B06314" w:rsidRPr="00D12C41" w14:paraId="69B256D4" w14:textId="77777777" w:rsidTr="005C65FF">
        <w:trPr>
          <w:cantSplit/>
        </w:trPr>
        <w:tc>
          <w:tcPr>
            <w:tcW w:w="3402" w:type="dxa"/>
          </w:tcPr>
          <w:p w14:paraId="002B9BA1" w14:textId="77777777" w:rsidR="00B06314" w:rsidRPr="00D12C41" w:rsidRDefault="00B06314" w:rsidP="005C65FF">
            <w:pPr>
              <w:pStyle w:val="FSCtblMRL1"/>
            </w:pPr>
            <w:r w:rsidRPr="00D12C41">
              <w:t>Edible offal (mammalian)</w:t>
            </w:r>
          </w:p>
        </w:tc>
        <w:tc>
          <w:tcPr>
            <w:tcW w:w="1020" w:type="dxa"/>
          </w:tcPr>
          <w:p w14:paraId="23FE3134" w14:textId="77777777" w:rsidR="00B06314" w:rsidRPr="00D12C41" w:rsidRDefault="00B06314" w:rsidP="005C65FF">
            <w:pPr>
              <w:pStyle w:val="FSCtblMRL2"/>
            </w:pPr>
            <w:r w:rsidRPr="00D12C41">
              <w:t>*0.02</w:t>
            </w:r>
          </w:p>
        </w:tc>
      </w:tr>
      <w:tr w:rsidR="00B06314" w:rsidRPr="00D12C41" w14:paraId="656F7E9D" w14:textId="77777777" w:rsidTr="005C65FF">
        <w:trPr>
          <w:cantSplit/>
        </w:trPr>
        <w:tc>
          <w:tcPr>
            <w:tcW w:w="3402" w:type="dxa"/>
          </w:tcPr>
          <w:p w14:paraId="79BA016B" w14:textId="77777777" w:rsidR="00B06314" w:rsidRPr="00D12C41" w:rsidRDefault="00B06314" w:rsidP="005C65FF">
            <w:pPr>
              <w:pStyle w:val="FSCtblMRL1"/>
            </w:pPr>
            <w:r w:rsidRPr="00D12C41">
              <w:t>Meat (mammalian)</w:t>
            </w:r>
          </w:p>
        </w:tc>
        <w:tc>
          <w:tcPr>
            <w:tcW w:w="1020" w:type="dxa"/>
          </w:tcPr>
          <w:p w14:paraId="6FD5501E" w14:textId="77777777" w:rsidR="00B06314" w:rsidRPr="00D12C41" w:rsidRDefault="00B06314" w:rsidP="005C65FF">
            <w:pPr>
              <w:pStyle w:val="FSCtblMRL2"/>
            </w:pPr>
            <w:r w:rsidRPr="00D12C41">
              <w:t>*0.02</w:t>
            </w:r>
          </w:p>
        </w:tc>
      </w:tr>
      <w:tr w:rsidR="00B06314" w:rsidRPr="00D12C41" w14:paraId="3C46D464" w14:textId="77777777" w:rsidTr="005C65FF">
        <w:trPr>
          <w:cantSplit/>
        </w:trPr>
        <w:tc>
          <w:tcPr>
            <w:tcW w:w="3402" w:type="dxa"/>
          </w:tcPr>
          <w:p w14:paraId="015946A6" w14:textId="77777777" w:rsidR="00B06314" w:rsidRPr="00D12C41" w:rsidRDefault="00B06314" w:rsidP="005C65FF">
            <w:pPr>
              <w:pStyle w:val="FSCtblMRL1"/>
            </w:pPr>
            <w:r w:rsidRPr="00D12C41">
              <w:t>Milks</w:t>
            </w:r>
          </w:p>
        </w:tc>
        <w:tc>
          <w:tcPr>
            <w:tcW w:w="1020" w:type="dxa"/>
          </w:tcPr>
          <w:p w14:paraId="58F7FA36" w14:textId="77777777" w:rsidR="00B06314" w:rsidRPr="00D12C41" w:rsidRDefault="00B06314" w:rsidP="005C65FF">
            <w:pPr>
              <w:pStyle w:val="FSCtblMRL2"/>
            </w:pPr>
            <w:r w:rsidRPr="00D12C41">
              <w:t>*0.01</w:t>
            </w:r>
          </w:p>
        </w:tc>
      </w:tr>
      <w:tr w:rsidR="00B06314" w:rsidRPr="00D12C41" w14:paraId="33258BFC" w14:textId="77777777" w:rsidTr="005C65FF">
        <w:trPr>
          <w:cantSplit/>
        </w:trPr>
        <w:tc>
          <w:tcPr>
            <w:tcW w:w="3402" w:type="dxa"/>
          </w:tcPr>
          <w:p w14:paraId="044EDF6B" w14:textId="77777777" w:rsidR="00B06314" w:rsidRPr="00D12C41" w:rsidRDefault="00B06314" w:rsidP="005C65FF">
            <w:pPr>
              <w:pStyle w:val="FSCtblMRL1"/>
            </w:pPr>
            <w:r w:rsidRPr="00D12C41">
              <w:t>Oilseed</w:t>
            </w:r>
          </w:p>
        </w:tc>
        <w:tc>
          <w:tcPr>
            <w:tcW w:w="1020" w:type="dxa"/>
          </w:tcPr>
          <w:p w14:paraId="60DDAC3D" w14:textId="77777777" w:rsidR="00B06314" w:rsidRPr="00D12C41" w:rsidRDefault="00B06314" w:rsidP="005C65FF">
            <w:pPr>
              <w:pStyle w:val="FSCtblMRL2"/>
            </w:pPr>
            <w:r w:rsidRPr="00D12C41">
              <w:t>*0.05</w:t>
            </w:r>
          </w:p>
        </w:tc>
      </w:tr>
      <w:tr w:rsidR="00A05255" w:rsidRPr="00D12C41" w14:paraId="30B93A46" w14:textId="77777777" w:rsidTr="005C65FF">
        <w:trPr>
          <w:cantSplit/>
        </w:trPr>
        <w:tc>
          <w:tcPr>
            <w:tcW w:w="3402" w:type="dxa"/>
          </w:tcPr>
          <w:p w14:paraId="617749D5" w14:textId="4E444FDB" w:rsidR="00A05255" w:rsidRPr="00D12C41" w:rsidRDefault="00A05255" w:rsidP="00A05255">
            <w:pPr>
              <w:pStyle w:val="FSCtblMRL1"/>
            </w:pPr>
            <w:r w:rsidRPr="00D12C41">
              <w:rPr>
                <w:lang w:eastAsia="en-AU"/>
              </w:rPr>
              <w:t>Palm nuts</w:t>
            </w:r>
          </w:p>
        </w:tc>
        <w:tc>
          <w:tcPr>
            <w:tcW w:w="1020" w:type="dxa"/>
          </w:tcPr>
          <w:p w14:paraId="38585B74" w14:textId="65DC44B2" w:rsidR="00A05255" w:rsidRPr="00D12C41" w:rsidRDefault="00A05255" w:rsidP="00A05255">
            <w:pPr>
              <w:pStyle w:val="FSCtblMRL2"/>
            </w:pPr>
            <w:r w:rsidRPr="00D12C41" w:rsidDel="003A157A">
              <w:rPr>
                <w:rFonts w:eastAsia="Calibri"/>
              </w:rPr>
              <w:t>*0.05</w:t>
            </w:r>
          </w:p>
        </w:tc>
      </w:tr>
      <w:tr w:rsidR="00A05255" w:rsidRPr="00D12C41" w14:paraId="75C0AD4A" w14:textId="77777777" w:rsidTr="005C65FF">
        <w:trPr>
          <w:cantSplit/>
        </w:trPr>
        <w:tc>
          <w:tcPr>
            <w:tcW w:w="3402" w:type="dxa"/>
          </w:tcPr>
          <w:p w14:paraId="07B07A0D" w14:textId="31C82265" w:rsidR="00A05255" w:rsidRPr="00D12C41" w:rsidRDefault="00A05255" w:rsidP="00A05255">
            <w:pPr>
              <w:pStyle w:val="FSCtblMRL1"/>
            </w:pPr>
            <w:r w:rsidRPr="00D12C41">
              <w:rPr>
                <w:lang w:eastAsia="en-AU"/>
              </w:rPr>
              <w:t>Peanut</w:t>
            </w:r>
          </w:p>
        </w:tc>
        <w:tc>
          <w:tcPr>
            <w:tcW w:w="1020" w:type="dxa"/>
          </w:tcPr>
          <w:p w14:paraId="1846F8BA" w14:textId="058A9D7B" w:rsidR="00A05255" w:rsidRPr="00D12C41" w:rsidRDefault="00A05255" w:rsidP="00A05255">
            <w:pPr>
              <w:pStyle w:val="FSCtblMRL2"/>
            </w:pPr>
            <w:r w:rsidRPr="00D12C41">
              <w:rPr>
                <w:rFonts w:eastAsia="Calibri"/>
              </w:rPr>
              <w:t>*0.05</w:t>
            </w:r>
          </w:p>
        </w:tc>
      </w:tr>
      <w:tr w:rsidR="00A05255" w:rsidRPr="00D12C41" w14:paraId="63101777" w14:textId="77777777" w:rsidTr="005C65FF">
        <w:trPr>
          <w:cantSplit/>
        </w:trPr>
        <w:tc>
          <w:tcPr>
            <w:tcW w:w="3402" w:type="dxa"/>
          </w:tcPr>
          <w:p w14:paraId="6CCCD141" w14:textId="77777777" w:rsidR="00A05255" w:rsidRPr="00D12C41" w:rsidRDefault="00A05255" w:rsidP="00A05255">
            <w:pPr>
              <w:pStyle w:val="FSCtblMRL1"/>
            </w:pPr>
            <w:r w:rsidRPr="00D12C41">
              <w:t>Peas</w:t>
            </w:r>
          </w:p>
        </w:tc>
        <w:tc>
          <w:tcPr>
            <w:tcW w:w="1020" w:type="dxa"/>
          </w:tcPr>
          <w:p w14:paraId="0884A08E" w14:textId="77777777" w:rsidR="00A05255" w:rsidRPr="00D12C41" w:rsidRDefault="00A05255" w:rsidP="00A05255">
            <w:pPr>
              <w:pStyle w:val="FSCtblMRL2"/>
            </w:pPr>
            <w:r w:rsidRPr="00D12C41">
              <w:t>*0.05</w:t>
            </w:r>
          </w:p>
        </w:tc>
      </w:tr>
      <w:tr w:rsidR="00A05255" w:rsidRPr="00D12C41" w14:paraId="4A833941" w14:textId="77777777" w:rsidTr="005C65FF">
        <w:trPr>
          <w:cantSplit/>
        </w:trPr>
        <w:tc>
          <w:tcPr>
            <w:tcW w:w="3402" w:type="dxa"/>
          </w:tcPr>
          <w:p w14:paraId="7B610CB0" w14:textId="77777777" w:rsidR="00A05255" w:rsidRPr="00D12C41" w:rsidRDefault="00A05255" w:rsidP="00A05255">
            <w:pPr>
              <w:pStyle w:val="FSCtblMRL1"/>
            </w:pPr>
            <w:r w:rsidRPr="00D12C41">
              <w:t>Pulses</w:t>
            </w:r>
          </w:p>
        </w:tc>
        <w:tc>
          <w:tcPr>
            <w:tcW w:w="1020" w:type="dxa"/>
          </w:tcPr>
          <w:p w14:paraId="5530C1AF" w14:textId="77777777" w:rsidR="00A05255" w:rsidRPr="00D12C41" w:rsidRDefault="00A05255" w:rsidP="00A05255">
            <w:pPr>
              <w:pStyle w:val="FSCtblMRL2"/>
            </w:pPr>
            <w:r w:rsidRPr="00D12C41">
              <w:t>*0.05</w:t>
            </w:r>
          </w:p>
        </w:tc>
      </w:tr>
      <w:tr w:rsidR="00A05255" w:rsidRPr="00D12C41" w14:paraId="2D1AF599" w14:textId="77777777" w:rsidTr="005C65FF">
        <w:trPr>
          <w:cantSplit/>
        </w:trPr>
        <w:tc>
          <w:tcPr>
            <w:tcW w:w="3402" w:type="dxa"/>
          </w:tcPr>
          <w:p w14:paraId="273854EC" w14:textId="77777777" w:rsidR="00A05255" w:rsidRPr="00D12C41" w:rsidRDefault="00A05255" w:rsidP="00A05255">
            <w:pPr>
              <w:pStyle w:val="FSCtblMRL1"/>
            </w:pPr>
            <w:r w:rsidRPr="00D12C41">
              <w:t>Raspberries, red, black</w:t>
            </w:r>
          </w:p>
        </w:tc>
        <w:tc>
          <w:tcPr>
            <w:tcW w:w="1020" w:type="dxa"/>
          </w:tcPr>
          <w:p w14:paraId="371EA133" w14:textId="77777777" w:rsidR="00A05255" w:rsidRPr="00D12C41" w:rsidRDefault="00A05255" w:rsidP="00A05255">
            <w:pPr>
              <w:pStyle w:val="FSCtblMRL2"/>
            </w:pPr>
            <w:r w:rsidRPr="00D12C41">
              <w:t>*0.05</w:t>
            </w:r>
          </w:p>
        </w:tc>
      </w:tr>
      <w:tr w:rsidR="00A05255" w:rsidRPr="00D12C41" w14:paraId="649B74D2" w14:textId="77777777" w:rsidTr="005C65FF">
        <w:trPr>
          <w:cantSplit/>
        </w:trPr>
        <w:tc>
          <w:tcPr>
            <w:tcW w:w="3402" w:type="dxa"/>
            <w:tcBorders>
              <w:bottom w:val="single" w:sz="4" w:space="0" w:color="auto"/>
            </w:tcBorders>
          </w:tcPr>
          <w:p w14:paraId="7E4CC0C6" w14:textId="77777777" w:rsidR="00A05255" w:rsidRPr="00D12C41" w:rsidRDefault="00A05255" w:rsidP="00A05255">
            <w:pPr>
              <w:pStyle w:val="FSCtblMRL1"/>
            </w:pPr>
            <w:r w:rsidRPr="00D12C41">
              <w:t>Strawberry</w:t>
            </w:r>
          </w:p>
        </w:tc>
        <w:tc>
          <w:tcPr>
            <w:tcW w:w="1020" w:type="dxa"/>
            <w:tcBorders>
              <w:bottom w:val="single" w:sz="4" w:space="0" w:color="auto"/>
            </w:tcBorders>
          </w:tcPr>
          <w:p w14:paraId="618C7619" w14:textId="77777777" w:rsidR="00A05255" w:rsidRPr="00D12C41" w:rsidRDefault="00A05255" w:rsidP="00A05255">
            <w:pPr>
              <w:pStyle w:val="FSCtblMRL2"/>
            </w:pPr>
            <w:r w:rsidRPr="00D12C41">
              <w:t>*0.05</w:t>
            </w:r>
          </w:p>
        </w:tc>
      </w:tr>
    </w:tbl>
    <w:p w14:paraId="3ADD910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A4A2887" w14:textId="77777777" w:rsidTr="005C65FF">
        <w:trPr>
          <w:cantSplit/>
        </w:trPr>
        <w:tc>
          <w:tcPr>
            <w:tcW w:w="4422" w:type="dxa"/>
            <w:gridSpan w:val="2"/>
            <w:tcBorders>
              <w:top w:val="single" w:sz="4" w:space="0" w:color="auto"/>
            </w:tcBorders>
          </w:tcPr>
          <w:p w14:paraId="6111933B" w14:textId="77777777" w:rsidR="00B06314" w:rsidRPr="00D12C41" w:rsidRDefault="00B06314" w:rsidP="005C65FF">
            <w:pPr>
              <w:pStyle w:val="FSCtblh3"/>
            </w:pPr>
            <w:r w:rsidRPr="00D12C41">
              <w:t>Agvet chemical:  Propargite</w:t>
            </w:r>
          </w:p>
        </w:tc>
      </w:tr>
      <w:tr w:rsidR="00B06314" w:rsidRPr="00D12C41" w14:paraId="01D70C30" w14:textId="77777777" w:rsidTr="005C65FF">
        <w:trPr>
          <w:cantSplit/>
        </w:trPr>
        <w:tc>
          <w:tcPr>
            <w:tcW w:w="4422" w:type="dxa"/>
            <w:gridSpan w:val="2"/>
            <w:tcBorders>
              <w:bottom w:val="single" w:sz="4" w:space="0" w:color="auto"/>
            </w:tcBorders>
          </w:tcPr>
          <w:p w14:paraId="0A01CB0B" w14:textId="77777777" w:rsidR="00B06314" w:rsidRPr="00D12C41" w:rsidRDefault="00B06314" w:rsidP="005C65FF">
            <w:pPr>
              <w:pStyle w:val="FSCtblh4"/>
            </w:pPr>
            <w:r w:rsidRPr="00D12C41">
              <w:t>Permitted residue:  Propargite</w:t>
            </w:r>
          </w:p>
        </w:tc>
      </w:tr>
      <w:tr w:rsidR="00B06314" w:rsidRPr="00D12C41" w14:paraId="2556F3B7" w14:textId="77777777" w:rsidTr="005C65FF">
        <w:trPr>
          <w:cantSplit/>
        </w:trPr>
        <w:tc>
          <w:tcPr>
            <w:tcW w:w="3402" w:type="dxa"/>
            <w:tcBorders>
              <w:top w:val="single" w:sz="4" w:space="0" w:color="auto"/>
            </w:tcBorders>
          </w:tcPr>
          <w:p w14:paraId="31FB40D7" w14:textId="77777777" w:rsidR="00B06314" w:rsidRPr="00D12C41" w:rsidRDefault="00B06314" w:rsidP="005C65FF">
            <w:pPr>
              <w:pStyle w:val="FSCtblMRL1"/>
            </w:pPr>
            <w:r w:rsidRPr="00D12C41">
              <w:t>Apple</w:t>
            </w:r>
          </w:p>
        </w:tc>
        <w:tc>
          <w:tcPr>
            <w:tcW w:w="1020" w:type="dxa"/>
            <w:tcBorders>
              <w:top w:val="single" w:sz="4" w:space="0" w:color="auto"/>
            </w:tcBorders>
          </w:tcPr>
          <w:p w14:paraId="0EF342D1" w14:textId="77777777" w:rsidR="00B06314" w:rsidRPr="00D12C41" w:rsidRDefault="00B06314" w:rsidP="005C65FF">
            <w:pPr>
              <w:pStyle w:val="FSCtblMRL2"/>
            </w:pPr>
            <w:r w:rsidRPr="00D12C41">
              <w:t>3</w:t>
            </w:r>
          </w:p>
        </w:tc>
      </w:tr>
      <w:tr w:rsidR="00B06314" w:rsidRPr="00D12C41" w14:paraId="5BCCD0FB" w14:textId="77777777" w:rsidTr="005C65FF">
        <w:trPr>
          <w:cantSplit/>
        </w:trPr>
        <w:tc>
          <w:tcPr>
            <w:tcW w:w="3402" w:type="dxa"/>
          </w:tcPr>
          <w:p w14:paraId="13D07845" w14:textId="77777777" w:rsidR="00B06314" w:rsidRPr="00D12C41" w:rsidRDefault="00B06314" w:rsidP="005C65FF">
            <w:pPr>
              <w:pStyle w:val="FSCtblMRL1"/>
            </w:pPr>
            <w:r w:rsidRPr="00D12C41">
              <w:t>Banana</w:t>
            </w:r>
          </w:p>
        </w:tc>
        <w:tc>
          <w:tcPr>
            <w:tcW w:w="1020" w:type="dxa"/>
          </w:tcPr>
          <w:p w14:paraId="3FA298CD" w14:textId="77777777" w:rsidR="00B06314" w:rsidRPr="00D12C41" w:rsidRDefault="00B06314" w:rsidP="005C65FF">
            <w:pPr>
              <w:pStyle w:val="FSCtblMRL2"/>
            </w:pPr>
            <w:r w:rsidRPr="00D12C41">
              <w:t>3</w:t>
            </w:r>
          </w:p>
        </w:tc>
      </w:tr>
      <w:tr w:rsidR="00B06314" w:rsidRPr="00D12C41" w14:paraId="44B39135" w14:textId="77777777" w:rsidTr="005C65FF">
        <w:trPr>
          <w:cantSplit/>
        </w:trPr>
        <w:tc>
          <w:tcPr>
            <w:tcW w:w="3402" w:type="dxa"/>
          </w:tcPr>
          <w:p w14:paraId="5B7A0539" w14:textId="77777777" w:rsidR="00B06314" w:rsidRPr="00D12C41" w:rsidRDefault="00B06314" w:rsidP="005C65FF">
            <w:pPr>
              <w:pStyle w:val="FSCtblMRL1"/>
            </w:pPr>
            <w:r w:rsidRPr="00D12C41">
              <w:t>Cotton seed</w:t>
            </w:r>
          </w:p>
        </w:tc>
        <w:tc>
          <w:tcPr>
            <w:tcW w:w="1020" w:type="dxa"/>
          </w:tcPr>
          <w:p w14:paraId="732745F4" w14:textId="77777777" w:rsidR="00B06314" w:rsidRPr="00D12C41" w:rsidRDefault="00B06314" w:rsidP="005C65FF">
            <w:pPr>
              <w:pStyle w:val="FSCtblMRL2"/>
            </w:pPr>
            <w:r w:rsidRPr="00D12C41">
              <w:t>0.2</w:t>
            </w:r>
          </w:p>
        </w:tc>
      </w:tr>
      <w:tr w:rsidR="00B06314" w:rsidRPr="00D12C41" w14:paraId="1B4101B3" w14:textId="77777777" w:rsidTr="005C65FF">
        <w:trPr>
          <w:cantSplit/>
        </w:trPr>
        <w:tc>
          <w:tcPr>
            <w:tcW w:w="3402" w:type="dxa"/>
          </w:tcPr>
          <w:p w14:paraId="37D689ED" w14:textId="77777777" w:rsidR="00B06314" w:rsidRPr="00D12C41" w:rsidRDefault="00B06314" w:rsidP="005C65FF">
            <w:pPr>
              <w:pStyle w:val="FSCtblMRL1"/>
            </w:pPr>
            <w:r w:rsidRPr="00D12C41">
              <w:t>Edible offal (mammalian)</w:t>
            </w:r>
          </w:p>
        </w:tc>
        <w:tc>
          <w:tcPr>
            <w:tcW w:w="1020" w:type="dxa"/>
          </w:tcPr>
          <w:p w14:paraId="3C76239D" w14:textId="77777777" w:rsidR="00B06314" w:rsidRPr="00D12C41" w:rsidRDefault="00B06314" w:rsidP="005C65FF">
            <w:pPr>
              <w:pStyle w:val="FSCtblMRL2"/>
            </w:pPr>
            <w:r w:rsidRPr="00D12C41">
              <w:t>*0.1</w:t>
            </w:r>
          </w:p>
        </w:tc>
      </w:tr>
      <w:tr w:rsidR="00B06314" w:rsidRPr="00D12C41" w14:paraId="167CF6F6" w14:textId="77777777" w:rsidTr="005C65FF">
        <w:trPr>
          <w:cantSplit/>
        </w:trPr>
        <w:tc>
          <w:tcPr>
            <w:tcW w:w="3402" w:type="dxa"/>
          </w:tcPr>
          <w:p w14:paraId="27EAE454" w14:textId="77777777" w:rsidR="00B06314" w:rsidRPr="00D12C41" w:rsidRDefault="00B06314" w:rsidP="005C65FF">
            <w:pPr>
              <w:pStyle w:val="FSCtblMRL1"/>
            </w:pPr>
            <w:r w:rsidRPr="00D12C41">
              <w:t>Eggs</w:t>
            </w:r>
          </w:p>
        </w:tc>
        <w:tc>
          <w:tcPr>
            <w:tcW w:w="1020" w:type="dxa"/>
          </w:tcPr>
          <w:p w14:paraId="79463C1C" w14:textId="77777777" w:rsidR="00B06314" w:rsidRPr="00D12C41" w:rsidRDefault="00B06314" w:rsidP="005C65FF">
            <w:pPr>
              <w:pStyle w:val="FSCtblMRL2"/>
            </w:pPr>
            <w:r w:rsidRPr="00D12C41">
              <w:t>*0.1</w:t>
            </w:r>
          </w:p>
        </w:tc>
      </w:tr>
      <w:tr w:rsidR="00B06314" w:rsidRPr="00D12C41" w14:paraId="4FF62F67" w14:textId="77777777" w:rsidTr="005C65FF">
        <w:trPr>
          <w:cantSplit/>
        </w:trPr>
        <w:tc>
          <w:tcPr>
            <w:tcW w:w="3402" w:type="dxa"/>
          </w:tcPr>
          <w:p w14:paraId="531AE759" w14:textId="77777777" w:rsidR="00B06314" w:rsidRPr="00D12C41" w:rsidRDefault="00B06314" w:rsidP="005C65FF">
            <w:pPr>
              <w:pStyle w:val="FSCtblMRL1"/>
            </w:pPr>
            <w:r w:rsidRPr="00D12C41">
              <w:t>Hops, dry</w:t>
            </w:r>
          </w:p>
        </w:tc>
        <w:tc>
          <w:tcPr>
            <w:tcW w:w="1020" w:type="dxa"/>
          </w:tcPr>
          <w:p w14:paraId="4A2A3313" w14:textId="77777777" w:rsidR="00B06314" w:rsidRPr="00D12C41" w:rsidRDefault="00B06314" w:rsidP="005C65FF">
            <w:pPr>
              <w:pStyle w:val="FSCtblMRL2"/>
            </w:pPr>
            <w:r w:rsidRPr="00D12C41">
              <w:t>3</w:t>
            </w:r>
          </w:p>
        </w:tc>
      </w:tr>
      <w:tr w:rsidR="00B06314" w:rsidRPr="00D12C41" w14:paraId="7B8F9053" w14:textId="77777777" w:rsidTr="005C65FF">
        <w:trPr>
          <w:cantSplit/>
        </w:trPr>
        <w:tc>
          <w:tcPr>
            <w:tcW w:w="3402" w:type="dxa"/>
          </w:tcPr>
          <w:p w14:paraId="3285518B" w14:textId="77777777" w:rsidR="00B06314" w:rsidRPr="00D12C41" w:rsidRDefault="00B06314" w:rsidP="005C65FF">
            <w:pPr>
              <w:pStyle w:val="FSCtblMRL1"/>
            </w:pPr>
            <w:r w:rsidRPr="00D12C41">
              <w:t>Meat (mammalian) (in the fat)</w:t>
            </w:r>
          </w:p>
        </w:tc>
        <w:tc>
          <w:tcPr>
            <w:tcW w:w="1020" w:type="dxa"/>
          </w:tcPr>
          <w:p w14:paraId="3F961424" w14:textId="77777777" w:rsidR="00B06314" w:rsidRPr="00D12C41" w:rsidRDefault="00B06314" w:rsidP="005C65FF">
            <w:pPr>
              <w:pStyle w:val="FSCtblMRL2"/>
            </w:pPr>
            <w:r w:rsidRPr="00D12C41">
              <w:t>*0.1</w:t>
            </w:r>
          </w:p>
        </w:tc>
      </w:tr>
      <w:tr w:rsidR="00B06314" w:rsidRPr="00D12C41" w14:paraId="1852565C" w14:textId="77777777" w:rsidTr="005C65FF">
        <w:trPr>
          <w:cantSplit/>
        </w:trPr>
        <w:tc>
          <w:tcPr>
            <w:tcW w:w="3402" w:type="dxa"/>
          </w:tcPr>
          <w:p w14:paraId="4DA0CBE5" w14:textId="77777777" w:rsidR="00B06314" w:rsidRPr="00D12C41" w:rsidRDefault="00B06314" w:rsidP="005C65FF">
            <w:pPr>
              <w:pStyle w:val="FSCtblMRL1"/>
            </w:pPr>
            <w:r w:rsidRPr="00D12C41">
              <w:t>Milks</w:t>
            </w:r>
          </w:p>
        </w:tc>
        <w:tc>
          <w:tcPr>
            <w:tcW w:w="1020" w:type="dxa"/>
          </w:tcPr>
          <w:p w14:paraId="2CBAE0E4" w14:textId="77777777" w:rsidR="00B06314" w:rsidRPr="00D12C41" w:rsidRDefault="00B06314" w:rsidP="005C65FF">
            <w:pPr>
              <w:pStyle w:val="FSCtblMRL2"/>
            </w:pPr>
            <w:r w:rsidRPr="00D12C41">
              <w:t>*0.1</w:t>
            </w:r>
          </w:p>
        </w:tc>
      </w:tr>
      <w:tr w:rsidR="00B06314" w:rsidRPr="00D12C41" w14:paraId="356FF436" w14:textId="77777777" w:rsidTr="005C65FF">
        <w:trPr>
          <w:cantSplit/>
        </w:trPr>
        <w:tc>
          <w:tcPr>
            <w:tcW w:w="3402" w:type="dxa"/>
          </w:tcPr>
          <w:p w14:paraId="29C7BE7F" w14:textId="77777777" w:rsidR="00B06314" w:rsidRPr="00D12C41" w:rsidRDefault="00B06314" w:rsidP="005C65FF">
            <w:pPr>
              <w:pStyle w:val="FSCtblMRL1"/>
            </w:pPr>
            <w:r w:rsidRPr="00D12C41">
              <w:t>Passionfruit</w:t>
            </w:r>
          </w:p>
        </w:tc>
        <w:tc>
          <w:tcPr>
            <w:tcW w:w="1020" w:type="dxa"/>
          </w:tcPr>
          <w:p w14:paraId="6EE3D504" w14:textId="77777777" w:rsidR="00B06314" w:rsidRPr="00D12C41" w:rsidRDefault="00B06314" w:rsidP="005C65FF">
            <w:pPr>
              <w:pStyle w:val="FSCtblMRL2"/>
            </w:pPr>
            <w:r w:rsidRPr="00D12C41">
              <w:t>3</w:t>
            </w:r>
          </w:p>
        </w:tc>
      </w:tr>
      <w:tr w:rsidR="00B06314" w:rsidRPr="00D12C41" w14:paraId="284BD956" w14:textId="77777777" w:rsidTr="005C65FF">
        <w:trPr>
          <w:cantSplit/>
        </w:trPr>
        <w:tc>
          <w:tcPr>
            <w:tcW w:w="3402" w:type="dxa"/>
          </w:tcPr>
          <w:p w14:paraId="22F89BE7" w14:textId="77777777" w:rsidR="00B06314" w:rsidRPr="00D12C41" w:rsidRDefault="00B06314" w:rsidP="005C65FF">
            <w:pPr>
              <w:pStyle w:val="FSCtblMRL1"/>
            </w:pPr>
            <w:r w:rsidRPr="00D12C41">
              <w:t>Pear</w:t>
            </w:r>
          </w:p>
        </w:tc>
        <w:tc>
          <w:tcPr>
            <w:tcW w:w="1020" w:type="dxa"/>
          </w:tcPr>
          <w:p w14:paraId="3681B00E" w14:textId="77777777" w:rsidR="00B06314" w:rsidRPr="00D12C41" w:rsidRDefault="00B06314" w:rsidP="005C65FF">
            <w:pPr>
              <w:pStyle w:val="FSCtblMRL2"/>
            </w:pPr>
            <w:r w:rsidRPr="00D12C41">
              <w:t>3</w:t>
            </w:r>
          </w:p>
        </w:tc>
      </w:tr>
      <w:tr w:rsidR="00B06314" w:rsidRPr="00D12C41" w14:paraId="6820B846" w14:textId="77777777" w:rsidTr="005C65FF">
        <w:trPr>
          <w:cantSplit/>
        </w:trPr>
        <w:tc>
          <w:tcPr>
            <w:tcW w:w="3402" w:type="dxa"/>
          </w:tcPr>
          <w:p w14:paraId="00DD8054" w14:textId="77777777" w:rsidR="00B06314" w:rsidRPr="00D12C41" w:rsidRDefault="00B06314" w:rsidP="005C65FF">
            <w:pPr>
              <w:pStyle w:val="FSCtblMRL1"/>
            </w:pPr>
            <w:r w:rsidRPr="00D12C41">
              <w:t>Poultry, edible offal of</w:t>
            </w:r>
          </w:p>
        </w:tc>
        <w:tc>
          <w:tcPr>
            <w:tcW w:w="1020" w:type="dxa"/>
          </w:tcPr>
          <w:p w14:paraId="4C90BFF3" w14:textId="77777777" w:rsidR="00B06314" w:rsidRPr="00D12C41" w:rsidRDefault="00B06314" w:rsidP="005C65FF">
            <w:pPr>
              <w:pStyle w:val="FSCtblMRL2"/>
            </w:pPr>
            <w:r w:rsidRPr="00D12C41">
              <w:t>*0.1</w:t>
            </w:r>
          </w:p>
        </w:tc>
      </w:tr>
      <w:tr w:rsidR="00B06314" w:rsidRPr="00D12C41" w14:paraId="6272F6E4" w14:textId="77777777" w:rsidTr="005C65FF">
        <w:trPr>
          <w:cantSplit/>
        </w:trPr>
        <w:tc>
          <w:tcPr>
            <w:tcW w:w="3402" w:type="dxa"/>
          </w:tcPr>
          <w:p w14:paraId="4A4A496B" w14:textId="77777777" w:rsidR="00B06314" w:rsidRPr="00D12C41" w:rsidRDefault="00B06314" w:rsidP="005C65FF">
            <w:pPr>
              <w:pStyle w:val="FSCtblMRL1"/>
            </w:pPr>
            <w:r w:rsidRPr="00D12C41">
              <w:t>Poultry meat (in the fat)</w:t>
            </w:r>
          </w:p>
        </w:tc>
        <w:tc>
          <w:tcPr>
            <w:tcW w:w="1020" w:type="dxa"/>
          </w:tcPr>
          <w:p w14:paraId="1EEF6E9B" w14:textId="77777777" w:rsidR="00B06314" w:rsidRPr="00D12C41" w:rsidRDefault="00B06314" w:rsidP="005C65FF">
            <w:pPr>
              <w:pStyle w:val="FSCtblMRL2"/>
            </w:pPr>
            <w:r w:rsidRPr="00D12C41">
              <w:t>*0.1</w:t>
            </w:r>
          </w:p>
        </w:tc>
      </w:tr>
      <w:tr w:rsidR="00B06314" w:rsidRPr="00D12C41" w14:paraId="780F9A3A" w14:textId="77777777" w:rsidTr="005C65FF">
        <w:trPr>
          <w:cantSplit/>
        </w:trPr>
        <w:tc>
          <w:tcPr>
            <w:tcW w:w="3402" w:type="dxa"/>
          </w:tcPr>
          <w:p w14:paraId="6F7666B6" w14:textId="3472EF89" w:rsidR="00B06314" w:rsidRPr="00D12C41" w:rsidRDefault="0083798F" w:rsidP="005C65FF">
            <w:pPr>
              <w:pStyle w:val="FSCtblMRL1"/>
            </w:pPr>
            <w:r w:rsidRPr="007D3528">
              <w:rPr>
                <w:bCs/>
                <w:szCs w:val="18"/>
              </w:rPr>
              <w:t>Stone fruits</w:t>
            </w:r>
          </w:p>
        </w:tc>
        <w:tc>
          <w:tcPr>
            <w:tcW w:w="1020" w:type="dxa"/>
          </w:tcPr>
          <w:p w14:paraId="2C4F44D0" w14:textId="77777777" w:rsidR="00B06314" w:rsidRPr="00D12C41" w:rsidRDefault="00B06314" w:rsidP="005C65FF">
            <w:pPr>
              <w:pStyle w:val="FSCtblMRL2"/>
            </w:pPr>
            <w:r w:rsidRPr="00D12C41">
              <w:t>3</w:t>
            </w:r>
          </w:p>
        </w:tc>
      </w:tr>
      <w:tr w:rsidR="00B06314" w:rsidRPr="00D12C41" w14:paraId="3F3CBE01" w14:textId="77777777" w:rsidTr="005C65FF">
        <w:trPr>
          <w:cantSplit/>
        </w:trPr>
        <w:tc>
          <w:tcPr>
            <w:tcW w:w="3402" w:type="dxa"/>
          </w:tcPr>
          <w:p w14:paraId="099CABE5" w14:textId="77777777" w:rsidR="00B06314" w:rsidRPr="00D12C41" w:rsidRDefault="00B06314" w:rsidP="005C65FF">
            <w:pPr>
              <w:pStyle w:val="FSCtblMRL1"/>
            </w:pPr>
            <w:r w:rsidRPr="00D12C41">
              <w:t>Strawberry</w:t>
            </w:r>
          </w:p>
        </w:tc>
        <w:tc>
          <w:tcPr>
            <w:tcW w:w="1020" w:type="dxa"/>
          </w:tcPr>
          <w:p w14:paraId="5A7B1761" w14:textId="77777777" w:rsidR="00B06314" w:rsidRPr="00D12C41" w:rsidRDefault="00B06314" w:rsidP="005C65FF">
            <w:pPr>
              <w:pStyle w:val="FSCtblMRL2"/>
            </w:pPr>
            <w:r w:rsidRPr="00D12C41">
              <w:t>7</w:t>
            </w:r>
          </w:p>
        </w:tc>
      </w:tr>
      <w:tr w:rsidR="00A05255" w:rsidRPr="00D12C41" w14:paraId="400C961A" w14:textId="77777777" w:rsidTr="005C65FF">
        <w:trPr>
          <w:cantSplit/>
        </w:trPr>
        <w:tc>
          <w:tcPr>
            <w:tcW w:w="3402" w:type="dxa"/>
          </w:tcPr>
          <w:p w14:paraId="1961F6A2" w14:textId="6290B478" w:rsidR="00A05255" w:rsidRPr="00D12C41" w:rsidRDefault="00A05255" w:rsidP="00A05255">
            <w:pPr>
              <w:pStyle w:val="FSCtblMRL1"/>
            </w:pPr>
            <w:r w:rsidRPr="00D12C41">
              <w:rPr>
                <w:lang w:eastAsia="en-AU"/>
              </w:rPr>
              <w:t>Sweet corns</w:t>
            </w:r>
          </w:p>
        </w:tc>
        <w:tc>
          <w:tcPr>
            <w:tcW w:w="1020" w:type="dxa"/>
          </w:tcPr>
          <w:p w14:paraId="5E3F5E2C" w14:textId="519880C4" w:rsidR="00A05255" w:rsidRPr="00D12C41" w:rsidRDefault="00A05255" w:rsidP="00A05255">
            <w:pPr>
              <w:pStyle w:val="FSCtblMRL2"/>
            </w:pPr>
            <w:r w:rsidRPr="00D12C41">
              <w:rPr>
                <w:rFonts w:eastAsia="Calibri"/>
              </w:rPr>
              <w:t>3</w:t>
            </w:r>
          </w:p>
        </w:tc>
      </w:tr>
      <w:tr w:rsidR="00A05255" w:rsidRPr="00D12C41" w14:paraId="1E0C41CA" w14:textId="77777777" w:rsidTr="005C65FF">
        <w:trPr>
          <w:cantSplit/>
        </w:trPr>
        <w:tc>
          <w:tcPr>
            <w:tcW w:w="3402" w:type="dxa"/>
            <w:tcBorders>
              <w:bottom w:val="single" w:sz="4" w:space="0" w:color="auto"/>
            </w:tcBorders>
          </w:tcPr>
          <w:p w14:paraId="1851F712" w14:textId="77777777" w:rsidR="00A05255" w:rsidRPr="00D12C41" w:rsidRDefault="00A05255" w:rsidP="00A05255">
            <w:pPr>
              <w:pStyle w:val="FSCtblMRL1"/>
            </w:pPr>
            <w:r w:rsidRPr="00D12C41">
              <w:t>Vegetables</w:t>
            </w:r>
          </w:p>
        </w:tc>
        <w:tc>
          <w:tcPr>
            <w:tcW w:w="1020" w:type="dxa"/>
            <w:tcBorders>
              <w:bottom w:val="single" w:sz="4" w:space="0" w:color="auto"/>
            </w:tcBorders>
          </w:tcPr>
          <w:p w14:paraId="1B8024B0" w14:textId="77777777" w:rsidR="00A05255" w:rsidRPr="00D12C41" w:rsidRDefault="00A05255" w:rsidP="00A05255">
            <w:pPr>
              <w:pStyle w:val="FSCtblMRL2"/>
            </w:pPr>
            <w:r w:rsidRPr="00D12C41">
              <w:t>3</w:t>
            </w:r>
          </w:p>
        </w:tc>
      </w:tr>
    </w:tbl>
    <w:p w14:paraId="5744B1A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881180B" w14:textId="77777777" w:rsidTr="005C65FF">
        <w:trPr>
          <w:cantSplit/>
        </w:trPr>
        <w:tc>
          <w:tcPr>
            <w:tcW w:w="4422" w:type="dxa"/>
            <w:gridSpan w:val="2"/>
            <w:tcBorders>
              <w:top w:val="single" w:sz="4" w:space="0" w:color="auto"/>
            </w:tcBorders>
          </w:tcPr>
          <w:p w14:paraId="01605A9E" w14:textId="77777777" w:rsidR="00B06314" w:rsidRPr="00D12C41" w:rsidRDefault="00B06314" w:rsidP="005C65FF">
            <w:pPr>
              <w:pStyle w:val="FSCtblh3"/>
            </w:pPr>
            <w:r w:rsidRPr="00D12C41">
              <w:t>Agvet chemical:  Propazine</w:t>
            </w:r>
          </w:p>
        </w:tc>
      </w:tr>
      <w:tr w:rsidR="00B06314" w:rsidRPr="00D12C41" w14:paraId="5C3654AB" w14:textId="77777777" w:rsidTr="005E1755">
        <w:trPr>
          <w:cantSplit/>
        </w:trPr>
        <w:tc>
          <w:tcPr>
            <w:tcW w:w="4422" w:type="dxa"/>
            <w:gridSpan w:val="2"/>
            <w:tcBorders>
              <w:bottom w:val="single" w:sz="4" w:space="0" w:color="auto"/>
            </w:tcBorders>
          </w:tcPr>
          <w:p w14:paraId="3B844420" w14:textId="77777777" w:rsidR="00B06314" w:rsidRPr="00D12C41" w:rsidRDefault="00B06314" w:rsidP="005C65FF">
            <w:pPr>
              <w:pStyle w:val="FSCtblh4"/>
            </w:pPr>
            <w:r w:rsidRPr="00D12C41">
              <w:t>Permitted residue:  Propazine</w:t>
            </w:r>
          </w:p>
        </w:tc>
      </w:tr>
      <w:tr w:rsidR="005B11B6" w:rsidRPr="00D12C41" w14:paraId="555C70E5" w14:textId="77777777" w:rsidTr="00D117C6">
        <w:trPr>
          <w:cantSplit/>
        </w:trPr>
        <w:tc>
          <w:tcPr>
            <w:tcW w:w="3402" w:type="dxa"/>
            <w:tcBorders>
              <w:top w:val="single" w:sz="4" w:space="0" w:color="auto"/>
              <w:bottom w:val="single" w:sz="4" w:space="0" w:color="auto"/>
            </w:tcBorders>
          </w:tcPr>
          <w:p w14:paraId="2B88A847" w14:textId="30679430" w:rsidR="005B11B6" w:rsidRPr="00D12C41" w:rsidRDefault="005B11B6" w:rsidP="005B11B6">
            <w:pPr>
              <w:pStyle w:val="FSCtblMRL1"/>
            </w:pPr>
            <w:r w:rsidRPr="007D3528">
              <w:rPr>
                <w:lang w:eastAsia="en-AU"/>
              </w:rPr>
              <w:t>Carrot</w:t>
            </w:r>
          </w:p>
        </w:tc>
        <w:tc>
          <w:tcPr>
            <w:tcW w:w="1020" w:type="dxa"/>
            <w:tcBorders>
              <w:top w:val="single" w:sz="4" w:space="0" w:color="auto"/>
              <w:bottom w:val="single" w:sz="4" w:space="0" w:color="auto"/>
            </w:tcBorders>
          </w:tcPr>
          <w:p w14:paraId="34AC699D" w14:textId="10ACBC2C" w:rsidR="005B11B6" w:rsidRPr="00D12C41" w:rsidRDefault="005B11B6" w:rsidP="005B11B6">
            <w:pPr>
              <w:pStyle w:val="FSCtblMRL2"/>
              <w:rPr>
                <w:rFonts w:eastAsia="Calibri"/>
              </w:rPr>
            </w:pPr>
            <w:r w:rsidRPr="007D3528">
              <w:rPr>
                <w:rFonts w:eastAsia="Calibri"/>
              </w:rPr>
              <w:t>*0.1</w:t>
            </w:r>
          </w:p>
        </w:tc>
      </w:tr>
    </w:tbl>
    <w:p w14:paraId="30DC623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F756AFB" w14:textId="77777777" w:rsidTr="005C65FF">
        <w:trPr>
          <w:cantSplit/>
        </w:trPr>
        <w:tc>
          <w:tcPr>
            <w:tcW w:w="4422" w:type="dxa"/>
            <w:gridSpan w:val="2"/>
            <w:tcBorders>
              <w:top w:val="single" w:sz="4" w:space="0" w:color="auto"/>
            </w:tcBorders>
          </w:tcPr>
          <w:p w14:paraId="11B1722A" w14:textId="77777777" w:rsidR="00B06314" w:rsidRPr="00D12C41" w:rsidRDefault="00B06314" w:rsidP="005C65FF">
            <w:pPr>
              <w:pStyle w:val="FSCtblh3"/>
            </w:pPr>
            <w:proofErr w:type="spellStart"/>
            <w:r w:rsidRPr="00D12C41">
              <w:lastRenderedPageBreak/>
              <w:t>Agvet</w:t>
            </w:r>
            <w:proofErr w:type="spellEnd"/>
            <w:r w:rsidRPr="00D12C41">
              <w:t xml:space="preserve"> chemical:  </w:t>
            </w:r>
            <w:proofErr w:type="spellStart"/>
            <w:r w:rsidRPr="00D12C41">
              <w:t>Propetamphos</w:t>
            </w:r>
            <w:proofErr w:type="spellEnd"/>
          </w:p>
        </w:tc>
      </w:tr>
      <w:tr w:rsidR="00B06314" w:rsidRPr="00D12C41" w14:paraId="33DAFD34" w14:textId="77777777" w:rsidTr="005C65FF">
        <w:trPr>
          <w:cantSplit/>
        </w:trPr>
        <w:tc>
          <w:tcPr>
            <w:tcW w:w="4422" w:type="dxa"/>
            <w:gridSpan w:val="2"/>
            <w:tcBorders>
              <w:bottom w:val="single" w:sz="4" w:space="0" w:color="auto"/>
            </w:tcBorders>
          </w:tcPr>
          <w:p w14:paraId="36960217" w14:textId="77777777" w:rsidR="00B06314" w:rsidRPr="00D12C41" w:rsidRDefault="00B06314" w:rsidP="005C65FF">
            <w:pPr>
              <w:pStyle w:val="FSCtblh4"/>
            </w:pPr>
            <w:r w:rsidRPr="00D12C41">
              <w:t xml:space="preserve">Permitted residue:  </w:t>
            </w:r>
            <w:proofErr w:type="spellStart"/>
            <w:r w:rsidRPr="00D12C41">
              <w:t>Propetamphos</w:t>
            </w:r>
            <w:proofErr w:type="spellEnd"/>
          </w:p>
        </w:tc>
      </w:tr>
      <w:tr w:rsidR="00B06314" w:rsidRPr="00D12C41" w14:paraId="5DBBD251" w14:textId="77777777" w:rsidTr="005C65FF">
        <w:trPr>
          <w:cantSplit/>
        </w:trPr>
        <w:tc>
          <w:tcPr>
            <w:tcW w:w="3402" w:type="dxa"/>
            <w:tcBorders>
              <w:top w:val="single" w:sz="4" w:space="0" w:color="auto"/>
            </w:tcBorders>
          </w:tcPr>
          <w:p w14:paraId="73308D5A" w14:textId="77777777" w:rsidR="00B06314" w:rsidRPr="00D12C41" w:rsidRDefault="00B06314" w:rsidP="005C65FF">
            <w:pPr>
              <w:pStyle w:val="FSCtblMRL1"/>
            </w:pPr>
            <w:r w:rsidRPr="00D12C41">
              <w:t>Sheep, edible offal of</w:t>
            </w:r>
          </w:p>
        </w:tc>
        <w:tc>
          <w:tcPr>
            <w:tcW w:w="1020" w:type="dxa"/>
            <w:tcBorders>
              <w:top w:val="single" w:sz="4" w:space="0" w:color="auto"/>
            </w:tcBorders>
          </w:tcPr>
          <w:p w14:paraId="28ABB141" w14:textId="77777777" w:rsidR="00B06314" w:rsidRPr="00D12C41" w:rsidRDefault="00B06314" w:rsidP="005C65FF">
            <w:pPr>
              <w:pStyle w:val="FSCtblMRL2"/>
            </w:pPr>
            <w:r w:rsidRPr="00D12C41">
              <w:t>*0.01</w:t>
            </w:r>
          </w:p>
        </w:tc>
      </w:tr>
      <w:tr w:rsidR="00B06314" w:rsidRPr="00D12C41" w14:paraId="12CB80CD" w14:textId="77777777" w:rsidTr="005C65FF">
        <w:trPr>
          <w:cantSplit/>
        </w:trPr>
        <w:tc>
          <w:tcPr>
            <w:tcW w:w="3402" w:type="dxa"/>
            <w:tcBorders>
              <w:bottom w:val="single" w:sz="4" w:space="0" w:color="auto"/>
            </w:tcBorders>
          </w:tcPr>
          <w:p w14:paraId="0980671D" w14:textId="77777777" w:rsidR="00B06314" w:rsidRPr="00D12C41" w:rsidRDefault="00B06314" w:rsidP="005C65FF">
            <w:pPr>
              <w:pStyle w:val="FSCtblMRL1"/>
            </w:pPr>
            <w:r w:rsidRPr="00D12C41">
              <w:t>Sheep meat (in the fat)</w:t>
            </w:r>
          </w:p>
        </w:tc>
        <w:tc>
          <w:tcPr>
            <w:tcW w:w="1020" w:type="dxa"/>
            <w:tcBorders>
              <w:bottom w:val="single" w:sz="4" w:space="0" w:color="auto"/>
            </w:tcBorders>
          </w:tcPr>
          <w:p w14:paraId="1E00766A" w14:textId="77777777" w:rsidR="00B06314" w:rsidRPr="00D12C41" w:rsidRDefault="00B06314" w:rsidP="005C65FF">
            <w:pPr>
              <w:pStyle w:val="FSCtblMRL2"/>
            </w:pPr>
            <w:r w:rsidRPr="00D12C41">
              <w:t>*0.01</w:t>
            </w:r>
          </w:p>
        </w:tc>
      </w:tr>
    </w:tbl>
    <w:p w14:paraId="2418E61B"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370F232" w14:textId="77777777" w:rsidTr="005C65FF">
        <w:trPr>
          <w:cantSplit/>
        </w:trPr>
        <w:tc>
          <w:tcPr>
            <w:tcW w:w="4422" w:type="dxa"/>
            <w:gridSpan w:val="2"/>
            <w:tcBorders>
              <w:top w:val="single" w:sz="4" w:space="0" w:color="auto"/>
            </w:tcBorders>
          </w:tcPr>
          <w:p w14:paraId="6A406509" w14:textId="77777777" w:rsidR="00B06314" w:rsidRPr="00D12C41" w:rsidRDefault="00B06314" w:rsidP="005C65FF">
            <w:pPr>
              <w:pStyle w:val="FSCtblh3"/>
            </w:pPr>
            <w:r w:rsidRPr="00D12C41">
              <w:t>Agvet chemical:  Propiconazole</w:t>
            </w:r>
          </w:p>
        </w:tc>
      </w:tr>
      <w:tr w:rsidR="00B06314" w:rsidRPr="00D12C41" w14:paraId="5A7A164D" w14:textId="77777777" w:rsidTr="005C65FF">
        <w:trPr>
          <w:cantSplit/>
        </w:trPr>
        <w:tc>
          <w:tcPr>
            <w:tcW w:w="4422" w:type="dxa"/>
            <w:gridSpan w:val="2"/>
            <w:tcBorders>
              <w:bottom w:val="single" w:sz="4" w:space="0" w:color="auto"/>
            </w:tcBorders>
          </w:tcPr>
          <w:p w14:paraId="5F083F87" w14:textId="77777777" w:rsidR="00B06314" w:rsidRPr="00D12C41" w:rsidRDefault="00B06314" w:rsidP="005C65FF">
            <w:pPr>
              <w:pStyle w:val="FSCtblh4"/>
            </w:pPr>
            <w:r w:rsidRPr="00D12C41">
              <w:t>Permitted residue:  Propiconazole</w:t>
            </w:r>
          </w:p>
        </w:tc>
      </w:tr>
      <w:tr w:rsidR="00B06314" w:rsidRPr="00D12C41" w14:paraId="0684D557" w14:textId="77777777" w:rsidTr="005C65FF">
        <w:trPr>
          <w:cantSplit/>
        </w:trPr>
        <w:tc>
          <w:tcPr>
            <w:tcW w:w="3402" w:type="dxa"/>
            <w:tcBorders>
              <w:top w:val="single" w:sz="4" w:space="0" w:color="auto"/>
            </w:tcBorders>
          </w:tcPr>
          <w:p w14:paraId="18B67645"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2AE3F6EE" w14:textId="77777777" w:rsidR="00B06314" w:rsidRPr="00D12C41" w:rsidRDefault="00B06314" w:rsidP="005C65FF">
            <w:pPr>
              <w:pStyle w:val="FSCtblMRL2"/>
            </w:pPr>
            <w:r w:rsidRPr="00D12C41">
              <w:t>0.05</w:t>
            </w:r>
          </w:p>
        </w:tc>
      </w:tr>
      <w:tr w:rsidR="00B06314" w:rsidRPr="00D12C41" w14:paraId="2E769C07" w14:textId="77777777" w:rsidTr="005C65FF">
        <w:trPr>
          <w:cantSplit/>
        </w:trPr>
        <w:tc>
          <w:tcPr>
            <w:tcW w:w="3402" w:type="dxa"/>
          </w:tcPr>
          <w:p w14:paraId="30F92C05" w14:textId="77777777" w:rsidR="00B06314" w:rsidRPr="00D12C41" w:rsidRDefault="00B06314" w:rsidP="005C65FF">
            <w:pPr>
              <w:pStyle w:val="FSCtblMRL1"/>
            </w:pPr>
            <w:r w:rsidRPr="00D12C41">
              <w:t>Almonds</w:t>
            </w:r>
          </w:p>
        </w:tc>
        <w:tc>
          <w:tcPr>
            <w:tcW w:w="1020" w:type="dxa"/>
          </w:tcPr>
          <w:p w14:paraId="621A853F" w14:textId="77777777" w:rsidR="00B06314" w:rsidRPr="00D12C41" w:rsidRDefault="00B06314" w:rsidP="005C65FF">
            <w:pPr>
              <w:pStyle w:val="FSCtblMRL2"/>
            </w:pPr>
            <w:r w:rsidRPr="00D12C41">
              <w:t>0.2</w:t>
            </w:r>
          </w:p>
        </w:tc>
      </w:tr>
      <w:tr w:rsidR="00B06314" w:rsidRPr="00D12C41" w14:paraId="406C0066" w14:textId="77777777" w:rsidTr="005C65FF">
        <w:trPr>
          <w:cantSplit/>
        </w:trPr>
        <w:tc>
          <w:tcPr>
            <w:tcW w:w="3402" w:type="dxa"/>
          </w:tcPr>
          <w:p w14:paraId="16F80D5C" w14:textId="77777777" w:rsidR="00B06314" w:rsidRPr="00D12C41" w:rsidRDefault="00B06314" w:rsidP="005C65FF">
            <w:pPr>
              <w:pStyle w:val="FSCtblMRL1"/>
            </w:pPr>
            <w:r w:rsidRPr="00D12C41">
              <w:t>Avocado</w:t>
            </w:r>
          </w:p>
        </w:tc>
        <w:tc>
          <w:tcPr>
            <w:tcW w:w="1020" w:type="dxa"/>
          </w:tcPr>
          <w:p w14:paraId="45253B98" w14:textId="77777777" w:rsidR="00B06314" w:rsidRPr="00D12C41" w:rsidRDefault="00B06314" w:rsidP="005C65FF">
            <w:pPr>
              <w:pStyle w:val="FSCtblMRL2"/>
            </w:pPr>
            <w:r w:rsidRPr="00D12C41">
              <w:t>*0.02</w:t>
            </w:r>
          </w:p>
        </w:tc>
      </w:tr>
      <w:tr w:rsidR="00B06314" w:rsidRPr="00D12C41" w14:paraId="43E4C984" w14:textId="77777777" w:rsidTr="005C65FF">
        <w:trPr>
          <w:cantSplit/>
        </w:trPr>
        <w:tc>
          <w:tcPr>
            <w:tcW w:w="3402" w:type="dxa"/>
          </w:tcPr>
          <w:p w14:paraId="0A581C27" w14:textId="77777777" w:rsidR="00B06314" w:rsidRPr="00D12C41" w:rsidRDefault="00B06314" w:rsidP="005C65FF">
            <w:pPr>
              <w:pStyle w:val="FSCtblMRL1"/>
            </w:pPr>
            <w:r w:rsidRPr="00D12C41">
              <w:t>Banana</w:t>
            </w:r>
          </w:p>
        </w:tc>
        <w:tc>
          <w:tcPr>
            <w:tcW w:w="1020" w:type="dxa"/>
          </w:tcPr>
          <w:p w14:paraId="713CC880" w14:textId="77777777" w:rsidR="00B06314" w:rsidRPr="00D12C41" w:rsidRDefault="00B06314" w:rsidP="005C65FF">
            <w:pPr>
              <w:pStyle w:val="FSCtblMRL2"/>
            </w:pPr>
            <w:r w:rsidRPr="00D12C41">
              <w:t>0.2</w:t>
            </w:r>
          </w:p>
        </w:tc>
      </w:tr>
      <w:tr w:rsidR="00B06314" w:rsidRPr="00D12C41" w14:paraId="018D5353" w14:textId="77777777" w:rsidTr="005C65FF">
        <w:trPr>
          <w:cantSplit/>
        </w:trPr>
        <w:tc>
          <w:tcPr>
            <w:tcW w:w="3402" w:type="dxa"/>
          </w:tcPr>
          <w:p w14:paraId="3B139FE6" w14:textId="77777777" w:rsidR="00B06314" w:rsidRPr="00D12C41" w:rsidRDefault="00B06314" w:rsidP="005C65FF">
            <w:pPr>
              <w:pStyle w:val="FSCtblMRL1"/>
            </w:pPr>
            <w:r w:rsidRPr="00D12C41">
              <w:t>Beetroot</w:t>
            </w:r>
          </w:p>
        </w:tc>
        <w:tc>
          <w:tcPr>
            <w:tcW w:w="1020" w:type="dxa"/>
          </w:tcPr>
          <w:p w14:paraId="7AEA1750" w14:textId="77777777" w:rsidR="00B06314" w:rsidRPr="00D12C41" w:rsidRDefault="00B06314" w:rsidP="005C65FF">
            <w:pPr>
              <w:pStyle w:val="FSCtblMRL2"/>
            </w:pPr>
            <w:r w:rsidRPr="00D12C41">
              <w:t>*0.02</w:t>
            </w:r>
          </w:p>
        </w:tc>
      </w:tr>
      <w:tr w:rsidR="00B06314" w:rsidRPr="00D12C41" w14:paraId="4F8ADCF0" w14:textId="77777777" w:rsidTr="005C65FF">
        <w:trPr>
          <w:cantSplit/>
        </w:trPr>
        <w:tc>
          <w:tcPr>
            <w:tcW w:w="3402" w:type="dxa"/>
          </w:tcPr>
          <w:p w14:paraId="25C242FD" w14:textId="77777777" w:rsidR="00B06314" w:rsidRPr="00D12C41" w:rsidRDefault="00B06314" w:rsidP="005C65FF">
            <w:pPr>
              <w:pStyle w:val="FSCtblMRL1"/>
            </w:pPr>
            <w:r w:rsidRPr="00D12C41">
              <w:t>Blackberries</w:t>
            </w:r>
          </w:p>
        </w:tc>
        <w:tc>
          <w:tcPr>
            <w:tcW w:w="1020" w:type="dxa"/>
          </w:tcPr>
          <w:p w14:paraId="2890A15B" w14:textId="77777777" w:rsidR="00B06314" w:rsidRPr="00D12C41" w:rsidRDefault="00B06314" w:rsidP="005C65FF">
            <w:pPr>
              <w:pStyle w:val="FSCtblMRL2"/>
            </w:pPr>
            <w:r w:rsidRPr="00D12C41">
              <w:t>1</w:t>
            </w:r>
          </w:p>
        </w:tc>
      </w:tr>
      <w:tr w:rsidR="00B06314" w:rsidRPr="00D12C41" w14:paraId="21C9C854" w14:textId="77777777" w:rsidTr="005C65FF">
        <w:trPr>
          <w:cantSplit/>
        </w:trPr>
        <w:tc>
          <w:tcPr>
            <w:tcW w:w="3402" w:type="dxa"/>
          </w:tcPr>
          <w:p w14:paraId="021D806A" w14:textId="77777777" w:rsidR="00B06314" w:rsidRPr="00D12C41" w:rsidRDefault="00B06314" w:rsidP="005C65FF">
            <w:pPr>
              <w:pStyle w:val="FSCtblMRL1"/>
            </w:pPr>
            <w:r w:rsidRPr="00D12C41">
              <w:t>Blueberries</w:t>
            </w:r>
          </w:p>
        </w:tc>
        <w:tc>
          <w:tcPr>
            <w:tcW w:w="1020" w:type="dxa"/>
          </w:tcPr>
          <w:p w14:paraId="40D40B7E" w14:textId="77777777" w:rsidR="00B06314" w:rsidRPr="00D12C41" w:rsidRDefault="00B06314" w:rsidP="005C65FF">
            <w:pPr>
              <w:pStyle w:val="FSCtblMRL2"/>
            </w:pPr>
            <w:r w:rsidRPr="00D12C41">
              <w:t>2</w:t>
            </w:r>
          </w:p>
        </w:tc>
      </w:tr>
      <w:tr w:rsidR="00CD0340" w:rsidRPr="00D12C41" w14:paraId="43DC1166" w14:textId="77777777" w:rsidTr="005C65FF">
        <w:trPr>
          <w:cantSplit/>
        </w:trPr>
        <w:tc>
          <w:tcPr>
            <w:tcW w:w="3402" w:type="dxa"/>
          </w:tcPr>
          <w:p w14:paraId="781BD8C4" w14:textId="0B4D833A" w:rsidR="00CD0340" w:rsidRPr="00D12C41" w:rsidRDefault="00CD0340" w:rsidP="00CD0340">
            <w:pPr>
              <w:pStyle w:val="FSCtblMRL1"/>
            </w:pPr>
            <w:r w:rsidRPr="00D12C41">
              <w:t>Boysenberry</w:t>
            </w:r>
          </w:p>
        </w:tc>
        <w:tc>
          <w:tcPr>
            <w:tcW w:w="1020" w:type="dxa"/>
          </w:tcPr>
          <w:p w14:paraId="5F57BC34" w14:textId="37B00E0E" w:rsidR="00CD0340" w:rsidRPr="00D12C41" w:rsidRDefault="00CD0340" w:rsidP="00CD0340">
            <w:pPr>
              <w:pStyle w:val="FSCtblMRL2"/>
            </w:pPr>
            <w:r w:rsidRPr="00D12C41">
              <w:t>1</w:t>
            </w:r>
          </w:p>
        </w:tc>
      </w:tr>
      <w:tr w:rsidR="008E1B8B" w:rsidRPr="00D12C41" w14:paraId="6D61D7E3" w14:textId="77777777" w:rsidTr="0057020D">
        <w:trPr>
          <w:cantSplit/>
        </w:trPr>
        <w:tc>
          <w:tcPr>
            <w:tcW w:w="3402" w:type="dxa"/>
          </w:tcPr>
          <w:p w14:paraId="373B22A5" w14:textId="77777777" w:rsidR="008E1B8B" w:rsidRPr="00D12C41" w:rsidRDefault="008E1B8B" w:rsidP="0057020D">
            <w:pPr>
              <w:pStyle w:val="FSCtblMRL1"/>
            </w:pPr>
            <w:r w:rsidRPr="007D3528">
              <w:rPr>
                <w:lang w:eastAsia="en-AU"/>
              </w:rPr>
              <w:t>Broccoli, Chinese</w:t>
            </w:r>
          </w:p>
        </w:tc>
        <w:tc>
          <w:tcPr>
            <w:tcW w:w="1020" w:type="dxa"/>
          </w:tcPr>
          <w:p w14:paraId="72ACE1DD" w14:textId="77777777" w:rsidR="008E1B8B" w:rsidRPr="00D12C41" w:rsidRDefault="008E1B8B" w:rsidP="0057020D">
            <w:pPr>
              <w:pStyle w:val="FSCtblMRL2"/>
            </w:pPr>
            <w:r w:rsidRPr="007D3528">
              <w:rPr>
                <w:rFonts w:eastAsia="Calibri"/>
              </w:rPr>
              <w:t>T1</w:t>
            </w:r>
          </w:p>
        </w:tc>
      </w:tr>
      <w:tr w:rsidR="00B06314" w:rsidRPr="00D12C41" w14:paraId="5E4DDA34" w14:textId="77777777" w:rsidTr="005C65FF">
        <w:trPr>
          <w:cantSplit/>
        </w:trPr>
        <w:tc>
          <w:tcPr>
            <w:tcW w:w="3402" w:type="dxa"/>
          </w:tcPr>
          <w:p w14:paraId="55170A0B" w14:textId="77777777" w:rsidR="00B06314" w:rsidRPr="00D12C41" w:rsidRDefault="00B06314" w:rsidP="005C65FF">
            <w:pPr>
              <w:pStyle w:val="FSCtblMRL1"/>
            </w:pPr>
            <w:r w:rsidRPr="00D12C41">
              <w:t>Celery</w:t>
            </w:r>
          </w:p>
        </w:tc>
        <w:tc>
          <w:tcPr>
            <w:tcW w:w="1020" w:type="dxa"/>
          </w:tcPr>
          <w:p w14:paraId="6FE9256E" w14:textId="77777777" w:rsidR="00B06314" w:rsidRPr="00D12C41" w:rsidRDefault="00B06314" w:rsidP="005C65FF">
            <w:pPr>
              <w:pStyle w:val="FSCtblMRL2"/>
            </w:pPr>
            <w:r w:rsidRPr="00D12C41">
              <w:t>T5</w:t>
            </w:r>
          </w:p>
        </w:tc>
      </w:tr>
      <w:tr w:rsidR="00B06314" w:rsidRPr="00D12C41" w14:paraId="1ABB3E0E" w14:textId="77777777" w:rsidTr="005C65FF">
        <w:trPr>
          <w:cantSplit/>
        </w:trPr>
        <w:tc>
          <w:tcPr>
            <w:tcW w:w="3402" w:type="dxa"/>
          </w:tcPr>
          <w:p w14:paraId="6BB8F6CC" w14:textId="15B5FCED" w:rsidR="00B06314" w:rsidRPr="00D12C41" w:rsidRDefault="00B06314" w:rsidP="005C65FF">
            <w:pPr>
              <w:pStyle w:val="FSCtblMRL1"/>
            </w:pPr>
            <w:r w:rsidRPr="00D12C41">
              <w:t>Cereal grains</w:t>
            </w:r>
            <w:r w:rsidR="00A05255" w:rsidRPr="00D12C41">
              <w:t xml:space="preserve"> </w:t>
            </w:r>
            <w:r w:rsidR="00A05255" w:rsidRPr="00D12C41">
              <w:rPr>
                <w:lang w:eastAsia="en-AU"/>
              </w:rPr>
              <w:t>[except sweet corns]</w:t>
            </w:r>
          </w:p>
        </w:tc>
        <w:tc>
          <w:tcPr>
            <w:tcW w:w="1020" w:type="dxa"/>
          </w:tcPr>
          <w:p w14:paraId="31E0DE41" w14:textId="77777777" w:rsidR="00B06314" w:rsidRPr="00D12C41" w:rsidRDefault="00B06314" w:rsidP="005C65FF">
            <w:pPr>
              <w:pStyle w:val="FSCtblMRL2"/>
            </w:pPr>
            <w:r w:rsidRPr="00D12C41">
              <w:t>*0.05</w:t>
            </w:r>
          </w:p>
        </w:tc>
      </w:tr>
      <w:tr w:rsidR="00B06314" w:rsidRPr="00D12C41" w14:paraId="54D6907D" w14:textId="77777777" w:rsidTr="005C65FF">
        <w:trPr>
          <w:cantSplit/>
        </w:trPr>
        <w:tc>
          <w:tcPr>
            <w:tcW w:w="3402" w:type="dxa"/>
          </w:tcPr>
          <w:p w14:paraId="1C485BC8" w14:textId="77777777" w:rsidR="00B06314" w:rsidRPr="00D12C41" w:rsidRDefault="00B06314" w:rsidP="005C65FF">
            <w:pPr>
              <w:pStyle w:val="FSCtblMRL1"/>
            </w:pPr>
            <w:r w:rsidRPr="00D12C41">
              <w:t>Chard (silver beet)</w:t>
            </w:r>
          </w:p>
        </w:tc>
        <w:tc>
          <w:tcPr>
            <w:tcW w:w="1020" w:type="dxa"/>
          </w:tcPr>
          <w:p w14:paraId="1EF5C014" w14:textId="77777777" w:rsidR="00B06314" w:rsidRPr="00D12C41" w:rsidRDefault="00B06314" w:rsidP="005C65FF">
            <w:pPr>
              <w:pStyle w:val="FSCtblMRL2"/>
            </w:pPr>
            <w:r w:rsidRPr="00D12C41">
              <w:t>T0.5</w:t>
            </w:r>
          </w:p>
        </w:tc>
      </w:tr>
      <w:tr w:rsidR="00B06314" w:rsidRPr="00D12C41" w14:paraId="15E29A33" w14:textId="77777777" w:rsidTr="005C65FF">
        <w:trPr>
          <w:cantSplit/>
        </w:trPr>
        <w:tc>
          <w:tcPr>
            <w:tcW w:w="3402" w:type="dxa"/>
          </w:tcPr>
          <w:p w14:paraId="79C06B4E" w14:textId="77777777" w:rsidR="00B06314" w:rsidRPr="00D12C41" w:rsidRDefault="00B06314" w:rsidP="005C65FF">
            <w:pPr>
              <w:pStyle w:val="FSCtblMRL1"/>
            </w:pPr>
            <w:r w:rsidRPr="00D12C41">
              <w:t>Chicory leaves</w:t>
            </w:r>
          </w:p>
        </w:tc>
        <w:tc>
          <w:tcPr>
            <w:tcW w:w="1020" w:type="dxa"/>
          </w:tcPr>
          <w:p w14:paraId="65E178C2" w14:textId="77777777" w:rsidR="00B06314" w:rsidRPr="00D12C41" w:rsidRDefault="00B06314" w:rsidP="005C65FF">
            <w:pPr>
              <w:pStyle w:val="FSCtblMRL2"/>
            </w:pPr>
            <w:r w:rsidRPr="00D12C41">
              <w:t>T1</w:t>
            </w:r>
          </w:p>
        </w:tc>
      </w:tr>
      <w:tr w:rsidR="00B06314" w:rsidRPr="00D12C41" w14:paraId="58C79464" w14:textId="77777777" w:rsidTr="005C65FF">
        <w:trPr>
          <w:cantSplit/>
        </w:trPr>
        <w:tc>
          <w:tcPr>
            <w:tcW w:w="3402" w:type="dxa"/>
          </w:tcPr>
          <w:p w14:paraId="31424356" w14:textId="219916BE" w:rsidR="00B06314" w:rsidRPr="00D12C41" w:rsidRDefault="00D66F09" w:rsidP="005C65FF">
            <w:pPr>
              <w:pStyle w:val="FSCtblMRL1"/>
            </w:pPr>
            <w:r w:rsidRPr="007D3528">
              <w:rPr>
                <w:bCs/>
                <w:szCs w:val="18"/>
              </w:rPr>
              <w:t>Citrus fruits</w:t>
            </w:r>
          </w:p>
        </w:tc>
        <w:tc>
          <w:tcPr>
            <w:tcW w:w="1020" w:type="dxa"/>
          </w:tcPr>
          <w:p w14:paraId="561E058B" w14:textId="5F7AACEE" w:rsidR="00B06314" w:rsidRPr="00D12C41" w:rsidRDefault="00FC60F0" w:rsidP="005C65FF">
            <w:pPr>
              <w:pStyle w:val="FSCtblMRL2"/>
            </w:pPr>
            <w:r w:rsidRPr="00D12C41">
              <w:t>10</w:t>
            </w:r>
          </w:p>
        </w:tc>
      </w:tr>
      <w:tr w:rsidR="00B06314" w:rsidRPr="00D12C41" w14:paraId="3ED1E374" w14:textId="77777777" w:rsidTr="005C65FF">
        <w:trPr>
          <w:cantSplit/>
        </w:trPr>
        <w:tc>
          <w:tcPr>
            <w:tcW w:w="3402" w:type="dxa"/>
          </w:tcPr>
          <w:p w14:paraId="4BC10456" w14:textId="77777777" w:rsidR="00B06314" w:rsidRPr="00D12C41" w:rsidRDefault="00B06314" w:rsidP="005C65FF">
            <w:pPr>
              <w:pStyle w:val="FSCtblMRL1"/>
            </w:pPr>
            <w:r w:rsidRPr="00D12C41">
              <w:t>Cranberry</w:t>
            </w:r>
          </w:p>
        </w:tc>
        <w:tc>
          <w:tcPr>
            <w:tcW w:w="1020" w:type="dxa"/>
          </w:tcPr>
          <w:p w14:paraId="46D0441D" w14:textId="77777777" w:rsidR="00B06314" w:rsidRPr="00D12C41" w:rsidRDefault="00B06314" w:rsidP="005C65FF">
            <w:pPr>
              <w:pStyle w:val="FSCtblMRL2"/>
            </w:pPr>
            <w:r w:rsidRPr="00D12C41">
              <w:t>0.3</w:t>
            </w:r>
          </w:p>
        </w:tc>
      </w:tr>
      <w:tr w:rsidR="00B06314" w:rsidRPr="00D12C41" w14:paraId="6CC18391" w14:textId="77777777" w:rsidTr="005C65FF">
        <w:trPr>
          <w:cantSplit/>
        </w:trPr>
        <w:tc>
          <w:tcPr>
            <w:tcW w:w="3402" w:type="dxa"/>
          </w:tcPr>
          <w:p w14:paraId="150FA798" w14:textId="77777777" w:rsidR="00B06314" w:rsidRPr="00D12C41" w:rsidRDefault="00B06314" w:rsidP="005C65FF">
            <w:pPr>
              <w:pStyle w:val="FSCtblMRL1"/>
            </w:pPr>
            <w:r w:rsidRPr="00D12C41">
              <w:t>Edible offal (mammalian)</w:t>
            </w:r>
          </w:p>
        </w:tc>
        <w:tc>
          <w:tcPr>
            <w:tcW w:w="1020" w:type="dxa"/>
          </w:tcPr>
          <w:p w14:paraId="149D2C84" w14:textId="77777777" w:rsidR="00B06314" w:rsidRPr="00D12C41" w:rsidRDefault="00B06314" w:rsidP="005C65FF">
            <w:pPr>
              <w:pStyle w:val="FSCtblMRL2"/>
            </w:pPr>
            <w:r w:rsidRPr="00D12C41">
              <w:t>1</w:t>
            </w:r>
          </w:p>
        </w:tc>
      </w:tr>
      <w:tr w:rsidR="00B06314" w:rsidRPr="00D12C41" w14:paraId="49374199" w14:textId="77777777" w:rsidTr="005C65FF">
        <w:trPr>
          <w:cantSplit/>
        </w:trPr>
        <w:tc>
          <w:tcPr>
            <w:tcW w:w="3402" w:type="dxa"/>
          </w:tcPr>
          <w:p w14:paraId="56E133AE" w14:textId="77777777" w:rsidR="00B06314" w:rsidRPr="00D12C41" w:rsidRDefault="00B06314" w:rsidP="005C65FF">
            <w:pPr>
              <w:pStyle w:val="FSCtblMRL1"/>
            </w:pPr>
            <w:r w:rsidRPr="00D12C41">
              <w:t>Eggs</w:t>
            </w:r>
          </w:p>
        </w:tc>
        <w:tc>
          <w:tcPr>
            <w:tcW w:w="1020" w:type="dxa"/>
          </w:tcPr>
          <w:p w14:paraId="18888A88" w14:textId="77777777" w:rsidR="00B06314" w:rsidRPr="00D12C41" w:rsidRDefault="00B06314" w:rsidP="005C65FF">
            <w:pPr>
              <w:pStyle w:val="FSCtblMRL2"/>
            </w:pPr>
            <w:r w:rsidRPr="00D12C41">
              <w:t>*0.05</w:t>
            </w:r>
          </w:p>
        </w:tc>
      </w:tr>
      <w:tr w:rsidR="00B06314" w:rsidRPr="00D12C41" w14:paraId="1308AB03" w14:textId="77777777" w:rsidTr="005C65FF">
        <w:trPr>
          <w:cantSplit/>
        </w:trPr>
        <w:tc>
          <w:tcPr>
            <w:tcW w:w="3402" w:type="dxa"/>
          </w:tcPr>
          <w:p w14:paraId="67DC5B47" w14:textId="77777777" w:rsidR="00B06314" w:rsidRPr="00D12C41" w:rsidRDefault="00B06314" w:rsidP="005C65FF">
            <w:pPr>
              <w:pStyle w:val="FSCtblMRL1"/>
            </w:pPr>
            <w:r w:rsidRPr="00D12C41">
              <w:t>Endive</w:t>
            </w:r>
          </w:p>
        </w:tc>
        <w:tc>
          <w:tcPr>
            <w:tcW w:w="1020" w:type="dxa"/>
          </w:tcPr>
          <w:p w14:paraId="0BA6A4B0" w14:textId="77777777" w:rsidR="00B06314" w:rsidRPr="00D12C41" w:rsidRDefault="00B06314" w:rsidP="005C65FF">
            <w:pPr>
              <w:pStyle w:val="FSCtblMRL2"/>
            </w:pPr>
            <w:r w:rsidRPr="00D12C41">
              <w:t>T1</w:t>
            </w:r>
          </w:p>
        </w:tc>
      </w:tr>
      <w:tr w:rsidR="000460D6" w:rsidRPr="00D12C41" w14:paraId="6FD1D800" w14:textId="77777777" w:rsidTr="005C65FF">
        <w:trPr>
          <w:cantSplit/>
        </w:trPr>
        <w:tc>
          <w:tcPr>
            <w:tcW w:w="3402" w:type="dxa"/>
          </w:tcPr>
          <w:p w14:paraId="7739BB0F" w14:textId="0DC28309" w:rsidR="000460D6" w:rsidRPr="00D12C41" w:rsidRDefault="000460D6" w:rsidP="000460D6">
            <w:pPr>
              <w:pStyle w:val="FSCtblMRL1"/>
            </w:pPr>
            <w:r w:rsidRPr="007D3528">
              <w:rPr>
                <w:szCs w:val="18"/>
                <w:lang w:eastAsia="en-AU"/>
              </w:rPr>
              <w:t>Grapes</w:t>
            </w:r>
          </w:p>
        </w:tc>
        <w:tc>
          <w:tcPr>
            <w:tcW w:w="1020" w:type="dxa"/>
          </w:tcPr>
          <w:p w14:paraId="7CCA1699" w14:textId="7A29B3ED" w:rsidR="000460D6" w:rsidRPr="00D12C41" w:rsidRDefault="000460D6" w:rsidP="000460D6">
            <w:pPr>
              <w:pStyle w:val="FSCtblMRL2"/>
            </w:pPr>
            <w:r w:rsidRPr="007D3528">
              <w:rPr>
                <w:rFonts w:eastAsia="Calibri"/>
              </w:rPr>
              <w:t>T1</w:t>
            </w:r>
          </w:p>
        </w:tc>
      </w:tr>
      <w:tr w:rsidR="00B06314" w:rsidRPr="00D12C41" w14:paraId="1D6AE78E" w14:textId="77777777" w:rsidTr="005C65FF">
        <w:trPr>
          <w:cantSplit/>
        </w:trPr>
        <w:tc>
          <w:tcPr>
            <w:tcW w:w="3402" w:type="dxa"/>
          </w:tcPr>
          <w:p w14:paraId="380E5939" w14:textId="77777777" w:rsidR="00B06314" w:rsidRPr="00D12C41" w:rsidRDefault="00B06314" w:rsidP="005C65FF">
            <w:pPr>
              <w:pStyle w:val="FSCtblMRL1"/>
            </w:pPr>
            <w:r w:rsidRPr="00D12C41">
              <w:t>Meat (mammalian)</w:t>
            </w:r>
          </w:p>
        </w:tc>
        <w:tc>
          <w:tcPr>
            <w:tcW w:w="1020" w:type="dxa"/>
          </w:tcPr>
          <w:p w14:paraId="1981A385" w14:textId="77777777" w:rsidR="00B06314" w:rsidRPr="00D12C41" w:rsidRDefault="00B06314" w:rsidP="005C65FF">
            <w:pPr>
              <w:pStyle w:val="FSCtblMRL2"/>
            </w:pPr>
            <w:r w:rsidRPr="00D12C41">
              <w:t>0.1</w:t>
            </w:r>
          </w:p>
        </w:tc>
      </w:tr>
      <w:tr w:rsidR="00B06314" w:rsidRPr="00D12C41" w14:paraId="1FACC783" w14:textId="77777777" w:rsidTr="005C65FF">
        <w:trPr>
          <w:cantSplit/>
        </w:trPr>
        <w:tc>
          <w:tcPr>
            <w:tcW w:w="3402" w:type="dxa"/>
          </w:tcPr>
          <w:p w14:paraId="2941FBF1" w14:textId="77777777" w:rsidR="00B06314" w:rsidRPr="00D12C41" w:rsidRDefault="00B06314" w:rsidP="005C65FF">
            <w:pPr>
              <w:pStyle w:val="FSCtblMRL1"/>
            </w:pPr>
            <w:r w:rsidRPr="00D12C41">
              <w:t>Milks</w:t>
            </w:r>
          </w:p>
        </w:tc>
        <w:tc>
          <w:tcPr>
            <w:tcW w:w="1020" w:type="dxa"/>
          </w:tcPr>
          <w:p w14:paraId="636B1FB8" w14:textId="77777777" w:rsidR="00B06314" w:rsidRPr="00D12C41" w:rsidRDefault="00B06314" w:rsidP="005C65FF">
            <w:pPr>
              <w:pStyle w:val="FSCtblMRL2"/>
            </w:pPr>
            <w:r w:rsidRPr="00D12C41">
              <w:t>*0.01</w:t>
            </w:r>
          </w:p>
        </w:tc>
      </w:tr>
      <w:tr w:rsidR="00B06314" w:rsidRPr="00D12C41" w14:paraId="77D6027F" w14:textId="77777777" w:rsidTr="005C65FF">
        <w:trPr>
          <w:cantSplit/>
        </w:trPr>
        <w:tc>
          <w:tcPr>
            <w:tcW w:w="3402" w:type="dxa"/>
          </w:tcPr>
          <w:p w14:paraId="426EB51F" w14:textId="77777777" w:rsidR="00B06314" w:rsidRPr="00D12C41" w:rsidRDefault="00B06314" w:rsidP="005C65FF">
            <w:pPr>
              <w:pStyle w:val="FSCtblMRL1"/>
            </w:pPr>
            <w:r w:rsidRPr="00D12C41">
              <w:t>Mint oil</w:t>
            </w:r>
          </w:p>
        </w:tc>
        <w:tc>
          <w:tcPr>
            <w:tcW w:w="1020" w:type="dxa"/>
          </w:tcPr>
          <w:p w14:paraId="2C273982" w14:textId="77777777" w:rsidR="00B06314" w:rsidRPr="00D12C41" w:rsidRDefault="00B06314" w:rsidP="005C65FF">
            <w:pPr>
              <w:pStyle w:val="FSCtblMRL2"/>
            </w:pPr>
            <w:r w:rsidRPr="00D12C41">
              <w:t>*0.02</w:t>
            </w:r>
          </w:p>
        </w:tc>
      </w:tr>
      <w:tr w:rsidR="00B06314" w:rsidRPr="00D12C41" w14:paraId="062DDBAE" w14:textId="77777777" w:rsidTr="005C65FF">
        <w:trPr>
          <w:cantSplit/>
        </w:trPr>
        <w:tc>
          <w:tcPr>
            <w:tcW w:w="3402" w:type="dxa"/>
          </w:tcPr>
          <w:p w14:paraId="4790CF33" w14:textId="77777777" w:rsidR="00B06314" w:rsidRPr="00D12C41" w:rsidRDefault="00B06314" w:rsidP="005C65FF">
            <w:pPr>
              <w:pStyle w:val="FSCtblMRL1"/>
            </w:pPr>
            <w:r w:rsidRPr="00D12C41">
              <w:t>Mushrooms</w:t>
            </w:r>
          </w:p>
        </w:tc>
        <w:tc>
          <w:tcPr>
            <w:tcW w:w="1020" w:type="dxa"/>
          </w:tcPr>
          <w:p w14:paraId="1969AD66" w14:textId="77777777" w:rsidR="00B06314" w:rsidRPr="00D12C41" w:rsidRDefault="00B06314" w:rsidP="005C65FF">
            <w:pPr>
              <w:pStyle w:val="FSCtblMRL2"/>
            </w:pPr>
            <w:r w:rsidRPr="00D12C41">
              <w:t>*0.05</w:t>
            </w:r>
          </w:p>
        </w:tc>
      </w:tr>
      <w:tr w:rsidR="00B06314" w:rsidRPr="00D12C41" w14:paraId="316E57E2" w14:textId="77777777" w:rsidTr="005C65FF">
        <w:trPr>
          <w:cantSplit/>
        </w:trPr>
        <w:tc>
          <w:tcPr>
            <w:tcW w:w="3402" w:type="dxa"/>
          </w:tcPr>
          <w:p w14:paraId="2851497A" w14:textId="499A4E93" w:rsidR="00B06314" w:rsidRPr="00D12C41" w:rsidRDefault="00E2501E" w:rsidP="005C65FF">
            <w:pPr>
              <w:pStyle w:val="FSCtblMRL1"/>
            </w:pPr>
            <w:r w:rsidRPr="00D12C41">
              <w:t>Orange oil, edible</w:t>
            </w:r>
          </w:p>
        </w:tc>
        <w:tc>
          <w:tcPr>
            <w:tcW w:w="1020" w:type="dxa"/>
          </w:tcPr>
          <w:p w14:paraId="517C87B0" w14:textId="09CB9AD9" w:rsidR="00B06314" w:rsidRPr="00D12C41" w:rsidRDefault="00E2501E" w:rsidP="005C65FF">
            <w:pPr>
              <w:pStyle w:val="FSCtblMRL2"/>
            </w:pPr>
            <w:r w:rsidRPr="00D12C41">
              <w:t>1850</w:t>
            </w:r>
          </w:p>
        </w:tc>
      </w:tr>
      <w:tr w:rsidR="00431AD9" w:rsidRPr="00D12C41" w14:paraId="3B170ABC" w14:textId="77777777" w:rsidTr="005C65FF">
        <w:trPr>
          <w:cantSplit/>
        </w:trPr>
        <w:tc>
          <w:tcPr>
            <w:tcW w:w="3402" w:type="dxa"/>
          </w:tcPr>
          <w:p w14:paraId="09A0AE3F" w14:textId="37DC1262" w:rsidR="00431AD9" w:rsidRPr="00D12C41" w:rsidRDefault="00431AD9" w:rsidP="005C65FF">
            <w:pPr>
              <w:pStyle w:val="FSCtblMRL1"/>
            </w:pPr>
            <w:r w:rsidRPr="00D12C41">
              <w:t>Parsley</w:t>
            </w:r>
          </w:p>
        </w:tc>
        <w:tc>
          <w:tcPr>
            <w:tcW w:w="1020" w:type="dxa"/>
          </w:tcPr>
          <w:p w14:paraId="74494CDF" w14:textId="12FAD68F" w:rsidR="00431AD9" w:rsidRPr="00D12C41" w:rsidRDefault="00431AD9" w:rsidP="005C65FF">
            <w:pPr>
              <w:pStyle w:val="FSCtblMRL2"/>
            </w:pPr>
            <w:r w:rsidRPr="00D12C41">
              <w:t>T30</w:t>
            </w:r>
          </w:p>
        </w:tc>
      </w:tr>
      <w:tr w:rsidR="00B06314" w:rsidRPr="00D12C41" w14:paraId="4018EF31" w14:textId="77777777" w:rsidTr="005C65FF">
        <w:trPr>
          <w:cantSplit/>
        </w:trPr>
        <w:tc>
          <w:tcPr>
            <w:tcW w:w="3402" w:type="dxa"/>
          </w:tcPr>
          <w:p w14:paraId="712E56FC" w14:textId="77777777" w:rsidR="00B06314" w:rsidRPr="00D12C41" w:rsidRDefault="00B06314" w:rsidP="005C65FF">
            <w:pPr>
              <w:pStyle w:val="FSCtblMRL1"/>
            </w:pPr>
            <w:r w:rsidRPr="00D12C41">
              <w:t>Peanut</w:t>
            </w:r>
          </w:p>
        </w:tc>
        <w:tc>
          <w:tcPr>
            <w:tcW w:w="1020" w:type="dxa"/>
          </w:tcPr>
          <w:p w14:paraId="19CBF23E" w14:textId="77777777" w:rsidR="00B06314" w:rsidRPr="00D12C41" w:rsidRDefault="00B06314" w:rsidP="005C65FF">
            <w:pPr>
              <w:pStyle w:val="FSCtblMRL2"/>
            </w:pPr>
            <w:r w:rsidRPr="00D12C41">
              <w:t>*0.05</w:t>
            </w:r>
          </w:p>
        </w:tc>
      </w:tr>
      <w:tr w:rsidR="00B06314" w:rsidRPr="00D12C41" w14:paraId="5A89CA9C" w14:textId="77777777" w:rsidTr="005C65FF">
        <w:trPr>
          <w:cantSplit/>
        </w:trPr>
        <w:tc>
          <w:tcPr>
            <w:tcW w:w="3402" w:type="dxa"/>
          </w:tcPr>
          <w:p w14:paraId="76527A1E" w14:textId="77777777" w:rsidR="00B06314" w:rsidRPr="00D12C41" w:rsidRDefault="00B06314" w:rsidP="005C65FF">
            <w:pPr>
              <w:pStyle w:val="FSCtblMRL1"/>
            </w:pPr>
            <w:r w:rsidRPr="00D12C41">
              <w:t>Pineapple</w:t>
            </w:r>
          </w:p>
        </w:tc>
        <w:tc>
          <w:tcPr>
            <w:tcW w:w="1020" w:type="dxa"/>
          </w:tcPr>
          <w:p w14:paraId="5523D406" w14:textId="594FFA91" w:rsidR="00B06314" w:rsidRPr="00D12C41" w:rsidRDefault="00FC60F0" w:rsidP="005C65FF">
            <w:pPr>
              <w:pStyle w:val="FSCtblMRL2"/>
            </w:pPr>
            <w:r w:rsidRPr="00D12C41">
              <w:t>2</w:t>
            </w:r>
          </w:p>
        </w:tc>
      </w:tr>
      <w:tr w:rsidR="002824D7" w:rsidRPr="00D12C41" w14:paraId="3D7C871D" w14:textId="77777777" w:rsidTr="005C65FF">
        <w:trPr>
          <w:cantSplit/>
        </w:trPr>
        <w:tc>
          <w:tcPr>
            <w:tcW w:w="3402" w:type="dxa"/>
          </w:tcPr>
          <w:p w14:paraId="4655DAE5" w14:textId="211A4B76" w:rsidR="002824D7" w:rsidRPr="00D12C41" w:rsidRDefault="002824D7" w:rsidP="002824D7">
            <w:pPr>
              <w:pStyle w:val="FSCtblMRL1"/>
            </w:pPr>
            <w:r w:rsidRPr="00D12C41">
              <w:t>Plums (including prunes)</w:t>
            </w:r>
          </w:p>
        </w:tc>
        <w:tc>
          <w:tcPr>
            <w:tcW w:w="1020" w:type="dxa"/>
          </w:tcPr>
          <w:p w14:paraId="66BB60C6" w14:textId="367AD3C0" w:rsidR="002824D7" w:rsidRPr="00D12C41" w:rsidRDefault="002824D7" w:rsidP="002824D7">
            <w:pPr>
              <w:pStyle w:val="FSCtblMRL2"/>
            </w:pPr>
            <w:r w:rsidRPr="00D12C41">
              <w:t>2</w:t>
            </w:r>
          </w:p>
        </w:tc>
      </w:tr>
      <w:tr w:rsidR="00B06314" w:rsidRPr="00D12C41" w14:paraId="2A5C899E" w14:textId="77777777" w:rsidTr="005C65FF">
        <w:trPr>
          <w:cantSplit/>
        </w:trPr>
        <w:tc>
          <w:tcPr>
            <w:tcW w:w="3402" w:type="dxa"/>
          </w:tcPr>
          <w:p w14:paraId="732EBA1B" w14:textId="77777777" w:rsidR="00B06314" w:rsidRPr="00D12C41" w:rsidRDefault="00B06314" w:rsidP="005C65FF">
            <w:pPr>
              <w:pStyle w:val="FSCtblMRL1"/>
            </w:pPr>
            <w:r w:rsidRPr="00D12C41">
              <w:t>Poppy seed</w:t>
            </w:r>
          </w:p>
        </w:tc>
        <w:tc>
          <w:tcPr>
            <w:tcW w:w="1020" w:type="dxa"/>
          </w:tcPr>
          <w:p w14:paraId="62A68C2D" w14:textId="77777777" w:rsidR="00B06314" w:rsidRPr="00D12C41" w:rsidRDefault="00B06314" w:rsidP="005C65FF">
            <w:pPr>
              <w:pStyle w:val="FSCtblMRL2"/>
            </w:pPr>
            <w:r w:rsidRPr="00D12C41">
              <w:t>*0.01</w:t>
            </w:r>
          </w:p>
        </w:tc>
      </w:tr>
      <w:tr w:rsidR="00B06314" w:rsidRPr="00D12C41" w14:paraId="17929A88" w14:textId="77777777" w:rsidTr="005C65FF">
        <w:trPr>
          <w:cantSplit/>
        </w:trPr>
        <w:tc>
          <w:tcPr>
            <w:tcW w:w="3402" w:type="dxa"/>
          </w:tcPr>
          <w:p w14:paraId="3B18421F" w14:textId="77777777" w:rsidR="00B06314" w:rsidRPr="00D12C41" w:rsidRDefault="00B06314" w:rsidP="005C65FF">
            <w:pPr>
              <w:pStyle w:val="FSCtblMRL1"/>
            </w:pPr>
            <w:r w:rsidRPr="00D12C41">
              <w:t>Poultry, edible offal of</w:t>
            </w:r>
          </w:p>
        </w:tc>
        <w:tc>
          <w:tcPr>
            <w:tcW w:w="1020" w:type="dxa"/>
          </w:tcPr>
          <w:p w14:paraId="2CAD834B" w14:textId="77777777" w:rsidR="00B06314" w:rsidRPr="00D12C41" w:rsidRDefault="00B06314" w:rsidP="005C65FF">
            <w:pPr>
              <w:pStyle w:val="FSCtblMRL2"/>
            </w:pPr>
            <w:r w:rsidRPr="00D12C41">
              <w:t>0.1</w:t>
            </w:r>
          </w:p>
        </w:tc>
      </w:tr>
      <w:tr w:rsidR="00B06314" w:rsidRPr="00D12C41" w14:paraId="0B600D1C" w14:textId="77777777" w:rsidTr="005C65FF">
        <w:trPr>
          <w:cantSplit/>
        </w:trPr>
        <w:tc>
          <w:tcPr>
            <w:tcW w:w="3402" w:type="dxa"/>
          </w:tcPr>
          <w:p w14:paraId="6E3F156A" w14:textId="5A02E6CC" w:rsidR="00F57F6B" w:rsidRPr="00D12C41" w:rsidRDefault="00B06314" w:rsidP="005C65FF">
            <w:pPr>
              <w:pStyle w:val="FSCtblMRL1"/>
            </w:pPr>
            <w:r w:rsidRPr="00D12C41">
              <w:t>Poultry meat</w:t>
            </w:r>
          </w:p>
        </w:tc>
        <w:tc>
          <w:tcPr>
            <w:tcW w:w="1020" w:type="dxa"/>
          </w:tcPr>
          <w:p w14:paraId="052584B0" w14:textId="748CF682" w:rsidR="00F57F6B" w:rsidRPr="00D12C41" w:rsidRDefault="00B06314" w:rsidP="005C65FF">
            <w:pPr>
              <w:pStyle w:val="FSCtblMRL2"/>
            </w:pPr>
            <w:r w:rsidRPr="00D12C41">
              <w:t>0.1</w:t>
            </w:r>
          </w:p>
        </w:tc>
      </w:tr>
      <w:tr w:rsidR="0086036D" w:rsidRPr="00D12C41" w14:paraId="2DFD43FD" w14:textId="77777777" w:rsidTr="005C65FF">
        <w:trPr>
          <w:cantSplit/>
        </w:trPr>
        <w:tc>
          <w:tcPr>
            <w:tcW w:w="3402" w:type="dxa"/>
          </w:tcPr>
          <w:p w14:paraId="14B84251" w14:textId="59E43280" w:rsidR="0086036D" w:rsidRPr="00D12C41" w:rsidRDefault="0086036D" w:rsidP="005C65FF">
            <w:pPr>
              <w:pStyle w:val="FSCtblMRL1"/>
            </w:pPr>
            <w:r w:rsidRPr="00D12C41">
              <w:rPr>
                <w:rFonts w:eastAsia="Calibri"/>
                <w:szCs w:val="22"/>
              </w:rPr>
              <w:t>Pulses</w:t>
            </w:r>
          </w:p>
        </w:tc>
        <w:tc>
          <w:tcPr>
            <w:tcW w:w="1020" w:type="dxa"/>
          </w:tcPr>
          <w:p w14:paraId="7BD4CE5A" w14:textId="3FB79769" w:rsidR="0086036D" w:rsidRPr="00D12C41" w:rsidRDefault="0086036D" w:rsidP="005C65FF">
            <w:pPr>
              <w:pStyle w:val="FSCtblMRL2"/>
            </w:pPr>
            <w:r w:rsidRPr="00D12C41">
              <w:rPr>
                <w:rFonts w:eastAsia="Calibri"/>
                <w:szCs w:val="22"/>
              </w:rPr>
              <w:t>T0.3</w:t>
            </w:r>
          </w:p>
        </w:tc>
      </w:tr>
      <w:tr w:rsidR="00B06314" w:rsidRPr="00D12C41" w14:paraId="2F7A79B0" w14:textId="77777777" w:rsidTr="005C65FF">
        <w:trPr>
          <w:cantSplit/>
        </w:trPr>
        <w:tc>
          <w:tcPr>
            <w:tcW w:w="3402" w:type="dxa"/>
          </w:tcPr>
          <w:p w14:paraId="16B8D228" w14:textId="77777777" w:rsidR="00B06314" w:rsidRPr="00D12C41" w:rsidRDefault="00B06314" w:rsidP="005C65FF">
            <w:pPr>
              <w:pStyle w:val="FSCtblMRL1"/>
            </w:pPr>
            <w:r w:rsidRPr="00D12C41">
              <w:t>Radicchio</w:t>
            </w:r>
          </w:p>
        </w:tc>
        <w:tc>
          <w:tcPr>
            <w:tcW w:w="1020" w:type="dxa"/>
          </w:tcPr>
          <w:p w14:paraId="4B62FC6B" w14:textId="77777777" w:rsidR="00B06314" w:rsidRPr="00D12C41" w:rsidRDefault="00B06314" w:rsidP="005C65FF">
            <w:pPr>
              <w:pStyle w:val="FSCtblMRL2"/>
            </w:pPr>
            <w:r w:rsidRPr="00D12C41">
              <w:t>T1</w:t>
            </w:r>
          </w:p>
        </w:tc>
      </w:tr>
      <w:tr w:rsidR="00B06314" w:rsidRPr="00D12C41" w14:paraId="1E1A45EB" w14:textId="77777777" w:rsidTr="005C65FF">
        <w:trPr>
          <w:cantSplit/>
        </w:trPr>
        <w:tc>
          <w:tcPr>
            <w:tcW w:w="3402" w:type="dxa"/>
          </w:tcPr>
          <w:p w14:paraId="089B2ACF" w14:textId="77777777" w:rsidR="00B06314" w:rsidRPr="00D12C41" w:rsidRDefault="00B06314" w:rsidP="005C65FF">
            <w:pPr>
              <w:pStyle w:val="FSCtblMRL1"/>
            </w:pPr>
            <w:r w:rsidRPr="00D12C41">
              <w:t>Radish</w:t>
            </w:r>
          </w:p>
        </w:tc>
        <w:tc>
          <w:tcPr>
            <w:tcW w:w="1020" w:type="dxa"/>
          </w:tcPr>
          <w:p w14:paraId="43C600D2" w14:textId="77777777" w:rsidR="00B06314" w:rsidRPr="00D12C41" w:rsidRDefault="00B06314" w:rsidP="005C65FF">
            <w:pPr>
              <w:pStyle w:val="FSCtblMRL2"/>
            </w:pPr>
            <w:r w:rsidRPr="00D12C41">
              <w:t>T0.2</w:t>
            </w:r>
          </w:p>
        </w:tc>
      </w:tr>
      <w:tr w:rsidR="00B06314" w:rsidRPr="00D12C41" w14:paraId="20768D59" w14:textId="77777777" w:rsidTr="005C65FF">
        <w:trPr>
          <w:cantSplit/>
        </w:trPr>
        <w:tc>
          <w:tcPr>
            <w:tcW w:w="3402" w:type="dxa"/>
          </w:tcPr>
          <w:p w14:paraId="70F902BD" w14:textId="77777777" w:rsidR="00B06314" w:rsidRPr="00D12C41" w:rsidRDefault="00B06314" w:rsidP="005C65FF">
            <w:pPr>
              <w:pStyle w:val="FSCtblMRL1"/>
            </w:pPr>
            <w:r w:rsidRPr="00D12C41">
              <w:t>Raspberries, red, black</w:t>
            </w:r>
          </w:p>
        </w:tc>
        <w:tc>
          <w:tcPr>
            <w:tcW w:w="1020" w:type="dxa"/>
          </w:tcPr>
          <w:p w14:paraId="1BEAF99C" w14:textId="77777777" w:rsidR="00B06314" w:rsidRPr="00D12C41" w:rsidRDefault="00B06314" w:rsidP="005C65FF">
            <w:pPr>
              <w:pStyle w:val="FSCtblMRL2"/>
            </w:pPr>
            <w:r w:rsidRPr="00D12C41">
              <w:t>1</w:t>
            </w:r>
          </w:p>
        </w:tc>
      </w:tr>
      <w:tr w:rsidR="00431AD9" w:rsidRPr="00D12C41" w14:paraId="1B236D1B" w14:textId="77777777" w:rsidTr="005C65FF">
        <w:trPr>
          <w:cantSplit/>
        </w:trPr>
        <w:tc>
          <w:tcPr>
            <w:tcW w:w="3402" w:type="dxa"/>
          </w:tcPr>
          <w:p w14:paraId="016EF757" w14:textId="3D2930F3" w:rsidR="00431AD9" w:rsidRPr="00D12C41" w:rsidRDefault="00431AD9" w:rsidP="005C65FF">
            <w:pPr>
              <w:pStyle w:val="FSCtblMRL1"/>
            </w:pPr>
            <w:r w:rsidRPr="00D12C41">
              <w:t>Spices</w:t>
            </w:r>
          </w:p>
        </w:tc>
        <w:tc>
          <w:tcPr>
            <w:tcW w:w="1020" w:type="dxa"/>
          </w:tcPr>
          <w:p w14:paraId="1913795C" w14:textId="35FF0A32" w:rsidR="00431AD9" w:rsidRPr="00D12C41" w:rsidRDefault="00431AD9" w:rsidP="005C65FF">
            <w:pPr>
              <w:pStyle w:val="FSCtblMRL2"/>
            </w:pPr>
            <w:r w:rsidRPr="00D12C41">
              <w:t>*0.1</w:t>
            </w:r>
          </w:p>
        </w:tc>
      </w:tr>
      <w:tr w:rsidR="00B06314" w:rsidRPr="00D12C41" w14:paraId="1D8C88D3" w14:textId="77777777" w:rsidTr="005C65FF">
        <w:trPr>
          <w:cantSplit/>
        </w:trPr>
        <w:tc>
          <w:tcPr>
            <w:tcW w:w="3402" w:type="dxa"/>
          </w:tcPr>
          <w:p w14:paraId="284BC2B1" w14:textId="77777777" w:rsidR="00B06314" w:rsidRPr="00D12C41" w:rsidRDefault="00B06314" w:rsidP="005C65FF">
            <w:pPr>
              <w:pStyle w:val="FSCtblMRL1"/>
            </w:pPr>
            <w:r w:rsidRPr="00D12C41">
              <w:t>Spinach</w:t>
            </w:r>
          </w:p>
        </w:tc>
        <w:tc>
          <w:tcPr>
            <w:tcW w:w="1020" w:type="dxa"/>
          </w:tcPr>
          <w:p w14:paraId="7D78C78E" w14:textId="77777777" w:rsidR="00B06314" w:rsidRPr="00D12C41" w:rsidRDefault="00B06314" w:rsidP="005C65FF">
            <w:pPr>
              <w:pStyle w:val="FSCtblMRL2"/>
            </w:pPr>
            <w:r w:rsidRPr="00D12C41">
              <w:t>T0.7</w:t>
            </w:r>
          </w:p>
        </w:tc>
      </w:tr>
      <w:tr w:rsidR="00265F18" w:rsidRPr="00D12C41" w14:paraId="3C60FE39" w14:textId="77777777" w:rsidTr="005C65FF">
        <w:trPr>
          <w:cantSplit/>
        </w:trPr>
        <w:tc>
          <w:tcPr>
            <w:tcW w:w="3402" w:type="dxa"/>
          </w:tcPr>
          <w:p w14:paraId="6F146859" w14:textId="5F7CEF98" w:rsidR="00265F18" w:rsidRPr="00D12C41" w:rsidRDefault="00265F18" w:rsidP="00265F18">
            <w:pPr>
              <w:pStyle w:val="FSCtblMRL1"/>
            </w:pPr>
            <w:r w:rsidRPr="00D12C41">
              <w:rPr>
                <w:lang w:val="en-AU"/>
              </w:rPr>
              <w:t>Stone fruits [except plum (including prunes)]</w:t>
            </w:r>
          </w:p>
        </w:tc>
        <w:tc>
          <w:tcPr>
            <w:tcW w:w="1020" w:type="dxa"/>
          </w:tcPr>
          <w:p w14:paraId="7CF41F48" w14:textId="570079AD" w:rsidR="00265F18" w:rsidRPr="00D12C41" w:rsidRDefault="00265F18" w:rsidP="00265F18">
            <w:pPr>
              <w:pStyle w:val="FSCtblMRL2"/>
            </w:pPr>
            <w:r w:rsidRPr="00D12C41">
              <w:rPr>
                <w:lang w:val="en-AU"/>
              </w:rPr>
              <w:t>4</w:t>
            </w:r>
          </w:p>
        </w:tc>
      </w:tr>
      <w:tr w:rsidR="00265F18" w:rsidRPr="00D12C41" w14:paraId="0E0E9923" w14:textId="77777777" w:rsidTr="005C65FF">
        <w:trPr>
          <w:cantSplit/>
        </w:trPr>
        <w:tc>
          <w:tcPr>
            <w:tcW w:w="3402" w:type="dxa"/>
          </w:tcPr>
          <w:p w14:paraId="12702805" w14:textId="77777777" w:rsidR="00265F18" w:rsidRPr="00D12C41" w:rsidRDefault="00265F18" w:rsidP="00265F18">
            <w:pPr>
              <w:pStyle w:val="FSCtblMRL1"/>
            </w:pPr>
            <w:r w:rsidRPr="00D12C41">
              <w:t>Sugar cane</w:t>
            </w:r>
          </w:p>
        </w:tc>
        <w:tc>
          <w:tcPr>
            <w:tcW w:w="1020" w:type="dxa"/>
          </w:tcPr>
          <w:p w14:paraId="73BBFE10" w14:textId="77777777" w:rsidR="00265F18" w:rsidRPr="00D12C41" w:rsidRDefault="00265F18" w:rsidP="00265F18">
            <w:pPr>
              <w:pStyle w:val="FSCtblMRL2"/>
            </w:pPr>
            <w:r w:rsidRPr="00D12C41">
              <w:t>*0.02</w:t>
            </w:r>
          </w:p>
        </w:tc>
      </w:tr>
      <w:tr w:rsidR="00265F18" w:rsidRPr="00D12C41" w14:paraId="394D2E79" w14:textId="77777777" w:rsidTr="005C65FF">
        <w:trPr>
          <w:cantSplit/>
        </w:trPr>
        <w:tc>
          <w:tcPr>
            <w:tcW w:w="3402" w:type="dxa"/>
          </w:tcPr>
          <w:p w14:paraId="611587CA" w14:textId="77777777" w:rsidR="00265F18" w:rsidRPr="00D12C41" w:rsidRDefault="00265F18" w:rsidP="00265F18">
            <w:pPr>
              <w:pStyle w:val="FSCtblMRL1"/>
            </w:pPr>
            <w:r w:rsidRPr="00D12C41">
              <w:t>Sunflower seed</w:t>
            </w:r>
          </w:p>
        </w:tc>
        <w:tc>
          <w:tcPr>
            <w:tcW w:w="1020" w:type="dxa"/>
          </w:tcPr>
          <w:p w14:paraId="12073371" w14:textId="77777777" w:rsidR="00265F18" w:rsidRPr="00D12C41" w:rsidRDefault="00265F18" w:rsidP="00265F18">
            <w:pPr>
              <w:pStyle w:val="FSCtblMRL2"/>
            </w:pPr>
            <w:r w:rsidRPr="00D12C41">
              <w:t>T0.5</w:t>
            </w:r>
          </w:p>
        </w:tc>
      </w:tr>
      <w:tr w:rsidR="00265F18" w:rsidRPr="00D12C41" w14:paraId="2512309F" w14:textId="77777777" w:rsidTr="005C65FF">
        <w:trPr>
          <w:cantSplit/>
        </w:trPr>
        <w:tc>
          <w:tcPr>
            <w:tcW w:w="3402" w:type="dxa"/>
          </w:tcPr>
          <w:p w14:paraId="60FCA92D" w14:textId="77777777" w:rsidR="00265F18" w:rsidRPr="00D12C41" w:rsidRDefault="00265F18" w:rsidP="00265F18">
            <w:pPr>
              <w:pStyle w:val="FSCtblMRL1"/>
            </w:pPr>
            <w:r w:rsidRPr="00D12C41">
              <w:t>Sweet corn (corn-on-the-cob)</w:t>
            </w:r>
          </w:p>
        </w:tc>
        <w:tc>
          <w:tcPr>
            <w:tcW w:w="1020" w:type="dxa"/>
          </w:tcPr>
          <w:p w14:paraId="57F31FA7" w14:textId="77777777" w:rsidR="00265F18" w:rsidRPr="00D12C41" w:rsidRDefault="00265F18" w:rsidP="00265F18">
            <w:pPr>
              <w:pStyle w:val="FSCtblMRL2"/>
            </w:pPr>
            <w:r w:rsidRPr="00D12C41">
              <w:t>*0.02</w:t>
            </w:r>
          </w:p>
        </w:tc>
      </w:tr>
      <w:tr w:rsidR="00265F18" w:rsidRPr="00D12C41" w14:paraId="5896509F" w14:textId="77777777" w:rsidTr="005C65FF">
        <w:trPr>
          <w:cantSplit/>
        </w:trPr>
        <w:tc>
          <w:tcPr>
            <w:tcW w:w="3402" w:type="dxa"/>
            <w:tcBorders>
              <w:bottom w:val="single" w:sz="4" w:space="0" w:color="auto"/>
            </w:tcBorders>
          </w:tcPr>
          <w:p w14:paraId="45E00D44" w14:textId="77777777" w:rsidR="00265F18" w:rsidRPr="00D12C41" w:rsidRDefault="00265F18" w:rsidP="00265F18">
            <w:pPr>
              <w:pStyle w:val="FSCtblMRL1"/>
            </w:pPr>
            <w:r w:rsidRPr="00D12C41">
              <w:t>Tree nuts [except almonds]</w:t>
            </w:r>
          </w:p>
        </w:tc>
        <w:tc>
          <w:tcPr>
            <w:tcW w:w="1020" w:type="dxa"/>
            <w:tcBorders>
              <w:bottom w:val="single" w:sz="4" w:space="0" w:color="auto"/>
            </w:tcBorders>
          </w:tcPr>
          <w:p w14:paraId="3F69CAD0" w14:textId="77777777" w:rsidR="00265F18" w:rsidRPr="00D12C41" w:rsidRDefault="00265F18" w:rsidP="00265F18">
            <w:pPr>
              <w:pStyle w:val="FSCtblMRL2"/>
            </w:pPr>
            <w:r w:rsidRPr="00D12C41">
              <w:t>T0.2</w:t>
            </w:r>
          </w:p>
        </w:tc>
      </w:tr>
    </w:tbl>
    <w:p w14:paraId="199FD36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352B7AF9" w14:textId="77777777" w:rsidTr="005C65FF">
        <w:trPr>
          <w:cantSplit/>
        </w:trPr>
        <w:tc>
          <w:tcPr>
            <w:tcW w:w="4422" w:type="dxa"/>
            <w:tcBorders>
              <w:top w:val="single" w:sz="4" w:space="0" w:color="auto"/>
            </w:tcBorders>
          </w:tcPr>
          <w:p w14:paraId="237E08FC" w14:textId="77777777" w:rsidR="00B06314" w:rsidRPr="00D12C41" w:rsidRDefault="00B06314" w:rsidP="005C65FF">
            <w:pPr>
              <w:pStyle w:val="FSCtblh3"/>
            </w:pPr>
            <w:r w:rsidRPr="00D12C41">
              <w:t>Agvet chemical:  Propineb</w:t>
            </w:r>
          </w:p>
        </w:tc>
      </w:tr>
      <w:tr w:rsidR="00B06314" w:rsidRPr="00D12C41" w14:paraId="4A1BDFCD" w14:textId="77777777" w:rsidTr="005C65FF">
        <w:trPr>
          <w:cantSplit/>
        </w:trPr>
        <w:tc>
          <w:tcPr>
            <w:tcW w:w="4422" w:type="dxa"/>
            <w:tcBorders>
              <w:bottom w:val="single" w:sz="4" w:space="0" w:color="auto"/>
            </w:tcBorders>
          </w:tcPr>
          <w:p w14:paraId="60196A9D" w14:textId="77777777" w:rsidR="00B06314" w:rsidRPr="00D12C41" w:rsidRDefault="00B06314" w:rsidP="005C65FF">
            <w:pPr>
              <w:pStyle w:val="FSCtblh4"/>
            </w:pPr>
            <w:r w:rsidRPr="00D12C41">
              <w:rPr>
                <w:i w:val="0"/>
              </w:rPr>
              <w:t>see</w:t>
            </w:r>
            <w:r w:rsidRPr="00D12C41">
              <w:t xml:space="preserve"> Dithiocarbamates</w:t>
            </w:r>
          </w:p>
        </w:tc>
      </w:tr>
    </w:tbl>
    <w:p w14:paraId="2A65A25A"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095ED1AA" w14:textId="77777777" w:rsidTr="005C65FF">
        <w:trPr>
          <w:cantSplit/>
        </w:trPr>
        <w:tc>
          <w:tcPr>
            <w:tcW w:w="4422" w:type="dxa"/>
            <w:tcBorders>
              <w:top w:val="single" w:sz="4" w:space="0" w:color="auto"/>
            </w:tcBorders>
          </w:tcPr>
          <w:p w14:paraId="1812193C" w14:textId="77777777" w:rsidR="00B06314" w:rsidRPr="00D12C41" w:rsidRDefault="00B06314" w:rsidP="005C65FF">
            <w:pPr>
              <w:pStyle w:val="FSCtblh3"/>
            </w:pPr>
            <w:r w:rsidRPr="00D12C41">
              <w:t>Agvet chemical:  Propoxur</w:t>
            </w:r>
          </w:p>
        </w:tc>
      </w:tr>
      <w:tr w:rsidR="00B06314" w:rsidRPr="00D12C41" w14:paraId="6FA8C737" w14:textId="77777777" w:rsidTr="005C65FF">
        <w:trPr>
          <w:cantSplit/>
        </w:trPr>
        <w:tc>
          <w:tcPr>
            <w:tcW w:w="4422" w:type="dxa"/>
            <w:tcBorders>
              <w:bottom w:val="single" w:sz="4" w:space="0" w:color="auto"/>
            </w:tcBorders>
          </w:tcPr>
          <w:p w14:paraId="159E2972" w14:textId="77777777" w:rsidR="00B06314" w:rsidRPr="00D12C41" w:rsidRDefault="00B06314" w:rsidP="005C65FF">
            <w:pPr>
              <w:pStyle w:val="FSCtblh4"/>
            </w:pPr>
            <w:r w:rsidRPr="00D12C41">
              <w:t>Permitted residue:  Propoxur</w:t>
            </w:r>
          </w:p>
        </w:tc>
      </w:tr>
    </w:tbl>
    <w:p w14:paraId="75DD5C8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96EF7B8" w14:textId="77777777" w:rsidTr="005C65FF">
        <w:trPr>
          <w:cantSplit/>
        </w:trPr>
        <w:tc>
          <w:tcPr>
            <w:tcW w:w="4422" w:type="dxa"/>
            <w:gridSpan w:val="2"/>
            <w:tcBorders>
              <w:top w:val="single" w:sz="4" w:space="0" w:color="auto"/>
            </w:tcBorders>
          </w:tcPr>
          <w:p w14:paraId="4834B776" w14:textId="77777777" w:rsidR="00B06314" w:rsidRPr="00D12C41" w:rsidRDefault="00B06314" w:rsidP="005C65FF">
            <w:pPr>
              <w:pStyle w:val="FSCtblh3"/>
            </w:pPr>
            <w:r w:rsidRPr="00D12C41">
              <w:t>Agvet chemical:  Propylene oxide</w:t>
            </w:r>
          </w:p>
        </w:tc>
      </w:tr>
      <w:tr w:rsidR="00B06314" w:rsidRPr="00D12C41" w14:paraId="34C3E87B" w14:textId="77777777" w:rsidTr="005C65FF">
        <w:trPr>
          <w:cantSplit/>
        </w:trPr>
        <w:tc>
          <w:tcPr>
            <w:tcW w:w="4422" w:type="dxa"/>
            <w:gridSpan w:val="2"/>
            <w:tcBorders>
              <w:bottom w:val="single" w:sz="4" w:space="0" w:color="auto"/>
            </w:tcBorders>
          </w:tcPr>
          <w:p w14:paraId="21221D1F" w14:textId="77777777" w:rsidR="00B06314" w:rsidRPr="00D12C41" w:rsidRDefault="00B06314" w:rsidP="005C65FF">
            <w:pPr>
              <w:pStyle w:val="FSCtblh4"/>
            </w:pPr>
            <w:r w:rsidRPr="00D12C41">
              <w:t>Permitted residue:  Propylene oxide</w:t>
            </w:r>
          </w:p>
        </w:tc>
      </w:tr>
      <w:tr w:rsidR="00B06314" w:rsidRPr="00D12C41" w14:paraId="79F77E8A" w14:textId="77777777" w:rsidTr="005C65FF">
        <w:trPr>
          <w:cantSplit/>
        </w:trPr>
        <w:tc>
          <w:tcPr>
            <w:tcW w:w="3402" w:type="dxa"/>
            <w:tcBorders>
              <w:top w:val="single" w:sz="4" w:space="0" w:color="auto"/>
              <w:bottom w:val="single" w:sz="4" w:space="0" w:color="auto"/>
            </w:tcBorders>
          </w:tcPr>
          <w:p w14:paraId="5ABA95B1" w14:textId="77777777" w:rsidR="00B06314" w:rsidRPr="00D12C41" w:rsidRDefault="00B06314" w:rsidP="005C65FF">
            <w:pPr>
              <w:pStyle w:val="FSCtblMRL1"/>
            </w:pPr>
            <w:r w:rsidRPr="00D12C41">
              <w:t>Almonds</w:t>
            </w:r>
          </w:p>
        </w:tc>
        <w:tc>
          <w:tcPr>
            <w:tcW w:w="1020" w:type="dxa"/>
            <w:tcBorders>
              <w:top w:val="single" w:sz="4" w:space="0" w:color="auto"/>
              <w:bottom w:val="single" w:sz="4" w:space="0" w:color="auto"/>
            </w:tcBorders>
          </w:tcPr>
          <w:p w14:paraId="430D8D6E" w14:textId="77777777" w:rsidR="00B06314" w:rsidRPr="00D12C41" w:rsidRDefault="00B06314" w:rsidP="005C65FF">
            <w:pPr>
              <w:pStyle w:val="FSCtblMRL2"/>
            </w:pPr>
            <w:r w:rsidRPr="00D12C41">
              <w:t>100</w:t>
            </w:r>
          </w:p>
        </w:tc>
      </w:tr>
    </w:tbl>
    <w:p w14:paraId="26BE5C3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2DD117A" w14:textId="77777777" w:rsidTr="005C65FF">
        <w:trPr>
          <w:cantSplit/>
        </w:trPr>
        <w:tc>
          <w:tcPr>
            <w:tcW w:w="4422" w:type="dxa"/>
            <w:gridSpan w:val="2"/>
            <w:tcBorders>
              <w:top w:val="single" w:sz="4" w:space="0" w:color="auto"/>
            </w:tcBorders>
          </w:tcPr>
          <w:p w14:paraId="6FE442A1" w14:textId="77777777" w:rsidR="00B06314" w:rsidRPr="00D12C41" w:rsidRDefault="00B06314" w:rsidP="005C65FF">
            <w:pPr>
              <w:pStyle w:val="FSCtblh3"/>
            </w:pPr>
            <w:r w:rsidRPr="00D12C41">
              <w:t>Agvet chemical:  Propyzamide</w:t>
            </w:r>
          </w:p>
        </w:tc>
      </w:tr>
      <w:tr w:rsidR="00B06314" w:rsidRPr="00D12C41" w14:paraId="555D4E4B" w14:textId="77777777" w:rsidTr="005C65FF">
        <w:trPr>
          <w:cantSplit/>
        </w:trPr>
        <w:tc>
          <w:tcPr>
            <w:tcW w:w="4422" w:type="dxa"/>
            <w:gridSpan w:val="2"/>
            <w:tcBorders>
              <w:bottom w:val="single" w:sz="4" w:space="0" w:color="auto"/>
            </w:tcBorders>
          </w:tcPr>
          <w:p w14:paraId="15F439E2" w14:textId="77777777" w:rsidR="00B06314" w:rsidRPr="00D12C41" w:rsidRDefault="00B06314" w:rsidP="005C65FF">
            <w:pPr>
              <w:pStyle w:val="FSCtblh4"/>
            </w:pPr>
            <w:r w:rsidRPr="00D12C41">
              <w:t>Permitted residue:  Propyzamide</w:t>
            </w:r>
          </w:p>
        </w:tc>
      </w:tr>
      <w:tr w:rsidR="00B06314" w:rsidRPr="00D12C41" w14:paraId="4FD38160" w14:textId="77777777" w:rsidTr="005C65FF">
        <w:trPr>
          <w:cantSplit/>
        </w:trPr>
        <w:tc>
          <w:tcPr>
            <w:tcW w:w="3402" w:type="dxa"/>
            <w:tcBorders>
              <w:top w:val="single" w:sz="4" w:space="0" w:color="auto"/>
            </w:tcBorders>
          </w:tcPr>
          <w:p w14:paraId="7791801D"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23ECD5D1" w14:textId="77777777" w:rsidR="00B06314" w:rsidRPr="00D12C41" w:rsidRDefault="00B06314" w:rsidP="005C65FF">
            <w:pPr>
              <w:pStyle w:val="FSCtblMRL2"/>
            </w:pPr>
            <w:r w:rsidRPr="00D12C41">
              <w:t>0.02</w:t>
            </w:r>
          </w:p>
        </w:tc>
      </w:tr>
      <w:tr w:rsidR="00B06314" w:rsidRPr="00D12C41" w14:paraId="1902DA42" w14:textId="77777777" w:rsidTr="005C65FF">
        <w:trPr>
          <w:cantSplit/>
        </w:trPr>
        <w:tc>
          <w:tcPr>
            <w:tcW w:w="3402" w:type="dxa"/>
          </w:tcPr>
          <w:p w14:paraId="54AD4448" w14:textId="77777777" w:rsidR="00B06314" w:rsidRPr="00D12C41" w:rsidRDefault="00B06314" w:rsidP="005C65FF">
            <w:pPr>
              <w:pStyle w:val="FSCtblMRL1"/>
            </w:pPr>
            <w:r w:rsidRPr="00D12C41">
              <w:t>Cherries</w:t>
            </w:r>
          </w:p>
        </w:tc>
        <w:tc>
          <w:tcPr>
            <w:tcW w:w="1020" w:type="dxa"/>
          </w:tcPr>
          <w:p w14:paraId="16215D3E" w14:textId="77777777" w:rsidR="00B06314" w:rsidRPr="00D12C41" w:rsidRDefault="00B06314" w:rsidP="005C65FF">
            <w:pPr>
              <w:pStyle w:val="FSCtblMRL2"/>
            </w:pPr>
            <w:r w:rsidRPr="00D12C41">
              <w:t>0.1</w:t>
            </w:r>
          </w:p>
        </w:tc>
      </w:tr>
      <w:tr w:rsidR="00B06314" w:rsidRPr="00D12C41" w14:paraId="534FA2B6" w14:textId="77777777" w:rsidTr="005C65FF">
        <w:trPr>
          <w:cantSplit/>
        </w:trPr>
        <w:tc>
          <w:tcPr>
            <w:tcW w:w="3402" w:type="dxa"/>
          </w:tcPr>
          <w:p w14:paraId="1D7BDB70" w14:textId="77777777" w:rsidR="00B06314" w:rsidRPr="00D12C41" w:rsidRDefault="00B06314" w:rsidP="005C65FF">
            <w:pPr>
              <w:pStyle w:val="FSCtblMRL1"/>
            </w:pPr>
            <w:r w:rsidRPr="00D12C41">
              <w:t>Chicory leaves</w:t>
            </w:r>
          </w:p>
        </w:tc>
        <w:tc>
          <w:tcPr>
            <w:tcW w:w="1020" w:type="dxa"/>
          </w:tcPr>
          <w:p w14:paraId="339E19C6" w14:textId="77777777" w:rsidR="00B06314" w:rsidRPr="00D12C41" w:rsidRDefault="00B06314" w:rsidP="005C65FF">
            <w:pPr>
              <w:pStyle w:val="FSCtblMRL2"/>
            </w:pPr>
            <w:r w:rsidRPr="00D12C41">
              <w:t>*0.2</w:t>
            </w:r>
          </w:p>
        </w:tc>
      </w:tr>
      <w:tr w:rsidR="00B06314" w:rsidRPr="00D12C41" w14:paraId="519D5EF1" w14:textId="77777777" w:rsidTr="005C65FF">
        <w:trPr>
          <w:cantSplit/>
        </w:trPr>
        <w:tc>
          <w:tcPr>
            <w:tcW w:w="3402" w:type="dxa"/>
          </w:tcPr>
          <w:p w14:paraId="3121FB88" w14:textId="77777777" w:rsidR="00B06314" w:rsidRPr="00D12C41" w:rsidRDefault="00B06314" w:rsidP="005C65FF">
            <w:pPr>
              <w:pStyle w:val="FSCtblMRL1"/>
            </w:pPr>
            <w:r w:rsidRPr="00D12C41">
              <w:t>Currants, black, red, white</w:t>
            </w:r>
          </w:p>
        </w:tc>
        <w:tc>
          <w:tcPr>
            <w:tcW w:w="1020" w:type="dxa"/>
          </w:tcPr>
          <w:p w14:paraId="7FBB5AF5" w14:textId="77777777" w:rsidR="00B06314" w:rsidRPr="00D12C41" w:rsidRDefault="00B06314" w:rsidP="005C65FF">
            <w:pPr>
              <w:pStyle w:val="FSCtblMRL2"/>
            </w:pPr>
            <w:r w:rsidRPr="00D12C41">
              <w:t>0.01</w:t>
            </w:r>
          </w:p>
        </w:tc>
      </w:tr>
      <w:tr w:rsidR="00B06314" w:rsidRPr="00D12C41" w14:paraId="33D699A4" w14:textId="77777777" w:rsidTr="005C65FF">
        <w:trPr>
          <w:cantSplit/>
        </w:trPr>
        <w:tc>
          <w:tcPr>
            <w:tcW w:w="3402" w:type="dxa"/>
          </w:tcPr>
          <w:p w14:paraId="1D5019CC" w14:textId="77777777" w:rsidR="00B06314" w:rsidRPr="00D12C41" w:rsidRDefault="00B06314" w:rsidP="005C65FF">
            <w:pPr>
              <w:pStyle w:val="FSCtblMRL1"/>
            </w:pPr>
            <w:r w:rsidRPr="00D12C41">
              <w:t>Edible offal (mammalian)</w:t>
            </w:r>
          </w:p>
        </w:tc>
        <w:tc>
          <w:tcPr>
            <w:tcW w:w="1020" w:type="dxa"/>
          </w:tcPr>
          <w:p w14:paraId="24FA5D36" w14:textId="77777777" w:rsidR="00B06314" w:rsidRPr="00D12C41" w:rsidRDefault="00B06314" w:rsidP="005C65FF">
            <w:pPr>
              <w:pStyle w:val="FSCtblMRL2"/>
            </w:pPr>
            <w:r w:rsidRPr="00D12C41">
              <w:t>*0.2</w:t>
            </w:r>
          </w:p>
        </w:tc>
      </w:tr>
      <w:tr w:rsidR="00B06314" w:rsidRPr="00D12C41" w14:paraId="20E80F13" w14:textId="77777777" w:rsidTr="005C65FF">
        <w:trPr>
          <w:cantSplit/>
        </w:trPr>
        <w:tc>
          <w:tcPr>
            <w:tcW w:w="3402" w:type="dxa"/>
          </w:tcPr>
          <w:p w14:paraId="4AD0E4D2" w14:textId="77777777" w:rsidR="00B06314" w:rsidRPr="00D12C41" w:rsidRDefault="00B06314" w:rsidP="005C65FF">
            <w:pPr>
              <w:pStyle w:val="FSCtblMRL1"/>
            </w:pPr>
            <w:r w:rsidRPr="00D12C41">
              <w:t>Eggs</w:t>
            </w:r>
          </w:p>
        </w:tc>
        <w:tc>
          <w:tcPr>
            <w:tcW w:w="1020" w:type="dxa"/>
          </w:tcPr>
          <w:p w14:paraId="4AE727A0" w14:textId="77777777" w:rsidR="00B06314" w:rsidRPr="00D12C41" w:rsidRDefault="00B06314" w:rsidP="005C65FF">
            <w:pPr>
              <w:pStyle w:val="FSCtblMRL2"/>
            </w:pPr>
            <w:r w:rsidRPr="00D12C41">
              <w:t>*0.05</w:t>
            </w:r>
          </w:p>
        </w:tc>
      </w:tr>
      <w:tr w:rsidR="00B06314" w:rsidRPr="00D12C41" w14:paraId="38928A05" w14:textId="77777777" w:rsidTr="005C65FF">
        <w:trPr>
          <w:cantSplit/>
        </w:trPr>
        <w:tc>
          <w:tcPr>
            <w:tcW w:w="3402" w:type="dxa"/>
          </w:tcPr>
          <w:p w14:paraId="01971F9A" w14:textId="77777777" w:rsidR="00B06314" w:rsidRPr="00D12C41" w:rsidRDefault="00B06314" w:rsidP="005C65FF">
            <w:pPr>
              <w:pStyle w:val="FSCtblMRL1"/>
            </w:pPr>
            <w:r w:rsidRPr="00D12C41">
              <w:t>Endive</w:t>
            </w:r>
          </w:p>
        </w:tc>
        <w:tc>
          <w:tcPr>
            <w:tcW w:w="1020" w:type="dxa"/>
          </w:tcPr>
          <w:p w14:paraId="1DA4064D" w14:textId="77777777" w:rsidR="00B06314" w:rsidRPr="00D12C41" w:rsidRDefault="00B06314" w:rsidP="005C65FF">
            <w:pPr>
              <w:pStyle w:val="FSCtblMRL2"/>
            </w:pPr>
            <w:r w:rsidRPr="00D12C41">
              <w:t>*0.2</w:t>
            </w:r>
          </w:p>
        </w:tc>
      </w:tr>
      <w:tr w:rsidR="00B06314" w:rsidRPr="00D12C41" w14:paraId="299B0DDC" w14:textId="77777777" w:rsidTr="005C65FF">
        <w:trPr>
          <w:cantSplit/>
        </w:trPr>
        <w:tc>
          <w:tcPr>
            <w:tcW w:w="3402" w:type="dxa"/>
          </w:tcPr>
          <w:p w14:paraId="68C5C32F" w14:textId="77777777" w:rsidR="00B06314" w:rsidRPr="00D12C41" w:rsidRDefault="00B06314" w:rsidP="005C65FF">
            <w:pPr>
              <w:pStyle w:val="FSCtblMRL1"/>
            </w:pPr>
            <w:r w:rsidRPr="00D12C41">
              <w:t>Lettuce, head</w:t>
            </w:r>
          </w:p>
        </w:tc>
        <w:tc>
          <w:tcPr>
            <w:tcW w:w="1020" w:type="dxa"/>
          </w:tcPr>
          <w:p w14:paraId="05DDD0AC" w14:textId="77777777" w:rsidR="00B06314" w:rsidRPr="00D12C41" w:rsidRDefault="00B06314" w:rsidP="005C65FF">
            <w:pPr>
              <w:pStyle w:val="FSCtblMRL2"/>
            </w:pPr>
            <w:r w:rsidRPr="00D12C41">
              <w:t>1</w:t>
            </w:r>
          </w:p>
        </w:tc>
      </w:tr>
      <w:tr w:rsidR="00B06314" w:rsidRPr="00D12C41" w14:paraId="2F3EE7F3" w14:textId="77777777" w:rsidTr="005C65FF">
        <w:trPr>
          <w:cantSplit/>
        </w:trPr>
        <w:tc>
          <w:tcPr>
            <w:tcW w:w="3402" w:type="dxa"/>
          </w:tcPr>
          <w:p w14:paraId="3C6F6D51" w14:textId="77777777" w:rsidR="00B06314" w:rsidRPr="00D12C41" w:rsidRDefault="00B06314" w:rsidP="005C65FF">
            <w:pPr>
              <w:pStyle w:val="FSCtblMRL1"/>
            </w:pPr>
            <w:r w:rsidRPr="00D12C41">
              <w:t>Lettuce, leaf</w:t>
            </w:r>
          </w:p>
        </w:tc>
        <w:tc>
          <w:tcPr>
            <w:tcW w:w="1020" w:type="dxa"/>
          </w:tcPr>
          <w:p w14:paraId="19C17F57" w14:textId="77777777" w:rsidR="00B06314" w:rsidRPr="00D12C41" w:rsidRDefault="00B06314" w:rsidP="005C65FF">
            <w:pPr>
              <w:pStyle w:val="FSCtblMRL2"/>
            </w:pPr>
            <w:r w:rsidRPr="00D12C41">
              <w:t>1</w:t>
            </w:r>
          </w:p>
        </w:tc>
      </w:tr>
      <w:tr w:rsidR="00B06314" w:rsidRPr="00D12C41" w14:paraId="6913E94C" w14:textId="77777777" w:rsidTr="005C65FF">
        <w:trPr>
          <w:cantSplit/>
        </w:trPr>
        <w:tc>
          <w:tcPr>
            <w:tcW w:w="3402" w:type="dxa"/>
          </w:tcPr>
          <w:p w14:paraId="1B5529B9" w14:textId="77777777" w:rsidR="00B06314" w:rsidRPr="00D12C41" w:rsidRDefault="00B06314" w:rsidP="005C65FF">
            <w:pPr>
              <w:pStyle w:val="FSCtblMRL1"/>
            </w:pPr>
            <w:r w:rsidRPr="00D12C41">
              <w:t>Meat (mammalian)</w:t>
            </w:r>
          </w:p>
        </w:tc>
        <w:tc>
          <w:tcPr>
            <w:tcW w:w="1020" w:type="dxa"/>
          </w:tcPr>
          <w:p w14:paraId="2D2E6CE2" w14:textId="77777777" w:rsidR="00B06314" w:rsidRPr="00D12C41" w:rsidRDefault="00B06314" w:rsidP="005C65FF">
            <w:pPr>
              <w:pStyle w:val="FSCtblMRL2"/>
            </w:pPr>
            <w:r w:rsidRPr="00D12C41">
              <w:t>*0.05</w:t>
            </w:r>
          </w:p>
        </w:tc>
      </w:tr>
      <w:tr w:rsidR="00B06314" w:rsidRPr="00D12C41" w14:paraId="0173CA85" w14:textId="77777777" w:rsidTr="00D26AB8">
        <w:trPr>
          <w:cantSplit/>
        </w:trPr>
        <w:tc>
          <w:tcPr>
            <w:tcW w:w="3402" w:type="dxa"/>
          </w:tcPr>
          <w:p w14:paraId="3BEA0896" w14:textId="77777777" w:rsidR="00B06314" w:rsidRPr="00D12C41" w:rsidRDefault="00B06314" w:rsidP="005C65FF">
            <w:pPr>
              <w:pStyle w:val="FSCtblMRL1"/>
            </w:pPr>
            <w:r w:rsidRPr="00D12C41">
              <w:t>Milks</w:t>
            </w:r>
          </w:p>
        </w:tc>
        <w:tc>
          <w:tcPr>
            <w:tcW w:w="1020" w:type="dxa"/>
          </w:tcPr>
          <w:p w14:paraId="1C5845A0" w14:textId="77777777" w:rsidR="00B06314" w:rsidRPr="00D12C41" w:rsidRDefault="00B06314" w:rsidP="005C65FF">
            <w:pPr>
              <w:pStyle w:val="FSCtblMRL2"/>
            </w:pPr>
            <w:r w:rsidRPr="00D12C41">
              <w:t>*0.01</w:t>
            </w:r>
          </w:p>
        </w:tc>
      </w:tr>
      <w:tr w:rsidR="007202C3" w:rsidRPr="00D12C41" w14:paraId="529B9A43" w14:textId="77777777" w:rsidTr="00D26AB8">
        <w:trPr>
          <w:cantSplit/>
        </w:trPr>
        <w:tc>
          <w:tcPr>
            <w:tcW w:w="3402" w:type="dxa"/>
          </w:tcPr>
          <w:p w14:paraId="1823F0DC" w14:textId="5ED34A68" w:rsidR="007202C3" w:rsidRPr="00D12C41" w:rsidRDefault="007202C3" w:rsidP="007202C3">
            <w:pPr>
              <w:pStyle w:val="FSCtblMRL1"/>
            </w:pPr>
            <w:r w:rsidRPr="00051883">
              <w:t>Mustard seeds</w:t>
            </w:r>
          </w:p>
        </w:tc>
        <w:tc>
          <w:tcPr>
            <w:tcW w:w="1020" w:type="dxa"/>
          </w:tcPr>
          <w:p w14:paraId="35DBF6E6" w14:textId="6ADA5271" w:rsidR="007202C3" w:rsidRPr="00D12C41" w:rsidRDefault="007202C3" w:rsidP="007202C3">
            <w:pPr>
              <w:pStyle w:val="FSCtblMRL2"/>
            </w:pPr>
            <w:r w:rsidRPr="00051883">
              <w:t>0.02</w:t>
            </w:r>
          </w:p>
        </w:tc>
      </w:tr>
      <w:tr w:rsidR="007202C3" w:rsidRPr="00D12C41" w14:paraId="27AC2050" w14:textId="77777777" w:rsidTr="00D26AB8">
        <w:trPr>
          <w:cantSplit/>
        </w:trPr>
        <w:tc>
          <w:tcPr>
            <w:tcW w:w="3402" w:type="dxa"/>
          </w:tcPr>
          <w:p w14:paraId="522CF70E" w14:textId="77777777" w:rsidR="007202C3" w:rsidRPr="00D12C41" w:rsidRDefault="007202C3" w:rsidP="007202C3">
            <w:pPr>
              <w:pStyle w:val="FSCtblMRL1"/>
            </w:pPr>
            <w:r w:rsidRPr="00D12C41">
              <w:t>Poppy seed</w:t>
            </w:r>
          </w:p>
        </w:tc>
        <w:tc>
          <w:tcPr>
            <w:tcW w:w="1020" w:type="dxa"/>
          </w:tcPr>
          <w:p w14:paraId="220EAA68" w14:textId="77777777" w:rsidR="007202C3" w:rsidRPr="00D12C41" w:rsidRDefault="007202C3" w:rsidP="007202C3">
            <w:pPr>
              <w:pStyle w:val="FSCtblMRL2"/>
            </w:pPr>
            <w:r w:rsidRPr="00D12C41">
              <w:t>0.02</w:t>
            </w:r>
          </w:p>
        </w:tc>
      </w:tr>
      <w:tr w:rsidR="007202C3" w:rsidRPr="00D12C41" w14:paraId="037F0CDF" w14:textId="77777777" w:rsidTr="005C65FF">
        <w:trPr>
          <w:cantSplit/>
        </w:trPr>
        <w:tc>
          <w:tcPr>
            <w:tcW w:w="3402" w:type="dxa"/>
          </w:tcPr>
          <w:p w14:paraId="11607050" w14:textId="77777777" w:rsidR="007202C3" w:rsidRPr="00D12C41" w:rsidRDefault="007202C3" w:rsidP="007202C3">
            <w:pPr>
              <w:pStyle w:val="FSCtblMRL1"/>
            </w:pPr>
            <w:r w:rsidRPr="00D12C41">
              <w:t>Poultry, edible offal of</w:t>
            </w:r>
          </w:p>
        </w:tc>
        <w:tc>
          <w:tcPr>
            <w:tcW w:w="1020" w:type="dxa"/>
          </w:tcPr>
          <w:p w14:paraId="3BC158F9" w14:textId="77777777" w:rsidR="007202C3" w:rsidRPr="00D12C41" w:rsidRDefault="007202C3" w:rsidP="007202C3">
            <w:pPr>
              <w:pStyle w:val="FSCtblMRL2"/>
            </w:pPr>
            <w:r w:rsidRPr="00D12C41">
              <w:t>*0.05</w:t>
            </w:r>
          </w:p>
        </w:tc>
      </w:tr>
      <w:tr w:rsidR="007202C3" w:rsidRPr="00D12C41" w14:paraId="5FD6AD17" w14:textId="77777777" w:rsidTr="005C65FF">
        <w:trPr>
          <w:cantSplit/>
        </w:trPr>
        <w:tc>
          <w:tcPr>
            <w:tcW w:w="3402" w:type="dxa"/>
          </w:tcPr>
          <w:p w14:paraId="3C1D7445" w14:textId="77777777" w:rsidR="007202C3" w:rsidRPr="00D12C41" w:rsidRDefault="007202C3" w:rsidP="007202C3">
            <w:pPr>
              <w:pStyle w:val="FSCtblMRL1"/>
            </w:pPr>
            <w:r w:rsidRPr="00D12C41">
              <w:t>Poultry meat</w:t>
            </w:r>
          </w:p>
        </w:tc>
        <w:tc>
          <w:tcPr>
            <w:tcW w:w="1020" w:type="dxa"/>
          </w:tcPr>
          <w:p w14:paraId="510249D1" w14:textId="77777777" w:rsidR="007202C3" w:rsidRPr="00D12C41" w:rsidRDefault="007202C3" w:rsidP="007202C3">
            <w:pPr>
              <w:pStyle w:val="FSCtblMRL2"/>
            </w:pPr>
            <w:r w:rsidRPr="00D12C41">
              <w:t>*0.05</w:t>
            </w:r>
          </w:p>
        </w:tc>
      </w:tr>
      <w:tr w:rsidR="000F56E8" w:rsidRPr="00D12C41" w14:paraId="6FF14F21" w14:textId="77777777" w:rsidTr="005C65FF">
        <w:trPr>
          <w:cantSplit/>
        </w:trPr>
        <w:tc>
          <w:tcPr>
            <w:tcW w:w="3402" w:type="dxa"/>
          </w:tcPr>
          <w:p w14:paraId="24FDA49A" w14:textId="6934DB0D" w:rsidR="000F56E8" w:rsidRPr="00D12C41" w:rsidRDefault="000F56E8" w:rsidP="007202C3">
            <w:pPr>
              <w:pStyle w:val="FSCtblMRL1"/>
            </w:pPr>
            <w:r>
              <w:t>Pulses</w:t>
            </w:r>
          </w:p>
        </w:tc>
        <w:tc>
          <w:tcPr>
            <w:tcW w:w="1020" w:type="dxa"/>
          </w:tcPr>
          <w:p w14:paraId="31A05BDF" w14:textId="7CE8418D" w:rsidR="000F56E8" w:rsidRPr="00D12C41" w:rsidRDefault="00594EE3" w:rsidP="007202C3">
            <w:pPr>
              <w:pStyle w:val="FSCtblMRL2"/>
            </w:pPr>
            <w:r>
              <w:t>*0.01</w:t>
            </w:r>
          </w:p>
        </w:tc>
      </w:tr>
      <w:tr w:rsidR="007202C3" w:rsidRPr="00D12C41" w14:paraId="6E44C3D1" w14:textId="77777777" w:rsidTr="005C65FF">
        <w:trPr>
          <w:cantSplit/>
        </w:trPr>
        <w:tc>
          <w:tcPr>
            <w:tcW w:w="3402" w:type="dxa"/>
          </w:tcPr>
          <w:p w14:paraId="557041A2" w14:textId="77777777" w:rsidR="007202C3" w:rsidRPr="00D12C41" w:rsidRDefault="007202C3" w:rsidP="007202C3">
            <w:pPr>
              <w:pStyle w:val="FSCtblMRL1"/>
            </w:pPr>
            <w:r w:rsidRPr="00D12C41">
              <w:t>Quinoa</w:t>
            </w:r>
          </w:p>
        </w:tc>
        <w:tc>
          <w:tcPr>
            <w:tcW w:w="1020" w:type="dxa"/>
          </w:tcPr>
          <w:p w14:paraId="4E92BC0B" w14:textId="77777777" w:rsidR="007202C3" w:rsidRPr="00D12C41" w:rsidRDefault="007202C3" w:rsidP="007202C3">
            <w:pPr>
              <w:pStyle w:val="FSCtblMRL2"/>
            </w:pPr>
            <w:r w:rsidRPr="00D12C41">
              <w:t>T02</w:t>
            </w:r>
          </w:p>
        </w:tc>
      </w:tr>
      <w:tr w:rsidR="007202C3" w:rsidRPr="00D12C41" w14:paraId="6543C0F4" w14:textId="77777777" w:rsidTr="000C72C3">
        <w:trPr>
          <w:cantSplit/>
        </w:trPr>
        <w:tc>
          <w:tcPr>
            <w:tcW w:w="3402" w:type="dxa"/>
          </w:tcPr>
          <w:p w14:paraId="5F191040" w14:textId="35FD66A1" w:rsidR="007202C3" w:rsidRPr="00D12C41" w:rsidRDefault="007202C3" w:rsidP="007202C3">
            <w:pPr>
              <w:pStyle w:val="FSCtblMRL1"/>
            </w:pPr>
            <w:r w:rsidRPr="00D12C41">
              <w:t>Rape seed (canola)</w:t>
            </w:r>
          </w:p>
        </w:tc>
        <w:tc>
          <w:tcPr>
            <w:tcW w:w="1020" w:type="dxa"/>
          </w:tcPr>
          <w:p w14:paraId="5F9153AB" w14:textId="5556F5BE" w:rsidR="007202C3" w:rsidRPr="00D12C41" w:rsidRDefault="007202C3" w:rsidP="007202C3">
            <w:pPr>
              <w:pStyle w:val="FSCtblMRL2"/>
            </w:pPr>
            <w:r w:rsidRPr="00D12C41">
              <w:t>0.02</w:t>
            </w:r>
          </w:p>
        </w:tc>
      </w:tr>
      <w:tr w:rsidR="007202C3" w:rsidRPr="00D12C41" w14:paraId="55E665FB" w14:textId="77777777" w:rsidTr="005C65FF">
        <w:trPr>
          <w:cantSplit/>
        </w:trPr>
        <w:tc>
          <w:tcPr>
            <w:tcW w:w="3402" w:type="dxa"/>
            <w:tcBorders>
              <w:bottom w:val="single" w:sz="4" w:space="0" w:color="auto"/>
            </w:tcBorders>
          </w:tcPr>
          <w:p w14:paraId="1F607A05" w14:textId="39F5DC87" w:rsidR="007202C3" w:rsidRPr="00D12C41" w:rsidRDefault="007202C3" w:rsidP="007202C3">
            <w:pPr>
              <w:pStyle w:val="FSCtblMRL1"/>
            </w:pPr>
            <w:r w:rsidRPr="00D12C41">
              <w:t>Safflower Seed</w:t>
            </w:r>
          </w:p>
        </w:tc>
        <w:tc>
          <w:tcPr>
            <w:tcW w:w="1020" w:type="dxa"/>
            <w:tcBorders>
              <w:bottom w:val="single" w:sz="4" w:space="0" w:color="auto"/>
            </w:tcBorders>
          </w:tcPr>
          <w:p w14:paraId="5335E6DC" w14:textId="15854D91" w:rsidR="007202C3" w:rsidRPr="00D12C41" w:rsidRDefault="007202C3" w:rsidP="007202C3">
            <w:pPr>
              <w:pStyle w:val="FSCtblMRL2"/>
            </w:pPr>
            <w:r w:rsidRPr="00D12C41">
              <w:t>T0.02</w:t>
            </w:r>
          </w:p>
        </w:tc>
      </w:tr>
    </w:tbl>
    <w:p w14:paraId="734E37D0"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94B56FC" w14:textId="77777777" w:rsidTr="005C65FF">
        <w:trPr>
          <w:cantSplit/>
        </w:trPr>
        <w:tc>
          <w:tcPr>
            <w:tcW w:w="4422" w:type="dxa"/>
            <w:gridSpan w:val="2"/>
            <w:tcBorders>
              <w:top w:val="single" w:sz="4" w:space="0" w:color="auto"/>
            </w:tcBorders>
          </w:tcPr>
          <w:p w14:paraId="1AC02B57" w14:textId="77777777" w:rsidR="00B06314" w:rsidRPr="00D12C41" w:rsidRDefault="00B06314" w:rsidP="005C65FF">
            <w:pPr>
              <w:pStyle w:val="FSCtblh3"/>
            </w:pPr>
            <w:r w:rsidRPr="00D12C41">
              <w:t>Agvet chemical:  Proquinazid</w:t>
            </w:r>
          </w:p>
        </w:tc>
      </w:tr>
      <w:tr w:rsidR="00B06314" w:rsidRPr="00D12C41" w14:paraId="66F239CC" w14:textId="77777777" w:rsidTr="005C65FF">
        <w:trPr>
          <w:cantSplit/>
        </w:trPr>
        <w:tc>
          <w:tcPr>
            <w:tcW w:w="4422" w:type="dxa"/>
            <w:gridSpan w:val="2"/>
          </w:tcPr>
          <w:p w14:paraId="3A54EC18" w14:textId="77777777" w:rsidR="00B06314" w:rsidRPr="00D12C41" w:rsidRDefault="00B06314" w:rsidP="005C65FF">
            <w:pPr>
              <w:pStyle w:val="FSCtblh4"/>
            </w:pPr>
            <w:r w:rsidRPr="00D12C41">
              <w:t>Permitted residue—commodities of plant origin:  Proquinazid</w:t>
            </w:r>
          </w:p>
        </w:tc>
      </w:tr>
      <w:tr w:rsidR="00B06314" w:rsidRPr="00D12C41" w14:paraId="1B4DB9C1" w14:textId="77777777" w:rsidTr="005C65FF">
        <w:trPr>
          <w:cantSplit/>
        </w:trPr>
        <w:tc>
          <w:tcPr>
            <w:tcW w:w="4422" w:type="dxa"/>
            <w:gridSpan w:val="2"/>
            <w:tcBorders>
              <w:bottom w:val="single" w:sz="4" w:space="0" w:color="auto"/>
            </w:tcBorders>
          </w:tcPr>
          <w:p w14:paraId="75A02238" w14:textId="77777777" w:rsidR="00B06314" w:rsidRPr="00D12C41" w:rsidRDefault="00B06314" w:rsidP="005C65FF">
            <w:pPr>
              <w:pStyle w:val="FSCtblh4"/>
            </w:pPr>
            <w:r w:rsidRPr="00D12C41">
              <w:t xml:space="preserve">Permitted residue—commodities of animal origin:  Sum of </w:t>
            </w:r>
            <w:proofErr w:type="spellStart"/>
            <w:r w:rsidRPr="00D12C41">
              <w:t>proquinazid</w:t>
            </w:r>
            <w:proofErr w:type="spellEnd"/>
            <w:r w:rsidRPr="00D12C41">
              <w:t xml:space="preserve"> and 3-(6-iodo-4-oxo-3-propyl-3H-quinazolin-2-yloxy)propionic acid, expressed as </w:t>
            </w:r>
            <w:proofErr w:type="spellStart"/>
            <w:r w:rsidRPr="00D12C41">
              <w:t>proquinazid</w:t>
            </w:r>
            <w:proofErr w:type="spellEnd"/>
          </w:p>
        </w:tc>
      </w:tr>
      <w:tr w:rsidR="00B06314" w:rsidRPr="00D12C41" w14:paraId="5425B13F" w14:textId="77777777" w:rsidTr="005C65FF">
        <w:trPr>
          <w:cantSplit/>
        </w:trPr>
        <w:tc>
          <w:tcPr>
            <w:tcW w:w="3402" w:type="dxa"/>
            <w:tcBorders>
              <w:top w:val="single" w:sz="4" w:space="0" w:color="auto"/>
            </w:tcBorders>
          </w:tcPr>
          <w:p w14:paraId="152A84F3" w14:textId="392EEF84" w:rsidR="00D05E60" w:rsidRPr="00D12C41" w:rsidRDefault="00071696" w:rsidP="005C65FF">
            <w:pPr>
              <w:pStyle w:val="FSCtblMRL1"/>
            </w:pPr>
            <w:r w:rsidRPr="00D12C41">
              <w:t xml:space="preserve">All other foods except animal food </w:t>
            </w:r>
          </w:p>
          <w:p w14:paraId="0FDBDAE3" w14:textId="15643FCE" w:rsidR="00B06314" w:rsidRPr="00D12C41" w:rsidRDefault="00071696" w:rsidP="005C65FF">
            <w:pPr>
              <w:pStyle w:val="FSCtblMRL1"/>
            </w:pPr>
            <w:r w:rsidRPr="00D12C41">
              <w:t xml:space="preserve">commodities </w:t>
            </w:r>
          </w:p>
        </w:tc>
        <w:tc>
          <w:tcPr>
            <w:tcW w:w="1020" w:type="dxa"/>
            <w:tcBorders>
              <w:top w:val="single" w:sz="4" w:space="0" w:color="auto"/>
            </w:tcBorders>
          </w:tcPr>
          <w:p w14:paraId="0068EBAB" w14:textId="4207C1C4" w:rsidR="00B06314" w:rsidRPr="00D12C41" w:rsidRDefault="00071696" w:rsidP="000C72C3">
            <w:pPr>
              <w:pStyle w:val="FSCtblMRL2"/>
            </w:pPr>
            <w:r w:rsidRPr="00D12C41">
              <w:t>0.1</w:t>
            </w:r>
          </w:p>
        </w:tc>
      </w:tr>
      <w:tr w:rsidR="000C72C3" w:rsidRPr="00D12C41" w14:paraId="231389FA" w14:textId="77777777" w:rsidTr="005C65FF">
        <w:trPr>
          <w:cantSplit/>
        </w:trPr>
        <w:tc>
          <w:tcPr>
            <w:tcW w:w="3402" w:type="dxa"/>
          </w:tcPr>
          <w:p w14:paraId="1AB052F5" w14:textId="1ED5D033" w:rsidR="000C72C3" w:rsidRPr="00D12C41" w:rsidRDefault="000C72C3" w:rsidP="005C65FF">
            <w:pPr>
              <w:pStyle w:val="FSCtblMRL1"/>
            </w:pPr>
            <w:r w:rsidRPr="00D12C41">
              <w:t>Dried grapes (currants, raisins and sultanas)</w:t>
            </w:r>
          </w:p>
        </w:tc>
        <w:tc>
          <w:tcPr>
            <w:tcW w:w="1020" w:type="dxa"/>
          </w:tcPr>
          <w:p w14:paraId="796B43C3" w14:textId="486F4790" w:rsidR="000C72C3" w:rsidRPr="00D12C41" w:rsidRDefault="000C72C3" w:rsidP="005C65FF">
            <w:pPr>
              <w:pStyle w:val="FSCtblMRL2"/>
            </w:pPr>
            <w:r w:rsidRPr="00D12C41">
              <w:t>2</w:t>
            </w:r>
          </w:p>
        </w:tc>
      </w:tr>
      <w:tr w:rsidR="00B06314" w:rsidRPr="00D12C41" w14:paraId="1556841C" w14:textId="77777777" w:rsidTr="005C65FF">
        <w:trPr>
          <w:cantSplit/>
        </w:trPr>
        <w:tc>
          <w:tcPr>
            <w:tcW w:w="3402" w:type="dxa"/>
          </w:tcPr>
          <w:p w14:paraId="450DAB95" w14:textId="77777777" w:rsidR="00B06314" w:rsidRPr="00D12C41" w:rsidRDefault="00B06314" w:rsidP="005C65FF">
            <w:pPr>
              <w:pStyle w:val="FSCtblMRL1"/>
            </w:pPr>
            <w:r w:rsidRPr="00D12C41">
              <w:t>Edible offal (mammalian)</w:t>
            </w:r>
          </w:p>
        </w:tc>
        <w:tc>
          <w:tcPr>
            <w:tcW w:w="1020" w:type="dxa"/>
          </w:tcPr>
          <w:p w14:paraId="387C585C" w14:textId="77777777" w:rsidR="00B06314" w:rsidRPr="00D12C41" w:rsidRDefault="00B06314" w:rsidP="005C65FF">
            <w:pPr>
              <w:pStyle w:val="FSCtblMRL2"/>
            </w:pPr>
            <w:r w:rsidRPr="00D12C41">
              <w:t>0.05</w:t>
            </w:r>
          </w:p>
        </w:tc>
      </w:tr>
      <w:tr w:rsidR="00B06314" w:rsidRPr="00D12C41" w14:paraId="0B46CD42" w14:textId="77777777" w:rsidTr="005C65FF">
        <w:trPr>
          <w:cantSplit/>
        </w:trPr>
        <w:tc>
          <w:tcPr>
            <w:tcW w:w="3402" w:type="dxa"/>
          </w:tcPr>
          <w:p w14:paraId="3316F2F9" w14:textId="77777777" w:rsidR="00B06314" w:rsidRPr="00D12C41" w:rsidRDefault="00B06314" w:rsidP="005C65FF">
            <w:pPr>
              <w:pStyle w:val="FSCtblMRL1"/>
            </w:pPr>
            <w:r w:rsidRPr="00D12C41">
              <w:t>Eggs</w:t>
            </w:r>
          </w:p>
        </w:tc>
        <w:tc>
          <w:tcPr>
            <w:tcW w:w="1020" w:type="dxa"/>
          </w:tcPr>
          <w:p w14:paraId="12741B44" w14:textId="77777777" w:rsidR="00B06314" w:rsidRPr="00D12C41" w:rsidRDefault="00B06314" w:rsidP="005C65FF">
            <w:pPr>
              <w:pStyle w:val="FSCtblMRL2"/>
            </w:pPr>
            <w:r w:rsidRPr="00D12C41">
              <w:t>*0.01</w:t>
            </w:r>
          </w:p>
        </w:tc>
      </w:tr>
      <w:tr w:rsidR="00B06314" w:rsidRPr="00D12C41" w14:paraId="1D31B210" w14:textId="77777777" w:rsidTr="005C65FF">
        <w:trPr>
          <w:cantSplit/>
        </w:trPr>
        <w:tc>
          <w:tcPr>
            <w:tcW w:w="3402" w:type="dxa"/>
          </w:tcPr>
          <w:p w14:paraId="363D1061" w14:textId="2F50203B" w:rsidR="007E0FBD" w:rsidRPr="00D12C41" w:rsidRDefault="00B06314" w:rsidP="005C65FF">
            <w:pPr>
              <w:pStyle w:val="FSCtblMRL1"/>
            </w:pPr>
            <w:r w:rsidRPr="00D12C41">
              <w:t>Fruiting vegetables, cucurbits</w:t>
            </w:r>
          </w:p>
        </w:tc>
        <w:tc>
          <w:tcPr>
            <w:tcW w:w="1020" w:type="dxa"/>
          </w:tcPr>
          <w:p w14:paraId="5FAA23F1" w14:textId="71FBA449" w:rsidR="007E0FBD" w:rsidRPr="00D12C41" w:rsidRDefault="00B06314" w:rsidP="005C65FF">
            <w:pPr>
              <w:pStyle w:val="FSCtblMRL2"/>
            </w:pPr>
            <w:r w:rsidRPr="00D12C41">
              <w:t>0.2</w:t>
            </w:r>
          </w:p>
        </w:tc>
      </w:tr>
      <w:tr w:rsidR="0086036D" w:rsidRPr="00D12C41" w14:paraId="7FD84BD0" w14:textId="77777777" w:rsidTr="005C65FF">
        <w:trPr>
          <w:cantSplit/>
        </w:trPr>
        <w:tc>
          <w:tcPr>
            <w:tcW w:w="3402" w:type="dxa"/>
          </w:tcPr>
          <w:p w14:paraId="13284E4B" w14:textId="66EB5F2E" w:rsidR="0086036D" w:rsidRPr="00D12C41" w:rsidRDefault="0086036D" w:rsidP="005C65FF">
            <w:pPr>
              <w:pStyle w:val="FSCtblMRL1"/>
            </w:pPr>
            <w:r w:rsidRPr="00D12C41">
              <w:rPr>
                <w:rFonts w:eastAsia="Calibri"/>
                <w:szCs w:val="22"/>
              </w:rPr>
              <w:t>Fruiting vegetables, other than cucurbits [except peppers, sweet]</w:t>
            </w:r>
          </w:p>
        </w:tc>
        <w:tc>
          <w:tcPr>
            <w:tcW w:w="1020" w:type="dxa"/>
          </w:tcPr>
          <w:p w14:paraId="0C504E4B" w14:textId="27B3DB79" w:rsidR="0086036D" w:rsidRPr="00D12C41" w:rsidRDefault="0086036D" w:rsidP="005C65FF">
            <w:pPr>
              <w:pStyle w:val="FSCtblMRL2"/>
            </w:pPr>
            <w:r w:rsidRPr="00D12C41">
              <w:rPr>
                <w:rFonts w:eastAsia="Calibri"/>
                <w:szCs w:val="22"/>
              </w:rPr>
              <w:t>0.3</w:t>
            </w:r>
          </w:p>
        </w:tc>
      </w:tr>
      <w:tr w:rsidR="00B06314" w:rsidRPr="00D12C41" w14:paraId="466B1D7D" w14:textId="77777777" w:rsidTr="005C65FF">
        <w:trPr>
          <w:cantSplit/>
        </w:trPr>
        <w:tc>
          <w:tcPr>
            <w:tcW w:w="3402" w:type="dxa"/>
          </w:tcPr>
          <w:p w14:paraId="1688DDAA" w14:textId="77777777" w:rsidR="00B06314" w:rsidRPr="00D12C41" w:rsidRDefault="00B06314" w:rsidP="005C65FF">
            <w:pPr>
              <w:pStyle w:val="FSCtblMRL1"/>
            </w:pPr>
            <w:r w:rsidRPr="00D12C41">
              <w:t>Grapes</w:t>
            </w:r>
          </w:p>
        </w:tc>
        <w:tc>
          <w:tcPr>
            <w:tcW w:w="1020" w:type="dxa"/>
          </w:tcPr>
          <w:p w14:paraId="1BAC9209" w14:textId="77777777" w:rsidR="00B06314" w:rsidRPr="00D12C41" w:rsidRDefault="00B06314" w:rsidP="005C65FF">
            <w:pPr>
              <w:pStyle w:val="FSCtblMRL2"/>
            </w:pPr>
            <w:r w:rsidRPr="00D12C41">
              <w:t>0.5</w:t>
            </w:r>
          </w:p>
        </w:tc>
      </w:tr>
      <w:tr w:rsidR="00B06314" w:rsidRPr="00D12C41" w14:paraId="3C4B1795" w14:textId="77777777" w:rsidTr="005C65FF">
        <w:trPr>
          <w:cantSplit/>
        </w:trPr>
        <w:tc>
          <w:tcPr>
            <w:tcW w:w="3402" w:type="dxa"/>
          </w:tcPr>
          <w:p w14:paraId="1657236C" w14:textId="77777777" w:rsidR="00B06314" w:rsidRPr="00D12C41" w:rsidRDefault="00B06314" w:rsidP="005C65FF">
            <w:pPr>
              <w:pStyle w:val="FSCtblMRL1"/>
            </w:pPr>
            <w:r w:rsidRPr="00D12C41">
              <w:t>Meat (mammalian)</w:t>
            </w:r>
          </w:p>
        </w:tc>
        <w:tc>
          <w:tcPr>
            <w:tcW w:w="1020" w:type="dxa"/>
          </w:tcPr>
          <w:p w14:paraId="27F6A600" w14:textId="77777777" w:rsidR="00B06314" w:rsidRPr="00D12C41" w:rsidRDefault="00B06314" w:rsidP="005C65FF">
            <w:pPr>
              <w:pStyle w:val="FSCtblMRL2"/>
            </w:pPr>
            <w:r w:rsidRPr="00D12C41">
              <w:t>*0.01</w:t>
            </w:r>
          </w:p>
        </w:tc>
      </w:tr>
      <w:tr w:rsidR="00B06314" w:rsidRPr="00D12C41" w14:paraId="5949FECC" w14:textId="77777777" w:rsidTr="005C65FF">
        <w:trPr>
          <w:cantSplit/>
        </w:trPr>
        <w:tc>
          <w:tcPr>
            <w:tcW w:w="3402" w:type="dxa"/>
          </w:tcPr>
          <w:p w14:paraId="27D470D8" w14:textId="77777777" w:rsidR="00B06314" w:rsidRPr="00D12C41" w:rsidRDefault="00B06314" w:rsidP="005C65FF">
            <w:pPr>
              <w:pStyle w:val="FSCtblMRL1"/>
            </w:pPr>
            <w:r w:rsidRPr="00D12C41">
              <w:t>Milks</w:t>
            </w:r>
          </w:p>
        </w:tc>
        <w:tc>
          <w:tcPr>
            <w:tcW w:w="1020" w:type="dxa"/>
          </w:tcPr>
          <w:p w14:paraId="1BF9CD69" w14:textId="77777777" w:rsidR="00B06314" w:rsidRPr="00D12C41" w:rsidRDefault="00B06314" w:rsidP="005C65FF">
            <w:pPr>
              <w:pStyle w:val="FSCtblMRL2"/>
            </w:pPr>
            <w:r w:rsidRPr="00D12C41">
              <w:t>*0.01</w:t>
            </w:r>
          </w:p>
        </w:tc>
      </w:tr>
      <w:tr w:rsidR="00B06314" w:rsidRPr="00D12C41" w14:paraId="51A4BAB9" w14:textId="77777777" w:rsidTr="005C65FF">
        <w:trPr>
          <w:cantSplit/>
        </w:trPr>
        <w:tc>
          <w:tcPr>
            <w:tcW w:w="3402" w:type="dxa"/>
          </w:tcPr>
          <w:p w14:paraId="06C0C728" w14:textId="1D9872C1" w:rsidR="00071696" w:rsidRPr="00D12C41" w:rsidRDefault="00B06314" w:rsidP="005C65FF">
            <w:pPr>
              <w:pStyle w:val="FSCtblMRL1"/>
            </w:pPr>
            <w:r w:rsidRPr="00D12C41">
              <w:t>Peppers, sweet</w:t>
            </w:r>
          </w:p>
        </w:tc>
        <w:tc>
          <w:tcPr>
            <w:tcW w:w="1020" w:type="dxa"/>
          </w:tcPr>
          <w:p w14:paraId="2CA5045A" w14:textId="6BCB3E34" w:rsidR="00071696" w:rsidRPr="00D12C41" w:rsidRDefault="00B06314" w:rsidP="000C72C3">
            <w:pPr>
              <w:pStyle w:val="FSCtblMRL2"/>
            </w:pPr>
            <w:r w:rsidRPr="00D12C41">
              <w:t>0.2</w:t>
            </w:r>
          </w:p>
        </w:tc>
      </w:tr>
      <w:tr w:rsidR="008E274C" w:rsidRPr="00D12C41" w14:paraId="1D992199" w14:textId="77777777" w:rsidTr="005C65FF">
        <w:trPr>
          <w:cantSplit/>
        </w:trPr>
        <w:tc>
          <w:tcPr>
            <w:tcW w:w="3402" w:type="dxa"/>
          </w:tcPr>
          <w:p w14:paraId="75C21F7F" w14:textId="44B65A65" w:rsidR="008E274C" w:rsidRPr="00D12C41" w:rsidRDefault="008E274C" w:rsidP="005C65FF">
            <w:pPr>
              <w:pStyle w:val="FSCtblMRL1"/>
            </w:pPr>
            <w:r>
              <w:lastRenderedPageBreak/>
              <w:t>Pome fruit</w:t>
            </w:r>
            <w:r w:rsidR="00494867">
              <w:t>s</w:t>
            </w:r>
          </w:p>
        </w:tc>
        <w:tc>
          <w:tcPr>
            <w:tcW w:w="1020" w:type="dxa"/>
          </w:tcPr>
          <w:p w14:paraId="333F4725" w14:textId="220E5095" w:rsidR="008E274C" w:rsidRPr="00D12C41" w:rsidRDefault="008E274C" w:rsidP="000C72C3">
            <w:pPr>
              <w:pStyle w:val="FSCtblMRL2"/>
            </w:pPr>
            <w:r>
              <w:t>0.3</w:t>
            </w:r>
          </w:p>
        </w:tc>
      </w:tr>
      <w:tr w:rsidR="00B06314" w:rsidRPr="00D12C41" w14:paraId="4FA51D7E" w14:textId="77777777" w:rsidTr="005D7F67">
        <w:trPr>
          <w:cantSplit/>
        </w:trPr>
        <w:tc>
          <w:tcPr>
            <w:tcW w:w="3402" w:type="dxa"/>
          </w:tcPr>
          <w:p w14:paraId="379C36BB" w14:textId="77777777" w:rsidR="00B06314" w:rsidRPr="00D12C41" w:rsidRDefault="00B06314" w:rsidP="005C65FF">
            <w:pPr>
              <w:pStyle w:val="FSCtblMRL1"/>
            </w:pPr>
            <w:r w:rsidRPr="00D12C41">
              <w:t>Poultry, edible offal of</w:t>
            </w:r>
          </w:p>
        </w:tc>
        <w:tc>
          <w:tcPr>
            <w:tcW w:w="1020" w:type="dxa"/>
          </w:tcPr>
          <w:p w14:paraId="7EEC7082" w14:textId="77777777" w:rsidR="00B06314" w:rsidRPr="00D12C41" w:rsidRDefault="00B06314" w:rsidP="005C65FF">
            <w:pPr>
              <w:pStyle w:val="FSCtblMRL2"/>
            </w:pPr>
            <w:r w:rsidRPr="00D12C41">
              <w:t>*0.01</w:t>
            </w:r>
          </w:p>
        </w:tc>
      </w:tr>
      <w:tr w:rsidR="00B06314" w:rsidRPr="00D12C41" w14:paraId="6AD328EC" w14:textId="77777777" w:rsidTr="00E65CAC">
        <w:trPr>
          <w:cantSplit/>
        </w:trPr>
        <w:tc>
          <w:tcPr>
            <w:tcW w:w="3402" w:type="dxa"/>
          </w:tcPr>
          <w:p w14:paraId="0C6944C4" w14:textId="77777777" w:rsidR="00B06314" w:rsidRPr="00D12C41" w:rsidRDefault="00B06314" w:rsidP="005C65FF">
            <w:pPr>
              <w:pStyle w:val="FSCtblMRL1"/>
            </w:pPr>
            <w:r w:rsidRPr="00D12C41">
              <w:t>Poultry meat</w:t>
            </w:r>
          </w:p>
        </w:tc>
        <w:tc>
          <w:tcPr>
            <w:tcW w:w="1020" w:type="dxa"/>
          </w:tcPr>
          <w:p w14:paraId="3D7FCC73" w14:textId="77777777" w:rsidR="00B06314" w:rsidRPr="00D12C41" w:rsidRDefault="00B06314" w:rsidP="005C65FF">
            <w:pPr>
              <w:pStyle w:val="FSCtblMRL2"/>
            </w:pPr>
            <w:r w:rsidRPr="00D12C41">
              <w:t>*0.01</w:t>
            </w:r>
          </w:p>
        </w:tc>
      </w:tr>
      <w:tr w:rsidR="008E274C" w:rsidRPr="00D12C41" w14:paraId="4B5A860A" w14:textId="77777777" w:rsidTr="005D7F67">
        <w:trPr>
          <w:cantSplit/>
        </w:trPr>
        <w:tc>
          <w:tcPr>
            <w:tcW w:w="3402" w:type="dxa"/>
            <w:tcBorders>
              <w:bottom w:val="single" w:sz="4" w:space="0" w:color="auto"/>
            </w:tcBorders>
          </w:tcPr>
          <w:p w14:paraId="0448BD3E" w14:textId="66F275FE" w:rsidR="008E274C" w:rsidRPr="00D12C41" w:rsidRDefault="008E274C" w:rsidP="005C65FF">
            <w:pPr>
              <w:pStyle w:val="FSCtblMRL1"/>
            </w:pPr>
            <w:r>
              <w:t>Wheat</w:t>
            </w:r>
          </w:p>
        </w:tc>
        <w:tc>
          <w:tcPr>
            <w:tcW w:w="1020" w:type="dxa"/>
            <w:tcBorders>
              <w:bottom w:val="single" w:sz="4" w:space="0" w:color="auto"/>
            </w:tcBorders>
          </w:tcPr>
          <w:p w14:paraId="7590B41C" w14:textId="28746AFF" w:rsidR="008E274C" w:rsidRPr="00D12C41" w:rsidRDefault="00521317" w:rsidP="005C65FF">
            <w:pPr>
              <w:pStyle w:val="FSCtblMRL2"/>
            </w:pPr>
            <w:r>
              <w:t>T*0.02</w:t>
            </w:r>
          </w:p>
        </w:tc>
      </w:tr>
    </w:tbl>
    <w:p w14:paraId="7E219FAA"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9B3DD7F" w14:textId="77777777" w:rsidTr="005C65FF">
        <w:trPr>
          <w:cantSplit/>
        </w:trPr>
        <w:tc>
          <w:tcPr>
            <w:tcW w:w="4422" w:type="dxa"/>
            <w:gridSpan w:val="2"/>
            <w:tcBorders>
              <w:top w:val="single" w:sz="4" w:space="0" w:color="auto"/>
            </w:tcBorders>
          </w:tcPr>
          <w:p w14:paraId="6AF73B89" w14:textId="77777777" w:rsidR="00B06314" w:rsidRPr="00D12C41" w:rsidRDefault="00B06314" w:rsidP="005C65FF">
            <w:pPr>
              <w:pStyle w:val="FSCtblh3"/>
            </w:pPr>
            <w:r w:rsidRPr="00D12C41">
              <w:t>Agvet chemical:  Prosulfocarb</w:t>
            </w:r>
          </w:p>
        </w:tc>
      </w:tr>
      <w:tr w:rsidR="00B06314" w:rsidRPr="00D12C41" w14:paraId="1CBC886D" w14:textId="77777777" w:rsidTr="005C65FF">
        <w:trPr>
          <w:cantSplit/>
        </w:trPr>
        <w:tc>
          <w:tcPr>
            <w:tcW w:w="4422" w:type="dxa"/>
            <w:gridSpan w:val="2"/>
            <w:tcBorders>
              <w:bottom w:val="single" w:sz="4" w:space="0" w:color="auto"/>
            </w:tcBorders>
          </w:tcPr>
          <w:p w14:paraId="74452C2C" w14:textId="77777777" w:rsidR="00B06314" w:rsidRPr="00D12C41" w:rsidRDefault="00B06314" w:rsidP="005C65FF">
            <w:pPr>
              <w:pStyle w:val="FSCtblh4"/>
            </w:pPr>
            <w:r w:rsidRPr="00D12C41">
              <w:t>Permitted residue:  Prosulfocarb</w:t>
            </w:r>
          </w:p>
        </w:tc>
      </w:tr>
      <w:tr w:rsidR="00B06314" w:rsidRPr="00D12C41" w14:paraId="73F1447B" w14:textId="77777777" w:rsidTr="005C65FF">
        <w:trPr>
          <w:cantSplit/>
        </w:trPr>
        <w:tc>
          <w:tcPr>
            <w:tcW w:w="3402" w:type="dxa"/>
            <w:tcBorders>
              <w:top w:val="single" w:sz="4" w:space="0" w:color="auto"/>
            </w:tcBorders>
          </w:tcPr>
          <w:p w14:paraId="07CA7B91" w14:textId="77777777" w:rsidR="00B06314" w:rsidRPr="00D12C41" w:rsidRDefault="00B06314" w:rsidP="005C65FF">
            <w:pPr>
              <w:pStyle w:val="FSCtblMRL1"/>
            </w:pPr>
            <w:r w:rsidRPr="00D12C41">
              <w:t>Barley</w:t>
            </w:r>
          </w:p>
        </w:tc>
        <w:tc>
          <w:tcPr>
            <w:tcW w:w="1020" w:type="dxa"/>
            <w:tcBorders>
              <w:top w:val="single" w:sz="4" w:space="0" w:color="auto"/>
            </w:tcBorders>
          </w:tcPr>
          <w:p w14:paraId="7DF32577" w14:textId="77777777" w:rsidR="00B06314" w:rsidRPr="00D12C41" w:rsidRDefault="00B06314" w:rsidP="005C65FF">
            <w:pPr>
              <w:pStyle w:val="FSCtblMRL2"/>
            </w:pPr>
            <w:r w:rsidRPr="00D12C41">
              <w:t>*0.01</w:t>
            </w:r>
          </w:p>
        </w:tc>
      </w:tr>
      <w:tr w:rsidR="00B06314" w:rsidRPr="00D12C41" w14:paraId="72F07841" w14:textId="77777777" w:rsidTr="005C65FF">
        <w:trPr>
          <w:cantSplit/>
        </w:trPr>
        <w:tc>
          <w:tcPr>
            <w:tcW w:w="3402" w:type="dxa"/>
          </w:tcPr>
          <w:p w14:paraId="09DD2570" w14:textId="77777777" w:rsidR="00B06314" w:rsidRPr="00D12C41" w:rsidRDefault="00B06314" w:rsidP="005C65FF">
            <w:pPr>
              <w:pStyle w:val="FSCtblMRL1"/>
            </w:pPr>
            <w:r w:rsidRPr="00D12C41">
              <w:rPr>
                <w:lang w:val="en-AU"/>
              </w:rPr>
              <w:t>Carrot</w:t>
            </w:r>
          </w:p>
        </w:tc>
        <w:tc>
          <w:tcPr>
            <w:tcW w:w="1020" w:type="dxa"/>
          </w:tcPr>
          <w:p w14:paraId="03F1EBD2" w14:textId="77777777" w:rsidR="00B06314" w:rsidRPr="00D12C41" w:rsidRDefault="00B06314" w:rsidP="005C65FF">
            <w:pPr>
              <w:pStyle w:val="FSCtblMRL2"/>
            </w:pPr>
            <w:r w:rsidRPr="00D12C41">
              <w:t>T*0.01</w:t>
            </w:r>
          </w:p>
        </w:tc>
      </w:tr>
      <w:tr w:rsidR="00B06314" w:rsidRPr="00D12C41" w14:paraId="62368F37" w14:textId="77777777" w:rsidTr="005C65FF">
        <w:trPr>
          <w:cantSplit/>
        </w:trPr>
        <w:tc>
          <w:tcPr>
            <w:tcW w:w="3402" w:type="dxa"/>
          </w:tcPr>
          <w:p w14:paraId="0E4252D2" w14:textId="77777777" w:rsidR="00B06314" w:rsidRPr="00D12C41" w:rsidRDefault="00B06314" w:rsidP="005C65FF">
            <w:pPr>
              <w:pStyle w:val="FSCtblMRL1"/>
            </w:pPr>
            <w:r w:rsidRPr="00D12C41">
              <w:t>Edible offal (mammalian)</w:t>
            </w:r>
          </w:p>
        </w:tc>
        <w:tc>
          <w:tcPr>
            <w:tcW w:w="1020" w:type="dxa"/>
          </w:tcPr>
          <w:p w14:paraId="217009D9" w14:textId="77777777" w:rsidR="00B06314" w:rsidRPr="00D12C41" w:rsidRDefault="00B06314" w:rsidP="005C65FF">
            <w:pPr>
              <w:pStyle w:val="FSCtblMRL2"/>
            </w:pPr>
            <w:r w:rsidRPr="00D12C41">
              <w:t>*0.02</w:t>
            </w:r>
          </w:p>
        </w:tc>
      </w:tr>
      <w:tr w:rsidR="00B06314" w:rsidRPr="00D12C41" w14:paraId="637F469A" w14:textId="77777777" w:rsidTr="005C65FF">
        <w:trPr>
          <w:cantSplit/>
        </w:trPr>
        <w:tc>
          <w:tcPr>
            <w:tcW w:w="3402" w:type="dxa"/>
          </w:tcPr>
          <w:p w14:paraId="62211276" w14:textId="77777777" w:rsidR="00B06314" w:rsidRPr="00D12C41" w:rsidRDefault="00B06314" w:rsidP="005C65FF">
            <w:pPr>
              <w:pStyle w:val="FSCtblMRL1"/>
            </w:pPr>
            <w:r w:rsidRPr="00D12C41">
              <w:t>Eggs</w:t>
            </w:r>
          </w:p>
        </w:tc>
        <w:tc>
          <w:tcPr>
            <w:tcW w:w="1020" w:type="dxa"/>
          </w:tcPr>
          <w:p w14:paraId="29CE1EC5" w14:textId="77777777" w:rsidR="00B06314" w:rsidRPr="00D12C41" w:rsidRDefault="00B06314" w:rsidP="005C65FF">
            <w:pPr>
              <w:pStyle w:val="FSCtblMRL2"/>
            </w:pPr>
            <w:r w:rsidRPr="00D12C41">
              <w:t>*0.02</w:t>
            </w:r>
          </w:p>
        </w:tc>
      </w:tr>
      <w:tr w:rsidR="00B06314" w:rsidRPr="00D12C41" w14:paraId="7F5FD9DF" w14:textId="77777777" w:rsidTr="005C65FF">
        <w:trPr>
          <w:cantSplit/>
        </w:trPr>
        <w:tc>
          <w:tcPr>
            <w:tcW w:w="3402" w:type="dxa"/>
          </w:tcPr>
          <w:p w14:paraId="24C47663" w14:textId="77777777" w:rsidR="00B06314" w:rsidRPr="00D12C41" w:rsidRDefault="00B06314" w:rsidP="005C65FF">
            <w:pPr>
              <w:pStyle w:val="FSCtblMRL1"/>
            </w:pPr>
            <w:r w:rsidRPr="00D12C41">
              <w:t>Meat (mammalian)</w:t>
            </w:r>
          </w:p>
        </w:tc>
        <w:tc>
          <w:tcPr>
            <w:tcW w:w="1020" w:type="dxa"/>
          </w:tcPr>
          <w:p w14:paraId="1FFE71C8" w14:textId="77777777" w:rsidR="00B06314" w:rsidRPr="00D12C41" w:rsidRDefault="00B06314" w:rsidP="005C65FF">
            <w:pPr>
              <w:pStyle w:val="FSCtblMRL2"/>
            </w:pPr>
            <w:r w:rsidRPr="00D12C41">
              <w:t>*0.02</w:t>
            </w:r>
          </w:p>
        </w:tc>
      </w:tr>
      <w:tr w:rsidR="00B06314" w:rsidRPr="00D12C41" w14:paraId="6BFC31BE" w14:textId="77777777" w:rsidTr="005C65FF">
        <w:trPr>
          <w:cantSplit/>
        </w:trPr>
        <w:tc>
          <w:tcPr>
            <w:tcW w:w="3402" w:type="dxa"/>
          </w:tcPr>
          <w:p w14:paraId="1B364683" w14:textId="77777777" w:rsidR="00B06314" w:rsidRPr="00D12C41" w:rsidRDefault="00B06314" w:rsidP="005C65FF">
            <w:pPr>
              <w:pStyle w:val="FSCtblMRL1"/>
            </w:pPr>
            <w:r w:rsidRPr="00D12C41">
              <w:t>Milks</w:t>
            </w:r>
          </w:p>
        </w:tc>
        <w:tc>
          <w:tcPr>
            <w:tcW w:w="1020" w:type="dxa"/>
          </w:tcPr>
          <w:p w14:paraId="0C3BC4DE" w14:textId="77777777" w:rsidR="00B06314" w:rsidRPr="00D12C41" w:rsidRDefault="00B06314" w:rsidP="005C65FF">
            <w:pPr>
              <w:pStyle w:val="FSCtblMRL2"/>
            </w:pPr>
            <w:r w:rsidRPr="00D12C41">
              <w:t>*0.02</w:t>
            </w:r>
          </w:p>
        </w:tc>
      </w:tr>
      <w:tr w:rsidR="007D1D07" w:rsidRPr="00D12C41" w14:paraId="01D831EA" w14:textId="77777777" w:rsidTr="005C65FF">
        <w:trPr>
          <w:cantSplit/>
        </w:trPr>
        <w:tc>
          <w:tcPr>
            <w:tcW w:w="3402" w:type="dxa"/>
          </w:tcPr>
          <w:p w14:paraId="6E1BC30A" w14:textId="756E809C" w:rsidR="007D1D07" w:rsidRPr="00D12C41" w:rsidRDefault="007D1D07" w:rsidP="005C65FF">
            <w:pPr>
              <w:pStyle w:val="FSCtblMRL1"/>
            </w:pPr>
            <w:r>
              <w:t>Oats</w:t>
            </w:r>
          </w:p>
        </w:tc>
        <w:tc>
          <w:tcPr>
            <w:tcW w:w="1020" w:type="dxa"/>
          </w:tcPr>
          <w:p w14:paraId="3A163ABD" w14:textId="11B4AF4C" w:rsidR="007D1D07" w:rsidRPr="00D12C41" w:rsidRDefault="007D1D07" w:rsidP="005C65FF">
            <w:pPr>
              <w:pStyle w:val="FSCtblMRL2"/>
            </w:pPr>
            <w:r>
              <w:t>*0.01</w:t>
            </w:r>
          </w:p>
        </w:tc>
      </w:tr>
      <w:tr w:rsidR="00B06314" w:rsidRPr="00D12C41" w14:paraId="4A51774E" w14:textId="77777777" w:rsidTr="005C65FF">
        <w:trPr>
          <w:cantSplit/>
        </w:trPr>
        <w:tc>
          <w:tcPr>
            <w:tcW w:w="3402" w:type="dxa"/>
          </w:tcPr>
          <w:p w14:paraId="450D2F99" w14:textId="77777777" w:rsidR="00B06314" w:rsidRPr="00D12C41" w:rsidRDefault="00B06314" w:rsidP="005C65FF">
            <w:pPr>
              <w:pStyle w:val="FSCtblMRL1"/>
            </w:pPr>
            <w:r w:rsidRPr="00D12C41">
              <w:t>Potato</w:t>
            </w:r>
          </w:p>
        </w:tc>
        <w:tc>
          <w:tcPr>
            <w:tcW w:w="1020" w:type="dxa"/>
          </w:tcPr>
          <w:p w14:paraId="25E7D7E0" w14:textId="77777777" w:rsidR="00B06314" w:rsidRPr="00D12C41" w:rsidRDefault="00B06314" w:rsidP="005C65FF">
            <w:pPr>
              <w:pStyle w:val="FSCtblMRL2"/>
            </w:pPr>
            <w:r w:rsidRPr="00D12C41">
              <w:t>*0.01</w:t>
            </w:r>
          </w:p>
        </w:tc>
      </w:tr>
      <w:tr w:rsidR="00B06314" w:rsidRPr="00D12C41" w14:paraId="1DA27A54" w14:textId="77777777" w:rsidTr="005C65FF">
        <w:trPr>
          <w:cantSplit/>
        </w:trPr>
        <w:tc>
          <w:tcPr>
            <w:tcW w:w="3402" w:type="dxa"/>
          </w:tcPr>
          <w:p w14:paraId="325AB764" w14:textId="77777777" w:rsidR="00B06314" w:rsidRPr="00D12C41" w:rsidRDefault="00B06314" w:rsidP="005C65FF">
            <w:pPr>
              <w:pStyle w:val="FSCtblMRL1"/>
            </w:pPr>
            <w:r w:rsidRPr="00D12C41">
              <w:t>Poultry, edible offal of</w:t>
            </w:r>
          </w:p>
        </w:tc>
        <w:tc>
          <w:tcPr>
            <w:tcW w:w="1020" w:type="dxa"/>
          </w:tcPr>
          <w:p w14:paraId="5D3A38D0" w14:textId="77777777" w:rsidR="00B06314" w:rsidRPr="00D12C41" w:rsidRDefault="00B06314" w:rsidP="005C65FF">
            <w:pPr>
              <w:pStyle w:val="FSCtblMRL2"/>
            </w:pPr>
            <w:r w:rsidRPr="00D12C41">
              <w:t>*0.02</w:t>
            </w:r>
          </w:p>
        </w:tc>
      </w:tr>
      <w:tr w:rsidR="00B06314" w:rsidRPr="00D12C41" w14:paraId="0C4774F5" w14:textId="77777777" w:rsidTr="005C65FF">
        <w:trPr>
          <w:cantSplit/>
        </w:trPr>
        <w:tc>
          <w:tcPr>
            <w:tcW w:w="3402" w:type="dxa"/>
          </w:tcPr>
          <w:p w14:paraId="7D3B982B" w14:textId="77777777" w:rsidR="00B06314" w:rsidRPr="00D12C41" w:rsidRDefault="00B06314" w:rsidP="005C65FF">
            <w:pPr>
              <w:pStyle w:val="FSCtblMRL1"/>
            </w:pPr>
            <w:r w:rsidRPr="00D12C41">
              <w:t>Poultry meat</w:t>
            </w:r>
          </w:p>
        </w:tc>
        <w:tc>
          <w:tcPr>
            <w:tcW w:w="1020" w:type="dxa"/>
          </w:tcPr>
          <w:p w14:paraId="7249978A" w14:textId="77777777" w:rsidR="00B06314" w:rsidRPr="00D12C41" w:rsidRDefault="00B06314" w:rsidP="005C65FF">
            <w:pPr>
              <w:pStyle w:val="FSCtblMRL2"/>
            </w:pPr>
            <w:r w:rsidRPr="00D12C41">
              <w:t>*0.02</w:t>
            </w:r>
          </w:p>
        </w:tc>
      </w:tr>
      <w:tr w:rsidR="00747BC2" w:rsidRPr="00D12C41" w14:paraId="4619FAD3" w14:textId="77777777" w:rsidTr="005C65FF">
        <w:trPr>
          <w:cantSplit/>
        </w:trPr>
        <w:tc>
          <w:tcPr>
            <w:tcW w:w="3402" w:type="dxa"/>
          </w:tcPr>
          <w:p w14:paraId="54F68C90" w14:textId="34A49317" w:rsidR="00747BC2" w:rsidRPr="00D12C41" w:rsidRDefault="00747BC2" w:rsidP="005C65FF">
            <w:pPr>
              <w:pStyle w:val="FSCtblMRL1"/>
            </w:pPr>
            <w:r>
              <w:t>Pulses</w:t>
            </w:r>
          </w:p>
        </w:tc>
        <w:tc>
          <w:tcPr>
            <w:tcW w:w="1020" w:type="dxa"/>
          </w:tcPr>
          <w:p w14:paraId="117B668D" w14:textId="2952FBBE" w:rsidR="00747BC2" w:rsidRPr="00D12C41" w:rsidRDefault="0070706A" w:rsidP="005C65FF">
            <w:pPr>
              <w:pStyle w:val="FSCtblMRL2"/>
            </w:pPr>
            <w:r>
              <w:t>*0.01</w:t>
            </w:r>
          </w:p>
        </w:tc>
      </w:tr>
      <w:tr w:rsidR="007F78FD" w:rsidRPr="00D12C41" w14:paraId="05D6E511" w14:textId="77777777" w:rsidTr="005C65FF">
        <w:trPr>
          <w:cantSplit/>
        </w:trPr>
        <w:tc>
          <w:tcPr>
            <w:tcW w:w="3402" w:type="dxa"/>
          </w:tcPr>
          <w:p w14:paraId="58C6F17C" w14:textId="44B737B8" w:rsidR="007F78FD" w:rsidRPr="00D12C41" w:rsidRDefault="007F78FD" w:rsidP="007F78FD">
            <w:pPr>
              <w:pStyle w:val="FSCtblMRL1"/>
            </w:pPr>
            <w:r w:rsidRPr="00D12C41">
              <w:rPr>
                <w:lang w:eastAsia="en-AU"/>
              </w:rPr>
              <w:t>Safflower seed</w:t>
            </w:r>
          </w:p>
        </w:tc>
        <w:tc>
          <w:tcPr>
            <w:tcW w:w="1020" w:type="dxa"/>
          </w:tcPr>
          <w:p w14:paraId="632B0E77" w14:textId="43E168F5" w:rsidR="007F78FD" w:rsidRPr="00D12C41" w:rsidRDefault="007F78FD" w:rsidP="007F78FD">
            <w:pPr>
              <w:pStyle w:val="FSCtblMRL2"/>
            </w:pPr>
            <w:r w:rsidRPr="00D12C41">
              <w:rPr>
                <w:rFonts w:eastAsia="Helvetica"/>
              </w:rPr>
              <w:t>T*0.1</w:t>
            </w:r>
          </w:p>
        </w:tc>
      </w:tr>
      <w:tr w:rsidR="007D1D07" w:rsidRPr="00D12C41" w14:paraId="10854836" w14:textId="77777777" w:rsidTr="005C65FF">
        <w:trPr>
          <w:cantSplit/>
        </w:trPr>
        <w:tc>
          <w:tcPr>
            <w:tcW w:w="3402" w:type="dxa"/>
          </w:tcPr>
          <w:p w14:paraId="15BF7770" w14:textId="527A02B2" w:rsidR="007D1D07" w:rsidRPr="00D12C41" w:rsidRDefault="007D1D07" w:rsidP="007F78FD">
            <w:pPr>
              <w:pStyle w:val="FSCtblMRL1"/>
            </w:pPr>
            <w:r>
              <w:t>Triticale</w:t>
            </w:r>
          </w:p>
        </w:tc>
        <w:tc>
          <w:tcPr>
            <w:tcW w:w="1020" w:type="dxa"/>
          </w:tcPr>
          <w:p w14:paraId="6D55D2CF" w14:textId="27409D1E" w:rsidR="007D1D07" w:rsidRPr="00D12C41" w:rsidRDefault="007D1D07" w:rsidP="007F78FD">
            <w:pPr>
              <w:pStyle w:val="FSCtblMRL2"/>
              <w:rPr>
                <w:rFonts w:eastAsia="Helvetica"/>
              </w:rPr>
            </w:pPr>
            <w:r>
              <w:rPr>
                <w:rFonts w:eastAsia="Helvetica"/>
              </w:rPr>
              <w:t>*0.01</w:t>
            </w:r>
          </w:p>
        </w:tc>
      </w:tr>
      <w:tr w:rsidR="00B06314" w:rsidRPr="00D12C41" w14:paraId="626D6A89" w14:textId="77777777" w:rsidTr="005C65FF">
        <w:trPr>
          <w:cantSplit/>
        </w:trPr>
        <w:tc>
          <w:tcPr>
            <w:tcW w:w="3402" w:type="dxa"/>
            <w:tcBorders>
              <w:bottom w:val="single" w:sz="4" w:space="0" w:color="auto"/>
            </w:tcBorders>
          </w:tcPr>
          <w:p w14:paraId="4D2483BF" w14:textId="77777777" w:rsidR="00B06314" w:rsidRPr="00D12C41" w:rsidRDefault="00B06314" w:rsidP="005C65FF">
            <w:pPr>
              <w:pStyle w:val="FSCtblMRL1"/>
            </w:pPr>
            <w:r w:rsidRPr="00D12C41">
              <w:t>Wheat</w:t>
            </w:r>
          </w:p>
        </w:tc>
        <w:tc>
          <w:tcPr>
            <w:tcW w:w="1020" w:type="dxa"/>
            <w:tcBorders>
              <w:bottom w:val="single" w:sz="4" w:space="0" w:color="auto"/>
            </w:tcBorders>
          </w:tcPr>
          <w:p w14:paraId="0CDF0271" w14:textId="77777777" w:rsidR="00B06314" w:rsidRPr="00D12C41" w:rsidRDefault="00B06314" w:rsidP="005C65FF">
            <w:pPr>
              <w:pStyle w:val="FSCtblMRL2"/>
            </w:pPr>
            <w:r w:rsidRPr="00D12C41">
              <w:t>*0.01</w:t>
            </w:r>
          </w:p>
        </w:tc>
      </w:tr>
    </w:tbl>
    <w:p w14:paraId="1A9D0089"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29D1828" w14:textId="77777777" w:rsidTr="005C65FF">
        <w:trPr>
          <w:cantSplit/>
        </w:trPr>
        <w:tc>
          <w:tcPr>
            <w:tcW w:w="4422" w:type="dxa"/>
            <w:gridSpan w:val="2"/>
            <w:tcBorders>
              <w:top w:val="single" w:sz="4" w:space="0" w:color="auto"/>
            </w:tcBorders>
          </w:tcPr>
          <w:p w14:paraId="142A376D" w14:textId="77777777" w:rsidR="00B06314" w:rsidRPr="00D12C41" w:rsidRDefault="00B06314" w:rsidP="005C65FF">
            <w:pPr>
              <w:pStyle w:val="FSCtblh3"/>
            </w:pPr>
            <w:r w:rsidRPr="00D12C41">
              <w:t>Agvet chemical:  Prothioconazole</w:t>
            </w:r>
          </w:p>
        </w:tc>
      </w:tr>
      <w:tr w:rsidR="00B06314" w:rsidRPr="00D12C41" w14:paraId="5A02A17D" w14:textId="77777777" w:rsidTr="005C65FF">
        <w:trPr>
          <w:cantSplit/>
        </w:trPr>
        <w:tc>
          <w:tcPr>
            <w:tcW w:w="4422" w:type="dxa"/>
            <w:gridSpan w:val="2"/>
          </w:tcPr>
          <w:p w14:paraId="4FB47BEA" w14:textId="77777777" w:rsidR="00B06314" w:rsidRPr="00D12C41" w:rsidRDefault="00B06314" w:rsidP="005C65FF">
            <w:pPr>
              <w:pStyle w:val="FSCtblh4"/>
            </w:pPr>
            <w:r w:rsidRPr="00D12C41">
              <w:rPr>
                <w:iCs/>
              </w:rPr>
              <w:t>Permitted residue—commodities of plant origin</w:t>
            </w:r>
            <w:r w:rsidRPr="00D12C41">
              <w:t xml:space="preserve">:  Sum of </w:t>
            </w:r>
            <w:proofErr w:type="spellStart"/>
            <w:r w:rsidRPr="00D12C41">
              <w:t>prothioconazole</w:t>
            </w:r>
            <w:proofErr w:type="spellEnd"/>
            <w:r w:rsidRPr="00D12C41">
              <w:t xml:space="preserve"> and </w:t>
            </w:r>
            <w:proofErr w:type="spellStart"/>
            <w:r w:rsidRPr="00D12C41">
              <w:t>prothioconazole</w:t>
            </w:r>
            <w:proofErr w:type="spellEnd"/>
            <w:r w:rsidRPr="00D12C41">
              <w:t xml:space="preserve"> </w:t>
            </w:r>
            <w:proofErr w:type="spellStart"/>
            <w:r w:rsidRPr="00D12C41">
              <w:t>desthio</w:t>
            </w:r>
            <w:proofErr w:type="spellEnd"/>
            <w:r w:rsidRPr="00D12C41">
              <w:t xml:space="preserve"> (2-(1-chlorocyclopropyl)-1-(2-chlorophenyl)-3-(1</w:t>
            </w:r>
            <w:r w:rsidRPr="00D12C41">
              <w:rPr>
                <w:i w:val="0"/>
              </w:rPr>
              <w:t>H</w:t>
            </w:r>
            <w:r w:rsidRPr="00D12C41">
              <w:t xml:space="preserve">-1,2,4-triazol-1-yl)-propan-2-ol), expressed as </w:t>
            </w:r>
            <w:proofErr w:type="spellStart"/>
            <w:r w:rsidRPr="00D12C41">
              <w:t>prothioconazole</w:t>
            </w:r>
            <w:proofErr w:type="spellEnd"/>
          </w:p>
        </w:tc>
      </w:tr>
      <w:tr w:rsidR="00B06314" w:rsidRPr="00D12C41" w14:paraId="6369BE19" w14:textId="77777777" w:rsidTr="005C65FF">
        <w:trPr>
          <w:cantSplit/>
        </w:trPr>
        <w:tc>
          <w:tcPr>
            <w:tcW w:w="4422" w:type="dxa"/>
            <w:gridSpan w:val="2"/>
            <w:tcBorders>
              <w:bottom w:val="single" w:sz="4" w:space="0" w:color="auto"/>
            </w:tcBorders>
          </w:tcPr>
          <w:p w14:paraId="31FA1E50" w14:textId="77777777" w:rsidR="00B06314" w:rsidRPr="00D12C41" w:rsidRDefault="00B06314" w:rsidP="005C65FF">
            <w:pPr>
              <w:pStyle w:val="FSCtblh4"/>
            </w:pPr>
            <w:r w:rsidRPr="00D12C41">
              <w:t xml:space="preserve">Permitted residue—commodities of animal origin:  Sum of </w:t>
            </w:r>
            <w:proofErr w:type="spellStart"/>
            <w:r w:rsidRPr="00D12C41">
              <w:t>prothioconazole</w:t>
            </w:r>
            <w:proofErr w:type="spellEnd"/>
            <w:r w:rsidRPr="00D12C41">
              <w:t xml:space="preserve">, </w:t>
            </w:r>
            <w:proofErr w:type="spellStart"/>
            <w:r w:rsidRPr="00D12C41">
              <w:t>prothioconazole</w:t>
            </w:r>
            <w:proofErr w:type="spellEnd"/>
            <w:r w:rsidRPr="00D12C41">
              <w:t xml:space="preserve"> </w:t>
            </w:r>
            <w:proofErr w:type="spellStart"/>
            <w:r w:rsidRPr="00D12C41">
              <w:t>desthio</w:t>
            </w:r>
            <w:proofErr w:type="spellEnd"/>
            <w:r w:rsidRPr="00D12C41">
              <w:t xml:space="preserve"> (2-(1-chlorocyclopropyl)-1-(2-chlorophenyl)-3-(1</w:t>
            </w:r>
            <w:r w:rsidRPr="00D12C41">
              <w:rPr>
                <w:i w:val="0"/>
              </w:rPr>
              <w:t>H-</w:t>
            </w:r>
            <w:r w:rsidRPr="00D12C41">
              <w:t>1,2,4-triazol-1-yl)-propan-2-ol), prothioconazole-3-hydroxy-desthio (2-(1-chlorocyclopropyl)-1-(2-chloro-3-hydroxyphenyl)-3-(1</w:t>
            </w:r>
            <w:r w:rsidRPr="00D12C41">
              <w:rPr>
                <w:i w:val="0"/>
              </w:rPr>
              <w:t>H</w:t>
            </w:r>
            <w:r w:rsidRPr="00D12C41">
              <w:t>-1,2,4-triazol-1-yl)-propan-2-ol) and prothioconazole-4-hydroxy-desthio (2-(1-chlorocyclopropyl)-1-(2-chloro-4-hydroxyphenyl)-3-(1</w:t>
            </w:r>
            <w:r w:rsidRPr="00D12C41">
              <w:rPr>
                <w:i w:val="0"/>
              </w:rPr>
              <w:t>H</w:t>
            </w:r>
            <w:r w:rsidRPr="00D12C41">
              <w:t xml:space="preserve">-1,2,4-triazol-1-yl)-propan-2-ol), expressed as prothioconazole </w:t>
            </w:r>
          </w:p>
        </w:tc>
      </w:tr>
      <w:tr w:rsidR="00B06314" w:rsidRPr="00D12C41" w14:paraId="1DFC675C" w14:textId="77777777" w:rsidTr="005C65FF">
        <w:trPr>
          <w:cantSplit/>
        </w:trPr>
        <w:tc>
          <w:tcPr>
            <w:tcW w:w="3402" w:type="dxa"/>
            <w:tcBorders>
              <w:top w:val="single" w:sz="4" w:space="0" w:color="auto"/>
            </w:tcBorders>
          </w:tcPr>
          <w:p w14:paraId="6AAEB985" w14:textId="77777777" w:rsidR="00B06314" w:rsidRPr="00D12C41" w:rsidRDefault="00B06314" w:rsidP="005C65FF">
            <w:pPr>
              <w:pStyle w:val="FSCtblMRL1"/>
            </w:pPr>
            <w:r w:rsidRPr="00D12C41">
              <w:rPr>
                <w:szCs w:val="18"/>
                <w:lang w:eastAsia="zh-CN"/>
              </w:rPr>
              <w:t>All other foods except animal food commodities</w:t>
            </w:r>
          </w:p>
        </w:tc>
        <w:tc>
          <w:tcPr>
            <w:tcW w:w="1020" w:type="dxa"/>
            <w:tcBorders>
              <w:top w:val="single" w:sz="4" w:space="0" w:color="auto"/>
            </w:tcBorders>
          </w:tcPr>
          <w:p w14:paraId="4C10077F" w14:textId="77777777" w:rsidR="00B06314" w:rsidRPr="00D12C41" w:rsidRDefault="00B06314" w:rsidP="005C65FF">
            <w:pPr>
              <w:pStyle w:val="FSCtblMRL2"/>
            </w:pPr>
            <w:r w:rsidRPr="00D12C41">
              <w:rPr>
                <w:rFonts w:eastAsia="Times New Roman"/>
                <w:szCs w:val="18"/>
                <w:lang w:eastAsia="zh-CN"/>
              </w:rPr>
              <w:t>0.02</w:t>
            </w:r>
          </w:p>
        </w:tc>
      </w:tr>
      <w:tr w:rsidR="00B06314" w:rsidRPr="00D12C41" w14:paraId="33F12D6D" w14:textId="77777777" w:rsidTr="005C65FF">
        <w:trPr>
          <w:cantSplit/>
        </w:trPr>
        <w:tc>
          <w:tcPr>
            <w:tcW w:w="3402" w:type="dxa"/>
          </w:tcPr>
          <w:p w14:paraId="7715EE30" w14:textId="77777777" w:rsidR="00B06314" w:rsidRPr="00D12C41" w:rsidRDefault="00B06314" w:rsidP="005C65FF">
            <w:pPr>
              <w:pStyle w:val="FSCtblMRL1"/>
              <w:rPr>
                <w:szCs w:val="18"/>
                <w:lang w:eastAsia="zh-CN"/>
              </w:rPr>
            </w:pPr>
            <w:r w:rsidRPr="00D12C41">
              <w:rPr>
                <w:szCs w:val="18"/>
                <w:lang w:eastAsia="zh-CN"/>
              </w:rPr>
              <w:t>Blueberries</w:t>
            </w:r>
          </w:p>
        </w:tc>
        <w:tc>
          <w:tcPr>
            <w:tcW w:w="1020" w:type="dxa"/>
          </w:tcPr>
          <w:p w14:paraId="1F5FA95E" w14:textId="77777777" w:rsidR="00B06314" w:rsidRPr="00D12C41" w:rsidRDefault="00B06314" w:rsidP="005C65FF">
            <w:pPr>
              <w:pStyle w:val="FSCtblMRL2"/>
              <w:rPr>
                <w:rFonts w:eastAsia="Times New Roman"/>
                <w:szCs w:val="18"/>
                <w:lang w:eastAsia="zh-CN"/>
              </w:rPr>
            </w:pPr>
            <w:r w:rsidRPr="00D12C41">
              <w:rPr>
                <w:rFonts w:eastAsia="Times New Roman"/>
                <w:szCs w:val="18"/>
                <w:lang w:eastAsia="zh-CN"/>
              </w:rPr>
              <w:t>2</w:t>
            </w:r>
          </w:p>
        </w:tc>
      </w:tr>
      <w:tr w:rsidR="00B06314" w:rsidRPr="00D12C41" w14:paraId="7F6B217A" w14:textId="77777777" w:rsidTr="005C65FF">
        <w:trPr>
          <w:cantSplit/>
        </w:trPr>
        <w:tc>
          <w:tcPr>
            <w:tcW w:w="3402" w:type="dxa"/>
          </w:tcPr>
          <w:p w14:paraId="466883DE" w14:textId="77777777" w:rsidR="00B06314" w:rsidRPr="00D12C41" w:rsidRDefault="00B06314" w:rsidP="005C65FF">
            <w:pPr>
              <w:pStyle w:val="FSCtblMRL1"/>
            </w:pPr>
            <w:r w:rsidRPr="00D12C41">
              <w:t>Cereal bran, unprocessed</w:t>
            </w:r>
          </w:p>
        </w:tc>
        <w:tc>
          <w:tcPr>
            <w:tcW w:w="1020" w:type="dxa"/>
          </w:tcPr>
          <w:p w14:paraId="3297AA40" w14:textId="77777777" w:rsidR="00B06314" w:rsidRPr="00D12C41" w:rsidRDefault="00B06314" w:rsidP="005C65FF">
            <w:pPr>
              <w:pStyle w:val="FSCtblMRL2"/>
            </w:pPr>
            <w:r w:rsidRPr="00D12C41">
              <w:t>0.5</w:t>
            </w:r>
          </w:p>
        </w:tc>
      </w:tr>
      <w:tr w:rsidR="00B06314" w:rsidRPr="00D12C41" w14:paraId="3C197345" w14:textId="77777777" w:rsidTr="005C65FF">
        <w:trPr>
          <w:cantSplit/>
        </w:trPr>
        <w:tc>
          <w:tcPr>
            <w:tcW w:w="3402" w:type="dxa"/>
          </w:tcPr>
          <w:p w14:paraId="4BF0496B" w14:textId="6B6E0E15" w:rsidR="00B06314" w:rsidRPr="00D12C41" w:rsidRDefault="00B06314" w:rsidP="005C65FF">
            <w:pPr>
              <w:pStyle w:val="FSCtblMRL1"/>
            </w:pPr>
            <w:r w:rsidRPr="00D12C41">
              <w:t>Cereal grains</w:t>
            </w:r>
            <w:r w:rsidR="00A05255" w:rsidRPr="00D12C41">
              <w:t xml:space="preserve"> </w:t>
            </w:r>
            <w:r w:rsidR="00A05255" w:rsidRPr="00D12C41">
              <w:rPr>
                <w:lang w:eastAsia="en-AU"/>
              </w:rPr>
              <w:t>[except sweet corns]</w:t>
            </w:r>
          </w:p>
        </w:tc>
        <w:tc>
          <w:tcPr>
            <w:tcW w:w="1020" w:type="dxa"/>
          </w:tcPr>
          <w:p w14:paraId="5C3D70B3" w14:textId="77777777" w:rsidR="00B06314" w:rsidRPr="00D12C41" w:rsidRDefault="00B06314" w:rsidP="005C65FF">
            <w:pPr>
              <w:pStyle w:val="FSCtblMRL2"/>
            </w:pPr>
            <w:r w:rsidRPr="00D12C41">
              <w:t>0.3</w:t>
            </w:r>
          </w:p>
        </w:tc>
      </w:tr>
      <w:tr w:rsidR="009321C3" w:rsidRPr="00D12C41" w14:paraId="07311746" w14:textId="77777777" w:rsidTr="005C65FF">
        <w:trPr>
          <w:cantSplit/>
        </w:trPr>
        <w:tc>
          <w:tcPr>
            <w:tcW w:w="3402" w:type="dxa"/>
          </w:tcPr>
          <w:p w14:paraId="2BCC8225" w14:textId="101327B2" w:rsidR="009321C3" w:rsidRPr="00D12C41" w:rsidRDefault="009321C3" w:rsidP="005C65FF">
            <w:pPr>
              <w:pStyle w:val="FSCtblMRL1"/>
            </w:pPr>
            <w:r w:rsidRPr="00D12C41">
              <w:t>Cotton seed</w:t>
            </w:r>
          </w:p>
        </w:tc>
        <w:tc>
          <w:tcPr>
            <w:tcW w:w="1020" w:type="dxa"/>
          </w:tcPr>
          <w:p w14:paraId="5FA9911E" w14:textId="7EFD43A5" w:rsidR="009321C3" w:rsidRPr="00D12C41" w:rsidRDefault="009321C3" w:rsidP="005C65FF">
            <w:pPr>
              <w:pStyle w:val="FSCtblMRL2"/>
            </w:pPr>
            <w:r w:rsidRPr="00D12C41">
              <w:t>T0.2</w:t>
            </w:r>
          </w:p>
        </w:tc>
      </w:tr>
      <w:tr w:rsidR="00B06314" w:rsidRPr="00D12C41" w14:paraId="20552891" w14:textId="77777777" w:rsidTr="005C65FF">
        <w:trPr>
          <w:cantSplit/>
        </w:trPr>
        <w:tc>
          <w:tcPr>
            <w:tcW w:w="3402" w:type="dxa"/>
          </w:tcPr>
          <w:p w14:paraId="3767FBA7" w14:textId="77777777" w:rsidR="00B06314" w:rsidRPr="00D12C41" w:rsidRDefault="00B06314" w:rsidP="005C65FF">
            <w:pPr>
              <w:pStyle w:val="FSCtblMRL1"/>
            </w:pPr>
            <w:r w:rsidRPr="00D12C41">
              <w:t>Cranberry</w:t>
            </w:r>
          </w:p>
        </w:tc>
        <w:tc>
          <w:tcPr>
            <w:tcW w:w="1020" w:type="dxa"/>
          </w:tcPr>
          <w:p w14:paraId="2B2E0A7D" w14:textId="77777777" w:rsidR="00B06314" w:rsidRPr="00D12C41" w:rsidRDefault="00B06314" w:rsidP="005C65FF">
            <w:pPr>
              <w:pStyle w:val="FSCtblMRL2"/>
            </w:pPr>
            <w:r w:rsidRPr="00D12C41">
              <w:t>0.2</w:t>
            </w:r>
          </w:p>
        </w:tc>
      </w:tr>
      <w:tr w:rsidR="00B06314" w:rsidRPr="00D12C41" w14:paraId="0E53E830" w14:textId="77777777" w:rsidTr="005C65FF">
        <w:trPr>
          <w:cantSplit/>
        </w:trPr>
        <w:tc>
          <w:tcPr>
            <w:tcW w:w="3402" w:type="dxa"/>
          </w:tcPr>
          <w:p w14:paraId="7E01FD44" w14:textId="77777777" w:rsidR="00B06314" w:rsidRPr="00D12C41" w:rsidRDefault="00B06314" w:rsidP="005C65FF">
            <w:pPr>
              <w:pStyle w:val="FSCtblMRL1"/>
            </w:pPr>
            <w:r w:rsidRPr="00D12C41">
              <w:t>Edible offal (mammalian)</w:t>
            </w:r>
          </w:p>
        </w:tc>
        <w:tc>
          <w:tcPr>
            <w:tcW w:w="1020" w:type="dxa"/>
          </w:tcPr>
          <w:p w14:paraId="2D5E1B8E" w14:textId="77777777" w:rsidR="00B06314" w:rsidRPr="00D12C41" w:rsidRDefault="00B06314" w:rsidP="005C65FF">
            <w:pPr>
              <w:pStyle w:val="FSCtblMRL2"/>
            </w:pPr>
            <w:r w:rsidRPr="00D12C41">
              <w:t>0.2</w:t>
            </w:r>
          </w:p>
        </w:tc>
      </w:tr>
      <w:tr w:rsidR="00B06314" w:rsidRPr="00D12C41" w14:paraId="0CB29F6E" w14:textId="77777777" w:rsidTr="005C65FF">
        <w:trPr>
          <w:cantSplit/>
        </w:trPr>
        <w:tc>
          <w:tcPr>
            <w:tcW w:w="3402" w:type="dxa"/>
          </w:tcPr>
          <w:p w14:paraId="43FF257F" w14:textId="77777777" w:rsidR="00B06314" w:rsidRPr="00D12C41" w:rsidRDefault="00B06314" w:rsidP="005C65FF">
            <w:pPr>
              <w:pStyle w:val="FSCtblMRL1"/>
            </w:pPr>
            <w:r w:rsidRPr="00D12C41">
              <w:t>Eggs</w:t>
            </w:r>
          </w:p>
        </w:tc>
        <w:tc>
          <w:tcPr>
            <w:tcW w:w="1020" w:type="dxa"/>
          </w:tcPr>
          <w:p w14:paraId="2E4E4B7C" w14:textId="77777777" w:rsidR="00B06314" w:rsidRPr="00D12C41" w:rsidRDefault="00B06314" w:rsidP="005C65FF">
            <w:pPr>
              <w:pStyle w:val="FSCtblMRL2"/>
            </w:pPr>
            <w:r w:rsidRPr="00D12C41">
              <w:t>*0.01</w:t>
            </w:r>
          </w:p>
        </w:tc>
      </w:tr>
      <w:tr w:rsidR="00C265E7" w:rsidRPr="00D12C41" w14:paraId="1CFF0F18" w14:textId="77777777" w:rsidTr="005C65FF">
        <w:trPr>
          <w:cantSplit/>
        </w:trPr>
        <w:tc>
          <w:tcPr>
            <w:tcW w:w="3402" w:type="dxa"/>
          </w:tcPr>
          <w:p w14:paraId="579A62C3" w14:textId="11340A93" w:rsidR="00C265E7" w:rsidRPr="00D12C41" w:rsidRDefault="00C265E7" w:rsidP="00C265E7">
            <w:pPr>
              <w:pStyle w:val="FSCtblMRL1"/>
            </w:pPr>
            <w:r w:rsidRPr="007D3528">
              <w:rPr>
                <w:lang w:eastAsia="en-AU"/>
              </w:rPr>
              <w:t>Linseed</w:t>
            </w:r>
          </w:p>
        </w:tc>
        <w:tc>
          <w:tcPr>
            <w:tcW w:w="1020" w:type="dxa"/>
          </w:tcPr>
          <w:p w14:paraId="58CBC986" w14:textId="14865F47" w:rsidR="00C265E7" w:rsidRPr="00D12C41" w:rsidRDefault="00C265E7" w:rsidP="00C265E7">
            <w:pPr>
              <w:pStyle w:val="FSCtblMRL2"/>
            </w:pPr>
            <w:r w:rsidRPr="007D3528">
              <w:rPr>
                <w:rFonts w:eastAsia="Calibri"/>
              </w:rPr>
              <w:t>0.03</w:t>
            </w:r>
          </w:p>
        </w:tc>
      </w:tr>
      <w:tr w:rsidR="00B06314" w:rsidRPr="00D12C41" w14:paraId="271481E7" w14:textId="77777777" w:rsidTr="005C65FF">
        <w:trPr>
          <w:cantSplit/>
        </w:trPr>
        <w:tc>
          <w:tcPr>
            <w:tcW w:w="3402" w:type="dxa"/>
          </w:tcPr>
          <w:p w14:paraId="3B9AE819" w14:textId="77777777" w:rsidR="00B06314" w:rsidRPr="00D12C41" w:rsidRDefault="00B06314" w:rsidP="005C65FF">
            <w:pPr>
              <w:pStyle w:val="FSCtblMRL1"/>
            </w:pPr>
            <w:r w:rsidRPr="00D12C41">
              <w:t>Meat (mammalian) (in the fat)</w:t>
            </w:r>
          </w:p>
        </w:tc>
        <w:tc>
          <w:tcPr>
            <w:tcW w:w="1020" w:type="dxa"/>
          </w:tcPr>
          <w:p w14:paraId="40C6D635" w14:textId="77777777" w:rsidR="00B06314" w:rsidRPr="00D12C41" w:rsidRDefault="00B06314" w:rsidP="005C65FF">
            <w:pPr>
              <w:pStyle w:val="FSCtblMRL2"/>
            </w:pPr>
            <w:r w:rsidRPr="00D12C41">
              <w:t>0.02</w:t>
            </w:r>
          </w:p>
        </w:tc>
      </w:tr>
      <w:tr w:rsidR="00B06314" w:rsidRPr="00D12C41" w14:paraId="06D8959B" w14:textId="77777777" w:rsidTr="00D26AB8">
        <w:trPr>
          <w:cantSplit/>
        </w:trPr>
        <w:tc>
          <w:tcPr>
            <w:tcW w:w="3402" w:type="dxa"/>
          </w:tcPr>
          <w:p w14:paraId="58C83BCE" w14:textId="77777777" w:rsidR="00B06314" w:rsidRPr="00D12C41" w:rsidRDefault="00B06314" w:rsidP="005C65FF">
            <w:pPr>
              <w:pStyle w:val="FSCtblMRL1"/>
            </w:pPr>
            <w:r w:rsidRPr="00D12C41">
              <w:t>Milks</w:t>
            </w:r>
          </w:p>
        </w:tc>
        <w:tc>
          <w:tcPr>
            <w:tcW w:w="1020" w:type="dxa"/>
          </w:tcPr>
          <w:p w14:paraId="14AB3338" w14:textId="77777777" w:rsidR="00B06314" w:rsidRPr="00D12C41" w:rsidRDefault="00B06314" w:rsidP="005C65FF">
            <w:pPr>
              <w:pStyle w:val="FSCtblMRL2"/>
            </w:pPr>
            <w:r w:rsidRPr="00D12C41">
              <w:t>*0.004</w:t>
            </w:r>
          </w:p>
        </w:tc>
      </w:tr>
      <w:tr w:rsidR="001555D7" w:rsidRPr="00D12C41" w14:paraId="48A75564" w14:textId="77777777" w:rsidTr="00D26AB8">
        <w:trPr>
          <w:cantSplit/>
        </w:trPr>
        <w:tc>
          <w:tcPr>
            <w:tcW w:w="3402" w:type="dxa"/>
          </w:tcPr>
          <w:p w14:paraId="049B0282" w14:textId="49E9C3C2" w:rsidR="001555D7" w:rsidRPr="00D12C41" w:rsidRDefault="001555D7" w:rsidP="001555D7">
            <w:pPr>
              <w:pStyle w:val="FSCtblMRL1"/>
            </w:pPr>
            <w:r w:rsidRPr="00051883">
              <w:t>Mustard seeds</w:t>
            </w:r>
          </w:p>
        </w:tc>
        <w:tc>
          <w:tcPr>
            <w:tcW w:w="1020" w:type="dxa"/>
          </w:tcPr>
          <w:p w14:paraId="49BBE75A" w14:textId="2807C27E" w:rsidR="001555D7" w:rsidRPr="00D12C41" w:rsidRDefault="001555D7" w:rsidP="001555D7">
            <w:pPr>
              <w:pStyle w:val="FSCtblMRL2"/>
            </w:pPr>
            <w:r w:rsidRPr="00051883">
              <w:t>*0.02</w:t>
            </w:r>
          </w:p>
        </w:tc>
      </w:tr>
      <w:tr w:rsidR="00B06314" w:rsidRPr="00D12C41" w14:paraId="5DE7DCC3" w14:textId="77777777" w:rsidTr="00D26AB8">
        <w:trPr>
          <w:cantSplit/>
        </w:trPr>
        <w:tc>
          <w:tcPr>
            <w:tcW w:w="3402" w:type="dxa"/>
          </w:tcPr>
          <w:p w14:paraId="3DF01FDE" w14:textId="77777777" w:rsidR="00B06314" w:rsidRPr="00D12C41" w:rsidRDefault="00B06314" w:rsidP="005C65FF">
            <w:pPr>
              <w:pStyle w:val="FSCtblMRL1"/>
            </w:pPr>
            <w:r w:rsidRPr="00D12C41">
              <w:t>Peanut</w:t>
            </w:r>
          </w:p>
        </w:tc>
        <w:tc>
          <w:tcPr>
            <w:tcW w:w="1020" w:type="dxa"/>
          </w:tcPr>
          <w:p w14:paraId="40036935" w14:textId="77777777" w:rsidR="00B06314" w:rsidRPr="00D12C41" w:rsidRDefault="00B06314" w:rsidP="005C65FF">
            <w:pPr>
              <w:pStyle w:val="FSCtblMRL2"/>
            </w:pPr>
            <w:r w:rsidRPr="00D12C41">
              <w:t>*0.02</w:t>
            </w:r>
          </w:p>
        </w:tc>
      </w:tr>
      <w:tr w:rsidR="00B06314" w:rsidRPr="00D12C41" w14:paraId="1026D7C2" w14:textId="77777777" w:rsidTr="005C65FF">
        <w:trPr>
          <w:cantSplit/>
        </w:trPr>
        <w:tc>
          <w:tcPr>
            <w:tcW w:w="3402" w:type="dxa"/>
          </w:tcPr>
          <w:p w14:paraId="230CFBC2" w14:textId="77777777" w:rsidR="00B06314" w:rsidRPr="00D12C41" w:rsidRDefault="00B06314" w:rsidP="005C65FF">
            <w:pPr>
              <w:pStyle w:val="FSCtblMRL1"/>
            </w:pPr>
            <w:r w:rsidRPr="00D12C41">
              <w:t xml:space="preserve">Poultry, edible offal of </w:t>
            </w:r>
          </w:p>
        </w:tc>
        <w:tc>
          <w:tcPr>
            <w:tcW w:w="1020" w:type="dxa"/>
          </w:tcPr>
          <w:p w14:paraId="44230FED" w14:textId="77777777" w:rsidR="00B06314" w:rsidRPr="00D12C41" w:rsidRDefault="00B06314" w:rsidP="005C65FF">
            <w:pPr>
              <w:pStyle w:val="FSCtblMRL2"/>
            </w:pPr>
            <w:r w:rsidRPr="00D12C41">
              <w:t>*0.05</w:t>
            </w:r>
          </w:p>
        </w:tc>
      </w:tr>
      <w:tr w:rsidR="00B06314" w:rsidRPr="00D12C41" w14:paraId="1C1B52BE" w14:textId="77777777" w:rsidTr="005C65FF">
        <w:trPr>
          <w:cantSplit/>
        </w:trPr>
        <w:tc>
          <w:tcPr>
            <w:tcW w:w="3402" w:type="dxa"/>
          </w:tcPr>
          <w:p w14:paraId="3D2FED17" w14:textId="77777777" w:rsidR="00B06314" w:rsidRPr="00D12C41" w:rsidRDefault="00B06314" w:rsidP="005C65FF">
            <w:pPr>
              <w:pStyle w:val="FSCtblMRL1"/>
            </w:pPr>
            <w:r w:rsidRPr="00D12C41">
              <w:t>Poultry meat (in the fat)</w:t>
            </w:r>
          </w:p>
        </w:tc>
        <w:tc>
          <w:tcPr>
            <w:tcW w:w="1020" w:type="dxa"/>
          </w:tcPr>
          <w:p w14:paraId="72A76D5C" w14:textId="77777777" w:rsidR="00B06314" w:rsidRPr="00D12C41" w:rsidRDefault="00B06314" w:rsidP="005C65FF">
            <w:pPr>
              <w:pStyle w:val="FSCtblMRL2"/>
            </w:pPr>
            <w:r w:rsidRPr="00D12C41">
              <w:t>*0.05</w:t>
            </w:r>
          </w:p>
        </w:tc>
      </w:tr>
      <w:tr w:rsidR="002908F7" w:rsidRPr="00D12C41" w14:paraId="3AEA1CAE" w14:textId="77777777" w:rsidTr="005C65FF">
        <w:trPr>
          <w:cantSplit/>
        </w:trPr>
        <w:tc>
          <w:tcPr>
            <w:tcW w:w="3402" w:type="dxa"/>
          </w:tcPr>
          <w:p w14:paraId="422E19EA" w14:textId="1ED9F590" w:rsidR="002908F7" w:rsidRPr="00D12C41" w:rsidRDefault="005B1B69" w:rsidP="005C65FF">
            <w:pPr>
              <w:pStyle w:val="FSCtblMRL1"/>
            </w:pPr>
            <w:r w:rsidRPr="007D3528">
              <w:rPr>
                <w:color w:val="000000"/>
                <w:szCs w:val="16"/>
                <w:shd w:val="clear" w:color="auto" w:fill="FFFFFF"/>
              </w:rPr>
              <w:t>Pulses [except soya bean (dry)]</w:t>
            </w:r>
          </w:p>
        </w:tc>
        <w:tc>
          <w:tcPr>
            <w:tcW w:w="1020" w:type="dxa"/>
          </w:tcPr>
          <w:p w14:paraId="7DA4EB77" w14:textId="647EC51A" w:rsidR="002908F7" w:rsidRPr="00D12C41" w:rsidRDefault="006F26FB" w:rsidP="005C65FF">
            <w:pPr>
              <w:pStyle w:val="FSCtblMRL2"/>
            </w:pPr>
            <w:r>
              <w:t>T0.7</w:t>
            </w:r>
          </w:p>
        </w:tc>
      </w:tr>
      <w:tr w:rsidR="005B1B69" w:rsidRPr="00D12C41" w14:paraId="68EFE669" w14:textId="77777777" w:rsidTr="005C65FF">
        <w:trPr>
          <w:cantSplit/>
        </w:trPr>
        <w:tc>
          <w:tcPr>
            <w:tcW w:w="3402" w:type="dxa"/>
          </w:tcPr>
          <w:p w14:paraId="47DFD341" w14:textId="01525BC9" w:rsidR="005B1B69" w:rsidRPr="00D12C41" w:rsidRDefault="005B1B69" w:rsidP="005B1B69">
            <w:pPr>
              <w:pStyle w:val="FSCtblMRL1"/>
            </w:pPr>
            <w:r w:rsidRPr="007D3528">
              <w:rPr>
                <w:lang w:eastAsia="en-AU"/>
              </w:rPr>
              <w:t>Rape seed</w:t>
            </w:r>
          </w:p>
        </w:tc>
        <w:tc>
          <w:tcPr>
            <w:tcW w:w="1020" w:type="dxa"/>
          </w:tcPr>
          <w:p w14:paraId="70B849B0" w14:textId="4F97E3E4" w:rsidR="005B1B69" w:rsidRPr="00D12C41" w:rsidRDefault="005B1B69" w:rsidP="005B1B69">
            <w:pPr>
              <w:pStyle w:val="FSCtblMRL2"/>
            </w:pPr>
            <w:r w:rsidRPr="007D3528">
              <w:rPr>
                <w:rFonts w:eastAsia="Calibri"/>
              </w:rPr>
              <w:t>0.2</w:t>
            </w:r>
          </w:p>
        </w:tc>
      </w:tr>
      <w:tr w:rsidR="00C265E7" w:rsidRPr="00D12C41" w14:paraId="41CC5A94" w14:textId="77777777" w:rsidTr="005C65FF">
        <w:trPr>
          <w:cantSplit/>
        </w:trPr>
        <w:tc>
          <w:tcPr>
            <w:tcW w:w="3402" w:type="dxa"/>
          </w:tcPr>
          <w:p w14:paraId="58507E8C" w14:textId="08661209" w:rsidR="00C265E7" w:rsidRPr="00D12C41" w:rsidRDefault="00C265E7" w:rsidP="00C265E7">
            <w:pPr>
              <w:pStyle w:val="FSCtblMRL1"/>
            </w:pPr>
            <w:r w:rsidRPr="007D3528">
              <w:rPr>
                <w:lang w:eastAsia="en-AU"/>
              </w:rPr>
              <w:t>Rape seed oil, edible</w:t>
            </w:r>
          </w:p>
        </w:tc>
        <w:tc>
          <w:tcPr>
            <w:tcW w:w="1020" w:type="dxa"/>
          </w:tcPr>
          <w:p w14:paraId="23139874" w14:textId="4ECE85BC" w:rsidR="00C265E7" w:rsidRPr="00D12C41" w:rsidRDefault="00C265E7" w:rsidP="00C265E7">
            <w:pPr>
              <w:pStyle w:val="FSCtblMRL2"/>
            </w:pPr>
            <w:r w:rsidRPr="007D3528">
              <w:rPr>
                <w:rFonts w:eastAsia="Calibri"/>
              </w:rPr>
              <w:t>0.15</w:t>
            </w:r>
          </w:p>
        </w:tc>
      </w:tr>
      <w:tr w:rsidR="00B06314" w:rsidRPr="00D12C41" w14:paraId="58265418" w14:textId="77777777" w:rsidTr="005C65FF">
        <w:trPr>
          <w:cantSplit/>
        </w:trPr>
        <w:tc>
          <w:tcPr>
            <w:tcW w:w="3402" w:type="dxa"/>
          </w:tcPr>
          <w:p w14:paraId="1C292D6C" w14:textId="77777777" w:rsidR="00B06314" w:rsidRPr="00D12C41" w:rsidRDefault="00B06314" w:rsidP="005C65FF">
            <w:pPr>
              <w:pStyle w:val="FSCtblMRL1"/>
            </w:pPr>
            <w:r w:rsidRPr="00D12C41">
              <w:rPr>
                <w:szCs w:val="18"/>
              </w:rPr>
              <w:t>Soya bean (dry)</w:t>
            </w:r>
          </w:p>
        </w:tc>
        <w:tc>
          <w:tcPr>
            <w:tcW w:w="1020" w:type="dxa"/>
          </w:tcPr>
          <w:p w14:paraId="72C05914" w14:textId="77777777" w:rsidR="00B06314" w:rsidRPr="00D12C41" w:rsidRDefault="00B06314" w:rsidP="005C65FF">
            <w:pPr>
              <w:pStyle w:val="FSCtblMRL2"/>
            </w:pPr>
            <w:r w:rsidRPr="00D12C41">
              <w:rPr>
                <w:szCs w:val="18"/>
              </w:rPr>
              <w:t>0.2</w:t>
            </w:r>
          </w:p>
        </w:tc>
      </w:tr>
      <w:tr w:rsidR="00C265E7" w:rsidRPr="00D12C41" w14:paraId="7F387862" w14:textId="77777777" w:rsidTr="005C65FF">
        <w:trPr>
          <w:cantSplit/>
        </w:trPr>
        <w:tc>
          <w:tcPr>
            <w:tcW w:w="3402" w:type="dxa"/>
          </w:tcPr>
          <w:p w14:paraId="63B2769F" w14:textId="170E0806" w:rsidR="00C265E7" w:rsidRPr="00D12C41" w:rsidRDefault="00C265E7" w:rsidP="00C265E7">
            <w:pPr>
              <w:pStyle w:val="FSCtblMRL1"/>
            </w:pPr>
            <w:r w:rsidRPr="007D3528">
              <w:rPr>
                <w:lang w:eastAsia="en-AU"/>
              </w:rPr>
              <w:t>Sunflower seed oil, crude</w:t>
            </w:r>
          </w:p>
        </w:tc>
        <w:tc>
          <w:tcPr>
            <w:tcW w:w="1020" w:type="dxa"/>
          </w:tcPr>
          <w:p w14:paraId="507DA53A" w14:textId="10567FC9" w:rsidR="00C265E7" w:rsidRPr="00D12C41" w:rsidRDefault="00C265E7" w:rsidP="00C265E7">
            <w:pPr>
              <w:pStyle w:val="FSCtblMRL2"/>
            </w:pPr>
            <w:r w:rsidRPr="007D3528">
              <w:rPr>
                <w:rFonts w:eastAsia="Calibri"/>
              </w:rPr>
              <w:t>0.5</w:t>
            </w:r>
          </w:p>
        </w:tc>
      </w:tr>
      <w:tr w:rsidR="005B1B69" w:rsidRPr="00D12C41" w14:paraId="3528BD2B" w14:textId="77777777" w:rsidTr="005C65FF">
        <w:trPr>
          <w:cantSplit/>
        </w:trPr>
        <w:tc>
          <w:tcPr>
            <w:tcW w:w="3402" w:type="dxa"/>
          </w:tcPr>
          <w:p w14:paraId="09D1D031" w14:textId="2E40B7F1" w:rsidR="005B1B69" w:rsidRPr="007D3528" w:rsidRDefault="005B1B69" w:rsidP="005B1B69">
            <w:pPr>
              <w:pStyle w:val="FSCtblMRL1"/>
            </w:pPr>
            <w:r w:rsidRPr="007D3528">
              <w:rPr>
                <w:lang w:eastAsia="en-AU"/>
              </w:rPr>
              <w:t>Sunflower seeds (subgroup)</w:t>
            </w:r>
          </w:p>
        </w:tc>
        <w:tc>
          <w:tcPr>
            <w:tcW w:w="1020" w:type="dxa"/>
          </w:tcPr>
          <w:p w14:paraId="512C8CF7" w14:textId="03DD5AF1" w:rsidR="005B1B69" w:rsidRPr="007D3528" w:rsidRDefault="005B1B69" w:rsidP="005B1B69">
            <w:pPr>
              <w:pStyle w:val="FSCtblMRL2"/>
              <w:rPr>
                <w:rFonts w:eastAsia="Calibri"/>
              </w:rPr>
            </w:pPr>
            <w:r w:rsidRPr="007D3528">
              <w:rPr>
                <w:rFonts w:eastAsia="Calibri"/>
              </w:rPr>
              <w:t>0.5</w:t>
            </w:r>
          </w:p>
        </w:tc>
      </w:tr>
      <w:tr w:rsidR="00313CCF" w:rsidRPr="00D12C41" w14:paraId="6516553C" w14:textId="77777777" w:rsidTr="00DD06DA">
        <w:trPr>
          <w:cantSplit/>
        </w:trPr>
        <w:tc>
          <w:tcPr>
            <w:tcW w:w="3402" w:type="dxa"/>
          </w:tcPr>
          <w:p w14:paraId="558631EB" w14:textId="29F7F449" w:rsidR="00313CCF" w:rsidRPr="00D12C41" w:rsidRDefault="00313CCF" w:rsidP="00313CCF">
            <w:pPr>
              <w:pStyle w:val="FSCtblMRL1"/>
            </w:pPr>
            <w:r w:rsidRPr="00D12C41">
              <w:rPr>
                <w:lang w:eastAsia="en-AU"/>
              </w:rPr>
              <w:t>Watermelon</w:t>
            </w:r>
          </w:p>
        </w:tc>
        <w:tc>
          <w:tcPr>
            <w:tcW w:w="1020" w:type="dxa"/>
          </w:tcPr>
          <w:p w14:paraId="1835DAC4" w14:textId="28636944" w:rsidR="00313CCF" w:rsidRPr="00D12C41" w:rsidRDefault="00313CCF" w:rsidP="00313CCF">
            <w:pPr>
              <w:pStyle w:val="FSCtblMRL2"/>
            </w:pPr>
            <w:r w:rsidRPr="00D12C41">
              <w:rPr>
                <w:rFonts w:eastAsia="Helvetica"/>
              </w:rPr>
              <w:t>T0.2</w:t>
            </w:r>
          </w:p>
        </w:tc>
      </w:tr>
      <w:tr w:rsidR="00313CCF" w:rsidRPr="00D12C41" w14:paraId="0BE1E4B7" w14:textId="77777777" w:rsidTr="005C65FF">
        <w:trPr>
          <w:cantSplit/>
        </w:trPr>
        <w:tc>
          <w:tcPr>
            <w:tcW w:w="3402" w:type="dxa"/>
            <w:tcBorders>
              <w:bottom w:val="single" w:sz="4" w:space="0" w:color="auto"/>
            </w:tcBorders>
          </w:tcPr>
          <w:p w14:paraId="5174F210" w14:textId="77777777" w:rsidR="00313CCF" w:rsidRPr="00D12C41" w:rsidRDefault="00313CCF" w:rsidP="00313CCF">
            <w:pPr>
              <w:pStyle w:val="FSCtblMRL1"/>
            </w:pPr>
            <w:r w:rsidRPr="00D12C41">
              <w:t>Wheat germ</w:t>
            </w:r>
          </w:p>
        </w:tc>
        <w:tc>
          <w:tcPr>
            <w:tcW w:w="1020" w:type="dxa"/>
            <w:tcBorders>
              <w:bottom w:val="single" w:sz="4" w:space="0" w:color="auto"/>
            </w:tcBorders>
          </w:tcPr>
          <w:p w14:paraId="0E772562" w14:textId="77777777" w:rsidR="00313CCF" w:rsidRPr="00D12C41" w:rsidRDefault="00313CCF" w:rsidP="00313CCF">
            <w:pPr>
              <w:pStyle w:val="FSCtblMRL2"/>
            </w:pPr>
            <w:r w:rsidRPr="00D12C41">
              <w:t>0.5</w:t>
            </w:r>
          </w:p>
        </w:tc>
      </w:tr>
    </w:tbl>
    <w:p w14:paraId="740FF839"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7EF8D15" w14:textId="77777777" w:rsidTr="005C65FF">
        <w:trPr>
          <w:cantSplit/>
        </w:trPr>
        <w:tc>
          <w:tcPr>
            <w:tcW w:w="4422" w:type="dxa"/>
            <w:gridSpan w:val="2"/>
            <w:tcBorders>
              <w:top w:val="single" w:sz="4" w:space="0" w:color="auto"/>
            </w:tcBorders>
          </w:tcPr>
          <w:p w14:paraId="23B2A84E" w14:textId="77777777" w:rsidR="00B06314" w:rsidRPr="00D12C41" w:rsidRDefault="00B06314" w:rsidP="005C65FF">
            <w:pPr>
              <w:pStyle w:val="FSCtblh3"/>
            </w:pPr>
            <w:r w:rsidRPr="00D12C41">
              <w:t>Agvet chemical:  Prothiofos</w:t>
            </w:r>
          </w:p>
        </w:tc>
      </w:tr>
      <w:tr w:rsidR="00B06314" w:rsidRPr="00D12C41" w14:paraId="25B86AA5" w14:textId="77777777" w:rsidTr="005C65FF">
        <w:trPr>
          <w:cantSplit/>
        </w:trPr>
        <w:tc>
          <w:tcPr>
            <w:tcW w:w="4422" w:type="dxa"/>
            <w:gridSpan w:val="2"/>
            <w:tcBorders>
              <w:bottom w:val="single" w:sz="4" w:space="0" w:color="auto"/>
            </w:tcBorders>
          </w:tcPr>
          <w:p w14:paraId="5C0422D0" w14:textId="77777777" w:rsidR="00B06314" w:rsidRPr="00D12C41" w:rsidRDefault="00B06314" w:rsidP="005C65FF">
            <w:pPr>
              <w:pStyle w:val="FSCtblh4"/>
            </w:pPr>
            <w:r w:rsidRPr="00D12C41">
              <w:t>Permitted residue:  Prothiofos</w:t>
            </w:r>
          </w:p>
        </w:tc>
      </w:tr>
      <w:tr w:rsidR="00B06314" w:rsidRPr="00D12C41" w14:paraId="01EB8F08" w14:textId="77777777" w:rsidTr="005C65FF">
        <w:trPr>
          <w:cantSplit/>
        </w:trPr>
        <w:tc>
          <w:tcPr>
            <w:tcW w:w="3402" w:type="dxa"/>
            <w:tcBorders>
              <w:top w:val="single" w:sz="4" w:space="0" w:color="auto"/>
            </w:tcBorders>
          </w:tcPr>
          <w:p w14:paraId="2EDFF0B1" w14:textId="77777777" w:rsidR="00B06314" w:rsidRPr="00D12C41" w:rsidRDefault="00B06314" w:rsidP="005C65FF">
            <w:pPr>
              <w:pStyle w:val="FSCtblMRL1"/>
            </w:pPr>
            <w:r w:rsidRPr="00D12C41">
              <w:t>Banana</w:t>
            </w:r>
          </w:p>
        </w:tc>
        <w:tc>
          <w:tcPr>
            <w:tcW w:w="1020" w:type="dxa"/>
            <w:tcBorders>
              <w:top w:val="single" w:sz="4" w:space="0" w:color="auto"/>
            </w:tcBorders>
          </w:tcPr>
          <w:p w14:paraId="60218B58" w14:textId="77777777" w:rsidR="00B06314" w:rsidRPr="00D12C41" w:rsidRDefault="00B06314" w:rsidP="005C65FF">
            <w:pPr>
              <w:pStyle w:val="FSCtblMRL2"/>
            </w:pPr>
            <w:r w:rsidRPr="00D12C41">
              <w:t>*0.01</w:t>
            </w:r>
          </w:p>
        </w:tc>
      </w:tr>
      <w:tr w:rsidR="00B06314" w:rsidRPr="00D12C41" w14:paraId="6B03B779" w14:textId="77777777" w:rsidTr="005C65FF">
        <w:trPr>
          <w:cantSplit/>
        </w:trPr>
        <w:tc>
          <w:tcPr>
            <w:tcW w:w="3402" w:type="dxa"/>
          </w:tcPr>
          <w:p w14:paraId="44DAD423" w14:textId="1A515E14" w:rsidR="00B06314" w:rsidRPr="00D12C41" w:rsidRDefault="00A05255" w:rsidP="005C65FF">
            <w:pPr>
              <w:pStyle w:val="FSCtblMRL1"/>
            </w:pPr>
            <w:r w:rsidRPr="00D12C41">
              <w:rPr>
                <w:lang w:eastAsia="en-AU"/>
              </w:rPr>
              <w:t>Brassica vegetables (except Brassica leafy vegetables) [except Chinese cabbage (Pe-tsai)]</w:t>
            </w:r>
          </w:p>
        </w:tc>
        <w:tc>
          <w:tcPr>
            <w:tcW w:w="1020" w:type="dxa"/>
          </w:tcPr>
          <w:p w14:paraId="1A091F55" w14:textId="77777777" w:rsidR="00B06314" w:rsidRPr="00D12C41" w:rsidRDefault="00B06314" w:rsidP="005C65FF">
            <w:pPr>
              <w:pStyle w:val="FSCtblMRL2"/>
            </w:pPr>
            <w:r w:rsidRPr="00D12C41">
              <w:t>0.2</w:t>
            </w:r>
          </w:p>
        </w:tc>
      </w:tr>
      <w:tr w:rsidR="00A05255" w:rsidRPr="00D12C41" w14:paraId="6802E3D2" w14:textId="77777777" w:rsidTr="005C65FF">
        <w:trPr>
          <w:cantSplit/>
        </w:trPr>
        <w:tc>
          <w:tcPr>
            <w:tcW w:w="3402" w:type="dxa"/>
          </w:tcPr>
          <w:p w14:paraId="2C687E02" w14:textId="676F3100" w:rsidR="00A05255" w:rsidRPr="00D12C41" w:rsidRDefault="00A05255" w:rsidP="00A05255">
            <w:pPr>
              <w:pStyle w:val="FSCtblMRL1"/>
            </w:pPr>
            <w:r w:rsidRPr="00D12C41">
              <w:rPr>
                <w:lang w:eastAsia="en-AU"/>
              </w:rPr>
              <w:t>Broccoli, Chinese (Gai lan)</w:t>
            </w:r>
          </w:p>
        </w:tc>
        <w:tc>
          <w:tcPr>
            <w:tcW w:w="1020" w:type="dxa"/>
          </w:tcPr>
          <w:p w14:paraId="3FB6EF30" w14:textId="59D1F9F6" w:rsidR="00A05255" w:rsidRPr="00D12C41" w:rsidRDefault="00A05255" w:rsidP="00A05255">
            <w:pPr>
              <w:pStyle w:val="FSCtblMRL2"/>
            </w:pPr>
            <w:r w:rsidRPr="00D12C41">
              <w:rPr>
                <w:rFonts w:eastAsia="Calibri"/>
              </w:rPr>
              <w:t>0.2</w:t>
            </w:r>
          </w:p>
        </w:tc>
      </w:tr>
      <w:tr w:rsidR="00A05255" w:rsidRPr="00D12C41" w14:paraId="1EC7EF67" w14:textId="77777777" w:rsidTr="005C65FF">
        <w:trPr>
          <w:cantSplit/>
        </w:trPr>
        <w:tc>
          <w:tcPr>
            <w:tcW w:w="3402" w:type="dxa"/>
          </w:tcPr>
          <w:p w14:paraId="08A2949F" w14:textId="77777777" w:rsidR="00A05255" w:rsidRPr="00D12C41" w:rsidDel="003D13C6" w:rsidRDefault="00A05255" w:rsidP="00A05255">
            <w:pPr>
              <w:pStyle w:val="FSCtblMRL1"/>
            </w:pPr>
            <w:r w:rsidRPr="00D12C41">
              <w:t>Pear</w:t>
            </w:r>
          </w:p>
        </w:tc>
        <w:tc>
          <w:tcPr>
            <w:tcW w:w="1020" w:type="dxa"/>
          </w:tcPr>
          <w:p w14:paraId="602C4E62" w14:textId="77777777" w:rsidR="00A05255" w:rsidRPr="00D12C41" w:rsidDel="003D13C6" w:rsidRDefault="00A05255" w:rsidP="00A05255">
            <w:pPr>
              <w:pStyle w:val="FSCtblMRL2"/>
            </w:pPr>
            <w:r w:rsidRPr="00D12C41">
              <w:t>0.05</w:t>
            </w:r>
          </w:p>
        </w:tc>
      </w:tr>
      <w:tr w:rsidR="00A05255" w:rsidRPr="00D12C41" w14:paraId="23752BAA" w14:textId="77777777" w:rsidTr="005C65FF">
        <w:trPr>
          <w:cantSplit/>
        </w:trPr>
        <w:tc>
          <w:tcPr>
            <w:tcW w:w="3402" w:type="dxa"/>
            <w:tcBorders>
              <w:bottom w:val="single" w:sz="4" w:space="0" w:color="auto"/>
            </w:tcBorders>
          </w:tcPr>
          <w:p w14:paraId="6EE12249" w14:textId="77777777" w:rsidR="00A05255" w:rsidRPr="00D12C41" w:rsidRDefault="00A05255" w:rsidP="00A05255">
            <w:pPr>
              <w:pStyle w:val="FSCtblMRL1"/>
            </w:pPr>
          </w:p>
        </w:tc>
        <w:tc>
          <w:tcPr>
            <w:tcW w:w="1020" w:type="dxa"/>
            <w:tcBorders>
              <w:bottom w:val="single" w:sz="4" w:space="0" w:color="auto"/>
            </w:tcBorders>
          </w:tcPr>
          <w:p w14:paraId="4DED4B78" w14:textId="77777777" w:rsidR="00A05255" w:rsidRPr="00D12C41" w:rsidRDefault="00A05255" w:rsidP="00A05255">
            <w:pPr>
              <w:pStyle w:val="FSCtblMRL2"/>
            </w:pPr>
          </w:p>
        </w:tc>
      </w:tr>
      <w:tr w:rsidR="00A05255" w:rsidRPr="00D12C41" w14:paraId="0FECC523" w14:textId="77777777" w:rsidTr="005C65FF">
        <w:trPr>
          <w:cantSplit/>
        </w:trPr>
        <w:tc>
          <w:tcPr>
            <w:tcW w:w="4422" w:type="dxa"/>
            <w:gridSpan w:val="2"/>
            <w:tcBorders>
              <w:top w:val="single" w:sz="4" w:space="0" w:color="auto"/>
            </w:tcBorders>
          </w:tcPr>
          <w:p w14:paraId="6118CFE7" w14:textId="77777777" w:rsidR="00A05255" w:rsidRPr="00D12C41" w:rsidRDefault="00A05255" w:rsidP="00A05255">
            <w:pPr>
              <w:pStyle w:val="FSCtblh3"/>
            </w:pPr>
            <w:r w:rsidRPr="00D12C41">
              <w:t xml:space="preserve">Agvet chemical:  </w:t>
            </w:r>
            <w:r w:rsidRPr="00D12C41">
              <w:rPr>
                <w:lang w:val="en-US"/>
              </w:rPr>
              <w:t>Pydiflumetofen</w:t>
            </w:r>
          </w:p>
        </w:tc>
      </w:tr>
      <w:tr w:rsidR="00A05255" w:rsidRPr="00D12C41" w14:paraId="624772B5" w14:textId="77777777" w:rsidTr="005C65FF">
        <w:trPr>
          <w:cantSplit/>
        </w:trPr>
        <w:tc>
          <w:tcPr>
            <w:tcW w:w="4422" w:type="dxa"/>
            <w:gridSpan w:val="2"/>
            <w:tcBorders>
              <w:bottom w:val="single" w:sz="4" w:space="0" w:color="auto"/>
            </w:tcBorders>
          </w:tcPr>
          <w:p w14:paraId="095378A1" w14:textId="77777777" w:rsidR="00A05255" w:rsidRPr="00D12C41" w:rsidRDefault="00A05255" w:rsidP="00A05255">
            <w:pPr>
              <w:pStyle w:val="FSCtblh4"/>
            </w:pPr>
            <w:r w:rsidRPr="00D12C41">
              <w:t xml:space="preserve">Permitted residue:  </w:t>
            </w:r>
            <w:r w:rsidRPr="00D12C41">
              <w:rPr>
                <w:lang w:val="en-US"/>
              </w:rPr>
              <w:t>Pydiflumetofen</w:t>
            </w:r>
          </w:p>
        </w:tc>
      </w:tr>
      <w:tr w:rsidR="004372DE" w:rsidRPr="00D12C41" w14:paraId="190655EC" w14:textId="77777777" w:rsidTr="005C65FF">
        <w:trPr>
          <w:cantSplit/>
        </w:trPr>
        <w:tc>
          <w:tcPr>
            <w:tcW w:w="3402" w:type="dxa"/>
          </w:tcPr>
          <w:p w14:paraId="74E01BAD" w14:textId="4766D05E" w:rsidR="004372DE" w:rsidRPr="00D12C41" w:rsidRDefault="004372DE" w:rsidP="00A05255">
            <w:pPr>
              <w:pStyle w:val="FSCtblMRL1"/>
              <w:rPr>
                <w:szCs w:val="18"/>
                <w:lang w:val="en-AU" w:bidi="en-US"/>
              </w:rPr>
            </w:pPr>
            <w:r w:rsidRPr="00D12C41">
              <w:t>All other foods except animal food commodities</w:t>
            </w:r>
          </w:p>
        </w:tc>
        <w:tc>
          <w:tcPr>
            <w:tcW w:w="1020" w:type="dxa"/>
          </w:tcPr>
          <w:p w14:paraId="5492A665" w14:textId="6F0BF39E" w:rsidR="004372DE" w:rsidRPr="00D12C41" w:rsidRDefault="004372DE" w:rsidP="00A05255">
            <w:pPr>
              <w:pStyle w:val="FSCtblMRL2"/>
              <w:rPr>
                <w:szCs w:val="18"/>
              </w:rPr>
            </w:pPr>
            <w:r w:rsidRPr="00D12C41">
              <w:rPr>
                <w:rFonts w:eastAsia="Helvetica"/>
              </w:rPr>
              <w:t>0.05</w:t>
            </w:r>
          </w:p>
        </w:tc>
      </w:tr>
      <w:tr w:rsidR="00FF2EED" w:rsidRPr="00D12C41" w14:paraId="2F1EB657" w14:textId="77777777" w:rsidTr="005C65FF">
        <w:trPr>
          <w:cantSplit/>
        </w:trPr>
        <w:tc>
          <w:tcPr>
            <w:tcW w:w="3402" w:type="dxa"/>
          </w:tcPr>
          <w:p w14:paraId="0441A12A" w14:textId="286F7AF8" w:rsidR="00FF2EED" w:rsidRPr="00D12C41" w:rsidRDefault="00FF2EED" w:rsidP="00FF2EED">
            <w:pPr>
              <w:pStyle w:val="FSCtblMRL1"/>
              <w:rPr>
                <w:szCs w:val="18"/>
                <w:lang w:val="en-AU" w:bidi="en-US"/>
              </w:rPr>
            </w:pPr>
            <w:r w:rsidRPr="007D3528">
              <w:rPr>
                <w:lang w:eastAsia="en-AU"/>
              </w:rPr>
              <w:t>Beans with pods</w:t>
            </w:r>
          </w:p>
        </w:tc>
        <w:tc>
          <w:tcPr>
            <w:tcW w:w="1020" w:type="dxa"/>
          </w:tcPr>
          <w:p w14:paraId="64D088D8" w14:textId="57CD3377" w:rsidR="00FF2EED" w:rsidRPr="00D12C41" w:rsidRDefault="00FF2EED" w:rsidP="00FF2EED">
            <w:pPr>
              <w:pStyle w:val="FSCtblMRL2"/>
              <w:rPr>
                <w:szCs w:val="18"/>
              </w:rPr>
            </w:pPr>
            <w:r w:rsidRPr="007D3528">
              <w:rPr>
                <w:rFonts w:eastAsia="Calibri"/>
              </w:rPr>
              <w:t>0.7</w:t>
            </w:r>
          </w:p>
        </w:tc>
      </w:tr>
      <w:tr w:rsidR="00A05255" w:rsidRPr="00D12C41" w14:paraId="2579E722" w14:textId="77777777" w:rsidTr="005C65FF">
        <w:trPr>
          <w:cantSplit/>
        </w:trPr>
        <w:tc>
          <w:tcPr>
            <w:tcW w:w="3402" w:type="dxa"/>
          </w:tcPr>
          <w:p w14:paraId="082C7F67" w14:textId="7B6F1AAB" w:rsidR="00A05255" w:rsidRPr="00D12C41" w:rsidRDefault="00845BCD" w:rsidP="00A05255">
            <w:pPr>
              <w:pStyle w:val="FSCtblMRL1"/>
            </w:pPr>
            <w:r w:rsidRPr="00D12C41">
              <w:rPr>
                <w:szCs w:val="18"/>
                <w:lang w:val="en-AU" w:bidi="en-US"/>
              </w:rPr>
              <w:t>Berries and other small fruits [except blueberries; grapes; strawberry]]</w:t>
            </w:r>
          </w:p>
        </w:tc>
        <w:tc>
          <w:tcPr>
            <w:tcW w:w="1020" w:type="dxa"/>
          </w:tcPr>
          <w:p w14:paraId="2E203ABB" w14:textId="0787EEA7" w:rsidR="00A05255" w:rsidRPr="00D12C41" w:rsidRDefault="00A05255" w:rsidP="00A05255">
            <w:pPr>
              <w:pStyle w:val="FSCtblMRL2"/>
              <w:rPr>
                <w:rFonts w:eastAsia="Helvetica"/>
              </w:rPr>
            </w:pPr>
            <w:r w:rsidRPr="00D12C41">
              <w:rPr>
                <w:szCs w:val="18"/>
              </w:rPr>
              <w:t>3</w:t>
            </w:r>
          </w:p>
        </w:tc>
      </w:tr>
      <w:tr w:rsidR="00181629" w:rsidRPr="00D12C41" w14:paraId="6C9E6F73" w14:textId="77777777" w:rsidTr="00486E9D">
        <w:trPr>
          <w:cantSplit/>
        </w:trPr>
        <w:tc>
          <w:tcPr>
            <w:tcW w:w="3402" w:type="dxa"/>
          </w:tcPr>
          <w:p w14:paraId="10462235" w14:textId="77777777" w:rsidR="00181629" w:rsidRPr="00D12C41" w:rsidRDefault="00181629" w:rsidP="00486E9D">
            <w:pPr>
              <w:pStyle w:val="FSCtblMRL1"/>
            </w:pPr>
            <w:r w:rsidRPr="00D12C41">
              <w:rPr>
                <w:lang w:eastAsia="en-AU"/>
              </w:rPr>
              <w:t>Brassica leafy vegetables [except broccoli, Chinese (Gai lan)]</w:t>
            </w:r>
          </w:p>
        </w:tc>
        <w:tc>
          <w:tcPr>
            <w:tcW w:w="1020" w:type="dxa"/>
          </w:tcPr>
          <w:p w14:paraId="6D9AF463" w14:textId="77777777" w:rsidR="00181629" w:rsidRPr="00D12C41" w:rsidRDefault="00181629" w:rsidP="00486E9D">
            <w:pPr>
              <w:pStyle w:val="FSCtblMRL2"/>
            </w:pPr>
            <w:r w:rsidRPr="00D12C41">
              <w:rPr>
                <w:rFonts w:eastAsia="Helvetica"/>
              </w:rPr>
              <w:t>15</w:t>
            </w:r>
          </w:p>
        </w:tc>
      </w:tr>
      <w:tr w:rsidR="00A05255" w:rsidRPr="00D12C41" w14:paraId="57830706" w14:textId="77777777" w:rsidTr="005C65FF">
        <w:trPr>
          <w:cantSplit/>
        </w:trPr>
        <w:tc>
          <w:tcPr>
            <w:tcW w:w="3402" w:type="dxa"/>
          </w:tcPr>
          <w:p w14:paraId="11355CDD" w14:textId="4D033A3F" w:rsidR="00A05255" w:rsidRPr="00D12C41" w:rsidRDefault="00A05255" w:rsidP="00A05255">
            <w:pPr>
              <w:pStyle w:val="FSCtblMRL1"/>
            </w:pPr>
            <w:r w:rsidRPr="00D12C41">
              <w:rPr>
                <w:lang w:eastAsia="en-AU"/>
              </w:rPr>
              <w:t>Broccoli, Chinese (Gai lan)</w:t>
            </w:r>
          </w:p>
        </w:tc>
        <w:tc>
          <w:tcPr>
            <w:tcW w:w="1020" w:type="dxa"/>
          </w:tcPr>
          <w:p w14:paraId="47385789" w14:textId="13F8DB56" w:rsidR="00A05255" w:rsidRPr="00D12C41" w:rsidRDefault="00A05255" w:rsidP="00A05255">
            <w:pPr>
              <w:pStyle w:val="FSCtblMRL2"/>
              <w:rPr>
                <w:rFonts w:eastAsia="Helvetica"/>
              </w:rPr>
            </w:pPr>
            <w:r w:rsidRPr="00D12C41">
              <w:rPr>
                <w:rFonts w:eastAsia="Helvetica"/>
              </w:rPr>
              <w:t>0.5</w:t>
            </w:r>
          </w:p>
        </w:tc>
      </w:tr>
      <w:tr w:rsidR="00FF2EED" w:rsidRPr="00D12C41" w14:paraId="17FAF8D4" w14:textId="77777777" w:rsidTr="005C65FF">
        <w:trPr>
          <w:cantSplit/>
        </w:trPr>
        <w:tc>
          <w:tcPr>
            <w:tcW w:w="3402" w:type="dxa"/>
          </w:tcPr>
          <w:p w14:paraId="57AF2D86" w14:textId="46246CFD" w:rsidR="00FF2EED" w:rsidRPr="00D12C41" w:rsidRDefault="00FF2EED" w:rsidP="00FF2EED">
            <w:pPr>
              <w:pStyle w:val="FSCtblMRL1"/>
            </w:pPr>
            <w:r w:rsidRPr="007D3528">
              <w:rPr>
                <w:lang w:eastAsia="en-AU"/>
              </w:rPr>
              <w:t>Bulb onions (subgroup)</w:t>
            </w:r>
          </w:p>
        </w:tc>
        <w:tc>
          <w:tcPr>
            <w:tcW w:w="1020" w:type="dxa"/>
          </w:tcPr>
          <w:p w14:paraId="76723F80" w14:textId="7E75F45B" w:rsidR="00FF2EED" w:rsidRPr="00D12C41" w:rsidRDefault="00FF2EED" w:rsidP="00FF2EED">
            <w:pPr>
              <w:pStyle w:val="FSCtblMRL2"/>
              <w:rPr>
                <w:rFonts w:eastAsia="Helvetica"/>
              </w:rPr>
            </w:pPr>
            <w:r w:rsidRPr="007D3528">
              <w:rPr>
                <w:rFonts w:eastAsia="Calibri"/>
              </w:rPr>
              <w:t>0.3</w:t>
            </w:r>
          </w:p>
        </w:tc>
      </w:tr>
      <w:tr w:rsidR="00FF2EED" w:rsidRPr="00D12C41" w14:paraId="50259B13" w14:textId="77777777" w:rsidTr="005C65FF">
        <w:trPr>
          <w:cantSplit/>
        </w:trPr>
        <w:tc>
          <w:tcPr>
            <w:tcW w:w="3402" w:type="dxa"/>
          </w:tcPr>
          <w:p w14:paraId="22939AB1" w14:textId="0E2C4E15" w:rsidR="00FF2EED" w:rsidRPr="00D12C41" w:rsidRDefault="00FF2EED" w:rsidP="00FF2EED">
            <w:pPr>
              <w:pStyle w:val="FSCtblMRL1"/>
            </w:pPr>
            <w:r w:rsidRPr="007D3528">
              <w:rPr>
                <w:lang w:eastAsia="en-AU"/>
              </w:rPr>
              <w:t>Bush berries</w:t>
            </w:r>
          </w:p>
        </w:tc>
        <w:tc>
          <w:tcPr>
            <w:tcW w:w="1020" w:type="dxa"/>
          </w:tcPr>
          <w:p w14:paraId="13A2305A" w14:textId="54BC3B64" w:rsidR="00FF2EED" w:rsidRPr="00D12C41" w:rsidRDefault="00FF2EED" w:rsidP="00FF2EED">
            <w:pPr>
              <w:pStyle w:val="FSCtblMRL2"/>
              <w:rPr>
                <w:rFonts w:eastAsia="Helvetica"/>
              </w:rPr>
            </w:pPr>
            <w:r w:rsidRPr="007D3528">
              <w:rPr>
                <w:rFonts w:eastAsia="Calibri"/>
              </w:rPr>
              <w:t>5</w:t>
            </w:r>
          </w:p>
        </w:tc>
      </w:tr>
      <w:tr w:rsidR="00A05255" w:rsidRPr="00D12C41" w14:paraId="790963C1" w14:textId="77777777" w:rsidTr="005C65FF">
        <w:trPr>
          <w:cantSplit/>
        </w:trPr>
        <w:tc>
          <w:tcPr>
            <w:tcW w:w="3402" w:type="dxa"/>
          </w:tcPr>
          <w:p w14:paraId="787812C6" w14:textId="7EBA7F4E" w:rsidR="00A05255" w:rsidRPr="00D12C41" w:rsidRDefault="00AC79DB" w:rsidP="00A05255">
            <w:pPr>
              <w:pStyle w:val="FSCtblMRL1"/>
            </w:pPr>
            <w:r w:rsidRPr="007D3528">
              <w:rPr>
                <w:rFonts w:eastAsia="Calibri"/>
                <w:szCs w:val="18"/>
                <w:lang w:val="en-AU" w:eastAsia="en-AU"/>
              </w:rPr>
              <w:t>Cereal grains [except maize cereals; sweet corns (subgroup)]</w:t>
            </w:r>
          </w:p>
        </w:tc>
        <w:tc>
          <w:tcPr>
            <w:tcW w:w="1020" w:type="dxa"/>
          </w:tcPr>
          <w:p w14:paraId="3175389B" w14:textId="77777777" w:rsidR="00A05255" w:rsidRPr="00D12C41" w:rsidRDefault="00A05255" w:rsidP="00A05255">
            <w:pPr>
              <w:pStyle w:val="FSCtblMRL2"/>
            </w:pPr>
            <w:r w:rsidRPr="00D12C41">
              <w:rPr>
                <w:rFonts w:eastAsia="Helvetica"/>
              </w:rPr>
              <w:t>T3</w:t>
            </w:r>
          </w:p>
        </w:tc>
      </w:tr>
      <w:tr w:rsidR="00F10078" w:rsidRPr="00D12C41" w14:paraId="008FC81B" w14:textId="77777777" w:rsidTr="005C65FF">
        <w:trPr>
          <w:cantSplit/>
        </w:trPr>
        <w:tc>
          <w:tcPr>
            <w:tcW w:w="3402" w:type="dxa"/>
          </w:tcPr>
          <w:p w14:paraId="000A6EAD" w14:textId="5F6C77E7" w:rsidR="00F10078" w:rsidRPr="00D12C41" w:rsidRDefault="00F10078" w:rsidP="00F10078">
            <w:pPr>
              <w:pStyle w:val="FSCtblMRL1"/>
            </w:pPr>
            <w:r w:rsidRPr="007D3528">
              <w:rPr>
                <w:lang w:eastAsia="en-AU"/>
              </w:rPr>
              <w:t>Cherries (subgroup)</w:t>
            </w:r>
          </w:p>
        </w:tc>
        <w:tc>
          <w:tcPr>
            <w:tcW w:w="1020" w:type="dxa"/>
          </w:tcPr>
          <w:p w14:paraId="2B449188" w14:textId="5F40BAC6" w:rsidR="00F10078" w:rsidRPr="00D12C41" w:rsidRDefault="00F10078" w:rsidP="00F10078">
            <w:pPr>
              <w:pStyle w:val="FSCtblMRL2"/>
              <w:rPr>
                <w:rFonts w:eastAsia="Helvetica"/>
              </w:rPr>
            </w:pPr>
            <w:r w:rsidRPr="007D3528">
              <w:rPr>
                <w:rFonts w:eastAsia="Calibri"/>
              </w:rPr>
              <w:t>2</w:t>
            </w:r>
          </w:p>
        </w:tc>
      </w:tr>
      <w:tr w:rsidR="004E45C4" w:rsidRPr="00D12C41" w14:paraId="7177EE2B" w14:textId="77777777" w:rsidTr="005C65FF">
        <w:trPr>
          <w:cantSplit/>
        </w:trPr>
        <w:tc>
          <w:tcPr>
            <w:tcW w:w="3402" w:type="dxa"/>
          </w:tcPr>
          <w:p w14:paraId="79EB0F32" w14:textId="26B0DEAC" w:rsidR="004E45C4" w:rsidRPr="00D12C41" w:rsidRDefault="004E45C4" w:rsidP="004E45C4">
            <w:pPr>
              <w:pStyle w:val="FSCtblMRL1"/>
            </w:pPr>
            <w:r w:rsidRPr="00D12C41">
              <w:rPr>
                <w:lang w:eastAsia="en-AU"/>
              </w:rPr>
              <w:t>Chinese cabbage (Pe-tsai)</w:t>
            </w:r>
          </w:p>
        </w:tc>
        <w:tc>
          <w:tcPr>
            <w:tcW w:w="1020" w:type="dxa"/>
          </w:tcPr>
          <w:p w14:paraId="49B2F543" w14:textId="1F695364" w:rsidR="004E45C4" w:rsidRPr="00D12C41" w:rsidRDefault="004E45C4" w:rsidP="004E45C4">
            <w:pPr>
              <w:pStyle w:val="FSCtblMRL2"/>
              <w:rPr>
                <w:rFonts w:eastAsia="Helvetica"/>
              </w:rPr>
            </w:pPr>
            <w:r w:rsidRPr="00D12C41">
              <w:rPr>
                <w:rFonts w:eastAsia="Helvetica"/>
              </w:rPr>
              <w:t>T30</w:t>
            </w:r>
          </w:p>
        </w:tc>
      </w:tr>
      <w:tr w:rsidR="00F10078" w:rsidRPr="00D12C41" w14:paraId="5D753C17" w14:textId="77777777" w:rsidTr="005C65FF">
        <w:trPr>
          <w:cantSplit/>
        </w:trPr>
        <w:tc>
          <w:tcPr>
            <w:tcW w:w="3402" w:type="dxa"/>
          </w:tcPr>
          <w:p w14:paraId="7D1775A4" w14:textId="57CB3102" w:rsidR="00F10078" w:rsidRPr="00D12C41" w:rsidRDefault="00F10078" w:rsidP="00F10078">
            <w:pPr>
              <w:pStyle w:val="FSCtblMRL1"/>
            </w:pPr>
            <w:r w:rsidRPr="007D3528">
              <w:rPr>
                <w:lang w:eastAsia="en-AU"/>
              </w:rPr>
              <w:t>Citrus fruits</w:t>
            </w:r>
          </w:p>
        </w:tc>
        <w:tc>
          <w:tcPr>
            <w:tcW w:w="1020" w:type="dxa"/>
          </w:tcPr>
          <w:p w14:paraId="08090799" w14:textId="2923EFAC" w:rsidR="00F10078" w:rsidRPr="00D12C41" w:rsidRDefault="00F10078" w:rsidP="00F10078">
            <w:pPr>
              <w:pStyle w:val="FSCtblMRL2"/>
              <w:rPr>
                <w:rFonts w:eastAsia="Helvetica"/>
              </w:rPr>
            </w:pPr>
            <w:r w:rsidRPr="007D3528">
              <w:rPr>
                <w:rFonts w:eastAsia="Calibri"/>
              </w:rPr>
              <w:t>1</w:t>
            </w:r>
          </w:p>
        </w:tc>
      </w:tr>
      <w:tr w:rsidR="00F10078" w:rsidRPr="00D12C41" w14:paraId="72CB807C" w14:textId="77777777" w:rsidTr="005C65FF">
        <w:trPr>
          <w:cantSplit/>
        </w:trPr>
        <w:tc>
          <w:tcPr>
            <w:tcW w:w="3402" w:type="dxa"/>
          </w:tcPr>
          <w:p w14:paraId="09871E5A" w14:textId="62AE5A12" w:rsidR="00F10078" w:rsidRPr="00D12C41" w:rsidRDefault="00F10078" w:rsidP="00F10078">
            <w:pPr>
              <w:pStyle w:val="FSCtblMRL1"/>
            </w:pPr>
            <w:r w:rsidRPr="007D3528">
              <w:rPr>
                <w:lang w:eastAsia="en-AU"/>
              </w:rPr>
              <w:t>Citrus oil, edible</w:t>
            </w:r>
          </w:p>
        </w:tc>
        <w:tc>
          <w:tcPr>
            <w:tcW w:w="1020" w:type="dxa"/>
          </w:tcPr>
          <w:p w14:paraId="1FA407CA" w14:textId="55C25468" w:rsidR="00F10078" w:rsidRPr="00D12C41" w:rsidRDefault="00F10078" w:rsidP="00F10078">
            <w:pPr>
              <w:pStyle w:val="FSCtblMRL2"/>
              <w:rPr>
                <w:rFonts w:eastAsia="Helvetica"/>
              </w:rPr>
            </w:pPr>
            <w:r w:rsidRPr="007D3528">
              <w:rPr>
                <w:rFonts w:eastAsia="Calibri"/>
              </w:rPr>
              <w:t>40</w:t>
            </w:r>
          </w:p>
        </w:tc>
      </w:tr>
      <w:tr w:rsidR="00F10078" w:rsidRPr="00D12C41" w14:paraId="6D2B27C6" w14:textId="77777777" w:rsidTr="005C65FF">
        <w:trPr>
          <w:cantSplit/>
        </w:trPr>
        <w:tc>
          <w:tcPr>
            <w:tcW w:w="3402" w:type="dxa"/>
          </w:tcPr>
          <w:p w14:paraId="0587E973" w14:textId="1B2CFAE4" w:rsidR="00F10078" w:rsidRPr="00D12C41" w:rsidRDefault="00F10078" w:rsidP="00F10078">
            <w:pPr>
              <w:pStyle w:val="FSCtblMRL1"/>
            </w:pPr>
            <w:r w:rsidRPr="007D3528">
              <w:rPr>
                <w:lang w:eastAsia="en-AU"/>
              </w:rPr>
              <w:t>Cotton seed</w:t>
            </w:r>
          </w:p>
        </w:tc>
        <w:tc>
          <w:tcPr>
            <w:tcW w:w="1020" w:type="dxa"/>
          </w:tcPr>
          <w:p w14:paraId="4A139AEC" w14:textId="27A1BFE4" w:rsidR="00F10078" w:rsidRPr="00D12C41" w:rsidRDefault="00F10078" w:rsidP="00F10078">
            <w:pPr>
              <w:pStyle w:val="FSCtblMRL2"/>
              <w:rPr>
                <w:rFonts w:eastAsia="Helvetica"/>
              </w:rPr>
            </w:pPr>
            <w:r w:rsidRPr="007D3528">
              <w:rPr>
                <w:rFonts w:eastAsia="Calibri"/>
              </w:rPr>
              <w:t>0.02</w:t>
            </w:r>
          </w:p>
        </w:tc>
      </w:tr>
      <w:tr w:rsidR="004E45C4" w:rsidRPr="00D12C41" w14:paraId="09CEB174" w14:textId="77777777" w:rsidTr="005C65FF">
        <w:trPr>
          <w:cantSplit/>
        </w:trPr>
        <w:tc>
          <w:tcPr>
            <w:tcW w:w="3402" w:type="dxa"/>
          </w:tcPr>
          <w:p w14:paraId="7844CDF5" w14:textId="77777777" w:rsidR="004E45C4" w:rsidRPr="00D12C41" w:rsidRDefault="004E45C4" w:rsidP="004E45C4">
            <w:pPr>
              <w:pStyle w:val="FSCtblMRL1"/>
            </w:pPr>
            <w:r w:rsidRPr="00D12C41">
              <w:t>Dried grapes (currants, raisins and sultanas)</w:t>
            </w:r>
          </w:p>
        </w:tc>
        <w:tc>
          <w:tcPr>
            <w:tcW w:w="1020" w:type="dxa"/>
          </w:tcPr>
          <w:p w14:paraId="029E311C" w14:textId="5139F042" w:rsidR="004E45C4" w:rsidRPr="00D12C41" w:rsidRDefault="004E45C4" w:rsidP="004E45C4">
            <w:pPr>
              <w:pStyle w:val="FSCtblMRL2"/>
            </w:pPr>
            <w:r w:rsidRPr="00D12C41">
              <w:rPr>
                <w:rFonts w:eastAsia="Helvetica"/>
              </w:rPr>
              <w:t>5</w:t>
            </w:r>
          </w:p>
        </w:tc>
      </w:tr>
      <w:tr w:rsidR="005D3872" w:rsidRPr="00D12C41" w14:paraId="57FFA25A" w14:textId="77777777" w:rsidTr="005C65FF">
        <w:trPr>
          <w:cantSplit/>
        </w:trPr>
        <w:tc>
          <w:tcPr>
            <w:tcW w:w="3402" w:type="dxa"/>
          </w:tcPr>
          <w:p w14:paraId="70469DCB" w14:textId="1FB10744" w:rsidR="005D3872" w:rsidRPr="00D12C41" w:rsidRDefault="005D3872" w:rsidP="005D3872">
            <w:pPr>
              <w:pStyle w:val="FSCtblMRL1"/>
            </w:pPr>
            <w:r w:rsidRPr="007D3528">
              <w:rPr>
                <w:lang w:eastAsia="en-AU"/>
              </w:rPr>
              <w:t>Edible offal (mammalian)</w:t>
            </w:r>
          </w:p>
        </w:tc>
        <w:tc>
          <w:tcPr>
            <w:tcW w:w="1020" w:type="dxa"/>
          </w:tcPr>
          <w:p w14:paraId="60207399" w14:textId="65707DA3" w:rsidR="005D3872" w:rsidRPr="00D12C41" w:rsidRDefault="005D3872" w:rsidP="005D3872">
            <w:pPr>
              <w:pStyle w:val="FSCtblMRL2"/>
            </w:pPr>
            <w:r w:rsidRPr="007D3528">
              <w:rPr>
                <w:rFonts w:eastAsia="Calibri"/>
              </w:rPr>
              <w:t>0.1</w:t>
            </w:r>
          </w:p>
        </w:tc>
      </w:tr>
      <w:tr w:rsidR="004E45C4" w:rsidRPr="00D12C41" w14:paraId="19ECE546" w14:textId="77777777" w:rsidTr="005C65FF">
        <w:trPr>
          <w:cantSplit/>
        </w:trPr>
        <w:tc>
          <w:tcPr>
            <w:tcW w:w="3402" w:type="dxa"/>
          </w:tcPr>
          <w:p w14:paraId="4A4E9790" w14:textId="77777777" w:rsidR="004E45C4" w:rsidRPr="00D12C41" w:rsidRDefault="004E45C4" w:rsidP="004E45C4">
            <w:pPr>
              <w:pStyle w:val="FSCtblMRL1"/>
            </w:pPr>
            <w:r w:rsidRPr="00D12C41">
              <w:t>Eggs</w:t>
            </w:r>
          </w:p>
        </w:tc>
        <w:tc>
          <w:tcPr>
            <w:tcW w:w="1020" w:type="dxa"/>
          </w:tcPr>
          <w:p w14:paraId="44194EB2" w14:textId="67C1B3E9" w:rsidR="004E45C4" w:rsidRPr="00D12C41" w:rsidRDefault="0004473E" w:rsidP="004E45C4">
            <w:pPr>
              <w:pStyle w:val="FSCtblMRL2"/>
            </w:pPr>
            <w:r w:rsidRPr="00D12C41">
              <w:rPr>
                <w:rFonts w:eastAsia="Helvetica"/>
              </w:rPr>
              <w:t>0.02</w:t>
            </w:r>
          </w:p>
        </w:tc>
      </w:tr>
      <w:tr w:rsidR="00F10078" w:rsidRPr="00D12C41" w14:paraId="24251AEA" w14:textId="77777777" w:rsidTr="005C65FF">
        <w:trPr>
          <w:cantSplit/>
        </w:trPr>
        <w:tc>
          <w:tcPr>
            <w:tcW w:w="3402" w:type="dxa"/>
          </w:tcPr>
          <w:p w14:paraId="7A0ADB5B" w14:textId="7ACD7634" w:rsidR="00F10078" w:rsidRPr="00D12C41" w:rsidRDefault="00F10078" w:rsidP="00F10078">
            <w:pPr>
              <w:pStyle w:val="FSCtblMRL1"/>
            </w:pPr>
            <w:r w:rsidRPr="007D3528">
              <w:rPr>
                <w:lang w:eastAsia="en-AU"/>
              </w:rPr>
              <w:t>Elderberries</w:t>
            </w:r>
          </w:p>
        </w:tc>
        <w:tc>
          <w:tcPr>
            <w:tcW w:w="1020" w:type="dxa"/>
          </w:tcPr>
          <w:p w14:paraId="0D8E38C8" w14:textId="373C9264" w:rsidR="00F10078" w:rsidRPr="00D12C41" w:rsidRDefault="00F10078" w:rsidP="00F10078">
            <w:pPr>
              <w:pStyle w:val="FSCtblMRL2"/>
              <w:rPr>
                <w:rFonts w:eastAsia="Helvetica"/>
              </w:rPr>
            </w:pPr>
            <w:r w:rsidRPr="007D3528">
              <w:rPr>
                <w:rFonts w:eastAsia="Calibri"/>
              </w:rPr>
              <w:t>5</w:t>
            </w:r>
          </w:p>
        </w:tc>
      </w:tr>
      <w:tr w:rsidR="00F10078" w:rsidRPr="00D12C41" w14:paraId="6D353409" w14:textId="77777777" w:rsidTr="005C65FF">
        <w:trPr>
          <w:cantSplit/>
        </w:trPr>
        <w:tc>
          <w:tcPr>
            <w:tcW w:w="3402" w:type="dxa"/>
          </w:tcPr>
          <w:p w14:paraId="60C61DE7" w14:textId="29C8D694" w:rsidR="00F10078" w:rsidRPr="00D12C41" w:rsidRDefault="00F10078" w:rsidP="00F10078">
            <w:pPr>
              <w:pStyle w:val="FSCtblMRL1"/>
            </w:pPr>
            <w:r w:rsidRPr="007D3528">
              <w:rPr>
                <w:lang w:eastAsia="en-AU"/>
              </w:rPr>
              <w:t>Flowerhead brassicas</w:t>
            </w:r>
          </w:p>
        </w:tc>
        <w:tc>
          <w:tcPr>
            <w:tcW w:w="1020" w:type="dxa"/>
          </w:tcPr>
          <w:p w14:paraId="2B761CA2" w14:textId="18DCB3D9" w:rsidR="00F10078" w:rsidRPr="00D12C41" w:rsidRDefault="00F10078" w:rsidP="00F10078">
            <w:pPr>
              <w:pStyle w:val="FSCtblMRL2"/>
              <w:rPr>
                <w:rFonts w:eastAsia="Helvetica"/>
              </w:rPr>
            </w:pPr>
            <w:r w:rsidRPr="007D3528">
              <w:rPr>
                <w:rFonts w:eastAsia="Calibri"/>
              </w:rPr>
              <w:t>3</w:t>
            </w:r>
          </w:p>
        </w:tc>
      </w:tr>
      <w:tr w:rsidR="004E45C4" w:rsidRPr="00D12C41" w14:paraId="3045F9D8" w14:textId="77777777" w:rsidTr="005C65FF">
        <w:trPr>
          <w:cantSplit/>
        </w:trPr>
        <w:tc>
          <w:tcPr>
            <w:tcW w:w="3402" w:type="dxa"/>
          </w:tcPr>
          <w:p w14:paraId="30246368" w14:textId="77777777" w:rsidR="004E45C4" w:rsidRPr="00D12C41" w:rsidRDefault="004E45C4" w:rsidP="004E45C4">
            <w:pPr>
              <w:pStyle w:val="FSCtblMRL1"/>
            </w:pPr>
            <w:r w:rsidRPr="00D12C41">
              <w:t>Fruiting vegetables, cucurbits</w:t>
            </w:r>
          </w:p>
        </w:tc>
        <w:tc>
          <w:tcPr>
            <w:tcW w:w="1020" w:type="dxa"/>
          </w:tcPr>
          <w:p w14:paraId="7F06505D" w14:textId="77777777" w:rsidR="004E45C4" w:rsidRPr="00D12C41" w:rsidRDefault="004E45C4" w:rsidP="004E45C4">
            <w:pPr>
              <w:pStyle w:val="FSCtblMRL2"/>
            </w:pPr>
            <w:r w:rsidRPr="00D12C41">
              <w:rPr>
                <w:rFonts w:eastAsia="Helvetica"/>
              </w:rPr>
              <w:t>T0.5</w:t>
            </w:r>
          </w:p>
        </w:tc>
      </w:tr>
      <w:tr w:rsidR="004E45C4" w:rsidRPr="00D12C41" w14:paraId="30E49CCE" w14:textId="77777777" w:rsidTr="005C65FF">
        <w:trPr>
          <w:cantSplit/>
        </w:trPr>
        <w:tc>
          <w:tcPr>
            <w:tcW w:w="3402" w:type="dxa"/>
          </w:tcPr>
          <w:p w14:paraId="078EA944" w14:textId="433BE67B" w:rsidR="004E45C4" w:rsidRPr="00D12C41" w:rsidRDefault="004E45C4" w:rsidP="004E45C4">
            <w:pPr>
              <w:pStyle w:val="FSCtblMRL1"/>
            </w:pPr>
            <w:r w:rsidRPr="00D12C41">
              <w:rPr>
                <w:lang w:eastAsia="en-AU"/>
              </w:rPr>
              <w:t>Fruiting vegetables, other than cucurbits</w:t>
            </w:r>
          </w:p>
        </w:tc>
        <w:tc>
          <w:tcPr>
            <w:tcW w:w="1020" w:type="dxa"/>
          </w:tcPr>
          <w:p w14:paraId="0700485C" w14:textId="77777777" w:rsidR="004E45C4" w:rsidRPr="00D12C41" w:rsidRDefault="004E45C4" w:rsidP="004E45C4">
            <w:pPr>
              <w:pStyle w:val="FSCtblMRL2"/>
            </w:pPr>
            <w:r w:rsidRPr="00D12C41">
              <w:rPr>
                <w:rFonts w:eastAsia="Helvetica"/>
              </w:rPr>
              <w:t>T0.7</w:t>
            </w:r>
          </w:p>
        </w:tc>
      </w:tr>
      <w:tr w:rsidR="004E45C4" w:rsidRPr="00D12C41" w14:paraId="04CF6FBB" w14:textId="77777777" w:rsidTr="005C65FF">
        <w:trPr>
          <w:cantSplit/>
        </w:trPr>
        <w:tc>
          <w:tcPr>
            <w:tcW w:w="3402" w:type="dxa"/>
          </w:tcPr>
          <w:p w14:paraId="1159BCB5" w14:textId="6AA88B78" w:rsidR="004E45C4" w:rsidRPr="00D12C41" w:rsidRDefault="004E45C4" w:rsidP="004E45C4">
            <w:pPr>
              <w:pStyle w:val="FSCtblMRL1"/>
            </w:pPr>
            <w:r w:rsidRPr="00D12C41">
              <w:rPr>
                <w:lang w:eastAsia="en-AU"/>
              </w:rPr>
              <w:t>Fungi, edible (except mushrooms)</w:t>
            </w:r>
          </w:p>
        </w:tc>
        <w:tc>
          <w:tcPr>
            <w:tcW w:w="1020" w:type="dxa"/>
          </w:tcPr>
          <w:p w14:paraId="3AA91D22" w14:textId="422A4512" w:rsidR="004E45C4" w:rsidRPr="00D12C41" w:rsidRDefault="004E45C4" w:rsidP="004E45C4">
            <w:pPr>
              <w:pStyle w:val="FSCtblMRL2"/>
              <w:rPr>
                <w:rFonts w:eastAsia="Helvetica"/>
              </w:rPr>
            </w:pPr>
            <w:r w:rsidRPr="00D12C41">
              <w:rPr>
                <w:rFonts w:eastAsia="Helvetica"/>
              </w:rPr>
              <w:t>T0.7</w:t>
            </w:r>
          </w:p>
        </w:tc>
      </w:tr>
      <w:tr w:rsidR="004E45C4" w:rsidRPr="00D12C41" w14:paraId="38D84E32" w14:textId="77777777" w:rsidTr="005C65FF">
        <w:trPr>
          <w:cantSplit/>
        </w:trPr>
        <w:tc>
          <w:tcPr>
            <w:tcW w:w="3402" w:type="dxa"/>
          </w:tcPr>
          <w:p w14:paraId="4D606B31" w14:textId="77777777" w:rsidR="004E45C4" w:rsidRPr="00D12C41" w:rsidRDefault="004E45C4" w:rsidP="004E45C4">
            <w:pPr>
              <w:pStyle w:val="FSCtblMRL1"/>
            </w:pPr>
            <w:r w:rsidRPr="00D12C41">
              <w:t>Grapes</w:t>
            </w:r>
          </w:p>
        </w:tc>
        <w:tc>
          <w:tcPr>
            <w:tcW w:w="1020" w:type="dxa"/>
          </w:tcPr>
          <w:p w14:paraId="06FD2746" w14:textId="36C2ECFE" w:rsidR="004E45C4" w:rsidRPr="00D12C41" w:rsidRDefault="004E45C4" w:rsidP="004E45C4">
            <w:pPr>
              <w:pStyle w:val="FSCtblMRL2"/>
            </w:pPr>
            <w:r w:rsidRPr="00D12C41">
              <w:rPr>
                <w:rFonts w:eastAsia="Helvetica"/>
              </w:rPr>
              <w:t>2</w:t>
            </w:r>
          </w:p>
        </w:tc>
      </w:tr>
      <w:tr w:rsidR="000622AE" w:rsidRPr="00D12C41" w14:paraId="253444DB" w14:textId="77777777" w:rsidTr="005C65FF">
        <w:trPr>
          <w:cantSplit/>
        </w:trPr>
        <w:tc>
          <w:tcPr>
            <w:tcW w:w="3402" w:type="dxa"/>
          </w:tcPr>
          <w:p w14:paraId="60F4D037" w14:textId="3379B12D" w:rsidR="000622AE" w:rsidRPr="00D12C41" w:rsidRDefault="000622AE" w:rsidP="000622AE">
            <w:pPr>
              <w:pStyle w:val="FSCtblMRL1"/>
            </w:pPr>
            <w:r w:rsidRPr="007D3528">
              <w:rPr>
                <w:lang w:eastAsia="en-AU"/>
              </w:rPr>
              <w:t>Green onions</w:t>
            </w:r>
          </w:p>
        </w:tc>
        <w:tc>
          <w:tcPr>
            <w:tcW w:w="1020" w:type="dxa"/>
          </w:tcPr>
          <w:p w14:paraId="2AE4C3B2" w14:textId="5E8ECAE3" w:rsidR="000622AE" w:rsidRPr="00D12C41" w:rsidRDefault="000622AE" w:rsidP="000622AE">
            <w:pPr>
              <w:pStyle w:val="FSCtblMRL2"/>
              <w:rPr>
                <w:rFonts w:eastAsia="Helvetica"/>
              </w:rPr>
            </w:pPr>
            <w:r w:rsidRPr="007D3528">
              <w:rPr>
                <w:rFonts w:eastAsia="Calibri"/>
              </w:rPr>
              <w:t>2</w:t>
            </w:r>
          </w:p>
        </w:tc>
      </w:tr>
      <w:tr w:rsidR="000622AE" w:rsidRPr="00D12C41" w14:paraId="06C34537" w14:textId="77777777" w:rsidTr="005C65FF">
        <w:trPr>
          <w:cantSplit/>
        </w:trPr>
        <w:tc>
          <w:tcPr>
            <w:tcW w:w="3402" w:type="dxa"/>
          </w:tcPr>
          <w:p w14:paraId="597FC469" w14:textId="270A4181" w:rsidR="000622AE" w:rsidRPr="00D12C41" w:rsidRDefault="000622AE" w:rsidP="000622AE">
            <w:pPr>
              <w:pStyle w:val="FSCtblMRL1"/>
            </w:pPr>
            <w:r w:rsidRPr="007D3528">
              <w:rPr>
                <w:lang w:eastAsia="en-AU"/>
              </w:rPr>
              <w:t>Head brassicas [except Chinese cabbage (Pe-tsai)]</w:t>
            </w:r>
          </w:p>
        </w:tc>
        <w:tc>
          <w:tcPr>
            <w:tcW w:w="1020" w:type="dxa"/>
          </w:tcPr>
          <w:p w14:paraId="159EC39E" w14:textId="4F7FBFF0" w:rsidR="000622AE" w:rsidRPr="00D12C41" w:rsidRDefault="000622AE" w:rsidP="000622AE">
            <w:pPr>
              <w:pStyle w:val="FSCtblMRL2"/>
              <w:rPr>
                <w:rFonts w:eastAsia="Helvetica"/>
              </w:rPr>
            </w:pPr>
            <w:r w:rsidRPr="007D3528">
              <w:rPr>
                <w:rFonts w:eastAsia="Calibri"/>
              </w:rPr>
              <w:t>2</w:t>
            </w:r>
          </w:p>
        </w:tc>
      </w:tr>
      <w:tr w:rsidR="004E45C4" w:rsidRPr="00D12C41" w14:paraId="3EDEF207" w14:textId="77777777" w:rsidTr="005C65FF">
        <w:trPr>
          <w:cantSplit/>
        </w:trPr>
        <w:tc>
          <w:tcPr>
            <w:tcW w:w="3402" w:type="dxa"/>
          </w:tcPr>
          <w:p w14:paraId="5D3C9C9E" w14:textId="1462DB87" w:rsidR="004E45C4" w:rsidRPr="00D12C41" w:rsidRDefault="004E45C4" w:rsidP="004E45C4">
            <w:pPr>
              <w:pStyle w:val="FSCtblMRL1"/>
            </w:pPr>
            <w:r w:rsidRPr="00D12C41">
              <w:rPr>
                <w:lang w:eastAsia="en-AU"/>
              </w:rPr>
              <w:t xml:space="preserve">Leafy vegetables </w:t>
            </w:r>
            <w:r w:rsidR="005E7578">
              <w:rPr>
                <w:lang w:eastAsia="en-AU"/>
              </w:rPr>
              <w:t>[</w:t>
            </w:r>
            <w:r w:rsidRPr="00D12C41">
              <w:rPr>
                <w:lang w:eastAsia="en-AU"/>
              </w:rPr>
              <w:t>except brassica leafy vegetables</w:t>
            </w:r>
            <w:r w:rsidR="00C34288">
              <w:rPr>
                <w:lang w:eastAsia="en-AU"/>
              </w:rPr>
              <w:t>;</w:t>
            </w:r>
            <w:r w:rsidR="005E7578">
              <w:rPr>
                <w:lang w:eastAsia="en-AU"/>
              </w:rPr>
              <w:t xml:space="preserve"> </w:t>
            </w:r>
            <w:r w:rsidRPr="00D12C41">
              <w:rPr>
                <w:lang w:eastAsia="en-AU"/>
              </w:rPr>
              <w:t>witloof chicory]</w:t>
            </w:r>
          </w:p>
        </w:tc>
        <w:tc>
          <w:tcPr>
            <w:tcW w:w="1020" w:type="dxa"/>
          </w:tcPr>
          <w:p w14:paraId="79514C09" w14:textId="77777777" w:rsidR="004E45C4" w:rsidRPr="00D12C41" w:rsidRDefault="004E45C4" w:rsidP="004E45C4">
            <w:pPr>
              <w:pStyle w:val="FSCtblMRL2"/>
            </w:pPr>
            <w:r w:rsidRPr="00D12C41">
              <w:rPr>
                <w:rFonts w:eastAsia="Helvetica"/>
              </w:rPr>
              <w:t>T30</w:t>
            </w:r>
          </w:p>
        </w:tc>
      </w:tr>
      <w:tr w:rsidR="004E45C4" w:rsidRPr="00D12C41" w14:paraId="15998F88" w14:textId="77777777" w:rsidTr="005C65FF">
        <w:trPr>
          <w:cantSplit/>
        </w:trPr>
        <w:tc>
          <w:tcPr>
            <w:tcW w:w="3402" w:type="dxa"/>
          </w:tcPr>
          <w:p w14:paraId="09F7BAA8" w14:textId="208DE810" w:rsidR="004E45C4" w:rsidRPr="00D12C41" w:rsidRDefault="00AC79DB" w:rsidP="004E45C4">
            <w:pPr>
              <w:pStyle w:val="FSCtblMRL1"/>
            </w:pPr>
            <w:r w:rsidRPr="007D3528">
              <w:rPr>
                <w:rFonts w:eastAsia="Calibri"/>
                <w:szCs w:val="18"/>
                <w:lang w:val="en-AU" w:eastAsia="en-AU"/>
              </w:rPr>
              <w:t>Legume vegetables [except beans with pods; peas with pods (subgroup)]</w:t>
            </w:r>
          </w:p>
        </w:tc>
        <w:tc>
          <w:tcPr>
            <w:tcW w:w="1020" w:type="dxa"/>
          </w:tcPr>
          <w:p w14:paraId="7FC076C6" w14:textId="77777777" w:rsidR="004E45C4" w:rsidRPr="00D12C41" w:rsidRDefault="004E45C4" w:rsidP="004E45C4">
            <w:pPr>
              <w:pStyle w:val="FSCtblMRL2"/>
            </w:pPr>
            <w:r w:rsidRPr="00D12C41">
              <w:rPr>
                <w:rFonts w:eastAsia="Helvetica"/>
              </w:rPr>
              <w:t>T0.5</w:t>
            </w:r>
          </w:p>
        </w:tc>
      </w:tr>
      <w:tr w:rsidR="004E45C4" w:rsidRPr="00D12C41" w14:paraId="03DA76C2" w14:textId="77777777" w:rsidTr="005C65FF">
        <w:trPr>
          <w:cantSplit/>
        </w:trPr>
        <w:tc>
          <w:tcPr>
            <w:tcW w:w="3402" w:type="dxa"/>
          </w:tcPr>
          <w:p w14:paraId="3F2402CA" w14:textId="77777777" w:rsidR="004E45C4" w:rsidRPr="00D12C41" w:rsidRDefault="004E45C4" w:rsidP="004E45C4">
            <w:pPr>
              <w:pStyle w:val="FSCtblMRL1"/>
            </w:pPr>
            <w:r w:rsidRPr="00D12C41">
              <w:t>Maize</w:t>
            </w:r>
          </w:p>
        </w:tc>
        <w:tc>
          <w:tcPr>
            <w:tcW w:w="1020" w:type="dxa"/>
          </w:tcPr>
          <w:p w14:paraId="638BC391" w14:textId="60D61B19" w:rsidR="004E45C4" w:rsidRPr="00D12C41" w:rsidRDefault="0004473E" w:rsidP="004E45C4">
            <w:pPr>
              <w:pStyle w:val="FSCtblMRL2"/>
            </w:pPr>
            <w:r w:rsidRPr="00D12C41">
              <w:rPr>
                <w:rFonts w:eastAsia="Helvetica"/>
              </w:rPr>
              <w:t>0.04</w:t>
            </w:r>
          </w:p>
        </w:tc>
      </w:tr>
      <w:tr w:rsidR="0004473E" w:rsidRPr="00D12C41" w14:paraId="54CBEB57" w14:textId="77777777" w:rsidTr="005C65FF">
        <w:trPr>
          <w:cantSplit/>
        </w:trPr>
        <w:tc>
          <w:tcPr>
            <w:tcW w:w="3402" w:type="dxa"/>
          </w:tcPr>
          <w:p w14:paraId="2487CE3D" w14:textId="209C60DF" w:rsidR="0004473E" w:rsidRPr="00D12C41" w:rsidRDefault="0004473E" w:rsidP="0004473E">
            <w:pPr>
              <w:pStyle w:val="FSCtblMRL1"/>
            </w:pPr>
            <w:r w:rsidRPr="00D12C41">
              <w:t>Maize flour</w:t>
            </w:r>
          </w:p>
        </w:tc>
        <w:tc>
          <w:tcPr>
            <w:tcW w:w="1020" w:type="dxa"/>
          </w:tcPr>
          <w:p w14:paraId="08FFB4E8" w14:textId="3F6BAB6E" w:rsidR="0004473E" w:rsidRPr="00D12C41" w:rsidRDefault="0004473E" w:rsidP="0004473E">
            <w:pPr>
              <w:pStyle w:val="FSCtblMRL2"/>
              <w:rPr>
                <w:rFonts w:eastAsia="Helvetica"/>
              </w:rPr>
            </w:pPr>
            <w:r w:rsidRPr="00D12C41">
              <w:t>0.07</w:t>
            </w:r>
          </w:p>
        </w:tc>
      </w:tr>
      <w:tr w:rsidR="0004473E" w:rsidRPr="00D12C41" w14:paraId="43EE4FA0" w14:textId="77777777" w:rsidTr="005C65FF">
        <w:trPr>
          <w:cantSplit/>
        </w:trPr>
        <w:tc>
          <w:tcPr>
            <w:tcW w:w="3402" w:type="dxa"/>
          </w:tcPr>
          <w:p w14:paraId="508BA1F4" w14:textId="43AC2DF3" w:rsidR="0004473E" w:rsidRPr="00D12C41" w:rsidRDefault="0004473E" w:rsidP="0004473E">
            <w:pPr>
              <w:pStyle w:val="FSCtblMRL1"/>
            </w:pPr>
            <w:r w:rsidRPr="00D12C41">
              <w:t>Maize oil, edible</w:t>
            </w:r>
          </w:p>
        </w:tc>
        <w:tc>
          <w:tcPr>
            <w:tcW w:w="1020" w:type="dxa"/>
          </w:tcPr>
          <w:p w14:paraId="17D0E503" w14:textId="21DA02DA" w:rsidR="0004473E" w:rsidRPr="00D12C41" w:rsidRDefault="0004473E" w:rsidP="0004473E">
            <w:pPr>
              <w:pStyle w:val="FSCtblMRL2"/>
              <w:rPr>
                <w:rFonts w:eastAsia="Helvetica"/>
              </w:rPr>
            </w:pPr>
            <w:r w:rsidRPr="00D12C41">
              <w:t>0.08</w:t>
            </w:r>
          </w:p>
        </w:tc>
      </w:tr>
      <w:tr w:rsidR="0004473E" w:rsidRPr="00D12C41" w14:paraId="01099E52" w14:textId="77777777" w:rsidTr="005C65FF">
        <w:trPr>
          <w:cantSplit/>
        </w:trPr>
        <w:tc>
          <w:tcPr>
            <w:tcW w:w="3402" w:type="dxa"/>
          </w:tcPr>
          <w:p w14:paraId="0C0757AE" w14:textId="127C7286" w:rsidR="0004473E" w:rsidRPr="00D12C41" w:rsidRDefault="0004473E" w:rsidP="0004473E">
            <w:pPr>
              <w:pStyle w:val="FSCtblMRL1"/>
            </w:pPr>
            <w:r w:rsidRPr="00D12C41">
              <w:t>Mammalian fats [except milk fats]</w:t>
            </w:r>
          </w:p>
        </w:tc>
        <w:tc>
          <w:tcPr>
            <w:tcW w:w="1020" w:type="dxa"/>
          </w:tcPr>
          <w:p w14:paraId="10BB6B21" w14:textId="1F1562CF" w:rsidR="0004473E" w:rsidRPr="00D12C41" w:rsidRDefault="0004473E" w:rsidP="0004473E">
            <w:pPr>
              <w:pStyle w:val="FSCtblMRL2"/>
            </w:pPr>
            <w:r w:rsidRPr="00D12C41">
              <w:t>0.1</w:t>
            </w:r>
          </w:p>
        </w:tc>
      </w:tr>
      <w:tr w:rsidR="004E45C4" w:rsidRPr="00D12C41" w:rsidDel="002A47AC" w14:paraId="65FCC1EC" w14:textId="77777777" w:rsidTr="00EF6389">
        <w:trPr>
          <w:cantSplit/>
        </w:trPr>
        <w:tc>
          <w:tcPr>
            <w:tcW w:w="3402" w:type="dxa"/>
          </w:tcPr>
          <w:p w14:paraId="1882AC18" w14:textId="20B7FDA2" w:rsidR="004E45C4" w:rsidRPr="00D12C41" w:rsidDel="002A47AC" w:rsidRDefault="004E45C4" w:rsidP="004E45C4">
            <w:pPr>
              <w:pStyle w:val="FSCtblMRL1"/>
            </w:pPr>
            <w:r w:rsidRPr="00D12C41">
              <w:lastRenderedPageBreak/>
              <w:t>Meat (mammalian) (in the fat)</w:t>
            </w:r>
          </w:p>
        </w:tc>
        <w:tc>
          <w:tcPr>
            <w:tcW w:w="1020" w:type="dxa"/>
          </w:tcPr>
          <w:p w14:paraId="6810C259" w14:textId="5369F653" w:rsidR="004E45C4" w:rsidRPr="00D12C41" w:rsidDel="002A47AC" w:rsidRDefault="0004473E" w:rsidP="004E45C4">
            <w:pPr>
              <w:pStyle w:val="FSCtblMRL2"/>
              <w:rPr>
                <w:rFonts w:eastAsia="Helvetica"/>
              </w:rPr>
            </w:pPr>
            <w:r w:rsidRPr="00D12C41">
              <w:rPr>
                <w:rFonts w:eastAsia="Helvetica"/>
              </w:rPr>
              <w:t>0.1</w:t>
            </w:r>
          </w:p>
        </w:tc>
      </w:tr>
      <w:tr w:rsidR="004E45C4" w:rsidRPr="00D12C41" w14:paraId="308BAF82" w14:textId="77777777" w:rsidTr="00D26AB8">
        <w:trPr>
          <w:cantSplit/>
        </w:trPr>
        <w:tc>
          <w:tcPr>
            <w:tcW w:w="3402" w:type="dxa"/>
          </w:tcPr>
          <w:p w14:paraId="1BA942B0" w14:textId="77777777" w:rsidR="004E45C4" w:rsidRPr="00D12C41" w:rsidRDefault="004E45C4" w:rsidP="004E45C4">
            <w:pPr>
              <w:pStyle w:val="FSCtblMRL1"/>
            </w:pPr>
            <w:r w:rsidRPr="00D12C41">
              <w:t>Milks</w:t>
            </w:r>
          </w:p>
        </w:tc>
        <w:tc>
          <w:tcPr>
            <w:tcW w:w="1020" w:type="dxa"/>
          </w:tcPr>
          <w:p w14:paraId="47700C10" w14:textId="77777777" w:rsidR="004E45C4" w:rsidRPr="00D12C41" w:rsidRDefault="004E45C4" w:rsidP="004E45C4">
            <w:pPr>
              <w:pStyle w:val="FSCtblMRL2"/>
            </w:pPr>
            <w:r w:rsidRPr="00D12C41">
              <w:rPr>
                <w:rFonts w:eastAsia="Helvetica"/>
              </w:rPr>
              <w:t>*0.01</w:t>
            </w:r>
          </w:p>
        </w:tc>
      </w:tr>
      <w:tr w:rsidR="00F65AB5" w:rsidRPr="00D12C41" w14:paraId="7A38B1E6" w14:textId="77777777" w:rsidTr="00D26AB8">
        <w:trPr>
          <w:cantSplit/>
        </w:trPr>
        <w:tc>
          <w:tcPr>
            <w:tcW w:w="3402" w:type="dxa"/>
          </w:tcPr>
          <w:p w14:paraId="209FCC26" w14:textId="103DB78E" w:rsidR="00F65AB5" w:rsidRPr="00D12C41" w:rsidRDefault="00F65AB5" w:rsidP="00F65AB5">
            <w:pPr>
              <w:pStyle w:val="FSCtblMRL1"/>
            </w:pPr>
            <w:r w:rsidRPr="00051883">
              <w:t>Mustard seeds</w:t>
            </w:r>
          </w:p>
        </w:tc>
        <w:tc>
          <w:tcPr>
            <w:tcW w:w="1020" w:type="dxa"/>
          </w:tcPr>
          <w:p w14:paraId="2D6797D6" w14:textId="2AB78BB8" w:rsidR="00F65AB5" w:rsidRPr="00D12C41" w:rsidRDefault="00F65AB5" w:rsidP="00F65AB5">
            <w:pPr>
              <w:pStyle w:val="FSCtblMRL2"/>
              <w:rPr>
                <w:rFonts w:eastAsia="Helvetica"/>
              </w:rPr>
            </w:pPr>
            <w:r w:rsidRPr="00051883">
              <w:t>T0.05</w:t>
            </w:r>
          </w:p>
        </w:tc>
      </w:tr>
      <w:tr w:rsidR="000622AE" w:rsidRPr="00D12C41" w14:paraId="50FBE837" w14:textId="77777777" w:rsidTr="00D26AB8">
        <w:trPr>
          <w:cantSplit/>
        </w:trPr>
        <w:tc>
          <w:tcPr>
            <w:tcW w:w="3402" w:type="dxa"/>
          </w:tcPr>
          <w:p w14:paraId="76C17B1B" w14:textId="2786D8A6" w:rsidR="000622AE" w:rsidRPr="00051883" w:rsidRDefault="000622AE" w:rsidP="000622AE">
            <w:pPr>
              <w:pStyle w:val="FSCtblMRL1"/>
            </w:pPr>
            <w:r w:rsidRPr="007D3528">
              <w:rPr>
                <w:lang w:eastAsia="en-AU"/>
              </w:rPr>
              <w:t>Peaches (subgroup)</w:t>
            </w:r>
          </w:p>
        </w:tc>
        <w:tc>
          <w:tcPr>
            <w:tcW w:w="1020" w:type="dxa"/>
          </w:tcPr>
          <w:p w14:paraId="779CAF3E" w14:textId="6DEE5D0C" w:rsidR="000622AE" w:rsidRPr="00051883" w:rsidRDefault="000622AE" w:rsidP="000622AE">
            <w:pPr>
              <w:pStyle w:val="FSCtblMRL2"/>
            </w:pPr>
            <w:r w:rsidRPr="007D3528">
              <w:rPr>
                <w:rFonts w:eastAsia="Calibri"/>
              </w:rPr>
              <w:t>1</w:t>
            </w:r>
          </w:p>
        </w:tc>
      </w:tr>
      <w:tr w:rsidR="00F65AB5" w:rsidRPr="00D12C41" w14:paraId="6325C3BE" w14:textId="77777777" w:rsidTr="00D26AB8">
        <w:trPr>
          <w:cantSplit/>
        </w:trPr>
        <w:tc>
          <w:tcPr>
            <w:tcW w:w="3402" w:type="dxa"/>
          </w:tcPr>
          <w:p w14:paraId="79D8E511" w14:textId="77777777" w:rsidR="00F65AB5" w:rsidRPr="00D12C41" w:rsidRDefault="00F65AB5" w:rsidP="00F65AB5">
            <w:pPr>
              <w:pStyle w:val="FSCtblMRL1"/>
            </w:pPr>
            <w:r w:rsidRPr="00D12C41">
              <w:t>Peanut</w:t>
            </w:r>
          </w:p>
        </w:tc>
        <w:tc>
          <w:tcPr>
            <w:tcW w:w="1020" w:type="dxa"/>
          </w:tcPr>
          <w:p w14:paraId="10D8AB06" w14:textId="231BA7C5" w:rsidR="00F65AB5" w:rsidRPr="00D12C41" w:rsidRDefault="00F65AB5" w:rsidP="00F65AB5">
            <w:pPr>
              <w:pStyle w:val="FSCtblMRL2"/>
            </w:pPr>
            <w:r w:rsidRPr="00D12C41">
              <w:rPr>
                <w:rFonts w:eastAsia="Helvetica"/>
              </w:rPr>
              <w:t>0.05</w:t>
            </w:r>
          </w:p>
        </w:tc>
      </w:tr>
      <w:tr w:rsidR="00F65AB5" w:rsidRPr="00D12C41" w14:paraId="41621FEF" w14:textId="77777777" w:rsidTr="005C65FF">
        <w:trPr>
          <w:cantSplit/>
        </w:trPr>
        <w:tc>
          <w:tcPr>
            <w:tcW w:w="3402" w:type="dxa"/>
          </w:tcPr>
          <w:p w14:paraId="1C9099A0" w14:textId="7A11578F" w:rsidR="00F65AB5" w:rsidRPr="00D12C41" w:rsidRDefault="00F65AB5" w:rsidP="00F65AB5">
            <w:pPr>
              <w:pStyle w:val="FSCtblMRL1"/>
            </w:pPr>
            <w:r w:rsidRPr="00D12C41">
              <w:t>Peanut oil, edible</w:t>
            </w:r>
          </w:p>
        </w:tc>
        <w:tc>
          <w:tcPr>
            <w:tcW w:w="1020" w:type="dxa"/>
          </w:tcPr>
          <w:p w14:paraId="726254F5" w14:textId="2D6440A9" w:rsidR="00F65AB5" w:rsidRPr="00D12C41" w:rsidRDefault="00F65AB5" w:rsidP="00F65AB5">
            <w:pPr>
              <w:pStyle w:val="FSCtblMRL2"/>
              <w:rPr>
                <w:rFonts w:eastAsia="Helvetica"/>
              </w:rPr>
            </w:pPr>
            <w:r w:rsidRPr="00D12C41">
              <w:t>0.15</w:t>
            </w:r>
          </w:p>
        </w:tc>
      </w:tr>
      <w:tr w:rsidR="00314B28" w:rsidRPr="00D12C41" w14:paraId="050CEF67" w14:textId="77777777" w:rsidTr="005C65FF">
        <w:trPr>
          <w:cantSplit/>
        </w:trPr>
        <w:tc>
          <w:tcPr>
            <w:tcW w:w="3402" w:type="dxa"/>
          </w:tcPr>
          <w:p w14:paraId="6D7A508F" w14:textId="16C03E56" w:rsidR="00314B28" w:rsidRPr="00D12C41" w:rsidRDefault="00314B28" w:rsidP="00314B28">
            <w:pPr>
              <w:pStyle w:val="FSCtblMRL1"/>
            </w:pPr>
            <w:r w:rsidRPr="007D3528">
              <w:rPr>
                <w:lang w:eastAsia="en-AU"/>
              </w:rPr>
              <w:t>Peas with pods (subgroup)</w:t>
            </w:r>
          </w:p>
        </w:tc>
        <w:tc>
          <w:tcPr>
            <w:tcW w:w="1020" w:type="dxa"/>
          </w:tcPr>
          <w:p w14:paraId="08717E74" w14:textId="68242243" w:rsidR="00314B28" w:rsidRPr="00D12C41" w:rsidRDefault="00314B28" w:rsidP="00314B28">
            <w:pPr>
              <w:pStyle w:val="FSCtblMRL2"/>
            </w:pPr>
            <w:r w:rsidRPr="007D3528">
              <w:rPr>
                <w:rFonts w:eastAsia="Calibri"/>
              </w:rPr>
              <w:t>1.5</w:t>
            </w:r>
          </w:p>
        </w:tc>
      </w:tr>
      <w:tr w:rsidR="00F65AB5" w:rsidRPr="00D12C41" w14:paraId="040C531A" w14:textId="77777777" w:rsidTr="005C65FF">
        <w:trPr>
          <w:cantSplit/>
        </w:trPr>
        <w:tc>
          <w:tcPr>
            <w:tcW w:w="3402" w:type="dxa"/>
          </w:tcPr>
          <w:p w14:paraId="48B79E33" w14:textId="172624F3" w:rsidR="00F65AB5" w:rsidRPr="00D12C41" w:rsidRDefault="00F65AB5" w:rsidP="00F65AB5">
            <w:pPr>
              <w:pStyle w:val="FSCtblMRL1"/>
            </w:pPr>
            <w:r w:rsidRPr="00D12C41">
              <w:t>Peppers, chili, dried</w:t>
            </w:r>
          </w:p>
        </w:tc>
        <w:tc>
          <w:tcPr>
            <w:tcW w:w="1020" w:type="dxa"/>
          </w:tcPr>
          <w:p w14:paraId="473CD6E1" w14:textId="00F020C7" w:rsidR="00F65AB5" w:rsidRPr="00D12C41" w:rsidRDefault="00F65AB5" w:rsidP="00F65AB5">
            <w:pPr>
              <w:pStyle w:val="FSCtblMRL2"/>
              <w:rPr>
                <w:rFonts w:eastAsia="Helvetica"/>
              </w:rPr>
            </w:pPr>
            <w:r w:rsidRPr="00D12C41">
              <w:t>5</w:t>
            </w:r>
          </w:p>
        </w:tc>
      </w:tr>
      <w:tr w:rsidR="00314B28" w:rsidRPr="00D12C41" w14:paraId="3AE12A25" w14:textId="77777777" w:rsidTr="005C65FF">
        <w:trPr>
          <w:cantSplit/>
        </w:trPr>
        <w:tc>
          <w:tcPr>
            <w:tcW w:w="3402" w:type="dxa"/>
          </w:tcPr>
          <w:p w14:paraId="1A2C24C4" w14:textId="485401C5" w:rsidR="00314B28" w:rsidRPr="00D12C41" w:rsidRDefault="00314B28" w:rsidP="00314B28">
            <w:pPr>
              <w:pStyle w:val="FSCtblMRL1"/>
            </w:pPr>
            <w:r w:rsidRPr="007D3528">
              <w:rPr>
                <w:lang w:eastAsia="en-AU"/>
              </w:rPr>
              <w:t>Plums (including fresh prunes)</w:t>
            </w:r>
          </w:p>
        </w:tc>
        <w:tc>
          <w:tcPr>
            <w:tcW w:w="1020" w:type="dxa"/>
          </w:tcPr>
          <w:p w14:paraId="2A8B3E48" w14:textId="59D4CACA" w:rsidR="00314B28" w:rsidRPr="00D12C41" w:rsidRDefault="00314B28" w:rsidP="00314B28">
            <w:pPr>
              <w:pStyle w:val="FSCtblMRL2"/>
            </w:pPr>
            <w:r w:rsidRPr="007D3528">
              <w:rPr>
                <w:rFonts w:eastAsia="Calibri"/>
              </w:rPr>
              <w:t>0.6</w:t>
            </w:r>
          </w:p>
        </w:tc>
      </w:tr>
      <w:tr w:rsidR="00F65AB5" w:rsidRPr="00D12C41" w14:paraId="38C374E4" w14:textId="77777777" w:rsidTr="005C65FF">
        <w:trPr>
          <w:cantSplit/>
        </w:trPr>
        <w:tc>
          <w:tcPr>
            <w:tcW w:w="3402" w:type="dxa"/>
          </w:tcPr>
          <w:p w14:paraId="3AD34390" w14:textId="6248760D" w:rsidR="00F65AB5" w:rsidRPr="00D12C41" w:rsidRDefault="00F65AB5" w:rsidP="00F65AB5">
            <w:pPr>
              <w:pStyle w:val="FSCtblMRL1"/>
            </w:pPr>
            <w:r w:rsidRPr="00D12C41">
              <w:t xml:space="preserve">Pome fruits </w:t>
            </w:r>
            <w:r w:rsidRPr="00D12C41">
              <w:rPr>
                <w:lang w:eastAsia="en-AU"/>
              </w:rPr>
              <w:t>[except Persimmon, Japanese]</w:t>
            </w:r>
          </w:p>
        </w:tc>
        <w:tc>
          <w:tcPr>
            <w:tcW w:w="1020" w:type="dxa"/>
          </w:tcPr>
          <w:p w14:paraId="55D3C899" w14:textId="77777777" w:rsidR="00F65AB5" w:rsidRPr="00D12C41" w:rsidRDefault="00F65AB5" w:rsidP="00F65AB5">
            <w:pPr>
              <w:pStyle w:val="FSCtblMRL2"/>
            </w:pPr>
            <w:r w:rsidRPr="00D12C41">
              <w:rPr>
                <w:rFonts w:eastAsia="Helvetica"/>
              </w:rPr>
              <w:t>T0.2</w:t>
            </w:r>
          </w:p>
        </w:tc>
      </w:tr>
      <w:tr w:rsidR="00F65AB5" w:rsidRPr="00D12C41" w14:paraId="77D1A782" w14:textId="77777777" w:rsidTr="00B304C5">
        <w:trPr>
          <w:cantSplit/>
        </w:trPr>
        <w:tc>
          <w:tcPr>
            <w:tcW w:w="3402" w:type="dxa"/>
          </w:tcPr>
          <w:p w14:paraId="3D682A77" w14:textId="77777777" w:rsidR="00F65AB5" w:rsidRPr="00D12C41" w:rsidRDefault="00F65AB5" w:rsidP="00F65AB5">
            <w:pPr>
              <w:pStyle w:val="FSCtblMRL1"/>
            </w:pPr>
            <w:r w:rsidRPr="00D12C41">
              <w:t>Popcorn</w:t>
            </w:r>
          </w:p>
        </w:tc>
        <w:tc>
          <w:tcPr>
            <w:tcW w:w="1020" w:type="dxa"/>
          </w:tcPr>
          <w:p w14:paraId="6031F6B0" w14:textId="77777777" w:rsidR="00F65AB5" w:rsidRPr="00D12C41" w:rsidRDefault="00F65AB5" w:rsidP="00F65AB5">
            <w:pPr>
              <w:pStyle w:val="FSCtblMRL2"/>
            </w:pPr>
            <w:r w:rsidRPr="00D12C41">
              <w:rPr>
                <w:rFonts w:eastAsia="Helvetica"/>
              </w:rPr>
              <w:t>T0.02</w:t>
            </w:r>
          </w:p>
        </w:tc>
      </w:tr>
      <w:tr w:rsidR="00F65AB5" w:rsidRPr="00D12C41" w14:paraId="11CC0EED" w14:textId="77777777" w:rsidTr="00B304C5">
        <w:trPr>
          <w:cantSplit/>
        </w:trPr>
        <w:tc>
          <w:tcPr>
            <w:tcW w:w="3402" w:type="dxa"/>
          </w:tcPr>
          <w:p w14:paraId="14CFCF5B" w14:textId="28C449F7" w:rsidR="00F65AB5" w:rsidRPr="00D12C41" w:rsidRDefault="00F65AB5" w:rsidP="00F65AB5">
            <w:pPr>
              <w:pStyle w:val="FSCtblMRL1"/>
            </w:pPr>
            <w:r w:rsidRPr="00D12C41">
              <w:t>Potato</w:t>
            </w:r>
          </w:p>
        </w:tc>
        <w:tc>
          <w:tcPr>
            <w:tcW w:w="1020" w:type="dxa"/>
          </w:tcPr>
          <w:p w14:paraId="03529288" w14:textId="0D565E14" w:rsidR="00F65AB5" w:rsidRPr="00D12C41" w:rsidRDefault="00F65AB5" w:rsidP="00F65AB5">
            <w:pPr>
              <w:pStyle w:val="FSCtblMRL2"/>
              <w:rPr>
                <w:rFonts w:eastAsia="Helvetica"/>
              </w:rPr>
            </w:pPr>
            <w:r w:rsidRPr="00D12C41">
              <w:t>T0.05</w:t>
            </w:r>
          </w:p>
        </w:tc>
      </w:tr>
      <w:tr w:rsidR="00F65AB5" w:rsidRPr="00D12C41" w14:paraId="642C6CEA" w14:textId="77777777" w:rsidTr="00B304C5">
        <w:trPr>
          <w:cantSplit/>
        </w:trPr>
        <w:tc>
          <w:tcPr>
            <w:tcW w:w="3402" w:type="dxa"/>
          </w:tcPr>
          <w:p w14:paraId="17869E68" w14:textId="5CC8BB5C" w:rsidR="00F65AB5" w:rsidRPr="00D12C41" w:rsidRDefault="00F65AB5" w:rsidP="00F65AB5">
            <w:pPr>
              <w:pStyle w:val="FSCtblMRL1"/>
            </w:pPr>
            <w:r w:rsidRPr="00D12C41">
              <w:t>Potato, dried</w:t>
            </w:r>
          </w:p>
        </w:tc>
        <w:tc>
          <w:tcPr>
            <w:tcW w:w="1020" w:type="dxa"/>
          </w:tcPr>
          <w:p w14:paraId="2277ACC9" w14:textId="6C0A28B6" w:rsidR="00F65AB5" w:rsidRPr="00D12C41" w:rsidRDefault="00F65AB5" w:rsidP="00F65AB5">
            <w:pPr>
              <w:pStyle w:val="FSCtblMRL2"/>
            </w:pPr>
            <w:r w:rsidRPr="00D12C41">
              <w:t>0.5</w:t>
            </w:r>
          </w:p>
        </w:tc>
      </w:tr>
      <w:tr w:rsidR="00F65AB5" w:rsidRPr="00D12C41" w14:paraId="0D777512" w14:textId="77777777" w:rsidTr="005C65FF">
        <w:trPr>
          <w:cantSplit/>
        </w:trPr>
        <w:tc>
          <w:tcPr>
            <w:tcW w:w="3402" w:type="dxa"/>
          </w:tcPr>
          <w:p w14:paraId="411423CE" w14:textId="77777777" w:rsidR="00F65AB5" w:rsidRPr="00D12C41" w:rsidRDefault="00F65AB5" w:rsidP="00F65AB5">
            <w:pPr>
              <w:pStyle w:val="FSCtblMRL1"/>
            </w:pPr>
            <w:r w:rsidRPr="00D12C41">
              <w:t>Poultry, edible offal of</w:t>
            </w:r>
          </w:p>
        </w:tc>
        <w:tc>
          <w:tcPr>
            <w:tcW w:w="1020" w:type="dxa"/>
          </w:tcPr>
          <w:p w14:paraId="3CAE8029" w14:textId="77777777" w:rsidR="00F65AB5" w:rsidRPr="00D12C41" w:rsidRDefault="00F65AB5" w:rsidP="00F65AB5">
            <w:pPr>
              <w:pStyle w:val="FSCtblMRL2"/>
            </w:pPr>
            <w:r w:rsidRPr="00D12C41">
              <w:rPr>
                <w:rFonts w:eastAsia="Helvetica"/>
              </w:rPr>
              <w:t>*0.01</w:t>
            </w:r>
          </w:p>
        </w:tc>
      </w:tr>
      <w:tr w:rsidR="00F65AB5" w:rsidRPr="00D12C41" w14:paraId="1E1B3D54" w14:textId="77777777" w:rsidTr="005C65FF">
        <w:trPr>
          <w:cantSplit/>
        </w:trPr>
        <w:tc>
          <w:tcPr>
            <w:tcW w:w="3402" w:type="dxa"/>
          </w:tcPr>
          <w:p w14:paraId="667884EE" w14:textId="687E5460" w:rsidR="00F65AB5" w:rsidRPr="00D12C41" w:rsidRDefault="00F65AB5" w:rsidP="00F65AB5">
            <w:pPr>
              <w:pStyle w:val="FSCtblMRL1"/>
            </w:pPr>
            <w:r w:rsidRPr="00D12C41">
              <w:t>Poultry fats</w:t>
            </w:r>
          </w:p>
        </w:tc>
        <w:tc>
          <w:tcPr>
            <w:tcW w:w="1020" w:type="dxa"/>
          </w:tcPr>
          <w:p w14:paraId="389097C5" w14:textId="6DB8E035" w:rsidR="00F65AB5" w:rsidRPr="00D12C41" w:rsidRDefault="00F65AB5" w:rsidP="00F65AB5">
            <w:pPr>
              <w:pStyle w:val="FSCtblMRL2"/>
              <w:rPr>
                <w:rFonts w:eastAsia="Helvetica"/>
              </w:rPr>
            </w:pPr>
            <w:r w:rsidRPr="00D12C41">
              <w:t>*0.01</w:t>
            </w:r>
          </w:p>
        </w:tc>
      </w:tr>
      <w:tr w:rsidR="00F65AB5" w:rsidRPr="00D12C41" w14:paraId="10052B1E" w14:textId="77777777" w:rsidTr="005C65FF">
        <w:trPr>
          <w:cantSplit/>
        </w:trPr>
        <w:tc>
          <w:tcPr>
            <w:tcW w:w="3402" w:type="dxa"/>
          </w:tcPr>
          <w:p w14:paraId="3AD2F4A7" w14:textId="77777777" w:rsidR="00F65AB5" w:rsidRPr="00D12C41" w:rsidRDefault="00F65AB5" w:rsidP="00F65AB5">
            <w:pPr>
              <w:pStyle w:val="FSCtblMRL1"/>
            </w:pPr>
            <w:r w:rsidRPr="00D12C41">
              <w:t>Poultry meat</w:t>
            </w:r>
          </w:p>
        </w:tc>
        <w:tc>
          <w:tcPr>
            <w:tcW w:w="1020" w:type="dxa"/>
          </w:tcPr>
          <w:p w14:paraId="4A007E96" w14:textId="77777777" w:rsidR="00F65AB5" w:rsidRPr="00D12C41" w:rsidRDefault="00F65AB5" w:rsidP="00F65AB5">
            <w:pPr>
              <w:pStyle w:val="FSCtblMRL2"/>
            </w:pPr>
            <w:r w:rsidRPr="00D12C41">
              <w:rPr>
                <w:rFonts w:eastAsia="Helvetica"/>
              </w:rPr>
              <w:t>*0.01</w:t>
            </w:r>
          </w:p>
        </w:tc>
      </w:tr>
      <w:tr w:rsidR="000622AE" w:rsidRPr="00D12C41" w14:paraId="0A9C5B74" w14:textId="77777777" w:rsidTr="005C65FF">
        <w:trPr>
          <w:cantSplit/>
        </w:trPr>
        <w:tc>
          <w:tcPr>
            <w:tcW w:w="3402" w:type="dxa"/>
          </w:tcPr>
          <w:p w14:paraId="59DBE8FE" w14:textId="623BE789" w:rsidR="000622AE" w:rsidRPr="00D12C41" w:rsidRDefault="000622AE" w:rsidP="000622AE">
            <w:pPr>
              <w:pStyle w:val="FSCtblMRL1"/>
            </w:pPr>
            <w:r w:rsidRPr="007D3528">
              <w:rPr>
                <w:lang w:eastAsia="en-AU"/>
              </w:rPr>
              <w:t>Prunes, dried</w:t>
            </w:r>
          </w:p>
        </w:tc>
        <w:tc>
          <w:tcPr>
            <w:tcW w:w="1020" w:type="dxa"/>
          </w:tcPr>
          <w:p w14:paraId="64862DEA" w14:textId="2F2E5E85" w:rsidR="000622AE" w:rsidRPr="00D12C41" w:rsidRDefault="000622AE" w:rsidP="000622AE">
            <w:pPr>
              <w:pStyle w:val="FSCtblMRL2"/>
              <w:rPr>
                <w:rFonts w:eastAsia="Helvetica"/>
              </w:rPr>
            </w:pPr>
            <w:r w:rsidRPr="007D3528">
              <w:rPr>
                <w:rFonts w:eastAsia="Calibri"/>
              </w:rPr>
              <w:t>1.5</w:t>
            </w:r>
          </w:p>
        </w:tc>
      </w:tr>
      <w:tr w:rsidR="00F65AB5" w:rsidRPr="00D12C41" w14:paraId="35AE54AE" w14:textId="77777777" w:rsidTr="005C65FF">
        <w:trPr>
          <w:cantSplit/>
        </w:trPr>
        <w:tc>
          <w:tcPr>
            <w:tcW w:w="3402" w:type="dxa"/>
          </w:tcPr>
          <w:p w14:paraId="3153E395" w14:textId="77777777" w:rsidR="00F65AB5" w:rsidRPr="00D12C41" w:rsidRDefault="00F65AB5" w:rsidP="00F65AB5">
            <w:pPr>
              <w:pStyle w:val="FSCtblMRL1"/>
            </w:pPr>
            <w:r w:rsidRPr="00D12C41">
              <w:t>Pulses</w:t>
            </w:r>
          </w:p>
        </w:tc>
        <w:tc>
          <w:tcPr>
            <w:tcW w:w="1020" w:type="dxa"/>
          </w:tcPr>
          <w:p w14:paraId="7A4EA21E" w14:textId="08A2EDE4" w:rsidR="00F65AB5" w:rsidRPr="00D12C41" w:rsidRDefault="00F65AB5" w:rsidP="00F65AB5">
            <w:pPr>
              <w:pStyle w:val="FSCtblMRL2"/>
            </w:pPr>
            <w:r w:rsidRPr="00D12C41">
              <w:rPr>
                <w:rFonts w:eastAsia="Helvetica"/>
                <w:lang w:val="en-AU"/>
              </w:rPr>
              <w:t>0.4</w:t>
            </w:r>
          </w:p>
        </w:tc>
      </w:tr>
      <w:tr w:rsidR="00F65AB5" w:rsidRPr="00D12C41" w14:paraId="7E08CD4B" w14:textId="77777777" w:rsidTr="00B304C5">
        <w:trPr>
          <w:cantSplit/>
        </w:trPr>
        <w:tc>
          <w:tcPr>
            <w:tcW w:w="3402" w:type="dxa"/>
          </w:tcPr>
          <w:p w14:paraId="7BF373BE" w14:textId="77777777" w:rsidR="00F65AB5" w:rsidRPr="00D12C41" w:rsidRDefault="00F65AB5" w:rsidP="00F65AB5">
            <w:pPr>
              <w:pStyle w:val="FSCtblMRL1"/>
            </w:pPr>
            <w:r w:rsidRPr="00D12C41">
              <w:t>Rape seed (canola)</w:t>
            </w:r>
          </w:p>
        </w:tc>
        <w:tc>
          <w:tcPr>
            <w:tcW w:w="1020" w:type="dxa"/>
          </w:tcPr>
          <w:p w14:paraId="45AC4CBD" w14:textId="77777777" w:rsidR="00F65AB5" w:rsidRPr="00D12C41" w:rsidRDefault="00F65AB5" w:rsidP="00F65AB5">
            <w:pPr>
              <w:pStyle w:val="FSCtblMRL2"/>
            </w:pPr>
            <w:r w:rsidRPr="00D12C41">
              <w:rPr>
                <w:rFonts w:eastAsia="Helvetica"/>
              </w:rPr>
              <w:t>T0.07</w:t>
            </w:r>
          </w:p>
        </w:tc>
      </w:tr>
      <w:tr w:rsidR="00F65AB5" w:rsidRPr="00D12C41" w14:paraId="3D96F2D2" w14:textId="619EDB18" w:rsidTr="00B304C5">
        <w:trPr>
          <w:cantSplit/>
        </w:trPr>
        <w:tc>
          <w:tcPr>
            <w:tcW w:w="3402" w:type="dxa"/>
          </w:tcPr>
          <w:p w14:paraId="32B89FE5" w14:textId="14DD8865" w:rsidR="00F65AB5" w:rsidRPr="00D12C41" w:rsidRDefault="00F65AB5" w:rsidP="00F65AB5">
            <w:pPr>
              <w:pStyle w:val="FSCtblMRL1"/>
            </w:pPr>
            <w:r w:rsidRPr="00D12C41">
              <w:t>Root and tuber vegetables [except potato]</w:t>
            </w:r>
          </w:p>
        </w:tc>
        <w:tc>
          <w:tcPr>
            <w:tcW w:w="1020" w:type="dxa"/>
          </w:tcPr>
          <w:p w14:paraId="6FDAF286" w14:textId="3A308152" w:rsidR="00F65AB5" w:rsidRPr="00D12C41" w:rsidRDefault="00F65AB5" w:rsidP="00F65AB5">
            <w:pPr>
              <w:pStyle w:val="FSCtblMRL2"/>
            </w:pPr>
            <w:r w:rsidRPr="00D12C41">
              <w:t>0.3</w:t>
            </w:r>
          </w:p>
        </w:tc>
      </w:tr>
      <w:tr w:rsidR="00F65AB5" w:rsidRPr="00D12C41" w14:paraId="2FFEDB80" w14:textId="77777777" w:rsidTr="00B304C5">
        <w:trPr>
          <w:cantSplit/>
        </w:trPr>
        <w:tc>
          <w:tcPr>
            <w:tcW w:w="3402" w:type="dxa"/>
          </w:tcPr>
          <w:p w14:paraId="326506BC" w14:textId="3877582C" w:rsidR="00F65AB5" w:rsidRPr="00D12C41" w:rsidRDefault="00F65AB5" w:rsidP="00F65AB5">
            <w:pPr>
              <w:pStyle w:val="FSCtblMRL1"/>
            </w:pPr>
            <w:r w:rsidRPr="00D12C41">
              <w:t>Small seed oilseeds</w:t>
            </w:r>
          </w:p>
        </w:tc>
        <w:tc>
          <w:tcPr>
            <w:tcW w:w="1020" w:type="dxa"/>
          </w:tcPr>
          <w:p w14:paraId="68C03003" w14:textId="50AA832E" w:rsidR="00F65AB5" w:rsidRPr="00D12C41" w:rsidRDefault="00F65AB5" w:rsidP="00F65AB5">
            <w:pPr>
              <w:pStyle w:val="FSCtblMRL2"/>
            </w:pPr>
            <w:r w:rsidRPr="00D12C41">
              <w:t>0.9</w:t>
            </w:r>
          </w:p>
        </w:tc>
      </w:tr>
      <w:tr w:rsidR="00F65AB5" w:rsidRPr="00D12C41" w14:paraId="47C91F84" w14:textId="77777777" w:rsidTr="00B304C5">
        <w:trPr>
          <w:cantSplit/>
        </w:trPr>
        <w:tc>
          <w:tcPr>
            <w:tcW w:w="3402" w:type="dxa"/>
          </w:tcPr>
          <w:p w14:paraId="057E0A49" w14:textId="4D71EDA9" w:rsidR="00F65AB5" w:rsidRPr="00D12C41" w:rsidRDefault="009135C0" w:rsidP="00F65AB5">
            <w:pPr>
              <w:pStyle w:val="FSCtblMRL1"/>
            </w:pPr>
            <w:r w:rsidRPr="007D3528">
              <w:rPr>
                <w:rFonts w:eastAsia="Calibri"/>
                <w:szCs w:val="18"/>
                <w:lang w:val="en-AU" w:eastAsia="en-AU"/>
              </w:rPr>
              <w:t>Stalk and stem vegetables - stems and petioles</w:t>
            </w:r>
          </w:p>
        </w:tc>
        <w:tc>
          <w:tcPr>
            <w:tcW w:w="1020" w:type="dxa"/>
          </w:tcPr>
          <w:p w14:paraId="4F5D4266" w14:textId="6AD65FAF" w:rsidR="00F65AB5" w:rsidRPr="00D12C41" w:rsidRDefault="00F65AB5" w:rsidP="00F65AB5">
            <w:pPr>
              <w:pStyle w:val="FSCtblMRL2"/>
            </w:pPr>
            <w:r w:rsidRPr="00D12C41">
              <w:t>15</w:t>
            </w:r>
          </w:p>
        </w:tc>
      </w:tr>
      <w:tr w:rsidR="000622AE" w:rsidRPr="00D12C41" w14:paraId="11E79235" w14:textId="77777777" w:rsidTr="00B304C5">
        <w:trPr>
          <w:cantSplit/>
        </w:trPr>
        <w:tc>
          <w:tcPr>
            <w:tcW w:w="3402" w:type="dxa"/>
          </w:tcPr>
          <w:p w14:paraId="0A5FA649" w14:textId="19050BDA" w:rsidR="000622AE" w:rsidRPr="00D12C41" w:rsidRDefault="000622AE" w:rsidP="000622AE">
            <w:pPr>
              <w:pStyle w:val="FSCtblMRL1"/>
            </w:pPr>
            <w:r w:rsidRPr="007D3528">
              <w:rPr>
                <w:lang w:eastAsia="en-AU"/>
              </w:rPr>
              <w:t>Stem brassicas</w:t>
            </w:r>
          </w:p>
        </w:tc>
        <w:tc>
          <w:tcPr>
            <w:tcW w:w="1020" w:type="dxa"/>
          </w:tcPr>
          <w:p w14:paraId="127AF3CC" w14:textId="71A46CE1" w:rsidR="000622AE" w:rsidRPr="00D12C41" w:rsidRDefault="000622AE" w:rsidP="000622AE">
            <w:pPr>
              <w:pStyle w:val="FSCtblMRL2"/>
            </w:pPr>
            <w:r w:rsidRPr="007D3528">
              <w:rPr>
                <w:rFonts w:eastAsia="Calibri"/>
              </w:rPr>
              <w:t>0.5</w:t>
            </w:r>
          </w:p>
        </w:tc>
      </w:tr>
      <w:tr w:rsidR="00F65AB5" w:rsidRPr="00D12C41" w14:paraId="734551DA" w14:textId="77777777" w:rsidTr="00B304C5">
        <w:trPr>
          <w:cantSplit/>
        </w:trPr>
        <w:tc>
          <w:tcPr>
            <w:tcW w:w="3402" w:type="dxa"/>
          </w:tcPr>
          <w:p w14:paraId="5E1C0ECB" w14:textId="3987E3F5" w:rsidR="00F65AB5" w:rsidRPr="00D12C41" w:rsidRDefault="00F65AB5" w:rsidP="00F65AB5">
            <w:pPr>
              <w:pStyle w:val="FSCtblMRL1"/>
            </w:pPr>
            <w:r w:rsidRPr="00D12C41">
              <w:rPr>
                <w:szCs w:val="18"/>
              </w:rPr>
              <w:t>Strawberry</w:t>
            </w:r>
          </w:p>
        </w:tc>
        <w:tc>
          <w:tcPr>
            <w:tcW w:w="1020" w:type="dxa"/>
          </w:tcPr>
          <w:p w14:paraId="757060FA" w14:textId="2D40FA5B" w:rsidR="00F65AB5" w:rsidRPr="00D12C41" w:rsidRDefault="00F65AB5" w:rsidP="00F65AB5">
            <w:pPr>
              <w:pStyle w:val="FSCtblMRL2"/>
              <w:rPr>
                <w:rFonts w:eastAsia="Helvetica"/>
              </w:rPr>
            </w:pPr>
            <w:r w:rsidRPr="00D12C41">
              <w:rPr>
                <w:szCs w:val="18"/>
              </w:rPr>
              <w:t>2</w:t>
            </w:r>
          </w:p>
        </w:tc>
      </w:tr>
      <w:tr w:rsidR="00330ABB" w:rsidRPr="00D12C41" w14:paraId="41D7DF62" w14:textId="77777777" w:rsidTr="00B304C5">
        <w:trPr>
          <w:cantSplit/>
        </w:trPr>
        <w:tc>
          <w:tcPr>
            <w:tcW w:w="3402" w:type="dxa"/>
          </w:tcPr>
          <w:p w14:paraId="7BAC01E1" w14:textId="01B7F04D" w:rsidR="00330ABB" w:rsidRPr="00D12C41" w:rsidRDefault="00330ABB" w:rsidP="00330ABB">
            <w:pPr>
              <w:pStyle w:val="FSCtblMRL1"/>
            </w:pPr>
            <w:r w:rsidRPr="007D3528">
              <w:rPr>
                <w:lang w:eastAsia="en-AU"/>
              </w:rPr>
              <w:t>Sunflower seeds (subgroup)</w:t>
            </w:r>
          </w:p>
        </w:tc>
        <w:tc>
          <w:tcPr>
            <w:tcW w:w="1020" w:type="dxa"/>
          </w:tcPr>
          <w:p w14:paraId="10D1207C" w14:textId="088A770B" w:rsidR="00330ABB" w:rsidRPr="00D12C41" w:rsidRDefault="00330ABB" w:rsidP="00330ABB">
            <w:pPr>
              <w:pStyle w:val="FSCtblMRL2"/>
            </w:pPr>
            <w:r w:rsidRPr="007D3528">
              <w:rPr>
                <w:rFonts w:eastAsia="Calibri"/>
              </w:rPr>
              <w:t>0.5</w:t>
            </w:r>
          </w:p>
        </w:tc>
      </w:tr>
      <w:tr w:rsidR="00F65AB5" w:rsidRPr="00D12C41" w14:paraId="77152926" w14:textId="77777777" w:rsidTr="00F4299D">
        <w:trPr>
          <w:cantSplit/>
        </w:trPr>
        <w:tc>
          <w:tcPr>
            <w:tcW w:w="3402" w:type="dxa"/>
          </w:tcPr>
          <w:p w14:paraId="62EE2ABE" w14:textId="77777777" w:rsidR="00F65AB5" w:rsidRPr="00D12C41" w:rsidRDefault="00F65AB5" w:rsidP="00F65AB5">
            <w:pPr>
              <w:pStyle w:val="FSCtblMRL1"/>
            </w:pPr>
            <w:r w:rsidRPr="00D12C41">
              <w:t>Sweet corn (corn-on-the-cob)</w:t>
            </w:r>
          </w:p>
        </w:tc>
        <w:tc>
          <w:tcPr>
            <w:tcW w:w="1020" w:type="dxa"/>
          </w:tcPr>
          <w:p w14:paraId="65EAADA9" w14:textId="76FFED55" w:rsidR="00F65AB5" w:rsidRPr="00D12C41" w:rsidRDefault="00F65AB5" w:rsidP="00F65AB5">
            <w:pPr>
              <w:pStyle w:val="FSCtblMRL2"/>
            </w:pPr>
            <w:r w:rsidRPr="00D12C41">
              <w:rPr>
                <w:rFonts w:eastAsia="Helvetica"/>
              </w:rPr>
              <w:t>0.03</w:t>
            </w:r>
          </w:p>
        </w:tc>
      </w:tr>
      <w:tr w:rsidR="00F65AB5" w:rsidRPr="00D12C41" w14:paraId="185EE6B0" w14:textId="77777777" w:rsidTr="004372DE">
        <w:trPr>
          <w:cantSplit/>
        </w:trPr>
        <w:tc>
          <w:tcPr>
            <w:tcW w:w="3402" w:type="dxa"/>
          </w:tcPr>
          <w:p w14:paraId="4AA68820" w14:textId="30A6612F" w:rsidR="00F65AB5" w:rsidRPr="00D12C41" w:rsidRDefault="00F65AB5" w:rsidP="00F65AB5">
            <w:pPr>
              <w:pStyle w:val="FSCtblMRL1"/>
            </w:pPr>
            <w:r w:rsidRPr="00D12C41">
              <w:t>Tomato, dried</w:t>
            </w:r>
          </w:p>
        </w:tc>
        <w:tc>
          <w:tcPr>
            <w:tcW w:w="1020" w:type="dxa"/>
          </w:tcPr>
          <w:p w14:paraId="71C11C13" w14:textId="2021181A" w:rsidR="00F65AB5" w:rsidRPr="00D12C41" w:rsidRDefault="00F65AB5" w:rsidP="00F65AB5">
            <w:pPr>
              <w:pStyle w:val="FSCtblMRL2"/>
              <w:rPr>
                <w:rFonts w:eastAsia="Helvetica"/>
              </w:rPr>
            </w:pPr>
            <w:r w:rsidRPr="00D12C41">
              <w:t>7</w:t>
            </w:r>
          </w:p>
        </w:tc>
      </w:tr>
    </w:tbl>
    <w:p w14:paraId="01D88135"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AD33944" w14:textId="77777777" w:rsidTr="005C65FF">
        <w:trPr>
          <w:cantSplit/>
        </w:trPr>
        <w:tc>
          <w:tcPr>
            <w:tcW w:w="4422" w:type="dxa"/>
            <w:gridSpan w:val="2"/>
            <w:tcBorders>
              <w:top w:val="single" w:sz="4" w:space="0" w:color="auto"/>
            </w:tcBorders>
          </w:tcPr>
          <w:p w14:paraId="69E17F08" w14:textId="77777777" w:rsidR="00B06314" w:rsidRPr="00D12C41" w:rsidRDefault="00B06314" w:rsidP="005C65FF">
            <w:pPr>
              <w:pStyle w:val="FSCtblh3"/>
            </w:pPr>
            <w:r w:rsidRPr="00D12C41">
              <w:t>Agvet chemical:  Pymetrozine</w:t>
            </w:r>
          </w:p>
        </w:tc>
      </w:tr>
      <w:tr w:rsidR="00B06314" w:rsidRPr="00D12C41" w14:paraId="52C70D40" w14:textId="77777777" w:rsidTr="005C65FF">
        <w:trPr>
          <w:cantSplit/>
        </w:trPr>
        <w:tc>
          <w:tcPr>
            <w:tcW w:w="4422" w:type="dxa"/>
            <w:gridSpan w:val="2"/>
            <w:tcBorders>
              <w:bottom w:val="single" w:sz="4" w:space="0" w:color="auto"/>
            </w:tcBorders>
          </w:tcPr>
          <w:p w14:paraId="6448AAA3" w14:textId="77777777" w:rsidR="00B06314" w:rsidRPr="00D12C41" w:rsidRDefault="00B06314" w:rsidP="005C65FF">
            <w:pPr>
              <w:pStyle w:val="FSCtblh4"/>
            </w:pPr>
            <w:r w:rsidRPr="00D12C41">
              <w:t>Permitted residue:  Pymetrozine</w:t>
            </w:r>
          </w:p>
        </w:tc>
      </w:tr>
      <w:tr w:rsidR="00B06314" w:rsidRPr="00D12C41" w14:paraId="4A5EE43A" w14:textId="77777777" w:rsidTr="005C65FF">
        <w:trPr>
          <w:cantSplit/>
        </w:trPr>
        <w:tc>
          <w:tcPr>
            <w:tcW w:w="3402" w:type="dxa"/>
            <w:tcBorders>
              <w:top w:val="single" w:sz="4" w:space="0" w:color="auto"/>
            </w:tcBorders>
          </w:tcPr>
          <w:p w14:paraId="39542884"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6CA328BE" w14:textId="77777777" w:rsidR="00B06314" w:rsidRPr="00D12C41" w:rsidRDefault="00B06314" w:rsidP="005C65FF">
            <w:pPr>
              <w:pStyle w:val="FSCtblMRL2"/>
            </w:pPr>
            <w:r w:rsidRPr="00D12C41">
              <w:t>0.02</w:t>
            </w:r>
          </w:p>
        </w:tc>
      </w:tr>
      <w:tr w:rsidR="00B06314" w:rsidRPr="00D12C41" w14:paraId="416E5343" w14:textId="77777777" w:rsidTr="005C65FF">
        <w:trPr>
          <w:cantSplit/>
        </w:trPr>
        <w:tc>
          <w:tcPr>
            <w:tcW w:w="3402" w:type="dxa"/>
          </w:tcPr>
          <w:p w14:paraId="356671CB" w14:textId="77777777" w:rsidR="00B06314" w:rsidRPr="00D12C41" w:rsidRDefault="00B06314" w:rsidP="005C65FF">
            <w:pPr>
              <w:pStyle w:val="FSCtblMRL1"/>
            </w:pPr>
            <w:r w:rsidRPr="00D12C41">
              <w:t xml:space="preserve">Almonds </w:t>
            </w:r>
          </w:p>
        </w:tc>
        <w:tc>
          <w:tcPr>
            <w:tcW w:w="1020" w:type="dxa"/>
          </w:tcPr>
          <w:p w14:paraId="362841BA" w14:textId="77777777" w:rsidR="00B06314" w:rsidRPr="00D12C41" w:rsidRDefault="00B06314" w:rsidP="005C65FF">
            <w:pPr>
              <w:pStyle w:val="FSCtblMRL2"/>
            </w:pPr>
            <w:r w:rsidRPr="00D12C41">
              <w:t>*0.01</w:t>
            </w:r>
          </w:p>
        </w:tc>
      </w:tr>
      <w:tr w:rsidR="00B06314" w:rsidRPr="00D12C41" w14:paraId="6ADCCB22" w14:textId="77777777" w:rsidTr="005C65FF">
        <w:trPr>
          <w:cantSplit/>
        </w:trPr>
        <w:tc>
          <w:tcPr>
            <w:tcW w:w="3402" w:type="dxa"/>
          </w:tcPr>
          <w:p w14:paraId="407D1140" w14:textId="77777777" w:rsidR="00B06314" w:rsidRPr="00D12C41" w:rsidRDefault="00B06314" w:rsidP="005C65FF">
            <w:pPr>
              <w:pStyle w:val="FSCtblMRL1"/>
            </w:pPr>
            <w:r w:rsidRPr="00D12C41">
              <w:t>Beetroot</w:t>
            </w:r>
          </w:p>
        </w:tc>
        <w:tc>
          <w:tcPr>
            <w:tcW w:w="1020" w:type="dxa"/>
          </w:tcPr>
          <w:p w14:paraId="190B8AE9" w14:textId="77777777" w:rsidR="00B06314" w:rsidRPr="00D12C41" w:rsidRDefault="00B06314" w:rsidP="005C65FF">
            <w:pPr>
              <w:pStyle w:val="FSCtblMRL2"/>
            </w:pPr>
            <w:r w:rsidRPr="00D12C41">
              <w:t>*0.02</w:t>
            </w:r>
          </w:p>
        </w:tc>
      </w:tr>
      <w:tr w:rsidR="00B06314" w:rsidRPr="00D12C41" w14:paraId="14F721E3" w14:textId="77777777" w:rsidTr="005C65FF">
        <w:trPr>
          <w:cantSplit/>
        </w:trPr>
        <w:tc>
          <w:tcPr>
            <w:tcW w:w="3402" w:type="dxa"/>
          </w:tcPr>
          <w:p w14:paraId="3369C3EC" w14:textId="387673AB" w:rsidR="00B06314" w:rsidRPr="00D12C41" w:rsidRDefault="00E3052A" w:rsidP="005C65FF">
            <w:pPr>
              <w:pStyle w:val="FSCtblMRL1"/>
            </w:pPr>
            <w:r w:rsidRPr="00D12C41">
              <w:rPr>
                <w:lang w:eastAsia="en-AU"/>
              </w:rPr>
              <w:t>Brassica vegetables (except Brassica leafy vegetables) [except Chinese cabbage (Pe-tsai)]</w:t>
            </w:r>
          </w:p>
        </w:tc>
        <w:tc>
          <w:tcPr>
            <w:tcW w:w="1020" w:type="dxa"/>
          </w:tcPr>
          <w:p w14:paraId="7B8E1636" w14:textId="77777777" w:rsidR="00B06314" w:rsidRPr="00D12C41" w:rsidRDefault="00B06314" w:rsidP="005C65FF">
            <w:pPr>
              <w:pStyle w:val="FSCtblMRL2"/>
            </w:pPr>
            <w:r w:rsidRPr="00D12C41">
              <w:t>0.5</w:t>
            </w:r>
          </w:p>
        </w:tc>
      </w:tr>
      <w:tr w:rsidR="00B06314" w:rsidRPr="00D12C41" w14:paraId="2F212959" w14:textId="77777777" w:rsidTr="005C65FF">
        <w:trPr>
          <w:cantSplit/>
        </w:trPr>
        <w:tc>
          <w:tcPr>
            <w:tcW w:w="3402" w:type="dxa"/>
          </w:tcPr>
          <w:p w14:paraId="67DBB623" w14:textId="77777777" w:rsidR="00B06314" w:rsidRPr="00D12C41" w:rsidRDefault="00B06314" w:rsidP="005C65FF">
            <w:pPr>
              <w:pStyle w:val="FSCtblMRL1"/>
            </w:pPr>
            <w:r w:rsidRPr="00D12C41">
              <w:t>Broad bean (dry)</w:t>
            </w:r>
          </w:p>
        </w:tc>
        <w:tc>
          <w:tcPr>
            <w:tcW w:w="1020" w:type="dxa"/>
          </w:tcPr>
          <w:p w14:paraId="72E75127" w14:textId="77777777" w:rsidR="00B06314" w:rsidRPr="00D12C41" w:rsidRDefault="00B06314" w:rsidP="005C65FF">
            <w:pPr>
              <w:pStyle w:val="FSCtblMRL2"/>
            </w:pPr>
            <w:r w:rsidRPr="00D12C41">
              <w:t>T0.02</w:t>
            </w:r>
          </w:p>
        </w:tc>
      </w:tr>
      <w:tr w:rsidR="00E3052A" w:rsidRPr="00D12C41" w14:paraId="388F41E1" w14:textId="77777777" w:rsidTr="005C65FF">
        <w:trPr>
          <w:cantSplit/>
        </w:trPr>
        <w:tc>
          <w:tcPr>
            <w:tcW w:w="3402" w:type="dxa"/>
          </w:tcPr>
          <w:p w14:paraId="020CB9C3" w14:textId="38394A9D" w:rsidR="00E3052A" w:rsidRPr="00D12C41" w:rsidRDefault="00E3052A" w:rsidP="00E3052A">
            <w:pPr>
              <w:pStyle w:val="FSCtblMRL1"/>
            </w:pPr>
            <w:r w:rsidRPr="00D12C41">
              <w:rPr>
                <w:lang w:eastAsia="en-AU"/>
              </w:rPr>
              <w:t>Broccoli, Chinese (Gai lan)</w:t>
            </w:r>
          </w:p>
        </w:tc>
        <w:tc>
          <w:tcPr>
            <w:tcW w:w="1020" w:type="dxa"/>
          </w:tcPr>
          <w:p w14:paraId="3D3F182D" w14:textId="137CDD0F" w:rsidR="00E3052A" w:rsidRPr="00D12C41" w:rsidRDefault="00E3052A" w:rsidP="00E3052A">
            <w:pPr>
              <w:pStyle w:val="FSCtblMRL2"/>
            </w:pPr>
            <w:r w:rsidRPr="00D12C41">
              <w:rPr>
                <w:rFonts w:eastAsia="Calibri"/>
              </w:rPr>
              <w:t>0.5</w:t>
            </w:r>
          </w:p>
        </w:tc>
      </w:tr>
      <w:tr w:rsidR="00E3052A" w:rsidRPr="00D12C41" w14:paraId="7E1C0C82" w14:textId="77777777" w:rsidTr="005C65FF">
        <w:trPr>
          <w:cantSplit/>
        </w:trPr>
        <w:tc>
          <w:tcPr>
            <w:tcW w:w="3402" w:type="dxa"/>
          </w:tcPr>
          <w:p w14:paraId="263C0FA1" w14:textId="77777777" w:rsidR="00E3052A" w:rsidRPr="00D12C41" w:rsidRDefault="00E3052A" w:rsidP="00E3052A">
            <w:pPr>
              <w:pStyle w:val="FSCtblMRL1"/>
            </w:pPr>
            <w:r w:rsidRPr="00D12C41">
              <w:t>Celery</w:t>
            </w:r>
          </w:p>
        </w:tc>
        <w:tc>
          <w:tcPr>
            <w:tcW w:w="1020" w:type="dxa"/>
          </w:tcPr>
          <w:p w14:paraId="69305439" w14:textId="77777777" w:rsidR="00E3052A" w:rsidRPr="00D12C41" w:rsidRDefault="00E3052A" w:rsidP="00E3052A">
            <w:pPr>
              <w:pStyle w:val="FSCtblMRL2"/>
            </w:pPr>
            <w:r w:rsidRPr="00D12C41">
              <w:t>0.2</w:t>
            </w:r>
          </w:p>
        </w:tc>
      </w:tr>
      <w:tr w:rsidR="00E3052A" w:rsidRPr="00D12C41" w14:paraId="769EC2FB" w14:textId="77777777" w:rsidTr="005C65FF">
        <w:trPr>
          <w:cantSplit/>
        </w:trPr>
        <w:tc>
          <w:tcPr>
            <w:tcW w:w="3402" w:type="dxa"/>
          </w:tcPr>
          <w:p w14:paraId="20861F41" w14:textId="6DC998D6" w:rsidR="00E3052A" w:rsidRPr="00D12C41" w:rsidRDefault="00E3052A" w:rsidP="00E3052A">
            <w:pPr>
              <w:pStyle w:val="FSCtblMRL1"/>
            </w:pPr>
            <w:r w:rsidRPr="00D12C41">
              <w:rPr>
                <w:lang w:eastAsia="en-AU"/>
              </w:rPr>
              <w:t>Chinese cabbage (Pe-tsai)</w:t>
            </w:r>
          </w:p>
        </w:tc>
        <w:tc>
          <w:tcPr>
            <w:tcW w:w="1020" w:type="dxa"/>
          </w:tcPr>
          <w:p w14:paraId="5469B703" w14:textId="1DCD7336" w:rsidR="00E3052A" w:rsidRPr="00D12C41" w:rsidRDefault="00E3052A" w:rsidP="00E3052A">
            <w:pPr>
              <w:pStyle w:val="FSCtblMRL2"/>
            </w:pPr>
            <w:r w:rsidRPr="00D12C41">
              <w:rPr>
                <w:rFonts w:eastAsia="Calibri"/>
              </w:rPr>
              <w:t>5</w:t>
            </w:r>
          </w:p>
        </w:tc>
      </w:tr>
      <w:tr w:rsidR="00E3052A" w:rsidRPr="00D12C41" w14:paraId="04E64768" w14:textId="77777777" w:rsidTr="005C65FF">
        <w:trPr>
          <w:cantSplit/>
        </w:trPr>
        <w:tc>
          <w:tcPr>
            <w:tcW w:w="3402" w:type="dxa"/>
          </w:tcPr>
          <w:p w14:paraId="1518D675" w14:textId="77777777" w:rsidR="00E3052A" w:rsidRPr="00D12C41" w:rsidRDefault="00E3052A" w:rsidP="00E3052A">
            <w:pPr>
              <w:pStyle w:val="FSCtblMRL1"/>
            </w:pPr>
            <w:r w:rsidRPr="00D12C41">
              <w:t>Cotton seed</w:t>
            </w:r>
          </w:p>
        </w:tc>
        <w:tc>
          <w:tcPr>
            <w:tcW w:w="1020" w:type="dxa"/>
          </w:tcPr>
          <w:p w14:paraId="74E80A76" w14:textId="77777777" w:rsidR="00E3052A" w:rsidRPr="00D12C41" w:rsidRDefault="00E3052A" w:rsidP="00E3052A">
            <w:pPr>
              <w:pStyle w:val="FSCtblMRL2"/>
            </w:pPr>
            <w:r w:rsidRPr="00D12C41">
              <w:t>*0.02</w:t>
            </w:r>
          </w:p>
        </w:tc>
      </w:tr>
      <w:tr w:rsidR="00E3052A" w:rsidRPr="00D12C41" w14:paraId="3AF14A94" w14:textId="77777777" w:rsidTr="005C65FF">
        <w:trPr>
          <w:cantSplit/>
        </w:trPr>
        <w:tc>
          <w:tcPr>
            <w:tcW w:w="3402" w:type="dxa"/>
          </w:tcPr>
          <w:p w14:paraId="114E220C" w14:textId="77777777" w:rsidR="00E3052A" w:rsidRPr="00D12C41" w:rsidRDefault="00E3052A" w:rsidP="00E3052A">
            <w:pPr>
              <w:pStyle w:val="FSCtblMRL1"/>
            </w:pPr>
            <w:r w:rsidRPr="00D12C41">
              <w:t>Cotton seed oil, edible</w:t>
            </w:r>
          </w:p>
        </w:tc>
        <w:tc>
          <w:tcPr>
            <w:tcW w:w="1020" w:type="dxa"/>
          </w:tcPr>
          <w:p w14:paraId="7D7CE1D9" w14:textId="77777777" w:rsidR="00E3052A" w:rsidRPr="00D12C41" w:rsidRDefault="00E3052A" w:rsidP="00E3052A">
            <w:pPr>
              <w:pStyle w:val="FSCtblMRL2"/>
            </w:pPr>
            <w:r w:rsidRPr="00D12C41">
              <w:t>*0.02</w:t>
            </w:r>
          </w:p>
        </w:tc>
      </w:tr>
      <w:tr w:rsidR="00E3052A" w:rsidRPr="00D12C41" w14:paraId="3827AEC8" w14:textId="77777777" w:rsidTr="005C65FF">
        <w:trPr>
          <w:cantSplit/>
        </w:trPr>
        <w:tc>
          <w:tcPr>
            <w:tcW w:w="3402" w:type="dxa"/>
          </w:tcPr>
          <w:p w14:paraId="55C6D646" w14:textId="77777777" w:rsidR="00E3052A" w:rsidRPr="00D12C41" w:rsidRDefault="00E3052A" w:rsidP="00E3052A">
            <w:pPr>
              <w:pStyle w:val="FSCtblMRL1"/>
            </w:pPr>
            <w:r w:rsidRPr="00D12C41">
              <w:t>Edible offal (mammalian)</w:t>
            </w:r>
          </w:p>
        </w:tc>
        <w:tc>
          <w:tcPr>
            <w:tcW w:w="1020" w:type="dxa"/>
          </w:tcPr>
          <w:p w14:paraId="48171259" w14:textId="77777777" w:rsidR="00E3052A" w:rsidRPr="00D12C41" w:rsidRDefault="00E3052A" w:rsidP="00E3052A">
            <w:pPr>
              <w:pStyle w:val="FSCtblMRL2"/>
            </w:pPr>
            <w:r w:rsidRPr="00D12C41">
              <w:t>*0.01</w:t>
            </w:r>
          </w:p>
        </w:tc>
      </w:tr>
      <w:tr w:rsidR="00E3052A" w:rsidRPr="00D12C41" w14:paraId="055A9FA5" w14:textId="77777777" w:rsidTr="005C65FF">
        <w:trPr>
          <w:cantSplit/>
        </w:trPr>
        <w:tc>
          <w:tcPr>
            <w:tcW w:w="3402" w:type="dxa"/>
          </w:tcPr>
          <w:p w14:paraId="65690F50" w14:textId="77777777" w:rsidR="00E3052A" w:rsidRPr="00D12C41" w:rsidRDefault="00E3052A" w:rsidP="00E3052A">
            <w:pPr>
              <w:pStyle w:val="FSCtblMRL1"/>
            </w:pPr>
            <w:r w:rsidRPr="00D12C41">
              <w:t>Eggs</w:t>
            </w:r>
          </w:p>
        </w:tc>
        <w:tc>
          <w:tcPr>
            <w:tcW w:w="1020" w:type="dxa"/>
          </w:tcPr>
          <w:p w14:paraId="0A7D560B" w14:textId="77777777" w:rsidR="00E3052A" w:rsidRPr="00D12C41" w:rsidRDefault="00E3052A" w:rsidP="00E3052A">
            <w:pPr>
              <w:pStyle w:val="FSCtblMRL2"/>
            </w:pPr>
            <w:r w:rsidRPr="00D12C41">
              <w:t>*0.01</w:t>
            </w:r>
          </w:p>
        </w:tc>
      </w:tr>
      <w:tr w:rsidR="00E3052A" w:rsidRPr="00D12C41" w14:paraId="2381DF11" w14:textId="77777777" w:rsidTr="005C65FF">
        <w:trPr>
          <w:cantSplit/>
        </w:trPr>
        <w:tc>
          <w:tcPr>
            <w:tcW w:w="3402" w:type="dxa"/>
          </w:tcPr>
          <w:p w14:paraId="00AB2089" w14:textId="77777777" w:rsidR="00E3052A" w:rsidRPr="00D12C41" w:rsidRDefault="00E3052A" w:rsidP="00E3052A">
            <w:pPr>
              <w:pStyle w:val="FSCtblMRL1"/>
            </w:pPr>
            <w:r w:rsidRPr="00D12C41">
              <w:t>Fruiting vegetables, cucurbits</w:t>
            </w:r>
          </w:p>
        </w:tc>
        <w:tc>
          <w:tcPr>
            <w:tcW w:w="1020" w:type="dxa"/>
          </w:tcPr>
          <w:p w14:paraId="400BE5F6" w14:textId="77777777" w:rsidR="00E3052A" w:rsidRPr="00D12C41" w:rsidRDefault="00E3052A" w:rsidP="00E3052A">
            <w:pPr>
              <w:pStyle w:val="FSCtblMRL2"/>
            </w:pPr>
            <w:r w:rsidRPr="00D12C41">
              <w:t>1</w:t>
            </w:r>
          </w:p>
        </w:tc>
      </w:tr>
      <w:tr w:rsidR="00E3052A" w:rsidRPr="00D12C41" w14:paraId="3A863D2B" w14:textId="77777777" w:rsidTr="005C65FF">
        <w:trPr>
          <w:cantSplit/>
        </w:trPr>
        <w:tc>
          <w:tcPr>
            <w:tcW w:w="3402" w:type="dxa"/>
          </w:tcPr>
          <w:p w14:paraId="4857662B" w14:textId="3340460E" w:rsidR="00E3052A" w:rsidRPr="00D12C41" w:rsidRDefault="00E3052A" w:rsidP="00E3052A">
            <w:pPr>
              <w:pStyle w:val="FSCtblMRL1"/>
            </w:pPr>
            <w:r w:rsidRPr="00D12C41">
              <w:rPr>
                <w:lang w:eastAsia="en-AU"/>
              </w:rPr>
              <w:t>Fruiting vegetables, other than cucurbits</w:t>
            </w:r>
          </w:p>
        </w:tc>
        <w:tc>
          <w:tcPr>
            <w:tcW w:w="1020" w:type="dxa"/>
          </w:tcPr>
          <w:p w14:paraId="5BF7550A" w14:textId="77777777" w:rsidR="00E3052A" w:rsidRPr="00D12C41" w:rsidRDefault="00E3052A" w:rsidP="00E3052A">
            <w:pPr>
              <w:pStyle w:val="FSCtblMRL2"/>
            </w:pPr>
            <w:r w:rsidRPr="00D12C41">
              <w:t>0.5</w:t>
            </w:r>
          </w:p>
        </w:tc>
      </w:tr>
      <w:tr w:rsidR="00E3052A" w:rsidRPr="00D12C41" w14:paraId="32191323" w14:textId="77777777" w:rsidTr="005C65FF">
        <w:trPr>
          <w:cantSplit/>
        </w:trPr>
        <w:tc>
          <w:tcPr>
            <w:tcW w:w="3402" w:type="dxa"/>
          </w:tcPr>
          <w:p w14:paraId="25A17B68" w14:textId="629CF983" w:rsidR="00E3052A" w:rsidRPr="00D12C41" w:rsidRDefault="00E3052A" w:rsidP="00E3052A">
            <w:pPr>
              <w:pStyle w:val="FSCtblMRL1"/>
            </w:pPr>
            <w:r w:rsidRPr="00D12C41">
              <w:rPr>
                <w:lang w:eastAsia="en-AU"/>
              </w:rPr>
              <w:t>Fungi, edible (except mushrooms)</w:t>
            </w:r>
          </w:p>
        </w:tc>
        <w:tc>
          <w:tcPr>
            <w:tcW w:w="1020" w:type="dxa"/>
          </w:tcPr>
          <w:p w14:paraId="3F08079E" w14:textId="1456D7AE" w:rsidR="00E3052A" w:rsidRPr="00D12C41" w:rsidRDefault="00E3052A" w:rsidP="00E3052A">
            <w:pPr>
              <w:pStyle w:val="FSCtblMRL2"/>
            </w:pPr>
            <w:r w:rsidRPr="00D12C41">
              <w:rPr>
                <w:rFonts w:eastAsia="Calibri"/>
              </w:rPr>
              <w:t>0.5</w:t>
            </w:r>
          </w:p>
        </w:tc>
      </w:tr>
      <w:tr w:rsidR="00E3052A" w:rsidRPr="00D12C41" w14:paraId="0E3913A0" w14:textId="77777777" w:rsidTr="005C65FF">
        <w:trPr>
          <w:cantSplit/>
        </w:trPr>
        <w:tc>
          <w:tcPr>
            <w:tcW w:w="3402" w:type="dxa"/>
          </w:tcPr>
          <w:p w14:paraId="3BAF03C4" w14:textId="43CC663F" w:rsidR="00E3052A" w:rsidRPr="00D12C41" w:rsidRDefault="00E3052A" w:rsidP="00E3052A">
            <w:pPr>
              <w:pStyle w:val="FSCtblMRL1"/>
            </w:pPr>
            <w:r w:rsidRPr="00D12C41">
              <w:rPr>
                <w:lang w:eastAsia="en-AU"/>
              </w:rPr>
              <w:t>Leafy vegetables [except broccoli, Chinese (Gai lan); witloof chicory]</w:t>
            </w:r>
          </w:p>
        </w:tc>
        <w:tc>
          <w:tcPr>
            <w:tcW w:w="1020" w:type="dxa"/>
          </w:tcPr>
          <w:p w14:paraId="44305BA8" w14:textId="77777777" w:rsidR="00E3052A" w:rsidRPr="00D12C41" w:rsidRDefault="00E3052A" w:rsidP="00E3052A">
            <w:pPr>
              <w:pStyle w:val="FSCtblMRL2"/>
            </w:pPr>
            <w:r w:rsidRPr="00D12C41">
              <w:t>5</w:t>
            </w:r>
          </w:p>
        </w:tc>
      </w:tr>
      <w:tr w:rsidR="00E3052A" w:rsidRPr="00D12C41" w14:paraId="4E3C7ADF" w14:textId="77777777" w:rsidTr="005C65FF">
        <w:trPr>
          <w:cantSplit/>
        </w:trPr>
        <w:tc>
          <w:tcPr>
            <w:tcW w:w="3402" w:type="dxa"/>
          </w:tcPr>
          <w:p w14:paraId="3EB2A190" w14:textId="77777777" w:rsidR="00E3052A" w:rsidRPr="00D12C41" w:rsidRDefault="00E3052A" w:rsidP="00E3052A">
            <w:pPr>
              <w:pStyle w:val="FSCtblMRL1"/>
            </w:pPr>
            <w:r w:rsidRPr="00D12C41">
              <w:t>Lupin (dry)</w:t>
            </w:r>
          </w:p>
        </w:tc>
        <w:tc>
          <w:tcPr>
            <w:tcW w:w="1020" w:type="dxa"/>
          </w:tcPr>
          <w:p w14:paraId="65ECF33E" w14:textId="77777777" w:rsidR="00E3052A" w:rsidRPr="00D12C41" w:rsidRDefault="00E3052A" w:rsidP="00E3052A">
            <w:pPr>
              <w:pStyle w:val="FSCtblMRL2"/>
            </w:pPr>
            <w:r w:rsidRPr="00D12C41">
              <w:t>T0.02</w:t>
            </w:r>
          </w:p>
        </w:tc>
      </w:tr>
      <w:tr w:rsidR="00E3052A" w:rsidRPr="00D12C41" w14:paraId="1597D665" w14:textId="77777777" w:rsidTr="005C65FF">
        <w:trPr>
          <w:cantSplit/>
        </w:trPr>
        <w:tc>
          <w:tcPr>
            <w:tcW w:w="3402" w:type="dxa"/>
          </w:tcPr>
          <w:p w14:paraId="0142A5B1" w14:textId="77777777" w:rsidR="00E3052A" w:rsidRPr="00D12C41" w:rsidRDefault="00E3052A" w:rsidP="00E3052A">
            <w:pPr>
              <w:pStyle w:val="FSCtblMRL1"/>
            </w:pPr>
            <w:r w:rsidRPr="00D12C41">
              <w:t>Meat (mammalian)</w:t>
            </w:r>
          </w:p>
        </w:tc>
        <w:tc>
          <w:tcPr>
            <w:tcW w:w="1020" w:type="dxa"/>
          </w:tcPr>
          <w:p w14:paraId="74DB2142" w14:textId="77777777" w:rsidR="00E3052A" w:rsidRPr="00D12C41" w:rsidRDefault="00E3052A" w:rsidP="00E3052A">
            <w:pPr>
              <w:pStyle w:val="FSCtblMRL2"/>
            </w:pPr>
            <w:r w:rsidRPr="00D12C41">
              <w:t>*0.01</w:t>
            </w:r>
          </w:p>
        </w:tc>
      </w:tr>
      <w:tr w:rsidR="00E3052A" w:rsidRPr="00D12C41" w14:paraId="14AF915B" w14:textId="77777777" w:rsidTr="005C65FF">
        <w:trPr>
          <w:cantSplit/>
        </w:trPr>
        <w:tc>
          <w:tcPr>
            <w:tcW w:w="3402" w:type="dxa"/>
          </w:tcPr>
          <w:p w14:paraId="7D08919E" w14:textId="77777777" w:rsidR="00E3052A" w:rsidRPr="00D12C41" w:rsidRDefault="00E3052A" w:rsidP="00E3052A">
            <w:pPr>
              <w:pStyle w:val="FSCtblMRL1"/>
            </w:pPr>
            <w:r w:rsidRPr="00D12C41">
              <w:t>Milks</w:t>
            </w:r>
          </w:p>
        </w:tc>
        <w:tc>
          <w:tcPr>
            <w:tcW w:w="1020" w:type="dxa"/>
          </w:tcPr>
          <w:p w14:paraId="4CC74BB1" w14:textId="77777777" w:rsidR="00E3052A" w:rsidRPr="00D12C41" w:rsidRDefault="00E3052A" w:rsidP="00E3052A">
            <w:pPr>
              <w:pStyle w:val="FSCtblMRL2"/>
            </w:pPr>
            <w:r w:rsidRPr="00D12C41">
              <w:t>*0.01</w:t>
            </w:r>
          </w:p>
        </w:tc>
      </w:tr>
      <w:tr w:rsidR="00E3052A" w:rsidRPr="00D12C41" w14:paraId="49139636" w14:textId="77777777" w:rsidTr="005C65FF">
        <w:trPr>
          <w:cantSplit/>
        </w:trPr>
        <w:tc>
          <w:tcPr>
            <w:tcW w:w="3402" w:type="dxa"/>
          </w:tcPr>
          <w:p w14:paraId="3FA1EB32" w14:textId="77777777" w:rsidR="00E3052A" w:rsidRPr="00D12C41" w:rsidRDefault="00E3052A" w:rsidP="00E3052A">
            <w:pPr>
              <w:pStyle w:val="FSCtblMRL1"/>
            </w:pPr>
            <w:r w:rsidRPr="00D12C41">
              <w:t>Pistachio nut</w:t>
            </w:r>
          </w:p>
        </w:tc>
        <w:tc>
          <w:tcPr>
            <w:tcW w:w="1020" w:type="dxa"/>
          </w:tcPr>
          <w:p w14:paraId="41C8A29F" w14:textId="77777777" w:rsidR="00E3052A" w:rsidRPr="00D12C41" w:rsidRDefault="00E3052A" w:rsidP="00E3052A">
            <w:pPr>
              <w:pStyle w:val="FSCtblMRL2"/>
            </w:pPr>
            <w:r w:rsidRPr="00D12C41">
              <w:t>*0.01</w:t>
            </w:r>
          </w:p>
        </w:tc>
      </w:tr>
      <w:tr w:rsidR="00E3052A" w:rsidRPr="00D12C41" w14:paraId="048E4927" w14:textId="77777777" w:rsidTr="005C65FF">
        <w:trPr>
          <w:cantSplit/>
        </w:trPr>
        <w:tc>
          <w:tcPr>
            <w:tcW w:w="3402" w:type="dxa"/>
          </w:tcPr>
          <w:p w14:paraId="0F767767" w14:textId="77777777" w:rsidR="00E3052A" w:rsidRPr="00D12C41" w:rsidRDefault="00E3052A" w:rsidP="00E3052A">
            <w:pPr>
              <w:pStyle w:val="FSCtblMRL1"/>
            </w:pPr>
            <w:r w:rsidRPr="00D12C41">
              <w:t>Podded pea (young pods) (snow and sugar snap)</w:t>
            </w:r>
          </w:p>
        </w:tc>
        <w:tc>
          <w:tcPr>
            <w:tcW w:w="1020" w:type="dxa"/>
          </w:tcPr>
          <w:p w14:paraId="4ECF5F77" w14:textId="77777777" w:rsidR="00E3052A" w:rsidRPr="00D12C41" w:rsidRDefault="00E3052A" w:rsidP="00E3052A">
            <w:pPr>
              <w:pStyle w:val="FSCtblMRL2"/>
            </w:pPr>
            <w:r w:rsidRPr="00D12C41">
              <w:t>0.3</w:t>
            </w:r>
          </w:p>
        </w:tc>
      </w:tr>
      <w:tr w:rsidR="00E3052A" w:rsidRPr="00D12C41" w14:paraId="18B8C468" w14:textId="77777777" w:rsidTr="005C65FF">
        <w:trPr>
          <w:cantSplit/>
        </w:trPr>
        <w:tc>
          <w:tcPr>
            <w:tcW w:w="3402" w:type="dxa"/>
          </w:tcPr>
          <w:p w14:paraId="61990660" w14:textId="77777777" w:rsidR="00E3052A" w:rsidRPr="00D12C41" w:rsidRDefault="00E3052A" w:rsidP="00E3052A">
            <w:pPr>
              <w:pStyle w:val="FSCtblMRL1"/>
            </w:pPr>
            <w:r w:rsidRPr="00D12C41">
              <w:t>Potato</w:t>
            </w:r>
          </w:p>
        </w:tc>
        <w:tc>
          <w:tcPr>
            <w:tcW w:w="1020" w:type="dxa"/>
          </w:tcPr>
          <w:p w14:paraId="46968D55" w14:textId="77777777" w:rsidR="00E3052A" w:rsidRPr="00D12C41" w:rsidRDefault="00E3052A" w:rsidP="00E3052A">
            <w:pPr>
              <w:pStyle w:val="FSCtblMRL2"/>
            </w:pPr>
            <w:r w:rsidRPr="00D12C41">
              <w:t>*0.02</w:t>
            </w:r>
          </w:p>
        </w:tc>
      </w:tr>
      <w:tr w:rsidR="00E3052A" w:rsidRPr="00D12C41" w14:paraId="16B5BB95" w14:textId="77777777" w:rsidTr="005C65FF">
        <w:trPr>
          <w:cantSplit/>
        </w:trPr>
        <w:tc>
          <w:tcPr>
            <w:tcW w:w="3402" w:type="dxa"/>
          </w:tcPr>
          <w:p w14:paraId="03538B0C" w14:textId="77777777" w:rsidR="00E3052A" w:rsidRPr="00D12C41" w:rsidRDefault="00E3052A" w:rsidP="00E3052A">
            <w:pPr>
              <w:pStyle w:val="FSCtblMRL1"/>
            </w:pPr>
            <w:r w:rsidRPr="00D12C41">
              <w:t>Poultry, edible offal of</w:t>
            </w:r>
          </w:p>
        </w:tc>
        <w:tc>
          <w:tcPr>
            <w:tcW w:w="1020" w:type="dxa"/>
          </w:tcPr>
          <w:p w14:paraId="370A06DA" w14:textId="77777777" w:rsidR="00E3052A" w:rsidRPr="00D12C41" w:rsidRDefault="00E3052A" w:rsidP="00E3052A">
            <w:pPr>
              <w:pStyle w:val="FSCtblMRL2"/>
            </w:pPr>
            <w:r w:rsidRPr="00D12C41">
              <w:t>*0.01</w:t>
            </w:r>
          </w:p>
        </w:tc>
      </w:tr>
      <w:tr w:rsidR="00E3052A" w:rsidRPr="00D12C41" w14:paraId="6E707653" w14:textId="77777777" w:rsidTr="005C65FF">
        <w:trPr>
          <w:cantSplit/>
        </w:trPr>
        <w:tc>
          <w:tcPr>
            <w:tcW w:w="3402" w:type="dxa"/>
          </w:tcPr>
          <w:p w14:paraId="54E9FA33" w14:textId="77777777" w:rsidR="00E3052A" w:rsidRPr="00D12C41" w:rsidRDefault="00E3052A" w:rsidP="00E3052A">
            <w:pPr>
              <w:pStyle w:val="FSCtblMRL1"/>
            </w:pPr>
            <w:r w:rsidRPr="00D12C41">
              <w:t xml:space="preserve">Poultry meat </w:t>
            </w:r>
          </w:p>
        </w:tc>
        <w:tc>
          <w:tcPr>
            <w:tcW w:w="1020" w:type="dxa"/>
          </w:tcPr>
          <w:p w14:paraId="2F3063C6" w14:textId="77777777" w:rsidR="00E3052A" w:rsidRPr="00D12C41" w:rsidRDefault="00E3052A" w:rsidP="00E3052A">
            <w:pPr>
              <w:pStyle w:val="FSCtblMRL2"/>
            </w:pPr>
            <w:r w:rsidRPr="00D12C41">
              <w:t>*0.01</w:t>
            </w:r>
          </w:p>
        </w:tc>
      </w:tr>
      <w:tr w:rsidR="00E3052A" w:rsidRPr="00D12C41" w14:paraId="5695A215" w14:textId="77777777" w:rsidTr="005C65FF">
        <w:trPr>
          <w:cantSplit/>
        </w:trPr>
        <w:tc>
          <w:tcPr>
            <w:tcW w:w="3402" w:type="dxa"/>
          </w:tcPr>
          <w:p w14:paraId="6B782E5C" w14:textId="041E4CE0" w:rsidR="00E3052A" w:rsidRPr="00D12C41" w:rsidRDefault="0083798F" w:rsidP="00E3052A">
            <w:pPr>
              <w:pStyle w:val="FSCtblMRL1"/>
            </w:pPr>
            <w:r w:rsidRPr="007D3528">
              <w:rPr>
                <w:bCs/>
                <w:szCs w:val="18"/>
              </w:rPr>
              <w:t>Stone fruits</w:t>
            </w:r>
          </w:p>
        </w:tc>
        <w:tc>
          <w:tcPr>
            <w:tcW w:w="1020" w:type="dxa"/>
          </w:tcPr>
          <w:p w14:paraId="7C9761F3" w14:textId="77777777" w:rsidR="00E3052A" w:rsidRPr="00D12C41" w:rsidRDefault="00E3052A" w:rsidP="00E3052A">
            <w:pPr>
              <w:pStyle w:val="FSCtblMRL2"/>
            </w:pPr>
            <w:r w:rsidRPr="00D12C41">
              <w:t>*0.05</w:t>
            </w:r>
          </w:p>
        </w:tc>
      </w:tr>
      <w:tr w:rsidR="00E3052A" w:rsidRPr="00D12C41" w14:paraId="4122744B" w14:textId="77777777" w:rsidTr="005C65FF">
        <w:trPr>
          <w:cantSplit/>
        </w:trPr>
        <w:tc>
          <w:tcPr>
            <w:tcW w:w="3402" w:type="dxa"/>
          </w:tcPr>
          <w:p w14:paraId="4577F4BE" w14:textId="77777777" w:rsidR="00E3052A" w:rsidRPr="00D12C41" w:rsidRDefault="00E3052A" w:rsidP="00E3052A">
            <w:pPr>
              <w:pStyle w:val="FSCtblMRL1"/>
            </w:pPr>
            <w:r w:rsidRPr="00D12C41">
              <w:rPr>
                <w:u w:color="000000"/>
              </w:rPr>
              <w:t>Strawberry</w:t>
            </w:r>
          </w:p>
        </w:tc>
        <w:tc>
          <w:tcPr>
            <w:tcW w:w="1020" w:type="dxa"/>
          </w:tcPr>
          <w:p w14:paraId="25F4F331" w14:textId="77777777" w:rsidR="00E3052A" w:rsidRPr="00D12C41" w:rsidRDefault="00E3052A" w:rsidP="00E3052A">
            <w:pPr>
              <w:pStyle w:val="FSCtblMRL2"/>
            </w:pPr>
            <w:r w:rsidRPr="00D12C41">
              <w:rPr>
                <w:u w:color="000000"/>
              </w:rPr>
              <w:t>T0.3</w:t>
            </w:r>
          </w:p>
        </w:tc>
      </w:tr>
      <w:tr w:rsidR="00E3052A" w:rsidRPr="00D12C41" w14:paraId="69FB8B0A" w14:textId="77777777" w:rsidTr="005C65FF">
        <w:trPr>
          <w:cantSplit/>
        </w:trPr>
        <w:tc>
          <w:tcPr>
            <w:tcW w:w="3402" w:type="dxa"/>
            <w:tcBorders>
              <w:bottom w:val="single" w:sz="4" w:space="0" w:color="auto"/>
            </w:tcBorders>
          </w:tcPr>
          <w:p w14:paraId="61D444C0" w14:textId="77777777" w:rsidR="00E3052A" w:rsidRPr="00D12C41" w:rsidRDefault="00E3052A" w:rsidP="00E3052A">
            <w:pPr>
              <w:pStyle w:val="FSCtblMRL1"/>
            </w:pPr>
            <w:r w:rsidRPr="00D12C41">
              <w:t>Sweet corn (corn-on-the-cob)</w:t>
            </w:r>
          </w:p>
        </w:tc>
        <w:tc>
          <w:tcPr>
            <w:tcW w:w="1020" w:type="dxa"/>
            <w:tcBorders>
              <w:bottom w:val="single" w:sz="4" w:space="0" w:color="auto"/>
            </w:tcBorders>
          </w:tcPr>
          <w:p w14:paraId="275E5BFC" w14:textId="77777777" w:rsidR="00E3052A" w:rsidRPr="00D12C41" w:rsidRDefault="00E3052A" w:rsidP="00E3052A">
            <w:pPr>
              <w:pStyle w:val="FSCtblMRL2"/>
            </w:pPr>
            <w:r w:rsidRPr="00D12C41">
              <w:t>*0.01</w:t>
            </w:r>
          </w:p>
        </w:tc>
      </w:tr>
    </w:tbl>
    <w:p w14:paraId="7211FD2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4B6874E" w14:textId="77777777" w:rsidTr="005C65FF">
        <w:trPr>
          <w:cantSplit/>
        </w:trPr>
        <w:tc>
          <w:tcPr>
            <w:tcW w:w="4422" w:type="dxa"/>
            <w:gridSpan w:val="2"/>
            <w:tcBorders>
              <w:top w:val="single" w:sz="4" w:space="0" w:color="auto"/>
            </w:tcBorders>
          </w:tcPr>
          <w:p w14:paraId="372AEC43"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Pyraclofos</w:t>
            </w:r>
            <w:proofErr w:type="spellEnd"/>
          </w:p>
        </w:tc>
      </w:tr>
      <w:tr w:rsidR="00B06314" w:rsidRPr="00D12C41" w14:paraId="427AF34B" w14:textId="77777777" w:rsidTr="005C65FF">
        <w:trPr>
          <w:cantSplit/>
        </w:trPr>
        <w:tc>
          <w:tcPr>
            <w:tcW w:w="4422" w:type="dxa"/>
            <w:gridSpan w:val="2"/>
            <w:tcBorders>
              <w:bottom w:val="single" w:sz="4" w:space="0" w:color="auto"/>
            </w:tcBorders>
          </w:tcPr>
          <w:p w14:paraId="69718151" w14:textId="77777777" w:rsidR="00B06314" w:rsidRPr="00D12C41" w:rsidRDefault="00B06314" w:rsidP="005C65FF">
            <w:pPr>
              <w:pStyle w:val="FSCtblh4"/>
            </w:pPr>
            <w:r w:rsidRPr="00D12C41">
              <w:t xml:space="preserve">Permitted residue:  </w:t>
            </w:r>
            <w:proofErr w:type="spellStart"/>
            <w:r w:rsidRPr="00D12C41">
              <w:t>Pyraclofos</w:t>
            </w:r>
            <w:proofErr w:type="spellEnd"/>
          </w:p>
        </w:tc>
      </w:tr>
      <w:tr w:rsidR="00B06314" w:rsidRPr="00D12C41" w14:paraId="00B542A9" w14:textId="77777777" w:rsidTr="005C65FF">
        <w:trPr>
          <w:cantSplit/>
        </w:trPr>
        <w:tc>
          <w:tcPr>
            <w:tcW w:w="3402" w:type="dxa"/>
            <w:tcBorders>
              <w:top w:val="single" w:sz="4" w:space="0" w:color="auto"/>
            </w:tcBorders>
          </w:tcPr>
          <w:p w14:paraId="01D4492F" w14:textId="77777777" w:rsidR="00B06314" w:rsidRPr="00D12C41" w:rsidRDefault="00B06314" w:rsidP="005C65FF">
            <w:pPr>
              <w:pStyle w:val="FSCtblMRL1"/>
            </w:pPr>
            <w:r w:rsidRPr="00D12C41">
              <w:t>Sheep fat</w:t>
            </w:r>
          </w:p>
        </w:tc>
        <w:tc>
          <w:tcPr>
            <w:tcW w:w="1020" w:type="dxa"/>
            <w:tcBorders>
              <w:top w:val="single" w:sz="4" w:space="0" w:color="auto"/>
            </w:tcBorders>
          </w:tcPr>
          <w:p w14:paraId="480847BF" w14:textId="77777777" w:rsidR="00B06314" w:rsidRPr="00D12C41" w:rsidRDefault="00B06314" w:rsidP="005C65FF">
            <w:pPr>
              <w:pStyle w:val="FSCtblMRL2"/>
            </w:pPr>
            <w:r w:rsidRPr="00D12C41">
              <w:t>0.5</w:t>
            </w:r>
          </w:p>
        </w:tc>
      </w:tr>
      <w:tr w:rsidR="00B06314" w:rsidRPr="00D12C41" w14:paraId="6401545F" w14:textId="77777777" w:rsidTr="005C65FF">
        <w:trPr>
          <w:cantSplit/>
        </w:trPr>
        <w:tc>
          <w:tcPr>
            <w:tcW w:w="3402" w:type="dxa"/>
          </w:tcPr>
          <w:p w14:paraId="44CAF076" w14:textId="77777777" w:rsidR="00B06314" w:rsidRPr="00D12C41" w:rsidRDefault="00B06314" w:rsidP="005C65FF">
            <w:pPr>
              <w:pStyle w:val="FSCtblMRL1"/>
            </w:pPr>
            <w:r w:rsidRPr="00D12C41">
              <w:t>Sheep kidney</w:t>
            </w:r>
          </w:p>
        </w:tc>
        <w:tc>
          <w:tcPr>
            <w:tcW w:w="1020" w:type="dxa"/>
          </w:tcPr>
          <w:p w14:paraId="3877B902" w14:textId="77777777" w:rsidR="00B06314" w:rsidRPr="00D12C41" w:rsidRDefault="00B06314" w:rsidP="005C65FF">
            <w:pPr>
              <w:pStyle w:val="FSCtblMRL2"/>
            </w:pPr>
            <w:r w:rsidRPr="00D12C41">
              <w:t>*0.01</w:t>
            </w:r>
          </w:p>
        </w:tc>
      </w:tr>
      <w:tr w:rsidR="00B06314" w:rsidRPr="00D12C41" w14:paraId="61A239F7" w14:textId="77777777" w:rsidTr="005C65FF">
        <w:trPr>
          <w:cantSplit/>
        </w:trPr>
        <w:tc>
          <w:tcPr>
            <w:tcW w:w="3402" w:type="dxa"/>
          </w:tcPr>
          <w:p w14:paraId="220EA7C4" w14:textId="77777777" w:rsidR="00B06314" w:rsidRPr="00D12C41" w:rsidRDefault="00B06314" w:rsidP="005C65FF">
            <w:pPr>
              <w:pStyle w:val="FSCtblMRL1"/>
            </w:pPr>
            <w:r w:rsidRPr="00D12C41">
              <w:t>Sheep liver</w:t>
            </w:r>
          </w:p>
        </w:tc>
        <w:tc>
          <w:tcPr>
            <w:tcW w:w="1020" w:type="dxa"/>
          </w:tcPr>
          <w:p w14:paraId="2746C938" w14:textId="77777777" w:rsidR="00B06314" w:rsidRPr="00D12C41" w:rsidRDefault="00B06314" w:rsidP="005C65FF">
            <w:pPr>
              <w:pStyle w:val="FSCtblMRL2"/>
            </w:pPr>
            <w:r w:rsidRPr="00D12C41">
              <w:t>*0.01</w:t>
            </w:r>
          </w:p>
        </w:tc>
      </w:tr>
      <w:tr w:rsidR="00B06314" w:rsidRPr="00D12C41" w14:paraId="00E7BA95" w14:textId="77777777" w:rsidTr="005C65FF">
        <w:trPr>
          <w:cantSplit/>
        </w:trPr>
        <w:tc>
          <w:tcPr>
            <w:tcW w:w="3402" w:type="dxa"/>
            <w:tcBorders>
              <w:bottom w:val="single" w:sz="4" w:space="0" w:color="auto"/>
            </w:tcBorders>
          </w:tcPr>
          <w:p w14:paraId="2796A3A8" w14:textId="77777777" w:rsidR="00B06314" w:rsidRPr="00D12C41" w:rsidRDefault="00B06314" w:rsidP="005C65FF">
            <w:pPr>
              <w:pStyle w:val="FSCtblMRL1"/>
            </w:pPr>
            <w:r w:rsidRPr="00D12C41">
              <w:t>Sheep muscle</w:t>
            </w:r>
          </w:p>
        </w:tc>
        <w:tc>
          <w:tcPr>
            <w:tcW w:w="1020" w:type="dxa"/>
            <w:tcBorders>
              <w:bottom w:val="single" w:sz="4" w:space="0" w:color="auto"/>
            </w:tcBorders>
          </w:tcPr>
          <w:p w14:paraId="59111F39" w14:textId="77777777" w:rsidR="00B06314" w:rsidRPr="00D12C41" w:rsidRDefault="00B06314" w:rsidP="005C65FF">
            <w:pPr>
              <w:pStyle w:val="FSCtblMRL2"/>
            </w:pPr>
            <w:r w:rsidRPr="00D12C41">
              <w:t>*0.01</w:t>
            </w:r>
          </w:p>
        </w:tc>
      </w:tr>
    </w:tbl>
    <w:p w14:paraId="54ED96A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3B4804D" w14:textId="77777777" w:rsidTr="005C65FF">
        <w:trPr>
          <w:cantSplit/>
        </w:trPr>
        <w:tc>
          <w:tcPr>
            <w:tcW w:w="4422" w:type="dxa"/>
            <w:gridSpan w:val="2"/>
            <w:tcBorders>
              <w:top w:val="single" w:sz="4" w:space="0" w:color="auto"/>
            </w:tcBorders>
          </w:tcPr>
          <w:p w14:paraId="39BA8607" w14:textId="77777777" w:rsidR="00B06314" w:rsidRPr="00D12C41" w:rsidRDefault="00B06314" w:rsidP="005C65FF">
            <w:pPr>
              <w:pStyle w:val="FSCtblh3"/>
            </w:pPr>
            <w:r w:rsidRPr="00D12C41">
              <w:t>Agvet chemical:  Pyraclostrobin</w:t>
            </w:r>
          </w:p>
        </w:tc>
      </w:tr>
      <w:tr w:rsidR="00B06314" w:rsidRPr="00D12C41" w14:paraId="7D908D1E" w14:textId="77777777" w:rsidTr="005C65FF">
        <w:trPr>
          <w:cantSplit/>
        </w:trPr>
        <w:tc>
          <w:tcPr>
            <w:tcW w:w="4422" w:type="dxa"/>
            <w:gridSpan w:val="2"/>
          </w:tcPr>
          <w:p w14:paraId="7EAAE7EE" w14:textId="77777777" w:rsidR="00B06314" w:rsidRPr="00D12C41" w:rsidRDefault="00B06314" w:rsidP="005C65FF">
            <w:pPr>
              <w:pStyle w:val="FSCtblh4"/>
            </w:pPr>
            <w:r w:rsidRPr="00D12C41">
              <w:t>Permitted residue—commodities of plant origin:  Pyraclostrobin</w:t>
            </w:r>
          </w:p>
        </w:tc>
      </w:tr>
      <w:tr w:rsidR="00B06314" w:rsidRPr="00D12C41" w14:paraId="0B5649C4" w14:textId="77777777" w:rsidTr="005C65FF">
        <w:trPr>
          <w:cantSplit/>
        </w:trPr>
        <w:tc>
          <w:tcPr>
            <w:tcW w:w="4422" w:type="dxa"/>
            <w:gridSpan w:val="2"/>
            <w:tcBorders>
              <w:bottom w:val="single" w:sz="4" w:space="0" w:color="auto"/>
            </w:tcBorders>
          </w:tcPr>
          <w:p w14:paraId="2D82BB40" w14:textId="77777777" w:rsidR="00B06314" w:rsidRPr="00D12C41" w:rsidRDefault="00B06314" w:rsidP="005C65FF">
            <w:pPr>
              <w:pStyle w:val="FSCtblh4"/>
            </w:pPr>
            <w:r w:rsidRPr="00D12C41">
              <w:t>Permitted residue—commodities of animal origin:  Sum of pyraclostrobin and metabolites hydrolysed to 1-(4-chloro-phenyl)-1</w:t>
            </w:r>
            <w:r w:rsidRPr="00D12C41">
              <w:rPr>
                <w:i w:val="0"/>
              </w:rPr>
              <w:t>H</w:t>
            </w:r>
            <w:r w:rsidRPr="00D12C41">
              <w:t>-pyrazol-3-ol, expressed as pyraclostrobin</w:t>
            </w:r>
          </w:p>
        </w:tc>
      </w:tr>
      <w:tr w:rsidR="00B06314" w:rsidRPr="00D12C41" w14:paraId="7A0EB79F" w14:textId="77777777" w:rsidTr="005C65FF">
        <w:trPr>
          <w:cantSplit/>
        </w:trPr>
        <w:tc>
          <w:tcPr>
            <w:tcW w:w="3402" w:type="dxa"/>
            <w:tcBorders>
              <w:top w:val="single" w:sz="4" w:space="0" w:color="auto"/>
            </w:tcBorders>
          </w:tcPr>
          <w:p w14:paraId="08588A92" w14:textId="77777777" w:rsidR="00B06314" w:rsidRPr="00D12C41" w:rsidRDefault="00B06314" w:rsidP="005C65FF">
            <w:pPr>
              <w:pStyle w:val="FSCtblMRL1"/>
            </w:pPr>
            <w:r w:rsidRPr="00D12C41">
              <w:rPr>
                <w:szCs w:val="18"/>
              </w:rPr>
              <w:t>All other foods except animal food commodities</w:t>
            </w:r>
          </w:p>
        </w:tc>
        <w:tc>
          <w:tcPr>
            <w:tcW w:w="1020" w:type="dxa"/>
            <w:tcBorders>
              <w:top w:val="single" w:sz="4" w:space="0" w:color="auto"/>
            </w:tcBorders>
          </w:tcPr>
          <w:p w14:paraId="47C8B684" w14:textId="77777777" w:rsidR="00B06314" w:rsidRPr="00D12C41" w:rsidRDefault="00B06314" w:rsidP="005C65FF">
            <w:pPr>
              <w:pStyle w:val="FSCtblMRL2"/>
            </w:pPr>
            <w:r w:rsidRPr="00D12C41">
              <w:t>0.05</w:t>
            </w:r>
          </w:p>
        </w:tc>
      </w:tr>
      <w:tr w:rsidR="00B06314" w:rsidRPr="00D12C41" w14:paraId="6F234C55" w14:textId="77777777" w:rsidTr="005C65FF">
        <w:trPr>
          <w:cantSplit/>
        </w:trPr>
        <w:tc>
          <w:tcPr>
            <w:tcW w:w="3402" w:type="dxa"/>
          </w:tcPr>
          <w:p w14:paraId="21A74E84" w14:textId="77777777" w:rsidR="00B06314" w:rsidRPr="00D12C41" w:rsidRDefault="00B06314" w:rsidP="005C65FF">
            <w:pPr>
              <w:pStyle w:val="FSCtblMRL1"/>
            </w:pPr>
            <w:r w:rsidRPr="00D12C41">
              <w:t>Artichoke, globe</w:t>
            </w:r>
          </w:p>
        </w:tc>
        <w:tc>
          <w:tcPr>
            <w:tcW w:w="1020" w:type="dxa"/>
          </w:tcPr>
          <w:p w14:paraId="2A7BEC41" w14:textId="77777777" w:rsidR="00B06314" w:rsidRPr="00D12C41" w:rsidRDefault="00B06314" w:rsidP="005C65FF">
            <w:pPr>
              <w:pStyle w:val="FSCtblMRL2"/>
            </w:pPr>
            <w:r w:rsidRPr="00D12C41">
              <w:t>2</w:t>
            </w:r>
          </w:p>
        </w:tc>
      </w:tr>
      <w:tr w:rsidR="00B06314" w:rsidRPr="00D12C41" w14:paraId="1A5D997A" w14:textId="77777777" w:rsidTr="005C65FF">
        <w:trPr>
          <w:cantSplit/>
        </w:trPr>
        <w:tc>
          <w:tcPr>
            <w:tcW w:w="3402" w:type="dxa"/>
          </w:tcPr>
          <w:p w14:paraId="38344719" w14:textId="01A3FA02" w:rsidR="00B06314" w:rsidRPr="00D12C41" w:rsidRDefault="00E2501E" w:rsidP="005C65FF">
            <w:pPr>
              <w:pStyle w:val="FSCtblMRL1"/>
            </w:pPr>
            <w:r w:rsidRPr="00D12C41">
              <w:t>Avocado</w:t>
            </w:r>
          </w:p>
        </w:tc>
        <w:tc>
          <w:tcPr>
            <w:tcW w:w="1020" w:type="dxa"/>
          </w:tcPr>
          <w:p w14:paraId="48986B6A" w14:textId="3C55841B" w:rsidR="00B06314" w:rsidRPr="00D12C41" w:rsidRDefault="00E2501E" w:rsidP="005C65FF">
            <w:pPr>
              <w:pStyle w:val="FSCtblMRL2"/>
            </w:pPr>
            <w:r w:rsidRPr="00D12C41">
              <w:t>0.2</w:t>
            </w:r>
          </w:p>
        </w:tc>
      </w:tr>
      <w:tr w:rsidR="00431AD9" w:rsidRPr="00D12C41" w14:paraId="4C7877F2" w14:textId="77777777" w:rsidTr="005C65FF">
        <w:trPr>
          <w:cantSplit/>
        </w:trPr>
        <w:tc>
          <w:tcPr>
            <w:tcW w:w="3402" w:type="dxa"/>
          </w:tcPr>
          <w:p w14:paraId="54489A7C" w14:textId="43043D30" w:rsidR="00431AD9" w:rsidRPr="00D12C41" w:rsidRDefault="00431AD9" w:rsidP="005C65FF">
            <w:pPr>
              <w:pStyle w:val="FSCtblMRL1"/>
            </w:pPr>
            <w:r w:rsidRPr="00D12C41">
              <w:t>Banana</w:t>
            </w:r>
          </w:p>
        </w:tc>
        <w:tc>
          <w:tcPr>
            <w:tcW w:w="1020" w:type="dxa"/>
          </w:tcPr>
          <w:p w14:paraId="005B5FD7" w14:textId="1FE88883" w:rsidR="00431AD9" w:rsidRPr="00D12C41" w:rsidRDefault="00431AD9" w:rsidP="005C65FF">
            <w:pPr>
              <w:pStyle w:val="FSCtblMRL2"/>
            </w:pPr>
            <w:r w:rsidRPr="00D12C41">
              <w:t>*0.02</w:t>
            </w:r>
          </w:p>
        </w:tc>
      </w:tr>
      <w:tr w:rsidR="00B06314" w:rsidRPr="00D12C41" w14:paraId="5F45F745" w14:textId="77777777" w:rsidTr="005C65FF">
        <w:trPr>
          <w:cantSplit/>
        </w:trPr>
        <w:tc>
          <w:tcPr>
            <w:tcW w:w="3402" w:type="dxa"/>
          </w:tcPr>
          <w:p w14:paraId="13D59A3D" w14:textId="77777777" w:rsidR="00B06314" w:rsidRPr="00D12C41" w:rsidRDefault="00B06314" w:rsidP="005C65FF">
            <w:pPr>
              <w:pStyle w:val="FSCtblMRL1"/>
            </w:pPr>
            <w:r w:rsidRPr="00D12C41">
              <w:t>Barley</w:t>
            </w:r>
          </w:p>
        </w:tc>
        <w:tc>
          <w:tcPr>
            <w:tcW w:w="1020" w:type="dxa"/>
          </w:tcPr>
          <w:p w14:paraId="048AE37D" w14:textId="77777777" w:rsidR="00B06314" w:rsidRPr="00D12C41" w:rsidRDefault="00B06314" w:rsidP="005C65FF">
            <w:pPr>
              <w:pStyle w:val="FSCtblMRL2"/>
            </w:pPr>
            <w:r w:rsidRPr="00D12C41">
              <w:t>1</w:t>
            </w:r>
          </w:p>
        </w:tc>
      </w:tr>
      <w:tr w:rsidR="00B06314" w:rsidRPr="00D12C41" w14:paraId="222C0F66" w14:textId="77777777" w:rsidTr="005C65FF">
        <w:trPr>
          <w:cantSplit/>
        </w:trPr>
        <w:tc>
          <w:tcPr>
            <w:tcW w:w="3402" w:type="dxa"/>
          </w:tcPr>
          <w:p w14:paraId="7F867FA0" w14:textId="5FF2279D" w:rsidR="00B06314" w:rsidRPr="00D12C41" w:rsidRDefault="00E2501E" w:rsidP="005C65FF">
            <w:pPr>
              <w:pStyle w:val="FSCtblMRL1"/>
            </w:pPr>
            <w:r w:rsidRPr="00D12C41">
              <w:rPr>
                <w:szCs w:val="18"/>
              </w:rPr>
              <w:t>Beans, podded [except common bean]</w:t>
            </w:r>
          </w:p>
        </w:tc>
        <w:tc>
          <w:tcPr>
            <w:tcW w:w="1020" w:type="dxa"/>
          </w:tcPr>
          <w:p w14:paraId="65DB1E73" w14:textId="1B758324" w:rsidR="00B06314" w:rsidRPr="00D12C41" w:rsidRDefault="00E2501E" w:rsidP="005C65FF">
            <w:pPr>
              <w:pStyle w:val="FSCtblMRL2"/>
            </w:pPr>
            <w:r w:rsidRPr="00D12C41">
              <w:t>0.3</w:t>
            </w:r>
          </w:p>
        </w:tc>
      </w:tr>
      <w:tr w:rsidR="00431AD9" w:rsidRPr="00D12C41" w14:paraId="0237ED3F" w14:textId="77777777" w:rsidTr="005C65FF">
        <w:trPr>
          <w:cantSplit/>
        </w:trPr>
        <w:tc>
          <w:tcPr>
            <w:tcW w:w="3402" w:type="dxa"/>
          </w:tcPr>
          <w:p w14:paraId="6B13E171" w14:textId="203AF425" w:rsidR="00431AD9" w:rsidRPr="00D12C41" w:rsidRDefault="00431AD9" w:rsidP="005C65FF">
            <w:pPr>
              <w:pStyle w:val="FSCtblMRL1"/>
              <w:rPr>
                <w:szCs w:val="18"/>
              </w:rPr>
            </w:pPr>
            <w:r w:rsidRPr="00D12C41">
              <w:rPr>
                <w:szCs w:val="18"/>
              </w:rPr>
              <w:t>Berries and other small fruits [except blackberries; blueberries; boysenberry; grapes]</w:t>
            </w:r>
          </w:p>
        </w:tc>
        <w:tc>
          <w:tcPr>
            <w:tcW w:w="1020" w:type="dxa"/>
          </w:tcPr>
          <w:p w14:paraId="74BC989E" w14:textId="679F6718" w:rsidR="00431AD9" w:rsidRPr="00D12C41" w:rsidRDefault="00431AD9" w:rsidP="005C65FF">
            <w:pPr>
              <w:pStyle w:val="FSCtblMRL2"/>
            </w:pPr>
            <w:r w:rsidRPr="00D12C41">
              <w:t>3</w:t>
            </w:r>
          </w:p>
        </w:tc>
      </w:tr>
      <w:tr w:rsidR="00B06314" w:rsidRPr="00D12C41" w14:paraId="0F894B38" w14:textId="77777777" w:rsidTr="005C65FF">
        <w:trPr>
          <w:cantSplit/>
        </w:trPr>
        <w:tc>
          <w:tcPr>
            <w:tcW w:w="3402" w:type="dxa"/>
          </w:tcPr>
          <w:p w14:paraId="0F578BEE" w14:textId="77777777" w:rsidR="00B06314" w:rsidRPr="00D12C41" w:rsidRDefault="00B06314" w:rsidP="005C65FF">
            <w:pPr>
              <w:pStyle w:val="FSCtblMRL1"/>
            </w:pPr>
            <w:r w:rsidRPr="00D12C41">
              <w:t>Blackberries</w:t>
            </w:r>
          </w:p>
        </w:tc>
        <w:tc>
          <w:tcPr>
            <w:tcW w:w="1020" w:type="dxa"/>
          </w:tcPr>
          <w:p w14:paraId="2C9FF511" w14:textId="77777777" w:rsidR="00B06314" w:rsidRPr="00D12C41" w:rsidRDefault="00B06314" w:rsidP="005C65FF">
            <w:pPr>
              <w:pStyle w:val="FSCtblMRL2"/>
            </w:pPr>
            <w:r w:rsidRPr="00D12C41">
              <w:t>4</w:t>
            </w:r>
          </w:p>
        </w:tc>
      </w:tr>
      <w:tr w:rsidR="00B06314" w:rsidRPr="00D12C41" w14:paraId="4D0B2374" w14:textId="77777777" w:rsidTr="005C65FF">
        <w:trPr>
          <w:cantSplit/>
        </w:trPr>
        <w:tc>
          <w:tcPr>
            <w:tcW w:w="3402" w:type="dxa"/>
          </w:tcPr>
          <w:p w14:paraId="2117661B" w14:textId="77777777" w:rsidR="00B06314" w:rsidRPr="00D12C41" w:rsidRDefault="00B06314" w:rsidP="005C65FF">
            <w:pPr>
              <w:pStyle w:val="FSCtblMRL1"/>
            </w:pPr>
            <w:r w:rsidRPr="00D12C41">
              <w:t>Blueberries</w:t>
            </w:r>
          </w:p>
        </w:tc>
        <w:tc>
          <w:tcPr>
            <w:tcW w:w="1020" w:type="dxa"/>
          </w:tcPr>
          <w:p w14:paraId="19B4ED95" w14:textId="77777777" w:rsidR="00B06314" w:rsidRPr="00D12C41" w:rsidRDefault="00B06314" w:rsidP="005C65FF">
            <w:pPr>
              <w:pStyle w:val="FSCtblMRL2"/>
            </w:pPr>
            <w:r w:rsidRPr="00D12C41">
              <w:t>T5</w:t>
            </w:r>
          </w:p>
        </w:tc>
      </w:tr>
      <w:tr w:rsidR="00B06314" w:rsidRPr="00D12C41" w14:paraId="29F2DE56" w14:textId="77777777" w:rsidTr="005C65FF">
        <w:trPr>
          <w:cantSplit/>
        </w:trPr>
        <w:tc>
          <w:tcPr>
            <w:tcW w:w="3402" w:type="dxa"/>
          </w:tcPr>
          <w:p w14:paraId="3F5BE711" w14:textId="77777777" w:rsidR="00B06314" w:rsidRPr="00D12C41" w:rsidRDefault="00B06314" w:rsidP="005C65FF">
            <w:pPr>
              <w:pStyle w:val="FSCtblMRL1"/>
            </w:pPr>
            <w:r w:rsidRPr="00D12C41">
              <w:t>Boysenberry</w:t>
            </w:r>
          </w:p>
        </w:tc>
        <w:tc>
          <w:tcPr>
            <w:tcW w:w="1020" w:type="dxa"/>
          </w:tcPr>
          <w:p w14:paraId="43BC4D6B" w14:textId="77777777" w:rsidR="00B06314" w:rsidRPr="00D12C41" w:rsidRDefault="00B06314" w:rsidP="005C65FF">
            <w:pPr>
              <w:pStyle w:val="FSCtblMRL2"/>
            </w:pPr>
            <w:r w:rsidRPr="00D12C41">
              <w:t>4</w:t>
            </w:r>
          </w:p>
        </w:tc>
      </w:tr>
      <w:tr w:rsidR="00B06314" w:rsidRPr="00D12C41" w14:paraId="7602AD40" w14:textId="77777777" w:rsidTr="005C65FF">
        <w:trPr>
          <w:cantSplit/>
        </w:trPr>
        <w:tc>
          <w:tcPr>
            <w:tcW w:w="3402" w:type="dxa"/>
          </w:tcPr>
          <w:p w14:paraId="65484243" w14:textId="77777777" w:rsidR="00B06314" w:rsidRPr="00D12C41" w:rsidRDefault="00B06314" w:rsidP="005C65FF">
            <w:pPr>
              <w:pStyle w:val="FSCtblMRL1"/>
            </w:pPr>
            <w:r w:rsidRPr="00D12C41">
              <w:t>Brassica leafy vegetables</w:t>
            </w:r>
          </w:p>
        </w:tc>
        <w:tc>
          <w:tcPr>
            <w:tcW w:w="1020" w:type="dxa"/>
          </w:tcPr>
          <w:p w14:paraId="2022E6F3" w14:textId="77777777" w:rsidR="00B06314" w:rsidRPr="00D12C41" w:rsidRDefault="00B06314" w:rsidP="005C65FF">
            <w:pPr>
              <w:pStyle w:val="FSCtblMRL2"/>
            </w:pPr>
            <w:r w:rsidRPr="00D12C41">
              <w:t>T3</w:t>
            </w:r>
          </w:p>
        </w:tc>
      </w:tr>
      <w:tr w:rsidR="00B06314" w:rsidRPr="00D12C41" w14:paraId="1878622B" w14:textId="77777777" w:rsidTr="005C65FF">
        <w:trPr>
          <w:cantSplit/>
        </w:trPr>
        <w:tc>
          <w:tcPr>
            <w:tcW w:w="3402" w:type="dxa"/>
          </w:tcPr>
          <w:p w14:paraId="5FBD5A32" w14:textId="3BC28997" w:rsidR="00B06314" w:rsidRPr="00D12C41" w:rsidRDefault="00E3052A" w:rsidP="005C65FF">
            <w:pPr>
              <w:pStyle w:val="FSCtblMRL1"/>
            </w:pPr>
            <w:r w:rsidRPr="00D12C41">
              <w:rPr>
                <w:lang w:eastAsia="en-AU"/>
              </w:rPr>
              <w:t>Broccoli, Chinese (Gai lan)</w:t>
            </w:r>
          </w:p>
        </w:tc>
        <w:tc>
          <w:tcPr>
            <w:tcW w:w="1020" w:type="dxa"/>
          </w:tcPr>
          <w:p w14:paraId="7E3A2A5E" w14:textId="77777777" w:rsidR="00B06314" w:rsidRPr="00D12C41" w:rsidRDefault="00B06314" w:rsidP="005C65FF">
            <w:pPr>
              <w:pStyle w:val="FSCtblMRL2"/>
            </w:pPr>
            <w:r w:rsidRPr="00D12C41">
              <w:t>T1</w:t>
            </w:r>
          </w:p>
        </w:tc>
      </w:tr>
      <w:tr w:rsidR="00B06314" w:rsidRPr="00D12C41" w14:paraId="6C5523B3" w14:textId="77777777" w:rsidTr="005C65FF">
        <w:trPr>
          <w:cantSplit/>
        </w:trPr>
        <w:tc>
          <w:tcPr>
            <w:tcW w:w="3402" w:type="dxa"/>
          </w:tcPr>
          <w:p w14:paraId="5D5AD593" w14:textId="77777777" w:rsidR="00B06314" w:rsidRPr="00D12C41" w:rsidRDefault="00B06314" w:rsidP="005C65FF">
            <w:pPr>
              <w:pStyle w:val="FSCtblMRL1"/>
            </w:pPr>
            <w:r w:rsidRPr="00D12C41">
              <w:t>Brussels sprouts</w:t>
            </w:r>
          </w:p>
        </w:tc>
        <w:tc>
          <w:tcPr>
            <w:tcW w:w="1020" w:type="dxa"/>
          </w:tcPr>
          <w:p w14:paraId="00C04CF6" w14:textId="77777777" w:rsidR="00B06314" w:rsidRPr="00D12C41" w:rsidRDefault="00B06314" w:rsidP="005C65FF">
            <w:pPr>
              <w:pStyle w:val="FSCtblMRL2"/>
            </w:pPr>
            <w:r w:rsidRPr="00D12C41">
              <w:rPr>
                <w:lang w:eastAsia="en-GB"/>
              </w:rPr>
              <w:t>0.3</w:t>
            </w:r>
          </w:p>
        </w:tc>
      </w:tr>
      <w:tr w:rsidR="00B06314" w:rsidRPr="00D12C41" w14:paraId="04444F2B" w14:textId="77777777" w:rsidTr="005C65FF">
        <w:trPr>
          <w:cantSplit/>
        </w:trPr>
        <w:tc>
          <w:tcPr>
            <w:tcW w:w="3402" w:type="dxa"/>
          </w:tcPr>
          <w:p w14:paraId="19477BEC" w14:textId="77777777" w:rsidR="00B06314" w:rsidRPr="00D12C41" w:rsidRDefault="00B06314" w:rsidP="005C65FF">
            <w:pPr>
              <w:pStyle w:val="FSCtblMRL1"/>
            </w:pPr>
            <w:r w:rsidRPr="00D12C41">
              <w:t>Cabbages, head</w:t>
            </w:r>
          </w:p>
        </w:tc>
        <w:tc>
          <w:tcPr>
            <w:tcW w:w="1020" w:type="dxa"/>
          </w:tcPr>
          <w:p w14:paraId="6669CF58" w14:textId="77777777" w:rsidR="00B06314" w:rsidRPr="00D12C41" w:rsidRDefault="00B06314" w:rsidP="005C65FF">
            <w:pPr>
              <w:pStyle w:val="FSCtblMRL2"/>
            </w:pPr>
            <w:r w:rsidRPr="00D12C41">
              <w:rPr>
                <w:lang w:eastAsia="en-GB"/>
              </w:rPr>
              <w:t>0.2</w:t>
            </w:r>
          </w:p>
        </w:tc>
      </w:tr>
      <w:tr w:rsidR="00B06314" w:rsidRPr="00D12C41" w14:paraId="35A9E552" w14:textId="77777777" w:rsidTr="005C65FF">
        <w:trPr>
          <w:cantSplit/>
        </w:trPr>
        <w:tc>
          <w:tcPr>
            <w:tcW w:w="3402" w:type="dxa"/>
          </w:tcPr>
          <w:p w14:paraId="4B9DE330" w14:textId="7D8272A1" w:rsidR="00B06314" w:rsidRPr="00D12C41" w:rsidRDefault="00E3052A" w:rsidP="005C65FF">
            <w:pPr>
              <w:pStyle w:val="FSCtblMRL1"/>
            </w:pPr>
            <w:r w:rsidRPr="00D12C41">
              <w:rPr>
                <w:lang w:eastAsia="en-AU"/>
              </w:rPr>
              <w:t>Cereal grains [except barley; oats; rice; rye; sweet corns; triticale; wheat]</w:t>
            </w:r>
          </w:p>
        </w:tc>
        <w:tc>
          <w:tcPr>
            <w:tcW w:w="1020" w:type="dxa"/>
          </w:tcPr>
          <w:p w14:paraId="0321759E" w14:textId="77777777" w:rsidR="00B06314" w:rsidRPr="00D12C41" w:rsidRDefault="00B06314" w:rsidP="005C65FF">
            <w:pPr>
              <w:pStyle w:val="FSCtblMRL2"/>
            </w:pPr>
            <w:r w:rsidRPr="00D12C41">
              <w:rPr>
                <w:lang w:eastAsia="en-GB"/>
              </w:rPr>
              <w:t>*0.01</w:t>
            </w:r>
          </w:p>
        </w:tc>
      </w:tr>
      <w:tr w:rsidR="00B06314" w:rsidRPr="00D12C41" w14:paraId="61BE8699" w14:textId="77777777" w:rsidTr="005C65FF">
        <w:trPr>
          <w:cantSplit/>
        </w:trPr>
        <w:tc>
          <w:tcPr>
            <w:tcW w:w="3402" w:type="dxa"/>
          </w:tcPr>
          <w:p w14:paraId="51CF5A19" w14:textId="41105180" w:rsidR="00B06314" w:rsidRPr="00D12C41" w:rsidRDefault="00E2501E" w:rsidP="005C65FF">
            <w:pPr>
              <w:pStyle w:val="FSCtblMRL1"/>
            </w:pPr>
            <w:r w:rsidRPr="00D12C41">
              <w:t>Celery</w:t>
            </w:r>
          </w:p>
        </w:tc>
        <w:tc>
          <w:tcPr>
            <w:tcW w:w="1020" w:type="dxa"/>
          </w:tcPr>
          <w:p w14:paraId="1AC063BA" w14:textId="003FEC8C" w:rsidR="00B06314" w:rsidRPr="00D12C41" w:rsidRDefault="00E93290" w:rsidP="005C65FF">
            <w:pPr>
              <w:pStyle w:val="FSCtblMRL2"/>
            </w:pPr>
            <w:r>
              <w:t>T8</w:t>
            </w:r>
          </w:p>
        </w:tc>
      </w:tr>
      <w:tr w:rsidR="00431AD9" w:rsidRPr="00D12C41" w14:paraId="5291F010" w14:textId="77777777" w:rsidTr="005C65FF">
        <w:trPr>
          <w:cantSplit/>
        </w:trPr>
        <w:tc>
          <w:tcPr>
            <w:tcW w:w="3402" w:type="dxa"/>
          </w:tcPr>
          <w:p w14:paraId="21F01235" w14:textId="5BAEA1FB" w:rsidR="00431AD9" w:rsidRPr="00D12C41" w:rsidDel="00431AD9" w:rsidRDefault="00431AD9" w:rsidP="005C65FF">
            <w:pPr>
              <w:pStyle w:val="FSCtblMRL1"/>
            </w:pPr>
            <w:r w:rsidRPr="00D12C41">
              <w:t>Cherries</w:t>
            </w:r>
          </w:p>
        </w:tc>
        <w:tc>
          <w:tcPr>
            <w:tcW w:w="1020" w:type="dxa"/>
          </w:tcPr>
          <w:p w14:paraId="11F72D4F" w14:textId="64DF7B83" w:rsidR="00431AD9" w:rsidRPr="00D12C41" w:rsidDel="00431AD9" w:rsidRDefault="00431AD9" w:rsidP="005C65FF">
            <w:pPr>
              <w:pStyle w:val="FSCtblMRL2"/>
            </w:pPr>
            <w:r w:rsidRPr="00D12C41">
              <w:t>3</w:t>
            </w:r>
          </w:p>
        </w:tc>
      </w:tr>
      <w:tr w:rsidR="00B06314" w:rsidRPr="00D12C41" w14:paraId="5AECE482" w14:textId="77777777" w:rsidTr="005C65FF">
        <w:trPr>
          <w:cantSplit/>
        </w:trPr>
        <w:tc>
          <w:tcPr>
            <w:tcW w:w="3402" w:type="dxa"/>
          </w:tcPr>
          <w:p w14:paraId="653E85FA" w14:textId="77777777" w:rsidR="00B06314" w:rsidRPr="00D12C41" w:rsidRDefault="00B06314" w:rsidP="005C65FF">
            <w:pPr>
              <w:pStyle w:val="FSCtblMRL1"/>
            </w:pPr>
            <w:r w:rsidRPr="00D12C41">
              <w:t>Chick-pea (dry)</w:t>
            </w:r>
          </w:p>
        </w:tc>
        <w:tc>
          <w:tcPr>
            <w:tcW w:w="1020" w:type="dxa"/>
          </w:tcPr>
          <w:p w14:paraId="2AA6C554" w14:textId="77777777" w:rsidR="00B06314" w:rsidRPr="00D12C41" w:rsidRDefault="00B06314" w:rsidP="005C65FF">
            <w:pPr>
              <w:pStyle w:val="FSCtblMRL2"/>
            </w:pPr>
            <w:r w:rsidRPr="00D12C41">
              <w:t>T0.5</w:t>
            </w:r>
          </w:p>
        </w:tc>
      </w:tr>
      <w:tr w:rsidR="00E3052A" w:rsidRPr="00D12C41" w14:paraId="3C732C91" w14:textId="77777777" w:rsidTr="005C65FF">
        <w:trPr>
          <w:cantSplit/>
        </w:trPr>
        <w:tc>
          <w:tcPr>
            <w:tcW w:w="3402" w:type="dxa"/>
          </w:tcPr>
          <w:p w14:paraId="3B71F17D" w14:textId="1B2D6BEA" w:rsidR="00E3052A" w:rsidRPr="00D12C41" w:rsidRDefault="00E3052A" w:rsidP="00E3052A">
            <w:pPr>
              <w:pStyle w:val="FSCtblMRL1"/>
            </w:pPr>
            <w:r w:rsidRPr="00D12C41">
              <w:rPr>
                <w:lang w:eastAsia="en-AU"/>
              </w:rPr>
              <w:t>Chives</w:t>
            </w:r>
          </w:p>
        </w:tc>
        <w:tc>
          <w:tcPr>
            <w:tcW w:w="1020" w:type="dxa"/>
          </w:tcPr>
          <w:p w14:paraId="1D4A0A20" w14:textId="548C0876" w:rsidR="00E3052A" w:rsidRPr="00D12C41" w:rsidRDefault="00E3052A" w:rsidP="00E3052A">
            <w:pPr>
              <w:pStyle w:val="FSCtblMRL2"/>
            </w:pPr>
            <w:r w:rsidRPr="00D12C41">
              <w:rPr>
                <w:rFonts w:eastAsia="Calibri"/>
              </w:rPr>
              <w:t>2</w:t>
            </w:r>
          </w:p>
        </w:tc>
      </w:tr>
      <w:tr w:rsidR="00E3052A" w:rsidRPr="00D12C41" w14:paraId="3219BC50" w14:textId="77777777" w:rsidTr="005C65FF">
        <w:trPr>
          <w:cantSplit/>
        </w:trPr>
        <w:tc>
          <w:tcPr>
            <w:tcW w:w="3402" w:type="dxa"/>
          </w:tcPr>
          <w:p w14:paraId="4D072385" w14:textId="77777777" w:rsidR="00E3052A" w:rsidRPr="00D12C41" w:rsidRDefault="00E3052A" w:rsidP="00E3052A">
            <w:pPr>
              <w:pStyle w:val="FSCtblMRL1"/>
            </w:pPr>
            <w:r w:rsidRPr="00D12C41">
              <w:t>Coffee beans</w:t>
            </w:r>
          </w:p>
        </w:tc>
        <w:tc>
          <w:tcPr>
            <w:tcW w:w="1020" w:type="dxa"/>
          </w:tcPr>
          <w:p w14:paraId="25EA8C6B" w14:textId="77777777" w:rsidR="00E3052A" w:rsidRPr="00D12C41" w:rsidRDefault="00E3052A" w:rsidP="00E3052A">
            <w:pPr>
              <w:pStyle w:val="FSCtblMRL2"/>
            </w:pPr>
            <w:r w:rsidRPr="00D12C41">
              <w:rPr>
                <w:lang w:eastAsia="en-GB"/>
              </w:rPr>
              <w:t>0.3</w:t>
            </w:r>
          </w:p>
        </w:tc>
      </w:tr>
      <w:tr w:rsidR="00E3052A" w:rsidRPr="00D12C41" w14:paraId="3C241EAB" w14:textId="77777777" w:rsidTr="005C65FF">
        <w:trPr>
          <w:cantSplit/>
        </w:trPr>
        <w:tc>
          <w:tcPr>
            <w:tcW w:w="3402" w:type="dxa"/>
          </w:tcPr>
          <w:p w14:paraId="205A21EE" w14:textId="059AB7EE" w:rsidR="00E3052A" w:rsidRPr="00D12C41" w:rsidRDefault="00E3052A" w:rsidP="00E3052A">
            <w:pPr>
              <w:pStyle w:val="FSCtblMRL1"/>
            </w:pPr>
            <w:r w:rsidRPr="00D12C41">
              <w:rPr>
                <w:lang w:val="en-AU"/>
              </w:rPr>
              <w:t>Common bean (pods and/or immature seeds)</w:t>
            </w:r>
          </w:p>
        </w:tc>
        <w:tc>
          <w:tcPr>
            <w:tcW w:w="1020" w:type="dxa"/>
          </w:tcPr>
          <w:p w14:paraId="3CD46B46" w14:textId="3209A069" w:rsidR="00E3052A" w:rsidRPr="00D12C41" w:rsidRDefault="00E3052A" w:rsidP="00E3052A">
            <w:pPr>
              <w:pStyle w:val="FSCtblMRL2"/>
            </w:pPr>
            <w:r w:rsidRPr="00D12C41">
              <w:rPr>
                <w:lang w:eastAsia="en-GB"/>
              </w:rPr>
              <w:t>0.6</w:t>
            </w:r>
          </w:p>
        </w:tc>
      </w:tr>
      <w:tr w:rsidR="00E3052A" w:rsidRPr="00D12C41" w14:paraId="229ACA30" w14:textId="77777777" w:rsidTr="005C65FF">
        <w:trPr>
          <w:cantSplit/>
        </w:trPr>
        <w:tc>
          <w:tcPr>
            <w:tcW w:w="3402" w:type="dxa"/>
          </w:tcPr>
          <w:p w14:paraId="4DD97394" w14:textId="6D4C3C91" w:rsidR="00E3052A" w:rsidRPr="00D12C41" w:rsidRDefault="00E3052A" w:rsidP="00E3052A">
            <w:pPr>
              <w:pStyle w:val="FSCtblMRL1"/>
              <w:rPr>
                <w:lang w:val="en-AU"/>
              </w:rPr>
            </w:pPr>
            <w:r w:rsidRPr="00D12C41">
              <w:rPr>
                <w:lang w:val="en-AU"/>
              </w:rPr>
              <w:t>Common beans (succulent seeds)</w:t>
            </w:r>
          </w:p>
        </w:tc>
        <w:tc>
          <w:tcPr>
            <w:tcW w:w="1020" w:type="dxa"/>
          </w:tcPr>
          <w:p w14:paraId="2A33DC65" w14:textId="35F5EAD0" w:rsidR="00E3052A" w:rsidRPr="00D12C41" w:rsidRDefault="00E3052A" w:rsidP="00E3052A">
            <w:pPr>
              <w:pStyle w:val="FSCtblMRL2"/>
              <w:rPr>
                <w:lang w:eastAsia="en-GB"/>
              </w:rPr>
            </w:pPr>
            <w:r w:rsidRPr="00D12C41">
              <w:rPr>
                <w:lang w:eastAsia="en-GB"/>
              </w:rPr>
              <w:t>0.3</w:t>
            </w:r>
          </w:p>
        </w:tc>
      </w:tr>
      <w:tr w:rsidR="00E3052A" w:rsidRPr="00D12C41" w14:paraId="3C46042F" w14:textId="77777777" w:rsidTr="005C65FF">
        <w:trPr>
          <w:cantSplit/>
        </w:trPr>
        <w:tc>
          <w:tcPr>
            <w:tcW w:w="3402" w:type="dxa"/>
          </w:tcPr>
          <w:p w14:paraId="43A42AA7" w14:textId="748F8756" w:rsidR="00E3052A" w:rsidRPr="00D12C41" w:rsidRDefault="00E3052A" w:rsidP="00E3052A">
            <w:pPr>
              <w:pStyle w:val="FSCtblMRL1"/>
              <w:rPr>
                <w:lang w:val="en-AU"/>
              </w:rPr>
            </w:pPr>
            <w:r w:rsidRPr="00D12C41">
              <w:t>Corn salad (lamb’s lettuce)</w:t>
            </w:r>
          </w:p>
        </w:tc>
        <w:tc>
          <w:tcPr>
            <w:tcW w:w="1020" w:type="dxa"/>
          </w:tcPr>
          <w:p w14:paraId="0C052415" w14:textId="20462E62" w:rsidR="00E3052A" w:rsidRPr="00D12C41" w:rsidRDefault="00E3052A" w:rsidP="00E3052A">
            <w:pPr>
              <w:pStyle w:val="FSCtblMRL2"/>
              <w:rPr>
                <w:lang w:eastAsia="en-GB"/>
              </w:rPr>
            </w:pPr>
            <w:r w:rsidRPr="00D12C41">
              <w:rPr>
                <w:lang w:eastAsia="en-GB"/>
              </w:rPr>
              <w:t>10</w:t>
            </w:r>
          </w:p>
        </w:tc>
      </w:tr>
      <w:tr w:rsidR="00E3052A" w:rsidRPr="00D12C41" w14:paraId="35408314" w14:textId="77777777" w:rsidTr="005C65FF">
        <w:trPr>
          <w:cantSplit/>
        </w:trPr>
        <w:tc>
          <w:tcPr>
            <w:tcW w:w="3402" w:type="dxa"/>
          </w:tcPr>
          <w:p w14:paraId="50B94F7A" w14:textId="77777777" w:rsidR="00E3052A" w:rsidRPr="00D12C41" w:rsidRDefault="00E3052A" w:rsidP="00E3052A">
            <w:pPr>
              <w:pStyle w:val="FSCtblMRL1"/>
            </w:pPr>
            <w:r w:rsidRPr="00D12C41">
              <w:t>Cress, garden</w:t>
            </w:r>
          </w:p>
        </w:tc>
        <w:tc>
          <w:tcPr>
            <w:tcW w:w="1020" w:type="dxa"/>
          </w:tcPr>
          <w:p w14:paraId="702ACE7D" w14:textId="77777777" w:rsidR="00E3052A" w:rsidRPr="00D12C41" w:rsidRDefault="00E3052A" w:rsidP="00E3052A">
            <w:pPr>
              <w:pStyle w:val="FSCtblMRL2"/>
            </w:pPr>
            <w:r w:rsidRPr="00D12C41">
              <w:rPr>
                <w:lang w:eastAsia="en-GB"/>
              </w:rPr>
              <w:t>10</w:t>
            </w:r>
          </w:p>
        </w:tc>
      </w:tr>
      <w:tr w:rsidR="00E3052A" w:rsidRPr="00D12C41" w14:paraId="210B5E39" w14:textId="77777777" w:rsidTr="005C65FF">
        <w:trPr>
          <w:cantSplit/>
        </w:trPr>
        <w:tc>
          <w:tcPr>
            <w:tcW w:w="3402" w:type="dxa"/>
          </w:tcPr>
          <w:p w14:paraId="06F15EE0" w14:textId="77777777" w:rsidR="00E3052A" w:rsidRPr="00D12C41" w:rsidRDefault="00E3052A" w:rsidP="00E3052A">
            <w:pPr>
              <w:pStyle w:val="FSCtblMRL1"/>
            </w:pPr>
            <w:r w:rsidRPr="00D12C41">
              <w:t>Custard apple</w:t>
            </w:r>
          </w:p>
        </w:tc>
        <w:tc>
          <w:tcPr>
            <w:tcW w:w="1020" w:type="dxa"/>
          </w:tcPr>
          <w:p w14:paraId="74D16B39" w14:textId="77777777" w:rsidR="00E3052A" w:rsidRPr="00D12C41" w:rsidRDefault="00E3052A" w:rsidP="00E3052A">
            <w:pPr>
              <w:pStyle w:val="FSCtblMRL2"/>
            </w:pPr>
            <w:r w:rsidRPr="00D12C41">
              <w:t>T3</w:t>
            </w:r>
          </w:p>
        </w:tc>
      </w:tr>
      <w:tr w:rsidR="00E3052A" w:rsidRPr="00D12C41" w14:paraId="08F4DF6A" w14:textId="77777777" w:rsidTr="005C65FF">
        <w:trPr>
          <w:cantSplit/>
        </w:trPr>
        <w:tc>
          <w:tcPr>
            <w:tcW w:w="3402" w:type="dxa"/>
          </w:tcPr>
          <w:p w14:paraId="4C2A7591" w14:textId="77777777" w:rsidR="00E3052A" w:rsidRPr="00D12C41" w:rsidRDefault="00E3052A" w:rsidP="00E3052A">
            <w:pPr>
              <w:pStyle w:val="FSCtblMRL1"/>
            </w:pPr>
            <w:r w:rsidRPr="00D12C41">
              <w:t>Endive</w:t>
            </w:r>
          </w:p>
        </w:tc>
        <w:tc>
          <w:tcPr>
            <w:tcW w:w="1020" w:type="dxa"/>
          </w:tcPr>
          <w:p w14:paraId="13ED12BF" w14:textId="77777777" w:rsidR="00E3052A" w:rsidRPr="00D12C41" w:rsidRDefault="00E3052A" w:rsidP="00E3052A">
            <w:pPr>
              <w:pStyle w:val="FSCtblMRL2"/>
            </w:pPr>
            <w:r w:rsidRPr="00D12C41">
              <w:t>0.4</w:t>
            </w:r>
          </w:p>
        </w:tc>
      </w:tr>
      <w:tr w:rsidR="00E3052A" w:rsidRPr="00D12C41" w14:paraId="25CBDAD0" w14:textId="77777777" w:rsidTr="005C65FF">
        <w:trPr>
          <w:cantSplit/>
        </w:trPr>
        <w:tc>
          <w:tcPr>
            <w:tcW w:w="3402" w:type="dxa"/>
          </w:tcPr>
          <w:p w14:paraId="352B9790" w14:textId="77777777" w:rsidR="00E3052A" w:rsidRPr="00D12C41" w:rsidRDefault="00E3052A" w:rsidP="00E3052A">
            <w:pPr>
              <w:pStyle w:val="FSCtblMRL1"/>
            </w:pPr>
            <w:r w:rsidRPr="00D12C41">
              <w:t>Dried grapes</w:t>
            </w:r>
          </w:p>
        </w:tc>
        <w:tc>
          <w:tcPr>
            <w:tcW w:w="1020" w:type="dxa"/>
          </w:tcPr>
          <w:p w14:paraId="64622FAD" w14:textId="77777777" w:rsidR="00E3052A" w:rsidRPr="00D12C41" w:rsidRDefault="00E3052A" w:rsidP="00E3052A">
            <w:pPr>
              <w:pStyle w:val="FSCtblMRL2"/>
            </w:pPr>
            <w:r w:rsidRPr="00D12C41">
              <w:t>5</w:t>
            </w:r>
          </w:p>
        </w:tc>
      </w:tr>
      <w:tr w:rsidR="00AB50FF" w:rsidRPr="00D12C41" w14:paraId="2236775B" w14:textId="77777777" w:rsidTr="005C65FF">
        <w:trPr>
          <w:cantSplit/>
        </w:trPr>
        <w:tc>
          <w:tcPr>
            <w:tcW w:w="3402" w:type="dxa"/>
          </w:tcPr>
          <w:p w14:paraId="2235FA19" w14:textId="47BB5517" w:rsidR="00AB50FF" w:rsidRPr="00D12C41" w:rsidRDefault="00AB50FF" w:rsidP="00E3052A">
            <w:pPr>
              <w:pStyle w:val="FSCtblMRL1"/>
            </w:pPr>
            <w:r w:rsidRPr="00D12C41">
              <w:lastRenderedPageBreak/>
              <w:t>Dry beans</w:t>
            </w:r>
          </w:p>
        </w:tc>
        <w:tc>
          <w:tcPr>
            <w:tcW w:w="1020" w:type="dxa"/>
          </w:tcPr>
          <w:p w14:paraId="0BC8677A" w14:textId="3F1AD4DB" w:rsidR="00AB50FF" w:rsidRPr="00D12C41" w:rsidRDefault="00AB50FF" w:rsidP="00E3052A">
            <w:pPr>
              <w:pStyle w:val="FSCtblMRL2"/>
            </w:pPr>
            <w:r w:rsidRPr="00D12C41">
              <w:t>0.3</w:t>
            </w:r>
          </w:p>
        </w:tc>
      </w:tr>
      <w:tr w:rsidR="00E3052A" w:rsidRPr="00D12C41" w14:paraId="32C2AF15" w14:textId="77777777" w:rsidTr="005C65FF">
        <w:trPr>
          <w:cantSplit/>
        </w:trPr>
        <w:tc>
          <w:tcPr>
            <w:tcW w:w="3402" w:type="dxa"/>
          </w:tcPr>
          <w:p w14:paraId="189624AC" w14:textId="77777777" w:rsidR="00E3052A" w:rsidRPr="00D12C41" w:rsidRDefault="00E3052A" w:rsidP="00E3052A">
            <w:pPr>
              <w:pStyle w:val="FSCtblMRL1"/>
            </w:pPr>
            <w:r w:rsidRPr="00D12C41">
              <w:t>Edible offal (mammalian)</w:t>
            </w:r>
          </w:p>
        </w:tc>
        <w:tc>
          <w:tcPr>
            <w:tcW w:w="1020" w:type="dxa"/>
          </w:tcPr>
          <w:p w14:paraId="53099C6C" w14:textId="77777777" w:rsidR="00E3052A" w:rsidRPr="00D12C41" w:rsidRDefault="00E3052A" w:rsidP="00E3052A">
            <w:pPr>
              <w:pStyle w:val="FSCtblMRL2"/>
            </w:pPr>
            <w:r w:rsidRPr="00D12C41">
              <w:t>0.1</w:t>
            </w:r>
          </w:p>
        </w:tc>
      </w:tr>
      <w:tr w:rsidR="00E3052A" w:rsidRPr="00D12C41" w14:paraId="0C418CD4" w14:textId="77777777" w:rsidTr="005C65FF">
        <w:trPr>
          <w:cantSplit/>
        </w:trPr>
        <w:tc>
          <w:tcPr>
            <w:tcW w:w="3402" w:type="dxa"/>
          </w:tcPr>
          <w:p w14:paraId="71C375EB" w14:textId="77777777" w:rsidR="00E3052A" w:rsidRPr="00D12C41" w:rsidRDefault="00E3052A" w:rsidP="00E3052A">
            <w:pPr>
              <w:pStyle w:val="FSCtblMRL1"/>
            </w:pPr>
            <w:r w:rsidRPr="00D12C41">
              <w:t>Eggs</w:t>
            </w:r>
          </w:p>
        </w:tc>
        <w:tc>
          <w:tcPr>
            <w:tcW w:w="1020" w:type="dxa"/>
          </w:tcPr>
          <w:p w14:paraId="728FA889" w14:textId="77777777" w:rsidR="00E3052A" w:rsidRPr="00D12C41" w:rsidRDefault="00E3052A" w:rsidP="00E3052A">
            <w:pPr>
              <w:pStyle w:val="FSCtblMRL2"/>
            </w:pPr>
            <w:r w:rsidRPr="00D12C41">
              <w:t>*0.05</w:t>
            </w:r>
          </w:p>
        </w:tc>
      </w:tr>
      <w:tr w:rsidR="00E3052A" w:rsidRPr="00D12C41" w14:paraId="05EBD4D7" w14:textId="77777777" w:rsidTr="005C65FF">
        <w:trPr>
          <w:cantSplit/>
        </w:trPr>
        <w:tc>
          <w:tcPr>
            <w:tcW w:w="3402" w:type="dxa"/>
          </w:tcPr>
          <w:p w14:paraId="49C45AA3" w14:textId="606C572C" w:rsidR="00E3052A" w:rsidRPr="00D12C41" w:rsidRDefault="00E3052A" w:rsidP="00E3052A">
            <w:pPr>
              <w:pStyle w:val="FSCtblMRL1"/>
            </w:pPr>
            <w:r w:rsidRPr="00D12C41">
              <w:t>Fats (mammalian)</w:t>
            </w:r>
          </w:p>
        </w:tc>
        <w:tc>
          <w:tcPr>
            <w:tcW w:w="1020" w:type="dxa"/>
          </w:tcPr>
          <w:p w14:paraId="0CD5ECD8" w14:textId="6E9888F6" w:rsidR="00E3052A" w:rsidRPr="00D12C41" w:rsidRDefault="00E3052A" w:rsidP="00E3052A">
            <w:pPr>
              <w:pStyle w:val="FSCtblMRL2"/>
            </w:pPr>
            <w:r w:rsidRPr="00D12C41">
              <w:rPr>
                <w:lang w:eastAsia="en-GB"/>
              </w:rPr>
              <w:t>0.5</w:t>
            </w:r>
          </w:p>
        </w:tc>
      </w:tr>
      <w:tr w:rsidR="00E3052A" w:rsidRPr="00D12C41" w14:paraId="373C4969" w14:textId="77777777" w:rsidTr="005C65FF">
        <w:trPr>
          <w:cantSplit/>
        </w:trPr>
        <w:tc>
          <w:tcPr>
            <w:tcW w:w="3402" w:type="dxa"/>
          </w:tcPr>
          <w:p w14:paraId="51C008F2" w14:textId="10749722" w:rsidR="00E3052A" w:rsidRPr="00D12C41" w:rsidRDefault="00E3052A" w:rsidP="00E3052A">
            <w:pPr>
              <w:pStyle w:val="FSCtblMRL1"/>
            </w:pPr>
            <w:r w:rsidRPr="00D12C41">
              <w:rPr>
                <w:lang w:eastAsia="en-AU"/>
              </w:rPr>
              <w:t>Flowerhead brassicas (including broccoli; broccoli, Chinese (Gai lan); cauliflower)</w:t>
            </w:r>
          </w:p>
        </w:tc>
        <w:tc>
          <w:tcPr>
            <w:tcW w:w="1020" w:type="dxa"/>
          </w:tcPr>
          <w:p w14:paraId="4F241B68" w14:textId="2D3B8659" w:rsidR="00E3052A" w:rsidRPr="00D12C41" w:rsidRDefault="00E3052A" w:rsidP="00E3052A">
            <w:pPr>
              <w:pStyle w:val="FSCtblMRL2"/>
              <w:rPr>
                <w:lang w:eastAsia="en-GB"/>
              </w:rPr>
            </w:pPr>
            <w:r w:rsidRPr="00D12C41">
              <w:rPr>
                <w:lang w:eastAsia="en-GB"/>
              </w:rPr>
              <w:t>0.1</w:t>
            </w:r>
          </w:p>
        </w:tc>
      </w:tr>
      <w:tr w:rsidR="00E3052A" w:rsidRPr="00D12C41" w14:paraId="729023FA" w14:textId="77777777" w:rsidTr="005C65FF">
        <w:trPr>
          <w:cantSplit/>
        </w:trPr>
        <w:tc>
          <w:tcPr>
            <w:tcW w:w="3402" w:type="dxa"/>
          </w:tcPr>
          <w:p w14:paraId="435102B0" w14:textId="77777777" w:rsidR="00E3052A" w:rsidRPr="00D12C41" w:rsidRDefault="00E3052A" w:rsidP="00E3052A">
            <w:pPr>
              <w:pStyle w:val="FSCtblMRL1"/>
            </w:pPr>
            <w:r w:rsidRPr="00D12C41">
              <w:t>Fruiting vegetables, cucurbits</w:t>
            </w:r>
          </w:p>
        </w:tc>
        <w:tc>
          <w:tcPr>
            <w:tcW w:w="1020" w:type="dxa"/>
          </w:tcPr>
          <w:p w14:paraId="15E0F7D3" w14:textId="77777777" w:rsidR="00E3052A" w:rsidRPr="00D12C41" w:rsidRDefault="00E3052A" w:rsidP="00E3052A">
            <w:pPr>
              <w:pStyle w:val="FSCtblMRL2"/>
            </w:pPr>
            <w:r w:rsidRPr="00D12C41">
              <w:rPr>
                <w:lang w:eastAsia="en-GB"/>
              </w:rPr>
              <w:t>0.5</w:t>
            </w:r>
          </w:p>
        </w:tc>
      </w:tr>
      <w:tr w:rsidR="00E3052A" w:rsidRPr="00D12C41" w14:paraId="6960B2F5" w14:textId="77777777" w:rsidTr="005C65FF">
        <w:trPr>
          <w:cantSplit/>
        </w:trPr>
        <w:tc>
          <w:tcPr>
            <w:tcW w:w="3402" w:type="dxa"/>
          </w:tcPr>
          <w:p w14:paraId="1EC13538" w14:textId="748E9611" w:rsidR="00E3052A" w:rsidRPr="00D12C41" w:rsidRDefault="00E3052A" w:rsidP="00E3052A">
            <w:pPr>
              <w:pStyle w:val="FSCtblMRL1"/>
            </w:pPr>
            <w:r w:rsidRPr="00D12C41">
              <w:t>Fruiting vegetables, other than cucurbits</w:t>
            </w:r>
          </w:p>
        </w:tc>
        <w:tc>
          <w:tcPr>
            <w:tcW w:w="1020" w:type="dxa"/>
          </w:tcPr>
          <w:p w14:paraId="75236182" w14:textId="1D1FFF71" w:rsidR="00E3052A" w:rsidRPr="00D12C41" w:rsidRDefault="00E3052A" w:rsidP="00E3052A">
            <w:pPr>
              <w:pStyle w:val="FSCtblMRL2"/>
            </w:pPr>
            <w:r w:rsidRPr="00D12C41">
              <w:rPr>
                <w:lang w:eastAsia="en-GB"/>
              </w:rPr>
              <w:t>0.</w:t>
            </w:r>
            <w:r w:rsidR="001E5A7F">
              <w:rPr>
                <w:lang w:eastAsia="en-GB"/>
              </w:rPr>
              <w:t>5</w:t>
            </w:r>
          </w:p>
        </w:tc>
      </w:tr>
      <w:tr w:rsidR="00E3052A" w:rsidRPr="00D12C41" w14:paraId="31D252F0" w14:textId="77777777" w:rsidTr="005C65FF">
        <w:trPr>
          <w:cantSplit/>
        </w:trPr>
        <w:tc>
          <w:tcPr>
            <w:tcW w:w="3402" w:type="dxa"/>
          </w:tcPr>
          <w:p w14:paraId="72379FC7" w14:textId="4791421B" w:rsidR="00E3052A" w:rsidRPr="00D12C41" w:rsidRDefault="00E3052A" w:rsidP="00E3052A">
            <w:pPr>
              <w:pStyle w:val="FSCtblMRL1"/>
            </w:pPr>
            <w:r w:rsidRPr="00D12C41">
              <w:rPr>
                <w:lang w:eastAsia="en-AU"/>
              </w:rPr>
              <w:t>Fungi, edible (except mushrooms)</w:t>
            </w:r>
          </w:p>
        </w:tc>
        <w:tc>
          <w:tcPr>
            <w:tcW w:w="1020" w:type="dxa"/>
          </w:tcPr>
          <w:p w14:paraId="5AF9878F" w14:textId="724120B9" w:rsidR="00E3052A" w:rsidRPr="00D12C41" w:rsidRDefault="00E3052A" w:rsidP="00E3052A">
            <w:pPr>
              <w:pStyle w:val="FSCtblMRL2"/>
              <w:rPr>
                <w:lang w:eastAsia="en-GB"/>
              </w:rPr>
            </w:pPr>
            <w:r w:rsidRPr="00D12C41">
              <w:rPr>
                <w:rFonts w:eastAsia="Calibri"/>
              </w:rPr>
              <w:t>0.3</w:t>
            </w:r>
          </w:p>
        </w:tc>
      </w:tr>
      <w:tr w:rsidR="00E3052A" w:rsidRPr="00D12C41" w14:paraId="0B9ABABB" w14:textId="77777777" w:rsidTr="005C65FF">
        <w:trPr>
          <w:cantSplit/>
        </w:trPr>
        <w:tc>
          <w:tcPr>
            <w:tcW w:w="3402" w:type="dxa"/>
          </w:tcPr>
          <w:p w14:paraId="3DBE4F39" w14:textId="77777777" w:rsidR="00E3052A" w:rsidRPr="00D12C41" w:rsidRDefault="00E3052A" w:rsidP="00E3052A">
            <w:pPr>
              <w:pStyle w:val="FSCtblMRL1"/>
            </w:pPr>
            <w:r w:rsidRPr="00D12C41">
              <w:t>Garlic</w:t>
            </w:r>
          </w:p>
        </w:tc>
        <w:tc>
          <w:tcPr>
            <w:tcW w:w="1020" w:type="dxa"/>
          </w:tcPr>
          <w:p w14:paraId="48F21EF7" w14:textId="77777777" w:rsidR="00E3052A" w:rsidRPr="00D12C41" w:rsidRDefault="00E3052A" w:rsidP="00E3052A">
            <w:pPr>
              <w:pStyle w:val="FSCtblMRL2"/>
            </w:pPr>
            <w:r w:rsidRPr="00D12C41">
              <w:rPr>
                <w:lang w:eastAsia="en-GB"/>
              </w:rPr>
              <w:t>0.3</w:t>
            </w:r>
          </w:p>
        </w:tc>
      </w:tr>
      <w:tr w:rsidR="00E3052A" w:rsidRPr="00D12C41" w14:paraId="7D262586" w14:textId="77777777" w:rsidTr="005C65FF">
        <w:trPr>
          <w:cantSplit/>
        </w:trPr>
        <w:tc>
          <w:tcPr>
            <w:tcW w:w="3402" w:type="dxa"/>
          </w:tcPr>
          <w:p w14:paraId="49FA58F9" w14:textId="77777777" w:rsidR="00E3052A" w:rsidRPr="00D12C41" w:rsidRDefault="00E3052A" w:rsidP="00E3052A">
            <w:pPr>
              <w:pStyle w:val="FSCtblMRL1"/>
            </w:pPr>
            <w:r w:rsidRPr="00D12C41">
              <w:t>Grapes</w:t>
            </w:r>
          </w:p>
        </w:tc>
        <w:tc>
          <w:tcPr>
            <w:tcW w:w="1020" w:type="dxa"/>
          </w:tcPr>
          <w:p w14:paraId="24341569" w14:textId="77777777" w:rsidR="00E3052A" w:rsidRPr="00D12C41" w:rsidRDefault="00E3052A" w:rsidP="00E3052A">
            <w:pPr>
              <w:pStyle w:val="FSCtblMRL2"/>
            </w:pPr>
            <w:r w:rsidRPr="00D12C41">
              <w:t>2</w:t>
            </w:r>
          </w:p>
        </w:tc>
      </w:tr>
      <w:tr w:rsidR="00E3052A" w:rsidRPr="00D12C41" w14:paraId="44230F26" w14:textId="77777777" w:rsidTr="005C65FF">
        <w:trPr>
          <w:cantSplit/>
        </w:trPr>
        <w:tc>
          <w:tcPr>
            <w:tcW w:w="3402" w:type="dxa"/>
          </w:tcPr>
          <w:p w14:paraId="3B7A715A" w14:textId="77777777" w:rsidR="00E3052A" w:rsidRPr="00D12C41" w:rsidRDefault="00E3052A" w:rsidP="00E3052A">
            <w:pPr>
              <w:pStyle w:val="FSCtblMRL1"/>
            </w:pPr>
            <w:r w:rsidRPr="00D12C41">
              <w:t>Herbs</w:t>
            </w:r>
          </w:p>
        </w:tc>
        <w:tc>
          <w:tcPr>
            <w:tcW w:w="1020" w:type="dxa"/>
          </w:tcPr>
          <w:p w14:paraId="635B6448" w14:textId="77777777" w:rsidR="00E3052A" w:rsidRPr="00D12C41" w:rsidRDefault="00E3052A" w:rsidP="00E3052A">
            <w:pPr>
              <w:pStyle w:val="FSCtblMRL2"/>
            </w:pPr>
            <w:r w:rsidRPr="00D12C41">
              <w:t>2</w:t>
            </w:r>
          </w:p>
        </w:tc>
      </w:tr>
      <w:tr w:rsidR="00E3052A" w:rsidRPr="00D12C41" w14:paraId="52E51A3C" w14:textId="77777777" w:rsidTr="005C65FF">
        <w:trPr>
          <w:cantSplit/>
        </w:trPr>
        <w:tc>
          <w:tcPr>
            <w:tcW w:w="3402" w:type="dxa"/>
          </w:tcPr>
          <w:p w14:paraId="1008FB5A" w14:textId="77777777" w:rsidR="00E3052A" w:rsidRPr="00D12C41" w:rsidRDefault="00E3052A" w:rsidP="00E3052A">
            <w:pPr>
              <w:pStyle w:val="FSCtblMRL1"/>
            </w:pPr>
            <w:r w:rsidRPr="00D12C41">
              <w:t>Hops, dry</w:t>
            </w:r>
          </w:p>
        </w:tc>
        <w:tc>
          <w:tcPr>
            <w:tcW w:w="1020" w:type="dxa"/>
          </w:tcPr>
          <w:p w14:paraId="439F574E" w14:textId="77777777" w:rsidR="00E3052A" w:rsidRPr="00D12C41" w:rsidRDefault="00E3052A" w:rsidP="00E3052A">
            <w:pPr>
              <w:pStyle w:val="FSCtblMRL2"/>
            </w:pPr>
            <w:r w:rsidRPr="00D12C41">
              <w:t>23</w:t>
            </w:r>
          </w:p>
        </w:tc>
      </w:tr>
      <w:tr w:rsidR="00424CB6" w:rsidRPr="00D12C41" w14:paraId="2F10EDDC" w14:textId="77777777" w:rsidTr="005C65FF">
        <w:trPr>
          <w:cantSplit/>
        </w:trPr>
        <w:tc>
          <w:tcPr>
            <w:tcW w:w="3402" w:type="dxa"/>
          </w:tcPr>
          <w:p w14:paraId="19438E36" w14:textId="28B3B893" w:rsidR="00424CB6" w:rsidRPr="00D12C41" w:rsidRDefault="00424CB6" w:rsidP="00E3052A">
            <w:pPr>
              <w:pStyle w:val="FSCtblMRL1"/>
            </w:pPr>
            <w:r>
              <w:t>Jujube, Chinese</w:t>
            </w:r>
          </w:p>
        </w:tc>
        <w:tc>
          <w:tcPr>
            <w:tcW w:w="1020" w:type="dxa"/>
          </w:tcPr>
          <w:p w14:paraId="4FB35D59" w14:textId="3BAA50C5" w:rsidR="00424CB6" w:rsidRPr="00D12C41" w:rsidRDefault="00424CB6" w:rsidP="00E3052A">
            <w:pPr>
              <w:pStyle w:val="FSCtblMRL2"/>
            </w:pPr>
            <w:r>
              <w:t>T7</w:t>
            </w:r>
          </w:p>
        </w:tc>
      </w:tr>
      <w:tr w:rsidR="00E3052A" w:rsidRPr="00D12C41" w14:paraId="58435FE0" w14:textId="77777777" w:rsidTr="005C65FF">
        <w:trPr>
          <w:cantSplit/>
        </w:trPr>
        <w:tc>
          <w:tcPr>
            <w:tcW w:w="3402" w:type="dxa"/>
          </w:tcPr>
          <w:p w14:paraId="3A2C53E7" w14:textId="77777777" w:rsidR="00E3052A" w:rsidRPr="00D12C41" w:rsidRDefault="00E3052A" w:rsidP="00E3052A">
            <w:pPr>
              <w:pStyle w:val="FSCtblMRL1"/>
            </w:pPr>
            <w:r w:rsidRPr="00D12C41">
              <w:t>Leek</w:t>
            </w:r>
          </w:p>
        </w:tc>
        <w:tc>
          <w:tcPr>
            <w:tcW w:w="1020" w:type="dxa"/>
          </w:tcPr>
          <w:p w14:paraId="519B922B" w14:textId="77777777" w:rsidR="00E3052A" w:rsidRPr="00D12C41" w:rsidRDefault="00E3052A" w:rsidP="00E3052A">
            <w:pPr>
              <w:pStyle w:val="FSCtblMRL2"/>
            </w:pPr>
            <w:r w:rsidRPr="00D12C41">
              <w:rPr>
                <w:lang w:eastAsia="en-GB"/>
              </w:rPr>
              <w:t>0.7</w:t>
            </w:r>
          </w:p>
        </w:tc>
      </w:tr>
      <w:tr w:rsidR="00424CB6" w:rsidRPr="00D12C41" w14:paraId="51DE2C58" w14:textId="77777777" w:rsidTr="005C65FF">
        <w:trPr>
          <w:cantSplit/>
        </w:trPr>
        <w:tc>
          <w:tcPr>
            <w:tcW w:w="3402" w:type="dxa"/>
          </w:tcPr>
          <w:p w14:paraId="6E4CF121" w14:textId="4EEF3927" w:rsidR="00424CB6" w:rsidRPr="00D12C41" w:rsidRDefault="00424CB6" w:rsidP="00E3052A">
            <w:pPr>
              <w:pStyle w:val="FSCtblMRL1"/>
            </w:pPr>
            <w:r>
              <w:t>Lemon</w:t>
            </w:r>
          </w:p>
        </w:tc>
        <w:tc>
          <w:tcPr>
            <w:tcW w:w="1020" w:type="dxa"/>
          </w:tcPr>
          <w:p w14:paraId="18CB7F45" w14:textId="1FFFCA85" w:rsidR="00424CB6" w:rsidRPr="00D12C41" w:rsidRDefault="00424CB6" w:rsidP="00E3052A">
            <w:pPr>
              <w:pStyle w:val="FSCtblMRL2"/>
              <w:rPr>
                <w:lang w:eastAsia="en-GB"/>
              </w:rPr>
            </w:pPr>
            <w:r>
              <w:rPr>
                <w:lang w:eastAsia="en-GB"/>
              </w:rPr>
              <w:t>0.7</w:t>
            </w:r>
          </w:p>
        </w:tc>
      </w:tr>
      <w:tr w:rsidR="00E3052A" w:rsidRPr="00D12C41" w14:paraId="6CF3A316" w14:textId="77777777" w:rsidTr="005C65FF">
        <w:trPr>
          <w:cantSplit/>
        </w:trPr>
        <w:tc>
          <w:tcPr>
            <w:tcW w:w="3402" w:type="dxa"/>
          </w:tcPr>
          <w:p w14:paraId="2BC1EF90" w14:textId="77777777" w:rsidR="00E3052A" w:rsidRPr="00D12C41" w:rsidRDefault="00E3052A" w:rsidP="00E3052A">
            <w:pPr>
              <w:pStyle w:val="FSCtblMRL1"/>
            </w:pPr>
            <w:r w:rsidRPr="00D12C41">
              <w:t>Lentil (dry)</w:t>
            </w:r>
          </w:p>
        </w:tc>
        <w:tc>
          <w:tcPr>
            <w:tcW w:w="1020" w:type="dxa"/>
          </w:tcPr>
          <w:p w14:paraId="4A104353" w14:textId="77777777" w:rsidR="00E3052A" w:rsidRPr="00D12C41" w:rsidRDefault="00E3052A" w:rsidP="00E3052A">
            <w:pPr>
              <w:pStyle w:val="FSCtblMRL2"/>
            </w:pPr>
            <w:r w:rsidRPr="00D12C41">
              <w:t>0.5</w:t>
            </w:r>
          </w:p>
        </w:tc>
      </w:tr>
      <w:tr w:rsidR="00E3052A" w:rsidRPr="00D12C41" w14:paraId="426E55FB" w14:textId="77777777" w:rsidTr="005C65FF">
        <w:trPr>
          <w:cantSplit/>
        </w:trPr>
        <w:tc>
          <w:tcPr>
            <w:tcW w:w="3402" w:type="dxa"/>
          </w:tcPr>
          <w:p w14:paraId="59C47E53" w14:textId="77777777" w:rsidR="00E3052A" w:rsidRPr="00D12C41" w:rsidRDefault="00E3052A" w:rsidP="00E3052A">
            <w:pPr>
              <w:pStyle w:val="FSCtblMRL1"/>
            </w:pPr>
            <w:r w:rsidRPr="00D12C41">
              <w:t>Lettuce, head</w:t>
            </w:r>
          </w:p>
        </w:tc>
        <w:tc>
          <w:tcPr>
            <w:tcW w:w="1020" w:type="dxa"/>
          </w:tcPr>
          <w:p w14:paraId="622F0F64" w14:textId="77777777" w:rsidR="00E3052A" w:rsidRPr="00D12C41" w:rsidRDefault="00E3052A" w:rsidP="00E3052A">
            <w:pPr>
              <w:pStyle w:val="FSCtblMRL2"/>
            </w:pPr>
            <w:r w:rsidRPr="00D12C41">
              <w:t>2</w:t>
            </w:r>
          </w:p>
        </w:tc>
      </w:tr>
      <w:tr w:rsidR="00E3052A" w:rsidRPr="00D12C41" w14:paraId="51E8D41D" w14:textId="77777777" w:rsidTr="005C65FF">
        <w:trPr>
          <w:cantSplit/>
        </w:trPr>
        <w:tc>
          <w:tcPr>
            <w:tcW w:w="3402" w:type="dxa"/>
          </w:tcPr>
          <w:p w14:paraId="1DE5522E" w14:textId="77777777" w:rsidR="00E3052A" w:rsidRPr="00D12C41" w:rsidRDefault="00E3052A" w:rsidP="00E3052A">
            <w:pPr>
              <w:pStyle w:val="FSCtblMRL1"/>
            </w:pPr>
            <w:r w:rsidRPr="00D12C41">
              <w:t>Lettuce, leaf</w:t>
            </w:r>
          </w:p>
        </w:tc>
        <w:tc>
          <w:tcPr>
            <w:tcW w:w="1020" w:type="dxa"/>
          </w:tcPr>
          <w:p w14:paraId="018E79F1" w14:textId="77777777" w:rsidR="00E3052A" w:rsidRPr="00D12C41" w:rsidRDefault="00E3052A" w:rsidP="00E3052A">
            <w:pPr>
              <w:pStyle w:val="FSCtblMRL2"/>
            </w:pPr>
            <w:r w:rsidRPr="00D12C41">
              <w:t>2</w:t>
            </w:r>
          </w:p>
        </w:tc>
      </w:tr>
      <w:tr w:rsidR="00E3052A" w:rsidRPr="00D12C41" w14:paraId="43F64438" w14:textId="77777777" w:rsidTr="005C65FF">
        <w:trPr>
          <w:cantSplit/>
        </w:trPr>
        <w:tc>
          <w:tcPr>
            <w:tcW w:w="3402" w:type="dxa"/>
          </w:tcPr>
          <w:p w14:paraId="6C1E33E6" w14:textId="77777777" w:rsidR="00E3052A" w:rsidRPr="00D12C41" w:rsidRDefault="00E3052A" w:rsidP="00E3052A">
            <w:pPr>
              <w:pStyle w:val="FSCtblMRL1"/>
            </w:pPr>
            <w:r w:rsidRPr="00D12C41">
              <w:t>Litchi</w:t>
            </w:r>
          </w:p>
        </w:tc>
        <w:tc>
          <w:tcPr>
            <w:tcW w:w="1020" w:type="dxa"/>
          </w:tcPr>
          <w:p w14:paraId="5DBA0247" w14:textId="77777777" w:rsidR="00E3052A" w:rsidRPr="00D12C41" w:rsidRDefault="00E3052A" w:rsidP="00E3052A">
            <w:pPr>
              <w:pStyle w:val="FSCtblMRL2"/>
            </w:pPr>
            <w:r w:rsidRPr="00D12C41">
              <w:t>T2</w:t>
            </w:r>
          </w:p>
        </w:tc>
      </w:tr>
      <w:tr w:rsidR="00E3052A" w:rsidRPr="00D12C41" w14:paraId="220D83D5" w14:textId="77777777" w:rsidTr="005C65FF">
        <w:trPr>
          <w:cantSplit/>
        </w:trPr>
        <w:tc>
          <w:tcPr>
            <w:tcW w:w="3402" w:type="dxa"/>
          </w:tcPr>
          <w:p w14:paraId="59A3FDCC" w14:textId="77777777" w:rsidR="00E3052A" w:rsidRPr="00D12C41" w:rsidRDefault="00E3052A" w:rsidP="00E3052A">
            <w:pPr>
              <w:pStyle w:val="FSCtblMRL1"/>
            </w:pPr>
            <w:r w:rsidRPr="00D12C41">
              <w:t>Mango</w:t>
            </w:r>
          </w:p>
        </w:tc>
        <w:tc>
          <w:tcPr>
            <w:tcW w:w="1020" w:type="dxa"/>
          </w:tcPr>
          <w:p w14:paraId="034C52B4" w14:textId="6C4C7280" w:rsidR="00E3052A" w:rsidRPr="00D12C41" w:rsidRDefault="00E3052A" w:rsidP="00E3052A">
            <w:pPr>
              <w:pStyle w:val="FSCtblMRL2"/>
            </w:pPr>
            <w:r w:rsidRPr="00D12C41">
              <w:t>0.6</w:t>
            </w:r>
          </w:p>
        </w:tc>
      </w:tr>
      <w:tr w:rsidR="00E3052A" w:rsidRPr="00D12C41" w14:paraId="244CA963" w14:textId="77777777" w:rsidTr="005C65FF">
        <w:trPr>
          <w:cantSplit/>
        </w:trPr>
        <w:tc>
          <w:tcPr>
            <w:tcW w:w="3402" w:type="dxa"/>
          </w:tcPr>
          <w:p w14:paraId="7B873DF2" w14:textId="77777777" w:rsidR="00E3052A" w:rsidRPr="00D12C41" w:rsidRDefault="00E3052A" w:rsidP="00E3052A">
            <w:pPr>
              <w:pStyle w:val="FSCtblMRL1"/>
            </w:pPr>
            <w:r w:rsidRPr="00D12C41">
              <w:t>Meat (mammalian) (in the fat)</w:t>
            </w:r>
          </w:p>
        </w:tc>
        <w:tc>
          <w:tcPr>
            <w:tcW w:w="1020" w:type="dxa"/>
          </w:tcPr>
          <w:p w14:paraId="0E606D45" w14:textId="77777777" w:rsidR="00E3052A" w:rsidRPr="00D12C41" w:rsidRDefault="00E3052A" w:rsidP="00E3052A">
            <w:pPr>
              <w:pStyle w:val="FSCtblMRL2"/>
            </w:pPr>
            <w:r w:rsidRPr="00D12C41">
              <w:t>0.5</w:t>
            </w:r>
          </w:p>
        </w:tc>
      </w:tr>
      <w:tr w:rsidR="00E3052A" w:rsidRPr="00D12C41" w14:paraId="3C427522" w14:textId="77777777" w:rsidTr="005C65FF">
        <w:trPr>
          <w:cantSplit/>
        </w:trPr>
        <w:tc>
          <w:tcPr>
            <w:tcW w:w="3402" w:type="dxa"/>
          </w:tcPr>
          <w:p w14:paraId="2C0B1315" w14:textId="77777777" w:rsidR="00E3052A" w:rsidRPr="00D12C41" w:rsidRDefault="00E3052A" w:rsidP="00E3052A">
            <w:pPr>
              <w:pStyle w:val="FSCtblMRL1"/>
            </w:pPr>
            <w:r w:rsidRPr="00D12C41">
              <w:t>Milks</w:t>
            </w:r>
          </w:p>
        </w:tc>
        <w:tc>
          <w:tcPr>
            <w:tcW w:w="1020" w:type="dxa"/>
          </w:tcPr>
          <w:p w14:paraId="3FE7D77C" w14:textId="77777777" w:rsidR="00E3052A" w:rsidRPr="00D12C41" w:rsidRDefault="00E3052A" w:rsidP="00E3052A">
            <w:pPr>
              <w:pStyle w:val="FSCtblMRL2"/>
            </w:pPr>
            <w:r w:rsidRPr="00D12C41">
              <w:rPr>
                <w:lang w:eastAsia="en-GB"/>
              </w:rPr>
              <w:t>0.03</w:t>
            </w:r>
          </w:p>
        </w:tc>
      </w:tr>
      <w:tr w:rsidR="00E3052A" w:rsidRPr="00D12C41" w14:paraId="37B97CDE" w14:textId="77777777" w:rsidTr="005C65FF">
        <w:trPr>
          <w:cantSplit/>
        </w:trPr>
        <w:tc>
          <w:tcPr>
            <w:tcW w:w="3402" w:type="dxa"/>
          </w:tcPr>
          <w:p w14:paraId="5C945EF5" w14:textId="77777777" w:rsidR="00E3052A" w:rsidRPr="00D12C41" w:rsidRDefault="00E3052A" w:rsidP="00E3052A">
            <w:pPr>
              <w:pStyle w:val="FSCtblMRL1"/>
            </w:pPr>
            <w:r w:rsidRPr="00D12C41">
              <w:t>Mung bean (dry)</w:t>
            </w:r>
          </w:p>
        </w:tc>
        <w:tc>
          <w:tcPr>
            <w:tcW w:w="1020" w:type="dxa"/>
          </w:tcPr>
          <w:p w14:paraId="430BD364" w14:textId="77777777" w:rsidR="00E3052A" w:rsidRPr="00D12C41" w:rsidRDefault="00E3052A" w:rsidP="00E3052A">
            <w:pPr>
              <w:pStyle w:val="FSCtblMRL2"/>
            </w:pPr>
            <w:r w:rsidRPr="00D12C41">
              <w:t>T0.2</w:t>
            </w:r>
          </w:p>
        </w:tc>
      </w:tr>
      <w:tr w:rsidR="00E3052A" w:rsidRPr="00D12C41" w14:paraId="3B5F70DB" w14:textId="77777777" w:rsidTr="005C65FF">
        <w:trPr>
          <w:cantSplit/>
        </w:trPr>
        <w:tc>
          <w:tcPr>
            <w:tcW w:w="3402" w:type="dxa"/>
          </w:tcPr>
          <w:p w14:paraId="246AED18" w14:textId="1F240B98" w:rsidR="00E3052A" w:rsidRPr="00D12C41" w:rsidRDefault="00E3052A" w:rsidP="00E3052A">
            <w:pPr>
              <w:pStyle w:val="FSCtblMRL1"/>
            </w:pPr>
            <w:r w:rsidRPr="00D12C41">
              <w:rPr>
                <w:lang w:eastAsia="en-AU"/>
              </w:rPr>
              <w:t>Mushrooms</w:t>
            </w:r>
          </w:p>
        </w:tc>
        <w:tc>
          <w:tcPr>
            <w:tcW w:w="1020" w:type="dxa"/>
          </w:tcPr>
          <w:p w14:paraId="351680FE" w14:textId="10C2E050" w:rsidR="00E3052A" w:rsidRPr="00D12C41" w:rsidRDefault="00E3052A" w:rsidP="00E3052A">
            <w:pPr>
              <w:pStyle w:val="FSCtblMRL2"/>
            </w:pPr>
            <w:r w:rsidRPr="00D12C41">
              <w:rPr>
                <w:rFonts w:eastAsia="Calibri"/>
              </w:rPr>
              <w:t>0.3</w:t>
            </w:r>
          </w:p>
        </w:tc>
      </w:tr>
      <w:tr w:rsidR="00E3052A" w:rsidRPr="00D12C41" w14:paraId="77D604A0" w14:textId="77777777" w:rsidTr="005C65FF">
        <w:trPr>
          <w:cantSplit/>
        </w:trPr>
        <w:tc>
          <w:tcPr>
            <w:tcW w:w="3402" w:type="dxa"/>
          </w:tcPr>
          <w:p w14:paraId="61F82CCF" w14:textId="77777777" w:rsidR="00E3052A" w:rsidRPr="00D12C41" w:rsidRDefault="00E3052A" w:rsidP="00E3052A">
            <w:pPr>
              <w:pStyle w:val="FSCtblMRL1"/>
            </w:pPr>
            <w:r w:rsidRPr="00D12C41">
              <w:t>Oats</w:t>
            </w:r>
          </w:p>
        </w:tc>
        <w:tc>
          <w:tcPr>
            <w:tcW w:w="1020" w:type="dxa"/>
          </w:tcPr>
          <w:p w14:paraId="08DBEB14" w14:textId="77777777" w:rsidR="00E3052A" w:rsidRPr="00D12C41" w:rsidRDefault="00E3052A" w:rsidP="00E3052A">
            <w:pPr>
              <w:pStyle w:val="FSCtblMRL2"/>
            </w:pPr>
            <w:r w:rsidRPr="00D12C41">
              <w:t>1</w:t>
            </w:r>
          </w:p>
        </w:tc>
      </w:tr>
      <w:tr w:rsidR="00E3052A" w:rsidRPr="00D12C41" w14:paraId="31AA10B3" w14:textId="77777777" w:rsidTr="005C65FF">
        <w:trPr>
          <w:cantSplit/>
        </w:trPr>
        <w:tc>
          <w:tcPr>
            <w:tcW w:w="3402" w:type="dxa"/>
          </w:tcPr>
          <w:p w14:paraId="687C6E53" w14:textId="77777777" w:rsidR="00E3052A" w:rsidRPr="00D12C41" w:rsidRDefault="00E3052A" w:rsidP="00E3052A">
            <w:pPr>
              <w:pStyle w:val="FSCtblMRL1"/>
            </w:pPr>
            <w:r w:rsidRPr="00D12C41">
              <w:t>Oilseed [except peanut]</w:t>
            </w:r>
          </w:p>
        </w:tc>
        <w:tc>
          <w:tcPr>
            <w:tcW w:w="1020" w:type="dxa"/>
          </w:tcPr>
          <w:p w14:paraId="08A15E44" w14:textId="77777777" w:rsidR="00E3052A" w:rsidRPr="00D12C41" w:rsidRDefault="00E3052A" w:rsidP="00E3052A">
            <w:pPr>
              <w:pStyle w:val="FSCtblMRL2"/>
            </w:pPr>
            <w:r w:rsidRPr="00D12C41">
              <w:t>0.4</w:t>
            </w:r>
          </w:p>
        </w:tc>
      </w:tr>
      <w:tr w:rsidR="00E3052A" w:rsidRPr="00D12C41" w14:paraId="28C13271" w14:textId="77777777" w:rsidTr="005C65FF">
        <w:trPr>
          <w:cantSplit/>
        </w:trPr>
        <w:tc>
          <w:tcPr>
            <w:tcW w:w="3402" w:type="dxa"/>
          </w:tcPr>
          <w:p w14:paraId="1CEFA6C1" w14:textId="4F33DE82" w:rsidR="00E3052A" w:rsidRPr="00D12C41" w:rsidRDefault="00E3052A" w:rsidP="00E3052A">
            <w:pPr>
              <w:pStyle w:val="FSCtblMRL1"/>
            </w:pPr>
            <w:r w:rsidRPr="00D12C41">
              <w:t>Olives for oil production</w:t>
            </w:r>
          </w:p>
        </w:tc>
        <w:tc>
          <w:tcPr>
            <w:tcW w:w="1020" w:type="dxa"/>
          </w:tcPr>
          <w:p w14:paraId="30DCFC20" w14:textId="6B424F85" w:rsidR="00E3052A" w:rsidRPr="00D12C41" w:rsidRDefault="00E3052A" w:rsidP="00E3052A">
            <w:pPr>
              <w:pStyle w:val="FSCtblMRL2"/>
            </w:pPr>
            <w:r w:rsidRPr="00D12C41">
              <w:t>T0.3</w:t>
            </w:r>
          </w:p>
        </w:tc>
      </w:tr>
      <w:tr w:rsidR="00E3052A" w:rsidRPr="00D12C41" w14:paraId="2D3DF6F6" w14:textId="77777777" w:rsidTr="005C65FF">
        <w:trPr>
          <w:cantSplit/>
        </w:trPr>
        <w:tc>
          <w:tcPr>
            <w:tcW w:w="3402" w:type="dxa"/>
          </w:tcPr>
          <w:p w14:paraId="1C696B80" w14:textId="389BFB3A" w:rsidR="00E3052A" w:rsidRPr="00D12C41" w:rsidRDefault="00E3052A" w:rsidP="00E3052A">
            <w:pPr>
              <w:pStyle w:val="FSCtblMRL1"/>
            </w:pPr>
            <w:r w:rsidRPr="00D12C41">
              <w:t>Olive oil, crude</w:t>
            </w:r>
          </w:p>
        </w:tc>
        <w:tc>
          <w:tcPr>
            <w:tcW w:w="1020" w:type="dxa"/>
          </w:tcPr>
          <w:p w14:paraId="134DDDAD" w14:textId="08007960" w:rsidR="00E3052A" w:rsidRPr="00D12C41" w:rsidRDefault="00E3052A" w:rsidP="00E3052A">
            <w:pPr>
              <w:pStyle w:val="FSCtblMRL2"/>
            </w:pPr>
            <w:r w:rsidRPr="00D12C41">
              <w:t>T1</w:t>
            </w:r>
          </w:p>
        </w:tc>
      </w:tr>
      <w:tr w:rsidR="00E3052A" w:rsidRPr="00D12C41" w14:paraId="7BC507E6" w14:textId="77777777" w:rsidTr="005C65FF">
        <w:trPr>
          <w:cantSplit/>
        </w:trPr>
        <w:tc>
          <w:tcPr>
            <w:tcW w:w="3402" w:type="dxa"/>
          </w:tcPr>
          <w:p w14:paraId="63BCE67B" w14:textId="71804316" w:rsidR="00E3052A" w:rsidRPr="00D12C41" w:rsidRDefault="00E3052A" w:rsidP="00E3052A">
            <w:pPr>
              <w:pStyle w:val="FSCtblMRL1"/>
            </w:pPr>
            <w:r w:rsidRPr="00D12C41">
              <w:t>Olive oil, virgin</w:t>
            </w:r>
          </w:p>
        </w:tc>
        <w:tc>
          <w:tcPr>
            <w:tcW w:w="1020" w:type="dxa"/>
          </w:tcPr>
          <w:p w14:paraId="60E2E701" w14:textId="033F32CF" w:rsidR="00E3052A" w:rsidRPr="00D12C41" w:rsidRDefault="00E3052A" w:rsidP="00E3052A">
            <w:pPr>
              <w:pStyle w:val="FSCtblMRL2"/>
            </w:pPr>
            <w:r w:rsidRPr="00D12C41">
              <w:t>0.07</w:t>
            </w:r>
          </w:p>
        </w:tc>
      </w:tr>
      <w:tr w:rsidR="00E3052A" w:rsidRPr="00D12C41" w14:paraId="73A6B42C" w14:textId="77777777" w:rsidTr="005C65FF">
        <w:trPr>
          <w:cantSplit/>
        </w:trPr>
        <w:tc>
          <w:tcPr>
            <w:tcW w:w="3402" w:type="dxa"/>
          </w:tcPr>
          <w:p w14:paraId="03A8515C" w14:textId="77777777" w:rsidR="00E3052A" w:rsidRPr="00D12C41" w:rsidRDefault="00E3052A" w:rsidP="00E3052A">
            <w:pPr>
              <w:pStyle w:val="FSCtblMRL1"/>
            </w:pPr>
            <w:r w:rsidRPr="00D12C41">
              <w:t>Onion, bulb</w:t>
            </w:r>
          </w:p>
        </w:tc>
        <w:tc>
          <w:tcPr>
            <w:tcW w:w="1020" w:type="dxa"/>
          </w:tcPr>
          <w:p w14:paraId="6B45E673" w14:textId="77777777" w:rsidR="00E3052A" w:rsidRPr="00D12C41" w:rsidRDefault="00E3052A" w:rsidP="00E3052A">
            <w:pPr>
              <w:pStyle w:val="FSCtblMRL2"/>
            </w:pPr>
            <w:r w:rsidRPr="00D12C41">
              <w:t>1.5</w:t>
            </w:r>
          </w:p>
        </w:tc>
      </w:tr>
      <w:tr w:rsidR="00E3052A" w:rsidRPr="00D12C41" w14:paraId="645FFA5E" w14:textId="77777777" w:rsidTr="005C65FF">
        <w:trPr>
          <w:cantSplit/>
        </w:trPr>
        <w:tc>
          <w:tcPr>
            <w:tcW w:w="3402" w:type="dxa"/>
          </w:tcPr>
          <w:p w14:paraId="5D5AF97D" w14:textId="77777777" w:rsidR="00E3052A" w:rsidRPr="00D12C41" w:rsidRDefault="00E3052A" w:rsidP="00E3052A">
            <w:pPr>
              <w:pStyle w:val="FSCtblMRL1"/>
            </w:pPr>
            <w:r w:rsidRPr="00D12C41">
              <w:t>Onion, Welsh</w:t>
            </w:r>
          </w:p>
        </w:tc>
        <w:tc>
          <w:tcPr>
            <w:tcW w:w="1020" w:type="dxa"/>
          </w:tcPr>
          <w:p w14:paraId="062213D8" w14:textId="77777777" w:rsidR="00E3052A" w:rsidRPr="00D12C41" w:rsidRDefault="00E3052A" w:rsidP="00E3052A">
            <w:pPr>
              <w:pStyle w:val="FSCtblMRL2"/>
            </w:pPr>
            <w:r w:rsidRPr="00D12C41">
              <w:t>1.5</w:t>
            </w:r>
          </w:p>
        </w:tc>
      </w:tr>
      <w:tr w:rsidR="00E3052A" w:rsidRPr="00D12C41" w14:paraId="0CAA1C2F" w14:textId="77777777" w:rsidTr="005C65FF">
        <w:trPr>
          <w:cantSplit/>
        </w:trPr>
        <w:tc>
          <w:tcPr>
            <w:tcW w:w="3402" w:type="dxa"/>
          </w:tcPr>
          <w:p w14:paraId="5114CB21" w14:textId="77777777" w:rsidR="00E3052A" w:rsidRPr="00D12C41" w:rsidRDefault="00E3052A" w:rsidP="00E3052A">
            <w:pPr>
              <w:pStyle w:val="FSCtblMRL1"/>
            </w:pPr>
            <w:r w:rsidRPr="00D12C41">
              <w:t>Oranges</w:t>
            </w:r>
          </w:p>
        </w:tc>
        <w:tc>
          <w:tcPr>
            <w:tcW w:w="1020" w:type="dxa"/>
          </w:tcPr>
          <w:p w14:paraId="25C188CE" w14:textId="77777777" w:rsidR="00E3052A" w:rsidRPr="00D12C41" w:rsidRDefault="00E3052A" w:rsidP="00E3052A">
            <w:pPr>
              <w:pStyle w:val="FSCtblMRL2"/>
            </w:pPr>
            <w:r w:rsidRPr="00D12C41">
              <w:t>2</w:t>
            </w:r>
          </w:p>
        </w:tc>
      </w:tr>
      <w:tr w:rsidR="00E3052A" w:rsidRPr="00D12C41" w14:paraId="43BB3AE3" w14:textId="77777777" w:rsidTr="005C65FF">
        <w:trPr>
          <w:cantSplit/>
        </w:trPr>
        <w:tc>
          <w:tcPr>
            <w:tcW w:w="3402" w:type="dxa"/>
          </w:tcPr>
          <w:p w14:paraId="7507E647" w14:textId="77777777" w:rsidR="00E3052A" w:rsidRPr="00D12C41" w:rsidRDefault="00E3052A" w:rsidP="00E3052A">
            <w:pPr>
              <w:pStyle w:val="FSCtblMRL1"/>
            </w:pPr>
            <w:r w:rsidRPr="00D12C41">
              <w:t>Papaya (pawpaw)</w:t>
            </w:r>
          </w:p>
        </w:tc>
        <w:tc>
          <w:tcPr>
            <w:tcW w:w="1020" w:type="dxa"/>
          </w:tcPr>
          <w:p w14:paraId="4B1A1C44" w14:textId="77777777" w:rsidR="00E3052A" w:rsidRPr="00D12C41" w:rsidRDefault="00E3052A" w:rsidP="00E3052A">
            <w:pPr>
              <w:pStyle w:val="FSCtblMRL2"/>
            </w:pPr>
            <w:r w:rsidRPr="00D12C41">
              <w:t>T0.5</w:t>
            </w:r>
          </w:p>
        </w:tc>
      </w:tr>
      <w:tr w:rsidR="00E3052A" w:rsidRPr="00D12C41" w14:paraId="234D1014" w14:textId="77777777" w:rsidTr="005C65FF">
        <w:trPr>
          <w:cantSplit/>
        </w:trPr>
        <w:tc>
          <w:tcPr>
            <w:tcW w:w="3402" w:type="dxa"/>
          </w:tcPr>
          <w:p w14:paraId="00CEFCAC" w14:textId="77777777" w:rsidR="00E3052A" w:rsidRPr="00D12C41" w:rsidRDefault="00E3052A" w:rsidP="00E3052A">
            <w:pPr>
              <w:pStyle w:val="FSCtblMRL1"/>
            </w:pPr>
            <w:r w:rsidRPr="00D12C41">
              <w:t>Passionfruit</w:t>
            </w:r>
          </w:p>
        </w:tc>
        <w:tc>
          <w:tcPr>
            <w:tcW w:w="1020" w:type="dxa"/>
          </w:tcPr>
          <w:p w14:paraId="1FBFFCAC" w14:textId="77777777" w:rsidR="00E3052A" w:rsidRPr="00D12C41" w:rsidRDefault="00E3052A" w:rsidP="00E3052A">
            <w:pPr>
              <w:pStyle w:val="FSCtblMRL2"/>
            </w:pPr>
            <w:r w:rsidRPr="00D12C41">
              <w:t>T1</w:t>
            </w:r>
          </w:p>
        </w:tc>
      </w:tr>
      <w:tr w:rsidR="00E3052A" w:rsidRPr="00D12C41" w14:paraId="2581652D" w14:textId="77777777" w:rsidTr="005C65FF">
        <w:trPr>
          <w:cantSplit/>
        </w:trPr>
        <w:tc>
          <w:tcPr>
            <w:tcW w:w="3402" w:type="dxa"/>
          </w:tcPr>
          <w:p w14:paraId="5DDD76E1" w14:textId="7804F2D0" w:rsidR="00E3052A" w:rsidRPr="00D12C41" w:rsidRDefault="00E3052A" w:rsidP="00E3052A">
            <w:pPr>
              <w:pStyle w:val="FSCtblMRL1"/>
            </w:pPr>
            <w:r w:rsidRPr="00D12C41">
              <w:t>Peanut</w:t>
            </w:r>
          </w:p>
        </w:tc>
        <w:tc>
          <w:tcPr>
            <w:tcW w:w="1020" w:type="dxa"/>
          </w:tcPr>
          <w:p w14:paraId="142689CE" w14:textId="62463C5C" w:rsidR="00E3052A" w:rsidRPr="00D12C41" w:rsidRDefault="00E3052A" w:rsidP="00E3052A">
            <w:pPr>
              <w:pStyle w:val="FSCtblMRL2"/>
            </w:pPr>
            <w:r w:rsidRPr="00D12C41">
              <w:t>0.05</w:t>
            </w:r>
          </w:p>
        </w:tc>
      </w:tr>
      <w:tr w:rsidR="00E3052A" w:rsidRPr="00D12C41" w14:paraId="5FE320F8" w14:textId="77777777" w:rsidTr="005C65FF">
        <w:trPr>
          <w:cantSplit/>
        </w:trPr>
        <w:tc>
          <w:tcPr>
            <w:tcW w:w="3402" w:type="dxa"/>
          </w:tcPr>
          <w:p w14:paraId="34BD0F69" w14:textId="3767E622" w:rsidR="00E3052A" w:rsidRPr="00D12C41" w:rsidRDefault="00E3052A" w:rsidP="00E3052A">
            <w:pPr>
              <w:pStyle w:val="FSCtblMRL1"/>
            </w:pPr>
            <w:r w:rsidRPr="00D12C41">
              <w:t>Peas (dry)</w:t>
            </w:r>
          </w:p>
        </w:tc>
        <w:tc>
          <w:tcPr>
            <w:tcW w:w="1020" w:type="dxa"/>
          </w:tcPr>
          <w:p w14:paraId="540506CF" w14:textId="53C38F72" w:rsidR="00E3052A" w:rsidRPr="00D12C41" w:rsidRDefault="00E3052A" w:rsidP="00E3052A">
            <w:pPr>
              <w:pStyle w:val="FSCtblMRL2"/>
            </w:pPr>
            <w:r w:rsidRPr="00D12C41">
              <w:t>0.3</w:t>
            </w:r>
          </w:p>
        </w:tc>
      </w:tr>
      <w:tr w:rsidR="00E3052A" w:rsidRPr="00D12C41" w14:paraId="39CC8561" w14:textId="77777777" w:rsidTr="005C65FF">
        <w:trPr>
          <w:cantSplit/>
        </w:trPr>
        <w:tc>
          <w:tcPr>
            <w:tcW w:w="3402" w:type="dxa"/>
          </w:tcPr>
          <w:p w14:paraId="44023351" w14:textId="074C3912" w:rsidR="00E3052A" w:rsidRPr="00D12C41" w:rsidRDefault="00E3052A" w:rsidP="00E3052A">
            <w:pPr>
              <w:pStyle w:val="FSCtblMRL1"/>
            </w:pPr>
            <w:r w:rsidRPr="00D12C41">
              <w:t>Peas with pods</w:t>
            </w:r>
          </w:p>
        </w:tc>
        <w:tc>
          <w:tcPr>
            <w:tcW w:w="1020" w:type="dxa"/>
          </w:tcPr>
          <w:p w14:paraId="23777B93" w14:textId="1236286E" w:rsidR="00E3052A" w:rsidRPr="00D12C41" w:rsidRDefault="00E3052A" w:rsidP="00E3052A">
            <w:pPr>
              <w:pStyle w:val="FSCtblMRL2"/>
            </w:pPr>
            <w:r w:rsidRPr="00D12C41">
              <w:t>0.3</w:t>
            </w:r>
          </w:p>
        </w:tc>
      </w:tr>
      <w:tr w:rsidR="00E3052A" w:rsidRPr="00D12C41" w14:paraId="639AD3B2" w14:textId="77777777" w:rsidTr="005C65FF">
        <w:trPr>
          <w:cantSplit/>
        </w:trPr>
        <w:tc>
          <w:tcPr>
            <w:tcW w:w="3402" w:type="dxa"/>
          </w:tcPr>
          <w:p w14:paraId="726E6089" w14:textId="07B22566" w:rsidR="00E3052A" w:rsidRPr="00D12C41" w:rsidRDefault="00E3052A" w:rsidP="00E3052A">
            <w:pPr>
              <w:pStyle w:val="FSCtblMRL1"/>
            </w:pPr>
            <w:r w:rsidRPr="00D12C41">
              <w:t>Peas without pods (succulent)</w:t>
            </w:r>
          </w:p>
        </w:tc>
        <w:tc>
          <w:tcPr>
            <w:tcW w:w="1020" w:type="dxa"/>
          </w:tcPr>
          <w:p w14:paraId="0F7A5851" w14:textId="28608CE9" w:rsidR="00E3052A" w:rsidRPr="00D12C41" w:rsidRDefault="00E3052A" w:rsidP="00E3052A">
            <w:pPr>
              <w:pStyle w:val="FSCtblMRL2"/>
            </w:pPr>
            <w:r w:rsidRPr="00D12C41">
              <w:t>0.08</w:t>
            </w:r>
          </w:p>
        </w:tc>
      </w:tr>
      <w:tr w:rsidR="00E3052A" w:rsidRPr="00D12C41" w14:paraId="053FF6B1" w14:textId="77777777" w:rsidTr="005C65FF">
        <w:trPr>
          <w:cantSplit/>
        </w:trPr>
        <w:tc>
          <w:tcPr>
            <w:tcW w:w="3402" w:type="dxa"/>
          </w:tcPr>
          <w:p w14:paraId="5B8C01E7" w14:textId="7C981E56" w:rsidR="00E3052A" w:rsidRPr="00D12C41" w:rsidRDefault="00E3052A" w:rsidP="00E3052A">
            <w:pPr>
              <w:pStyle w:val="FSCtblMRL1"/>
            </w:pPr>
            <w:r w:rsidRPr="00D12C41">
              <w:t>Pineapple</w:t>
            </w:r>
          </w:p>
        </w:tc>
        <w:tc>
          <w:tcPr>
            <w:tcW w:w="1020" w:type="dxa"/>
          </w:tcPr>
          <w:p w14:paraId="2531DEE0" w14:textId="72D0D641" w:rsidR="00E3052A" w:rsidRPr="00D12C41" w:rsidRDefault="00E3052A" w:rsidP="00E3052A">
            <w:pPr>
              <w:pStyle w:val="FSCtblMRL2"/>
            </w:pPr>
            <w:r w:rsidRPr="00D12C41">
              <w:t>0.3</w:t>
            </w:r>
          </w:p>
        </w:tc>
      </w:tr>
      <w:tr w:rsidR="00E3052A" w:rsidRPr="00D12C41" w14:paraId="197AA43C" w14:textId="77777777" w:rsidTr="005C65FF">
        <w:trPr>
          <w:cantSplit/>
        </w:trPr>
        <w:tc>
          <w:tcPr>
            <w:tcW w:w="3402" w:type="dxa"/>
          </w:tcPr>
          <w:p w14:paraId="5362C327" w14:textId="470DD7ED" w:rsidR="00E3052A" w:rsidRPr="00D12C41" w:rsidRDefault="00E3052A" w:rsidP="00E3052A">
            <w:pPr>
              <w:pStyle w:val="FSCtblMRL1"/>
            </w:pPr>
            <w:r w:rsidRPr="00D12C41">
              <w:t>Pistachio nut</w:t>
            </w:r>
          </w:p>
        </w:tc>
        <w:tc>
          <w:tcPr>
            <w:tcW w:w="1020" w:type="dxa"/>
          </w:tcPr>
          <w:p w14:paraId="0EE59B11" w14:textId="2B8A351A" w:rsidR="00E3052A" w:rsidRPr="00D12C41" w:rsidRDefault="00E3052A" w:rsidP="00E3052A">
            <w:pPr>
              <w:pStyle w:val="FSCtblMRL2"/>
            </w:pPr>
            <w:r w:rsidRPr="00D12C41">
              <w:t>T1</w:t>
            </w:r>
          </w:p>
        </w:tc>
      </w:tr>
      <w:tr w:rsidR="00E3052A" w:rsidRPr="00D12C41" w14:paraId="32AEA1E6" w14:textId="77777777" w:rsidTr="005C65FF">
        <w:trPr>
          <w:cantSplit/>
        </w:trPr>
        <w:tc>
          <w:tcPr>
            <w:tcW w:w="3402" w:type="dxa"/>
          </w:tcPr>
          <w:p w14:paraId="01E7AA70" w14:textId="7B76AA21" w:rsidR="007C2FBE" w:rsidRPr="00D12C41" w:rsidRDefault="00E3052A" w:rsidP="00D01890">
            <w:pPr>
              <w:pStyle w:val="FSCtblMRL1"/>
            </w:pPr>
            <w:r w:rsidRPr="00D12C41">
              <w:t xml:space="preserve">Pome fruits </w:t>
            </w:r>
            <w:r w:rsidRPr="00D12C41">
              <w:rPr>
                <w:lang w:eastAsia="en-AU"/>
              </w:rPr>
              <w:t>[except Persimmon, Japanese]</w:t>
            </w:r>
          </w:p>
        </w:tc>
        <w:tc>
          <w:tcPr>
            <w:tcW w:w="1020" w:type="dxa"/>
          </w:tcPr>
          <w:p w14:paraId="2F823EC4" w14:textId="04F26EEA" w:rsidR="007C2FBE" w:rsidRPr="00D12C41" w:rsidRDefault="00E3052A" w:rsidP="00D01890">
            <w:pPr>
              <w:pStyle w:val="FSCtblMRL2"/>
            </w:pPr>
            <w:r w:rsidRPr="00D12C41">
              <w:t>1</w:t>
            </w:r>
          </w:p>
        </w:tc>
      </w:tr>
      <w:tr w:rsidR="00D01890" w:rsidRPr="00D12C41" w14:paraId="1E3C9763" w14:textId="77777777" w:rsidTr="005C65FF">
        <w:trPr>
          <w:cantSplit/>
        </w:trPr>
        <w:tc>
          <w:tcPr>
            <w:tcW w:w="3402" w:type="dxa"/>
          </w:tcPr>
          <w:p w14:paraId="7A659759" w14:textId="7F126732" w:rsidR="00D01890" w:rsidRPr="00D12C41" w:rsidRDefault="00D01890" w:rsidP="00E3052A">
            <w:pPr>
              <w:pStyle w:val="FSCtblMRL1"/>
            </w:pPr>
            <w:r>
              <w:rPr>
                <w:color w:val="000000"/>
                <w:szCs w:val="18"/>
                <w:shd w:val="clear" w:color="auto" w:fill="FFFFFF"/>
              </w:rPr>
              <w:t>Pomegranate</w:t>
            </w:r>
          </w:p>
        </w:tc>
        <w:tc>
          <w:tcPr>
            <w:tcW w:w="1020" w:type="dxa"/>
          </w:tcPr>
          <w:p w14:paraId="266C27B8" w14:textId="0DA50F09" w:rsidR="00D01890" w:rsidRPr="00D12C41" w:rsidRDefault="00D01890" w:rsidP="00E3052A">
            <w:pPr>
              <w:pStyle w:val="FSCtblMRL2"/>
            </w:pPr>
            <w:r>
              <w:t>T</w:t>
            </w:r>
            <w:r w:rsidR="002627F8">
              <w:t>0</w:t>
            </w:r>
            <w:r>
              <w:t>.3</w:t>
            </w:r>
          </w:p>
        </w:tc>
      </w:tr>
      <w:tr w:rsidR="00E3052A" w:rsidRPr="00D12C41" w14:paraId="0E63AC73" w14:textId="77777777" w:rsidTr="005C65FF">
        <w:trPr>
          <w:cantSplit/>
        </w:trPr>
        <w:tc>
          <w:tcPr>
            <w:tcW w:w="3402" w:type="dxa"/>
          </w:tcPr>
          <w:p w14:paraId="7085C3FA" w14:textId="77777777" w:rsidR="00E3052A" w:rsidRPr="00D12C41" w:rsidRDefault="00E3052A" w:rsidP="00E3052A">
            <w:pPr>
              <w:pStyle w:val="FSCtblMRL1"/>
            </w:pPr>
            <w:r w:rsidRPr="00D12C41">
              <w:t>Poppy seed</w:t>
            </w:r>
          </w:p>
        </w:tc>
        <w:tc>
          <w:tcPr>
            <w:tcW w:w="1020" w:type="dxa"/>
          </w:tcPr>
          <w:p w14:paraId="56BC3C57" w14:textId="77777777" w:rsidR="00E3052A" w:rsidRPr="00D12C41" w:rsidRDefault="00E3052A" w:rsidP="00E3052A">
            <w:pPr>
              <w:pStyle w:val="FSCtblMRL2"/>
            </w:pPr>
            <w:r w:rsidRPr="00D12C41">
              <w:t>*0.05</w:t>
            </w:r>
          </w:p>
        </w:tc>
      </w:tr>
      <w:tr w:rsidR="00E3052A" w:rsidRPr="00D12C41" w14:paraId="6E3A30B7" w14:textId="77777777" w:rsidTr="005C65FF">
        <w:trPr>
          <w:cantSplit/>
        </w:trPr>
        <w:tc>
          <w:tcPr>
            <w:tcW w:w="3402" w:type="dxa"/>
          </w:tcPr>
          <w:p w14:paraId="20DB7F43" w14:textId="77777777" w:rsidR="00E3052A" w:rsidRPr="00D12C41" w:rsidRDefault="00E3052A" w:rsidP="00E3052A">
            <w:pPr>
              <w:pStyle w:val="FSCtblMRL1"/>
            </w:pPr>
            <w:r w:rsidRPr="00D12C41">
              <w:t>Poultry, edible offal of</w:t>
            </w:r>
          </w:p>
        </w:tc>
        <w:tc>
          <w:tcPr>
            <w:tcW w:w="1020" w:type="dxa"/>
          </w:tcPr>
          <w:p w14:paraId="1FADEBC2" w14:textId="77777777" w:rsidR="00E3052A" w:rsidRPr="00D12C41" w:rsidRDefault="00E3052A" w:rsidP="00E3052A">
            <w:pPr>
              <w:pStyle w:val="FSCtblMRL2"/>
            </w:pPr>
            <w:r w:rsidRPr="00D12C41">
              <w:t>*0.05</w:t>
            </w:r>
          </w:p>
        </w:tc>
      </w:tr>
      <w:tr w:rsidR="00E3052A" w:rsidRPr="00D12C41" w14:paraId="551AA412" w14:textId="77777777" w:rsidTr="005C65FF">
        <w:trPr>
          <w:cantSplit/>
        </w:trPr>
        <w:tc>
          <w:tcPr>
            <w:tcW w:w="3402" w:type="dxa"/>
          </w:tcPr>
          <w:p w14:paraId="496BC202" w14:textId="77777777" w:rsidR="00E3052A" w:rsidRPr="00D12C41" w:rsidRDefault="00E3052A" w:rsidP="00E3052A">
            <w:pPr>
              <w:pStyle w:val="FSCtblMRL1"/>
            </w:pPr>
            <w:r w:rsidRPr="00D12C41">
              <w:t>Poultry meat (in the fat)</w:t>
            </w:r>
          </w:p>
        </w:tc>
        <w:tc>
          <w:tcPr>
            <w:tcW w:w="1020" w:type="dxa"/>
          </w:tcPr>
          <w:p w14:paraId="45FEA55C" w14:textId="77777777" w:rsidR="00E3052A" w:rsidRPr="00D12C41" w:rsidRDefault="00E3052A" w:rsidP="00E3052A">
            <w:pPr>
              <w:pStyle w:val="FSCtblMRL2"/>
            </w:pPr>
            <w:r w:rsidRPr="00D12C41">
              <w:t>*0.05</w:t>
            </w:r>
          </w:p>
        </w:tc>
      </w:tr>
      <w:tr w:rsidR="00E3052A" w:rsidRPr="00D12C41" w14:paraId="52A593B1" w14:textId="77777777" w:rsidTr="005C65FF">
        <w:trPr>
          <w:cantSplit/>
        </w:trPr>
        <w:tc>
          <w:tcPr>
            <w:tcW w:w="3402" w:type="dxa"/>
          </w:tcPr>
          <w:p w14:paraId="7A1524B9" w14:textId="77777777" w:rsidR="00E3052A" w:rsidRPr="00D12C41" w:rsidRDefault="00E3052A" w:rsidP="00E3052A">
            <w:pPr>
              <w:pStyle w:val="FSCtblMRL1"/>
            </w:pPr>
            <w:r w:rsidRPr="00D12C41">
              <w:t>Raspberries, red, black</w:t>
            </w:r>
          </w:p>
        </w:tc>
        <w:tc>
          <w:tcPr>
            <w:tcW w:w="1020" w:type="dxa"/>
          </w:tcPr>
          <w:p w14:paraId="182EB369" w14:textId="77777777" w:rsidR="00E3052A" w:rsidRPr="00D12C41" w:rsidRDefault="00E3052A" w:rsidP="00E3052A">
            <w:pPr>
              <w:pStyle w:val="FSCtblMRL2"/>
            </w:pPr>
            <w:r w:rsidRPr="00D12C41">
              <w:t>4</w:t>
            </w:r>
          </w:p>
        </w:tc>
      </w:tr>
      <w:tr w:rsidR="00E3052A" w:rsidRPr="00D12C41" w14:paraId="70CB5360" w14:textId="77777777" w:rsidTr="005C65FF">
        <w:trPr>
          <w:cantSplit/>
        </w:trPr>
        <w:tc>
          <w:tcPr>
            <w:tcW w:w="3402" w:type="dxa"/>
          </w:tcPr>
          <w:p w14:paraId="351FD142" w14:textId="4D25B905" w:rsidR="00E3052A" w:rsidRPr="00D12C41" w:rsidRDefault="00E3052A" w:rsidP="00E3052A">
            <w:pPr>
              <w:pStyle w:val="FSCtblMRL1"/>
            </w:pPr>
            <w:r w:rsidRPr="00D12C41">
              <w:t>Rice</w:t>
            </w:r>
          </w:p>
        </w:tc>
        <w:tc>
          <w:tcPr>
            <w:tcW w:w="1020" w:type="dxa"/>
          </w:tcPr>
          <w:p w14:paraId="20AB904B" w14:textId="3E77DB2C" w:rsidR="00E3052A" w:rsidRPr="00D12C41" w:rsidRDefault="00E3052A" w:rsidP="00E3052A">
            <w:pPr>
              <w:pStyle w:val="FSCtblMRL2"/>
            </w:pPr>
            <w:r w:rsidRPr="00D12C41">
              <w:t>1.5</w:t>
            </w:r>
          </w:p>
        </w:tc>
      </w:tr>
      <w:tr w:rsidR="00E3052A" w:rsidRPr="00D12C41" w14:paraId="02A73C72" w14:textId="77777777" w:rsidTr="005C65FF">
        <w:trPr>
          <w:cantSplit/>
        </w:trPr>
        <w:tc>
          <w:tcPr>
            <w:tcW w:w="3402" w:type="dxa"/>
          </w:tcPr>
          <w:p w14:paraId="38C4E354" w14:textId="38CB5055" w:rsidR="00E3052A" w:rsidRPr="00D12C41" w:rsidRDefault="00E3052A" w:rsidP="00E3052A">
            <w:pPr>
              <w:pStyle w:val="FSCtblMRL1"/>
            </w:pPr>
            <w:r w:rsidRPr="00D12C41">
              <w:t>Rice, husked</w:t>
            </w:r>
          </w:p>
        </w:tc>
        <w:tc>
          <w:tcPr>
            <w:tcW w:w="1020" w:type="dxa"/>
          </w:tcPr>
          <w:p w14:paraId="7451D6B8" w14:textId="0C1DF848" w:rsidR="00E3052A" w:rsidRPr="00D12C41" w:rsidRDefault="00E3052A" w:rsidP="00E3052A">
            <w:pPr>
              <w:pStyle w:val="FSCtblMRL2"/>
            </w:pPr>
            <w:r w:rsidRPr="00D12C41">
              <w:t>0.09</w:t>
            </w:r>
          </w:p>
        </w:tc>
      </w:tr>
      <w:tr w:rsidR="00E3052A" w:rsidRPr="00D12C41" w14:paraId="7E217801" w14:textId="77777777" w:rsidTr="005C65FF">
        <w:trPr>
          <w:cantSplit/>
        </w:trPr>
        <w:tc>
          <w:tcPr>
            <w:tcW w:w="3402" w:type="dxa"/>
          </w:tcPr>
          <w:p w14:paraId="78D986FD" w14:textId="47696AD7" w:rsidR="00E3052A" w:rsidRPr="00D12C41" w:rsidRDefault="00E3052A" w:rsidP="00E3052A">
            <w:pPr>
              <w:pStyle w:val="FSCtblMRL1"/>
            </w:pPr>
            <w:r w:rsidRPr="00D12C41">
              <w:t>Rice, polished</w:t>
            </w:r>
          </w:p>
        </w:tc>
        <w:tc>
          <w:tcPr>
            <w:tcW w:w="1020" w:type="dxa"/>
          </w:tcPr>
          <w:p w14:paraId="4C1C8B86" w14:textId="04A979CB" w:rsidR="00E3052A" w:rsidRPr="00D12C41" w:rsidRDefault="00E3052A" w:rsidP="00E3052A">
            <w:pPr>
              <w:pStyle w:val="FSCtblMRL2"/>
            </w:pPr>
            <w:r w:rsidRPr="00D12C41">
              <w:t>0.03</w:t>
            </w:r>
          </w:p>
        </w:tc>
      </w:tr>
      <w:tr w:rsidR="00E3052A" w:rsidRPr="00D12C41" w14:paraId="75858FD4" w14:textId="77777777" w:rsidTr="005C65FF">
        <w:trPr>
          <w:cantSplit/>
        </w:trPr>
        <w:tc>
          <w:tcPr>
            <w:tcW w:w="3402" w:type="dxa"/>
          </w:tcPr>
          <w:p w14:paraId="38FEF6F9" w14:textId="15673888" w:rsidR="00E3052A" w:rsidRPr="00D12C41" w:rsidRDefault="00E3052A" w:rsidP="00E3052A">
            <w:pPr>
              <w:pStyle w:val="FSCtblMRL1"/>
            </w:pPr>
            <w:r w:rsidRPr="00D12C41">
              <w:t>Root and tuber vegetables</w:t>
            </w:r>
          </w:p>
        </w:tc>
        <w:tc>
          <w:tcPr>
            <w:tcW w:w="1020" w:type="dxa"/>
          </w:tcPr>
          <w:p w14:paraId="28559017" w14:textId="071B7B4A" w:rsidR="00E3052A" w:rsidRPr="00D12C41" w:rsidRDefault="00E3052A" w:rsidP="00E3052A">
            <w:pPr>
              <w:pStyle w:val="FSCtblMRL2"/>
            </w:pPr>
            <w:r w:rsidRPr="00D12C41">
              <w:t>0.5</w:t>
            </w:r>
          </w:p>
        </w:tc>
      </w:tr>
      <w:tr w:rsidR="00E3052A" w:rsidRPr="00D12C41" w14:paraId="0E6DE994" w14:textId="77777777" w:rsidTr="005C65FF">
        <w:trPr>
          <w:cantSplit/>
        </w:trPr>
        <w:tc>
          <w:tcPr>
            <w:tcW w:w="3402" w:type="dxa"/>
          </w:tcPr>
          <w:p w14:paraId="434A8AAD" w14:textId="77777777" w:rsidR="00E3052A" w:rsidRPr="00D12C41" w:rsidRDefault="00E3052A" w:rsidP="00E3052A">
            <w:pPr>
              <w:pStyle w:val="FSCtblMRL1"/>
            </w:pPr>
            <w:r w:rsidRPr="00D12C41">
              <w:t>Rucola</w:t>
            </w:r>
          </w:p>
        </w:tc>
        <w:tc>
          <w:tcPr>
            <w:tcW w:w="1020" w:type="dxa"/>
          </w:tcPr>
          <w:p w14:paraId="1DB6F1FB" w14:textId="77777777" w:rsidR="00E3052A" w:rsidRPr="00D12C41" w:rsidRDefault="00E3052A" w:rsidP="00E3052A">
            <w:pPr>
              <w:pStyle w:val="FSCtblMRL2"/>
            </w:pPr>
            <w:r w:rsidRPr="00D12C41">
              <w:t>10</w:t>
            </w:r>
          </w:p>
        </w:tc>
      </w:tr>
      <w:tr w:rsidR="00E3052A" w:rsidRPr="00D12C41" w14:paraId="1E2F6825" w14:textId="77777777" w:rsidTr="005C65FF">
        <w:trPr>
          <w:cantSplit/>
        </w:trPr>
        <w:tc>
          <w:tcPr>
            <w:tcW w:w="3402" w:type="dxa"/>
          </w:tcPr>
          <w:p w14:paraId="29A67981" w14:textId="77777777" w:rsidR="00E3052A" w:rsidRPr="00D12C41" w:rsidRDefault="00E3052A" w:rsidP="00E3052A">
            <w:pPr>
              <w:pStyle w:val="FSCtblMRL1"/>
            </w:pPr>
            <w:r w:rsidRPr="00D12C41">
              <w:t>Rye</w:t>
            </w:r>
          </w:p>
        </w:tc>
        <w:tc>
          <w:tcPr>
            <w:tcW w:w="1020" w:type="dxa"/>
          </w:tcPr>
          <w:p w14:paraId="7290202E" w14:textId="77777777" w:rsidR="00E3052A" w:rsidRPr="00D12C41" w:rsidRDefault="00E3052A" w:rsidP="00E3052A">
            <w:pPr>
              <w:pStyle w:val="FSCtblMRL2"/>
            </w:pPr>
            <w:r w:rsidRPr="00D12C41">
              <w:t>0.2</w:t>
            </w:r>
          </w:p>
        </w:tc>
      </w:tr>
      <w:tr w:rsidR="00E3052A" w:rsidRPr="00D12C41" w14:paraId="0D9DC034" w14:textId="77777777" w:rsidTr="005C65FF">
        <w:trPr>
          <w:cantSplit/>
        </w:trPr>
        <w:tc>
          <w:tcPr>
            <w:tcW w:w="3402" w:type="dxa"/>
          </w:tcPr>
          <w:p w14:paraId="1BBB086B" w14:textId="77777777" w:rsidR="00E3052A" w:rsidRPr="00D12C41" w:rsidRDefault="00E3052A" w:rsidP="00E3052A">
            <w:pPr>
              <w:pStyle w:val="FSCtblMRL1"/>
            </w:pPr>
            <w:r w:rsidRPr="00D12C41">
              <w:t>Shallot</w:t>
            </w:r>
          </w:p>
        </w:tc>
        <w:tc>
          <w:tcPr>
            <w:tcW w:w="1020" w:type="dxa"/>
          </w:tcPr>
          <w:p w14:paraId="713EB474" w14:textId="77777777" w:rsidR="00E3052A" w:rsidRPr="00D12C41" w:rsidRDefault="00E3052A" w:rsidP="00E3052A">
            <w:pPr>
              <w:pStyle w:val="FSCtblMRL2"/>
            </w:pPr>
            <w:r w:rsidRPr="00D12C41">
              <w:t>0.3</w:t>
            </w:r>
          </w:p>
        </w:tc>
      </w:tr>
      <w:tr w:rsidR="00E3052A" w:rsidRPr="00D12C41" w14:paraId="57939495" w14:textId="77777777" w:rsidTr="005C65FF">
        <w:trPr>
          <w:cantSplit/>
        </w:trPr>
        <w:tc>
          <w:tcPr>
            <w:tcW w:w="3402" w:type="dxa"/>
          </w:tcPr>
          <w:p w14:paraId="77E33A51" w14:textId="77777777" w:rsidR="00E3052A" w:rsidRPr="00D12C41" w:rsidRDefault="00E3052A" w:rsidP="00E3052A">
            <w:pPr>
              <w:pStyle w:val="FSCtblMRL1"/>
            </w:pPr>
            <w:r w:rsidRPr="00D12C41">
              <w:t>Silvanberries</w:t>
            </w:r>
          </w:p>
        </w:tc>
        <w:tc>
          <w:tcPr>
            <w:tcW w:w="1020" w:type="dxa"/>
          </w:tcPr>
          <w:p w14:paraId="634134CD" w14:textId="77777777" w:rsidR="00E3052A" w:rsidRPr="00D12C41" w:rsidRDefault="00E3052A" w:rsidP="00E3052A">
            <w:pPr>
              <w:pStyle w:val="FSCtblMRL2"/>
            </w:pPr>
            <w:r w:rsidRPr="00D12C41">
              <w:t>T3</w:t>
            </w:r>
          </w:p>
        </w:tc>
      </w:tr>
      <w:tr w:rsidR="00E3052A" w:rsidRPr="00D12C41" w14:paraId="38DB9D15" w14:textId="77777777" w:rsidTr="005C65FF">
        <w:trPr>
          <w:cantSplit/>
        </w:trPr>
        <w:tc>
          <w:tcPr>
            <w:tcW w:w="3402" w:type="dxa"/>
          </w:tcPr>
          <w:p w14:paraId="53B7F87C" w14:textId="63D6A494" w:rsidR="00E3052A" w:rsidRPr="00D12C41" w:rsidRDefault="00E3052A" w:rsidP="00E3052A">
            <w:pPr>
              <w:pStyle w:val="FSCtblMRL1"/>
            </w:pPr>
            <w:r w:rsidRPr="00D12C41">
              <w:rPr>
                <w:lang w:eastAsia="en-AU"/>
              </w:rPr>
              <w:t>Sorghum, grain</w:t>
            </w:r>
          </w:p>
        </w:tc>
        <w:tc>
          <w:tcPr>
            <w:tcW w:w="1020" w:type="dxa"/>
          </w:tcPr>
          <w:p w14:paraId="53C49D83" w14:textId="77777777" w:rsidR="00E3052A" w:rsidRPr="00D12C41" w:rsidRDefault="00E3052A" w:rsidP="00E3052A">
            <w:pPr>
              <w:pStyle w:val="FSCtblMRL2"/>
            </w:pPr>
            <w:r w:rsidRPr="00D12C41">
              <w:t>0.5</w:t>
            </w:r>
          </w:p>
        </w:tc>
      </w:tr>
      <w:tr w:rsidR="00E3052A" w:rsidRPr="00D12C41" w14:paraId="7DA9D475" w14:textId="77777777" w:rsidTr="005C65FF">
        <w:trPr>
          <w:cantSplit/>
        </w:trPr>
        <w:tc>
          <w:tcPr>
            <w:tcW w:w="3402" w:type="dxa"/>
          </w:tcPr>
          <w:p w14:paraId="5C25F715" w14:textId="77777777" w:rsidR="00E3052A" w:rsidRPr="00D12C41" w:rsidRDefault="00E3052A" w:rsidP="00E3052A">
            <w:pPr>
              <w:pStyle w:val="FSCtblMRL1"/>
            </w:pPr>
            <w:r w:rsidRPr="00D12C41">
              <w:t>Spices</w:t>
            </w:r>
          </w:p>
        </w:tc>
        <w:tc>
          <w:tcPr>
            <w:tcW w:w="1020" w:type="dxa"/>
          </w:tcPr>
          <w:p w14:paraId="3784D345" w14:textId="77777777" w:rsidR="00E3052A" w:rsidRPr="00D12C41" w:rsidRDefault="00E3052A" w:rsidP="00E3052A">
            <w:pPr>
              <w:pStyle w:val="FSCtblMRL2"/>
            </w:pPr>
            <w:r w:rsidRPr="00D12C41">
              <w:t>0.1</w:t>
            </w:r>
          </w:p>
        </w:tc>
      </w:tr>
      <w:tr w:rsidR="00E3052A" w:rsidRPr="00D12C41" w14:paraId="37AD49E1" w14:textId="77777777" w:rsidTr="005C65FF">
        <w:trPr>
          <w:cantSplit/>
        </w:trPr>
        <w:tc>
          <w:tcPr>
            <w:tcW w:w="3402" w:type="dxa"/>
          </w:tcPr>
          <w:p w14:paraId="774876E6" w14:textId="77777777" w:rsidR="00E3052A" w:rsidRPr="00D12C41" w:rsidRDefault="00E3052A" w:rsidP="00E3052A">
            <w:pPr>
              <w:pStyle w:val="FSCtblMRL1"/>
            </w:pPr>
            <w:r w:rsidRPr="00D12C41">
              <w:t>Spinach</w:t>
            </w:r>
          </w:p>
        </w:tc>
        <w:tc>
          <w:tcPr>
            <w:tcW w:w="1020" w:type="dxa"/>
          </w:tcPr>
          <w:p w14:paraId="32065310" w14:textId="7E8566A7" w:rsidR="00E3052A" w:rsidRPr="00D12C41" w:rsidRDefault="002824D7" w:rsidP="00E3052A">
            <w:pPr>
              <w:pStyle w:val="FSCtblMRL2"/>
            </w:pPr>
            <w:r w:rsidRPr="00D12C41">
              <w:t>0.6</w:t>
            </w:r>
          </w:p>
        </w:tc>
      </w:tr>
      <w:tr w:rsidR="00E3052A" w:rsidRPr="00D12C41" w14:paraId="61EF66FF" w14:textId="77777777" w:rsidTr="005C65FF">
        <w:trPr>
          <w:cantSplit/>
        </w:trPr>
        <w:tc>
          <w:tcPr>
            <w:tcW w:w="3402" w:type="dxa"/>
          </w:tcPr>
          <w:p w14:paraId="0DF81801" w14:textId="77777777" w:rsidR="00E3052A" w:rsidRPr="00D12C41" w:rsidRDefault="00E3052A" w:rsidP="00E3052A">
            <w:pPr>
              <w:pStyle w:val="FSCtblMRL1"/>
            </w:pPr>
            <w:r w:rsidRPr="00D12C41">
              <w:t>Spring onion</w:t>
            </w:r>
          </w:p>
        </w:tc>
        <w:tc>
          <w:tcPr>
            <w:tcW w:w="1020" w:type="dxa"/>
          </w:tcPr>
          <w:p w14:paraId="01BD9AFC" w14:textId="77777777" w:rsidR="00E3052A" w:rsidRPr="00D12C41" w:rsidRDefault="00E3052A" w:rsidP="00E3052A">
            <w:pPr>
              <w:pStyle w:val="FSCtblMRL2"/>
            </w:pPr>
            <w:r w:rsidRPr="00D12C41">
              <w:t>1.5</w:t>
            </w:r>
          </w:p>
        </w:tc>
      </w:tr>
      <w:tr w:rsidR="00E3052A" w:rsidRPr="00D12C41" w14:paraId="4C3EFB8A" w14:textId="77777777" w:rsidTr="005C65FF">
        <w:trPr>
          <w:cantSplit/>
        </w:trPr>
        <w:tc>
          <w:tcPr>
            <w:tcW w:w="3402" w:type="dxa"/>
          </w:tcPr>
          <w:p w14:paraId="384F4059" w14:textId="6F42212E" w:rsidR="00E3052A" w:rsidRPr="00D12C41" w:rsidRDefault="00E3052A" w:rsidP="00E3052A">
            <w:pPr>
              <w:pStyle w:val="FSCtblMRL1"/>
            </w:pPr>
            <w:r w:rsidRPr="00D12C41">
              <w:t xml:space="preserve">Stone fruits </w:t>
            </w:r>
            <w:r w:rsidRPr="00D12C41">
              <w:rPr>
                <w:szCs w:val="18"/>
                <w:lang w:eastAsia="en-AU"/>
              </w:rPr>
              <w:t xml:space="preserve">[except </w:t>
            </w:r>
            <w:r w:rsidRPr="00D12C41">
              <w:rPr>
                <w:lang w:eastAsia="en-AU"/>
              </w:rPr>
              <w:t>jujube, Chinese]</w:t>
            </w:r>
          </w:p>
        </w:tc>
        <w:tc>
          <w:tcPr>
            <w:tcW w:w="1020" w:type="dxa"/>
          </w:tcPr>
          <w:p w14:paraId="53645C8A" w14:textId="77777777" w:rsidR="00E3052A" w:rsidRPr="00D12C41" w:rsidRDefault="00E3052A" w:rsidP="00E3052A">
            <w:pPr>
              <w:pStyle w:val="FSCtblMRL2"/>
            </w:pPr>
            <w:r w:rsidRPr="00D12C41">
              <w:t>2.5</w:t>
            </w:r>
          </w:p>
        </w:tc>
      </w:tr>
      <w:tr w:rsidR="00E3052A" w:rsidRPr="00D12C41" w14:paraId="092344ED" w14:textId="77777777" w:rsidTr="005C65FF">
        <w:trPr>
          <w:cantSplit/>
        </w:trPr>
        <w:tc>
          <w:tcPr>
            <w:tcW w:w="3402" w:type="dxa"/>
          </w:tcPr>
          <w:p w14:paraId="6EFBCB08" w14:textId="1CE88B17" w:rsidR="00E3052A" w:rsidRPr="00D12C41" w:rsidRDefault="00E3052A" w:rsidP="00E3052A">
            <w:pPr>
              <w:pStyle w:val="FSCtblMRL1"/>
            </w:pPr>
            <w:r w:rsidRPr="00D12C41">
              <w:t>Sugar cane</w:t>
            </w:r>
          </w:p>
        </w:tc>
        <w:tc>
          <w:tcPr>
            <w:tcW w:w="1020" w:type="dxa"/>
          </w:tcPr>
          <w:p w14:paraId="4CA8F747" w14:textId="08134A15" w:rsidR="00E3052A" w:rsidRPr="00D12C41" w:rsidRDefault="00E3052A" w:rsidP="00E3052A">
            <w:pPr>
              <w:pStyle w:val="FSCtblMRL2"/>
            </w:pPr>
            <w:r w:rsidRPr="00D12C41">
              <w:t>0.08</w:t>
            </w:r>
          </w:p>
        </w:tc>
      </w:tr>
      <w:tr w:rsidR="00E3052A" w:rsidRPr="00D12C41" w14:paraId="11592BF2" w14:textId="77777777" w:rsidTr="005C65FF">
        <w:trPr>
          <w:cantSplit/>
        </w:trPr>
        <w:tc>
          <w:tcPr>
            <w:tcW w:w="3402" w:type="dxa"/>
          </w:tcPr>
          <w:p w14:paraId="2744BC12" w14:textId="7C1156A1" w:rsidR="00E3052A" w:rsidRPr="00D12C41" w:rsidRDefault="00E3052A" w:rsidP="00E3052A">
            <w:pPr>
              <w:pStyle w:val="FSCtblMRL1"/>
            </w:pPr>
            <w:r w:rsidRPr="00D12C41">
              <w:t>Sunflower seed</w:t>
            </w:r>
          </w:p>
        </w:tc>
        <w:tc>
          <w:tcPr>
            <w:tcW w:w="1020" w:type="dxa"/>
          </w:tcPr>
          <w:p w14:paraId="12EFB756" w14:textId="78E162B7" w:rsidR="00E3052A" w:rsidRPr="00D12C41" w:rsidRDefault="00E3052A" w:rsidP="00E3052A">
            <w:pPr>
              <w:pStyle w:val="FSCtblMRL2"/>
            </w:pPr>
            <w:r w:rsidRPr="00D12C41">
              <w:t>T0.3</w:t>
            </w:r>
          </w:p>
        </w:tc>
      </w:tr>
      <w:tr w:rsidR="00E3052A" w:rsidRPr="00D12C41" w14:paraId="7BB0CC17" w14:textId="77777777" w:rsidTr="005C65FF">
        <w:trPr>
          <w:cantSplit/>
        </w:trPr>
        <w:tc>
          <w:tcPr>
            <w:tcW w:w="3402" w:type="dxa"/>
          </w:tcPr>
          <w:p w14:paraId="37D8D323" w14:textId="54E1EF45" w:rsidR="00E3052A" w:rsidRPr="00D12C41" w:rsidRDefault="00E3052A" w:rsidP="00E3052A">
            <w:pPr>
              <w:pStyle w:val="FSCtblMRL1"/>
            </w:pPr>
            <w:r w:rsidRPr="00D12C41">
              <w:rPr>
                <w:lang w:eastAsia="en-AU"/>
              </w:rPr>
              <w:t>Sweet corns</w:t>
            </w:r>
          </w:p>
        </w:tc>
        <w:tc>
          <w:tcPr>
            <w:tcW w:w="1020" w:type="dxa"/>
          </w:tcPr>
          <w:p w14:paraId="1428C8EC" w14:textId="17DB5894" w:rsidR="00E3052A" w:rsidRPr="00D12C41" w:rsidRDefault="00E3052A" w:rsidP="00E3052A">
            <w:pPr>
              <w:pStyle w:val="FSCtblMRL2"/>
            </w:pPr>
            <w:r w:rsidRPr="00D12C41">
              <w:rPr>
                <w:rFonts w:eastAsia="Calibri"/>
              </w:rPr>
              <w:t>0.3</w:t>
            </w:r>
          </w:p>
        </w:tc>
      </w:tr>
      <w:tr w:rsidR="00E3052A" w:rsidRPr="00D12C41" w14:paraId="28AD8051" w14:textId="77777777" w:rsidTr="005C65FF">
        <w:trPr>
          <w:cantSplit/>
        </w:trPr>
        <w:tc>
          <w:tcPr>
            <w:tcW w:w="3402" w:type="dxa"/>
          </w:tcPr>
          <w:p w14:paraId="407F194B" w14:textId="519BE606" w:rsidR="00E3052A" w:rsidRPr="00D12C41" w:rsidRDefault="00E3052A" w:rsidP="00E3052A">
            <w:pPr>
              <w:pStyle w:val="FSCtblMRL1"/>
            </w:pPr>
            <w:r w:rsidRPr="00D12C41">
              <w:t>Table olives</w:t>
            </w:r>
          </w:p>
        </w:tc>
        <w:tc>
          <w:tcPr>
            <w:tcW w:w="1020" w:type="dxa"/>
          </w:tcPr>
          <w:p w14:paraId="66FA3AC5" w14:textId="176E582C" w:rsidR="00E3052A" w:rsidRPr="00D12C41" w:rsidRDefault="00E3052A" w:rsidP="00E3052A">
            <w:pPr>
              <w:pStyle w:val="FSCtblMRL2"/>
            </w:pPr>
            <w:r w:rsidRPr="00D12C41">
              <w:t>T0.3</w:t>
            </w:r>
          </w:p>
        </w:tc>
      </w:tr>
      <w:tr w:rsidR="00424CB6" w:rsidRPr="00D12C41" w14:paraId="5AEE03E6" w14:textId="77777777" w:rsidTr="005C65FF">
        <w:trPr>
          <w:cantSplit/>
        </w:trPr>
        <w:tc>
          <w:tcPr>
            <w:tcW w:w="3402" w:type="dxa"/>
          </w:tcPr>
          <w:p w14:paraId="0DA4E790" w14:textId="79956877" w:rsidR="00424CB6" w:rsidRPr="00D12C41" w:rsidRDefault="00424CB6" w:rsidP="00E3052A">
            <w:pPr>
              <w:pStyle w:val="FSCtblMRL1"/>
            </w:pPr>
            <w:r>
              <w:t>Tangelo, large-sized cultivars</w:t>
            </w:r>
          </w:p>
        </w:tc>
        <w:tc>
          <w:tcPr>
            <w:tcW w:w="1020" w:type="dxa"/>
          </w:tcPr>
          <w:p w14:paraId="0A543125" w14:textId="5BC2EA8B" w:rsidR="00424CB6" w:rsidRPr="00D12C41" w:rsidRDefault="00424CB6" w:rsidP="00E3052A">
            <w:pPr>
              <w:pStyle w:val="FSCtblMRL2"/>
            </w:pPr>
            <w:r>
              <w:t>1</w:t>
            </w:r>
          </w:p>
        </w:tc>
      </w:tr>
      <w:tr w:rsidR="00424CB6" w:rsidRPr="00D12C41" w14:paraId="54D1BD5A" w14:textId="77777777" w:rsidTr="005C65FF">
        <w:trPr>
          <w:cantSplit/>
        </w:trPr>
        <w:tc>
          <w:tcPr>
            <w:tcW w:w="3402" w:type="dxa"/>
          </w:tcPr>
          <w:p w14:paraId="65D2FE64" w14:textId="7C79AE70" w:rsidR="00424CB6" w:rsidRPr="00D12C41" w:rsidRDefault="00424CB6" w:rsidP="00E3052A">
            <w:pPr>
              <w:pStyle w:val="FSCtblMRL1"/>
            </w:pPr>
            <w:r>
              <w:t>Tangelo, small and medium sized cultivars</w:t>
            </w:r>
          </w:p>
        </w:tc>
        <w:tc>
          <w:tcPr>
            <w:tcW w:w="1020" w:type="dxa"/>
          </w:tcPr>
          <w:p w14:paraId="6A763B67" w14:textId="505334EC" w:rsidR="00424CB6" w:rsidRPr="00D12C41" w:rsidRDefault="00424CB6" w:rsidP="00E3052A">
            <w:pPr>
              <w:pStyle w:val="FSCtblMRL2"/>
            </w:pPr>
            <w:r>
              <w:t>1</w:t>
            </w:r>
          </w:p>
        </w:tc>
      </w:tr>
      <w:tr w:rsidR="00421F9A" w:rsidRPr="00421F9A" w14:paraId="60F778B0" w14:textId="77777777" w:rsidTr="005C65FF">
        <w:trPr>
          <w:cantSplit/>
        </w:trPr>
        <w:tc>
          <w:tcPr>
            <w:tcW w:w="3402" w:type="dxa"/>
          </w:tcPr>
          <w:p w14:paraId="164AAECD" w14:textId="7BF50945" w:rsidR="00E3052A" w:rsidRPr="00421F9A" w:rsidRDefault="00E3052A" w:rsidP="00E3052A">
            <w:pPr>
              <w:pStyle w:val="FSCtblMRL1"/>
            </w:pPr>
            <w:r w:rsidRPr="00421F9A">
              <w:t>Tea, green, black</w:t>
            </w:r>
          </w:p>
        </w:tc>
        <w:tc>
          <w:tcPr>
            <w:tcW w:w="1020" w:type="dxa"/>
          </w:tcPr>
          <w:p w14:paraId="4A20A219" w14:textId="5EB1B47F" w:rsidR="00E3052A" w:rsidRPr="00421F9A" w:rsidRDefault="003528F1" w:rsidP="00E3052A">
            <w:pPr>
              <w:pStyle w:val="FSCtblMRL2"/>
            </w:pPr>
            <w:r w:rsidRPr="00421F9A">
              <w:t>T7</w:t>
            </w:r>
          </w:p>
        </w:tc>
      </w:tr>
      <w:tr w:rsidR="00E3052A" w:rsidRPr="00D12C41" w14:paraId="7FBFFB29" w14:textId="77777777" w:rsidTr="005C65FF">
        <w:trPr>
          <w:cantSplit/>
        </w:trPr>
        <w:tc>
          <w:tcPr>
            <w:tcW w:w="3402" w:type="dxa"/>
          </w:tcPr>
          <w:p w14:paraId="24F7A441" w14:textId="5E5BAEDF" w:rsidR="00E3052A" w:rsidRPr="00D12C41" w:rsidRDefault="00E3052A" w:rsidP="00E3052A">
            <w:pPr>
              <w:pStyle w:val="FSCtblMRL1"/>
            </w:pPr>
            <w:r w:rsidRPr="00D12C41">
              <w:t>Tree nuts [except pistachio nut and walnut]</w:t>
            </w:r>
          </w:p>
        </w:tc>
        <w:tc>
          <w:tcPr>
            <w:tcW w:w="1020" w:type="dxa"/>
          </w:tcPr>
          <w:p w14:paraId="4B651413" w14:textId="512B57B7" w:rsidR="00E3052A" w:rsidRPr="00D12C41" w:rsidDel="006D5228" w:rsidRDefault="00E3052A" w:rsidP="00E3052A">
            <w:pPr>
              <w:pStyle w:val="FSCtblMRL2"/>
            </w:pPr>
            <w:r w:rsidRPr="00D12C41">
              <w:t>0.07</w:t>
            </w:r>
          </w:p>
        </w:tc>
      </w:tr>
      <w:tr w:rsidR="00E3052A" w:rsidRPr="00D12C41" w14:paraId="56E4D925" w14:textId="77777777" w:rsidTr="005C65FF">
        <w:trPr>
          <w:cantSplit/>
        </w:trPr>
        <w:tc>
          <w:tcPr>
            <w:tcW w:w="3402" w:type="dxa"/>
          </w:tcPr>
          <w:p w14:paraId="03134112" w14:textId="77777777" w:rsidR="00E3052A" w:rsidRPr="00D12C41" w:rsidRDefault="00E3052A" w:rsidP="00E3052A">
            <w:pPr>
              <w:pStyle w:val="FSCtblMRL1"/>
            </w:pPr>
            <w:r w:rsidRPr="00D12C41">
              <w:t>Triticale</w:t>
            </w:r>
          </w:p>
        </w:tc>
        <w:tc>
          <w:tcPr>
            <w:tcW w:w="1020" w:type="dxa"/>
          </w:tcPr>
          <w:p w14:paraId="14B3F5AE" w14:textId="77777777" w:rsidR="00E3052A" w:rsidRPr="00D12C41" w:rsidRDefault="00E3052A" w:rsidP="00E3052A">
            <w:pPr>
              <w:pStyle w:val="FSCtblMRL2"/>
            </w:pPr>
            <w:r w:rsidRPr="00D12C41">
              <w:t>0.2</w:t>
            </w:r>
          </w:p>
        </w:tc>
      </w:tr>
      <w:tr w:rsidR="00E3052A" w:rsidRPr="00D12C41" w14:paraId="599C9DB7" w14:textId="77777777" w:rsidTr="005C65FF">
        <w:trPr>
          <w:cantSplit/>
        </w:trPr>
        <w:tc>
          <w:tcPr>
            <w:tcW w:w="3402" w:type="dxa"/>
          </w:tcPr>
          <w:p w14:paraId="246B557B" w14:textId="77777777" w:rsidR="00E3052A" w:rsidRPr="00D12C41" w:rsidRDefault="00E3052A" w:rsidP="00E3052A">
            <w:pPr>
              <w:pStyle w:val="FSCtblMRL1"/>
            </w:pPr>
            <w:r w:rsidRPr="00D12C41">
              <w:t>Walnut</w:t>
            </w:r>
          </w:p>
        </w:tc>
        <w:tc>
          <w:tcPr>
            <w:tcW w:w="1020" w:type="dxa"/>
          </w:tcPr>
          <w:p w14:paraId="44BB1EE2" w14:textId="37B58334" w:rsidR="00E3052A" w:rsidRPr="00D12C41" w:rsidRDefault="00E3052A" w:rsidP="00E3052A">
            <w:pPr>
              <w:pStyle w:val="FSCtblMRL2"/>
              <w:ind w:left="567" w:hanging="567"/>
            </w:pPr>
            <w:r w:rsidRPr="00D12C41">
              <w:t>T0.01</w:t>
            </w:r>
          </w:p>
        </w:tc>
      </w:tr>
      <w:tr w:rsidR="00E3052A" w:rsidRPr="00D12C41" w14:paraId="67B61C35" w14:textId="77777777" w:rsidTr="005C65FF">
        <w:trPr>
          <w:cantSplit/>
        </w:trPr>
        <w:tc>
          <w:tcPr>
            <w:tcW w:w="3402" w:type="dxa"/>
          </w:tcPr>
          <w:p w14:paraId="3827767D" w14:textId="4596D5E5" w:rsidR="00E3052A" w:rsidRPr="00D12C41" w:rsidRDefault="00E3052A" w:rsidP="00E3052A">
            <w:pPr>
              <w:pStyle w:val="FSCtblMRL1"/>
            </w:pPr>
            <w:r w:rsidRPr="00D12C41">
              <w:t>Wheat</w:t>
            </w:r>
          </w:p>
        </w:tc>
        <w:tc>
          <w:tcPr>
            <w:tcW w:w="1020" w:type="dxa"/>
          </w:tcPr>
          <w:p w14:paraId="5CF96C21" w14:textId="35AB76E3" w:rsidR="00E3052A" w:rsidRPr="00D12C41" w:rsidRDefault="00E3052A" w:rsidP="00E3052A">
            <w:pPr>
              <w:pStyle w:val="FSCtblMRL2"/>
            </w:pPr>
            <w:r w:rsidRPr="00D12C41">
              <w:t>0.2</w:t>
            </w:r>
          </w:p>
        </w:tc>
      </w:tr>
      <w:tr w:rsidR="00E3052A" w:rsidRPr="00D12C41" w14:paraId="615EA8B2" w14:textId="77777777" w:rsidTr="005C65FF">
        <w:trPr>
          <w:cantSplit/>
        </w:trPr>
        <w:tc>
          <w:tcPr>
            <w:tcW w:w="3402" w:type="dxa"/>
            <w:tcBorders>
              <w:bottom w:val="single" w:sz="4" w:space="0" w:color="auto"/>
            </w:tcBorders>
          </w:tcPr>
          <w:p w14:paraId="685B589C" w14:textId="1F235E7B" w:rsidR="00E3052A" w:rsidRPr="00D12C41" w:rsidRDefault="00E3052A" w:rsidP="00E3052A">
            <w:pPr>
              <w:pStyle w:val="FSCtblMRL1"/>
            </w:pPr>
            <w:r w:rsidRPr="00D12C41">
              <w:t>Witloof chicory (sprouts)</w:t>
            </w:r>
          </w:p>
        </w:tc>
        <w:tc>
          <w:tcPr>
            <w:tcW w:w="1020" w:type="dxa"/>
            <w:tcBorders>
              <w:bottom w:val="single" w:sz="4" w:space="0" w:color="auto"/>
            </w:tcBorders>
          </w:tcPr>
          <w:p w14:paraId="13633E6D" w14:textId="6BD33FC6" w:rsidR="00E3052A" w:rsidRPr="00D12C41" w:rsidRDefault="00E3052A" w:rsidP="00E3052A">
            <w:pPr>
              <w:pStyle w:val="FSCtblMRL2"/>
            </w:pPr>
            <w:r w:rsidRPr="00D12C41">
              <w:t>0.09</w:t>
            </w:r>
          </w:p>
        </w:tc>
      </w:tr>
    </w:tbl>
    <w:p w14:paraId="077AB159"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5690451" w14:textId="77777777" w:rsidTr="005C65FF">
        <w:trPr>
          <w:cantSplit/>
        </w:trPr>
        <w:tc>
          <w:tcPr>
            <w:tcW w:w="4422" w:type="dxa"/>
            <w:gridSpan w:val="2"/>
            <w:tcBorders>
              <w:top w:val="single" w:sz="4" w:space="0" w:color="auto"/>
            </w:tcBorders>
          </w:tcPr>
          <w:p w14:paraId="08F26067" w14:textId="77777777" w:rsidR="00B06314" w:rsidRPr="00D12C41" w:rsidRDefault="00B06314" w:rsidP="005C65FF">
            <w:pPr>
              <w:pStyle w:val="FSCtblh3"/>
            </w:pPr>
            <w:r w:rsidRPr="00D12C41">
              <w:t>Agvet chemical:  Pyraflufen-ethyl</w:t>
            </w:r>
          </w:p>
        </w:tc>
      </w:tr>
      <w:tr w:rsidR="00B06314" w:rsidRPr="00D12C41" w14:paraId="3D7FBF99" w14:textId="77777777" w:rsidTr="005C65FF">
        <w:trPr>
          <w:cantSplit/>
        </w:trPr>
        <w:tc>
          <w:tcPr>
            <w:tcW w:w="4422" w:type="dxa"/>
            <w:gridSpan w:val="2"/>
            <w:tcBorders>
              <w:bottom w:val="single" w:sz="4" w:space="0" w:color="auto"/>
            </w:tcBorders>
          </w:tcPr>
          <w:p w14:paraId="38D77A68" w14:textId="77777777" w:rsidR="00B06314" w:rsidRPr="00D12C41" w:rsidRDefault="00B06314" w:rsidP="005C65FF">
            <w:pPr>
              <w:pStyle w:val="FSCtblh4"/>
            </w:pPr>
            <w:r w:rsidRPr="00D12C41">
              <w:t xml:space="preserve">Permitted residue:  Sum of </w:t>
            </w:r>
            <w:proofErr w:type="spellStart"/>
            <w:r w:rsidRPr="00D12C41">
              <w:t>pyraflufen</w:t>
            </w:r>
            <w:proofErr w:type="spellEnd"/>
            <w:r w:rsidRPr="00D12C41">
              <w:t>-ethyl and its acid metabolite (2-chloro-5-(4-chloro-5-difluoromethoxy-1-methylpyrazol-3-yl)-4-fluorophenoxyacetic acid)</w:t>
            </w:r>
          </w:p>
        </w:tc>
      </w:tr>
      <w:tr w:rsidR="00B06314" w:rsidRPr="00D12C41" w14:paraId="09F0C63C" w14:textId="77777777" w:rsidTr="005C65FF">
        <w:trPr>
          <w:cantSplit/>
        </w:trPr>
        <w:tc>
          <w:tcPr>
            <w:tcW w:w="3402" w:type="dxa"/>
            <w:tcBorders>
              <w:top w:val="single" w:sz="4" w:space="0" w:color="auto"/>
            </w:tcBorders>
          </w:tcPr>
          <w:p w14:paraId="68E625EC" w14:textId="77777777" w:rsidR="00B06314" w:rsidRPr="00D12C41" w:rsidRDefault="00B06314" w:rsidP="005C65FF">
            <w:pPr>
              <w:pStyle w:val="FSCtblMRL1"/>
            </w:pPr>
            <w:r w:rsidRPr="00D12C41">
              <w:rPr>
                <w:szCs w:val="18"/>
              </w:rPr>
              <w:t>Almonds</w:t>
            </w:r>
          </w:p>
        </w:tc>
        <w:tc>
          <w:tcPr>
            <w:tcW w:w="1020" w:type="dxa"/>
            <w:tcBorders>
              <w:top w:val="single" w:sz="4" w:space="0" w:color="auto"/>
            </w:tcBorders>
          </w:tcPr>
          <w:p w14:paraId="6049CAAA" w14:textId="77777777" w:rsidR="00B06314" w:rsidRPr="00D12C41" w:rsidRDefault="00B06314" w:rsidP="005C65FF">
            <w:pPr>
              <w:pStyle w:val="FSCtblMRL2"/>
            </w:pPr>
            <w:r w:rsidRPr="00D12C41">
              <w:rPr>
                <w:szCs w:val="18"/>
              </w:rPr>
              <w:t>0.01</w:t>
            </w:r>
          </w:p>
        </w:tc>
      </w:tr>
      <w:tr w:rsidR="00B06314" w:rsidRPr="00D12C41" w14:paraId="29EF7092" w14:textId="77777777" w:rsidTr="005C65FF">
        <w:trPr>
          <w:cantSplit/>
        </w:trPr>
        <w:tc>
          <w:tcPr>
            <w:tcW w:w="3402" w:type="dxa"/>
          </w:tcPr>
          <w:p w14:paraId="2E06C379" w14:textId="0ABD1720" w:rsidR="00B06314" w:rsidRPr="00D12C41" w:rsidRDefault="00B06314" w:rsidP="005C65FF">
            <w:pPr>
              <w:pStyle w:val="FSCtblMRL1"/>
            </w:pPr>
            <w:r w:rsidRPr="00D12C41">
              <w:t>Cereal grains</w:t>
            </w:r>
            <w:r w:rsidR="00267615" w:rsidRPr="00D12C41">
              <w:t xml:space="preserve"> </w:t>
            </w:r>
            <w:r w:rsidR="00267615" w:rsidRPr="00D12C41">
              <w:rPr>
                <w:lang w:eastAsia="en-AU"/>
              </w:rPr>
              <w:t>[except sweet corns]</w:t>
            </w:r>
          </w:p>
        </w:tc>
        <w:tc>
          <w:tcPr>
            <w:tcW w:w="1020" w:type="dxa"/>
          </w:tcPr>
          <w:p w14:paraId="5485BEA4" w14:textId="77777777" w:rsidR="00B06314" w:rsidRPr="00D12C41" w:rsidRDefault="00B06314" w:rsidP="005C65FF">
            <w:pPr>
              <w:pStyle w:val="FSCtblMRL2"/>
            </w:pPr>
            <w:r w:rsidRPr="00D12C41">
              <w:t>*0.02</w:t>
            </w:r>
          </w:p>
        </w:tc>
      </w:tr>
      <w:tr w:rsidR="00B06314" w:rsidRPr="00D12C41" w14:paraId="61E32CFC" w14:textId="77777777" w:rsidTr="005C65FF">
        <w:trPr>
          <w:cantSplit/>
        </w:trPr>
        <w:tc>
          <w:tcPr>
            <w:tcW w:w="3402" w:type="dxa"/>
          </w:tcPr>
          <w:p w14:paraId="61BE6675" w14:textId="77777777" w:rsidR="00B06314" w:rsidRPr="00D12C41" w:rsidRDefault="00B06314" w:rsidP="005C65FF">
            <w:pPr>
              <w:pStyle w:val="FSCtblMRL1"/>
            </w:pPr>
            <w:r w:rsidRPr="00D12C41">
              <w:t>Cherries</w:t>
            </w:r>
          </w:p>
        </w:tc>
        <w:tc>
          <w:tcPr>
            <w:tcW w:w="1020" w:type="dxa"/>
          </w:tcPr>
          <w:p w14:paraId="606D730A" w14:textId="77777777" w:rsidR="00B06314" w:rsidRPr="00D12C41" w:rsidRDefault="00B06314" w:rsidP="005C65FF">
            <w:pPr>
              <w:pStyle w:val="FSCtblMRL2"/>
            </w:pPr>
            <w:r w:rsidRPr="00D12C41">
              <w:t>0.01</w:t>
            </w:r>
          </w:p>
        </w:tc>
      </w:tr>
      <w:tr w:rsidR="00B06314" w:rsidRPr="00D12C41" w14:paraId="477EB7D3" w14:textId="77777777" w:rsidTr="005C65FF">
        <w:trPr>
          <w:cantSplit/>
        </w:trPr>
        <w:tc>
          <w:tcPr>
            <w:tcW w:w="3402" w:type="dxa"/>
          </w:tcPr>
          <w:p w14:paraId="63419E08" w14:textId="77777777" w:rsidR="00B06314" w:rsidRPr="00D12C41" w:rsidRDefault="00B06314" w:rsidP="005C65FF">
            <w:pPr>
              <w:pStyle w:val="FSCtblMRL1"/>
            </w:pPr>
            <w:r w:rsidRPr="00D12C41">
              <w:t>Cotton seed</w:t>
            </w:r>
          </w:p>
        </w:tc>
        <w:tc>
          <w:tcPr>
            <w:tcW w:w="1020" w:type="dxa"/>
          </w:tcPr>
          <w:p w14:paraId="6758749E" w14:textId="77777777" w:rsidR="00B06314" w:rsidRPr="00D12C41" w:rsidRDefault="00B06314" w:rsidP="005C65FF">
            <w:pPr>
              <w:pStyle w:val="FSCtblMRL2"/>
            </w:pPr>
            <w:r w:rsidRPr="00D12C41">
              <w:t>*0.05</w:t>
            </w:r>
          </w:p>
        </w:tc>
      </w:tr>
      <w:tr w:rsidR="00B06314" w:rsidRPr="00D12C41" w14:paraId="5AC9DDDB" w14:textId="77777777" w:rsidTr="005C65FF">
        <w:trPr>
          <w:cantSplit/>
        </w:trPr>
        <w:tc>
          <w:tcPr>
            <w:tcW w:w="3402" w:type="dxa"/>
          </w:tcPr>
          <w:p w14:paraId="635EFF1A" w14:textId="77777777" w:rsidR="00B06314" w:rsidRPr="00D12C41" w:rsidRDefault="00B06314" w:rsidP="005C65FF">
            <w:pPr>
              <w:pStyle w:val="FSCtblMRL1"/>
            </w:pPr>
            <w:r w:rsidRPr="00D12C41">
              <w:t>Edible offal (mammalian)</w:t>
            </w:r>
          </w:p>
        </w:tc>
        <w:tc>
          <w:tcPr>
            <w:tcW w:w="1020" w:type="dxa"/>
          </w:tcPr>
          <w:p w14:paraId="4E6D8666" w14:textId="77777777" w:rsidR="00B06314" w:rsidRPr="00D12C41" w:rsidRDefault="00B06314" w:rsidP="005C65FF">
            <w:pPr>
              <w:pStyle w:val="FSCtblMRL2"/>
            </w:pPr>
            <w:r w:rsidRPr="00D12C41">
              <w:t>*0.02</w:t>
            </w:r>
          </w:p>
        </w:tc>
      </w:tr>
      <w:tr w:rsidR="00B06314" w:rsidRPr="00D12C41" w14:paraId="6AA26B26" w14:textId="77777777" w:rsidTr="005C65FF">
        <w:trPr>
          <w:cantSplit/>
        </w:trPr>
        <w:tc>
          <w:tcPr>
            <w:tcW w:w="3402" w:type="dxa"/>
          </w:tcPr>
          <w:p w14:paraId="0D50FC7E" w14:textId="77777777" w:rsidR="00B06314" w:rsidRPr="00D12C41" w:rsidRDefault="00B06314" w:rsidP="005C65FF">
            <w:pPr>
              <w:pStyle w:val="FSCtblMRL1"/>
            </w:pPr>
            <w:r w:rsidRPr="00D12C41">
              <w:t>Eggs</w:t>
            </w:r>
          </w:p>
        </w:tc>
        <w:tc>
          <w:tcPr>
            <w:tcW w:w="1020" w:type="dxa"/>
          </w:tcPr>
          <w:p w14:paraId="76F330C2" w14:textId="77777777" w:rsidR="00B06314" w:rsidRPr="00D12C41" w:rsidRDefault="00B06314" w:rsidP="005C65FF">
            <w:pPr>
              <w:pStyle w:val="FSCtblMRL2"/>
            </w:pPr>
            <w:r w:rsidRPr="00D12C41">
              <w:t>*0.02</w:t>
            </w:r>
          </w:p>
        </w:tc>
      </w:tr>
      <w:tr w:rsidR="00556F0B" w:rsidRPr="00D12C41" w14:paraId="2283579A" w14:textId="77777777" w:rsidTr="005C65FF">
        <w:trPr>
          <w:cantSplit/>
        </w:trPr>
        <w:tc>
          <w:tcPr>
            <w:tcW w:w="3402" w:type="dxa"/>
          </w:tcPr>
          <w:p w14:paraId="2065654A" w14:textId="004C6DD5" w:rsidR="00556F0B" w:rsidRPr="00D12C41" w:rsidRDefault="00556F0B" w:rsidP="00556F0B">
            <w:pPr>
              <w:pStyle w:val="FSCtblMRL1"/>
            </w:pPr>
            <w:r w:rsidRPr="00D12C41">
              <w:t>Hops, dry</w:t>
            </w:r>
          </w:p>
        </w:tc>
        <w:tc>
          <w:tcPr>
            <w:tcW w:w="1020" w:type="dxa"/>
          </w:tcPr>
          <w:p w14:paraId="6CEB8612" w14:textId="1E7AD68D" w:rsidR="00556F0B" w:rsidRPr="00D12C41" w:rsidRDefault="00556F0B" w:rsidP="00556F0B">
            <w:pPr>
              <w:pStyle w:val="FSCtblMRL2"/>
            </w:pPr>
            <w:r w:rsidRPr="00D12C41">
              <w:t>*0.1</w:t>
            </w:r>
          </w:p>
        </w:tc>
      </w:tr>
      <w:tr w:rsidR="00B06314" w:rsidRPr="00D12C41" w14:paraId="7D37BDB7" w14:textId="77777777" w:rsidTr="005C65FF">
        <w:trPr>
          <w:cantSplit/>
        </w:trPr>
        <w:tc>
          <w:tcPr>
            <w:tcW w:w="3402" w:type="dxa"/>
          </w:tcPr>
          <w:p w14:paraId="70592717" w14:textId="6C57FEAB" w:rsidR="00B06314" w:rsidRPr="00D12C41" w:rsidRDefault="00B06314" w:rsidP="005C65FF">
            <w:pPr>
              <w:pStyle w:val="FSCtblMRL1"/>
            </w:pPr>
            <w:r w:rsidRPr="00D12C41">
              <w:t>Meat (mammalian)</w:t>
            </w:r>
          </w:p>
        </w:tc>
        <w:tc>
          <w:tcPr>
            <w:tcW w:w="1020" w:type="dxa"/>
          </w:tcPr>
          <w:p w14:paraId="273D7ED7" w14:textId="68786B31" w:rsidR="00B06314" w:rsidRPr="00D12C41" w:rsidRDefault="00B06314" w:rsidP="005C65FF">
            <w:pPr>
              <w:pStyle w:val="FSCtblMRL2"/>
            </w:pPr>
            <w:r w:rsidRPr="00D12C41">
              <w:t>*0.02</w:t>
            </w:r>
          </w:p>
        </w:tc>
      </w:tr>
      <w:tr w:rsidR="00B06314" w:rsidRPr="00D12C41" w14:paraId="3B19DC5C" w14:textId="77777777" w:rsidTr="005C65FF">
        <w:trPr>
          <w:cantSplit/>
        </w:trPr>
        <w:tc>
          <w:tcPr>
            <w:tcW w:w="3402" w:type="dxa"/>
          </w:tcPr>
          <w:p w14:paraId="5E761DD9" w14:textId="77777777" w:rsidR="00B06314" w:rsidRPr="00D12C41" w:rsidRDefault="00B06314" w:rsidP="005C65FF">
            <w:pPr>
              <w:pStyle w:val="FSCtblMRL1"/>
            </w:pPr>
            <w:r w:rsidRPr="00D12C41">
              <w:t>Milks</w:t>
            </w:r>
          </w:p>
        </w:tc>
        <w:tc>
          <w:tcPr>
            <w:tcW w:w="1020" w:type="dxa"/>
          </w:tcPr>
          <w:p w14:paraId="7463FE26" w14:textId="77777777" w:rsidR="00B06314" w:rsidRPr="00D12C41" w:rsidRDefault="00B06314" w:rsidP="005C65FF">
            <w:pPr>
              <w:pStyle w:val="FSCtblMRL2"/>
            </w:pPr>
            <w:r w:rsidRPr="00D12C41">
              <w:t>*0.02</w:t>
            </w:r>
          </w:p>
        </w:tc>
      </w:tr>
      <w:tr w:rsidR="00B06314" w:rsidRPr="00D12C41" w14:paraId="64A3DC99" w14:textId="77777777" w:rsidTr="002A1920">
        <w:trPr>
          <w:cantSplit/>
        </w:trPr>
        <w:tc>
          <w:tcPr>
            <w:tcW w:w="3402" w:type="dxa"/>
          </w:tcPr>
          <w:p w14:paraId="6A278644" w14:textId="77777777" w:rsidR="00B06314" w:rsidRPr="00D12C41" w:rsidRDefault="00B06314" w:rsidP="005C65FF">
            <w:pPr>
              <w:pStyle w:val="FSCtblMRL1"/>
            </w:pPr>
            <w:r w:rsidRPr="00D12C41">
              <w:t>Poultry, edible offal of</w:t>
            </w:r>
          </w:p>
        </w:tc>
        <w:tc>
          <w:tcPr>
            <w:tcW w:w="1020" w:type="dxa"/>
          </w:tcPr>
          <w:p w14:paraId="0956DE89" w14:textId="77777777" w:rsidR="00B06314" w:rsidRPr="00D12C41" w:rsidRDefault="00B06314" w:rsidP="005C65FF">
            <w:pPr>
              <w:pStyle w:val="FSCtblMRL2"/>
            </w:pPr>
            <w:r w:rsidRPr="00D12C41">
              <w:t>*0.02</w:t>
            </w:r>
          </w:p>
        </w:tc>
      </w:tr>
      <w:tr w:rsidR="00B06314" w:rsidRPr="00D12C41" w14:paraId="23CB6D56" w14:textId="77777777" w:rsidTr="00C70CCE">
        <w:trPr>
          <w:cantSplit/>
        </w:trPr>
        <w:tc>
          <w:tcPr>
            <w:tcW w:w="3402" w:type="dxa"/>
          </w:tcPr>
          <w:p w14:paraId="7D52C793" w14:textId="77777777" w:rsidR="00B06314" w:rsidRPr="00D12C41" w:rsidRDefault="00B06314" w:rsidP="005C65FF">
            <w:pPr>
              <w:pStyle w:val="FSCtblMRL1"/>
            </w:pPr>
            <w:r w:rsidRPr="00D12C41">
              <w:t>Poultry meat</w:t>
            </w:r>
          </w:p>
        </w:tc>
        <w:tc>
          <w:tcPr>
            <w:tcW w:w="1020" w:type="dxa"/>
          </w:tcPr>
          <w:p w14:paraId="6BBF451D" w14:textId="77777777" w:rsidR="00B06314" w:rsidRPr="00D12C41" w:rsidRDefault="00B06314" w:rsidP="005C65FF">
            <w:pPr>
              <w:pStyle w:val="FSCtblMRL2"/>
            </w:pPr>
            <w:r w:rsidRPr="00D12C41">
              <w:t>*0.02</w:t>
            </w:r>
          </w:p>
        </w:tc>
      </w:tr>
      <w:tr w:rsidR="004F2163" w:rsidRPr="00D12C41" w14:paraId="0EA75561" w14:textId="77777777" w:rsidTr="002A1920">
        <w:trPr>
          <w:cantSplit/>
        </w:trPr>
        <w:tc>
          <w:tcPr>
            <w:tcW w:w="3402" w:type="dxa"/>
            <w:tcBorders>
              <w:bottom w:val="single" w:sz="4" w:space="0" w:color="auto"/>
            </w:tcBorders>
          </w:tcPr>
          <w:p w14:paraId="1F7560A7" w14:textId="06F35760" w:rsidR="004F2163" w:rsidRPr="00D12C41" w:rsidRDefault="004F2163" w:rsidP="005C65FF">
            <w:pPr>
              <w:pStyle w:val="FSCtblMRL1"/>
            </w:pPr>
            <w:r>
              <w:t>Pulses</w:t>
            </w:r>
          </w:p>
        </w:tc>
        <w:tc>
          <w:tcPr>
            <w:tcW w:w="1020" w:type="dxa"/>
            <w:tcBorders>
              <w:bottom w:val="single" w:sz="4" w:space="0" w:color="auto"/>
            </w:tcBorders>
          </w:tcPr>
          <w:p w14:paraId="7509A90D" w14:textId="09FB25F7" w:rsidR="004F2163" w:rsidRPr="00D12C41" w:rsidRDefault="00E03816" w:rsidP="005C65FF">
            <w:pPr>
              <w:pStyle w:val="FSCtblMRL2"/>
            </w:pPr>
            <w:r>
              <w:t>*0.02</w:t>
            </w:r>
          </w:p>
        </w:tc>
      </w:tr>
    </w:tbl>
    <w:p w14:paraId="4E2E433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31E67EB" w14:textId="77777777" w:rsidTr="005C65FF">
        <w:trPr>
          <w:cantSplit/>
        </w:trPr>
        <w:tc>
          <w:tcPr>
            <w:tcW w:w="4422" w:type="dxa"/>
            <w:gridSpan w:val="2"/>
            <w:tcBorders>
              <w:top w:val="single" w:sz="4" w:space="0" w:color="auto"/>
            </w:tcBorders>
          </w:tcPr>
          <w:p w14:paraId="5FD4D5E4" w14:textId="77777777" w:rsidR="00B06314" w:rsidRPr="00D12C41" w:rsidRDefault="00B06314" w:rsidP="005C65FF">
            <w:pPr>
              <w:pStyle w:val="FSCtblh3"/>
            </w:pPr>
            <w:r w:rsidRPr="00D12C41">
              <w:t>Agvet chemical:  Pyrasulfotole</w:t>
            </w:r>
          </w:p>
        </w:tc>
      </w:tr>
      <w:tr w:rsidR="00B06314" w:rsidRPr="00D12C41" w14:paraId="579707DB" w14:textId="77777777" w:rsidTr="005C65FF">
        <w:trPr>
          <w:cantSplit/>
        </w:trPr>
        <w:tc>
          <w:tcPr>
            <w:tcW w:w="4422" w:type="dxa"/>
            <w:gridSpan w:val="2"/>
            <w:tcBorders>
              <w:bottom w:val="single" w:sz="4" w:space="0" w:color="auto"/>
            </w:tcBorders>
          </w:tcPr>
          <w:p w14:paraId="40855EEA" w14:textId="77777777" w:rsidR="00B06314" w:rsidRPr="00D12C41" w:rsidRDefault="00B06314" w:rsidP="005C65FF">
            <w:pPr>
              <w:pStyle w:val="FSCtblh4"/>
            </w:pPr>
            <w:r w:rsidRPr="00D12C41">
              <w:t xml:space="preserve">Permitted residue:  Sum of </w:t>
            </w:r>
            <w:proofErr w:type="spellStart"/>
            <w:r w:rsidRPr="00D12C41">
              <w:t>pyrasulfotole</w:t>
            </w:r>
            <w:proofErr w:type="spellEnd"/>
            <w:r w:rsidRPr="00D12C41">
              <w:t xml:space="preserve"> and (5-hydroxy-3-methyl-1</w:t>
            </w:r>
            <w:r w:rsidRPr="00D12C41">
              <w:rPr>
                <w:i w:val="0"/>
              </w:rPr>
              <w:t>H-</w:t>
            </w:r>
            <w:r w:rsidRPr="00D12C41">
              <w:t xml:space="preserve">pyrazol-4-yl)[2-mesyl-4-(trifluoromethyl)phenyl]methanone, expressed as </w:t>
            </w:r>
            <w:proofErr w:type="spellStart"/>
            <w:r w:rsidRPr="00D12C41">
              <w:t>pyrasulfotole</w:t>
            </w:r>
            <w:proofErr w:type="spellEnd"/>
          </w:p>
        </w:tc>
      </w:tr>
      <w:tr w:rsidR="00B173B5" w:rsidRPr="00D12C41" w14:paraId="0697879E" w14:textId="77777777" w:rsidTr="00D117C6">
        <w:trPr>
          <w:cantSplit/>
        </w:trPr>
        <w:tc>
          <w:tcPr>
            <w:tcW w:w="3402" w:type="dxa"/>
            <w:tcBorders>
              <w:top w:val="single" w:sz="4" w:space="0" w:color="auto"/>
            </w:tcBorders>
          </w:tcPr>
          <w:p w14:paraId="4D1CC460" w14:textId="416A2F15" w:rsidR="00B173B5" w:rsidRPr="00D12C41" w:rsidRDefault="00B173B5" w:rsidP="00B173B5">
            <w:pPr>
              <w:pStyle w:val="FSCtblMRL1"/>
            </w:pPr>
            <w:r w:rsidRPr="007D3528">
              <w:rPr>
                <w:lang w:eastAsia="en-AU"/>
              </w:rPr>
              <w:t>Barley</w:t>
            </w:r>
          </w:p>
        </w:tc>
        <w:tc>
          <w:tcPr>
            <w:tcW w:w="1020" w:type="dxa"/>
            <w:tcBorders>
              <w:top w:val="single" w:sz="4" w:space="0" w:color="auto"/>
            </w:tcBorders>
          </w:tcPr>
          <w:p w14:paraId="63A6870A" w14:textId="219D1970" w:rsidR="00B173B5" w:rsidRPr="00D12C41" w:rsidRDefault="00B173B5" w:rsidP="00B173B5">
            <w:pPr>
              <w:pStyle w:val="FSCtblMRL2"/>
            </w:pPr>
            <w:r w:rsidRPr="007D3528">
              <w:rPr>
                <w:rFonts w:eastAsia="Calibri"/>
              </w:rPr>
              <w:t>0.03</w:t>
            </w:r>
          </w:p>
        </w:tc>
      </w:tr>
      <w:tr w:rsidR="00B06314" w:rsidRPr="00D12C41" w14:paraId="52D07BF0" w14:textId="77777777" w:rsidTr="00D117C6">
        <w:trPr>
          <w:cantSplit/>
        </w:trPr>
        <w:tc>
          <w:tcPr>
            <w:tcW w:w="3402" w:type="dxa"/>
          </w:tcPr>
          <w:p w14:paraId="58154D06" w14:textId="77777777" w:rsidR="00B06314" w:rsidRPr="00D12C41" w:rsidRDefault="00B06314" w:rsidP="005C65FF">
            <w:pPr>
              <w:pStyle w:val="FSCtblMRL1"/>
            </w:pPr>
            <w:r w:rsidRPr="00D12C41">
              <w:t>Cereal bran, unprocessed</w:t>
            </w:r>
          </w:p>
        </w:tc>
        <w:tc>
          <w:tcPr>
            <w:tcW w:w="1020" w:type="dxa"/>
          </w:tcPr>
          <w:p w14:paraId="4438D1AC" w14:textId="77777777" w:rsidR="00B06314" w:rsidRPr="00D12C41" w:rsidRDefault="00B06314" w:rsidP="005C65FF">
            <w:pPr>
              <w:pStyle w:val="FSCtblMRL2"/>
            </w:pPr>
            <w:r w:rsidRPr="00D12C41">
              <w:t>0.03</w:t>
            </w:r>
          </w:p>
        </w:tc>
      </w:tr>
      <w:tr w:rsidR="00B06314" w:rsidRPr="00D12C41" w14:paraId="44E9272E" w14:textId="77777777" w:rsidTr="005C65FF">
        <w:trPr>
          <w:cantSplit/>
        </w:trPr>
        <w:tc>
          <w:tcPr>
            <w:tcW w:w="3402" w:type="dxa"/>
          </w:tcPr>
          <w:p w14:paraId="232F98D4" w14:textId="3D755D9A" w:rsidR="00B06314" w:rsidRPr="00D12C41" w:rsidRDefault="00B06314" w:rsidP="005C65FF">
            <w:pPr>
              <w:pStyle w:val="FSCtblMRL1"/>
            </w:pPr>
            <w:r w:rsidRPr="00D12C41">
              <w:t>Cereal grains</w:t>
            </w:r>
            <w:r w:rsidR="001746F0" w:rsidRPr="00D12C41">
              <w:t xml:space="preserve"> </w:t>
            </w:r>
            <w:r w:rsidR="001746F0" w:rsidRPr="00D12C41">
              <w:rPr>
                <w:lang w:eastAsia="en-AU"/>
              </w:rPr>
              <w:t xml:space="preserve">[except </w:t>
            </w:r>
            <w:r w:rsidR="003875F2" w:rsidRPr="007D3528">
              <w:rPr>
                <w:szCs w:val="18"/>
              </w:rPr>
              <w:t xml:space="preserve">barley; oats; sorghum, grain; </w:t>
            </w:r>
            <w:r w:rsidR="003875F2" w:rsidRPr="007D3528">
              <w:rPr>
                <w:color w:val="000000"/>
                <w:szCs w:val="16"/>
                <w:shd w:val="clear" w:color="auto" w:fill="FFFFFF"/>
              </w:rPr>
              <w:t>sweet corns (subgroup)]</w:t>
            </w:r>
          </w:p>
        </w:tc>
        <w:tc>
          <w:tcPr>
            <w:tcW w:w="1020" w:type="dxa"/>
          </w:tcPr>
          <w:p w14:paraId="7406D368" w14:textId="77777777" w:rsidR="00B06314" w:rsidRPr="00D12C41" w:rsidRDefault="00B06314" w:rsidP="005C65FF">
            <w:pPr>
              <w:pStyle w:val="FSCtblMRL2"/>
            </w:pPr>
            <w:r w:rsidRPr="00D12C41">
              <w:t>*0.02</w:t>
            </w:r>
          </w:p>
        </w:tc>
      </w:tr>
      <w:tr w:rsidR="00B06314" w:rsidRPr="00D12C41" w14:paraId="3A552185" w14:textId="77777777" w:rsidTr="005C65FF">
        <w:trPr>
          <w:cantSplit/>
        </w:trPr>
        <w:tc>
          <w:tcPr>
            <w:tcW w:w="3402" w:type="dxa"/>
          </w:tcPr>
          <w:p w14:paraId="3F90E6DA" w14:textId="77777777" w:rsidR="00B06314" w:rsidRPr="00D12C41" w:rsidRDefault="00B06314" w:rsidP="005C65FF">
            <w:pPr>
              <w:pStyle w:val="FSCtblMRL1"/>
            </w:pPr>
            <w:r w:rsidRPr="00D12C41">
              <w:t>Edible offal (mammalian)</w:t>
            </w:r>
          </w:p>
        </w:tc>
        <w:tc>
          <w:tcPr>
            <w:tcW w:w="1020" w:type="dxa"/>
          </w:tcPr>
          <w:p w14:paraId="34F51C8D" w14:textId="77777777" w:rsidR="00B06314" w:rsidRPr="00D12C41" w:rsidRDefault="00B06314" w:rsidP="005C65FF">
            <w:pPr>
              <w:pStyle w:val="FSCtblMRL2"/>
            </w:pPr>
            <w:r w:rsidRPr="00D12C41">
              <w:t>0.5</w:t>
            </w:r>
          </w:p>
        </w:tc>
      </w:tr>
      <w:tr w:rsidR="00B06314" w:rsidRPr="00D12C41" w14:paraId="7E7C4FFB" w14:textId="77777777" w:rsidTr="005C65FF">
        <w:trPr>
          <w:cantSplit/>
        </w:trPr>
        <w:tc>
          <w:tcPr>
            <w:tcW w:w="3402" w:type="dxa"/>
          </w:tcPr>
          <w:p w14:paraId="6EF3AC0D" w14:textId="77777777" w:rsidR="00B06314" w:rsidRPr="00D12C41" w:rsidRDefault="00B06314" w:rsidP="005C65FF">
            <w:pPr>
              <w:pStyle w:val="FSCtblMRL1"/>
            </w:pPr>
            <w:r w:rsidRPr="00D12C41">
              <w:t>Eggs</w:t>
            </w:r>
          </w:p>
        </w:tc>
        <w:tc>
          <w:tcPr>
            <w:tcW w:w="1020" w:type="dxa"/>
          </w:tcPr>
          <w:p w14:paraId="151C6C88" w14:textId="3C2570CE" w:rsidR="00B06314" w:rsidRPr="00D12C41" w:rsidRDefault="0026574D" w:rsidP="005C65FF">
            <w:pPr>
              <w:pStyle w:val="FSCtblMRL2"/>
            </w:pPr>
            <w:r w:rsidRPr="007D3528">
              <w:rPr>
                <w:rFonts w:eastAsia="Calibri"/>
                <w:szCs w:val="18"/>
                <w:lang w:val="en-AU"/>
              </w:rPr>
              <w:t>*0.02</w:t>
            </w:r>
          </w:p>
        </w:tc>
      </w:tr>
      <w:tr w:rsidR="00D23212" w:rsidRPr="00D12C41" w14:paraId="4E12442C" w14:textId="77777777" w:rsidTr="005C65FF">
        <w:trPr>
          <w:cantSplit/>
        </w:trPr>
        <w:tc>
          <w:tcPr>
            <w:tcW w:w="3402" w:type="dxa"/>
          </w:tcPr>
          <w:p w14:paraId="5BB23D3D" w14:textId="7E01FFDC" w:rsidR="00D23212" w:rsidRPr="00D12C41" w:rsidRDefault="00D23212" w:rsidP="00D23212">
            <w:pPr>
              <w:pStyle w:val="FSCtblMRL1"/>
            </w:pPr>
            <w:r w:rsidRPr="007D3528">
              <w:rPr>
                <w:lang w:eastAsia="en-AU"/>
              </w:rPr>
              <w:t>Mammalian fats (except milk fats)</w:t>
            </w:r>
          </w:p>
        </w:tc>
        <w:tc>
          <w:tcPr>
            <w:tcW w:w="1020" w:type="dxa"/>
          </w:tcPr>
          <w:p w14:paraId="5FE422A7" w14:textId="2DC1A8EA" w:rsidR="00D23212" w:rsidRPr="00D12C41" w:rsidRDefault="00D23212" w:rsidP="00D23212">
            <w:pPr>
              <w:pStyle w:val="FSCtblMRL2"/>
            </w:pPr>
            <w:r w:rsidRPr="007D3528">
              <w:rPr>
                <w:rFonts w:eastAsia="Calibri"/>
              </w:rPr>
              <w:t>*0.02</w:t>
            </w:r>
          </w:p>
        </w:tc>
      </w:tr>
      <w:tr w:rsidR="00B06314" w:rsidRPr="00D12C41" w14:paraId="08835D54" w14:textId="77777777" w:rsidTr="005C65FF">
        <w:trPr>
          <w:cantSplit/>
        </w:trPr>
        <w:tc>
          <w:tcPr>
            <w:tcW w:w="3402" w:type="dxa"/>
          </w:tcPr>
          <w:p w14:paraId="02154154" w14:textId="77777777" w:rsidR="00B06314" w:rsidRPr="00D12C41" w:rsidRDefault="00B06314" w:rsidP="005C65FF">
            <w:pPr>
              <w:pStyle w:val="FSCtblMRL1"/>
            </w:pPr>
            <w:r w:rsidRPr="00D12C41">
              <w:t>Meat (mammalian)</w:t>
            </w:r>
          </w:p>
        </w:tc>
        <w:tc>
          <w:tcPr>
            <w:tcW w:w="1020" w:type="dxa"/>
          </w:tcPr>
          <w:p w14:paraId="0477F1C9" w14:textId="03656C47" w:rsidR="00B06314" w:rsidRPr="00D12C41" w:rsidRDefault="0026574D" w:rsidP="005C65FF">
            <w:pPr>
              <w:pStyle w:val="FSCtblMRL2"/>
            </w:pPr>
            <w:r w:rsidRPr="007D3528">
              <w:rPr>
                <w:rFonts w:eastAsia="Calibri"/>
                <w:szCs w:val="18"/>
                <w:lang w:val="en-AU"/>
              </w:rPr>
              <w:t>*0.02</w:t>
            </w:r>
          </w:p>
        </w:tc>
      </w:tr>
      <w:tr w:rsidR="00B06314" w:rsidRPr="00D12C41" w14:paraId="1E096A69" w14:textId="77777777" w:rsidTr="005C65FF">
        <w:trPr>
          <w:cantSplit/>
        </w:trPr>
        <w:tc>
          <w:tcPr>
            <w:tcW w:w="3402" w:type="dxa"/>
          </w:tcPr>
          <w:p w14:paraId="32A0178E" w14:textId="77777777" w:rsidR="00B06314" w:rsidRPr="00D12C41" w:rsidRDefault="00B06314" w:rsidP="005C65FF">
            <w:pPr>
              <w:pStyle w:val="FSCtblMRL1"/>
            </w:pPr>
            <w:r w:rsidRPr="00D12C41">
              <w:t>Milks</w:t>
            </w:r>
          </w:p>
        </w:tc>
        <w:tc>
          <w:tcPr>
            <w:tcW w:w="1020" w:type="dxa"/>
          </w:tcPr>
          <w:p w14:paraId="42B46813" w14:textId="77777777" w:rsidR="00B06314" w:rsidRPr="00D12C41" w:rsidRDefault="00B06314" w:rsidP="005C65FF">
            <w:pPr>
              <w:pStyle w:val="FSCtblMRL2"/>
            </w:pPr>
            <w:r w:rsidRPr="00D12C41">
              <w:t>*0.01</w:t>
            </w:r>
          </w:p>
        </w:tc>
      </w:tr>
      <w:tr w:rsidR="00D23212" w:rsidRPr="00D12C41" w14:paraId="49174E49" w14:textId="77777777" w:rsidTr="005C65FF">
        <w:trPr>
          <w:cantSplit/>
        </w:trPr>
        <w:tc>
          <w:tcPr>
            <w:tcW w:w="3402" w:type="dxa"/>
          </w:tcPr>
          <w:p w14:paraId="14D85A4D" w14:textId="70A370E1" w:rsidR="00D23212" w:rsidRPr="00D12C41" w:rsidRDefault="00D23212" w:rsidP="00D23212">
            <w:pPr>
              <w:pStyle w:val="FSCtblMRL1"/>
            </w:pPr>
            <w:r w:rsidRPr="007D3528">
              <w:rPr>
                <w:lang w:eastAsia="en-AU"/>
              </w:rPr>
              <w:t>Oats</w:t>
            </w:r>
          </w:p>
        </w:tc>
        <w:tc>
          <w:tcPr>
            <w:tcW w:w="1020" w:type="dxa"/>
          </w:tcPr>
          <w:p w14:paraId="4B0CE76E" w14:textId="492E6A6A" w:rsidR="00D23212" w:rsidRPr="00D12C41" w:rsidRDefault="00D23212" w:rsidP="00D23212">
            <w:pPr>
              <w:pStyle w:val="FSCtblMRL2"/>
            </w:pPr>
            <w:r w:rsidRPr="007D3528">
              <w:rPr>
                <w:rFonts w:eastAsia="Calibri"/>
              </w:rPr>
              <w:t>0.15</w:t>
            </w:r>
          </w:p>
        </w:tc>
      </w:tr>
      <w:tr w:rsidR="00B06314" w:rsidRPr="00D12C41" w14:paraId="17DEC51C" w14:textId="77777777" w:rsidTr="005C65FF">
        <w:trPr>
          <w:cantSplit/>
        </w:trPr>
        <w:tc>
          <w:tcPr>
            <w:tcW w:w="3402" w:type="dxa"/>
          </w:tcPr>
          <w:p w14:paraId="6A43F8E3" w14:textId="77777777" w:rsidR="00B06314" w:rsidRPr="00D12C41" w:rsidRDefault="00B06314" w:rsidP="005C65FF">
            <w:pPr>
              <w:pStyle w:val="FSCtblMRL1"/>
            </w:pPr>
            <w:r w:rsidRPr="00D12C41">
              <w:t>Poultry, edible offal of</w:t>
            </w:r>
          </w:p>
        </w:tc>
        <w:tc>
          <w:tcPr>
            <w:tcW w:w="1020" w:type="dxa"/>
          </w:tcPr>
          <w:p w14:paraId="4CB005E3" w14:textId="06025076" w:rsidR="00B06314" w:rsidRPr="00D12C41" w:rsidRDefault="003875F2" w:rsidP="005C65FF">
            <w:pPr>
              <w:pStyle w:val="FSCtblMRL2"/>
            </w:pPr>
            <w:r w:rsidRPr="007D3528">
              <w:rPr>
                <w:rFonts w:eastAsia="Calibri"/>
                <w:szCs w:val="18"/>
                <w:lang w:val="en-AU"/>
              </w:rPr>
              <w:t>0.05</w:t>
            </w:r>
          </w:p>
        </w:tc>
      </w:tr>
      <w:tr w:rsidR="00D23212" w:rsidRPr="00D12C41" w14:paraId="7E820B2C" w14:textId="77777777" w:rsidTr="005C65FF">
        <w:trPr>
          <w:cantSplit/>
        </w:trPr>
        <w:tc>
          <w:tcPr>
            <w:tcW w:w="3402" w:type="dxa"/>
          </w:tcPr>
          <w:p w14:paraId="7FEE10F5" w14:textId="2F40990F" w:rsidR="00D23212" w:rsidRPr="00D12C41" w:rsidRDefault="00D23212" w:rsidP="00D23212">
            <w:pPr>
              <w:pStyle w:val="FSCtblMRL1"/>
            </w:pPr>
            <w:r w:rsidRPr="007D3528">
              <w:rPr>
                <w:lang w:eastAsia="en-AU"/>
              </w:rPr>
              <w:lastRenderedPageBreak/>
              <w:t>Poultry fats</w:t>
            </w:r>
          </w:p>
        </w:tc>
        <w:tc>
          <w:tcPr>
            <w:tcW w:w="1020" w:type="dxa"/>
          </w:tcPr>
          <w:p w14:paraId="6B0D7658" w14:textId="5C3CB3FB" w:rsidR="00D23212" w:rsidRPr="00D12C41" w:rsidRDefault="00D23212" w:rsidP="00D23212">
            <w:pPr>
              <w:pStyle w:val="FSCtblMRL2"/>
            </w:pPr>
            <w:r w:rsidRPr="007D3528">
              <w:rPr>
                <w:rFonts w:eastAsia="Calibri"/>
              </w:rPr>
              <w:t>*0.02</w:t>
            </w:r>
          </w:p>
        </w:tc>
      </w:tr>
      <w:tr w:rsidR="00B06314" w:rsidRPr="00D12C41" w14:paraId="2B84C321" w14:textId="77777777" w:rsidTr="00D117C6">
        <w:trPr>
          <w:cantSplit/>
        </w:trPr>
        <w:tc>
          <w:tcPr>
            <w:tcW w:w="3402" w:type="dxa"/>
          </w:tcPr>
          <w:p w14:paraId="583C8F5F" w14:textId="77777777" w:rsidR="00B06314" w:rsidRPr="00D12C41" w:rsidRDefault="00B06314" w:rsidP="005C65FF">
            <w:pPr>
              <w:pStyle w:val="FSCtblMRL1"/>
            </w:pPr>
            <w:r w:rsidRPr="00D12C41">
              <w:t>Poultry meat</w:t>
            </w:r>
          </w:p>
        </w:tc>
        <w:tc>
          <w:tcPr>
            <w:tcW w:w="1020" w:type="dxa"/>
          </w:tcPr>
          <w:p w14:paraId="2655254D" w14:textId="0AFF92E9" w:rsidR="00B06314" w:rsidRPr="00D12C41" w:rsidRDefault="003875F2" w:rsidP="005C65FF">
            <w:pPr>
              <w:pStyle w:val="FSCtblMRL2"/>
            </w:pPr>
            <w:r w:rsidRPr="007D3528">
              <w:rPr>
                <w:rFonts w:eastAsia="Calibri"/>
                <w:szCs w:val="18"/>
                <w:lang w:val="en-AU"/>
              </w:rPr>
              <w:t>*0.02</w:t>
            </w:r>
          </w:p>
        </w:tc>
      </w:tr>
      <w:tr w:rsidR="00D23212" w:rsidRPr="00D12C41" w14:paraId="1BB689F4" w14:textId="77777777" w:rsidTr="005C65FF">
        <w:trPr>
          <w:cantSplit/>
        </w:trPr>
        <w:tc>
          <w:tcPr>
            <w:tcW w:w="3402" w:type="dxa"/>
            <w:tcBorders>
              <w:bottom w:val="single" w:sz="4" w:space="0" w:color="auto"/>
            </w:tcBorders>
          </w:tcPr>
          <w:p w14:paraId="44E10C1A" w14:textId="132A1305" w:rsidR="00D23212" w:rsidRPr="00D12C41" w:rsidRDefault="00D23212" w:rsidP="00D23212">
            <w:pPr>
              <w:pStyle w:val="FSCtblMRL1"/>
            </w:pPr>
            <w:r w:rsidRPr="007D3528">
              <w:rPr>
                <w:lang w:eastAsia="en-AU"/>
              </w:rPr>
              <w:t>Sorghum, grain</w:t>
            </w:r>
          </w:p>
        </w:tc>
        <w:tc>
          <w:tcPr>
            <w:tcW w:w="1020" w:type="dxa"/>
            <w:tcBorders>
              <w:bottom w:val="single" w:sz="4" w:space="0" w:color="auto"/>
            </w:tcBorders>
          </w:tcPr>
          <w:p w14:paraId="089A1F7C" w14:textId="5028519A" w:rsidR="00D23212" w:rsidRPr="00D12C41" w:rsidRDefault="00D23212" w:rsidP="00D23212">
            <w:pPr>
              <w:pStyle w:val="FSCtblMRL2"/>
            </w:pPr>
            <w:r w:rsidRPr="007D3528">
              <w:rPr>
                <w:rFonts w:eastAsia="Calibri"/>
              </w:rPr>
              <w:t>0.5</w:t>
            </w:r>
          </w:p>
        </w:tc>
      </w:tr>
    </w:tbl>
    <w:p w14:paraId="20584B8D" w14:textId="77777777" w:rsidR="00C70E3B" w:rsidRPr="00D12C41" w:rsidRDefault="00C70E3B"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31DF3D0" w14:textId="77777777" w:rsidTr="005C65FF">
        <w:trPr>
          <w:cantSplit/>
        </w:trPr>
        <w:tc>
          <w:tcPr>
            <w:tcW w:w="4422" w:type="dxa"/>
            <w:gridSpan w:val="2"/>
            <w:tcBorders>
              <w:top w:val="single" w:sz="4" w:space="0" w:color="auto"/>
            </w:tcBorders>
          </w:tcPr>
          <w:p w14:paraId="408395FD" w14:textId="77777777" w:rsidR="00B06314" w:rsidRPr="00D12C41" w:rsidRDefault="00B06314" w:rsidP="005C65FF">
            <w:pPr>
              <w:pStyle w:val="FSCtblh3"/>
            </w:pPr>
            <w:r w:rsidRPr="00D12C41">
              <w:t>Agvet chemical:  Pyrethrins</w:t>
            </w:r>
          </w:p>
        </w:tc>
      </w:tr>
      <w:tr w:rsidR="00B06314" w:rsidRPr="00D12C41" w14:paraId="6AB80BA5" w14:textId="77777777" w:rsidTr="005C65FF">
        <w:trPr>
          <w:cantSplit/>
        </w:trPr>
        <w:tc>
          <w:tcPr>
            <w:tcW w:w="4422" w:type="dxa"/>
            <w:gridSpan w:val="2"/>
            <w:tcBorders>
              <w:bottom w:val="single" w:sz="4" w:space="0" w:color="auto"/>
            </w:tcBorders>
          </w:tcPr>
          <w:p w14:paraId="7F1F316C" w14:textId="4335E9E6" w:rsidR="00B06314" w:rsidRPr="00D12C41" w:rsidRDefault="00B06314" w:rsidP="005C65FF">
            <w:pPr>
              <w:pStyle w:val="FSCtblh4"/>
            </w:pPr>
            <w:r w:rsidRPr="00D12C41">
              <w:t xml:space="preserve">Permitted residue:  Sum of pyrethrins </w:t>
            </w:r>
            <w:proofErr w:type="spellStart"/>
            <w:r w:rsidRPr="00D12C41">
              <w:t>i</w:t>
            </w:r>
            <w:proofErr w:type="spellEnd"/>
            <w:r w:rsidRPr="00D12C41">
              <w:t xml:space="preserve"> and ii, </w:t>
            </w:r>
            <w:proofErr w:type="spellStart"/>
            <w:r w:rsidRPr="00D12C41">
              <w:t>Cinerinsi</w:t>
            </w:r>
            <w:proofErr w:type="spellEnd"/>
            <w:r w:rsidRPr="00D12C41">
              <w:t xml:space="preserve"> </w:t>
            </w:r>
            <w:proofErr w:type="spellStart"/>
            <w:r w:rsidRPr="00D12C41">
              <w:t>i</w:t>
            </w:r>
            <w:proofErr w:type="spellEnd"/>
            <w:r w:rsidRPr="00D12C41">
              <w:t xml:space="preserve"> and ii and </w:t>
            </w:r>
            <w:proofErr w:type="spellStart"/>
            <w:r w:rsidRPr="00D12C41">
              <w:t>jasmolins</w:t>
            </w:r>
            <w:proofErr w:type="spellEnd"/>
            <w:r w:rsidRPr="00D12C41">
              <w:t xml:space="preserve"> i and ii, determined after calibration by means of the International Pyrethrum Standard</w:t>
            </w:r>
          </w:p>
        </w:tc>
      </w:tr>
      <w:tr w:rsidR="00B06314" w:rsidRPr="00D12C41" w14:paraId="735D16BA" w14:textId="77777777" w:rsidTr="005C65FF">
        <w:trPr>
          <w:cantSplit/>
        </w:trPr>
        <w:tc>
          <w:tcPr>
            <w:tcW w:w="3402" w:type="dxa"/>
            <w:tcBorders>
              <w:top w:val="single" w:sz="4" w:space="0" w:color="auto"/>
            </w:tcBorders>
          </w:tcPr>
          <w:p w14:paraId="31A3AC42" w14:textId="77777777" w:rsidR="00B06314" w:rsidRPr="00D12C41" w:rsidRDefault="00B06314" w:rsidP="005C65FF">
            <w:pPr>
              <w:pStyle w:val="FSCtblMRL1"/>
            </w:pPr>
            <w:r w:rsidRPr="00D12C41">
              <w:rPr>
                <w:u w:color="000000"/>
                <w:lang w:eastAsia="en-AU"/>
              </w:rPr>
              <w:t>All other foods except animal food commodities</w:t>
            </w:r>
          </w:p>
        </w:tc>
        <w:tc>
          <w:tcPr>
            <w:tcW w:w="1020" w:type="dxa"/>
            <w:tcBorders>
              <w:top w:val="single" w:sz="4" w:space="0" w:color="auto"/>
            </w:tcBorders>
          </w:tcPr>
          <w:p w14:paraId="6F14285B" w14:textId="77777777" w:rsidR="00B06314" w:rsidRPr="00D12C41" w:rsidRDefault="00B06314" w:rsidP="005C65FF">
            <w:pPr>
              <w:pStyle w:val="FSCtblMRL2"/>
            </w:pPr>
            <w:r w:rsidRPr="00D12C41">
              <w:t>0.2</w:t>
            </w:r>
          </w:p>
        </w:tc>
      </w:tr>
      <w:tr w:rsidR="00B06314" w:rsidRPr="00D12C41" w14:paraId="139FDE1D" w14:textId="77777777" w:rsidTr="005C65FF">
        <w:trPr>
          <w:cantSplit/>
        </w:trPr>
        <w:tc>
          <w:tcPr>
            <w:tcW w:w="3402" w:type="dxa"/>
          </w:tcPr>
          <w:p w14:paraId="553DDE85" w14:textId="2D6B9457" w:rsidR="00B06314" w:rsidRPr="00D12C41" w:rsidRDefault="00B06314" w:rsidP="005C65FF">
            <w:pPr>
              <w:pStyle w:val="FSCtblMRL1"/>
            </w:pPr>
            <w:r w:rsidRPr="00D12C41">
              <w:t>Cereal grains</w:t>
            </w:r>
            <w:r w:rsidR="001746F0" w:rsidRPr="00D12C41">
              <w:t xml:space="preserve"> </w:t>
            </w:r>
            <w:r w:rsidR="001746F0" w:rsidRPr="00D12C41">
              <w:rPr>
                <w:lang w:eastAsia="en-AU"/>
              </w:rPr>
              <w:t>[except sweet corns]</w:t>
            </w:r>
          </w:p>
        </w:tc>
        <w:tc>
          <w:tcPr>
            <w:tcW w:w="1020" w:type="dxa"/>
          </w:tcPr>
          <w:p w14:paraId="418E8562" w14:textId="77777777" w:rsidR="00B06314" w:rsidRPr="00D12C41" w:rsidRDefault="00B06314" w:rsidP="005C65FF">
            <w:pPr>
              <w:pStyle w:val="FSCtblMRL2"/>
            </w:pPr>
            <w:r w:rsidRPr="00D12C41">
              <w:t>3</w:t>
            </w:r>
          </w:p>
        </w:tc>
      </w:tr>
      <w:tr w:rsidR="001746F0" w:rsidRPr="00D12C41" w14:paraId="3A2A51AF" w14:textId="77777777" w:rsidTr="005C65FF">
        <w:trPr>
          <w:cantSplit/>
        </w:trPr>
        <w:tc>
          <w:tcPr>
            <w:tcW w:w="3402" w:type="dxa"/>
          </w:tcPr>
          <w:p w14:paraId="1CA8D725" w14:textId="56AEEE9D" w:rsidR="001746F0" w:rsidRPr="00D12C41" w:rsidRDefault="001746F0" w:rsidP="001746F0">
            <w:pPr>
              <w:pStyle w:val="FSCtblMRL1"/>
            </w:pPr>
            <w:r w:rsidRPr="00D12C41">
              <w:rPr>
                <w:lang w:eastAsia="en-AU"/>
              </w:rPr>
              <w:t>Chives</w:t>
            </w:r>
          </w:p>
        </w:tc>
        <w:tc>
          <w:tcPr>
            <w:tcW w:w="1020" w:type="dxa"/>
          </w:tcPr>
          <w:p w14:paraId="1452739F" w14:textId="6D5E534F" w:rsidR="001746F0" w:rsidRPr="00D12C41" w:rsidRDefault="001746F0" w:rsidP="001746F0">
            <w:pPr>
              <w:pStyle w:val="FSCtblMRL2"/>
            </w:pPr>
            <w:r w:rsidRPr="00D12C41">
              <w:rPr>
                <w:rFonts w:eastAsia="Calibri"/>
              </w:rPr>
              <w:t>1</w:t>
            </w:r>
          </w:p>
        </w:tc>
      </w:tr>
      <w:tr w:rsidR="001746F0" w:rsidRPr="00D12C41" w14:paraId="13B321E5" w14:textId="77777777" w:rsidTr="005C65FF">
        <w:trPr>
          <w:cantSplit/>
        </w:trPr>
        <w:tc>
          <w:tcPr>
            <w:tcW w:w="3402" w:type="dxa"/>
          </w:tcPr>
          <w:p w14:paraId="7718CC62" w14:textId="77777777" w:rsidR="001746F0" w:rsidRPr="00D12C41" w:rsidRDefault="001746F0" w:rsidP="001746F0">
            <w:pPr>
              <w:pStyle w:val="FSCtblMRL1"/>
            </w:pPr>
            <w:r w:rsidRPr="00D12C41">
              <w:t>Cucumber</w:t>
            </w:r>
          </w:p>
        </w:tc>
        <w:tc>
          <w:tcPr>
            <w:tcW w:w="1020" w:type="dxa"/>
          </w:tcPr>
          <w:p w14:paraId="0D65C13E" w14:textId="77777777" w:rsidR="001746F0" w:rsidRPr="00D12C41" w:rsidRDefault="001746F0" w:rsidP="001746F0">
            <w:pPr>
              <w:pStyle w:val="FSCtblMRL2"/>
            </w:pPr>
            <w:r w:rsidRPr="00D12C41">
              <w:t>T2</w:t>
            </w:r>
          </w:p>
        </w:tc>
      </w:tr>
      <w:tr w:rsidR="001746F0" w:rsidRPr="00D12C41" w14:paraId="16319542" w14:textId="77777777" w:rsidTr="005C65FF">
        <w:trPr>
          <w:cantSplit/>
        </w:trPr>
        <w:tc>
          <w:tcPr>
            <w:tcW w:w="3402" w:type="dxa"/>
          </w:tcPr>
          <w:p w14:paraId="5A2814C6" w14:textId="77777777" w:rsidR="001746F0" w:rsidRPr="00D12C41" w:rsidRDefault="001746F0" w:rsidP="001746F0">
            <w:pPr>
              <w:pStyle w:val="FSCtblMRL1"/>
            </w:pPr>
            <w:r w:rsidRPr="00D12C41">
              <w:t>Dried fruits</w:t>
            </w:r>
          </w:p>
        </w:tc>
        <w:tc>
          <w:tcPr>
            <w:tcW w:w="1020" w:type="dxa"/>
          </w:tcPr>
          <w:p w14:paraId="4EB1CDD0" w14:textId="77777777" w:rsidR="001746F0" w:rsidRPr="00D12C41" w:rsidRDefault="001746F0" w:rsidP="001746F0">
            <w:pPr>
              <w:pStyle w:val="FSCtblMRL2"/>
            </w:pPr>
            <w:r w:rsidRPr="00D12C41">
              <w:t>1</w:t>
            </w:r>
          </w:p>
        </w:tc>
      </w:tr>
      <w:tr w:rsidR="001746F0" w:rsidRPr="00D12C41" w14:paraId="60B5B974" w14:textId="77777777" w:rsidTr="005C65FF">
        <w:trPr>
          <w:cantSplit/>
        </w:trPr>
        <w:tc>
          <w:tcPr>
            <w:tcW w:w="3402" w:type="dxa"/>
          </w:tcPr>
          <w:p w14:paraId="0737BFA6" w14:textId="77777777" w:rsidR="001746F0" w:rsidRPr="00D12C41" w:rsidRDefault="001746F0" w:rsidP="001746F0">
            <w:pPr>
              <w:pStyle w:val="FSCtblMRL1"/>
            </w:pPr>
            <w:r w:rsidRPr="00D12C41">
              <w:t>Dried vegetables</w:t>
            </w:r>
          </w:p>
        </w:tc>
        <w:tc>
          <w:tcPr>
            <w:tcW w:w="1020" w:type="dxa"/>
          </w:tcPr>
          <w:p w14:paraId="00BFFF67" w14:textId="77777777" w:rsidR="001746F0" w:rsidRPr="00D12C41" w:rsidRDefault="001746F0" w:rsidP="001746F0">
            <w:pPr>
              <w:pStyle w:val="FSCtblMRL2"/>
            </w:pPr>
            <w:r w:rsidRPr="00D12C41">
              <w:t>1</w:t>
            </w:r>
          </w:p>
        </w:tc>
      </w:tr>
      <w:tr w:rsidR="001746F0" w:rsidRPr="00D12C41" w14:paraId="724FCBA0" w14:textId="77777777" w:rsidTr="005C65FF">
        <w:trPr>
          <w:cantSplit/>
        </w:trPr>
        <w:tc>
          <w:tcPr>
            <w:tcW w:w="3402" w:type="dxa"/>
          </w:tcPr>
          <w:p w14:paraId="36988955" w14:textId="77777777" w:rsidR="001746F0" w:rsidRPr="00D12C41" w:rsidRDefault="001746F0" w:rsidP="001746F0">
            <w:pPr>
              <w:pStyle w:val="FSCtblMRL1"/>
            </w:pPr>
            <w:r w:rsidRPr="00D12C41">
              <w:rPr>
                <w:u w:color="000000"/>
                <w:lang w:eastAsia="en-AU"/>
              </w:rPr>
              <w:t>Edible offal (Mammalian)</w:t>
            </w:r>
          </w:p>
        </w:tc>
        <w:tc>
          <w:tcPr>
            <w:tcW w:w="1020" w:type="dxa"/>
          </w:tcPr>
          <w:p w14:paraId="14D9604B" w14:textId="77777777" w:rsidR="001746F0" w:rsidRPr="00D12C41" w:rsidRDefault="001746F0" w:rsidP="001746F0">
            <w:pPr>
              <w:pStyle w:val="FSCtblMRL2"/>
            </w:pPr>
            <w:r w:rsidRPr="00D12C41">
              <w:rPr>
                <w:rFonts w:eastAsia="Helvetica"/>
                <w:u w:color="000000"/>
              </w:rPr>
              <w:t>*0.05</w:t>
            </w:r>
          </w:p>
        </w:tc>
      </w:tr>
      <w:tr w:rsidR="001746F0" w:rsidRPr="00D12C41" w14:paraId="4108493E" w14:textId="77777777" w:rsidTr="005C65FF">
        <w:trPr>
          <w:cantSplit/>
        </w:trPr>
        <w:tc>
          <w:tcPr>
            <w:tcW w:w="3402" w:type="dxa"/>
          </w:tcPr>
          <w:p w14:paraId="7A43A3AB" w14:textId="77777777" w:rsidR="001746F0" w:rsidRPr="00D12C41" w:rsidRDefault="001746F0" w:rsidP="001746F0">
            <w:pPr>
              <w:pStyle w:val="FSCtblMRL1"/>
              <w:rPr>
                <w:u w:color="000000"/>
              </w:rPr>
            </w:pPr>
            <w:r w:rsidRPr="00D12C41">
              <w:rPr>
                <w:u w:color="000000"/>
              </w:rPr>
              <w:t>Eggs</w:t>
            </w:r>
          </w:p>
        </w:tc>
        <w:tc>
          <w:tcPr>
            <w:tcW w:w="1020" w:type="dxa"/>
          </w:tcPr>
          <w:p w14:paraId="0FEAE2B7" w14:textId="77777777" w:rsidR="001746F0" w:rsidRPr="00D12C41" w:rsidRDefault="001746F0" w:rsidP="001746F0">
            <w:pPr>
              <w:pStyle w:val="FSCtblMRL2"/>
              <w:rPr>
                <w:rFonts w:eastAsia="Helvetica"/>
                <w:u w:color="000000"/>
              </w:rPr>
            </w:pPr>
            <w:r w:rsidRPr="00D12C41">
              <w:rPr>
                <w:rFonts w:eastAsia="Helvetica"/>
                <w:u w:color="000000"/>
              </w:rPr>
              <w:t>*0.05</w:t>
            </w:r>
          </w:p>
        </w:tc>
      </w:tr>
      <w:tr w:rsidR="001746F0" w:rsidRPr="00D12C41" w14:paraId="4E54736E" w14:textId="77777777" w:rsidTr="005C65FF">
        <w:trPr>
          <w:cantSplit/>
        </w:trPr>
        <w:tc>
          <w:tcPr>
            <w:tcW w:w="3402" w:type="dxa"/>
          </w:tcPr>
          <w:p w14:paraId="189500A4" w14:textId="498119F8" w:rsidR="001746F0" w:rsidRPr="00D12C41" w:rsidRDefault="001746F0" w:rsidP="001746F0">
            <w:pPr>
              <w:pStyle w:val="FSCtblMRL1"/>
              <w:rPr>
                <w:u w:color="000000"/>
              </w:rPr>
            </w:pPr>
            <w:r w:rsidRPr="00D12C41">
              <w:rPr>
                <w:u w:color="000000"/>
              </w:rPr>
              <w:t>Fennel, leaf</w:t>
            </w:r>
          </w:p>
        </w:tc>
        <w:tc>
          <w:tcPr>
            <w:tcW w:w="1020" w:type="dxa"/>
          </w:tcPr>
          <w:p w14:paraId="27464868" w14:textId="63D96D9E" w:rsidR="001746F0" w:rsidRPr="00D12C41" w:rsidRDefault="001746F0" w:rsidP="001746F0">
            <w:pPr>
              <w:pStyle w:val="FSCtblMRL2"/>
              <w:rPr>
                <w:rFonts w:eastAsia="Helvetica"/>
                <w:u w:color="000000"/>
              </w:rPr>
            </w:pPr>
            <w:r w:rsidRPr="00D12C41">
              <w:rPr>
                <w:rFonts w:eastAsia="Helvetica"/>
                <w:u w:color="000000"/>
              </w:rPr>
              <w:t>1</w:t>
            </w:r>
          </w:p>
        </w:tc>
      </w:tr>
      <w:tr w:rsidR="001746F0" w:rsidRPr="00D12C41" w14:paraId="6A5CAED3" w14:textId="77777777" w:rsidTr="005C65FF">
        <w:trPr>
          <w:cantSplit/>
        </w:trPr>
        <w:tc>
          <w:tcPr>
            <w:tcW w:w="3402" w:type="dxa"/>
          </w:tcPr>
          <w:p w14:paraId="75EEA34A" w14:textId="77777777" w:rsidR="001746F0" w:rsidRPr="00D12C41" w:rsidRDefault="001746F0" w:rsidP="001746F0">
            <w:pPr>
              <w:pStyle w:val="FSCtblMRL1"/>
            </w:pPr>
            <w:r w:rsidRPr="00D12C41">
              <w:t>Fruit</w:t>
            </w:r>
          </w:p>
        </w:tc>
        <w:tc>
          <w:tcPr>
            <w:tcW w:w="1020" w:type="dxa"/>
          </w:tcPr>
          <w:p w14:paraId="5EFB50EE" w14:textId="77777777" w:rsidR="001746F0" w:rsidRPr="00D12C41" w:rsidRDefault="001746F0" w:rsidP="001746F0">
            <w:pPr>
              <w:pStyle w:val="FSCtblMRL2"/>
            </w:pPr>
            <w:r w:rsidRPr="00D12C41">
              <w:t>1</w:t>
            </w:r>
          </w:p>
        </w:tc>
      </w:tr>
      <w:tr w:rsidR="001746F0" w:rsidRPr="00D12C41" w14:paraId="24D630E3" w14:textId="77777777" w:rsidTr="005C65FF">
        <w:trPr>
          <w:cantSplit/>
        </w:trPr>
        <w:tc>
          <w:tcPr>
            <w:tcW w:w="3402" w:type="dxa"/>
          </w:tcPr>
          <w:p w14:paraId="00ABB1DE" w14:textId="77777777" w:rsidR="001746F0" w:rsidRPr="00D12C41" w:rsidRDefault="001746F0" w:rsidP="001746F0">
            <w:pPr>
              <w:pStyle w:val="FSCtblMRL1"/>
            </w:pPr>
            <w:r w:rsidRPr="00D12C41">
              <w:t>Fruiting vegetables, cucurbits [except cucumber]</w:t>
            </w:r>
          </w:p>
        </w:tc>
        <w:tc>
          <w:tcPr>
            <w:tcW w:w="1020" w:type="dxa"/>
          </w:tcPr>
          <w:p w14:paraId="55D343A0" w14:textId="77777777" w:rsidR="001746F0" w:rsidRPr="00D12C41" w:rsidRDefault="001746F0" w:rsidP="001746F0">
            <w:pPr>
              <w:pStyle w:val="FSCtblMRL2"/>
            </w:pPr>
            <w:r w:rsidRPr="00D12C41">
              <w:t>0.2</w:t>
            </w:r>
          </w:p>
        </w:tc>
      </w:tr>
      <w:tr w:rsidR="001746F0" w:rsidRPr="00D12C41" w14:paraId="04FDF64C" w14:textId="77777777" w:rsidTr="005C65FF">
        <w:trPr>
          <w:cantSplit/>
        </w:trPr>
        <w:tc>
          <w:tcPr>
            <w:tcW w:w="3402" w:type="dxa"/>
          </w:tcPr>
          <w:p w14:paraId="46CA56B4" w14:textId="3FD78279" w:rsidR="001746F0" w:rsidRPr="00D12C41" w:rsidRDefault="001746F0" w:rsidP="001746F0">
            <w:pPr>
              <w:pStyle w:val="FSCtblMRL1"/>
            </w:pPr>
            <w:r w:rsidRPr="00D12C41">
              <w:rPr>
                <w:u w:color="000000"/>
                <w:lang w:eastAsia="en-AU"/>
              </w:rPr>
              <w:t>Herbs</w:t>
            </w:r>
          </w:p>
        </w:tc>
        <w:tc>
          <w:tcPr>
            <w:tcW w:w="1020" w:type="dxa"/>
          </w:tcPr>
          <w:p w14:paraId="5B6D23A9" w14:textId="0A6FC6F2" w:rsidR="001746F0" w:rsidRPr="00D12C41" w:rsidRDefault="001746F0" w:rsidP="001746F0">
            <w:pPr>
              <w:pStyle w:val="FSCtblMRL2"/>
            </w:pPr>
            <w:r w:rsidRPr="00D12C41">
              <w:rPr>
                <w:rFonts w:eastAsia="Helvetica"/>
                <w:u w:color="000000"/>
              </w:rPr>
              <w:t>1</w:t>
            </w:r>
          </w:p>
        </w:tc>
      </w:tr>
      <w:tr w:rsidR="001746F0" w:rsidRPr="00D12C41" w14:paraId="4A2413B7" w14:textId="77777777" w:rsidTr="005C65FF">
        <w:trPr>
          <w:cantSplit/>
        </w:trPr>
        <w:tc>
          <w:tcPr>
            <w:tcW w:w="3402" w:type="dxa"/>
          </w:tcPr>
          <w:p w14:paraId="481E38A6" w14:textId="6C4E3546" w:rsidR="001746F0" w:rsidRPr="00D12C41" w:rsidRDefault="001746F0" w:rsidP="001746F0">
            <w:pPr>
              <w:pStyle w:val="FSCtblMRL1"/>
            </w:pPr>
            <w:r w:rsidRPr="00D12C41">
              <w:rPr>
                <w:u w:color="000000"/>
                <w:lang w:eastAsia="en-AU"/>
              </w:rPr>
              <w:t>Meat (mammalian) (in the fat)</w:t>
            </w:r>
          </w:p>
        </w:tc>
        <w:tc>
          <w:tcPr>
            <w:tcW w:w="1020" w:type="dxa"/>
          </w:tcPr>
          <w:p w14:paraId="4A701D62" w14:textId="2799D4B4" w:rsidR="001746F0" w:rsidRPr="00D12C41" w:rsidRDefault="001746F0" w:rsidP="001746F0">
            <w:pPr>
              <w:pStyle w:val="FSCtblMRL2"/>
            </w:pPr>
            <w:r w:rsidRPr="00D12C41">
              <w:rPr>
                <w:rFonts w:eastAsia="Helvetica"/>
                <w:u w:color="000000"/>
              </w:rPr>
              <w:t>*0.05</w:t>
            </w:r>
          </w:p>
        </w:tc>
      </w:tr>
      <w:tr w:rsidR="001746F0" w:rsidRPr="00D12C41" w14:paraId="2E7E3341" w14:textId="77777777" w:rsidTr="005C65FF">
        <w:trPr>
          <w:cantSplit/>
        </w:trPr>
        <w:tc>
          <w:tcPr>
            <w:tcW w:w="3402" w:type="dxa"/>
          </w:tcPr>
          <w:p w14:paraId="65152886" w14:textId="77777777" w:rsidR="001746F0" w:rsidRPr="00D12C41" w:rsidRDefault="001746F0" w:rsidP="001746F0">
            <w:pPr>
              <w:pStyle w:val="FSCtblMRL1"/>
            </w:pPr>
            <w:r w:rsidRPr="00D12C41">
              <w:rPr>
                <w:u w:color="000000"/>
                <w:lang w:eastAsia="en-AU"/>
              </w:rPr>
              <w:t>Milks</w:t>
            </w:r>
          </w:p>
        </w:tc>
        <w:tc>
          <w:tcPr>
            <w:tcW w:w="1020" w:type="dxa"/>
          </w:tcPr>
          <w:p w14:paraId="77C07CBC" w14:textId="77777777" w:rsidR="001746F0" w:rsidRPr="00D12C41" w:rsidRDefault="001746F0" w:rsidP="001746F0">
            <w:pPr>
              <w:pStyle w:val="FSCtblMRL2"/>
            </w:pPr>
            <w:r w:rsidRPr="00D12C41">
              <w:rPr>
                <w:rFonts w:eastAsia="Helvetica"/>
                <w:u w:color="000000"/>
              </w:rPr>
              <w:t>*0.05</w:t>
            </w:r>
          </w:p>
        </w:tc>
      </w:tr>
      <w:tr w:rsidR="001746F0" w:rsidRPr="00D12C41" w14:paraId="73B0D1CB" w14:textId="77777777" w:rsidTr="005C65FF">
        <w:trPr>
          <w:cantSplit/>
        </w:trPr>
        <w:tc>
          <w:tcPr>
            <w:tcW w:w="3402" w:type="dxa"/>
          </w:tcPr>
          <w:p w14:paraId="3A81214D" w14:textId="77777777" w:rsidR="001746F0" w:rsidRPr="00D12C41" w:rsidRDefault="001746F0" w:rsidP="001746F0">
            <w:pPr>
              <w:pStyle w:val="FSCtblMRL1"/>
            </w:pPr>
            <w:r w:rsidRPr="00D12C41">
              <w:t>Oilseed</w:t>
            </w:r>
          </w:p>
        </w:tc>
        <w:tc>
          <w:tcPr>
            <w:tcW w:w="1020" w:type="dxa"/>
          </w:tcPr>
          <w:p w14:paraId="06E754E7" w14:textId="77777777" w:rsidR="001746F0" w:rsidRPr="00D12C41" w:rsidRDefault="001746F0" w:rsidP="001746F0">
            <w:pPr>
              <w:pStyle w:val="FSCtblMRL2"/>
            </w:pPr>
            <w:r w:rsidRPr="00D12C41">
              <w:t>1</w:t>
            </w:r>
          </w:p>
        </w:tc>
      </w:tr>
      <w:tr w:rsidR="001746F0" w:rsidRPr="00D12C41" w14:paraId="3F9D35BC" w14:textId="77777777" w:rsidTr="005C65FF">
        <w:trPr>
          <w:cantSplit/>
        </w:trPr>
        <w:tc>
          <w:tcPr>
            <w:tcW w:w="3402" w:type="dxa"/>
          </w:tcPr>
          <w:p w14:paraId="51E853CF" w14:textId="3F37B8DA" w:rsidR="001746F0" w:rsidRPr="00D12C41" w:rsidRDefault="001746F0" w:rsidP="001746F0">
            <w:pPr>
              <w:pStyle w:val="FSCtblMRL1"/>
            </w:pPr>
            <w:r w:rsidRPr="00D12C41">
              <w:t>Olive oil, crude</w:t>
            </w:r>
          </w:p>
        </w:tc>
        <w:tc>
          <w:tcPr>
            <w:tcW w:w="1020" w:type="dxa"/>
          </w:tcPr>
          <w:p w14:paraId="58E40B95" w14:textId="456B8FEE" w:rsidR="001746F0" w:rsidRPr="00D12C41" w:rsidRDefault="001746F0" w:rsidP="001746F0">
            <w:pPr>
              <w:pStyle w:val="FSCtblMRL2"/>
            </w:pPr>
            <w:r w:rsidRPr="00D12C41">
              <w:t>T3</w:t>
            </w:r>
          </w:p>
        </w:tc>
      </w:tr>
      <w:tr w:rsidR="001746F0" w:rsidRPr="00D12C41" w14:paraId="6EB533D4" w14:textId="77777777" w:rsidTr="005C65FF">
        <w:trPr>
          <w:cantSplit/>
        </w:trPr>
        <w:tc>
          <w:tcPr>
            <w:tcW w:w="3402" w:type="dxa"/>
          </w:tcPr>
          <w:p w14:paraId="736D0B21" w14:textId="682690B8" w:rsidR="001746F0" w:rsidRPr="00D12C41" w:rsidRDefault="001746F0" w:rsidP="001746F0">
            <w:pPr>
              <w:pStyle w:val="FSCtblMRL1"/>
            </w:pPr>
            <w:r w:rsidRPr="00D12C41">
              <w:rPr>
                <w:lang w:eastAsia="en-AU"/>
              </w:rPr>
              <w:t>Palm nuts</w:t>
            </w:r>
          </w:p>
        </w:tc>
        <w:tc>
          <w:tcPr>
            <w:tcW w:w="1020" w:type="dxa"/>
          </w:tcPr>
          <w:p w14:paraId="3950E02F" w14:textId="3B813DA4" w:rsidR="001746F0" w:rsidRPr="00D12C41" w:rsidRDefault="001746F0" w:rsidP="001746F0">
            <w:pPr>
              <w:pStyle w:val="FSCtblMRL2"/>
            </w:pPr>
            <w:r w:rsidRPr="00D12C41">
              <w:rPr>
                <w:rFonts w:eastAsia="Calibri"/>
              </w:rPr>
              <w:t>1</w:t>
            </w:r>
          </w:p>
        </w:tc>
      </w:tr>
      <w:tr w:rsidR="001746F0" w:rsidRPr="00D12C41" w14:paraId="64FE8075" w14:textId="77777777" w:rsidTr="005C65FF">
        <w:trPr>
          <w:cantSplit/>
        </w:trPr>
        <w:tc>
          <w:tcPr>
            <w:tcW w:w="3402" w:type="dxa"/>
          </w:tcPr>
          <w:p w14:paraId="0E2D5F5C" w14:textId="40208AFF" w:rsidR="001746F0" w:rsidRPr="00D12C41" w:rsidRDefault="001746F0" w:rsidP="001746F0">
            <w:pPr>
              <w:pStyle w:val="FSCtblMRL1"/>
            </w:pPr>
            <w:r w:rsidRPr="00D12C41">
              <w:rPr>
                <w:lang w:eastAsia="en-AU"/>
              </w:rPr>
              <w:t>Peanut</w:t>
            </w:r>
          </w:p>
        </w:tc>
        <w:tc>
          <w:tcPr>
            <w:tcW w:w="1020" w:type="dxa"/>
          </w:tcPr>
          <w:p w14:paraId="7DB006B6" w14:textId="1834E421" w:rsidR="001746F0" w:rsidRPr="00D12C41" w:rsidRDefault="001746F0" w:rsidP="001746F0">
            <w:pPr>
              <w:pStyle w:val="FSCtblMRL2"/>
            </w:pPr>
            <w:r w:rsidRPr="00D12C41">
              <w:rPr>
                <w:rFonts w:eastAsia="Calibri"/>
              </w:rPr>
              <w:t>1</w:t>
            </w:r>
          </w:p>
        </w:tc>
      </w:tr>
      <w:tr w:rsidR="002824D7" w:rsidRPr="00D12C41" w14:paraId="6B73B498" w14:textId="77777777" w:rsidTr="005C65FF">
        <w:trPr>
          <w:cantSplit/>
        </w:trPr>
        <w:tc>
          <w:tcPr>
            <w:tcW w:w="3402" w:type="dxa"/>
          </w:tcPr>
          <w:p w14:paraId="79EA7DC7" w14:textId="7B871E1B" w:rsidR="002824D7" w:rsidRPr="00D12C41" w:rsidRDefault="002824D7" w:rsidP="002824D7">
            <w:pPr>
              <w:pStyle w:val="FSCtblMRL1"/>
            </w:pPr>
            <w:r w:rsidRPr="00D12C41">
              <w:t>Peppers, chili, dried</w:t>
            </w:r>
          </w:p>
        </w:tc>
        <w:tc>
          <w:tcPr>
            <w:tcW w:w="1020" w:type="dxa"/>
          </w:tcPr>
          <w:p w14:paraId="33E8222C" w14:textId="2F26B8AA" w:rsidR="002824D7" w:rsidRPr="00D12C41" w:rsidRDefault="002824D7" w:rsidP="002824D7">
            <w:pPr>
              <w:pStyle w:val="FSCtblMRL2"/>
              <w:rPr>
                <w:rFonts w:eastAsia="Calibri"/>
              </w:rPr>
            </w:pPr>
            <w:r w:rsidRPr="00D12C41">
              <w:t>0.5</w:t>
            </w:r>
          </w:p>
        </w:tc>
      </w:tr>
      <w:tr w:rsidR="001746F0" w:rsidRPr="00D12C41" w14:paraId="3F4E0495" w14:textId="77777777" w:rsidTr="005C65FF">
        <w:trPr>
          <w:cantSplit/>
        </w:trPr>
        <w:tc>
          <w:tcPr>
            <w:tcW w:w="3402" w:type="dxa"/>
          </w:tcPr>
          <w:p w14:paraId="616D5B92" w14:textId="77777777" w:rsidR="001746F0" w:rsidRPr="00D12C41" w:rsidRDefault="001746F0" w:rsidP="001746F0">
            <w:pPr>
              <w:pStyle w:val="FSCtblMRL1"/>
            </w:pPr>
            <w:r w:rsidRPr="00D12C41">
              <w:rPr>
                <w:u w:color="000000"/>
                <w:lang w:eastAsia="en-AU"/>
              </w:rPr>
              <w:t>Poultry, Edible offal of</w:t>
            </w:r>
          </w:p>
        </w:tc>
        <w:tc>
          <w:tcPr>
            <w:tcW w:w="1020" w:type="dxa"/>
          </w:tcPr>
          <w:p w14:paraId="3B5ECF93" w14:textId="77777777" w:rsidR="001746F0" w:rsidRPr="00D12C41" w:rsidRDefault="001746F0" w:rsidP="001746F0">
            <w:pPr>
              <w:pStyle w:val="FSCtblMRL2"/>
            </w:pPr>
            <w:r w:rsidRPr="00D12C41">
              <w:rPr>
                <w:rFonts w:eastAsia="Helvetica"/>
                <w:u w:color="000000"/>
              </w:rPr>
              <w:t>*0.05</w:t>
            </w:r>
          </w:p>
        </w:tc>
      </w:tr>
      <w:tr w:rsidR="001746F0" w:rsidRPr="00D12C41" w14:paraId="7850966E" w14:textId="77777777" w:rsidTr="005C65FF">
        <w:trPr>
          <w:cantSplit/>
        </w:trPr>
        <w:tc>
          <w:tcPr>
            <w:tcW w:w="3402" w:type="dxa"/>
          </w:tcPr>
          <w:p w14:paraId="2F129B3A" w14:textId="77777777" w:rsidR="001746F0" w:rsidRPr="00D12C41" w:rsidRDefault="001746F0" w:rsidP="001746F0">
            <w:pPr>
              <w:pStyle w:val="FSCtblMRL1"/>
            </w:pPr>
            <w:r w:rsidRPr="00D12C41">
              <w:rPr>
                <w:u w:color="000000"/>
                <w:lang w:eastAsia="en-AU"/>
              </w:rPr>
              <w:t>Poultry, Meat (in the fat)</w:t>
            </w:r>
          </w:p>
        </w:tc>
        <w:tc>
          <w:tcPr>
            <w:tcW w:w="1020" w:type="dxa"/>
          </w:tcPr>
          <w:p w14:paraId="77D9C467" w14:textId="77777777" w:rsidR="001746F0" w:rsidRPr="00D12C41" w:rsidRDefault="001746F0" w:rsidP="001746F0">
            <w:pPr>
              <w:pStyle w:val="FSCtblMRL2"/>
            </w:pPr>
            <w:r w:rsidRPr="00D12C41">
              <w:rPr>
                <w:rFonts w:eastAsia="Helvetica"/>
                <w:u w:color="000000"/>
              </w:rPr>
              <w:t>*0.05</w:t>
            </w:r>
          </w:p>
        </w:tc>
      </w:tr>
      <w:tr w:rsidR="001746F0" w:rsidRPr="00D12C41" w14:paraId="2973CBC8" w14:textId="77777777" w:rsidTr="005C65FF">
        <w:trPr>
          <w:cantSplit/>
        </w:trPr>
        <w:tc>
          <w:tcPr>
            <w:tcW w:w="3402" w:type="dxa"/>
          </w:tcPr>
          <w:p w14:paraId="46A7F345" w14:textId="77777777" w:rsidR="001746F0" w:rsidRPr="00D12C41" w:rsidRDefault="001746F0" w:rsidP="001746F0">
            <w:pPr>
              <w:pStyle w:val="FSCtblMRL1"/>
            </w:pPr>
            <w:r w:rsidRPr="00D12C41">
              <w:t>Tree nuts</w:t>
            </w:r>
          </w:p>
        </w:tc>
        <w:tc>
          <w:tcPr>
            <w:tcW w:w="1020" w:type="dxa"/>
          </w:tcPr>
          <w:p w14:paraId="342C7AE7" w14:textId="77777777" w:rsidR="001746F0" w:rsidRPr="00D12C41" w:rsidRDefault="001746F0" w:rsidP="001746F0">
            <w:pPr>
              <w:pStyle w:val="FSCtblMRL2"/>
            </w:pPr>
            <w:r w:rsidRPr="00D12C41">
              <w:t>1</w:t>
            </w:r>
          </w:p>
        </w:tc>
      </w:tr>
      <w:tr w:rsidR="001746F0" w:rsidRPr="00D12C41" w14:paraId="570231DD" w14:textId="77777777" w:rsidTr="005C65FF">
        <w:trPr>
          <w:cantSplit/>
        </w:trPr>
        <w:tc>
          <w:tcPr>
            <w:tcW w:w="3402" w:type="dxa"/>
            <w:tcBorders>
              <w:bottom w:val="single" w:sz="4" w:space="0" w:color="auto"/>
            </w:tcBorders>
          </w:tcPr>
          <w:p w14:paraId="5A5D85A8" w14:textId="77777777" w:rsidR="001746F0" w:rsidRPr="00D12C41" w:rsidRDefault="001746F0" w:rsidP="001746F0">
            <w:pPr>
              <w:pStyle w:val="FSCtblMRL1"/>
            </w:pPr>
            <w:r w:rsidRPr="00D12C41">
              <w:t>Vegetables</w:t>
            </w:r>
          </w:p>
        </w:tc>
        <w:tc>
          <w:tcPr>
            <w:tcW w:w="1020" w:type="dxa"/>
            <w:tcBorders>
              <w:bottom w:val="single" w:sz="4" w:space="0" w:color="auto"/>
            </w:tcBorders>
          </w:tcPr>
          <w:p w14:paraId="50DD5B3E" w14:textId="77777777" w:rsidR="001746F0" w:rsidRPr="00D12C41" w:rsidRDefault="001746F0" w:rsidP="001746F0">
            <w:pPr>
              <w:pStyle w:val="FSCtblMRL2"/>
            </w:pPr>
            <w:r w:rsidRPr="00D12C41">
              <w:t>1</w:t>
            </w:r>
          </w:p>
        </w:tc>
      </w:tr>
    </w:tbl>
    <w:p w14:paraId="0A3FCB0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109A05D" w14:textId="77777777" w:rsidTr="005C65FF">
        <w:trPr>
          <w:cantSplit/>
        </w:trPr>
        <w:tc>
          <w:tcPr>
            <w:tcW w:w="4422" w:type="dxa"/>
            <w:gridSpan w:val="2"/>
            <w:tcBorders>
              <w:top w:val="single" w:sz="4" w:space="0" w:color="auto"/>
            </w:tcBorders>
          </w:tcPr>
          <w:p w14:paraId="4C5D4414" w14:textId="77777777" w:rsidR="00B06314" w:rsidRPr="00D12C41" w:rsidRDefault="00B06314" w:rsidP="005C65FF">
            <w:pPr>
              <w:pStyle w:val="FSCtblh3"/>
            </w:pPr>
            <w:r w:rsidRPr="00D12C41">
              <w:t>Agvet chemical:  Pyridaben</w:t>
            </w:r>
          </w:p>
        </w:tc>
      </w:tr>
      <w:tr w:rsidR="00B06314" w:rsidRPr="00D12C41" w14:paraId="665693F9" w14:textId="77777777" w:rsidTr="005C65FF">
        <w:trPr>
          <w:cantSplit/>
        </w:trPr>
        <w:tc>
          <w:tcPr>
            <w:tcW w:w="4422" w:type="dxa"/>
            <w:gridSpan w:val="2"/>
            <w:tcBorders>
              <w:bottom w:val="single" w:sz="4" w:space="0" w:color="auto"/>
            </w:tcBorders>
          </w:tcPr>
          <w:p w14:paraId="5959D53E" w14:textId="77777777" w:rsidR="00B06314" w:rsidRPr="00D12C41" w:rsidRDefault="00B06314" w:rsidP="005C65FF">
            <w:pPr>
              <w:pStyle w:val="FSCtblh4"/>
            </w:pPr>
            <w:r w:rsidRPr="00D12C41">
              <w:t>Permitted residue:  Pyridaben</w:t>
            </w:r>
          </w:p>
        </w:tc>
      </w:tr>
      <w:tr w:rsidR="00B06314" w:rsidRPr="00D12C41" w14:paraId="38D695F5" w14:textId="77777777" w:rsidTr="005C65FF">
        <w:trPr>
          <w:cantSplit/>
        </w:trPr>
        <w:tc>
          <w:tcPr>
            <w:tcW w:w="3402" w:type="dxa"/>
            <w:tcBorders>
              <w:top w:val="single" w:sz="4" w:space="0" w:color="auto"/>
            </w:tcBorders>
          </w:tcPr>
          <w:p w14:paraId="2277993E" w14:textId="77777777" w:rsidR="00B06314" w:rsidRPr="00D12C41" w:rsidRDefault="00B06314" w:rsidP="005C65FF">
            <w:pPr>
              <w:pStyle w:val="FSCtblMRL1"/>
            </w:pPr>
            <w:r w:rsidRPr="00D12C41">
              <w:t>Banana</w:t>
            </w:r>
          </w:p>
        </w:tc>
        <w:tc>
          <w:tcPr>
            <w:tcW w:w="1020" w:type="dxa"/>
            <w:tcBorders>
              <w:top w:val="single" w:sz="4" w:space="0" w:color="auto"/>
            </w:tcBorders>
          </w:tcPr>
          <w:p w14:paraId="613E9492" w14:textId="77777777" w:rsidR="00B06314" w:rsidRPr="00D12C41" w:rsidRDefault="00B06314" w:rsidP="005C65FF">
            <w:pPr>
              <w:pStyle w:val="FSCtblMRL2"/>
            </w:pPr>
            <w:r w:rsidRPr="00D12C41">
              <w:t>0.5</w:t>
            </w:r>
          </w:p>
        </w:tc>
      </w:tr>
      <w:tr w:rsidR="00B06314" w:rsidRPr="00D12C41" w14:paraId="1CC0FC73" w14:textId="77777777" w:rsidTr="005C65FF">
        <w:trPr>
          <w:cantSplit/>
        </w:trPr>
        <w:tc>
          <w:tcPr>
            <w:tcW w:w="3402" w:type="dxa"/>
          </w:tcPr>
          <w:p w14:paraId="1B43A795" w14:textId="77777777" w:rsidR="00B06314" w:rsidRPr="00D12C41" w:rsidRDefault="00B06314" w:rsidP="005C65FF">
            <w:pPr>
              <w:pStyle w:val="FSCtblMRL1"/>
            </w:pPr>
            <w:r w:rsidRPr="00D12C41">
              <w:t>Cranberry</w:t>
            </w:r>
          </w:p>
        </w:tc>
        <w:tc>
          <w:tcPr>
            <w:tcW w:w="1020" w:type="dxa"/>
          </w:tcPr>
          <w:p w14:paraId="0D80AEDD" w14:textId="77777777" w:rsidR="00B06314" w:rsidRPr="00D12C41" w:rsidRDefault="00B06314" w:rsidP="005C65FF">
            <w:pPr>
              <w:pStyle w:val="FSCtblMRL2"/>
            </w:pPr>
            <w:r w:rsidRPr="00D12C41">
              <w:t>0.5</w:t>
            </w:r>
          </w:p>
        </w:tc>
      </w:tr>
      <w:tr w:rsidR="00B06314" w:rsidRPr="00D12C41" w14:paraId="4BB86BCA" w14:textId="77777777" w:rsidTr="005C65FF">
        <w:trPr>
          <w:cantSplit/>
        </w:trPr>
        <w:tc>
          <w:tcPr>
            <w:tcW w:w="3402" w:type="dxa"/>
          </w:tcPr>
          <w:p w14:paraId="32A1890B" w14:textId="66DD9ACA" w:rsidR="00B06314" w:rsidRPr="00D12C41" w:rsidRDefault="00B06314" w:rsidP="005C65FF">
            <w:pPr>
              <w:pStyle w:val="FSCtblMRL1"/>
            </w:pPr>
            <w:r w:rsidRPr="00D12C41">
              <w:t>Citrus fruits</w:t>
            </w:r>
            <w:r w:rsidR="001746F0" w:rsidRPr="00D12C41">
              <w:t xml:space="preserve"> </w:t>
            </w:r>
            <w:r w:rsidR="001746F0" w:rsidRPr="00D12C41">
              <w:rPr>
                <w:lang w:eastAsia="en-AU"/>
              </w:rPr>
              <w:t>[except kumquats]</w:t>
            </w:r>
          </w:p>
        </w:tc>
        <w:tc>
          <w:tcPr>
            <w:tcW w:w="1020" w:type="dxa"/>
          </w:tcPr>
          <w:p w14:paraId="7A13267C" w14:textId="77777777" w:rsidR="00B06314" w:rsidRPr="00D12C41" w:rsidRDefault="00B06314" w:rsidP="005C65FF">
            <w:pPr>
              <w:pStyle w:val="FSCtblMRL2"/>
            </w:pPr>
            <w:r w:rsidRPr="00D12C41">
              <w:t>0.5</w:t>
            </w:r>
          </w:p>
        </w:tc>
      </w:tr>
      <w:tr w:rsidR="00B06314" w:rsidRPr="00D12C41" w14:paraId="12534CDC" w14:textId="77777777" w:rsidTr="005C65FF">
        <w:trPr>
          <w:cantSplit/>
        </w:trPr>
        <w:tc>
          <w:tcPr>
            <w:tcW w:w="3402" w:type="dxa"/>
          </w:tcPr>
          <w:p w14:paraId="7D0C1140" w14:textId="77777777" w:rsidR="00B06314" w:rsidRPr="00D12C41" w:rsidRDefault="00B06314" w:rsidP="005C65FF">
            <w:pPr>
              <w:pStyle w:val="FSCtblMRL1"/>
            </w:pPr>
            <w:r w:rsidRPr="00D12C41">
              <w:t>Grapes</w:t>
            </w:r>
          </w:p>
        </w:tc>
        <w:tc>
          <w:tcPr>
            <w:tcW w:w="1020" w:type="dxa"/>
          </w:tcPr>
          <w:p w14:paraId="52FEC187" w14:textId="77777777" w:rsidR="00B06314" w:rsidRPr="00D12C41" w:rsidRDefault="00B06314" w:rsidP="005C65FF">
            <w:pPr>
              <w:pStyle w:val="FSCtblMRL2"/>
            </w:pPr>
            <w:r w:rsidRPr="00D12C41">
              <w:t>5</w:t>
            </w:r>
          </w:p>
        </w:tc>
      </w:tr>
      <w:tr w:rsidR="00B06314" w:rsidRPr="00D12C41" w14:paraId="095C8E04" w14:textId="77777777" w:rsidTr="005C65FF">
        <w:trPr>
          <w:cantSplit/>
        </w:trPr>
        <w:tc>
          <w:tcPr>
            <w:tcW w:w="3402" w:type="dxa"/>
          </w:tcPr>
          <w:p w14:paraId="20B84E38" w14:textId="77777777" w:rsidR="00B06314" w:rsidRPr="00D12C41" w:rsidRDefault="00B06314" w:rsidP="005C65FF">
            <w:pPr>
              <w:pStyle w:val="FSCtblMRL1"/>
            </w:pPr>
            <w:r w:rsidRPr="00D12C41">
              <w:rPr>
                <w:szCs w:val="18"/>
                <w:lang w:eastAsia="zh-CN"/>
              </w:rPr>
              <w:t>Hops, dry</w:t>
            </w:r>
          </w:p>
        </w:tc>
        <w:tc>
          <w:tcPr>
            <w:tcW w:w="1020" w:type="dxa"/>
          </w:tcPr>
          <w:p w14:paraId="599D79F5" w14:textId="77777777" w:rsidR="00B06314" w:rsidRPr="00D12C41" w:rsidRDefault="00B06314" w:rsidP="005C65FF">
            <w:pPr>
              <w:pStyle w:val="FSCtblMRL2"/>
            </w:pPr>
            <w:r w:rsidRPr="00D12C41">
              <w:rPr>
                <w:rFonts w:eastAsia="Times New Roman"/>
                <w:szCs w:val="18"/>
                <w:lang w:eastAsia="zh-CN"/>
              </w:rPr>
              <w:t>10</w:t>
            </w:r>
          </w:p>
        </w:tc>
      </w:tr>
      <w:tr w:rsidR="00B06314" w:rsidRPr="00D12C41" w14:paraId="2612BEEC" w14:textId="77777777" w:rsidTr="005C65FF">
        <w:trPr>
          <w:cantSplit/>
        </w:trPr>
        <w:tc>
          <w:tcPr>
            <w:tcW w:w="3402" w:type="dxa"/>
          </w:tcPr>
          <w:p w14:paraId="3EC0D30B" w14:textId="7415F708" w:rsidR="00B06314" w:rsidRPr="00D12C41" w:rsidRDefault="00B06314" w:rsidP="005C65FF">
            <w:pPr>
              <w:pStyle w:val="FSCtblMRL1"/>
            </w:pPr>
            <w:r w:rsidRPr="00D12C41">
              <w:t>Pome fruits</w:t>
            </w:r>
            <w:r w:rsidR="001746F0" w:rsidRPr="00D12C41">
              <w:t xml:space="preserve"> </w:t>
            </w:r>
            <w:r w:rsidR="001746F0" w:rsidRPr="00D12C41">
              <w:rPr>
                <w:lang w:eastAsia="en-AU"/>
              </w:rPr>
              <w:t>[except Persimmon, Japanese]</w:t>
            </w:r>
          </w:p>
        </w:tc>
        <w:tc>
          <w:tcPr>
            <w:tcW w:w="1020" w:type="dxa"/>
          </w:tcPr>
          <w:p w14:paraId="066D318E" w14:textId="77777777" w:rsidR="00B06314" w:rsidRPr="00D12C41" w:rsidRDefault="00B06314" w:rsidP="005C65FF">
            <w:pPr>
              <w:pStyle w:val="FSCtblMRL2"/>
            </w:pPr>
            <w:r w:rsidRPr="00D12C41">
              <w:t>0.5</w:t>
            </w:r>
          </w:p>
        </w:tc>
      </w:tr>
      <w:tr w:rsidR="00B06314" w:rsidRPr="00D12C41" w14:paraId="53A96B2D" w14:textId="77777777" w:rsidTr="005C65FF">
        <w:trPr>
          <w:cantSplit/>
        </w:trPr>
        <w:tc>
          <w:tcPr>
            <w:tcW w:w="3402" w:type="dxa"/>
          </w:tcPr>
          <w:p w14:paraId="38332F43" w14:textId="5DA82E6D" w:rsidR="00B06314" w:rsidRPr="00D12C41" w:rsidRDefault="00AB4877" w:rsidP="005C65FF">
            <w:pPr>
              <w:pStyle w:val="FSCtblMRL1"/>
            </w:pPr>
            <w:r w:rsidRPr="007D3528">
              <w:rPr>
                <w:bCs/>
                <w:szCs w:val="18"/>
              </w:rPr>
              <w:t>Stone fruits</w:t>
            </w:r>
          </w:p>
        </w:tc>
        <w:tc>
          <w:tcPr>
            <w:tcW w:w="1020" w:type="dxa"/>
          </w:tcPr>
          <w:p w14:paraId="1EA8FAC7" w14:textId="77777777" w:rsidR="00B06314" w:rsidRPr="00D12C41" w:rsidRDefault="00B06314" w:rsidP="005C65FF">
            <w:pPr>
              <w:pStyle w:val="FSCtblMRL2"/>
            </w:pPr>
            <w:r w:rsidRPr="00D12C41">
              <w:t>0.5</w:t>
            </w:r>
          </w:p>
        </w:tc>
      </w:tr>
      <w:tr w:rsidR="00B06314" w:rsidRPr="00D12C41" w14:paraId="2EA1FEF7" w14:textId="77777777" w:rsidTr="005C65FF">
        <w:trPr>
          <w:cantSplit/>
        </w:trPr>
        <w:tc>
          <w:tcPr>
            <w:tcW w:w="3402" w:type="dxa"/>
          </w:tcPr>
          <w:p w14:paraId="258170BF" w14:textId="77777777" w:rsidR="00B06314" w:rsidRPr="00D12C41" w:rsidRDefault="00B06314" w:rsidP="005C65FF">
            <w:pPr>
              <w:pStyle w:val="FSCtblMRL1"/>
            </w:pPr>
            <w:r w:rsidRPr="00D12C41">
              <w:t>Strawberry</w:t>
            </w:r>
          </w:p>
        </w:tc>
        <w:tc>
          <w:tcPr>
            <w:tcW w:w="1020" w:type="dxa"/>
          </w:tcPr>
          <w:p w14:paraId="71CF093B" w14:textId="77777777" w:rsidR="00B06314" w:rsidRPr="00D12C41" w:rsidRDefault="00B06314" w:rsidP="005C65FF">
            <w:pPr>
              <w:pStyle w:val="FSCtblMRL2"/>
            </w:pPr>
            <w:r w:rsidRPr="00D12C41">
              <w:t>1</w:t>
            </w:r>
          </w:p>
        </w:tc>
      </w:tr>
      <w:tr w:rsidR="00B06314" w:rsidRPr="00D12C41" w14:paraId="784A7C60" w14:textId="77777777" w:rsidTr="005C65FF">
        <w:trPr>
          <w:cantSplit/>
        </w:trPr>
        <w:tc>
          <w:tcPr>
            <w:tcW w:w="3402" w:type="dxa"/>
            <w:tcBorders>
              <w:bottom w:val="single" w:sz="4" w:space="0" w:color="auto"/>
            </w:tcBorders>
          </w:tcPr>
          <w:p w14:paraId="17BF1E2D" w14:textId="77777777" w:rsidR="00B06314" w:rsidRPr="00D12C41" w:rsidRDefault="00B06314" w:rsidP="005C65FF">
            <w:pPr>
              <w:pStyle w:val="FSCtblMRL1"/>
            </w:pPr>
            <w:r w:rsidRPr="00D12C41">
              <w:t xml:space="preserve">Tree nuts </w:t>
            </w:r>
          </w:p>
        </w:tc>
        <w:tc>
          <w:tcPr>
            <w:tcW w:w="1020" w:type="dxa"/>
            <w:tcBorders>
              <w:bottom w:val="single" w:sz="4" w:space="0" w:color="auto"/>
            </w:tcBorders>
          </w:tcPr>
          <w:p w14:paraId="19F57306" w14:textId="77777777" w:rsidR="00B06314" w:rsidRPr="00D12C41" w:rsidRDefault="00B06314" w:rsidP="005C65FF">
            <w:pPr>
              <w:pStyle w:val="FSCtblMRL2"/>
            </w:pPr>
            <w:r w:rsidRPr="00D12C41">
              <w:t>T*0.05</w:t>
            </w:r>
          </w:p>
        </w:tc>
      </w:tr>
    </w:tbl>
    <w:p w14:paraId="5C926EDA"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9E849E8" w14:textId="77777777" w:rsidTr="005C65FF">
        <w:trPr>
          <w:cantSplit/>
        </w:trPr>
        <w:tc>
          <w:tcPr>
            <w:tcW w:w="4422" w:type="dxa"/>
            <w:gridSpan w:val="2"/>
            <w:tcBorders>
              <w:top w:val="single" w:sz="4" w:space="0" w:color="auto"/>
            </w:tcBorders>
          </w:tcPr>
          <w:p w14:paraId="78B38453" w14:textId="77777777" w:rsidR="00B06314" w:rsidRPr="00D12C41" w:rsidRDefault="00B06314" w:rsidP="005C65FF">
            <w:pPr>
              <w:pStyle w:val="FSCtblh3"/>
            </w:pPr>
            <w:r w:rsidRPr="00D12C41">
              <w:t>Agvet chemical:  Pyridate</w:t>
            </w:r>
          </w:p>
        </w:tc>
      </w:tr>
      <w:tr w:rsidR="00B06314" w:rsidRPr="00D12C41" w14:paraId="573543A9" w14:textId="77777777" w:rsidTr="005C65FF">
        <w:trPr>
          <w:cantSplit/>
        </w:trPr>
        <w:tc>
          <w:tcPr>
            <w:tcW w:w="4422" w:type="dxa"/>
            <w:gridSpan w:val="2"/>
            <w:tcBorders>
              <w:bottom w:val="single" w:sz="4" w:space="0" w:color="auto"/>
            </w:tcBorders>
          </w:tcPr>
          <w:p w14:paraId="7F681687" w14:textId="77777777" w:rsidR="00B06314" w:rsidRPr="00D12C41" w:rsidRDefault="00B06314" w:rsidP="005C65FF">
            <w:pPr>
              <w:pStyle w:val="FSCtblh4"/>
            </w:pPr>
            <w:r w:rsidRPr="00D12C41">
              <w:t xml:space="preserve">Permitted residue:  sum of </w:t>
            </w:r>
            <w:proofErr w:type="spellStart"/>
            <w:r w:rsidRPr="00D12C41">
              <w:t>pyridate</w:t>
            </w:r>
            <w:proofErr w:type="spellEnd"/>
            <w:r w:rsidRPr="00D12C41">
              <w:t xml:space="preserve"> and metabolites containing 6 chloro-4-hydroxyl-3-phenyl pyridazine, expressed as </w:t>
            </w:r>
            <w:proofErr w:type="spellStart"/>
            <w:r w:rsidRPr="00D12C41">
              <w:t>pyridate</w:t>
            </w:r>
            <w:proofErr w:type="spellEnd"/>
          </w:p>
        </w:tc>
      </w:tr>
      <w:tr w:rsidR="006F4ECC" w:rsidRPr="00D12C41" w14:paraId="22D09EFD" w14:textId="77777777" w:rsidTr="005C65FF">
        <w:trPr>
          <w:cantSplit/>
        </w:trPr>
        <w:tc>
          <w:tcPr>
            <w:tcW w:w="3402" w:type="dxa"/>
          </w:tcPr>
          <w:p w14:paraId="2374D5EC" w14:textId="4C98E7D8" w:rsidR="006F4ECC" w:rsidRPr="00D12C41" w:rsidRDefault="006F4ECC" w:rsidP="006F4ECC">
            <w:pPr>
              <w:pStyle w:val="FSCtblMRL1"/>
            </w:pPr>
            <w:r w:rsidRPr="00D12C41">
              <w:rPr>
                <w:lang w:eastAsia="en-AU"/>
              </w:rPr>
              <w:t>Chick-pea (dry)</w:t>
            </w:r>
          </w:p>
        </w:tc>
        <w:tc>
          <w:tcPr>
            <w:tcW w:w="1020" w:type="dxa"/>
          </w:tcPr>
          <w:p w14:paraId="543F7DF9" w14:textId="210322A3" w:rsidR="006F4ECC" w:rsidRPr="00D12C41" w:rsidRDefault="006F4ECC" w:rsidP="006F4ECC">
            <w:pPr>
              <w:pStyle w:val="FSCtblMRL2"/>
            </w:pPr>
            <w:r w:rsidRPr="00D12C41">
              <w:rPr>
                <w:rFonts w:eastAsia="Helvetica"/>
              </w:rPr>
              <w:t>*0.05</w:t>
            </w:r>
          </w:p>
        </w:tc>
      </w:tr>
      <w:tr w:rsidR="006F4ECC" w:rsidRPr="00D12C41" w14:paraId="68D9F1CB" w14:textId="77777777" w:rsidTr="005C65FF">
        <w:trPr>
          <w:cantSplit/>
        </w:trPr>
        <w:tc>
          <w:tcPr>
            <w:tcW w:w="3402" w:type="dxa"/>
          </w:tcPr>
          <w:p w14:paraId="317185BC" w14:textId="77777777" w:rsidR="006F4ECC" w:rsidRPr="00D12C41" w:rsidRDefault="006F4ECC" w:rsidP="006F4ECC">
            <w:pPr>
              <w:pStyle w:val="FSCtblMRL1"/>
            </w:pPr>
            <w:r w:rsidRPr="00D12C41">
              <w:t>Edible offal (mammalian)</w:t>
            </w:r>
          </w:p>
        </w:tc>
        <w:tc>
          <w:tcPr>
            <w:tcW w:w="1020" w:type="dxa"/>
          </w:tcPr>
          <w:p w14:paraId="6B2440E1" w14:textId="77777777" w:rsidR="006F4ECC" w:rsidRPr="00D12C41" w:rsidRDefault="006F4ECC" w:rsidP="006F4ECC">
            <w:pPr>
              <w:pStyle w:val="FSCtblMRL2"/>
            </w:pPr>
            <w:r w:rsidRPr="00D12C41">
              <w:t>*0.2</w:t>
            </w:r>
          </w:p>
        </w:tc>
      </w:tr>
      <w:tr w:rsidR="006F4ECC" w:rsidRPr="00D12C41" w14:paraId="339B1492" w14:textId="77777777" w:rsidTr="005C65FF">
        <w:trPr>
          <w:cantSplit/>
        </w:trPr>
        <w:tc>
          <w:tcPr>
            <w:tcW w:w="3402" w:type="dxa"/>
          </w:tcPr>
          <w:p w14:paraId="0C1DF4E8" w14:textId="77777777" w:rsidR="006F4ECC" w:rsidRPr="00D12C41" w:rsidRDefault="006F4ECC" w:rsidP="006F4ECC">
            <w:pPr>
              <w:pStyle w:val="FSCtblMRL1"/>
            </w:pPr>
            <w:r w:rsidRPr="00D12C41">
              <w:t>Eggs</w:t>
            </w:r>
          </w:p>
        </w:tc>
        <w:tc>
          <w:tcPr>
            <w:tcW w:w="1020" w:type="dxa"/>
          </w:tcPr>
          <w:p w14:paraId="74491AEE" w14:textId="77777777" w:rsidR="006F4ECC" w:rsidRPr="00D12C41" w:rsidRDefault="006F4ECC" w:rsidP="006F4ECC">
            <w:pPr>
              <w:pStyle w:val="FSCtblMRL2"/>
            </w:pPr>
            <w:r w:rsidRPr="00D12C41">
              <w:t>*0.2</w:t>
            </w:r>
          </w:p>
        </w:tc>
      </w:tr>
      <w:tr w:rsidR="006F4ECC" w:rsidRPr="00D12C41" w14:paraId="28CC2EEA" w14:textId="77777777" w:rsidTr="005C65FF">
        <w:trPr>
          <w:cantSplit/>
        </w:trPr>
        <w:tc>
          <w:tcPr>
            <w:tcW w:w="3402" w:type="dxa"/>
          </w:tcPr>
          <w:p w14:paraId="5F710578" w14:textId="77777777" w:rsidR="006F4ECC" w:rsidRPr="00D12C41" w:rsidRDefault="006F4ECC" w:rsidP="006F4ECC">
            <w:pPr>
              <w:pStyle w:val="FSCtblMRL1"/>
            </w:pPr>
            <w:r w:rsidRPr="00D12C41">
              <w:t>Meat (mammalian)</w:t>
            </w:r>
          </w:p>
        </w:tc>
        <w:tc>
          <w:tcPr>
            <w:tcW w:w="1020" w:type="dxa"/>
          </w:tcPr>
          <w:p w14:paraId="0DEBC408" w14:textId="77777777" w:rsidR="006F4ECC" w:rsidRPr="00D12C41" w:rsidRDefault="006F4ECC" w:rsidP="006F4ECC">
            <w:pPr>
              <w:pStyle w:val="FSCtblMRL2"/>
            </w:pPr>
            <w:r w:rsidRPr="00D12C41">
              <w:t>*0.2</w:t>
            </w:r>
          </w:p>
        </w:tc>
      </w:tr>
      <w:tr w:rsidR="006F4ECC" w:rsidRPr="00D12C41" w14:paraId="753A2712" w14:textId="77777777" w:rsidTr="005C65FF">
        <w:trPr>
          <w:cantSplit/>
        </w:trPr>
        <w:tc>
          <w:tcPr>
            <w:tcW w:w="3402" w:type="dxa"/>
          </w:tcPr>
          <w:p w14:paraId="3C308FD7" w14:textId="77777777" w:rsidR="006F4ECC" w:rsidRPr="00D12C41" w:rsidRDefault="006F4ECC" w:rsidP="006F4ECC">
            <w:pPr>
              <w:pStyle w:val="FSCtblMRL1"/>
            </w:pPr>
            <w:r w:rsidRPr="00D12C41">
              <w:t>Milks</w:t>
            </w:r>
          </w:p>
        </w:tc>
        <w:tc>
          <w:tcPr>
            <w:tcW w:w="1020" w:type="dxa"/>
          </w:tcPr>
          <w:p w14:paraId="2E0AF3DD" w14:textId="77777777" w:rsidR="006F4ECC" w:rsidRPr="00D12C41" w:rsidRDefault="006F4ECC" w:rsidP="006F4ECC">
            <w:pPr>
              <w:pStyle w:val="FSCtblMRL2"/>
            </w:pPr>
            <w:r w:rsidRPr="00D12C41">
              <w:t>*0.2</w:t>
            </w:r>
          </w:p>
        </w:tc>
      </w:tr>
      <w:tr w:rsidR="006F4ECC" w:rsidRPr="00D12C41" w14:paraId="6F091828" w14:textId="77777777" w:rsidTr="005C65FF">
        <w:trPr>
          <w:cantSplit/>
        </w:trPr>
        <w:tc>
          <w:tcPr>
            <w:tcW w:w="3402" w:type="dxa"/>
          </w:tcPr>
          <w:p w14:paraId="56E01444" w14:textId="77777777" w:rsidR="006F4ECC" w:rsidRPr="00D12C41" w:rsidRDefault="006F4ECC" w:rsidP="006F4ECC">
            <w:pPr>
              <w:pStyle w:val="FSCtblMRL1"/>
            </w:pPr>
            <w:r w:rsidRPr="00D12C41">
              <w:t>Poultry, edible offal of</w:t>
            </w:r>
          </w:p>
        </w:tc>
        <w:tc>
          <w:tcPr>
            <w:tcW w:w="1020" w:type="dxa"/>
          </w:tcPr>
          <w:p w14:paraId="6D7650DD" w14:textId="77777777" w:rsidR="006F4ECC" w:rsidRPr="00D12C41" w:rsidRDefault="006F4ECC" w:rsidP="006F4ECC">
            <w:pPr>
              <w:pStyle w:val="FSCtblMRL2"/>
            </w:pPr>
            <w:r w:rsidRPr="00D12C41">
              <w:t>*0.2</w:t>
            </w:r>
          </w:p>
        </w:tc>
      </w:tr>
      <w:tr w:rsidR="006F4ECC" w:rsidRPr="00D12C41" w14:paraId="7227B960" w14:textId="77777777" w:rsidTr="005C65FF">
        <w:trPr>
          <w:cantSplit/>
        </w:trPr>
        <w:tc>
          <w:tcPr>
            <w:tcW w:w="3402" w:type="dxa"/>
            <w:tcBorders>
              <w:bottom w:val="single" w:sz="4" w:space="0" w:color="auto"/>
            </w:tcBorders>
          </w:tcPr>
          <w:p w14:paraId="4AF0A9B2" w14:textId="77777777" w:rsidR="006F4ECC" w:rsidRPr="00D12C41" w:rsidRDefault="006F4ECC" w:rsidP="006F4ECC">
            <w:pPr>
              <w:pStyle w:val="FSCtblMRL1"/>
            </w:pPr>
            <w:r w:rsidRPr="00D12C41">
              <w:t>Poultry meat</w:t>
            </w:r>
          </w:p>
        </w:tc>
        <w:tc>
          <w:tcPr>
            <w:tcW w:w="1020" w:type="dxa"/>
            <w:tcBorders>
              <w:bottom w:val="single" w:sz="4" w:space="0" w:color="auto"/>
            </w:tcBorders>
          </w:tcPr>
          <w:p w14:paraId="0DAAF28D" w14:textId="77777777" w:rsidR="006F4ECC" w:rsidRPr="00D12C41" w:rsidRDefault="006F4ECC" w:rsidP="006F4ECC">
            <w:pPr>
              <w:pStyle w:val="FSCtblMRL2"/>
            </w:pPr>
            <w:r w:rsidRPr="00D12C41">
              <w:t>*0.2</w:t>
            </w:r>
          </w:p>
        </w:tc>
      </w:tr>
    </w:tbl>
    <w:p w14:paraId="78FF93E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5516EA5" w14:textId="77777777" w:rsidTr="005C65FF">
        <w:trPr>
          <w:cantSplit/>
        </w:trPr>
        <w:tc>
          <w:tcPr>
            <w:tcW w:w="4422" w:type="dxa"/>
            <w:gridSpan w:val="2"/>
            <w:tcBorders>
              <w:top w:val="single" w:sz="4" w:space="0" w:color="auto"/>
            </w:tcBorders>
          </w:tcPr>
          <w:p w14:paraId="7FD91040" w14:textId="77777777" w:rsidR="00B06314" w:rsidRPr="00D12C41" w:rsidRDefault="00B06314" w:rsidP="005C65FF">
            <w:pPr>
              <w:pStyle w:val="FSCtblh3"/>
            </w:pPr>
            <w:r w:rsidRPr="00D12C41">
              <w:t>Agvet chemical:  Pyrimethanil</w:t>
            </w:r>
          </w:p>
        </w:tc>
      </w:tr>
      <w:tr w:rsidR="00B06314" w:rsidRPr="00D12C41" w14:paraId="2A160054" w14:textId="77777777" w:rsidTr="005C65FF">
        <w:trPr>
          <w:cantSplit/>
        </w:trPr>
        <w:tc>
          <w:tcPr>
            <w:tcW w:w="4422" w:type="dxa"/>
            <w:gridSpan w:val="2"/>
            <w:tcBorders>
              <w:bottom w:val="single" w:sz="4" w:space="0" w:color="auto"/>
            </w:tcBorders>
          </w:tcPr>
          <w:p w14:paraId="600E9278" w14:textId="77777777" w:rsidR="00B06314" w:rsidRPr="00D12C41" w:rsidRDefault="00B06314" w:rsidP="005C65FF">
            <w:pPr>
              <w:pStyle w:val="FSCtblh4"/>
            </w:pPr>
            <w:r w:rsidRPr="00D12C41">
              <w:t>Permitted residue:  Pyrimethanil</w:t>
            </w:r>
          </w:p>
        </w:tc>
      </w:tr>
      <w:tr w:rsidR="00B06314" w:rsidRPr="00D12C41" w14:paraId="4383D9C8" w14:textId="77777777" w:rsidTr="002824D7">
        <w:trPr>
          <w:cantSplit/>
        </w:trPr>
        <w:tc>
          <w:tcPr>
            <w:tcW w:w="3402" w:type="dxa"/>
            <w:tcBorders>
              <w:top w:val="single" w:sz="4" w:space="0" w:color="auto"/>
            </w:tcBorders>
          </w:tcPr>
          <w:p w14:paraId="29175E39"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00868408" w14:textId="77777777" w:rsidR="00B06314" w:rsidRPr="00D12C41" w:rsidRDefault="00B06314" w:rsidP="005C65FF">
            <w:pPr>
              <w:pStyle w:val="FSCtblMRL2"/>
            </w:pPr>
            <w:r w:rsidRPr="00D12C41">
              <w:t>0.1</w:t>
            </w:r>
          </w:p>
        </w:tc>
      </w:tr>
      <w:tr w:rsidR="002824D7" w:rsidRPr="00D12C41" w14:paraId="49C1E79C" w14:textId="77777777" w:rsidTr="002824D7">
        <w:trPr>
          <w:cantSplit/>
        </w:trPr>
        <w:tc>
          <w:tcPr>
            <w:tcW w:w="3402" w:type="dxa"/>
          </w:tcPr>
          <w:p w14:paraId="173342E6" w14:textId="32C67330" w:rsidR="002824D7" w:rsidRPr="00D12C41" w:rsidRDefault="002824D7" w:rsidP="002824D7">
            <w:pPr>
              <w:pStyle w:val="FSCtblMRL1"/>
            </w:pPr>
            <w:r w:rsidRPr="00D12C41">
              <w:t>Almond</w:t>
            </w:r>
          </w:p>
        </w:tc>
        <w:tc>
          <w:tcPr>
            <w:tcW w:w="1020" w:type="dxa"/>
          </w:tcPr>
          <w:p w14:paraId="249A2D20" w14:textId="147A4C1B" w:rsidR="002824D7" w:rsidRPr="00D12C41" w:rsidRDefault="002824D7" w:rsidP="002824D7">
            <w:pPr>
              <w:pStyle w:val="FSCtblMRL2"/>
            </w:pPr>
            <w:r w:rsidRPr="00D12C41">
              <w:t>0.2</w:t>
            </w:r>
          </w:p>
        </w:tc>
      </w:tr>
      <w:tr w:rsidR="00B06314" w:rsidRPr="00D12C41" w14:paraId="28785A1B" w14:textId="77777777" w:rsidTr="005C65FF">
        <w:trPr>
          <w:cantSplit/>
        </w:trPr>
        <w:tc>
          <w:tcPr>
            <w:tcW w:w="3402" w:type="dxa"/>
          </w:tcPr>
          <w:p w14:paraId="3446B44F" w14:textId="77777777" w:rsidR="00B06314" w:rsidRPr="00D12C41" w:rsidRDefault="00B06314" w:rsidP="005C65FF">
            <w:pPr>
              <w:pStyle w:val="FSCtblMRL1"/>
            </w:pPr>
            <w:r w:rsidRPr="00D12C41">
              <w:t>Banana</w:t>
            </w:r>
          </w:p>
        </w:tc>
        <w:tc>
          <w:tcPr>
            <w:tcW w:w="1020" w:type="dxa"/>
          </w:tcPr>
          <w:p w14:paraId="17801A29" w14:textId="77777777" w:rsidR="00B06314" w:rsidRPr="00D12C41" w:rsidRDefault="00B06314" w:rsidP="005C65FF">
            <w:pPr>
              <w:pStyle w:val="FSCtblMRL2"/>
            </w:pPr>
            <w:r w:rsidRPr="00D12C41">
              <w:t>2</w:t>
            </w:r>
          </w:p>
        </w:tc>
      </w:tr>
      <w:tr w:rsidR="00B06314" w:rsidRPr="00D12C41" w14:paraId="0F87B20A" w14:textId="77777777" w:rsidTr="005C65FF">
        <w:trPr>
          <w:cantSplit/>
        </w:trPr>
        <w:tc>
          <w:tcPr>
            <w:tcW w:w="3402" w:type="dxa"/>
          </w:tcPr>
          <w:p w14:paraId="2C259507" w14:textId="77777777" w:rsidR="00B06314" w:rsidRPr="00D12C41" w:rsidRDefault="00B06314" w:rsidP="005C65FF">
            <w:pPr>
              <w:pStyle w:val="FSCtblMRL1"/>
            </w:pPr>
            <w:r w:rsidRPr="00D12C41">
              <w:t>Berries and other small fruits [except blueberries; grapes; strawberry]</w:t>
            </w:r>
          </w:p>
        </w:tc>
        <w:tc>
          <w:tcPr>
            <w:tcW w:w="1020" w:type="dxa"/>
          </w:tcPr>
          <w:p w14:paraId="38D2F181" w14:textId="77777777" w:rsidR="00B06314" w:rsidRPr="00D12C41" w:rsidRDefault="00B06314" w:rsidP="005C65FF">
            <w:pPr>
              <w:pStyle w:val="FSCtblMRL2"/>
            </w:pPr>
            <w:r w:rsidRPr="00D12C41">
              <w:t>15</w:t>
            </w:r>
          </w:p>
        </w:tc>
      </w:tr>
      <w:tr w:rsidR="00B06314" w:rsidRPr="00D12C41" w14:paraId="2A601BF6" w14:textId="77777777" w:rsidTr="005C65FF">
        <w:trPr>
          <w:cantSplit/>
        </w:trPr>
        <w:tc>
          <w:tcPr>
            <w:tcW w:w="3402" w:type="dxa"/>
          </w:tcPr>
          <w:p w14:paraId="63C5EABE" w14:textId="77777777" w:rsidR="00B06314" w:rsidRPr="00D12C41" w:rsidRDefault="00B06314" w:rsidP="005C65FF">
            <w:pPr>
              <w:pStyle w:val="FSCtblMRL1"/>
            </w:pPr>
            <w:r w:rsidRPr="00D12C41">
              <w:t>Blueberries</w:t>
            </w:r>
          </w:p>
        </w:tc>
        <w:tc>
          <w:tcPr>
            <w:tcW w:w="1020" w:type="dxa"/>
          </w:tcPr>
          <w:p w14:paraId="3ACB754F" w14:textId="77777777" w:rsidR="00B06314" w:rsidRPr="00D12C41" w:rsidRDefault="00B06314" w:rsidP="005C65FF">
            <w:pPr>
              <w:pStyle w:val="FSCtblMRL2"/>
            </w:pPr>
            <w:r w:rsidRPr="00D12C41">
              <w:t>8</w:t>
            </w:r>
          </w:p>
        </w:tc>
      </w:tr>
      <w:tr w:rsidR="001746F0" w:rsidRPr="00D12C41" w14:paraId="09141B49" w14:textId="77777777" w:rsidTr="005C65FF">
        <w:trPr>
          <w:cantSplit/>
        </w:trPr>
        <w:tc>
          <w:tcPr>
            <w:tcW w:w="3402" w:type="dxa"/>
          </w:tcPr>
          <w:p w14:paraId="78291204" w14:textId="4FF70E7D" w:rsidR="001746F0" w:rsidRPr="00D12C41" w:rsidRDefault="001746F0" w:rsidP="001746F0">
            <w:pPr>
              <w:pStyle w:val="FSCtblMRL1"/>
            </w:pPr>
            <w:r w:rsidRPr="00D12C41">
              <w:rPr>
                <w:lang w:eastAsia="en-AU"/>
              </w:rPr>
              <w:t>Chives</w:t>
            </w:r>
          </w:p>
        </w:tc>
        <w:tc>
          <w:tcPr>
            <w:tcW w:w="1020" w:type="dxa"/>
          </w:tcPr>
          <w:p w14:paraId="5AA50DED" w14:textId="037238BB" w:rsidR="001746F0" w:rsidRPr="00D12C41" w:rsidRDefault="001746F0" w:rsidP="001746F0">
            <w:pPr>
              <w:pStyle w:val="FSCtblMRL2"/>
            </w:pPr>
            <w:r w:rsidRPr="00D12C41">
              <w:rPr>
                <w:rFonts w:eastAsia="Calibri"/>
              </w:rPr>
              <w:t>3</w:t>
            </w:r>
          </w:p>
        </w:tc>
      </w:tr>
      <w:tr w:rsidR="001746F0" w:rsidRPr="00D12C41" w14:paraId="67A5C8E6" w14:textId="77777777" w:rsidTr="005C65FF">
        <w:trPr>
          <w:cantSplit/>
        </w:trPr>
        <w:tc>
          <w:tcPr>
            <w:tcW w:w="3402" w:type="dxa"/>
          </w:tcPr>
          <w:p w14:paraId="441D720D" w14:textId="567A9D95" w:rsidR="001746F0" w:rsidRPr="00D12C41" w:rsidRDefault="001746F0" w:rsidP="001746F0">
            <w:pPr>
              <w:pStyle w:val="FSCtblMRL1"/>
            </w:pPr>
            <w:r w:rsidRPr="00D12C41">
              <w:t xml:space="preserve">Citrus fruits </w:t>
            </w:r>
            <w:r w:rsidRPr="00D12C41">
              <w:rPr>
                <w:lang w:eastAsia="en-AU"/>
              </w:rPr>
              <w:t>[except lemon]</w:t>
            </w:r>
          </w:p>
        </w:tc>
        <w:tc>
          <w:tcPr>
            <w:tcW w:w="1020" w:type="dxa"/>
          </w:tcPr>
          <w:p w14:paraId="38AD33B7" w14:textId="77777777" w:rsidR="001746F0" w:rsidRPr="00D12C41" w:rsidRDefault="001746F0" w:rsidP="001746F0">
            <w:pPr>
              <w:pStyle w:val="FSCtblMRL2"/>
            </w:pPr>
            <w:r w:rsidRPr="00D12C41">
              <w:t>10</w:t>
            </w:r>
          </w:p>
        </w:tc>
      </w:tr>
      <w:tr w:rsidR="001746F0" w:rsidRPr="00D12C41" w14:paraId="34D1D23D" w14:textId="77777777" w:rsidTr="005C65FF">
        <w:trPr>
          <w:cantSplit/>
        </w:trPr>
        <w:tc>
          <w:tcPr>
            <w:tcW w:w="3402" w:type="dxa"/>
          </w:tcPr>
          <w:p w14:paraId="5E18FC17" w14:textId="77777777" w:rsidR="001746F0" w:rsidRPr="00D12C41" w:rsidRDefault="001746F0" w:rsidP="001746F0">
            <w:pPr>
              <w:pStyle w:val="FSCtblMRL1"/>
            </w:pPr>
            <w:r w:rsidRPr="00D12C41">
              <w:t>Coriander (leaves)</w:t>
            </w:r>
          </w:p>
        </w:tc>
        <w:tc>
          <w:tcPr>
            <w:tcW w:w="1020" w:type="dxa"/>
          </w:tcPr>
          <w:p w14:paraId="7F8BE4B4" w14:textId="77777777" w:rsidR="001746F0" w:rsidRPr="00D12C41" w:rsidRDefault="001746F0" w:rsidP="001746F0">
            <w:pPr>
              <w:pStyle w:val="FSCtblMRL2"/>
            </w:pPr>
            <w:r w:rsidRPr="00D12C41">
              <w:t>3</w:t>
            </w:r>
          </w:p>
        </w:tc>
      </w:tr>
      <w:tr w:rsidR="001746F0" w:rsidRPr="00D12C41" w14:paraId="15EED609" w14:textId="77777777" w:rsidTr="005C65FF">
        <w:trPr>
          <w:cantSplit/>
        </w:trPr>
        <w:tc>
          <w:tcPr>
            <w:tcW w:w="3402" w:type="dxa"/>
          </w:tcPr>
          <w:p w14:paraId="707B49F2" w14:textId="77777777" w:rsidR="001746F0" w:rsidRPr="00D12C41" w:rsidRDefault="001746F0" w:rsidP="001746F0">
            <w:pPr>
              <w:pStyle w:val="FSCtblMRL1"/>
            </w:pPr>
            <w:r w:rsidRPr="00D12C41">
              <w:t>Cucumber</w:t>
            </w:r>
          </w:p>
        </w:tc>
        <w:tc>
          <w:tcPr>
            <w:tcW w:w="1020" w:type="dxa"/>
          </w:tcPr>
          <w:p w14:paraId="44D0B64F" w14:textId="77777777" w:rsidR="001746F0" w:rsidRPr="00D12C41" w:rsidRDefault="001746F0" w:rsidP="001746F0">
            <w:pPr>
              <w:pStyle w:val="FSCtblMRL2"/>
            </w:pPr>
            <w:r w:rsidRPr="00D12C41">
              <w:t>5</w:t>
            </w:r>
          </w:p>
        </w:tc>
      </w:tr>
      <w:tr w:rsidR="001746F0" w:rsidRPr="00D12C41" w14:paraId="52C06892" w14:textId="77777777" w:rsidTr="005C65FF">
        <w:trPr>
          <w:cantSplit/>
        </w:trPr>
        <w:tc>
          <w:tcPr>
            <w:tcW w:w="3402" w:type="dxa"/>
          </w:tcPr>
          <w:p w14:paraId="0695C8E0" w14:textId="77777777" w:rsidR="001746F0" w:rsidRPr="00D12C41" w:rsidRDefault="001746F0" w:rsidP="001746F0">
            <w:pPr>
              <w:pStyle w:val="FSCtblMRL1"/>
            </w:pPr>
            <w:r w:rsidRPr="00D12C41">
              <w:t>Edible offal (mammalian)</w:t>
            </w:r>
          </w:p>
        </w:tc>
        <w:tc>
          <w:tcPr>
            <w:tcW w:w="1020" w:type="dxa"/>
          </w:tcPr>
          <w:p w14:paraId="3B47F64B" w14:textId="77777777" w:rsidR="001746F0" w:rsidRPr="00D12C41" w:rsidRDefault="001746F0" w:rsidP="001746F0">
            <w:pPr>
              <w:pStyle w:val="FSCtblMRL2"/>
            </w:pPr>
            <w:r w:rsidRPr="00D12C41">
              <w:t>*0.05</w:t>
            </w:r>
          </w:p>
        </w:tc>
      </w:tr>
      <w:tr w:rsidR="001746F0" w:rsidRPr="00D12C41" w14:paraId="31C2632B" w14:textId="77777777" w:rsidTr="005C65FF">
        <w:trPr>
          <w:cantSplit/>
        </w:trPr>
        <w:tc>
          <w:tcPr>
            <w:tcW w:w="3402" w:type="dxa"/>
          </w:tcPr>
          <w:p w14:paraId="3A789443" w14:textId="77777777" w:rsidR="001746F0" w:rsidRPr="00D12C41" w:rsidRDefault="001746F0" w:rsidP="001746F0">
            <w:pPr>
              <w:pStyle w:val="FSCtblMRL1"/>
            </w:pPr>
            <w:r w:rsidRPr="00D12C41">
              <w:t>Grapes</w:t>
            </w:r>
          </w:p>
        </w:tc>
        <w:tc>
          <w:tcPr>
            <w:tcW w:w="1020" w:type="dxa"/>
          </w:tcPr>
          <w:p w14:paraId="3EDCA568" w14:textId="77777777" w:rsidR="001746F0" w:rsidRPr="00D12C41" w:rsidRDefault="001746F0" w:rsidP="001746F0">
            <w:pPr>
              <w:pStyle w:val="FSCtblMRL2"/>
            </w:pPr>
            <w:r w:rsidRPr="00D12C41">
              <w:t>5</w:t>
            </w:r>
          </w:p>
        </w:tc>
      </w:tr>
      <w:tr w:rsidR="001746F0" w:rsidRPr="00D12C41" w14:paraId="31A4FD9A" w14:textId="77777777" w:rsidTr="005C65FF">
        <w:trPr>
          <w:cantSplit/>
        </w:trPr>
        <w:tc>
          <w:tcPr>
            <w:tcW w:w="3402" w:type="dxa"/>
          </w:tcPr>
          <w:p w14:paraId="0963410A" w14:textId="77777777" w:rsidR="001746F0" w:rsidRPr="00D12C41" w:rsidRDefault="001746F0" w:rsidP="001746F0">
            <w:pPr>
              <w:pStyle w:val="FSCtblMRL1"/>
            </w:pPr>
            <w:r w:rsidRPr="00D12C41">
              <w:t>Herbs</w:t>
            </w:r>
          </w:p>
        </w:tc>
        <w:tc>
          <w:tcPr>
            <w:tcW w:w="1020" w:type="dxa"/>
          </w:tcPr>
          <w:p w14:paraId="3FC2DCFF" w14:textId="77777777" w:rsidR="001746F0" w:rsidRPr="00D12C41" w:rsidRDefault="001746F0" w:rsidP="001746F0">
            <w:pPr>
              <w:pStyle w:val="FSCtblMRL2"/>
            </w:pPr>
            <w:r w:rsidRPr="00D12C41">
              <w:t>3</w:t>
            </w:r>
          </w:p>
        </w:tc>
      </w:tr>
      <w:tr w:rsidR="001746F0" w:rsidRPr="00D12C41" w14:paraId="35AC2D07" w14:textId="77777777" w:rsidTr="005C65FF">
        <w:trPr>
          <w:cantSplit/>
        </w:trPr>
        <w:tc>
          <w:tcPr>
            <w:tcW w:w="3402" w:type="dxa"/>
          </w:tcPr>
          <w:p w14:paraId="21A1C40E" w14:textId="6273A49B" w:rsidR="001746F0" w:rsidRPr="00D12C41" w:rsidRDefault="001746F0" w:rsidP="001746F0">
            <w:pPr>
              <w:pStyle w:val="FSCtblMRL1"/>
            </w:pPr>
            <w:r w:rsidRPr="00D12C41">
              <w:rPr>
                <w:lang w:eastAsia="en-AU"/>
              </w:rPr>
              <w:t>Leafy vegetables [except broccoli, Chinese (Gai lan); lettuce, head; lettuce, leaf; witloof chicory]</w:t>
            </w:r>
          </w:p>
        </w:tc>
        <w:tc>
          <w:tcPr>
            <w:tcW w:w="1020" w:type="dxa"/>
          </w:tcPr>
          <w:p w14:paraId="55EB0F06" w14:textId="77777777" w:rsidR="001746F0" w:rsidRPr="00D12C41" w:rsidRDefault="001746F0" w:rsidP="001746F0">
            <w:pPr>
              <w:pStyle w:val="FSCtblMRL2"/>
            </w:pPr>
            <w:r w:rsidRPr="00D12C41">
              <w:t>T5</w:t>
            </w:r>
          </w:p>
        </w:tc>
      </w:tr>
      <w:tr w:rsidR="001746F0" w:rsidRPr="00D12C41" w14:paraId="2BAC127A" w14:textId="77777777" w:rsidTr="005C65FF">
        <w:trPr>
          <w:cantSplit/>
        </w:trPr>
        <w:tc>
          <w:tcPr>
            <w:tcW w:w="3402" w:type="dxa"/>
          </w:tcPr>
          <w:p w14:paraId="294822D6" w14:textId="77777777" w:rsidR="001746F0" w:rsidRPr="00D12C41" w:rsidRDefault="001746F0" w:rsidP="001746F0">
            <w:pPr>
              <w:pStyle w:val="FSCtblMRL1"/>
            </w:pPr>
            <w:r w:rsidRPr="00D12C41">
              <w:t>Lemon</w:t>
            </w:r>
          </w:p>
        </w:tc>
        <w:tc>
          <w:tcPr>
            <w:tcW w:w="1020" w:type="dxa"/>
          </w:tcPr>
          <w:p w14:paraId="4F6D358C" w14:textId="77777777" w:rsidR="001746F0" w:rsidRPr="00D12C41" w:rsidRDefault="001746F0" w:rsidP="001746F0">
            <w:pPr>
              <w:pStyle w:val="FSCtblMRL2"/>
            </w:pPr>
            <w:r w:rsidRPr="00D12C41">
              <w:t>11</w:t>
            </w:r>
          </w:p>
        </w:tc>
      </w:tr>
      <w:tr w:rsidR="001746F0" w:rsidRPr="00D12C41" w14:paraId="5A350761" w14:textId="77777777" w:rsidTr="005C65FF">
        <w:trPr>
          <w:cantSplit/>
        </w:trPr>
        <w:tc>
          <w:tcPr>
            <w:tcW w:w="3402" w:type="dxa"/>
          </w:tcPr>
          <w:p w14:paraId="034DAB44" w14:textId="77777777" w:rsidR="001746F0" w:rsidRPr="00D12C41" w:rsidRDefault="001746F0" w:rsidP="001746F0">
            <w:pPr>
              <w:pStyle w:val="FSCtblMRL1"/>
            </w:pPr>
            <w:r w:rsidRPr="00D12C41">
              <w:t>Lettuce, head</w:t>
            </w:r>
          </w:p>
        </w:tc>
        <w:tc>
          <w:tcPr>
            <w:tcW w:w="1020" w:type="dxa"/>
          </w:tcPr>
          <w:p w14:paraId="55AFF41E" w14:textId="77777777" w:rsidR="001746F0" w:rsidRPr="00D12C41" w:rsidRDefault="001746F0" w:rsidP="001746F0">
            <w:pPr>
              <w:pStyle w:val="FSCtblMRL2"/>
            </w:pPr>
            <w:r w:rsidRPr="00D12C41">
              <w:t>20</w:t>
            </w:r>
          </w:p>
        </w:tc>
      </w:tr>
      <w:tr w:rsidR="001746F0" w:rsidRPr="00D12C41" w14:paraId="3D364C85" w14:textId="77777777" w:rsidTr="005C65FF">
        <w:trPr>
          <w:cantSplit/>
        </w:trPr>
        <w:tc>
          <w:tcPr>
            <w:tcW w:w="3402" w:type="dxa"/>
          </w:tcPr>
          <w:p w14:paraId="3F68F4F9" w14:textId="77777777" w:rsidR="001746F0" w:rsidRPr="00D12C41" w:rsidRDefault="001746F0" w:rsidP="001746F0">
            <w:pPr>
              <w:pStyle w:val="FSCtblMRL1"/>
            </w:pPr>
            <w:r w:rsidRPr="00D12C41">
              <w:t>Lettuce, leaf</w:t>
            </w:r>
          </w:p>
        </w:tc>
        <w:tc>
          <w:tcPr>
            <w:tcW w:w="1020" w:type="dxa"/>
          </w:tcPr>
          <w:p w14:paraId="388ABB0A" w14:textId="77777777" w:rsidR="001746F0" w:rsidRPr="00D12C41" w:rsidRDefault="001746F0" w:rsidP="001746F0">
            <w:pPr>
              <w:pStyle w:val="FSCtblMRL2"/>
            </w:pPr>
            <w:r w:rsidRPr="00D12C41">
              <w:t>20</w:t>
            </w:r>
          </w:p>
        </w:tc>
      </w:tr>
      <w:tr w:rsidR="001746F0" w:rsidRPr="00D12C41" w14:paraId="0AAF18EB" w14:textId="77777777" w:rsidTr="005C65FF">
        <w:trPr>
          <w:cantSplit/>
        </w:trPr>
        <w:tc>
          <w:tcPr>
            <w:tcW w:w="3402" w:type="dxa"/>
          </w:tcPr>
          <w:p w14:paraId="672254A5" w14:textId="77777777" w:rsidR="001746F0" w:rsidRPr="00D12C41" w:rsidRDefault="001746F0" w:rsidP="001746F0">
            <w:pPr>
              <w:pStyle w:val="FSCtblMRL1"/>
            </w:pPr>
            <w:r w:rsidRPr="00D12C41">
              <w:t>Meat (mammalian)</w:t>
            </w:r>
          </w:p>
        </w:tc>
        <w:tc>
          <w:tcPr>
            <w:tcW w:w="1020" w:type="dxa"/>
          </w:tcPr>
          <w:p w14:paraId="2B161EFA" w14:textId="77777777" w:rsidR="001746F0" w:rsidRPr="00D12C41" w:rsidRDefault="001746F0" w:rsidP="001746F0">
            <w:pPr>
              <w:pStyle w:val="FSCtblMRL2"/>
            </w:pPr>
            <w:r w:rsidRPr="00D12C41">
              <w:t>*0.05</w:t>
            </w:r>
          </w:p>
        </w:tc>
      </w:tr>
      <w:tr w:rsidR="001746F0" w:rsidRPr="00D12C41" w14:paraId="4A3FF467" w14:textId="77777777" w:rsidTr="005C65FF">
        <w:trPr>
          <w:cantSplit/>
        </w:trPr>
        <w:tc>
          <w:tcPr>
            <w:tcW w:w="3402" w:type="dxa"/>
          </w:tcPr>
          <w:p w14:paraId="7A5B9668" w14:textId="77777777" w:rsidR="001746F0" w:rsidRPr="00D12C41" w:rsidRDefault="001746F0" w:rsidP="001746F0">
            <w:pPr>
              <w:pStyle w:val="FSCtblMRL1"/>
            </w:pPr>
            <w:r w:rsidRPr="00D12C41">
              <w:t>Milks</w:t>
            </w:r>
          </w:p>
        </w:tc>
        <w:tc>
          <w:tcPr>
            <w:tcW w:w="1020" w:type="dxa"/>
          </w:tcPr>
          <w:p w14:paraId="26A605F9" w14:textId="77777777" w:rsidR="001746F0" w:rsidRPr="00D12C41" w:rsidRDefault="001746F0" w:rsidP="001746F0">
            <w:pPr>
              <w:pStyle w:val="FSCtblMRL2"/>
            </w:pPr>
            <w:r w:rsidRPr="00D12C41">
              <w:t>*0.01</w:t>
            </w:r>
          </w:p>
        </w:tc>
      </w:tr>
      <w:tr w:rsidR="001746F0" w:rsidRPr="00D12C41" w14:paraId="45F7B16E" w14:textId="77777777" w:rsidTr="005C65FF">
        <w:trPr>
          <w:cantSplit/>
        </w:trPr>
        <w:tc>
          <w:tcPr>
            <w:tcW w:w="3402" w:type="dxa"/>
          </w:tcPr>
          <w:p w14:paraId="128FF02F" w14:textId="77777777" w:rsidR="001746F0" w:rsidRPr="00D12C41" w:rsidRDefault="001746F0" w:rsidP="001746F0">
            <w:pPr>
              <w:pStyle w:val="FSCtblMRL1"/>
            </w:pPr>
            <w:r w:rsidRPr="00D12C41">
              <w:t>Onion, bulb</w:t>
            </w:r>
          </w:p>
        </w:tc>
        <w:tc>
          <w:tcPr>
            <w:tcW w:w="1020" w:type="dxa"/>
          </w:tcPr>
          <w:p w14:paraId="36FDE99B" w14:textId="77777777" w:rsidR="001746F0" w:rsidRPr="00D12C41" w:rsidRDefault="001746F0" w:rsidP="001746F0">
            <w:pPr>
              <w:pStyle w:val="FSCtblMRL2"/>
            </w:pPr>
            <w:r w:rsidRPr="00D12C41">
              <w:t>0.2</w:t>
            </w:r>
          </w:p>
        </w:tc>
      </w:tr>
      <w:tr w:rsidR="001746F0" w:rsidRPr="00D12C41" w14:paraId="4B474475" w14:textId="77777777" w:rsidTr="005C65FF">
        <w:trPr>
          <w:cantSplit/>
        </w:trPr>
        <w:tc>
          <w:tcPr>
            <w:tcW w:w="3402" w:type="dxa"/>
          </w:tcPr>
          <w:p w14:paraId="4A5EA5CC" w14:textId="77777777" w:rsidR="001746F0" w:rsidRPr="00D12C41" w:rsidRDefault="001746F0" w:rsidP="001746F0">
            <w:pPr>
              <w:pStyle w:val="FSCtblMRL1"/>
            </w:pPr>
            <w:r w:rsidRPr="00D12C41">
              <w:t>Peppers, sweet</w:t>
            </w:r>
          </w:p>
        </w:tc>
        <w:tc>
          <w:tcPr>
            <w:tcW w:w="1020" w:type="dxa"/>
          </w:tcPr>
          <w:p w14:paraId="2C0B5EF9" w14:textId="77777777" w:rsidR="001746F0" w:rsidRPr="00D12C41" w:rsidRDefault="001746F0" w:rsidP="001746F0">
            <w:pPr>
              <w:pStyle w:val="FSCtblMRL2"/>
            </w:pPr>
            <w:r w:rsidRPr="00D12C41">
              <w:t>1</w:t>
            </w:r>
          </w:p>
        </w:tc>
      </w:tr>
      <w:tr w:rsidR="001746F0" w:rsidRPr="00D12C41" w14:paraId="3AD7AD0C" w14:textId="77777777" w:rsidTr="005C65FF">
        <w:trPr>
          <w:cantSplit/>
        </w:trPr>
        <w:tc>
          <w:tcPr>
            <w:tcW w:w="3402" w:type="dxa"/>
          </w:tcPr>
          <w:p w14:paraId="081A19B8" w14:textId="77777777" w:rsidR="001746F0" w:rsidRPr="00D12C41" w:rsidRDefault="001746F0" w:rsidP="001746F0">
            <w:pPr>
              <w:pStyle w:val="FSCtblMRL1"/>
            </w:pPr>
            <w:r w:rsidRPr="00D12C41">
              <w:t>Podded pea (young pods) (snow and sugar snap)</w:t>
            </w:r>
          </w:p>
        </w:tc>
        <w:tc>
          <w:tcPr>
            <w:tcW w:w="1020" w:type="dxa"/>
          </w:tcPr>
          <w:p w14:paraId="6C5959D2" w14:textId="77777777" w:rsidR="001746F0" w:rsidRPr="00D12C41" w:rsidRDefault="001746F0" w:rsidP="001746F0">
            <w:pPr>
              <w:pStyle w:val="FSCtblMRL2"/>
            </w:pPr>
            <w:r w:rsidRPr="00D12C41">
              <w:t>T10</w:t>
            </w:r>
          </w:p>
        </w:tc>
      </w:tr>
      <w:tr w:rsidR="001746F0" w:rsidRPr="00D12C41" w14:paraId="2441DB32" w14:textId="77777777" w:rsidTr="005C65FF">
        <w:trPr>
          <w:cantSplit/>
        </w:trPr>
        <w:tc>
          <w:tcPr>
            <w:tcW w:w="3402" w:type="dxa"/>
          </w:tcPr>
          <w:p w14:paraId="7F168497" w14:textId="4698F7DB" w:rsidR="001746F0" w:rsidRPr="00D12C41" w:rsidRDefault="001746F0" w:rsidP="001746F0">
            <w:pPr>
              <w:pStyle w:val="FSCtblMRL1"/>
            </w:pPr>
            <w:r w:rsidRPr="00D12C41">
              <w:t xml:space="preserve">Pome fruits </w:t>
            </w:r>
            <w:r w:rsidRPr="00D12C41">
              <w:rPr>
                <w:lang w:eastAsia="en-AU"/>
              </w:rPr>
              <w:t>[except Persimmon, Japanese]</w:t>
            </w:r>
          </w:p>
        </w:tc>
        <w:tc>
          <w:tcPr>
            <w:tcW w:w="1020" w:type="dxa"/>
          </w:tcPr>
          <w:p w14:paraId="1DE98FE4" w14:textId="77777777" w:rsidR="001746F0" w:rsidRPr="00D12C41" w:rsidRDefault="001746F0" w:rsidP="001746F0">
            <w:pPr>
              <w:pStyle w:val="FSCtblMRL2"/>
            </w:pPr>
            <w:r w:rsidRPr="00D12C41">
              <w:t>15</w:t>
            </w:r>
          </w:p>
        </w:tc>
      </w:tr>
      <w:tr w:rsidR="001746F0" w:rsidRPr="00D12C41" w14:paraId="559E9CE3" w14:textId="77777777" w:rsidTr="005C65FF">
        <w:trPr>
          <w:cantSplit/>
        </w:trPr>
        <w:tc>
          <w:tcPr>
            <w:tcW w:w="3402" w:type="dxa"/>
          </w:tcPr>
          <w:p w14:paraId="0D82DDF1" w14:textId="77777777" w:rsidR="001746F0" w:rsidRPr="00D12C41" w:rsidRDefault="001746F0" w:rsidP="001746F0">
            <w:pPr>
              <w:pStyle w:val="FSCtblMRL1"/>
            </w:pPr>
            <w:r w:rsidRPr="00D12C41">
              <w:t>Potato</w:t>
            </w:r>
          </w:p>
        </w:tc>
        <w:tc>
          <w:tcPr>
            <w:tcW w:w="1020" w:type="dxa"/>
          </w:tcPr>
          <w:p w14:paraId="708912AE" w14:textId="77777777" w:rsidR="001746F0" w:rsidRPr="00D12C41" w:rsidRDefault="001746F0" w:rsidP="001746F0">
            <w:pPr>
              <w:pStyle w:val="FSCtblMRL2"/>
            </w:pPr>
            <w:r w:rsidRPr="00D12C41">
              <w:t>0.05</w:t>
            </w:r>
          </w:p>
        </w:tc>
      </w:tr>
      <w:tr w:rsidR="001746F0" w:rsidRPr="00D12C41" w14:paraId="0C88ED41" w14:textId="77777777" w:rsidTr="005C65FF">
        <w:trPr>
          <w:cantSplit/>
        </w:trPr>
        <w:tc>
          <w:tcPr>
            <w:tcW w:w="3402" w:type="dxa"/>
          </w:tcPr>
          <w:p w14:paraId="40F59E16" w14:textId="77777777" w:rsidR="001746F0" w:rsidRPr="00D12C41" w:rsidRDefault="001746F0" w:rsidP="001746F0">
            <w:pPr>
              <w:pStyle w:val="FSCtblMRL1"/>
            </w:pPr>
            <w:r w:rsidRPr="00D12C41">
              <w:t>Spices</w:t>
            </w:r>
          </w:p>
        </w:tc>
        <w:tc>
          <w:tcPr>
            <w:tcW w:w="1020" w:type="dxa"/>
          </w:tcPr>
          <w:p w14:paraId="29BE81DE" w14:textId="77777777" w:rsidR="001746F0" w:rsidRPr="00D12C41" w:rsidRDefault="001746F0" w:rsidP="001746F0">
            <w:pPr>
              <w:pStyle w:val="FSCtblMRL2"/>
            </w:pPr>
            <w:r w:rsidRPr="00D12C41">
              <w:t>0.1</w:t>
            </w:r>
          </w:p>
        </w:tc>
      </w:tr>
      <w:tr w:rsidR="001746F0" w:rsidRPr="00D12C41" w14:paraId="4AB74697" w14:textId="77777777" w:rsidTr="005C65FF">
        <w:trPr>
          <w:cantSplit/>
        </w:trPr>
        <w:tc>
          <w:tcPr>
            <w:tcW w:w="3402" w:type="dxa"/>
          </w:tcPr>
          <w:p w14:paraId="7C0294A7" w14:textId="60EA184D" w:rsidR="001746F0" w:rsidRPr="00D12C41" w:rsidRDefault="001746F0" w:rsidP="001746F0">
            <w:pPr>
              <w:pStyle w:val="FSCtblMRL1"/>
            </w:pPr>
            <w:r w:rsidRPr="00D12C41">
              <w:t xml:space="preserve">Stone fruits </w:t>
            </w:r>
            <w:r w:rsidRPr="00D12C41">
              <w:rPr>
                <w:szCs w:val="18"/>
                <w:lang w:eastAsia="en-AU"/>
              </w:rPr>
              <w:t xml:space="preserve">[except </w:t>
            </w:r>
            <w:r w:rsidRPr="00D12C41">
              <w:rPr>
                <w:lang w:eastAsia="en-AU"/>
              </w:rPr>
              <w:t>jujube, Chinese]</w:t>
            </w:r>
          </w:p>
        </w:tc>
        <w:tc>
          <w:tcPr>
            <w:tcW w:w="1020" w:type="dxa"/>
          </w:tcPr>
          <w:p w14:paraId="0A0DB3CC" w14:textId="77777777" w:rsidR="001746F0" w:rsidRPr="00D12C41" w:rsidRDefault="001746F0" w:rsidP="001746F0">
            <w:pPr>
              <w:pStyle w:val="FSCtblMRL2"/>
            </w:pPr>
            <w:r w:rsidRPr="00D12C41">
              <w:t>10</w:t>
            </w:r>
          </w:p>
        </w:tc>
      </w:tr>
      <w:tr w:rsidR="001746F0" w:rsidRPr="00D12C41" w14:paraId="1F5FDA63" w14:textId="77777777" w:rsidTr="005C65FF">
        <w:trPr>
          <w:cantSplit/>
        </w:trPr>
        <w:tc>
          <w:tcPr>
            <w:tcW w:w="3402" w:type="dxa"/>
          </w:tcPr>
          <w:p w14:paraId="741BF282" w14:textId="77777777" w:rsidR="001746F0" w:rsidRPr="00D12C41" w:rsidRDefault="001746F0" w:rsidP="001746F0">
            <w:pPr>
              <w:pStyle w:val="FSCtblMRL1"/>
            </w:pPr>
            <w:r w:rsidRPr="00D12C41">
              <w:t>Strawberry</w:t>
            </w:r>
          </w:p>
        </w:tc>
        <w:tc>
          <w:tcPr>
            <w:tcW w:w="1020" w:type="dxa"/>
          </w:tcPr>
          <w:p w14:paraId="6F335564" w14:textId="77777777" w:rsidR="001746F0" w:rsidRPr="00D12C41" w:rsidRDefault="001746F0" w:rsidP="001746F0">
            <w:pPr>
              <w:pStyle w:val="FSCtblMRL2"/>
            </w:pPr>
            <w:r w:rsidRPr="00D12C41">
              <w:t>5</w:t>
            </w:r>
          </w:p>
        </w:tc>
      </w:tr>
      <w:tr w:rsidR="001746F0" w:rsidRPr="00D12C41" w14:paraId="32F810A2" w14:textId="77777777" w:rsidTr="005C65FF">
        <w:trPr>
          <w:cantSplit/>
        </w:trPr>
        <w:tc>
          <w:tcPr>
            <w:tcW w:w="3402" w:type="dxa"/>
          </w:tcPr>
          <w:p w14:paraId="3B49C196" w14:textId="77777777" w:rsidR="001746F0" w:rsidRPr="00D12C41" w:rsidRDefault="001746F0" w:rsidP="001746F0">
            <w:pPr>
              <w:pStyle w:val="FSCtblMRL1"/>
            </w:pPr>
            <w:r w:rsidRPr="00D12C41">
              <w:t>Sweet potato</w:t>
            </w:r>
          </w:p>
        </w:tc>
        <w:tc>
          <w:tcPr>
            <w:tcW w:w="1020" w:type="dxa"/>
          </w:tcPr>
          <w:p w14:paraId="1794651F" w14:textId="77777777" w:rsidR="001746F0" w:rsidRPr="00D12C41" w:rsidRDefault="001746F0" w:rsidP="001746F0">
            <w:pPr>
              <w:pStyle w:val="FSCtblMRL2"/>
            </w:pPr>
            <w:r w:rsidRPr="00D12C41">
              <w:t>0.05</w:t>
            </w:r>
          </w:p>
        </w:tc>
      </w:tr>
      <w:tr w:rsidR="001746F0" w:rsidRPr="00D12C41" w14:paraId="2ED4E706" w14:textId="77777777" w:rsidTr="005C65FF">
        <w:trPr>
          <w:cantSplit/>
        </w:trPr>
        <w:tc>
          <w:tcPr>
            <w:tcW w:w="3402" w:type="dxa"/>
            <w:tcBorders>
              <w:bottom w:val="single" w:sz="4" w:space="0" w:color="auto"/>
            </w:tcBorders>
          </w:tcPr>
          <w:p w14:paraId="71A2DD6E" w14:textId="77777777" w:rsidR="001746F0" w:rsidRPr="00D12C41" w:rsidRDefault="001746F0" w:rsidP="001746F0">
            <w:pPr>
              <w:pStyle w:val="FSCtblMRL1"/>
            </w:pPr>
            <w:r w:rsidRPr="00D12C41">
              <w:t>Tomato</w:t>
            </w:r>
          </w:p>
        </w:tc>
        <w:tc>
          <w:tcPr>
            <w:tcW w:w="1020" w:type="dxa"/>
            <w:tcBorders>
              <w:bottom w:val="single" w:sz="4" w:space="0" w:color="auto"/>
            </w:tcBorders>
          </w:tcPr>
          <w:p w14:paraId="1015C936" w14:textId="77777777" w:rsidR="001746F0" w:rsidRPr="00D12C41" w:rsidRDefault="001746F0" w:rsidP="001746F0">
            <w:pPr>
              <w:pStyle w:val="FSCtblMRL2"/>
            </w:pPr>
            <w:r w:rsidRPr="00D12C41">
              <w:t>1</w:t>
            </w:r>
          </w:p>
        </w:tc>
      </w:tr>
    </w:tbl>
    <w:p w14:paraId="38AF92D1" w14:textId="77777777" w:rsidR="00B06314" w:rsidRPr="00D12C41" w:rsidRDefault="00B06314" w:rsidP="00B06314">
      <w:pPr>
        <w:pStyle w:val="FSCtblMRL1"/>
        <w:rPr>
          <w:rFonts w:eastAsiaTheme="minorHAnsi"/>
        </w:rPr>
      </w:pPr>
    </w:p>
    <w:tbl>
      <w:tblPr>
        <w:tblW w:w="4423" w:type="dxa"/>
        <w:tblInd w:w="-80" w:type="dxa"/>
        <w:tblLayout w:type="fixed"/>
        <w:tblCellMar>
          <w:left w:w="80" w:type="dxa"/>
          <w:right w:w="80" w:type="dxa"/>
        </w:tblCellMar>
        <w:tblLook w:val="0000" w:firstRow="0" w:lastRow="0" w:firstColumn="0" w:lastColumn="0" w:noHBand="0" w:noVBand="0"/>
      </w:tblPr>
      <w:tblGrid>
        <w:gridCol w:w="3402"/>
        <w:gridCol w:w="1021"/>
      </w:tblGrid>
      <w:tr w:rsidR="00B06314" w:rsidRPr="00D12C41" w14:paraId="17E7EA1E" w14:textId="77777777" w:rsidTr="005C65FF">
        <w:trPr>
          <w:cantSplit/>
        </w:trPr>
        <w:tc>
          <w:tcPr>
            <w:tcW w:w="4423" w:type="dxa"/>
            <w:gridSpan w:val="2"/>
            <w:tcBorders>
              <w:top w:val="single" w:sz="4" w:space="0" w:color="auto"/>
            </w:tcBorders>
            <w:shd w:val="clear" w:color="auto" w:fill="auto"/>
          </w:tcPr>
          <w:p w14:paraId="42A03A43" w14:textId="77777777" w:rsidR="00B06314" w:rsidRPr="00D12C41" w:rsidRDefault="00B06314" w:rsidP="005C65FF">
            <w:pPr>
              <w:pStyle w:val="FSCtblh3"/>
            </w:pPr>
            <w:r w:rsidRPr="00D12C41">
              <w:t>Agvet chemical:  Pyriofenone</w:t>
            </w:r>
          </w:p>
        </w:tc>
      </w:tr>
      <w:tr w:rsidR="00B06314" w:rsidRPr="00D12C41" w14:paraId="13BE3499" w14:textId="77777777" w:rsidTr="005C65FF">
        <w:trPr>
          <w:cantSplit/>
        </w:trPr>
        <w:tc>
          <w:tcPr>
            <w:tcW w:w="4423" w:type="dxa"/>
            <w:gridSpan w:val="2"/>
            <w:tcBorders>
              <w:bottom w:val="single" w:sz="4" w:space="0" w:color="auto"/>
            </w:tcBorders>
            <w:shd w:val="clear" w:color="auto" w:fill="auto"/>
          </w:tcPr>
          <w:p w14:paraId="370D4935" w14:textId="77777777" w:rsidR="00B06314" w:rsidRPr="00D12C41" w:rsidRDefault="00B06314" w:rsidP="005C65FF">
            <w:pPr>
              <w:pStyle w:val="FSCtblh4"/>
            </w:pPr>
            <w:r w:rsidRPr="00D12C41">
              <w:t>Permitted residue:  Pyriofenone</w:t>
            </w:r>
          </w:p>
        </w:tc>
      </w:tr>
      <w:tr w:rsidR="00B06314" w:rsidRPr="00D12C41" w14:paraId="50D891A8" w14:textId="77777777" w:rsidTr="005C65FF">
        <w:trPr>
          <w:cantSplit/>
        </w:trPr>
        <w:tc>
          <w:tcPr>
            <w:tcW w:w="3402" w:type="dxa"/>
            <w:tcBorders>
              <w:top w:val="single" w:sz="4" w:space="0" w:color="auto"/>
            </w:tcBorders>
          </w:tcPr>
          <w:p w14:paraId="02F489DB" w14:textId="77777777" w:rsidR="00B06314" w:rsidRPr="00D12C41" w:rsidRDefault="00B06314" w:rsidP="005C65FF">
            <w:pPr>
              <w:pStyle w:val="FSCtblMRL1"/>
            </w:pPr>
            <w:r w:rsidRPr="00D12C41">
              <w:t>All other foods</w:t>
            </w:r>
          </w:p>
        </w:tc>
        <w:tc>
          <w:tcPr>
            <w:tcW w:w="1021" w:type="dxa"/>
            <w:tcBorders>
              <w:top w:val="single" w:sz="4" w:space="0" w:color="auto"/>
            </w:tcBorders>
          </w:tcPr>
          <w:p w14:paraId="7A5959D7" w14:textId="77777777" w:rsidR="00B06314" w:rsidRPr="00D12C41" w:rsidRDefault="00B06314" w:rsidP="005C65FF">
            <w:pPr>
              <w:pStyle w:val="FSCtblMRL2"/>
            </w:pPr>
            <w:r w:rsidRPr="00D12C41">
              <w:t>0.05</w:t>
            </w:r>
          </w:p>
        </w:tc>
      </w:tr>
      <w:tr w:rsidR="00B06314" w:rsidRPr="00D12C41" w14:paraId="42A5DE56" w14:textId="77777777" w:rsidTr="005C65FF">
        <w:trPr>
          <w:cantSplit/>
        </w:trPr>
        <w:tc>
          <w:tcPr>
            <w:tcW w:w="3402" w:type="dxa"/>
          </w:tcPr>
          <w:p w14:paraId="1F58B0E0" w14:textId="097EB7A9" w:rsidR="00B06314" w:rsidRPr="00D12C41" w:rsidRDefault="001746F0" w:rsidP="005C65FF">
            <w:pPr>
              <w:pStyle w:val="FSCtblMRL1"/>
            </w:pPr>
            <w:r w:rsidRPr="00D12C41">
              <w:t>Berries and other small fruit [except Cane berries; cloudberry; cranberry; strawberry]</w:t>
            </w:r>
          </w:p>
        </w:tc>
        <w:tc>
          <w:tcPr>
            <w:tcW w:w="1021" w:type="dxa"/>
          </w:tcPr>
          <w:p w14:paraId="288648DC" w14:textId="7D8C7B6A" w:rsidR="00B06314" w:rsidRPr="00D12C41" w:rsidRDefault="005D716B" w:rsidP="005C65FF">
            <w:pPr>
              <w:pStyle w:val="FSCtblMRL2"/>
            </w:pPr>
            <w:r w:rsidRPr="00D12C41">
              <w:t>1.5</w:t>
            </w:r>
          </w:p>
        </w:tc>
      </w:tr>
      <w:tr w:rsidR="00595619" w:rsidRPr="00D12C41" w14:paraId="6E8FA8A4" w14:textId="77777777" w:rsidTr="005C65FF">
        <w:trPr>
          <w:cantSplit/>
        </w:trPr>
        <w:tc>
          <w:tcPr>
            <w:tcW w:w="3402" w:type="dxa"/>
          </w:tcPr>
          <w:p w14:paraId="336D79B7" w14:textId="5D5890B4" w:rsidR="00595619" w:rsidRPr="00D12C41" w:rsidRDefault="001746F0" w:rsidP="005C65FF">
            <w:pPr>
              <w:pStyle w:val="FSCtblMRL1"/>
            </w:pPr>
            <w:r w:rsidRPr="00D12C41">
              <w:t>Cane berries</w:t>
            </w:r>
          </w:p>
        </w:tc>
        <w:tc>
          <w:tcPr>
            <w:tcW w:w="1021" w:type="dxa"/>
          </w:tcPr>
          <w:p w14:paraId="09E3430B" w14:textId="38D2027B" w:rsidR="00595619" w:rsidRPr="00D12C41" w:rsidRDefault="00595619" w:rsidP="005C65FF">
            <w:pPr>
              <w:pStyle w:val="FSCtblMRL2"/>
            </w:pPr>
            <w:r w:rsidRPr="00D12C41">
              <w:t>0.9</w:t>
            </w:r>
          </w:p>
        </w:tc>
      </w:tr>
      <w:tr w:rsidR="00595619" w:rsidRPr="00D12C41" w14:paraId="330C5294" w14:textId="77777777" w:rsidTr="005C65FF">
        <w:trPr>
          <w:cantSplit/>
        </w:trPr>
        <w:tc>
          <w:tcPr>
            <w:tcW w:w="3402" w:type="dxa"/>
          </w:tcPr>
          <w:p w14:paraId="22F53552" w14:textId="686696CF" w:rsidR="00595619" w:rsidRPr="00D12C41" w:rsidRDefault="00595619" w:rsidP="005C65FF">
            <w:pPr>
              <w:pStyle w:val="FSCtblMRL1"/>
            </w:pPr>
            <w:r w:rsidRPr="00D12C41">
              <w:t>Cloudberry</w:t>
            </w:r>
          </w:p>
        </w:tc>
        <w:tc>
          <w:tcPr>
            <w:tcW w:w="1021" w:type="dxa"/>
          </w:tcPr>
          <w:p w14:paraId="340B5D70" w14:textId="4BC99D48" w:rsidR="00595619" w:rsidRPr="00D12C41" w:rsidRDefault="00595619" w:rsidP="005C65FF">
            <w:pPr>
              <w:pStyle w:val="FSCtblMRL2"/>
            </w:pPr>
            <w:r w:rsidRPr="00D12C41">
              <w:t>0.5</w:t>
            </w:r>
          </w:p>
        </w:tc>
      </w:tr>
      <w:tr w:rsidR="00595619" w:rsidRPr="00D12C41" w14:paraId="423E2332" w14:textId="77777777" w:rsidTr="005C65FF">
        <w:trPr>
          <w:cantSplit/>
        </w:trPr>
        <w:tc>
          <w:tcPr>
            <w:tcW w:w="3402" w:type="dxa"/>
          </w:tcPr>
          <w:p w14:paraId="596C405A" w14:textId="486EBECD" w:rsidR="00595619" w:rsidRPr="00D12C41" w:rsidRDefault="00595619" w:rsidP="005C65FF">
            <w:pPr>
              <w:pStyle w:val="FSCtblMRL1"/>
            </w:pPr>
            <w:r w:rsidRPr="00D12C41">
              <w:t>Cranberry</w:t>
            </w:r>
          </w:p>
        </w:tc>
        <w:tc>
          <w:tcPr>
            <w:tcW w:w="1021" w:type="dxa"/>
          </w:tcPr>
          <w:p w14:paraId="28EDB4CF" w14:textId="390C18F8" w:rsidR="00595619" w:rsidRPr="00D12C41" w:rsidRDefault="00595619" w:rsidP="005C65FF">
            <w:pPr>
              <w:pStyle w:val="FSCtblMRL2"/>
            </w:pPr>
            <w:r w:rsidRPr="00D12C41">
              <w:t>0.5</w:t>
            </w:r>
          </w:p>
        </w:tc>
      </w:tr>
      <w:tr w:rsidR="00595619" w:rsidRPr="00D12C41" w14:paraId="15D09D7F" w14:textId="77777777" w:rsidTr="005C65FF">
        <w:trPr>
          <w:cantSplit/>
        </w:trPr>
        <w:tc>
          <w:tcPr>
            <w:tcW w:w="3402" w:type="dxa"/>
          </w:tcPr>
          <w:p w14:paraId="081D956A" w14:textId="5D54B2AA" w:rsidR="00595619" w:rsidRPr="00D12C41" w:rsidRDefault="00595619" w:rsidP="005C65FF">
            <w:pPr>
              <w:pStyle w:val="FSCtblMRL1"/>
            </w:pPr>
            <w:r w:rsidRPr="00D12C41">
              <w:t>Dried grapes (currants, raisins and sultanas)</w:t>
            </w:r>
          </w:p>
        </w:tc>
        <w:tc>
          <w:tcPr>
            <w:tcW w:w="1021" w:type="dxa"/>
          </w:tcPr>
          <w:p w14:paraId="71F9C392" w14:textId="4C50E844" w:rsidR="00595619" w:rsidRPr="00D12C41" w:rsidRDefault="00595619" w:rsidP="00595619">
            <w:pPr>
              <w:pStyle w:val="FSCtblMRL2"/>
            </w:pPr>
            <w:r w:rsidRPr="00D12C41">
              <w:t>2.5</w:t>
            </w:r>
          </w:p>
        </w:tc>
      </w:tr>
      <w:tr w:rsidR="00B06314" w:rsidRPr="00D12C41" w14:paraId="1729CA46" w14:textId="77777777" w:rsidTr="005C65FF">
        <w:trPr>
          <w:cantSplit/>
        </w:trPr>
        <w:tc>
          <w:tcPr>
            <w:tcW w:w="3402" w:type="dxa"/>
          </w:tcPr>
          <w:p w14:paraId="704F6ED8" w14:textId="77777777" w:rsidR="00B06314" w:rsidRPr="00D12C41" w:rsidRDefault="00B06314" w:rsidP="005C65FF">
            <w:pPr>
              <w:pStyle w:val="FSCtblMRL1"/>
            </w:pPr>
            <w:r w:rsidRPr="00D12C41">
              <w:t>Edible offal (mammalian)</w:t>
            </w:r>
          </w:p>
        </w:tc>
        <w:tc>
          <w:tcPr>
            <w:tcW w:w="1021" w:type="dxa"/>
          </w:tcPr>
          <w:p w14:paraId="325C39FF" w14:textId="77777777" w:rsidR="00B06314" w:rsidRPr="00D12C41" w:rsidRDefault="00B06314" w:rsidP="005C65FF">
            <w:pPr>
              <w:pStyle w:val="FSCtblMRL2"/>
            </w:pPr>
            <w:r w:rsidRPr="00D12C41">
              <w:t>*0.01</w:t>
            </w:r>
          </w:p>
        </w:tc>
      </w:tr>
      <w:tr w:rsidR="00B06314" w:rsidRPr="00D12C41" w14:paraId="3AE773F6" w14:textId="77777777" w:rsidTr="005C65FF">
        <w:trPr>
          <w:cantSplit/>
        </w:trPr>
        <w:tc>
          <w:tcPr>
            <w:tcW w:w="3402" w:type="dxa"/>
          </w:tcPr>
          <w:p w14:paraId="3941A2B7" w14:textId="77777777" w:rsidR="00B06314" w:rsidRPr="00D12C41" w:rsidRDefault="00B06314" w:rsidP="005C65FF">
            <w:pPr>
              <w:pStyle w:val="FSCtblMRL1"/>
            </w:pPr>
            <w:r w:rsidRPr="00D12C41">
              <w:t>Eggs</w:t>
            </w:r>
          </w:p>
        </w:tc>
        <w:tc>
          <w:tcPr>
            <w:tcW w:w="1021" w:type="dxa"/>
          </w:tcPr>
          <w:p w14:paraId="260C24AB" w14:textId="77777777" w:rsidR="00B06314" w:rsidRPr="00D12C41" w:rsidRDefault="00B06314" w:rsidP="005C65FF">
            <w:pPr>
              <w:pStyle w:val="FSCtblMRL2"/>
            </w:pPr>
            <w:r w:rsidRPr="00D12C41">
              <w:t>*0.01</w:t>
            </w:r>
          </w:p>
        </w:tc>
      </w:tr>
      <w:tr w:rsidR="00B06314" w:rsidRPr="00D12C41" w14:paraId="74EC7B0B" w14:textId="77777777" w:rsidTr="005C65FF">
        <w:trPr>
          <w:cantSplit/>
        </w:trPr>
        <w:tc>
          <w:tcPr>
            <w:tcW w:w="3402" w:type="dxa"/>
          </w:tcPr>
          <w:p w14:paraId="5C5874EA" w14:textId="77777777" w:rsidR="00B06314" w:rsidRPr="00D12C41" w:rsidRDefault="00B06314" w:rsidP="005C65FF">
            <w:pPr>
              <w:pStyle w:val="FSCtblMRL1"/>
            </w:pPr>
            <w:r w:rsidRPr="00D12C41">
              <w:rPr>
                <w:szCs w:val="18"/>
                <w:lang w:eastAsia="en-US"/>
              </w:rPr>
              <w:t>Fruiting vegetables, cucurbits</w:t>
            </w:r>
          </w:p>
        </w:tc>
        <w:tc>
          <w:tcPr>
            <w:tcW w:w="1021" w:type="dxa"/>
          </w:tcPr>
          <w:p w14:paraId="488A18F6" w14:textId="77777777" w:rsidR="00B06314" w:rsidRPr="00D12C41" w:rsidRDefault="00B06314" w:rsidP="005C65FF">
            <w:pPr>
              <w:pStyle w:val="FSCtblMRL2"/>
            </w:pPr>
            <w:r w:rsidRPr="00D12C41">
              <w:t>0.7</w:t>
            </w:r>
          </w:p>
        </w:tc>
      </w:tr>
      <w:tr w:rsidR="00EB3349" w:rsidRPr="00D12C41" w14:paraId="65F0188C" w14:textId="77777777" w:rsidTr="005C65FF">
        <w:trPr>
          <w:cantSplit/>
        </w:trPr>
        <w:tc>
          <w:tcPr>
            <w:tcW w:w="3402" w:type="dxa"/>
          </w:tcPr>
          <w:p w14:paraId="683E74E1" w14:textId="2C0D8BCA" w:rsidR="00EB3349" w:rsidRPr="00D12C41" w:rsidRDefault="00EB3349" w:rsidP="00EB3349">
            <w:pPr>
              <w:pStyle w:val="FSCtblMRL1"/>
              <w:rPr>
                <w:szCs w:val="18"/>
                <w:lang w:eastAsia="en-US"/>
              </w:rPr>
            </w:pPr>
            <w:r w:rsidRPr="00D12C41">
              <w:lastRenderedPageBreak/>
              <w:t>Mammalian fats [except milk fats]</w:t>
            </w:r>
          </w:p>
        </w:tc>
        <w:tc>
          <w:tcPr>
            <w:tcW w:w="1021" w:type="dxa"/>
          </w:tcPr>
          <w:p w14:paraId="3F16BA26" w14:textId="4EB90BFB" w:rsidR="00EB3349" w:rsidRPr="00D12C41" w:rsidRDefault="00EB3349" w:rsidP="00EB3349">
            <w:pPr>
              <w:pStyle w:val="FSCtblMRL2"/>
            </w:pPr>
            <w:r w:rsidRPr="00D12C41">
              <w:t>*0.01</w:t>
            </w:r>
          </w:p>
        </w:tc>
      </w:tr>
      <w:tr w:rsidR="00B06314" w:rsidRPr="00D12C41" w14:paraId="2A9C8CD4" w14:textId="77777777" w:rsidTr="005C65FF">
        <w:trPr>
          <w:cantSplit/>
        </w:trPr>
        <w:tc>
          <w:tcPr>
            <w:tcW w:w="3402" w:type="dxa"/>
          </w:tcPr>
          <w:p w14:paraId="467E5845" w14:textId="77777777" w:rsidR="00B06314" w:rsidRPr="00D12C41" w:rsidRDefault="00B06314" w:rsidP="005C65FF">
            <w:pPr>
              <w:pStyle w:val="FSCtblMRL1"/>
            </w:pPr>
            <w:r w:rsidRPr="00D12C41">
              <w:t>Meat (mammalian)</w:t>
            </w:r>
          </w:p>
        </w:tc>
        <w:tc>
          <w:tcPr>
            <w:tcW w:w="1021" w:type="dxa"/>
          </w:tcPr>
          <w:p w14:paraId="780D2049" w14:textId="77777777" w:rsidR="00B06314" w:rsidRPr="00D12C41" w:rsidRDefault="00B06314" w:rsidP="005C65FF">
            <w:pPr>
              <w:pStyle w:val="FSCtblMRL2"/>
            </w:pPr>
            <w:r w:rsidRPr="00D12C41">
              <w:t>*0.01</w:t>
            </w:r>
          </w:p>
        </w:tc>
      </w:tr>
      <w:tr w:rsidR="00B06314" w:rsidRPr="00D12C41" w14:paraId="338DB690" w14:textId="77777777" w:rsidTr="005C65FF">
        <w:trPr>
          <w:cantSplit/>
        </w:trPr>
        <w:tc>
          <w:tcPr>
            <w:tcW w:w="3402" w:type="dxa"/>
          </w:tcPr>
          <w:p w14:paraId="52D361AE" w14:textId="77777777" w:rsidR="00B06314" w:rsidRPr="00D12C41" w:rsidRDefault="00B06314" w:rsidP="005C65FF">
            <w:pPr>
              <w:pStyle w:val="FSCtblMRL1"/>
            </w:pPr>
            <w:r w:rsidRPr="00D12C41">
              <w:t>Milks</w:t>
            </w:r>
          </w:p>
        </w:tc>
        <w:tc>
          <w:tcPr>
            <w:tcW w:w="1021" w:type="dxa"/>
          </w:tcPr>
          <w:p w14:paraId="125720B0" w14:textId="77777777" w:rsidR="00B06314" w:rsidRPr="00D12C41" w:rsidRDefault="00B06314" w:rsidP="005C65FF">
            <w:pPr>
              <w:pStyle w:val="FSCtblMRL2"/>
            </w:pPr>
            <w:r w:rsidRPr="00D12C41">
              <w:t>*0.01</w:t>
            </w:r>
          </w:p>
        </w:tc>
      </w:tr>
      <w:tr w:rsidR="00B06314" w:rsidRPr="00D12C41" w14:paraId="6EFFB52F" w14:textId="77777777" w:rsidTr="005C65FF">
        <w:trPr>
          <w:cantSplit/>
        </w:trPr>
        <w:tc>
          <w:tcPr>
            <w:tcW w:w="3402" w:type="dxa"/>
          </w:tcPr>
          <w:p w14:paraId="5EA175BF" w14:textId="77777777" w:rsidR="00B06314" w:rsidRPr="00D12C41" w:rsidRDefault="00B06314" w:rsidP="005C65FF">
            <w:pPr>
              <w:pStyle w:val="FSCtblMRL1"/>
            </w:pPr>
            <w:r w:rsidRPr="00D12C41">
              <w:t>Poultry, edible offal of</w:t>
            </w:r>
          </w:p>
        </w:tc>
        <w:tc>
          <w:tcPr>
            <w:tcW w:w="1021" w:type="dxa"/>
          </w:tcPr>
          <w:p w14:paraId="732F0C81" w14:textId="77777777" w:rsidR="00B06314" w:rsidRPr="00D12C41" w:rsidRDefault="00B06314" w:rsidP="005C65FF">
            <w:pPr>
              <w:pStyle w:val="FSCtblMRL2"/>
            </w:pPr>
            <w:r w:rsidRPr="00D12C41">
              <w:t>*0.01</w:t>
            </w:r>
          </w:p>
        </w:tc>
      </w:tr>
      <w:tr w:rsidR="00EB3349" w:rsidRPr="00D12C41" w14:paraId="4736100F" w14:textId="77777777" w:rsidTr="005C65FF">
        <w:trPr>
          <w:cantSplit/>
        </w:trPr>
        <w:tc>
          <w:tcPr>
            <w:tcW w:w="3402" w:type="dxa"/>
          </w:tcPr>
          <w:p w14:paraId="6B4D2132" w14:textId="0CAC8042" w:rsidR="00EB3349" w:rsidRPr="00D12C41" w:rsidRDefault="00EB3349" w:rsidP="00EB3349">
            <w:pPr>
              <w:pStyle w:val="FSCtblMRL1"/>
            </w:pPr>
            <w:r w:rsidRPr="00D12C41">
              <w:t>Poultry fats</w:t>
            </w:r>
          </w:p>
        </w:tc>
        <w:tc>
          <w:tcPr>
            <w:tcW w:w="1021" w:type="dxa"/>
          </w:tcPr>
          <w:p w14:paraId="08FF5A40" w14:textId="4F15A6CA" w:rsidR="00EB3349" w:rsidRPr="00D12C41" w:rsidRDefault="00EB3349" w:rsidP="00EB3349">
            <w:pPr>
              <w:pStyle w:val="FSCtblMRL2"/>
            </w:pPr>
            <w:r w:rsidRPr="00D12C41">
              <w:t>*0.01</w:t>
            </w:r>
          </w:p>
        </w:tc>
      </w:tr>
      <w:tr w:rsidR="004118DA" w:rsidRPr="00D12C41" w14:paraId="2862B0F8" w14:textId="77777777" w:rsidTr="005C65FF">
        <w:trPr>
          <w:cantSplit/>
        </w:trPr>
        <w:tc>
          <w:tcPr>
            <w:tcW w:w="3402" w:type="dxa"/>
          </w:tcPr>
          <w:p w14:paraId="72BBF055" w14:textId="23E96030" w:rsidR="004118DA" w:rsidRPr="00D12C41" w:rsidRDefault="004118DA" w:rsidP="004118DA">
            <w:pPr>
              <w:pStyle w:val="FSCtblMRL1"/>
            </w:pPr>
            <w:r w:rsidRPr="00D12C41">
              <w:t>Poultry meat</w:t>
            </w:r>
          </w:p>
        </w:tc>
        <w:tc>
          <w:tcPr>
            <w:tcW w:w="1021" w:type="dxa"/>
          </w:tcPr>
          <w:p w14:paraId="2EFFDA33" w14:textId="181CFC41" w:rsidR="004118DA" w:rsidRPr="00D12C41" w:rsidRDefault="004118DA" w:rsidP="004118DA">
            <w:pPr>
              <w:pStyle w:val="FSCtblMRL2"/>
            </w:pPr>
            <w:r w:rsidRPr="00D12C41">
              <w:t>*0.01</w:t>
            </w:r>
          </w:p>
        </w:tc>
      </w:tr>
      <w:tr w:rsidR="00B06314" w:rsidRPr="00D12C41" w14:paraId="1278E7BD" w14:textId="77777777" w:rsidTr="005C65FF">
        <w:trPr>
          <w:cantSplit/>
        </w:trPr>
        <w:tc>
          <w:tcPr>
            <w:tcW w:w="3402" w:type="dxa"/>
            <w:tcBorders>
              <w:bottom w:val="single" w:sz="4" w:space="0" w:color="auto"/>
            </w:tcBorders>
          </w:tcPr>
          <w:p w14:paraId="62D6C3E2" w14:textId="16194448" w:rsidR="005D716B" w:rsidRPr="00D12C41" w:rsidRDefault="005D716B" w:rsidP="005C65FF">
            <w:pPr>
              <w:pStyle w:val="FSCtblMRL1"/>
            </w:pPr>
            <w:r w:rsidRPr="00D12C41">
              <w:t>Strawberry</w:t>
            </w:r>
          </w:p>
        </w:tc>
        <w:tc>
          <w:tcPr>
            <w:tcW w:w="1021" w:type="dxa"/>
            <w:tcBorders>
              <w:bottom w:val="single" w:sz="4" w:space="0" w:color="auto"/>
            </w:tcBorders>
          </w:tcPr>
          <w:p w14:paraId="6425A006" w14:textId="6FECDCB6" w:rsidR="005D716B" w:rsidRPr="00D12C41" w:rsidRDefault="005D716B" w:rsidP="005C65FF">
            <w:pPr>
              <w:pStyle w:val="FSCtblMRL2"/>
            </w:pPr>
            <w:r w:rsidRPr="00D12C41">
              <w:t>0.5</w:t>
            </w:r>
          </w:p>
        </w:tc>
      </w:tr>
    </w:tbl>
    <w:p w14:paraId="435F042B"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560C895" w14:textId="77777777" w:rsidTr="005C65FF">
        <w:trPr>
          <w:cantSplit/>
        </w:trPr>
        <w:tc>
          <w:tcPr>
            <w:tcW w:w="4422" w:type="dxa"/>
            <w:gridSpan w:val="2"/>
            <w:tcBorders>
              <w:top w:val="single" w:sz="4" w:space="0" w:color="auto"/>
            </w:tcBorders>
          </w:tcPr>
          <w:p w14:paraId="2F2FBC8A" w14:textId="77777777" w:rsidR="00B06314" w:rsidRPr="00D12C41" w:rsidRDefault="00B06314" w:rsidP="005C65FF">
            <w:pPr>
              <w:pStyle w:val="FSCtblh3"/>
            </w:pPr>
            <w:r w:rsidRPr="00D12C41">
              <w:t>Agvet chemical:  Pyriproxyfen</w:t>
            </w:r>
          </w:p>
        </w:tc>
      </w:tr>
      <w:tr w:rsidR="00B06314" w:rsidRPr="00D12C41" w14:paraId="6551F0FF" w14:textId="77777777" w:rsidTr="005C65FF">
        <w:trPr>
          <w:cantSplit/>
        </w:trPr>
        <w:tc>
          <w:tcPr>
            <w:tcW w:w="4422" w:type="dxa"/>
            <w:gridSpan w:val="2"/>
            <w:tcBorders>
              <w:bottom w:val="single" w:sz="4" w:space="0" w:color="auto"/>
            </w:tcBorders>
          </w:tcPr>
          <w:p w14:paraId="7CFBDCC8" w14:textId="77777777" w:rsidR="00B06314" w:rsidRPr="00D12C41" w:rsidRDefault="00B06314" w:rsidP="005C65FF">
            <w:pPr>
              <w:pStyle w:val="FSCtblh4"/>
            </w:pPr>
            <w:r w:rsidRPr="00D12C41">
              <w:t>Permitted residue:  Pyriproxyfen</w:t>
            </w:r>
          </w:p>
        </w:tc>
      </w:tr>
      <w:tr w:rsidR="00B06314" w:rsidRPr="00D12C41" w14:paraId="4177BEA3" w14:textId="77777777" w:rsidTr="005C65FF">
        <w:trPr>
          <w:cantSplit/>
        </w:trPr>
        <w:tc>
          <w:tcPr>
            <w:tcW w:w="3402" w:type="dxa"/>
            <w:tcBorders>
              <w:top w:val="single" w:sz="4" w:space="0" w:color="auto"/>
            </w:tcBorders>
          </w:tcPr>
          <w:p w14:paraId="139748B9"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2DCD8BC5" w14:textId="77777777" w:rsidR="00B06314" w:rsidRPr="00D12C41" w:rsidRDefault="00B06314" w:rsidP="005C65FF">
            <w:pPr>
              <w:pStyle w:val="FSCtblMRL2"/>
            </w:pPr>
            <w:r w:rsidRPr="00D12C41">
              <w:t>0.1</w:t>
            </w:r>
          </w:p>
        </w:tc>
      </w:tr>
      <w:tr w:rsidR="00B06314" w:rsidRPr="00D12C41" w14:paraId="7C98FDA8" w14:textId="77777777" w:rsidTr="005C65FF">
        <w:trPr>
          <w:cantSplit/>
        </w:trPr>
        <w:tc>
          <w:tcPr>
            <w:tcW w:w="3402" w:type="dxa"/>
          </w:tcPr>
          <w:p w14:paraId="29D9444A" w14:textId="77777777" w:rsidR="00B06314" w:rsidRPr="00D12C41" w:rsidRDefault="00B06314" w:rsidP="005C65FF">
            <w:pPr>
              <w:pStyle w:val="FSCtblMRL1"/>
            </w:pPr>
            <w:r w:rsidRPr="00D12C41">
              <w:rPr>
                <w:szCs w:val="18"/>
              </w:rPr>
              <w:t>Almonds</w:t>
            </w:r>
          </w:p>
        </w:tc>
        <w:tc>
          <w:tcPr>
            <w:tcW w:w="1020" w:type="dxa"/>
          </w:tcPr>
          <w:p w14:paraId="0F1D92E4" w14:textId="77777777" w:rsidR="00B06314" w:rsidRPr="00D12C41" w:rsidRDefault="00B06314" w:rsidP="005C65FF">
            <w:pPr>
              <w:pStyle w:val="FSCtblMRL2"/>
            </w:pPr>
            <w:r w:rsidRPr="00D12C41">
              <w:rPr>
                <w:szCs w:val="18"/>
              </w:rPr>
              <w:t>0.02</w:t>
            </w:r>
          </w:p>
        </w:tc>
      </w:tr>
      <w:tr w:rsidR="00B52F8E" w:rsidRPr="00D12C41" w14:paraId="76F86A37" w14:textId="77777777" w:rsidTr="005C65FF">
        <w:trPr>
          <w:cantSplit/>
        </w:trPr>
        <w:tc>
          <w:tcPr>
            <w:tcW w:w="3402" w:type="dxa"/>
          </w:tcPr>
          <w:p w14:paraId="5AD3F317" w14:textId="29B44014" w:rsidR="00B52F8E" w:rsidRPr="00D12C41" w:rsidRDefault="001746F0" w:rsidP="00B52F8E">
            <w:pPr>
              <w:pStyle w:val="FSCtblMRL1"/>
              <w:rPr>
                <w:szCs w:val="18"/>
              </w:rPr>
            </w:pPr>
            <w:r w:rsidRPr="00D12C41">
              <w:rPr>
                <w:szCs w:val="18"/>
                <w:lang w:eastAsia="en-AU"/>
              </w:rPr>
              <w:t>Assorted tropical and sub-tropical fruits – inedible peel [except tamarillo (tree tomato)]</w:t>
            </w:r>
          </w:p>
        </w:tc>
        <w:tc>
          <w:tcPr>
            <w:tcW w:w="1020" w:type="dxa"/>
          </w:tcPr>
          <w:p w14:paraId="1021AD0C" w14:textId="360F1B5E" w:rsidR="00B52F8E" w:rsidRPr="00D12C41" w:rsidRDefault="00B52F8E" w:rsidP="00B52F8E">
            <w:pPr>
              <w:pStyle w:val="FSCtblMRL2"/>
              <w:rPr>
                <w:szCs w:val="18"/>
              </w:rPr>
            </w:pPr>
            <w:r w:rsidRPr="00D12C41">
              <w:rPr>
                <w:szCs w:val="18"/>
              </w:rPr>
              <w:t>0.3</w:t>
            </w:r>
          </w:p>
        </w:tc>
      </w:tr>
      <w:tr w:rsidR="00043A9A" w:rsidRPr="00D12C41" w14:paraId="64764FB3" w14:textId="77777777" w:rsidTr="005C65FF">
        <w:trPr>
          <w:cantSplit/>
        </w:trPr>
        <w:tc>
          <w:tcPr>
            <w:tcW w:w="3402" w:type="dxa"/>
          </w:tcPr>
          <w:p w14:paraId="36A73E13" w14:textId="37FFCDF4" w:rsidR="00043A9A" w:rsidRPr="00D12C41" w:rsidRDefault="00043A9A" w:rsidP="00B52F8E">
            <w:pPr>
              <w:pStyle w:val="FSCtblMRL1"/>
            </w:pPr>
            <w:r w:rsidRPr="00D12C41">
              <w:t>Beans with pods</w:t>
            </w:r>
          </w:p>
        </w:tc>
        <w:tc>
          <w:tcPr>
            <w:tcW w:w="1020" w:type="dxa"/>
          </w:tcPr>
          <w:p w14:paraId="49051EAB" w14:textId="3570B514" w:rsidR="00043A9A" w:rsidRPr="00D12C41" w:rsidRDefault="00043A9A" w:rsidP="00B52F8E">
            <w:pPr>
              <w:pStyle w:val="FSCtblMRL2"/>
            </w:pPr>
            <w:r w:rsidRPr="00D12C41">
              <w:t>T0.3</w:t>
            </w:r>
          </w:p>
        </w:tc>
      </w:tr>
      <w:tr w:rsidR="00EB3349" w:rsidRPr="00D12C41" w14:paraId="640C8CCD" w14:textId="77777777" w:rsidTr="005C65FF">
        <w:trPr>
          <w:cantSplit/>
        </w:trPr>
        <w:tc>
          <w:tcPr>
            <w:tcW w:w="3402" w:type="dxa"/>
          </w:tcPr>
          <w:p w14:paraId="25229962" w14:textId="332AEDF0" w:rsidR="00EB3349" w:rsidRPr="00D12C41" w:rsidRDefault="00EB3349" w:rsidP="00EB3349">
            <w:pPr>
              <w:pStyle w:val="FSCtblMRL1"/>
            </w:pPr>
            <w:r w:rsidRPr="00D12C41">
              <w:t>Blueberries</w:t>
            </w:r>
          </w:p>
        </w:tc>
        <w:tc>
          <w:tcPr>
            <w:tcW w:w="1020" w:type="dxa"/>
          </w:tcPr>
          <w:p w14:paraId="3B631AEB" w14:textId="3C235970" w:rsidR="00EB3349" w:rsidRPr="00D12C41" w:rsidRDefault="00EB3349" w:rsidP="00EB3349">
            <w:pPr>
              <w:pStyle w:val="FSCtblMRL2"/>
            </w:pPr>
            <w:r w:rsidRPr="00D12C41">
              <w:t>1</w:t>
            </w:r>
          </w:p>
        </w:tc>
      </w:tr>
      <w:tr w:rsidR="00B52F8E" w:rsidRPr="00D12C41" w14:paraId="78C1DB40" w14:textId="77777777" w:rsidTr="005C65FF">
        <w:trPr>
          <w:cantSplit/>
        </w:trPr>
        <w:tc>
          <w:tcPr>
            <w:tcW w:w="3402" w:type="dxa"/>
          </w:tcPr>
          <w:p w14:paraId="2EB7866F" w14:textId="030B0E52" w:rsidR="00B52F8E" w:rsidRPr="00D12C41" w:rsidRDefault="001746F0" w:rsidP="00B52F8E">
            <w:pPr>
              <w:pStyle w:val="FSCtblMRL1"/>
            </w:pPr>
            <w:r w:rsidRPr="00D12C41">
              <w:rPr>
                <w:lang w:eastAsia="en-AU"/>
              </w:rPr>
              <w:t>Brassica vegetables (except Brassica leafy vegetables) [except Chinese cabbage (Pe-tsai)]</w:t>
            </w:r>
          </w:p>
        </w:tc>
        <w:tc>
          <w:tcPr>
            <w:tcW w:w="1020" w:type="dxa"/>
          </w:tcPr>
          <w:p w14:paraId="51AD19C1" w14:textId="77777777" w:rsidR="00B52F8E" w:rsidRPr="00D12C41" w:rsidRDefault="00B52F8E" w:rsidP="00B52F8E">
            <w:pPr>
              <w:pStyle w:val="FSCtblMRL2"/>
            </w:pPr>
            <w:r w:rsidRPr="00D12C41">
              <w:t>T0.7</w:t>
            </w:r>
          </w:p>
        </w:tc>
      </w:tr>
      <w:tr w:rsidR="001746F0" w:rsidRPr="00D12C41" w14:paraId="6277C349" w14:textId="77777777" w:rsidTr="005C65FF">
        <w:trPr>
          <w:cantSplit/>
        </w:trPr>
        <w:tc>
          <w:tcPr>
            <w:tcW w:w="3402" w:type="dxa"/>
          </w:tcPr>
          <w:p w14:paraId="5484C31E" w14:textId="342AF8A0" w:rsidR="001746F0" w:rsidRPr="00D12C41" w:rsidRDefault="001746F0" w:rsidP="001746F0">
            <w:pPr>
              <w:pStyle w:val="FSCtblMRL1"/>
            </w:pPr>
            <w:r w:rsidRPr="00D12C41">
              <w:rPr>
                <w:lang w:eastAsia="en-AU"/>
              </w:rPr>
              <w:t>Broccoli, Chinese (Gai lan)</w:t>
            </w:r>
          </w:p>
        </w:tc>
        <w:tc>
          <w:tcPr>
            <w:tcW w:w="1020" w:type="dxa"/>
          </w:tcPr>
          <w:p w14:paraId="043E3B5B" w14:textId="3D1A4738" w:rsidR="001746F0" w:rsidRPr="00D12C41" w:rsidRDefault="001746F0" w:rsidP="001746F0">
            <w:pPr>
              <w:pStyle w:val="FSCtblMRL2"/>
            </w:pPr>
            <w:r w:rsidRPr="00D12C41">
              <w:rPr>
                <w:rFonts w:eastAsia="Calibri"/>
              </w:rPr>
              <w:t>T0.7</w:t>
            </w:r>
          </w:p>
        </w:tc>
      </w:tr>
      <w:tr w:rsidR="001746F0" w:rsidRPr="00D12C41" w14:paraId="10AB4F8A" w14:textId="77777777" w:rsidTr="005C65FF">
        <w:trPr>
          <w:cantSplit/>
        </w:trPr>
        <w:tc>
          <w:tcPr>
            <w:tcW w:w="3402" w:type="dxa"/>
          </w:tcPr>
          <w:p w14:paraId="72F4F445" w14:textId="3A0A42AD" w:rsidR="001746F0" w:rsidRPr="00D12C41" w:rsidRDefault="001746F0" w:rsidP="001746F0">
            <w:pPr>
              <w:pStyle w:val="FSCtblMRL1"/>
            </w:pPr>
            <w:r w:rsidRPr="00D12C41">
              <w:t>Cane berries</w:t>
            </w:r>
          </w:p>
        </w:tc>
        <w:tc>
          <w:tcPr>
            <w:tcW w:w="1020" w:type="dxa"/>
          </w:tcPr>
          <w:p w14:paraId="3A4C0011" w14:textId="36ACC961" w:rsidR="001746F0" w:rsidRPr="00D12C41" w:rsidRDefault="001746F0" w:rsidP="001746F0">
            <w:pPr>
              <w:pStyle w:val="FSCtblMRL2"/>
            </w:pPr>
            <w:r w:rsidRPr="00D12C41">
              <w:t>1</w:t>
            </w:r>
          </w:p>
        </w:tc>
      </w:tr>
      <w:tr w:rsidR="001746F0" w:rsidRPr="00D12C41" w14:paraId="195822EC" w14:textId="77777777" w:rsidTr="005C65FF">
        <w:trPr>
          <w:cantSplit/>
        </w:trPr>
        <w:tc>
          <w:tcPr>
            <w:tcW w:w="3402" w:type="dxa"/>
          </w:tcPr>
          <w:p w14:paraId="400513CC" w14:textId="77777777" w:rsidR="001746F0" w:rsidRPr="00D12C41" w:rsidRDefault="001746F0" w:rsidP="001746F0">
            <w:pPr>
              <w:pStyle w:val="FSCtblMRL1"/>
            </w:pPr>
            <w:r w:rsidRPr="00D12C41">
              <w:t>Chervil</w:t>
            </w:r>
          </w:p>
        </w:tc>
        <w:tc>
          <w:tcPr>
            <w:tcW w:w="1020" w:type="dxa"/>
          </w:tcPr>
          <w:p w14:paraId="1DD5422B" w14:textId="77777777" w:rsidR="001746F0" w:rsidRPr="00D12C41" w:rsidRDefault="001746F0" w:rsidP="001746F0">
            <w:pPr>
              <w:pStyle w:val="FSCtblMRL2"/>
            </w:pPr>
            <w:r w:rsidRPr="00D12C41">
              <w:t>T5</w:t>
            </w:r>
          </w:p>
        </w:tc>
      </w:tr>
      <w:tr w:rsidR="001746F0" w:rsidRPr="00D12C41" w14:paraId="4B3D5B74" w14:textId="77777777" w:rsidTr="005C65FF">
        <w:trPr>
          <w:cantSplit/>
        </w:trPr>
        <w:tc>
          <w:tcPr>
            <w:tcW w:w="3402" w:type="dxa"/>
          </w:tcPr>
          <w:p w14:paraId="70ADEDA6" w14:textId="63CAFCC7" w:rsidR="001746F0" w:rsidRPr="00D12C41" w:rsidRDefault="001746F0" w:rsidP="001746F0">
            <w:pPr>
              <w:pStyle w:val="FSCtblMRL1"/>
            </w:pPr>
            <w:r w:rsidRPr="00D12C41">
              <w:rPr>
                <w:lang w:eastAsia="en-AU"/>
              </w:rPr>
              <w:t>Chives</w:t>
            </w:r>
          </w:p>
        </w:tc>
        <w:tc>
          <w:tcPr>
            <w:tcW w:w="1020" w:type="dxa"/>
          </w:tcPr>
          <w:p w14:paraId="5B82FD54" w14:textId="1F1AD786" w:rsidR="001746F0" w:rsidRPr="00D12C41" w:rsidRDefault="001746F0" w:rsidP="001746F0">
            <w:pPr>
              <w:pStyle w:val="FSCtblMRL2"/>
            </w:pPr>
            <w:r w:rsidRPr="00D12C41">
              <w:rPr>
                <w:rFonts w:eastAsia="Calibri"/>
              </w:rPr>
              <w:t>T5</w:t>
            </w:r>
          </w:p>
        </w:tc>
      </w:tr>
      <w:tr w:rsidR="001746F0" w:rsidRPr="00D12C41" w14:paraId="2300596E" w14:textId="77777777" w:rsidTr="005C65FF">
        <w:trPr>
          <w:cantSplit/>
        </w:trPr>
        <w:tc>
          <w:tcPr>
            <w:tcW w:w="3402" w:type="dxa"/>
          </w:tcPr>
          <w:p w14:paraId="65406D28" w14:textId="69ADB866" w:rsidR="001746F0" w:rsidRPr="00D12C41" w:rsidRDefault="00D66F09" w:rsidP="001746F0">
            <w:pPr>
              <w:pStyle w:val="FSCtblMRL1"/>
            </w:pPr>
            <w:r w:rsidRPr="007D3528">
              <w:rPr>
                <w:bCs/>
                <w:szCs w:val="18"/>
              </w:rPr>
              <w:t>Citrus fruits</w:t>
            </w:r>
          </w:p>
        </w:tc>
        <w:tc>
          <w:tcPr>
            <w:tcW w:w="1020" w:type="dxa"/>
          </w:tcPr>
          <w:p w14:paraId="73A884EC" w14:textId="77777777" w:rsidR="001746F0" w:rsidRPr="00D12C41" w:rsidRDefault="001746F0" w:rsidP="001746F0">
            <w:pPr>
              <w:pStyle w:val="FSCtblMRL2"/>
            </w:pPr>
            <w:r w:rsidRPr="00D12C41">
              <w:t>0.5</w:t>
            </w:r>
          </w:p>
        </w:tc>
      </w:tr>
      <w:tr w:rsidR="001746F0" w:rsidRPr="00D12C41" w14:paraId="46181374" w14:textId="77777777" w:rsidTr="005C65FF">
        <w:trPr>
          <w:cantSplit/>
        </w:trPr>
        <w:tc>
          <w:tcPr>
            <w:tcW w:w="3402" w:type="dxa"/>
          </w:tcPr>
          <w:p w14:paraId="5F73A900" w14:textId="77777777" w:rsidR="001746F0" w:rsidRPr="00D12C41" w:rsidRDefault="001746F0" w:rsidP="001746F0">
            <w:pPr>
              <w:pStyle w:val="FSCtblMRL1"/>
            </w:pPr>
            <w:r w:rsidRPr="00D12C41">
              <w:t>Coriander (leaves, roots, stems)</w:t>
            </w:r>
          </w:p>
        </w:tc>
        <w:tc>
          <w:tcPr>
            <w:tcW w:w="1020" w:type="dxa"/>
          </w:tcPr>
          <w:p w14:paraId="73274F3F" w14:textId="77777777" w:rsidR="001746F0" w:rsidRPr="00D12C41" w:rsidRDefault="001746F0" w:rsidP="001746F0">
            <w:pPr>
              <w:pStyle w:val="FSCtblMRL2"/>
            </w:pPr>
            <w:r w:rsidRPr="00D12C41">
              <w:t>T5</w:t>
            </w:r>
          </w:p>
        </w:tc>
      </w:tr>
      <w:tr w:rsidR="001746F0" w:rsidRPr="00D12C41" w14:paraId="75E5C4EC" w14:textId="77777777" w:rsidTr="005C65FF">
        <w:trPr>
          <w:cantSplit/>
        </w:trPr>
        <w:tc>
          <w:tcPr>
            <w:tcW w:w="3402" w:type="dxa"/>
          </w:tcPr>
          <w:p w14:paraId="24AF34D1" w14:textId="77777777" w:rsidR="001746F0" w:rsidRPr="00D12C41" w:rsidRDefault="001746F0" w:rsidP="001746F0">
            <w:pPr>
              <w:pStyle w:val="FSCtblMRL1"/>
            </w:pPr>
            <w:r w:rsidRPr="00D12C41">
              <w:t>Cotton seed</w:t>
            </w:r>
          </w:p>
        </w:tc>
        <w:tc>
          <w:tcPr>
            <w:tcW w:w="1020" w:type="dxa"/>
          </w:tcPr>
          <w:p w14:paraId="7089EA13" w14:textId="77777777" w:rsidR="001746F0" w:rsidRPr="00D12C41" w:rsidRDefault="001746F0" w:rsidP="001746F0">
            <w:pPr>
              <w:pStyle w:val="FSCtblMRL2"/>
            </w:pPr>
            <w:r w:rsidRPr="00D12C41">
              <w:t>*0.01</w:t>
            </w:r>
          </w:p>
        </w:tc>
      </w:tr>
      <w:tr w:rsidR="001746F0" w:rsidRPr="00D12C41" w14:paraId="302528DF" w14:textId="77777777" w:rsidTr="005C65FF">
        <w:trPr>
          <w:cantSplit/>
        </w:trPr>
        <w:tc>
          <w:tcPr>
            <w:tcW w:w="3402" w:type="dxa"/>
          </w:tcPr>
          <w:p w14:paraId="0AC092D7" w14:textId="77777777" w:rsidR="001746F0" w:rsidRPr="00D12C41" w:rsidRDefault="001746F0" w:rsidP="001746F0">
            <w:pPr>
              <w:pStyle w:val="FSCtblMRL1"/>
            </w:pPr>
            <w:r w:rsidRPr="00D12C41">
              <w:t>Cotton seed oil, crude</w:t>
            </w:r>
          </w:p>
        </w:tc>
        <w:tc>
          <w:tcPr>
            <w:tcW w:w="1020" w:type="dxa"/>
          </w:tcPr>
          <w:p w14:paraId="18CDF463" w14:textId="77777777" w:rsidR="001746F0" w:rsidRPr="00D12C41" w:rsidRDefault="001746F0" w:rsidP="001746F0">
            <w:pPr>
              <w:pStyle w:val="FSCtblMRL2"/>
            </w:pPr>
            <w:r w:rsidRPr="00D12C41">
              <w:t>*0.02</w:t>
            </w:r>
          </w:p>
        </w:tc>
      </w:tr>
      <w:tr w:rsidR="001746F0" w:rsidRPr="00D12C41" w14:paraId="495B4A70" w14:textId="77777777" w:rsidTr="005C65FF">
        <w:trPr>
          <w:cantSplit/>
        </w:trPr>
        <w:tc>
          <w:tcPr>
            <w:tcW w:w="3402" w:type="dxa"/>
          </w:tcPr>
          <w:p w14:paraId="1C9DC19D" w14:textId="77777777" w:rsidR="001746F0" w:rsidRPr="00D12C41" w:rsidRDefault="001746F0" w:rsidP="001746F0">
            <w:pPr>
              <w:pStyle w:val="FSCtblMRL1"/>
            </w:pPr>
            <w:r w:rsidRPr="00D12C41">
              <w:t>Cranberry</w:t>
            </w:r>
          </w:p>
        </w:tc>
        <w:tc>
          <w:tcPr>
            <w:tcW w:w="1020" w:type="dxa"/>
          </w:tcPr>
          <w:p w14:paraId="6B196C44" w14:textId="77777777" w:rsidR="001746F0" w:rsidRPr="00D12C41" w:rsidRDefault="001746F0" w:rsidP="001746F0">
            <w:pPr>
              <w:pStyle w:val="FSCtblMRL2"/>
            </w:pPr>
            <w:r w:rsidRPr="00D12C41">
              <w:t>1</w:t>
            </w:r>
          </w:p>
        </w:tc>
      </w:tr>
      <w:tr w:rsidR="001746F0" w:rsidRPr="00D12C41" w14:paraId="5669E8C0" w14:textId="77777777" w:rsidTr="005C65FF">
        <w:trPr>
          <w:cantSplit/>
        </w:trPr>
        <w:tc>
          <w:tcPr>
            <w:tcW w:w="3402" w:type="dxa"/>
          </w:tcPr>
          <w:p w14:paraId="4E438D84" w14:textId="77777777" w:rsidR="001746F0" w:rsidRPr="00D12C41" w:rsidRDefault="001746F0" w:rsidP="001746F0">
            <w:pPr>
              <w:pStyle w:val="FSCtblMRL1"/>
            </w:pPr>
            <w:r w:rsidRPr="00D12C41">
              <w:t>Edible offal (mammalian)</w:t>
            </w:r>
          </w:p>
        </w:tc>
        <w:tc>
          <w:tcPr>
            <w:tcW w:w="1020" w:type="dxa"/>
          </w:tcPr>
          <w:p w14:paraId="1098F133" w14:textId="77777777" w:rsidR="001746F0" w:rsidRPr="00D12C41" w:rsidRDefault="001746F0" w:rsidP="001746F0">
            <w:pPr>
              <w:pStyle w:val="FSCtblMRL2"/>
            </w:pPr>
            <w:r w:rsidRPr="00D12C41">
              <w:t>*0.02</w:t>
            </w:r>
          </w:p>
        </w:tc>
      </w:tr>
      <w:tr w:rsidR="001746F0" w:rsidRPr="00D12C41" w14:paraId="31E226C2" w14:textId="77777777" w:rsidTr="005C65FF">
        <w:trPr>
          <w:cantSplit/>
        </w:trPr>
        <w:tc>
          <w:tcPr>
            <w:tcW w:w="3402" w:type="dxa"/>
          </w:tcPr>
          <w:p w14:paraId="3812E292" w14:textId="77777777" w:rsidR="001746F0" w:rsidRPr="00D12C41" w:rsidRDefault="001746F0" w:rsidP="001746F0">
            <w:pPr>
              <w:pStyle w:val="FSCtblMRL1"/>
            </w:pPr>
            <w:r w:rsidRPr="00D12C41">
              <w:t>Eggs</w:t>
            </w:r>
          </w:p>
        </w:tc>
        <w:tc>
          <w:tcPr>
            <w:tcW w:w="1020" w:type="dxa"/>
          </w:tcPr>
          <w:p w14:paraId="478AC631" w14:textId="77777777" w:rsidR="001746F0" w:rsidRPr="00D12C41" w:rsidRDefault="001746F0" w:rsidP="001746F0">
            <w:pPr>
              <w:pStyle w:val="FSCtblMRL2"/>
            </w:pPr>
            <w:r w:rsidRPr="00D12C41">
              <w:t>0.05</w:t>
            </w:r>
          </w:p>
        </w:tc>
      </w:tr>
      <w:tr w:rsidR="001746F0" w:rsidRPr="00D12C41" w14:paraId="75CDBD10" w14:textId="77777777" w:rsidTr="005C65FF">
        <w:trPr>
          <w:cantSplit/>
        </w:trPr>
        <w:tc>
          <w:tcPr>
            <w:tcW w:w="3402" w:type="dxa"/>
          </w:tcPr>
          <w:p w14:paraId="4BF5BBF7" w14:textId="77777777" w:rsidR="001746F0" w:rsidRPr="00D12C41" w:rsidRDefault="001746F0" w:rsidP="001746F0">
            <w:pPr>
              <w:pStyle w:val="FSCtblMRL1"/>
            </w:pPr>
            <w:r w:rsidRPr="00D12C41">
              <w:t>Fruiting vegetables, cucurbits</w:t>
            </w:r>
          </w:p>
        </w:tc>
        <w:tc>
          <w:tcPr>
            <w:tcW w:w="1020" w:type="dxa"/>
          </w:tcPr>
          <w:p w14:paraId="2D38C441" w14:textId="77777777" w:rsidR="001746F0" w:rsidRPr="00D12C41" w:rsidRDefault="001746F0" w:rsidP="001746F0">
            <w:pPr>
              <w:pStyle w:val="FSCtblMRL2"/>
            </w:pPr>
            <w:r w:rsidRPr="00D12C41">
              <w:t>0.2</w:t>
            </w:r>
          </w:p>
        </w:tc>
      </w:tr>
      <w:tr w:rsidR="001746F0" w:rsidRPr="00D12C41" w14:paraId="118A6DC1" w14:textId="77777777" w:rsidTr="005C65FF">
        <w:trPr>
          <w:cantSplit/>
        </w:trPr>
        <w:tc>
          <w:tcPr>
            <w:tcW w:w="3402" w:type="dxa"/>
          </w:tcPr>
          <w:p w14:paraId="70DB0BA4" w14:textId="1556FDE8" w:rsidR="001746F0" w:rsidRPr="00D12C41" w:rsidRDefault="001746F0" w:rsidP="001746F0">
            <w:pPr>
              <w:pStyle w:val="FSCtblMRL1"/>
            </w:pPr>
            <w:r w:rsidRPr="00D12C41">
              <w:rPr>
                <w:lang w:eastAsia="en-AU"/>
              </w:rPr>
              <w:t>Fruiting vegetables, other than cucurbits</w:t>
            </w:r>
          </w:p>
        </w:tc>
        <w:tc>
          <w:tcPr>
            <w:tcW w:w="1020" w:type="dxa"/>
          </w:tcPr>
          <w:p w14:paraId="1E5A8419" w14:textId="4FB2090C" w:rsidR="001746F0" w:rsidRPr="00D12C41" w:rsidRDefault="001746F0" w:rsidP="001746F0">
            <w:pPr>
              <w:pStyle w:val="FSCtblMRL2"/>
            </w:pPr>
            <w:r w:rsidRPr="00D12C41">
              <w:t>1</w:t>
            </w:r>
          </w:p>
        </w:tc>
      </w:tr>
      <w:tr w:rsidR="001746F0" w:rsidRPr="00D12C41" w14:paraId="1D4C182E" w14:textId="77777777" w:rsidTr="005C65FF">
        <w:trPr>
          <w:cantSplit/>
        </w:trPr>
        <w:tc>
          <w:tcPr>
            <w:tcW w:w="3402" w:type="dxa"/>
          </w:tcPr>
          <w:p w14:paraId="3B760D64" w14:textId="0B5B42DB" w:rsidR="001746F0" w:rsidRPr="00D12C41" w:rsidRDefault="001746F0" w:rsidP="001746F0">
            <w:pPr>
              <w:pStyle w:val="FSCtblMRL1"/>
            </w:pPr>
            <w:r w:rsidRPr="00D12C41">
              <w:rPr>
                <w:lang w:eastAsia="en-AU"/>
              </w:rPr>
              <w:t>Fungi, edible (except mushrooms)</w:t>
            </w:r>
          </w:p>
        </w:tc>
        <w:tc>
          <w:tcPr>
            <w:tcW w:w="1020" w:type="dxa"/>
          </w:tcPr>
          <w:p w14:paraId="3AEC7B89" w14:textId="33ACE85F" w:rsidR="001746F0" w:rsidRPr="00D12C41" w:rsidRDefault="001746F0" w:rsidP="001746F0">
            <w:pPr>
              <w:pStyle w:val="FSCtblMRL2"/>
            </w:pPr>
            <w:r w:rsidRPr="00D12C41">
              <w:rPr>
                <w:rFonts w:eastAsia="Calibri"/>
              </w:rPr>
              <w:t>1</w:t>
            </w:r>
          </w:p>
        </w:tc>
      </w:tr>
      <w:tr w:rsidR="001746F0" w:rsidRPr="00D12C41" w14:paraId="467C07DC" w14:textId="77777777" w:rsidTr="005C65FF">
        <w:trPr>
          <w:cantSplit/>
        </w:trPr>
        <w:tc>
          <w:tcPr>
            <w:tcW w:w="3402" w:type="dxa"/>
          </w:tcPr>
          <w:p w14:paraId="06A14136" w14:textId="77777777" w:rsidR="001746F0" w:rsidRPr="00D12C41" w:rsidRDefault="001746F0" w:rsidP="001746F0">
            <w:pPr>
              <w:pStyle w:val="FSCtblMRL1"/>
            </w:pPr>
            <w:r w:rsidRPr="00D12C41">
              <w:t>Galangal, Greater</w:t>
            </w:r>
          </w:p>
        </w:tc>
        <w:tc>
          <w:tcPr>
            <w:tcW w:w="1020" w:type="dxa"/>
          </w:tcPr>
          <w:p w14:paraId="734F5BA7" w14:textId="77777777" w:rsidR="001746F0" w:rsidRPr="00D12C41" w:rsidRDefault="001746F0" w:rsidP="001746F0">
            <w:pPr>
              <w:pStyle w:val="FSCtblMRL2"/>
            </w:pPr>
            <w:r w:rsidRPr="00D12C41">
              <w:t>T*0.05</w:t>
            </w:r>
          </w:p>
        </w:tc>
      </w:tr>
      <w:tr w:rsidR="001746F0" w:rsidRPr="00D12C41" w14:paraId="39BE4B0A" w14:textId="77777777" w:rsidTr="005C65FF">
        <w:trPr>
          <w:cantSplit/>
        </w:trPr>
        <w:tc>
          <w:tcPr>
            <w:tcW w:w="3402" w:type="dxa"/>
          </w:tcPr>
          <w:p w14:paraId="1F4655DF" w14:textId="77777777" w:rsidR="001746F0" w:rsidRPr="00D12C41" w:rsidRDefault="001746F0" w:rsidP="001746F0">
            <w:pPr>
              <w:pStyle w:val="FSCtblMRL1"/>
            </w:pPr>
            <w:r w:rsidRPr="00D12C41">
              <w:t>Galangal, Lesser</w:t>
            </w:r>
          </w:p>
        </w:tc>
        <w:tc>
          <w:tcPr>
            <w:tcW w:w="1020" w:type="dxa"/>
          </w:tcPr>
          <w:p w14:paraId="68590268" w14:textId="77777777" w:rsidR="001746F0" w:rsidRPr="00D12C41" w:rsidRDefault="001746F0" w:rsidP="001746F0">
            <w:pPr>
              <w:pStyle w:val="FSCtblMRL2"/>
            </w:pPr>
            <w:r w:rsidRPr="00D12C41">
              <w:t>T*0.05</w:t>
            </w:r>
          </w:p>
        </w:tc>
      </w:tr>
      <w:tr w:rsidR="001746F0" w:rsidRPr="00D12C41" w14:paraId="0868FE25" w14:textId="77777777" w:rsidTr="005C65FF">
        <w:trPr>
          <w:cantSplit/>
        </w:trPr>
        <w:tc>
          <w:tcPr>
            <w:tcW w:w="3402" w:type="dxa"/>
          </w:tcPr>
          <w:p w14:paraId="545190C1" w14:textId="77777777" w:rsidR="001746F0" w:rsidRPr="00D12C41" w:rsidRDefault="001746F0" w:rsidP="001746F0">
            <w:pPr>
              <w:pStyle w:val="FSCtblMRL1"/>
            </w:pPr>
            <w:r w:rsidRPr="00D12C41">
              <w:t>Grapes</w:t>
            </w:r>
          </w:p>
        </w:tc>
        <w:tc>
          <w:tcPr>
            <w:tcW w:w="1020" w:type="dxa"/>
          </w:tcPr>
          <w:p w14:paraId="582B18F3" w14:textId="77777777" w:rsidR="001746F0" w:rsidRPr="00D12C41" w:rsidRDefault="001746F0" w:rsidP="001746F0">
            <w:pPr>
              <w:pStyle w:val="FSCtblMRL2"/>
            </w:pPr>
            <w:r w:rsidRPr="00D12C41">
              <w:t>2.5</w:t>
            </w:r>
          </w:p>
        </w:tc>
      </w:tr>
      <w:tr w:rsidR="001746F0" w:rsidRPr="00D12C41" w14:paraId="12F80DAA" w14:textId="77777777" w:rsidTr="005C65FF">
        <w:trPr>
          <w:cantSplit/>
        </w:trPr>
        <w:tc>
          <w:tcPr>
            <w:tcW w:w="3402" w:type="dxa"/>
          </w:tcPr>
          <w:p w14:paraId="3EEA7914" w14:textId="77777777" w:rsidR="001746F0" w:rsidRPr="00D12C41" w:rsidRDefault="001746F0" w:rsidP="001746F0">
            <w:pPr>
              <w:pStyle w:val="FSCtblMRL1"/>
            </w:pPr>
            <w:r w:rsidRPr="00D12C41">
              <w:t>Herbs</w:t>
            </w:r>
          </w:p>
        </w:tc>
        <w:tc>
          <w:tcPr>
            <w:tcW w:w="1020" w:type="dxa"/>
          </w:tcPr>
          <w:p w14:paraId="4433D17A" w14:textId="77777777" w:rsidR="001746F0" w:rsidRPr="00D12C41" w:rsidRDefault="001746F0" w:rsidP="001746F0">
            <w:pPr>
              <w:pStyle w:val="FSCtblMRL2"/>
            </w:pPr>
            <w:r w:rsidRPr="00D12C41">
              <w:t>T5</w:t>
            </w:r>
          </w:p>
        </w:tc>
      </w:tr>
      <w:tr w:rsidR="001746F0" w:rsidRPr="00D12C41" w14:paraId="29B24B59" w14:textId="77777777" w:rsidTr="005C65FF">
        <w:trPr>
          <w:cantSplit/>
        </w:trPr>
        <w:tc>
          <w:tcPr>
            <w:tcW w:w="3402" w:type="dxa"/>
          </w:tcPr>
          <w:p w14:paraId="5130EC27" w14:textId="77777777" w:rsidR="001746F0" w:rsidRPr="00D12C41" w:rsidRDefault="001746F0" w:rsidP="001746F0">
            <w:pPr>
              <w:pStyle w:val="FSCtblMRL1"/>
            </w:pPr>
            <w:r w:rsidRPr="00D12C41">
              <w:t>Lettuce, leaf</w:t>
            </w:r>
          </w:p>
        </w:tc>
        <w:tc>
          <w:tcPr>
            <w:tcW w:w="1020" w:type="dxa"/>
          </w:tcPr>
          <w:p w14:paraId="5CE07340" w14:textId="77777777" w:rsidR="001746F0" w:rsidRPr="00D12C41" w:rsidRDefault="001746F0" w:rsidP="001746F0">
            <w:pPr>
              <w:pStyle w:val="FSCtblMRL2"/>
            </w:pPr>
            <w:r w:rsidRPr="00D12C41">
              <w:t>5</w:t>
            </w:r>
          </w:p>
        </w:tc>
      </w:tr>
      <w:tr w:rsidR="001746F0" w:rsidRPr="00D12C41" w14:paraId="49D9AFC4" w14:textId="77777777" w:rsidTr="005C65FF">
        <w:trPr>
          <w:cantSplit/>
        </w:trPr>
        <w:tc>
          <w:tcPr>
            <w:tcW w:w="3402" w:type="dxa"/>
          </w:tcPr>
          <w:p w14:paraId="71C00AF0" w14:textId="3CF5F3CB" w:rsidR="001746F0" w:rsidRPr="00D12C41" w:rsidRDefault="001746F0" w:rsidP="001746F0">
            <w:pPr>
              <w:pStyle w:val="FSCtblMRL1"/>
            </w:pPr>
            <w:r w:rsidRPr="00D12C41">
              <w:t>Macadamia nuts</w:t>
            </w:r>
          </w:p>
        </w:tc>
        <w:tc>
          <w:tcPr>
            <w:tcW w:w="1020" w:type="dxa"/>
          </w:tcPr>
          <w:p w14:paraId="6F707F89" w14:textId="2F24148F" w:rsidR="001746F0" w:rsidRPr="00D12C41" w:rsidRDefault="001746F0" w:rsidP="001746F0">
            <w:pPr>
              <w:pStyle w:val="FSCtblMRL2"/>
            </w:pPr>
            <w:r w:rsidRPr="00D12C41">
              <w:rPr>
                <w:rFonts w:eastAsia="Helvetica"/>
                <w:bdr w:val="none" w:sz="0" w:space="0" w:color="auto" w:frame="1"/>
              </w:rPr>
              <w:t>*0.01</w:t>
            </w:r>
          </w:p>
        </w:tc>
      </w:tr>
      <w:tr w:rsidR="001746F0" w:rsidRPr="00D12C41" w14:paraId="139525A7" w14:textId="77777777" w:rsidTr="005C65FF">
        <w:trPr>
          <w:cantSplit/>
        </w:trPr>
        <w:tc>
          <w:tcPr>
            <w:tcW w:w="3402" w:type="dxa"/>
          </w:tcPr>
          <w:p w14:paraId="3D3D904F" w14:textId="77777777" w:rsidR="001746F0" w:rsidRPr="00D12C41" w:rsidRDefault="001746F0" w:rsidP="001746F0">
            <w:pPr>
              <w:pStyle w:val="FSCtblMRL1"/>
            </w:pPr>
            <w:r w:rsidRPr="00D12C41">
              <w:t>Meat (mammalian) (in the fat)</w:t>
            </w:r>
          </w:p>
        </w:tc>
        <w:tc>
          <w:tcPr>
            <w:tcW w:w="1020" w:type="dxa"/>
          </w:tcPr>
          <w:p w14:paraId="7DD5F140" w14:textId="77777777" w:rsidR="001746F0" w:rsidRPr="00D12C41" w:rsidRDefault="001746F0" w:rsidP="001746F0">
            <w:pPr>
              <w:pStyle w:val="FSCtblMRL2"/>
            </w:pPr>
            <w:r w:rsidRPr="00D12C41">
              <w:t>*0.02</w:t>
            </w:r>
          </w:p>
        </w:tc>
      </w:tr>
      <w:tr w:rsidR="001746F0" w:rsidRPr="00D12C41" w14:paraId="5B38FF00" w14:textId="77777777" w:rsidTr="005C65FF">
        <w:trPr>
          <w:cantSplit/>
        </w:trPr>
        <w:tc>
          <w:tcPr>
            <w:tcW w:w="3402" w:type="dxa"/>
          </w:tcPr>
          <w:p w14:paraId="5BD245D1" w14:textId="77777777" w:rsidR="001746F0" w:rsidRPr="00D12C41" w:rsidRDefault="001746F0" w:rsidP="001746F0">
            <w:pPr>
              <w:pStyle w:val="FSCtblMRL1"/>
            </w:pPr>
            <w:r w:rsidRPr="00D12C41">
              <w:t>Milks</w:t>
            </w:r>
          </w:p>
        </w:tc>
        <w:tc>
          <w:tcPr>
            <w:tcW w:w="1020" w:type="dxa"/>
          </w:tcPr>
          <w:p w14:paraId="2CCD4E13" w14:textId="77777777" w:rsidR="001746F0" w:rsidRPr="00D12C41" w:rsidRDefault="001746F0" w:rsidP="001746F0">
            <w:pPr>
              <w:pStyle w:val="FSCtblMRL2"/>
            </w:pPr>
            <w:r w:rsidRPr="00D12C41">
              <w:t>*0.02</w:t>
            </w:r>
          </w:p>
        </w:tc>
      </w:tr>
      <w:tr w:rsidR="001746F0" w:rsidRPr="00D12C41" w14:paraId="1CF81CF4" w14:textId="77777777" w:rsidTr="005C65FF">
        <w:trPr>
          <w:cantSplit/>
        </w:trPr>
        <w:tc>
          <w:tcPr>
            <w:tcW w:w="3402" w:type="dxa"/>
          </w:tcPr>
          <w:p w14:paraId="349B8382" w14:textId="77777777" w:rsidR="001746F0" w:rsidRPr="00D12C41" w:rsidRDefault="001746F0" w:rsidP="001746F0">
            <w:pPr>
              <w:pStyle w:val="FSCtblMRL1"/>
            </w:pPr>
            <w:r w:rsidRPr="00D12C41">
              <w:t>Mizuna</w:t>
            </w:r>
          </w:p>
        </w:tc>
        <w:tc>
          <w:tcPr>
            <w:tcW w:w="1020" w:type="dxa"/>
          </w:tcPr>
          <w:p w14:paraId="4D10EA44" w14:textId="77777777" w:rsidR="001746F0" w:rsidRPr="00D12C41" w:rsidRDefault="001746F0" w:rsidP="001746F0">
            <w:pPr>
              <w:pStyle w:val="FSCtblMRL2"/>
            </w:pPr>
            <w:r w:rsidRPr="00D12C41">
              <w:t>T5</w:t>
            </w:r>
          </w:p>
        </w:tc>
      </w:tr>
      <w:tr w:rsidR="001746F0" w:rsidRPr="00D12C41" w14:paraId="0ABE10DF" w14:textId="77777777" w:rsidTr="005C65FF">
        <w:trPr>
          <w:cantSplit/>
        </w:trPr>
        <w:tc>
          <w:tcPr>
            <w:tcW w:w="3402" w:type="dxa"/>
          </w:tcPr>
          <w:p w14:paraId="6D04B425" w14:textId="63AA1D37" w:rsidR="001746F0" w:rsidRPr="00D12C41" w:rsidRDefault="001746F0" w:rsidP="001746F0">
            <w:pPr>
              <w:pStyle w:val="FSCtblMRL1"/>
            </w:pPr>
            <w:r w:rsidRPr="00D12C41">
              <w:rPr>
                <w:lang w:eastAsia="en-AU"/>
              </w:rPr>
              <w:t>Mushrooms</w:t>
            </w:r>
          </w:p>
        </w:tc>
        <w:tc>
          <w:tcPr>
            <w:tcW w:w="1020" w:type="dxa"/>
          </w:tcPr>
          <w:p w14:paraId="687FD292" w14:textId="79F268C4" w:rsidR="001746F0" w:rsidRPr="00D12C41" w:rsidRDefault="001746F0" w:rsidP="001746F0">
            <w:pPr>
              <w:pStyle w:val="FSCtblMRL2"/>
            </w:pPr>
            <w:r w:rsidRPr="00D12C41">
              <w:rPr>
                <w:rFonts w:eastAsia="Calibri"/>
              </w:rPr>
              <w:t>1</w:t>
            </w:r>
          </w:p>
        </w:tc>
      </w:tr>
      <w:tr w:rsidR="001746F0" w:rsidRPr="00D12C41" w14:paraId="1202C60A" w14:textId="77777777" w:rsidTr="005C65FF">
        <w:trPr>
          <w:cantSplit/>
        </w:trPr>
        <w:tc>
          <w:tcPr>
            <w:tcW w:w="3402" w:type="dxa"/>
          </w:tcPr>
          <w:p w14:paraId="56ECA3B9" w14:textId="0A806278" w:rsidR="001746F0" w:rsidRPr="00D12C41" w:rsidRDefault="001746F0" w:rsidP="001746F0">
            <w:pPr>
              <w:pStyle w:val="FSCtblMRL1"/>
            </w:pPr>
            <w:r w:rsidRPr="00D12C41">
              <w:rPr>
                <w:szCs w:val="18"/>
              </w:rPr>
              <w:t>Olives for oil production</w:t>
            </w:r>
          </w:p>
        </w:tc>
        <w:tc>
          <w:tcPr>
            <w:tcW w:w="1020" w:type="dxa"/>
          </w:tcPr>
          <w:p w14:paraId="4F51D91B" w14:textId="7A4E39EE" w:rsidR="001746F0" w:rsidRPr="00D12C41" w:rsidRDefault="001746F0" w:rsidP="001746F0">
            <w:pPr>
              <w:pStyle w:val="FSCtblMRL2"/>
            </w:pPr>
            <w:r w:rsidRPr="00D12C41">
              <w:rPr>
                <w:szCs w:val="18"/>
              </w:rPr>
              <w:t>1</w:t>
            </w:r>
          </w:p>
        </w:tc>
      </w:tr>
      <w:tr w:rsidR="001746F0" w:rsidRPr="00D12C41" w14:paraId="5DABAEB8" w14:textId="77777777" w:rsidTr="005C65FF">
        <w:trPr>
          <w:cantSplit/>
        </w:trPr>
        <w:tc>
          <w:tcPr>
            <w:tcW w:w="3402" w:type="dxa"/>
          </w:tcPr>
          <w:p w14:paraId="757B85D8" w14:textId="77777777" w:rsidR="001746F0" w:rsidRPr="00D12C41" w:rsidRDefault="001746F0" w:rsidP="001746F0">
            <w:pPr>
              <w:pStyle w:val="FSCtblMRL1"/>
            </w:pPr>
            <w:r w:rsidRPr="00D12C41">
              <w:t>Olive oil, crude</w:t>
            </w:r>
          </w:p>
        </w:tc>
        <w:tc>
          <w:tcPr>
            <w:tcW w:w="1020" w:type="dxa"/>
          </w:tcPr>
          <w:p w14:paraId="1ECA9B11" w14:textId="77777777" w:rsidR="001746F0" w:rsidRPr="00D12C41" w:rsidRDefault="001746F0" w:rsidP="001746F0">
            <w:pPr>
              <w:pStyle w:val="FSCtblMRL2"/>
            </w:pPr>
            <w:r w:rsidRPr="00D12C41">
              <w:t>3</w:t>
            </w:r>
          </w:p>
        </w:tc>
      </w:tr>
      <w:tr w:rsidR="001746F0" w:rsidRPr="00D12C41" w14:paraId="584DE31F" w14:textId="77777777" w:rsidTr="005C65FF">
        <w:trPr>
          <w:cantSplit/>
        </w:trPr>
        <w:tc>
          <w:tcPr>
            <w:tcW w:w="3402" w:type="dxa"/>
          </w:tcPr>
          <w:p w14:paraId="466AF341" w14:textId="04FF335A" w:rsidR="001746F0" w:rsidRPr="00D12C41" w:rsidRDefault="001746F0" w:rsidP="001746F0">
            <w:pPr>
              <w:pStyle w:val="FSCtblMRL1"/>
            </w:pPr>
            <w:r w:rsidRPr="00D12C41">
              <w:rPr>
                <w:szCs w:val="18"/>
                <w:lang w:val="en-US"/>
              </w:rPr>
              <w:t>Peanut</w:t>
            </w:r>
          </w:p>
        </w:tc>
        <w:tc>
          <w:tcPr>
            <w:tcW w:w="1020" w:type="dxa"/>
          </w:tcPr>
          <w:p w14:paraId="1002D910" w14:textId="49A21F96" w:rsidR="001746F0" w:rsidRPr="00D12C41" w:rsidRDefault="001746F0" w:rsidP="001746F0">
            <w:pPr>
              <w:pStyle w:val="FSCtblMRL2"/>
            </w:pPr>
            <w:r w:rsidRPr="00D12C41">
              <w:rPr>
                <w:szCs w:val="18"/>
              </w:rPr>
              <w:t>0.2</w:t>
            </w:r>
          </w:p>
        </w:tc>
      </w:tr>
      <w:tr w:rsidR="001746F0" w:rsidRPr="00D12C41" w14:paraId="250D911B" w14:textId="77777777" w:rsidTr="005C65FF">
        <w:trPr>
          <w:cantSplit/>
        </w:trPr>
        <w:tc>
          <w:tcPr>
            <w:tcW w:w="3402" w:type="dxa"/>
          </w:tcPr>
          <w:p w14:paraId="16D711C5" w14:textId="455760E8" w:rsidR="001746F0" w:rsidRPr="00D12C41" w:rsidRDefault="001746F0" w:rsidP="001746F0">
            <w:pPr>
              <w:pStyle w:val="FSCtblMRL1"/>
              <w:rPr>
                <w:szCs w:val="18"/>
                <w:lang w:val="en-US"/>
              </w:rPr>
            </w:pPr>
            <w:r w:rsidRPr="00D12C41">
              <w:rPr>
                <w:szCs w:val="18"/>
                <w:lang w:val="en-AU" w:eastAsia="en-AU"/>
              </w:rPr>
              <w:t>Peppers, chili, dried</w:t>
            </w:r>
            <w:r w:rsidRPr="00D12C41">
              <w:rPr>
                <w:szCs w:val="18"/>
                <w:lang w:val="en-AU"/>
              </w:rPr>
              <w:t>)</w:t>
            </w:r>
          </w:p>
        </w:tc>
        <w:tc>
          <w:tcPr>
            <w:tcW w:w="1020" w:type="dxa"/>
          </w:tcPr>
          <w:p w14:paraId="53D171F4" w14:textId="7159BCB0" w:rsidR="001746F0" w:rsidRPr="00D12C41" w:rsidRDefault="001746F0" w:rsidP="001746F0">
            <w:pPr>
              <w:pStyle w:val="FSCtblMRL2"/>
              <w:rPr>
                <w:szCs w:val="18"/>
              </w:rPr>
            </w:pPr>
            <w:r w:rsidRPr="00D12C41">
              <w:rPr>
                <w:szCs w:val="18"/>
              </w:rPr>
              <w:t>6</w:t>
            </w:r>
          </w:p>
        </w:tc>
      </w:tr>
      <w:tr w:rsidR="001746F0" w:rsidRPr="00D12C41" w14:paraId="09915A70" w14:textId="77777777" w:rsidTr="005C65FF">
        <w:trPr>
          <w:cantSplit/>
        </w:trPr>
        <w:tc>
          <w:tcPr>
            <w:tcW w:w="3402" w:type="dxa"/>
          </w:tcPr>
          <w:p w14:paraId="3B8A476B" w14:textId="71076CEB" w:rsidR="001746F0" w:rsidRPr="00D12C41" w:rsidRDefault="001746F0" w:rsidP="001746F0">
            <w:pPr>
              <w:pStyle w:val="FSCtblMRL1"/>
            </w:pPr>
            <w:r w:rsidRPr="00D12C41">
              <w:rPr>
                <w:szCs w:val="18"/>
                <w:lang w:val="en-US"/>
              </w:rPr>
              <w:t>Persimmon, Japanese</w:t>
            </w:r>
          </w:p>
        </w:tc>
        <w:tc>
          <w:tcPr>
            <w:tcW w:w="1020" w:type="dxa"/>
          </w:tcPr>
          <w:p w14:paraId="42E29595" w14:textId="6DB1CA91" w:rsidR="001746F0" w:rsidRPr="00D12C41" w:rsidRDefault="001746F0" w:rsidP="001746F0">
            <w:pPr>
              <w:pStyle w:val="FSCtblMRL2"/>
            </w:pPr>
            <w:r w:rsidRPr="00D12C41">
              <w:rPr>
                <w:szCs w:val="18"/>
              </w:rPr>
              <w:t>T0.2</w:t>
            </w:r>
          </w:p>
        </w:tc>
      </w:tr>
      <w:tr w:rsidR="001746F0" w:rsidRPr="00D12C41" w14:paraId="2CEFE8AA" w14:textId="77777777" w:rsidTr="005C65FF">
        <w:trPr>
          <w:cantSplit/>
        </w:trPr>
        <w:tc>
          <w:tcPr>
            <w:tcW w:w="3402" w:type="dxa"/>
          </w:tcPr>
          <w:p w14:paraId="051107F9" w14:textId="77777777" w:rsidR="001746F0" w:rsidRPr="00D12C41" w:rsidRDefault="001746F0" w:rsidP="001746F0">
            <w:pPr>
              <w:pStyle w:val="FSCtblMRL1"/>
            </w:pPr>
            <w:r w:rsidRPr="00D12C41">
              <w:t>Poultry, edible offal of</w:t>
            </w:r>
          </w:p>
        </w:tc>
        <w:tc>
          <w:tcPr>
            <w:tcW w:w="1020" w:type="dxa"/>
          </w:tcPr>
          <w:p w14:paraId="796B8590" w14:textId="77777777" w:rsidR="001746F0" w:rsidRPr="00D12C41" w:rsidRDefault="001746F0" w:rsidP="001746F0">
            <w:pPr>
              <w:pStyle w:val="FSCtblMRL2"/>
            </w:pPr>
            <w:r w:rsidRPr="00D12C41">
              <w:t>0.1</w:t>
            </w:r>
          </w:p>
        </w:tc>
      </w:tr>
      <w:tr w:rsidR="001746F0" w:rsidRPr="00D12C41" w14:paraId="76C36995" w14:textId="77777777" w:rsidTr="005C65FF">
        <w:trPr>
          <w:cantSplit/>
        </w:trPr>
        <w:tc>
          <w:tcPr>
            <w:tcW w:w="3402" w:type="dxa"/>
          </w:tcPr>
          <w:p w14:paraId="0ABD8546" w14:textId="77777777" w:rsidR="001746F0" w:rsidRPr="00D12C41" w:rsidRDefault="001746F0" w:rsidP="001746F0">
            <w:pPr>
              <w:pStyle w:val="FSCtblMRL1"/>
            </w:pPr>
            <w:r w:rsidRPr="00D12C41">
              <w:t>Poultry meat (in the fat)</w:t>
            </w:r>
          </w:p>
        </w:tc>
        <w:tc>
          <w:tcPr>
            <w:tcW w:w="1020" w:type="dxa"/>
          </w:tcPr>
          <w:p w14:paraId="23AE74CC" w14:textId="77777777" w:rsidR="001746F0" w:rsidRPr="00D12C41" w:rsidRDefault="001746F0" w:rsidP="001746F0">
            <w:pPr>
              <w:pStyle w:val="FSCtblMRL2"/>
            </w:pPr>
            <w:r w:rsidRPr="00D12C41">
              <w:t>0.1</w:t>
            </w:r>
          </w:p>
        </w:tc>
      </w:tr>
      <w:tr w:rsidR="001746F0" w:rsidRPr="00D12C41" w14:paraId="61233B45" w14:textId="77777777" w:rsidTr="005C65FF">
        <w:trPr>
          <w:cantSplit/>
        </w:trPr>
        <w:tc>
          <w:tcPr>
            <w:tcW w:w="3402" w:type="dxa"/>
          </w:tcPr>
          <w:p w14:paraId="41B6712A" w14:textId="77777777" w:rsidR="001746F0" w:rsidRPr="00D12C41" w:rsidRDefault="001746F0" w:rsidP="001746F0">
            <w:pPr>
              <w:pStyle w:val="FSCtblMRL1"/>
            </w:pPr>
            <w:r w:rsidRPr="00D12C41">
              <w:t>Rose and dianthus (edible flowers)</w:t>
            </w:r>
          </w:p>
        </w:tc>
        <w:tc>
          <w:tcPr>
            <w:tcW w:w="1020" w:type="dxa"/>
          </w:tcPr>
          <w:p w14:paraId="0F2031CD" w14:textId="77777777" w:rsidR="001746F0" w:rsidRPr="00D12C41" w:rsidRDefault="001746F0" w:rsidP="001746F0">
            <w:pPr>
              <w:pStyle w:val="FSCtblMRL2"/>
            </w:pPr>
            <w:r w:rsidRPr="00D12C41">
              <w:t>T5</w:t>
            </w:r>
          </w:p>
        </w:tc>
      </w:tr>
      <w:tr w:rsidR="001746F0" w:rsidRPr="00D12C41" w14:paraId="7AE1E6A1" w14:textId="77777777" w:rsidTr="005C65FF">
        <w:trPr>
          <w:cantSplit/>
        </w:trPr>
        <w:tc>
          <w:tcPr>
            <w:tcW w:w="3402" w:type="dxa"/>
          </w:tcPr>
          <w:p w14:paraId="1FA5AFF1" w14:textId="77777777" w:rsidR="001746F0" w:rsidRPr="00D12C41" w:rsidRDefault="001746F0" w:rsidP="001746F0">
            <w:pPr>
              <w:pStyle w:val="FSCtblMRL1"/>
            </w:pPr>
            <w:r w:rsidRPr="00D12C41">
              <w:t>Rucola (rocket)</w:t>
            </w:r>
          </w:p>
        </w:tc>
        <w:tc>
          <w:tcPr>
            <w:tcW w:w="1020" w:type="dxa"/>
          </w:tcPr>
          <w:p w14:paraId="325B7D47" w14:textId="77777777" w:rsidR="001746F0" w:rsidRPr="00D12C41" w:rsidRDefault="001746F0" w:rsidP="001746F0">
            <w:pPr>
              <w:pStyle w:val="FSCtblMRL2"/>
            </w:pPr>
            <w:r w:rsidRPr="00D12C41">
              <w:t>T5</w:t>
            </w:r>
          </w:p>
        </w:tc>
      </w:tr>
      <w:tr w:rsidR="001746F0" w:rsidRPr="00D12C41" w14:paraId="68510C81" w14:textId="77777777" w:rsidTr="005C65FF">
        <w:trPr>
          <w:cantSplit/>
        </w:trPr>
        <w:tc>
          <w:tcPr>
            <w:tcW w:w="3402" w:type="dxa"/>
          </w:tcPr>
          <w:p w14:paraId="4759A686" w14:textId="33731CD1" w:rsidR="001746F0" w:rsidRPr="00D12C41" w:rsidRDefault="001746F0" w:rsidP="001746F0">
            <w:pPr>
              <w:pStyle w:val="FSCtblMRL1"/>
            </w:pPr>
            <w:r w:rsidRPr="00D12C41">
              <w:t xml:space="preserve">Stone fruits </w:t>
            </w:r>
            <w:r w:rsidRPr="00D12C41">
              <w:rPr>
                <w:szCs w:val="18"/>
                <w:lang w:eastAsia="en-AU"/>
              </w:rPr>
              <w:t xml:space="preserve">[except </w:t>
            </w:r>
            <w:r w:rsidRPr="00D12C41">
              <w:rPr>
                <w:lang w:eastAsia="en-AU"/>
              </w:rPr>
              <w:t>jujube, Chinese]</w:t>
            </w:r>
          </w:p>
        </w:tc>
        <w:tc>
          <w:tcPr>
            <w:tcW w:w="1020" w:type="dxa"/>
          </w:tcPr>
          <w:p w14:paraId="55563C38" w14:textId="77777777" w:rsidR="001746F0" w:rsidRPr="00D12C41" w:rsidRDefault="001746F0" w:rsidP="001746F0">
            <w:pPr>
              <w:pStyle w:val="FSCtblMRL2"/>
            </w:pPr>
            <w:r w:rsidRPr="00D12C41">
              <w:t>1</w:t>
            </w:r>
          </w:p>
        </w:tc>
      </w:tr>
      <w:tr w:rsidR="001746F0" w:rsidRPr="00D12C41" w14:paraId="2EB1DCCE" w14:textId="77777777" w:rsidTr="005C65FF">
        <w:trPr>
          <w:cantSplit/>
        </w:trPr>
        <w:tc>
          <w:tcPr>
            <w:tcW w:w="3402" w:type="dxa"/>
          </w:tcPr>
          <w:p w14:paraId="08599ABE" w14:textId="77777777" w:rsidR="001746F0" w:rsidRPr="00D12C41" w:rsidRDefault="001746F0" w:rsidP="001746F0">
            <w:pPr>
              <w:pStyle w:val="FSCtblMRL1"/>
            </w:pPr>
            <w:r w:rsidRPr="00D12C41">
              <w:t>Strawberry</w:t>
            </w:r>
          </w:p>
        </w:tc>
        <w:tc>
          <w:tcPr>
            <w:tcW w:w="1020" w:type="dxa"/>
          </w:tcPr>
          <w:p w14:paraId="70921162" w14:textId="77777777" w:rsidR="001746F0" w:rsidRPr="00D12C41" w:rsidRDefault="001746F0" w:rsidP="001746F0">
            <w:pPr>
              <w:pStyle w:val="FSCtblMRL2"/>
            </w:pPr>
            <w:r w:rsidRPr="00D12C41">
              <w:t>T0.5</w:t>
            </w:r>
          </w:p>
        </w:tc>
      </w:tr>
      <w:tr w:rsidR="001746F0" w:rsidRPr="00D12C41" w14:paraId="7C4F3AF6" w14:textId="77777777" w:rsidTr="005C65FF">
        <w:trPr>
          <w:cantSplit/>
        </w:trPr>
        <w:tc>
          <w:tcPr>
            <w:tcW w:w="3402" w:type="dxa"/>
          </w:tcPr>
          <w:p w14:paraId="77178CD5" w14:textId="49A9AE35" w:rsidR="001746F0" w:rsidRPr="00D12C41" w:rsidRDefault="001746F0" w:rsidP="001746F0">
            <w:pPr>
              <w:pStyle w:val="FSCtblMRL1"/>
            </w:pPr>
            <w:r w:rsidRPr="00D12C41">
              <w:rPr>
                <w:lang w:eastAsia="en-AU"/>
              </w:rPr>
              <w:t>Sweet corns</w:t>
            </w:r>
          </w:p>
        </w:tc>
        <w:tc>
          <w:tcPr>
            <w:tcW w:w="1020" w:type="dxa"/>
          </w:tcPr>
          <w:p w14:paraId="5D82C1BC" w14:textId="45D2F910" w:rsidR="001746F0" w:rsidRPr="00D12C41" w:rsidRDefault="001746F0" w:rsidP="001746F0">
            <w:pPr>
              <w:pStyle w:val="FSCtblMRL2"/>
            </w:pPr>
            <w:r w:rsidRPr="00D12C41">
              <w:rPr>
                <w:rFonts w:eastAsia="Calibri"/>
              </w:rPr>
              <w:t>1</w:t>
            </w:r>
          </w:p>
        </w:tc>
      </w:tr>
      <w:tr w:rsidR="001746F0" w:rsidRPr="00D12C41" w14:paraId="4837E5AA" w14:textId="77777777" w:rsidTr="005C65FF">
        <w:trPr>
          <w:cantSplit/>
        </w:trPr>
        <w:tc>
          <w:tcPr>
            <w:tcW w:w="3402" w:type="dxa"/>
          </w:tcPr>
          <w:p w14:paraId="78709C94" w14:textId="77777777" w:rsidR="001746F0" w:rsidRPr="00D12C41" w:rsidRDefault="001746F0" w:rsidP="001746F0">
            <w:pPr>
              <w:pStyle w:val="FSCtblMRL1"/>
            </w:pPr>
            <w:r w:rsidRPr="00D12C41">
              <w:t>Sweet potato</w:t>
            </w:r>
          </w:p>
        </w:tc>
        <w:tc>
          <w:tcPr>
            <w:tcW w:w="1020" w:type="dxa"/>
          </w:tcPr>
          <w:p w14:paraId="1333E07D" w14:textId="77777777" w:rsidR="001746F0" w:rsidRPr="00D12C41" w:rsidRDefault="001746F0" w:rsidP="001746F0">
            <w:pPr>
              <w:pStyle w:val="FSCtblMRL2"/>
            </w:pPr>
            <w:r w:rsidRPr="00D12C41">
              <w:t>*0.05</w:t>
            </w:r>
          </w:p>
        </w:tc>
      </w:tr>
      <w:tr w:rsidR="001746F0" w:rsidRPr="00D12C41" w14:paraId="53C1A4ED" w14:textId="77777777" w:rsidTr="005C65FF">
        <w:trPr>
          <w:cantSplit/>
        </w:trPr>
        <w:tc>
          <w:tcPr>
            <w:tcW w:w="3402" w:type="dxa"/>
          </w:tcPr>
          <w:p w14:paraId="05F1957E" w14:textId="046AB0D1" w:rsidR="001746F0" w:rsidRPr="00D12C41" w:rsidRDefault="001746F0" w:rsidP="001746F0">
            <w:pPr>
              <w:pStyle w:val="FSCtblMRL1"/>
            </w:pPr>
            <w:r w:rsidRPr="00D12C41">
              <w:rPr>
                <w:szCs w:val="18"/>
              </w:rPr>
              <w:t>Table olives</w:t>
            </w:r>
          </w:p>
        </w:tc>
        <w:tc>
          <w:tcPr>
            <w:tcW w:w="1020" w:type="dxa"/>
          </w:tcPr>
          <w:p w14:paraId="2000A4DE" w14:textId="0C0DEA3E" w:rsidR="001746F0" w:rsidRPr="00D12C41" w:rsidRDefault="001746F0" w:rsidP="001746F0">
            <w:pPr>
              <w:pStyle w:val="FSCtblMRL2"/>
            </w:pPr>
            <w:r w:rsidRPr="00D12C41">
              <w:rPr>
                <w:szCs w:val="18"/>
              </w:rPr>
              <w:t>1</w:t>
            </w:r>
          </w:p>
        </w:tc>
      </w:tr>
      <w:tr w:rsidR="001746F0" w:rsidRPr="00D12C41" w14:paraId="6C9DDBAC" w14:textId="77777777" w:rsidTr="005C65FF">
        <w:trPr>
          <w:cantSplit/>
        </w:trPr>
        <w:tc>
          <w:tcPr>
            <w:tcW w:w="3402" w:type="dxa"/>
          </w:tcPr>
          <w:p w14:paraId="237284D3" w14:textId="77777777" w:rsidR="001746F0" w:rsidRPr="00D12C41" w:rsidRDefault="001746F0" w:rsidP="001746F0">
            <w:pPr>
              <w:pStyle w:val="FSCtblMRL1"/>
            </w:pPr>
            <w:r w:rsidRPr="00D12C41">
              <w:t>Turmeric, root</w:t>
            </w:r>
          </w:p>
        </w:tc>
        <w:tc>
          <w:tcPr>
            <w:tcW w:w="1020" w:type="dxa"/>
          </w:tcPr>
          <w:p w14:paraId="7B5E52DD" w14:textId="77777777" w:rsidR="001746F0" w:rsidRPr="00D12C41" w:rsidRDefault="001746F0" w:rsidP="001746F0">
            <w:pPr>
              <w:pStyle w:val="FSCtblMRL2"/>
            </w:pPr>
            <w:r w:rsidRPr="00D12C41">
              <w:t>T*0.05</w:t>
            </w:r>
          </w:p>
        </w:tc>
      </w:tr>
    </w:tbl>
    <w:p w14:paraId="5CC2D57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A6C8381" w14:textId="77777777" w:rsidTr="005C65FF">
        <w:trPr>
          <w:cantSplit/>
        </w:trPr>
        <w:tc>
          <w:tcPr>
            <w:tcW w:w="4422" w:type="dxa"/>
            <w:gridSpan w:val="2"/>
            <w:tcBorders>
              <w:top w:val="single" w:sz="4" w:space="0" w:color="auto"/>
            </w:tcBorders>
          </w:tcPr>
          <w:p w14:paraId="3984E5B1"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Pyrithiobac</w:t>
            </w:r>
            <w:proofErr w:type="spellEnd"/>
            <w:r w:rsidRPr="00D12C41">
              <w:t xml:space="preserve"> sodium</w:t>
            </w:r>
          </w:p>
        </w:tc>
      </w:tr>
      <w:tr w:rsidR="00B06314" w:rsidRPr="00D12C41" w14:paraId="7406CE09" w14:textId="77777777" w:rsidTr="005C65FF">
        <w:trPr>
          <w:cantSplit/>
        </w:trPr>
        <w:tc>
          <w:tcPr>
            <w:tcW w:w="4422" w:type="dxa"/>
            <w:gridSpan w:val="2"/>
            <w:tcBorders>
              <w:bottom w:val="single" w:sz="4" w:space="0" w:color="auto"/>
            </w:tcBorders>
          </w:tcPr>
          <w:p w14:paraId="6FFDBB49" w14:textId="77777777" w:rsidR="00B06314" w:rsidRPr="00D12C41" w:rsidRDefault="00B06314" w:rsidP="005C65FF">
            <w:pPr>
              <w:pStyle w:val="FSCtblh4"/>
            </w:pPr>
            <w:r w:rsidRPr="00D12C41">
              <w:t xml:space="preserve">Permitted residue:  </w:t>
            </w:r>
            <w:proofErr w:type="spellStart"/>
            <w:r w:rsidRPr="00D12C41">
              <w:t>Pyrithiobac</w:t>
            </w:r>
            <w:proofErr w:type="spellEnd"/>
            <w:r w:rsidRPr="00D12C41">
              <w:t xml:space="preserve"> sodium</w:t>
            </w:r>
          </w:p>
        </w:tc>
      </w:tr>
      <w:tr w:rsidR="00B06314" w:rsidRPr="00D12C41" w14:paraId="6E827C1F" w14:textId="77777777" w:rsidTr="005C65FF">
        <w:trPr>
          <w:cantSplit/>
        </w:trPr>
        <w:tc>
          <w:tcPr>
            <w:tcW w:w="3402" w:type="dxa"/>
            <w:tcBorders>
              <w:top w:val="single" w:sz="4" w:space="0" w:color="auto"/>
            </w:tcBorders>
          </w:tcPr>
          <w:p w14:paraId="441B2C7A" w14:textId="77777777" w:rsidR="00B06314" w:rsidRPr="00D12C41" w:rsidRDefault="00B06314" w:rsidP="005C65FF">
            <w:pPr>
              <w:pStyle w:val="FSCtblMRL1"/>
            </w:pPr>
            <w:r w:rsidRPr="00D12C41">
              <w:t>Cotton seed</w:t>
            </w:r>
          </w:p>
        </w:tc>
        <w:tc>
          <w:tcPr>
            <w:tcW w:w="1020" w:type="dxa"/>
            <w:tcBorders>
              <w:top w:val="single" w:sz="4" w:space="0" w:color="auto"/>
            </w:tcBorders>
          </w:tcPr>
          <w:p w14:paraId="61860BE0" w14:textId="77777777" w:rsidR="00B06314" w:rsidRPr="00D12C41" w:rsidRDefault="00B06314" w:rsidP="005C65FF">
            <w:pPr>
              <w:pStyle w:val="FSCtblMRL2"/>
            </w:pPr>
            <w:r w:rsidRPr="00D12C41">
              <w:t>*0.02</w:t>
            </w:r>
          </w:p>
        </w:tc>
      </w:tr>
      <w:tr w:rsidR="00B06314" w:rsidRPr="00D12C41" w14:paraId="154B0702" w14:textId="77777777" w:rsidTr="005C65FF">
        <w:trPr>
          <w:cantSplit/>
        </w:trPr>
        <w:tc>
          <w:tcPr>
            <w:tcW w:w="3402" w:type="dxa"/>
          </w:tcPr>
          <w:p w14:paraId="1EE092BF" w14:textId="77777777" w:rsidR="00B06314" w:rsidRPr="00D12C41" w:rsidRDefault="00B06314" w:rsidP="005C65FF">
            <w:pPr>
              <w:pStyle w:val="FSCtblMRL1"/>
            </w:pPr>
            <w:r w:rsidRPr="00D12C41">
              <w:t>Cotton seed oil, crude</w:t>
            </w:r>
          </w:p>
        </w:tc>
        <w:tc>
          <w:tcPr>
            <w:tcW w:w="1020" w:type="dxa"/>
          </w:tcPr>
          <w:p w14:paraId="286A6901" w14:textId="77777777" w:rsidR="00B06314" w:rsidRPr="00D12C41" w:rsidRDefault="00B06314" w:rsidP="005C65FF">
            <w:pPr>
              <w:pStyle w:val="FSCtblMRL2"/>
            </w:pPr>
            <w:r w:rsidRPr="00D12C41">
              <w:t>*0.01</w:t>
            </w:r>
          </w:p>
        </w:tc>
      </w:tr>
      <w:tr w:rsidR="00B06314" w:rsidRPr="00D12C41" w14:paraId="5E6F540D" w14:textId="77777777" w:rsidTr="005C65FF">
        <w:trPr>
          <w:cantSplit/>
        </w:trPr>
        <w:tc>
          <w:tcPr>
            <w:tcW w:w="3402" w:type="dxa"/>
          </w:tcPr>
          <w:p w14:paraId="7A58A1AD" w14:textId="77777777" w:rsidR="00B06314" w:rsidRPr="00D12C41" w:rsidRDefault="00B06314" w:rsidP="005C65FF">
            <w:pPr>
              <w:pStyle w:val="FSCtblMRL1"/>
            </w:pPr>
            <w:r w:rsidRPr="00D12C41">
              <w:t>Cotton seed oil, edible</w:t>
            </w:r>
          </w:p>
        </w:tc>
        <w:tc>
          <w:tcPr>
            <w:tcW w:w="1020" w:type="dxa"/>
          </w:tcPr>
          <w:p w14:paraId="353F74C4" w14:textId="77777777" w:rsidR="00B06314" w:rsidRPr="00D12C41" w:rsidRDefault="00B06314" w:rsidP="005C65FF">
            <w:pPr>
              <w:pStyle w:val="FSCtblMRL2"/>
            </w:pPr>
            <w:r w:rsidRPr="00D12C41">
              <w:t>*0.01</w:t>
            </w:r>
          </w:p>
        </w:tc>
      </w:tr>
      <w:tr w:rsidR="00B06314" w:rsidRPr="00D12C41" w14:paraId="57560C8F" w14:textId="77777777" w:rsidTr="005C65FF">
        <w:trPr>
          <w:cantSplit/>
        </w:trPr>
        <w:tc>
          <w:tcPr>
            <w:tcW w:w="3402" w:type="dxa"/>
          </w:tcPr>
          <w:p w14:paraId="6FF8502F" w14:textId="77777777" w:rsidR="00B06314" w:rsidRPr="00D12C41" w:rsidRDefault="00B06314" w:rsidP="005C65FF">
            <w:pPr>
              <w:pStyle w:val="FSCtblMRL1"/>
            </w:pPr>
            <w:r w:rsidRPr="00D12C41">
              <w:t>Edible offal (mammalian)</w:t>
            </w:r>
          </w:p>
        </w:tc>
        <w:tc>
          <w:tcPr>
            <w:tcW w:w="1020" w:type="dxa"/>
          </w:tcPr>
          <w:p w14:paraId="242916A2" w14:textId="77777777" w:rsidR="00B06314" w:rsidRPr="00D12C41" w:rsidRDefault="00B06314" w:rsidP="005C65FF">
            <w:pPr>
              <w:pStyle w:val="FSCtblMRL2"/>
            </w:pPr>
            <w:r w:rsidRPr="00D12C41">
              <w:t>*0.02</w:t>
            </w:r>
          </w:p>
        </w:tc>
      </w:tr>
      <w:tr w:rsidR="00B06314" w:rsidRPr="00D12C41" w14:paraId="4C954BFD" w14:textId="77777777" w:rsidTr="005C65FF">
        <w:trPr>
          <w:cantSplit/>
        </w:trPr>
        <w:tc>
          <w:tcPr>
            <w:tcW w:w="3402" w:type="dxa"/>
          </w:tcPr>
          <w:p w14:paraId="1B2C9D46" w14:textId="77777777" w:rsidR="00B06314" w:rsidRPr="00D12C41" w:rsidRDefault="00B06314" w:rsidP="005C65FF">
            <w:pPr>
              <w:pStyle w:val="FSCtblMRL1"/>
            </w:pPr>
            <w:r w:rsidRPr="00D12C41">
              <w:t>Eggs</w:t>
            </w:r>
          </w:p>
        </w:tc>
        <w:tc>
          <w:tcPr>
            <w:tcW w:w="1020" w:type="dxa"/>
          </w:tcPr>
          <w:p w14:paraId="199A394F" w14:textId="77777777" w:rsidR="00B06314" w:rsidRPr="00D12C41" w:rsidRDefault="00B06314" w:rsidP="005C65FF">
            <w:pPr>
              <w:pStyle w:val="FSCtblMRL2"/>
            </w:pPr>
            <w:r w:rsidRPr="00D12C41">
              <w:t>*0.02</w:t>
            </w:r>
          </w:p>
        </w:tc>
      </w:tr>
      <w:tr w:rsidR="00B06314" w:rsidRPr="00D12C41" w14:paraId="50833227" w14:textId="77777777" w:rsidTr="005C65FF">
        <w:trPr>
          <w:cantSplit/>
        </w:trPr>
        <w:tc>
          <w:tcPr>
            <w:tcW w:w="3402" w:type="dxa"/>
          </w:tcPr>
          <w:p w14:paraId="1690FCE8" w14:textId="77777777" w:rsidR="00B06314" w:rsidRPr="00D12C41" w:rsidRDefault="00B06314" w:rsidP="005C65FF">
            <w:pPr>
              <w:pStyle w:val="FSCtblMRL1"/>
            </w:pPr>
            <w:r w:rsidRPr="00D12C41">
              <w:t>Meat (mammalian)</w:t>
            </w:r>
          </w:p>
        </w:tc>
        <w:tc>
          <w:tcPr>
            <w:tcW w:w="1020" w:type="dxa"/>
          </w:tcPr>
          <w:p w14:paraId="53431B82" w14:textId="77777777" w:rsidR="00B06314" w:rsidRPr="00D12C41" w:rsidRDefault="00B06314" w:rsidP="005C65FF">
            <w:pPr>
              <w:pStyle w:val="FSCtblMRL2"/>
            </w:pPr>
            <w:r w:rsidRPr="00D12C41">
              <w:t>*0.02</w:t>
            </w:r>
          </w:p>
        </w:tc>
      </w:tr>
      <w:tr w:rsidR="00B06314" w:rsidRPr="00D12C41" w14:paraId="4EF81E0D" w14:textId="77777777" w:rsidTr="005C65FF">
        <w:trPr>
          <w:cantSplit/>
        </w:trPr>
        <w:tc>
          <w:tcPr>
            <w:tcW w:w="3402" w:type="dxa"/>
          </w:tcPr>
          <w:p w14:paraId="5427D989" w14:textId="77777777" w:rsidR="00B06314" w:rsidRPr="00D12C41" w:rsidRDefault="00B06314" w:rsidP="005C65FF">
            <w:pPr>
              <w:pStyle w:val="FSCtblMRL1"/>
            </w:pPr>
            <w:r w:rsidRPr="00D12C41">
              <w:t>Milks</w:t>
            </w:r>
          </w:p>
        </w:tc>
        <w:tc>
          <w:tcPr>
            <w:tcW w:w="1020" w:type="dxa"/>
          </w:tcPr>
          <w:p w14:paraId="17D12EAB" w14:textId="77777777" w:rsidR="00B06314" w:rsidRPr="00D12C41" w:rsidRDefault="00B06314" w:rsidP="005C65FF">
            <w:pPr>
              <w:pStyle w:val="FSCtblMRL2"/>
            </w:pPr>
            <w:r w:rsidRPr="00D12C41">
              <w:t>*0.02</w:t>
            </w:r>
          </w:p>
        </w:tc>
      </w:tr>
      <w:tr w:rsidR="00B06314" w:rsidRPr="00D12C41" w14:paraId="42017AF2" w14:textId="77777777" w:rsidTr="005C65FF">
        <w:trPr>
          <w:cantSplit/>
        </w:trPr>
        <w:tc>
          <w:tcPr>
            <w:tcW w:w="3402" w:type="dxa"/>
          </w:tcPr>
          <w:p w14:paraId="1FA5C0F3" w14:textId="77777777" w:rsidR="00B06314" w:rsidRPr="00D12C41" w:rsidRDefault="00B06314" w:rsidP="005C65FF">
            <w:pPr>
              <w:pStyle w:val="FSCtblMRL1"/>
            </w:pPr>
            <w:r w:rsidRPr="00D12C41">
              <w:t>Poultry, edible offal of</w:t>
            </w:r>
          </w:p>
        </w:tc>
        <w:tc>
          <w:tcPr>
            <w:tcW w:w="1020" w:type="dxa"/>
          </w:tcPr>
          <w:p w14:paraId="34E7F728" w14:textId="77777777" w:rsidR="00B06314" w:rsidRPr="00D12C41" w:rsidRDefault="00B06314" w:rsidP="005C65FF">
            <w:pPr>
              <w:pStyle w:val="FSCtblMRL2"/>
            </w:pPr>
            <w:r w:rsidRPr="00D12C41">
              <w:t>*0.02</w:t>
            </w:r>
          </w:p>
        </w:tc>
      </w:tr>
      <w:tr w:rsidR="00B06314" w:rsidRPr="00D12C41" w14:paraId="1376325B" w14:textId="77777777" w:rsidTr="005C65FF">
        <w:trPr>
          <w:cantSplit/>
        </w:trPr>
        <w:tc>
          <w:tcPr>
            <w:tcW w:w="3402" w:type="dxa"/>
            <w:tcBorders>
              <w:bottom w:val="single" w:sz="4" w:space="0" w:color="auto"/>
            </w:tcBorders>
          </w:tcPr>
          <w:p w14:paraId="4DD65F58"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34148D1C" w14:textId="77777777" w:rsidR="00B06314" w:rsidRPr="00D12C41" w:rsidRDefault="00B06314" w:rsidP="005C65FF">
            <w:pPr>
              <w:pStyle w:val="FSCtblMRL2"/>
            </w:pPr>
            <w:r w:rsidRPr="00D12C41">
              <w:t>*0.02</w:t>
            </w:r>
          </w:p>
        </w:tc>
      </w:tr>
    </w:tbl>
    <w:p w14:paraId="387695F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DA5EA2B" w14:textId="77777777" w:rsidTr="005C65FF">
        <w:trPr>
          <w:cantSplit/>
        </w:trPr>
        <w:tc>
          <w:tcPr>
            <w:tcW w:w="4422" w:type="dxa"/>
            <w:gridSpan w:val="2"/>
            <w:tcBorders>
              <w:top w:val="single" w:sz="4" w:space="0" w:color="auto"/>
            </w:tcBorders>
          </w:tcPr>
          <w:p w14:paraId="3863F474" w14:textId="77777777" w:rsidR="00B06314" w:rsidRPr="00D12C41" w:rsidRDefault="00B06314" w:rsidP="005C65FF">
            <w:pPr>
              <w:pStyle w:val="FSCtblh3"/>
            </w:pPr>
            <w:r w:rsidRPr="00D12C41">
              <w:t>Agvet chemical:  Pyroxasulfone</w:t>
            </w:r>
          </w:p>
        </w:tc>
      </w:tr>
      <w:tr w:rsidR="00B06314" w:rsidRPr="00D12C41" w14:paraId="7C1AF93A" w14:textId="77777777" w:rsidTr="005C65FF">
        <w:trPr>
          <w:cantSplit/>
        </w:trPr>
        <w:tc>
          <w:tcPr>
            <w:tcW w:w="4422" w:type="dxa"/>
            <w:gridSpan w:val="2"/>
          </w:tcPr>
          <w:p w14:paraId="11156045" w14:textId="77777777" w:rsidR="00B06314" w:rsidRPr="00D12C41" w:rsidRDefault="00B06314" w:rsidP="005C65FF">
            <w:pPr>
              <w:pStyle w:val="FSCtblh4"/>
            </w:pPr>
            <w:r w:rsidRPr="00D12C41">
              <w:t>Permitted residue—commodities of plant origin:  Sum of pyroxasulfone and (5-difluoromethoxy-1-methyl-3-trifluoromethyl-1</w:t>
            </w:r>
            <w:r w:rsidRPr="00D12C41">
              <w:rPr>
                <w:i w:val="0"/>
              </w:rPr>
              <w:t>H</w:t>
            </w:r>
            <w:r w:rsidRPr="00D12C41">
              <w:t>-pyrazol-4-yl)methanesulfonic acid, expressed as pyroxasulfone</w:t>
            </w:r>
          </w:p>
        </w:tc>
      </w:tr>
      <w:tr w:rsidR="00B06314" w:rsidRPr="00D12C41" w14:paraId="48BD65BB" w14:textId="77777777" w:rsidTr="005C65FF">
        <w:trPr>
          <w:cantSplit/>
        </w:trPr>
        <w:tc>
          <w:tcPr>
            <w:tcW w:w="4422" w:type="dxa"/>
            <w:gridSpan w:val="2"/>
            <w:tcBorders>
              <w:bottom w:val="single" w:sz="4" w:space="0" w:color="auto"/>
            </w:tcBorders>
          </w:tcPr>
          <w:p w14:paraId="31D80ED2" w14:textId="77777777" w:rsidR="00B06314" w:rsidRPr="00D12C41" w:rsidRDefault="00B06314" w:rsidP="005C65FF">
            <w:pPr>
              <w:pStyle w:val="FSCtblh4"/>
            </w:pPr>
            <w:r w:rsidRPr="00D12C41">
              <w:t>Permitted residue—commodities of animal origin:  5-Difluoromethoxy-1-methyl-3-trifluoromethyl-1</w:t>
            </w:r>
            <w:r w:rsidRPr="00D12C41">
              <w:rPr>
                <w:i w:val="0"/>
              </w:rPr>
              <w:t>H</w:t>
            </w:r>
            <w:r w:rsidRPr="00D12C41">
              <w:t>-pyrazole-4-carboxylic acid, expressed as pyroxasulfone</w:t>
            </w:r>
          </w:p>
        </w:tc>
      </w:tr>
      <w:tr w:rsidR="00EA5D00" w:rsidRPr="00D12C41" w14:paraId="76A7ECA4" w14:textId="77777777" w:rsidTr="005C65FF">
        <w:trPr>
          <w:cantSplit/>
        </w:trPr>
        <w:tc>
          <w:tcPr>
            <w:tcW w:w="3402" w:type="dxa"/>
          </w:tcPr>
          <w:p w14:paraId="75B48308" w14:textId="194E6537" w:rsidR="00EA5D00" w:rsidRPr="00D12C41" w:rsidRDefault="00EA5D00" w:rsidP="00EA5D00">
            <w:pPr>
              <w:pStyle w:val="FSCtblMRL1"/>
            </w:pPr>
            <w:r w:rsidRPr="00D12C41">
              <w:t>All other foods except animal food commodities</w:t>
            </w:r>
          </w:p>
        </w:tc>
        <w:tc>
          <w:tcPr>
            <w:tcW w:w="1020" w:type="dxa"/>
          </w:tcPr>
          <w:p w14:paraId="2913C637" w14:textId="3CA337AC" w:rsidR="00EA5D00" w:rsidRPr="00D12C41" w:rsidRDefault="00EA5D00" w:rsidP="00EA5D00">
            <w:pPr>
              <w:pStyle w:val="FSCtblMRL2"/>
            </w:pPr>
            <w:r w:rsidRPr="00D12C41">
              <w:t>0.01</w:t>
            </w:r>
          </w:p>
        </w:tc>
      </w:tr>
      <w:tr w:rsidR="00EA5D00" w:rsidRPr="00D12C41" w14:paraId="30E305C2" w14:textId="77777777" w:rsidTr="005C65FF">
        <w:trPr>
          <w:cantSplit/>
        </w:trPr>
        <w:tc>
          <w:tcPr>
            <w:tcW w:w="3402" w:type="dxa"/>
          </w:tcPr>
          <w:p w14:paraId="24F48FCD" w14:textId="212992FA" w:rsidR="00EA5D00" w:rsidRPr="00D12C41" w:rsidRDefault="001746F0" w:rsidP="00EA5D00">
            <w:pPr>
              <w:pStyle w:val="FSCtblMRL1"/>
            </w:pPr>
            <w:r w:rsidRPr="00D12C41">
              <w:rPr>
                <w:lang w:eastAsia="en-AU"/>
              </w:rPr>
              <w:t>Cereal grains [except maize; popcorn and sweet corns]</w:t>
            </w:r>
          </w:p>
        </w:tc>
        <w:tc>
          <w:tcPr>
            <w:tcW w:w="1020" w:type="dxa"/>
          </w:tcPr>
          <w:p w14:paraId="553D6F48" w14:textId="77777777" w:rsidR="00EA5D00" w:rsidRPr="00D12C41" w:rsidRDefault="00EA5D00" w:rsidP="00EA5D00">
            <w:pPr>
              <w:pStyle w:val="FSCtblMRL2"/>
            </w:pPr>
            <w:r w:rsidRPr="00D12C41">
              <w:t>*0.01</w:t>
            </w:r>
          </w:p>
        </w:tc>
      </w:tr>
      <w:tr w:rsidR="00EA5D00" w:rsidRPr="00D12C41" w14:paraId="2D79FE87" w14:textId="77777777" w:rsidTr="005C65FF">
        <w:trPr>
          <w:cantSplit/>
        </w:trPr>
        <w:tc>
          <w:tcPr>
            <w:tcW w:w="3402" w:type="dxa"/>
          </w:tcPr>
          <w:p w14:paraId="1060ACD6" w14:textId="77777777" w:rsidR="00EA5D00" w:rsidRPr="00D12C41" w:rsidRDefault="00EA5D00" w:rsidP="00EA5D00">
            <w:pPr>
              <w:pStyle w:val="FSCtblMRL1"/>
            </w:pPr>
            <w:r w:rsidRPr="00D12C41">
              <w:t>Edible offal (mammalian)</w:t>
            </w:r>
          </w:p>
        </w:tc>
        <w:tc>
          <w:tcPr>
            <w:tcW w:w="1020" w:type="dxa"/>
          </w:tcPr>
          <w:p w14:paraId="67D33A8C" w14:textId="77777777" w:rsidR="00EA5D00" w:rsidRPr="00D12C41" w:rsidRDefault="00EA5D00" w:rsidP="00EA5D00">
            <w:pPr>
              <w:pStyle w:val="FSCtblMRL2"/>
            </w:pPr>
            <w:r w:rsidRPr="00D12C41">
              <w:t>*0.02</w:t>
            </w:r>
          </w:p>
        </w:tc>
      </w:tr>
      <w:tr w:rsidR="00EA5D00" w:rsidRPr="00D12C41" w14:paraId="181F3594" w14:textId="77777777" w:rsidTr="005C65FF">
        <w:trPr>
          <w:cantSplit/>
        </w:trPr>
        <w:tc>
          <w:tcPr>
            <w:tcW w:w="3402" w:type="dxa"/>
          </w:tcPr>
          <w:p w14:paraId="3C264993" w14:textId="77777777" w:rsidR="00EA5D00" w:rsidRPr="00D12C41" w:rsidRDefault="00EA5D00" w:rsidP="00EA5D00">
            <w:pPr>
              <w:pStyle w:val="FSCtblMRL1"/>
            </w:pPr>
            <w:r w:rsidRPr="00D12C41">
              <w:t>Eggs</w:t>
            </w:r>
          </w:p>
        </w:tc>
        <w:tc>
          <w:tcPr>
            <w:tcW w:w="1020" w:type="dxa"/>
          </w:tcPr>
          <w:p w14:paraId="23E15FA6" w14:textId="77777777" w:rsidR="00EA5D00" w:rsidRPr="00D12C41" w:rsidRDefault="00EA5D00" w:rsidP="00EA5D00">
            <w:pPr>
              <w:pStyle w:val="FSCtblMRL2"/>
            </w:pPr>
            <w:r w:rsidRPr="00D12C41">
              <w:t>*0.02</w:t>
            </w:r>
          </w:p>
        </w:tc>
      </w:tr>
      <w:tr w:rsidR="00EA5D00" w:rsidRPr="00D12C41" w14:paraId="0AF1B0D9" w14:textId="77777777" w:rsidTr="005C65FF">
        <w:trPr>
          <w:cantSplit/>
        </w:trPr>
        <w:tc>
          <w:tcPr>
            <w:tcW w:w="3402" w:type="dxa"/>
          </w:tcPr>
          <w:p w14:paraId="0057332E" w14:textId="77777777" w:rsidR="00EA5D00" w:rsidRPr="00D12C41" w:rsidRDefault="00EA5D00" w:rsidP="00EA5D00">
            <w:pPr>
              <w:pStyle w:val="FSCtblMRL1"/>
            </w:pPr>
            <w:r w:rsidRPr="00D12C41">
              <w:t>Maize</w:t>
            </w:r>
          </w:p>
        </w:tc>
        <w:tc>
          <w:tcPr>
            <w:tcW w:w="1020" w:type="dxa"/>
          </w:tcPr>
          <w:p w14:paraId="2C5318F8" w14:textId="77777777" w:rsidR="00EA5D00" w:rsidRPr="00D12C41" w:rsidRDefault="00EA5D00" w:rsidP="00EA5D00">
            <w:pPr>
              <w:pStyle w:val="FSCtblMRL2"/>
            </w:pPr>
            <w:r w:rsidRPr="00D12C41">
              <w:t>0.02</w:t>
            </w:r>
          </w:p>
        </w:tc>
      </w:tr>
      <w:tr w:rsidR="00EA5D00" w:rsidRPr="00D12C41" w14:paraId="4E66AC57" w14:textId="77777777" w:rsidTr="005C65FF">
        <w:trPr>
          <w:cantSplit/>
        </w:trPr>
        <w:tc>
          <w:tcPr>
            <w:tcW w:w="3402" w:type="dxa"/>
          </w:tcPr>
          <w:p w14:paraId="751A3305" w14:textId="77777777" w:rsidR="00EA5D00" w:rsidRPr="00D12C41" w:rsidRDefault="00EA5D00" w:rsidP="00EA5D00">
            <w:pPr>
              <w:pStyle w:val="FSCtblMRL1"/>
            </w:pPr>
            <w:r w:rsidRPr="00D12C41">
              <w:t>Meat (mammalian)</w:t>
            </w:r>
          </w:p>
        </w:tc>
        <w:tc>
          <w:tcPr>
            <w:tcW w:w="1020" w:type="dxa"/>
          </w:tcPr>
          <w:p w14:paraId="09243DE2" w14:textId="77777777" w:rsidR="00EA5D00" w:rsidRPr="00D12C41" w:rsidRDefault="00EA5D00" w:rsidP="00EA5D00">
            <w:pPr>
              <w:pStyle w:val="FSCtblMRL2"/>
            </w:pPr>
            <w:r w:rsidRPr="00D12C41">
              <w:t>*0.02</w:t>
            </w:r>
          </w:p>
        </w:tc>
      </w:tr>
      <w:tr w:rsidR="00EA5D00" w:rsidRPr="00D12C41" w14:paraId="654AF9F7" w14:textId="77777777" w:rsidTr="005C65FF">
        <w:trPr>
          <w:cantSplit/>
        </w:trPr>
        <w:tc>
          <w:tcPr>
            <w:tcW w:w="3402" w:type="dxa"/>
          </w:tcPr>
          <w:p w14:paraId="53EE6A02" w14:textId="77777777" w:rsidR="00EA5D00" w:rsidRPr="00D12C41" w:rsidRDefault="00EA5D00" w:rsidP="00EA5D00">
            <w:pPr>
              <w:pStyle w:val="FSCtblMRL1"/>
            </w:pPr>
            <w:r w:rsidRPr="00D12C41">
              <w:t>Milks</w:t>
            </w:r>
          </w:p>
        </w:tc>
        <w:tc>
          <w:tcPr>
            <w:tcW w:w="1020" w:type="dxa"/>
          </w:tcPr>
          <w:p w14:paraId="7C65B7D9" w14:textId="77777777" w:rsidR="00EA5D00" w:rsidRPr="00D12C41" w:rsidRDefault="00EA5D00" w:rsidP="00EA5D00">
            <w:pPr>
              <w:pStyle w:val="FSCtblMRL2"/>
            </w:pPr>
            <w:r w:rsidRPr="00D12C41">
              <w:t>*0.002</w:t>
            </w:r>
          </w:p>
        </w:tc>
      </w:tr>
      <w:tr w:rsidR="00EA5D00" w:rsidRPr="00D12C41" w14:paraId="03C26D73" w14:textId="77777777" w:rsidTr="005C65FF">
        <w:trPr>
          <w:cantSplit/>
        </w:trPr>
        <w:tc>
          <w:tcPr>
            <w:tcW w:w="3402" w:type="dxa"/>
          </w:tcPr>
          <w:p w14:paraId="55573A16" w14:textId="23C2691C" w:rsidR="00EA5D00" w:rsidRPr="00D12C41" w:rsidRDefault="00EA5D00" w:rsidP="00EA5D00">
            <w:pPr>
              <w:pStyle w:val="FSCtblMRL1"/>
            </w:pPr>
            <w:r w:rsidRPr="00D12C41">
              <w:t>Peanut</w:t>
            </w:r>
          </w:p>
        </w:tc>
        <w:tc>
          <w:tcPr>
            <w:tcW w:w="1020" w:type="dxa"/>
          </w:tcPr>
          <w:p w14:paraId="0E5C3DFB" w14:textId="0C7A7103" w:rsidR="00EA5D00" w:rsidRPr="00D12C41" w:rsidRDefault="00EA5D00" w:rsidP="00EA5D00">
            <w:pPr>
              <w:pStyle w:val="FSCtblMRL2"/>
            </w:pPr>
            <w:r w:rsidRPr="00D12C41">
              <w:t>0.3</w:t>
            </w:r>
          </w:p>
        </w:tc>
      </w:tr>
      <w:tr w:rsidR="00EA5D00" w:rsidRPr="00D12C41" w14:paraId="2D7DB722" w14:textId="77777777" w:rsidTr="005C65FF">
        <w:trPr>
          <w:cantSplit/>
        </w:trPr>
        <w:tc>
          <w:tcPr>
            <w:tcW w:w="3402" w:type="dxa"/>
          </w:tcPr>
          <w:p w14:paraId="08645592" w14:textId="36F240EC" w:rsidR="00EA5D00" w:rsidRPr="00D12C41" w:rsidRDefault="00EA5D00" w:rsidP="00EA5D00">
            <w:pPr>
              <w:pStyle w:val="FSCtblMRL1"/>
            </w:pPr>
            <w:r w:rsidRPr="00D12C41">
              <w:t>Popcorn</w:t>
            </w:r>
          </w:p>
        </w:tc>
        <w:tc>
          <w:tcPr>
            <w:tcW w:w="1020" w:type="dxa"/>
          </w:tcPr>
          <w:p w14:paraId="0C33778B" w14:textId="39784433" w:rsidR="00EA5D00" w:rsidRPr="00D12C41" w:rsidRDefault="00EA5D00" w:rsidP="00EA5D00">
            <w:pPr>
              <w:pStyle w:val="FSCtblMRL2"/>
            </w:pPr>
            <w:r w:rsidRPr="00D12C41">
              <w:t>0.015</w:t>
            </w:r>
          </w:p>
        </w:tc>
      </w:tr>
      <w:tr w:rsidR="006B7621" w:rsidRPr="00D12C41" w14:paraId="6B57ED00" w14:textId="77777777" w:rsidTr="005C65FF">
        <w:trPr>
          <w:cantSplit/>
        </w:trPr>
        <w:tc>
          <w:tcPr>
            <w:tcW w:w="3402" w:type="dxa"/>
          </w:tcPr>
          <w:p w14:paraId="5C74846E" w14:textId="19328279" w:rsidR="006B7621" w:rsidRPr="00D12C41" w:rsidRDefault="006B7621" w:rsidP="006B7621">
            <w:pPr>
              <w:pStyle w:val="FSCtblMRL1"/>
            </w:pPr>
            <w:r w:rsidRPr="007D3528">
              <w:rPr>
                <w:lang w:eastAsia="en-AU"/>
              </w:rPr>
              <w:t>Potato</w:t>
            </w:r>
          </w:p>
        </w:tc>
        <w:tc>
          <w:tcPr>
            <w:tcW w:w="1020" w:type="dxa"/>
          </w:tcPr>
          <w:p w14:paraId="7D095D94" w14:textId="41C40C83" w:rsidR="006B7621" w:rsidRPr="00D12C41" w:rsidRDefault="006B7621" w:rsidP="006B7621">
            <w:pPr>
              <w:pStyle w:val="FSCtblMRL2"/>
            </w:pPr>
            <w:r w:rsidRPr="007D3528">
              <w:rPr>
                <w:rFonts w:eastAsia="Calibri"/>
              </w:rPr>
              <w:t>0.08</w:t>
            </w:r>
          </w:p>
        </w:tc>
      </w:tr>
      <w:tr w:rsidR="00EA5D00" w:rsidRPr="00D12C41" w14:paraId="5016126D" w14:textId="77777777" w:rsidTr="005C65FF">
        <w:trPr>
          <w:cantSplit/>
        </w:trPr>
        <w:tc>
          <w:tcPr>
            <w:tcW w:w="3402" w:type="dxa"/>
          </w:tcPr>
          <w:p w14:paraId="4AE77090" w14:textId="77777777" w:rsidR="00EA5D00" w:rsidRPr="00D12C41" w:rsidRDefault="00EA5D00" w:rsidP="00EA5D00">
            <w:pPr>
              <w:pStyle w:val="FSCtblMRL1"/>
            </w:pPr>
            <w:r w:rsidRPr="00D12C41">
              <w:t>Poultry, edible offal of</w:t>
            </w:r>
          </w:p>
        </w:tc>
        <w:tc>
          <w:tcPr>
            <w:tcW w:w="1020" w:type="dxa"/>
          </w:tcPr>
          <w:p w14:paraId="2BD61CA8" w14:textId="77777777" w:rsidR="00EA5D00" w:rsidRPr="00D12C41" w:rsidRDefault="00EA5D00" w:rsidP="00EA5D00">
            <w:pPr>
              <w:pStyle w:val="FSCtblMRL2"/>
            </w:pPr>
            <w:r w:rsidRPr="00D12C41">
              <w:t>*0.02</w:t>
            </w:r>
          </w:p>
        </w:tc>
      </w:tr>
      <w:tr w:rsidR="00EA5D00" w:rsidRPr="00D12C41" w14:paraId="0C13CA29" w14:textId="77777777" w:rsidTr="005C65FF">
        <w:trPr>
          <w:cantSplit/>
        </w:trPr>
        <w:tc>
          <w:tcPr>
            <w:tcW w:w="3402" w:type="dxa"/>
          </w:tcPr>
          <w:p w14:paraId="79CDBEAE" w14:textId="77777777" w:rsidR="00EA5D00" w:rsidRPr="00D12C41" w:rsidRDefault="00EA5D00" w:rsidP="00EA5D00">
            <w:pPr>
              <w:pStyle w:val="FSCtblMRL1"/>
            </w:pPr>
            <w:r w:rsidRPr="00D12C41">
              <w:t>Poultry meat</w:t>
            </w:r>
          </w:p>
        </w:tc>
        <w:tc>
          <w:tcPr>
            <w:tcW w:w="1020" w:type="dxa"/>
          </w:tcPr>
          <w:p w14:paraId="6519064E" w14:textId="77777777" w:rsidR="00EA5D00" w:rsidRPr="00D12C41" w:rsidRDefault="00EA5D00" w:rsidP="00EA5D00">
            <w:pPr>
              <w:pStyle w:val="FSCtblMRL2"/>
            </w:pPr>
            <w:r w:rsidRPr="00D12C41">
              <w:t>*0.02</w:t>
            </w:r>
          </w:p>
        </w:tc>
      </w:tr>
      <w:tr w:rsidR="00486345" w:rsidRPr="00D12C41" w14:paraId="34EAA8CA" w14:textId="77777777" w:rsidTr="005C65FF">
        <w:trPr>
          <w:cantSplit/>
        </w:trPr>
        <w:tc>
          <w:tcPr>
            <w:tcW w:w="3402" w:type="dxa"/>
          </w:tcPr>
          <w:p w14:paraId="5EAB9EC6" w14:textId="3333075E" w:rsidR="00486345" w:rsidRPr="00D12C41" w:rsidRDefault="006C1A0F" w:rsidP="00EA5D00">
            <w:pPr>
              <w:pStyle w:val="FSCtblMRL1"/>
            </w:pPr>
            <w:r w:rsidRPr="007D3528">
              <w:rPr>
                <w:color w:val="000000"/>
                <w:szCs w:val="16"/>
                <w:shd w:val="clear" w:color="auto" w:fill="FFFFFF"/>
              </w:rPr>
              <w:t>Pulses [except soya bean (dry)]</w:t>
            </w:r>
          </w:p>
        </w:tc>
        <w:tc>
          <w:tcPr>
            <w:tcW w:w="1020" w:type="dxa"/>
          </w:tcPr>
          <w:p w14:paraId="78F6F38F" w14:textId="78832DCF" w:rsidR="00486345" w:rsidRPr="00D12C41" w:rsidRDefault="00486345" w:rsidP="00EA5D00">
            <w:pPr>
              <w:pStyle w:val="FSCtblMRL2"/>
            </w:pPr>
            <w:r>
              <w:t>*0.01</w:t>
            </w:r>
          </w:p>
        </w:tc>
      </w:tr>
      <w:tr w:rsidR="00EA5D00" w:rsidRPr="00D12C41" w14:paraId="53BCC249" w14:textId="77777777" w:rsidTr="00EF6389">
        <w:trPr>
          <w:cantSplit/>
        </w:trPr>
        <w:tc>
          <w:tcPr>
            <w:tcW w:w="3402" w:type="dxa"/>
          </w:tcPr>
          <w:p w14:paraId="7BFD0947" w14:textId="6F0DD706" w:rsidR="00EA5D00" w:rsidRPr="00D12C41" w:rsidRDefault="00EA5D00" w:rsidP="00EA5D00">
            <w:pPr>
              <w:pStyle w:val="FSCtblMRL1"/>
            </w:pPr>
            <w:r w:rsidRPr="00D12C41">
              <w:rPr>
                <w:szCs w:val="18"/>
              </w:rPr>
              <w:t>Safflower seed</w:t>
            </w:r>
          </w:p>
        </w:tc>
        <w:tc>
          <w:tcPr>
            <w:tcW w:w="1020" w:type="dxa"/>
          </w:tcPr>
          <w:p w14:paraId="3559DE95" w14:textId="79E61F97" w:rsidR="00EA5D00" w:rsidRPr="00D12C41" w:rsidRDefault="00EA5D00" w:rsidP="00EA5D00">
            <w:pPr>
              <w:pStyle w:val="FSCtblMRL2"/>
            </w:pPr>
            <w:r w:rsidRPr="00D12C41">
              <w:t>T*0.01</w:t>
            </w:r>
          </w:p>
        </w:tc>
      </w:tr>
      <w:tr w:rsidR="00EA5D00" w:rsidRPr="00D12C41" w14:paraId="518609FD" w14:textId="77777777" w:rsidTr="005C65FF">
        <w:trPr>
          <w:cantSplit/>
        </w:trPr>
        <w:tc>
          <w:tcPr>
            <w:tcW w:w="3402" w:type="dxa"/>
          </w:tcPr>
          <w:p w14:paraId="76748EDD" w14:textId="77777777" w:rsidR="00EA5D00" w:rsidRPr="00D12C41" w:rsidRDefault="00EA5D00" w:rsidP="00EA5D00">
            <w:pPr>
              <w:pStyle w:val="FSCtblMRL1"/>
            </w:pPr>
            <w:r w:rsidRPr="00D12C41">
              <w:t>Soya bean (dry)</w:t>
            </w:r>
          </w:p>
        </w:tc>
        <w:tc>
          <w:tcPr>
            <w:tcW w:w="1020" w:type="dxa"/>
          </w:tcPr>
          <w:p w14:paraId="7099A619" w14:textId="77777777" w:rsidR="00EA5D00" w:rsidRPr="00D12C41" w:rsidRDefault="00EA5D00" w:rsidP="00EA5D00">
            <w:pPr>
              <w:pStyle w:val="FSCtblMRL2"/>
            </w:pPr>
            <w:r w:rsidRPr="00D12C41">
              <w:t>0.06</w:t>
            </w:r>
          </w:p>
        </w:tc>
      </w:tr>
      <w:tr w:rsidR="00EA5D00" w:rsidRPr="00D12C41" w14:paraId="648026FE" w14:textId="77777777" w:rsidTr="005C65FF">
        <w:trPr>
          <w:cantSplit/>
        </w:trPr>
        <w:tc>
          <w:tcPr>
            <w:tcW w:w="3402" w:type="dxa"/>
          </w:tcPr>
          <w:p w14:paraId="1E3A00F6" w14:textId="77777777" w:rsidR="00EA5D00" w:rsidRPr="00D12C41" w:rsidRDefault="00EA5D00" w:rsidP="00EA5D00">
            <w:pPr>
              <w:pStyle w:val="FSCtblMRL1"/>
            </w:pPr>
            <w:r w:rsidRPr="00D12C41">
              <w:t>Soya bean oil</w:t>
            </w:r>
          </w:p>
        </w:tc>
        <w:tc>
          <w:tcPr>
            <w:tcW w:w="1020" w:type="dxa"/>
          </w:tcPr>
          <w:p w14:paraId="32438CDF" w14:textId="77777777" w:rsidR="00EA5D00" w:rsidRPr="00D12C41" w:rsidRDefault="00EA5D00" w:rsidP="00EA5D00">
            <w:pPr>
              <w:pStyle w:val="FSCtblMRL2"/>
            </w:pPr>
            <w:r w:rsidRPr="00D12C41">
              <w:t>0.06</w:t>
            </w:r>
          </w:p>
        </w:tc>
      </w:tr>
      <w:tr w:rsidR="00EA5D00" w:rsidRPr="00D12C41" w14:paraId="4077E07C" w14:textId="77777777" w:rsidTr="005C65FF">
        <w:trPr>
          <w:cantSplit/>
        </w:trPr>
        <w:tc>
          <w:tcPr>
            <w:tcW w:w="3402" w:type="dxa"/>
          </w:tcPr>
          <w:p w14:paraId="2364D244" w14:textId="77777777" w:rsidR="00EA5D00" w:rsidRPr="00D12C41" w:rsidRDefault="00EA5D00" w:rsidP="00EA5D00">
            <w:pPr>
              <w:pStyle w:val="FSCtblMRL1"/>
            </w:pPr>
            <w:r w:rsidRPr="00D12C41">
              <w:t xml:space="preserve">Sunflower oil </w:t>
            </w:r>
          </w:p>
        </w:tc>
        <w:tc>
          <w:tcPr>
            <w:tcW w:w="1020" w:type="dxa"/>
          </w:tcPr>
          <w:p w14:paraId="6DE33512" w14:textId="77777777" w:rsidR="00EA5D00" w:rsidRPr="00D12C41" w:rsidRDefault="00EA5D00" w:rsidP="00EA5D00">
            <w:pPr>
              <w:pStyle w:val="FSCtblMRL2"/>
            </w:pPr>
            <w:r w:rsidRPr="00D12C41">
              <w:t>0.3</w:t>
            </w:r>
          </w:p>
        </w:tc>
      </w:tr>
      <w:tr w:rsidR="00EA5D00" w:rsidRPr="00D12C41" w14:paraId="297BBDFC" w14:textId="77777777" w:rsidTr="005C65FF">
        <w:trPr>
          <w:cantSplit/>
        </w:trPr>
        <w:tc>
          <w:tcPr>
            <w:tcW w:w="3402" w:type="dxa"/>
          </w:tcPr>
          <w:p w14:paraId="51EBD315" w14:textId="77777777" w:rsidR="00EA5D00" w:rsidRPr="00D12C41" w:rsidRDefault="00EA5D00" w:rsidP="00EA5D00">
            <w:pPr>
              <w:pStyle w:val="FSCtblMRL1"/>
            </w:pPr>
            <w:r w:rsidRPr="00D12C41">
              <w:t>Sunflower seed</w:t>
            </w:r>
          </w:p>
        </w:tc>
        <w:tc>
          <w:tcPr>
            <w:tcW w:w="1020" w:type="dxa"/>
          </w:tcPr>
          <w:p w14:paraId="5F0DA4E5" w14:textId="77777777" w:rsidR="00EA5D00" w:rsidRPr="00D12C41" w:rsidRDefault="00EA5D00" w:rsidP="00EA5D00">
            <w:pPr>
              <w:pStyle w:val="FSCtblMRL2"/>
            </w:pPr>
            <w:r w:rsidRPr="00D12C41">
              <w:t>0.3</w:t>
            </w:r>
          </w:p>
        </w:tc>
      </w:tr>
      <w:tr w:rsidR="00EA5D00" w:rsidRPr="00D12C41" w14:paraId="7841D3EA" w14:textId="77777777" w:rsidTr="005C65FF">
        <w:trPr>
          <w:cantSplit/>
        </w:trPr>
        <w:tc>
          <w:tcPr>
            <w:tcW w:w="3402" w:type="dxa"/>
            <w:tcBorders>
              <w:bottom w:val="single" w:sz="4" w:space="0" w:color="auto"/>
            </w:tcBorders>
          </w:tcPr>
          <w:p w14:paraId="0B342964" w14:textId="77777777" w:rsidR="00EA5D00" w:rsidRPr="00D12C41" w:rsidRDefault="00EA5D00" w:rsidP="00EA5D00">
            <w:pPr>
              <w:pStyle w:val="FSCtblMRL1"/>
            </w:pPr>
            <w:r w:rsidRPr="00D12C41">
              <w:t xml:space="preserve">Sweet corn (corn-on-the-cob and kernels) </w:t>
            </w:r>
          </w:p>
        </w:tc>
        <w:tc>
          <w:tcPr>
            <w:tcW w:w="1020" w:type="dxa"/>
            <w:tcBorders>
              <w:bottom w:val="single" w:sz="4" w:space="0" w:color="auto"/>
            </w:tcBorders>
          </w:tcPr>
          <w:p w14:paraId="6B24A7AF" w14:textId="77777777" w:rsidR="00EA5D00" w:rsidRPr="00D12C41" w:rsidRDefault="00EA5D00" w:rsidP="00EA5D00">
            <w:pPr>
              <w:pStyle w:val="FSCtblMRL2"/>
            </w:pPr>
            <w:r w:rsidRPr="00D12C41">
              <w:t>0.015</w:t>
            </w:r>
          </w:p>
        </w:tc>
      </w:tr>
    </w:tbl>
    <w:p w14:paraId="106BB53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4B46185" w14:textId="77777777" w:rsidTr="005C65FF">
        <w:trPr>
          <w:cantSplit/>
        </w:trPr>
        <w:tc>
          <w:tcPr>
            <w:tcW w:w="4422" w:type="dxa"/>
            <w:gridSpan w:val="2"/>
            <w:tcBorders>
              <w:top w:val="single" w:sz="4" w:space="0" w:color="auto"/>
            </w:tcBorders>
          </w:tcPr>
          <w:p w14:paraId="0F13C68A" w14:textId="77777777" w:rsidR="00B06314" w:rsidRPr="00D12C41" w:rsidRDefault="00B06314" w:rsidP="005C65FF">
            <w:pPr>
              <w:pStyle w:val="FSCtblh3"/>
            </w:pPr>
            <w:r w:rsidRPr="00D12C41">
              <w:t>Agvet chemical:  Pyroxsulam</w:t>
            </w:r>
          </w:p>
        </w:tc>
      </w:tr>
      <w:tr w:rsidR="00B06314" w:rsidRPr="00D12C41" w14:paraId="0B4E163B" w14:textId="77777777" w:rsidTr="005C65FF">
        <w:trPr>
          <w:cantSplit/>
        </w:trPr>
        <w:tc>
          <w:tcPr>
            <w:tcW w:w="4422" w:type="dxa"/>
            <w:gridSpan w:val="2"/>
            <w:tcBorders>
              <w:bottom w:val="single" w:sz="4" w:space="0" w:color="auto"/>
            </w:tcBorders>
          </w:tcPr>
          <w:p w14:paraId="170DE670" w14:textId="77777777" w:rsidR="00B06314" w:rsidRPr="00D12C41" w:rsidRDefault="00B06314" w:rsidP="005C65FF">
            <w:pPr>
              <w:pStyle w:val="FSCtblMRL1"/>
            </w:pPr>
            <w:r w:rsidRPr="00D12C41">
              <w:t>Permitted residue:  Pyroxsulam</w:t>
            </w:r>
          </w:p>
        </w:tc>
      </w:tr>
      <w:tr w:rsidR="00B06314" w:rsidRPr="00D12C41" w14:paraId="7240AF10" w14:textId="77777777" w:rsidTr="005C65FF">
        <w:trPr>
          <w:cantSplit/>
        </w:trPr>
        <w:tc>
          <w:tcPr>
            <w:tcW w:w="3402" w:type="dxa"/>
            <w:tcBorders>
              <w:top w:val="single" w:sz="4" w:space="0" w:color="auto"/>
            </w:tcBorders>
          </w:tcPr>
          <w:p w14:paraId="4DB78A1C"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153A2240" w14:textId="77777777" w:rsidR="00B06314" w:rsidRPr="00D12C41" w:rsidRDefault="00B06314" w:rsidP="005C65FF">
            <w:pPr>
              <w:pStyle w:val="FSCtblMRL2"/>
            </w:pPr>
            <w:r w:rsidRPr="00D12C41">
              <w:t>*0.01</w:t>
            </w:r>
          </w:p>
        </w:tc>
      </w:tr>
      <w:tr w:rsidR="00B06314" w:rsidRPr="00D12C41" w14:paraId="5692FF37" w14:textId="77777777" w:rsidTr="005C65FF">
        <w:trPr>
          <w:cantSplit/>
        </w:trPr>
        <w:tc>
          <w:tcPr>
            <w:tcW w:w="3402" w:type="dxa"/>
          </w:tcPr>
          <w:p w14:paraId="3688F365" w14:textId="77777777" w:rsidR="00B06314" w:rsidRPr="00D12C41" w:rsidRDefault="00B06314" w:rsidP="005C65FF">
            <w:pPr>
              <w:pStyle w:val="FSCtblMRL1"/>
            </w:pPr>
            <w:r w:rsidRPr="00D12C41">
              <w:t>Eggs</w:t>
            </w:r>
          </w:p>
        </w:tc>
        <w:tc>
          <w:tcPr>
            <w:tcW w:w="1020" w:type="dxa"/>
          </w:tcPr>
          <w:p w14:paraId="3EEE49D3" w14:textId="77777777" w:rsidR="00B06314" w:rsidRPr="00D12C41" w:rsidRDefault="00B06314" w:rsidP="005C65FF">
            <w:pPr>
              <w:pStyle w:val="FSCtblMRL2"/>
            </w:pPr>
            <w:r w:rsidRPr="00D12C41">
              <w:t>*0.01</w:t>
            </w:r>
          </w:p>
        </w:tc>
      </w:tr>
      <w:tr w:rsidR="00B06314" w:rsidRPr="00D12C41" w14:paraId="7FCBD3B9" w14:textId="77777777" w:rsidTr="005C65FF">
        <w:trPr>
          <w:cantSplit/>
        </w:trPr>
        <w:tc>
          <w:tcPr>
            <w:tcW w:w="3402" w:type="dxa"/>
          </w:tcPr>
          <w:p w14:paraId="6055B978" w14:textId="77777777" w:rsidR="00B06314" w:rsidRPr="00D12C41" w:rsidRDefault="00B06314" w:rsidP="005C65FF">
            <w:pPr>
              <w:pStyle w:val="FSCtblMRL1"/>
            </w:pPr>
            <w:r w:rsidRPr="00D12C41">
              <w:t>Meat (mammalian)</w:t>
            </w:r>
          </w:p>
        </w:tc>
        <w:tc>
          <w:tcPr>
            <w:tcW w:w="1020" w:type="dxa"/>
          </w:tcPr>
          <w:p w14:paraId="53B91E4A" w14:textId="77777777" w:rsidR="00B06314" w:rsidRPr="00D12C41" w:rsidRDefault="00B06314" w:rsidP="005C65FF">
            <w:pPr>
              <w:pStyle w:val="FSCtblMRL2"/>
            </w:pPr>
            <w:r w:rsidRPr="00D12C41">
              <w:t>*0.01</w:t>
            </w:r>
          </w:p>
        </w:tc>
      </w:tr>
      <w:tr w:rsidR="00B06314" w:rsidRPr="00D12C41" w14:paraId="377D2CD8" w14:textId="77777777" w:rsidTr="005C65FF">
        <w:trPr>
          <w:cantSplit/>
        </w:trPr>
        <w:tc>
          <w:tcPr>
            <w:tcW w:w="3402" w:type="dxa"/>
          </w:tcPr>
          <w:p w14:paraId="49864E0D" w14:textId="77777777" w:rsidR="00B06314" w:rsidRPr="00D12C41" w:rsidRDefault="00B06314" w:rsidP="005C65FF">
            <w:pPr>
              <w:pStyle w:val="FSCtblMRL1"/>
            </w:pPr>
            <w:r w:rsidRPr="00D12C41">
              <w:lastRenderedPageBreak/>
              <w:t>Milks</w:t>
            </w:r>
          </w:p>
        </w:tc>
        <w:tc>
          <w:tcPr>
            <w:tcW w:w="1020" w:type="dxa"/>
          </w:tcPr>
          <w:p w14:paraId="406D2DA7" w14:textId="77777777" w:rsidR="00B06314" w:rsidRPr="00D12C41" w:rsidRDefault="00B06314" w:rsidP="005C65FF">
            <w:pPr>
              <w:pStyle w:val="FSCtblMRL2"/>
            </w:pPr>
            <w:r w:rsidRPr="00D12C41">
              <w:t>*0.01</w:t>
            </w:r>
          </w:p>
        </w:tc>
      </w:tr>
      <w:tr w:rsidR="00B06314" w:rsidRPr="00D12C41" w14:paraId="1151F8E0" w14:textId="77777777" w:rsidTr="005C65FF">
        <w:trPr>
          <w:cantSplit/>
        </w:trPr>
        <w:tc>
          <w:tcPr>
            <w:tcW w:w="3402" w:type="dxa"/>
          </w:tcPr>
          <w:p w14:paraId="582E37C1" w14:textId="77777777" w:rsidR="00B06314" w:rsidRPr="00D12C41" w:rsidRDefault="00B06314" w:rsidP="005C65FF">
            <w:pPr>
              <w:pStyle w:val="FSCtblMRL1"/>
            </w:pPr>
            <w:r w:rsidRPr="00D12C41">
              <w:t>Poppy seed</w:t>
            </w:r>
          </w:p>
        </w:tc>
        <w:tc>
          <w:tcPr>
            <w:tcW w:w="1020" w:type="dxa"/>
          </w:tcPr>
          <w:p w14:paraId="001DC66D" w14:textId="77777777" w:rsidR="00B06314" w:rsidRPr="00D12C41" w:rsidRDefault="00B06314" w:rsidP="005C65FF">
            <w:pPr>
              <w:pStyle w:val="FSCtblMRL2"/>
            </w:pPr>
            <w:r w:rsidRPr="00D12C41">
              <w:t>T*0.01</w:t>
            </w:r>
          </w:p>
        </w:tc>
      </w:tr>
      <w:tr w:rsidR="00B06314" w:rsidRPr="00D12C41" w14:paraId="0FC59B0B" w14:textId="77777777" w:rsidTr="005C65FF">
        <w:trPr>
          <w:cantSplit/>
        </w:trPr>
        <w:tc>
          <w:tcPr>
            <w:tcW w:w="3402" w:type="dxa"/>
          </w:tcPr>
          <w:p w14:paraId="10C5627A" w14:textId="77777777" w:rsidR="00B06314" w:rsidRPr="00D12C41" w:rsidRDefault="00B06314" w:rsidP="005C65FF">
            <w:pPr>
              <w:pStyle w:val="FSCtblMRL1"/>
            </w:pPr>
            <w:r w:rsidRPr="00D12C41">
              <w:t>Poultry, edible offal of</w:t>
            </w:r>
          </w:p>
        </w:tc>
        <w:tc>
          <w:tcPr>
            <w:tcW w:w="1020" w:type="dxa"/>
          </w:tcPr>
          <w:p w14:paraId="7F5F8D88" w14:textId="77777777" w:rsidR="00B06314" w:rsidRPr="00D12C41" w:rsidRDefault="00B06314" w:rsidP="005C65FF">
            <w:pPr>
              <w:pStyle w:val="FSCtblMRL2"/>
            </w:pPr>
            <w:r w:rsidRPr="00D12C41">
              <w:t>*0.01</w:t>
            </w:r>
          </w:p>
        </w:tc>
      </w:tr>
      <w:tr w:rsidR="00B06314" w:rsidRPr="00D12C41" w14:paraId="52EF8849" w14:textId="77777777" w:rsidTr="005C65FF">
        <w:trPr>
          <w:cantSplit/>
        </w:trPr>
        <w:tc>
          <w:tcPr>
            <w:tcW w:w="3402" w:type="dxa"/>
          </w:tcPr>
          <w:p w14:paraId="2AD9AB9F" w14:textId="77777777" w:rsidR="00B06314" w:rsidRPr="00D12C41" w:rsidRDefault="00B06314" w:rsidP="005C65FF">
            <w:pPr>
              <w:pStyle w:val="FSCtblMRL1"/>
            </w:pPr>
            <w:r w:rsidRPr="00D12C41">
              <w:t>Poultry meat</w:t>
            </w:r>
          </w:p>
        </w:tc>
        <w:tc>
          <w:tcPr>
            <w:tcW w:w="1020" w:type="dxa"/>
          </w:tcPr>
          <w:p w14:paraId="7B99B632" w14:textId="77777777" w:rsidR="00B06314" w:rsidRPr="00D12C41" w:rsidRDefault="00B06314" w:rsidP="005C65FF">
            <w:pPr>
              <w:pStyle w:val="FSCtblMRL2"/>
            </w:pPr>
            <w:r w:rsidRPr="00D12C41">
              <w:t>*0.01</w:t>
            </w:r>
          </w:p>
        </w:tc>
      </w:tr>
      <w:tr w:rsidR="00B06314" w:rsidRPr="00D12C41" w14:paraId="07C8C6F1" w14:textId="77777777" w:rsidTr="005C65FF">
        <w:trPr>
          <w:cantSplit/>
        </w:trPr>
        <w:tc>
          <w:tcPr>
            <w:tcW w:w="3402" w:type="dxa"/>
          </w:tcPr>
          <w:p w14:paraId="5B87A2C0" w14:textId="77777777" w:rsidR="00B06314" w:rsidRPr="00D12C41" w:rsidRDefault="00B06314" w:rsidP="005C65FF">
            <w:pPr>
              <w:pStyle w:val="FSCtblMRL1"/>
            </w:pPr>
            <w:r w:rsidRPr="00D12C41">
              <w:t xml:space="preserve">Triticale </w:t>
            </w:r>
          </w:p>
        </w:tc>
        <w:tc>
          <w:tcPr>
            <w:tcW w:w="1020" w:type="dxa"/>
          </w:tcPr>
          <w:p w14:paraId="7D7B8C78" w14:textId="77777777" w:rsidR="00B06314" w:rsidRPr="00D12C41" w:rsidRDefault="00B06314" w:rsidP="005C65FF">
            <w:pPr>
              <w:pStyle w:val="FSCtblMRL2"/>
            </w:pPr>
            <w:r w:rsidRPr="00D12C41">
              <w:t>*0.01</w:t>
            </w:r>
          </w:p>
        </w:tc>
      </w:tr>
      <w:tr w:rsidR="00B06314" w:rsidRPr="00D12C41" w14:paraId="494F28BE" w14:textId="77777777" w:rsidTr="005C65FF">
        <w:trPr>
          <w:cantSplit/>
        </w:trPr>
        <w:tc>
          <w:tcPr>
            <w:tcW w:w="3402" w:type="dxa"/>
            <w:tcBorders>
              <w:bottom w:val="single" w:sz="4" w:space="0" w:color="auto"/>
            </w:tcBorders>
          </w:tcPr>
          <w:p w14:paraId="3C84BC08" w14:textId="77777777" w:rsidR="00B06314" w:rsidRPr="00D12C41" w:rsidRDefault="00B06314" w:rsidP="005C65FF">
            <w:pPr>
              <w:pStyle w:val="FSCtblMRL1"/>
            </w:pPr>
            <w:r w:rsidRPr="00D12C41">
              <w:t>Wheat</w:t>
            </w:r>
          </w:p>
        </w:tc>
        <w:tc>
          <w:tcPr>
            <w:tcW w:w="1020" w:type="dxa"/>
            <w:tcBorders>
              <w:bottom w:val="single" w:sz="4" w:space="0" w:color="auto"/>
            </w:tcBorders>
          </w:tcPr>
          <w:p w14:paraId="4B2E4663" w14:textId="77777777" w:rsidR="00B06314" w:rsidRPr="00D12C41" w:rsidRDefault="00B06314" w:rsidP="005C65FF">
            <w:pPr>
              <w:pStyle w:val="FSCtblMRL2"/>
            </w:pPr>
            <w:r w:rsidRPr="00D12C41">
              <w:t>*0.01</w:t>
            </w:r>
          </w:p>
        </w:tc>
      </w:tr>
    </w:tbl>
    <w:p w14:paraId="7CDAE69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E517E4E" w14:textId="77777777" w:rsidTr="005C65FF">
        <w:trPr>
          <w:cantSplit/>
        </w:trPr>
        <w:tc>
          <w:tcPr>
            <w:tcW w:w="4422" w:type="dxa"/>
            <w:gridSpan w:val="2"/>
            <w:tcBorders>
              <w:top w:val="single" w:sz="4" w:space="0" w:color="auto"/>
            </w:tcBorders>
          </w:tcPr>
          <w:p w14:paraId="74CE6DA6" w14:textId="77777777" w:rsidR="00B06314" w:rsidRPr="00D12C41" w:rsidRDefault="00B06314" w:rsidP="005C65FF">
            <w:pPr>
              <w:pStyle w:val="FSCtblh3"/>
            </w:pPr>
            <w:r w:rsidRPr="00D12C41">
              <w:t>Agvet chemical:  Quinclorac</w:t>
            </w:r>
          </w:p>
        </w:tc>
      </w:tr>
      <w:tr w:rsidR="00B06314" w:rsidRPr="00D12C41" w14:paraId="1E1D46D2" w14:textId="77777777" w:rsidTr="005C65FF">
        <w:trPr>
          <w:cantSplit/>
        </w:trPr>
        <w:tc>
          <w:tcPr>
            <w:tcW w:w="4422" w:type="dxa"/>
            <w:gridSpan w:val="2"/>
            <w:tcBorders>
              <w:bottom w:val="single" w:sz="4" w:space="0" w:color="auto"/>
            </w:tcBorders>
          </w:tcPr>
          <w:p w14:paraId="076739B3" w14:textId="77777777" w:rsidR="00B06314" w:rsidRPr="00D12C41" w:rsidRDefault="00B06314" w:rsidP="005C65FF">
            <w:pPr>
              <w:pStyle w:val="FSCtblh4"/>
            </w:pPr>
            <w:r w:rsidRPr="00D12C41">
              <w:t>Permitted residue:  Quinclorac</w:t>
            </w:r>
          </w:p>
        </w:tc>
      </w:tr>
      <w:tr w:rsidR="00B06314" w:rsidRPr="00D12C41" w14:paraId="4C927BBD" w14:textId="77777777" w:rsidTr="005C65FF">
        <w:trPr>
          <w:cantSplit/>
        </w:trPr>
        <w:tc>
          <w:tcPr>
            <w:tcW w:w="3402" w:type="dxa"/>
            <w:tcBorders>
              <w:top w:val="single" w:sz="4" w:space="0" w:color="auto"/>
            </w:tcBorders>
          </w:tcPr>
          <w:p w14:paraId="6432A201" w14:textId="77777777" w:rsidR="00B06314" w:rsidRPr="00D12C41" w:rsidRDefault="00B06314" w:rsidP="005C65FF">
            <w:pPr>
              <w:pStyle w:val="FSCtblMRL1"/>
            </w:pPr>
            <w:r w:rsidRPr="00D12C41">
              <w:t>Barley</w:t>
            </w:r>
          </w:p>
        </w:tc>
        <w:tc>
          <w:tcPr>
            <w:tcW w:w="1020" w:type="dxa"/>
            <w:tcBorders>
              <w:top w:val="single" w:sz="4" w:space="0" w:color="auto"/>
            </w:tcBorders>
          </w:tcPr>
          <w:p w14:paraId="057DF7A7" w14:textId="77777777" w:rsidR="00B06314" w:rsidRPr="00D12C41" w:rsidRDefault="00B06314" w:rsidP="005C65FF">
            <w:pPr>
              <w:pStyle w:val="FSCtblMRL2"/>
            </w:pPr>
            <w:r w:rsidRPr="00D12C41">
              <w:t>2</w:t>
            </w:r>
          </w:p>
        </w:tc>
      </w:tr>
      <w:tr w:rsidR="003469D2" w:rsidRPr="00D12C41" w14:paraId="6FA0877C" w14:textId="77777777" w:rsidTr="005C65FF">
        <w:trPr>
          <w:cantSplit/>
        </w:trPr>
        <w:tc>
          <w:tcPr>
            <w:tcW w:w="3402" w:type="dxa"/>
          </w:tcPr>
          <w:p w14:paraId="0A9D1549" w14:textId="1C827D54" w:rsidR="003469D2" w:rsidRPr="00D12C41" w:rsidRDefault="003469D2" w:rsidP="003469D2">
            <w:pPr>
              <w:pStyle w:val="FSCtblMRL1"/>
            </w:pPr>
            <w:r w:rsidRPr="007D3528">
              <w:rPr>
                <w:lang w:eastAsia="en-AU"/>
              </w:rPr>
              <w:t>Blueberries</w:t>
            </w:r>
          </w:p>
        </w:tc>
        <w:tc>
          <w:tcPr>
            <w:tcW w:w="1020" w:type="dxa"/>
          </w:tcPr>
          <w:p w14:paraId="4746510F" w14:textId="550EB085" w:rsidR="003469D2" w:rsidRPr="00D12C41" w:rsidRDefault="003469D2" w:rsidP="003469D2">
            <w:pPr>
              <w:pStyle w:val="FSCtblMRL2"/>
            </w:pPr>
            <w:r w:rsidRPr="007D3528">
              <w:rPr>
                <w:rFonts w:eastAsia="Calibri"/>
              </w:rPr>
              <w:t>0.08</w:t>
            </w:r>
          </w:p>
        </w:tc>
      </w:tr>
      <w:tr w:rsidR="00B06314" w:rsidRPr="00D12C41" w14:paraId="2C48FF2B" w14:textId="77777777" w:rsidTr="005C65FF">
        <w:trPr>
          <w:cantSplit/>
        </w:trPr>
        <w:tc>
          <w:tcPr>
            <w:tcW w:w="3402" w:type="dxa"/>
          </w:tcPr>
          <w:p w14:paraId="2AA1D2BC" w14:textId="77777777" w:rsidR="00B06314" w:rsidRPr="00D12C41" w:rsidRDefault="00B06314" w:rsidP="005C65FF">
            <w:pPr>
              <w:pStyle w:val="FSCtblMRL1"/>
            </w:pPr>
            <w:r w:rsidRPr="00D12C41">
              <w:t>Cranberry</w:t>
            </w:r>
          </w:p>
        </w:tc>
        <w:tc>
          <w:tcPr>
            <w:tcW w:w="1020" w:type="dxa"/>
          </w:tcPr>
          <w:p w14:paraId="1D1E3E4E" w14:textId="77777777" w:rsidR="00B06314" w:rsidRPr="00D12C41" w:rsidRDefault="00B06314" w:rsidP="005C65FF">
            <w:pPr>
              <w:pStyle w:val="FSCtblMRL2"/>
            </w:pPr>
            <w:r w:rsidRPr="00D12C41">
              <w:t>1.5</w:t>
            </w:r>
          </w:p>
        </w:tc>
      </w:tr>
      <w:tr w:rsidR="00B06314" w:rsidRPr="00D12C41" w14:paraId="4CA99673" w14:textId="77777777" w:rsidTr="005C65FF">
        <w:trPr>
          <w:cantSplit/>
        </w:trPr>
        <w:tc>
          <w:tcPr>
            <w:tcW w:w="3402" w:type="dxa"/>
          </w:tcPr>
          <w:p w14:paraId="0771DD61" w14:textId="77777777" w:rsidR="00B06314" w:rsidRPr="00D12C41" w:rsidRDefault="00B06314" w:rsidP="005C65FF">
            <w:pPr>
              <w:pStyle w:val="FSCtblMRL1"/>
            </w:pPr>
            <w:r w:rsidRPr="00D12C41">
              <w:t>Rape seed (canola)</w:t>
            </w:r>
          </w:p>
        </w:tc>
        <w:tc>
          <w:tcPr>
            <w:tcW w:w="1020" w:type="dxa"/>
          </w:tcPr>
          <w:p w14:paraId="36469407" w14:textId="77777777" w:rsidR="00B06314" w:rsidRPr="00D12C41" w:rsidRDefault="00B06314" w:rsidP="005C65FF">
            <w:pPr>
              <w:pStyle w:val="FSCtblMRL2"/>
            </w:pPr>
            <w:r w:rsidRPr="00D12C41">
              <w:t>1.5</w:t>
            </w:r>
          </w:p>
        </w:tc>
      </w:tr>
      <w:tr w:rsidR="00B06314" w:rsidRPr="00D12C41" w14:paraId="7C14C993" w14:textId="77777777" w:rsidTr="005C65FF">
        <w:trPr>
          <w:cantSplit/>
        </w:trPr>
        <w:tc>
          <w:tcPr>
            <w:tcW w:w="3402" w:type="dxa"/>
          </w:tcPr>
          <w:p w14:paraId="20FDA5AD" w14:textId="77777777" w:rsidR="00B06314" w:rsidRPr="00D12C41" w:rsidRDefault="00B06314" w:rsidP="005C65FF">
            <w:pPr>
              <w:pStyle w:val="FSCtblMRL1"/>
            </w:pPr>
            <w:r w:rsidRPr="00D12C41">
              <w:t>Rice</w:t>
            </w:r>
          </w:p>
        </w:tc>
        <w:tc>
          <w:tcPr>
            <w:tcW w:w="1020" w:type="dxa"/>
          </w:tcPr>
          <w:p w14:paraId="3DC9A6E7" w14:textId="79CA9BC9" w:rsidR="00B06314" w:rsidRPr="00D12C41" w:rsidRDefault="00EB3349" w:rsidP="005C65FF">
            <w:pPr>
              <w:pStyle w:val="FSCtblMRL2"/>
            </w:pPr>
            <w:r w:rsidRPr="00D12C41">
              <w:t>10</w:t>
            </w:r>
          </w:p>
        </w:tc>
      </w:tr>
      <w:tr w:rsidR="00EB3349" w:rsidRPr="00D12C41" w14:paraId="1C074823" w14:textId="77777777" w:rsidTr="005C65FF">
        <w:trPr>
          <w:cantSplit/>
        </w:trPr>
        <w:tc>
          <w:tcPr>
            <w:tcW w:w="3402" w:type="dxa"/>
          </w:tcPr>
          <w:p w14:paraId="53C0495D" w14:textId="14C25D1C" w:rsidR="00EB3349" w:rsidRPr="00D12C41" w:rsidRDefault="00EB3349" w:rsidP="00EB3349">
            <w:pPr>
              <w:pStyle w:val="FSCtblMRL1"/>
            </w:pPr>
            <w:r w:rsidRPr="00D12C41">
              <w:t>Rice, husked</w:t>
            </w:r>
          </w:p>
        </w:tc>
        <w:tc>
          <w:tcPr>
            <w:tcW w:w="1020" w:type="dxa"/>
          </w:tcPr>
          <w:p w14:paraId="12CB4AF5" w14:textId="2E37263A" w:rsidR="00EB3349" w:rsidRPr="00D12C41" w:rsidRDefault="00EB3349" w:rsidP="00EB3349">
            <w:pPr>
              <w:pStyle w:val="FSCtblMRL2"/>
            </w:pPr>
            <w:r w:rsidRPr="00D12C41">
              <w:t>10</w:t>
            </w:r>
          </w:p>
        </w:tc>
      </w:tr>
      <w:tr w:rsidR="00EB3349" w:rsidRPr="00D12C41" w14:paraId="5B559A4E" w14:textId="77777777" w:rsidTr="005C65FF">
        <w:trPr>
          <w:cantSplit/>
        </w:trPr>
        <w:tc>
          <w:tcPr>
            <w:tcW w:w="3402" w:type="dxa"/>
          </w:tcPr>
          <w:p w14:paraId="367DD261" w14:textId="4177DBC7" w:rsidR="00EB3349" w:rsidRPr="00D12C41" w:rsidRDefault="00EB3349" w:rsidP="00EB3349">
            <w:pPr>
              <w:pStyle w:val="FSCtblMRL1"/>
            </w:pPr>
            <w:r w:rsidRPr="00D12C41">
              <w:t>Rice, polished</w:t>
            </w:r>
          </w:p>
        </w:tc>
        <w:tc>
          <w:tcPr>
            <w:tcW w:w="1020" w:type="dxa"/>
          </w:tcPr>
          <w:p w14:paraId="13FC910F" w14:textId="4F2B0BFE" w:rsidR="00EB3349" w:rsidRPr="00D12C41" w:rsidRDefault="00EB3349" w:rsidP="00EB3349">
            <w:pPr>
              <w:pStyle w:val="FSCtblMRL2"/>
            </w:pPr>
            <w:r w:rsidRPr="00D12C41">
              <w:t>8</w:t>
            </w:r>
          </w:p>
        </w:tc>
      </w:tr>
      <w:tr w:rsidR="00B06314" w:rsidRPr="00D12C41" w14:paraId="3C31829A" w14:textId="77777777" w:rsidTr="005C65FF">
        <w:trPr>
          <w:cantSplit/>
        </w:trPr>
        <w:tc>
          <w:tcPr>
            <w:tcW w:w="3402" w:type="dxa"/>
            <w:tcBorders>
              <w:bottom w:val="single" w:sz="4" w:space="0" w:color="auto"/>
            </w:tcBorders>
          </w:tcPr>
          <w:p w14:paraId="44860E8E" w14:textId="77777777" w:rsidR="00B06314" w:rsidRPr="00D12C41" w:rsidRDefault="00B06314" w:rsidP="005C65FF">
            <w:pPr>
              <w:pStyle w:val="FSCtblMRL1"/>
            </w:pPr>
            <w:r w:rsidRPr="00D12C41">
              <w:t>Wheat</w:t>
            </w:r>
          </w:p>
        </w:tc>
        <w:tc>
          <w:tcPr>
            <w:tcW w:w="1020" w:type="dxa"/>
            <w:tcBorders>
              <w:bottom w:val="single" w:sz="4" w:space="0" w:color="auto"/>
            </w:tcBorders>
          </w:tcPr>
          <w:p w14:paraId="65E924B1" w14:textId="77777777" w:rsidR="00B06314" w:rsidRPr="00D12C41" w:rsidRDefault="00B06314" w:rsidP="005C65FF">
            <w:pPr>
              <w:pStyle w:val="FSCtblMRL2"/>
            </w:pPr>
            <w:r w:rsidRPr="00D12C41">
              <w:t>0.5</w:t>
            </w:r>
          </w:p>
        </w:tc>
      </w:tr>
    </w:tbl>
    <w:p w14:paraId="526C21CA"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C151771" w14:textId="77777777" w:rsidTr="005C65FF">
        <w:trPr>
          <w:cantSplit/>
        </w:trPr>
        <w:tc>
          <w:tcPr>
            <w:tcW w:w="4422" w:type="dxa"/>
            <w:gridSpan w:val="2"/>
            <w:tcBorders>
              <w:top w:val="single" w:sz="4" w:space="0" w:color="auto"/>
            </w:tcBorders>
          </w:tcPr>
          <w:p w14:paraId="1959260A" w14:textId="77777777" w:rsidR="00B06314" w:rsidRPr="00D12C41" w:rsidRDefault="00B06314" w:rsidP="005C65FF">
            <w:pPr>
              <w:pStyle w:val="FSCtblh3"/>
            </w:pPr>
            <w:r w:rsidRPr="00D12C41">
              <w:t>Agvet chemical:  Quinoxyfen</w:t>
            </w:r>
          </w:p>
        </w:tc>
      </w:tr>
      <w:tr w:rsidR="00B06314" w:rsidRPr="00D12C41" w14:paraId="11FF5B47" w14:textId="77777777" w:rsidTr="005C65FF">
        <w:trPr>
          <w:cantSplit/>
        </w:trPr>
        <w:tc>
          <w:tcPr>
            <w:tcW w:w="4422" w:type="dxa"/>
            <w:gridSpan w:val="2"/>
            <w:tcBorders>
              <w:bottom w:val="single" w:sz="4" w:space="0" w:color="auto"/>
            </w:tcBorders>
          </w:tcPr>
          <w:p w14:paraId="2030FA4F" w14:textId="77777777" w:rsidR="00B06314" w:rsidRPr="00D12C41" w:rsidRDefault="00B06314" w:rsidP="005C65FF">
            <w:pPr>
              <w:pStyle w:val="FSCtblh4"/>
            </w:pPr>
            <w:r w:rsidRPr="00D12C41">
              <w:t>Permitted residue:  Quinoxyfen</w:t>
            </w:r>
          </w:p>
        </w:tc>
      </w:tr>
      <w:tr w:rsidR="00B06314" w:rsidRPr="00D12C41" w14:paraId="1DB06E0C" w14:textId="77777777" w:rsidTr="005C65FF">
        <w:trPr>
          <w:cantSplit/>
        </w:trPr>
        <w:tc>
          <w:tcPr>
            <w:tcW w:w="3402" w:type="dxa"/>
            <w:tcBorders>
              <w:top w:val="single" w:sz="4" w:space="0" w:color="auto"/>
            </w:tcBorders>
          </w:tcPr>
          <w:p w14:paraId="0C5D7D93" w14:textId="77777777" w:rsidR="00B06314" w:rsidRPr="00D12C41" w:rsidRDefault="00B06314" w:rsidP="005C65FF">
            <w:pPr>
              <w:pStyle w:val="FSCtblMRL1"/>
            </w:pPr>
            <w:r w:rsidRPr="00D12C41">
              <w:rPr>
                <w:szCs w:val="18"/>
              </w:rPr>
              <w:t>All other foods except animal food commodities</w:t>
            </w:r>
          </w:p>
        </w:tc>
        <w:tc>
          <w:tcPr>
            <w:tcW w:w="1020" w:type="dxa"/>
            <w:tcBorders>
              <w:top w:val="single" w:sz="4" w:space="0" w:color="auto"/>
            </w:tcBorders>
          </w:tcPr>
          <w:p w14:paraId="79A72E84" w14:textId="77777777" w:rsidR="00B06314" w:rsidRPr="00D12C41" w:rsidRDefault="00B06314" w:rsidP="005C65FF">
            <w:pPr>
              <w:pStyle w:val="FSCtblMRL2"/>
            </w:pPr>
            <w:r w:rsidRPr="00D12C41">
              <w:rPr>
                <w:szCs w:val="18"/>
              </w:rPr>
              <w:t>0.02</w:t>
            </w:r>
          </w:p>
        </w:tc>
      </w:tr>
      <w:tr w:rsidR="00B06314" w:rsidRPr="00D12C41" w14:paraId="630F96C9" w14:textId="77777777" w:rsidTr="005C65FF">
        <w:trPr>
          <w:cantSplit/>
        </w:trPr>
        <w:tc>
          <w:tcPr>
            <w:tcW w:w="3402" w:type="dxa"/>
          </w:tcPr>
          <w:p w14:paraId="147A9203" w14:textId="77777777" w:rsidR="00B06314" w:rsidRPr="00D12C41" w:rsidRDefault="00B06314" w:rsidP="005C65FF">
            <w:pPr>
              <w:pStyle w:val="FSCtblMRL1"/>
            </w:pPr>
            <w:r w:rsidRPr="00D12C41">
              <w:t>Barley</w:t>
            </w:r>
          </w:p>
        </w:tc>
        <w:tc>
          <w:tcPr>
            <w:tcW w:w="1020" w:type="dxa"/>
          </w:tcPr>
          <w:p w14:paraId="3D4033CA" w14:textId="77777777" w:rsidR="00B06314" w:rsidRPr="00D12C41" w:rsidRDefault="00B06314" w:rsidP="005C65FF">
            <w:pPr>
              <w:pStyle w:val="FSCtblMRL2"/>
            </w:pPr>
            <w:r w:rsidRPr="00D12C41">
              <w:t>*0.01</w:t>
            </w:r>
          </w:p>
        </w:tc>
      </w:tr>
      <w:tr w:rsidR="00B06314" w:rsidRPr="00D12C41" w14:paraId="04EA78F3" w14:textId="77777777" w:rsidTr="005C65FF">
        <w:trPr>
          <w:cantSplit/>
        </w:trPr>
        <w:tc>
          <w:tcPr>
            <w:tcW w:w="3402" w:type="dxa"/>
          </w:tcPr>
          <w:p w14:paraId="68188505" w14:textId="77777777" w:rsidR="00B06314" w:rsidRPr="00D12C41" w:rsidRDefault="00B06314" w:rsidP="005C65FF">
            <w:pPr>
              <w:pStyle w:val="FSCtblMRL1"/>
            </w:pPr>
            <w:r w:rsidRPr="00D12C41">
              <w:t>Chard (silver beet)</w:t>
            </w:r>
          </w:p>
        </w:tc>
        <w:tc>
          <w:tcPr>
            <w:tcW w:w="1020" w:type="dxa"/>
          </w:tcPr>
          <w:p w14:paraId="0FB3EF28" w14:textId="04BA9D1C" w:rsidR="00B06314" w:rsidRPr="00D12C41" w:rsidRDefault="003469D2" w:rsidP="005C65FF">
            <w:pPr>
              <w:pStyle w:val="FSCtblMRL2"/>
            </w:pPr>
            <w:r w:rsidRPr="007D3528">
              <w:rPr>
                <w:rFonts w:eastAsia="Calibri"/>
                <w:szCs w:val="18"/>
                <w:lang w:val="en-AU"/>
              </w:rPr>
              <w:t>3</w:t>
            </w:r>
          </w:p>
        </w:tc>
      </w:tr>
      <w:tr w:rsidR="00B06314" w:rsidRPr="00D12C41" w14:paraId="4C52F3FE" w14:textId="77777777" w:rsidTr="005C65FF">
        <w:trPr>
          <w:cantSplit/>
        </w:trPr>
        <w:tc>
          <w:tcPr>
            <w:tcW w:w="3402" w:type="dxa"/>
          </w:tcPr>
          <w:p w14:paraId="322EA439" w14:textId="77777777" w:rsidR="00B06314" w:rsidRPr="00D12C41" w:rsidRDefault="00B06314" w:rsidP="005C65FF">
            <w:pPr>
              <w:pStyle w:val="FSCtblMRL1"/>
            </w:pPr>
            <w:r w:rsidRPr="00D12C41">
              <w:t>Cherries</w:t>
            </w:r>
          </w:p>
        </w:tc>
        <w:tc>
          <w:tcPr>
            <w:tcW w:w="1020" w:type="dxa"/>
          </w:tcPr>
          <w:p w14:paraId="425EDD0C" w14:textId="77777777" w:rsidR="00B06314" w:rsidRPr="00D12C41" w:rsidRDefault="00B06314" w:rsidP="005C65FF">
            <w:pPr>
              <w:pStyle w:val="FSCtblMRL2"/>
            </w:pPr>
            <w:r w:rsidRPr="00D12C41">
              <w:t>0.7</w:t>
            </w:r>
          </w:p>
        </w:tc>
      </w:tr>
      <w:tr w:rsidR="00B06314" w:rsidRPr="00D12C41" w14:paraId="36A85E60" w14:textId="77777777" w:rsidTr="005C65FF">
        <w:trPr>
          <w:cantSplit/>
        </w:trPr>
        <w:tc>
          <w:tcPr>
            <w:tcW w:w="3402" w:type="dxa"/>
          </w:tcPr>
          <w:p w14:paraId="2B402E8F" w14:textId="77777777" w:rsidR="00B06314" w:rsidRPr="00D12C41" w:rsidRDefault="00B06314" w:rsidP="005C65FF">
            <w:pPr>
              <w:pStyle w:val="FSCtblMRL1"/>
            </w:pPr>
            <w:r w:rsidRPr="00D12C41">
              <w:t>Dried grapes</w:t>
            </w:r>
          </w:p>
        </w:tc>
        <w:tc>
          <w:tcPr>
            <w:tcW w:w="1020" w:type="dxa"/>
          </w:tcPr>
          <w:p w14:paraId="5846FEC3" w14:textId="77777777" w:rsidR="00B06314" w:rsidRPr="00D12C41" w:rsidRDefault="00B06314" w:rsidP="005C65FF">
            <w:pPr>
              <w:pStyle w:val="FSCtblMRL2"/>
            </w:pPr>
            <w:r w:rsidRPr="00D12C41">
              <w:t>2</w:t>
            </w:r>
          </w:p>
        </w:tc>
      </w:tr>
      <w:tr w:rsidR="00B06314" w:rsidRPr="00D12C41" w14:paraId="26D0B67C" w14:textId="77777777" w:rsidTr="005C65FF">
        <w:trPr>
          <w:cantSplit/>
        </w:trPr>
        <w:tc>
          <w:tcPr>
            <w:tcW w:w="3402" w:type="dxa"/>
          </w:tcPr>
          <w:p w14:paraId="7439530D" w14:textId="77777777" w:rsidR="00B06314" w:rsidRPr="00D12C41" w:rsidRDefault="00B06314" w:rsidP="005C65FF">
            <w:pPr>
              <w:pStyle w:val="FSCtblMRL1"/>
            </w:pPr>
            <w:r w:rsidRPr="00D12C41">
              <w:t>Edible offal (mammalian)</w:t>
            </w:r>
          </w:p>
        </w:tc>
        <w:tc>
          <w:tcPr>
            <w:tcW w:w="1020" w:type="dxa"/>
          </w:tcPr>
          <w:p w14:paraId="5634132E" w14:textId="77777777" w:rsidR="00B06314" w:rsidRPr="00D12C41" w:rsidRDefault="00B06314" w:rsidP="005C65FF">
            <w:pPr>
              <w:pStyle w:val="FSCtblMRL2"/>
            </w:pPr>
            <w:r w:rsidRPr="00D12C41">
              <w:t>*0.01</w:t>
            </w:r>
          </w:p>
        </w:tc>
      </w:tr>
      <w:tr w:rsidR="00B06314" w:rsidRPr="00D12C41" w14:paraId="122C6D2F" w14:textId="77777777" w:rsidTr="005C65FF">
        <w:trPr>
          <w:cantSplit/>
        </w:trPr>
        <w:tc>
          <w:tcPr>
            <w:tcW w:w="3402" w:type="dxa"/>
          </w:tcPr>
          <w:p w14:paraId="2FF586AB" w14:textId="77777777" w:rsidR="00B06314" w:rsidRPr="00D12C41" w:rsidRDefault="00B06314" w:rsidP="005C65FF">
            <w:pPr>
              <w:pStyle w:val="FSCtblMRL1"/>
            </w:pPr>
            <w:r w:rsidRPr="00D12C41">
              <w:t>Eggs</w:t>
            </w:r>
          </w:p>
        </w:tc>
        <w:tc>
          <w:tcPr>
            <w:tcW w:w="1020" w:type="dxa"/>
          </w:tcPr>
          <w:p w14:paraId="793C1CDE" w14:textId="77777777" w:rsidR="00B06314" w:rsidRPr="00D12C41" w:rsidRDefault="00B06314" w:rsidP="005C65FF">
            <w:pPr>
              <w:pStyle w:val="FSCtblMRL2"/>
            </w:pPr>
            <w:r w:rsidRPr="00D12C41">
              <w:t>*0.01</w:t>
            </w:r>
          </w:p>
        </w:tc>
      </w:tr>
      <w:tr w:rsidR="00B06314" w:rsidRPr="00D12C41" w14:paraId="5FD539B4" w14:textId="77777777" w:rsidTr="005C65FF">
        <w:trPr>
          <w:cantSplit/>
        </w:trPr>
        <w:tc>
          <w:tcPr>
            <w:tcW w:w="3402" w:type="dxa"/>
          </w:tcPr>
          <w:p w14:paraId="4D65535A" w14:textId="77777777" w:rsidR="00B06314" w:rsidRPr="00D12C41" w:rsidRDefault="00B06314" w:rsidP="005C65FF">
            <w:pPr>
              <w:pStyle w:val="FSCtblMRL1"/>
            </w:pPr>
            <w:r w:rsidRPr="00D12C41">
              <w:t>Grapes</w:t>
            </w:r>
          </w:p>
        </w:tc>
        <w:tc>
          <w:tcPr>
            <w:tcW w:w="1020" w:type="dxa"/>
          </w:tcPr>
          <w:p w14:paraId="433B9523" w14:textId="77777777" w:rsidR="00B06314" w:rsidRPr="00D12C41" w:rsidRDefault="00B06314" w:rsidP="005C65FF">
            <w:pPr>
              <w:pStyle w:val="FSCtblMRL2"/>
            </w:pPr>
            <w:r w:rsidRPr="00D12C41">
              <w:t>2</w:t>
            </w:r>
          </w:p>
        </w:tc>
      </w:tr>
      <w:tr w:rsidR="00B06314" w:rsidRPr="00D12C41" w14:paraId="4B58876C" w14:textId="77777777" w:rsidTr="005C65FF">
        <w:trPr>
          <w:cantSplit/>
        </w:trPr>
        <w:tc>
          <w:tcPr>
            <w:tcW w:w="3402" w:type="dxa"/>
          </w:tcPr>
          <w:p w14:paraId="7D921C5D" w14:textId="77777777" w:rsidR="00B06314" w:rsidRPr="00D12C41" w:rsidRDefault="00B06314" w:rsidP="005C65FF">
            <w:pPr>
              <w:pStyle w:val="FSCtblMRL1"/>
            </w:pPr>
            <w:r w:rsidRPr="00D12C41">
              <w:t>Hops, dry</w:t>
            </w:r>
          </w:p>
        </w:tc>
        <w:tc>
          <w:tcPr>
            <w:tcW w:w="1020" w:type="dxa"/>
          </w:tcPr>
          <w:p w14:paraId="69570B47" w14:textId="77777777" w:rsidR="00B06314" w:rsidRPr="00D12C41" w:rsidRDefault="00B06314" w:rsidP="005C65FF">
            <w:pPr>
              <w:pStyle w:val="FSCtblMRL2"/>
            </w:pPr>
            <w:r w:rsidRPr="00D12C41">
              <w:t>3</w:t>
            </w:r>
          </w:p>
        </w:tc>
      </w:tr>
      <w:tr w:rsidR="00B06314" w:rsidRPr="00D12C41" w14:paraId="1CB957F7" w14:textId="77777777" w:rsidTr="005C65FF">
        <w:trPr>
          <w:cantSplit/>
        </w:trPr>
        <w:tc>
          <w:tcPr>
            <w:tcW w:w="3402" w:type="dxa"/>
          </w:tcPr>
          <w:p w14:paraId="1E5011E7" w14:textId="77777777" w:rsidR="00B06314" w:rsidRPr="00D12C41" w:rsidRDefault="00B06314" w:rsidP="005C65FF">
            <w:pPr>
              <w:pStyle w:val="FSCtblMRL1"/>
            </w:pPr>
            <w:r w:rsidRPr="00D12C41">
              <w:t>Meat (mammalian) (in the fat)</w:t>
            </w:r>
          </w:p>
        </w:tc>
        <w:tc>
          <w:tcPr>
            <w:tcW w:w="1020" w:type="dxa"/>
          </w:tcPr>
          <w:p w14:paraId="00CB9254" w14:textId="77777777" w:rsidR="00B06314" w:rsidRPr="00D12C41" w:rsidRDefault="00B06314" w:rsidP="005C65FF">
            <w:pPr>
              <w:pStyle w:val="FSCtblMRL2"/>
            </w:pPr>
            <w:r w:rsidRPr="00D12C41">
              <w:t>0.1</w:t>
            </w:r>
          </w:p>
        </w:tc>
      </w:tr>
      <w:tr w:rsidR="00B06314" w:rsidRPr="00D12C41" w14:paraId="024A2676" w14:textId="77777777" w:rsidTr="005C65FF">
        <w:trPr>
          <w:cantSplit/>
        </w:trPr>
        <w:tc>
          <w:tcPr>
            <w:tcW w:w="3402" w:type="dxa"/>
          </w:tcPr>
          <w:p w14:paraId="0D706218" w14:textId="77777777" w:rsidR="00B06314" w:rsidRPr="00D12C41" w:rsidRDefault="00B06314" w:rsidP="005C65FF">
            <w:pPr>
              <w:pStyle w:val="FSCtblMRL1"/>
            </w:pPr>
            <w:r w:rsidRPr="00D12C41">
              <w:t>Milk fats</w:t>
            </w:r>
          </w:p>
        </w:tc>
        <w:tc>
          <w:tcPr>
            <w:tcW w:w="1020" w:type="dxa"/>
          </w:tcPr>
          <w:p w14:paraId="2B6FFD03" w14:textId="77777777" w:rsidR="00B06314" w:rsidRPr="00D12C41" w:rsidRDefault="00B06314" w:rsidP="005C65FF">
            <w:pPr>
              <w:pStyle w:val="FSCtblMRL2"/>
            </w:pPr>
            <w:r w:rsidRPr="00D12C41">
              <w:t>0.2</w:t>
            </w:r>
          </w:p>
        </w:tc>
      </w:tr>
      <w:tr w:rsidR="00B06314" w:rsidRPr="00D12C41" w14:paraId="0DDD9E6C" w14:textId="77777777" w:rsidTr="005C65FF">
        <w:trPr>
          <w:cantSplit/>
        </w:trPr>
        <w:tc>
          <w:tcPr>
            <w:tcW w:w="3402" w:type="dxa"/>
          </w:tcPr>
          <w:p w14:paraId="71B227D6" w14:textId="77777777" w:rsidR="00B06314" w:rsidRPr="00D12C41" w:rsidRDefault="00B06314" w:rsidP="005C65FF">
            <w:pPr>
              <w:pStyle w:val="FSCtblMRL1"/>
            </w:pPr>
            <w:r w:rsidRPr="00D12C41">
              <w:t>Milks</w:t>
            </w:r>
          </w:p>
        </w:tc>
        <w:tc>
          <w:tcPr>
            <w:tcW w:w="1020" w:type="dxa"/>
          </w:tcPr>
          <w:p w14:paraId="5AAF3052" w14:textId="77777777" w:rsidR="00B06314" w:rsidRPr="00D12C41" w:rsidRDefault="00B06314" w:rsidP="005C65FF">
            <w:pPr>
              <w:pStyle w:val="FSCtblMRL2"/>
            </w:pPr>
            <w:r w:rsidRPr="00D12C41">
              <w:t>0.01</w:t>
            </w:r>
          </w:p>
        </w:tc>
      </w:tr>
      <w:tr w:rsidR="001123AF" w:rsidRPr="00D12C41" w14:paraId="3054D9A9" w14:textId="77777777" w:rsidTr="005C65FF">
        <w:trPr>
          <w:cantSplit/>
        </w:trPr>
        <w:tc>
          <w:tcPr>
            <w:tcW w:w="3402" w:type="dxa"/>
          </w:tcPr>
          <w:p w14:paraId="5B9ECD4C" w14:textId="1170A657" w:rsidR="001123AF" w:rsidRPr="00D12C41" w:rsidRDefault="001123AF" w:rsidP="001123AF">
            <w:pPr>
              <w:pStyle w:val="FSCtblMRL1"/>
            </w:pPr>
            <w:r w:rsidRPr="00D12C41">
              <w:t>Peppers, chili, dried</w:t>
            </w:r>
          </w:p>
        </w:tc>
        <w:tc>
          <w:tcPr>
            <w:tcW w:w="1020" w:type="dxa"/>
          </w:tcPr>
          <w:p w14:paraId="7636D34B" w14:textId="0DFBD6EB" w:rsidR="001123AF" w:rsidRPr="00D12C41" w:rsidRDefault="001123AF" w:rsidP="001123AF">
            <w:pPr>
              <w:pStyle w:val="FSCtblMRL2"/>
            </w:pPr>
            <w:r w:rsidRPr="00D12C41">
              <w:t>10</w:t>
            </w:r>
          </w:p>
        </w:tc>
      </w:tr>
      <w:tr w:rsidR="00B06314" w:rsidRPr="00D12C41" w14:paraId="48BA5936" w14:textId="77777777" w:rsidTr="005C65FF">
        <w:trPr>
          <w:cantSplit/>
        </w:trPr>
        <w:tc>
          <w:tcPr>
            <w:tcW w:w="3402" w:type="dxa"/>
          </w:tcPr>
          <w:p w14:paraId="2FB8C147" w14:textId="77777777" w:rsidR="00B06314" w:rsidRPr="00D12C41" w:rsidRDefault="00B06314" w:rsidP="005C65FF">
            <w:pPr>
              <w:pStyle w:val="FSCtblMRL1"/>
            </w:pPr>
            <w:r w:rsidRPr="00D12C41">
              <w:t>Poultry, edible offal of</w:t>
            </w:r>
          </w:p>
        </w:tc>
        <w:tc>
          <w:tcPr>
            <w:tcW w:w="1020" w:type="dxa"/>
          </w:tcPr>
          <w:p w14:paraId="5DDB7F95" w14:textId="77777777" w:rsidR="00B06314" w:rsidRPr="00D12C41" w:rsidRDefault="00B06314" w:rsidP="005C65FF">
            <w:pPr>
              <w:pStyle w:val="FSCtblMRL2"/>
            </w:pPr>
            <w:r w:rsidRPr="00D12C41">
              <w:t>*0.01</w:t>
            </w:r>
          </w:p>
        </w:tc>
      </w:tr>
      <w:tr w:rsidR="00B06314" w:rsidRPr="00D12C41" w14:paraId="184506C0" w14:textId="77777777" w:rsidTr="005C65FF">
        <w:trPr>
          <w:cantSplit/>
        </w:trPr>
        <w:tc>
          <w:tcPr>
            <w:tcW w:w="3402" w:type="dxa"/>
          </w:tcPr>
          <w:p w14:paraId="2FFD3D8B" w14:textId="77777777" w:rsidR="00B06314" w:rsidRPr="00D12C41" w:rsidRDefault="00B06314" w:rsidP="005C65FF">
            <w:pPr>
              <w:pStyle w:val="FSCtblMRL1"/>
            </w:pPr>
            <w:r w:rsidRPr="00D12C41">
              <w:t>Poultry meat (in the fat)</w:t>
            </w:r>
          </w:p>
        </w:tc>
        <w:tc>
          <w:tcPr>
            <w:tcW w:w="1020" w:type="dxa"/>
          </w:tcPr>
          <w:p w14:paraId="212EB791" w14:textId="77777777" w:rsidR="00B06314" w:rsidRPr="00D12C41" w:rsidRDefault="00B06314" w:rsidP="005C65FF">
            <w:pPr>
              <w:pStyle w:val="FSCtblMRL2"/>
            </w:pPr>
            <w:r w:rsidRPr="00D12C41">
              <w:t>*0.01</w:t>
            </w:r>
          </w:p>
        </w:tc>
      </w:tr>
      <w:tr w:rsidR="00B06314" w:rsidRPr="00D12C41" w14:paraId="2644FA11" w14:textId="77777777" w:rsidTr="005C65FF">
        <w:trPr>
          <w:cantSplit/>
        </w:trPr>
        <w:tc>
          <w:tcPr>
            <w:tcW w:w="3402" w:type="dxa"/>
          </w:tcPr>
          <w:p w14:paraId="44F1A74A" w14:textId="1A6CD09D" w:rsidR="00B06314" w:rsidRPr="00D12C41" w:rsidRDefault="00B06314" w:rsidP="005C65FF">
            <w:pPr>
              <w:pStyle w:val="FSCtblMRL1"/>
            </w:pPr>
            <w:r w:rsidRPr="00D12C41">
              <w:t>Stone fruits</w:t>
            </w:r>
            <w:r w:rsidR="001746F0" w:rsidRPr="00D12C41">
              <w:t xml:space="preserve"> </w:t>
            </w:r>
            <w:r w:rsidR="001746F0" w:rsidRPr="00D12C41">
              <w:rPr>
                <w:szCs w:val="18"/>
                <w:lang w:eastAsia="en-AU"/>
              </w:rPr>
              <w:t xml:space="preserve">[except </w:t>
            </w:r>
            <w:r w:rsidR="001746F0" w:rsidRPr="00D12C41">
              <w:rPr>
                <w:lang w:eastAsia="en-AU"/>
              </w:rPr>
              <w:t>jujube, Chinese]</w:t>
            </w:r>
          </w:p>
        </w:tc>
        <w:tc>
          <w:tcPr>
            <w:tcW w:w="1020" w:type="dxa"/>
          </w:tcPr>
          <w:p w14:paraId="05ABAE28" w14:textId="77777777" w:rsidR="00B06314" w:rsidRPr="00D12C41" w:rsidRDefault="00B06314" w:rsidP="005C65FF">
            <w:pPr>
              <w:pStyle w:val="FSCtblMRL2"/>
            </w:pPr>
            <w:r w:rsidRPr="00D12C41">
              <w:t>0.7</w:t>
            </w:r>
          </w:p>
        </w:tc>
      </w:tr>
      <w:tr w:rsidR="00B06314" w:rsidRPr="00D12C41" w14:paraId="5744D481" w14:textId="77777777" w:rsidTr="005C65FF">
        <w:trPr>
          <w:cantSplit/>
        </w:trPr>
        <w:tc>
          <w:tcPr>
            <w:tcW w:w="3402" w:type="dxa"/>
          </w:tcPr>
          <w:p w14:paraId="3F3A273B" w14:textId="77777777" w:rsidR="00B06314" w:rsidRPr="00D12C41" w:rsidRDefault="00B06314" w:rsidP="005C65FF">
            <w:pPr>
              <w:pStyle w:val="FSCtblMRL1"/>
            </w:pPr>
            <w:r w:rsidRPr="00D12C41">
              <w:t>Strawberry</w:t>
            </w:r>
          </w:p>
        </w:tc>
        <w:tc>
          <w:tcPr>
            <w:tcW w:w="1020" w:type="dxa"/>
          </w:tcPr>
          <w:p w14:paraId="34FFE018" w14:textId="0629EF40" w:rsidR="00B06314" w:rsidRPr="00D12C41" w:rsidRDefault="003469D2" w:rsidP="005C65FF">
            <w:pPr>
              <w:pStyle w:val="FSCtblMRL2"/>
            </w:pPr>
            <w:r w:rsidRPr="007D3528">
              <w:rPr>
                <w:rFonts w:eastAsia="Calibri"/>
                <w:szCs w:val="18"/>
                <w:lang w:val="en-AU"/>
              </w:rPr>
              <w:t>T0.3</w:t>
            </w:r>
          </w:p>
        </w:tc>
      </w:tr>
      <w:tr w:rsidR="00B06314" w:rsidRPr="00D12C41" w14:paraId="64A235AA" w14:textId="77777777" w:rsidTr="005C65FF">
        <w:trPr>
          <w:cantSplit/>
        </w:trPr>
        <w:tc>
          <w:tcPr>
            <w:tcW w:w="3402" w:type="dxa"/>
            <w:tcBorders>
              <w:bottom w:val="single" w:sz="4" w:space="0" w:color="auto"/>
            </w:tcBorders>
          </w:tcPr>
          <w:p w14:paraId="06994643" w14:textId="77777777" w:rsidR="00B06314" w:rsidRPr="00D12C41" w:rsidRDefault="00B06314" w:rsidP="005C65FF">
            <w:pPr>
              <w:pStyle w:val="FSCtblMRL1"/>
            </w:pPr>
            <w:r w:rsidRPr="00D12C41">
              <w:t>Tea, green, black</w:t>
            </w:r>
          </w:p>
        </w:tc>
        <w:tc>
          <w:tcPr>
            <w:tcW w:w="1020" w:type="dxa"/>
            <w:tcBorders>
              <w:bottom w:val="single" w:sz="4" w:space="0" w:color="auto"/>
            </w:tcBorders>
          </w:tcPr>
          <w:p w14:paraId="4129334F" w14:textId="77777777" w:rsidR="00B06314" w:rsidRPr="00D12C41" w:rsidRDefault="00B06314" w:rsidP="005C65FF">
            <w:pPr>
              <w:pStyle w:val="FSCtblMRL2"/>
            </w:pPr>
            <w:r w:rsidRPr="00D12C41">
              <w:t>*0.05</w:t>
            </w:r>
          </w:p>
        </w:tc>
      </w:tr>
    </w:tbl>
    <w:p w14:paraId="3DF19E0A"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5064C39" w14:textId="77777777" w:rsidTr="005C65FF">
        <w:trPr>
          <w:cantSplit/>
        </w:trPr>
        <w:tc>
          <w:tcPr>
            <w:tcW w:w="4422" w:type="dxa"/>
            <w:gridSpan w:val="2"/>
            <w:tcBorders>
              <w:top w:val="single" w:sz="4" w:space="0" w:color="auto"/>
            </w:tcBorders>
          </w:tcPr>
          <w:p w14:paraId="7948B2F5" w14:textId="77777777" w:rsidR="00B06314" w:rsidRPr="00D12C41" w:rsidRDefault="00B06314" w:rsidP="005C65FF">
            <w:pPr>
              <w:pStyle w:val="FSCtblh3"/>
            </w:pPr>
            <w:r w:rsidRPr="00D12C41">
              <w:t>Agvet chemical:  Quintozene</w:t>
            </w:r>
          </w:p>
        </w:tc>
      </w:tr>
      <w:tr w:rsidR="00B06314" w:rsidRPr="00D12C41" w14:paraId="60250F0C" w14:textId="77777777" w:rsidTr="005C65FF">
        <w:trPr>
          <w:cantSplit/>
        </w:trPr>
        <w:tc>
          <w:tcPr>
            <w:tcW w:w="4422" w:type="dxa"/>
            <w:gridSpan w:val="2"/>
            <w:tcBorders>
              <w:bottom w:val="single" w:sz="4" w:space="0" w:color="auto"/>
            </w:tcBorders>
          </w:tcPr>
          <w:p w14:paraId="0DA72437" w14:textId="77777777" w:rsidR="00B06314" w:rsidRPr="00D12C41" w:rsidRDefault="00B06314" w:rsidP="005C65FF">
            <w:pPr>
              <w:pStyle w:val="FSCtblh4"/>
            </w:pPr>
            <w:r w:rsidRPr="00D12C41">
              <w:t xml:space="preserve">Permitted residue:  Sum of quintozene, </w:t>
            </w:r>
            <w:proofErr w:type="spellStart"/>
            <w:r w:rsidRPr="00D12C41">
              <w:t>pentachloroaniline</w:t>
            </w:r>
            <w:proofErr w:type="spellEnd"/>
            <w:r w:rsidRPr="00D12C41">
              <w:t xml:space="preserve"> and methyl </w:t>
            </w:r>
            <w:proofErr w:type="spellStart"/>
            <w:r w:rsidRPr="00D12C41">
              <w:t>pentacholorophenyl</w:t>
            </w:r>
            <w:proofErr w:type="spellEnd"/>
            <w:r w:rsidRPr="00D12C41">
              <w:t xml:space="preserve"> </w:t>
            </w:r>
            <w:proofErr w:type="spellStart"/>
            <w:r w:rsidRPr="00D12C41">
              <w:t>sulfide</w:t>
            </w:r>
            <w:proofErr w:type="spellEnd"/>
            <w:r w:rsidRPr="00D12C41">
              <w:t>, expressed as quintozene</w:t>
            </w:r>
          </w:p>
        </w:tc>
      </w:tr>
      <w:tr w:rsidR="00B06314" w:rsidRPr="00D12C41" w14:paraId="44C0D8D7" w14:textId="77777777" w:rsidTr="005C65FF">
        <w:trPr>
          <w:cantSplit/>
        </w:trPr>
        <w:tc>
          <w:tcPr>
            <w:tcW w:w="3402" w:type="dxa"/>
            <w:tcBorders>
              <w:top w:val="single" w:sz="4" w:space="0" w:color="auto"/>
            </w:tcBorders>
          </w:tcPr>
          <w:p w14:paraId="08BF1AA0" w14:textId="77777777" w:rsidR="00B06314" w:rsidRPr="00D12C41" w:rsidRDefault="00B06314" w:rsidP="005C65FF">
            <w:pPr>
              <w:pStyle w:val="FSCtblMRL1"/>
            </w:pPr>
            <w:r w:rsidRPr="00D12C41">
              <w:t>Beans, except broad bean and soya bean</w:t>
            </w:r>
          </w:p>
        </w:tc>
        <w:tc>
          <w:tcPr>
            <w:tcW w:w="1020" w:type="dxa"/>
            <w:tcBorders>
              <w:top w:val="single" w:sz="4" w:space="0" w:color="auto"/>
            </w:tcBorders>
          </w:tcPr>
          <w:p w14:paraId="266D28BE" w14:textId="77777777" w:rsidR="00B06314" w:rsidRPr="00D12C41" w:rsidRDefault="00B06314" w:rsidP="005C65FF">
            <w:pPr>
              <w:pStyle w:val="FSCtblMRL2"/>
            </w:pPr>
            <w:r w:rsidRPr="00D12C41">
              <w:t>0.01</w:t>
            </w:r>
          </w:p>
        </w:tc>
      </w:tr>
      <w:tr w:rsidR="00B06314" w:rsidRPr="00D12C41" w14:paraId="4008B471" w14:textId="77777777" w:rsidTr="005C65FF">
        <w:trPr>
          <w:cantSplit/>
        </w:trPr>
        <w:tc>
          <w:tcPr>
            <w:tcW w:w="3402" w:type="dxa"/>
          </w:tcPr>
          <w:p w14:paraId="354B8573" w14:textId="52F84FCB" w:rsidR="00B06314" w:rsidRPr="00D12C41" w:rsidRDefault="004150A8" w:rsidP="005C65FF">
            <w:pPr>
              <w:pStyle w:val="FSCtblMRL1"/>
            </w:pPr>
            <w:r w:rsidRPr="00D12C41">
              <w:rPr>
                <w:lang w:eastAsia="en-AU"/>
              </w:rPr>
              <w:t>Brassica vegetables (except Brassica leafy vegetables) [except Chinese cabbage (Pe-tsai)]</w:t>
            </w:r>
          </w:p>
        </w:tc>
        <w:tc>
          <w:tcPr>
            <w:tcW w:w="1020" w:type="dxa"/>
          </w:tcPr>
          <w:p w14:paraId="2D4B6259" w14:textId="77777777" w:rsidR="00B06314" w:rsidRPr="00D12C41" w:rsidRDefault="00B06314" w:rsidP="005C65FF">
            <w:pPr>
              <w:pStyle w:val="FSCtblMRL2"/>
            </w:pPr>
            <w:r w:rsidRPr="00D12C41">
              <w:t>0.2</w:t>
            </w:r>
          </w:p>
        </w:tc>
      </w:tr>
      <w:tr w:rsidR="00B06314" w:rsidRPr="00D12C41" w14:paraId="6A1CB3A8" w14:textId="77777777" w:rsidTr="005C65FF">
        <w:trPr>
          <w:cantSplit/>
        </w:trPr>
        <w:tc>
          <w:tcPr>
            <w:tcW w:w="3402" w:type="dxa"/>
          </w:tcPr>
          <w:p w14:paraId="28FF312A" w14:textId="77777777" w:rsidR="00B06314" w:rsidRPr="00D12C41" w:rsidRDefault="00B06314" w:rsidP="005C65FF">
            <w:pPr>
              <w:pStyle w:val="FSCtblMRL1"/>
            </w:pPr>
            <w:r w:rsidRPr="00D12C41">
              <w:t>Broad bean (green pods and immature seeds)</w:t>
            </w:r>
          </w:p>
        </w:tc>
        <w:tc>
          <w:tcPr>
            <w:tcW w:w="1020" w:type="dxa"/>
          </w:tcPr>
          <w:p w14:paraId="610DD120" w14:textId="77777777" w:rsidR="00B06314" w:rsidRPr="00D12C41" w:rsidRDefault="00B06314" w:rsidP="005C65FF">
            <w:pPr>
              <w:pStyle w:val="FSCtblMRL2"/>
            </w:pPr>
            <w:r w:rsidRPr="00D12C41">
              <w:t>0.01</w:t>
            </w:r>
          </w:p>
        </w:tc>
      </w:tr>
      <w:tr w:rsidR="004150A8" w:rsidRPr="00D12C41" w14:paraId="01D72E87" w14:textId="77777777" w:rsidTr="005C65FF">
        <w:trPr>
          <w:cantSplit/>
        </w:trPr>
        <w:tc>
          <w:tcPr>
            <w:tcW w:w="3402" w:type="dxa"/>
          </w:tcPr>
          <w:p w14:paraId="3458A6A8" w14:textId="6B0BFE94" w:rsidR="004150A8" w:rsidRPr="00D12C41" w:rsidRDefault="004150A8" w:rsidP="004150A8">
            <w:pPr>
              <w:pStyle w:val="FSCtblMRL1"/>
            </w:pPr>
            <w:r w:rsidRPr="00D12C41">
              <w:rPr>
                <w:lang w:eastAsia="en-AU"/>
              </w:rPr>
              <w:t>Broccoli, Chinese (Gai lan)</w:t>
            </w:r>
          </w:p>
        </w:tc>
        <w:tc>
          <w:tcPr>
            <w:tcW w:w="1020" w:type="dxa"/>
          </w:tcPr>
          <w:p w14:paraId="47FE4CDA" w14:textId="1F35B922" w:rsidR="004150A8" w:rsidRPr="00D12C41" w:rsidRDefault="004150A8" w:rsidP="004150A8">
            <w:pPr>
              <w:pStyle w:val="FSCtblMRL2"/>
            </w:pPr>
            <w:r w:rsidRPr="00D12C41">
              <w:rPr>
                <w:rFonts w:eastAsia="Calibri"/>
              </w:rPr>
              <w:t>0.2</w:t>
            </w:r>
          </w:p>
        </w:tc>
      </w:tr>
      <w:tr w:rsidR="004150A8" w:rsidRPr="00D12C41" w14:paraId="3C4CD9C0" w14:textId="77777777" w:rsidTr="005C65FF">
        <w:trPr>
          <w:cantSplit/>
        </w:trPr>
        <w:tc>
          <w:tcPr>
            <w:tcW w:w="3402" w:type="dxa"/>
          </w:tcPr>
          <w:p w14:paraId="6A25179C" w14:textId="77777777" w:rsidR="004150A8" w:rsidRPr="00D12C41" w:rsidRDefault="004150A8" w:rsidP="004150A8">
            <w:pPr>
              <w:pStyle w:val="FSCtblMRL1"/>
            </w:pPr>
            <w:r w:rsidRPr="00D12C41">
              <w:t>Common bean (dry) (navy bean)</w:t>
            </w:r>
          </w:p>
        </w:tc>
        <w:tc>
          <w:tcPr>
            <w:tcW w:w="1020" w:type="dxa"/>
          </w:tcPr>
          <w:p w14:paraId="2C07A4DF" w14:textId="77777777" w:rsidR="004150A8" w:rsidRPr="00D12C41" w:rsidRDefault="004150A8" w:rsidP="004150A8">
            <w:pPr>
              <w:pStyle w:val="FSCtblMRL2"/>
            </w:pPr>
            <w:r w:rsidRPr="00D12C41">
              <w:t>0.2</w:t>
            </w:r>
          </w:p>
        </w:tc>
      </w:tr>
      <w:tr w:rsidR="004150A8" w:rsidRPr="00D12C41" w14:paraId="28598A5E" w14:textId="77777777" w:rsidTr="005C65FF">
        <w:trPr>
          <w:cantSplit/>
        </w:trPr>
        <w:tc>
          <w:tcPr>
            <w:tcW w:w="3402" w:type="dxa"/>
          </w:tcPr>
          <w:p w14:paraId="6B4A7350" w14:textId="77777777" w:rsidR="004150A8" w:rsidRPr="00D12C41" w:rsidRDefault="004150A8" w:rsidP="004150A8">
            <w:pPr>
              <w:pStyle w:val="FSCtblMRL1"/>
            </w:pPr>
            <w:r w:rsidRPr="00D12C41">
              <w:t>Cotton seed</w:t>
            </w:r>
          </w:p>
        </w:tc>
        <w:tc>
          <w:tcPr>
            <w:tcW w:w="1020" w:type="dxa"/>
          </w:tcPr>
          <w:p w14:paraId="2236B8BA" w14:textId="77777777" w:rsidR="004150A8" w:rsidRPr="00D12C41" w:rsidRDefault="004150A8" w:rsidP="004150A8">
            <w:pPr>
              <w:pStyle w:val="FSCtblMRL2"/>
            </w:pPr>
            <w:r w:rsidRPr="00D12C41">
              <w:t>0.03</w:t>
            </w:r>
          </w:p>
        </w:tc>
      </w:tr>
      <w:tr w:rsidR="004150A8" w:rsidRPr="00D12C41" w14:paraId="290CA798" w14:textId="77777777" w:rsidTr="005C65FF">
        <w:trPr>
          <w:cantSplit/>
        </w:trPr>
        <w:tc>
          <w:tcPr>
            <w:tcW w:w="3402" w:type="dxa"/>
          </w:tcPr>
          <w:p w14:paraId="0E1E06FA" w14:textId="77777777" w:rsidR="004150A8" w:rsidRPr="00D12C41" w:rsidRDefault="004150A8" w:rsidP="004150A8">
            <w:pPr>
              <w:pStyle w:val="FSCtblMRL1"/>
            </w:pPr>
            <w:r w:rsidRPr="00D12C41">
              <w:rPr>
                <w:lang w:val="en-AU"/>
              </w:rPr>
              <w:t>Edible offal (mammalian)</w:t>
            </w:r>
          </w:p>
        </w:tc>
        <w:tc>
          <w:tcPr>
            <w:tcW w:w="1020" w:type="dxa"/>
          </w:tcPr>
          <w:p w14:paraId="30FE5B98" w14:textId="77777777" w:rsidR="004150A8" w:rsidRPr="00D12C41" w:rsidRDefault="004150A8" w:rsidP="004150A8">
            <w:pPr>
              <w:pStyle w:val="FSCtblMRL2"/>
            </w:pPr>
            <w:r w:rsidRPr="00D12C41">
              <w:t>*0.1</w:t>
            </w:r>
          </w:p>
        </w:tc>
      </w:tr>
      <w:tr w:rsidR="004150A8" w:rsidRPr="00D12C41" w14:paraId="68A5FCFA" w14:textId="77777777" w:rsidTr="005C65FF">
        <w:trPr>
          <w:cantSplit/>
        </w:trPr>
        <w:tc>
          <w:tcPr>
            <w:tcW w:w="3402" w:type="dxa"/>
          </w:tcPr>
          <w:p w14:paraId="65862FBC" w14:textId="77777777" w:rsidR="004150A8" w:rsidRPr="00D12C41" w:rsidRDefault="004150A8" w:rsidP="004150A8">
            <w:pPr>
              <w:pStyle w:val="FSCtblMRL1"/>
            </w:pPr>
            <w:r w:rsidRPr="00D12C41">
              <w:t>Eggs</w:t>
            </w:r>
          </w:p>
        </w:tc>
        <w:tc>
          <w:tcPr>
            <w:tcW w:w="1020" w:type="dxa"/>
          </w:tcPr>
          <w:p w14:paraId="67E21E01" w14:textId="77777777" w:rsidR="004150A8" w:rsidRPr="00D12C41" w:rsidRDefault="004150A8" w:rsidP="004150A8">
            <w:pPr>
              <w:pStyle w:val="FSCtblMRL2"/>
            </w:pPr>
            <w:r w:rsidRPr="00D12C41">
              <w:t>*0.03</w:t>
            </w:r>
          </w:p>
        </w:tc>
      </w:tr>
      <w:tr w:rsidR="004150A8" w:rsidRPr="00D12C41" w14:paraId="14BE9842" w14:textId="77777777" w:rsidTr="005C65FF">
        <w:trPr>
          <w:cantSplit/>
        </w:trPr>
        <w:tc>
          <w:tcPr>
            <w:tcW w:w="3402" w:type="dxa"/>
          </w:tcPr>
          <w:p w14:paraId="42E7033F" w14:textId="77777777" w:rsidR="004150A8" w:rsidRPr="00D12C41" w:rsidRDefault="004150A8" w:rsidP="004150A8">
            <w:pPr>
              <w:pStyle w:val="FSCtblMRL1"/>
            </w:pPr>
            <w:r w:rsidRPr="00D12C41">
              <w:t>Lettuce, head</w:t>
            </w:r>
          </w:p>
        </w:tc>
        <w:tc>
          <w:tcPr>
            <w:tcW w:w="1020" w:type="dxa"/>
          </w:tcPr>
          <w:p w14:paraId="33746E77" w14:textId="77777777" w:rsidR="004150A8" w:rsidRPr="00D12C41" w:rsidRDefault="004150A8" w:rsidP="004150A8">
            <w:pPr>
              <w:pStyle w:val="FSCtblMRL2"/>
            </w:pPr>
            <w:r w:rsidRPr="00D12C41">
              <w:t>0.3</w:t>
            </w:r>
          </w:p>
        </w:tc>
      </w:tr>
      <w:tr w:rsidR="004150A8" w:rsidRPr="00D12C41" w14:paraId="60B8F26D" w14:textId="77777777" w:rsidTr="005C65FF">
        <w:trPr>
          <w:cantSplit/>
        </w:trPr>
        <w:tc>
          <w:tcPr>
            <w:tcW w:w="3402" w:type="dxa"/>
          </w:tcPr>
          <w:p w14:paraId="6EE3EB53" w14:textId="77777777" w:rsidR="004150A8" w:rsidRPr="00D12C41" w:rsidRDefault="004150A8" w:rsidP="004150A8">
            <w:pPr>
              <w:pStyle w:val="FSCtblMRL1"/>
            </w:pPr>
            <w:r w:rsidRPr="00D12C41">
              <w:t>Lettuce, leaf</w:t>
            </w:r>
          </w:p>
        </w:tc>
        <w:tc>
          <w:tcPr>
            <w:tcW w:w="1020" w:type="dxa"/>
          </w:tcPr>
          <w:p w14:paraId="38C7B6B4" w14:textId="77777777" w:rsidR="004150A8" w:rsidRPr="00D12C41" w:rsidRDefault="004150A8" w:rsidP="004150A8">
            <w:pPr>
              <w:pStyle w:val="FSCtblMRL2"/>
            </w:pPr>
            <w:r w:rsidRPr="00D12C41">
              <w:t>0.3</w:t>
            </w:r>
          </w:p>
        </w:tc>
      </w:tr>
      <w:tr w:rsidR="004150A8" w:rsidRPr="00D12C41" w14:paraId="02A60D00" w14:textId="77777777" w:rsidTr="005C65FF">
        <w:trPr>
          <w:cantSplit/>
        </w:trPr>
        <w:tc>
          <w:tcPr>
            <w:tcW w:w="3402" w:type="dxa"/>
          </w:tcPr>
          <w:p w14:paraId="3239340A" w14:textId="77777777" w:rsidR="004150A8" w:rsidRPr="00D12C41" w:rsidRDefault="004150A8" w:rsidP="004150A8">
            <w:pPr>
              <w:pStyle w:val="FSCtblMRL1"/>
            </w:pPr>
            <w:r w:rsidRPr="00D12C41">
              <w:rPr>
                <w:lang w:val="en-AU"/>
              </w:rPr>
              <w:t>Meat (mammalian)(in the fat)</w:t>
            </w:r>
          </w:p>
        </w:tc>
        <w:tc>
          <w:tcPr>
            <w:tcW w:w="1020" w:type="dxa"/>
          </w:tcPr>
          <w:p w14:paraId="578E2173" w14:textId="77777777" w:rsidR="004150A8" w:rsidRPr="00D12C41" w:rsidRDefault="004150A8" w:rsidP="004150A8">
            <w:pPr>
              <w:pStyle w:val="FSCtblMRL2"/>
            </w:pPr>
            <w:r w:rsidRPr="00D12C41">
              <w:t>*0.2</w:t>
            </w:r>
          </w:p>
        </w:tc>
      </w:tr>
      <w:tr w:rsidR="004150A8" w:rsidRPr="00D12C41" w14:paraId="6AD5A07B" w14:textId="77777777" w:rsidTr="005C65FF">
        <w:trPr>
          <w:cantSplit/>
        </w:trPr>
        <w:tc>
          <w:tcPr>
            <w:tcW w:w="3402" w:type="dxa"/>
          </w:tcPr>
          <w:p w14:paraId="374D72C5" w14:textId="77777777" w:rsidR="004150A8" w:rsidRPr="00D12C41" w:rsidRDefault="004150A8" w:rsidP="004150A8">
            <w:pPr>
              <w:pStyle w:val="FSCtblMRL1"/>
            </w:pPr>
            <w:r w:rsidRPr="00D12C41">
              <w:t>Milks</w:t>
            </w:r>
          </w:p>
        </w:tc>
        <w:tc>
          <w:tcPr>
            <w:tcW w:w="1020" w:type="dxa"/>
          </w:tcPr>
          <w:p w14:paraId="3138CB22" w14:textId="77777777" w:rsidR="004150A8" w:rsidRPr="00D12C41" w:rsidRDefault="004150A8" w:rsidP="004150A8">
            <w:pPr>
              <w:pStyle w:val="FSCtblMRL2"/>
            </w:pPr>
            <w:r w:rsidRPr="00D12C41">
              <w:rPr>
                <w:sz w:val="19"/>
                <w:szCs w:val="19"/>
              </w:rPr>
              <w:t>*0.02</w:t>
            </w:r>
          </w:p>
        </w:tc>
      </w:tr>
      <w:tr w:rsidR="004150A8" w:rsidRPr="00D12C41" w14:paraId="56B3FC36" w14:textId="77777777" w:rsidTr="005C65FF">
        <w:trPr>
          <w:cantSplit/>
        </w:trPr>
        <w:tc>
          <w:tcPr>
            <w:tcW w:w="3402" w:type="dxa"/>
          </w:tcPr>
          <w:p w14:paraId="207A7351" w14:textId="77777777" w:rsidR="004150A8" w:rsidRPr="00D12C41" w:rsidRDefault="004150A8" w:rsidP="004150A8">
            <w:pPr>
              <w:pStyle w:val="FSCtblMRL1"/>
            </w:pPr>
            <w:r w:rsidRPr="00D12C41">
              <w:t>Peanut</w:t>
            </w:r>
          </w:p>
        </w:tc>
        <w:tc>
          <w:tcPr>
            <w:tcW w:w="1020" w:type="dxa"/>
          </w:tcPr>
          <w:p w14:paraId="14A69BCE" w14:textId="77777777" w:rsidR="004150A8" w:rsidRPr="00D12C41" w:rsidRDefault="004150A8" w:rsidP="004150A8">
            <w:pPr>
              <w:pStyle w:val="FSCtblMRL2"/>
            </w:pPr>
            <w:r w:rsidRPr="00D12C41">
              <w:t>0.3</w:t>
            </w:r>
          </w:p>
        </w:tc>
      </w:tr>
      <w:tr w:rsidR="001123AF" w:rsidRPr="00D12C41" w14:paraId="6C2E5596" w14:textId="77777777" w:rsidTr="005C65FF">
        <w:trPr>
          <w:cantSplit/>
        </w:trPr>
        <w:tc>
          <w:tcPr>
            <w:tcW w:w="3402" w:type="dxa"/>
          </w:tcPr>
          <w:p w14:paraId="21C83057" w14:textId="6CFDE851" w:rsidR="001123AF" w:rsidRPr="00D12C41" w:rsidRDefault="001123AF" w:rsidP="001123AF">
            <w:pPr>
              <w:pStyle w:val="FSCtblMRL1"/>
            </w:pPr>
            <w:r w:rsidRPr="00D12C41">
              <w:t>Peppers, chili, dried</w:t>
            </w:r>
          </w:p>
        </w:tc>
        <w:tc>
          <w:tcPr>
            <w:tcW w:w="1020" w:type="dxa"/>
          </w:tcPr>
          <w:p w14:paraId="17F34F1A" w14:textId="02BECE53" w:rsidR="001123AF" w:rsidRPr="00D12C41" w:rsidRDefault="001123AF" w:rsidP="001123AF">
            <w:pPr>
              <w:pStyle w:val="FSCtblMRL2"/>
            </w:pPr>
            <w:r w:rsidRPr="00D12C41">
              <w:t>0.1</w:t>
            </w:r>
          </w:p>
        </w:tc>
      </w:tr>
      <w:tr w:rsidR="004150A8" w:rsidRPr="00D12C41" w14:paraId="24AB9AF5" w14:textId="77777777" w:rsidTr="005C65FF">
        <w:trPr>
          <w:cantSplit/>
        </w:trPr>
        <w:tc>
          <w:tcPr>
            <w:tcW w:w="3402" w:type="dxa"/>
          </w:tcPr>
          <w:p w14:paraId="51DF7D4E" w14:textId="77777777" w:rsidR="004150A8" w:rsidRPr="00D12C41" w:rsidRDefault="004150A8" w:rsidP="004150A8">
            <w:pPr>
              <w:pStyle w:val="FSCtblMRL1"/>
            </w:pPr>
            <w:r w:rsidRPr="00D12C41">
              <w:t>Potato</w:t>
            </w:r>
          </w:p>
        </w:tc>
        <w:tc>
          <w:tcPr>
            <w:tcW w:w="1020" w:type="dxa"/>
          </w:tcPr>
          <w:p w14:paraId="05D70370" w14:textId="77777777" w:rsidR="004150A8" w:rsidRPr="00D12C41" w:rsidRDefault="004150A8" w:rsidP="004150A8">
            <w:pPr>
              <w:pStyle w:val="FSCtblMRL2"/>
            </w:pPr>
            <w:r w:rsidRPr="00D12C41">
              <w:t>0.2</w:t>
            </w:r>
          </w:p>
        </w:tc>
      </w:tr>
      <w:tr w:rsidR="004150A8" w:rsidRPr="00D12C41" w14:paraId="331E8082" w14:textId="77777777" w:rsidTr="005C65FF">
        <w:trPr>
          <w:cantSplit/>
        </w:trPr>
        <w:tc>
          <w:tcPr>
            <w:tcW w:w="3402" w:type="dxa"/>
          </w:tcPr>
          <w:p w14:paraId="6664767A" w14:textId="77777777" w:rsidR="004150A8" w:rsidRPr="00D12C41" w:rsidRDefault="004150A8" w:rsidP="004150A8">
            <w:pPr>
              <w:pStyle w:val="FSCtblMRL1"/>
            </w:pPr>
            <w:r w:rsidRPr="00D12C41">
              <w:rPr>
                <w:szCs w:val="18"/>
                <w:lang w:val="en-AU"/>
              </w:rPr>
              <w:t>Poultry, Edible offal of</w:t>
            </w:r>
          </w:p>
        </w:tc>
        <w:tc>
          <w:tcPr>
            <w:tcW w:w="1020" w:type="dxa"/>
          </w:tcPr>
          <w:p w14:paraId="37221F7B" w14:textId="77777777" w:rsidR="004150A8" w:rsidRPr="00D12C41" w:rsidRDefault="004150A8" w:rsidP="004150A8">
            <w:pPr>
              <w:pStyle w:val="FSCtblMRL2"/>
            </w:pPr>
            <w:r w:rsidRPr="00D12C41">
              <w:rPr>
                <w:sz w:val="19"/>
                <w:szCs w:val="19"/>
              </w:rPr>
              <w:t>*0.1</w:t>
            </w:r>
          </w:p>
        </w:tc>
      </w:tr>
      <w:tr w:rsidR="004150A8" w:rsidRPr="00D12C41" w14:paraId="1566976A" w14:textId="77777777" w:rsidTr="005C65FF">
        <w:trPr>
          <w:cantSplit/>
        </w:trPr>
        <w:tc>
          <w:tcPr>
            <w:tcW w:w="3402" w:type="dxa"/>
          </w:tcPr>
          <w:p w14:paraId="3434D85D" w14:textId="77777777" w:rsidR="004150A8" w:rsidRPr="00D12C41" w:rsidRDefault="004150A8" w:rsidP="004150A8">
            <w:pPr>
              <w:pStyle w:val="FSCtblMRL1"/>
            </w:pPr>
            <w:r w:rsidRPr="00D12C41">
              <w:rPr>
                <w:szCs w:val="18"/>
                <w:lang w:val="en-AU"/>
              </w:rPr>
              <w:t>Poultry meat (in the fat)</w:t>
            </w:r>
          </w:p>
        </w:tc>
        <w:tc>
          <w:tcPr>
            <w:tcW w:w="1020" w:type="dxa"/>
          </w:tcPr>
          <w:p w14:paraId="6A5D3928" w14:textId="77777777" w:rsidR="004150A8" w:rsidRPr="00D12C41" w:rsidRDefault="004150A8" w:rsidP="004150A8">
            <w:pPr>
              <w:pStyle w:val="FSCtblMRL2"/>
            </w:pPr>
            <w:r w:rsidRPr="00D12C41">
              <w:rPr>
                <w:sz w:val="19"/>
                <w:szCs w:val="19"/>
              </w:rPr>
              <w:t>*0.1</w:t>
            </w:r>
          </w:p>
        </w:tc>
      </w:tr>
      <w:tr w:rsidR="004150A8" w:rsidRPr="00D12C41" w14:paraId="12DF31A1" w14:textId="77777777" w:rsidTr="005C65FF">
        <w:trPr>
          <w:cantSplit/>
        </w:trPr>
        <w:tc>
          <w:tcPr>
            <w:tcW w:w="3402" w:type="dxa"/>
          </w:tcPr>
          <w:p w14:paraId="1BCB75DB" w14:textId="77777777" w:rsidR="004150A8" w:rsidRPr="00D12C41" w:rsidRDefault="004150A8" w:rsidP="004150A8">
            <w:pPr>
              <w:pStyle w:val="FSCtblMRL1"/>
            </w:pPr>
            <w:r w:rsidRPr="00D12C41">
              <w:t>Tomato</w:t>
            </w:r>
          </w:p>
        </w:tc>
        <w:tc>
          <w:tcPr>
            <w:tcW w:w="1020" w:type="dxa"/>
          </w:tcPr>
          <w:p w14:paraId="67751CCF" w14:textId="77777777" w:rsidR="004150A8" w:rsidRPr="00D12C41" w:rsidRDefault="004150A8" w:rsidP="004150A8">
            <w:pPr>
              <w:pStyle w:val="FSCtblMRL2"/>
            </w:pPr>
            <w:r w:rsidRPr="00D12C41">
              <w:t>0.1</w:t>
            </w:r>
          </w:p>
        </w:tc>
      </w:tr>
      <w:tr w:rsidR="004150A8" w:rsidRPr="00D12C41" w14:paraId="28EB9B39" w14:textId="77777777" w:rsidTr="005C65FF">
        <w:trPr>
          <w:cantSplit/>
        </w:trPr>
        <w:tc>
          <w:tcPr>
            <w:tcW w:w="3402" w:type="dxa"/>
            <w:tcBorders>
              <w:bottom w:val="single" w:sz="4" w:space="0" w:color="auto"/>
            </w:tcBorders>
          </w:tcPr>
          <w:p w14:paraId="177FADB4" w14:textId="77777777" w:rsidR="004150A8" w:rsidRPr="00D12C41" w:rsidRDefault="004150A8" w:rsidP="004150A8">
            <w:pPr>
              <w:pStyle w:val="FSCtblMRL1"/>
            </w:pPr>
          </w:p>
        </w:tc>
        <w:tc>
          <w:tcPr>
            <w:tcW w:w="1020" w:type="dxa"/>
            <w:tcBorders>
              <w:bottom w:val="single" w:sz="4" w:space="0" w:color="auto"/>
            </w:tcBorders>
          </w:tcPr>
          <w:p w14:paraId="18379F6B" w14:textId="77777777" w:rsidR="004150A8" w:rsidRPr="00D12C41" w:rsidRDefault="004150A8" w:rsidP="004150A8">
            <w:pPr>
              <w:pStyle w:val="FSCtblMRL2"/>
            </w:pPr>
          </w:p>
        </w:tc>
      </w:tr>
    </w:tbl>
    <w:p w14:paraId="71AE9AE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B83CBD9" w14:textId="77777777" w:rsidTr="005C65FF">
        <w:trPr>
          <w:cantSplit/>
        </w:trPr>
        <w:tc>
          <w:tcPr>
            <w:tcW w:w="4422" w:type="dxa"/>
            <w:gridSpan w:val="2"/>
            <w:tcBorders>
              <w:top w:val="single" w:sz="4" w:space="0" w:color="auto"/>
            </w:tcBorders>
          </w:tcPr>
          <w:p w14:paraId="52791E14" w14:textId="77777777" w:rsidR="00B06314" w:rsidRPr="00D12C41" w:rsidRDefault="00B06314" w:rsidP="005C65FF">
            <w:pPr>
              <w:pStyle w:val="FSCtblh3"/>
            </w:pPr>
            <w:r w:rsidRPr="00D12C41">
              <w:t>Agvet chemical:  Quizalofop-ethyl</w:t>
            </w:r>
          </w:p>
        </w:tc>
      </w:tr>
      <w:tr w:rsidR="00B06314" w:rsidRPr="00D12C41" w14:paraId="7B43D97C" w14:textId="77777777" w:rsidTr="005C65FF">
        <w:trPr>
          <w:cantSplit/>
        </w:trPr>
        <w:tc>
          <w:tcPr>
            <w:tcW w:w="4422" w:type="dxa"/>
            <w:gridSpan w:val="2"/>
            <w:tcBorders>
              <w:bottom w:val="single" w:sz="4" w:space="0" w:color="auto"/>
            </w:tcBorders>
          </w:tcPr>
          <w:p w14:paraId="5A2FEA7E" w14:textId="77777777" w:rsidR="00B06314" w:rsidRPr="00D12C41" w:rsidRDefault="00B06314" w:rsidP="005C65FF">
            <w:pPr>
              <w:pStyle w:val="FSCtblh4"/>
            </w:pPr>
            <w:r w:rsidRPr="00D12C41">
              <w:t>Permitted residue:  Sum of quizalofop-ethyl and quizalofop acid and other esters, expressed as quizalofop-ethyl</w:t>
            </w:r>
          </w:p>
        </w:tc>
      </w:tr>
      <w:tr w:rsidR="00B06314" w:rsidRPr="00D12C41" w14:paraId="19F3E2EA" w14:textId="77777777" w:rsidTr="0064551D">
        <w:trPr>
          <w:cantSplit/>
        </w:trPr>
        <w:tc>
          <w:tcPr>
            <w:tcW w:w="3402" w:type="dxa"/>
            <w:tcBorders>
              <w:top w:val="single" w:sz="4" w:space="0" w:color="auto"/>
            </w:tcBorders>
          </w:tcPr>
          <w:p w14:paraId="74FB5198" w14:textId="0B3262F2" w:rsidR="007C2FBE" w:rsidRPr="00D12C41" w:rsidRDefault="00B06314" w:rsidP="0064551D">
            <w:pPr>
              <w:pStyle w:val="FSCtblMRL1"/>
            </w:pPr>
            <w:r w:rsidRPr="00D12C41">
              <w:rPr>
                <w:szCs w:val="18"/>
                <w:lang w:eastAsia="zh-CN"/>
              </w:rPr>
              <w:t>All other foods except animal food commodities</w:t>
            </w:r>
          </w:p>
        </w:tc>
        <w:tc>
          <w:tcPr>
            <w:tcW w:w="1020" w:type="dxa"/>
            <w:tcBorders>
              <w:top w:val="single" w:sz="4" w:space="0" w:color="auto"/>
            </w:tcBorders>
          </w:tcPr>
          <w:p w14:paraId="6876359E" w14:textId="2CCAC3B7" w:rsidR="007C2FBE" w:rsidRPr="00D12C41" w:rsidRDefault="00B06314" w:rsidP="005C65FF">
            <w:pPr>
              <w:pStyle w:val="FSCtblMRL2"/>
            </w:pPr>
            <w:r w:rsidRPr="00D12C41">
              <w:t>0.01</w:t>
            </w:r>
          </w:p>
        </w:tc>
      </w:tr>
      <w:tr w:rsidR="0064551D" w:rsidRPr="00D12C41" w14:paraId="7A2F581F" w14:textId="77777777" w:rsidTr="0064551D">
        <w:trPr>
          <w:cantSplit/>
        </w:trPr>
        <w:tc>
          <w:tcPr>
            <w:tcW w:w="3402" w:type="dxa"/>
          </w:tcPr>
          <w:p w14:paraId="1D0FD337" w14:textId="71A71E57" w:rsidR="0064551D" w:rsidRPr="00D12C41" w:rsidRDefault="0064551D" w:rsidP="005C65FF">
            <w:pPr>
              <w:pStyle w:val="FSCtblMRL1"/>
              <w:rPr>
                <w:szCs w:val="18"/>
                <w:lang w:eastAsia="zh-CN"/>
              </w:rPr>
            </w:pPr>
            <w:r>
              <w:rPr>
                <w:color w:val="000000"/>
                <w:szCs w:val="18"/>
                <w:shd w:val="clear" w:color="auto" w:fill="FFFFFF"/>
              </w:rPr>
              <w:t>Barley</w:t>
            </w:r>
          </w:p>
        </w:tc>
        <w:tc>
          <w:tcPr>
            <w:tcW w:w="1020" w:type="dxa"/>
          </w:tcPr>
          <w:p w14:paraId="03269503" w14:textId="15877B0E" w:rsidR="0064551D" w:rsidRPr="00D12C41" w:rsidRDefault="0064551D" w:rsidP="005C65FF">
            <w:pPr>
              <w:pStyle w:val="FSCtblMRL2"/>
            </w:pPr>
            <w:r>
              <w:t>*0.02</w:t>
            </w:r>
          </w:p>
        </w:tc>
      </w:tr>
      <w:tr w:rsidR="00B06314" w:rsidRPr="00D12C41" w14:paraId="48C654FA" w14:textId="77777777" w:rsidTr="005C65FF">
        <w:trPr>
          <w:cantSplit/>
        </w:trPr>
        <w:tc>
          <w:tcPr>
            <w:tcW w:w="3402" w:type="dxa"/>
          </w:tcPr>
          <w:p w14:paraId="3C54EFCB" w14:textId="77777777" w:rsidR="00B06314" w:rsidRPr="00D12C41" w:rsidRDefault="00B06314" w:rsidP="005C65FF">
            <w:pPr>
              <w:pStyle w:val="FSCtblMRL1"/>
            </w:pPr>
            <w:r w:rsidRPr="00D12C41">
              <w:t>Beetroot</w:t>
            </w:r>
          </w:p>
        </w:tc>
        <w:tc>
          <w:tcPr>
            <w:tcW w:w="1020" w:type="dxa"/>
          </w:tcPr>
          <w:p w14:paraId="21800ED9" w14:textId="77777777" w:rsidR="00B06314" w:rsidRPr="00D12C41" w:rsidRDefault="00B06314" w:rsidP="005C65FF">
            <w:pPr>
              <w:pStyle w:val="FSCtblMRL2"/>
            </w:pPr>
            <w:r w:rsidRPr="00D12C41">
              <w:t>0.02</w:t>
            </w:r>
          </w:p>
        </w:tc>
      </w:tr>
      <w:tr w:rsidR="00B06314" w:rsidRPr="00D12C41" w14:paraId="13DF5D58" w14:textId="77777777" w:rsidTr="005C65FF">
        <w:trPr>
          <w:cantSplit/>
        </w:trPr>
        <w:tc>
          <w:tcPr>
            <w:tcW w:w="3402" w:type="dxa"/>
          </w:tcPr>
          <w:p w14:paraId="7BB6D2DC" w14:textId="77777777" w:rsidR="00B06314" w:rsidRPr="00D12C41" w:rsidRDefault="00B06314" w:rsidP="005C65FF">
            <w:pPr>
              <w:pStyle w:val="FSCtblMRL1"/>
            </w:pPr>
            <w:r w:rsidRPr="00D12C41">
              <w:t>Cabbages, head</w:t>
            </w:r>
          </w:p>
        </w:tc>
        <w:tc>
          <w:tcPr>
            <w:tcW w:w="1020" w:type="dxa"/>
          </w:tcPr>
          <w:p w14:paraId="2FC42C2C" w14:textId="77777777" w:rsidR="00B06314" w:rsidRPr="00D12C41" w:rsidRDefault="00B06314" w:rsidP="005C65FF">
            <w:pPr>
              <w:pStyle w:val="FSCtblMRL2"/>
            </w:pPr>
            <w:r w:rsidRPr="00D12C41">
              <w:t>*0.01</w:t>
            </w:r>
          </w:p>
        </w:tc>
      </w:tr>
      <w:tr w:rsidR="00B06314" w:rsidRPr="00D12C41" w14:paraId="5AAB4C30" w14:textId="77777777" w:rsidTr="005C65FF">
        <w:trPr>
          <w:cantSplit/>
        </w:trPr>
        <w:tc>
          <w:tcPr>
            <w:tcW w:w="3402" w:type="dxa"/>
          </w:tcPr>
          <w:p w14:paraId="7B0CA5C6" w14:textId="77777777" w:rsidR="00B06314" w:rsidRPr="00D12C41" w:rsidRDefault="00B06314" w:rsidP="005C65FF">
            <w:pPr>
              <w:pStyle w:val="FSCtblMRL1"/>
            </w:pPr>
            <w:r w:rsidRPr="00D12C41">
              <w:t>Carrot</w:t>
            </w:r>
          </w:p>
        </w:tc>
        <w:tc>
          <w:tcPr>
            <w:tcW w:w="1020" w:type="dxa"/>
          </w:tcPr>
          <w:p w14:paraId="2F408E99" w14:textId="77777777" w:rsidR="00B06314" w:rsidRPr="00D12C41" w:rsidRDefault="00B06314" w:rsidP="005C65FF">
            <w:pPr>
              <w:pStyle w:val="FSCtblMRL2"/>
            </w:pPr>
            <w:r w:rsidRPr="00D12C41">
              <w:t>*0.02</w:t>
            </w:r>
          </w:p>
        </w:tc>
      </w:tr>
      <w:tr w:rsidR="00B06314" w:rsidRPr="00D12C41" w14:paraId="15F66027" w14:textId="77777777" w:rsidTr="005C65FF">
        <w:trPr>
          <w:cantSplit/>
        </w:trPr>
        <w:tc>
          <w:tcPr>
            <w:tcW w:w="3402" w:type="dxa"/>
          </w:tcPr>
          <w:p w14:paraId="7896A7A6" w14:textId="77777777" w:rsidR="00B06314" w:rsidRPr="00D12C41" w:rsidRDefault="00B06314" w:rsidP="005C65FF">
            <w:pPr>
              <w:pStyle w:val="FSCtblMRL1"/>
            </w:pPr>
            <w:r w:rsidRPr="00D12C41">
              <w:t>Cauliflower</w:t>
            </w:r>
          </w:p>
        </w:tc>
        <w:tc>
          <w:tcPr>
            <w:tcW w:w="1020" w:type="dxa"/>
          </w:tcPr>
          <w:p w14:paraId="46AA7FD1" w14:textId="77777777" w:rsidR="00B06314" w:rsidRPr="00D12C41" w:rsidRDefault="00B06314" w:rsidP="005C65FF">
            <w:pPr>
              <w:pStyle w:val="FSCtblMRL2"/>
            </w:pPr>
            <w:r w:rsidRPr="00D12C41">
              <w:t>*0.05</w:t>
            </w:r>
          </w:p>
        </w:tc>
      </w:tr>
      <w:tr w:rsidR="00B06314" w:rsidRPr="00D12C41" w14:paraId="4A3A9478" w14:textId="77777777" w:rsidTr="005C65FF">
        <w:trPr>
          <w:cantSplit/>
        </w:trPr>
        <w:tc>
          <w:tcPr>
            <w:tcW w:w="3402" w:type="dxa"/>
          </w:tcPr>
          <w:p w14:paraId="27D368E0" w14:textId="77777777" w:rsidR="00B06314" w:rsidRPr="00D12C41" w:rsidRDefault="00B06314" w:rsidP="005C65FF">
            <w:pPr>
              <w:pStyle w:val="FSCtblMRL1"/>
            </w:pPr>
            <w:r w:rsidRPr="00D12C41">
              <w:t xml:space="preserve">Common bean (pods and immature seeds) </w:t>
            </w:r>
          </w:p>
        </w:tc>
        <w:tc>
          <w:tcPr>
            <w:tcW w:w="1020" w:type="dxa"/>
          </w:tcPr>
          <w:p w14:paraId="746B0F65" w14:textId="77777777" w:rsidR="00B06314" w:rsidRPr="00D12C41" w:rsidRDefault="00B06314" w:rsidP="005C65FF">
            <w:pPr>
              <w:pStyle w:val="FSCtblMRL2"/>
            </w:pPr>
            <w:r w:rsidRPr="00D12C41">
              <w:t>*0.02</w:t>
            </w:r>
          </w:p>
        </w:tc>
      </w:tr>
      <w:tr w:rsidR="00B06314" w:rsidRPr="00D12C41" w14:paraId="17821D39" w14:textId="77777777" w:rsidTr="005C65FF">
        <w:trPr>
          <w:cantSplit/>
        </w:trPr>
        <w:tc>
          <w:tcPr>
            <w:tcW w:w="3402" w:type="dxa"/>
          </w:tcPr>
          <w:p w14:paraId="445EA652" w14:textId="77777777" w:rsidR="00B06314" w:rsidRPr="00D12C41" w:rsidRDefault="00B06314" w:rsidP="005C65FF">
            <w:pPr>
              <w:pStyle w:val="FSCtblMRL1"/>
            </w:pPr>
            <w:r w:rsidRPr="00D12C41">
              <w:t>Cucumber</w:t>
            </w:r>
          </w:p>
        </w:tc>
        <w:tc>
          <w:tcPr>
            <w:tcW w:w="1020" w:type="dxa"/>
          </w:tcPr>
          <w:p w14:paraId="7E1F72C0" w14:textId="77777777" w:rsidR="00B06314" w:rsidRPr="00D12C41" w:rsidRDefault="00B06314" w:rsidP="005C65FF">
            <w:pPr>
              <w:pStyle w:val="FSCtblMRL2"/>
            </w:pPr>
            <w:r w:rsidRPr="00D12C41">
              <w:t>*0.02</w:t>
            </w:r>
          </w:p>
        </w:tc>
      </w:tr>
      <w:tr w:rsidR="00B06314" w:rsidRPr="00D12C41" w14:paraId="2D0AE291" w14:textId="77777777" w:rsidTr="005C65FF">
        <w:trPr>
          <w:cantSplit/>
        </w:trPr>
        <w:tc>
          <w:tcPr>
            <w:tcW w:w="3402" w:type="dxa"/>
          </w:tcPr>
          <w:p w14:paraId="75A7D5B7" w14:textId="77777777" w:rsidR="00B06314" w:rsidRPr="00D12C41" w:rsidRDefault="00B06314" w:rsidP="005C65FF">
            <w:pPr>
              <w:pStyle w:val="FSCtblMRL1"/>
            </w:pPr>
            <w:r w:rsidRPr="00D12C41">
              <w:t>Currants, black, red, white</w:t>
            </w:r>
          </w:p>
        </w:tc>
        <w:tc>
          <w:tcPr>
            <w:tcW w:w="1020" w:type="dxa"/>
          </w:tcPr>
          <w:p w14:paraId="42BECEA8" w14:textId="77777777" w:rsidR="00B06314" w:rsidRPr="00D12C41" w:rsidRDefault="00B06314" w:rsidP="005C65FF">
            <w:pPr>
              <w:pStyle w:val="FSCtblMRL2"/>
            </w:pPr>
            <w:r w:rsidRPr="00D12C41">
              <w:t>*0.05</w:t>
            </w:r>
          </w:p>
        </w:tc>
      </w:tr>
      <w:tr w:rsidR="00B06314" w:rsidRPr="00D12C41" w14:paraId="2E66935E" w14:textId="77777777" w:rsidTr="005C65FF">
        <w:trPr>
          <w:cantSplit/>
        </w:trPr>
        <w:tc>
          <w:tcPr>
            <w:tcW w:w="3402" w:type="dxa"/>
          </w:tcPr>
          <w:p w14:paraId="15A29EDC" w14:textId="77777777" w:rsidR="00B06314" w:rsidRPr="00D12C41" w:rsidRDefault="00B06314" w:rsidP="005C65FF">
            <w:pPr>
              <w:pStyle w:val="FSCtblMRL1"/>
            </w:pPr>
            <w:r w:rsidRPr="00D12C41">
              <w:t>Edible offal (mammalian)</w:t>
            </w:r>
          </w:p>
        </w:tc>
        <w:tc>
          <w:tcPr>
            <w:tcW w:w="1020" w:type="dxa"/>
          </w:tcPr>
          <w:p w14:paraId="1AB50AA8" w14:textId="77777777" w:rsidR="00B06314" w:rsidRPr="00D12C41" w:rsidRDefault="00B06314" w:rsidP="005C65FF">
            <w:pPr>
              <w:pStyle w:val="FSCtblMRL2"/>
            </w:pPr>
            <w:r w:rsidRPr="00D12C41">
              <w:t>0.2</w:t>
            </w:r>
          </w:p>
        </w:tc>
      </w:tr>
      <w:tr w:rsidR="00B06314" w:rsidRPr="00D12C41" w14:paraId="635BD5C3" w14:textId="77777777" w:rsidTr="005C65FF">
        <w:trPr>
          <w:cantSplit/>
        </w:trPr>
        <w:tc>
          <w:tcPr>
            <w:tcW w:w="3402" w:type="dxa"/>
          </w:tcPr>
          <w:p w14:paraId="303049CD" w14:textId="77777777" w:rsidR="00B06314" w:rsidRPr="00D12C41" w:rsidRDefault="00B06314" w:rsidP="005C65FF">
            <w:pPr>
              <w:pStyle w:val="FSCtblMRL1"/>
            </w:pPr>
            <w:r w:rsidRPr="00D12C41">
              <w:t>Eggs</w:t>
            </w:r>
          </w:p>
        </w:tc>
        <w:tc>
          <w:tcPr>
            <w:tcW w:w="1020" w:type="dxa"/>
          </w:tcPr>
          <w:p w14:paraId="478C1058" w14:textId="77777777" w:rsidR="00B06314" w:rsidRPr="00D12C41" w:rsidRDefault="00B06314" w:rsidP="005C65FF">
            <w:pPr>
              <w:pStyle w:val="FSCtblMRL2"/>
            </w:pPr>
            <w:r w:rsidRPr="00D12C41">
              <w:t>*0.02</w:t>
            </w:r>
          </w:p>
        </w:tc>
      </w:tr>
      <w:tr w:rsidR="00B06314" w:rsidRPr="00D12C41" w14:paraId="10A649B2" w14:textId="77777777" w:rsidTr="005C65FF">
        <w:trPr>
          <w:cantSplit/>
        </w:trPr>
        <w:tc>
          <w:tcPr>
            <w:tcW w:w="3402" w:type="dxa"/>
          </w:tcPr>
          <w:p w14:paraId="552472DB" w14:textId="77777777" w:rsidR="00B06314" w:rsidRPr="00D12C41" w:rsidRDefault="00B06314" w:rsidP="005C65FF">
            <w:pPr>
              <w:pStyle w:val="FSCtblMRL1"/>
            </w:pPr>
            <w:r w:rsidRPr="00D12C41">
              <w:t>Grapes</w:t>
            </w:r>
          </w:p>
        </w:tc>
        <w:tc>
          <w:tcPr>
            <w:tcW w:w="1020" w:type="dxa"/>
          </w:tcPr>
          <w:p w14:paraId="72570D4D" w14:textId="77777777" w:rsidR="00B06314" w:rsidRPr="00D12C41" w:rsidRDefault="00B06314" w:rsidP="005C65FF">
            <w:pPr>
              <w:pStyle w:val="FSCtblMRL2"/>
            </w:pPr>
            <w:r w:rsidRPr="00D12C41">
              <w:t>*0.02</w:t>
            </w:r>
          </w:p>
        </w:tc>
      </w:tr>
      <w:tr w:rsidR="00C82D23" w:rsidRPr="00D12C41" w14:paraId="3DD719A3" w14:textId="77777777" w:rsidTr="005C65FF">
        <w:trPr>
          <w:cantSplit/>
        </w:trPr>
        <w:tc>
          <w:tcPr>
            <w:tcW w:w="3402" w:type="dxa"/>
          </w:tcPr>
          <w:p w14:paraId="45A9B76A" w14:textId="5ECD8523" w:rsidR="00C82D23" w:rsidRPr="00D12C41" w:rsidRDefault="00C82D23" w:rsidP="005C65FF">
            <w:pPr>
              <w:pStyle w:val="FSCtblMRL1"/>
            </w:pPr>
            <w:r w:rsidRPr="00D12C41">
              <w:t>Hempseed</w:t>
            </w:r>
          </w:p>
        </w:tc>
        <w:tc>
          <w:tcPr>
            <w:tcW w:w="1020" w:type="dxa"/>
          </w:tcPr>
          <w:p w14:paraId="1AEE2A3D" w14:textId="73D6B307" w:rsidR="00C82D23" w:rsidRPr="00D12C41" w:rsidRDefault="00C82D23" w:rsidP="005C65FF">
            <w:pPr>
              <w:pStyle w:val="FSCtblMRL2"/>
            </w:pPr>
            <w:r w:rsidRPr="00D12C41">
              <w:rPr>
                <w:rFonts w:eastAsia="Helvetica"/>
              </w:rPr>
              <w:t>T*0.02</w:t>
            </w:r>
          </w:p>
        </w:tc>
      </w:tr>
      <w:tr w:rsidR="00B06314" w:rsidRPr="00D12C41" w14:paraId="037AC8E8" w14:textId="77777777" w:rsidTr="005C65FF">
        <w:trPr>
          <w:cantSplit/>
        </w:trPr>
        <w:tc>
          <w:tcPr>
            <w:tcW w:w="3402" w:type="dxa"/>
          </w:tcPr>
          <w:p w14:paraId="5665FBEB" w14:textId="77777777" w:rsidR="00B06314" w:rsidRPr="00D12C41" w:rsidRDefault="00B06314" w:rsidP="005C65FF">
            <w:pPr>
              <w:pStyle w:val="FSCtblMRL1"/>
            </w:pPr>
            <w:r w:rsidRPr="00D12C41">
              <w:t>Meat (mammalian)</w:t>
            </w:r>
          </w:p>
        </w:tc>
        <w:tc>
          <w:tcPr>
            <w:tcW w:w="1020" w:type="dxa"/>
          </w:tcPr>
          <w:p w14:paraId="217E4070" w14:textId="77777777" w:rsidR="00B06314" w:rsidRPr="00D12C41" w:rsidRDefault="00B06314" w:rsidP="005C65FF">
            <w:pPr>
              <w:pStyle w:val="FSCtblMRL2"/>
            </w:pPr>
            <w:r w:rsidRPr="00D12C41">
              <w:t>*0.02</w:t>
            </w:r>
          </w:p>
        </w:tc>
      </w:tr>
      <w:tr w:rsidR="00B06314" w:rsidRPr="00D12C41" w14:paraId="09DEFAE5" w14:textId="77777777" w:rsidTr="005C65FF">
        <w:trPr>
          <w:cantSplit/>
        </w:trPr>
        <w:tc>
          <w:tcPr>
            <w:tcW w:w="3402" w:type="dxa"/>
          </w:tcPr>
          <w:p w14:paraId="187A12F2" w14:textId="77777777" w:rsidR="00B06314" w:rsidRPr="00D12C41" w:rsidRDefault="00B06314" w:rsidP="005C65FF">
            <w:pPr>
              <w:pStyle w:val="FSCtblMRL1"/>
            </w:pPr>
            <w:r w:rsidRPr="00D12C41">
              <w:t>Melons, except watermelon</w:t>
            </w:r>
          </w:p>
        </w:tc>
        <w:tc>
          <w:tcPr>
            <w:tcW w:w="1020" w:type="dxa"/>
          </w:tcPr>
          <w:p w14:paraId="1E359D44" w14:textId="77777777" w:rsidR="00B06314" w:rsidRPr="00D12C41" w:rsidRDefault="00B06314" w:rsidP="005C65FF">
            <w:pPr>
              <w:pStyle w:val="FSCtblMRL2"/>
            </w:pPr>
            <w:r w:rsidRPr="00D12C41">
              <w:t>*0.02</w:t>
            </w:r>
          </w:p>
        </w:tc>
      </w:tr>
      <w:tr w:rsidR="00B06314" w:rsidRPr="00D12C41" w14:paraId="314B229B" w14:textId="77777777" w:rsidTr="00D26AB8">
        <w:trPr>
          <w:cantSplit/>
        </w:trPr>
        <w:tc>
          <w:tcPr>
            <w:tcW w:w="3402" w:type="dxa"/>
          </w:tcPr>
          <w:p w14:paraId="4A4BD7B7" w14:textId="77777777" w:rsidR="00B06314" w:rsidRPr="00D12C41" w:rsidRDefault="00B06314" w:rsidP="005C65FF">
            <w:pPr>
              <w:pStyle w:val="FSCtblMRL1"/>
            </w:pPr>
            <w:r w:rsidRPr="00D12C41">
              <w:t>Milks</w:t>
            </w:r>
          </w:p>
        </w:tc>
        <w:tc>
          <w:tcPr>
            <w:tcW w:w="1020" w:type="dxa"/>
          </w:tcPr>
          <w:p w14:paraId="5A9F6DFB" w14:textId="77777777" w:rsidR="00B06314" w:rsidRPr="00D12C41" w:rsidRDefault="00B06314" w:rsidP="005C65FF">
            <w:pPr>
              <w:pStyle w:val="FSCtblMRL2"/>
            </w:pPr>
            <w:r w:rsidRPr="00D12C41">
              <w:t>0.1</w:t>
            </w:r>
          </w:p>
        </w:tc>
      </w:tr>
      <w:tr w:rsidR="000664CE" w:rsidRPr="00D12C41" w14:paraId="67EE024C" w14:textId="77777777" w:rsidTr="00D26AB8">
        <w:trPr>
          <w:cantSplit/>
        </w:trPr>
        <w:tc>
          <w:tcPr>
            <w:tcW w:w="3402" w:type="dxa"/>
          </w:tcPr>
          <w:p w14:paraId="63DB7E8A" w14:textId="24E13000" w:rsidR="000664CE" w:rsidRPr="00D12C41" w:rsidRDefault="000664CE" w:rsidP="000664CE">
            <w:pPr>
              <w:pStyle w:val="FSCtblMRL1"/>
            </w:pPr>
            <w:r w:rsidRPr="00051883">
              <w:t>Mustard seeds</w:t>
            </w:r>
          </w:p>
        </w:tc>
        <w:tc>
          <w:tcPr>
            <w:tcW w:w="1020" w:type="dxa"/>
          </w:tcPr>
          <w:p w14:paraId="76925C5B" w14:textId="6DFB4797" w:rsidR="000664CE" w:rsidRPr="00D12C41" w:rsidRDefault="000664CE" w:rsidP="000664CE">
            <w:pPr>
              <w:pStyle w:val="FSCtblMRL2"/>
            </w:pPr>
            <w:r w:rsidRPr="00051883">
              <w:t>T*0.02</w:t>
            </w:r>
          </w:p>
        </w:tc>
      </w:tr>
      <w:tr w:rsidR="00B06314" w:rsidRPr="00D12C41" w14:paraId="2008EE01" w14:textId="77777777" w:rsidTr="00D26AB8">
        <w:trPr>
          <w:cantSplit/>
        </w:trPr>
        <w:tc>
          <w:tcPr>
            <w:tcW w:w="3402" w:type="dxa"/>
          </w:tcPr>
          <w:p w14:paraId="2A7B67C8" w14:textId="77777777" w:rsidR="00B06314" w:rsidRPr="00D12C41" w:rsidRDefault="00B06314" w:rsidP="005C65FF">
            <w:pPr>
              <w:pStyle w:val="FSCtblMRL1"/>
            </w:pPr>
            <w:r w:rsidRPr="00D12C41">
              <w:t>Onion, bulb</w:t>
            </w:r>
          </w:p>
        </w:tc>
        <w:tc>
          <w:tcPr>
            <w:tcW w:w="1020" w:type="dxa"/>
          </w:tcPr>
          <w:p w14:paraId="5B492478" w14:textId="77777777" w:rsidR="00B06314" w:rsidRPr="00D12C41" w:rsidRDefault="00B06314" w:rsidP="005C65FF">
            <w:pPr>
              <w:pStyle w:val="FSCtblMRL2"/>
            </w:pPr>
            <w:r w:rsidRPr="00D12C41">
              <w:t>*0.02</w:t>
            </w:r>
          </w:p>
        </w:tc>
      </w:tr>
      <w:tr w:rsidR="00B06314" w:rsidRPr="00D12C41" w14:paraId="50649F23" w14:textId="77777777" w:rsidTr="005C65FF">
        <w:trPr>
          <w:cantSplit/>
        </w:trPr>
        <w:tc>
          <w:tcPr>
            <w:tcW w:w="3402" w:type="dxa"/>
          </w:tcPr>
          <w:p w14:paraId="119F711C" w14:textId="77777777" w:rsidR="00B06314" w:rsidRPr="00D12C41" w:rsidRDefault="00B06314" w:rsidP="005C65FF">
            <w:pPr>
              <w:pStyle w:val="FSCtblMRL1"/>
            </w:pPr>
            <w:r w:rsidRPr="00D12C41">
              <w:t>Peanut</w:t>
            </w:r>
          </w:p>
        </w:tc>
        <w:tc>
          <w:tcPr>
            <w:tcW w:w="1020" w:type="dxa"/>
          </w:tcPr>
          <w:p w14:paraId="2CC3035C" w14:textId="77777777" w:rsidR="00B06314" w:rsidRPr="00D12C41" w:rsidRDefault="00B06314" w:rsidP="005C65FF">
            <w:pPr>
              <w:pStyle w:val="FSCtblMRL2"/>
            </w:pPr>
            <w:r w:rsidRPr="00D12C41">
              <w:t>*0.02</w:t>
            </w:r>
          </w:p>
        </w:tc>
      </w:tr>
      <w:tr w:rsidR="00B06314" w:rsidRPr="00D12C41" w14:paraId="18F8CD83" w14:textId="77777777" w:rsidTr="005C65FF">
        <w:trPr>
          <w:cantSplit/>
        </w:trPr>
        <w:tc>
          <w:tcPr>
            <w:tcW w:w="3402" w:type="dxa"/>
          </w:tcPr>
          <w:p w14:paraId="3F39DCD4" w14:textId="77777777" w:rsidR="00B06314" w:rsidRPr="00D12C41" w:rsidRDefault="00B06314" w:rsidP="005C65FF">
            <w:pPr>
              <w:pStyle w:val="FSCtblMRL1"/>
            </w:pPr>
            <w:r w:rsidRPr="00D12C41">
              <w:t>Pineapple</w:t>
            </w:r>
          </w:p>
        </w:tc>
        <w:tc>
          <w:tcPr>
            <w:tcW w:w="1020" w:type="dxa"/>
          </w:tcPr>
          <w:p w14:paraId="29D98610" w14:textId="77777777" w:rsidR="00B06314" w:rsidRPr="00D12C41" w:rsidRDefault="00B06314" w:rsidP="005C65FF">
            <w:pPr>
              <w:pStyle w:val="FSCtblMRL2"/>
            </w:pPr>
            <w:r w:rsidRPr="00D12C41">
              <w:t>*0.05</w:t>
            </w:r>
          </w:p>
        </w:tc>
      </w:tr>
      <w:tr w:rsidR="00B06314" w:rsidRPr="00D12C41" w14:paraId="7A76F0DF" w14:textId="77777777" w:rsidTr="005C65FF">
        <w:trPr>
          <w:cantSplit/>
        </w:trPr>
        <w:tc>
          <w:tcPr>
            <w:tcW w:w="3402" w:type="dxa"/>
          </w:tcPr>
          <w:p w14:paraId="1BF0C8D3" w14:textId="77777777" w:rsidR="00B06314" w:rsidRPr="00D12C41" w:rsidRDefault="00B06314" w:rsidP="005C65FF">
            <w:pPr>
              <w:pStyle w:val="FSCtblMRL1"/>
            </w:pPr>
            <w:r w:rsidRPr="00D12C41">
              <w:t>Potato</w:t>
            </w:r>
          </w:p>
        </w:tc>
        <w:tc>
          <w:tcPr>
            <w:tcW w:w="1020" w:type="dxa"/>
          </w:tcPr>
          <w:p w14:paraId="7F54FCE6" w14:textId="77777777" w:rsidR="00B06314" w:rsidRPr="00D12C41" w:rsidRDefault="00B06314" w:rsidP="005C65FF">
            <w:pPr>
              <w:pStyle w:val="FSCtblMRL2"/>
            </w:pPr>
            <w:r w:rsidRPr="00D12C41">
              <w:t>*0.01</w:t>
            </w:r>
          </w:p>
        </w:tc>
      </w:tr>
      <w:tr w:rsidR="00B06314" w:rsidRPr="00D12C41" w14:paraId="1580350E" w14:textId="77777777" w:rsidTr="005C65FF">
        <w:trPr>
          <w:cantSplit/>
        </w:trPr>
        <w:tc>
          <w:tcPr>
            <w:tcW w:w="3402" w:type="dxa"/>
          </w:tcPr>
          <w:p w14:paraId="40039BD0" w14:textId="77777777" w:rsidR="00B06314" w:rsidRPr="00D12C41" w:rsidRDefault="00B06314" w:rsidP="005C65FF">
            <w:pPr>
              <w:pStyle w:val="FSCtblMRL1"/>
            </w:pPr>
            <w:r w:rsidRPr="00D12C41">
              <w:t>Poultry, edible offal of</w:t>
            </w:r>
          </w:p>
        </w:tc>
        <w:tc>
          <w:tcPr>
            <w:tcW w:w="1020" w:type="dxa"/>
          </w:tcPr>
          <w:p w14:paraId="657D5DB1" w14:textId="77777777" w:rsidR="00B06314" w:rsidRPr="00D12C41" w:rsidRDefault="00B06314" w:rsidP="005C65FF">
            <w:pPr>
              <w:pStyle w:val="FSCtblMRL2"/>
            </w:pPr>
            <w:r w:rsidRPr="00D12C41">
              <w:t>*0.05</w:t>
            </w:r>
          </w:p>
        </w:tc>
      </w:tr>
      <w:tr w:rsidR="00B06314" w:rsidRPr="00D12C41" w14:paraId="06E3F98C" w14:textId="77777777" w:rsidTr="005C65FF">
        <w:trPr>
          <w:cantSplit/>
        </w:trPr>
        <w:tc>
          <w:tcPr>
            <w:tcW w:w="3402" w:type="dxa"/>
          </w:tcPr>
          <w:p w14:paraId="7280272F" w14:textId="77777777" w:rsidR="00B06314" w:rsidRPr="00D12C41" w:rsidRDefault="00B06314" w:rsidP="005C65FF">
            <w:pPr>
              <w:pStyle w:val="FSCtblMRL1"/>
            </w:pPr>
            <w:r w:rsidRPr="00D12C41">
              <w:t>Poultry meat</w:t>
            </w:r>
          </w:p>
        </w:tc>
        <w:tc>
          <w:tcPr>
            <w:tcW w:w="1020" w:type="dxa"/>
          </w:tcPr>
          <w:p w14:paraId="396C32C1" w14:textId="77777777" w:rsidR="00B06314" w:rsidRPr="00D12C41" w:rsidRDefault="00B06314" w:rsidP="005C65FF">
            <w:pPr>
              <w:pStyle w:val="FSCtblMRL2"/>
            </w:pPr>
            <w:r w:rsidRPr="00D12C41">
              <w:t>*0.05</w:t>
            </w:r>
          </w:p>
        </w:tc>
      </w:tr>
      <w:tr w:rsidR="00B06314" w:rsidRPr="00D12C41" w14:paraId="685BA565" w14:textId="77777777" w:rsidTr="005C65FF">
        <w:trPr>
          <w:cantSplit/>
        </w:trPr>
        <w:tc>
          <w:tcPr>
            <w:tcW w:w="3402" w:type="dxa"/>
          </w:tcPr>
          <w:p w14:paraId="72E924C2" w14:textId="77777777" w:rsidR="00B06314" w:rsidRPr="00D12C41" w:rsidRDefault="00B06314" w:rsidP="005C65FF">
            <w:pPr>
              <w:pStyle w:val="FSCtblMRL1"/>
            </w:pPr>
            <w:r w:rsidRPr="00D12C41">
              <w:t>Pulses</w:t>
            </w:r>
          </w:p>
        </w:tc>
        <w:tc>
          <w:tcPr>
            <w:tcW w:w="1020" w:type="dxa"/>
          </w:tcPr>
          <w:p w14:paraId="75340974" w14:textId="77777777" w:rsidR="00B06314" w:rsidRPr="00D12C41" w:rsidRDefault="00B06314" w:rsidP="005C65FF">
            <w:pPr>
              <w:pStyle w:val="FSCtblMRL2"/>
            </w:pPr>
            <w:r w:rsidRPr="00D12C41">
              <w:t>0.2</w:t>
            </w:r>
          </w:p>
        </w:tc>
      </w:tr>
      <w:tr w:rsidR="00B06314" w:rsidRPr="00D12C41" w14:paraId="20C284F1" w14:textId="77777777" w:rsidTr="005C65FF">
        <w:trPr>
          <w:cantSplit/>
        </w:trPr>
        <w:tc>
          <w:tcPr>
            <w:tcW w:w="3402" w:type="dxa"/>
          </w:tcPr>
          <w:p w14:paraId="1EE4F015" w14:textId="77777777" w:rsidR="00B06314" w:rsidRPr="00D12C41" w:rsidRDefault="00B06314" w:rsidP="005C65FF">
            <w:pPr>
              <w:pStyle w:val="FSCtblMRL1"/>
            </w:pPr>
            <w:r w:rsidRPr="00D12C41">
              <w:t>Pumpkins</w:t>
            </w:r>
          </w:p>
        </w:tc>
        <w:tc>
          <w:tcPr>
            <w:tcW w:w="1020" w:type="dxa"/>
          </w:tcPr>
          <w:p w14:paraId="4FDB07AE" w14:textId="77777777" w:rsidR="00B06314" w:rsidRPr="00D12C41" w:rsidRDefault="00B06314" w:rsidP="005C65FF">
            <w:pPr>
              <w:pStyle w:val="FSCtblMRL2"/>
            </w:pPr>
            <w:r w:rsidRPr="00D12C41">
              <w:t>*0.02</w:t>
            </w:r>
          </w:p>
        </w:tc>
      </w:tr>
      <w:tr w:rsidR="00B06314" w:rsidRPr="00D12C41" w14:paraId="4D0D6C15" w14:textId="77777777" w:rsidTr="005C65FF">
        <w:trPr>
          <w:cantSplit/>
        </w:trPr>
        <w:tc>
          <w:tcPr>
            <w:tcW w:w="3402" w:type="dxa"/>
          </w:tcPr>
          <w:p w14:paraId="51963FC7" w14:textId="77777777" w:rsidR="00B06314" w:rsidRPr="00D12C41" w:rsidRDefault="00B06314" w:rsidP="005C65FF">
            <w:pPr>
              <w:pStyle w:val="FSCtblMRL1"/>
            </w:pPr>
            <w:r w:rsidRPr="00D12C41">
              <w:t>Radish</w:t>
            </w:r>
          </w:p>
        </w:tc>
        <w:tc>
          <w:tcPr>
            <w:tcW w:w="1020" w:type="dxa"/>
          </w:tcPr>
          <w:p w14:paraId="0C1998F3" w14:textId="77777777" w:rsidR="00B06314" w:rsidRPr="00D12C41" w:rsidRDefault="00B06314" w:rsidP="005C65FF">
            <w:pPr>
              <w:pStyle w:val="FSCtblMRL2"/>
            </w:pPr>
            <w:r w:rsidRPr="00D12C41">
              <w:t>*0.02</w:t>
            </w:r>
          </w:p>
        </w:tc>
      </w:tr>
      <w:tr w:rsidR="00B06314" w:rsidRPr="00D12C41" w14:paraId="53570CCB" w14:textId="77777777" w:rsidTr="005C65FF">
        <w:trPr>
          <w:cantSplit/>
        </w:trPr>
        <w:tc>
          <w:tcPr>
            <w:tcW w:w="3402" w:type="dxa"/>
          </w:tcPr>
          <w:p w14:paraId="16F83840" w14:textId="77777777" w:rsidR="00B06314" w:rsidRPr="00D12C41" w:rsidRDefault="00B06314" w:rsidP="005C65FF">
            <w:pPr>
              <w:pStyle w:val="FSCtblMRL1"/>
            </w:pPr>
            <w:r w:rsidRPr="00D12C41">
              <w:t>Rape seed (canola)</w:t>
            </w:r>
          </w:p>
        </w:tc>
        <w:tc>
          <w:tcPr>
            <w:tcW w:w="1020" w:type="dxa"/>
          </w:tcPr>
          <w:p w14:paraId="4B92A1D4" w14:textId="77777777" w:rsidR="00B06314" w:rsidRPr="00D12C41" w:rsidRDefault="00B06314" w:rsidP="005C65FF">
            <w:pPr>
              <w:pStyle w:val="FSCtblMRL2"/>
            </w:pPr>
            <w:r w:rsidRPr="00D12C41">
              <w:t>*0.02</w:t>
            </w:r>
          </w:p>
        </w:tc>
      </w:tr>
      <w:tr w:rsidR="00B06314" w:rsidRPr="00D12C41" w14:paraId="2739E620" w14:textId="77777777" w:rsidTr="005C65FF">
        <w:trPr>
          <w:cantSplit/>
        </w:trPr>
        <w:tc>
          <w:tcPr>
            <w:tcW w:w="3402" w:type="dxa"/>
          </w:tcPr>
          <w:p w14:paraId="4D92AC39" w14:textId="77777777" w:rsidR="00B06314" w:rsidRPr="00D12C41" w:rsidRDefault="00B06314" w:rsidP="005C65FF">
            <w:pPr>
              <w:pStyle w:val="FSCtblMRL1"/>
            </w:pPr>
            <w:r w:rsidRPr="00D12C41">
              <w:t>Sunflower seed</w:t>
            </w:r>
          </w:p>
        </w:tc>
        <w:tc>
          <w:tcPr>
            <w:tcW w:w="1020" w:type="dxa"/>
          </w:tcPr>
          <w:p w14:paraId="0EE5F6CE" w14:textId="77777777" w:rsidR="00B06314" w:rsidRPr="00D12C41" w:rsidRDefault="00B06314" w:rsidP="005C65FF">
            <w:pPr>
              <w:pStyle w:val="FSCtblMRL2"/>
            </w:pPr>
            <w:r w:rsidRPr="00D12C41">
              <w:t>*0.05</w:t>
            </w:r>
          </w:p>
        </w:tc>
      </w:tr>
      <w:tr w:rsidR="00B06314" w:rsidRPr="00D12C41" w14:paraId="6F72D1A9" w14:textId="77777777" w:rsidTr="005C65FF">
        <w:trPr>
          <w:cantSplit/>
        </w:trPr>
        <w:tc>
          <w:tcPr>
            <w:tcW w:w="3402" w:type="dxa"/>
            <w:tcBorders>
              <w:bottom w:val="single" w:sz="4" w:space="0" w:color="auto"/>
            </w:tcBorders>
          </w:tcPr>
          <w:p w14:paraId="733E1052" w14:textId="77777777" w:rsidR="00B06314" w:rsidRPr="00D12C41" w:rsidRDefault="00B06314" w:rsidP="005C65FF">
            <w:pPr>
              <w:pStyle w:val="FSCtblMRL1"/>
            </w:pPr>
            <w:r w:rsidRPr="00D12C41">
              <w:t>Tomato</w:t>
            </w:r>
          </w:p>
        </w:tc>
        <w:tc>
          <w:tcPr>
            <w:tcW w:w="1020" w:type="dxa"/>
            <w:tcBorders>
              <w:bottom w:val="single" w:sz="4" w:space="0" w:color="auto"/>
            </w:tcBorders>
          </w:tcPr>
          <w:p w14:paraId="2F050A8F" w14:textId="77777777" w:rsidR="00B06314" w:rsidRPr="00D12C41" w:rsidRDefault="00B06314" w:rsidP="005C65FF">
            <w:pPr>
              <w:pStyle w:val="FSCtblMRL2"/>
            </w:pPr>
            <w:r w:rsidRPr="00D12C41">
              <w:t>*0.02</w:t>
            </w:r>
          </w:p>
        </w:tc>
      </w:tr>
    </w:tbl>
    <w:p w14:paraId="22E225B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D92BB41" w14:textId="77777777" w:rsidTr="005C65FF">
        <w:trPr>
          <w:cantSplit/>
        </w:trPr>
        <w:tc>
          <w:tcPr>
            <w:tcW w:w="4422" w:type="dxa"/>
            <w:gridSpan w:val="2"/>
            <w:tcBorders>
              <w:top w:val="single" w:sz="4" w:space="0" w:color="auto"/>
            </w:tcBorders>
          </w:tcPr>
          <w:p w14:paraId="58CD0DAE"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Quizalofop</w:t>
            </w:r>
            <w:proofErr w:type="spellEnd"/>
            <w:r w:rsidRPr="00D12C41">
              <w:t>-p-</w:t>
            </w:r>
            <w:proofErr w:type="spellStart"/>
            <w:r w:rsidRPr="00D12C41">
              <w:t>tefuryl</w:t>
            </w:r>
            <w:proofErr w:type="spellEnd"/>
          </w:p>
        </w:tc>
      </w:tr>
      <w:tr w:rsidR="00B06314" w:rsidRPr="00D12C41" w14:paraId="0F1A9524" w14:textId="77777777" w:rsidTr="005C65FF">
        <w:trPr>
          <w:cantSplit/>
        </w:trPr>
        <w:tc>
          <w:tcPr>
            <w:tcW w:w="4422" w:type="dxa"/>
            <w:gridSpan w:val="2"/>
            <w:tcBorders>
              <w:bottom w:val="single" w:sz="4" w:space="0" w:color="auto"/>
            </w:tcBorders>
          </w:tcPr>
          <w:p w14:paraId="11268DCC" w14:textId="77777777" w:rsidR="00B06314" w:rsidRPr="00D12C41" w:rsidRDefault="00B06314" w:rsidP="005C65FF">
            <w:pPr>
              <w:pStyle w:val="FSCtblh4"/>
            </w:pPr>
            <w:r w:rsidRPr="00D12C41">
              <w:t xml:space="preserve">Permitted residue:  Sum of </w:t>
            </w:r>
            <w:proofErr w:type="spellStart"/>
            <w:r w:rsidRPr="00D12C41">
              <w:t>quizalofop</w:t>
            </w:r>
            <w:proofErr w:type="spellEnd"/>
            <w:r w:rsidRPr="00D12C41">
              <w:t>-p-</w:t>
            </w:r>
            <w:proofErr w:type="spellStart"/>
            <w:r w:rsidRPr="00D12C41">
              <w:t>tefuryl</w:t>
            </w:r>
            <w:proofErr w:type="spellEnd"/>
            <w:r w:rsidRPr="00D12C41">
              <w:t xml:space="preserve"> and </w:t>
            </w:r>
            <w:proofErr w:type="spellStart"/>
            <w:r w:rsidRPr="00D12C41">
              <w:t>quizalofop</w:t>
            </w:r>
            <w:proofErr w:type="spellEnd"/>
            <w:r w:rsidRPr="00D12C41">
              <w:t xml:space="preserve"> acid, expressed as </w:t>
            </w:r>
            <w:proofErr w:type="spellStart"/>
            <w:r w:rsidRPr="00D12C41">
              <w:t>quizalofop</w:t>
            </w:r>
            <w:proofErr w:type="spellEnd"/>
            <w:r w:rsidRPr="00D12C41">
              <w:t>-p-</w:t>
            </w:r>
            <w:proofErr w:type="spellStart"/>
            <w:r w:rsidRPr="00D12C41">
              <w:t>tefuryl</w:t>
            </w:r>
            <w:proofErr w:type="spellEnd"/>
          </w:p>
        </w:tc>
      </w:tr>
      <w:tr w:rsidR="00B06314" w:rsidRPr="00D12C41" w14:paraId="12F33191" w14:textId="77777777" w:rsidTr="005C65FF">
        <w:trPr>
          <w:cantSplit/>
        </w:trPr>
        <w:tc>
          <w:tcPr>
            <w:tcW w:w="3402" w:type="dxa"/>
            <w:tcBorders>
              <w:top w:val="single" w:sz="4" w:space="0" w:color="auto"/>
            </w:tcBorders>
          </w:tcPr>
          <w:p w14:paraId="09D84B3E" w14:textId="77777777" w:rsidR="00B06314" w:rsidRPr="00D12C41" w:rsidRDefault="00B06314" w:rsidP="005C65FF">
            <w:pPr>
              <w:pStyle w:val="FSCtblMRL1"/>
            </w:pPr>
            <w:r w:rsidRPr="00D12C41">
              <w:rPr>
                <w:szCs w:val="18"/>
                <w:lang w:eastAsia="zh-CN"/>
              </w:rPr>
              <w:t>All other foods except animal food commodities</w:t>
            </w:r>
          </w:p>
        </w:tc>
        <w:tc>
          <w:tcPr>
            <w:tcW w:w="1020" w:type="dxa"/>
            <w:tcBorders>
              <w:top w:val="single" w:sz="4" w:space="0" w:color="auto"/>
            </w:tcBorders>
          </w:tcPr>
          <w:p w14:paraId="49CB2FBD" w14:textId="77777777" w:rsidR="00B06314" w:rsidRPr="00D12C41" w:rsidRDefault="00B06314" w:rsidP="005C65FF">
            <w:pPr>
              <w:pStyle w:val="FSCtblMRL2"/>
            </w:pPr>
            <w:r w:rsidRPr="00D12C41">
              <w:t>0.01</w:t>
            </w:r>
          </w:p>
        </w:tc>
      </w:tr>
      <w:tr w:rsidR="00B06314" w:rsidRPr="00D12C41" w14:paraId="2F973363" w14:textId="77777777" w:rsidTr="005C65FF">
        <w:trPr>
          <w:cantSplit/>
        </w:trPr>
        <w:tc>
          <w:tcPr>
            <w:tcW w:w="3402" w:type="dxa"/>
          </w:tcPr>
          <w:p w14:paraId="16C13B3B" w14:textId="77777777" w:rsidR="00B06314" w:rsidRPr="00D12C41" w:rsidRDefault="00B06314" w:rsidP="005C65FF">
            <w:pPr>
              <w:pStyle w:val="FSCtblMRL1"/>
            </w:pPr>
            <w:r w:rsidRPr="00D12C41">
              <w:t>Beetroot</w:t>
            </w:r>
          </w:p>
        </w:tc>
        <w:tc>
          <w:tcPr>
            <w:tcW w:w="1020" w:type="dxa"/>
          </w:tcPr>
          <w:p w14:paraId="0E09F8B7" w14:textId="77777777" w:rsidR="00B06314" w:rsidRPr="00D12C41" w:rsidRDefault="00B06314" w:rsidP="005C65FF">
            <w:pPr>
              <w:pStyle w:val="FSCtblMRL2"/>
            </w:pPr>
            <w:r w:rsidRPr="00D12C41">
              <w:t>0.02</w:t>
            </w:r>
          </w:p>
        </w:tc>
      </w:tr>
      <w:tr w:rsidR="00B06314" w:rsidRPr="00D12C41" w14:paraId="39989F04" w14:textId="77777777" w:rsidTr="005C65FF">
        <w:trPr>
          <w:cantSplit/>
        </w:trPr>
        <w:tc>
          <w:tcPr>
            <w:tcW w:w="3402" w:type="dxa"/>
          </w:tcPr>
          <w:p w14:paraId="569B2B90" w14:textId="77777777" w:rsidR="00B06314" w:rsidRPr="00D12C41" w:rsidRDefault="00B06314" w:rsidP="005C65FF">
            <w:pPr>
              <w:pStyle w:val="FSCtblMRL1"/>
            </w:pPr>
            <w:r w:rsidRPr="00D12C41">
              <w:lastRenderedPageBreak/>
              <w:t>Cabbages, head</w:t>
            </w:r>
          </w:p>
        </w:tc>
        <w:tc>
          <w:tcPr>
            <w:tcW w:w="1020" w:type="dxa"/>
          </w:tcPr>
          <w:p w14:paraId="19E321E9" w14:textId="77777777" w:rsidR="00B06314" w:rsidRPr="00D12C41" w:rsidRDefault="00B06314" w:rsidP="005C65FF">
            <w:pPr>
              <w:pStyle w:val="FSCtblMRL2"/>
            </w:pPr>
            <w:r w:rsidRPr="00D12C41">
              <w:t>*0.01</w:t>
            </w:r>
          </w:p>
        </w:tc>
      </w:tr>
      <w:tr w:rsidR="00B06314" w:rsidRPr="00D12C41" w14:paraId="2965C5C0" w14:textId="77777777" w:rsidTr="005C65FF">
        <w:trPr>
          <w:cantSplit/>
        </w:trPr>
        <w:tc>
          <w:tcPr>
            <w:tcW w:w="3402" w:type="dxa"/>
          </w:tcPr>
          <w:p w14:paraId="2F193F36" w14:textId="77777777" w:rsidR="00B06314" w:rsidRPr="00D12C41" w:rsidRDefault="00B06314" w:rsidP="005C65FF">
            <w:pPr>
              <w:pStyle w:val="FSCtblMRL1"/>
            </w:pPr>
            <w:r w:rsidRPr="00D12C41">
              <w:t>Carrot</w:t>
            </w:r>
          </w:p>
        </w:tc>
        <w:tc>
          <w:tcPr>
            <w:tcW w:w="1020" w:type="dxa"/>
          </w:tcPr>
          <w:p w14:paraId="769ABD86" w14:textId="77777777" w:rsidR="00B06314" w:rsidRPr="00D12C41" w:rsidRDefault="00B06314" w:rsidP="005C65FF">
            <w:pPr>
              <w:pStyle w:val="FSCtblMRL2"/>
            </w:pPr>
            <w:r w:rsidRPr="00D12C41">
              <w:t>*0.02</w:t>
            </w:r>
          </w:p>
        </w:tc>
      </w:tr>
      <w:tr w:rsidR="00B06314" w:rsidRPr="00D12C41" w14:paraId="1515664F" w14:textId="77777777" w:rsidTr="005C65FF">
        <w:trPr>
          <w:cantSplit/>
        </w:trPr>
        <w:tc>
          <w:tcPr>
            <w:tcW w:w="3402" w:type="dxa"/>
          </w:tcPr>
          <w:p w14:paraId="40602B32" w14:textId="77777777" w:rsidR="00B06314" w:rsidRPr="00D12C41" w:rsidRDefault="00B06314" w:rsidP="005C65FF">
            <w:pPr>
              <w:pStyle w:val="FSCtblMRL1"/>
            </w:pPr>
            <w:r w:rsidRPr="00D12C41">
              <w:t>Cauliflower</w:t>
            </w:r>
          </w:p>
        </w:tc>
        <w:tc>
          <w:tcPr>
            <w:tcW w:w="1020" w:type="dxa"/>
          </w:tcPr>
          <w:p w14:paraId="4465EBD7" w14:textId="77777777" w:rsidR="00B06314" w:rsidRPr="00D12C41" w:rsidRDefault="00B06314" w:rsidP="005C65FF">
            <w:pPr>
              <w:pStyle w:val="FSCtblMRL2"/>
            </w:pPr>
            <w:r w:rsidRPr="00D12C41">
              <w:t>*0.05</w:t>
            </w:r>
          </w:p>
        </w:tc>
      </w:tr>
      <w:tr w:rsidR="00B06314" w:rsidRPr="00D12C41" w14:paraId="1AF7039D" w14:textId="77777777" w:rsidTr="005C65FF">
        <w:trPr>
          <w:cantSplit/>
        </w:trPr>
        <w:tc>
          <w:tcPr>
            <w:tcW w:w="3402" w:type="dxa"/>
          </w:tcPr>
          <w:p w14:paraId="710297F3" w14:textId="77777777" w:rsidR="00B06314" w:rsidRPr="00D12C41" w:rsidRDefault="00B06314" w:rsidP="005C65FF">
            <w:pPr>
              <w:pStyle w:val="FSCtblMRL1"/>
            </w:pPr>
            <w:r w:rsidRPr="00D12C41">
              <w:t>Common bean (pods and/or immature seeds)</w:t>
            </w:r>
          </w:p>
        </w:tc>
        <w:tc>
          <w:tcPr>
            <w:tcW w:w="1020" w:type="dxa"/>
          </w:tcPr>
          <w:p w14:paraId="0B8C2869" w14:textId="77777777" w:rsidR="00B06314" w:rsidRPr="00D12C41" w:rsidRDefault="00B06314" w:rsidP="005C65FF">
            <w:pPr>
              <w:pStyle w:val="FSCtblMRL2"/>
            </w:pPr>
            <w:r w:rsidRPr="00D12C41">
              <w:t>*0.02</w:t>
            </w:r>
          </w:p>
        </w:tc>
      </w:tr>
      <w:tr w:rsidR="00B06314" w:rsidRPr="00D12C41" w14:paraId="6A336A25" w14:textId="77777777" w:rsidTr="005C65FF">
        <w:trPr>
          <w:cantSplit/>
        </w:trPr>
        <w:tc>
          <w:tcPr>
            <w:tcW w:w="3402" w:type="dxa"/>
          </w:tcPr>
          <w:p w14:paraId="11524BBF" w14:textId="77777777" w:rsidR="00B06314" w:rsidRPr="00D12C41" w:rsidRDefault="00B06314" w:rsidP="005C65FF">
            <w:pPr>
              <w:pStyle w:val="FSCtblMRL1"/>
            </w:pPr>
            <w:r w:rsidRPr="00D12C41">
              <w:t>Cucumber</w:t>
            </w:r>
          </w:p>
        </w:tc>
        <w:tc>
          <w:tcPr>
            <w:tcW w:w="1020" w:type="dxa"/>
          </w:tcPr>
          <w:p w14:paraId="1D308A39" w14:textId="77777777" w:rsidR="00B06314" w:rsidRPr="00D12C41" w:rsidRDefault="00B06314" w:rsidP="005C65FF">
            <w:pPr>
              <w:pStyle w:val="FSCtblMRL2"/>
            </w:pPr>
            <w:r w:rsidRPr="00D12C41">
              <w:t>*0.02</w:t>
            </w:r>
          </w:p>
        </w:tc>
      </w:tr>
      <w:tr w:rsidR="00B06314" w:rsidRPr="00D12C41" w14:paraId="3DB57F7D" w14:textId="77777777" w:rsidTr="005C65FF">
        <w:trPr>
          <w:cantSplit/>
        </w:trPr>
        <w:tc>
          <w:tcPr>
            <w:tcW w:w="3402" w:type="dxa"/>
          </w:tcPr>
          <w:p w14:paraId="517C0B8C" w14:textId="77777777" w:rsidR="00B06314" w:rsidRPr="00D12C41" w:rsidRDefault="00B06314" w:rsidP="005C65FF">
            <w:pPr>
              <w:pStyle w:val="FSCtblMRL1"/>
            </w:pPr>
            <w:r w:rsidRPr="00D12C41">
              <w:t>Currents, black, red, white</w:t>
            </w:r>
          </w:p>
        </w:tc>
        <w:tc>
          <w:tcPr>
            <w:tcW w:w="1020" w:type="dxa"/>
          </w:tcPr>
          <w:p w14:paraId="1ED3C83D" w14:textId="77777777" w:rsidR="00B06314" w:rsidRPr="00D12C41" w:rsidRDefault="00B06314" w:rsidP="005C65FF">
            <w:pPr>
              <w:pStyle w:val="FSCtblMRL2"/>
            </w:pPr>
            <w:r w:rsidRPr="00D12C41">
              <w:t>*0.05</w:t>
            </w:r>
          </w:p>
        </w:tc>
      </w:tr>
      <w:tr w:rsidR="00B06314" w:rsidRPr="00D12C41" w14:paraId="27307174" w14:textId="77777777" w:rsidTr="005C65FF">
        <w:trPr>
          <w:cantSplit/>
        </w:trPr>
        <w:tc>
          <w:tcPr>
            <w:tcW w:w="3402" w:type="dxa"/>
          </w:tcPr>
          <w:p w14:paraId="76E8A224" w14:textId="77777777" w:rsidR="00B06314" w:rsidRPr="00D12C41" w:rsidRDefault="00B06314" w:rsidP="005C65FF">
            <w:pPr>
              <w:pStyle w:val="FSCtblMRL1"/>
            </w:pPr>
            <w:r w:rsidRPr="00D12C41">
              <w:t>Edible offal (mammalian)</w:t>
            </w:r>
          </w:p>
        </w:tc>
        <w:tc>
          <w:tcPr>
            <w:tcW w:w="1020" w:type="dxa"/>
          </w:tcPr>
          <w:p w14:paraId="55A14712" w14:textId="77777777" w:rsidR="00B06314" w:rsidRPr="00D12C41" w:rsidRDefault="00B06314" w:rsidP="005C65FF">
            <w:pPr>
              <w:pStyle w:val="FSCtblMRL2"/>
            </w:pPr>
            <w:r w:rsidRPr="00D12C41">
              <w:t>0.2</w:t>
            </w:r>
          </w:p>
        </w:tc>
      </w:tr>
      <w:tr w:rsidR="00B06314" w:rsidRPr="00D12C41" w14:paraId="6B12BF0E" w14:textId="77777777" w:rsidTr="005C65FF">
        <w:trPr>
          <w:cantSplit/>
        </w:trPr>
        <w:tc>
          <w:tcPr>
            <w:tcW w:w="3402" w:type="dxa"/>
          </w:tcPr>
          <w:p w14:paraId="087D48E9" w14:textId="77777777" w:rsidR="00B06314" w:rsidRPr="00D12C41" w:rsidRDefault="00B06314" w:rsidP="005C65FF">
            <w:pPr>
              <w:pStyle w:val="FSCtblMRL1"/>
            </w:pPr>
            <w:r w:rsidRPr="00D12C41">
              <w:t>Eggs</w:t>
            </w:r>
          </w:p>
        </w:tc>
        <w:tc>
          <w:tcPr>
            <w:tcW w:w="1020" w:type="dxa"/>
          </w:tcPr>
          <w:p w14:paraId="4962B6FC" w14:textId="77777777" w:rsidR="00B06314" w:rsidRPr="00D12C41" w:rsidRDefault="00B06314" w:rsidP="005C65FF">
            <w:pPr>
              <w:pStyle w:val="FSCtblMRL2"/>
            </w:pPr>
            <w:r w:rsidRPr="00D12C41">
              <w:t>*0.02</w:t>
            </w:r>
          </w:p>
        </w:tc>
      </w:tr>
      <w:tr w:rsidR="00B06314" w:rsidRPr="00D12C41" w14:paraId="48277657" w14:textId="77777777" w:rsidTr="005C65FF">
        <w:trPr>
          <w:cantSplit/>
        </w:trPr>
        <w:tc>
          <w:tcPr>
            <w:tcW w:w="3402" w:type="dxa"/>
          </w:tcPr>
          <w:p w14:paraId="4938704D" w14:textId="77777777" w:rsidR="00B06314" w:rsidRPr="00D12C41" w:rsidRDefault="00B06314" w:rsidP="005C65FF">
            <w:pPr>
              <w:pStyle w:val="FSCtblMRL1"/>
            </w:pPr>
            <w:r w:rsidRPr="00D12C41">
              <w:t>Grapes</w:t>
            </w:r>
          </w:p>
        </w:tc>
        <w:tc>
          <w:tcPr>
            <w:tcW w:w="1020" w:type="dxa"/>
          </w:tcPr>
          <w:p w14:paraId="15390953" w14:textId="77777777" w:rsidR="00B06314" w:rsidRPr="00D12C41" w:rsidRDefault="00B06314" w:rsidP="005C65FF">
            <w:pPr>
              <w:pStyle w:val="FSCtblMRL2"/>
            </w:pPr>
            <w:r w:rsidRPr="00D12C41">
              <w:t>*0.02</w:t>
            </w:r>
          </w:p>
        </w:tc>
      </w:tr>
      <w:tr w:rsidR="00B06314" w:rsidRPr="00D12C41" w14:paraId="2CF063DA" w14:textId="77777777" w:rsidTr="005C65FF">
        <w:trPr>
          <w:cantSplit/>
        </w:trPr>
        <w:tc>
          <w:tcPr>
            <w:tcW w:w="3402" w:type="dxa"/>
          </w:tcPr>
          <w:p w14:paraId="2CF3C27F" w14:textId="77777777" w:rsidR="00B06314" w:rsidRPr="00D12C41" w:rsidRDefault="00B06314" w:rsidP="005C65FF">
            <w:pPr>
              <w:pStyle w:val="FSCtblMRL1"/>
            </w:pPr>
            <w:r w:rsidRPr="00D12C41">
              <w:t>Meat (mammalian)</w:t>
            </w:r>
          </w:p>
        </w:tc>
        <w:tc>
          <w:tcPr>
            <w:tcW w:w="1020" w:type="dxa"/>
          </w:tcPr>
          <w:p w14:paraId="1E794247" w14:textId="77777777" w:rsidR="00B06314" w:rsidRPr="00D12C41" w:rsidRDefault="00B06314" w:rsidP="005C65FF">
            <w:pPr>
              <w:pStyle w:val="FSCtblMRL2"/>
            </w:pPr>
            <w:r w:rsidRPr="00D12C41">
              <w:t>*0.02</w:t>
            </w:r>
          </w:p>
        </w:tc>
      </w:tr>
      <w:tr w:rsidR="00B06314" w:rsidRPr="00D12C41" w14:paraId="60296C3B" w14:textId="77777777" w:rsidTr="005C65FF">
        <w:trPr>
          <w:cantSplit/>
        </w:trPr>
        <w:tc>
          <w:tcPr>
            <w:tcW w:w="3402" w:type="dxa"/>
          </w:tcPr>
          <w:p w14:paraId="1D3375AB" w14:textId="77777777" w:rsidR="00B06314" w:rsidRPr="00D12C41" w:rsidRDefault="00B06314" w:rsidP="005C65FF">
            <w:pPr>
              <w:pStyle w:val="FSCtblMRL1"/>
            </w:pPr>
            <w:r w:rsidRPr="00D12C41">
              <w:t>Melons, except watermelon</w:t>
            </w:r>
          </w:p>
        </w:tc>
        <w:tc>
          <w:tcPr>
            <w:tcW w:w="1020" w:type="dxa"/>
          </w:tcPr>
          <w:p w14:paraId="5A35E1EF" w14:textId="77777777" w:rsidR="00B06314" w:rsidRPr="00D12C41" w:rsidRDefault="00B06314" w:rsidP="005C65FF">
            <w:pPr>
              <w:pStyle w:val="FSCtblMRL2"/>
            </w:pPr>
            <w:r w:rsidRPr="00D12C41">
              <w:t>*0.02</w:t>
            </w:r>
          </w:p>
        </w:tc>
      </w:tr>
      <w:tr w:rsidR="00B06314" w:rsidRPr="00D12C41" w14:paraId="42462E4A" w14:textId="77777777" w:rsidTr="00D26AB8">
        <w:trPr>
          <w:cantSplit/>
        </w:trPr>
        <w:tc>
          <w:tcPr>
            <w:tcW w:w="3402" w:type="dxa"/>
          </w:tcPr>
          <w:p w14:paraId="302A0E8B" w14:textId="77777777" w:rsidR="00B06314" w:rsidRPr="00D12C41" w:rsidRDefault="00B06314" w:rsidP="005C65FF">
            <w:pPr>
              <w:pStyle w:val="FSCtblMRL1"/>
            </w:pPr>
            <w:r w:rsidRPr="00D12C41">
              <w:t>Milks</w:t>
            </w:r>
          </w:p>
        </w:tc>
        <w:tc>
          <w:tcPr>
            <w:tcW w:w="1020" w:type="dxa"/>
          </w:tcPr>
          <w:p w14:paraId="587CAEAE" w14:textId="77777777" w:rsidR="00B06314" w:rsidRPr="00D12C41" w:rsidRDefault="00B06314" w:rsidP="005C65FF">
            <w:pPr>
              <w:pStyle w:val="FSCtblMRL2"/>
            </w:pPr>
            <w:r w:rsidRPr="00D12C41">
              <w:t>0.1</w:t>
            </w:r>
          </w:p>
        </w:tc>
      </w:tr>
      <w:tr w:rsidR="006B14A8" w:rsidRPr="00D12C41" w14:paraId="58891A47" w14:textId="77777777" w:rsidTr="00D26AB8">
        <w:trPr>
          <w:cantSplit/>
        </w:trPr>
        <w:tc>
          <w:tcPr>
            <w:tcW w:w="3402" w:type="dxa"/>
          </w:tcPr>
          <w:p w14:paraId="09019853" w14:textId="1979311E" w:rsidR="006B14A8" w:rsidRPr="00D12C41" w:rsidRDefault="006B14A8" w:rsidP="006B14A8">
            <w:pPr>
              <w:pStyle w:val="FSCtblMRL1"/>
            </w:pPr>
            <w:r w:rsidRPr="00051883">
              <w:t>Mustard seeds</w:t>
            </w:r>
          </w:p>
        </w:tc>
        <w:tc>
          <w:tcPr>
            <w:tcW w:w="1020" w:type="dxa"/>
          </w:tcPr>
          <w:p w14:paraId="1D3D6CF1" w14:textId="595E0E5C" w:rsidR="006B14A8" w:rsidRPr="00D12C41" w:rsidRDefault="006B14A8" w:rsidP="006B14A8">
            <w:pPr>
              <w:pStyle w:val="FSCtblMRL2"/>
            </w:pPr>
            <w:r w:rsidRPr="00051883">
              <w:t>T*0.02</w:t>
            </w:r>
          </w:p>
        </w:tc>
      </w:tr>
      <w:tr w:rsidR="00B06314" w:rsidRPr="00D12C41" w14:paraId="5B5C1145" w14:textId="77777777" w:rsidTr="00D26AB8">
        <w:trPr>
          <w:cantSplit/>
        </w:trPr>
        <w:tc>
          <w:tcPr>
            <w:tcW w:w="3402" w:type="dxa"/>
          </w:tcPr>
          <w:p w14:paraId="196AA800" w14:textId="77777777" w:rsidR="00B06314" w:rsidRPr="00D12C41" w:rsidRDefault="00B06314" w:rsidP="005C65FF">
            <w:pPr>
              <w:pStyle w:val="FSCtblMRL1"/>
            </w:pPr>
            <w:r w:rsidRPr="00D12C41">
              <w:t>Onion, bulb</w:t>
            </w:r>
          </w:p>
        </w:tc>
        <w:tc>
          <w:tcPr>
            <w:tcW w:w="1020" w:type="dxa"/>
          </w:tcPr>
          <w:p w14:paraId="2BBBB6AF" w14:textId="77777777" w:rsidR="00B06314" w:rsidRPr="00D12C41" w:rsidRDefault="00B06314" w:rsidP="005C65FF">
            <w:pPr>
              <w:pStyle w:val="FSCtblMRL2"/>
            </w:pPr>
            <w:r w:rsidRPr="00D12C41">
              <w:t>*0.02</w:t>
            </w:r>
          </w:p>
        </w:tc>
      </w:tr>
      <w:tr w:rsidR="00B06314" w:rsidRPr="00D12C41" w14:paraId="51109BAF" w14:textId="77777777" w:rsidTr="005C65FF">
        <w:trPr>
          <w:cantSplit/>
        </w:trPr>
        <w:tc>
          <w:tcPr>
            <w:tcW w:w="3402" w:type="dxa"/>
          </w:tcPr>
          <w:p w14:paraId="760F58A8" w14:textId="77777777" w:rsidR="00B06314" w:rsidRPr="00D12C41" w:rsidRDefault="00B06314" w:rsidP="005C65FF">
            <w:pPr>
              <w:pStyle w:val="FSCtblMRL1"/>
            </w:pPr>
            <w:r w:rsidRPr="00D12C41">
              <w:t>Peanut</w:t>
            </w:r>
          </w:p>
        </w:tc>
        <w:tc>
          <w:tcPr>
            <w:tcW w:w="1020" w:type="dxa"/>
          </w:tcPr>
          <w:p w14:paraId="45C92802" w14:textId="77777777" w:rsidR="00B06314" w:rsidRPr="00D12C41" w:rsidRDefault="00B06314" w:rsidP="005C65FF">
            <w:pPr>
              <w:pStyle w:val="FSCtblMRL2"/>
            </w:pPr>
            <w:r w:rsidRPr="00D12C41">
              <w:t>*0.02</w:t>
            </w:r>
          </w:p>
        </w:tc>
      </w:tr>
      <w:tr w:rsidR="00B06314" w:rsidRPr="00D12C41" w14:paraId="6245F955" w14:textId="77777777" w:rsidTr="005C65FF">
        <w:trPr>
          <w:cantSplit/>
        </w:trPr>
        <w:tc>
          <w:tcPr>
            <w:tcW w:w="3402" w:type="dxa"/>
          </w:tcPr>
          <w:p w14:paraId="053162F1" w14:textId="77777777" w:rsidR="00B06314" w:rsidRPr="00D12C41" w:rsidRDefault="00B06314" w:rsidP="005C65FF">
            <w:pPr>
              <w:pStyle w:val="FSCtblMRL1"/>
            </w:pPr>
            <w:r w:rsidRPr="00D12C41">
              <w:t>Pineapple</w:t>
            </w:r>
          </w:p>
        </w:tc>
        <w:tc>
          <w:tcPr>
            <w:tcW w:w="1020" w:type="dxa"/>
          </w:tcPr>
          <w:p w14:paraId="52AD6D46" w14:textId="77777777" w:rsidR="00B06314" w:rsidRPr="00D12C41" w:rsidRDefault="00B06314" w:rsidP="005C65FF">
            <w:pPr>
              <w:pStyle w:val="FSCtblMRL2"/>
            </w:pPr>
            <w:r w:rsidRPr="00D12C41">
              <w:t>*0.05</w:t>
            </w:r>
          </w:p>
        </w:tc>
      </w:tr>
      <w:tr w:rsidR="00B06314" w:rsidRPr="00D12C41" w14:paraId="3931BD7C" w14:textId="77777777" w:rsidTr="005C65FF">
        <w:trPr>
          <w:cantSplit/>
        </w:trPr>
        <w:tc>
          <w:tcPr>
            <w:tcW w:w="3402" w:type="dxa"/>
          </w:tcPr>
          <w:p w14:paraId="317B2917" w14:textId="77777777" w:rsidR="00B06314" w:rsidRPr="00D12C41" w:rsidRDefault="00B06314" w:rsidP="005C65FF">
            <w:pPr>
              <w:pStyle w:val="FSCtblMRL1"/>
            </w:pPr>
            <w:r w:rsidRPr="00D12C41">
              <w:t>Potato</w:t>
            </w:r>
          </w:p>
        </w:tc>
        <w:tc>
          <w:tcPr>
            <w:tcW w:w="1020" w:type="dxa"/>
          </w:tcPr>
          <w:p w14:paraId="5CE430D2" w14:textId="77777777" w:rsidR="00B06314" w:rsidRPr="00D12C41" w:rsidRDefault="00B06314" w:rsidP="005C65FF">
            <w:pPr>
              <w:pStyle w:val="FSCtblMRL2"/>
            </w:pPr>
            <w:r w:rsidRPr="00D12C41">
              <w:t>*0.01</w:t>
            </w:r>
          </w:p>
        </w:tc>
      </w:tr>
      <w:tr w:rsidR="00B06314" w:rsidRPr="00D12C41" w14:paraId="148761AD" w14:textId="77777777" w:rsidTr="005C65FF">
        <w:trPr>
          <w:cantSplit/>
        </w:trPr>
        <w:tc>
          <w:tcPr>
            <w:tcW w:w="3402" w:type="dxa"/>
          </w:tcPr>
          <w:p w14:paraId="443F05AE" w14:textId="77777777" w:rsidR="00B06314" w:rsidRPr="00D12C41" w:rsidRDefault="00B06314" w:rsidP="005C65FF">
            <w:pPr>
              <w:pStyle w:val="FSCtblMRL1"/>
            </w:pPr>
            <w:r w:rsidRPr="00D12C41">
              <w:t xml:space="preserve">Poultry, edible offal of </w:t>
            </w:r>
          </w:p>
        </w:tc>
        <w:tc>
          <w:tcPr>
            <w:tcW w:w="1020" w:type="dxa"/>
          </w:tcPr>
          <w:p w14:paraId="40C9B090" w14:textId="77777777" w:rsidR="00B06314" w:rsidRPr="00D12C41" w:rsidRDefault="00B06314" w:rsidP="005C65FF">
            <w:pPr>
              <w:pStyle w:val="FSCtblMRL2"/>
            </w:pPr>
            <w:r w:rsidRPr="00D12C41">
              <w:t>*0.05</w:t>
            </w:r>
          </w:p>
        </w:tc>
      </w:tr>
      <w:tr w:rsidR="00B06314" w:rsidRPr="00D12C41" w14:paraId="078843E5" w14:textId="77777777" w:rsidTr="005C65FF">
        <w:trPr>
          <w:cantSplit/>
        </w:trPr>
        <w:tc>
          <w:tcPr>
            <w:tcW w:w="3402" w:type="dxa"/>
          </w:tcPr>
          <w:p w14:paraId="28BAE9C3" w14:textId="77777777" w:rsidR="00B06314" w:rsidRPr="00D12C41" w:rsidRDefault="00B06314" w:rsidP="005C65FF">
            <w:pPr>
              <w:pStyle w:val="FSCtblMRL1"/>
            </w:pPr>
            <w:r w:rsidRPr="00D12C41">
              <w:t>Poultry meat</w:t>
            </w:r>
          </w:p>
        </w:tc>
        <w:tc>
          <w:tcPr>
            <w:tcW w:w="1020" w:type="dxa"/>
          </w:tcPr>
          <w:p w14:paraId="25A6B55C" w14:textId="77777777" w:rsidR="00B06314" w:rsidRPr="00D12C41" w:rsidRDefault="00B06314" w:rsidP="005C65FF">
            <w:pPr>
              <w:pStyle w:val="FSCtblMRL2"/>
            </w:pPr>
            <w:r w:rsidRPr="00D12C41">
              <w:t>*0.05</w:t>
            </w:r>
          </w:p>
        </w:tc>
      </w:tr>
      <w:tr w:rsidR="00B06314" w:rsidRPr="00D12C41" w14:paraId="409D3150" w14:textId="77777777" w:rsidTr="005C65FF">
        <w:trPr>
          <w:cantSplit/>
        </w:trPr>
        <w:tc>
          <w:tcPr>
            <w:tcW w:w="3402" w:type="dxa"/>
          </w:tcPr>
          <w:p w14:paraId="11A167E2" w14:textId="77777777" w:rsidR="00B06314" w:rsidRPr="00D12C41" w:rsidRDefault="00B06314" w:rsidP="005C65FF">
            <w:pPr>
              <w:pStyle w:val="FSCtblMRL1"/>
            </w:pPr>
            <w:r w:rsidRPr="00D12C41">
              <w:t>Pulses</w:t>
            </w:r>
          </w:p>
        </w:tc>
        <w:tc>
          <w:tcPr>
            <w:tcW w:w="1020" w:type="dxa"/>
          </w:tcPr>
          <w:p w14:paraId="781B0BB6" w14:textId="77777777" w:rsidR="00B06314" w:rsidRPr="00D12C41" w:rsidRDefault="00B06314" w:rsidP="005C65FF">
            <w:pPr>
              <w:pStyle w:val="FSCtblMRL2"/>
            </w:pPr>
            <w:r w:rsidRPr="00D12C41">
              <w:t>0.2</w:t>
            </w:r>
          </w:p>
        </w:tc>
      </w:tr>
      <w:tr w:rsidR="00B06314" w:rsidRPr="00D12C41" w14:paraId="01660011" w14:textId="77777777" w:rsidTr="005C65FF">
        <w:trPr>
          <w:cantSplit/>
        </w:trPr>
        <w:tc>
          <w:tcPr>
            <w:tcW w:w="3402" w:type="dxa"/>
          </w:tcPr>
          <w:p w14:paraId="6979AEFD" w14:textId="77777777" w:rsidR="00B06314" w:rsidRPr="00D12C41" w:rsidRDefault="00B06314" w:rsidP="005C65FF">
            <w:pPr>
              <w:pStyle w:val="FSCtblMRL1"/>
            </w:pPr>
            <w:r w:rsidRPr="00D12C41">
              <w:t>Pumpkins</w:t>
            </w:r>
          </w:p>
        </w:tc>
        <w:tc>
          <w:tcPr>
            <w:tcW w:w="1020" w:type="dxa"/>
          </w:tcPr>
          <w:p w14:paraId="7C3B1372" w14:textId="77777777" w:rsidR="00B06314" w:rsidRPr="00D12C41" w:rsidRDefault="00B06314" w:rsidP="005C65FF">
            <w:pPr>
              <w:pStyle w:val="FSCtblMRL2"/>
            </w:pPr>
            <w:r w:rsidRPr="00D12C41">
              <w:t>*0.02</w:t>
            </w:r>
          </w:p>
        </w:tc>
      </w:tr>
      <w:tr w:rsidR="00B06314" w:rsidRPr="00D12C41" w14:paraId="2EBD795F" w14:textId="77777777" w:rsidTr="005C65FF">
        <w:trPr>
          <w:cantSplit/>
        </w:trPr>
        <w:tc>
          <w:tcPr>
            <w:tcW w:w="3402" w:type="dxa"/>
          </w:tcPr>
          <w:p w14:paraId="411D4532" w14:textId="77777777" w:rsidR="00B06314" w:rsidRPr="00D12C41" w:rsidRDefault="00B06314" w:rsidP="005C65FF">
            <w:pPr>
              <w:pStyle w:val="FSCtblMRL1"/>
            </w:pPr>
            <w:r w:rsidRPr="00D12C41">
              <w:t>Radish</w:t>
            </w:r>
          </w:p>
        </w:tc>
        <w:tc>
          <w:tcPr>
            <w:tcW w:w="1020" w:type="dxa"/>
          </w:tcPr>
          <w:p w14:paraId="1AF471C6" w14:textId="77777777" w:rsidR="00B06314" w:rsidRPr="00D12C41" w:rsidRDefault="00B06314" w:rsidP="005C65FF">
            <w:pPr>
              <w:pStyle w:val="FSCtblMRL2"/>
            </w:pPr>
            <w:r w:rsidRPr="00D12C41">
              <w:t>*0.02</w:t>
            </w:r>
          </w:p>
        </w:tc>
      </w:tr>
      <w:tr w:rsidR="00B06314" w:rsidRPr="00D12C41" w14:paraId="30DBCCB6" w14:textId="77777777" w:rsidTr="005C65FF">
        <w:trPr>
          <w:cantSplit/>
        </w:trPr>
        <w:tc>
          <w:tcPr>
            <w:tcW w:w="3402" w:type="dxa"/>
          </w:tcPr>
          <w:p w14:paraId="35E5ED15" w14:textId="77777777" w:rsidR="00B06314" w:rsidRPr="00D12C41" w:rsidRDefault="00B06314" w:rsidP="005C65FF">
            <w:pPr>
              <w:pStyle w:val="FSCtblMRL1"/>
            </w:pPr>
            <w:r w:rsidRPr="00D12C41">
              <w:t>Rape seed (canola)</w:t>
            </w:r>
          </w:p>
        </w:tc>
        <w:tc>
          <w:tcPr>
            <w:tcW w:w="1020" w:type="dxa"/>
          </w:tcPr>
          <w:p w14:paraId="50C5019D" w14:textId="77777777" w:rsidR="00B06314" w:rsidRPr="00D12C41" w:rsidRDefault="00B06314" w:rsidP="005C65FF">
            <w:pPr>
              <w:pStyle w:val="FSCtblMRL2"/>
            </w:pPr>
            <w:r w:rsidRPr="00D12C41">
              <w:t>*0.02</w:t>
            </w:r>
          </w:p>
        </w:tc>
      </w:tr>
      <w:tr w:rsidR="00B06314" w:rsidRPr="00D12C41" w14:paraId="0374F934" w14:textId="77777777" w:rsidTr="005C65FF">
        <w:trPr>
          <w:cantSplit/>
        </w:trPr>
        <w:tc>
          <w:tcPr>
            <w:tcW w:w="3402" w:type="dxa"/>
          </w:tcPr>
          <w:p w14:paraId="7B493270" w14:textId="77777777" w:rsidR="00B06314" w:rsidRPr="00D12C41" w:rsidRDefault="00B06314" w:rsidP="005C65FF">
            <w:pPr>
              <w:pStyle w:val="FSCtblMRL1"/>
            </w:pPr>
            <w:r w:rsidRPr="00D12C41">
              <w:t>Sunflower seed</w:t>
            </w:r>
          </w:p>
        </w:tc>
        <w:tc>
          <w:tcPr>
            <w:tcW w:w="1020" w:type="dxa"/>
          </w:tcPr>
          <w:p w14:paraId="4220E81A" w14:textId="77777777" w:rsidR="00B06314" w:rsidRPr="00D12C41" w:rsidRDefault="00B06314" w:rsidP="005C65FF">
            <w:pPr>
              <w:pStyle w:val="FSCtblMRL2"/>
            </w:pPr>
            <w:r w:rsidRPr="00D12C41">
              <w:t>*0.05</w:t>
            </w:r>
          </w:p>
        </w:tc>
      </w:tr>
      <w:tr w:rsidR="00B06314" w:rsidRPr="00D12C41" w14:paraId="564781E8" w14:textId="77777777" w:rsidTr="005C65FF">
        <w:trPr>
          <w:cantSplit/>
        </w:trPr>
        <w:tc>
          <w:tcPr>
            <w:tcW w:w="3402" w:type="dxa"/>
            <w:tcBorders>
              <w:bottom w:val="single" w:sz="4" w:space="0" w:color="auto"/>
            </w:tcBorders>
          </w:tcPr>
          <w:p w14:paraId="3988E581" w14:textId="77777777" w:rsidR="00B06314" w:rsidRPr="00D12C41" w:rsidRDefault="00B06314" w:rsidP="005C65FF">
            <w:pPr>
              <w:pStyle w:val="FSCtblMRL1"/>
            </w:pPr>
            <w:r w:rsidRPr="00D12C41">
              <w:t xml:space="preserve">Tomato </w:t>
            </w:r>
          </w:p>
        </w:tc>
        <w:tc>
          <w:tcPr>
            <w:tcW w:w="1020" w:type="dxa"/>
            <w:tcBorders>
              <w:bottom w:val="single" w:sz="4" w:space="0" w:color="auto"/>
            </w:tcBorders>
          </w:tcPr>
          <w:p w14:paraId="53D966BF" w14:textId="77777777" w:rsidR="00B06314" w:rsidRPr="00D12C41" w:rsidRDefault="00B06314" w:rsidP="005C65FF">
            <w:pPr>
              <w:pStyle w:val="FSCtblMRL2"/>
            </w:pPr>
            <w:r w:rsidRPr="00D12C41">
              <w:t>*0.02</w:t>
            </w:r>
          </w:p>
        </w:tc>
      </w:tr>
    </w:tbl>
    <w:p w14:paraId="104F76ED"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9DBF157" w14:textId="77777777" w:rsidTr="005C65FF">
        <w:trPr>
          <w:cantSplit/>
        </w:trPr>
        <w:tc>
          <w:tcPr>
            <w:tcW w:w="4422" w:type="dxa"/>
            <w:gridSpan w:val="2"/>
            <w:tcBorders>
              <w:top w:val="single" w:sz="4" w:space="0" w:color="auto"/>
            </w:tcBorders>
          </w:tcPr>
          <w:p w14:paraId="53922D2D" w14:textId="77777777" w:rsidR="00B06314" w:rsidRPr="00D12C41" w:rsidRDefault="00B06314" w:rsidP="005C65FF">
            <w:pPr>
              <w:pStyle w:val="FSCtblh3"/>
            </w:pPr>
            <w:r w:rsidRPr="00D12C41">
              <w:t>Agvet chemical:  Ractopamine</w:t>
            </w:r>
          </w:p>
        </w:tc>
      </w:tr>
      <w:tr w:rsidR="00B06314" w:rsidRPr="00D12C41" w14:paraId="53F22F57" w14:textId="77777777" w:rsidTr="005C65FF">
        <w:trPr>
          <w:cantSplit/>
        </w:trPr>
        <w:tc>
          <w:tcPr>
            <w:tcW w:w="4422" w:type="dxa"/>
            <w:gridSpan w:val="2"/>
            <w:tcBorders>
              <w:bottom w:val="single" w:sz="4" w:space="0" w:color="auto"/>
            </w:tcBorders>
          </w:tcPr>
          <w:p w14:paraId="75C64FD9" w14:textId="77777777" w:rsidR="00B06314" w:rsidRPr="00D12C41" w:rsidRDefault="00B06314" w:rsidP="005C65FF">
            <w:pPr>
              <w:pStyle w:val="FSCtblh4"/>
            </w:pPr>
            <w:r w:rsidRPr="00D12C41">
              <w:t>Permitted residue:  Ractopamine</w:t>
            </w:r>
          </w:p>
        </w:tc>
      </w:tr>
      <w:tr w:rsidR="0074148F" w:rsidRPr="00D12C41" w14:paraId="1D947673" w14:textId="77777777" w:rsidTr="0074148F">
        <w:trPr>
          <w:cantSplit/>
        </w:trPr>
        <w:tc>
          <w:tcPr>
            <w:tcW w:w="3402" w:type="dxa"/>
            <w:tcBorders>
              <w:top w:val="single" w:sz="4" w:space="0" w:color="auto"/>
            </w:tcBorders>
          </w:tcPr>
          <w:p w14:paraId="0A4C1232" w14:textId="66662C3A" w:rsidR="0074148F" w:rsidRPr="00D12C41" w:rsidRDefault="0074148F" w:rsidP="0074148F">
            <w:pPr>
              <w:pStyle w:val="FSCtblMRL1"/>
            </w:pPr>
            <w:r w:rsidRPr="00D12C41">
              <w:t xml:space="preserve">Cattle fat </w:t>
            </w:r>
          </w:p>
        </w:tc>
        <w:tc>
          <w:tcPr>
            <w:tcW w:w="1020" w:type="dxa"/>
            <w:tcBorders>
              <w:top w:val="single" w:sz="4" w:space="0" w:color="auto"/>
            </w:tcBorders>
          </w:tcPr>
          <w:p w14:paraId="2362BA5E" w14:textId="0EC63EDC" w:rsidR="0074148F" w:rsidRPr="00D12C41" w:rsidRDefault="0074148F" w:rsidP="0074148F">
            <w:pPr>
              <w:pStyle w:val="FSCtblMRL2"/>
            </w:pPr>
            <w:r w:rsidRPr="00D12C41">
              <w:t>0.01</w:t>
            </w:r>
          </w:p>
        </w:tc>
      </w:tr>
      <w:tr w:rsidR="0074148F" w:rsidRPr="00D12C41" w14:paraId="70273BA6" w14:textId="77777777" w:rsidTr="0074148F">
        <w:trPr>
          <w:cantSplit/>
        </w:trPr>
        <w:tc>
          <w:tcPr>
            <w:tcW w:w="3402" w:type="dxa"/>
          </w:tcPr>
          <w:p w14:paraId="79BD8CE3" w14:textId="5FB3C62B" w:rsidR="0074148F" w:rsidRPr="00D12C41" w:rsidRDefault="0074148F" w:rsidP="0074148F">
            <w:pPr>
              <w:pStyle w:val="FSCtblMRL1"/>
            </w:pPr>
            <w:r w:rsidRPr="00D12C41">
              <w:t>Cattle kidney</w:t>
            </w:r>
          </w:p>
        </w:tc>
        <w:tc>
          <w:tcPr>
            <w:tcW w:w="1020" w:type="dxa"/>
          </w:tcPr>
          <w:p w14:paraId="77D2E1A4" w14:textId="1C40095C" w:rsidR="0074148F" w:rsidRPr="00D12C41" w:rsidRDefault="0074148F" w:rsidP="0074148F">
            <w:pPr>
              <w:pStyle w:val="FSCtblMRL2"/>
            </w:pPr>
            <w:r w:rsidRPr="00D12C41">
              <w:t>0.09</w:t>
            </w:r>
          </w:p>
        </w:tc>
      </w:tr>
      <w:tr w:rsidR="0074148F" w:rsidRPr="00D12C41" w14:paraId="101EDBDA" w14:textId="77777777" w:rsidTr="0074148F">
        <w:trPr>
          <w:cantSplit/>
        </w:trPr>
        <w:tc>
          <w:tcPr>
            <w:tcW w:w="3402" w:type="dxa"/>
          </w:tcPr>
          <w:p w14:paraId="4F199903" w14:textId="3237A84B" w:rsidR="0074148F" w:rsidRPr="00D12C41" w:rsidRDefault="0074148F" w:rsidP="0074148F">
            <w:pPr>
              <w:pStyle w:val="FSCtblMRL1"/>
            </w:pPr>
            <w:r w:rsidRPr="00D12C41">
              <w:t>Cattle liver</w:t>
            </w:r>
          </w:p>
        </w:tc>
        <w:tc>
          <w:tcPr>
            <w:tcW w:w="1020" w:type="dxa"/>
          </w:tcPr>
          <w:p w14:paraId="240FE05B" w14:textId="537E600D" w:rsidR="0074148F" w:rsidRPr="00D12C41" w:rsidRDefault="0074148F" w:rsidP="0074148F">
            <w:pPr>
              <w:pStyle w:val="FSCtblMRL2"/>
            </w:pPr>
            <w:r w:rsidRPr="00D12C41">
              <w:t>0.04</w:t>
            </w:r>
          </w:p>
        </w:tc>
      </w:tr>
      <w:tr w:rsidR="0074148F" w:rsidRPr="00D12C41" w14:paraId="3CD910A0" w14:textId="77777777" w:rsidTr="0074148F">
        <w:trPr>
          <w:cantSplit/>
        </w:trPr>
        <w:tc>
          <w:tcPr>
            <w:tcW w:w="3402" w:type="dxa"/>
          </w:tcPr>
          <w:p w14:paraId="5F4F8696" w14:textId="217D0039" w:rsidR="0074148F" w:rsidRPr="00D12C41" w:rsidRDefault="0074148F" w:rsidP="0074148F">
            <w:pPr>
              <w:pStyle w:val="FSCtblMRL1"/>
            </w:pPr>
            <w:r w:rsidRPr="00D12C41">
              <w:t>Cattle muscle</w:t>
            </w:r>
          </w:p>
        </w:tc>
        <w:tc>
          <w:tcPr>
            <w:tcW w:w="1020" w:type="dxa"/>
          </w:tcPr>
          <w:p w14:paraId="08EB1032" w14:textId="714C91A9" w:rsidR="0074148F" w:rsidRPr="00D12C41" w:rsidRDefault="0074148F" w:rsidP="0074148F">
            <w:pPr>
              <w:pStyle w:val="FSCtblMRL2"/>
            </w:pPr>
            <w:r w:rsidRPr="00D12C41">
              <w:t>0.01</w:t>
            </w:r>
          </w:p>
        </w:tc>
      </w:tr>
      <w:tr w:rsidR="00B06314" w:rsidRPr="00D12C41" w14:paraId="40CC6E25" w14:textId="77777777" w:rsidTr="0074148F">
        <w:trPr>
          <w:cantSplit/>
        </w:trPr>
        <w:tc>
          <w:tcPr>
            <w:tcW w:w="3402" w:type="dxa"/>
          </w:tcPr>
          <w:p w14:paraId="0D0F1206" w14:textId="77777777" w:rsidR="00B06314" w:rsidRPr="00D12C41" w:rsidRDefault="00B06314" w:rsidP="005C65FF">
            <w:pPr>
              <w:pStyle w:val="FSCtblMRL1"/>
            </w:pPr>
            <w:r w:rsidRPr="00D12C41">
              <w:t>Pig fat</w:t>
            </w:r>
          </w:p>
        </w:tc>
        <w:tc>
          <w:tcPr>
            <w:tcW w:w="1020" w:type="dxa"/>
          </w:tcPr>
          <w:p w14:paraId="1633157F" w14:textId="77777777" w:rsidR="00B06314" w:rsidRPr="00D12C41" w:rsidRDefault="00B06314" w:rsidP="005C65FF">
            <w:pPr>
              <w:pStyle w:val="FSCtblMRL2"/>
            </w:pPr>
            <w:r w:rsidRPr="00D12C41">
              <w:t>0.05</w:t>
            </w:r>
          </w:p>
        </w:tc>
      </w:tr>
      <w:tr w:rsidR="00B06314" w:rsidRPr="00D12C41" w14:paraId="77AE0230" w14:textId="77777777" w:rsidTr="005C65FF">
        <w:trPr>
          <w:cantSplit/>
        </w:trPr>
        <w:tc>
          <w:tcPr>
            <w:tcW w:w="3402" w:type="dxa"/>
          </w:tcPr>
          <w:p w14:paraId="7DAA6671" w14:textId="77777777" w:rsidR="00B06314" w:rsidRPr="00D12C41" w:rsidRDefault="00B06314" w:rsidP="005C65FF">
            <w:pPr>
              <w:pStyle w:val="FSCtblMRL1"/>
            </w:pPr>
            <w:r w:rsidRPr="00D12C41">
              <w:t>Pig kidney</w:t>
            </w:r>
          </w:p>
        </w:tc>
        <w:tc>
          <w:tcPr>
            <w:tcW w:w="1020" w:type="dxa"/>
          </w:tcPr>
          <w:p w14:paraId="0D28F790" w14:textId="77777777" w:rsidR="00B06314" w:rsidRPr="00D12C41" w:rsidRDefault="00B06314" w:rsidP="005C65FF">
            <w:pPr>
              <w:pStyle w:val="FSCtblMRL2"/>
            </w:pPr>
            <w:r w:rsidRPr="00D12C41">
              <w:t>0.2</w:t>
            </w:r>
          </w:p>
        </w:tc>
      </w:tr>
      <w:tr w:rsidR="00B06314" w:rsidRPr="00D12C41" w14:paraId="48E257AA" w14:textId="77777777" w:rsidTr="005C65FF">
        <w:trPr>
          <w:cantSplit/>
        </w:trPr>
        <w:tc>
          <w:tcPr>
            <w:tcW w:w="3402" w:type="dxa"/>
          </w:tcPr>
          <w:p w14:paraId="6996D216" w14:textId="77777777" w:rsidR="00B06314" w:rsidRPr="00D12C41" w:rsidRDefault="00B06314" w:rsidP="005C65FF">
            <w:pPr>
              <w:pStyle w:val="FSCtblMRL1"/>
            </w:pPr>
            <w:r w:rsidRPr="00D12C41">
              <w:t>Pig liver</w:t>
            </w:r>
          </w:p>
        </w:tc>
        <w:tc>
          <w:tcPr>
            <w:tcW w:w="1020" w:type="dxa"/>
          </w:tcPr>
          <w:p w14:paraId="5A069080" w14:textId="77777777" w:rsidR="00B06314" w:rsidRPr="00D12C41" w:rsidRDefault="00B06314" w:rsidP="005C65FF">
            <w:pPr>
              <w:pStyle w:val="FSCtblMRL2"/>
            </w:pPr>
            <w:r w:rsidRPr="00D12C41">
              <w:t>0.2</w:t>
            </w:r>
          </w:p>
        </w:tc>
      </w:tr>
      <w:tr w:rsidR="00B06314" w:rsidRPr="00D12C41" w14:paraId="5DA31B79" w14:textId="77777777" w:rsidTr="00D20DAB">
        <w:trPr>
          <w:cantSplit/>
        </w:trPr>
        <w:tc>
          <w:tcPr>
            <w:tcW w:w="3402" w:type="dxa"/>
          </w:tcPr>
          <w:p w14:paraId="2E49F471" w14:textId="77777777" w:rsidR="00B06314" w:rsidRPr="00D12C41" w:rsidRDefault="00B06314" w:rsidP="005C65FF">
            <w:pPr>
              <w:pStyle w:val="FSCtblMRL1"/>
            </w:pPr>
            <w:r w:rsidRPr="00D12C41">
              <w:t>Pig meat</w:t>
            </w:r>
          </w:p>
        </w:tc>
        <w:tc>
          <w:tcPr>
            <w:tcW w:w="1020" w:type="dxa"/>
          </w:tcPr>
          <w:p w14:paraId="66336B2A" w14:textId="77777777" w:rsidR="00B06314" w:rsidRPr="00D12C41" w:rsidRDefault="00B06314" w:rsidP="005C65FF">
            <w:pPr>
              <w:pStyle w:val="FSCtblMRL2"/>
            </w:pPr>
            <w:r w:rsidRPr="00D12C41">
              <w:t>0.05</w:t>
            </w:r>
          </w:p>
        </w:tc>
      </w:tr>
      <w:tr w:rsidR="00B52F8E" w:rsidRPr="00D12C41" w14:paraId="1787BBD9" w14:textId="77777777" w:rsidTr="00D20DAB">
        <w:trPr>
          <w:cantSplit/>
        </w:trPr>
        <w:tc>
          <w:tcPr>
            <w:tcW w:w="3402" w:type="dxa"/>
          </w:tcPr>
          <w:p w14:paraId="1A3BBDCB" w14:textId="55B6522F" w:rsidR="00B52F8E" w:rsidRPr="00D12C41" w:rsidRDefault="00B52F8E" w:rsidP="00B52F8E">
            <w:pPr>
              <w:pStyle w:val="FSCtblMRL1"/>
            </w:pPr>
            <w:r w:rsidRPr="00D12C41">
              <w:rPr>
                <w:szCs w:val="18"/>
              </w:rPr>
              <w:t>Turkey kidney</w:t>
            </w:r>
          </w:p>
        </w:tc>
        <w:tc>
          <w:tcPr>
            <w:tcW w:w="1020" w:type="dxa"/>
          </w:tcPr>
          <w:p w14:paraId="00ECCD2C" w14:textId="4E7BC132" w:rsidR="00B52F8E" w:rsidRPr="00D12C41" w:rsidRDefault="00B52F8E" w:rsidP="00B52F8E">
            <w:pPr>
              <w:pStyle w:val="FSCtblMRL2"/>
            </w:pPr>
            <w:r w:rsidRPr="00D12C41">
              <w:rPr>
                <w:rFonts w:eastAsia="Times New Roman"/>
                <w:szCs w:val="18"/>
                <w:lang w:eastAsia="en-AU"/>
              </w:rPr>
              <w:t>0.3</w:t>
            </w:r>
          </w:p>
        </w:tc>
      </w:tr>
      <w:tr w:rsidR="00B52F8E" w:rsidRPr="00D12C41" w14:paraId="171DCA93" w14:textId="77777777" w:rsidTr="00D20DAB">
        <w:trPr>
          <w:cantSplit/>
        </w:trPr>
        <w:tc>
          <w:tcPr>
            <w:tcW w:w="3402" w:type="dxa"/>
          </w:tcPr>
          <w:p w14:paraId="46D8E7B8" w14:textId="6CF11CE0" w:rsidR="00B52F8E" w:rsidRPr="00D12C41" w:rsidRDefault="00B52F8E" w:rsidP="00B52F8E">
            <w:pPr>
              <w:pStyle w:val="FSCtblMRL1"/>
              <w:rPr>
                <w:szCs w:val="18"/>
              </w:rPr>
            </w:pPr>
            <w:r w:rsidRPr="00D12C41">
              <w:rPr>
                <w:szCs w:val="18"/>
              </w:rPr>
              <w:t>Turkey liver</w:t>
            </w:r>
          </w:p>
        </w:tc>
        <w:tc>
          <w:tcPr>
            <w:tcW w:w="1020" w:type="dxa"/>
          </w:tcPr>
          <w:p w14:paraId="0A3E67B9" w14:textId="78EDB568" w:rsidR="00B52F8E" w:rsidRPr="00D12C41" w:rsidRDefault="00B52F8E" w:rsidP="00B52F8E">
            <w:pPr>
              <w:pStyle w:val="FSCtblMRL2"/>
              <w:rPr>
                <w:rFonts w:eastAsia="Times New Roman"/>
                <w:szCs w:val="18"/>
                <w:lang w:eastAsia="en-AU"/>
              </w:rPr>
            </w:pPr>
            <w:r w:rsidRPr="00D12C41">
              <w:rPr>
                <w:rFonts w:eastAsia="Times New Roman"/>
                <w:szCs w:val="18"/>
                <w:lang w:eastAsia="en-AU"/>
              </w:rPr>
              <w:t>0.3</w:t>
            </w:r>
          </w:p>
        </w:tc>
      </w:tr>
      <w:tr w:rsidR="00B52F8E" w:rsidRPr="00D12C41" w14:paraId="1448A929" w14:textId="77777777" w:rsidTr="00D20DAB">
        <w:trPr>
          <w:cantSplit/>
        </w:trPr>
        <w:tc>
          <w:tcPr>
            <w:tcW w:w="3402" w:type="dxa"/>
          </w:tcPr>
          <w:p w14:paraId="14FB1D0B" w14:textId="428E580C" w:rsidR="00B52F8E" w:rsidRPr="00D12C41" w:rsidRDefault="00B52F8E" w:rsidP="00B52F8E">
            <w:pPr>
              <w:pStyle w:val="FSCtblMRL1"/>
              <w:rPr>
                <w:szCs w:val="18"/>
              </w:rPr>
            </w:pPr>
            <w:r w:rsidRPr="00D12C41">
              <w:rPr>
                <w:szCs w:val="18"/>
              </w:rPr>
              <w:t>Turkey meat</w:t>
            </w:r>
          </w:p>
        </w:tc>
        <w:tc>
          <w:tcPr>
            <w:tcW w:w="1020" w:type="dxa"/>
          </w:tcPr>
          <w:p w14:paraId="0095F79B" w14:textId="69D494A5" w:rsidR="00B52F8E" w:rsidRPr="00D12C41" w:rsidRDefault="00B52F8E" w:rsidP="00B52F8E">
            <w:pPr>
              <w:pStyle w:val="FSCtblMRL2"/>
              <w:rPr>
                <w:rFonts w:eastAsia="Times New Roman"/>
                <w:szCs w:val="18"/>
                <w:lang w:eastAsia="en-AU"/>
              </w:rPr>
            </w:pPr>
            <w:r w:rsidRPr="00D12C41">
              <w:rPr>
                <w:rFonts w:eastAsia="Times New Roman"/>
                <w:szCs w:val="18"/>
                <w:lang w:eastAsia="en-AU"/>
              </w:rPr>
              <w:t>0.02</w:t>
            </w:r>
          </w:p>
        </w:tc>
      </w:tr>
      <w:tr w:rsidR="00B52F8E" w:rsidRPr="00D12C41" w14:paraId="62CB2B77" w14:textId="77777777" w:rsidTr="005C65FF">
        <w:trPr>
          <w:cantSplit/>
        </w:trPr>
        <w:tc>
          <w:tcPr>
            <w:tcW w:w="3402" w:type="dxa"/>
            <w:tcBorders>
              <w:bottom w:val="single" w:sz="4" w:space="0" w:color="auto"/>
            </w:tcBorders>
          </w:tcPr>
          <w:p w14:paraId="2F5003CD" w14:textId="274F523B" w:rsidR="00B52F8E" w:rsidRPr="00D12C41" w:rsidRDefault="00B52F8E" w:rsidP="00B52F8E">
            <w:pPr>
              <w:pStyle w:val="FSCtblMRL1"/>
              <w:rPr>
                <w:szCs w:val="18"/>
              </w:rPr>
            </w:pPr>
            <w:r w:rsidRPr="00D12C41">
              <w:rPr>
                <w:szCs w:val="18"/>
              </w:rPr>
              <w:t>Turkey fat/skin</w:t>
            </w:r>
          </w:p>
        </w:tc>
        <w:tc>
          <w:tcPr>
            <w:tcW w:w="1020" w:type="dxa"/>
            <w:tcBorders>
              <w:bottom w:val="single" w:sz="4" w:space="0" w:color="auto"/>
            </w:tcBorders>
          </w:tcPr>
          <w:p w14:paraId="2BAE8FB0" w14:textId="29126313" w:rsidR="00B52F8E" w:rsidRPr="00D12C41" w:rsidRDefault="00B52F8E" w:rsidP="00B52F8E">
            <w:pPr>
              <w:pStyle w:val="FSCtblMRL2"/>
              <w:rPr>
                <w:rFonts w:eastAsia="Times New Roman"/>
                <w:szCs w:val="18"/>
                <w:lang w:eastAsia="en-AU"/>
              </w:rPr>
            </w:pPr>
            <w:r w:rsidRPr="00D12C41">
              <w:rPr>
                <w:rFonts w:eastAsia="Times New Roman"/>
                <w:szCs w:val="18"/>
                <w:lang w:eastAsia="en-AU"/>
              </w:rPr>
              <w:t>0.05</w:t>
            </w:r>
          </w:p>
        </w:tc>
      </w:tr>
    </w:tbl>
    <w:p w14:paraId="5561DC6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72C975B" w14:textId="77777777" w:rsidTr="005C65FF">
        <w:trPr>
          <w:cantSplit/>
        </w:trPr>
        <w:tc>
          <w:tcPr>
            <w:tcW w:w="4422" w:type="dxa"/>
            <w:gridSpan w:val="2"/>
            <w:tcBorders>
              <w:top w:val="single" w:sz="4" w:space="0" w:color="auto"/>
            </w:tcBorders>
          </w:tcPr>
          <w:p w14:paraId="26514764" w14:textId="77777777" w:rsidR="00B06314" w:rsidRPr="00D12C41" w:rsidRDefault="00B06314" w:rsidP="005C65FF">
            <w:pPr>
              <w:pStyle w:val="FSCtblh3"/>
            </w:pPr>
            <w:r w:rsidRPr="00D12C41">
              <w:t>Agvet chemical:  Rimsulfuron</w:t>
            </w:r>
          </w:p>
        </w:tc>
      </w:tr>
      <w:tr w:rsidR="00B06314" w:rsidRPr="00D12C41" w14:paraId="22E8A6F6" w14:textId="77777777" w:rsidTr="005C65FF">
        <w:trPr>
          <w:cantSplit/>
        </w:trPr>
        <w:tc>
          <w:tcPr>
            <w:tcW w:w="4422" w:type="dxa"/>
            <w:gridSpan w:val="2"/>
            <w:tcBorders>
              <w:bottom w:val="single" w:sz="4" w:space="0" w:color="auto"/>
            </w:tcBorders>
          </w:tcPr>
          <w:p w14:paraId="24B7313D" w14:textId="77777777" w:rsidR="00B06314" w:rsidRPr="00D12C41" w:rsidRDefault="00B06314" w:rsidP="005C65FF">
            <w:pPr>
              <w:pStyle w:val="FSCtblh4"/>
            </w:pPr>
            <w:r w:rsidRPr="00D12C41">
              <w:t>Permitted residue:  Rimsulfuron</w:t>
            </w:r>
          </w:p>
        </w:tc>
      </w:tr>
      <w:tr w:rsidR="00B06314" w:rsidRPr="00D12C41" w14:paraId="01EE8113" w14:textId="77777777" w:rsidTr="005C65FF">
        <w:trPr>
          <w:cantSplit/>
        </w:trPr>
        <w:tc>
          <w:tcPr>
            <w:tcW w:w="3402" w:type="dxa"/>
            <w:tcBorders>
              <w:top w:val="single" w:sz="4" w:space="0" w:color="auto"/>
            </w:tcBorders>
          </w:tcPr>
          <w:p w14:paraId="5259EEE0" w14:textId="77777777" w:rsidR="00B06314" w:rsidRPr="00D12C41" w:rsidRDefault="00B06314" w:rsidP="005C65FF">
            <w:pPr>
              <w:pStyle w:val="FSCtblMRL1"/>
            </w:pPr>
            <w:r w:rsidRPr="00D12C41">
              <w:t>Almonds</w:t>
            </w:r>
          </w:p>
        </w:tc>
        <w:tc>
          <w:tcPr>
            <w:tcW w:w="1020" w:type="dxa"/>
            <w:tcBorders>
              <w:top w:val="single" w:sz="4" w:space="0" w:color="auto"/>
            </w:tcBorders>
          </w:tcPr>
          <w:p w14:paraId="5F2DFA77" w14:textId="77777777" w:rsidR="00B06314" w:rsidRPr="00D12C41" w:rsidRDefault="00B06314" w:rsidP="005C65FF">
            <w:pPr>
              <w:pStyle w:val="FSCtblMRL2"/>
            </w:pPr>
            <w:r w:rsidRPr="00D12C41">
              <w:t>0.01</w:t>
            </w:r>
          </w:p>
        </w:tc>
      </w:tr>
      <w:tr w:rsidR="00B06314" w:rsidRPr="00D12C41" w14:paraId="6E81E7F4" w14:textId="77777777" w:rsidTr="005C65FF">
        <w:trPr>
          <w:cantSplit/>
        </w:trPr>
        <w:tc>
          <w:tcPr>
            <w:tcW w:w="3402" w:type="dxa"/>
          </w:tcPr>
          <w:p w14:paraId="35DA6136" w14:textId="77777777" w:rsidR="00B06314" w:rsidRPr="00D12C41" w:rsidRDefault="00B06314" w:rsidP="005C65FF">
            <w:pPr>
              <w:pStyle w:val="FSCtblMRL1"/>
            </w:pPr>
            <w:r w:rsidRPr="00D12C41">
              <w:t>Blueberries</w:t>
            </w:r>
          </w:p>
        </w:tc>
        <w:tc>
          <w:tcPr>
            <w:tcW w:w="1020" w:type="dxa"/>
          </w:tcPr>
          <w:p w14:paraId="15D02E03" w14:textId="77777777" w:rsidR="00B06314" w:rsidRPr="00D12C41" w:rsidRDefault="00B06314" w:rsidP="005C65FF">
            <w:pPr>
              <w:pStyle w:val="FSCtblMRL2"/>
            </w:pPr>
            <w:r w:rsidRPr="00D12C41">
              <w:t>0.02</w:t>
            </w:r>
          </w:p>
        </w:tc>
      </w:tr>
      <w:tr w:rsidR="00B06314" w:rsidRPr="00D12C41" w14:paraId="7FE030FE" w14:textId="77777777" w:rsidTr="005C65FF">
        <w:trPr>
          <w:cantSplit/>
        </w:trPr>
        <w:tc>
          <w:tcPr>
            <w:tcW w:w="3402" w:type="dxa"/>
          </w:tcPr>
          <w:p w14:paraId="08AC64B2" w14:textId="77777777" w:rsidR="00B06314" w:rsidRPr="00D12C41" w:rsidRDefault="00B06314" w:rsidP="005C65FF">
            <w:pPr>
              <w:pStyle w:val="FSCtblMRL1"/>
            </w:pPr>
            <w:r w:rsidRPr="00D12C41">
              <w:t>Cherries</w:t>
            </w:r>
          </w:p>
        </w:tc>
        <w:tc>
          <w:tcPr>
            <w:tcW w:w="1020" w:type="dxa"/>
          </w:tcPr>
          <w:p w14:paraId="589FA740" w14:textId="77777777" w:rsidR="00B06314" w:rsidRPr="00D12C41" w:rsidRDefault="00B06314" w:rsidP="005C65FF">
            <w:pPr>
              <w:pStyle w:val="FSCtblMRL2"/>
            </w:pPr>
            <w:r w:rsidRPr="00D12C41">
              <w:t>0.01</w:t>
            </w:r>
          </w:p>
        </w:tc>
      </w:tr>
      <w:tr w:rsidR="00714B59" w:rsidRPr="00D12C41" w14:paraId="744C3B54" w14:textId="77777777" w:rsidTr="005C65FF">
        <w:trPr>
          <w:cantSplit/>
        </w:trPr>
        <w:tc>
          <w:tcPr>
            <w:tcW w:w="3402" w:type="dxa"/>
          </w:tcPr>
          <w:p w14:paraId="3480962F" w14:textId="08650568" w:rsidR="00714B59" w:rsidRPr="00D12C41" w:rsidRDefault="00714B59" w:rsidP="00714B59">
            <w:pPr>
              <w:pStyle w:val="FSCtblMRL1"/>
            </w:pPr>
            <w:r w:rsidRPr="00D12C41">
              <w:t>Cranberry</w:t>
            </w:r>
          </w:p>
        </w:tc>
        <w:tc>
          <w:tcPr>
            <w:tcW w:w="1020" w:type="dxa"/>
          </w:tcPr>
          <w:p w14:paraId="440E5128" w14:textId="09D696D4" w:rsidR="00714B59" w:rsidRPr="00D12C41" w:rsidRDefault="00714B59" w:rsidP="00714B59">
            <w:pPr>
              <w:pStyle w:val="FSCtblMRL2"/>
            </w:pPr>
            <w:r w:rsidRPr="00D12C41">
              <w:t>0.02</w:t>
            </w:r>
          </w:p>
        </w:tc>
      </w:tr>
      <w:tr w:rsidR="00B06314" w:rsidRPr="00D12C41" w14:paraId="3EA3087E" w14:textId="77777777" w:rsidTr="005C65FF">
        <w:trPr>
          <w:cantSplit/>
        </w:trPr>
        <w:tc>
          <w:tcPr>
            <w:tcW w:w="3402" w:type="dxa"/>
            <w:tcBorders>
              <w:bottom w:val="single" w:sz="4" w:space="0" w:color="auto"/>
            </w:tcBorders>
          </w:tcPr>
          <w:p w14:paraId="56C46BF2" w14:textId="77777777" w:rsidR="00B06314" w:rsidRPr="00D12C41" w:rsidRDefault="00B06314" w:rsidP="005C65FF">
            <w:pPr>
              <w:pStyle w:val="FSCtblMRL1"/>
            </w:pPr>
            <w:r w:rsidRPr="00D12C41">
              <w:t>Tomato</w:t>
            </w:r>
          </w:p>
        </w:tc>
        <w:tc>
          <w:tcPr>
            <w:tcW w:w="1020" w:type="dxa"/>
            <w:tcBorders>
              <w:bottom w:val="single" w:sz="4" w:space="0" w:color="auto"/>
            </w:tcBorders>
          </w:tcPr>
          <w:p w14:paraId="486DFD81" w14:textId="77777777" w:rsidR="00B06314" w:rsidRPr="00D12C41" w:rsidRDefault="00B06314" w:rsidP="005C65FF">
            <w:pPr>
              <w:pStyle w:val="FSCtblMRL2"/>
            </w:pPr>
            <w:r w:rsidRPr="00D12C41">
              <w:t>*0.05</w:t>
            </w:r>
          </w:p>
        </w:tc>
      </w:tr>
    </w:tbl>
    <w:p w14:paraId="0F89A05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5B9B8F4" w14:textId="77777777" w:rsidTr="005C65FF">
        <w:trPr>
          <w:cantSplit/>
        </w:trPr>
        <w:tc>
          <w:tcPr>
            <w:tcW w:w="4422" w:type="dxa"/>
            <w:gridSpan w:val="2"/>
            <w:tcBorders>
              <w:top w:val="single" w:sz="4" w:space="0" w:color="auto"/>
            </w:tcBorders>
          </w:tcPr>
          <w:p w14:paraId="2DD81566" w14:textId="77777777" w:rsidR="00B06314" w:rsidRPr="00D12C41" w:rsidRDefault="00B06314" w:rsidP="005C65FF">
            <w:pPr>
              <w:pStyle w:val="FSCtblh3"/>
            </w:pPr>
            <w:r w:rsidRPr="00D12C41">
              <w:t>Agvet chemical:  Robenidine</w:t>
            </w:r>
          </w:p>
        </w:tc>
      </w:tr>
      <w:tr w:rsidR="00B06314" w:rsidRPr="00D12C41" w14:paraId="070208A4" w14:textId="77777777" w:rsidTr="005C65FF">
        <w:trPr>
          <w:cantSplit/>
        </w:trPr>
        <w:tc>
          <w:tcPr>
            <w:tcW w:w="4422" w:type="dxa"/>
            <w:gridSpan w:val="2"/>
            <w:tcBorders>
              <w:bottom w:val="single" w:sz="4" w:space="0" w:color="auto"/>
            </w:tcBorders>
          </w:tcPr>
          <w:p w14:paraId="50F94CBE" w14:textId="77777777" w:rsidR="00B06314" w:rsidRPr="00D12C41" w:rsidRDefault="00B06314" w:rsidP="005C65FF">
            <w:pPr>
              <w:pStyle w:val="FSCtblh4"/>
            </w:pPr>
            <w:r w:rsidRPr="00D12C41">
              <w:t>Permitted residue:  Robenidine</w:t>
            </w:r>
          </w:p>
        </w:tc>
      </w:tr>
      <w:tr w:rsidR="00B06314" w:rsidRPr="00D12C41" w14:paraId="268653BF" w14:textId="77777777" w:rsidTr="005C65FF">
        <w:trPr>
          <w:cantSplit/>
        </w:trPr>
        <w:tc>
          <w:tcPr>
            <w:tcW w:w="3402" w:type="dxa"/>
            <w:tcBorders>
              <w:top w:val="single" w:sz="4" w:space="0" w:color="auto"/>
            </w:tcBorders>
          </w:tcPr>
          <w:p w14:paraId="74123977" w14:textId="77777777" w:rsidR="00B06314" w:rsidRPr="00D12C41" w:rsidRDefault="00B06314" w:rsidP="005C65FF">
            <w:pPr>
              <w:pStyle w:val="FSCtblMRL1"/>
            </w:pPr>
            <w:r w:rsidRPr="00D12C41">
              <w:t>Poultry, edible offal of</w:t>
            </w:r>
          </w:p>
        </w:tc>
        <w:tc>
          <w:tcPr>
            <w:tcW w:w="1020" w:type="dxa"/>
            <w:tcBorders>
              <w:top w:val="single" w:sz="4" w:space="0" w:color="auto"/>
            </w:tcBorders>
          </w:tcPr>
          <w:p w14:paraId="7A338BC7" w14:textId="77777777" w:rsidR="00B06314" w:rsidRPr="00D12C41" w:rsidRDefault="00B06314" w:rsidP="005C65FF">
            <w:pPr>
              <w:pStyle w:val="FSCtblMRL2"/>
            </w:pPr>
            <w:r w:rsidRPr="00D12C41">
              <w:t>*0.1</w:t>
            </w:r>
          </w:p>
        </w:tc>
      </w:tr>
      <w:tr w:rsidR="00B06314" w:rsidRPr="00D12C41" w14:paraId="775CDB0D" w14:textId="77777777" w:rsidTr="005C65FF">
        <w:trPr>
          <w:cantSplit/>
        </w:trPr>
        <w:tc>
          <w:tcPr>
            <w:tcW w:w="3402" w:type="dxa"/>
            <w:tcBorders>
              <w:bottom w:val="single" w:sz="4" w:space="0" w:color="auto"/>
            </w:tcBorders>
          </w:tcPr>
          <w:p w14:paraId="0A478302"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7479952D" w14:textId="77777777" w:rsidR="00B06314" w:rsidRPr="00D12C41" w:rsidRDefault="00B06314" w:rsidP="005C65FF">
            <w:pPr>
              <w:pStyle w:val="FSCtblMRL2"/>
            </w:pPr>
            <w:r w:rsidRPr="00D12C41">
              <w:t>*0.1</w:t>
            </w:r>
          </w:p>
        </w:tc>
      </w:tr>
    </w:tbl>
    <w:p w14:paraId="404C7DBB"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F413EF3" w14:textId="77777777" w:rsidTr="005C65FF">
        <w:trPr>
          <w:cantSplit/>
        </w:trPr>
        <w:tc>
          <w:tcPr>
            <w:tcW w:w="4422" w:type="dxa"/>
            <w:gridSpan w:val="2"/>
            <w:tcBorders>
              <w:top w:val="single" w:sz="4" w:space="0" w:color="auto"/>
            </w:tcBorders>
          </w:tcPr>
          <w:p w14:paraId="51803A16" w14:textId="77777777" w:rsidR="00B06314" w:rsidRPr="00D12C41" w:rsidRDefault="00B06314" w:rsidP="005C65FF">
            <w:pPr>
              <w:pStyle w:val="FSCtblh3"/>
            </w:pPr>
            <w:r w:rsidRPr="00D12C41">
              <w:t>Agvet chemical:  Saflufenacil</w:t>
            </w:r>
          </w:p>
        </w:tc>
      </w:tr>
      <w:tr w:rsidR="00B06314" w:rsidRPr="00D12C41" w14:paraId="634DEFB9" w14:textId="77777777" w:rsidTr="005C65FF">
        <w:trPr>
          <w:cantSplit/>
        </w:trPr>
        <w:tc>
          <w:tcPr>
            <w:tcW w:w="4422" w:type="dxa"/>
            <w:gridSpan w:val="2"/>
          </w:tcPr>
          <w:p w14:paraId="4518CBC4" w14:textId="77777777" w:rsidR="00B06314" w:rsidRPr="00D12C41" w:rsidRDefault="00B06314" w:rsidP="005C65FF">
            <w:pPr>
              <w:pStyle w:val="FSCtblh4"/>
            </w:pPr>
            <w:r w:rsidRPr="00D12C41">
              <w:t xml:space="preserve">Permitted residue—commodities of plant origin:  Sum of </w:t>
            </w:r>
            <w:proofErr w:type="spellStart"/>
            <w:r w:rsidRPr="00D12C41">
              <w:t>saflufenacil</w:t>
            </w:r>
            <w:proofErr w:type="spellEnd"/>
            <w:r w:rsidRPr="00D12C41">
              <w:t>, N′-{2-chloro-4-fluoro-5-[1,2,3,6-tetrahydro-2,6-dioxo-4-(trifluoromethyl)pyrimidin-1-yl]benzoyl-</w:t>
            </w:r>
            <w:r w:rsidRPr="00D12C41">
              <w:rPr>
                <w:i w:val="0"/>
              </w:rPr>
              <w:t>N</w:t>
            </w:r>
            <w:r w:rsidRPr="00D12C41">
              <w:t xml:space="preserve">-isopropyl </w:t>
            </w:r>
            <w:proofErr w:type="spellStart"/>
            <w:r w:rsidRPr="00D12C41">
              <w:t>sulfamide</w:t>
            </w:r>
            <w:proofErr w:type="spellEnd"/>
            <w:r w:rsidRPr="00D12C41">
              <w:t xml:space="preserve"> and </w:t>
            </w:r>
            <w:r w:rsidRPr="00D12C41">
              <w:rPr>
                <w:i w:val="0"/>
              </w:rPr>
              <w:t>N</w:t>
            </w:r>
            <w:r w:rsidRPr="00D12C41">
              <w:t>-[4-chloro-2-fluoro-5-({[(</w:t>
            </w:r>
            <w:proofErr w:type="spellStart"/>
            <w:r w:rsidRPr="00D12C41">
              <w:t>isopropylamino</w:t>
            </w:r>
            <w:proofErr w:type="spellEnd"/>
            <w:r w:rsidRPr="00D12C41">
              <w:t>)sulfonyl]amino}</w:t>
            </w:r>
            <w:r w:rsidRPr="00D12C41">
              <w:br/>
              <w:t xml:space="preserve">carbonyl)phenyl]urea, expressed as saflufenacil equivalents </w:t>
            </w:r>
          </w:p>
        </w:tc>
      </w:tr>
      <w:tr w:rsidR="00B06314" w:rsidRPr="00D12C41" w14:paraId="54D982A5" w14:textId="77777777" w:rsidTr="005C65FF">
        <w:trPr>
          <w:cantSplit/>
        </w:trPr>
        <w:tc>
          <w:tcPr>
            <w:tcW w:w="4422" w:type="dxa"/>
            <w:gridSpan w:val="2"/>
            <w:tcBorders>
              <w:bottom w:val="single" w:sz="4" w:space="0" w:color="auto"/>
            </w:tcBorders>
          </w:tcPr>
          <w:p w14:paraId="3FF27E06" w14:textId="77777777" w:rsidR="00B06314" w:rsidRPr="00D12C41" w:rsidRDefault="00B06314" w:rsidP="005C65FF">
            <w:pPr>
              <w:pStyle w:val="FSCtblh4"/>
            </w:pPr>
            <w:r w:rsidRPr="00D12C41">
              <w:t>Permitted residue—commodities of animal origin:  Saflufenacil</w:t>
            </w:r>
          </w:p>
        </w:tc>
      </w:tr>
      <w:tr w:rsidR="00B06314" w:rsidRPr="00D12C41" w14:paraId="0CD5A894" w14:textId="77777777" w:rsidTr="005C65FF">
        <w:trPr>
          <w:cantSplit/>
        </w:trPr>
        <w:tc>
          <w:tcPr>
            <w:tcW w:w="3402" w:type="dxa"/>
          </w:tcPr>
          <w:p w14:paraId="3775E54F" w14:textId="77777777" w:rsidR="00B06314" w:rsidRPr="00D12C41" w:rsidRDefault="00B06314" w:rsidP="005C65FF">
            <w:pPr>
              <w:pStyle w:val="FSCtblMRL1"/>
            </w:pPr>
            <w:r w:rsidRPr="00D12C41">
              <w:rPr>
                <w:szCs w:val="18"/>
                <w:lang w:eastAsia="zh-CN"/>
              </w:rPr>
              <w:t>All other foods except animal food commodities</w:t>
            </w:r>
          </w:p>
        </w:tc>
        <w:tc>
          <w:tcPr>
            <w:tcW w:w="1020" w:type="dxa"/>
            <w:tcBorders>
              <w:top w:val="single" w:sz="4" w:space="0" w:color="auto"/>
            </w:tcBorders>
          </w:tcPr>
          <w:p w14:paraId="40EADAB8" w14:textId="77777777" w:rsidR="00B06314" w:rsidRPr="00D12C41" w:rsidRDefault="00B06314" w:rsidP="005C65FF">
            <w:pPr>
              <w:pStyle w:val="FSCtblMRL2"/>
            </w:pPr>
            <w:r w:rsidRPr="00D12C41">
              <w:t>0.03</w:t>
            </w:r>
          </w:p>
        </w:tc>
      </w:tr>
      <w:tr w:rsidR="00B06314" w:rsidRPr="00D12C41" w14:paraId="2BE867DC" w14:textId="77777777" w:rsidTr="005C65FF">
        <w:trPr>
          <w:cantSplit/>
        </w:trPr>
        <w:tc>
          <w:tcPr>
            <w:tcW w:w="3402" w:type="dxa"/>
          </w:tcPr>
          <w:p w14:paraId="7BB0E02C" w14:textId="77777777" w:rsidR="00B06314" w:rsidRPr="00D12C41" w:rsidRDefault="00B06314" w:rsidP="005C65FF">
            <w:pPr>
              <w:pStyle w:val="FSCtblMRL1"/>
              <w:rPr>
                <w:szCs w:val="18"/>
                <w:lang w:eastAsia="zh-CN"/>
              </w:rPr>
            </w:pPr>
            <w:r w:rsidRPr="00D12C41">
              <w:t>Barley (desiccant use)</w:t>
            </w:r>
          </w:p>
        </w:tc>
        <w:tc>
          <w:tcPr>
            <w:tcW w:w="1020" w:type="dxa"/>
          </w:tcPr>
          <w:p w14:paraId="4B94F0D8" w14:textId="77777777" w:rsidR="00B06314" w:rsidRPr="00D12C41" w:rsidRDefault="00B06314" w:rsidP="005C65FF">
            <w:pPr>
              <w:pStyle w:val="FSCtblMRL2"/>
            </w:pPr>
            <w:r w:rsidRPr="00D12C41">
              <w:t>1</w:t>
            </w:r>
          </w:p>
        </w:tc>
      </w:tr>
      <w:tr w:rsidR="00732206" w:rsidRPr="00D12C41" w14:paraId="5F42C95A" w14:textId="77777777" w:rsidTr="005C65FF">
        <w:trPr>
          <w:cantSplit/>
        </w:trPr>
        <w:tc>
          <w:tcPr>
            <w:tcW w:w="3402" w:type="dxa"/>
          </w:tcPr>
          <w:p w14:paraId="2A4C4650" w14:textId="1B1A09D2" w:rsidR="00732206" w:rsidRPr="00D12C41" w:rsidRDefault="00732206" w:rsidP="00732206">
            <w:pPr>
              <w:pStyle w:val="FSCtblMRL1"/>
            </w:pPr>
            <w:r w:rsidRPr="00D12C41">
              <w:t xml:space="preserve">Cereal grains </w:t>
            </w:r>
            <w:r w:rsidR="004150A8" w:rsidRPr="00D12C41">
              <w:rPr>
                <w:lang w:eastAsia="en-AU"/>
              </w:rPr>
              <w:t>[except rice and sweet corns]</w:t>
            </w:r>
          </w:p>
        </w:tc>
        <w:tc>
          <w:tcPr>
            <w:tcW w:w="1020" w:type="dxa"/>
          </w:tcPr>
          <w:p w14:paraId="4B322F06" w14:textId="0D936D69" w:rsidR="00732206" w:rsidRPr="00D12C41" w:rsidRDefault="00732206" w:rsidP="00732206">
            <w:pPr>
              <w:pStyle w:val="FSCtblMRL2"/>
            </w:pPr>
            <w:r w:rsidRPr="00D12C41">
              <w:t>0.2</w:t>
            </w:r>
          </w:p>
        </w:tc>
      </w:tr>
      <w:tr w:rsidR="00732206" w:rsidRPr="00D12C41" w14:paraId="5C881BED" w14:textId="77777777" w:rsidTr="005C65FF">
        <w:trPr>
          <w:cantSplit/>
        </w:trPr>
        <w:tc>
          <w:tcPr>
            <w:tcW w:w="3402" w:type="dxa"/>
          </w:tcPr>
          <w:p w14:paraId="0DE53127" w14:textId="77777777" w:rsidR="00732206" w:rsidRPr="00D12C41" w:rsidRDefault="00732206" w:rsidP="00732206">
            <w:pPr>
              <w:pStyle w:val="FSCtblMRL1"/>
            </w:pPr>
            <w:r w:rsidRPr="00D12C41">
              <w:t>Cereal bran, unprocessed</w:t>
            </w:r>
          </w:p>
        </w:tc>
        <w:tc>
          <w:tcPr>
            <w:tcW w:w="1020" w:type="dxa"/>
          </w:tcPr>
          <w:p w14:paraId="2C9B4A8F" w14:textId="77777777" w:rsidR="00732206" w:rsidRPr="00D12C41" w:rsidRDefault="00732206" w:rsidP="00732206">
            <w:pPr>
              <w:pStyle w:val="FSCtblMRL2"/>
            </w:pPr>
            <w:r w:rsidRPr="00D12C41">
              <w:t>0.5</w:t>
            </w:r>
          </w:p>
        </w:tc>
      </w:tr>
      <w:tr w:rsidR="00732206" w:rsidRPr="00D12C41" w14:paraId="014CCA4B" w14:textId="77777777" w:rsidTr="005C65FF">
        <w:trPr>
          <w:cantSplit/>
        </w:trPr>
        <w:tc>
          <w:tcPr>
            <w:tcW w:w="3402" w:type="dxa"/>
          </w:tcPr>
          <w:p w14:paraId="38530F6C" w14:textId="05AA3D63" w:rsidR="00732206" w:rsidRPr="00D12C41" w:rsidRDefault="003C6A29" w:rsidP="00732206">
            <w:pPr>
              <w:pStyle w:val="FSCtblMRL1"/>
            </w:pPr>
            <w:r w:rsidRPr="007D3528">
              <w:rPr>
                <w:bCs/>
                <w:szCs w:val="18"/>
              </w:rPr>
              <w:t>Citrus fruits</w:t>
            </w:r>
          </w:p>
        </w:tc>
        <w:tc>
          <w:tcPr>
            <w:tcW w:w="1020" w:type="dxa"/>
          </w:tcPr>
          <w:p w14:paraId="65838331" w14:textId="77777777" w:rsidR="00732206" w:rsidRPr="00D12C41" w:rsidRDefault="00732206" w:rsidP="00732206">
            <w:pPr>
              <w:pStyle w:val="FSCtblMRL2"/>
            </w:pPr>
            <w:r w:rsidRPr="00D12C41">
              <w:t>*0.03</w:t>
            </w:r>
          </w:p>
        </w:tc>
      </w:tr>
      <w:tr w:rsidR="00732206" w:rsidRPr="00D12C41" w14:paraId="312836E1" w14:textId="77777777" w:rsidTr="005C65FF">
        <w:trPr>
          <w:cantSplit/>
        </w:trPr>
        <w:tc>
          <w:tcPr>
            <w:tcW w:w="3402" w:type="dxa"/>
          </w:tcPr>
          <w:p w14:paraId="79F94A67" w14:textId="77777777" w:rsidR="00732206" w:rsidRPr="00D12C41" w:rsidRDefault="00732206" w:rsidP="00732206">
            <w:pPr>
              <w:pStyle w:val="FSCtblMRL1"/>
            </w:pPr>
            <w:r w:rsidRPr="00D12C41">
              <w:t>Cotton seed</w:t>
            </w:r>
          </w:p>
        </w:tc>
        <w:tc>
          <w:tcPr>
            <w:tcW w:w="1020" w:type="dxa"/>
          </w:tcPr>
          <w:p w14:paraId="6BA8433C" w14:textId="77777777" w:rsidR="00732206" w:rsidRPr="00D12C41" w:rsidRDefault="00732206" w:rsidP="00732206">
            <w:pPr>
              <w:pStyle w:val="FSCtblMRL2"/>
            </w:pPr>
            <w:r w:rsidRPr="00D12C41">
              <w:t>0.2</w:t>
            </w:r>
          </w:p>
        </w:tc>
      </w:tr>
      <w:tr w:rsidR="00732206" w:rsidRPr="00D12C41" w14:paraId="1DCF5CFB" w14:textId="77777777" w:rsidTr="005C65FF">
        <w:trPr>
          <w:cantSplit/>
        </w:trPr>
        <w:tc>
          <w:tcPr>
            <w:tcW w:w="3402" w:type="dxa"/>
          </w:tcPr>
          <w:p w14:paraId="6ECE26BC" w14:textId="77777777" w:rsidR="00732206" w:rsidRPr="00D12C41" w:rsidRDefault="00732206" w:rsidP="00732206">
            <w:pPr>
              <w:pStyle w:val="FSCtblMRL1"/>
            </w:pPr>
            <w:r w:rsidRPr="00D12C41">
              <w:t>Edible offal (mammalian)</w:t>
            </w:r>
          </w:p>
        </w:tc>
        <w:tc>
          <w:tcPr>
            <w:tcW w:w="1020" w:type="dxa"/>
          </w:tcPr>
          <w:p w14:paraId="75B0E1B2" w14:textId="77777777" w:rsidR="00732206" w:rsidRPr="00D12C41" w:rsidRDefault="00732206" w:rsidP="00732206">
            <w:pPr>
              <w:pStyle w:val="FSCtblMRL2"/>
            </w:pPr>
            <w:r w:rsidRPr="00D12C41">
              <w:t>7</w:t>
            </w:r>
          </w:p>
        </w:tc>
      </w:tr>
      <w:tr w:rsidR="00732206" w:rsidRPr="00D12C41" w14:paraId="56EA43F3" w14:textId="77777777" w:rsidTr="005C65FF">
        <w:trPr>
          <w:cantSplit/>
        </w:trPr>
        <w:tc>
          <w:tcPr>
            <w:tcW w:w="3402" w:type="dxa"/>
          </w:tcPr>
          <w:p w14:paraId="372ED1A4" w14:textId="77777777" w:rsidR="00732206" w:rsidRPr="00D12C41" w:rsidRDefault="00732206" w:rsidP="00732206">
            <w:pPr>
              <w:pStyle w:val="FSCtblMRL1"/>
            </w:pPr>
            <w:r w:rsidRPr="00D12C41">
              <w:t>Eggs</w:t>
            </w:r>
          </w:p>
        </w:tc>
        <w:tc>
          <w:tcPr>
            <w:tcW w:w="1020" w:type="dxa"/>
          </w:tcPr>
          <w:p w14:paraId="1A2D4CDC" w14:textId="77777777" w:rsidR="00732206" w:rsidRPr="00D12C41" w:rsidRDefault="00732206" w:rsidP="00732206">
            <w:pPr>
              <w:pStyle w:val="FSCtblMRL2"/>
            </w:pPr>
            <w:r w:rsidRPr="00D12C41">
              <w:t>*0.01</w:t>
            </w:r>
          </w:p>
        </w:tc>
      </w:tr>
      <w:tr w:rsidR="00732206" w:rsidRPr="00D12C41" w14:paraId="368D1432" w14:textId="77777777" w:rsidTr="005C65FF">
        <w:trPr>
          <w:cantSplit/>
        </w:trPr>
        <w:tc>
          <w:tcPr>
            <w:tcW w:w="3402" w:type="dxa"/>
          </w:tcPr>
          <w:p w14:paraId="572ECFF1" w14:textId="77777777" w:rsidR="00732206" w:rsidRPr="00D12C41" w:rsidRDefault="00732206" w:rsidP="00732206">
            <w:pPr>
              <w:pStyle w:val="FSCtblMRL1"/>
            </w:pPr>
            <w:r w:rsidRPr="00D12C41">
              <w:t>Legume vegetables</w:t>
            </w:r>
          </w:p>
        </w:tc>
        <w:tc>
          <w:tcPr>
            <w:tcW w:w="1020" w:type="dxa"/>
          </w:tcPr>
          <w:p w14:paraId="39EC3A80" w14:textId="77777777" w:rsidR="00732206" w:rsidRPr="00D12C41" w:rsidRDefault="00732206" w:rsidP="00732206">
            <w:pPr>
              <w:pStyle w:val="FSCtblMRL2"/>
            </w:pPr>
            <w:r w:rsidRPr="00D12C41">
              <w:t>*0.03</w:t>
            </w:r>
          </w:p>
        </w:tc>
      </w:tr>
      <w:tr w:rsidR="00043A9A" w:rsidRPr="00D12C41" w14:paraId="1FDBD141" w14:textId="77777777" w:rsidTr="005C65FF">
        <w:trPr>
          <w:cantSplit/>
        </w:trPr>
        <w:tc>
          <w:tcPr>
            <w:tcW w:w="3402" w:type="dxa"/>
          </w:tcPr>
          <w:p w14:paraId="64D2B700" w14:textId="5EADDD4C" w:rsidR="00043A9A" w:rsidRPr="00D12C41" w:rsidRDefault="00043A9A" w:rsidP="00732206">
            <w:pPr>
              <w:pStyle w:val="FSCtblMRL1"/>
            </w:pPr>
            <w:r w:rsidRPr="00D12C41">
              <w:t>Linseed</w:t>
            </w:r>
          </w:p>
        </w:tc>
        <w:tc>
          <w:tcPr>
            <w:tcW w:w="1020" w:type="dxa"/>
          </w:tcPr>
          <w:p w14:paraId="02C377E9" w14:textId="69102D78" w:rsidR="00043A9A" w:rsidRPr="00D12C41" w:rsidRDefault="00043A9A" w:rsidP="00732206">
            <w:pPr>
              <w:pStyle w:val="FSCtblMRL2"/>
            </w:pPr>
            <w:r w:rsidRPr="00D12C41">
              <w:t>T0.5</w:t>
            </w:r>
          </w:p>
        </w:tc>
      </w:tr>
      <w:tr w:rsidR="00732206" w:rsidRPr="00D12C41" w14:paraId="5EC606AC" w14:textId="77777777" w:rsidTr="005C65FF">
        <w:trPr>
          <w:cantSplit/>
        </w:trPr>
        <w:tc>
          <w:tcPr>
            <w:tcW w:w="3402" w:type="dxa"/>
          </w:tcPr>
          <w:p w14:paraId="5D4C97E1" w14:textId="77777777" w:rsidR="00732206" w:rsidRPr="00D12C41" w:rsidRDefault="00732206" w:rsidP="00732206">
            <w:pPr>
              <w:pStyle w:val="FSCtblMRL1"/>
            </w:pPr>
            <w:r w:rsidRPr="00D12C41">
              <w:t>Meat (mammalian)</w:t>
            </w:r>
          </w:p>
        </w:tc>
        <w:tc>
          <w:tcPr>
            <w:tcW w:w="1020" w:type="dxa"/>
          </w:tcPr>
          <w:p w14:paraId="5E6B8B26" w14:textId="77777777" w:rsidR="00732206" w:rsidRPr="00D12C41" w:rsidRDefault="00732206" w:rsidP="00732206">
            <w:pPr>
              <w:pStyle w:val="FSCtblMRL2"/>
            </w:pPr>
            <w:r w:rsidRPr="00D12C41">
              <w:t>*0.01</w:t>
            </w:r>
          </w:p>
        </w:tc>
      </w:tr>
      <w:tr w:rsidR="00732206" w:rsidRPr="00D12C41" w14:paraId="3B8EBE14" w14:textId="77777777" w:rsidTr="005C65FF">
        <w:trPr>
          <w:cantSplit/>
        </w:trPr>
        <w:tc>
          <w:tcPr>
            <w:tcW w:w="3402" w:type="dxa"/>
          </w:tcPr>
          <w:p w14:paraId="6DFAD477" w14:textId="77777777" w:rsidR="00732206" w:rsidRPr="00D12C41" w:rsidRDefault="00732206" w:rsidP="00732206">
            <w:pPr>
              <w:pStyle w:val="FSCtblMRL1"/>
            </w:pPr>
            <w:r w:rsidRPr="00D12C41">
              <w:t>Milks</w:t>
            </w:r>
          </w:p>
        </w:tc>
        <w:tc>
          <w:tcPr>
            <w:tcW w:w="1020" w:type="dxa"/>
          </w:tcPr>
          <w:p w14:paraId="4AB5CD38" w14:textId="77777777" w:rsidR="00732206" w:rsidRPr="00D12C41" w:rsidRDefault="00732206" w:rsidP="00732206">
            <w:pPr>
              <w:pStyle w:val="FSCtblMRL2"/>
            </w:pPr>
            <w:r w:rsidRPr="00D12C41">
              <w:t>*0.01</w:t>
            </w:r>
          </w:p>
        </w:tc>
      </w:tr>
      <w:tr w:rsidR="00F4299D" w:rsidRPr="00D12C41" w14:paraId="4A24CC12" w14:textId="77777777" w:rsidTr="005C65FF">
        <w:trPr>
          <w:cantSplit/>
        </w:trPr>
        <w:tc>
          <w:tcPr>
            <w:tcW w:w="3402" w:type="dxa"/>
          </w:tcPr>
          <w:p w14:paraId="2734DEF6" w14:textId="122B1954" w:rsidR="00F4299D" w:rsidRPr="00D12C41" w:rsidRDefault="00F4299D" w:rsidP="00F4299D">
            <w:pPr>
              <w:pStyle w:val="FSCtblMRL1"/>
            </w:pPr>
            <w:r w:rsidRPr="00D12C41">
              <w:t>Mustard seed</w:t>
            </w:r>
          </w:p>
        </w:tc>
        <w:tc>
          <w:tcPr>
            <w:tcW w:w="1020" w:type="dxa"/>
          </w:tcPr>
          <w:p w14:paraId="325A380B" w14:textId="34829F6E" w:rsidR="00F4299D" w:rsidRPr="00D12C41" w:rsidRDefault="00F4299D" w:rsidP="00F4299D">
            <w:pPr>
              <w:pStyle w:val="FSCtblMRL2"/>
            </w:pPr>
            <w:r w:rsidRPr="00D12C41">
              <w:t>0.6</w:t>
            </w:r>
          </w:p>
        </w:tc>
      </w:tr>
      <w:tr w:rsidR="00732206" w:rsidRPr="00D12C41" w14:paraId="5E3D5A3F" w14:textId="46A6C0DF" w:rsidTr="005C65FF">
        <w:trPr>
          <w:cantSplit/>
        </w:trPr>
        <w:tc>
          <w:tcPr>
            <w:tcW w:w="3402" w:type="dxa"/>
          </w:tcPr>
          <w:p w14:paraId="6E1ECBD8" w14:textId="42DC6FB6" w:rsidR="00732206" w:rsidRPr="00D12C41" w:rsidRDefault="00F4299D" w:rsidP="00BE3E4E">
            <w:pPr>
              <w:pStyle w:val="FSCtblMRL1"/>
            </w:pPr>
            <w:r w:rsidRPr="00D12C41">
              <w:rPr>
                <w:bCs/>
                <w:szCs w:val="18"/>
              </w:rPr>
              <w:t>Oilseed [except cotton seed; linseed; mustard seed; rapeseed; sunflower seed]</w:t>
            </w:r>
          </w:p>
        </w:tc>
        <w:tc>
          <w:tcPr>
            <w:tcW w:w="1020" w:type="dxa"/>
          </w:tcPr>
          <w:p w14:paraId="2E7F21B8" w14:textId="39993C30" w:rsidR="00732206" w:rsidRPr="00D12C41" w:rsidRDefault="00732206" w:rsidP="00732206">
            <w:pPr>
              <w:pStyle w:val="FSCtblMRL2"/>
            </w:pPr>
            <w:r w:rsidRPr="00D12C41">
              <w:t>*0.03</w:t>
            </w:r>
          </w:p>
        </w:tc>
      </w:tr>
      <w:tr w:rsidR="004150A8" w:rsidRPr="00D12C41" w14:paraId="1F62956B" w14:textId="77777777" w:rsidTr="005C65FF">
        <w:trPr>
          <w:cantSplit/>
        </w:trPr>
        <w:tc>
          <w:tcPr>
            <w:tcW w:w="3402" w:type="dxa"/>
          </w:tcPr>
          <w:p w14:paraId="2FF60E2E" w14:textId="45A68F43" w:rsidR="004150A8" w:rsidRPr="00D12C41" w:rsidRDefault="004150A8" w:rsidP="004150A8">
            <w:pPr>
              <w:pStyle w:val="FSCtblMRL1"/>
            </w:pPr>
            <w:r w:rsidRPr="00D12C41">
              <w:rPr>
                <w:lang w:eastAsia="en-AU"/>
              </w:rPr>
              <w:t>Palm nuts</w:t>
            </w:r>
          </w:p>
        </w:tc>
        <w:tc>
          <w:tcPr>
            <w:tcW w:w="1020" w:type="dxa"/>
          </w:tcPr>
          <w:p w14:paraId="0D8AC2DF" w14:textId="5287FA9F" w:rsidR="004150A8" w:rsidRPr="00D12C41" w:rsidRDefault="004150A8" w:rsidP="004150A8">
            <w:pPr>
              <w:pStyle w:val="FSCtblMRL2"/>
            </w:pPr>
            <w:r w:rsidRPr="00D12C41">
              <w:rPr>
                <w:rFonts w:eastAsia="Calibri"/>
              </w:rPr>
              <w:t>*</w:t>
            </w:r>
            <w:r w:rsidRPr="00D12C41" w:rsidDel="003A157A">
              <w:rPr>
                <w:rFonts w:eastAsia="Calibri"/>
              </w:rPr>
              <w:t>0.</w:t>
            </w:r>
            <w:r w:rsidRPr="00D12C41">
              <w:rPr>
                <w:rFonts w:eastAsia="Calibri"/>
              </w:rPr>
              <w:t>03</w:t>
            </w:r>
          </w:p>
        </w:tc>
      </w:tr>
      <w:tr w:rsidR="004150A8" w:rsidRPr="00D12C41" w14:paraId="0924912E" w14:textId="77777777" w:rsidTr="005C65FF">
        <w:trPr>
          <w:cantSplit/>
        </w:trPr>
        <w:tc>
          <w:tcPr>
            <w:tcW w:w="3402" w:type="dxa"/>
          </w:tcPr>
          <w:p w14:paraId="4FC59F18" w14:textId="3A045043" w:rsidR="004150A8" w:rsidRPr="00D12C41" w:rsidRDefault="004150A8" w:rsidP="004150A8">
            <w:pPr>
              <w:pStyle w:val="FSCtblMRL1"/>
            </w:pPr>
            <w:r w:rsidRPr="00D12C41">
              <w:rPr>
                <w:lang w:eastAsia="en-AU"/>
              </w:rPr>
              <w:t>Peanut</w:t>
            </w:r>
          </w:p>
        </w:tc>
        <w:tc>
          <w:tcPr>
            <w:tcW w:w="1020" w:type="dxa"/>
          </w:tcPr>
          <w:p w14:paraId="6B752BF7" w14:textId="25EE1765" w:rsidR="004150A8" w:rsidRPr="00D12C41" w:rsidRDefault="004150A8" w:rsidP="004150A8">
            <w:pPr>
              <w:pStyle w:val="FSCtblMRL2"/>
            </w:pPr>
            <w:r w:rsidRPr="00D12C41">
              <w:rPr>
                <w:rFonts w:eastAsia="Calibri"/>
              </w:rPr>
              <w:t>*0.03</w:t>
            </w:r>
          </w:p>
        </w:tc>
      </w:tr>
      <w:tr w:rsidR="004150A8" w:rsidRPr="00D12C41" w14:paraId="4FC57A53" w14:textId="77777777" w:rsidTr="005C65FF">
        <w:trPr>
          <w:cantSplit/>
        </w:trPr>
        <w:tc>
          <w:tcPr>
            <w:tcW w:w="3402" w:type="dxa"/>
          </w:tcPr>
          <w:p w14:paraId="72BC0AE2" w14:textId="4BC2BA45" w:rsidR="004150A8" w:rsidRPr="00D12C41" w:rsidRDefault="00BB25C4" w:rsidP="004150A8">
            <w:pPr>
              <w:pStyle w:val="FSCtblMRL1"/>
            </w:pPr>
            <w:r w:rsidRPr="007D3528">
              <w:rPr>
                <w:bCs/>
                <w:szCs w:val="18"/>
              </w:rPr>
              <w:t>Pome fruits</w:t>
            </w:r>
          </w:p>
        </w:tc>
        <w:tc>
          <w:tcPr>
            <w:tcW w:w="1020" w:type="dxa"/>
          </w:tcPr>
          <w:p w14:paraId="32FA84CD" w14:textId="77777777" w:rsidR="004150A8" w:rsidRPr="00D12C41" w:rsidRDefault="004150A8" w:rsidP="004150A8">
            <w:pPr>
              <w:pStyle w:val="FSCtblMRL2"/>
            </w:pPr>
            <w:r w:rsidRPr="00D12C41">
              <w:t>*0.03</w:t>
            </w:r>
          </w:p>
        </w:tc>
      </w:tr>
      <w:tr w:rsidR="004150A8" w:rsidRPr="00D12C41" w14:paraId="1A353AB9" w14:textId="77777777" w:rsidTr="005C65FF">
        <w:trPr>
          <w:cantSplit/>
        </w:trPr>
        <w:tc>
          <w:tcPr>
            <w:tcW w:w="3402" w:type="dxa"/>
          </w:tcPr>
          <w:p w14:paraId="65F2916D" w14:textId="77777777" w:rsidR="004150A8" w:rsidRPr="00D12C41" w:rsidRDefault="004150A8" w:rsidP="004150A8">
            <w:pPr>
              <w:pStyle w:val="FSCtblMRL1"/>
            </w:pPr>
            <w:r w:rsidRPr="00D12C41">
              <w:t>Poultry, edible offal of</w:t>
            </w:r>
          </w:p>
        </w:tc>
        <w:tc>
          <w:tcPr>
            <w:tcW w:w="1020" w:type="dxa"/>
          </w:tcPr>
          <w:p w14:paraId="25C1E32F" w14:textId="77777777" w:rsidR="004150A8" w:rsidRPr="00D12C41" w:rsidRDefault="004150A8" w:rsidP="004150A8">
            <w:pPr>
              <w:pStyle w:val="FSCtblMRL2"/>
            </w:pPr>
            <w:r w:rsidRPr="00D12C41">
              <w:t>*0.01</w:t>
            </w:r>
          </w:p>
        </w:tc>
      </w:tr>
      <w:tr w:rsidR="004150A8" w:rsidRPr="00D12C41" w14:paraId="0DD60D59" w14:textId="77777777" w:rsidTr="005C65FF">
        <w:trPr>
          <w:cantSplit/>
        </w:trPr>
        <w:tc>
          <w:tcPr>
            <w:tcW w:w="3402" w:type="dxa"/>
          </w:tcPr>
          <w:p w14:paraId="071A8AFA" w14:textId="77777777" w:rsidR="004150A8" w:rsidRPr="00D12C41" w:rsidRDefault="004150A8" w:rsidP="004150A8">
            <w:pPr>
              <w:pStyle w:val="FSCtblMRL1"/>
            </w:pPr>
            <w:r w:rsidRPr="00D12C41">
              <w:t>Poultry meat</w:t>
            </w:r>
          </w:p>
        </w:tc>
        <w:tc>
          <w:tcPr>
            <w:tcW w:w="1020" w:type="dxa"/>
          </w:tcPr>
          <w:p w14:paraId="20523C0A" w14:textId="77777777" w:rsidR="004150A8" w:rsidRPr="00D12C41" w:rsidRDefault="004150A8" w:rsidP="004150A8">
            <w:pPr>
              <w:pStyle w:val="FSCtblMRL2"/>
            </w:pPr>
            <w:r w:rsidRPr="00D12C41">
              <w:t>*0.01</w:t>
            </w:r>
          </w:p>
        </w:tc>
      </w:tr>
      <w:tr w:rsidR="004150A8" w:rsidRPr="00D12C41" w14:paraId="51609DAC" w14:textId="77777777" w:rsidTr="005C65FF">
        <w:trPr>
          <w:cantSplit/>
        </w:trPr>
        <w:tc>
          <w:tcPr>
            <w:tcW w:w="3402" w:type="dxa"/>
          </w:tcPr>
          <w:p w14:paraId="67CACE45" w14:textId="77777777" w:rsidR="004150A8" w:rsidRPr="00D12C41" w:rsidRDefault="004150A8" w:rsidP="004150A8">
            <w:pPr>
              <w:pStyle w:val="FSCtblMRL1"/>
            </w:pPr>
            <w:r w:rsidRPr="00D12C41">
              <w:t>Pulses</w:t>
            </w:r>
          </w:p>
        </w:tc>
        <w:tc>
          <w:tcPr>
            <w:tcW w:w="1020" w:type="dxa"/>
          </w:tcPr>
          <w:p w14:paraId="6A581D15" w14:textId="77777777" w:rsidR="004150A8" w:rsidRPr="00D12C41" w:rsidRDefault="004150A8" w:rsidP="004150A8">
            <w:pPr>
              <w:pStyle w:val="FSCtblMRL2"/>
            </w:pPr>
            <w:r w:rsidRPr="00D12C41">
              <w:t>0.2</w:t>
            </w:r>
          </w:p>
        </w:tc>
      </w:tr>
      <w:tr w:rsidR="004150A8" w:rsidRPr="00D12C41" w14:paraId="17F24F55" w14:textId="77777777" w:rsidTr="005C65FF">
        <w:trPr>
          <w:cantSplit/>
        </w:trPr>
        <w:tc>
          <w:tcPr>
            <w:tcW w:w="3402" w:type="dxa"/>
          </w:tcPr>
          <w:p w14:paraId="028DB0AC" w14:textId="77777777" w:rsidR="004150A8" w:rsidRPr="00D12C41" w:rsidRDefault="004150A8" w:rsidP="004150A8">
            <w:pPr>
              <w:pStyle w:val="FSCtblMRL1"/>
            </w:pPr>
            <w:r w:rsidRPr="00D12C41">
              <w:t>Rapeseed</w:t>
            </w:r>
          </w:p>
        </w:tc>
        <w:tc>
          <w:tcPr>
            <w:tcW w:w="1020" w:type="dxa"/>
          </w:tcPr>
          <w:p w14:paraId="10BF5A27" w14:textId="147E3CE2" w:rsidR="004150A8" w:rsidRPr="00D12C41" w:rsidRDefault="004150A8" w:rsidP="004150A8">
            <w:pPr>
              <w:pStyle w:val="FSCtblMRL2"/>
            </w:pPr>
            <w:r w:rsidRPr="00D12C41">
              <w:t>0.6</w:t>
            </w:r>
          </w:p>
        </w:tc>
      </w:tr>
      <w:tr w:rsidR="004150A8" w:rsidRPr="00D12C41" w14:paraId="2AA928C7" w14:textId="77777777" w:rsidTr="005C65FF">
        <w:trPr>
          <w:cantSplit/>
        </w:trPr>
        <w:tc>
          <w:tcPr>
            <w:tcW w:w="3402" w:type="dxa"/>
          </w:tcPr>
          <w:p w14:paraId="53C92B40" w14:textId="368E266C" w:rsidR="004150A8" w:rsidRPr="00D12C41" w:rsidRDefault="004150A8" w:rsidP="004150A8">
            <w:pPr>
              <w:pStyle w:val="FSCtblMRL1"/>
            </w:pPr>
            <w:r w:rsidRPr="00D12C41">
              <w:t>Rice</w:t>
            </w:r>
          </w:p>
        </w:tc>
        <w:tc>
          <w:tcPr>
            <w:tcW w:w="1020" w:type="dxa"/>
          </w:tcPr>
          <w:p w14:paraId="678D169B" w14:textId="34277B29" w:rsidR="004150A8" w:rsidRPr="00D12C41" w:rsidRDefault="004150A8" w:rsidP="004150A8">
            <w:pPr>
              <w:pStyle w:val="FSCtblMRL2"/>
            </w:pPr>
            <w:r w:rsidRPr="00D12C41">
              <w:t>*0.01</w:t>
            </w:r>
          </w:p>
        </w:tc>
      </w:tr>
      <w:tr w:rsidR="004150A8" w:rsidRPr="00D12C41" w14:paraId="210D7E17" w14:textId="77777777" w:rsidTr="005C65FF">
        <w:trPr>
          <w:cantSplit/>
        </w:trPr>
        <w:tc>
          <w:tcPr>
            <w:tcW w:w="3402" w:type="dxa"/>
          </w:tcPr>
          <w:p w14:paraId="33D0BEBD" w14:textId="77777777" w:rsidR="004150A8" w:rsidRPr="00D12C41" w:rsidRDefault="004150A8" w:rsidP="004150A8">
            <w:pPr>
              <w:pStyle w:val="FSCtblMRL1"/>
            </w:pPr>
            <w:r w:rsidRPr="00D12C41">
              <w:t>Sunflower seed</w:t>
            </w:r>
          </w:p>
        </w:tc>
        <w:tc>
          <w:tcPr>
            <w:tcW w:w="1020" w:type="dxa"/>
          </w:tcPr>
          <w:p w14:paraId="6A3226F5" w14:textId="77777777" w:rsidR="004150A8" w:rsidRPr="00D12C41" w:rsidRDefault="004150A8" w:rsidP="004150A8">
            <w:pPr>
              <w:pStyle w:val="FSCtblMRL2"/>
            </w:pPr>
            <w:r w:rsidRPr="00D12C41">
              <w:t>0.7</w:t>
            </w:r>
          </w:p>
        </w:tc>
      </w:tr>
      <w:tr w:rsidR="004150A8" w:rsidRPr="00D12C41" w14:paraId="18DF7A60" w14:textId="77777777" w:rsidTr="005C65FF">
        <w:trPr>
          <w:cantSplit/>
        </w:trPr>
        <w:tc>
          <w:tcPr>
            <w:tcW w:w="3402" w:type="dxa"/>
          </w:tcPr>
          <w:p w14:paraId="1DAB0037" w14:textId="77777777" w:rsidR="004150A8" w:rsidRPr="00D12C41" w:rsidRDefault="004150A8" w:rsidP="004150A8">
            <w:pPr>
              <w:pStyle w:val="FSCtblMRL1"/>
            </w:pPr>
            <w:r w:rsidRPr="00D12C41">
              <w:t>Sugar cane molasses</w:t>
            </w:r>
          </w:p>
        </w:tc>
        <w:tc>
          <w:tcPr>
            <w:tcW w:w="1020" w:type="dxa"/>
          </w:tcPr>
          <w:p w14:paraId="4433F8E0" w14:textId="77777777" w:rsidR="004150A8" w:rsidRPr="00D12C41" w:rsidRDefault="004150A8" w:rsidP="004150A8">
            <w:pPr>
              <w:pStyle w:val="FSCtblMRL2"/>
            </w:pPr>
            <w:r w:rsidRPr="00D12C41">
              <w:t>1</w:t>
            </w:r>
          </w:p>
        </w:tc>
      </w:tr>
      <w:tr w:rsidR="004150A8" w:rsidRPr="00D12C41" w14:paraId="2635CBC0" w14:textId="77777777" w:rsidTr="005C65FF">
        <w:trPr>
          <w:cantSplit/>
        </w:trPr>
        <w:tc>
          <w:tcPr>
            <w:tcW w:w="3402" w:type="dxa"/>
          </w:tcPr>
          <w:p w14:paraId="506675E9" w14:textId="77777777" w:rsidR="004150A8" w:rsidRPr="00D12C41" w:rsidRDefault="004150A8" w:rsidP="004150A8">
            <w:pPr>
              <w:pStyle w:val="FSCtblMRL1"/>
            </w:pPr>
            <w:r w:rsidRPr="00D12C41">
              <w:t>Tree nuts</w:t>
            </w:r>
          </w:p>
        </w:tc>
        <w:tc>
          <w:tcPr>
            <w:tcW w:w="1020" w:type="dxa"/>
          </w:tcPr>
          <w:p w14:paraId="05C65EF7" w14:textId="77777777" w:rsidR="004150A8" w:rsidRPr="00D12C41" w:rsidRDefault="004150A8" w:rsidP="004150A8">
            <w:pPr>
              <w:pStyle w:val="FSCtblMRL2"/>
            </w:pPr>
            <w:r w:rsidRPr="00D12C41">
              <w:t>*0.03</w:t>
            </w:r>
          </w:p>
        </w:tc>
      </w:tr>
      <w:tr w:rsidR="004150A8" w:rsidRPr="00D12C41" w14:paraId="7845F663" w14:textId="77777777" w:rsidTr="005C65FF">
        <w:trPr>
          <w:cantSplit/>
        </w:trPr>
        <w:tc>
          <w:tcPr>
            <w:tcW w:w="3402" w:type="dxa"/>
            <w:tcBorders>
              <w:bottom w:val="single" w:sz="4" w:space="0" w:color="auto"/>
            </w:tcBorders>
          </w:tcPr>
          <w:p w14:paraId="78D64A0E" w14:textId="77777777" w:rsidR="004150A8" w:rsidRPr="00D12C41" w:rsidRDefault="004150A8" w:rsidP="004150A8">
            <w:pPr>
              <w:pStyle w:val="FSCtblMRL1"/>
            </w:pPr>
            <w:r w:rsidRPr="00D12C41">
              <w:t>Wheat (desiccant use)</w:t>
            </w:r>
          </w:p>
        </w:tc>
        <w:tc>
          <w:tcPr>
            <w:tcW w:w="1020" w:type="dxa"/>
            <w:tcBorders>
              <w:bottom w:val="single" w:sz="4" w:space="0" w:color="auto"/>
            </w:tcBorders>
          </w:tcPr>
          <w:p w14:paraId="4FE3FBF6" w14:textId="77777777" w:rsidR="004150A8" w:rsidRPr="00D12C41" w:rsidRDefault="004150A8" w:rsidP="004150A8">
            <w:pPr>
              <w:pStyle w:val="FSCtblMRL2"/>
            </w:pPr>
            <w:r w:rsidRPr="00D12C41">
              <w:t>0.6</w:t>
            </w:r>
          </w:p>
        </w:tc>
      </w:tr>
    </w:tbl>
    <w:p w14:paraId="2F0A34F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D7C8E2C" w14:textId="77777777" w:rsidTr="005C65FF">
        <w:trPr>
          <w:cantSplit/>
        </w:trPr>
        <w:tc>
          <w:tcPr>
            <w:tcW w:w="4422" w:type="dxa"/>
            <w:gridSpan w:val="2"/>
            <w:tcBorders>
              <w:top w:val="single" w:sz="4" w:space="0" w:color="auto"/>
            </w:tcBorders>
          </w:tcPr>
          <w:p w14:paraId="359FC605"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Salinomycin</w:t>
            </w:r>
            <w:proofErr w:type="spellEnd"/>
          </w:p>
        </w:tc>
      </w:tr>
      <w:tr w:rsidR="00B06314" w:rsidRPr="00D12C41" w14:paraId="15081445" w14:textId="77777777" w:rsidTr="005C65FF">
        <w:trPr>
          <w:cantSplit/>
        </w:trPr>
        <w:tc>
          <w:tcPr>
            <w:tcW w:w="4422" w:type="dxa"/>
            <w:gridSpan w:val="2"/>
            <w:tcBorders>
              <w:bottom w:val="single" w:sz="4" w:space="0" w:color="auto"/>
            </w:tcBorders>
          </w:tcPr>
          <w:p w14:paraId="3E671E74" w14:textId="77777777" w:rsidR="00B06314" w:rsidRPr="00D12C41" w:rsidRDefault="00B06314" w:rsidP="005C65FF">
            <w:pPr>
              <w:pStyle w:val="FSCtblh4"/>
            </w:pPr>
            <w:r w:rsidRPr="00D12C41">
              <w:t xml:space="preserve">Permitted residue:  </w:t>
            </w:r>
            <w:proofErr w:type="spellStart"/>
            <w:r w:rsidRPr="00D12C41">
              <w:t>Salinomycin</w:t>
            </w:r>
            <w:proofErr w:type="spellEnd"/>
          </w:p>
        </w:tc>
      </w:tr>
      <w:tr w:rsidR="00B06314" w:rsidRPr="00D12C41" w14:paraId="0435A88D" w14:textId="77777777" w:rsidTr="005C65FF">
        <w:trPr>
          <w:cantSplit/>
        </w:trPr>
        <w:tc>
          <w:tcPr>
            <w:tcW w:w="3402" w:type="dxa"/>
            <w:tcBorders>
              <w:top w:val="single" w:sz="4" w:space="0" w:color="auto"/>
            </w:tcBorders>
          </w:tcPr>
          <w:p w14:paraId="71FE6385"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473CD7F5" w14:textId="77777777" w:rsidR="00B06314" w:rsidRPr="00D12C41" w:rsidRDefault="00B06314" w:rsidP="005C65FF">
            <w:pPr>
              <w:pStyle w:val="FSCtblMRL2"/>
            </w:pPr>
            <w:r w:rsidRPr="00D12C41">
              <w:t>0.5</w:t>
            </w:r>
          </w:p>
        </w:tc>
      </w:tr>
      <w:tr w:rsidR="00B06314" w:rsidRPr="00D12C41" w14:paraId="0B648DE7" w14:textId="77777777" w:rsidTr="005C65FF">
        <w:trPr>
          <w:cantSplit/>
        </w:trPr>
        <w:tc>
          <w:tcPr>
            <w:tcW w:w="3402" w:type="dxa"/>
          </w:tcPr>
          <w:p w14:paraId="198FD4D5" w14:textId="77777777" w:rsidR="00B06314" w:rsidRPr="00D12C41" w:rsidRDefault="00B06314" w:rsidP="005C65FF">
            <w:pPr>
              <w:pStyle w:val="FSCtblMRL1"/>
            </w:pPr>
            <w:r w:rsidRPr="00D12C41">
              <w:t>Cattle meat</w:t>
            </w:r>
          </w:p>
        </w:tc>
        <w:tc>
          <w:tcPr>
            <w:tcW w:w="1020" w:type="dxa"/>
          </w:tcPr>
          <w:p w14:paraId="3DE4BE47" w14:textId="77777777" w:rsidR="00B06314" w:rsidRPr="00D12C41" w:rsidRDefault="00B06314" w:rsidP="005C65FF">
            <w:pPr>
              <w:pStyle w:val="FSCtblMRL2"/>
            </w:pPr>
            <w:r w:rsidRPr="00D12C41">
              <w:t>*0.05</w:t>
            </w:r>
          </w:p>
        </w:tc>
      </w:tr>
      <w:tr w:rsidR="00B06314" w:rsidRPr="00D12C41" w14:paraId="7057498A" w14:textId="77777777" w:rsidTr="005C65FF">
        <w:trPr>
          <w:cantSplit/>
        </w:trPr>
        <w:tc>
          <w:tcPr>
            <w:tcW w:w="3402" w:type="dxa"/>
          </w:tcPr>
          <w:p w14:paraId="2BA47DCF" w14:textId="77777777" w:rsidR="00B06314" w:rsidRPr="00D12C41" w:rsidRDefault="00B06314" w:rsidP="005C65FF">
            <w:pPr>
              <w:pStyle w:val="FSCtblMRL1"/>
            </w:pPr>
            <w:r w:rsidRPr="00D12C41">
              <w:t>Eggs</w:t>
            </w:r>
          </w:p>
        </w:tc>
        <w:tc>
          <w:tcPr>
            <w:tcW w:w="1020" w:type="dxa"/>
          </w:tcPr>
          <w:p w14:paraId="607B2C17" w14:textId="77777777" w:rsidR="00B06314" w:rsidRPr="00D12C41" w:rsidRDefault="00B06314" w:rsidP="005C65FF">
            <w:pPr>
              <w:pStyle w:val="FSCtblMRL2"/>
            </w:pPr>
            <w:r w:rsidRPr="00D12C41">
              <w:t>*0.02</w:t>
            </w:r>
          </w:p>
        </w:tc>
      </w:tr>
      <w:tr w:rsidR="00B06314" w:rsidRPr="00D12C41" w14:paraId="4CDC583A" w14:textId="77777777" w:rsidTr="005C65FF">
        <w:trPr>
          <w:cantSplit/>
        </w:trPr>
        <w:tc>
          <w:tcPr>
            <w:tcW w:w="3402" w:type="dxa"/>
          </w:tcPr>
          <w:p w14:paraId="5FAD3582" w14:textId="77777777" w:rsidR="00B06314" w:rsidRPr="00D12C41" w:rsidRDefault="00B06314" w:rsidP="005C65FF">
            <w:pPr>
              <w:pStyle w:val="FSCtblMRL1"/>
            </w:pPr>
            <w:r w:rsidRPr="00D12C41">
              <w:t xml:space="preserve">Pig, edible offal of </w:t>
            </w:r>
          </w:p>
        </w:tc>
        <w:tc>
          <w:tcPr>
            <w:tcW w:w="1020" w:type="dxa"/>
          </w:tcPr>
          <w:p w14:paraId="12EA982B" w14:textId="77777777" w:rsidR="00B06314" w:rsidRPr="00D12C41" w:rsidRDefault="00B06314" w:rsidP="005C65FF">
            <w:pPr>
              <w:pStyle w:val="FSCtblMRL2"/>
            </w:pPr>
            <w:r w:rsidRPr="00D12C41">
              <w:t>*0.1</w:t>
            </w:r>
          </w:p>
        </w:tc>
      </w:tr>
      <w:tr w:rsidR="00B06314" w:rsidRPr="00D12C41" w14:paraId="107137E9" w14:textId="77777777" w:rsidTr="005C65FF">
        <w:trPr>
          <w:cantSplit/>
        </w:trPr>
        <w:tc>
          <w:tcPr>
            <w:tcW w:w="3402" w:type="dxa"/>
          </w:tcPr>
          <w:p w14:paraId="3C318229" w14:textId="77777777" w:rsidR="00B06314" w:rsidRPr="00D12C41" w:rsidRDefault="00B06314" w:rsidP="005C65FF">
            <w:pPr>
              <w:pStyle w:val="FSCtblMRL1"/>
            </w:pPr>
            <w:r w:rsidRPr="00D12C41">
              <w:t>Pig meat</w:t>
            </w:r>
          </w:p>
        </w:tc>
        <w:tc>
          <w:tcPr>
            <w:tcW w:w="1020" w:type="dxa"/>
          </w:tcPr>
          <w:p w14:paraId="525B379C" w14:textId="77777777" w:rsidR="00B06314" w:rsidRPr="00D12C41" w:rsidRDefault="00B06314" w:rsidP="005C65FF">
            <w:pPr>
              <w:pStyle w:val="FSCtblMRL2"/>
            </w:pPr>
            <w:r w:rsidRPr="00D12C41">
              <w:t>*0.1</w:t>
            </w:r>
          </w:p>
        </w:tc>
      </w:tr>
      <w:tr w:rsidR="00B06314" w:rsidRPr="00D12C41" w14:paraId="42B4A5A6" w14:textId="77777777" w:rsidTr="005C65FF">
        <w:trPr>
          <w:cantSplit/>
        </w:trPr>
        <w:tc>
          <w:tcPr>
            <w:tcW w:w="3402" w:type="dxa"/>
          </w:tcPr>
          <w:p w14:paraId="627AB01F" w14:textId="77777777" w:rsidR="00B06314" w:rsidRPr="00D12C41" w:rsidRDefault="00B06314" w:rsidP="005C65FF">
            <w:pPr>
              <w:pStyle w:val="FSCtblMRL1"/>
            </w:pPr>
            <w:r w:rsidRPr="00D12C41">
              <w:t>Poultry, edible offal of</w:t>
            </w:r>
          </w:p>
        </w:tc>
        <w:tc>
          <w:tcPr>
            <w:tcW w:w="1020" w:type="dxa"/>
          </w:tcPr>
          <w:p w14:paraId="17C3843C" w14:textId="77777777" w:rsidR="00B06314" w:rsidRPr="00D12C41" w:rsidRDefault="00B06314" w:rsidP="005C65FF">
            <w:pPr>
              <w:pStyle w:val="FSCtblMRL2"/>
            </w:pPr>
            <w:r w:rsidRPr="00D12C41">
              <w:t>0.5</w:t>
            </w:r>
          </w:p>
        </w:tc>
      </w:tr>
      <w:tr w:rsidR="00B06314" w:rsidRPr="00D12C41" w14:paraId="5602B6FB" w14:textId="77777777" w:rsidTr="005C65FF">
        <w:trPr>
          <w:cantSplit/>
        </w:trPr>
        <w:tc>
          <w:tcPr>
            <w:tcW w:w="3402" w:type="dxa"/>
            <w:tcBorders>
              <w:bottom w:val="single" w:sz="4" w:space="0" w:color="auto"/>
            </w:tcBorders>
          </w:tcPr>
          <w:p w14:paraId="27439F75"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68491049" w14:textId="77777777" w:rsidR="00B06314" w:rsidRPr="00D12C41" w:rsidRDefault="00B06314" w:rsidP="005C65FF">
            <w:pPr>
              <w:pStyle w:val="FSCtblMRL2"/>
            </w:pPr>
            <w:r w:rsidRPr="00D12C41">
              <w:t>0.1</w:t>
            </w:r>
          </w:p>
        </w:tc>
      </w:tr>
    </w:tbl>
    <w:p w14:paraId="41329BB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285CCDC" w14:textId="77777777" w:rsidTr="005C65FF">
        <w:trPr>
          <w:cantSplit/>
        </w:trPr>
        <w:tc>
          <w:tcPr>
            <w:tcW w:w="4422" w:type="dxa"/>
            <w:gridSpan w:val="2"/>
            <w:tcBorders>
              <w:top w:val="single" w:sz="4" w:space="0" w:color="auto"/>
            </w:tcBorders>
          </w:tcPr>
          <w:p w14:paraId="4D8BAD57" w14:textId="77777777" w:rsidR="00B06314" w:rsidRPr="00D12C41" w:rsidRDefault="00B06314" w:rsidP="005C65FF">
            <w:pPr>
              <w:pStyle w:val="FSCtblh3"/>
            </w:pPr>
            <w:r w:rsidRPr="00D12C41">
              <w:t>Agvet chemical:  Sedaxane</w:t>
            </w:r>
          </w:p>
        </w:tc>
      </w:tr>
      <w:tr w:rsidR="00B06314" w:rsidRPr="00D12C41" w14:paraId="36404271" w14:textId="77777777" w:rsidTr="005C65FF">
        <w:trPr>
          <w:cantSplit/>
        </w:trPr>
        <w:tc>
          <w:tcPr>
            <w:tcW w:w="4422" w:type="dxa"/>
            <w:gridSpan w:val="2"/>
            <w:tcBorders>
              <w:bottom w:val="single" w:sz="4" w:space="0" w:color="auto"/>
            </w:tcBorders>
          </w:tcPr>
          <w:p w14:paraId="6210B6C3" w14:textId="77777777" w:rsidR="00B06314" w:rsidRPr="00D12C41" w:rsidRDefault="00B06314" w:rsidP="005C65FF">
            <w:pPr>
              <w:pStyle w:val="FSCtblh4"/>
            </w:pPr>
            <w:r w:rsidRPr="00D12C41">
              <w:t>Permitted residue:  Sedaxane, sum of isomers</w:t>
            </w:r>
          </w:p>
        </w:tc>
      </w:tr>
      <w:tr w:rsidR="00B06314" w:rsidRPr="00D12C41" w14:paraId="1EF75B7D" w14:textId="77777777" w:rsidTr="00D26AB8">
        <w:trPr>
          <w:cantSplit/>
        </w:trPr>
        <w:tc>
          <w:tcPr>
            <w:tcW w:w="3402" w:type="dxa"/>
            <w:tcBorders>
              <w:top w:val="single" w:sz="4" w:space="0" w:color="auto"/>
            </w:tcBorders>
          </w:tcPr>
          <w:p w14:paraId="5A41AD3C" w14:textId="77777777" w:rsidR="00B06314" w:rsidRPr="00D12C41" w:rsidRDefault="00B06314" w:rsidP="005C65FF">
            <w:pPr>
              <w:pStyle w:val="FSCtblMRL1"/>
            </w:pPr>
            <w:r w:rsidRPr="00D12C41">
              <w:rPr>
                <w:szCs w:val="18"/>
                <w:lang w:eastAsia="zh-CN"/>
              </w:rPr>
              <w:t>All other foods except animal food commodities</w:t>
            </w:r>
          </w:p>
        </w:tc>
        <w:tc>
          <w:tcPr>
            <w:tcW w:w="1020" w:type="dxa"/>
            <w:tcBorders>
              <w:top w:val="single" w:sz="4" w:space="0" w:color="auto"/>
            </w:tcBorders>
          </w:tcPr>
          <w:p w14:paraId="249FBBE1" w14:textId="77777777" w:rsidR="00B06314" w:rsidRPr="00D12C41" w:rsidRDefault="00B06314" w:rsidP="005C65FF">
            <w:pPr>
              <w:pStyle w:val="FSCtblMRL2"/>
            </w:pPr>
            <w:r w:rsidRPr="00D12C41">
              <w:rPr>
                <w:rFonts w:eastAsia="Times New Roman"/>
                <w:szCs w:val="18"/>
                <w:lang w:eastAsia="zh-CN"/>
              </w:rPr>
              <w:t>0.01</w:t>
            </w:r>
          </w:p>
        </w:tc>
      </w:tr>
      <w:tr w:rsidR="00E87C99" w:rsidRPr="00D12C41" w14:paraId="7349595B" w14:textId="77777777" w:rsidTr="00D26AB8">
        <w:trPr>
          <w:cantSplit/>
        </w:trPr>
        <w:tc>
          <w:tcPr>
            <w:tcW w:w="3402" w:type="dxa"/>
          </w:tcPr>
          <w:p w14:paraId="5A32542B" w14:textId="076D6981" w:rsidR="00E87C99" w:rsidRPr="00D12C41" w:rsidRDefault="00E87C99" w:rsidP="00E87C99">
            <w:pPr>
              <w:pStyle w:val="FSCtblMRL1"/>
              <w:rPr>
                <w:szCs w:val="18"/>
                <w:lang w:eastAsia="zh-CN"/>
              </w:rPr>
            </w:pPr>
            <w:r>
              <w:lastRenderedPageBreak/>
              <w:t>Beetroot</w:t>
            </w:r>
          </w:p>
        </w:tc>
        <w:tc>
          <w:tcPr>
            <w:tcW w:w="1020" w:type="dxa"/>
          </w:tcPr>
          <w:p w14:paraId="57D3CC16" w14:textId="0B7524F3" w:rsidR="00E87C99" w:rsidRPr="00D12C41" w:rsidRDefault="00E87C99" w:rsidP="00E87C99">
            <w:pPr>
              <w:pStyle w:val="FSCtblMRL2"/>
              <w:rPr>
                <w:rFonts w:eastAsia="Times New Roman"/>
                <w:szCs w:val="18"/>
                <w:lang w:eastAsia="zh-CN"/>
              </w:rPr>
            </w:pPr>
            <w:r>
              <w:t>*0.01</w:t>
            </w:r>
          </w:p>
        </w:tc>
      </w:tr>
      <w:tr w:rsidR="00D73A66" w:rsidRPr="00D12C41" w14:paraId="025BF23A" w14:textId="77777777" w:rsidTr="00D26AB8">
        <w:trPr>
          <w:cantSplit/>
        </w:trPr>
        <w:tc>
          <w:tcPr>
            <w:tcW w:w="3402" w:type="dxa"/>
            <w:tcBorders>
              <w:bottom w:val="single" w:sz="4" w:space="0" w:color="auto"/>
            </w:tcBorders>
          </w:tcPr>
          <w:p w14:paraId="20A19B74" w14:textId="0EFBAD56" w:rsidR="00D73A66" w:rsidRPr="00D73A66" w:rsidRDefault="00D73A66" w:rsidP="00D73A66">
            <w:pPr>
              <w:pStyle w:val="FSCtblMRL1"/>
            </w:pPr>
            <w:r w:rsidRPr="00D26AB8">
              <w:t>Beetroot leaves</w:t>
            </w:r>
          </w:p>
        </w:tc>
        <w:tc>
          <w:tcPr>
            <w:tcW w:w="1020" w:type="dxa"/>
            <w:tcBorders>
              <w:bottom w:val="single" w:sz="4" w:space="0" w:color="auto"/>
            </w:tcBorders>
          </w:tcPr>
          <w:p w14:paraId="72D577A5" w14:textId="68357CAE" w:rsidR="00D73A66" w:rsidRPr="00D73A66" w:rsidRDefault="00D73A66" w:rsidP="00D73A66">
            <w:pPr>
              <w:pStyle w:val="FSCtblMRL2"/>
            </w:pPr>
            <w:r w:rsidRPr="00D26AB8">
              <w:t>*0.01</w:t>
            </w:r>
          </w:p>
        </w:tc>
      </w:tr>
      <w:tr w:rsidR="00D73A66" w:rsidRPr="00D12C41" w14:paraId="56E34A1F" w14:textId="77777777" w:rsidTr="005C65FF">
        <w:trPr>
          <w:cantSplit/>
        </w:trPr>
        <w:tc>
          <w:tcPr>
            <w:tcW w:w="3402" w:type="dxa"/>
          </w:tcPr>
          <w:p w14:paraId="127D9F75" w14:textId="180EE4C5" w:rsidR="00D73A66" w:rsidRPr="00D12C41" w:rsidRDefault="00D73A66" w:rsidP="00D73A66">
            <w:pPr>
              <w:pStyle w:val="FSCtblMRL1"/>
            </w:pPr>
            <w:r w:rsidRPr="00D12C41">
              <w:t xml:space="preserve">Cereal grains </w:t>
            </w:r>
            <w:r w:rsidRPr="00D12C41">
              <w:rPr>
                <w:lang w:eastAsia="en-AU"/>
              </w:rPr>
              <w:t>[except sweet corns]</w:t>
            </w:r>
          </w:p>
        </w:tc>
        <w:tc>
          <w:tcPr>
            <w:tcW w:w="1020" w:type="dxa"/>
          </w:tcPr>
          <w:p w14:paraId="785B0532" w14:textId="77777777" w:rsidR="00D73A66" w:rsidRPr="00D12C41" w:rsidRDefault="00D73A66" w:rsidP="00D73A66">
            <w:pPr>
              <w:pStyle w:val="FSCtblMRL2"/>
            </w:pPr>
            <w:r w:rsidRPr="00D12C41">
              <w:t>*0.01</w:t>
            </w:r>
          </w:p>
        </w:tc>
      </w:tr>
      <w:tr w:rsidR="00D73A66" w:rsidRPr="00D12C41" w14:paraId="7881B421" w14:textId="77777777" w:rsidTr="005C65FF">
        <w:trPr>
          <w:cantSplit/>
        </w:trPr>
        <w:tc>
          <w:tcPr>
            <w:tcW w:w="3402" w:type="dxa"/>
          </w:tcPr>
          <w:p w14:paraId="689F63F2" w14:textId="77777777" w:rsidR="00D73A66" w:rsidRPr="00D12C41" w:rsidRDefault="00D73A66" w:rsidP="00D73A66">
            <w:pPr>
              <w:pStyle w:val="FSCtblMRL1"/>
            </w:pPr>
            <w:r w:rsidRPr="00D12C41">
              <w:t>Cotton seed</w:t>
            </w:r>
          </w:p>
        </w:tc>
        <w:tc>
          <w:tcPr>
            <w:tcW w:w="1020" w:type="dxa"/>
          </w:tcPr>
          <w:p w14:paraId="45CA2F34" w14:textId="77777777" w:rsidR="00D73A66" w:rsidRPr="00D73A66" w:rsidRDefault="00D73A66" w:rsidP="00D73A66">
            <w:pPr>
              <w:pStyle w:val="FSCtblMRL2"/>
            </w:pPr>
            <w:r w:rsidRPr="00D73A66">
              <w:t>*0.01</w:t>
            </w:r>
          </w:p>
        </w:tc>
      </w:tr>
      <w:tr w:rsidR="00D73A66" w:rsidRPr="00D12C41" w14:paraId="1D17A043" w14:textId="77777777" w:rsidTr="005C65FF">
        <w:trPr>
          <w:cantSplit/>
        </w:trPr>
        <w:tc>
          <w:tcPr>
            <w:tcW w:w="3402" w:type="dxa"/>
          </w:tcPr>
          <w:p w14:paraId="22E858D1" w14:textId="77777777" w:rsidR="00D73A66" w:rsidRPr="00D12C41" w:rsidRDefault="00D73A66" w:rsidP="00D73A66">
            <w:pPr>
              <w:pStyle w:val="FSCtblMRL1"/>
            </w:pPr>
            <w:r w:rsidRPr="00D12C41">
              <w:t>Edible offal (mammalian)</w:t>
            </w:r>
          </w:p>
        </w:tc>
        <w:tc>
          <w:tcPr>
            <w:tcW w:w="1020" w:type="dxa"/>
          </w:tcPr>
          <w:p w14:paraId="46A40319" w14:textId="77777777" w:rsidR="00D73A66" w:rsidRPr="00D12C41" w:rsidRDefault="00D73A66" w:rsidP="00D73A66">
            <w:pPr>
              <w:pStyle w:val="FSCtblMRL2"/>
            </w:pPr>
            <w:r w:rsidRPr="00D12C41">
              <w:t>*0.01</w:t>
            </w:r>
          </w:p>
        </w:tc>
      </w:tr>
      <w:tr w:rsidR="00D73A66" w:rsidRPr="00D12C41" w14:paraId="474A90D5" w14:textId="77777777" w:rsidTr="005C65FF">
        <w:trPr>
          <w:cantSplit/>
        </w:trPr>
        <w:tc>
          <w:tcPr>
            <w:tcW w:w="3402" w:type="dxa"/>
          </w:tcPr>
          <w:p w14:paraId="2E6BFD70" w14:textId="77777777" w:rsidR="00D73A66" w:rsidRPr="00D12C41" w:rsidRDefault="00D73A66" w:rsidP="00D73A66">
            <w:pPr>
              <w:pStyle w:val="FSCtblMRL1"/>
            </w:pPr>
            <w:r w:rsidRPr="00D12C41">
              <w:t>Eggs</w:t>
            </w:r>
          </w:p>
        </w:tc>
        <w:tc>
          <w:tcPr>
            <w:tcW w:w="1020" w:type="dxa"/>
          </w:tcPr>
          <w:p w14:paraId="7FE67605" w14:textId="77777777" w:rsidR="00D73A66" w:rsidRPr="00D12C41" w:rsidRDefault="00D73A66" w:rsidP="00D73A66">
            <w:pPr>
              <w:pStyle w:val="FSCtblMRL2"/>
            </w:pPr>
            <w:r w:rsidRPr="00D12C41">
              <w:t>*0.01</w:t>
            </w:r>
          </w:p>
        </w:tc>
      </w:tr>
      <w:tr w:rsidR="00D73A66" w:rsidRPr="00D12C41" w14:paraId="2A047FE7" w14:textId="77777777" w:rsidTr="005C65FF">
        <w:trPr>
          <w:cantSplit/>
        </w:trPr>
        <w:tc>
          <w:tcPr>
            <w:tcW w:w="3402" w:type="dxa"/>
          </w:tcPr>
          <w:p w14:paraId="12A30E54" w14:textId="77777777" w:rsidR="00D73A66" w:rsidRPr="00D12C41" w:rsidRDefault="00D73A66" w:rsidP="00D73A66">
            <w:pPr>
              <w:pStyle w:val="FSCtblMRL1"/>
            </w:pPr>
            <w:r w:rsidRPr="00D12C41">
              <w:t>Meat (mammalian)</w:t>
            </w:r>
          </w:p>
        </w:tc>
        <w:tc>
          <w:tcPr>
            <w:tcW w:w="1020" w:type="dxa"/>
          </w:tcPr>
          <w:p w14:paraId="146962EB" w14:textId="77777777" w:rsidR="00D73A66" w:rsidRPr="00D12C41" w:rsidRDefault="00D73A66" w:rsidP="00D73A66">
            <w:pPr>
              <w:pStyle w:val="FSCtblMRL2"/>
            </w:pPr>
            <w:r w:rsidRPr="00D12C41">
              <w:t>*0.01</w:t>
            </w:r>
          </w:p>
        </w:tc>
      </w:tr>
      <w:tr w:rsidR="00D73A66" w:rsidRPr="00D12C41" w14:paraId="013BAE76" w14:textId="77777777" w:rsidTr="005C65FF">
        <w:trPr>
          <w:cantSplit/>
        </w:trPr>
        <w:tc>
          <w:tcPr>
            <w:tcW w:w="3402" w:type="dxa"/>
          </w:tcPr>
          <w:p w14:paraId="09AB930B" w14:textId="77777777" w:rsidR="00D73A66" w:rsidRPr="00D12C41" w:rsidRDefault="00D73A66" w:rsidP="00D73A66">
            <w:pPr>
              <w:pStyle w:val="FSCtblMRL1"/>
            </w:pPr>
            <w:r w:rsidRPr="00D12C41">
              <w:t>Milks</w:t>
            </w:r>
          </w:p>
        </w:tc>
        <w:tc>
          <w:tcPr>
            <w:tcW w:w="1020" w:type="dxa"/>
          </w:tcPr>
          <w:p w14:paraId="1634C379" w14:textId="77777777" w:rsidR="00D73A66" w:rsidRPr="00D12C41" w:rsidRDefault="00D73A66" w:rsidP="00D73A66">
            <w:pPr>
              <w:pStyle w:val="FSCtblMRL2"/>
            </w:pPr>
            <w:r w:rsidRPr="00D12C41">
              <w:t>*0.01</w:t>
            </w:r>
          </w:p>
        </w:tc>
      </w:tr>
      <w:tr w:rsidR="00D73A66" w:rsidRPr="00D12C41" w14:paraId="2797D2B5" w14:textId="77777777" w:rsidTr="005C65FF">
        <w:trPr>
          <w:cantSplit/>
        </w:trPr>
        <w:tc>
          <w:tcPr>
            <w:tcW w:w="3402" w:type="dxa"/>
          </w:tcPr>
          <w:p w14:paraId="69A08C81" w14:textId="77777777" w:rsidR="00D73A66" w:rsidRPr="00D12C41" w:rsidRDefault="00D73A66" w:rsidP="00D73A66">
            <w:pPr>
              <w:pStyle w:val="FSCtblMRL1"/>
            </w:pPr>
            <w:r w:rsidRPr="00D12C41">
              <w:t>Poppy seed</w:t>
            </w:r>
          </w:p>
        </w:tc>
        <w:tc>
          <w:tcPr>
            <w:tcW w:w="1020" w:type="dxa"/>
          </w:tcPr>
          <w:p w14:paraId="4F3B0E13" w14:textId="77777777" w:rsidR="00D73A66" w:rsidRPr="00D12C41" w:rsidRDefault="00D73A66" w:rsidP="00D73A66">
            <w:pPr>
              <w:pStyle w:val="FSCtblMRL2"/>
            </w:pPr>
            <w:r w:rsidRPr="00D12C41">
              <w:t>T*0.01</w:t>
            </w:r>
          </w:p>
        </w:tc>
      </w:tr>
      <w:tr w:rsidR="00D73A66" w:rsidRPr="00D12C41" w14:paraId="44384247" w14:textId="77777777" w:rsidTr="005C65FF">
        <w:trPr>
          <w:cantSplit/>
        </w:trPr>
        <w:tc>
          <w:tcPr>
            <w:tcW w:w="3402" w:type="dxa"/>
          </w:tcPr>
          <w:p w14:paraId="067B4180" w14:textId="77777777" w:rsidR="00D73A66" w:rsidRPr="00D12C41" w:rsidRDefault="00D73A66" w:rsidP="00D73A66">
            <w:pPr>
              <w:pStyle w:val="FSCtblMRL1"/>
            </w:pPr>
            <w:r w:rsidRPr="00D12C41">
              <w:t>Potato</w:t>
            </w:r>
          </w:p>
        </w:tc>
        <w:tc>
          <w:tcPr>
            <w:tcW w:w="1020" w:type="dxa"/>
          </w:tcPr>
          <w:p w14:paraId="418C7383" w14:textId="77777777" w:rsidR="00D73A66" w:rsidRPr="00D12C41" w:rsidRDefault="00D73A66" w:rsidP="00D73A66">
            <w:pPr>
              <w:pStyle w:val="FSCtblMRL2"/>
            </w:pPr>
            <w:r w:rsidRPr="00D12C41">
              <w:t>0.1</w:t>
            </w:r>
          </w:p>
        </w:tc>
      </w:tr>
      <w:tr w:rsidR="00D73A66" w:rsidRPr="00D12C41" w14:paraId="013DD759" w14:textId="77777777" w:rsidTr="005C65FF">
        <w:trPr>
          <w:cantSplit/>
        </w:trPr>
        <w:tc>
          <w:tcPr>
            <w:tcW w:w="3402" w:type="dxa"/>
          </w:tcPr>
          <w:p w14:paraId="3D5387E4" w14:textId="77777777" w:rsidR="00D73A66" w:rsidRPr="00D12C41" w:rsidRDefault="00D73A66" w:rsidP="00D73A66">
            <w:pPr>
              <w:pStyle w:val="FSCtblMRL1"/>
            </w:pPr>
            <w:r w:rsidRPr="00D12C41">
              <w:t>Poultry, edible offal of</w:t>
            </w:r>
          </w:p>
        </w:tc>
        <w:tc>
          <w:tcPr>
            <w:tcW w:w="1020" w:type="dxa"/>
          </w:tcPr>
          <w:p w14:paraId="48911776" w14:textId="77777777" w:rsidR="00D73A66" w:rsidRPr="00D12C41" w:rsidRDefault="00D73A66" w:rsidP="00D73A66">
            <w:pPr>
              <w:pStyle w:val="FSCtblMRL2"/>
            </w:pPr>
            <w:r w:rsidRPr="00D12C41">
              <w:t>*0.01</w:t>
            </w:r>
          </w:p>
        </w:tc>
      </w:tr>
      <w:tr w:rsidR="00D73A66" w:rsidRPr="00D12C41" w14:paraId="40477025" w14:textId="77777777" w:rsidTr="005C65FF">
        <w:trPr>
          <w:cantSplit/>
        </w:trPr>
        <w:tc>
          <w:tcPr>
            <w:tcW w:w="3402" w:type="dxa"/>
            <w:tcBorders>
              <w:bottom w:val="single" w:sz="4" w:space="0" w:color="auto"/>
            </w:tcBorders>
          </w:tcPr>
          <w:p w14:paraId="3C7B1DC4" w14:textId="77777777" w:rsidR="00D73A66" w:rsidRPr="00D12C41" w:rsidRDefault="00D73A66" w:rsidP="00D73A66">
            <w:pPr>
              <w:pStyle w:val="FSCtblMRL1"/>
            </w:pPr>
            <w:r w:rsidRPr="00D12C41">
              <w:t>Poultry meat</w:t>
            </w:r>
          </w:p>
        </w:tc>
        <w:tc>
          <w:tcPr>
            <w:tcW w:w="1020" w:type="dxa"/>
            <w:tcBorders>
              <w:bottom w:val="single" w:sz="4" w:space="0" w:color="auto"/>
            </w:tcBorders>
          </w:tcPr>
          <w:p w14:paraId="5A31B707" w14:textId="77777777" w:rsidR="00D73A66" w:rsidRPr="00D12C41" w:rsidRDefault="00D73A66" w:rsidP="00D73A66">
            <w:pPr>
              <w:pStyle w:val="FSCtblMRL2"/>
            </w:pPr>
            <w:r w:rsidRPr="00D12C41">
              <w:t>*0.01</w:t>
            </w:r>
          </w:p>
        </w:tc>
      </w:tr>
    </w:tbl>
    <w:p w14:paraId="0FA604CD"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1266A76" w14:textId="77777777" w:rsidTr="005C65FF">
        <w:trPr>
          <w:cantSplit/>
        </w:trPr>
        <w:tc>
          <w:tcPr>
            <w:tcW w:w="4422" w:type="dxa"/>
            <w:gridSpan w:val="2"/>
            <w:tcBorders>
              <w:top w:val="single" w:sz="4" w:space="0" w:color="auto"/>
            </w:tcBorders>
          </w:tcPr>
          <w:p w14:paraId="6F12D947"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Semduramicin</w:t>
            </w:r>
            <w:proofErr w:type="spellEnd"/>
          </w:p>
        </w:tc>
      </w:tr>
      <w:tr w:rsidR="00B06314" w:rsidRPr="00D12C41" w14:paraId="1445712C" w14:textId="77777777" w:rsidTr="005C65FF">
        <w:trPr>
          <w:cantSplit/>
        </w:trPr>
        <w:tc>
          <w:tcPr>
            <w:tcW w:w="4422" w:type="dxa"/>
            <w:gridSpan w:val="2"/>
            <w:tcBorders>
              <w:bottom w:val="single" w:sz="4" w:space="0" w:color="auto"/>
            </w:tcBorders>
          </w:tcPr>
          <w:p w14:paraId="79CEF978" w14:textId="77777777" w:rsidR="00B06314" w:rsidRPr="00D12C41" w:rsidRDefault="00B06314" w:rsidP="005C65FF">
            <w:pPr>
              <w:pStyle w:val="FSCtblh4"/>
            </w:pPr>
            <w:r w:rsidRPr="00D12C41">
              <w:t xml:space="preserve">Permitted residue:  </w:t>
            </w:r>
            <w:proofErr w:type="spellStart"/>
            <w:r w:rsidRPr="00D12C41">
              <w:t>Semduramicin</w:t>
            </w:r>
            <w:proofErr w:type="spellEnd"/>
          </w:p>
        </w:tc>
      </w:tr>
      <w:tr w:rsidR="00B06314" w:rsidRPr="00D12C41" w14:paraId="1449609A" w14:textId="77777777" w:rsidTr="005C65FF">
        <w:trPr>
          <w:cantSplit/>
        </w:trPr>
        <w:tc>
          <w:tcPr>
            <w:tcW w:w="3402" w:type="dxa"/>
            <w:tcBorders>
              <w:top w:val="single" w:sz="4" w:space="0" w:color="auto"/>
            </w:tcBorders>
          </w:tcPr>
          <w:p w14:paraId="47137322" w14:textId="77777777" w:rsidR="00B06314" w:rsidRPr="00D12C41" w:rsidRDefault="00B06314" w:rsidP="005C65FF">
            <w:pPr>
              <w:pStyle w:val="FSCtblMRL1"/>
            </w:pPr>
            <w:r w:rsidRPr="00D12C41">
              <w:t xml:space="preserve">Chicken fat/skin </w:t>
            </w:r>
          </w:p>
        </w:tc>
        <w:tc>
          <w:tcPr>
            <w:tcW w:w="1020" w:type="dxa"/>
            <w:tcBorders>
              <w:top w:val="single" w:sz="4" w:space="0" w:color="auto"/>
            </w:tcBorders>
          </w:tcPr>
          <w:p w14:paraId="5034CA80" w14:textId="77777777" w:rsidR="00B06314" w:rsidRPr="00D12C41" w:rsidRDefault="00B06314" w:rsidP="005C65FF">
            <w:pPr>
              <w:pStyle w:val="FSCtblMRL2"/>
            </w:pPr>
            <w:r w:rsidRPr="00D12C41">
              <w:t>0.5</w:t>
            </w:r>
          </w:p>
        </w:tc>
      </w:tr>
      <w:tr w:rsidR="00B06314" w:rsidRPr="00D12C41" w14:paraId="23A48CF1" w14:textId="77777777" w:rsidTr="005C65FF">
        <w:trPr>
          <w:cantSplit/>
        </w:trPr>
        <w:tc>
          <w:tcPr>
            <w:tcW w:w="3402" w:type="dxa"/>
          </w:tcPr>
          <w:p w14:paraId="5E0BAE17" w14:textId="77777777" w:rsidR="00B06314" w:rsidRPr="00D12C41" w:rsidRDefault="00B06314" w:rsidP="005C65FF">
            <w:pPr>
              <w:pStyle w:val="FSCtblMRL1"/>
            </w:pPr>
            <w:r w:rsidRPr="00D12C41">
              <w:t>Chicken kidney</w:t>
            </w:r>
          </w:p>
        </w:tc>
        <w:tc>
          <w:tcPr>
            <w:tcW w:w="1020" w:type="dxa"/>
          </w:tcPr>
          <w:p w14:paraId="01228066" w14:textId="77777777" w:rsidR="00B06314" w:rsidRPr="00D12C41" w:rsidRDefault="00B06314" w:rsidP="005C65FF">
            <w:pPr>
              <w:pStyle w:val="FSCtblMRL2"/>
            </w:pPr>
            <w:r w:rsidRPr="00D12C41">
              <w:t>0.2</w:t>
            </w:r>
          </w:p>
        </w:tc>
      </w:tr>
      <w:tr w:rsidR="00B06314" w:rsidRPr="00D12C41" w14:paraId="61C7C2D9" w14:textId="77777777" w:rsidTr="005C65FF">
        <w:trPr>
          <w:cantSplit/>
        </w:trPr>
        <w:tc>
          <w:tcPr>
            <w:tcW w:w="3402" w:type="dxa"/>
          </w:tcPr>
          <w:p w14:paraId="7ABFC2C1" w14:textId="77777777" w:rsidR="00B06314" w:rsidRPr="00D12C41" w:rsidRDefault="00B06314" w:rsidP="005C65FF">
            <w:pPr>
              <w:pStyle w:val="FSCtblMRL1"/>
            </w:pPr>
            <w:r w:rsidRPr="00D12C41">
              <w:t>Chicken liver</w:t>
            </w:r>
          </w:p>
        </w:tc>
        <w:tc>
          <w:tcPr>
            <w:tcW w:w="1020" w:type="dxa"/>
          </w:tcPr>
          <w:p w14:paraId="299F5D37" w14:textId="77777777" w:rsidR="00B06314" w:rsidRPr="00D12C41" w:rsidRDefault="00B06314" w:rsidP="005C65FF">
            <w:pPr>
              <w:pStyle w:val="FSCtblMRL2"/>
            </w:pPr>
            <w:r w:rsidRPr="00D12C41">
              <w:t>0.5</w:t>
            </w:r>
          </w:p>
        </w:tc>
      </w:tr>
      <w:tr w:rsidR="00B06314" w:rsidRPr="00D12C41" w14:paraId="64915E98" w14:textId="77777777" w:rsidTr="005C65FF">
        <w:trPr>
          <w:cantSplit/>
        </w:trPr>
        <w:tc>
          <w:tcPr>
            <w:tcW w:w="3402" w:type="dxa"/>
            <w:tcBorders>
              <w:bottom w:val="single" w:sz="4" w:space="0" w:color="auto"/>
            </w:tcBorders>
          </w:tcPr>
          <w:p w14:paraId="478ADDB1" w14:textId="77777777" w:rsidR="00B06314" w:rsidRPr="00D12C41" w:rsidRDefault="00B06314" w:rsidP="005C65FF">
            <w:pPr>
              <w:pStyle w:val="FSCtblMRL1"/>
            </w:pPr>
            <w:r w:rsidRPr="00D12C41">
              <w:t>Chicken meat</w:t>
            </w:r>
          </w:p>
        </w:tc>
        <w:tc>
          <w:tcPr>
            <w:tcW w:w="1020" w:type="dxa"/>
            <w:tcBorders>
              <w:bottom w:val="single" w:sz="4" w:space="0" w:color="auto"/>
            </w:tcBorders>
          </w:tcPr>
          <w:p w14:paraId="3567A77E" w14:textId="77777777" w:rsidR="00B06314" w:rsidRPr="00D12C41" w:rsidRDefault="00B06314" w:rsidP="005C65FF">
            <w:pPr>
              <w:pStyle w:val="FSCtblMRL2"/>
            </w:pPr>
            <w:r w:rsidRPr="00D12C41">
              <w:t>*0.05</w:t>
            </w:r>
          </w:p>
        </w:tc>
      </w:tr>
    </w:tbl>
    <w:p w14:paraId="37E6D48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3B05EF8" w14:textId="77777777" w:rsidTr="005C65FF">
        <w:trPr>
          <w:cantSplit/>
        </w:trPr>
        <w:tc>
          <w:tcPr>
            <w:tcW w:w="4422" w:type="dxa"/>
            <w:gridSpan w:val="2"/>
            <w:tcBorders>
              <w:top w:val="single" w:sz="4" w:space="0" w:color="auto"/>
            </w:tcBorders>
          </w:tcPr>
          <w:p w14:paraId="2D74C4D8" w14:textId="77777777" w:rsidR="00B06314" w:rsidRPr="00D12C41" w:rsidRDefault="00B06314" w:rsidP="005C65FF">
            <w:pPr>
              <w:pStyle w:val="FSCtblh3"/>
            </w:pPr>
            <w:r w:rsidRPr="00D12C41">
              <w:t>Agvet chemical:  Sethoxydim</w:t>
            </w:r>
          </w:p>
        </w:tc>
      </w:tr>
      <w:tr w:rsidR="00B06314" w:rsidRPr="00D12C41" w14:paraId="184B495E" w14:textId="77777777" w:rsidTr="005C65FF">
        <w:trPr>
          <w:cantSplit/>
        </w:trPr>
        <w:tc>
          <w:tcPr>
            <w:tcW w:w="4422" w:type="dxa"/>
            <w:gridSpan w:val="2"/>
            <w:tcBorders>
              <w:bottom w:val="single" w:sz="4" w:space="0" w:color="auto"/>
            </w:tcBorders>
          </w:tcPr>
          <w:p w14:paraId="50383B64" w14:textId="77777777" w:rsidR="00B06314" w:rsidRPr="00D12C41" w:rsidRDefault="00B06314" w:rsidP="005C65FF">
            <w:pPr>
              <w:pStyle w:val="FSCtblh4"/>
            </w:pPr>
            <w:r w:rsidRPr="00D12C41">
              <w:t>Permitted residue:  Sum of sethoxydim and metabolites containing the 5-(2-ethylthiopropyl)cyclohexene-3-one and 5-(2-ethylthiopropyl)-5-hydroxycyclohexene-3-one moieties and their sulfoxides and sulfones, expressed as sethoxydim</w:t>
            </w:r>
          </w:p>
        </w:tc>
      </w:tr>
      <w:tr w:rsidR="00B06314" w:rsidRPr="00D12C41" w14:paraId="5CD1B8CB" w14:textId="77777777" w:rsidTr="008A7531">
        <w:trPr>
          <w:cantSplit/>
        </w:trPr>
        <w:tc>
          <w:tcPr>
            <w:tcW w:w="3402" w:type="dxa"/>
            <w:tcBorders>
              <w:top w:val="single" w:sz="4" w:space="0" w:color="auto"/>
            </w:tcBorders>
          </w:tcPr>
          <w:p w14:paraId="1B4A4D0E" w14:textId="77777777" w:rsidR="00B06314" w:rsidRPr="00D12C41" w:rsidRDefault="00B06314" w:rsidP="005C65FF">
            <w:pPr>
              <w:pStyle w:val="FSCtblMRL1"/>
            </w:pPr>
            <w:r w:rsidRPr="00D12C41">
              <w:rPr>
                <w:szCs w:val="18"/>
                <w:lang w:eastAsia="zh-CN"/>
              </w:rPr>
              <w:t>All other foods except animal food commodities</w:t>
            </w:r>
          </w:p>
        </w:tc>
        <w:tc>
          <w:tcPr>
            <w:tcW w:w="1020" w:type="dxa"/>
            <w:tcBorders>
              <w:top w:val="single" w:sz="4" w:space="0" w:color="auto"/>
            </w:tcBorders>
          </w:tcPr>
          <w:p w14:paraId="0C7AC484" w14:textId="77777777" w:rsidR="00B06314" w:rsidRPr="00D12C41" w:rsidRDefault="00B06314" w:rsidP="005C65FF">
            <w:pPr>
              <w:pStyle w:val="FSCtblMRL2"/>
            </w:pPr>
            <w:r w:rsidRPr="00D12C41">
              <w:t>0.1</w:t>
            </w:r>
          </w:p>
        </w:tc>
      </w:tr>
      <w:tr w:rsidR="00265F18" w:rsidRPr="00D12C41" w14:paraId="753F5950" w14:textId="77777777" w:rsidTr="008A7531">
        <w:trPr>
          <w:cantSplit/>
        </w:trPr>
        <w:tc>
          <w:tcPr>
            <w:tcW w:w="3402" w:type="dxa"/>
          </w:tcPr>
          <w:p w14:paraId="4E89CFA8" w14:textId="1EF93651" w:rsidR="00265F18" w:rsidRPr="00D12C41" w:rsidRDefault="00265F18" w:rsidP="00265F18">
            <w:pPr>
              <w:pStyle w:val="FSCtblMRL1"/>
              <w:rPr>
                <w:szCs w:val="18"/>
                <w:lang w:eastAsia="zh-CN"/>
              </w:rPr>
            </w:pPr>
            <w:r w:rsidRPr="00D12C41">
              <w:rPr>
                <w:lang w:val="en-AU"/>
              </w:rPr>
              <w:t>Almonds</w:t>
            </w:r>
          </w:p>
        </w:tc>
        <w:tc>
          <w:tcPr>
            <w:tcW w:w="1020" w:type="dxa"/>
          </w:tcPr>
          <w:p w14:paraId="17F03574" w14:textId="59A591F9" w:rsidR="00265F18" w:rsidRPr="00D12C41" w:rsidRDefault="00265F18" w:rsidP="00265F18">
            <w:pPr>
              <w:pStyle w:val="FSCtblMRL2"/>
            </w:pPr>
            <w:r w:rsidRPr="00D12C41">
              <w:rPr>
                <w:lang w:val="en-AU"/>
              </w:rPr>
              <w:t>0.2</w:t>
            </w:r>
          </w:p>
        </w:tc>
      </w:tr>
      <w:tr w:rsidR="00265F18" w:rsidRPr="00D12C41" w14:paraId="5340C23E" w14:textId="77777777" w:rsidTr="005C65FF">
        <w:trPr>
          <w:cantSplit/>
        </w:trPr>
        <w:tc>
          <w:tcPr>
            <w:tcW w:w="3402" w:type="dxa"/>
          </w:tcPr>
          <w:p w14:paraId="74AB3077" w14:textId="77777777" w:rsidR="00265F18" w:rsidRPr="00D12C41" w:rsidRDefault="00265F18" w:rsidP="00265F18">
            <w:pPr>
              <w:pStyle w:val="FSCtblMRL1"/>
            </w:pPr>
            <w:r w:rsidRPr="00D12C41">
              <w:t>Asparagus</w:t>
            </w:r>
          </w:p>
        </w:tc>
        <w:tc>
          <w:tcPr>
            <w:tcW w:w="1020" w:type="dxa"/>
          </w:tcPr>
          <w:p w14:paraId="666F3492" w14:textId="77777777" w:rsidR="00265F18" w:rsidRPr="00D12C41" w:rsidRDefault="00265F18" w:rsidP="00265F18">
            <w:pPr>
              <w:pStyle w:val="FSCtblMRL2"/>
            </w:pPr>
            <w:r w:rsidRPr="00D12C41">
              <w:t>1</w:t>
            </w:r>
          </w:p>
        </w:tc>
      </w:tr>
      <w:tr w:rsidR="00265F18" w:rsidRPr="00D12C41" w14:paraId="06B6FDC7" w14:textId="77777777" w:rsidTr="005C65FF">
        <w:trPr>
          <w:cantSplit/>
        </w:trPr>
        <w:tc>
          <w:tcPr>
            <w:tcW w:w="3402" w:type="dxa"/>
          </w:tcPr>
          <w:p w14:paraId="7668B25E" w14:textId="77777777" w:rsidR="00265F18" w:rsidRPr="00D12C41" w:rsidRDefault="00265F18" w:rsidP="00265F18">
            <w:pPr>
              <w:pStyle w:val="FSCtblMRL1"/>
            </w:pPr>
            <w:r w:rsidRPr="00D12C41">
              <w:t>Barley</w:t>
            </w:r>
          </w:p>
        </w:tc>
        <w:tc>
          <w:tcPr>
            <w:tcW w:w="1020" w:type="dxa"/>
          </w:tcPr>
          <w:p w14:paraId="298FA4EE" w14:textId="77777777" w:rsidR="00265F18" w:rsidRPr="00D12C41" w:rsidRDefault="00265F18" w:rsidP="00265F18">
            <w:pPr>
              <w:pStyle w:val="FSCtblMRL2"/>
            </w:pPr>
            <w:r w:rsidRPr="00D12C41">
              <w:t>*0.1</w:t>
            </w:r>
          </w:p>
        </w:tc>
      </w:tr>
      <w:tr w:rsidR="00265F18" w:rsidRPr="00D12C41" w14:paraId="16ACF554" w14:textId="77777777" w:rsidTr="005C65FF">
        <w:trPr>
          <w:cantSplit/>
        </w:trPr>
        <w:tc>
          <w:tcPr>
            <w:tcW w:w="3402" w:type="dxa"/>
          </w:tcPr>
          <w:p w14:paraId="3532816D" w14:textId="2666ABF1" w:rsidR="00265F18" w:rsidRPr="00D12C41" w:rsidRDefault="00265F18" w:rsidP="00265F18">
            <w:pPr>
              <w:pStyle w:val="FSCtblMRL1"/>
            </w:pPr>
            <w:r w:rsidRPr="00D12C41">
              <w:t>Beans [except broad bean; soya bean]</w:t>
            </w:r>
          </w:p>
        </w:tc>
        <w:tc>
          <w:tcPr>
            <w:tcW w:w="1020" w:type="dxa"/>
          </w:tcPr>
          <w:p w14:paraId="6D9C0D09" w14:textId="43158D15" w:rsidR="00265F18" w:rsidRPr="00D12C41" w:rsidRDefault="00265F18" w:rsidP="00265F18">
            <w:pPr>
              <w:pStyle w:val="FSCtblMRL2"/>
            </w:pPr>
            <w:r w:rsidRPr="00D12C41">
              <w:t>T0.5</w:t>
            </w:r>
          </w:p>
        </w:tc>
      </w:tr>
      <w:tr w:rsidR="00265F18" w:rsidRPr="00D12C41" w14:paraId="3D4F14DE" w14:textId="77777777" w:rsidTr="005C65FF">
        <w:trPr>
          <w:cantSplit/>
        </w:trPr>
        <w:tc>
          <w:tcPr>
            <w:tcW w:w="3402" w:type="dxa"/>
          </w:tcPr>
          <w:p w14:paraId="044C5017" w14:textId="77777777" w:rsidR="00265F18" w:rsidRPr="00D12C41" w:rsidRDefault="00265F18" w:rsidP="00265F18">
            <w:pPr>
              <w:pStyle w:val="FSCtblMRL1"/>
            </w:pPr>
            <w:r w:rsidRPr="00D12C41">
              <w:t>Blueberries</w:t>
            </w:r>
          </w:p>
        </w:tc>
        <w:tc>
          <w:tcPr>
            <w:tcW w:w="1020" w:type="dxa"/>
          </w:tcPr>
          <w:p w14:paraId="7EA93B26" w14:textId="77777777" w:rsidR="00265F18" w:rsidRPr="00D12C41" w:rsidRDefault="00265F18" w:rsidP="00265F18">
            <w:pPr>
              <w:pStyle w:val="FSCtblMRL2"/>
            </w:pPr>
            <w:r w:rsidRPr="00D12C41">
              <w:t>4</w:t>
            </w:r>
          </w:p>
        </w:tc>
      </w:tr>
      <w:tr w:rsidR="00265F18" w:rsidRPr="00D12C41" w14:paraId="7F2419AE" w14:textId="77777777" w:rsidTr="005C65FF">
        <w:trPr>
          <w:cantSplit/>
        </w:trPr>
        <w:tc>
          <w:tcPr>
            <w:tcW w:w="3402" w:type="dxa"/>
          </w:tcPr>
          <w:p w14:paraId="1DE0706D" w14:textId="57DD3806" w:rsidR="00265F18" w:rsidRPr="00D12C41" w:rsidRDefault="004150A8" w:rsidP="00265F18">
            <w:pPr>
              <w:pStyle w:val="FSCtblMRL1"/>
            </w:pPr>
            <w:r w:rsidRPr="00D12C41">
              <w:rPr>
                <w:lang w:eastAsia="en-AU"/>
              </w:rPr>
              <w:t>Brassica vegetables (except Brassica leafy vegetables) [except Chinese cabbage (Pe-tsai)]</w:t>
            </w:r>
          </w:p>
        </w:tc>
        <w:tc>
          <w:tcPr>
            <w:tcW w:w="1020" w:type="dxa"/>
          </w:tcPr>
          <w:p w14:paraId="4645CF07" w14:textId="77777777" w:rsidR="00265F18" w:rsidRPr="00D12C41" w:rsidRDefault="00265F18" w:rsidP="00265F18">
            <w:pPr>
              <w:pStyle w:val="FSCtblMRL2"/>
            </w:pPr>
            <w:r w:rsidRPr="00D12C41">
              <w:t>0.5</w:t>
            </w:r>
          </w:p>
        </w:tc>
      </w:tr>
      <w:tr w:rsidR="00265F18" w:rsidRPr="00D12C41" w14:paraId="16B34B12" w14:textId="77777777" w:rsidTr="005C65FF">
        <w:trPr>
          <w:cantSplit/>
        </w:trPr>
        <w:tc>
          <w:tcPr>
            <w:tcW w:w="3402" w:type="dxa"/>
          </w:tcPr>
          <w:p w14:paraId="26FA15C2" w14:textId="77777777" w:rsidR="00265F18" w:rsidRPr="00D12C41" w:rsidRDefault="00265F18" w:rsidP="00265F18">
            <w:pPr>
              <w:pStyle w:val="FSCtblMRL1"/>
            </w:pPr>
            <w:r w:rsidRPr="00D12C41">
              <w:t>Broad bean (green pods and immature seeds)</w:t>
            </w:r>
          </w:p>
        </w:tc>
        <w:tc>
          <w:tcPr>
            <w:tcW w:w="1020" w:type="dxa"/>
          </w:tcPr>
          <w:p w14:paraId="63217C88" w14:textId="77777777" w:rsidR="00265F18" w:rsidRPr="00D12C41" w:rsidRDefault="00265F18" w:rsidP="00265F18">
            <w:pPr>
              <w:pStyle w:val="FSCtblMRL2"/>
            </w:pPr>
            <w:r w:rsidRPr="00D12C41">
              <w:t>*0.1</w:t>
            </w:r>
          </w:p>
        </w:tc>
      </w:tr>
      <w:tr w:rsidR="004150A8" w:rsidRPr="00D12C41" w14:paraId="71EB1797" w14:textId="77777777" w:rsidTr="005C65FF">
        <w:trPr>
          <w:cantSplit/>
        </w:trPr>
        <w:tc>
          <w:tcPr>
            <w:tcW w:w="3402" w:type="dxa"/>
          </w:tcPr>
          <w:p w14:paraId="0100E273" w14:textId="2D5FCFB8" w:rsidR="004150A8" w:rsidRPr="00D12C41" w:rsidRDefault="004150A8" w:rsidP="004150A8">
            <w:pPr>
              <w:pStyle w:val="FSCtblMRL1"/>
            </w:pPr>
            <w:r w:rsidRPr="00D12C41">
              <w:rPr>
                <w:lang w:eastAsia="en-AU"/>
              </w:rPr>
              <w:t>Broccoli, Chinese (Gai lan)</w:t>
            </w:r>
          </w:p>
        </w:tc>
        <w:tc>
          <w:tcPr>
            <w:tcW w:w="1020" w:type="dxa"/>
          </w:tcPr>
          <w:p w14:paraId="19FBF4CD" w14:textId="533EDAE1" w:rsidR="004150A8" w:rsidRPr="00D12C41" w:rsidRDefault="004150A8" w:rsidP="004150A8">
            <w:pPr>
              <w:pStyle w:val="FSCtblMRL2"/>
            </w:pPr>
            <w:r w:rsidRPr="00D12C41">
              <w:rPr>
                <w:rFonts w:eastAsia="Calibri"/>
              </w:rPr>
              <w:t>0.5</w:t>
            </w:r>
          </w:p>
        </w:tc>
      </w:tr>
      <w:tr w:rsidR="004150A8" w:rsidRPr="00D12C41" w14:paraId="2C77D22C" w14:textId="77777777" w:rsidTr="005C65FF">
        <w:trPr>
          <w:cantSplit/>
        </w:trPr>
        <w:tc>
          <w:tcPr>
            <w:tcW w:w="3402" w:type="dxa"/>
          </w:tcPr>
          <w:p w14:paraId="7753A6F6" w14:textId="77777777" w:rsidR="004150A8" w:rsidRPr="00D12C41" w:rsidRDefault="004150A8" w:rsidP="004150A8">
            <w:pPr>
              <w:pStyle w:val="FSCtblMRL1"/>
            </w:pPr>
            <w:r w:rsidRPr="00D12C41">
              <w:t>Celery</w:t>
            </w:r>
          </w:p>
        </w:tc>
        <w:tc>
          <w:tcPr>
            <w:tcW w:w="1020" w:type="dxa"/>
          </w:tcPr>
          <w:p w14:paraId="5F3918C3" w14:textId="77777777" w:rsidR="004150A8" w:rsidRPr="00D12C41" w:rsidRDefault="004150A8" w:rsidP="004150A8">
            <w:pPr>
              <w:pStyle w:val="FSCtblMRL2"/>
            </w:pPr>
            <w:r w:rsidRPr="00D12C41">
              <w:t>0.1</w:t>
            </w:r>
          </w:p>
        </w:tc>
      </w:tr>
      <w:tr w:rsidR="004150A8" w:rsidRPr="00D12C41" w14:paraId="60B442AF" w14:textId="77777777" w:rsidTr="005C65FF">
        <w:trPr>
          <w:cantSplit/>
        </w:trPr>
        <w:tc>
          <w:tcPr>
            <w:tcW w:w="3402" w:type="dxa"/>
          </w:tcPr>
          <w:p w14:paraId="3440E9A7" w14:textId="77777777" w:rsidR="004150A8" w:rsidRPr="00D12C41" w:rsidRDefault="004150A8" w:rsidP="004150A8">
            <w:pPr>
              <w:pStyle w:val="FSCtblMRL1"/>
            </w:pPr>
            <w:r w:rsidRPr="00D12C41">
              <w:t>Chia</w:t>
            </w:r>
          </w:p>
        </w:tc>
        <w:tc>
          <w:tcPr>
            <w:tcW w:w="1020" w:type="dxa"/>
          </w:tcPr>
          <w:p w14:paraId="395082BC" w14:textId="77777777" w:rsidR="004150A8" w:rsidRPr="00D12C41" w:rsidRDefault="004150A8" w:rsidP="004150A8">
            <w:pPr>
              <w:pStyle w:val="FSCtblMRL2"/>
            </w:pPr>
            <w:r w:rsidRPr="00D12C41">
              <w:t>T0.7</w:t>
            </w:r>
          </w:p>
        </w:tc>
      </w:tr>
      <w:tr w:rsidR="004150A8" w:rsidRPr="00D12C41" w14:paraId="75399FF2" w14:textId="77777777" w:rsidTr="005C65FF">
        <w:trPr>
          <w:cantSplit/>
        </w:trPr>
        <w:tc>
          <w:tcPr>
            <w:tcW w:w="3402" w:type="dxa"/>
          </w:tcPr>
          <w:p w14:paraId="38C9B7E2" w14:textId="31432F01" w:rsidR="004150A8" w:rsidRPr="00D12C41" w:rsidRDefault="004150A8" w:rsidP="004150A8">
            <w:pPr>
              <w:pStyle w:val="FSCtblMRL1"/>
            </w:pPr>
            <w:r w:rsidRPr="00D12C41">
              <w:rPr>
                <w:lang w:eastAsia="en-AU"/>
              </w:rPr>
              <w:t>Chinese cabbage (Pe-tsai)</w:t>
            </w:r>
          </w:p>
        </w:tc>
        <w:tc>
          <w:tcPr>
            <w:tcW w:w="1020" w:type="dxa"/>
          </w:tcPr>
          <w:p w14:paraId="2DA02F0C" w14:textId="194CC58B" w:rsidR="004150A8" w:rsidRPr="00D12C41" w:rsidRDefault="004150A8" w:rsidP="004150A8">
            <w:pPr>
              <w:pStyle w:val="FSCtblMRL2"/>
            </w:pPr>
            <w:r w:rsidRPr="00D12C41">
              <w:rPr>
                <w:rFonts w:eastAsia="Calibri"/>
              </w:rPr>
              <w:t>T0.5</w:t>
            </w:r>
          </w:p>
        </w:tc>
      </w:tr>
      <w:tr w:rsidR="005108E1" w:rsidRPr="00D12C41" w14:paraId="17E7E85E" w14:textId="77777777" w:rsidTr="005C65FF">
        <w:trPr>
          <w:cantSplit/>
        </w:trPr>
        <w:tc>
          <w:tcPr>
            <w:tcW w:w="3402" w:type="dxa"/>
          </w:tcPr>
          <w:p w14:paraId="24E71D87" w14:textId="2D7D4E3A" w:rsidR="005108E1" w:rsidRPr="00D12C41" w:rsidRDefault="005108E1" w:rsidP="004150A8">
            <w:pPr>
              <w:pStyle w:val="FSCtblMRL1"/>
            </w:pPr>
            <w:r>
              <w:t>Chives</w:t>
            </w:r>
            <w:r w:rsidR="00AA16BB">
              <w:t>, Chinese</w:t>
            </w:r>
          </w:p>
        </w:tc>
        <w:tc>
          <w:tcPr>
            <w:tcW w:w="1020" w:type="dxa"/>
          </w:tcPr>
          <w:p w14:paraId="5164824F" w14:textId="6C92CB07" w:rsidR="005108E1" w:rsidRPr="00D12C41" w:rsidRDefault="00AA16BB" w:rsidP="004150A8">
            <w:pPr>
              <w:pStyle w:val="FSCtblMRL2"/>
              <w:rPr>
                <w:rFonts w:eastAsia="Calibri"/>
              </w:rPr>
            </w:pPr>
            <w:r>
              <w:rPr>
                <w:rFonts w:eastAsia="Calibri"/>
              </w:rPr>
              <w:t>T1</w:t>
            </w:r>
          </w:p>
        </w:tc>
      </w:tr>
      <w:tr w:rsidR="004150A8" w:rsidRPr="00D12C41" w14:paraId="1A44BD8E" w14:textId="77777777" w:rsidTr="005C65FF">
        <w:trPr>
          <w:cantSplit/>
        </w:trPr>
        <w:tc>
          <w:tcPr>
            <w:tcW w:w="3402" w:type="dxa"/>
          </w:tcPr>
          <w:p w14:paraId="3FE9CCBE" w14:textId="7AA9F22E" w:rsidR="004150A8" w:rsidRPr="00D12C41" w:rsidRDefault="004150A8" w:rsidP="004150A8">
            <w:pPr>
              <w:pStyle w:val="FSCtblMRL1"/>
            </w:pPr>
            <w:r w:rsidRPr="00D12C41">
              <w:t xml:space="preserve">Citrus fruits </w:t>
            </w:r>
            <w:r w:rsidRPr="00D12C41">
              <w:rPr>
                <w:lang w:eastAsia="en-AU"/>
              </w:rPr>
              <w:t>[except kumquats]</w:t>
            </w:r>
          </w:p>
        </w:tc>
        <w:tc>
          <w:tcPr>
            <w:tcW w:w="1020" w:type="dxa"/>
          </w:tcPr>
          <w:p w14:paraId="076073BD" w14:textId="73B83374" w:rsidR="004150A8" w:rsidRPr="00D12C41" w:rsidRDefault="004150A8" w:rsidP="004150A8">
            <w:pPr>
              <w:pStyle w:val="FSCtblMRL2"/>
            </w:pPr>
            <w:r w:rsidRPr="00D12C41">
              <w:t>0.5</w:t>
            </w:r>
          </w:p>
        </w:tc>
      </w:tr>
      <w:tr w:rsidR="004150A8" w:rsidRPr="00D12C41" w14:paraId="5E7F04D2" w14:textId="77777777" w:rsidTr="005C65FF">
        <w:trPr>
          <w:cantSplit/>
        </w:trPr>
        <w:tc>
          <w:tcPr>
            <w:tcW w:w="3402" w:type="dxa"/>
          </w:tcPr>
          <w:p w14:paraId="7046DFCF" w14:textId="77777777" w:rsidR="004150A8" w:rsidRPr="00D12C41" w:rsidRDefault="004150A8" w:rsidP="004150A8">
            <w:pPr>
              <w:pStyle w:val="FSCtblMRL1"/>
            </w:pPr>
            <w:r w:rsidRPr="00D12C41">
              <w:t>Cotton seed</w:t>
            </w:r>
          </w:p>
        </w:tc>
        <w:tc>
          <w:tcPr>
            <w:tcW w:w="1020" w:type="dxa"/>
          </w:tcPr>
          <w:p w14:paraId="6A050ADF" w14:textId="77777777" w:rsidR="004150A8" w:rsidRPr="00D12C41" w:rsidRDefault="004150A8" w:rsidP="004150A8">
            <w:pPr>
              <w:pStyle w:val="FSCtblMRL2"/>
            </w:pPr>
            <w:r w:rsidRPr="00D12C41">
              <w:t>0.2</w:t>
            </w:r>
          </w:p>
        </w:tc>
      </w:tr>
      <w:tr w:rsidR="004150A8" w:rsidRPr="00D12C41" w14:paraId="77ED5EF6" w14:textId="77777777" w:rsidTr="005C65FF">
        <w:trPr>
          <w:cantSplit/>
        </w:trPr>
        <w:tc>
          <w:tcPr>
            <w:tcW w:w="3402" w:type="dxa"/>
          </w:tcPr>
          <w:p w14:paraId="49E8D723" w14:textId="77777777" w:rsidR="004150A8" w:rsidRPr="00D12C41" w:rsidRDefault="004150A8" w:rsidP="004150A8">
            <w:pPr>
              <w:pStyle w:val="FSCtblMRL1"/>
            </w:pPr>
            <w:r w:rsidRPr="00D12C41">
              <w:t>Cranberry</w:t>
            </w:r>
          </w:p>
        </w:tc>
        <w:tc>
          <w:tcPr>
            <w:tcW w:w="1020" w:type="dxa"/>
          </w:tcPr>
          <w:p w14:paraId="0492344F" w14:textId="77777777" w:rsidR="004150A8" w:rsidRPr="00D12C41" w:rsidRDefault="004150A8" w:rsidP="004150A8">
            <w:pPr>
              <w:pStyle w:val="FSCtblMRL2"/>
            </w:pPr>
            <w:r w:rsidRPr="00D12C41">
              <w:t>2.5</w:t>
            </w:r>
          </w:p>
        </w:tc>
      </w:tr>
      <w:tr w:rsidR="00AA16BB" w:rsidRPr="00D12C41" w14:paraId="75D47010" w14:textId="77777777" w:rsidTr="005C65FF">
        <w:trPr>
          <w:cantSplit/>
        </w:trPr>
        <w:tc>
          <w:tcPr>
            <w:tcW w:w="3402" w:type="dxa"/>
          </w:tcPr>
          <w:p w14:paraId="744FDFDC" w14:textId="20ABBEE3" w:rsidR="00AA16BB" w:rsidRPr="00D12C41" w:rsidRDefault="00AA16BB" w:rsidP="004150A8">
            <w:pPr>
              <w:pStyle w:val="FSCtblMRL1"/>
            </w:pPr>
            <w:r>
              <w:t xml:space="preserve">Dried herbs </w:t>
            </w:r>
            <w:r w:rsidR="00494867">
              <w:t>[</w:t>
            </w:r>
            <w:r w:rsidR="00C02472">
              <w:t xml:space="preserve">except </w:t>
            </w:r>
            <w:r w:rsidR="00494867">
              <w:t>h</w:t>
            </w:r>
            <w:r w:rsidR="00C02472">
              <w:t>ops, dry</w:t>
            </w:r>
            <w:r w:rsidR="00494867">
              <w:t>]</w:t>
            </w:r>
            <w:r w:rsidR="00C02472">
              <w:t>}</w:t>
            </w:r>
          </w:p>
        </w:tc>
        <w:tc>
          <w:tcPr>
            <w:tcW w:w="1020" w:type="dxa"/>
          </w:tcPr>
          <w:p w14:paraId="374BE672" w14:textId="2AE26CD2" w:rsidR="00AA16BB" w:rsidRPr="00D12C41" w:rsidRDefault="00C02472" w:rsidP="004150A8">
            <w:pPr>
              <w:pStyle w:val="FSCtblMRL2"/>
            </w:pPr>
            <w:r>
              <w:t>T5</w:t>
            </w:r>
          </w:p>
        </w:tc>
      </w:tr>
      <w:tr w:rsidR="004150A8" w:rsidRPr="00D12C41" w14:paraId="6D910E38" w14:textId="77777777" w:rsidTr="005C65FF">
        <w:trPr>
          <w:cantSplit/>
        </w:trPr>
        <w:tc>
          <w:tcPr>
            <w:tcW w:w="3402" w:type="dxa"/>
          </w:tcPr>
          <w:p w14:paraId="4CA7C7F8" w14:textId="1F786DEF" w:rsidR="004150A8" w:rsidRPr="00D12C41" w:rsidRDefault="008D6273" w:rsidP="004150A8">
            <w:pPr>
              <w:pStyle w:val="FSCtblMRL1"/>
            </w:pPr>
            <w:r w:rsidRPr="007D3528">
              <w:rPr>
                <w:rFonts w:eastAsia="Calibri"/>
                <w:szCs w:val="18"/>
                <w:lang w:val="en-AU" w:eastAsia="en-AU"/>
              </w:rPr>
              <w:t>Dry beans (subgroup) [except lupin (dry); soya bean (dry)]</w:t>
            </w:r>
          </w:p>
        </w:tc>
        <w:tc>
          <w:tcPr>
            <w:tcW w:w="1020" w:type="dxa"/>
          </w:tcPr>
          <w:p w14:paraId="5BAF4258" w14:textId="4D8B0F44" w:rsidR="004150A8" w:rsidRPr="00D12C41" w:rsidRDefault="004150A8" w:rsidP="004150A8">
            <w:pPr>
              <w:pStyle w:val="FSCtblMRL2"/>
            </w:pPr>
            <w:r w:rsidRPr="00D12C41">
              <w:t>25</w:t>
            </w:r>
          </w:p>
        </w:tc>
      </w:tr>
      <w:tr w:rsidR="004150A8" w:rsidRPr="00D12C41" w14:paraId="7979D12F" w14:textId="77777777" w:rsidTr="005C65FF">
        <w:trPr>
          <w:cantSplit/>
        </w:trPr>
        <w:tc>
          <w:tcPr>
            <w:tcW w:w="3402" w:type="dxa"/>
          </w:tcPr>
          <w:p w14:paraId="68610045" w14:textId="77777777" w:rsidR="004150A8" w:rsidRPr="00D12C41" w:rsidRDefault="004150A8" w:rsidP="004150A8">
            <w:pPr>
              <w:pStyle w:val="FSCtblMRL1"/>
            </w:pPr>
            <w:r w:rsidRPr="00D12C41">
              <w:t>Edible offal (mammalian)</w:t>
            </w:r>
          </w:p>
        </w:tc>
        <w:tc>
          <w:tcPr>
            <w:tcW w:w="1020" w:type="dxa"/>
          </w:tcPr>
          <w:p w14:paraId="6C544F79" w14:textId="77777777" w:rsidR="004150A8" w:rsidRPr="00D12C41" w:rsidRDefault="004150A8" w:rsidP="004150A8">
            <w:pPr>
              <w:pStyle w:val="FSCtblMRL2"/>
            </w:pPr>
            <w:r w:rsidRPr="00D12C41">
              <w:t>*0.05</w:t>
            </w:r>
          </w:p>
        </w:tc>
      </w:tr>
      <w:tr w:rsidR="004150A8" w:rsidRPr="00D12C41" w14:paraId="2EA4864F" w14:textId="77777777" w:rsidTr="005C65FF">
        <w:trPr>
          <w:cantSplit/>
        </w:trPr>
        <w:tc>
          <w:tcPr>
            <w:tcW w:w="3402" w:type="dxa"/>
          </w:tcPr>
          <w:p w14:paraId="515AFE92" w14:textId="77777777" w:rsidR="004150A8" w:rsidRPr="00D12C41" w:rsidRDefault="004150A8" w:rsidP="004150A8">
            <w:pPr>
              <w:pStyle w:val="FSCtblMRL1"/>
            </w:pPr>
            <w:r w:rsidRPr="00D12C41">
              <w:t>Egg plant</w:t>
            </w:r>
          </w:p>
        </w:tc>
        <w:tc>
          <w:tcPr>
            <w:tcW w:w="1020" w:type="dxa"/>
          </w:tcPr>
          <w:p w14:paraId="2AE502AE" w14:textId="77777777" w:rsidR="004150A8" w:rsidRPr="00D12C41" w:rsidRDefault="004150A8" w:rsidP="004150A8">
            <w:pPr>
              <w:pStyle w:val="FSCtblMRL2"/>
            </w:pPr>
            <w:r w:rsidRPr="00D12C41">
              <w:t>T0.1</w:t>
            </w:r>
          </w:p>
        </w:tc>
      </w:tr>
      <w:tr w:rsidR="004150A8" w:rsidRPr="00D12C41" w14:paraId="0C58BE40" w14:textId="77777777" w:rsidTr="005C65FF">
        <w:trPr>
          <w:cantSplit/>
        </w:trPr>
        <w:tc>
          <w:tcPr>
            <w:tcW w:w="3402" w:type="dxa"/>
          </w:tcPr>
          <w:p w14:paraId="78C147E8" w14:textId="77777777" w:rsidR="004150A8" w:rsidRPr="00D12C41" w:rsidRDefault="004150A8" w:rsidP="004150A8">
            <w:pPr>
              <w:pStyle w:val="FSCtblMRL1"/>
            </w:pPr>
            <w:r w:rsidRPr="00D12C41">
              <w:t>Eggs</w:t>
            </w:r>
          </w:p>
        </w:tc>
        <w:tc>
          <w:tcPr>
            <w:tcW w:w="1020" w:type="dxa"/>
          </w:tcPr>
          <w:p w14:paraId="29F08CDD" w14:textId="77777777" w:rsidR="004150A8" w:rsidRPr="00D12C41" w:rsidRDefault="004150A8" w:rsidP="004150A8">
            <w:pPr>
              <w:pStyle w:val="FSCtblMRL2"/>
            </w:pPr>
            <w:r w:rsidRPr="00D12C41">
              <w:t>*0.05</w:t>
            </w:r>
          </w:p>
        </w:tc>
      </w:tr>
      <w:tr w:rsidR="00C02472" w:rsidRPr="00D12C41" w14:paraId="35A027FC" w14:textId="77777777" w:rsidTr="005C65FF">
        <w:trPr>
          <w:cantSplit/>
        </w:trPr>
        <w:tc>
          <w:tcPr>
            <w:tcW w:w="3402" w:type="dxa"/>
          </w:tcPr>
          <w:p w14:paraId="5A3CE3FE" w14:textId="6553BDA3" w:rsidR="00C02472" w:rsidRPr="00D12C41" w:rsidRDefault="00C02472" w:rsidP="004150A8">
            <w:pPr>
              <w:pStyle w:val="FSCtblMRL1"/>
            </w:pPr>
            <w:r>
              <w:t>Fennel, bulb</w:t>
            </w:r>
          </w:p>
        </w:tc>
        <w:tc>
          <w:tcPr>
            <w:tcW w:w="1020" w:type="dxa"/>
          </w:tcPr>
          <w:p w14:paraId="6D0360A9" w14:textId="3120B692" w:rsidR="00C02472" w:rsidRPr="00D12C41" w:rsidRDefault="00C02472" w:rsidP="004150A8">
            <w:pPr>
              <w:pStyle w:val="FSCtblMRL2"/>
            </w:pPr>
            <w:r>
              <w:t>T1</w:t>
            </w:r>
          </w:p>
        </w:tc>
      </w:tr>
      <w:tr w:rsidR="004150A8" w:rsidRPr="00D12C41" w14:paraId="0CF6E505" w14:textId="77777777" w:rsidTr="005C65FF">
        <w:trPr>
          <w:cantSplit/>
        </w:trPr>
        <w:tc>
          <w:tcPr>
            <w:tcW w:w="3402" w:type="dxa"/>
          </w:tcPr>
          <w:p w14:paraId="4387470F" w14:textId="77777777" w:rsidR="004150A8" w:rsidRPr="00D12C41" w:rsidRDefault="004150A8" w:rsidP="004150A8">
            <w:pPr>
              <w:pStyle w:val="FSCtblMRL1"/>
            </w:pPr>
            <w:r w:rsidRPr="00D12C41">
              <w:t>Fruiting vegetables, cucurbits</w:t>
            </w:r>
          </w:p>
        </w:tc>
        <w:tc>
          <w:tcPr>
            <w:tcW w:w="1020" w:type="dxa"/>
          </w:tcPr>
          <w:p w14:paraId="37BDF1ED" w14:textId="77777777" w:rsidR="004150A8" w:rsidRPr="00D12C41" w:rsidRDefault="004150A8" w:rsidP="004150A8">
            <w:pPr>
              <w:pStyle w:val="FSCtblMRL2"/>
            </w:pPr>
            <w:r w:rsidRPr="00D12C41">
              <w:t>*0.1</w:t>
            </w:r>
          </w:p>
        </w:tc>
      </w:tr>
      <w:tr w:rsidR="004150A8" w:rsidRPr="00D12C41" w14:paraId="5DCE926B" w14:textId="77777777" w:rsidTr="005C65FF">
        <w:trPr>
          <w:cantSplit/>
        </w:trPr>
        <w:tc>
          <w:tcPr>
            <w:tcW w:w="3402" w:type="dxa"/>
          </w:tcPr>
          <w:p w14:paraId="76BCB513" w14:textId="77777777" w:rsidR="004150A8" w:rsidRPr="00D12C41" w:rsidRDefault="004150A8" w:rsidP="004150A8">
            <w:pPr>
              <w:pStyle w:val="FSCtblMRL1"/>
            </w:pPr>
            <w:r w:rsidRPr="00D12C41">
              <w:t>Garlic</w:t>
            </w:r>
          </w:p>
        </w:tc>
        <w:tc>
          <w:tcPr>
            <w:tcW w:w="1020" w:type="dxa"/>
          </w:tcPr>
          <w:p w14:paraId="407B85F3" w14:textId="77777777" w:rsidR="004150A8" w:rsidRPr="00D12C41" w:rsidRDefault="004150A8" w:rsidP="004150A8">
            <w:pPr>
              <w:pStyle w:val="FSCtblMRL2"/>
            </w:pPr>
            <w:r w:rsidRPr="00D12C41">
              <w:t>0.3</w:t>
            </w:r>
          </w:p>
        </w:tc>
      </w:tr>
      <w:tr w:rsidR="00C02472" w:rsidRPr="00D12C41" w14:paraId="7C180EF1" w14:textId="77777777" w:rsidTr="005C65FF">
        <w:trPr>
          <w:cantSplit/>
        </w:trPr>
        <w:tc>
          <w:tcPr>
            <w:tcW w:w="3402" w:type="dxa"/>
          </w:tcPr>
          <w:p w14:paraId="19F9A3AB" w14:textId="4C84B75A" w:rsidR="00C02472" w:rsidRPr="00D12C41" w:rsidRDefault="00C02472" w:rsidP="004150A8">
            <w:pPr>
              <w:pStyle w:val="FSCtblMRL1"/>
            </w:pPr>
            <w:r>
              <w:t>Garlic chives</w:t>
            </w:r>
          </w:p>
        </w:tc>
        <w:tc>
          <w:tcPr>
            <w:tcW w:w="1020" w:type="dxa"/>
          </w:tcPr>
          <w:p w14:paraId="1908A7BF" w14:textId="2F88531C" w:rsidR="00C02472" w:rsidRPr="00D12C41" w:rsidRDefault="0061714C" w:rsidP="004150A8">
            <w:pPr>
              <w:pStyle w:val="FSCtblMRL2"/>
            </w:pPr>
            <w:r>
              <w:t>T1</w:t>
            </w:r>
          </w:p>
        </w:tc>
      </w:tr>
      <w:tr w:rsidR="004150A8" w:rsidRPr="00D12C41" w14:paraId="27C4B7D2" w14:textId="77777777" w:rsidTr="005C65FF">
        <w:trPr>
          <w:cantSplit/>
        </w:trPr>
        <w:tc>
          <w:tcPr>
            <w:tcW w:w="3402" w:type="dxa"/>
          </w:tcPr>
          <w:p w14:paraId="6C6959DF" w14:textId="47DEDDA7" w:rsidR="004150A8" w:rsidRPr="00D12C41" w:rsidRDefault="004150A8" w:rsidP="004150A8">
            <w:pPr>
              <w:pStyle w:val="FSCtblMRL1"/>
            </w:pPr>
            <w:r w:rsidRPr="00D12C41">
              <w:t>Hazelnut</w:t>
            </w:r>
          </w:p>
        </w:tc>
        <w:tc>
          <w:tcPr>
            <w:tcW w:w="1020" w:type="dxa"/>
          </w:tcPr>
          <w:p w14:paraId="20A9A8FD" w14:textId="366E75EF" w:rsidR="004150A8" w:rsidRPr="00D12C41" w:rsidRDefault="004150A8" w:rsidP="004150A8">
            <w:pPr>
              <w:pStyle w:val="FSCtblMRL2"/>
            </w:pPr>
            <w:r w:rsidRPr="00D12C41">
              <w:t>T*0.03</w:t>
            </w:r>
          </w:p>
        </w:tc>
      </w:tr>
      <w:tr w:rsidR="004150A8" w:rsidRPr="00D12C41" w14:paraId="00BCBEBF" w14:textId="77777777" w:rsidTr="005C65FF">
        <w:trPr>
          <w:cantSplit/>
        </w:trPr>
        <w:tc>
          <w:tcPr>
            <w:tcW w:w="3402" w:type="dxa"/>
          </w:tcPr>
          <w:p w14:paraId="6DFDA68D" w14:textId="53B62EF8" w:rsidR="004150A8" w:rsidRPr="00D12C41" w:rsidRDefault="004150A8" w:rsidP="004150A8">
            <w:pPr>
              <w:pStyle w:val="FSCtblMRL1"/>
            </w:pPr>
            <w:r w:rsidRPr="00D12C41">
              <w:t>Hempseed</w:t>
            </w:r>
          </w:p>
        </w:tc>
        <w:tc>
          <w:tcPr>
            <w:tcW w:w="1020" w:type="dxa"/>
          </w:tcPr>
          <w:p w14:paraId="36EB6CE1" w14:textId="21B57273" w:rsidR="004150A8" w:rsidRPr="00D12C41" w:rsidRDefault="004150A8" w:rsidP="004150A8">
            <w:pPr>
              <w:pStyle w:val="FSCtblMRL2"/>
            </w:pPr>
            <w:r w:rsidRPr="00D12C41">
              <w:t>T0.5</w:t>
            </w:r>
          </w:p>
        </w:tc>
      </w:tr>
      <w:tr w:rsidR="0061714C" w:rsidRPr="00D12C41" w14:paraId="4E7DD35C" w14:textId="77777777" w:rsidTr="005C65FF">
        <w:trPr>
          <w:cantSplit/>
        </w:trPr>
        <w:tc>
          <w:tcPr>
            <w:tcW w:w="3402" w:type="dxa"/>
          </w:tcPr>
          <w:p w14:paraId="5FF7A534" w14:textId="4621A856" w:rsidR="0061714C" w:rsidRPr="00D12C41" w:rsidRDefault="0061714C" w:rsidP="004150A8">
            <w:pPr>
              <w:pStyle w:val="FSCtblMRL1"/>
            </w:pPr>
            <w:r>
              <w:t>Herbs</w:t>
            </w:r>
          </w:p>
        </w:tc>
        <w:tc>
          <w:tcPr>
            <w:tcW w:w="1020" w:type="dxa"/>
          </w:tcPr>
          <w:p w14:paraId="3A89AB4F" w14:textId="14609184" w:rsidR="0061714C" w:rsidRPr="00D12C41" w:rsidRDefault="0061714C" w:rsidP="004150A8">
            <w:pPr>
              <w:pStyle w:val="FSCtblMRL2"/>
            </w:pPr>
            <w:r>
              <w:t>T1</w:t>
            </w:r>
          </w:p>
        </w:tc>
      </w:tr>
      <w:tr w:rsidR="004150A8" w:rsidRPr="00D12C41" w14:paraId="68B44DE2" w14:textId="77777777" w:rsidTr="005C65FF">
        <w:trPr>
          <w:cantSplit/>
        </w:trPr>
        <w:tc>
          <w:tcPr>
            <w:tcW w:w="3402" w:type="dxa"/>
          </w:tcPr>
          <w:p w14:paraId="58D3F63A" w14:textId="77777777" w:rsidR="004150A8" w:rsidRPr="00D12C41" w:rsidRDefault="004150A8" w:rsidP="004150A8">
            <w:pPr>
              <w:pStyle w:val="FSCtblMRL1"/>
            </w:pPr>
            <w:r w:rsidRPr="00D12C41">
              <w:t>Hops, dry</w:t>
            </w:r>
          </w:p>
        </w:tc>
        <w:tc>
          <w:tcPr>
            <w:tcW w:w="1020" w:type="dxa"/>
          </w:tcPr>
          <w:p w14:paraId="5699E35D" w14:textId="77777777" w:rsidR="004150A8" w:rsidRPr="00D12C41" w:rsidRDefault="004150A8" w:rsidP="004150A8">
            <w:pPr>
              <w:pStyle w:val="FSCtblMRL2"/>
            </w:pPr>
            <w:r w:rsidRPr="00D12C41">
              <w:t>0.5</w:t>
            </w:r>
          </w:p>
        </w:tc>
      </w:tr>
      <w:tr w:rsidR="0061714C" w:rsidRPr="00D12C41" w:rsidDel="00EF22B2" w14:paraId="123EB529" w14:textId="77777777" w:rsidTr="005C65FF">
        <w:trPr>
          <w:cantSplit/>
        </w:trPr>
        <w:tc>
          <w:tcPr>
            <w:tcW w:w="3402" w:type="dxa"/>
          </w:tcPr>
          <w:p w14:paraId="4B028A00" w14:textId="76CA70A8" w:rsidR="0061714C" w:rsidRPr="00D12C41" w:rsidDel="00EF22B2" w:rsidRDefault="0061714C" w:rsidP="004150A8">
            <w:pPr>
              <w:pStyle w:val="FSCtblMRL1"/>
            </w:pPr>
            <w:proofErr w:type="spellStart"/>
            <w:r>
              <w:t>Leaft</w:t>
            </w:r>
            <w:proofErr w:type="spellEnd"/>
            <w:r>
              <w:t xml:space="preserve"> vegetables</w:t>
            </w:r>
            <w:r w:rsidR="003A73C6">
              <w:t xml:space="preserve"> </w:t>
            </w:r>
            <w:r w:rsidR="00494867">
              <w:t>[</w:t>
            </w:r>
            <w:r w:rsidR="003A73C6">
              <w:t xml:space="preserve">except </w:t>
            </w:r>
            <w:r w:rsidR="00494867">
              <w:t>l</w:t>
            </w:r>
            <w:r w:rsidR="003A73C6">
              <w:t xml:space="preserve">ettuce, head; </w:t>
            </w:r>
            <w:r w:rsidR="00494867">
              <w:t>l</w:t>
            </w:r>
            <w:r w:rsidR="003A73C6">
              <w:t>ettuce, leaf</w:t>
            </w:r>
            <w:r w:rsidR="00494867">
              <w:t>]</w:t>
            </w:r>
          </w:p>
        </w:tc>
        <w:tc>
          <w:tcPr>
            <w:tcW w:w="1020" w:type="dxa"/>
          </w:tcPr>
          <w:p w14:paraId="3B74FDF0" w14:textId="476E564E" w:rsidR="0061714C" w:rsidRPr="00D12C41" w:rsidDel="00EF22B2" w:rsidRDefault="003A73C6" w:rsidP="004150A8">
            <w:pPr>
              <w:pStyle w:val="FSCtblMRL2"/>
            </w:pPr>
            <w:r>
              <w:t>T1</w:t>
            </w:r>
          </w:p>
        </w:tc>
      </w:tr>
      <w:tr w:rsidR="004150A8" w:rsidRPr="00D12C41" w14:paraId="06683337" w14:textId="77777777" w:rsidTr="005C65FF">
        <w:trPr>
          <w:cantSplit/>
        </w:trPr>
        <w:tc>
          <w:tcPr>
            <w:tcW w:w="3402" w:type="dxa"/>
          </w:tcPr>
          <w:p w14:paraId="1AB259A3" w14:textId="77777777" w:rsidR="004150A8" w:rsidRPr="00D12C41" w:rsidRDefault="004150A8" w:rsidP="004150A8">
            <w:pPr>
              <w:pStyle w:val="FSCtblMRL1"/>
            </w:pPr>
            <w:r w:rsidRPr="00D12C41">
              <w:t>Leek</w:t>
            </w:r>
          </w:p>
        </w:tc>
        <w:tc>
          <w:tcPr>
            <w:tcW w:w="1020" w:type="dxa"/>
          </w:tcPr>
          <w:p w14:paraId="47258B92" w14:textId="77777777" w:rsidR="004150A8" w:rsidRPr="00D12C41" w:rsidRDefault="004150A8" w:rsidP="004150A8">
            <w:pPr>
              <w:pStyle w:val="FSCtblMRL2"/>
            </w:pPr>
            <w:r w:rsidRPr="00D12C41">
              <w:t>0.7</w:t>
            </w:r>
          </w:p>
        </w:tc>
      </w:tr>
      <w:tr w:rsidR="004150A8" w:rsidRPr="00D12C41" w14:paraId="7E5942F2" w14:textId="77777777" w:rsidTr="005C65FF">
        <w:trPr>
          <w:cantSplit/>
        </w:trPr>
        <w:tc>
          <w:tcPr>
            <w:tcW w:w="3402" w:type="dxa"/>
          </w:tcPr>
          <w:p w14:paraId="668169EB" w14:textId="77777777" w:rsidR="004150A8" w:rsidRPr="00D12C41" w:rsidRDefault="004150A8" w:rsidP="004150A8">
            <w:pPr>
              <w:pStyle w:val="FSCtblMRL1"/>
            </w:pPr>
            <w:r w:rsidRPr="00D12C41">
              <w:t>Lettuce, head</w:t>
            </w:r>
          </w:p>
        </w:tc>
        <w:tc>
          <w:tcPr>
            <w:tcW w:w="1020" w:type="dxa"/>
          </w:tcPr>
          <w:p w14:paraId="0DC94B45" w14:textId="77777777" w:rsidR="004150A8" w:rsidRPr="00D12C41" w:rsidRDefault="004150A8" w:rsidP="004150A8">
            <w:pPr>
              <w:pStyle w:val="FSCtblMRL2"/>
            </w:pPr>
            <w:r w:rsidRPr="00D12C41">
              <w:t>0.2</w:t>
            </w:r>
          </w:p>
        </w:tc>
      </w:tr>
      <w:tr w:rsidR="004150A8" w:rsidRPr="00D12C41" w14:paraId="0EBB7137" w14:textId="77777777" w:rsidTr="005C65FF">
        <w:trPr>
          <w:cantSplit/>
        </w:trPr>
        <w:tc>
          <w:tcPr>
            <w:tcW w:w="3402" w:type="dxa"/>
          </w:tcPr>
          <w:p w14:paraId="416A368D" w14:textId="77777777" w:rsidR="004150A8" w:rsidRPr="00D12C41" w:rsidRDefault="004150A8" w:rsidP="004150A8">
            <w:pPr>
              <w:pStyle w:val="FSCtblMRL1"/>
            </w:pPr>
            <w:r w:rsidRPr="00D12C41">
              <w:t>Lettuce, leaf</w:t>
            </w:r>
          </w:p>
        </w:tc>
        <w:tc>
          <w:tcPr>
            <w:tcW w:w="1020" w:type="dxa"/>
          </w:tcPr>
          <w:p w14:paraId="22BB83C9" w14:textId="77777777" w:rsidR="004150A8" w:rsidRPr="00D12C41" w:rsidRDefault="004150A8" w:rsidP="004150A8">
            <w:pPr>
              <w:pStyle w:val="FSCtblMRL2"/>
            </w:pPr>
            <w:r w:rsidRPr="00D12C41">
              <w:t>0.2</w:t>
            </w:r>
          </w:p>
        </w:tc>
      </w:tr>
      <w:tr w:rsidR="004150A8" w:rsidRPr="00D12C41" w14:paraId="45A2C7F7" w14:textId="77777777" w:rsidTr="005C65FF">
        <w:trPr>
          <w:cantSplit/>
        </w:trPr>
        <w:tc>
          <w:tcPr>
            <w:tcW w:w="3402" w:type="dxa"/>
          </w:tcPr>
          <w:p w14:paraId="47F3117D" w14:textId="77777777" w:rsidR="004150A8" w:rsidRPr="00D12C41" w:rsidRDefault="004150A8" w:rsidP="004150A8">
            <w:pPr>
              <w:pStyle w:val="FSCtblMRL1"/>
            </w:pPr>
            <w:r w:rsidRPr="00D12C41">
              <w:t>Linseed</w:t>
            </w:r>
          </w:p>
        </w:tc>
        <w:tc>
          <w:tcPr>
            <w:tcW w:w="1020" w:type="dxa"/>
          </w:tcPr>
          <w:p w14:paraId="52F2BF53" w14:textId="77777777" w:rsidR="004150A8" w:rsidRPr="00D12C41" w:rsidRDefault="004150A8" w:rsidP="004150A8">
            <w:pPr>
              <w:pStyle w:val="FSCtblMRL2"/>
            </w:pPr>
            <w:r w:rsidRPr="00D12C41">
              <w:t>0.5</w:t>
            </w:r>
          </w:p>
        </w:tc>
      </w:tr>
      <w:tr w:rsidR="004150A8" w:rsidRPr="00D12C41" w14:paraId="6A2BD58E" w14:textId="77777777" w:rsidTr="005C65FF">
        <w:trPr>
          <w:cantSplit/>
        </w:trPr>
        <w:tc>
          <w:tcPr>
            <w:tcW w:w="3402" w:type="dxa"/>
          </w:tcPr>
          <w:p w14:paraId="10DE2F64" w14:textId="77777777" w:rsidR="004150A8" w:rsidRPr="00D12C41" w:rsidRDefault="004150A8" w:rsidP="004150A8">
            <w:pPr>
              <w:pStyle w:val="FSCtblMRL1"/>
            </w:pPr>
            <w:r w:rsidRPr="00D12C41">
              <w:t>Lupin (dry)</w:t>
            </w:r>
          </w:p>
        </w:tc>
        <w:tc>
          <w:tcPr>
            <w:tcW w:w="1020" w:type="dxa"/>
          </w:tcPr>
          <w:p w14:paraId="36CCCEF1" w14:textId="77777777" w:rsidR="004150A8" w:rsidRPr="00D12C41" w:rsidRDefault="004150A8" w:rsidP="004150A8">
            <w:pPr>
              <w:pStyle w:val="FSCtblMRL2"/>
            </w:pPr>
            <w:r w:rsidRPr="00D12C41">
              <w:t>0.2</w:t>
            </w:r>
          </w:p>
        </w:tc>
      </w:tr>
      <w:tr w:rsidR="004150A8" w:rsidRPr="00D12C41" w14:paraId="026884A9" w14:textId="77777777" w:rsidTr="005C65FF">
        <w:trPr>
          <w:cantSplit/>
        </w:trPr>
        <w:tc>
          <w:tcPr>
            <w:tcW w:w="3402" w:type="dxa"/>
          </w:tcPr>
          <w:p w14:paraId="2EAC98E8" w14:textId="77777777" w:rsidR="004150A8" w:rsidRPr="00D12C41" w:rsidRDefault="004150A8" w:rsidP="004150A8">
            <w:pPr>
              <w:pStyle w:val="FSCtblMRL1"/>
            </w:pPr>
            <w:r w:rsidRPr="00D12C41">
              <w:t>Meat (mammalian)</w:t>
            </w:r>
          </w:p>
        </w:tc>
        <w:tc>
          <w:tcPr>
            <w:tcW w:w="1020" w:type="dxa"/>
          </w:tcPr>
          <w:p w14:paraId="2E72BA79" w14:textId="77777777" w:rsidR="004150A8" w:rsidRPr="00D12C41" w:rsidRDefault="004150A8" w:rsidP="004150A8">
            <w:pPr>
              <w:pStyle w:val="FSCtblMRL2"/>
            </w:pPr>
            <w:r w:rsidRPr="00D12C41">
              <w:t>*0.05</w:t>
            </w:r>
          </w:p>
        </w:tc>
      </w:tr>
      <w:tr w:rsidR="004150A8" w:rsidRPr="00D12C41" w14:paraId="6DC53ED9" w14:textId="77777777" w:rsidTr="00D26AB8">
        <w:trPr>
          <w:cantSplit/>
        </w:trPr>
        <w:tc>
          <w:tcPr>
            <w:tcW w:w="3402" w:type="dxa"/>
          </w:tcPr>
          <w:p w14:paraId="7EB5EC8E" w14:textId="77777777" w:rsidR="004150A8" w:rsidRPr="00D12C41" w:rsidRDefault="004150A8" w:rsidP="004150A8">
            <w:pPr>
              <w:pStyle w:val="FSCtblMRL1"/>
            </w:pPr>
            <w:r w:rsidRPr="00D12C41">
              <w:t>Milks</w:t>
            </w:r>
          </w:p>
        </w:tc>
        <w:tc>
          <w:tcPr>
            <w:tcW w:w="1020" w:type="dxa"/>
          </w:tcPr>
          <w:p w14:paraId="24410764" w14:textId="77777777" w:rsidR="004150A8" w:rsidRPr="00D12C41" w:rsidRDefault="004150A8" w:rsidP="004150A8">
            <w:pPr>
              <w:pStyle w:val="FSCtblMRL2"/>
            </w:pPr>
            <w:r w:rsidRPr="00D12C41">
              <w:t>*0.05</w:t>
            </w:r>
          </w:p>
        </w:tc>
      </w:tr>
      <w:tr w:rsidR="009C6F12" w:rsidRPr="00D12C41" w14:paraId="2A4818CB" w14:textId="77777777" w:rsidTr="00D26AB8">
        <w:trPr>
          <w:cantSplit/>
        </w:trPr>
        <w:tc>
          <w:tcPr>
            <w:tcW w:w="3402" w:type="dxa"/>
          </w:tcPr>
          <w:p w14:paraId="595B0842" w14:textId="1E885221" w:rsidR="009C6F12" w:rsidRPr="00D12C41" w:rsidRDefault="009C6F12" w:rsidP="009C6F12">
            <w:pPr>
              <w:pStyle w:val="FSCtblMRL1"/>
            </w:pPr>
            <w:r w:rsidRPr="00051883">
              <w:t>Mustard seeds</w:t>
            </w:r>
          </w:p>
        </w:tc>
        <w:tc>
          <w:tcPr>
            <w:tcW w:w="1020" w:type="dxa"/>
          </w:tcPr>
          <w:p w14:paraId="1458B5EE" w14:textId="6EC38651" w:rsidR="009C6F12" w:rsidRPr="00D12C41" w:rsidRDefault="009C6F12" w:rsidP="009C6F12">
            <w:pPr>
              <w:pStyle w:val="FSCtblMRL2"/>
            </w:pPr>
            <w:r w:rsidRPr="00051883">
              <w:t>T0.5</w:t>
            </w:r>
          </w:p>
        </w:tc>
      </w:tr>
      <w:tr w:rsidR="004150A8" w:rsidRPr="00D12C41" w14:paraId="62DB3C92" w14:textId="77777777" w:rsidTr="00D26AB8">
        <w:trPr>
          <w:cantSplit/>
        </w:trPr>
        <w:tc>
          <w:tcPr>
            <w:tcW w:w="3402" w:type="dxa"/>
          </w:tcPr>
          <w:p w14:paraId="4308FB86" w14:textId="77777777" w:rsidR="004150A8" w:rsidRPr="00D12C41" w:rsidRDefault="004150A8" w:rsidP="004150A8">
            <w:pPr>
              <w:pStyle w:val="FSCtblMRL1"/>
            </w:pPr>
            <w:r w:rsidRPr="00D12C41">
              <w:t>Onion, bulb</w:t>
            </w:r>
          </w:p>
        </w:tc>
        <w:tc>
          <w:tcPr>
            <w:tcW w:w="1020" w:type="dxa"/>
          </w:tcPr>
          <w:p w14:paraId="4AA624B6" w14:textId="77777777" w:rsidR="004150A8" w:rsidRPr="00D12C41" w:rsidRDefault="004150A8" w:rsidP="004150A8">
            <w:pPr>
              <w:pStyle w:val="FSCtblMRL2"/>
            </w:pPr>
            <w:r w:rsidRPr="00D12C41">
              <w:t>0.3</w:t>
            </w:r>
          </w:p>
        </w:tc>
      </w:tr>
      <w:tr w:rsidR="004150A8" w:rsidRPr="00D12C41" w14:paraId="4F43AEB4" w14:textId="77777777" w:rsidTr="005C65FF">
        <w:trPr>
          <w:cantSplit/>
        </w:trPr>
        <w:tc>
          <w:tcPr>
            <w:tcW w:w="3402" w:type="dxa"/>
          </w:tcPr>
          <w:p w14:paraId="0FAFA0CE" w14:textId="77777777" w:rsidR="004150A8" w:rsidRPr="00D12C41" w:rsidRDefault="004150A8" w:rsidP="004150A8">
            <w:pPr>
              <w:pStyle w:val="FSCtblMRL1"/>
            </w:pPr>
            <w:r w:rsidRPr="00D12C41">
              <w:t>Onion, Welsh</w:t>
            </w:r>
          </w:p>
        </w:tc>
        <w:tc>
          <w:tcPr>
            <w:tcW w:w="1020" w:type="dxa"/>
          </w:tcPr>
          <w:p w14:paraId="5FB8CAA9" w14:textId="77777777" w:rsidR="004150A8" w:rsidRPr="00D12C41" w:rsidRDefault="004150A8" w:rsidP="004150A8">
            <w:pPr>
              <w:pStyle w:val="FSCtblMRL2"/>
            </w:pPr>
            <w:r w:rsidRPr="00D12C41">
              <w:t>0.7</w:t>
            </w:r>
          </w:p>
        </w:tc>
      </w:tr>
      <w:tr w:rsidR="004150A8" w:rsidRPr="00D12C41" w14:paraId="720D7D02" w14:textId="77777777" w:rsidTr="005C65FF">
        <w:trPr>
          <w:cantSplit/>
        </w:trPr>
        <w:tc>
          <w:tcPr>
            <w:tcW w:w="3402" w:type="dxa"/>
          </w:tcPr>
          <w:p w14:paraId="72920C26" w14:textId="77777777" w:rsidR="004150A8" w:rsidRPr="00D12C41" w:rsidRDefault="004150A8" w:rsidP="004150A8">
            <w:pPr>
              <w:pStyle w:val="FSCtblMRL1"/>
            </w:pPr>
            <w:r w:rsidRPr="00D12C41">
              <w:t>Peanut</w:t>
            </w:r>
          </w:p>
        </w:tc>
        <w:tc>
          <w:tcPr>
            <w:tcW w:w="1020" w:type="dxa"/>
          </w:tcPr>
          <w:p w14:paraId="67E9090F" w14:textId="526277E7" w:rsidR="004150A8" w:rsidRPr="00D12C41" w:rsidRDefault="004150A8" w:rsidP="004150A8">
            <w:pPr>
              <w:pStyle w:val="FSCtblMRL2"/>
            </w:pPr>
            <w:r w:rsidRPr="00D12C41">
              <w:t>25</w:t>
            </w:r>
          </w:p>
        </w:tc>
      </w:tr>
      <w:tr w:rsidR="004150A8" w:rsidRPr="00D12C41" w14:paraId="7950562D" w14:textId="77777777" w:rsidTr="005C65FF">
        <w:trPr>
          <w:cantSplit/>
        </w:trPr>
        <w:tc>
          <w:tcPr>
            <w:tcW w:w="3402" w:type="dxa"/>
          </w:tcPr>
          <w:p w14:paraId="0A819989" w14:textId="77777777" w:rsidR="004150A8" w:rsidRPr="00D12C41" w:rsidRDefault="004150A8" w:rsidP="004150A8">
            <w:pPr>
              <w:pStyle w:val="FSCtblMRL1"/>
            </w:pPr>
            <w:r w:rsidRPr="00D12C41">
              <w:t>Peas (pods and succulent, immature seeds)</w:t>
            </w:r>
          </w:p>
        </w:tc>
        <w:tc>
          <w:tcPr>
            <w:tcW w:w="1020" w:type="dxa"/>
          </w:tcPr>
          <w:p w14:paraId="28EBCE26" w14:textId="77777777" w:rsidR="004150A8" w:rsidRPr="00D12C41" w:rsidRDefault="004150A8" w:rsidP="004150A8">
            <w:pPr>
              <w:pStyle w:val="FSCtblMRL2"/>
            </w:pPr>
            <w:r w:rsidRPr="00D12C41">
              <w:t>T0.7</w:t>
            </w:r>
          </w:p>
        </w:tc>
      </w:tr>
      <w:tr w:rsidR="004150A8" w:rsidRPr="00D12C41" w14:paraId="3F6DFCAC" w14:textId="77777777" w:rsidTr="005C65FF">
        <w:trPr>
          <w:cantSplit/>
        </w:trPr>
        <w:tc>
          <w:tcPr>
            <w:tcW w:w="3402" w:type="dxa"/>
          </w:tcPr>
          <w:p w14:paraId="1A06FC67" w14:textId="77777777" w:rsidR="004150A8" w:rsidRPr="00D12C41" w:rsidRDefault="004150A8" w:rsidP="004150A8">
            <w:pPr>
              <w:pStyle w:val="FSCtblMRL1"/>
            </w:pPr>
            <w:r w:rsidRPr="00D12C41">
              <w:t>Peppers</w:t>
            </w:r>
          </w:p>
        </w:tc>
        <w:tc>
          <w:tcPr>
            <w:tcW w:w="1020" w:type="dxa"/>
          </w:tcPr>
          <w:p w14:paraId="190DBF3B" w14:textId="77777777" w:rsidR="004150A8" w:rsidRPr="00D12C41" w:rsidRDefault="004150A8" w:rsidP="004150A8">
            <w:pPr>
              <w:pStyle w:val="FSCtblMRL2"/>
            </w:pPr>
            <w:r w:rsidRPr="00D12C41">
              <w:t>T2</w:t>
            </w:r>
          </w:p>
        </w:tc>
      </w:tr>
      <w:tr w:rsidR="004150A8" w:rsidRPr="00D12C41" w14:paraId="01F5A140" w14:textId="77777777" w:rsidTr="005C65FF">
        <w:trPr>
          <w:cantSplit/>
        </w:trPr>
        <w:tc>
          <w:tcPr>
            <w:tcW w:w="3402" w:type="dxa"/>
          </w:tcPr>
          <w:p w14:paraId="79831BD6" w14:textId="77777777" w:rsidR="004150A8" w:rsidRPr="00D12C41" w:rsidRDefault="004150A8" w:rsidP="004150A8">
            <w:pPr>
              <w:pStyle w:val="FSCtblMRL1"/>
            </w:pPr>
            <w:r w:rsidRPr="00D12C41">
              <w:t>Poppy seed</w:t>
            </w:r>
          </w:p>
        </w:tc>
        <w:tc>
          <w:tcPr>
            <w:tcW w:w="1020" w:type="dxa"/>
          </w:tcPr>
          <w:p w14:paraId="35CFDA47" w14:textId="77777777" w:rsidR="004150A8" w:rsidRPr="00D12C41" w:rsidRDefault="004150A8" w:rsidP="004150A8">
            <w:pPr>
              <w:pStyle w:val="FSCtblMRL2"/>
            </w:pPr>
            <w:r w:rsidRPr="00D12C41">
              <w:t>0.2</w:t>
            </w:r>
          </w:p>
        </w:tc>
      </w:tr>
      <w:tr w:rsidR="004150A8" w:rsidRPr="00D12C41" w14:paraId="327A29D6" w14:textId="77777777" w:rsidTr="005C65FF">
        <w:trPr>
          <w:cantSplit/>
        </w:trPr>
        <w:tc>
          <w:tcPr>
            <w:tcW w:w="3402" w:type="dxa"/>
          </w:tcPr>
          <w:p w14:paraId="4737C45B" w14:textId="77777777" w:rsidR="004150A8" w:rsidRPr="00D12C41" w:rsidRDefault="004150A8" w:rsidP="004150A8">
            <w:pPr>
              <w:pStyle w:val="FSCtblMRL1"/>
            </w:pPr>
            <w:r w:rsidRPr="00D12C41">
              <w:t>Poultry, edible offal of</w:t>
            </w:r>
          </w:p>
        </w:tc>
        <w:tc>
          <w:tcPr>
            <w:tcW w:w="1020" w:type="dxa"/>
          </w:tcPr>
          <w:p w14:paraId="4174A210" w14:textId="77777777" w:rsidR="004150A8" w:rsidRPr="00D12C41" w:rsidRDefault="004150A8" w:rsidP="004150A8">
            <w:pPr>
              <w:pStyle w:val="FSCtblMRL2"/>
            </w:pPr>
            <w:r w:rsidRPr="00D12C41">
              <w:t>*0.05</w:t>
            </w:r>
          </w:p>
        </w:tc>
      </w:tr>
      <w:tr w:rsidR="004150A8" w:rsidRPr="00D12C41" w14:paraId="77A2DFA8" w14:textId="77777777" w:rsidTr="005C65FF">
        <w:trPr>
          <w:cantSplit/>
        </w:trPr>
        <w:tc>
          <w:tcPr>
            <w:tcW w:w="3402" w:type="dxa"/>
          </w:tcPr>
          <w:p w14:paraId="13A3D169" w14:textId="77777777" w:rsidR="004150A8" w:rsidRPr="00D12C41" w:rsidRDefault="004150A8" w:rsidP="004150A8">
            <w:pPr>
              <w:pStyle w:val="FSCtblMRL1"/>
            </w:pPr>
            <w:r w:rsidRPr="00D12C41">
              <w:t>Poultry meat</w:t>
            </w:r>
          </w:p>
        </w:tc>
        <w:tc>
          <w:tcPr>
            <w:tcW w:w="1020" w:type="dxa"/>
          </w:tcPr>
          <w:p w14:paraId="0EA55462" w14:textId="77777777" w:rsidR="004150A8" w:rsidRPr="00D12C41" w:rsidRDefault="004150A8" w:rsidP="004150A8">
            <w:pPr>
              <w:pStyle w:val="FSCtblMRL2"/>
            </w:pPr>
            <w:r w:rsidRPr="00D12C41">
              <w:t>*0.05</w:t>
            </w:r>
          </w:p>
        </w:tc>
      </w:tr>
      <w:tr w:rsidR="00E856C6" w:rsidRPr="00D12C41" w14:paraId="3FC11BB3" w14:textId="77777777" w:rsidTr="00C70CCE">
        <w:trPr>
          <w:cantSplit/>
        </w:trPr>
        <w:tc>
          <w:tcPr>
            <w:tcW w:w="3402" w:type="dxa"/>
            <w:shd w:val="clear" w:color="auto" w:fill="FFFFFF"/>
          </w:tcPr>
          <w:p w14:paraId="0183FD18" w14:textId="70FAC426" w:rsidR="00E856C6" w:rsidRPr="00D12C41" w:rsidRDefault="008D6273" w:rsidP="00E856C6">
            <w:pPr>
              <w:pStyle w:val="FSCtblMRL1"/>
            </w:pPr>
            <w:r w:rsidRPr="007D3528">
              <w:rPr>
                <w:rFonts w:eastAsia="Calibri"/>
                <w:szCs w:val="18"/>
                <w:lang w:val="en-AU" w:eastAsia="en-AU"/>
              </w:rPr>
              <w:t>Pulses [except dry beans (subgroup)]</w:t>
            </w:r>
          </w:p>
        </w:tc>
        <w:tc>
          <w:tcPr>
            <w:tcW w:w="1020" w:type="dxa"/>
          </w:tcPr>
          <w:p w14:paraId="3F912EE7" w14:textId="388B7F99" w:rsidR="00E856C6" w:rsidRPr="00D12C41" w:rsidRDefault="00E856C6" w:rsidP="00E856C6">
            <w:pPr>
              <w:pStyle w:val="FSCtblMRL2"/>
            </w:pPr>
            <w:r>
              <w:t>*0.1</w:t>
            </w:r>
          </w:p>
        </w:tc>
      </w:tr>
      <w:tr w:rsidR="00E856C6" w:rsidRPr="00D12C41" w14:paraId="217A6148" w14:textId="77777777" w:rsidTr="005C65FF">
        <w:trPr>
          <w:cantSplit/>
        </w:trPr>
        <w:tc>
          <w:tcPr>
            <w:tcW w:w="3402" w:type="dxa"/>
          </w:tcPr>
          <w:p w14:paraId="01DF2264" w14:textId="77777777" w:rsidR="00E856C6" w:rsidRPr="00D12C41" w:rsidRDefault="00E856C6" w:rsidP="00E856C6">
            <w:pPr>
              <w:pStyle w:val="FSCtblMRL1"/>
            </w:pPr>
            <w:r w:rsidRPr="00D12C41">
              <w:t>Quinoa</w:t>
            </w:r>
          </w:p>
        </w:tc>
        <w:tc>
          <w:tcPr>
            <w:tcW w:w="1020" w:type="dxa"/>
          </w:tcPr>
          <w:p w14:paraId="683702FC" w14:textId="77777777" w:rsidR="00E856C6" w:rsidRPr="00D12C41" w:rsidRDefault="00E856C6" w:rsidP="00E856C6">
            <w:pPr>
              <w:pStyle w:val="FSCtblMRL2"/>
            </w:pPr>
            <w:r w:rsidRPr="00D12C41">
              <w:t>T0.5</w:t>
            </w:r>
          </w:p>
        </w:tc>
      </w:tr>
      <w:tr w:rsidR="00E856C6" w:rsidRPr="00D12C41" w14:paraId="2E399FBC" w14:textId="77777777" w:rsidTr="005C65FF">
        <w:trPr>
          <w:cantSplit/>
        </w:trPr>
        <w:tc>
          <w:tcPr>
            <w:tcW w:w="3402" w:type="dxa"/>
          </w:tcPr>
          <w:p w14:paraId="6EF2C891" w14:textId="77777777" w:rsidR="00E856C6" w:rsidRPr="00D12C41" w:rsidRDefault="00E856C6" w:rsidP="00E856C6">
            <w:pPr>
              <w:pStyle w:val="FSCtblMRL1"/>
            </w:pPr>
            <w:r w:rsidRPr="00D12C41">
              <w:t>Radicchio</w:t>
            </w:r>
          </w:p>
        </w:tc>
        <w:tc>
          <w:tcPr>
            <w:tcW w:w="1020" w:type="dxa"/>
          </w:tcPr>
          <w:p w14:paraId="73055277" w14:textId="77777777" w:rsidR="00E856C6" w:rsidRPr="00D12C41" w:rsidRDefault="00E856C6" w:rsidP="00E856C6">
            <w:pPr>
              <w:pStyle w:val="FSCtblMRL2"/>
            </w:pPr>
            <w:r w:rsidRPr="00D12C41">
              <w:t>T0.5</w:t>
            </w:r>
          </w:p>
        </w:tc>
      </w:tr>
      <w:tr w:rsidR="00E856C6" w:rsidRPr="00D12C41" w14:paraId="59D0BB9E" w14:textId="77777777" w:rsidTr="005C65FF">
        <w:trPr>
          <w:cantSplit/>
        </w:trPr>
        <w:tc>
          <w:tcPr>
            <w:tcW w:w="3402" w:type="dxa"/>
          </w:tcPr>
          <w:p w14:paraId="73B1B68D" w14:textId="77777777" w:rsidR="00E856C6" w:rsidRPr="00D12C41" w:rsidRDefault="00E856C6" w:rsidP="00E856C6">
            <w:pPr>
              <w:pStyle w:val="FSCtblMRL1"/>
            </w:pPr>
            <w:r w:rsidRPr="00D12C41">
              <w:t>Rape seed (canola)</w:t>
            </w:r>
          </w:p>
        </w:tc>
        <w:tc>
          <w:tcPr>
            <w:tcW w:w="1020" w:type="dxa"/>
          </w:tcPr>
          <w:p w14:paraId="03B53577" w14:textId="77777777" w:rsidR="00E856C6" w:rsidRPr="00D12C41" w:rsidRDefault="00E856C6" w:rsidP="00E856C6">
            <w:pPr>
              <w:pStyle w:val="FSCtblMRL2"/>
            </w:pPr>
            <w:r w:rsidRPr="00D12C41">
              <w:t>0.5</w:t>
            </w:r>
          </w:p>
        </w:tc>
      </w:tr>
      <w:tr w:rsidR="00E856C6" w:rsidRPr="00D12C41" w14:paraId="04FAAE05" w14:textId="77777777" w:rsidTr="005C65FF">
        <w:trPr>
          <w:cantSplit/>
        </w:trPr>
        <w:tc>
          <w:tcPr>
            <w:tcW w:w="3402" w:type="dxa"/>
          </w:tcPr>
          <w:p w14:paraId="37BA8EBD" w14:textId="77777777" w:rsidR="00E856C6" w:rsidRPr="00D12C41" w:rsidRDefault="00E856C6" w:rsidP="00E856C6">
            <w:pPr>
              <w:pStyle w:val="FSCtblMRL1"/>
            </w:pPr>
            <w:r w:rsidRPr="00D12C41">
              <w:t>Rhubarb</w:t>
            </w:r>
          </w:p>
        </w:tc>
        <w:tc>
          <w:tcPr>
            <w:tcW w:w="1020" w:type="dxa"/>
          </w:tcPr>
          <w:p w14:paraId="0B02C98C" w14:textId="77777777" w:rsidR="00E856C6" w:rsidRPr="00D12C41" w:rsidRDefault="00E856C6" w:rsidP="00E856C6">
            <w:pPr>
              <w:pStyle w:val="FSCtblMRL2"/>
            </w:pPr>
            <w:r w:rsidRPr="00D12C41">
              <w:t>0.1</w:t>
            </w:r>
          </w:p>
        </w:tc>
      </w:tr>
      <w:tr w:rsidR="00E856C6" w:rsidRPr="00D12C41" w14:paraId="38E5ADE2" w14:textId="77777777" w:rsidTr="005C65FF">
        <w:trPr>
          <w:cantSplit/>
        </w:trPr>
        <w:tc>
          <w:tcPr>
            <w:tcW w:w="3402" w:type="dxa"/>
          </w:tcPr>
          <w:p w14:paraId="1FF2A519" w14:textId="77777777" w:rsidR="00E856C6" w:rsidRPr="00D12C41" w:rsidRDefault="00E856C6" w:rsidP="00E856C6">
            <w:pPr>
              <w:pStyle w:val="FSCtblMRL1"/>
            </w:pPr>
            <w:r w:rsidRPr="00D12C41">
              <w:t>Root and tuber vegetables</w:t>
            </w:r>
          </w:p>
        </w:tc>
        <w:tc>
          <w:tcPr>
            <w:tcW w:w="1020" w:type="dxa"/>
          </w:tcPr>
          <w:p w14:paraId="3AB47B29" w14:textId="77777777" w:rsidR="00E856C6" w:rsidRPr="00D12C41" w:rsidRDefault="00E856C6" w:rsidP="00E856C6">
            <w:pPr>
              <w:pStyle w:val="FSCtblMRL2"/>
            </w:pPr>
            <w:r w:rsidRPr="00D12C41">
              <w:t>1</w:t>
            </w:r>
          </w:p>
        </w:tc>
      </w:tr>
      <w:tr w:rsidR="00E856C6" w:rsidRPr="00D12C41" w14:paraId="4D4663AA" w14:textId="77777777" w:rsidTr="005C65FF">
        <w:trPr>
          <w:cantSplit/>
        </w:trPr>
        <w:tc>
          <w:tcPr>
            <w:tcW w:w="3402" w:type="dxa"/>
          </w:tcPr>
          <w:p w14:paraId="3FA93343" w14:textId="6E58497D" w:rsidR="00E856C6" w:rsidRPr="00D12C41" w:rsidRDefault="00E856C6" w:rsidP="00E856C6">
            <w:pPr>
              <w:pStyle w:val="FSCtblMRL1"/>
            </w:pPr>
            <w:r w:rsidRPr="00D12C41">
              <w:t>Safflower seed</w:t>
            </w:r>
          </w:p>
        </w:tc>
        <w:tc>
          <w:tcPr>
            <w:tcW w:w="1020" w:type="dxa"/>
          </w:tcPr>
          <w:p w14:paraId="59207571" w14:textId="7B996D6F" w:rsidR="00E856C6" w:rsidRPr="00D12C41" w:rsidRDefault="00E856C6" w:rsidP="00E856C6">
            <w:pPr>
              <w:pStyle w:val="FSCtblMRL2"/>
            </w:pPr>
            <w:r w:rsidRPr="00D12C41">
              <w:t>T0.5</w:t>
            </w:r>
          </w:p>
        </w:tc>
      </w:tr>
      <w:tr w:rsidR="00E856C6" w:rsidRPr="00D12C41" w14:paraId="6AF120AD" w14:textId="77777777" w:rsidTr="005C65FF">
        <w:trPr>
          <w:cantSplit/>
        </w:trPr>
        <w:tc>
          <w:tcPr>
            <w:tcW w:w="3402" w:type="dxa"/>
          </w:tcPr>
          <w:p w14:paraId="5E4C96B5" w14:textId="77777777" w:rsidR="00E856C6" w:rsidRPr="00D12C41" w:rsidRDefault="00E856C6" w:rsidP="00E856C6">
            <w:pPr>
              <w:pStyle w:val="FSCtblMRL1"/>
            </w:pPr>
            <w:r w:rsidRPr="00D12C41">
              <w:t>Sesame seed</w:t>
            </w:r>
          </w:p>
        </w:tc>
        <w:tc>
          <w:tcPr>
            <w:tcW w:w="1020" w:type="dxa"/>
          </w:tcPr>
          <w:p w14:paraId="3B3E9544" w14:textId="77777777" w:rsidR="00E856C6" w:rsidRPr="00D12C41" w:rsidRDefault="00E856C6" w:rsidP="00E856C6">
            <w:pPr>
              <w:pStyle w:val="FSCtblMRL2"/>
            </w:pPr>
            <w:r w:rsidRPr="00D12C41">
              <w:t>T0.5</w:t>
            </w:r>
          </w:p>
        </w:tc>
      </w:tr>
      <w:tr w:rsidR="00E856C6" w:rsidRPr="00D12C41" w14:paraId="60421FC8" w14:textId="77777777" w:rsidTr="005C65FF">
        <w:trPr>
          <w:cantSplit/>
        </w:trPr>
        <w:tc>
          <w:tcPr>
            <w:tcW w:w="3402" w:type="dxa"/>
          </w:tcPr>
          <w:p w14:paraId="3F7F77EC" w14:textId="77777777" w:rsidR="00E856C6" w:rsidRPr="00D12C41" w:rsidRDefault="00E856C6" w:rsidP="00E856C6">
            <w:pPr>
              <w:pStyle w:val="FSCtblMRL1"/>
            </w:pPr>
            <w:r w:rsidRPr="00D12C41">
              <w:t>Shallot</w:t>
            </w:r>
          </w:p>
        </w:tc>
        <w:tc>
          <w:tcPr>
            <w:tcW w:w="1020" w:type="dxa"/>
          </w:tcPr>
          <w:p w14:paraId="182861F1" w14:textId="77777777" w:rsidR="00E856C6" w:rsidRPr="00D12C41" w:rsidRDefault="00E856C6" w:rsidP="00E856C6">
            <w:pPr>
              <w:pStyle w:val="FSCtblMRL2"/>
            </w:pPr>
            <w:r w:rsidRPr="00D12C41">
              <w:t>0.7</w:t>
            </w:r>
          </w:p>
        </w:tc>
      </w:tr>
      <w:tr w:rsidR="003A73C6" w:rsidRPr="00D12C41" w14:paraId="537511C9" w14:textId="77777777" w:rsidTr="005C65FF">
        <w:trPr>
          <w:cantSplit/>
        </w:trPr>
        <w:tc>
          <w:tcPr>
            <w:tcW w:w="3402" w:type="dxa"/>
          </w:tcPr>
          <w:p w14:paraId="63D5EBC1" w14:textId="29CEAB02" w:rsidR="003A73C6" w:rsidRPr="00D12C41" w:rsidRDefault="003A73C6" w:rsidP="00E856C6">
            <w:pPr>
              <w:pStyle w:val="FSCtblMRL1"/>
            </w:pPr>
            <w:r>
              <w:t>Spices</w:t>
            </w:r>
          </w:p>
        </w:tc>
        <w:tc>
          <w:tcPr>
            <w:tcW w:w="1020" w:type="dxa"/>
          </w:tcPr>
          <w:p w14:paraId="20C22794" w14:textId="2E0032F2" w:rsidR="003A73C6" w:rsidRPr="00D12C41" w:rsidRDefault="003A73C6" w:rsidP="00E856C6">
            <w:pPr>
              <w:pStyle w:val="FSCtblMRL2"/>
            </w:pPr>
            <w:r>
              <w:t>T5</w:t>
            </w:r>
          </w:p>
        </w:tc>
      </w:tr>
      <w:tr w:rsidR="00E856C6" w:rsidRPr="00D12C41" w14:paraId="43D839CB" w14:textId="77777777" w:rsidTr="005C65FF">
        <w:trPr>
          <w:cantSplit/>
        </w:trPr>
        <w:tc>
          <w:tcPr>
            <w:tcW w:w="3402" w:type="dxa"/>
          </w:tcPr>
          <w:p w14:paraId="63CA3590" w14:textId="77777777" w:rsidR="00E856C6" w:rsidRPr="00D12C41" w:rsidRDefault="00E856C6" w:rsidP="00E856C6">
            <w:pPr>
              <w:pStyle w:val="FSCtblMRL1"/>
            </w:pPr>
            <w:r w:rsidRPr="00D12C41">
              <w:t>Spring onion</w:t>
            </w:r>
          </w:p>
        </w:tc>
        <w:tc>
          <w:tcPr>
            <w:tcW w:w="1020" w:type="dxa"/>
          </w:tcPr>
          <w:p w14:paraId="5F75C375" w14:textId="77777777" w:rsidR="00E856C6" w:rsidRPr="00D12C41" w:rsidRDefault="00E856C6" w:rsidP="00E856C6">
            <w:pPr>
              <w:pStyle w:val="FSCtblMRL2"/>
            </w:pPr>
            <w:r w:rsidRPr="00D12C41">
              <w:t>0.7</w:t>
            </w:r>
          </w:p>
        </w:tc>
      </w:tr>
      <w:tr w:rsidR="00E856C6" w:rsidRPr="00D12C41" w14:paraId="57145C65" w14:textId="77777777" w:rsidTr="005C65FF">
        <w:trPr>
          <w:cantSplit/>
        </w:trPr>
        <w:tc>
          <w:tcPr>
            <w:tcW w:w="3402" w:type="dxa"/>
          </w:tcPr>
          <w:p w14:paraId="754E4305" w14:textId="11D17B44" w:rsidR="00E856C6" w:rsidRPr="00D12C41" w:rsidRDefault="00E856C6" w:rsidP="00E856C6">
            <w:pPr>
              <w:pStyle w:val="FSCtblMRL1"/>
            </w:pPr>
            <w:r w:rsidRPr="00D12C41">
              <w:rPr>
                <w:lang w:val="en-AU"/>
              </w:rPr>
              <w:t xml:space="preserve">Stone fruits </w:t>
            </w:r>
            <w:r w:rsidRPr="00D12C41">
              <w:rPr>
                <w:lang w:val="en-AU" w:eastAsia="en-AU"/>
              </w:rPr>
              <w:t xml:space="preserve">[except </w:t>
            </w:r>
            <w:r w:rsidRPr="00D12C41">
              <w:rPr>
                <w:lang w:eastAsia="en-AU"/>
              </w:rPr>
              <w:t xml:space="preserve">jujube, Chinese; </w:t>
            </w:r>
            <w:r w:rsidRPr="00D12C41">
              <w:rPr>
                <w:lang w:val="en-AU" w:eastAsia="en-AU"/>
              </w:rPr>
              <w:t>plum]</w:t>
            </w:r>
          </w:p>
        </w:tc>
        <w:tc>
          <w:tcPr>
            <w:tcW w:w="1020" w:type="dxa"/>
          </w:tcPr>
          <w:p w14:paraId="566E0DCD" w14:textId="13CE0D70" w:rsidR="00E856C6" w:rsidRPr="00D12C41" w:rsidRDefault="00E856C6" w:rsidP="00E856C6">
            <w:pPr>
              <w:pStyle w:val="FSCtblMRL2"/>
            </w:pPr>
            <w:r w:rsidRPr="00D12C41">
              <w:t>0.2</w:t>
            </w:r>
          </w:p>
        </w:tc>
      </w:tr>
      <w:tr w:rsidR="00E856C6" w:rsidRPr="00D12C41" w14:paraId="0D84FB8A" w14:textId="77777777" w:rsidTr="005C65FF">
        <w:trPr>
          <w:cantSplit/>
        </w:trPr>
        <w:tc>
          <w:tcPr>
            <w:tcW w:w="3402" w:type="dxa"/>
          </w:tcPr>
          <w:p w14:paraId="592DF5DD" w14:textId="099FC65F" w:rsidR="00E856C6" w:rsidRPr="00D12C41" w:rsidRDefault="00E856C6" w:rsidP="00E856C6">
            <w:pPr>
              <w:pStyle w:val="FSCtblMRL1"/>
            </w:pPr>
            <w:r w:rsidRPr="00D12C41">
              <w:t>Strawberry</w:t>
            </w:r>
          </w:p>
        </w:tc>
        <w:tc>
          <w:tcPr>
            <w:tcW w:w="1020" w:type="dxa"/>
          </w:tcPr>
          <w:p w14:paraId="533E0650" w14:textId="0B688B55" w:rsidR="00E856C6" w:rsidRPr="00D12C41" w:rsidRDefault="00E856C6" w:rsidP="00E856C6">
            <w:pPr>
              <w:pStyle w:val="FSCtblMRL2"/>
            </w:pPr>
            <w:r w:rsidRPr="00D12C41">
              <w:t>10</w:t>
            </w:r>
          </w:p>
        </w:tc>
      </w:tr>
      <w:tr w:rsidR="00E856C6" w:rsidRPr="00D12C41" w14:paraId="47BCA2C4" w14:textId="77777777" w:rsidTr="005C65FF">
        <w:trPr>
          <w:cantSplit/>
        </w:trPr>
        <w:tc>
          <w:tcPr>
            <w:tcW w:w="3402" w:type="dxa"/>
          </w:tcPr>
          <w:p w14:paraId="41B293C1" w14:textId="77777777" w:rsidR="00E856C6" w:rsidRPr="00D12C41" w:rsidRDefault="00E856C6" w:rsidP="00E856C6">
            <w:pPr>
              <w:pStyle w:val="FSCtblMRL1"/>
            </w:pPr>
            <w:r w:rsidRPr="00D12C41">
              <w:t>Sunflower seed</w:t>
            </w:r>
          </w:p>
        </w:tc>
        <w:tc>
          <w:tcPr>
            <w:tcW w:w="1020" w:type="dxa"/>
          </w:tcPr>
          <w:p w14:paraId="7ADB3CE9" w14:textId="77777777" w:rsidR="00E856C6" w:rsidRPr="00D12C41" w:rsidRDefault="00E856C6" w:rsidP="00E856C6">
            <w:pPr>
              <w:pStyle w:val="FSCtblMRL2"/>
            </w:pPr>
            <w:r w:rsidRPr="00D12C41">
              <w:t>*0.1</w:t>
            </w:r>
          </w:p>
        </w:tc>
      </w:tr>
      <w:tr w:rsidR="00E856C6" w:rsidRPr="00D12C41" w14:paraId="06F3C964" w14:textId="77777777" w:rsidTr="005C65FF">
        <w:trPr>
          <w:cantSplit/>
        </w:trPr>
        <w:tc>
          <w:tcPr>
            <w:tcW w:w="3402" w:type="dxa"/>
          </w:tcPr>
          <w:p w14:paraId="2ABD173D" w14:textId="77777777" w:rsidR="00E856C6" w:rsidRPr="00D12C41" w:rsidRDefault="00E856C6" w:rsidP="00E856C6">
            <w:pPr>
              <w:pStyle w:val="FSCtblMRL1"/>
            </w:pPr>
            <w:r w:rsidRPr="00D12C41">
              <w:t>Tomato</w:t>
            </w:r>
          </w:p>
        </w:tc>
        <w:tc>
          <w:tcPr>
            <w:tcW w:w="1020" w:type="dxa"/>
          </w:tcPr>
          <w:p w14:paraId="3331576D" w14:textId="77777777" w:rsidR="00E856C6" w:rsidRPr="00D12C41" w:rsidRDefault="00E856C6" w:rsidP="00E856C6">
            <w:pPr>
              <w:pStyle w:val="FSCtblMRL2"/>
            </w:pPr>
            <w:r w:rsidRPr="00D12C41">
              <w:t>0.1</w:t>
            </w:r>
          </w:p>
        </w:tc>
      </w:tr>
      <w:tr w:rsidR="00E856C6" w:rsidRPr="00D12C41" w14:paraId="7BB71ECC" w14:textId="77777777" w:rsidTr="005C65FF">
        <w:trPr>
          <w:cantSplit/>
        </w:trPr>
        <w:tc>
          <w:tcPr>
            <w:tcW w:w="3402" w:type="dxa"/>
            <w:tcBorders>
              <w:bottom w:val="single" w:sz="4" w:space="0" w:color="auto"/>
            </w:tcBorders>
          </w:tcPr>
          <w:p w14:paraId="0D03DD1F" w14:textId="77777777" w:rsidR="00E856C6" w:rsidRPr="00D12C41" w:rsidRDefault="00E856C6" w:rsidP="00E856C6">
            <w:pPr>
              <w:pStyle w:val="FSCtblMRL1"/>
            </w:pPr>
            <w:r w:rsidRPr="00D12C41">
              <w:t>Wheat</w:t>
            </w:r>
          </w:p>
        </w:tc>
        <w:tc>
          <w:tcPr>
            <w:tcW w:w="1020" w:type="dxa"/>
            <w:tcBorders>
              <w:bottom w:val="single" w:sz="4" w:space="0" w:color="auto"/>
            </w:tcBorders>
          </w:tcPr>
          <w:p w14:paraId="6846B5BE" w14:textId="77777777" w:rsidR="00E856C6" w:rsidRPr="00D12C41" w:rsidRDefault="00E856C6" w:rsidP="00E856C6">
            <w:pPr>
              <w:pStyle w:val="FSCtblMRL2"/>
            </w:pPr>
            <w:r w:rsidRPr="00D12C41">
              <w:t>*0.1</w:t>
            </w:r>
          </w:p>
        </w:tc>
      </w:tr>
    </w:tbl>
    <w:p w14:paraId="3B25841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4F20485" w14:textId="77777777" w:rsidTr="005C65FF">
        <w:trPr>
          <w:cantSplit/>
        </w:trPr>
        <w:tc>
          <w:tcPr>
            <w:tcW w:w="4422" w:type="dxa"/>
            <w:gridSpan w:val="2"/>
            <w:tcBorders>
              <w:top w:val="single" w:sz="4" w:space="0" w:color="auto"/>
            </w:tcBorders>
          </w:tcPr>
          <w:p w14:paraId="2948B26F" w14:textId="77777777" w:rsidR="00B06314" w:rsidRPr="00D12C41" w:rsidRDefault="00B06314" w:rsidP="005C65FF">
            <w:pPr>
              <w:pStyle w:val="FSCtblh3"/>
            </w:pPr>
            <w:r w:rsidRPr="00D12C41">
              <w:t>Agvet chemical:  Simazine</w:t>
            </w:r>
          </w:p>
        </w:tc>
      </w:tr>
      <w:tr w:rsidR="00B06314" w:rsidRPr="00D12C41" w14:paraId="3FF7CCF1" w14:textId="77777777" w:rsidTr="005C65FF">
        <w:trPr>
          <w:cantSplit/>
        </w:trPr>
        <w:tc>
          <w:tcPr>
            <w:tcW w:w="4422" w:type="dxa"/>
            <w:gridSpan w:val="2"/>
            <w:tcBorders>
              <w:bottom w:val="single" w:sz="4" w:space="0" w:color="auto"/>
            </w:tcBorders>
          </w:tcPr>
          <w:p w14:paraId="33A444FF" w14:textId="77777777" w:rsidR="00B06314" w:rsidRPr="00D12C41" w:rsidRDefault="00B06314" w:rsidP="005C65FF">
            <w:pPr>
              <w:pStyle w:val="FSCtblh4"/>
            </w:pPr>
            <w:r w:rsidRPr="00D12C41">
              <w:t>Permitted residue:  Simazine</w:t>
            </w:r>
          </w:p>
        </w:tc>
      </w:tr>
      <w:tr w:rsidR="00B06314" w:rsidRPr="00D12C41" w14:paraId="44C0C8E5" w14:textId="77777777" w:rsidTr="005C65FF">
        <w:trPr>
          <w:cantSplit/>
        </w:trPr>
        <w:tc>
          <w:tcPr>
            <w:tcW w:w="3402" w:type="dxa"/>
            <w:tcBorders>
              <w:top w:val="single" w:sz="4" w:space="0" w:color="auto"/>
            </w:tcBorders>
          </w:tcPr>
          <w:p w14:paraId="5FB5B835" w14:textId="77777777" w:rsidR="00B06314" w:rsidRPr="00D12C41" w:rsidRDefault="00B06314" w:rsidP="005C65FF">
            <w:pPr>
              <w:pStyle w:val="FSCtblMRL1"/>
            </w:pPr>
            <w:r w:rsidRPr="00D12C41">
              <w:t>Asparagus</w:t>
            </w:r>
          </w:p>
          <w:p w14:paraId="4F22BBFB" w14:textId="3E795352" w:rsidR="008C166B" w:rsidRPr="00D12C41" w:rsidRDefault="008C166B" w:rsidP="005C65FF">
            <w:pPr>
              <w:pStyle w:val="FSCtblMRL1"/>
            </w:pPr>
            <w:r w:rsidRPr="00D12C41">
              <w:t>Basil</w:t>
            </w:r>
          </w:p>
          <w:p w14:paraId="207E1F61" w14:textId="6DF309C3" w:rsidR="008C166B" w:rsidRPr="00D12C41" w:rsidRDefault="008C166B" w:rsidP="005C65FF">
            <w:pPr>
              <w:pStyle w:val="FSCtblMRL1"/>
            </w:pPr>
            <w:r w:rsidRPr="00D12C41">
              <w:t>Basil, dry</w:t>
            </w:r>
          </w:p>
        </w:tc>
        <w:tc>
          <w:tcPr>
            <w:tcW w:w="1020" w:type="dxa"/>
            <w:tcBorders>
              <w:top w:val="single" w:sz="4" w:space="0" w:color="auto"/>
            </w:tcBorders>
          </w:tcPr>
          <w:p w14:paraId="1FE66EA4" w14:textId="77777777" w:rsidR="00B06314" w:rsidRPr="00D12C41" w:rsidRDefault="00B06314" w:rsidP="004118DA">
            <w:pPr>
              <w:pStyle w:val="FSCtblMRL1"/>
              <w:jc w:val="right"/>
              <w:rPr>
                <w:rFonts w:eastAsiaTheme="minorHAnsi"/>
                <w:lang w:eastAsia="en-US"/>
              </w:rPr>
            </w:pPr>
            <w:r w:rsidRPr="00D12C41">
              <w:rPr>
                <w:rFonts w:eastAsiaTheme="minorHAnsi"/>
                <w:lang w:eastAsia="en-US"/>
              </w:rPr>
              <w:t>*0.1</w:t>
            </w:r>
          </w:p>
          <w:p w14:paraId="3FA49878" w14:textId="51FC06A2" w:rsidR="008C166B" w:rsidRPr="00D12C41" w:rsidRDefault="008C166B" w:rsidP="004118DA">
            <w:pPr>
              <w:pStyle w:val="FSCtblMRL1"/>
              <w:jc w:val="right"/>
              <w:rPr>
                <w:rFonts w:eastAsiaTheme="minorHAnsi"/>
                <w:lang w:eastAsia="en-US"/>
              </w:rPr>
            </w:pPr>
            <w:r w:rsidRPr="00D12C41">
              <w:t>T1</w:t>
            </w:r>
          </w:p>
          <w:p w14:paraId="2186A04F" w14:textId="0D42D561" w:rsidR="008C166B" w:rsidRPr="00D12C41" w:rsidRDefault="008C166B" w:rsidP="004118DA">
            <w:pPr>
              <w:pStyle w:val="FSCtblMRL1"/>
              <w:jc w:val="right"/>
              <w:rPr>
                <w:rFonts w:eastAsiaTheme="minorHAnsi"/>
                <w:lang w:eastAsia="en-US"/>
              </w:rPr>
            </w:pPr>
            <w:r w:rsidRPr="00D12C41">
              <w:t>T5</w:t>
            </w:r>
          </w:p>
        </w:tc>
      </w:tr>
      <w:tr w:rsidR="00B06314" w:rsidRPr="00D12C41" w14:paraId="5A33299D" w14:textId="77777777" w:rsidTr="005C65FF">
        <w:trPr>
          <w:cantSplit/>
        </w:trPr>
        <w:tc>
          <w:tcPr>
            <w:tcW w:w="3402" w:type="dxa"/>
          </w:tcPr>
          <w:p w14:paraId="32E7DCFF" w14:textId="77777777" w:rsidR="00B06314" w:rsidRPr="00D12C41" w:rsidRDefault="00B06314" w:rsidP="005C65FF">
            <w:pPr>
              <w:pStyle w:val="FSCtblMRL1"/>
            </w:pPr>
            <w:r w:rsidRPr="00D12C41">
              <w:t>Broad bean (dry)</w:t>
            </w:r>
          </w:p>
        </w:tc>
        <w:tc>
          <w:tcPr>
            <w:tcW w:w="1020" w:type="dxa"/>
          </w:tcPr>
          <w:p w14:paraId="0415FA62" w14:textId="77777777" w:rsidR="00B06314" w:rsidRPr="00D12C41" w:rsidRDefault="00B06314" w:rsidP="004118DA">
            <w:pPr>
              <w:pStyle w:val="FSCtblMRL1"/>
              <w:jc w:val="right"/>
              <w:rPr>
                <w:rFonts w:eastAsiaTheme="minorHAnsi"/>
                <w:lang w:eastAsia="en-US"/>
              </w:rPr>
            </w:pPr>
            <w:r w:rsidRPr="00D12C41">
              <w:rPr>
                <w:rFonts w:eastAsiaTheme="minorHAnsi"/>
                <w:lang w:eastAsia="en-US"/>
              </w:rPr>
              <w:t>*0.01</w:t>
            </w:r>
          </w:p>
        </w:tc>
      </w:tr>
      <w:tr w:rsidR="00B06314" w:rsidRPr="00D12C41" w14:paraId="5184F5F7" w14:textId="77777777" w:rsidTr="005C65FF">
        <w:trPr>
          <w:cantSplit/>
        </w:trPr>
        <w:tc>
          <w:tcPr>
            <w:tcW w:w="3402" w:type="dxa"/>
          </w:tcPr>
          <w:p w14:paraId="77D045B9" w14:textId="77777777" w:rsidR="00B06314" w:rsidRPr="00D12C41" w:rsidRDefault="00B06314" w:rsidP="005C65FF">
            <w:pPr>
              <w:pStyle w:val="FSCtblMRL1"/>
            </w:pPr>
            <w:r w:rsidRPr="00D12C41">
              <w:t>Broad bean (green pods and immature seeds)</w:t>
            </w:r>
          </w:p>
        </w:tc>
        <w:tc>
          <w:tcPr>
            <w:tcW w:w="1020" w:type="dxa"/>
          </w:tcPr>
          <w:p w14:paraId="0C0FB44F" w14:textId="77777777" w:rsidR="00B06314" w:rsidRPr="00D12C41" w:rsidRDefault="00B06314" w:rsidP="004118DA">
            <w:pPr>
              <w:pStyle w:val="FSCtblMRL1"/>
              <w:jc w:val="right"/>
              <w:rPr>
                <w:rFonts w:eastAsiaTheme="minorHAnsi"/>
                <w:lang w:eastAsia="en-US"/>
              </w:rPr>
            </w:pPr>
            <w:r w:rsidRPr="00D12C41">
              <w:rPr>
                <w:rFonts w:eastAsiaTheme="minorHAnsi"/>
                <w:lang w:eastAsia="en-US"/>
              </w:rPr>
              <w:t>*0.01</w:t>
            </w:r>
          </w:p>
        </w:tc>
      </w:tr>
      <w:tr w:rsidR="00B06314" w:rsidRPr="00D12C41" w14:paraId="09F09FA5" w14:textId="77777777" w:rsidTr="005C65FF">
        <w:trPr>
          <w:cantSplit/>
        </w:trPr>
        <w:tc>
          <w:tcPr>
            <w:tcW w:w="3402" w:type="dxa"/>
          </w:tcPr>
          <w:p w14:paraId="74DCF891" w14:textId="77777777" w:rsidR="00B06314" w:rsidRPr="00D12C41" w:rsidRDefault="00B06314" w:rsidP="005C65FF">
            <w:pPr>
              <w:pStyle w:val="FSCtblMRL1"/>
            </w:pPr>
            <w:r w:rsidRPr="00D12C41">
              <w:t>Chick-pea (dry)</w:t>
            </w:r>
          </w:p>
        </w:tc>
        <w:tc>
          <w:tcPr>
            <w:tcW w:w="1020" w:type="dxa"/>
          </w:tcPr>
          <w:p w14:paraId="5C38CBD5" w14:textId="77777777" w:rsidR="00B06314" w:rsidRPr="00D12C41" w:rsidRDefault="00B06314" w:rsidP="004118DA">
            <w:pPr>
              <w:pStyle w:val="FSCtblMRL1"/>
              <w:jc w:val="right"/>
              <w:rPr>
                <w:rFonts w:eastAsiaTheme="minorHAnsi"/>
                <w:lang w:eastAsia="en-US"/>
              </w:rPr>
            </w:pPr>
            <w:r w:rsidRPr="00D12C41">
              <w:rPr>
                <w:rFonts w:eastAsiaTheme="minorHAnsi"/>
                <w:lang w:eastAsia="en-US"/>
              </w:rPr>
              <w:t>*0.05</w:t>
            </w:r>
          </w:p>
        </w:tc>
      </w:tr>
      <w:tr w:rsidR="00B06314" w:rsidRPr="00D12C41" w14:paraId="406E3AFB" w14:textId="77777777" w:rsidTr="005C65FF">
        <w:trPr>
          <w:cantSplit/>
        </w:trPr>
        <w:tc>
          <w:tcPr>
            <w:tcW w:w="3402" w:type="dxa"/>
          </w:tcPr>
          <w:p w14:paraId="6F293AAE" w14:textId="77777777" w:rsidR="00B06314" w:rsidRPr="00D12C41" w:rsidRDefault="00B06314" w:rsidP="005C65FF">
            <w:pPr>
              <w:pStyle w:val="FSCtblMRL1"/>
            </w:pPr>
            <w:r w:rsidRPr="00D12C41">
              <w:t>Chick-pea (green pods)</w:t>
            </w:r>
          </w:p>
        </w:tc>
        <w:tc>
          <w:tcPr>
            <w:tcW w:w="1020" w:type="dxa"/>
          </w:tcPr>
          <w:p w14:paraId="1BBD18D4" w14:textId="77777777" w:rsidR="00B06314" w:rsidRPr="00D12C41" w:rsidRDefault="00B06314" w:rsidP="004118DA">
            <w:pPr>
              <w:pStyle w:val="FSCtblMRL1"/>
              <w:jc w:val="right"/>
              <w:rPr>
                <w:rFonts w:eastAsiaTheme="minorHAnsi"/>
                <w:lang w:eastAsia="en-US"/>
              </w:rPr>
            </w:pPr>
            <w:r w:rsidRPr="00D12C41">
              <w:rPr>
                <w:rFonts w:eastAsiaTheme="minorHAnsi"/>
                <w:lang w:eastAsia="en-US"/>
              </w:rPr>
              <w:t>*0.05</w:t>
            </w:r>
          </w:p>
        </w:tc>
      </w:tr>
      <w:tr w:rsidR="00B06314" w:rsidRPr="00D12C41" w14:paraId="5BCC7A72" w14:textId="77777777" w:rsidTr="005C65FF">
        <w:trPr>
          <w:cantSplit/>
        </w:trPr>
        <w:tc>
          <w:tcPr>
            <w:tcW w:w="3402" w:type="dxa"/>
          </w:tcPr>
          <w:p w14:paraId="5FD99157" w14:textId="6F3AD8B0" w:rsidR="00B06314" w:rsidRPr="00D12C41" w:rsidRDefault="00B06314" w:rsidP="005C65FF">
            <w:pPr>
              <w:pStyle w:val="FSCtblMRL1"/>
            </w:pPr>
            <w:r w:rsidRPr="00D12C41">
              <w:t>Citrus fruits</w:t>
            </w:r>
            <w:r w:rsidR="004150A8" w:rsidRPr="00D12C41">
              <w:t xml:space="preserve"> </w:t>
            </w:r>
            <w:r w:rsidR="004150A8" w:rsidRPr="00D12C41">
              <w:rPr>
                <w:lang w:eastAsia="en-AU"/>
              </w:rPr>
              <w:t>[except kumquats]</w:t>
            </w:r>
          </w:p>
        </w:tc>
        <w:tc>
          <w:tcPr>
            <w:tcW w:w="1020" w:type="dxa"/>
          </w:tcPr>
          <w:p w14:paraId="38A98E7F" w14:textId="77777777" w:rsidR="00B06314" w:rsidRPr="00D12C41" w:rsidRDefault="00B06314" w:rsidP="004118DA">
            <w:pPr>
              <w:pStyle w:val="FSCtblMRL1"/>
              <w:jc w:val="right"/>
              <w:rPr>
                <w:rFonts w:eastAsiaTheme="minorHAnsi"/>
                <w:lang w:eastAsia="en-US"/>
              </w:rPr>
            </w:pPr>
            <w:r w:rsidRPr="00D12C41">
              <w:rPr>
                <w:rFonts w:eastAsiaTheme="minorHAnsi"/>
                <w:lang w:eastAsia="en-US"/>
              </w:rPr>
              <w:t>0.25</w:t>
            </w:r>
          </w:p>
        </w:tc>
      </w:tr>
      <w:tr w:rsidR="004118DA" w:rsidRPr="00D12C41" w14:paraId="06A3110F" w14:textId="77777777" w:rsidTr="005C65FF">
        <w:trPr>
          <w:cantSplit/>
        </w:trPr>
        <w:tc>
          <w:tcPr>
            <w:tcW w:w="3402" w:type="dxa"/>
          </w:tcPr>
          <w:p w14:paraId="765C686C" w14:textId="2BFE6F6A" w:rsidR="004118DA" w:rsidRPr="00D12C41" w:rsidRDefault="004118DA" w:rsidP="005C65FF">
            <w:pPr>
              <w:pStyle w:val="FSCtblMRL1"/>
            </w:pPr>
            <w:r w:rsidRPr="00D12C41">
              <w:t>Cranberry</w:t>
            </w:r>
          </w:p>
        </w:tc>
        <w:tc>
          <w:tcPr>
            <w:tcW w:w="1020" w:type="dxa"/>
          </w:tcPr>
          <w:p w14:paraId="521EE77A" w14:textId="4291995B" w:rsidR="004118DA" w:rsidRPr="00D12C41" w:rsidRDefault="004118DA" w:rsidP="004118DA">
            <w:pPr>
              <w:pStyle w:val="FSCtblMRL1"/>
              <w:jc w:val="right"/>
              <w:rPr>
                <w:rFonts w:eastAsiaTheme="minorHAnsi"/>
                <w:lang w:eastAsia="en-US"/>
              </w:rPr>
            </w:pPr>
            <w:r w:rsidRPr="00D12C41">
              <w:rPr>
                <w:rFonts w:eastAsiaTheme="minorHAnsi"/>
                <w:lang w:eastAsia="en-US"/>
              </w:rPr>
              <w:t>0.25</w:t>
            </w:r>
          </w:p>
        </w:tc>
      </w:tr>
      <w:tr w:rsidR="00B06314" w:rsidRPr="00D12C41" w14:paraId="66CB3A2C" w14:textId="77777777" w:rsidTr="005C65FF">
        <w:trPr>
          <w:cantSplit/>
        </w:trPr>
        <w:tc>
          <w:tcPr>
            <w:tcW w:w="3402" w:type="dxa"/>
          </w:tcPr>
          <w:p w14:paraId="4E825F39" w14:textId="77777777" w:rsidR="00B06314" w:rsidRPr="00D12C41" w:rsidRDefault="00B06314" w:rsidP="005C65FF">
            <w:pPr>
              <w:pStyle w:val="FSCtblMRL1"/>
            </w:pPr>
            <w:r w:rsidRPr="00D12C41">
              <w:t>Edible offal (mammalian)</w:t>
            </w:r>
          </w:p>
        </w:tc>
        <w:tc>
          <w:tcPr>
            <w:tcW w:w="1020" w:type="dxa"/>
          </w:tcPr>
          <w:p w14:paraId="7A8BF88D" w14:textId="2D8EB281" w:rsidR="00B06314" w:rsidRPr="00D12C41" w:rsidRDefault="00B06314" w:rsidP="004118DA">
            <w:pPr>
              <w:pStyle w:val="FSCtblMRL1"/>
              <w:jc w:val="right"/>
              <w:rPr>
                <w:rFonts w:eastAsiaTheme="minorHAnsi"/>
                <w:lang w:eastAsia="en-US"/>
              </w:rPr>
            </w:pPr>
            <w:r w:rsidRPr="00D12C41">
              <w:rPr>
                <w:rFonts w:eastAsiaTheme="minorHAnsi"/>
                <w:lang w:eastAsia="en-US"/>
              </w:rPr>
              <w:t>*0.05</w:t>
            </w:r>
          </w:p>
        </w:tc>
      </w:tr>
      <w:tr w:rsidR="00B06314" w:rsidRPr="00D12C41" w14:paraId="1D1B0EA6" w14:textId="77777777" w:rsidTr="005C65FF">
        <w:trPr>
          <w:cantSplit/>
        </w:trPr>
        <w:tc>
          <w:tcPr>
            <w:tcW w:w="3402" w:type="dxa"/>
          </w:tcPr>
          <w:p w14:paraId="1D839B0E" w14:textId="77777777" w:rsidR="00B06314" w:rsidRPr="00D12C41" w:rsidRDefault="00B06314" w:rsidP="005C65FF">
            <w:pPr>
              <w:pStyle w:val="FSCtblMRL1"/>
            </w:pPr>
            <w:r w:rsidRPr="00D12C41">
              <w:t>Eggs</w:t>
            </w:r>
          </w:p>
        </w:tc>
        <w:tc>
          <w:tcPr>
            <w:tcW w:w="1020" w:type="dxa"/>
          </w:tcPr>
          <w:p w14:paraId="5CE01F3B" w14:textId="77777777" w:rsidR="00B06314" w:rsidRPr="00D12C41" w:rsidRDefault="00B06314" w:rsidP="004118DA">
            <w:pPr>
              <w:pStyle w:val="FSCtblMRL1"/>
              <w:jc w:val="right"/>
              <w:rPr>
                <w:rFonts w:eastAsiaTheme="minorHAnsi"/>
                <w:lang w:eastAsia="en-US"/>
              </w:rPr>
            </w:pPr>
            <w:r w:rsidRPr="00D12C41">
              <w:rPr>
                <w:rFonts w:eastAsiaTheme="minorHAnsi"/>
                <w:lang w:eastAsia="en-US"/>
              </w:rPr>
              <w:t>*0.01</w:t>
            </w:r>
          </w:p>
        </w:tc>
      </w:tr>
      <w:tr w:rsidR="00B06314" w:rsidRPr="00D12C41" w14:paraId="1D2AF858" w14:textId="77777777" w:rsidTr="005C65FF">
        <w:trPr>
          <w:cantSplit/>
        </w:trPr>
        <w:tc>
          <w:tcPr>
            <w:tcW w:w="3402" w:type="dxa"/>
          </w:tcPr>
          <w:p w14:paraId="320DC594" w14:textId="77777777" w:rsidR="00B06314" w:rsidRPr="00D12C41" w:rsidRDefault="00B06314" w:rsidP="005C65FF">
            <w:pPr>
              <w:pStyle w:val="FSCtblMRL1"/>
            </w:pPr>
            <w:r w:rsidRPr="00D12C41">
              <w:lastRenderedPageBreak/>
              <w:t>Fruit [except citrus fruits]</w:t>
            </w:r>
          </w:p>
        </w:tc>
        <w:tc>
          <w:tcPr>
            <w:tcW w:w="1020" w:type="dxa"/>
          </w:tcPr>
          <w:p w14:paraId="55619F59" w14:textId="77777777" w:rsidR="00B06314" w:rsidRPr="00D12C41" w:rsidRDefault="00B06314" w:rsidP="004118DA">
            <w:pPr>
              <w:pStyle w:val="FSCtblMRL1"/>
              <w:jc w:val="right"/>
              <w:rPr>
                <w:rFonts w:eastAsiaTheme="minorHAnsi"/>
                <w:lang w:eastAsia="en-US"/>
              </w:rPr>
            </w:pPr>
            <w:r w:rsidRPr="00D12C41">
              <w:rPr>
                <w:rFonts w:eastAsiaTheme="minorHAnsi"/>
                <w:lang w:eastAsia="en-US"/>
              </w:rPr>
              <w:t>*0.1</w:t>
            </w:r>
          </w:p>
        </w:tc>
      </w:tr>
      <w:tr w:rsidR="0051113C" w:rsidRPr="00D12C41" w14:paraId="4CAAA35B" w14:textId="77777777" w:rsidTr="005C65FF">
        <w:trPr>
          <w:cantSplit/>
        </w:trPr>
        <w:tc>
          <w:tcPr>
            <w:tcW w:w="3402" w:type="dxa"/>
          </w:tcPr>
          <w:p w14:paraId="33038051" w14:textId="305D68B5" w:rsidR="0051113C" w:rsidRPr="00D12C41" w:rsidRDefault="0051113C" w:rsidP="0051113C">
            <w:pPr>
              <w:pStyle w:val="FSCtblMRL1"/>
            </w:pPr>
            <w:r w:rsidRPr="007D3528">
              <w:rPr>
                <w:lang w:eastAsia="en-AU"/>
              </w:rPr>
              <w:t>Ginger root</w:t>
            </w:r>
          </w:p>
        </w:tc>
        <w:tc>
          <w:tcPr>
            <w:tcW w:w="1020" w:type="dxa"/>
          </w:tcPr>
          <w:p w14:paraId="285E81EA" w14:textId="0A86BFA6" w:rsidR="0051113C" w:rsidRPr="00D12C41" w:rsidRDefault="0051113C" w:rsidP="0051113C">
            <w:pPr>
              <w:pStyle w:val="FSCtblMRL1"/>
              <w:jc w:val="right"/>
              <w:rPr>
                <w:rFonts w:eastAsiaTheme="minorHAnsi"/>
                <w:lang w:eastAsia="en-US"/>
              </w:rPr>
            </w:pPr>
            <w:r w:rsidRPr="007D3528">
              <w:rPr>
                <w:rFonts w:eastAsia="Calibri"/>
              </w:rPr>
              <w:t>*0.05</w:t>
            </w:r>
          </w:p>
        </w:tc>
      </w:tr>
      <w:tr w:rsidR="00B06314" w:rsidRPr="00D12C41" w14:paraId="56D3F973" w14:textId="77777777" w:rsidTr="005C65FF">
        <w:trPr>
          <w:cantSplit/>
        </w:trPr>
        <w:tc>
          <w:tcPr>
            <w:tcW w:w="3402" w:type="dxa"/>
          </w:tcPr>
          <w:p w14:paraId="148607BC" w14:textId="69D603EE" w:rsidR="008C166B" w:rsidRPr="00D12C41" w:rsidRDefault="008C166B" w:rsidP="005C65FF">
            <w:pPr>
              <w:pStyle w:val="FSCtblMRL1"/>
            </w:pPr>
            <w:r w:rsidRPr="00D12C41">
              <w:t>Hazelnut</w:t>
            </w:r>
          </w:p>
        </w:tc>
        <w:tc>
          <w:tcPr>
            <w:tcW w:w="1020" w:type="dxa"/>
          </w:tcPr>
          <w:p w14:paraId="74E380E0" w14:textId="26E80519" w:rsidR="008C166B" w:rsidRPr="00D12C41" w:rsidRDefault="008C166B" w:rsidP="004118DA">
            <w:pPr>
              <w:pStyle w:val="FSCtblMRL1"/>
              <w:jc w:val="right"/>
              <w:rPr>
                <w:rFonts w:eastAsiaTheme="minorHAnsi"/>
                <w:lang w:eastAsia="en-US"/>
              </w:rPr>
            </w:pPr>
            <w:r w:rsidRPr="00D12C41">
              <w:t>T*0.03</w:t>
            </w:r>
          </w:p>
        </w:tc>
      </w:tr>
      <w:tr w:rsidR="004150A8" w:rsidRPr="00D12C41" w14:paraId="21E225D1" w14:textId="77777777" w:rsidTr="005C65FF">
        <w:trPr>
          <w:cantSplit/>
        </w:trPr>
        <w:tc>
          <w:tcPr>
            <w:tcW w:w="3402" w:type="dxa"/>
          </w:tcPr>
          <w:p w14:paraId="75498413" w14:textId="404534E2" w:rsidR="004150A8" w:rsidRPr="00D12C41" w:rsidRDefault="004150A8" w:rsidP="004150A8">
            <w:pPr>
              <w:pStyle w:val="FSCtblMRL1"/>
            </w:pPr>
            <w:r w:rsidRPr="00D12C41">
              <w:rPr>
                <w:lang w:eastAsia="en-AU"/>
              </w:rPr>
              <w:t>Kumquats</w:t>
            </w:r>
          </w:p>
        </w:tc>
        <w:tc>
          <w:tcPr>
            <w:tcW w:w="1020" w:type="dxa"/>
          </w:tcPr>
          <w:p w14:paraId="205CC444" w14:textId="511225E9" w:rsidR="004150A8" w:rsidRPr="00D12C41" w:rsidRDefault="004150A8" w:rsidP="004150A8">
            <w:pPr>
              <w:pStyle w:val="FSCtblMRL1"/>
              <w:jc w:val="right"/>
              <w:rPr>
                <w:rFonts w:eastAsiaTheme="minorHAnsi"/>
                <w:lang w:eastAsia="en-US"/>
              </w:rPr>
            </w:pPr>
            <w:r w:rsidRPr="00D12C41">
              <w:rPr>
                <w:rFonts w:eastAsia="Calibri"/>
              </w:rPr>
              <w:t>*0.1</w:t>
            </w:r>
          </w:p>
        </w:tc>
      </w:tr>
      <w:tr w:rsidR="004150A8" w:rsidRPr="00D12C41" w14:paraId="6B52BC17" w14:textId="77777777" w:rsidTr="005C65FF">
        <w:trPr>
          <w:cantSplit/>
        </w:trPr>
        <w:tc>
          <w:tcPr>
            <w:tcW w:w="3402" w:type="dxa"/>
          </w:tcPr>
          <w:p w14:paraId="1D159628" w14:textId="77777777" w:rsidR="004150A8" w:rsidRPr="00D12C41" w:rsidRDefault="004150A8" w:rsidP="004150A8">
            <w:pPr>
              <w:pStyle w:val="FSCtblMRL1"/>
            </w:pPr>
            <w:r w:rsidRPr="00D12C41">
              <w:t>Leek</w:t>
            </w:r>
          </w:p>
        </w:tc>
        <w:tc>
          <w:tcPr>
            <w:tcW w:w="1020" w:type="dxa"/>
          </w:tcPr>
          <w:p w14:paraId="602E4D27" w14:textId="77777777" w:rsidR="004150A8" w:rsidRPr="00D12C41" w:rsidRDefault="004150A8" w:rsidP="004150A8">
            <w:pPr>
              <w:pStyle w:val="FSCtblMRL1"/>
              <w:jc w:val="right"/>
              <w:rPr>
                <w:rFonts w:eastAsiaTheme="minorHAnsi"/>
                <w:lang w:eastAsia="en-US"/>
              </w:rPr>
            </w:pPr>
            <w:r w:rsidRPr="00D12C41">
              <w:rPr>
                <w:rFonts w:eastAsiaTheme="minorHAnsi"/>
                <w:lang w:eastAsia="en-US"/>
              </w:rPr>
              <w:t>*0.01</w:t>
            </w:r>
          </w:p>
        </w:tc>
      </w:tr>
      <w:tr w:rsidR="004150A8" w:rsidRPr="00D12C41" w14:paraId="7F07509C" w14:textId="77777777" w:rsidTr="005C65FF">
        <w:trPr>
          <w:cantSplit/>
        </w:trPr>
        <w:tc>
          <w:tcPr>
            <w:tcW w:w="3402" w:type="dxa"/>
          </w:tcPr>
          <w:p w14:paraId="60069FE9" w14:textId="77777777" w:rsidR="004150A8" w:rsidRPr="00D12C41" w:rsidRDefault="004150A8" w:rsidP="004150A8">
            <w:pPr>
              <w:pStyle w:val="FSCtblMRL1"/>
            </w:pPr>
            <w:r w:rsidRPr="00D12C41">
              <w:t>Lupin (dry)</w:t>
            </w:r>
          </w:p>
        </w:tc>
        <w:tc>
          <w:tcPr>
            <w:tcW w:w="1020" w:type="dxa"/>
          </w:tcPr>
          <w:p w14:paraId="79319AA9" w14:textId="77777777" w:rsidR="004150A8" w:rsidRPr="00D12C41" w:rsidRDefault="004150A8" w:rsidP="004150A8">
            <w:pPr>
              <w:pStyle w:val="FSCtblMRL1"/>
              <w:jc w:val="right"/>
              <w:rPr>
                <w:rFonts w:eastAsiaTheme="minorHAnsi"/>
                <w:lang w:eastAsia="en-US"/>
              </w:rPr>
            </w:pPr>
            <w:r w:rsidRPr="00D12C41">
              <w:rPr>
                <w:rFonts w:eastAsiaTheme="minorHAnsi"/>
                <w:lang w:eastAsia="en-US"/>
              </w:rPr>
              <w:t>*0.05</w:t>
            </w:r>
          </w:p>
        </w:tc>
      </w:tr>
      <w:tr w:rsidR="004150A8" w:rsidRPr="00D12C41" w14:paraId="4A2DE10C" w14:textId="77777777" w:rsidTr="005C65FF">
        <w:trPr>
          <w:cantSplit/>
        </w:trPr>
        <w:tc>
          <w:tcPr>
            <w:tcW w:w="3402" w:type="dxa"/>
          </w:tcPr>
          <w:p w14:paraId="56AC5D64" w14:textId="77777777" w:rsidR="004150A8" w:rsidRPr="00D12C41" w:rsidRDefault="004150A8" w:rsidP="004150A8">
            <w:pPr>
              <w:pStyle w:val="FSCtblMRL1"/>
            </w:pPr>
            <w:r w:rsidRPr="00D12C41">
              <w:t>Meat (mammalian)</w:t>
            </w:r>
          </w:p>
        </w:tc>
        <w:tc>
          <w:tcPr>
            <w:tcW w:w="1020" w:type="dxa"/>
          </w:tcPr>
          <w:p w14:paraId="2D87B4BF" w14:textId="77777777" w:rsidR="004150A8" w:rsidRPr="00D12C41" w:rsidRDefault="004150A8" w:rsidP="004150A8">
            <w:pPr>
              <w:pStyle w:val="FSCtblMRL1"/>
              <w:jc w:val="right"/>
              <w:rPr>
                <w:rFonts w:eastAsiaTheme="minorHAnsi"/>
                <w:lang w:eastAsia="en-US"/>
              </w:rPr>
            </w:pPr>
            <w:r w:rsidRPr="00D12C41">
              <w:rPr>
                <w:rFonts w:eastAsiaTheme="minorHAnsi"/>
                <w:lang w:eastAsia="en-US"/>
              </w:rPr>
              <w:t>*0.05</w:t>
            </w:r>
          </w:p>
        </w:tc>
      </w:tr>
      <w:tr w:rsidR="004150A8" w:rsidRPr="00D12C41" w14:paraId="54E9D813" w14:textId="77777777" w:rsidTr="00D26AB8">
        <w:trPr>
          <w:cantSplit/>
        </w:trPr>
        <w:tc>
          <w:tcPr>
            <w:tcW w:w="3402" w:type="dxa"/>
          </w:tcPr>
          <w:p w14:paraId="5D1F6525" w14:textId="77777777" w:rsidR="004150A8" w:rsidRPr="00D12C41" w:rsidRDefault="004150A8" w:rsidP="004150A8">
            <w:pPr>
              <w:pStyle w:val="FSCtblMRL1"/>
            </w:pPr>
            <w:r w:rsidRPr="00D12C41">
              <w:t>Milks</w:t>
            </w:r>
          </w:p>
        </w:tc>
        <w:tc>
          <w:tcPr>
            <w:tcW w:w="1020" w:type="dxa"/>
          </w:tcPr>
          <w:p w14:paraId="187829D7" w14:textId="77777777" w:rsidR="004150A8" w:rsidRPr="00D12C41" w:rsidRDefault="004150A8" w:rsidP="004150A8">
            <w:pPr>
              <w:pStyle w:val="FSCtblMRL1"/>
              <w:jc w:val="right"/>
              <w:rPr>
                <w:rFonts w:eastAsiaTheme="minorHAnsi"/>
                <w:lang w:eastAsia="en-US"/>
              </w:rPr>
            </w:pPr>
            <w:r w:rsidRPr="00D12C41">
              <w:rPr>
                <w:rFonts w:eastAsiaTheme="minorHAnsi"/>
                <w:lang w:eastAsia="en-US"/>
              </w:rPr>
              <w:t>*0.02</w:t>
            </w:r>
          </w:p>
        </w:tc>
      </w:tr>
      <w:tr w:rsidR="00F60509" w:rsidRPr="00D12C41" w14:paraId="71B2AC66" w14:textId="77777777" w:rsidTr="00D26AB8">
        <w:trPr>
          <w:cantSplit/>
        </w:trPr>
        <w:tc>
          <w:tcPr>
            <w:tcW w:w="3402" w:type="dxa"/>
          </w:tcPr>
          <w:p w14:paraId="105F88EB" w14:textId="207E26A3" w:rsidR="00F60509" w:rsidRPr="00D12C41" w:rsidRDefault="00F60509" w:rsidP="00F60509">
            <w:pPr>
              <w:pStyle w:val="FSCtblMRL1"/>
            </w:pPr>
            <w:r w:rsidRPr="00051883">
              <w:t>Mustard seeds</w:t>
            </w:r>
          </w:p>
        </w:tc>
        <w:tc>
          <w:tcPr>
            <w:tcW w:w="1020" w:type="dxa"/>
          </w:tcPr>
          <w:p w14:paraId="3C144BF4" w14:textId="229D07A5" w:rsidR="00F60509" w:rsidRPr="00D12C41" w:rsidRDefault="00F60509" w:rsidP="00F60509">
            <w:pPr>
              <w:pStyle w:val="FSCtblMRL1"/>
              <w:jc w:val="right"/>
              <w:rPr>
                <w:rFonts w:eastAsiaTheme="minorHAnsi"/>
                <w:lang w:eastAsia="en-US"/>
              </w:rPr>
            </w:pPr>
            <w:r w:rsidRPr="00051883">
              <w:t>T*0.02</w:t>
            </w:r>
          </w:p>
        </w:tc>
      </w:tr>
      <w:tr w:rsidR="004150A8" w:rsidRPr="00D12C41" w14:paraId="5A510AC9" w14:textId="77777777" w:rsidTr="00D26AB8">
        <w:trPr>
          <w:cantSplit/>
        </w:trPr>
        <w:tc>
          <w:tcPr>
            <w:tcW w:w="3402" w:type="dxa"/>
          </w:tcPr>
          <w:p w14:paraId="2A1328DF" w14:textId="77777777" w:rsidR="004150A8" w:rsidRPr="00D12C41" w:rsidRDefault="004150A8" w:rsidP="004150A8">
            <w:pPr>
              <w:pStyle w:val="FSCtblMRL1"/>
            </w:pPr>
            <w:r w:rsidRPr="00D12C41">
              <w:t>Poultry, edible offal of</w:t>
            </w:r>
          </w:p>
        </w:tc>
        <w:tc>
          <w:tcPr>
            <w:tcW w:w="1020" w:type="dxa"/>
          </w:tcPr>
          <w:p w14:paraId="3C13AFEE" w14:textId="77777777" w:rsidR="004150A8" w:rsidRPr="00D12C41" w:rsidRDefault="004150A8" w:rsidP="004150A8">
            <w:pPr>
              <w:pStyle w:val="FSCtblMRL1"/>
              <w:jc w:val="right"/>
              <w:rPr>
                <w:rFonts w:eastAsiaTheme="minorHAnsi"/>
                <w:lang w:eastAsia="en-US"/>
              </w:rPr>
            </w:pPr>
            <w:r w:rsidRPr="00D12C41">
              <w:rPr>
                <w:rFonts w:eastAsiaTheme="minorHAnsi"/>
                <w:lang w:eastAsia="en-US"/>
              </w:rPr>
              <w:t>*0.01</w:t>
            </w:r>
          </w:p>
        </w:tc>
      </w:tr>
      <w:tr w:rsidR="004150A8" w:rsidRPr="00D12C41" w14:paraId="1DA58665" w14:textId="77777777" w:rsidTr="005C65FF">
        <w:trPr>
          <w:cantSplit/>
        </w:trPr>
        <w:tc>
          <w:tcPr>
            <w:tcW w:w="3402" w:type="dxa"/>
          </w:tcPr>
          <w:p w14:paraId="7217AC3D" w14:textId="77777777" w:rsidR="004150A8" w:rsidRPr="00D12C41" w:rsidRDefault="004150A8" w:rsidP="004150A8">
            <w:pPr>
              <w:pStyle w:val="FSCtblMRL1"/>
            </w:pPr>
            <w:r w:rsidRPr="00D12C41">
              <w:t>Poultry meat</w:t>
            </w:r>
          </w:p>
        </w:tc>
        <w:tc>
          <w:tcPr>
            <w:tcW w:w="1020" w:type="dxa"/>
          </w:tcPr>
          <w:p w14:paraId="11379D98" w14:textId="77777777" w:rsidR="004150A8" w:rsidRPr="00D12C41" w:rsidRDefault="004150A8" w:rsidP="004150A8">
            <w:pPr>
              <w:pStyle w:val="FSCtblMRL1"/>
              <w:jc w:val="right"/>
              <w:rPr>
                <w:rFonts w:eastAsiaTheme="minorHAnsi"/>
                <w:lang w:eastAsia="en-US"/>
              </w:rPr>
            </w:pPr>
            <w:r w:rsidRPr="00D12C41">
              <w:rPr>
                <w:rFonts w:eastAsiaTheme="minorHAnsi"/>
                <w:lang w:eastAsia="en-US"/>
              </w:rPr>
              <w:t>*0.01</w:t>
            </w:r>
          </w:p>
        </w:tc>
      </w:tr>
      <w:tr w:rsidR="004150A8" w:rsidRPr="00D12C41" w14:paraId="13BD2574" w14:textId="77777777" w:rsidTr="005C65FF">
        <w:trPr>
          <w:cantSplit/>
        </w:trPr>
        <w:tc>
          <w:tcPr>
            <w:tcW w:w="3402" w:type="dxa"/>
          </w:tcPr>
          <w:p w14:paraId="722190AD" w14:textId="77777777" w:rsidR="004150A8" w:rsidRPr="00D12C41" w:rsidRDefault="004150A8" w:rsidP="004150A8">
            <w:pPr>
              <w:pStyle w:val="FSCtblMRL1"/>
            </w:pPr>
            <w:r w:rsidRPr="00D12C41">
              <w:t>Rape seed (canola)</w:t>
            </w:r>
          </w:p>
        </w:tc>
        <w:tc>
          <w:tcPr>
            <w:tcW w:w="1020" w:type="dxa"/>
          </w:tcPr>
          <w:p w14:paraId="0CB841B3" w14:textId="77777777" w:rsidR="004150A8" w:rsidRPr="00D12C41" w:rsidRDefault="004150A8" w:rsidP="004150A8">
            <w:pPr>
              <w:pStyle w:val="FSCtblMRL1"/>
              <w:jc w:val="right"/>
              <w:rPr>
                <w:rFonts w:eastAsiaTheme="minorHAnsi"/>
                <w:lang w:eastAsia="en-US"/>
              </w:rPr>
            </w:pPr>
            <w:r w:rsidRPr="00D12C41">
              <w:rPr>
                <w:rFonts w:eastAsiaTheme="minorHAnsi"/>
                <w:lang w:eastAsia="en-US"/>
              </w:rPr>
              <w:t>*0.02</w:t>
            </w:r>
          </w:p>
        </w:tc>
      </w:tr>
      <w:tr w:rsidR="004150A8" w:rsidRPr="00D12C41" w14:paraId="21AEDA65" w14:textId="77777777" w:rsidTr="005C65FF">
        <w:trPr>
          <w:cantSplit/>
        </w:trPr>
        <w:tc>
          <w:tcPr>
            <w:tcW w:w="3402" w:type="dxa"/>
            <w:tcBorders>
              <w:bottom w:val="single" w:sz="4" w:space="0" w:color="auto"/>
            </w:tcBorders>
          </w:tcPr>
          <w:p w14:paraId="5A529A2C" w14:textId="77777777" w:rsidR="004150A8" w:rsidRPr="00D12C41" w:rsidRDefault="004150A8" w:rsidP="004150A8">
            <w:pPr>
              <w:pStyle w:val="FSCtblMRL1"/>
            </w:pPr>
            <w:r w:rsidRPr="00D12C41">
              <w:t>Tree nuts</w:t>
            </w:r>
          </w:p>
        </w:tc>
        <w:tc>
          <w:tcPr>
            <w:tcW w:w="1020" w:type="dxa"/>
            <w:tcBorders>
              <w:bottom w:val="single" w:sz="4" w:space="0" w:color="auto"/>
            </w:tcBorders>
          </w:tcPr>
          <w:p w14:paraId="2DF16B51" w14:textId="77777777" w:rsidR="004150A8" w:rsidRPr="00D12C41" w:rsidRDefault="004150A8" w:rsidP="004150A8">
            <w:pPr>
              <w:pStyle w:val="FSCtblMRL1"/>
              <w:jc w:val="right"/>
              <w:rPr>
                <w:rFonts w:eastAsiaTheme="minorHAnsi"/>
                <w:lang w:eastAsia="en-US"/>
              </w:rPr>
            </w:pPr>
            <w:r w:rsidRPr="00D12C41">
              <w:rPr>
                <w:rFonts w:eastAsiaTheme="minorHAnsi"/>
                <w:lang w:eastAsia="en-US"/>
              </w:rPr>
              <w:t>*0.1</w:t>
            </w:r>
          </w:p>
        </w:tc>
      </w:tr>
    </w:tbl>
    <w:p w14:paraId="4BFD119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444D3DD" w14:textId="77777777" w:rsidTr="005C65FF">
        <w:trPr>
          <w:cantSplit/>
        </w:trPr>
        <w:tc>
          <w:tcPr>
            <w:tcW w:w="4422" w:type="dxa"/>
            <w:gridSpan w:val="2"/>
            <w:tcBorders>
              <w:top w:val="single" w:sz="4" w:space="0" w:color="auto"/>
            </w:tcBorders>
          </w:tcPr>
          <w:p w14:paraId="46995AFF" w14:textId="77777777" w:rsidR="00B06314" w:rsidRPr="00D12C41" w:rsidRDefault="00B06314" w:rsidP="005C65FF">
            <w:pPr>
              <w:pStyle w:val="FSCtblh3"/>
            </w:pPr>
            <w:r w:rsidRPr="00D12C41">
              <w:t>Agvet chemical:  Spectinomycin</w:t>
            </w:r>
          </w:p>
        </w:tc>
      </w:tr>
      <w:tr w:rsidR="00B06314" w:rsidRPr="00D12C41" w14:paraId="5E3B474C" w14:textId="77777777" w:rsidTr="005C65FF">
        <w:trPr>
          <w:cantSplit/>
        </w:trPr>
        <w:tc>
          <w:tcPr>
            <w:tcW w:w="4422" w:type="dxa"/>
            <w:gridSpan w:val="2"/>
            <w:tcBorders>
              <w:bottom w:val="single" w:sz="4" w:space="0" w:color="auto"/>
            </w:tcBorders>
          </w:tcPr>
          <w:p w14:paraId="5F8075FD" w14:textId="77777777" w:rsidR="00B06314" w:rsidRPr="00D12C41" w:rsidRDefault="00B06314" w:rsidP="005C65FF">
            <w:pPr>
              <w:pStyle w:val="FSCtblh4"/>
            </w:pPr>
            <w:r w:rsidRPr="00D12C41">
              <w:t>Permitted residue:  Inhibitory substance, identified as spectinomycin</w:t>
            </w:r>
          </w:p>
        </w:tc>
      </w:tr>
      <w:tr w:rsidR="00B06314" w:rsidRPr="00D12C41" w14:paraId="156E3A3F" w14:textId="77777777" w:rsidTr="005C65FF">
        <w:trPr>
          <w:cantSplit/>
        </w:trPr>
        <w:tc>
          <w:tcPr>
            <w:tcW w:w="3402" w:type="dxa"/>
            <w:tcBorders>
              <w:top w:val="single" w:sz="4" w:space="0" w:color="auto"/>
            </w:tcBorders>
          </w:tcPr>
          <w:p w14:paraId="232B0707" w14:textId="77777777" w:rsidR="00B06314" w:rsidRPr="00D12C41" w:rsidRDefault="00B06314" w:rsidP="005C65FF">
            <w:pPr>
              <w:pStyle w:val="FSCtblMRL1"/>
            </w:pPr>
            <w:r w:rsidRPr="00D12C41">
              <w:t>Edible offal (mammalian) [except sheep, edible offal of]</w:t>
            </w:r>
          </w:p>
        </w:tc>
        <w:tc>
          <w:tcPr>
            <w:tcW w:w="1020" w:type="dxa"/>
            <w:tcBorders>
              <w:top w:val="single" w:sz="4" w:space="0" w:color="auto"/>
            </w:tcBorders>
          </w:tcPr>
          <w:p w14:paraId="44B957E8" w14:textId="77777777" w:rsidR="00B06314" w:rsidRPr="00D12C41" w:rsidRDefault="00B06314" w:rsidP="004118DA">
            <w:pPr>
              <w:pStyle w:val="FSCtblMRL1"/>
              <w:jc w:val="right"/>
              <w:rPr>
                <w:rFonts w:eastAsiaTheme="minorHAnsi"/>
                <w:lang w:eastAsia="en-US"/>
              </w:rPr>
            </w:pPr>
            <w:r w:rsidRPr="00D12C41">
              <w:rPr>
                <w:rFonts w:eastAsiaTheme="minorHAnsi"/>
                <w:lang w:eastAsia="en-US"/>
              </w:rPr>
              <w:t>*1</w:t>
            </w:r>
          </w:p>
        </w:tc>
      </w:tr>
      <w:tr w:rsidR="00B06314" w:rsidRPr="00D12C41" w14:paraId="17FA4440" w14:textId="77777777" w:rsidTr="005C65FF">
        <w:trPr>
          <w:cantSplit/>
        </w:trPr>
        <w:tc>
          <w:tcPr>
            <w:tcW w:w="3402" w:type="dxa"/>
          </w:tcPr>
          <w:p w14:paraId="40BD49FE" w14:textId="77777777" w:rsidR="00B06314" w:rsidRPr="00D12C41" w:rsidRDefault="00B06314" w:rsidP="005C65FF">
            <w:pPr>
              <w:pStyle w:val="FSCtblMRL1"/>
            </w:pPr>
            <w:r w:rsidRPr="00D12C41">
              <w:t>Eggs</w:t>
            </w:r>
          </w:p>
        </w:tc>
        <w:tc>
          <w:tcPr>
            <w:tcW w:w="1020" w:type="dxa"/>
          </w:tcPr>
          <w:p w14:paraId="38CC7D93" w14:textId="77777777" w:rsidR="00B06314" w:rsidRPr="00D12C41" w:rsidRDefault="00B06314" w:rsidP="004118DA">
            <w:pPr>
              <w:pStyle w:val="FSCtblMRL1"/>
              <w:jc w:val="right"/>
              <w:rPr>
                <w:rFonts w:eastAsiaTheme="minorHAnsi"/>
                <w:lang w:eastAsia="en-US"/>
              </w:rPr>
            </w:pPr>
            <w:r w:rsidRPr="00D12C41">
              <w:rPr>
                <w:rFonts w:eastAsiaTheme="minorHAnsi"/>
                <w:lang w:eastAsia="en-US"/>
              </w:rPr>
              <w:t>2</w:t>
            </w:r>
          </w:p>
        </w:tc>
      </w:tr>
      <w:tr w:rsidR="00B06314" w:rsidRPr="00D12C41" w14:paraId="69520EAA" w14:textId="77777777" w:rsidTr="005C65FF">
        <w:trPr>
          <w:cantSplit/>
        </w:trPr>
        <w:tc>
          <w:tcPr>
            <w:tcW w:w="3402" w:type="dxa"/>
          </w:tcPr>
          <w:p w14:paraId="7719088A" w14:textId="77777777" w:rsidR="00B06314" w:rsidRPr="00D12C41" w:rsidRDefault="00B06314" w:rsidP="005C65FF">
            <w:pPr>
              <w:pStyle w:val="FSCtblMRL1"/>
            </w:pPr>
            <w:r w:rsidRPr="00D12C41">
              <w:t>Meat (mammalian) [except sheep meat]</w:t>
            </w:r>
          </w:p>
        </w:tc>
        <w:tc>
          <w:tcPr>
            <w:tcW w:w="1020" w:type="dxa"/>
          </w:tcPr>
          <w:p w14:paraId="1669864E" w14:textId="77777777" w:rsidR="00B06314" w:rsidRPr="00D12C41" w:rsidRDefault="00B06314" w:rsidP="004118DA">
            <w:pPr>
              <w:pStyle w:val="FSCtblMRL1"/>
              <w:jc w:val="right"/>
              <w:rPr>
                <w:rFonts w:eastAsiaTheme="minorHAnsi"/>
                <w:lang w:eastAsia="en-US"/>
              </w:rPr>
            </w:pPr>
            <w:r w:rsidRPr="00D12C41">
              <w:rPr>
                <w:rFonts w:eastAsiaTheme="minorHAnsi"/>
                <w:lang w:eastAsia="en-US"/>
              </w:rPr>
              <w:t>*1</w:t>
            </w:r>
          </w:p>
        </w:tc>
      </w:tr>
      <w:tr w:rsidR="00B06314" w:rsidRPr="00D12C41" w14:paraId="669CEC25" w14:textId="77777777" w:rsidTr="005C65FF">
        <w:trPr>
          <w:cantSplit/>
        </w:trPr>
        <w:tc>
          <w:tcPr>
            <w:tcW w:w="3402" w:type="dxa"/>
          </w:tcPr>
          <w:p w14:paraId="0C096FAB" w14:textId="77777777" w:rsidR="00B06314" w:rsidRPr="00D12C41" w:rsidRDefault="00B06314" w:rsidP="005C65FF">
            <w:pPr>
              <w:pStyle w:val="FSCtblMRL1"/>
            </w:pPr>
            <w:r w:rsidRPr="00D12C41">
              <w:t>Poultry, edible offal of</w:t>
            </w:r>
          </w:p>
        </w:tc>
        <w:tc>
          <w:tcPr>
            <w:tcW w:w="1020" w:type="dxa"/>
          </w:tcPr>
          <w:p w14:paraId="610DB9C7" w14:textId="77777777" w:rsidR="00B06314" w:rsidRPr="00D12C41" w:rsidRDefault="00B06314" w:rsidP="004118DA">
            <w:pPr>
              <w:pStyle w:val="FSCtblMRL1"/>
              <w:jc w:val="right"/>
              <w:rPr>
                <w:rFonts w:eastAsiaTheme="minorHAnsi"/>
                <w:lang w:eastAsia="en-US"/>
              </w:rPr>
            </w:pPr>
            <w:r w:rsidRPr="00D12C41">
              <w:rPr>
                <w:rFonts w:eastAsiaTheme="minorHAnsi"/>
                <w:lang w:eastAsia="en-US"/>
              </w:rPr>
              <w:t>*1</w:t>
            </w:r>
          </w:p>
        </w:tc>
      </w:tr>
      <w:tr w:rsidR="00B06314" w:rsidRPr="00D12C41" w14:paraId="72F83F11" w14:textId="77777777" w:rsidTr="005C65FF">
        <w:trPr>
          <w:cantSplit/>
        </w:trPr>
        <w:tc>
          <w:tcPr>
            <w:tcW w:w="3402" w:type="dxa"/>
            <w:tcBorders>
              <w:bottom w:val="single" w:sz="4" w:space="0" w:color="auto"/>
            </w:tcBorders>
          </w:tcPr>
          <w:p w14:paraId="2D1C3404"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2E04387F" w14:textId="77777777" w:rsidR="00B06314" w:rsidRPr="00D12C41" w:rsidRDefault="00B06314" w:rsidP="004118DA">
            <w:pPr>
              <w:pStyle w:val="FSCtblMRL1"/>
              <w:jc w:val="right"/>
              <w:rPr>
                <w:rFonts w:eastAsiaTheme="minorHAnsi"/>
                <w:lang w:eastAsia="en-US"/>
              </w:rPr>
            </w:pPr>
            <w:r w:rsidRPr="00D12C41">
              <w:rPr>
                <w:rFonts w:eastAsiaTheme="minorHAnsi"/>
                <w:lang w:eastAsia="en-US"/>
              </w:rPr>
              <w:t>*1</w:t>
            </w:r>
          </w:p>
        </w:tc>
      </w:tr>
    </w:tbl>
    <w:p w14:paraId="389874B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3AABB03" w14:textId="77777777" w:rsidTr="005C65FF">
        <w:trPr>
          <w:cantSplit/>
        </w:trPr>
        <w:tc>
          <w:tcPr>
            <w:tcW w:w="4422" w:type="dxa"/>
            <w:gridSpan w:val="2"/>
            <w:tcBorders>
              <w:top w:val="single" w:sz="4" w:space="0" w:color="auto"/>
            </w:tcBorders>
          </w:tcPr>
          <w:p w14:paraId="4BC1C4E1" w14:textId="77777777" w:rsidR="00B06314" w:rsidRPr="00D12C41" w:rsidRDefault="00B06314" w:rsidP="005C65FF">
            <w:pPr>
              <w:pStyle w:val="FSCtblh3"/>
            </w:pPr>
            <w:r w:rsidRPr="00D12C41">
              <w:t>Agvet chemical:  Spinetoram</w:t>
            </w:r>
          </w:p>
        </w:tc>
      </w:tr>
      <w:tr w:rsidR="00B06314" w:rsidRPr="00D12C41" w14:paraId="3B6B9F7E" w14:textId="77777777" w:rsidTr="005C65FF">
        <w:trPr>
          <w:cantSplit/>
        </w:trPr>
        <w:tc>
          <w:tcPr>
            <w:tcW w:w="4422" w:type="dxa"/>
            <w:gridSpan w:val="2"/>
            <w:tcBorders>
              <w:bottom w:val="single" w:sz="4" w:space="0" w:color="auto"/>
            </w:tcBorders>
          </w:tcPr>
          <w:p w14:paraId="27D542AD" w14:textId="77777777" w:rsidR="00B06314" w:rsidRPr="00D12C41" w:rsidRDefault="00B06314" w:rsidP="005C65FF">
            <w:pPr>
              <w:pStyle w:val="FSCtblh4"/>
            </w:pPr>
            <w:r w:rsidRPr="00D12C41">
              <w:t>Permitted residue:  Sum of Ethyl-spinosyn-J and Ethyl-spinosyn-L</w:t>
            </w:r>
          </w:p>
        </w:tc>
      </w:tr>
      <w:tr w:rsidR="00B06314" w:rsidRPr="00D12C41" w14:paraId="09D2B537" w14:textId="77777777" w:rsidTr="005C65FF">
        <w:trPr>
          <w:cantSplit/>
        </w:trPr>
        <w:tc>
          <w:tcPr>
            <w:tcW w:w="3402" w:type="dxa"/>
            <w:tcBorders>
              <w:top w:val="single" w:sz="4" w:space="0" w:color="auto"/>
            </w:tcBorders>
          </w:tcPr>
          <w:p w14:paraId="2AD28AE7" w14:textId="77777777" w:rsidR="00B06314" w:rsidRPr="00D12C41" w:rsidRDefault="00B06314" w:rsidP="005C65FF">
            <w:pPr>
              <w:pStyle w:val="FSCtblMRL1"/>
            </w:pPr>
            <w:r w:rsidRPr="00D12C41">
              <w:rPr>
                <w:szCs w:val="18"/>
                <w:lang w:eastAsia="zh-CN"/>
              </w:rPr>
              <w:t>All other foods except animal food commodities</w:t>
            </w:r>
          </w:p>
        </w:tc>
        <w:tc>
          <w:tcPr>
            <w:tcW w:w="1020" w:type="dxa"/>
            <w:tcBorders>
              <w:top w:val="single" w:sz="4" w:space="0" w:color="auto"/>
            </w:tcBorders>
          </w:tcPr>
          <w:p w14:paraId="6A27897F" w14:textId="77777777" w:rsidR="00B06314" w:rsidRPr="00D12C41" w:rsidRDefault="00B06314" w:rsidP="005C65FF">
            <w:pPr>
              <w:pStyle w:val="FSCtblMRL2"/>
            </w:pPr>
            <w:r w:rsidRPr="00D12C41">
              <w:rPr>
                <w:rFonts w:eastAsia="Times New Roman"/>
                <w:szCs w:val="18"/>
                <w:lang w:eastAsia="zh-CN"/>
              </w:rPr>
              <w:t>0.01</w:t>
            </w:r>
          </w:p>
        </w:tc>
      </w:tr>
      <w:tr w:rsidR="00B06314" w:rsidRPr="00D12C41" w14:paraId="646F5515" w14:textId="77777777" w:rsidTr="005C65FF">
        <w:trPr>
          <w:cantSplit/>
        </w:trPr>
        <w:tc>
          <w:tcPr>
            <w:tcW w:w="3402" w:type="dxa"/>
          </w:tcPr>
          <w:p w14:paraId="737EBDEB" w14:textId="77777777" w:rsidR="00B06314" w:rsidRPr="00D12C41" w:rsidRDefault="00B06314" w:rsidP="005C65FF">
            <w:pPr>
              <w:pStyle w:val="FSCtblMRL1"/>
              <w:rPr>
                <w:szCs w:val="18"/>
                <w:lang w:eastAsia="zh-CN"/>
              </w:rPr>
            </w:pPr>
            <w:r w:rsidRPr="00D12C41">
              <w:rPr>
                <w:szCs w:val="18"/>
                <w:lang w:eastAsia="zh-CN"/>
              </w:rPr>
              <w:t>Almonds</w:t>
            </w:r>
          </w:p>
        </w:tc>
        <w:tc>
          <w:tcPr>
            <w:tcW w:w="1020" w:type="dxa"/>
          </w:tcPr>
          <w:p w14:paraId="6048D063" w14:textId="77777777" w:rsidR="00B06314" w:rsidRPr="00D12C41" w:rsidRDefault="00B06314" w:rsidP="005C65FF">
            <w:pPr>
              <w:pStyle w:val="FSCtblMRL2"/>
              <w:rPr>
                <w:rFonts w:eastAsia="Times New Roman"/>
                <w:szCs w:val="18"/>
                <w:lang w:eastAsia="zh-CN"/>
              </w:rPr>
            </w:pPr>
            <w:r w:rsidRPr="00D12C41">
              <w:rPr>
                <w:rFonts w:eastAsia="Times New Roman"/>
                <w:szCs w:val="18"/>
                <w:lang w:eastAsia="zh-CN"/>
              </w:rPr>
              <w:t>0.1</w:t>
            </w:r>
          </w:p>
        </w:tc>
      </w:tr>
      <w:tr w:rsidR="00B06314" w:rsidRPr="00D12C41" w14:paraId="1DA56436" w14:textId="77777777" w:rsidTr="005C65FF">
        <w:trPr>
          <w:cantSplit/>
        </w:trPr>
        <w:tc>
          <w:tcPr>
            <w:tcW w:w="3402" w:type="dxa"/>
          </w:tcPr>
          <w:p w14:paraId="1E1FEEC8" w14:textId="77223C44" w:rsidR="00B06314" w:rsidRPr="00D12C41" w:rsidRDefault="00D04D68" w:rsidP="005C65FF">
            <w:pPr>
              <w:pStyle w:val="FSCtblMRL1"/>
            </w:pPr>
            <w:r w:rsidRPr="007D3528">
              <w:rPr>
                <w:rFonts w:eastAsia="Calibri"/>
                <w:szCs w:val="18"/>
                <w:lang w:val="en-AU" w:eastAsia="en-AU"/>
              </w:rPr>
              <w:t>Assorted tropical and sub-tropical fruits – inedible peel [except pitaya (dragon fruit); tamarillo (tree tomato)]</w:t>
            </w:r>
          </w:p>
        </w:tc>
        <w:tc>
          <w:tcPr>
            <w:tcW w:w="1020" w:type="dxa"/>
          </w:tcPr>
          <w:p w14:paraId="4A183490" w14:textId="77777777" w:rsidR="00B06314" w:rsidRPr="00D12C41" w:rsidRDefault="00B06314" w:rsidP="005C65FF">
            <w:pPr>
              <w:pStyle w:val="FSCtblMRL2"/>
            </w:pPr>
            <w:r w:rsidRPr="00D12C41">
              <w:t>0.3</w:t>
            </w:r>
          </w:p>
        </w:tc>
      </w:tr>
      <w:tr w:rsidR="00B06314" w:rsidRPr="00D12C41" w14:paraId="3792CF61" w14:textId="77777777" w:rsidTr="005C65FF">
        <w:trPr>
          <w:cantSplit/>
        </w:trPr>
        <w:tc>
          <w:tcPr>
            <w:tcW w:w="3402" w:type="dxa"/>
          </w:tcPr>
          <w:p w14:paraId="6D0234AB" w14:textId="77777777" w:rsidR="00B06314" w:rsidRPr="00D12C41" w:rsidRDefault="00B06314" w:rsidP="005C65FF">
            <w:pPr>
              <w:pStyle w:val="FSCtblMRL1"/>
            </w:pPr>
            <w:r w:rsidRPr="00D12C41">
              <w:t>Bayberry, red</w:t>
            </w:r>
          </w:p>
        </w:tc>
        <w:tc>
          <w:tcPr>
            <w:tcW w:w="1020" w:type="dxa"/>
          </w:tcPr>
          <w:p w14:paraId="08AB8826" w14:textId="77777777" w:rsidR="00B06314" w:rsidRPr="00D12C41" w:rsidRDefault="00B06314" w:rsidP="005C65FF">
            <w:pPr>
              <w:pStyle w:val="FSCtblMRL2"/>
            </w:pPr>
            <w:r w:rsidRPr="00D12C41">
              <w:t>T0.5</w:t>
            </w:r>
          </w:p>
        </w:tc>
      </w:tr>
      <w:tr w:rsidR="00B06314" w:rsidRPr="00D12C41" w14:paraId="0B1C43B0" w14:textId="77777777" w:rsidTr="005C65FF">
        <w:trPr>
          <w:cantSplit/>
        </w:trPr>
        <w:tc>
          <w:tcPr>
            <w:tcW w:w="3402" w:type="dxa"/>
          </w:tcPr>
          <w:p w14:paraId="162A9136" w14:textId="173FA096" w:rsidR="00B06314" w:rsidRPr="00D12C41" w:rsidRDefault="00F80E1A" w:rsidP="005C65FF">
            <w:pPr>
              <w:pStyle w:val="FSCtblMRL1"/>
            </w:pPr>
            <w:r w:rsidRPr="007D3528">
              <w:rPr>
                <w:rFonts w:eastAsia="Calibri"/>
                <w:szCs w:val="18"/>
                <w:lang w:val="en-AU" w:eastAsia="en-AU"/>
              </w:rPr>
              <w:t>Berries and other small fruits [except raspberries, red, black]</w:t>
            </w:r>
          </w:p>
        </w:tc>
        <w:tc>
          <w:tcPr>
            <w:tcW w:w="1020" w:type="dxa"/>
          </w:tcPr>
          <w:p w14:paraId="7A117757" w14:textId="77777777" w:rsidR="00B06314" w:rsidRPr="00D12C41" w:rsidRDefault="00B06314" w:rsidP="005C65FF">
            <w:pPr>
              <w:pStyle w:val="FSCtblMRL2"/>
            </w:pPr>
            <w:r w:rsidRPr="00D12C41">
              <w:t>0.5</w:t>
            </w:r>
          </w:p>
        </w:tc>
      </w:tr>
      <w:tr w:rsidR="00B06314" w:rsidRPr="00D12C41" w14:paraId="5CA0989A" w14:textId="77777777" w:rsidTr="005C65FF">
        <w:trPr>
          <w:cantSplit/>
        </w:trPr>
        <w:tc>
          <w:tcPr>
            <w:tcW w:w="3402" w:type="dxa"/>
          </w:tcPr>
          <w:p w14:paraId="565D6CCF" w14:textId="43821201" w:rsidR="00B06314" w:rsidRPr="00D12C41" w:rsidRDefault="00F6343C" w:rsidP="005C65FF">
            <w:pPr>
              <w:pStyle w:val="FSCtblMRL1"/>
            </w:pPr>
            <w:r w:rsidRPr="00D12C41">
              <w:rPr>
                <w:lang w:eastAsia="en-AU"/>
              </w:rPr>
              <w:t>Brassica vegetables (except Brassica leafy vegetables) [except Chinese cabbage (Pe-tsai)]</w:t>
            </w:r>
          </w:p>
        </w:tc>
        <w:tc>
          <w:tcPr>
            <w:tcW w:w="1020" w:type="dxa"/>
          </w:tcPr>
          <w:p w14:paraId="5924320A" w14:textId="77777777" w:rsidR="00B06314" w:rsidRPr="00D12C41" w:rsidRDefault="00B06314" w:rsidP="005C65FF">
            <w:pPr>
              <w:pStyle w:val="FSCtblMRL2"/>
            </w:pPr>
            <w:r w:rsidRPr="00D12C41">
              <w:t>0.2</w:t>
            </w:r>
          </w:p>
        </w:tc>
      </w:tr>
      <w:tr w:rsidR="00F6343C" w:rsidRPr="00D12C41" w14:paraId="2041AF75" w14:textId="77777777" w:rsidTr="005C65FF">
        <w:trPr>
          <w:cantSplit/>
        </w:trPr>
        <w:tc>
          <w:tcPr>
            <w:tcW w:w="3402" w:type="dxa"/>
          </w:tcPr>
          <w:p w14:paraId="078A5C5D" w14:textId="7A208009" w:rsidR="00F6343C" w:rsidRPr="00D12C41" w:rsidRDefault="00F6343C" w:rsidP="00F6343C">
            <w:pPr>
              <w:pStyle w:val="FSCtblMRL1"/>
            </w:pPr>
            <w:r w:rsidRPr="00D12C41">
              <w:rPr>
                <w:lang w:eastAsia="en-AU"/>
              </w:rPr>
              <w:t>Broccoli, Chinese (Gai lan)</w:t>
            </w:r>
          </w:p>
        </w:tc>
        <w:tc>
          <w:tcPr>
            <w:tcW w:w="1020" w:type="dxa"/>
          </w:tcPr>
          <w:p w14:paraId="6206218B" w14:textId="23CFE8BE" w:rsidR="00F6343C" w:rsidRPr="00D12C41" w:rsidRDefault="00F6343C" w:rsidP="00F6343C">
            <w:pPr>
              <w:pStyle w:val="FSCtblMRL2"/>
            </w:pPr>
            <w:r w:rsidRPr="00D12C41">
              <w:rPr>
                <w:rFonts w:eastAsia="Calibri"/>
              </w:rPr>
              <w:t>0.2</w:t>
            </w:r>
          </w:p>
        </w:tc>
      </w:tr>
      <w:tr w:rsidR="00F6343C" w:rsidRPr="00D12C41" w14:paraId="2E7CF863" w14:textId="77777777" w:rsidTr="00FA5413">
        <w:trPr>
          <w:cantSplit/>
        </w:trPr>
        <w:tc>
          <w:tcPr>
            <w:tcW w:w="3402" w:type="dxa"/>
            <w:vAlign w:val="bottom"/>
          </w:tcPr>
          <w:p w14:paraId="2205873C" w14:textId="6FF9785E" w:rsidR="00F6343C" w:rsidRPr="00D12C41" w:rsidRDefault="00F6343C" w:rsidP="00F6343C">
            <w:pPr>
              <w:pStyle w:val="FSCtblMRL1"/>
            </w:pPr>
            <w:r w:rsidRPr="00D12C41">
              <w:rPr>
                <w:rFonts w:eastAsia="Calibri"/>
                <w:szCs w:val="18"/>
                <w:lang w:eastAsia="en-AU"/>
              </w:rPr>
              <w:t>Bulb vegetables (alliums) [except chives]</w:t>
            </w:r>
          </w:p>
        </w:tc>
        <w:tc>
          <w:tcPr>
            <w:tcW w:w="1020" w:type="dxa"/>
            <w:vAlign w:val="bottom"/>
          </w:tcPr>
          <w:p w14:paraId="4921BDD9" w14:textId="44176889" w:rsidR="00F6343C" w:rsidRPr="00D12C41" w:rsidRDefault="00F6343C" w:rsidP="00F6343C">
            <w:pPr>
              <w:pStyle w:val="FSCtblMRL2"/>
            </w:pPr>
            <w:r w:rsidRPr="00D12C41">
              <w:rPr>
                <w:rFonts w:eastAsia="Calibri"/>
                <w:szCs w:val="18"/>
              </w:rPr>
              <w:t>0.1</w:t>
            </w:r>
          </w:p>
        </w:tc>
      </w:tr>
      <w:tr w:rsidR="00F6343C" w:rsidRPr="00D12C41" w14:paraId="2E320142" w14:textId="77777777" w:rsidTr="00FA5413">
        <w:trPr>
          <w:cantSplit/>
        </w:trPr>
        <w:tc>
          <w:tcPr>
            <w:tcW w:w="3402" w:type="dxa"/>
            <w:vAlign w:val="bottom"/>
          </w:tcPr>
          <w:p w14:paraId="10EA015C" w14:textId="6D34C39D" w:rsidR="00F6343C" w:rsidRPr="00D12C41" w:rsidRDefault="00F6343C" w:rsidP="00F6343C">
            <w:pPr>
              <w:pStyle w:val="FSCtblMRL1"/>
            </w:pPr>
            <w:r w:rsidRPr="00D12C41">
              <w:rPr>
                <w:rFonts w:eastAsia="Calibri"/>
                <w:szCs w:val="18"/>
              </w:rPr>
              <w:t>Cacao beans</w:t>
            </w:r>
          </w:p>
        </w:tc>
        <w:tc>
          <w:tcPr>
            <w:tcW w:w="1020" w:type="dxa"/>
            <w:vAlign w:val="bottom"/>
          </w:tcPr>
          <w:p w14:paraId="7C42EAAE" w14:textId="1C414058" w:rsidR="00F6343C" w:rsidRPr="00D12C41" w:rsidRDefault="00F6343C" w:rsidP="00F6343C">
            <w:pPr>
              <w:pStyle w:val="FSCtblMRL2"/>
            </w:pPr>
            <w:r w:rsidRPr="00D12C41">
              <w:rPr>
                <w:rFonts w:eastAsia="Calibri"/>
                <w:szCs w:val="18"/>
              </w:rPr>
              <w:t>*0.01</w:t>
            </w:r>
          </w:p>
        </w:tc>
      </w:tr>
      <w:tr w:rsidR="00F6343C" w:rsidRPr="00D12C41" w14:paraId="5B4D010B" w14:textId="77777777" w:rsidTr="005C65FF">
        <w:trPr>
          <w:cantSplit/>
        </w:trPr>
        <w:tc>
          <w:tcPr>
            <w:tcW w:w="3402" w:type="dxa"/>
          </w:tcPr>
          <w:p w14:paraId="619D03E8" w14:textId="0E4E2F70" w:rsidR="00F6343C" w:rsidRPr="00D12C41" w:rsidRDefault="00F6343C" w:rsidP="00F6343C">
            <w:pPr>
              <w:pStyle w:val="FSCtblMRL1"/>
            </w:pPr>
            <w:r w:rsidRPr="00D12C41">
              <w:rPr>
                <w:szCs w:val="18"/>
              </w:rPr>
              <w:t>Carob</w:t>
            </w:r>
          </w:p>
        </w:tc>
        <w:tc>
          <w:tcPr>
            <w:tcW w:w="1020" w:type="dxa"/>
          </w:tcPr>
          <w:p w14:paraId="5FABC262" w14:textId="687E8964" w:rsidR="00F6343C" w:rsidRPr="00D12C41" w:rsidRDefault="00F6343C" w:rsidP="00F6343C">
            <w:pPr>
              <w:pStyle w:val="FSCtblMRL2"/>
            </w:pPr>
            <w:r w:rsidRPr="00D12C41">
              <w:rPr>
                <w:szCs w:val="18"/>
              </w:rPr>
              <w:t>0.1</w:t>
            </w:r>
          </w:p>
        </w:tc>
      </w:tr>
      <w:tr w:rsidR="004608FB" w:rsidRPr="00D12C41" w14:paraId="29F5FE5B" w14:textId="77777777" w:rsidTr="005C65FF">
        <w:trPr>
          <w:cantSplit/>
        </w:trPr>
        <w:tc>
          <w:tcPr>
            <w:tcW w:w="3402" w:type="dxa"/>
          </w:tcPr>
          <w:p w14:paraId="797A86DE" w14:textId="4037E3F6" w:rsidR="004608FB" w:rsidRPr="00D12C41" w:rsidRDefault="004608FB" w:rsidP="004608FB">
            <w:pPr>
              <w:pStyle w:val="FSCtblMRL1"/>
              <w:rPr>
                <w:szCs w:val="18"/>
              </w:rPr>
            </w:pPr>
            <w:r w:rsidRPr="00D12C41">
              <w:t>Celery</w:t>
            </w:r>
          </w:p>
        </w:tc>
        <w:tc>
          <w:tcPr>
            <w:tcW w:w="1020" w:type="dxa"/>
          </w:tcPr>
          <w:p w14:paraId="6C94F7DE" w14:textId="2C5B28C5" w:rsidR="004608FB" w:rsidRPr="00D12C41" w:rsidRDefault="004608FB" w:rsidP="004608FB">
            <w:pPr>
              <w:pStyle w:val="FSCtblMRL2"/>
              <w:rPr>
                <w:szCs w:val="18"/>
              </w:rPr>
            </w:pPr>
            <w:r w:rsidRPr="00D12C41">
              <w:t>6</w:t>
            </w:r>
          </w:p>
        </w:tc>
      </w:tr>
      <w:tr w:rsidR="004608FB" w:rsidRPr="00D12C41" w14:paraId="3E1E2E7A" w14:textId="77777777" w:rsidTr="005C65FF">
        <w:trPr>
          <w:cantSplit/>
        </w:trPr>
        <w:tc>
          <w:tcPr>
            <w:tcW w:w="3402" w:type="dxa"/>
          </w:tcPr>
          <w:p w14:paraId="0D5D8A98" w14:textId="02784632" w:rsidR="004608FB" w:rsidRPr="00D12C41" w:rsidRDefault="004608FB" w:rsidP="004608FB">
            <w:pPr>
              <w:pStyle w:val="FSCtblMRL1"/>
            </w:pPr>
            <w:r w:rsidRPr="00D12C41">
              <w:t>Cherries</w:t>
            </w:r>
          </w:p>
        </w:tc>
        <w:tc>
          <w:tcPr>
            <w:tcW w:w="1020" w:type="dxa"/>
          </w:tcPr>
          <w:p w14:paraId="589A9A4C" w14:textId="0A1C8072" w:rsidR="004608FB" w:rsidRPr="00D12C41" w:rsidRDefault="004608FB" w:rsidP="004608FB">
            <w:pPr>
              <w:pStyle w:val="FSCtblMRL2"/>
            </w:pPr>
            <w:r w:rsidRPr="00D12C41">
              <w:t>0.2</w:t>
            </w:r>
          </w:p>
        </w:tc>
      </w:tr>
      <w:tr w:rsidR="00570A0E" w:rsidRPr="00D12C41" w14:paraId="3FFBB1E7" w14:textId="77777777" w:rsidTr="005C65FF">
        <w:trPr>
          <w:cantSplit/>
        </w:trPr>
        <w:tc>
          <w:tcPr>
            <w:tcW w:w="3402" w:type="dxa"/>
          </w:tcPr>
          <w:p w14:paraId="33E6F369" w14:textId="644C326E" w:rsidR="00570A0E" w:rsidRPr="00D12C41" w:rsidRDefault="00570A0E" w:rsidP="00570A0E">
            <w:pPr>
              <w:pStyle w:val="FSCtblMRL1"/>
            </w:pPr>
            <w:r w:rsidRPr="00D12C41">
              <w:rPr>
                <w:lang w:eastAsia="en-AU"/>
              </w:rPr>
              <w:t>Chinese cabbage (Pe-tsai)</w:t>
            </w:r>
          </w:p>
        </w:tc>
        <w:tc>
          <w:tcPr>
            <w:tcW w:w="1020" w:type="dxa"/>
          </w:tcPr>
          <w:p w14:paraId="3E14D351" w14:textId="5CFCAB80" w:rsidR="00570A0E" w:rsidRPr="00D12C41" w:rsidRDefault="00570A0E" w:rsidP="00570A0E">
            <w:pPr>
              <w:pStyle w:val="FSCtblMRL2"/>
            </w:pPr>
            <w:r w:rsidRPr="00D12C41">
              <w:rPr>
                <w:rFonts w:eastAsia="Calibri"/>
              </w:rPr>
              <w:t>0.7</w:t>
            </w:r>
          </w:p>
        </w:tc>
      </w:tr>
      <w:tr w:rsidR="00570A0E" w:rsidRPr="00D12C41" w14:paraId="7E0B4C22" w14:textId="77777777" w:rsidTr="005C65FF">
        <w:trPr>
          <w:cantSplit/>
        </w:trPr>
        <w:tc>
          <w:tcPr>
            <w:tcW w:w="3402" w:type="dxa"/>
          </w:tcPr>
          <w:p w14:paraId="7064C1B3" w14:textId="3FD87845" w:rsidR="00570A0E" w:rsidRPr="00D12C41" w:rsidRDefault="00570A0E" w:rsidP="00570A0E">
            <w:pPr>
              <w:pStyle w:val="FSCtblMRL1"/>
            </w:pPr>
            <w:r w:rsidRPr="00D12C41">
              <w:rPr>
                <w:lang w:eastAsia="en-AU"/>
              </w:rPr>
              <w:t>Chives</w:t>
            </w:r>
          </w:p>
        </w:tc>
        <w:tc>
          <w:tcPr>
            <w:tcW w:w="1020" w:type="dxa"/>
          </w:tcPr>
          <w:p w14:paraId="6467D2B5" w14:textId="2EE91BB3" w:rsidR="00570A0E" w:rsidRPr="00D12C41" w:rsidRDefault="00570A0E" w:rsidP="00570A0E">
            <w:pPr>
              <w:pStyle w:val="FSCtblMRL2"/>
              <w:rPr>
                <w:rFonts w:eastAsia="Calibri"/>
              </w:rPr>
            </w:pPr>
            <w:r w:rsidRPr="00D12C41">
              <w:rPr>
                <w:rFonts w:eastAsia="Calibri"/>
              </w:rPr>
              <w:t>1</w:t>
            </w:r>
          </w:p>
        </w:tc>
      </w:tr>
      <w:tr w:rsidR="00570A0E" w:rsidRPr="00D12C41" w14:paraId="4D97AE66" w14:textId="77777777" w:rsidTr="005C65FF">
        <w:trPr>
          <w:cantSplit/>
        </w:trPr>
        <w:tc>
          <w:tcPr>
            <w:tcW w:w="3402" w:type="dxa"/>
          </w:tcPr>
          <w:p w14:paraId="251291B1" w14:textId="77777777" w:rsidR="00570A0E" w:rsidRPr="00D12C41" w:rsidRDefault="00570A0E" w:rsidP="00570A0E">
            <w:pPr>
              <w:pStyle w:val="FSCtblMRL1"/>
            </w:pPr>
            <w:r w:rsidRPr="00D12C41">
              <w:t>Citrus fruits</w:t>
            </w:r>
          </w:p>
        </w:tc>
        <w:tc>
          <w:tcPr>
            <w:tcW w:w="1020" w:type="dxa"/>
          </w:tcPr>
          <w:p w14:paraId="546BFB62" w14:textId="77777777" w:rsidR="00570A0E" w:rsidRPr="00D12C41" w:rsidRDefault="00570A0E" w:rsidP="00570A0E">
            <w:pPr>
              <w:pStyle w:val="FSCtblMRL2"/>
            </w:pPr>
            <w:r w:rsidRPr="00D12C41">
              <w:t>3</w:t>
            </w:r>
          </w:p>
        </w:tc>
      </w:tr>
      <w:tr w:rsidR="00570A0E" w:rsidRPr="00D12C41" w14:paraId="796D22A2" w14:textId="77777777" w:rsidTr="005C65FF">
        <w:trPr>
          <w:cantSplit/>
        </w:trPr>
        <w:tc>
          <w:tcPr>
            <w:tcW w:w="3402" w:type="dxa"/>
          </w:tcPr>
          <w:p w14:paraId="4F0A6A0D" w14:textId="77777777" w:rsidR="00570A0E" w:rsidRPr="00D12C41" w:rsidRDefault="00570A0E" w:rsidP="00570A0E">
            <w:pPr>
              <w:pStyle w:val="FSCtblMRL1"/>
            </w:pPr>
            <w:r w:rsidRPr="00D12C41">
              <w:t>Coffee beans</w:t>
            </w:r>
          </w:p>
        </w:tc>
        <w:tc>
          <w:tcPr>
            <w:tcW w:w="1020" w:type="dxa"/>
          </w:tcPr>
          <w:p w14:paraId="5D935D3F" w14:textId="77777777" w:rsidR="00570A0E" w:rsidRPr="00D12C41" w:rsidRDefault="00570A0E" w:rsidP="00570A0E">
            <w:pPr>
              <w:pStyle w:val="FSCtblMRL2"/>
            </w:pPr>
            <w:r w:rsidRPr="00D12C41">
              <w:t>*0.01</w:t>
            </w:r>
          </w:p>
        </w:tc>
      </w:tr>
      <w:tr w:rsidR="00570A0E" w:rsidRPr="00D12C41" w14:paraId="775B2687" w14:textId="77777777" w:rsidTr="005C65FF">
        <w:trPr>
          <w:cantSplit/>
        </w:trPr>
        <w:tc>
          <w:tcPr>
            <w:tcW w:w="3402" w:type="dxa"/>
          </w:tcPr>
          <w:p w14:paraId="6AD69E81" w14:textId="77777777" w:rsidR="00570A0E" w:rsidRPr="00D12C41" w:rsidRDefault="00570A0E" w:rsidP="00570A0E">
            <w:pPr>
              <w:pStyle w:val="FSCtblMRL1"/>
            </w:pPr>
            <w:r w:rsidRPr="00D12C41">
              <w:t>Coriander (leaves, roots, stems)</w:t>
            </w:r>
          </w:p>
        </w:tc>
        <w:tc>
          <w:tcPr>
            <w:tcW w:w="1020" w:type="dxa"/>
          </w:tcPr>
          <w:p w14:paraId="468BAC3B" w14:textId="77777777" w:rsidR="00570A0E" w:rsidRPr="00D12C41" w:rsidRDefault="00570A0E" w:rsidP="00570A0E">
            <w:pPr>
              <w:pStyle w:val="FSCtblMRL2"/>
            </w:pPr>
            <w:r w:rsidRPr="00D12C41">
              <w:t>5</w:t>
            </w:r>
          </w:p>
        </w:tc>
      </w:tr>
      <w:tr w:rsidR="00570A0E" w:rsidRPr="00D12C41" w14:paraId="56319BCB" w14:textId="77777777" w:rsidTr="005C65FF">
        <w:trPr>
          <w:cantSplit/>
        </w:trPr>
        <w:tc>
          <w:tcPr>
            <w:tcW w:w="3402" w:type="dxa"/>
          </w:tcPr>
          <w:p w14:paraId="7EE1F3BD" w14:textId="77777777" w:rsidR="00570A0E" w:rsidRPr="00D12C41" w:rsidRDefault="00570A0E" w:rsidP="00570A0E">
            <w:pPr>
              <w:pStyle w:val="FSCtblMRL1"/>
            </w:pPr>
            <w:r w:rsidRPr="00D12C41">
              <w:t>Coriander, seed</w:t>
            </w:r>
          </w:p>
        </w:tc>
        <w:tc>
          <w:tcPr>
            <w:tcW w:w="1020" w:type="dxa"/>
          </w:tcPr>
          <w:p w14:paraId="3D508CAD" w14:textId="77777777" w:rsidR="00570A0E" w:rsidRPr="00D12C41" w:rsidRDefault="00570A0E" w:rsidP="00570A0E">
            <w:pPr>
              <w:pStyle w:val="FSCtblMRL2"/>
            </w:pPr>
            <w:r w:rsidRPr="00D12C41">
              <w:t>5</w:t>
            </w:r>
          </w:p>
        </w:tc>
      </w:tr>
      <w:tr w:rsidR="00570A0E" w:rsidRPr="00D12C41" w14:paraId="73E21661" w14:textId="77777777" w:rsidTr="005C65FF">
        <w:trPr>
          <w:cantSplit/>
        </w:trPr>
        <w:tc>
          <w:tcPr>
            <w:tcW w:w="3402" w:type="dxa"/>
          </w:tcPr>
          <w:p w14:paraId="48329782" w14:textId="77777777" w:rsidR="00570A0E" w:rsidRPr="00D12C41" w:rsidRDefault="00570A0E" w:rsidP="00570A0E">
            <w:pPr>
              <w:pStyle w:val="FSCtblMRL1"/>
            </w:pPr>
            <w:r w:rsidRPr="00D12C41">
              <w:t>Cotton seed</w:t>
            </w:r>
          </w:p>
        </w:tc>
        <w:tc>
          <w:tcPr>
            <w:tcW w:w="1020" w:type="dxa"/>
          </w:tcPr>
          <w:p w14:paraId="57EB2B1F" w14:textId="77777777" w:rsidR="00570A0E" w:rsidRPr="00D12C41" w:rsidRDefault="00570A0E" w:rsidP="00570A0E">
            <w:pPr>
              <w:pStyle w:val="FSCtblMRL2"/>
            </w:pPr>
            <w:r w:rsidRPr="00D12C41">
              <w:t>*0.01</w:t>
            </w:r>
          </w:p>
        </w:tc>
      </w:tr>
      <w:tr w:rsidR="00570A0E" w:rsidRPr="00D12C41" w14:paraId="74D8BD17" w14:textId="77777777" w:rsidTr="005C65FF">
        <w:trPr>
          <w:cantSplit/>
        </w:trPr>
        <w:tc>
          <w:tcPr>
            <w:tcW w:w="3402" w:type="dxa"/>
          </w:tcPr>
          <w:p w14:paraId="43818A70" w14:textId="77777777" w:rsidR="00570A0E" w:rsidRPr="00D12C41" w:rsidRDefault="00570A0E" w:rsidP="00570A0E">
            <w:pPr>
              <w:pStyle w:val="FSCtblMRL1"/>
            </w:pPr>
            <w:r w:rsidRPr="00D12C41">
              <w:t>Dill, seed</w:t>
            </w:r>
          </w:p>
        </w:tc>
        <w:tc>
          <w:tcPr>
            <w:tcW w:w="1020" w:type="dxa"/>
          </w:tcPr>
          <w:p w14:paraId="5BA8C6A0" w14:textId="77777777" w:rsidR="00570A0E" w:rsidRPr="00D12C41" w:rsidRDefault="00570A0E" w:rsidP="00570A0E">
            <w:pPr>
              <w:pStyle w:val="FSCtblMRL2"/>
            </w:pPr>
            <w:r w:rsidRPr="00D12C41">
              <w:t>5</w:t>
            </w:r>
          </w:p>
        </w:tc>
      </w:tr>
      <w:tr w:rsidR="00570A0E" w:rsidRPr="00D12C41" w14:paraId="1229801E" w14:textId="77777777" w:rsidTr="005C65FF">
        <w:trPr>
          <w:cantSplit/>
        </w:trPr>
        <w:tc>
          <w:tcPr>
            <w:tcW w:w="3402" w:type="dxa"/>
          </w:tcPr>
          <w:p w14:paraId="39DB1ACF" w14:textId="77777777" w:rsidR="00570A0E" w:rsidRPr="00D12C41" w:rsidRDefault="00570A0E" w:rsidP="00570A0E">
            <w:pPr>
              <w:pStyle w:val="FSCtblMRL1"/>
            </w:pPr>
            <w:r w:rsidRPr="00D12C41">
              <w:t>Dried grapes (currants, raisins and sultanas)</w:t>
            </w:r>
          </w:p>
        </w:tc>
        <w:tc>
          <w:tcPr>
            <w:tcW w:w="1020" w:type="dxa"/>
          </w:tcPr>
          <w:p w14:paraId="25A04FFE" w14:textId="77777777" w:rsidR="00570A0E" w:rsidRPr="00D12C41" w:rsidRDefault="00570A0E" w:rsidP="00570A0E">
            <w:pPr>
              <w:pStyle w:val="FSCtblMRL2"/>
            </w:pPr>
            <w:r w:rsidRPr="00D12C41">
              <w:t>1</w:t>
            </w:r>
          </w:p>
        </w:tc>
      </w:tr>
      <w:tr w:rsidR="00570A0E" w:rsidRPr="00D12C41" w14:paraId="1245B6B3" w14:textId="77777777" w:rsidTr="005C65FF">
        <w:trPr>
          <w:cantSplit/>
        </w:trPr>
        <w:tc>
          <w:tcPr>
            <w:tcW w:w="3402" w:type="dxa"/>
          </w:tcPr>
          <w:p w14:paraId="5D24C541" w14:textId="77777777" w:rsidR="00570A0E" w:rsidRPr="00D12C41" w:rsidRDefault="00570A0E" w:rsidP="00570A0E">
            <w:pPr>
              <w:pStyle w:val="FSCtblMRL1"/>
            </w:pPr>
            <w:r w:rsidRPr="00D12C41">
              <w:t>Edible offal (mammalian)</w:t>
            </w:r>
          </w:p>
        </w:tc>
        <w:tc>
          <w:tcPr>
            <w:tcW w:w="1020" w:type="dxa"/>
          </w:tcPr>
          <w:p w14:paraId="66B03DF4" w14:textId="77777777" w:rsidR="00570A0E" w:rsidRPr="00D12C41" w:rsidRDefault="00570A0E" w:rsidP="00570A0E">
            <w:pPr>
              <w:pStyle w:val="FSCtblMRL2"/>
            </w:pPr>
            <w:r w:rsidRPr="00D12C41">
              <w:t>0.2</w:t>
            </w:r>
          </w:p>
        </w:tc>
      </w:tr>
      <w:tr w:rsidR="00570A0E" w:rsidRPr="00D12C41" w14:paraId="6D3D744D" w14:textId="77777777" w:rsidTr="005C65FF">
        <w:trPr>
          <w:cantSplit/>
        </w:trPr>
        <w:tc>
          <w:tcPr>
            <w:tcW w:w="3402" w:type="dxa"/>
          </w:tcPr>
          <w:p w14:paraId="177EAA93" w14:textId="77777777" w:rsidR="00570A0E" w:rsidRPr="00D12C41" w:rsidRDefault="00570A0E" w:rsidP="00570A0E">
            <w:pPr>
              <w:pStyle w:val="FSCtblMRL1"/>
            </w:pPr>
            <w:r w:rsidRPr="00D12C41">
              <w:t>Eggs</w:t>
            </w:r>
          </w:p>
        </w:tc>
        <w:tc>
          <w:tcPr>
            <w:tcW w:w="1020" w:type="dxa"/>
          </w:tcPr>
          <w:p w14:paraId="7162900F" w14:textId="77777777" w:rsidR="00570A0E" w:rsidRPr="00D12C41" w:rsidRDefault="00570A0E" w:rsidP="00570A0E">
            <w:pPr>
              <w:pStyle w:val="FSCtblMRL2"/>
            </w:pPr>
            <w:r w:rsidRPr="00D12C41">
              <w:t>*0.01</w:t>
            </w:r>
          </w:p>
        </w:tc>
      </w:tr>
      <w:tr w:rsidR="00570A0E" w:rsidRPr="00D12C41" w14:paraId="09B24B36" w14:textId="77777777" w:rsidTr="005C65FF">
        <w:trPr>
          <w:cantSplit/>
        </w:trPr>
        <w:tc>
          <w:tcPr>
            <w:tcW w:w="3402" w:type="dxa"/>
          </w:tcPr>
          <w:p w14:paraId="4D49E947" w14:textId="791221F6" w:rsidR="00570A0E" w:rsidRPr="00D12C41" w:rsidRDefault="00570A0E" w:rsidP="00570A0E">
            <w:pPr>
              <w:pStyle w:val="FSCtblMRL1"/>
            </w:pPr>
            <w:r w:rsidRPr="00D12C41">
              <w:rPr>
                <w:lang w:eastAsia="en-AU"/>
              </w:rPr>
              <w:t>Fennel, bulb</w:t>
            </w:r>
          </w:p>
        </w:tc>
        <w:tc>
          <w:tcPr>
            <w:tcW w:w="1020" w:type="dxa"/>
          </w:tcPr>
          <w:p w14:paraId="27873969" w14:textId="436AF3A7" w:rsidR="00570A0E" w:rsidRPr="00D12C41" w:rsidRDefault="00570A0E" w:rsidP="00570A0E">
            <w:pPr>
              <w:pStyle w:val="FSCtblMRL2"/>
            </w:pPr>
            <w:r w:rsidRPr="00D12C41">
              <w:rPr>
                <w:rFonts w:eastAsia="Calibri"/>
              </w:rPr>
              <w:t>0.1</w:t>
            </w:r>
          </w:p>
        </w:tc>
      </w:tr>
      <w:tr w:rsidR="00570A0E" w:rsidRPr="00D12C41" w14:paraId="7401DB80" w14:textId="77777777" w:rsidTr="005C65FF">
        <w:trPr>
          <w:cantSplit/>
        </w:trPr>
        <w:tc>
          <w:tcPr>
            <w:tcW w:w="3402" w:type="dxa"/>
          </w:tcPr>
          <w:p w14:paraId="69A39AB1" w14:textId="77777777" w:rsidR="00570A0E" w:rsidRPr="00D12C41" w:rsidRDefault="00570A0E" w:rsidP="00570A0E">
            <w:pPr>
              <w:pStyle w:val="FSCtblMRL1"/>
            </w:pPr>
            <w:r w:rsidRPr="00D12C41">
              <w:t>Fennel, seed</w:t>
            </w:r>
          </w:p>
        </w:tc>
        <w:tc>
          <w:tcPr>
            <w:tcW w:w="1020" w:type="dxa"/>
          </w:tcPr>
          <w:p w14:paraId="447267B8" w14:textId="77777777" w:rsidR="00570A0E" w:rsidRPr="00D12C41" w:rsidRDefault="00570A0E" w:rsidP="00570A0E">
            <w:pPr>
              <w:pStyle w:val="FSCtblMRL2"/>
            </w:pPr>
            <w:r w:rsidRPr="00D12C41">
              <w:t>5</w:t>
            </w:r>
          </w:p>
        </w:tc>
      </w:tr>
      <w:tr w:rsidR="00570A0E" w:rsidRPr="00D12C41" w14:paraId="2C2B043B" w14:textId="77777777" w:rsidTr="005C65FF">
        <w:trPr>
          <w:cantSplit/>
        </w:trPr>
        <w:tc>
          <w:tcPr>
            <w:tcW w:w="3402" w:type="dxa"/>
          </w:tcPr>
          <w:p w14:paraId="064EBFA7" w14:textId="77777777" w:rsidR="00570A0E" w:rsidRPr="00D12C41" w:rsidRDefault="00570A0E" w:rsidP="00570A0E">
            <w:pPr>
              <w:pStyle w:val="FSCtblMRL1"/>
            </w:pPr>
            <w:r w:rsidRPr="00D12C41">
              <w:t>Fig</w:t>
            </w:r>
          </w:p>
        </w:tc>
        <w:tc>
          <w:tcPr>
            <w:tcW w:w="1020" w:type="dxa"/>
          </w:tcPr>
          <w:p w14:paraId="161B30C7" w14:textId="77777777" w:rsidR="00570A0E" w:rsidRPr="00D12C41" w:rsidRDefault="00570A0E" w:rsidP="00570A0E">
            <w:pPr>
              <w:pStyle w:val="FSCtblMRL2"/>
            </w:pPr>
            <w:r w:rsidRPr="00D12C41">
              <w:t>T0.1</w:t>
            </w:r>
          </w:p>
        </w:tc>
      </w:tr>
      <w:tr w:rsidR="00570A0E" w:rsidRPr="00D12C41" w14:paraId="0CED6796" w14:textId="77777777" w:rsidTr="005C65FF">
        <w:trPr>
          <w:cantSplit/>
        </w:trPr>
        <w:tc>
          <w:tcPr>
            <w:tcW w:w="3402" w:type="dxa"/>
          </w:tcPr>
          <w:p w14:paraId="094E1F48" w14:textId="77777777" w:rsidR="00570A0E" w:rsidRPr="00D12C41" w:rsidRDefault="00570A0E" w:rsidP="00570A0E">
            <w:pPr>
              <w:pStyle w:val="FSCtblMRL1"/>
            </w:pPr>
            <w:r w:rsidRPr="00D12C41">
              <w:t>Fruiting vegetables, cucurbits</w:t>
            </w:r>
          </w:p>
        </w:tc>
        <w:tc>
          <w:tcPr>
            <w:tcW w:w="1020" w:type="dxa"/>
          </w:tcPr>
          <w:p w14:paraId="1512CA73" w14:textId="77777777" w:rsidR="00570A0E" w:rsidRPr="00D12C41" w:rsidRDefault="00570A0E" w:rsidP="00570A0E">
            <w:pPr>
              <w:pStyle w:val="FSCtblMRL2"/>
            </w:pPr>
            <w:r w:rsidRPr="00D12C41">
              <w:t>0.05</w:t>
            </w:r>
          </w:p>
        </w:tc>
      </w:tr>
      <w:tr w:rsidR="00570A0E" w:rsidRPr="00D12C41" w14:paraId="59B2F64B" w14:textId="77777777" w:rsidTr="005C65FF">
        <w:trPr>
          <w:cantSplit/>
        </w:trPr>
        <w:tc>
          <w:tcPr>
            <w:tcW w:w="3402" w:type="dxa"/>
          </w:tcPr>
          <w:p w14:paraId="0AAB95C0" w14:textId="172001BA" w:rsidR="00570A0E" w:rsidRPr="00D12C41" w:rsidRDefault="00570A0E" w:rsidP="00570A0E">
            <w:pPr>
              <w:pStyle w:val="FSCtblMRL1"/>
            </w:pPr>
            <w:r w:rsidRPr="00D12C41">
              <w:rPr>
                <w:lang w:eastAsia="en-AU"/>
              </w:rPr>
              <w:t>Fruiting vegetables, other than cucurbits</w:t>
            </w:r>
          </w:p>
        </w:tc>
        <w:tc>
          <w:tcPr>
            <w:tcW w:w="1020" w:type="dxa"/>
          </w:tcPr>
          <w:p w14:paraId="739C9953" w14:textId="77777777" w:rsidR="00570A0E" w:rsidRPr="00D12C41" w:rsidRDefault="00570A0E" w:rsidP="00570A0E">
            <w:pPr>
              <w:pStyle w:val="FSCtblMRL2"/>
            </w:pPr>
            <w:r w:rsidRPr="00D12C41">
              <w:t>0.1</w:t>
            </w:r>
          </w:p>
        </w:tc>
      </w:tr>
      <w:tr w:rsidR="00570A0E" w:rsidRPr="00D12C41" w14:paraId="5934A960" w14:textId="77777777" w:rsidTr="005C65FF">
        <w:trPr>
          <w:cantSplit/>
        </w:trPr>
        <w:tc>
          <w:tcPr>
            <w:tcW w:w="3402" w:type="dxa"/>
          </w:tcPr>
          <w:p w14:paraId="004F8B3C" w14:textId="61A399CD" w:rsidR="00570A0E" w:rsidRPr="00D12C41" w:rsidRDefault="00570A0E" w:rsidP="00570A0E">
            <w:pPr>
              <w:pStyle w:val="FSCtblMRL1"/>
            </w:pPr>
            <w:r w:rsidRPr="00D12C41">
              <w:rPr>
                <w:lang w:eastAsia="en-AU"/>
              </w:rPr>
              <w:t>Fungi, edible (except mushrooms)</w:t>
            </w:r>
          </w:p>
        </w:tc>
        <w:tc>
          <w:tcPr>
            <w:tcW w:w="1020" w:type="dxa"/>
          </w:tcPr>
          <w:p w14:paraId="069D3CDD" w14:textId="1FCEF542" w:rsidR="00570A0E" w:rsidRPr="00D12C41" w:rsidRDefault="00570A0E" w:rsidP="00570A0E">
            <w:pPr>
              <w:pStyle w:val="FSCtblMRL2"/>
            </w:pPr>
            <w:r w:rsidRPr="00D12C41">
              <w:rPr>
                <w:rFonts w:eastAsia="Calibri"/>
              </w:rPr>
              <w:t>0.1</w:t>
            </w:r>
          </w:p>
        </w:tc>
      </w:tr>
      <w:tr w:rsidR="00570A0E" w:rsidRPr="00D12C41" w14:paraId="667E4967" w14:textId="77777777" w:rsidTr="005C65FF">
        <w:trPr>
          <w:cantSplit/>
        </w:trPr>
        <w:tc>
          <w:tcPr>
            <w:tcW w:w="3402" w:type="dxa"/>
          </w:tcPr>
          <w:p w14:paraId="419F7FE0" w14:textId="77777777" w:rsidR="00570A0E" w:rsidRPr="00D12C41" w:rsidRDefault="00570A0E" w:rsidP="00570A0E">
            <w:pPr>
              <w:pStyle w:val="FSCtblMRL1"/>
            </w:pPr>
            <w:r w:rsidRPr="00D12C41">
              <w:t>Ginger, root</w:t>
            </w:r>
          </w:p>
        </w:tc>
        <w:tc>
          <w:tcPr>
            <w:tcW w:w="1020" w:type="dxa"/>
          </w:tcPr>
          <w:p w14:paraId="1EF98C0B" w14:textId="77777777" w:rsidR="00570A0E" w:rsidRPr="00D12C41" w:rsidRDefault="00570A0E" w:rsidP="00570A0E">
            <w:pPr>
              <w:pStyle w:val="FSCtblMRL2"/>
            </w:pPr>
            <w:r w:rsidRPr="00D12C41">
              <w:t>T0.02</w:t>
            </w:r>
          </w:p>
        </w:tc>
      </w:tr>
      <w:tr w:rsidR="00570A0E" w:rsidRPr="00D12C41" w14:paraId="1C7124E7" w14:textId="77777777" w:rsidTr="005C65FF">
        <w:trPr>
          <w:cantSplit/>
        </w:trPr>
        <w:tc>
          <w:tcPr>
            <w:tcW w:w="3402" w:type="dxa"/>
          </w:tcPr>
          <w:p w14:paraId="15D2D23B" w14:textId="77777777" w:rsidR="00570A0E" w:rsidRPr="00D12C41" w:rsidRDefault="00570A0E" w:rsidP="00570A0E">
            <w:pPr>
              <w:pStyle w:val="FSCtblMRL1"/>
            </w:pPr>
            <w:r w:rsidRPr="00D12C41">
              <w:t>Ginger, Japanese</w:t>
            </w:r>
          </w:p>
        </w:tc>
        <w:tc>
          <w:tcPr>
            <w:tcW w:w="1020" w:type="dxa"/>
          </w:tcPr>
          <w:p w14:paraId="53D7E4CB" w14:textId="77777777" w:rsidR="00570A0E" w:rsidRPr="00D12C41" w:rsidRDefault="00570A0E" w:rsidP="00570A0E">
            <w:pPr>
              <w:pStyle w:val="FSCtblMRL2"/>
            </w:pPr>
            <w:r w:rsidRPr="00D12C41">
              <w:t>T1</w:t>
            </w:r>
          </w:p>
        </w:tc>
      </w:tr>
      <w:tr w:rsidR="00570A0E" w:rsidRPr="00D12C41" w14:paraId="51053A26" w14:textId="77777777" w:rsidTr="005C65FF">
        <w:trPr>
          <w:cantSplit/>
        </w:trPr>
        <w:tc>
          <w:tcPr>
            <w:tcW w:w="3402" w:type="dxa"/>
          </w:tcPr>
          <w:p w14:paraId="3BA16DA3" w14:textId="77777777" w:rsidR="00570A0E" w:rsidRPr="00D12C41" w:rsidRDefault="00570A0E" w:rsidP="00570A0E">
            <w:pPr>
              <w:pStyle w:val="FSCtblMRL1"/>
            </w:pPr>
            <w:r w:rsidRPr="00D12C41">
              <w:t>Herbs</w:t>
            </w:r>
          </w:p>
        </w:tc>
        <w:tc>
          <w:tcPr>
            <w:tcW w:w="1020" w:type="dxa"/>
          </w:tcPr>
          <w:p w14:paraId="3AF7D723" w14:textId="77777777" w:rsidR="00570A0E" w:rsidRPr="00D12C41" w:rsidRDefault="00570A0E" w:rsidP="00570A0E">
            <w:pPr>
              <w:pStyle w:val="FSCtblMRL2"/>
            </w:pPr>
            <w:r w:rsidRPr="00D12C41">
              <w:t>1</w:t>
            </w:r>
          </w:p>
        </w:tc>
      </w:tr>
      <w:tr w:rsidR="00570A0E" w:rsidRPr="00D12C41" w14:paraId="43D3BF38" w14:textId="77777777" w:rsidTr="005C65FF">
        <w:trPr>
          <w:cantSplit/>
        </w:trPr>
        <w:tc>
          <w:tcPr>
            <w:tcW w:w="3402" w:type="dxa"/>
          </w:tcPr>
          <w:p w14:paraId="509494E0" w14:textId="77777777" w:rsidR="00570A0E" w:rsidRPr="00D12C41" w:rsidRDefault="00570A0E" w:rsidP="00570A0E">
            <w:pPr>
              <w:pStyle w:val="FSCtblMRL1"/>
            </w:pPr>
            <w:r w:rsidRPr="00D12C41">
              <w:t xml:space="preserve">Hops, dry </w:t>
            </w:r>
          </w:p>
        </w:tc>
        <w:tc>
          <w:tcPr>
            <w:tcW w:w="1020" w:type="dxa"/>
          </w:tcPr>
          <w:p w14:paraId="6F2043BE" w14:textId="77777777" w:rsidR="00570A0E" w:rsidRPr="00D12C41" w:rsidRDefault="00570A0E" w:rsidP="00570A0E">
            <w:pPr>
              <w:pStyle w:val="FSCtblMRL2"/>
            </w:pPr>
            <w:r w:rsidRPr="00D12C41">
              <w:t>22</w:t>
            </w:r>
          </w:p>
        </w:tc>
      </w:tr>
      <w:tr w:rsidR="00570A0E" w:rsidRPr="00D12C41" w14:paraId="0F207EB5" w14:textId="77777777" w:rsidTr="005C65FF">
        <w:trPr>
          <w:cantSplit/>
        </w:trPr>
        <w:tc>
          <w:tcPr>
            <w:tcW w:w="3402" w:type="dxa"/>
          </w:tcPr>
          <w:p w14:paraId="2D5B901A" w14:textId="77777777" w:rsidR="00570A0E" w:rsidRPr="00D12C41" w:rsidRDefault="00570A0E" w:rsidP="00570A0E">
            <w:pPr>
              <w:pStyle w:val="FSCtblMRL1"/>
            </w:pPr>
            <w:r w:rsidRPr="00D12C41">
              <w:t>Kaffir lime leaves</w:t>
            </w:r>
          </w:p>
        </w:tc>
        <w:tc>
          <w:tcPr>
            <w:tcW w:w="1020" w:type="dxa"/>
          </w:tcPr>
          <w:p w14:paraId="2CB3F73C" w14:textId="77777777" w:rsidR="00570A0E" w:rsidRPr="00D12C41" w:rsidRDefault="00570A0E" w:rsidP="00570A0E">
            <w:pPr>
              <w:pStyle w:val="FSCtblMRL2"/>
            </w:pPr>
            <w:r w:rsidRPr="00D12C41">
              <w:t>5</w:t>
            </w:r>
          </w:p>
        </w:tc>
      </w:tr>
      <w:tr w:rsidR="00570A0E" w:rsidRPr="00D12C41" w14:paraId="276D1AED" w14:textId="77777777" w:rsidTr="005C65FF">
        <w:trPr>
          <w:cantSplit/>
        </w:trPr>
        <w:tc>
          <w:tcPr>
            <w:tcW w:w="3402" w:type="dxa"/>
          </w:tcPr>
          <w:p w14:paraId="6CA9AB49" w14:textId="41EEFE5C" w:rsidR="00570A0E" w:rsidRPr="00D12C41" w:rsidRDefault="00570A0E" w:rsidP="00570A0E">
            <w:pPr>
              <w:pStyle w:val="FSCtblMRL1"/>
            </w:pPr>
            <w:r w:rsidRPr="00D12C41">
              <w:rPr>
                <w:lang w:eastAsia="en-AU"/>
              </w:rPr>
              <w:t>Leafy vegetables [except broccoli, Chinese (Gai lan); witloof chicory]</w:t>
            </w:r>
          </w:p>
        </w:tc>
        <w:tc>
          <w:tcPr>
            <w:tcW w:w="1020" w:type="dxa"/>
          </w:tcPr>
          <w:p w14:paraId="441CFEF0" w14:textId="77777777" w:rsidR="00570A0E" w:rsidRPr="00D12C41" w:rsidRDefault="00570A0E" w:rsidP="00570A0E">
            <w:pPr>
              <w:pStyle w:val="FSCtblMRL2"/>
            </w:pPr>
            <w:r w:rsidRPr="00D12C41">
              <w:t>0.7</w:t>
            </w:r>
          </w:p>
        </w:tc>
      </w:tr>
      <w:tr w:rsidR="00570A0E" w:rsidRPr="00D12C41" w14:paraId="3309FFF6" w14:textId="77777777" w:rsidTr="005C65FF">
        <w:trPr>
          <w:cantSplit/>
        </w:trPr>
        <w:tc>
          <w:tcPr>
            <w:tcW w:w="3402" w:type="dxa"/>
          </w:tcPr>
          <w:p w14:paraId="19B3AB9A" w14:textId="77777777" w:rsidR="00570A0E" w:rsidRPr="00D12C41" w:rsidRDefault="00570A0E" w:rsidP="00570A0E">
            <w:pPr>
              <w:pStyle w:val="FSCtblMRL1"/>
            </w:pPr>
            <w:r w:rsidRPr="00D12C41">
              <w:t>Legume vegetables</w:t>
            </w:r>
          </w:p>
        </w:tc>
        <w:tc>
          <w:tcPr>
            <w:tcW w:w="1020" w:type="dxa"/>
          </w:tcPr>
          <w:p w14:paraId="1CCB019F" w14:textId="77777777" w:rsidR="00570A0E" w:rsidRPr="00D12C41" w:rsidRDefault="00570A0E" w:rsidP="00570A0E">
            <w:pPr>
              <w:pStyle w:val="FSCtblMRL2"/>
            </w:pPr>
            <w:r w:rsidRPr="00D12C41">
              <w:t>0.2</w:t>
            </w:r>
          </w:p>
        </w:tc>
      </w:tr>
      <w:tr w:rsidR="00570A0E" w:rsidRPr="00D12C41" w14:paraId="4E4143D1" w14:textId="77777777" w:rsidTr="005C65FF">
        <w:trPr>
          <w:cantSplit/>
        </w:trPr>
        <w:tc>
          <w:tcPr>
            <w:tcW w:w="3402" w:type="dxa"/>
          </w:tcPr>
          <w:p w14:paraId="21AD59FC" w14:textId="77777777" w:rsidR="00570A0E" w:rsidRPr="00D12C41" w:rsidRDefault="00570A0E" w:rsidP="00570A0E">
            <w:pPr>
              <w:pStyle w:val="FSCtblMRL1"/>
            </w:pPr>
            <w:r w:rsidRPr="00D12C41">
              <w:t>Lemon grass</w:t>
            </w:r>
          </w:p>
        </w:tc>
        <w:tc>
          <w:tcPr>
            <w:tcW w:w="1020" w:type="dxa"/>
          </w:tcPr>
          <w:p w14:paraId="1261D551" w14:textId="77777777" w:rsidR="00570A0E" w:rsidRPr="00D12C41" w:rsidRDefault="00570A0E" w:rsidP="00570A0E">
            <w:pPr>
              <w:pStyle w:val="FSCtblMRL2"/>
            </w:pPr>
            <w:r w:rsidRPr="00D12C41">
              <w:t>5</w:t>
            </w:r>
          </w:p>
        </w:tc>
      </w:tr>
      <w:tr w:rsidR="00570A0E" w:rsidRPr="00D12C41" w14:paraId="44EA9B5A" w14:textId="77777777" w:rsidTr="005C65FF">
        <w:trPr>
          <w:cantSplit/>
        </w:trPr>
        <w:tc>
          <w:tcPr>
            <w:tcW w:w="3402" w:type="dxa"/>
          </w:tcPr>
          <w:p w14:paraId="38D37607" w14:textId="77777777" w:rsidR="00570A0E" w:rsidRPr="00D12C41" w:rsidRDefault="00570A0E" w:rsidP="00570A0E">
            <w:pPr>
              <w:pStyle w:val="FSCtblMRL1"/>
            </w:pPr>
            <w:r w:rsidRPr="00D12C41">
              <w:t>Lemon verbena (dry leaves)</w:t>
            </w:r>
          </w:p>
        </w:tc>
        <w:tc>
          <w:tcPr>
            <w:tcW w:w="1020" w:type="dxa"/>
          </w:tcPr>
          <w:p w14:paraId="2363C0DD" w14:textId="77777777" w:rsidR="00570A0E" w:rsidRPr="00D12C41" w:rsidRDefault="00570A0E" w:rsidP="00570A0E">
            <w:pPr>
              <w:pStyle w:val="FSCtblMRL2"/>
            </w:pPr>
            <w:r w:rsidRPr="00D12C41">
              <w:t>5</w:t>
            </w:r>
          </w:p>
        </w:tc>
      </w:tr>
      <w:tr w:rsidR="00570A0E" w:rsidRPr="00D12C41" w14:paraId="5ED970D7" w14:textId="77777777" w:rsidTr="005C65FF">
        <w:trPr>
          <w:cantSplit/>
        </w:trPr>
        <w:tc>
          <w:tcPr>
            <w:tcW w:w="3402" w:type="dxa"/>
          </w:tcPr>
          <w:p w14:paraId="76469BEF" w14:textId="70842BE6" w:rsidR="00570A0E" w:rsidRPr="00D12C41" w:rsidRDefault="00570A0E" w:rsidP="00570A0E">
            <w:pPr>
              <w:pStyle w:val="FSCtblMRL1"/>
            </w:pPr>
            <w:r w:rsidRPr="00D12C41">
              <w:t>Maize cereals</w:t>
            </w:r>
          </w:p>
        </w:tc>
        <w:tc>
          <w:tcPr>
            <w:tcW w:w="1020" w:type="dxa"/>
          </w:tcPr>
          <w:p w14:paraId="0DD927D3" w14:textId="2B9E4E35" w:rsidR="00570A0E" w:rsidRPr="00D12C41" w:rsidRDefault="00570A0E" w:rsidP="00570A0E">
            <w:pPr>
              <w:pStyle w:val="FSCtblMRL2"/>
            </w:pPr>
            <w:r w:rsidRPr="00D12C41">
              <w:t>*0.01</w:t>
            </w:r>
          </w:p>
        </w:tc>
      </w:tr>
      <w:tr w:rsidR="00570A0E" w:rsidRPr="00D12C41" w14:paraId="5E838670" w14:textId="77777777" w:rsidTr="005C65FF">
        <w:trPr>
          <w:cantSplit/>
        </w:trPr>
        <w:tc>
          <w:tcPr>
            <w:tcW w:w="3402" w:type="dxa"/>
          </w:tcPr>
          <w:p w14:paraId="7756A6F4" w14:textId="77777777" w:rsidR="00570A0E" w:rsidRPr="00D12C41" w:rsidRDefault="00570A0E" w:rsidP="00570A0E">
            <w:pPr>
              <w:pStyle w:val="FSCtblMRL1"/>
            </w:pPr>
            <w:r w:rsidRPr="00D12C41">
              <w:t>Meat (mammalian) (in the fat)</w:t>
            </w:r>
          </w:p>
        </w:tc>
        <w:tc>
          <w:tcPr>
            <w:tcW w:w="1020" w:type="dxa"/>
          </w:tcPr>
          <w:p w14:paraId="524FE7FC" w14:textId="77777777" w:rsidR="00570A0E" w:rsidRPr="00D12C41" w:rsidRDefault="00570A0E" w:rsidP="00570A0E">
            <w:pPr>
              <w:pStyle w:val="FSCtblMRL2"/>
            </w:pPr>
            <w:r w:rsidRPr="00D12C41">
              <w:t>2</w:t>
            </w:r>
          </w:p>
        </w:tc>
      </w:tr>
      <w:tr w:rsidR="00570A0E" w:rsidRPr="00D12C41" w14:paraId="29251857" w14:textId="77777777" w:rsidTr="005C65FF">
        <w:trPr>
          <w:cantSplit/>
        </w:trPr>
        <w:tc>
          <w:tcPr>
            <w:tcW w:w="3402" w:type="dxa"/>
          </w:tcPr>
          <w:p w14:paraId="76C952FF" w14:textId="77777777" w:rsidR="00570A0E" w:rsidRPr="00D12C41" w:rsidRDefault="00570A0E" w:rsidP="00570A0E">
            <w:pPr>
              <w:pStyle w:val="FSCtblMRL1"/>
            </w:pPr>
            <w:r w:rsidRPr="00D12C41">
              <w:t>Milk fats</w:t>
            </w:r>
          </w:p>
        </w:tc>
        <w:tc>
          <w:tcPr>
            <w:tcW w:w="1020" w:type="dxa"/>
          </w:tcPr>
          <w:p w14:paraId="2481F873" w14:textId="77777777" w:rsidR="00570A0E" w:rsidRPr="00D12C41" w:rsidRDefault="00570A0E" w:rsidP="00570A0E">
            <w:pPr>
              <w:pStyle w:val="FSCtblMRL2"/>
            </w:pPr>
            <w:r w:rsidRPr="00D12C41">
              <w:t>0.2</w:t>
            </w:r>
          </w:p>
        </w:tc>
      </w:tr>
      <w:tr w:rsidR="00570A0E" w:rsidRPr="00D12C41" w14:paraId="081B961B" w14:textId="77777777" w:rsidTr="005C65FF">
        <w:trPr>
          <w:cantSplit/>
        </w:trPr>
        <w:tc>
          <w:tcPr>
            <w:tcW w:w="3402" w:type="dxa"/>
          </w:tcPr>
          <w:p w14:paraId="0F237CCD" w14:textId="77777777" w:rsidR="00570A0E" w:rsidRPr="00D12C41" w:rsidRDefault="00570A0E" w:rsidP="00570A0E">
            <w:pPr>
              <w:pStyle w:val="FSCtblMRL1"/>
            </w:pPr>
            <w:r w:rsidRPr="00D12C41">
              <w:t>Milks</w:t>
            </w:r>
          </w:p>
        </w:tc>
        <w:tc>
          <w:tcPr>
            <w:tcW w:w="1020" w:type="dxa"/>
          </w:tcPr>
          <w:p w14:paraId="5F778AFB" w14:textId="77777777" w:rsidR="00570A0E" w:rsidRPr="00D12C41" w:rsidRDefault="00570A0E" w:rsidP="00570A0E">
            <w:pPr>
              <w:pStyle w:val="FSCtblMRL2"/>
            </w:pPr>
            <w:r w:rsidRPr="00D12C41">
              <w:t>0.01</w:t>
            </w:r>
          </w:p>
        </w:tc>
      </w:tr>
      <w:tr w:rsidR="00570A0E" w:rsidRPr="00D12C41" w14:paraId="7595B0CE" w14:textId="77777777" w:rsidTr="005C65FF">
        <w:trPr>
          <w:cantSplit/>
        </w:trPr>
        <w:tc>
          <w:tcPr>
            <w:tcW w:w="3402" w:type="dxa"/>
          </w:tcPr>
          <w:p w14:paraId="255A31E6" w14:textId="77777777" w:rsidR="00570A0E" w:rsidRPr="00D12C41" w:rsidRDefault="00570A0E" w:rsidP="00570A0E">
            <w:pPr>
              <w:pStyle w:val="FSCtblMRL1"/>
            </w:pPr>
            <w:r w:rsidRPr="00D12C41">
              <w:t>Mizuna</w:t>
            </w:r>
          </w:p>
        </w:tc>
        <w:tc>
          <w:tcPr>
            <w:tcW w:w="1020" w:type="dxa"/>
          </w:tcPr>
          <w:p w14:paraId="1038FEDA" w14:textId="77777777" w:rsidR="00570A0E" w:rsidRPr="00D12C41" w:rsidRDefault="00570A0E" w:rsidP="00570A0E">
            <w:pPr>
              <w:pStyle w:val="FSCtblMRL2"/>
            </w:pPr>
            <w:r w:rsidRPr="00D12C41">
              <w:t>0.7</w:t>
            </w:r>
          </w:p>
        </w:tc>
      </w:tr>
      <w:tr w:rsidR="00570A0E" w:rsidRPr="00D12C41" w14:paraId="4039DC5C" w14:textId="77777777" w:rsidTr="00D26AB8">
        <w:trPr>
          <w:cantSplit/>
        </w:trPr>
        <w:tc>
          <w:tcPr>
            <w:tcW w:w="3402" w:type="dxa"/>
          </w:tcPr>
          <w:p w14:paraId="04F263E9" w14:textId="63DEFA1E" w:rsidR="00570A0E" w:rsidRPr="00D12C41" w:rsidRDefault="00570A0E" w:rsidP="00570A0E">
            <w:pPr>
              <w:pStyle w:val="FSCtblMRL1"/>
            </w:pPr>
            <w:r w:rsidRPr="00D12C41">
              <w:rPr>
                <w:lang w:eastAsia="en-AU"/>
              </w:rPr>
              <w:t>Mushrooms</w:t>
            </w:r>
          </w:p>
        </w:tc>
        <w:tc>
          <w:tcPr>
            <w:tcW w:w="1020" w:type="dxa"/>
          </w:tcPr>
          <w:p w14:paraId="61EF9BD3" w14:textId="027F2C9B" w:rsidR="00570A0E" w:rsidRPr="00D12C41" w:rsidRDefault="00570A0E" w:rsidP="00570A0E">
            <w:pPr>
              <w:pStyle w:val="FSCtblMRL2"/>
            </w:pPr>
            <w:r w:rsidRPr="00D12C41">
              <w:rPr>
                <w:rFonts w:eastAsia="Calibri"/>
              </w:rPr>
              <w:t>0.1</w:t>
            </w:r>
          </w:p>
        </w:tc>
      </w:tr>
      <w:tr w:rsidR="00E24CE3" w:rsidRPr="00D12C41" w14:paraId="555F7E5E" w14:textId="77777777" w:rsidTr="00D26AB8">
        <w:trPr>
          <w:cantSplit/>
        </w:trPr>
        <w:tc>
          <w:tcPr>
            <w:tcW w:w="3402" w:type="dxa"/>
          </w:tcPr>
          <w:p w14:paraId="23423555" w14:textId="48524A41" w:rsidR="00E24CE3" w:rsidRPr="00D12C41" w:rsidRDefault="00E24CE3" w:rsidP="00E24CE3">
            <w:pPr>
              <w:pStyle w:val="FSCtblMRL1"/>
            </w:pPr>
            <w:r w:rsidRPr="00051883">
              <w:t>Mustard seeds</w:t>
            </w:r>
          </w:p>
        </w:tc>
        <w:tc>
          <w:tcPr>
            <w:tcW w:w="1020" w:type="dxa"/>
          </w:tcPr>
          <w:p w14:paraId="3E04B34E" w14:textId="17F783DF" w:rsidR="00E24CE3" w:rsidRPr="00D12C41" w:rsidRDefault="00E24CE3" w:rsidP="00E24CE3">
            <w:pPr>
              <w:pStyle w:val="FSCtblMRL2"/>
              <w:rPr>
                <w:rFonts w:eastAsia="Calibri"/>
              </w:rPr>
            </w:pPr>
            <w:r w:rsidRPr="00051883">
              <w:t>T*0.01</w:t>
            </w:r>
          </w:p>
        </w:tc>
      </w:tr>
      <w:tr w:rsidR="00570A0E" w:rsidRPr="00D12C41" w14:paraId="2C361CBF" w14:textId="77777777" w:rsidTr="00D26AB8">
        <w:trPr>
          <w:cantSplit/>
        </w:trPr>
        <w:tc>
          <w:tcPr>
            <w:tcW w:w="3402" w:type="dxa"/>
          </w:tcPr>
          <w:p w14:paraId="1BF2CA40" w14:textId="7AFF8054" w:rsidR="00570A0E" w:rsidRPr="00D12C41" w:rsidRDefault="00570A0E" w:rsidP="00570A0E">
            <w:pPr>
              <w:pStyle w:val="FSCtblMRL1"/>
            </w:pPr>
            <w:r w:rsidRPr="00D12C41">
              <w:t>Olives for oil production</w:t>
            </w:r>
          </w:p>
        </w:tc>
        <w:tc>
          <w:tcPr>
            <w:tcW w:w="1020" w:type="dxa"/>
          </w:tcPr>
          <w:p w14:paraId="4C45C8D3" w14:textId="36EB0CD4" w:rsidR="00570A0E" w:rsidRPr="00D12C41" w:rsidRDefault="00570A0E" w:rsidP="00570A0E">
            <w:pPr>
              <w:pStyle w:val="FSCtblMRL2"/>
            </w:pPr>
            <w:r w:rsidRPr="00D12C41">
              <w:t>T0.07</w:t>
            </w:r>
          </w:p>
        </w:tc>
      </w:tr>
      <w:tr w:rsidR="004608FB" w:rsidRPr="00D12C41" w14:paraId="06FA792A" w14:textId="77777777" w:rsidTr="005C65FF">
        <w:trPr>
          <w:cantSplit/>
        </w:trPr>
        <w:tc>
          <w:tcPr>
            <w:tcW w:w="3402" w:type="dxa"/>
          </w:tcPr>
          <w:p w14:paraId="7B4673E2" w14:textId="7DFDAFB5" w:rsidR="004608FB" w:rsidRPr="00D12C41" w:rsidRDefault="004608FB" w:rsidP="004608FB">
            <w:pPr>
              <w:pStyle w:val="FSCtblMRL1"/>
            </w:pPr>
            <w:r w:rsidRPr="00D12C41">
              <w:t>Peaches (including nectarines and apricots)</w:t>
            </w:r>
          </w:p>
        </w:tc>
        <w:tc>
          <w:tcPr>
            <w:tcW w:w="1020" w:type="dxa"/>
          </w:tcPr>
          <w:p w14:paraId="58D88F33" w14:textId="51031306" w:rsidR="004608FB" w:rsidRPr="00D12C41" w:rsidRDefault="004608FB" w:rsidP="004608FB">
            <w:pPr>
              <w:pStyle w:val="FSCtblMRL2"/>
            </w:pPr>
            <w:r w:rsidRPr="00D12C41">
              <w:t>0.3</w:t>
            </w:r>
          </w:p>
        </w:tc>
      </w:tr>
      <w:tr w:rsidR="00570A0E" w:rsidRPr="00D12C41" w14:paraId="3DBC55F0" w14:textId="77777777" w:rsidTr="005C65FF">
        <w:trPr>
          <w:cantSplit/>
        </w:trPr>
        <w:tc>
          <w:tcPr>
            <w:tcW w:w="3402" w:type="dxa"/>
          </w:tcPr>
          <w:p w14:paraId="12093CE6" w14:textId="77777777" w:rsidR="00570A0E" w:rsidRPr="00D12C41" w:rsidRDefault="00570A0E" w:rsidP="00570A0E">
            <w:pPr>
              <w:pStyle w:val="FSCtblMRL1"/>
            </w:pPr>
            <w:r w:rsidRPr="00D12C41">
              <w:rPr>
                <w:szCs w:val="18"/>
              </w:rPr>
              <w:t>Peanut</w:t>
            </w:r>
          </w:p>
        </w:tc>
        <w:tc>
          <w:tcPr>
            <w:tcW w:w="1020" w:type="dxa"/>
          </w:tcPr>
          <w:p w14:paraId="07720F29" w14:textId="77777777" w:rsidR="00570A0E" w:rsidRPr="00D12C41" w:rsidRDefault="00570A0E" w:rsidP="00570A0E">
            <w:pPr>
              <w:pStyle w:val="FSCtblMRL2"/>
            </w:pPr>
            <w:r w:rsidRPr="00D12C41">
              <w:rPr>
                <w:szCs w:val="18"/>
              </w:rPr>
              <w:t>0.04</w:t>
            </w:r>
          </w:p>
        </w:tc>
      </w:tr>
      <w:tr w:rsidR="00140DA1" w:rsidRPr="00D12C41" w14:paraId="6A619141" w14:textId="77777777" w:rsidTr="005C65FF">
        <w:trPr>
          <w:cantSplit/>
        </w:trPr>
        <w:tc>
          <w:tcPr>
            <w:tcW w:w="3402" w:type="dxa"/>
          </w:tcPr>
          <w:p w14:paraId="36B42FE0" w14:textId="774D5D46" w:rsidR="00140DA1" w:rsidRPr="00D12C41" w:rsidRDefault="00140DA1" w:rsidP="00140DA1">
            <w:pPr>
              <w:pStyle w:val="FSCtblMRL1"/>
              <w:rPr>
                <w:szCs w:val="18"/>
              </w:rPr>
            </w:pPr>
            <w:r w:rsidRPr="00D12C41">
              <w:t>Peppers, chili, dried</w:t>
            </w:r>
          </w:p>
        </w:tc>
        <w:tc>
          <w:tcPr>
            <w:tcW w:w="1020" w:type="dxa"/>
          </w:tcPr>
          <w:p w14:paraId="399D80C3" w14:textId="35CC3D03" w:rsidR="00140DA1" w:rsidRPr="00D12C41" w:rsidRDefault="00140DA1" w:rsidP="00140DA1">
            <w:pPr>
              <w:pStyle w:val="FSCtblMRL2"/>
              <w:rPr>
                <w:szCs w:val="18"/>
              </w:rPr>
            </w:pPr>
            <w:r w:rsidRPr="00D12C41">
              <w:t>4</w:t>
            </w:r>
          </w:p>
        </w:tc>
      </w:tr>
      <w:tr w:rsidR="00BA1009" w:rsidRPr="00D12C41" w14:paraId="7883AB16" w14:textId="77777777" w:rsidTr="005C65FF">
        <w:trPr>
          <w:cantSplit/>
        </w:trPr>
        <w:tc>
          <w:tcPr>
            <w:tcW w:w="3402" w:type="dxa"/>
          </w:tcPr>
          <w:p w14:paraId="3252D52F" w14:textId="49E29F66" w:rsidR="00BA1009" w:rsidRPr="00D12C41" w:rsidRDefault="00BA1009" w:rsidP="00BA1009">
            <w:pPr>
              <w:pStyle w:val="FSCtblMRL1"/>
            </w:pPr>
            <w:r w:rsidRPr="007D3528">
              <w:rPr>
                <w:lang w:eastAsia="en-AU"/>
              </w:rPr>
              <w:t>Pitaya (dragon fruit)</w:t>
            </w:r>
          </w:p>
        </w:tc>
        <w:tc>
          <w:tcPr>
            <w:tcW w:w="1020" w:type="dxa"/>
          </w:tcPr>
          <w:p w14:paraId="2EC9385A" w14:textId="1609FB07" w:rsidR="00BA1009" w:rsidRPr="00D12C41" w:rsidRDefault="00BA1009" w:rsidP="00BA1009">
            <w:pPr>
              <w:pStyle w:val="FSCtblMRL2"/>
            </w:pPr>
            <w:r w:rsidRPr="007D3528">
              <w:rPr>
                <w:rFonts w:eastAsia="Calibri"/>
              </w:rPr>
              <w:t>0.5</w:t>
            </w:r>
          </w:p>
        </w:tc>
      </w:tr>
      <w:tr w:rsidR="00140DA1" w:rsidRPr="00D12C41" w14:paraId="1F0443E0" w14:textId="77777777" w:rsidTr="005C65FF">
        <w:trPr>
          <w:cantSplit/>
        </w:trPr>
        <w:tc>
          <w:tcPr>
            <w:tcW w:w="3402" w:type="dxa"/>
          </w:tcPr>
          <w:p w14:paraId="2DA61082" w14:textId="0767D7BE" w:rsidR="00140DA1" w:rsidRPr="00D12C41" w:rsidRDefault="00140DA1" w:rsidP="00140DA1">
            <w:pPr>
              <w:pStyle w:val="FSCtblMRL1"/>
              <w:rPr>
                <w:szCs w:val="18"/>
              </w:rPr>
            </w:pPr>
            <w:r w:rsidRPr="00D12C41">
              <w:t>Plums</w:t>
            </w:r>
          </w:p>
        </w:tc>
        <w:tc>
          <w:tcPr>
            <w:tcW w:w="1020" w:type="dxa"/>
          </w:tcPr>
          <w:p w14:paraId="56D40658" w14:textId="37565E2E" w:rsidR="00140DA1" w:rsidRPr="00D12C41" w:rsidRDefault="00140DA1" w:rsidP="00140DA1">
            <w:pPr>
              <w:pStyle w:val="FSCtblMRL2"/>
              <w:rPr>
                <w:szCs w:val="18"/>
              </w:rPr>
            </w:pPr>
            <w:r w:rsidRPr="00D12C41">
              <w:t>0.3</w:t>
            </w:r>
          </w:p>
        </w:tc>
      </w:tr>
      <w:tr w:rsidR="00804583" w:rsidRPr="00D12C41" w14:paraId="7A7542E1" w14:textId="77777777" w:rsidTr="005C65FF">
        <w:trPr>
          <w:cantSplit/>
        </w:trPr>
        <w:tc>
          <w:tcPr>
            <w:tcW w:w="3402" w:type="dxa"/>
          </w:tcPr>
          <w:p w14:paraId="1FE5D901" w14:textId="7586B666" w:rsidR="00804583" w:rsidRPr="00D12C41" w:rsidRDefault="00804583" w:rsidP="00804583">
            <w:pPr>
              <w:pStyle w:val="FSCtblMRL1"/>
            </w:pPr>
            <w:r w:rsidRPr="00D12C41">
              <w:t xml:space="preserve">Pome fruits </w:t>
            </w:r>
          </w:p>
        </w:tc>
        <w:tc>
          <w:tcPr>
            <w:tcW w:w="1020" w:type="dxa"/>
          </w:tcPr>
          <w:p w14:paraId="4FC2AD0A" w14:textId="4C105B6B" w:rsidR="00804583" w:rsidRPr="00D12C41" w:rsidRDefault="00804583" w:rsidP="00804583">
            <w:pPr>
              <w:pStyle w:val="FSCtblMRL2"/>
            </w:pPr>
            <w:r w:rsidRPr="00D12C41">
              <w:t>0.1</w:t>
            </w:r>
          </w:p>
        </w:tc>
      </w:tr>
      <w:tr w:rsidR="00804583" w:rsidRPr="00D12C41" w14:paraId="0A121933" w14:textId="77777777" w:rsidTr="005C65FF">
        <w:trPr>
          <w:cantSplit/>
        </w:trPr>
        <w:tc>
          <w:tcPr>
            <w:tcW w:w="3402" w:type="dxa"/>
          </w:tcPr>
          <w:p w14:paraId="7D399AF2" w14:textId="77777777" w:rsidR="00804583" w:rsidRPr="00D12C41" w:rsidRDefault="00804583" w:rsidP="00804583">
            <w:pPr>
              <w:pStyle w:val="FSCtblMRL1"/>
            </w:pPr>
            <w:r w:rsidRPr="00D12C41">
              <w:t>Poultry, edible offal of</w:t>
            </w:r>
          </w:p>
        </w:tc>
        <w:tc>
          <w:tcPr>
            <w:tcW w:w="1020" w:type="dxa"/>
          </w:tcPr>
          <w:p w14:paraId="25FA300D" w14:textId="77777777" w:rsidR="00804583" w:rsidRPr="00D12C41" w:rsidRDefault="00804583" w:rsidP="00804583">
            <w:pPr>
              <w:pStyle w:val="FSCtblMRL2"/>
            </w:pPr>
            <w:r w:rsidRPr="00D12C41">
              <w:t>*0.01</w:t>
            </w:r>
          </w:p>
        </w:tc>
      </w:tr>
      <w:tr w:rsidR="00804583" w:rsidRPr="00D12C41" w14:paraId="5DD50AC8" w14:textId="77777777" w:rsidTr="005C65FF">
        <w:trPr>
          <w:cantSplit/>
        </w:trPr>
        <w:tc>
          <w:tcPr>
            <w:tcW w:w="3402" w:type="dxa"/>
          </w:tcPr>
          <w:p w14:paraId="735D6F06" w14:textId="77777777" w:rsidR="00804583" w:rsidRPr="00D12C41" w:rsidRDefault="00804583" w:rsidP="00804583">
            <w:pPr>
              <w:pStyle w:val="FSCtblMRL1"/>
            </w:pPr>
            <w:r w:rsidRPr="00D12C41">
              <w:t>Poultry meat (in the fat)</w:t>
            </w:r>
          </w:p>
        </w:tc>
        <w:tc>
          <w:tcPr>
            <w:tcW w:w="1020" w:type="dxa"/>
          </w:tcPr>
          <w:p w14:paraId="62792D8B" w14:textId="77777777" w:rsidR="00804583" w:rsidRPr="00D12C41" w:rsidRDefault="00804583" w:rsidP="00804583">
            <w:pPr>
              <w:pStyle w:val="FSCtblMRL2"/>
            </w:pPr>
            <w:r w:rsidRPr="00D12C41">
              <w:t>*0.01</w:t>
            </w:r>
          </w:p>
        </w:tc>
      </w:tr>
      <w:tr w:rsidR="00804583" w:rsidRPr="00D12C41" w14:paraId="60FF26BF" w14:textId="77777777" w:rsidTr="005C65FF">
        <w:trPr>
          <w:cantSplit/>
        </w:trPr>
        <w:tc>
          <w:tcPr>
            <w:tcW w:w="3402" w:type="dxa"/>
          </w:tcPr>
          <w:p w14:paraId="47D998E2" w14:textId="77777777" w:rsidR="00804583" w:rsidRPr="00D12C41" w:rsidRDefault="00804583" w:rsidP="00804583">
            <w:pPr>
              <w:pStyle w:val="FSCtblMRL1"/>
            </w:pPr>
            <w:r w:rsidRPr="00D12C41">
              <w:t>Pulses</w:t>
            </w:r>
          </w:p>
        </w:tc>
        <w:tc>
          <w:tcPr>
            <w:tcW w:w="1020" w:type="dxa"/>
          </w:tcPr>
          <w:p w14:paraId="01CAED52" w14:textId="77777777" w:rsidR="00804583" w:rsidRPr="00D12C41" w:rsidRDefault="00804583" w:rsidP="00804583">
            <w:pPr>
              <w:pStyle w:val="FSCtblMRL2"/>
            </w:pPr>
            <w:r w:rsidRPr="00D12C41">
              <w:t>0.01</w:t>
            </w:r>
          </w:p>
        </w:tc>
      </w:tr>
      <w:tr w:rsidR="00804583" w:rsidRPr="00D12C41" w14:paraId="67A12FD5" w14:textId="77777777" w:rsidTr="005C65FF">
        <w:trPr>
          <w:cantSplit/>
        </w:trPr>
        <w:tc>
          <w:tcPr>
            <w:tcW w:w="3402" w:type="dxa"/>
          </w:tcPr>
          <w:p w14:paraId="377E63ED" w14:textId="77777777" w:rsidR="00804583" w:rsidRPr="00D12C41" w:rsidRDefault="00804583" w:rsidP="00804583">
            <w:pPr>
              <w:pStyle w:val="FSCtblMRL1"/>
            </w:pPr>
            <w:r w:rsidRPr="00D12C41">
              <w:t>Rape seed (canola)</w:t>
            </w:r>
          </w:p>
        </w:tc>
        <w:tc>
          <w:tcPr>
            <w:tcW w:w="1020" w:type="dxa"/>
          </w:tcPr>
          <w:p w14:paraId="06CC5338" w14:textId="77777777" w:rsidR="00804583" w:rsidRPr="00D12C41" w:rsidRDefault="00804583" w:rsidP="00804583">
            <w:pPr>
              <w:pStyle w:val="FSCtblMRL2"/>
            </w:pPr>
            <w:r w:rsidRPr="00D12C41">
              <w:t>*0.01</w:t>
            </w:r>
          </w:p>
        </w:tc>
      </w:tr>
      <w:tr w:rsidR="00BA1009" w:rsidRPr="00D12C41" w14:paraId="508BC0E0" w14:textId="77777777" w:rsidTr="005C65FF">
        <w:trPr>
          <w:cantSplit/>
        </w:trPr>
        <w:tc>
          <w:tcPr>
            <w:tcW w:w="3402" w:type="dxa"/>
          </w:tcPr>
          <w:p w14:paraId="197F9AAC" w14:textId="1B29CB8F" w:rsidR="00BA1009" w:rsidRPr="00D12C41" w:rsidRDefault="00BA1009" w:rsidP="00BA1009">
            <w:pPr>
              <w:pStyle w:val="FSCtblMRL1"/>
            </w:pPr>
            <w:r w:rsidRPr="007D3528">
              <w:rPr>
                <w:lang w:eastAsia="en-AU"/>
              </w:rPr>
              <w:t>Raspberries, red, black</w:t>
            </w:r>
          </w:p>
        </w:tc>
        <w:tc>
          <w:tcPr>
            <w:tcW w:w="1020" w:type="dxa"/>
          </w:tcPr>
          <w:p w14:paraId="4F5D7CDB" w14:textId="2D73007F" w:rsidR="00BA1009" w:rsidRPr="00D12C41" w:rsidRDefault="00BA1009" w:rsidP="00BA1009">
            <w:pPr>
              <w:pStyle w:val="FSCtblMRL2"/>
            </w:pPr>
            <w:r w:rsidRPr="007D3528">
              <w:rPr>
                <w:rFonts w:eastAsia="Calibri"/>
              </w:rPr>
              <w:t>0.8</w:t>
            </w:r>
          </w:p>
        </w:tc>
      </w:tr>
      <w:tr w:rsidR="00804583" w:rsidRPr="00D12C41" w14:paraId="60DEDD26" w14:textId="77777777" w:rsidTr="005C65FF">
        <w:trPr>
          <w:cantSplit/>
        </w:trPr>
        <w:tc>
          <w:tcPr>
            <w:tcW w:w="3402" w:type="dxa"/>
          </w:tcPr>
          <w:p w14:paraId="2DB4E9D4" w14:textId="77777777" w:rsidR="00804583" w:rsidRPr="00D12C41" w:rsidRDefault="00804583" w:rsidP="00804583">
            <w:pPr>
              <w:pStyle w:val="FSCtblMRL1"/>
            </w:pPr>
            <w:r w:rsidRPr="00D12C41">
              <w:t>Root and tuber vegetables</w:t>
            </w:r>
          </w:p>
        </w:tc>
        <w:tc>
          <w:tcPr>
            <w:tcW w:w="1020" w:type="dxa"/>
          </w:tcPr>
          <w:p w14:paraId="107B2FA1" w14:textId="77777777" w:rsidR="00804583" w:rsidRPr="00D12C41" w:rsidRDefault="00804583" w:rsidP="00804583">
            <w:pPr>
              <w:pStyle w:val="FSCtblMRL2"/>
            </w:pPr>
            <w:r w:rsidRPr="00D12C41">
              <w:t>0.02</w:t>
            </w:r>
          </w:p>
        </w:tc>
      </w:tr>
      <w:tr w:rsidR="00804583" w:rsidRPr="00D12C41" w14:paraId="7C04AA76" w14:textId="77777777" w:rsidTr="005C65FF">
        <w:trPr>
          <w:cantSplit/>
        </w:trPr>
        <w:tc>
          <w:tcPr>
            <w:tcW w:w="3402" w:type="dxa"/>
          </w:tcPr>
          <w:p w14:paraId="3A051FFD" w14:textId="6654928B" w:rsidR="00804583" w:rsidRPr="00D12C41" w:rsidRDefault="00804583" w:rsidP="00804583">
            <w:pPr>
              <w:pStyle w:val="FSCtblMRL1"/>
            </w:pPr>
            <w:r w:rsidRPr="00D12C41">
              <w:t>Sorghum grains and millet</w:t>
            </w:r>
          </w:p>
        </w:tc>
        <w:tc>
          <w:tcPr>
            <w:tcW w:w="1020" w:type="dxa"/>
          </w:tcPr>
          <w:p w14:paraId="71A903D3" w14:textId="5586BD6E" w:rsidR="00804583" w:rsidRPr="00D12C41" w:rsidRDefault="00804583" w:rsidP="00804583">
            <w:pPr>
              <w:pStyle w:val="FSCtblMRL2"/>
            </w:pPr>
            <w:r w:rsidRPr="00D12C41">
              <w:t>T*0.01</w:t>
            </w:r>
          </w:p>
        </w:tc>
      </w:tr>
      <w:tr w:rsidR="00804583" w:rsidRPr="00D12C41" w14:paraId="5DEC1D6F" w14:textId="77777777" w:rsidTr="005C65FF">
        <w:trPr>
          <w:cantSplit/>
        </w:trPr>
        <w:tc>
          <w:tcPr>
            <w:tcW w:w="3402" w:type="dxa"/>
          </w:tcPr>
          <w:p w14:paraId="36F9F2BF" w14:textId="15FEAC06" w:rsidR="00804583" w:rsidRPr="00D12C41" w:rsidRDefault="00804583" w:rsidP="00804583">
            <w:pPr>
              <w:pStyle w:val="FSCtblMRL1"/>
            </w:pPr>
            <w:r w:rsidRPr="00D12C41">
              <w:rPr>
                <w:szCs w:val="18"/>
                <w:lang w:val="en-AU" w:bidi="en-US"/>
              </w:rPr>
              <w:t>Stalk and stem vegetables [except fennel, bulb; celery]</w:t>
            </w:r>
          </w:p>
        </w:tc>
        <w:tc>
          <w:tcPr>
            <w:tcW w:w="1020" w:type="dxa"/>
          </w:tcPr>
          <w:p w14:paraId="2DE24E8C" w14:textId="77777777" w:rsidR="00804583" w:rsidRPr="00D12C41" w:rsidRDefault="00804583" w:rsidP="00804583">
            <w:pPr>
              <w:pStyle w:val="FSCtblMRL2"/>
            </w:pPr>
            <w:r w:rsidRPr="00D12C41">
              <w:t>2</w:t>
            </w:r>
          </w:p>
        </w:tc>
      </w:tr>
      <w:tr w:rsidR="00804583" w:rsidRPr="00D12C41" w14:paraId="74408820" w14:textId="77777777" w:rsidTr="005C65FF">
        <w:trPr>
          <w:cantSplit/>
        </w:trPr>
        <w:tc>
          <w:tcPr>
            <w:tcW w:w="3402" w:type="dxa"/>
          </w:tcPr>
          <w:p w14:paraId="35FC4786" w14:textId="77777777" w:rsidR="00804583" w:rsidRPr="00D12C41" w:rsidRDefault="00804583" w:rsidP="00804583">
            <w:pPr>
              <w:pStyle w:val="FSCtblMRL1"/>
            </w:pPr>
            <w:r w:rsidRPr="00D12C41">
              <w:t>Sweet corn (corn-on-the-cob)</w:t>
            </w:r>
          </w:p>
        </w:tc>
        <w:tc>
          <w:tcPr>
            <w:tcW w:w="1020" w:type="dxa"/>
          </w:tcPr>
          <w:p w14:paraId="2A50AE6E" w14:textId="77777777" w:rsidR="00804583" w:rsidRPr="00D12C41" w:rsidRDefault="00804583" w:rsidP="00804583">
            <w:pPr>
              <w:pStyle w:val="FSCtblMRL2"/>
            </w:pPr>
            <w:r w:rsidRPr="00D12C41">
              <w:t>*0.01</w:t>
            </w:r>
          </w:p>
        </w:tc>
      </w:tr>
      <w:tr w:rsidR="00804583" w:rsidRPr="00D12C41" w14:paraId="46EDB6FF" w14:textId="77777777" w:rsidTr="005C65FF">
        <w:trPr>
          <w:cantSplit/>
        </w:trPr>
        <w:tc>
          <w:tcPr>
            <w:tcW w:w="3402" w:type="dxa"/>
          </w:tcPr>
          <w:p w14:paraId="5209C53B" w14:textId="604976DB" w:rsidR="00804583" w:rsidRPr="00D12C41" w:rsidRDefault="00804583" w:rsidP="00804583">
            <w:pPr>
              <w:pStyle w:val="FSCtblMRL1"/>
            </w:pPr>
            <w:r w:rsidRPr="00D12C41">
              <w:t>Table olives</w:t>
            </w:r>
          </w:p>
        </w:tc>
        <w:tc>
          <w:tcPr>
            <w:tcW w:w="1020" w:type="dxa"/>
          </w:tcPr>
          <w:p w14:paraId="5BE04CC3" w14:textId="7D61881F" w:rsidR="00804583" w:rsidRPr="00D12C41" w:rsidRDefault="00804583" w:rsidP="00804583">
            <w:pPr>
              <w:pStyle w:val="FSCtblMRL2"/>
            </w:pPr>
            <w:r w:rsidRPr="00D12C41">
              <w:t>T0.07</w:t>
            </w:r>
          </w:p>
        </w:tc>
      </w:tr>
      <w:tr w:rsidR="00BA1009" w:rsidRPr="00D12C41" w14:paraId="59EF4A6A" w14:textId="77777777" w:rsidTr="005C65FF">
        <w:trPr>
          <w:cantSplit/>
        </w:trPr>
        <w:tc>
          <w:tcPr>
            <w:tcW w:w="3402" w:type="dxa"/>
          </w:tcPr>
          <w:p w14:paraId="2B53ED4C" w14:textId="435F7D60" w:rsidR="00BA1009" w:rsidRPr="00D12C41" w:rsidRDefault="00BA1009" w:rsidP="00BA1009">
            <w:pPr>
              <w:pStyle w:val="FSCtblMRL1"/>
            </w:pPr>
            <w:r w:rsidRPr="007D3528">
              <w:rPr>
                <w:lang w:eastAsia="en-AU"/>
              </w:rPr>
              <w:t>Tea, green, black</w:t>
            </w:r>
          </w:p>
        </w:tc>
        <w:tc>
          <w:tcPr>
            <w:tcW w:w="1020" w:type="dxa"/>
          </w:tcPr>
          <w:p w14:paraId="4DC3570C" w14:textId="41599D2C" w:rsidR="00BA1009" w:rsidRPr="00D12C41" w:rsidRDefault="00BA1009" w:rsidP="00BA1009">
            <w:pPr>
              <w:pStyle w:val="FSCtblMRL2"/>
            </w:pPr>
            <w:r w:rsidRPr="007D3528">
              <w:rPr>
                <w:rFonts w:eastAsia="Calibri"/>
              </w:rPr>
              <w:t>70</w:t>
            </w:r>
          </w:p>
        </w:tc>
      </w:tr>
      <w:tr w:rsidR="00804583" w:rsidRPr="00D12C41" w14:paraId="3D06A48A" w14:textId="77777777" w:rsidTr="005C65FF">
        <w:trPr>
          <w:cantSplit/>
        </w:trPr>
        <w:tc>
          <w:tcPr>
            <w:tcW w:w="3402" w:type="dxa"/>
          </w:tcPr>
          <w:p w14:paraId="6AB32F7B" w14:textId="77777777" w:rsidR="00804583" w:rsidRPr="00D12C41" w:rsidRDefault="00804583" w:rsidP="00804583">
            <w:pPr>
              <w:pStyle w:val="FSCtblMRL1"/>
            </w:pPr>
            <w:r w:rsidRPr="00D12C41">
              <w:t>Tree nuts [except almonds]</w:t>
            </w:r>
          </w:p>
        </w:tc>
        <w:tc>
          <w:tcPr>
            <w:tcW w:w="1020" w:type="dxa"/>
          </w:tcPr>
          <w:p w14:paraId="77316543" w14:textId="77777777" w:rsidR="00804583" w:rsidRPr="00D12C41" w:rsidRDefault="00804583" w:rsidP="00804583">
            <w:pPr>
              <w:pStyle w:val="FSCtblMRL2"/>
            </w:pPr>
            <w:r w:rsidRPr="00D12C41">
              <w:t>0.02</w:t>
            </w:r>
          </w:p>
        </w:tc>
      </w:tr>
      <w:tr w:rsidR="00804583" w:rsidRPr="00D12C41" w14:paraId="6CE04F10" w14:textId="77777777" w:rsidTr="005E1755">
        <w:trPr>
          <w:cantSplit/>
        </w:trPr>
        <w:tc>
          <w:tcPr>
            <w:tcW w:w="3402" w:type="dxa"/>
          </w:tcPr>
          <w:p w14:paraId="42E31CDF" w14:textId="77777777" w:rsidR="00804583" w:rsidRPr="00D12C41" w:rsidRDefault="00804583" w:rsidP="00804583">
            <w:pPr>
              <w:pStyle w:val="FSCtblMRL1"/>
            </w:pPr>
            <w:r w:rsidRPr="00D12C41">
              <w:t>Turmeric, root</w:t>
            </w:r>
          </w:p>
        </w:tc>
        <w:tc>
          <w:tcPr>
            <w:tcW w:w="1020" w:type="dxa"/>
          </w:tcPr>
          <w:p w14:paraId="1DD76F94" w14:textId="77777777" w:rsidR="00804583" w:rsidRPr="00D12C41" w:rsidRDefault="00804583" w:rsidP="00804583">
            <w:pPr>
              <w:pStyle w:val="FSCtblMRL2"/>
            </w:pPr>
            <w:r w:rsidRPr="00D12C41">
              <w:t>0.02</w:t>
            </w:r>
          </w:p>
        </w:tc>
      </w:tr>
      <w:tr w:rsidR="00804583" w:rsidRPr="00D12C41" w14:paraId="3353E9CA" w14:textId="77777777" w:rsidTr="005C65FF">
        <w:trPr>
          <w:cantSplit/>
        </w:trPr>
        <w:tc>
          <w:tcPr>
            <w:tcW w:w="3402" w:type="dxa"/>
            <w:tcBorders>
              <w:bottom w:val="single" w:sz="4" w:space="0" w:color="auto"/>
            </w:tcBorders>
          </w:tcPr>
          <w:p w14:paraId="58107A70" w14:textId="614EEC81" w:rsidR="00804583" w:rsidRPr="00D12C41" w:rsidRDefault="00804583" w:rsidP="00804583">
            <w:pPr>
              <w:pStyle w:val="FSCtblMRL1"/>
            </w:pPr>
            <w:r w:rsidRPr="00D12C41">
              <w:rPr>
                <w:lang w:eastAsia="en-AU"/>
              </w:rPr>
              <w:t>Witloof, chicory</w:t>
            </w:r>
          </w:p>
        </w:tc>
        <w:tc>
          <w:tcPr>
            <w:tcW w:w="1020" w:type="dxa"/>
            <w:tcBorders>
              <w:bottom w:val="single" w:sz="4" w:space="0" w:color="auto"/>
            </w:tcBorders>
          </w:tcPr>
          <w:p w14:paraId="0B360B15" w14:textId="756FE91D" w:rsidR="00804583" w:rsidRPr="00D12C41" w:rsidRDefault="00804583" w:rsidP="00804583">
            <w:pPr>
              <w:pStyle w:val="FSCtblMRL2"/>
            </w:pPr>
            <w:r w:rsidRPr="00D12C41">
              <w:rPr>
                <w:rFonts w:eastAsia="Calibri"/>
              </w:rPr>
              <w:t>2</w:t>
            </w:r>
          </w:p>
        </w:tc>
      </w:tr>
    </w:tbl>
    <w:p w14:paraId="744611E5"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330D97A" w14:textId="77777777" w:rsidTr="005C65FF">
        <w:trPr>
          <w:cantSplit/>
        </w:trPr>
        <w:tc>
          <w:tcPr>
            <w:tcW w:w="4422" w:type="dxa"/>
            <w:gridSpan w:val="2"/>
            <w:tcBorders>
              <w:top w:val="single" w:sz="4" w:space="0" w:color="auto"/>
            </w:tcBorders>
          </w:tcPr>
          <w:p w14:paraId="3F296C69" w14:textId="77777777" w:rsidR="00B06314" w:rsidRPr="00D12C41" w:rsidRDefault="00B06314" w:rsidP="005C65FF">
            <w:pPr>
              <w:pStyle w:val="FSCtblh3"/>
            </w:pPr>
            <w:r w:rsidRPr="00D12C41">
              <w:t>Agvet chemical:  Spinosad</w:t>
            </w:r>
          </w:p>
        </w:tc>
      </w:tr>
      <w:tr w:rsidR="00B06314" w:rsidRPr="00D12C41" w14:paraId="3CB5D4CD" w14:textId="77777777" w:rsidTr="005C65FF">
        <w:trPr>
          <w:cantSplit/>
        </w:trPr>
        <w:tc>
          <w:tcPr>
            <w:tcW w:w="4422" w:type="dxa"/>
            <w:gridSpan w:val="2"/>
            <w:tcBorders>
              <w:bottom w:val="single" w:sz="4" w:space="0" w:color="auto"/>
            </w:tcBorders>
          </w:tcPr>
          <w:p w14:paraId="7413F549" w14:textId="77777777" w:rsidR="00B06314" w:rsidRPr="00D12C41" w:rsidRDefault="00B06314" w:rsidP="005C65FF">
            <w:pPr>
              <w:pStyle w:val="FSCtblh4"/>
            </w:pPr>
            <w:r w:rsidRPr="00D12C41">
              <w:t>Permitted residue:  Sum of spinosyn A and spinosyn D</w:t>
            </w:r>
          </w:p>
        </w:tc>
      </w:tr>
      <w:tr w:rsidR="00B06314" w:rsidRPr="00D12C41" w14:paraId="0743F7D7" w14:textId="77777777" w:rsidTr="005C65FF">
        <w:trPr>
          <w:cantSplit/>
        </w:trPr>
        <w:tc>
          <w:tcPr>
            <w:tcW w:w="3402" w:type="dxa"/>
            <w:tcBorders>
              <w:top w:val="single" w:sz="4" w:space="0" w:color="auto"/>
            </w:tcBorders>
          </w:tcPr>
          <w:p w14:paraId="26B189E0"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04032235" w14:textId="77777777" w:rsidR="00B06314" w:rsidRPr="00D12C41" w:rsidRDefault="00B06314" w:rsidP="005C65FF">
            <w:pPr>
              <w:pStyle w:val="FSCtblMRL2"/>
            </w:pPr>
            <w:r w:rsidRPr="00D12C41">
              <w:t>0.01</w:t>
            </w:r>
          </w:p>
        </w:tc>
      </w:tr>
      <w:tr w:rsidR="00B06314" w:rsidRPr="00D12C41" w14:paraId="22377A9A" w14:textId="77777777" w:rsidTr="005C65FF">
        <w:trPr>
          <w:cantSplit/>
        </w:trPr>
        <w:tc>
          <w:tcPr>
            <w:tcW w:w="3402" w:type="dxa"/>
          </w:tcPr>
          <w:p w14:paraId="5587A981" w14:textId="1D24E36A" w:rsidR="00B06314" w:rsidRPr="00D12C41" w:rsidRDefault="00570A0E" w:rsidP="005C65FF">
            <w:pPr>
              <w:pStyle w:val="FSCtblMRL1"/>
            </w:pPr>
            <w:r w:rsidRPr="00D12C41">
              <w:rPr>
                <w:lang w:eastAsia="en-AU"/>
              </w:rPr>
              <w:lastRenderedPageBreak/>
              <w:t xml:space="preserve">Assorted tropical and sub-tropical fruits – inedible peel </w:t>
            </w:r>
            <w:r w:rsidRPr="00D12C41">
              <w:rPr>
                <w:szCs w:val="18"/>
                <w:lang w:eastAsia="en-AU"/>
              </w:rPr>
              <w:t>[except tamarillo (tree tomato)]</w:t>
            </w:r>
          </w:p>
        </w:tc>
        <w:tc>
          <w:tcPr>
            <w:tcW w:w="1020" w:type="dxa"/>
          </w:tcPr>
          <w:p w14:paraId="507E8EC2" w14:textId="77777777" w:rsidR="00B06314" w:rsidRPr="00D12C41" w:rsidRDefault="00B06314" w:rsidP="005C65FF">
            <w:pPr>
              <w:pStyle w:val="FSCtblMRL2"/>
            </w:pPr>
            <w:r w:rsidRPr="00D12C41">
              <w:t>0.3</w:t>
            </w:r>
          </w:p>
        </w:tc>
      </w:tr>
      <w:tr w:rsidR="00B06314" w:rsidRPr="00D12C41" w14:paraId="4020CA4C" w14:textId="77777777" w:rsidTr="005C65FF">
        <w:trPr>
          <w:cantSplit/>
        </w:trPr>
        <w:tc>
          <w:tcPr>
            <w:tcW w:w="3402" w:type="dxa"/>
          </w:tcPr>
          <w:p w14:paraId="45671C6B" w14:textId="77777777" w:rsidR="00B06314" w:rsidRPr="00D12C41" w:rsidRDefault="00B06314" w:rsidP="005C65FF">
            <w:pPr>
              <w:pStyle w:val="FSCtblMRL1"/>
            </w:pPr>
            <w:r w:rsidRPr="00D12C41">
              <w:t>Beans [except broad bean; soya bean]</w:t>
            </w:r>
          </w:p>
        </w:tc>
        <w:tc>
          <w:tcPr>
            <w:tcW w:w="1020" w:type="dxa"/>
          </w:tcPr>
          <w:p w14:paraId="1FBA10BC" w14:textId="77777777" w:rsidR="00B06314" w:rsidRPr="00D12C41" w:rsidRDefault="00B06314" w:rsidP="005C65FF">
            <w:pPr>
              <w:pStyle w:val="FSCtblMRL2"/>
            </w:pPr>
            <w:r w:rsidRPr="00D12C41">
              <w:t>0.5</w:t>
            </w:r>
          </w:p>
        </w:tc>
      </w:tr>
      <w:tr w:rsidR="00B06314" w:rsidRPr="00D12C41" w14:paraId="57DC423F" w14:textId="77777777" w:rsidTr="005C65FF">
        <w:trPr>
          <w:cantSplit/>
        </w:trPr>
        <w:tc>
          <w:tcPr>
            <w:tcW w:w="3402" w:type="dxa"/>
          </w:tcPr>
          <w:p w14:paraId="44FDA2D2" w14:textId="53C3ACF9" w:rsidR="00B06314" w:rsidRPr="00D12C41" w:rsidRDefault="00B06314" w:rsidP="005C65FF">
            <w:pPr>
              <w:pStyle w:val="FSCtblMRL1"/>
            </w:pPr>
            <w:r w:rsidRPr="00D12C41">
              <w:t>Berries and other small fruits [</w:t>
            </w:r>
            <w:r w:rsidR="00940A5F" w:rsidRPr="007D3528">
              <w:rPr>
                <w:szCs w:val="18"/>
              </w:rPr>
              <w:t>except currents, black, red, white; grapes; raspberries, red, black]</w:t>
            </w:r>
          </w:p>
        </w:tc>
        <w:tc>
          <w:tcPr>
            <w:tcW w:w="1020" w:type="dxa"/>
          </w:tcPr>
          <w:p w14:paraId="515C2AA1" w14:textId="77777777" w:rsidR="00B06314" w:rsidRPr="00D12C41" w:rsidRDefault="00B06314" w:rsidP="005C65FF">
            <w:pPr>
              <w:pStyle w:val="FSCtblMRL2"/>
            </w:pPr>
            <w:r w:rsidRPr="00D12C41">
              <w:t>0.7</w:t>
            </w:r>
          </w:p>
        </w:tc>
      </w:tr>
      <w:tr w:rsidR="00B06314" w:rsidRPr="00D12C41" w14:paraId="4A64C942" w14:textId="77777777" w:rsidTr="005C65FF">
        <w:trPr>
          <w:cantSplit/>
        </w:trPr>
        <w:tc>
          <w:tcPr>
            <w:tcW w:w="3402" w:type="dxa"/>
          </w:tcPr>
          <w:p w14:paraId="37E649F9" w14:textId="77777777" w:rsidR="00B06314" w:rsidRPr="00D12C41" w:rsidRDefault="00B06314" w:rsidP="005C65FF">
            <w:pPr>
              <w:pStyle w:val="FSCtblMRL1"/>
            </w:pPr>
            <w:r w:rsidRPr="00D12C41">
              <w:t>Bergamot</w:t>
            </w:r>
          </w:p>
        </w:tc>
        <w:tc>
          <w:tcPr>
            <w:tcW w:w="1020" w:type="dxa"/>
          </w:tcPr>
          <w:p w14:paraId="18B09C31" w14:textId="77777777" w:rsidR="00B06314" w:rsidRPr="00D12C41" w:rsidRDefault="00B06314" w:rsidP="005C65FF">
            <w:pPr>
              <w:pStyle w:val="FSCtblMRL2"/>
            </w:pPr>
            <w:r w:rsidRPr="00D12C41">
              <w:t>5</w:t>
            </w:r>
          </w:p>
        </w:tc>
      </w:tr>
      <w:tr w:rsidR="00B06314" w:rsidRPr="00D12C41" w14:paraId="746478A6" w14:textId="77777777" w:rsidTr="005C65FF">
        <w:trPr>
          <w:cantSplit/>
        </w:trPr>
        <w:tc>
          <w:tcPr>
            <w:tcW w:w="3402" w:type="dxa"/>
          </w:tcPr>
          <w:p w14:paraId="1789D16E" w14:textId="2B352291" w:rsidR="00B06314" w:rsidRPr="00D12C41" w:rsidRDefault="00570A0E" w:rsidP="005C65FF">
            <w:pPr>
              <w:pStyle w:val="FSCtblMRL1"/>
            </w:pPr>
            <w:r w:rsidRPr="00D12C41">
              <w:rPr>
                <w:lang w:eastAsia="en-AU"/>
              </w:rPr>
              <w:t>Brassica vegetables (except Brassica leafy vegetables) [except Chinese cabbage (Pe-tsai)]</w:t>
            </w:r>
          </w:p>
        </w:tc>
        <w:tc>
          <w:tcPr>
            <w:tcW w:w="1020" w:type="dxa"/>
          </w:tcPr>
          <w:p w14:paraId="1D342462" w14:textId="77777777" w:rsidR="00B06314" w:rsidRPr="00D12C41" w:rsidRDefault="00B06314" w:rsidP="005C65FF">
            <w:pPr>
              <w:pStyle w:val="FSCtblMRL2"/>
            </w:pPr>
            <w:r w:rsidRPr="00D12C41">
              <w:t>0.5</w:t>
            </w:r>
          </w:p>
        </w:tc>
      </w:tr>
      <w:tr w:rsidR="00570A0E" w:rsidRPr="00D12C41" w14:paraId="17A20B03" w14:textId="77777777" w:rsidTr="005C65FF">
        <w:trPr>
          <w:cantSplit/>
        </w:trPr>
        <w:tc>
          <w:tcPr>
            <w:tcW w:w="3402" w:type="dxa"/>
          </w:tcPr>
          <w:p w14:paraId="2ABF0183" w14:textId="0564FE17" w:rsidR="00570A0E" w:rsidRPr="00D12C41" w:rsidRDefault="00570A0E" w:rsidP="00570A0E">
            <w:pPr>
              <w:pStyle w:val="FSCtblMRL1"/>
            </w:pPr>
            <w:r w:rsidRPr="00D12C41">
              <w:rPr>
                <w:lang w:eastAsia="en-AU"/>
              </w:rPr>
              <w:t>Broccoli, Chinese (Gai lan)</w:t>
            </w:r>
          </w:p>
        </w:tc>
        <w:tc>
          <w:tcPr>
            <w:tcW w:w="1020" w:type="dxa"/>
          </w:tcPr>
          <w:p w14:paraId="7CA9C2C5" w14:textId="1ACEAA39" w:rsidR="00570A0E" w:rsidRPr="00D12C41" w:rsidRDefault="00570A0E" w:rsidP="00570A0E">
            <w:pPr>
              <w:pStyle w:val="FSCtblMRL2"/>
            </w:pPr>
            <w:r w:rsidRPr="00D12C41">
              <w:rPr>
                <w:rFonts w:eastAsia="Calibri"/>
              </w:rPr>
              <w:t>0.5</w:t>
            </w:r>
          </w:p>
        </w:tc>
      </w:tr>
      <w:tr w:rsidR="00570A0E" w:rsidRPr="00D12C41" w14:paraId="171E63AF" w14:textId="77777777" w:rsidTr="005C65FF">
        <w:trPr>
          <w:cantSplit/>
        </w:trPr>
        <w:tc>
          <w:tcPr>
            <w:tcW w:w="3402" w:type="dxa"/>
          </w:tcPr>
          <w:p w14:paraId="583AA6AA" w14:textId="77777777" w:rsidR="00570A0E" w:rsidRPr="00D12C41" w:rsidRDefault="00570A0E" w:rsidP="00570A0E">
            <w:pPr>
              <w:pStyle w:val="FSCtblMRL1"/>
            </w:pPr>
            <w:r w:rsidRPr="00D12C41">
              <w:t>Celery</w:t>
            </w:r>
          </w:p>
        </w:tc>
        <w:tc>
          <w:tcPr>
            <w:tcW w:w="1020" w:type="dxa"/>
          </w:tcPr>
          <w:p w14:paraId="5D18AFD5" w14:textId="77777777" w:rsidR="00570A0E" w:rsidRPr="00D12C41" w:rsidRDefault="00570A0E" w:rsidP="00570A0E">
            <w:pPr>
              <w:pStyle w:val="FSCtblMRL2"/>
            </w:pPr>
            <w:r w:rsidRPr="00D12C41">
              <w:t>2</w:t>
            </w:r>
          </w:p>
        </w:tc>
      </w:tr>
      <w:tr w:rsidR="00570A0E" w:rsidRPr="00D12C41" w14:paraId="4D74A3B7" w14:textId="77777777" w:rsidTr="005C65FF">
        <w:trPr>
          <w:cantSplit/>
        </w:trPr>
        <w:tc>
          <w:tcPr>
            <w:tcW w:w="3402" w:type="dxa"/>
          </w:tcPr>
          <w:p w14:paraId="03E2FA3C" w14:textId="5F168827" w:rsidR="00570A0E" w:rsidRPr="00D12C41" w:rsidRDefault="00570A0E" w:rsidP="00570A0E">
            <w:pPr>
              <w:pStyle w:val="FSCtblMRL1"/>
            </w:pPr>
            <w:r w:rsidRPr="00D12C41">
              <w:t xml:space="preserve">Cereal grains </w:t>
            </w:r>
            <w:r w:rsidRPr="00D12C41">
              <w:rPr>
                <w:lang w:eastAsia="en-AU"/>
              </w:rPr>
              <w:t>[except sweet corns]</w:t>
            </w:r>
          </w:p>
        </w:tc>
        <w:tc>
          <w:tcPr>
            <w:tcW w:w="1020" w:type="dxa"/>
          </w:tcPr>
          <w:p w14:paraId="35A6721D" w14:textId="77777777" w:rsidR="00570A0E" w:rsidRPr="00D12C41" w:rsidRDefault="00570A0E" w:rsidP="00570A0E">
            <w:pPr>
              <w:pStyle w:val="FSCtblMRL2"/>
            </w:pPr>
            <w:r w:rsidRPr="00D12C41">
              <w:t>1</w:t>
            </w:r>
          </w:p>
        </w:tc>
      </w:tr>
      <w:tr w:rsidR="00570A0E" w:rsidRPr="00D12C41" w14:paraId="19F5FD59" w14:textId="77777777" w:rsidTr="005C65FF">
        <w:trPr>
          <w:cantSplit/>
        </w:trPr>
        <w:tc>
          <w:tcPr>
            <w:tcW w:w="3402" w:type="dxa"/>
          </w:tcPr>
          <w:p w14:paraId="0EB993E0" w14:textId="77777777" w:rsidR="00570A0E" w:rsidRPr="00D12C41" w:rsidRDefault="00570A0E" w:rsidP="00570A0E">
            <w:pPr>
              <w:pStyle w:val="FSCtblMRL1"/>
            </w:pPr>
            <w:r w:rsidRPr="00D12C41">
              <w:t>Chervil</w:t>
            </w:r>
          </w:p>
        </w:tc>
        <w:tc>
          <w:tcPr>
            <w:tcW w:w="1020" w:type="dxa"/>
          </w:tcPr>
          <w:p w14:paraId="006ABD8A" w14:textId="77777777" w:rsidR="00570A0E" w:rsidRPr="00D12C41" w:rsidRDefault="00570A0E" w:rsidP="00570A0E">
            <w:pPr>
              <w:pStyle w:val="FSCtblMRL2"/>
            </w:pPr>
            <w:r w:rsidRPr="00D12C41">
              <w:t>5</w:t>
            </w:r>
          </w:p>
        </w:tc>
      </w:tr>
      <w:tr w:rsidR="005A2225" w:rsidRPr="00D12C41" w14:paraId="690A2B01" w14:textId="77777777" w:rsidTr="005C65FF">
        <w:trPr>
          <w:cantSplit/>
        </w:trPr>
        <w:tc>
          <w:tcPr>
            <w:tcW w:w="3402" w:type="dxa"/>
          </w:tcPr>
          <w:p w14:paraId="7A59DEDF" w14:textId="4528802F" w:rsidR="005A2225" w:rsidRPr="00D12C41" w:rsidRDefault="005A2225" w:rsidP="005A2225">
            <w:pPr>
              <w:pStyle w:val="FSCtblMRL1"/>
            </w:pPr>
            <w:r w:rsidRPr="00D12C41">
              <w:rPr>
                <w:lang w:eastAsia="en-AU"/>
              </w:rPr>
              <w:t>Chinese cabbage (Pe-tsai)</w:t>
            </w:r>
          </w:p>
        </w:tc>
        <w:tc>
          <w:tcPr>
            <w:tcW w:w="1020" w:type="dxa"/>
          </w:tcPr>
          <w:p w14:paraId="64C808E5" w14:textId="1D5E4923" w:rsidR="005A2225" w:rsidRPr="00D12C41" w:rsidRDefault="005A2225" w:rsidP="005A2225">
            <w:pPr>
              <w:pStyle w:val="FSCtblMRL2"/>
            </w:pPr>
            <w:r w:rsidRPr="00D12C41">
              <w:rPr>
                <w:rFonts w:eastAsia="Calibri"/>
              </w:rPr>
              <w:t>5</w:t>
            </w:r>
          </w:p>
        </w:tc>
      </w:tr>
      <w:tr w:rsidR="005A2225" w:rsidRPr="00D12C41" w14:paraId="6F94E613" w14:textId="77777777" w:rsidTr="005C65FF">
        <w:trPr>
          <w:cantSplit/>
        </w:trPr>
        <w:tc>
          <w:tcPr>
            <w:tcW w:w="3402" w:type="dxa"/>
          </w:tcPr>
          <w:p w14:paraId="23D1C26A" w14:textId="58D0C625" w:rsidR="005A2225" w:rsidRPr="00D12C41" w:rsidRDefault="005A2225" w:rsidP="005A2225">
            <w:pPr>
              <w:pStyle w:val="FSCtblMRL1"/>
            </w:pPr>
            <w:r w:rsidRPr="00D12C41">
              <w:rPr>
                <w:lang w:eastAsia="en-AU"/>
              </w:rPr>
              <w:t>Chives</w:t>
            </w:r>
          </w:p>
        </w:tc>
        <w:tc>
          <w:tcPr>
            <w:tcW w:w="1020" w:type="dxa"/>
          </w:tcPr>
          <w:p w14:paraId="411C23C4" w14:textId="127620B0" w:rsidR="005A2225" w:rsidRPr="00D12C41" w:rsidRDefault="005A2225" w:rsidP="005A2225">
            <w:pPr>
              <w:pStyle w:val="FSCtblMRL2"/>
              <w:rPr>
                <w:rFonts w:eastAsia="Calibri"/>
              </w:rPr>
            </w:pPr>
            <w:r w:rsidRPr="00D12C41">
              <w:rPr>
                <w:rFonts w:eastAsia="Calibri"/>
              </w:rPr>
              <w:t>5</w:t>
            </w:r>
          </w:p>
        </w:tc>
      </w:tr>
      <w:tr w:rsidR="005A2225" w:rsidRPr="00D12C41" w14:paraId="58CF18E8" w14:textId="77777777" w:rsidTr="005C65FF">
        <w:trPr>
          <w:cantSplit/>
        </w:trPr>
        <w:tc>
          <w:tcPr>
            <w:tcW w:w="3402" w:type="dxa"/>
          </w:tcPr>
          <w:p w14:paraId="0D050B3D" w14:textId="7A4D39E2" w:rsidR="005A2225" w:rsidRPr="00D12C41" w:rsidRDefault="003C6A29" w:rsidP="005A2225">
            <w:pPr>
              <w:pStyle w:val="FSCtblMRL1"/>
            </w:pPr>
            <w:r w:rsidRPr="007D3528">
              <w:rPr>
                <w:bCs/>
                <w:szCs w:val="18"/>
              </w:rPr>
              <w:t>Citrus fruits</w:t>
            </w:r>
          </w:p>
        </w:tc>
        <w:tc>
          <w:tcPr>
            <w:tcW w:w="1020" w:type="dxa"/>
          </w:tcPr>
          <w:p w14:paraId="158CE237" w14:textId="77777777" w:rsidR="005A2225" w:rsidRPr="00D12C41" w:rsidRDefault="005A2225" w:rsidP="005A2225">
            <w:pPr>
              <w:pStyle w:val="FSCtblMRL2"/>
            </w:pPr>
            <w:r w:rsidRPr="00D12C41">
              <w:t>0.3</w:t>
            </w:r>
          </w:p>
        </w:tc>
      </w:tr>
      <w:tr w:rsidR="005A2225" w:rsidRPr="00D12C41" w14:paraId="509BA959" w14:textId="77777777" w:rsidTr="005C65FF">
        <w:trPr>
          <w:cantSplit/>
        </w:trPr>
        <w:tc>
          <w:tcPr>
            <w:tcW w:w="3402" w:type="dxa"/>
          </w:tcPr>
          <w:p w14:paraId="1BFB51F7" w14:textId="77777777" w:rsidR="005A2225" w:rsidRPr="00D12C41" w:rsidRDefault="005A2225" w:rsidP="005A2225">
            <w:pPr>
              <w:pStyle w:val="FSCtblMRL1"/>
            </w:pPr>
            <w:r w:rsidRPr="00D12C41">
              <w:t>Coffee beans</w:t>
            </w:r>
          </w:p>
        </w:tc>
        <w:tc>
          <w:tcPr>
            <w:tcW w:w="1020" w:type="dxa"/>
          </w:tcPr>
          <w:p w14:paraId="13842C14" w14:textId="77777777" w:rsidR="005A2225" w:rsidRPr="00D12C41" w:rsidRDefault="005A2225" w:rsidP="005A2225">
            <w:pPr>
              <w:pStyle w:val="FSCtblMRL2"/>
            </w:pPr>
            <w:r w:rsidRPr="00D12C41">
              <w:t>*0.01</w:t>
            </w:r>
          </w:p>
        </w:tc>
      </w:tr>
      <w:tr w:rsidR="005A2225" w:rsidRPr="00D12C41" w14:paraId="1F2DBDE2" w14:textId="77777777" w:rsidTr="005C65FF">
        <w:trPr>
          <w:cantSplit/>
        </w:trPr>
        <w:tc>
          <w:tcPr>
            <w:tcW w:w="3402" w:type="dxa"/>
          </w:tcPr>
          <w:p w14:paraId="3C42B71E" w14:textId="77777777" w:rsidR="005A2225" w:rsidRPr="00D12C41" w:rsidRDefault="005A2225" w:rsidP="005A2225">
            <w:pPr>
              <w:pStyle w:val="FSCtblMRL1"/>
            </w:pPr>
            <w:r w:rsidRPr="00D12C41">
              <w:t>Coriander, seed</w:t>
            </w:r>
          </w:p>
        </w:tc>
        <w:tc>
          <w:tcPr>
            <w:tcW w:w="1020" w:type="dxa"/>
          </w:tcPr>
          <w:p w14:paraId="6677DB87" w14:textId="77777777" w:rsidR="005A2225" w:rsidRPr="00D12C41" w:rsidRDefault="005A2225" w:rsidP="005A2225">
            <w:pPr>
              <w:pStyle w:val="FSCtblMRL2"/>
            </w:pPr>
            <w:r w:rsidRPr="00D12C41">
              <w:t>5</w:t>
            </w:r>
          </w:p>
        </w:tc>
      </w:tr>
      <w:tr w:rsidR="005A2225" w:rsidRPr="00D12C41" w14:paraId="3DD0B560" w14:textId="77777777" w:rsidTr="005C65FF">
        <w:trPr>
          <w:cantSplit/>
        </w:trPr>
        <w:tc>
          <w:tcPr>
            <w:tcW w:w="3402" w:type="dxa"/>
          </w:tcPr>
          <w:p w14:paraId="38DA59E6" w14:textId="77777777" w:rsidR="005A2225" w:rsidRPr="00D12C41" w:rsidRDefault="005A2225" w:rsidP="005A2225">
            <w:pPr>
              <w:pStyle w:val="FSCtblMRL1"/>
            </w:pPr>
            <w:r w:rsidRPr="00D12C41">
              <w:t>Cotton seed</w:t>
            </w:r>
          </w:p>
        </w:tc>
        <w:tc>
          <w:tcPr>
            <w:tcW w:w="1020" w:type="dxa"/>
          </w:tcPr>
          <w:p w14:paraId="2BB79B61" w14:textId="77777777" w:rsidR="005A2225" w:rsidRPr="00D12C41" w:rsidRDefault="005A2225" w:rsidP="005A2225">
            <w:pPr>
              <w:pStyle w:val="FSCtblMRL2"/>
            </w:pPr>
            <w:r w:rsidRPr="00D12C41">
              <w:t>*0.01</w:t>
            </w:r>
          </w:p>
        </w:tc>
      </w:tr>
      <w:tr w:rsidR="009A6D95" w:rsidRPr="00D12C41" w14:paraId="4A407B8E" w14:textId="77777777" w:rsidTr="005C65FF">
        <w:trPr>
          <w:cantSplit/>
        </w:trPr>
        <w:tc>
          <w:tcPr>
            <w:tcW w:w="3402" w:type="dxa"/>
          </w:tcPr>
          <w:p w14:paraId="3FF96016" w14:textId="752A21D0" w:rsidR="009A6D95" w:rsidRPr="00D12C41" w:rsidRDefault="009A6D95" w:rsidP="009A6D95">
            <w:pPr>
              <w:pStyle w:val="FSCtblMRL1"/>
            </w:pPr>
            <w:r w:rsidRPr="007D3528">
              <w:rPr>
                <w:lang w:eastAsia="en-AU"/>
              </w:rPr>
              <w:t>Currants, black, red, white</w:t>
            </w:r>
          </w:p>
        </w:tc>
        <w:tc>
          <w:tcPr>
            <w:tcW w:w="1020" w:type="dxa"/>
          </w:tcPr>
          <w:p w14:paraId="5CE7F8CB" w14:textId="6C602AEF" w:rsidR="009A6D95" w:rsidRPr="00D12C41" w:rsidRDefault="009A6D95" w:rsidP="009A6D95">
            <w:pPr>
              <w:pStyle w:val="FSCtblMRL2"/>
            </w:pPr>
            <w:r w:rsidRPr="007D3528">
              <w:rPr>
                <w:rFonts w:eastAsia="Calibri"/>
              </w:rPr>
              <w:t>1.5</w:t>
            </w:r>
          </w:p>
        </w:tc>
      </w:tr>
      <w:tr w:rsidR="005A2225" w:rsidRPr="00D12C41" w14:paraId="5DFA1EE9" w14:textId="77777777" w:rsidTr="005C65FF">
        <w:trPr>
          <w:cantSplit/>
        </w:trPr>
        <w:tc>
          <w:tcPr>
            <w:tcW w:w="3402" w:type="dxa"/>
          </w:tcPr>
          <w:p w14:paraId="0ACAF540" w14:textId="77777777" w:rsidR="005A2225" w:rsidRPr="00D12C41" w:rsidRDefault="005A2225" w:rsidP="005A2225">
            <w:pPr>
              <w:pStyle w:val="FSCtblMRL1"/>
            </w:pPr>
            <w:r w:rsidRPr="00D12C41">
              <w:t>Dill, seed</w:t>
            </w:r>
          </w:p>
        </w:tc>
        <w:tc>
          <w:tcPr>
            <w:tcW w:w="1020" w:type="dxa"/>
          </w:tcPr>
          <w:p w14:paraId="272F55C5" w14:textId="77777777" w:rsidR="005A2225" w:rsidRPr="00D12C41" w:rsidRDefault="005A2225" w:rsidP="005A2225">
            <w:pPr>
              <w:pStyle w:val="FSCtblMRL2"/>
            </w:pPr>
            <w:r w:rsidRPr="00D12C41">
              <w:t>5</w:t>
            </w:r>
          </w:p>
        </w:tc>
      </w:tr>
      <w:tr w:rsidR="005A2225" w:rsidRPr="00D12C41" w14:paraId="61D9B2FE" w14:textId="77777777" w:rsidTr="005C65FF">
        <w:trPr>
          <w:cantSplit/>
        </w:trPr>
        <w:tc>
          <w:tcPr>
            <w:tcW w:w="3402" w:type="dxa"/>
          </w:tcPr>
          <w:p w14:paraId="5F80C143" w14:textId="77777777" w:rsidR="005A2225" w:rsidRPr="00D12C41" w:rsidRDefault="005A2225" w:rsidP="005A2225">
            <w:pPr>
              <w:pStyle w:val="FSCtblMRL1"/>
            </w:pPr>
            <w:r w:rsidRPr="00D12C41">
              <w:t>Edible offal (mammalian)</w:t>
            </w:r>
          </w:p>
        </w:tc>
        <w:tc>
          <w:tcPr>
            <w:tcW w:w="1020" w:type="dxa"/>
          </w:tcPr>
          <w:p w14:paraId="69830167" w14:textId="77777777" w:rsidR="005A2225" w:rsidRPr="00D12C41" w:rsidRDefault="005A2225" w:rsidP="005A2225">
            <w:pPr>
              <w:pStyle w:val="FSCtblMRL2"/>
            </w:pPr>
            <w:r w:rsidRPr="00D12C41">
              <w:t>0.5</w:t>
            </w:r>
          </w:p>
        </w:tc>
      </w:tr>
      <w:tr w:rsidR="005A2225" w:rsidRPr="00D12C41" w14:paraId="1A644D70" w14:textId="77777777" w:rsidTr="005C65FF">
        <w:trPr>
          <w:cantSplit/>
        </w:trPr>
        <w:tc>
          <w:tcPr>
            <w:tcW w:w="3402" w:type="dxa"/>
          </w:tcPr>
          <w:p w14:paraId="77B4ADA9" w14:textId="77777777" w:rsidR="005A2225" w:rsidRPr="00D12C41" w:rsidRDefault="005A2225" w:rsidP="005A2225">
            <w:pPr>
              <w:pStyle w:val="FSCtblMRL1"/>
            </w:pPr>
            <w:r w:rsidRPr="00D12C41">
              <w:t>Eggs</w:t>
            </w:r>
          </w:p>
        </w:tc>
        <w:tc>
          <w:tcPr>
            <w:tcW w:w="1020" w:type="dxa"/>
          </w:tcPr>
          <w:p w14:paraId="6977221B" w14:textId="77777777" w:rsidR="005A2225" w:rsidRPr="00D12C41" w:rsidRDefault="005A2225" w:rsidP="005A2225">
            <w:pPr>
              <w:pStyle w:val="FSCtblMRL2"/>
            </w:pPr>
            <w:r w:rsidRPr="00D12C41">
              <w:t>0.05</w:t>
            </w:r>
          </w:p>
        </w:tc>
      </w:tr>
      <w:tr w:rsidR="005A2225" w:rsidRPr="00D12C41" w14:paraId="4887CF27" w14:textId="77777777" w:rsidTr="005C65FF">
        <w:trPr>
          <w:cantSplit/>
        </w:trPr>
        <w:tc>
          <w:tcPr>
            <w:tcW w:w="3402" w:type="dxa"/>
          </w:tcPr>
          <w:p w14:paraId="14FB7D2F" w14:textId="77777777" w:rsidR="005A2225" w:rsidRPr="00D12C41" w:rsidRDefault="005A2225" w:rsidP="005A2225">
            <w:pPr>
              <w:pStyle w:val="FSCtblMRL1"/>
            </w:pPr>
            <w:r w:rsidRPr="00D12C41">
              <w:t>Fennel, seed</w:t>
            </w:r>
          </w:p>
        </w:tc>
        <w:tc>
          <w:tcPr>
            <w:tcW w:w="1020" w:type="dxa"/>
          </w:tcPr>
          <w:p w14:paraId="0EFE3018" w14:textId="77777777" w:rsidR="005A2225" w:rsidRPr="00D12C41" w:rsidRDefault="005A2225" w:rsidP="005A2225">
            <w:pPr>
              <w:pStyle w:val="FSCtblMRL2"/>
            </w:pPr>
            <w:r w:rsidRPr="00D12C41">
              <w:t>5</w:t>
            </w:r>
          </w:p>
        </w:tc>
      </w:tr>
      <w:tr w:rsidR="005A2225" w:rsidRPr="00D12C41" w14:paraId="037C3BE1" w14:textId="77777777" w:rsidTr="005C65FF">
        <w:trPr>
          <w:cantSplit/>
        </w:trPr>
        <w:tc>
          <w:tcPr>
            <w:tcW w:w="3402" w:type="dxa"/>
          </w:tcPr>
          <w:p w14:paraId="1D22DB1E" w14:textId="77777777" w:rsidR="005A2225" w:rsidRPr="00D12C41" w:rsidRDefault="005A2225" w:rsidP="005A2225">
            <w:pPr>
              <w:pStyle w:val="FSCtblMRL1"/>
            </w:pPr>
            <w:r w:rsidRPr="00D12C41">
              <w:t>Fruiting vegetables, cucurbits</w:t>
            </w:r>
          </w:p>
        </w:tc>
        <w:tc>
          <w:tcPr>
            <w:tcW w:w="1020" w:type="dxa"/>
          </w:tcPr>
          <w:p w14:paraId="5D3CE078" w14:textId="77777777" w:rsidR="005A2225" w:rsidRPr="00D12C41" w:rsidRDefault="005A2225" w:rsidP="005A2225">
            <w:pPr>
              <w:pStyle w:val="FSCtblMRL2"/>
            </w:pPr>
            <w:r w:rsidRPr="00D12C41">
              <w:t>0.2</w:t>
            </w:r>
          </w:p>
        </w:tc>
      </w:tr>
      <w:tr w:rsidR="005A2225" w:rsidRPr="00D12C41" w14:paraId="4B78F035" w14:textId="77777777" w:rsidTr="005C65FF">
        <w:trPr>
          <w:cantSplit/>
        </w:trPr>
        <w:tc>
          <w:tcPr>
            <w:tcW w:w="3402" w:type="dxa"/>
          </w:tcPr>
          <w:p w14:paraId="5011E9E0" w14:textId="307BCBF9" w:rsidR="005A2225" w:rsidRPr="00D12C41" w:rsidRDefault="005A2225" w:rsidP="005A2225">
            <w:pPr>
              <w:pStyle w:val="FSCtblMRL1"/>
            </w:pPr>
            <w:r w:rsidRPr="00D12C41">
              <w:rPr>
                <w:lang w:eastAsia="en-AU"/>
              </w:rPr>
              <w:t>Fruiting vegetables, other than cucurbits</w:t>
            </w:r>
          </w:p>
        </w:tc>
        <w:tc>
          <w:tcPr>
            <w:tcW w:w="1020" w:type="dxa"/>
          </w:tcPr>
          <w:p w14:paraId="5A46069F" w14:textId="77777777" w:rsidR="005A2225" w:rsidRPr="00D12C41" w:rsidRDefault="005A2225" w:rsidP="005A2225">
            <w:pPr>
              <w:pStyle w:val="FSCtblMRL2"/>
            </w:pPr>
            <w:r w:rsidRPr="00D12C41">
              <w:t>0.2</w:t>
            </w:r>
          </w:p>
        </w:tc>
      </w:tr>
      <w:tr w:rsidR="005A2225" w:rsidRPr="00D12C41" w14:paraId="637D3F24" w14:textId="77777777" w:rsidTr="005C65FF">
        <w:trPr>
          <w:cantSplit/>
        </w:trPr>
        <w:tc>
          <w:tcPr>
            <w:tcW w:w="3402" w:type="dxa"/>
          </w:tcPr>
          <w:p w14:paraId="294F5A3E" w14:textId="5702A624" w:rsidR="005A2225" w:rsidRPr="00D12C41" w:rsidRDefault="005A2225" w:rsidP="005A2225">
            <w:pPr>
              <w:pStyle w:val="FSCtblMRL1"/>
            </w:pPr>
            <w:r w:rsidRPr="00D12C41">
              <w:rPr>
                <w:lang w:eastAsia="en-AU"/>
              </w:rPr>
              <w:t>Fungi, edible (except mushrooms)</w:t>
            </w:r>
          </w:p>
        </w:tc>
        <w:tc>
          <w:tcPr>
            <w:tcW w:w="1020" w:type="dxa"/>
          </w:tcPr>
          <w:p w14:paraId="6445C401" w14:textId="306CBFB1" w:rsidR="005A2225" w:rsidRPr="00D12C41" w:rsidRDefault="005A2225" w:rsidP="005A2225">
            <w:pPr>
              <w:pStyle w:val="FSCtblMRL2"/>
            </w:pPr>
            <w:r w:rsidRPr="00D12C41">
              <w:rPr>
                <w:rFonts w:eastAsia="Calibri"/>
              </w:rPr>
              <w:t>0.2</w:t>
            </w:r>
          </w:p>
        </w:tc>
      </w:tr>
      <w:tr w:rsidR="005A2225" w:rsidRPr="00D12C41" w14:paraId="7E01FD5E" w14:textId="77777777" w:rsidTr="005C65FF">
        <w:trPr>
          <w:cantSplit/>
        </w:trPr>
        <w:tc>
          <w:tcPr>
            <w:tcW w:w="3402" w:type="dxa"/>
          </w:tcPr>
          <w:p w14:paraId="79A3F10D" w14:textId="77777777" w:rsidR="005A2225" w:rsidRPr="00D12C41" w:rsidRDefault="005A2225" w:rsidP="005A2225">
            <w:pPr>
              <w:pStyle w:val="FSCtblMRL1"/>
            </w:pPr>
            <w:r w:rsidRPr="00D12C41">
              <w:t>Galangal, Greater</w:t>
            </w:r>
          </w:p>
        </w:tc>
        <w:tc>
          <w:tcPr>
            <w:tcW w:w="1020" w:type="dxa"/>
          </w:tcPr>
          <w:p w14:paraId="21636AB9" w14:textId="77777777" w:rsidR="005A2225" w:rsidRPr="00D12C41" w:rsidRDefault="005A2225" w:rsidP="005A2225">
            <w:pPr>
              <w:pStyle w:val="FSCtblMRL2"/>
            </w:pPr>
            <w:r w:rsidRPr="00D12C41">
              <w:t>0.02</w:t>
            </w:r>
          </w:p>
        </w:tc>
      </w:tr>
      <w:tr w:rsidR="005A2225" w:rsidRPr="00D12C41" w14:paraId="435FC480" w14:textId="77777777" w:rsidTr="005C65FF">
        <w:trPr>
          <w:cantSplit/>
        </w:trPr>
        <w:tc>
          <w:tcPr>
            <w:tcW w:w="3402" w:type="dxa"/>
          </w:tcPr>
          <w:p w14:paraId="2D61E7E6" w14:textId="63A04DC5" w:rsidR="005A2225" w:rsidRPr="00D12C41" w:rsidRDefault="005A2225" w:rsidP="005A2225">
            <w:pPr>
              <w:pStyle w:val="FSCtblMRL1"/>
            </w:pPr>
            <w:r w:rsidRPr="00D12C41">
              <w:t>Grapes</w:t>
            </w:r>
          </w:p>
        </w:tc>
        <w:tc>
          <w:tcPr>
            <w:tcW w:w="1020" w:type="dxa"/>
          </w:tcPr>
          <w:p w14:paraId="200A3A00" w14:textId="4DB56B20" w:rsidR="005A2225" w:rsidRPr="00D12C41" w:rsidRDefault="005A2225" w:rsidP="005A2225">
            <w:pPr>
              <w:pStyle w:val="FSCtblMRL2"/>
            </w:pPr>
            <w:r w:rsidRPr="00D12C41">
              <w:t>0.5</w:t>
            </w:r>
          </w:p>
        </w:tc>
      </w:tr>
      <w:tr w:rsidR="005A2225" w:rsidRPr="00D12C41" w14:paraId="59E90E9D" w14:textId="77777777" w:rsidTr="005C65FF">
        <w:trPr>
          <w:cantSplit/>
        </w:trPr>
        <w:tc>
          <w:tcPr>
            <w:tcW w:w="3402" w:type="dxa"/>
          </w:tcPr>
          <w:p w14:paraId="7152B4B9" w14:textId="47EA844A" w:rsidR="005A2225" w:rsidRPr="00D12C41" w:rsidRDefault="005A2225" w:rsidP="005A2225">
            <w:pPr>
              <w:pStyle w:val="FSCtblMRL1"/>
            </w:pPr>
            <w:r w:rsidRPr="00D12C41">
              <w:t>Herbs</w:t>
            </w:r>
          </w:p>
        </w:tc>
        <w:tc>
          <w:tcPr>
            <w:tcW w:w="1020" w:type="dxa"/>
          </w:tcPr>
          <w:p w14:paraId="0CEC2235" w14:textId="0AE1F942" w:rsidR="005A2225" w:rsidRPr="00D12C41" w:rsidRDefault="005A2225" w:rsidP="005A2225">
            <w:pPr>
              <w:pStyle w:val="FSCtblMRL2"/>
            </w:pPr>
            <w:r w:rsidRPr="00D12C41">
              <w:t>5</w:t>
            </w:r>
          </w:p>
        </w:tc>
      </w:tr>
      <w:tr w:rsidR="005A2225" w:rsidRPr="00D12C41" w14:paraId="4A015459" w14:textId="77777777" w:rsidTr="005C65FF">
        <w:trPr>
          <w:cantSplit/>
        </w:trPr>
        <w:tc>
          <w:tcPr>
            <w:tcW w:w="3402" w:type="dxa"/>
          </w:tcPr>
          <w:p w14:paraId="4C024CAC" w14:textId="77777777" w:rsidR="005A2225" w:rsidRPr="00D12C41" w:rsidRDefault="005A2225" w:rsidP="005A2225">
            <w:pPr>
              <w:pStyle w:val="FSCtblMRL1"/>
            </w:pPr>
            <w:r w:rsidRPr="00D12C41">
              <w:t xml:space="preserve">Hops, dry </w:t>
            </w:r>
          </w:p>
        </w:tc>
        <w:tc>
          <w:tcPr>
            <w:tcW w:w="1020" w:type="dxa"/>
          </w:tcPr>
          <w:p w14:paraId="0F444B16" w14:textId="77777777" w:rsidR="005A2225" w:rsidRPr="00D12C41" w:rsidRDefault="005A2225" w:rsidP="005A2225">
            <w:pPr>
              <w:pStyle w:val="FSCtblMRL2"/>
            </w:pPr>
            <w:r w:rsidRPr="00D12C41">
              <w:t>22</w:t>
            </w:r>
          </w:p>
        </w:tc>
      </w:tr>
      <w:tr w:rsidR="005A2225" w:rsidRPr="00D12C41" w14:paraId="35AE5017" w14:textId="77777777" w:rsidTr="005C65FF">
        <w:trPr>
          <w:cantSplit/>
        </w:trPr>
        <w:tc>
          <w:tcPr>
            <w:tcW w:w="3402" w:type="dxa"/>
          </w:tcPr>
          <w:p w14:paraId="603292CB" w14:textId="184CEB3F" w:rsidR="005A2225" w:rsidRPr="00D12C41" w:rsidRDefault="005A2225" w:rsidP="005A2225">
            <w:pPr>
              <w:pStyle w:val="FSCtblMRL1"/>
            </w:pPr>
            <w:r w:rsidRPr="00D12C41">
              <w:rPr>
                <w:lang w:eastAsia="en-AU"/>
              </w:rPr>
              <w:t>Leafy vegetables [except broccoli, Chinese (Gai lan); witloof chicory]</w:t>
            </w:r>
          </w:p>
        </w:tc>
        <w:tc>
          <w:tcPr>
            <w:tcW w:w="1020" w:type="dxa"/>
          </w:tcPr>
          <w:p w14:paraId="0F366ADD" w14:textId="77777777" w:rsidR="005A2225" w:rsidRPr="00D12C41" w:rsidRDefault="005A2225" w:rsidP="005A2225">
            <w:pPr>
              <w:pStyle w:val="FSCtblMRL2"/>
            </w:pPr>
            <w:r w:rsidRPr="00D12C41">
              <w:t>5</w:t>
            </w:r>
          </w:p>
        </w:tc>
      </w:tr>
      <w:tr w:rsidR="005A2225" w:rsidRPr="00D12C41" w14:paraId="673DDECB" w14:textId="77777777" w:rsidTr="005C65FF">
        <w:trPr>
          <w:cantSplit/>
        </w:trPr>
        <w:tc>
          <w:tcPr>
            <w:tcW w:w="3402" w:type="dxa"/>
          </w:tcPr>
          <w:p w14:paraId="7470ECD0" w14:textId="77777777" w:rsidR="005A2225" w:rsidRPr="00D12C41" w:rsidRDefault="005A2225" w:rsidP="005A2225">
            <w:pPr>
              <w:pStyle w:val="FSCtblMRL1"/>
            </w:pPr>
            <w:r w:rsidRPr="00D12C41">
              <w:t>Lemon verbena (dry leaves)</w:t>
            </w:r>
          </w:p>
        </w:tc>
        <w:tc>
          <w:tcPr>
            <w:tcW w:w="1020" w:type="dxa"/>
          </w:tcPr>
          <w:p w14:paraId="2B39E61E" w14:textId="77777777" w:rsidR="005A2225" w:rsidRPr="00D12C41" w:rsidRDefault="005A2225" w:rsidP="005A2225">
            <w:pPr>
              <w:pStyle w:val="FSCtblMRL2"/>
            </w:pPr>
            <w:r w:rsidRPr="00D12C41">
              <w:t>5</w:t>
            </w:r>
          </w:p>
        </w:tc>
      </w:tr>
      <w:tr w:rsidR="005A2225" w:rsidRPr="00D12C41" w14:paraId="62D42FCC" w14:textId="77777777" w:rsidTr="005C65FF">
        <w:trPr>
          <w:cantSplit/>
        </w:trPr>
        <w:tc>
          <w:tcPr>
            <w:tcW w:w="3402" w:type="dxa"/>
          </w:tcPr>
          <w:p w14:paraId="4B99000A" w14:textId="77777777" w:rsidR="005A2225" w:rsidRPr="00D12C41" w:rsidRDefault="005A2225" w:rsidP="005A2225">
            <w:pPr>
              <w:pStyle w:val="FSCtblMRL1"/>
            </w:pPr>
            <w:r w:rsidRPr="00D12C41">
              <w:t>Meat (mammalian) (in the fat)</w:t>
            </w:r>
          </w:p>
        </w:tc>
        <w:tc>
          <w:tcPr>
            <w:tcW w:w="1020" w:type="dxa"/>
          </w:tcPr>
          <w:p w14:paraId="47A367DC" w14:textId="77777777" w:rsidR="005A2225" w:rsidRPr="00D12C41" w:rsidRDefault="005A2225" w:rsidP="005A2225">
            <w:pPr>
              <w:pStyle w:val="FSCtblMRL2"/>
            </w:pPr>
            <w:r w:rsidRPr="00D12C41">
              <w:t>2</w:t>
            </w:r>
          </w:p>
        </w:tc>
      </w:tr>
      <w:tr w:rsidR="005A2225" w:rsidRPr="00D12C41" w14:paraId="11F19056" w14:textId="77777777" w:rsidTr="005C65FF">
        <w:trPr>
          <w:cantSplit/>
        </w:trPr>
        <w:tc>
          <w:tcPr>
            <w:tcW w:w="3402" w:type="dxa"/>
          </w:tcPr>
          <w:p w14:paraId="013A8CE4" w14:textId="77777777" w:rsidR="005A2225" w:rsidRPr="00D12C41" w:rsidRDefault="005A2225" w:rsidP="005A2225">
            <w:pPr>
              <w:pStyle w:val="FSCtblMRL1"/>
            </w:pPr>
            <w:r w:rsidRPr="00D12C41">
              <w:t>Milk fats</w:t>
            </w:r>
          </w:p>
        </w:tc>
        <w:tc>
          <w:tcPr>
            <w:tcW w:w="1020" w:type="dxa"/>
          </w:tcPr>
          <w:p w14:paraId="3E3BA9E5" w14:textId="77777777" w:rsidR="005A2225" w:rsidRPr="00D12C41" w:rsidRDefault="005A2225" w:rsidP="005A2225">
            <w:pPr>
              <w:pStyle w:val="FSCtblMRL2"/>
            </w:pPr>
            <w:r w:rsidRPr="00D12C41">
              <w:t>0.7</w:t>
            </w:r>
          </w:p>
        </w:tc>
      </w:tr>
      <w:tr w:rsidR="005A2225" w:rsidRPr="00D12C41" w14:paraId="7449D5FC" w14:textId="77777777" w:rsidTr="005C65FF">
        <w:trPr>
          <w:cantSplit/>
        </w:trPr>
        <w:tc>
          <w:tcPr>
            <w:tcW w:w="3402" w:type="dxa"/>
          </w:tcPr>
          <w:p w14:paraId="7B3ADF86" w14:textId="77777777" w:rsidR="005A2225" w:rsidRPr="00D12C41" w:rsidRDefault="005A2225" w:rsidP="005A2225">
            <w:pPr>
              <w:pStyle w:val="FSCtblMRL1"/>
            </w:pPr>
            <w:r w:rsidRPr="00D12C41">
              <w:t>Milks</w:t>
            </w:r>
          </w:p>
        </w:tc>
        <w:tc>
          <w:tcPr>
            <w:tcW w:w="1020" w:type="dxa"/>
          </w:tcPr>
          <w:p w14:paraId="1C9DFEEF" w14:textId="77777777" w:rsidR="005A2225" w:rsidRPr="00D12C41" w:rsidRDefault="005A2225" w:rsidP="005A2225">
            <w:pPr>
              <w:pStyle w:val="FSCtblMRL2"/>
            </w:pPr>
            <w:r w:rsidRPr="00D12C41">
              <w:t>0.1</w:t>
            </w:r>
          </w:p>
        </w:tc>
      </w:tr>
      <w:tr w:rsidR="005A2225" w:rsidRPr="00D12C41" w14:paraId="3F2F9144" w14:textId="77777777" w:rsidTr="005C65FF">
        <w:trPr>
          <w:cantSplit/>
        </w:trPr>
        <w:tc>
          <w:tcPr>
            <w:tcW w:w="3402" w:type="dxa"/>
          </w:tcPr>
          <w:p w14:paraId="1A637079" w14:textId="49AE82C8" w:rsidR="005A2225" w:rsidRPr="00D12C41" w:rsidRDefault="005A2225" w:rsidP="005A2225">
            <w:pPr>
              <w:pStyle w:val="FSCtblMRL1"/>
            </w:pPr>
            <w:r w:rsidRPr="00D12C41">
              <w:rPr>
                <w:lang w:eastAsia="en-AU"/>
              </w:rPr>
              <w:t>Mushrooms</w:t>
            </w:r>
          </w:p>
        </w:tc>
        <w:tc>
          <w:tcPr>
            <w:tcW w:w="1020" w:type="dxa"/>
          </w:tcPr>
          <w:p w14:paraId="73DEA367" w14:textId="31E56DB5" w:rsidR="005A2225" w:rsidRPr="00D12C41" w:rsidRDefault="005A2225" w:rsidP="005A2225">
            <w:pPr>
              <w:pStyle w:val="FSCtblMRL2"/>
            </w:pPr>
            <w:r w:rsidRPr="00D12C41">
              <w:rPr>
                <w:rFonts w:eastAsia="Calibri"/>
              </w:rPr>
              <w:t>0.2</w:t>
            </w:r>
          </w:p>
        </w:tc>
      </w:tr>
      <w:tr w:rsidR="005A2225" w:rsidRPr="00D12C41" w14:paraId="14FA05AB" w14:textId="77777777" w:rsidTr="005C65FF">
        <w:trPr>
          <w:cantSplit/>
        </w:trPr>
        <w:tc>
          <w:tcPr>
            <w:tcW w:w="3402" w:type="dxa"/>
          </w:tcPr>
          <w:p w14:paraId="2F6954F9" w14:textId="26B064A0" w:rsidR="005A2225" w:rsidRPr="00D12C41" w:rsidRDefault="005A2225" w:rsidP="005A2225">
            <w:pPr>
              <w:pStyle w:val="FSCtblMRL1"/>
            </w:pPr>
            <w:r w:rsidRPr="00D12C41">
              <w:t>Peanut</w:t>
            </w:r>
          </w:p>
        </w:tc>
        <w:tc>
          <w:tcPr>
            <w:tcW w:w="1020" w:type="dxa"/>
          </w:tcPr>
          <w:p w14:paraId="76ED9F02" w14:textId="332462B8" w:rsidR="005A2225" w:rsidRPr="00D12C41" w:rsidRDefault="005A2225" w:rsidP="005A2225">
            <w:pPr>
              <w:pStyle w:val="FSCtblMRL2"/>
            </w:pPr>
            <w:r w:rsidRPr="00D12C41">
              <w:t>0.02</w:t>
            </w:r>
          </w:p>
        </w:tc>
      </w:tr>
      <w:tr w:rsidR="005A2225" w:rsidRPr="00D12C41" w14:paraId="7F4E2098" w14:textId="77777777" w:rsidTr="005C65FF">
        <w:trPr>
          <w:cantSplit/>
        </w:trPr>
        <w:tc>
          <w:tcPr>
            <w:tcW w:w="3402" w:type="dxa"/>
          </w:tcPr>
          <w:p w14:paraId="4FA783E8" w14:textId="465DCC4F" w:rsidR="005A2225" w:rsidRPr="00D12C41" w:rsidRDefault="005A2225" w:rsidP="005A2225">
            <w:pPr>
              <w:pStyle w:val="FSCtblMRL1"/>
            </w:pPr>
            <w:r w:rsidRPr="00D12C41">
              <w:t>Peas (pods and succulent, immature seeds)</w:t>
            </w:r>
          </w:p>
        </w:tc>
        <w:tc>
          <w:tcPr>
            <w:tcW w:w="1020" w:type="dxa"/>
          </w:tcPr>
          <w:p w14:paraId="687C3019" w14:textId="4E22B956" w:rsidR="005A2225" w:rsidRPr="00D12C41" w:rsidRDefault="005A2225" w:rsidP="005A2225">
            <w:pPr>
              <w:pStyle w:val="FSCtblMRL2"/>
            </w:pPr>
            <w:r w:rsidRPr="00D12C41">
              <w:t>0.5</w:t>
            </w:r>
          </w:p>
        </w:tc>
      </w:tr>
      <w:tr w:rsidR="007430F8" w:rsidRPr="00D12C41" w14:paraId="586A2B57" w14:textId="77777777" w:rsidTr="005C65FF">
        <w:trPr>
          <w:cantSplit/>
        </w:trPr>
        <w:tc>
          <w:tcPr>
            <w:tcW w:w="3402" w:type="dxa"/>
          </w:tcPr>
          <w:p w14:paraId="3732914A" w14:textId="406F78D5" w:rsidR="007430F8" w:rsidRPr="00D12C41" w:rsidRDefault="007430F8" w:rsidP="007430F8">
            <w:pPr>
              <w:pStyle w:val="FSCtblMRL1"/>
            </w:pPr>
            <w:r w:rsidRPr="00D12C41">
              <w:t>Peppers, chili, dried</w:t>
            </w:r>
          </w:p>
        </w:tc>
        <w:tc>
          <w:tcPr>
            <w:tcW w:w="1020" w:type="dxa"/>
          </w:tcPr>
          <w:p w14:paraId="29FC8AEB" w14:textId="34AF3420" w:rsidR="007430F8" w:rsidRPr="00D12C41" w:rsidRDefault="007430F8" w:rsidP="007430F8">
            <w:pPr>
              <w:pStyle w:val="FSCtblMRL2"/>
            </w:pPr>
            <w:r w:rsidRPr="00D12C41">
              <w:t>3</w:t>
            </w:r>
          </w:p>
        </w:tc>
      </w:tr>
      <w:tr w:rsidR="005A2225" w:rsidRPr="00D12C41" w14:paraId="4668881A" w14:textId="77777777" w:rsidTr="005C65FF">
        <w:trPr>
          <w:cantSplit/>
        </w:trPr>
        <w:tc>
          <w:tcPr>
            <w:tcW w:w="3402" w:type="dxa"/>
          </w:tcPr>
          <w:p w14:paraId="73456E89" w14:textId="679BFF57" w:rsidR="005A2225" w:rsidRPr="00D12C41" w:rsidRDefault="00BB25C4" w:rsidP="005A2225">
            <w:pPr>
              <w:pStyle w:val="FSCtblMRL1"/>
            </w:pPr>
            <w:r w:rsidRPr="007D3528">
              <w:rPr>
                <w:bCs/>
                <w:szCs w:val="18"/>
              </w:rPr>
              <w:t>Pome fruits</w:t>
            </w:r>
          </w:p>
        </w:tc>
        <w:tc>
          <w:tcPr>
            <w:tcW w:w="1020" w:type="dxa"/>
          </w:tcPr>
          <w:p w14:paraId="49AE7FC5" w14:textId="77777777" w:rsidR="005A2225" w:rsidRPr="00D12C41" w:rsidRDefault="005A2225" w:rsidP="005A2225">
            <w:pPr>
              <w:pStyle w:val="FSCtblMRL2"/>
            </w:pPr>
            <w:r w:rsidRPr="00D12C41">
              <w:t>0.5</w:t>
            </w:r>
          </w:p>
        </w:tc>
      </w:tr>
      <w:tr w:rsidR="007430F8" w:rsidRPr="00D12C41" w14:paraId="2FA10EC5" w14:textId="77777777" w:rsidTr="005C65FF">
        <w:trPr>
          <w:cantSplit/>
        </w:trPr>
        <w:tc>
          <w:tcPr>
            <w:tcW w:w="3402" w:type="dxa"/>
          </w:tcPr>
          <w:p w14:paraId="590DCA44" w14:textId="4A9FF8BC" w:rsidR="007430F8" w:rsidRPr="00D12C41" w:rsidRDefault="007430F8" w:rsidP="007430F8">
            <w:pPr>
              <w:pStyle w:val="FSCtblMRL1"/>
            </w:pPr>
            <w:r w:rsidRPr="00D12C41">
              <w:t>Potato</w:t>
            </w:r>
          </w:p>
        </w:tc>
        <w:tc>
          <w:tcPr>
            <w:tcW w:w="1020" w:type="dxa"/>
          </w:tcPr>
          <w:p w14:paraId="011577C9" w14:textId="14137C9B" w:rsidR="007430F8" w:rsidRPr="00D12C41" w:rsidRDefault="007430F8" w:rsidP="007430F8">
            <w:pPr>
              <w:pStyle w:val="FSCtblMRL2"/>
            </w:pPr>
            <w:r w:rsidRPr="00D12C41">
              <w:t>0.1</w:t>
            </w:r>
          </w:p>
        </w:tc>
      </w:tr>
      <w:tr w:rsidR="005A2225" w:rsidRPr="00D12C41" w14:paraId="3278D70B" w14:textId="77777777" w:rsidTr="005C65FF">
        <w:trPr>
          <w:cantSplit/>
        </w:trPr>
        <w:tc>
          <w:tcPr>
            <w:tcW w:w="3402" w:type="dxa"/>
          </w:tcPr>
          <w:p w14:paraId="333A17A0" w14:textId="77777777" w:rsidR="005A2225" w:rsidRPr="00D12C41" w:rsidRDefault="005A2225" w:rsidP="005A2225">
            <w:pPr>
              <w:pStyle w:val="FSCtblMRL1"/>
            </w:pPr>
            <w:r w:rsidRPr="00D12C41">
              <w:t>Poultry, edible offal of</w:t>
            </w:r>
          </w:p>
        </w:tc>
        <w:tc>
          <w:tcPr>
            <w:tcW w:w="1020" w:type="dxa"/>
          </w:tcPr>
          <w:p w14:paraId="56A92838" w14:textId="77777777" w:rsidR="005A2225" w:rsidRPr="00D12C41" w:rsidRDefault="005A2225" w:rsidP="005A2225">
            <w:pPr>
              <w:pStyle w:val="FSCtblMRL2"/>
            </w:pPr>
            <w:r w:rsidRPr="00D12C41">
              <w:t>0.05</w:t>
            </w:r>
          </w:p>
        </w:tc>
      </w:tr>
      <w:tr w:rsidR="005A2225" w:rsidRPr="00D12C41" w14:paraId="202D5025" w14:textId="77777777" w:rsidTr="005C65FF">
        <w:trPr>
          <w:cantSplit/>
        </w:trPr>
        <w:tc>
          <w:tcPr>
            <w:tcW w:w="3402" w:type="dxa"/>
          </w:tcPr>
          <w:p w14:paraId="60DE8DA5" w14:textId="77777777" w:rsidR="005A2225" w:rsidRPr="00D12C41" w:rsidRDefault="005A2225" w:rsidP="005A2225">
            <w:pPr>
              <w:pStyle w:val="FSCtblMRL1"/>
            </w:pPr>
            <w:r w:rsidRPr="00D12C41">
              <w:t>Poultry meat (in the fat)</w:t>
            </w:r>
          </w:p>
        </w:tc>
        <w:tc>
          <w:tcPr>
            <w:tcW w:w="1020" w:type="dxa"/>
          </w:tcPr>
          <w:p w14:paraId="54ECEC2D" w14:textId="77777777" w:rsidR="005A2225" w:rsidRPr="00D12C41" w:rsidRDefault="005A2225" w:rsidP="005A2225">
            <w:pPr>
              <w:pStyle w:val="FSCtblMRL2"/>
            </w:pPr>
            <w:r w:rsidRPr="00D12C41">
              <w:t>0.5</w:t>
            </w:r>
          </w:p>
        </w:tc>
      </w:tr>
      <w:tr w:rsidR="005A2225" w:rsidRPr="00D12C41" w14:paraId="524C7596" w14:textId="77777777" w:rsidTr="005C65FF">
        <w:trPr>
          <w:cantSplit/>
        </w:trPr>
        <w:tc>
          <w:tcPr>
            <w:tcW w:w="3402" w:type="dxa"/>
          </w:tcPr>
          <w:p w14:paraId="05684E19" w14:textId="51DB2708" w:rsidR="005A2225" w:rsidRPr="00D12C41" w:rsidRDefault="005A2225" w:rsidP="005A2225">
            <w:pPr>
              <w:pStyle w:val="FSCtblMRL1"/>
            </w:pPr>
            <w:r w:rsidRPr="00D12C41">
              <w:t>Pulses</w:t>
            </w:r>
          </w:p>
        </w:tc>
        <w:tc>
          <w:tcPr>
            <w:tcW w:w="1020" w:type="dxa"/>
          </w:tcPr>
          <w:p w14:paraId="0D88C078" w14:textId="15E5C291" w:rsidR="005A2225" w:rsidRPr="00D12C41" w:rsidRDefault="005A2225" w:rsidP="005A2225">
            <w:pPr>
              <w:pStyle w:val="FSCtblMRL2"/>
            </w:pPr>
            <w:r w:rsidRPr="00D12C41">
              <w:t>0.01</w:t>
            </w:r>
          </w:p>
        </w:tc>
      </w:tr>
      <w:tr w:rsidR="009A6D95" w:rsidRPr="00D12C41" w14:paraId="749611CF" w14:textId="77777777" w:rsidTr="005C65FF">
        <w:trPr>
          <w:cantSplit/>
        </w:trPr>
        <w:tc>
          <w:tcPr>
            <w:tcW w:w="3402" w:type="dxa"/>
          </w:tcPr>
          <w:p w14:paraId="2415922A" w14:textId="05603F75" w:rsidR="009A6D95" w:rsidRPr="00D12C41" w:rsidRDefault="009A6D95" w:rsidP="009A6D95">
            <w:pPr>
              <w:pStyle w:val="FSCtblMRL1"/>
            </w:pPr>
            <w:r w:rsidRPr="007D3528">
              <w:rPr>
                <w:lang w:eastAsia="en-AU"/>
              </w:rPr>
              <w:t>Raspberries, red, black</w:t>
            </w:r>
          </w:p>
        </w:tc>
        <w:tc>
          <w:tcPr>
            <w:tcW w:w="1020" w:type="dxa"/>
          </w:tcPr>
          <w:p w14:paraId="6A9516BC" w14:textId="586F1337" w:rsidR="009A6D95" w:rsidRPr="00D12C41" w:rsidRDefault="009A6D95" w:rsidP="009A6D95">
            <w:pPr>
              <w:pStyle w:val="FSCtblMRL2"/>
            </w:pPr>
            <w:r w:rsidRPr="007D3528">
              <w:rPr>
                <w:rFonts w:eastAsia="Calibri"/>
              </w:rPr>
              <w:t>1.5</w:t>
            </w:r>
          </w:p>
        </w:tc>
      </w:tr>
      <w:tr w:rsidR="005A2225" w:rsidRPr="00D12C41" w14:paraId="0D0EF324" w14:textId="77777777" w:rsidTr="005C65FF">
        <w:trPr>
          <w:cantSplit/>
        </w:trPr>
        <w:tc>
          <w:tcPr>
            <w:tcW w:w="3402" w:type="dxa"/>
          </w:tcPr>
          <w:p w14:paraId="28908E8F" w14:textId="7BF51E65" w:rsidR="005A2225" w:rsidRPr="00D12C41" w:rsidRDefault="005A2225" w:rsidP="005A2225">
            <w:pPr>
              <w:pStyle w:val="FSCtblMRL1"/>
            </w:pPr>
            <w:r w:rsidRPr="00D12C41">
              <w:t>Rhubarb</w:t>
            </w:r>
          </w:p>
        </w:tc>
        <w:tc>
          <w:tcPr>
            <w:tcW w:w="1020" w:type="dxa"/>
          </w:tcPr>
          <w:p w14:paraId="4CB9C031" w14:textId="059BF079" w:rsidR="005A2225" w:rsidRPr="00D12C41" w:rsidRDefault="005A2225" w:rsidP="005A2225">
            <w:pPr>
              <w:pStyle w:val="FSCtblMRL2"/>
            </w:pPr>
            <w:r w:rsidRPr="00D12C41">
              <w:t>2</w:t>
            </w:r>
          </w:p>
        </w:tc>
      </w:tr>
      <w:tr w:rsidR="007430F8" w:rsidRPr="00D12C41" w14:paraId="2B36B898" w14:textId="77777777" w:rsidTr="00714B59">
        <w:trPr>
          <w:cantSplit/>
        </w:trPr>
        <w:tc>
          <w:tcPr>
            <w:tcW w:w="3402" w:type="dxa"/>
            <w:vAlign w:val="center"/>
          </w:tcPr>
          <w:p w14:paraId="5A47EBF5" w14:textId="0E3AF1F5" w:rsidR="007430F8" w:rsidRPr="00D12C41" w:rsidRDefault="007430F8" w:rsidP="007430F8">
            <w:pPr>
              <w:pStyle w:val="FSCtblMRL1"/>
            </w:pPr>
            <w:r w:rsidRPr="00D12C41">
              <w:rPr>
                <w:szCs w:val="18"/>
                <w:lang w:val="en-AU" w:bidi="en-US"/>
              </w:rPr>
              <w:t>Root and tuber vegetables [except potato]</w:t>
            </w:r>
          </w:p>
        </w:tc>
        <w:tc>
          <w:tcPr>
            <w:tcW w:w="1020" w:type="dxa"/>
          </w:tcPr>
          <w:p w14:paraId="1434087F" w14:textId="515ECC84" w:rsidR="007430F8" w:rsidRPr="00D12C41" w:rsidRDefault="007430F8" w:rsidP="007430F8">
            <w:pPr>
              <w:pStyle w:val="FSCtblMRL2"/>
            </w:pPr>
            <w:r w:rsidRPr="00D12C41">
              <w:t>0.02</w:t>
            </w:r>
          </w:p>
        </w:tc>
      </w:tr>
      <w:tr w:rsidR="007430F8" w:rsidRPr="00D12C41" w14:paraId="6BBD8DA4" w14:textId="77777777" w:rsidTr="005C65FF">
        <w:trPr>
          <w:cantSplit/>
        </w:trPr>
        <w:tc>
          <w:tcPr>
            <w:tcW w:w="3402" w:type="dxa"/>
          </w:tcPr>
          <w:p w14:paraId="7ECB73DF" w14:textId="0951E1BC" w:rsidR="007430F8" w:rsidRPr="00D12C41" w:rsidRDefault="00C91995" w:rsidP="007430F8">
            <w:pPr>
              <w:pStyle w:val="FSCtblMRL1"/>
            </w:pPr>
            <w:r w:rsidRPr="007D3528">
              <w:rPr>
                <w:bCs/>
                <w:szCs w:val="18"/>
              </w:rPr>
              <w:t>Stone fruits</w:t>
            </w:r>
          </w:p>
        </w:tc>
        <w:tc>
          <w:tcPr>
            <w:tcW w:w="1020" w:type="dxa"/>
          </w:tcPr>
          <w:p w14:paraId="5E2926AC" w14:textId="77777777" w:rsidR="007430F8" w:rsidRPr="00D12C41" w:rsidRDefault="007430F8" w:rsidP="007430F8">
            <w:pPr>
              <w:pStyle w:val="FSCtblMRL2"/>
            </w:pPr>
            <w:r w:rsidRPr="00D12C41">
              <w:t>1</w:t>
            </w:r>
          </w:p>
        </w:tc>
      </w:tr>
      <w:tr w:rsidR="007430F8" w:rsidRPr="00D12C41" w14:paraId="24152FFB" w14:textId="77777777" w:rsidTr="005C65FF">
        <w:trPr>
          <w:cantSplit/>
        </w:trPr>
        <w:tc>
          <w:tcPr>
            <w:tcW w:w="3402" w:type="dxa"/>
          </w:tcPr>
          <w:p w14:paraId="61EFC1C4" w14:textId="77777777" w:rsidR="007430F8" w:rsidRPr="00D12C41" w:rsidRDefault="007430F8" w:rsidP="007430F8">
            <w:pPr>
              <w:pStyle w:val="FSCtblMRL1"/>
            </w:pPr>
            <w:r w:rsidRPr="00D12C41">
              <w:t>Sweet corn (corn-on-the-cob)</w:t>
            </w:r>
          </w:p>
        </w:tc>
        <w:tc>
          <w:tcPr>
            <w:tcW w:w="1020" w:type="dxa"/>
          </w:tcPr>
          <w:p w14:paraId="45E95957" w14:textId="77777777" w:rsidR="007430F8" w:rsidRPr="00D12C41" w:rsidRDefault="007430F8" w:rsidP="007430F8">
            <w:pPr>
              <w:pStyle w:val="FSCtblMRL2"/>
            </w:pPr>
            <w:r w:rsidRPr="00D12C41">
              <w:t>0.02</w:t>
            </w:r>
          </w:p>
        </w:tc>
      </w:tr>
      <w:tr w:rsidR="007430F8" w:rsidRPr="00D12C41" w14:paraId="07F6FEEB" w14:textId="77777777" w:rsidTr="005C65FF">
        <w:trPr>
          <w:cantSplit/>
        </w:trPr>
        <w:tc>
          <w:tcPr>
            <w:tcW w:w="3402" w:type="dxa"/>
          </w:tcPr>
          <w:p w14:paraId="5BDE6DB3" w14:textId="77777777" w:rsidR="007430F8" w:rsidRPr="00D12C41" w:rsidRDefault="007430F8" w:rsidP="007430F8">
            <w:pPr>
              <w:pStyle w:val="FSCtblMRL1"/>
            </w:pPr>
            <w:r w:rsidRPr="00D12C41">
              <w:t>Tree nuts</w:t>
            </w:r>
          </w:p>
        </w:tc>
        <w:tc>
          <w:tcPr>
            <w:tcW w:w="1020" w:type="dxa"/>
          </w:tcPr>
          <w:p w14:paraId="7F234ABC" w14:textId="77777777" w:rsidR="007430F8" w:rsidRPr="00D12C41" w:rsidRDefault="007430F8" w:rsidP="007430F8">
            <w:pPr>
              <w:pStyle w:val="FSCtblMRL2"/>
            </w:pPr>
            <w:r w:rsidRPr="00D12C41">
              <w:t>T*0.01</w:t>
            </w:r>
          </w:p>
        </w:tc>
      </w:tr>
      <w:tr w:rsidR="007430F8" w:rsidRPr="00D12C41" w14:paraId="3519C3D1" w14:textId="77777777" w:rsidTr="005C65FF">
        <w:trPr>
          <w:cantSplit/>
        </w:trPr>
        <w:tc>
          <w:tcPr>
            <w:tcW w:w="3402" w:type="dxa"/>
          </w:tcPr>
          <w:p w14:paraId="299E3126" w14:textId="77777777" w:rsidR="007430F8" w:rsidRPr="00D12C41" w:rsidRDefault="007430F8" w:rsidP="007430F8">
            <w:pPr>
              <w:pStyle w:val="FSCtblMRL1"/>
            </w:pPr>
            <w:r w:rsidRPr="00D12C41">
              <w:t>Turmeric, root</w:t>
            </w:r>
          </w:p>
        </w:tc>
        <w:tc>
          <w:tcPr>
            <w:tcW w:w="1020" w:type="dxa"/>
          </w:tcPr>
          <w:p w14:paraId="34D045FD" w14:textId="77777777" w:rsidR="007430F8" w:rsidRPr="00D12C41" w:rsidRDefault="007430F8" w:rsidP="007430F8">
            <w:pPr>
              <w:pStyle w:val="FSCtblMRL2"/>
            </w:pPr>
            <w:r w:rsidRPr="00D12C41">
              <w:t>0.02</w:t>
            </w:r>
          </w:p>
        </w:tc>
      </w:tr>
      <w:tr w:rsidR="007430F8" w:rsidRPr="00D12C41" w14:paraId="7EC59585" w14:textId="77777777" w:rsidTr="005C65FF">
        <w:trPr>
          <w:cantSplit/>
        </w:trPr>
        <w:tc>
          <w:tcPr>
            <w:tcW w:w="3402" w:type="dxa"/>
            <w:tcBorders>
              <w:bottom w:val="single" w:sz="4" w:space="0" w:color="auto"/>
            </w:tcBorders>
          </w:tcPr>
          <w:p w14:paraId="3879F8A6" w14:textId="77777777" w:rsidR="007430F8" w:rsidRPr="00D12C41" w:rsidRDefault="007430F8" w:rsidP="007430F8">
            <w:pPr>
              <w:pStyle w:val="FSCtblMRL1"/>
            </w:pPr>
            <w:r w:rsidRPr="00D12C41">
              <w:t>Wheat bran, unprocessed</w:t>
            </w:r>
          </w:p>
        </w:tc>
        <w:tc>
          <w:tcPr>
            <w:tcW w:w="1020" w:type="dxa"/>
            <w:tcBorders>
              <w:bottom w:val="single" w:sz="4" w:space="0" w:color="auto"/>
            </w:tcBorders>
          </w:tcPr>
          <w:p w14:paraId="3A44DC56" w14:textId="77777777" w:rsidR="007430F8" w:rsidRPr="00D12C41" w:rsidRDefault="007430F8" w:rsidP="007430F8">
            <w:pPr>
              <w:pStyle w:val="FSCtblMRL2"/>
            </w:pPr>
            <w:r w:rsidRPr="00D12C41">
              <w:t>2</w:t>
            </w:r>
          </w:p>
        </w:tc>
      </w:tr>
    </w:tbl>
    <w:p w14:paraId="7D061E0D"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7A60C09" w14:textId="77777777" w:rsidTr="005C65FF">
        <w:trPr>
          <w:cantSplit/>
        </w:trPr>
        <w:tc>
          <w:tcPr>
            <w:tcW w:w="4422" w:type="dxa"/>
            <w:gridSpan w:val="2"/>
            <w:tcBorders>
              <w:top w:val="single" w:sz="4" w:space="0" w:color="auto"/>
            </w:tcBorders>
          </w:tcPr>
          <w:p w14:paraId="6EBBD9F9" w14:textId="77777777" w:rsidR="00B06314" w:rsidRPr="00D12C41" w:rsidRDefault="00B06314" w:rsidP="005C65FF">
            <w:pPr>
              <w:pStyle w:val="FSCtblh3"/>
            </w:pPr>
            <w:r w:rsidRPr="00D12C41">
              <w:t>Agvet chemical:  Spirodiclofen</w:t>
            </w:r>
          </w:p>
        </w:tc>
      </w:tr>
      <w:tr w:rsidR="00B06314" w:rsidRPr="00D12C41" w14:paraId="451E4CD4" w14:textId="77777777" w:rsidTr="005C65FF">
        <w:trPr>
          <w:cantSplit/>
        </w:trPr>
        <w:tc>
          <w:tcPr>
            <w:tcW w:w="4422" w:type="dxa"/>
            <w:gridSpan w:val="2"/>
            <w:tcBorders>
              <w:bottom w:val="single" w:sz="4" w:space="0" w:color="auto"/>
            </w:tcBorders>
          </w:tcPr>
          <w:p w14:paraId="7828825E" w14:textId="77777777" w:rsidR="00B06314" w:rsidRPr="00D12C41" w:rsidRDefault="00B06314" w:rsidP="005C65FF">
            <w:pPr>
              <w:pStyle w:val="FSCtblh4"/>
            </w:pPr>
            <w:r w:rsidRPr="00D12C41">
              <w:t>Permitted residue:  Spirodiclofen</w:t>
            </w:r>
          </w:p>
        </w:tc>
      </w:tr>
      <w:tr w:rsidR="00B06314" w:rsidRPr="00D12C41" w14:paraId="35B663D4" w14:textId="77777777" w:rsidTr="0004783F">
        <w:trPr>
          <w:cantSplit/>
        </w:trPr>
        <w:tc>
          <w:tcPr>
            <w:tcW w:w="3402" w:type="dxa"/>
            <w:tcBorders>
              <w:top w:val="single" w:sz="4" w:space="0" w:color="auto"/>
            </w:tcBorders>
          </w:tcPr>
          <w:p w14:paraId="36764472" w14:textId="77777777" w:rsidR="00B06314" w:rsidRPr="00D12C41" w:rsidRDefault="00B06314" w:rsidP="005C65FF">
            <w:pPr>
              <w:pStyle w:val="FSCtblMRL1"/>
            </w:pPr>
            <w:r w:rsidRPr="00D12C41">
              <w:t>Almonds</w:t>
            </w:r>
          </w:p>
        </w:tc>
        <w:tc>
          <w:tcPr>
            <w:tcW w:w="1020" w:type="dxa"/>
            <w:tcBorders>
              <w:top w:val="single" w:sz="4" w:space="0" w:color="auto"/>
            </w:tcBorders>
          </w:tcPr>
          <w:p w14:paraId="722CA4AD" w14:textId="77777777" w:rsidR="00B06314" w:rsidRPr="00D12C41" w:rsidRDefault="00B06314" w:rsidP="0004783F">
            <w:pPr>
              <w:pStyle w:val="FSCtblMRL1"/>
              <w:jc w:val="right"/>
              <w:rPr>
                <w:rFonts w:eastAsiaTheme="minorHAnsi"/>
                <w:lang w:eastAsia="en-US"/>
              </w:rPr>
            </w:pPr>
            <w:r w:rsidRPr="00D12C41">
              <w:t>0.1</w:t>
            </w:r>
          </w:p>
        </w:tc>
      </w:tr>
      <w:tr w:rsidR="00B06314" w:rsidRPr="00D12C41" w14:paraId="594B23AA" w14:textId="77777777" w:rsidTr="0004783F">
        <w:trPr>
          <w:cantSplit/>
        </w:trPr>
        <w:tc>
          <w:tcPr>
            <w:tcW w:w="3402" w:type="dxa"/>
          </w:tcPr>
          <w:p w14:paraId="312093E8" w14:textId="77BF5782" w:rsidR="00B06314" w:rsidRPr="00D12C41" w:rsidRDefault="00B06314" w:rsidP="005C65FF">
            <w:pPr>
              <w:pStyle w:val="FSCtblMRL1"/>
            </w:pPr>
            <w:r w:rsidRPr="00D12C41">
              <w:t>Citrus fruits</w:t>
            </w:r>
            <w:r w:rsidR="00D92C3D" w:rsidRPr="00D12C41">
              <w:t xml:space="preserve"> </w:t>
            </w:r>
            <w:r w:rsidR="00D92C3D" w:rsidRPr="00D12C41">
              <w:rPr>
                <w:lang w:eastAsia="en-AU"/>
              </w:rPr>
              <w:t>[except kumquats]</w:t>
            </w:r>
          </w:p>
        </w:tc>
        <w:tc>
          <w:tcPr>
            <w:tcW w:w="1020" w:type="dxa"/>
          </w:tcPr>
          <w:p w14:paraId="49D70798" w14:textId="77777777" w:rsidR="00B06314" w:rsidRPr="00D12C41" w:rsidRDefault="00B06314" w:rsidP="0004783F">
            <w:pPr>
              <w:pStyle w:val="FSCtblMRL1"/>
              <w:jc w:val="right"/>
              <w:rPr>
                <w:rFonts w:eastAsiaTheme="minorHAnsi"/>
                <w:lang w:eastAsia="en-US"/>
              </w:rPr>
            </w:pPr>
            <w:r w:rsidRPr="00D12C41">
              <w:rPr>
                <w:rFonts w:eastAsiaTheme="minorHAnsi"/>
                <w:lang w:eastAsia="en-US"/>
              </w:rPr>
              <w:t>0.5</w:t>
            </w:r>
          </w:p>
        </w:tc>
      </w:tr>
      <w:tr w:rsidR="00B06314" w:rsidRPr="00D12C41" w14:paraId="620AB92E" w14:textId="77777777" w:rsidTr="0004783F">
        <w:trPr>
          <w:cantSplit/>
        </w:trPr>
        <w:tc>
          <w:tcPr>
            <w:tcW w:w="3402" w:type="dxa"/>
          </w:tcPr>
          <w:p w14:paraId="32A41B9B" w14:textId="77777777" w:rsidR="00B06314" w:rsidRPr="00D12C41" w:rsidRDefault="00B06314" w:rsidP="005C65FF">
            <w:pPr>
              <w:pStyle w:val="FSCtblMRL1"/>
            </w:pPr>
            <w:r w:rsidRPr="00D12C41">
              <w:t>Currants, black, red, white</w:t>
            </w:r>
          </w:p>
        </w:tc>
        <w:tc>
          <w:tcPr>
            <w:tcW w:w="1020" w:type="dxa"/>
          </w:tcPr>
          <w:p w14:paraId="5CC3E3E5" w14:textId="77777777" w:rsidR="00B06314" w:rsidRPr="00D12C41" w:rsidRDefault="00B06314" w:rsidP="0004783F">
            <w:pPr>
              <w:pStyle w:val="FSCtblMRL1"/>
              <w:jc w:val="right"/>
              <w:rPr>
                <w:rFonts w:eastAsiaTheme="minorHAnsi"/>
                <w:lang w:eastAsia="en-US"/>
              </w:rPr>
            </w:pPr>
            <w:r w:rsidRPr="00D12C41">
              <w:t>1</w:t>
            </w:r>
          </w:p>
        </w:tc>
      </w:tr>
      <w:tr w:rsidR="00B06314" w:rsidRPr="00D12C41" w14:paraId="76AD7468" w14:textId="77777777" w:rsidTr="0004783F">
        <w:trPr>
          <w:cantSplit/>
        </w:trPr>
        <w:tc>
          <w:tcPr>
            <w:tcW w:w="3402" w:type="dxa"/>
          </w:tcPr>
          <w:p w14:paraId="506F169E" w14:textId="77777777" w:rsidR="00B06314" w:rsidRPr="00D12C41" w:rsidRDefault="00B06314" w:rsidP="005C65FF">
            <w:pPr>
              <w:pStyle w:val="FSCtblMRL1"/>
            </w:pPr>
            <w:r w:rsidRPr="00D12C41">
              <w:t>Grapes</w:t>
            </w:r>
          </w:p>
        </w:tc>
        <w:tc>
          <w:tcPr>
            <w:tcW w:w="1020" w:type="dxa"/>
          </w:tcPr>
          <w:p w14:paraId="50C37D5F" w14:textId="77777777" w:rsidR="00B06314" w:rsidRPr="00D12C41" w:rsidRDefault="00B06314" w:rsidP="0004783F">
            <w:pPr>
              <w:pStyle w:val="FSCtblMRL1"/>
              <w:jc w:val="right"/>
              <w:rPr>
                <w:rFonts w:eastAsiaTheme="minorHAnsi"/>
                <w:lang w:eastAsia="en-US"/>
              </w:rPr>
            </w:pPr>
            <w:r w:rsidRPr="00D12C41">
              <w:rPr>
                <w:rFonts w:eastAsiaTheme="minorHAnsi"/>
                <w:lang w:eastAsia="en-US"/>
              </w:rPr>
              <w:t>2</w:t>
            </w:r>
          </w:p>
        </w:tc>
      </w:tr>
      <w:tr w:rsidR="00B06314" w:rsidRPr="00D12C41" w14:paraId="00B74AD5" w14:textId="77777777" w:rsidTr="0004783F">
        <w:trPr>
          <w:cantSplit/>
        </w:trPr>
        <w:tc>
          <w:tcPr>
            <w:tcW w:w="3402" w:type="dxa"/>
          </w:tcPr>
          <w:p w14:paraId="7757C43F" w14:textId="77777777" w:rsidR="00B06314" w:rsidRPr="00D12C41" w:rsidRDefault="00B06314" w:rsidP="005C65FF">
            <w:pPr>
              <w:pStyle w:val="FSCtblMRL1"/>
            </w:pPr>
            <w:r w:rsidRPr="00D12C41">
              <w:t>Hops, dry</w:t>
            </w:r>
          </w:p>
        </w:tc>
        <w:tc>
          <w:tcPr>
            <w:tcW w:w="1020" w:type="dxa"/>
          </w:tcPr>
          <w:p w14:paraId="7D10987F" w14:textId="77777777" w:rsidR="00B06314" w:rsidRPr="00D12C41" w:rsidRDefault="00B06314" w:rsidP="0004783F">
            <w:pPr>
              <w:pStyle w:val="FSCtblMRL1"/>
              <w:jc w:val="right"/>
              <w:rPr>
                <w:rFonts w:eastAsiaTheme="minorHAnsi"/>
                <w:lang w:eastAsia="en-US"/>
              </w:rPr>
            </w:pPr>
            <w:r w:rsidRPr="00D12C41">
              <w:rPr>
                <w:rFonts w:eastAsiaTheme="minorHAnsi"/>
                <w:lang w:eastAsia="en-US"/>
              </w:rPr>
              <w:t>30</w:t>
            </w:r>
          </w:p>
        </w:tc>
      </w:tr>
      <w:tr w:rsidR="00B06314" w:rsidRPr="00D12C41" w14:paraId="5BBCC714" w14:textId="77777777" w:rsidTr="0004783F">
        <w:trPr>
          <w:cantSplit/>
        </w:trPr>
        <w:tc>
          <w:tcPr>
            <w:tcW w:w="3402" w:type="dxa"/>
            <w:tcBorders>
              <w:bottom w:val="single" w:sz="4" w:space="0" w:color="auto"/>
            </w:tcBorders>
          </w:tcPr>
          <w:p w14:paraId="12BE8940" w14:textId="5CDCBC18" w:rsidR="00B06314" w:rsidRPr="00D12C41" w:rsidRDefault="00B06314" w:rsidP="005C65FF">
            <w:pPr>
              <w:pStyle w:val="FSCtblMRL1"/>
            </w:pPr>
            <w:r w:rsidRPr="00D12C41">
              <w:t>Stone fruits</w:t>
            </w:r>
            <w:r w:rsidR="00D92C3D" w:rsidRPr="00D12C41">
              <w:t xml:space="preserve"> </w:t>
            </w:r>
            <w:r w:rsidR="00D92C3D" w:rsidRPr="00D12C41">
              <w:rPr>
                <w:szCs w:val="18"/>
                <w:lang w:eastAsia="en-AU"/>
              </w:rPr>
              <w:t xml:space="preserve">[except </w:t>
            </w:r>
            <w:r w:rsidR="00D92C3D" w:rsidRPr="00D12C41">
              <w:rPr>
                <w:lang w:eastAsia="en-AU"/>
              </w:rPr>
              <w:t>jujube, Chinese]</w:t>
            </w:r>
          </w:p>
        </w:tc>
        <w:tc>
          <w:tcPr>
            <w:tcW w:w="1020" w:type="dxa"/>
            <w:tcBorders>
              <w:bottom w:val="single" w:sz="4" w:space="0" w:color="auto"/>
            </w:tcBorders>
          </w:tcPr>
          <w:p w14:paraId="32A414C0" w14:textId="77777777" w:rsidR="00B06314" w:rsidRPr="00D12C41" w:rsidRDefault="00B06314" w:rsidP="0004783F">
            <w:pPr>
              <w:pStyle w:val="FSCtblMRL1"/>
              <w:jc w:val="right"/>
              <w:rPr>
                <w:rFonts w:eastAsiaTheme="minorHAnsi"/>
                <w:lang w:eastAsia="en-US"/>
              </w:rPr>
            </w:pPr>
            <w:r w:rsidRPr="00D12C41">
              <w:rPr>
                <w:rFonts w:eastAsiaTheme="minorHAnsi"/>
                <w:lang w:eastAsia="en-US"/>
              </w:rPr>
              <w:t>1</w:t>
            </w:r>
          </w:p>
        </w:tc>
      </w:tr>
    </w:tbl>
    <w:p w14:paraId="742E2AB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5320076" w14:textId="77777777" w:rsidTr="005C65FF">
        <w:trPr>
          <w:cantSplit/>
        </w:trPr>
        <w:tc>
          <w:tcPr>
            <w:tcW w:w="4422" w:type="dxa"/>
            <w:gridSpan w:val="2"/>
            <w:tcBorders>
              <w:top w:val="single" w:sz="4" w:space="0" w:color="auto"/>
            </w:tcBorders>
          </w:tcPr>
          <w:p w14:paraId="2A2A5600" w14:textId="77777777" w:rsidR="00B06314" w:rsidRPr="00D12C41" w:rsidRDefault="00B06314" w:rsidP="005C65FF">
            <w:pPr>
              <w:pStyle w:val="FSCtblh3"/>
            </w:pPr>
            <w:r w:rsidRPr="00D12C41">
              <w:t>Agvet chemical:  Spiromesifen</w:t>
            </w:r>
          </w:p>
        </w:tc>
      </w:tr>
      <w:tr w:rsidR="00B06314" w:rsidRPr="00D12C41" w14:paraId="2C5AF1CC" w14:textId="77777777" w:rsidTr="005C65FF">
        <w:trPr>
          <w:cantSplit/>
        </w:trPr>
        <w:tc>
          <w:tcPr>
            <w:tcW w:w="4422" w:type="dxa"/>
            <w:gridSpan w:val="2"/>
            <w:tcBorders>
              <w:bottom w:val="single" w:sz="4" w:space="0" w:color="auto"/>
            </w:tcBorders>
          </w:tcPr>
          <w:p w14:paraId="5A488D20" w14:textId="77777777" w:rsidR="00B06314" w:rsidRPr="00D12C41" w:rsidRDefault="00B06314" w:rsidP="005C65FF">
            <w:pPr>
              <w:pStyle w:val="FSCtblh4"/>
            </w:pPr>
            <w:r w:rsidRPr="00D12C41">
              <w:t>Permitted residue:  Sum of spiromesifen and 4-hydroxy-3-(2,4,6-trimethylphenyl)-1-oxaspiro[4.4]non-3-en-2-one, expressed as spiromesifen</w:t>
            </w:r>
          </w:p>
        </w:tc>
      </w:tr>
      <w:tr w:rsidR="00B06314" w:rsidRPr="00D12C41" w14:paraId="74BE603C" w14:textId="77777777" w:rsidTr="00714B59">
        <w:trPr>
          <w:cantSplit/>
        </w:trPr>
        <w:tc>
          <w:tcPr>
            <w:tcW w:w="3402" w:type="dxa"/>
            <w:tcBorders>
              <w:top w:val="single" w:sz="4" w:space="0" w:color="auto"/>
            </w:tcBorders>
          </w:tcPr>
          <w:p w14:paraId="37FAEB89" w14:textId="77777777" w:rsidR="00B06314" w:rsidRPr="00D12C41" w:rsidRDefault="00B06314" w:rsidP="005C65FF">
            <w:pPr>
              <w:pStyle w:val="FSCtblMRL1"/>
            </w:pPr>
            <w:r w:rsidRPr="00D12C41">
              <w:t>Cranberry</w:t>
            </w:r>
          </w:p>
        </w:tc>
        <w:tc>
          <w:tcPr>
            <w:tcW w:w="1020" w:type="dxa"/>
            <w:tcBorders>
              <w:top w:val="single" w:sz="4" w:space="0" w:color="auto"/>
            </w:tcBorders>
          </w:tcPr>
          <w:p w14:paraId="302ACB1A" w14:textId="77777777" w:rsidR="00B06314" w:rsidRPr="00D12C41" w:rsidRDefault="00B06314" w:rsidP="005C65FF">
            <w:pPr>
              <w:pStyle w:val="FSCtblMRL2"/>
            </w:pPr>
            <w:r w:rsidRPr="00D12C41">
              <w:t>2</w:t>
            </w:r>
          </w:p>
        </w:tc>
      </w:tr>
      <w:tr w:rsidR="00714B59" w:rsidRPr="00D12C41" w14:paraId="6182CBF2" w14:textId="77777777" w:rsidTr="00714B59">
        <w:trPr>
          <w:cantSplit/>
        </w:trPr>
        <w:tc>
          <w:tcPr>
            <w:tcW w:w="3402" w:type="dxa"/>
          </w:tcPr>
          <w:p w14:paraId="0ED3D7CD" w14:textId="21E8658F" w:rsidR="00714B59" w:rsidRPr="00D12C41" w:rsidRDefault="00714B59" w:rsidP="00714B59">
            <w:pPr>
              <w:pStyle w:val="FSCtblMRL1"/>
            </w:pPr>
            <w:r w:rsidRPr="00D12C41">
              <w:t>Peppers, chili, dried</w:t>
            </w:r>
          </w:p>
        </w:tc>
        <w:tc>
          <w:tcPr>
            <w:tcW w:w="1020" w:type="dxa"/>
          </w:tcPr>
          <w:p w14:paraId="700A9854" w14:textId="3F28F915" w:rsidR="00714B59" w:rsidRPr="00D12C41" w:rsidRDefault="00714B59" w:rsidP="00714B59">
            <w:pPr>
              <w:pStyle w:val="FSCtblMRL2"/>
            </w:pPr>
            <w:r w:rsidRPr="00D12C41">
              <w:t>5</w:t>
            </w:r>
          </w:p>
        </w:tc>
      </w:tr>
      <w:tr w:rsidR="00714B59" w:rsidRPr="00D12C41" w14:paraId="7BEB2BBC" w14:textId="77777777" w:rsidTr="00714B59">
        <w:trPr>
          <w:cantSplit/>
        </w:trPr>
        <w:tc>
          <w:tcPr>
            <w:tcW w:w="3402" w:type="dxa"/>
          </w:tcPr>
          <w:p w14:paraId="16FAB20A" w14:textId="08A1B853" w:rsidR="00714B59" w:rsidRPr="00D12C41" w:rsidRDefault="00714B59" w:rsidP="00714B59">
            <w:pPr>
              <w:pStyle w:val="FSCtblMRL1"/>
            </w:pPr>
            <w:r w:rsidRPr="00D12C41">
              <w:t>Potato</w:t>
            </w:r>
          </w:p>
        </w:tc>
        <w:tc>
          <w:tcPr>
            <w:tcW w:w="1020" w:type="dxa"/>
          </w:tcPr>
          <w:p w14:paraId="2A8CF04B" w14:textId="78C3BFCB" w:rsidR="00714B59" w:rsidRPr="00D12C41" w:rsidRDefault="00714B59" w:rsidP="00714B59">
            <w:pPr>
              <w:pStyle w:val="FSCtblMRL2"/>
            </w:pPr>
            <w:r w:rsidRPr="00D12C41">
              <w:t>0.02</w:t>
            </w:r>
          </w:p>
        </w:tc>
      </w:tr>
      <w:tr w:rsidR="00B06314" w:rsidRPr="00D12C41" w14:paraId="4832F996" w14:textId="77777777" w:rsidTr="005C65FF">
        <w:trPr>
          <w:cantSplit/>
        </w:trPr>
        <w:tc>
          <w:tcPr>
            <w:tcW w:w="3402" w:type="dxa"/>
          </w:tcPr>
          <w:p w14:paraId="467EDC0D" w14:textId="77777777" w:rsidR="00B06314" w:rsidRPr="00D12C41" w:rsidRDefault="00B06314" w:rsidP="005C65FF">
            <w:pPr>
              <w:pStyle w:val="FSCtblMRL1"/>
            </w:pPr>
            <w:r w:rsidRPr="00D12C41">
              <w:rPr>
                <w:szCs w:val="18"/>
              </w:rPr>
              <w:t>Strawberry</w:t>
            </w:r>
          </w:p>
        </w:tc>
        <w:tc>
          <w:tcPr>
            <w:tcW w:w="1020" w:type="dxa"/>
          </w:tcPr>
          <w:p w14:paraId="0BCCBB1D" w14:textId="77777777" w:rsidR="00B06314" w:rsidRPr="00D12C41" w:rsidRDefault="00B06314" w:rsidP="005C65FF">
            <w:pPr>
              <w:pStyle w:val="FSCtblMRL2"/>
            </w:pPr>
            <w:r w:rsidRPr="00D12C41">
              <w:rPr>
                <w:szCs w:val="18"/>
              </w:rPr>
              <w:t>1</w:t>
            </w:r>
          </w:p>
        </w:tc>
      </w:tr>
      <w:tr w:rsidR="00B06314" w:rsidRPr="00D12C41" w14:paraId="5C1586CE" w14:textId="77777777" w:rsidTr="005C65FF">
        <w:trPr>
          <w:cantSplit/>
        </w:trPr>
        <w:tc>
          <w:tcPr>
            <w:tcW w:w="3402" w:type="dxa"/>
            <w:tcBorders>
              <w:bottom w:val="single" w:sz="4" w:space="0" w:color="auto"/>
            </w:tcBorders>
          </w:tcPr>
          <w:p w14:paraId="669DD638" w14:textId="77777777" w:rsidR="00B06314" w:rsidRPr="00D12C41" w:rsidRDefault="00B06314" w:rsidP="005C65FF">
            <w:pPr>
              <w:pStyle w:val="FSCtblMRL1"/>
            </w:pPr>
            <w:r w:rsidRPr="00D12C41">
              <w:t>Tea, green, black</w:t>
            </w:r>
          </w:p>
        </w:tc>
        <w:tc>
          <w:tcPr>
            <w:tcW w:w="1020" w:type="dxa"/>
            <w:tcBorders>
              <w:bottom w:val="single" w:sz="4" w:space="0" w:color="auto"/>
            </w:tcBorders>
          </w:tcPr>
          <w:p w14:paraId="502FFD4E" w14:textId="77777777" w:rsidR="00B06314" w:rsidRPr="00D12C41" w:rsidRDefault="00B06314" w:rsidP="005C65FF">
            <w:pPr>
              <w:pStyle w:val="FSCtblMRL2"/>
            </w:pPr>
            <w:r w:rsidRPr="00D12C41">
              <w:t>50</w:t>
            </w:r>
          </w:p>
        </w:tc>
      </w:tr>
    </w:tbl>
    <w:p w14:paraId="7EF62ED2" w14:textId="77777777" w:rsidR="005033A5" w:rsidRPr="00D12C41" w:rsidRDefault="005033A5"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EC4B89A" w14:textId="77777777" w:rsidTr="005C65FF">
        <w:trPr>
          <w:cantSplit/>
        </w:trPr>
        <w:tc>
          <w:tcPr>
            <w:tcW w:w="4422" w:type="dxa"/>
            <w:gridSpan w:val="2"/>
            <w:tcBorders>
              <w:top w:val="single" w:sz="4" w:space="0" w:color="auto"/>
            </w:tcBorders>
          </w:tcPr>
          <w:p w14:paraId="24579390" w14:textId="77777777" w:rsidR="00B06314" w:rsidRPr="00D12C41" w:rsidRDefault="00B06314" w:rsidP="005C65FF">
            <w:pPr>
              <w:pStyle w:val="FSCtblh3"/>
            </w:pPr>
            <w:r w:rsidRPr="00D12C41">
              <w:t>Agvet chemical:  Spirotetramat</w:t>
            </w:r>
          </w:p>
        </w:tc>
      </w:tr>
      <w:tr w:rsidR="00B06314" w:rsidRPr="00D12C41" w14:paraId="2C0B1B27" w14:textId="77777777" w:rsidTr="005C65FF">
        <w:trPr>
          <w:cantSplit/>
        </w:trPr>
        <w:tc>
          <w:tcPr>
            <w:tcW w:w="4422" w:type="dxa"/>
            <w:gridSpan w:val="2"/>
            <w:tcBorders>
              <w:bottom w:val="single" w:sz="4" w:space="0" w:color="auto"/>
            </w:tcBorders>
          </w:tcPr>
          <w:p w14:paraId="6BEADC1C" w14:textId="77777777" w:rsidR="00B06314" w:rsidRPr="00D12C41" w:rsidRDefault="00B06314" w:rsidP="005C65FF">
            <w:pPr>
              <w:pStyle w:val="FSCtblh4"/>
            </w:pPr>
            <w:r w:rsidRPr="00D12C41">
              <w:t>Permitted residue:  Sum of spirotetramat, and cis-3-(2,5-dimethylphenyl)-4-hydroxy-8-methoxy-1-azaspiro[4.5]dec-3-en-2-one, expressed as spirotetramat</w:t>
            </w:r>
          </w:p>
        </w:tc>
      </w:tr>
      <w:tr w:rsidR="00B06314" w:rsidRPr="00D12C41" w14:paraId="5D6E5AC1" w14:textId="77777777" w:rsidTr="005C65FF">
        <w:trPr>
          <w:cantSplit/>
        </w:trPr>
        <w:tc>
          <w:tcPr>
            <w:tcW w:w="3402" w:type="dxa"/>
            <w:tcBorders>
              <w:top w:val="single" w:sz="4" w:space="0" w:color="auto"/>
            </w:tcBorders>
          </w:tcPr>
          <w:p w14:paraId="411D801C"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23C87CF4" w14:textId="77777777" w:rsidR="00B06314" w:rsidRPr="00D12C41" w:rsidRDefault="00B06314" w:rsidP="005C65FF">
            <w:pPr>
              <w:pStyle w:val="FSCtblMRL2"/>
            </w:pPr>
            <w:r w:rsidRPr="00D12C41">
              <w:t>0.1</w:t>
            </w:r>
          </w:p>
        </w:tc>
      </w:tr>
      <w:tr w:rsidR="00B06314" w:rsidRPr="00D12C41" w14:paraId="1CFAB90E" w14:textId="77777777" w:rsidTr="005C65FF">
        <w:trPr>
          <w:cantSplit/>
        </w:trPr>
        <w:tc>
          <w:tcPr>
            <w:tcW w:w="3402" w:type="dxa"/>
          </w:tcPr>
          <w:p w14:paraId="6D9C8E34" w14:textId="77777777" w:rsidR="00B06314" w:rsidRPr="00D12C41" w:rsidRDefault="00B06314" w:rsidP="005C65FF">
            <w:pPr>
              <w:pStyle w:val="FSCtblMRL1"/>
            </w:pPr>
            <w:r w:rsidRPr="00D12C41">
              <w:t>Almonds</w:t>
            </w:r>
          </w:p>
        </w:tc>
        <w:tc>
          <w:tcPr>
            <w:tcW w:w="1020" w:type="dxa"/>
          </w:tcPr>
          <w:p w14:paraId="2A0856E8" w14:textId="77777777" w:rsidR="00B06314" w:rsidRPr="00D12C41" w:rsidRDefault="00B06314" w:rsidP="005C65FF">
            <w:pPr>
              <w:pStyle w:val="FSCtblMRL2"/>
            </w:pPr>
            <w:r w:rsidRPr="00D12C41">
              <w:t>0.25</w:t>
            </w:r>
          </w:p>
        </w:tc>
      </w:tr>
      <w:tr w:rsidR="00B06314" w:rsidRPr="00D12C41" w14:paraId="3D162150" w14:textId="77777777" w:rsidTr="005C65FF">
        <w:trPr>
          <w:cantSplit/>
        </w:trPr>
        <w:tc>
          <w:tcPr>
            <w:tcW w:w="3402" w:type="dxa"/>
          </w:tcPr>
          <w:p w14:paraId="599A1F75" w14:textId="77777777" w:rsidR="00B06314" w:rsidRPr="00D12C41" w:rsidRDefault="00B06314" w:rsidP="005C65FF">
            <w:pPr>
              <w:pStyle w:val="FSCtblMRL1"/>
            </w:pPr>
            <w:r w:rsidRPr="00D12C41">
              <w:t>Banana</w:t>
            </w:r>
          </w:p>
        </w:tc>
        <w:tc>
          <w:tcPr>
            <w:tcW w:w="1020" w:type="dxa"/>
          </w:tcPr>
          <w:p w14:paraId="08B5AF63" w14:textId="77777777" w:rsidR="00B06314" w:rsidRPr="00D12C41" w:rsidRDefault="00B06314" w:rsidP="005C65FF">
            <w:pPr>
              <w:pStyle w:val="FSCtblMRL2"/>
            </w:pPr>
            <w:r w:rsidRPr="00D12C41">
              <w:t>0.3</w:t>
            </w:r>
          </w:p>
        </w:tc>
      </w:tr>
      <w:tr w:rsidR="00B06314" w:rsidRPr="00D12C41" w14:paraId="61576EFC" w14:textId="77777777" w:rsidTr="005C65FF">
        <w:trPr>
          <w:cantSplit/>
        </w:trPr>
        <w:tc>
          <w:tcPr>
            <w:tcW w:w="3402" w:type="dxa"/>
          </w:tcPr>
          <w:p w14:paraId="1508C452" w14:textId="77777777" w:rsidR="00B06314" w:rsidRPr="00D12C41" w:rsidRDefault="00B06314" w:rsidP="005C65FF">
            <w:pPr>
              <w:pStyle w:val="FSCtblMRL1"/>
            </w:pPr>
            <w:r w:rsidRPr="00D12C41">
              <w:t>Blueberries</w:t>
            </w:r>
          </w:p>
        </w:tc>
        <w:tc>
          <w:tcPr>
            <w:tcW w:w="1020" w:type="dxa"/>
          </w:tcPr>
          <w:p w14:paraId="0C60317E" w14:textId="77777777" w:rsidR="00B06314" w:rsidRPr="00D12C41" w:rsidRDefault="00B06314" w:rsidP="005C65FF">
            <w:pPr>
              <w:pStyle w:val="FSCtblMRL2"/>
            </w:pPr>
            <w:r w:rsidRPr="00D12C41">
              <w:t>3</w:t>
            </w:r>
          </w:p>
        </w:tc>
      </w:tr>
      <w:tr w:rsidR="00B06314" w:rsidRPr="00D12C41" w14:paraId="2D116966" w14:textId="77777777" w:rsidTr="005C65FF">
        <w:trPr>
          <w:cantSplit/>
        </w:trPr>
        <w:tc>
          <w:tcPr>
            <w:tcW w:w="3402" w:type="dxa"/>
          </w:tcPr>
          <w:p w14:paraId="7249ACEF" w14:textId="714F96B3" w:rsidR="00B06314" w:rsidRPr="00D12C41" w:rsidRDefault="00D92C3D" w:rsidP="005C65FF">
            <w:pPr>
              <w:pStyle w:val="FSCtblMRL1"/>
            </w:pPr>
            <w:r w:rsidRPr="00D12C41">
              <w:rPr>
                <w:lang w:eastAsia="en-AU"/>
              </w:rPr>
              <w:t>Brassica vegetables (except Brassica leafy vegetables)</w:t>
            </w:r>
            <w:r w:rsidRPr="00D12C41" w:rsidDel="0098473C">
              <w:rPr>
                <w:lang w:eastAsia="en-AU"/>
              </w:rPr>
              <w:t xml:space="preserve"> </w:t>
            </w:r>
            <w:r w:rsidRPr="00D12C41">
              <w:rPr>
                <w:lang w:eastAsia="en-AU"/>
              </w:rPr>
              <w:t>[except Brussels sprouts; Chinese cabbage (Pe-tsai)]</w:t>
            </w:r>
            <w:r w:rsidR="00B06314" w:rsidRPr="00D12C41">
              <w:t>]</w:t>
            </w:r>
          </w:p>
        </w:tc>
        <w:tc>
          <w:tcPr>
            <w:tcW w:w="1020" w:type="dxa"/>
          </w:tcPr>
          <w:p w14:paraId="0F7C428A" w14:textId="77777777" w:rsidR="00B06314" w:rsidRPr="00D12C41" w:rsidRDefault="00B06314" w:rsidP="005C65FF">
            <w:pPr>
              <w:pStyle w:val="FSCtblMRL2"/>
            </w:pPr>
            <w:r w:rsidRPr="00D12C41">
              <w:t>7</w:t>
            </w:r>
          </w:p>
        </w:tc>
      </w:tr>
      <w:tr w:rsidR="00B06314" w:rsidRPr="00D12C41" w14:paraId="77838AF4" w14:textId="77777777" w:rsidTr="005C65FF">
        <w:trPr>
          <w:cantSplit/>
        </w:trPr>
        <w:tc>
          <w:tcPr>
            <w:tcW w:w="3402" w:type="dxa"/>
          </w:tcPr>
          <w:p w14:paraId="1005298D" w14:textId="4CB3BCF4" w:rsidR="00B06314" w:rsidRPr="00D12C41" w:rsidRDefault="00B178ED" w:rsidP="005C65FF">
            <w:pPr>
              <w:pStyle w:val="FSCtblMRL1"/>
            </w:pPr>
            <w:r w:rsidRPr="007D3528">
              <w:rPr>
                <w:rFonts w:eastAsia="Calibri"/>
                <w:szCs w:val="18"/>
                <w:lang w:val="en-AU" w:eastAsia="en-AU"/>
              </w:rPr>
              <w:t>Brassica leafy vegetables [except broccoli, Chinese (Gai lan)]</w:t>
            </w:r>
          </w:p>
        </w:tc>
        <w:tc>
          <w:tcPr>
            <w:tcW w:w="1020" w:type="dxa"/>
          </w:tcPr>
          <w:p w14:paraId="3117C23E" w14:textId="77777777" w:rsidR="00B06314" w:rsidRPr="00D12C41" w:rsidRDefault="00B06314" w:rsidP="005C65FF">
            <w:pPr>
              <w:pStyle w:val="FSCtblMRL2"/>
            </w:pPr>
            <w:r w:rsidRPr="00D12C41">
              <w:t>10</w:t>
            </w:r>
          </w:p>
        </w:tc>
      </w:tr>
      <w:tr w:rsidR="00D92C3D" w:rsidRPr="00D12C41" w14:paraId="141F62A6" w14:textId="77777777" w:rsidTr="005C65FF">
        <w:trPr>
          <w:cantSplit/>
        </w:trPr>
        <w:tc>
          <w:tcPr>
            <w:tcW w:w="3402" w:type="dxa"/>
          </w:tcPr>
          <w:p w14:paraId="0256FA08" w14:textId="5A1EA261" w:rsidR="00D92C3D" w:rsidRPr="00D12C41" w:rsidRDefault="00D92C3D" w:rsidP="00D92C3D">
            <w:pPr>
              <w:pStyle w:val="FSCtblMRL1"/>
            </w:pPr>
            <w:r w:rsidRPr="00D12C41">
              <w:rPr>
                <w:lang w:eastAsia="en-AU"/>
              </w:rPr>
              <w:t>Broccoli, Chinese (Gai lan)</w:t>
            </w:r>
          </w:p>
        </w:tc>
        <w:tc>
          <w:tcPr>
            <w:tcW w:w="1020" w:type="dxa"/>
          </w:tcPr>
          <w:p w14:paraId="5DC2C57E" w14:textId="2FBBFE7C" w:rsidR="00D92C3D" w:rsidRPr="00D12C41" w:rsidRDefault="00D92C3D" w:rsidP="00D92C3D">
            <w:pPr>
              <w:pStyle w:val="FSCtblMRL2"/>
            </w:pPr>
            <w:r w:rsidRPr="00D12C41">
              <w:rPr>
                <w:rFonts w:eastAsia="Calibri"/>
              </w:rPr>
              <w:t>7</w:t>
            </w:r>
          </w:p>
        </w:tc>
      </w:tr>
      <w:tr w:rsidR="00D92C3D" w:rsidRPr="00D12C41" w14:paraId="0BECB6C6" w14:textId="77777777" w:rsidTr="005C65FF">
        <w:trPr>
          <w:cantSplit/>
        </w:trPr>
        <w:tc>
          <w:tcPr>
            <w:tcW w:w="3402" w:type="dxa"/>
          </w:tcPr>
          <w:p w14:paraId="0C76A8F5" w14:textId="77777777" w:rsidR="00D92C3D" w:rsidRPr="00D12C41" w:rsidRDefault="00D92C3D" w:rsidP="00D92C3D">
            <w:pPr>
              <w:pStyle w:val="FSCtblMRL1"/>
            </w:pPr>
            <w:r w:rsidRPr="00D12C41">
              <w:t>Brussels sprouts</w:t>
            </w:r>
          </w:p>
        </w:tc>
        <w:tc>
          <w:tcPr>
            <w:tcW w:w="1020" w:type="dxa"/>
          </w:tcPr>
          <w:p w14:paraId="3F3C6B49" w14:textId="77777777" w:rsidR="00D92C3D" w:rsidRPr="00D12C41" w:rsidRDefault="00D92C3D" w:rsidP="00D92C3D">
            <w:pPr>
              <w:pStyle w:val="FSCtblMRL2"/>
            </w:pPr>
            <w:r w:rsidRPr="00D12C41">
              <w:t>1</w:t>
            </w:r>
          </w:p>
        </w:tc>
      </w:tr>
      <w:tr w:rsidR="00D92C3D" w:rsidRPr="00D12C41" w14:paraId="2B4C7EB2" w14:textId="77777777" w:rsidTr="005C65FF">
        <w:trPr>
          <w:cantSplit/>
        </w:trPr>
        <w:tc>
          <w:tcPr>
            <w:tcW w:w="3402" w:type="dxa"/>
          </w:tcPr>
          <w:p w14:paraId="132C88F3" w14:textId="15554F5C" w:rsidR="00D92C3D" w:rsidRPr="00D12C41" w:rsidRDefault="00D92C3D" w:rsidP="00D92C3D">
            <w:pPr>
              <w:pStyle w:val="FSCtblMRL1"/>
            </w:pPr>
            <w:r w:rsidRPr="00D12C41">
              <w:rPr>
                <w:lang w:eastAsia="en-AU"/>
              </w:rPr>
              <w:t>Bulb vegetables [except chives]</w:t>
            </w:r>
          </w:p>
        </w:tc>
        <w:tc>
          <w:tcPr>
            <w:tcW w:w="1020" w:type="dxa"/>
          </w:tcPr>
          <w:p w14:paraId="2E8E7C8A" w14:textId="77777777" w:rsidR="00D92C3D" w:rsidRPr="00D12C41" w:rsidRDefault="00D92C3D" w:rsidP="00D92C3D">
            <w:pPr>
              <w:pStyle w:val="FSCtblMRL2"/>
            </w:pPr>
            <w:r w:rsidRPr="00D12C41">
              <w:rPr>
                <w:rFonts w:eastAsia="Helvetica"/>
              </w:rPr>
              <w:t>0.5</w:t>
            </w:r>
          </w:p>
        </w:tc>
      </w:tr>
      <w:tr w:rsidR="00714B59" w:rsidRPr="00D12C41" w14:paraId="6B5EE627" w14:textId="77777777" w:rsidTr="005C65FF">
        <w:trPr>
          <w:cantSplit/>
        </w:trPr>
        <w:tc>
          <w:tcPr>
            <w:tcW w:w="3402" w:type="dxa"/>
          </w:tcPr>
          <w:p w14:paraId="6B3C00F8" w14:textId="1854BFB3" w:rsidR="00714B59" w:rsidRPr="00D12C41" w:rsidRDefault="00714B59" w:rsidP="00714B59">
            <w:pPr>
              <w:pStyle w:val="FSCtblMRL1"/>
            </w:pPr>
            <w:r w:rsidRPr="00D12C41">
              <w:t>Carrot</w:t>
            </w:r>
          </w:p>
        </w:tc>
        <w:tc>
          <w:tcPr>
            <w:tcW w:w="1020" w:type="dxa"/>
          </w:tcPr>
          <w:p w14:paraId="77FE21AD" w14:textId="0A026120" w:rsidR="00714B59" w:rsidRPr="00D12C41" w:rsidRDefault="00714B59" w:rsidP="00714B59">
            <w:pPr>
              <w:pStyle w:val="FSCtblMRL2"/>
              <w:rPr>
                <w:rFonts w:eastAsia="Helvetica"/>
              </w:rPr>
            </w:pPr>
            <w:r w:rsidRPr="00D12C41">
              <w:t>0.04</w:t>
            </w:r>
          </w:p>
        </w:tc>
      </w:tr>
      <w:tr w:rsidR="00D92C3D" w:rsidRPr="00D12C41" w14:paraId="7BD8ADE0" w14:textId="77777777" w:rsidTr="005C65FF">
        <w:trPr>
          <w:cantSplit/>
        </w:trPr>
        <w:tc>
          <w:tcPr>
            <w:tcW w:w="3402" w:type="dxa"/>
          </w:tcPr>
          <w:p w14:paraId="30A52DDC" w14:textId="77777777" w:rsidR="00D92C3D" w:rsidRPr="00D12C41" w:rsidRDefault="00D92C3D" w:rsidP="00D92C3D">
            <w:pPr>
              <w:pStyle w:val="FSCtblMRL1"/>
            </w:pPr>
            <w:r w:rsidRPr="00D12C41">
              <w:t>Celery</w:t>
            </w:r>
          </w:p>
        </w:tc>
        <w:tc>
          <w:tcPr>
            <w:tcW w:w="1020" w:type="dxa"/>
          </w:tcPr>
          <w:p w14:paraId="4BDD176E" w14:textId="77777777" w:rsidR="00D92C3D" w:rsidRPr="00D12C41" w:rsidRDefault="00D92C3D" w:rsidP="00D92C3D">
            <w:pPr>
              <w:pStyle w:val="FSCtblMRL2"/>
            </w:pPr>
            <w:r w:rsidRPr="00D12C41">
              <w:t>5</w:t>
            </w:r>
          </w:p>
        </w:tc>
      </w:tr>
      <w:tr w:rsidR="00D92C3D" w:rsidRPr="00D12C41" w14:paraId="17CA4FC0" w14:textId="77777777" w:rsidTr="005C65FF">
        <w:trPr>
          <w:cantSplit/>
        </w:trPr>
        <w:tc>
          <w:tcPr>
            <w:tcW w:w="3402" w:type="dxa"/>
          </w:tcPr>
          <w:p w14:paraId="308299F9" w14:textId="1A456B6E" w:rsidR="00D92C3D" w:rsidRPr="00D12C41" w:rsidRDefault="00D92C3D" w:rsidP="00D92C3D">
            <w:pPr>
              <w:pStyle w:val="FSCtblMRL1"/>
            </w:pPr>
            <w:r w:rsidRPr="00D12C41">
              <w:rPr>
                <w:lang w:eastAsia="en-AU"/>
              </w:rPr>
              <w:t>Chinese cabbage (Pe-tsai)</w:t>
            </w:r>
          </w:p>
        </w:tc>
        <w:tc>
          <w:tcPr>
            <w:tcW w:w="1020" w:type="dxa"/>
          </w:tcPr>
          <w:p w14:paraId="1D59C43E" w14:textId="12CE9561" w:rsidR="00D92C3D" w:rsidRPr="00D12C41" w:rsidRDefault="00D92C3D" w:rsidP="00D92C3D">
            <w:pPr>
              <w:pStyle w:val="FSCtblMRL2"/>
            </w:pPr>
            <w:r w:rsidRPr="00D12C41">
              <w:rPr>
                <w:rFonts w:eastAsia="Calibri"/>
              </w:rPr>
              <w:t>5</w:t>
            </w:r>
          </w:p>
        </w:tc>
      </w:tr>
      <w:tr w:rsidR="00D92C3D" w:rsidRPr="00D12C41" w14:paraId="6D179798" w14:textId="77777777" w:rsidTr="005C65FF">
        <w:trPr>
          <w:cantSplit/>
        </w:trPr>
        <w:tc>
          <w:tcPr>
            <w:tcW w:w="3402" w:type="dxa"/>
          </w:tcPr>
          <w:p w14:paraId="31DCCD58" w14:textId="53614C54" w:rsidR="00D92C3D" w:rsidRPr="00D12C41" w:rsidRDefault="00D92C3D" w:rsidP="00D92C3D">
            <w:pPr>
              <w:pStyle w:val="FSCtblMRL1"/>
            </w:pPr>
            <w:r w:rsidRPr="00D12C41">
              <w:rPr>
                <w:lang w:eastAsia="en-AU"/>
              </w:rPr>
              <w:t>Chives</w:t>
            </w:r>
          </w:p>
        </w:tc>
        <w:tc>
          <w:tcPr>
            <w:tcW w:w="1020" w:type="dxa"/>
          </w:tcPr>
          <w:p w14:paraId="7EBE7EE8" w14:textId="422CFFE2" w:rsidR="00D92C3D" w:rsidRPr="00D12C41" w:rsidRDefault="00D92C3D" w:rsidP="00D92C3D">
            <w:pPr>
              <w:pStyle w:val="FSCtblMRL2"/>
              <w:rPr>
                <w:rFonts w:eastAsia="Calibri"/>
              </w:rPr>
            </w:pPr>
            <w:r w:rsidRPr="00D12C41">
              <w:rPr>
                <w:rFonts w:eastAsia="Calibri"/>
              </w:rPr>
              <w:t>15</w:t>
            </w:r>
          </w:p>
        </w:tc>
      </w:tr>
      <w:tr w:rsidR="00D92C3D" w:rsidRPr="00D12C41" w14:paraId="509B6D9C" w14:textId="77777777" w:rsidTr="005C65FF">
        <w:trPr>
          <w:cantSplit/>
        </w:trPr>
        <w:tc>
          <w:tcPr>
            <w:tcW w:w="3402" w:type="dxa"/>
          </w:tcPr>
          <w:p w14:paraId="0F44BB90" w14:textId="7CF2D54F" w:rsidR="00D92C3D" w:rsidRPr="00D12C41" w:rsidRDefault="003C6A29" w:rsidP="00D92C3D">
            <w:pPr>
              <w:pStyle w:val="FSCtblMRL1"/>
            </w:pPr>
            <w:r w:rsidRPr="007D3528">
              <w:rPr>
                <w:bCs/>
                <w:szCs w:val="18"/>
              </w:rPr>
              <w:t>Citrus fruits</w:t>
            </w:r>
          </w:p>
        </w:tc>
        <w:tc>
          <w:tcPr>
            <w:tcW w:w="1020" w:type="dxa"/>
          </w:tcPr>
          <w:p w14:paraId="5ADC4DA4" w14:textId="77777777" w:rsidR="00D92C3D" w:rsidRPr="00D12C41" w:rsidRDefault="00D92C3D" w:rsidP="00D92C3D">
            <w:pPr>
              <w:pStyle w:val="FSCtblMRL2"/>
            </w:pPr>
            <w:r w:rsidRPr="00D12C41">
              <w:t>1</w:t>
            </w:r>
          </w:p>
        </w:tc>
      </w:tr>
      <w:tr w:rsidR="00D92C3D" w:rsidRPr="00D12C41" w14:paraId="7C08E73A" w14:textId="77777777" w:rsidTr="005C65FF">
        <w:trPr>
          <w:cantSplit/>
        </w:trPr>
        <w:tc>
          <w:tcPr>
            <w:tcW w:w="3402" w:type="dxa"/>
          </w:tcPr>
          <w:p w14:paraId="75C8DC20" w14:textId="77777777" w:rsidR="00D92C3D" w:rsidRPr="00D12C41" w:rsidRDefault="00D92C3D" w:rsidP="00D92C3D">
            <w:pPr>
              <w:pStyle w:val="FSCtblMRL1"/>
            </w:pPr>
            <w:r w:rsidRPr="00D12C41">
              <w:t>Cotton seed</w:t>
            </w:r>
          </w:p>
        </w:tc>
        <w:tc>
          <w:tcPr>
            <w:tcW w:w="1020" w:type="dxa"/>
          </w:tcPr>
          <w:p w14:paraId="35B1AB64" w14:textId="77777777" w:rsidR="00D92C3D" w:rsidRPr="00D12C41" w:rsidRDefault="00D92C3D" w:rsidP="00D92C3D">
            <w:pPr>
              <w:pStyle w:val="FSCtblMRL2"/>
            </w:pPr>
            <w:r w:rsidRPr="00D12C41">
              <w:t>0.7</w:t>
            </w:r>
          </w:p>
        </w:tc>
      </w:tr>
      <w:tr w:rsidR="00D92C3D" w:rsidRPr="00D12C41" w14:paraId="72E257CC" w14:textId="77777777" w:rsidTr="005C65FF">
        <w:trPr>
          <w:cantSplit/>
        </w:trPr>
        <w:tc>
          <w:tcPr>
            <w:tcW w:w="3402" w:type="dxa"/>
          </w:tcPr>
          <w:p w14:paraId="7C9B9C58" w14:textId="77777777" w:rsidR="00D92C3D" w:rsidRPr="00D12C41" w:rsidRDefault="00D92C3D" w:rsidP="00D92C3D">
            <w:pPr>
              <w:pStyle w:val="FSCtblMRL1"/>
            </w:pPr>
            <w:r w:rsidRPr="00D12C41">
              <w:t>Cranberry</w:t>
            </w:r>
          </w:p>
        </w:tc>
        <w:tc>
          <w:tcPr>
            <w:tcW w:w="1020" w:type="dxa"/>
          </w:tcPr>
          <w:p w14:paraId="78C9DAF8" w14:textId="77777777" w:rsidR="00D92C3D" w:rsidRPr="00D12C41" w:rsidRDefault="00D92C3D" w:rsidP="00D92C3D">
            <w:pPr>
              <w:pStyle w:val="FSCtblMRL2"/>
            </w:pPr>
            <w:r w:rsidRPr="00D12C41">
              <w:t>0.3</w:t>
            </w:r>
          </w:p>
        </w:tc>
      </w:tr>
      <w:tr w:rsidR="00D94F3D" w:rsidRPr="00D12C41" w14:paraId="60B99570" w14:textId="77777777" w:rsidTr="005C65FF">
        <w:trPr>
          <w:cantSplit/>
        </w:trPr>
        <w:tc>
          <w:tcPr>
            <w:tcW w:w="3402" w:type="dxa"/>
          </w:tcPr>
          <w:p w14:paraId="13E1CA44" w14:textId="4E9360C1" w:rsidR="00D94F3D" w:rsidRPr="00D12C41" w:rsidRDefault="00D94F3D" w:rsidP="00D94F3D">
            <w:pPr>
              <w:pStyle w:val="FSCtblMRL1"/>
            </w:pPr>
            <w:r w:rsidRPr="007D3528">
              <w:rPr>
                <w:lang w:eastAsia="en-AU"/>
              </w:rPr>
              <w:t>Currants, black, red, white</w:t>
            </w:r>
          </w:p>
        </w:tc>
        <w:tc>
          <w:tcPr>
            <w:tcW w:w="1020" w:type="dxa"/>
          </w:tcPr>
          <w:p w14:paraId="58196160" w14:textId="06F3A847" w:rsidR="00D94F3D" w:rsidRPr="00D12C41" w:rsidRDefault="00D94F3D" w:rsidP="00D94F3D">
            <w:pPr>
              <w:pStyle w:val="FSCtblMRL2"/>
            </w:pPr>
            <w:r w:rsidRPr="007D3528">
              <w:rPr>
                <w:rFonts w:eastAsia="Calibri"/>
              </w:rPr>
              <w:t>1.5</w:t>
            </w:r>
          </w:p>
        </w:tc>
      </w:tr>
      <w:tr w:rsidR="00D92C3D" w:rsidRPr="00D12C41" w14:paraId="37BEE6C1" w14:textId="77777777" w:rsidTr="005C65FF">
        <w:trPr>
          <w:cantSplit/>
        </w:trPr>
        <w:tc>
          <w:tcPr>
            <w:tcW w:w="3402" w:type="dxa"/>
          </w:tcPr>
          <w:p w14:paraId="704F291D" w14:textId="77777777" w:rsidR="00D92C3D" w:rsidRPr="00D12C41" w:rsidRDefault="00D92C3D" w:rsidP="00D92C3D">
            <w:pPr>
              <w:pStyle w:val="FSCtblMRL1"/>
            </w:pPr>
            <w:r w:rsidRPr="00D12C41">
              <w:t>Dried grapes</w:t>
            </w:r>
          </w:p>
        </w:tc>
        <w:tc>
          <w:tcPr>
            <w:tcW w:w="1020" w:type="dxa"/>
          </w:tcPr>
          <w:p w14:paraId="27E92F0E" w14:textId="77777777" w:rsidR="00D92C3D" w:rsidRPr="00D12C41" w:rsidRDefault="00D92C3D" w:rsidP="00D92C3D">
            <w:pPr>
              <w:pStyle w:val="FSCtblMRL2"/>
            </w:pPr>
            <w:r w:rsidRPr="00D12C41">
              <w:t>4</w:t>
            </w:r>
          </w:p>
        </w:tc>
      </w:tr>
      <w:tr w:rsidR="00D92C3D" w:rsidRPr="00D12C41" w14:paraId="4BDE2CE1" w14:textId="77777777" w:rsidTr="005C65FF">
        <w:trPr>
          <w:cantSplit/>
        </w:trPr>
        <w:tc>
          <w:tcPr>
            <w:tcW w:w="3402" w:type="dxa"/>
          </w:tcPr>
          <w:p w14:paraId="31A75C92" w14:textId="77777777" w:rsidR="00D92C3D" w:rsidRPr="00D12C41" w:rsidRDefault="00D92C3D" w:rsidP="00D92C3D">
            <w:pPr>
              <w:pStyle w:val="FSCtblMRL1"/>
            </w:pPr>
            <w:r w:rsidRPr="00D12C41">
              <w:t>Edible offal (mammalian)</w:t>
            </w:r>
          </w:p>
        </w:tc>
        <w:tc>
          <w:tcPr>
            <w:tcW w:w="1020" w:type="dxa"/>
          </w:tcPr>
          <w:p w14:paraId="7C971A70" w14:textId="77777777" w:rsidR="00D92C3D" w:rsidRPr="00D12C41" w:rsidRDefault="00D92C3D" w:rsidP="00D92C3D">
            <w:pPr>
              <w:pStyle w:val="FSCtblMRL2"/>
            </w:pPr>
            <w:r w:rsidRPr="00D12C41">
              <w:t>0.5</w:t>
            </w:r>
          </w:p>
        </w:tc>
      </w:tr>
      <w:tr w:rsidR="00D92C3D" w:rsidRPr="00D12C41" w14:paraId="40B3EC23" w14:textId="77777777" w:rsidTr="005C65FF">
        <w:trPr>
          <w:cantSplit/>
        </w:trPr>
        <w:tc>
          <w:tcPr>
            <w:tcW w:w="3402" w:type="dxa"/>
          </w:tcPr>
          <w:p w14:paraId="256C86B0" w14:textId="77777777" w:rsidR="00D92C3D" w:rsidRPr="00D12C41" w:rsidRDefault="00D92C3D" w:rsidP="00D92C3D">
            <w:pPr>
              <w:pStyle w:val="FSCtblMRL1"/>
            </w:pPr>
            <w:r w:rsidRPr="00D12C41">
              <w:t>Eggs</w:t>
            </w:r>
          </w:p>
        </w:tc>
        <w:tc>
          <w:tcPr>
            <w:tcW w:w="1020" w:type="dxa"/>
          </w:tcPr>
          <w:p w14:paraId="4F77C456" w14:textId="77777777" w:rsidR="00D92C3D" w:rsidRPr="00D12C41" w:rsidRDefault="00D92C3D" w:rsidP="00D92C3D">
            <w:pPr>
              <w:pStyle w:val="FSCtblMRL2"/>
            </w:pPr>
            <w:r w:rsidRPr="00D12C41">
              <w:t>*0.02</w:t>
            </w:r>
          </w:p>
        </w:tc>
      </w:tr>
      <w:tr w:rsidR="00D92C3D" w:rsidRPr="00D12C41" w14:paraId="1A1F6B24" w14:textId="77777777" w:rsidTr="005C65FF">
        <w:trPr>
          <w:cantSplit/>
        </w:trPr>
        <w:tc>
          <w:tcPr>
            <w:tcW w:w="3402" w:type="dxa"/>
          </w:tcPr>
          <w:p w14:paraId="6C79E97A" w14:textId="71439F54" w:rsidR="00D92C3D" w:rsidRPr="00D12C41" w:rsidRDefault="00D92C3D" w:rsidP="00D92C3D">
            <w:pPr>
              <w:pStyle w:val="FSCtblMRL1"/>
            </w:pPr>
            <w:r w:rsidRPr="00D12C41">
              <w:rPr>
                <w:lang w:eastAsia="en-AU"/>
              </w:rPr>
              <w:t>Fennel, bulb</w:t>
            </w:r>
          </w:p>
        </w:tc>
        <w:tc>
          <w:tcPr>
            <w:tcW w:w="1020" w:type="dxa"/>
          </w:tcPr>
          <w:p w14:paraId="1BFED433" w14:textId="451FD538" w:rsidR="00D92C3D" w:rsidRPr="00D12C41" w:rsidRDefault="00D92C3D" w:rsidP="00D92C3D">
            <w:pPr>
              <w:pStyle w:val="FSCtblMRL2"/>
            </w:pPr>
            <w:r w:rsidRPr="00D12C41">
              <w:rPr>
                <w:rFonts w:eastAsia="Calibri"/>
              </w:rPr>
              <w:t>0.5</w:t>
            </w:r>
          </w:p>
        </w:tc>
      </w:tr>
      <w:tr w:rsidR="00D92C3D" w:rsidRPr="00D12C41" w14:paraId="04ABABA2" w14:textId="77777777" w:rsidTr="005C65FF">
        <w:trPr>
          <w:cantSplit/>
        </w:trPr>
        <w:tc>
          <w:tcPr>
            <w:tcW w:w="3402" w:type="dxa"/>
          </w:tcPr>
          <w:p w14:paraId="5176CCD6" w14:textId="77777777" w:rsidR="00D92C3D" w:rsidRPr="00D12C41" w:rsidRDefault="00D92C3D" w:rsidP="00D92C3D">
            <w:pPr>
              <w:pStyle w:val="FSCtblMRL1"/>
            </w:pPr>
            <w:r w:rsidRPr="00D12C41">
              <w:t>Fig</w:t>
            </w:r>
          </w:p>
        </w:tc>
        <w:tc>
          <w:tcPr>
            <w:tcW w:w="1020" w:type="dxa"/>
          </w:tcPr>
          <w:p w14:paraId="559D0A94" w14:textId="77777777" w:rsidR="00D92C3D" w:rsidRPr="00D12C41" w:rsidRDefault="00D92C3D" w:rsidP="00D92C3D">
            <w:pPr>
              <w:pStyle w:val="FSCtblMRL2"/>
            </w:pPr>
            <w:r w:rsidRPr="00D12C41">
              <w:t>T1</w:t>
            </w:r>
          </w:p>
        </w:tc>
      </w:tr>
      <w:tr w:rsidR="00D92C3D" w:rsidRPr="00D12C41" w14:paraId="71D61919" w14:textId="77777777" w:rsidTr="005C65FF">
        <w:trPr>
          <w:cantSplit/>
        </w:trPr>
        <w:tc>
          <w:tcPr>
            <w:tcW w:w="3402" w:type="dxa"/>
          </w:tcPr>
          <w:p w14:paraId="48E40D7D" w14:textId="77777777" w:rsidR="00D92C3D" w:rsidRPr="00D12C41" w:rsidRDefault="00D92C3D" w:rsidP="00D92C3D">
            <w:pPr>
              <w:pStyle w:val="FSCtblMRL1"/>
            </w:pPr>
            <w:r w:rsidRPr="00D12C41">
              <w:t>Fruiting vegetables, cucurbits [except melons]</w:t>
            </w:r>
          </w:p>
        </w:tc>
        <w:tc>
          <w:tcPr>
            <w:tcW w:w="1020" w:type="dxa"/>
          </w:tcPr>
          <w:p w14:paraId="6FE6519E" w14:textId="77777777" w:rsidR="00D92C3D" w:rsidRPr="00D12C41" w:rsidRDefault="00D92C3D" w:rsidP="00D92C3D">
            <w:pPr>
              <w:pStyle w:val="FSCtblMRL2"/>
            </w:pPr>
            <w:r w:rsidRPr="00D12C41">
              <w:t>2</w:t>
            </w:r>
          </w:p>
        </w:tc>
      </w:tr>
      <w:tr w:rsidR="00D92C3D" w:rsidRPr="00D12C41" w14:paraId="25651651" w14:textId="77777777" w:rsidTr="005C65FF">
        <w:trPr>
          <w:cantSplit/>
        </w:trPr>
        <w:tc>
          <w:tcPr>
            <w:tcW w:w="3402" w:type="dxa"/>
          </w:tcPr>
          <w:p w14:paraId="3D8DDA47" w14:textId="0FF44BAD" w:rsidR="00D92C3D" w:rsidRPr="00D12C41" w:rsidRDefault="00D92C3D" w:rsidP="00D92C3D">
            <w:pPr>
              <w:pStyle w:val="FSCtblMRL1"/>
            </w:pPr>
            <w:r w:rsidRPr="00D12C41">
              <w:rPr>
                <w:lang w:eastAsia="en-AU"/>
              </w:rPr>
              <w:lastRenderedPageBreak/>
              <w:t>Fruiting vegetables, other than cucurbits</w:t>
            </w:r>
          </w:p>
        </w:tc>
        <w:tc>
          <w:tcPr>
            <w:tcW w:w="1020" w:type="dxa"/>
          </w:tcPr>
          <w:p w14:paraId="05FBBBED" w14:textId="77777777" w:rsidR="00D92C3D" w:rsidRPr="00D12C41" w:rsidRDefault="00D92C3D" w:rsidP="00D92C3D">
            <w:pPr>
              <w:pStyle w:val="FSCtblMRL2"/>
            </w:pPr>
            <w:r w:rsidRPr="00D12C41">
              <w:t>7</w:t>
            </w:r>
          </w:p>
        </w:tc>
      </w:tr>
      <w:tr w:rsidR="00D92C3D" w:rsidRPr="00D12C41" w14:paraId="379B7201" w14:textId="77777777" w:rsidTr="005C65FF">
        <w:trPr>
          <w:cantSplit/>
        </w:trPr>
        <w:tc>
          <w:tcPr>
            <w:tcW w:w="3402" w:type="dxa"/>
          </w:tcPr>
          <w:p w14:paraId="4DA502F9" w14:textId="6E9FBDA5" w:rsidR="00D92C3D" w:rsidRPr="00D12C41" w:rsidRDefault="00D92C3D" w:rsidP="00D92C3D">
            <w:pPr>
              <w:pStyle w:val="FSCtblMRL1"/>
            </w:pPr>
            <w:r w:rsidRPr="00D12C41">
              <w:rPr>
                <w:lang w:eastAsia="en-AU"/>
              </w:rPr>
              <w:t>Fungi, edible (except mushrooms)</w:t>
            </w:r>
          </w:p>
        </w:tc>
        <w:tc>
          <w:tcPr>
            <w:tcW w:w="1020" w:type="dxa"/>
          </w:tcPr>
          <w:p w14:paraId="4E6FF1C8" w14:textId="06C5D597" w:rsidR="00D92C3D" w:rsidRPr="00D12C41" w:rsidRDefault="00D92C3D" w:rsidP="00D92C3D">
            <w:pPr>
              <w:pStyle w:val="FSCtblMRL2"/>
            </w:pPr>
            <w:r w:rsidRPr="00D12C41">
              <w:rPr>
                <w:rFonts w:eastAsia="Calibri"/>
              </w:rPr>
              <w:t>7</w:t>
            </w:r>
          </w:p>
        </w:tc>
      </w:tr>
      <w:tr w:rsidR="00D92C3D" w:rsidRPr="00D12C41" w14:paraId="7AC2D878" w14:textId="77777777" w:rsidTr="005C65FF">
        <w:trPr>
          <w:cantSplit/>
        </w:trPr>
        <w:tc>
          <w:tcPr>
            <w:tcW w:w="3402" w:type="dxa"/>
          </w:tcPr>
          <w:p w14:paraId="3215E324" w14:textId="77777777" w:rsidR="00D92C3D" w:rsidRPr="00D12C41" w:rsidRDefault="00D92C3D" w:rsidP="00D92C3D">
            <w:pPr>
              <w:pStyle w:val="FSCtblMRL1"/>
            </w:pPr>
            <w:r w:rsidRPr="00D12C41">
              <w:t>Grapes</w:t>
            </w:r>
          </w:p>
        </w:tc>
        <w:tc>
          <w:tcPr>
            <w:tcW w:w="1020" w:type="dxa"/>
          </w:tcPr>
          <w:p w14:paraId="0CB79B05" w14:textId="77777777" w:rsidR="00D92C3D" w:rsidRPr="00D12C41" w:rsidRDefault="00D92C3D" w:rsidP="00D92C3D">
            <w:pPr>
              <w:pStyle w:val="FSCtblMRL2"/>
            </w:pPr>
            <w:r w:rsidRPr="00D12C41">
              <w:t>2</w:t>
            </w:r>
          </w:p>
        </w:tc>
      </w:tr>
      <w:tr w:rsidR="00D92C3D" w:rsidRPr="00D12C41" w14:paraId="5BD91AD3" w14:textId="77777777" w:rsidTr="005C65FF">
        <w:trPr>
          <w:cantSplit/>
        </w:trPr>
        <w:tc>
          <w:tcPr>
            <w:tcW w:w="3402" w:type="dxa"/>
          </w:tcPr>
          <w:p w14:paraId="1FF762A4" w14:textId="77777777" w:rsidR="00D92C3D" w:rsidRPr="00D12C41" w:rsidRDefault="00D92C3D" w:rsidP="00D92C3D">
            <w:pPr>
              <w:pStyle w:val="FSCtblMRL1"/>
            </w:pPr>
            <w:r w:rsidRPr="00D12C41">
              <w:t>Herbs</w:t>
            </w:r>
          </w:p>
        </w:tc>
        <w:tc>
          <w:tcPr>
            <w:tcW w:w="1020" w:type="dxa"/>
          </w:tcPr>
          <w:p w14:paraId="708FE88B" w14:textId="77777777" w:rsidR="00D92C3D" w:rsidRPr="00D12C41" w:rsidRDefault="00D92C3D" w:rsidP="00D92C3D">
            <w:pPr>
              <w:pStyle w:val="FSCtblMRL2"/>
            </w:pPr>
            <w:r w:rsidRPr="00D12C41">
              <w:rPr>
                <w:rFonts w:eastAsia="Helvetica"/>
              </w:rPr>
              <w:t>15</w:t>
            </w:r>
          </w:p>
        </w:tc>
      </w:tr>
      <w:tr w:rsidR="00D94F3D" w:rsidRPr="00D12C41" w14:paraId="3F05E225" w14:textId="77777777" w:rsidTr="005C65FF">
        <w:trPr>
          <w:cantSplit/>
        </w:trPr>
        <w:tc>
          <w:tcPr>
            <w:tcW w:w="3402" w:type="dxa"/>
          </w:tcPr>
          <w:p w14:paraId="70EFCFA6" w14:textId="55686470" w:rsidR="00D94F3D" w:rsidRPr="00D12C41" w:rsidRDefault="00D94F3D" w:rsidP="00D94F3D">
            <w:pPr>
              <w:pStyle w:val="FSCtblMRL1"/>
            </w:pPr>
            <w:r w:rsidRPr="007D3528">
              <w:rPr>
                <w:lang w:eastAsia="en-AU"/>
              </w:rPr>
              <w:t>Hops, dry</w:t>
            </w:r>
          </w:p>
        </w:tc>
        <w:tc>
          <w:tcPr>
            <w:tcW w:w="1020" w:type="dxa"/>
          </w:tcPr>
          <w:p w14:paraId="3AFE0B57" w14:textId="20E1FD92" w:rsidR="00D94F3D" w:rsidRPr="00D12C41" w:rsidRDefault="00D94F3D" w:rsidP="00D94F3D">
            <w:pPr>
              <w:pStyle w:val="FSCtblMRL2"/>
            </w:pPr>
            <w:r w:rsidRPr="007D3528">
              <w:rPr>
                <w:rFonts w:eastAsia="Calibri"/>
              </w:rPr>
              <w:t>15</w:t>
            </w:r>
          </w:p>
        </w:tc>
      </w:tr>
      <w:tr w:rsidR="00D92C3D" w:rsidRPr="00D12C41" w14:paraId="3D5F73CA" w14:textId="77777777" w:rsidTr="005C65FF">
        <w:trPr>
          <w:cantSplit/>
        </w:trPr>
        <w:tc>
          <w:tcPr>
            <w:tcW w:w="3402" w:type="dxa"/>
          </w:tcPr>
          <w:p w14:paraId="08BC6253" w14:textId="5C560B6C" w:rsidR="00D92C3D" w:rsidRPr="00D12C41" w:rsidRDefault="00B178ED" w:rsidP="00D92C3D">
            <w:pPr>
              <w:pStyle w:val="FSCtblMRL1"/>
            </w:pPr>
            <w:r w:rsidRPr="007D3528">
              <w:rPr>
                <w:rFonts w:eastAsia="Calibri"/>
                <w:szCs w:val="18"/>
                <w:lang w:val="en-AU" w:eastAsia="en-AU"/>
              </w:rPr>
              <w:t>Leafy vegetables [except brassica leafy vegetables; lettuce, head; lettuce, leaf; witloof chicory]</w:t>
            </w:r>
          </w:p>
        </w:tc>
        <w:tc>
          <w:tcPr>
            <w:tcW w:w="1020" w:type="dxa"/>
          </w:tcPr>
          <w:p w14:paraId="3E14C1E6" w14:textId="77777777" w:rsidR="00D92C3D" w:rsidRPr="00D12C41" w:rsidRDefault="00D92C3D" w:rsidP="00D92C3D">
            <w:pPr>
              <w:pStyle w:val="FSCtblMRL2"/>
            </w:pPr>
            <w:r w:rsidRPr="00D12C41">
              <w:rPr>
                <w:rFonts w:eastAsia="Helvetica"/>
              </w:rPr>
              <w:t>5</w:t>
            </w:r>
          </w:p>
        </w:tc>
      </w:tr>
      <w:tr w:rsidR="00D92C3D" w:rsidRPr="00D12C41" w14:paraId="3DFEDA2C" w14:textId="77777777" w:rsidTr="005C65FF">
        <w:trPr>
          <w:cantSplit/>
        </w:trPr>
        <w:tc>
          <w:tcPr>
            <w:tcW w:w="3402" w:type="dxa"/>
          </w:tcPr>
          <w:p w14:paraId="11E9E10E" w14:textId="77777777" w:rsidR="00D92C3D" w:rsidRPr="00D12C41" w:rsidRDefault="00D92C3D" w:rsidP="00D92C3D">
            <w:pPr>
              <w:pStyle w:val="FSCtblMRL1"/>
            </w:pPr>
            <w:r w:rsidRPr="00D12C41">
              <w:t>Legume vegetables</w:t>
            </w:r>
          </w:p>
        </w:tc>
        <w:tc>
          <w:tcPr>
            <w:tcW w:w="1020" w:type="dxa"/>
          </w:tcPr>
          <w:p w14:paraId="546B934D" w14:textId="77777777" w:rsidR="00D92C3D" w:rsidRPr="00D12C41" w:rsidRDefault="00D92C3D" w:rsidP="00D92C3D">
            <w:pPr>
              <w:pStyle w:val="FSCtblMRL2"/>
            </w:pPr>
            <w:r w:rsidRPr="00D12C41">
              <w:t>2</w:t>
            </w:r>
          </w:p>
        </w:tc>
      </w:tr>
      <w:tr w:rsidR="00736ED9" w:rsidRPr="00D12C41" w14:paraId="74E0A407" w14:textId="77777777" w:rsidTr="005C65FF">
        <w:trPr>
          <w:cantSplit/>
        </w:trPr>
        <w:tc>
          <w:tcPr>
            <w:tcW w:w="3402" w:type="dxa"/>
          </w:tcPr>
          <w:p w14:paraId="38D85E05" w14:textId="371E370A" w:rsidR="00736ED9" w:rsidRPr="00D12C41" w:rsidRDefault="00736ED9" w:rsidP="00D92C3D">
            <w:pPr>
              <w:pStyle w:val="FSCtblMRL1"/>
            </w:pPr>
            <w:r>
              <w:t>Lentil (dry)</w:t>
            </w:r>
          </w:p>
        </w:tc>
        <w:tc>
          <w:tcPr>
            <w:tcW w:w="1020" w:type="dxa"/>
          </w:tcPr>
          <w:p w14:paraId="5F9BBE4E" w14:textId="2F325660" w:rsidR="00736ED9" w:rsidRPr="00D12C41" w:rsidRDefault="00736ED9" w:rsidP="00D92C3D">
            <w:pPr>
              <w:pStyle w:val="FSCtblMRL2"/>
            </w:pPr>
            <w:r>
              <w:t>T1</w:t>
            </w:r>
          </w:p>
        </w:tc>
      </w:tr>
      <w:tr w:rsidR="00D92C3D" w:rsidRPr="00D12C41" w14:paraId="2825EB62" w14:textId="77777777" w:rsidTr="005C65FF">
        <w:trPr>
          <w:cantSplit/>
        </w:trPr>
        <w:tc>
          <w:tcPr>
            <w:tcW w:w="3402" w:type="dxa"/>
          </w:tcPr>
          <w:p w14:paraId="7504A4B8" w14:textId="77777777" w:rsidR="00D92C3D" w:rsidRPr="00D12C41" w:rsidRDefault="00D92C3D" w:rsidP="00D92C3D">
            <w:pPr>
              <w:pStyle w:val="FSCtblMRL1"/>
            </w:pPr>
            <w:r w:rsidRPr="00D12C41">
              <w:t>Lettuce, head</w:t>
            </w:r>
          </w:p>
        </w:tc>
        <w:tc>
          <w:tcPr>
            <w:tcW w:w="1020" w:type="dxa"/>
          </w:tcPr>
          <w:p w14:paraId="4E3025C6" w14:textId="77777777" w:rsidR="00D92C3D" w:rsidRPr="00D12C41" w:rsidRDefault="00D92C3D" w:rsidP="00D92C3D">
            <w:pPr>
              <w:pStyle w:val="FSCtblMRL2"/>
            </w:pPr>
            <w:r w:rsidRPr="00D12C41">
              <w:t>7</w:t>
            </w:r>
          </w:p>
        </w:tc>
      </w:tr>
      <w:tr w:rsidR="00D92C3D" w:rsidRPr="00D12C41" w14:paraId="72C456A0" w14:textId="77777777" w:rsidTr="005C65FF">
        <w:trPr>
          <w:cantSplit/>
        </w:trPr>
        <w:tc>
          <w:tcPr>
            <w:tcW w:w="3402" w:type="dxa"/>
          </w:tcPr>
          <w:p w14:paraId="51C3C8E5" w14:textId="77777777" w:rsidR="00D92C3D" w:rsidRPr="00D12C41" w:rsidRDefault="00D92C3D" w:rsidP="00D92C3D">
            <w:pPr>
              <w:pStyle w:val="FSCtblMRL1"/>
            </w:pPr>
            <w:r w:rsidRPr="00D12C41">
              <w:t>Lettuce, leaf</w:t>
            </w:r>
          </w:p>
        </w:tc>
        <w:tc>
          <w:tcPr>
            <w:tcW w:w="1020" w:type="dxa"/>
          </w:tcPr>
          <w:p w14:paraId="5EFEDF2B" w14:textId="77777777" w:rsidR="00D92C3D" w:rsidRPr="00D12C41" w:rsidRDefault="00D92C3D" w:rsidP="00D92C3D">
            <w:pPr>
              <w:pStyle w:val="FSCtblMRL2"/>
            </w:pPr>
            <w:r w:rsidRPr="00D12C41">
              <w:rPr>
                <w:rFonts w:eastAsia="Helvetica"/>
              </w:rPr>
              <w:t>15</w:t>
            </w:r>
          </w:p>
        </w:tc>
      </w:tr>
      <w:tr w:rsidR="00D92C3D" w:rsidRPr="00D12C41" w14:paraId="0C11F9F5" w14:textId="77777777" w:rsidTr="005C65FF">
        <w:trPr>
          <w:cantSplit/>
        </w:trPr>
        <w:tc>
          <w:tcPr>
            <w:tcW w:w="3402" w:type="dxa"/>
          </w:tcPr>
          <w:p w14:paraId="713C2871" w14:textId="77777777" w:rsidR="00D92C3D" w:rsidRPr="00D12C41" w:rsidRDefault="00D92C3D" w:rsidP="00D92C3D">
            <w:pPr>
              <w:pStyle w:val="FSCtblMRL1"/>
            </w:pPr>
            <w:r w:rsidRPr="00D12C41">
              <w:t>Maize</w:t>
            </w:r>
          </w:p>
        </w:tc>
        <w:tc>
          <w:tcPr>
            <w:tcW w:w="1020" w:type="dxa"/>
          </w:tcPr>
          <w:p w14:paraId="2BE85BAE" w14:textId="77777777" w:rsidR="00D92C3D" w:rsidRPr="00D12C41" w:rsidRDefault="00D92C3D" w:rsidP="00D92C3D">
            <w:pPr>
              <w:pStyle w:val="FSCtblMRL2"/>
            </w:pPr>
            <w:r w:rsidRPr="00D12C41">
              <w:t>T*0.02</w:t>
            </w:r>
          </w:p>
        </w:tc>
      </w:tr>
      <w:tr w:rsidR="00D92C3D" w:rsidRPr="00D12C41" w14:paraId="1DCF8A2E" w14:textId="77777777" w:rsidTr="005C65FF">
        <w:trPr>
          <w:cantSplit/>
        </w:trPr>
        <w:tc>
          <w:tcPr>
            <w:tcW w:w="3402" w:type="dxa"/>
          </w:tcPr>
          <w:p w14:paraId="28AED404" w14:textId="77777777" w:rsidR="00D92C3D" w:rsidRPr="00D12C41" w:rsidRDefault="00D92C3D" w:rsidP="00D92C3D">
            <w:pPr>
              <w:pStyle w:val="FSCtblMRL1"/>
            </w:pPr>
            <w:r w:rsidRPr="00D12C41">
              <w:t>Mango</w:t>
            </w:r>
          </w:p>
        </w:tc>
        <w:tc>
          <w:tcPr>
            <w:tcW w:w="1020" w:type="dxa"/>
          </w:tcPr>
          <w:p w14:paraId="56087724" w14:textId="77777777" w:rsidR="00D92C3D" w:rsidRPr="00D12C41" w:rsidRDefault="00D92C3D" w:rsidP="00D92C3D">
            <w:pPr>
              <w:pStyle w:val="FSCtblMRL2"/>
            </w:pPr>
            <w:r w:rsidRPr="00D12C41">
              <w:t>0.3</w:t>
            </w:r>
          </w:p>
        </w:tc>
      </w:tr>
      <w:tr w:rsidR="00D92C3D" w:rsidRPr="00D12C41" w14:paraId="4EDB3131" w14:textId="77777777" w:rsidTr="005C65FF">
        <w:trPr>
          <w:cantSplit/>
        </w:trPr>
        <w:tc>
          <w:tcPr>
            <w:tcW w:w="3402" w:type="dxa"/>
          </w:tcPr>
          <w:p w14:paraId="3DF4C1FB" w14:textId="77777777" w:rsidR="00D92C3D" w:rsidRPr="00D12C41" w:rsidRDefault="00D92C3D" w:rsidP="00D92C3D">
            <w:pPr>
              <w:pStyle w:val="FSCtblMRL1"/>
            </w:pPr>
            <w:r w:rsidRPr="00D12C41">
              <w:t>Meat (mammalian)</w:t>
            </w:r>
          </w:p>
        </w:tc>
        <w:tc>
          <w:tcPr>
            <w:tcW w:w="1020" w:type="dxa"/>
          </w:tcPr>
          <w:p w14:paraId="71C287A8" w14:textId="77777777" w:rsidR="00D92C3D" w:rsidRPr="00D12C41" w:rsidRDefault="00D92C3D" w:rsidP="00D92C3D">
            <w:pPr>
              <w:pStyle w:val="FSCtblMRL2"/>
            </w:pPr>
            <w:r w:rsidRPr="00D12C41">
              <w:t>0.02</w:t>
            </w:r>
          </w:p>
        </w:tc>
      </w:tr>
      <w:tr w:rsidR="00D92C3D" w:rsidRPr="00D12C41" w14:paraId="06192B9B" w14:textId="77777777" w:rsidTr="005C65FF">
        <w:trPr>
          <w:cantSplit/>
        </w:trPr>
        <w:tc>
          <w:tcPr>
            <w:tcW w:w="3402" w:type="dxa"/>
          </w:tcPr>
          <w:p w14:paraId="49FAF3B3" w14:textId="77777777" w:rsidR="00D92C3D" w:rsidRPr="00D12C41" w:rsidRDefault="00D92C3D" w:rsidP="00D92C3D">
            <w:pPr>
              <w:pStyle w:val="FSCtblMRL1"/>
            </w:pPr>
            <w:r w:rsidRPr="00D12C41">
              <w:t>Melons, except watermelon</w:t>
            </w:r>
          </w:p>
        </w:tc>
        <w:tc>
          <w:tcPr>
            <w:tcW w:w="1020" w:type="dxa"/>
          </w:tcPr>
          <w:p w14:paraId="3B63FE22" w14:textId="77777777" w:rsidR="00D92C3D" w:rsidRPr="00D12C41" w:rsidRDefault="00D92C3D" w:rsidP="00D92C3D">
            <w:pPr>
              <w:pStyle w:val="FSCtblMRL2"/>
            </w:pPr>
            <w:r w:rsidRPr="00D12C41">
              <w:t>0.5</w:t>
            </w:r>
          </w:p>
        </w:tc>
      </w:tr>
      <w:tr w:rsidR="00D92C3D" w:rsidRPr="00D12C41" w14:paraId="1ADFFA7F" w14:textId="77777777" w:rsidTr="005C65FF">
        <w:trPr>
          <w:cantSplit/>
        </w:trPr>
        <w:tc>
          <w:tcPr>
            <w:tcW w:w="3402" w:type="dxa"/>
          </w:tcPr>
          <w:p w14:paraId="0EAA9734" w14:textId="77777777" w:rsidR="00D92C3D" w:rsidRPr="00D12C41" w:rsidRDefault="00D92C3D" w:rsidP="00D92C3D">
            <w:pPr>
              <w:pStyle w:val="FSCtblMRL1"/>
            </w:pPr>
            <w:r w:rsidRPr="00D12C41">
              <w:t>Milks</w:t>
            </w:r>
          </w:p>
        </w:tc>
        <w:tc>
          <w:tcPr>
            <w:tcW w:w="1020" w:type="dxa"/>
          </w:tcPr>
          <w:p w14:paraId="41775AB7" w14:textId="77777777" w:rsidR="00D92C3D" w:rsidRPr="00D12C41" w:rsidRDefault="00D92C3D" w:rsidP="00D92C3D">
            <w:pPr>
              <w:pStyle w:val="FSCtblMRL2"/>
            </w:pPr>
            <w:r w:rsidRPr="00D12C41">
              <w:t>*0.005</w:t>
            </w:r>
          </w:p>
        </w:tc>
      </w:tr>
      <w:tr w:rsidR="00D92C3D" w:rsidRPr="00D12C41" w14:paraId="4D1E7503" w14:textId="77777777" w:rsidTr="005C65FF">
        <w:trPr>
          <w:cantSplit/>
        </w:trPr>
        <w:tc>
          <w:tcPr>
            <w:tcW w:w="3402" w:type="dxa"/>
          </w:tcPr>
          <w:p w14:paraId="4CD231F1" w14:textId="3D3D8B35" w:rsidR="00D92C3D" w:rsidRPr="00D12C41" w:rsidRDefault="00D92C3D" w:rsidP="00D92C3D">
            <w:pPr>
              <w:pStyle w:val="FSCtblMRL1"/>
            </w:pPr>
            <w:r w:rsidRPr="00D12C41">
              <w:rPr>
                <w:lang w:eastAsia="en-AU"/>
              </w:rPr>
              <w:t>Mushrooms</w:t>
            </w:r>
          </w:p>
        </w:tc>
        <w:tc>
          <w:tcPr>
            <w:tcW w:w="1020" w:type="dxa"/>
          </w:tcPr>
          <w:p w14:paraId="36D2B960" w14:textId="14207BE4" w:rsidR="00D92C3D" w:rsidRPr="00D12C41" w:rsidRDefault="00D92C3D" w:rsidP="00D92C3D">
            <w:pPr>
              <w:pStyle w:val="FSCtblMRL2"/>
            </w:pPr>
            <w:r w:rsidRPr="00D12C41">
              <w:rPr>
                <w:rFonts w:eastAsia="Calibri"/>
              </w:rPr>
              <w:t>7</w:t>
            </w:r>
          </w:p>
        </w:tc>
      </w:tr>
      <w:tr w:rsidR="00D92C3D" w:rsidRPr="00D12C41" w14:paraId="39C83B15" w14:textId="77777777" w:rsidTr="005C65FF">
        <w:trPr>
          <w:cantSplit/>
        </w:trPr>
        <w:tc>
          <w:tcPr>
            <w:tcW w:w="3402" w:type="dxa"/>
          </w:tcPr>
          <w:p w14:paraId="1D998FB6" w14:textId="1BC839CF" w:rsidR="00D92C3D" w:rsidRPr="00D12C41" w:rsidRDefault="00D92C3D" w:rsidP="00D92C3D">
            <w:pPr>
              <w:pStyle w:val="FSCtblMRL1"/>
            </w:pPr>
            <w:r w:rsidRPr="00D12C41">
              <w:t>Passionfruit</w:t>
            </w:r>
          </w:p>
        </w:tc>
        <w:tc>
          <w:tcPr>
            <w:tcW w:w="1020" w:type="dxa"/>
          </w:tcPr>
          <w:p w14:paraId="272B0E16" w14:textId="38338C9B" w:rsidR="00D92C3D" w:rsidRPr="00D12C41" w:rsidRDefault="00D92C3D" w:rsidP="00D92C3D">
            <w:pPr>
              <w:pStyle w:val="FSCtblMRL2"/>
            </w:pPr>
            <w:r w:rsidRPr="00D12C41">
              <w:t>0.5</w:t>
            </w:r>
          </w:p>
        </w:tc>
      </w:tr>
      <w:tr w:rsidR="00D92C3D" w:rsidRPr="00D12C41" w14:paraId="4CE43531" w14:textId="77777777" w:rsidTr="005C65FF">
        <w:trPr>
          <w:cantSplit/>
        </w:trPr>
        <w:tc>
          <w:tcPr>
            <w:tcW w:w="3402" w:type="dxa"/>
          </w:tcPr>
          <w:p w14:paraId="7FA052FD" w14:textId="33245B4A" w:rsidR="00D92C3D" w:rsidRPr="00D12C41" w:rsidRDefault="00D92C3D" w:rsidP="00D92C3D">
            <w:pPr>
              <w:pStyle w:val="FSCtblMRL1"/>
            </w:pPr>
            <w:r w:rsidRPr="00D12C41">
              <w:rPr>
                <w:rFonts w:eastAsia="Calibri"/>
                <w:szCs w:val="22"/>
              </w:rPr>
              <w:t>Peanut</w:t>
            </w:r>
          </w:p>
        </w:tc>
        <w:tc>
          <w:tcPr>
            <w:tcW w:w="1020" w:type="dxa"/>
          </w:tcPr>
          <w:p w14:paraId="449CC2A6" w14:textId="3B6B7217" w:rsidR="00D92C3D" w:rsidRPr="00D12C41" w:rsidRDefault="00D92C3D" w:rsidP="00D92C3D">
            <w:pPr>
              <w:pStyle w:val="FSCtblMRL2"/>
            </w:pPr>
            <w:r w:rsidRPr="00D12C41">
              <w:rPr>
                <w:rFonts w:eastAsia="Calibri"/>
                <w:szCs w:val="22"/>
              </w:rPr>
              <w:t>*0.02</w:t>
            </w:r>
          </w:p>
        </w:tc>
      </w:tr>
      <w:tr w:rsidR="00714B59" w:rsidRPr="00D12C41" w14:paraId="48E00DD9" w14:textId="77777777" w:rsidTr="005C65FF">
        <w:trPr>
          <w:cantSplit/>
        </w:trPr>
        <w:tc>
          <w:tcPr>
            <w:tcW w:w="3402" w:type="dxa"/>
          </w:tcPr>
          <w:p w14:paraId="24C9BC96" w14:textId="499DDBA4" w:rsidR="00714B59" w:rsidRPr="00D12C41" w:rsidRDefault="00714B59" w:rsidP="00714B59">
            <w:pPr>
              <w:pStyle w:val="FSCtblMRL1"/>
              <w:rPr>
                <w:rFonts w:eastAsia="Calibri"/>
                <w:szCs w:val="22"/>
              </w:rPr>
            </w:pPr>
            <w:r w:rsidRPr="00D12C41">
              <w:t>Peppers, chili, dried</w:t>
            </w:r>
          </w:p>
        </w:tc>
        <w:tc>
          <w:tcPr>
            <w:tcW w:w="1020" w:type="dxa"/>
          </w:tcPr>
          <w:p w14:paraId="6A548E32" w14:textId="557376B5" w:rsidR="00714B59" w:rsidRPr="00D12C41" w:rsidRDefault="00714B59" w:rsidP="00714B59">
            <w:pPr>
              <w:pStyle w:val="FSCtblMRL2"/>
              <w:rPr>
                <w:rFonts w:eastAsia="Calibri"/>
                <w:szCs w:val="22"/>
              </w:rPr>
            </w:pPr>
            <w:r w:rsidRPr="00D12C41">
              <w:t>15</w:t>
            </w:r>
          </w:p>
        </w:tc>
      </w:tr>
      <w:tr w:rsidR="00D92C3D" w:rsidRPr="00D12C41" w14:paraId="1168ACBC" w14:textId="77777777" w:rsidTr="005C65FF">
        <w:trPr>
          <w:cantSplit/>
        </w:trPr>
        <w:tc>
          <w:tcPr>
            <w:tcW w:w="3402" w:type="dxa"/>
          </w:tcPr>
          <w:p w14:paraId="518F6D58" w14:textId="77777777" w:rsidR="00D92C3D" w:rsidRPr="00D12C41" w:rsidRDefault="00D92C3D" w:rsidP="00D92C3D">
            <w:pPr>
              <w:pStyle w:val="FSCtblMRL1"/>
            </w:pPr>
            <w:r w:rsidRPr="00D12C41">
              <w:t>Pineapple</w:t>
            </w:r>
          </w:p>
        </w:tc>
        <w:tc>
          <w:tcPr>
            <w:tcW w:w="1020" w:type="dxa"/>
          </w:tcPr>
          <w:p w14:paraId="0662A536" w14:textId="77777777" w:rsidR="00D92C3D" w:rsidRPr="00D12C41" w:rsidRDefault="00D92C3D" w:rsidP="00D92C3D">
            <w:pPr>
              <w:pStyle w:val="FSCtblMRL2"/>
            </w:pPr>
            <w:r w:rsidRPr="00D12C41">
              <w:t>0.3</w:t>
            </w:r>
          </w:p>
        </w:tc>
      </w:tr>
      <w:tr w:rsidR="00D92C3D" w:rsidRPr="00D12C41" w14:paraId="03D76E81" w14:textId="77777777" w:rsidTr="005C65FF">
        <w:trPr>
          <w:cantSplit/>
        </w:trPr>
        <w:tc>
          <w:tcPr>
            <w:tcW w:w="3402" w:type="dxa"/>
          </w:tcPr>
          <w:p w14:paraId="77B770E6" w14:textId="306E3522" w:rsidR="00D92C3D" w:rsidRPr="00D12C41" w:rsidRDefault="00BB25C4" w:rsidP="00D92C3D">
            <w:pPr>
              <w:pStyle w:val="FSCtblMRL1"/>
            </w:pPr>
            <w:r w:rsidRPr="007D3528">
              <w:rPr>
                <w:bCs/>
                <w:szCs w:val="18"/>
              </w:rPr>
              <w:t>Pome fruits</w:t>
            </w:r>
          </w:p>
        </w:tc>
        <w:tc>
          <w:tcPr>
            <w:tcW w:w="1020" w:type="dxa"/>
          </w:tcPr>
          <w:p w14:paraId="53732821" w14:textId="77777777" w:rsidR="00D92C3D" w:rsidRPr="00D12C41" w:rsidRDefault="00D92C3D" w:rsidP="00D92C3D">
            <w:pPr>
              <w:pStyle w:val="FSCtblMRL2"/>
            </w:pPr>
            <w:r w:rsidRPr="00D12C41">
              <w:t>0.5</w:t>
            </w:r>
          </w:p>
        </w:tc>
      </w:tr>
      <w:tr w:rsidR="00D92C3D" w:rsidRPr="00D12C41" w14:paraId="40BB0700" w14:textId="77777777" w:rsidTr="005C65FF">
        <w:trPr>
          <w:cantSplit/>
        </w:trPr>
        <w:tc>
          <w:tcPr>
            <w:tcW w:w="3402" w:type="dxa"/>
          </w:tcPr>
          <w:p w14:paraId="7AB70FA5" w14:textId="77777777" w:rsidR="00D92C3D" w:rsidRPr="00D12C41" w:rsidRDefault="00D92C3D" w:rsidP="00D92C3D">
            <w:pPr>
              <w:pStyle w:val="FSCtblMRL1"/>
            </w:pPr>
            <w:r w:rsidRPr="00D12C41">
              <w:t>Potato</w:t>
            </w:r>
          </w:p>
        </w:tc>
        <w:tc>
          <w:tcPr>
            <w:tcW w:w="1020" w:type="dxa"/>
          </w:tcPr>
          <w:p w14:paraId="5BE02367" w14:textId="77777777" w:rsidR="00D92C3D" w:rsidRPr="00D12C41" w:rsidRDefault="00D92C3D" w:rsidP="00D92C3D">
            <w:pPr>
              <w:pStyle w:val="FSCtblMRL2"/>
            </w:pPr>
            <w:r w:rsidRPr="00D12C41">
              <w:t>5</w:t>
            </w:r>
          </w:p>
        </w:tc>
      </w:tr>
      <w:tr w:rsidR="00D92C3D" w:rsidRPr="00D12C41" w14:paraId="2941FF24" w14:textId="77777777" w:rsidTr="005C65FF">
        <w:trPr>
          <w:cantSplit/>
        </w:trPr>
        <w:tc>
          <w:tcPr>
            <w:tcW w:w="3402" w:type="dxa"/>
          </w:tcPr>
          <w:p w14:paraId="62086A02" w14:textId="77777777" w:rsidR="00D92C3D" w:rsidRPr="00D12C41" w:rsidRDefault="00D92C3D" w:rsidP="00D92C3D">
            <w:pPr>
              <w:pStyle w:val="FSCtblMRL1"/>
            </w:pPr>
            <w:r w:rsidRPr="00D12C41">
              <w:t>Poultry, edible offal of</w:t>
            </w:r>
          </w:p>
        </w:tc>
        <w:tc>
          <w:tcPr>
            <w:tcW w:w="1020" w:type="dxa"/>
          </w:tcPr>
          <w:p w14:paraId="77D7B4DA" w14:textId="77777777" w:rsidR="00D92C3D" w:rsidRPr="00D12C41" w:rsidRDefault="00D92C3D" w:rsidP="00D92C3D">
            <w:pPr>
              <w:pStyle w:val="FSCtblMRL2"/>
            </w:pPr>
            <w:r w:rsidRPr="00D12C41">
              <w:t>*0.02</w:t>
            </w:r>
          </w:p>
        </w:tc>
      </w:tr>
      <w:tr w:rsidR="00D92C3D" w:rsidRPr="00D12C41" w14:paraId="4A6E105F" w14:textId="77777777" w:rsidTr="005C65FF">
        <w:trPr>
          <w:cantSplit/>
        </w:trPr>
        <w:tc>
          <w:tcPr>
            <w:tcW w:w="3402" w:type="dxa"/>
          </w:tcPr>
          <w:p w14:paraId="63E5C9F0" w14:textId="77777777" w:rsidR="00D92C3D" w:rsidRPr="00D12C41" w:rsidRDefault="00D92C3D" w:rsidP="00D92C3D">
            <w:pPr>
              <w:pStyle w:val="FSCtblMRL1"/>
            </w:pPr>
            <w:r w:rsidRPr="00D12C41">
              <w:t>Poultry meat</w:t>
            </w:r>
          </w:p>
        </w:tc>
        <w:tc>
          <w:tcPr>
            <w:tcW w:w="1020" w:type="dxa"/>
          </w:tcPr>
          <w:p w14:paraId="0180EF6E" w14:textId="77777777" w:rsidR="00D92C3D" w:rsidRPr="00D12C41" w:rsidRDefault="00D92C3D" w:rsidP="00D92C3D">
            <w:pPr>
              <w:pStyle w:val="FSCtblMRL2"/>
            </w:pPr>
            <w:r w:rsidRPr="00D12C41">
              <w:t>*0.02</w:t>
            </w:r>
          </w:p>
        </w:tc>
      </w:tr>
      <w:tr w:rsidR="00D92C3D" w:rsidRPr="00D12C41" w14:paraId="65B4D9B7" w14:textId="77777777" w:rsidTr="005C65FF">
        <w:trPr>
          <w:cantSplit/>
        </w:trPr>
        <w:tc>
          <w:tcPr>
            <w:tcW w:w="3402" w:type="dxa"/>
          </w:tcPr>
          <w:p w14:paraId="7B76FC4D" w14:textId="77777777" w:rsidR="00D92C3D" w:rsidRPr="00D12C41" w:rsidRDefault="00D92C3D" w:rsidP="00D92C3D">
            <w:pPr>
              <w:pStyle w:val="FSCtblMRL1"/>
            </w:pPr>
            <w:r w:rsidRPr="00D12C41">
              <w:t>Rhubarb</w:t>
            </w:r>
          </w:p>
        </w:tc>
        <w:tc>
          <w:tcPr>
            <w:tcW w:w="1020" w:type="dxa"/>
          </w:tcPr>
          <w:p w14:paraId="1EBA21F1" w14:textId="77777777" w:rsidR="00D92C3D" w:rsidRPr="00D12C41" w:rsidRDefault="00D92C3D" w:rsidP="00D92C3D">
            <w:pPr>
              <w:pStyle w:val="FSCtblMRL2"/>
            </w:pPr>
            <w:r w:rsidRPr="00D12C41">
              <w:rPr>
                <w:rFonts w:eastAsia="Helvetica"/>
              </w:rPr>
              <w:t>5</w:t>
            </w:r>
          </w:p>
        </w:tc>
      </w:tr>
      <w:tr w:rsidR="00D92C3D" w:rsidRPr="00D12C41" w14:paraId="39F0995E" w14:textId="77777777" w:rsidTr="005C65FF">
        <w:trPr>
          <w:cantSplit/>
        </w:trPr>
        <w:tc>
          <w:tcPr>
            <w:tcW w:w="3402" w:type="dxa"/>
          </w:tcPr>
          <w:p w14:paraId="6611200A" w14:textId="0C6DF50D" w:rsidR="00D92C3D" w:rsidRPr="00D12C41" w:rsidRDefault="00D92C3D" w:rsidP="00D92C3D">
            <w:pPr>
              <w:pStyle w:val="FSCtblMRL1"/>
            </w:pPr>
            <w:r w:rsidRPr="00D12C41">
              <w:rPr>
                <w:lang w:eastAsia="en-AU"/>
              </w:rPr>
              <w:t>Sorghum, grain</w:t>
            </w:r>
          </w:p>
        </w:tc>
        <w:tc>
          <w:tcPr>
            <w:tcW w:w="1020" w:type="dxa"/>
          </w:tcPr>
          <w:p w14:paraId="3A070250" w14:textId="77777777" w:rsidR="00D92C3D" w:rsidRPr="00D12C41" w:rsidRDefault="00D92C3D" w:rsidP="00D92C3D">
            <w:pPr>
              <w:pStyle w:val="FSCtblMRL2"/>
            </w:pPr>
            <w:r w:rsidRPr="00D12C41">
              <w:t>T*0.02</w:t>
            </w:r>
          </w:p>
        </w:tc>
      </w:tr>
      <w:tr w:rsidR="00D92C3D" w:rsidRPr="00D12C41" w14:paraId="2028EF07" w14:textId="77777777" w:rsidTr="005C65FF">
        <w:trPr>
          <w:cantSplit/>
        </w:trPr>
        <w:tc>
          <w:tcPr>
            <w:tcW w:w="3402" w:type="dxa"/>
          </w:tcPr>
          <w:p w14:paraId="5E3890F9" w14:textId="77777777" w:rsidR="00D92C3D" w:rsidRPr="00D12C41" w:rsidRDefault="00D92C3D" w:rsidP="00D92C3D">
            <w:pPr>
              <w:pStyle w:val="FSCtblMRL1"/>
            </w:pPr>
            <w:r w:rsidRPr="00D12C41">
              <w:t>Soya bean (dry)</w:t>
            </w:r>
          </w:p>
        </w:tc>
        <w:tc>
          <w:tcPr>
            <w:tcW w:w="1020" w:type="dxa"/>
          </w:tcPr>
          <w:p w14:paraId="3B1E9AE4" w14:textId="77777777" w:rsidR="00D92C3D" w:rsidRPr="00D12C41" w:rsidRDefault="00D92C3D" w:rsidP="00D92C3D">
            <w:pPr>
              <w:pStyle w:val="FSCtblMRL2"/>
            </w:pPr>
            <w:r w:rsidRPr="00D12C41">
              <w:t>T5</w:t>
            </w:r>
          </w:p>
        </w:tc>
      </w:tr>
      <w:tr w:rsidR="00D92C3D" w:rsidRPr="00D12C41" w14:paraId="7A38B041" w14:textId="77777777" w:rsidTr="005C65FF">
        <w:trPr>
          <w:cantSplit/>
        </w:trPr>
        <w:tc>
          <w:tcPr>
            <w:tcW w:w="3402" w:type="dxa"/>
          </w:tcPr>
          <w:p w14:paraId="5D669CFC" w14:textId="22E7B204" w:rsidR="00D92C3D" w:rsidRPr="00D12C41" w:rsidRDefault="00C91995" w:rsidP="00D92C3D">
            <w:pPr>
              <w:pStyle w:val="FSCtblMRL1"/>
            </w:pPr>
            <w:r w:rsidRPr="007D3528">
              <w:rPr>
                <w:bCs/>
                <w:szCs w:val="18"/>
              </w:rPr>
              <w:t>Stone fruits</w:t>
            </w:r>
          </w:p>
        </w:tc>
        <w:tc>
          <w:tcPr>
            <w:tcW w:w="1020" w:type="dxa"/>
          </w:tcPr>
          <w:p w14:paraId="44A1474A" w14:textId="77777777" w:rsidR="00D92C3D" w:rsidRPr="00D12C41" w:rsidRDefault="00D92C3D" w:rsidP="00D92C3D">
            <w:pPr>
              <w:pStyle w:val="FSCtblMRL2"/>
            </w:pPr>
            <w:r w:rsidRPr="00D12C41">
              <w:t>4.5</w:t>
            </w:r>
          </w:p>
        </w:tc>
      </w:tr>
      <w:tr w:rsidR="00714B59" w:rsidRPr="00D12C41" w14:paraId="12B93EBA" w14:textId="77777777" w:rsidTr="005C65FF">
        <w:trPr>
          <w:cantSplit/>
        </w:trPr>
        <w:tc>
          <w:tcPr>
            <w:tcW w:w="3402" w:type="dxa"/>
          </w:tcPr>
          <w:p w14:paraId="55B249AC" w14:textId="21E5FD2C" w:rsidR="00714B59" w:rsidRPr="00D12C41" w:rsidRDefault="00714B59" w:rsidP="00714B59">
            <w:pPr>
              <w:pStyle w:val="FSCtblMRL1"/>
            </w:pPr>
            <w:r w:rsidRPr="00D12C41">
              <w:t>Strawberry</w:t>
            </w:r>
          </w:p>
        </w:tc>
        <w:tc>
          <w:tcPr>
            <w:tcW w:w="1020" w:type="dxa"/>
          </w:tcPr>
          <w:p w14:paraId="33C11E6E" w14:textId="7E1C61EF" w:rsidR="00714B59" w:rsidRPr="00D12C41" w:rsidRDefault="00714B59" w:rsidP="00714B59">
            <w:pPr>
              <w:pStyle w:val="FSCtblMRL2"/>
            </w:pPr>
            <w:r w:rsidRPr="00D12C41">
              <w:t>0.3</w:t>
            </w:r>
          </w:p>
        </w:tc>
      </w:tr>
      <w:tr w:rsidR="00714B59" w:rsidRPr="00D12C41" w14:paraId="150A561F" w14:textId="77777777" w:rsidTr="005C65FF">
        <w:trPr>
          <w:cantSplit/>
        </w:trPr>
        <w:tc>
          <w:tcPr>
            <w:tcW w:w="3402" w:type="dxa"/>
          </w:tcPr>
          <w:p w14:paraId="344A1F25" w14:textId="0052A8A5" w:rsidR="00714B59" w:rsidRPr="00D12C41" w:rsidRDefault="00714B59" w:rsidP="00714B59">
            <w:pPr>
              <w:pStyle w:val="FSCtblMRL1"/>
            </w:pPr>
            <w:r w:rsidRPr="00D12C41">
              <w:t>Sugar beet</w:t>
            </w:r>
          </w:p>
        </w:tc>
        <w:tc>
          <w:tcPr>
            <w:tcW w:w="1020" w:type="dxa"/>
          </w:tcPr>
          <w:p w14:paraId="1A99B03A" w14:textId="2AC5C63C" w:rsidR="00714B59" w:rsidRPr="00D12C41" w:rsidRDefault="00714B59" w:rsidP="00714B59">
            <w:pPr>
              <w:pStyle w:val="FSCtblMRL2"/>
            </w:pPr>
            <w:r w:rsidRPr="00D12C41">
              <w:t>0.06</w:t>
            </w:r>
          </w:p>
        </w:tc>
      </w:tr>
      <w:tr w:rsidR="00714B59" w:rsidRPr="00D12C41" w14:paraId="3779B039" w14:textId="77777777" w:rsidTr="005C65FF">
        <w:trPr>
          <w:cantSplit/>
        </w:trPr>
        <w:tc>
          <w:tcPr>
            <w:tcW w:w="3402" w:type="dxa"/>
          </w:tcPr>
          <w:p w14:paraId="74AD0F23" w14:textId="0446CA26" w:rsidR="00714B59" w:rsidRPr="00D12C41" w:rsidRDefault="00714B59" w:rsidP="00714B59">
            <w:pPr>
              <w:pStyle w:val="FSCtblMRL1"/>
            </w:pPr>
            <w:r w:rsidRPr="00D12C41">
              <w:t>Sugar beet, molasses</w:t>
            </w:r>
          </w:p>
        </w:tc>
        <w:tc>
          <w:tcPr>
            <w:tcW w:w="1020" w:type="dxa"/>
          </w:tcPr>
          <w:p w14:paraId="2E2AB54A" w14:textId="4404B955" w:rsidR="00714B59" w:rsidRPr="00D12C41" w:rsidRDefault="00714B59" w:rsidP="00714B59">
            <w:pPr>
              <w:pStyle w:val="FSCtblMRL2"/>
            </w:pPr>
            <w:r w:rsidRPr="00D12C41">
              <w:t>0.3</w:t>
            </w:r>
          </w:p>
        </w:tc>
      </w:tr>
      <w:tr w:rsidR="00D92C3D" w:rsidRPr="00D12C41" w14:paraId="78D35F22" w14:textId="77777777" w:rsidTr="005C65FF">
        <w:trPr>
          <w:cantSplit/>
        </w:trPr>
        <w:tc>
          <w:tcPr>
            <w:tcW w:w="3402" w:type="dxa"/>
          </w:tcPr>
          <w:p w14:paraId="6BCEADAA" w14:textId="77777777" w:rsidR="00D92C3D" w:rsidRPr="00D12C41" w:rsidRDefault="00D92C3D" w:rsidP="00D92C3D">
            <w:pPr>
              <w:pStyle w:val="FSCtblMRL1"/>
            </w:pPr>
            <w:r w:rsidRPr="00D12C41">
              <w:t>Sweet corn (corn-on-the-cob)</w:t>
            </w:r>
          </w:p>
        </w:tc>
        <w:tc>
          <w:tcPr>
            <w:tcW w:w="1020" w:type="dxa"/>
          </w:tcPr>
          <w:p w14:paraId="72E93CEE" w14:textId="77777777" w:rsidR="00D92C3D" w:rsidRPr="00D12C41" w:rsidRDefault="00D92C3D" w:rsidP="00D92C3D">
            <w:pPr>
              <w:pStyle w:val="FSCtblMRL2"/>
            </w:pPr>
            <w:r w:rsidRPr="00D12C41">
              <w:t>1</w:t>
            </w:r>
          </w:p>
        </w:tc>
      </w:tr>
      <w:tr w:rsidR="00D92C3D" w:rsidRPr="00D12C41" w14:paraId="0FD04704" w14:textId="77777777" w:rsidTr="005C65FF">
        <w:trPr>
          <w:cantSplit/>
        </w:trPr>
        <w:tc>
          <w:tcPr>
            <w:tcW w:w="3402" w:type="dxa"/>
          </w:tcPr>
          <w:p w14:paraId="5FF5921C" w14:textId="77777777" w:rsidR="00D92C3D" w:rsidRPr="00D12C41" w:rsidRDefault="00D92C3D" w:rsidP="00D92C3D">
            <w:pPr>
              <w:pStyle w:val="FSCtblMRL1"/>
            </w:pPr>
            <w:r w:rsidRPr="00D12C41">
              <w:t>Sweet potato</w:t>
            </w:r>
          </w:p>
        </w:tc>
        <w:tc>
          <w:tcPr>
            <w:tcW w:w="1020" w:type="dxa"/>
          </w:tcPr>
          <w:p w14:paraId="6AF338A0" w14:textId="77777777" w:rsidR="00D92C3D" w:rsidRPr="00D12C41" w:rsidRDefault="00D92C3D" w:rsidP="00D92C3D">
            <w:pPr>
              <w:pStyle w:val="FSCtblMRL2"/>
            </w:pPr>
            <w:r w:rsidRPr="00D12C41">
              <w:t>5</w:t>
            </w:r>
          </w:p>
        </w:tc>
      </w:tr>
      <w:tr w:rsidR="00D92C3D" w:rsidRPr="00D12C41" w14:paraId="3EC928A0" w14:textId="77777777" w:rsidTr="005C65FF">
        <w:trPr>
          <w:cantSplit/>
        </w:trPr>
        <w:tc>
          <w:tcPr>
            <w:tcW w:w="3402" w:type="dxa"/>
          </w:tcPr>
          <w:p w14:paraId="444125B7" w14:textId="77777777" w:rsidR="00D92C3D" w:rsidRPr="00D12C41" w:rsidRDefault="00D92C3D" w:rsidP="00D92C3D">
            <w:pPr>
              <w:pStyle w:val="FSCtblMRL1"/>
            </w:pPr>
            <w:r w:rsidRPr="00D12C41">
              <w:rPr>
                <w:szCs w:val="18"/>
              </w:rPr>
              <w:t xml:space="preserve">Tree nuts </w:t>
            </w:r>
            <w:r w:rsidRPr="00D12C41">
              <w:t xml:space="preserve">[except almonds] </w:t>
            </w:r>
          </w:p>
        </w:tc>
        <w:tc>
          <w:tcPr>
            <w:tcW w:w="1020" w:type="dxa"/>
          </w:tcPr>
          <w:p w14:paraId="1250BF57" w14:textId="77777777" w:rsidR="00D92C3D" w:rsidRPr="00D12C41" w:rsidRDefault="00D92C3D" w:rsidP="00D92C3D">
            <w:pPr>
              <w:pStyle w:val="FSCtblMRL2"/>
            </w:pPr>
            <w:r w:rsidRPr="00D12C41">
              <w:rPr>
                <w:szCs w:val="18"/>
              </w:rPr>
              <w:t>0.5</w:t>
            </w:r>
          </w:p>
        </w:tc>
      </w:tr>
      <w:tr w:rsidR="00D92C3D" w:rsidRPr="00D12C41" w14:paraId="1675FB21" w14:textId="77777777" w:rsidTr="005C65FF">
        <w:trPr>
          <w:cantSplit/>
        </w:trPr>
        <w:tc>
          <w:tcPr>
            <w:tcW w:w="3402" w:type="dxa"/>
            <w:tcBorders>
              <w:bottom w:val="single" w:sz="4" w:space="0" w:color="auto"/>
            </w:tcBorders>
          </w:tcPr>
          <w:p w14:paraId="4628488F" w14:textId="77777777" w:rsidR="00D92C3D" w:rsidRPr="00D12C41" w:rsidRDefault="00D92C3D" w:rsidP="00D92C3D">
            <w:pPr>
              <w:pStyle w:val="FSCtblMRL1"/>
            </w:pPr>
            <w:r w:rsidRPr="00D12C41">
              <w:t>Watermelon</w:t>
            </w:r>
          </w:p>
        </w:tc>
        <w:tc>
          <w:tcPr>
            <w:tcW w:w="1020" w:type="dxa"/>
            <w:tcBorders>
              <w:bottom w:val="single" w:sz="4" w:space="0" w:color="auto"/>
            </w:tcBorders>
          </w:tcPr>
          <w:p w14:paraId="127465E7" w14:textId="77777777" w:rsidR="00D92C3D" w:rsidRPr="00D12C41" w:rsidRDefault="00D92C3D" w:rsidP="00D92C3D">
            <w:pPr>
              <w:pStyle w:val="FSCtblMRL2"/>
            </w:pPr>
            <w:r w:rsidRPr="00D12C41">
              <w:t>0.5</w:t>
            </w:r>
          </w:p>
        </w:tc>
      </w:tr>
    </w:tbl>
    <w:p w14:paraId="472FDAE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DAECBE7" w14:textId="77777777" w:rsidTr="005C65FF">
        <w:trPr>
          <w:cantSplit/>
        </w:trPr>
        <w:tc>
          <w:tcPr>
            <w:tcW w:w="4422" w:type="dxa"/>
            <w:gridSpan w:val="2"/>
            <w:tcBorders>
              <w:top w:val="single" w:sz="4" w:space="0" w:color="auto"/>
            </w:tcBorders>
          </w:tcPr>
          <w:p w14:paraId="11EDDFC9" w14:textId="77777777" w:rsidR="00B06314" w:rsidRPr="00D12C41" w:rsidRDefault="00B06314" w:rsidP="005C65FF">
            <w:pPr>
              <w:pStyle w:val="FSCtblh3"/>
            </w:pPr>
            <w:r w:rsidRPr="00D12C41">
              <w:t>Agvet chemical:  Spiroxamine</w:t>
            </w:r>
          </w:p>
        </w:tc>
      </w:tr>
      <w:tr w:rsidR="00B06314" w:rsidRPr="00D12C41" w14:paraId="2944FEBC" w14:textId="77777777" w:rsidTr="005C65FF">
        <w:trPr>
          <w:cantSplit/>
        </w:trPr>
        <w:tc>
          <w:tcPr>
            <w:tcW w:w="4422" w:type="dxa"/>
            <w:gridSpan w:val="2"/>
          </w:tcPr>
          <w:p w14:paraId="65D14B5C" w14:textId="77777777" w:rsidR="00B06314" w:rsidRPr="00D12C41" w:rsidRDefault="00B06314" w:rsidP="005C65FF">
            <w:pPr>
              <w:pStyle w:val="FSCtblh4"/>
            </w:pPr>
            <w:r w:rsidRPr="00D12C41">
              <w:t>Permitted residue—commodities of plant origin:  Spiroxamine</w:t>
            </w:r>
          </w:p>
        </w:tc>
      </w:tr>
      <w:tr w:rsidR="00B06314" w:rsidRPr="00D12C41" w14:paraId="6777D8EE" w14:textId="77777777" w:rsidTr="005C65FF">
        <w:trPr>
          <w:cantSplit/>
        </w:trPr>
        <w:tc>
          <w:tcPr>
            <w:tcW w:w="4422" w:type="dxa"/>
            <w:gridSpan w:val="2"/>
            <w:tcBorders>
              <w:bottom w:val="single" w:sz="4" w:space="0" w:color="auto"/>
            </w:tcBorders>
          </w:tcPr>
          <w:p w14:paraId="56ED44DE" w14:textId="77777777" w:rsidR="00B06314" w:rsidRPr="00D12C41" w:rsidRDefault="00B06314" w:rsidP="005C65FF">
            <w:pPr>
              <w:pStyle w:val="FSCtblh4"/>
            </w:pPr>
            <w:r w:rsidRPr="00D12C41">
              <w:t>Permitted residue—commodities of animal origin:  Spiroxamine carboxylic acid, expressed as spiroxamine</w:t>
            </w:r>
          </w:p>
        </w:tc>
      </w:tr>
      <w:tr w:rsidR="00B06314" w:rsidRPr="00D12C41" w14:paraId="6C9FF18D" w14:textId="77777777" w:rsidTr="005C65FF">
        <w:trPr>
          <w:cantSplit/>
        </w:trPr>
        <w:tc>
          <w:tcPr>
            <w:tcW w:w="3402" w:type="dxa"/>
            <w:tcBorders>
              <w:top w:val="single" w:sz="4" w:space="0" w:color="auto"/>
            </w:tcBorders>
          </w:tcPr>
          <w:p w14:paraId="7BCA0BF5" w14:textId="77777777" w:rsidR="00B06314" w:rsidRPr="00D12C41" w:rsidRDefault="00B06314" w:rsidP="005C65FF">
            <w:pPr>
              <w:pStyle w:val="FSCtblMRL1"/>
            </w:pPr>
            <w:r w:rsidRPr="00D12C41">
              <w:rPr>
                <w:szCs w:val="18"/>
              </w:rPr>
              <w:t>All other foods except animal food commodities</w:t>
            </w:r>
          </w:p>
        </w:tc>
        <w:tc>
          <w:tcPr>
            <w:tcW w:w="1020" w:type="dxa"/>
            <w:tcBorders>
              <w:top w:val="single" w:sz="4" w:space="0" w:color="auto"/>
            </w:tcBorders>
          </w:tcPr>
          <w:p w14:paraId="1139AC9E" w14:textId="77777777" w:rsidR="00B06314" w:rsidRPr="00D12C41" w:rsidRDefault="00B06314" w:rsidP="005C65FF">
            <w:pPr>
              <w:pStyle w:val="FSCtblMRL2"/>
            </w:pPr>
            <w:r w:rsidRPr="00D12C41">
              <w:t>0.05</w:t>
            </w:r>
          </w:p>
        </w:tc>
      </w:tr>
      <w:tr w:rsidR="00B06314" w:rsidRPr="00D12C41" w14:paraId="74C7C3AD" w14:textId="77777777" w:rsidTr="005C65FF">
        <w:trPr>
          <w:cantSplit/>
        </w:trPr>
        <w:tc>
          <w:tcPr>
            <w:tcW w:w="3402" w:type="dxa"/>
          </w:tcPr>
          <w:p w14:paraId="4F02AB5A" w14:textId="77777777" w:rsidR="00B06314" w:rsidRPr="00D12C41" w:rsidRDefault="00B06314" w:rsidP="005C65FF">
            <w:pPr>
              <w:pStyle w:val="FSCtblMRL1"/>
            </w:pPr>
            <w:r w:rsidRPr="00D12C41">
              <w:t>Banana</w:t>
            </w:r>
          </w:p>
        </w:tc>
        <w:tc>
          <w:tcPr>
            <w:tcW w:w="1020" w:type="dxa"/>
          </w:tcPr>
          <w:p w14:paraId="347482B9" w14:textId="77777777" w:rsidR="00B06314" w:rsidRPr="00D12C41" w:rsidRDefault="00B06314" w:rsidP="005C65FF">
            <w:pPr>
              <w:pStyle w:val="FSCtblMRL2"/>
            </w:pPr>
            <w:r w:rsidRPr="00D12C41">
              <w:t>T5</w:t>
            </w:r>
          </w:p>
        </w:tc>
      </w:tr>
      <w:tr w:rsidR="00B06314" w:rsidRPr="00D12C41" w14:paraId="2AE9535C" w14:textId="77777777" w:rsidTr="005C65FF">
        <w:trPr>
          <w:cantSplit/>
        </w:trPr>
        <w:tc>
          <w:tcPr>
            <w:tcW w:w="3402" w:type="dxa"/>
          </w:tcPr>
          <w:p w14:paraId="2EAAC733" w14:textId="77777777" w:rsidR="00B06314" w:rsidRPr="00D12C41" w:rsidRDefault="00B06314" w:rsidP="005C65FF">
            <w:pPr>
              <w:pStyle w:val="FSCtblMRL1"/>
            </w:pPr>
            <w:r w:rsidRPr="00D12C41">
              <w:t>Barley</w:t>
            </w:r>
          </w:p>
        </w:tc>
        <w:tc>
          <w:tcPr>
            <w:tcW w:w="1020" w:type="dxa"/>
          </w:tcPr>
          <w:p w14:paraId="68A8B309" w14:textId="271DEC86" w:rsidR="00B06314" w:rsidRPr="00D12C41" w:rsidRDefault="00B06314" w:rsidP="005C65FF">
            <w:pPr>
              <w:pStyle w:val="FSCtblMRL2"/>
            </w:pPr>
            <w:r w:rsidRPr="00D12C41">
              <w:rPr>
                <w:szCs w:val="18"/>
              </w:rPr>
              <w:t>0.0</w:t>
            </w:r>
            <w:r w:rsidR="00F30DF1" w:rsidRPr="00D12C41">
              <w:rPr>
                <w:szCs w:val="18"/>
              </w:rPr>
              <w:t>3</w:t>
            </w:r>
          </w:p>
        </w:tc>
      </w:tr>
      <w:tr w:rsidR="00B06314" w:rsidRPr="00D12C41" w14:paraId="6EAAD27A" w14:textId="77777777" w:rsidTr="005C65FF">
        <w:trPr>
          <w:cantSplit/>
        </w:trPr>
        <w:tc>
          <w:tcPr>
            <w:tcW w:w="3402" w:type="dxa"/>
          </w:tcPr>
          <w:p w14:paraId="542FCA43" w14:textId="77777777" w:rsidR="00B06314" w:rsidRPr="00D12C41" w:rsidRDefault="00B06314" w:rsidP="005C65FF">
            <w:pPr>
              <w:pStyle w:val="FSCtblMRL1"/>
            </w:pPr>
            <w:r w:rsidRPr="00D12C41">
              <w:t>Dried grapes</w:t>
            </w:r>
          </w:p>
        </w:tc>
        <w:tc>
          <w:tcPr>
            <w:tcW w:w="1020" w:type="dxa"/>
          </w:tcPr>
          <w:p w14:paraId="486F3E03" w14:textId="77777777" w:rsidR="00B06314" w:rsidRPr="00D12C41" w:rsidRDefault="00B06314" w:rsidP="005C65FF">
            <w:pPr>
              <w:pStyle w:val="FSCtblMRL2"/>
            </w:pPr>
            <w:r w:rsidRPr="00D12C41">
              <w:t>3</w:t>
            </w:r>
          </w:p>
        </w:tc>
      </w:tr>
      <w:tr w:rsidR="00B06314" w:rsidRPr="00D12C41" w14:paraId="62AD6908" w14:textId="77777777" w:rsidTr="005C65FF">
        <w:trPr>
          <w:cantSplit/>
        </w:trPr>
        <w:tc>
          <w:tcPr>
            <w:tcW w:w="3402" w:type="dxa"/>
          </w:tcPr>
          <w:p w14:paraId="2A5986E9" w14:textId="77777777" w:rsidR="00B06314" w:rsidRPr="00D12C41" w:rsidRDefault="00B06314" w:rsidP="005C65FF">
            <w:pPr>
              <w:pStyle w:val="FSCtblMRL1"/>
            </w:pPr>
            <w:r w:rsidRPr="00D12C41">
              <w:t>Edible offal (mammalian)</w:t>
            </w:r>
          </w:p>
        </w:tc>
        <w:tc>
          <w:tcPr>
            <w:tcW w:w="1020" w:type="dxa"/>
          </w:tcPr>
          <w:p w14:paraId="47996466" w14:textId="77777777" w:rsidR="00B06314" w:rsidRPr="00D12C41" w:rsidRDefault="00B06314" w:rsidP="005C65FF">
            <w:pPr>
              <w:pStyle w:val="FSCtblMRL2"/>
            </w:pPr>
            <w:r w:rsidRPr="00D12C41">
              <w:t>0.5</w:t>
            </w:r>
          </w:p>
        </w:tc>
      </w:tr>
      <w:tr w:rsidR="00B06314" w:rsidRPr="00D12C41" w14:paraId="210C8090" w14:textId="77777777" w:rsidTr="005C65FF">
        <w:trPr>
          <w:cantSplit/>
        </w:trPr>
        <w:tc>
          <w:tcPr>
            <w:tcW w:w="3402" w:type="dxa"/>
          </w:tcPr>
          <w:p w14:paraId="31A338CA" w14:textId="77777777" w:rsidR="00B06314" w:rsidRPr="00D12C41" w:rsidRDefault="00B06314" w:rsidP="005C65FF">
            <w:pPr>
              <w:pStyle w:val="FSCtblMRL1"/>
            </w:pPr>
            <w:r w:rsidRPr="00D12C41">
              <w:t>Eggs</w:t>
            </w:r>
          </w:p>
        </w:tc>
        <w:tc>
          <w:tcPr>
            <w:tcW w:w="1020" w:type="dxa"/>
          </w:tcPr>
          <w:p w14:paraId="5DC671E7" w14:textId="77777777" w:rsidR="00B06314" w:rsidRPr="00D12C41" w:rsidRDefault="00B06314" w:rsidP="005C65FF">
            <w:pPr>
              <w:pStyle w:val="FSCtblMRL2"/>
            </w:pPr>
            <w:r w:rsidRPr="00D12C41">
              <w:rPr>
                <w:szCs w:val="18"/>
              </w:rPr>
              <w:t>*0.02</w:t>
            </w:r>
          </w:p>
        </w:tc>
      </w:tr>
      <w:tr w:rsidR="00B06314" w:rsidRPr="00D12C41" w14:paraId="0E57D81D" w14:textId="77777777" w:rsidTr="005C65FF">
        <w:trPr>
          <w:cantSplit/>
        </w:trPr>
        <w:tc>
          <w:tcPr>
            <w:tcW w:w="3402" w:type="dxa"/>
          </w:tcPr>
          <w:p w14:paraId="77ACDF63" w14:textId="77777777" w:rsidR="00B06314" w:rsidRPr="00D12C41" w:rsidRDefault="00B06314" w:rsidP="005C65FF">
            <w:pPr>
              <w:pStyle w:val="FSCtblMRL1"/>
            </w:pPr>
            <w:r w:rsidRPr="00D12C41">
              <w:t>Grapes</w:t>
            </w:r>
          </w:p>
        </w:tc>
        <w:tc>
          <w:tcPr>
            <w:tcW w:w="1020" w:type="dxa"/>
          </w:tcPr>
          <w:p w14:paraId="3E02D951" w14:textId="77777777" w:rsidR="00B06314" w:rsidRPr="00D12C41" w:rsidRDefault="00B06314" w:rsidP="005C65FF">
            <w:pPr>
              <w:pStyle w:val="FSCtblMRL2"/>
            </w:pPr>
            <w:r w:rsidRPr="00D12C41">
              <w:t>2</w:t>
            </w:r>
          </w:p>
        </w:tc>
      </w:tr>
      <w:tr w:rsidR="00B06314" w:rsidRPr="00D12C41" w14:paraId="3975E6BF" w14:textId="77777777" w:rsidTr="005C65FF">
        <w:trPr>
          <w:cantSplit/>
        </w:trPr>
        <w:tc>
          <w:tcPr>
            <w:tcW w:w="3402" w:type="dxa"/>
          </w:tcPr>
          <w:p w14:paraId="5B0A8249" w14:textId="77777777" w:rsidR="00B06314" w:rsidRPr="00D12C41" w:rsidRDefault="00B06314" w:rsidP="005C65FF">
            <w:pPr>
              <w:pStyle w:val="FSCtblMRL1"/>
            </w:pPr>
            <w:r w:rsidRPr="00D12C41">
              <w:t>Hops, dry</w:t>
            </w:r>
          </w:p>
        </w:tc>
        <w:tc>
          <w:tcPr>
            <w:tcW w:w="1020" w:type="dxa"/>
          </w:tcPr>
          <w:p w14:paraId="3D351BBD" w14:textId="77777777" w:rsidR="00B06314" w:rsidRPr="00D12C41" w:rsidRDefault="00B06314" w:rsidP="005C65FF">
            <w:pPr>
              <w:pStyle w:val="FSCtblMRL2"/>
            </w:pPr>
            <w:r w:rsidRPr="00D12C41">
              <w:t>50</w:t>
            </w:r>
          </w:p>
        </w:tc>
      </w:tr>
      <w:tr w:rsidR="00B06314" w:rsidRPr="00D12C41" w14:paraId="5AE45CEF" w14:textId="77777777" w:rsidTr="005C65FF">
        <w:trPr>
          <w:cantSplit/>
        </w:trPr>
        <w:tc>
          <w:tcPr>
            <w:tcW w:w="3402" w:type="dxa"/>
          </w:tcPr>
          <w:p w14:paraId="7B21F2FE" w14:textId="77777777" w:rsidR="00B06314" w:rsidRPr="00D12C41" w:rsidRDefault="00B06314" w:rsidP="005C65FF">
            <w:pPr>
              <w:pStyle w:val="FSCtblMRL1"/>
            </w:pPr>
            <w:r w:rsidRPr="00D12C41">
              <w:t>Mammalian fats [except milk fats]</w:t>
            </w:r>
          </w:p>
        </w:tc>
        <w:tc>
          <w:tcPr>
            <w:tcW w:w="1020" w:type="dxa"/>
          </w:tcPr>
          <w:p w14:paraId="6073F0A9" w14:textId="77777777" w:rsidR="00B06314" w:rsidRPr="00D12C41" w:rsidRDefault="00B06314" w:rsidP="005C65FF">
            <w:pPr>
              <w:pStyle w:val="FSCtblMRL2"/>
            </w:pPr>
            <w:r w:rsidRPr="00D12C41">
              <w:t>0.05</w:t>
            </w:r>
          </w:p>
        </w:tc>
      </w:tr>
      <w:tr w:rsidR="00B06314" w:rsidRPr="00D12C41" w14:paraId="20BCACF7" w14:textId="77777777" w:rsidTr="005C65FF">
        <w:trPr>
          <w:cantSplit/>
        </w:trPr>
        <w:tc>
          <w:tcPr>
            <w:tcW w:w="3402" w:type="dxa"/>
          </w:tcPr>
          <w:p w14:paraId="05CE18FD" w14:textId="77777777" w:rsidR="00B06314" w:rsidRPr="00D12C41" w:rsidRDefault="00B06314" w:rsidP="005C65FF">
            <w:pPr>
              <w:pStyle w:val="FSCtblMRL1"/>
            </w:pPr>
            <w:r w:rsidRPr="00D12C41">
              <w:t>Meat (mammalian)</w:t>
            </w:r>
          </w:p>
        </w:tc>
        <w:tc>
          <w:tcPr>
            <w:tcW w:w="1020" w:type="dxa"/>
          </w:tcPr>
          <w:p w14:paraId="4EA1656C" w14:textId="77777777" w:rsidR="00B06314" w:rsidRPr="00D12C41" w:rsidRDefault="00B06314" w:rsidP="005C65FF">
            <w:pPr>
              <w:pStyle w:val="FSCtblMRL2"/>
            </w:pPr>
            <w:r w:rsidRPr="00D12C41">
              <w:t>0.05</w:t>
            </w:r>
          </w:p>
        </w:tc>
      </w:tr>
      <w:tr w:rsidR="00B06314" w:rsidRPr="00D12C41" w14:paraId="6BB9E27C" w14:textId="77777777" w:rsidTr="005C65FF">
        <w:trPr>
          <w:cantSplit/>
        </w:trPr>
        <w:tc>
          <w:tcPr>
            <w:tcW w:w="3402" w:type="dxa"/>
          </w:tcPr>
          <w:p w14:paraId="01443336" w14:textId="77777777" w:rsidR="00B06314" w:rsidRPr="00D12C41" w:rsidRDefault="00B06314" w:rsidP="005C65FF">
            <w:pPr>
              <w:pStyle w:val="FSCtblMRL1"/>
            </w:pPr>
            <w:r w:rsidRPr="00D12C41">
              <w:t>Milks</w:t>
            </w:r>
          </w:p>
        </w:tc>
        <w:tc>
          <w:tcPr>
            <w:tcW w:w="1020" w:type="dxa"/>
          </w:tcPr>
          <w:p w14:paraId="306D49ED" w14:textId="77777777" w:rsidR="00B06314" w:rsidRPr="00D12C41" w:rsidRDefault="00B06314" w:rsidP="005C65FF">
            <w:pPr>
              <w:pStyle w:val="FSCtblMRL2"/>
            </w:pPr>
            <w:r w:rsidRPr="00D12C41">
              <w:t>0.05</w:t>
            </w:r>
          </w:p>
        </w:tc>
      </w:tr>
      <w:tr w:rsidR="00B06314" w:rsidRPr="00D12C41" w14:paraId="015A373A" w14:textId="77777777" w:rsidTr="005C65FF">
        <w:trPr>
          <w:cantSplit/>
        </w:trPr>
        <w:tc>
          <w:tcPr>
            <w:tcW w:w="3402" w:type="dxa"/>
          </w:tcPr>
          <w:p w14:paraId="5532AF23" w14:textId="77777777" w:rsidR="00B06314" w:rsidRPr="00D12C41" w:rsidRDefault="00B06314" w:rsidP="005C65FF">
            <w:pPr>
              <w:pStyle w:val="FSCtblMRL1"/>
            </w:pPr>
            <w:r w:rsidRPr="00D12C41">
              <w:t>Podded pea (young pods) (snow and sugar snap)</w:t>
            </w:r>
          </w:p>
        </w:tc>
        <w:tc>
          <w:tcPr>
            <w:tcW w:w="1020" w:type="dxa"/>
          </w:tcPr>
          <w:p w14:paraId="1475AC28" w14:textId="16150F51" w:rsidR="00B06314" w:rsidRPr="00D12C41" w:rsidRDefault="00B06314" w:rsidP="00EE4013">
            <w:pPr>
              <w:pStyle w:val="FSCtblMRL2"/>
            </w:pPr>
            <w:r w:rsidRPr="00D12C41">
              <w:t>T0.</w:t>
            </w:r>
            <w:r w:rsidR="00F30DF1" w:rsidRPr="00D12C41">
              <w:t>6</w:t>
            </w:r>
          </w:p>
        </w:tc>
      </w:tr>
      <w:tr w:rsidR="00B06314" w:rsidRPr="00D12C41" w14:paraId="6A32461E" w14:textId="77777777" w:rsidTr="005C65FF">
        <w:trPr>
          <w:cantSplit/>
        </w:trPr>
        <w:tc>
          <w:tcPr>
            <w:tcW w:w="3402" w:type="dxa"/>
          </w:tcPr>
          <w:p w14:paraId="7D05647D" w14:textId="77777777" w:rsidR="00B06314" w:rsidRPr="00D12C41" w:rsidRDefault="00B06314" w:rsidP="005C65FF">
            <w:pPr>
              <w:pStyle w:val="FSCtblMRL1"/>
            </w:pPr>
            <w:r w:rsidRPr="00D12C41">
              <w:rPr>
                <w:szCs w:val="18"/>
              </w:rPr>
              <w:t>Poultry, edible offal of</w:t>
            </w:r>
          </w:p>
        </w:tc>
        <w:tc>
          <w:tcPr>
            <w:tcW w:w="1020" w:type="dxa"/>
          </w:tcPr>
          <w:p w14:paraId="52ED06FF" w14:textId="77777777" w:rsidR="00B06314" w:rsidRPr="00D12C41" w:rsidRDefault="00B06314" w:rsidP="005C65FF">
            <w:pPr>
              <w:pStyle w:val="FSCtblMRL2"/>
            </w:pPr>
            <w:r w:rsidRPr="00D12C41">
              <w:rPr>
                <w:szCs w:val="18"/>
              </w:rPr>
              <w:t>*0.05</w:t>
            </w:r>
          </w:p>
        </w:tc>
      </w:tr>
      <w:tr w:rsidR="00B06314" w:rsidRPr="00D12C41" w14:paraId="30EDB8AB" w14:textId="77777777" w:rsidTr="005C65FF">
        <w:trPr>
          <w:cantSplit/>
        </w:trPr>
        <w:tc>
          <w:tcPr>
            <w:tcW w:w="3402" w:type="dxa"/>
            <w:tcBorders>
              <w:bottom w:val="single" w:sz="4" w:space="0" w:color="auto"/>
            </w:tcBorders>
          </w:tcPr>
          <w:p w14:paraId="25B8D2CE" w14:textId="77777777" w:rsidR="00B06314" w:rsidRPr="00D12C41" w:rsidRDefault="00B06314" w:rsidP="005C65FF">
            <w:pPr>
              <w:pStyle w:val="FSCtblMRL1"/>
            </w:pPr>
            <w:r w:rsidRPr="00D12C41">
              <w:rPr>
                <w:szCs w:val="18"/>
              </w:rPr>
              <w:t>Poultry meat</w:t>
            </w:r>
          </w:p>
        </w:tc>
        <w:tc>
          <w:tcPr>
            <w:tcW w:w="1020" w:type="dxa"/>
            <w:tcBorders>
              <w:bottom w:val="single" w:sz="4" w:space="0" w:color="auto"/>
            </w:tcBorders>
          </w:tcPr>
          <w:p w14:paraId="3E7BDD83" w14:textId="77777777" w:rsidR="00B06314" w:rsidRPr="00D12C41" w:rsidRDefault="00B06314" w:rsidP="005C65FF">
            <w:pPr>
              <w:pStyle w:val="FSCtblMRL2"/>
            </w:pPr>
            <w:r w:rsidRPr="00D12C41">
              <w:rPr>
                <w:szCs w:val="18"/>
              </w:rPr>
              <w:t>*0.05</w:t>
            </w:r>
          </w:p>
        </w:tc>
      </w:tr>
    </w:tbl>
    <w:p w14:paraId="2AD235F0"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524D1EB" w14:textId="77777777" w:rsidTr="005C65FF">
        <w:trPr>
          <w:cantSplit/>
        </w:trPr>
        <w:tc>
          <w:tcPr>
            <w:tcW w:w="4422" w:type="dxa"/>
            <w:gridSpan w:val="2"/>
            <w:tcBorders>
              <w:top w:val="single" w:sz="4" w:space="0" w:color="auto"/>
            </w:tcBorders>
          </w:tcPr>
          <w:p w14:paraId="5D6C0C68" w14:textId="77777777" w:rsidR="00B06314" w:rsidRPr="00D12C41" w:rsidRDefault="00B06314" w:rsidP="005C65FF">
            <w:pPr>
              <w:pStyle w:val="FSCtblh3"/>
            </w:pPr>
            <w:r w:rsidRPr="00D12C41">
              <w:t>Agvet chemical:  Streptomycin and Dihydrostreptomycin</w:t>
            </w:r>
          </w:p>
        </w:tc>
      </w:tr>
      <w:tr w:rsidR="00B06314" w:rsidRPr="00D12C41" w14:paraId="4FC88E87" w14:textId="77777777" w:rsidTr="005C65FF">
        <w:trPr>
          <w:cantSplit/>
        </w:trPr>
        <w:tc>
          <w:tcPr>
            <w:tcW w:w="4422" w:type="dxa"/>
            <w:gridSpan w:val="2"/>
            <w:tcBorders>
              <w:bottom w:val="single" w:sz="4" w:space="0" w:color="auto"/>
            </w:tcBorders>
          </w:tcPr>
          <w:p w14:paraId="4095D992" w14:textId="77777777" w:rsidR="00B06314" w:rsidRPr="00D12C41" w:rsidRDefault="00B06314" w:rsidP="005C65FF">
            <w:pPr>
              <w:pStyle w:val="FSCtblh4"/>
            </w:pPr>
            <w:r w:rsidRPr="00D12C41">
              <w:t>Permitted residue:  Inhibitory substance, identified as streptomycin or dihydrostreptomycin</w:t>
            </w:r>
          </w:p>
        </w:tc>
      </w:tr>
      <w:tr w:rsidR="00B06314" w:rsidRPr="00D12C41" w14:paraId="7C952F57" w14:textId="77777777" w:rsidTr="005C65FF">
        <w:trPr>
          <w:cantSplit/>
        </w:trPr>
        <w:tc>
          <w:tcPr>
            <w:tcW w:w="3402" w:type="dxa"/>
            <w:tcBorders>
              <w:top w:val="single" w:sz="4" w:space="0" w:color="auto"/>
            </w:tcBorders>
          </w:tcPr>
          <w:p w14:paraId="5C10BEBD"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09722F81" w14:textId="77777777" w:rsidR="00B06314" w:rsidRPr="00D12C41" w:rsidRDefault="00B06314" w:rsidP="005C65FF">
            <w:pPr>
              <w:pStyle w:val="FSCtblMRL2"/>
            </w:pPr>
            <w:r w:rsidRPr="00D12C41">
              <w:t>*0.3</w:t>
            </w:r>
          </w:p>
        </w:tc>
      </w:tr>
      <w:tr w:rsidR="00B06314" w:rsidRPr="00D12C41" w14:paraId="4FC2424F" w14:textId="77777777" w:rsidTr="005C65FF">
        <w:trPr>
          <w:cantSplit/>
        </w:trPr>
        <w:tc>
          <w:tcPr>
            <w:tcW w:w="3402" w:type="dxa"/>
          </w:tcPr>
          <w:p w14:paraId="024627C0" w14:textId="77777777" w:rsidR="00B06314" w:rsidRPr="00D12C41" w:rsidRDefault="00B06314" w:rsidP="005C65FF">
            <w:pPr>
              <w:pStyle w:val="FSCtblMRL1"/>
            </w:pPr>
            <w:r w:rsidRPr="00D12C41">
              <w:t>Meat (mammalian)</w:t>
            </w:r>
          </w:p>
        </w:tc>
        <w:tc>
          <w:tcPr>
            <w:tcW w:w="1020" w:type="dxa"/>
          </w:tcPr>
          <w:p w14:paraId="586FB010" w14:textId="77777777" w:rsidR="00B06314" w:rsidRPr="00D12C41" w:rsidRDefault="00B06314" w:rsidP="005C65FF">
            <w:pPr>
              <w:pStyle w:val="FSCtblMRL2"/>
            </w:pPr>
            <w:r w:rsidRPr="00D12C41">
              <w:t>*0.3</w:t>
            </w:r>
          </w:p>
        </w:tc>
      </w:tr>
      <w:tr w:rsidR="00B06314" w:rsidRPr="00D12C41" w14:paraId="2882A0C9" w14:textId="77777777" w:rsidTr="005C65FF">
        <w:trPr>
          <w:cantSplit/>
        </w:trPr>
        <w:tc>
          <w:tcPr>
            <w:tcW w:w="3402" w:type="dxa"/>
            <w:tcBorders>
              <w:bottom w:val="single" w:sz="4" w:space="0" w:color="auto"/>
            </w:tcBorders>
          </w:tcPr>
          <w:p w14:paraId="6A76C223" w14:textId="77777777" w:rsidR="00B06314" w:rsidRPr="00D12C41" w:rsidRDefault="00B06314" w:rsidP="005C65FF">
            <w:pPr>
              <w:pStyle w:val="FSCtblMRL1"/>
            </w:pPr>
            <w:r w:rsidRPr="00D12C41">
              <w:t>Milks</w:t>
            </w:r>
          </w:p>
        </w:tc>
        <w:tc>
          <w:tcPr>
            <w:tcW w:w="1020" w:type="dxa"/>
            <w:tcBorders>
              <w:bottom w:val="single" w:sz="4" w:space="0" w:color="auto"/>
            </w:tcBorders>
          </w:tcPr>
          <w:p w14:paraId="6902B911" w14:textId="77777777" w:rsidR="00B06314" w:rsidRPr="00D12C41" w:rsidRDefault="00B06314" w:rsidP="005C65FF">
            <w:pPr>
              <w:pStyle w:val="FSCtblMRL2"/>
            </w:pPr>
            <w:r w:rsidRPr="00D12C41">
              <w:t>*0.2</w:t>
            </w:r>
          </w:p>
        </w:tc>
      </w:tr>
    </w:tbl>
    <w:p w14:paraId="365F102B"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C15824B" w14:textId="77777777" w:rsidTr="005C65FF">
        <w:trPr>
          <w:cantSplit/>
        </w:trPr>
        <w:tc>
          <w:tcPr>
            <w:tcW w:w="4422" w:type="dxa"/>
            <w:gridSpan w:val="2"/>
            <w:tcBorders>
              <w:top w:val="single" w:sz="4" w:space="0" w:color="auto"/>
            </w:tcBorders>
          </w:tcPr>
          <w:p w14:paraId="77FC1098"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Sulfosulfuron</w:t>
            </w:r>
            <w:proofErr w:type="spellEnd"/>
          </w:p>
        </w:tc>
      </w:tr>
      <w:tr w:rsidR="00B06314" w:rsidRPr="00D12C41" w14:paraId="6F99675F" w14:textId="77777777" w:rsidTr="005C65FF">
        <w:trPr>
          <w:cantSplit/>
        </w:trPr>
        <w:tc>
          <w:tcPr>
            <w:tcW w:w="4422" w:type="dxa"/>
            <w:gridSpan w:val="2"/>
            <w:tcBorders>
              <w:bottom w:val="single" w:sz="4" w:space="0" w:color="auto"/>
            </w:tcBorders>
          </w:tcPr>
          <w:p w14:paraId="00344075" w14:textId="77777777" w:rsidR="00B06314" w:rsidRPr="00D12C41" w:rsidRDefault="00B06314" w:rsidP="005C65FF">
            <w:pPr>
              <w:pStyle w:val="FSCtblh4"/>
            </w:pPr>
            <w:r w:rsidRPr="00D12C41">
              <w:t xml:space="preserve">Permitted residue:  Sum of </w:t>
            </w:r>
            <w:proofErr w:type="spellStart"/>
            <w:r w:rsidRPr="00D12C41">
              <w:t>sulfosulfuron</w:t>
            </w:r>
            <w:proofErr w:type="spellEnd"/>
            <w:r w:rsidRPr="00D12C41">
              <w:t xml:space="preserve"> and its metabolites which can be hydrolysed to 2-(</w:t>
            </w:r>
            <w:proofErr w:type="spellStart"/>
            <w:r w:rsidRPr="00D12C41">
              <w:t>ethylsulfonyl</w:t>
            </w:r>
            <w:proofErr w:type="spellEnd"/>
            <w:r w:rsidRPr="00D12C41">
              <w:t>)</w:t>
            </w:r>
            <w:proofErr w:type="spellStart"/>
            <w:r w:rsidRPr="00D12C41">
              <w:t>imidazo</w:t>
            </w:r>
            <w:proofErr w:type="spellEnd"/>
            <w:r w:rsidRPr="00D12C41">
              <w:t xml:space="preserve">[1,2-a]pyridine, expressed as </w:t>
            </w:r>
            <w:proofErr w:type="spellStart"/>
            <w:r w:rsidRPr="00D12C41">
              <w:t>sulfosulfuron</w:t>
            </w:r>
            <w:proofErr w:type="spellEnd"/>
          </w:p>
        </w:tc>
      </w:tr>
      <w:tr w:rsidR="00B06314" w:rsidRPr="00D12C41" w14:paraId="581A5EDB" w14:textId="77777777" w:rsidTr="005C65FF">
        <w:trPr>
          <w:cantSplit/>
        </w:trPr>
        <w:tc>
          <w:tcPr>
            <w:tcW w:w="3402" w:type="dxa"/>
            <w:tcBorders>
              <w:top w:val="single" w:sz="4" w:space="0" w:color="auto"/>
            </w:tcBorders>
          </w:tcPr>
          <w:p w14:paraId="6B1FA16B"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3780827A" w14:textId="77777777" w:rsidR="00B06314" w:rsidRPr="00D12C41" w:rsidRDefault="00B06314" w:rsidP="005C65FF">
            <w:pPr>
              <w:pStyle w:val="FSCtblMRL2"/>
            </w:pPr>
            <w:r w:rsidRPr="00D12C41">
              <w:t>*0.005</w:t>
            </w:r>
          </w:p>
        </w:tc>
      </w:tr>
      <w:tr w:rsidR="00B06314" w:rsidRPr="00D12C41" w14:paraId="7F3757B2" w14:textId="77777777" w:rsidTr="005C65FF">
        <w:trPr>
          <w:cantSplit/>
        </w:trPr>
        <w:tc>
          <w:tcPr>
            <w:tcW w:w="3402" w:type="dxa"/>
          </w:tcPr>
          <w:p w14:paraId="06B5DDEA" w14:textId="77777777" w:rsidR="00B06314" w:rsidRPr="00D12C41" w:rsidRDefault="00B06314" w:rsidP="005C65FF">
            <w:pPr>
              <w:pStyle w:val="FSCtblMRL1"/>
            </w:pPr>
            <w:r w:rsidRPr="00D12C41">
              <w:t>Eggs</w:t>
            </w:r>
          </w:p>
        </w:tc>
        <w:tc>
          <w:tcPr>
            <w:tcW w:w="1020" w:type="dxa"/>
          </w:tcPr>
          <w:p w14:paraId="0A0F1222" w14:textId="77777777" w:rsidR="00B06314" w:rsidRPr="00D12C41" w:rsidRDefault="00B06314" w:rsidP="005C65FF">
            <w:pPr>
              <w:pStyle w:val="FSCtblMRL2"/>
            </w:pPr>
            <w:r w:rsidRPr="00D12C41">
              <w:t>*0.005</w:t>
            </w:r>
          </w:p>
        </w:tc>
      </w:tr>
      <w:tr w:rsidR="00B06314" w:rsidRPr="00D12C41" w14:paraId="0D823DAF" w14:textId="77777777" w:rsidTr="005C65FF">
        <w:trPr>
          <w:cantSplit/>
        </w:trPr>
        <w:tc>
          <w:tcPr>
            <w:tcW w:w="3402" w:type="dxa"/>
          </w:tcPr>
          <w:p w14:paraId="092C5475" w14:textId="77777777" w:rsidR="00B06314" w:rsidRPr="00D12C41" w:rsidRDefault="00B06314" w:rsidP="005C65FF">
            <w:pPr>
              <w:pStyle w:val="FSCtblMRL1"/>
            </w:pPr>
            <w:r w:rsidRPr="00D12C41">
              <w:t>Meat (mammalian)</w:t>
            </w:r>
          </w:p>
        </w:tc>
        <w:tc>
          <w:tcPr>
            <w:tcW w:w="1020" w:type="dxa"/>
          </w:tcPr>
          <w:p w14:paraId="04B0CBAC" w14:textId="77777777" w:rsidR="00B06314" w:rsidRPr="00D12C41" w:rsidRDefault="00B06314" w:rsidP="005C65FF">
            <w:pPr>
              <w:pStyle w:val="FSCtblMRL2"/>
            </w:pPr>
            <w:r w:rsidRPr="00D12C41">
              <w:t>*0.005</w:t>
            </w:r>
          </w:p>
        </w:tc>
      </w:tr>
      <w:tr w:rsidR="00B06314" w:rsidRPr="00D12C41" w14:paraId="20C2452E" w14:textId="77777777" w:rsidTr="005C65FF">
        <w:trPr>
          <w:cantSplit/>
        </w:trPr>
        <w:tc>
          <w:tcPr>
            <w:tcW w:w="3402" w:type="dxa"/>
          </w:tcPr>
          <w:p w14:paraId="58851EE4" w14:textId="77777777" w:rsidR="00B06314" w:rsidRPr="00D12C41" w:rsidRDefault="00B06314" w:rsidP="005C65FF">
            <w:pPr>
              <w:pStyle w:val="FSCtblMRL1"/>
            </w:pPr>
            <w:r w:rsidRPr="00D12C41">
              <w:t>Milks</w:t>
            </w:r>
          </w:p>
        </w:tc>
        <w:tc>
          <w:tcPr>
            <w:tcW w:w="1020" w:type="dxa"/>
          </w:tcPr>
          <w:p w14:paraId="05FEF323" w14:textId="77777777" w:rsidR="00B06314" w:rsidRPr="00D12C41" w:rsidRDefault="00B06314" w:rsidP="005C65FF">
            <w:pPr>
              <w:pStyle w:val="FSCtblMRL2"/>
            </w:pPr>
            <w:r w:rsidRPr="00D12C41">
              <w:t>*0.005</w:t>
            </w:r>
          </w:p>
        </w:tc>
      </w:tr>
      <w:tr w:rsidR="00B06314" w:rsidRPr="00D12C41" w14:paraId="35BBC200" w14:textId="77777777" w:rsidTr="005C65FF">
        <w:trPr>
          <w:cantSplit/>
        </w:trPr>
        <w:tc>
          <w:tcPr>
            <w:tcW w:w="3402" w:type="dxa"/>
          </w:tcPr>
          <w:p w14:paraId="57E4C9C8" w14:textId="77777777" w:rsidR="00B06314" w:rsidRPr="00D12C41" w:rsidRDefault="00B06314" w:rsidP="005C65FF">
            <w:pPr>
              <w:pStyle w:val="FSCtblMRL1"/>
            </w:pPr>
            <w:r w:rsidRPr="00D12C41">
              <w:t>Poultry, edible offal of</w:t>
            </w:r>
          </w:p>
        </w:tc>
        <w:tc>
          <w:tcPr>
            <w:tcW w:w="1020" w:type="dxa"/>
          </w:tcPr>
          <w:p w14:paraId="7F1DCFD9" w14:textId="77777777" w:rsidR="00B06314" w:rsidRPr="00D12C41" w:rsidRDefault="00B06314" w:rsidP="005C65FF">
            <w:pPr>
              <w:pStyle w:val="FSCtblMRL2"/>
            </w:pPr>
            <w:r w:rsidRPr="00D12C41">
              <w:t>*0.005</w:t>
            </w:r>
          </w:p>
        </w:tc>
      </w:tr>
      <w:tr w:rsidR="00B06314" w:rsidRPr="00D12C41" w14:paraId="5CAF86E4" w14:textId="77777777" w:rsidTr="005C65FF">
        <w:trPr>
          <w:cantSplit/>
        </w:trPr>
        <w:tc>
          <w:tcPr>
            <w:tcW w:w="3402" w:type="dxa"/>
          </w:tcPr>
          <w:p w14:paraId="7F0E51BD" w14:textId="77777777" w:rsidR="00B06314" w:rsidRPr="00D12C41" w:rsidRDefault="00B06314" w:rsidP="005C65FF">
            <w:pPr>
              <w:pStyle w:val="FSCtblMRL1"/>
            </w:pPr>
            <w:r w:rsidRPr="00D12C41">
              <w:t>Poultry meat</w:t>
            </w:r>
          </w:p>
        </w:tc>
        <w:tc>
          <w:tcPr>
            <w:tcW w:w="1020" w:type="dxa"/>
          </w:tcPr>
          <w:p w14:paraId="6362B466" w14:textId="77777777" w:rsidR="00B06314" w:rsidRPr="00D12C41" w:rsidRDefault="00B06314" w:rsidP="005C65FF">
            <w:pPr>
              <w:pStyle w:val="FSCtblMRL2"/>
            </w:pPr>
            <w:r w:rsidRPr="00D12C41">
              <w:t>*0.005</w:t>
            </w:r>
          </w:p>
        </w:tc>
      </w:tr>
      <w:tr w:rsidR="00B06314" w:rsidRPr="00D12C41" w14:paraId="31BCC613" w14:textId="77777777" w:rsidTr="005C65FF">
        <w:trPr>
          <w:cantSplit/>
        </w:trPr>
        <w:tc>
          <w:tcPr>
            <w:tcW w:w="3402" w:type="dxa"/>
          </w:tcPr>
          <w:p w14:paraId="54D6D0DD" w14:textId="77777777" w:rsidR="00B06314" w:rsidRPr="00D12C41" w:rsidRDefault="00B06314" w:rsidP="005C65FF">
            <w:pPr>
              <w:pStyle w:val="FSCtblMRL1"/>
            </w:pPr>
            <w:r w:rsidRPr="00D12C41">
              <w:t>Triticale</w:t>
            </w:r>
          </w:p>
        </w:tc>
        <w:tc>
          <w:tcPr>
            <w:tcW w:w="1020" w:type="dxa"/>
          </w:tcPr>
          <w:p w14:paraId="501787AD" w14:textId="77777777" w:rsidR="00B06314" w:rsidRPr="00D12C41" w:rsidRDefault="00B06314" w:rsidP="005C65FF">
            <w:pPr>
              <w:pStyle w:val="FSCtblMRL2"/>
            </w:pPr>
            <w:r w:rsidRPr="00D12C41">
              <w:t>*0.01</w:t>
            </w:r>
          </w:p>
        </w:tc>
      </w:tr>
      <w:tr w:rsidR="00B06314" w:rsidRPr="00D12C41" w14:paraId="678A449B" w14:textId="77777777" w:rsidTr="005C65FF">
        <w:trPr>
          <w:cantSplit/>
        </w:trPr>
        <w:tc>
          <w:tcPr>
            <w:tcW w:w="3402" w:type="dxa"/>
            <w:tcBorders>
              <w:bottom w:val="single" w:sz="4" w:space="0" w:color="auto"/>
            </w:tcBorders>
          </w:tcPr>
          <w:p w14:paraId="320792A8" w14:textId="77777777" w:rsidR="00B06314" w:rsidRPr="00D12C41" w:rsidRDefault="00B06314" w:rsidP="005C65FF">
            <w:pPr>
              <w:pStyle w:val="FSCtblMRL1"/>
            </w:pPr>
            <w:r w:rsidRPr="00D12C41">
              <w:t>Wheat</w:t>
            </w:r>
          </w:p>
        </w:tc>
        <w:tc>
          <w:tcPr>
            <w:tcW w:w="1020" w:type="dxa"/>
            <w:tcBorders>
              <w:bottom w:val="single" w:sz="4" w:space="0" w:color="auto"/>
            </w:tcBorders>
          </w:tcPr>
          <w:p w14:paraId="67920302" w14:textId="77777777" w:rsidR="00B06314" w:rsidRPr="00D12C41" w:rsidRDefault="00B06314" w:rsidP="005C65FF">
            <w:pPr>
              <w:pStyle w:val="FSCtblMRL2"/>
            </w:pPr>
            <w:r w:rsidRPr="00D12C41">
              <w:t>*0.01</w:t>
            </w:r>
          </w:p>
        </w:tc>
      </w:tr>
    </w:tbl>
    <w:p w14:paraId="3E76E93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C822A7F" w14:textId="77777777" w:rsidTr="005C65FF">
        <w:trPr>
          <w:cantSplit/>
        </w:trPr>
        <w:tc>
          <w:tcPr>
            <w:tcW w:w="4422" w:type="dxa"/>
            <w:gridSpan w:val="2"/>
            <w:tcBorders>
              <w:top w:val="single" w:sz="4" w:space="0" w:color="auto"/>
            </w:tcBorders>
          </w:tcPr>
          <w:p w14:paraId="72DCD271" w14:textId="77777777" w:rsidR="00B06314" w:rsidRPr="00D12C41" w:rsidRDefault="00B06314" w:rsidP="005C65FF">
            <w:pPr>
              <w:pStyle w:val="FSCtblh3"/>
            </w:pPr>
            <w:r w:rsidRPr="00D12C41">
              <w:t>Agvet chemical:  Sulfoxaflor</w:t>
            </w:r>
          </w:p>
        </w:tc>
      </w:tr>
      <w:tr w:rsidR="00B06314" w:rsidRPr="00D12C41" w14:paraId="7CADC130" w14:textId="77777777" w:rsidTr="005C65FF">
        <w:trPr>
          <w:cantSplit/>
        </w:trPr>
        <w:tc>
          <w:tcPr>
            <w:tcW w:w="4422" w:type="dxa"/>
            <w:gridSpan w:val="2"/>
            <w:tcBorders>
              <w:bottom w:val="single" w:sz="4" w:space="0" w:color="auto"/>
            </w:tcBorders>
          </w:tcPr>
          <w:p w14:paraId="48A4FDE9" w14:textId="77777777" w:rsidR="00B06314" w:rsidRPr="00D12C41" w:rsidRDefault="00B06314" w:rsidP="005C65FF">
            <w:pPr>
              <w:pStyle w:val="FSCtblh4"/>
            </w:pPr>
            <w:r w:rsidRPr="00D12C41">
              <w:t>Permitted residue:  Sulfoxaflor</w:t>
            </w:r>
          </w:p>
        </w:tc>
      </w:tr>
      <w:tr w:rsidR="00B06314" w:rsidRPr="00D12C41" w14:paraId="25B7C439" w14:textId="77777777" w:rsidTr="00D117C6">
        <w:trPr>
          <w:cantSplit/>
        </w:trPr>
        <w:tc>
          <w:tcPr>
            <w:tcW w:w="3402" w:type="dxa"/>
          </w:tcPr>
          <w:p w14:paraId="30D93DB5" w14:textId="77777777" w:rsidR="00B06314" w:rsidRPr="00D12C41" w:rsidRDefault="00B06314" w:rsidP="005C65FF">
            <w:pPr>
              <w:pStyle w:val="FSCtblMRL1"/>
            </w:pPr>
            <w:r w:rsidRPr="00D12C41">
              <w:rPr>
                <w:szCs w:val="18"/>
              </w:rPr>
              <w:t>All other foods except animal food commodities</w:t>
            </w:r>
          </w:p>
        </w:tc>
        <w:tc>
          <w:tcPr>
            <w:tcW w:w="1020" w:type="dxa"/>
          </w:tcPr>
          <w:p w14:paraId="1921188E" w14:textId="77777777" w:rsidR="00B06314" w:rsidRPr="00D12C41" w:rsidRDefault="00B06314" w:rsidP="005C65FF">
            <w:pPr>
              <w:pStyle w:val="FSCtblMRL2"/>
            </w:pPr>
            <w:r w:rsidRPr="00D12C41">
              <w:rPr>
                <w:szCs w:val="18"/>
              </w:rPr>
              <w:t>0.01</w:t>
            </w:r>
          </w:p>
        </w:tc>
      </w:tr>
      <w:tr w:rsidR="000C7D18" w:rsidRPr="00D12C41" w14:paraId="677552EF" w14:textId="77777777" w:rsidTr="00D117C6">
        <w:trPr>
          <w:cantSplit/>
        </w:trPr>
        <w:tc>
          <w:tcPr>
            <w:tcW w:w="3402" w:type="dxa"/>
          </w:tcPr>
          <w:p w14:paraId="7BEE0E9E" w14:textId="06066986" w:rsidR="000C7D18" w:rsidRPr="003F081F" w:rsidRDefault="000C7D18" w:rsidP="000C7D18">
            <w:pPr>
              <w:pStyle w:val="FSCtblMRL1"/>
              <w:rPr>
                <w:rFonts w:eastAsia="Calibri"/>
                <w:szCs w:val="18"/>
                <w:shd w:val="clear" w:color="auto" w:fill="FFFFFF"/>
              </w:rPr>
            </w:pPr>
            <w:r w:rsidRPr="007D3528">
              <w:rPr>
                <w:lang w:eastAsia="en-AU"/>
              </w:rPr>
              <w:t>Asparagus</w:t>
            </w:r>
          </w:p>
        </w:tc>
        <w:tc>
          <w:tcPr>
            <w:tcW w:w="1020" w:type="dxa"/>
          </w:tcPr>
          <w:p w14:paraId="76B3B6B6" w14:textId="3F0AF09A" w:rsidR="000C7D18" w:rsidRPr="003F081F" w:rsidRDefault="000C7D18" w:rsidP="000C7D18">
            <w:pPr>
              <w:pStyle w:val="FSCtblMRL2"/>
              <w:rPr>
                <w:rFonts w:eastAsia="Calibri"/>
                <w:szCs w:val="22"/>
              </w:rPr>
            </w:pPr>
            <w:r w:rsidRPr="007D3528">
              <w:rPr>
                <w:rFonts w:eastAsia="Calibri"/>
              </w:rPr>
              <w:t>0.015</w:t>
            </w:r>
          </w:p>
        </w:tc>
      </w:tr>
      <w:tr w:rsidR="00EF6FD6" w:rsidRPr="00D12C41" w14:paraId="029371C0" w14:textId="77777777" w:rsidTr="00D117C6">
        <w:trPr>
          <w:cantSplit/>
        </w:trPr>
        <w:tc>
          <w:tcPr>
            <w:tcW w:w="3402" w:type="dxa"/>
          </w:tcPr>
          <w:p w14:paraId="50C17EC4" w14:textId="513B7BB2" w:rsidR="00EF6FD6" w:rsidRPr="00D12C41" w:rsidRDefault="00EF6FD6" w:rsidP="00EF6FD6">
            <w:pPr>
              <w:pStyle w:val="FSCtblMRL1"/>
              <w:rPr>
                <w:szCs w:val="18"/>
              </w:rPr>
            </w:pPr>
            <w:r w:rsidRPr="003F081F">
              <w:rPr>
                <w:rFonts w:eastAsia="Calibri"/>
                <w:szCs w:val="18"/>
                <w:shd w:val="clear" w:color="auto" w:fill="FFFFFF"/>
              </w:rPr>
              <w:t>Assorted tropical and sub-tropical fruits – inedible peel [except banana and pineapple]</w:t>
            </w:r>
          </w:p>
        </w:tc>
        <w:tc>
          <w:tcPr>
            <w:tcW w:w="1020" w:type="dxa"/>
          </w:tcPr>
          <w:p w14:paraId="2A290437" w14:textId="72053E44" w:rsidR="00EF6FD6" w:rsidRPr="00D12C41" w:rsidRDefault="00EF6FD6" w:rsidP="00EF6FD6">
            <w:pPr>
              <w:pStyle w:val="FSCtblMRL2"/>
              <w:rPr>
                <w:szCs w:val="18"/>
              </w:rPr>
            </w:pPr>
            <w:r w:rsidRPr="003F081F">
              <w:rPr>
                <w:rFonts w:eastAsia="Calibri"/>
                <w:szCs w:val="22"/>
              </w:rPr>
              <w:t>0.5</w:t>
            </w:r>
          </w:p>
        </w:tc>
      </w:tr>
      <w:tr w:rsidR="003A7138" w:rsidRPr="00D12C41" w:rsidDel="00066AA6" w14:paraId="17052895" w14:textId="77777777" w:rsidTr="005C65FF">
        <w:trPr>
          <w:cantSplit/>
        </w:trPr>
        <w:tc>
          <w:tcPr>
            <w:tcW w:w="3402" w:type="dxa"/>
          </w:tcPr>
          <w:p w14:paraId="3FAE33B6" w14:textId="181C45A2" w:rsidR="003A7138" w:rsidRPr="00D12C41" w:rsidDel="00066AA6" w:rsidRDefault="003A7138" w:rsidP="003A7138">
            <w:pPr>
              <w:pStyle w:val="FSCtblMRL1"/>
              <w:rPr>
                <w:szCs w:val="18"/>
              </w:rPr>
            </w:pPr>
            <w:r w:rsidRPr="003F081F">
              <w:rPr>
                <w:rFonts w:eastAsia="Calibri"/>
                <w:szCs w:val="22"/>
              </w:rPr>
              <w:t>Barley, similar grains, and pseudocereals with husks [except oats]</w:t>
            </w:r>
          </w:p>
        </w:tc>
        <w:tc>
          <w:tcPr>
            <w:tcW w:w="1020" w:type="dxa"/>
          </w:tcPr>
          <w:p w14:paraId="1902AF20" w14:textId="0FA80E54" w:rsidR="003A7138" w:rsidRPr="00D12C41" w:rsidDel="00066AA6" w:rsidRDefault="003A7138" w:rsidP="003A7138">
            <w:pPr>
              <w:pStyle w:val="FSCtblMRL2"/>
              <w:rPr>
                <w:szCs w:val="18"/>
              </w:rPr>
            </w:pPr>
            <w:r w:rsidRPr="003F081F">
              <w:rPr>
                <w:rFonts w:eastAsia="Calibri"/>
                <w:szCs w:val="22"/>
              </w:rPr>
              <w:t>0.2</w:t>
            </w:r>
          </w:p>
        </w:tc>
      </w:tr>
      <w:tr w:rsidR="003A7138" w:rsidRPr="00D12C41" w14:paraId="12C38DE8" w14:textId="77777777" w:rsidTr="005C65FF">
        <w:trPr>
          <w:cantSplit/>
        </w:trPr>
        <w:tc>
          <w:tcPr>
            <w:tcW w:w="3402" w:type="dxa"/>
          </w:tcPr>
          <w:p w14:paraId="2ECA2B34" w14:textId="083309E9" w:rsidR="003A7138" w:rsidRPr="00D12C41" w:rsidRDefault="003A7138" w:rsidP="003A7138">
            <w:pPr>
              <w:pStyle w:val="FSCtblMRL1"/>
            </w:pPr>
            <w:r w:rsidRPr="00D12C41">
              <w:rPr>
                <w:lang w:eastAsia="en-AU"/>
              </w:rPr>
              <w:t>Brassica vegetables (except Brassica leafy vegetables)</w:t>
            </w:r>
            <w:r w:rsidRPr="00D12C41" w:rsidDel="0098473C">
              <w:rPr>
                <w:lang w:eastAsia="en-AU"/>
              </w:rPr>
              <w:t xml:space="preserve"> </w:t>
            </w:r>
            <w:r w:rsidRPr="00D12C41">
              <w:rPr>
                <w:lang w:eastAsia="en-AU"/>
              </w:rPr>
              <w:t>[except cauliflower; Chinese cabbage (Pe-tsai)]</w:t>
            </w:r>
          </w:p>
        </w:tc>
        <w:tc>
          <w:tcPr>
            <w:tcW w:w="1020" w:type="dxa"/>
          </w:tcPr>
          <w:p w14:paraId="1CE83199" w14:textId="77777777" w:rsidR="003A7138" w:rsidRPr="00D12C41" w:rsidRDefault="003A7138" w:rsidP="003A7138">
            <w:pPr>
              <w:pStyle w:val="FSCtblMRL2"/>
            </w:pPr>
            <w:r w:rsidRPr="00D12C41">
              <w:t>3</w:t>
            </w:r>
          </w:p>
        </w:tc>
      </w:tr>
      <w:tr w:rsidR="003A7138" w:rsidRPr="00D12C41" w14:paraId="7807D8C5" w14:textId="77777777" w:rsidTr="005C65FF">
        <w:trPr>
          <w:cantSplit/>
        </w:trPr>
        <w:tc>
          <w:tcPr>
            <w:tcW w:w="3402" w:type="dxa"/>
          </w:tcPr>
          <w:p w14:paraId="41A191E5" w14:textId="4E2C0433" w:rsidR="003A7138" w:rsidRPr="00D12C41" w:rsidRDefault="003A7138" w:rsidP="003A7138">
            <w:pPr>
              <w:pStyle w:val="FSCtblMRL1"/>
            </w:pPr>
            <w:r w:rsidRPr="00D12C41">
              <w:rPr>
                <w:lang w:eastAsia="en-AU"/>
              </w:rPr>
              <w:t>Broccoli, Chinese (Gai lan)</w:t>
            </w:r>
          </w:p>
        </w:tc>
        <w:tc>
          <w:tcPr>
            <w:tcW w:w="1020" w:type="dxa"/>
          </w:tcPr>
          <w:p w14:paraId="6E66C7B2" w14:textId="79ABC831" w:rsidR="003A7138" w:rsidRPr="00D12C41" w:rsidRDefault="003A7138" w:rsidP="003A7138">
            <w:pPr>
              <w:pStyle w:val="FSCtblMRL2"/>
            </w:pPr>
            <w:r w:rsidRPr="00D12C41">
              <w:rPr>
                <w:rFonts w:eastAsia="Calibri"/>
              </w:rPr>
              <w:t>3</w:t>
            </w:r>
          </w:p>
        </w:tc>
      </w:tr>
      <w:tr w:rsidR="00552825" w:rsidRPr="00D12C41" w14:paraId="1C38A87A" w14:textId="77777777" w:rsidTr="005C65FF">
        <w:trPr>
          <w:cantSplit/>
        </w:trPr>
        <w:tc>
          <w:tcPr>
            <w:tcW w:w="3402" w:type="dxa"/>
          </w:tcPr>
          <w:p w14:paraId="0A5986B6" w14:textId="11A685FB" w:rsidR="00552825" w:rsidRPr="00D12C41" w:rsidRDefault="00552825" w:rsidP="00552825">
            <w:pPr>
              <w:pStyle w:val="FSCtblMRL1"/>
            </w:pPr>
            <w:r w:rsidRPr="007D3528">
              <w:rPr>
                <w:lang w:eastAsia="en-AU"/>
              </w:rPr>
              <w:t>Bush berries</w:t>
            </w:r>
          </w:p>
        </w:tc>
        <w:tc>
          <w:tcPr>
            <w:tcW w:w="1020" w:type="dxa"/>
          </w:tcPr>
          <w:p w14:paraId="2791B77B" w14:textId="3C6EA28F" w:rsidR="00552825" w:rsidRPr="00D12C41" w:rsidRDefault="00552825" w:rsidP="00552825">
            <w:pPr>
              <w:pStyle w:val="FSCtblMRL2"/>
              <w:rPr>
                <w:rFonts w:eastAsia="Calibri"/>
              </w:rPr>
            </w:pPr>
            <w:r w:rsidRPr="007D3528">
              <w:rPr>
                <w:rFonts w:eastAsia="Calibri"/>
              </w:rPr>
              <w:t>2</w:t>
            </w:r>
          </w:p>
        </w:tc>
      </w:tr>
      <w:tr w:rsidR="003A7138" w:rsidRPr="00D12C41" w:rsidDel="004C77C2" w14:paraId="20C50C48" w14:textId="77777777" w:rsidTr="005C65FF">
        <w:trPr>
          <w:cantSplit/>
        </w:trPr>
        <w:tc>
          <w:tcPr>
            <w:tcW w:w="3402" w:type="dxa"/>
          </w:tcPr>
          <w:p w14:paraId="68060D2A" w14:textId="00B1B8E5" w:rsidR="003A7138" w:rsidRPr="00D12C41" w:rsidRDefault="003A7138" w:rsidP="003A7138">
            <w:pPr>
              <w:pStyle w:val="FSCtblMRL1"/>
            </w:pPr>
            <w:r w:rsidRPr="00D12C41">
              <w:rPr>
                <w:lang w:eastAsia="en-AU"/>
              </w:rPr>
              <w:t xml:space="preserve">Cane berries </w:t>
            </w:r>
          </w:p>
        </w:tc>
        <w:tc>
          <w:tcPr>
            <w:tcW w:w="1020" w:type="dxa"/>
          </w:tcPr>
          <w:p w14:paraId="4B33E42A" w14:textId="0CF1B525" w:rsidR="003A7138" w:rsidRPr="00D12C41" w:rsidDel="004C77C2" w:rsidRDefault="003D4894" w:rsidP="003A7138">
            <w:pPr>
              <w:pStyle w:val="FSCtblMRL2"/>
            </w:pPr>
            <w:r>
              <w:rPr>
                <w:rFonts w:eastAsia="Calibri"/>
              </w:rPr>
              <w:t>1.5</w:t>
            </w:r>
          </w:p>
        </w:tc>
      </w:tr>
      <w:tr w:rsidR="00435D07" w:rsidRPr="00D12C41" w:rsidDel="004C77C2" w14:paraId="2CDCDEF4" w14:textId="77777777" w:rsidTr="005C65FF">
        <w:trPr>
          <w:cantSplit/>
        </w:trPr>
        <w:tc>
          <w:tcPr>
            <w:tcW w:w="3402" w:type="dxa"/>
          </w:tcPr>
          <w:p w14:paraId="79CD2427" w14:textId="5888CD7C" w:rsidR="00435D07" w:rsidRPr="00D12C41" w:rsidRDefault="00435D07" w:rsidP="00435D07">
            <w:pPr>
              <w:pStyle w:val="FSCtblMRL1"/>
            </w:pPr>
            <w:r w:rsidRPr="003F081F">
              <w:rPr>
                <w:rFonts w:eastAsia="Calibri"/>
                <w:szCs w:val="22"/>
              </w:rPr>
              <w:t>Carob</w:t>
            </w:r>
          </w:p>
        </w:tc>
        <w:tc>
          <w:tcPr>
            <w:tcW w:w="1020" w:type="dxa"/>
          </w:tcPr>
          <w:p w14:paraId="4DF0E062" w14:textId="133FEEC8" w:rsidR="00435D07" w:rsidRPr="00D12C41" w:rsidRDefault="00435D07" w:rsidP="00435D07">
            <w:pPr>
              <w:pStyle w:val="FSCtblMRL2"/>
              <w:rPr>
                <w:rFonts w:eastAsia="Calibri"/>
              </w:rPr>
            </w:pPr>
            <w:r w:rsidRPr="003F081F">
              <w:rPr>
                <w:rFonts w:eastAsia="Calibri"/>
                <w:szCs w:val="22"/>
              </w:rPr>
              <w:t>5</w:t>
            </w:r>
          </w:p>
        </w:tc>
      </w:tr>
      <w:tr w:rsidR="003A7138" w:rsidRPr="00D12C41" w14:paraId="2E36D924" w14:textId="77777777" w:rsidTr="005C65FF">
        <w:trPr>
          <w:cantSplit/>
        </w:trPr>
        <w:tc>
          <w:tcPr>
            <w:tcW w:w="3402" w:type="dxa"/>
          </w:tcPr>
          <w:p w14:paraId="23D78D96" w14:textId="0CBDA35C" w:rsidR="003A7138" w:rsidRPr="00D12C41" w:rsidRDefault="003A7138" w:rsidP="003A7138">
            <w:pPr>
              <w:pStyle w:val="FSCtblMRL1"/>
            </w:pPr>
            <w:r w:rsidRPr="00D12C41">
              <w:t>Cauliflower</w:t>
            </w:r>
          </w:p>
        </w:tc>
        <w:tc>
          <w:tcPr>
            <w:tcW w:w="1020" w:type="dxa"/>
          </w:tcPr>
          <w:p w14:paraId="1F5F8325" w14:textId="1A0D568A" w:rsidR="003A7138" w:rsidRPr="00D12C41" w:rsidRDefault="003A7138" w:rsidP="003A7138">
            <w:pPr>
              <w:pStyle w:val="FSCtblMRL2"/>
            </w:pPr>
            <w:r w:rsidRPr="00D12C41">
              <w:t>0.1</w:t>
            </w:r>
          </w:p>
        </w:tc>
      </w:tr>
      <w:tr w:rsidR="003A7138" w:rsidRPr="00D12C41" w14:paraId="22FC5926" w14:textId="77777777" w:rsidTr="005C65FF">
        <w:trPr>
          <w:cantSplit/>
        </w:trPr>
        <w:tc>
          <w:tcPr>
            <w:tcW w:w="3402" w:type="dxa"/>
          </w:tcPr>
          <w:p w14:paraId="193C8294" w14:textId="5009C510" w:rsidR="003A7138" w:rsidRPr="00D12C41" w:rsidRDefault="003A7138" w:rsidP="003A7138">
            <w:pPr>
              <w:pStyle w:val="FSCtblMRL1"/>
            </w:pPr>
            <w:r w:rsidRPr="00D12C41">
              <w:t>Celery</w:t>
            </w:r>
          </w:p>
        </w:tc>
        <w:tc>
          <w:tcPr>
            <w:tcW w:w="1020" w:type="dxa"/>
          </w:tcPr>
          <w:p w14:paraId="416A383D" w14:textId="000EBA32" w:rsidR="003A7138" w:rsidRPr="00D12C41" w:rsidRDefault="003A7138" w:rsidP="003A7138">
            <w:pPr>
              <w:pStyle w:val="FSCtblMRL2"/>
            </w:pPr>
            <w:r w:rsidRPr="00D12C41">
              <w:t>1.5</w:t>
            </w:r>
          </w:p>
        </w:tc>
      </w:tr>
      <w:tr w:rsidR="003A7138" w:rsidRPr="00D12C41" w14:paraId="2EF8B3CE" w14:textId="77777777" w:rsidTr="005C65FF">
        <w:trPr>
          <w:cantSplit/>
        </w:trPr>
        <w:tc>
          <w:tcPr>
            <w:tcW w:w="3402" w:type="dxa"/>
          </w:tcPr>
          <w:p w14:paraId="4C89C972" w14:textId="77777777" w:rsidR="003A7138" w:rsidRPr="00D12C41" w:rsidRDefault="003A7138" w:rsidP="003A7138">
            <w:pPr>
              <w:pStyle w:val="FSCtblMRL1"/>
            </w:pPr>
            <w:r w:rsidRPr="00D12C41">
              <w:t>Cherries</w:t>
            </w:r>
          </w:p>
        </w:tc>
        <w:tc>
          <w:tcPr>
            <w:tcW w:w="1020" w:type="dxa"/>
          </w:tcPr>
          <w:p w14:paraId="5D01F3F4" w14:textId="77777777" w:rsidR="003A7138" w:rsidRPr="00D12C41" w:rsidRDefault="003A7138" w:rsidP="003A7138">
            <w:pPr>
              <w:pStyle w:val="FSCtblMRL2"/>
            </w:pPr>
            <w:r w:rsidRPr="00D12C41">
              <w:t>3</w:t>
            </w:r>
          </w:p>
        </w:tc>
      </w:tr>
      <w:tr w:rsidR="003A7138" w:rsidRPr="00D12C41" w14:paraId="6F9D29F0" w14:textId="77777777" w:rsidTr="005C65FF">
        <w:trPr>
          <w:cantSplit/>
        </w:trPr>
        <w:tc>
          <w:tcPr>
            <w:tcW w:w="3402" w:type="dxa"/>
          </w:tcPr>
          <w:p w14:paraId="282CB7C9" w14:textId="6352C8F0" w:rsidR="003A7138" w:rsidRPr="00D12C41" w:rsidRDefault="003A7138" w:rsidP="003A7138">
            <w:pPr>
              <w:pStyle w:val="FSCtblMRL1"/>
            </w:pPr>
            <w:r w:rsidRPr="00D12C41">
              <w:rPr>
                <w:lang w:eastAsia="en-AU"/>
              </w:rPr>
              <w:t>Chinese cabbage (Pe-tsai)</w:t>
            </w:r>
          </w:p>
        </w:tc>
        <w:tc>
          <w:tcPr>
            <w:tcW w:w="1020" w:type="dxa"/>
          </w:tcPr>
          <w:p w14:paraId="5693652C" w14:textId="11B83841" w:rsidR="003A7138" w:rsidRPr="00D12C41" w:rsidRDefault="003A7138" w:rsidP="003A7138">
            <w:pPr>
              <w:pStyle w:val="FSCtblMRL2"/>
            </w:pPr>
            <w:r w:rsidRPr="00D12C41">
              <w:rPr>
                <w:rFonts w:eastAsia="Calibri"/>
              </w:rPr>
              <w:t>5</w:t>
            </w:r>
          </w:p>
        </w:tc>
      </w:tr>
      <w:tr w:rsidR="003A7138" w:rsidRPr="00D12C41" w14:paraId="7E4F8149" w14:textId="65B4D2A0" w:rsidTr="005C65FF">
        <w:trPr>
          <w:cantSplit/>
        </w:trPr>
        <w:tc>
          <w:tcPr>
            <w:tcW w:w="3402" w:type="dxa"/>
          </w:tcPr>
          <w:p w14:paraId="1616A959" w14:textId="067173C5" w:rsidR="003A7138" w:rsidRPr="00D12C41" w:rsidRDefault="003A7138" w:rsidP="003A7138">
            <w:pPr>
              <w:pStyle w:val="FSCtblMRL1"/>
            </w:pPr>
            <w:r w:rsidRPr="00D12C41">
              <w:t xml:space="preserve">Citrus fruits </w:t>
            </w:r>
          </w:p>
        </w:tc>
        <w:tc>
          <w:tcPr>
            <w:tcW w:w="1020" w:type="dxa"/>
          </w:tcPr>
          <w:p w14:paraId="7E6B880E" w14:textId="613913AE" w:rsidR="003A7138" w:rsidRPr="00D12C41" w:rsidRDefault="003A7138" w:rsidP="003A7138">
            <w:pPr>
              <w:pStyle w:val="FSCtblMRL2"/>
            </w:pPr>
            <w:r w:rsidRPr="00D12C41">
              <w:t>0.7</w:t>
            </w:r>
          </w:p>
        </w:tc>
      </w:tr>
      <w:tr w:rsidR="00552825" w:rsidRPr="00D12C41" w14:paraId="2EE91E43" w14:textId="77777777" w:rsidTr="005C65FF">
        <w:trPr>
          <w:cantSplit/>
        </w:trPr>
        <w:tc>
          <w:tcPr>
            <w:tcW w:w="3402" w:type="dxa"/>
          </w:tcPr>
          <w:p w14:paraId="0686F567" w14:textId="5B84F20E" w:rsidR="00552825" w:rsidRPr="00D12C41" w:rsidRDefault="00552825" w:rsidP="00552825">
            <w:pPr>
              <w:pStyle w:val="FSCtblMRL1"/>
            </w:pPr>
            <w:r w:rsidRPr="007D3528">
              <w:rPr>
                <w:lang w:eastAsia="en-AU"/>
              </w:rPr>
              <w:t>Coffee bean</w:t>
            </w:r>
          </w:p>
        </w:tc>
        <w:tc>
          <w:tcPr>
            <w:tcW w:w="1020" w:type="dxa"/>
          </w:tcPr>
          <w:p w14:paraId="0281215A" w14:textId="1646DD27" w:rsidR="00552825" w:rsidRPr="00D12C41" w:rsidRDefault="00552825" w:rsidP="00552825">
            <w:pPr>
              <w:pStyle w:val="FSCtblMRL2"/>
            </w:pPr>
            <w:r w:rsidRPr="007D3528">
              <w:rPr>
                <w:rFonts w:eastAsia="Calibri"/>
              </w:rPr>
              <w:t>0.3</w:t>
            </w:r>
          </w:p>
        </w:tc>
      </w:tr>
      <w:tr w:rsidR="003A7138" w:rsidRPr="00D12C41" w14:paraId="6103DBCE" w14:textId="77777777" w:rsidTr="005C65FF">
        <w:trPr>
          <w:cantSplit/>
        </w:trPr>
        <w:tc>
          <w:tcPr>
            <w:tcW w:w="3402" w:type="dxa"/>
          </w:tcPr>
          <w:p w14:paraId="4B1FC5A1" w14:textId="77777777" w:rsidR="003A7138" w:rsidRPr="00D12C41" w:rsidRDefault="003A7138" w:rsidP="003A7138">
            <w:pPr>
              <w:pStyle w:val="FSCtblMRL1"/>
            </w:pPr>
            <w:r w:rsidRPr="00D12C41">
              <w:t>Cotton seed</w:t>
            </w:r>
          </w:p>
        </w:tc>
        <w:tc>
          <w:tcPr>
            <w:tcW w:w="1020" w:type="dxa"/>
          </w:tcPr>
          <w:p w14:paraId="1CED91EC" w14:textId="77777777" w:rsidR="003A7138" w:rsidRPr="00D12C41" w:rsidRDefault="003A7138" w:rsidP="003A7138">
            <w:pPr>
              <w:pStyle w:val="FSCtblMRL2"/>
            </w:pPr>
            <w:r w:rsidRPr="00D12C41">
              <w:t>0.3</w:t>
            </w:r>
          </w:p>
        </w:tc>
      </w:tr>
      <w:tr w:rsidR="003A7138" w:rsidRPr="00D12C41" w14:paraId="0D1BE2C0" w14:textId="77777777" w:rsidTr="005C65FF">
        <w:trPr>
          <w:cantSplit/>
        </w:trPr>
        <w:tc>
          <w:tcPr>
            <w:tcW w:w="3402" w:type="dxa"/>
          </w:tcPr>
          <w:p w14:paraId="6C145C34" w14:textId="77777777" w:rsidR="003A7138" w:rsidRPr="00D12C41" w:rsidRDefault="003A7138" w:rsidP="003A7138">
            <w:pPr>
              <w:pStyle w:val="FSCtblMRL1"/>
            </w:pPr>
            <w:r w:rsidRPr="00D12C41">
              <w:t>Cranberry</w:t>
            </w:r>
          </w:p>
        </w:tc>
        <w:tc>
          <w:tcPr>
            <w:tcW w:w="1020" w:type="dxa"/>
          </w:tcPr>
          <w:p w14:paraId="64222615" w14:textId="77777777" w:rsidR="003A7138" w:rsidRPr="00D12C41" w:rsidRDefault="003A7138" w:rsidP="003A7138">
            <w:pPr>
              <w:pStyle w:val="FSCtblMRL2"/>
            </w:pPr>
            <w:r w:rsidRPr="00D12C41">
              <w:t>0.7</w:t>
            </w:r>
          </w:p>
        </w:tc>
      </w:tr>
      <w:tr w:rsidR="003A7138" w:rsidRPr="00D12C41" w14:paraId="2E6B946C" w14:textId="77777777" w:rsidTr="005C65FF">
        <w:trPr>
          <w:cantSplit/>
        </w:trPr>
        <w:tc>
          <w:tcPr>
            <w:tcW w:w="3402" w:type="dxa"/>
          </w:tcPr>
          <w:p w14:paraId="1F3AB035" w14:textId="1A07E350" w:rsidR="003A7138" w:rsidRPr="00D12C41" w:rsidRDefault="003A7138" w:rsidP="003A7138">
            <w:pPr>
              <w:pStyle w:val="FSCtblMRL1"/>
            </w:pPr>
            <w:r w:rsidRPr="00D12C41">
              <w:rPr>
                <w:lang w:eastAsia="en-AU"/>
              </w:rPr>
              <w:t>Dry beans</w:t>
            </w:r>
          </w:p>
        </w:tc>
        <w:tc>
          <w:tcPr>
            <w:tcW w:w="1020" w:type="dxa"/>
          </w:tcPr>
          <w:p w14:paraId="2986AB6F" w14:textId="0006A581" w:rsidR="003A7138" w:rsidRPr="00D12C41" w:rsidRDefault="003A7138" w:rsidP="003A7138">
            <w:pPr>
              <w:pStyle w:val="FSCtblMRL2"/>
            </w:pPr>
            <w:r w:rsidRPr="00D12C41">
              <w:rPr>
                <w:rFonts w:eastAsia="Calibri"/>
                <w:szCs w:val="18"/>
              </w:rPr>
              <w:t>0.7</w:t>
            </w:r>
          </w:p>
        </w:tc>
      </w:tr>
      <w:tr w:rsidR="003A7138" w:rsidRPr="00D12C41" w14:paraId="334F8102" w14:textId="77777777" w:rsidTr="005C65FF">
        <w:trPr>
          <w:cantSplit/>
        </w:trPr>
        <w:tc>
          <w:tcPr>
            <w:tcW w:w="3402" w:type="dxa"/>
          </w:tcPr>
          <w:p w14:paraId="09215978" w14:textId="77777777" w:rsidR="003A7138" w:rsidRPr="00D12C41" w:rsidRDefault="003A7138" w:rsidP="003A7138">
            <w:pPr>
              <w:pStyle w:val="FSCtblMRL1"/>
            </w:pPr>
            <w:r w:rsidRPr="00D12C41">
              <w:t>Edible offal (mammalian)</w:t>
            </w:r>
          </w:p>
        </w:tc>
        <w:tc>
          <w:tcPr>
            <w:tcW w:w="1020" w:type="dxa"/>
          </w:tcPr>
          <w:p w14:paraId="5F71FEF9" w14:textId="3EB5469F" w:rsidR="003A7138" w:rsidRPr="00D12C41" w:rsidRDefault="003D4894" w:rsidP="003A7138">
            <w:pPr>
              <w:pStyle w:val="FSCtblMRL2"/>
            </w:pPr>
            <w:r>
              <w:t>2</w:t>
            </w:r>
          </w:p>
        </w:tc>
      </w:tr>
      <w:tr w:rsidR="003A7138" w:rsidRPr="00D12C41" w14:paraId="6493AA4D" w14:textId="77777777" w:rsidTr="005C65FF">
        <w:trPr>
          <w:cantSplit/>
        </w:trPr>
        <w:tc>
          <w:tcPr>
            <w:tcW w:w="3402" w:type="dxa"/>
          </w:tcPr>
          <w:p w14:paraId="0C14E872" w14:textId="77777777" w:rsidR="003A7138" w:rsidRPr="00D12C41" w:rsidRDefault="003A7138" w:rsidP="003A7138">
            <w:pPr>
              <w:pStyle w:val="FSCtblMRL1"/>
            </w:pPr>
            <w:r w:rsidRPr="00D12C41">
              <w:t>Eggs</w:t>
            </w:r>
          </w:p>
        </w:tc>
        <w:tc>
          <w:tcPr>
            <w:tcW w:w="1020" w:type="dxa"/>
          </w:tcPr>
          <w:p w14:paraId="1926122B" w14:textId="77777777" w:rsidR="003A7138" w:rsidRPr="00D12C41" w:rsidRDefault="003A7138" w:rsidP="003A7138">
            <w:pPr>
              <w:pStyle w:val="FSCtblMRL2"/>
            </w:pPr>
            <w:r w:rsidRPr="00D12C41">
              <w:t>*0.01</w:t>
            </w:r>
          </w:p>
        </w:tc>
      </w:tr>
      <w:tr w:rsidR="00552825" w:rsidRPr="00D12C41" w14:paraId="1555429C" w14:textId="77777777" w:rsidTr="005C65FF">
        <w:trPr>
          <w:cantSplit/>
        </w:trPr>
        <w:tc>
          <w:tcPr>
            <w:tcW w:w="3402" w:type="dxa"/>
          </w:tcPr>
          <w:p w14:paraId="2A699D68" w14:textId="02675D4B" w:rsidR="00552825" w:rsidRPr="00D12C41" w:rsidRDefault="00552825" w:rsidP="00552825">
            <w:pPr>
              <w:pStyle w:val="FSCtblMRL1"/>
            </w:pPr>
            <w:r w:rsidRPr="007D3528">
              <w:rPr>
                <w:lang w:eastAsia="en-AU"/>
              </w:rPr>
              <w:lastRenderedPageBreak/>
              <w:t>Elderberries</w:t>
            </w:r>
          </w:p>
        </w:tc>
        <w:tc>
          <w:tcPr>
            <w:tcW w:w="1020" w:type="dxa"/>
          </w:tcPr>
          <w:p w14:paraId="30C875A0" w14:textId="5272B646" w:rsidR="00552825" w:rsidRPr="00D12C41" w:rsidRDefault="00552825" w:rsidP="00552825">
            <w:pPr>
              <w:pStyle w:val="FSCtblMRL2"/>
            </w:pPr>
            <w:r w:rsidRPr="007D3528">
              <w:rPr>
                <w:rFonts w:eastAsia="Calibri"/>
              </w:rPr>
              <w:t>2</w:t>
            </w:r>
          </w:p>
        </w:tc>
      </w:tr>
      <w:tr w:rsidR="003A7138" w:rsidRPr="00D12C41" w14:paraId="4FD23B91" w14:textId="77777777" w:rsidTr="005C65FF">
        <w:trPr>
          <w:cantSplit/>
        </w:trPr>
        <w:tc>
          <w:tcPr>
            <w:tcW w:w="3402" w:type="dxa"/>
          </w:tcPr>
          <w:p w14:paraId="38EBC74E" w14:textId="3AF417BC" w:rsidR="003A7138" w:rsidRPr="00D12C41" w:rsidRDefault="003A7138" w:rsidP="003A7138">
            <w:pPr>
              <w:pStyle w:val="FSCtblMRL1"/>
            </w:pPr>
            <w:r w:rsidRPr="00D12C41">
              <w:rPr>
                <w:lang w:val="en-AU"/>
              </w:rPr>
              <w:t>Fats (mammalian)</w:t>
            </w:r>
          </w:p>
        </w:tc>
        <w:tc>
          <w:tcPr>
            <w:tcW w:w="1020" w:type="dxa"/>
          </w:tcPr>
          <w:p w14:paraId="4849BC86" w14:textId="4B1BA43A" w:rsidR="003A7138" w:rsidRPr="00D12C41" w:rsidRDefault="003A7138" w:rsidP="003A7138">
            <w:pPr>
              <w:pStyle w:val="FSCtblMRL2"/>
            </w:pPr>
            <w:r w:rsidRPr="00D12C41">
              <w:t>0.2</w:t>
            </w:r>
          </w:p>
        </w:tc>
      </w:tr>
      <w:tr w:rsidR="003A7138" w:rsidRPr="00D12C41" w14:paraId="5862221C" w14:textId="77777777" w:rsidTr="005C65FF">
        <w:trPr>
          <w:cantSplit/>
        </w:trPr>
        <w:tc>
          <w:tcPr>
            <w:tcW w:w="3402" w:type="dxa"/>
          </w:tcPr>
          <w:p w14:paraId="0FF92C09" w14:textId="0024C655" w:rsidR="003A7138" w:rsidRPr="00D12C41" w:rsidRDefault="003A7138" w:rsidP="003A7138">
            <w:pPr>
              <w:pStyle w:val="FSCtblMRL1"/>
            </w:pPr>
            <w:r w:rsidRPr="00D12C41">
              <w:t>Fruiting vegetables, cucurbits</w:t>
            </w:r>
          </w:p>
        </w:tc>
        <w:tc>
          <w:tcPr>
            <w:tcW w:w="1020" w:type="dxa"/>
          </w:tcPr>
          <w:p w14:paraId="651B0380" w14:textId="1271D827" w:rsidR="003A7138" w:rsidRPr="00D12C41" w:rsidRDefault="003A7138" w:rsidP="003A7138">
            <w:pPr>
              <w:pStyle w:val="FSCtblMRL2"/>
            </w:pPr>
            <w:r w:rsidRPr="00D12C41">
              <w:t>0.5</w:t>
            </w:r>
          </w:p>
        </w:tc>
      </w:tr>
      <w:tr w:rsidR="003A7138" w:rsidRPr="00D12C41" w14:paraId="1B5067CE" w14:textId="77777777" w:rsidTr="005C65FF">
        <w:trPr>
          <w:cantSplit/>
        </w:trPr>
        <w:tc>
          <w:tcPr>
            <w:tcW w:w="3402" w:type="dxa"/>
          </w:tcPr>
          <w:p w14:paraId="47C3797E" w14:textId="254FFB4A" w:rsidR="003A7138" w:rsidRPr="00D12C41" w:rsidRDefault="003A7138" w:rsidP="003A7138">
            <w:pPr>
              <w:pStyle w:val="FSCtblMRL1"/>
            </w:pPr>
            <w:r w:rsidRPr="00D12C41">
              <w:rPr>
                <w:lang w:eastAsia="en-AU"/>
              </w:rPr>
              <w:t>Fruiting vegetables, other than cucurbits</w:t>
            </w:r>
          </w:p>
        </w:tc>
        <w:tc>
          <w:tcPr>
            <w:tcW w:w="1020" w:type="dxa"/>
          </w:tcPr>
          <w:p w14:paraId="3118B123" w14:textId="77777777" w:rsidR="003A7138" w:rsidRPr="00D12C41" w:rsidRDefault="003A7138" w:rsidP="003A7138">
            <w:pPr>
              <w:pStyle w:val="FSCtblMRL2"/>
            </w:pPr>
            <w:r w:rsidRPr="00D12C41">
              <w:t>1</w:t>
            </w:r>
          </w:p>
        </w:tc>
      </w:tr>
      <w:tr w:rsidR="003A7138" w:rsidRPr="00D12C41" w14:paraId="30FEE706" w14:textId="77777777" w:rsidTr="005C65FF">
        <w:trPr>
          <w:cantSplit/>
        </w:trPr>
        <w:tc>
          <w:tcPr>
            <w:tcW w:w="3402" w:type="dxa"/>
          </w:tcPr>
          <w:p w14:paraId="63EA00E5" w14:textId="55AFCE73" w:rsidR="003A7138" w:rsidRPr="00D12C41" w:rsidRDefault="003A7138" w:rsidP="003A7138">
            <w:pPr>
              <w:pStyle w:val="FSCtblMRL1"/>
            </w:pPr>
            <w:r w:rsidRPr="00D12C41">
              <w:rPr>
                <w:lang w:eastAsia="en-AU"/>
              </w:rPr>
              <w:t>Fungi, edible (except mushrooms)</w:t>
            </w:r>
          </w:p>
        </w:tc>
        <w:tc>
          <w:tcPr>
            <w:tcW w:w="1020" w:type="dxa"/>
          </w:tcPr>
          <w:p w14:paraId="23312FAE" w14:textId="032FA3E9" w:rsidR="003A7138" w:rsidRPr="00D12C41" w:rsidRDefault="003A7138" w:rsidP="003A7138">
            <w:pPr>
              <w:pStyle w:val="FSCtblMRL2"/>
            </w:pPr>
            <w:r w:rsidRPr="00D12C41">
              <w:rPr>
                <w:rFonts w:eastAsia="Calibri"/>
              </w:rPr>
              <w:t>1</w:t>
            </w:r>
          </w:p>
        </w:tc>
      </w:tr>
      <w:tr w:rsidR="000546D2" w:rsidRPr="00D12C41" w:rsidDel="006A66BD" w14:paraId="545A2145" w14:textId="77777777" w:rsidTr="005C65FF">
        <w:trPr>
          <w:cantSplit/>
        </w:trPr>
        <w:tc>
          <w:tcPr>
            <w:tcW w:w="3402" w:type="dxa"/>
          </w:tcPr>
          <w:p w14:paraId="15F8644F" w14:textId="2B2E77AB" w:rsidR="000546D2" w:rsidRPr="00D12C41" w:rsidDel="006A66BD" w:rsidRDefault="000546D2" w:rsidP="000546D2">
            <w:pPr>
              <w:pStyle w:val="FSCtblMRL1"/>
            </w:pPr>
            <w:r w:rsidRPr="003F081F">
              <w:rPr>
                <w:rFonts w:eastAsia="Calibri"/>
                <w:szCs w:val="22"/>
              </w:rPr>
              <w:t>Herbs</w:t>
            </w:r>
          </w:p>
        </w:tc>
        <w:tc>
          <w:tcPr>
            <w:tcW w:w="1020" w:type="dxa"/>
          </w:tcPr>
          <w:p w14:paraId="752CD7A7" w14:textId="30B1A48D" w:rsidR="000546D2" w:rsidRPr="00D12C41" w:rsidDel="006A66BD" w:rsidRDefault="000546D2" w:rsidP="000546D2">
            <w:pPr>
              <w:pStyle w:val="FSCtblMRL2"/>
            </w:pPr>
            <w:r w:rsidRPr="003F081F">
              <w:rPr>
                <w:rFonts w:eastAsia="Calibri"/>
                <w:szCs w:val="22"/>
              </w:rPr>
              <w:t>20</w:t>
            </w:r>
          </w:p>
        </w:tc>
      </w:tr>
      <w:tr w:rsidR="003A7138" w:rsidRPr="00D12C41" w14:paraId="477E35A0" w14:textId="77777777" w:rsidTr="005C65FF">
        <w:trPr>
          <w:cantSplit/>
        </w:trPr>
        <w:tc>
          <w:tcPr>
            <w:tcW w:w="3402" w:type="dxa"/>
          </w:tcPr>
          <w:p w14:paraId="23335D00" w14:textId="08680F3E" w:rsidR="003A7138" w:rsidRPr="00D12C41" w:rsidRDefault="003A7138" w:rsidP="003A7138">
            <w:pPr>
              <w:pStyle w:val="FSCtblMRL1"/>
            </w:pPr>
            <w:r w:rsidRPr="00D12C41">
              <w:rPr>
                <w:lang w:eastAsia="en-AU"/>
              </w:rPr>
              <w:t>Leafy vegetables [except broccoli, Chinese (Gai lan); lettuce, head; witloof chicory]</w:t>
            </w:r>
          </w:p>
        </w:tc>
        <w:tc>
          <w:tcPr>
            <w:tcW w:w="1020" w:type="dxa"/>
          </w:tcPr>
          <w:p w14:paraId="04839881" w14:textId="77777777" w:rsidR="003A7138" w:rsidRPr="00D12C41" w:rsidRDefault="003A7138" w:rsidP="003A7138">
            <w:pPr>
              <w:pStyle w:val="FSCtblMRL2"/>
            </w:pPr>
            <w:r w:rsidRPr="00D12C41">
              <w:t>5</w:t>
            </w:r>
          </w:p>
        </w:tc>
      </w:tr>
      <w:tr w:rsidR="003A7138" w:rsidRPr="00D12C41" w14:paraId="21FCA84E" w14:textId="77777777" w:rsidTr="005C65FF">
        <w:trPr>
          <w:cantSplit/>
        </w:trPr>
        <w:tc>
          <w:tcPr>
            <w:tcW w:w="3402" w:type="dxa"/>
          </w:tcPr>
          <w:p w14:paraId="4FDC0DC5" w14:textId="77777777" w:rsidR="003A7138" w:rsidRPr="00D12C41" w:rsidRDefault="003A7138" w:rsidP="003A7138">
            <w:pPr>
              <w:pStyle w:val="FSCtblMRL1"/>
            </w:pPr>
            <w:r w:rsidRPr="00D12C41">
              <w:t>Lettuce, head</w:t>
            </w:r>
          </w:p>
        </w:tc>
        <w:tc>
          <w:tcPr>
            <w:tcW w:w="1020" w:type="dxa"/>
          </w:tcPr>
          <w:p w14:paraId="480925D1" w14:textId="77777777" w:rsidR="003A7138" w:rsidRPr="00D12C41" w:rsidRDefault="003A7138" w:rsidP="003A7138">
            <w:pPr>
              <w:pStyle w:val="FSCtblMRL2"/>
            </w:pPr>
            <w:r w:rsidRPr="00D12C41">
              <w:t>1</w:t>
            </w:r>
          </w:p>
        </w:tc>
      </w:tr>
      <w:tr w:rsidR="003A7138" w:rsidRPr="00D12C41" w14:paraId="4447E19E" w14:textId="77777777" w:rsidTr="005C65FF">
        <w:trPr>
          <w:cantSplit/>
        </w:trPr>
        <w:tc>
          <w:tcPr>
            <w:tcW w:w="3402" w:type="dxa"/>
          </w:tcPr>
          <w:p w14:paraId="0C186304" w14:textId="77777777" w:rsidR="003A7138" w:rsidRPr="00D12C41" w:rsidRDefault="003A7138" w:rsidP="003A7138">
            <w:pPr>
              <w:pStyle w:val="FSCtblMRL1"/>
            </w:pPr>
            <w:r w:rsidRPr="00D12C41">
              <w:t>Meat (mammalian)</w:t>
            </w:r>
          </w:p>
        </w:tc>
        <w:tc>
          <w:tcPr>
            <w:tcW w:w="1020" w:type="dxa"/>
          </w:tcPr>
          <w:p w14:paraId="1E9B3B8A" w14:textId="4322B6FB" w:rsidR="003A7138" w:rsidRPr="00D12C41" w:rsidRDefault="003A7138" w:rsidP="003A7138">
            <w:pPr>
              <w:pStyle w:val="FSCtblMRL2"/>
            </w:pPr>
            <w:r w:rsidRPr="00D12C41">
              <w:t>0.</w:t>
            </w:r>
            <w:r w:rsidR="0035204F">
              <w:t>7</w:t>
            </w:r>
          </w:p>
        </w:tc>
      </w:tr>
      <w:tr w:rsidR="003A7138" w:rsidRPr="00D12C41" w14:paraId="73CD4CAC" w14:textId="77777777" w:rsidTr="005C65FF">
        <w:trPr>
          <w:cantSplit/>
        </w:trPr>
        <w:tc>
          <w:tcPr>
            <w:tcW w:w="3402" w:type="dxa"/>
          </w:tcPr>
          <w:p w14:paraId="14A744FD" w14:textId="77777777" w:rsidR="003A7138" w:rsidRPr="00D12C41" w:rsidRDefault="003A7138" w:rsidP="003A7138">
            <w:pPr>
              <w:pStyle w:val="FSCtblMRL1"/>
            </w:pPr>
            <w:r w:rsidRPr="00D12C41">
              <w:t>Milks</w:t>
            </w:r>
          </w:p>
        </w:tc>
        <w:tc>
          <w:tcPr>
            <w:tcW w:w="1020" w:type="dxa"/>
          </w:tcPr>
          <w:p w14:paraId="700E6889" w14:textId="06FB4667" w:rsidR="003A7138" w:rsidRPr="00D12C41" w:rsidRDefault="003A7138" w:rsidP="003A7138">
            <w:pPr>
              <w:pStyle w:val="FSCtblMRL2"/>
            </w:pPr>
            <w:r w:rsidRPr="00D12C41">
              <w:t>0.3</w:t>
            </w:r>
          </w:p>
        </w:tc>
      </w:tr>
      <w:tr w:rsidR="003A7138" w:rsidRPr="00D12C41" w14:paraId="1E510752" w14:textId="77777777" w:rsidTr="00D26AB8">
        <w:trPr>
          <w:cantSplit/>
        </w:trPr>
        <w:tc>
          <w:tcPr>
            <w:tcW w:w="3402" w:type="dxa"/>
          </w:tcPr>
          <w:p w14:paraId="2220D85D" w14:textId="5728FDB6" w:rsidR="003A7138" w:rsidRPr="00D12C41" w:rsidRDefault="003A7138" w:rsidP="003A7138">
            <w:pPr>
              <w:pStyle w:val="FSCtblMRL1"/>
            </w:pPr>
            <w:r w:rsidRPr="00D12C41">
              <w:rPr>
                <w:lang w:eastAsia="en-AU"/>
              </w:rPr>
              <w:t>Mushrooms</w:t>
            </w:r>
          </w:p>
        </w:tc>
        <w:tc>
          <w:tcPr>
            <w:tcW w:w="1020" w:type="dxa"/>
          </w:tcPr>
          <w:p w14:paraId="61192FF0" w14:textId="6BC3F208" w:rsidR="003A7138" w:rsidRPr="00D12C41" w:rsidRDefault="003A7138" w:rsidP="003A7138">
            <w:pPr>
              <w:pStyle w:val="FSCtblMRL2"/>
            </w:pPr>
            <w:r w:rsidRPr="00D12C41">
              <w:rPr>
                <w:rFonts w:eastAsia="Calibri"/>
              </w:rPr>
              <w:t>1</w:t>
            </w:r>
          </w:p>
        </w:tc>
      </w:tr>
      <w:tr w:rsidR="003A7138" w:rsidRPr="00D12C41" w14:paraId="21A63376" w14:textId="77777777" w:rsidTr="00D26AB8">
        <w:trPr>
          <w:cantSplit/>
        </w:trPr>
        <w:tc>
          <w:tcPr>
            <w:tcW w:w="3402" w:type="dxa"/>
          </w:tcPr>
          <w:p w14:paraId="4C494DED" w14:textId="37952382" w:rsidR="003A7138" w:rsidRPr="00D12C41" w:rsidRDefault="003A7138" w:rsidP="003A7138">
            <w:pPr>
              <w:pStyle w:val="FSCtblMRL1"/>
            </w:pPr>
            <w:r w:rsidRPr="00051883">
              <w:t>Mustard seeds</w:t>
            </w:r>
          </w:p>
        </w:tc>
        <w:tc>
          <w:tcPr>
            <w:tcW w:w="1020" w:type="dxa"/>
          </w:tcPr>
          <w:p w14:paraId="333F622D" w14:textId="5986A00C" w:rsidR="003A7138" w:rsidRPr="00D12C41" w:rsidRDefault="003A7138" w:rsidP="003A7138">
            <w:pPr>
              <w:pStyle w:val="FSCtblMRL2"/>
            </w:pPr>
            <w:r w:rsidRPr="00051883">
              <w:t>T0.1</w:t>
            </w:r>
            <w:r w:rsidR="005B5B86">
              <w:t>5</w:t>
            </w:r>
          </w:p>
        </w:tc>
      </w:tr>
      <w:tr w:rsidR="0080312A" w:rsidRPr="00D12C41" w14:paraId="3BE1509E" w14:textId="77777777" w:rsidTr="00D26AB8">
        <w:trPr>
          <w:cantSplit/>
        </w:trPr>
        <w:tc>
          <w:tcPr>
            <w:tcW w:w="3402" w:type="dxa"/>
          </w:tcPr>
          <w:p w14:paraId="570EB332" w14:textId="016034B2" w:rsidR="0080312A" w:rsidRPr="00051883" w:rsidRDefault="0080312A" w:rsidP="0080312A">
            <w:pPr>
              <w:pStyle w:val="FSCtblMRL1"/>
            </w:pPr>
            <w:r w:rsidRPr="003F081F">
              <w:rPr>
                <w:rFonts w:eastAsia="Calibri"/>
                <w:szCs w:val="22"/>
              </w:rPr>
              <w:t>Oats</w:t>
            </w:r>
          </w:p>
        </w:tc>
        <w:tc>
          <w:tcPr>
            <w:tcW w:w="1020" w:type="dxa"/>
          </w:tcPr>
          <w:p w14:paraId="69FD7794" w14:textId="62D24CC1" w:rsidR="0080312A" w:rsidRPr="00051883" w:rsidRDefault="0080312A" w:rsidP="0080312A">
            <w:pPr>
              <w:pStyle w:val="FSCtblMRL2"/>
            </w:pPr>
            <w:r w:rsidRPr="003F081F">
              <w:rPr>
                <w:rFonts w:eastAsia="Calibri"/>
                <w:szCs w:val="22"/>
              </w:rPr>
              <w:t>*0.01</w:t>
            </w:r>
          </w:p>
        </w:tc>
      </w:tr>
      <w:tr w:rsidR="003A7138" w:rsidRPr="00D12C41" w14:paraId="0EFD1C52" w14:textId="77777777" w:rsidTr="005C65FF">
        <w:trPr>
          <w:cantSplit/>
        </w:trPr>
        <w:tc>
          <w:tcPr>
            <w:tcW w:w="3402" w:type="dxa"/>
          </w:tcPr>
          <w:p w14:paraId="77627FF5" w14:textId="3250ED7C" w:rsidR="003A7138" w:rsidRPr="00D12C41" w:rsidRDefault="003A7138" w:rsidP="003A7138">
            <w:pPr>
              <w:pStyle w:val="FSCtblMRL1"/>
            </w:pPr>
            <w:r w:rsidRPr="00D12C41">
              <w:t>Peppers, chili, dried</w:t>
            </w:r>
          </w:p>
        </w:tc>
        <w:tc>
          <w:tcPr>
            <w:tcW w:w="1020" w:type="dxa"/>
          </w:tcPr>
          <w:p w14:paraId="18D3C36E" w14:textId="0078B8A9" w:rsidR="003A7138" w:rsidRPr="00D12C41" w:rsidRDefault="003A7138" w:rsidP="003A7138">
            <w:pPr>
              <w:pStyle w:val="FSCtblMRL2"/>
            </w:pPr>
            <w:r w:rsidRPr="00D12C41">
              <w:t>15</w:t>
            </w:r>
          </w:p>
        </w:tc>
      </w:tr>
      <w:tr w:rsidR="003A7138" w:rsidRPr="00D12C41" w14:paraId="0560FB18" w14:textId="77777777" w:rsidTr="005C65FF">
        <w:trPr>
          <w:cantSplit/>
        </w:trPr>
        <w:tc>
          <w:tcPr>
            <w:tcW w:w="3402" w:type="dxa"/>
          </w:tcPr>
          <w:p w14:paraId="6FAC85C3" w14:textId="77777777" w:rsidR="003A7138" w:rsidRPr="00D12C41" w:rsidRDefault="003A7138" w:rsidP="003A7138">
            <w:pPr>
              <w:pStyle w:val="FSCtblMRL1"/>
            </w:pPr>
            <w:r w:rsidRPr="00D12C41">
              <w:rPr>
                <w:u w:color="000000"/>
              </w:rPr>
              <w:t>Pineapple</w:t>
            </w:r>
          </w:p>
        </w:tc>
        <w:tc>
          <w:tcPr>
            <w:tcW w:w="1020" w:type="dxa"/>
          </w:tcPr>
          <w:p w14:paraId="48948938" w14:textId="6D69EA9A" w:rsidR="003A7138" w:rsidRPr="00D12C41" w:rsidRDefault="003A7138" w:rsidP="003A7138">
            <w:pPr>
              <w:pStyle w:val="FSCtblMRL2"/>
            </w:pPr>
            <w:r w:rsidRPr="00D12C41">
              <w:rPr>
                <w:u w:color="000000"/>
              </w:rPr>
              <w:t>0.</w:t>
            </w:r>
            <w:r w:rsidR="0035204F">
              <w:rPr>
                <w:u w:color="000000"/>
              </w:rPr>
              <w:t>2</w:t>
            </w:r>
          </w:p>
        </w:tc>
      </w:tr>
      <w:tr w:rsidR="003A7138" w:rsidRPr="00D12C41" w14:paraId="2B1A2DB2" w14:textId="794D5276" w:rsidTr="005C65FF">
        <w:trPr>
          <w:cantSplit/>
        </w:trPr>
        <w:tc>
          <w:tcPr>
            <w:tcW w:w="3402" w:type="dxa"/>
          </w:tcPr>
          <w:p w14:paraId="748D81B6" w14:textId="29174CEB" w:rsidR="003A7138" w:rsidRPr="00D12C41" w:rsidRDefault="003A7138" w:rsidP="003A7138">
            <w:pPr>
              <w:pStyle w:val="FSCtblMRL1"/>
            </w:pPr>
            <w:r w:rsidRPr="00D12C41">
              <w:t xml:space="preserve">Pome fruits </w:t>
            </w:r>
          </w:p>
        </w:tc>
        <w:tc>
          <w:tcPr>
            <w:tcW w:w="1020" w:type="dxa"/>
          </w:tcPr>
          <w:p w14:paraId="73B61395" w14:textId="03B60793" w:rsidR="003A7138" w:rsidRPr="00D12C41" w:rsidRDefault="003A7138" w:rsidP="003A7138">
            <w:pPr>
              <w:pStyle w:val="FSCtblMRL2"/>
            </w:pPr>
            <w:r w:rsidRPr="00D12C41">
              <w:t>0.5</w:t>
            </w:r>
          </w:p>
        </w:tc>
      </w:tr>
      <w:tr w:rsidR="003A7138" w:rsidRPr="00D12C41" w14:paraId="251F3140" w14:textId="77777777" w:rsidTr="005C65FF">
        <w:trPr>
          <w:cantSplit/>
        </w:trPr>
        <w:tc>
          <w:tcPr>
            <w:tcW w:w="3402" w:type="dxa"/>
          </w:tcPr>
          <w:p w14:paraId="2657D52A" w14:textId="77777777" w:rsidR="003A7138" w:rsidRPr="00D12C41" w:rsidRDefault="003A7138" w:rsidP="003A7138">
            <w:pPr>
              <w:pStyle w:val="FSCtblMRL1"/>
            </w:pPr>
            <w:r w:rsidRPr="00D12C41">
              <w:t>Potato</w:t>
            </w:r>
          </w:p>
        </w:tc>
        <w:tc>
          <w:tcPr>
            <w:tcW w:w="1020" w:type="dxa"/>
          </w:tcPr>
          <w:p w14:paraId="12997B63" w14:textId="77777777" w:rsidR="003A7138" w:rsidRPr="00D12C41" w:rsidRDefault="003A7138" w:rsidP="003A7138">
            <w:pPr>
              <w:pStyle w:val="FSCtblMRL2"/>
            </w:pPr>
            <w:r w:rsidRPr="00D12C41">
              <w:t>0.01</w:t>
            </w:r>
          </w:p>
        </w:tc>
      </w:tr>
      <w:tr w:rsidR="003A7138" w:rsidRPr="00D12C41" w14:paraId="08668A58" w14:textId="77777777" w:rsidTr="005C65FF">
        <w:trPr>
          <w:cantSplit/>
        </w:trPr>
        <w:tc>
          <w:tcPr>
            <w:tcW w:w="3402" w:type="dxa"/>
          </w:tcPr>
          <w:p w14:paraId="38B12524" w14:textId="77777777" w:rsidR="003A7138" w:rsidRPr="00D12C41" w:rsidRDefault="003A7138" w:rsidP="003A7138">
            <w:pPr>
              <w:pStyle w:val="FSCtblMRL1"/>
            </w:pPr>
            <w:r w:rsidRPr="00D12C41">
              <w:t>Poultry, edible offal of</w:t>
            </w:r>
          </w:p>
        </w:tc>
        <w:tc>
          <w:tcPr>
            <w:tcW w:w="1020" w:type="dxa"/>
          </w:tcPr>
          <w:p w14:paraId="7EEA9517" w14:textId="3B5DC2B0" w:rsidR="003A7138" w:rsidRPr="00D12C41" w:rsidRDefault="003A7138" w:rsidP="003A7138">
            <w:pPr>
              <w:pStyle w:val="FSCtblMRL2"/>
            </w:pPr>
            <w:r w:rsidRPr="00D12C41">
              <w:t>0.0</w:t>
            </w:r>
            <w:r w:rsidR="0035204F">
              <w:t>2</w:t>
            </w:r>
          </w:p>
        </w:tc>
      </w:tr>
      <w:tr w:rsidR="003A7138" w:rsidRPr="00D12C41" w14:paraId="60A84C73" w14:textId="77777777" w:rsidTr="005C65FF">
        <w:trPr>
          <w:cantSplit/>
        </w:trPr>
        <w:tc>
          <w:tcPr>
            <w:tcW w:w="3402" w:type="dxa"/>
          </w:tcPr>
          <w:p w14:paraId="60D61687" w14:textId="77777777" w:rsidR="003A7138" w:rsidRPr="00D12C41" w:rsidRDefault="003A7138" w:rsidP="003A7138">
            <w:pPr>
              <w:pStyle w:val="FSCtblMRL1"/>
            </w:pPr>
            <w:r w:rsidRPr="00D12C41">
              <w:t>Poultry meat</w:t>
            </w:r>
          </w:p>
        </w:tc>
        <w:tc>
          <w:tcPr>
            <w:tcW w:w="1020" w:type="dxa"/>
          </w:tcPr>
          <w:p w14:paraId="102B1A9A" w14:textId="70C89B9C" w:rsidR="003A7138" w:rsidRPr="00D12C41" w:rsidRDefault="003A7138" w:rsidP="003A7138">
            <w:pPr>
              <w:pStyle w:val="FSCtblMRL2"/>
            </w:pPr>
            <w:r w:rsidRPr="00D12C41">
              <w:t>0.7</w:t>
            </w:r>
          </w:p>
        </w:tc>
      </w:tr>
      <w:tr w:rsidR="003A7138" w:rsidRPr="00D12C41" w14:paraId="500E4E36" w14:textId="77777777" w:rsidTr="005C65FF">
        <w:trPr>
          <w:cantSplit/>
        </w:trPr>
        <w:tc>
          <w:tcPr>
            <w:tcW w:w="3402" w:type="dxa"/>
          </w:tcPr>
          <w:p w14:paraId="3389D50F" w14:textId="77777777" w:rsidR="003A7138" w:rsidRPr="00D12C41" w:rsidRDefault="003A7138" w:rsidP="003A7138">
            <w:pPr>
              <w:pStyle w:val="FSCtblMRL1"/>
            </w:pPr>
            <w:r w:rsidRPr="00D12C41">
              <w:t>Rape seed (canola)</w:t>
            </w:r>
          </w:p>
        </w:tc>
        <w:tc>
          <w:tcPr>
            <w:tcW w:w="1020" w:type="dxa"/>
          </w:tcPr>
          <w:p w14:paraId="49BF6EE6" w14:textId="2E3BA791" w:rsidR="003A7138" w:rsidRPr="00D12C41" w:rsidRDefault="003A7138" w:rsidP="003A7138">
            <w:pPr>
              <w:pStyle w:val="FSCtblMRL2"/>
            </w:pPr>
            <w:r w:rsidRPr="00D12C41">
              <w:t>0.</w:t>
            </w:r>
            <w:r w:rsidR="0035204F">
              <w:t>15</w:t>
            </w:r>
          </w:p>
        </w:tc>
      </w:tr>
      <w:tr w:rsidR="003A7138" w:rsidRPr="00D12C41" w14:paraId="3D9518E0" w14:textId="77777777" w:rsidTr="005C65FF">
        <w:trPr>
          <w:cantSplit/>
        </w:trPr>
        <w:tc>
          <w:tcPr>
            <w:tcW w:w="3402" w:type="dxa"/>
          </w:tcPr>
          <w:p w14:paraId="669292A5" w14:textId="137BC6FA" w:rsidR="003A7138" w:rsidRPr="00D12C41" w:rsidRDefault="003A7138" w:rsidP="003A7138">
            <w:pPr>
              <w:pStyle w:val="FSCtblMRL1"/>
            </w:pPr>
            <w:r w:rsidRPr="00D12C41">
              <w:t>Rice</w:t>
            </w:r>
          </w:p>
        </w:tc>
        <w:tc>
          <w:tcPr>
            <w:tcW w:w="1020" w:type="dxa"/>
          </w:tcPr>
          <w:p w14:paraId="2010BFA6" w14:textId="31A8CC64" w:rsidR="003A7138" w:rsidRPr="00D12C41" w:rsidRDefault="003A7138" w:rsidP="003A7138">
            <w:pPr>
              <w:pStyle w:val="FSCtblMRL2"/>
            </w:pPr>
            <w:r w:rsidRPr="00D12C41">
              <w:t>7</w:t>
            </w:r>
          </w:p>
        </w:tc>
      </w:tr>
      <w:tr w:rsidR="003A7138" w:rsidRPr="00D12C41" w14:paraId="18E855D0" w14:textId="77777777" w:rsidTr="005C65FF">
        <w:trPr>
          <w:cantSplit/>
        </w:trPr>
        <w:tc>
          <w:tcPr>
            <w:tcW w:w="3402" w:type="dxa"/>
          </w:tcPr>
          <w:p w14:paraId="36867354" w14:textId="0E8D16E0" w:rsidR="003A7138" w:rsidRPr="00D12C41" w:rsidRDefault="003A7138" w:rsidP="003A7138">
            <w:pPr>
              <w:pStyle w:val="FSCtblMRL1"/>
            </w:pPr>
            <w:r w:rsidRPr="00D12C41">
              <w:rPr>
                <w:lang w:val="en-AU"/>
              </w:rPr>
              <w:t>Rice, husked</w:t>
            </w:r>
          </w:p>
        </w:tc>
        <w:tc>
          <w:tcPr>
            <w:tcW w:w="1020" w:type="dxa"/>
          </w:tcPr>
          <w:p w14:paraId="5F0333D5" w14:textId="33B5F2D8" w:rsidR="003A7138" w:rsidRPr="00D12C41" w:rsidRDefault="003A7138" w:rsidP="003A7138">
            <w:pPr>
              <w:pStyle w:val="FSCtblMRL2"/>
            </w:pPr>
            <w:r w:rsidRPr="00D12C41">
              <w:t>1.5</w:t>
            </w:r>
          </w:p>
        </w:tc>
      </w:tr>
      <w:tr w:rsidR="003A7138" w:rsidRPr="00D12C41" w14:paraId="381A972E" w14:textId="77777777" w:rsidTr="005C65FF">
        <w:trPr>
          <w:cantSplit/>
        </w:trPr>
        <w:tc>
          <w:tcPr>
            <w:tcW w:w="3402" w:type="dxa"/>
          </w:tcPr>
          <w:p w14:paraId="3FF815D7" w14:textId="55B34FBD" w:rsidR="003A7138" w:rsidRPr="00D12C41" w:rsidRDefault="003A7138" w:rsidP="003A7138">
            <w:pPr>
              <w:pStyle w:val="FSCtblMRL1"/>
            </w:pPr>
            <w:r w:rsidRPr="00D12C41">
              <w:rPr>
                <w:lang w:val="en-AU"/>
              </w:rPr>
              <w:t>Rice, polished</w:t>
            </w:r>
          </w:p>
        </w:tc>
        <w:tc>
          <w:tcPr>
            <w:tcW w:w="1020" w:type="dxa"/>
          </w:tcPr>
          <w:p w14:paraId="2B6AB7D1" w14:textId="66320C21" w:rsidR="003A7138" w:rsidRPr="00D12C41" w:rsidRDefault="003A7138" w:rsidP="003A7138">
            <w:pPr>
              <w:pStyle w:val="FSCtblMRL2"/>
            </w:pPr>
            <w:r w:rsidRPr="00D12C41">
              <w:t>1</w:t>
            </w:r>
          </w:p>
        </w:tc>
      </w:tr>
      <w:tr w:rsidR="003A7138" w:rsidRPr="00D12C41" w14:paraId="6B135F2A" w14:textId="77777777" w:rsidTr="005C65FF">
        <w:trPr>
          <w:cantSplit/>
        </w:trPr>
        <w:tc>
          <w:tcPr>
            <w:tcW w:w="3402" w:type="dxa"/>
          </w:tcPr>
          <w:p w14:paraId="2D02C9BC" w14:textId="39C4414D" w:rsidR="003A7138" w:rsidRPr="00D12C41" w:rsidRDefault="003A7138" w:rsidP="003A7138">
            <w:pPr>
              <w:pStyle w:val="FSCtblMRL1"/>
            </w:pPr>
            <w:r w:rsidRPr="00D12C41">
              <w:t>Root and tuber vegetables [except potato]</w:t>
            </w:r>
          </w:p>
        </w:tc>
        <w:tc>
          <w:tcPr>
            <w:tcW w:w="1020" w:type="dxa"/>
          </w:tcPr>
          <w:p w14:paraId="5F0201FE" w14:textId="1B60E31E" w:rsidR="003A7138" w:rsidRPr="00D12C41" w:rsidRDefault="003A7138" w:rsidP="003A7138">
            <w:pPr>
              <w:pStyle w:val="FSCtblMRL2"/>
            </w:pPr>
            <w:r w:rsidRPr="00D12C41">
              <w:t>0.05</w:t>
            </w:r>
          </w:p>
        </w:tc>
      </w:tr>
      <w:tr w:rsidR="003A7138" w:rsidRPr="00D12C41" w14:paraId="76F7E039" w14:textId="77777777" w:rsidTr="005C65FF">
        <w:trPr>
          <w:cantSplit/>
        </w:trPr>
        <w:tc>
          <w:tcPr>
            <w:tcW w:w="3402" w:type="dxa"/>
          </w:tcPr>
          <w:p w14:paraId="58F4488F" w14:textId="1B1D6A55" w:rsidR="003A7138" w:rsidRPr="00D12C41" w:rsidRDefault="003A7138" w:rsidP="003A7138">
            <w:pPr>
              <w:pStyle w:val="FSCtblMRL1"/>
            </w:pPr>
            <w:r w:rsidRPr="00D12C41">
              <w:rPr>
                <w:lang w:eastAsia="en-AU"/>
              </w:rPr>
              <w:t>Sorghum, grain</w:t>
            </w:r>
          </w:p>
        </w:tc>
        <w:tc>
          <w:tcPr>
            <w:tcW w:w="1020" w:type="dxa"/>
          </w:tcPr>
          <w:p w14:paraId="2E90757C" w14:textId="4DD7C190" w:rsidR="003A7138" w:rsidRPr="00D12C41" w:rsidRDefault="003A7138" w:rsidP="003A7138">
            <w:pPr>
              <w:pStyle w:val="FSCtblMRL2"/>
            </w:pPr>
            <w:r w:rsidRPr="00D12C41">
              <w:t>0.2</w:t>
            </w:r>
          </w:p>
        </w:tc>
      </w:tr>
      <w:tr w:rsidR="007A3D47" w:rsidRPr="00D12C41" w14:paraId="6A9D7744" w14:textId="77777777" w:rsidTr="005C65FF">
        <w:trPr>
          <w:cantSplit/>
        </w:trPr>
        <w:tc>
          <w:tcPr>
            <w:tcW w:w="3402" w:type="dxa"/>
          </w:tcPr>
          <w:p w14:paraId="17079EF5" w14:textId="25E3D936" w:rsidR="007A3D47" w:rsidRPr="00D12C41" w:rsidRDefault="007A3D47" w:rsidP="007A3D47">
            <w:pPr>
              <w:pStyle w:val="FSCtblMRL1"/>
            </w:pPr>
            <w:r w:rsidRPr="003F081F">
              <w:rPr>
                <w:rFonts w:eastAsia="Calibri"/>
                <w:szCs w:val="22"/>
              </w:rPr>
              <w:t xml:space="preserve">Sorghum grain and millet </w:t>
            </w:r>
          </w:p>
        </w:tc>
        <w:tc>
          <w:tcPr>
            <w:tcW w:w="1020" w:type="dxa"/>
          </w:tcPr>
          <w:p w14:paraId="1A69DF05" w14:textId="3110BBE4" w:rsidR="007A3D47" w:rsidRPr="00D12C41" w:rsidRDefault="007A3D47" w:rsidP="007A3D47">
            <w:pPr>
              <w:pStyle w:val="FSCtblMRL2"/>
            </w:pPr>
            <w:r w:rsidRPr="003F081F">
              <w:rPr>
                <w:rFonts w:eastAsia="Calibri"/>
                <w:szCs w:val="22"/>
              </w:rPr>
              <w:t>0.15</w:t>
            </w:r>
          </w:p>
        </w:tc>
      </w:tr>
      <w:tr w:rsidR="003A7138" w:rsidRPr="00D12C41" w14:paraId="34335307" w14:textId="77777777" w:rsidTr="005C65FF">
        <w:trPr>
          <w:cantSplit/>
        </w:trPr>
        <w:tc>
          <w:tcPr>
            <w:tcW w:w="3402" w:type="dxa"/>
          </w:tcPr>
          <w:p w14:paraId="34C27FB6" w14:textId="77777777" w:rsidR="003A7138" w:rsidRPr="00D12C41" w:rsidRDefault="003A7138" w:rsidP="003A7138">
            <w:pPr>
              <w:pStyle w:val="FSCtblMRL1"/>
            </w:pPr>
            <w:r w:rsidRPr="00D12C41">
              <w:t>Soya bean (dry)</w:t>
            </w:r>
          </w:p>
        </w:tc>
        <w:tc>
          <w:tcPr>
            <w:tcW w:w="1020" w:type="dxa"/>
          </w:tcPr>
          <w:p w14:paraId="24AA4C06" w14:textId="77777777" w:rsidR="003A7138" w:rsidRPr="00D12C41" w:rsidRDefault="003A7138" w:rsidP="003A7138">
            <w:pPr>
              <w:pStyle w:val="FSCtblMRL2"/>
            </w:pPr>
            <w:r w:rsidRPr="00D12C41">
              <w:t>0.3</w:t>
            </w:r>
          </w:p>
        </w:tc>
      </w:tr>
      <w:tr w:rsidR="003A7138" w:rsidRPr="00D12C41" w14:paraId="036B575F" w14:textId="1270E600" w:rsidTr="005C65FF">
        <w:trPr>
          <w:cantSplit/>
        </w:trPr>
        <w:tc>
          <w:tcPr>
            <w:tcW w:w="3402" w:type="dxa"/>
          </w:tcPr>
          <w:p w14:paraId="30050D02" w14:textId="023A0503" w:rsidR="003A7138" w:rsidRPr="00D12C41" w:rsidRDefault="00552825" w:rsidP="003A7138">
            <w:pPr>
              <w:pStyle w:val="FSCtblMRL1"/>
            </w:pPr>
            <w:r w:rsidRPr="007D3528">
              <w:rPr>
                <w:bCs/>
                <w:szCs w:val="18"/>
              </w:rPr>
              <w:t>Stone fruits [except cherries (subgroup)]</w:t>
            </w:r>
          </w:p>
        </w:tc>
        <w:tc>
          <w:tcPr>
            <w:tcW w:w="1020" w:type="dxa"/>
          </w:tcPr>
          <w:p w14:paraId="4CD0DAEB" w14:textId="3CEAB00E" w:rsidR="003A7138" w:rsidRPr="00D12C41" w:rsidRDefault="003A7138" w:rsidP="003A7138">
            <w:pPr>
              <w:pStyle w:val="FSCtblMRL2"/>
            </w:pPr>
            <w:r w:rsidRPr="00D12C41">
              <w:t>1</w:t>
            </w:r>
          </w:p>
        </w:tc>
      </w:tr>
      <w:tr w:rsidR="003A7138" w:rsidRPr="00D12C41" w14:paraId="6FC46211" w14:textId="77777777" w:rsidTr="005C65FF">
        <w:trPr>
          <w:cantSplit/>
        </w:trPr>
        <w:tc>
          <w:tcPr>
            <w:tcW w:w="3402" w:type="dxa"/>
          </w:tcPr>
          <w:p w14:paraId="1BB3360C" w14:textId="77777777" w:rsidR="003A7138" w:rsidRPr="00D12C41" w:rsidRDefault="003A7138" w:rsidP="003A7138">
            <w:pPr>
              <w:pStyle w:val="FSCtblMRL1"/>
            </w:pPr>
            <w:r w:rsidRPr="00D12C41">
              <w:rPr>
                <w:u w:color="000000"/>
              </w:rPr>
              <w:t>Strawberry</w:t>
            </w:r>
          </w:p>
        </w:tc>
        <w:tc>
          <w:tcPr>
            <w:tcW w:w="1020" w:type="dxa"/>
          </w:tcPr>
          <w:p w14:paraId="452D23D4" w14:textId="762FE349" w:rsidR="003A7138" w:rsidRPr="00D12C41" w:rsidRDefault="003A7138" w:rsidP="003A7138">
            <w:pPr>
              <w:pStyle w:val="FSCtblMRL2"/>
            </w:pPr>
            <w:r w:rsidRPr="00D12C41">
              <w:rPr>
                <w:u w:color="000000"/>
              </w:rPr>
              <w:t>0.</w:t>
            </w:r>
            <w:r w:rsidR="0035204F">
              <w:rPr>
                <w:u w:color="000000"/>
              </w:rPr>
              <w:t>7</w:t>
            </w:r>
          </w:p>
        </w:tc>
      </w:tr>
      <w:tr w:rsidR="003A7138" w:rsidRPr="00D12C41" w14:paraId="28CAB129" w14:textId="77777777" w:rsidTr="005C65FF">
        <w:trPr>
          <w:cantSplit/>
        </w:trPr>
        <w:tc>
          <w:tcPr>
            <w:tcW w:w="3402" w:type="dxa"/>
          </w:tcPr>
          <w:p w14:paraId="197BE664" w14:textId="178291A5" w:rsidR="003A7138" w:rsidRPr="00D12C41" w:rsidRDefault="003A7138" w:rsidP="003A7138">
            <w:pPr>
              <w:pStyle w:val="FSCtblMRL1"/>
              <w:rPr>
                <w:u w:color="000000"/>
              </w:rPr>
            </w:pPr>
            <w:r w:rsidRPr="00D12C41">
              <w:t>Table grapes</w:t>
            </w:r>
          </w:p>
        </w:tc>
        <w:tc>
          <w:tcPr>
            <w:tcW w:w="1020" w:type="dxa"/>
          </w:tcPr>
          <w:p w14:paraId="4142552F" w14:textId="565F0D00" w:rsidR="003A7138" w:rsidRPr="00D12C41" w:rsidRDefault="003A7138" w:rsidP="003A7138">
            <w:pPr>
              <w:pStyle w:val="FSCtblMRL2"/>
              <w:rPr>
                <w:u w:color="000000"/>
              </w:rPr>
            </w:pPr>
            <w:r w:rsidRPr="00D12C41">
              <w:t>2</w:t>
            </w:r>
          </w:p>
        </w:tc>
      </w:tr>
      <w:tr w:rsidR="003A7138" w:rsidRPr="00D12C41" w14:paraId="1F5F8B2E" w14:textId="77777777" w:rsidTr="007F6A1A">
        <w:trPr>
          <w:cantSplit/>
        </w:trPr>
        <w:tc>
          <w:tcPr>
            <w:tcW w:w="3402" w:type="dxa"/>
          </w:tcPr>
          <w:p w14:paraId="35B90E87" w14:textId="32FC8AFA" w:rsidR="003A7138" w:rsidRPr="00D12C41" w:rsidRDefault="003A7138" w:rsidP="003A7138">
            <w:pPr>
              <w:pStyle w:val="FSCtblMRL1"/>
            </w:pPr>
            <w:r w:rsidRPr="00D12C41">
              <w:t>Tree nuts</w:t>
            </w:r>
          </w:p>
        </w:tc>
        <w:tc>
          <w:tcPr>
            <w:tcW w:w="1020" w:type="dxa"/>
          </w:tcPr>
          <w:p w14:paraId="176F2EB5" w14:textId="2624DEF2" w:rsidR="003A7138" w:rsidRPr="00D12C41" w:rsidRDefault="003A7138" w:rsidP="003A7138">
            <w:pPr>
              <w:pStyle w:val="FSCtblMRL2"/>
              <w:rPr>
                <w:szCs w:val="18"/>
              </w:rPr>
            </w:pPr>
            <w:r w:rsidRPr="00D12C41">
              <w:rPr>
                <w:szCs w:val="18"/>
              </w:rPr>
              <w:t>0.03</w:t>
            </w:r>
          </w:p>
        </w:tc>
      </w:tr>
      <w:tr w:rsidR="002B354B" w:rsidRPr="00D12C41" w14:paraId="4596FCCF" w14:textId="77777777" w:rsidTr="007F6A1A">
        <w:trPr>
          <w:cantSplit/>
        </w:trPr>
        <w:tc>
          <w:tcPr>
            <w:tcW w:w="3402" w:type="dxa"/>
          </w:tcPr>
          <w:p w14:paraId="59CE4681" w14:textId="49C46DDD" w:rsidR="002B354B" w:rsidRPr="00D12C41" w:rsidRDefault="002B354B" w:rsidP="002B354B">
            <w:pPr>
              <w:pStyle w:val="FSCtblMRL1"/>
            </w:pPr>
            <w:r w:rsidRPr="003F081F">
              <w:rPr>
                <w:rFonts w:eastAsia="Calibri"/>
                <w:szCs w:val="22"/>
              </w:rPr>
              <w:t xml:space="preserve">Wheat, similar grains, and pseudocereals without husks </w:t>
            </w:r>
          </w:p>
        </w:tc>
        <w:tc>
          <w:tcPr>
            <w:tcW w:w="1020" w:type="dxa"/>
          </w:tcPr>
          <w:p w14:paraId="5973ABE9" w14:textId="0FB799AB" w:rsidR="002B354B" w:rsidRPr="00D12C41" w:rsidRDefault="002B354B" w:rsidP="002B354B">
            <w:pPr>
              <w:pStyle w:val="FSCtblMRL2"/>
              <w:rPr>
                <w:szCs w:val="18"/>
              </w:rPr>
            </w:pPr>
            <w:r w:rsidRPr="003F081F">
              <w:rPr>
                <w:rFonts w:eastAsia="Calibri"/>
                <w:szCs w:val="22"/>
              </w:rPr>
              <w:t>0.05</w:t>
            </w:r>
          </w:p>
        </w:tc>
      </w:tr>
      <w:tr w:rsidR="003A7138" w:rsidRPr="00D12C41" w14:paraId="7133B226" w14:textId="77777777" w:rsidTr="007F6A1A">
        <w:trPr>
          <w:cantSplit/>
        </w:trPr>
        <w:tc>
          <w:tcPr>
            <w:tcW w:w="3402" w:type="dxa"/>
            <w:tcBorders>
              <w:bottom w:val="single" w:sz="4" w:space="0" w:color="auto"/>
            </w:tcBorders>
          </w:tcPr>
          <w:p w14:paraId="264519DA" w14:textId="4D1D49E9" w:rsidR="003A7138" w:rsidRPr="00D12C41" w:rsidRDefault="003A7138" w:rsidP="003A7138">
            <w:pPr>
              <w:pStyle w:val="FSCtblMRL1"/>
            </w:pPr>
            <w:r w:rsidRPr="00D12C41">
              <w:t>Wine grapes</w:t>
            </w:r>
          </w:p>
        </w:tc>
        <w:tc>
          <w:tcPr>
            <w:tcW w:w="1020" w:type="dxa"/>
            <w:tcBorders>
              <w:bottom w:val="single" w:sz="4" w:space="0" w:color="auto"/>
            </w:tcBorders>
          </w:tcPr>
          <w:p w14:paraId="43FD8DBF" w14:textId="2DDB3216" w:rsidR="003A7138" w:rsidRPr="00D12C41" w:rsidRDefault="003A7138" w:rsidP="003A7138">
            <w:pPr>
              <w:pStyle w:val="FSCtblMRL2"/>
              <w:rPr>
                <w:szCs w:val="18"/>
              </w:rPr>
            </w:pPr>
            <w:r w:rsidRPr="00D12C41">
              <w:t>*0.01</w:t>
            </w:r>
          </w:p>
        </w:tc>
      </w:tr>
    </w:tbl>
    <w:p w14:paraId="2F6B2AB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BA22706" w14:textId="77777777" w:rsidTr="005C65FF">
        <w:trPr>
          <w:cantSplit/>
        </w:trPr>
        <w:tc>
          <w:tcPr>
            <w:tcW w:w="4422" w:type="dxa"/>
            <w:gridSpan w:val="2"/>
            <w:tcBorders>
              <w:top w:val="single" w:sz="4" w:space="0" w:color="auto"/>
            </w:tcBorders>
          </w:tcPr>
          <w:p w14:paraId="3D539C5B" w14:textId="77777777" w:rsidR="00B06314" w:rsidRPr="00D12C41" w:rsidRDefault="00B06314" w:rsidP="005C65FF">
            <w:pPr>
              <w:pStyle w:val="FSCtblh3"/>
            </w:pPr>
            <w:r w:rsidRPr="00D12C41">
              <w:t>Agvet chemical:  Sulfuryl fluoride</w:t>
            </w:r>
          </w:p>
        </w:tc>
      </w:tr>
      <w:tr w:rsidR="00B06314" w:rsidRPr="00D12C41" w14:paraId="2D122032" w14:textId="77777777" w:rsidTr="00775BC5">
        <w:trPr>
          <w:cantSplit/>
        </w:trPr>
        <w:tc>
          <w:tcPr>
            <w:tcW w:w="4422" w:type="dxa"/>
            <w:gridSpan w:val="2"/>
            <w:tcBorders>
              <w:bottom w:val="single" w:sz="4" w:space="0" w:color="auto"/>
            </w:tcBorders>
          </w:tcPr>
          <w:p w14:paraId="26BFF476" w14:textId="77777777" w:rsidR="00B06314" w:rsidRPr="00D12C41" w:rsidRDefault="00B06314" w:rsidP="005C65FF">
            <w:pPr>
              <w:pStyle w:val="FSCtblh4"/>
            </w:pPr>
            <w:r w:rsidRPr="00D12C41">
              <w:t>Permitted residue:  Sulfuryl fluoride</w:t>
            </w:r>
          </w:p>
        </w:tc>
      </w:tr>
      <w:tr w:rsidR="00B06314" w:rsidRPr="00D12C41" w14:paraId="18DC3147" w14:textId="77777777" w:rsidTr="00775BC5">
        <w:trPr>
          <w:cantSplit/>
        </w:trPr>
        <w:tc>
          <w:tcPr>
            <w:tcW w:w="3402" w:type="dxa"/>
            <w:tcBorders>
              <w:top w:val="single" w:sz="4" w:space="0" w:color="auto"/>
            </w:tcBorders>
          </w:tcPr>
          <w:p w14:paraId="2B69E306" w14:textId="25832885" w:rsidR="00B06314" w:rsidRPr="00D12C41" w:rsidRDefault="00AB4B53" w:rsidP="005C65FF">
            <w:pPr>
              <w:pStyle w:val="FSCtblMRL1"/>
            </w:pPr>
            <w:r w:rsidRPr="00D12C41">
              <w:rPr>
                <w:lang w:val="en-AU"/>
              </w:rPr>
              <w:t>All other foods except animal food commodities</w:t>
            </w:r>
          </w:p>
        </w:tc>
        <w:tc>
          <w:tcPr>
            <w:tcW w:w="1020" w:type="dxa"/>
            <w:tcBorders>
              <w:top w:val="single" w:sz="4" w:space="0" w:color="auto"/>
            </w:tcBorders>
          </w:tcPr>
          <w:p w14:paraId="18373440" w14:textId="6C92F1C3" w:rsidR="00B06314" w:rsidRPr="00D12C41" w:rsidRDefault="00AB4B53" w:rsidP="005C65FF">
            <w:pPr>
              <w:pStyle w:val="FSCtblMRL2"/>
            </w:pPr>
            <w:r w:rsidRPr="00D12C41">
              <w:t>0.02</w:t>
            </w:r>
          </w:p>
        </w:tc>
      </w:tr>
      <w:tr w:rsidR="00775BC5" w:rsidRPr="00D12C41" w14:paraId="34966E2D" w14:textId="77777777" w:rsidTr="00775BC5">
        <w:trPr>
          <w:cantSplit/>
        </w:trPr>
        <w:tc>
          <w:tcPr>
            <w:tcW w:w="3402" w:type="dxa"/>
          </w:tcPr>
          <w:p w14:paraId="2F535887" w14:textId="4F7A8EAC" w:rsidR="00775BC5" w:rsidRPr="00D12C41" w:rsidRDefault="00775BC5" w:rsidP="005C65FF">
            <w:pPr>
              <w:pStyle w:val="FSCtblMRL1"/>
              <w:rPr>
                <w:lang w:val="en-AU"/>
              </w:rPr>
            </w:pPr>
            <w:r w:rsidRPr="00D12C41">
              <w:t>Cereal grains</w:t>
            </w:r>
            <w:r w:rsidR="004C77C2" w:rsidRPr="00D12C41">
              <w:t xml:space="preserve"> </w:t>
            </w:r>
            <w:r w:rsidR="004C77C2" w:rsidRPr="00D12C41">
              <w:rPr>
                <w:lang w:eastAsia="en-AU"/>
              </w:rPr>
              <w:t>[except sweet corns]</w:t>
            </w:r>
          </w:p>
        </w:tc>
        <w:tc>
          <w:tcPr>
            <w:tcW w:w="1020" w:type="dxa"/>
          </w:tcPr>
          <w:p w14:paraId="2B77F8F4" w14:textId="6F7A7840" w:rsidR="00775BC5" w:rsidRPr="00D12C41" w:rsidRDefault="00775BC5" w:rsidP="005C65FF">
            <w:pPr>
              <w:pStyle w:val="FSCtblMRL2"/>
            </w:pPr>
            <w:r w:rsidRPr="00D12C41">
              <w:t>0.05</w:t>
            </w:r>
          </w:p>
        </w:tc>
      </w:tr>
      <w:tr w:rsidR="00B06314" w:rsidRPr="00D12C41" w14:paraId="026C1C22" w14:textId="77777777" w:rsidTr="005C65FF">
        <w:trPr>
          <w:cantSplit/>
        </w:trPr>
        <w:tc>
          <w:tcPr>
            <w:tcW w:w="3402" w:type="dxa"/>
          </w:tcPr>
          <w:p w14:paraId="525B22D8" w14:textId="77777777" w:rsidR="00B06314" w:rsidRPr="00D12C41" w:rsidRDefault="00B06314" w:rsidP="005C65FF">
            <w:pPr>
              <w:pStyle w:val="FSCtblMRL1"/>
            </w:pPr>
            <w:r w:rsidRPr="00D12C41">
              <w:t>Dried fruits</w:t>
            </w:r>
          </w:p>
        </w:tc>
        <w:tc>
          <w:tcPr>
            <w:tcW w:w="1020" w:type="dxa"/>
          </w:tcPr>
          <w:p w14:paraId="0D549F33" w14:textId="77777777" w:rsidR="00B06314" w:rsidRPr="00D12C41" w:rsidRDefault="00B06314" w:rsidP="005C65FF">
            <w:pPr>
              <w:pStyle w:val="FSCtblMRL2"/>
            </w:pPr>
            <w:r w:rsidRPr="00D12C41">
              <w:t>0.07</w:t>
            </w:r>
          </w:p>
        </w:tc>
      </w:tr>
      <w:tr w:rsidR="00B06314" w:rsidRPr="00D12C41" w14:paraId="56AE54A7" w14:textId="77777777" w:rsidTr="005C65FF">
        <w:trPr>
          <w:cantSplit/>
        </w:trPr>
        <w:tc>
          <w:tcPr>
            <w:tcW w:w="3402" w:type="dxa"/>
          </w:tcPr>
          <w:p w14:paraId="087FE519" w14:textId="77777777" w:rsidR="00B06314" w:rsidRPr="00D12C41" w:rsidRDefault="00B06314" w:rsidP="005C65FF">
            <w:pPr>
              <w:pStyle w:val="FSCtblMRL1"/>
            </w:pPr>
            <w:r w:rsidRPr="00D12C41">
              <w:t>Peanut</w:t>
            </w:r>
          </w:p>
        </w:tc>
        <w:tc>
          <w:tcPr>
            <w:tcW w:w="1020" w:type="dxa"/>
          </w:tcPr>
          <w:p w14:paraId="2D84B206" w14:textId="4AA1D265" w:rsidR="00B06314" w:rsidRPr="00D12C41" w:rsidRDefault="00FC60F0" w:rsidP="005C65FF">
            <w:pPr>
              <w:pStyle w:val="FSCtblMRL2"/>
            </w:pPr>
            <w:r w:rsidRPr="00D12C41">
              <w:t>15</w:t>
            </w:r>
          </w:p>
        </w:tc>
      </w:tr>
      <w:tr w:rsidR="00B06314" w:rsidRPr="00D12C41" w14:paraId="79F0BF55" w14:textId="77777777" w:rsidTr="005C65FF">
        <w:trPr>
          <w:cantSplit/>
        </w:trPr>
        <w:tc>
          <w:tcPr>
            <w:tcW w:w="3402" w:type="dxa"/>
            <w:tcBorders>
              <w:bottom w:val="single" w:sz="4" w:space="0" w:color="auto"/>
            </w:tcBorders>
          </w:tcPr>
          <w:p w14:paraId="78F27C5E" w14:textId="77777777" w:rsidR="00B06314" w:rsidRPr="00D12C41" w:rsidRDefault="00B06314" w:rsidP="005C65FF">
            <w:pPr>
              <w:pStyle w:val="FSCtblMRL1"/>
            </w:pPr>
            <w:r w:rsidRPr="00D12C41">
              <w:t>Tree nuts</w:t>
            </w:r>
          </w:p>
        </w:tc>
        <w:tc>
          <w:tcPr>
            <w:tcW w:w="1020" w:type="dxa"/>
            <w:tcBorders>
              <w:bottom w:val="single" w:sz="4" w:space="0" w:color="auto"/>
            </w:tcBorders>
          </w:tcPr>
          <w:p w14:paraId="099A27AD" w14:textId="77777777" w:rsidR="00B06314" w:rsidRPr="00D12C41" w:rsidRDefault="00B06314" w:rsidP="005C65FF">
            <w:pPr>
              <w:pStyle w:val="FSCtblMRL2"/>
            </w:pPr>
            <w:r w:rsidRPr="00D12C41">
              <w:t>7</w:t>
            </w:r>
          </w:p>
        </w:tc>
      </w:tr>
    </w:tbl>
    <w:p w14:paraId="23E91585"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076AB85" w14:textId="77777777" w:rsidTr="005C65FF">
        <w:trPr>
          <w:cantSplit/>
        </w:trPr>
        <w:tc>
          <w:tcPr>
            <w:tcW w:w="4422" w:type="dxa"/>
            <w:gridSpan w:val="2"/>
            <w:tcBorders>
              <w:top w:val="single" w:sz="4" w:space="0" w:color="auto"/>
            </w:tcBorders>
          </w:tcPr>
          <w:p w14:paraId="3FEB49B0" w14:textId="77777777" w:rsidR="00B06314" w:rsidRPr="00D12C41" w:rsidRDefault="00B06314" w:rsidP="005C65FF">
            <w:pPr>
              <w:pStyle w:val="FSCtblh3"/>
            </w:pPr>
            <w:r w:rsidRPr="00D12C41">
              <w:t>Agvet chemical:  Sulphadiazine</w:t>
            </w:r>
          </w:p>
        </w:tc>
      </w:tr>
      <w:tr w:rsidR="00B06314" w:rsidRPr="00D12C41" w14:paraId="22B1F439" w14:textId="77777777" w:rsidTr="005C65FF">
        <w:trPr>
          <w:cantSplit/>
        </w:trPr>
        <w:tc>
          <w:tcPr>
            <w:tcW w:w="4422" w:type="dxa"/>
            <w:gridSpan w:val="2"/>
            <w:tcBorders>
              <w:bottom w:val="single" w:sz="4" w:space="0" w:color="auto"/>
            </w:tcBorders>
          </w:tcPr>
          <w:p w14:paraId="239EEB34" w14:textId="77777777" w:rsidR="00B06314" w:rsidRPr="00D12C41" w:rsidRDefault="00B06314" w:rsidP="005C65FF">
            <w:pPr>
              <w:pStyle w:val="FSCtblh4"/>
            </w:pPr>
            <w:r w:rsidRPr="00D12C41">
              <w:t>Permitted residue:  Sulphadiazine</w:t>
            </w:r>
          </w:p>
        </w:tc>
      </w:tr>
      <w:tr w:rsidR="00B06314" w:rsidRPr="00D12C41" w14:paraId="42FD8C48" w14:textId="77777777" w:rsidTr="005C65FF">
        <w:trPr>
          <w:cantSplit/>
        </w:trPr>
        <w:tc>
          <w:tcPr>
            <w:tcW w:w="3402" w:type="dxa"/>
            <w:tcBorders>
              <w:top w:val="single" w:sz="4" w:space="0" w:color="auto"/>
            </w:tcBorders>
          </w:tcPr>
          <w:p w14:paraId="1FF2E961" w14:textId="77777777" w:rsidR="00B06314" w:rsidRPr="00D12C41" w:rsidRDefault="00B06314" w:rsidP="005C65FF">
            <w:pPr>
              <w:pStyle w:val="FSCtblMRL1"/>
            </w:pPr>
            <w:r w:rsidRPr="00D12C41">
              <w:t>Cattle milk</w:t>
            </w:r>
          </w:p>
        </w:tc>
        <w:tc>
          <w:tcPr>
            <w:tcW w:w="1020" w:type="dxa"/>
            <w:tcBorders>
              <w:top w:val="single" w:sz="4" w:space="0" w:color="auto"/>
            </w:tcBorders>
          </w:tcPr>
          <w:p w14:paraId="44EFEA55" w14:textId="77777777" w:rsidR="00B06314" w:rsidRPr="00D12C41" w:rsidRDefault="00B06314" w:rsidP="005C65FF">
            <w:pPr>
              <w:pStyle w:val="FSCtblMRL2"/>
            </w:pPr>
            <w:r w:rsidRPr="00D12C41">
              <w:t>0.1</w:t>
            </w:r>
          </w:p>
        </w:tc>
      </w:tr>
      <w:tr w:rsidR="00B06314" w:rsidRPr="00D12C41" w14:paraId="209CF589" w14:textId="77777777" w:rsidTr="005C65FF">
        <w:trPr>
          <w:cantSplit/>
        </w:trPr>
        <w:tc>
          <w:tcPr>
            <w:tcW w:w="3402" w:type="dxa"/>
          </w:tcPr>
          <w:p w14:paraId="13FB71FD" w14:textId="77777777" w:rsidR="00B06314" w:rsidRPr="00D12C41" w:rsidRDefault="00B06314" w:rsidP="005C65FF">
            <w:pPr>
              <w:pStyle w:val="FSCtblMRL1"/>
            </w:pPr>
            <w:r w:rsidRPr="00D12C41">
              <w:t>Edible offal (mammalian)</w:t>
            </w:r>
          </w:p>
        </w:tc>
        <w:tc>
          <w:tcPr>
            <w:tcW w:w="1020" w:type="dxa"/>
          </w:tcPr>
          <w:p w14:paraId="3050A37E" w14:textId="77777777" w:rsidR="00B06314" w:rsidRPr="00D12C41" w:rsidRDefault="00B06314" w:rsidP="005C65FF">
            <w:pPr>
              <w:pStyle w:val="FSCtblMRL2"/>
            </w:pPr>
            <w:r w:rsidRPr="00D12C41">
              <w:t>0.1</w:t>
            </w:r>
          </w:p>
        </w:tc>
      </w:tr>
      <w:tr w:rsidR="00B06314" w:rsidRPr="00D12C41" w14:paraId="6ACFD892" w14:textId="77777777" w:rsidTr="005C65FF">
        <w:trPr>
          <w:cantSplit/>
        </w:trPr>
        <w:tc>
          <w:tcPr>
            <w:tcW w:w="3402" w:type="dxa"/>
          </w:tcPr>
          <w:p w14:paraId="40845DAA" w14:textId="77777777" w:rsidR="00B06314" w:rsidRPr="00D12C41" w:rsidRDefault="00B06314" w:rsidP="005C65FF">
            <w:pPr>
              <w:pStyle w:val="FSCtblMRL1"/>
            </w:pPr>
            <w:r w:rsidRPr="00D12C41">
              <w:t>Eggs</w:t>
            </w:r>
          </w:p>
        </w:tc>
        <w:tc>
          <w:tcPr>
            <w:tcW w:w="1020" w:type="dxa"/>
          </w:tcPr>
          <w:p w14:paraId="310A14E1" w14:textId="77777777" w:rsidR="00B06314" w:rsidRPr="00D12C41" w:rsidRDefault="00B06314" w:rsidP="005C65FF">
            <w:pPr>
              <w:pStyle w:val="FSCtblMRL2"/>
            </w:pPr>
            <w:r w:rsidRPr="00D12C41">
              <w:t>T*0.02</w:t>
            </w:r>
          </w:p>
        </w:tc>
      </w:tr>
      <w:tr w:rsidR="00B06314" w:rsidRPr="00D12C41" w14:paraId="48064F58" w14:textId="77777777" w:rsidTr="005C65FF">
        <w:trPr>
          <w:cantSplit/>
        </w:trPr>
        <w:tc>
          <w:tcPr>
            <w:tcW w:w="3402" w:type="dxa"/>
          </w:tcPr>
          <w:p w14:paraId="42B45B44" w14:textId="77777777" w:rsidR="00B06314" w:rsidRPr="00D12C41" w:rsidRDefault="00B06314" w:rsidP="005C65FF">
            <w:pPr>
              <w:pStyle w:val="FSCtblMRL1"/>
            </w:pPr>
            <w:r w:rsidRPr="00D12C41">
              <w:t>Meat (mammalian)</w:t>
            </w:r>
          </w:p>
        </w:tc>
        <w:tc>
          <w:tcPr>
            <w:tcW w:w="1020" w:type="dxa"/>
          </w:tcPr>
          <w:p w14:paraId="1C1E0DDB" w14:textId="77777777" w:rsidR="00B06314" w:rsidRPr="00D12C41" w:rsidRDefault="00B06314" w:rsidP="005C65FF">
            <w:pPr>
              <w:pStyle w:val="FSCtblMRL2"/>
            </w:pPr>
            <w:r w:rsidRPr="00D12C41">
              <w:t>0.1</w:t>
            </w:r>
          </w:p>
        </w:tc>
      </w:tr>
      <w:tr w:rsidR="00B06314" w:rsidRPr="00D12C41" w14:paraId="260AD89E" w14:textId="77777777" w:rsidTr="005C65FF">
        <w:trPr>
          <w:cantSplit/>
        </w:trPr>
        <w:tc>
          <w:tcPr>
            <w:tcW w:w="3402" w:type="dxa"/>
          </w:tcPr>
          <w:p w14:paraId="351EB311" w14:textId="77777777" w:rsidR="00B06314" w:rsidRPr="00D12C41" w:rsidRDefault="00B06314" w:rsidP="005C65FF">
            <w:pPr>
              <w:pStyle w:val="FSCtblMRL1"/>
            </w:pPr>
            <w:r w:rsidRPr="00D12C41">
              <w:t>Poultry, edible offal of</w:t>
            </w:r>
          </w:p>
        </w:tc>
        <w:tc>
          <w:tcPr>
            <w:tcW w:w="1020" w:type="dxa"/>
          </w:tcPr>
          <w:p w14:paraId="75C873AE" w14:textId="77777777" w:rsidR="00B06314" w:rsidRPr="00D12C41" w:rsidRDefault="00B06314" w:rsidP="005C65FF">
            <w:pPr>
              <w:pStyle w:val="FSCtblMRL2"/>
            </w:pPr>
            <w:r w:rsidRPr="00D12C41">
              <w:t>0.1</w:t>
            </w:r>
          </w:p>
        </w:tc>
      </w:tr>
      <w:tr w:rsidR="00B06314" w:rsidRPr="00D12C41" w14:paraId="2B8334B2" w14:textId="77777777" w:rsidTr="005C65FF">
        <w:trPr>
          <w:cantSplit/>
        </w:trPr>
        <w:tc>
          <w:tcPr>
            <w:tcW w:w="3402" w:type="dxa"/>
            <w:tcBorders>
              <w:bottom w:val="single" w:sz="4" w:space="0" w:color="auto"/>
            </w:tcBorders>
          </w:tcPr>
          <w:p w14:paraId="0924E95D"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68193E98" w14:textId="77777777" w:rsidR="00B06314" w:rsidRPr="00D12C41" w:rsidRDefault="00B06314" w:rsidP="005C65FF">
            <w:pPr>
              <w:pStyle w:val="FSCtblMRL2"/>
            </w:pPr>
            <w:r w:rsidRPr="00D12C41">
              <w:t>0.1</w:t>
            </w:r>
          </w:p>
        </w:tc>
      </w:tr>
    </w:tbl>
    <w:p w14:paraId="63896495"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3DEBBCB" w14:textId="77777777" w:rsidTr="005C65FF">
        <w:trPr>
          <w:cantSplit/>
        </w:trPr>
        <w:tc>
          <w:tcPr>
            <w:tcW w:w="4422" w:type="dxa"/>
            <w:gridSpan w:val="2"/>
            <w:tcBorders>
              <w:top w:val="single" w:sz="4" w:space="0" w:color="auto"/>
            </w:tcBorders>
          </w:tcPr>
          <w:p w14:paraId="28E492C1"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Sulphadimidine</w:t>
            </w:r>
            <w:proofErr w:type="spellEnd"/>
          </w:p>
        </w:tc>
      </w:tr>
      <w:tr w:rsidR="00B06314" w:rsidRPr="00D12C41" w14:paraId="4A5BB2DD" w14:textId="77777777" w:rsidTr="005C65FF">
        <w:trPr>
          <w:cantSplit/>
        </w:trPr>
        <w:tc>
          <w:tcPr>
            <w:tcW w:w="4422" w:type="dxa"/>
            <w:gridSpan w:val="2"/>
            <w:tcBorders>
              <w:bottom w:val="single" w:sz="4" w:space="0" w:color="auto"/>
            </w:tcBorders>
          </w:tcPr>
          <w:p w14:paraId="72D75819" w14:textId="77777777" w:rsidR="00B06314" w:rsidRPr="00D12C41" w:rsidRDefault="00B06314" w:rsidP="005C65FF">
            <w:pPr>
              <w:pStyle w:val="FSCtblh4"/>
            </w:pPr>
            <w:r w:rsidRPr="00D12C41">
              <w:t xml:space="preserve">Permitted residue:  </w:t>
            </w:r>
            <w:proofErr w:type="spellStart"/>
            <w:r w:rsidRPr="00D12C41">
              <w:t>Sulphadimidine</w:t>
            </w:r>
            <w:proofErr w:type="spellEnd"/>
          </w:p>
        </w:tc>
      </w:tr>
      <w:tr w:rsidR="00B06314" w:rsidRPr="00D12C41" w14:paraId="2BBD5C10" w14:textId="77777777" w:rsidTr="005C65FF">
        <w:trPr>
          <w:cantSplit/>
        </w:trPr>
        <w:tc>
          <w:tcPr>
            <w:tcW w:w="3402" w:type="dxa"/>
            <w:tcBorders>
              <w:top w:val="single" w:sz="4" w:space="0" w:color="auto"/>
            </w:tcBorders>
          </w:tcPr>
          <w:p w14:paraId="3AE9A4D2" w14:textId="77777777" w:rsidR="00B06314" w:rsidRPr="00D12C41" w:rsidRDefault="00B06314" w:rsidP="005C65FF">
            <w:pPr>
              <w:pStyle w:val="FSCtblMRL1"/>
            </w:pPr>
            <w:r w:rsidRPr="00D12C41">
              <w:t>Meat (mammalian)</w:t>
            </w:r>
          </w:p>
        </w:tc>
        <w:tc>
          <w:tcPr>
            <w:tcW w:w="1020" w:type="dxa"/>
            <w:tcBorders>
              <w:top w:val="single" w:sz="4" w:space="0" w:color="auto"/>
            </w:tcBorders>
          </w:tcPr>
          <w:p w14:paraId="3064F2A4" w14:textId="77777777" w:rsidR="00B06314" w:rsidRPr="00D12C41" w:rsidRDefault="00B06314" w:rsidP="005C65FF">
            <w:pPr>
              <w:pStyle w:val="FSCtblMRL2"/>
            </w:pPr>
            <w:r w:rsidRPr="00D12C41">
              <w:t>0.1</w:t>
            </w:r>
          </w:p>
        </w:tc>
      </w:tr>
      <w:tr w:rsidR="00B06314" w:rsidRPr="00D12C41" w14:paraId="7AD7F542" w14:textId="77777777" w:rsidTr="005C65FF">
        <w:trPr>
          <w:cantSplit/>
        </w:trPr>
        <w:tc>
          <w:tcPr>
            <w:tcW w:w="3402" w:type="dxa"/>
          </w:tcPr>
          <w:p w14:paraId="1A81AD87" w14:textId="77777777" w:rsidR="00B06314" w:rsidRPr="00D12C41" w:rsidRDefault="00B06314" w:rsidP="005C65FF">
            <w:pPr>
              <w:pStyle w:val="FSCtblMRL1"/>
            </w:pPr>
            <w:r w:rsidRPr="00D12C41">
              <w:t>Edible offal (mammalian)</w:t>
            </w:r>
          </w:p>
        </w:tc>
        <w:tc>
          <w:tcPr>
            <w:tcW w:w="1020" w:type="dxa"/>
          </w:tcPr>
          <w:p w14:paraId="7BEAD41A" w14:textId="77777777" w:rsidR="00B06314" w:rsidRPr="00D12C41" w:rsidRDefault="00B06314" w:rsidP="005C65FF">
            <w:pPr>
              <w:pStyle w:val="FSCtblMRL2"/>
            </w:pPr>
            <w:r w:rsidRPr="00D12C41">
              <w:t>0.1</w:t>
            </w:r>
          </w:p>
        </w:tc>
      </w:tr>
      <w:tr w:rsidR="00B06314" w:rsidRPr="00D12C41" w14:paraId="2284BEED" w14:textId="77777777" w:rsidTr="005C65FF">
        <w:trPr>
          <w:cantSplit/>
        </w:trPr>
        <w:tc>
          <w:tcPr>
            <w:tcW w:w="3402" w:type="dxa"/>
          </w:tcPr>
          <w:p w14:paraId="49E8E315" w14:textId="77777777" w:rsidR="00B06314" w:rsidRPr="00D12C41" w:rsidRDefault="00B06314" w:rsidP="005C65FF">
            <w:pPr>
              <w:pStyle w:val="FSCtblMRL1"/>
            </w:pPr>
            <w:r w:rsidRPr="00D12C41">
              <w:t>Eggs</w:t>
            </w:r>
          </w:p>
        </w:tc>
        <w:tc>
          <w:tcPr>
            <w:tcW w:w="1020" w:type="dxa"/>
          </w:tcPr>
          <w:p w14:paraId="065C6B15" w14:textId="77777777" w:rsidR="00B06314" w:rsidRPr="00D12C41" w:rsidRDefault="00B06314" w:rsidP="005C65FF">
            <w:pPr>
              <w:pStyle w:val="FSCtblMRL2"/>
            </w:pPr>
            <w:r w:rsidRPr="00D12C41">
              <w:t>*0.005</w:t>
            </w:r>
          </w:p>
        </w:tc>
      </w:tr>
      <w:tr w:rsidR="00B06314" w:rsidRPr="00D12C41" w14:paraId="60FB6E94" w14:textId="77777777" w:rsidTr="005C65FF">
        <w:trPr>
          <w:cantSplit/>
        </w:trPr>
        <w:tc>
          <w:tcPr>
            <w:tcW w:w="3402" w:type="dxa"/>
          </w:tcPr>
          <w:p w14:paraId="599D49B6" w14:textId="77777777" w:rsidR="00B06314" w:rsidRPr="00D12C41" w:rsidRDefault="00B06314" w:rsidP="005C65FF">
            <w:pPr>
              <w:pStyle w:val="FSCtblMRL1"/>
            </w:pPr>
            <w:r w:rsidRPr="00D12C41">
              <w:t>Poultry, edible offal of [except turkey]</w:t>
            </w:r>
          </w:p>
        </w:tc>
        <w:tc>
          <w:tcPr>
            <w:tcW w:w="1020" w:type="dxa"/>
          </w:tcPr>
          <w:p w14:paraId="0221AD21" w14:textId="77777777" w:rsidR="00B06314" w:rsidRPr="00D12C41" w:rsidRDefault="00B06314" w:rsidP="005C65FF">
            <w:pPr>
              <w:pStyle w:val="FSCtblMRL2"/>
            </w:pPr>
            <w:r w:rsidRPr="00D12C41">
              <w:t>0.1</w:t>
            </w:r>
          </w:p>
        </w:tc>
      </w:tr>
      <w:tr w:rsidR="00B06314" w:rsidRPr="00D12C41" w14:paraId="4E38B93C" w14:textId="77777777" w:rsidTr="005C65FF">
        <w:trPr>
          <w:cantSplit/>
        </w:trPr>
        <w:tc>
          <w:tcPr>
            <w:tcW w:w="3402" w:type="dxa"/>
          </w:tcPr>
          <w:p w14:paraId="28CE0853" w14:textId="77777777" w:rsidR="00B06314" w:rsidRPr="00D12C41" w:rsidRDefault="00B06314" w:rsidP="005C65FF">
            <w:pPr>
              <w:pStyle w:val="FSCtblMRL1"/>
            </w:pPr>
            <w:r w:rsidRPr="00D12C41">
              <w:t xml:space="preserve">Poultry meat </w:t>
            </w:r>
          </w:p>
        </w:tc>
        <w:tc>
          <w:tcPr>
            <w:tcW w:w="1020" w:type="dxa"/>
          </w:tcPr>
          <w:p w14:paraId="0322197E" w14:textId="77777777" w:rsidR="00B06314" w:rsidRPr="00D12C41" w:rsidRDefault="00B06314" w:rsidP="005C65FF">
            <w:pPr>
              <w:pStyle w:val="FSCtblMRL2"/>
            </w:pPr>
            <w:r w:rsidRPr="00D12C41">
              <w:t>0.1</w:t>
            </w:r>
          </w:p>
        </w:tc>
      </w:tr>
      <w:tr w:rsidR="00B06314" w:rsidRPr="00D12C41" w14:paraId="0C1BAFB4" w14:textId="77777777" w:rsidTr="005C65FF">
        <w:trPr>
          <w:cantSplit/>
        </w:trPr>
        <w:tc>
          <w:tcPr>
            <w:tcW w:w="3402" w:type="dxa"/>
            <w:tcBorders>
              <w:bottom w:val="single" w:sz="4" w:space="0" w:color="auto"/>
            </w:tcBorders>
          </w:tcPr>
          <w:p w14:paraId="7127110E" w14:textId="77777777" w:rsidR="00B06314" w:rsidRPr="00D12C41" w:rsidRDefault="00B06314" w:rsidP="005C65FF">
            <w:pPr>
              <w:pStyle w:val="FSCtblMRL1"/>
            </w:pPr>
            <w:r w:rsidRPr="00D12C41">
              <w:t>Turkey, edible offal of</w:t>
            </w:r>
          </w:p>
        </w:tc>
        <w:tc>
          <w:tcPr>
            <w:tcW w:w="1020" w:type="dxa"/>
            <w:tcBorders>
              <w:bottom w:val="single" w:sz="4" w:space="0" w:color="auto"/>
            </w:tcBorders>
          </w:tcPr>
          <w:p w14:paraId="02C64A43" w14:textId="77777777" w:rsidR="00B06314" w:rsidRPr="00D12C41" w:rsidRDefault="00B06314" w:rsidP="005C65FF">
            <w:pPr>
              <w:pStyle w:val="FSCtblMRL2"/>
            </w:pPr>
            <w:r w:rsidRPr="00D12C41">
              <w:t>0.2</w:t>
            </w:r>
          </w:p>
        </w:tc>
      </w:tr>
    </w:tbl>
    <w:p w14:paraId="1D304B2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B7A29FD" w14:textId="77777777" w:rsidTr="005C65FF">
        <w:trPr>
          <w:cantSplit/>
        </w:trPr>
        <w:tc>
          <w:tcPr>
            <w:tcW w:w="4422" w:type="dxa"/>
            <w:gridSpan w:val="2"/>
            <w:tcBorders>
              <w:top w:val="single" w:sz="4" w:space="0" w:color="auto"/>
            </w:tcBorders>
          </w:tcPr>
          <w:p w14:paraId="60C11CC9"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Sulphadoxine</w:t>
            </w:r>
            <w:proofErr w:type="spellEnd"/>
          </w:p>
        </w:tc>
      </w:tr>
      <w:tr w:rsidR="00B06314" w:rsidRPr="00D12C41" w14:paraId="33EBCF2F" w14:textId="77777777" w:rsidTr="005C65FF">
        <w:trPr>
          <w:cantSplit/>
        </w:trPr>
        <w:tc>
          <w:tcPr>
            <w:tcW w:w="4422" w:type="dxa"/>
            <w:gridSpan w:val="2"/>
            <w:tcBorders>
              <w:bottom w:val="single" w:sz="4" w:space="0" w:color="auto"/>
            </w:tcBorders>
          </w:tcPr>
          <w:p w14:paraId="48A9C4B2" w14:textId="77777777" w:rsidR="00B06314" w:rsidRPr="00D12C41" w:rsidRDefault="00B06314" w:rsidP="005C65FF">
            <w:pPr>
              <w:pStyle w:val="FSCtblh4"/>
            </w:pPr>
            <w:r w:rsidRPr="00D12C41">
              <w:t xml:space="preserve">Permitted residue:  </w:t>
            </w:r>
            <w:proofErr w:type="spellStart"/>
            <w:r w:rsidRPr="00D12C41">
              <w:t>Sulphadoxine</w:t>
            </w:r>
            <w:proofErr w:type="spellEnd"/>
          </w:p>
        </w:tc>
      </w:tr>
      <w:tr w:rsidR="00B06314" w:rsidRPr="00D12C41" w14:paraId="56162028" w14:textId="77777777" w:rsidTr="005C65FF">
        <w:trPr>
          <w:cantSplit/>
        </w:trPr>
        <w:tc>
          <w:tcPr>
            <w:tcW w:w="3402" w:type="dxa"/>
            <w:tcBorders>
              <w:top w:val="single" w:sz="4" w:space="0" w:color="auto"/>
            </w:tcBorders>
          </w:tcPr>
          <w:p w14:paraId="787814D7" w14:textId="77777777" w:rsidR="00B06314" w:rsidRPr="00D12C41" w:rsidRDefault="00B06314" w:rsidP="005C65FF">
            <w:pPr>
              <w:pStyle w:val="FSCtblMRL1"/>
            </w:pPr>
            <w:r w:rsidRPr="00D12C41">
              <w:t>Cattle milk</w:t>
            </w:r>
          </w:p>
        </w:tc>
        <w:tc>
          <w:tcPr>
            <w:tcW w:w="1020" w:type="dxa"/>
            <w:tcBorders>
              <w:top w:val="single" w:sz="4" w:space="0" w:color="auto"/>
            </w:tcBorders>
          </w:tcPr>
          <w:p w14:paraId="31C462FC" w14:textId="77777777" w:rsidR="00B06314" w:rsidRPr="00D12C41" w:rsidRDefault="00B06314" w:rsidP="005C65FF">
            <w:pPr>
              <w:pStyle w:val="FSCtblMRL2"/>
            </w:pPr>
            <w:r w:rsidRPr="00D12C41">
              <w:t>*0.1</w:t>
            </w:r>
          </w:p>
        </w:tc>
      </w:tr>
      <w:tr w:rsidR="00B06314" w:rsidRPr="00D12C41" w14:paraId="2C1189AD" w14:textId="77777777" w:rsidTr="005C65FF">
        <w:trPr>
          <w:cantSplit/>
        </w:trPr>
        <w:tc>
          <w:tcPr>
            <w:tcW w:w="3402" w:type="dxa"/>
          </w:tcPr>
          <w:p w14:paraId="29DC8ABB" w14:textId="77777777" w:rsidR="00B06314" w:rsidRPr="00D12C41" w:rsidRDefault="00B06314" w:rsidP="005C65FF">
            <w:pPr>
              <w:pStyle w:val="FSCtblMRL1"/>
            </w:pPr>
            <w:r w:rsidRPr="00D12C41">
              <w:t>Edible offal (mammalian)</w:t>
            </w:r>
          </w:p>
        </w:tc>
        <w:tc>
          <w:tcPr>
            <w:tcW w:w="1020" w:type="dxa"/>
          </w:tcPr>
          <w:p w14:paraId="0CC2E681" w14:textId="77777777" w:rsidR="00B06314" w:rsidRPr="00D12C41" w:rsidRDefault="00B06314" w:rsidP="005C65FF">
            <w:pPr>
              <w:pStyle w:val="FSCtblMRL2"/>
            </w:pPr>
            <w:r w:rsidRPr="00D12C41">
              <w:t>*0.1</w:t>
            </w:r>
          </w:p>
        </w:tc>
      </w:tr>
      <w:tr w:rsidR="00B06314" w:rsidRPr="00D12C41" w14:paraId="404D3108" w14:textId="77777777" w:rsidTr="005C65FF">
        <w:trPr>
          <w:cantSplit/>
        </w:trPr>
        <w:tc>
          <w:tcPr>
            <w:tcW w:w="3402" w:type="dxa"/>
            <w:tcBorders>
              <w:bottom w:val="single" w:sz="4" w:space="0" w:color="auto"/>
            </w:tcBorders>
          </w:tcPr>
          <w:p w14:paraId="37DB8F22" w14:textId="77777777" w:rsidR="00B06314" w:rsidRPr="00D12C41" w:rsidRDefault="00B06314" w:rsidP="005C65FF">
            <w:pPr>
              <w:pStyle w:val="FSCtblMRL1"/>
            </w:pPr>
            <w:r w:rsidRPr="00D12C41">
              <w:t>Meat (mammalian)</w:t>
            </w:r>
          </w:p>
        </w:tc>
        <w:tc>
          <w:tcPr>
            <w:tcW w:w="1020" w:type="dxa"/>
            <w:tcBorders>
              <w:bottom w:val="single" w:sz="4" w:space="0" w:color="auto"/>
            </w:tcBorders>
          </w:tcPr>
          <w:p w14:paraId="7D0EEAA8" w14:textId="77777777" w:rsidR="00B06314" w:rsidRPr="00D12C41" w:rsidRDefault="00B06314" w:rsidP="005C65FF">
            <w:pPr>
              <w:pStyle w:val="FSCtblMRL2"/>
            </w:pPr>
            <w:r w:rsidRPr="00D12C41">
              <w:t>*0.1</w:t>
            </w:r>
          </w:p>
        </w:tc>
      </w:tr>
    </w:tbl>
    <w:p w14:paraId="6C5EDF70"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077F6AD" w14:textId="77777777" w:rsidTr="005C65FF">
        <w:trPr>
          <w:cantSplit/>
        </w:trPr>
        <w:tc>
          <w:tcPr>
            <w:tcW w:w="4422" w:type="dxa"/>
            <w:gridSpan w:val="2"/>
            <w:tcBorders>
              <w:top w:val="single" w:sz="4" w:space="0" w:color="auto"/>
            </w:tcBorders>
          </w:tcPr>
          <w:p w14:paraId="0EAEBC3C"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Sulphaquinoxaline</w:t>
            </w:r>
            <w:proofErr w:type="spellEnd"/>
          </w:p>
        </w:tc>
      </w:tr>
      <w:tr w:rsidR="00B06314" w:rsidRPr="00D12C41" w14:paraId="170CB076" w14:textId="77777777" w:rsidTr="005C65FF">
        <w:trPr>
          <w:cantSplit/>
        </w:trPr>
        <w:tc>
          <w:tcPr>
            <w:tcW w:w="4422" w:type="dxa"/>
            <w:gridSpan w:val="2"/>
            <w:tcBorders>
              <w:bottom w:val="single" w:sz="4" w:space="0" w:color="auto"/>
            </w:tcBorders>
          </w:tcPr>
          <w:p w14:paraId="753F437B" w14:textId="77777777" w:rsidR="00B06314" w:rsidRPr="00D12C41" w:rsidRDefault="00B06314" w:rsidP="005C65FF">
            <w:pPr>
              <w:pStyle w:val="FSCtblh4"/>
            </w:pPr>
            <w:r w:rsidRPr="00D12C41">
              <w:t xml:space="preserve">Permitted residue:  </w:t>
            </w:r>
            <w:proofErr w:type="spellStart"/>
            <w:r w:rsidRPr="00D12C41">
              <w:t>Sulphaquinoxaline</w:t>
            </w:r>
            <w:proofErr w:type="spellEnd"/>
          </w:p>
        </w:tc>
      </w:tr>
      <w:tr w:rsidR="00B06314" w:rsidRPr="00D12C41" w14:paraId="412440EF" w14:textId="77777777" w:rsidTr="005C65FF">
        <w:trPr>
          <w:cantSplit/>
        </w:trPr>
        <w:tc>
          <w:tcPr>
            <w:tcW w:w="3402" w:type="dxa"/>
            <w:tcBorders>
              <w:top w:val="single" w:sz="4" w:space="0" w:color="auto"/>
            </w:tcBorders>
          </w:tcPr>
          <w:p w14:paraId="5CDA4C33" w14:textId="77777777" w:rsidR="00B06314" w:rsidRPr="00D12C41" w:rsidRDefault="00B06314" w:rsidP="005C65FF">
            <w:pPr>
              <w:pStyle w:val="FSCtblMRL1"/>
            </w:pPr>
            <w:r w:rsidRPr="00D12C41">
              <w:t>Eggs</w:t>
            </w:r>
          </w:p>
        </w:tc>
        <w:tc>
          <w:tcPr>
            <w:tcW w:w="1020" w:type="dxa"/>
            <w:tcBorders>
              <w:top w:val="single" w:sz="4" w:space="0" w:color="auto"/>
            </w:tcBorders>
          </w:tcPr>
          <w:p w14:paraId="3DAA163F" w14:textId="77777777" w:rsidR="00B06314" w:rsidRPr="00D12C41" w:rsidRDefault="00B06314" w:rsidP="005C65FF">
            <w:pPr>
              <w:pStyle w:val="FSCtblMRL2"/>
            </w:pPr>
            <w:r w:rsidRPr="00D12C41">
              <w:t>T*0.01</w:t>
            </w:r>
          </w:p>
        </w:tc>
      </w:tr>
      <w:tr w:rsidR="00B06314" w:rsidRPr="00D12C41" w14:paraId="47016225" w14:textId="77777777" w:rsidTr="005C65FF">
        <w:trPr>
          <w:cantSplit/>
        </w:trPr>
        <w:tc>
          <w:tcPr>
            <w:tcW w:w="3402" w:type="dxa"/>
          </w:tcPr>
          <w:p w14:paraId="26DBE6B2" w14:textId="77777777" w:rsidR="00B06314" w:rsidRPr="00D12C41" w:rsidRDefault="00B06314" w:rsidP="005C65FF">
            <w:pPr>
              <w:pStyle w:val="FSCtblMRL1"/>
            </w:pPr>
            <w:r w:rsidRPr="00D12C41">
              <w:t>Poultry, edible offal of</w:t>
            </w:r>
          </w:p>
        </w:tc>
        <w:tc>
          <w:tcPr>
            <w:tcW w:w="1020" w:type="dxa"/>
          </w:tcPr>
          <w:p w14:paraId="5D2DF448" w14:textId="77777777" w:rsidR="00B06314" w:rsidRPr="00D12C41" w:rsidRDefault="00B06314" w:rsidP="005C65FF">
            <w:pPr>
              <w:pStyle w:val="FSCtblMRL2"/>
            </w:pPr>
            <w:r w:rsidRPr="00D12C41">
              <w:t>0.1</w:t>
            </w:r>
          </w:p>
        </w:tc>
      </w:tr>
      <w:tr w:rsidR="00B06314" w:rsidRPr="00D12C41" w14:paraId="03A9325A" w14:textId="77777777" w:rsidTr="005C65FF">
        <w:trPr>
          <w:cantSplit/>
        </w:trPr>
        <w:tc>
          <w:tcPr>
            <w:tcW w:w="3402" w:type="dxa"/>
            <w:tcBorders>
              <w:bottom w:val="single" w:sz="4" w:space="0" w:color="auto"/>
            </w:tcBorders>
          </w:tcPr>
          <w:p w14:paraId="1B1F062D"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103CB2EF" w14:textId="77777777" w:rsidR="00B06314" w:rsidRPr="00D12C41" w:rsidRDefault="00B06314" w:rsidP="005C65FF">
            <w:pPr>
              <w:pStyle w:val="FSCtblMRL2"/>
            </w:pPr>
            <w:r w:rsidRPr="00D12C41">
              <w:t>0.1</w:t>
            </w:r>
          </w:p>
        </w:tc>
      </w:tr>
    </w:tbl>
    <w:p w14:paraId="0CFD4AAA"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C37360F" w14:textId="77777777" w:rsidTr="005C65FF">
        <w:trPr>
          <w:cantSplit/>
        </w:trPr>
        <w:tc>
          <w:tcPr>
            <w:tcW w:w="4422" w:type="dxa"/>
            <w:gridSpan w:val="2"/>
            <w:tcBorders>
              <w:top w:val="single" w:sz="4" w:space="0" w:color="auto"/>
            </w:tcBorders>
          </w:tcPr>
          <w:p w14:paraId="6C26166D"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Sulphatroxozole</w:t>
            </w:r>
            <w:proofErr w:type="spellEnd"/>
          </w:p>
        </w:tc>
      </w:tr>
      <w:tr w:rsidR="00B06314" w:rsidRPr="00D12C41" w14:paraId="49EA3AFB" w14:textId="77777777" w:rsidTr="005C65FF">
        <w:trPr>
          <w:cantSplit/>
        </w:trPr>
        <w:tc>
          <w:tcPr>
            <w:tcW w:w="4422" w:type="dxa"/>
            <w:gridSpan w:val="2"/>
            <w:tcBorders>
              <w:bottom w:val="single" w:sz="4" w:space="0" w:color="auto"/>
            </w:tcBorders>
          </w:tcPr>
          <w:p w14:paraId="3D2184A3" w14:textId="77777777" w:rsidR="00B06314" w:rsidRPr="00D12C41" w:rsidRDefault="00B06314" w:rsidP="005C65FF">
            <w:pPr>
              <w:pStyle w:val="FSCtblh4"/>
            </w:pPr>
            <w:r w:rsidRPr="00D12C41">
              <w:t xml:space="preserve">Permitted residue:  </w:t>
            </w:r>
            <w:proofErr w:type="spellStart"/>
            <w:r w:rsidRPr="00D12C41">
              <w:t>Sulphatroxozole</w:t>
            </w:r>
            <w:proofErr w:type="spellEnd"/>
          </w:p>
        </w:tc>
      </w:tr>
      <w:tr w:rsidR="00B06314" w:rsidRPr="00D12C41" w14:paraId="172102AC" w14:textId="77777777" w:rsidTr="005C65FF">
        <w:trPr>
          <w:cantSplit/>
        </w:trPr>
        <w:tc>
          <w:tcPr>
            <w:tcW w:w="3402" w:type="dxa"/>
            <w:tcBorders>
              <w:top w:val="single" w:sz="4" w:space="0" w:color="auto"/>
            </w:tcBorders>
          </w:tcPr>
          <w:p w14:paraId="39E579E3" w14:textId="77777777" w:rsidR="00B06314" w:rsidRPr="00D12C41" w:rsidRDefault="00B06314" w:rsidP="005C65FF">
            <w:pPr>
              <w:pStyle w:val="FSCtblMRL1"/>
            </w:pPr>
            <w:r w:rsidRPr="00D12C41">
              <w:t>Cattle milk</w:t>
            </w:r>
          </w:p>
        </w:tc>
        <w:tc>
          <w:tcPr>
            <w:tcW w:w="1020" w:type="dxa"/>
            <w:tcBorders>
              <w:top w:val="single" w:sz="4" w:space="0" w:color="auto"/>
            </w:tcBorders>
          </w:tcPr>
          <w:p w14:paraId="3381D6FA" w14:textId="77777777" w:rsidR="00B06314" w:rsidRPr="00D12C41" w:rsidRDefault="00B06314" w:rsidP="005C65FF">
            <w:pPr>
              <w:pStyle w:val="FSCtblMRL2"/>
            </w:pPr>
            <w:r w:rsidRPr="00D12C41">
              <w:t>0.1</w:t>
            </w:r>
          </w:p>
        </w:tc>
      </w:tr>
      <w:tr w:rsidR="00B06314" w:rsidRPr="00D12C41" w14:paraId="0EDF6C76" w14:textId="77777777" w:rsidTr="005C65FF">
        <w:trPr>
          <w:cantSplit/>
        </w:trPr>
        <w:tc>
          <w:tcPr>
            <w:tcW w:w="3402" w:type="dxa"/>
          </w:tcPr>
          <w:p w14:paraId="68704FC2" w14:textId="77777777" w:rsidR="00B06314" w:rsidRPr="00D12C41" w:rsidRDefault="00B06314" w:rsidP="005C65FF">
            <w:pPr>
              <w:pStyle w:val="FSCtblMRL1"/>
            </w:pPr>
            <w:r w:rsidRPr="00D12C41">
              <w:t>Edible offal (mammalian)</w:t>
            </w:r>
          </w:p>
        </w:tc>
        <w:tc>
          <w:tcPr>
            <w:tcW w:w="1020" w:type="dxa"/>
          </w:tcPr>
          <w:p w14:paraId="37B0A60F" w14:textId="77777777" w:rsidR="00B06314" w:rsidRPr="00D12C41" w:rsidRDefault="00B06314" w:rsidP="005C65FF">
            <w:pPr>
              <w:pStyle w:val="FSCtblMRL2"/>
            </w:pPr>
            <w:r w:rsidRPr="00D12C41">
              <w:t>0.1</w:t>
            </w:r>
          </w:p>
        </w:tc>
      </w:tr>
      <w:tr w:rsidR="00B06314" w:rsidRPr="00D12C41" w14:paraId="26CBAE0A" w14:textId="77777777" w:rsidTr="005C65FF">
        <w:trPr>
          <w:cantSplit/>
        </w:trPr>
        <w:tc>
          <w:tcPr>
            <w:tcW w:w="3402" w:type="dxa"/>
            <w:tcBorders>
              <w:bottom w:val="single" w:sz="4" w:space="0" w:color="auto"/>
            </w:tcBorders>
          </w:tcPr>
          <w:p w14:paraId="2C50AAA2" w14:textId="77777777" w:rsidR="00B06314" w:rsidRPr="00D12C41" w:rsidRDefault="00B06314" w:rsidP="005C65FF">
            <w:pPr>
              <w:pStyle w:val="FSCtblMRL1"/>
            </w:pPr>
            <w:r w:rsidRPr="00D12C41">
              <w:t>Meat (mammalian)</w:t>
            </w:r>
          </w:p>
        </w:tc>
        <w:tc>
          <w:tcPr>
            <w:tcW w:w="1020" w:type="dxa"/>
            <w:tcBorders>
              <w:bottom w:val="single" w:sz="4" w:space="0" w:color="auto"/>
            </w:tcBorders>
          </w:tcPr>
          <w:p w14:paraId="2DAED26F" w14:textId="77777777" w:rsidR="00B06314" w:rsidRPr="00D12C41" w:rsidRDefault="00B06314" w:rsidP="005C65FF">
            <w:pPr>
              <w:pStyle w:val="FSCtblMRL2"/>
            </w:pPr>
            <w:r w:rsidRPr="00D12C41">
              <w:t>0.1</w:t>
            </w:r>
          </w:p>
        </w:tc>
      </w:tr>
    </w:tbl>
    <w:p w14:paraId="6EE0749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19A0934" w14:textId="77777777" w:rsidTr="005C65FF">
        <w:trPr>
          <w:cantSplit/>
        </w:trPr>
        <w:tc>
          <w:tcPr>
            <w:tcW w:w="4422" w:type="dxa"/>
            <w:gridSpan w:val="2"/>
            <w:tcBorders>
              <w:top w:val="single" w:sz="4" w:space="0" w:color="auto"/>
            </w:tcBorders>
          </w:tcPr>
          <w:p w14:paraId="33E4F50F" w14:textId="77777777" w:rsidR="00B06314" w:rsidRPr="00D12C41" w:rsidRDefault="00B06314" w:rsidP="005C65FF">
            <w:pPr>
              <w:pStyle w:val="FSCtblh3"/>
            </w:pPr>
            <w:r w:rsidRPr="00D12C41">
              <w:t>Agvet chemical:  Sulphur dioxide</w:t>
            </w:r>
          </w:p>
        </w:tc>
      </w:tr>
      <w:tr w:rsidR="00B06314" w:rsidRPr="00D12C41" w14:paraId="25BB840E" w14:textId="77777777" w:rsidTr="005C65FF">
        <w:trPr>
          <w:cantSplit/>
        </w:trPr>
        <w:tc>
          <w:tcPr>
            <w:tcW w:w="4422" w:type="dxa"/>
            <w:gridSpan w:val="2"/>
            <w:tcBorders>
              <w:bottom w:val="single" w:sz="4" w:space="0" w:color="auto"/>
            </w:tcBorders>
          </w:tcPr>
          <w:p w14:paraId="3D5FF80B" w14:textId="77777777" w:rsidR="00B06314" w:rsidRPr="00D12C41" w:rsidRDefault="00B06314" w:rsidP="005C65FF">
            <w:pPr>
              <w:pStyle w:val="FSCtblh4"/>
            </w:pPr>
            <w:r w:rsidRPr="00D12C41">
              <w:t>Permitted residue:  Sulphur dioxide</w:t>
            </w:r>
          </w:p>
        </w:tc>
      </w:tr>
      <w:tr w:rsidR="00B06314" w:rsidRPr="00D12C41" w14:paraId="6825AD3F" w14:textId="77777777" w:rsidTr="005C65FF">
        <w:trPr>
          <w:cantSplit/>
        </w:trPr>
        <w:tc>
          <w:tcPr>
            <w:tcW w:w="3402" w:type="dxa"/>
            <w:tcBorders>
              <w:top w:val="single" w:sz="4" w:space="0" w:color="auto"/>
            </w:tcBorders>
          </w:tcPr>
          <w:p w14:paraId="25C5E08F" w14:textId="77777777" w:rsidR="00B06314" w:rsidRPr="00D12C41" w:rsidRDefault="00B06314" w:rsidP="005C65FF">
            <w:pPr>
              <w:pStyle w:val="FSCtblMRL1"/>
            </w:pPr>
            <w:r w:rsidRPr="00D12C41">
              <w:t>Blueberries</w:t>
            </w:r>
          </w:p>
        </w:tc>
        <w:tc>
          <w:tcPr>
            <w:tcW w:w="1020" w:type="dxa"/>
            <w:tcBorders>
              <w:top w:val="single" w:sz="4" w:space="0" w:color="auto"/>
            </w:tcBorders>
          </w:tcPr>
          <w:p w14:paraId="33448EC3" w14:textId="77777777" w:rsidR="00B06314" w:rsidRPr="00D12C41" w:rsidRDefault="00B06314" w:rsidP="005C65FF">
            <w:pPr>
              <w:pStyle w:val="FSCtblMRL2"/>
            </w:pPr>
            <w:r w:rsidRPr="00D12C41">
              <w:t>10</w:t>
            </w:r>
          </w:p>
        </w:tc>
      </w:tr>
      <w:tr w:rsidR="00B06314" w:rsidRPr="00D12C41" w14:paraId="434A935E" w14:textId="77777777" w:rsidTr="005C65FF">
        <w:trPr>
          <w:cantSplit/>
        </w:trPr>
        <w:tc>
          <w:tcPr>
            <w:tcW w:w="3402" w:type="dxa"/>
          </w:tcPr>
          <w:p w14:paraId="087444FF" w14:textId="77777777" w:rsidR="00B06314" w:rsidRPr="00D12C41" w:rsidRDefault="00B06314" w:rsidP="005C65FF">
            <w:pPr>
              <w:pStyle w:val="FSCtblMRL1"/>
            </w:pPr>
            <w:r w:rsidRPr="00D12C41">
              <w:t>Longan, edible aril</w:t>
            </w:r>
          </w:p>
        </w:tc>
        <w:tc>
          <w:tcPr>
            <w:tcW w:w="1020" w:type="dxa"/>
          </w:tcPr>
          <w:p w14:paraId="6F87AED2" w14:textId="77777777" w:rsidR="00B06314" w:rsidRPr="00D12C41" w:rsidRDefault="00B06314" w:rsidP="005C65FF">
            <w:pPr>
              <w:pStyle w:val="FSCtblMRL2"/>
            </w:pPr>
            <w:r w:rsidRPr="00D12C41">
              <w:t>10</w:t>
            </w:r>
          </w:p>
        </w:tc>
      </w:tr>
      <w:tr w:rsidR="00B06314" w:rsidRPr="00D12C41" w14:paraId="7D2C148C" w14:textId="77777777" w:rsidTr="005C65FF">
        <w:trPr>
          <w:cantSplit/>
        </w:trPr>
        <w:tc>
          <w:tcPr>
            <w:tcW w:w="3402" w:type="dxa"/>
          </w:tcPr>
          <w:p w14:paraId="1F045857" w14:textId="77777777" w:rsidR="00B06314" w:rsidRPr="00D12C41" w:rsidRDefault="00B06314" w:rsidP="005C65FF">
            <w:pPr>
              <w:pStyle w:val="FSCtblMRL1"/>
            </w:pPr>
            <w:r w:rsidRPr="00D12C41">
              <w:t>Strawberry</w:t>
            </w:r>
          </w:p>
        </w:tc>
        <w:tc>
          <w:tcPr>
            <w:tcW w:w="1020" w:type="dxa"/>
          </w:tcPr>
          <w:p w14:paraId="04BDB742" w14:textId="77777777" w:rsidR="00B06314" w:rsidRPr="00D12C41" w:rsidRDefault="00B06314" w:rsidP="005C65FF">
            <w:pPr>
              <w:pStyle w:val="FSCtblMRL2"/>
            </w:pPr>
            <w:r w:rsidRPr="00D12C41">
              <w:t>T30</w:t>
            </w:r>
          </w:p>
        </w:tc>
      </w:tr>
      <w:tr w:rsidR="00B06314" w:rsidRPr="00D12C41" w14:paraId="386EBD49" w14:textId="77777777" w:rsidTr="005C65FF">
        <w:trPr>
          <w:cantSplit/>
        </w:trPr>
        <w:tc>
          <w:tcPr>
            <w:tcW w:w="3402" w:type="dxa"/>
            <w:tcBorders>
              <w:bottom w:val="single" w:sz="4" w:space="0" w:color="auto"/>
            </w:tcBorders>
          </w:tcPr>
          <w:p w14:paraId="1F1D3A32" w14:textId="77777777" w:rsidR="00B06314" w:rsidRPr="00D12C41" w:rsidRDefault="00B06314" w:rsidP="005C65FF">
            <w:pPr>
              <w:pStyle w:val="FSCtblMRL1"/>
            </w:pPr>
            <w:r w:rsidRPr="00D12C41">
              <w:t>Table grapes</w:t>
            </w:r>
          </w:p>
        </w:tc>
        <w:tc>
          <w:tcPr>
            <w:tcW w:w="1020" w:type="dxa"/>
            <w:tcBorders>
              <w:bottom w:val="single" w:sz="4" w:space="0" w:color="auto"/>
            </w:tcBorders>
          </w:tcPr>
          <w:p w14:paraId="3F4E430A" w14:textId="77777777" w:rsidR="00B06314" w:rsidRPr="00D12C41" w:rsidRDefault="00B06314" w:rsidP="005C65FF">
            <w:pPr>
              <w:pStyle w:val="FSCtblMRL2"/>
            </w:pPr>
            <w:r w:rsidRPr="00D12C41">
              <w:t>10</w:t>
            </w:r>
          </w:p>
        </w:tc>
      </w:tr>
    </w:tbl>
    <w:p w14:paraId="0B606D85"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DE9C8A3" w14:textId="77777777" w:rsidTr="005C65FF">
        <w:trPr>
          <w:cantSplit/>
        </w:trPr>
        <w:tc>
          <w:tcPr>
            <w:tcW w:w="4422" w:type="dxa"/>
            <w:gridSpan w:val="2"/>
            <w:tcBorders>
              <w:top w:val="single" w:sz="4" w:space="0" w:color="auto"/>
            </w:tcBorders>
          </w:tcPr>
          <w:p w14:paraId="0D562C2F" w14:textId="77777777" w:rsidR="00B06314" w:rsidRPr="00D12C41" w:rsidRDefault="00B06314" w:rsidP="005C65FF">
            <w:pPr>
              <w:pStyle w:val="FSCtblh3"/>
            </w:pPr>
            <w:r w:rsidRPr="00D12C41">
              <w:t>Agvet chemical:  Tebuconazole</w:t>
            </w:r>
          </w:p>
        </w:tc>
      </w:tr>
      <w:tr w:rsidR="00B06314" w:rsidRPr="00D12C41" w14:paraId="6CFAE206" w14:textId="77777777" w:rsidTr="005C65FF">
        <w:trPr>
          <w:cantSplit/>
        </w:trPr>
        <w:tc>
          <w:tcPr>
            <w:tcW w:w="4422" w:type="dxa"/>
            <w:gridSpan w:val="2"/>
            <w:tcBorders>
              <w:bottom w:val="single" w:sz="4" w:space="0" w:color="auto"/>
            </w:tcBorders>
          </w:tcPr>
          <w:p w14:paraId="4CC2EC95" w14:textId="77777777" w:rsidR="00B06314" w:rsidRPr="00D12C41" w:rsidRDefault="00B06314" w:rsidP="005C65FF">
            <w:pPr>
              <w:pStyle w:val="FSCtblh4"/>
            </w:pPr>
            <w:r w:rsidRPr="00D12C41">
              <w:t>Permitted residue:  Tebuconazole</w:t>
            </w:r>
          </w:p>
        </w:tc>
      </w:tr>
      <w:tr w:rsidR="00B06314" w:rsidRPr="00D12C41" w14:paraId="17AC5807" w14:textId="77777777" w:rsidTr="005C65FF">
        <w:trPr>
          <w:cantSplit/>
        </w:trPr>
        <w:tc>
          <w:tcPr>
            <w:tcW w:w="3402" w:type="dxa"/>
            <w:tcBorders>
              <w:top w:val="single" w:sz="4" w:space="0" w:color="auto"/>
            </w:tcBorders>
          </w:tcPr>
          <w:p w14:paraId="6FBDEE79" w14:textId="77777777" w:rsidR="00B06314" w:rsidRPr="00D12C41" w:rsidRDefault="00B06314" w:rsidP="005C65FF">
            <w:pPr>
              <w:pStyle w:val="FSCtblMRL1"/>
            </w:pPr>
            <w:r w:rsidRPr="00D12C41">
              <w:rPr>
                <w:szCs w:val="18"/>
                <w:lang w:eastAsia="zh-CN"/>
              </w:rPr>
              <w:t>All other foods except animal food commodities</w:t>
            </w:r>
          </w:p>
        </w:tc>
        <w:tc>
          <w:tcPr>
            <w:tcW w:w="1020" w:type="dxa"/>
            <w:tcBorders>
              <w:top w:val="single" w:sz="4" w:space="0" w:color="auto"/>
            </w:tcBorders>
          </w:tcPr>
          <w:p w14:paraId="6472802E" w14:textId="77777777" w:rsidR="00B06314" w:rsidRPr="00D12C41" w:rsidRDefault="00B06314" w:rsidP="005C65FF">
            <w:pPr>
              <w:pStyle w:val="FSCtblMRL2"/>
            </w:pPr>
            <w:r w:rsidRPr="00D12C41">
              <w:t>0.05</w:t>
            </w:r>
          </w:p>
        </w:tc>
      </w:tr>
      <w:tr w:rsidR="00B06314" w:rsidRPr="00D12C41" w14:paraId="4147E888" w14:textId="77777777" w:rsidTr="005C65FF">
        <w:trPr>
          <w:cantSplit/>
        </w:trPr>
        <w:tc>
          <w:tcPr>
            <w:tcW w:w="3402" w:type="dxa"/>
          </w:tcPr>
          <w:p w14:paraId="5EDC2445" w14:textId="77777777" w:rsidR="00B06314" w:rsidRPr="00D12C41" w:rsidRDefault="00B06314" w:rsidP="005C65FF">
            <w:pPr>
              <w:pStyle w:val="FSCtblMRL1"/>
            </w:pPr>
            <w:r w:rsidRPr="00D12C41">
              <w:t>Anise myrtle leaves (dried)</w:t>
            </w:r>
          </w:p>
        </w:tc>
        <w:tc>
          <w:tcPr>
            <w:tcW w:w="1020" w:type="dxa"/>
          </w:tcPr>
          <w:p w14:paraId="3E6845BB" w14:textId="77777777" w:rsidR="00B06314" w:rsidRPr="00D12C41" w:rsidRDefault="00B06314" w:rsidP="005C65FF">
            <w:pPr>
              <w:pStyle w:val="FSCtblMRL2"/>
            </w:pPr>
            <w:r w:rsidRPr="00D12C41">
              <w:t>T5</w:t>
            </w:r>
          </w:p>
        </w:tc>
      </w:tr>
      <w:tr w:rsidR="00B06314" w:rsidRPr="00D12C41" w14:paraId="7EBA2ACA" w14:textId="77777777" w:rsidTr="005C65FF">
        <w:trPr>
          <w:cantSplit/>
        </w:trPr>
        <w:tc>
          <w:tcPr>
            <w:tcW w:w="3402" w:type="dxa"/>
          </w:tcPr>
          <w:p w14:paraId="1095DFA1" w14:textId="77777777" w:rsidR="00B06314" w:rsidRPr="00D12C41" w:rsidRDefault="00B06314" w:rsidP="005C65FF">
            <w:pPr>
              <w:pStyle w:val="FSCtblMRL1"/>
            </w:pPr>
            <w:r w:rsidRPr="00D12C41">
              <w:t>Avocado</w:t>
            </w:r>
          </w:p>
        </w:tc>
        <w:tc>
          <w:tcPr>
            <w:tcW w:w="1020" w:type="dxa"/>
          </w:tcPr>
          <w:p w14:paraId="60B0EE7D" w14:textId="77777777" w:rsidR="00B06314" w:rsidRPr="00D12C41" w:rsidRDefault="00B06314" w:rsidP="005C65FF">
            <w:pPr>
              <w:pStyle w:val="FSCtblMRL2"/>
            </w:pPr>
            <w:r w:rsidRPr="00D12C41">
              <w:t>0.2</w:t>
            </w:r>
          </w:p>
        </w:tc>
      </w:tr>
      <w:tr w:rsidR="00B06314" w:rsidRPr="00D12C41" w14:paraId="5ADC3916" w14:textId="77777777" w:rsidTr="005C65FF">
        <w:trPr>
          <w:cantSplit/>
        </w:trPr>
        <w:tc>
          <w:tcPr>
            <w:tcW w:w="3402" w:type="dxa"/>
          </w:tcPr>
          <w:p w14:paraId="4708917A" w14:textId="77777777" w:rsidR="00B06314" w:rsidRPr="00D12C41" w:rsidRDefault="00B06314" w:rsidP="005C65FF">
            <w:pPr>
              <w:pStyle w:val="FSCtblMRL1"/>
            </w:pPr>
            <w:r w:rsidRPr="00D12C41">
              <w:t>Banana</w:t>
            </w:r>
          </w:p>
        </w:tc>
        <w:tc>
          <w:tcPr>
            <w:tcW w:w="1020" w:type="dxa"/>
          </w:tcPr>
          <w:p w14:paraId="2EC1C62B" w14:textId="77777777" w:rsidR="00B06314" w:rsidRPr="00D12C41" w:rsidRDefault="00B06314" w:rsidP="005C65FF">
            <w:pPr>
              <w:pStyle w:val="FSCtblMRL2"/>
            </w:pPr>
            <w:r w:rsidRPr="00D12C41">
              <w:t>0.2</w:t>
            </w:r>
          </w:p>
        </w:tc>
      </w:tr>
      <w:tr w:rsidR="00B06314" w:rsidRPr="00D12C41" w14:paraId="7D22F9E3" w14:textId="77777777" w:rsidTr="005C65FF">
        <w:trPr>
          <w:cantSplit/>
        </w:trPr>
        <w:tc>
          <w:tcPr>
            <w:tcW w:w="3402" w:type="dxa"/>
          </w:tcPr>
          <w:p w14:paraId="4D86D62F" w14:textId="77777777" w:rsidR="00B06314" w:rsidRPr="00D12C41" w:rsidRDefault="00B06314" w:rsidP="005C65FF">
            <w:pPr>
              <w:pStyle w:val="FSCtblMRL1"/>
            </w:pPr>
            <w:r w:rsidRPr="00D12C41">
              <w:t>Barley</w:t>
            </w:r>
          </w:p>
        </w:tc>
        <w:tc>
          <w:tcPr>
            <w:tcW w:w="1020" w:type="dxa"/>
          </w:tcPr>
          <w:p w14:paraId="48D3B712" w14:textId="77777777" w:rsidR="00B06314" w:rsidRPr="00D12C41" w:rsidRDefault="00B06314" w:rsidP="005C65FF">
            <w:pPr>
              <w:pStyle w:val="FSCtblMRL2"/>
            </w:pPr>
            <w:r w:rsidRPr="00D12C41">
              <w:rPr>
                <w:rFonts w:eastAsia="Helvetica"/>
              </w:rPr>
              <w:t>1</w:t>
            </w:r>
          </w:p>
        </w:tc>
      </w:tr>
      <w:tr w:rsidR="00B06314" w:rsidRPr="00D12C41" w14:paraId="74F083BC" w14:textId="77777777" w:rsidTr="005C65FF">
        <w:trPr>
          <w:cantSplit/>
        </w:trPr>
        <w:tc>
          <w:tcPr>
            <w:tcW w:w="3402" w:type="dxa"/>
          </w:tcPr>
          <w:p w14:paraId="41D97D30" w14:textId="77777777" w:rsidR="00B06314" w:rsidRPr="00D12C41" w:rsidRDefault="00B06314" w:rsidP="005C65FF">
            <w:pPr>
              <w:pStyle w:val="FSCtblMRL1"/>
            </w:pPr>
            <w:r w:rsidRPr="00D12C41">
              <w:t>Beetroot</w:t>
            </w:r>
          </w:p>
        </w:tc>
        <w:tc>
          <w:tcPr>
            <w:tcW w:w="1020" w:type="dxa"/>
          </w:tcPr>
          <w:p w14:paraId="4FA480DD" w14:textId="77777777" w:rsidR="00B06314" w:rsidRPr="00D12C41" w:rsidRDefault="00B06314" w:rsidP="005C65FF">
            <w:pPr>
              <w:pStyle w:val="FSCtblMRL2"/>
            </w:pPr>
            <w:r w:rsidRPr="00D12C41">
              <w:t>T0.3</w:t>
            </w:r>
          </w:p>
        </w:tc>
      </w:tr>
      <w:tr w:rsidR="00B06314" w:rsidRPr="00D12C41" w14:paraId="7E500385" w14:textId="77777777" w:rsidTr="005C65FF">
        <w:trPr>
          <w:cantSplit/>
        </w:trPr>
        <w:tc>
          <w:tcPr>
            <w:tcW w:w="3402" w:type="dxa"/>
          </w:tcPr>
          <w:p w14:paraId="49FAC140" w14:textId="77777777" w:rsidR="00B06314" w:rsidRPr="00D12C41" w:rsidRDefault="00B06314" w:rsidP="005C65FF">
            <w:pPr>
              <w:pStyle w:val="FSCtblMRL1"/>
            </w:pPr>
            <w:r w:rsidRPr="00D12C41">
              <w:t>Beetroot leaves</w:t>
            </w:r>
          </w:p>
        </w:tc>
        <w:tc>
          <w:tcPr>
            <w:tcW w:w="1020" w:type="dxa"/>
          </w:tcPr>
          <w:p w14:paraId="33D49B21" w14:textId="77777777" w:rsidR="00B06314" w:rsidRPr="00D12C41" w:rsidRDefault="00B06314" w:rsidP="005C65FF">
            <w:pPr>
              <w:pStyle w:val="FSCtblMRL2"/>
            </w:pPr>
            <w:r w:rsidRPr="00D12C41">
              <w:t>T2</w:t>
            </w:r>
          </w:p>
        </w:tc>
      </w:tr>
      <w:tr w:rsidR="00D67B09" w:rsidRPr="00D12C41" w:rsidDel="0054243F" w14:paraId="14C3F257" w14:textId="77777777" w:rsidTr="005C65FF">
        <w:trPr>
          <w:cantSplit/>
        </w:trPr>
        <w:tc>
          <w:tcPr>
            <w:tcW w:w="3402" w:type="dxa"/>
          </w:tcPr>
          <w:p w14:paraId="1FAAD41B" w14:textId="35ABB288" w:rsidR="00D67B09" w:rsidRPr="00D12C41" w:rsidDel="0054243F" w:rsidRDefault="00D67B09" w:rsidP="005C65FF">
            <w:pPr>
              <w:pStyle w:val="FSCtblMRL1"/>
            </w:pPr>
            <w:r>
              <w:rPr>
                <w:color w:val="000000"/>
                <w:szCs w:val="18"/>
                <w:shd w:val="clear" w:color="auto" w:fill="FFFFFF"/>
              </w:rPr>
              <w:t>Bulb onions [except garlic]</w:t>
            </w:r>
          </w:p>
        </w:tc>
        <w:tc>
          <w:tcPr>
            <w:tcW w:w="1020" w:type="dxa"/>
          </w:tcPr>
          <w:p w14:paraId="7797C741" w14:textId="71F19BDC" w:rsidR="00D67B09" w:rsidRPr="00D12C41" w:rsidDel="0054243F" w:rsidRDefault="00D67B09" w:rsidP="005C65FF">
            <w:pPr>
              <w:pStyle w:val="FSCtblMRL2"/>
            </w:pPr>
            <w:r>
              <w:t>0.07</w:t>
            </w:r>
          </w:p>
        </w:tc>
      </w:tr>
      <w:tr w:rsidR="00AE2946" w:rsidRPr="00D12C41" w:rsidDel="0054243F" w14:paraId="7670AEA5" w14:textId="77777777" w:rsidTr="005C65FF">
        <w:trPr>
          <w:cantSplit/>
        </w:trPr>
        <w:tc>
          <w:tcPr>
            <w:tcW w:w="3402" w:type="dxa"/>
          </w:tcPr>
          <w:p w14:paraId="4A6DAC3E" w14:textId="341DF71A" w:rsidR="00AE2946" w:rsidRDefault="00AE2946" w:rsidP="00AE2946">
            <w:pPr>
              <w:pStyle w:val="FSCtblMRL1"/>
              <w:rPr>
                <w:color w:val="000000"/>
                <w:szCs w:val="18"/>
                <w:shd w:val="clear" w:color="auto" w:fill="FFFFFF"/>
              </w:rPr>
            </w:pPr>
            <w:r w:rsidRPr="007D3528">
              <w:rPr>
                <w:lang w:eastAsia="en-AU"/>
              </w:rPr>
              <w:t>Cane berries</w:t>
            </w:r>
          </w:p>
        </w:tc>
        <w:tc>
          <w:tcPr>
            <w:tcW w:w="1020" w:type="dxa"/>
          </w:tcPr>
          <w:p w14:paraId="6C7598B8" w14:textId="7C9D6334" w:rsidR="00AE2946" w:rsidRDefault="00AE2946" w:rsidP="00AE2946">
            <w:pPr>
              <w:pStyle w:val="FSCtblMRL2"/>
            </w:pPr>
            <w:r w:rsidRPr="007D3528">
              <w:rPr>
                <w:rFonts w:eastAsia="Calibri"/>
              </w:rPr>
              <w:t>1</w:t>
            </w:r>
          </w:p>
        </w:tc>
      </w:tr>
      <w:tr w:rsidR="00B06314" w:rsidRPr="00D12C41" w14:paraId="2A3CBAD6" w14:textId="77777777" w:rsidTr="005C65FF">
        <w:trPr>
          <w:cantSplit/>
        </w:trPr>
        <w:tc>
          <w:tcPr>
            <w:tcW w:w="3402" w:type="dxa"/>
          </w:tcPr>
          <w:p w14:paraId="536E4661" w14:textId="77777777" w:rsidR="00B06314" w:rsidRPr="00D12C41" w:rsidRDefault="00B06314" w:rsidP="005C65FF">
            <w:pPr>
              <w:pStyle w:val="FSCtblMRL1"/>
            </w:pPr>
            <w:r w:rsidRPr="00D12C41">
              <w:t>Carrot</w:t>
            </w:r>
          </w:p>
        </w:tc>
        <w:tc>
          <w:tcPr>
            <w:tcW w:w="1020" w:type="dxa"/>
          </w:tcPr>
          <w:p w14:paraId="488ED2E0" w14:textId="77777777" w:rsidR="00B06314" w:rsidRPr="00D12C41" w:rsidRDefault="00B06314" w:rsidP="005C65FF">
            <w:pPr>
              <w:pStyle w:val="FSCtblMRL2"/>
            </w:pPr>
            <w:r w:rsidRPr="00D12C41">
              <w:t>T0.5</w:t>
            </w:r>
          </w:p>
        </w:tc>
      </w:tr>
      <w:tr w:rsidR="00B06314" w:rsidRPr="00D12C41" w14:paraId="7EA03CE1" w14:textId="77777777" w:rsidTr="005C65FF">
        <w:trPr>
          <w:cantSplit/>
        </w:trPr>
        <w:tc>
          <w:tcPr>
            <w:tcW w:w="3402" w:type="dxa"/>
          </w:tcPr>
          <w:p w14:paraId="76D866F3" w14:textId="0C6CEE18" w:rsidR="00B06314" w:rsidRPr="00D12C41" w:rsidRDefault="00590063" w:rsidP="005C65FF">
            <w:pPr>
              <w:pStyle w:val="FSCtblMRL1"/>
              <w:rPr>
                <w:strike/>
              </w:rPr>
            </w:pPr>
            <w:r w:rsidRPr="00D12C41">
              <w:rPr>
                <w:szCs w:val="18"/>
                <w:lang w:val="en-AU" w:bidi="en-US"/>
              </w:rPr>
              <w:t>Cereal grains [except barley, oats; rice; sweet corns]</w:t>
            </w:r>
          </w:p>
        </w:tc>
        <w:tc>
          <w:tcPr>
            <w:tcW w:w="1020" w:type="dxa"/>
          </w:tcPr>
          <w:p w14:paraId="66F275DB" w14:textId="77777777" w:rsidR="00B06314" w:rsidRPr="00D12C41" w:rsidRDefault="00B06314" w:rsidP="005C65FF">
            <w:pPr>
              <w:pStyle w:val="FSCtblMRL2"/>
              <w:rPr>
                <w:strike/>
              </w:rPr>
            </w:pPr>
            <w:r w:rsidRPr="00D12C41">
              <w:rPr>
                <w:rFonts w:eastAsia="Helvetica"/>
                <w:szCs w:val="18"/>
              </w:rPr>
              <w:t>0.2</w:t>
            </w:r>
          </w:p>
        </w:tc>
      </w:tr>
      <w:tr w:rsidR="00B06314" w:rsidRPr="00D12C41" w14:paraId="27AA75F2" w14:textId="77777777" w:rsidTr="005C65FF">
        <w:trPr>
          <w:cantSplit/>
        </w:trPr>
        <w:tc>
          <w:tcPr>
            <w:tcW w:w="3402" w:type="dxa"/>
          </w:tcPr>
          <w:p w14:paraId="644C7A46" w14:textId="77777777" w:rsidR="00B06314" w:rsidRPr="00D12C41" w:rsidRDefault="00B06314" w:rsidP="005C65FF">
            <w:pPr>
              <w:pStyle w:val="FSCtblMRL1"/>
            </w:pPr>
            <w:r w:rsidRPr="00D12C41">
              <w:t>Chard (silver beet)</w:t>
            </w:r>
          </w:p>
        </w:tc>
        <w:tc>
          <w:tcPr>
            <w:tcW w:w="1020" w:type="dxa"/>
          </w:tcPr>
          <w:p w14:paraId="64FBB70E" w14:textId="77777777" w:rsidR="00B06314" w:rsidRPr="00D12C41" w:rsidRDefault="00B06314" w:rsidP="005C65FF">
            <w:pPr>
              <w:pStyle w:val="FSCtblMRL2"/>
            </w:pPr>
            <w:r w:rsidRPr="00D12C41">
              <w:t>T2</w:t>
            </w:r>
          </w:p>
        </w:tc>
      </w:tr>
      <w:tr w:rsidR="00B06314" w:rsidRPr="00D12C41" w14:paraId="599F0EEC" w14:textId="77777777" w:rsidTr="005C65FF">
        <w:trPr>
          <w:cantSplit/>
        </w:trPr>
        <w:tc>
          <w:tcPr>
            <w:tcW w:w="3402" w:type="dxa"/>
          </w:tcPr>
          <w:p w14:paraId="517B80EE" w14:textId="77777777" w:rsidR="00B06314" w:rsidRPr="00D12C41" w:rsidRDefault="00B06314" w:rsidP="005C65FF">
            <w:pPr>
              <w:pStyle w:val="FSCtblMRL1"/>
            </w:pPr>
            <w:r w:rsidRPr="00D12C41">
              <w:lastRenderedPageBreak/>
              <w:t>Cherries</w:t>
            </w:r>
          </w:p>
        </w:tc>
        <w:tc>
          <w:tcPr>
            <w:tcW w:w="1020" w:type="dxa"/>
          </w:tcPr>
          <w:p w14:paraId="0A0E1743" w14:textId="77777777" w:rsidR="00B06314" w:rsidRPr="00D12C41" w:rsidRDefault="00B06314" w:rsidP="005C65FF">
            <w:pPr>
              <w:pStyle w:val="FSCtblMRL2"/>
            </w:pPr>
            <w:r w:rsidRPr="00D12C41">
              <w:t>5</w:t>
            </w:r>
          </w:p>
        </w:tc>
      </w:tr>
      <w:tr w:rsidR="00B06314" w:rsidRPr="00D12C41" w14:paraId="2A6B1037" w14:textId="77777777" w:rsidTr="005C65FF">
        <w:trPr>
          <w:cantSplit/>
        </w:trPr>
        <w:tc>
          <w:tcPr>
            <w:tcW w:w="3402" w:type="dxa"/>
          </w:tcPr>
          <w:p w14:paraId="7DE49B9E" w14:textId="1A431A3A" w:rsidR="007C2FBE" w:rsidRPr="00D12C41" w:rsidRDefault="00B06314" w:rsidP="005C65FF">
            <w:pPr>
              <w:pStyle w:val="FSCtblMRL1"/>
            </w:pPr>
            <w:r w:rsidRPr="00D12C41">
              <w:t>Chicory leaves</w:t>
            </w:r>
          </w:p>
        </w:tc>
        <w:tc>
          <w:tcPr>
            <w:tcW w:w="1020" w:type="dxa"/>
          </w:tcPr>
          <w:p w14:paraId="4632EAEB" w14:textId="2994BF9C" w:rsidR="007C2FBE" w:rsidRPr="00D12C41" w:rsidRDefault="00B06314" w:rsidP="00D67B09">
            <w:pPr>
              <w:pStyle w:val="FSCtblMRL2"/>
            </w:pPr>
            <w:r w:rsidRPr="00D12C41">
              <w:t>T2</w:t>
            </w:r>
          </w:p>
        </w:tc>
      </w:tr>
      <w:tr w:rsidR="00B06314" w:rsidRPr="00D12C41" w14:paraId="2ADC438C" w14:textId="53EFA7E1" w:rsidTr="005C65FF">
        <w:trPr>
          <w:cantSplit/>
        </w:trPr>
        <w:tc>
          <w:tcPr>
            <w:tcW w:w="3402" w:type="dxa"/>
          </w:tcPr>
          <w:p w14:paraId="6859D576" w14:textId="627554EA" w:rsidR="00B06314" w:rsidRPr="00D12C41" w:rsidRDefault="00A34D79" w:rsidP="00D67B09">
            <w:pPr>
              <w:pStyle w:val="FSCtblMRL1"/>
            </w:pPr>
            <w:r w:rsidRPr="007D3528">
              <w:rPr>
                <w:rFonts w:eastAsia="Calibri"/>
                <w:szCs w:val="18"/>
                <w:lang w:val="en-AU" w:eastAsia="en-AU"/>
              </w:rPr>
              <w:t>Citrus fruits [except mandarins (subgroup); oranges, sweet, sour]</w:t>
            </w:r>
          </w:p>
        </w:tc>
        <w:tc>
          <w:tcPr>
            <w:tcW w:w="1020" w:type="dxa"/>
          </w:tcPr>
          <w:p w14:paraId="595EF4A5" w14:textId="0C35EF80" w:rsidR="00B06314" w:rsidRPr="00D12C41" w:rsidRDefault="00D67B09" w:rsidP="005C65FF">
            <w:pPr>
              <w:pStyle w:val="FSCtblMRL2"/>
            </w:pPr>
            <w:r>
              <w:t>0.2</w:t>
            </w:r>
          </w:p>
        </w:tc>
      </w:tr>
      <w:tr w:rsidR="006514A9" w:rsidRPr="00D12C41" w14:paraId="06262E2C" w14:textId="77777777" w:rsidTr="005C65FF">
        <w:trPr>
          <w:cantSplit/>
        </w:trPr>
        <w:tc>
          <w:tcPr>
            <w:tcW w:w="3402" w:type="dxa"/>
          </w:tcPr>
          <w:p w14:paraId="24633A31" w14:textId="2F1FC4BC" w:rsidR="006514A9" w:rsidRPr="00D12C41" w:rsidRDefault="006514A9" w:rsidP="006514A9">
            <w:pPr>
              <w:pStyle w:val="FSCtblMRL1"/>
            </w:pPr>
            <w:r w:rsidRPr="007D3528">
              <w:rPr>
                <w:lang w:eastAsia="en-AU"/>
              </w:rPr>
              <w:t>Coffee bean</w:t>
            </w:r>
          </w:p>
        </w:tc>
        <w:tc>
          <w:tcPr>
            <w:tcW w:w="1020" w:type="dxa"/>
          </w:tcPr>
          <w:p w14:paraId="0DBC26B9" w14:textId="70CB2048" w:rsidR="006514A9" w:rsidRPr="00D12C41" w:rsidRDefault="006514A9" w:rsidP="006514A9">
            <w:pPr>
              <w:pStyle w:val="FSCtblMRL2"/>
              <w:rPr>
                <w:rFonts w:eastAsia="Helvetica"/>
              </w:rPr>
            </w:pPr>
            <w:r w:rsidRPr="007D3528">
              <w:rPr>
                <w:rFonts w:eastAsia="Calibri"/>
              </w:rPr>
              <w:t>0.4</w:t>
            </w:r>
          </w:p>
        </w:tc>
      </w:tr>
      <w:tr w:rsidR="00B06314" w:rsidRPr="00D12C41" w14:paraId="1F48D307" w14:textId="77777777" w:rsidTr="005C65FF">
        <w:trPr>
          <w:cantSplit/>
        </w:trPr>
        <w:tc>
          <w:tcPr>
            <w:tcW w:w="3402" w:type="dxa"/>
          </w:tcPr>
          <w:p w14:paraId="663365E9" w14:textId="734C3945" w:rsidR="007C2FBE" w:rsidRPr="00D12C41" w:rsidRDefault="00B06314" w:rsidP="005C65FF">
            <w:pPr>
              <w:pStyle w:val="FSCtblMRL1"/>
            </w:pPr>
            <w:r w:rsidRPr="00D12C41">
              <w:t>Cotton seed</w:t>
            </w:r>
          </w:p>
        </w:tc>
        <w:tc>
          <w:tcPr>
            <w:tcW w:w="1020" w:type="dxa"/>
          </w:tcPr>
          <w:p w14:paraId="5CD98178" w14:textId="793A4CCF" w:rsidR="007C2FBE" w:rsidRPr="00D12C41" w:rsidRDefault="00B06314" w:rsidP="00D67B09">
            <w:pPr>
              <w:pStyle w:val="FSCtblMRL2"/>
            </w:pPr>
            <w:r w:rsidRPr="00D12C41">
              <w:t>2</w:t>
            </w:r>
          </w:p>
        </w:tc>
      </w:tr>
      <w:tr w:rsidR="00D67B09" w:rsidRPr="00D12C41" w14:paraId="6ADDDF03" w14:textId="77777777" w:rsidTr="005C65FF">
        <w:trPr>
          <w:cantSplit/>
        </w:trPr>
        <w:tc>
          <w:tcPr>
            <w:tcW w:w="3402" w:type="dxa"/>
          </w:tcPr>
          <w:p w14:paraId="7FC99990" w14:textId="0E565404" w:rsidR="00D67B09" w:rsidRPr="00D12C41" w:rsidRDefault="00D67B09" w:rsidP="005C65FF">
            <w:pPr>
              <w:pStyle w:val="FSCtblMRL1"/>
            </w:pPr>
            <w:r>
              <w:rPr>
                <w:color w:val="000000"/>
                <w:szCs w:val="18"/>
                <w:shd w:val="clear" w:color="auto" w:fill="FFFFFF"/>
              </w:rPr>
              <w:t>Custard apple</w:t>
            </w:r>
          </w:p>
        </w:tc>
        <w:tc>
          <w:tcPr>
            <w:tcW w:w="1020" w:type="dxa"/>
          </w:tcPr>
          <w:p w14:paraId="7415294A" w14:textId="025C7FB5" w:rsidR="00D67B09" w:rsidRPr="00D12C41" w:rsidRDefault="00D67B09" w:rsidP="005C65FF">
            <w:pPr>
              <w:pStyle w:val="FSCtblMRL2"/>
            </w:pPr>
            <w:r>
              <w:t>2</w:t>
            </w:r>
          </w:p>
        </w:tc>
      </w:tr>
      <w:tr w:rsidR="00B06314" w:rsidRPr="00D12C41" w14:paraId="16D42847" w14:textId="77777777" w:rsidTr="005C65FF">
        <w:trPr>
          <w:cantSplit/>
        </w:trPr>
        <w:tc>
          <w:tcPr>
            <w:tcW w:w="3402" w:type="dxa"/>
          </w:tcPr>
          <w:p w14:paraId="1B2699D6" w14:textId="77777777" w:rsidR="00B06314" w:rsidRPr="00D12C41" w:rsidRDefault="00B06314" w:rsidP="005C65FF">
            <w:pPr>
              <w:pStyle w:val="FSCtblMRL1"/>
            </w:pPr>
            <w:r w:rsidRPr="00D12C41">
              <w:t>Dried grapes (currants, raisins and sultanas)</w:t>
            </w:r>
          </w:p>
        </w:tc>
        <w:tc>
          <w:tcPr>
            <w:tcW w:w="1020" w:type="dxa"/>
          </w:tcPr>
          <w:p w14:paraId="32E85A12" w14:textId="77777777" w:rsidR="00B06314" w:rsidRPr="00D12C41" w:rsidRDefault="00B06314" w:rsidP="005C65FF">
            <w:pPr>
              <w:pStyle w:val="FSCtblMRL2"/>
            </w:pPr>
            <w:r w:rsidRPr="00D12C41">
              <w:t>7</w:t>
            </w:r>
          </w:p>
        </w:tc>
      </w:tr>
      <w:tr w:rsidR="00B06314" w:rsidRPr="00D12C41" w14:paraId="4210CFAE" w14:textId="77777777" w:rsidTr="005C65FF">
        <w:trPr>
          <w:cantSplit/>
        </w:trPr>
        <w:tc>
          <w:tcPr>
            <w:tcW w:w="3402" w:type="dxa"/>
          </w:tcPr>
          <w:p w14:paraId="6419E70F" w14:textId="77777777" w:rsidR="00B06314" w:rsidRPr="00D12C41" w:rsidRDefault="00B06314" w:rsidP="005C65FF">
            <w:pPr>
              <w:pStyle w:val="FSCtblMRL1"/>
            </w:pPr>
            <w:r w:rsidRPr="00D12C41">
              <w:t>Edible offal (mammalian)</w:t>
            </w:r>
          </w:p>
        </w:tc>
        <w:tc>
          <w:tcPr>
            <w:tcW w:w="1020" w:type="dxa"/>
          </w:tcPr>
          <w:p w14:paraId="50C21E4A" w14:textId="77777777" w:rsidR="00B06314" w:rsidRPr="00D12C41" w:rsidRDefault="00B06314" w:rsidP="005C65FF">
            <w:pPr>
              <w:pStyle w:val="FSCtblMRL2"/>
            </w:pPr>
            <w:r w:rsidRPr="00D12C41">
              <w:t>0.5</w:t>
            </w:r>
          </w:p>
        </w:tc>
      </w:tr>
      <w:tr w:rsidR="00B06314" w:rsidRPr="00D12C41" w14:paraId="38B78227" w14:textId="77777777" w:rsidTr="005C65FF">
        <w:trPr>
          <w:cantSplit/>
        </w:trPr>
        <w:tc>
          <w:tcPr>
            <w:tcW w:w="3402" w:type="dxa"/>
          </w:tcPr>
          <w:p w14:paraId="19FC150A" w14:textId="77777777" w:rsidR="00B06314" w:rsidRPr="00D12C41" w:rsidRDefault="00B06314" w:rsidP="005C65FF">
            <w:pPr>
              <w:pStyle w:val="FSCtblMRL1"/>
            </w:pPr>
            <w:r w:rsidRPr="00D12C41">
              <w:t>Eggs</w:t>
            </w:r>
          </w:p>
        </w:tc>
        <w:tc>
          <w:tcPr>
            <w:tcW w:w="1020" w:type="dxa"/>
          </w:tcPr>
          <w:p w14:paraId="76BFD767" w14:textId="77777777" w:rsidR="00B06314" w:rsidRPr="00D12C41" w:rsidRDefault="00B06314" w:rsidP="005C65FF">
            <w:pPr>
              <w:pStyle w:val="FSCtblMRL2"/>
            </w:pPr>
            <w:r w:rsidRPr="00D12C41">
              <w:t>0.1</w:t>
            </w:r>
          </w:p>
        </w:tc>
      </w:tr>
      <w:tr w:rsidR="00B06314" w:rsidRPr="00D12C41" w14:paraId="72F995B9" w14:textId="77777777" w:rsidTr="005C65FF">
        <w:trPr>
          <w:cantSplit/>
        </w:trPr>
        <w:tc>
          <w:tcPr>
            <w:tcW w:w="3402" w:type="dxa"/>
          </w:tcPr>
          <w:p w14:paraId="7308F632" w14:textId="77777777" w:rsidR="00B06314" w:rsidRPr="00D12C41" w:rsidRDefault="00B06314" w:rsidP="005C65FF">
            <w:pPr>
              <w:pStyle w:val="FSCtblMRL1"/>
            </w:pPr>
            <w:r w:rsidRPr="00D12C41">
              <w:t>Endive</w:t>
            </w:r>
          </w:p>
        </w:tc>
        <w:tc>
          <w:tcPr>
            <w:tcW w:w="1020" w:type="dxa"/>
          </w:tcPr>
          <w:p w14:paraId="39D9C8D0" w14:textId="77777777" w:rsidR="00B06314" w:rsidRPr="00D12C41" w:rsidRDefault="00B06314" w:rsidP="005C65FF">
            <w:pPr>
              <w:pStyle w:val="FSCtblMRL2"/>
            </w:pPr>
            <w:r w:rsidRPr="00D12C41">
              <w:t>T2</w:t>
            </w:r>
          </w:p>
        </w:tc>
      </w:tr>
      <w:tr w:rsidR="00DD70F1" w:rsidRPr="00D12C41" w14:paraId="23FB4044" w14:textId="77777777" w:rsidTr="005C65FF">
        <w:trPr>
          <w:cantSplit/>
        </w:trPr>
        <w:tc>
          <w:tcPr>
            <w:tcW w:w="3402" w:type="dxa"/>
          </w:tcPr>
          <w:p w14:paraId="7B9BC886" w14:textId="494BF03C" w:rsidR="007C2FBE" w:rsidRPr="00D12C41" w:rsidRDefault="00DD70F1" w:rsidP="008D4B33">
            <w:pPr>
              <w:pStyle w:val="FSCtblMRL1"/>
            </w:pPr>
            <w:r w:rsidRPr="00D12C41">
              <w:rPr>
                <w:lang w:eastAsia="en-AU"/>
              </w:rPr>
              <w:t>Fennel, bulb</w:t>
            </w:r>
          </w:p>
        </w:tc>
        <w:tc>
          <w:tcPr>
            <w:tcW w:w="1020" w:type="dxa"/>
          </w:tcPr>
          <w:p w14:paraId="2268A7D4" w14:textId="20108BC2" w:rsidR="007C2FBE" w:rsidRPr="00D12C41" w:rsidRDefault="00DD70F1" w:rsidP="008D4B33">
            <w:pPr>
              <w:pStyle w:val="FSCtblMRL2"/>
            </w:pPr>
            <w:r w:rsidRPr="00D12C41">
              <w:rPr>
                <w:rFonts w:eastAsia="Calibri"/>
              </w:rPr>
              <w:t>*0.01</w:t>
            </w:r>
          </w:p>
        </w:tc>
      </w:tr>
      <w:tr w:rsidR="008D4B33" w:rsidRPr="00D12C41" w14:paraId="37A79A31" w14:textId="77777777" w:rsidTr="005C65FF">
        <w:trPr>
          <w:cantSplit/>
        </w:trPr>
        <w:tc>
          <w:tcPr>
            <w:tcW w:w="3402" w:type="dxa"/>
          </w:tcPr>
          <w:p w14:paraId="61B39860" w14:textId="12A696A8" w:rsidR="008D4B33" w:rsidRPr="00D12C41" w:rsidRDefault="008D4B33" w:rsidP="00DD70F1">
            <w:pPr>
              <w:pStyle w:val="FSCtblMRL1"/>
            </w:pPr>
            <w:r>
              <w:rPr>
                <w:color w:val="000000"/>
                <w:szCs w:val="18"/>
                <w:shd w:val="clear" w:color="auto" w:fill="FFFFFF"/>
              </w:rPr>
              <w:t>Fruiting vegetables, cucurbits</w:t>
            </w:r>
          </w:p>
        </w:tc>
        <w:tc>
          <w:tcPr>
            <w:tcW w:w="1020" w:type="dxa"/>
          </w:tcPr>
          <w:p w14:paraId="41E98BDE" w14:textId="095F41C3" w:rsidR="008D4B33" w:rsidRPr="00D12C41" w:rsidRDefault="008D4B33" w:rsidP="00DD70F1">
            <w:pPr>
              <w:pStyle w:val="FSCtblMRL2"/>
              <w:rPr>
                <w:rFonts w:eastAsia="Calibri"/>
              </w:rPr>
            </w:pPr>
            <w:r>
              <w:t>0.5</w:t>
            </w:r>
          </w:p>
        </w:tc>
      </w:tr>
      <w:tr w:rsidR="00DD70F1" w:rsidRPr="00D12C41" w14:paraId="523DD65A" w14:textId="77777777" w:rsidTr="005C65FF">
        <w:trPr>
          <w:cantSplit/>
        </w:trPr>
        <w:tc>
          <w:tcPr>
            <w:tcW w:w="3402" w:type="dxa"/>
          </w:tcPr>
          <w:p w14:paraId="6BF1C2F4" w14:textId="77777777" w:rsidR="00DD70F1" w:rsidRPr="00D12C41" w:rsidRDefault="00DD70F1" w:rsidP="00DD70F1">
            <w:pPr>
              <w:pStyle w:val="FSCtblMRL1"/>
            </w:pPr>
            <w:r w:rsidRPr="00D12C41">
              <w:t>Garlic</w:t>
            </w:r>
          </w:p>
        </w:tc>
        <w:tc>
          <w:tcPr>
            <w:tcW w:w="1020" w:type="dxa"/>
          </w:tcPr>
          <w:p w14:paraId="34D10872" w14:textId="77777777" w:rsidR="00DD70F1" w:rsidRPr="00D12C41" w:rsidRDefault="00DD70F1" w:rsidP="00DD70F1">
            <w:pPr>
              <w:pStyle w:val="FSCtblMRL2"/>
            </w:pPr>
            <w:r w:rsidRPr="00D12C41">
              <w:t>T0.2</w:t>
            </w:r>
          </w:p>
        </w:tc>
      </w:tr>
      <w:tr w:rsidR="00DD70F1" w:rsidRPr="00D12C41" w14:paraId="108C7571" w14:textId="77777777" w:rsidTr="005C65FF">
        <w:trPr>
          <w:cantSplit/>
        </w:trPr>
        <w:tc>
          <w:tcPr>
            <w:tcW w:w="3402" w:type="dxa"/>
          </w:tcPr>
          <w:p w14:paraId="29552BD7" w14:textId="0734ED4F" w:rsidR="007C2FBE" w:rsidRPr="00D12C41" w:rsidRDefault="00DD70F1" w:rsidP="008D4B33">
            <w:pPr>
              <w:pStyle w:val="FSCtblMRL1"/>
            </w:pPr>
            <w:r w:rsidRPr="00D12C41">
              <w:t>Grapes</w:t>
            </w:r>
          </w:p>
        </w:tc>
        <w:tc>
          <w:tcPr>
            <w:tcW w:w="1020" w:type="dxa"/>
          </w:tcPr>
          <w:p w14:paraId="437F9539" w14:textId="4599C9CD" w:rsidR="007C2FBE" w:rsidRPr="00D12C41" w:rsidRDefault="00DD70F1" w:rsidP="008D4B33">
            <w:pPr>
              <w:pStyle w:val="FSCtblMRL2"/>
            </w:pPr>
            <w:r w:rsidRPr="00D12C41">
              <w:t>6</w:t>
            </w:r>
          </w:p>
        </w:tc>
      </w:tr>
      <w:tr w:rsidR="008D4B33" w:rsidRPr="00D12C41" w14:paraId="629DC4B0" w14:textId="77777777" w:rsidTr="005C65FF">
        <w:trPr>
          <w:cantSplit/>
        </w:trPr>
        <w:tc>
          <w:tcPr>
            <w:tcW w:w="3402" w:type="dxa"/>
          </w:tcPr>
          <w:p w14:paraId="3D4AB8DE" w14:textId="1739AF57" w:rsidR="008D4B33" w:rsidRPr="00D12C41" w:rsidRDefault="008D4B33" w:rsidP="00DD70F1">
            <w:pPr>
              <w:pStyle w:val="FSCtblMRL1"/>
            </w:pPr>
            <w:r>
              <w:rPr>
                <w:color w:val="000000"/>
                <w:szCs w:val="18"/>
                <w:shd w:val="clear" w:color="auto" w:fill="FFFFFF"/>
              </w:rPr>
              <w:t>Green onions</w:t>
            </w:r>
          </w:p>
        </w:tc>
        <w:tc>
          <w:tcPr>
            <w:tcW w:w="1020" w:type="dxa"/>
          </w:tcPr>
          <w:p w14:paraId="76A2E7A6" w14:textId="48B5977E" w:rsidR="008D4B33" w:rsidRPr="00D12C41" w:rsidRDefault="008D4B33" w:rsidP="00DD70F1">
            <w:pPr>
              <w:pStyle w:val="FSCtblMRL2"/>
            </w:pPr>
            <w:r>
              <w:t>2</w:t>
            </w:r>
          </w:p>
        </w:tc>
      </w:tr>
      <w:tr w:rsidR="00DD70F1" w:rsidRPr="00D12C41" w14:paraId="0FF5121E" w14:textId="77777777" w:rsidTr="005C65FF">
        <w:trPr>
          <w:cantSplit/>
        </w:trPr>
        <w:tc>
          <w:tcPr>
            <w:tcW w:w="3402" w:type="dxa"/>
          </w:tcPr>
          <w:p w14:paraId="33398967" w14:textId="77777777" w:rsidR="00DD70F1" w:rsidRPr="00D12C41" w:rsidRDefault="00DD70F1" w:rsidP="00DD70F1">
            <w:pPr>
              <w:pStyle w:val="FSCtblMRL1"/>
            </w:pPr>
            <w:r w:rsidRPr="00D12C41">
              <w:t xml:space="preserve">Hops, dry </w:t>
            </w:r>
          </w:p>
        </w:tc>
        <w:tc>
          <w:tcPr>
            <w:tcW w:w="1020" w:type="dxa"/>
          </w:tcPr>
          <w:p w14:paraId="41590A83" w14:textId="77777777" w:rsidR="00DD70F1" w:rsidRPr="00D12C41" w:rsidRDefault="00DD70F1" w:rsidP="00DD70F1">
            <w:pPr>
              <w:pStyle w:val="FSCtblMRL2"/>
            </w:pPr>
            <w:r w:rsidRPr="00D12C41">
              <w:t>40</w:t>
            </w:r>
          </w:p>
        </w:tc>
      </w:tr>
      <w:tr w:rsidR="00DD70F1" w:rsidRPr="00D12C41" w14:paraId="1C9B7022" w14:textId="77777777" w:rsidTr="005C65FF">
        <w:trPr>
          <w:cantSplit/>
        </w:trPr>
        <w:tc>
          <w:tcPr>
            <w:tcW w:w="3402" w:type="dxa"/>
          </w:tcPr>
          <w:p w14:paraId="47C4CA29" w14:textId="77777777" w:rsidR="00DD70F1" w:rsidRPr="00D12C41" w:rsidRDefault="00DD70F1" w:rsidP="00DD70F1">
            <w:pPr>
              <w:pStyle w:val="FSCtblMRL1"/>
            </w:pPr>
            <w:r w:rsidRPr="00D12C41">
              <w:t>Legume vegetables</w:t>
            </w:r>
          </w:p>
        </w:tc>
        <w:tc>
          <w:tcPr>
            <w:tcW w:w="1020" w:type="dxa"/>
          </w:tcPr>
          <w:p w14:paraId="638C68C0" w14:textId="77777777" w:rsidR="00DD70F1" w:rsidRPr="00D12C41" w:rsidRDefault="00DD70F1" w:rsidP="00DD70F1">
            <w:pPr>
              <w:pStyle w:val="FSCtblMRL2"/>
            </w:pPr>
            <w:r w:rsidRPr="00D12C41">
              <w:t>0.5</w:t>
            </w:r>
          </w:p>
        </w:tc>
      </w:tr>
      <w:tr w:rsidR="00DD70F1" w:rsidRPr="00D12C41" w14:paraId="2FDB679A" w14:textId="77777777" w:rsidTr="005C65FF">
        <w:trPr>
          <w:cantSplit/>
        </w:trPr>
        <w:tc>
          <w:tcPr>
            <w:tcW w:w="3402" w:type="dxa"/>
          </w:tcPr>
          <w:p w14:paraId="5BE18A0A" w14:textId="77777777" w:rsidR="00DD70F1" w:rsidRPr="00D12C41" w:rsidRDefault="00DD70F1" w:rsidP="00DD70F1">
            <w:pPr>
              <w:pStyle w:val="FSCtblMRL1"/>
            </w:pPr>
            <w:r w:rsidRPr="00D12C41">
              <w:t>Lemon myrtle leaves (dried)</w:t>
            </w:r>
          </w:p>
        </w:tc>
        <w:tc>
          <w:tcPr>
            <w:tcW w:w="1020" w:type="dxa"/>
          </w:tcPr>
          <w:p w14:paraId="76798B21" w14:textId="77777777" w:rsidR="00DD70F1" w:rsidRPr="00D12C41" w:rsidRDefault="00DD70F1" w:rsidP="00DD70F1">
            <w:pPr>
              <w:pStyle w:val="FSCtblMRL2"/>
            </w:pPr>
            <w:r w:rsidRPr="00D12C41">
              <w:t>T5</w:t>
            </w:r>
          </w:p>
        </w:tc>
      </w:tr>
      <w:tr w:rsidR="00DD70F1" w:rsidRPr="00D12C41" w14:paraId="1566097F" w14:textId="77777777" w:rsidTr="005C65FF">
        <w:trPr>
          <w:cantSplit/>
        </w:trPr>
        <w:tc>
          <w:tcPr>
            <w:tcW w:w="3402" w:type="dxa"/>
          </w:tcPr>
          <w:p w14:paraId="0F22471B" w14:textId="77777777" w:rsidR="00DD70F1" w:rsidRPr="00D12C41" w:rsidRDefault="00DD70F1" w:rsidP="00DD70F1">
            <w:pPr>
              <w:pStyle w:val="FSCtblMRL1"/>
            </w:pPr>
            <w:r w:rsidRPr="00D12C41">
              <w:t>Lettuce, head</w:t>
            </w:r>
          </w:p>
        </w:tc>
        <w:tc>
          <w:tcPr>
            <w:tcW w:w="1020" w:type="dxa"/>
          </w:tcPr>
          <w:p w14:paraId="310E8737" w14:textId="77777777" w:rsidR="00DD70F1" w:rsidRPr="00D12C41" w:rsidRDefault="00DD70F1" w:rsidP="00DD70F1">
            <w:pPr>
              <w:pStyle w:val="FSCtblMRL2"/>
            </w:pPr>
            <w:r w:rsidRPr="00D12C41">
              <w:t>0.1</w:t>
            </w:r>
          </w:p>
        </w:tc>
      </w:tr>
      <w:tr w:rsidR="00DD70F1" w:rsidRPr="00D12C41" w14:paraId="3CB4152B" w14:textId="77777777" w:rsidTr="005C65FF">
        <w:trPr>
          <w:cantSplit/>
        </w:trPr>
        <w:tc>
          <w:tcPr>
            <w:tcW w:w="3402" w:type="dxa"/>
          </w:tcPr>
          <w:p w14:paraId="06870FAD" w14:textId="77777777" w:rsidR="00DD70F1" w:rsidRPr="00D12C41" w:rsidRDefault="00DD70F1" w:rsidP="00DD70F1">
            <w:pPr>
              <w:pStyle w:val="FSCtblMRL1"/>
            </w:pPr>
            <w:r w:rsidRPr="00D12C41">
              <w:t>Lettuce, leaf</w:t>
            </w:r>
          </w:p>
        </w:tc>
        <w:tc>
          <w:tcPr>
            <w:tcW w:w="1020" w:type="dxa"/>
          </w:tcPr>
          <w:p w14:paraId="06711EB7" w14:textId="77777777" w:rsidR="00DD70F1" w:rsidRPr="00D12C41" w:rsidRDefault="00DD70F1" w:rsidP="00DD70F1">
            <w:pPr>
              <w:pStyle w:val="FSCtblMRL2"/>
            </w:pPr>
            <w:r w:rsidRPr="00D12C41">
              <w:t>0.1</w:t>
            </w:r>
          </w:p>
        </w:tc>
      </w:tr>
      <w:tr w:rsidR="00590063" w:rsidRPr="00D12C41" w14:paraId="6F027440" w14:textId="77777777" w:rsidTr="005C65FF">
        <w:trPr>
          <w:cantSplit/>
        </w:trPr>
        <w:tc>
          <w:tcPr>
            <w:tcW w:w="3402" w:type="dxa"/>
          </w:tcPr>
          <w:p w14:paraId="05F66B4B" w14:textId="5F045ECD" w:rsidR="00590063" w:rsidRPr="00D12C41" w:rsidRDefault="00590063" w:rsidP="00590063">
            <w:pPr>
              <w:pStyle w:val="FSCtblMRL1"/>
            </w:pPr>
            <w:r w:rsidRPr="00D12C41">
              <w:t>Mandarins</w:t>
            </w:r>
          </w:p>
        </w:tc>
        <w:tc>
          <w:tcPr>
            <w:tcW w:w="1020" w:type="dxa"/>
          </w:tcPr>
          <w:p w14:paraId="597EC2C2" w14:textId="50476BEE" w:rsidR="00590063" w:rsidRPr="00D12C41" w:rsidRDefault="00590063" w:rsidP="00590063">
            <w:pPr>
              <w:pStyle w:val="FSCtblMRL2"/>
            </w:pPr>
            <w:r w:rsidRPr="00D12C41">
              <w:t>0.7</w:t>
            </w:r>
          </w:p>
        </w:tc>
      </w:tr>
      <w:tr w:rsidR="00DD70F1" w:rsidRPr="00D12C41" w14:paraId="2CCB5A8C" w14:textId="77777777" w:rsidTr="005C65FF">
        <w:trPr>
          <w:cantSplit/>
        </w:trPr>
        <w:tc>
          <w:tcPr>
            <w:tcW w:w="3402" w:type="dxa"/>
          </w:tcPr>
          <w:p w14:paraId="639CDF6C" w14:textId="77777777" w:rsidR="00DD70F1" w:rsidRPr="00D12C41" w:rsidRDefault="00DD70F1" w:rsidP="00DD70F1">
            <w:pPr>
              <w:pStyle w:val="FSCtblMRL1"/>
            </w:pPr>
            <w:r w:rsidRPr="00D12C41">
              <w:t>Meat (mammalian)</w:t>
            </w:r>
          </w:p>
        </w:tc>
        <w:tc>
          <w:tcPr>
            <w:tcW w:w="1020" w:type="dxa"/>
          </w:tcPr>
          <w:p w14:paraId="1434130B" w14:textId="77777777" w:rsidR="00DD70F1" w:rsidRPr="00D12C41" w:rsidRDefault="00DD70F1" w:rsidP="00DD70F1">
            <w:pPr>
              <w:pStyle w:val="FSCtblMRL2"/>
            </w:pPr>
            <w:r w:rsidRPr="00D12C41">
              <w:t>0.1</w:t>
            </w:r>
          </w:p>
        </w:tc>
      </w:tr>
      <w:tr w:rsidR="00DD70F1" w:rsidRPr="00D12C41" w14:paraId="4BFC0C87" w14:textId="77777777" w:rsidTr="005C65FF">
        <w:trPr>
          <w:cantSplit/>
        </w:trPr>
        <w:tc>
          <w:tcPr>
            <w:tcW w:w="3402" w:type="dxa"/>
            <w:vAlign w:val="center"/>
          </w:tcPr>
          <w:p w14:paraId="105D86A0" w14:textId="77777777" w:rsidR="00DD70F1" w:rsidRPr="00D12C41" w:rsidRDefault="00DD70F1" w:rsidP="00DD70F1">
            <w:pPr>
              <w:pStyle w:val="FSCtblMRL1"/>
            </w:pPr>
            <w:r w:rsidRPr="00D12C41">
              <w:rPr>
                <w:szCs w:val="18"/>
                <w:lang w:eastAsia="zh-CN"/>
              </w:rPr>
              <w:t>Melons, except watermelon</w:t>
            </w:r>
          </w:p>
        </w:tc>
        <w:tc>
          <w:tcPr>
            <w:tcW w:w="1020" w:type="dxa"/>
          </w:tcPr>
          <w:p w14:paraId="6F0272D3" w14:textId="77777777" w:rsidR="00DD70F1" w:rsidRPr="00D12C41" w:rsidRDefault="00DD70F1" w:rsidP="00DD70F1">
            <w:pPr>
              <w:pStyle w:val="FSCtblMRL2"/>
            </w:pPr>
            <w:r w:rsidRPr="00D12C41">
              <w:t>0.4</w:t>
            </w:r>
          </w:p>
        </w:tc>
      </w:tr>
      <w:tr w:rsidR="00DD70F1" w:rsidRPr="00D12C41" w14:paraId="6B20D9D0" w14:textId="77777777" w:rsidTr="00D26AB8">
        <w:trPr>
          <w:cantSplit/>
        </w:trPr>
        <w:tc>
          <w:tcPr>
            <w:tcW w:w="3402" w:type="dxa"/>
          </w:tcPr>
          <w:p w14:paraId="1F7964E5" w14:textId="77777777" w:rsidR="00DD70F1" w:rsidRPr="00D12C41" w:rsidRDefault="00DD70F1" w:rsidP="00DD70F1">
            <w:pPr>
              <w:pStyle w:val="FSCtblMRL1"/>
            </w:pPr>
            <w:r w:rsidRPr="00D12C41">
              <w:t>Milks</w:t>
            </w:r>
          </w:p>
        </w:tc>
        <w:tc>
          <w:tcPr>
            <w:tcW w:w="1020" w:type="dxa"/>
          </w:tcPr>
          <w:p w14:paraId="0F207478" w14:textId="77777777" w:rsidR="00DD70F1" w:rsidRPr="00D12C41" w:rsidRDefault="00DD70F1" w:rsidP="00DD70F1">
            <w:pPr>
              <w:pStyle w:val="FSCtblMRL2"/>
            </w:pPr>
            <w:r w:rsidRPr="00D12C41">
              <w:t>0.05</w:t>
            </w:r>
          </w:p>
        </w:tc>
      </w:tr>
      <w:tr w:rsidR="00CE6635" w:rsidRPr="00D12C41" w14:paraId="143BFDF1" w14:textId="77777777" w:rsidTr="00D26AB8">
        <w:trPr>
          <w:cantSplit/>
        </w:trPr>
        <w:tc>
          <w:tcPr>
            <w:tcW w:w="3402" w:type="dxa"/>
          </w:tcPr>
          <w:p w14:paraId="7D3157E3" w14:textId="2C244947" w:rsidR="00CE6635" w:rsidRPr="00D12C41" w:rsidRDefault="00CE6635" w:rsidP="00CE6635">
            <w:pPr>
              <w:pStyle w:val="FSCtblMRL1"/>
            </w:pPr>
            <w:r w:rsidRPr="00051883">
              <w:t>Mustard seeds</w:t>
            </w:r>
          </w:p>
        </w:tc>
        <w:tc>
          <w:tcPr>
            <w:tcW w:w="1020" w:type="dxa"/>
          </w:tcPr>
          <w:p w14:paraId="690587EA" w14:textId="071BF2C0" w:rsidR="00CE6635" w:rsidRPr="00D12C41" w:rsidRDefault="00CE6635" w:rsidP="00CE6635">
            <w:pPr>
              <w:pStyle w:val="FSCtblMRL2"/>
            </w:pPr>
            <w:r w:rsidRPr="00051883">
              <w:t>0.3</w:t>
            </w:r>
          </w:p>
        </w:tc>
      </w:tr>
      <w:tr w:rsidR="00DD70F1" w:rsidRPr="00D12C41" w14:paraId="132BD2E8" w14:textId="77777777" w:rsidTr="00D26AB8">
        <w:trPr>
          <w:cantSplit/>
        </w:trPr>
        <w:tc>
          <w:tcPr>
            <w:tcW w:w="3402" w:type="dxa"/>
          </w:tcPr>
          <w:p w14:paraId="3AD8959A" w14:textId="50661551" w:rsidR="007C2FBE" w:rsidRPr="00D12C41" w:rsidRDefault="00DD70F1" w:rsidP="008D4B33">
            <w:pPr>
              <w:pStyle w:val="FSCtblMRL1"/>
            </w:pPr>
            <w:r w:rsidRPr="00D12C41">
              <w:t>Oats</w:t>
            </w:r>
          </w:p>
        </w:tc>
        <w:tc>
          <w:tcPr>
            <w:tcW w:w="1020" w:type="dxa"/>
          </w:tcPr>
          <w:p w14:paraId="21F01A40" w14:textId="194FAFB9" w:rsidR="007C2FBE" w:rsidRPr="00D12C41" w:rsidRDefault="00DD70F1" w:rsidP="008D4B33">
            <w:pPr>
              <w:pStyle w:val="FSCtblMRL2"/>
            </w:pPr>
            <w:r w:rsidRPr="00D12C41">
              <w:rPr>
                <w:rFonts w:eastAsia="Helvetica"/>
              </w:rPr>
              <w:t>1</w:t>
            </w:r>
          </w:p>
        </w:tc>
      </w:tr>
      <w:tr w:rsidR="008D4B33" w:rsidRPr="00D12C41" w14:paraId="28492F6A" w14:textId="77777777" w:rsidTr="005C65FF">
        <w:trPr>
          <w:cantSplit/>
        </w:trPr>
        <w:tc>
          <w:tcPr>
            <w:tcW w:w="3402" w:type="dxa"/>
          </w:tcPr>
          <w:p w14:paraId="4C5FDD1F" w14:textId="4C1DFEC9" w:rsidR="008D4B33" w:rsidRPr="008D4B33" w:rsidRDefault="008D4B33" w:rsidP="00DD70F1">
            <w:pPr>
              <w:pStyle w:val="FSCtblMRL1"/>
              <w:rPr>
                <w:color w:val="000000"/>
                <w:szCs w:val="18"/>
                <w:shd w:val="clear" w:color="auto" w:fill="FFFFFF"/>
              </w:rPr>
            </w:pPr>
            <w:r>
              <w:rPr>
                <w:color w:val="000000"/>
                <w:szCs w:val="18"/>
                <w:shd w:val="clear" w:color="auto" w:fill="FFFFFF"/>
              </w:rPr>
              <w:t>Olives for oil production</w:t>
            </w:r>
          </w:p>
        </w:tc>
        <w:tc>
          <w:tcPr>
            <w:tcW w:w="1020" w:type="dxa"/>
          </w:tcPr>
          <w:p w14:paraId="14B2BEAA" w14:textId="49BF408D" w:rsidR="008D4B33" w:rsidRPr="008D4B33" w:rsidRDefault="008D4B33" w:rsidP="008D4B33">
            <w:pPr>
              <w:pStyle w:val="FSCtblMRL2"/>
            </w:pPr>
            <w:r>
              <w:t>2</w:t>
            </w:r>
          </w:p>
        </w:tc>
      </w:tr>
      <w:tr w:rsidR="008D4B33" w:rsidRPr="00D12C41" w14:paraId="38A62256" w14:textId="77777777" w:rsidTr="005C65FF">
        <w:trPr>
          <w:cantSplit/>
        </w:trPr>
        <w:tc>
          <w:tcPr>
            <w:tcW w:w="3402" w:type="dxa"/>
          </w:tcPr>
          <w:p w14:paraId="7E8E2B84" w14:textId="77DF77BD" w:rsidR="008D4B33" w:rsidRPr="00D12C41" w:rsidRDefault="008D4B33" w:rsidP="00DD70F1">
            <w:pPr>
              <w:pStyle w:val="FSCtblMRL1"/>
            </w:pPr>
            <w:r>
              <w:rPr>
                <w:color w:val="000000"/>
                <w:szCs w:val="18"/>
                <w:shd w:val="clear" w:color="auto" w:fill="FFFFFF"/>
              </w:rPr>
              <w:t>Olive oil, crude</w:t>
            </w:r>
          </w:p>
        </w:tc>
        <w:tc>
          <w:tcPr>
            <w:tcW w:w="1020" w:type="dxa"/>
          </w:tcPr>
          <w:p w14:paraId="2F285087" w14:textId="5942B2F4" w:rsidR="008D4B33" w:rsidRPr="00D12C41" w:rsidRDefault="008D4B33" w:rsidP="00DD70F1">
            <w:pPr>
              <w:pStyle w:val="FSCtblMRL2"/>
              <w:rPr>
                <w:rFonts w:eastAsia="Helvetica"/>
              </w:rPr>
            </w:pPr>
            <w:r>
              <w:t>5</w:t>
            </w:r>
          </w:p>
        </w:tc>
      </w:tr>
      <w:tr w:rsidR="00590063" w:rsidRPr="00D12C41" w14:paraId="4ECB3726" w14:textId="77777777" w:rsidTr="005C65FF">
        <w:trPr>
          <w:cantSplit/>
        </w:trPr>
        <w:tc>
          <w:tcPr>
            <w:tcW w:w="3402" w:type="dxa"/>
          </w:tcPr>
          <w:p w14:paraId="4954AE45" w14:textId="6D8E16F4" w:rsidR="00590063" w:rsidRPr="00D12C41" w:rsidRDefault="00590063" w:rsidP="00590063">
            <w:pPr>
              <w:pStyle w:val="FSCtblMRL1"/>
            </w:pPr>
            <w:r w:rsidRPr="00D12C41">
              <w:t>Orange oil, edible</w:t>
            </w:r>
          </w:p>
        </w:tc>
        <w:tc>
          <w:tcPr>
            <w:tcW w:w="1020" w:type="dxa"/>
          </w:tcPr>
          <w:p w14:paraId="50AE6E53" w14:textId="2BB583CD" w:rsidR="00590063" w:rsidRPr="00D12C41" w:rsidRDefault="00590063" w:rsidP="00590063">
            <w:pPr>
              <w:pStyle w:val="FSCtblMRL2"/>
              <w:rPr>
                <w:rFonts w:eastAsia="Helvetica"/>
              </w:rPr>
            </w:pPr>
            <w:r w:rsidRPr="00D12C41">
              <w:t>10</w:t>
            </w:r>
          </w:p>
        </w:tc>
      </w:tr>
      <w:tr w:rsidR="00590063" w:rsidRPr="00D12C41" w14:paraId="63C48E56" w14:textId="77777777" w:rsidTr="005C65FF">
        <w:trPr>
          <w:cantSplit/>
        </w:trPr>
        <w:tc>
          <w:tcPr>
            <w:tcW w:w="3402" w:type="dxa"/>
          </w:tcPr>
          <w:p w14:paraId="20B6C0E8" w14:textId="0112077A" w:rsidR="00590063" w:rsidRPr="00D12C41" w:rsidRDefault="00590063" w:rsidP="00590063">
            <w:pPr>
              <w:pStyle w:val="FSCtblMRL1"/>
            </w:pPr>
            <w:r w:rsidRPr="00D12C41">
              <w:t>Oranges, Sweet, Sour</w:t>
            </w:r>
          </w:p>
        </w:tc>
        <w:tc>
          <w:tcPr>
            <w:tcW w:w="1020" w:type="dxa"/>
          </w:tcPr>
          <w:p w14:paraId="1E134180" w14:textId="70B59495" w:rsidR="00590063" w:rsidRPr="00D12C41" w:rsidRDefault="00590063" w:rsidP="00590063">
            <w:pPr>
              <w:pStyle w:val="FSCtblMRL2"/>
              <w:rPr>
                <w:rFonts w:eastAsia="Helvetica"/>
              </w:rPr>
            </w:pPr>
            <w:r w:rsidRPr="00D12C41">
              <w:t>0.4</w:t>
            </w:r>
          </w:p>
        </w:tc>
      </w:tr>
      <w:tr w:rsidR="00DD70F1" w:rsidRPr="00D12C41" w14:paraId="7703F740" w14:textId="77777777" w:rsidTr="005C65FF">
        <w:trPr>
          <w:cantSplit/>
        </w:trPr>
        <w:tc>
          <w:tcPr>
            <w:tcW w:w="3402" w:type="dxa"/>
          </w:tcPr>
          <w:p w14:paraId="1346D6F7" w14:textId="74A946DE" w:rsidR="007C2FBE" w:rsidRPr="00D12C41" w:rsidRDefault="00DD70F1" w:rsidP="008D4B33">
            <w:pPr>
              <w:pStyle w:val="FSCtblMRL1"/>
            </w:pPr>
            <w:r w:rsidRPr="00D12C41">
              <w:t>Papaya (pawpaw)</w:t>
            </w:r>
          </w:p>
        </w:tc>
        <w:tc>
          <w:tcPr>
            <w:tcW w:w="1020" w:type="dxa"/>
          </w:tcPr>
          <w:p w14:paraId="1FB17C8D" w14:textId="676149A5" w:rsidR="007C2FBE" w:rsidRPr="00D12C41" w:rsidRDefault="00DD70F1" w:rsidP="008D4B33">
            <w:pPr>
              <w:pStyle w:val="FSCtblMRL2"/>
            </w:pPr>
            <w:r w:rsidRPr="00D12C41">
              <w:t>0.2</w:t>
            </w:r>
          </w:p>
        </w:tc>
      </w:tr>
      <w:tr w:rsidR="008D4B33" w:rsidRPr="00D12C41" w14:paraId="2EE808E0" w14:textId="77777777" w:rsidTr="005C65FF">
        <w:trPr>
          <w:cantSplit/>
        </w:trPr>
        <w:tc>
          <w:tcPr>
            <w:tcW w:w="3402" w:type="dxa"/>
          </w:tcPr>
          <w:p w14:paraId="6D0F780B" w14:textId="115F86F7" w:rsidR="008D4B33" w:rsidRPr="00D12C41" w:rsidRDefault="008D4B33" w:rsidP="00DD70F1">
            <w:pPr>
              <w:pStyle w:val="FSCtblMRL1"/>
            </w:pPr>
            <w:r>
              <w:rPr>
                <w:color w:val="000000"/>
                <w:szCs w:val="18"/>
                <w:shd w:val="clear" w:color="auto" w:fill="FFFFFF"/>
              </w:rPr>
              <w:t>Passionfruit</w:t>
            </w:r>
          </w:p>
        </w:tc>
        <w:tc>
          <w:tcPr>
            <w:tcW w:w="1020" w:type="dxa"/>
          </w:tcPr>
          <w:p w14:paraId="057D31B1" w14:textId="5693775B" w:rsidR="008D4B33" w:rsidRPr="00D12C41" w:rsidRDefault="008D4B33" w:rsidP="00DD70F1">
            <w:pPr>
              <w:pStyle w:val="FSCtblMRL2"/>
            </w:pPr>
            <w:r>
              <w:t>0.5</w:t>
            </w:r>
          </w:p>
        </w:tc>
      </w:tr>
      <w:tr w:rsidR="00DD70F1" w:rsidRPr="00D12C41" w14:paraId="2912A414" w14:textId="77777777" w:rsidTr="005C65FF">
        <w:trPr>
          <w:cantSplit/>
        </w:trPr>
        <w:tc>
          <w:tcPr>
            <w:tcW w:w="3402" w:type="dxa"/>
          </w:tcPr>
          <w:p w14:paraId="6E313DC5" w14:textId="77777777" w:rsidR="00DD70F1" w:rsidRPr="00D12C41" w:rsidRDefault="00DD70F1" w:rsidP="00DD70F1">
            <w:pPr>
              <w:pStyle w:val="FSCtblMRL1"/>
            </w:pPr>
            <w:r w:rsidRPr="00D12C41">
              <w:t>Peanut</w:t>
            </w:r>
          </w:p>
        </w:tc>
        <w:tc>
          <w:tcPr>
            <w:tcW w:w="1020" w:type="dxa"/>
          </w:tcPr>
          <w:p w14:paraId="721BA194" w14:textId="77777777" w:rsidR="00DD70F1" w:rsidRPr="00D12C41" w:rsidRDefault="00DD70F1" w:rsidP="00DD70F1">
            <w:pPr>
              <w:pStyle w:val="FSCtblMRL2"/>
            </w:pPr>
            <w:r w:rsidRPr="00D12C41">
              <w:t>0.1</w:t>
            </w:r>
          </w:p>
        </w:tc>
      </w:tr>
      <w:tr w:rsidR="00DD70F1" w:rsidRPr="00D12C41" w14:paraId="771F044D" w14:textId="77777777" w:rsidTr="005C65FF">
        <w:trPr>
          <w:cantSplit/>
        </w:trPr>
        <w:tc>
          <w:tcPr>
            <w:tcW w:w="3402" w:type="dxa"/>
          </w:tcPr>
          <w:p w14:paraId="3B22F7B6" w14:textId="2DD9A153" w:rsidR="007C2FBE" w:rsidRPr="00D12C41" w:rsidRDefault="00DD70F1" w:rsidP="00C1218B">
            <w:pPr>
              <w:pStyle w:val="FSCtblMRL1"/>
            </w:pPr>
            <w:r w:rsidRPr="00D12C41">
              <w:t>Pear</w:t>
            </w:r>
          </w:p>
        </w:tc>
        <w:tc>
          <w:tcPr>
            <w:tcW w:w="1020" w:type="dxa"/>
          </w:tcPr>
          <w:p w14:paraId="4785E7EB" w14:textId="081045AE" w:rsidR="007C2FBE" w:rsidRPr="00D12C41" w:rsidRDefault="00DD70F1" w:rsidP="00C1218B">
            <w:pPr>
              <w:pStyle w:val="FSCtblMRL2"/>
            </w:pPr>
            <w:r w:rsidRPr="00D12C41">
              <w:t>1</w:t>
            </w:r>
          </w:p>
        </w:tc>
      </w:tr>
      <w:tr w:rsidR="00C1218B" w:rsidRPr="00D12C41" w14:paraId="595922A5" w14:textId="77777777" w:rsidTr="005C65FF">
        <w:trPr>
          <w:cantSplit/>
        </w:trPr>
        <w:tc>
          <w:tcPr>
            <w:tcW w:w="3402" w:type="dxa"/>
          </w:tcPr>
          <w:p w14:paraId="015A421A" w14:textId="5F367CF7" w:rsidR="00C1218B" w:rsidRPr="00D12C41" w:rsidRDefault="00C1218B" w:rsidP="00DD70F1">
            <w:pPr>
              <w:pStyle w:val="FSCtblMRL1"/>
            </w:pPr>
            <w:r>
              <w:rPr>
                <w:color w:val="000000"/>
                <w:szCs w:val="18"/>
                <w:shd w:val="clear" w:color="auto" w:fill="FFFFFF"/>
              </w:rPr>
              <w:t>Persimmon, American</w:t>
            </w:r>
          </w:p>
        </w:tc>
        <w:tc>
          <w:tcPr>
            <w:tcW w:w="1020" w:type="dxa"/>
          </w:tcPr>
          <w:p w14:paraId="7EA6A01B" w14:textId="1547FBB0" w:rsidR="00C1218B" w:rsidRPr="00D12C41" w:rsidRDefault="00C1218B" w:rsidP="00DD70F1">
            <w:pPr>
              <w:pStyle w:val="FSCtblMRL2"/>
            </w:pPr>
            <w:r>
              <w:t>2</w:t>
            </w:r>
          </w:p>
        </w:tc>
      </w:tr>
      <w:tr w:rsidR="00DD70F1" w:rsidRPr="00D12C41" w14:paraId="025DE9AF" w14:textId="77777777" w:rsidTr="005C65FF">
        <w:trPr>
          <w:cantSplit/>
        </w:trPr>
        <w:tc>
          <w:tcPr>
            <w:tcW w:w="3402" w:type="dxa"/>
          </w:tcPr>
          <w:p w14:paraId="4B2D49BD" w14:textId="6BC089A8" w:rsidR="00DD70F1" w:rsidRPr="00D12C41" w:rsidRDefault="00DD70F1" w:rsidP="00DD70F1">
            <w:pPr>
              <w:pStyle w:val="FSCtblMRL1"/>
            </w:pPr>
            <w:r w:rsidRPr="00D12C41">
              <w:rPr>
                <w:lang w:eastAsia="en-AU"/>
              </w:rPr>
              <w:t>Peppers, chili, dried</w:t>
            </w:r>
          </w:p>
        </w:tc>
        <w:tc>
          <w:tcPr>
            <w:tcW w:w="1020" w:type="dxa"/>
          </w:tcPr>
          <w:p w14:paraId="2372B386" w14:textId="39B6B640" w:rsidR="00DD70F1" w:rsidRPr="00D12C41" w:rsidRDefault="00DD70F1" w:rsidP="00DD70F1">
            <w:pPr>
              <w:pStyle w:val="FSCtblMRL2"/>
            </w:pPr>
            <w:r w:rsidRPr="00D12C41">
              <w:t>10</w:t>
            </w:r>
          </w:p>
        </w:tc>
      </w:tr>
      <w:tr w:rsidR="00DD70F1" w:rsidRPr="00D12C41" w14:paraId="660DFE1A" w14:textId="77777777" w:rsidTr="005C65FF">
        <w:trPr>
          <w:cantSplit/>
        </w:trPr>
        <w:tc>
          <w:tcPr>
            <w:tcW w:w="3402" w:type="dxa"/>
          </w:tcPr>
          <w:p w14:paraId="20074F89" w14:textId="78E75A85" w:rsidR="00DD70F1" w:rsidRPr="00D12C41" w:rsidDel="00481C12" w:rsidRDefault="00DD70F1" w:rsidP="00DD70F1">
            <w:pPr>
              <w:pStyle w:val="FSCtblMRL1"/>
            </w:pPr>
            <w:r w:rsidRPr="00D12C41">
              <w:t>Peppers, sweet</w:t>
            </w:r>
          </w:p>
        </w:tc>
        <w:tc>
          <w:tcPr>
            <w:tcW w:w="1020" w:type="dxa"/>
          </w:tcPr>
          <w:p w14:paraId="5383101D" w14:textId="1C8761CF" w:rsidR="00DD70F1" w:rsidRPr="00D12C41" w:rsidDel="00481C12" w:rsidRDefault="00DD70F1" w:rsidP="00DD70F1">
            <w:pPr>
              <w:pStyle w:val="FSCtblMRL2"/>
            </w:pPr>
            <w:r w:rsidRPr="00D12C41">
              <w:t>1</w:t>
            </w:r>
          </w:p>
        </w:tc>
      </w:tr>
      <w:tr w:rsidR="00DD70F1" w:rsidRPr="00D12C41" w14:paraId="5958862A" w14:textId="77777777" w:rsidTr="005C65FF">
        <w:trPr>
          <w:cantSplit/>
        </w:trPr>
        <w:tc>
          <w:tcPr>
            <w:tcW w:w="3402" w:type="dxa"/>
          </w:tcPr>
          <w:p w14:paraId="67DA956B" w14:textId="42F0A6F0" w:rsidR="00DD70F1" w:rsidRPr="00D12C41" w:rsidRDefault="006514A9" w:rsidP="00DD70F1">
            <w:pPr>
              <w:pStyle w:val="FSCtblMRL1"/>
            </w:pPr>
            <w:r w:rsidRPr="007D3528">
              <w:rPr>
                <w:rFonts w:eastAsia="Calibri"/>
                <w:szCs w:val="18"/>
                <w:lang w:val="en-AU" w:eastAsia="en-AU"/>
              </w:rPr>
              <w:t>Pome fruits [except pear]</w:t>
            </w:r>
          </w:p>
        </w:tc>
        <w:tc>
          <w:tcPr>
            <w:tcW w:w="1020" w:type="dxa"/>
          </w:tcPr>
          <w:p w14:paraId="47A32894" w14:textId="7F72BF05" w:rsidR="00DD70F1" w:rsidRPr="00D12C41" w:rsidRDefault="00DD70F1" w:rsidP="00DD70F1">
            <w:pPr>
              <w:pStyle w:val="FSCtblMRL2"/>
            </w:pPr>
            <w:r w:rsidRPr="00D12C41">
              <w:t>*0.01</w:t>
            </w:r>
          </w:p>
        </w:tc>
      </w:tr>
      <w:tr w:rsidR="00DD70F1" w:rsidRPr="00D12C41" w14:paraId="464AA814" w14:textId="77777777" w:rsidTr="005C65FF">
        <w:trPr>
          <w:cantSplit/>
        </w:trPr>
        <w:tc>
          <w:tcPr>
            <w:tcW w:w="3402" w:type="dxa"/>
          </w:tcPr>
          <w:p w14:paraId="341FCF47" w14:textId="77777777" w:rsidR="00DD70F1" w:rsidRPr="00D12C41" w:rsidRDefault="00DD70F1" w:rsidP="00DD70F1">
            <w:pPr>
              <w:pStyle w:val="FSCtblMRL1"/>
            </w:pPr>
            <w:r w:rsidRPr="00D12C41">
              <w:t>Pomegranate</w:t>
            </w:r>
          </w:p>
        </w:tc>
        <w:tc>
          <w:tcPr>
            <w:tcW w:w="1020" w:type="dxa"/>
          </w:tcPr>
          <w:p w14:paraId="435F9E5A" w14:textId="77777777" w:rsidR="00DD70F1" w:rsidRPr="00D12C41" w:rsidRDefault="00DD70F1" w:rsidP="00DD70F1">
            <w:pPr>
              <w:pStyle w:val="FSCtblMRL2"/>
            </w:pPr>
            <w:r w:rsidRPr="00D12C41">
              <w:rPr>
                <w:szCs w:val="18"/>
              </w:rPr>
              <w:t>T*0.01</w:t>
            </w:r>
          </w:p>
        </w:tc>
      </w:tr>
      <w:tr w:rsidR="00DD70F1" w:rsidRPr="00D12C41" w14:paraId="65776AEB" w14:textId="77777777" w:rsidTr="005C65FF">
        <w:trPr>
          <w:cantSplit/>
        </w:trPr>
        <w:tc>
          <w:tcPr>
            <w:tcW w:w="3402" w:type="dxa"/>
          </w:tcPr>
          <w:p w14:paraId="391EE8C0" w14:textId="77777777" w:rsidR="00DD70F1" w:rsidRPr="00D12C41" w:rsidRDefault="00DD70F1" w:rsidP="00DD70F1">
            <w:pPr>
              <w:pStyle w:val="FSCtblMRL1"/>
            </w:pPr>
            <w:r w:rsidRPr="00D12C41">
              <w:t>Poultry, edible offal of</w:t>
            </w:r>
          </w:p>
        </w:tc>
        <w:tc>
          <w:tcPr>
            <w:tcW w:w="1020" w:type="dxa"/>
          </w:tcPr>
          <w:p w14:paraId="71D3CD49" w14:textId="77777777" w:rsidR="00DD70F1" w:rsidRPr="00D12C41" w:rsidRDefault="00DD70F1" w:rsidP="00DD70F1">
            <w:pPr>
              <w:pStyle w:val="FSCtblMRL2"/>
            </w:pPr>
            <w:r w:rsidRPr="00D12C41">
              <w:t>0.5</w:t>
            </w:r>
          </w:p>
        </w:tc>
      </w:tr>
      <w:tr w:rsidR="00DD70F1" w:rsidRPr="00D12C41" w14:paraId="0EA1415A" w14:textId="77777777" w:rsidTr="005C65FF">
        <w:trPr>
          <w:cantSplit/>
        </w:trPr>
        <w:tc>
          <w:tcPr>
            <w:tcW w:w="3402" w:type="dxa"/>
          </w:tcPr>
          <w:p w14:paraId="314DADE3" w14:textId="77777777" w:rsidR="00DD70F1" w:rsidRPr="00D12C41" w:rsidRDefault="00DD70F1" w:rsidP="00DD70F1">
            <w:pPr>
              <w:pStyle w:val="FSCtblMRL1"/>
            </w:pPr>
            <w:r w:rsidRPr="00D12C41">
              <w:t>Poultry meat</w:t>
            </w:r>
          </w:p>
        </w:tc>
        <w:tc>
          <w:tcPr>
            <w:tcW w:w="1020" w:type="dxa"/>
          </w:tcPr>
          <w:p w14:paraId="0C14A241" w14:textId="77777777" w:rsidR="00DD70F1" w:rsidRPr="00D12C41" w:rsidRDefault="00DD70F1" w:rsidP="00DD70F1">
            <w:pPr>
              <w:pStyle w:val="FSCtblMRL2"/>
            </w:pPr>
            <w:r w:rsidRPr="00D12C41">
              <w:t>0.1</w:t>
            </w:r>
          </w:p>
        </w:tc>
      </w:tr>
      <w:tr w:rsidR="009A4575" w:rsidRPr="00D12C41" w14:paraId="0F09B466" w14:textId="77777777" w:rsidTr="005C65FF">
        <w:trPr>
          <w:cantSplit/>
        </w:trPr>
        <w:tc>
          <w:tcPr>
            <w:tcW w:w="3402" w:type="dxa"/>
          </w:tcPr>
          <w:p w14:paraId="4A2B51B5" w14:textId="7AEE381E" w:rsidR="009A4575" w:rsidRPr="00D12C41" w:rsidRDefault="009A4575" w:rsidP="00DD70F1">
            <w:pPr>
              <w:pStyle w:val="FSCtblMRL1"/>
            </w:pPr>
            <w:r>
              <w:t>Prunes</w:t>
            </w:r>
          </w:p>
        </w:tc>
        <w:tc>
          <w:tcPr>
            <w:tcW w:w="1020" w:type="dxa"/>
          </w:tcPr>
          <w:p w14:paraId="7AEA714E" w14:textId="1D284C33" w:rsidR="009A4575" w:rsidRPr="00D12C41" w:rsidRDefault="009A4575" w:rsidP="00DD70F1">
            <w:pPr>
              <w:pStyle w:val="FSCtblMRL2"/>
            </w:pPr>
            <w:r>
              <w:t>T2</w:t>
            </w:r>
          </w:p>
        </w:tc>
      </w:tr>
      <w:tr w:rsidR="00DD70F1" w:rsidRPr="00D12C41" w14:paraId="6D31F0B0" w14:textId="77777777" w:rsidTr="005C65FF">
        <w:trPr>
          <w:cantSplit/>
        </w:trPr>
        <w:tc>
          <w:tcPr>
            <w:tcW w:w="3402" w:type="dxa"/>
          </w:tcPr>
          <w:p w14:paraId="5B54D3D7" w14:textId="77777777" w:rsidR="00DD70F1" w:rsidRPr="00D12C41" w:rsidRDefault="00DD70F1" w:rsidP="00DD70F1">
            <w:pPr>
              <w:pStyle w:val="FSCtblMRL1"/>
            </w:pPr>
            <w:r w:rsidRPr="00D12C41">
              <w:t>Pulses [except soya bean (dry)]</w:t>
            </w:r>
          </w:p>
        </w:tc>
        <w:tc>
          <w:tcPr>
            <w:tcW w:w="1020" w:type="dxa"/>
          </w:tcPr>
          <w:p w14:paraId="604FB725" w14:textId="77777777" w:rsidR="00DD70F1" w:rsidRPr="00D12C41" w:rsidRDefault="00DD70F1" w:rsidP="00DD70F1">
            <w:pPr>
              <w:pStyle w:val="FSCtblMRL2"/>
            </w:pPr>
            <w:r w:rsidRPr="00D12C41">
              <w:rPr>
                <w:szCs w:val="18"/>
              </w:rPr>
              <w:t>1</w:t>
            </w:r>
          </w:p>
        </w:tc>
      </w:tr>
      <w:tr w:rsidR="00DD70F1" w:rsidRPr="00D12C41" w14:paraId="7D025948" w14:textId="77777777" w:rsidTr="005C65FF">
        <w:trPr>
          <w:cantSplit/>
        </w:trPr>
        <w:tc>
          <w:tcPr>
            <w:tcW w:w="3402" w:type="dxa"/>
          </w:tcPr>
          <w:p w14:paraId="2FEB7F82" w14:textId="77777777" w:rsidR="00DD70F1" w:rsidRPr="00D12C41" w:rsidRDefault="00DD70F1" w:rsidP="00DD70F1">
            <w:pPr>
              <w:pStyle w:val="FSCtblMRL1"/>
            </w:pPr>
            <w:r w:rsidRPr="00D12C41">
              <w:t>Radish</w:t>
            </w:r>
          </w:p>
        </w:tc>
        <w:tc>
          <w:tcPr>
            <w:tcW w:w="1020" w:type="dxa"/>
          </w:tcPr>
          <w:p w14:paraId="78876388" w14:textId="77777777" w:rsidR="00DD70F1" w:rsidRPr="00D12C41" w:rsidRDefault="00DD70F1" w:rsidP="00DD70F1">
            <w:pPr>
              <w:pStyle w:val="FSCtblMRL2"/>
            </w:pPr>
            <w:r w:rsidRPr="00D12C41">
              <w:t>T0.3</w:t>
            </w:r>
          </w:p>
        </w:tc>
      </w:tr>
      <w:tr w:rsidR="00DD70F1" w:rsidRPr="00D12C41" w14:paraId="12B88858" w14:textId="77777777" w:rsidTr="005C65FF">
        <w:trPr>
          <w:cantSplit/>
        </w:trPr>
        <w:tc>
          <w:tcPr>
            <w:tcW w:w="3402" w:type="dxa"/>
          </w:tcPr>
          <w:p w14:paraId="5E28092E" w14:textId="77777777" w:rsidR="00DD70F1" w:rsidRPr="00D12C41" w:rsidRDefault="00DD70F1" w:rsidP="00DD70F1">
            <w:pPr>
              <w:pStyle w:val="FSCtblMRL1"/>
            </w:pPr>
            <w:r w:rsidRPr="00D12C41">
              <w:t>Radish leaves</w:t>
            </w:r>
          </w:p>
        </w:tc>
        <w:tc>
          <w:tcPr>
            <w:tcW w:w="1020" w:type="dxa"/>
          </w:tcPr>
          <w:p w14:paraId="40F50473" w14:textId="77777777" w:rsidR="00DD70F1" w:rsidRPr="00D12C41" w:rsidRDefault="00DD70F1" w:rsidP="00DD70F1">
            <w:pPr>
              <w:pStyle w:val="FSCtblMRL2"/>
            </w:pPr>
            <w:r w:rsidRPr="00D12C41">
              <w:t>T2</w:t>
            </w:r>
          </w:p>
        </w:tc>
      </w:tr>
      <w:tr w:rsidR="00DD70F1" w:rsidRPr="00D12C41" w14:paraId="7C74083C" w14:textId="77777777" w:rsidTr="005C65FF">
        <w:trPr>
          <w:cantSplit/>
        </w:trPr>
        <w:tc>
          <w:tcPr>
            <w:tcW w:w="3402" w:type="dxa"/>
          </w:tcPr>
          <w:p w14:paraId="4C536645" w14:textId="77777777" w:rsidR="00DD70F1" w:rsidRPr="00D12C41" w:rsidRDefault="00DD70F1" w:rsidP="00DD70F1">
            <w:pPr>
              <w:pStyle w:val="FSCtblMRL1"/>
            </w:pPr>
            <w:r w:rsidRPr="00D12C41">
              <w:t>Rape seed (canola)</w:t>
            </w:r>
          </w:p>
        </w:tc>
        <w:tc>
          <w:tcPr>
            <w:tcW w:w="1020" w:type="dxa"/>
          </w:tcPr>
          <w:p w14:paraId="368737CA" w14:textId="77777777" w:rsidR="00DD70F1" w:rsidRPr="00D12C41" w:rsidRDefault="00DD70F1" w:rsidP="00DD70F1">
            <w:pPr>
              <w:pStyle w:val="FSCtblMRL2"/>
            </w:pPr>
            <w:r w:rsidRPr="00D12C41">
              <w:t>0.3</w:t>
            </w:r>
          </w:p>
        </w:tc>
      </w:tr>
      <w:tr w:rsidR="00590063" w:rsidRPr="00D12C41" w14:paraId="7A12318C" w14:textId="77777777" w:rsidTr="005C65FF">
        <w:trPr>
          <w:cantSplit/>
        </w:trPr>
        <w:tc>
          <w:tcPr>
            <w:tcW w:w="3402" w:type="dxa"/>
          </w:tcPr>
          <w:p w14:paraId="17843666" w14:textId="7360A580" w:rsidR="00590063" w:rsidRPr="00D12C41" w:rsidRDefault="00590063" w:rsidP="00590063">
            <w:pPr>
              <w:pStyle w:val="FSCtblMRL1"/>
            </w:pPr>
            <w:r w:rsidRPr="00D12C41">
              <w:t>Rice</w:t>
            </w:r>
          </w:p>
        </w:tc>
        <w:tc>
          <w:tcPr>
            <w:tcW w:w="1020" w:type="dxa"/>
          </w:tcPr>
          <w:p w14:paraId="4627A5D8" w14:textId="424F32E7" w:rsidR="00590063" w:rsidRPr="00D12C41" w:rsidRDefault="00590063" w:rsidP="00590063">
            <w:pPr>
              <w:pStyle w:val="FSCtblMRL2"/>
            </w:pPr>
            <w:r w:rsidRPr="00D12C41">
              <w:t>1.5</w:t>
            </w:r>
          </w:p>
        </w:tc>
      </w:tr>
      <w:tr w:rsidR="00DD70F1" w:rsidRPr="00D12C41" w14:paraId="5DE2717B" w14:textId="77777777" w:rsidTr="005C65FF">
        <w:trPr>
          <w:cantSplit/>
        </w:trPr>
        <w:tc>
          <w:tcPr>
            <w:tcW w:w="3402" w:type="dxa"/>
          </w:tcPr>
          <w:p w14:paraId="530D9174" w14:textId="77777777" w:rsidR="00DD70F1" w:rsidRPr="00D12C41" w:rsidRDefault="00DD70F1" w:rsidP="00DD70F1">
            <w:pPr>
              <w:pStyle w:val="FSCtblMRL1"/>
            </w:pPr>
            <w:r w:rsidRPr="00D12C41">
              <w:t>Soya bean (dry)</w:t>
            </w:r>
          </w:p>
        </w:tc>
        <w:tc>
          <w:tcPr>
            <w:tcW w:w="1020" w:type="dxa"/>
          </w:tcPr>
          <w:p w14:paraId="4A91FEA2" w14:textId="77777777" w:rsidR="00DD70F1" w:rsidRPr="00D12C41" w:rsidRDefault="00DD70F1" w:rsidP="00DD70F1">
            <w:pPr>
              <w:pStyle w:val="FSCtblMRL2"/>
            </w:pPr>
            <w:r w:rsidRPr="00D12C41">
              <w:rPr>
                <w:rFonts w:eastAsia="Helvetica"/>
                <w:szCs w:val="18"/>
              </w:rPr>
              <w:t>0.1</w:t>
            </w:r>
          </w:p>
        </w:tc>
      </w:tr>
      <w:tr w:rsidR="00DD70F1" w:rsidRPr="00D12C41" w14:paraId="56A3A241" w14:textId="77777777" w:rsidTr="005C65FF">
        <w:trPr>
          <w:cantSplit/>
        </w:trPr>
        <w:tc>
          <w:tcPr>
            <w:tcW w:w="3402" w:type="dxa"/>
          </w:tcPr>
          <w:p w14:paraId="53285359" w14:textId="7BEC9DCD" w:rsidR="00DD70F1" w:rsidRPr="00D12C41" w:rsidRDefault="00DD70F1" w:rsidP="00DD70F1">
            <w:pPr>
              <w:pStyle w:val="FSCtblMRL1"/>
            </w:pPr>
            <w:r w:rsidRPr="00D12C41">
              <w:rPr>
                <w:lang w:eastAsia="en-AU"/>
              </w:rPr>
              <w:t>Spices [except peppers, chili, dried]</w:t>
            </w:r>
          </w:p>
        </w:tc>
        <w:tc>
          <w:tcPr>
            <w:tcW w:w="1020" w:type="dxa"/>
          </w:tcPr>
          <w:p w14:paraId="4D126B1A" w14:textId="77777777" w:rsidR="00DD70F1" w:rsidRPr="00D12C41" w:rsidRDefault="00DD70F1" w:rsidP="00DD70F1">
            <w:pPr>
              <w:pStyle w:val="FSCtblMRL2"/>
            </w:pPr>
            <w:r w:rsidRPr="00D12C41">
              <w:t>1</w:t>
            </w:r>
          </w:p>
        </w:tc>
      </w:tr>
      <w:tr w:rsidR="00DD70F1" w:rsidRPr="00D12C41" w14:paraId="6BFFF5C5" w14:textId="77777777" w:rsidTr="005C65FF">
        <w:trPr>
          <w:cantSplit/>
        </w:trPr>
        <w:tc>
          <w:tcPr>
            <w:tcW w:w="3402" w:type="dxa"/>
          </w:tcPr>
          <w:p w14:paraId="5E948156" w14:textId="77777777" w:rsidR="00DD70F1" w:rsidRPr="00D12C41" w:rsidRDefault="00DD70F1" w:rsidP="00DD70F1">
            <w:pPr>
              <w:pStyle w:val="FSCtblMRL1"/>
            </w:pPr>
            <w:r w:rsidRPr="00D12C41">
              <w:t>Spinach</w:t>
            </w:r>
          </w:p>
        </w:tc>
        <w:tc>
          <w:tcPr>
            <w:tcW w:w="1020" w:type="dxa"/>
          </w:tcPr>
          <w:p w14:paraId="0232A566" w14:textId="77777777" w:rsidR="00DD70F1" w:rsidRPr="00D12C41" w:rsidRDefault="00DD70F1" w:rsidP="00DD70F1">
            <w:pPr>
              <w:pStyle w:val="FSCtblMRL2"/>
            </w:pPr>
            <w:r w:rsidRPr="00D12C41">
              <w:t>T2</w:t>
            </w:r>
          </w:p>
        </w:tc>
      </w:tr>
      <w:tr w:rsidR="00DD70F1" w:rsidRPr="00D12C41" w14:paraId="7916EDBA" w14:textId="77777777" w:rsidTr="005C65FF">
        <w:trPr>
          <w:cantSplit/>
        </w:trPr>
        <w:tc>
          <w:tcPr>
            <w:tcW w:w="3402" w:type="dxa"/>
          </w:tcPr>
          <w:p w14:paraId="55847DDB" w14:textId="101A7566" w:rsidR="007C2FBE" w:rsidRPr="00D12C41" w:rsidRDefault="007417DF" w:rsidP="001211E8">
            <w:pPr>
              <w:pStyle w:val="FSCtblMRL1"/>
            </w:pPr>
            <w:r w:rsidRPr="007D3528">
              <w:rPr>
                <w:bCs/>
                <w:szCs w:val="18"/>
              </w:rPr>
              <w:t>Stone fruits [except cherries (subgroup)]</w:t>
            </w:r>
          </w:p>
        </w:tc>
        <w:tc>
          <w:tcPr>
            <w:tcW w:w="1020" w:type="dxa"/>
          </w:tcPr>
          <w:p w14:paraId="56DD0BB4" w14:textId="4C1FDF10" w:rsidR="007C2FBE" w:rsidRPr="00D12C41" w:rsidRDefault="00DD70F1" w:rsidP="001211E8">
            <w:pPr>
              <w:pStyle w:val="FSCtblMRL2"/>
            </w:pPr>
            <w:r w:rsidRPr="00D12C41">
              <w:t>1</w:t>
            </w:r>
          </w:p>
        </w:tc>
      </w:tr>
      <w:tr w:rsidR="001211E8" w:rsidRPr="00D12C41" w14:paraId="7E0B1DEB" w14:textId="77777777" w:rsidTr="005C65FF">
        <w:trPr>
          <w:cantSplit/>
        </w:trPr>
        <w:tc>
          <w:tcPr>
            <w:tcW w:w="3402" w:type="dxa"/>
          </w:tcPr>
          <w:p w14:paraId="2D4818F4" w14:textId="00B68E7D" w:rsidR="001211E8" w:rsidRPr="00D12C41" w:rsidRDefault="001211E8" w:rsidP="00DD70F1">
            <w:pPr>
              <w:pStyle w:val="FSCtblMRL1"/>
            </w:pPr>
            <w:r>
              <w:rPr>
                <w:color w:val="000000"/>
                <w:szCs w:val="18"/>
                <w:shd w:val="clear" w:color="auto" w:fill="FFFFFF"/>
              </w:rPr>
              <w:t>Strawberry</w:t>
            </w:r>
          </w:p>
        </w:tc>
        <w:tc>
          <w:tcPr>
            <w:tcW w:w="1020" w:type="dxa"/>
          </w:tcPr>
          <w:p w14:paraId="41F20DE0" w14:textId="0ACEAB13" w:rsidR="001211E8" w:rsidRPr="00D12C41" w:rsidRDefault="001211E8" w:rsidP="00DD70F1">
            <w:pPr>
              <w:pStyle w:val="FSCtblMRL2"/>
            </w:pPr>
            <w:r>
              <w:t>2</w:t>
            </w:r>
          </w:p>
        </w:tc>
      </w:tr>
      <w:tr w:rsidR="00DD70F1" w:rsidRPr="00D12C41" w14:paraId="4CE8491D" w14:textId="77777777" w:rsidTr="005C65FF">
        <w:trPr>
          <w:cantSplit/>
        </w:trPr>
        <w:tc>
          <w:tcPr>
            <w:tcW w:w="3402" w:type="dxa"/>
          </w:tcPr>
          <w:p w14:paraId="7FAAE3A4" w14:textId="77777777" w:rsidR="00DD70F1" w:rsidRPr="00D12C41" w:rsidRDefault="00DD70F1" w:rsidP="00DD70F1">
            <w:pPr>
              <w:pStyle w:val="FSCtblMRL1"/>
            </w:pPr>
            <w:r w:rsidRPr="00D12C41">
              <w:t>Sugar cane</w:t>
            </w:r>
          </w:p>
        </w:tc>
        <w:tc>
          <w:tcPr>
            <w:tcW w:w="1020" w:type="dxa"/>
          </w:tcPr>
          <w:p w14:paraId="59EBFA25" w14:textId="77777777" w:rsidR="00DD70F1" w:rsidRPr="00D12C41" w:rsidRDefault="00DD70F1" w:rsidP="00DD70F1">
            <w:pPr>
              <w:pStyle w:val="FSCtblMRL2"/>
            </w:pPr>
            <w:r w:rsidRPr="00D12C41">
              <w:t>0.1</w:t>
            </w:r>
          </w:p>
        </w:tc>
      </w:tr>
      <w:tr w:rsidR="00313CCF" w:rsidRPr="00D12C41" w14:paraId="473E9F36" w14:textId="77777777" w:rsidTr="005C65FF">
        <w:trPr>
          <w:cantSplit/>
        </w:trPr>
        <w:tc>
          <w:tcPr>
            <w:tcW w:w="3402" w:type="dxa"/>
          </w:tcPr>
          <w:p w14:paraId="409ACF15" w14:textId="6CAF594E" w:rsidR="00313CCF" w:rsidRPr="00D12C41" w:rsidRDefault="00313CCF" w:rsidP="00313CCF">
            <w:pPr>
              <w:pStyle w:val="FSCtblMRL1"/>
            </w:pPr>
            <w:r w:rsidRPr="00D12C41">
              <w:t>Sunflower seed</w:t>
            </w:r>
          </w:p>
        </w:tc>
        <w:tc>
          <w:tcPr>
            <w:tcW w:w="1020" w:type="dxa"/>
          </w:tcPr>
          <w:p w14:paraId="0E074068" w14:textId="140DB397" w:rsidR="00313CCF" w:rsidRPr="00D12C41" w:rsidRDefault="00313CCF" w:rsidP="00313CCF">
            <w:pPr>
              <w:pStyle w:val="FSCtblMRL2"/>
            </w:pPr>
            <w:r w:rsidRPr="00D12C41">
              <w:t>0.1</w:t>
            </w:r>
          </w:p>
        </w:tc>
      </w:tr>
      <w:tr w:rsidR="00DD70F1" w:rsidRPr="00D12C41" w14:paraId="43312044" w14:textId="77777777" w:rsidTr="005C65FF">
        <w:trPr>
          <w:cantSplit/>
        </w:trPr>
        <w:tc>
          <w:tcPr>
            <w:tcW w:w="3402" w:type="dxa"/>
            <w:vAlign w:val="center"/>
          </w:tcPr>
          <w:p w14:paraId="0649B80D" w14:textId="77777777" w:rsidR="00DD70F1" w:rsidRPr="00D12C41" w:rsidRDefault="00DD70F1" w:rsidP="00DD70F1">
            <w:pPr>
              <w:pStyle w:val="FSCtblMRL1"/>
            </w:pPr>
            <w:r w:rsidRPr="00D12C41">
              <w:rPr>
                <w:szCs w:val="18"/>
                <w:lang w:eastAsia="zh-CN"/>
              </w:rPr>
              <w:t>Sunflower seed oil, edible</w:t>
            </w:r>
          </w:p>
        </w:tc>
        <w:tc>
          <w:tcPr>
            <w:tcW w:w="1020" w:type="dxa"/>
          </w:tcPr>
          <w:p w14:paraId="55268E62" w14:textId="77777777" w:rsidR="00DD70F1" w:rsidRPr="00D12C41" w:rsidRDefault="00DD70F1" w:rsidP="00DD70F1">
            <w:pPr>
              <w:pStyle w:val="FSCtblMRL2"/>
            </w:pPr>
            <w:r w:rsidRPr="00D12C41">
              <w:t>0.2</w:t>
            </w:r>
          </w:p>
        </w:tc>
      </w:tr>
      <w:tr w:rsidR="00DD70F1" w:rsidRPr="00D12C41" w14:paraId="611D9309" w14:textId="77777777" w:rsidTr="007115D5">
        <w:trPr>
          <w:cantSplit/>
        </w:trPr>
        <w:tc>
          <w:tcPr>
            <w:tcW w:w="3402" w:type="dxa"/>
            <w:vAlign w:val="center"/>
          </w:tcPr>
          <w:p w14:paraId="4EAFA24D" w14:textId="7896336C" w:rsidR="007C2FBE" w:rsidRPr="00D12C41" w:rsidRDefault="00DD70F1" w:rsidP="00DD70F1">
            <w:pPr>
              <w:pStyle w:val="FSCtblMRL1"/>
              <w:rPr>
                <w:szCs w:val="18"/>
                <w:lang w:eastAsia="zh-CN"/>
              </w:rPr>
            </w:pPr>
            <w:r w:rsidRPr="00D12C41">
              <w:rPr>
                <w:szCs w:val="18"/>
                <w:lang w:eastAsia="zh-CN"/>
              </w:rPr>
              <w:t>Sweet corn (corn-on-the-cob)</w:t>
            </w:r>
          </w:p>
        </w:tc>
        <w:tc>
          <w:tcPr>
            <w:tcW w:w="1020" w:type="dxa"/>
          </w:tcPr>
          <w:p w14:paraId="42F23665" w14:textId="5D8350C7" w:rsidR="007C2FBE" w:rsidRPr="00D12C41" w:rsidRDefault="00DD70F1" w:rsidP="00AB25FA">
            <w:pPr>
              <w:pStyle w:val="FSCtblMRL2"/>
            </w:pPr>
            <w:r w:rsidRPr="00D12C41">
              <w:t>T0.7</w:t>
            </w:r>
          </w:p>
        </w:tc>
      </w:tr>
      <w:tr w:rsidR="00AB25FA" w:rsidRPr="00D12C41" w14:paraId="1DA1C36A" w14:textId="77777777" w:rsidTr="007115D5">
        <w:trPr>
          <w:cantSplit/>
        </w:trPr>
        <w:tc>
          <w:tcPr>
            <w:tcW w:w="3402" w:type="dxa"/>
            <w:vAlign w:val="center"/>
          </w:tcPr>
          <w:p w14:paraId="25748C3E" w14:textId="5BA96ED1" w:rsidR="00AB25FA" w:rsidRPr="00AB25FA" w:rsidRDefault="00AB25FA" w:rsidP="00DD70F1">
            <w:pPr>
              <w:pStyle w:val="FSCtblMRL1"/>
              <w:rPr>
                <w:color w:val="000000"/>
                <w:szCs w:val="18"/>
                <w:shd w:val="clear" w:color="auto" w:fill="FFFFFF"/>
              </w:rPr>
            </w:pPr>
            <w:r>
              <w:rPr>
                <w:color w:val="000000"/>
                <w:szCs w:val="18"/>
                <w:shd w:val="clear" w:color="auto" w:fill="FFFFFF"/>
              </w:rPr>
              <w:t>Table olives</w:t>
            </w:r>
          </w:p>
        </w:tc>
        <w:tc>
          <w:tcPr>
            <w:tcW w:w="1020" w:type="dxa"/>
          </w:tcPr>
          <w:p w14:paraId="0334DA27" w14:textId="7FE03984" w:rsidR="00AB25FA" w:rsidRPr="00D12C41" w:rsidRDefault="00AB25FA" w:rsidP="00AB25FA">
            <w:pPr>
              <w:pStyle w:val="FSCtblMRL2"/>
            </w:pPr>
            <w:r>
              <w:t>2</w:t>
            </w:r>
          </w:p>
        </w:tc>
      </w:tr>
      <w:tr w:rsidR="00AB25FA" w:rsidRPr="00D12C41" w14:paraId="19F7C690" w14:textId="77777777" w:rsidTr="007115D5">
        <w:trPr>
          <w:cantSplit/>
        </w:trPr>
        <w:tc>
          <w:tcPr>
            <w:tcW w:w="3402" w:type="dxa"/>
            <w:vAlign w:val="center"/>
          </w:tcPr>
          <w:p w14:paraId="701A1193" w14:textId="5F979787" w:rsidR="00AB25FA" w:rsidRPr="00D12C41" w:rsidRDefault="00AB25FA" w:rsidP="00DD70F1">
            <w:pPr>
              <w:pStyle w:val="FSCtblMRL1"/>
              <w:rPr>
                <w:szCs w:val="18"/>
                <w:lang w:eastAsia="zh-CN"/>
              </w:rPr>
            </w:pPr>
            <w:r>
              <w:rPr>
                <w:color w:val="000000"/>
                <w:szCs w:val="18"/>
                <w:shd w:val="clear" w:color="auto" w:fill="FFFFFF"/>
              </w:rPr>
              <w:t>Tomato</w:t>
            </w:r>
          </w:p>
        </w:tc>
        <w:tc>
          <w:tcPr>
            <w:tcW w:w="1020" w:type="dxa"/>
          </w:tcPr>
          <w:p w14:paraId="33212791" w14:textId="29F3A807" w:rsidR="00AB25FA" w:rsidRPr="00D12C41" w:rsidRDefault="00AB25FA" w:rsidP="00DD70F1">
            <w:pPr>
              <w:pStyle w:val="FSCtblMRL2"/>
            </w:pPr>
            <w:r>
              <w:t>0.5</w:t>
            </w:r>
          </w:p>
        </w:tc>
      </w:tr>
      <w:tr w:rsidR="00590063" w:rsidRPr="00D12C41" w14:paraId="50C42BFB" w14:textId="77777777" w:rsidTr="007115D5">
        <w:trPr>
          <w:cantSplit/>
        </w:trPr>
        <w:tc>
          <w:tcPr>
            <w:tcW w:w="3402" w:type="dxa"/>
            <w:tcBorders>
              <w:bottom w:val="single" w:sz="4" w:space="0" w:color="auto"/>
            </w:tcBorders>
            <w:vAlign w:val="center"/>
          </w:tcPr>
          <w:p w14:paraId="469EB203" w14:textId="019741FA" w:rsidR="00590063" w:rsidRPr="00D12C41" w:rsidRDefault="00590063" w:rsidP="00590063">
            <w:pPr>
              <w:pStyle w:val="FSCtblMRL1"/>
              <w:rPr>
                <w:szCs w:val="18"/>
                <w:lang w:eastAsia="zh-CN"/>
              </w:rPr>
            </w:pPr>
            <w:r w:rsidRPr="00D12C41">
              <w:rPr>
                <w:szCs w:val="18"/>
                <w:lang w:val="en-AU" w:bidi="en-US"/>
              </w:rPr>
              <w:t>Tree nuts</w:t>
            </w:r>
          </w:p>
        </w:tc>
        <w:tc>
          <w:tcPr>
            <w:tcW w:w="1020" w:type="dxa"/>
            <w:tcBorders>
              <w:bottom w:val="single" w:sz="4" w:space="0" w:color="auto"/>
            </w:tcBorders>
          </w:tcPr>
          <w:p w14:paraId="511FEC97" w14:textId="77777777" w:rsidR="00590063" w:rsidRPr="00D12C41" w:rsidRDefault="00590063" w:rsidP="00590063">
            <w:pPr>
              <w:pStyle w:val="FSCtblMRL2"/>
            </w:pPr>
            <w:r w:rsidRPr="00D12C41">
              <w:t>0.05</w:t>
            </w:r>
          </w:p>
        </w:tc>
      </w:tr>
    </w:tbl>
    <w:p w14:paraId="2DEE464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D4FA98A" w14:textId="77777777" w:rsidTr="005C65FF">
        <w:trPr>
          <w:cantSplit/>
        </w:trPr>
        <w:tc>
          <w:tcPr>
            <w:tcW w:w="4422" w:type="dxa"/>
            <w:gridSpan w:val="2"/>
            <w:tcBorders>
              <w:top w:val="single" w:sz="4" w:space="0" w:color="auto"/>
            </w:tcBorders>
          </w:tcPr>
          <w:p w14:paraId="2909F02D" w14:textId="77777777" w:rsidR="00B06314" w:rsidRPr="00D12C41" w:rsidRDefault="00B06314" w:rsidP="005C65FF">
            <w:pPr>
              <w:pStyle w:val="FSCtblh3"/>
            </w:pPr>
            <w:r w:rsidRPr="00D12C41">
              <w:t>Agvet chemical:  Tebufenozide</w:t>
            </w:r>
          </w:p>
        </w:tc>
      </w:tr>
      <w:tr w:rsidR="00B06314" w:rsidRPr="00D12C41" w14:paraId="3D94FD5B" w14:textId="77777777" w:rsidTr="005C65FF">
        <w:trPr>
          <w:cantSplit/>
        </w:trPr>
        <w:tc>
          <w:tcPr>
            <w:tcW w:w="4422" w:type="dxa"/>
            <w:gridSpan w:val="2"/>
            <w:tcBorders>
              <w:bottom w:val="single" w:sz="4" w:space="0" w:color="auto"/>
            </w:tcBorders>
          </w:tcPr>
          <w:p w14:paraId="74280000" w14:textId="77777777" w:rsidR="00B06314" w:rsidRPr="00D12C41" w:rsidRDefault="00B06314" w:rsidP="005C65FF">
            <w:pPr>
              <w:pStyle w:val="FSCtblh4"/>
            </w:pPr>
            <w:r w:rsidRPr="00D12C41">
              <w:t>Permitted residue:  Tebufenozide</w:t>
            </w:r>
          </w:p>
        </w:tc>
      </w:tr>
      <w:tr w:rsidR="00B06314" w:rsidRPr="00D12C41" w14:paraId="7E0D5ECC" w14:textId="77777777" w:rsidTr="005C65FF">
        <w:trPr>
          <w:cantSplit/>
        </w:trPr>
        <w:tc>
          <w:tcPr>
            <w:tcW w:w="3402" w:type="dxa"/>
            <w:tcBorders>
              <w:top w:val="single" w:sz="4" w:space="0" w:color="auto"/>
            </w:tcBorders>
          </w:tcPr>
          <w:p w14:paraId="17C8618E" w14:textId="77777777" w:rsidR="00B06314" w:rsidRPr="00D12C41" w:rsidRDefault="00B06314" w:rsidP="005C65FF">
            <w:pPr>
              <w:pStyle w:val="FSCtblMRL1"/>
            </w:pPr>
            <w:r w:rsidRPr="00D12C41">
              <w:rPr>
                <w:szCs w:val="18"/>
                <w:lang w:eastAsia="zh-CN"/>
              </w:rPr>
              <w:t>All other foods except animal food commodities</w:t>
            </w:r>
          </w:p>
        </w:tc>
        <w:tc>
          <w:tcPr>
            <w:tcW w:w="1020" w:type="dxa"/>
            <w:tcBorders>
              <w:top w:val="single" w:sz="4" w:space="0" w:color="auto"/>
            </w:tcBorders>
          </w:tcPr>
          <w:p w14:paraId="7D5341B9" w14:textId="77777777" w:rsidR="00B06314" w:rsidRPr="00D12C41" w:rsidRDefault="00B06314" w:rsidP="005C65FF">
            <w:pPr>
              <w:pStyle w:val="FSCtblMRL2"/>
            </w:pPr>
            <w:r w:rsidRPr="00D12C41">
              <w:t>0.05</w:t>
            </w:r>
          </w:p>
        </w:tc>
      </w:tr>
      <w:tr w:rsidR="00B06314" w:rsidRPr="00D12C41" w14:paraId="3C29541F" w14:textId="77777777" w:rsidTr="005C65FF">
        <w:trPr>
          <w:cantSplit/>
        </w:trPr>
        <w:tc>
          <w:tcPr>
            <w:tcW w:w="3402" w:type="dxa"/>
          </w:tcPr>
          <w:p w14:paraId="61FABD68" w14:textId="77777777" w:rsidR="00B06314" w:rsidRPr="00D12C41" w:rsidRDefault="00B06314" w:rsidP="005C65FF">
            <w:pPr>
              <w:pStyle w:val="FSCtblMRL1"/>
            </w:pPr>
            <w:r w:rsidRPr="00D12C41">
              <w:t>Avocado</w:t>
            </w:r>
          </w:p>
        </w:tc>
        <w:tc>
          <w:tcPr>
            <w:tcW w:w="1020" w:type="dxa"/>
          </w:tcPr>
          <w:p w14:paraId="6B411E03" w14:textId="77777777" w:rsidR="00B06314" w:rsidRPr="00D12C41" w:rsidRDefault="00B06314" w:rsidP="005C65FF">
            <w:pPr>
              <w:pStyle w:val="FSCtblMRL2"/>
            </w:pPr>
            <w:r w:rsidRPr="00D12C41">
              <w:t>0.5</w:t>
            </w:r>
          </w:p>
        </w:tc>
      </w:tr>
      <w:tr w:rsidR="00B06314" w:rsidRPr="00D12C41" w14:paraId="668AC7DA" w14:textId="77777777" w:rsidTr="005C65FF">
        <w:trPr>
          <w:cantSplit/>
        </w:trPr>
        <w:tc>
          <w:tcPr>
            <w:tcW w:w="3402" w:type="dxa"/>
          </w:tcPr>
          <w:p w14:paraId="188D0CFE" w14:textId="430272C6" w:rsidR="00B06314" w:rsidRPr="00D12C41" w:rsidRDefault="00AB4B53" w:rsidP="005C65FF">
            <w:pPr>
              <w:pStyle w:val="FSCtblMRL1"/>
            </w:pPr>
            <w:r w:rsidRPr="00D12C41">
              <w:t>Blueberries</w:t>
            </w:r>
          </w:p>
        </w:tc>
        <w:tc>
          <w:tcPr>
            <w:tcW w:w="1020" w:type="dxa"/>
          </w:tcPr>
          <w:p w14:paraId="76383D0B" w14:textId="411FD95F" w:rsidR="00B06314" w:rsidRPr="00D12C41" w:rsidRDefault="00AB4B53" w:rsidP="005C65FF">
            <w:pPr>
              <w:pStyle w:val="FSCtblMRL2"/>
            </w:pPr>
            <w:r w:rsidRPr="00D12C41">
              <w:t>3</w:t>
            </w:r>
          </w:p>
        </w:tc>
      </w:tr>
      <w:tr w:rsidR="00481C12" w:rsidRPr="00D12C41" w14:paraId="00B31704" w14:textId="77777777" w:rsidTr="005C65FF">
        <w:trPr>
          <w:cantSplit/>
        </w:trPr>
        <w:tc>
          <w:tcPr>
            <w:tcW w:w="3402" w:type="dxa"/>
          </w:tcPr>
          <w:p w14:paraId="71964CD6" w14:textId="31D8D525" w:rsidR="00481C12" w:rsidRPr="00D12C41" w:rsidRDefault="000508AF" w:rsidP="005C65FF">
            <w:pPr>
              <w:pStyle w:val="FSCtblMRL1"/>
            </w:pPr>
            <w:r w:rsidRPr="007D3528">
              <w:rPr>
                <w:bCs/>
                <w:szCs w:val="18"/>
              </w:rPr>
              <w:t>Citrus fruits</w:t>
            </w:r>
          </w:p>
        </w:tc>
        <w:tc>
          <w:tcPr>
            <w:tcW w:w="1020" w:type="dxa"/>
          </w:tcPr>
          <w:p w14:paraId="2E0E9691" w14:textId="2431FD07" w:rsidR="00481C12" w:rsidRPr="00D12C41" w:rsidRDefault="00481C12" w:rsidP="005C65FF">
            <w:pPr>
              <w:pStyle w:val="FSCtblMRL2"/>
            </w:pPr>
            <w:r w:rsidRPr="00D12C41">
              <w:t>1</w:t>
            </w:r>
          </w:p>
        </w:tc>
      </w:tr>
      <w:tr w:rsidR="00B06314" w:rsidRPr="00D12C41" w14:paraId="1EDBD59E" w14:textId="77777777" w:rsidTr="005C65FF">
        <w:trPr>
          <w:cantSplit/>
        </w:trPr>
        <w:tc>
          <w:tcPr>
            <w:tcW w:w="3402" w:type="dxa"/>
          </w:tcPr>
          <w:p w14:paraId="7521F5F2" w14:textId="77777777" w:rsidR="00B06314" w:rsidRPr="00D12C41" w:rsidRDefault="00B06314" w:rsidP="005C65FF">
            <w:pPr>
              <w:pStyle w:val="FSCtblMRL1"/>
            </w:pPr>
            <w:r w:rsidRPr="00D12C41">
              <w:t>Cranberry</w:t>
            </w:r>
          </w:p>
        </w:tc>
        <w:tc>
          <w:tcPr>
            <w:tcW w:w="1020" w:type="dxa"/>
          </w:tcPr>
          <w:p w14:paraId="32E53981" w14:textId="77777777" w:rsidR="00B06314" w:rsidRPr="00D12C41" w:rsidRDefault="00B06314" w:rsidP="005C65FF">
            <w:pPr>
              <w:pStyle w:val="FSCtblMRL2"/>
            </w:pPr>
            <w:r w:rsidRPr="00D12C41">
              <w:t>0.5</w:t>
            </w:r>
          </w:p>
        </w:tc>
      </w:tr>
      <w:tr w:rsidR="00B06314" w:rsidRPr="00D12C41" w14:paraId="6BAE6811" w14:textId="77777777" w:rsidTr="005C65FF">
        <w:trPr>
          <w:cantSplit/>
        </w:trPr>
        <w:tc>
          <w:tcPr>
            <w:tcW w:w="3402" w:type="dxa"/>
          </w:tcPr>
          <w:p w14:paraId="729EDA5F" w14:textId="77777777" w:rsidR="00B06314" w:rsidRPr="00D12C41" w:rsidRDefault="00B06314" w:rsidP="005C65FF">
            <w:pPr>
              <w:pStyle w:val="FSCtblMRL1"/>
            </w:pPr>
            <w:r w:rsidRPr="00D12C41">
              <w:t>Custard apple</w:t>
            </w:r>
          </w:p>
        </w:tc>
        <w:tc>
          <w:tcPr>
            <w:tcW w:w="1020" w:type="dxa"/>
          </w:tcPr>
          <w:p w14:paraId="532C75C2" w14:textId="77777777" w:rsidR="00B06314" w:rsidRPr="00D12C41" w:rsidRDefault="00B06314" w:rsidP="005C65FF">
            <w:pPr>
              <w:pStyle w:val="FSCtblMRL2"/>
            </w:pPr>
            <w:r w:rsidRPr="00D12C41">
              <w:t>0.3</w:t>
            </w:r>
          </w:p>
        </w:tc>
      </w:tr>
      <w:tr w:rsidR="00B06314" w:rsidRPr="00D12C41" w14:paraId="34E1B7FD" w14:textId="77777777" w:rsidTr="005C65FF">
        <w:trPr>
          <w:cantSplit/>
        </w:trPr>
        <w:tc>
          <w:tcPr>
            <w:tcW w:w="3402" w:type="dxa"/>
          </w:tcPr>
          <w:p w14:paraId="1CDB5727" w14:textId="77777777" w:rsidR="00B06314" w:rsidRPr="00D12C41" w:rsidRDefault="00B06314" w:rsidP="005C65FF">
            <w:pPr>
              <w:pStyle w:val="FSCtblMRL1"/>
            </w:pPr>
            <w:r w:rsidRPr="00D12C41">
              <w:t>Dried grapes</w:t>
            </w:r>
          </w:p>
        </w:tc>
        <w:tc>
          <w:tcPr>
            <w:tcW w:w="1020" w:type="dxa"/>
          </w:tcPr>
          <w:p w14:paraId="25AB3A21" w14:textId="77777777" w:rsidR="00B06314" w:rsidRPr="00D12C41" w:rsidRDefault="00B06314" w:rsidP="005C65FF">
            <w:pPr>
              <w:pStyle w:val="FSCtblMRL2"/>
            </w:pPr>
            <w:r w:rsidRPr="00D12C41">
              <w:t>4</w:t>
            </w:r>
          </w:p>
        </w:tc>
      </w:tr>
      <w:tr w:rsidR="00B06314" w:rsidRPr="00D12C41" w14:paraId="1815FA59" w14:textId="77777777" w:rsidTr="005C65FF">
        <w:trPr>
          <w:cantSplit/>
        </w:trPr>
        <w:tc>
          <w:tcPr>
            <w:tcW w:w="3402" w:type="dxa"/>
          </w:tcPr>
          <w:p w14:paraId="525C40FF" w14:textId="77777777" w:rsidR="00B06314" w:rsidRPr="00D12C41" w:rsidRDefault="00B06314" w:rsidP="005C65FF">
            <w:pPr>
              <w:pStyle w:val="FSCtblMRL1"/>
            </w:pPr>
            <w:r w:rsidRPr="00D12C41">
              <w:t>Edible offal (mammalian)</w:t>
            </w:r>
          </w:p>
        </w:tc>
        <w:tc>
          <w:tcPr>
            <w:tcW w:w="1020" w:type="dxa"/>
          </w:tcPr>
          <w:p w14:paraId="3836598B" w14:textId="77777777" w:rsidR="00B06314" w:rsidRPr="00D12C41" w:rsidRDefault="00B06314" w:rsidP="005C65FF">
            <w:pPr>
              <w:pStyle w:val="FSCtblMRL2"/>
            </w:pPr>
            <w:r w:rsidRPr="00D12C41">
              <w:t>*0.02</w:t>
            </w:r>
          </w:p>
        </w:tc>
      </w:tr>
      <w:tr w:rsidR="00B06314" w:rsidRPr="00D12C41" w14:paraId="3D52E3F3" w14:textId="77777777" w:rsidTr="005C65FF">
        <w:trPr>
          <w:cantSplit/>
        </w:trPr>
        <w:tc>
          <w:tcPr>
            <w:tcW w:w="3402" w:type="dxa"/>
          </w:tcPr>
          <w:p w14:paraId="1E31DB6F" w14:textId="77777777" w:rsidR="00B06314" w:rsidRPr="00D12C41" w:rsidRDefault="00B06314" w:rsidP="005C65FF">
            <w:pPr>
              <w:pStyle w:val="FSCtblMRL1"/>
            </w:pPr>
            <w:r w:rsidRPr="00D12C41">
              <w:t>Grapes</w:t>
            </w:r>
          </w:p>
        </w:tc>
        <w:tc>
          <w:tcPr>
            <w:tcW w:w="1020" w:type="dxa"/>
          </w:tcPr>
          <w:p w14:paraId="79BC0684" w14:textId="77777777" w:rsidR="00B06314" w:rsidRPr="00D12C41" w:rsidRDefault="00B06314" w:rsidP="005C65FF">
            <w:pPr>
              <w:pStyle w:val="FSCtblMRL2"/>
            </w:pPr>
            <w:r w:rsidRPr="00D12C41">
              <w:t>2</w:t>
            </w:r>
          </w:p>
        </w:tc>
      </w:tr>
      <w:tr w:rsidR="00B06314" w:rsidRPr="00D12C41" w14:paraId="7AA3291B" w14:textId="77777777" w:rsidTr="005C65FF">
        <w:trPr>
          <w:cantSplit/>
        </w:trPr>
        <w:tc>
          <w:tcPr>
            <w:tcW w:w="3402" w:type="dxa"/>
          </w:tcPr>
          <w:p w14:paraId="2FFFADA1" w14:textId="77777777" w:rsidR="00B06314" w:rsidRPr="00D12C41" w:rsidRDefault="00B06314" w:rsidP="005C65FF">
            <w:pPr>
              <w:pStyle w:val="FSCtblMRL1"/>
            </w:pPr>
            <w:r w:rsidRPr="00D12C41">
              <w:t>Kiwifruit</w:t>
            </w:r>
          </w:p>
        </w:tc>
        <w:tc>
          <w:tcPr>
            <w:tcW w:w="1020" w:type="dxa"/>
          </w:tcPr>
          <w:p w14:paraId="7EB4D6D8" w14:textId="77777777" w:rsidR="00B06314" w:rsidRPr="00D12C41" w:rsidRDefault="00B06314" w:rsidP="005C65FF">
            <w:pPr>
              <w:pStyle w:val="FSCtblMRL2"/>
            </w:pPr>
            <w:r w:rsidRPr="00D12C41">
              <w:t>2</w:t>
            </w:r>
          </w:p>
        </w:tc>
      </w:tr>
      <w:tr w:rsidR="00B06314" w:rsidRPr="00D12C41" w14:paraId="6D4C7661" w14:textId="77777777" w:rsidTr="005C65FF">
        <w:trPr>
          <w:cantSplit/>
        </w:trPr>
        <w:tc>
          <w:tcPr>
            <w:tcW w:w="3402" w:type="dxa"/>
          </w:tcPr>
          <w:p w14:paraId="606CEEC3" w14:textId="77777777" w:rsidR="00B06314" w:rsidRPr="00D12C41" w:rsidRDefault="00B06314" w:rsidP="005C65FF">
            <w:pPr>
              <w:pStyle w:val="FSCtblMRL1"/>
            </w:pPr>
            <w:r w:rsidRPr="00D12C41">
              <w:t>Litchi</w:t>
            </w:r>
          </w:p>
        </w:tc>
        <w:tc>
          <w:tcPr>
            <w:tcW w:w="1020" w:type="dxa"/>
          </w:tcPr>
          <w:p w14:paraId="4E1095B7" w14:textId="77777777" w:rsidR="00B06314" w:rsidRPr="00D12C41" w:rsidRDefault="00B06314" w:rsidP="005C65FF">
            <w:pPr>
              <w:pStyle w:val="FSCtblMRL2"/>
            </w:pPr>
            <w:r w:rsidRPr="00D12C41">
              <w:t>2</w:t>
            </w:r>
          </w:p>
        </w:tc>
      </w:tr>
      <w:tr w:rsidR="00B06314" w:rsidRPr="00D12C41" w14:paraId="40E728D4" w14:textId="77777777" w:rsidTr="005C65FF">
        <w:trPr>
          <w:cantSplit/>
        </w:trPr>
        <w:tc>
          <w:tcPr>
            <w:tcW w:w="3402" w:type="dxa"/>
          </w:tcPr>
          <w:p w14:paraId="29664C78" w14:textId="77777777" w:rsidR="00B06314" w:rsidRPr="00D12C41" w:rsidRDefault="00B06314" w:rsidP="005C65FF">
            <w:pPr>
              <w:pStyle w:val="FSCtblMRL1"/>
            </w:pPr>
            <w:r w:rsidRPr="00D12C41">
              <w:t>Longan</w:t>
            </w:r>
          </w:p>
        </w:tc>
        <w:tc>
          <w:tcPr>
            <w:tcW w:w="1020" w:type="dxa"/>
          </w:tcPr>
          <w:p w14:paraId="54905A5B" w14:textId="77777777" w:rsidR="00B06314" w:rsidRPr="00D12C41" w:rsidRDefault="00B06314" w:rsidP="005C65FF">
            <w:pPr>
              <w:pStyle w:val="FSCtblMRL2"/>
            </w:pPr>
            <w:r w:rsidRPr="00D12C41">
              <w:t>2</w:t>
            </w:r>
          </w:p>
        </w:tc>
      </w:tr>
      <w:tr w:rsidR="00B06314" w:rsidRPr="00D12C41" w14:paraId="1BC175AC" w14:textId="77777777" w:rsidTr="005C65FF">
        <w:trPr>
          <w:cantSplit/>
        </w:trPr>
        <w:tc>
          <w:tcPr>
            <w:tcW w:w="3402" w:type="dxa"/>
          </w:tcPr>
          <w:p w14:paraId="7F1629B3" w14:textId="77777777" w:rsidR="00B06314" w:rsidRPr="00D12C41" w:rsidRDefault="00B06314" w:rsidP="005C65FF">
            <w:pPr>
              <w:pStyle w:val="FSCtblMRL1"/>
            </w:pPr>
            <w:r w:rsidRPr="00D12C41">
              <w:t>Macadamia nuts</w:t>
            </w:r>
          </w:p>
        </w:tc>
        <w:tc>
          <w:tcPr>
            <w:tcW w:w="1020" w:type="dxa"/>
          </w:tcPr>
          <w:p w14:paraId="104AAC52" w14:textId="77777777" w:rsidR="00B06314" w:rsidRPr="00D12C41" w:rsidRDefault="00B06314" w:rsidP="005C65FF">
            <w:pPr>
              <w:pStyle w:val="FSCtblMRL2"/>
            </w:pPr>
            <w:r w:rsidRPr="00D12C41">
              <w:t>0.05</w:t>
            </w:r>
          </w:p>
        </w:tc>
      </w:tr>
      <w:tr w:rsidR="00B06314" w:rsidRPr="00D12C41" w14:paraId="0C6EB033" w14:textId="77777777" w:rsidTr="005C65FF">
        <w:trPr>
          <w:cantSplit/>
        </w:trPr>
        <w:tc>
          <w:tcPr>
            <w:tcW w:w="3402" w:type="dxa"/>
          </w:tcPr>
          <w:p w14:paraId="67CBFD95" w14:textId="77777777" w:rsidR="00B06314" w:rsidRPr="00D12C41" w:rsidRDefault="00B06314" w:rsidP="005C65FF">
            <w:pPr>
              <w:pStyle w:val="FSCtblMRL1"/>
            </w:pPr>
            <w:r w:rsidRPr="00D12C41">
              <w:t>Meat (mammalian) (in the fat)</w:t>
            </w:r>
          </w:p>
        </w:tc>
        <w:tc>
          <w:tcPr>
            <w:tcW w:w="1020" w:type="dxa"/>
          </w:tcPr>
          <w:p w14:paraId="17CC1C84" w14:textId="77777777" w:rsidR="00B06314" w:rsidRPr="00D12C41" w:rsidRDefault="00B06314" w:rsidP="005C65FF">
            <w:pPr>
              <w:pStyle w:val="FSCtblMRL2"/>
            </w:pPr>
            <w:r w:rsidRPr="00D12C41">
              <w:t>*0.02</w:t>
            </w:r>
          </w:p>
        </w:tc>
      </w:tr>
      <w:tr w:rsidR="00B06314" w:rsidRPr="00D12C41" w14:paraId="30AF1879" w14:textId="77777777" w:rsidTr="005C65FF">
        <w:trPr>
          <w:cantSplit/>
        </w:trPr>
        <w:tc>
          <w:tcPr>
            <w:tcW w:w="3402" w:type="dxa"/>
          </w:tcPr>
          <w:p w14:paraId="0D6A4981" w14:textId="77777777" w:rsidR="00B06314" w:rsidRPr="00D12C41" w:rsidRDefault="00B06314" w:rsidP="005C65FF">
            <w:pPr>
              <w:pStyle w:val="FSCtblMRL1"/>
            </w:pPr>
            <w:r w:rsidRPr="00D12C41">
              <w:t>Milks</w:t>
            </w:r>
          </w:p>
        </w:tc>
        <w:tc>
          <w:tcPr>
            <w:tcW w:w="1020" w:type="dxa"/>
          </w:tcPr>
          <w:p w14:paraId="41929D73" w14:textId="77777777" w:rsidR="00B06314" w:rsidRPr="00D12C41" w:rsidRDefault="00B06314" w:rsidP="005C65FF">
            <w:pPr>
              <w:pStyle w:val="FSCtblMRL2"/>
            </w:pPr>
            <w:r w:rsidRPr="00D12C41">
              <w:t>*0.01</w:t>
            </w:r>
          </w:p>
        </w:tc>
      </w:tr>
      <w:tr w:rsidR="00662B56" w:rsidRPr="00D12C41" w14:paraId="6B586044" w14:textId="77777777" w:rsidTr="005C65FF">
        <w:trPr>
          <w:cantSplit/>
        </w:trPr>
        <w:tc>
          <w:tcPr>
            <w:tcW w:w="3402" w:type="dxa"/>
          </w:tcPr>
          <w:p w14:paraId="50480297" w14:textId="17086ADF" w:rsidR="00662B56" w:rsidRPr="00D12C41" w:rsidRDefault="00662B56" w:rsidP="00662B56">
            <w:pPr>
              <w:pStyle w:val="FSCtblMRL1"/>
            </w:pPr>
            <w:r w:rsidRPr="00D12C41">
              <w:t>Peppers, chili, dried</w:t>
            </w:r>
          </w:p>
        </w:tc>
        <w:tc>
          <w:tcPr>
            <w:tcW w:w="1020" w:type="dxa"/>
          </w:tcPr>
          <w:p w14:paraId="759835E4" w14:textId="58C84B95" w:rsidR="00662B56" w:rsidRPr="00D12C41" w:rsidRDefault="00662B56" w:rsidP="00662B56">
            <w:pPr>
              <w:pStyle w:val="FSCtblMRL2"/>
            </w:pPr>
            <w:r w:rsidRPr="00D12C41">
              <w:t>10</w:t>
            </w:r>
          </w:p>
        </w:tc>
      </w:tr>
      <w:tr w:rsidR="00B06314" w:rsidRPr="00D12C41" w14:paraId="777D1EBA" w14:textId="77777777" w:rsidTr="00D117C6">
        <w:trPr>
          <w:cantSplit/>
        </w:trPr>
        <w:tc>
          <w:tcPr>
            <w:tcW w:w="3402" w:type="dxa"/>
          </w:tcPr>
          <w:p w14:paraId="7B53AF13" w14:textId="16A825CC" w:rsidR="00B06314" w:rsidRPr="00D12C41" w:rsidRDefault="00B06314" w:rsidP="005C65FF">
            <w:pPr>
              <w:pStyle w:val="FSCtblMRL1"/>
            </w:pPr>
            <w:r w:rsidRPr="00D12C41">
              <w:t>Pome fruits</w:t>
            </w:r>
            <w:r w:rsidR="008A2E35" w:rsidRPr="00D12C41">
              <w:t xml:space="preserve"> </w:t>
            </w:r>
            <w:r w:rsidR="008A2E35" w:rsidRPr="00D12C41">
              <w:rPr>
                <w:lang w:eastAsia="en-AU"/>
              </w:rPr>
              <w:t>[except Persimmon, Japanese]</w:t>
            </w:r>
          </w:p>
        </w:tc>
        <w:tc>
          <w:tcPr>
            <w:tcW w:w="1020" w:type="dxa"/>
          </w:tcPr>
          <w:p w14:paraId="5470691B" w14:textId="77777777" w:rsidR="00B06314" w:rsidRPr="00D12C41" w:rsidRDefault="00B06314" w:rsidP="005C65FF">
            <w:pPr>
              <w:pStyle w:val="FSCtblMRL2"/>
            </w:pPr>
            <w:r w:rsidRPr="00D12C41">
              <w:t>1</w:t>
            </w:r>
          </w:p>
        </w:tc>
      </w:tr>
      <w:tr w:rsidR="008E33C5" w:rsidRPr="00D12C41" w14:paraId="07576179" w14:textId="77777777" w:rsidTr="005C65FF">
        <w:trPr>
          <w:cantSplit/>
        </w:trPr>
        <w:tc>
          <w:tcPr>
            <w:tcW w:w="3402" w:type="dxa"/>
            <w:tcBorders>
              <w:bottom w:val="single" w:sz="4" w:space="0" w:color="auto"/>
            </w:tcBorders>
          </w:tcPr>
          <w:p w14:paraId="394F9DBF" w14:textId="50EA1DA1" w:rsidR="008E33C5" w:rsidRPr="00D12C41" w:rsidRDefault="008E33C5" w:rsidP="008E33C5">
            <w:pPr>
              <w:pStyle w:val="FSCtblMRL1"/>
            </w:pPr>
            <w:r w:rsidRPr="007D3528">
              <w:rPr>
                <w:lang w:eastAsia="en-AU"/>
              </w:rPr>
              <w:t>Raspberries, red, black</w:t>
            </w:r>
          </w:p>
        </w:tc>
        <w:tc>
          <w:tcPr>
            <w:tcW w:w="1020" w:type="dxa"/>
            <w:tcBorders>
              <w:bottom w:val="single" w:sz="4" w:space="0" w:color="auto"/>
            </w:tcBorders>
          </w:tcPr>
          <w:p w14:paraId="3E636CF2" w14:textId="407F86ED" w:rsidR="008E33C5" w:rsidRPr="00D12C41" w:rsidRDefault="008E33C5" w:rsidP="008E33C5">
            <w:pPr>
              <w:pStyle w:val="FSCtblMRL2"/>
            </w:pPr>
            <w:r w:rsidRPr="007D3528">
              <w:rPr>
                <w:rFonts w:eastAsia="Calibri"/>
              </w:rPr>
              <w:t>3</w:t>
            </w:r>
          </w:p>
        </w:tc>
      </w:tr>
    </w:tbl>
    <w:p w14:paraId="1610B15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EABD6EC" w14:textId="77777777" w:rsidTr="005C65FF">
        <w:trPr>
          <w:cantSplit/>
        </w:trPr>
        <w:tc>
          <w:tcPr>
            <w:tcW w:w="4422" w:type="dxa"/>
            <w:gridSpan w:val="2"/>
            <w:tcBorders>
              <w:top w:val="single" w:sz="4" w:space="0" w:color="auto"/>
            </w:tcBorders>
          </w:tcPr>
          <w:p w14:paraId="196F520F" w14:textId="77777777" w:rsidR="00B06314" w:rsidRPr="00D12C41" w:rsidRDefault="00B06314" w:rsidP="005C65FF">
            <w:pPr>
              <w:pStyle w:val="FSCtblh3"/>
            </w:pPr>
            <w:r w:rsidRPr="00D12C41">
              <w:t>Agvet chemical:  Tebufenpyrad</w:t>
            </w:r>
          </w:p>
        </w:tc>
      </w:tr>
      <w:tr w:rsidR="00B06314" w:rsidRPr="00D12C41" w14:paraId="046B6405" w14:textId="77777777" w:rsidTr="005C65FF">
        <w:trPr>
          <w:cantSplit/>
        </w:trPr>
        <w:tc>
          <w:tcPr>
            <w:tcW w:w="4422" w:type="dxa"/>
            <w:gridSpan w:val="2"/>
            <w:tcBorders>
              <w:bottom w:val="single" w:sz="4" w:space="0" w:color="auto"/>
            </w:tcBorders>
          </w:tcPr>
          <w:p w14:paraId="016114E6" w14:textId="77777777" w:rsidR="00B06314" w:rsidRPr="00D12C41" w:rsidRDefault="00B06314" w:rsidP="005C65FF">
            <w:pPr>
              <w:pStyle w:val="FSCtblh4"/>
            </w:pPr>
            <w:r w:rsidRPr="00D12C41">
              <w:t>Permitted residue:  Tebufenpyrad</w:t>
            </w:r>
          </w:p>
        </w:tc>
      </w:tr>
      <w:tr w:rsidR="00B06314" w:rsidRPr="00D12C41" w14:paraId="5B83A717" w14:textId="77777777" w:rsidTr="005C65FF">
        <w:trPr>
          <w:cantSplit/>
        </w:trPr>
        <w:tc>
          <w:tcPr>
            <w:tcW w:w="3402" w:type="dxa"/>
            <w:tcBorders>
              <w:top w:val="single" w:sz="4" w:space="0" w:color="auto"/>
            </w:tcBorders>
          </w:tcPr>
          <w:p w14:paraId="26E8CA98" w14:textId="77777777" w:rsidR="00B06314" w:rsidRPr="00D12C41" w:rsidRDefault="00B06314" w:rsidP="005C65FF">
            <w:pPr>
              <w:pStyle w:val="FSCtblMRL1"/>
            </w:pPr>
            <w:r w:rsidRPr="00D12C41">
              <w:rPr>
                <w:szCs w:val="18"/>
                <w:lang w:eastAsia="zh-CN"/>
              </w:rPr>
              <w:t>All other foods except animal food commodities</w:t>
            </w:r>
          </w:p>
        </w:tc>
        <w:tc>
          <w:tcPr>
            <w:tcW w:w="1020" w:type="dxa"/>
            <w:tcBorders>
              <w:top w:val="single" w:sz="4" w:space="0" w:color="auto"/>
            </w:tcBorders>
          </w:tcPr>
          <w:p w14:paraId="4BB0DFB9" w14:textId="77777777" w:rsidR="00B06314" w:rsidRPr="00D12C41" w:rsidRDefault="00B06314" w:rsidP="005C65FF">
            <w:pPr>
              <w:pStyle w:val="FSCtblMRL2"/>
            </w:pPr>
            <w:r w:rsidRPr="00D12C41">
              <w:t>0.02</w:t>
            </w:r>
          </w:p>
        </w:tc>
      </w:tr>
      <w:tr w:rsidR="00B06314" w:rsidRPr="00D12C41" w14:paraId="0E5104EA" w14:textId="77777777" w:rsidTr="005C65FF">
        <w:trPr>
          <w:cantSplit/>
        </w:trPr>
        <w:tc>
          <w:tcPr>
            <w:tcW w:w="3402" w:type="dxa"/>
          </w:tcPr>
          <w:p w14:paraId="64AE0EA5" w14:textId="77777777" w:rsidR="00B06314" w:rsidRPr="00D12C41" w:rsidRDefault="00B06314" w:rsidP="005C65FF">
            <w:pPr>
              <w:pStyle w:val="FSCtblMRL1"/>
            </w:pPr>
            <w:r w:rsidRPr="00D12C41">
              <w:t>Cucumber</w:t>
            </w:r>
          </w:p>
        </w:tc>
        <w:tc>
          <w:tcPr>
            <w:tcW w:w="1020" w:type="dxa"/>
          </w:tcPr>
          <w:p w14:paraId="0474C25C" w14:textId="77777777" w:rsidR="00B06314" w:rsidRPr="00D12C41" w:rsidRDefault="00B06314" w:rsidP="005C65FF">
            <w:pPr>
              <w:pStyle w:val="FSCtblMRL2"/>
            </w:pPr>
            <w:r w:rsidRPr="00D12C41">
              <w:t>*0.02</w:t>
            </w:r>
          </w:p>
        </w:tc>
      </w:tr>
      <w:tr w:rsidR="00B06314" w:rsidRPr="00D12C41" w14:paraId="0EF65403" w14:textId="77777777" w:rsidTr="005C65FF">
        <w:trPr>
          <w:cantSplit/>
        </w:trPr>
        <w:tc>
          <w:tcPr>
            <w:tcW w:w="3402" w:type="dxa"/>
          </w:tcPr>
          <w:p w14:paraId="55362F0B" w14:textId="77777777" w:rsidR="00B06314" w:rsidRPr="00D12C41" w:rsidRDefault="00B06314" w:rsidP="005C65FF">
            <w:pPr>
              <w:pStyle w:val="FSCtblMRL1"/>
            </w:pPr>
            <w:r w:rsidRPr="00D12C41">
              <w:t>Peach</w:t>
            </w:r>
          </w:p>
        </w:tc>
        <w:tc>
          <w:tcPr>
            <w:tcW w:w="1020" w:type="dxa"/>
          </w:tcPr>
          <w:p w14:paraId="1AB78F04" w14:textId="77777777" w:rsidR="00B06314" w:rsidRPr="00D12C41" w:rsidRDefault="00B06314" w:rsidP="005C65FF">
            <w:pPr>
              <w:pStyle w:val="FSCtblMRL2"/>
            </w:pPr>
            <w:r w:rsidRPr="00D12C41">
              <w:t>1</w:t>
            </w:r>
          </w:p>
        </w:tc>
      </w:tr>
      <w:tr w:rsidR="00B06314" w:rsidRPr="00D12C41" w14:paraId="4FFC6197" w14:textId="77777777" w:rsidTr="005C65FF">
        <w:trPr>
          <w:cantSplit/>
        </w:trPr>
        <w:tc>
          <w:tcPr>
            <w:tcW w:w="3402" w:type="dxa"/>
          </w:tcPr>
          <w:p w14:paraId="1B01BC7A" w14:textId="6438F776" w:rsidR="00B06314" w:rsidRPr="00D12C41" w:rsidRDefault="00B06314" w:rsidP="005C65FF">
            <w:pPr>
              <w:pStyle w:val="FSCtblMRL1"/>
            </w:pPr>
            <w:r w:rsidRPr="00D12C41">
              <w:t>Pome fruits</w:t>
            </w:r>
            <w:r w:rsidR="008A2E35" w:rsidRPr="00D12C41">
              <w:t xml:space="preserve"> </w:t>
            </w:r>
            <w:r w:rsidR="008A2E35" w:rsidRPr="00D12C41">
              <w:rPr>
                <w:lang w:eastAsia="en-AU"/>
              </w:rPr>
              <w:t>[except Persimmon, Japanese]</w:t>
            </w:r>
          </w:p>
        </w:tc>
        <w:tc>
          <w:tcPr>
            <w:tcW w:w="1020" w:type="dxa"/>
          </w:tcPr>
          <w:p w14:paraId="2CA84F71" w14:textId="77777777" w:rsidR="00B06314" w:rsidRPr="00D12C41" w:rsidRDefault="00B06314" w:rsidP="005C65FF">
            <w:pPr>
              <w:pStyle w:val="FSCtblMRL2"/>
            </w:pPr>
            <w:r w:rsidRPr="00D12C41">
              <w:t>1</w:t>
            </w:r>
          </w:p>
        </w:tc>
      </w:tr>
      <w:tr w:rsidR="00B06314" w:rsidRPr="00D12C41" w14:paraId="6E2FCFE1" w14:textId="77777777" w:rsidTr="005C65FF">
        <w:trPr>
          <w:cantSplit/>
        </w:trPr>
        <w:tc>
          <w:tcPr>
            <w:tcW w:w="3402" w:type="dxa"/>
          </w:tcPr>
          <w:p w14:paraId="2038B8E5" w14:textId="77777777" w:rsidR="00B06314" w:rsidRPr="00D12C41" w:rsidRDefault="00B06314" w:rsidP="005C65FF">
            <w:pPr>
              <w:pStyle w:val="FSCtblMRL1"/>
            </w:pPr>
            <w:r w:rsidRPr="00D12C41">
              <w:t>Strawberry</w:t>
            </w:r>
          </w:p>
        </w:tc>
        <w:tc>
          <w:tcPr>
            <w:tcW w:w="1020" w:type="dxa"/>
          </w:tcPr>
          <w:p w14:paraId="3B19F744" w14:textId="77777777" w:rsidR="00B06314" w:rsidRPr="00D12C41" w:rsidRDefault="00B06314" w:rsidP="005C65FF">
            <w:pPr>
              <w:pStyle w:val="FSCtblMRL2"/>
            </w:pPr>
            <w:r w:rsidRPr="00D12C41">
              <w:t>1</w:t>
            </w:r>
          </w:p>
        </w:tc>
      </w:tr>
      <w:tr w:rsidR="00B06314" w:rsidRPr="00D12C41" w14:paraId="6C24EB4B" w14:textId="77777777" w:rsidTr="005C65FF">
        <w:trPr>
          <w:cantSplit/>
        </w:trPr>
        <w:tc>
          <w:tcPr>
            <w:tcW w:w="3402" w:type="dxa"/>
            <w:tcBorders>
              <w:bottom w:val="single" w:sz="4" w:space="0" w:color="auto"/>
            </w:tcBorders>
          </w:tcPr>
          <w:p w14:paraId="3B46E552" w14:textId="77777777" w:rsidR="00B06314" w:rsidRPr="00D12C41" w:rsidRDefault="00B06314" w:rsidP="005C65FF">
            <w:pPr>
              <w:pStyle w:val="FSCtblMRL1"/>
            </w:pPr>
            <w:r w:rsidRPr="00D12C41">
              <w:t>Tea, green, black</w:t>
            </w:r>
          </w:p>
        </w:tc>
        <w:tc>
          <w:tcPr>
            <w:tcW w:w="1020" w:type="dxa"/>
            <w:tcBorders>
              <w:bottom w:val="single" w:sz="4" w:space="0" w:color="auto"/>
            </w:tcBorders>
          </w:tcPr>
          <w:p w14:paraId="29D85AEC" w14:textId="77777777" w:rsidR="00B06314" w:rsidRPr="00D12C41" w:rsidRDefault="00B06314" w:rsidP="005C65FF">
            <w:pPr>
              <w:pStyle w:val="FSCtblMRL2"/>
            </w:pPr>
            <w:r w:rsidRPr="00D12C41">
              <w:t>0.1</w:t>
            </w:r>
          </w:p>
        </w:tc>
      </w:tr>
    </w:tbl>
    <w:p w14:paraId="5F639B19"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D67B801" w14:textId="77777777" w:rsidTr="005C65FF">
        <w:trPr>
          <w:cantSplit/>
        </w:trPr>
        <w:tc>
          <w:tcPr>
            <w:tcW w:w="4422" w:type="dxa"/>
            <w:gridSpan w:val="2"/>
            <w:tcBorders>
              <w:top w:val="single" w:sz="4" w:space="0" w:color="auto"/>
            </w:tcBorders>
          </w:tcPr>
          <w:p w14:paraId="0B41FBDB"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Tebuthiuron</w:t>
            </w:r>
            <w:proofErr w:type="spellEnd"/>
          </w:p>
        </w:tc>
      </w:tr>
      <w:tr w:rsidR="00B06314" w:rsidRPr="00D12C41" w14:paraId="30767939" w14:textId="77777777" w:rsidTr="005C65FF">
        <w:trPr>
          <w:cantSplit/>
        </w:trPr>
        <w:tc>
          <w:tcPr>
            <w:tcW w:w="4422" w:type="dxa"/>
            <w:gridSpan w:val="2"/>
            <w:tcBorders>
              <w:bottom w:val="single" w:sz="4" w:space="0" w:color="auto"/>
            </w:tcBorders>
          </w:tcPr>
          <w:p w14:paraId="0F0AE817" w14:textId="77777777" w:rsidR="00B06314" w:rsidRPr="00D12C41" w:rsidRDefault="00B06314" w:rsidP="005C65FF">
            <w:pPr>
              <w:pStyle w:val="FSCtblh4"/>
            </w:pPr>
            <w:r w:rsidRPr="00D12C41">
              <w:t xml:space="preserve">Permitted residue:  Sum of </w:t>
            </w:r>
            <w:proofErr w:type="spellStart"/>
            <w:r w:rsidRPr="00D12C41">
              <w:t>tebuthiuron</w:t>
            </w:r>
            <w:proofErr w:type="spellEnd"/>
            <w:r w:rsidRPr="00D12C41">
              <w:t xml:space="preserve">, and </w:t>
            </w:r>
            <w:proofErr w:type="spellStart"/>
            <w:r w:rsidRPr="00D12C41">
              <w:t>hydroxydimethylethyl</w:t>
            </w:r>
            <w:proofErr w:type="spellEnd"/>
            <w:r w:rsidRPr="00D12C41">
              <w:t xml:space="preserve">, </w:t>
            </w:r>
            <w:r w:rsidRPr="00D12C41">
              <w:rPr>
                <w:i w:val="0"/>
              </w:rPr>
              <w:t>N</w:t>
            </w:r>
            <w:r w:rsidRPr="00D12C41">
              <w:t xml:space="preserve">-dimethyl and hydroxy methylamine metabolites, expressed as </w:t>
            </w:r>
            <w:proofErr w:type="spellStart"/>
            <w:r w:rsidRPr="00D12C41">
              <w:t>tebuthiuron</w:t>
            </w:r>
            <w:proofErr w:type="spellEnd"/>
          </w:p>
        </w:tc>
      </w:tr>
      <w:tr w:rsidR="00B06314" w:rsidRPr="00D12C41" w14:paraId="462A6795" w14:textId="77777777" w:rsidTr="005C65FF">
        <w:trPr>
          <w:cantSplit/>
        </w:trPr>
        <w:tc>
          <w:tcPr>
            <w:tcW w:w="3402" w:type="dxa"/>
            <w:tcBorders>
              <w:top w:val="single" w:sz="4" w:space="0" w:color="auto"/>
            </w:tcBorders>
          </w:tcPr>
          <w:p w14:paraId="4C154265" w14:textId="77777777" w:rsidR="00B06314" w:rsidRPr="00D12C41" w:rsidRDefault="00B06314" w:rsidP="005C65FF">
            <w:pPr>
              <w:pStyle w:val="FSCtblMRL1"/>
            </w:pPr>
            <w:r w:rsidRPr="00D12C41">
              <w:t>Edible offal (mammalian)</w:t>
            </w:r>
          </w:p>
        </w:tc>
        <w:tc>
          <w:tcPr>
            <w:tcW w:w="1020" w:type="dxa"/>
            <w:tcBorders>
              <w:top w:val="single" w:sz="4" w:space="0" w:color="auto"/>
            </w:tcBorders>
          </w:tcPr>
          <w:p w14:paraId="66A0E97E" w14:textId="77777777" w:rsidR="00B06314" w:rsidRPr="00D12C41" w:rsidRDefault="00B06314" w:rsidP="005C65FF">
            <w:pPr>
              <w:pStyle w:val="FSCtblMRL2"/>
            </w:pPr>
            <w:r w:rsidRPr="00D12C41">
              <w:t>2</w:t>
            </w:r>
          </w:p>
        </w:tc>
      </w:tr>
      <w:tr w:rsidR="00B06314" w:rsidRPr="00D12C41" w14:paraId="009BE987" w14:textId="77777777" w:rsidTr="005C65FF">
        <w:trPr>
          <w:cantSplit/>
        </w:trPr>
        <w:tc>
          <w:tcPr>
            <w:tcW w:w="3402" w:type="dxa"/>
          </w:tcPr>
          <w:p w14:paraId="63D48CAE" w14:textId="77777777" w:rsidR="00B06314" w:rsidRPr="00D12C41" w:rsidRDefault="00B06314" w:rsidP="005C65FF">
            <w:pPr>
              <w:pStyle w:val="FSCtblMRL1"/>
            </w:pPr>
            <w:r w:rsidRPr="00D12C41">
              <w:t>Meat (mammalian)</w:t>
            </w:r>
          </w:p>
        </w:tc>
        <w:tc>
          <w:tcPr>
            <w:tcW w:w="1020" w:type="dxa"/>
          </w:tcPr>
          <w:p w14:paraId="6C25C8F9" w14:textId="77777777" w:rsidR="00B06314" w:rsidRPr="00D12C41" w:rsidRDefault="00B06314" w:rsidP="005C65FF">
            <w:pPr>
              <w:pStyle w:val="FSCtblMRL2"/>
            </w:pPr>
            <w:r w:rsidRPr="00D12C41">
              <w:t>0.5</w:t>
            </w:r>
          </w:p>
        </w:tc>
      </w:tr>
      <w:tr w:rsidR="00B06314" w:rsidRPr="00D12C41" w14:paraId="66D74B5F" w14:textId="77777777" w:rsidTr="005C65FF">
        <w:trPr>
          <w:cantSplit/>
        </w:trPr>
        <w:tc>
          <w:tcPr>
            <w:tcW w:w="3402" w:type="dxa"/>
          </w:tcPr>
          <w:p w14:paraId="785A9743" w14:textId="77777777" w:rsidR="00B06314" w:rsidRPr="00D12C41" w:rsidRDefault="00B06314" w:rsidP="005C65FF">
            <w:pPr>
              <w:pStyle w:val="FSCtblMRL1"/>
            </w:pPr>
            <w:r w:rsidRPr="00D12C41">
              <w:t>Milks</w:t>
            </w:r>
          </w:p>
        </w:tc>
        <w:tc>
          <w:tcPr>
            <w:tcW w:w="1020" w:type="dxa"/>
          </w:tcPr>
          <w:p w14:paraId="4669E086" w14:textId="77777777" w:rsidR="00B06314" w:rsidRPr="00D12C41" w:rsidRDefault="00B06314" w:rsidP="005C65FF">
            <w:pPr>
              <w:pStyle w:val="FSCtblMRL2"/>
            </w:pPr>
            <w:r w:rsidRPr="00D12C41">
              <w:t>0.2</w:t>
            </w:r>
          </w:p>
        </w:tc>
      </w:tr>
    </w:tbl>
    <w:p w14:paraId="2B7276A8" w14:textId="77777777"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24"/>
        <w:gridCol w:w="999"/>
      </w:tblGrid>
      <w:tr w:rsidR="00B06314" w:rsidRPr="00D12C41" w14:paraId="3FA94CB1" w14:textId="77777777" w:rsidTr="005C65FF">
        <w:trPr>
          <w:cantSplit/>
        </w:trPr>
        <w:tc>
          <w:tcPr>
            <w:tcW w:w="4423" w:type="dxa"/>
            <w:gridSpan w:val="2"/>
            <w:tcBorders>
              <w:top w:val="single" w:sz="4" w:space="0" w:color="auto"/>
            </w:tcBorders>
            <w:shd w:val="clear" w:color="auto" w:fill="auto"/>
          </w:tcPr>
          <w:p w14:paraId="613EC21A" w14:textId="77777777" w:rsidR="00B06314" w:rsidRPr="00D12C41" w:rsidRDefault="00B06314" w:rsidP="005C65FF">
            <w:pPr>
              <w:pStyle w:val="FSCtblh3"/>
              <w:snapToGrid w:val="0"/>
            </w:pPr>
            <w:r w:rsidRPr="00D12C41">
              <w:t>Agvet chemical: Teflubenzuron</w:t>
            </w:r>
          </w:p>
        </w:tc>
      </w:tr>
      <w:tr w:rsidR="00B06314" w:rsidRPr="00D12C41" w14:paraId="7CB18DDE" w14:textId="77777777" w:rsidTr="005C65FF">
        <w:trPr>
          <w:cantSplit/>
        </w:trPr>
        <w:tc>
          <w:tcPr>
            <w:tcW w:w="4423" w:type="dxa"/>
            <w:gridSpan w:val="2"/>
            <w:tcBorders>
              <w:bottom w:val="single" w:sz="4" w:space="0" w:color="auto"/>
            </w:tcBorders>
            <w:shd w:val="clear" w:color="auto" w:fill="auto"/>
          </w:tcPr>
          <w:p w14:paraId="5CEFF5B2" w14:textId="77777777" w:rsidR="00B06314" w:rsidRPr="00D12C41" w:rsidRDefault="00B06314" w:rsidP="005C65FF">
            <w:pPr>
              <w:pStyle w:val="FSCtblh4"/>
              <w:snapToGrid w:val="0"/>
            </w:pPr>
            <w:r w:rsidRPr="00D12C41">
              <w:t>Permitted residue: Teflubenzuron</w:t>
            </w:r>
          </w:p>
        </w:tc>
      </w:tr>
      <w:tr w:rsidR="00B06314" w:rsidRPr="00D12C41" w14:paraId="4B2E2A3A" w14:textId="77777777" w:rsidTr="005C65FF">
        <w:trPr>
          <w:cantSplit/>
        </w:trPr>
        <w:tc>
          <w:tcPr>
            <w:tcW w:w="3424" w:type="dxa"/>
            <w:tcBorders>
              <w:top w:val="single" w:sz="4" w:space="0" w:color="auto"/>
            </w:tcBorders>
          </w:tcPr>
          <w:p w14:paraId="429C868B" w14:textId="69D8286B" w:rsidR="00B06314" w:rsidRPr="00D12C41" w:rsidRDefault="00B06314" w:rsidP="005C65FF">
            <w:pPr>
              <w:pStyle w:val="FSCtblMRL1"/>
              <w:snapToGrid w:val="0"/>
              <w:rPr>
                <w:lang w:val="en-AU"/>
              </w:rPr>
            </w:pPr>
            <w:r w:rsidRPr="00D12C41">
              <w:t>Citrus fruits</w:t>
            </w:r>
            <w:r w:rsidR="008A2E35" w:rsidRPr="00D12C41">
              <w:t xml:space="preserve"> [except kumquats]</w:t>
            </w:r>
          </w:p>
        </w:tc>
        <w:tc>
          <w:tcPr>
            <w:tcW w:w="999" w:type="dxa"/>
            <w:tcBorders>
              <w:top w:val="single" w:sz="4" w:space="0" w:color="auto"/>
            </w:tcBorders>
          </w:tcPr>
          <w:p w14:paraId="09E256F2" w14:textId="77777777" w:rsidR="00B06314" w:rsidRPr="00D12C41" w:rsidRDefault="00B06314" w:rsidP="005C65FF">
            <w:pPr>
              <w:pStyle w:val="FSCtblMRL2"/>
              <w:snapToGrid w:val="0"/>
              <w:rPr>
                <w:lang w:val="en-AU"/>
              </w:rPr>
            </w:pPr>
            <w:r w:rsidRPr="00D12C41">
              <w:t>0.5</w:t>
            </w:r>
          </w:p>
        </w:tc>
      </w:tr>
      <w:tr w:rsidR="00B06314" w:rsidRPr="00D12C41" w14:paraId="2DCBB858" w14:textId="77777777" w:rsidTr="005C65FF">
        <w:trPr>
          <w:cantSplit/>
        </w:trPr>
        <w:tc>
          <w:tcPr>
            <w:tcW w:w="3424" w:type="dxa"/>
          </w:tcPr>
          <w:p w14:paraId="4516C245" w14:textId="77777777" w:rsidR="00B06314" w:rsidRPr="00D12C41" w:rsidRDefault="00B06314" w:rsidP="005C65FF">
            <w:pPr>
              <w:pStyle w:val="FSCtblMRL1"/>
              <w:snapToGrid w:val="0"/>
            </w:pPr>
            <w:r w:rsidRPr="00D12C41">
              <w:t>Coffee beans</w:t>
            </w:r>
          </w:p>
        </w:tc>
        <w:tc>
          <w:tcPr>
            <w:tcW w:w="999" w:type="dxa"/>
          </w:tcPr>
          <w:p w14:paraId="1527AAAF" w14:textId="77777777" w:rsidR="00B06314" w:rsidRPr="00D12C41" w:rsidRDefault="00B06314" w:rsidP="005C65FF">
            <w:pPr>
              <w:pStyle w:val="FSCtblMRL2"/>
              <w:snapToGrid w:val="0"/>
            </w:pPr>
            <w:r w:rsidRPr="00D12C41">
              <w:t>0.3</w:t>
            </w:r>
          </w:p>
        </w:tc>
      </w:tr>
      <w:tr w:rsidR="00B06314" w:rsidRPr="00D12C41" w14:paraId="5897A812" w14:textId="77777777" w:rsidTr="005C65FF">
        <w:trPr>
          <w:cantSplit/>
        </w:trPr>
        <w:tc>
          <w:tcPr>
            <w:tcW w:w="3424" w:type="dxa"/>
          </w:tcPr>
          <w:p w14:paraId="7B6BC75B" w14:textId="77777777" w:rsidR="00B06314" w:rsidRPr="00D12C41" w:rsidRDefault="00B06314" w:rsidP="005C65FF">
            <w:pPr>
              <w:pStyle w:val="FSCtblMRL1"/>
              <w:snapToGrid w:val="0"/>
            </w:pPr>
            <w:r w:rsidRPr="00D12C41">
              <w:rPr>
                <w:color w:val="000000"/>
                <w:szCs w:val="18"/>
                <w:lang w:eastAsia="zh-CN"/>
              </w:rPr>
              <w:t>Maize</w:t>
            </w:r>
          </w:p>
        </w:tc>
        <w:tc>
          <w:tcPr>
            <w:tcW w:w="999" w:type="dxa"/>
          </w:tcPr>
          <w:p w14:paraId="70CBE185" w14:textId="2805522C" w:rsidR="00B06314" w:rsidRPr="00D12C41" w:rsidRDefault="00612342" w:rsidP="005C65FF">
            <w:pPr>
              <w:pStyle w:val="FSCtblMRL2"/>
              <w:snapToGrid w:val="0"/>
            </w:pPr>
            <w:r w:rsidRPr="00D12C41">
              <w:t>0.1</w:t>
            </w:r>
          </w:p>
        </w:tc>
      </w:tr>
      <w:tr w:rsidR="00B06314" w:rsidRPr="00D12C41" w14:paraId="00527DC4" w14:textId="77777777" w:rsidTr="005C65FF">
        <w:trPr>
          <w:cantSplit/>
        </w:trPr>
        <w:tc>
          <w:tcPr>
            <w:tcW w:w="3424" w:type="dxa"/>
          </w:tcPr>
          <w:p w14:paraId="4D17A503" w14:textId="77777777" w:rsidR="00B06314" w:rsidRPr="00D12C41" w:rsidRDefault="00B06314" w:rsidP="005C65FF">
            <w:pPr>
              <w:pStyle w:val="FSCtblMRL1"/>
              <w:snapToGrid w:val="0"/>
            </w:pPr>
            <w:r w:rsidRPr="00D12C41">
              <w:rPr>
                <w:color w:val="000000"/>
                <w:szCs w:val="18"/>
                <w:lang w:eastAsia="zh-CN"/>
              </w:rPr>
              <w:t>Soya bean (dry)</w:t>
            </w:r>
          </w:p>
        </w:tc>
        <w:tc>
          <w:tcPr>
            <w:tcW w:w="999" w:type="dxa"/>
          </w:tcPr>
          <w:p w14:paraId="1F224234" w14:textId="3938749E" w:rsidR="00B06314" w:rsidRPr="00D12C41" w:rsidRDefault="00612342" w:rsidP="005C65FF">
            <w:pPr>
              <w:pStyle w:val="FSCtblMRL2"/>
              <w:snapToGrid w:val="0"/>
            </w:pPr>
            <w:r w:rsidRPr="00D12C41">
              <w:t>0.05</w:t>
            </w:r>
          </w:p>
        </w:tc>
      </w:tr>
      <w:tr w:rsidR="00B06314" w:rsidRPr="00D12C41" w14:paraId="50C3A27F" w14:textId="77777777" w:rsidTr="005C65FF">
        <w:trPr>
          <w:cantSplit/>
        </w:trPr>
        <w:tc>
          <w:tcPr>
            <w:tcW w:w="3424" w:type="dxa"/>
            <w:tcBorders>
              <w:bottom w:val="single" w:sz="4" w:space="0" w:color="auto"/>
            </w:tcBorders>
          </w:tcPr>
          <w:p w14:paraId="77AF7681" w14:textId="77777777" w:rsidR="00B06314" w:rsidRPr="00D12C41" w:rsidRDefault="00B06314" w:rsidP="005C65FF">
            <w:pPr>
              <w:pStyle w:val="FSCtblMRL1"/>
              <w:snapToGrid w:val="0"/>
            </w:pPr>
            <w:r w:rsidRPr="00D12C41">
              <w:rPr>
                <w:color w:val="000000"/>
                <w:szCs w:val="18"/>
                <w:lang w:eastAsia="zh-CN"/>
              </w:rPr>
              <w:lastRenderedPageBreak/>
              <w:t>Sugar cane</w:t>
            </w:r>
          </w:p>
        </w:tc>
        <w:tc>
          <w:tcPr>
            <w:tcW w:w="999" w:type="dxa"/>
            <w:tcBorders>
              <w:bottom w:val="single" w:sz="4" w:space="0" w:color="auto"/>
            </w:tcBorders>
          </w:tcPr>
          <w:p w14:paraId="21623CCF" w14:textId="0C480291" w:rsidR="00B06314" w:rsidRPr="00D12C41" w:rsidRDefault="00612342" w:rsidP="005C65FF">
            <w:pPr>
              <w:pStyle w:val="FSCtblMRL2"/>
              <w:snapToGrid w:val="0"/>
            </w:pPr>
            <w:r w:rsidRPr="00D12C41">
              <w:t>0.01</w:t>
            </w:r>
          </w:p>
        </w:tc>
      </w:tr>
    </w:tbl>
    <w:p w14:paraId="7C3DBF0B"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0E1ABC1" w14:textId="77777777" w:rsidTr="005C65FF">
        <w:trPr>
          <w:cantSplit/>
        </w:trPr>
        <w:tc>
          <w:tcPr>
            <w:tcW w:w="4422" w:type="dxa"/>
            <w:gridSpan w:val="2"/>
            <w:tcBorders>
              <w:top w:val="single" w:sz="4" w:space="0" w:color="auto"/>
            </w:tcBorders>
          </w:tcPr>
          <w:p w14:paraId="67D71230"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Temephos</w:t>
            </w:r>
            <w:proofErr w:type="spellEnd"/>
          </w:p>
        </w:tc>
      </w:tr>
      <w:tr w:rsidR="00B06314" w:rsidRPr="00D12C41" w14:paraId="4FA543D1" w14:textId="77777777" w:rsidTr="005C65FF">
        <w:trPr>
          <w:cantSplit/>
        </w:trPr>
        <w:tc>
          <w:tcPr>
            <w:tcW w:w="4422" w:type="dxa"/>
            <w:gridSpan w:val="2"/>
            <w:tcBorders>
              <w:bottom w:val="single" w:sz="4" w:space="0" w:color="auto"/>
            </w:tcBorders>
          </w:tcPr>
          <w:p w14:paraId="2C86EFAB" w14:textId="77777777" w:rsidR="00B06314" w:rsidRPr="00D12C41" w:rsidRDefault="00B06314" w:rsidP="005C65FF">
            <w:pPr>
              <w:pStyle w:val="FSCtblh4"/>
            </w:pPr>
            <w:r w:rsidRPr="00D12C41">
              <w:t xml:space="preserve">Permitted residue:  Sum of </w:t>
            </w:r>
            <w:proofErr w:type="spellStart"/>
            <w:r w:rsidRPr="00D12C41">
              <w:t>temephos</w:t>
            </w:r>
            <w:proofErr w:type="spellEnd"/>
            <w:r w:rsidRPr="00D12C41">
              <w:t xml:space="preserve"> and </w:t>
            </w:r>
            <w:proofErr w:type="spellStart"/>
            <w:r w:rsidRPr="00D12C41">
              <w:t>temephos</w:t>
            </w:r>
            <w:proofErr w:type="spellEnd"/>
            <w:r w:rsidRPr="00D12C41">
              <w:t xml:space="preserve"> sulfoxide, expressed as </w:t>
            </w:r>
            <w:proofErr w:type="spellStart"/>
            <w:r w:rsidRPr="00D12C41">
              <w:t>temephos</w:t>
            </w:r>
            <w:proofErr w:type="spellEnd"/>
          </w:p>
        </w:tc>
      </w:tr>
      <w:tr w:rsidR="00B06314" w:rsidRPr="00D12C41" w14:paraId="6CEBB3AA" w14:textId="77777777" w:rsidTr="005C65FF">
        <w:trPr>
          <w:cantSplit/>
        </w:trPr>
        <w:tc>
          <w:tcPr>
            <w:tcW w:w="3402" w:type="dxa"/>
            <w:tcBorders>
              <w:top w:val="single" w:sz="4" w:space="0" w:color="auto"/>
            </w:tcBorders>
          </w:tcPr>
          <w:p w14:paraId="12279AD2"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146B215D" w14:textId="77777777" w:rsidR="00B06314" w:rsidRPr="00D12C41" w:rsidRDefault="00B06314" w:rsidP="005C65FF">
            <w:pPr>
              <w:pStyle w:val="FSCtblMRL2"/>
            </w:pPr>
            <w:r w:rsidRPr="00D12C41">
              <w:t>T2</w:t>
            </w:r>
          </w:p>
        </w:tc>
      </w:tr>
      <w:tr w:rsidR="00B06314" w:rsidRPr="00D12C41" w14:paraId="1D6CB94C" w14:textId="77777777" w:rsidTr="005C65FF">
        <w:trPr>
          <w:cantSplit/>
        </w:trPr>
        <w:tc>
          <w:tcPr>
            <w:tcW w:w="3402" w:type="dxa"/>
          </w:tcPr>
          <w:p w14:paraId="29587A85" w14:textId="77777777" w:rsidR="00B06314" w:rsidRPr="00D12C41" w:rsidRDefault="00B06314" w:rsidP="005C65FF">
            <w:pPr>
              <w:pStyle w:val="FSCtblMRL1"/>
            </w:pPr>
            <w:r w:rsidRPr="00D12C41">
              <w:t>Cattle meat (in the fat)</w:t>
            </w:r>
          </w:p>
        </w:tc>
        <w:tc>
          <w:tcPr>
            <w:tcW w:w="1020" w:type="dxa"/>
          </w:tcPr>
          <w:p w14:paraId="4260FA3C" w14:textId="77777777" w:rsidR="00B06314" w:rsidRPr="00D12C41" w:rsidRDefault="00B06314" w:rsidP="005C65FF">
            <w:pPr>
              <w:pStyle w:val="FSCtblMRL2"/>
            </w:pPr>
            <w:r w:rsidRPr="00D12C41">
              <w:t>T5</w:t>
            </w:r>
          </w:p>
        </w:tc>
      </w:tr>
      <w:tr w:rsidR="00B06314" w:rsidRPr="00D12C41" w14:paraId="747A5E4F" w14:textId="77777777" w:rsidTr="005C65FF">
        <w:trPr>
          <w:cantSplit/>
        </w:trPr>
        <w:tc>
          <w:tcPr>
            <w:tcW w:w="3402" w:type="dxa"/>
          </w:tcPr>
          <w:p w14:paraId="6F0D68DB" w14:textId="77777777" w:rsidR="00B06314" w:rsidRPr="00D12C41" w:rsidRDefault="00B06314" w:rsidP="005C65FF">
            <w:pPr>
              <w:pStyle w:val="FSCtblMRL1"/>
            </w:pPr>
            <w:r w:rsidRPr="00D12C41">
              <w:t>Sheep, edible offal of</w:t>
            </w:r>
          </w:p>
        </w:tc>
        <w:tc>
          <w:tcPr>
            <w:tcW w:w="1020" w:type="dxa"/>
          </w:tcPr>
          <w:p w14:paraId="707C8800" w14:textId="77777777" w:rsidR="00B06314" w:rsidRPr="00D12C41" w:rsidRDefault="00B06314" w:rsidP="005C65FF">
            <w:pPr>
              <w:pStyle w:val="FSCtblMRL2"/>
            </w:pPr>
            <w:r w:rsidRPr="00D12C41">
              <w:t>0.5</w:t>
            </w:r>
          </w:p>
        </w:tc>
      </w:tr>
      <w:tr w:rsidR="00B06314" w:rsidRPr="00D12C41" w14:paraId="4BC5D39D" w14:textId="77777777" w:rsidTr="005C65FF">
        <w:trPr>
          <w:cantSplit/>
        </w:trPr>
        <w:tc>
          <w:tcPr>
            <w:tcW w:w="3402" w:type="dxa"/>
            <w:tcBorders>
              <w:bottom w:val="single" w:sz="4" w:space="0" w:color="auto"/>
            </w:tcBorders>
          </w:tcPr>
          <w:p w14:paraId="1580F5B6" w14:textId="77777777" w:rsidR="00B06314" w:rsidRPr="00D12C41" w:rsidRDefault="00B06314" w:rsidP="005C65FF">
            <w:pPr>
              <w:pStyle w:val="FSCtblMRL1"/>
            </w:pPr>
            <w:r w:rsidRPr="00D12C41">
              <w:t>Sheep meat (in the fat)</w:t>
            </w:r>
          </w:p>
        </w:tc>
        <w:tc>
          <w:tcPr>
            <w:tcW w:w="1020" w:type="dxa"/>
            <w:tcBorders>
              <w:bottom w:val="single" w:sz="4" w:space="0" w:color="auto"/>
            </w:tcBorders>
          </w:tcPr>
          <w:p w14:paraId="0F5F0815" w14:textId="77777777" w:rsidR="00B06314" w:rsidRPr="00D12C41" w:rsidRDefault="00B06314" w:rsidP="005C65FF">
            <w:pPr>
              <w:pStyle w:val="FSCtblMRL2"/>
            </w:pPr>
            <w:r w:rsidRPr="00D12C41">
              <w:t>3</w:t>
            </w:r>
          </w:p>
        </w:tc>
      </w:tr>
    </w:tbl>
    <w:p w14:paraId="7F53FA89"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0B8FE54" w14:textId="77777777" w:rsidTr="005C65FF">
        <w:trPr>
          <w:cantSplit/>
        </w:trPr>
        <w:tc>
          <w:tcPr>
            <w:tcW w:w="4422" w:type="dxa"/>
            <w:gridSpan w:val="2"/>
            <w:tcBorders>
              <w:top w:val="single" w:sz="4" w:space="0" w:color="auto"/>
            </w:tcBorders>
          </w:tcPr>
          <w:p w14:paraId="307AC3DF" w14:textId="77777777" w:rsidR="00B06314" w:rsidRPr="00D12C41" w:rsidRDefault="00B06314" w:rsidP="005C65FF">
            <w:pPr>
              <w:pStyle w:val="FSCtblh3"/>
            </w:pPr>
            <w:r w:rsidRPr="00D12C41">
              <w:t>Agvet chemical:  Terbacil</w:t>
            </w:r>
          </w:p>
        </w:tc>
      </w:tr>
      <w:tr w:rsidR="00B06314" w:rsidRPr="00D12C41" w14:paraId="5202641E" w14:textId="77777777" w:rsidTr="005C65FF">
        <w:trPr>
          <w:cantSplit/>
        </w:trPr>
        <w:tc>
          <w:tcPr>
            <w:tcW w:w="4422" w:type="dxa"/>
            <w:gridSpan w:val="2"/>
            <w:tcBorders>
              <w:bottom w:val="single" w:sz="4" w:space="0" w:color="auto"/>
            </w:tcBorders>
          </w:tcPr>
          <w:p w14:paraId="0401BED3" w14:textId="77777777" w:rsidR="00B06314" w:rsidRPr="00D12C41" w:rsidRDefault="00B06314" w:rsidP="005C65FF">
            <w:pPr>
              <w:pStyle w:val="FSCtblh4"/>
            </w:pPr>
            <w:r w:rsidRPr="00D12C41">
              <w:t>Permitted residue:  Terbacil</w:t>
            </w:r>
          </w:p>
        </w:tc>
      </w:tr>
      <w:tr w:rsidR="00507CD0" w:rsidRPr="00D12C41" w14:paraId="38E9B0EE" w14:textId="77777777" w:rsidTr="0081247C">
        <w:trPr>
          <w:cantSplit/>
        </w:trPr>
        <w:tc>
          <w:tcPr>
            <w:tcW w:w="3402" w:type="dxa"/>
          </w:tcPr>
          <w:p w14:paraId="5EFBC835" w14:textId="7B319E58" w:rsidR="00507CD0" w:rsidRPr="00D12C41" w:rsidRDefault="00507CD0" w:rsidP="00507CD0">
            <w:pPr>
              <w:pStyle w:val="FSCtblMRL1"/>
            </w:pPr>
            <w:r w:rsidRPr="00D12C41">
              <w:t>Apple</w:t>
            </w:r>
          </w:p>
        </w:tc>
        <w:tc>
          <w:tcPr>
            <w:tcW w:w="1020" w:type="dxa"/>
          </w:tcPr>
          <w:p w14:paraId="7C3C85E6" w14:textId="287A6997" w:rsidR="00507CD0" w:rsidRPr="00D12C41" w:rsidRDefault="00507CD0" w:rsidP="00507CD0">
            <w:pPr>
              <w:pStyle w:val="FSCtblMRL2"/>
            </w:pPr>
            <w:r w:rsidRPr="00D12C41">
              <w:t>*0.04</w:t>
            </w:r>
          </w:p>
        </w:tc>
      </w:tr>
      <w:tr w:rsidR="00B06314" w:rsidRPr="00D12C41" w14:paraId="17C58C2F" w14:textId="77777777" w:rsidTr="005C65FF">
        <w:trPr>
          <w:cantSplit/>
        </w:trPr>
        <w:tc>
          <w:tcPr>
            <w:tcW w:w="3402" w:type="dxa"/>
          </w:tcPr>
          <w:p w14:paraId="56DA23AD" w14:textId="77777777" w:rsidR="00B06314" w:rsidRPr="00D12C41" w:rsidRDefault="00B06314" w:rsidP="005C65FF">
            <w:pPr>
              <w:pStyle w:val="FSCtblMRL1"/>
            </w:pPr>
            <w:r w:rsidRPr="00D12C41">
              <w:t>Blueberries</w:t>
            </w:r>
          </w:p>
        </w:tc>
        <w:tc>
          <w:tcPr>
            <w:tcW w:w="1020" w:type="dxa"/>
          </w:tcPr>
          <w:p w14:paraId="09979897" w14:textId="77777777" w:rsidR="00B06314" w:rsidRPr="00D12C41" w:rsidRDefault="00B06314" w:rsidP="005C65FF">
            <w:pPr>
              <w:pStyle w:val="FSCtblMRL2"/>
            </w:pPr>
            <w:r w:rsidRPr="00D12C41">
              <w:t>0.2</w:t>
            </w:r>
          </w:p>
        </w:tc>
      </w:tr>
      <w:tr w:rsidR="00507CD0" w:rsidRPr="00D12C41" w14:paraId="59300C64" w14:textId="77777777" w:rsidTr="005C65FF">
        <w:trPr>
          <w:cantSplit/>
        </w:trPr>
        <w:tc>
          <w:tcPr>
            <w:tcW w:w="3402" w:type="dxa"/>
          </w:tcPr>
          <w:p w14:paraId="015ED07B" w14:textId="1EDC425A" w:rsidR="00507CD0" w:rsidRPr="00D12C41" w:rsidRDefault="00507CD0" w:rsidP="00507CD0">
            <w:pPr>
              <w:pStyle w:val="FSCtblMRL1"/>
            </w:pPr>
            <w:r w:rsidRPr="00D12C41">
              <w:t>Peach</w:t>
            </w:r>
          </w:p>
        </w:tc>
        <w:tc>
          <w:tcPr>
            <w:tcW w:w="1020" w:type="dxa"/>
          </w:tcPr>
          <w:p w14:paraId="2D70BDD9" w14:textId="62B39807" w:rsidR="00507CD0" w:rsidRPr="00D12C41" w:rsidRDefault="00507CD0" w:rsidP="00507CD0">
            <w:pPr>
              <w:pStyle w:val="FSCtblMRL2"/>
            </w:pPr>
            <w:r w:rsidRPr="00D12C41">
              <w:t>*0.04</w:t>
            </w:r>
          </w:p>
        </w:tc>
      </w:tr>
      <w:tr w:rsidR="00B06314" w:rsidRPr="00D12C41" w14:paraId="4221C0DB" w14:textId="77777777" w:rsidTr="005C65FF">
        <w:trPr>
          <w:cantSplit/>
        </w:trPr>
        <w:tc>
          <w:tcPr>
            <w:tcW w:w="3402" w:type="dxa"/>
          </w:tcPr>
          <w:p w14:paraId="109FAAD0" w14:textId="77777777" w:rsidR="00B06314" w:rsidRPr="00D12C41" w:rsidRDefault="00B06314" w:rsidP="005C65FF">
            <w:pPr>
              <w:pStyle w:val="FSCtblMRL1"/>
            </w:pPr>
            <w:r w:rsidRPr="00D12C41">
              <w:t>Peppermint oil</w:t>
            </w:r>
          </w:p>
        </w:tc>
        <w:tc>
          <w:tcPr>
            <w:tcW w:w="1020" w:type="dxa"/>
          </w:tcPr>
          <w:p w14:paraId="5868A8D4" w14:textId="77777777" w:rsidR="00B06314" w:rsidRPr="00D12C41" w:rsidRDefault="00B06314" w:rsidP="005C65FF">
            <w:pPr>
              <w:pStyle w:val="FSCtblMRL2"/>
            </w:pPr>
            <w:r w:rsidRPr="00D12C41">
              <w:t>*0.1</w:t>
            </w:r>
          </w:p>
        </w:tc>
      </w:tr>
    </w:tbl>
    <w:p w14:paraId="67F2B6A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12C8C423" w14:textId="77777777" w:rsidTr="005C65FF">
        <w:trPr>
          <w:cantSplit/>
        </w:trPr>
        <w:tc>
          <w:tcPr>
            <w:tcW w:w="4422" w:type="dxa"/>
            <w:gridSpan w:val="2"/>
            <w:tcBorders>
              <w:top w:val="single" w:sz="4" w:space="0" w:color="auto"/>
            </w:tcBorders>
          </w:tcPr>
          <w:p w14:paraId="655541C3" w14:textId="77777777" w:rsidR="00B06314" w:rsidRPr="00D12C41" w:rsidRDefault="00B06314" w:rsidP="005C65FF">
            <w:pPr>
              <w:pStyle w:val="FSCtblh3"/>
            </w:pPr>
            <w:r w:rsidRPr="00D12C41">
              <w:t>Agvet chemical:  Terbufos</w:t>
            </w:r>
          </w:p>
        </w:tc>
      </w:tr>
      <w:tr w:rsidR="00B06314" w:rsidRPr="00D12C41" w14:paraId="5102DEA4" w14:textId="77777777" w:rsidTr="005C65FF">
        <w:trPr>
          <w:cantSplit/>
        </w:trPr>
        <w:tc>
          <w:tcPr>
            <w:tcW w:w="4422" w:type="dxa"/>
            <w:gridSpan w:val="2"/>
            <w:tcBorders>
              <w:bottom w:val="single" w:sz="4" w:space="0" w:color="auto"/>
            </w:tcBorders>
          </w:tcPr>
          <w:p w14:paraId="3B193494" w14:textId="77777777" w:rsidR="00B06314" w:rsidRPr="00D12C41" w:rsidRDefault="00B06314" w:rsidP="005C65FF">
            <w:pPr>
              <w:pStyle w:val="FSCtblh4"/>
            </w:pPr>
            <w:r w:rsidRPr="00D12C41">
              <w:t xml:space="preserve">Permitted residue:  Sum of </w:t>
            </w:r>
            <w:proofErr w:type="spellStart"/>
            <w:r w:rsidRPr="00D12C41">
              <w:t>terbufos</w:t>
            </w:r>
            <w:proofErr w:type="spellEnd"/>
            <w:r w:rsidRPr="00D12C41">
              <w:t xml:space="preserve">, its oxygen analogue and their sulfoxides and sulfones, expressed as </w:t>
            </w:r>
            <w:proofErr w:type="spellStart"/>
            <w:r w:rsidRPr="00D12C41">
              <w:t>terbufos</w:t>
            </w:r>
            <w:proofErr w:type="spellEnd"/>
          </w:p>
        </w:tc>
      </w:tr>
      <w:tr w:rsidR="00B06314" w:rsidRPr="00D12C41" w14:paraId="6D7BBA8C" w14:textId="77777777" w:rsidTr="005C65FF">
        <w:trPr>
          <w:cantSplit/>
        </w:trPr>
        <w:tc>
          <w:tcPr>
            <w:tcW w:w="3402" w:type="dxa"/>
            <w:tcBorders>
              <w:top w:val="single" w:sz="4" w:space="0" w:color="auto"/>
            </w:tcBorders>
          </w:tcPr>
          <w:p w14:paraId="7624215A" w14:textId="77777777" w:rsidR="00B06314" w:rsidRPr="00D12C41" w:rsidRDefault="00B06314" w:rsidP="005C65FF">
            <w:pPr>
              <w:pStyle w:val="FSCtblMRL1"/>
            </w:pPr>
            <w:r w:rsidRPr="00D12C41">
              <w:t>Banana</w:t>
            </w:r>
          </w:p>
        </w:tc>
        <w:tc>
          <w:tcPr>
            <w:tcW w:w="1020" w:type="dxa"/>
            <w:tcBorders>
              <w:top w:val="single" w:sz="4" w:space="0" w:color="auto"/>
            </w:tcBorders>
          </w:tcPr>
          <w:p w14:paraId="6320697D" w14:textId="77777777" w:rsidR="00B06314" w:rsidRPr="00D12C41" w:rsidRDefault="00B06314" w:rsidP="005C65FF">
            <w:pPr>
              <w:pStyle w:val="FSCtblMRL2"/>
            </w:pPr>
            <w:r w:rsidRPr="00D12C41">
              <w:t>0.05</w:t>
            </w:r>
          </w:p>
        </w:tc>
      </w:tr>
      <w:tr w:rsidR="00B06314" w:rsidRPr="00D12C41" w14:paraId="3310DF67" w14:textId="77777777" w:rsidTr="005C65FF">
        <w:trPr>
          <w:cantSplit/>
        </w:trPr>
        <w:tc>
          <w:tcPr>
            <w:tcW w:w="3402" w:type="dxa"/>
          </w:tcPr>
          <w:p w14:paraId="3EB07A68" w14:textId="77777777" w:rsidR="00B06314" w:rsidRPr="00D12C41" w:rsidRDefault="00B06314" w:rsidP="005C65FF">
            <w:pPr>
              <w:pStyle w:val="FSCtblMRL1"/>
            </w:pPr>
            <w:r w:rsidRPr="00D12C41">
              <w:t>Cattle, edible offal of</w:t>
            </w:r>
          </w:p>
        </w:tc>
        <w:tc>
          <w:tcPr>
            <w:tcW w:w="1020" w:type="dxa"/>
          </w:tcPr>
          <w:p w14:paraId="1354B0D7" w14:textId="77777777" w:rsidR="00B06314" w:rsidRPr="00D12C41" w:rsidRDefault="00B06314" w:rsidP="005C65FF">
            <w:pPr>
              <w:pStyle w:val="FSCtblMRL2"/>
            </w:pPr>
            <w:r w:rsidRPr="00D12C41">
              <w:t>*0.05</w:t>
            </w:r>
          </w:p>
        </w:tc>
      </w:tr>
      <w:tr w:rsidR="00B06314" w:rsidRPr="00D12C41" w14:paraId="2110E7DB" w14:textId="77777777" w:rsidTr="005C65FF">
        <w:trPr>
          <w:cantSplit/>
        </w:trPr>
        <w:tc>
          <w:tcPr>
            <w:tcW w:w="3402" w:type="dxa"/>
          </w:tcPr>
          <w:p w14:paraId="29574E35" w14:textId="77777777" w:rsidR="00B06314" w:rsidRPr="00D12C41" w:rsidRDefault="00B06314" w:rsidP="005C65FF">
            <w:pPr>
              <w:pStyle w:val="FSCtblMRL1"/>
            </w:pPr>
            <w:r w:rsidRPr="00D12C41">
              <w:t>Cattle meat</w:t>
            </w:r>
          </w:p>
        </w:tc>
        <w:tc>
          <w:tcPr>
            <w:tcW w:w="1020" w:type="dxa"/>
          </w:tcPr>
          <w:p w14:paraId="15600E4A" w14:textId="77777777" w:rsidR="00B06314" w:rsidRPr="00D12C41" w:rsidRDefault="00B06314" w:rsidP="005C65FF">
            <w:pPr>
              <w:pStyle w:val="FSCtblMRL2"/>
            </w:pPr>
            <w:r w:rsidRPr="00D12C41">
              <w:t>*0.05</w:t>
            </w:r>
          </w:p>
        </w:tc>
      </w:tr>
      <w:tr w:rsidR="00B06314" w:rsidRPr="00D12C41" w14:paraId="306CD1AD" w14:textId="77777777" w:rsidTr="005C65FF">
        <w:trPr>
          <w:cantSplit/>
        </w:trPr>
        <w:tc>
          <w:tcPr>
            <w:tcW w:w="3402" w:type="dxa"/>
          </w:tcPr>
          <w:p w14:paraId="209B6E2A" w14:textId="77777777" w:rsidR="00B06314" w:rsidRPr="00D12C41" w:rsidRDefault="00B06314" w:rsidP="005C65FF">
            <w:pPr>
              <w:pStyle w:val="FSCtblMRL1"/>
            </w:pPr>
            <w:r w:rsidRPr="00D12C41">
              <w:t>Cattle milk</w:t>
            </w:r>
          </w:p>
        </w:tc>
        <w:tc>
          <w:tcPr>
            <w:tcW w:w="1020" w:type="dxa"/>
          </w:tcPr>
          <w:p w14:paraId="05DDFE2E" w14:textId="77777777" w:rsidR="00B06314" w:rsidRPr="00D12C41" w:rsidRDefault="00B06314" w:rsidP="005C65FF">
            <w:pPr>
              <w:pStyle w:val="FSCtblMRL2"/>
            </w:pPr>
            <w:r w:rsidRPr="00D12C41">
              <w:t>*0.01</w:t>
            </w:r>
          </w:p>
        </w:tc>
      </w:tr>
      <w:tr w:rsidR="00B06314" w:rsidRPr="00D12C41" w14:paraId="10AAC0AE" w14:textId="77777777" w:rsidTr="005C65FF">
        <w:trPr>
          <w:cantSplit/>
        </w:trPr>
        <w:tc>
          <w:tcPr>
            <w:tcW w:w="3402" w:type="dxa"/>
          </w:tcPr>
          <w:p w14:paraId="59B49EB5" w14:textId="2B8EB449" w:rsidR="00B06314" w:rsidRPr="00D12C41" w:rsidRDefault="00B06314" w:rsidP="005C65FF">
            <w:pPr>
              <w:pStyle w:val="FSCtblMRL1"/>
            </w:pPr>
            <w:r w:rsidRPr="00D12C41">
              <w:t>Cereal grains</w:t>
            </w:r>
            <w:r w:rsidR="008A2E35" w:rsidRPr="00D12C41">
              <w:t xml:space="preserve"> </w:t>
            </w:r>
            <w:r w:rsidR="008A2E35" w:rsidRPr="00D12C41">
              <w:rPr>
                <w:lang w:eastAsia="en-AU"/>
              </w:rPr>
              <w:t>[except sweet corns]</w:t>
            </w:r>
            <w:r w:rsidRPr="00D12C41">
              <w:t xml:space="preserve"> </w:t>
            </w:r>
          </w:p>
        </w:tc>
        <w:tc>
          <w:tcPr>
            <w:tcW w:w="1020" w:type="dxa"/>
          </w:tcPr>
          <w:p w14:paraId="01395CD3" w14:textId="77777777" w:rsidR="00B06314" w:rsidRPr="00D12C41" w:rsidRDefault="00B06314" w:rsidP="005C65FF">
            <w:pPr>
              <w:pStyle w:val="FSCtblMRL2"/>
            </w:pPr>
            <w:r w:rsidRPr="00D12C41">
              <w:t>*0.01</w:t>
            </w:r>
          </w:p>
        </w:tc>
      </w:tr>
      <w:tr w:rsidR="00B06314" w:rsidRPr="00D12C41" w14:paraId="411B9D4A" w14:textId="77777777" w:rsidTr="005C65FF">
        <w:trPr>
          <w:cantSplit/>
        </w:trPr>
        <w:tc>
          <w:tcPr>
            <w:tcW w:w="3402" w:type="dxa"/>
          </w:tcPr>
          <w:p w14:paraId="01AE8545" w14:textId="77777777" w:rsidR="00B06314" w:rsidRPr="00D12C41" w:rsidRDefault="00B06314" w:rsidP="005C65FF">
            <w:pPr>
              <w:pStyle w:val="FSCtblMRL1"/>
            </w:pPr>
            <w:r w:rsidRPr="00D12C41">
              <w:t>Eggs</w:t>
            </w:r>
          </w:p>
        </w:tc>
        <w:tc>
          <w:tcPr>
            <w:tcW w:w="1020" w:type="dxa"/>
          </w:tcPr>
          <w:p w14:paraId="1F3B4D92" w14:textId="77777777" w:rsidR="00B06314" w:rsidRPr="00D12C41" w:rsidRDefault="00B06314" w:rsidP="005C65FF">
            <w:pPr>
              <w:pStyle w:val="FSCtblMRL2"/>
            </w:pPr>
            <w:r w:rsidRPr="00D12C41">
              <w:t>*0.01</w:t>
            </w:r>
          </w:p>
        </w:tc>
      </w:tr>
      <w:tr w:rsidR="00B06314" w:rsidRPr="00D12C41" w14:paraId="2AC19E5C" w14:textId="77777777" w:rsidTr="005C65FF">
        <w:trPr>
          <w:cantSplit/>
        </w:trPr>
        <w:tc>
          <w:tcPr>
            <w:tcW w:w="3402" w:type="dxa"/>
          </w:tcPr>
          <w:p w14:paraId="5B6DFE67" w14:textId="77777777" w:rsidR="00B06314" w:rsidRPr="00D12C41" w:rsidRDefault="00B06314" w:rsidP="005C65FF">
            <w:pPr>
              <w:pStyle w:val="FSCtblMRL1"/>
            </w:pPr>
            <w:r w:rsidRPr="00D12C41">
              <w:t xml:space="preserve">Peanut </w:t>
            </w:r>
          </w:p>
        </w:tc>
        <w:tc>
          <w:tcPr>
            <w:tcW w:w="1020" w:type="dxa"/>
          </w:tcPr>
          <w:p w14:paraId="25C5A7C3" w14:textId="77777777" w:rsidR="00B06314" w:rsidRPr="00D12C41" w:rsidRDefault="00B06314" w:rsidP="005C65FF">
            <w:pPr>
              <w:pStyle w:val="FSCtblMRL2"/>
            </w:pPr>
            <w:r w:rsidRPr="00D12C41">
              <w:t>*0.05</w:t>
            </w:r>
          </w:p>
        </w:tc>
      </w:tr>
      <w:tr w:rsidR="00B06314" w:rsidRPr="00D12C41" w14:paraId="23F4EB3F" w14:textId="77777777" w:rsidTr="005C65FF">
        <w:trPr>
          <w:cantSplit/>
        </w:trPr>
        <w:tc>
          <w:tcPr>
            <w:tcW w:w="3402" w:type="dxa"/>
          </w:tcPr>
          <w:p w14:paraId="60E503F0" w14:textId="77777777" w:rsidR="00B06314" w:rsidRPr="00D12C41" w:rsidRDefault="00B06314" w:rsidP="005C65FF">
            <w:pPr>
              <w:pStyle w:val="FSCtblMRL1"/>
            </w:pPr>
            <w:r w:rsidRPr="00D12C41">
              <w:t>Poultry, edible offal of</w:t>
            </w:r>
          </w:p>
        </w:tc>
        <w:tc>
          <w:tcPr>
            <w:tcW w:w="1020" w:type="dxa"/>
          </w:tcPr>
          <w:p w14:paraId="4CD50A32" w14:textId="77777777" w:rsidR="00B06314" w:rsidRPr="00D12C41" w:rsidRDefault="00B06314" w:rsidP="005C65FF">
            <w:pPr>
              <w:pStyle w:val="FSCtblMRL2"/>
            </w:pPr>
            <w:r w:rsidRPr="00D12C41">
              <w:t>*0.05</w:t>
            </w:r>
          </w:p>
        </w:tc>
      </w:tr>
      <w:tr w:rsidR="00B06314" w:rsidRPr="00D12C41" w14:paraId="7E602DAC" w14:textId="77777777" w:rsidTr="005C65FF">
        <w:trPr>
          <w:cantSplit/>
        </w:trPr>
        <w:tc>
          <w:tcPr>
            <w:tcW w:w="3402" w:type="dxa"/>
          </w:tcPr>
          <w:p w14:paraId="05F18384" w14:textId="77777777" w:rsidR="00B06314" w:rsidRPr="00D12C41" w:rsidRDefault="00B06314" w:rsidP="005C65FF">
            <w:pPr>
              <w:pStyle w:val="FSCtblMRL1"/>
            </w:pPr>
            <w:r w:rsidRPr="00D12C41">
              <w:t>Poultry meat</w:t>
            </w:r>
          </w:p>
        </w:tc>
        <w:tc>
          <w:tcPr>
            <w:tcW w:w="1020" w:type="dxa"/>
          </w:tcPr>
          <w:p w14:paraId="1D4F1833" w14:textId="77777777" w:rsidR="00B06314" w:rsidRPr="00D12C41" w:rsidRDefault="00B06314" w:rsidP="005C65FF">
            <w:pPr>
              <w:pStyle w:val="FSCtblMRL2"/>
            </w:pPr>
            <w:r w:rsidRPr="00D12C41">
              <w:t>*0.05</w:t>
            </w:r>
          </w:p>
        </w:tc>
      </w:tr>
      <w:tr w:rsidR="00B06314" w:rsidRPr="00D12C41" w14:paraId="317323A8" w14:textId="77777777" w:rsidTr="005C65FF">
        <w:trPr>
          <w:cantSplit/>
        </w:trPr>
        <w:tc>
          <w:tcPr>
            <w:tcW w:w="3402" w:type="dxa"/>
          </w:tcPr>
          <w:p w14:paraId="4AC514D2" w14:textId="77777777" w:rsidR="00B06314" w:rsidRPr="00D12C41" w:rsidRDefault="00B06314" w:rsidP="005C65FF">
            <w:pPr>
              <w:pStyle w:val="FSCtblMRL1"/>
            </w:pPr>
            <w:r w:rsidRPr="00D12C41">
              <w:t xml:space="preserve">Sunflower seed </w:t>
            </w:r>
          </w:p>
        </w:tc>
        <w:tc>
          <w:tcPr>
            <w:tcW w:w="1020" w:type="dxa"/>
          </w:tcPr>
          <w:p w14:paraId="05BCA784" w14:textId="77777777" w:rsidR="00B06314" w:rsidRPr="00D12C41" w:rsidRDefault="00B06314" w:rsidP="005C65FF">
            <w:pPr>
              <w:pStyle w:val="FSCtblMRL2"/>
            </w:pPr>
            <w:r w:rsidRPr="00D12C41">
              <w:t>*0.05</w:t>
            </w:r>
          </w:p>
        </w:tc>
      </w:tr>
      <w:tr w:rsidR="00B06314" w:rsidRPr="00D12C41" w14:paraId="1E155440" w14:textId="77777777" w:rsidTr="005C65FF">
        <w:trPr>
          <w:cantSplit/>
        </w:trPr>
        <w:tc>
          <w:tcPr>
            <w:tcW w:w="3402" w:type="dxa"/>
            <w:tcBorders>
              <w:bottom w:val="single" w:sz="4" w:space="0" w:color="auto"/>
            </w:tcBorders>
          </w:tcPr>
          <w:p w14:paraId="292BC06B" w14:textId="77777777" w:rsidR="00B06314" w:rsidRPr="00D12C41" w:rsidRDefault="00B06314" w:rsidP="005C65FF">
            <w:pPr>
              <w:pStyle w:val="FSCtblMRL1"/>
            </w:pPr>
            <w:r w:rsidRPr="00D12C41">
              <w:t>Sweet corn (corn-on-the-cob)</w:t>
            </w:r>
          </w:p>
        </w:tc>
        <w:tc>
          <w:tcPr>
            <w:tcW w:w="1020" w:type="dxa"/>
            <w:tcBorders>
              <w:bottom w:val="single" w:sz="4" w:space="0" w:color="auto"/>
            </w:tcBorders>
          </w:tcPr>
          <w:p w14:paraId="0E81A14A" w14:textId="77777777" w:rsidR="00B06314" w:rsidRPr="00D12C41" w:rsidRDefault="00B06314" w:rsidP="005C65FF">
            <w:pPr>
              <w:pStyle w:val="FSCtblMRL2"/>
            </w:pPr>
            <w:r w:rsidRPr="00D12C41">
              <w:t>*0.05</w:t>
            </w:r>
          </w:p>
        </w:tc>
      </w:tr>
    </w:tbl>
    <w:p w14:paraId="334DCFDA"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4716345" w14:textId="77777777" w:rsidTr="005C65FF">
        <w:trPr>
          <w:cantSplit/>
        </w:trPr>
        <w:tc>
          <w:tcPr>
            <w:tcW w:w="4422" w:type="dxa"/>
            <w:gridSpan w:val="2"/>
            <w:tcBorders>
              <w:top w:val="single" w:sz="4" w:space="0" w:color="auto"/>
            </w:tcBorders>
          </w:tcPr>
          <w:p w14:paraId="4B2BA54D" w14:textId="77777777" w:rsidR="00B06314" w:rsidRPr="00D12C41" w:rsidRDefault="00B06314" w:rsidP="005C65FF">
            <w:pPr>
              <w:pStyle w:val="FSCtblh3"/>
            </w:pPr>
            <w:r w:rsidRPr="00D12C41">
              <w:t>Agvet chemical:  Terbuthylazine</w:t>
            </w:r>
          </w:p>
        </w:tc>
      </w:tr>
      <w:tr w:rsidR="00B06314" w:rsidRPr="00D12C41" w14:paraId="58B38915" w14:textId="77777777" w:rsidTr="005C65FF">
        <w:trPr>
          <w:cantSplit/>
        </w:trPr>
        <w:tc>
          <w:tcPr>
            <w:tcW w:w="4422" w:type="dxa"/>
            <w:gridSpan w:val="2"/>
            <w:tcBorders>
              <w:bottom w:val="single" w:sz="4" w:space="0" w:color="auto"/>
            </w:tcBorders>
          </w:tcPr>
          <w:p w14:paraId="6CFA4846" w14:textId="77777777" w:rsidR="00B06314" w:rsidRPr="00D12C41" w:rsidRDefault="00B06314" w:rsidP="005C65FF">
            <w:pPr>
              <w:pStyle w:val="FSCtblh4"/>
            </w:pPr>
            <w:r w:rsidRPr="00D12C41">
              <w:t>Permitted residue:  Terbuthylazine</w:t>
            </w:r>
          </w:p>
        </w:tc>
      </w:tr>
      <w:tr w:rsidR="00B06314" w:rsidRPr="00D12C41" w14:paraId="7B957E70" w14:textId="77777777" w:rsidTr="005C65FF">
        <w:trPr>
          <w:cantSplit/>
        </w:trPr>
        <w:tc>
          <w:tcPr>
            <w:tcW w:w="3402" w:type="dxa"/>
          </w:tcPr>
          <w:p w14:paraId="7A9EDAF1" w14:textId="60820E55" w:rsidR="00B06314" w:rsidRPr="00D12C41" w:rsidRDefault="00B06314" w:rsidP="005C65FF">
            <w:pPr>
              <w:pStyle w:val="FSCtblMRL1"/>
            </w:pPr>
            <w:r w:rsidRPr="00D12C41">
              <w:t>Cereal grains</w:t>
            </w:r>
            <w:r w:rsidR="008A2E35" w:rsidRPr="00D12C41">
              <w:t xml:space="preserve"> </w:t>
            </w:r>
            <w:r w:rsidR="008A2E35" w:rsidRPr="00D12C41">
              <w:rPr>
                <w:lang w:eastAsia="en-AU"/>
              </w:rPr>
              <w:t>[except sweet corns]</w:t>
            </w:r>
          </w:p>
        </w:tc>
        <w:tc>
          <w:tcPr>
            <w:tcW w:w="1020" w:type="dxa"/>
          </w:tcPr>
          <w:p w14:paraId="3B425A78" w14:textId="77777777" w:rsidR="00B06314" w:rsidRPr="00D12C41" w:rsidRDefault="00B06314" w:rsidP="005C65FF">
            <w:pPr>
              <w:pStyle w:val="FSCtblMRL2"/>
            </w:pPr>
            <w:r w:rsidRPr="00D12C41">
              <w:rPr>
                <w:szCs w:val="18"/>
              </w:rPr>
              <w:t>*0.01</w:t>
            </w:r>
          </w:p>
        </w:tc>
      </w:tr>
      <w:tr w:rsidR="00B06314" w:rsidRPr="00D12C41" w14:paraId="5AA4C02D" w14:textId="77777777" w:rsidTr="005C65FF">
        <w:trPr>
          <w:cantSplit/>
        </w:trPr>
        <w:tc>
          <w:tcPr>
            <w:tcW w:w="3402" w:type="dxa"/>
          </w:tcPr>
          <w:p w14:paraId="31208E84" w14:textId="77777777" w:rsidR="00B06314" w:rsidRPr="00D12C41" w:rsidRDefault="00B06314" w:rsidP="005C65FF">
            <w:pPr>
              <w:pStyle w:val="FSCtblMRL1"/>
            </w:pPr>
            <w:r w:rsidRPr="00D12C41">
              <w:t>Cotton seed</w:t>
            </w:r>
          </w:p>
        </w:tc>
        <w:tc>
          <w:tcPr>
            <w:tcW w:w="1020" w:type="dxa"/>
          </w:tcPr>
          <w:p w14:paraId="4908334C" w14:textId="77777777" w:rsidR="00B06314" w:rsidRPr="00D12C41" w:rsidRDefault="00B06314" w:rsidP="005C65FF">
            <w:pPr>
              <w:pStyle w:val="FSCtblMRL2"/>
            </w:pPr>
            <w:r w:rsidRPr="00D12C41">
              <w:t>0.01</w:t>
            </w:r>
          </w:p>
        </w:tc>
      </w:tr>
      <w:tr w:rsidR="00B06314" w:rsidRPr="00D12C41" w14:paraId="67AA0E49" w14:textId="77777777" w:rsidTr="005C65FF">
        <w:trPr>
          <w:cantSplit/>
        </w:trPr>
        <w:tc>
          <w:tcPr>
            <w:tcW w:w="3402" w:type="dxa"/>
          </w:tcPr>
          <w:p w14:paraId="7D6D68D1" w14:textId="77777777" w:rsidR="00B06314" w:rsidRPr="00D12C41" w:rsidRDefault="00B06314" w:rsidP="005C65FF">
            <w:pPr>
              <w:pStyle w:val="FSCtblMRL1"/>
            </w:pPr>
            <w:r w:rsidRPr="00D12C41">
              <w:t>Edible offal (mammalian)</w:t>
            </w:r>
          </w:p>
        </w:tc>
        <w:tc>
          <w:tcPr>
            <w:tcW w:w="1020" w:type="dxa"/>
          </w:tcPr>
          <w:p w14:paraId="695B1E66" w14:textId="77777777" w:rsidR="00B06314" w:rsidRPr="00D12C41" w:rsidRDefault="00B06314" w:rsidP="005C65FF">
            <w:pPr>
              <w:pStyle w:val="FSCtblMRL2"/>
            </w:pPr>
            <w:r w:rsidRPr="00D12C41">
              <w:t>*0.01</w:t>
            </w:r>
          </w:p>
        </w:tc>
      </w:tr>
      <w:tr w:rsidR="00B06314" w:rsidRPr="00D12C41" w14:paraId="31A7DEAD" w14:textId="77777777" w:rsidTr="005C65FF">
        <w:trPr>
          <w:cantSplit/>
        </w:trPr>
        <w:tc>
          <w:tcPr>
            <w:tcW w:w="3402" w:type="dxa"/>
          </w:tcPr>
          <w:p w14:paraId="01F3018E" w14:textId="77777777" w:rsidR="00B06314" w:rsidRPr="00D12C41" w:rsidRDefault="00B06314" w:rsidP="005C65FF">
            <w:pPr>
              <w:pStyle w:val="FSCtblMRL1"/>
            </w:pPr>
            <w:r w:rsidRPr="00D12C41">
              <w:t>Eggs</w:t>
            </w:r>
          </w:p>
        </w:tc>
        <w:tc>
          <w:tcPr>
            <w:tcW w:w="1020" w:type="dxa"/>
          </w:tcPr>
          <w:p w14:paraId="628F61CD" w14:textId="77777777" w:rsidR="00B06314" w:rsidRPr="00D12C41" w:rsidRDefault="00B06314" w:rsidP="005C65FF">
            <w:pPr>
              <w:pStyle w:val="FSCtblMRL2"/>
            </w:pPr>
            <w:r w:rsidRPr="00D12C41">
              <w:t>*0.01</w:t>
            </w:r>
          </w:p>
        </w:tc>
      </w:tr>
      <w:tr w:rsidR="00B06314" w:rsidRPr="00D12C41" w14:paraId="69E7FE29" w14:textId="77777777" w:rsidTr="005C65FF">
        <w:trPr>
          <w:cantSplit/>
        </w:trPr>
        <w:tc>
          <w:tcPr>
            <w:tcW w:w="3402" w:type="dxa"/>
          </w:tcPr>
          <w:p w14:paraId="10165E3B" w14:textId="77777777" w:rsidR="00B06314" w:rsidRPr="00D12C41" w:rsidRDefault="00B06314" w:rsidP="005C65FF">
            <w:pPr>
              <w:pStyle w:val="FSCtblMRL1"/>
            </w:pPr>
            <w:r w:rsidRPr="00D12C41">
              <w:t>Meat (mammalian)</w:t>
            </w:r>
          </w:p>
        </w:tc>
        <w:tc>
          <w:tcPr>
            <w:tcW w:w="1020" w:type="dxa"/>
          </w:tcPr>
          <w:p w14:paraId="4529A692" w14:textId="77777777" w:rsidR="00B06314" w:rsidRPr="00D12C41" w:rsidRDefault="00B06314" w:rsidP="005C65FF">
            <w:pPr>
              <w:pStyle w:val="FSCtblMRL2"/>
            </w:pPr>
            <w:r w:rsidRPr="00D12C41">
              <w:t>*0.01</w:t>
            </w:r>
          </w:p>
        </w:tc>
      </w:tr>
      <w:tr w:rsidR="00B06314" w:rsidRPr="00D12C41" w14:paraId="34776300" w14:textId="77777777" w:rsidTr="00D26AB8">
        <w:trPr>
          <w:cantSplit/>
        </w:trPr>
        <w:tc>
          <w:tcPr>
            <w:tcW w:w="3402" w:type="dxa"/>
          </w:tcPr>
          <w:p w14:paraId="040E63E8" w14:textId="77777777" w:rsidR="00B06314" w:rsidRPr="00D12C41" w:rsidRDefault="00B06314" w:rsidP="005C65FF">
            <w:pPr>
              <w:pStyle w:val="FSCtblMRL1"/>
            </w:pPr>
            <w:r w:rsidRPr="00D12C41">
              <w:t>Milks</w:t>
            </w:r>
          </w:p>
        </w:tc>
        <w:tc>
          <w:tcPr>
            <w:tcW w:w="1020" w:type="dxa"/>
          </w:tcPr>
          <w:p w14:paraId="371B7C2C" w14:textId="77777777" w:rsidR="00B06314" w:rsidRPr="00D12C41" w:rsidRDefault="00B06314" w:rsidP="005C65FF">
            <w:pPr>
              <w:pStyle w:val="FSCtblMRL2"/>
            </w:pPr>
            <w:r w:rsidRPr="00D12C41">
              <w:t>*0.01</w:t>
            </w:r>
          </w:p>
        </w:tc>
      </w:tr>
      <w:tr w:rsidR="00403540" w:rsidRPr="00D12C41" w14:paraId="6694693A" w14:textId="77777777" w:rsidTr="00D26AB8">
        <w:trPr>
          <w:cantSplit/>
        </w:trPr>
        <w:tc>
          <w:tcPr>
            <w:tcW w:w="3402" w:type="dxa"/>
          </w:tcPr>
          <w:p w14:paraId="4AC97BC0" w14:textId="4C4DFC5B" w:rsidR="00403540" w:rsidRPr="00D12C41" w:rsidRDefault="00403540" w:rsidP="00403540">
            <w:pPr>
              <w:pStyle w:val="FSCtblMRL1"/>
            </w:pPr>
            <w:r w:rsidRPr="00051883">
              <w:t>Mustard seeds</w:t>
            </w:r>
          </w:p>
        </w:tc>
        <w:tc>
          <w:tcPr>
            <w:tcW w:w="1020" w:type="dxa"/>
          </w:tcPr>
          <w:p w14:paraId="2E9D60B9" w14:textId="66D70380" w:rsidR="00403540" w:rsidRPr="00D12C41" w:rsidRDefault="00403540" w:rsidP="00403540">
            <w:pPr>
              <w:pStyle w:val="FSCtblMRL2"/>
            </w:pPr>
            <w:r w:rsidRPr="00051883">
              <w:t>T*0.02</w:t>
            </w:r>
          </w:p>
        </w:tc>
      </w:tr>
      <w:tr w:rsidR="00B06314" w:rsidRPr="00D12C41" w14:paraId="33006022" w14:textId="77777777" w:rsidTr="00D26AB8">
        <w:trPr>
          <w:cantSplit/>
        </w:trPr>
        <w:tc>
          <w:tcPr>
            <w:tcW w:w="3402" w:type="dxa"/>
          </w:tcPr>
          <w:p w14:paraId="631DC79F" w14:textId="77777777" w:rsidR="00B06314" w:rsidRPr="00D12C41" w:rsidRDefault="00B06314" w:rsidP="005C65FF">
            <w:pPr>
              <w:pStyle w:val="FSCtblMRL1"/>
            </w:pPr>
            <w:r w:rsidRPr="00D12C41">
              <w:t>Poultry, edible offal of</w:t>
            </w:r>
          </w:p>
        </w:tc>
        <w:tc>
          <w:tcPr>
            <w:tcW w:w="1020" w:type="dxa"/>
          </w:tcPr>
          <w:p w14:paraId="088009B0" w14:textId="77777777" w:rsidR="00B06314" w:rsidRPr="00D12C41" w:rsidRDefault="00B06314" w:rsidP="005C65FF">
            <w:pPr>
              <w:pStyle w:val="FSCtblMRL2"/>
            </w:pPr>
            <w:r w:rsidRPr="00D12C41">
              <w:t>*0.01</w:t>
            </w:r>
          </w:p>
        </w:tc>
      </w:tr>
      <w:tr w:rsidR="00B06314" w:rsidRPr="00D12C41" w14:paraId="45540A8E" w14:textId="77777777" w:rsidTr="005C65FF">
        <w:trPr>
          <w:cantSplit/>
        </w:trPr>
        <w:tc>
          <w:tcPr>
            <w:tcW w:w="3402" w:type="dxa"/>
          </w:tcPr>
          <w:p w14:paraId="3074BEDC" w14:textId="77777777" w:rsidR="00B06314" w:rsidRPr="00D12C41" w:rsidRDefault="00B06314" w:rsidP="005C65FF">
            <w:pPr>
              <w:pStyle w:val="FSCtblMRL1"/>
            </w:pPr>
            <w:r w:rsidRPr="00D12C41">
              <w:t>Poultry meat</w:t>
            </w:r>
          </w:p>
        </w:tc>
        <w:tc>
          <w:tcPr>
            <w:tcW w:w="1020" w:type="dxa"/>
          </w:tcPr>
          <w:p w14:paraId="09CAD4D8" w14:textId="77777777" w:rsidR="00B06314" w:rsidRPr="00D12C41" w:rsidRDefault="00B06314" w:rsidP="005C65FF">
            <w:pPr>
              <w:pStyle w:val="FSCtblMRL2"/>
            </w:pPr>
            <w:r w:rsidRPr="00D12C41">
              <w:t>*0.01</w:t>
            </w:r>
          </w:p>
        </w:tc>
      </w:tr>
      <w:tr w:rsidR="00B06314" w:rsidRPr="00D12C41" w14:paraId="5B1D1A81" w14:textId="77777777" w:rsidTr="005C65FF">
        <w:trPr>
          <w:cantSplit/>
        </w:trPr>
        <w:tc>
          <w:tcPr>
            <w:tcW w:w="3402" w:type="dxa"/>
          </w:tcPr>
          <w:p w14:paraId="4425CA3E" w14:textId="77777777" w:rsidR="00B06314" w:rsidRPr="00D12C41" w:rsidRDefault="00B06314" w:rsidP="005C65FF">
            <w:pPr>
              <w:pStyle w:val="FSCtblMRL1"/>
            </w:pPr>
            <w:r w:rsidRPr="00D12C41">
              <w:t>Pulses</w:t>
            </w:r>
          </w:p>
        </w:tc>
        <w:tc>
          <w:tcPr>
            <w:tcW w:w="1020" w:type="dxa"/>
          </w:tcPr>
          <w:p w14:paraId="78CC927F" w14:textId="77777777" w:rsidR="00B06314" w:rsidRPr="00D12C41" w:rsidRDefault="00B06314" w:rsidP="005C65FF">
            <w:pPr>
              <w:pStyle w:val="FSCtblMRL2"/>
            </w:pPr>
            <w:r w:rsidRPr="00D12C41">
              <w:t>*0.02</w:t>
            </w:r>
          </w:p>
        </w:tc>
      </w:tr>
      <w:tr w:rsidR="00B06314" w:rsidRPr="00D12C41" w14:paraId="6D45B566" w14:textId="77777777" w:rsidTr="005C65FF">
        <w:trPr>
          <w:cantSplit/>
        </w:trPr>
        <w:tc>
          <w:tcPr>
            <w:tcW w:w="3402" w:type="dxa"/>
          </w:tcPr>
          <w:p w14:paraId="068EB72F" w14:textId="77777777" w:rsidR="00B06314" w:rsidRPr="00D12C41" w:rsidRDefault="00B06314" w:rsidP="005C65FF">
            <w:pPr>
              <w:pStyle w:val="FSCtblMRL1"/>
            </w:pPr>
            <w:r w:rsidRPr="00D12C41">
              <w:t>Rape seed (canola)</w:t>
            </w:r>
          </w:p>
        </w:tc>
        <w:tc>
          <w:tcPr>
            <w:tcW w:w="1020" w:type="dxa"/>
          </w:tcPr>
          <w:p w14:paraId="2C164444" w14:textId="77777777" w:rsidR="00B06314" w:rsidRPr="00D12C41" w:rsidRDefault="00B06314" w:rsidP="005C65FF">
            <w:pPr>
              <w:pStyle w:val="FSCtblMRL2"/>
            </w:pPr>
            <w:r w:rsidRPr="00D12C41">
              <w:t>*0.02</w:t>
            </w:r>
          </w:p>
        </w:tc>
      </w:tr>
      <w:tr w:rsidR="00653B93" w:rsidRPr="00D12C41" w14:paraId="62526F84" w14:textId="77777777" w:rsidTr="005C65FF">
        <w:trPr>
          <w:cantSplit/>
        </w:trPr>
        <w:tc>
          <w:tcPr>
            <w:tcW w:w="3402" w:type="dxa"/>
          </w:tcPr>
          <w:p w14:paraId="150889F6" w14:textId="43420119" w:rsidR="00653B93" w:rsidRPr="00D12C41" w:rsidRDefault="00653B93" w:rsidP="005C65FF">
            <w:pPr>
              <w:pStyle w:val="FSCtblMRL1"/>
            </w:pPr>
            <w:r w:rsidRPr="00D12C41">
              <w:t>Sugar cane</w:t>
            </w:r>
          </w:p>
        </w:tc>
        <w:tc>
          <w:tcPr>
            <w:tcW w:w="1020" w:type="dxa"/>
          </w:tcPr>
          <w:p w14:paraId="03A16954" w14:textId="72D71C73" w:rsidR="00653B93" w:rsidRPr="00D12C41" w:rsidRDefault="00653B93" w:rsidP="005C65FF">
            <w:pPr>
              <w:pStyle w:val="FSCtblMRL2"/>
            </w:pPr>
            <w:r w:rsidRPr="00D12C41">
              <w:rPr>
                <w:rFonts w:eastAsia="Helvetica"/>
              </w:rPr>
              <w:t>*0.01</w:t>
            </w:r>
          </w:p>
        </w:tc>
      </w:tr>
      <w:tr w:rsidR="00B06314" w:rsidRPr="00D12C41" w14:paraId="73995393" w14:textId="77777777" w:rsidTr="005C65FF">
        <w:trPr>
          <w:cantSplit/>
        </w:trPr>
        <w:tc>
          <w:tcPr>
            <w:tcW w:w="3402" w:type="dxa"/>
            <w:tcBorders>
              <w:bottom w:val="single" w:sz="4" w:space="0" w:color="auto"/>
            </w:tcBorders>
          </w:tcPr>
          <w:p w14:paraId="264CFBF3" w14:textId="77777777" w:rsidR="00B06314" w:rsidRPr="00D12C41" w:rsidRDefault="00B06314" w:rsidP="005C65FF">
            <w:pPr>
              <w:pStyle w:val="FSCtblMRL1"/>
            </w:pPr>
            <w:r w:rsidRPr="00D12C41">
              <w:t>Sweet corn (corn-on-the-cob)</w:t>
            </w:r>
          </w:p>
        </w:tc>
        <w:tc>
          <w:tcPr>
            <w:tcW w:w="1020" w:type="dxa"/>
            <w:tcBorders>
              <w:bottom w:val="single" w:sz="4" w:space="0" w:color="auto"/>
            </w:tcBorders>
          </w:tcPr>
          <w:p w14:paraId="726A5059" w14:textId="77777777" w:rsidR="00B06314" w:rsidRPr="00D12C41" w:rsidRDefault="00B06314" w:rsidP="005C65FF">
            <w:pPr>
              <w:pStyle w:val="FSCtblMRL2"/>
            </w:pPr>
            <w:r w:rsidRPr="00D12C41">
              <w:rPr>
                <w:szCs w:val="18"/>
              </w:rPr>
              <w:t>*0.01</w:t>
            </w:r>
          </w:p>
        </w:tc>
      </w:tr>
    </w:tbl>
    <w:p w14:paraId="5C28284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956B4A0" w14:textId="77777777" w:rsidTr="005C65FF">
        <w:trPr>
          <w:cantSplit/>
        </w:trPr>
        <w:tc>
          <w:tcPr>
            <w:tcW w:w="4422" w:type="dxa"/>
            <w:gridSpan w:val="2"/>
            <w:tcBorders>
              <w:top w:val="single" w:sz="4" w:space="0" w:color="auto"/>
            </w:tcBorders>
          </w:tcPr>
          <w:p w14:paraId="0B9F4CEC" w14:textId="77777777" w:rsidR="00B06314" w:rsidRPr="00D12C41" w:rsidRDefault="00B06314" w:rsidP="005C65FF">
            <w:pPr>
              <w:pStyle w:val="FSCtblh3"/>
            </w:pPr>
            <w:r w:rsidRPr="00D12C41">
              <w:t>Agvet chemical:  Terbutryn</w:t>
            </w:r>
          </w:p>
        </w:tc>
      </w:tr>
      <w:tr w:rsidR="00B06314" w:rsidRPr="00D12C41" w14:paraId="07485D87" w14:textId="77777777" w:rsidTr="005C65FF">
        <w:trPr>
          <w:cantSplit/>
        </w:trPr>
        <w:tc>
          <w:tcPr>
            <w:tcW w:w="4422" w:type="dxa"/>
            <w:gridSpan w:val="2"/>
            <w:tcBorders>
              <w:bottom w:val="single" w:sz="4" w:space="0" w:color="auto"/>
            </w:tcBorders>
          </w:tcPr>
          <w:p w14:paraId="0E5C557D" w14:textId="77777777" w:rsidR="00B06314" w:rsidRPr="00D12C41" w:rsidRDefault="00B06314" w:rsidP="005C65FF">
            <w:pPr>
              <w:pStyle w:val="FSCtblh4"/>
            </w:pPr>
            <w:r w:rsidRPr="00D12C41">
              <w:t>Permitted residue:  Terbutryn</w:t>
            </w:r>
          </w:p>
        </w:tc>
      </w:tr>
      <w:tr w:rsidR="00B06314" w:rsidRPr="00D12C41" w14:paraId="4D5A2803" w14:textId="77777777" w:rsidTr="005C65FF">
        <w:trPr>
          <w:cantSplit/>
        </w:trPr>
        <w:tc>
          <w:tcPr>
            <w:tcW w:w="3402" w:type="dxa"/>
            <w:tcBorders>
              <w:top w:val="single" w:sz="4" w:space="0" w:color="auto"/>
            </w:tcBorders>
          </w:tcPr>
          <w:p w14:paraId="7E38B199" w14:textId="27515444" w:rsidR="00B06314" w:rsidRPr="00D12C41" w:rsidRDefault="00B06314" w:rsidP="005C65FF">
            <w:pPr>
              <w:pStyle w:val="FSCtblMRL1"/>
            </w:pPr>
            <w:r w:rsidRPr="00D12C41">
              <w:t>Cereal grains</w:t>
            </w:r>
            <w:r w:rsidR="008A2E35" w:rsidRPr="00D12C41">
              <w:t xml:space="preserve"> </w:t>
            </w:r>
            <w:r w:rsidR="008A2E35" w:rsidRPr="00D12C41">
              <w:rPr>
                <w:lang w:eastAsia="en-AU"/>
              </w:rPr>
              <w:t>[except sweet corns]</w:t>
            </w:r>
          </w:p>
        </w:tc>
        <w:tc>
          <w:tcPr>
            <w:tcW w:w="1020" w:type="dxa"/>
            <w:tcBorders>
              <w:top w:val="single" w:sz="4" w:space="0" w:color="auto"/>
            </w:tcBorders>
          </w:tcPr>
          <w:p w14:paraId="60022534" w14:textId="77777777" w:rsidR="00B06314" w:rsidRPr="00D12C41" w:rsidRDefault="00B06314" w:rsidP="005C65FF">
            <w:pPr>
              <w:pStyle w:val="FSCtblMRL2"/>
            </w:pPr>
            <w:r w:rsidRPr="00D12C41">
              <w:t>*0.1</w:t>
            </w:r>
          </w:p>
        </w:tc>
      </w:tr>
      <w:tr w:rsidR="00B06314" w:rsidRPr="00D12C41" w14:paraId="0BC731BB" w14:textId="77777777" w:rsidTr="005C65FF">
        <w:trPr>
          <w:cantSplit/>
        </w:trPr>
        <w:tc>
          <w:tcPr>
            <w:tcW w:w="3402" w:type="dxa"/>
          </w:tcPr>
          <w:p w14:paraId="16BDD90E" w14:textId="77777777" w:rsidR="00B06314" w:rsidRPr="00D12C41" w:rsidRDefault="00B06314" w:rsidP="005C65FF">
            <w:pPr>
              <w:pStyle w:val="FSCtblMRL1"/>
            </w:pPr>
            <w:r w:rsidRPr="00D12C41">
              <w:t>Edible offal (mammalian)</w:t>
            </w:r>
          </w:p>
        </w:tc>
        <w:tc>
          <w:tcPr>
            <w:tcW w:w="1020" w:type="dxa"/>
          </w:tcPr>
          <w:p w14:paraId="0C3C9906" w14:textId="77777777" w:rsidR="00B06314" w:rsidRPr="00D12C41" w:rsidRDefault="00B06314" w:rsidP="005C65FF">
            <w:pPr>
              <w:pStyle w:val="FSCtblMRL2"/>
            </w:pPr>
            <w:r w:rsidRPr="00D12C41">
              <w:t>3</w:t>
            </w:r>
          </w:p>
        </w:tc>
      </w:tr>
      <w:tr w:rsidR="00B06314" w:rsidRPr="00D12C41" w14:paraId="09353D59" w14:textId="77777777" w:rsidTr="005C65FF">
        <w:trPr>
          <w:cantSplit/>
        </w:trPr>
        <w:tc>
          <w:tcPr>
            <w:tcW w:w="3402" w:type="dxa"/>
          </w:tcPr>
          <w:p w14:paraId="73CB8F66" w14:textId="77777777" w:rsidR="00B06314" w:rsidRPr="00D12C41" w:rsidRDefault="00B06314" w:rsidP="005C65FF">
            <w:pPr>
              <w:pStyle w:val="FSCtblMRL1"/>
            </w:pPr>
            <w:r w:rsidRPr="00D12C41">
              <w:t>Eggs</w:t>
            </w:r>
          </w:p>
        </w:tc>
        <w:tc>
          <w:tcPr>
            <w:tcW w:w="1020" w:type="dxa"/>
          </w:tcPr>
          <w:p w14:paraId="63492C4C" w14:textId="77777777" w:rsidR="00B06314" w:rsidRPr="00D12C41" w:rsidRDefault="00B06314" w:rsidP="005C65FF">
            <w:pPr>
              <w:pStyle w:val="FSCtblMRL2"/>
            </w:pPr>
            <w:r w:rsidRPr="00D12C41">
              <w:t>*0.05</w:t>
            </w:r>
          </w:p>
        </w:tc>
      </w:tr>
      <w:tr w:rsidR="00B06314" w:rsidRPr="00D12C41" w14:paraId="02627D65" w14:textId="77777777" w:rsidTr="005C65FF">
        <w:trPr>
          <w:cantSplit/>
        </w:trPr>
        <w:tc>
          <w:tcPr>
            <w:tcW w:w="3402" w:type="dxa"/>
          </w:tcPr>
          <w:p w14:paraId="5A7F3BB9" w14:textId="77777777" w:rsidR="00B06314" w:rsidRPr="00D12C41" w:rsidRDefault="00B06314" w:rsidP="005C65FF">
            <w:pPr>
              <w:pStyle w:val="FSCtblMRL1"/>
            </w:pPr>
            <w:r w:rsidRPr="00D12C41">
              <w:t>Meat (mammalian)</w:t>
            </w:r>
          </w:p>
        </w:tc>
        <w:tc>
          <w:tcPr>
            <w:tcW w:w="1020" w:type="dxa"/>
          </w:tcPr>
          <w:p w14:paraId="5E23117B" w14:textId="77777777" w:rsidR="00B06314" w:rsidRPr="00D12C41" w:rsidRDefault="00B06314" w:rsidP="005C65FF">
            <w:pPr>
              <w:pStyle w:val="FSCtblMRL2"/>
            </w:pPr>
            <w:r w:rsidRPr="00D12C41">
              <w:t>0.1</w:t>
            </w:r>
          </w:p>
        </w:tc>
      </w:tr>
      <w:tr w:rsidR="00B06314" w:rsidRPr="00D12C41" w14:paraId="4DA93383" w14:textId="77777777" w:rsidTr="005C65FF">
        <w:trPr>
          <w:cantSplit/>
        </w:trPr>
        <w:tc>
          <w:tcPr>
            <w:tcW w:w="3402" w:type="dxa"/>
          </w:tcPr>
          <w:p w14:paraId="177139C6" w14:textId="77777777" w:rsidR="00B06314" w:rsidRPr="00D12C41" w:rsidRDefault="00B06314" w:rsidP="005C65FF">
            <w:pPr>
              <w:pStyle w:val="FSCtblMRL1"/>
            </w:pPr>
            <w:r w:rsidRPr="00D12C41">
              <w:t>Milks</w:t>
            </w:r>
          </w:p>
        </w:tc>
        <w:tc>
          <w:tcPr>
            <w:tcW w:w="1020" w:type="dxa"/>
          </w:tcPr>
          <w:p w14:paraId="6DC22F9B" w14:textId="77777777" w:rsidR="00B06314" w:rsidRPr="00D12C41" w:rsidRDefault="00B06314" w:rsidP="005C65FF">
            <w:pPr>
              <w:pStyle w:val="FSCtblMRL2"/>
            </w:pPr>
            <w:r w:rsidRPr="00D12C41">
              <w:t>0.1</w:t>
            </w:r>
          </w:p>
        </w:tc>
      </w:tr>
      <w:tr w:rsidR="00B06314" w:rsidRPr="00D12C41" w14:paraId="2D9260F3" w14:textId="77777777" w:rsidTr="005C65FF">
        <w:trPr>
          <w:cantSplit/>
        </w:trPr>
        <w:tc>
          <w:tcPr>
            <w:tcW w:w="3402" w:type="dxa"/>
          </w:tcPr>
          <w:p w14:paraId="6F29F923" w14:textId="77777777" w:rsidR="00B06314" w:rsidRPr="00D12C41" w:rsidRDefault="00B06314" w:rsidP="005C65FF">
            <w:pPr>
              <w:pStyle w:val="FSCtblMRL1"/>
            </w:pPr>
            <w:r w:rsidRPr="00D12C41">
              <w:t>Peas</w:t>
            </w:r>
          </w:p>
        </w:tc>
        <w:tc>
          <w:tcPr>
            <w:tcW w:w="1020" w:type="dxa"/>
          </w:tcPr>
          <w:p w14:paraId="384797AC" w14:textId="77777777" w:rsidR="00B06314" w:rsidRPr="00D12C41" w:rsidRDefault="00B06314" w:rsidP="005C65FF">
            <w:pPr>
              <w:pStyle w:val="FSCtblMRL2"/>
            </w:pPr>
            <w:r w:rsidRPr="00D12C41">
              <w:t>*0.1</w:t>
            </w:r>
          </w:p>
        </w:tc>
      </w:tr>
      <w:tr w:rsidR="00B06314" w:rsidRPr="00D12C41" w14:paraId="2ADD34D9" w14:textId="77777777" w:rsidTr="005C65FF">
        <w:trPr>
          <w:cantSplit/>
        </w:trPr>
        <w:tc>
          <w:tcPr>
            <w:tcW w:w="3402" w:type="dxa"/>
          </w:tcPr>
          <w:p w14:paraId="639E1E58" w14:textId="77777777" w:rsidR="00B06314" w:rsidRPr="00D12C41" w:rsidRDefault="00B06314" w:rsidP="005C65FF">
            <w:pPr>
              <w:pStyle w:val="FSCtblMRL1"/>
            </w:pPr>
            <w:r w:rsidRPr="00D12C41">
              <w:t>Poultry, edible offal of</w:t>
            </w:r>
          </w:p>
        </w:tc>
        <w:tc>
          <w:tcPr>
            <w:tcW w:w="1020" w:type="dxa"/>
          </w:tcPr>
          <w:p w14:paraId="43FF0E87" w14:textId="77777777" w:rsidR="00B06314" w:rsidRPr="00D12C41" w:rsidRDefault="00B06314" w:rsidP="005C65FF">
            <w:pPr>
              <w:pStyle w:val="FSCtblMRL2"/>
            </w:pPr>
            <w:r w:rsidRPr="00D12C41">
              <w:t xml:space="preserve"> *0.05</w:t>
            </w:r>
          </w:p>
        </w:tc>
      </w:tr>
      <w:tr w:rsidR="00B06314" w:rsidRPr="00D12C41" w14:paraId="1CEB4CFD" w14:textId="77777777" w:rsidTr="005C65FF">
        <w:trPr>
          <w:cantSplit/>
        </w:trPr>
        <w:tc>
          <w:tcPr>
            <w:tcW w:w="3402" w:type="dxa"/>
          </w:tcPr>
          <w:p w14:paraId="03414094" w14:textId="77777777" w:rsidR="00B06314" w:rsidRPr="00D12C41" w:rsidRDefault="00B06314" w:rsidP="005C65FF">
            <w:pPr>
              <w:pStyle w:val="FSCtblMRL1"/>
            </w:pPr>
            <w:r w:rsidRPr="00D12C41">
              <w:t xml:space="preserve">Poultry meat </w:t>
            </w:r>
          </w:p>
        </w:tc>
        <w:tc>
          <w:tcPr>
            <w:tcW w:w="1020" w:type="dxa"/>
          </w:tcPr>
          <w:p w14:paraId="795715C6" w14:textId="77777777" w:rsidR="00B06314" w:rsidRPr="00D12C41" w:rsidRDefault="00B06314" w:rsidP="005C65FF">
            <w:pPr>
              <w:pStyle w:val="FSCtblMRL2"/>
            </w:pPr>
            <w:r w:rsidRPr="00D12C41">
              <w:t>0.1</w:t>
            </w:r>
          </w:p>
        </w:tc>
      </w:tr>
      <w:tr w:rsidR="00B06314" w:rsidRPr="00D12C41" w14:paraId="1DE6A94B" w14:textId="77777777" w:rsidTr="005C65FF">
        <w:trPr>
          <w:cantSplit/>
        </w:trPr>
        <w:tc>
          <w:tcPr>
            <w:tcW w:w="3402" w:type="dxa"/>
            <w:tcBorders>
              <w:bottom w:val="single" w:sz="4" w:space="0" w:color="auto"/>
            </w:tcBorders>
          </w:tcPr>
          <w:p w14:paraId="09F53A4A" w14:textId="77777777" w:rsidR="00B06314" w:rsidRPr="00D12C41" w:rsidRDefault="00B06314" w:rsidP="005C65FF">
            <w:pPr>
              <w:pStyle w:val="FSCtblMRL1"/>
            </w:pPr>
            <w:r w:rsidRPr="00D12C41">
              <w:t>Sugar cane</w:t>
            </w:r>
          </w:p>
        </w:tc>
        <w:tc>
          <w:tcPr>
            <w:tcW w:w="1020" w:type="dxa"/>
            <w:tcBorders>
              <w:bottom w:val="single" w:sz="4" w:space="0" w:color="auto"/>
            </w:tcBorders>
          </w:tcPr>
          <w:p w14:paraId="1FC9DB16" w14:textId="77777777" w:rsidR="00B06314" w:rsidRPr="00D12C41" w:rsidRDefault="00B06314" w:rsidP="005C65FF">
            <w:pPr>
              <w:pStyle w:val="FSCtblMRL2"/>
            </w:pPr>
            <w:r w:rsidRPr="00D12C41">
              <w:t>*0.05</w:t>
            </w:r>
          </w:p>
        </w:tc>
      </w:tr>
    </w:tbl>
    <w:p w14:paraId="34F974F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49BEC89" w14:textId="77777777" w:rsidTr="005C65FF">
        <w:trPr>
          <w:cantSplit/>
        </w:trPr>
        <w:tc>
          <w:tcPr>
            <w:tcW w:w="4422" w:type="dxa"/>
            <w:gridSpan w:val="2"/>
            <w:tcBorders>
              <w:top w:val="single" w:sz="4" w:space="0" w:color="auto"/>
            </w:tcBorders>
          </w:tcPr>
          <w:p w14:paraId="610915F3" w14:textId="77777777" w:rsidR="00B06314" w:rsidRPr="00D12C41" w:rsidRDefault="00B06314" w:rsidP="005C65FF">
            <w:pPr>
              <w:pStyle w:val="FSCtblh3"/>
            </w:pPr>
            <w:r w:rsidRPr="00D12C41">
              <w:t>Agvet chemical:  Tetraconazole</w:t>
            </w:r>
          </w:p>
        </w:tc>
      </w:tr>
      <w:tr w:rsidR="00B06314" w:rsidRPr="00D12C41" w14:paraId="68FF8A9A" w14:textId="77777777" w:rsidTr="005C65FF">
        <w:trPr>
          <w:cantSplit/>
        </w:trPr>
        <w:tc>
          <w:tcPr>
            <w:tcW w:w="4422" w:type="dxa"/>
            <w:gridSpan w:val="2"/>
            <w:tcBorders>
              <w:bottom w:val="single" w:sz="4" w:space="0" w:color="auto"/>
            </w:tcBorders>
          </w:tcPr>
          <w:p w14:paraId="5CCE14C4" w14:textId="77777777" w:rsidR="00B06314" w:rsidRPr="00D12C41" w:rsidRDefault="00B06314" w:rsidP="005C65FF">
            <w:pPr>
              <w:pStyle w:val="FSCtblh4"/>
            </w:pPr>
            <w:r w:rsidRPr="00D12C41">
              <w:t>Permitted residue:  Tetraconazole</w:t>
            </w:r>
          </w:p>
        </w:tc>
      </w:tr>
      <w:tr w:rsidR="00B06314" w:rsidRPr="00D12C41" w14:paraId="65E0F984" w14:textId="77777777" w:rsidTr="005C65FF">
        <w:trPr>
          <w:cantSplit/>
        </w:trPr>
        <w:tc>
          <w:tcPr>
            <w:tcW w:w="3402" w:type="dxa"/>
            <w:tcBorders>
              <w:top w:val="single" w:sz="4" w:space="0" w:color="auto"/>
            </w:tcBorders>
          </w:tcPr>
          <w:p w14:paraId="2E752943"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5FBCB7B8" w14:textId="77777777" w:rsidR="00B06314" w:rsidRPr="00D12C41" w:rsidRDefault="00B06314" w:rsidP="005C65FF">
            <w:pPr>
              <w:pStyle w:val="FSCtblMRL2"/>
            </w:pPr>
            <w:r w:rsidRPr="00D12C41">
              <w:t>0.02</w:t>
            </w:r>
          </w:p>
        </w:tc>
      </w:tr>
      <w:tr w:rsidR="00265F18" w:rsidRPr="00D12C41" w14:paraId="0BFB4D1E" w14:textId="77777777" w:rsidTr="005C65FF">
        <w:trPr>
          <w:cantSplit/>
        </w:trPr>
        <w:tc>
          <w:tcPr>
            <w:tcW w:w="3402" w:type="dxa"/>
          </w:tcPr>
          <w:p w14:paraId="09563536" w14:textId="378CAE8F" w:rsidR="00265F18" w:rsidRPr="00D12C41" w:rsidRDefault="00265F18" w:rsidP="00265F18">
            <w:pPr>
              <w:pStyle w:val="FSCtblMRL1"/>
            </w:pPr>
            <w:r w:rsidRPr="00D12C41">
              <w:rPr>
                <w:lang w:val="en-AU"/>
              </w:rPr>
              <w:t>Berries and other small fruits [except grapes]</w:t>
            </w:r>
          </w:p>
        </w:tc>
        <w:tc>
          <w:tcPr>
            <w:tcW w:w="1020" w:type="dxa"/>
          </w:tcPr>
          <w:p w14:paraId="4B440832" w14:textId="2B117360" w:rsidR="00265F18" w:rsidRPr="00D12C41" w:rsidRDefault="00265F18" w:rsidP="00265F18">
            <w:pPr>
              <w:pStyle w:val="FSCtblMRL2"/>
            </w:pPr>
            <w:r w:rsidRPr="00D12C41">
              <w:rPr>
                <w:lang w:val="en-AU"/>
              </w:rPr>
              <w:t>0.2</w:t>
            </w:r>
          </w:p>
        </w:tc>
      </w:tr>
      <w:tr w:rsidR="00265F18" w:rsidRPr="00D12C41" w14:paraId="42C20A47" w14:textId="77777777" w:rsidTr="005C65FF">
        <w:trPr>
          <w:cantSplit/>
        </w:trPr>
        <w:tc>
          <w:tcPr>
            <w:tcW w:w="3402" w:type="dxa"/>
          </w:tcPr>
          <w:p w14:paraId="02D11778" w14:textId="77777777" w:rsidR="00265F18" w:rsidRPr="00D12C41" w:rsidRDefault="00265F18" w:rsidP="00265F18">
            <w:pPr>
              <w:pStyle w:val="FSCtblMRL1"/>
            </w:pPr>
            <w:r w:rsidRPr="00D12C41">
              <w:t>Edible offal (mammalian)</w:t>
            </w:r>
          </w:p>
        </w:tc>
        <w:tc>
          <w:tcPr>
            <w:tcW w:w="1020" w:type="dxa"/>
          </w:tcPr>
          <w:p w14:paraId="2A7E1A41" w14:textId="77777777" w:rsidR="00265F18" w:rsidRPr="00D12C41" w:rsidRDefault="00265F18" w:rsidP="00265F18">
            <w:pPr>
              <w:pStyle w:val="FSCtblMRL2"/>
            </w:pPr>
            <w:r w:rsidRPr="00D12C41">
              <w:t>0.2</w:t>
            </w:r>
          </w:p>
        </w:tc>
      </w:tr>
      <w:tr w:rsidR="00265F18" w:rsidRPr="00D12C41" w14:paraId="58AE7987" w14:textId="77777777" w:rsidTr="005C65FF">
        <w:trPr>
          <w:cantSplit/>
        </w:trPr>
        <w:tc>
          <w:tcPr>
            <w:tcW w:w="3402" w:type="dxa"/>
          </w:tcPr>
          <w:p w14:paraId="29112E65" w14:textId="77777777" w:rsidR="00265F18" w:rsidRPr="00D12C41" w:rsidRDefault="00265F18" w:rsidP="00265F18">
            <w:pPr>
              <w:pStyle w:val="FSCtblMRL1"/>
            </w:pPr>
            <w:r w:rsidRPr="00D12C41">
              <w:t xml:space="preserve">Grapes </w:t>
            </w:r>
          </w:p>
        </w:tc>
        <w:tc>
          <w:tcPr>
            <w:tcW w:w="1020" w:type="dxa"/>
          </w:tcPr>
          <w:p w14:paraId="132DA20D" w14:textId="77777777" w:rsidR="00265F18" w:rsidRPr="00D12C41" w:rsidRDefault="00265F18" w:rsidP="00265F18">
            <w:pPr>
              <w:pStyle w:val="FSCtblMRL2"/>
            </w:pPr>
            <w:r w:rsidRPr="00D12C41">
              <w:t>0.5</w:t>
            </w:r>
          </w:p>
        </w:tc>
      </w:tr>
      <w:tr w:rsidR="00265F18" w:rsidRPr="00D12C41" w14:paraId="4E3EB28D" w14:textId="77777777" w:rsidTr="005C65FF">
        <w:trPr>
          <w:cantSplit/>
        </w:trPr>
        <w:tc>
          <w:tcPr>
            <w:tcW w:w="3402" w:type="dxa"/>
          </w:tcPr>
          <w:p w14:paraId="387921B6" w14:textId="77777777" w:rsidR="00265F18" w:rsidRPr="00D12C41" w:rsidRDefault="00265F18" w:rsidP="00265F18">
            <w:pPr>
              <w:pStyle w:val="FSCtblMRL1"/>
            </w:pPr>
            <w:r w:rsidRPr="00D12C41">
              <w:t>Meat (mammalian) (in the fat)</w:t>
            </w:r>
          </w:p>
        </w:tc>
        <w:tc>
          <w:tcPr>
            <w:tcW w:w="1020" w:type="dxa"/>
          </w:tcPr>
          <w:p w14:paraId="1A0F0BA7" w14:textId="77777777" w:rsidR="00265F18" w:rsidRPr="00D12C41" w:rsidRDefault="00265F18" w:rsidP="00265F18">
            <w:pPr>
              <w:pStyle w:val="FSCtblMRL2"/>
            </w:pPr>
            <w:r w:rsidRPr="00D12C41">
              <w:t>*0.01</w:t>
            </w:r>
          </w:p>
        </w:tc>
      </w:tr>
      <w:tr w:rsidR="00265F18" w:rsidRPr="00D12C41" w14:paraId="114F2F7C" w14:textId="77777777" w:rsidTr="002A1920">
        <w:trPr>
          <w:cantSplit/>
        </w:trPr>
        <w:tc>
          <w:tcPr>
            <w:tcW w:w="3402" w:type="dxa"/>
          </w:tcPr>
          <w:p w14:paraId="56549D7E" w14:textId="77777777" w:rsidR="00265F18" w:rsidRPr="00D12C41" w:rsidRDefault="00265F18" w:rsidP="00265F18">
            <w:pPr>
              <w:pStyle w:val="FSCtblMRL1"/>
            </w:pPr>
            <w:r w:rsidRPr="00D12C41">
              <w:t>Milks</w:t>
            </w:r>
          </w:p>
        </w:tc>
        <w:tc>
          <w:tcPr>
            <w:tcW w:w="1020" w:type="dxa"/>
          </w:tcPr>
          <w:p w14:paraId="072AD58D" w14:textId="77777777" w:rsidR="00265F18" w:rsidRPr="00D12C41" w:rsidRDefault="00265F18" w:rsidP="00265F18">
            <w:pPr>
              <w:pStyle w:val="FSCtblMRL2"/>
            </w:pPr>
            <w:r w:rsidRPr="00D12C41">
              <w:t>*0.01</w:t>
            </w:r>
          </w:p>
        </w:tc>
      </w:tr>
      <w:tr w:rsidR="00265F18" w:rsidRPr="00D12C41" w14:paraId="23781F45" w14:textId="77777777" w:rsidTr="002A1920">
        <w:trPr>
          <w:cantSplit/>
        </w:trPr>
        <w:tc>
          <w:tcPr>
            <w:tcW w:w="3402" w:type="dxa"/>
            <w:tcBorders>
              <w:bottom w:val="single" w:sz="4" w:space="0" w:color="auto"/>
            </w:tcBorders>
          </w:tcPr>
          <w:p w14:paraId="25DD506F" w14:textId="77777777" w:rsidR="00265F18" w:rsidRPr="00D12C41" w:rsidRDefault="00265F18" w:rsidP="00265F18">
            <w:pPr>
              <w:pStyle w:val="FSCtblMRL1"/>
            </w:pPr>
            <w:r w:rsidRPr="00D12C41">
              <w:t>Peanut</w:t>
            </w:r>
          </w:p>
        </w:tc>
        <w:tc>
          <w:tcPr>
            <w:tcW w:w="1020" w:type="dxa"/>
            <w:tcBorders>
              <w:bottom w:val="single" w:sz="4" w:space="0" w:color="auto"/>
            </w:tcBorders>
          </w:tcPr>
          <w:p w14:paraId="3663887E" w14:textId="77777777" w:rsidR="00265F18" w:rsidRPr="00D12C41" w:rsidRDefault="00265F18" w:rsidP="00265F18">
            <w:pPr>
              <w:pStyle w:val="FSCtblMRL2"/>
            </w:pPr>
            <w:r w:rsidRPr="00D12C41">
              <w:t>0.03</w:t>
            </w:r>
          </w:p>
        </w:tc>
      </w:tr>
    </w:tbl>
    <w:p w14:paraId="656CC178"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95B899E" w14:textId="77777777" w:rsidTr="005C65FF">
        <w:trPr>
          <w:cantSplit/>
        </w:trPr>
        <w:tc>
          <w:tcPr>
            <w:tcW w:w="4422" w:type="dxa"/>
            <w:gridSpan w:val="2"/>
            <w:tcBorders>
              <w:top w:val="single" w:sz="4" w:space="0" w:color="auto"/>
            </w:tcBorders>
          </w:tcPr>
          <w:p w14:paraId="184710C8" w14:textId="77777777" w:rsidR="00B06314" w:rsidRPr="00D12C41" w:rsidRDefault="00B06314" w:rsidP="005C65FF">
            <w:pPr>
              <w:pStyle w:val="FSCtblh3"/>
            </w:pPr>
            <w:r w:rsidRPr="00D12C41">
              <w:t>Agvet chemical:  Tetracycline</w:t>
            </w:r>
          </w:p>
        </w:tc>
      </w:tr>
      <w:tr w:rsidR="00B06314" w:rsidRPr="00D12C41" w14:paraId="7A2E9209" w14:textId="77777777" w:rsidTr="005C65FF">
        <w:trPr>
          <w:cantSplit/>
        </w:trPr>
        <w:tc>
          <w:tcPr>
            <w:tcW w:w="4422" w:type="dxa"/>
            <w:gridSpan w:val="2"/>
            <w:tcBorders>
              <w:bottom w:val="single" w:sz="4" w:space="0" w:color="auto"/>
            </w:tcBorders>
          </w:tcPr>
          <w:p w14:paraId="47BB5EBF" w14:textId="77777777" w:rsidR="00B06314" w:rsidRPr="00D12C41" w:rsidRDefault="00B06314" w:rsidP="005C65FF">
            <w:pPr>
              <w:pStyle w:val="FSCtblh4"/>
            </w:pPr>
            <w:r w:rsidRPr="00D12C41">
              <w:t>Permitted residue:  Inhibitory substance, identified as tetracycline</w:t>
            </w:r>
          </w:p>
        </w:tc>
      </w:tr>
      <w:tr w:rsidR="00B06314" w:rsidRPr="00D12C41" w14:paraId="55D843C9" w14:textId="77777777" w:rsidTr="005C65FF">
        <w:trPr>
          <w:cantSplit/>
        </w:trPr>
        <w:tc>
          <w:tcPr>
            <w:tcW w:w="3402" w:type="dxa"/>
            <w:tcBorders>
              <w:top w:val="single" w:sz="4" w:space="0" w:color="auto"/>
              <w:bottom w:val="single" w:sz="4" w:space="0" w:color="auto"/>
            </w:tcBorders>
          </w:tcPr>
          <w:p w14:paraId="67A55C80" w14:textId="77777777" w:rsidR="00B06314" w:rsidRPr="00D12C41" w:rsidRDefault="00B06314" w:rsidP="005C65FF">
            <w:pPr>
              <w:pStyle w:val="FSCtblMRL1"/>
            </w:pPr>
            <w:r w:rsidRPr="00D12C41">
              <w:t>Milks</w:t>
            </w:r>
          </w:p>
        </w:tc>
        <w:tc>
          <w:tcPr>
            <w:tcW w:w="1020" w:type="dxa"/>
            <w:tcBorders>
              <w:top w:val="single" w:sz="4" w:space="0" w:color="auto"/>
              <w:bottom w:val="single" w:sz="4" w:space="0" w:color="auto"/>
            </w:tcBorders>
          </w:tcPr>
          <w:p w14:paraId="4DDA96CE" w14:textId="77777777" w:rsidR="00B06314" w:rsidRPr="00D12C41" w:rsidRDefault="00B06314" w:rsidP="005C65FF">
            <w:pPr>
              <w:pStyle w:val="FSCtblMRL2"/>
            </w:pPr>
            <w:r w:rsidRPr="00D12C41">
              <w:t>*0.1</w:t>
            </w:r>
          </w:p>
        </w:tc>
      </w:tr>
    </w:tbl>
    <w:p w14:paraId="64AD65E3" w14:textId="0A92F2AA"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3627A6" w:rsidRPr="00D12C41" w14:paraId="50A7E888" w14:textId="77777777" w:rsidTr="003627A6">
        <w:trPr>
          <w:cantSplit/>
        </w:trPr>
        <w:tc>
          <w:tcPr>
            <w:tcW w:w="4423" w:type="dxa"/>
            <w:gridSpan w:val="2"/>
            <w:tcBorders>
              <w:top w:val="single" w:sz="4" w:space="0" w:color="auto"/>
            </w:tcBorders>
            <w:shd w:val="clear" w:color="auto" w:fill="auto"/>
          </w:tcPr>
          <w:p w14:paraId="7DDE3519" w14:textId="77777777" w:rsidR="003627A6" w:rsidRPr="00D12C41" w:rsidRDefault="003627A6" w:rsidP="003627A6">
            <w:pPr>
              <w:pStyle w:val="FSCtblh3"/>
            </w:pPr>
            <w:r w:rsidRPr="00D12C41">
              <w:rPr>
                <w:lang w:val="en-US"/>
              </w:rPr>
              <w:t>Agvet chemical:  Tetraniliprole</w:t>
            </w:r>
          </w:p>
        </w:tc>
      </w:tr>
      <w:tr w:rsidR="003627A6" w:rsidRPr="00D12C41" w14:paraId="483E4B97" w14:textId="77777777" w:rsidTr="00D20DAB">
        <w:trPr>
          <w:cantSplit/>
        </w:trPr>
        <w:tc>
          <w:tcPr>
            <w:tcW w:w="4423" w:type="dxa"/>
            <w:gridSpan w:val="2"/>
            <w:tcBorders>
              <w:bottom w:val="single" w:sz="4" w:space="0" w:color="auto"/>
            </w:tcBorders>
            <w:shd w:val="clear" w:color="auto" w:fill="auto"/>
          </w:tcPr>
          <w:p w14:paraId="54908B56" w14:textId="77777777" w:rsidR="003627A6" w:rsidRPr="00D12C41" w:rsidRDefault="003627A6" w:rsidP="003627A6">
            <w:pPr>
              <w:pStyle w:val="FSCtblh4"/>
              <w:rPr>
                <w:lang w:val="en-AU"/>
              </w:rPr>
            </w:pPr>
            <w:r w:rsidRPr="00D12C41">
              <w:rPr>
                <w:lang w:val="en-US"/>
              </w:rPr>
              <w:t>Permitted residue:  Tetraniliprole</w:t>
            </w:r>
          </w:p>
        </w:tc>
      </w:tr>
      <w:tr w:rsidR="00B52F8E" w:rsidRPr="00D12C41" w14:paraId="5776C76D" w14:textId="77777777" w:rsidTr="003627A6">
        <w:trPr>
          <w:cantSplit/>
        </w:trPr>
        <w:tc>
          <w:tcPr>
            <w:tcW w:w="3402" w:type="dxa"/>
            <w:tcBorders>
              <w:top w:val="single" w:sz="4" w:space="0" w:color="auto"/>
            </w:tcBorders>
          </w:tcPr>
          <w:p w14:paraId="0EDC022A" w14:textId="282705BD" w:rsidR="00B52F8E" w:rsidRPr="00D12C41" w:rsidRDefault="00B52F8E" w:rsidP="00B52F8E">
            <w:pPr>
              <w:pStyle w:val="FSCtblMRL1"/>
            </w:pPr>
            <w:r w:rsidRPr="00D12C41">
              <w:rPr>
                <w:szCs w:val="18"/>
              </w:rPr>
              <w:t xml:space="preserve">All other foods except animal </w:t>
            </w:r>
            <w:r w:rsidR="006E4D22">
              <w:rPr>
                <w:szCs w:val="18"/>
              </w:rPr>
              <w:t xml:space="preserve">food </w:t>
            </w:r>
            <w:r w:rsidRPr="00D12C41">
              <w:rPr>
                <w:szCs w:val="18"/>
              </w:rPr>
              <w:t>commodities</w:t>
            </w:r>
          </w:p>
        </w:tc>
        <w:tc>
          <w:tcPr>
            <w:tcW w:w="1021" w:type="dxa"/>
            <w:tcBorders>
              <w:top w:val="single" w:sz="4" w:space="0" w:color="auto"/>
            </w:tcBorders>
          </w:tcPr>
          <w:p w14:paraId="294BAE9F" w14:textId="3E5524A5" w:rsidR="00B52F8E" w:rsidRPr="00D12C41" w:rsidRDefault="00B52F8E" w:rsidP="00B52F8E">
            <w:pPr>
              <w:pStyle w:val="FSCtblMRL2"/>
            </w:pPr>
            <w:r w:rsidRPr="00D12C41">
              <w:rPr>
                <w:szCs w:val="18"/>
              </w:rPr>
              <w:t>0.02</w:t>
            </w:r>
          </w:p>
        </w:tc>
      </w:tr>
      <w:tr w:rsidR="00B52F8E" w:rsidRPr="00D12C41" w14:paraId="0A58A9FD" w14:textId="77777777" w:rsidTr="00D20DAB">
        <w:trPr>
          <w:cantSplit/>
        </w:trPr>
        <w:tc>
          <w:tcPr>
            <w:tcW w:w="3402" w:type="dxa"/>
          </w:tcPr>
          <w:p w14:paraId="18E6C888" w14:textId="77777777" w:rsidR="00B52F8E" w:rsidRPr="00D12C41" w:rsidRDefault="00B52F8E" w:rsidP="00B52F8E">
            <w:pPr>
              <w:pStyle w:val="FSCtblMRL1"/>
            </w:pPr>
            <w:r w:rsidRPr="00D12C41">
              <w:t>Almonds</w:t>
            </w:r>
          </w:p>
        </w:tc>
        <w:tc>
          <w:tcPr>
            <w:tcW w:w="1021" w:type="dxa"/>
          </w:tcPr>
          <w:p w14:paraId="68A7D9BA" w14:textId="77777777" w:rsidR="00B52F8E" w:rsidRPr="00D12C41" w:rsidRDefault="00B52F8E" w:rsidP="00B52F8E">
            <w:pPr>
              <w:pStyle w:val="FSCtblMRL2"/>
            </w:pPr>
            <w:r w:rsidRPr="00D12C41">
              <w:t>0.05</w:t>
            </w:r>
          </w:p>
        </w:tc>
      </w:tr>
      <w:tr w:rsidR="00B52F8E" w:rsidRPr="00D12C41" w14:paraId="43685645" w14:textId="77777777" w:rsidTr="003627A6">
        <w:trPr>
          <w:cantSplit/>
        </w:trPr>
        <w:tc>
          <w:tcPr>
            <w:tcW w:w="3402" w:type="dxa"/>
          </w:tcPr>
          <w:p w14:paraId="067DF43A" w14:textId="77777777" w:rsidR="00B52F8E" w:rsidRPr="00D12C41" w:rsidRDefault="00B52F8E" w:rsidP="00B52F8E">
            <w:pPr>
              <w:pStyle w:val="FSCtblMRL1"/>
            </w:pPr>
            <w:r w:rsidRPr="00D12C41">
              <w:t>Apricots, dried</w:t>
            </w:r>
          </w:p>
        </w:tc>
        <w:tc>
          <w:tcPr>
            <w:tcW w:w="1021" w:type="dxa"/>
          </w:tcPr>
          <w:p w14:paraId="290F1A15" w14:textId="77777777" w:rsidR="00B52F8E" w:rsidRPr="00D12C41" w:rsidRDefault="00B52F8E" w:rsidP="00B52F8E">
            <w:pPr>
              <w:pStyle w:val="FSCtblMRL2"/>
            </w:pPr>
            <w:r w:rsidRPr="00D12C41">
              <w:t>3</w:t>
            </w:r>
          </w:p>
        </w:tc>
      </w:tr>
      <w:tr w:rsidR="00D71361" w:rsidRPr="00D12C41" w14:paraId="6C8BE76D" w14:textId="77777777" w:rsidTr="003627A6">
        <w:trPr>
          <w:cantSplit/>
        </w:trPr>
        <w:tc>
          <w:tcPr>
            <w:tcW w:w="3402" w:type="dxa"/>
          </w:tcPr>
          <w:p w14:paraId="16F3B9B7" w14:textId="6DC2723F" w:rsidR="00D71361" w:rsidRPr="00D12C41" w:rsidRDefault="00D71361" w:rsidP="00B52F8E">
            <w:pPr>
              <w:pStyle w:val="FSCtblMRL1"/>
            </w:pPr>
            <w:r>
              <w:t>Avocado</w:t>
            </w:r>
          </w:p>
        </w:tc>
        <w:tc>
          <w:tcPr>
            <w:tcW w:w="1021" w:type="dxa"/>
          </w:tcPr>
          <w:p w14:paraId="1F286A8A" w14:textId="145C09B2" w:rsidR="00D71361" w:rsidRPr="00D12C41" w:rsidRDefault="00D71361" w:rsidP="00B52F8E">
            <w:pPr>
              <w:pStyle w:val="FSCtblMRL2"/>
            </w:pPr>
            <w:r>
              <w:t>T0.2</w:t>
            </w:r>
          </w:p>
        </w:tc>
      </w:tr>
      <w:tr w:rsidR="00B52F8E" w:rsidRPr="00D12C41" w14:paraId="388F7957" w14:textId="77777777" w:rsidTr="003627A6">
        <w:trPr>
          <w:cantSplit/>
        </w:trPr>
        <w:tc>
          <w:tcPr>
            <w:tcW w:w="3402" w:type="dxa"/>
          </w:tcPr>
          <w:p w14:paraId="14C26937" w14:textId="66B64703" w:rsidR="007C2FBE" w:rsidRPr="00D12C41" w:rsidRDefault="00B52F8E" w:rsidP="00581ABC">
            <w:pPr>
              <w:pStyle w:val="FSCtblMRL1"/>
            </w:pPr>
            <w:r w:rsidRPr="00D12C41">
              <w:t>Banana</w:t>
            </w:r>
          </w:p>
        </w:tc>
        <w:tc>
          <w:tcPr>
            <w:tcW w:w="1021" w:type="dxa"/>
          </w:tcPr>
          <w:p w14:paraId="014B15C9" w14:textId="045C6BBB" w:rsidR="007C2FBE" w:rsidRPr="00D12C41" w:rsidRDefault="00B52F8E" w:rsidP="00581ABC">
            <w:pPr>
              <w:pStyle w:val="FSCtblMRL2"/>
            </w:pPr>
            <w:r w:rsidRPr="00D12C41">
              <w:t>*0.01</w:t>
            </w:r>
          </w:p>
        </w:tc>
      </w:tr>
      <w:tr w:rsidR="00581ABC" w:rsidRPr="00D12C41" w14:paraId="2A52526C" w14:textId="77777777" w:rsidTr="003627A6">
        <w:trPr>
          <w:cantSplit/>
        </w:trPr>
        <w:tc>
          <w:tcPr>
            <w:tcW w:w="3402" w:type="dxa"/>
          </w:tcPr>
          <w:p w14:paraId="1A0EF0BF" w14:textId="5C6F8F85" w:rsidR="00581ABC" w:rsidRPr="00D12C41" w:rsidRDefault="00581ABC" w:rsidP="00B52F8E">
            <w:pPr>
              <w:pStyle w:val="FSCtblMRL1"/>
            </w:pPr>
            <w:r>
              <w:rPr>
                <w:color w:val="000000"/>
                <w:szCs w:val="18"/>
                <w:shd w:val="clear" w:color="auto" w:fill="FFFFFF"/>
              </w:rPr>
              <w:t>Cane berries</w:t>
            </w:r>
          </w:p>
        </w:tc>
        <w:tc>
          <w:tcPr>
            <w:tcW w:w="1021" w:type="dxa"/>
          </w:tcPr>
          <w:p w14:paraId="4A369080" w14:textId="079E536E" w:rsidR="00581ABC" w:rsidRPr="00D12C41" w:rsidRDefault="00581ABC" w:rsidP="00B52F8E">
            <w:pPr>
              <w:pStyle w:val="FSCtblMRL2"/>
            </w:pPr>
            <w:r>
              <w:t>T0.5</w:t>
            </w:r>
          </w:p>
        </w:tc>
      </w:tr>
      <w:tr w:rsidR="00B52F8E" w:rsidRPr="00D12C41" w14:paraId="2BDAF11C" w14:textId="77777777" w:rsidTr="003627A6">
        <w:trPr>
          <w:cantSplit/>
        </w:trPr>
        <w:tc>
          <w:tcPr>
            <w:tcW w:w="3402" w:type="dxa"/>
          </w:tcPr>
          <w:p w14:paraId="732ED6B8" w14:textId="77777777" w:rsidR="00B52F8E" w:rsidRPr="00D12C41" w:rsidRDefault="00B52F8E" w:rsidP="00B52F8E">
            <w:pPr>
              <w:pStyle w:val="FSCtblMRL1"/>
            </w:pPr>
            <w:r w:rsidRPr="00D12C41">
              <w:t>Cherries</w:t>
            </w:r>
          </w:p>
        </w:tc>
        <w:tc>
          <w:tcPr>
            <w:tcW w:w="1021" w:type="dxa"/>
          </w:tcPr>
          <w:p w14:paraId="66F04D86" w14:textId="77777777" w:rsidR="00B52F8E" w:rsidRPr="00D12C41" w:rsidRDefault="00B52F8E" w:rsidP="00B52F8E">
            <w:pPr>
              <w:pStyle w:val="FSCtblMRL2"/>
            </w:pPr>
            <w:r w:rsidRPr="00D12C41">
              <w:t>1</w:t>
            </w:r>
          </w:p>
        </w:tc>
      </w:tr>
      <w:tr w:rsidR="00B52F8E" w:rsidRPr="00D12C41" w14:paraId="6B1AC326" w14:textId="77777777" w:rsidTr="003627A6">
        <w:trPr>
          <w:cantSplit/>
        </w:trPr>
        <w:tc>
          <w:tcPr>
            <w:tcW w:w="3402" w:type="dxa"/>
          </w:tcPr>
          <w:p w14:paraId="09609A70" w14:textId="77777777" w:rsidR="00B52F8E" w:rsidRPr="00D12C41" w:rsidRDefault="00B52F8E" w:rsidP="00B52F8E">
            <w:pPr>
              <w:pStyle w:val="FSCtblMRL1"/>
            </w:pPr>
            <w:r w:rsidRPr="00D12C41">
              <w:t>Edible offal (mammalian)</w:t>
            </w:r>
          </w:p>
        </w:tc>
        <w:tc>
          <w:tcPr>
            <w:tcW w:w="1021" w:type="dxa"/>
          </w:tcPr>
          <w:p w14:paraId="5A11774E" w14:textId="12F104E8" w:rsidR="00B52F8E" w:rsidRPr="00D12C41" w:rsidRDefault="00B52F8E" w:rsidP="00B52F8E">
            <w:pPr>
              <w:pStyle w:val="FSCtblMRL2"/>
            </w:pPr>
            <w:r w:rsidRPr="00D12C41">
              <w:t>0.</w:t>
            </w:r>
            <w:r w:rsidR="000E6171">
              <w:t>7</w:t>
            </w:r>
          </w:p>
        </w:tc>
      </w:tr>
      <w:tr w:rsidR="00B52F8E" w:rsidRPr="00D12C41" w14:paraId="1ECBA7F4" w14:textId="77777777" w:rsidTr="003627A6">
        <w:trPr>
          <w:cantSplit/>
        </w:trPr>
        <w:tc>
          <w:tcPr>
            <w:tcW w:w="3402" w:type="dxa"/>
          </w:tcPr>
          <w:p w14:paraId="7CBD8482" w14:textId="77777777" w:rsidR="00B52F8E" w:rsidRPr="00D12C41" w:rsidRDefault="00B52F8E" w:rsidP="00B52F8E">
            <w:pPr>
              <w:pStyle w:val="FSCtblMRL1"/>
            </w:pPr>
            <w:r w:rsidRPr="00D12C41">
              <w:t>Eggs</w:t>
            </w:r>
          </w:p>
        </w:tc>
        <w:tc>
          <w:tcPr>
            <w:tcW w:w="1021" w:type="dxa"/>
          </w:tcPr>
          <w:p w14:paraId="0D916B3C" w14:textId="77777777" w:rsidR="00B52F8E" w:rsidRPr="00D12C41" w:rsidRDefault="00B52F8E" w:rsidP="00B52F8E">
            <w:pPr>
              <w:pStyle w:val="FSCtblMRL2"/>
            </w:pPr>
            <w:r w:rsidRPr="00D12C41">
              <w:t>*0.01</w:t>
            </w:r>
          </w:p>
        </w:tc>
      </w:tr>
      <w:tr w:rsidR="00313CCF" w:rsidRPr="00D12C41" w14:paraId="323870A5" w14:textId="77777777" w:rsidTr="00D26AB8">
        <w:trPr>
          <w:cantSplit/>
        </w:trPr>
        <w:tc>
          <w:tcPr>
            <w:tcW w:w="3402" w:type="dxa"/>
          </w:tcPr>
          <w:p w14:paraId="7DC196BE" w14:textId="3CDD6571" w:rsidR="00313CCF" w:rsidRPr="00D12C41" w:rsidRDefault="00313CCF" w:rsidP="00313CCF">
            <w:pPr>
              <w:pStyle w:val="FSCtblMRL1"/>
            </w:pPr>
            <w:r w:rsidRPr="00D12C41">
              <w:t>Fig</w:t>
            </w:r>
          </w:p>
        </w:tc>
        <w:tc>
          <w:tcPr>
            <w:tcW w:w="1021" w:type="dxa"/>
          </w:tcPr>
          <w:p w14:paraId="06C0EC5D" w14:textId="6A82F427" w:rsidR="00313CCF" w:rsidRPr="00D12C41" w:rsidRDefault="00313CCF" w:rsidP="00313CCF">
            <w:pPr>
              <w:pStyle w:val="FSCtblMRL2"/>
            </w:pPr>
            <w:r w:rsidRPr="00D12C41">
              <w:t>T0.5</w:t>
            </w:r>
          </w:p>
        </w:tc>
      </w:tr>
      <w:tr w:rsidR="007834BB" w:rsidRPr="00D12C41" w14:paraId="45AEC56E" w14:textId="77777777" w:rsidTr="00D26AB8">
        <w:trPr>
          <w:cantSplit/>
        </w:trPr>
        <w:tc>
          <w:tcPr>
            <w:tcW w:w="3402" w:type="dxa"/>
          </w:tcPr>
          <w:p w14:paraId="2A33D305" w14:textId="055144BD" w:rsidR="007834BB" w:rsidRPr="00D12C41" w:rsidRDefault="007834BB" w:rsidP="007834BB">
            <w:pPr>
              <w:pStyle w:val="FSCtblMRL1"/>
            </w:pPr>
            <w:r>
              <w:t>Grapes</w:t>
            </w:r>
          </w:p>
        </w:tc>
        <w:tc>
          <w:tcPr>
            <w:tcW w:w="1021" w:type="dxa"/>
          </w:tcPr>
          <w:p w14:paraId="21333CC3" w14:textId="19C6BABD" w:rsidR="007834BB" w:rsidRPr="00D12C41" w:rsidRDefault="007834BB" w:rsidP="007834BB">
            <w:pPr>
              <w:pStyle w:val="FSCtblMRL2"/>
            </w:pPr>
            <w:r>
              <w:t>0.5</w:t>
            </w:r>
          </w:p>
        </w:tc>
      </w:tr>
      <w:tr w:rsidR="00355265" w:rsidRPr="00D12C41" w14:paraId="2699D629" w14:textId="77777777" w:rsidTr="003627A6">
        <w:trPr>
          <w:cantSplit/>
        </w:trPr>
        <w:tc>
          <w:tcPr>
            <w:tcW w:w="3402" w:type="dxa"/>
          </w:tcPr>
          <w:p w14:paraId="0C4739E2" w14:textId="758BD8ED" w:rsidR="00355265" w:rsidRPr="00D12C41" w:rsidRDefault="00355265" w:rsidP="00355265">
            <w:pPr>
              <w:pStyle w:val="FSCtblMRL1"/>
            </w:pPr>
            <w:r w:rsidRPr="00051883">
              <w:t>Litchi</w:t>
            </w:r>
          </w:p>
        </w:tc>
        <w:tc>
          <w:tcPr>
            <w:tcW w:w="1021" w:type="dxa"/>
          </w:tcPr>
          <w:p w14:paraId="23845411" w14:textId="110DF6D5" w:rsidR="00355265" w:rsidRPr="00D12C41" w:rsidRDefault="00355265" w:rsidP="00355265">
            <w:pPr>
              <w:pStyle w:val="FSCtblMRL2"/>
            </w:pPr>
            <w:r w:rsidRPr="00051883">
              <w:t>T0.5</w:t>
            </w:r>
          </w:p>
        </w:tc>
      </w:tr>
      <w:tr w:rsidR="00313CCF" w:rsidRPr="00D12C41" w14:paraId="3CC2BD0B" w14:textId="77777777" w:rsidTr="003627A6">
        <w:trPr>
          <w:cantSplit/>
        </w:trPr>
        <w:tc>
          <w:tcPr>
            <w:tcW w:w="3402" w:type="dxa"/>
          </w:tcPr>
          <w:p w14:paraId="05F6F63D" w14:textId="77777777" w:rsidR="00313CCF" w:rsidRPr="00D12C41" w:rsidRDefault="00313CCF" w:rsidP="00313CCF">
            <w:pPr>
              <w:pStyle w:val="FSCtblMRL1"/>
            </w:pPr>
            <w:r w:rsidRPr="00D12C41">
              <w:t>Macadamia nuts</w:t>
            </w:r>
          </w:p>
        </w:tc>
        <w:tc>
          <w:tcPr>
            <w:tcW w:w="1021" w:type="dxa"/>
          </w:tcPr>
          <w:p w14:paraId="6E513748" w14:textId="77777777" w:rsidR="00313CCF" w:rsidRPr="00D12C41" w:rsidRDefault="00313CCF" w:rsidP="00313CCF">
            <w:pPr>
              <w:pStyle w:val="FSCtblMRL2"/>
            </w:pPr>
            <w:r w:rsidRPr="00D12C41">
              <w:t>*0.01</w:t>
            </w:r>
          </w:p>
        </w:tc>
      </w:tr>
      <w:tr w:rsidR="0018714C" w:rsidRPr="00D12C41" w14:paraId="57E0F2AC" w14:textId="77777777" w:rsidTr="003627A6">
        <w:trPr>
          <w:cantSplit/>
        </w:trPr>
        <w:tc>
          <w:tcPr>
            <w:tcW w:w="3402" w:type="dxa"/>
          </w:tcPr>
          <w:p w14:paraId="796A8523" w14:textId="0C073688" w:rsidR="0018714C" w:rsidRPr="00D12C41" w:rsidRDefault="0018714C" w:rsidP="0018714C">
            <w:pPr>
              <w:pStyle w:val="FSCtblMRL1"/>
            </w:pPr>
            <w:r>
              <w:t>Maize</w:t>
            </w:r>
            <w:r w:rsidR="001E5A7F">
              <w:t xml:space="preserve"> cereals</w:t>
            </w:r>
          </w:p>
        </w:tc>
        <w:tc>
          <w:tcPr>
            <w:tcW w:w="1021" w:type="dxa"/>
          </w:tcPr>
          <w:p w14:paraId="068282CF" w14:textId="280C16A1" w:rsidR="0018714C" w:rsidRPr="00D12C41" w:rsidRDefault="0018714C" w:rsidP="0018714C">
            <w:pPr>
              <w:pStyle w:val="FSCtblMRL2"/>
            </w:pPr>
            <w:r>
              <w:t>0.02</w:t>
            </w:r>
          </w:p>
        </w:tc>
      </w:tr>
      <w:tr w:rsidR="0018714C" w:rsidRPr="00D12C41" w14:paraId="685DA033" w14:textId="77777777" w:rsidTr="003627A6">
        <w:trPr>
          <w:cantSplit/>
        </w:trPr>
        <w:tc>
          <w:tcPr>
            <w:tcW w:w="3402" w:type="dxa"/>
          </w:tcPr>
          <w:p w14:paraId="67DCF9CC" w14:textId="3927A121" w:rsidR="0018714C" w:rsidRPr="00D12C41" w:rsidRDefault="0018714C" w:rsidP="0018714C">
            <w:pPr>
              <w:pStyle w:val="FSCtblMRL1"/>
            </w:pPr>
            <w:r w:rsidRPr="00D12C41">
              <w:rPr>
                <w:szCs w:val="18"/>
              </w:rPr>
              <w:t>Mango</w:t>
            </w:r>
          </w:p>
        </w:tc>
        <w:tc>
          <w:tcPr>
            <w:tcW w:w="1021" w:type="dxa"/>
          </w:tcPr>
          <w:p w14:paraId="23680391" w14:textId="4355F0DA" w:rsidR="0018714C" w:rsidRPr="00D12C41" w:rsidRDefault="003573B7" w:rsidP="0018714C">
            <w:pPr>
              <w:pStyle w:val="FSCtblMRL2"/>
            </w:pPr>
            <w:r>
              <w:rPr>
                <w:szCs w:val="18"/>
              </w:rPr>
              <w:t>0.1</w:t>
            </w:r>
          </w:p>
        </w:tc>
      </w:tr>
      <w:tr w:rsidR="0018714C" w:rsidRPr="00D12C41" w14:paraId="05FEEAFE" w14:textId="77777777" w:rsidTr="003627A6">
        <w:trPr>
          <w:cantSplit/>
        </w:trPr>
        <w:tc>
          <w:tcPr>
            <w:tcW w:w="3402" w:type="dxa"/>
          </w:tcPr>
          <w:p w14:paraId="29C966B6" w14:textId="55C515EF" w:rsidR="0018714C" w:rsidRPr="00D12C41" w:rsidRDefault="0018714C" w:rsidP="0018714C">
            <w:pPr>
              <w:pStyle w:val="FSCtblMRL1"/>
            </w:pPr>
            <w:r w:rsidRPr="00D12C41">
              <w:rPr>
                <w:szCs w:val="18"/>
              </w:rPr>
              <w:t>Meat (mammalian)</w:t>
            </w:r>
            <w:r>
              <w:rPr>
                <w:szCs w:val="18"/>
              </w:rPr>
              <w:t xml:space="preserve"> [in the fat]</w:t>
            </w:r>
          </w:p>
        </w:tc>
        <w:tc>
          <w:tcPr>
            <w:tcW w:w="1021" w:type="dxa"/>
          </w:tcPr>
          <w:p w14:paraId="2E762890" w14:textId="1DCB02C3" w:rsidR="0018714C" w:rsidRPr="00D12C41" w:rsidRDefault="0018714C" w:rsidP="0018714C">
            <w:pPr>
              <w:pStyle w:val="FSCtblMRL2"/>
            </w:pPr>
            <w:r w:rsidRPr="00D12C41">
              <w:rPr>
                <w:szCs w:val="18"/>
              </w:rPr>
              <w:t>0.1</w:t>
            </w:r>
          </w:p>
        </w:tc>
      </w:tr>
      <w:tr w:rsidR="0018714C" w:rsidRPr="00D12C41" w14:paraId="3CE82FE4" w14:textId="77777777" w:rsidTr="003627A6">
        <w:trPr>
          <w:cantSplit/>
        </w:trPr>
        <w:tc>
          <w:tcPr>
            <w:tcW w:w="3402" w:type="dxa"/>
          </w:tcPr>
          <w:p w14:paraId="15DB1A74" w14:textId="77777777" w:rsidR="0018714C" w:rsidRPr="00D12C41" w:rsidRDefault="0018714C" w:rsidP="0018714C">
            <w:pPr>
              <w:pStyle w:val="FSCtblMRL1"/>
            </w:pPr>
            <w:r w:rsidRPr="00D12C41">
              <w:t>Milks</w:t>
            </w:r>
          </w:p>
        </w:tc>
        <w:tc>
          <w:tcPr>
            <w:tcW w:w="1021" w:type="dxa"/>
          </w:tcPr>
          <w:p w14:paraId="1192843F" w14:textId="774E0B2B" w:rsidR="0018714C" w:rsidRPr="00D12C41" w:rsidRDefault="0018714C" w:rsidP="0018714C">
            <w:pPr>
              <w:pStyle w:val="FSCtblMRL2"/>
            </w:pPr>
            <w:r w:rsidRPr="00D12C41">
              <w:t>0.1</w:t>
            </w:r>
          </w:p>
        </w:tc>
      </w:tr>
      <w:tr w:rsidR="003F35D4" w:rsidRPr="00D12C41" w14:paraId="7D67EFC7" w14:textId="77777777" w:rsidTr="003627A6">
        <w:trPr>
          <w:cantSplit/>
        </w:trPr>
        <w:tc>
          <w:tcPr>
            <w:tcW w:w="3402" w:type="dxa"/>
          </w:tcPr>
          <w:p w14:paraId="5FAE7CFD" w14:textId="3A7878F6" w:rsidR="003F35D4" w:rsidRPr="00D12C41" w:rsidRDefault="003F35D4" w:rsidP="003F35D4">
            <w:pPr>
              <w:pStyle w:val="FSCtblMRL1"/>
            </w:pPr>
            <w:r w:rsidRPr="00E73B06">
              <w:rPr>
                <w:szCs w:val="18"/>
              </w:rPr>
              <w:t>Milk fats</w:t>
            </w:r>
          </w:p>
        </w:tc>
        <w:tc>
          <w:tcPr>
            <w:tcW w:w="1021" w:type="dxa"/>
          </w:tcPr>
          <w:p w14:paraId="43FDDF2F" w14:textId="3AC542C5" w:rsidR="003F35D4" w:rsidRPr="00D12C41" w:rsidRDefault="003F35D4" w:rsidP="003F35D4">
            <w:pPr>
              <w:pStyle w:val="FSCtblMRL2"/>
            </w:pPr>
            <w:r>
              <w:t>0.2</w:t>
            </w:r>
          </w:p>
        </w:tc>
      </w:tr>
      <w:tr w:rsidR="00B23BBB" w:rsidRPr="00D12C41" w14:paraId="231012E9" w14:textId="77777777" w:rsidTr="003627A6">
        <w:trPr>
          <w:cantSplit/>
        </w:trPr>
        <w:tc>
          <w:tcPr>
            <w:tcW w:w="3402" w:type="dxa"/>
          </w:tcPr>
          <w:p w14:paraId="6947B549" w14:textId="7D43D580" w:rsidR="00B23BBB" w:rsidRPr="00E73B06" w:rsidRDefault="00B23BBB" w:rsidP="003F35D4">
            <w:pPr>
              <w:pStyle w:val="FSCtblMRL1"/>
              <w:rPr>
                <w:szCs w:val="18"/>
              </w:rPr>
            </w:pPr>
            <w:r>
              <w:rPr>
                <w:szCs w:val="18"/>
              </w:rPr>
              <w:t>Pineapple</w:t>
            </w:r>
          </w:p>
        </w:tc>
        <w:tc>
          <w:tcPr>
            <w:tcW w:w="1021" w:type="dxa"/>
          </w:tcPr>
          <w:p w14:paraId="7F02A20F" w14:textId="07E6BE94" w:rsidR="00B23BBB" w:rsidRDefault="00B23BBB" w:rsidP="003F35D4">
            <w:pPr>
              <w:pStyle w:val="FSCtblMRL2"/>
            </w:pPr>
            <w:r>
              <w:t>T*0.01</w:t>
            </w:r>
          </w:p>
        </w:tc>
      </w:tr>
      <w:tr w:rsidR="0018714C" w:rsidRPr="00D12C41" w14:paraId="55FFBD16" w14:textId="77777777" w:rsidTr="003627A6">
        <w:trPr>
          <w:cantSplit/>
        </w:trPr>
        <w:tc>
          <w:tcPr>
            <w:tcW w:w="3402" w:type="dxa"/>
          </w:tcPr>
          <w:p w14:paraId="328210DA" w14:textId="5411B8D8" w:rsidR="0018714C" w:rsidRPr="00D12C41" w:rsidRDefault="0018714C" w:rsidP="0018714C">
            <w:pPr>
              <w:pStyle w:val="FSCtblMRL1"/>
            </w:pPr>
            <w:r w:rsidRPr="00D12C41">
              <w:t>Pome fruits</w:t>
            </w:r>
          </w:p>
        </w:tc>
        <w:tc>
          <w:tcPr>
            <w:tcW w:w="1021" w:type="dxa"/>
          </w:tcPr>
          <w:p w14:paraId="42CD3890" w14:textId="437B15AF" w:rsidR="0018714C" w:rsidRPr="00D12C41" w:rsidRDefault="0018714C" w:rsidP="0018714C">
            <w:pPr>
              <w:pStyle w:val="FSCtblMRL2"/>
            </w:pPr>
            <w:r w:rsidRPr="00D12C41">
              <w:t>0.5</w:t>
            </w:r>
          </w:p>
        </w:tc>
      </w:tr>
      <w:tr w:rsidR="0018714C" w:rsidRPr="00D12C41" w14:paraId="6E0DA9D3" w14:textId="77777777" w:rsidTr="003627A6">
        <w:trPr>
          <w:cantSplit/>
        </w:trPr>
        <w:tc>
          <w:tcPr>
            <w:tcW w:w="3402" w:type="dxa"/>
          </w:tcPr>
          <w:p w14:paraId="4F05C77D" w14:textId="77777777" w:rsidR="0018714C" w:rsidRPr="00D12C41" w:rsidRDefault="0018714C" w:rsidP="0018714C">
            <w:pPr>
              <w:pStyle w:val="FSCtblMRL1"/>
            </w:pPr>
            <w:r w:rsidRPr="00D12C41">
              <w:t>Poultry, edible offal of</w:t>
            </w:r>
          </w:p>
        </w:tc>
        <w:tc>
          <w:tcPr>
            <w:tcW w:w="1021" w:type="dxa"/>
          </w:tcPr>
          <w:p w14:paraId="2BC2DFBA" w14:textId="77777777" w:rsidR="0018714C" w:rsidRPr="00D12C41" w:rsidRDefault="0018714C" w:rsidP="0018714C">
            <w:pPr>
              <w:pStyle w:val="FSCtblMRL2"/>
            </w:pPr>
            <w:r w:rsidRPr="00D12C41">
              <w:t>*0.01</w:t>
            </w:r>
          </w:p>
        </w:tc>
      </w:tr>
      <w:tr w:rsidR="0018714C" w:rsidRPr="00D12C41" w14:paraId="3C46FF1B" w14:textId="77777777" w:rsidTr="003627A6">
        <w:trPr>
          <w:cantSplit/>
        </w:trPr>
        <w:tc>
          <w:tcPr>
            <w:tcW w:w="3402" w:type="dxa"/>
          </w:tcPr>
          <w:p w14:paraId="1D38F9E4" w14:textId="77777777" w:rsidR="0018714C" w:rsidRPr="00D12C41" w:rsidRDefault="0018714C" w:rsidP="0018714C">
            <w:pPr>
              <w:pStyle w:val="FSCtblMRL1"/>
            </w:pPr>
            <w:r w:rsidRPr="00D12C41">
              <w:t>Poultry meat</w:t>
            </w:r>
          </w:p>
        </w:tc>
        <w:tc>
          <w:tcPr>
            <w:tcW w:w="1021" w:type="dxa"/>
          </w:tcPr>
          <w:p w14:paraId="2DD76B95" w14:textId="77777777" w:rsidR="0018714C" w:rsidRPr="00D12C41" w:rsidRDefault="0018714C" w:rsidP="0018714C">
            <w:pPr>
              <w:pStyle w:val="FSCtblMRL2"/>
            </w:pPr>
            <w:r w:rsidRPr="00D12C41">
              <w:t>*0.01</w:t>
            </w:r>
          </w:p>
        </w:tc>
      </w:tr>
      <w:tr w:rsidR="0018714C" w:rsidRPr="00D12C41" w14:paraId="73F446EE" w14:textId="77777777" w:rsidTr="003627A6">
        <w:trPr>
          <w:cantSplit/>
        </w:trPr>
        <w:tc>
          <w:tcPr>
            <w:tcW w:w="3402" w:type="dxa"/>
          </w:tcPr>
          <w:p w14:paraId="0AB58FB2" w14:textId="77777777" w:rsidR="0018714C" w:rsidRPr="00D12C41" w:rsidRDefault="0018714C" w:rsidP="0018714C">
            <w:pPr>
              <w:pStyle w:val="FSCtblMRL1"/>
            </w:pPr>
            <w:r w:rsidRPr="00D12C41">
              <w:t>Prunes</w:t>
            </w:r>
          </w:p>
        </w:tc>
        <w:tc>
          <w:tcPr>
            <w:tcW w:w="1021" w:type="dxa"/>
          </w:tcPr>
          <w:p w14:paraId="72564DD1" w14:textId="77777777" w:rsidR="0018714C" w:rsidRPr="00D12C41" w:rsidRDefault="0018714C" w:rsidP="0018714C">
            <w:pPr>
              <w:pStyle w:val="FSCtblMRL2"/>
            </w:pPr>
            <w:r w:rsidRPr="00D12C41">
              <w:t>3</w:t>
            </w:r>
          </w:p>
        </w:tc>
      </w:tr>
      <w:tr w:rsidR="00476352" w:rsidRPr="00D12C41" w14:paraId="7D112322" w14:textId="77777777" w:rsidTr="003627A6">
        <w:trPr>
          <w:cantSplit/>
        </w:trPr>
        <w:tc>
          <w:tcPr>
            <w:tcW w:w="3402" w:type="dxa"/>
          </w:tcPr>
          <w:p w14:paraId="6BAFC8CC" w14:textId="7CFE9175" w:rsidR="00476352" w:rsidRPr="00D12C41" w:rsidRDefault="00476352" w:rsidP="0018714C">
            <w:pPr>
              <w:pStyle w:val="FSCtblMRL1"/>
            </w:pPr>
            <w:r>
              <w:t>Sorghum grain and millet</w:t>
            </w:r>
          </w:p>
        </w:tc>
        <w:tc>
          <w:tcPr>
            <w:tcW w:w="1021" w:type="dxa"/>
          </w:tcPr>
          <w:p w14:paraId="51B738F6" w14:textId="67FB1FB1" w:rsidR="00476352" w:rsidRPr="00D12C41" w:rsidRDefault="00476352" w:rsidP="0018714C">
            <w:pPr>
              <w:pStyle w:val="FSCtblMRL2"/>
            </w:pPr>
            <w:r>
              <w:t>*0.01</w:t>
            </w:r>
          </w:p>
        </w:tc>
      </w:tr>
      <w:tr w:rsidR="0018714C" w:rsidRPr="00D12C41" w14:paraId="226F39BA" w14:textId="77777777" w:rsidTr="00D26AB8">
        <w:trPr>
          <w:cantSplit/>
        </w:trPr>
        <w:tc>
          <w:tcPr>
            <w:tcW w:w="3402" w:type="dxa"/>
          </w:tcPr>
          <w:p w14:paraId="7D5209F9" w14:textId="46ED10D5" w:rsidR="0018714C" w:rsidRPr="00D12C41" w:rsidRDefault="0018714C" w:rsidP="0018714C">
            <w:pPr>
              <w:pStyle w:val="FSCtblMRL1"/>
            </w:pPr>
            <w:r w:rsidRPr="00D12C41">
              <w:t>Stone fruits [except cherries]</w:t>
            </w:r>
          </w:p>
        </w:tc>
        <w:tc>
          <w:tcPr>
            <w:tcW w:w="1021" w:type="dxa"/>
          </w:tcPr>
          <w:p w14:paraId="4F559CDA" w14:textId="34972851" w:rsidR="0018714C" w:rsidRPr="00D12C41" w:rsidRDefault="0018714C" w:rsidP="0018714C">
            <w:pPr>
              <w:pStyle w:val="FSCtblMRL2"/>
            </w:pPr>
            <w:r w:rsidRPr="00D12C41">
              <w:t>0.7</w:t>
            </w:r>
          </w:p>
        </w:tc>
      </w:tr>
      <w:tr w:rsidR="00865120" w:rsidRPr="00D12C41" w14:paraId="7F2DA97E" w14:textId="77777777" w:rsidTr="003627A6">
        <w:trPr>
          <w:cantSplit/>
        </w:trPr>
        <w:tc>
          <w:tcPr>
            <w:tcW w:w="3402" w:type="dxa"/>
            <w:tcBorders>
              <w:bottom w:val="single" w:sz="4" w:space="0" w:color="auto"/>
            </w:tcBorders>
          </w:tcPr>
          <w:p w14:paraId="1B189330" w14:textId="6F974FDD" w:rsidR="00865120" w:rsidRPr="00D12C41" w:rsidRDefault="00865120" w:rsidP="00865120">
            <w:pPr>
              <w:pStyle w:val="FSCtblMRL1"/>
            </w:pPr>
            <w:r w:rsidRPr="00E73B06">
              <w:rPr>
                <w:szCs w:val="18"/>
              </w:rPr>
              <w:t>Sweet corn</w:t>
            </w:r>
            <w:r w:rsidR="001E5A7F">
              <w:rPr>
                <w:szCs w:val="18"/>
              </w:rPr>
              <w:t>s</w:t>
            </w:r>
          </w:p>
        </w:tc>
        <w:tc>
          <w:tcPr>
            <w:tcW w:w="1021" w:type="dxa"/>
            <w:tcBorders>
              <w:bottom w:val="single" w:sz="4" w:space="0" w:color="auto"/>
            </w:tcBorders>
          </w:tcPr>
          <w:p w14:paraId="18D359ED" w14:textId="1DBB060F" w:rsidR="00865120" w:rsidRPr="00D12C41" w:rsidRDefault="00865120" w:rsidP="00865120">
            <w:pPr>
              <w:pStyle w:val="FSCtblMRL2"/>
            </w:pPr>
            <w:r>
              <w:t>*0.01</w:t>
            </w:r>
          </w:p>
        </w:tc>
      </w:tr>
    </w:tbl>
    <w:p w14:paraId="2AF46BF4" w14:textId="77777777" w:rsidR="003627A6" w:rsidRPr="00D12C41" w:rsidRDefault="003627A6"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BDF4876" w14:textId="77777777" w:rsidTr="005C65FF">
        <w:trPr>
          <w:cantSplit/>
        </w:trPr>
        <w:tc>
          <w:tcPr>
            <w:tcW w:w="4422" w:type="dxa"/>
            <w:gridSpan w:val="2"/>
            <w:tcBorders>
              <w:top w:val="single" w:sz="4" w:space="0" w:color="auto"/>
            </w:tcBorders>
          </w:tcPr>
          <w:p w14:paraId="6B2A9692" w14:textId="77777777" w:rsidR="00B06314" w:rsidRPr="00D12C41" w:rsidRDefault="00B06314" w:rsidP="005C65FF">
            <w:pPr>
              <w:pStyle w:val="FSCtblh3"/>
            </w:pPr>
            <w:r w:rsidRPr="00D12C41">
              <w:lastRenderedPageBreak/>
              <w:t>Agvet chemical:  Thiabendazole</w:t>
            </w:r>
          </w:p>
        </w:tc>
      </w:tr>
      <w:tr w:rsidR="00B06314" w:rsidRPr="00D12C41" w14:paraId="332E3BAA" w14:textId="77777777" w:rsidTr="005C65FF">
        <w:trPr>
          <w:cantSplit/>
        </w:trPr>
        <w:tc>
          <w:tcPr>
            <w:tcW w:w="4422" w:type="dxa"/>
            <w:gridSpan w:val="2"/>
          </w:tcPr>
          <w:p w14:paraId="1FEBC696" w14:textId="77777777" w:rsidR="00B06314" w:rsidRPr="00D12C41" w:rsidRDefault="00B06314" w:rsidP="005C65FF">
            <w:pPr>
              <w:pStyle w:val="FSCtblh4"/>
            </w:pPr>
            <w:r w:rsidRPr="00D12C41">
              <w:t>Permitted residue—commodities of plant origin:  Thiabendazole</w:t>
            </w:r>
          </w:p>
        </w:tc>
      </w:tr>
      <w:tr w:rsidR="00B06314" w:rsidRPr="00D12C41" w14:paraId="7C0F9257" w14:textId="77777777" w:rsidTr="005C65FF">
        <w:trPr>
          <w:cantSplit/>
        </w:trPr>
        <w:tc>
          <w:tcPr>
            <w:tcW w:w="4422" w:type="dxa"/>
            <w:gridSpan w:val="2"/>
            <w:tcBorders>
              <w:bottom w:val="single" w:sz="4" w:space="0" w:color="auto"/>
            </w:tcBorders>
          </w:tcPr>
          <w:p w14:paraId="0FB3B410" w14:textId="77777777" w:rsidR="00B06314" w:rsidRPr="00D12C41" w:rsidRDefault="00B06314" w:rsidP="005C65FF">
            <w:pPr>
              <w:pStyle w:val="FSCtblh4"/>
            </w:pPr>
            <w:r w:rsidRPr="00D12C41">
              <w:t>Permitted residue—commodities of animal origin:  Sum of thiabendazole and 5-hydroxylthiabendazole, expressed as thiabendazole</w:t>
            </w:r>
          </w:p>
        </w:tc>
      </w:tr>
      <w:tr w:rsidR="00B06314" w:rsidRPr="00D12C41" w14:paraId="372166F8" w14:textId="77777777" w:rsidTr="005C65FF">
        <w:trPr>
          <w:cantSplit/>
        </w:trPr>
        <w:tc>
          <w:tcPr>
            <w:tcW w:w="3402" w:type="dxa"/>
            <w:tcBorders>
              <w:top w:val="single" w:sz="4" w:space="0" w:color="auto"/>
            </w:tcBorders>
          </w:tcPr>
          <w:p w14:paraId="7C6E0D36"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24FDC954" w14:textId="77777777" w:rsidR="00B06314" w:rsidRPr="00D12C41" w:rsidRDefault="00B06314" w:rsidP="005C65FF">
            <w:pPr>
              <w:pStyle w:val="FSCtblMRL2"/>
            </w:pPr>
            <w:r w:rsidRPr="00D12C41">
              <w:t>0.03</w:t>
            </w:r>
          </w:p>
        </w:tc>
      </w:tr>
      <w:tr w:rsidR="00B06314" w:rsidRPr="00D12C41" w14:paraId="12487773" w14:textId="77777777" w:rsidTr="005C65FF">
        <w:trPr>
          <w:cantSplit/>
        </w:trPr>
        <w:tc>
          <w:tcPr>
            <w:tcW w:w="3402" w:type="dxa"/>
          </w:tcPr>
          <w:p w14:paraId="17780E90" w14:textId="77777777" w:rsidR="00B06314" w:rsidRPr="00D12C41" w:rsidRDefault="00B06314" w:rsidP="005C65FF">
            <w:pPr>
              <w:pStyle w:val="FSCtblMRL1"/>
            </w:pPr>
            <w:r w:rsidRPr="00D12C41">
              <w:t>Apple</w:t>
            </w:r>
          </w:p>
        </w:tc>
        <w:tc>
          <w:tcPr>
            <w:tcW w:w="1020" w:type="dxa"/>
          </w:tcPr>
          <w:p w14:paraId="73D37550" w14:textId="77777777" w:rsidR="00B06314" w:rsidRPr="00D12C41" w:rsidRDefault="00B06314" w:rsidP="005C65FF">
            <w:pPr>
              <w:pStyle w:val="FSCtblMRL2"/>
            </w:pPr>
            <w:r w:rsidRPr="00D12C41">
              <w:t>10</w:t>
            </w:r>
          </w:p>
        </w:tc>
      </w:tr>
      <w:tr w:rsidR="00B06314" w:rsidRPr="00D12C41" w14:paraId="6A28507A" w14:textId="77777777" w:rsidTr="005C65FF">
        <w:trPr>
          <w:cantSplit/>
        </w:trPr>
        <w:tc>
          <w:tcPr>
            <w:tcW w:w="3402" w:type="dxa"/>
          </w:tcPr>
          <w:p w14:paraId="011B3426" w14:textId="77777777" w:rsidR="00B06314" w:rsidRPr="00D12C41" w:rsidRDefault="00B06314" w:rsidP="005C65FF">
            <w:pPr>
              <w:pStyle w:val="FSCtblMRL1"/>
            </w:pPr>
            <w:r w:rsidRPr="00D12C41">
              <w:t>Banana</w:t>
            </w:r>
          </w:p>
        </w:tc>
        <w:tc>
          <w:tcPr>
            <w:tcW w:w="1020" w:type="dxa"/>
          </w:tcPr>
          <w:p w14:paraId="0BAC4038" w14:textId="77777777" w:rsidR="00B06314" w:rsidRPr="00D12C41" w:rsidRDefault="00B06314" w:rsidP="005C65FF">
            <w:pPr>
              <w:pStyle w:val="FSCtblMRL2"/>
            </w:pPr>
            <w:r w:rsidRPr="00D12C41">
              <w:t>3</w:t>
            </w:r>
          </w:p>
        </w:tc>
      </w:tr>
      <w:tr w:rsidR="00B06314" w:rsidRPr="00D12C41" w14:paraId="03A95D1E" w14:textId="77777777" w:rsidTr="005C65FF">
        <w:trPr>
          <w:cantSplit/>
        </w:trPr>
        <w:tc>
          <w:tcPr>
            <w:tcW w:w="3402" w:type="dxa"/>
          </w:tcPr>
          <w:p w14:paraId="27A43D23" w14:textId="17362B89" w:rsidR="00B06314" w:rsidRPr="00D12C41" w:rsidRDefault="000508AF" w:rsidP="005C65FF">
            <w:pPr>
              <w:pStyle w:val="FSCtblMRL1"/>
            </w:pPr>
            <w:r w:rsidRPr="007D3528">
              <w:rPr>
                <w:bCs/>
                <w:szCs w:val="18"/>
              </w:rPr>
              <w:t>Citrus fruits</w:t>
            </w:r>
          </w:p>
        </w:tc>
        <w:tc>
          <w:tcPr>
            <w:tcW w:w="1020" w:type="dxa"/>
          </w:tcPr>
          <w:p w14:paraId="62CA3D95" w14:textId="77777777" w:rsidR="00B06314" w:rsidRPr="00D12C41" w:rsidRDefault="00B06314" w:rsidP="005C65FF">
            <w:pPr>
              <w:pStyle w:val="FSCtblMRL2"/>
            </w:pPr>
            <w:r w:rsidRPr="00D12C41">
              <w:t>10</w:t>
            </w:r>
          </w:p>
        </w:tc>
      </w:tr>
      <w:tr w:rsidR="00B06314" w:rsidRPr="00D12C41" w14:paraId="11475F13" w14:textId="77777777" w:rsidTr="005C65FF">
        <w:trPr>
          <w:cantSplit/>
        </w:trPr>
        <w:tc>
          <w:tcPr>
            <w:tcW w:w="3402" w:type="dxa"/>
          </w:tcPr>
          <w:p w14:paraId="1365EF2A" w14:textId="77777777" w:rsidR="00B06314" w:rsidRPr="00D12C41" w:rsidRDefault="00B06314" w:rsidP="005C65FF">
            <w:pPr>
              <w:pStyle w:val="FSCtblMRL1"/>
            </w:pPr>
            <w:r w:rsidRPr="00D12C41">
              <w:t>Edible offal (mammalian)</w:t>
            </w:r>
          </w:p>
        </w:tc>
        <w:tc>
          <w:tcPr>
            <w:tcW w:w="1020" w:type="dxa"/>
          </w:tcPr>
          <w:p w14:paraId="4894D8A0" w14:textId="77777777" w:rsidR="00B06314" w:rsidRPr="00D12C41" w:rsidRDefault="00B06314" w:rsidP="005C65FF">
            <w:pPr>
              <w:pStyle w:val="FSCtblMRL2"/>
            </w:pPr>
            <w:r w:rsidRPr="00D12C41">
              <w:t>0.2</w:t>
            </w:r>
          </w:p>
        </w:tc>
      </w:tr>
      <w:tr w:rsidR="00507CD0" w:rsidRPr="00D12C41" w14:paraId="436FA9CF" w14:textId="77777777" w:rsidTr="005C65FF">
        <w:trPr>
          <w:cantSplit/>
        </w:trPr>
        <w:tc>
          <w:tcPr>
            <w:tcW w:w="3402" w:type="dxa"/>
          </w:tcPr>
          <w:p w14:paraId="7998BC98" w14:textId="0638D6B6" w:rsidR="00507CD0" w:rsidRPr="00D12C41" w:rsidRDefault="00507CD0" w:rsidP="00507CD0">
            <w:pPr>
              <w:pStyle w:val="FSCtblMRL1"/>
            </w:pPr>
            <w:r w:rsidRPr="00D12C41">
              <w:t>Mango</w:t>
            </w:r>
          </w:p>
        </w:tc>
        <w:tc>
          <w:tcPr>
            <w:tcW w:w="1020" w:type="dxa"/>
          </w:tcPr>
          <w:p w14:paraId="7387FFDD" w14:textId="042478BE" w:rsidR="00507CD0" w:rsidRPr="00D12C41" w:rsidRDefault="00507CD0" w:rsidP="00507CD0">
            <w:pPr>
              <w:pStyle w:val="FSCtblMRL2"/>
            </w:pPr>
            <w:r w:rsidRPr="00D12C41">
              <w:t>7</w:t>
            </w:r>
          </w:p>
        </w:tc>
      </w:tr>
      <w:tr w:rsidR="00B06314" w:rsidRPr="00D12C41" w14:paraId="59839321" w14:textId="77777777" w:rsidTr="005C65FF">
        <w:trPr>
          <w:cantSplit/>
        </w:trPr>
        <w:tc>
          <w:tcPr>
            <w:tcW w:w="3402" w:type="dxa"/>
          </w:tcPr>
          <w:p w14:paraId="7A17136C" w14:textId="77777777" w:rsidR="00B06314" w:rsidRPr="00D12C41" w:rsidRDefault="00B06314" w:rsidP="005C65FF">
            <w:pPr>
              <w:pStyle w:val="FSCtblMRL1"/>
            </w:pPr>
            <w:r w:rsidRPr="00D12C41">
              <w:t>Meat (mammalian)</w:t>
            </w:r>
          </w:p>
        </w:tc>
        <w:tc>
          <w:tcPr>
            <w:tcW w:w="1020" w:type="dxa"/>
          </w:tcPr>
          <w:p w14:paraId="625106ED" w14:textId="77777777" w:rsidR="00B06314" w:rsidRPr="00D12C41" w:rsidRDefault="00B06314" w:rsidP="005C65FF">
            <w:pPr>
              <w:pStyle w:val="FSCtblMRL2"/>
            </w:pPr>
            <w:r w:rsidRPr="00D12C41">
              <w:t>0.2</w:t>
            </w:r>
          </w:p>
        </w:tc>
      </w:tr>
      <w:tr w:rsidR="00B06314" w:rsidRPr="00D12C41" w14:paraId="2E808AC1" w14:textId="77777777" w:rsidTr="005C65FF">
        <w:trPr>
          <w:cantSplit/>
        </w:trPr>
        <w:tc>
          <w:tcPr>
            <w:tcW w:w="3402" w:type="dxa"/>
          </w:tcPr>
          <w:p w14:paraId="27B03B72" w14:textId="77777777" w:rsidR="00B06314" w:rsidRPr="00D12C41" w:rsidRDefault="00B06314" w:rsidP="005C65FF">
            <w:pPr>
              <w:pStyle w:val="FSCtblMRL1"/>
            </w:pPr>
            <w:r w:rsidRPr="00D12C41">
              <w:t>Milks</w:t>
            </w:r>
          </w:p>
        </w:tc>
        <w:tc>
          <w:tcPr>
            <w:tcW w:w="1020" w:type="dxa"/>
          </w:tcPr>
          <w:p w14:paraId="2EE551D1" w14:textId="77777777" w:rsidR="00B06314" w:rsidRPr="00D12C41" w:rsidRDefault="00B06314" w:rsidP="005C65FF">
            <w:pPr>
              <w:pStyle w:val="FSCtblMRL2"/>
            </w:pPr>
            <w:r w:rsidRPr="00D12C41">
              <w:t>0.05</w:t>
            </w:r>
          </w:p>
        </w:tc>
      </w:tr>
      <w:tr w:rsidR="00B06314" w:rsidRPr="00D12C41" w14:paraId="66D6C182" w14:textId="77777777" w:rsidTr="005C65FF">
        <w:trPr>
          <w:cantSplit/>
        </w:trPr>
        <w:tc>
          <w:tcPr>
            <w:tcW w:w="3402" w:type="dxa"/>
          </w:tcPr>
          <w:p w14:paraId="1457E110" w14:textId="77777777" w:rsidR="00B06314" w:rsidRPr="00D12C41" w:rsidRDefault="00B06314" w:rsidP="005C65FF">
            <w:pPr>
              <w:pStyle w:val="FSCtblMRL1"/>
            </w:pPr>
            <w:r w:rsidRPr="00D12C41">
              <w:t>Mushrooms</w:t>
            </w:r>
          </w:p>
        </w:tc>
        <w:tc>
          <w:tcPr>
            <w:tcW w:w="1020" w:type="dxa"/>
          </w:tcPr>
          <w:p w14:paraId="0A61D937" w14:textId="77777777" w:rsidR="00B06314" w:rsidRPr="00D12C41" w:rsidRDefault="00B06314" w:rsidP="005C65FF">
            <w:pPr>
              <w:pStyle w:val="FSCtblMRL2"/>
            </w:pPr>
            <w:r w:rsidRPr="00D12C41">
              <w:t>0.5</w:t>
            </w:r>
          </w:p>
        </w:tc>
      </w:tr>
      <w:tr w:rsidR="00B06314" w:rsidRPr="00D12C41" w14:paraId="582CD680" w14:textId="77777777" w:rsidTr="005C65FF">
        <w:trPr>
          <w:cantSplit/>
        </w:trPr>
        <w:tc>
          <w:tcPr>
            <w:tcW w:w="3402" w:type="dxa"/>
          </w:tcPr>
          <w:p w14:paraId="57CA90B6" w14:textId="77777777" w:rsidR="00B06314" w:rsidRPr="00D12C41" w:rsidRDefault="00B06314" w:rsidP="005C65FF">
            <w:pPr>
              <w:pStyle w:val="FSCtblMRL1"/>
            </w:pPr>
            <w:r w:rsidRPr="00D12C41">
              <w:t>Onion, bulb</w:t>
            </w:r>
          </w:p>
        </w:tc>
        <w:tc>
          <w:tcPr>
            <w:tcW w:w="1020" w:type="dxa"/>
          </w:tcPr>
          <w:p w14:paraId="111E72F5" w14:textId="77777777" w:rsidR="00B06314" w:rsidRPr="00D12C41" w:rsidRDefault="00B06314" w:rsidP="005C65FF">
            <w:pPr>
              <w:pStyle w:val="FSCtblMRL2"/>
            </w:pPr>
            <w:r w:rsidRPr="00D12C41">
              <w:t>0.05</w:t>
            </w:r>
          </w:p>
        </w:tc>
      </w:tr>
      <w:tr w:rsidR="00B06314" w:rsidRPr="00D12C41" w14:paraId="17EEFC6E" w14:textId="77777777" w:rsidTr="005C65FF">
        <w:trPr>
          <w:cantSplit/>
        </w:trPr>
        <w:tc>
          <w:tcPr>
            <w:tcW w:w="3402" w:type="dxa"/>
          </w:tcPr>
          <w:p w14:paraId="2E41FB14" w14:textId="77777777" w:rsidR="00B06314" w:rsidRPr="00D12C41" w:rsidRDefault="00B06314" w:rsidP="005C65FF">
            <w:pPr>
              <w:pStyle w:val="FSCtblMRL1"/>
            </w:pPr>
            <w:r w:rsidRPr="00D12C41">
              <w:t>Pear</w:t>
            </w:r>
          </w:p>
        </w:tc>
        <w:tc>
          <w:tcPr>
            <w:tcW w:w="1020" w:type="dxa"/>
          </w:tcPr>
          <w:p w14:paraId="344A0D5A" w14:textId="77777777" w:rsidR="00B06314" w:rsidRPr="00D12C41" w:rsidRDefault="00B06314" w:rsidP="005C65FF">
            <w:pPr>
              <w:pStyle w:val="FSCtblMRL2"/>
            </w:pPr>
            <w:r w:rsidRPr="00D12C41">
              <w:t>10</w:t>
            </w:r>
          </w:p>
        </w:tc>
      </w:tr>
      <w:tr w:rsidR="00B06314" w:rsidRPr="00D12C41" w14:paraId="02E2AD93" w14:textId="77777777" w:rsidTr="005C65FF">
        <w:trPr>
          <w:cantSplit/>
        </w:trPr>
        <w:tc>
          <w:tcPr>
            <w:tcW w:w="3402" w:type="dxa"/>
          </w:tcPr>
          <w:p w14:paraId="4656CD6B" w14:textId="77777777" w:rsidR="00B06314" w:rsidRPr="00D12C41" w:rsidRDefault="00B06314" w:rsidP="005C65FF">
            <w:pPr>
              <w:pStyle w:val="FSCtblMRL1"/>
            </w:pPr>
            <w:r w:rsidRPr="00D12C41">
              <w:t>Potato</w:t>
            </w:r>
          </w:p>
        </w:tc>
        <w:tc>
          <w:tcPr>
            <w:tcW w:w="1020" w:type="dxa"/>
          </w:tcPr>
          <w:p w14:paraId="0B136A53" w14:textId="77777777" w:rsidR="00B06314" w:rsidRPr="00D12C41" w:rsidRDefault="00B06314" w:rsidP="005C65FF">
            <w:pPr>
              <w:pStyle w:val="FSCtblMRL2"/>
            </w:pPr>
            <w:r w:rsidRPr="00D12C41">
              <w:t>5</w:t>
            </w:r>
          </w:p>
        </w:tc>
      </w:tr>
      <w:tr w:rsidR="00B06314" w:rsidRPr="00D12C41" w14:paraId="634C8C3D" w14:textId="77777777" w:rsidTr="005C65FF">
        <w:trPr>
          <w:cantSplit/>
        </w:trPr>
        <w:tc>
          <w:tcPr>
            <w:tcW w:w="3402" w:type="dxa"/>
          </w:tcPr>
          <w:p w14:paraId="4D299573" w14:textId="77777777" w:rsidR="00B06314" w:rsidRPr="00D12C41" w:rsidRDefault="00B06314" w:rsidP="005C65FF">
            <w:pPr>
              <w:pStyle w:val="FSCtblMRL1"/>
            </w:pPr>
            <w:r w:rsidRPr="00D12C41">
              <w:t>Sweet potato</w:t>
            </w:r>
          </w:p>
        </w:tc>
        <w:tc>
          <w:tcPr>
            <w:tcW w:w="1020" w:type="dxa"/>
          </w:tcPr>
          <w:p w14:paraId="4F574DB2" w14:textId="29C6CDAF" w:rsidR="00B06314" w:rsidRPr="00D12C41" w:rsidRDefault="00507CD0" w:rsidP="005C65FF">
            <w:pPr>
              <w:pStyle w:val="FSCtblMRL2"/>
            </w:pPr>
            <w:r w:rsidRPr="00D12C41">
              <w:t>9</w:t>
            </w:r>
          </w:p>
        </w:tc>
      </w:tr>
      <w:tr w:rsidR="00B06314" w:rsidRPr="00D12C41" w14:paraId="5E48C397" w14:textId="77777777" w:rsidTr="005C65FF">
        <w:trPr>
          <w:cantSplit/>
        </w:trPr>
        <w:tc>
          <w:tcPr>
            <w:tcW w:w="3402" w:type="dxa"/>
            <w:tcBorders>
              <w:bottom w:val="single" w:sz="4" w:space="0" w:color="auto"/>
            </w:tcBorders>
          </w:tcPr>
          <w:p w14:paraId="0AACF38E" w14:textId="77777777" w:rsidR="00B06314" w:rsidRPr="00D12C41" w:rsidRDefault="00B06314" w:rsidP="005C65FF">
            <w:pPr>
              <w:pStyle w:val="FSCtblMRL1"/>
            </w:pPr>
            <w:r w:rsidRPr="00D12C41">
              <w:t>Taro</w:t>
            </w:r>
          </w:p>
        </w:tc>
        <w:tc>
          <w:tcPr>
            <w:tcW w:w="1020" w:type="dxa"/>
            <w:tcBorders>
              <w:bottom w:val="single" w:sz="4" w:space="0" w:color="auto"/>
            </w:tcBorders>
          </w:tcPr>
          <w:p w14:paraId="28083793" w14:textId="59FF85BC" w:rsidR="00B06314" w:rsidRPr="00D12C41" w:rsidRDefault="00313CCF" w:rsidP="005C65FF">
            <w:pPr>
              <w:pStyle w:val="FSCtblMRL2"/>
            </w:pPr>
            <w:r w:rsidRPr="00D12C41">
              <w:t>T50</w:t>
            </w:r>
          </w:p>
        </w:tc>
      </w:tr>
    </w:tbl>
    <w:p w14:paraId="288452B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BB0E61A" w14:textId="77777777" w:rsidTr="005C65FF">
        <w:trPr>
          <w:cantSplit/>
        </w:trPr>
        <w:tc>
          <w:tcPr>
            <w:tcW w:w="4422" w:type="dxa"/>
            <w:gridSpan w:val="2"/>
            <w:tcBorders>
              <w:top w:val="single" w:sz="4" w:space="0" w:color="auto"/>
            </w:tcBorders>
          </w:tcPr>
          <w:p w14:paraId="77672986" w14:textId="77777777" w:rsidR="00B06314" w:rsidRPr="00D12C41" w:rsidRDefault="00B06314" w:rsidP="005C65FF">
            <w:pPr>
              <w:pStyle w:val="FSCtblh3"/>
            </w:pPr>
            <w:r w:rsidRPr="00D12C41">
              <w:t>Agvet chemical:  Thiacloprid</w:t>
            </w:r>
          </w:p>
        </w:tc>
      </w:tr>
      <w:tr w:rsidR="00B06314" w:rsidRPr="00D12C41" w14:paraId="0D48460F" w14:textId="77777777" w:rsidTr="00AB50FF">
        <w:trPr>
          <w:cantSplit/>
          <w:trHeight w:val="373"/>
        </w:trPr>
        <w:tc>
          <w:tcPr>
            <w:tcW w:w="4422" w:type="dxa"/>
            <w:gridSpan w:val="2"/>
          </w:tcPr>
          <w:p w14:paraId="5C7846FD" w14:textId="77777777" w:rsidR="00B06314" w:rsidRPr="00D12C41" w:rsidRDefault="00B06314" w:rsidP="005C65FF">
            <w:pPr>
              <w:pStyle w:val="FSCtblh4"/>
            </w:pPr>
            <w:r w:rsidRPr="00D12C41">
              <w:t>Permitted residue:  Thiacloprid</w:t>
            </w:r>
          </w:p>
        </w:tc>
      </w:tr>
      <w:tr w:rsidR="00B06314" w:rsidRPr="00D12C41" w14:paraId="7E7D1B4C" w14:textId="77777777" w:rsidTr="00AB50FF">
        <w:trPr>
          <w:cantSplit/>
        </w:trPr>
        <w:tc>
          <w:tcPr>
            <w:tcW w:w="3402" w:type="dxa"/>
          </w:tcPr>
          <w:p w14:paraId="28B46160" w14:textId="77777777" w:rsidR="00B06314" w:rsidRPr="00D12C41" w:rsidRDefault="00B06314" w:rsidP="005C65FF">
            <w:pPr>
              <w:pStyle w:val="FSCtblMRL1"/>
            </w:pPr>
            <w:r w:rsidRPr="00D12C41">
              <w:rPr>
                <w:szCs w:val="18"/>
                <w:lang w:eastAsia="zh-CN"/>
              </w:rPr>
              <w:t>All other foods except animal food commodities</w:t>
            </w:r>
          </w:p>
        </w:tc>
        <w:tc>
          <w:tcPr>
            <w:tcW w:w="1020" w:type="dxa"/>
          </w:tcPr>
          <w:p w14:paraId="2B0874FF" w14:textId="77777777" w:rsidR="00B06314" w:rsidRPr="00D12C41" w:rsidRDefault="00B06314" w:rsidP="005C65FF">
            <w:pPr>
              <w:pStyle w:val="FSCtblMRL2"/>
            </w:pPr>
            <w:r w:rsidRPr="00D12C41">
              <w:t>0.1</w:t>
            </w:r>
          </w:p>
        </w:tc>
      </w:tr>
      <w:tr w:rsidR="008A2E35" w:rsidRPr="00D12C41" w14:paraId="51DDF8F2" w14:textId="77777777" w:rsidTr="00AB50FF">
        <w:trPr>
          <w:cantSplit/>
        </w:trPr>
        <w:tc>
          <w:tcPr>
            <w:tcW w:w="3402" w:type="dxa"/>
          </w:tcPr>
          <w:p w14:paraId="1AA04244" w14:textId="5C14E567" w:rsidR="008A2E35" w:rsidRPr="00D12C41" w:rsidRDefault="008A2E35" w:rsidP="008A2E35">
            <w:pPr>
              <w:pStyle w:val="FSCtblMRL1"/>
              <w:rPr>
                <w:szCs w:val="18"/>
                <w:lang w:eastAsia="zh-CN"/>
              </w:rPr>
            </w:pPr>
            <w:r w:rsidRPr="00D12C41">
              <w:rPr>
                <w:szCs w:val="18"/>
                <w:lang w:eastAsia="zh-CN"/>
              </w:rPr>
              <w:t>Chives</w:t>
            </w:r>
          </w:p>
        </w:tc>
        <w:tc>
          <w:tcPr>
            <w:tcW w:w="1020" w:type="dxa"/>
          </w:tcPr>
          <w:p w14:paraId="111AF2B6" w14:textId="2CC3515B" w:rsidR="008A2E35" w:rsidRPr="00D12C41" w:rsidRDefault="008A2E35" w:rsidP="008A2E35">
            <w:pPr>
              <w:pStyle w:val="FSCtblMRL2"/>
            </w:pPr>
            <w:r w:rsidRPr="00D12C41">
              <w:rPr>
                <w:rFonts w:eastAsia="Calibri"/>
              </w:rPr>
              <w:t>5</w:t>
            </w:r>
          </w:p>
        </w:tc>
      </w:tr>
      <w:tr w:rsidR="008A2E35" w:rsidRPr="00D12C41" w14:paraId="44090D98" w14:textId="77777777" w:rsidTr="005C65FF">
        <w:trPr>
          <w:cantSplit/>
        </w:trPr>
        <w:tc>
          <w:tcPr>
            <w:tcW w:w="3402" w:type="dxa"/>
          </w:tcPr>
          <w:p w14:paraId="208D2973" w14:textId="77777777" w:rsidR="008A2E35" w:rsidRPr="00D12C41" w:rsidRDefault="008A2E35" w:rsidP="008A2E35">
            <w:pPr>
              <w:pStyle w:val="FSCtblMRL1"/>
            </w:pPr>
            <w:r w:rsidRPr="00D12C41">
              <w:t>Coriander (leaves)</w:t>
            </w:r>
          </w:p>
        </w:tc>
        <w:tc>
          <w:tcPr>
            <w:tcW w:w="1020" w:type="dxa"/>
          </w:tcPr>
          <w:p w14:paraId="627BD78C" w14:textId="77777777" w:rsidR="008A2E35" w:rsidRPr="00D12C41" w:rsidRDefault="008A2E35" w:rsidP="008A2E35">
            <w:pPr>
              <w:pStyle w:val="FSCtblMRL2"/>
            </w:pPr>
            <w:r w:rsidRPr="00D12C41">
              <w:t>5</w:t>
            </w:r>
          </w:p>
        </w:tc>
      </w:tr>
      <w:tr w:rsidR="008A2E35" w:rsidRPr="00D12C41" w14:paraId="3E17C300" w14:textId="77777777" w:rsidTr="005C65FF">
        <w:trPr>
          <w:cantSplit/>
        </w:trPr>
        <w:tc>
          <w:tcPr>
            <w:tcW w:w="3402" w:type="dxa"/>
          </w:tcPr>
          <w:p w14:paraId="2A5B641A" w14:textId="77777777" w:rsidR="008A2E35" w:rsidRPr="00D12C41" w:rsidRDefault="008A2E35" w:rsidP="008A2E35">
            <w:pPr>
              <w:pStyle w:val="FSCtblMRL1"/>
            </w:pPr>
            <w:r w:rsidRPr="00D12C41">
              <w:t>Cotton seed</w:t>
            </w:r>
          </w:p>
        </w:tc>
        <w:tc>
          <w:tcPr>
            <w:tcW w:w="1020" w:type="dxa"/>
          </w:tcPr>
          <w:p w14:paraId="0F1BF1CB" w14:textId="77777777" w:rsidR="008A2E35" w:rsidRPr="00D12C41" w:rsidRDefault="008A2E35" w:rsidP="008A2E35">
            <w:pPr>
              <w:pStyle w:val="FSCtblMRL2"/>
            </w:pPr>
            <w:r w:rsidRPr="00D12C41">
              <w:t>0.1</w:t>
            </w:r>
          </w:p>
        </w:tc>
      </w:tr>
      <w:tr w:rsidR="008A2E35" w:rsidRPr="00D12C41" w14:paraId="14CA5E5B" w14:textId="77777777" w:rsidTr="005C65FF">
        <w:trPr>
          <w:cantSplit/>
        </w:trPr>
        <w:tc>
          <w:tcPr>
            <w:tcW w:w="3402" w:type="dxa"/>
          </w:tcPr>
          <w:p w14:paraId="30A0B111" w14:textId="77777777" w:rsidR="008A2E35" w:rsidRPr="00D12C41" w:rsidRDefault="008A2E35" w:rsidP="008A2E35">
            <w:pPr>
              <w:pStyle w:val="FSCtblMRL1"/>
            </w:pPr>
            <w:r w:rsidRPr="00D12C41">
              <w:t>Currants, black, red, white</w:t>
            </w:r>
          </w:p>
        </w:tc>
        <w:tc>
          <w:tcPr>
            <w:tcW w:w="1020" w:type="dxa"/>
          </w:tcPr>
          <w:p w14:paraId="1FB59964" w14:textId="77777777" w:rsidR="008A2E35" w:rsidRPr="00D12C41" w:rsidRDefault="008A2E35" w:rsidP="008A2E35">
            <w:pPr>
              <w:pStyle w:val="FSCtblMRL2"/>
            </w:pPr>
            <w:r w:rsidRPr="00D12C41">
              <w:t>1</w:t>
            </w:r>
          </w:p>
        </w:tc>
      </w:tr>
      <w:tr w:rsidR="008A2E35" w:rsidRPr="00D12C41" w14:paraId="065258C5" w14:textId="77777777" w:rsidTr="005C65FF">
        <w:trPr>
          <w:cantSplit/>
        </w:trPr>
        <w:tc>
          <w:tcPr>
            <w:tcW w:w="3402" w:type="dxa"/>
          </w:tcPr>
          <w:p w14:paraId="32929869" w14:textId="77777777" w:rsidR="008A2E35" w:rsidRPr="00D12C41" w:rsidRDefault="008A2E35" w:rsidP="008A2E35">
            <w:pPr>
              <w:pStyle w:val="FSCtblMRL1"/>
            </w:pPr>
            <w:r w:rsidRPr="00D12C41">
              <w:t>Edible offal (mammalian)</w:t>
            </w:r>
          </w:p>
        </w:tc>
        <w:tc>
          <w:tcPr>
            <w:tcW w:w="1020" w:type="dxa"/>
          </w:tcPr>
          <w:p w14:paraId="3CEDB555" w14:textId="77777777" w:rsidR="008A2E35" w:rsidRPr="00D12C41" w:rsidRDefault="008A2E35" w:rsidP="008A2E35">
            <w:pPr>
              <w:pStyle w:val="FSCtblMRL2"/>
            </w:pPr>
            <w:r w:rsidRPr="00D12C41">
              <w:t>*0.02</w:t>
            </w:r>
          </w:p>
        </w:tc>
      </w:tr>
      <w:tr w:rsidR="008A2E35" w:rsidRPr="00D12C41" w14:paraId="65251508" w14:textId="77777777" w:rsidTr="005C65FF">
        <w:trPr>
          <w:cantSplit/>
        </w:trPr>
        <w:tc>
          <w:tcPr>
            <w:tcW w:w="3402" w:type="dxa"/>
          </w:tcPr>
          <w:p w14:paraId="20243DB5" w14:textId="77777777" w:rsidR="008A2E35" w:rsidRPr="00D12C41" w:rsidRDefault="008A2E35" w:rsidP="008A2E35">
            <w:pPr>
              <w:pStyle w:val="FSCtblMRL1"/>
            </w:pPr>
            <w:r w:rsidRPr="00D12C41">
              <w:t>Eggs</w:t>
            </w:r>
          </w:p>
        </w:tc>
        <w:tc>
          <w:tcPr>
            <w:tcW w:w="1020" w:type="dxa"/>
          </w:tcPr>
          <w:p w14:paraId="29600ED0" w14:textId="77777777" w:rsidR="008A2E35" w:rsidRPr="00D12C41" w:rsidRDefault="008A2E35" w:rsidP="008A2E35">
            <w:pPr>
              <w:pStyle w:val="FSCtblMRL2"/>
            </w:pPr>
            <w:r w:rsidRPr="00D12C41">
              <w:t>*0.02</w:t>
            </w:r>
          </w:p>
        </w:tc>
      </w:tr>
      <w:tr w:rsidR="008A2E35" w:rsidRPr="00D12C41" w14:paraId="1EDD9B61" w14:textId="77777777" w:rsidTr="005C65FF">
        <w:trPr>
          <w:cantSplit/>
        </w:trPr>
        <w:tc>
          <w:tcPr>
            <w:tcW w:w="3402" w:type="dxa"/>
          </w:tcPr>
          <w:p w14:paraId="5AA4BB15" w14:textId="77777777" w:rsidR="008A2E35" w:rsidRPr="00D12C41" w:rsidRDefault="008A2E35" w:rsidP="008A2E35">
            <w:pPr>
              <w:pStyle w:val="FSCtblMRL1"/>
            </w:pPr>
            <w:r w:rsidRPr="00D12C41">
              <w:t>Herbs</w:t>
            </w:r>
          </w:p>
        </w:tc>
        <w:tc>
          <w:tcPr>
            <w:tcW w:w="1020" w:type="dxa"/>
          </w:tcPr>
          <w:p w14:paraId="7CA9F309" w14:textId="77777777" w:rsidR="008A2E35" w:rsidRPr="00D12C41" w:rsidRDefault="008A2E35" w:rsidP="008A2E35">
            <w:pPr>
              <w:pStyle w:val="FSCtblMRL2"/>
            </w:pPr>
            <w:r w:rsidRPr="00D12C41">
              <w:t>5</w:t>
            </w:r>
          </w:p>
        </w:tc>
      </w:tr>
      <w:tr w:rsidR="008A2E35" w:rsidRPr="00D12C41" w14:paraId="139C0212" w14:textId="77777777" w:rsidTr="005C65FF">
        <w:trPr>
          <w:cantSplit/>
        </w:trPr>
        <w:tc>
          <w:tcPr>
            <w:tcW w:w="3402" w:type="dxa"/>
          </w:tcPr>
          <w:p w14:paraId="369E9C80" w14:textId="77777777" w:rsidR="008A2E35" w:rsidRPr="00D12C41" w:rsidRDefault="008A2E35" w:rsidP="008A2E35">
            <w:pPr>
              <w:pStyle w:val="FSCtblMRL1"/>
            </w:pPr>
            <w:r w:rsidRPr="00D12C41">
              <w:t>Meat (mammalian)</w:t>
            </w:r>
          </w:p>
        </w:tc>
        <w:tc>
          <w:tcPr>
            <w:tcW w:w="1020" w:type="dxa"/>
          </w:tcPr>
          <w:p w14:paraId="7DE6A02E" w14:textId="77777777" w:rsidR="008A2E35" w:rsidRPr="00D12C41" w:rsidRDefault="008A2E35" w:rsidP="008A2E35">
            <w:pPr>
              <w:pStyle w:val="FSCtblMRL2"/>
            </w:pPr>
            <w:r w:rsidRPr="00D12C41">
              <w:t>*0.02</w:t>
            </w:r>
          </w:p>
        </w:tc>
      </w:tr>
      <w:tr w:rsidR="008A2E35" w:rsidRPr="00D12C41" w14:paraId="11E0A65C" w14:textId="77777777" w:rsidTr="005C65FF">
        <w:trPr>
          <w:cantSplit/>
        </w:trPr>
        <w:tc>
          <w:tcPr>
            <w:tcW w:w="3402" w:type="dxa"/>
          </w:tcPr>
          <w:p w14:paraId="63081BAB" w14:textId="77777777" w:rsidR="008A2E35" w:rsidRPr="00D12C41" w:rsidRDefault="008A2E35" w:rsidP="008A2E35">
            <w:pPr>
              <w:pStyle w:val="FSCtblMRL1"/>
            </w:pPr>
            <w:r w:rsidRPr="00D12C41">
              <w:t xml:space="preserve">Milks </w:t>
            </w:r>
          </w:p>
        </w:tc>
        <w:tc>
          <w:tcPr>
            <w:tcW w:w="1020" w:type="dxa"/>
          </w:tcPr>
          <w:p w14:paraId="491A52A0" w14:textId="77777777" w:rsidR="008A2E35" w:rsidRPr="00D12C41" w:rsidRDefault="008A2E35" w:rsidP="008A2E35">
            <w:pPr>
              <w:pStyle w:val="FSCtblMRL2"/>
            </w:pPr>
            <w:r w:rsidRPr="00D12C41">
              <w:t>*0.01</w:t>
            </w:r>
          </w:p>
        </w:tc>
      </w:tr>
      <w:tr w:rsidR="00931CBB" w:rsidRPr="00D12C41" w14:paraId="3DA1A1F2" w14:textId="77777777" w:rsidTr="005C65FF">
        <w:trPr>
          <w:cantSplit/>
        </w:trPr>
        <w:tc>
          <w:tcPr>
            <w:tcW w:w="3402" w:type="dxa"/>
          </w:tcPr>
          <w:p w14:paraId="30D97D20" w14:textId="178BE11B" w:rsidR="00931CBB" w:rsidRPr="00D12C41" w:rsidRDefault="00931CBB" w:rsidP="00931CBB">
            <w:pPr>
              <w:pStyle w:val="FSCtblMRL1"/>
            </w:pPr>
            <w:r w:rsidRPr="00D12C41">
              <w:t>Mustard seed</w:t>
            </w:r>
          </w:p>
        </w:tc>
        <w:tc>
          <w:tcPr>
            <w:tcW w:w="1020" w:type="dxa"/>
          </w:tcPr>
          <w:p w14:paraId="22A20B8B" w14:textId="6C4797A1" w:rsidR="00931CBB" w:rsidRPr="00D12C41" w:rsidRDefault="00931CBB" w:rsidP="00931CBB">
            <w:pPr>
              <w:pStyle w:val="FSCtblMRL2"/>
            </w:pPr>
            <w:r w:rsidRPr="00D12C41">
              <w:t>0.5</w:t>
            </w:r>
          </w:p>
        </w:tc>
      </w:tr>
      <w:tr w:rsidR="008A2E35" w:rsidRPr="00D12C41" w14:paraId="62F16035" w14:textId="77777777" w:rsidTr="005C65FF">
        <w:trPr>
          <w:cantSplit/>
        </w:trPr>
        <w:tc>
          <w:tcPr>
            <w:tcW w:w="3402" w:type="dxa"/>
          </w:tcPr>
          <w:p w14:paraId="725ACFEA" w14:textId="36EDB567" w:rsidR="008A2E35" w:rsidRPr="00D12C41" w:rsidRDefault="008A2E35" w:rsidP="008A2E35">
            <w:pPr>
              <w:pStyle w:val="FSCtblMRL1"/>
            </w:pPr>
            <w:r w:rsidRPr="00D12C41">
              <w:t>Peppers, chili</w:t>
            </w:r>
          </w:p>
        </w:tc>
        <w:tc>
          <w:tcPr>
            <w:tcW w:w="1020" w:type="dxa"/>
          </w:tcPr>
          <w:p w14:paraId="20E74290" w14:textId="5AA1B887" w:rsidR="008A2E35" w:rsidRPr="00D12C41" w:rsidRDefault="008A2E35" w:rsidP="008A2E35">
            <w:pPr>
              <w:pStyle w:val="FSCtblMRL2"/>
            </w:pPr>
            <w:r w:rsidRPr="00D12C41">
              <w:t>1</w:t>
            </w:r>
          </w:p>
        </w:tc>
      </w:tr>
      <w:tr w:rsidR="008A2E35" w:rsidRPr="00D12C41" w14:paraId="492F314E" w14:textId="77777777" w:rsidTr="005C65FF">
        <w:trPr>
          <w:cantSplit/>
        </w:trPr>
        <w:tc>
          <w:tcPr>
            <w:tcW w:w="3402" w:type="dxa"/>
          </w:tcPr>
          <w:p w14:paraId="4676E36F" w14:textId="2A102926" w:rsidR="008A2E35" w:rsidRPr="00D12C41" w:rsidRDefault="008A2E35" w:rsidP="008A2E35">
            <w:pPr>
              <w:pStyle w:val="FSCtblMRL1"/>
            </w:pPr>
            <w:r w:rsidRPr="00D12C41">
              <w:t>Peppers, sweet</w:t>
            </w:r>
          </w:p>
        </w:tc>
        <w:tc>
          <w:tcPr>
            <w:tcW w:w="1020" w:type="dxa"/>
          </w:tcPr>
          <w:p w14:paraId="59FFE634" w14:textId="68BAD56C" w:rsidR="008A2E35" w:rsidRPr="00D12C41" w:rsidRDefault="008A2E35" w:rsidP="008A2E35">
            <w:pPr>
              <w:pStyle w:val="FSCtblMRL2"/>
            </w:pPr>
            <w:r w:rsidRPr="00D12C41">
              <w:t>1</w:t>
            </w:r>
          </w:p>
        </w:tc>
      </w:tr>
      <w:tr w:rsidR="008A2E35" w:rsidRPr="00D12C41" w14:paraId="2CCE86DF" w14:textId="77777777" w:rsidTr="005C65FF">
        <w:trPr>
          <w:cantSplit/>
        </w:trPr>
        <w:tc>
          <w:tcPr>
            <w:tcW w:w="3402" w:type="dxa"/>
          </w:tcPr>
          <w:p w14:paraId="6104BF8C" w14:textId="66ADE6AF" w:rsidR="008A2E35" w:rsidRPr="00D12C41" w:rsidRDefault="004002C7" w:rsidP="008A2E35">
            <w:pPr>
              <w:pStyle w:val="FSCtblMRL1"/>
            </w:pPr>
            <w:r w:rsidRPr="007D3528">
              <w:rPr>
                <w:bCs/>
                <w:szCs w:val="18"/>
              </w:rPr>
              <w:t>Pome fruits</w:t>
            </w:r>
          </w:p>
        </w:tc>
        <w:tc>
          <w:tcPr>
            <w:tcW w:w="1020" w:type="dxa"/>
          </w:tcPr>
          <w:p w14:paraId="0E354617" w14:textId="77777777" w:rsidR="008A2E35" w:rsidRPr="00D12C41" w:rsidRDefault="008A2E35" w:rsidP="008A2E35">
            <w:pPr>
              <w:pStyle w:val="FSCtblMRL2"/>
            </w:pPr>
            <w:r w:rsidRPr="00D12C41">
              <w:t>1</w:t>
            </w:r>
          </w:p>
        </w:tc>
      </w:tr>
      <w:tr w:rsidR="008A2E35" w:rsidRPr="00D12C41" w14:paraId="33B153AF" w14:textId="77777777" w:rsidTr="005C65FF">
        <w:trPr>
          <w:cantSplit/>
        </w:trPr>
        <w:tc>
          <w:tcPr>
            <w:tcW w:w="3402" w:type="dxa"/>
          </w:tcPr>
          <w:p w14:paraId="0A18DA6E" w14:textId="77777777" w:rsidR="008A2E35" w:rsidRPr="00D12C41" w:rsidRDefault="008A2E35" w:rsidP="008A2E35">
            <w:pPr>
              <w:pStyle w:val="FSCtblMRL1"/>
            </w:pPr>
            <w:r w:rsidRPr="00D12C41">
              <w:t>Poultry, edible offal of</w:t>
            </w:r>
          </w:p>
        </w:tc>
        <w:tc>
          <w:tcPr>
            <w:tcW w:w="1020" w:type="dxa"/>
          </w:tcPr>
          <w:p w14:paraId="76805106" w14:textId="77777777" w:rsidR="008A2E35" w:rsidRPr="00D12C41" w:rsidRDefault="008A2E35" w:rsidP="008A2E35">
            <w:pPr>
              <w:pStyle w:val="FSCtblMRL2"/>
            </w:pPr>
            <w:r w:rsidRPr="00D12C41">
              <w:t>*0.02</w:t>
            </w:r>
          </w:p>
        </w:tc>
      </w:tr>
      <w:tr w:rsidR="008A2E35" w:rsidRPr="00D12C41" w14:paraId="2F061738" w14:textId="77777777" w:rsidTr="005C65FF">
        <w:trPr>
          <w:cantSplit/>
        </w:trPr>
        <w:tc>
          <w:tcPr>
            <w:tcW w:w="3402" w:type="dxa"/>
          </w:tcPr>
          <w:p w14:paraId="34E427D5" w14:textId="77777777" w:rsidR="008A2E35" w:rsidRPr="00D12C41" w:rsidRDefault="008A2E35" w:rsidP="008A2E35">
            <w:pPr>
              <w:pStyle w:val="FSCtblMRL1"/>
            </w:pPr>
            <w:r w:rsidRPr="00D12C41">
              <w:t>Poultry meat</w:t>
            </w:r>
          </w:p>
        </w:tc>
        <w:tc>
          <w:tcPr>
            <w:tcW w:w="1020" w:type="dxa"/>
          </w:tcPr>
          <w:p w14:paraId="2FD8E641" w14:textId="77777777" w:rsidR="008A2E35" w:rsidRPr="00D12C41" w:rsidRDefault="008A2E35" w:rsidP="008A2E35">
            <w:pPr>
              <w:pStyle w:val="FSCtblMRL2"/>
            </w:pPr>
            <w:r w:rsidRPr="00D12C41">
              <w:t>*0.02</w:t>
            </w:r>
          </w:p>
        </w:tc>
      </w:tr>
      <w:tr w:rsidR="008A2E35" w:rsidRPr="00D12C41" w14:paraId="6A871056" w14:textId="77777777" w:rsidTr="005C65FF">
        <w:trPr>
          <w:cantSplit/>
        </w:trPr>
        <w:tc>
          <w:tcPr>
            <w:tcW w:w="3402" w:type="dxa"/>
          </w:tcPr>
          <w:p w14:paraId="17B57D63" w14:textId="77777777" w:rsidR="008A2E35" w:rsidRPr="00D12C41" w:rsidRDefault="008A2E35" w:rsidP="008A2E35">
            <w:pPr>
              <w:pStyle w:val="FSCtblMRL1"/>
            </w:pPr>
            <w:r w:rsidRPr="00D12C41">
              <w:t>Raspberries, red, black</w:t>
            </w:r>
          </w:p>
        </w:tc>
        <w:tc>
          <w:tcPr>
            <w:tcW w:w="1020" w:type="dxa"/>
          </w:tcPr>
          <w:p w14:paraId="289801BA" w14:textId="77777777" w:rsidR="008A2E35" w:rsidRPr="00D12C41" w:rsidRDefault="008A2E35" w:rsidP="008A2E35">
            <w:pPr>
              <w:pStyle w:val="FSCtblMRL2"/>
            </w:pPr>
            <w:r w:rsidRPr="00D12C41">
              <w:t>6</w:t>
            </w:r>
          </w:p>
        </w:tc>
      </w:tr>
      <w:tr w:rsidR="008A2E35" w:rsidRPr="00D12C41" w14:paraId="4DB8533A" w14:textId="77777777" w:rsidTr="005C65FF">
        <w:trPr>
          <w:cantSplit/>
        </w:trPr>
        <w:tc>
          <w:tcPr>
            <w:tcW w:w="3402" w:type="dxa"/>
          </w:tcPr>
          <w:p w14:paraId="5A8AB64A" w14:textId="77777777" w:rsidR="008A2E35" w:rsidRPr="00D12C41" w:rsidRDefault="008A2E35" w:rsidP="008A2E35">
            <w:pPr>
              <w:pStyle w:val="FSCtblMRL1"/>
            </w:pPr>
            <w:r w:rsidRPr="00D12C41">
              <w:t>Spices</w:t>
            </w:r>
          </w:p>
        </w:tc>
        <w:tc>
          <w:tcPr>
            <w:tcW w:w="1020" w:type="dxa"/>
          </w:tcPr>
          <w:p w14:paraId="1680292D" w14:textId="77777777" w:rsidR="008A2E35" w:rsidRPr="00D12C41" w:rsidRDefault="008A2E35" w:rsidP="008A2E35">
            <w:pPr>
              <w:pStyle w:val="FSCtblMRL2"/>
            </w:pPr>
            <w:r w:rsidRPr="00D12C41">
              <w:t>0.1</w:t>
            </w:r>
          </w:p>
        </w:tc>
      </w:tr>
      <w:tr w:rsidR="008A2E35" w:rsidRPr="00D12C41" w14:paraId="3435BBFD" w14:textId="77777777" w:rsidTr="005C65FF">
        <w:trPr>
          <w:cantSplit/>
        </w:trPr>
        <w:tc>
          <w:tcPr>
            <w:tcW w:w="3402" w:type="dxa"/>
          </w:tcPr>
          <w:p w14:paraId="335DB488" w14:textId="0123C1F1" w:rsidR="008A2E35" w:rsidRPr="00D12C41" w:rsidRDefault="00C91995" w:rsidP="008A2E35">
            <w:pPr>
              <w:pStyle w:val="FSCtblMRL1"/>
            </w:pPr>
            <w:r w:rsidRPr="007D3528">
              <w:rPr>
                <w:bCs/>
                <w:szCs w:val="18"/>
              </w:rPr>
              <w:t>Stone fruits</w:t>
            </w:r>
          </w:p>
        </w:tc>
        <w:tc>
          <w:tcPr>
            <w:tcW w:w="1020" w:type="dxa"/>
          </w:tcPr>
          <w:p w14:paraId="2CE3A4CB" w14:textId="77777777" w:rsidR="008A2E35" w:rsidRPr="00D12C41" w:rsidRDefault="008A2E35" w:rsidP="008A2E35">
            <w:pPr>
              <w:pStyle w:val="FSCtblMRL2"/>
            </w:pPr>
            <w:r w:rsidRPr="00D12C41">
              <w:t>2</w:t>
            </w:r>
          </w:p>
        </w:tc>
      </w:tr>
      <w:tr w:rsidR="008A2E35" w:rsidRPr="00D12C41" w14:paraId="3519EB70" w14:textId="77777777" w:rsidTr="005C65FF">
        <w:trPr>
          <w:cantSplit/>
        </w:trPr>
        <w:tc>
          <w:tcPr>
            <w:tcW w:w="3402" w:type="dxa"/>
          </w:tcPr>
          <w:p w14:paraId="0C79B440" w14:textId="77777777" w:rsidR="008A2E35" w:rsidRPr="00D12C41" w:rsidRDefault="008A2E35" w:rsidP="008A2E35">
            <w:pPr>
              <w:pStyle w:val="FSCtblMRL1"/>
            </w:pPr>
            <w:r w:rsidRPr="00D12C41">
              <w:t>Strawberry</w:t>
            </w:r>
          </w:p>
        </w:tc>
        <w:tc>
          <w:tcPr>
            <w:tcW w:w="1020" w:type="dxa"/>
          </w:tcPr>
          <w:p w14:paraId="3404BED6" w14:textId="77777777" w:rsidR="008A2E35" w:rsidRPr="00D12C41" w:rsidRDefault="008A2E35" w:rsidP="008A2E35">
            <w:pPr>
              <w:pStyle w:val="FSCtblMRL2"/>
            </w:pPr>
            <w:r w:rsidRPr="00D12C41">
              <w:t>1</w:t>
            </w:r>
          </w:p>
        </w:tc>
      </w:tr>
      <w:tr w:rsidR="008A2E35" w:rsidRPr="00D12C41" w14:paraId="2FC8AAE2" w14:textId="77777777" w:rsidTr="005C65FF">
        <w:trPr>
          <w:cantSplit/>
        </w:trPr>
        <w:tc>
          <w:tcPr>
            <w:tcW w:w="3402" w:type="dxa"/>
            <w:tcBorders>
              <w:bottom w:val="single" w:sz="4" w:space="0" w:color="auto"/>
            </w:tcBorders>
          </w:tcPr>
          <w:p w14:paraId="3E69FD68" w14:textId="77777777" w:rsidR="008A2E35" w:rsidRPr="00D12C41" w:rsidRDefault="008A2E35" w:rsidP="008A2E35">
            <w:pPr>
              <w:pStyle w:val="FSCtblMRL1"/>
            </w:pPr>
            <w:r w:rsidRPr="00D12C41">
              <w:t>Tea, green, black</w:t>
            </w:r>
          </w:p>
        </w:tc>
        <w:tc>
          <w:tcPr>
            <w:tcW w:w="1020" w:type="dxa"/>
            <w:tcBorders>
              <w:bottom w:val="single" w:sz="4" w:space="0" w:color="auto"/>
            </w:tcBorders>
          </w:tcPr>
          <w:p w14:paraId="032B50D5" w14:textId="77777777" w:rsidR="008A2E35" w:rsidRPr="00D12C41" w:rsidRDefault="008A2E35" w:rsidP="008A2E35">
            <w:pPr>
              <w:pStyle w:val="FSCtblMRL2"/>
            </w:pPr>
            <w:r w:rsidRPr="00D12C41">
              <w:t>10</w:t>
            </w:r>
          </w:p>
        </w:tc>
      </w:tr>
    </w:tbl>
    <w:p w14:paraId="40508016"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4DA9B6E" w14:textId="77777777" w:rsidTr="005C65FF">
        <w:trPr>
          <w:cantSplit/>
        </w:trPr>
        <w:tc>
          <w:tcPr>
            <w:tcW w:w="4422" w:type="dxa"/>
            <w:gridSpan w:val="2"/>
            <w:tcBorders>
              <w:top w:val="single" w:sz="4" w:space="0" w:color="auto"/>
            </w:tcBorders>
          </w:tcPr>
          <w:p w14:paraId="6B4EB09E" w14:textId="77777777" w:rsidR="00B06314" w:rsidRPr="00D12C41" w:rsidRDefault="00B06314" w:rsidP="005C65FF">
            <w:pPr>
              <w:pStyle w:val="FSCtblh3"/>
            </w:pPr>
            <w:r w:rsidRPr="00D12C41">
              <w:t>Agvet chemical:  Thiamethoxam</w:t>
            </w:r>
          </w:p>
        </w:tc>
      </w:tr>
      <w:tr w:rsidR="00B06314" w:rsidRPr="00D12C41" w14:paraId="65C6BDB3" w14:textId="77777777" w:rsidTr="005C65FF">
        <w:trPr>
          <w:cantSplit/>
        </w:trPr>
        <w:tc>
          <w:tcPr>
            <w:tcW w:w="4422" w:type="dxa"/>
            <w:gridSpan w:val="2"/>
          </w:tcPr>
          <w:p w14:paraId="5B592A82" w14:textId="00F068C5" w:rsidR="00B35603" w:rsidRPr="00D12C41" w:rsidRDefault="00B35603" w:rsidP="00B35603">
            <w:pPr>
              <w:pStyle w:val="FSCtblh4"/>
            </w:pPr>
            <w:r w:rsidRPr="00D12C41">
              <w:rPr>
                <w:i w:val="0"/>
              </w:rPr>
              <w:t>See also</w:t>
            </w:r>
            <w:r w:rsidRPr="00D12C41">
              <w:t xml:space="preserve"> Clothianidin</w:t>
            </w:r>
          </w:p>
          <w:p w14:paraId="21EFEF49" w14:textId="77777777" w:rsidR="0025557E" w:rsidRPr="00D12C41" w:rsidRDefault="0025557E" w:rsidP="0025557E">
            <w:pPr>
              <w:rPr>
                <w:rFonts w:cs="Arial"/>
              </w:rPr>
            </w:pPr>
          </w:p>
          <w:p w14:paraId="29FC6479" w14:textId="2B5F67F7" w:rsidR="00B35603" w:rsidRPr="00D12C41" w:rsidRDefault="00B35603" w:rsidP="00B35603">
            <w:pPr>
              <w:pStyle w:val="FSCtblh4"/>
            </w:pPr>
            <w:r w:rsidRPr="00D12C41">
              <w:t>Permitted residue—commodities of plant origin:  Thiamethoxam</w:t>
            </w:r>
          </w:p>
          <w:p w14:paraId="130F80EE" w14:textId="77777777" w:rsidR="0025557E" w:rsidRPr="00D12C41" w:rsidRDefault="0025557E" w:rsidP="0025557E">
            <w:pPr>
              <w:rPr>
                <w:rFonts w:cs="Arial"/>
              </w:rPr>
            </w:pPr>
          </w:p>
          <w:p w14:paraId="74B3590D" w14:textId="36D8F38B" w:rsidR="00B35603" w:rsidRPr="00D12C41" w:rsidRDefault="00B35603" w:rsidP="00B35603">
            <w:pPr>
              <w:pStyle w:val="FSCtblh4"/>
            </w:pPr>
            <w:r w:rsidRPr="00D12C41">
              <w:t>Commodities of animal origin: Sum of thiamethoxam and N-(2-chloro-thiazol-5-ylmethyl)-N’-methyl-N’-nitro-guanidine, expressed as Thiamethoxam</w:t>
            </w:r>
          </w:p>
          <w:p w14:paraId="10E1B172" w14:textId="5EC75C80" w:rsidR="0025557E" w:rsidRPr="00D12C41" w:rsidRDefault="0025557E" w:rsidP="0025557E">
            <w:pPr>
              <w:rPr>
                <w:rFonts w:cs="Arial"/>
              </w:rPr>
            </w:pPr>
          </w:p>
          <w:p w14:paraId="11899285" w14:textId="5FE13D06" w:rsidR="00B06314" w:rsidRPr="00D12C41" w:rsidRDefault="00B35603" w:rsidP="00B35603">
            <w:pPr>
              <w:pStyle w:val="FSCtblh4"/>
            </w:pPr>
            <w:r w:rsidRPr="00D12C41">
              <w:t>(Note: the metabolite clothianidin has separate MRLs)</w:t>
            </w:r>
          </w:p>
        </w:tc>
      </w:tr>
      <w:tr w:rsidR="00B06314" w:rsidRPr="00D12C41" w14:paraId="78179C47" w14:textId="77777777" w:rsidTr="005C65FF">
        <w:trPr>
          <w:cantSplit/>
        </w:trPr>
        <w:tc>
          <w:tcPr>
            <w:tcW w:w="3402" w:type="dxa"/>
            <w:tcBorders>
              <w:top w:val="single" w:sz="4" w:space="0" w:color="auto"/>
            </w:tcBorders>
          </w:tcPr>
          <w:p w14:paraId="3DAE4D9F" w14:textId="77777777" w:rsidR="00B06314" w:rsidRPr="00D12C41" w:rsidRDefault="00B06314" w:rsidP="005C65FF">
            <w:pPr>
              <w:pStyle w:val="FSCtblMRL1"/>
            </w:pPr>
            <w:r w:rsidRPr="00D12C41">
              <w:rPr>
                <w:szCs w:val="18"/>
                <w:lang w:eastAsia="zh-CN"/>
              </w:rPr>
              <w:t>All other foods except animal food commodities</w:t>
            </w:r>
          </w:p>
        </w:tc>
        <w:tc>
          <w:tcPr>
            <w:tcW w:w="1020" w:type="dxa"/>
            <w:tcBorders>
              <w:top w:val="single" w:sz="4" w:space="0" w:color="auto"/>
            </w:tcBorders>
          </w:tcPr>
          <w:p w14:paraId="62E4A194" w14:textId="55F63566" w:rsidR="00B06314" w:rsidRPr="00D12C41" w:rsidRDefault="00A21DBC" w:rsidP="005C65FF">
            <w:pPr>
              <w:pStyle w:val="FSCtblMRL2"/>
            </w:pPr>
            <w:r w:rsidRPr="00D12C41">
              <w:t>T0.5</w:t>
            </w:r>
          </w:p>
        </w:tc>
      </w:tr>
      <w:tr w:rsidR="00594B4C" w:rsidRPr="00D12C41" w14:paraId="58142895" w14:textId="77777777" w:rsidTr="005C65FF">
        <w:trPr>
          <w:cantSplit/>
        </w:trPr>
        <w:tc>
          <w:tcPr>
            <w:tcW w:w="3402" w:type="dxa"/>
          </w:tcPr>
          <w:p w14:paraId="2826D476" w14:textId="056AC105" w:rsidR="00594B4C" w:rsidRPr="00D12C41" w:rsidRDefault="00594B4C" w:rsidP="00594B4C">
            <w:pPr>
              <w:pStyle w:val="FSCtblMRL1"/>
            </w:pPr>
            <w:bookmarkStart w:id="29" w:name="_Hlk164069260"/>
            <w:r w:rsidRPr="007D3528">
              <w:rPr>
                <w:lang w:eastAsia="en-AU"/>
              </w:rPr>
              <w:t>Barley</w:t>
            </w:r>
          </w:p>
        </w:tc>
        <w:tc>
          <w:tcPr>
            <w:tcW w:w="1020" w:type="dxa"/>
          </w:tcPr>
          <w:p w14:paraId="74B17CF8" w14:textId="6B7BA079" w:rsidR="00594B4C" w:rsidRPr="00D12C41" w:rsidRDefault="00594B4C" w:rsidP="00594B4C">
            <w:pPr>
              <w:pStyle w:val="FSCtblMRL2"/>
            </w:pPr>
            <w:r w:rsidRPr="007D3528">
              <w:rPr>
                <w:rFonts w:eastAsia="Calibri"/>
              </w:rPr>
              <w:t>0.5</w:t>
            </w:r>
          </w:p>
        </w:tc>
      </w:tr>
      <w:tr w:rsidR="00594B4C" w:rsidRPr="00D12C41" w14:paraId="3280357D" w14:textId="77777777" w:rsidTr="005C65FF">
        <w:trPr>
          <w:cantSplit/>
        </w:trPr>
        <w:tc>
          <w:tcPr>
            <w:tcW w:w="3402" w:type="dxa"/>
          </w:tcPr>
          <w:p w14:paraId="4E1455FA" w14:textId="00C842FD" w:rsidR="00594B4C" w:rsidRPr="00D12C41" w:rsidRDefault="00594B4C" w:rsidP="00594B4C">
            <w:pPr>
              <w:pStyle w:val="FSCtblMRL1"/>
            </w:pPr>
            <w:r w:rsidRPr="007D3528">
              <w:rPr>
                <w:lang w:eastAsia="en-AU"/>
              </w:rPr>
              <w:t>Barley bran, processed</w:t>
            </w:r>
          </w:p>
        </w:tc>
        <w:tc>
          <w:tcPr>
            <w:tcW w:w="1020" w:type="dxa"/>
          </w:tcPr>
          <w:p w14:paraId="7D334237" w14:textId="1DBE8F4C" w:rsidR="00594B4C" w:rsidRPr="00D12C41" w:rsidRDefault="00594B4C" w:rsidP="00594B4C">
            <w:pPr>
              <w:pStyle w:val="FSCtblMRL2"/>
            </w:pPr>
            <w:r w:rsidRPr="007D3528">
              <w:rPr>
                <w:rFonts w:eastAsia="Calibri"/>
              </w:rPr>
              <w:t>1.5</w:t>
            </w:r>
          </w:p>
        </w:tc>
      </w:tr>
      <w:bookmarkEnd w:id="29"/>
      <w:tr w:rsidR="00B06314" w:rsidRPr="00D12C41" w14:paraId="3035AA72" w14:textId="77777777" w:rsidTr="005C65FF">
        <w:trPr>
          <w:cantSplit/>
        </w:trPr>
        <w:tc>
          <w:tcPr>
            <w:tcW w:w="3402" w:type="dxa"/>
          </w:tcPr>
          <w:p w14:paraId="3CD3571D" w14:textId="77777777" w:rsidR="00B06314" w:rsidRPr="00D12C41" w:rsidRDefault="00B06314" w:rsidP="005C65FF">
            <w:pPr>
              <w:pStyle w:val="FSCtblMRL1"/>
            </w:pPr>
            <w:r w:rsidRPr="00D12C41">
              <w:t>Beans [except broad bean; soya bean]</w:t>
            </w:r>
          </w:p>
        </w:tc>
        <w:tc>
          <w:tcPr>
            <w:tcW w:w="1020" w:type="dxa"/>
          </w:tcPr>
          <w:p w14:paraId="12C1CF2D" w14:textId="77777777" w:rsidR="00B06314" w:rsidRPr="00D12C41" w:rsidRDefault="00B06314" w:rsidP="005C65FF">
            <w:pPr>
              <w:pStyle w:val="FSCtblMRL2"/>
            </w:pPr>
            <w:r w:rsidRPr="00D12C41">
              <w:t>T0.2</w:t>
            </w:r>
          </w:p>
        </w:tc>
      </w:tr>
      <w:tr w:rsidR="00B06314" w:rsidRPr="00D12C41" w14:paraId="6542CAED" w14:textId="77777777" w:rsidTr="005C65FF">
        <w:trPr>
          <w:cantSplit/>
        </w:trPr>
        <w:tc>
          <w:tcPr>
            <w:tcW w:w="3402" w:type="dxa"/>
          </w:tcPr>
          <w:p w14:paraId="15D89AA1" w14:textId="77777777" w:rsidR="00B06314" w:rsidRPr="00D12C41" w:rsidRDefault="00B06314" w:rsidP="005C65FF">
            <w:pPr>
              <w:pStyle w:val="FSCtblMRL1"/>
            </w:pPr>
            <w:r w:rsidRPr="00D12C41">
              <w:t>Berries and other small fruits [except grapes]</w:t>
            </w:r>
          </w:p>
        </w:tc>
        <w:tc>
          <w:tcPr>
            <w:tcW w:w="1020" w:type="dxa"/>
          </w:tcPr>
          <w:p w14:paraId="31B0C358" w14:textId="77777777" w:rsidR="00B06314" w:rsidRPr="00D12C41" w:rsidRDefault="00B06314" w:rsidP="005C65FF">
            <w:pPr>
              <w:pStyle w:val="FSCtblMRL2"/>
            </w:pPr>
            <w:r w:rsidRPr="00D12C41">
              <w:t>0.5</w:t>
            </w:r>
          </w:p>
        </w:tc>
      </w:tr>
      <w:tr w:rsidR="00B06314" w:rsidRPr="00D12C41" w14:paraId="4BAEDC6F" w14:textId="77777777" w:rsidTr="005C65FF">
        <w:trPr>
          <w:cantSplit/>
        </w:trPr>
        <w:tc>
          <w:tcPr>
            <w:tcW w:w="3402" w:type="dxa"/>
          </w:tcPr>
          <w:p w14:paraId="4E6FDCA2" w14:textId="789C80D1" w:rsidR="00B06314" w:rsidRPr="00D12C41" w:rsidRDefault="000057B6" w:rsidP="005C65FF">
            <w:pPr>
              <w:pStyle w:val="FSCtblMRL1"/>
            </w:pPr>
            <w:r w:rsidRPr="00D12C41">
              <w:rPr>
                <w:lang w:eastAsia="en-AU"/>
              </w:rPr>
              <w:t>Brassica vegetables (except Brassica leafy vegetables) [except Chinese cabbage (Pe-tsai)]</w:t>
            </w:r>
          </w:p>
        </w:tc>
        <w:tc>
          <w:tcPr>
            <w:tcW w:w="1020" w:type="dxa"/>
          </w:tcPr>
          <w:p w14:paraId="34701A54" w14:textId="77777777" w:rsidR="00B06314" w:rsidRPr="00D12C41" w:rsidRDefault="00B06314" w:rsidP="005C65FF">
            <w:pPr>
              <w:pStyle w:val="FSCtblMRL2"/>
            </w:pPr>
            <w:r w:rsidRPr="00D12C41">
              <w:t>3</w:t>
            </w:r>
          </w:p>
        </w:tc>
      </w:tr>
      <w:tr w:rsidR="000057B6" w:rsidRPr="00D12C41" w14:paraId="4166EEF0" w14:textId="77777777" w:rsidTr="005C65FF">
        <w:trPr>
          <w:cantSplit/>
        </w:trPr>
        <w:tc>
          <w:tcPr>
            <w:tcW w:w="3402" w:type="dxa"/>
          </w:tcPr>
          <w:p w14:paraId="75296B43" w14:textId="641FE203" w:rsidR="000057B6" w:rsidRPr="00D12C41" w:rsidRDefault="000057B6" w:rsidP="000057B6">
            <w:pPr>
              <w:pStyle w:val="FSCtblMRL1"/>
            </w:pPr>
            <w:r w:rsidRPr="00D12C41">
              <w:rPr>
                <w:lang w:eastAsia="en-AU"/>
              </w:rPr>
              <w:t>Broccoli, Chinese (Gai lan)</w:t>
            </w:r>
          </w:p>
        </w:tc>
        <w:tc>
          <w:tcPr>
            <w:tcW w:w="1020" w:type="dxa"/>
          </w:tcPr>
          <w:p w14:paraId="5104D4DC" w14:textId="6D0B4340" w:rsidR="000057B6" w:rsidRPr="00D12C41" w:rsidRDefault="000057B6" w:rsidP="000057B6">
            <w:pPr>
              <w:pStyle w:val="FSCtblMRL2"/>
            </w:pPr>
            <w:r w:rsidRPr="00D12C41">
              <w:rPr>
                <w:rFonts w:eastAsia="Calibri"/>
              </w:rPr>
              <w:t>3</w:t>
            </w:r>
          </w:p>
        </w:tc>
      </w:tr>
      <w:tr w:rsidR="00931CBB" w:rsidRPr="00D12C41" w14:paraId="3D86D93E" w14:textId="77777777" w:rsidTr="005C65FF">
        <w:trPr>
          <w:cantSplit/>
        </w:trPr>
        <w:tc>
          <w:tcPr>
            <w:tcW w:w="3402" w:type="dxa"/>
          </w:tcPr>
          <w:p w14:paraId="10B8B997" w14:textId="6087278E" w:rsidR="00931CBB" w:rsidRPr="00D12C41" w:rsidRDefault="00931CBB" w:rsidP="00931CBB">
            <w:pPr>
              <w:pStyle w:val="FSCtblMRL1"/>
            </w:pPr>
            <w:r w:rsidRPr="00D12C41">
              <w:t>Celery</w:t>
            </w:r>
          </w:p>
        </w:tc>
        <w:tc>
          <w:tcPr>
            <w:tcW w:w="1020" w:type="dxa"/>
          </w:tcPr>
          <w:p w14:paraId="19B48609" w14:textId="3C055EEF" w:rsidR="00931CBB" w:rsidRPr="00D12C41" w:rsidRDefault="00931CBB" w:rsidP="00931CBB">
            <w:pPr>
              <w:pStyle w:val="FSCtblMRL2"/>
              <w:rPr>
                <w:rFonts w:eastAsia="Calibri"/>
              </w:rPr>
            </w:pPr>
            <w:r w:rsidRPr="00D12C41">
              <w:t>1</w:t>
            </w:r>
          </w:p>
        </w:tc>
      </w:tr>
      <w:tr w:rsidR="000057B6" w:rsidRPr="00D12C41" w14:paraId="41E2FF5C" w14:textId="77777777" w:rsidTr="005C65FF">
        <w:trPr>
          <w:cantSplit/>
        </w:trPr>
        <w:tc>
          <w:tcPr>
            <w:tcW w:w="3402" w:type="dxa"/>
          </w:tcPr>
          <w:p w14:paraId="0E4B78F3" w14:textId="538264E9" w:rsidR="000057B6" w:rsidRPr="00D12C41" w:rsidRDefault="000057B6" w:rsidP="000057B6">
            <w:pPr>
              <w:pStyle w:val="FSCtblMRL1"/>
            </w:pPr>
            <w:r w:rsidRPr="00D12C41">
              <w:t xml:space="preserve">Cereal grains </w:t>
            </w:r>
            <w:r w:rsidRPr="00D12C41">
              <w:rPr>
                <w:lang w:eastAsia="en-AU"/>
              </w:rPr>
              <w:t xml:space="preserve">[except </w:t>
            </w:r>
            <w:r w:rsidR="00AA175F" w:rsidRPr="007D3528">
              <w:rPr>
                <w:szCs w:val="18"/>
              </w:rPr>
              <w:t xml:space="preserve">barley; maize; oats; rice; sorghum, grain; </w:t>
            </w:r>
            <w:r w:rsidR="00AA175F" w:rsidRPr="007D3528">
              <w:rPr>
                <w:szCs w:val="16"/>
              </w:rPr>
              <w:t>sweet corn (corn-on-the-cob);</w:t>
            </w:r>
            <w:r w:rsidR="00AA175F" w:rsidRPr="007D3528">
              <w:rPr>
                <w:szCs w:val="18"/>
              </w:rPr>
              <w:t xml:space="preserve"> triticale; wheat]</w:t>
            </w:r>
          </w:p>
        </w:tc>
        <w:tc>
          <w:tcPr>
            <w:tcW w:w="1020" w:type="dxa"/>
          </w:tcPr>
          <w:p w14:paraId="006BC7F7" w14:textId="77777777" w:rsidR="000057B6" w:rsidRPr="00D12C41" w:rsidRDefault="000057B6" w:rsidP="000057B6">
            <w:pPr>
              <w:pStyle w:val="FSCtblMRL2"/>
            </w:pPr>
            <w:r w:rsidRPr="00D12C41">
              <w:t>*0.01</w:t>
            </w:r>
          </w:p>
        </w:tc>
      </w:tr>
      <w:tr w:rsidR="000057B6" w:rsidRPr="00D12C41" w14:paraId="5681AD08" w14:textId="77777777" w:rsidTr="005C65FF">
        <w:trPr>
          <w:cantSplit/>
        </w:trPr>
        <w:tc>
          <w:tcPr>
            <w:tcW w:w="3402" w:type="dxa"/>
          </w:tcPr>
          <w:p w14:paraId="744271D7" w14:textId="3FEC4817" w:rsidR="000057B6" w:rsidRPr="00D12C41" w:rsidRDefault="000057B6" w:rsidP="000057B6">
            <w:pPr>
              <w:pStyle w:val="FSCtblMRL1"/>
            </w:pPr>
            <w:r w:rsidRPr="00D12C41">
              <w:rPr>
                <w:lang w:eastAsia="en-AU"/>
              </w:rPr>
              <w:t>Chinese cabbage (Pe-tsai)</w:t>
            </w:r>
          </w:p>
        </w:tc>
        <w:tc>
          <w:tcPr>
            <w:tcW w:w="1020" w:type="dxa"/>
          </w:tcPr>
          <w:p w14:paraId="34164C80" w14:textId="1C8F48E5" w:rsidR="000057B6" w:rsidRPr="00D12C41" w:rsidRDefault="000057B6" w:rsidP="000057B6">
            <w:pPr>
              <w:pStyle w:val="FSCtblMRL2"/>
            </w:pPr>
            <w:r w:rsidRPr="00D12C41">
              <w:rPr>
                <w:rFonts w:eastAsia="Calibri"/>
              </w:rPr>
              <w:t>2</w:t>
            </w:r>
          </w:p>
        </w:tc>
      </w:tr>
      <w:tr w:rsidR="000057B6" w:rsidRPr="00D12C41" w14:paraId="4B689325" w14:textId="77777777" w:rsidTr="005C65FF">
        <w:trPr>
          <w:cantSplit/>
        </w:trPr>
        <w:tc>
          <w:tcPr>
            <w:tcW w:w="3402" w:type="dxa"/>
          </w:tcPr>
          <w:p w14:paraId="3C6B41D8" w14:textId="337EBA0C" w:rsidR="000057B6" w:rsidRPr="00D12C41" w:rsidRDefault="000508AF" w:rsidP="000057B6">
            <w:pPr>
              <w:pStyle w:val="FSCtblMRL1"/>
            </w:pPr>
            <w:r w:rsidRPr="007D3528">
              <w:rPr>
                <w:bCs/>
                <w:szCs w:val="18"/>
              </w:rPr>
              <w:t>Citrus fruits</w:t>
            </w:r>
          </w:p>
        </w:tc>
        <w:tc>
          <w:tcPr>
            <w:tcW w:w="1020" w:type="dxa"/>
          </w:tcPr>
          <w:p w14:paraId="79C9BD1A" w14:textId="77777777" w:rsidR="000057B6" w:rsidRPr="00D12C41" w:rsidRDefault="000057B6" w:rsidP="000057B6">
            <w:pPr>
              <w:pStyle w:val="FSCtblMRL2"/>
            </w:pPr>
            <w:r w:rsidRPr="00D12C41">
              <w:t>1</w:t>
            </w:r>
          </w:p>
        </w:tc>
      </w:tr>
      <w:tr w:rsidR="000057B6" w:rsidRPr="00D12C41" w14:paraId="0DA4EAE7" w14:textId="77777777" w:rsidTr="005C65FF">
        <w:trPr>
          <w:cantSplit/>
        </w:trPr>
        <w:tc>
          <w:tcPr>
            <w:tcW w:w="3402" w:type="dxa"/>
          </w:tcPr>
          <w:p w14:paraId="05E1C04C" w14:textId="77777777" w:rsidR="000057B6" w:rsidRPr="00D12C41" w:rsidRDefault="000057B6" w:rsidP="000057B6">
            <w:pPr>
              <w:pStyle w:val="FSCtblMRL1"/>
            </w:pPr>
            <w:r w:rsidRPr="00D12C41">
              <w:t>Cotton seed</w:t>
            </w:r>
          </w:p>
        </w:tc>
        <w:tc>
          <w:tcPr>
            <w:tcW w:w="1020" w:type="dxa"/>
          </w:tcPr>
          <w:p w14:paraId="409ACC85" w14:textId="77777777" w:rsidR="000057B6" w:rsidRPr="00D12C41" w:rsidRDefault="000057B6" w:rsidP="000057B6">
            <w:pPr>
              <w:pStyle w:val="FSCtblMRL2"/>
            </w:pPr>
            <w:r w:rsidRPr="00D12C41">
              <w:t>*0.02</w:t>
            </w:r>
          </w:p>
        </w:tc>
      </w:tr>
      <w:tr w:rsidR="000057B6" w:rsidRPr="00D12C41" w14:paraId="027122A2" w14:textId="77777777" w:rsidTr="005C65FF">
        <w:trPr>
          <w:cantSplit/>
        </w:trPr>
        <w:tc>
          <w:tcPr>
            <w:tcW w:w="3402" w:type="dxa"/>
          </w:tcPr>
          <w:p w14:paraId="0AD45891" w14:textId="77777777" w:rsidR="000057B6" w:rsidRPr="00D12C41" w:rsidRDefault="000057B6" w:rsidP="000057B6">
            <w:pPr>
              <w:pStyle w:val="FSCtblMRL1"/>
            </w:pPr>
            <w:r w:rsidRPr="00D12C41">
              <w:t>Edible offal (mammalian)</w:t>
            </w:r>
          </w:p>
        </w:tc>
        <w:tc>
          <w:tcPr>
            <w:tcW w:w="1020" w:type="dxa"/>
          </w:tcPr>
          <w:p w14:paraId="0F567271" w14:textId="64D8A179" w:rsidR="000057B6" w:rsidRPr="00D12C41" w:rsidRDefault="00B356F8" w:rsidP="000057B6">
            <w:pPr>
              <w:pStyle w:val="FSCtblMRL2"/>
            </w:pPr>
            <w:r w:rsidRPr="007D3528">
              <w:rPr>
                <w:rFonts w:eastAsia="Calibri"/>
                <w:szCs w:val="18"/>
                <w:lang w:val="en-AU"/>
              </w:rPr>
              <w:t>0.05</w:t>
            </w:r>
          </w:p>
        </w:tc>
      </w:tr>
      <w:tr w:rsidR="000057B6" w:rsidRPr="00D12C41" w14:paraId="2861750F" w14:textId="77777777" w:rsidTr="005C65FF">
        <w:trPr>
          <w:cantSplit/>
        </w:trPr>
        <w:tc>
          <w:tcPr>
            <w:tcW w:w="3402" w:type="dxa"/>
          </w:tcPr>
          <w:p w14:paraId="494A6290" w14:textId="77777777" w:rsidR="000057B6" w:rsidRPr="00D12C41" w:rsidRDefault="000057B6" w:rsidP="000057B6">
            <w:pPr>
              <w:pStyle w:val="FSCtblMRL1"/>
            </w:pPr>
            <w:r w:rsidRPr="00D12C41">
              <w:t>Eggs</w:t>
            </w:r>
          </w:p>
        </w:tc>
        <w:tc>
          <w:tcPr>
            <w:tcW w:w="1020" w:type="dxa"/>
          </w:tcPr>
          <w:p w14:paraId="45B4139E" w14:textId="77777777" w:rsidR="000057B6" w:rsidRPr="00D12C41" w:rsidRDefault="000057B6" w:rsidP="000057B6">
            <w:pPr>
              <w:pStyle w:val="FSCtblMRL2"/>
            </w:pPr>
            <w:r w:rsidRPr="00D12C41">
              <w:t>*0.02</w:t>
            </w:r>
          </w:p>
        </w:tc>
      </w:tr>
      <w:tr w:rsidR="000057B6" w:rsidRPr="00D12C41" w14:paraId="229B8D3F" w14:textId="77777777" w:rsidTr="005C65FF">
        <w:trPr>
          <w:cantSplit/>
        </w:trPr>
        <w:tc>
          <w:tcPr>
            <w:tcW w:w="3402" w:type="dxa"/>
          </w:tcPr>
          <w:p w14:paraId="3DD48010" w14:textId="77777777" w:rsidR="000057B6" w:rsidRPr="00D12C41" w:rsidRDefault="000057B6" w:rsidP="000057B6">
            <w:pPr>
              <w:pStyle w:val="FSCtblMRL1"/>
            </w:pPr>
            <w:r w:rsidRPr="00D12C41">
              <w:t>Fruiting vegetables, cucurbits</w:t>
            </w:r>
          </w:p>
        </w:tc>
        <w:tc>
          <w:tcPr>
            <w:tcW w:w="1020" w:type="dxa"/>
          </w:tcPr>
          <w:p w14:paraId="1C41C7D2" w14:textId="77777777" w:rsidR="000057B6" w:rsidRPr="00D12C41" w:rsidRDefault="000057B6" w:rsidP="000057B6">
            <w:pPr>
              <w:pStyle w:val="FSCtblMRL2"/>
            </w:pPr>
            <w:r w:rsidRPr="00D12C41">
              <w:t>T1</w:t>
            </w:r>
          </w:p>
        </w:tc>
      </w:tr>
      <w:tr w:rsidR="000057B6" w:rsidRPr="00D12C41" w14:paraId="68F9AA42" w14:textId="77777777" w:rsidTr="005C65FF">
        <w:trPr>
          <w:cantSplit/>
        </w:trPr>
        <w:tc>
          <w:tcPr>
            <w:tcW w:w="3402" w:type="dxa"/>
          </w:tcPr>
          <w:p w14:paraId="44866814" w14:textId="77777777" w:rsidR="000057B6" w:rsidRPr="00D12C41" w:rsidRDefault="000057B6" w:rsidP="000057B6">
            <w:pPr>
              <w:pStyle w:val="FSCtblMRL1"/>
            </w:pPr>
            <w:r w:rsidRPr="00D12C41">
              <w:t>Fruiting vegetables, other than cucurbits</w:t>
            </w:r>
          </w:p>
        </w:tc>
        <w:tc>
          <w:tcPr>
            <w:tcW w:w="1020" w:type="dxa"/>
          </w:tcPr>
          <w:p w14:paraId="735397F6" w14:textId="3D114688" w:rsidR="000057B6" w:rsidRPr="00D12C41" w:rsidRDefault="000057B6" w:rsidP="000057B6">
            <w:pPr>
              <w:pStyle w:val="FSCtblMRL2"/>
            </w:pPr>
            <w:r w:rsidRPr="00D12C41">
              <w:t>0.7</w:t>
            </w:r>
          </w:p>
        </w:tc>
      </w:tr>
      <w:tr w:rsidR="000057B6" w:rsidRPr="00D12C41" w14:paraId="2C3963F1" w14:textId="77777777" w:rsidTr="005C65FF">
        <w:trPr>
          <w:cantSplit/>
        </w:trPr>
        <w:tc>
          <w:tcPr>
            <w:tcW w:w="3402" w:type="dxa"/>
          </w:tcPr>
          <w:p w14:paraId="6519C16C" w14:textId="0AE45958" w:rsidR="000057B6" w:rsidRPr="00D12C41" w:rsidRDefault="000057B6" w:rsidP="000057B6">
            <w:pPr>
              <w:pStyle w:val="FSCtblMRL1"/>
            </w:pPr>
            <w:r w:rsidRPr="00D12C41">
              <w:rPr>
                <w:lang w:eastAsia="en-AU"/>
              </w:rPr>
              <w:t>Fungi, edible (except mushrooms)</w:t>
            </w:r>
          </w:p>
        </w:tc>
        <w:tc>
          <w:tcPr>
            <w:tcW w:w="1020" w:type="dxa"/>
          </w:tcPr>
          <w:p w14:paraId="281E4492" w14:textId="23122A0F" w:rsidR="000057B6" w:rsidRPr="00D12C41" w:rsidRDefault="000057B6" w:rsidP="000057B6">
            <w:pPr>
              <w:pStyle w:val="FSCtblMRL2"/>
            </w:pPr>
            <w:r w:rsidRPr="00D12C41">
              <w:rPr>
                <w:rFonts w:eastAsia="Calibri"/>
              </w:rPr>
              <w:t>0.7</w:t>
            </w:r>
          </w:p>
        </w:tc>
      </w:tr>
      <w:tr w:rsidR="000057B6" w:rsidRPr="00D12C41" w14:paraId="7DA60FB8" w14:textId="77777777" w:rsidTr="005C65FF">
        <w:trPr>
          <w:cantSplit/>
        </w:trPr>
        <w:tc>
          <w:tcPr>
            <w:tcW w:w="3402" w:type="dxa"/>
          </w:tcPr>
          <w:p w14:paraId="4D058369" w14:textId="77777777" w:rsidR="000057B6" w:rsidRPr="00D12C41" w:rsidRDefault="000057B6" w:rsidP="000057B6">
            <w:pPr>
              <w:pStyle w:val="FSCtblMRL1"/>
            </w:pPr>
            <w:r w:rsidRPr="00D12C41">
              <w:t>Grapes</w:t>
            </w:r>
          </w:p>
        </w:tc>
        <w:tc>
          <w:tcPr>
            <w:tcW w:w="1020" w:type="dxa"/>
          </w:tcPr>
          <w:p w14:paraId="678F4063" w14:textId="77777777" w:rsidR="000057B6" w:rsidRPr="00D12C41" w:rsidRDefault="000057B6" w:rsidP="000057B6">
            <w:pPr>
              <w:pStyle w:val="FSCtblMRL2"/>
            </w:pPr>
            <w:r w:rsidRPr="00D12C41">
              <w:t>0.2</w:t>
            </w:r>
          </w:p>
        </w:tc>
      </w:tr>
      <w:tr w:rsidR="000057B6" w:rsidRPr="00D12C41" w14:paraId="398B5101" w14:textId="77777777" w:rsidTr="005C65FF">
        <w:trPr>
          <w:cantSplit/>
        </w:trPr>
        <w:tc>
          <w:tcPr>
            <w:tcW w:w="3402" w:type="dxa"/>
          </w:tcPr>
          <w:p w14:paraId="66B60C6A" w14:textId="77777777" w:rsidR="000057B6" w:rsidRPr="00D12C41" w:rsidRDefault="000057B6" w:rsidP="000057B6">
            <w:pPr>
              <w:pStyle w:val="FSCtblMRL1"/>
            </w:pPr>
            <w:r w:rsidRPr="00D12C41">
              <w:t>Hops, dry</w:t>
            </w:r>
          </w:p>
        </w:tc>
        <w:tc>
          <w:tcPr>
            <w:tcW w:w="1020" w:type="dxa"/>
          </w:tcPr>
          <w:p w14:paraId="71072109" w14:textId="77777777" w:rsidR="000057B6" w:rsidRPr="00D12C41" w:rsidRDefault="000057B6" w:rsidP="000057B6">
            <w:pPr>
              <w:pStyle w:val="FSCtblMRL2"/>
            </w:pPr>
            <w:r w:rsidRPr="00D12C41">
              <w:t>0.1</w:t>
            </w:r>
          </w:p>
        </w:tc>
      </w:tr>
      <w:tr w:rsidR="000057B6" w:rsidRPr="00D12C41" w14:paraId="2EF968F2" w14:textId="77777777" w:rsidTr="005C65FF">
        <w:trPr>
          <w:cantSplit/>
        </w:trPr>
        <w:tc>
          <w:tcPr>
            <w:tcW w:w="3402" w:type="dxa"/>
          </w:tcPr>
          <w:p w14:paraId="30AF5B39" w14:textId="49E942A2" w:rsidR="000057B6" w:rsidRPr="00D12C41" w:rsidRDefault="000057B6" w:rsidP="000057B6">
            <w:pPr>
              <w:pStyle w:val="FSCtblMRL1"/>
            </w:pPr>
            <w:r w:rsidRPr="00D12C41">
              <w:rPr>
                <w:lang w:eastAsia="en-AU"/>
              </w:rPr>
              <w:t>Leafy vegetables [except broccoli, Chinese (Gai lan); witloof chicory]</w:t>
            </w:r>
          </w:p>
        </w:tc>
        <w:tc>
          <w:tcPr>
            <w:tcW w:w="1020" w:type="dxa"/>
          </w:tcPr>
          <w:p w14:paraId="524B549A" w14:textId="77777777" w:rsidR="000057B6" w:rsidRPr="00D12C41" w:rsidRDefault="000057B6" w:rsidP="000057B6">
            <w:pPr>
              <w:pStyle w:val="FSCtblMRL2"/>
            </w:pPr>
            <w:r w:rsidRPr="00D12C41">
              <w:t>2</w:t>
            </w:r>
          </w:p>
        </w:tc>
      </w:tr>
      <w:tr w:rsidR="000057B6" w:rsidRPr="00D12C41" w14:paraId="516F8499" w14:textId="77777777" w:rsidTr="005C65FF">
        <w:trPr>
          <w:cantSplit/>
        </w:trPr>
        <w:tc>
          <w:tcPr>
            <w:tcW w:w="3402" w:type="dxa"/>
          </w:tcPr>
          <w:p w14:paraId="313BCCF4" w14:textId="77777777" w:rsidR="000057B6" w:rsidRPr="00D12C41" w:rsidRDefault="000057B6" w:rsidP="000057B6">
            <w:pPr>
              <w:pStyle w:val="FSCtblMRL1"/>
            </w:pPr>
            <w:r w:rsidRPr="00D12C41">
              <w:t>Maize</w:t>
            </w:r>
          </w:p>
        </w:tc>
        <w:tc>
          <w:tcPr>
            <w:tcW w:w="1020" w:type="dxa"/>
          </w:tcPr>
          <w:p w14:paraId="5E327997" w14:textId="77777777" w:rsidR="000057B6" w:rsidRPr="00D12C41" w:rsidRDefault="000057B6" w:rsidP="000057B6">
            <w:pPr>
              <w:pStyle w:val="FSCtblMRL2"/>
            </w:pPr>
            <w:r w:rsidRPr="00D12C41">
              <w:t>*0.02</w:t>
            </w:r>
          </w:p>
        </w:tc>
      </w:tr>
      <w:tr w:rsidR="000057B6" w:rsidRPr="00D12C41" w14:paraId="7C7EE2A5" w14:textId="77777777" w:rsidTr="005C65FF">
        <w:trPr>
          <w:cantSplit/>
        </w:trPr>
        <w:tc>
          <w:tcPr>
            <w:tcW w:w="3402" w:type="dxa"/>
          </w:tcPr>
          <w:p w14:paraId="3E3ECD41" w14:textId="77777777" w:rsidR="000057B6" w:rsidRPr="00D12C41" w:rsidRDefault="000057B6" w:rsidP="000057B6">
            <w:pPr>
              <w:pStyle w:val="FSCtblMRL1"/>
            </w:pPr>
            <w:r w:rsidRPr="00D12C41">
              <w:t>Mango</w:t>
            </w:r>
          </w:p>
        </w:tc>
        <w:tc>
          <w:tcPr>
            <w:tcW w:w="1020" w:type="dxa"/>
          </w:tcPr>
          <w:p w14:paraId="0A551121" w14:textId="77777777" w:rsidR="000057B6" w:rsidRPr="00D12C41" w:rsidRDefault="000057B6" w:rsidP="000057B6">
            <w:pPr>
              <w:pStyle w:val="FSCtblMRL2"/>
            </w:pPr>
            <w:r w:rsidRPr="00D12C41">
              <w:rPr>
                <w:rFonts w:eastAsia="Helvetica"/>
              </w:rPr>
              <w:t>0.07</w:t>
            </w:r>
          </w:p>
        </w:tc>
      </w:tr>
      <w:tr w:rsidR="000057B6" w:rsidRPr="00D12C41" w14:paraId="2D92BB77" w14:textId="77777777" w:rsidTr="005C65FF">
        <w:trPr>
          <w:cantSplit/>
        </w:trPr>
        <w:tc>
          <w:tcPr>
            <w:tcW w:w="3402" w:type="dxa"/>
          </w:tcPr>
          <w:p w14:paraId="2AC9D4F8" w14:textId="77777777" w:rsidR="000057B6" w:rsidRPr="00D12C41" w:rsidRDefault="000057B6" w:rsidP="000057B6">
            <w:pPr>
              <w:pStyle w:val="FSCtblMRL1"/>
            </w:pPr>
            <w:r w:rsidRPr="00D12C41">
              <w:t>Meat (mammalian)</w:t>
            </w:r>
          </w:p>
        </w:tc>
        <w:tc>
          <w:tcPr>
            <w:tcW w:w="1020" w:type="dxa"/>
          </w:tcPr>
          <w:p w14:paraId="1BFBFFD8" w14:textId="65B78F59" w:rsidR="000057B6" w:rsidRPr="00D12C41" w:rsidRDefault="00227DB2" w:rsidP="000057B6">
            <w:pPr>
              <w:pStyle w:val="FSCtblMRL2"/>
            </w:pPr>
            <w:r w:rsidRPr="007D3528">
              <w:rPr>
                <w:rFonts w:eastAsia="Calibri"/>
                <w:szCs w:val="18"/>
                <w:lang w:val="en-AU"/>
              </w:rPr>
              <w:t>0.07</w:t>
            </w:r>
          </w:p>
        </w:tc>
      </w:tr>
      <w:tr w:rsidR="000057B6" w:rsidRPr="00D12C41" w14:paraId="71CD15F7" w14:textId="77777777" w:rsidTr="005C65FF">
        <w:trPr>
          <w:cantSplit/>
        </w:trPr>
        <w:tc>
          <w:tcPr>
            <w:tcW w:w="3402" w:type="dxa"/>
          </w:tcPr>
          <w:p w14:paraId="712E8E55" w14:textId="77777777" w:rsidR="000057B6" w:rsidRPr="00D12C41" w:rsidRDefault="000057B6" w:rsidP="000057B6">
            <w:pPr>
              <w:pStyle w:val="FSCtblMRL1"/>
            </w:pPr>
            <w:r w:rsidRPr="00D12C41">
              <w:t>Milks</w:t>
            </w:r>
          </w:p>
        </w:tc>
        <w:tc>
          <w:tcPr>
            <w:tcW w:w="1020" w:type="dxa"/>
          </w:tcPr>
          <w:p w14:paraId="2217455F" w14:textId="4E0334DB" w:rsidR="000057B6" w:rsidRPr="00D12C41" w:rsidRDefault="00227DB2" w:rsidP="000057B6">
            <w:pPr>
              <w:pStyle w:val="FSCtblMRL2"/>
            </w:pPr>
            <w:r w:rsidRPr="007D3528">
              <w:rPr>
                <w:rFonts w:eastAsia="Calibri"/>
                <w:szCs w:val="18"/>
                <w:lang w:val="en-AU"/>
              </w:rPr>
              <w:t>0.15</w:t>
            </w:r>
          </w:p>
        </w:tc>
      </w:tr>
      <w:tr w:rsidR="000057B6" w:rsidRPr="00D12C41" w14:paraId="6AFBBE18" w14:textId="77777777" w:rsidTr="00D26AB8">
        <w:trPr>
          <w:cantSplit/>
        </w:trPr>
        <w:tc>
          <w:tcPr>
            <w:tcW w:w="3402" w:type="dxa"/>
          </w:tcPr>
          <w:p w14:paraId="36DC37F0" w14:textId="7DFF2ED3" w:rsidR="000057B6" w:rsidRPr="00D12C41" w:rsidRDefault="000057B6" w:rsidP="000057B6">
            <w:pPr>
              <w:pStyle w:val="FSCtblMRL1"/>
            </w:pPr>
            <w:r w:rsidRPr="00D12C41">
              <w:rPr>
                <w:lang w:eastAsia="en-AU"/>
              </w:rPr>
              <w:t>Mushrooms</w:t>
            </w:r>
          </w:p>
        </w:tc>
        <w:tc>
          <w:tcPr>
            <w:tcW w:w="1020" w:type="dxa"/>
          </w:tcPr>
          <w:p w14:paraId="395AC9C8" w14:textId="59DC92F9" w:rsidR="000057B6" w:rsidRPr="00D12C41" w:rsidRDefault="000057B6" w:rsidP="000057B6">
            <w:pPr>
              <w:pStyle w:val="FSCtblMRL2"/>
            </w:pPr>
            <w:r w:rsidRPr="00D12C41">
              <w:rPr>
                <w:rFonts w:eastAsia="Calibri"/>
              </w:rPr>
              <w:t>0.7</w:t>
            </w:r>
          </w:p>
        </w:tc>
      </w:tr>
      <w:tr w:rsidR="007C1D80" w:rsidRPr="00D12C41" w14:paraId="741A318F" w14:textId="77777777" w:rsidTr="00D26AB8">
        <w:trPr>
          <w:cantSplit/>
        </w:trPr>
        <w:tc>
          <w:tcPr>
            <w:tcW w:w="3402" w:type="dxa"/>
          </w:tcPr>
          <w:p w14:paraId="6B490C42" w14:textId="3A6F0445" w:rsidR="007C1D80" w:rsidRPr="00D12C41" w:rsidRDefault="007C1D80" w:rsidP="007C1D80">
            <w:pPr>
              <w:pStyle w:val="FSCtblMRL1"/>
            </w:pPr>
            <w:r w:rsidRPr="00051883">
              <w:t>Mustard seeds</w:t>
            </w:r>
          </w:p>
        </w:tc>
        <w:tc>
          <w:tcPr>
            <w:tcW w:w="1020" w:type="dxa"/>
          </w:tcPr>
          <w:p w14:paraId="6C683084" w14:textId="50039193" w:rsidR="007C1D80" w:rsidRPr="00D12C41" w:rsidRDefault="007C1D80" w:rsidP="007C1D80">
            <w:pPr>
              <w:pStyle w:val="FSCtblMRL2"/>
              <w:rPr>
                <w:rFonts w:eastAsia="Calibri"/>
              </w:rPr>
            </w:pPr>
            <w:r w:rsidRPr="00051883">
              <w:t>T*0.01</w:t>
            </w:r>
          </w:p>
        </w:tc>
      </w:tr>
      <w:tr w:rsidR="00FF7BB0" w:rsidRPr="00D12C41" w14:paraId="15613CF4" w14:textId="77777777" w:rsidTr="00D26AB8">
        <w:trPr>
          <w:cantSplit/>
        </w:trPr>
        <w:tc>
          <w:tcPr>
            <w:tcW w:w="3402" w:type="dxa"/>
          </w:tcPr>
          <w:p w14:paraId="594BEEC8" w14:textId="28D2CC2B" w:rsidR="00FF7BB0" w:rsidRPr="00051883" w:rsidRDefault="00FF7BB0" w:rsidP="00FF7BB0">
            <w:pPr>
              <w:pStyle w:val="FSCtblMRL1"/>
            </w:pPr>
            <w:r w:rsidRPr="007D3528">
              <w:rPr>
                <w:lang w:eastAsia="en-AU"/>
              </w:rPr>
              <w:t>Oats</w:t>
            </w:r>
          </w:p>
        </w:tc>
        <w:tc>
          <w:tcPr>
            <w:tcW w:w="1020" w:type="dxa"/>
          </w:tcPr>
          <w:p w14:paraId="51145DD9" w14:textId="39EF47C4" w:rsidR="00FF7BB0" w:rsidRPr="00051883" w:rsidRDefault="00FF7BB0" w:rsidP="00FF7BB0">
            <w:pPr>
              <w:pStyle w:val="FSCtblMRL2"/>
            </w:pPr>
            <w:r w:rsidRPr="007D3528">
              <w:rPr>
                <w:rFonts w:eastAsia="Calibri"/>
              </w:rPr>
              <w:t>0.5</w:t>
            </w:r>
          </w:p>
        </w:tc>
      </w:tr>
      <w:tr w:rsidR="000057B6" w:rsidRPr="00D12C41" w14:paraId="40AB3EFD" w14:textId="77777777" w:rsidTr="00D26AB8">
        <w:trPr>
          <w:cantSplit/>
        </w:trPr>
        <w:tc>
          <w:tcPr>
            <w:tcW w:w="3402" w:type="dxa"/>
          </w:tcPr>
          <w:p w14:paraId="0381B2B8" w14:textId="14AE0D22" w:rsidR="000057B6" w:rsidRPr="00D12C41" w:rsidRDefault="000057B6" w:rsidP="000057B6">
            <w:pPr>
              <w:pStyle w:val="FSCtblMRL1"/>
            </w:pPr>
            <w:r w:rsidRPr="00D12C41">
              <w:rPr>
                <w:lang w:val="en-AU" w:eastAsia="en-AU"/>
              </w:rPr>
              <w:t>Peppers, chili, dried</w:t>
            </w:r>
          </w:p>
        </w:tc>
        <w:tc>
          <w:tcPr>
            <w:tcW w:w="1020" w:type="dxa"/>
          </w:tcPr>
          <w:p w14:paraId="21B1E502" w14:textId="7256CE71" w:rsidR="000057B6" w:rsidRPr="00D12C41" w:rsidRDefault="000057B6" w:rsidP="000057B6">
            <w:pPr>
              <w:pStyle w:val="FSCtblMRL2"/>
            </w:pPr>
            <w:r w:rsidRPr="00D12C41">
              <w:rPr>
                <w:lang w:val="en-AU"/>
              </w:rPr>
              <w:t>7</w:t>
            </w:r>
          </w:p>
        </w:tc>
      </w:tr>
      <w:tr w:rsidR="00FF7BB0" w:rsidRPr="00D12C41" w14:paraId="75CA38AA" w14:textId="77777777" w:rsidTr="00D26AB8">
        <w:trPr>
          <w:cantSplit/>
        </w:trPr>
        <w:tc>
          <w:tcPr>
            <w:tcW w:w="3402" w:type="dxa"/>
          </w:tcPr>
          <w:p w14:paraId="137E5B8C" w14:textId="0A61DFFB" w:rsidR="00FF7BB0" w:rsidRPr="00D12C41" w:rsidRDefault="00FF7BB0" w:rsidP="00FF7BB0">
            <w:pPr>
              <w:pStyle w:val="FSCtblMRL1"/>
              <w:rPr>
                <w:lang w:val="en-AU"/>
              </w:rPr>
            </w:pPr>
            <w:r w:rsidRPr="007D3528">
              <w:rPr>
                <w:lang w:eastAsia="en-AU"/>
              </w:rPr>
              <w:t>Persimmon, Japanese</w:t>
            </w:r>
          </w:p>
        </w:tc>
        <w:tc>
          <w:tcPr>
            <w:tcW w:w="1020" w:type="dxa"/>
          </w:tcPr>
          <w:p w14:paraId="718AD2E9" w14:textId="67DA4B0A" w:rsidR="00FF7BB0" w:rsidRPr="00D12C41" w:rsidRDefault="00FF7BB0" w:rsidP="00FF7BB0">
            <w:pPr>
              <w:pStyle w:val="FSCtblMRL2"/>
              <w:rPr>
                <w:lang w:val="en-AU"/>
              </w:rPr>
            </w:pPr>
            <w:r w:rsidRPr="007D3528">
              <w:rPr>
                <w:rFonts w:eastAsia="Calibri"/>
              </w:rPr>
              <w:t>0.6</w:t>
            </w:r>
          </w:p>
        </w:tc>
      </w:tr>
      <w:tr w:rsidR="000057B6" w:rsidRPr="00D12C41" w14:paraId="7FF8610E" w14:textId="77777777" w:rsidTr="005C65FF">
        <w:trPr>
          <w:cantSplit/>
        </w:trPr>
        <w:tc>
          <w:tcPr>
            <w:tcW w:w="3402" w:type="dxa"/>
          </w:tcPr>
          <w:p w14:paraId="63D0975E" w14:textId="77777777" w:rsidR="000057B6" w:rsidRPr="00D12C41" w:rsidRDefault="000057B6" w:rsidP="000057B6">
            <w:pPr>
              <w:pStyle w:val="FSCtblMRL1"/>
            </w:pPr>
            <w:r w:rsidRPr="00D12C41">
              <w:t>Podded pea (young pods) (snow and sugar snap)</w:t>
            </w:r>
          </w:p>
        </w:tc>
        <w:tc>
          <w:tcPr>
            <w:tcW w:w="1020" w:type="dxa"/>
          </w:tcPr>
          <w:p w14:paraId="544BEE0E" w14:textId="77777777" w:rsidR="000057B6" w:rsidRPr="00D12C41" w:rsidRDefault="000057B6" w:rsidP="000057B6">
            <w:pPr>
              <w:pStyle w:val="FSCtblMRL2"/>
            </w:pPr>
            <w:r w:rsidRPr="00D12C41">
              <w:t>0.01</w:t>
            </w:r>
          </w:p>
        </w:tc>
      </w:tr>
      <w:tr w:rsidR="000057B6" w:rsidRPr="00D12C41" w14:paraId="250D6AE3" w14:textId="77777777" w:rsidTr="005C65FF">
        <w:trPr>
          <w:cantSplit/>
        </w:trPr>
        <w:tc>
          <w:tcPr>
            <w:tcW w:w="3402" w:type="dxa"/>
          </w:tcPr>
          <w:p w14:paraId="76B04B59" w14:textId="77777777" w:rsidR="000057B6" w:rsidRPr="00D12C41" w:rsidRDefault="000057B6" w:rsidP="000057B6">
            <w:pPr>
              <w:pStyle w:val="FSCtblMRL1"/>
            </w:pPr>
            <w:r w:rsidRPr="00D12C41">
              <w:t>Poultry, edible offal of</w:t>
            </w:r>
          </w:p>
        </w:tc>
        <w:tc>
          <w:tcPr>
            <w:tcW w:w="1020" w:type="dxa"/>
          </w:tcPr>
          <w:p w14:paraId="64477982" w14:textId="77777777" w:rsidR="000057B6" w:rsidRPr="00D12C41" w:rsidRDefault="000057B6" w:rsidP="000057B6">
            <w:pPr>
              <w:pStyle w:val="FSCtblMRL2"/>
            </w:pPr>
            <w:r w:rsidRPr="00D12C41">
              <w:t>*0.02</w:t>
            </w:r>
          </w:p>
        </w:tc>
      </w:tr>
      <w:tr w:rsidR="00FF7BB0" w:rsidRPr="00D12C41" w14:paraId="17D97639" w14:textId="77777777" w:rsidTr="005C65FF">
        <w:trPr>
          <w:cantSplit/>
        </w:trPr>
        <w:tc>
          <w:tcPr>
            <w:tcW w:w="3402" w:type="dxa"/>
          </w:tcPr>
          <w:p w14:paraId="53CFDE95" w14:textId="390D5D27" w:rsidR="00FF7BB0" w:rsidRPr="00D12C41" w:rsidRDefault="00FF7BB0" w:rsidP="00FF7BB0">
            <w:pPr>
              <w:pStyle w:val="FSCtblMRL1"/>
            </w:pPr>
            <w:r w:rsidRPr="007D3528">
              <w:rPr>
                <w:lang w:eastAsia="en-AU"/>
              </w:rPr>
              <w:t>Poultry fats</w:t>
            </w:r>
          </w:p>
        </w:tc>
        <w:tc>
          <w:tcPr>
            <w:tcW w:w="1020" w:type="dxa"/>
          </w:tcPr>
          <w:p w14:paraId="689ADB3C" w14:textId="50BB6DF8" w:rsidR="00FF7BB0" w:rsidRPr="00D12C41" w:rsidRDefault="00FF7BB0" w:rsidP="00FF7BB0">
            <w:pPr>
              <w:pStyle w:val="FSCtblMRL2"/>
            </w:pPr>
            <w:r w:rsidRPr="007D3528">
              <w:rPr>
                <w:rFonts w:eastAsia="Calibri"/>
              </w:rPr>
              <w:t>*0.01</w:t>
            </w:r>
          </w:p>
        </w:tc>
      </w:tr>
      <w:tr w:rsidR="000057B6" w:rsidRPr="00D12C41" w14:paraId="6DE12EBE" w14:textId="77777777" w:rsidTr="005C65FF">
        <w:trPr>
          <w:cantSplit/>
        </w:trPr>
        <w:tc>
          <w:tcPr>
            <w:tcW w:w="3402" w:type="dxa"/>
          </w:tcPr>
          <w:p w14:paraId="0ECA4735" w14:textId="77777777" w:rsidR="000057B6" w:rsidRPr="00D12C41" w:rsidRDefault="000057B6" w:rsidP="000057B6">
            <w:pPr>
              <w:pStyle w:val="FSCtblMRL1"/>
            </w:pPr>
            <w:r w:rsidRPr="00D12C41">
              <w:t>Poultry meat</w:t>
            </w:r>
          </w:p>
        </w:tc>
        <w:tc>
          <w:tcPr>
            <w:tcW w:w="1020" w:type="dxa"/>
          </w:tcPr>
          <w:p w14:paraId="011A6D56" w14:textId="51CB5B2F" w:rsidR="000057B6" w:rsidRPr="00D12C41" w:rsidRDefault="00227DB2" w:rsidP="000057B6">
            <w:pPr>
              <w:pStyle w:val="FSCtblMRL2"/>
            </w:pPr>
            <w:r w:rsidRPr="007D3528">
              <w:rPr>
                <w:rFonts w:eastAsia="Calibri"/>
                <w:szCs w:val="18"/>
                <w:lang w:val="en-AU"/>
              </w:rPr>
              <w:t>0.03</w:t>
            </w:r>
          </w:p>
        </w:tc>
      </w:tr>
      <w:tr w:rsidR="00DF35CE" w:rsidRPr="00D12C41" w14:paraId="06C17A49" w14:textId="77777777" w:rsidTr="005C65FF">
        <w:trPr>
          <w:cantSplit/>
        </w:trPr>
        <w:tc>
          <w:tcPr>
            <w:tcW w:w="3402" w:type="dxa"/>
          </w:tcPr>
          <w:p w14:paraId="1E047B02" w14:textId="6346E90E" w:rsidR="00DF35CE" w:rsidRPr="00D12C41" w:rsidRDefault="00DF35CE" w:rsidP="000057B6">
            <w:pPr>
              <w:pStyle w:val="FSCtblMRL1"/>
            </w:pPr>
            <w:r>
              <w:t>Pulses</w:t>
            </w:r>
          </w:p>
        </w:tc>
        <w:tc>
          <w:tcPr>
            <w:tcW w:w="1020" w:type="dxa"/>
          </w:tcPr>
          <w:p w14:paraId="2CEFCE13" w14:textId="5076B5A2" w:rsidR="00DF35CE" w:rsidRPr="007D3528" w:rsidRDefault="00DF35CE" w:rsidP="000057B6">
            <w:pPr>
              <w:pStyle w:val="FSCtblMRL2"/>
              <w:rPr>
                <w:rFonts w:eastAsia="Calibri"/>
                <w:szCs w:val="18"/>
                <w:lang w:val="en-AU"/>
              </w:rPr>
            </w:pPr>
            <w:r>
              <w:rPr>
                <w:rFonts w:eastAsia="Calibri"/>
                <w:szCs w:val="18"/>
                <w:lang w:val="en-AU"/>
              </w:rPr>
              <w:t>*0.02</w:t>
            </w:r>
          </w:p>
        </w:tc>
      </w:tr>
      <w:tr w:rsidR="000057B6" w:rsidRPr="00D12C41" w14:paraId="34606397" w14:textId="77777777" w:rsidTr="005C65FF">
        <w:trPr>
          <w:cantSplit/>
        </w:trPr>
        <w:tc>
          <w:tcPr>
            <w:tcW w:w="3402" w:type="dxa"/>
          </w:tcPr>
          <w:p w14:paraId="72CB1932" w14:textId="77777777" w:rsidR="000057B6" w:rsidRPr="00D12C41" w:rsidRDefault="000057B6" w:rsidP="000057B6">
            <w:pPr>
              <w:pStyle w:val="FSCtblMRL1"/>
            </w:pPr>
            <w:r w:rsidRPr="00D12C41">
              <w:t>Rape seed (canola)</w:t>
            </w:r>
          </w:p>
        </w:tc>
        <w:tc>
          <w:tcPr>
            <w:tcW w:w="1020" w:type="dxa"/>
          </w:tcPr>
          <w:p w14:paraId="74928760" w14:textId="77777777" w:rsidR="000057B6" w:rsidRPr="00D12C41" w:rsidRDefault="000057B6" w:rsidP="000057B6">
            <w:pPr>
              <w:pStyle w:val="FSCtblMRL2"/>
            </w:pPr>
            <w:r w:rsidRPr="00D12C41">
              <w:t>*0.01</w:t>
            </w:r>
          </w:p>
        </w:tc>
      </w:tr>
      <w:tr w:rsidR="0023396C" w:rsidRPr="00D12C41" w14:paraId="07BAF876" w14:textId="77777777" w:rsidTr="005C65FF">
        <w:trPr>
          <w:cantSplit/>
        </w:trPr>
        <w:tc>
          <w:tcPr>
            <w:tcW w:w="3402" w:type="dxa"/>
          </w:tcPr>
          <w:p w14:paraId="61D3DAAA" w14:textId="7F143881" w:rsidR="0023396C" w:rsidRPr="00D12C41" w:rsidRDefault="0023396C" w:rsidP="0023396C">
            <w:pPr>
              <w:pStyle w:val="FSCtblMRL1"/>
            </w:pPr>
            <w:bookmarkStart w:id="30" w:name="_Hlk164069417"/>
            <w:r w:rsidRPr="007D3528">
              <w:rPr>
                <w:lang w:eastAsia="en-AU"/>
              </w:rPr>
              <w:t>Rice</w:t>
            </w:r>
          </w:p>
        </w:tc>
        <w:tc>
          <w:tcPr>
            <w:tcW w:w="1020" w:type="dxa"/>
          </w:tcPr>
          <w:p w14:paraId="17789363" w14:textId="45C89B9B" w:rsidR="0023396C" w:rsidRPr="00D12C41" w:rsidRDefault="0023396C" w:rsidP="0023396C">
            <w:pPr>
              <w:pStyle w:val="FSCtblMRL2"/>
            </w:pPr>
            <w:r w:rsidRPr="007D3528">
              <w:rPr>
                <w:rFonts w:eastAsia="Calibri"/>
              </w:rPr>
              <w:t>50</w:t>
            </w:r>
          </w:p>
        </w:tc>
      </w:tr>
      <w:tr w:rsidR="0023396C" w:rsidRPr="00D12C41" w14:paraId="1A8AB3EE" w14:textId="77777777" w:rsidTr="005C65FF">
        <w:trPr>
          <w:cantSplit/>
        </w:trPr>
        <w:tc>
          <w:tcPr>
            <w:tcW w:w="3402" w:type="dxa"/>
          </w:tcPr>
          <w:p w14:paraId="4B773C4C" w14:textId="3C067522" w:rsidR="0023396C" w:rsidRPr="00D12C41" w:rsidRDefault="0023396C" w:rsidP="0023396C">
            <w:pPr>
              <w:pStyle w:val="FSCtblMRL1"/>
            </w:pPr>
            <w:r w:rsidRPr="007D3528">
              <w:rPr>
                <w:lang w:eastAsia="en-AU"/>
              </w:rPr>
              <w:lastRenderedPageBreak/>
              <w:t>Rice bran, unprocessed</w:t>
            </w:r>
          </w:p>
        </w:tc>
        <w:tc>
          <w:tcPr>
            <w:tcW w:w="1020" w:type="dxa"/>
          </w:tcPr>
          <w:p w14:paraId="38511B22" w14:textId="5EC85B70" w:rsidR="0023396C" w:rsidRPr="00D12C41" w:rsidRDefault="0023396C" w:rsidP="0023396C">
            <w:pPr>
              <w:pStyle w:val="FSCtblMRL2"/>
            </w:pPr>
            <w:r w:rsidRPr="007D3528">
              <w:rPr>
                <w:rFonts w:eastAsia="Calibri"/>
              </w:rPr>
              <w:t>30</w:t>
            </w:r>
          </w:p>
        </w:tc>
      </w:tr>
      <w:tr w:rsidR="0023396C" w:rsidRPr="00D12C41" w14:paraId="4C634D83" w14:textId="77777777" w:rsidTr="005C65FF">
        <w:trPr>
          <w:cantSplit/>
        </w:trPr>
        <w:tc>
          <w:tcPr>
            <w:tcW w:w="3402" w:type="dxa"/>
          </w:tcPr>
          <w:p w14:paraId="7FC76866" w14:textId="4768B978" w:rsidR="0023396C" w:rsidRPr="00D12C41" w:rsidRDefault="0023396C" w:rsidP="0023396C">
            <w:pPr>
              <w:pStyle w:val="FSCtblMRL1"/>
            </w:pPr>
            <w:r w:rsidRPr="007D3528">
              <w:rPr>
                <w:lang w:eastAsia="en-AU"/>
              </w:rPr>
              <w:t>Rice, husked</w:t>
            </w:r>
          </w:p>
        </w:tc>
        <w:tc>
          <w:tcPr>
            <w:tcW w:w="1020" w:type="dxa"/>
          </w:tcPr>
          <w:p w14:paraId="1FFD1D8C" w14:textId="17A00C02" w:rsidR="0023396C" w:rsidRPr="00D12C41" w:rsidRDefault="0023396C" w:rsidP="0023396C">
            <w:pPr>
              <w:pStyle w:val="FSCtblMRL2"/>
            </w:pPr>
            <w:r w:rsidRPr="007D3528">
              <w:rPr>
                <w:rFonts w:eastAsia="Calibri"/>
              </w:rPr>
              <w:t>5</w:t>
            </w:r>
          </w:p>
        </w:tc>
      </w:tr>
      <w:tr w:rsidR="0023396C" w:rsidRPr="00D12C41" w14:paraId="6B131A86" w14:textId="77777777" w:rsidTr="005C65FF">
        <w:trPr>
          <w:cantSplit/>
        </w:trPr>
        <w:tc>
          <w:tcPr>
            <w:tcW w:w="3402" w:type="dxa"/>
          </w:tcPr>
          <w:p w14:paraId="4AD5B87B" w14:textId="71F97347" w:rsidR="0023396C" w:rsidRPr="00D12C41" w:rsidRDefault="0023396C" w:rsidP="0023396C">
            <w:pPr>
              <w:pStyle w:val="FSCtblMRL1"/>
            </w:pPr>
            <w:r w:rsidRPr="007D3528">
              <w:rPr>
                <w:lang w:eastAsia="en-AU"/>
              </w:rPr>
              <w:t>Rice, polished</w:t>
            </w:r>
          </w:p>
        </w:tc>
        <w:tc>
          <w:tcPr>
            <w:tcW w:w="1020" w:type="dxa"/>
          </w:tcPr>
          <w:p w14:paraId="041314D6" w14:textId="09C860BC" w:rsidR="0023396C" w:rsidRPr="00D12C41" w:rsidRDefault="0023396C" w:rsidP="0023396C">
            <w:pPr>
              <w:pStyle w:val="FSCtblMRL2"/>
            </w:pPr>
            <w:r w:rsidRPr="007D3528">
              <w:rPr>
                <w:rFonts w:eastAsia="Calibri"/>
              </w:rPr>
              <w:t>3</w:t>
            </w:r>
          </w:p>
        </w:tc>
      </w:tr>
      <w:bookmarkEnd w:id="30"/>
      <w:tr w:rsidR="000057B6" w:rsidRPr="00D12C41" w14:paraId="7D158FA4" w14:textId="77777777" w:rsidTr="005C65FF">
        <w:trPr>
          <w:cantSplit/>
        </w:trPr>
        <w:tc>
          <w:tcPr>
            <w:tcW w:w="3402" w:type="dxa"/>
          </w:tcPr>
          <w:p w14:paraId="70D9591E" w14:textId="77777777" w:rsidR="000057B6" w:rsidRPr="00D12C41" w:rsidRDefault="000057B6" w:rsidP="000057B6">
            <w:pPr>
              <w:pStyle w:val="FSCtblMRL1"/>
            </w:pPr>
            <w:r w:rsidRPr="00D12C41">
              <w:t>Root and tuber vegetables</w:t>
            </w:r>
          </w:p>
        </w:tc>
        <w:tc>
          <w:tcPr>
            <w:tcW w:w="1020" w:type="dxa"/>
          </w:tcPr>
          <w:p w14:paraId="5D3CB5C1" w14:textId="77777777" w:rsidR="000057B6" w:rsidRPr="00D12C41" w:rsidRDefault="000057B6" w:rsidP="000057B6">
            <w:pPr>
              <w:pStyle w:val="FSCtblMRL2"/>
            </w:pPr>
            <w:r w:rsidRPr="00D12C41">
              <w:t>T0.7</w:t>
            </w:r>
          </w:p>
        </w:tc>
      </w:tr>
      <w:tr w:rsidR="000057B6" w:rsidRPr="00D12C41" w14:paraId="42BD95A1" w14:textId="77777777" w:rsidTr="005C65FF">
        <w:trPr>
          <w:cantSplit/>
        </w:trPr>
        <w:tc>
          <w:tcPr>
            <w:tcW w:w="3402" w:type="dxa"/>
          </w:tcPr>
          <w:p w14:paraId="3F348150" w14:textId="743A8161" w:rsidR="000057B6" w:rsidRPr="00D12C41" w:rsidRDefault="000057B6" w:rsidP="000057B6">
            <w:pPr>
              <w:pStyle w:val="FSCtblMRL1"/>
            </w:pPr>
            <w:r w:rsidRPr="00D12C41">
              <w:rPr>
                <w:lang w:eastAsia="en-AU"/>
              </w:rPr>
              <w:t>Sorghum, grain</w:t>
            </w:r>
          </w:p>
        </w:tc>
        <w:tc>
          <w:tcPr>
            <w:tcW w:w="1020" w:type="dxa"/>
          </w:tcPr>
          <w:p w14:paraId="5C51A1EB" w14:textId="0175FBDC" w:rsidR="000057B6" w:rsidRPr="00D12C41" w:rsidRDefault="00227DB2" w:rsidP="000057B6">
            <w:pPr>
              <w:pStyle w:val="FSCtblMRL2"/>
            </w:pPr>
            <w:r w:rsidRPr="007D3528">
              <w:rPr>
                <w:rFonts w:eastAsia="Calibri"/>
                <w:szCs w:val="18"/>
                <w:lang w:val="en-AU"/>
              </w:rPr>
              <w:t>0.6</w:t>
            </w:r>
          </w:p>
        </w:tc>
      </w:tr>
      <w:tr w:rsidR="0023396C" w:rsidRPr="00D12C41" w14:paraId="074D68CE" w14:textId="77777777" w:rsidTr="005C65FF">
        <w:trPr>
          <w:cantSplit/>
        </w:trPr>
        <w:tc>
          <w:tcPr>
            <w:tcW w:w="3402" w:type="dxa"/>
          </w:tcPr>
          <w:p w14:paraId="0170D5AC" w14:textId="52415616" w:rsidR="0023396C" w:rsidRPr="00D12C41" w:rsidRDefault="0023396C" w:rsidP="0023396C">
            <w:pPr>
              <w:pStyle w:val="FSCtblMRL1"/>
            </w:pPr>
            <w:r w:rsidRPr="007D3528">
              <w:rPr>
                <w:lang w:eastAsia="en-AU"/>
              </w:rPr>
              <w:t>Sorghum, sweet (sorgo)</w:t>
            </w:r>
          </w:p>
        </w:tc>
        <w:tc>
          <w:tcPr>
            <w:tcW w:w="1020" w:type="dxa"/>
          </w:tcPr>
          <w:p w14:paraId="60C1D676" w14:textId="2F905FC9" w:rsidR="0023396C" w:rsidRPr="00D12C41" w:rsidRDefault="0023396C" w:rsidP="0023396C">
            <w:pPr>
              <w:pStyle w:val="FSCtblMRL2"/>
            </w:pPr>
            <w:r w:rsidRPr="007D3528">
              <w:rPr>
                <w:rFonts w:eastAsia="Calibri"/>
              </w:rPr>
              <w:t>0.6</w:t>
            </w:r>
          </w:p>
        </w:tc>
      </w:tr>
      <w:tr w:rsidR="000057B6" w:rsidRPr="00D12C41" w14:paraId="400036BB" w14:textId="77777777" w:rsidTr="005C65FF">
        <w:trPr>
          <w:cantSplit/>
        </w:trPr>
        <w:tc>
          <w:tcPr>
            <w:tcW w:w="3402" w:type="dxa"/>
          </w:tcPr>
          <w:p w14:paraId="7E22127B" w14:textId="51908DAD" w:rsidR="000057B6" w:rsidRPr="00D12C41" w:rsidRDefault="00C1538A" w:rsidP="000057B6">
            <w:pPr>
              <w:pStyle w:val="FSCtblMRL1"/>
            </w:pPr>
            <w:r w:rsidRPr="007D3528">
              <w:rPr>
                <w:bCs/>
                <w:szCs w:val="18"/>
              </w:rPr>
              <w:t>Stone fruits</w:t>
            </w:r>
          </w:p>
        </w:tc>
        <w:tc>
          <w:tcPr>
            <w:tcW w:w="1020" w:type="dxa"/>
          </w:tcPr>
          <w:p w14:paraId="7C2C0672" w14:textId="77777777" w:rsidR="000057B6" w:rsidRPr="00D12C41" w:rsidRDefault="000057B6" w:rsidP="000057B6">
            <w:pPr>
              <w:pStyle w:val="FSCtblMRL2"/>
            </w:pPr>
            <w:r w:rsidRPr="00D12C41">
              <w:t>0.5</w:t>
            </w:r>
          </w:p>
        </w:tc>
      </w:tr>
      <w:tr w:rsidR="000057B6" w:rsidRPr="00D12C41" w14:paraId="253C84B4" w14:textId="77777777" w:rsidTr="005C65FF">
        <w:trPr>
          <w:cantSplit/>
        </w:trPr>
        <w:tc>
          <w:tcPr>
            <w:tcW w:w="3402" w:type="dxa"/>
          </w:tcPr>
          <w:p w14:paraId="63406C63" w14:textId="77777777" w:rsidR="000057B6" w:rsidRPr="00D12C41" w:rsidRDefault="000057B6" w:rsidP="000057B6">
            <w:pPr>
              <w:pStyle w:val="FSCtblMRL1"/>
            </w:pPr>
            <w:r w:rsidRPr="00D12C41">
              <w:t>Sunflower seed</w:t>
            </w:r>
          </w:p>
        </w:tc>
        <w:tc>
          <w:tcPr>
            <w:tcW w:w="1020" w:type="dxa"/>
          </w:tcPr>
          <w:p w14:paraId="398B049B" w14:textId="77777777" w:rsidR="000057B6" w:rsidRPr="00D12C41" w:rsidRDefault="000057B6" w:rsidP="000057B6">
            <w:pPr>
              <w:pStyle w:val="FSCtblMRL2"/>
            </w:pPr>
            <w:r w:rsidRPr="00D12C41">
              <w:t>*0.02</w:t>
            </w:r>
          </w:p>
        </w:tc>
      </w:tr>
      <w:tr w:rsidR="000057B6" w:rsidRPr="00D12C41" w14:paraId="42552B04" w14:textId="77777777" w:rsidTr="005C65FF">
        <w:trPr>
          <w:cantSplit/>
        </w:trPr>
        <w:tc>
          <w:tcPr>
            <w:tcW w:w="3402" w:type="dxa"/>
          </w:tcPr>
          <w:p w14:paraId="1DBBB16E" w14:textId="77777777" w:rsidR="000057B6" w:rsidRPr="00D12C41" w:rsidRDefault="000057B6" w:rsidP="000057B6">
            <w:pPr>
              <w:pStyle w:val="FSCtblMRL1"/>
            </w:pPr>
            <w:r w:rsidRPr="00D12C41">
              <w:t>Sweet corn (corn-on-the-cob)</w:t>
            </w:r>
          </w:p>
        </w:tc>
        <w:tc>
          <w:tcPr>
            <w:tcW w:w="1020" w:type="dxa"/>
          </w:tcPr>
          <w:p w14:paraId="449279BD" w14:textId="77777777" w:rsidR="000057B6" w:rsidRPr="00D12C41" w:rsidRDefault="000057B6" w:rsidP="000057B6">
            <w:pPr>
              <w:pStyle w:val="FSCtblMRL2"/>
            </w:pPr>
            <w:r w:rsidRPr="00D12C41">
              <w:t>*0.02</w:t>
            </w:r>
          </w:p>
        </w:tc>
      </w:tr>
      <w:tr w:rsidR="000057B6" w:rsidRPr="00D12C41" w14:paraId="635EACDA" w14:textId="77777777" w:rsidTr="00D117C6">
        <w:trPr>
          <w:cantSplit/>
        </w:trPr>
        <w:tc>
          <w:tcPr>
            <w:tcW w:w="3402" w:type="dxa"/>
          </w:tcPr>
          <w:p w14:paraId="58600CBF" w14:textId="77777777" w:rsidR="000057B6" w:rsidRPr="00D12C41" w:rsidRDefault="000057B6" w:rsidP="000057B6">
            <w:pPr>
              <w:pStyle w:val="FSCtblMRL1"/>
            </w:pPr>
            <w:r w:rsidRPr="00D12C41">
              <w:t>Tea, green, black</w:t>
            </w:r>
          </w:p>
        </w:tc>
        <w:tc>
          <w:tcPr>
            <w:tcW w:w="1020" w:type="dxa"/>
          </w:tcPr>
          <w:p w14:paraId="77D5E27C" w14:textId="77777777" w:rsidR="000057B6" w:rsidRPr="00D12C41" w:rsidRDefault="000057B6" w:rsidP="000057B6">
            <w:pPr>
              <w:pStyle w:val="FSCtblMRL2"/>
            </w:pPr>
            <w:r w:rsidRPr="00D12C41">
              <w:t>20</w:t>
            </w:r>
          </w:p>
        </w:tc>
      </w:tr>
      <w:tr w:rsidR="00FF7BB0" w:rsidRPr="00D12C41" w14:paraId="37BEA5E6" w14:textId="77777777" w:rsidTr="00FF7BB0">
        <w:trPr>
          <w:cantSplit/>
        </w:trPr>
        <w:tc>
          <w:tcPr>
            <w:tcW w:w="3402" w:type="dxa"/>
          </w:tcPr>
          <w:p w14:paraId="638C4E99" w14:textId="749CCF00" w:rsidR="00FF7BB0" w:rsidRPr="00D12C41" w:rsidRDefault="00FF7BB0" w:rsidP="00FF7BB0">
            <w:pPr>
              <w:pStyle w:val="FSCtblMRL1"/>
            </w:pPr>
            <w:bookmarkStart w:id="31" w:name="_Hlk164069520"/>
            <w:r w:rsidRPr="007D3528">
              <w:rPr>
                <w:lang w:eastAsia="en-AU"/>
              </w:rPr>
              <w:t>Triticale</w:t>
            </w:r>
          </w:p>
        </w:tc>
        <w:tc>
          <w:tcPr>
            <w:tcW w:w="1020" w:type="dxa"/>
          </w:tcPr>
          <w:p w14:paraId="18B01FBF" w14:textId="3EBE33E1" w:rsidR="00FF7BB0" w:rsidRPr="00D12C41" w:rsidRDefault="00FF7BB0" w:rsidP="00FF7BB0">
            <w:pPr>
              <w:pStyle w:val="FSCtblMRL2"/>
            </w:pPr>
            <w:r w:rsidRPr="007D3528">
              <w:rPr>
                <w:rFonts w:eastAsia="Calibri"/>
              </w:rPr>
              <w:t>0.15</w:t>
            </w:r>
          </w:p>
        </w:tc>
      </w:tr>
      <w:tr w:rsidR="00FF7BB0" w:rsidRPr="00D12C41" w14:paraId="312293E1" w14:textId="77777777" w:rsidTr="005C65FF">
        <w:trPr>
          <w:cantSplit/>
        </w:trPr>
        <w:tc>
          <w:tcPr>
            <w:tcW w:w="3402" w:type="dxa"/>
            <w:tcBorders>
              <w:bottom w:val="single" w:sz="4" w:space="0" w:color="auto"/>
            </w:tcBorders>
          </w:tcPr>
          <w:p w14:paraId="1EB7AF5C" w14:textId="21D90267" w:rsidR="00FF7BB0" w:rsidRPr="00D12C41" w:rsidRDefault="00FF7BB0" w:rsidP="00FF7BB0">
            <w:pPr>
              <w:pStyle w:val="FSCtblMRL1"/>
            </w:pPr>
            <w:r w:rsidRPr="007D3528">
              <w:rPr>
                <w:lang w:eastAsia="en-AU"/>
              </w:rPr>
              <w:t>Wheat</w:t>
            </w:r>
          </w:p>
        </w:tc>
        <w:tc>
          <w:tcPr>
            <w:tcW w:w="1020" w:type="dxa"/>
            <w:tcBorders>
              <w:bottom w:val="single" w:sz="4" w:space="0" w:color="auto"/>
            </w:tcBorders>
          </w:tcPr>
          <w:p w14:paraId="07CF2747" w14:textId="1D3DDDB8" w:rsidR="00FF7BB0" w:rsidRPr="00D12C41" w:rsidRDefault="00FF7BB0" w:rsidP="00FF7BB0">
            <w:pPr>
              <w:pStyle w:val="FSCtblMRL2"/>
            </w:pPr>
            <w:r w:rsidRPr="007D3528">
              <w:rPr>
                <w:rFonts w:eastAsia="Calibri"/>
              </w:rPr>
              <w:t>0.15</w:t>
            </w:r>
          </w:p>
        </w:tc>
      </w:tr>
      <w:bookmarkEnd w:id="31"/>
    </w:tbl>
    <w:p w14:paraId="421A002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66D0B41" w14:textId="77777777" w:rsidTr="005C65FF">
        <w:trPr>
          <w:cantSplit/>
        </w:trPr>
        <w:tc>
          <w:tcPr>
            <w:tcW w:w="4422" w:type="dxa"/>
            <w:gridSpan w:val="2"/>
            <w:tcBorders>
              <w:top w:val="single" w:sz="4" w:space="0" w:color="auto"/>
            </w:tcBorders>
          </w:tcPr>
          <w:p w14:paraId="7A84097D"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Thidiazuron</w:t>
            </w:r>
            <w:proofErr w:type="spellEnd"/>
          </w:p>
        </w:tc>
      </w:tr>
      <w:tr w:rsidR="00B06314" w:rsidRPr="00D12C41" w14:paraId="3C128D7D" w14:textId="77777777" w:rsidTr="005C65FF">
        <w:trPr>
          <w:cantSplit/>
        </w:trPr>
        <w:tc>
          <w:tcPr>
            <w:tcW w:w="4422" w:type="dxa"/>
            <w:gridSpan w:val="2"/>
            <w:tcBorders>
              <w:bottom w:val="single" w:sz="4" w:space="0" w:color="auto"/>
            </w:tcBorders>
          </w:tcPr>
          <w:p w14:paraId="1055866C" w14:textId="77777777" w:rsidR="00B06314" w:rsidRPr="00D12C41" w:rsidRDefault="00B06314" w:rsidP="005C65FF">
            <w:pPr>
              <w:pStyle w:val="FSCtblh4"/>
            </w:pPr>
            <w:r w:rsidRPr="00D12C41">
              <w:t xml:space="preserve">Permitted residue:  </w:t>
            </w:r>
            <w:proofErr w:type="spellStart"/>
            <w:r w:rsidRPr="00D12C41">
              <w:t>Thidiazuron</w:t>
            </w:r>
            <w:proofErr w:type="spellEnd"/>
          </w:p>
        </w:tc>
      </w:tr>
      <w:tr w:rsidR="00B06314" w:rsidRPr="00D12C41" w14:paraId="43C8C670" w14:textId="77777777" w:rsidTr="005C65FF">
        <w:trPr>
          <w:cantSplit/>
        </w:trPr>
        <w:tc>
          <w:tcPr>
            <w:tcW w:w="3402" w:type="dxa"/>
            <w:tcBorders>
              <w:top w:val="single" w:sz="4" w:space="0" w:color="auto"/>
            </w:tcBorders>
          </w:tcPr>
          <w:p w14:paraId="2ECACD5A" w14:textId="77777777" w:rsidR="00B06314" w:rsidRPr="00D12C41" w:rsidRDefault="00B06314" w:rsidP="005C65FF">
            <w:pPr>
              <w:pStyle w:val="FSCtblMRL1"/>
            </w:pPr>
            <w:r w:rsidRPr="00D12C41">
              <w:t>Cotton seed</w:t>
            </w:r>
          </w:p>
        </w:tc>
        <w:tc>
          <w:tcPr>
            <w:tcW w:w="1020" w:type="dxa"/>
            <w:tcBorders>
              <w:top w:val="single" w:sz="4" w:space="0" w:color="auto"/>
            </w:tcBorders>
          </w:tcPr>
          <w:p w14:paraId="3534C07A" w14:textId="77777777" w:rsidR="00B06314" w:rsidRPr="00D12C41" w:rsidRDefault="00B06314" w:rsidP="005C65FF">
            <w:pPr>
              <w:pStyle w:val="FSCtblMRL2"/>
            </w:pPr>
            <w:r w:rsidRPr="00D12C41">
              <w:t>*0.5</w:t>
            </w:r>
          </w:p>
        </w:tc>
      </w:tr>
      <w:tr w:rsidR="00B06314" w:rsidRPr="00D12C41" w14:paraId="2948C361" w14:textId="77777777" w:rsidTr="005C65FF">
        <w:trPr>
          <w:cantSplit/>
        </w:trPr>
        <w:tc>
          <w:tcPr>
            <w:tcW w:w="3402" w:type="dxa"/>
          </w:tcPr>
          <w:p w14:paraId="0871806C" w14:textId="77777777" w:rsidR="00B06314" w:rsidRPr="00D12C41" w:rsidRDefault="00B06314" w:rsidP="005C65FF">
            <w:pPr>
              <w:pStyle w:val="FSCtblMRL1"/>
            </w:pPr>
            <w:r w:rsidRPr="00D12C41">
              <w:t>Edible offal (mammalian)</w:t>
            </w:r>
          </w:p>
        </w:tc>
        <w:tc>
          <w:tcPr>
            <w:tcW w:w="1020" w:type="dxa"/>
          </w:tcPr>
          <w:p w14:paraId="05585886" w14:textId="77777777" w:rsidR="00B06314" w:rsidRPr="00D12C41" w:rsidRDefault="00B06314" w:rsidP="005C65FF">
            <w:pPr>
              <w:pStyle w:val="FSCtblMRL2"/>
            </w:pPr>
            <w:r w:rsidRPr="00D12C41">
              <w:t>*0.05</w:t>
            </w:r>
          </w:p>
        </w:tc>
      </w:tr>
      <w:tr w:rsidR="00B06314" w:rsidRPr="00D12C41" w14:paraId="4981B51A" w14:textId="77777777" w:rsidTr="005C65FF">
        <w:trPr>
          <w:cantSplit/>
        </w:trPr>
        <w:tc>
          <w:tcPr>
            <w:tcW w:w="3402" w:type="dxa"/>
          </w:tcPr>
          <w:p w14:paraId="677C2AA4" w14:textId="77777777" w:rsidR="00B06314" w:rsidRPr="00D12C41" w:rsidRDefault="00B06314" w:rsidP="005C65FF">
            <w:pPr>
              <w:pStyle w:val="FSCtblMRL1"/>
            </w:pPr>
            <w:r w:rsidRPr="00D12C41">
              <w:t>Meat (mammalian)</w:t>
            </w:r>
          </w:p>
        </w:tc>
        <w:tc>
          <w:tcPr>
            <w:tcW w:w="1020" w:type="dxa"/>
          </w:tcPr>
          <w:p w14:paraId="217CBD95" w14:textId="77777777" w:rsidR="00B06314" w:rsidRPr="00D12C41" w:rsidRDefault="00B06314" w:rsidP="005C65FF">
            <w:pPr>
              <w:pStyle w:val="FSCtblMRL2"/>
            </w:pPr>
            <w:r w:rsidRPr="00D12C41">
              <w:t>*0.05</w:t>
            </w:r>
          </w:p>
        </w:tc>
      </w:tr>
      <w:tr w:rsidR="00B06314" w:rsidRPr="00D12C41" w14:paraId="315292CB" w14:textId="77777777" w:rsidTr="005C65FF">
        <w:trPr>
          <w:cantSplit/>
        </w:trPr>
        <w:tc>
          <w:tcPr>
            <w:tcW w:w="3402" w:type="dxa"/>
            <w:tcBorders>
              <w:bottom w:val="single" w:sz="4" w:space="0" w:color="auto"/>
            </w:tcBorders>
          </w:tcPr>
          <w:p w14:paraId="100D7439" w14:textId="77777777" w:rsidR="00B06314" w:rsidRPr="00D12C41" w:rsidRDefault="00B06314" w:rsidP="005C65FF">
            <w:pPr>
              <w:pStyle w:val="FSCtblMRL1"/>
            </w:pPr>
            <w:r w:rsidRPr="00D12C41">
              <w:t>Milks</w:t>
            </w:r>
          </w:p>
        </w:tc>
        <w:tc>
          <w:tcPr>
            <w:tcW w:w="1020" w:type="dxa"/>
            <w:tcBorders>
              <w:bottom w:val="single" w:sz="4" w:space="0" w:color="auto"/>
            </w:tcBorders>
          </w:tcPr>
          <w:p w14:paraId="6F307703" w14:textId="77777777" w:rsidR="00B06314" w:rsidRPr="00D12C41" w:rsidRDefault="00B06314" w:rsidP="005C65FF">
            <w:pPr>
              <w:pStyle w:val="FSCtblMRL2"/>
            </w:pPr>
            <w:r w:rsidRPr="00D12C41">
              <w:t>*0.01</w:t>
            </w:r>
          </w:p>
        </w:tc>
      </w:tr>
    </w:tbl>
    <w:p w14:paraId="74A2349E"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9FA6613" w14:textId="77777777" w:rsidTr="005C65FF">
        <w:trPr>
          <w:cantSplit/>
        </w:trPr>
        <w:tc>
          <w:tcPr>
            <w:tcW w:w="4422" w:type="dxa"/>
            <w:gridSpan w:val="2"/>
            <w:tcBorders>
              <w:top w:val="single" w:sz="4" w:space="0" w:color="auto"/>
            </w:tcBorders>
          </w:tcPr>
          <w:p w14:paraId="0DC998DF"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Thiobencarb</w:t>
            </w:r>
            <w:proofErr w:type="spellEnd"/>
          </w:p>
        </w:tc>
      </w:tr>
      <w:tr w:rsidR="00B06314" w:rsidRPr="00D12C41" w14:paraId="0EB5C748" w14:textId="77777777" w:rsidTr="005C65FF">
        <w:trPr>
          <w:cantSplit/>
        </w:trPr>
        <w:tc>
          <w:tcPr>
            <w:tcW w:w="4422" w:type="dxa"/>
            <w:gridSpan w:val="2"/>
            <w:tcBorders>
              <w:bottom w:val="single" w:sz="4" w:space="0" w:color="auto"/>
            </w:tcBorders>
          </w:tcPr>
          <w:p w14:paraId="662AB02E" w14:textId="77777777" w:rsidR="00B06314" w:rsidRPr="00D12C41" w:rsidRDefault="00B06314" w:rsidP="005C65FF">
            <w:pPr>
              <w:pStyle w:val="FSCtblh4"/>
            </w:pPr>
            <w:r w:rsidRPr="00D12C41">
              <w:t xml:space="preserve">Permitted residue:  </w:t>
            </w:r>
            <w:proofErr w:type="spellStart"/>
            <w:r w:rsidRPr="00D12C41">
              <w:t>Thiobencarb</w:t>
            </w:r>
            <w:proofErr w:type="spellEnd"/>
          </w:p>
        </w:tc>
      </w:tr>
      <w:tr w:rsidR="00B06314" w:rsidRPr="00D12C41" w14:paraId="4AAE2F57" w14:textId="77777777" w:rsidTr="005C65FF">
        <w:trPr>
          <w:cantSplit/>
        </w:trPr>
        <w:tc>
          <w:tcPr>
            <w:tcW w:w="3402" w:type="dxa"/>
            <w:tcBorders>
              <w:top w:val="single" w:sz="4" w:space="0" w:color="auto"/>
              <w:bottom w:val="single" w:sz="4" w:space="0" w:color="auto"/>
            </w:tcBorders>
          </w:tcPr>
          <w:p w14:paraId="6EAABE37" w14:textId="77777777" w:rsidR="00B06314" w:rsidRPr="00D12C41" w:rsidRDefault="00B06314" w:rsidP="005C65FF">
            <w:pPr>
              <w:pStyle w:val="FSCtblMRL1"/>
            </w:pPr>
            <w:r w:rsidRPr="00D12C41">
              <w:t>Rice</w:t>
            </w:r>
          </w:p>
        </w:tc>
        <w:tc>
          <w:tcPr>
            <w:tcW w:w="1020" w:type="dxa"/>
            <w:tcBorders>
              <w:top w:val="single" w:sz="4" w:space="0" w:color="auto"/>
              <w:bottom w:val="single" w:sz="4" w:space="0" w:color="auto"/>
            </w:tcBorders>
          </w:tcPr>
          <w:p w14:paraId="27503280" w14:textId="77777777" w:rsidR="00B06314" w:rsidRPr="00D12C41" w:rsidRDefault="00B06314" w:rsidP="005C65FF">
            <w:pPr>
              <w:pStyle w:val="FSCtblMRL2"/>
            </w:pPr>
            <w:r w:rsidRPr="00D12C41">
              <w:t>*0.05</w:t>
            </w:r>
          </w:p>
        </w:tc>
      </w:tr>
    </w:tbl>
    <w:p w14:paraId="175B0A7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0B0A730" w14:textId="77777777" w:rsidTr="005C65FF">
        <w:trPr>
          <w:cantSplit/>
        </w:trPr>
        <w:tc>
          <w:tcPr>
            <w:tcW w:w="4422" w:type="dxa"/>
            <w:gridSpan w:val="2"/>
            <w:tcBorders>
              <w:top w:val="single" w:sz="4" w:space="0" w:color="auto"/>
            </w:tcBorders>
          </w:tcPr>
          <w:p w14:paraId="1AACC28F" w14:textId="77777777" w:rsidR="00B06314" w:rsidRPr="00D12C41" w:rsidRDefault="00B06314" w:rsidP="005C65FF">
            <w:pPr>
              <w:pStyle w:val="FSCtblh3"/>
            </w:pPr>
            <w:r w:rsidRPr="00D12C41">
              <w:t>Agvet chemical:  Thiodicarb</w:t>
            </w:r>
          </w:p>
        </w:tc>
      </w:tr>
      <w:tr w:rsidR="00B06314" w:rsidRPr="00D12C41" w14:paraId="6BBFFF5D" w14:textId="77777777" w:rsidTr="005C65FF">
        <w:trPr>
          <w:cantSplit/>
        </w:trPr>
        <w:tc>
          <w:tcPr>
            <w:tcW w:w="4422" w:type="dxa"/>
            <w:gridSpan w:val="2"/>
            <w:tcBorders>
              <w:bottom w:val="single" w:sz="4" w:space="0" w:color="auto"/>
            </w:tcBorders>
          </w:tcPr>
          <w:p w14:paraId="440AC1F7" w14:textId="77777777" w:rsidR="00B06314" w:rsidRPr="00D12C41" w:rsidRDefault="00B06314" w:rsidP="005C65FF">
            <w:pPr>
              <w:pStyle w:val="FSCtblh4"/>
            </w:pPr>
            <w:r w:rsidRPr="00D12C41">
              <w:t xml:space="preserve">Permitted residue:  Sum of </w:t>
            </w:r>
            <w:proofErr w:type="spellStart"/>
            <w:r w:rsidRPr="00D12C41">
              <w:t>thiodicarb</w:t>
            </w:r>
            <w:proofErr w:type="spellEnd"/>
            <w:r w:rsidRPr="00D12C41">
              <w:t xml:space="preserve"> and methomyl, expressed as </w:t>
            </w:r>
            <w:proofErr w:type="spellStart"/>
            <w:r w:rsidRPr="00D12C41">
              <w:t>thiodicarb</w:t>
            </w:r>
            <w:proofErr w:type="spellEnd"/>
          </w:p>
        </w:tc>
      </w:tr>
      <w:tr w:rsidR="00B06314" w:rsidRPr="00D12C41" w14:paraId="1E1EFD2C" w14:textId="77777777" w:rsidTr="005C65FF">
        <w:trPr>
          <w:cantSplit/>
        </w:trPr>
        <w:tc>
          <w:tcPr>
            <w:tcW w:w="3402" w:type="dxa"/>
            <w:tcBorders>
              <w:top w:val="single" w:sz="4" w:space="0" w:color="auto"/>
            </w:tcBorders>
          </w:tcPr>
          <w:p w14:paraId="3FB47C6F"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0A168CAA" w14:textId="77777777" w:rsidR="00B06314" w:rsidRPr="00D12C41" w:rsidRDefault="00B06314" w:rsidP="005C65FF">
            <w:pPr>
              <w:pStyle w:val="FSCtblMRL2"/>
            </w:pPr>
            <w:r w:rsidRPr="00D12C41">
              <w:t>0.1</w:t>
            </w:r>
          </w:p>
        </w:tc>
      </w:tr>
      <w:tr w:rsidR="00B06314" w:rsidRPr="00D12C41" w14:paraId="0574D921" w14:textId="77777777" w:rsidTr="005C65FF">
        <w:trPr>
          <w:cantSplit/>
        </w:trPr>
        <w:tc>
          <w:tcPr>
            <w:tcW w:w="3402" w:type="dxa"/>
          </w:tcPr>
          <w:p w14:paraId="25E3494B" w14:textId="395C545B" w:rsidR="00B06314" w:rsidRPr="00D12C41" w:rsidRDefault="000057B6" w:rsidP="005C65FF">
            <w:pPr>
              <w:pStyle w:val="FSCtblMRL1"/>
            </w:pPr>
            <w:r w:rsidRPr="00D12C41">
              <w:rPr>
                <w:lang w:eastAsia="en-AU"/>
              </w:rPr>
              <w:t>Brassica vegetables (except Brassica leafy vegetables) [except Chinese cabbage (Pe-tsai)]</w:t>
            </w:r>
          </w:p>
        </w:tc>
        <w:tc>
          <w:tcPr>
            <w:tcW w:w="1020" w:type="dxa"/>
          </w:tcPr>
          <w:p w14:paraId="1B7F8097" w14:textId="77777777" w:rsidR="00B06314" w:rsidRPr="00D12C41" w:rsidRDefault="00B06314" w:rsidP="005C65FF">
            <w:pPr>
              <w:pStyle w:val="FSCtblMRL2"/>
            </w:pPr>
            <w:r w:rsidRPr="00D12C41">
              <w:t>2</w:t>
            </w:r>
          </w:p>
        </w:tc>
      </w:tr>
      <w:tr w:rsidR="000057B6" w:rsidRPr="00D12C41" w14:paraId="74DF3FC8" w14:textId="77777777" w:rsidTr="005C65FF">
        <w:trPr>
          <w:cantSplit/>
        </w:trPr>
        <w:tc>
          <w:tcPr>
            <w:tcW w:w="3402" w:type="dxa"/>
          </w:tcPr>
          <w:p w14:paraId="3C436EDC" w14:textId="58E8F4AA" w:rsidR="000057B6" w:rsidRPr="00D12C41" w:rsidRDefault="000057B6" w:rsidP="000057B6">
            <w:pPr>
              <w:pStyle w:val="FSCtblMRL1"/>
            </w:pPr>
            <w:r w:rsidRPr="00D12C41">
              <w:rPr>
                <w:lang w:eastAsia="en-AU"/>
              </w:rPr>
              <w:t>Broccoli, Chinese (Gai lan)</w:t>
            </w:r>
          </w:p>
        </w:tc>
        <w:tc>
          <w:tcPr>
            <w:tcW w:w="1020" w:type="dxa"/>
          </w:tcPr>
          <w:p w14:paraId="0200D45A" w14:textId="76AFFF7A" w:rsidR="000057B6" w:rsidRPr="00D12C41" w:rsidRDefault="000057B6" w:rsidP="000057B6">
            <w:pPr>
              <w:pStyle w:val="FSCtblMRL2"/>
            </w:pPr>
            <w:r w:rsidRPr="00D12C41">
              <w:rPr>
                <w:rFonts w:eastAsia="Calibri"/>
              </w:rPr>
              <w:t>2</w:t>
            </w:r>
          </w:p>
        </w:tc>
      </w:tr>
      <w:tr w:rsidR="000057B6" w:rsidRPr="00D12C41" w14:paraId="087AD651" w14:textId="77777777" w:rsidTr="005C65FF">
        <w:trPr>
          <w:cantSplit/>
        </w:trPr>
        <w:tc>
          <w:tcPr>
            <w:tcW w:w="3402" w:type="dxa"/>
          </w:tcPr>
          <w:p w14:paraId="6EBA8A45" w14:textId="77777777" w:rsidR="000057B6" w:rsidRPr="00D12C41" w:rsidRDefault="000057B6" w:rsidP="000057B6">
            <w:pPr>
              <w:pStyle w:val="FSCtblMRL1"/>
            </w:pPr>
            <w:r w:rsidRPr="00D12C41">
              <w:t>Chia</w:t>
            </w:r>
          </w:p>
        </w:tc>
        <w:tc>
          <w:tcPr>
            <w:tcW w:w="1020" w:type="dxa"/>
          </w:tcPr>
          <w:p w14:paraId="05577D9E" w14:textId="77777777" w:rsidR="000057B6" w:rsidRPr="00D12C41" w:rsidRDefault="000057B6" w:rsidP="000057B6">
            <w:pPr>
              <w:pStyle w:val="FSCtblMRL2"/>
            </w:pPr>
            <w:r w:rsidRPr="00D12C41">
              <w:t>T1</w:t>
            </w:r>
          </w:p>
        </w:tc>
      </w:tr>
      <w:tr w:rsidR="000057B6" w:rsidRPr="00D12C41" w14:paraId="75662EB5" w14:textId="77777777" w:rsidTr="005C65FF">
        <w:trPr>
          <w:cantSplit/>
        </w:trPr>
        <w:tc>
          <w:tcPr>
            <w:tcW w:w="3402" w:type="dxa"/>
          </w:tcPr>
          <w:p w14:paraId="6B7C9294" w14:textId="77777777" w:rsidR="000057B6" w:rsidRPr="00D12C41" w:rsidRDefault="000057B6" w:rsidP="000057B6">
            <w:pPr>
              <w:pStyle w:val="FSCtblMRL1"/>
            </w:pPr>
            <w:r w:rsidRPr="00D12C41">
              <w:t>Cotton seed</w:t>
            </w:r>
          </w:p>
        </w:tc>
        <w:tc>
          <w:tcPr>
            <w:tcW w:w="1020" w:type="dxa"/>
          </w:tcPr>
          <w:p w14:paraId="2510179A" w14:textId="77777777" w:rsidR="000057B6" w:rsidRPr="00D12C41" w:rsidRDefault="000057B6" w:rsidP="000057B6">
            <w:pPr>
              <w:pStyle w:val="FSCtblMRL2"/>
            </w:pPr>
            <w:r w:rsidRPr="00D12C41">
              <w:t>*0.1</w:t>
            </w:r>
          </w:p>
        </w:tc>
      </w:tr>
      <w:tr w:rsidR="000057B6" w:rsidRPr="00D12C41" w14:paraId="77FD68C7" w14:textId="77777777" w:rsidTr="005C65FF">
        <w:trPr>
          <w:cantSplit/>
        </w:trPr>
        <w:tc>
          <w:tcPr>
            <w:tcW w:w="3402" w:type="dxa"/>
          </w:tcPr>
          <w:p w14:paraId="6C1AC5B2" w14:textId="77777777" w:rsidR="000057B6" w:rsidRPr="00D12C41" w:rsidRDefault="000057B6" w:rsidP="000057B6">
            <w:pPr>
              <w:pStyle w:val="FSCtblMRL1"/>
            </w:pPr>
            <w:r w:rsidRPr="00D12C41">
              <w:t>Cotton seed oil, crude</w:t>
            </w:r>
          </w:p>
        </w:tc>
        <w:tc>
          <w:tcPr>
            <w:tcW w:w="1020" w:type="dxa"/>
          </w:tcPr>
          <w:p w14:paraId="5A1F25E3" w14:textId="77777777" w:rsidR="000057B6" w:rsidRPr="00D12C41" w:rsidRDefault="000057B6" w:rsidP="000057B6">
            <w:pPr>
              <w:pStyle w:val="FSCtblMRL2"/>
            </w:pPr>
            <w:r w:rsidRPr="00D12C41">
              <w:t>*0.1</w:t>
            </w:r>
          </w:p>
        </w:tc>
      </w:tr>
      <w:tr w:rsidR="000057B6" w:rsidRPr="00D12C41" w14:paraId="7ABEFCCD" w14:textId="77777777" w:rsidTr="005C65FF">
        <w:trPr>
          <w:cantSplit/>
        </w:trPr>
        <w:tc>
          <w:tcPr>
            <w:tcW w:w="3402" w:type="dxa"/>
          </w:tcPr>
          <w:p w14:paraId="4FA98909" w14:textId="77777777" w:rsidR="000057B6" w:rsidRPr="00D12C41" w:rsidRDefault="000057B6" w:rsidP="000057B6">
            <w:pPr>
              <w:pStyle w:val="FSCtblMRL1"/>
            </w:pPr>
            <w:r w:rsidRPr="00D12C41">
              <w:t>Edible offal (mammalian)</w:t>
            </w:r>
          </w:p>
        </w:tc>
        <w:tc>
          <w:tcPr>
            <w:tcW w:w="1020" w:type="dxa"/>
          </w:tcPr>
          <w:p w14:paraId="35FB0A18" w14:textId="77777777" w:rsidR="000057B6" w:rsidRPr="00D12C41" w:rsidRDefault="000057B6" w:rsidP="000057B6">
            <w:pPr>
              <w:pStyle w:val="FSCtblMRL2"/>
            </w:pPr>
            <w:r w:rsidRPr="00D12C41">
              <w:t>*0.05</w:t>
            </w:r>
          </w:p>
        </w:tc>
      </w:tr>
      <w:tr w:rsidR="000057B6" w:rsidRPr="00D12C41" w14:paraId="1458E9FD" w14:textId="77777777" w:rsidTr="005C65FF">
        <w:trPr>
          <w:cantSplit/>
        </w:trPr>
        <w:tc>
          <w:tcPr>
            <w:tcW w:w="3402" w:type="dxa"/>
          </w:tcPr>
          <w:p w14:paraId="0BF54C9F" w14:textId="77777777" w:rsidR="000057B6" w:rsidRPr="00D12C41" w:rsidRDefault="000057B6" w:rsidP="000057B6">
            <w:pPr>
              <w:pStyle w:val="FSCtblMRL1"/>
            </w:pPr>
            <w:r w:rsidRPr="00D12C41">
              <w:t>Maize</w:t>
            </w:r>
          </w:p>
        </w:tc>
        <w:tc>
          <w:tcPr>
            <w:tcW w:w="1020" w:type="dxa"/>
          </w:tcPr>
          <w:p w14:paraId="5C8924E2" w14:textId="77777777" w:rsidR="000057B6" w:rsidRPr="00D12C41" w:rsidRDefault="000057B6" w:rsidP="000057B6">
            <w:pPr>
              <w:pStyle w:val="FSCtblMRL2"/>
            </w:pPr>
            <w:r w:rsidRPr="00D12C41">
              <w:t>*0.1</w:t>
            </w:r>
          </w:p>
        </w:tc>
      </w:tr>
      <w:tr w:rsidR="000057B6" w:rsidRPr="00D12C41" w14:paraId="296A209E" w14:textId="77777777" w:rsidTr="005C65FF">
        <w:trPr>
          <w:cantSplit/>
        </w:trPr>
        <w:tc>
          <w:tcPr>
            <w:tcW w:w="3402" w:type="dxa"/>
          </w:tcPr>
          <w:p w14:paraId="32155A5D" w14:textId="77777777" w:rsidR="000057B6" w:rsidRPr="00D12C41" w:rsidRDefault="000057B6" w:rsidP="000057B6">
            <w:pPr>
              <w:pStyle w:val="FSCtblMRL1"/>
            </w:pPr>
            <w:r w:rsidRPr="00D12C41">
              <w:t>Meat (mammalian)</w:t>
            </w:r>
          </w:p>
        </w:tc>
        <w:tc>
          <w:tcPr>
            <w:tcW w:w="1020" w:type="dxa"/>
          </w:tcPr>
          <w:p w14:paraId="78387840" w14:textId="77777777" w:rsidR="000057B6" w:rsidRPr="00D12C41" w:rsidRDefault="000057B6" w:rsidP="000057B6">
            <w:pPr>
              <w:pStyle w:val="FSCtblMRL2"/>
            </w:pPr>
            <w:r w:rsidRPr="00D12C41">
              <w:t>*0.05</w:t>
            </w:r>
          </w:p>
        </w:tc>
      </w:tr>
      <w:tr w:rsidR="000057B6" w:rsidRPr="00D12C41" w14:paraId="082F2A9D" w14:textId="77777777" w:rsidTr="005C65FF">
        <w:trPr>
          <w:cantSplit/>
        </w:trPr>
        <w:tc>
          <w:tcPr>
            <w:tcW w:w="3402" w:type="dxa"/>
          </w:tcPr>
          <w:p w14:paraId="6772207E" w14:textId="77777777" w:rsidR="000057B6" w:rsidRPr="00D12C41" w:rsidRDefault="000057B6" w:rsidP="000057B6">
            <w:pPr>
              <w:pStyle w:val="FSCtblMRL1"/>
            </w:pPr>
            <w:r w:rsidRPr="00D12C41">
              <w:t>Milks</w:t>
            </w:r>
          </w:p>
        </w:tc>
        <w:tc>
          <w:tcPr>
            <w:tcW w:w="1020" w:type="dxa"/>
          </w:tcPr>
          <w:p w14:paraId="20556C79" w14:textId="77777777" w:rsidR="000057B6" w:rsidRPr="00D12C41" w:rsidRDefault="000057B6" w:rsidP="000057B6">
            <w:pPr>
              <w:pStyle w:val="FSCtblMRL2"/>
            </w:pPr>
            <w:r w:rsidRPr="00D12C41">
              <w:t>*0.05</w:t>
            </w:r>
          </w:p>
        </w:tc>
      </w:tr>
      <w:tr w:rsidR="000057B6" w:rsidRPr="00D12C41" w14:paraId="2B5D8EE6" w14:textId="77777777" w:rsidTr="005C65FF">
        <w:trPr>
          <w:cantSplit/>
        </w:trPr>
        <w:tc>
          <w:tcPr>
            <w:tcW w:w="3402" w:type="dxa"/>
          </w:tcPr>
          <w:p w14:paraId="1482758C" w14:textId="77777777" w:rsidR="000057B6" w:rsidRPr="00D12C41" w:rsidRDefault="000057B6" w:rsidP="000057B6">
            <w:pPr>
              <w:pStyle w:val="FSCtblMRL1"/>
            </w:pPr>
            <w:r w:rsidRPr="00D12C41">
              <w:t>Potato</w:t>
            </w:r>
          </w:p>
        </w:tc>
        <w:tc>
          <w:tcPr>
            <w:tcW w:w="1020" w:type="dxa"/>
          </w:tcPr>
          <w:p w14:paraId="6BE42B49" w14:textId="77777777" w:rsidR="000057B6" w:rsidRPr="00D12C41" w:rsidRDefault="000057B6" w:rsidP="000057B6">
            <w:pPr>
              <w:pStyle w:val="FSCtblMRL2"/>
            </w:pPr>
            <w:r w:rsidRPr="00D12C41">
              <w:t>0.1</w:t>
            </w:r>
          </w:p>
        </w:tc>
      </w:tr>
      <w:tr w:rsidR="000057B6" w:rsidRPr="00D12C41" w14:paraId="447D1FFC" w14:textId="77777777" w:rsidTr="005C65FF">
        <w:trPr>
          <w:cantSplit/>
        </w:trPr>
        <w:tc>
          <w:tcPr>
            <w:tcW w:w="3402" w:type="dxa"/>
          </w:tcPr>
          <w:p w14:paraId="3F3FDF4D" w14:textId="77777777" w:rsidR="000057B6" w:rsidRPr="00D12C41" w:rsidRDefault="000057B6" w:rsidP="000057B6">
            <w:pPr>
              <w:pStyle w:val="FSCtblMRL1"/>
            </w:pPr>
            <w:r w:rsidRPr="00D12C41">
              <w:t>Pulses</w:t>
            </w:r>
          </w:p>
        </w:tc>
        <w:tc>
          <w:tcPr>
            <w:tcW w:w="1020" w:type="dxa"/>
          </w:tcPr>
          <w:p w14:paraId="10666D55" w14:textId="77777777" w:rsidR="000057B6" w:rsidRPr="00D12C41" w:rsidRDefault="000057B6" w:rsidP="000057B6">
            <w:pPr>
              <w:pStyle w:val="FSCtblMRL2"/>
            </w:pPr>
            <w:r w:rsidRPr="00D12C41">
              <w:t>*0.1</w:t>
            </w:r>
          </w:p>
        </w:tc>
      </w:tr>
      <w:tr w:rsidR="000057B6" w:rsidRPr="00D12C41" w14:paraId="39F51F9D" w14:textId="77777777" w:rsidTr="005C65FF">
        <w:trPr>
          <w:cantSplit/>
        </w:trPr>
        <w:tc>
          <w:tcPr>
            <w:tcW w:w="3402" w:type="dxa"/>
          </w:tcPr>
          <w:p w14:paraId="0F40D2AD" w14:textId="77777777" w:rsidR="000057B6" w:rsidRPr="00D12C41" w:rsidRDefault="000057B6" w:rsidP="000057B6">
            <w:pPr>
              <w:pStyle w:val="FSCtblMRL1"/>
            </w:pPr>
            <w:r w:rsidRPr="00D12C41">
              <w:t>Sweet corn (corn-on-the-cob)</w:t>
            </w:r>
          </w:p>
        </w:tc>
        <w:tc>
          <w:tcPr>
            <w:tcW w:w="1020" w:type="dxa"/>
          </w:tcPr>
          <w:p w14:paraId="44DEFF4E" w14:textId="77777777" w:rsidR="000057B6" w:rsidRPr="00D12C41" w:rsidRDefault="000057B6" w:rsidP="000057B6">
            <w:pPr>
              <w:pStyle w:val="FSCtblMRL2"/>
            </w:pPr>
            <w:r w:rsidRPr="00D12C41">
              <w:t>*0.1</w:t>
            </w:r>
          </w:p>
        </w:tc>
      </w:tr>
      <w:tr w:rsidR="000057B6" w:rsidRPr="00D12C41" w14:paraId="066490C8" w14:textId="77777777" w:rsidTr="005C65FF">
        <w:trPr>
          <w:cantSplit/>
        </w:trPr>
        <w:tc>
          <w:tcPr>
            <w:tcW w:w="3402" w:type="dxa"/>
            <w:tcBorders>
              <w:bottom w:val="single" w:sz="4" w:space="0" w:color="auto"/>
            </w:tcBorders>
          </w:tcPr>
          <w:p w14:paraId="0BCAA06E" w14:textId="77777777" w:rsidR="000057B6" w:rsidRPr="00D12C41" w:rsidRDefault="000057B6" w:rsidP="000057B6">
            <w:pPr>
              <w:pStyle w:val="FSCtblMRL1"/>
            </w:pPr>
            <w:r w:rsidRPr="00D12C41">
              <w:t>Tomato</w:t>
            </w:r>
          </w:p>
        </w:tc>
        <w:tc>
          <w:tcPr>
            <w:tcW w:w="1020" w:type="dxa"/>
            <w:tcBorders>
              <w:bottom w:val="single" w:sz="4" w:space="0" w:color="auto"/>
            </w:tcBorders>
          </w:tcPr>
          <w:p w14:paraId="77795FFE" w14:textId="77777777" w:rsidR="000057B6" w:rsidRPr="00D12C41" w:rsidRDefault="000057B6" w:rsidP="000057B6">
            <w:pPr>
              <w:pStyle w:val="FSCtblMRL2"/>
            </w:pPr>
            <w:r w:rsidRPr="00D12C41">
              <w:t>2</w:t>
            </w:r>
          </w:p>
        </w:tc>
      </w:tr>
    </w:tbl>
    <w:p w14:paraId="5B1305B9"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46748F93" w14:textId="77777777" w:rsidTr="005C65FF">
        <w:trPr>
          <w:cantSplit/>
        </w:trPr>
        <w:tc>
          <w:tcPr>
            <w:tcW w:w="4422" w:type="dxa"/>
            <w:tcBorders>
              <w:top w:val="single" w:sz="4" w:space="0" w:color="auto"/>
            </w:tcBorders>
          </w:tcPr>
          <w:p w14:paraId="03CF6579" w14:textId="77777777" w:rsidR="00B06314" w:rsidRPr="00D12C41" w:rsidRDefault="00B06314" w:rsidP="005C65FF">
            <w:pPr>
              <w:pStyle w:val="FSCtblh3"/>
            </w:pPr>
            <w:r w:rsidRPr="00D12C41">
              <w:t>Agvet chemical:  Thiophanate</w:t>
            </w:r>
          </w:p>
        </w:tc>
      </w:tr>
      <w:tr w:rsidR="00B06314" w:rsidRPr="00D12C41" w14:paraId="33F183B0" w14:textId="77777777" w:rsidTr="005C65FF">
        <w:trPr>
          <w:cantSplit/>
        </w:trPr>
        <w:tc>
          <w:tcPr>
            <w:tcW w:w="4422" w:type="dxa"/>
            <w:tcBorders>
              <w:bottom w:val="single" w:sz="4" w:space="0" w:color="auto"/>
            </w:tcBorders>
          </w:tcPr>
          <w:p w14:paraId="00B4D239" w14:textId="77777777" w:rsidR="00B06314" w:rsidRPr="00D12C41" w:rsidRDefault="00B06314" w:rsidP="005C65FF">
            <w:pPr>
              <w:pStyle w:val="FSCtblh4"/>
            </w:pPr>
            <w:r w:rsidRPr="00D12C41">
              <w:rPr>
                <w:i w:val="0"/>
              </w:rPr>
              <w:t xml:space="preserve">see </w:t>
            </w:r>
            <w:r w:rsidRPr="00D12C41">
              <w:t>Carbendazim</w:t>
            </w:r>
          </w:p>
        </w:tc>
      </w:tr>
    </w:tbl>
    <w:p w14:paraId="5355CC8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ADD0C8A" w14:textId="77777777" w:rsidTr="003E76B6">
        <w:trPr>
          <w:cantSplit/>
        </w:trPr>
        <w:tc>
          <w:tcPr>
            <w:tcW w:w="4422" w:type="dxa"/>
            <w:gridSpan w:val="2"/>
            <w:tcBorders>
              <w:top w:val="single" w:sz="4" w:space="0" w:color="auto"/>
            </w:tcBorders>
          </w:tcPr>
          <w:p w14:paraId="1D9366D7" w14:textId="77777777" w:rsidR="00B06314" w:rsidRPr="00D12C41" w:rsidRDefault="00B06314" w:rsidP="005C65FF">
            <w:pPr>
              <w:pStyle w:val="FSCtblh3"/>
            </w:pPr>
            <w:r w:rsidRPr="00D12C41">
              <w:t>Agvet chemical:  Thiophanate-methyl</w:t>
            </w:r>
          </w:p>
        </w:tc>
      </w:tr>
      <w:tr w:rsidR="00B06314" w:rsidRPr="00D12C41" w14:paraId="4C592A33" w14:textId="77777777" w:rsidTr="003E76B6">
        <w:trPr>
          <w:cantSplit/>
        </w:trPr>
        <w:tc>
          <w:tcPr>
            <w:tcW w:w="4422" w:type="dxa"/>
            <w:gridSpan w:val="2"/>
            <w:tcBorders>
              <w:bottom w:val="single" w:sz="4" w:space="0" w:color="auto"/>
            </w:tcBorders>
          </w:tcPr>
          <w:p w14:paraId="4D36DA15" w14:textId="77777777" w:rsidR="00B06314" w:rsidRPr="00D12C41" w:rsidRDefault="00B06314" w:rsidP="005C65FF">
            <w:pPr>
              <w:pStyle w:val="FSCtblh4"/>
            </w:pPr>
            <w:r w:rsidRPr="00D12C41">
              <w:t>Permitted residue:  Sum of thiophanate-methyl and 2-aminobenzimidazole,expressed as thiophanate-methyl</w:t>
            </w:r>
          </w:p>
        </w:tc>
      </w:tr>
      <w:tr w:rsidR="003E76B6" w:rsidRPr="00D12C41" w14:paraId="288E8F47" w14:textId="77777777" w:rsidTr="003E76B6">
        <w:trPr>
          <w:cantSplit/>
        </w:trPr>
        <w:tc>
          <w:tcPr>
            <w:tcW w:w="3402" w:type="dxa"/>
            <w:tcBorders>
              <w:top w:val="single" w:sz="4" w:space="0" w:color="auto"/>
            </w:tcBorders>
          </w:tcPr>
          <w:p w14:paraId="13B4C6D0" w14:textId="1C88EE93" w:rsidR="003E76B6" w:rsidRPr="00D12C41" w:rsidRDefault="003E76B6" w:rsidP="003E76B6">
            <w:pPr>
              <w:pStyle w:val="FSCtblMRL1"/>
            </w:pPr>
            <w:r w:rsidRPr="00D12C41">
              <w:rPr>
                <w:lang w:val="en-AU"/>
              </w:rPr>
              <w:t>All other foods except animal food commodities</w:t>
            </w:r>
          </w:p>
        </w:tc>
        <w:tc>
          <w:tcPr>
            <w:tcW w:w="1020" w:type="dxa"/>
            <w:tcBorders>
              <w:top w:val="single" w:sz="4" w:space="0" w:color="auto"/>
            </w:tcBorders>
          </w:tcPr>
          <w:p w14:paraId="193BDCB3" w14:textId="4C353C7E" w:rsidR="003E76B6" w:rsidRPr="00D12C41" w:rsidRDefault="003E76B6" w:rsidP="003E76B6">
            <w:pPr>
              <w:pStyle w:val="FSCtblMRL2"/>
            </w:pPr>
            <w:r w:rsidRPr="00D12C41">
              <w:rPr>
                <w:lang w:val="en-AU"/>
              </w:rPr>
              <w:t>0.1</w:t>
            </w:r>
          </w:p>
        </w:tc>
      </w:tr>
      <w:tr w:rsidR="003E76B6" w:rsidRPr="00D12C41" w14:paraId="14294C12" w14:textId="77777777" w:rsidTr="003E76B6">
        <w:trPr>
          <w:cantSplit/>
        </w:trPr>
        <w:tc>
          <w:tcPr>
            <w:tcW w:w="3402" w:type="dxa"/>
          </w:tcPr>
          <w:p w14:paraId="6D01A09F" w14:textId="43DBEE09" w:rsidR="003E76B6" w:rsidRPr="00D12C41" w:rsidRDefault="003E76B6" w:rsidP="003E76B6">
            <w:pPr>
              <w:pStyle w:val="FSCtblMRL1"/>
            </w:pPr>
            <w:r w:rsidRPr="00D12C41">
              <w:t>Almonds</w:t>
            </w:r>
          </w:p>
        </w:tc>
        <w:tc>
          <w:tcPr>
            <w:tcW w:w="1020" w:type="dxa"/>
          </w:tcPr>
          <w:p w14:paraId="727BD863" w14:textId="660347EF" w:rsidR="003E76B6" w:rsidRPr="00D12C41" w:rsidRDefault="003E76B6" w:rsidP="003E76B6">
            <w:pPr>
              <w:pStyle w:val="FSCtblMRL2"/>
            </w:pPr>
            <w:r w:rsidRPr="00D12C41">
              <w:t>0.1</w:t>
            </w:r>
          </w:p>
        </w:tc>
      </w:tr>
      <w:tr w:rsidR="003E76B6" w:rsidRPr="00D12C41" w14:paraId="49358DFC" w14:textId="77777777" w:rsidTr="003E76B6">
        <w:trPr>
          <w:cantSplit/>
        </w:trPr>
        <w:tc>
          <w:tcPr>
            <w:tcW w:w="3402" w:type="dxa"/>
          </w:tcPr>
          <w:p w14:paraId="001B5EE1" w14:textId="77777777" w:rsidR="003E76B6" w:rsidRPr="00D12C41" w:rsidRDefault="003E76B6" w:rsidP="003E76B6">
            <w:pPr>
              <w:pStyle w:val="FSCtblMRL1"/>
            </w:pPr>
            <w:r w:rsidRPr="00D12C41">
              <w:t>Apricot</w:t>
            </w:r>
          </w:p>
        </w:tc>
        <w:tc>
          <w:tcPr>
            <w:tcW w:w="1020" w:type="dxa"/>
          </w:tcPr>
          <w:p w14:paraId="3513872D" w14:textId="77777777" w:rsidR="003E76B6" w:rsidRPr="00D12C41" w:rsidRDefault="003E76B6" w:rsidP="003E76B6">
            <w:pPr>
              <w:pStyle w:val="FSCtblMRL2"/>
            </w:pPr>
            <w:r w:rsidRPr="00D12C41">
              <w:t>15</w:t>
            </w:r>
          </w:p>
        </w:tc>
      </w:tr>
      <w:tr w:rsidR="003E76B6" w:rsidRPr="00D12C41" w14:paraId="7BB9AD29" w14:textId="77777777" w:rsidTr="003E76B6">
        <w:trPr>
          <w:cantSplit/>
        </w:trPr>
        <w:tc>
          <w:tcPr>
            <w:tcW w:w="3402" w:type="dxa"/>
          </w:tcPr>
          <w:p w14:paraId="2694CD19" w14:textId="77777777" w:rsidR="003E76B6" w:rsidRPr="00D12C41" w:rsidRDefault="003E76B6" w:rsidP="003E76B6">
            <w:pPr>
              <w:pStyle w:val="FSCtblMRL1"/>
            </w:pPr>
            <w:r w:rsidRPr="00D12C41">
              <w:t>Cherries</w:t>
            </w:r>
          </w:p>
        </w:tc>
        <w:tc>
          <w:tcPr>
            <w:tcW w:w="1020" w:type="dxa"/>
          </w:tcPr>
          <w:p w14:paraId="358CF5AD" w14:textId="77777777" w:rsidR="003E76B6" w:rsidRPr="00D12C41" w:rsidRDefault="003E76B6" w:rsidP="003E76B6">
            <w:pPr>
              <w:pStyle w:val="FSCtblMRL2"/>
            </w:pPr>
            <w:r w:rsidRPr="00D12C41">
              <w:t>20</w:t>
            </w:r>
          </w:p>
        </w:tc>
      </w:tr>
      <w:tr w:rsidR="003E76B6" w:rsidRPr="00D12C41" w14:paraId="2B58BA43" w14:textId="77777777" w:rsidTr="003E76B6">
        <w:trPr>
          <w:cantSplit/>
        </w:trPr>
        <w:tc>
          <w:tcPr>
            <w:tcW w:w="3402" w:type="dxa"/>
          </w:tcPr>
          <w:p w14:paraId="1D34EA65" w14:textId="77777777" w:rsidR="003E76B6" w:rsidRPr="00D12C41" w:rsidRDefault="003E76B6" w:rsidP="003E76B6">
            <w:pPr>
              <w:pStyle w:val="FSCtblMRL1"/>
            </w:pPr>
            <w:r w:rsidRPr="00D12C41">
              <w:t>Currants, black, red, white</w:t>
            </w:r>
          </w:p>
        </w:tc>
        <w:tc>
          <w:tcPr>
            <w:tcW w:w="1020" w:type="dxa"/>
          </w:tcPr>
          <w:p w14:paraId="1210D8C5" w14:textId="77777777" w:rsidR="003E76B6" w:rsidRPr="00D12C41" w:rsidRDefault="003E76B6" w:rsidP="003E76B6">
            <w:pPr>
              <w:pStyle w:val="FSCtblMRL2"/>
            </w:pPr>
            <w:r w:rsidRPr="00D12C41">
              <w:t xml:space="preserve">*0.1 </w:t>
            </w:r>
          </w:p>
        </w:tc>
      </w:tr>
      <w:tr w:rsidR="003E76B6" w:rsidRPr="00D12C41" w14:paraId="7EF4D1C0" w14:textId="77777777" w:rsidTr="003E76B6">
        <w:trPr>
          <w:cantSplit/>
        </w:trPr>
        <w:tc>
          <w:tcPr>
            <w:tcW w:w="3402" w:type="dxa"/>
          </w:tcPr>
          <w:p w14:paraId="05EE54C4" w14:textId="77777777" w:rsidR="003E76B6" w:rsidRPr="00D12C41" w:rsidRDefault="003E76B6" w:rsidP="003E76B6">
            <w:pPr>
              <w:pStyle w:val="FSCtblMRL1"/>
            </w:pPr>
            <w:r w:rsidRPr="00D12C41">
              <w:t>Grapes</w:t>
            </w:r>
          </w:p>
        </w:tc>
        <w:tc>
          <w:tcPr>
            <w:tcW w:w="1020" w:type="dxa"/>
          </w:tcPr>
          <w:p w14:paraId="23368E10" w14:textId="77777777" w:rsidR="003E76B6" w:rsidRPr="00D12C41" w:rsidRDefault="003E76B6" w:rsidP="003E76B6">
            <w:pPr>
              <w:pStyle w:val="FSCtblMRL2"/>
            </w:pPr>
            <w:r w:rsidRPr="00D12C41">
              <w:t>5</w:t>
            </w:r>
          </w:p>
        </w:tc>
      </w:tr>
      <w:tr w:rsidR="003E76B6" w:rsidRPr="00D12C41" w14:paraId="590A550F" w14:textId="77777777" w:rsidTr="003E76B6">
        <w:trPr>
          <w:cantSplit/>
        </w:trPr>
        <w:tc>
          <w:tcPr>
            <w:tcW w:w="3402" w:type="dxa"/>
          </w:tcPr>
          <w:p w14:paraId="111FC011" w14:textId="77777777" w:rsidR="003E76B6" w:rsidRPr="00D12C41" w:rsidRDefault="003E76B6" w:rsidP="003E76B6">
            <w:pPr>
              <w:pStyle w:val="FSCtblMRL1"/>
            </w:pPr>
            <w:r w:rsidRPr="00D12C41">
              <w:t>Mango</w:t>
            </w:r>
          </w:p>
        </w:tc>
        <w:tc>
          <w:tcPr>
            <w:tcW w:w="1020" w:type="dxa"/>
          </w:tcPr>
          <w:p w14:paraId="0A1815D5" w14:textId="77777777" w:rsidR="003E76B6" w:rsidRPr="00D12C41" w:rsidRDefault="003E76B6" w:rsidP="003E76B6">
            <w:pPr>
              <w:pStyle w:val="FSCtblMRL2"/>
            </w:pPr>
            <w:r w:rsidRPr="00D12C41">
              <w:t>2</w:t>
            </w:r>
          </w:p>
        </w:tc>
      </w:tr>
      <w:tr w:rsidR="003E76B6" w:rsidRPr="00D12C41" w14:paraId="20213C43" w14:textId="77777777" w:rsidTr="003E76B6">
        <w:trPr>
          <w:cantSplit/>
        </w:trPr>
        <w:tc>
          <w:tcPr>
            <w:tcW w:w="3402" w:type="dxa"/>
          </w:tcPr>
          <w:p w14:paraId="7C6E01A1" w14:textId="77777777" w:rsidR="003E76B6" w:rsidRPr="00D12C41" w:rsidRDefault="003E76B6" w:rsidP="003E76B6">
            <w:pPr>
              <w:pStyle w:val="FSCtblMRL1"/>
            </w:pPr>
            <w:r w:rsidRPr="00D12C41">
              <w:t>Nectarine</w:t>
            </w:r>
          </w:p>
        </w:tc>
        <w:tc>
          <w:tcPr>
            <w:tcW w:w="1020" w:type="dxa"/>
          </w:tcPr>
          <w:p w14:paraId="23416DE2" w14:textId="77777777" w:rsidR="003E76B6" w:rsidRPr="00D12C41" w:rsidRDefault="003E76B6" w:rsidP="003E76B6">
            <w:pPr>
              <w:pStyle w:val="FSCtblMRL2"/>
            </w:pPr>
            <w:r w:rsidRPr="00D12C41">
              <w:t>3</w:t>
            </w:r>
          </w:p>
        </w:tc>
      </w:tr>
      <w:tr w:rsidR="003E76B6" w:rsidRPr="00D12C41" w14:paraId="726CA057" w14:textId="77777777" w:rsidTr="003E76B6">
        <w:trPr>
          <w:cantSplit/>
        </w:trPr>
        <w:tc>
          <w:tcPr>
            <w:tcW w:w="3402" w:type="dxa"/>
          </w:tcPr>
          <w:p w14:paraId="3611A2EB" w14:textId="77777777" w:rsidR="003E76B6" w:rsidRPr="00D12C41" w:rsidRDefault="003E76B6" w:rsidP="003E76B6">
            <w:pPr>
              <w:pStyle w:val="FSCtblMRL1"/>
            </w:pPr>
            <w:r w:rsidRPr="00D12C41">
              <w:t>Peach</w:t>
            </w:r>
          </w:p>
        </w:tc>
        <w:tc>
          <w:tcPr>
            <w:tcW w:w="1020" w:type="dxa"/>
          </w:tcPr>
          <w:p w14:paraId="5DA3DD46" w14:textId="77777777" w:rsidR="003E76B6" w:rsidRPr="00D12C41" w:rsidRDefault="003E76B6" w:rsidP="003E76B6">
            <w:pPr>
              <w:pStyle w:val="FSCtblMRL2"/>
            </w:pPr>
            <w:r w:rsidRPr="00D12C41">
              <w:t>3</w:t>
            </w:r>
          </w:p>
        </w:tc>
      </w:tr>
      <w:tr w:rsidR="003E76B6" w:rsidRPr="00D12C41" w14:paraId="33F15235" w14:textId="77777777" w:rsidTr="003E76B6">
        <w:trPr>
          <w:cantSplit/>
        </w:trPr>
        <w:tc>
          <w:tcPr>
            <w:tcW w:w="3402" w:type="dxa"/>
          </w:tcPr>
          <w:p w14:paraId="02EE2DA3" w14:textId="2042AADC" w:rsidR="003E76B6" w:rsidRPr="00D12C41" w:rsidRDefault="003E76B6" w:rsidP="003E76B6">
            <w:pPr>
              <w:pStyle w:val="FSCtblMRL1"/>
            </w:pPr>
            <w:r w:rsidRPr="00D12C41">
              <w:rPr>
                <w:lang w:val="en-AU"/>
              </w:rPr>
              <w:t>Peanut</w:t>
            </w:r>
          </w:p>
        </w:tc>
        <w:tc>
          <w:tcPr>
            <w:tcW w:w="1020" w:type="dxa"/>
          </w:tcPr>
          <w:p w14:paraId="06598934" w14:textId="38A17378" w:rsidR="003E76B6" w:rsidRPr="00D12C41" w:rsidRDefault="003E76B6" w:rsidP="003E76B6">
            <w:pPr>
              <w:pStyle w:val="FSCtblMRL2"/>
            </w:pPr>
            <w:r w:rsidRPr="00D12C41">
              <w:rPr>
                <w:lang w:val="en-AU"/>
              </w:rPr>
              <w:t>0.1</w:t>
            </w:r>
          </w:p>
        </w:tc>
      </w:tr>
      <w:tr w:rsidR="003E76B6" w:rsidRPr="00D12C41" w14:paraId="47B07505" w14:textId="77777777" w:rsidTr="003E76B6">
        <w:trPr>
          <w:cantSplit/>
        </w:trPr>
        <w:tc>
          <w:tcPr>
            <w:tcW w:w="3402" w:type="dxa"/>
          </w:tcPr>
          <w:p w14:paraId="4C50289C" w14:textId="77777777" w:rsidR="003E76B6" w:rsidRPr="00D12C41" w:rsidRDefault="003E76B6" w:rsidP="003E76B6">
            <w:pPr>
              <w:pStyle w:val="FSCtblMRL1"/>
            </w:pPr>
            <w:r w:rsidRPr="00D12C41">
              <w:t xml:space="preserve">Plums </w:t>
            </w:r>
          </w:p>
        </w:tc>
        <w:tc>
          <w:tcPr>
            <w:tcW w:w="1020" w:type="dxa"/>
          </w:tcPr>
          <w:p w14:paraId="3A32BE04" w14:textId="77777777" w:rsidR="003E76B6" w:rsidRPr="00D12C41" w:rsidRDefault="003E76B6" w:rsidP="003E76B6">
            <w:pPr>
              <w:pStyle w:val="FSCtblMRL2"/>
            </w:pPr>
            <w:r w:rsidRPr="00D12C41">
              <w:t>0.5</w:t>
            </w:r>
          </w:p>
        </w:tc>
      </w:tr>
      <w:tr w:rsidR="003E76B6" w:rsidRPr="00D12C41" w14:paraId="5C355682" w14:textId="77777777" w:rsidTr="003E76B6">
        <w:trPr>
          <w:cantSplit/>
        </w:trPr>
        <w:tc>
          <w:tcPr>
            <w:tcW w:w="3402" w:type="dxa"/>
          </w:tcPr>
          <w:p w14:paraId="57862B4A" w14:textId="77777777" w:rsidR="003E76B6" w:rsidRPr="00D12C41" w:rsidRDefault="003E76B6" w:rsidP="003E76B6">
            <w:pPr>
              <w:pStyle w:val="FSCtblMRL1"/>
            </w:pPr>
            <w:r w:rsidRPr="00D12C41">
              <w:t>Raspberries, red, black</w:t>
            </w:r>
          </w:p>
        </w:tc>
        <w:tc>
          <w:tcPr>
            <w:tcW w:w="1020" w:type="dxa"/>
          </w:tcPr>
          <w:p w14:paraId="513793FE" w14:textId="77777777" w:rsidR="003E76B6" w:rsidRPr="00D12C41" w:rsidRDefault="003E76B6" w:rsidP="003E76B6">
            <w:pPr>
              <w:pStyle w:val="FSCtblMRL2"/>
            </w:pPr>
            <w:r w:rsidRPr="00D12C41">
              <w:t xml:space="preserve">*0.1 </w:t>
            </w:r>
          </w:p>
        </w:tc>
      </w:tr>
      <w:tr w:rsidR="003E76B6" w:rsidRPr="00D12C41" w14:paraId="6EF407C3" w14:textId="77777777" w:rsidTr="003E76B6">
        <w:trPr>
          <w:cantSplit/>
        </w:trPr>
        <w:tc>
          <w:tcPr>
            <w:tcW w:w="3402" w:type="dxa"/>
          </w:tcPr>
          <w:p w14:paraId="05448DE6" w14:textId="77777777" w:rsidR="003E76B6" w:rsidRPr="00D12C41" w:rsidRDefault="003E76B6" w:rsidP="003E76B6">
            <w:pPr>
              <w:pStyle w:val="FSCtblMRL1"/>
            </w:pPr>
            <w:r w:rsidRPr="00D12C41">
              <w:t>Rhubarb</w:t>
            </w:r>
          </w:p>
        </w:tc>
        <w:tc>
          <w:tcPr>
            <w:tcW w:w="1020" w:type="dxa"/>
          </w:tcPr>
          <w:p w14:paraId="32046DC6" w14:textId="77777777" w:rsidR="003E76B6" w:rsidRPr="00D12C41" w:rsidRDefault="003E76B6" w:rsidP="003E76B6">
            <w:pPr>
              <w:pStyle w:val="FSCtblMRL2"/>
            </w:pPr>
            <w:r w:rsidRPr="00D12C41">
              <w:t xml:space="preserve">*0.1 </w:t>
            </w:r>
          </w:p>
        </w:tc>
      </w:tr>
      <w:tr w:rsidR="003E76B6" w:rsidRPr="00D12C41" w14:paraId="5CD96F11" w14:textId="77777777" w:rsidTr="003E76B6">
        <w:trPr>
          <w:cantSplit/>
        </w:trPr>
        <w:tc>
          <w:tcPr>
            <w:tcW w:w="3402" w:type="dxa"/>
          </w:tcPr>
          <w:p w14:paraId="22DAC4F2" w14:textId="77777777" w:rsidR="003E76B6" w:rsidRPr="00D12C41" w:rsidRDefault="003E76B6" w:rsidP="003E76B6">
            <w:pPr>
              <w:pStyle w:val="FSCtblMRL1"/>
            </w:pPr>
            <w:r w:rsidRPr="00D12C41">
              <w:t>Strawberry</w:t>
            </w:r>
          </w:p>
        </w:tc>
        <w:tc>
          <w:tcPr>
            <w:tcW w:w="1020" w:type="dxa"/>
          </w:tcPr>
          <w:p w14:paraId="3DC22A31" w14:textId="77777777" w:rsidR="003E76B6" w:rsidRPr="00D12C41" w:rsidRDefault="003E76B6" w:rsidP="003E76B6">
            <w:pPr>
              <w:pStyle w:val="FSCtblMRL2"/>
            </w:pPr>
            <w:r w:rsidRPr="00D12C41">
              <w:t xml:space="preserve">*0.1 </w:t>
            </w:r>
          </w:p>
        </w:tc>
      </w:tr>
    </w:tbl>
    <w:p w14:paraId="1C86D42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3FC1816F" w14:textId="77777777" w:rsidTr="005C65FF">
        <w:trPr>
          <w:cantSplit/>
        </w:trPr>
        <w:tc>
          <w:tcPr>
            <w:tcW w:w="4422" w:type="dxa"/>
            <w:tcBorders>
              <w:top w:val="single" w:sz="4" w:space="0" w:color="auto"/>
            </w:tcBorders>
          </w:tcPr>
          <w:p w14:paraId="7B85314E" w14:textId="77777777" w:rsidR="00B06314" w:rsidRPr="00D12C41" w:rsidRDefault="00B06314" w:rsidP="005C65FF">
            <w:pPr>
              <w:pStyle w:val="FSCtblh3"/>
            </w:pPr>
            <w:r w:rsidRPr="00D12C41">
              <w:t>Agvet chemical:  Thiram</w:t>
            </w:r>
          </w:p>
        </w:tc>
      </w:tr>
      <w:tr w:rsidR="00B06314" w:rsidRPr="00D12C41" w14:paraId="00B5626A" w14:textId="77777777" w:rsidTr="005C65FF">
        <w:trPr>
          <w:cantSplit/>
        </w:trPr>
        <w:tc>
          <w:tcPr>
            <w:tcW w:w="4422" w:type="dxa"/>
            <w:tcBorders>
              <w:bottom w:val="single" w:sz="4" w:space="0" w:color="auto"/>
            </w:tcBorders>
          </w:tcPr>
          <w:p w14:paraId="7D8F6227" w14:textId="77777777" w:rsidR="00B06314" w:rsidRPr="00D12C41" w:rsidRDefault="00B06314" w:rsidP="005C65FF">
            <w:pPr>
              <w:pStyle w:val="FSCtblh4"/>
            </w:pPr>
            <w:r w:rsidRPr="00D12C41">
              <w:rPr>
                <w:i w:val="0"/>
              </w:rPr>
              <w:t>see</w:t>
            </w:r>
            <w:r w:rsidRPr="00D12C41">
              <w:t xml:space="preserve"> Dithiocarbamates</w:t>
            </w:r>
          </w:p>
        </w:tc>
      </w:tr>
    </w:tbl>
    <w:p w14:paraId="498D33E1" w14:textId="59107C8B"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337353" w:rsidRPr="00D12C41" w14:paraId="71120E26" w14:textId="77777777" w:rsidTr="00B52F8E">
        <w:trPr>
          <w:cantSplit/>
        </w:trPr>
        <w:tc>
          <w:tcPr>
            <w:tcW w:w="4423" w:type="dxa"/>
            <w:gridSpan w:val="2"/>
            <w:tcBorders>
              <w:top w:val="single" w:sz="4" w:space="0" w:color="auto"/>
            </w:tcBorders>
            <w:shd w:val="clear" w:color="auto" w:fill="auto"/>
          </w:tcPr>
          <w:p w14:paraId="03ABCE32" w14:textId="77777777" w:rsidR="00337353" w:rsidRPr="00D12C41" w:rsidRDefault="00337353" w:rsidP="00337353">
            <w:pPr>
              <w:keepNext/>
              <w:keepLines/>
              <w:spacing w:before="60" w:after="60"/>
              <w:rPr>
                <w:rFonts w:cs="Arial"/>
                <w:b/>
                <w:i/>
                <w:sz w:val="18"/>
                <w:szCs w:val="18"/>
              </w:rPr>
            </w:pPr>
            <w:r w:rsidRPr="00D12C41">
              <w:rPr>
                <w:rFonts w:cs="Arial"/>
                <w:b/>
                <w:i/>
                <w:sz w:val="18"/>
                <w:szCs w:val="18"/>
              </w:rPr>
              <w:t>Agvet chemical:  Tiafenacil</w:t>
            </w:r>
          </w:p>
        </w:tc>
      </w:tr>
      <w:tr w:rsidR="00337353" w:rsidRPr="00D12C41" w14:paraId="6C319566" w14:textId="77777777" w:rsidTr="00B52F8E">
        <w:trPr>
          <w:cantSplit/>
        </w:trPr>
        <w:tc>
          <w:tcPr>
            <w:tcW w:w="4423" w:type="dxa"/>
            <w:gridSpan w:val="2"/>
            <w:tcBorders>
              <w:bottom w:val="single" w:sz="4" w:space="0" w:color="auto"/>
            </w:tcBorders>
            <w:shd w:val="clear" w:color="auto" w:fill="auto"/>
          </w:tcPr>
          <w:p w14:paraId="5CB5A903" w14:textId="77777777" w:rsidR="00337353" w:rsidRPr="00D12C41" w:rsidRDefault="00337353" w:rsidP="00337353">
            <w:pPr>
              <w:keepNext/>
              <w:keepLines/>
              <w:spacing w:before="60" w:after="60"/>
              <w:rPr>
                <w:rFonts w:cs="Arial"/>
                <w:i/>
                <w:sz w:val="18"/>
                <w:szCs w:val="18"/>
              </w:rPr>
            </w:pPr>
            <w:r w:rsidRPr="00D12C41">
              <w:rPr>
                <w:rFonts w:cs="Arial"/>
                <w:i/>
                <w:sz w:val="18"/>
                <w:szCs w:val="18"/>
              </w:rPr>
              <w:t>Permitted residue—commodities of plant origin:  Tiafenacil</w:t>
            </w:r>
          </w:p>
          <w:p w14:paraId="4021CFE7" w14:textId="77777777" w:rsidR="00337353" w:rsidRPr="00D12C41" w:rsidRDefault="00337353" w:rsidP="00337353">
            <w:pPr>
              <w:keepNext/>
              <w:keepLines/>
              <w:spacing w:before="60" w:after="60"/>
              <w:rPr>
                <w:rFonts w:cs="Arial"/>
                <w:i/>
                <w:sz w:val="18"/>
                <w:szCs w:val="18"/>
              </w:rPr>
            </w:pPr>
            <w:r w:rsidRPr="00D12C41">
              <w:rPr>
                <w:rFonts w:cs="Arial"/>
                <w:i/>
                <w:sz w:val="18"/>
                <w:szCs w:val="18"/>
              </w:rPr>
              <w:t xml:space="preserve">Permitted residue—Sum of </w:t>
            </w:r>
            <w:proofErr w:type="spellStart"/>
            <w:r w:rsidRPr="00D12C41">
              <w:rPr>
                <w:rFonts w:cs="Arial"/>
                <w:i/>
                <w:sz w:val="18"/>
                <w:szCs w:val="18"/>
              </w:rPr>
              <w:t>tiafenacil</w:t>
            </w:r>
            <w:proofErr w:type="spellEnd"/>
            <w:r w:rsidRPr="00D12C41">
              <w:rPr>
                <w:rFonts w:cs="Arial"/>
                <w:i/>
                <w:sz w:val="18"/>
                <w:szCs w:val="18"/>
              </w:rPr>
              <w:t xml:space="preserve"> and 3-(2-(2-chloro-4-fluoro-5-(3-methyl-2,6-dioxo-4-(trifluoromethyl)-2,3-dihydropyrimidin-1(6H)-yl) </w:t>
            </w:r>
            <w:proofErr w:type="spellStart"/>
            <w:r w:rsidRPr="00D12C41">
              <w:rPr>
                <w:rFonts w:cs="Arial"/>
                <w:i/>
                <w:sz w:val="18"/>
                <w:szCs w:val="18"/>
              </w:rPr>
              <w:t>phenylthio</w:t>
            </w:r>
            <w:proofErr w:type="spellEnd"/>
            <w:r w:rsidRPr="00D12C41">
              <w:rPr>
                <w:rFonts w:cs="Arial"/>
                <w:i/>
                <w:sz w:val="18"/>
                <w:szCs w:val="18"/>
              </w:rPr>
              <w:t>)</w:t>
            </w:r>
            <w:proofErr w:type="spellStart"/>
            <w:r w:rsidRPr="00D12C41">
              <w:rPr>
                <w:rFonts w:cs="Arial"/>
                <w:i/>
                <w:sz w:val="18"/>
                <w:szCs w:val="18"/>
              </w:rPr>
              <w:t>propanamido</w:t>
            </w:r>
            <w:proofErr w:type="spellEnd"/>
            <w:r w:rsidRPr="00D12C41">
              <w:rPr>
                <w:rFonts w:cs="Arial"/>
                <w:i/>
                <w:sz w:val="18"/>
                <w:szCs w:val="18"/>
              </w:rPr>
              <w:t xml:space="preserve">)propanoic acid (M-01), expressed as </w:t>
            </w:r>
            <w:proofErr w:type="spellStart"/>
            <w:r w:rsidRPr="00D12C41">
              <w:rPr>
                <w:rFonts w:cs="Arial"/>
                <w:i/>
                <w:sz w:val="18"/>
                <w:szCs w:val="18"/>
              </w:rPr>
              <w:t>tiafenacil</w:t>
            </w:r>
            <w:proofErr w:type="spellEnd"/>
          </w:p>
        </w:tc>
      </w:tr>
      <w:tr w:rsidR="00337353" w:rsidRPr="00D12C41" w14:paraId="6A80B778" w14:textId="77777777" w:rsidTr="00B52F8E">
        <w:trPr>
          <w:cantSplit/>
        </w:trPr>
        <w:tc>
          <w:tcPr>
            <w:tcW w:w="3402" w:type="dxa"/>
            <w:tcBorders>
              <w:top w:val="nil"/>
              <w:left w:val="nil"/>
              <w:right w:val="nil"/>
            </w:tcBorders>
          </w:tcPr>
          <w:p w14:paraId="453D6B02" w14:textId="70D9BC43" w:rsidR="00337353" w:rsidRPr="00D12C41" w:rsidRDefault="00337353" w:rsidP="00337353">
            <w:pPr>
              <w:keepLines/>
              <w:spacing w:before="20" w:after="20"/>
              <w:rPr>
                <w:rFonts w:cs="Arial"/>
                <w:sz w:val="18"/>
                <w:szCs w:val="18"/>
              </w:rPr>
            </w:pPr>
            <w:r w:rsidRPr="00D12C41">
              <w:rPr>
                <w:rFonts w:cs="Arial"/>
                <w:sz w:val="18"/>
                <w:szCs w:val="18"/>
              </w:rPr>
              <w:t>Cereal grains</w:t>
            </w:r>
            <w:r w:rsidR="000057B6" w:rsidRPr="00D12C41">
              <w:rPr>
                <w:rFonts w:cs="Arial"/>
                <w:sz w:val="18"/>
                <w:szCs w:val="18"/>
              </w:rPr>
              <w:t xml:space="preserve"> </w:t>
            </w:r>
            <w:r w:rsidR="000057B6" w:rsidRPr="00D12C41">
              <w:rPr>
                <w:rFonts w:cs="Arial"/>
                <w:sz w:val="18"/>
                <w:szCs w:val="20"/>
              </w:rPr>
              <w:t>[except sweet corns]</w:t>
            </w:r>
          </w:p>
        </w:tc>
        <w:tc>
          <w:tcPr>
            <w:tcW w:w="1021" w:type="dxa"/>
            <w:tcBorders>
              <w:top w:val="nil"/>
              <w:left w:val="nil"/>
              <w:right w:val="nil"/>
            </w:tcBorders>
          </w:tcPr>
          <w:p w14:paraId="603EF66E" w14:textId="77777777" w:rsidR="00337353" w:rsidRPr="00D12C41" w:rsidRDefault="00337353" w:rsidP="00337353">
            <w:pPr>
              <w:keepLines/>
              <w:spacing w:before="20" w:after="20"/>
              <w:jc w:val="right"/>
              <w:rPr>
                <w:rFonts w:eastAsiaTheme="minorHAnsi" w:cs="Arial"/>
                <w:sz w:val="18"/>
                <w:szCs w:val="18"/>
                <w:lang w:eastAsia="en-US"/>
              </w:rPr>
            </w:pPr>
            <w:r w:rsidRPr="00D12C41">
              <w:rPr>
                <w:rFonts w:eastAsiaTheme="minorHAnsi" w:cs="Arial"/>
                <w:sz w:val="18"/>
                <w:szCs w:val="18"/>
                <w:lang w:eastAsia="en-US"/>
              </w:rPr>
              <w:t>*0.01</w:t>
            </w:r>
          </w:p>
        </w:tc>
      </w:tr>
      <w:tr w:rsidR="00337353" w:rsidRPr="00D12C41" w14:paraId="66BB408A" w14:textId="77777777" w:rsidTr="00B52F8E">
        <w:trPr>
          <w:cantSplit/>
        </w:trPr>
        <w:tc>
          <w:tcPr>
            <w:tcW w:w="3402" w:type="dxa"/>
            <w:tcBorders>
              <w:top w:val="nil"/>
              <w:left w:val="nil"/>
              <w:right w:val="nil"/>
            </w:tcBorders>
          </w:tcPr>
          <w:p w14:paraId="670B6ACE" w14:textId="77777777" w:rsidR="00337353" w:rsidRPr="00D12C41" w:rsidRDefault="00337353" w:rsidP="00337353">
            <w:pPr>
              <w:keepLines/>
              <w:spacing w:before="20" w:after="20"/>
              <w:rPr>
                <w:rFonts w:cs="Arial"/>
                <w:sz w:val="18"/>
                <w:szCs w:val="18"/>
              </w:rPr>
            </w:pPr>
            <w:r w:rsidRPr="00D12C41">
              <w:rPr>
                <w:rFonts w:cs="Arial"/>
                <w:sz w:val="18"/>
                <w:szCs w:val="18"/>
              </w:rPr>
              <w:t>Cotton seed</w:t>
            </w:r>
          </w:p>
        </w:tc>
        <w:tc>
          <w:tcPr>
            <w:tcW w:w="1021" w:type="dxa"/>
            <w:tcBorders>
              <w:top w:val="nil"/>
              <w:left w:val="nil"/>
              <w:right w:val="nil"/>
            </w:tcBorders>
          </w:tcPr>
          <w:p w14:paraId="3C0D5679" w14:textId="77777777" w:rsidR="00337353" w:rsidRPr="00D12C41" w:rsidRDefault="00337353" w:rsidP="00337353">
            <w:pPr>
              <w:keepLines/>
              <w:spacing w:before="20" w:after="20"/>
              <w:jc w:val="right"/>
              <w:rPr>
                <w:rFonts w:eastAsiaTheme="minorHAnsi" w:cs="Arial"/>
                <w:sz w:val="18"/>
                <w:szCs w:val="18"/>
                <w:lang w:eastAsia="en-US"/>
              </w:rPr>
            </w:pPr>
            <w:r w:rsidRPr="00D12C41">
              <w:rPr>
                <w:rFonts w:eastAsiaTheme="minorHAnsi" w:cs="Arial"/>
                <w:sz w:val="18"/>
                <w:szCs w:val="18"/>
                <w:lang w:eastAsia="en-US"/>
              </w:rPr>
              <w:t>*0.01</w:t>
            </w:r>
          </w:p>
        </w:tc>
      </w:tr>
      <w:tr w:rsidR="00337353" w:rsidRPr="00D12C41" w14:paraId="78F4EED5" w14:textId="77777777" w:rsidTr="00B52F8E">
        <w:trPr>
          <w:cantSplit/>
        </w:trPr>
        <w:tc>
          <w:tcPr>
            <w:tcW w:w="3402" w:type="dxa"/>
            <w:tcBorders>
              <w:top w:val="nil"/>
              <w:left w:val="nil"/>
              <w:right w:val="nil"/>
            </w:tcBorders>
            <w:vAlign w:val="bottom"/>
          </w:tcPr>
          <w:p w14:paraId="38A7CD25" w14:textId="77777777" w:rsidR="00337353" w:rsidRPr="00D12C41" w:rsidRDefault="00337353" w:rsidP="00337353">
            <w:pPr>
              <w:keepLines/>
              <w:spacing w:before="20" w:after="20"/>
              <w:rPr>
                <w:rFonts w:cs="Arial"/>
                <w:sz w:val="18"/>
                <w:szCs w:val="18"/>
              </w:rPr>
            </w:pPr>
            <w:r w:rsidRPr="00D12C41">
              <w:rPr>
                <w:rFonts w:eastAsia="Calibri" w:cs="Arial"/>
                <w:sz w:val="18"/>
                <w:szCs w:val="18"/>
              </w:rPr>
              <w:t>Edible offal (mammalian)</w:t>
            </w:r>
          </w:p>
        </w:tc>
        <w:tc>
          <w:tcPr>
            <w:tcW w:w="1021" w:type="dxa"/>
            <w:tcBorders>
              <w:top w:val="nil"/>
              <w:left w:val="nil"/>
              <w:right w:val="nil"/>
            </w:tcBorders>
          </w:tcPr>
          <w:p w14:paraId="1875C435" w14:textId="77777777" w:rsidR="00337353" w:rsidRPr="00D12C41" w:rsidRDefault="00337353" w:rsidP="00337353">
            <w:pPr>
              <w:keepLines/>
              <w:spacing w:before="20" w:after="20"/>
              <w:jc w:val="right"/>
              <w:rPr>
                <w:rFonts w:eastAsiaTheme="minorHAnsi" w:cs="Arial"/>
                <w:sz w:val="18"/>
                <w:szCs w:val="18"/>
                <w:lang w:eastAsia="en-US"/>
              </w:rPr>
            </w:pPr>
            <w:r w:rsidRPr="00D12C41">
              <w:rPr>
                <w:rFonts w:eastAsiaTheme="minorHAnsi" w:cs="Arial"/>
                <w:sz w:val="18"/>
                <w:szCs w:val="18"/>
                <w:lang w:eastAsia="en-US"/>
              </w:rPr>
              <w:t>*0.02</w:t>
            </w:r>
          </w:p>
        </w:tc>
      </w:tr>
      <w:tr w:rsidR="00337353" w:rsidRPr="00D12C41" w14:paraId="2F5BDAF1" w14:textId="77777777" w:rsidTr="00B52F8E">
        <w:trPr>
          <w:cantSplit/>
        </w:trPr>
        <w:tc>
          <w:tcPr>
            <w:tcW w:w="3402" w:type="dxa"/>
            <w:tcBorders>
              <w:top w:val="nil"/>
              <w:left w:val="nil"/>
              <w:right w:val="nil"/>
            </w:tcBorders>
            <w:vAlign w:val="bottom"/>
          </w:tcPr>
          <w:p w14:paraId="677B4974" w14:textId="77777777" w:rsidR="00337353" w:rsidRPr="00D12C41" w:rsidRDefault="00337353" w:rsidP="00337353">
            <w:pPr>
              <w:keepLines/>
              <w:spacing w:before="20" w:after="20"/>
              <w:rPr>
                <w:rFonts w:cs="Arial"/>
                <w:sz w:val="18"/>
                <w:szCs w:val="18"/>
              </w:rPr>
            </w:pPr>
            <w:r w:rsidRPr="00D12C41">
              <w:rPr>
                <w:rFonts w:eastAsia="Calibri" w:cs="Arial"/>
                <w:sz w:val="18"/>
                <w:szCs w:val="18"/>
              </w:rPr>
              <w:t>Eggs</w:t>
            </w:r>
          </w:p>
        </w:tc>
        <w:tc>
          <w:tcPr>
            <w:tcW w:w="1021" w:type="dxa"/>
            <w:tcBorders>
              <w:top w:val="nil"/>
              <w:left w:val="nil"/>
              <w:right w:val="nil"/>
            </w:tcBorders>
          </w:tcPr>
          <w:p w14:paraId="7FBDCC84" w14:textId="77777777" w:rsidR="00337353" w:rsidRPr="00D12C41" w:rsidRDefault="00337353" w:rsidP="00337353">
            <w:pPr>
              <w:keepLines/>
              <w:spacing w:before="20" w:after="20"/>
              <w:jc w:val="right"/>
              <w:rPr>
                <w:rFonts w:eastAsiaTheme="minorHAnsi" w:cs="Arial"/>
                <w:sz w:val="18"/>
                <w:szCs w:val="18"/>
                <w:lang w:eastAsia="en-US"/>
              </w:rPr>
            </w:pPr>
            <w:r w:rsidRPr="00D12C41">
              <w:rPr>
                <w:rFonts w:eastAsiaTheme="minorHAnsi" w:cs="Arial"/>
                <w:sz w:val="18"/>
                <w:szCs w:val="18"/>
                <w:lang w:eastAsia="en-US"/>
              </w:rPr>
              <w:t>*0.02</w:t>
            </w:r>
          </w:p>
        </w:tc>
      </w:tr>
      <w:tr w:rsidR="00337353" w:rsidRPr="00D12C41" w14:paraId="64856797" w14:textId="77777777" w:rsidTr="00B52F8E">
        <w:trPr>
          <w:cantSplit/>
        </w:trPr>
        <w:tc>
          <w:tcPr>
            <w:tcW w:w="3402" w:type="dxa"/>
            <w:tcBorders>
              <w:top w:val="nil"/>
              <w:left w:val="nil"/>
              <w:right w:val="nil"/>
            </w:tcBorders>
            <w:vAlign w:val="bottom"/>
          </w:tcPr>
          <w:p w14:paraId="71EB141C" w14:textId="77777777" w:rsidR="00337353" w:rsidRPr="00D12C41" w:rsidRDefault="00337353" w:rsidP="00337353">
            <w:pPr>
              <w:keepLines/>
              <w:spacing w:before="20" w:after="20"/>
              <w:rPr>
                <w:rFonts w:cs="Arial"/>
                <w:sz w:val="18"/>
                <w:szCs w:val="18"/>
              </w:rPr>
            </w:pPr>
            <w:r w:rsidRPr="00D12C41">
              <w:rPr>
                <w:rFonts w:eastAsia="Calibri" w:cs="Arial"/>
                <w:sz w:val="18"/>
                <w:szCs w:val="18"/>
              </w:rPr>
              <w:t>Meat (mammalian)</w:t>
            </w:r>
          </w:p>
        </w:tc>
        <w:tc>
          <w:tcPr>
            <w:tcW w:w="1021" w:type="dxa"/>
            <w:tcBorders>
              <w:top w:val="nil"/>
              <w:left w:val="nil"/>
              <w:right w:val="nil"/>
            </w:tcBorders>
          </w:tcPr>
          <w:p w14:paraId="626F57BA" w14:textId="77777777" w:rsidR="00337353" w:rsidRPr="00D12C41" w:rsidRDefault="00337353" w:rsidP="00337353">
            <w:pPr>
              <w:keepLines/>
              <w:spacing w:before="20" w:after="20"/>
              <w:jc w:val="right"/>
              <w:rPr>
                <w:rFonts w:eastAsiaTheme="minorHAnsi" w:cs="Arial"/>
                <w:sz w:val="18"/>
                <w:szCs w:val="18"/>
                <w:lang w:eastAsia="en-US"/>
              </w:rPr>
            </w:pPr>
            <w:r w:rsidRPr="00D12C41">
              <w:rPr>
                <w:rFonts w:eastAsiaTheme="minorHAnsi" w:cs="Arial"/>
                <w:sz w:val="18"/>
                <w:szCs w:val="18"/>
                <w:lang w:eastAsia="en-US"/>
              </w:rPr>
              <w:t>*0.02</w:t>
            </w:r>
          </w:p>
        </w:tc>
      </w:tr>
      <w:tr w:rsidR="00337353" w:rsidRPr="00D12C41" w14:paraId="41951DA2" w14:textId="77777777" w:rsidTr="00D26AB8">
        <w:trPr>
          <w:cantSplit/>
        </w:trPr>
        <w:tc>
          <w:tcPr>
            <w:tcW w:w="3402" w:type="dxa"/>
            <w:tcBorders>
              <w:top w:val="nil"/>
              <w:left w:val="nil"/>
              <w:right w:val="nil"/>
            </w:tcBorders>
            <w:vAlign w:val="bottom"/>
          </w:tcPr>
          <w:p w14:paraId="6CE3F0B5" w14:textId="77777777" w:rsidR="00337353" w:rsidRPr="00D12C41" w:rsidRDefault="00337353" w:rsidP="00337353">
            <w:pPr>
              <w:keepLines/>
              <w:spacing w:before="20" w:after="20"/>
              <w:rPr>
                <w:rFonts w:cs="Arial"/>
                <w:sz w:val="18"/>
                <w:szCs w:val="18"/>
              </w:rPr>
            </w:pPr>
            <w:r w:rsidRPr="00D12C41">
              <w:rPr>
                <w:rFonts w:eastAsia="Calibri" w:cs="Arial"/>
                <w:sz w:val="18"/>
                <w:szCs w:val="18"/>
              </w:rPr>
              <w:t>Milks</w:t>
            </w:r>
          </w:p>
        </w:tc>
        <w:tc>
          <w:tcPr>
            <w:tcW w:w="1021" w:type="dxa"/>
            <w:tcBorders>
              <w:top w:val="nil"/>
              <w:left w:val="nil"/>
              <w:right w:val="nil"/>
            </w:tcBorders>
          </w:tcPr>
          <w:p w14:paraId="7F963C52" w14:textId="77777777" w:rsidR="00337353" w:rsidRPr="00D12C41" w:rsidRDefault="00337353" w:rsidP="00337353">
            <w:pPr>
              <w:keepLines/>
              <w:spacing w:before="20" w:after="20"/>
              <w:jc w:val="right"/>
              <w:rPr>
                <w:rFonts w:eastAsiaTheme="minorHAnsi" w:cs="Arial"/>
                <w:sz w:val="18"/>
                <w:szCs w:val="18"/>
                <w:lang w:eastAsia="en-US"/>
              </w:rPr>
            </w:pPr>
            <w:r w:rsidRPr="00D12C41">
              <w:rPr>
                <w:rFonts w:eastAsiaTheme="minorHAnsi" w:cs="Arial"/>
                <w:sz w:val="18"/>
                <w:szCs w:val="18"/>
                <w:lang w:eastAsia="en-US"/>
              </w:rPr>
              <w:t>*0.02</w:t>
            </w:r>
          </w:p>
        </w:tc>
      </w:tr>
      <w:tr w:rsidR="00033F06" w:rsidRPr="00D12C41" w14:paraId="24315B80" w14:textId="77777777" w:rsidTr="00D26AB8">
        <w:trPr>
          <w:cantSplit/>
        </w:trPr>
        <w:tc>
          <w:tcPr>
            <w:tcW w:w="3402" w:type="dxa"/>
          </w:tcPr>
          <w:p w14:paraId="19990091" w14:textId="76E11861" w:rsidR="00033F06" w:rsidRPr="00D12C41" w:rsidRDefault="00033F06" w:rsidP="00033F06">
            <w:pPr>
              <w:keepLines/>
              <w:spacing w:before="20" w:after="20"/>
              <w:rPr>
                <w:rFonts w:eastAsia="Calibri" w:cs="Arial"/>
                <w:sz w:val="18"/>
                <w:szCs w:val="18"/>
              </w:rPr>
            </w:pPr>
            <w:r w:rsidRPr="00D117C6">
              <w:rPr>
                <w:rFonts w:cs="Arial"/>
                <w:sz w:val="18"/>
                <w:szCs w:val="18"/>
              </w:rPr>
              <w:t>Mustard seeds</w:t>
            </w:r>
          </w:p>
        </w:tc>
        <w:tc>
          <w:tcPr>
            <w:tcW w:w="1021" w:type="dxa"/>
          </w:tcPr>
          <w:p w14:paraId="1DB78335" w14:textId="34714809" w:rsidR="00033F06" w:rsidRPr="00D12C41" w:rsidRDefault="00033F06" w:rsidP="00033F06">
            <w:pPr>
              <w:keepLines/>
              <w:spacing w:before="20" w:after="20"/>
              <w:jc w:val="right"/>
              <w:rPr>
                <w:rFonts w:eastAsiaTheme="minorHAnsi" w:cs="Arial"/>
                <w:sz w:val="18"/>
                <w:szCs w:val="18"/>
                <w:lang w:eastAsia="en-US"/>
              </w:rPr>
            </w:pPr>
            <w:r w:rsidRPr="00D117C6">
              <w:rPr>
                <w:rFonts w:eastAsiaTheme="minorHAnsi" w:cs="Arial"/>
                <w:sz w:val="18"/>
                <w:szCs w:val="18"/>
                <w:lang w:eastAsia="en-US"/>
              </w:rPr>
              <w:t>*0.01</w:t>
            </w:r>
          </w:p>
        </w:tc>
      </w:tr>
      <w:tr w:rsidR="001511CC" w:rsidRPr="00D12C41" w:rsidDel="001511CC" w14:paraId="32A057D8" w14:textId="77777777" w:rsidTr="00D117C6">
        <w:trPr>
          <w:cantSplit/>
        </w:trPr>
        <w:tc>
          <w:tcPr>
            <w:tcW w:w="3402" w:type="dxa"/>
            <w:tcBorders>
              <w:top w:val="nil"/>
              <w:left w:val="nil"/>
              <w:right w:val="nil"/>
            </w:tcBorders>
          </w:tcPr>
          <w:p w14:paraId="4BD83D8C" w14:textId="3173B136" w:rsidR="001511CC" w:rsidRPr="00D12C41" w:rsidDel="001511CC" w:rsidRDefault="001511CC" w:rsidP="001511CC">
            <w:pPr>
              <w:keepLines/>
              <w:spacing w:before="20" w:after="20"/>
              <w:rPr>
                <w:rFonts w:eastAsia="Calibri" w:cs="Arial"/>
                <w:sz w:val="18"/>
                <w:szCs w:val="18"/>
              </w:rPr>
            </w:pPr>
            <w:bookmarkStart w:id="32" w:name="_Hlk164069774"/>
            <w:r w:rsidRPr="007D3528">
              <w:rPr>
                <w:rFonts w:cs="Arial"/>
                <w:sz w:val="18"/>
              </w:rPr>
              <w:t>Poultry, edible offal of</w:t>
            </w:r>
          </w:p>
        </w:tc>
        <w:tc>
          <w:tcPr>
            <w:tcW w:w="1021" w:type="dxa"/>
            <w:tcBorders>
              <w:top w:val="nil"/>
              <w:left w:val="nil"/>
              <w:right w:val="nil"/>
            </w:tcBorders>
          </w:tcPr>
          <w:p w14:paraId="41BE0A5D" w14:textId="3E62249B" w:rsidR="001511CC" w:rsidRPr="00D12C41" w:rsidDel="001511CC" w:rsidRDefault="001511CC" w:rsidP="001511CC">
            <w:pPr>
              <w:keepLines/>
              <w:spacing w:before="20" w:after="20"/>
              <w:jc w:val="right"/>
              <w:rPr>
                <w:rFonts w:eastAsiaTheme="minorHAnsi" w:cs="Arial"/>
                <w:sz w:val="18"/>
                <w:szCs w:val="18"/>
                <w:lang w:eastAsia="en-US"/>
              </w:rPr>
            </w:pPr>
            <w:r w:rsidRPr="007D3528">
              <w:rPr>
                <w:rFonts w:eastAsia="Calibri" w:cs="Arial"/>
                <w:sz w:val="18"/>
              </w:rPr>
              <w:t>*0.02</w:t>
            </w:r>
          </w:p>
        </w:tc>
      </w:tr>
      <w:tr w:rsidR="001511CC" w:rsidRPr="00D12C41" w:rsidDel="001511CC" w14:paraId="3AF3B283" w14:textId="77777777" w:rsidTr="00D117C6">
        <w:trPr>
          <w:cantSplit/>
        </w:trPr>
        <w:tc>
          <w:tcPr>
            <w:tcW w:w="3402" w:type="dxa"/>
            <w:tcBorders>
              <w:top w:val="nil"/>
              <w:left w:val="nil"/>
              <w:right w:val="nil"/>
            </w:tcBorders>
          </w:tcPr>
          <w:p w14:paraId="47073D0C" w14:textId="56232CCB" w:rsidR="001511CC" w:rsidRPr="00D12C41" w:rsidDel="001511CC" w:rsidRDefault="001511CC" w:rsidP="001511CC">
            <w:pPr>
              <w:keepLines/>
              <w:spacing w:before="20" w:after="20"/>
              <w:rPr>
                <w:rFonts w:eastAsia="Calibri" w:cs="Arial"/>
                <w:sz w:val="18"/>
                <w:szCs w:val="18"/>
              </w:rPr>
            </w:pPr>
            <w:r w:rsidRPr="007D3528">
              <w:rPr>
                <w:rFonts w:cs="Arial"/>
                <w:sz w:val="18"/>
              </w:rPr>
              <w:t>Poultry meat</w:t>
            </w:r>
          </w:p>
        </w:tc>
        <w:tc>
          <w:tcPr>
            <w:tcW w:w="1021" w:type="dxa"/>
            <w:tcBorders>
              <w:top w:val="nil"/>
              <w:left w:val="nil"/>
              <w:right w:val="nil"/>
            </w:tcBorders>
          </w:tcPr>
          <w:p w14:paraId="7BBDC9CD" w14:textId="1E7A4376" w:rsidR="001511CC" w:rsidRPr="00D12C41" w:rsidDel="001511CC" w:rsidRDefault="001511CC" w:rsidP="001511CC">
            <w:pPr>
              <w:keepLines/>
              <w:spacing w:before="20" w:after="20"/>
              <w:jc w:val="right"/>
              <w:rPr>
                <w:rFonts w:eastAsiaTheme="minorHAnsi" w:cs="Arial"/>
                <w:sz w:val="18"/>
                <w:szCs w:val="18"/>
                <w:lang w:eastAsia="en-US"/>
              </w:rPr>
            </w:pPr>
            <w:r w:rsidRPr="007D3528">
              <w:rPr>
                <w:rFonts w:eastAsia="Calibri" w:cs="Arial"/>
                <w:sz w:val="18"/>
              </w:rPr>
              <w:t>*0.02</w:t>
            </w:r>
          </w:p>
        </w:tc>
      </w:tr>
      <w:bookmarkEnd w:id="32"/>
      <w:tr w:rsidR="00337353" w:rsidRPr="00D12C41" w14:paraId="19533FFE" w14:textId="77777777" w:rsidTr="00B52F8E">
        <w:trPr>
          <w:cantSplit/>
        </w:trPr>
        <w:tc>
          <w:tcPr>
            <w:tcW w:w="3402" w:type="dxa"/>
            <w:tcBorders>
              <w:top w:val="nil"/>
              <w:left w:val="nil"/>
              <w:right w:val="nil"/>
            </w:tcBorders>
          </w:tcPr>
          <w:p w14:paraId="4D48038D" w14:textId="77777777" w:rsidR="00337353" w:rsidRPr="00D12C41" w:rsidRDefault="00337353" w:rsidP="00337353">
            <w:pPr>
              <w:keepLines/>
              <w:spacing w:before="20" w:after="20"/>
              <w:rPr>
                <w:rFonts w:cs="Arial"/>
                <w:sz w:val="18"/>
                <w:szCs w:val="18"/>
              </w:rPr>
            </w:pPr>
            <w:r w:rsidRPr="00D12C41">
              <w:rPr>
                <w:rFonts w:cs="Arial"/>
                <w:sz w:val="18"/>
                <w:szCs w:val="18"/>
              </w:rPr>
              <w:t>Pulses</w:t>
            </w:r>
          </w:p>
        </w:tc>
        <w:tc>
          <w:tcPr>
            <w:tcW w:w="1021" w:type="dxa"/>
            <w:tcBorders>
              <w:top w:val="nil"/>
              <w:left w:val="nil"/>
              <w:right w:val="nil"/>
            </w:tcBorders>
          </w:tcPr>
          <w:p w14:paraId="5EBD2577" w14:textId="77777777" w:rsidR="00337353" w:rsidRPr="00D12C41" w:rsidRDefault="00337353" w:rsidP="00337353">
            <w:pPr>
              <w:keepLines/>
              <w:spacing w:before="20" w:after="20"/>
              <w:jc w:val="right"/>
              <w:rPr>
                <w:rFonts w:eastAsiaTheme="minorHAnsi" w:cs="Arial"/>
                <w:sz w:val="18"/>
                <w:szCs w:val="18"/>
                <w:lang w:eastAsia="en-US"/>
              </w:rPr>
            </w:pPr>
            <w:r w:rsidRPr="00D12C41">
              <w:rPr>
                <w:rFonts w:eastAsiaTheme="minorHAnsi" w:cs="Arial"/>
                <w:sz w:val="18"/>
                <w:szCs w:val="18"/>
                <w:lang w:eastAsia="en-US"/>
              </w:rPr>
              <w:t>*0.01</w:t>
            </w:r>
          </w:p>
        </w:tc>
      </w:tr>
      <w:tr w:rsidR="00337353" w:rsidRPr="00D12C41" w14:paraId="09AE6255" w14:textId="77777777" w:rsidTr="00B52F8E">
        <w:trPr>
          <w:cantSplit/>
        </w:trPr>
        <w:tc>
          <w:tcPr>
            <w:tcW w:w="3402" w:type="dxa"/>
            <w:tcBorders>
              <w:top w:val="nil"/>
              <w:left w:val="nil"/>
              <w:bottom w:val="single" w:sz="4" w:space="0" w:color="auto"/>
              <w:right w:val="nil"/>
            </w:tcBorders>
          </w:tcPr>
          <w:p w14:paraId="29CAAD1F" w14:textId="77777777" w:rsidR="00337353" w:rsidRPr="00D12C41" w:rsidRDefault="00337353" w:rsidP="00337353">
            <w:pPr>
              <w:keepLines/>
              <w:spacing w:before="20" w:after="20"/>
              <w:rPr>
                <w:rFonts w:cs="Arial"/>
                <w:sz w:val="18"/>
                <w:szCs w:val="18"/>
              </w:rPr>
            </w:pPr>
            <w:r w:rsidRPr="00D12C41">
              <w:rPr>
                <w:rFonts w:cs="Arial"/>
                <w:sz w:val="18"/>
                <w:szCs w:val="18"/>
              </w:rPr>
              <w:t>Rape seed (canola)</w:t>
            </w:r>
          </w:p>
        </w:tc>
        <w:tc>
          <w:tcPr>
            <w:tcW w:w="1021" w:type="dxa"/>
            <w:tcBorders>
              <w:top w:val="nil"/>
              <w:left w:val="nil"/>
              <w:bottom w:val="single" w:sz="4" w:space="0" w:color="auto"/>
              <w:right w:val="nil"/>
            </w:tcBorders>
          </w:tcPr>
          <w:p w14:paraId="5F603A6D" w14:textId="77777777" w:rsidR="00337353" w:rsidRPr="00D12C41" w:rsidRDefault="00337353" w:rsidP="00337353">
            <w:pPr>
              <w:keepLines/>
              <w:spacing w:before="20" w:after="20"/>
              <w:jc w:val="right"/>
              <w:rPr>
                <w:rFonts w:eastAsiaTheme="minorHAnsi" w:cs="Arial"/>
                <w:sz w:val="18"/>
                <w:szCs w:val="18"/>
                <w:lang w:eastAsia="en-US"/>
              </w:rPr>
            </w:pPr>
            <w:r w:rsidRPr="00D12C41">
              <w:rPr>
                <w:rFonts w:eastAsiaTheme="minorHAnsi" w:cs="Arial"/>
                <w:sz w:val="18"/>
                <w:szCs w:val="18"/>
                <w:lang w:eastAsia="en-US"/>
              </w:rPr>
              <w:t>*0.01</w:t>
            </w:r>
          </w:p>
        </w:tc>
      </w:tr>
    </w:tbl>
    <w:p w14:paraId="0FB9F83C" w14:textId="77777777" w:rsidR="00337353" w:rsidRPr="00D12C41" w:rsidRDefault="00337353"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16DD382" w14:textId="77777777" w:rsidTr="005C65FF">
        <w:trPr>
          <w:cantSplit/>
        </w:trPr>
        <w:tc>
          <w:tcPr>
            <w:tcW w:w="4422" w:type="dxa"/>
            <w:gridSpan w:val="2"/>
            <w:tcBorders>
              <w:top w:val="single" w:sz="4" w:space="0" w:color="auto"/>
            </w:tcBorders>
          </w:tcPr>
          <w:p w14:paraId="490C217F" w14:textId="77777777" w:rsidR="00B06314" w:rsidRPr="00D12C41" w:rsidRDefault="00B06314" w:rsidP="005C65FF">
            <w:pPr>
              <w:pStyle w:val="FSCtblh3"/>
            </w:pPr>
            <w:r w:rsidRPr="00D12C41">
              <w:t>Agvet chemical:  Tiamulin</w:t>
            </w:r>
          </w:p>
        </w:tc>
      </w:tr>
      <w:tr w:rsidR="00B06314" w:rsidRPr="00D12C41" w14:paraId="5927E7F7" w14:textId="77777777" w:rsidTr="005C65FF">
        <w:trPr>
          <w:cantSplit/>
        </w:trPr>
        <w:tc>
          <w:tcPr>
            <w:tcW w:w="4422" w:type="dxa"/>
            <w:gridSpan w:val="2"/>
            <w:tcBorders>
              <w:bottom w:val="single" w:sz="4" w:space="0" w:color="auto"/>
            </w:tcBorders>
          </w:tcPr>
          <w:p w14:paraId="1D582248" w14:textId="77777777" w:rsidR="00B06314" w:rsidRPr="00D12C41" w:rsidRDefault="00B06314" w:rsidP="005C65FF">
            <w:pPr>
              <w:pStyle w:val="FSCtblh4"/>
            </w:pPr>
            <w:r w:rsidRPr="00D12C41">
              <w:t>Permitted residue:  Tiamulin</w:t>
            </w:r>
          </w:p>
        </w:tc>
      </w:tr>
      <w:tr w:rsidR="00B06314" w:rsidRPr="00D12C41" w14:paraId="55ED4E0B" w14:textId="77777777" w:rsidTr="005C65FF">
        <w:trPr>
          <w:cantSplit/>
        </w:trPr>
        <w:tc>
          <w:tcPr>
            <w:tcW w:w="3402" w:type="dxa"/>
            <w:tcBorders>
              <w:top w:val="single" w:sz="4" w:space="0" w:color="auto"/>
            </w:tcBorders>
          </w:tcPr>
          <w:p w14:paraId="6AFAD754" w14:textId="77777777" w:rsidR="00B06314" w:rsidRPr="00D12C41" w:rsidRDefault="00B06314" w:rsidP="005C65FF">
            <w:pPr>
              <w:pStyle w:val="FSCtblMRL1"/>
            </w:pPr>
            <w:r w:rsidRPr="00D12C41">
              <w:t>Pig, edible offal of</w:t>
            </w:r>
          </w:p>
        </w:tc>
        <w:tc>
          <w:tcPr>
            <w:tcW w:w="1020" w:type="dxa"/>
            <w:tcBorders>
              <w:top w:val="single" w:sz="4" w:space="0" w:color="auto"/>
            </w:tcBorders>
          </w:tcPr>
          <w:p w14:paraId="3423A13C" w14:textId="77777777" w:rsidR="00B06314" w:rsidRPr="00D12C41" w:rsidRDefault="00B06314" w:rsidP="005C65FF">
            <w:pPr>
              <w:pStyle w:val="FSCtblMRL2"/>
            </w:pPr>
            <w:r w:rsidRPr="00D12C41">
              <w:t>*0.1</w:t>
            </w:r>
          </w:p>
        </w:tc>
      </w:tr>
      <w:tr w:rsidR="00B06314" w:rsidRPr="00D12C41" w14:paraId="320CA8F1" w14:textId="77777777" w:rsidTr="005C65FF">
        <w:trPr>
          <w:cantSplit/>
        </w:trPr>
        <w:tc>
          <w:tcPr>
            <w:tcW w:w="3402" w:type="dxa"/>
          </w:tcPr>
          <w:p w14:paraId="0BD7CE45" w14:textId="77777777" w:rsidR="00B06314" w:rsidRPr="00D12C41" w:rsidRDefault="00B06314" w:rsidP="005C65FF">
            <w:pPr>
              <w:pStyle w:val="FSCtblMRL1"/>
            </w:pPr>
            <w:r w:rsidRPr="00D12C41">
              <w:t>Pig meat</w:t>
            </w:r>
          </w:p>
        </w:tc>
        <w:tc>
          <w:tcPr>
            <w:tcW w:w="1020" w:type="dxa"/>
          </w:tcPr>
          <w:p w14:paraId="7110F179" w14:textId="77777777" w:rsidR="00B06314" w:rsidRPr="00D12C41" w:rsidRDefault="00B06314" w:rsidP="005C65FF">
            <w:pPr>
              <w:pStyle w:val="FSCtblMRL2"/>
            </w:pPr>
            <w:r w:rsidRPr="00D12C41">
              <w:t>*0.1</w:t>
            </w:r>
          </w:p>
        </w:tc>
      </w:tr>
      <w:tr w:rsidR="00B06314" w:rsidRPr="00D12C41" w14:paraId="7251AE92" w14:textId="77777777" w:rsidTr="005C65FF">
        <w:trPr>
          <w:cantSplit/>
        </w:trPr>
        <w:tc>
          <w:tcPr>
            <w:tcW w:w="3402" w:type="dxa"/>
          </w:tcPr>
          <w:p w14:paraId="2AB9F44D" w14:textId="77777777" w:rsidR="00B06314" w:rsidRPr="00D12C41" w:rsidRDefault="00B06314" w:rsidP="005C65FF">
            <w:pPr>
              <w:pStyle w:val="FSCtblMRL1"/>
            </w:pPr>
            <w:r w:rsidRPr="00D12C41">
              <w:t>Poultry, edible offal of</w:t>
            </w:r>
          </w:p>
        </w:tc>
        <w:tc>
          <w:tcPr>
            <w:tcW w:w="1020" w:type="dxa"/>
          </w:tcPr>
          <w:p w14:paraId="3ADE0424" w14:textId="77777777" w:rsidR="00B06314" w:rsidRPr="00D12C41" w:rsidRDefault="00B06314" w:rsidP="005C65FF">
            <w:pPr>
              <w:pStyle w:val="FSCtblMRL2"/>
            </w:pPr>
            <w:r w:rsidRPr="00D12C41">
              <w:t>*0.1</w:t>
            </w:r>
          </w:p>
        </w:tc>
      </w:tr>
      <w:tr w:rsidR="00B06314" w:rsidRPr="00D12C41" w14:paraId="21F4266F" w14:textId="77777777" w:rsidTr="005C65FF">
        <w:trPr>
          <w:cantSplit/>
        </w:trPr>
        <w:tc>
          <w:tcPr>
            <w:tcW w:w="3402" w:type="dxa"/>
            <w:tcBorders>
              <w:bottom w:val="single" w:sz="4" w:space="0" w:color="auto"/>
            </w:tcBorders>
          </w:tcPr>
          <w:p w14:paraId="42A2FA8B"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017288BB" w14:textId="77777777" w:rsidR="00B06314" w:rsidRPr="00D12C41" w:rsidRDefault="00B06314" w:rsidP="005C65FF">
            <w:pPr>
              <w:pStyle w:val="FSCtblMRL2"/>
            </w:pPr>
            <w:r w:rsidRPr="00D12C41">
              <w:t>*0.1</w:t>
            </w:r>
          </w:p>
        </w:tc>
      </w:tr>
    </w:tbl>
    <w:p w14:paraId="2E73222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E492463" w14:textId="77777777" w:rsidTr="005C65FF">
        <w:trPr>
          <w:cantSplit/>
        </w:trPr>
        <w:tc>
          <w:tcPr>
            <w:tcW w:w="4422" w:type="dxa"/>
            <w:gridSpan w:val="2"/>
            <w:tcBorders>
              <w:top w:val="single" w:sz="4" w:space="0" w:color="auto"/>
            </w:tcBorders>
          </w:tcPr>
          <w:p w14:paraId="11F20F7F"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Tilmicosin</w:t>
            </w:r>
            <w:proofErr w:type="spellEnd"/>
          </w:p>
        </w:tc>
      </w:tr>
      <w:tr w:rsidR="00B06314" w:rsidRPr="00D12C41" w14:paraId="204B9912" w14:textId="77777777" w:rsidTr="005C65FF">
        <w:trPr>
          <w:cantSplit/>
        </w:trPr>
        <w:tc>
          <w:tcPr>
            <w:tcW w:w="4422" w:type="dxa"/>
            <w:gridSpan w:val="2"/>
            <w:tcBorders>
              <w:bottom w:val="single" w:sz="4" w:space="0" w:color="auto"/>
            </w:tcBorders>
          </w:tcPr>
          <w:p w14:paraId="2705B05D" w14:textId="77777777" w:rsidR="00B06314" w:rsidRPr="00D12C41" w:rsidRDefault="00B06314" w:rsidP="005C65FF">
            <w:pPr>
              <w:pStyle w:val="FSCtblh4"/>
            </w:pPr>
            <w:r w:rsidRPr="00D12C41">
              <w:t xml:space="preserve">Permitted residue:  </w:t>
            </w:r>
            <w:proofErr w:type="spellStart"/>
            <w:r w:rsidRPr="00D12C41">
              <w:t>Tilmicosin</w:t>
            </w:r>
            <w:proofErr w:type="spellEnd"/>
          </w:p>
        </w:tc>
      </w:tr>
      <w:tr w:rsidR="00B06314" w:rsidRPr="00D12C41" w14:paraId="4686BBA0" w14:textId="77777777" w:rsidTr="005C65FF">
        <w:trPr>
          <w:cantSplit/>
        </w:trPr>
        <w:tc>
          <w:tcPr>
            <w:tcW w:w="3402" w:type="dxa"/>
            <w:tcBorders>
              <w:top w:val="single" w:sz="4" w:space="0" w:color="auto"/>
            </w:tcBorders>
          </w:tcPr>
          <w:p w14:paraId="0F3C08FE"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0D31B202" w14:textId="77777777" w:rsidR="00B06314" w:rsidRPr="00D12C41" w:rsidRDefault="00B06314" w:rsidP="005C65FF">
            <w:pPr>
              <w:pStyle w:val="FSCtblMRL2"/>
            </w:pPr>
            <w:r w:rsidRPr="00D12C41">
              <w:t>1</w:t>
            </w:r>
          </w:p>
        </w:tc>
      </w:tr>
      <w:tr w:rsidR="00B06314" w:rsidRPr="00D12C41" w14:paraId="637375B1" w14:textId="77777777" w:rsidTr="005C65FF">
        <w:trPr>
          <w:cantSplit/>
        </w:trPr>
        <w:tc>
          <w:tcPr>
            <w:tcW w:w="3402" w:type="dxa"/>
          </w:tcPr>
          <w:p w14:paraId="39D8B07F" w14:textId="77777777" w:rsidR="00B06314" w:rsidRPr="00D12C41" w:rsidRDefault="00B06314" w:rsidP="005C65FF">
            <w:pPr>
              <w:pStyle w:val="FSCtblMRL1"/>
            </w:pPr>
            <w:r w:rsidRPr="00D12C41">
              <w:t>Cattle meat</w:t>
            </w:r>
          </w:p>
        </w:tc>
        <w:tc>
          <w:tcPr>
            <w:tcW w:w="1020" w:type="dxa"/>
          </w:tcPr>
          <w:p w14:paraId="48F7BF52" w14:textId="77777777" w:rsidR="00B06314" w:rsidRPr="00D12C41" w:rsidRDefault="00B06314" w:rsidP="005C65FF">
            <w:pPr>
              <w:pStyle w:val="FSCtblMRL2"/>
            </w:pPr>
            <w:r w:rsidRPr="00D12C41">
              <w:t>*0.05</w:t>
            </w:r>
          </w:p>
        </w:tc>
      </w:tr>
      <w:tr w:rsidR="00B06314" w:rsidRPr="00D12C41" w14:paraId="21F0D6EC" w14:textId="77777777" w:rsidTr="005C65FF">
        <w:trPr>
          <w:cantSplit/>
        </w:trPr>
        <w:tc>
          <w:tcPr>
            <w:tcW w:w="3402" w:type="dxa"/>
          </w:tcPr>
          <w:p w14:paraId="5F76FD63" w14:textId="77777777" w:rsidR="00B06314" w:rsidRPr="00D12C41" w:rsidRDefault="00B06314" w:rsidP="005C65FF">
            <w:pPr>
              <w:pStyle w:val="FSCtblMRL1"/>
            </w:pPr>
            <w:r w:rsidRPr="00D12C41">
              <w:t>Pig, edible offal of</w:t>
            </w:r>
          </w:p>
        </w:tc>
        <w:tc>
          <w:tcPr>
            <w:tcW w:w="1020" w:type="dxa"/>
          </w:tcPr>
          <w:p w14:paraId="72E3A2FE" w14:textId="77777777" w:rsidR="00B06314" w:rsidRPr="00D12C41" w:rsidRDefault="00B06314" w:rsidP="005C65FF">
            <w:pPr>
              <w:pStyle w:val="FSCtblMRL2"/>
            </w:pPr>
            <w:r w:rsidRPr="00D12C41">
              <w:t>1</w:t>
            </w:r>
          </w:p>
        </w:tc>
      </w:tr>
      <w:tr w:rsidR="00B06314" w:rsidRPr="00D12C41" w14:paraId="315E2ED8" w14:textId="77777777" w:rsidTr="005C65FF">
        <w:trPr>
          <w:cantSplit/>
        </w:trPr>
        <w:tc>
          <w:tcPr>
            <w:tcW w:w="3402" w:type="dxa"/>
            <w:tcBorders>
              <w:bottom w:val="single" w:sz="4" w:space="0" w:color="auto"/>
            </w:tcBorders>
          </w:tcPr>
          <w:p w14:paraId="2F71DDE6" w14:textId="77777777" w:rsidR="00B06314" w:rsidRPr="00D12C41" w:rsidRDefault="00B06314" w:rsidP="005C65FF">
            <w:pPr>
              <w:pStyle w:val="FSCtblMRL1"/>
            </w:pPr>
            <w:r w:rsidRPr="00D12C41">
              <w:t>Pig meat</w:t>
            </w:r>
          </w:p>
        </w:tc>
        <w:tc>
          <w:tcPr>
            <w:tcW w:w="1020" w:type="dxa"/>
            <w:tcBorders>
              <w:bottom w:val="single" w:sz="4" w:space="0" w:color="auto"/>
            </w:tcBorders>
          </w:tcPr>
          <w:p w14:paraId="3E5A82F1" w14:textId="77777777" w:rsidR="00B06314" w:rsidRPr="00D12C41" w:rsidRDefault="00B06314" w:rsidP="005C65FF">
            <w:pPr>
              <w:pStyle w:val="FSCtblMRL2"/>
            </w:pPr>
            <w:r w:rsidRPr="00D12C41">
              <w:t>0.05</w:t>
            </w:r>
          </w:p>
        </w:tc>
      </w:tr>
    </w:tbl>
    <w:p w14:paraId="0537DF67" w14:textId="0B2ED87E"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253A43" w:rsidRPr="00D12C41" w14:paraId="701F4F57" w14:textId="77777777" w:rsidTr="006749A6">
        <w:trPr>
          <w:cantSplit/>
        </w:trPr>
        <w:tc>
          <w:tcPr>
            <w:tcW w:w="4422" w:type="dxa"/>
            <w:gridSpan w:val="2"/>
            <w:tcBorders>
              <w:top w:val="single" w:sz="4" w:space="0" w:color="auto"/>
            </w:tcBorders>
          </w:tcPr>
          <w:p w14:paraId="6AFC6799" w14:textId="7011D13F" w:rsidR="00253A43" w:rsidRPr="00D12C41" w:rsidRDefault="00253A43" w:rsidP="00253A43">
            <w:pPr>
              <w:pStyle w:val="FSCtblh3"/>
            </w:pPr>
            <w:proofErr w:type="spellStart"/>
            <w:r w:rsidRPr="00D12C41">
              <w:lastRenderedPageBreak/>
              <w:t>Agvet</w:t>
            </w:r>
            <w:proofErr w:type="spellEnd"/>
            <w:r w:rsidRPr="00D12C41">
              <w:t xml:space="preserve"> chemical:  </w:t>
            </w:r>
            <w:proofErr w:type="spellStart"/>
            <w:r w:rsidRPr="00D12C41">
              <w:t>Tioxazafen</w:t>
            </w:r>
            <w:proofErr w:type="spellEnd"/>
          </w:p>
        </w:tc>
      </w:tr>
      <w:tr w:rsidR="00253A43" w:rsidRPr="00D12C41" w14:paraId="674F6969" w14:textId="77777777" w:rsidTr="006749A6">
        <w:trPr>
          <w:cantSplit/>
        </w:trPr>
        <w:tc>
          <w:tcPr>
            <w:tcW w:w="4422" w:type="dxa"/>
            <w:gridSpan w:val="2"/>
            <w:tcBorders>
              <w:bottom w:val="single" w:sz="4" w:space="0" w:color="auto"/>
            </w:tcBorders>
          </w:tcPr>
          <w:p w14:paraId="7C33B90F" w14:textId="5800E296" w:rsidR="00253A43" w:rsidRPr="00D12C41" w:rsidRDefault="00253A43" w:rsidP="00253A43">
            <w:pPr>
              <w:pStyle w:val="FSCtblh4"/>
            </w:pPr>
            <w:r w:rsidRPr="00D12C41">
              <w:t xml:space="preserve">Permitted residue:  Sum of </w:t>
            </w:r>
            <w:proofErr w:type="spellStart"/>
            <w:r w:rsidRPr="00D12C41">
              <w:t>tioxazafen</w:t>
            </w:r>
            <w:proofErr w:type="spellEnd"/>
            <w:r w:rsidRPr="00D12C41">
              <w:t xml:space="preserve"> and benzamidine (</w:t>
            </w:r>
            <w:proofErr w:type="spellStart"/>
            <w:r w:rsidRPr="00D12C41">
              <w:t>benzenecarboximidamide</w:t>
            </w:r>
            <w:proofErr w:type="spellEnd"/>
            <w:r w:rsidRPr="00D12C41">
              <w:t xml:space="preserve">), expressed as </w:t>
            </w:r>
            <w:proofErr w:type="spellStart"/>
            <w:r w:rsidRPr="00D12C41">
              <w:t>tioxazafen</w:t>
            </w:r>
            <w:proofErr w:type="spellEnd"/>
          </w:p>
        </w:tc>
      </w:tr>
      <w:tr w:rsidR="00253A43" w:rsidRPr="00D12C41" w14:paraId="67116656" w14:textId="77777777" w:rsidTr="006749A6">
        <w:trPr>
          <w:cantSplit/>
        </w:trPr>
        <w:tc>
          <w:tcPr>
            <w:tcW w:w="3402" w:type="dxa"/>
            <w:tcBorders>
              <w:top w:val="single" w:sz="4" w:space="0" w:color="auto"/>
            </w:tcBorders>
          </w:tcPr>
          <w:p w14:paraId="6C8BCFD0" w14:textId="5FF29CE0" w:rsidR="00253A43" w:rsidRPr="00D12C41" w:rsidRDefault="00253A43" w:rsidP="006749A6">
            <w:pPr>
              <w:pStyle w:val="FSCtblMRL1"/>
            </w:pPr>
            <w:r w:rsidRPr="00D12C41">
              <w:rPr>
                <w:lang w:val="en-AU"/>
              </w:rPr>
              <w:t>Cotton seed</w:t>
            </w:r>
          </w:p>
        </w:tc>
        <w:tc>
          <w:tcPr>
            <w:tcW w:w="1020" w:type="dxa"/>
            <w:tcBorders>
              <w:top w:val="single" w:sz="4" w:space="0" w:color="auto"/>
            </w:tcBorders>
          </w:tcPr>
          <w:p w14:paraId="4AB04344" w14:textId="35A90130" w:rsidR="00253A43" w:rsidRPr="00D12C41" w:rsidRDefault="00253A43" w:rsidP="006749A6">
            <w:pPr>
              <w:pStyle w:val="FSCtblMRL2"/>
            </w:pPr>
            <w:r w:rsidRPr="00D12C41">
              <w:rPr>
                <w:lang w:val="en-AU"/>
              </w:rPr>
              <w:t>*0.01</w:t>
            </w:r>
          </w:p>
        </w:tc>
      </w:tr>
      <w:tr w:rsidR="00253A43" w:rsidRPr="00D12C41" w14:paraId="2A5DC84B" w14:textId="77777777" w:rsidTr="006749A6">
        <w:trPr>
          <w:cantSplit/>
        </w:trPr>
        <w:tc>
          <w:tcPr>
            <w:tcW w:w="3402" w:type="dxa"/>
          </w:tcPr>
          <w:p w14:paraId="218FDAE5" w14:textId="19FD6EB1" w:rsidR="00253A43" w:rsidRPr="00D12C41" w:rsidRDefault="00253A43" w:rsidP="006749A6">
            <w:pPr>
              <w:pStyle w:val="FSCtblMRL1"/>
            </w:pPr>
            <w:r w:rsidRPr="00D12C41">
              <w:rPr>
                <w:lang w:val="en-AU"/>
              </w:rPr>
              <w:t>Edible offal (mammalian)</w:t>
            </w:r>
          </w:p>
        </w:tc>
        <w:tc>
          <w:tcPr>
            <w:tcW w:w="1020" w:type="dxa"/>
          </w:tcPr>
          <w:p w14:paraId="26CD3B04" w14:textId="698974E1" w:rsidR="00253A43" w:rsidRPr="00D12C41" w:rsidRDefault="00253A43" w:rsidP="006749A6">
            <w:pPr>
              <w:pStyle w:val="FSCtblMRL2"/>
            </w:pPr>
            <w:r w:rsidRPr="00D12C41">
              <w:rPr>
                <w:lang w:val="en-AU"/>
              </w:rPr>
              <w:t>0.03</w:t>
            </w:r>
          </w:p>
        </w:tc>
      </w:tr>
      <w:tr w:rsidR="00253A43" w:rsidRPr="00D12C41" w14:paraId="122D88DC" w14:textId="77777777" w:rsidTr="006749A6">
        <w:trPr>
          <w:cantSplit/>
        </w:trPr>
        <w:tc>
          <w:tcPr>
            <w:tcW w:w="3402" w:type="dxa"/>
          </w:tcPr>
          <w:p w14:paraId="6AD9B5CB" w14:textId="2A8C3194" w:rsidR="00253A43" w:rsidRPr="00D12C41" w:rsidRDefault="00253A43" w:rsidP="006749A6">
            <w:pPr>
              <w:pStyle w:val="FSCtblMRL1"/>
            </w:pPr>
            <w:r w:rsidRPr="00D12C41">
              <w:rPr>
                <w:lang w:val="en-AU"/>
              </w:rPr>
              <w:t>Eggs</w:t>
            </w:r>
          </w:p>
        </w:tc>
        <w:tc>
          <w:tcPr>
            <w:tcW w:w="1020" w:type="dxa"/>
          </w:tcPr>
          <w:p w14:paraId="3D2010B3" w14:textId="6ABD49F0" w:rsidR="00253A43" w:rsidRPr="00D12C41" w:rsidRDefault="00253A43" w:rsidP="006749A6">
            <w:pPr>
              <w:pStyle w:val="FSCtblMRL2"/>
            </w:pPr>
            <w:r w:rsidRPr="00D12C41">
              <w:rPr>
                <w:lang w:val="en-AU"/>
              </w:rPr>
              <w:t>*0.02</w:t>
            </w:r>
          </w:p>
        </w:tc>
      </w:tr>
      <w:tr w:rsidR="00253A43" w:rsidRPr="00D12C41" w14:paraId="1D4A3C75" w14:textId="77777777" w:rsidTr="006749A6">
        <w:trPr>
          <w:cantSplit/>
        </w:trPr>
        <w:tc>
          <w:tcPr>
            <w:tcW w:w="3402" w:type="dxa"/>
          </w:tcPr>
          <w:p w14:paraId="77E80DA0" w14:textId="765C3D20" w:rsidR="00253A43" w:rsidRPr="00D12C41" w:rsidRDefault="00253A43" w:rsidP="006749A6">
            <w:pPr>
              <w:pStyle w:val="FSCtblMRL1"/>
            </w:pPr>
            <w:r w:rsidRPr="00D12C41">
              <w:rPr>
                <w:lang w:val="en-AU"/>
              </w:rPr>
              <w:t>Fats (mammalian)</w:t>
            </w:r>
          </w:p>
        </w:tc>
        <w:tc>
          <w:tcPr>
            <w:tcW w:w="1020" w:type="dxa"/>
          </w:tcPr>
          <w:p w14:paraId="1C5FABB0" w14:textId="6BC04EC6" w:rsidR="00253A43" w:rsidRPr="00D12C41" w:rsidRDefault="00253A43" w:rsidP="006749A6">
            <w:pPr>
              <w:pStyle w:val="FSCtblMRL2"/>
            </w:pPr>
            <w:r w:rsidRPr="00D12C41">
              <w:rPr>
                <w:lang w:val="en-AU"/>
              </w:rPr>
              <w:t>0.03</w:t>
            </w:r>
          </w:p>
        </w:tc>
      </w:tr>
      <w:tr w:rsidR="00253A43" w:rsidRPr="00D12C41" w14:paraId="1F5302D8" w14:textId="77777777" w:rsidTr="006749A6">
        <w:trPr>
          <w:cantSplit/>
        </w:trPr>
        <w:tc>
          <w:tcPr>
            <w:tcW w:w="3402" w:type="dxa"/>
          </w:tcPr>
          <w:p w14:paraId="43FE0CDA" w14:textId="386964A7" w:rsidR="00253A43" w:rsidRPr="00D12C41" w:rsidRDefault="00253A43" w:rsidP="006749A6">
            <w:pPr>
              <w:pStyle w:val="FSCtblMRL1"/>
            </w:pPr>
            <w:r w:rsidRPr="00D12C41">
              <w:rPr>
                <w:lang w:val="en-AU"/>
              </w:rPr>
              <w:t>Maize</w:t>
            </w:r>
          </w:p>
        </w:tc>
        <w:tc>
          <w:tcPr>
            <w:tcW w:w="1020" w:type="dxa"/>
          </w:tcPr>
          <w:p w14:paraId="043FD174" w14:textId="4455768F" w:rsidR="00253A43" w:rsidRPr="00D12C41" w:rsidRDefault="00253A43" w:rsidP="006749A6">
            <w:pPr>
              <w:pStyle w:val="FSCtblMRL2"/>
            </w:pPr>
            <w:r w:rsidRPr="00D12C41">
              <w:t>*0.01</w:t>
            </w:r>
          </w:p>
        </w:tc>
      </w:tr>
      <w:tr w:rsidR="00253A43" w:rsidRPr="00D12C41" w14:paraId="274431A8" w14:textId="77777777" w:rsidTr="006749A6">
        <w:trPr>
          <w:cantSplit/>
        </w:trPr>
        <w:tc>
          <w:tcPr>
            <w:tcW w:w="3402" w:type="dxa"/>
          </w:tcPr>
          <w:p w14:paraId="66D2B584" w14:textId="2083272A" w:rsidR="00253A43" w:rsidRPr="00D12C41" w:rsidRDefault="00253A43" w:rsidP="006749A6">
            <w:pPr>
              <w:pStyle w:val="FSCtblMRL1"/>
            </w:pPr>
            <w:r w:rsidRPr="00D12C41">
              <w:rPr>
                <w:lang w:val="en-AU"/>
              </w:rPr>
              <w:t>Meat (mammalian)</w:t>
            </w:r>
          </w:p>
        </w:tc>
        <w:tc>
          <w:tcPr>
            <w:tcW w:w="1020" w:type="dxa"/>
          </w:tcPr>
          <w:p w14:paraId="3C8A78AC" w14:textId="0EC467D0" w:rsidR="00253A43" w:rsidRPr="00D12C41" w:rsidRDefault="00253A43" w:rsidP="006749A6">
            <w:pPr>
              <w:pStyle w:val="FSCtblMRL2"/>
            </w:pPr>
            <w:r w:rsidRPr="00D12C41">
              <w:rPr>
                <w:lang w:val="en-AU"/>
              </w:rPr>
              <w:t>0.02</w:t>
            </w:r>
          </w:p>
        </w:tc>
      </w:tr>
      <w:tr w:rsidR="00253A43" w:rsidRPr="00D12C41" w14:paraId="30C170E2" w14:textId="77777777" w:rsidTr="006749A6">
        <w:trPr>
          <w:cantSplit/>
        </w:trPr>
        <w:tc>
          <w:tcPr>
            <w:tcW w:w="3402" w:type="dxa"/>
          </w:tcPr>
          <w:p w14:paraId="766C2398" w14:textId="4675F4C9" w:rsidR="00253A43" w:rsidRPr="00D12C41" w:rsidRDefault="00253A43" w:rsidP="006749A6">
            <w:pPr>
              <w:pStyle w:val="FSCtblMRL1"/>
            </w:pPr>
            <w:r w:rsidRPr="00D12C41">
              <w:rPr>
                <w:lang w:val="en-AU"/>
              </w:rPr>
              <w:t>Milks</w:t>
            </w:r>
          </w:p>
        </w:tc>
        <w:tc>
          <w:tcPr>
            <w:tcW w:w="1020" w:type="dxa"/>
          </w:tcPr>
          <w:p w14:paraId="2D9E6625" w14:textId="7B3E62E4" w:rsidR="00253A43" w:rsidRPr="00D12C41" w:rsidRDefault="00253A43" w:rsidP="006749A6">
            <w:pPr>
              <w:pStyle w:val="FSCtblMRL2"/>
            </w:pPr>
            <w:r w:rsidRPr="00D12C41">
              <w:rPr>
                <w:lang w:val="en-AU"/>
              </w:rPr>
              <w:t>0.02</w:t>
            </w:r>
          </w:p>
        </w:tc>
      </w:tr>
      <w:tr w:rsidR="00253A43" w:rsidRPr="00D12C41" w14:paraId="7E1299FC" w14:textId="77777777" w:rsidTr="006749A6">
        <w:trPr>
          <w:cantSplit/>
        </w:trPr>
        <w:tc>
          <w:tcPr>
            <w:tcW w:w="3402" w:type="dxa"/>
          </w:tcPr>
          <w:p w14:paraId="346A275B" w14:textId="4A34E2A1" w:rsidR="00253A43" w:rsidRPr="00D12C41" w:rsidRDefault="00253A43" w:rsidP="006749A6">
            <w:pPr>
              <w:pStyle w:val="FSCtblMRL1"/>
            </w:pPr>
            <w:r w:rsidRPr="00D12C41">
              <w:rPr>
                <w:lang w:val="en-AU"/>
              </w:rPr>
              <w:t>Poultry, edible offal of</w:t>
            </w:r>
          </w:p>
        </w:tc>
        <w:tc>
          <w:tcPr>
            <w:tcW w:w="1020" w:type="dxa"/>
          </w:tcPr>
          <w:p w14:paraId="67749204" w14:textId="798FFDEE" w:rsidR="00253A43" w:rsidRPr="00D12C41" w:rsidRDefault="00253A43" w:rsidP="006749A6">
            <w:pPr>
              <w:pStyle w:val="FSCtblMRL2"/>
            </w:pPr>
            <w:r w:rsidRPr="00D12C41">
              <w:rPr>
                <w:lang w:val="en-AU"/>
              </w:rPr>
              <w:t>*0.02</w:t>
            </w:r>
          </w:p>
        </w:tc>
      </w:tr>
      <w:tr w:rsidR="00253A43" w:rsidRPr="00D12C41" w14:paraId="66F6A94B" w14:textId="77777777" w:rsidTr="006749A6">
        <w:trPr>
          <w:cantSplit/>
        </w:trPr>
        <w:tc>
          <w:tcPr>
            <w:tcW w:w="3402" w:type="dxa"/>
          </w:tcPr>
          <w:p w14:paraId="4EA0D8AF" w14:textId="61A649CC" w:rsidR="00253A43" w:rsidRPr="00D12C41" w:rsidRDefault="00253A43" w:rsidP="006749A6">
            <w:pPr>
              <w:pStyle w:val="FSCtblMRL1"/>
            </w:pPr>
            <w:r w:rsidRPr="00D12C41">
              <w:rPr>
                <w:lang w:val="en-AU"/>
              </w:rPr>
              <w:t>Poultry fats</w:t>
            </w:r>
          </w:p>
        </w:tc>
        <w:tc>
          <w:tcPr>
            <w:tcW w:w="1020" w:type="dxa"/>
          </w:tcPr>
          <w:p w14:paraId="0BA57E9B" w14:textId="240D8E92" w:rsidR="00253A43" w:rsidRPr="00D12C41" w:rsidRDefault="00253A43" w:rsidP="006749A6">
            <w:pPr>
              <w:pStyle w:val="FSCtblMRL2"/>
            </w:pPr>
            <w:r w:rsidRPr="00D12C41">
              <w:rPr>
                <w:lang w:val="en-AU"/>
              </w:rPr>
              <w:t>*0.02</w:t>
            </w:r>
          </w:p>
        </w:tc>
      </w:tr>
      <w:tr w:rsidR="00253A43" w:rsidRPr="00D12C41" w14:paraId="5E131C30" w14:textId="77777777" w:rsidTr="00253A43">
        <w:trPr>
          <w:cantSplit/>
        </w:trPr>
        <w:tc>
          <w:tcPr>
            <w:tcW w:w="3402" w:type="dxa"/>
          </w:tcPr>
          <w:p w14:paraId="02C072D4" w14:textId="060F9665" w:rsidR="00253A43" w:rsidRPr="00D12C41" w:rsidRDefault="00253A43" w:rsidP="006749A6">
            <w:pPr>
              <w:pStyle w:val="FSCtblMRL1"/>
            </w:pPr>
            <w:r w:rsidRPr="00D12C41">
              <w:rPr>
                <w:lang w:val="en-AU"/>
              </w:rPr>
              <w:t>Poultry meat</w:t>
            </w:r>
          </w:p>
        </w:tc>
        <w:tc>
          <w:tcPr>
            <w:tcW w:w="1020" w:type="dxa"/>
          </w:tcPr>
          <w:p w14:paraId="2C01D9F3" w14:textId="37233B4D" w:rsidR="00253A43" w:rsidRPr="00D12C41" w:rsidRDefault="00253A43" w:rsidP="006749A6">
            <w:pPr>
              <w:pStyle w:val="FSCtblMRL2"/>
            </w:pPr>
            <w:r w:rsidRPr="00D12C41">
              <w:rPr>
                <w:lang w:val="en-AU"/>
              </w:rPr>
              <w:t>*0.02</w:t>
            </w:r>
          </w:p>
        </w:tc>
      </w:tr>
      <w:tr w:rsidR="00253A43" w:rsidRPr="00D12C41" w14:paraId="50795E16" w14:textId="77777777" w:rsidTr="00253A43">
        <w:trPr>
          <w:cantSplit/>
        </w:trPr>
        <w:tc>
          <w:tcPr>
            <w:tcW w:w="3402" w:type="dxa"/>
            <w:tcBorders>
              <w:bottom w:val="single" w:sz="4" w:space="0" w:color="auto"/>
            </w:tcBorders>
          </w:tcPr>
          <w:p w14:paraId="315C047D" w14:textId="0C34FBA8" w:rsidR="00253A43" w:rsidRPr="00D12C41" w:rsidRDefault="00253A43" w:rsidP="006749A6">
            <w:pPr>
              <w:pStyle w:val="FSCtblMRL1"/>
            </w:pPr>
            <w:r w:rsidRPr="00D12C41">
              <w:rPr>
                <w:lang w:val="en-AU"/>
              </w:rPr>
              <w:t>Soya bean (dry)</w:t>
            </w:r>
          </w:p>
        </w:tc>
        <w:tc>
          <w:tcPr>
            <w:tcW w:w="1020" w:type="dxa"/>
            <w:tcBorders>
              <w:bottom w:val="single" w:sz="4" w:space="0" w:color="auto"/>
            </w:tcBorders>
          </w:tcPr>
          <w:p w14:paraId="3224FFE2" w14:textId="0961931F" w:rsidR="00253A43" w:rsidRPr="00D12C41" w:rsidRDefault="00253A43" w:rsidP="006749A6">
            <w:pPr>
              <w:pStyle w:val="FSCtblMRL2"/>
            </w:pPr>
            <w:r w:rsidRPr="00D12C41">
              <w:t>0.04</w:t>
            </w:r>
          </w:p>
        </w:tc>
      </w:tr>
    </w:tbl>
    <w:p w14:paraId="720D9DE4" w14:textId="77777777" w:rsidR="00253A43" w:rsidRPr="00D12C41" w:rsidRDefault="00253A43">
      <w:pPr>
        <w:rPr>
          <w:rFonts w:cs="Arial"/>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8E3ABA8" w14:textId="77777777" w:rsidTr="005C65FF">
        <w:trPr>
          <w:cantSplit/>
        </w:trPr>
        <w:tc>
          <w:tcPr>
            <w:tcW w:w="4422" w:type="dxa"/>
            <w:gridSpan w:val="2"/>
            <w:tcBorders>
              <w:top w:val="single" w:sz="4" w:space="0" w:color="auto"/>
            </w:tcBorders>
          </w:tcPr>
          <w:p w14:paraId="4B82181B" w14:textId="04ED05D5" w:rsidR="00B06314" w:rsidRPr="00D12C41" w:rsidRDefault="00B06314" w:rsidP="005C65FF">
            <w:pPr>
              <w:pStyle w:val="FSCtblh3"/>
            </w:pPr>
            <w:r w:rsidRPr="00D12C41">
              <w:t>Agvet chemical:  Tolclofos-methyl</w:t>
            </w:r>
          </w:p>
        </w:tc>
      </w:tr>
      <w:tr w:rsidR="00B06314" w:rsidRPr="00D12C41" w14:paraId="16383BC4" w14:textId="77777777" w:rsidTr="005C65FF">
        <w:trPr>
          <w:cantSplit/>
        </w:trPr>
        <w:tc>
          <w:tcPr>
            <w:tcW w:w="4422" w:type="dxa"/>
            <w:gridSpan w:val="2"/>
            <w:tcBorders>
              <w:bottom w:val="single" w:sz="4" w:space="0" w:color="auto"/>
            </w:tcBorders>
          </w:tcPr>
          <w:p w14:paraId="313D42CB" w14:textId="77777777" w:rsidR="00B06314" w:rsidRPr="00D12C41" w:rsidRDefault="00B06314" w:rsidP="005C65FF">
            <w:pPr>
              <w:pStyle w:val="FSCtblh4"/>
            </w:pPr>
            <w:r w:rsidRPr="00D12C41">
              <w:t>Permitted residue:  Tolclofos-methyl</w:t>
            </w:r>
          </w:p>
        </w:tc>
      </w:tr>
      <w:tr w:rsidR="00830CCF" w:rsidRPr="00D12C41" w14:paraId="5D632028" w14:textId="77777777" w:rsidTr="00931CBB">
        <w:trPr>
          <w:cantSplit/>
        </w:trPr>
        <w:tc>
          <w:tcPr>
            <w:tcW w:w="3402" w:type="dxa"/>
            <w:tcBorders>
              <w:top w:val="single" w:sz="4" w:space="0" w:color="auto"/>
            </w:tcBorders>
          </w:tcPr>
          <w:p w14:paraId="6C16ABD7" w14:textId="6EDF00F4" w:rsidR="00830CCF" w:rsidRPr="00D12C41" w:rsidRDefault="00830CCF" w:rsidP="00830CCF">
            <w:pPr>
              <w:pStyle w:val="FSCtblMRL1"/>
            </w:pPr>
            <w:r w:rsidRPr="00D12C41">
              <w:t>All other foods except animal food commodities</w:t>
            </w:r>
          </w:p>
        </w:tc>
        <w:tc>
          <w:tcPr>
            <w:tcW w:w="1020" w:type="dxa"/>
            <w:tcBorders>
              <w:top w:val="single" w:sz="4" w:space="0" w:color="auto"/>
            </w:tcBorders>
          </w:tcPr>
          <w:p w14:paraId="3CCB46AD" w14:textId="2E438200" w:rsidR="00830CCF" w:rsidRPr="00D12C41" w:rsidRDefault="00830CCF" w:rsidP="00830CCF">
            <w:pPr>
              <w:pStyle w:val="FSCtblMRL2"/>
            </w:pPr>
            <w:r w:rsidRPr="00D12C41">
              <w:t>0.02</w:t>
            </w:r>
          </w:p>
        </w:tc>
      </w:tr>
      <w:tr w:rsidR="00B06314" w:rsidRPr="00D12C41" w14:paraId="7F61AF2F" w14:textId="77777777" w:rsidTr="00931CBB">
        <w:trPr>
          <w:cantSplit/>
        </w:trPr>
        <w:tc>
          <w:tcPr>
            <w:tcW w:w="3402" w:type="dxa"/>
          </w:tcPr>
          <w:p w14:paraId="065995C3" w14:textId="77777777" w:rsidR="00B06314" w:rsidRPr="00D12C41" w:rsidRDefault="00B06314" w:rsidP="005C65FF">
            <w:pPr>
              <w:pStyle w:val="FSCtblMRL1"/>
            </w:pPr>
            <w:r w:rsidRPr="00D12C41">
              <w:t>Beetroot</w:t>
            </w:r>
          </w:p>
        </w:tc>
        <w:tc>
          <w:tcPr>
            <w:tcW w:w="1020" w:type="dxa"/>
          </w:tcPr>
          <w:p w14:paraId="35D31F39" w14:textId="77777777" w:rsidR="00B06314" w:rsidRPr="00D12C41" w:rsidRDefault="00B06314" w:rsidP="005C65FF">
            <w:pPr>
              <w:pStyle w:val="FSCtblMRL2"/>
            </w:pPr>
            <w:r w:rsidRPr="00D12C41">
              <w:t>*0.01</w:t>
            </w:r>
          </w:p>
        </w:tc>
      </w:tr>
      <w:tr w:rsidR="00B06314" w:rsidRPr="00D12C41" w14:paraId="16C6D605" w14:textId="77777777" w:rsidTr="005C65FF">
        <w:trPr>
          <w:cantSplit/>
        </w:trPr>
        <w:tc>
          <w:tcPr>
            <w:tcW w:w="3402" w:type="dxa"/>
          </w:tcPr>
          <w:p w14:paraId="618AAA57" w14:textId="77777777" w:rsidR="00B06314" w:rsidRPr="00D12C41" w:rsidRDefault="00B06314" w:rsidP="005C65FF">
            <w:pPr>
              <w:pStyle w:val="FSCtblMRL1"/>
            </w:pPr>
            <w:r w:rsidRPr="00D12C41">
              <w:t>Cotton seed</w:t>
            </w:r>
          </w:p>
        </w:tc>
        <w:tc>
          <w:tcPr>
            <w:tcW w:w="1020" w:type="dxa"/>
          </w:tcPr>
          <w:p w14:paraId="1FB5A6A5" w14:textId="77777777" w:rsidR="00B06314" w:rsidRPr="00D12C41" w:rsidRDefault="00B06314" w:rsidP="005C65FF">
            <w:pPr>
              <w:pStyle w:val="FSCtblMRL2"/>
            </w:pPr>
            <w:r w:rsidRPr="00D12C41">
              <w:t>*0.01</w:t>
            </w:r>
          </w:p>
        </w:tc>
      </w:tr>
      <w:tr w:rsidR="00830CCF" w:rsidRPr="00D12C41" w14:paraId="455A8D4A" w14:textId="77777777" w:rsidTr="005C65FF">
        <w:trPr>
          <w:cantSplit/>
        </w:trPr>
        <w:tc>
          <w:tcPr>
            <w:tcW w:w="3402" w:type="dxa"/>
          </w:tcPr>
          <w:p w14:paraId="687B1CCD" w14:textId="41E79B12" w:rsidR="00830CCF" w:rsidRPr="00D12C41" w:rsidRDefault="00830CCF" w:rsidP="00830CCF">
            <w:pPr>
              <w:pStyle w:val="FSCtblMRL1"/>
            </w:pPr>
            <w:r w:rsidRPr="00D12C41">
              <w:t>Edible offal (mammalian)</w:t>
            </w:r>
          </w:p>
        </w:tc>
        <w:tc>
          <w:tcPr>
            <w:tcW w:w="1020" w:type="dxa"/>
          </w:tcPr>
          <w:p w14:paraId="560CD52A" w14:textId="54FB25D7" w:rsidR="00830CCF" w:rsidRPr="00D12C41" w:rsidRDefault="00830CCF" w:rsidP="00830CCF">
            <w:pPr>
              <w:pStyle w:val="FSCtblMRL2"/>
            </w:pPr>
            <w:r w:rsidRPr="00D12C41">
              <w:t>*0.01</w:t>
            </w:r>
          </w:p>
        </w:tc>
      </w:tr>
      <w:tr w:rsidR="00830CCF" w:rsidRPr="00D12C41" w14:paraId="537BA15A" w14:textId="77777777" w:rsidTr="005C65FF">
        <w:trPr>
          <w:cantSplit/>
        </w:trPr>
        <w:tc>
          <w:tcPr>
            <w:tcW w:w="3402" w:type="dxa"/>
          </w:tcPr>
          <w:p w14:paraId="69671C1F" w14:textId="28475E58" w:rsidR="00830CCF" w:rsidRPr="00D12C41" w:rsidRDefault="00830CCF" w:rsidP="00830CCF">
            <w:pPr>
              <w:pStyle w:val="FSCtblMRL1"/>
            </w:pPr>
            <w:r w:rsidRPr="00D12C41">
              <w:t>Eggs</w:t>
            </w:r>
          </w:p>
        </w:tc>
        <w:tc>
          <w:tcPr>
            <w:tcW w:w="1020" w:type="dxa"/>
          </w:tcPr>
          <w:p w14:paraId="33AEC9AC" w14:textId="29D6960E" w:rsidR="00830CCF" w:rsidRPr="00D12C41" w:rsidRDefault="00830CCF" w:rsidP="00830CCF">
            <w:pPr>
              <w:pStyle w:val="FSCtblMRL2"/>
            </w:pPr>
            <w:r w:rsidRPr="00D12C41">
              <w:t>*0.01</w:t>
            </w:r>
          </w:p>
        </w:tc>
      </w:tr>
      <w:tr w:rsidR="00830CCF" w:rsidRPr="00D12C41" w14:paraId="34681F62" w14:textId="77777777" w:rsidTr="005C65FF">
        <w:trPr>
          <w:cantSplit/>
        </w:trPr>
        <w:tc>
          <w:tcPr>
            <w:tcW w:w="3402" w:type="dxa"/>
          </w:tcPr>
          <w:p w14:paraId="17CA6513" w14:textId="781DC9E0" w:rsidR="00830CCF" w:rsidRPr="00D12C41" w:rsidRDefault="00830CCF" w:rsidP="00830CCF">
            <w:pPr>
              <w:pStyle w:val="FSCtblMRL1"/>
            </w:pPr>
            <w:r w:rsidRPr="00D12C41">
              <w:t>Leafy greens [except chard; purslane; spinach]</w:t>
            </w:r>
          </w:p>
        </w:tc>
        <w:tc>
          <w:tcPr>
            <w:tcW w:w="1020" w:type="dxa"/>
          </w:tcPr>
          <w:p w14:paraId="4A944000" w14:textId="69EE5AC9" w:rsidR="00830CCF" w:rsidRPr="00D12C41" w:rsidRDefault="00830CCF" w:rsidP="00830CCF">
            <w:pPr>
              <w:pStyle w:val="FSCtblMRL2"/>
            </w:pPr>
            <w:r w:rsidRPr="00D12C41">
              <w:t>0.7</w:t>
            </w:r>
          </w:p>
        </w:tc>
      </w:tr>
      <w:tr w:rsidR="00830CCF" w:rsidRPr="00D12C41" w:rsidDel="00830CCF" w14:paraId="2624E514" w14:textId="77777777" w:rsidTr="005C65FF">
        <w:trPr>
          <w:cantSplit/>
        </w:trPr>
        <w:tc>
          <w:tcPr>
            <w:tcW w:w="3402" w:type="dxa"/>
          </w:tcPr>
          <w:p w14:paraId="2C2DDC5F" w14:textId="463CA943" w:rsidR="00830CCF" w:rsidRPr="00D12C41" w:rsidRDefault="00830CCF" w:rsidP="00830CCF">
            <w:pPr>
              <w:pStyle w:val="FSCtblMRL1"/>
            </w:pPr>
            <w:r w:rsidRPr="00D12C41">
              <w:t>Mammalian fats [except meat fats]</w:t>
            </w:r>
          </w:p>
        </w:tc>
        <w:tc>
          <w:tcPr>
            <w:tcW w:w="1020" w:type="dxa"/>
          </w:tcPr>
          <w:p w14:paraId="766BF1B7" w14:textId="6FA273AD" w:rsidR="00830CCF" w:rsidRPr="00D12C41" w:rsidRDefault="00830CCF" w:rsidP="00830CCF">
            <w:pPr>
              <w:pStyle w:val="FSCtblMRL2"/>
            </w:pPr>
            <w:r w:rsidRPr="00D12C41">
              <w:t>*0.01</w:t>
            </w:r>
          </w:p>
        </w:tc>
      </w:tr>
      <w:tr w:rsidR="00830CCF" w:rsidRPr="00D12C41" w:rsidDel="00830CCF" w14:paraId="65913EC3" w14:textId="77777777" w:rsidTr="005C65FF">
        <w:trPr>
          <w:cantSplit/>
        </w:trPr>
        <w:tc>
          <w:tcPr>
            <w:tcW w:w="3402" w:type="dxa"/>
          </w:tcPr>
          <w:p w14:paraId="680101AE" w14:textId="3535E517" w:rsidR="00830CCF" w:rsidRPr="00D12C41" w:rsidRDefault="00830CCF" w:rsidP="00830CCF">
            <w:pPr>
              <w:pStyle w:val="FSCtblMRL1"/>
            </w:pPr>
            <w:r w:rsidRPr="00D12C41">
              <w:t>Meat (mammalian)</w:t>
            </w:r>
          </w:p>
        </w:tc>
        <w:tc>
          <w:tcPr>
            <w:tcW w:w="1020" w:type="dxa"/>
          </w:tcPr>
          <w:p w14:paraId="09AA4E79" w14:textId="224B1373" w:rsidR="00830CCF" w:rsidRPr="00D12C41" w:rsidRDefault="00830CCF" w:rsidP="00830CCF">
            <w:pPr>
              <w:pStyle w:val="FSCtblMRL2"/>
            </w:pPr>
            <w:r w:rsidRPr="00D12C41">
              <w:t>*0.01</w:t>
            </w:r>
          </w:p>
        </w:tc>
      </w:tr>
      <w:tr w:rsidR="00830CCF" w:rsidRPr="00D12C41" w:rsidDel="00830CCF" w14:paraId="64318731" w14:textId="77777777" w:rsidTr="005C65FF">
        <w:trPr>
          <w:cantSplit/>
        </w:trPr>
        <w:tc>
          <w:tcPr>
            <w:tcW w:w="3402" w:type="dxa"/>
          </w:tcPr>
          <w:p w14:paraId="22A73648" w14:textId="33CEDEEE" w:rsidR="00830CCF" w:rsidRPr="00D12C41" w:rsidRDefault="00830CCF" w:rsidP="00830CCF">
            <w:pPr>
              <w:pStyle w:val="FSCtblMRL1"/>
            </w:pPr>
            <w:r w:rsidRPr="00D12C41">
              <w:t>Milks</w:t>
            </w:r>
          </w:p>
        </w:tc>
        <w:tc>
          <w:tcPr>
            <w:tcW w:w="1020" w:type="dxa"/>
          </w:tcPr>
          <w:p w14:paraId="03DA2E5E" w14:textId="322E430C" w:rsidR="00830CCF" w:rsidRPr="00D12C41" w:rsidDel="00830CCF" w:rsidRDefault="00830CCF" w:rsidP="00830CCF">
            <w:pPr>
              <w:pStyle w:val="FSCtblMRL2"/>
            </w:pPr>
            <w:r w:rsidRPr="00D12C41">
              <w:t>*0.01</w:t>
            </w:r>
          </w:p>
        </w:tc>
      </w:tr>
      <w:tr w:rsidR="00B06314" w:rsidRPr="00D12C41" w14:paraId="7714ECD7" w14:textId="77777777" w:rsidTr="00931CBB">
        <w:trPr>
          <w:cantSplit/>
        </w:trPr>
        <w:tc>
          <w:tcPr>
            <w:tcW w:w="3402" w:type="dxa"/>
          </w:tcPr>
          <w:p w14:paraId="7B505DE2" w14:textId="77777777" w:rsidR="00B06314" w:rsidRPr="00D12C41" w:rsidRDefault="00B06314" w:rsidP="005C65FF">
            <w:pPr>
              <w:pStyle w:val="FSCtblMRL1"/>
            </w:pPr>
            <w:r w:rsidRPr="00D12C41">
              <w:t>Potato</w:t>
            </w:r>
          </w:p>
        </w:tc>
        <w:tc>
          <w:tcPr>
            <w:tcW w:w="1020" w:type="dxa"/>
          </w:tcPr>
          <w:p w14:paraId="552E94F2" w14:textId="0E4CE9B0" w:rsidR="00B06314" w:rsidRPr="00D12C41" w:rsidRDefault="00830CCF" w:rsidP="005C65FF">
            <w:pPr>
              <w:pStyle w:val="FSCtblMRL2"/>
            </w:pPr>
            <w:r w:rsidRPr="00D12C41">
              <w:t>0.3</w:t>
            </w:r>
          </w:p>
        </w:tc>
      </w:tr>
      <w:tr w:rsidR="00830CCF" w:rsidRPr="00D12C41" w14:paraId="6706FCB5" w14:textId="77777777" w:rsidTr="00931CBB">
        <w:trPr>
          <w:cantSplit/>
        </w:trPr>
        <w:tc>
          <w:tcPr>
            <w:tcW w:w="3402" w:type="dxa"/>
          </w:tcPr>
          <w:p w14:paraId="1D2CC18B" w14:textId="7B1D9112" w:rsidR="00830CCF" w:rsidRPr="00D12C41" w:rsidRDefault="00830CCF" w:rsidP="00830CCF">
            <w:pPr>
              <w:pStyle w:val="FSCtblMRL1"/>
            </w:pPr>
            <w:r w:rsidRPr="00D12C41">
              <w:t>Poultry, edible offal of</w:t>
            </w:r>
          </w:p>
        </w:tc>
        <w:tc>
          <w:tcPr>
            <w:tcW w:w="1020" w:type="dxa"/>
          </w:tcPr>
          <w:p w14:paraId="5909C63D" w14:textId="1A9256ED" w:rsidR="00830CCF" w:rsidRPr="00D12C41" w:rsidRDefault="00830CCF" w:rsidP="00830CCF">
            <w:pPr>
              <w:pStyle w:val="FSCtblMRL2"/>
            </w:pPr>
            <w:r w:rsidRPr="00D12C41">
              <w:t>*0.01</w:t>
            </w:r>
          </w:p>
        </w:tc>
      </w:tr>
      <w:tr w:rsidR="00830CCF" w:rsidRPr="00D12C41" w14:paraId="56497B76" w14:textId="77777777" w:rsidTr="00931CBB">
        <w:trPr>
          <w:cantSplit/>
        </w:trPr>
        <w:tc>
          <w:tcPr>
            <w:tcW w:w="3402" w:type="dxa"/>
          </w:tcPr>
          <w:p w14:paraId="4D2B9903" w14:textId="682CD272" w:rsidR="00830CCF" w:rsidRPr="00D12C41" w:rsidRDefault="00830CCF" w:rsidP="00830CCF">
            <w:pPr>
              <w:pStyle w:val="FSCtblMRL1"/>
            </w:pPr>
            <w:r w:rsidRPr="00D12C41">
              <w:t>Poultry fats</w:t>
            </w:r>
          </w:p>
        </w:tc>
        <w:tc>
          <w:tcPr>
            <w:tcW w:w="1020" w:type="dxa"/>
          </w:tcPr>
          <w:p w14:paraId="1C99E095" w14:textId="082E02C4" w:rsidR="00830CCF" w:rsidRPr="00D12C41" w:rsidRDefault="00830CCF" w:rsidP="00830CCF">
            <w:pPr>
              <w:pStyle w:val="FSCtblMRL2"/>
            </w:pPr>
            <w:r w:rsidRPr="00D12C41">
              <w:t>*0.01</w:t>
            </w:r>
          </w:p>
        </w:tc>
      </w:tr>
      <w:tr w:rsidR="00830CCF" w:rsidRPr="00D12C41" w14:paraId="68A882BE" w14:textId="77777777" w:rsidTr="005C65FF">
        <w:trPr>
          <w:cantSplit/>
        </w:trPr>
        <w:tc>
          <w:tcPr>
            <w:tcW w:w="3402" w:type="dxa"/>
            <w:tcBorders>
              <w:bottom w:val="single" w:sz="4" w:space="0" w:color="auto"/>
            </w:tcBorders>
          </w:tcPr>
          <w:p w14:paraId="5F9BF5B5" w14:textId="18F4F37F" w:rsidR="00830CCF" w:rsidRPr="00D12C41" w:rsidRDefault="00830CCF" w:rsidP="00830CCF">
            <w:pPr>
              <w:pStyle w:val="FSCtblMRL1"/>
            </w:pPr>
            <w:r w:rsidRPr="00D12C41">
              <w:t>Poultry meat</w:t>
            </w:r>
          </w:p>
        </w:tc>
        <w:tc>
          <w:tcPr>
            <w:tcW w:w="1020" w:type="dxa"/>
            <w:tcBorders>
              <w:bottom w:val="single" w:sz="4" w:space="0" w:color="auto"/>
            </w:tcBorders>
          </w:tcPr>
          <w:p w14:paraId="7D2DFF4F" w14:textId="4D3C2F71" w:rsidR="00830CCF" w:rsidRPr="00D12C41" w:rsidRDefault="00830CCF" w:rsidP="00830CCF">
            <w:pPr>
              <w:pStyle w:val="FSCtblMRL2"/>
            </w:pPr>
            <w:r w:rsidRPr="00D12C41">
              <w:t>*0.01</w:t>
            </w:r>
          </w:p>
        </w:tc>
      </w:tr>
    </w:tbl>
    <w:p w14:paraId="78CEE7A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02B8A33" w14:textId="77777777" w:rsidTr="005C65FF">
        <w:trPr>
          <w:cantSplit/>
        </w:trPr>
        <w:tc>
          <w:tcPr>
            <w:tcW w:w="4422" w:type="dxa"/>
            <w:gridSpan w:val="2"/>
            <w:tcBorders>
              <w:top w:val="single" w:sz="4" w:space="0" w:color="auto"/>
            </w:tcBorders>
          </w:tcPr>
          <w:p w14:paraId="34998261"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Tolfenamic</w:t>
            </w:r>
            <w:proofErr w:type="spellEnd"/>
            <w:r w:rsidRPr="00D12C41">
              <w:t xml:space="preserve"> acid</w:t>
            </w:r>
          </w:p>
        </w:tc>
      </w:tr>
      <w:tr w:rsidR="00B06314" w:rsidRPr="00D12C41" w14:paraId="33A66922" w14:textId="77777777" w:rsidTr="005C65FF">
        <w:trPr>
          <w:cantSplit/>
        </w:trPr>
        <w:tc>
          <w:tcPr>
            <w:tcW w:w="4422" w:type="dxa"/>
            <w:gridSpan w:val="2"/>
            <w:tcBorders>
              <w:bottom w:val="single" w:sz="4" w:space="0" w:color="auto"/>
            </w:tcBorders>
          </w:tcPr>
          <w:p w14:paraId="21617A88" w14:textId="77777777" w:rsidR="00B06314" w:rsidRPr="00D12C41" w:rsidRDefault="00B06314" w:rsidP="005C65FF">
            <w:pPr>
              <w:pStyle w:val="FSCtblh4"/>
            </w:pPr>
            <w:r w:rsidRPr="00D12C41">
              <w:t xml:space="preserve">Permitted residue:  </w:t>
            </w:r>
            <w:proofErr w:type="spellStart"/>
            <w:r w:rsidRPr="00D12C41">
              <w:t>Tolfenamic</w:t>
            </w:r>
            <w:proofErr w:type="spellEnd"/>
            <w:r w:rsidRPr="00D12C41">
              <w:t xml:space="preserve"> acid</w:t>
            </w:r>
          </w:p>
        </w:tc>
      </w:tr>
      <w:tr w:rsidR="00B06314" w:rsidRPr="00D12C41" w14:paraId="54D49F1B" w14:textId="77777777" w:rsidTr="005C65FF">
        <w:trPr>
          <w:cantSplit/>
        </w:trPr>
        <w:tc>
          <w:tcPr>
            <w:tcW w:w="3402" w:type="dxa"/>
            <w:tcBorders>
              <w:top w:val="single" w:sz="4" w:space="0" w:color="auto"/>
            </w:tcBorders>
          </w:tcPr>
          <w:p w14:paraId="121C0848" w14:textId="77777777" w:rsidR="00B06314" w:rsidRPr="00D12C41" w:rsidRDefault="00B06314" w:rsidP="005C65FF">
            <w:pPr>
              <w:pStyle w:val="FSCtblMRL1"/>
            </w:pPr>
            <w:r w:rsidRPr="00D12C41">
              <w:t>Cattle kidney</w:t>
            </w:r>
          </w:p>
        </w:tc>
        <w:tc>
          <w:tcPr>
            <w:tcW w:w="1020" w:type="dxa"/>
            <w:tcBorders>
              <w:top w:val="single" w:sz="4" w:space="0" w:color="auto"/>
            </w:tcBorders>
          </w:tcPr>
          <w:p w14:paraId="58767E35" w14:textId="77777777" w:rsidR="00B06314" w:rsidRPr="00D12C41" w:rsidRDefault="00B06314" w:rsidP="005C65FF">
            <w:pPr>
              <w:pStyle w:val="FSCtblMRL2"/>
            </w:pPr>
            <w:r w:rsidRPr="00D12C41">
              <w:t>*0.01</w:t>
            </w:r>
          </w:p>
        </w:tc>
      </w:tr>
      <w:tr w:rsidR="00B06314" w:rsidRPr="00D12C41" w14:paraId="2F3566FD" w14:textId="77777777" w:rsidTr="005C65FF">
        <w:trPr>
          <w:cantSplit/>
        </w:trPr>
        <w:tc>
          <w:tcPr>
            <w:tcW w:w="3402" w:type="dxa"/>
          </w:tcPr>
          <w:p w14:paraId="7BE89F34" w14:textId="77777777" w:rsidR="00B06314" w:rsidRPr="00D12C41" w:rsidRDefault="00B06314" w:rsidP="005C65FF">
            <w:pPr>
              <w:pStyle w:val="FSCtblMRL1"/>
            </w:pPr>
            <w:r w:rsidRPr="00D12C41">
              <w:t>Cattle liver</w:t>
            </w:r>
          </w:p>
        </w:tc>
        <w:tc>
          <w:tcPr>
            <w:tcW w:w="1020" w:type="dxa"/>
          </w:tcPr>
          <w:p w14:paraId="26308A46" w14:textId="77777777" w:rsidR="00B06314" w:rsidRPr="00D12C41" w:rsidRDefault="00B06314" w:rsidP="005C65FF">
            <w:pPr>
              <w:pStyle w:val="FSCtblMRL2"/>
            </w:pPr>
            <w:r w:rsidRPr="00D12C41">
              <w:t>*0.01</w:t>
            </w:r>
          </w:p>
        </w:tc>
      </w:tr>
      <w:tr w:rsidR="00B06314" w:rsidRPr="00D12C41" w14:paraId="1419107A" w14:textId="77777777" w:rsidTr="005C65FF">
        <w:trPr>
          <w:cantSplit/>
        </w:trPr>
        <w:tc>
          <w:tcPr>
            <w:tcW w:w="3402" w:type="dxa"/>
          </w:tcPr>
          <w:p w14:paraId="2EBCBD4C" w14:textId="77777777" w:rsidR="00B06314" w:rsidRPr="00D12C41" w:rsidRDefault="00B06314" w:rsidP="005C65FF">
            <w:pPr>
              <w:pStyle w:val="FSCtblMRL1"/>
            </w:pPr>
            <w:r w:rsidRPr="00D12C41">
              <w:t>Cattle meat</w:t>
            </w:r>
          </w:p>
        </w:tc>
        <w:tc>
          <w:tcPr>
            <w:tcW w:w="1020" w:type="dxa"/>
          </w:tcPr>
          <w:p w14:paraId="19B6C7BB" w14:textId="77777777" w:rsidR="00B06314" w:rsidRPr="00D12C41" w:rsidRDefault="00B06314" w:rsidP="005C65FF">
            <w:pPr>
              <w:pStyle w:val="FSCtblMRL2"/>
            </w:pPr>
            <w:r w:rsidRPr="00D12C41">
              <w:t>0.05</w:t>
            </w:r>
          </w:p>
        </w:tc>
      </w:tr>
      <w:tr w:rsidR="00B06314" w:rsidRPr="00D12C41" w14:paraId="67A5CA4B" w14:textId="77777777" w:rsidTr="005C65FF">
        <w:trPr>
          <w:cantSplit/>
        </w:trPr>
        <w:tc>
          <w:tcPr>
            <w:tcW w:w="3402" w:type="dxa"/>
          </w:tcPr>
          <w:p w14:paraId="2099CCFF" w14:textId="77777777" w:rsidR="00B06314" w:rsidRPr="00D12C41" w:rsidRDefault="00B06314" w:rsidP="005C65FF">
            <w:pPr>
              <w:pStyle w:val="FSCtblMRL1"/>
            </w:pPr>
            <w:r w:rsidRPr="00D12C41">
              <w:t>Cattle milk</w:t>
            </w:r>
          </w:p>
        </w:tc>
        <w:tc>
          <w:tcPr>
            <w:tcW w:w="1020" w:type="dxa"/>
          </w:tcPr>
          <w:p w14:paraId="475A20B6" w14:textId="77777777" w:rsidR="00B06314" w:rsidRPr="00D12C41" w:rsidRDefault="00B06314" w:rsidP="005C65FF">
            <w:pPr>
              <w:pStyle w:val="FSCtblMRL2"/>
            </w:pPr>
            <w:r w:rsidRPr="00D12C41">
              <w:t>0.05</w:t>
            </w:r>
          </w:p>
        </w:tc>
      </w:tr>
      <w:tr w:rsidR="00B06314" w:rsidRPr="00D12C41" w14:paraId="54739F5E" w14:textId="77777777" w:rsidTr="005C65FF">
        <w:trPr>
          <w:cantSplit/>
        </w:trPr>
        <w:tc>
          <w:tcPr>
            <w:tcW w:w="3402" w:type="dxa"/>
          </w:tcPr>
          <w:p w14:paraId="5E4E99D4" w14:textId="77777777" w:rsidR="00B06314" w:rsidRPr="00D12C41" w:rsidRDefault="00B06314" w:rsidP="005C65FF">
            <w:pPr>
              <w:pStyle w:val="FSCtblMRL1"/>
            </w:pPr>
            <w:r w:rsidRPr="00D12C41">
              <w:t>Pig kidney</w:t>
            </w:r>
          </w:p>
        </w:tc>
        <w:tc>
          <w:tcPr>
            <w:tcW w:w="1020" w:type="dxa"/>
          </w:tcPr>
          <w:p w14:paraId="08703A27" w14:textId="77777777" w:rsidR="00B06314" w:rsidRPr="00D12C41" w:rsidRDefault="00B06314" w:rsidP="005C65FF">
            <w:pPr>
              <w:pStyle w:val="FSCtblMRL2"/>
            </w:pPr>
            <w:r w:rsidRPr="00D12C41">
              <w:t>*0.01</w:t>
            </w:r>
          </w:p>
        </w:tc>
      </w:tr>
      <w:tr w:rsidR="00B06314" w:rsidRPr="00D12C41" w14:paraId="46726C7D" w14:textId="77777777" w:rsidTr="005C65FF">
        <w:trPr>
          <w:cantSplit/>
        </w:trPr>
        <w:tc>
          <w:tcPr>
            <w:tcW w:w="3402" w:type="dxa"/>
          </w:tcPr>
          <w:p w14:paraId="72B5B1A3" w14:textId="77777777" w:rsidR="00B06314" w:rsidRPr="00D12C41" w:rsidRDefault="00B06314" w:rsidP="005C65FF">
            <w:pPr>
              <w:pStyle w:val="FSCtblMRL1"/>
            </w:pPr>
            <w:r w:rsidRPr="00D12C41">
              <w:t>Pig liver</w:t>
            </w:r>
          </w:p>
        </w:tc>
        <w:tc>
          <w:tcPr>
            <w:tcW w:w="1020" w:type="dxa"/>
          </w:tcPr>
          <w:p w14:paraId="3F6CA7E9" w14:textId="77777777" w:rsidR="00B06314" w:rsidRPr="00D12C41" w:rsidRDefault="00B06314" w:rsidP="005C65FF">
            <w:pPr>
              <w:pStyle w:val="FSCtblMRL2"/>
            </w:pPr>
            <w:r w:rsidRPr="00D12C41">
              <w:t>0.1</w:t>
            </w:r>
          </w:p>
        </w:tc>
      </w:tr>
      <w:tr w:rsidR="00B06314" w:rsidRPr="00D12C41" w14:paraId="4CC9C0E9" w14:textId="77777777" w:rsidTr="005C65FF">
        <w:trPr>
          <w:cantSplit/>
        </w:trPr>
        <w:tc>
          <w:tcPr>
            <w:tcW w:w="3402" w:type="dxa"/>
            <w:tcBorders>
              <w:bottom w:val="single" w:sz="4" w:space="0" w:color="auto"/>
            </w:tcBorders>
          </w:tcPr>
          <w:p w14:paraId="2EB8BEE5" w14:textId="77777777" w:rsidR="00B06314" w:rsidRPr="00D12C41" w:rsidRDefault="00B06314" w:rsidP="005C65FF">
            <w:pPr>
              <w:pStyle w:val="FSCtblMRL1"/>
            </w:pPr>
            <w:r w:rsidRPr="00D12C41">
              <w:t>Pig meat</w:t>
            </w:r>
          </w:p>
        </w:tc>
        <w:tc>
          <w:tcPr>
            <w:tcW w:w="1020" w:type="dxa"/>
            <w:tcBorders>
              <w:bottom w:val="single" w:sz="4" w:space="0" w:color="auto"/>
            </w:tcBorders>
          </w:tcPr>
          <w:p w14:paraId="0080159C" w14:textId="77777777" w:rsidR="00B06314" w:rsidRPr="00D12C41" w:rsidRDefault="00B06314" w:rsidP="005C65FF">
            <w:pPr>
              <w:pStyle w:val="FSCtblMRL2"/>
            </w:pPr>
            <w:r w:rsidRPr="00D12C41">
              <w:t>*0.01</w:t>
            </w:r>
          </w:p>
        </w:tc>
      </w:tr>
    </w:tbl>
    <w:p w14:paraId="72FA902C" w14:textId="79D43F8A"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CC1575" w:rsidRPr="00D12C41" w14:paraId="38DA506E" w14:textId="77777777" w:rsidTr="004D39C3">
        <w:trPr>
          <w:cantSplit/>
        </w:trPr>
        <w:tc>
          <w:tcPr>
            <w:tcW w:w="4423" w:type="dxa"/>
            <w:gridSpan w:val="2"/>
            <w:tcBorders>
              <w:top w:val="single" w:sz="8" w:space="0" w:color="auto"/>
            </w:tcBorders>
            <w:shd w:val="clear" w:color="auto" w:fill="auto"/>
          </w:tcPr>
          <w:p w14:paraId="557306D7" w14:textId="77777777" w:rsidR="00CC1575" w:rsidRPr="00D12C41" w:rsidRDefault="00CC1575" w:rsidP="004D39C3">
            <w:pPr>
              <w:keepNext/>
              <w:keepLines/>
              <w:spacing w:before="60" w:after="60"/>
              <w:rPr>
                <w:rFonts w:cs="Arial"/>
                <w:b/>
                <w:i/>
                <w:sz w:val="18"/>
                <w:szCs w:val="18"/>
              </w:rPr>
            </w:pPr>
            <w:r w:rsidRPr="00D12C41">
              <w:rPr>
                <w:rFonts w:cs="Arial"/>
                <w:b/>
                <w:i/>
                <w:sz w:val="18"/>
                <w:szCs w:val="18"/>
              </w:rPr>
              <w:br w:type="column"/>
              <w:t>Agvet chemical:  Tolfenpyrad</w:t>
            </w:r>
          </w:p>
        </w:tc>
      </w:tr>
      <w:tr w:rsidR="00CC1575" w:rsidRPr="00D12C41" w14:paraId="567077EF" w14:textId="77777777" w:rsidTr="004D39C3">
        <w:trPr>
          <w:cantSplit/>
        </w:trPr>
        <w:tc>
          <w:tcPr>
            <w:tcW w:w="4423" w:type="dxa"/>
            <w:gridSpan w:val="2"/>
            <w:tcBorders>
              <w:bottom w:val="single" w:sz="8" w:space="0" w:color="auto"/>
            </w:tcBorders>
            <w:shd w:val="clear" w:color="auto" w:fill="auto"/>
          </w:tcPr>
          <w:p w14:paraId="2A4C5C23" w14:textId="77777777" w:rsidR="00CC1575" w:rsidRPr="00D12C41" w:rsidRDefault="00CC1575" w:rsidP="004D39C3">
            <w:pPr>
              <w:keepNext/>
              <w:keepLines/>
              <w:spacing w:before="60" w:after="60"/>
              <w:rPr>
                <w:rFonts w:cs="Arial"/>
                <w:i/>
                <w:sz w:val="18"/>
                <w:szCs w:val="18"/>
              </w:rPr>
            </w:pPr>
            <w:r w:rsidRPr="00D12C41">
              <w:rPr>
                <w:rFonts w:cs="Arial"/>
                <w:i/>
                <w:sz w:val="18"/>
                <w:szCs w:val="18"/>
              </w:rPr>
              <w:t>Permitted residue—commodities of plant origin: Tolfenpyrad</w:t>
            </w:r>
          </w:p>
          <w:p w14:paraId="4E776BD4" w14:textId="77777777" w:rsidR="00CC1575" w:rsidRPr="00D12C41" w:rsidRDefault="00CC1575" w:rsidP="004D39C3">
            <w:pPr>
              <w:keepNext/>
              <w:keepLines/>
              <w:spacing w:before="60" w:after="60"/>
              <w:rPr>
                <w:rFonts w:cs="Arial"/>
                <w:i/>
                <w:sz w:val="18"/>
                <w:szCs w:val="18"/>
              </w:rPr>
            </w:pPr>
            <w:r w:rsidRPr="00D12C41">
              <w:rPr>
                <w:rFonts w:cs="Arial"/>
                <w:i/>
                <w:sz w:val="18"/>
                <w:szCs w:val="18"/>
              </w:rPr>
              <w:t>Permitted residue—commodities of animal origin: Sum of tolfenpyrad, and free and conjugated PT-CA (4-[4-[(4-chloro-3-ethyl-1-methylpyrazol-5-yl) carbonylaminomethyl] phenoxy] benzoic acid and OH-PT-CA (4-[4-[[4-chloro-3(1-hydroxyethyl)-1-methylpyrazol-5-yl] carbonylaminomethyl] phenoxy] benzoic acid) (released with alkaline hydrolysis), expressed as tolfenpyrad</w:t>
            </w:r>
          </w:p>
        </w:tc>
      </w:tr>
      <w:tr w:rsidR="00CC1575" w:rsidRPr="00D12C41" w14:paraId="63A708DB" w14:textId="77777777" w:rsidTr="004D39C3">
        <w:trPr>
          <w:cantSplit/>
        </w:trPr>
        <w:tc>
          <w:tcPr>
            <w:tcW w:w="3402" w:type="dxa"/>
            <w:tcBorders>
              <w:top w:val="single" w:sz="8" w:space="0" w:color="auto"/>
            </w:tcBorders>
            <w:vAlign w:val="center"/>
          </w:tcPr>
          <w:p w14:paraId="33B5F673" w14:textId="77777777" w:rsidR="00CC1575" w:rsidRPr="00D12C41" w:rsidRDefault="00CC1575" w:rsidP="004D39C3">
            <w:pPr>
              <w:keepLines/>
              <w:spacing w:before="20" w:after="20"/>
              <w:rPr>
                <w:rFonts w:cs="Arial"/>
                <w:sz w:val="18"/>
                <w:szCs w:val="18"/>
                <w:lang w:val="en-AU"/>
              </w:rPr>
            </w:pPr>
            <w:r w:rsidRPr="00D12C41">
              <w:rPr>
                <w:rFonts w:cs="Arial"/>
                <w:sz w:val="18"/>
                <w:szCs w:val="18"/>
              </w:rPr>
              <w:t>Bulb onions</w:t>
            </w:r>
          </w:p>
        </w:tc>
        <w:tc>
          <w:tcPr>
            <w:tcW w:w="1021" w:type="dxa"/>
            <w:tcBorders>
              <w:top w:val="single" w:sz="8" w:space="0" w:color="auto"/>
            </w:tcBorders>
          </w:tcPr>
          <w:p w14:paraId="66BC5F75" w14:textId="77777777" w:rsidR="00CC1575" w:rsidRPr="00D12C41" w:rsidRDefault="00CC1575" w:rsidP="004D39C3">
            <w:pPr>
              <w:keepLines/>
              <w:spacing w:before="20" w:after="20"/>
              <w:jc w:val="right"/>
              <w:rPr>
                <w:rFonts w:eastAsia="Calibri" w:cs="Arial"/>
                <w:sz w:val="18"/>
                <w:szCs w:val="18"/>
                <w:lang w:val="en-AU"/>
              </w:rPr>
            </w:pPr>
            <w:r w:rsidRPr="00D12C41">
              <w:rPr>
                <w:rFonts w:eastAsia="Calibri" w:cs="Arial"/>
                <w:sz w:val="18"/>
                <w:szCs w:val="18"/>
                <w:lang w:val="en-AU"/>
              </w:rPr>
              <w:t>0.09</w:t>
            </w:r>
          </w:p>
        </w:tc>
      </w:tr>
      <w:tr w:rsidR="00CC1575" w:rsidRPr="00D12C41" w14:paraId="6E70F66D" w14:textId="77777777" w:rsidTr="004D39C3">
        <w:trPr>
          <w:cantSplit/>
        </w:trPr>
        <w:tc>
          <w:tcPr>
            <w:tcW w:w="3402" w:type="dxa"/>
            <w:vAlign w:val="center"/>
          </w:tcPr>
          <w:p w14:paraId="1A0BB558" w14:textId="77777777" w:rsidR="00CC1575" w:rsidRPr="00D12C41" w:rsidRDefault="00CC1575" w:rsidP="004D39C3">
            <w:pPr>
              <w:keepLines/>
              <w:spacing w:before="20" w:after="20"/>
              <w:rPr>
                <w:rFonts w:cs="Arial"/>
                <w:sz w:val="18"/>
                <w:szCs w:val="18"/>
              </w:rPr>
            </w:pPr>
            <w:r w:rsidRPr="00D12C41">
              <w:rPr>
                <w:rFonts w:cs="Arial"/>
                <w:sz w:val="18"/>
                <w:szCs w:val="18"/>
              </w:rPr>
              <w:t>Citrus oil, edible</w:t>
            </w:r>
          </w:p>
        </w:tc>
        <w:tc>
          <w:tcPr>
            <w:tcW w:w="1021" w:type="dxa"/>
          </w:tcPr>
          <w:p w14:paraId="4E38A724" w14:textId="77777777" w:rsidR="00CC1575" w:rsidRPr="00D12C41" w:rsidRDefault="00CC1575" w:rsidP="004D39C3">
            <w:pPr>
              <w:keepLines/>
              <w:spacing w:before="20" w:after="20"/>
              <w:jc w:val="right"/>
              <w:rPr>
                <w:rFonts w:eastAsia="Calibri" w:cs="Arial"/>
                <w:sz w:val="18"/>
                <w:szCs w:val="18"/>
                <w:lang w:val="en-AU"/>
              </w:rPr>
            </w:pPr>
            <w:r w:rsidRPr="00D12C41">
              <w:rPr>
                <w:rFonts w:eastAsia="Calibri" w:cs="Arial"/>
                <w:sz w:val="18"/>
                <w:szCs w:val="18"/>
                <w:lang w:val="en-AU"/>
              </w:rPr>
              <w:t>80</w:t>
            </w:r>
          </w:p>
        </w:tc>
      </w:tr>
      <w:tr w:rsidR="00CC1575" w:rsidRPr="00D12C41" w14:paraId="2C9D9700" w14:textId="77777777" w:rsidTr="004D39C3">
        <w:trPr>
          <w:cantSplit/>
        </w:trPr>
        <w:tc>
          <w:tcPr>
            <w:tcW w:w="3402" w:type="dxa"/>
            <w:vAlign w:val="center"/>
          </w:tcPr>
          <w:p w14:paraId="7EAAB871" w14:textId="77777777" w:rsidR="00CC1575" w:rsidRPr="00D12C41" w:rsidRDefault="00CC1575" w:rsidP="004D39C3">
            <w:pPr>
              <w:keepLines/>
              <w:spacing w:before="20" w:after="20"/>
              <w:rPr>
                <w:rFonts w:cs="Arial"/>
                <w:sz w:val="18"/>
                <w:szCs w:val="18"/>
              </w:rPr>
            </w:pPr>
            <w:r w:rsidRPr="00D12C41">
              <w:rPr>
                <w:rFonts w:cs="Arial"/>
                <w:sz w:val="18"/>
                <w:szCs w:val="18"/>
              </w:rPr>
              <w:t>Edible offal (mammalian)</w:t>
            </w:r>
          </w:p>
        </w:tc>
        <w:tc>
          <w:tcPr>
            <w:tcW w:w="1021" w:type="dxa"/>
          </w:tcPr>
          <w:p w14:paraId="7672C933" w14:textId="77777777" w:rsidR="00CC1575" w:rsidRPr="00D12C41" w:rsidRDefault="00CC1575" w:rsidP="004D39C3">
            <w:pPr>
              <w:keepLines/>
              <w:spacing w:before="20" w:after="20"/>
              <w:jc w:val="right"/>
              <w:rPr>
                <w:rFonts w:eastAsia="Calibri" w:cs="Arial"/>
                <w:sz w:val="18"/>
                <w:szCs w:val="18"/>
                <w:lang w:val="en-AU"/>
              </w:rPr>
            </w:pPr>
            <w:r w:rsidRPr="00D12C41">
              <w:rPr>
                <w:rFonts w:eastAsia="Calibri" w:cs="Arial"/>
                <w:sz w:val="18"/>
                <w:szCs w:val="18"/>
                <w:lang w:val="en-AU"/>
              </w:rPr>
              <w:t>0.4</w:t>
            </w:r>
          </w:p>
        </w:tc>
      </w:tr>
      <w:tr w:rsidR="00CC1575" w:rsidRPr="00D12C41" w14:paraId="40BCBB74" w14:textId="77777777" w:rsidTr="004D39C3">
        <w:trPr>
          <w:cantSplit/>
        </w:trPr>
        <w:tc>
          <w:tcPr>
            <w:tcW w:w="3402" w:type="dxa"/>
            <w:vAlign w:val="center"/>
          </w:tcPr>
          <w:p w14:paraId="34B69D03" w14:textId="77777777" w:rsidR="00CC1575" w:rsidRPr="00D12C41" w:rsidRDefault="00CC1575" w:rsidP="004D39C3">
            <w:pPr>
              <w:keepLines/>
              <w:spacing w:before="20" w:after="20"/>
              <w:rPr>
                <w:rFonts w:cs="Arial"/>
                <w:sz w:val="18"/>
                <w:szCs w:val="18"/>
              </w:rPr>
            </w:pPr>
            <w:r w:rsidRPr="00D12C41">
              <w:rPr>
                <w:rFonts w:cs="Arial"/>
                <w:sz w:val="18"/>
                <w:szCs w:val="18"/>
              </w:rPr>
              <w:t>Eggs</w:t>
            </w:r>
          </w:p>
        </w:tc>
        <w:tc>
          <w:tcPr>
            <w:tcW w:w="1021" w:type="dxa"/>
          </w:tcPr>
          <w:p w14:paraId="5CB256E7" w14:textId="77777777" w:rsidR="00CC1575" w:rsidRPr="00D12C41" w:rsidRDefault="00CC1575" w:rsidP="004D39C3">
            <w:pPr>
              <w:keepLines/>
              <w:spacing w:before="20" w:after="20"/>
              <w:jc w:val="right"/>
              <w:rPr>
                <w:rFonts w:eastAsia="Calibri" w:cs="Arial"/>
                <w:sz w:val="18"/>
                <w:szCs w:val="18"/>
                <w:lang w:val="en-AU"/>
              </w:rPr>
            </w:pPr>
            <w:r w:rsidRPr="00D12C41">
              <w:rPr>
                <w:rFonts w:eastAsia="Calibri" w:cs="Arial"/>
                <w:sz w:val="18"/>
                <w:szCs w:val="18"/>
                <w:lang w:val="en-AU"/>
              </w:rPr>
              <w:t>*0.01</w:t>
            </w:r>
          </w:p>
        </w:tc>
      </w:tr>
      <w:tr w:rsidR="00CC1575" w:rsidRPr="00D12C41" w14:paraId="696A27CC" w14:textId="77777777" w:rsidTr="004D39C3">
        <w:trPr>
          <w:cantSplit/>
        </w:trPr>
        <w:tc>
          <w:tcPr>
            <w:tcW w:w="3402" w:type="dxa"/>
            <w:vAlign w:val="center"/>
          </w:tcPr>
          <w:p w14:paraId="23701B52" w14:textId="77777777" w:rsidR="00CC1575" w:rsidRPr="00D12C41" w:rsidRDefault="00CC1575" w:rsidP="004D39C3">
            <w:pPr>
              <w:keepLines/>
              <w:spacing w:before="20" w:after="20"/>
              <w:rPr>
                <w:rFonts w:cs="Arial"/>
                <w:sz w:val="18"/>
                <w:szCs w:val="18"/>
              </w:rPr>
            </w:pPr>
            <w:r w:rsidRPr="00D12C41">
              <w:rPr>
                <w:rFonts w:cs="Arial"/>
                <w:sz w:val="18"/>
                <w:szCs w:val="18"/>
              </w:rPr>
              <w:t>Lemons and Limes</w:t>
            </w:r>
          </w:p>
        </w:tc>
        <w:tc>
          <w:tcPr>
            <w:tcW w:w="1021" w:type="dxa"/>
          </w:tcPr>
          <w:p w14:paraId="1ED4EBE3" w14:textId="77777777" w:rsidR="00CC1575" w:rsidRPr="00D12C41" w:rsidRDefault="00CC1575" w:rsidP="004D39C3">
            <w:pPr>
              <w:keepLines/>
              <w:spacing w:before="20" w:after="20"/>
              <w:jc w:val="right"/>
              <w:rPr>
                <w:rFonts w:eastAsia="Calibri" w:cs="Arial"/>
                <w:sz w:val="18"/>
                <w:szCs w:val="18"/>
                <w:lang w:val="en-AU"/>
              </w:rPr>
            </w:pPr>
            <w:r w:rsidRPr="00D12C41">
              <w:rPr>
                <w:rFonts w:eastAsia="Calibri" w:cs="Arial"/>
                <w:sz w:val="18"/>
                <w:szCs w:val="18"/>
                <w:lang w:val="en-AU"/>
              </w:rPr>
              <w:t>0.9</w:t>
            </w:r>
          </w:p>
        </w:tc>
      </w:tr>
      <w:tr w:rsidR="00CC1575" w:rsidRPr="00D12C41" w14:paraId="61E173EE" w14:textId="77777777" w:rsidTr="004D39C3">
        <w:trPr>
          <w:cantSplit/>
        </w:trPr>
        <w:tc>
          <w:tcPr>
            <w:tcW w:w="3402" w:type="dxa"/>
            <w:vAlign w:val="center"/>
          </w:tcPr>
          <w:p w14:paraId="2885B020" w14:textId="77777777" w:rsidR="00CC1575" w:rsidRPr="00D12C41" w:rsidRDefault="00CC1575" w:rsidP="004D39C3">
            <w:pPr>
              <w:keepLines/>
              <w:spacing w:before="20" w:after="20"/>
              <w:rPr>
                <w:rFonts w:cs="Arial"/>
                <w:sz w:val="18"/>
                <w:szCs w:val="18"/>
              </w:rPr>
            </w:pPr>
            <w:r w:rsidRPr="00D12C41">
              <w:rPr>
                <w:rFonts w:cs="Arial"/>
                <w:sz w:val="18"/>
                <w:szCs w:val="18"/>
              </w:rPr>
              <w:t>Mammalian fats [except milk fats]</w:t>
            </w:r>
          </w:p>
        </w:tc>
        <w:tc>
          <w:tcPr>
            <w:tcW w:w="1021" w:type="dxa"/>
          </w:tcPr>
          <w:p w14:paraId="2BC28E7F" w14:textId="77777777" w:rsidR="00CC1575" w:rsidRPr="00D12C41" w:rsidRDefault="00CC1575" w:rsidP="004D39C3">
            <w:pPr>
              <w:keepLines/>
              <w:spacing w:before="20" w:after="20"/>
              <w:jc w:val="right"/>
              <w:rPr>
                <w:rFonts w:eastAsia="Calibri" w:cs="Arial"/>
                <w:sz w:val="18"/>
                <w:szCs w:val="18"/>
                <w:lang w:val="en-AU"/>
              </w:rPr>
            </w:pPr>
            <w:r w:rsidRPr="00D12C41">
              <w:rPr>
                <w:rFonts w:eastAsia="Calibri" w:cs="Arial"/>
                <w:sz w:val="18"/>
                <w:szCs w:val="18"/>
                <w:lang w:val="en-AU"/>
              </w:rPr>
              <w:t>*0.01</w:t>
            </w:r>
          </w:p>
        </w:tc>
      </w:tr>
      <w:tr w:rsidR="00CC1575" w:rsidRPr="00D12C41" w14:paraId="4E44F888" w14:textId="77777777" w:rsidTr="004D39C3">
        <w:trPr>
          <w:cantSplit/>
        </w:trPr>
        <w:tc>
          <w:tcPr>
            <w:tcW w:w="3402" w:type="dxa"/>
            <w:vAlign w:val="center"/>
          </w:tcPr>
          <w:p w14:paraId="21294A7A" w14:textId="77777777" w:rsidR="00CC1575" w:rsidRPr="00D12C41" w:rsidRDefault="00CC1575" w:rsidP="004D39C3">
            <w:pPr>
              <w:keepLines/>
              <w:spacing w:before="20" w:after="20"/>
              <w:rPr>
                <w:rFonts w:cs="Arial"/>
                <w:sz w:val="18"/>
                <w:szCs w:val="18"/>
              </w:rPr>
            </w:pPr>
            <w:r w:rsidRPr="00D12C41">
              <w:rPr>
                <w:rFonts w:cs="Arial"/>
                <w:sz w:val="18"/>
                <w:szCs w:val="18"/>
              </w:rPr>
              <w:t>Mandarins</w:t>
            </w:r>
          </w:p>
        </w:tc>
        <w:tc>
          <w:tcPr>
            <w:tcW w:w="1021" w:type="dxa"/>
          </w:tcPr>
          <w:p w14:paraId="481AFC11" w14:textId="77777777" w:rsidR="00CC1575" w:rsidRPr="00D12C41" w:rsidRDefault="00CC1575" w:rsidP="004D39C3">
            <w:pPr>
              <w:keepLines/>
              <w:spacing w:before="20" w:after="20"/>
              <w:jc w:val="right"/>
              <w:rPr>
                <w:rFonts w:eastAsia="Calibri" w:cs="Arial"/>
                <w:sz w:val="18"/>
                <w:szCs w:val="18"/>
                <w:lang w:val="en-AU"/>
              </w:rPr>
            </w:pPr>
            <w:r w:rsidRPr="00D12C41">
              <w:rPr>
                <w:rFonts w:eastAsia="Calibri" w:cs="Arial"/>
                <w:sz w:val="18"/>
                <w:szCs w:val="18"/>
                <w:lang w:val="en-AU"/>
              </w:rPr>
              <w:t>0.9</w:t>
            </w:r>
          </w:p>
        </w:tc>
      </w:tr>
      <w:tr w:rsidR="00CC1575" w:rsidRPr="00D12C41" w14:paraId="02D45753" w14:textId="77777777" w:rsidTr="004D39C3">
        <w:trPr>
          <w:cantSplit/>
        </w:trPr>
        <w:tc>
          <w:tcPr>
            <w:tcW w:w="3402" w:type="dxa"/>
            <w:vAlign w:val="center"/>
          </w:tcPr>
          <w:p w14:paraId="46FF69E0" w14:textId="77777777" w:rsidR="00CC1575" w:rsidRPr="00D12C41" w:rsidRDefault="00CC1575" w:rsidP="004D39C3">
            <w:pPr>
              <w:keepLines/>
              <w:spacing w:before="20" w:after="20"/>
              <w:rPr>
                <w:rFonts w:cs="Arial"/>
                <w:sz w:val="18"/>
                <w:szCs w:val="18"/>
              </w:rPr>
            </w:pPr>
            <w:r w:rsidRPr="00D12C41">
              <w:rPr>
                <w:rFonts w:cs="Arial"/>
                <w:sz w:val="18"/>
                <w:szCs w:val="18"/>
              </w:rPr>
              <w:t>Meat (mammalian)</w:t>
            </w:r>
          </w:p>
        </w:tc>
        <w:tc>
          <w:tcPr>
            <w:tcW w:w="1021" w:type="dxa"/>
          </w:tcPr>
          <w:p w14:paraId="4F8D8280" w14:textId="77777777" w:rsidR="00CC1575" w:rsidRPr="00D12C41" w:rsidRDefault="00CC1575" w:rsidP="004D39C3">
            <w:pPr>
              <w:keepLines/>
              <w:spacing w:before="20" w:after="20"/>
              <w:jc w:val="right"/>
              <w:rPr>
                <w:rFonts w:eastAsia="Calibri" w:cs="Arial"/>
                <w:sz w:val="18"/>
                <w:szCs w:val="18"/>
                <w:lang w:val="en-AU"/>
              </w:rPr>
            </w:pPr>
            <w:r w:rsidRPr="00D12C41">
              <w:rPr>
                <w:rFonts w:eastAsia="Calibri" w:cs="Arial"/>
                <w:sz w:val="18"/>
                <w:szCs w:val="18"/>
                <w:lang w:val="en-AU"/>
              </w:rPr>
              <w:t>*0.01</w:t>
            </w:r>
          </w:p>
        </w:tc>
      </w:tr>
      <w:tr w:rsidR="00CC1575" w:rsidRPr="00D12C41" w14:paraId="15534F14" w14:textId="77777777" w:rsidTr="004D39C3">
        <w:trPr>
          <w:cantSplit/>
        </w:trPr>
        <w:tc>
          <w:tcPr>
            <w:tcW w:w="3402" w:type="dxa"/>
            <w:vAlign w:val="center"/>
          </w:tcPr>
          <w:p w14:paraId="2726B111" w14:textId="77777777" w:rsidR="00CC1575" w:rsidRPr="00D12C41" w:rsidRDefault="00CC1575" w:rsidP="004D39C3">
            <w:pPr>
              <w:keepLines/>
              <w:spacing w:before="20" w:after="20"/>
              <w:rPr>
                <w:rFonts w:cs="Arial"/>
                <w:sz w:val="18"/>
                <w:szCs w:val="18"/>
              </w:rPr>
            </w:pPr>
            <w:r w:rsidRPr="00D12C41">
              <w:rPr>
                <w:rFonts w:cs="Arial"/>
                <w:sz w:val="18"/>
                <w:szCs w:val="18"/>
              </w:rPr>
              <w:t>Milks</w:t>
            </w:r>
          </w:p>
        </w:tc>
        <w:tc>
          <w:tcPr>
            <w:tcW w:w="1021" w:type="dxa"/>
          </w:tcPr>
          <w:p w14:paraId="1263AF93" w14:textId="77777777" w:rsidR="00CC1575" w:rsidRPr="00D12C41" w:rsidRDefault="00CC1575" w:rsidP="004D39C3">
            <w:pPr>
              <w:keepLines/>
              <w:spacing w:before="20" w:after="20"/>
              <w:jc w:val="right"/>
              <w:rPr>
                <w:rFonts w:eastAsia="Calibri" w:cs="Arial"/>
                <w:sz w:val="18"/>
                <w:szCs w:val="18"/>
                <w:lang w:val="en-AU"/>
              </w:rPr>
            </w:pPr>
            <w:r w:rsidRPr="00D12C41">
              <w:rPr>
                <w:rFonts w:eastAsia="Calibri" w:cs="Arial"/>
                <w:sz w:val="18"/>
                <w:szCs w:val="18"/>
                <w:lang w:val="en-AU"/>
              </w:rPr>
              <w:t>*0.01</w:t>
            </w:r>
          </w:p>
        </w:tc>
      </w:tr>
      <w:tr w:rsidR="00CC1575" w:rsidRPr="00D12C41" w14:paraId="46DD8C3D" w14:textId="77777777" w:rsidTr="004D39C3">
        <w:trPr>
          <w:cantSplit/>
        </w:trPr>
        <w:tc>
          <w:tcPr>
            <w:tcW w:w="3402" w:type="dxa"/>
            <w:vAlign w:val="center"/>
          </w:tcPr>
          <w:p w14:paraId="380D8057" w14:textId="77777777" w:rsidR="00CC1575" w:rsidRPr="00D12C41" w:rsidRDefault="00CC1575" w:rsidP="004D39C3">
            <w:pPr>
              <w:keepLines/>
              <w:spacing w:before="20" w:after="20"/>
              <w:rPr>
                <w:rFonts w:cs="Arial"/>
                <w:sz w:val="18"/>
                <w:szCs w:val="18"/>
              </w:rPr>
            </w:pPr>
            <w:r w:rsidRPr="00D12C41">
              <w:rPr>
                <w:rFonts w:cs="Arial"/>
                <w:sz w:val="18"/>
                <w:szCs w:val="18"/>
              </w:rPr>
              <w:t>Oranges, Sweet, Sour</w:t>
            </w:r>
          </w:p>
        </w:tc>
        <w:tc>
          <w:tcPr>
            <w:tcW w:w="1021" w:type="dxa"/>
          </w:tcPr>
          <w:p w14:paraId="79016DC8" w14:textId="77777777" w:rsidR="00CC1575" w:rsidRPr="00D12C41" w:rsidRDefault="00CC1575" w:rsidP="004D39C3">
            <w:pPr>
              <w:keepLines/>
              <w:spacing w:before="20" w:after="20"/>
              <w:jc w:val="right"/>
              <w:rPr>
                <w:rFonts w:eastAsia="Calibri" w:cs="Arial"/>
                <w:sz w:val="18"/>
                <w:szCs w:val="18"/>
                <w:lang w:val="en-AU"/>
              </w:rPr>
            </w:pPr>
            <w:r w:rsidRPr="00D12C41">
              <w:rPr>
                <w:rFonts w:eastAsia="Calibri" w:cs="Arial"/>
                <w:sz w:val="18"/>
                <w:szCs w:val="18"/>
                <w:lang w:val="en-AU"/>
              </w:rPr>
              <w:t>0.6</w:t>
            </w:r>
          </w:p>
        </w:tc>
      </w:tr>
      <w:tr w:rsidR="00CC1575" w:rsidRPr="00D12C41" w14:paraId="636D75B0" w14:textId="77777777" w:rsidTr="004D39C3">
        <w:trPr>
          <w:cantSplit/>
        </w:trPr>
        <w:tc>
          <w:tcPr>
            <w:tcW w:w="3402" w:type="dxa"/>
            <w:vAlign w:val="center"/>
          </w:tcPr>
          <w:p w14:paraId="3C59E04B" w14:textId="77777777" w:rsidR="00CC1575" w:rsidRPr="00D12C41" w:rsidRDefault="00CC1575" w:rsidP="004D39C3">
            <w:pPr>
              <w:keepLines/>
              <w:spacing w:before="20" w:after="20"/>
              <w:rPr>
                <w:rFonts w:cs="Arial"/>
                <w:sz w:val="18"/>
                <w:szCs w:val="18"/>
              </w:rPr>
            </w:pPr>
            <w:r w:rsidRPr="00D12C41">
              <w:rPr>
                <w:rFonts w:cs="Arial"/>
                <w:sz w:val="18"/>
                <w:szCs w:val="18"/>
              </w:rPr>
              <w:t>Peppers [except martynia; okra; roselle]</w:t>
            </w:r>
          </w:p>
        </w:tc>
        <w:tc>
          <w:tcPr>
            <w:tcW w:w="1021" w:type="dxa"/>
          </w:tcPr>
          <w:p w14:paraId="5EFE78CF" w14:textId="77777777" w:rsidR="00CC1575" w:rsidRPr="00D12C41" w:rsidRDefault="00CC1575" w:rsidP="004D39C3">
            <w:pPr>
              <w:keepLines/>
              <w:spacing w:before="20" w:after="20"/>
              <w:jc w:val="right"/>
              <w:rPr>
                <w:rFonts w:eastAsia="Calibri" w:cs="Arial"/>
                <w:sz w:val="18"/>
                <w:szCs w:val="18"/>
                <w:lang w:val="en-AU"/>
              </w:rPr>
            </w:pPr>
            <w:r w:rsidRPr="00D12C41">
              <w:rPr>
                <w:rFonts w:eastAsia="Calibri" w:cs="Arial"/>
                <w:sz w:val="18"/>
                <w:szCs w:val="18"/>
                <w:lang w:val="en-AU"/>
              </w:rPr>
              <w:t>0.5</w:t>
            </w:r>
          </w:p>
        </w:tc>
      </w:tr>
      <w:tr w:rsidR="00CC1575" w:rsidRPr="00D12C41" w14:paraId="2630BB39" w14:textId="77777777" w:rsidTr="004D39C3">
        <w:trPr>
          <w:cantSplit/>
        </w:trPr>
        <w:tc>
          <w:tcPr>
            <w:tcW w:w="3402" w:type="dxa"/>
            <w:vAlign w:val="center"/>
          </w:tcPr>
          <w:p w14:paraId="7948CEA1" w14:textId="77777777" w:rsidR="00CC1575" w:rsidRPr="00D12C41" w:rsidRDefault="00CC1575" w:rsidP="004D39C3">
            <w:pPr>
              <w:keepLines/>
              <w:spacing w:before="20" w:after="20"/>
              <w:rPr>
                <w:rFonts w:cs="Arial"/>
                <w:sz w:val="18"/>
                <w:szCs w:val="18"/>
              </w:rPr>
            </w:pPr>
            <w:r w:rsidRPr="00D12C41">
              <w:rPr>
                <w:rFonts w:cs="Arial"/>
                <w:sz w:val="18"/>
                <w:szCs w:val="18"/>
              </w:rPr>
              <w:t>Peppers, chili, dried</w:t>
            </w:r>
          </w:p>
        </w:tc>
        <w:tc>
          <w:tcPr>
            <w:tcW w:w="1021" w:type="dxa"/>
          </w:tcPr>
          <w:p w14:paraId="792BF3B1" w14:textId="77777777" w:rsidR="00CC1575" w:rsidRPr="00D12C41" w:rsidRDefault="00CC1575" w:rsidP="004D39C3">
            <w:pPr>
              <w:keepLines/>
              <w:spacing w:before="20" w:after="20"/>
              <w:jc w:val="right"/>
              <w:rPr>
                <w:rFonts w:eastAsia="Calibri" w:cs="Arial"/>
                <w:sz w:val="18"/>
                <w:szCs w:val="18"/>
                <w:lang w:val="en-AU"/>
              </w:rPr>
            </w:pPr>
            <w:r w:rsidRPr="00D12C41">
              <w:rPr>
                <w:rFonts w:eastAsia="Calibri" w:cs="Arial"/>
                <w:sz w:val="18"/>
                <w:szCs w:val="18"/>
                <w:lang w:val="en-AU"/>
              </w:rPr>
              <w:t>5</w:t>
            </w:r>
          </w:p>
        </w:tc>
      </w:tr>
      <w:tr w:rsidR="007C0F2A" w:rsidRPr="00D12C41" w14:paraId="6BE96832" w14:textId="77777777" w:rsidTr="00D117C6">
        <w:trPr>
          <w:cantSplit/>
        </w:trPr>
        <w:tc>
          <w:tcPr>
            <w:tcW w:w="3402" w:type="dxa"/>
          </w:tcPr>
          <w:p w14:paraId="60FB025E" w14:textId="648A0D5F" w:rsidR="007C0F2A" w:rsidRPr="00D12C41" w:rsidRDefault="007C0F2A" w:rsidP="007C0F2A">
            <w:pPr>
              <w:keepLines/>
              <w:spacing w:before="20" w:after="20"/>
              <w:rPr>
                <w:rFonts w:cs="Arial"/>
                <w:sz w:val="18"/>
                <w:szCs w:val="18"/>
              </w:rPr>
            </w:pPr>
            <w:r w:rsidRPr="007D3528">
              <w:rPr>
                <w:rFonts w:cs="Arial"/>
                <w:sz w:val="18"/>
              </w:rPr>
              <w:t>Potato</w:t>
            </w:r>
          </w:p>
        </w:tc>
        <w:tc>
          <w:tcPr>
            <w:tcW w:w="1021" w:type="dxa"/>
          </w:tcPr>
          <w:p w14:paraId="1896CAA9" w14:textId="1F2FDDBD" w:rsidR="007C0F2A" w:rsidRPr="00D12C41" w:rsidRDefault="007C0F2A" w:rsidP="007C0F2A">
            <w:pPr>
              <w:keepLines/>
              <w:spacing w:before="20" w:after="20"/>
              <w:jc w:val="right"/>
              <w:rPr>
                <w:rFonts w:eastAsia="Calibri" w:cs="Arial"/>
                <w:sz w:val="18"/>
                <w:szCs w:val="18"/>
                <w:lang w:val="en-AU"/>
              </w:rPr>
            </w:pPr>
            <w:r w:rsidRPr="007D3528">
              <w:rPr>
                <w:rFonts w:eastAsia="Calibri" w:cs="Arial"/>
                <w:sz w:val="18"/>
              </w:rPr>
              <w:t>0.01</w:t>
            </w:r>
          </w:p>
        </w:tc>
      </w:tr>
      <w:tr w:rsidR="00CC1575" w:rsidRPr="00D12C41" w14:paraId="6C8AFF88" w14:textId="77777777" w:rsidTr="004D39C3">
        <w:trPr>
          <w:cantSplit/>
        </w:trPr>
        <w:tc>
          <w:tcPr>
            <w:tcW w:w="3402" w:type="dxa"/>
            <w:vAlign w:val="center"/>
          </w:tcPr>
          <w:p w14:paraId="368B3F2B" w14:textId="77777777" w:rsidR="00CC1575" w:rsidRPr="00D12C41" w:rsidRDefault="00CC1575" w:rsidP="004D39C3">
            <w:pPr>
              <w:keepLines/>
              <w:spacing w:before="20" w:after="20"/>
              <w:rPr>
                <w:rFonts w:cs="Arial"/>
                <w:sz w:val="18"/>
                <w:szCs w:val="18"/>
              </w:rPr>
            </w:pPr>
            <w:r w:rsidRPr="00D12C41">
              <w:rPr>
                <w:rFonts w:cs="Arial"/>
                <w:sz w:val="18"/>
                <w:szCs w:val="18"/>
              </w:rPr>
              <w:t>Poultry, edible offal of</w:t>
            </w:r>
          </w:p>
        </w:tc>
        <w:tc>
          <w:tcPr>
            <w:tcW w:w="1021" w:type="dxa"/>
          </w:tcPr>
          <w:p w14:paraId="170316B6" w14:textId="77777777" w:rsidR="00CC1575" w:rsidRPr="00D12C41" w:rsidRDefault="00CC1575" w:rsidP="004D39C3">
            <w:pPr>
              <w:keepLines/>
              <w:spacing w:before="20" w:after="20"/>
              <w:jc w:val="right"/>
              <w:rPr>
                <w:rFonts w:eastAsia="Calibri" w:cs="Arial"/>
                <w:sz w:val="18"/>
                <w:szCs w:val="18"/>
                <w:lang w:val="en-AU"/>
              </w:rPr>
            </w:pPr>
            <w:r w:rsidRPr="00D12C41">
              <w:rPr>
                <w:rFonts w:eastAsia="Calibri" w:cs="Arial"/>
                <w:sz w:val="18"/>
                <w:szCs w:val="18"/>
                <w:lang w:val="en-AU"/>
              </w:rPr>
              <w:t>*0.01</w:t>
            </w:r>
          </w:p>
        </w:tc>
      </w:tr>
      <w:tr w:rsidR="00CC1575" w:rsidRPr="00D12C41" w14:paraId="16340711" w14:textId="77777777" w:rsidTr="004D39C3">
        <w:trPr>
          <w:cantSplit/>
        </w:trPr>
        <w:tc>
          <w:tcPr>
            <w:tcW w:w="3402" w:type="dxa"/>
            <w:vAlign w:val="center"/>
          </w:tcPr>
          <w:p w14:paraId="2B7A062F" w14:textId="77777777" w:rsidR="00CC1575" w:rsidRPr="00D12C41" w:rsidRDefault="00CC1575" w:rsidP="004D39C3">
            <w:pPr>
              <w:keepLines/>
              <w:spacing w:before="20" w:after="20"/>
              <w:rPr>
                <w:rFonts w:cs="Arial"/>
                <w:sz w:val="18"/>
                <w:szCs w:val="18"/>
              </w:rPr>
            </w:pPr>
            <w:r w:rsidRPr="00D12C41">
              <w:rPr>
                <w:rFonts w:cs="Arial"/>
                <w:sz w:val="18"/>
                <w:szCs w:val="18"/>
              </w:rPr>
              <w:t>Poultry fats</w:t>
            </w:r>
          </w:p>
        </w:tc>
        <w:tc>
          <w:tcPr>
            <w:tcW w:w="1021" w:type="dxa"/>
          </w:tcPr>
          <w:p w14:paraId="034C03A2" w14:textId="77777777" w:rsidR="00CC1575" w:rsidRPr="00D12C41" w:rsidRDefault="00CC1575" w:rsidP="004D39C3">
            <w:pPr>
              <w:keepLines/>
              <w:spacing w:before="20" w:after="20"/>
              <w:jc w:val="right"/>
              <w:rPr>
                <w:rFonts w:eastAsia="Calibri" w:cs="Arial"/>
                <w:sz w:val="18"/>
                <w:szCs w:val="18"/>
                <w:lang w:val="en-AU"/>
              </w:rPr>
            </w:pPr>
            <w:r w:rsidRPr="00D12C41">
              <w:rPr>
                <w:rFonts w:eastAsia="Calibri" w:cs="Arial"/>
                <w:sz w:val="18"/>
                <w:szCs w:val="18"/>
                <w:lang w:val="en-AU"/>
              </w:rPr>
              <w:t>*0.01</w:t>
            </w:r>
          </w:p>
        </w:tc>
      </w:tr>
      <w:tr w:rsidR="00CC1575" w:rsidRPr="00D12C41" w14:paraId="6A92BEC2" w14:textId="77777777" w:rsidTr="004D39C3">
        <w:trPr>
          <w:cantSplit/>
        </w:trPr>
        <w:tc>
          <w:tcPr>
            <w:tcW w:w="3402" w:type="dxa"/>
            <w:vAlign w:val="center"/>
          </w:tcPr>
          <w:p w14:paraId="64FFC6E8" w14:textId="77777777" w:rsidR="00CC1575" w:rsidRPr="00D12C41" w:rsidRDefault="00CC1575" w:rsidP="004D39C3">
            <w:pPr>
              <w:keepLines/>
              <w:spacing w:before="20" w:after="20"/>
              <w:rPr>
                <w:rFonts w:cs="Arial"/>
                <w:sz w:val="18"/>
                <w:szCs w:val="18"/>
              </w:rPr>
            </w:pPr>
            <w:r w:rsidRPr="00D12C41">
              <w:rPr>
                <w:rFonts w:cs="Arial"/>
                <w:sz w:val="18"/>
                <w:szCs w:val="18"/>
              </w:rPr>
              <w:t>Poultry meat</w:t>
            </w:r>
          </w:p>
        </w:tc>
        <w:tc>
          <w:tcPr>
            <w:tcW w:w="1021" w:type="dxa"/>
          </w:tcPr>
          <w:p w14:paraId="437E97CF" w14:textId="77777777" w:rsidR="00CC1575" w:rsidRPr="00D12C41" w:rsidRDefault="00CC1575" w:rsidP="004D39C3">
            <w:pPr>
              <w:keepLines/>
              <w:spacing w:before="20" w:after="20"/>
              <w:jc w:val="right"/>
              <w:rPr>
                <w:rFonts w:eastAsia="Calibri" w:cs="Arial"/>
                <w:sz w:val="18"/>
                <w:szCs w:val="18"/>
                <w:lang w:val="en-AU"/>
              </w:rPr>
            </w:pPr>
            <w:r w:rsidRPr="00D12C41">
              <w:rPr>
                <w:rFonts w:eastAsia="Calibri" w:cs="Arial"/>
                <w:sz w:val="18"/>
                <w:szCs w:val="18"/>
                <w:lang w:val="en-AU"/>
              </w:rPr>
              <w:t>*0.01</w:t>
            </w:r>
          </w:p>
        </w:tc>
      </w:tr>
      <w:tr w:rsidR="00CC1575" w:rsidRPr="00D12C41" w14:paraId="2A686A92" w14:textId="77777777" w:rsidTr="004D39C3">
        <w:trPr>
          <w:cantSplit/>
        </w:trPr>
        <w:tc>
          <w:tcPr>
            <w:tcW w:w="3402" w:type="dxa"/>
            <w:tcBorders>
              <w:bottom w:val="single" w:sz="8" w:space="0" w:color="auto"/>
            </w:tcBorders>
            <w:vAlign w:val="center"/>
          </w:tcPr>
          <w:p w14:paraId="1AACFB29" w14:textId="77777777" w:rsidR="00CC1575" w:rsidRPr="00D12C41" w:rsidRDefault="00CC1575" w:rsidP="004D39C3">
            <w:pPr>
              <w:keepLines/>
              <w:spacing w:before="20" w:after="20"/>
              <w:rPr>
                <w:rFonts w:cs="Arial"/>
                <w:sz w:val="18"/>
                <w:szCs w:val="18"/>
              </w:rPr>
            </w:pPr>
            <w:r w:rsidRPr="00D12C41">
              <w:rPr>
                <w:rFonts w:cs="Arial"/>
                <w:sz w:val="18"/>
                <w:szCs w:val="18"/>
              </w:rPr>
              <w:t>Pummelos</w:t>
            </w:r>
          </w:p>
        </w:tc>
        <w:tc>
          <w:tcPr>
            <w:tcW w:w="1021" w:type="dxa"/>
            <w:tcBorders>
              <w:bottom w:val="single" w:sz="8" w:space="0" w:color="auto"/>
            </w:tcBorders>
          </w:tcPr>
          <w:p w14:paraId="792C0FD6" w14:textId="77777777" w:rsidR="00CC1575" w:rsidRPr="00D12C41" w:rsidRDefault="00CC1575" w:rsidP="004D39C3">
            <w:pPr>
              <w:keepLines/>
              <w:spacing w:before="20" w:after="20"/>
              <w:jc w:val="right"/>
              <w:rPr>
                <w:rFonts w:eastAsia="Calibri" w:cs="Arial"/>
                <w:sz w:val="18"/>
                <w:szCs w:val="18"/>
                <w:lang w:val="en-AU"/>
              </w:rPr>
            </w:pPr>
            <w:r w:rsidRPr="00D12C41">
              <w:rPr>
                <w:rFonts w:eastAsia="Calibri" w:cs="Arial"/>
                <w:sz w:val="18"/>
                <w:szCs w:val="18"/>
                <w:lang w:val="en-AU"/>
              </w:rPr>
              <w:t>0.6</w:t>
            </w:r>
          </w:p>
        </w:tc>
      </w:tr>
    </w:tbl>
    <w:p w14:paraId="19F0E09C" w14:textId="77777777" w:rsidR="00CC1575" w:rsidRPr="00D12C41" w:rsidRDefault="00CC1575"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97A7178" w14:textId="77777777" w:rsidTr="005C65FF">
        <w:trPr>
          <w:cantSplit/>
        </w:trPr>
        <w:tc>
          <w:tcPr>
            <w:tcW w:w="4422" w:type="dxa"/>
            <w:gridSpan w:val="2"/>
            <w:tcBorders>
              <w:top w:val="single" w:sz="4" w:space="0" w:color="auto"/>
            </w:tcBorders>
          </w:tcPr>
          <w:p w14:paraId="1179D203" w14:textId="77777777" w:rsidR="00B06314" w:rsidRPr="00D12C41" w:rsidRDefault="00B06314" w:rsidP="005C65FF">
            <w:pPr>
              <w:pStyle w:val="FSCtblh3"/>
            </w:pPr>
            <w:r w:rsidRPr="00D12C41">
              <w:t>Agvet chemical:  Toltrazuril</w:t>
            </w:r>
          </w:p>
        </w:tc>
      </w:tr>
      <w:tr w:rsidR="00B06314" w:rsidRPr="00D12C41" w14:paraId="288DF269" w14:textId="77777777" w:rsidTr="005C65FF">
        <w:trPr>
          <w:cantSplit/>
        </w:trPr>
        <w:tc>
          <w:tcPr>
            <w:tcW w:w="4422" w:type="dxa"/>
            <w:gridSpan w:val="2"/>
            <w:tcBorders>
              <w:bottom w:val="single" w:sz="4" w:space="0" w:color="auto"/>
            </w:tcBorders>
          </w:tcPr>
          <w:p w14:paraId="395FBACC" w14:textId="77777777" w:rsidR="00B06314" w:rsidRPr="00D12C41" w:rsidRDefault="00B06314" w:rsidP="005C65FF">
            <w:pPr>
              <w:pStyle w:val="FSCtblh4"/>
            </w:pPr>
            <w:r w:rsidRPr="00D12C41">
              <w:t>Permitted residue:  Sum of toltrazuril, its sulfoxide and sulfone, expressed as toltrazuril</w:t>
            </w:r>
          </w:p>
        </w:tc>
      </w:tr>
      <w:tr w:rsidR="00B06314" w:rsidRPr="00D12C41" w14:paraId="46B9CA1F" w14:textId="77777777" w:rsidTr="005C65FF">
        <w:trPr>
          <w:cantSplit/>
        </w:trPr>
        <w:tc>
          <w:tcPr>
            <w:tcW w:w="3402" w:type="dxa"/>
            <w:tcBorders>
              <w:top w:val="single" w:sz="4" w:space="0" w:color="auto"/>
            </w:tcBorders>
          </w:tcPr>
          <w:p w14:paraId="689978DD" w14:textId="77777777" w:rsidR="00B06314" w:rsidRPr="00D12C41" w:rsidRDefault="00B06314" w:rsidP="005C65FF">
            <w:pPr>
              <w:pStyle w:val="FSCtblMRL1"/>
            </w:pPr>
            <w:r w:rsidRPr="00D12C41">
              <w:t>Cattle fat</w:t>
            </w:r>
          </w:p>
        </w:tc>
        <w:tc>
          <w:tcPr>
            <w:tcW w:w="1020" w:type="dxa"/>
            <w:tcBorders>
              <w:top w:val="single" w:sz="4" w:space="0" w:color="auto"/>
            </w:tcBorders>
          </w:tcPr>
          <w:p w14:paraId="62BEA481" w14:textId="77777777" w:rsidR="00B06314" w:rsidRPr="00D12C41" w:rsidRDefault="00B06314" w:rsidP="005C65FF">
            <w:pPr>
              <w:pStyle w:val="FSCtblMRL2"/>
            </w:pPr>
            <w:r w:rsidRPr="00D12C41">
              <w:t>1</w:t>
            </w:r>
          </w:p>
        </w:tc>
      </w:tr>
      <w:tr w:rsidR="00B06314" w:rsidRPr="00D12C41" w14:paraId="08C9AD31" w14:textId="77777777" w:rsidTr="005C65FF">
        <w:trPr>
          <w:cantSplit/>
        </w:trPr>
        <w:tc>
          <w:tcPr>
            <w:tcW w:w="3402" w:type="dxa"/>
          </w:tcPr>
          <w:p w14:paraId="608BD842" w14:textId="77777777" w:rsidR="00B06314" w:rsidRPr="00D12C41" w:rsidRDefault="00B06314" w:rsidP="005C65FF">
            <w:pPr>
              <w:pStyle w:val="FSCtblMRL1"/>
            </w:pPr>
            <w:r w:rsidRPr="00D12C41">
              <w:t>Cattle kidney</w:t>
            </w:r>
          </w:p>
        </w:tc>
        <w:tc>
          <w:tcPr>
            <w:tcW w:w="1020" w:type="dxa"/>
          </w:tcPr>
          <w:p w14:paraId="6FF44360" w14:textId="77777777" w:rsidR="00B06314" w:rsidRPr="00D12C41" w:rsidRDefault="00B06314" w:rsidP="005C65FF">
            <w:pPr>
              <w:pStyle w:val="FSCtblMRL2"/>
            </w:pPr>
            <w:r w:rsidRPr="00D12C41">
              <w:t>1</w:t>
            </w:r>
          </w:p>
        </w:tc>
      </w:tr>
      <w:tr w:rsidR="00B06314" w:rsidRPr="00D12C41" w14:paraId="20FA0502" w14:textId="77777777" w:rsidTr="005C65FF">
        <w:trPr>
          <w:cantSplit/>
        </w:trPr>
        <w:tc>
          <w:tcPr>
            <w:tcW w:w="3402" w:type="dxa"/>
          </w:tcPr>
          <w:p w14:paraId="3C05F942" w14:textId="77777777" w:rsidR="00B06314" w:rsidRPr="00D12C41" w:rsidRDefault="00B06314" w:rsidP="005C65FF">
            <w:pPr>
              <w:pStyle w:val="FSCtblMRL1"/>
            </w:pPr>
            <w:r w:rsidRPr="00D12C41">
              <w:t>Cattle liver</w:t>
            </w:r>
          </w:p>
        </w:tc>
        <w:tc>
          <w:tcPr>
            <w:tcW w:w="1020" w:type="dxa"/>
          </w:tcPr>
          <w:p w14:paraId="4C382541" w14:textId="77777777" w:rsidR="00B06314" w:rsidRPr="00D12C41" w:rsidRDefault="00B06314" w:rsidP="005C65FF">
            <w:pPr>
              <w:pStyle w:val="FSCtblMRL2"/>
            </w:pPr>
            <w:r w:rsidRPr="00D12C41">
              <w:t>2</w:t>
            </w:r>
          </w:p>
        </w:tc>
      </w:tr>
      <w:tr w:rsidR="00B06314" w:rsidRPr="00D12C41" w14:paraId="218F9C8A" w14:textId="77777777" w:rsidTr="005C65FF">
        <w:trPr>
          <w:cantSplit/>
        </w:trPr>
        <w:tc>
          <w:tcPr>
            <w:tcW w:w="3402" w:type="dxa"/>
          </w:tcPr>
          <w:p w14:paraId="329EE1C3" w14:textId="77777777" w:rsidR="00B06314" w:rsidRPr="00D12C41" w:rsidRDefault="00B06314" w:rsidP="005C65FF">
            <w:pPr>
              <w:pStyle w:val="FSCtblMRL1"/>
            </w:pPr>
            <w:r w:rsidRPr="00D12C41">
              <w:t>Cattle muscle</w:t>
            </w:r>
          </w:p>
        </w:tc>
        <w:tc>
          <w:tcPr>
            <w:tcW w:w="1020" w:type="dxa"/>
          </w:tcPr>
          <w:p w14:paraId="1447CCFC" w14:textId="77777777" w:rsidR="00B06314" w:rsidRPr="00D12C41" w:rsidRDefault="00B06314" w:rsidP="005C65FF">
            <w:pPr>
              <w:pStyle w:val="FSCtblMRL2"/>
            </w:pPr>
            <w:r w:rsidRPr="00D12C41">
              <w:t>0.25</w:t>
            </w:r>
          </w:p>
        </w:tc>
      </w:tr>
      <w:tr w:rsidR="00B06314" w:rsidRPr="00D12C41" w14:paraId="41A59478" w14:textId="77777777" w:rsidTr="005C65FF">
        <w:trPr>
          <w:cantSplit/>
        </w:trPr>
        <w:tc>
          <w:tcPr>
            <w:tcW w:w="3402" w:type="dxa"/>
          </w:tcPr>
          <w:p w14:paraId="1D752E6E" w14:textId="77777777" w:rsidR="00B06314" w:rsidRPr="00D12C41" w:rsidRDefault="00B06314" w:rsidP="005C65FF">
            <w:pPr>
              <w:pStyle w:val="FSCtblMRL1"/>
            </w:pPr>
            <w:r w:rsidRPr="00D12C41">
              <w:t>Chicken, edible offal of</w:t>
            </w:r>
          </w:p>
        </w:tc>
        <w:tc>
          <w:tcPr>
            <w:tcW w:w="1020" w:type="dxa"/>
          </w:tcPr>
          <w:p w14:paraId="3382F2B3" w14:textId="77777777" w:rsidR="00B06314" w:rsidRPr="00D12C41" w:rsidRDefault="00B06314" w:rsidP="005C65FF">
            <w:pPr>
              <w:pStyle w:val="FSCtblMRL2"/>
            </w:pPr>
            <w:r w:rsidRPr="00D12C41">
              <w:t>5</w:t>
            </w:r>
          </w:p>
        </w:tc>
      </w:tr>
      <w:tr w:rsidR="00B06314" w:rsidRPr="00D12C41" w14:paraId="53B69772" w14:textId="77777777" w:rsidTr="005C65FF">
        <w:trPr>
          <w:cantSplit/>
        </w:trPr>
        <w:tc>
          <w:tcPr>
            <w:tcW w:w="3402" w:type="dxa"/>
          </w:tcPr>
          <w:p w14:paraId="083D9876" w14:textId="77777777" w:rsidR="00B06314" w:rsidRPr="00D12C41" w:rsidRDefault="00B06314" w:rsidP="005C65FF">
            <w:pPr>
              <w:pStyle w:val="FSCtblMRL1"/>
            </w:pPr>
            <w:r w:rsidRPr="00D12C41">
              <w:t>Chicken meat</w:t>
            </w:r>
          </w:p>
        </w:tc>
        <w:tc>
          <w:tcPr>
            <w:tcW w:w="1020" w:type="dxa"/>
          </w:tcPr>
          <w:p w14:paraId="3E0EAAAE" w14:textId="77777777" w:rsidR="00B06314" w:rsidRPr="00D12C41" w:rsidRDefault="00B06314" w:rsidP="005C65FF">
            <w:pPr>
              <w:pStyle w:val="FSCtblMRL2"/>
            </w:pPr>
            <w:r w:rsidRPr="00D12C41">
              <w:t>2</w:t>
            </w:r>
          </w:p>
        </w:tc>
      </w:tr>
      <w:tr w:rsidR="00B06314" w:rsidRPr="00D12C41" w14:paraId="06511EFD" w14:textId="77777777" w:rsidTr="005C65FF">
        <w:trPr>
          <w:cantSplit/>
        </w:trPr>
        <w:tc>
          <w:tcPr>
            <w:tcW w:w="3402" w:type="dxa"/>
          </w:tcPr>
          <w:p w14:paraId="1EDCE022" w14:textId="77777777" w:rsidR="00B06314" w:rsidRPr="00D12C41" w:rsidRDefault="00B06314" w:rsidP="005C65FF">
            <w:pPr>
              <w:pStyle w:val="FSCtblMRL1"/>
            </w:pPr>
            <w:r w:rsidRPr="00D12C41">
              <w:t>Eggs</w:t>
            </w:r>
          </w:p>
        </w:tc>
        <w:tc>
          <w:tcPr>
            <w:tcW w:w="1020" w:type="dxa"/>
          </w:tcPr>
          <w:p w14:paraId="1A8F4B86" w14:textId="77777777" w:rsidR="00B06314" w:rsidRPr="00D12C41" w:rsidRDefault="00B06314" w:rsidP="005C65FF">
            <w:pPr>
              <w:pStyle w:val="FSCtblMRL2"/>
            </w:pPr>
            <w:r w:rsidRPr="00D12C41">
              <w:t>*0.03</w:t>
            </w:r>
          </w:p>
        </w:tc>
      </w:tr>
      <w:tr w:rsidR="00B06314" w:rsidRPr="00D12C41" w14:paraId="221D3FF0" w14:textId="77777777" w:rsidTr="005C65FF">
        <w:trPr>
          <w:cantSplit/>
        </w:trPr>
        <w:tc>
          <w:tcPr>
            <w:tcW w:w="3402" w:type="dxa"/>
          </w:tcPr>
          <w:p w14:paraId="711E7213" w14:textId="77777777" w:rsidR="00B06314" w:rsidRPr="00D12C41" w:rsidRDefault="00B06314" w:rsidP="005C65FF">
            <w:pPr>
              <w:pStyle w:val="FSCtblMRL1"/>
            </w:pPr>
            <w:r w:rsidRPr="00D12C41">
              <w:t>Pig, edible offal of</w:t>
            </w:r>
          </w:p>
        </w:tc>
        <w:tc>
          <w:tcPr>
            <w:tcW w:w="1020" w:type="dxa"/>
          </w:tcPr>
          <w:p w14:paraId="380B3C83" w14:textId="77777777" w:rsidR="00B06314" w:rsidRPr="00D12C41" w:rsidRDefault="00B06314" w:rsidP="005C65FF">
            <w:pPr>
              <w:pStyle w:val="FSCtblMRL2"/>
            </w:pPr>
            <w:r w:rsidRPr="00D12C41">
              <w:t>2</w:t>
            </w:r>
          </w:p>
        </w:tc>
      </w:tr>
      <w:tr w:rsidR="00B06314" w:rsidRPr="00D12C41" w14:paraId="1E683C79" w14:textId="77777777" w:rsidTr="005C65FF">
        <w:trPr>
          <w:cantSplit/>
        </w:trPr>
        <w:tc>
          <w:tcPr>
            <w:tcW w:w="3402" w:type="dxa"/>
            <w:tcBorders>
              <w:bottom w:val="single" w:sz="4" w:space="0" w:color="auto"/>
            </w:tcBorders>
          </w:tcPr>
          <w:p w14:paraId="572AA590" w14:textId="77777777" w:rsidR="00B06314" w:rsidRPr="00D12C41" w:rsidRDefault="00B06314" w:rsidP="005C65FF">
            <w:pPr>
              <w:pStyle w:val="FSCtblMRL1"/>
            </w:pPr>
            <w:r w:rsidRPr="00D12C41">
              <w:t>Pig meat (in the fat)</w:t>
            </w:r>
          </w:p>
        </w:tc>
        <w:tc>
          <w:tcPr>
            <w:tcW w:w="1020" w:type="dxa"/>
            <w:tcBorders>
              <w:bottom w:val="single" w:sz="4" w:space="0" w:color="auto"/>
            </w:tcBorders>
          </w:tcPr>
          <w:p w14:paraId="1A1E7B2D" w14:textId="77777777" w:rsidR="00B06314" w:rsidRPr="00D12C41" w:rsidRDefault="00B06314" w:rsidP="005C65FF">
            <w:pPr>
              <w:pStyle w:val="FSCtblMRL2"/>
            </w:pPr>
            <w:r w:rsidRPr="00D12C41">
              <w:t>1</w:t>
            </w:r>
          </w:p>
        </w:tc>
      </w:tr>
    </w:tbl>
    <w:p w14:paraId="1FE4C09B" w14:textId="0117783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34163B" w:rsidRPr="00D12C41" w14:paraId="2895A2CE" w14:textId="77777777" w:rsidTr="00597266">
        <w:trPr>
          <w:cantSplit/>
        </w:trPr>
        <w:tc>
          <w:tcPr>
            <w:tcW w:w="4422" w:type="dxa"/>
            <w:gridSpan w:val="2"/>
            <w:tcBorders>
              <w:top w:val="single" w:sz="4" w:space="0" w:color="auto"/>
            </w:tcBorders>
          </w:tcPr>
          <w:p w14:paraId="43A4E944" w14:textId="0F48C076" w:rsidR="0034163B" w:rsidRPr="00D12C41" w:rsidRDefault="0034163B" w:rsidP="00DF710A">
            <w:pPr>
              <w:pStyle w:val="FSCtblh3"/>
            </w:pPr>
            <w:r w:rsidRPr="00D12C41">
              <w:t xml:space="preserve">Agvet chemical:  </w:t>
            </w:r>
            <w:r w:rsidRPr="00D12C41">
              <w:rPr>
                <w:bCs/>
                <w:iCs/>
                <w:szCs w:val="18"/>
              </w:rPr>
              <w:t xml:space="preserve">Topramezone </w:t>
            </w:r>
          </w:p>
        </w:tc>
      </w:tr>
      <w:tr w:rsidR="0034163B" w:rsidRPr="00D12C41" w14:paraId="2AE7AE99" w14:textId="77777777" w:rsidTr="00597266">
        <w:trPr>
          <w:cantSplit/>
        </w:trPr>
        <w:tc>
          <w:tcPr>
            <w:tcW w:w="4422" w:type="dxa"/>
            <w:gridSpan w:val="2"/>
            <w:tcBorders>
              <w:bottom w:val="single" w:sz="4" w:space="0" w:color="auto"/>
            </w:tcBorders>
          </w:tcPr>
          <w:p w14:paraId="0F938F28" w14:textId="2F6A7586" w:rsidR="0034163B" w:rsidRPr="00D12C41" w:rsidRDefault="0034163B" w:rsidP="00597266">
            <w:pPr>
              <w:pStyle w:val="FSCtblh4"/>
            </w:pPr>
            <w:r w:rsidRPr="00D12C41">
              <w:t xml:space="preserve">Permitted residue:  </w:t>
            </w:r>
            <w:r w:rsidR="002770F4" w:rsidRPr="00D12C41">
              <w:rPr>
                <w:bCs/>
                <w:iCs/>
                <w:szCs w:val="18"/>
              </w:rPr>
              <w:t>Topramezone</w:t>
            </w:r>
          </w:p>
        </w:tc>
      </w:tr>
      <w:tr w:rsidR="0034163B" w:rsidRPr="00D12C41" w14:paraId="646B1E97" w14:textId="77777777" w:rsidTr="00597266">
        <w:trPr>
          <w:cantSplit/>
        </w:trPr>
        <w:tc>
          <w:tcPr>
            <w:tcW w:w="3402" w:type="dxa"/>
            <w:tcBorders>
              <w:top w:val="single" w:sz="4" w:space="0" w:color="auto"/>
            </w:tcBorders>
          </w:tcPr>
          <w:p w14:paraId="1521FED9" w14:textId="79425D0E" w:rsidR="0034163B" w:rsidRPr="00D12C41" w:rsidRDefault="0034163B" w:rsidP="00597266">
            <w:pPr>
              <w:pStyle w:val="FSCtblMRL1"/>
            </w:pPr>
            <w:r w:rsidRPr="00D12C41">
              <w:t>Barley</w:t>
            </w:r>
          </w:p>
        </w:tc>
        <w:tc>
          <w:tcPr>
            <w:tcW w:w="1020" w:type="dxa"/>
            <w:tcBorders>
              <w:top w:val="single" w:sz="4" w:space="0" w:color="auto"/>
            </w:tcBorders>
          </w:tcPr>
          <w:p w14:paraId="543A8773" w14:textId="31C856B7" w:rsidR="0034163B" w:rsidRPr="00D12C41" w:rsidRDefault="0034163B" w:rsidP="004C78C2">
            <w:pPr>
              <w:pStyle w:val="Default"/>
              <w:jc w:val="right"/>
            </w:pPr>
            <w:r w:rsidRPr="00D12C41">
              <w:rPr>
                <w:sz w:val="18"/>
                <w:szCs w:val="18"/>
              </w:rPr>
              <w:t>*0.01</w:t>
            </w:r>
          </w:p>
        </w:tc>
      </w:tr>
      <w:tr w:rsidR="0034163B" w:rsidRPr="00D12C41" w14:paraId="6EEDD95C" w14:textId="77777777" w:rsidTr="00597266">
        <w:trPr>
          <w:cantSplit/>
        </w:trPr>
        <w:tc>
          <w:tcPr>
            <w:tcW w:w="3402" w:type="dxa"/>
          </w:tcPr>
          <w:p w14:paraId="7C81828F" w14:textId="145FE194" w:rsidR="0034163B" w:rsidRPr="00D12C41" w:rsidRDefault="0034163B" w:rsidP="004C78C2">
            <w:pPr>
              <w:pStyle w:val="Default"/>
            </w:pPr>
            <w:r w:rsidRPr="00D12C41">
              <w:rPr>
                <w:sz w:val="18"/>
                <w:szCs w:val="18"/>
              </w:rPr>
              <w:t xml:space="preserve">Edible offal (mammalian) </w:t>
            </w:r>
          </w:p>
        </w:tc>
        <w:tc>
          <w:tcPr>
            <w:tcW w:w="1020" w:type="dxa"/>
          </w:tcPr>
          <w:p w14:paraId="0F7AA3E2" w14:textId="4131273C" w:rsidR="0034163B" w:rsidRPr="00D12C41" w:rsidRDefault="0034163B" w:rsidP="00597266">
            <w:pPr>
              <w:pStyle w:val="FSCtblMRL2"/>
            </w:pPr>
            <w:r w:rsidRPr="00D12C41">
              <w:t>0.05</w:t>
            </w:r>
          </w:p>
        </w:tc>
      </w:tr>
      <w:tr w:rsidR="0034163B" w:rsidRPr="00D12C41" w14:paraId="6A4DB3A6" w14:textId="77777777" w:rsidTr="00597266">
        <w:trPr>
          <w:cantSplit/>
        </w:trPr>
        <w:tc>
          <w:tcPr>
            <w:tcW w:w="3402" w:type="dxa"/>
          </w:tcPr>
          <w:p w14:paraId="35B88A78" w14:textId="731F6CF2" w:rsidR="0034163B" w:rsidRPr="00D12C41" w:rsidRDefault="0034163B" w:rsidP="00597266">
            <w:pPr>
              <w:pStyle w:val="FSCtblMRL1"/>
            </w:pPr>
            <w:r w:rsidRPr="00D12C41">
              <w:t>Eggs</w:t>
            </w:r>
          </w:p>
        </w:tc>
        <w:tc>
          <w:tcPr>
            <w:tcW w:w="1020" w:type="dxa"/>
          </w:tcPr>
          <w:p w14:paraId="03A4F4BD" w14:textId="04E6AA40" w:rsidR="0034163B" w:rsidRPr="00D12C41" w:rsidRDefault="0034163B" w:rsidP="004C78C2">
            <w:pPr>
              <w:pStyle w:val="Default"/>
              <w:jc w:val="right"/>
            </w:pPr>
            <w:r w:rsidRPr="00D12C41">
              <w:rPr>
                <w:sz w:val="18"/>
                <w:szCs w:val="18"/>
              </w:rPr>
              <w:t>*0.01</w:t>
            </w:r>
          </w:p>
        </w:tc>
      </w:tr>
      <w:tr w:rsidR="0034163B" w:rsidRPr="00D12C41" w14:paraId="1851B00A" w14:textId="77777777" w:rsidTr="00597266">
        <w:trPr>
          <w:cantSplit/>
        </w:trPr>
        <w:tc>
          <w:tcPr>
            <w:tcW w:w="3402" w:type="dxa"/>
          </w:tcPr>
          <w:p w14:paraId="41F1E1F6" w14:textId="4A43C7C2" w:rsidR="0034163B" w:rsidRPr="00D12C41" w:rsidRDefault="0034163B" w:rsidP="004C78C2">
            <w:pPr>
              <w:pStyle w:val="Default"/>
            </w:pPr>
            <w:r w:rsidRPr="00D12C41">
              <w:rPr>
                <w:sz w:val="18"/>
                <w:szCs w:val="18"/>
              </w:rPr>
              <w:t xml:space="preserve">Meat (mammalian) </w:t>
            </w:r>
          </w:p>
        </w:tc>
        <w:tc>
          <w:tcPr>
            <w:tcW w:w="1020" w:type="dxa"/>
          </w:tcPr>
          <w:p w14:paraId="77768177" w14:textId="07036943" w:rsidR="0034163B" w:rsidRPr="00D12C41" w:rsidRDefault="0034163B" w:rsidP="004C78C2">
            <w:pPr>
              <w:pStyle w:val="Default"/>
              <w:jc w:val="right"/>
            </w:pPr>
            <w:r w:rsidRPr="00D12C41">
              <w:rPr>
                <w:sz w:val="18"/>
                <w:szCs w:val="18"/>
              </w:rPr>
              <w:t>*0.01</w:t>
            </w:r>
          </w:p>
        </w:tc>
      </w:tr>
      <w:tr w:rsidR="0034163B" w:rsidRPr="00D12C41" w14:paraId="6D65D32B" w14:textId="77777777" w:rsidTr="00597266">
        <w:trPr>
          <w:cantSplit/>
        </w:trPr>
        <w:tc>
          <w:tcPr>
            <w:tcW w:w="3402" w:type="dxa"/>
          </w:tcPr>
          <w:p w14:paraId="10DB2236" w14:textId="46D500FE" w:rsidR="0034163B" w:rsidRPr="00D12C41" w:rsidRDefault="0034163B" w:rsidP="00597266">
            <w:pPr>
              <w:pStyle w:val="FSCtblMRL1"/>
            </w:pPr>
            <w:r w:rsidRPr="00D12C41">
              <w:t>Milks</w:t>
            </w:r>
          </w:p>
        </w:tc>
        <w:tc>
          <w:tcPr>
            <w:tcW w:w="1020" w:type="dxa"/>
          </w:tcPr>
          <w:p w14:paraId="41BC3C65" w14:textId="2D82E5E3" w:rsidR="0034163B" w:rsidRPr="00D12C41" w:rsidRDefault="0034163B" w:rsidP="004C78C2">
            <w:pPr>
              <w:pStyle w:val="Default"/>
              <w:jc w:val="right"/>
            </w:pPr>
            <w:r w:rsidRPr="00D12C41">
              <w:rPr>
                <w:sz w:val="18"/>
                <w:szCs w:val="18"/>
              </w:rPr>
              <w:t>*0.001</w:t>
            </w:r>
          </w:p>
        </w:tc>
      </w:tr>
      <w:tr w:rsidR="0034163B" w:rsidRPr="00D12C41" w14:paraId="7A40E31F" w14:textId="77777777" w:rsidTr="00597266">
        <w:trPr>
          <w:cantSplit/>
        </w:trPr>
        <w:tc>
          <w:tcPr>
            <w:tcW w:w="3402" w:type="dxa"/>
          </w:tcPr>
          <w:p w14:paraId="766308B6" w14:textId="59515F06" w:rsidR="0034163B" w:rsidRPr="00D12C41" w:rsidRDefault="0034163B" w:rsidP="004C78C2">
            <w:pPr>
              <w:pStyle w:val="Default"/>
            </w:pPr>
            <w:r w:rsidRPr="00D12C41">
              <w:rPr>
                <w:sz w:val="18"/>
                <w:szCs w:val="18"/>
              </w:rPr>
              <w:t xml:space="preserve">Poultry, edible offal of </w:t>
            </w:r>
          </w:p>
        </w:tc>
        <w:tc>
          <w:tcPr>
            <w:tcW w:w="1020" w:type="dxa"/>
          </w:tcPr>
          <w:p w14:paraId="50522421" w14:textId="3EB05F38" w:rsidR="0034163B" w:rsidRPr="00D12C41" w:rsidRDefault="0034163B" w:rsidP="004C78C2">
            <w:pPr>
              <w:pStyle w:val="Default"/>
              <w:jc w:val="right"/>
            </w:pPr>
            <w:r w:rsidRPr="00D12C41">
              <w:rPr>
                <w:sz w:val="18"/>
                <w:szCs w:val="18"/>
              </w:rPr>
              <w:t>*0.01</w:t>
            </w:r>
          </w:p>
        </w:tc>
      </w:tr>
      <w:tr w:rsidR="0034163B" w:rsidRPr="00D12C41" w14:paraId="652EC367" w14:textId="77777777" w:rsidTr="004C78C2">
        <w:trPr>
          <w:cantSplit/>
        </w:trPr>
        <w:tc>
          <w:tcPr>
            <w:tcW w:w="3402" w:type="dxa"/>
          </w:tcPr>
          <w:p w14:paraId="26561400" w14:textId="7FF061F6" w:rsidR="0034163B" w:rsidRPr="00D12C41" w:rsidRDefault="0034163B" w:rsidP="004C78C2">
            <w:pPr>
              <w:pStyle w:val="Default"/>
            </w:pPr>
            <w:r w:rsidRPr="00D12C41">
              <w:rPr>
                <w:sz w:val="18"/>
                <w:szCs w:val="18"/>
              </w:rPr>
              <w:t xml:space="preserve">Poultry meat </w:t>
            </w:r>
          </w:p>
        </w:tc>
        <w:tc>
          <w:tcPr>
            <w:tcW w:w="1020" w:type="dxa"/>
          </w:tcPr>
          <w:p w14:paraId="4F4A01AA" w14:textId="192393B8" w:rsidR="0034163B" w:rsidRPr="00D12C41" w:rsidRDefault="0034163B" w:rsidP="004C78C2">
            <w:pPr>
              <w:pStyle w:val="Default"/>
              <w:jc w:val="right"/>
            </w:pPr>
            <w:r w:rsidRPr="00D12C41">
              <w:rPr>
                <w:sz w:val="18"/>
                <w:szCs w:val="18"/>
              </w:rPr>
              <w:t>*0.01</w:t>
            </w:r>
          </w:p>
        </w:tc>
      </w:tr>
      <w:tr w:rsidR="0034163B" w:rsidRPr="00D12C41" w14:paraId="76D907B8" w14:textId="77777777" w:rsidTr="00597266">
        <w:trPr>
          <w:cantSplit/>
        </w:trPr>
        <w:tc>
          <w:tcPr>
            <w:tcW w:w="3402" w:type="dxa"/>
            <w:tcBorders>
              <w:bottom w:val="single" w:sz="4" w:space="0" w:color="auto"/>
            </w:tcBorders>
          </w:tcPr>
          <w:p w14:paraId="22A0E645" w14:textId="631441E8" w:rsidR="0034163B" w:rsidRPr="00D12C41" w:rsidRDefault="0034163B" w:rsidP="0034163B">
            <w:pPr>
              <w:pStyle w:val="Default"/>
              <w:rPr>
                <w:sz w:val="18"/>
                <w:szCs w:val="18"/>
              </w:rPr>
            </w:pPr>
            <w:r w:rsidRPr="00D12C41">
              <w:rPr>
                <w:sz w:val="18"/>
                <w:szCs w:val="18"/>
              </w:rPr>
              <w:t>Wheat</w:t>
            </w:r>
          </w:p>
        </w:tc>
        <w:tc>
          <w:tcPr>
            <w:tcW w:w="1020" w:type="dxa"/>
            <w:tcBorders>
              <w:bottom w:val="single" w:sz="4" w:space="0" w:color="auto"/>
            </w:tcBorders>
          </w:tcPr>
          <w:p w14:paraId="11AEB817" w14:textId="5039466F" w:rsidR="0034163B" w:rsidRPr="00D12C41" w:rsidRDefault="0034163B" w:rsidP="0034163B">
            <w:pPr>
              <w:pStyle w:val="Default"/>
              <w:jc w:val="right"/>
              <w:rPr>
                <w:sz w:val="18"/>
                <w:szCs w:val="18"/>
              </w:rPr>
            </w:pPr>
            <w:r w:rsidRPr="00D12C41">
              <w:rPr>
                <w:sz w:val="18"/>
                <w:szCs w:val="18"/>
              </w:rPr>
              <w:t>*0.01</w:t>
            </w:r>
          </w:p>
        </w:tc>
      </w:tr>
    </w:tbl>
    <w:p w14:paraId="72134297" w14:textId="77777777" w:rsidR="0034163B" w:rsidRPr="00D12C41" w:rsidRDefault="0034163B"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AC3528A" w14:textId="77777777" w:rsidTr="005C65FF">
        <w:trPr>
          <w:cantSplit/>
        </w:trPr>
        <w:tc>
          <w:tcPr>
            <w:tcW w:w="4422" w:type="dxa"/>
            <w:gridSpan w:val="2"/>
            <w:tcBorders>
              <w:top w:val="single" w:sz="4" w:space="0" w:color="auto"/>
            </w:tcBorders>
          </w:tcPr>
          <w:p w14:paraId="25BDBB33" w14:textId="77777777" w:rsidR="00B06314" w:rsidRPr="00D12C41" w:rsidRDefault="00B06314" w:rsidP="005C65FF">
            <w:pPr>
              <w:pStyle w:val="FSCtblh3"/>
            </w:pPr>
            <w:r w:rsidRPr="00D12C41">
              <w:lastRenderedPageBreak/>
              <w:t>Agvet chemical:  Tralkoxydim</w:t>
            </w:r>
          </w:p>
        </w:tc>
      </w:tr>
      <w:tr w:rsidR="00B06314" w:rsidRPr="00D12C41" w14:paraId="39ADBCD2" w14:textId="77777777" w:rsidTr="005C65FF">
        <w:trPr>
          <w:cantSplit/>
        </w:trPr>
        <w:tc>
          <w:tcPr>
            <w:tcW w:w="4422" w:type="dxa"/>
            <w:gridSpan w:val="2"/>
            <w:tcBorders>
              <w:bottom w:val="single" w:sz="4" w:space="0" w:color="auto"/>
            </w:tcBorders>
          </w:tcPr>
          <w:p w14:paraId="32426F1F" w14:textId="77777777" w:rsidR="00B06314" w:rsidRPr="00D12C41" w:rsidRDefault="00B06314" w:rsidP="005C65FF">
            <w:pPr>
              <w:pStyle w:val="FSCtblh4"/>
            </w:pPr>
            <w:r w:rsidRPr="00D12C41">
              <w:t>Permitted residue:  Tralkoxydim</w:t>
            </w:r>
          </w:p>
        </w:tc>
      </w:tr>
      <w:tr w:rsidR="00B06314" w:rsidRPr="00D12C41" w14:paraId="7D7BAC85" w14:textId="77777777" w:rsidTr="005C65FF">
        <w:trPr>
          <w:cantSplit/>
        </w:trPr>
        <w:tc>
          <w:tcPr>
            <w:tcW w:w="3402" w:type="dxa"/>
            <w:tcBorders>
              <w:top w:val="single" w:sz="4" w:space="0" w:color="auto"/>
              <w:bottom w:val="single" w:sz="4" w:space="0" w:color="auto"/>
            </w:tcBorders>
          </w:tcPr>
          <w:p w14:paraId="5931A5D8" w14:textId="6A055674" w:rsidR="00B06314" w:rsidRPr="00D12C41" w:rsidRDefault="00B06314" w:rsidP="005C65FF">
            <w:pPr>
              <w:pStyle w:val="FSCtblMRL1"/>
            </w:pPr>
            <w:r w:rsidRPr="00D12C41">
              <w:t>Cereal grains</w:t>
            </w:r>
            <w:r w:rsidR="000057B6" w:rsidRPr="00D12C41">
              <w:t xml:space="preserve"> </w:t>
            </w:r>
            <w:r w:rsidR="000057B6" w:rsidRPr="00D12C41">
              <w:rPr>
                <w:lang w:eastAsia="en-AU"/>
              </w:rPr>
              <w:t>[except sweet corns]</w:t>
            </w:r>
          </w:p>
        </w:tc>
        <w:tc>
          <w:tcPr>
            <w:tcW w:w="1020" w:type="dxa"/>
            <w:tcBorders>
              <w:top w:val="single" w:sz="4" w:space="0" w:color="auto"/>
              <w:bottom w:val="single" w:sz="4" w:space="0" w:color="auto"/>
            </w:tcBorders>
          </w:tcPr>
          <w:p w14:paraId="60B43C56" w14:textId="77777777" w:rsidR="00B06314" w:rsidRPr="00D12C41" w:rsidRDefault="00B06314" w:rsidP="005C65FF">
            <w:pPr>
              <w:pStyle w:val="FSCtblMRL2"/>
            </w:pPr>
            <w:r w:rsidRPr="00D12C41">
              <w:t>*0.02</w:t>
            </w:r>
          </w:p>
        </w:tc>
      </w:tr>
    </w:tbl>
    <w:p w14:paraId="0C965F2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D0160CA" w14:textId="77777777" w:rsidTr="005C65FF">
        <w:trPr>
          <w:cantSplit/>
        </w:trPr>
        <w:tc>
          <w:tcPr>
            <w:tcW w:w="4422" w:type="dxa"/>
            <w:gridSpan w:val="2"/>
            <w:tcBorders>
              <w:top w:val="single" w:sz="4" w:space="0" w:color="auto"/>
            </w:tcBorders>
          </w:tcPr>
          <w:p w14:paraId="7FCC55B8" w14:textId="77777777" w:rsidR="00B06314" w:rsidRPr="00D12C41" w:rsidRDefault="00B06314" w:rsidP="005C65FF">
            <w:pPr>
              <w:pStyle w:val="FSCtblh3"/>
            </w:pPr>
            <w:r w:rsidRPr="00D12C41">
              <w:t>Agvet chemical:  Trenbolone acetate</w:t>
            </w:r>
          </w:p>
        </w:tc>
      </w:tr>
      <w:tr w:rsidR="00B06314" w:rsidRPr="00D12C41" w14:paraId="0AEEF824" w14:textId="77777777" w:rsidTr="005C65FF">
        <w:trPr>
          <w:cantSplit/>
        </w:trPr>
        <w:tc>
          <w:tcPr>
            <w:tcW w:w="4422" w:type="dxa"/>
            <w:gridSpan w:val="2"/>
            <w:tcBorders>
              <w:bottom w:val="single" w:sz="4" w:space="0" w:color="auto"/>
            </w:tcBorders>
          </w:tcPr>
          <w:p w14:paraId="18EB036C" w14:textId="77777777" w:rsidR="00B06314" w:rsidRPr="00D12C41" w:rsidRDefault="00B06314" w:rsidP="005C65FF">
            <w:pPr>
              <w:pStyle w:val="FSCtblh4"/>
            </w:pPr>
            <w:r w:rsidRPr="00D12C41">
              <w:t>Permitted residue:  Sum of trenbolone acetate and 17 Alpha- and 17 Beta-trenbolone, both free and conjugated, expressed as trenbolone</w:t>
            </w:r>
          </w:p>
        </w:tc>
      </w:tr>
      <w:tr w:rsidR="00B06314" w:rsidRPr="00D12C41" w14:paraId="53ADB7E5" w14:textId="77777777" w:rsidTr="005C65FF">
        <w:trPr>
          <w:cantSplit/>
        </w:trPr>
        <w:tc>
          <w:tcPr>
            <w:tcW w:w="3402" w:type="dxa"/>
            <w:tcBorders>
              <w:top w:val="single" w:sz="4" w:space="0" w:color="auto"/>
            </w:tcBorders>
          </w:tcPr>
          <w:p w14:paraId="0CB22F82"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2AD54B12" w14:textId="77777777" w:rsidR="00B06314" w:rsidRPr="00D12C41" w:rsidRDefault="00B06314" w:rsidP="005C65FF">
            <w:pPr>
              <w:pStyle w:val="FSCtblMRL2"/>
            </w:pPr>
            <w:r w:rsidRPr="00D12C41">
              <w:t>0.01</w:t>
            </w:r>
          </w:p>
        </w:tc>
      </w:tr>
      <w:tr w:rsidR="00B06314" w:rsidRPr="00D12C41" w14:paraId="12E787C7" w14:textId="77777777" w:rsidTr="005C65FF">
        <w:trPr>
          <w:cantSplit/>
        </w:trPr>
        <w:tc>
          <w:tcPr>
            <w:tcW w:w="3402" w:type="dxa"/>
            <w:tcBorders>
              <w:bottom w:val="single" w:sz="4" w:space="0" w:color="auto"/>
            </w:tcBorders>
          </w:tcPr>
          <w:p w14:paraId="4A74BB89" w14:textId="77777777" w:rsidR="00B06314" w:rsidRPr="00D12C41" w:rsidRDefault="00B06314" w:rsidP="005C65FF">
            <w:pPr>
              <w:pStyle w:val="FSCtblMRL1"/>
            </w:pPr>
            <w:r w:rsidRPr="00D12C41">
              <w:t>Cattle meat</w:t>
            </w:r>
          </w:p>
        </w:tc>
        <w:tc>
          <w:tcPr>
            <w:tcW w:w="1020" w:type="dxa"/>
            <w:tcBorders>
              <w:bottom w:val="single" w:sz="4" w:space="0" w:color="auto"/>
            </w:tcBorders>
          </w:tcPr>
          <w:p w14:paraId="7B4B4D75" w14:textId="77777777" w:rsidR="00B06314" w:rsidRPr="00D12C41" w:rsidRDefault="00B06314" w:rsidP="005C65FF">
            <w:pPr>
              <w:pStyle w:val="FSCtblMRL2"/>
            </w:pPr>
            <w:r w:rsidRPr="00D12C41">
              <w:t>0.002</w:t>
            </w:r>
          </w:p>
        </w:tc>
      </w:tr>
    </w:tbl>
    <w:p w14:paraId="5750A3F3"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15C8C90" w14:textId="77777777" w:rsidTr="005C65FF">
        <w:trPr>
          <w:cantSplit/>
        </w:trPr>
        <w:tc>
          <w:tcPr>
            <w:tcW w:w="4422" w:type="dxa"/>
            <w:gridSpan w:val="2"/>
            <w:tcBorders>
              <w:top w:val="single" w:sz="4" w:space="0" w:color="auto"/>
            </w:tcBorders>
          </w:tcPr>
          <w:p w14:paraId="4BAE8621" w14:textId="77777777" w:rsidR="00B06314" w:rsidRPr="00D12C41" w:rsidRDefault="00B06314" w:rsidP="005C65FF">
            <w:pPr>
              <w:pStyle w:val="FSCtblh3"/>
            </w:pPr>
            <w:r w:rsidRPr="00D12C41">
              <w:t>Agvet chemical:  Triadimefon</w:t>
            </w:r>
          </w:p>
        </w:tc>
      </w:tr>
      <w:tr w:rsidR="00B06314" w:rsidRPr="00D12C41" w14:paraId="675120FE" w14:textId="77777777" w:rsidTr="005C65FF">
        <w:trPr>
          <w:cantSplit/>
        </w:trPr>
        <w:tc>
          <w:tcPr>
            <w:tcW w:w="4422" w:type="dxa"/>
            <w:gridSpan w:val="2"/>
          </w:tcPr>
          <w:p w14:paraId="56892B5B" w14:textId="77777777" w:rsidR="00B06314" w:rsidRPr="00D12C41" w:rsidRDefault="00B06314" w:rsidP="005C65FF">
            <w:pPr>
              <w:pStyle w:val="FSCtblh4"/>
            </w:pPr>
            <w:r w:rsidRPr="00D12C41">
              <w:t xml:space="preserve">Permitted residue:  Sum of triadimefon and triadimenol, expressed as triadimefon </w:t>
            </w:r>
          </w:p>
        </w:tc>
      </w:tr>
      <w:tr w:rsidR="00B06314" w:rsidRPr="00D12C41" w14:paraId="71222F3C" w14:textId="77777777" w:rsidTr="005C65FF">
        <w:trPr>
          <w:cantSplit/>
        </w:trPr>
        <w:tc>
          <w:tcPr>
            <w:tcW w:w="4422" w:type="dxa"/>
            <w:gridSpan w:val="2"/>
            <w:tcBorders>
              <w:bottom w:val="single" w:sz="4" w:space="0" w:color="auto"/>
            </w:tcBorders>
          </w:tcPr>
          <w:p w14:paraId="2E6B9AE6" w14:textId="77777777" w:rsidR="00B06314" w:rsidRPr="00D12C41" w:rsidRDefault="00B06314" w:rsidP="005C65FF">
            <w:pPr>
              <w:pStyle w:val="FSCtblh4"/>
            </w:pPr>
            <w:r w:rsidRPr="00D12C41">
              <w:rPr>
                <w:i w:val="0"/>
              </w:rPr>
              <w:t xml:space="preserve">see also </w:t>
            </w:r>
            <w:r w:rsidRPr="00D12C41">
              <w:t xml:space="preserve">Triadimenol </w:t>
            </w:r>
          </w:p>
        </w:tc>
      </w:tr>
      <w:tr w:rsidR="00B06314" w:rsidRPr="00D12C41" w14:paraId="21910DE7" w14:textId="77777777" w:rsidTr="005C65FF">
        <w:trPr>
          <w:cantSplit/>
        </w:trPr>
        <w:tc>
          <w:tcPr>
            <w:tcW w:w="3402" w:type="dxa"/>
            <w:tcBorders>
              <w:top w:val="single" w:sz="4" w:space="0" w:color="auto"/>
            </w:tcBorders>
          </w:tcPr>
          <w:p w14:paraId="477B0E27"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56DAC3A9" w14:textId="77777777" w:rsidR="00B06314" w:rsidRPr="00D12C41" w:rsidRDefault="00B06314" w:rsidP="005C65FF">
            <w:pPr>
              <w:pStyle w:val="FSCtblMRL2"/>
            </w:pPr>
            <w:r w:rsidRPr="00D12C41">
              <w:t>0.05</w:t>
            </w:r>
          </w:p>
        </w:tc>
      </w:tr>
      <w:tr w:rsidR="007C0F2A" w:rsidRPr="00D12C41" w14:paraId="514985B1" w14:textId="77777777" w:rsidTr="005C65FF">
        <w:trPr>
          <w:cantSplit/>
        </w:trPr>
        <w:tc>
          <w:tcPr>
            <w:tcW w:w="3402" w:type="dxa"/>
          </w:tcPr>
          <w:p w14:paraId="53AB5405" w14:textId="65532B8C" w:rsidR="007C0F2A" w:rsidRPr="00D12C41" w:rsidRDefault="007C0F2A" w:rsidP="007C0F2A">
            <w:pPr>
              <w:pStyle w:val="FSCtblMRL1"/>
            </w:pPr>
            <w:r w:rsidRPr="007D3528">
              <w:rPr>
                <w:lang w:eastAsia="en-AU"/>
              </w:rPr>
              <w:t>Apple</w:t>
            </w:r>
          </w:p>
        </w:tc>
        <w:tc>
          <w:tcPr>
            <w:tcW w:w="1020" w:type="dxa"/>
          </w:tcPr>
          <w:p w14:paraId="6EC3315C" w14:textId="42BA87C8" w:rsidR="007C0F2A" w:rsidRPr="00D12C41" w:rsidRDefault="007C0F2A" w:rsidP="007C0F2A">
            <w:pPr>
              <w:pStyle w:val="FSCtblMRL2"/>
            </w:pPr>
            <w:r w:rsidRPr="007D3528">
              <w:rPr>
                <w:rFonts w:eastAsia="Calibri"/>
              </w:rPr>
              <w:t>T1</w:t>
            </w:r>
          </w:p>
        </w:tc>
      </w:tr>
      <w:tr w:rsidR="00B06314" w:rsidRPr="00D12C41" w14:paraId="4F0E061B" w14:textId="77777777" w:rsidTr="005C65FF">
        <w:trPr>
          <w:cantSplit/>
        </w:trPr>
        <w:tc>
          <w:tcPr>
            <w:tcW w:w="3402" w:type="dxa"/>
          </w:tcPr>
          <w:p w14:paraId="7CF96E47" w14:textId="782AFA62" w:rsidR="00B06314" w:rsidRPr="00D12C41" w:rsidRDefault="00B06314" w:rsidP="005C65FF">
            <w:pPr>
              <w:pStyle w:val="FSCtblMRL1"/>
            </w:pPr>
            <w:r w:rsidRPr="00D12C41">
              <w:t>Cereal grains</w:t>
            </w:r>
            <w:r w:rsidR="000057B6" w:rsidRPr="00D12C41">
              <w:t xml:space="preserve"> </w:t>
            </w:r>
            <w:r w:rsidR="000057B6" w:rsidRPr="00D12C41">
              <w:rPr>
                <w:lang w:eastAsia="en-AU"/>
              </w:rPr>
              <w:t>[except sweet corns]</w:t>
            </w:r>
          </w:p>
        </w:tc>
        <w:tc>
          <w:tcPr>
            <w:tcW w:w="1020" w:type="dxa"/>
          </w:tcPr>
          <w:p w14:paraId="0808A77C" w14:textId="77777777" w:rsidR="00B06314" w:rsidRPr="00D12C41" w:rsidRDefault="00B06314" w:rsidP="005C65FF">
            <w:pPr>
              <w:pStyle w:val="FSCtblMRL2"/>
            </w:pPr>
            <w:r w:rsidRPr="00D12C41">
              <w:t>0.5</w:t>
            </w:r>
          </w:p>
        </w:tc>
      </w:tr>
      <w:tr w:rsidR="00B06314" w:rsidRPr="00D12C41" w14:paraId="42C7B695" w14:textId="77777777" w:rsidTr="005C65FF">
        <w:trPr>
          <w:cantSplit/>
        </w:trPr>
        <w:tc>
          <w:tcPr>
            <w:tcW w:w="3402" w:type="dxa"/>
          </w:tcPr>
          <w:p w14:paraId="7743AC9B" w14:textId="77777777" w:rsidR="00B06314" w:rsidRPr="00D12C41" w:rsidRDefault="00B06314" w:rsidP="005C65FF">
            <w:pPr>
              <w:pStyle w:val="FSCtblMRL1"/>
            </w:pPr>
            <w:r w:rsidRPr="00D12C41">
              <w:t>Edible offal (mammalian)</w:t>
            </w:r>
          </w:p>
        </w:tc>
        <w:tc>
          <w:tcPr>
            <w:tcW w:w="1020" w:type="dxa"/>
          </w:tcPr>
          <w:p w14:paraId="7A41A0EE" w14:textId="77777777" w:rsidR="00B06314" w:rsidRPr="00D12C41" w:rsidRDefault="00B06314" w:rsidP="005C65FF">
            <w:pPr>
              <w:pStyle w:val="FSCtblMRL2"/>
            </w:pPr>
            <w:r w:rsidRPr="00D12C41">
              <w:t>*0.05</w:t>
            </w:r>
          </w:p>
        </w:tc>
      </w:tr>
      <w:tr w:rsidR="00B06314" w:rsidRPr="00D12C41" w14:paraId="36E97479" w14:textId="77777777" w:rsidTr="005C65FF">
        <w:trPr>
          <w:cantSplit/>
        </w:trPr>
        <w:tc>
          <w:tcPr>
            <w:tcW w:w="3402" w:type="dxa"/>
          </w:tcPr>
          <w:p w14:paraId="02B4502B" w14:textId="77777777" w:rsidR="00B06314" w:rsidRPr="00D12C41" w:rsidRDefault="00B06314" w:rsidP="005C65FF">
            <w:pPr>
              <w:pStyle w:val="FSCtblMRL1"/>
            </w:pPr>
            <w:r w:rsidRPr="00D12C41">
              <w:t>Eggs</w:t>
            </w:r>
          </w:p>
        </w:tc>
        <w:tc>
          <w:tcPr>
            <w:tcW w:w="1020" w:type="dxa"/>
          </w:tcPr>
          <w:p w14:paraId="5A743386" w14:textId="77777777" w:rsidR="00B06314" w:rsidRPr="00D12C41" w:rsidRDefault="00B06314" w:rsidP="005C65FF">
            <w:pPr>
              <w:pStyle w:val="FSCtblMRL2"/>
            </w:pPr>
            <w:r w:rsidRPr="00D12C41">
              <w:t>*0.1</w:t>
            </w:r>
          </w:p>
        </w:tc>
      </w:tr>
      <w:tr w:rsidR="00B06314" w:rsidRPr="00D12C41" w14:paraId="757008CA" w14:textId="77777777" w:rsidTr="005C65FF">
        <w:trPr>
          <w:cantSplit/>
        </w:trPr>
        <w:tc>
          <w:tcPr>
            <w:tcW w:w="3402" w:type="dxa"/>
          </w:tcPr>
          <w:p w14:paraId="352619CE" w14:textId="77777777" w:rsidR="00B06314" w:rsidRPr="00D12C41" w:rsidRDefault="00B06314" w:rsidP="005C65FF">
            <w:pPr>
              <w:pStyle w:val="FSCtblMRL1"/>
            </w:pPr>
            <w:r w:rsidRPr="00D12C41">
              <w:t>Field pea (dry)</w:t>
            </w:r>
          </w:p>
        </w:tc>
        <w:tc>
          <w:tcPr>
            <w:tcW w:w="1020" w:type="dxa"/>
          </w:tcPr>
          <w:p w14:paraId="11B8B121" w14:textId="77777777" w:rsidR="00B06314" w:rsidRPr="00D12C41" w:rsidRDefault="00B06314" w:rsidP="005C65FF">
            <w:pPr>
              <w:pStyle w:val="FSCtblMRL2"/>
            </w:pPr>
            <w:r w:rsidRPr="00D12C41">
              <w:t>0.1</w:t>
            </w:r>
          </w:p>
        </w:tc>
      </w:tr>
      <w:tr w:rsidR="00B06314" w:rsidRPr="00D12C41" w14:paraId="59B44C59" w14:textId="77777777" w:rsidTr="005C65FF">
        <w:trPr>
          <w:cantSplit/>
        </w:trPr>
        <w:tc>
          <w:tcPr>
            <w:tcW w:w="3402" w:type="dxa"/>
          </w:tcPr>
          <w:p w14:paraId="660E2A5C" w14:textId="77777777" w:rsidR="00B06314" w:rsidRPr="00D12C41" w:rsidRDefault="00B06314" w:rsidP="005C65FF">
            <w:pPr>
              <w:pStyle w:val="FSCtblMRL1"/>
            </w:pPr>
            <w:r w:rsidRPr="00D12C41">
              <w:t>Fruiting vegetables, cucurbits</w:t>
            </w:r>
          </w:p>
        </w:tc>
        <w:tc>
          <w:tcPr>
            <w:tcW w:w="1020" w:type="dxa"/>
          </w:tcPr>
          <w:p w14:paraId="487C0ABA" w14:textId="77777777" w:rsidR="00B06314" w:rsidRPr="00D12C41" w:rsidRDefault="00B06314" w:rsidP="005C65FF">
            <w:pPr>
              <w:pStyle w:val="FSCtblMRL2"/>
            </w:pPr>
            <w:r w:rsidRPr="00D12C41">
              <w:t>0.2</w:t>
            </w:r>
          </w:p>
        </w:tc>
      </w:tr>
      <w:tr w:rsidR="00B06314" w:rsidRPr="00D12C41" w14:paraId="2ABD13E6" w14:textId="77777777" w:rsidTr="005C65FF">
        <w:trPr>
          <w:cantSplit/>
        </w:trPr>
        <w:tc>
          <w:tcPr>
            <w:tcW w:w="3402" w:type="dxa"/>
          </w:tcPr>
          <w:p w14:paraId="74E1D6CF" w14:textId="77777777" w:rsidR="00B06314" w:rsidRPr="00D12C41" w:rsidRDefault="00B06314" w:rsidP="005C65FF">
            <w:pPr>
              <w:pStyle w:val="FSCtblMRL1"/>
            </w:pPr>
            <w:r w:rsidRPr="00D12C41">
              <w:t>Fruiting vegetables, other than cucurbits</w:t>
            </w:r>
          </w:p>
        </w:tc>
        <w:tc>
          <w:tcPr>
            <w:tcW w:w="1020" w:type="dxa"/>
          </w:tcPr>
          <w:p w14:paraId="16FAB34B" w14:textId="77777777" w:rsidR="00B06314" w:rsidRPr="00D12C41" w:rsidRDefault="00B06314" w:rsidP="005C65FF">
            <w:pPr>
              <w:pStyle w:val="FSCtblMRL2"/>
            </w:pPr>
            <w:r w:rsidRPr="00D12C41">
              <w:t>0.2</w:t>
            </w:r>
          </w:p>
        </w:tc>
      </w:tr>
      <w:tr w:rsidR="000057B6" w:rsidRPr="00D12C41" w14:paraId="5E8FC419" w14:textId="77777777" w:rsidTr="005C65FF">
        <w:trPr>
          <w:cantSplit/>
        </w:trPr>
        <w:tc>
          <w:tcPr>
            <w:tcW w:w="3402" w:type="dxa"/>
          </w:tcPr>
          <w:p w14:paraId="6B75ADD1" w14:textId="1CF75406" w:rsidR="000057B6" w:rsidRPr="00D12C41" w:rsidRDefault="000057B6" w:rsidP="000057B6">
            <w:pPr>
              <w:pStyle w:val="FSCtblMRL1"/>
            </w:pPr>
            <w:r w:rsidRPr="00D12C41">
              <w:rPr>
                <w:lang w:eastAsia="en-AU"/>
              </w:rPr>
              <w:t>Fungi, edible (except mushrooms)</w:t>
            </w:r>
          </w:p>
        </w:tc>
        <w:tc>
          <w:tcPr>
            <w:tcW w:w="1020" w:type="dxa"/>
          </w:tcPr>
          <w:p w14:paraId="1C9A17CD" w14:textId="77B2AF2D" w:rsidR="000057B6" w:rsidRPr="00D12C41" w:rsidRDefault="000057B6" w:rsidP="000057B6">
            <w:pPr>
              <w:pStyle w:val="FSCtblMRL2"/>
            </w:pPr>
            <w:r w:rsidRPr="00D12C41">
              <w:rPr>
                <w:rFonts w:eastAsia="Calibri"/>
              </w:rPr>
              <w:t>0.2</w:t>
            </w:r>
          </w:p>
        </w:tc>
      </w:tr>
      <w:tr w:rsidR="000057B6" w:rsidRPr="00D12C41" w14:paraId="7EF76673" w14:textId="77777777" w:rsidTr="005C65FF">
        <w:trPr>
          <w:cantSplit/>
        </w:trPr>
        <w:tc>
          <w:tcPr>
            <w:tcW w:w="3402" w:type="dxa"/>
          </w:tcPr>
          <w:p w14:paraId="32B11541" w14:textId="77777777" w:rsidR="000057B6" w:rsidRPr="00D12C41" w:rsidRDefault="000057B6" w:rsidP="000057B6">
            <w:pPr>
              <w:pStyle w:val="FSCtblMRL1"/>
            </w:pPr>
            <w:r w:rsidRPr="00D12C41">
              <w:t>Garden pea, shelled (succulent seeds)</w:t>
            </w:r>
          </w:p>
        </w:tc>
        <w:tc>
          <w:tcPr>
            <w:tcW w:w="1020" w:type="dxa"/>
          </w:tcPr>
          <w:p w14:paraId="4E892904" w14:textId="77777777" w:rsidR="000057B6" w:rsidRPr="00D12C41" w:rsidRDefault="000057B6" w:rsidP="000057B6">
            <w:pPr>
              <w:pStyle w:val="FSCtblMRL2"/>
            </w:pPr>
            <w:r w:rsidRPr="00D12C41">
              <w:t>0.1</w:t>
            </w:r>
          </w:p>
        </w:tc>
      </w:tr>
      <w:tr w:rsidR="000057B6" w:rsidRPr="00D12C41" w14:paraId="4727A355" w14:textId="77777777" w:rsidTr="005C65FF">
        <w:trPr>
          <w:cantSplit/>
        </w:trPr>
        <w:tc>
          <w:tcPr>
            <w:tcW w:w="3402" w:type="dxa"/>
          </w:tcPr>
          <w:p w14:paraId="74224E79" w14:textId="77777777" w:rsidR="000057B6" w:rsidRPr="00D12C41" w:rsidRDefault="000057B6" w:rsidP="000057B6">
            <w:pPr>
              <w:pStyle w:val="FSCtblMRL1"/>
            </w:pPr>
            <w:r w:rsidRPr="00D12C41">
              <w:t>Garden pea (young pods, succulent seeds)</w:t>
            </w:r>
          </w:p>
        </w:tc>
        <w:tc>
          <w:tcPr>
            <w:tcW w:w="1020" w:type="dxa"/>
          </w:tcPr>
          <w:p w14:paraId="63296C2B" w14:textId="77777777" w:rsidR="000057B6" w:rsidRPr="00D12C41" w:rsidRDefault="000057B6" w:rsidP="000057B6">
            <w:pPr>
              <w:pStyle w:val="FSCtblMRL2"/>
            </w:pPr>
            <w:r w:rsidRPr="00D12C41">
              <w:t>0.1</w:t>
            </w:r>
          </w:p>
        </w:tc>
      </w:tr>
      <w:tr w:rsidR="000057B6" w:rsidRPr="00D12C41" w14:paraId="14ED9C56" w14:textId="77777777" w:rsidTr="005C65FF">
        <w:trPr>
          <w:cantSplit/>
        </w:trPr>
        <w:tc>
          <w:tcPr>
            <w:tcW w:w="3402" w:type="dxa"/>
          </w:tcPr>
          <w:p w14:paraId="56B1DB6E" w14:textId="77777777" w:rsidR="000057B6" w:rsidRPr="00D12C41" w:rsidRDefault="000057B6" w:rsidP="000057B6">
            <w:pPr>
              <w:pStyle w:val="FSCtblMRL1"/>
            </w:pPr>
            <w:r w:rsidRPr="00D12C41">
              <w:t>Grapes</w:t>
            </w:r>
          </w:p>
        </w:tc>
        <w:tc>
          <w:tcPr>
            <w:tcW w:w="1020" w:type="dxa"/>
          </w:tcPr>
          <w:p w14:paraId="003BE5DA" w14:textId="77777777" w:rsidR="000057B6" w:rsidRPr="00D12C41" w:rsidRDefault="000057B6" w:rsidP="000057B6">
            <w:pPr>
              <w:pStyle w:val="FSCtblMRL2"/>
            </w:pPr>
            <w:r w:rsidRPr="00D12C41">
              <w:t>1</w:t>
            </w:r>
          </w:p>
        </w:tc>
      </w:tr>
      <w:tr w:rsidR="000057B6" w:rsidRPr="00D12C41" w14:paraId="015B8B87" w14:textId="77777777" w:rsidTr="005C65FF">
        <w:trPr>
          <w:cantSplit/>
        </w:trPr>
        <w:tc>
          <w:tcPr>
            <w:tcW w:w="3402" w:type="dxa"/>
          </w:tcPr>
          <w:p w14:paraId="7A93554C" w14:textId="77777777" w:rsidR="000057B6" w:rsidRPr="00D12C41" w:rsidRDefault="000057B6" w:rsidP="000057B6">
            <w:pPr>
              <w:pStyle w:val="FSCtblMRL1"/>
            </w:pPr>
            <w:r w:rsidRPr="00D12C41">
              <w:t>Fats (mammalian)</w:t>
            </w:r>
          </w:p>
        </w:tc>
        <w:tc>
          <w:tcPr>
            <w:tcW w:w="1020" w:type="dxa"/>
          </w:tcPr>
          <w:p w14:paraId="013C4CD0" w14:textId="77777777" w:rsidR="000057B6" w:rsidRPr="00D12C41" w:rsidRDefault="000057B6" w:rsidP="000057B6">
            <w:pPr>
              <w:pStyle w:val="FSCtblMRL2"/>
            </w:pPr>
            <w:r w:rsidRPr="00D12C41">
              <w:t>*0.25</w:t>
            </w:r>
          </w:p>
        </w:tc>
      </w:tr>
      <w:tr w:rsidR="000057B6" w:rsidRPr="00D12C41" w14:paraId="0DA2848E" w14:textId="77777777" w:rsidTr="005C65FF">
        <w:trPr>
          <w:cantSplit/>
        </w:trPr>
        <w:tc>
          <w:tcPr>
            <w:tcW w:w="3402" w:type="dxa"/>
          </w:tcPr>
          <w:p w14:paraId="300463DB" w14:textId="77777777" w:rsidR="000057B6" w:rsidRPr="00D12C41" w:rsidRDefault="000057B6" w:rsidP="000057B6">
            <w:pPr>
              <w:pStyle w:val="FSCtblMRL1"/>
            </w:pPr>
            <w:r w:rsidRPr="00D12C41">
              <w:t>Meat (mammalian)</w:t>
            </w:r>
          </w:p>
        </w:tc>
        <w:tc>
          <w:tcPr>
            <w:tcW w:w="1020" w:type="dxa"/>
          </w:tcPr>
          <w:p w14:paraId="3377952C" w14:textId="77777777" w:rsidR="000057B6" w:rsidRPr="00D12C41" w:rsidRDefault="000057B6" w:rsidP="000057B6">
            <w:pPr>
              <w:pStyle w:val="FSCtblMRL2"/>
            </w:pPr>
            <w:r w:rsidRPr="00D12C41">
              <w:t>*0.05</w:t>
            </w:r>
          </w:p>
        </w:tc>
      </w:tr>
      <w:tr w:rsidR="000057B6" w:rsidRPr="00D12C41" w14:paraId="50AE4318" w14:textId="77777777" w:rsidTr="005C65FF">
        <w:trPr>
          <w:cantSplit/>
        </w:trPr>
        <w:tc>
          <w:tcPr>
            <w:tcW w:w="3402" w:type="dxa"/>
          </w:tcPr>
          <w:p w14:paraId="2EC3E2F6" w14:textId="77777777" w:rsidR="000057B6" w:rsidRPr="00D12C41" w:rsidRDefault="000057B6" w:rsidP="000057B6">
            <w:pPr>
              <w:pStyle w:val="FSCtblMRL1"/>
            </w:pPr>
            <w:r w:rsidRPr="00D12C41">
              <w:t>Milks</w:t>
            </w:r>
          </w:p>
        </w:tc>
        <w:tc>
          <w:tcPr>
            <w:tcW w:w="1020" w:type="dxa"/>
          </w:tcPr>
          <w:p w14:paraId="2BE6CF5F" w14:textId="77777777" w:rsidR="000057B6" w:rsidRPr="00D12C41" w:rsidRDefault="000057B6" w:rsidP="000057B6">
            <w:pPr>
              <w:pStyle w:val="FSCtblMRL2"/>
            </w:pPr>
            <w:r w:rsidRPr="00D12C41">
              <w:t>*0.1</w:t>
            </w:r>
          </w:p>
        </w:tc>
      </w:tr>
      <w:tr w:rsidR="000057B6" w:rsidRPr="00D12C41" w14:paraId="41704C87" w14:textId="77777777" w:rsidTr="005C65FF">
        <w:trPr>
          <w:cantSplit/>
        </w:trPr>
        <w:tc>
          <w:tcPr>
            <w:tcW w:w="3402" w:type="dxa"/>
          </w:tcPr>
          <w:p w14:paraId="22DD3CDD" w14:textId="10F86555" w:rsidR="000057B6" w:rsidRPr="00D12C41" w:rsidRDefault="000057B6" w:rsidP="000057B6">
            <w:pPr>
              <w:pStyle w:val="FSCtblMRL1"/>
            </w:pPr>
            <w:r w:rsidRPr="00D12C41">
              <w:rPr>
                <w:lang w:eastAsia="en-AU"/>
              </w:rPr>
              <w:t>Mushrooms</w:t>
            </w:r>
          </w:p>
        </w:tc>
        <w:tc>
          <w:tcPr>
            <w:tcW w:w="1020" w:type="dxa"/>
          </w:tcPr>
          <w:p w14:paraId="1C74A1CF" w14:textId="5326C24A" w:rsidR="000057B6" w:rsidRPr="00D12C41" w:rsidRDefault="000057B6" w:rsidP="000057B6">
            <w:pPr>
              <w:pStyle w:val="FSCtblMRL2"/>
            </w:pPr>
            <w:r w:rsidRPr="00D12C41">
              <w:rPr>
                <w:rFonts w:eastAsia="Calibri"/>
              </w:rPr>
              <w:t>0.2</w:t>
            </w:r>
          </w:p>
        </w:tc>
      </w:tr>
      <w:tr w:rsidR="00931CBB" w:rsidRPr="00D12C41" w14:paraId="7C228B55" w14:textId="77777777" w:rsidTr="005C65FF">
        <w:trPr>
          <w:cantSplit/>
        </w:trPr>
        <w:tc>
          <w:tcPr>
            <w:tcW w:w="3402" w:type="dxa"/>
          </w:tcPr>
          <w:p w14:paraId="7B60F606" w14:textId="49372F34" w:rsidR="00931CBB" w:rsidRPr="00D12C41" w:rsidRDefault="00931CBB" w:rsidP="00931CBB">
            <w:pPr>
              <w:pStyle w:val="FSCtblMRL1"/>
            </w:pPr>
            <w:r w:rsidRPr="00D12C41">
              <w:t>Peppers, chili, dried</w:t>
            </w:r>
          </w:p>
        </w:tc>
        <w:tc>
          <w:tcPr>
            <w:tcW w:w="1020" w:type="dxa"/>
          </w:tcPr>
          <w:p w14:paraId="51CB37A5" w14:textId="651AC870" w:rsidR="00931CBB" w:rsidRPr="00D12C41" w:rsidRDefault="00931CBB" w:rsidP="00931CBB">
            <w:pPr>
              <w:pStyle w:val="FSCtblMRL2"/>
              <w:rPr>
                <w:rFonts w:eastAsia="Calibri"/>
              </w:rPr>
            </w:pPr>
            <w:r w:rsidRPr="00D12C41">
              <w:t>5</w:t>
            </w:r>
          </w:p>
        </w:tc>
      </w:tr>
      <w:tr w:rsidR="000057B6" w:rsidRPr="00D12C41" w14:paraId="6CAE415C" w14:textId="77777777" w:rsidTr="005C65FF">
        <w:trPr>
          <w:cantSplit/>
        </w:trPr>
        <w:tc>
          <w:tcPr>
            <w:tcW w:w="3402" w:type="dxa"/>
          </w:tcPr>
          <w:p w14:paraId="4850CE2A" w14:textId="77777777" w:rsidR="000057B6" w:rsidRPr="00D12C41" w:rsidRDefault="000057B6" w:rsidP="000057B6">
            <w:pPr>
              <w:pStyle w:val="FSCtblMRL1"/>
            </w:pPr>
            <w:r w:rsidRPr="00D12C41">
              <w:t>Poultry, edible offal of</w:t>
            </w:r>
          </w:p>
        </w:tc>
        <w:tc>
          <w:tcPr>
            <w:tcW w:w="1020" w:type="dxa"/>
          </w:tcPr>
          <w:p w14:paraId="5F020CB4" w14:textId="77777777" w:rsidR="000057B6" w:rsidRPr="00D12C41" w:rsidRDefault="000057B6" w:rsidP="000057B6">
            <w:pPr>
              <w:pStyle w:val="FSCtblMRL2"/>
            </w:pPr>
            <w:r w:rsidRPr="00D12C41">
              <w:t>*0.05</w:t>
            </w:r>
          </w:p>
        </w:tc>
      </w:tr>
      <w:tr w:rsidR="000057B6" w:rsidRPr="00D12C41" w14:paraId="5A3F10E5" w14:textId="77777777" w:rsidTr="005C65FF">
        <w:trPr>
          <w:cantSplit/>
        </w:trPr>
        <w:tc>
          <w:tcPr>
            <w:tcW w:w="3402" w:type="dxa"/>
          </w:tcPr>
          <w:p w14:paraId="740E5CCE" w14:textId="77777777" w:rsidR="000057B6" w:rsidRPr="00D12C41" w:rsidRDefault="000057B6" w:rsidP="000057B6">
            <w:pPr>
              <w:pStyle w:val="FSCtblMRL1"/>
            </w:pPr>
            <w:r w:rsidRPr="00D12C41">
              <w:t>Poultry meat</w:t>
            </w:r>
          </w:p>
        </w:tc>
        <w:tc>
          <w:tcPr>
            <w:tcW w:w="1020" w:type="dxa"/>
          </w:tcPr>
          <w:p w14:paraId="660B4ABD" w14:textId="77777777" w:rsidR="000057B6" w:rsidRPr="00D12C41" w:rsidRDefault="000057B6" w:rsidP="000057B6">
            <w:pPr>
              <w:pStyle w:val="FSCtblMRL2"/>
            </w:pPr>
            <w:r w:rsidRPr="00D12C41">
              <w:t>*0.05</w:t>
            </w:r>
          </w:p>
        </w:tc>
      </w:tr>
      <w:tr w:rsidR="000057B6" w:rsidRPr="00D12C41" w14:paraId="39C68A97" w14:textId="77777777" w:rsidTr="005C65FF">
        <w:trPr>
          <w:cantSplit/>
        </w:trPr>
        <w:tc>
          <w:tcPr>
            <w:tcW w:w="3402" w:type="dxa"/>
          </w:tcPr>
          <w:p w14:paraId="40781209" w14:textId="77777777" w:rsidR="000057B6" w:rsidRPr="00D12C41" w:rsidRDefault="000057B6" w:rsidP="000057B6">
            <w:pPr>
              <w:pStyle w:val="FSCtblMRL1"/>
            </w:pPr>
            <w:r w:rsidRPr="00D12C41">
              <w:t>Strawberry</w:t>
            </w:r>
          </w:p>
        </w:tc>
        <w:tc>
          <w:tcPr>
            <w:tcW w:w="1020" w:type="dxa"/>
          </w:tcPr>
          <w:p w14:paraId="5958ABE0" w14:textId="77777777" w:rsidR="000057B6" w:rsidRPr="00D12C41" w:rsidRDefault="000057B6" w:rsidP="000057B6">
            <w:pPr>
              <w:pStyle w:val="FSCtblMRL2"/>
            </w:pPr>
            <w:r w:rsidRPr="00D12C41">
              <w:t>0.5</w:t>
            </w:r>
          </w:p>
        </w:tc>
      </w:tr>
      <w:tr w:rsidR="000057B6" w:rsidRPr="00D12C41" w14:paraId="22DB77B1" w14:textId="77777777" w:rsidTr="005C65FF">
        <w:trPr>
          <w:cantSplit/>
        </w:trPr>
        <w:tc>
          <w:tcPr>
            <w:tcW w:w="3402" w:type="dxa"/>
          </w:tcPr>
          <w:p w14:paraId="10BF9102" w14:textId="77777777" w:rsidR="000057B6" w:rsidRPr="00D12C41" w:rsidRDefault="000057B6" w:rsidP="000057B6">
            <w:pPr>
              <w:pStyle w:val="FSCtblMRL1"/>
            </w:pPr>
            <w:r w:rsidRPr="00D12C41">
              <w:t>Sugar cane</w:t>
            </w:r>
          </w:p>
        </w:tc>
        <w:tc>
          <w:tcPr>
            <w:tcW w:w="1020" w:type="dxa"/>
          </w:tcPr>
          <w:p w14:paraId="202ABE83" w14:textId="77777777" w:rsidR="000057B6" w:rsidRPr="00D12C41" w:rsidRDefault="000057B6" w:rsidP="000057B6">
            <w:pPr>
              <w:pStyle w:val="FSCtblMRL2"/>
            </w:pPr>
            <w:r w:rsidRPr="00D12C41">
              <w:t>*0.05</w:t>
            </w:r>
          </w:p>
        </w:tc>
      </w:tr>
      <w:tr w:rsidR="000057B6" w:rsidRPr="00D12C41" w14:paraId="27549C9B" w14:textId="77777777" w:rsidTr="005C65FF">
        <w:trPr>
          <w:cantSplit/>
        </w:trPr>
        <w:tc>
          <w:tcPr>
            <w:tcW w:w="3402" w:type="dxa"/>
          </w:tcPr>
          <w:p w14:paraId="394D7E05" w14:textId="463BFFA9" w:rsidR="000057B6" w:rsidRPr="00D12C41" w:rsidRDefault="000057B6" w:rsidP="000057B6">
            <w:pPr>
              <w:pStyle w:val="FSCtblMRL1"/>
            </w:pPr>
            <w:r w:rsidRPr="00D12C41">
              <w:rPr>
                <w:lang w:eastAsia="en-AU"/>
              </w:rPr>
              <w:t>Sweet corns</w:t>
            </w:r>
          </w:p>
        </w:tc>
        <w:tc>
          <w:tcPr>
            <w:tcW w:w="1020" w:type="dxa"/>
          </w:tcPr>
          <w:p w14:paraId="6CE85011" w14:textId="0263B5A4" w:rsidR="000057B6" w:rsidRPr="00D12C41" w:rsidRDefault="000057B6" w:rsidP="000057B6">
            <w:pPr>
              <w:pStyle w:val="FSCtblMRL2"/>
            </w:pPr>
            <w:r w:rsidRPr="00D12C41">
              <w:rPr>
                <w:rFonts w:eastAsia="Calibri"/>
              </w:rPr>
              <w:t>0.2</w:t>
            </w:r>
          </w:p>
        </w:tc>
      </w:tr>
      <w:tr w:rsidR="000057B6" w:rsidRPr="00D12C41" w14:paraId="2A7DF864" w14:textId="77777777" w:rsidTr="005C65FF">
        <w:trPr>
          <w:cantSplit/>
        </w:trPr>
        <w:tc>
          <w:tcPr>
            <w:tcW w:w="3402" w:type="dxa"/>
            <w:tcBorders>
              <w:bottom w:val="single" w:sz="4" w:space="0" w:color="auto"/>
            </w:tcBorders>
          </w:tcPr>
          <w:p w14:paraId="588B7B72" w14:textId="77777777" w:rsidR="000057B6" w:rsidRPr="00D12C41" w:rsidRDefault="000057B6" w:rsidP="000057B6">
            <w:pPr>
              <w:pStyle w:val="FSCtblMRL1"/>
            </w:pPr>
            <w:r w:rsidRPr="00D12C41">
              <w:t>Tea, green, black</w:t>
            </w:r>
          </w:p>
        </w:tc>
        <w:tc>
          <w:tcPr>
            <w:tcW w:w="1020" w:type="dxa"/>
            <w:tcBorders>
              <w:bottom w:val="single" w:sz="4" w:space="0" w:color="auto"/>
            </w:tcBorders>
          </w:tcPr>
          <w:p w14:paraId="7A0B9C74" w14:textId="77777777" w:rsidR="000057B6" w:rsidRPr="00D12C41" w:rsidRDefault="000057B6" w:rsidP="000057B6">
            <w:pPr>
              <w:pStyle w:val="FSCtblMRL2"/>
            </w:pPr>
            <w:r w:rsidRPr="00D12C41">
              <w:t>0.2</w:t>
            </w:r>
          </w:p>
        </w:tc>
      </w:tr>
    </w:tbl>
    <w:p w14:paraId="3DAEDDA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E954BB1" w14:textId="77777777" w:rsidTr="005C65FF">
        <w:trPr>
          <w:cantSplit/>
        </w:trPr>
        <w:tc>
          <w:tcPr>
            <w:tcW w:w="4422" w:type="dxa"/>
            <w:gridSpan w:val="2"/>
            <w:tcBorders>
              <w:top w:val="single" w:sz="4" w:space="0" w:color="auto"/>
            </w:tcBorders>
          </w:tcPr>
          <w:p w14:paraId="787B55BE" w14:textId="77777777" w:rsidR="00B06314" w:rsidRPr="00D12C41" w:rsidRDefault="00B06314" w:rsidP="005C65FF">
            <w:pPr>
              <w:pStyle w:val="FSCtblh3"/>
            </w:pPr>
            <w:r w:rsidRPr="00D12C41">
              <w:t>Agvet chemical:  Triadimenol</w:t>
            </w:r>
          </w:p>
        </w:tc>
      </w:tr>
      <w:tr w:rsidR="00B06314" w:rsidRPr="00D12C41" w14:paraId="0EA1D780" w14:textId="77777777" w:rsidTr="005C65FF">
        <w:trPr>
          <w:cantSplit/>
        </w:trPr>
        <w:tc>
          <w:tcPr>
            <w:tcW w:w="4422" w:type="dxa"/>
            <w:gridSpan w:val="2"/>
          </w:tcPr>
          <w:p w14:paraId="30858DE8" w14:textId="77777777" w:rsidR="00B06314" w:rsidRPr="00D12C41" w:rsidRDefault="00B06314" w:rsidP="005C65FF">
            <w:pPr>
              <w:pStyle w:val="FSCtblh4"/>
            </w:pPr>
            <w:r w:rsidRPr="00D12C41">
              <w:t xml:space="preserve">Permitted residue:  Triadimenol </w:t>
            </w:r>
          </w:p>
        </w:tc>
      </w:tr>
      <w:tr w:rsidR="00B06314" w:rsidRPr="00D12C41" w14:paraId="113968AC" w14:textId="77777777" w:rsidTr="005C65FF">
        <w:trPr>
          <w:cantSplit/>
        </w:trPr>
        <w:tc>
          <w:tcPr>
            <w:tcW w:w="4422" w:type="dxa"/>
            <w:gridSpan w:val="2"/>
            <w:tcBorders>
              <w:bottom w:val="single" w:sz="4" w:space="0" w:color="auto"/>
            </w:tcBorders>
          </w:tcPr>
          <w:p w14:paraId="71D4F149" w14:textId="77777777" w:rsidR="00B06314" w:rsidRPr="00D12C41" w:rsidRDefault="00B06314" w:rsidP="005C65FF">
            <w:pPr>
              <w:pStyle w:val="FSCtblh4"/>
            </w:pPr>
            <w:r w:rsidRPr="00D12C41">
              <w:rPr>
                <w:i w:val="0"/>
              </w:rPr>
              <w:t xml:space="preserve">see also </w:t>
            </w:r>
            <w:r w:rsidRPr="00D12C41">
              <w:t>Triadimefon</w:t>
            </w:r>
          </w:p>
        </w:tc>
      </w:tr>
      <w:tr w:rsidR="00B06314" w:rsidRPr="00D12C41" w14:paraId="1FC90305" w14:textId="77777777" w:rsidTr="008A7531">
        <w:trPr>
          <w:cantSplit/>
        </w:trPr>
        <w:tc>
          <w:tcPr>
            <w:tcW w:w="3402" w:type="dxa"/>
            <w:tcBorders>
              <w:top w:val="single" w:sz="4" w:space="0" w:color="auto"/>
            </w:tcBorders>
          </w:tcPr>
          <w:p w14:paraId="6271385E" w14:textId="77777777" w:rsidR="00B06314" w:rsidRPr="00D12C41" w:rsidRDefault="00B06314" w:rsidP="005C65FF">
            <w:pPr>
              <w:pStyle w:val="FSCtblMRL1"/>
            </w:pPr>
            <w:r w:rsidRPr="00D12C41">
              <w:t>All other foods except animal food commodities</w:t>
            </w:r>
          </w:p>
        </w:tc>
        <w:tc>
          <w:tcPr>
            <w:tcW w:w="1020" w:type="dxa"/>
            <w:tcBorders>
              <w:top w:val="single" w:sz="4" w:space="0" w:color="auto"/>
            </w:tcBorders>
          </w:tcPr>
          <w:p w14:paraId="2C8C5C98" w14:textId="77777777" w:rsidR="00B06314" w:rsidRPr="00D12C41" w:rsidRDefault="00B06314" w:rsidP="005C65FF">
            <w:pPr>
              <w:pStyle w:val="FSCtblMRL2"/>
            </w:pPr>
            <w:r w:rsidRPr="00D12C41">
              <w:t>0.05</w:t>
            </w:r>
          </w:p>
        </w:tc>
      </w:tr>
      <w:tr w:rsidR="00265F18" w:rsidRPr="00D12C41" w14:paraId="051D66A8" w14:textId="77777777" w:rsidTr="008A7531">
        <w:trPr>
          <w:cantSplit/>
        </w:trPr>
        <w:tc>
          <w:tcPr>
            <w:tcW w:w="3402" w:type="dxa"/>
          </w:tcPr>
          <w:p w14:paraId="7D2221CD" w14:textId="08ECEA67" w:rsidR="00265F18" w:rsidRPr="00D12C41" w:rsidRDefault="00265F18" w:rsidP="00265F18">
            <w:pPr>
              <w:pStyle w:val="FSCtblMRL1"/>
            </w:pPr>
            <w:r w:rsidRPr="00D12C41">
              <w:rPr>
                <w:lang w:val="en-AU"/>
              </w:rPr>
              <w:t>Anise myrtle leaves (dried)</w:t>
            </w:r>
          </w:p>
        </w:tc>
        <w:tc>
          <w:tcPr>
            <w:tcW w:w="1020" w:type="dxa"/>
          </w:tcPr>
          <w:p w14:paraId="21779F0C" w14:textId="78178AEC" w:rsidR="00265F18" w:rsidRPr="00D12C41" w:rsidRDefault="00265F18" w:rsidP="00265F18">
            <w:pPr>
              <w:pStyle w:val="FSCtblMRL2"/>
            </w:pPr>
            <w:r w:rsidRPr="00D12C41">
              <w:rPr>
                <w:lang w:val="en-AU"/>
              </w:rPr>
              <w:t>0.05</w:t>
            </w:r>
          </w:p>
        </w:tc>
      </w:tr>
      <w:tr w:rsidR="00265F18" w:rsidRPr="00D12C41" w14:paraId="44B939CC" w14:textId="77777777" w:rsidTr="005C65FF">
        <w:trPr>
          <w:cantSplit/>
        </w:trPr>
        <w:tc>
          <w:tcPr>
            <w:tcW w:w="3402" w:type="dxa"/>
          </w:tcPr>
          <w:p w14:paraId="7D859B73" w14:textId="77777777" w:rsidR="00265F18" w:rsidRPr="00D12C41" w:rsidRDefault="00265F18" w:rsidP="00265F18">
            <w:pPr>
              <w:pStyle w:val="FSCtblMRL1"/>
            </w:pPr>
            <w:r w:rsidRPr="00D12C41">
              <w:t xml:space="preserve">Berries and other small fruits [except grapes; </w:t>
            </w:r>
            <w:proofErr w:type="spellStart"/>
            <w:r w:rsidRPr="00D12C41">
              <w:t>riberry</w:t>
            </w:r>
            <w:proofErr w:type="spellEnd"/>
            <w:r w:rsidRPr="00D12C41">
              <w:t>; strawberry]</w:t>
            </w:r>
          </w:p>
        </w:tc>
        <w:tc>
          <w:tcPr>
            <w:tcW w:w="1020" w:type="dxa"/>
          </w:tcPr>
          <w:p w14:paraId="09A9734E" w14:textId="77777777" w:rsidR="00265F18" w:rsidRPr="00D12C41" w:rsidRDefault="00265F18" w:rsidP="00265F18">
            <w:pPr>
              <w:pStyle w:val="FSCtblMRL2"/>
            </w:pPr>
            <w:r w:rsidRPr="00D12C41">
              <w:t>T0.5</w:t>
            </w:r>
          </w:p>
        </w:tc>
      </w:tr>
      <w:tr w:rsidR="00265F18" w:rsidRPr="00D12C41" w14:paraId="744C3A37" w14:textId="77777777" w:rsidTr="005C65FF">
        <w:trPr>
          <w:cantSplit/>
        </w:trPr>
        <w:tc>
          <w:tcPr>
            <w:tcW w:w="3402" w:type="dxa"/>
          </w:tcPr>
          <w:p w14:paraId="10EB255F" w14:textId="261D0A6A" w:rsidR="00265F18" w:rsidRPr="00D12C41" w:rsidRDefault="000057B6" w:rsidP="00265F18">
            <w:pPr>
              <w:pStyle w:val="FSCtblMRL1"/>
            </w:pPr>
            <w:r w:rsidRPr="00D12C41">
              <w:rPr>
                <w:lang w:eastAsia="en-AU"/>
              </w:rPr>
              <w:t>Brassica vegetables (except Brassica leafy vegetables) [except Chinese cabbage (Pe-tsai)]</w:t>
            </w:r>
          </w:p>
        </w:tc>
        <w:tc>
          <w:tcPr>
            <w:tcW w:w="1020" w:type="dxa"/>
          </w:tcPr>
          <w:p w14:paraId="28057452" w14:textId="77777777" w:rsidR="00265F18" w:rsidRPr="00D12C41" w:rsidRDefault="00265F18" w:rsidP="00265F18">
            <w:pPr>
              <w:pStyle w:val="FSCtblMRL2"/>
            </w:pPr>
            <w:r w:rsidRPr="00D12C41">
              <w:t>1</w:t>
            </w:r>
          </w:p>
        </w:tc>
      </w:tr>
      <w:tr w:rsidR="000057B6" w:rsidRPr="00D12C41" w14:paraId="2CD28942" w14:textId="77777777" w:rsidTr="005C65FF">
        <w:trPr>
          <w:cantSplit/>
        </w:trPr>
        <w:tc>
          <w:tcPr>
            <w:tcW w:w="3402" w:type="dxa"/>
          </w:tcPr>
          <w:p w14:paraId="56F148E8" w14:textId="5E81BC72" w:rsidR="000057B6" w:rsidRPr="00D12C41" w:rsidRDefault="000057B6" w:rsidP="000057B6">
            <w:pPr>
              <w:pStyle w:val="FSCtblMRL1"/>
            </w:pPr>
            <w:r w:rsidRPr="00D12C41">
              <w:rPr>
                <w:lang w:eastAsia="en-AU"/>
              </w:rPr>
              <w:t>Broccoli, Chinese (Gai lan)</w:t>
            </w:r>
          </w:p>
        </w:tc>
        <w:tc>
          <w:tcPr>
            <w:tcW w:w="1020" w:type="dxa"/>
          </w:tcPr>
          <w:p w14:paraId="0186D629" w14:textId="5E758BD1" w:rsidR="000057B6" w:rsidRPr="00D12C41" w:rsidRDefault="000057B6" w:rsidP="000057B6">
            <w:pPr>
              <w:pStyle w:val="FSCtblMRL2"/>
            </w:pPr>
            <w:r w:rsidRPr="00D12C41">
              <w:rPr>
                <w:rFonts w:eastAsia="Calibri"/>
              </w:rPr>
              <w:t>1</w:t>
            </w:r>
          </w:p>
        </w:tc>
      </w:tr>
      <w:tr w:rsidR="000057B6" w:rsidRPr="00D12C41" w14:paraId="7AFA3551" w14:textId="77777777" w:rsidTr="005C65FF">
        <w:trPr>
          <w:cantSplit/>
        </w:trPr>
        <w:tc>
          <w:tcPr>
            <w:tcW w:w="3402" w:type="dxa"/>
          </w:tcPr>
          <w:p w14:paraId="2B623450" w14:textId="432558CD" w:rsidR="000057B6" w:rsidRPr="00D12C41" w:rsidRDefault="000057B6" w:rsidP="000057B6">
            <w:pPr>
              <w:pStyle w:val="FSCtblMRL1"/>
            </w:pPr>
            <w:r w:rsidRPr="00D12C41">
              <w:t xml:space="preserve">Cereal grains </w:t>
            </w:r>
            <w:r w:rsidRPr="00D12C41">
              <w:rPr>
                <w:lang w:eastAsia="en-AU"/>
              </w:rPr>
              <w:t>[except sorghum, grain; sweet corns]</w:t>
            </w:r>
          </w:p>
        </w:tc>
        <w:tc>
          <w:tcPr>
            <w:tcW w:w="1020" w:type="dxa"/>
          </w:tcPr>
          <w:p w14:paraId="717D9CED" w14:textId="77777777" w:rsidR="000057B6" w:rsidRPr="00D12C41" w:rsidRDefault="000057B6" w:rsidP="000057B6">
            <w:pPr>
              <w:pStyle w:val="FSCtblMRL2"/>
            </w:pPr>
            <w:r w:rsidRPr="00D12C41">
              <w:t>*0.01</w:t>
            </w:r>
          </w:p>
        </w:tc>
      </w:tr>
      <w:tr w:rsidR="000057B6" w:rsidRPr="00D12C41" w14:paraId="2A8CBACA" w14:textId="77777777" w:rsidTr="005C65FF">
        <w:trPr>
          <w:cantSplit/>
        </w:trPr>
        <w:tc>
          <w:tcPr>
            <w:tcW w:w="3402" w:type="dxa"/>
          </w:tcPr>
          <w:p w14:paraId="13C2AB71" w14:textId="6BE4B47C" w:rsidR="000057B6" w:rsidRPr="00D12C41" w:rsidRDefault="000057B6" w:rsidP="000057B6">
            <w:pPr>
              <w:pStyle w:val="FSCtblMRL1"/>
            </w:pPr>
            <w:r w:rsidRPr="00D12C41">
              <w:t>Cherries</w:t>
            </w:r>
          </w:p>
        </w:tc>
        <w:tc>
          <w:tcPr>
            <w:tcW w:w="1020" w:type="dxa"/>
          </w:tcPr>
          <w:p w14:paraId="2E37B7A3" w14:textId="6751B6E1" w:rsidR="000057B6" w:rsidRPr="00D12C41" w:rsidRDefault="000057B6" w:rsidP="000057B6">
            <w:pPr>
              <w:pStyle w:val="FSCtblMRL2"/>
            </w:pPr>
            <w:r w:rsidRPr="00D12C41">
              <w:t>0.1</w:t>
            </w:r>
          </w:p>
        </w:tc>
      </w:tr>
      <w:tr w:rsidR="000057B6" w:rsidRPr="00D12C41" w14:paraId="57CC066A" w14:textId="77777777" w:rsidTr="005C65FF">
        <w:trPr>
          <w:cantSplit/>
        </w:trPr>
        <w:tc>
          <w:tcPr>
            <w:tcW w:w="3402" w:type="dxa"/>
          </w:tcPr>
          <w:p w14:paraId="6BDC6321" w14:textId="77777777" w:rsidR="000057B6" w:rsidRPr="00D12C41" w:rsidRDefault="000057B6" w:rsidP="000057B6">
            <w:pPr>
              <w:pStyle w:val="FSCtblMRL1"/>
            </w:pPr>
            <w:r w:rsidRPr="00D12C41">
              <w:t>Chives</w:t>
            </w:r>
          </w:p>
        </w:tc>
        <w:tc>
          <w:tcPr>
            <w:tcW w:w="1020" w:type="dxa"/>
          </w:tcPr>
          <w:p w14:paraId="00D3C8D3" w14:textId="77777777" w:rsidR="000057B6" w:rsidRPr="00D12C41" w:rsidRDefault="000057B6" w:rsidP="000057B6">
            <w:pPr>
              <w:pStyle w:val="FSCtblMRL2"/>
            </w:pPr>
            <w:r w:rsidRPr="00D12C41">
              <w:t>T3</w:t>
            </w:r>
          </w:p>
        </w:tc>
      </w:tr>
      <w:tr w:rsidR="000057B6" w:rsidRPr="00D12C41" w14:paraId="32DFB632" w14:textId="77777777" w:rsidTr="005C65FF">
        <w:trPr>
          <w:cantSplit/>
        </w:trPr>
        <w:tc>
          <w:tcPr>
            <w:tcW w:w="3402" w:type="dxa"/>
          </w:tcPr>
          <w:p w14:paraId="3487850F" w14:textId="77777777" w:rsidR="000057B6" w:rsidRPr="00D12C41" w:rsidRDefault="000057B6" w:rsidP="000057B6">
            <w:pPr>
              <w:pStyle w:val="FSCtblMRL1"/>
            </w:pPr>
            <w:r w:rsidRPr="00D12C41">
              <w:t>Edible offal (mammalian)</w:t>
            </w:r>
          </w:p>
        </w:tc>
        <w:tc>
          <w:tcPr>
            <w:tcW w:w="1020" w:type="dxa"/>
          </w:tcPr>
          <w:p w14:paraId="4E08638B" w14:textId="77777777" w:rsidR="000057B6" w:rsidRPr="00D12C41" w:rsidRDefault="000057B6" w:rsidP="000057B6">
            <w:pPr>
              <w:pStyle w:val="FSCtblMRL2"/>
            </w:pPr>
            <w:r w:rsidRPr="00D12C41">
              <w:t>*0.01</w:t>
            </w:r>
          </w:p>
        </w:tc>
      </w:tr>
      <w:tr w:rsidR="000057B6" w:rsidRPr="00D12C41" w14:paraId="41AB23E7" w14:textId="77777777" w:rsidTr="005C65FF">
        <w:trPr>
          <w:cantSplit/>
        </w:trPr>
        <w:tc>
          <w:tcPr>
            <w:tcW w:w="3402" w:type="dxa"/>
          </w:tcPr>
          <w:p w14:paraId="4B5D68D1" w14:textId="77777777" w:rsidR="000057B6" w:rsidRPr="00D12C41" w:rsidRDefault="000057B6" w:rsidP="000057B6">
            <w:pPr>
              <w:pStyle w:val="FSCtblMRL1"/>
            </w:pPr>
            <w:r w:rsidRPr="00D12C41">
              <w:t>Eggs</w:t>
            </w:r>
          </w:p>
        </w:tc>
        <w:tc>
          <w:tcPr>
            <w:tcW w:w="1020" w:type="dxa"/>
          </w:tcPr>
          <w:p w14:paraId="598AECCC" w14:textId="77777777" w:rsidR="000057B6" w:rsidRPr="00D12C41" w:rsidRDefault="000057B6" w:rsidP="000057B6">
            <w:pPr>
              <w:pStyle w:val="FSCtblMRL2"/>
            </w:pPr>
            <w:r w:rsidRPr="00D12C41">
              <w:t>*0.01</w:t>
            </w:r>
          </w:p>
        </w:tc>
      </w:tr>
      <w:tr w:rsidR="000057B6" w:rsidRPr="00D12C41" w14:paraId="74EAF065" w14:textId="77777777" w:rsidTr="005C65FF">
        <w:trPr>
          <w:cantSplit/>
        </w:trPr>
        <w:tc>
          <w:tcPr>
            <w:tcW w:w="3402" w:type="dxa"/>
          </w:tcPr>
          <w:p w14:paraId="5D8D2DEE" w14:textId="77777777" w:rsidR="000057B6" w:rsidRPr="00D12C41" w:rsidRDefault="000057B6" w:rsidP="000057B6">
            <w:pPr>
              <w:pStyle w:val="FSCtblMRL1"/>
            </w:pPr>
            <w:r w:rsidRPr="00D12C41">
              <w:t>Fruiting vegetables, cucurbits</w:t>
            </w:r>
          </w:p>
        </w:tc>
        <w:tc>
          <w:tcPr>
            <w:tcW w:w="1020" w:type="dxa"/>
          </w:tcPr>
          <w:p w14:paraId="0C27FB93" w14:textId="77777777" w:rsidR="000057B6" w:rsidRPr="00D12C41" w:rsidRDefault="000057B6" w:rsidP="000057B6">
            <w:pPr>
              <w:pStyle w:val="FSCtblMRL2"/>
            </w:pPr>
            <w:r w:rsidRPr="00D12C41">
              <w:t>0.5</w:t>
            </w:r>
          </w:p>
        </w:tc>
      </w:tr>
      <w:tr w:rsidR="000057B6" w:rsidRPr="00D12C41" w14:paraId="14E0B695" w14:textId="77777777" w:rsidTr="005C65FF">
        <w:trPr>
          <w:cantSplit/>
        </w:trPr>
        <w:tc>
          <w:tcPr>
            <w:tcW w:w="3402" w:type="dxa"/>
          </w:tcPr>
          <w:p w14:paraId="74154328" w14:textId="77777777" w:rsidR="000057B6" w:rsidRPr="00D12C41" w:rsidRDefault="000057B6" w:rsidP="000057B6">
            <w:pPr>
              <w:pStyle w:val="FSCtblMRL1"/>
            </w:pPr>
            <w:r w:rsidRPr="00D12C41">
              <w:t>Fruiting vegetables, other than cucurbits</w:t>
            </w:r>
          </w:p>
        </w:tc>
        <w:tc>
          <w:tcPr>
            <w:tcW w:w="1020" w:type="dxa"/>
          </w:tcPr>
          <w:p w14:paraId="6EBE4818" w14:textId="77777777" w:rsidR="000057B6" w:rsidRPr="00D12C41" w:rsidRDefault="000057B6" w:rsidP="000057B6">
            <w:pPr>
              <w:pStyle w:val="FSCtblMRL2"/>
            </w:pPr>
            <w:r w:rsidRPr="00D12C41">
              <w:t>1</w:t>
            </w:r>
          </w:p>
        </w:tc>
      </w:tr>
      <w:tr w:rsidR="000057B6" w:rsidRPr="00D12C41" w14:paraId="26529EDB" w14:textId="77777777" w:rsidTr="005C65FF">
        <w:trPr>
          <w:cantSplit/>
        </w:trPr>
        <w:tc>
          <w:tcPr>
            <w:tcW w:w="3402" w:type="dxa"/>
          </w:tcPr>
          <w:p w14:paraId="20A887E0" w14:textId="0F83D9D2" w:rsidR="000057B6" w:rsidRPr="00D12C41" w:rsidRDefault="000057B6" w:rsidP="000057B6">
            <w:pPr>
              <w:pStyle w:val="FSCtblMRL1"/>
            </w:pPr>
            <w:r w:rsidRPr="00D12C41">
              <w:rPr>
                <w:lang w:eastAsia="en-AU"/>
              </w:rPr>
              <w:t>Fungi, edible (except mushrooms)</w:t>
            </w:r>
          </w:p>
        </w:tc>
        <w:tc>
          <w:tcPr>
            <w:tcW w:w="1020" w:type="dxa"/>
          </w:tcPr>
          <w:p w14:paraId="7C716C3F" w14:textId="4A0A7DAB" w:rsidR="000057B6" w:rsidRPr="00D12C41" w:rsidRDefault="000057B6" w:rsidP="000057B6">
            <w:pPr>
              <w:pStyle w:val="FSCtblMRL2"/>
            </w:pPr>
            <w:r w:rsidRPr="00D12C41">
              <w:rPr>
                <w:rFonts w:eastAsia="Calibri"/>
              </w:rPr>
              <w:t>1</w:t>
            </w:r>
          </w:p>
        </w:tc>
      </w:tr>
      <w:tr w:rsidR="000057B6" w:rsidRPr="00D12C41" w14:paraId="0EF08E1F" w14:textId="77777777" w:rsidTr="005C65FF">
        <w:trPr>
          <w:cantSplit/>
        </w:trPr>
        <w:tc>
          <w:tcPr>
            <w:tcW w:w="3402" w:type="dxa"/>
          </w:tcPr>
          <w:p w14:paraId="0BC94155" w14:textId="77777777" w:rsidR="000057B6" w:rsidRPr="00D12C41" w:rsidRDefault="000057B6" w:rsidP="000057B6">
            <w:pPr>
              <w:pStyle w:val="FSCtblMRL1"/>
            </w:pPr>
            <w:r w:rsidRPr="00D12C41">
              <w:t>Grapes</w:t>
            </w:r>
          </w:p>
        </w:tc>
        <w:tc>
          <w:tcPr>
            <w:tcW w:w="1020" w:type="dxa"/>
          </w:tcPr>
          <w:p w14:paraId="42DC0D21" w14:textId="77777777" w:rsidR="000057B6" w:rsidRPr="00D12C41" w:rsidRDefault="000057B6" w:rsidP="000057B6">
            <w:pPr>
              <w:pStyle w:val="FSCtblMRL2"/>
            </w:pPr>
            <w:r w:rsidRPr="00D12C41">
              <w:t>0.5</w:t>
            </w:r>
          </w:p>
        </w:tc>
      </w:tr>
      <w:tr w:rsidR="000057B6" w:rsidRPr="00D12C41" w14:paraId="0C584CE3" w14:textId="77777777" w:rsidTr="005C65FF">
        <w:trPr>
          <w:cantSplit/>
        </w:trPr>
        <w:tc>
          <w:tcPr>
            <w:tcW w:w="3402" w:type="dxa"/>
          </w:tcPr>
          <w:p w14:paraId="3D88FAA7" w14:textId="77777777" w:rsidR="000057B6" w:rsidRPr="00D12C41" w:rsidRDefault="000057B6" w:rsidP="000057B6">
            <w:pPr>
              <w:pStyle w:val="FSCtblMRL1"/>
            </w:pPr>
            <w:r w:rsidRPr="00D12C41">
              <w:t>Leek</w:t>
            </w:r>
          </w:p>
        </w:tc>
        <w:tc>
          <w:tcPr>
            <w:tcW w:w="1020" w:type="dxa"/>
          </w:tcPr>
          <w:p w14:paraId="4B04A5C5" w14:textId="77777777" w:rsidR="000057B6" w:rsidRPr="00D12C41" w:rsidRDefault="000057B6" w:rsidP="000057B6">
            <w:pPr>
              <w:pStyle w:val="FSCtblMRL2"/>
            </w:pPr>
            <w:r w:rsidRPr="00D12C41">
              <w:t>T3</w:t>
            </w:r>
          </w:p>
        </w:tc>
      </w:tr>
      <w:tr w:rsidR="000057B6" w:rsidRPr="00D12C41" w14:paraId="740C5208" w14:textId="77777777" w:rsidTr="005C65FF">
        <w:trPr>
          <w:cantSplit/>
        </w:trPr>
        <w:tc>
          <w:tcPr>
            <w:tcW w:w="3402" w:type="dxa"/>
          </w:tcPr>
          <w:p w14:paraId="3E879BEA" w14:textId="363F09ED" w:rsidR="000057B6" w:rsidRPr="00D12C41" w:rsidRDefault="000057B6" w:rsidP="000057B6">
            <w:pPr>
              <w:pStyle w:val="FSCtblMRL1"/>
            </w:pPr>
            <w:r w:rsidRPr="00D12C41">
              <w:rPr>
                <w:lang w:val="en-AU"/>
              </w:rPr>
              <w:t>Lemon myrtle leaves (dried)</w:t>
            </w:r>
          </w:p>
        </w:tc>
        <w:tc>
          <w:tcPr>
            <w:tcW w:w="1020" w:type="dxa"/>
          </w:tcPr>
          <w:p w14:paraId="73753F5A" w14:textId="3A397D3D" w:rsidR="000057B6" w:rsidRPr="00D12C41" w:rsidRDefault="000057B6" w:rsidP="000057B6">
            <w:pPr>
              <w:pStyle w:val="FSCtblMRL2"/>
            </w:pPr>
            <w:r w:rsidRPr="00D12C41">
              <w:rPr>
                <w:lang w:val="en-AU"/>
              </w:rPr>
              <w:t>0.05</w:t>
            </w:r>
          </w:p>
        </w:tc>
      </w:tr>
      <w:tr w:rsidR="000057B6" w:rsidRPr="00D12C41" w14:paraId="30B9574B" w14:textId="77777777" w:rsidTr="005C65FF">
        <w:trPr>
          <w:cantSplit/>
        </w:trPr>
        <w:tc>
          <w:tcPr>
            <w:tcW w:w="3402" w:type="dxa"/>
          </w:tcPr>
          <w:p w14:paraId="06404144" w14:textId="77777777" w:rsidR="000057B6" w:rsidRPr="00D12C41" w:rsidRDefault="000057B6" w:rsidP="000057B6">
            <w:pPr>
              <w:pStyle w:val="FSCtblMRL1"/>
            </w:pPr>
            <w:r w:rsidRPr="00D12C41">
              <w:t>Meat (mammalian)</w:t>
            </w:r>
          </w:p>
        </w:tc>
        <w:tc>
          <w:tcPr>
            <w:tcW w:w="1020" w:type="dxa"/>
          </w:tcPr>
          <w:p w14:paraId="6A14882F" w14:textId="77777777" w:rsidR="000057B6" w:rsidRPr="00D12C41" w:rsidRDefault="000057B6" w:rsidP="000057B6">
            <w:pPr>
              <w:pStyle w:val="FSCtblMRL2"/>
            </w:pPr>
            <w:r w:rsidRPr="00D12C41">
              <w:t>*0.01</w:t>
            </w:r>
          </w:p>
        </w:tc>
      </w:tr>
      <w:tr w:rsidR="000057B6" w:rsidRPr="00D12C41" w14:paraId="3C66BB4F" w14:textId="77777777" w:rsidTr="005C65FF">
        <w:trPr>
          <w:cantSplit/>
        </w:trPr>
        <w:tc>
          <w:tcPr>
            <w:tcW w:w="3402" w:type="dxa"/>
          </w:tcPr>
          <w:p w14:paraId="51569CBB" w14:textId="77777777" w:rsidR="000057B6" w:rsidRPr="00D12C41" w:rsidRDefault="000057B6" w:rsidP="000057B6">
            <w:pPr>
              <w:pStyle w:val="FSCtblMRL1"/>
            </w:pPr>
            <w:r w:rsidRPr="00D12C41">
              <w:t>Milks</w:t>
            </w:r>
          </w:p>
        </w:tc>
        <w:tc>
          <w:tcPr>
            <w:tcW w:w="1020" w:type="dxa"/>
          </w:tcPr>
          <w:p w14:paraId="02C78C87" w14:textId="77777777" w:rsidR="000057B6" w:rsidRPr="00D12C41" w:rsidRDefault="000057B6" w:rsidP="000057B6">
            <w:pPr>
              <w:pStyle w:val="FSCtblMRL2"/>
            </w:pPr>
            <w:r w:rsidRPr="00D12C41">
              <w:t>*0.01</w:t>
            </w:r>
          </w:p>
        </w:tc>
      </w:tr>
      <w:tr w:rsidR="000057B6" w:rsidRPr="00D12C41" w14:paraId="5F0E05EF" w14:textId="77777777" w:rsidTr="005C65FF">
        <w:trPr>
          <w:cantSplit/>
        </w:trPr>
        <w:tc>
          <w:tcPr>
            <w:tcW w:w="3402" w:type="dxa"/>
          </w:tcPr>
          <w:p w14:paraId="49654AAE" w14:textId="09591739" w:rsidR="000057B6" w:rsidRPr="00D12C41" w:rsidRDefault="000057B6" w:rsidP="000057B6">
            <w:pPr>
              <w:pStyle w:val="FSCtblMRL1"/>
            </w:pPr>
            <w:r w:rsidRPr="00D12C41">
              <w:rPr>
                <w:lang w:eastAsia="en-AU"/>
              </w:rPr>
              <w:t>Mushrooms</w:t>
            </w:r>
          </w:p>
        </w:tc>
        <w:tc>
          <w:tcPr>
            <w:tcW w:w="1020" w:type="dxa"/>
          </w:tcPr>
          <w:p w14:paraId="4DEED92A" w14:textId="154B6B1E" w:rsidR="000057B6" w:rsidRPr="00D12C41" w:rsidRDefault="000057B6" w:rsidP="000057B6">
            <w:pPr>
              <w:pStyle w:val="FSCtblMRL2"/>
            </w:pPr>
            <w:r w:rsidRPr="00D12C41">
              <w:rPr>
                <w:rFonts w:eastAsia="Calibri"/>
              </w:rPr>
              <w:t>1</w:t>
            </w:r>
          </w:p>
        </w:tc>
      </w:tr>
      <w:tr w:rsidR="000057B6" w:rsidRPr="00D12C41" w14:paraId="5FF4F755" w14:textId="77777777" w:rsidTr="005C65FF">
        <w:trPr>
          <w:cantSplit/>
        </w:trPr>
        <w:tc>
          <w:tcPr>
            <w:tcW w:w="3402" w:type="dxa"/>
          </w:tcPr>
          <w:p w14:paraId="4C2C9C3E" w14:textId="77777777" w:rsidR="000057B6" w:rsidRPr="00D12C41" w:rsidRDefault="000057B6" w:rsidP="000057B6">
            <w:pPr>
              <w:pStyle w:val="FSCtblMRL1"/>
            </w:pPr>
            <w:r w:rsidRPr="00D12C41">
              <w:t>Onion, bulb</w:t>
            </w:r>
          </w:p>
        </w:tc>
        <w:tc>
          <w:tcPr>
            <w:tcW w:w="1020" w:type="dxa"/>
          </w:tcPr>
          <w:p w14:paraId="6672DF7F" w14:textId="77777777" w:rsidR="000057B6" w:rsidRPr="00D12C41" w:rsidRDefault="000057B6" w:rsidP="000057B6">
            <w:pPr>
              <w:pStyle w:val="FSCtblMRL2"/>
            </w:pPr>
            <w:r w:rsidRPr="00D12C41">
              <w:t>0.05</w:t>
            </w:r>
          </w:p>
        </w:tc>
      </w:tr>
      <w:tr w:rsidR="000057B6" w:rsidRPr="00D12C41" w14:paraId="22EFC62A" w14:textId="77777777" w:rsidTr="005C65FF">
        <w:trPr>
          <w:cantSplit/>
        </w:trPr>
        <w:tc>
          <w:tcPr>
            <w:tcW w:w="3402" w:type="dxa"/>
          </w:tcPr>
          <w:p w14:paraId="53C15CCE" w14:textId="77777777" w:rsidR="000057B6" w:rsidRPr="00D12C41" w:rsidRDefault="000057B6" w:rsidP="000057B6">
            <w:pPr>
              <w:pStyle w:val="FSCtblMRL1"/>
            </w:pPr>
            <w:r w:rsidRPr="00D12C41">
              <w:t>Onion, Chinese</w:t>
            </w:r>
          </w:p>
        </w:tc>
        <w:tc>
          <w:tcPr>
            <w:tcW w:w="1020" w:type="dxa"/>
          </w:tcPr>
          <w:p w14:paraId="3C123E60" w14:textId="77777777" w:rsidR="000057B6" w:rsidRPr="00D12C41" w:rsidRDefault="000057B6" w:rsidP="000057B6">
            <w:pPr>
              <w:pStyle w:val="FSCtblMRL2"/>
            </w:pPr>
            <w:r w:rsidRPr="00D12C41">
              <w:t>T3</w:t>
            </w:r>
          </w:p>
        </w:tc>
      </w:tr>
      <w:tr w:rsidR="000057B6" w:rsidRPr="00D12C41" w14:paraId="7D866A80" w14:textId="77777777" w:rsidTr="005C65FF">
        <w:trPr>
          <w:cantSplit/>
        </w:trPr>
        <w:tc>
          <w:tcPr>
            <w:tcW w:w="3402" w:type="dxa"/>
          </w:tcPr>
          <w:p w14:paraId="6391F234" w14:textId="77777777" w:rsidR="000057B6" w:rsidRPr="00D12C41" w:rsidRDefault="000057B6" w:rsidP="000057B6">
            <w:pPr>
              <w:pStyle w:val="FSCtblMRL1"/>
            </w:pPr>
            <w:r w:rsidRPr="00D12C41">
              <w:t>Onion, Welsh</w:t>
            </w:r>
          </w:p>
        </w:tc>
        <w:tc>
          <w:tcPr>
            <w:tcW w:w="1020" w:type="dxa"/>
          </w:tcPr>
          <w:p w14:paraId="71059086" w14:textId="77777777" w:rsidR="000057B6" w:rsidRPr="00D12C41" w:rsidRDefault="000057B6" w:rsidP="000057B6">
            <w:pPr>
              <w:pStyle w:val="FSCtblMRL2"/>
            </w:pPr>
            <w:r w:rsidRPr="00D12C41">
              <w:t>T3</w:t>
            </w:r>
          </w:p>
        </w:tc>
      </w:tr>
      <w:tr w:rsidR="000057B6" w:rsidRPr="00D12C41" w14:paraId="5ACEF6DF" w14:textId="77777777" w:rsidTr="005C65FF">
        <w:trPr>
          <w:cantSplit/>
        </w:trPr>
        <w:tc>
          <w:tcPr>
            <w:tcW w:w="3402" w:type="dxa"/>
          </w:tcPr>
          <w:p w14:paraId="28B09A3A" w14:textId="77777777" w:rsidR="000057B6" w:rsidRPr="00D12C41" w:rsidRDefault="000057B6" w:rsidP="000057B6">
            <w:pPr>
              <w:pStyle w:val="FSCtblMRL1"/>
            </w:pPr>
            <w:r w:rsidRPr="00D12C41">
              <w:t>Papaya (pawpaw)</w:t>
            </w:r>
          </w:p>
        </w:tc>
        <w:tc>
          <w:tcPr>
            <w:tcW w:w="1020" w:type="dxa"/>
          </w:tcPr>
          <w:p w14:paraId="1A1961F0" w14:textId="77777777" w:rsidR="000057B6" w:rsidRPr="00D12C41" w:rsidRDefault="000057B6" w:rsidP="000057B6">
            <w:pPr>
              <w:pStyle w:val="FSCtblMRL2"/>
            </w:pPr>
            <w:r w:rsidRPr="00D12C41">
              <w:t>0.2</w:t>
            </w:r>
          </w:p>
        </w:tc>
      </w:tr>
      <w:tr w:rsidR="000057B6" w:rsidRPr="00D12C41" w14:paraId="47D62B15" w14:textId="77777777" w:rsidTr="005C65FF">
        <w:trPr>
          <w:cantSplit/>
        </w:trPr>
        <w:tc>
          <w:tcPr>
            <w:tcW w:w="3402" w:type="dxa"/>
          </w:tcPr>
          <w:p w14:paraId="50E1BC2D" w14:textId="77777777" w:rsidR="000057B6" w:rsidRPr="00D12C41" w:rsidRDefault="000057B6" w:rsidP="000057B6">
            <w:pPr>
              <w:pStyle w:val="FSCtblMRL1"/>
            </w:pPr>
            <w:r w:rsidRPr="00D12C41">
              <w:t>Parsnip</w:t>
            </w:r>
          </w:p>
        </w:tc>
        <w:tc>
          <w:tcPr>
            <w:tcW w:w="1020" w:type="dxa"/>
          </w:tcPr>
          <w:p w14:paraId="7EFCEB27" w14:textId="4A867097" w:rsidR="000057B6" w:rsidRPr="00D12C41" w:rsidRDefault="000057B6" w:rsidP="000057B6">
            <w:pPr>
              <w:pStyle w:val="FSCtblMRL2"/>
            </w:pPr>
            <w:r w:rsidRPr="00D12C41">
              <w:t>0.2</w:t>
            </w:r>
          </w:p>
        </w:tc>
      </w:tr>
      <w:tr w:rsidR="00931CBB" w:rsidRPr="00D12C41" w14:paraId="7BF459BF" w14:textId="77777777" w:rsidTr="005C65FF">
        <w:trPr>
          <w:cantSplit/>
        </w:trPr>
        <w:tc>
          <w:tcPr>
            <w:tcW w:w="3402" w:type="dxa"/>
          </w:tcPr>
          <w:p w14:paraId="6C7BB304" w14:textId="2487E3A7" w:rsidR="00931CBB" w:rsidRPr="00D12C41" w:rsidRDefault="00931CBB" w:rsidP="00931CBB">
            <w:pPr>
              <w:pStyle w:val="FSCtblMRL1"/>
            </w:pPr>
            <w:r w:rsidRPr="00D12C41">
              <w:t>Peppers, chili, dried</w:t>
            </w:r>
          </w:p>
        </w:tc>
        <w:tc>
          <w:tcPr>
            <w:tcW w:w="1020" w:type="dxa"/>
          </w:tcPr>
          <w:p w14:paraId="608F7E7D" w14:textId="0C35423B" w:rsidR="00931CBB" w:rsidRPr="00D12C41" w:rsidRDefault="00931CBB" w:rsidP="00931CBB">
            <w:pPr>
              <w:pStyle w:val="FSCtblMRL2"/>
            </w:pPr>
            <w:r w:rsidRPr="00D12C41">
              <w:t>5</w:t>
            </w:r>
          </w:p>
        </w:tc>
      </w:tr>
      <w:tr w:rsidR="000057B6" w:rsidRPr="00D12C41" w14:paraId="014E913F" w14:textId="77777777" w:rsidTr="005C65FF">
        <w:trPr>
          <w:cantSplit/>
        </w:trPr>
        <w:tc>
          <w:tcPr>
            <w:tcW w:w="3402" w:type="dxa"/>
          </w:tcPr>
          <w:p w14:paraId="7E3F9E77" w14:textId="77777777" w:rsidR="000057B6" w:rsidRPr="00D12C41" w:rsidRDefault="000057B6" w:rsidP="000057B6">
            <w:pPr>
              <w:pStyle w:val="FSCtblMRL1"/>
            </w:pPr>
            <w:r w:rsidRPr="00D12C41">
              <w:t>Poultry, edible offal of</w:t>
            </w:r>
          </w:p>
        </w:tc>
        <w:tc>
          <w:tcPr>
            <w:tcW w:w="1020" w:type="dxa"/>
          </w:tcPr>
          <w:p w14:paraId="69AF3343" w14:textId="77777777" w:rsidR="000057B6" w:rsidRPr="00D12C41" w:rsidRDefault="000057B6" w:rsidP="000057B6">
            <w:pPr>
              <w:pStyle w:val="FSCtblMRL2"/>
            </w:pPr>
            <w:r w:rsidRPr="00D12C41">
              <w:t>*0.01</w:t>
            </w:r>
          </w:p>
        </w:tc>
      </w:tr>
      <w:tr w:rsidR="000057B6" w:rsidRPr="00D12C41" w14:paraId="2ACA75F8" w14:textId="77777777" w:rsidTr="005C65FF">
        <w:trPr>
          <w:cantSplit/>
        </w:trPr>
        <w:tc>
          <w:tcPr>
            <w:tcW w:w="3402" w:type="dxa"/>
          </w:tcPr>
          <w:p w14:paraId="3E26D3B0" w14:textId="77777777" w:rsidR="000057B6" w:rsidRPr="00D12C41" w:rsidRDefault="000057B6" w:rsidP="000057B6">
            <w:pPr>
              <w:pStyle w:val="FSCtblMRL1"/>
            </w:pPr>
            <w:r w:rsidRPr="00D12C41">
              <w:t>Poultry meat</w:t>
            </w:r>
          </w:p>
        </w:tc>
        <w:tc>
          <w:tcPr>
            <w:tcW w:w="1020" w:type="dxa"/>
          </w:tcPr>
          <w:p w14:paraId="7293CA72" w14:textId="77777777" w:rsidR="000057B6" w:rsidRPr="00D12C41" w:rsidRDefault="000057B6" w:rsidP="000057B6">
            <w:pPr>
              <w:pStyle w:val="FSCtblMRL2"/>
            </w:pPr>
            <w:r w:rsidRPr="00D12C41">
              <w:t>*0.01</w:t>
            </w:r>
          </w:p>
        </w:tc>
      </w:tr>
      <w:tr w:rsidR="000057B6" w:rsidRPr="00D12C41" w14:paraId="7E86871D" w14:textId="77777777" w:rsidTr="005C65FF">
        <w:trPr>
          <w:cantSplit/>
        </w:trPr>
        <w:tc>
          <w:tcPr>
            <w:tcW w:w="3402" w:type="dxa"/>
          </w:tcPr>
          <w:p w14:paraId="341C7CFE" w14:textId="77777777" w:rsidR="000057B6" w:rsidRPr="00D12C41" w:rsidRDefault="000057B6" w:rsidP="000057B6">
            <w:pPr>
              <w:pStyle w:val="FSCtblMRL1"/>
            </w:pPr>
            <w:r w:rsidRPr="00D12C41">
              <w:t>Radish</w:t>
            </w:r>
          </w:p>
        </w:tc>
        <w:tc>
          <w:tcPr>
            <w:tcW w:w="1020" w:type="dxa"/>
          </w:tcPr>
          <w:p w14:paraId="43F3E434" w14:textId="229A2C1F" w:rsidR="000057B6" w:rsidRPr="00D12C41" w:rsidRDefault="000057B6" w:rsidP="000057B6">
            <w:pPr>
              <w:pStyle w:val="FSCtblMRL2"/>
            </w:pPr>
            <w:r w:rsidRPr="00D12C41">
              <w:t>0.2</w:t>
            </w:r>
          </w:p>
        </w:tc>
      </w:tr>
      <w:tr w:rsidR="000057B6" w:rsidRPr="00D12C41" w14:paraId="1C8295ED" w14:textId="77777777" w:rsidTr="005C65FF">
        <w:trPr>
          <w:cantSplit/>
        </w:trPr>
        <w:tc>
          <w:tcPr>
            <w:tcW w:w="3402" w:type="dxa"/>
          </w:tcPr>
          <w:p w14:paraId="09FA56C7" w14:textId="77777777" w:rsidR="000057B6" w:rsidRPr="00D12C41" w:rsidRDefault="000057B6" w:rsidP="000057B6">
            <w:pPr>
              <w:pStyle w:val="FSCtblMRL1"/>
            </w:pPr>
            <w:r w:rsidRPr="00D12C41">
              <w:t>Riberry</w:t>
            </w:r>
          </w:p>
        </w:tc>
        <w:tc>
          <w:tcPr>
            <w:tcW w:w="1020" w:type="dxa"/>
          </w:tcPr>
          <w:p w14:paraId="63DFD1DA" w14:textId="0F9B5DE2" w:rsidR="000057B6" w:rsidRPr="00D12C41" w:rsidRDefault="000057B6" w:rsidP="000057B6">
            <w:pPr>
              <w:pStyle w:val="FSCtblMRL2"/>
            </w:pPr>
            <w:r w:rsidRPr="00D12C41">
              <w:t>0.3</w:t>
            </w:r>
          </w:p>
        </w:tc>
      </w:tr>
      <w:tr w:rsidR="000057B6" w:rsidRPr="00D12C41" w14:paraId="63058EE6" w14:textId="77777777" w:rsidTr="005C65FF">
        <w:trPr>
          <w:cantSplit/>
        </w:trPr>
        <w:tc>
          <w:tcPr>
            <w:tcW w:w="3402" w:type="dxa"/>
          </w:tcPr>
          <w:p w14:paraId="58BE76FE" w14:textId="77777777" w:rsidR="000057B6" w:rsidRPr="00D12C41" w:rsidRDefault="000057B6" w:rsidP="000057B6">
            <w:pPr>
              <w:pStyle w:val="FSCtblMRL1"/>
            </w:pPr>
            <w:r w:rsidRPr="00D12C41">
              <w:t>Shallot</w:t>
            </w:r>
          </w:p>
        </w:tc>
        <w:tc>
          <w:tcPr>
            <w:tcW w:w="1020" w:type="dxa"/>
          </w:tcPr>
          <w:p w14:paraId="1DE7DC92" w14:textId="77777777" w:rsidR="000057B6" w:rsidRPr="00D12C41" w:rsidRDefault="000057B6" w:rsidP="000057B6">
            <w:pPr>
              <w:pStyle w:val="FSCtblMRL2"/>
            </w:pPr>
            <w:r w:rsidRPr="00D12C41">
              <w:t>T3</w:t>
            </w:r>
          </w:p>
        </w:tc>
      </w:tr>
      <w:tr w:rsidR="000057B6" w:rsidRPr="00D12C41" w14:paraId="27B8051C" w14:textId="77777777" w:rsidTr="005C65FF">
        <w:trPr>
          <w:cantSplit/>
        </w:trPr>
        <w:tc>
          <w:tcPr>
            <w:tcW w:w="3402" w:type="dxa"/>
          </w:tcPr>
          <w:p w14:paraId="674800CB" w14:textId="0ACC9794" w:rsidR="000057B6" w:rsidRPr="00D12C41" w:rsidRDefault="000057B6" w:rsidP="000057B6">
            <w:pPr>
              <w:pStyle w:val="FSCtblMRL1"/>
            </w:pPr>
            <w:r w:rsidRPr="00D12C41">
              <w:rPr>
                <w:lang w:eastAsia="en-AU"/>
              </w:rPr>
              <w:t>Sorghum, grain</w:t>
            </w:r>
          </w:p>
        </w:tc>
        <w:tc>
          <w:tcPr>
            <w:tcW w:w="1020" w:type="dxa"/>
          </w:tcPr>
          <w:p w14:paraId="50535385" w14:textId="77777777" w:rsidR="000057B6" w:rsidRPr="00D12C41" w:rsidRDefault="000057B6" w:rsidP="000057B6">
            <w:pPr>
              <w:pStyle w:val="FSCtblMRL2"/>
            </w:pPr>
            <w:r w:rsidRPr="00D12C41">
              <w:t>0.5</w:t>
            </w:r>
          </w:p>
        </w:tc>
      </w:tr>
      <w:tr w:rsidR="000057B6" w:rsidRPr="00D12C41" w14:paraId="13EBF2CC" w14:textId="77777777" w:rsidTr="005C65FF">
        <w:trPr>
          <w:cantSplit/>
        </w:trPr>
        <w:tc>
          <w:tcPr>
            <w:tcW w:w="3402" w:type="dxa"/>
          </w:tcPr>
          <w:p w14:paraId="59A8DD4F" w14:textId="77777777" w:rsidR="000057B6" w:rsidRPr="00D12C41" w:rsidRDefault="000057B6" w:rsidP="000057B6">
            <w:pPr>
              <w:pStyle w:val="FSCtblMRL1"/>
            </w:pPr>
            <w:r w:rsidRPr="00D12C41">
              <w:t>Spring onion</w:t>
            </w:r>
          </w:p>
        </w:tc>
        <w:tc>
          <w:tcPr>
            <w:tcW w:w="1020" w:type="dxa"/>
          </w:tcPr>
          <w:p w14:paraId="3E3F0D3F" w14:textId="77777777" w:rsidR="000057B6" w:rsidRPr="00D12C41" w:rsidRDefault="000057B6" w:rsidP="000057B6">
            <w:pPr>
              <w:pStyle w:val="FSCtblMRL2"/>
            </w:pPr>
            <w:r w:rsidRPr="00D12C41">
              <w:t>T3</w:t>
            </w:r>
          </w:p>
        </w:tc>
      </w:tr>
      <w:tr w:rsidR="000057B6" w:rsidRPr="00D12C41" w14:paraId="7DA1D068" w14:textId="77777777" w:rsidTr="005C65FF">
        <w:trPr>
          <w:cantSplit/>
        </w:trPr>
        <w:tc>
          <w:tcPr>
            <w:tcW w:w="3402" w:type="dxa"/>
          </w:tcPr>
          <w:p w14:paraId="5DCE2578" w14:textId="77777777" w:rsidR="000057B6" w:rsidRPr="00D12C41" w:rsidRDefault="000057B6" w:rsidP="000057B6">
            <w:pPr>
              <w:pStyle w:val="FSCtblMRL1"/>
            </w:pPr>
            <w:r w:rsidRPr="00D12C41">
              <w:t>Strawberry</w:t>
            </w:r>
          </w:p>
        </w:tc>
        <w:tc>
          <w:tcPr>
            <w:tcW w:w="1020" w:type="dxa"/>
          </w:tcPr>
          <w:p w14:paraId="4880509F" w14:textId="77777777" w:rsidR="000057B6" w:rsidRPr="00D12C41" w:rsidRDefault="000057B6" w:rsidP="000057B6">
            <w:pPr>
              <w:pStyle w:val="FSCtblMRL2"/>
            </w:pPr>
            <w:r w:rsidRPr="00D12C41">
              <w:t>0.5</w:t>
            </w:r>
          </w:p>
        </w:tc>
      </w:tr>
      <w:tr w:rsidR="000057B6" w:rsidRPr="00D12C41" w14:paraId="6039C25F" w14:textId="77777777" w:rsidTr="005C65FF">
        <w:trPr>
          <w:cantSplit/>
        </w:trPr>
        <w:tc>
          <w:tcPr>
            <w:tcW w:w="3402" w:type="dxa"/>
          </w:tcPr>
          <w:p w14:paraId="43C50E28" w14:textId="77777777" w:rsidR="000057B6" w:rsidRPr="00D12C41" w:rsidRDefault="000057B6" w:rsidP="000057B6">
            <w:pPr>
              <w:pStyle w:val="FSCtblMRL1"/>
            </w:pPr>
            <w:r w:rsidRPr="00D12C41">
              <w:t>Sugar cane</w:t>
            </w:r>
          </w:p>
        </w:tc>
        <w:tc>
          <w:tcPr>
            <w:tcW w:w="1020" w:type="dxa"/>
          </w:tcPr>
          <w:p w14:paraId="79BCEF6B" w14:textId="77777777" w:rsidR="000057B6" w:rsidRPr="00D12C41" w:rsidRDefault="000057B6" w:rsidP="000057B6">
            <w:pPr>
              <w:pStyle w:val="FSCtblMRL2"/>
            </w:pPr>
            <w:r w:rsidRPr="00D12C41">
              <w:t>*0.05</w:t>
            </w:r>
          </w:p>
        </w:tc>
      </w:tr>
      <w:tr w:rsidR="000057B6" w:rsidRPr="00D12C41" w14:paraId="47A6EA6C" w14:textId="77777777" w:rsidTr="005C65FF">
        <w:trPr>
          <w:cantSplit/>
        </w:trPr>
        <w:tc>
          <w:tcPr>
            <w:tcW w:w="3402" w:type="dxa"/>
          </w:tcPr>
          <w:p w14:paraId="22E2A2EF" w14:textId="77777777" w:rsidR="000057B6" w:rsidRPr="00D12C41" w:rsidRDefault="000057B6" w:rsidP="000057B6">
            <w:pPr>
              <w:pStyle w:val="FSCtblMRL1"/>
            </w:pPr>
            <w:r w:rsidRPr="00D12C41">
              <w:t>Swede</w:t>
            </w:r>
          </w:p>
        </w:tc>
        <w:tc>
          <w:tcPr>
            <w:tcW w:w="1020" w:type="dxa"/>
          </w:tcPr>
          <w:p w14:paraId="6B917E4B" w14:textId="566D588E" w:rsidR="000057B6" w:rsidRPr="00D12C41" w:rsidRDefault="000057B6" w:rsidP="000057B6">
            <w:pPr>
              <w:pStyle w:val="FSCtblMRL2"/>
            </w:pPr>
            <w:r w:rsidRPr="00D12C41">
              <w:t>0.2</w:t>
            </w:r>
          </w:p>
        </w:tc>
      </w:tr>
      <w:tr w:rsidR="000057B6" w:rsidRPr="00D12C41" w14:paraId="6CDAB2F7" w14:textId="77777777" w:rsidTr="005C65FF">
        <w:trPr>
          <w:cantSplit/>
        </w:trPr>
        <w:tc>
          <w:tcPr>
            <w:tcW w:w="3402" w:type="dxa"/>
          </w:tcPr>
          <w:p w14:paraId="673DD2D1" w14:textId="4D30DAF6" w:rsidR="000057B6" w:rsidRPr="00D12C41" w:rsidRDefault="000057B6" w:rsidP="000057B6">
            <w:pPr>
              <w:pStyle w:val="FSCtblMRL1"/>
            </w:pPr>
            <w:r w:rsidRPr="00D12C41">
              <w:rPr>
                <w:lang w:eastAsia="en-AU"/>
              </w:rPr>
              <w:t>Sweet corns</w:t>
            </w:r>
          </w:p>
        </w:tc>
        <w:tc>
          <w:tcPr>
            <w:tcW w:w="1020" w:type="dxa"/>
          </w:tcPr>
          <w:p w14:paraId="49CD87AC" w14:textId="163D6AA4" w:rsidR="000057B6" w:rsidRPr="00D12C41" w:rsidRDefault="000057B6" w:rsidP="000057B6">
            <w:pPr>
              <w:pStyle w:val="FSCtblMRL2"/>
            </w:pPr>
            <w:r w:rsidRPr="00D12C41">
              <w:rPr>
                <w:rFonts w:eastAsia="Calibri"/>
              </w:rPr>
              <w:t>1</w:t>
            </w:r>
          </w:p>
        </w:tc>
      </w:tr>
      <w:tr w:rsidR="000057B6" w:rsidRPr="00D12C41" w14:paraId="13A0EB04" w14:textId="77777777" w:rsidTr="005C65FF">
        <w:trPr>
          <w:cantSplit/>
        </w:trPr>
        <w:tc>
          <w:tcPr>
            <w:tcW w:w="3402" w:type="dxa"/>
          </w:tcPr>
          <w:p w14:paraId="697C0FB7" w14:textId="77777777" w:rsidR="000057B6" w:rsidRPr="00D12C41" w:rsidRDefault="000057B6" w:rsidP="000057B6">
            <w:pPr>
              <w:pStyle w:val="FSCtblMRL1"/>
            </w:pPr>
            <w:r w:rsidRPr="00D12C41">
              <w:t>Tea, green, black</w:t>
            </w:r>
          </w:p>
        </w:tc>
        <w:tc>
          <w:tcPr>
            <w:tcW w:w="1020" w:type="dxa"/>
          </w:tcPr>
          <w:p w14:paraId="5773E18E" w14:textId="77777777" w:rsidR="000057B6" w:rsidRPr="00D12C41" w:rsidRDefault="000057B6" w:rsidP="000057B6">
            <w:pPr>
              <w:pStyle w:val="FSCtblMRL2"/>
            </w:pPr>
            <w:r w:rsidRPr="00D12C41">
              <w:t>0.2</w:t>
            </w:r>
          </w:p>
        </w:tc>
      </w:tr>
      <w:tr w:rsidR="000057B6" w:rsidRPr="00D12C41" w14:paraId="00025DCC" w14:textId="77777777" w:rsidTr="005C65FF">
        <w:trPr>
          <w:cantSplit/>
        </w:trPr>
        <w:tc>
          <w:tcPr>
            <w:tcW w:w="3402" w:type="dxa"/>
            <w:tcBorders>
              <w:bottom w:val="single" w:sz="4" w:space="0" w:color="auto"/>
            </w:tcBorders>
          </w:tcPr>
          <w:p w14:paraId="1F64B78C" w14:textId="77777777" w:rsidR="000057B6" w:rsidRPr="00D12C41" w:rsidRDefault="000057B6" w:rsidP="000057B6">
            <w:pPr>
              <w:pStyle w:val="FSCtblMRL1"/>
            </w:pPr>
            <w:r w:rsidRPr="00D12C41">
              <w:t>Turnip, garden</w:t>
            </w:r>
          </w:p>
        </w:tc>
        <w:tc>
          <w:tcPr>
            <w:tcW w:w="1020" w:type="dxa"/>
            <w:tcBorders>
              <w:bottom w:val="single" w:sz="4" w:space="0" w:color="auto"/>
            </w:tcBorders>
          </w:tcPr>
          <w:p w14:paraId="75E22716" w14:textId="3BEB14EE" w:rsidR="000057B6" w:rsidRPr="00D12C41" w:rsidRDefault="000057B6" w:rsidP="000057B6">
            <w:pPr>
              <w:pStyle w:val="FSCtblMRL2"/>
            </w:pPr>
            <w:r w:rsidRPr="00D12C41">
              <w:t>0.2</w:t>
            </w:r>
          </w:p>
        </w:tc>
      </w:tr>
    </w:tbl>
    <w:p w14:paraId="75D516AD"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B8078C6" w14:textId="77777777" w:rsidTr="005C65FF">
        <w:trPr>
          <w:cantSplit/>
        </w:trPr>
        <w:tc>
          <w:tcPr>
            <w:tcW w:w="4422" w:type="dxa"/>
            <w:gridSpan w:val="2"/>
            <w:tcBorders>
              <w:top w:val="single" w:sz="4" w:space="0" w:color="auto"/>
            </w:tcBorders>
          </w:tcPr>
          <w:p w14:paraId="0AD3D434" w14:textId="77777777" w:rsidR="00B06314" w:rsidRPr="00D12C41" w:rsidRDefault="00B06314" w:rsidP="005C65FF">
            <w:pPr>
              <w:pStyle w:val="FSCtblh3"/>
            </w:pPr>
            <w:r w:rsidRPr="00D12C41">
              <w:t>Agvet chemical:  Triallate</w:t>
            </w:r>
          </w:p>
        </w:tc>
      </w:tr>
      <w:tr w:rsidR="00B06314" w:rsidRPr="00D12C41" w14:paraId="24E75CD3" w14:textId="77777777" w:rsidTr="005C65FF">
        <w:trPr>
          <w:cantSplit/>
        </w:trPr>
        <w:tc>
          <w:tcPr>
            <w:tcW w:w="4422" w:type="dxa"/>
            <w:gridSpan w:val="2"/>
            <w:tcBorders>
              <w:bottom w:val="single" w:sz="4" w:space="0" w:color="auto"/>
            </w:tcBorders>
          </w:tcPr>
          <w:p w14:paraId="0AA63261" w14:textId="77777777" w:rsidR="00B06314" w:rsidRPr="00D12C41" w:rsidRDefault="00B06314" w:rsidP="005C65FF">
            <w:pPr>
              <w:pStyle w:val="FSCtblh4"/>
            </w:pPr>
            <w:r w:rsidRPr="00D12C41">
              <w:t>Permitted residue:  Sum of triallate and 2,3,3-trichloroprop-2-ene sulfonic acid (TCPSA), expressed as triallate</w:t>
            </w:r>
          </w:p>
        </w:tc>
      </w:tr>
      <w:tr w:rsidR="00B06314" w:rsidRPr="00D12C41" w14:paraId="606CDA68" w14:textId="77777777" w:rsidTr="005C65FF">
        <w:trPr>
          <w:cantSplit/>
        </w:trPr>
        <w:tc>
          <w:tcPr>
            <w:tcW w:w="3402" w:type="dxa"/>
            <w:tcBorders>
              <w:top w:val="single" w:sz="4" w:space="0" w:color="auto"/>
            </w:tcBorders>
          </w:tcPr>
          <w:p w14:paraId="5AE0DD39" w14:textId="15A14E20" w:rsidR="00B06314" w:rsidRPr="00D12C41" w:rsidRDefault="00B06314" w:rsidP="005C65FF">
            <w:pPr>
              <w:pStyle w:val="FSCtblMRL1"/>
            </w:pPr>
            <w:r w:rsidRPr="00D12C41">
              <w:t>Cereal grains</w:t>
            </w:r>
            <w:r w:rsidR="000057B6" w:rsidRPr="00D12C41">
              <w:t xml:space="preserve"> </w:t>
            </w:r>
            <w:r w:rsidR="000057B6" w:rsidRPr="00D12C41">
              <w:rPr>
                <w:lang w:eastAsia="en-AU"/>
              </w:rPr>
              <w:t>[except sweet corns]</w:t>
            </w:r>
          </w:p>
        </w:tc>
        <w:tc>
          <w:tcPr>
            <w:tcW w:w="1020" w:type="dxa"/>
            <w:tcBorders>
              <w:top w:val="single" w:sz="4" w:space="0" w:color="auto"/>
            </w:tcBorders>
          </w:tcPr>
          <w:p w14:paraId="7F93B3FD" w14:textId="77777777" w:rsidR="00B06314" w:rsidRPr="00D12C41" w:rsidRDefault="00B06314" w:rsidP="005C65FF">
            <w:pPr>
              <w:pStyle w:val="FSCtblMRL2"/>
            </w:pPr>
            <w:r w:rsidRPr="00D12C41">
              <w:t>*0.05</w:t>
            </w:r>
          </w:p>
        </w:tc>
      </w:tr>
      <w:tr w:rsidR="00B06314" w:rsidRPr="00D12C41" w14:paraId="0440ABBB" w14:textId="77777777" w:rsidTr="005C65FF">
        <w:trPr>
          <w:cantSplit/>
        </w:trPr>
        <w:tc>
          <w:tcPr>
            <w:tcW w:w="3402" w:type="dxa"/>
          </w:tcPr>
          <w:p w14:paraId="4B03BE64" w14:textId="77777777" w:rsidR="00B06314" w:rsidRPr="00D12C41" w:rsidRDefault="00B06314" w:rsidP="005C65FF">
            <w:pPr>
              <w:pStyle w:val="FSCtblMRL1"/>
            </w:pPr>
            <w:r w:rsidRPr="00D12C41">
              <w:t>Edible offal (mammalian) [except kidney]</w:t>
            </w:r>
          </w:p>
        </w:tc>
        <w:tc>
          <w:tcPr>
            <w:tcW w:w="1020" w:type="dxa"/>
          </w:tcPr>
          <w:p w14:paraId="69ABF0C5" w14:textId="77777777" w:rsidR="00B06314" w:rsidRPr="00D12C41" w:rsidRDefault="00B06314" w:rsidP="005C65FF">
            <w:pPr>
              <w:pStyle w:val="FSCtblMRL2"/>
            </w:pPr>
            <w:r w:rsidRPr="00D12C41">
              <w:t>*0.1</w:t>
            </w:r>
          </w:p>
        </w:tc>
      </w:tr>
      <w:tr w:rsidR="00B06314" w:rsidRPr="00D12C41" w14:paraId="4CDFB547" w14:textId="77777777" w:rsidTr="005C65FF">
        <w:trPr>
          <w:cantSplit/>
        </w:trPr>
        <w:tc>
          <w:tcPr>
            <w:tcW w:w="3402" w:type="dxa"/>
          </w:tcPr>
          <w:p w14:paraId="4008E991" w14:textId="77777777" w:rsidR="00B06314" w:rsidRPr="00D12C41" w:rsidRDefault="00B06314" w:rsidP="005C65FF">
            <w:pPr>
              <w:pStyle w:val="FSCtblMRL1"/>
            </w:pPr>
            <w:r w:rsidRPr="00D12C41">
              <w:t>Eggs</w:t>
            </w:r>
          </w:p>
        </w:tc>
        <w:tc>
          <w:tcPr>
            <w:tcW w:w="1020" w:type="dxa"/>
          </w:tcPr>
          <w:p w14:paraId="30F54834" w14:textId="77777777" w:rsidR="00B06314" w:rsidRPr="00D12C41" w:rsidRDefault="00B06314" w:rsidP="005C65FF">
            <w:pPr>
              <w:pStyle w:val="FSCtblMRL2"/>
            </w:pPr>
            <w:r w:rsidRPr="00D12C41">
              <w:t>*0.01</w:t>
            </w:r>
          </w:p>
        </w:tc>
      </w:tr>
      <w:tr w:rsidR="00B06314" w:rsidRPr="00D12C41" w14:paraId="285143CA" w14:textId="77777777" w:rsidTr="005C65FF">
        <w:trPr>
          <w:cantSplit/>
        </w:trPr>
        <w:tc>
          <w:tcPr>
            <w:tcW w:w="3402" w:type="dxa"/>
          </w:tcPr>
          <w:p w14:paraId="3D3A3C16" w14:textId="77777777" w:rsidR="00B06314" w:rsidRPr="00D12C41" w:rsidRDefault="00B06314" w:rsidP="005C65FF">
            <w:pPr>
              <w:pStyle w:val="FSCtblMRL1"/>
            </w:pPr>
            <w:r w:rsidRPr="00D12C41">
              <w:t>Fats (mammalian)</w:t>
            </w:r>
          </w:p>
        </w:tc>
        <w:tc>
          <w:tcPr>
            <w:tcW w:w="1020" w:type="dxa"/>
          </w:tcPr>
          <w:p w14:paraId="7E1FE2EB" w14:textId="77777777" w:rsidR="00B06314" w:rsidRPr="00D12C41" w:rsidRDefault="00B06314" w:rsidP="005C65FF">
            <w:pPr>
              <w:pStyle w:val="FSCtblMRL2"/>
            </w:pPr>
            <w:r w:rsidRPr="00D12C41">
              <w:t>0.2</w:t>
            </w:r>
          </w:p>
        </w:tc>
      </w:tr>
      <w:tr w:rsidR="00B06314" w:rsidRPr="00D12C41" w14:paraId="5714700D" w14:textId="77777777" w:rsidTr="005C65FF">
        <w:trPr>
          <w:cantSplit/>
        </w:trPr>
        <w:tc>
          <w:tcPr>
            <w:tcW w:w="3402" w:type="dxa"/>
          </w:tcPr>
          <w:p w14:paraId="50A25DF2" w14:textId="77777777" w:rsidR="00B06314" w:rsidRPr="00D12C41" w:rsidRDefault="00B06314" w:rsidP="005C65FF">
            <w:pPr>
              <w:pStyle w:val="FSCtblMRL1"/>
            </w:pPr>
            <w:r w:rsidRPr="00D12C41">
              <w:t>Kidney of cattle, goats, pigs and sheep</w:t>
            </w:r>
          </w:p>
        </w:tc>
        <w:tc>
          <w:tcPr>
            <w:tcW w:w="1020" w:type="dxa"/>
          </w:tcPr>
          <w:p w14:paraId="7FFAE447" w14:textId="77777777" w:rsidR="00B06314" w:rsidRPr="00D12C41" w:rsidRDefault="00B06314" w:rsidP="005C65FF">
            <w:pPr>
              <w:pStyle w:val="FSCtblMRL2"/>
            </w:pPr>
            <w:r w:rsidRPr="00D12C41">
              <w:t>0.2</w:t>
            </w:r>
          </w:p>
        </w:tc>
      </w:tr>
      <w:tr w:rsidR="00B06314" w:rsidRPr="00D12C41" w14:paraId="732CFFFA" w14:textId="77777777" w:rsidTr="005C65FF">
        <w:trPr>
          <w:cantSplit/>
        </w:trPr>
        <w:tc>
          <w:tcPr>
            <w:tcW w:w="3402" w:type="dxa"/>
          </w:tcPr>
          <w:p w14:paraId="461B9118" w14:textId="77777777" w:rsidR="00B06314" w:rsidRPr="00D12C41" w:rsidRDefault="00B06314" w:rsidP="005C65FF">
            <w:pPr>
              <w:pStyle w:val="FSCtblMRL1"/>
            </w:pPr>
            <w:r w:rsidRPr="00D12C41">
              <w:t>Legume vegetables</w:t>
            </w:r>
          </w:p>
        </w:tc>
        <w:tc>
          <w:tcPr>
            <w:tcW w:w="1020" w:type="dxa"/>
          </w:tcPr>
          <w:p w14:paraId="2A9A0E8D" w14:textId="77777777" w:rsidR="00B06314" w:rsidRPr="00D12C41" w:rsidRDefault="00B06314" w:rsidP="005C65FF">
            <w:pPr>
              <w:pStyle w:val="FSCtblMRL2"/>
            </w:pPr>
            <w:r w:rsidRPr="00D12C41">
              <w:t>*0.05</w:t>
            </w:r>
          </w:p>
        </w:tc>
      </w:tr>
      <w:tr w:rsidR="00B06314" w:rsidRPr="00D12C41" w14:paraId="2BA1626D" w14:textId="77777777" w:rsidTr="005C65FF">
        <w:trPr>
          <w:cantSplit/>
        </w:trPr>
        <w:tc>
          <w:tcPr>
            <w:tcW w:w="3402" w:type="dxa"/>
          </w:tcPr>
          <w:p w14:paraId="206501F9" w14:textId="77777777" w:rsidR="00B06314" w:rsidRPr="00D12C41" w:rsidRDefault="00B06314" w:rsidP="005C65FF">
            <w:pPr>
              <w:pStyle w:val="FSCtblMRL1"/>
            </w:pPr>
            <w:r w:rsidRPr="00D12C41">
              <w:t>Meat (mammalian)</w:t>
            </w:r>
          </w:p>
        </w:tc>
        <w:tc>
          <w:tcPr>
            <w:tcW w:w="1020" w:type="dxa"/>
          </w:tcPr>
          <w:p w14:paraId="5E097383" w14:textId="77777777" w:rsidR="00B06314" w:rsidRPr="00D12C41" w:rsidRDefault="00B06314" w:rsidP="005C65FF">
            <w:pPr>
              <w:pStyle w:val="FSCtblMRL2"/>
            </w:pPr>
            <w:r w:rsidRPr="00D12C41">
              <w:t>*0.1</w:t>
            </w:r>
          </w:p>
        </w:tc>
      </w:tr>
      <w:tr w:rsidR="00B06314" w:rsidRPr="00D12C41" w14:paraId="152D3E55" w14:textId="77777777" w:rsidTr="005C65FF">
        <w:trPr>
          <w:cantSplit/>
        </w:trPr>
        <w:tc>
          <w:tcPr>
            <w:tcW w:w="3402" w:type="dxa"/>
          </w:tcPr>
          <w:p w14:paraId="6949B069" w14:textId="77777777" w:rsidR="00B06314" w:rsidRPr="00D12C41" w:rsidRDefault="00B06314" w:rsidP="005C65FF">
            <w:pPr>
              <w:pStyle w:val="FSCtblMRL1"/>
            </w:pPr>
            <w:r w:rsidRPr="00D12C41">
              <w:t>Milks</w:t>
            </w:r>
          </w:p>
        </w:tc>
        <w:tc>
          <w:tcPr>
            <w:tcW w:w="1020" w:type="dxa"/>
          </w:tcPr>
          <w:p w14:paraId="4B018A8E" w14:textId="77777777" w:rsidR="00B06314" w:rsidRPr="00D12C41" w:rsidRDefault="00B06314" w:rsidP="005C65FF">
            <w:pPr>
              <w:pStyle w:val="FSCtblMRL2"/>
            </w:pPr>
            <w:r w:rsidRPr="00D12C41">
              <w:t>*0.1</w:t>
            </w:r>
          </w:p>
        </w:tc>
      </w:tr>
      <w:tr w:rsidR="00B06314" w:rsidRPr="00D12C41" w14:paraId="6B4E66F0" w14:textId="77777777" w:rsidTr="005C65FF">
        <w:trPr>
          <w:cantSplit/>
        </w:trPr>
        <w:tc>
          <w:tcPr>
            <w:tcW w:w="3402" w:type="dxa"/>
          </w:tcPr>
          <w:p w14:paraId="03BD0711" w14:textId="77777777" w:rsidR="00B06314" w:rsidRPr="00D12C41" w:rsidRDefault="00B06314" w:rsidP="005C65FF">
            <w:pPr>
              <w:pStyle w:val="FSCtblMRL1"/>
            </w:pPr>
            <w:r w:rsidRPr="00D12C41">
              <w:t>Oilseed</w:t>
            </w:r>
          </w:p>
        </w:tc>
        <w:tc>
          <w:tcPr>
            <w:tcW w:w="1020" w:type="dxa"/>
          </w:tcPr>
          <w:p w14:paraId="05C4D5E5" w14:textId="77777777" w:rsidR="00B06314" w:rsidRPr="00D12C41" w:rsidRDefault="00B06314" w:rsidP="005C65FF">
            <w:pPr>
              <w:pStyle w:val="FSCtblMRL2"/>
            </w:pPr>
            <w:r w:rsidRPr="00D12C41">
              <w:t>0.1</w:t>
            </w:r>
          </w:p>
        </w:tc>
      </w:tr>
      <w:tr w:rsidR="0051375C" w:rsidRPr="00D12C41" w14:paraId="276F9B30" w14:textId="77777777" w:rsidTr="005C65FF">
        <w:trPr>
          <w:cantSplit/>
        </w:trPr>
        <w:tc>
          <w:tcPr>
            <w:tcW w:w="3402" w:type="dxa"/>
          </w:tcPr>
          <w:p w14:paraId="777ED3AE" w14:textId="7FA74544" w:rsidR="0051375C" w:rsidRPr="00D12C41" w:rsidRDefault="0051375C" w:rsidP="0051375C">
            <w:pPr>
              <w:pStyle w:val="FSCtblMRL1"/>
            </w:pPr>
            <w:r w:rsidRPr="00D12C41">
              <w:rPr>
                <w:lang w:eastAsia="en-AU"/>
              </w:rPr>
              <w:t>Palm nuts</w:t>
            </w:r>
          </w:p>
        </w:tc>
        <w:tc>
          <w:tcPr>
            <w:tcW w:w="1020" w:type="dxa"/>
          </w:tcPr>
          <w:p w14:paraId="578BC0C8" w14:textId="0A948B0E" w:rsidR="0051375C" w:rsidRPr="00D12C41" w:rsidRDefault="0051375C" w:rsidP="0051375C">
            <w:pPr>
              <w:pStyle w:val="FSCtblMRL2"/>
            </w:pPr>
            <w:r w:rsidRPr="00D12C41" w:rsidDel="003A157A">
              <w:rPr>
                <w:rFonts w:eastAsia="Calibri"/>
              </w:rPr>
              <w:t>0.1</w:t>
            </w:r>
          </w:p>
        </w:tc>
      </w:tr>
      <w:tr w:rsidR="0051375C" w:rsidRPr="00D12C41" w14:paraId="73B825AB" w14:textId="77777777" w:rsidTr="005C65FF">
        <w:trPr>
          <w:cantSplit/>
        </w:trPr>
        <w:tc>
          <w:tcPr>
            <w:tcW w:w="3402" w:type="dxa"/>
          </w:tcPr>
          <w:p w14:paraId="27EEA7C7" w14:textId="6F3CCD15" w:rsidR="0051375C" w:rsidRPr="00D12C41" w:rsidRDefault="0051375C" w:rsidP="0051375C">
            <w:pPr>
              <w:pStyle w:val="FSCtblMRL1"/>
            </w:pPr>
            <w:r w:rsidRPr="00D12C41">
              <w:rPr>
                <w:lang w:eastAsia="en-AU"/>
              </w:rPr>
              <w:t>Peanut</w:t>
            </w:r>
          </w:p>
        </w:tc>
        <w:tc>
          <w:tcPr>
            <w:tcW w:w="1020" w:type="dxa"/>
          </w:tcPr>
          <w:p w14:paraId="09A756C3" w14:textId="63DB4D99" w:rsidR="0051375C" w:rsidRPr="00D12C41" w:rsidRDefault="0051375C" w:rsidP="0051375C">
            <w:pPr>
              <w:pStyle w:val="FSCtblMRL2"/>
            </w:pPr>
            <w:r w:rsidRPr="00D12C41" w:rsidDel="003A157A">
              <w:rPr>
                <w:rFonts w:eastAsia="Calibri"/>
              </w:rPr>
              <w:t>0.</w:t>
            </w:r>
            <w:r w:rsidRPr="00D12C41">
              <w:rPr>
                <w:rFonts w:eastAsia="Calibri"/>
              </w:rPr>
              <w:t>1</w:t>
            </w:r>
          </w:p>
        </w:tc>
      </w:tr>
      <w:tr w:rsidR="0051375C" w:rsidRPr="00D12C41" w14:paraId="36280342" w14:textId="77777777" w:rsidTr="005C65FF">
        <w:trPr>
          <w:cantSplit/>
        </w:trPr>
        <w:tc>
          <w:tcPr>
            <w:tcW w:w="3402" w:type="dxa"/>
          </w:tcPr>
          <w:p w14:paraId="39D00098" w14:textId="77777777" w:rsidR="0051375C" w:rsidRPr="00D12C41" w:rsidRDefault="0051375C" w:rsidP="0051375C">
            <w:pPr>
              <w:pStyle w:val="FSCtblMRL1"/>
            </w:pPr>
            <w:r w:rsidRPr="00D12C41">
              <w:t>Poultry, edible offal of</w:t>
            </w:r>
          </w:p>
        </w:tc>
        <w:tc>
          <w:tcPr>
            <w:tcW w:w="1020" w:type="dxa"/>
          </w:tcPr>
          <w:p w14:paraId="7BB3A759" w14:textId="77777777" w:rsidR="0051375C" w:rsidRPr="00D12C41" w:rsidRDefault="0051375C" w:rsidP="0051375C">
            <w:pPr>
              <w:pStyle w:val="FSCtblMRL2"/>
            </w:pPr>
            <w:r w:rsidRPr="00D12C41">
              <w:t>0.2</w:t>
            </w:r>
          </w:p>
        </w:tc>
      </w:tr>
      <w:tr w:rsidR="0051375C" w:rsidRPr="00D12C41" w14:paraId="7E7B53B8" w14:textId="77777777" w:rsidTr="005C65FF">
        <w:trPr>
          <w:cantSplit/>
        </w:trPr>
        <w:tc>
          <w:tcPr>
            <w:tcW w:w="3402" w:type="dxa"/>
          </w:tcPr>
          <w:p w14:paraId="3811D39E" w14:textId="77777777" w:rsidR="0051375C" w:rsidRPr="00D12C41" w:rsidRDefault="0051375C" w:rsidP="0051375C">
            <w:pPr>
              <w:pStyle w:val="FSCtblMRL1"/>
            </w:pPr>
            <w:r w:rsidRPr="00D12C41">
              <w:t>Poultry fats</w:t>
            </w:r>
          </w:p>
        </w:tc>
        <w:tc>
          <w:tcPr>
            <w:tcW w:w="1020" w:type="dxa"/>
          </w:tcPr>
          <w:p w14:paraId="1EF029AB" w14:textId="77777777" w:rsidR="0051375C" w:rsidRPr="00D12C41" w:rsidRDefault="0051375C" w:rsidP="0051375C">
            <w:pPr>
              <w:pStyle w:val="FSCtblMRL2"/>
            </w:pPr>
            <w:r w:rsidRPr="00D12C41">
              <w:t>0.2</w:t>
            </w:r>
          </w:p>
        </w:tc>
      </w:tr>
      <w:tr w:rsidR="0051375C" w:rsidRPr="00D12C41" w14:paraId="0ED147FE" w14:textId="77777777" w:rsidTr="005C65FF">
        <w:trPr>
          <w:cantSplit/>
        </w:trPr>
        <w:tc>
          <w:tcPr>
            <w:tcW w:w="3402" w:type="dxa"/>
          </w:tcPr>
          <w:p w14:paraId="5C47A870" w14:textId="77777777" w:rsidR="0051375C" w:rsidRPr="00D12C41" w:rsidRDefault="0051375C" w:rsidP="0051375C">
            <w:pPr>
              <w:pStyle w:val="FSCtblMRL1"/>
            </w:pPr>
            <w:r w:rsidRPr="00D12C41">
              <w:t>Poultry meat</w:t>
            </w:r>
          </w:p>
        </w:tc>
        <w:tc>
          <w:tcPr>
            <w:tcW w:w="1020" w:type="dxa"/>
          </w:tcPr>
          <w:p w14:paraId="4415AE6C" w14:textId="77777777" w:rsidR="0051375C" w:rsidRPr="00D12C41" w:rsidRDefault="0051375C" w:rsidP="0051375C">
            <w:pPr>
              <w:pStyle w:val="FSCtblMRL2"/>
            </w:pPr>
            <w:r w:rsidRPr="00D12C41">
              <w:t>*0.1</w:t>
            </w:r>
          </w:p>
        </w:tc>
      </w:tr>
      <w:tr w:rsidR="0051375C" w:rsidRPr="00D12C41" w14:paraId="02AC971B" w14:textId="77777777" w:rsidTr="005C65FF">
        <w:trPr>
          <w:cantSplit/>
        </w:trPr>
        <w:tc>
          <w:tcPr>
            <w:tcW w:w="3402" w:type="dxa"/>
            <w:tcBorders>
              <w:bottom w:val="single" w:sz="4" w:space="0" w:color="auto"/>
            </w:tcBorders>
          </w:tcPr>
          <w:p w14:paraId="0DC39E30" w14:textId="77777777" w:rsidR="0051375C" w:rsidRPr="00D12C41" w:rsidRDefault="0051375C" w:rsidP="0051375C">
            <w:pPr>
              <w:pStyle w:val="FSCtblMRL1"/>
            </w:pPr>
            <w:r w:rsidRPr="00D12C41">
              <w:t>Pulses</w:t>
            </w:r>
          </w:p>
        </w:tc>
        <w:tc>
          <w:tcPr>
            <w:tcW w:w="1020" w:type="dxa"/>
            <w:tcBorders>
              <w:bottom w:val="single" w:sz="4" w:space="0" w:color="auto"/>
            </w:tcBorders>
          </w:tcPr>
          <w:p w14:paraId="249852C8" w14:textId="77777777" w:rsidR="0051375C" w:rsidRPr="00D12C41" w:rsidRDefault="0051375C" w:rsidP="0051375C">
            <w:pPr>
              <w:pStyle w:val="FSCtblMRL2"/>
            </w:pPr>
            <w:r w:rsidRPr="00D12C41">
              <w:t>0.1</w:t>
            </w:r>
          </w:p>
        </w:tc>
      </w:tr>
    </w:tbl>
    <w:p w14:paraId="322D8F1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1060A7C" w14:textId="77777777" w:rsidTr="005C65FF">
        <w:trPr>
          <w:cantSplit/>
        </w:trPr>
        <w:tc>
          <w:tcPr>
            <w:tcW w:w="4422" w:type="dxa"/>
            <w:gridSpan w:val="2"/>
            <w:tcBorders>
              <w:top w:val="single" w:sz="4" w:space="0" w:color="auto"/>
            </w:tcBorders>
          </w:tcPr>
          <w:p w14:paraId="18D86777" w14:textId="77777777" w:rsidR="00B06314" w:rsidRPr="00D12C41" w:rsidRDefault="00B06314" w:rsidP="005C65FF">
            <w:pPr>
              <w:pStyle w:val="FSCtblh3"/>
            </w:pPr>
            <w:r w:rsidRPr="00D12C41">
              <w:t>Agvet chemical:  Triasulfuron</w:t>
            </w:r>
          </w:p>
        </w:tc>
      </w:tr>
      <w:tr w:rsidR="00B06314" w:rsidRPr="00D12C41" w14:paraId="191645C0" w14:textId="77777777" w:rsidTr="005C65FF">
        <w:trPr>
          <w:cantSplit/>
        </w:trPr>
        <w:tc>
          <w:tcPr>
            <w:tcW w:w="4422" w:type="dxa"/>
            <w:gridSpan w:val="2"/>
            <w:tcBorders>
              <w:bottom w:val="single" w:sz="4" w:space="0" w:color="auto"/>
            </w:tcBorders>
          </w:tcPr>
          <w:p w14:paraId="1FCD111D" w14:textId="77777777" w:rsidR="00B06314" w:rsidRPr="00D12C41" w:rsidRDefault="00B06314" w:rsidP="005C65FF">
            <w:pPr>
              <w:pStyle w:val="FSCtblh4"/>
            </w:pPr>
            <w:r w:rsidRPr="00D12C41">
              <w:t>Permitted residue:  Triasulfuron</w:t>
            </w:r>
          </w:p>
        </w:tc>
      </w:tr>
      <w:tr w:rsidR="00B06314" w:rsidRPr="00D12C41" w14:paraId="024CF322" w14:textId="77777777" w:rsidTr="005C65FF">
        <w:trPr>
          <w:cantSplit/>
        </w:trPr>
        <w:tc>
          <w:tcPr>
            <w:tcW w:w="3402" w:type="dxa"/>
            <w:tcBorders>
              <w:top w:val="single" w:sz="4" w:space="0" w:color="auto"/>
            </w:tcBorders>
          </w:tcPr>
          <w:p w14:paraId="067EA3C8" w14:textId="7C4B2678" w:rsidR="00B06314" w:rsidRPr="00D12C41" w:rsidRDefault="00B06314" w:rsidP="005C65FF">
            <w:pPr>
              <w:pStyle w:val="FSCtblMRL1"/>
            </w:pPr>
            <w:r w:rsidRPr="00D12C41">
              <w:t>Cereal grains</w:t>
            </w:r>
            <w:r w:rsidR="0051375C" w:rsidRPr="00D12C41">
              <w:t xml:space="preserve"> </w:t>
            </w:r>
            <w:r w:rsidR="0051375C" w:rsidRPr="00D12C41">
              <w:rPr>
                <w:lang w:eastAsia="en-AU"/>
              </w:rPr>
              <w:t>[except sweet corns]</w:t>
            </w:r>
          </w:p>
        </w:tc>
        <w:tc>
          <w:tcPr>
            <w:tcW w:w="1020" w:type="dxa"/>
            <w:tcBorders>
              <w:top w:val="single" w:sz="4" w:space="0" w:color="auto"/>
            </w:tcBorders>
          </w:tcPr>
          <w:p w14:paraId="435DD8A4" w14:textId="77777777" w:rsidR="00B06314" w:rsidRPr="00D12C41" w:rsidRDefault="00B06314" w:rsidP="005C65FF">
            <w:pPr>
              <w:pStyle w:val="FSCtblMRL2"/>
            </w:pPr>
            <w:r w:rsidRPr="00D12C41">
              <w:t>*0.02</w:t>
            </w:r>
          </w:p>
        </w:tc>
      </w:tr>
      <w:tr w:rsidR="00B06314" w:rsidRPr="00D12C41" w14:paraId="6BA7BACC" w14:textId="77777777" w:rsidTr="005C65FF">
        <w:trPr>
          <w:cantSplit/>
        </w:trPr>
        <w:tc>
          <w:tcPr>
            <w:tcW w:w="3402" w:type="dxa"/>
          </w:tcPr>
          <w:p w14:paraId="5D1813E0" w14:textId="77777777" w:rsidR="00B06314" w:rsidRPr="00D12C41" w:rsidRDefault="00B06314" w:rsidP="005C65FF">
            <w:pPr>
              <w:pStyle w:val="FSCtblMRL1"/>
            </w:pPr>
            <w:r w:rsidRPr="00D12C41">
              <w:t>Edible offal (mammalian)</w:t>
            </w:r>
          </w:p>
        </w:tc>
        <w:tc>
          <w:tcPr>
            <w:tcW w:w="1020" w:type="dxa"/>
          </w:tcPr>
          <w:p w14:paraId="7FBF5EE0" w14:textId="77777777" w:rsidR="00B06314" w:rsidRPr="00D12C41" w:rsidRDefault="00B06314" w:rsidP="005C65FF">
            <w:pPr>
              <w:pStyle w:val="FSCtblMRL2"/>
            </w:pPr>
            <w:r w:rsidRPr="00D12C41">
              <w:t>*0.05</w:t>
            </w:r>
          </w:p>
        </w:tc>
      </w:tr>
      <w:tr w:rsidR="00B06314" w:rsidRPr="00D12C41" w14:paraId="213C9DDD" w14:textId="77777777" w:rsidTr="005C65FF">
        <w:trPr>
          <w:cantSplit/>
        </w:trPr>
        <w:tc>
          <w:tcPr>
            <w:tcW w:w="3402" w:type="dxa"/>
          </w:tcPr>
          <w:p w14:paraId="1CB61507" w14:textId="77777777" w:rsidR="00B06314" w:rsidRPr="00D12C41" w:rsidRDefault="00B06314" w:rsidP="005C65FF">
            <w:pPr>
              <w:pStyle w:val="FSCtblMRL1"/>
            </w:pPr>
            <w:r w:rsidRPr="00D12C41">
              <w:t>Eggs</w:t>
            </w:r>
          </w:p>
        </w:tc>
        <w:tc>
          <w:tcPr>
            <w:tcW w:w="1020" w:type="dxa"/>
          </w:tcPr>
          <w:p w14:paraId="10517D32" w14:textId="77777777" w:rsidR="00B06314" w:rsidRPr="00D12C41" w:rsidRDefault="00B06314" w:rsidP="005C65FF">
            <w:pPr>
              <w:pStyle w:val="FSCtblMRL2"/>
            </w:pPr>
            <w:r w:rsidRPr="00D12C41">
              <w:t>*0.05</w:t>
            </w:r>
          </w:p>
        </w:tc>
      </w:tr>
      <w:tr w:rsidR="00B06314" w:rsidRPr="00D12C41" w14:paraId="0829D987" w14:textId="77777777" w:rsidTr="005C65FF">
        <w:trPr>
          <w:cantSplit/>
        </w:trPr>
        <w:tc>
          <w:tcPr>
            <w:tcW w:w="3402" w:type="dxa"/>
          </w:tcPr>
          <w:p w14:paraId="2D80F1B1" w14:textId="77777777" w:rsidR="00B06314" w:rsidRPr="00D12C41" w:rsidRDefault="00B06314" w:rsidP="005C65FF">
            <w:pPr>
              <w:pStyle w:val="FSCtblMRL1"/>
            </w:pPr>
            <w:r w:rsidRPr="00D12C41">
              <w:t>Meat (mammalian)</w:t>
            </w:r>
          </w:p>
        </w:tc>
        <w:tc>
          <w:tcPr>
            <w:tcW w:w="1020" w:type="dxa"/>
          </w:tcPr>
          <w:p w14:paraId="46C4D4F0" w14:textId="77777777" w:rsidR="00B06314" w:rsidRPr="00D12C41" w:rsidRDefault="00B06314" w:rsidP="005C65FF">
            <w:pPr>
              <w:pStyle w:val="FSCtblMRL2"/>
            </w:pPr>
            <w:r w:rsidRPr="00D12C41">
              <w:t>*0.05</w:t>
            </w:r>
          </w:p>
        </w:tc>
      </w:tr>
      <w:tr w:rsidR="00B06314" w:rsidRPr="00D12C41" w14:paraId="5C13A8E7" w14:textId="77777777" w:rsidTr="005C65FF">
        <w:trPr>
          <w:cantSplit/>
        </w:trPr>
        <w:tc>
          <w:tcPr>
            <w:tcW w:w="3402" w:type="dxa"/>
            <w:tcBorders>
              <w:bottom w:val="single" w:sz="4" w:space="0" w:color="auto"/>
            </w:tcBorders>
          </w:tcPr>
          <w:p w14:paraId="488AB774" w14:textId="77777777" w:rsidR="00B06314" w:rsidRPr="00D12C41" w:rsidRDefault="00B06314" w:rsidP="005C65FF">
            <w:pPr>
              <w:pStyle w:val="FSCtblMRL1"/>
            </w:pPr>
            <w:r w:rsidRPr="00D12C41">
              <w:t>Milks</w:t>
            </w:r>
          </w:p>
        </w:tc>
        <w:tc>
          <w:tcPr>
            <w:tcW w:w="1020" w:type="dxa"/>
            <w:tcBorders>
              <w:bottom w:val="single" w:sz="4" w:space="0" w:color="auto"/>
            </w:tcBorders>
          </w:tcPr>
          <w:p w14:paraId="0CACCBD0" w14:textId="77777777" w:rsidR="00B06314" w:rsidRPr="00D12C41" w:rsidRDefault="00B06314" w:rsidP="005C65FF">
            <w:pPr>
              <w:pStyle w:val="FSCtblMRL2"/>
            </w:pPr>
            <w:r w:rsidRPr="00D12C41">
              <w:t>*0.01</w:t>
            </w:r>
          </w:p>
        </w:tc>
      </w:tr>
    </w:tbl>
    <w:p w14:paraId="7943848D" w14:textId="3F2D5D40"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4D39C3" w:rsidRPr="00D12C41" w14:paraId="5556C362" w14:textId="77777777" w:rsidTr="004D39C3">
        <w:trPr>
          <w:cantSplit/>
        </w:trPr>
        <w:tc>
          <w:tcPr>
            <w:tcW w:w="4423" w:type="dxa"/>
            <w:gridSpan w:val="2"/>
            <w:tcBorders>
              <w:top w:val="single" w:sz="8" w:space="0" w:color="auto"/>
            </w:tcBorders>
            <w:shd w:val="clear" w:color="auto" w:fill="auto"/>
          </w:tcPr>
          <w:p w14:paraId="034A52CA" w14:textId="77777777" w:rsidR="004D39C3" w:rsidRPr="00D12C41" w:rsidRDefault="004D39C3" w:rsidP="004D39C3">
            <w:pPr>
              <w:keepNext/>
              <w:keepLines/>
              <w:spacing w:before="60" w:after="60"/>
              <w:rPr>
                <w:rFonts w:cs="Arial"/>
                <w:b/>
                <w:i/>
                <w:sz w:val="18"/>
                <w:szCs w:val="18"/>
              </w:rPr>
            </w:pPr>
            <w:r w:rsidRPr="00D12C41">
              <w:rPr>
                <w:rFonts w:cs="Arial"/>
                <w:b/>
                <w:i/>
                <w:sz w:val="18"/>
                <w:szCs w:val="18"/>
              </w:rPr>
              <w:t>Agvet chemical:  Triazophos</w:t>
            </w:r>
          </w:p>
        </w:tc>
      </w:tr>
      <w:tr w:rsidR="004D39C3" w:rsidRPr="00D12C41" w14:paraId="16E0F3D9" w14:textId="77777777" w:rsidTr="004D39C3">
        <w:trPr>
          <w:cantSplit/>
        </w:trPr>
        <w:tc>
          <w:tcPr>
            <w:tcW w:w="4423" w:type="dxa"/>
            <w:gridSpan w:val="2"/>
            <w:tcBorders>
              <w:bottom w:val="single" w:sz="8" w:space="0" w:color="auto"/>
            </w:tcBorders>
            <w:shd w:val="clear" w:color="auto" w:fill="auto"/>
          </w:tcPr>
          <w:p w14:paraId="7C9262B0" w14:textId="77777777" w:rsidR="004D39C3" w:rsidRPr="00D12C41" w:rsidRDefault="004D39C3" w:rsidP="004D39C3">
            <w:pPr>
              <w:keepNext/>
              <w:keepLines/>
              <w:spacing w:before="60" w:after="60"/>
              <w:rPr>
                <w:rFonts w:cs="Arial"/>
                <w:i/>
                <w:sz w:val="18"/>
                <w:szCs w:val="18"/>
              </w:rPr>
            </w:pPr>
            <w:r w:rsidRPr="00D12C41">
              <w:rPr>
                <w:rFonts w:cs="Arial"/>
                <w:i/>
                <w:sz w:val="18"/>
                <w:szCs w:val="18"/>
              </w:rPr>
              <w:t>Permitted residue:  Triazophos</w:t>
            </w:r>
          </w:p>
        </w:tc>
      </w:tr>
      <w:tr w:rsidR="004D39C3" w:rsidRPr="00D12C41" w14:paraId="40E65729" w14:textId="77777777" w:rsidTr="004D39C3">
        <w:trPr>
          <w:cantSplit/>
        </w:trPr>
        <w:tc>
          <w:tcPr>
            <w:tcW w:w="3402" w:type="dxa"/>
            <w:tcBorders>
              <w:top w:val="single" w:sz="8" w:space="0" w:color="auto"/>
              <w:bottom w:val="single" w:sz="8" w:space="0" w:color="auto"/>
            </w:tcBorders>
          </w:tcPr>
          <w:p w14:paraId="4EF793B0" w14:textId="77777777" w:rsidR="004D39C3" w:rsidRPr="00D12C41" w:rsidRDefault="004D39C3" w:rsidP="004D39C3">
            <w:pPr>
              <w:keepLines/>
              <w:spacing w:before="20" w:after="20"/>
              <w:rPr>
                <w:rFonts w:cs="Arial"/>
                <w:sz w:val="18"/>
                <w:szCs w:val="18"/>
                <w:lang w:val="en-AU"/>
              </w:rPr>
            </w:pPr>
            <w:r w:rsidRPr="00D12C41">
              <w:rPr>
                <w:rFonts w:cs="Arial"/>
                <w:sz w:val="18"/>
                <w:szCs w:val="18"/>
                <w:lang w:val="en-AU"/>
              </w:rPr>
              <w:t>Coriander, seed</w:t>
            </w:r>
          </w:p>
        </w:tc>
        <w:tc>
          <w:tcPr>
            <w:tcW w:w="1021" w:type="dxa"/>
            <w:tcBorders>
              <w:top w:val="single" w:sz="8" w:space="0" w:color="auto"/>
              <w:bottom w:val="single" w:sz="8" w:space="0" w:color="auto"/>
            </w:tcBorders>
          </w:tcPr>
          <w:p w14:paraId="0AE9A833" w14:textId="77777777" w:rsidR="004D39C3" w:rsidRPr="00D12C41" w:rsidRDefault="004D39C3" w:rsidP="004D39C3">
            <w:pPr>
              <w:keepLines/>
              <w:spacing w:before="20" w:after="20"/>
              <w:jc w:val="right"/>
              <w:rPr>
                <w:rFonts w:eastAsia="Calibri" w:cs="Arial"/>
                <w:sz w:val="18"/>
                <w:szCs w:val="18"/>
                <w:lang w:val="en-AU"/>
              </w:rPr>
            </w:pPr>
            <w:r w:rsidRPr="00D12C41">
              <w:rPr>
                <w:rFonts w:eastAsia="Calibri" w:cs="Arial"/>
                <w:sz w:val="18"/>
                <w:szCs w:val="18"/>
                <w:lang w:val="en-AU"/>
              </w:rPr>
              <w:t>0.1</w:t>
            </w:r>
          </w:p>
        </w:tc>
      </w:tr>
    </w:tbl>
    <w:p w14:paraId="4A5F239C" w14:textId="77777777" w:rsidR="004D39C3" w:rsidRPr="00D12C41" w:rsidRDefault="004D39C3"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E7E8F5A" w14:textId="77777777" w:rsidTr="005C65FF">
        <w:trPr>
          <w:cantSplit/>
        </w:trPr>
        <w:tc>
          <w:tcPr>
            <w:tcW w:w="4422" w:type="dxa"/>
            <w:gridSpan w:val="2"/>
            <w:tcBorders>
              <w:top w:val="single" w:sz="4" w:space="0" w:color="auto"/>
            </w:tcBorders>
          </w:tcPr>
          <w:p w14:paraId="2E40FEDF"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Tribenuron</w:t>
            </w:r>
            <w:proofErr w:type="spellEnd"/>
            <w:r w:rsidRPr="00D12C41">
              <w:t>-methyl</w:t>
            </w:r>
          </w:p>
        </w:tc>
      </w:tr>
      <w:tr w:rsidR="00B06314" w:rsidRPr="00D12C41" w14:paraId="56D9557A" w14:textId="77777777" w:rsidTr="005C65FF">
        <w:trPr>
          <w:cantSplit/>
        </w:trPr>
        <w:tc>
          <w:tcPr>
            <w:tcW w:w="4422" w:type="dxa"/>
            <w:gridSpan w:val="2"/>
            <w:tcBorders>
              <w:bottom w:val="single" w:sz="4" w:space="0" w:color="auto"/>
            </w:tcBorders>
          </w:tcPr>
          <w:p w14:paraId="284E171C" w14:textId="77777777" w:rsidR="00B06314" w:rsidRPr="00D12C41" w:rsidRDefault="00B06314" w:rsidP="005C65FF">
            <w:pPr>
              <w:pStyle w:val="FSCtblh4"/>
            </w:pPr>
            <w:r w:rsidRPr="00D12C41">
              <w:t xml:space="preserve">Permitted residue:  </w:t>
            </w:r>
            <w:proofErr w:type="spellStart"/>
            <w:r w:rsidRPr="00D12C41">
              <w:t>Tribenuron</w:t>
            </w:r>
            <w:proofErr w:type="spellEnd"/>
            <w:r w:rsidRPr="00D12C41">
              <w:t>-methyl</w:t>
            </w:r>
          </w:p>
        </w:tc>
      </w:tr>
      <w:tr w:rsidR="00B06314" w:rsidRPr="00D12C41" w14:paraId="689E4736" w14:textId="77777777" w:rsidTr="005C65FF">
        <w:trPr>
          <w:cantSplit/>
        </w:trPr>
        <w:tc>
          <w:tcPr>
            <w:tcW w:w="3402" w:type="dxa"/>
            <w:tcBorders>
              <w:top w:val="single" w:sz="4" w:space="0" w:color="auto"/>
            </w:tcBorders>
          </w:tcPr>
          <w:p w14:paraId="6AB10E06" w14:textId="77777777" w:rsidR="00B06314" w:rsidRPr="00D12C41" w:rsidRDefault="00B06314" w:rsidP="005C65FF">
            <w:pPr>
              <w:pStyle w:val="FSCtblMRL1"/>
            </w:pPr>
            <w:r w:rsidRPr="00D12C41">
              <w:t>Barley</w:t>
            </w:r>
          </w:p>
        </w:tc>
        <w:tc>
          <w:tcPr>
            <w:tcW w:w="1020" w:type="dxa"/>
            <w:tcBorders>
              <w:top w:val="single" w:sz="4" w:space="0" w:color="auto"/>
            </w:tcBorders>
          </w:tcPr>
          <w:p w14:paraId="2573DAD1" w14:textId="77777777" w:rsidR="00B06314" w:rsidRPr="00D12C41" w:rsidRDefault="00B06314" w:rsidP="005C65FF">
            <w:pPr>
              <w:pStyle w:val="FSCtblMRL2"/>
            </w:pPr>
            <w:r w:rsidRPr="00D12C41">
              <w:t>*0.01</w:t>
            </w:r>
          </w:p>
        </w:tc>
      </w:tr>
      <w:tr w:rsidR="00B06314" w:rsidRPr="00D12C41" w14:paraId="3257E366" w14:textId="77777777" w:rsidTr="005C65FF">
        <w:trPr>
          <w:cantSplit/>
        </w:trPr>
        <w:tc>
          <w:tcPr>
            <w:tcW w:w="3402" w:type="dxa"/>
          </w:tcPr>
          <w:p w14:paraId="1B1EC0CE" w14:textId="77777777" w:rsidR="00B06314" w:rsidRPr="00D12C41" w:rsidRDefault="00B06314" w:rsidP="005C65FF">
            <w:pPr>
              <w:pStyle w:val="FSCtblMRL1"/>
            </w:pPr>
            <w:r w:rsidRPr="00D12C41">
              <w:t>Chick-pea (dry)</w:t>
            </w:r>
          </w:p>
        </w:tc>
        <w:tc>
          <w:tcPr>
            <w:tcW w:w="1020" w:type="dxa"/>
          </w:tcPr>
          <w:p w14:paraId="05D75EAE" w14:textId="77777777" w:rsidR="00B06314" w:rsidRPr="00D12C41" w:rsidRDefault="00B06314" w:rsidP="005C65FF">
            <w:pPr>
              <w:pStyle w:val="FSCtblMRL2"/>
            </w:pPr>
            <w:r w:rsidRPr="00D12C41">
              <w:t>*0.01</w:t>
            </w:r>
          </w:p>
        </w:tc>
      </w:tr>
      <w:tr w:rsidR="00B06314" w:rsidRPr="00D12C41" w14:paraId="3EE781F8" w14:textId="77777777" w:rsidTr="005C65FF">
        <w:trPr>
          <w:cantSplit/>
        </w:trPr>
        <w:tc>
          <w:tcPr>
            <w:tcW w:w="3402" w:type="dxa"/>
          </w:tcPr>
          <w:p w14:paraId="70BB7DA5" w14:textId="77777777" w:rsidR="00B06314" w:rsidRPr="00D12C41" w:rsidRDefault="00B06314" w:rsidP="005C65FF">
            <w:pPr>
              <w:pStyle w:val="FSCtblMRL1"/>
            </w:pPr>
            <w:r w:rsidRPr="00D12C41">
              <w:t>Cotton seed</w:t>
            </w:r>
          </w:p>
        </w:tc>
        <w:tc>
          <w:tcPr>
            <w:tcW w:w="1020" w:type="dxa"/>
          </w:tcPr>
          <w:p w14:paraId="63D0089E" w14:textId="77777777" w:rsidR="00B06314" w:rsidRPr="00D12C41" w:rsidRDefault="00B06314" w:rsidP="005C65FF">
            <w:pPr>
              <w:pStyle w:val="FSCtblMRL2"/>
            </w:pPr>
            <w:r w:rsidRPr="00D12C41">
              <w:t>*0.05</w:t>
            </w:r>
          </w:p>
        </w:tc>
      </w:tr>
      <w:tr w:rsidR="00B06314" w:rsidRPr="00D12C41" w14:paraId="2367627C" w14:textId="77777777" w:rsidTr="005C65FF">
        <w:trPr>
          <w:cantSplit/>
        </w:trPr>
        <w:tc>
          <w:tcPr>
            <w:tcW w:w="3402" w:type="dxa"/>
          </w:tcPr>
          <w:p w14:paraId="5271E880" w14:textId="77777777" w:rsidR="00B06314" w:rsidRPr="00D12C41" w:rsidRDefault="00B06314" w:rsidP="005C65FF">
            <w:pPr>
              <w:pStyle w:val="FSCtblMRL1"/>
            </w:pPr>
            <w:r w:rsidRPr="00D12C41">
              <w:t>Edible offal (mammalian)</w:t>
            </w:r>
          </w:p>
        </w:tc>
        <w:tc>
          <w:tcPr>
            <w:tcW w:w="1020" w:type="dxa"/>
          </w:tcPr>
          <w:p w14:paraId="76F1556E" w14:textId="77777777" w:rsidR="00B06314" w:rsidRPr="00D12C41" w:rsidRDefault="00B06314" w:rsidP="005C65FF">
            <w:pPr>
              <w:pStyle w:val="FSCtblMRL2"/>
            </w:pPr>
            <w:r w:rsidRPr="00D12C41">
              <w:t>*0.01</w:t>
            </w:r>
          </w:p>
        </w:tc>
      </w:tr>
      <w:tr w:rsidR="00B06314" w:rsidRPr="00D12C41" w14:paraId="504FEF99" w14:textId="77777777" w:rsidTr="005C65FF">
        <w:trPr>
          <w:cantSplit/>
        </w:trPr>
        <w:tc>
          <w:tcPr>
            <w:tcW w:w="3402" w:type="dxa"/>
          </w:tcPr>
          <w:p w14:paraId="5039FCE6" w14:textId="77777777" w:rsidR="00B06314" w:rsidRPr="00D12C41" w:rsidRDefault="00B06314" w:rsidP="005C65FF">
            <w:pPr>
              <w:pStyle w:val="FSCtblMRL1"/>
            </w:pPr>
            <w:r w:rsidRPr="00D12C41">
              <w:t>Maize</w:t>
            </w:r>
          </w:p>
        </w:tc>
        <w:tc>
          <w:tcPr>
            <w:tcW w:w="1020" w:type="dxa"/>
          </w:tcPr>
          <w:p w14:paraId="5BA7D2D4" w14:textId="77777777" w:rsidR="00B06314" w:rsidRPr="00D12C41" w:rsidRDefault="00B06314" w:rsidP="005C65FF">
            <w:pPr>
              <w:pStyle w:val="FSCtblMRL2"/>
            </w:pPr>
            <w:r w:rsidRPr="00D12C41">
              <w:t>*0.05</w:t>
            </w:r>
          </w:p>
        </w:tc>
      </w:tr>
      <w:tr w:rsidR="00B06314" w:rsidRPr="00D12C41" w14:paraId="2EFD1221" w14:textId="77777777" w:rsidTr="005C65FF">
        <w:trPr>
          <w:cantSplit/>
        </w:trPr>
        <w:tc>
          <w:tcPr>
            <w:tcW w:w="3402" w:type="dxa"/>
          </w:tcPr>
          <w:p w14:paraId="25A79F98" w14:textId="77777777" w:rsidR="00B06314" w:rsidRPr="00D12C41" w:rsidRDefault="00B06314" w:rsidP="005C65FF">
            <w:pPr>
              <w:pStyle w:val="FSCtblMRL1"/>
            </w:pPr>
            <w:r w:rsidRPr="00D12C41">
              <w:t>Meat (mammalian)</w:t>
            </w:r>
          </w:p>
        </w:tc>
        <w:tc>
          <w:tcPr>
            <w:tcW w:w="1020" w:type="dxa"/>
          </w:tcPr>
          <w:p w14:paraId="2AA249FC" w14:textId="77777777" w:rsidR="00B06314" w:rsidRPr="00D12C41" w:rsidRDefault="00B06314" w:rsidP="005C65FF">
            <w:pPr>
              <w:pStyle w:val="FSCtblMRL2"/>
            </w:pPr>
            <w:r w:rsidRPr="00D12C41">
              <w:t>*0.01</w:t>
            </w:r>
          </w:p>
        </w:tc>
      </w:tr>
      <w:tr w:rsidR="00B06314" w:rsidRPr="00D12C41" w14:paraId="33E54389" w14:textId="77777777" w:rsidTr="005C65FF">
        <w:trPr>
          <w:cantSplit/>
        </w:trPr>
        <w:tc>
          <w:tcPr>
            <w:tcW w:w="3402" w:type="dxa"/>
          </w:tcPr>
          <w:p w14:paraId="3DAD3DB3" w14:textId="77777777" w:rsidR="00B06314" w:rsidRPr="00D12C41" w:rsidRDefault="00B06314" w:rsidP="005C65FF">
            <w:pPr>
              <w:pStyle w:val="FSCtblMRL1"/>
            </w:pPr>
            <w:r w:rsidRPr="00D12C41">
              <w:t>Milks</w:t>
            </w:r>
          </w:p>
        </w:tc>
        <w:tc>
          <w:tcPr>
            <w:tcW w:w="1020" w:type="dxa"/>
          </w:tcPr>
          <w:p w14:paraId="3A24E155" w14:textId="77777777" w:rsidR="00B06314" w:rsidRPr="00D12C41" w:rsidRDefault="00B06314" w:rsidP="005C65FF">
            <w:pPr>
              <w:pStyle w:val="FSCtblMRL2"/>
            </w:pPr>
            <w:r w:rsidRPr="00D12C41">
              <w:t>*0.01</w:t>
            </w:r>
          </w:p>
        </w:tc>
      </w:tr>
      <w:tr w:rsidR="00B06314" w:rsidRPr="00D12C41" w14:paraId="5B53F278" w14:textId="77777777" w:rsidTr="005C65FF">
        <w:trPr>
          <w:cantSplit/>
        </w:trPr>
        <w:tc>
          <w:tcPr>
            <w:tcW w:w="3402" w:type="dxa"/>
          </w:tcPr>
          <w:p w14:paraId="7D5CA772" w14:textId="77777777" w:rsidR="00B06314" w:rsidRPr="00D12C41" w:rsidRDefault="00B06314" w:rsidP="005C65FF">
            <w:pPr>
              <w:pStyle w:val="FSCtblMRL1"/>
            </w:pPr>
            <w:r w:rsidRPr="00D12C41">
              <w:t>Mung bean (dry)</w:t>
            </w:r>
          </w:p>
        </w:tc>
        <w:tc>
          <w:tcPr>
            <w:tcW w:w="1020" w:type="dxa"/>
          </w:tcPr>
          <w:p w14:paraId="6690C7F5" w14:textId="77777777" w:rsidR="00B06314" w:rsidRPr="00D12C41" w:rsidRDefault="00B06314" w:rsidP="005C65FF">
            <w:pPr>
              <w:pStyle w:val="FSCtblMRL2"/>
            </w:pPr>
            <w:r w:rsidRPr="00D12C41">
              <w:t>*0.01</w:t>
            </w:r>
          </w:p>
        </w:tc>
      </w:tr>
      <w:tr w:rsidR="00B06314" w:rsidRPr="00D12C41" w14:paraId="599FE40E" w14:textId="77777777" w:rsidTr="005C65FF">
        <w:trPr>
          <w:cantSplit/>
        </w:trPr>
        <w:tc>
          <w:tcPr>
            <w:tcW w:w="3402" w:type="dxa"/>
          </w:tcPr>
          <w:p w14:paraId="3E89D816" w14:textId="77777777" w:rsidR="00B06314" w:rsidRPr="00D12C41" w:rsidRDefault="00B06314" w:rsidP="005C65FF">
            <w:pPr>
              <w:pStyle w:val="FSCtblMRL1"/>
            </w:pPr>
            <w:r w:rsidRPr="00D12C41">
              <w:t>Oats</w:t>
            </w:r>
          </w:p>
        </w:tc>
        <w:tc>
          <w:tcPr>
            <w:tcW w:w="1020" w:type="dxa"/>
          </w:tcPr>
          <w:p w14:paraId="49338C73" w14:textId="77777777" w:rsidR="00B06314" w:rsidRPr="00D12C41" w:rsidRDefault="00B06314" w:rsidP="005C65FF">
            <w:pPr>
              <w:pStyle w:val="FSCtblMRL2"/>
            </w:pPr>
            <w:r w:rsidRPr="00D12C41">
              <w:t>*0.01</w:t>
            </w:r>
          </w:p>
        </w:tc>
      </w:tr>
      <w:tr w:rsidR="00B06314" w:rsidRPr="00D12C41" w14:paraId="4355AEFC" w14:textId="77777777" w:rsidTr="005C65FF">
        <w:trPr>
          <w:cantSplit/>
        </w:trPr>
        <w:tc>
          <w:tcPr>
            <w:tcW w:w="3402" w:type="dxa"/>
          </w:tcPr>
          <w:p w14:paraId="65FCC37A" w14:textId="77777777" w:rsidR="00B06314" w:rsidRPr="00D12C41" w:rsidRDefault="00B06314" w:rsidP="005C65FF">
            <w:pPr>
              <w:pStyle w:val="FSCtblMRL1"/>
            </w:pPr>
            <w:r w:rsidRPr="00D12C41">
              <w:t>Rape seed (canola)</w:t>
            </w:r>
          </w:p>
        </w:tc>
        <w:tc>
          <w:tcPr>
            <w:tcW w:w="1020" w:type="dxa"/>
          </w:tcPr>
          <w:p w14:paraId="2CE409B8" w14:textId="77777777" w:rsidR="00B06314" w:rsidRPr="00D12C41" w:rsidRDefault="00B06314" w:rsidP="005C65FF">
            <w:pPr>
              <w:pStyle w:val="FSCtblMRL2"/>
            </w:pPr>
            <w:r w:rsidRPr="00D12C41">
              <w:t>*0.01</w:t>
            </w:r>
          </w:p>
        </w:tc>
      </w:tr>
      <w:tr w:rsidR="00B06314" w:rsidRPr="00D12C41" w14:paraId="4A2C24B8" w14:textId="77777777" w:rsidTr="005C65FF">
        <w:trPr>
          <w:cantSplit/>
        </w:trPr>
        <w:tc>
          <w:tcPr>
            <w:tcW w:w="3402" w:type="dxa"/>
          </w:tcPr>
          <w:p w14:paraId="4926DCE7" w14:textId="65DFB9D7" w:rsidR="00B06314" w:rsidRPr="00D12C41" w:rsidRDefault="0051375C" w:rsidP="005C65FF">
            <w:pPr>
              <w:pStyle w:val="FSCtblMRL1"/>
            </w:pPr>
            <w:r w:rsidRPr="00D12C41">
              <w:rPr>
                <w:lang w:eastAsia="en-AU"/>
              </w:rPr>
              <w:t>Sorghum, grain</w:t>
            </w:r>
          </w:p>
        </w:tc>
        <w:tc>
          <w:tcPr>
            <w:tcW w:w="1020" w:type="dxa"/>
          </w:tcPr>
          <w:p w14:paraId="72F55E36" w14:textId="77777777" w:rsidR="00B06314" w:rsidRPr="00D12C41" w:rsidRDefault="00B06314" w:rsidP="005C65FF">
            <w:pPr>
              <w:pStyle w:val="FSCtblMRL2"/>
            </w:pPr>
            <w:r w:rsidRPr="00D12C41">
              <w:t>*0.01</w:t>
            </w:r>
          </w:p>
        </w:tc>
      </w:tr>
      <w:tr w:rsidR="00B06314" w:rsidRPr="00D12C41" w14:paraId="548F8CC6" w14:textId="77777777" w:rsidTr="005C65FF">
        <w:trPr>
          <w:cantSplit/>
        </w:trPr>
        <w:tc>
          <w:tcPr>
            <w:tcW w:w="3402" w:type="dxa"/>
          </w:tcPr>
          <w:p w14:paraId="1A897E4A" w14:textId="77777777" w:rsidR="00B06314" w:rsidRPr="00D12C41" w:rsidRDefault="00B06314" w:rsidP="005C65FF">
            <w:pPr>
              <w:pStyle w:val="FSCtblMRL1"/>
            </w:pPr>
            <w:r w:rsidRPr="00D12C41">
              <w:t>Soya bean (dry)</w:t>
            </w:r>
          </w:p>
        </w:tc>
        <w:tc>
          <w:tcPr>
            <w:tcW w:w="1020" w:type="dxa"/>
          </w:tcPr>
          <w:p w14:paraId="27BE8F63" w14:textId="77777777" w:rsidR="00B06314" w:rsidRPr="00D12C41" w:rsidRDefault="00B06314" w:rsidP="005C65FF">
            <w:pPr>
              <w:pStyle w:val="FSCtblMRL2"/>
            </w:pPr>
            <w:r w:rsidRPr="00D12C41">
              <w:t>*0.01</w:t>
            </w:r>
          </w:p>
        </w:tc>
      </w:tr>
      <w:tr w:rsidR="00B06314" w:rsidRPr="00D12C41" w14:paraId="42523E03" w14:textId="77777777" w:rsidTr="005C65FF">
        <w:trPr>
          <w:cantSplit/>
        </w:trPr>
        <w:tc>
          <w:tcPr>
            <w:tcW w:w="3402" w:type="dxa"/>
          </w:tcPr>
          <w:p w14:paraId="22187088" w14:textId="77777777" w:rsidR="00B06314" w:rsidRPr="00D12C41" w:rsidRDefault="00B06314" w:rsidP="005C65FF">
            <w:pPr>
              <w:pStyle w:val="FSCtblMRL1"/>
            </w:pPr>
            <w:r w:rsidRPr="00D12C41">
              <w:t>Sunflower seed</w:t>
            </w:r>
          </w:p>
        </w:tc>
        <w:tc>
          <w:tcPr>
            <w:tcW w:w="1020" w:type="dxa"/>
          </w:tcPr>
          <w:p w14:paraId="1EA1DAC3" w14:textId="77777777" w:rsidR="00B06314" w:rsidRPr="00D12C41" w:rsidRDefault="00B06314" w:rsidP="005C65FF">
            <w:pPr>
              <w:pStyle w:val="FSCtblMRL2"/>
            </w:pPr>
            <w:r w:rsidRPr="00D12C41">
              <w:t>*0.01</w:t>
            </w:r>
          </w:p>
        </w:tc>
      </w:tr>
      <w:tr w:rsidR="00B06314" w:rsidRPr="00D12C41" w14:paraId="0552A0F5" w14:textId="77777777" w:rsidTr="005C65FF">
        <w:trPr>
          <w:cantSplit/>
        </w:trPr>
        <w:tc>
          <w:tcPr>
            <w:tcW w:w="3402" w:type="dxa"/>
            <w:tcBorders>
              <w:bottom w:val="single" w:sz="4" w:space="0" w:color="auto"/>
            </w:tcBorders>
          </w:tcPr>
          <w:p w14:paraId="6821C464" w14:textId="77777777" w:rsidR="00B06314" w:rsidRPr="00D12C41" w:rsidRDefault="00B06314" w:rsidP="005C65FF">
            <w:pPr>
              <w:pStyle w:val="FSCtblMRL1"/>
            </w:pPr>
            <w:r w:rsidRPr="00D12C41">
              <w:t>Wheat</w:t>
            </w:r>
          </w:p>
        </w:tc>
        <w:tc>
          <w:tcPr>
            <w:tcW w:w="1020" w:type="dxa"/>
            <w:tcBorders>
              <w:bottom w:val="single" w:sz="4" w:space="0" w:color="auto"/>
            </w:tcBorders>
          </w:tcPr>
          <w:p w14:paraId="72781F38" w14:textId="77777777" w:rsidR="00B06314" w:rsidRPr="00D12C41" w:rsidRDefault="00B06314" w:rsidP="005C65FF">
            <w:pPr>
              <w:pStyle w:val="FSCtblMRL2"/>
            </w:pPr>
            <w:r w:rsidRPr="00D12C41">
              <w:t>*0.01</w:t>
            </w:r>
          </w:p>
        </w:tc>
      </w:tr>
    </w:tbl>
    <w:p w14:paraId="4DF582F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81EB961" w14:textId="77777777" w:rsidTr="005C65FF">
        <w:trPr>
          <w:cantSplit/>
        </w:trPr>
        <w:tc>
          <w:tcPr>
            <w:tcW w:w="4422" w:type="dxa"/>
            <w:gridSpan w:val="2"/>
            <w:tcBorders>
              <w:top w:val="single" w:sz="4" w:space="0" w:color="auto"/>
            </w:tcBorders>
          </w:tcPr>
          <w:p w14:paraId="5EAEEF49" w14:textId="77777777" w:rsidR="00B06314" w:rsidRPr="00D12C41" w:rsidRDefault="00B06314" w:rsidP="005C65FF">
            <w:pPr>
              <w:pStyle w:val="FSCtblh3"/>
            </w:pPr>
            <w:r w:rsidRPr="00D12C41">
              <w:t>Agvet chemical:  Trichlorfon</w:t>
            </w:r>
          </w:p>
        </w:tc>
      </w:tr>
      <w:tr w:rsidR="00B06314" w:rsidRPr="00D12C41" w14:paraId="0E8DB938" w14:textId="77777777" w:rsidTr="00740409">
        <w:trPr>
          <w:cantSplit/>
        </w:trPr>
        <w:tc>
          <w:tcPr>
            <w:tcW w:w="4422" w:type="dxa"/>
            <w:gridSpan w:val="2"/>
            <w:tcBorders>
              <w:bottom w:val="single" w:sz="4" w:space="0" w:color="auto"/>
            </w:tcBorders>
          </w:tcPr>
          <w:p w14:paraId="4DBAB3BA" w14:textId="77777777" w:rsidR="00B06314" w:rsidRPr="00D12C41" w:rsidRDefault="00B06314" w:rsidP="005C65FF">
            <w:pPr>
              <w:pStyle w:val="FSCtblh4"/>
            </w:pPr>
            <w:r w:rsidRPr="00D12C41">
              <w:t>Permitted residue:  Trichlorfon</w:t>
            </w:r>
          </w:p>
        </w:tc>
      </w:tr>
      <w:tr w:rsidR="00B06314" w:rsidRPr="00D12C41" w14:paraId="2330F243" w14:textId="77777777" w:rsidTr="00740409">
        <w:trPr>
          <w:cantSplit/>
        </w:trPr>
        <w:tc>
          <w:tcPr>
            <w:tcW w:w="3402" w:type="dxa"/>
            <w:tcBorders>
              <w:top w:val="single" w:sz="4" w:space="0" w:color="auto"/>
            </w:tcBorders>
          </w:tcPr>
          <w:p w14:paraId="6E075A3B" w14:textId="77777777" w:rsidR="00B06314" w:rsidRPr="00D12C41" w:rsidRDefault="00B06314" w:rsidP="005C65FF">
            <w:pPr>
              <w:pStyle w:val="FSCtblMRL1"/>
            </w:pPr>
            <w:proofErr w:type="spellStart"/>
            <w:r w:rsidRPr="00D12C41">
              <w:t>Achachairu</w:t>
            </w:r>
            <w:proofErr w:type="spellEnd"/>
          </w:p>
        </w:tc>
        <w:tc>
          <w:tcPr>
            <w:tcW w:w="1020" w:type="dxa"/>
            <w:tcBorders>
              <w:top w:val="single" w:sz="4" w:space="0" w:color="auto"/>
            </w:tcBorders>
          </w:tcPr>
          <w:p w14:paraId="2B1D6ED0" w14:textId="77777777" w:rsidR="00B06314" w:rsidRPr="00D12C41" w:rsidRDefault="00B06314" w:rsidP="005C65FF">
            <w:pPr>
              <w:pStyle w:val="FSCtblMRL2"/>
            </w:pPr>
            <w:r w:rsidRPr="00D12C41">
              <w:t>T3</w:t>
            </w:r>
          </w:p>
        </w:tc>
      </w:tr>
      <w:tr w:rsidR="00B06314" w:rsidRPr="00D12C41" w14:paraId="421163E0" w14:textId="77777777" w:rsidTr="00740409">
        <w:trPr>
          <w:cantSplit/>
        </w:trPr>
        <w:tc>
          <w:tcPr>
            <w:tcW w:w="3402" w:type="dxa"/>
          </w:tcPr>
          <w:p w14:paraId="27CABFDF" w14:textId="77777777" w:rsidR="00B06314" w:rsidRPr="00D12C41" w:rsidRDefault="00B06314" w:rsidP="005C65FF">
            <w:pPr>
              <w:pStyle w:val="FSCtblMRL1"/>
            </w:pPr>
            <w:r w:rsidRPr="00D12C41">
              <w:rPr>
                <w:u w:color="000000"/>
                <w:lang w:eastAsia="en-AU"/>
              </w:rPr>
              <w:t>All other foods except animal food commodities</w:t>
            </w:r>
          </w:p>
        </w:tc>
        <w:tc>
          <w:tcPr>
            <w:tcW w:w="1020" w:type="dxa"/>
          </w:tcPr>
          <w:p w14:paraId="282F8516" w14:textId="77777777" w:rsidR="00B06314" w:rsidRPr="00D12C41" w:rsidRDefault="00B06314" w:rsidP="005C65FF">
            <w:pPr>
              <w:pStyle w:val="FSCtblMRL2"/>
            </w:pPr>
            <w:r w:rsidRPr="00D12C41">
              <w:t>0.05</w:t>
            </w:r>
          </w:p>
        </w:tc>
      </w:tr>
      <w:tr w:rsidR="00B06314" w:rsidRPr="00D12C41" w14:paraId="707EB275" w14:textId="77777777" w:rsidTr="005C65FF">
        <w:trPr>
          <w:cantSplit/>
        </w:trPr>
        <w:tc>
          <w:tcPr>
            <w:tcW w:w="3402" w:type="dxa"/>
          </w:tcPr>
          <w:p w14:paraId="30315BC5" w14:textId="77777777" w:rsidR="00B06314" w:rsidRPr="00D12C41" w:rsidRDefault="00B06314" w:rsidP="005C65FF">
            <w:pPr>
              <w:pStyle w:val="FSCtblMRL1"/>
            </w:pPr>
            <w:r w:rsidRPr="00D12C41">
              <w:t>Assorted tropical and sub-tropical fruits – edible peel</w:t>
            </w:r>
          </w:p>
        </w:tc>
        <w:tc>
          <w:tcPr>
            <w:tcW w:w="1020" w:type="dxa"/>
          </w:tcPr>
          <w:p w14:paraId="709A74C6" w14:textId="77777777" w:rsidR="00B06314" w:rsidRPr="00D12C41" w:rsidRDefault="00B06314" w:rsidP="005C65FF">
            <w:pPr>
              <w:pStyle w:val="FSCtblMRL2"/>
            </w:pPr>
            <w:r w:rsidRPr="00D12C41">
              <w:t>T3</w:t>
            </w:r>
          </w:p>
        </w:tc>
      </w:tr>
      <w:tr w:rsidR="00B06314" w:rsidRPr="00D12C41" w14:paraId="138515BC" w14:textId="77777777" w:rsidTr="005C65FF">
        <w:trPr>
          <w:cantSplit/>
        </w:trPr>
        <w:tc>
          <w:tcPr>
            <w:tcW w:w="3402" w:type="dxa"/>
          </w:tcPr>
          <w:p w14:paraId="47912D50" w14:textId="52E96C55" w:rsidR="00B06314" w:rsidRPr="00D12C41" w:rsidRDefault="005D3429" w:rsidP="005C65FF">
            <w:pPr>
              <w:pStyle w:val="FSCtblMRL1"/>
            </w:pPr>
            <w:r w:rsidRPr="00D12C41">
              <w:rPr>
                <w:lang w:eastAsia="en-AU"/>
              </w:rPr>
              <w:t xml:space="preserve">Assorted tropical and sub-tropical fruits – inedible peel </w:t>
            </w:r>
            <w:r w:rsidRPr="00D12C41">
              <w:rPr>
                <w:szCs w:val="18"/>
                <w:lang w:eastAsia="en-AU"/>
              </w:rPr>
              <w:t>[except tamarillo (tree tomato)]</w:t>
            </w:r>
          </w:p>
        </w:tc>
        <w:tc>
          <w:tcPr>
            <w:tcW w:w="1020" w:type="dxa"/>
          </w:tcPr>
          <w:p w14:paraId="278424D0" w14:textId="77777777" w:rsidR="00B06314" w:rsidRPr="00D12C41" w:rsidRDefault="00B06314" w:rsidP="005C65FF">
            <w:pPr>
              <w:pStyle w:val="FSCtblMRL2"/>
            </w:pPr>
            <w:r w:rsidRPr="00D12C41">
              <w:t>T3</w:t>
            </w:r>
          </w:p>
        </w:tc>
      </w:tr>
      <w:tr w:rsidR="00B06314" w:rsidRPr="00D12C41" w14:paraId="55E8D8AD" w14:textId="77777777" w:rsidTr="005C65FF">
        <w:trPr>
          <w:cantSplit/>
        </w:trPr>
        <w:tc>
          <w:tcPr>
            <w:tcW w:w="3402" w:type="dxa"/>
          </w:tcPr>
          <w:p w14:paraId="739F7C6D" w14:textId="77777777" w:rsidR="00B06314" w:rsidRPr="00D12C41" w:rsidRDefault="00B06314" w:rsidP="005C65FF">
            <w:pPr>
              <w:pStyle w:val="FSCtblMRL1"/>
            </w:pPr>
            <w:r w:rsidRPr="00D12C41">
              <w:t>Babaco</w:t>
            </w:r>
          </w:p>
        </w:tc>
        <w:tc>
          <w:tcPr>
            <w:tcW w:w="1020" w:type="dxa"/>
          </w:tcPr>
          <w:p w14:paraId="4875451A" w14:textId="77777777" w:rsidR="00B06314" w:rsidRPr="00D12C41" w:rsidRDefault="00B06314" w:rsidP="005C65FF">
            <w:pPr>
              <w:pStyle w:val="FSCtblMRL2"/>
            </w:pPr>
            <w:r w:rsidRPr="00D12C41">
              <w:t>T3</w:t>
            </w:r>
          </w:p>
        </w:tc>
      </w:tr>
      <w:tr w:rsidR="00B06314" w:rsidRPr="00D12C41" w14:paraId="70006BBC" w14:textId="77777777" w:rsidTr="005C65FF">
        <w:trPr>
          <w:cantSplit/>
        </w:trPr>
        <w:tc>
          <w:tcPr>
            <w:tcW w:w="3402" w:type="dxa"/>
          </w:tcPr>
          <w:p w14:paraId="60CD43B5" w14:textId="77777777" w:rsidR="00B06314" w:rsidRPr="00D12C41" w:rsidRDefault="00B06314" w:rsidP="005C65FF">
            <w:pPr>
              <w:pStyle w:val="FSCtblMRL1"/>
            </w:pPr>
            <w:r w:rsidRPr="00D12C41">
              <w:t>Beetroot</w:t>
            </w:r>
          </w:p>
        </w:tc>
        <w:tc>
          <w:tcPr>
            <w:tcW w:w="1020" w:type="dxa"/>
          </w:tcPr>
          <w:p w14:paraId="3DAB4EF2" w14:textId="77777777" w:rsidR="00B06314" w:rsidRPr="00D12C41" w:rsidRDefault="00B06314" w:rsidP="005C65FF">
            <w:pPr>
              <w:pStyle w:val="FSCtblMRL2"/>
            </w:pPr>
            <w:r w:rsidRPr="00D12C41">
              <w:t>0.2</w:t>
            </w:r>
          </w:p>
        </w:tc>
      </w:tr>
      <w:tr w:rsidR="00B06314" w:rsidRPr="00D12C41" w14:paraId="73CEA08B" w14:textId="77777777" w:rsidTr="005C65FF">
        <w:trPr>
          <w:cantSplit/>
        </w:trPr>
        <w:tc>
          <w:tcPr>
            <w:tcW w:w="3402" w:type="dxa"/>
          </w:tcPr>
          <w:p w14:paraId="5B31F29F" w14:textId="77777777" w:rsidR="00B06314" w:rsidRPr="00D12C41" w:rsidRDefault="00B06314" w:rsidP="005C65FF">
            <w:pPr>
              <w:pStyle w:val="FSCtblMRL1"/>
            </w:pPr>
            <w:r w:rsidRPr="00D12C41">
              <w:t>Berries and other small fruits</w:t>
            </w:r>
          </w:p>
        </w:tc>
        <w:tc>
          <w:tcPr>
            <w:tcW w:w="1020" w:type="dxa"/>
          </w:tcPr>
          <w:p w14:paraId="2635AA2F" w14:textId="77777777" w:rsidR="00B06314" w:rsidRPr="00D12C41" w:rsidRDefault="00B06314" w:rsidP="005C65FF">
            <w:pPr>
              <w:pStyle w:val="FSCtblMRL2"/>
            </w:pPr>
            <w:r w:rsidRPr="00D12C41">
              <w:t>T2</w:t>
            </w:r>
          </w:p>
        </w:tc>
      </w:tr>
      <w:tr w:rsidR="00B06314" w:rsidRPr="00D12C41" w14:paraId="7E278CCD" w14:textId="77777777" w:rsidTr="005C65FF">
        <w:trPr>
          <w:cantSplit/>
        </w:trPr>
        <w:tc>
          <w:tcPr>
            <w:tcW w:w="3402" w:type="dxa"/>
          </w:tcPr>
          <w:p w14:paraId="58F1DBAC" w14:textId="77777777" w:rsidR="00B06314" w:rsidRPr="00D12C41" w:rsidRDefault="00B06314" w:rsidP="005C65FF">
            <w:pPr>
              <w:pStyle w:val="FSCtblMRL1"/>
            </w:pPr>
            <w:r w:rsidRPr="00D12C41">
              <w:t>Brussels sprouts</w:t>
            </w:r>
          </w:p>
        </w:tc>
        <w:tc>
          <w:tcPr>
            <w:tcW w:w="1020" w:type="dxa"/>
          </w:tcPr>
          <w:p w14:paraId="518533F8" w14:textId="77777777" w:rsidR="00B06314" w:rsidRPr="00D12C41" w:rsidRDefault="00B06314" w:rsidP="005C65FF">
            <w:pPr>
              <w:pStyle w:val="FSCtblMRL2"/>
            </w:pPr>
            <w:r w:rsidRPr="00D12C41">
              <w:t>0.2</w:t>
            </w:r>
          </w:p>
        </w:tc>
      </w:tr>
      <w:tr w:rsidR="00B06314" w:rsidRPr="00D12C41" w14:paraId="3AF15F35" w14:textId="77777777" w:rsidTr="005C65FF">
        <w:trPr>
          <w:cantSplit/>
        </w:trPr>
        <w:tc>
          <w:tcPr>
            <w:tcW w:w="3402" w:type="dxa"/>
          </w:tcPr>
          <w:p w14:paraId="4E51A143" w14:textId="77777777" w:rsidR="00B06314" w:rsidRPr="00D12C41" w:rsidRDefault="00B06314" w:rsidP="005C65FF">
            <w:pPr>
              <w:pStyle w:val="FSCtblMRL1"/>
            </w:pPr>
            <w:r w:rsidRPr="00D12C41">
              <w:t>Cape gooseberry (ground cherry)</w:t>
            </w:r>
          </w:p>
        </w:tc>
        <w:tc>
          <w:tcPr>
            <w:tcW w:w="1020" w:type="dxa"/>
          </w:tcPr>
          <w:p w14:paraId="2CA46CDF" w14:textId="77777777" w:rsidR="00B06314" w:rsidRPr="00D12C41" w:rsidRDefault="00B06314" w:rsidP="005C65FF">
            <w:pPr>
              <w:pStyle w:val="FSCtblMRL2"/>
            </w:pPr>
            <w:r w:rsidRPr="00D12C41">
              <w:t>T0.5</w:t>
            </w:r>
          </w:p>
        </w:tc>
      </w:tr>
      <w:tr w:rsidR="00B06314" w:rsidRPr="00D12C41" w14:paraId="4C6464D1" w14:textId="77777777" w:rsidTr="005C65FF">
        <w:trPr>
          <w:cantSplit/>
        </w:trPr>
        <w:tc>
          <w:tcPr>
            <w:tcW w:w="3402" w:type="dxa"/>
          </w:tcPr>
          <w:p w14:paraId="58DE56EF" w14:textId="77777777" w:rsidR="00B06314" w:rsidRPr="00D12C41" w:rsidRDefault="00B06314" w:rsidP="005C65FF">
            <w:pPr>
              <w:pStyle w:val="FSCtblMRL1"/>
            </w:pPr>
            <w:r w:rsidRPr="00D12C41">
              <w:t>Cattle, edible offal of</w:t>
            </w:r>
          </w:p>
        </w:tc>
        <w:tc>
          <w:tcPr>
            <w:tcW w:w="1020" w:type="dxa"/>
          </w:tcPr>
          <w:p w14:paraId="64B9F121" w14:textId="77777777" w:rsidR="00B06314" w:rsidRPr="00D12C41" w:rsidRDefault="00B06314" w:rsidP="005C65FF">
            <w:pPr>
              <w:pStyle w:val="FSCtblMRL2"/>
            </w:pPr>
            <w:r w:rsidRPr="00D12C41">
              <w:t>0.1</w:t>
            </w:r>
          </w:p>
        </w:tc>
      </w:tr>
      <w:tr w:rsidR="00B06314" w:rsidRPr="00D12C41" w14:paraId="6FF6B82E" w14:textId="77777777" w:rsidTr="005C65FF">
        <w:trPr>
          <w:cantSplit/>
        </w:trPr>
        <w:tc>
          <w:tcPr>
            <w:tcW w:w="3402" w:type="dxa"/>
          </w:tcPr>
          <w:p w14:paraId="427C79FF" w14:textId="77777777" w:rsidR="00B06314" w:rsidRPr="00D12C41" w:rsidRDefault="00B06314" w:rsidP="005C65FF">
            <w:pPr>
              <w:pStyle w:val="FSCtblMRL1"/>
            </w:pPr>
            <w:r w:rsidRPr="00D12C41">
              <w:t>Cattle fat</w:t>
            </w:r>
          </w:p>
        </w:tc>
        <w:tc>
          <w:tcPr>
            <w:tcW w:w="1020" w:type="dxa"/>
          </w:tcPr>
          <w:p w14:paraId="3C60FDD5" w14:textId="77777777" w:rsidR="00B06314" w:rsidRPr="00D12C41" w:rsidRDefault="00B06314" w:rsidP="005C65FF">
            <w:pPr>
              <w:pStyle w:val="FSCtblMRL2"/>
            </w:pPr>
            <w:r w:rsidRPr="00D12C41">
              <w:t>0.1</w:t>
            </w:r>
          </w:p>
        </w:tc>
      </w:tr>
      <w:tr w:rsidR="00B06314" w:rsidRPr="00D12C41" w14:paraId="2CEAED89" w14:textId="77777777" w:rsidTr="005C65FF">
        <w:trPr>
          <w:cantSplit/>
        </w:trPr>
        <w:tc>
          <w:tcPr>
            <w:tcW w:w="3402" w:type="dxa"/>
          </w:tcPr>
          <w:p w14:paraId="6704BAD0" w14:textId="77777777" w:rsidR="00B06314" w:rsidRPr="00D12C41" w:rsidRDefault="00B06314" w:rsidP="005C65FF">
            <w:pPr>
              <w:pStyle w:val="FSCtblMRL1"/>
            </w:pPr>
            <w:r w:rsidRPr="00D12C41">
              <w:t>Cattle meat</w:t>
            </w:r>
          </w:p>
        </w:tc>
        <w:tc>
          <w:tcPr>
            <w:tcW w:w="1020" w:type="dxa"/>
          </w:tcPr>
          <w:p w14:paraId="3B7FB260" w14:textId="77777777" w:rsidR="00B06314" w:rsidRPr="00D12C41" w:rsidRDefault="00B06314" w:rsidP="005C65FF">
            <w:pPr>
              <w:pStyle w:val="FSCtblMRL2"/>
            </w:pPr>
            <w:r w:rsidRPr="00D12C41">
              <w:t>0.1</w:t>
            </w:r>
          </w:p>
        </w:tc>
      </w:tr>
      <w:tr w:rsidR="00B06314" w:rsidRPr="00D12C41" w14:paraId="23F837A1" w14:textId="77777777" w:rsidTr="005C65FF">
        <w:trPr>
          <w:cantSplit/>
        </w:trPr>
        <w:tc>
          <w:tcPr>
            <w:tcW w:w="3402" w:type="dxa"/>
          </w:tcPr>
          <w:p w14:paraId="4BA76062" w14:textId="77777777" w:rsidR="00B06314" w:rsidRPr="00D12C41" w:rsidRDefault="00B06314" w:rsidP="005C65FF">
            <w:pPr>
              <w:pStyle w:val="FSCtblMRL1"/>
            </w:pPr>
            <w:r w:rsidRPr="00D12C41">
              <w:t>Cauliflower</w:t>
            </w:r>
          </w:p>
        </w:tc>
        <w:tc>
          <w:tcPr>
            <w:tcW w:w="1020" w:type="dxa"/>
          </w:tcPr>
          <w:p w14:paraId="6F29719B" w14:textId="77777777" w:rsidR="00B06314" w:rsidRPr="00D12C41" w:rsidRDefault="00B06314" w:rsidP="005C65FF">
            <w:pPr>
              <w:pStyle w:val="FSCtblMRL2"/>
            </w:pPr>
            <w:r w:rsidRPr="00D12C41">
              <w:t>0.2</w:t>
            </w:r>
          </w:p>
        </w:tc>
      </w:tr>
      <w:tr w:rsidR="00B06314" w:rsidRPr="00D12C41" w14:paraId="49F1F810" w14:textId="77777777" w:rsidTr="005C65FF">
        <w:trPr>
          <w:cantSplit/>
        </w:trPr>
        <w:tc>
          <w:tcPr>
            <w:tcW w:w="3402" w:type="dxa"/>
          </w:tcPr>
          <w:p w14:paraId="047AD9C2" w14:textId="77777777" w:rsidR="00B06314" w:rsidRPr="00D12C41" w:rsidRDefault="00B06314" w:rsidP="005C65FF">
            <w:pPr>
              <w:pStyle w:val="FSCtblMRL1"/>
            </w:pPr>
            <w:r w:rsidRPr="00D12C41">
              <w:t>Celery</w:t>
            </w:r>
          </w:p>
        </w:tc>
        <w:tc>
          <w:tcPr>
            <w:tcW w:w="1020" w:type="dxa"/>
          </w:tcPr>
          <w:p w14:paraId="780098C7" w14:textId="77777777" w:rsidR="00B06314" w:rsidRPr="00D12C41" w:rsidRDefault="00B06314" w:rsidP="005C65FF">
            <w:pPr>
              <w:pStyle w:val="FSCtblMRL2"/>
            </w:pPr>
            <w:r w:rsidRPr="00D12C41">
              <w:t>0.2</w:t>
            </w:r>
          </w:p>
        </w:tc>
      </w:tr>
      <w:tr w:rsidR="00B06314" w:rsidRPr="00D12C41" w14:paraId="3DB90017" w14:textId="77777777" w:rsidTr="005C65FF">
        <w:trPr>
          <w:cantSplit/>
        </w:trPr>
        <w:tc>
          <w:tcPr>
            <w:tcW w:w="3402" w:type="dxa"/>
          </w:tcPr>
          <w:p w14:paraId="62C65BB2" w14:textId="40C5BC88" w:rsidR="00B06314" w:rsidRPr="00D12C41" w:rsidRDefault="009168DB" w:rsidP="005C65FF">
            <w:pPr>
              <w:pStyle w:val="FSCtblMRL1"/>
            </w:pPr>
            <w:r w:rsidRPr="007D3528">
              <w:rPr>
                <w:rFonts w:eastAsia="Calibri"/>
                <w:szCs w:val="18"/>
                <w:lang w:val="en-AU" w:eastAsia="en-AU"/>
              </w:rPr>
              <w:t>Cereal grains [except sweet corn (corn-on-the-cob)]</w:t>
            </w:r>
          </w:p>
        </w:tc>
        <w:tc>
          <w:tcPr>
            <w:tcW w:w="1020" w:type="dxa"/>
          </w:tcPr>
          <w:p w14:paraId="6EB8AC5B" w14:textId="77777777" w:rsidR="00B06314" w:rsidRPr="00D12C41" w:rsidRDefault="00B06314" w:rsidP="005C65FF">
            <w:pPr>
              <w:pStyle w:val="FSCtblMRL2"/>
            </w:pPr>
            <w:r w:rsidRPr="00D12C41">
              <w:t>0.1</w:t>
            </w:r>
          </w:p>
        </w:tc>
      </w:tr>
      <w:tr w:rsidR="00B06314" w:rsidRPr="00D12C41" w14:paraId="25B4459A" w14:textId="77777777" w:rsidTr="005C65FF">
        <w:trPr>
          <w:cantSplit/>
        </w:trPr>
        <w:tc>
          <w:tcPr>
            <w:tcW w:w="3402" w:type="dxa"/>
          </w:tcPr>
          <w:p w14:paraId="7D4554E2" w14:textId="77777777" w:rsidR="00B06314" w:rsidRPr="00D12C41" w:rsidRDefault="00B06314" w:rsidP="005C65FF">
            <w:pPr>
              <w:pStyle w:val="FSCtblMRL1"/>
            </w:pPr>
            <w:r w:rsidRPr="00D12C41">
              <w:t>Dried fruits</w:t>
            </w:r>
          </w:p>
        </w:tc>
        <w:tc>
          <w:tcPr>
            <w:tcW w:w="1020" w:type="dxa"/>
          </w:tcPr>
          <w:p w14:paraId="67D65CD5" w14:textId="77777777" w:rsidR="00B06314" w:rsidRPr="00D12C41" w:rsidRDefault="00B06314" w:rsidP="005C65FF">
            <w:pPr>
              <w:pStyle w:val="FSCtblMRL2"/>
            </w:pPr>
            <w:r w:rsidRPr="00D12C41">
              <w:t>2</w:t>
            </w:r>
          </w:p>
        </w:tc>
      </w:tr>
      <w:tr w:rsidR="00B06314" w:rsidRPr="00D12C41" w14:paraId="0B6328DA" w14:textId="77777777" w:rsidTr="005C65FF">
        <w:trPr>
          <w:cantSplit/>
        </w:trPr>
        <w:tc>
          <w:tcPr>
            <w:tcW w:w="3402" w:type="dxa"/>
          </w:tcPr>
          <w:p w14:paraId="0FDEDFD8" w14:textId="77777777" w:rsidR="00B06314" w:rsidRPr="00D12C41" w:rsidRDefault="00B06314" w:rsidP="005C65FF">
            <w:pPr>
              <w:pStyle w:val="FSCtblMRL1"/>
            </w:pPr>
            <w:r w:rsidRPr="00D12C41">
              <w:t>Egg plant</w:t>
            </w:r>
          </w:p>
        </w:tc>
        <w:tc>
          <w:tcPr>
            <w:tcW w:w="1020" w:type="dxa"/>
          </w:tcPr>
          <w:p w14:paraId="743E0C1A" w14:textId="77777777" w:rsidR="00B06314" w:rsidRPr="00D12C41" w:rsidRDefault="00B06314" w:rsidP="005C65FF">
            <w:pPr>
              <w:pStyle w:val="FSCtblMRL2"/>
            </w:pPr>
            <w:r w:rsidRPr="00D12C41">
              <w:t>T0.5</w:t>
            </w:r>
          </w:p>
        </w:tc>
      </w:tr>
      <w:tr w:rsidR="00B06314" w:rsidRPr="00D12C41" w14:paraId="3A8D80E1" w14:textId="77777777" w:rsidTr="005C65FF">
        <w:trPr>
          <w:cantSplit/>
        </w:trPr>
        <w:tc>
          <w:tcPr>
            <w:tcW w:w="3402" w:type="dxa"/>
          </w:tcPr>
          <w:p w14:paraId="7622D9C8" w14:textId="77777777" w:rsidR="00B06314" w:rsidRPr="00D12C41" w:rsidRDefault="00B06314" w:rsidP="005C65FF">
            <w:pPr>
              <w:pStyle w:val="FSCtblMRL1"/>
            </w:pPr>
            <w:r w:rsidRPr="00D12C41">
              <w:t>Eggs</w:t>
            </w:r>
          </w:p>
        </w:tc>
        <w:tc>
          <w:tcPr>
            <w:tcW w:w="1020" w:type="dxa"/>
          </w:tcPr>
          <w:p w14:paraId="3209BC67" w14:textId="77777777" w:rsidR="00B06314" w:rsidRPr="00D12C41" w:rsidRDefault="00B06314" w:rsidP="005C65FF">
            <w:pPr>
              <w:pStyle w:val="FSCtblMRL2"/>
            </w:pPr>
            <w:r w:rsidRPr="00D12C41">
              <w:t>*0.05</w:t>
            </w:r>
          </w:p>
        </w:tc>
      </w:tr>
      <w:tr w:rsidR="00B06314" w:rsidRPr="00D12C41" w14:paraId="33DD7EBD" w14:textId="77777777" w:rsidTr="005C65FF">
        <w:trPr>
          <w:cantSplit/>
        </w:trPr>
        <w:tc>
          <w:tcPr>
            <w:tcW w:w="3402" w:type="dxa"/>
          </w:tcPr>
          <w:p w14:paraId="6195F9D3" w14:textId="77777777" w:rsidR="00B06314" w:rsidRPr="00D12C41" w:rsidRDefault="00B06314" w:rsidP="005C65FF">
            <w:pPr>
              <w:pStyle w:val="FSCtblMRL1"/>
            </w:pPr>
            <w:r w:rsidRPr="00D12C41">
              <w:t>Fish muscle</w:t>
            </w:r>
          </w:p>
        </w:tc>
        <w:tc>
          <w:tcPr>
            <w:tcW w:w="1020" w:type="dxa"/>
          </w:tcPr>
          <w:p w14:paraId="519DF56F" w14:textId="77777777" w:rsidR="00B06314" w:rsidRPr="00D12C41" w:rsidRDefault="00B06314" w:rsidP="005C65FF">
            <w:pPr>
              <w:pStyle w:val="FSCtblMRL2"/>
            </w:pPr>
            <w:r w:rsidRPr="00D12C41">
              <w:rPr>
                <w:rFonts w:eastAsia="Helvetica"/>
                <w:u w:color="000000"/>
              </w:rPr>
              <w:t>T*0.01</w:t>
            </w:r>
          </w:p>
        </w:tc>
      </w:tr>
      <w:tr w:rsidR="00B06314" w:rsidRPr="00D12C41" w14:paraId="4A2A11AE" w14:textId="77777777" w:rsidTr="005C65FF">
        <w:trPr>
          <w:cantSplit/>
        </w:trPr>
        <w:tc>
          <w:tcPr>
            <w:tcW w:w="3402" w:type="dxa"/>
          </w:tcPr>
          <w:p w14:paraId="5353E337" w14:textId="416E1C15" w:rsidR="00B06314" w:rsidRPr="00D12C41" w:rsidRDefault="009168DB" w:rsidP="005C65FF">
            <w:pPr>
              <w:pStyle w:val="FSCtblMRL1"/>
            </w:pPr>
            <w:r w:rsidRPr="007D3528">
              <w:rPr>
                <w:rFonts w:eastAsia="Calibri"/>
                <w:szCs w:val="18"/>
                <w:lang w:val="en-AU" w:eastAsia="en-AU"/>
              </w:rPr>
              <w:t>Fruit [except as otherwise listed under this chemical]</w:t>
            </w:r>
          </w:p>
        </w:tc>
        <w:tc>
          <w:tcPr>
            <w:tcW w:w="1020" w:type="dxa"/>
          </w:tcPr>
          <w:p w14:paraId="5440848E" w14:textId="77777777" w:rsidR="00B06314" w:rsidRPr="00D12C41" w:rsidRDefault="00B06314" w:rsidP="005C65FF">
            <w:pPr>
              <w:pStyle w:val="FSCtblMRL2"/>
            </w:pPr>
            <w:r w:rsidRPr="00D12C41">
              <w:t>T0.1</w:t>
            </w:r>
          </w:p>
        </w:tc>
      </w:tr>
      <w:tr w:rsidR="00B06314" w:rsidRPr="00D12C41" w14:paraId="49AC2497" w14:textId="77777777" w:rsidTr="005C65FF">
        <w:trPr>
          <w:cantSplit/>
        </w:trPr>
        <w:tc>
          <w:tcPr>
            <w:tcW w:w="3402" w:type="dxa"/>
          </w:tcPr>
          <w:p w14:paraId="4AF50EBC" w14:textId="77777777" w:rsidR="00B06314" w:rsidRPr="00D12C41" w:rsidRDefault="00B06314" w:rsidP="005C65FF">
            <w:pPr>
              <w:pStyle w:val="FSCtblMRL1"/>
            </w:pPr>
            <w:r w:rsidRPr="00D12C41">
              <w:t>Goat, edible offal of</w:t>
            </w:r>
          </w:p>
        </w:tc>
        <w:tc>
          <w:tcPr>
            <w:tcW w:w="1020" w:type="dxa"/>
          </w:tcPr>
          <w:p w14:paraId="364329EC" w14:textId="77777777" w:rsidR="00B06314" w:rsidRPr="00D12C41" w:rsidRDefault="00B06314" w:rsidP="005C65FF">
            <w:pPr>
              <w:pStyle w:val="FSCtblMRL2"/>
            </w:pPr>
            <w:r w:rsidRPr="00D12C41">
              <w:t>0.1</w:t>
            </w:r>
          </w:p>
        </w:tc>
      </w:tr>
      <w:tr w:rsidR="00B06314" w:rsidRPr="00D12C41" w14:paraId="0EEB282C" w14:textId="77777777" w:rsidTr="005C65FF">
        <w:trPr>
          <w:cantSplit/>
        </w:trPr>
        <w:tc>
          <w:tcPr>
            <w:tcW w:w="3402" w:type="dxa"/>
          </w:tcPr>
          <w:p w14:paraId="6C04973C" w14:textId="77777777" w:rsidR="00B06314" w:rsidRPr="00D12C41" w:rsidRDefault="00B06314" w:rsidP="005C65FF">
            <w:pPr>
              <w:pStyle w:val="FSCtblMRL1"/>
            </w:pPr>
            <w:r w:rsidRPr="00D12C41">
              <w:t>Goat meat</w:t>
            </w:r>
          </w:p>
        </w:tc>
        <w:tc>
          <w:tcPr>
            <w:tcW w:w="1020" w:type="dxa"/>
          </w:tcPr>
          <w:p w14:paraId="072AC599" w14:textId="77777777" w:rsidR="00B06314" w:rsidRPr="00D12C41" w:rsidRDefault="00B06314" w:rsidP="005C65FF">
            <w:pPr>
              <w:pStyle w:val="FSCtblMRL2"/>
            </w:pPr>
            <w:r w:rsidRPr="00D12C41">
              <w:t>0.1</w:t>
            </w:r>
          </w:p>
        </w:tc>
      </w:tr>
      <w:tr w:rsidR="005D3429" w:rsidRPr="00D12C41" w14:paraId="66A2549D" w14:textId="77777777" w:rsidTr="005C65FF">
        <w:trPr>
          <w:cantSplit/>
        </w:trPr>
        <w:tc>
          <w:tcPr>
            <w:tcW w:w="3402" w:type="dxa"/>
          </w:tcPr>
          <w:p w14:paraId="5DC0BFCE" w14:textId="68D844DA" w:rsidR="005D3429" w:rsidRPr="00D12C41" w:rsidRDefault="005D3429" w:rsidP="005D3429">
            <w:pPr>
              <w:pStyle w:val="FSCtblMRL1"/>
            </w:pPr>
            <w:r w:rsidRPr="00D12C41">
              <w:rPr>
                <w:lang w:eastAsia="en-AU"/>
              </w:rPr>
              <w:t>Kumquats</w:t>
            </w:r>
          </w:p>
        </w:tc>
        <w:tc>
          <w:tcPr>
            <w:tcW w:w="1020" w:type="dxa"/>
          </w:tcPr>
          <w:p w14:paraId="468B3CA5" w14:textId="34562BBA" w:rsidR="005D3429" w:rsidRPr="00D12C41" w:rsidRDefault="005D3429" w:rsidP="005D3429">
            <w:pPr>
              <w:pStyle w:val="FSCtblMRL2"/>
            </w:pPr>
            <w:r w:rsidRPr="00D12C41">
              <w:rPr>
                <w:rFonts w:eastAsia="Calibri"/>
              </w:rPr>
              <w:t>T3</w:t>
            </w:r>
          </w:p>
        </w:tc>
      </w:tr>
      <w:tr w:rsidR="005D3429" w:rsidRPr="00D12C41" w14:paraId="2A21C16B" w14:textId="77777777" w:rsidTr="005C65FF">
        <w:trPr>
          <w:cantSplit/>
        </w:trPr>
        <w:tc>
          <w:tcPr>
            <w:tcW w:w="3402" w:type="dxa"/>
          </w:tcPr>
          <w:p w14:paraId="35F0092F" w14:textId="77777777" w:rsidR="005D3429" w:rsidRPr="00D12C41" w:rsidRDefault="005D3429" w:rsidP="005D3429">
            <w:pPr>
              <w:pStyle w:val="FSCtblMRL1"/>
            </w:pPr>
            <w:r w:rsidRPr="00D12C41">
              <w:t>Loquat</w:t>
            </w:r>
          </w:p>
        </w:tc>
        <w:tc>
          <w:tcPr>
            <w:tcW w:w="1020" w:type="dxa"/>
          </w:tcPr>
          <w:p w14:paraId="549D1B00" w14:textId="77777777" w:rsidR="005D3429" w:rsidRPr="00D12C41" w:rsidRDefault="005D3429" w:rsidP="005D3429">
            <w:pPr>
              <w:pStyle w:val="FSCtblMRL2"/>
            </w:pPr>
            <w:r w:rsidRPr="00D12C41">
              <w:t>T3</w:t>
            </w:r>
          </w:p>
        </w:tc>
      </w:tr>
      <w:tr w:rsidR="005D3429" w:rsidRPr="00D12C41" w14:paraId="6BB94261" w14:textId="77777777" w:rsidTr="005C65FF">
        <w:trPr>
          <w:cantSplit/>
        </w:trPr>
        <w:tc>
          <w:tcPr>
            <w:tcW w:w="3402" w:type="dxa"/>
          </w:tcPr>
          <w:p w14:paraId="6C05E75B" w14:textId="77777777" w:rsidR="005D3429" w:rsidRPr="00D12C41" w:rsidRDefault="005D3429" w:rsidP="005D3429">
            <w:pPr>
              <w:pStyle w:val="FSCtblMRL1"/>
            </w:pPr>
            <w:r w:rsidRPr="00D12C41">
              <w:rPr>
                <w:szCs w:val="18"/>
              </w:rPr>
              <w:t>Macadamia nuts</w:t>
            </w:r>
          </w:p>
        </w:tc>
        <w:tc>
          <w:tcPr>
            <w:tcW w:w="1020" w:type="dxa"/>
          </w:tcPr>
          <w:p w14:paraId="398984D2" w14:textId="77777777" w:rsidR="005D3429" w:rsidRPr="00D12C41" w:rsidRDefault="005D3429" w:rsidP="005D3429">
            <w:pPr>
              <w:pStyle w:val="FSCtblMRL2"/>
            </w:pPr>
            <w:r w:rsidRPr="00D12C41">
              <w:rPr>
                <w:szCs w:val="18"/>
              </w:rPr>
              <w:t>0.1</w:t>
            </w:r>
          </w:p>
        </w:tc>
      </w:tr>
      <w:tr w:rsidR="005D3429" w:rsidRPr="00D12C41" w14:paraId="63E0B81B" w14:textId="77777777" w:rsidTr="005C65FF">
        <w:trPr>
          <w:cantSplit/>
        </w:trPr>
        <w:tc>
          <w:tcPr>
            <w:tcW w:w="3402" w:type="dxa"/>
          </w:tcPr>
          <w:p w14:paraId="3D347820" w14:textId="77777777" w:rsidR="005D3429" w:rsidRPr="00D12C41" w:rsidRDefault="005D3429" w:rsidP="005D3429">
            <w:pPr>
              <w:pStyle w:val="FSCtblMRL1"/>
            </w:pPr>
            <w:r w:rsidRPr="00D12C41">
              <w:t>Medlar</w:t>
            </w:r>
          </w:p>
        </w:tc>
        <w:tc>
          <w:tcPr>
            <w:tcW w:w="1020" w:type="dxa"/>
          </w:tcPr>
          <w:p w14:paraId="20F14B41" w14:textId="77777777" w:rsidR="005D3429" w:rsidRPr="00D12C41" w:rsidRDefault="005D3429" w:rsidP="005D3429">
            <w:pPr>
              <w:pStyle w:val="FSCtblMRL2"/>
            </w:pPr>
            <w:r w:rsidRPr="00D12C41">
              <w:t>T3</w:t>
            </w:r>
          </w:p>
        </w:tc>
      </w:tr>
      <w:tr w:rsidR="005D3429" w:rsidRPr="00D12C41" w14:paraId="6AFD29BE" w14:textId="77777777" w:rsidTr="005C65FF">
        <w:trPr>
          <w:cantSplit/>
        </w:trPr>
        <w:tc>
          <w:tcPr>
            <w:tcW w:w="3402" w:type="dxa"/>
          </w:tcPr>
          <w:p w14:paraId="3F03C631" w14:textId="77777777" w:rsidR="005D3429" w:rsidRPr="00D12C41" w:rsidRDefault="005D3429" w:rsidP="005D3429">
            <w:pPr>
              <w:pStyle w:val="FSCtblMRL1"/>
            </w:pPr>
            <w:r w:rsidRPr="00D12C41">
              <w:t>Milks</w:t>
            </w:r>
          </w:p>
        </w:tc>
        <w:tc>
          <w:tcPr>
            <w:tcW w:w="1020" w:type="dxa"/>
          </w:tcPr>
          <w:p w14:paraId="0ED70C3D" w14:textId="77777777" w:rsidR="005D3429" w:rsidRPr="00D12C41" w:rsidRDefault="005D3429" w:rsidP="005D3429">
            <w:pPr>
              <w:pStyle w:val="FSCtblMRL2"/>
            </w:pPr>
            <w:r w:rsidRPr="00D12C41">
              <w:t>*0.05</w:t>
            </w:r>
          </w:p>
        </w:tc>
      </w:tr>
      <w:tr w:rsidR="005D3429" w:rsidRPr="00D12C41" w14:paraId="3D7BFAC3" w14:textId="77777777" w:rsidTr="005C65FF">
        <w:trPr>
          <w:cantSplit/>
        </w:trPr>
        <w:tc>
          <w:tcPr>
            <w:tcW w:w="3402" w:type="dxa"/>
          </w:tcPr>
          <w:p w14:paraId="0D3756F6" w14:textId="77777777" w:rsidR="005D3429" w:rsidRPr="00D12C41" w:rsidRDefault="005D3429" w:rsidP="005D3429">
            <w:pPr>
              <w:pStyle w:val="FSCtblMRL1"/>
            </w:pPr>
            <w:r w:rsidRPr="00D12C41">
              <w:t>Miracle fruit</w:t>
            </w:r>
          </w:p>
        </w:tc>
        <w:tc>
          <w:tcPr>
            <w:tcW w:w="1020" w:type="dxa"/>
          </w:tcPr>
          <w:p w14:paraId="1F0FD570" w14:textId="77777777" w:rsidR="005D3429" w:rsidRPr="00D12C41" w:rsidRDefault="005D3429" w:rsidP="005D3429">
            <w:pPr>
              <w:pStyle w:val="FSCtblMRL2"/>
            </w:pPr>
            <w:r w:rsidRPr="00D12C41">
              <w:t>T3</w:t>
            </w:r>
          </w:p>
        </w:tc>
      </w:tr>
      <w:tr w:rsidR="005D3429" w:rsidRPr="00D12C41" w14:paraId="26BF1D84" w14:textId="77777777" w:rsidTr="005C65FF">
        <w:trPr>
          <w:cantSplit/>
        </w:trPr>
        <w:tc>
          <w:tcPr>
            <w:tcW w:w="3402" w:type="dxa"/>
          </w:tcPr>
          <w:p w14:paraId="584FD2D8" w14:textId="77777777" w:rsidR="005D3429" w:rsidRPr="00D12C41" w:rsidRDefault="005D3429" w:rsidP="005D3429">
            <w:pPr>
              <w:pStyle w:val="FSCtblMRL1"/>
            </w:pPr>
            <w:r w:rsidRPr="00D12C41">
              <w:t>Oilseed [except peanut]</w:t>
            </w:r>
          </w:p>
        </w:tc>
        <w:tc>
          <w:tcPr>
            <w:tcW w:w="1020" w:type="dxa"/>
          </w:tcPr>
          <w:p w14:paraId="095897AA" w14:textId="77777777" w:rsidR="005D3429" w:rsidRPr="00D12C41" w:rsidRDefault="005D3429" w:rsidP="005D3429">
            <w:pPr>
              <w:pStyle w:val="FSCtblMRL2"/>
            </w:pPr>
            <w:r w:rsidRPr="00D12C41">
              <w:t>0.1</w:t>
            </w:r>
          </w:p>
        </w:tc>
      </w:tr>
      <w:tr w:rsidR="005D3429" w:rsidRPr="00D12C41" w14:paraId="4D5CC1F8" w14:textId="77777777" w:rsidTr="005C65FF">
        <w:trPr>
          <w:cantSplit/>
        </w:trPr>
        <w:tc>
          <w:tcPr>
            <w:tcW w:w="3402" w:type="dxa"/>
          </w:tcPr>
          <w:p w14:paraId="3E89187A" w14:textId="77777777" w:rsidR="005D3429" w:rsidRPr="00D12C41" w:rsidRDefault="005D3429" w:rsidP="005D3429">
            <w:pPr>
              <w:pStyle w:val="FSCtblMRL1"/>
            </w:pPr>
            <w:r w:rsidRPr="00D12C41">
              <w:t>Pepino</w:t>
            </w:r>
          </w:p>
        </w:tc>
        <w:tc>
          <w:tcPr>
            <w:tcW w:w="1020" w:type="dxa"/>
          </w:tcPr>
          <w:p w14:paraId="2C7CDDFB" w14:textId="77777777" w:rsidR="005D3429" w:rsidRPr="00D12C41" w:rsidRDefault="005D3429" w:rsidP="005D3429">
            <w:pPr>
              <w:pStyle w:val="FSCtblMRL2"/>
            </w:pPr>
            <w:r w:rsidRPr="00D12C41">
              <w:t>T5</w:t>
            </w:r>
          </w:p>
        </w:tc>
      </w:tr>
      <w:tr w:rsidR="005D3429" w:rsidRPr="00D12C41" w14:paraId="31B3D111" w14:textId="77777777" w:rsidTr="005C65FF">
        <w:trPr>
          <w:cantSplit/>
        </w:trPr>
        <w:tc>
          <w:tcPr>
            <w:tcW w:w="3402" w:type="dxa"/>
          </w:tcPr>
          <w:p w14:paraId="7A8A347C" w14:textId="77777777" w:rsidR="005D3429" w:rsidRPr="00D12C41" w:rsidRDefault="005D3429" w:rsidP="005D3429">
            <w:pPr>
              <w:pStyle w:val="FSCtblMRL1"/>
            </w:pPr>
            <w:r w:rsidRPr="00D12C41">
              <w:t xml:space="preserve">Peppers </w:t>
            </w:r>
          </w:p>
        </w:tc>
        <w:tc>
          <w:tcPr>
            <w:tcW w:w="1020" w:type="dxa"/>
          </w:tcPr>
          <w:p w14:paraId="230C80BE" w14:textId="77777777" w:rsidR="005D3429" w:rsidRPr="00D12C41" w:rsidRDefault="005D3429" w:rsidP="005D3429">
            <w:pPr>
              <w:pStyle w:val="FSCtblMRL2"/>
            </w:pPr>
            <w:r w:rsidRPr="00D12C41">
              <w:t>0.2</w:t>
            </w:r>
          </w:p>
        </w:tc>
      </w:tr>
      <w:tr w:rsidR="005D3429" w:rsidRPr="00D12C41" w14:paraId="0331F731" w14:textId="77777777" w:rsidTr="005C65FF">
        <w:trPr>
          <w:cantSplit/>
        </w:trPr>
        <w:tc>
          <w:tcPr>
            <w:tcW w:w="3402" w:type="dxa"/>
          </w:tcPr>
          <w:p w14:paraId="3CE5203B" w14:textId="4A8EA649" w:rsidR="005D3429" w:rsidRPr="00D12C41" w:rsidRDefault="00856423" w:rsidP="005D3429">
            <w:pPr>
              <w:pStyle w:val="FSCtblMRL1"/>
            </w:pPr>
            <w:r>
              <w:rPr>
                <w:szCs w:val="18"/>
              </w:rPr>
              <w:t>P</w:t>
            </w:r>
            <w:r w:rsidRPr="007D3528">
              <w:rPr>
                <w:szCs w:val="18"/>
              </w:rPr>
              <w:t>ersimmon</w:t>
            </w:r>
            <w:r w:rsidR="005D3429" w:rsidRPr="00D12C41">
              <w:rPr>
                <w:lang w:eastAsia="en-AU"/>
              </w:rPr>
              <w:t>, Japanese</w:t>
            </w:r>
          </w:p>
        </w:tc>
        <w:tc>
          <w:tcPr>
            <w:tcW w:w="1020" w:type="dxa"/>
          </w:tcPr>
          <w:p w14:paraId="3D12541F" w14:textId="6C75AF7A" w:rsidR="005D3429" w:rsidRPr="00D12C41" w:rsidRDefault="005D3429" w:rsidP="005D3429">
            <w:pPr>
              <w:pStyle w:val="FSCtblMRL2"/>
            </w:pPr>
            <w:r w:rsidRPr="00D12C41">
              <w:rPr>
                <w:rFonts w:eastAsia="Calibri"/>
              </w:rPr>
              <w:t>T3</w:t>
            </w:r>
          </w:p>
        </w:tc>
      </w:tr>
      <w:tr w:rsidR="005D3429" w:rsidRPr="00D12C41" w14:paraId="246C7D0D" w14:textId="77777777" w:rsidTr="005C65FF">
        <w:trPr>
          <w:cantSplit/>
        </w:trPr>
        <w:tc>
          <w:tcPr>
            <w:tcW w:w="3402" w:type="dxa"/>
          </w:tcPr>
          <w:p w14:paraId="5A683D0F" w14:textId="77777777" w:rsidR="005D3429" w:rsidRPr="00D12C41" w:rsidRDefault="005D3429" w:rsidP="005D3429">
            <w:pPr>
              <w:pStyle w:val="FSCtblMRL1"/>
            </w:pPr>
            <w:r w:rsidRPr="00D12C41">
              <w:t>Pig, edible offal of</w:t>
            </w:r>
          </w:p>
        </w:tc>
        <w:tc>
          <w:tcPr>
            <w:tcW w:w="1020" w:type="dxa"/>
          </w:tcPr>
          <w:p w14:paraId="6BFB5804" w14:textId="77777777" w:rsidR="005D3429" w:rsidRPr="00D12C41" w:rsidRDefault="005D3429" w:rsidP="005D3429">
            <w:pPr>
              <w:pStyle w:val="FSCtblMRL2"/>
            </w:pPr>
            <w:r w:rsidRPr="00D12C41">
              <w:t>0.1</w:t>
            </w:r>
          </w:p>
        </w:tc>
      </w:tr>
      <w:tr w:rsidR="005D3429" w:rsidRPr="00D12C41" w14:paraId="40952C45" w14:textId="77777777" w:rsidTr="005C65FF">
        <w:trPr>
          <w:cantSplit/>
        </w:trPr>
        <w:tc>
          <w:tcPr>
            <w:tcW w:w="3402" w:type="dxa"/>
          </w:tcPr>
          <w:p w14:paraId="71062F44" w14:textId="77777777" w:rsidR="005D3429" w:rsidRPr="00D12C41" w:rsidRDefault="005D3429" w:rsidP="005D3429">
            <w:pPr>
              <w:pStyle w:val="FSCtblMRL1"/>
            </w:pPr>
            <w:r w:rsidRPr="00D12C41">
              <w:t>Pig fat</w:t>
            </w:r>
          </w:p>
        </w:tc>
        <w:tc>
          <w:tcPr>
            <w:tcW w:w="1020" w:type="dxa"/>
          </w:tcPr>
          <w:p w14:paraId="155031DA" w14:textId="77777777" w:rsidR="005D3429" w:rsidRPr="00D12C41" w:rsidRDefault="005D3429" w:rsidP="005D3429">
            <w:pPr>
              <w:pStyle w:val="FSCtblMRL2"/>
            </w:pPr>
            <w:r w:rsidRPr="00D12C41">
              <w:t>0.1</w:t>
            </w:r>
          </w:p>
        </w:tc>
      </w:tr>
      <w:tr w:rsidR="005D3429" w:rsidRPr="00D12C41" w14:paraId="4C5BF795" w14:textId="77777777" w:rsidTr="005C65FF">
        <w:trPr>
          <w:cantSplit/>
        </w:trPr>
        <w:tc>
          <w:tcPr>
            <w:tcW w:w="3402" w:type="dxa"/>
          </w:tcPr>
          <w:p w14:paraId="35D0361F" w14:textId="77777777" w:rsidR="005D3429" w:rsidRPr="00D12C41" w:rsidRDefault="005D3429" w:rsidP="005D3429">
            <w:pPr>
              <w:pStyle w:val="FSCtblMRL1"/>
            </w:pPr>
            <w:r w:rsidRPr="00D12C41">
              <w:t>Pig meat</w:t>
            </w:r>
          </w:p>
        </w:tc>
        <w:tc>
          <w:tcPr>
            <w:tcW w:w="1020" w:type="dxa"/>
          </w:tcPr>
          <w:p w14:paraId="0FB9220D" w14:textId="77777777" w:rsidR="005D3429" w:rsidRPr="00D12C41" w:rsidRDefault="005D3429" w:rsidP="005D3429">
            <w:pPr>
              <w:pStyle w:val="FSCtblMRL2"/>
            </w:pPr>
            <w:r w:rsidRPr="00D12C41">
              <w:t>0.1</w:t>
            </w:r>
          </w:p>
        </w:tc>
      </w:tr>
      <w:tr w:rsidR="005D3429" w:rsidRPr="00D12C41" w14:paraId="46E20D6E" w14:textId="77777777" w:rsidTr="005C65FF">
        <w:trPr>
          <w:cantSplit/>
        </w:trPr>
        <w:tc>
          <w:tcPr>
            <w:tcW w:w="3402" w:type="dxa"/>
          </w:tcPr>
          <w:p w14:paraId="7F35E511" w14:textId="77777777" w:rsidR="005D3429" w:rsidRPr="00D12C41" w:rsidRDefault="005D3429" w:rsidP="005D3429">
            <w:pPr>
              <w:pStyle w:val="FSCtblMRL1"/>
            </w:pPr>
            <w:r w:rsidRPr="00D12C41">
              <w:t>Poultry, edible offal of</w:t>
            </w:r>
          </w:p>
        </w:tc>
        <w:tc>
          <w:tcPr>
            <w:tcW w:w="1020" w:type="dxa"/>
          </w:tcPr>
          <w:p w14:paraId="51A1CA7D" w14:textId="77777777" w:rsidR="005D3429" w:rsidRPr="00D12C41" w:rsidRDefault="005D3429" w:rsidP="005D3429">
            <w:pPr>
              <w:pStyle w:val="FSCtblMRL2"/>
            </w:pPr>
            <w:r w:rsidRPr="00D12C41">
              <w:t>*0.05</w:t>
            </w:r>
          </w:p>
        </w:tc>
      </w:tr>
      <w:tr w:rsidR="005D3429" w:rsidRPr="00D12C41" w14:paraId="5BBDCBDE" w14:textId="77777777" w:rsidTr="005C65FF">
        <w:trPr>
          <w:cantSplit/>
        </w:trPr>
        <w:tc>
          <w:tcPr>
            <w:tcW w:w="3402" w:type="dxa"/>
          </w:tcPr>
          <w:p w14:paraId="6929FDA4" w14:textId="77777777" w:rsidR="005D3429" w:rsidRPr="00D12C41" w:rsidRDefault="005D3429" w:rsidP="005D3429">
            <w:pPr>
              <w:pStyle w:val="FSCtblMRL1"/>
            </w:pPr>
            <w:r w:rsidRPr="00D12C41">
              <w:t>Poultry meat</w:t>
            </w:r>
          </w:p>
        </w:tc>
        <w:tc>
          <w:tcPr>
            <w:tcW w:w="1020" w:type="dxa"/>
          </w:tcPr>
          <w:p w14:paraId="0AF45DC4" w14:textId="77777777" w:rsidR="005D3429" w:rsidRPr="00D12C41" w:rsidRDefault="005D3429" w:rsidP="005D3429">
            <w:pPr>
              <w:pStyle w:val="FSCtblMRL2"/>
            </w:pPr>
            <w:r w:rsidRPr="00D12C41">
              <w:t>*0.05</w:t>
            </w:r>
          </w:p>
        </w:tc>
      </w:tr>
      <w:tr w:rsidR="005D3429" w:rsidRPr="00D12C41" w14:paraId="75065B36" w14:textId="77777777" w:rsidTr="005C65FF">
        <w:trPr>
          <w:cantSplit/>
        </w:trPr>
        <w:tc>
          <w:tcPr>
            <w:tcW w:w="3402" w:type="dxa"/>
          </w:tcPr>
          <w:p w14:paraId="1B42EF2C" w14:textId="77777777" w:rsidR="005D3429" w:rsidRPr="00D12C41" w:rsidRDefault="005D3429" w:rsidP="005D3429">
            <w:pPr>
              <w:pStyle w:val="FSCtblMRL1"/>
            </w:pPr>
            <w:r w:rsidRPr="00D12C41">
              <w:t>Pulses [except soya bean (dry)]</w:t>
            </w:r>
          </w:p>
        </w:tc>
        <w:tc>
          <w:tcPr>
            <w:tcW w:w="1020" w:type="dxa"/>
          </w:tcPr>
          <w:p w14:paraId="71DE378F" w14:textId="77777777" w:rsidR="005D3429" w:rsidRPr="00D12C41" w:rsidRDefault="005D3429" w:rsidP="005D3429">
            <w:pPr>
              <w:pStyle w:val="FSCtblMRL2"/>
            </w:pPr>
            <w:r w:rsidRPr="00D12C41">
              <w:t>0.2</w:t>
            </w:r>
          </w:p>
        </w:tc>
      </w:tr>
      <w:tr w:rsidR="005D3429" w:rsidRPr="00D12C41" w14:paraId="296FC569" w14:textId="77777777" w:rsidTr="005C65FF">
        <w:trPr>
          <w:cantSplit/>
        </w:trPr>
        <w:tc>
          <w:tcPr>
            <w:tcW w:w="3402" w:type="dxa"/>
          </w:tcPr>
          <w:p w14:paraId="0FE626F9" w14:textId="77777777" w:rsidR="005D3429" w:rsidRPr="00D12C41" w:rsidRDefault="005D3429" w:rsidP="005D3429">
            <w:pPr>
              <w:pStyle w:val="FSCtblMRL1"/>
            </w:pPr>
            <w:r w:rsidRPr="00D12C41">
              <w:t>Quince</w:t>
            </w:r>
          </w:p>
        </w:tc>
        <w:tc>
          <w:tcPr>
            <w:tcW w:w="1020" w:type="dxa"/>
          </w:tcPr>
          <w:p w14:paraId="0B71D7C8" w14:textId="77777777" w:rsidR="005D3429" w:rsidRPr="00D12C41" w:rsidRDefault="005D3429" w:rsidP="005D3429">
            <w:pPr>
              <w:pStyle w:val="FSCtblMRL2"/>
            </w:pPr>
            <w:r w:rsidRPr="00D12C41">
              <w:t>T3</w:t>
            </w:r>
          </w:p>
        </w:tc>
      </w:tr>
      <w:tr w:rsidR="005D3429" w:rsidRPr="00D12C41" w14:paraId="66197A99" w14:textId="77777777" w:rsidTr="005C65FF">
        <w:trPr>
          <w:cantSplit/>
        </w:trPr>
        <w:tc>
          <w:tcPr>
            <w:tcW w:w="3402" w:type="dxa"/>
          </w:tcPr>
          <w:p w14:paraId="3FF51800" w14:textId="77777777" w:rsidR="005D3429" w:rsidRPr="00D12C41" w:rsidRDefault="005D3429" w:rsidP="005D3429">
            <w:pPr>
              <w:pStyle w:val="FSCtblMRL1"/>
            </w:pPr>
            <w:r w:rsidRPr="00D12C41">
              <w:t>Rollinia</w:t>
            </w:r>
          </w:p>
        </w:tc>
        <w:tc>
          <w:tcPr>
            <w:tcW w:w="1020" w:type="dxa"/>
          </w:tcPr>
          <w:p w14:paraId="38A67D16" w14:textId="77777777" w:rsidR="005D3429" w:rsidRPr="00D12C41" w:rsidRDefault="005D3429" w:rsidP="005D3429">
            <w:pPr>
              <w:pStyle w:val="FSCtblMRL2"/>
            </w:pPr>
            <w:r w:rsidRPr="00D12C41">
              <w:t>T3</w:t>
            </w:r>
          </w:p>
        </w:tc>
      </w:tr>
      <w:tr w:rsidR="005D3429" w:rsidRPr="00D12C41" w14:paraId="0755D718" w14:textId="77777777" w:rsidTr="005C65FF">
        <w:trPr>
          <w:cantSplit/>
        </w:trPr>
        <w:tc>
          <w:tcPr>
            <w:tcW w:w="3402" w:type="dxa"/>
          </w:tcPr>
          <w:p w14:paraId="7A8135F7" w14:textId="77777777" w:rsidR="005D3429" w:rsidRPr="00D12C41" w:rsidRDefault="005D3429" w:rsidP="005D3429">
            <w:pPr>
              <w:pStyle w:val="FSCtblMRL1"/>
            </w:pPr>
            <w:r w:rsidRPr="00D12C41">
              <w:t>Shaddock (pomelo)</w:t>
            </w:r>
          </w:p>
        </w:tc>
        <w:tc>
          <w:tcPr>
            <w:tcW w:w="1020" w:type="dxa"/>
          </w:tcPr>
          <w:p w14:paraId="4A0044A2" w14:textId="77777777" w:rsidR="005D3429" w:rsidRPr="00D12C41" w:rsidRDefault="005D3429" w:rsidP="005D3429">
            <w:pPr>
              <w:pStyle w:val="FSCtblMRL2"/>
            </w:pPr>
            <w:r w:rsidRPr="00D12C41">
              <w:t>T3</w:t>
            </w:r>
          </w:p>
        </w:tc>
      </w:tr>
      <w:tr w:rsidR="005D3429" w:rsidRPr="00D12C41" w14:paraId="0C71B18D" w14:textId="77777777" w:rsidTr="005C65FF">
        <w:trPr>
          <w:cantSplit/>
        </w:trPr>
        <w:tc>
          <w:tcPr>
            <w:tcW w:w="3402" w:type="dxa"/>
          </w:tcPr>
          <w:p w14:paraId="032957D7" w14:textId="77777777" w:rsidR="005D3429" w:rsidRPr="00D12C41" w:rsidRDefault="005D3429" w:rsidP="005D3429">
            <w:pPr>
              <w:pStyle w:val="FSCtblMRL1"/>
            </w:pPr>
            <w:r w:rsidRPr="00D12C41">
              <w:t>Soya bean (dry)</w:t>
            </w:r>
          </w:p>
        </w:tc>
        <w:tc>
          <w:tcPr>
            <w:tcW w:w="1020" w:type="dxa"/>
          </w:tcPr>
          <w:p w14:paraId="641B7559" w14:textId="77777777" w:rsidR="005D3429" w:rsidRPr="00D12C41" w:rsidRDefault="005D3429" w:rsidP="005D3429">
            <w:pPr>
              <w:pStyle w:val="FSCtblMRL2"/>
            </w:pPr>
            <w:r w:rsidRPr="00D12C41">
              <w:t>0.1</w:t>
            </w:r>
          </w:p>
        </w:tc>
      </w:tr>
      <w:tr w:rsidR="005D3429" w:rsidRPr="00D12C41" w14:paraId="4D029EE8" w14:textId="77777777" w:rsidTr="005C65FF">
        <w:trPr>
          <w:cantSplit/>
        </w:trPr>
        <w:tc>
          <w:tcPr>
            <w:tcW w:w="3402" w:type="dxa"/>
          </w:tcPr>
          <w:p w14:paraId="00B52D04" w14:textId="77777777" w:rsidR="005D3429" w:rsidRPr="00D12C41" w:rsidRDefault="005D3429" w:rsidP="005D3429">
            <w:pPr>
              <w:pStyle w:val="FSCtblMRL1"/>
            </w:pPr>
            <w:r w:rsidRPr="00D12C41">
              <w:t>Stone fruits</w:t>
            </w:r>
          </w:p>
        </w:tc>
        <w:tc>
          <w:tcPr>
            <w:tcW w:w="1020" w:type="dxa"/>
          </w:tcPr>
          <w:p w14:paraId="418CAE2C" w14:textId="77777777" w:rsidR="005D3429" w:rsidRPr="00D12C41" w:rsidRDefault="005D3429" w:rsidP="005D3429">
            <w:pPr>
              <w:pStyle w:val="FSCtblMRL2"/>
            </w:pPr>
            <w:r w:rsidRPr="00D12C41">
              <w:t>T3</w:t>
            </w:r>
          </w:p>
        </w:tc>
      </w:tr>
      <w:tr w:rsidR="005D3429" w:rsidRPr="00D12C41" w14:paraId="3FD4E1DC" w14:textId="77777777" w:rsidTr="005C65FF">
        <w:trPr>
          <w:cantSplit/>
        </w:trPr>
        <w:tc>
          <w:tcPr>
            <w:tcW w:w="3402" w:type="dxa"/>
          </w:tcPr>
          <w:p w14:paraId="20BFE8F2" w14:textId="77777777" w:rsidR="005D3429" w:rsidRPr="00D12C41" w:rsidRDefault="005D3429" w:rsidP="005D3429">
            <w:pPr>
              <w:pStyle w:val="FSCtblMRL1"/>
            </w:pPr>
            <w:r w:rsidRPr="00D12C41">
              <w:t>Sugar cane</w:t>
            </w:r>
          </w:p>
        </w:tc>
        <w:tc>
          <w:tcPr>
            <w:tcW w:w="1020" w:type="dxa"/>
          </w:tcPr>
          <w:p w14:paraId="7D584ED3" w14:textId="77777777" w:rsidR="005D3429" w:rsidRPr="00D12C41" w:rsidRDefault="005D3429" w:rsidP="005D3429">
            <w:pPr>
              <w:pStyle w:val="FSCtblMRL2"/>
            </w:pPr>
            <w:r w:rsidRPr="00D12C41">
              <w:t>*0.05</w:t>
            </w:r>
          </w:p>
        </w:tc>
      </w:tr>
      <w:tr w:rsidR="005D3429" w:rsidRPr="00D12C41" w14:paraId="3C33E56C" w14:textId="77777777" w:rsidTr="005C65FF">
        <w:trPr>
          <w:cantSplit/>
        </w:trPr>
        <w:tc>
          <w:tcPr>
            <w:tcW w:w="3402" w:type="dxa"/>
          </w:tcPr>
          <w:p w14:paraId="64E9980D" w14:textId="77777777" w:rsidR="005D3429" w:rsidRPr="00D12C41" w:rsidRDefault="005D3429" w:rsidP="005D3429">
            <w:pPr>
              <w:pStyle w:val="FSCtblMRL1"/>
            </w:pPr>
            <w:r w:rsidRPr="00D12C41">
              <w:t>Sweet corn (corn-on-the-cob)</w:t>
            </w:r>
          </w:p>
        </w:tc>
        <w:tc>
          <w:tcPr>
            <w:tcW w:w="1020" w:type="dxa"/>
          </w:tcPr>
          <w:p w14:paraId="707B1079" w14:textId="77777777" w:rsidR="005D3429" w:rsidRPr="00D12C41" w:rsidRDefault="005D3429" w:rsidP="005D3429">
            <w:pPr>
              <w:pStyle w:val="FSCtblMRL2"/>
            </w:pPr>
            <w:r w:rsidRPr="00D12C41">
              <w:t>0.2</w:t>
            </w:r>
          </w:p>
        </w:tc>
      </w:tr>
      <w:tr w:rsidR="005D3429" w:rsidRPr="00D12C41" w14:paraId="48D8E4B3" w14:textId="77777777" w:rsidTr="005C65FF">
        <w:trPr>
          <w:cantSplit/>
        </w:trPr>
        <w:tc>
          <w:tcPr>
            <w:tcW w:w="3402" w:type="dxa"/>
          </w:tcPr>
          <w:p w14:paraId="2CF0E079" w14:textId="560B200F" w:rsidR="005D3429" w:rsidRPr="00D12C41" w:rsidRDefault="005D3429" w:rsidP="005D3429">
            <w:pPr>
              <w:pStyle w:val="FSCtblMRL1"/>
            </w:pPr>
            <w:r w:rsidRPr="00D12C41">
              <w:rPr>
                <w:lang w:eastAsia="en-AU"/>
              </w:rPr>
              <w:t>Tamarillo</w:t>
            </w:r>
            <w:r w:rsidRPr="00D12C41">
              <w:rPr>
                <w:szCs w:val="18"/>
                <w:lang w:eastAsia="en-AU"/>
              </w:rPr>
              <w:t xml:space="preserve"> (tree tomato</w:t>
            </w:r>
            <w:r w:rsidRPr="00D12C41">
              <w:rPr>
                <w:lang w:eastAsia="en-AU"/>
              </w:rPr>
              <w:t>)</w:t>
            </w:r>
          </w:p>
        </w:tc>
        <w:tc>
          <w:tcPr>
            <w:tcW w:w="1020" w:type="dxa"/>
          </w:tcPr>
          <w:p w14:paraId="2FE03EE0" w14:textId="6379E320" w:rsidR="005D3429" w:rsidRPr="00D12C41" w:rsidRDefault="005D3429" w:rsidP="005D3429">
            <w:pPr>
              <w:pStyle w:val="FSCtblMRL2"/>
            </w:pPr>
            <w:r w:rsidRPr="00D12C41">
              <w:rPr>
                <w:rFonts w:eastAsia="Calibri"/>
              </w:rPr>
              <w:t>T3</w:t>
            </w:r>
          </w:p>
        </w:tc>
      </w:tr>
      <w:tr w:rsidR="005D3429" w:rsidRPr="00D12C41" w14:paraId="59C525D2" w14:textId="77777777" w:rsidTr="005C65FF">
        <w:trPr>
          <w:cantSplit/>
        </w:trPr>
        <w:tc>
          <w:tcPr>
            <w:tcW w:w="3402" w:type="dxa"/>
          </w:tcPr>
          <w:p w14:paraId="2DF536A1" w14:textId="77777777" w:rsidR="005D3429" w:rsidRPr="00D12C41" w:rsidRDefault="005D3429" w:rsidP="005D3429">
            <w:pPr>
              <w:pStyle w:val="FSCtblMRL1"/>
            </w:pPr>
            <w:r w:rsidRPr="00D12C41">
              <w:t>Thai egg plant</w:t>
            </w:r>
          </w:p>
        </w:tc>
        <w:tc>
          <w:tcPr>
            <w:tcW w:w="1020" w:type="dxa"/>
          </w:tcPr>
          <w:p w14:paraId="333D8286" w14:textId="77777777" w:rsidR="005D3429" w:rsidRPr="00D12C41" w:rsidRDefault="005D3429" w:rsidP="005D3429">
            <w:pPr>
              <w:pStyle w:val="FSCtblMRL2"/>
            </w:pPr>
            <w:r w:rsidRPr="00D12C41">
              <w:t>T0.5</w:t>
            </w:r>
          </w:p>
        </w:tc>
      </w:tr>
      <w:tr w:rsidR="005D3429" w:rsidRPr="00D12C41" w14:paraId="4992A6F9" w14:textId="77777777" w:rsidTr="005C65FF">
        <w:trPr>
          <w:cantSplit/>
        </w:trPr>
        <w:tc>
          <w:tcPr>
            <w:tcW w:w="3402" w:type="dxa"/>
            <w:tcBorders>
              <w:bottom w:val="single" w:sz="4" w:space="0" w:color="auto"/>
            </w:tcBorders>
          </w:tcPr>
          <w:p w14:paraId="7B48CCA4" w14:textId="0488549F" w:rsidR="005D3429" w:rsidRPr="00D12C41" w:rsidRDefault="009168DB" w:rsidP="005D3429">
            <w:pPr>
              <w:pStyle w:val="FSCtblMRL1"/>
            </w:pPr>
            <w:r w:rsidRPr="007D3528">
              <w:rPr>
                <w:rFonts w:eastAsia="Calibri"/>
                <w:szCs w:val="18"/>
                <w:lang w:val="en-AU" w:eastAsia="en-AU"/>
              </w:rPr>
              <w:t>Vegetables [except as otherwise listed under this chemical]</w:t>
            </w:r>
          </w:p>
        </w:tc>
        <w:tc>
          <w:tcPr>
            <w:tcW w:w="1020" w:type="dxa"/>
            <w:tcBorders>
              <w:bottom w:val="single" w:sz="4" w:space="0" w:color="auto"/>
            </w:tcBorders>
          </w:tcPr>
          <w:p w14:paraId="32DFAA3D" w14:textId="77777777" w:rsidR="005D3429" w:rsidRPr="00D12C41" w:rsidRDefault="005D3429" w:rsidP="005D3429">
            <w:pPr>
              <w:pStyle w:val="FSCtblMRL2"/>
            </w:pPr>
            <w:r w:rsidRPr="00D12C41">
              <w:t>0.1</w:t>
            </w:r>
          </w:p>
        </w:tc>
      </w:tr>
    </w:tbl>
    <w:p w14:paraId="1A1C7CD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E7A57E0" w14:textId="77777777" w:rsidTr="005C65FF">
        <w:trPr>
          <w:cantSplit/>
        </w:trPr>
        <w:tc>
          <w:tcPr>
            <w:tcW w:w="4422" w:type="dxa"/>
            <w:gridSpan w:val="2"/>
            <w:tcBorders>
              <w:top w:val="single" w:sz="4" w:space="0" w:color="auto"/>
            </w:tcBorders>
          </w:tcPr>
          <w:p w14:paraId="51EF2564" w14:textId="77777777" w:rsidR="00B06314" w:rsidRPr="00D12C41" w:rsidRDefault="00B06314" w:rsidP="005C65FF">
            <w:pPr>
              <w:pStyle w:val="FSCtblh3"/>
            </w:pPr>
            <w:r w:rsidRPr="00D12C41">
              <w:t>Agvet chemical:  Triclabendazole</w:t>
            </w:r>
          </w:p>
        </w:tc>
      </w:tr>
      <w:tr w:rsidR="00B06314" w:rsidRPr="00D12C41" w14:paraId="49CC6A41" w14:textId="77777777" w:rsidTr="005C65FF">
        <w:trPr>
          <w:cantSplit/>
        </w:trPr>
        <w:tc>
          <w:tcPr>
            <w:tcW w:w="4422" w:type="dxa"/>
            <w:gridSpan w:val="2"/>
            <w:tcBorders>
              <w:bottom w:val="single" w:sz="4" w:space="0" w:color="auto"/>
            </w:tcBorders>
          </w:tcPr>
          <w:p w14:paraId="168A1175" w14:textId="77777777" w:rsidR="00B06314" w:rsidRPr="00D12C41" w:rsidRDefault="00B06314" w:rsidP="005C65FF">
            <w:pPr>
              <w:pStyle w:val="FSCtblh4"/>
            </w:pPr>
            <w:r w:rsidRPr="00D12C41">
              <w:t>Permitted residue:  Sum of triclabendazole and metabolites oxidisable to keto-triclabendazole and expressed as keto-triclabendazole equivalents</w:t>
            </w:r>
          </w:p>
        </w:tc>
      </w:tr>
      <w:tr w:rsidR="00B06314" w:rsidRPr="00D12C41" w14:paraId="7C21B3F2" w14:textId="77777777" w:rsidTr="005C65FF">
        <w:trPr>
          <w:cantSplit/>
        </w:trPr>
        <w:tc>
          <w:tcPr>
            <w:tcW w:w="3402" w:type="dxa"/>
            <w:tcBorders>
              <w:top w:val="single" w:sz="4" w:space="0" w:color="auto"/>
            </w:tcBorders>
          </w:tcPr>
          <w:p w14:paraId="421514A8" w14:textId="77777777" w:rsidR="00B06314" w:rsidRPr="00D12C41" w:rsidRDefault="00B06314" w:rsidP="005C65FF">
            <w:pPr>
              <w:pStyle w:val="FSCtblMRL1"/>
            </w:pPr>
            <w:r w:rsidRPr="00D12C41">
              <w:t>Fats (mammalian)</w:t>
            </w:r>
          </w:p>
        </w:tc>
        <w:tc>
          <w:tcPr>
            <w:tcW w:w="1020" w:type="dxa"/>
            <w:tcBorders>
              <w:top w:val="single" w:sz="4" w:space="0" w:color="auto"/>
            </w:tcBorders>
          </w:tcPr>
          <w:p w14:paraId="3DC65117" w14:textId="77777777" w:rsidR="00B06314" w:rsidRPr="00D12C41" w:rsidRDefault="00B06314" w:rsidP="005C65FF">
            <w:pPr>
              <w:pStyle w:val="FSCtblMRL2"/>
            </w:pPr>
            <w:r w:rsidRPr="00D12C41">
              <w:t>1</w:t>
            </w:r>
          </w:p>
        </w:tc>
      </w:tr>
      <w:tr w:rsidR="00B06314" w:rsidRPr="00D12C41" w14:paraId="30DCFB62" w14:textId="77777777" w:rsidTr="005C65FF">
        <w:trPr>
          <w:cantSplit/>
        </w:trPr>
        <w:tc>
          <w:tcPr>
            <w:tcW w:w="3402" w:type="dxa"/>
          </w:tcPr>
          <w:p w14:paraId="34014DE4" w14:textId="77777777" w:rsidR="00B06314" w:rsidRPr="00D12C41" w:rsidRDefault="00B06314" w:rsidP="005C65FF">
            <w:pPr>
              <w:pStyle w:val="FSCtblMRL1"/>
            </w:pPr>
            <w:r w:rsidRPr="00D12C41">
              <w:t>Kidney (mammalian)</w:t>
            </w:r>
          </w:p>
        </w:tc>
        <w:tc>
          <w:tcPr>
            <w:tcW w:w="1020" w:type="dxa"/>
          </w:tcPr>
          <w:p w14:paraId="3115EAC9" w14:textId="77777777" w:rsidR="00B06314" w:rsidRPr="00D12C41" w:rsidRDefault="00B06314" w:rsidP="005C65FF">
            <w:pPr>
              <w:pStyle w:val="FSCtblMRL2"/>
            </w:pPr>
            <w:r w:rsidRPr="00D12C41">
              <w:t>1</w:t>
            </w:r>
          </w:p>
        </w:tc>
      </w:tr>
      <w:tr w:rsidR="00B06314" w:rsidRPr="00D12C41" w14:paraId="18E43352" w14:textId="77777777" w:rsidTr="005C65FF">
        <w:trPr>
          <w:cantSplit/>
        </w:trPr>
        <w:tc>
          <w:tcPr>
            <w:tcW w:w="3402" w:type="dxa"/>
          </w:tcPr>
          <w:p w14:paraId="28A4BAB1" w14:textId="77777777" w:rsidR="00B06314" w:rsidRPr="00D12C41" w:rsidRDefault="00B06314" w:rsidP="005C65FF">
            <w:pPr>
              <w:pStyle w:val="FSCtblMRL1"/>
            </w:pPr>
            <w:r w:rsidRPr="00D12C41">
              <w:t>Liver (mammalian)</w:t>
            </w:r>
          </w:p>
        </w:tc>
        <w:tc>
          <w:tcPr>
            <w:tcW w:w="1020" w:type="dxa"/>
          </w:tcPr>
          <w:p w14:paraId="529AD4D8" w14:textId="77777777" w:rsidR="00B06314" w:rsidRPr="00D12C41" w:rsidRDefault="00B06314" w:rsidP="005C65FF">
            <w:pPr>
              <w:pStyle w:val="FSCtblMRL2"/>
            </w:pPr>
            <w:r w:rsidRPr="00D12C41">
              <w:t>2</w:t>
            </w:r>
          </w:p>
        </w:tc>
      </w:tr>
      <w:tr w:rsidR="00B06314" w:rsidRPr="00D12C41" w14:paraId="7F1788CF" w14:textId="77777777" w:rsidTr="005C65FF">
        <w:trPr>
          <w:cantSplit/>
        </w:trPr>
        <w:tc>
          <w:tcPr>
            <w:tcW w:w="3402" w:type="dxa"/>
          </w:tcPr>
          <w:p w14:paraId="059183E5" w14:textId="77777777" w:rsidR="00B06314" w:rsidRPr="00D12C41" w:rsidRDefault="00B06314" w:rsidP="005C65FF">
            <w:pPr>
              <w:pStyle w:val="FSCtblMRL1"/>
            </w:pPr>
            <w:r w:rsidRPr="00D12C41">
              <w:t>Meat (mammalian)</w:t>
            </w:r>
          </w:p>
        </w:tc>
        <w:tc>
          <w:tcPr>
            <w:tcW w:w="1020" w:type="dxa"/>
          </w:tcPr>
          <w:p w14:paraId="3A7D9706" w14:textId="77777777" w:rsidR="00B06314" w:rsidRPr="00D12C41" w:rsidRDefault="00B06314" w:rsidP="005C65FF">
            <w:pPr>
              <w:pStyle w:val="FSCtblMRL2"/>
            </w:pPr>
            <w:r w:rsidRPr="00D12C41">
              <w:t>0.5</w:t>
            </w:r>
          </w:p>
        </w:tc>
      </w:tr>
      <w:tr w:rsidR="00B06314" w:rsidRPr="00D12C41" w14:paraId="2270E94C" w14:textId="77777777" w:rsidTr="005C65FF">
        <w:trPr>
          <w:cantSplit/>
        </w:trPr>
        <w:tc>
          <w:tcPr>
            <w:tcW w:w="3402" w:type="dxa"/>
            <w:tcBorders>
              <w:bottom w:val="single" w:sz="4" w:space="0" w:color="auto"/>
            </w:tcBorders>
          </w:tcPr>
          <w:p w14:paraId="44E85FEA" w14:textId="77777777" w:rsidR="00B06314" w:rsidRPr="00D12C41" w:rsidRDefault="00B06314" w:rsidP="005C65FF">
            <w:pPr>
              <w:pStyle w:val="FSCtblMRL1"/>
            </w:pPr>
            <w:r w:rsidRPr="00D12C41">
              <w:t>Milks</w:t>
            </w:r>
          </w:p>
        </w:tc>
        <w:tc>
          <w:tcPr>
            <w:tcW w:w="1020" w:type="dxa"/>
            <w:tcBorders>
              <w:bottom w:val="single" w:sz="4" w:space="0" w:color="auto"/>
            </w:tcBorders>
          </w:tcPr>
          <w:p w14:paraId="21B47172" w14:textId="77777777" w:rsidR="00B06314" w:rsidRPr="00D12C41" w:rsidRDefault="00B06314" w:rsidP="005C65FF">
            <w:pPr>
              <w:pStyle w:val="FSCtblMRL2"/>
            </w:pPr>
            <w:r w:rsidRPr="00D12C41">
              <w:t>0.01</w:t>
            </w:r>
          </w:p>
        </w:tc>
      </w:tr>
    </w:tbl>
    <w:p w14:paraId="60B2DC0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A9CAD91" w14:textId="77777777" w:rsidTr="005C65FF">
        <w:trPr>
          <w:cantSplit/>
        </w:trPr>
        <w:tc>
          <w:tcPr>
            <w:tcW w:w="4422" w:type="dxa"/>
            <w:gridSpan w:val="2"/>
            <w:tcBorders>
              <w:top w:val="single" w:sz="4" w:space="0" w:color="auto"/>
            </w:tcBorders>
          </w:tcPr>
          <w:p w14:paraId="48AEF292" w14:textId="77777777" w:rsidR="00B06314" w:rsidRPr="00D12C41" w:rsidRDefault="00B06314" w:rsidP="005C65FF">
            <w:pPr>
              <w:pStyle w:val="FSCtblh3"/>
            </w:pPr>
            <w:r w:rsidRPr="00D12C41">
              <w:t>Agvet chemical:  Triclopyr</w:t>
            </w:r>
          </w:p>
        </w:tc>
      </w:tr>
      <w:tr w:rsidR="00B06314" w:rsidRPr="00D12C41" w14:paraId="21531A01" w14:textId="77777777" w:rsidTr="005C65FF">
        <w:trPr>
          <w:cantSplit/>
        </w:trPr>
        <w:tc>
          <w:tcPr>
            <w:tcW w:w="4422" w:type="dxa"/>
            <w:gridSpan w:val="2"/>
            <w:tcBorders>
              <w:bottom w:val="single" w:sz="4" w:space="0" w:color="auto"/>
            </w:tcBorders>
          </w:tcPr>
          <w:p w14:paraId="67BB8E68" w14:textId="77777777" w:rsidR="00B06314" w:rsidRPr="00D12C41" w:rsidRDefault="00B06314" w:rsidP="005C65FF">
            <w:pPr>
              <w:pStyle w:val="FSCtblh4"/>
            </w:pPr>
            <w:r w:rsidRPr="00D12C41">
              <w:t>Permitted residue:  Triclopyr</w:t>
            </w:r>
          </w:p>
        </w:tc>
      </w:tr>
      <w:tr w:rsidR="00B06314" w:rsidRPr="00D12C41" w14:paraId="7052C6DB" w14:textId="77777777" w:rsidTr="005C65FF">
        <w:trPr>
          <w:cantSplit/>
        </w:trPr>
        <w:tc>
          <w:tcPr>
            <w:tcW w:w="3402" w:type="dxa"/>
            <w:tcBorders>
              <w:top w:val="single" w:sz="4" w:space="0" w:color="auto"/>
            </w:tcBorders>
          </w:tcPr>
          <w:p w14:paraId="0C195343"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429BDBF9" w14:textId="77777777" w:rsidR="00B06314" w:rsidRPr="00D12C41" w:rsidRDefault="00B06314" w:rsidP="005C65FF">
            <w:pPr>
              <w:pStyle w:val="FSCtblMRL2"/>
            </w:pPr>
            <w:r w:rsidRPr="00D12C41">
              <w:t>5</w:t>
            </w:r>
          </w:p>
        </w:tc>
      </w:tr>
      <w:tr w:rsidR="00B06314" w:rsidRPr="00D12C41" w14:paraId="4729CEA8" w14:textId="77777777" w:rsidTr="005C65FF">
        <w:trPr>
          <w:cantSplit/>
        </w:trPr>
        <w:tc>
          <w:tcPr>
            <w:tcW w:w="3402" w:type="dxa"/>
          </w:tcPr>
          <w:p w14:paraId="32A3B2E0" w14:textId="77777777" w:rsidR="00B06314" w:rsidRPr="00D12C41" w:rsidRDefault="00B06314" w:rsidP="005C65FF">
            <w:pPr>
              <w:pStyle w:val="FSCtblMRL1"/>
            </w:pPr>
            <w:r w:rsidRPr="00D12C41">
              <w:t>Cattle meat (in the fat)</w:t>
            </w:r>
          </w:p>
        </w:tc>
        <w:tc>
          <w:tcPr>
            <w:tcW w:w="1020" w:type="dxa"/>
          </w:tcPr>
          <w:p w14:paraId="4D1203D5" w14:textId="77777777" w:rsidR="00B06314" w:rsidRPr="00D12C41" w:rsidRDefault="00B06314" w:rsidP="005C65FF">
            <w:pPr>
              <w:pStyle w:val="FSCtblMRL2"/>
            </w:pPr>
            <w:r w:rsidRPr="00D12C41">
              <w:t>0.2</w:t>
            </w:r>
          </w:p>
        </w:tc>
      </w:tr>
      <w:tr w:rsidR="00B06314" w:rsidRPr="00D12C41" w14:paraId="3B3D93FE" w14:textId="77777777" w:rsidTr="005C65FF">
        <w:trPr>
          <w:cantSplit/>
        </w:trPr>
        <w:tc>
          <w:tcPr>
            <w:tcW w:w="3402" w:type="dxa"/>
          </w:tcPr>
          <w:p w14:paraId="29E9D96D" w14:textId="7F5C471D" w:rsidR="00B06314" w:rsidRPr="00D12C41" w:rsidRDefault="00B06314" w:rsidP="005C65FF">
            <w:pPr>
              <w:pStyle w:val="FSCtblMRL1"/>
            </w:pPr>
            <w:r w:rsidRPr="00D12C41">
              <w:t>Citrus fruits</w:t>
            </w:r>
            <w:r w:rsidR="00151442" w:rsidRPr="00D12C41">
              <w:t xml:space="preserve"> </w:t>
            </w:r>
            <w:r w:rsidR="00151442" w:rsidRPr="00D12C41">
              <w:rPr>
                <w:lang w:eastAsia="en-AU"/>
              </w:rPr>
              <w:t>[except kumquats]</w:t>
            </w:r>
          </w:p>
        </w:tc>
        <w:tc>
          <w:tcPr>
            <w:tcW w:w="1020" w:type="dxa"/>
          </w:tcPr>
          <w:p w14:paraId="0B46EEA3" w14:textId="77777777" w:rsidR="00B06314" w:rsidRPr="00D12C41" w:rsidRDefault="00B06314" w:rsidP="005C65FF">
            <w:pPr>
              <w:pStyle w:val="FSCtblMRL2"/>
            </w:pPr>
            <w:r w:rsidRPr="00D12C41">
              <w:t>0.2</w:t>
            </w:r>
          </w:p>
        </w:tc>
      </w:tr>
      <w:tr w:rsidR="00B06314" w:rsidRPr="00D12C41" w14:paraId="25432DC2" w14:textId="77777777" w:rsidTr="005C65FF">
        <w:trPr>
          <w:cantSplit/>
        </w:trPr>
        <w:tc>
          <w:tcPr>
            <w:tcW w:w="3402" w:type="dxa"/>
          </w:tcPr>
          <w:p w14:paraId="44635AA1" w14:textId="77777777" w:rsidR="00B06314" w:rsidRPr="00D12C41" w:rsidRDefault="00B06314" w:rsidP="005C65FF">
            <w:pPr>
              <w:pStyle w:val="FSCtblMRL1"/>
            </w:pPr>
            <w:r w:rsidRPr="00D12C41">
              <w:t>Goat, edible offal of</w:t>
            </w:r>
          </w:p>
        </w:tc>
        <w:tc>
          <w:tcPr>
            <w:tcW w:w="1020" w:type="dxa"/>
          </w:tcPr>
          <w:p w14:paraId="3298A6C9" w14:textId="77777777" w:rsidR="00B06314" w:rsidRPr="00D12C41" w:rsidRDefault="00B06314" w:rsidP="005C65FF">
            <w:pPr>
              <w:pStyle w:val="FSCtblMRL2"/>
            </w:pPr>
            <w:r w:rsidRPr="00D12C41">
              <w:t>5</w:t>
            </w:r>
          </w:p>
        </w:tc>
      </w:tr>
      <w:tr w:rsidR="00B06314" w:rsidRPr="00D12C41" w14:paraId="065089F9" w14:textId="77777777" w:rsidTr="005C65FF">
        <w:trPr>
          <w:cantSplit/>
        </w:trPr>
        <w:tc>
          <w:tcPr>
            <w:tcW w:w="3402" w:type="dxa"/>
          </w:tcPr>
          <w:p w14:paraId="1D3F42EC" w14:textId="77777777" w:rsidR="00B06314" w:rsidRPr="00D12C41" w:rsidRDefault="00B06314" w:rsidP="005C65FF">
            <w:pPr>
              <w:pStyle w:val="FSCtblMRL1"/>
            </w:pPr>
            <w:r w:rsidRPr="00D12C41">
              <w:t>Goat meat (in the fat)</w:t>
            </w:r>
          </w:p>
        </w:tc>
        <w:tc>
          <w:tcPr>
            <w:tcW w:w="1020" w:type="dxa"/>
          </w:tcPr>
          <w:p w14:paraId="1EF70A3D" w14:textId="77777777" w:rsidR="00B06314" w:rsidRPr="00D12C41" w:rsidRDefault="00B06314" w:rsidP="005C65FF">
            <w:pPr>
              <w:pStyle w:val="FSCtblMRL2"/>
            </w:pPr>
            <w:r w:rsidRPr="00D12C41">
              <w:t>0.2</w:t>
            </w:r>
          </w:p>
        </w:tc>
      </w:tr>
      <w:tr w:rsidR="00B06314" w:rsidRPr="00D12C41" w14:paraId="091C3FFE" w14:textId="77777777" w:rsidTr="005C65FF">
        <w:trPr>
          <w:cantSplit/>
        </w:trPr>
        <w:tc>
          <w:tcPr>
            <w:tcW w:w="3402" w:type="dxa"/>
          </w:tcPr>
          <w:p w14:paraId="5AC9D7B1" w14:textId="77777777" w:rsidR="00B06314" w:rsidRPr="00D12C41" w:rsidRDefault="00B06314" w:rsidP="005C65FF">
            <w:pPr>
              <w:pStyle w:val="FSCtblMRL1"/>
            </w:pPr>
            <w:r w:rsidRPr="00D12C41">
              <w:t>Litchi</w:t>
            </w:r>
          </w:p>
        </w:tc>
        <w:tc>
          <w:tcPr>
            <w:tcW w:w="1020" w:type="dxa"/>
          </w:tcPr>
          <w:p w14:paraId="0C649106" w14:textId="77777777" w:rsidR="00B06314" w:rsidRPr="00D12C41" w:rsidRDefault="00B06314" w:rsidP="005C65FF">
            <w:pPr>
              <w:pStyle w:val="FSCtblMRL2"/>
            </w:pPr>
            <w:r w:rsidRPr="00D12C41">
              <w:t>0.1</w:t>
            </w:r>
          </w:p>
        </w:tc>
      </w:tr>
      <w:tr w:rsidR="00B06314" w:rsidRPr="00D12C41" w14:paraId="11DDFAD7" w14:textId="77777777" w:rsidTr="005C65FF">
        <w:trPr>
          <w:cantSplit/>
        </w:trPr>
        <w:tc>
          <w:tcPr>
            <w:tcW w:w="3402" w:type="dxa"/>
          </w:tcPr>
          <w:p w14:paraId="1BCF9837" w14:textId="77777777" w:rsidR="00B06314" w:rsidRPr="00D12C41" w:rsidRDefault="00B06314" w:rsidP="005C65FF">
            <w:pPr>
              <w:pStyle w:val="FSCtblMRL1"/>
            </w:pPr>
            <w:r w:rsidRPr="00D12C41">
              <w:t>Milks (in the fat)</w:t>
            </w:r>
          </w:p>
        </w:tc>
        <w:tc>
          <w:tcPr>
            <w:tcW w:w="1020" w:type="dxa"/>
          </w:tcPr>
          <w:p w14:paraId="060F3E84" w14:textId="77777777" w:rsidR="00B06314" w:rsidRPr="00D12C41" w:rsidRDefault="00B06314" w:rsidP="005C65FF">
            <w:pPr>
              <w:pStyle w:val="FSCtblMRL2"/>
            </w:pPr>
            <w:r w:rsidRPr="00D12C41">
              <w:t>0.1</w:t>
            </w:r>
          </w:p>
        </w:tc>
      </w:tr>
      <w:tr w:rsidR="00B06314" w:rsidRPr="00D12C41" w14:paraId="540FA0E7" w14:textId="77777777" w:rsidTr="005C65FF">
        <w:trPr>
          <w:cantSplit/>
        </w:trPr>
        <w:tc>
          <w:tcPr>
            <w:tcW w:w="3402" w:type="dxa"/>
          </w:tcPr>
          <w:p w14:paraId="0BECB604" w14:textId="77777777" w:rsidR="00B06314" w:rsidRPr="00D12C41" w:rsidRDefault="00B06314" w:rsidP="005C65FF">
            <w:pPr>
              <w:pStyle w:val="FSCtblMRL1"/>
            </w:pPr>
            <w:r w:rsidRPr="00D12C41">
              <w:t>Poppy seed</w:t>
            </w:r>
          </w:p>
        </w:tc>
        <w:tc>
          <w:tcPr>
            <w:tcW w:w="1020" w:type="dxa"/>
          </w:tcPr>
          <w:p w14:paraId="130F7BDE" w14:textId="77777777" w:rsidR="00B06314" w:rsidRPr="00D12C41" w:rsidRDefault="00B06314" w:rsidP="005C65FF">
            <w:pPr>
              <w:pStyle w:val="FSCtblMRL2"/>
            </w:pPr>
            <w:r w:rsidRPr="00D12C41">
              <w:t>*0.01</w:t>
            </w:r>
          </w:p>
        </w:tc>
      </w:tr>
      <w:tr w:rsidR="00B06314" w:rsidRPr="00D12C41" w14:paraId="62AE7E8B" w14:textId="77777777" w:rsidTr="005C65FF">
        <w:trPr>
          <w:cantSplit/>
        </w:trPr>
        <w:tc>
          <w:tcPr>
            <w:tcW w:w="3402" w:type="dxa"/>
          </w:tcPr>
          <w:p w14:paraId="769CB307" w14:textId="77777777" w:rsidR="00B06314" w:rsidRPr="00D12C41" w:rsidRDefault="00B06314" w:rsidP="005C65FF">
            <w:pPr>
              <w:pStyle w:val="FSCtblMRL1"/>
            </w:pPr>
            <w:r w:rsidRPr="00D12C41">
              <w:t>Sheep, edible offal of</w:t>
            </w:r>
          </w:p>
        </w:tc>
        <w:tc>
          <w:tcPr>
            <w:tcW w:w="1020" w:type="dxa"/>
          </w:tcPr>
          <w:p w14:paraId="748D1012" w14:textId="77777777" w:rsidR="00B06314" w:rsidRPr="00D12C41" w:rsidRDefault="00B06314" w:rsidP="005C65FF">
            <w:pPr>
              <w:pStyle w:val="FSCtblMRL2"/>
            </w:pPr>
            <w:r w:rsidRPr="00D12C41">
              <w:t>5</w:t>
            </w:r>
          </w:p>
        </w:tc>
      </w:tr>
      <w:tr w:rsidR="00B06314" w:rsidRPr="00D12C41" w14:paraId="79E917D8" w14:textId="77777777" w:rsidTr="005C65FF">
        <w:trPr>
          <w:cantSplit/>
        </w:trPr>
        <w:tc>
          <w:tcPr>
            <w:tcW w:w="3402" w:type="dxa"/>
            <w:tcBorders>
              <w:bottom w:val="single" w:sz="4" w:space="0" w:color="auto"/>
            </w:tcBorders>
          </w:tcPr>
          <w:p w14:paraId="5B398C03" w14:textId="77777777" w:rsidR="00B06314" w:rsidRPr="00D12C41" w:rsidRDefault="00B06314" w:rsidP="005C65FF">
            <w:pPr>
              <w:pStyle w:val="FSCtblMRL1"/>
            </w:pPr>
            <w:r w:rsidRPr="00D12C41">
              <w:lastRenderedPageBreak/>
              <w:t>Sheep meat (in the fat)</w:t>
            </w:r>
          </w:p>
        </w:tc>
        <w:tc>
          <w:tcPr>
            <w:tcW w:w="1020" w:type="dxa"/>
            <w:tcBorders>
              <w:bottom w:val="single" w:sz="4" w:space="0" w:color="auto"/>
            </w:tcBorders>
          </w:tcPr>
          <w:p w14:paraId="49BD300C" w14:textId="77777777" w:rsidR="00B06314" w:rsidRPr="00D12C41" w:rsidRDefault="00B06314" w:rsidP="005C65FF">
            <w:pPr>
              <w:pStyle w:val="FSCtblMRL2"/>
            </w:pPr>
            <w:r w:rsidRPr="00D12C41">
              <w:t>0.2</w:t>
            </w:r>
          </w:p>
        </w:tc>
      </w:tr>
    </w:tbl>
    <w:p w14:paraId="7E44B15A"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9AA6722" w14:textId="77777777" w:rsidTr="005C65FF">
        <w:trPr>
          <w:cantSplit/>
        </w:trPr>
        <w:tc>
          <w:tcPr>
            <w:tcW w:w="4422" w:type="dxa"/>
            <w:gridSpan w:val="2"/>
            <w:tcBorders>
              <w:top w:val="single" w:sz="4" w:space="0" w:color="auto"/>
            </w:tcBorders>
          </w:tcPr>
          <w:p w14:paraId="2C54BB83" w14:textId="77777777" w:rsidR="00B06314" w:rsidRPr="00D12C41" w:rsidRDefault="00B06314" w:rsidP="005C65FF">
            <w:pPr>
              <w:pStyle w:val="FSCtblh3"/>
            </w:pPr>
            <w:r w:rsidRPr="00D12C41">
              <w:t>Agvet chemical:  Tridemorph</w:t>
            </w:r>
          </w:p>
        </w:tc>
      </w:tr>
      <w:tr w:rsidR="00B06314" w:rsidRPr="00D12C41" w14:paraId="172D200E" w14:textId="77777777" w:rsidTr="005C65FF">
        <w:trPr>
          <w:cantSplit/>
        </w:trPr>
        <w:tc>
          <w:tcPr>
            <w:tcW w:w="4422" w:type="dxa"/>
            <w:gridSpan w:val="2"/>
            <w:tcBorders>
              <w:bottom w:val="single" w:sz="4" w:space="0" w:color="auto"/>
            </w:tcBorders>
          </w:tcPr>
          <w:p w14:paraId="29435553" w14:textId="77777777" w:rsidR="00B06314" w:rsidRPr="00D12C41" w:rsidRDefault="00B06314" w:rsidP="005C65FF">
            <w:pPr>
              <w:pStyle w:val="FSCtblh4"/>
            </w:pPr>
            <w:r w:rsidRPr="00D12C41">
              <w:t>Permitted residue:  Tridemorph</w:t>
            </w:r>
          </w:p>
        </w:tc>
      </w:tr>
      <w:tr w:rsidR="00B06314" w:rsidRPr="00D12C41" w14:paraId="0979C4F6" w14:textId="77777777" w:rsidTr="005C65FF">
        <w:trPr>
          <w:cantSplit/>
        </w:trPr>
        <w:tc>
          <w:tcPr>
            <w:tcW w:w="3402" w:type="dxa"/>
            <w:tcBorders>
              <w:bottom w:val="single" w:sz="4" w:space="0" w:color="auto"/>
            </w:tcBorders>
          </w:tcPr>
          <w:p w14:paraId="393376D4" w14:textId="77777777" w:rsidR="00B06314" w:rsidRPr="00D12C41" w:rsidRDefault="00B06314" w:rsidP="005C65FF">
            <w:pPr>
              <w:pStyle w:val="FSCtblMRL1"/>
            </w:pPr>
            <w:r w:rsidRPr="00D12C41">
              <w:t>Tea, green, black</w:t>
            </w:r>
          </w:p>
        </w:tc>
        <w:tc>
          <w:tcPr>
            <w:tcW w:w="1020" w:type="dxa"/>
            <w:tcBorders>
              <w:bottom w:val="single" w:sz="4" w:space="0" w:color="auto"/>
            </w:tcBorders>
          </w:tcPr>
          <w:p w14:paraId="06627045" w14:textId="77777777" w:rsidR="00B06314" w:rsidRPr="00D12C41" w:rsidRDefault="00B06314" w:rsidP="005C65FF">
            <w:pPr>
              <w:pStyle w:val="FSCtblMRL2"/>
            </w:pPr>
            <w:r w:rsidRPr="00D12C41">
              <w:t>0.05</w:t>
            </w:r>
          </w:p>
        </w:tc>
      </w:tr>
    </w:tbl>
    <w:p w14:paraId="1F85C632"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E4B0480" w14:textId="77777777" w:rsidTr="005C65FF">
        <w:trPr>
          <w:cantSplit/>
        </w:trPr>
        <w:tc>
          <w:tcPr>
            <w:tcW w:w="4422" w:type="dxa"/>
            <w:gridSpan w:val="2"/>
            <w:tcBorders>
              <w:top w:val="single" w:sz="4" w:space="0" w:color="auto"/>
            </w:tcBorders>
          </w:tcPr>
          <w:p w14:paraId="6A1121CF" w14:textId="77777777" w:rsidR="00B06314" w:rsidRPr="00D12C41" w:rsidRDefault="00B06314" w:rsidP="005C65FF">
            <w:pPr>
              <w:pStyle w:val="FSCtblh3"/>
            </w:pPr>
            <w:r w:rsidRPr="00D12C41">
              <w:t>Agvet chemical:  Trifloxystrobin</w:t>
            </w:r>
          </w:p>
        </w:tc>
      </w:tr>
      <w:tr w:rsidR="00B06314" w:rsidRPr="00D12C41" w14:paraId="6D0C0FAE" w14:textId="77777777" w:rsidTr="005C65FF">
        <w:trPr>
          <w:cantSplit/>
        </w:trPr>
        <w:tc>
          <w:tcPr>
            <w:tcW w:w="4422" w:type="dxa"/>
            <w:gridSpan w:val="2"/>
            <w:tcBorders>
              <w:bottom w:val="single" w:sz="4" w:space="0" w:color="auto"/>
            </w:tcBorders>
          </w:tcPr>
          <w:p w14:paraId="0EF87779" w14:textId="77777777" w:rsidR="00B06314" w:rsidRPr="00D12C41" w:rsidRDefault="00B06314" w:rsidP="005C65FF">
            <w:pPr>
              <w:pStyle w:val="FSCtblh4"/>
            </w:pPr>
            <w:r w:rsidRPr="00D12C41">
              <w:t>Permitted residue:  Sum of trifloxystrobin and its acid metabolite ((E,E)-methoxyimino-[2-[1-(3-trifluoromethylphenyl)-ethylideneaminooxymethyl] phenyl] acetic acid), expressed as trifloxystrobin equivalents</w:t>
            </w:r>
          </w:p>
        </w:tc>
      </w:tr>
      <w:tr w:rsidR="00B06314" w:rsidRPr="00D12C41" w14:paraId="02C223BF" w14:textId="77777777" w:rsidTr="005C65FF">
        <w:trPr>
          <w:cantSplit/>
        </w:trPr>
        <w:tc>
          <w:tcPr>
            <w:tcW w:w="3402" w:type="dxa"/>
            <w:tcBorders>
              <w:top w:val="single" w:sz="4" w:space="0" w:color="auto"/>
            </w:tcBorders>
          </w:tcPr>
          <w:p w14:paraId="02C2854B" w14:textId="77777777" w:rsidR="00B06314" w:rsidRPr="00D12C41" w:rsidRDefault="00B06314" w:rsidP="005C65FF">
            <w:pPr>
              <w:pStyle w:val="FSCtblMRL1"/>
            </w:pPr>
            <w:r w:rsidRPr="00D12C41">
              <w:rPr>
                <w:szCs w:val="18"/>
                <w:lang w:eastAsia="zh-CN"/>
              </w:rPr>
              <w:t>All other foods except animal food commodities</w:t>
            </w:r>
          </w:p>
        </w:tc>
        <w:tc>
          <w:tcPr>
            <w:tcW w:w="1020" w:type="dxa"/>
            <w:tcBorders>
              <w:top w:val="single" w:sz="4" w:space="0" w:color="auto"/>
            </w:tcBorders>
          </w:tcPr>
          <w:p w14:paraId="7B80441E" w14:textId="77777777" w:rsidR="00B06314" w:rsidRPr="00D12C41" w:rsidRDefault="00B06314" w:rsidP="005C65FF">
            <w:pPr>
              <w:pStyle w:val="FSCtblMRL2"/>
            </w:pPr>
            <w:r w:rsidRPr="00D12C41">
              <w:t>0.05</w:t>
            </w:r>
          </w:p>
        </w:tc>
      </w:tr>
      <w:tr w:rsidR="00B06314" w:rsidRPr="00D12C41" w14:paraId="7AEDCEF1" w14:textId="77777777" w:rsidTr="005C65FF">
        <w:trPr>
          <w:cantSplit/>
        </w:trPr>
        <w:tc>
          <w:tcPr>
            <w:tcW w:w="3402" w:type="dxa"/>
          </w:tcPr>
          <w:p w14:paraId="6CE20FB4" w14:textId="77777777" w:rsidR="00B06314" w:rsidRPr="00D12C41" w:rsidRDefault="00B06314" w:rsidP="005C65FF">
            <w:pPr>
              <w:pStyle w:val="FSCtblMRL1"/>
            </w:pPr>
            <w:r w:rsidRPr="00D12C41">
              <w:t>Almonds</w:t>
            </w:r>
          </w:p>
        </w:tc>
        <w:tc>
          <w:tcPr>
            <w:tcW w:w="1020" w:type="dxa"/>
          </w:tcPr>
          <w:p w14:paraId="37816ADF" w14:textId="77777777" w:rsidR="00B06314" w:rsidRPr="00D12C41" w:rsidRDefault="00B06314" w:rsidP="005C65FF">
            <w:pPr>
              <w:pStyle w:val="FSCtblMRL2"/>
            </w:pPr>
            <w:r w:rsidRPr="00D12C41">
              <w:t>0.05</w:t>
            </w:r>
          </w:p>
        </w:tc>
      </w:tr>
      <w:tr w:rsidR="007F78FD" w:rsidRPr="00D12C41" w14:paraId="0384E54F" w14:textId="77777777" w:rsidTr="005C65FF">
        <w:trPr>
          <w:cantSplit/>
        </w:trPr>
        <w:tc>
          <w:tcPr>
            <w:tcW w:w="3402" w:type="dxa"/>
          </w:tcPr>
          <w:p w14:paraId="00B68776" w14:textId="6B71E2B1" w:rsidR="007F78FD" w:rsidRPr="00D12C41" w:rsidRDefault="00151442" w:rsidP="007F78FD">
            <w:pPr>
              <w:pStyle w:val="FSCtblMRL1"/>
            </w:pPr>
            <w:r w:rsidRPr="00D12C41">
              <w:rPr>
                <w:lang w:eastAsia="en-AU"/>
              </w:rPr>
              <w:t xml:space="preserve">Assorted tropical and sub-tropical fruits – inedible peel [except banana; pineapple; </w:t>
            </w:r>
            <w:r w:rsidRPr="00D12C41">
              <w:rPr>
                <w:szCs w:val="18"/>
                <w:lang w:eastAsia="en-AU"/>
              </w:rPr>
              <w:t>tamarillo (tree tomato)</w:t>
            </w:r>
            <w:r w:rsidRPr="00D12C41">
              <w:rPr>
                <w:lang w:eastAsia="en-AU"/>
              </w:rPr>
              <w:t>]</w:t>
            </w:r>
          </w:p>
        </w:tc>
        <w:tc>
          <w:tcPr>
            <w:tcW w:w="1020" w:type="dxa"/>
          </w:tcPr>
          <w:p w14:paraId="757779B4" w14:textId="2E3A67F3" w:rsidR="007F78FD" w:rsidRPr="00D12C41" w:rsidRDefault="007F78FD" w:rsidP="007F78FD">
            <w:pPr>
              <w:pStyle w:val="FSCtblMRL2"/>
            </w:pPr>
            <w:r w:rsidRPr="00D12C41">
              <w:rPr>
                <w:rFonts w:eastAsia="Helvetica"/>
              </w:rPr>
              <w:t>2</w:t>
            </w:r>
          </w:p>
        </w:tc>
      </w:tr>
      <w:tr w:rsidR="00830595" w:rsidRPr="00D12C41" w14:paraId="125306A8" w14:textId="77777777" w:rsidTr="005C65FF">
        <w:trPr>
          <w:cantSplit/>
        </w:trPr>
        <w:tc>
          <w:tcPr>
            <w:tcW w:w="3402" w:type="dxa"/>
          </w:tcPr>
          <w:p w14:paraId="652BCD00" w14:textId="54AB202A" w:rsidR="00830595" w:rsidRPr="00D12C41" w:rsidRDefault="00830595" w:rsidP="008573F8">
            <w:pPr>
              <w:pStyle w:val="FSCtblMRL1"/>
            </w:pPr>
            <w:r w:rsidRPr="00D12C41">
              <w:t>Banana</w:t>
            </w:r>
          </w:p>
        </w:tc>
        <w:tc>
          <w:tcPr>
            <w:tcW w:w="1020" w:type="dxa"/>
          </w:tcPr>
          <w:p w14:paraId="5C6463BC" w14:textId="1ADB6A04" w:rsidR="00830595" w:rsidRPr="00D12C41" w:rsidRDefault="00830595" w:rsidP="008573F8">
            <w:pPr>
              <w:pStyle w:val="FSCtblMRL2"/>
              <w:rPr>
                <w:rFonts w:eastAsia="Calibri"/>
              </w:rPr>
            </w:pPr>
            <w:r w:rsidRPr="00D12C41">
              <w:rPr>
                <w:rFonts w:eastAsia="Calibri"/>
              </w:rPr>
              <w:t>0.5</w:t>
            </w:r>
          </w:p>
        </w:tc>
      </w:tr>
      <w:tr w:rsidR="008573F8" w:rsidRPr="00D12C41" w14:paraId="5FE169F2" w14:textId="77777777" w:rsidTr="005C65FF">
        <w:trPr>
          <w:cantSplit/>
        </w:trPr>
        <w:tc>
          <w:tcPr>
            <w:tcW w:w="3402" w:type="dxa"/>
          </w:tcPr>
          <w:p w14:paraId="081D0C50" w14:textId="77777777" w:rsidR="008573F8" w:rsidRPr="00D12C41" w:rsidRDefault="008573F8" w:rsidP="008573F8">
            <w:pPr>
              <w:pStyle w:val="FSCtblMRL1"/>
            </w:pPr>
            <w:r w:rsidRPr="00D12C41">
              <w:t>Barley</w:t>
            </w:r>
          </w:p>
        </w:tc>
        <w:tc>
          <w:tcPr>
            <w:tcW w:w="1020" w:type="dxa"/>
          </w:tcPr>
          <w:p w14:paraId="5D6DFF20" w14:textId="77777777" w:rsidR="008573F8" w:rsidRPr="00D12C41" w:rsidRDefault="008573F8" w:rsidP="008573F8">
            <w:pPr>
              <w:pStyle w:val="FSCtblMRL2"/>
            </w:pPr>
            <w:r w:rsidRPr="00D12C41">
              <w:t>0.5</w:t>
            </w:r>
          </w:p>
        </w:tc>
      </w:tr>
      <w:tr w:rsidR="008573F8" w:rsidRPr="00D12C41" w14:paraId="632D111D" w14:textId="77777777" w:rsidTr="005C65FF">
        <w:trPr>
          <w:cantSplit/>
        </w:trPr>
        <w:tc>
          <w:tcPr>
            <w:tcW w:w="3402" w:type="dxa"/>
          </w:tcPr>
          <w:p w14:paraId="760BEDBC" w14:textId="77B95C7B" w:rsidR="008573F8" w:rsidRPr="00D12C41" w:rsidRDefault="008573F8" w:rsidP="008573F8">
            <w:pPr>
              <w:pStyle w:val="FSCtblMRL1"/>
            </w:pPr>
            <w:r w:rsidRPr="00D12C41">
              <w:rPr>
                <w:rFonts w:eastAsia="Calibri"/>
                <w:szCs w:val="22"/>
              </w:rPr>
              <w:t xml:space="preserve">Beans </w:t>
            </w:r>
            <w:r w:rsidR="0044773C" w:rsidRPr="007D3528">
              <w:rPr>
                <w:szCs w:val="18"/>
              </w:rPr>
              <w:t>(except broad bean and soya bean)</w:t>
            </w:r>
          </w:p>
        </w:tc>
        <w:tc>
          <w:tcPr>
            <w:tcW w:w="1020" w:type="dxa"/>
          </w:tcPr>
          <w:p w14:paraId="42AC32FE" w14:textId="0A81BE47" w:rsidR="008573F8" w:rsidRPr="00D12C41" w:rsidRDefault="008573F8" w:rsidP="008573F8">
            <w:pPr>
              <w:pStyle w:val="FSCtblMRL2"/>
            </w:pPr>
            <w:r w:rsidRPr="00D12C41">
              <w:rPr>
                <w:rFonts w:eastAsia="Calibri"/>
                <w:szCs w:val="22"/>
              </w:rPr>
              <w:t>0.06</w:t>
            </w:r>
          </w:p>
        </w:tc>
      </w:tr>
      <w:tr w:rsidR="00B10A53" w:rsidRPr="00D12C41" w14:paraId="17998F36" w14:textId="77777777" w:rsidTr="005C65FF">
        <w:trPr>
          <w:cantSplit/>
        </w:trPr>
        <w:tc>
          <w:tcPr>
            <w:tcW w:w="3402" w:type="dxa"/>
          </w:tcPr>
          <w:p w14:paraId="61904A6B" w14:textId="159D2149" w:rsidR="00B10A53" w:rsidRPr="00D12C41" w:rsidRDefault="00B10A53" w:rsidP="00B10A53">
            <w:pPr>
              <w:pStyle w:val="FSCtblMRL1"/>
              <w:rPr>
                <w:rFonts w:eastAsia="Calibri"/>
                <w:szCs w:val="22"/>
              </w:rPr>
            </w:pPr>
            <w:r w:rsidRPr="007D3528">
              <w:rPr>
                <w:lang w:eastAsia="en-AU"/>
              </w:rPr>
              <w:t>Beans with pods [except beans (except broad bean and soya bean); common bean (pods and/or immature seeds)]</w:t>
            </w:r>
          </w:p>
        </w:tc>
        <w:tc>
          <w:tcPr>
            <w:tcW w:w="1020" w:type="dxa"/>
          </w:tcPr>
          <w:p w14:paraId="7783D544" w14:textId="4812B766" w:rsidR="00B10A53" w:rsidRPr="00D12C41" w:rsidRDefault="00B10A53" w:rsidP="00B10A53">
            <w:pPr>
              <w:pStyle w:val="FSCtblMRL2"/>
              <w:rPr>
                <w:rFonts w:eastAsia="Calibri"/>
                <w:szCs w:val="22"/>
              </w:rPr>
            </w:pPr>
            <w:r w:rsidRPr="007D3528">
              <w:rPr>
                <w:rFonts w:eastAsia="Calibri"/>
              </w:rPr>
              <w:t>0.5</w:t>
            </w:r>
          </w:p>
        </w:tc>
      </w:tr>
      <w:tr w:rsidR="008573F8" w:rsidRPr="00D12C41" w14:paraId="2C395FCD" w14:textId="77777777" w:rsidTr="005C65FF">
        <w:trPr>
          <w:cantSplit/>
        </w:trPr>
        <w:tc>
          <w:tcPr>
            <w:tcW w:w="3402" w:type="dxa"/>
          </w:tcPr>
          <w:p w14:paraId="3E8FADCB" w14:textId="77777777" w:rsidR="008573F8" w:rsidRPr="00D12C41" w:rsidRDefault="008573F8" w:rsidP="008573F8">
            <w:pPr>
              <w:pStyle w:val="FSCtblMRL1"/>
            </w:pPr>
            <w:r w:rsidRPr="00D12C41">
              <w:t>Beetroot</w:t>
            </w:r>
          </w:p>
        </w:tc>
        <w:tc>
          <w:tcPr>
            <w:tcW w:w="1020" w:type="dxa"/>
          </w:tcPr>
          <w:p w14:paraId="290B293A" w14:textId="77777777" w:rsidR="008573F8" w:rsidRPr="00D12C41" w:rsidRDefault="008573F8" w:rsidP="008573F8">
            <w:pPr>
              <w:pStyle w:val="FSCtblMRL2"/>
            </w:pPr>
            <w:r w:rsidRPr="00D12C41">
              <w:t>T0.5</w:t>
            </w:r>
          </w:p>
        </w:tc>
      </w:tr>
      <w:tr w:rsidR="008573F8" w:rsidRPr="00D12C41" w14:paraId="76AE178E" w14:textId="77777777" w:rsidTr="005C65FF">
        <w:trPr>
          <w:cantSplit/>
        </w:trPr>
        <w:tc>
          <w:tcPr>
            <w:tcW w:w="3402" w:type="dxa"/>
          </w:tcPr>
          <w:p w14:paraId="301D0B1F" w14:textId="77777777" w:rsidR="008573F8" w:rsidRPr="00D12C41" w:rsidRDefault="008573F8" w:rsidP="008573F8">
            <w:pPr>
              <w:pStyle w:val="FSCtblMRL1"/>
            </w:pPr>
            <w:r w:rsidRPr="00D12C41">
              <w:t>Beetroot leaves</w:t>
            </w:r>
          </w:p>
        </w:tc>
        <w:tc>
          <w:tcPr>
            <w:tcW w:w="1020" w:type="dxa"/>
          </w:tcPr>
          <w:p w14:paraId="65408152" w14:textId="77777777" w:rsidR="008573F8" w:rsidRPr="00D12C41" w:rsidRDefault="008573F8" w:rsidP="008573F8">
            <w:pPr>
              <w:pStyle w:val="FSCtblMRL2"/>
            </w:pPr>
            <w:r w:rsidRPr="00D12C41">
              <w:t>T10</w:t>
            </w:r>
          </w:p>
        </w:tc>
      </w:tr>
      <w:tr w:rsidR="008573F8" w:rsidRPr="00D12C41" w14:paraId="19FBE4CB" w14:textId="77777777" w:rsidTr="005C65FF">
        <w:trPr>
          <w:cantSplit/>
        </w:trPr>
        <w:tc>
          <w:tcPr>
            <w:tcW w:w="3402" w:type="dxa"/>
          </w:tcPr>
          <w:p w14:paraId="0FCA8A97" w14:textId="7094D7FE" w:rsidR="008573F8" w:rsidRPr="00D12C41" w:rsidRDefault="008573F8" w:rsidP="008573F8">
            <w:pPr>
              <w:pStyle w:val="FSCtblMRL1"/>
            </w:pPr>
            <w:r w:rsidRPr="00D12C41">
              <w:t>Broccoli</w:t>
            </w:r>
          </w:p>
        </w:tc>
        <w:tc>
          <w:tcPr>
            <w:tcW w:w="1020" w:type="dxa"/>
          </w:tcPr>
          <w:p w14:paraId="68337AD3" w14:textId="1306EDAF" w:rsidR="008573F8" w:rsidRPr="00D12C41" w:rsidRDefault="008573F8" w:rsidP="008573F8">
            <w:pPr>
              <w:pStyle w:val="FSCtblMRL2"/>
            </w:pPr>
            <w:r w:rsidRPr="00D12C41">
              <w:t>2</w:t>
            </w:r>
          </w:p>
        </w:tc>
      </w:tr>
      <w:tr w:rsidR="00B10A53" w:rsidRPr="00D12C41" w14:paraId="462AAB4E" w14:textId="77777777" w:rsidTr="005C65FF">
        <w:trPr>
          <w:cantSplit/>
        </w:trPr>
        <w:tc>
          <w:tcPr>
            <w:tcW w:w="3402" w:type="dxa"/>
          </w:tcPr>
          <w:p w14:paraId="5FED77DF" w14:textId="4378B74A" w:rsidR="00B10A53" w:rsidRPr="00D12C41" w:rsidRDefault="00B10A53" w:rsidP="00B10A53">
            <w:pPr>
              <w:pStyle w:val="FSCtblMRL1"/>
            </w:pPr>
            <w:r w:rsidRPr="007D3528">
              <w:rPr>
                <w:lang w:eastAsia="en-AU"/>
              </w:rPr>
              <w:t>Bush berries</w:t>
            </w:r>
          </w:p>
        </w:tc>
        <w:tc>
          <w:tcPr>
            <w:tcW w:w="1020" w:type="dxa"/>
          </w:tcPr>
          <w:p w14:paraId="341C8BC4" w14:textId="091C7252" w:rsidR="00B10A53" w:rsidRPr="00D12C41" w:rsidRDefault="00B10A53" w:rsidP="00B10A53">
            <w:pPr>
              <w:pStyle w:val="FSCtblMRL2"/>
            </w:pPr>
            <w:r w:rsidRPr="007D3528">
              <w:rPr>
                <w:rFonts w:eastAsia="Calibri"/>
              </w:rPr>
              <w:t>3</w:t>
            </w:r>
          </w:p>
        </w:tc>
      </w:tr>
      <w:tr w:rsidR="008573F8" w:rsidRPr="00D12C41" w14:paraId="108E5C36" w14:textId="77777777" w:rsidTr="005C65FF">
        <w:trPr>
          <w:cantSplit/>
        </w:trPr>
        <w:tc>
          <w:tcPr>
            <w:tcW w:w="3402" w:type="dxa"/>
          </w:tcPr>
          <w:p w14:paraId="6188512F" w14:textId="7FB5F1AF" w:rsidR="008573F8" w:rsidRPr="00D12C41" w:rsidRDefault="008573F8" w:rsidP="008573F8">
            <w:pPr>
              <w:pStyle w:val="FSCtblMRL1"/>
            </w:pPr>
            <w:r w:rsidRPr="00D12C41">
              <w:rPr>
                <w:rFonts w:eastAsia="Calibri"/>
                <w:szCs w:val="22"/>
              </w:rPr>
              <w:t>Cane berries</w:t>
            </w:r>
          </w:p>
        </w:tc>
        <w:tc>
          <w:tcPr>
            <w:tcW w:w="1020" w:type="dxa"/>
          </w:tcPr>
          <w:p w14:paraId="459F6FBC" w14:textId="4310F9D0" w:rsidR="008573F8" w:rsidRPr="00D12C41" w:rsidRDefault="008573F8" w:rsidP="008573F8">
            <w:pPr>
              <w:pStyle w:val="FSCtblMRL2"/>
            </w:pPr>
            <w:r w:rsidRPr="00D12C41">
              <w:rPr>
                <w:rFonts w:eastAsia="Calibri"/>
                <w:szCs w:val="22"/>
              </w:rPr>
              <w:t>3</w:t>
            </w:r>
          </w:p>
        </w:tc>
      </w:tr>
      <w:tr w:rsidR="008573F8" w:rsidRPr="00D12C41" w14:paraId="61C6973B" w14:textId="77777777" w:rsidTr="005C65FF">
        <w:trPr>
          <w:cantSplit/>
        </w:trPr>
        <w:tc>
          <w:tcPr>
            <w:tcW w:w="3402" w:type="dxa"/>
          </w:tcPr>
          <w:p w14:paraId="6F85080D" w14:textId="77777777" w:rsidR="008573F8" w:rsidRPr="00D12C41" w:rsidRDefault="008573F8" w:rsidP="008573F8">
            <w:pPr>
              <w:pStyle w:val="FSCtblMRL1"/>
            </w:pPr>
            <w:r w:rsidRPr="00D12C41">
              <w:t>Carrot</w:t>
            </w:r>
          </w:p>
        </w:tc>
        <w:tc>
          <w:tcPr>
            <w:tcW w:w="1020" w:type="dxa"/>
          </w:tcPr>
          <w:p w14:paraId="5D92BF6D" w14:textId="77777777" w:rsidR="008573F8" w:rsidRPr="00D12C41" w:rsidRDefault="008573F8" w:rsidP="008573F8">
            <w:pPr>
              <w:pStyle w:val="FSCtblMRL2"/>
            </w:pPr>
            <w:r w:rsidRPr="00D12C41">
              <w:t>0.1</w:t>
            </w:r>
          </w:p>
        </w:tc>
      </w:tr>
      <w:tr w:rsidR="008573F8" w:rsidRPr="00D12C41" w14:paraId="26D9A4C4" w14:textId="77777777" w:rsidTr="005C65FF">
        <w:trPr>
          <w:cantSplit/>
        </w:trPr>
        <w:tc>
          <w:tcPr>
            <w:tcW w:w="3402" w:type="dxa"/>
          </w:tcPr>
          <w:p w14:paraId="1AA49C16" w14:textId="77777777" w:rsidR="008573F8" w:rsidRPr="00D12C41" w:rsidRDefault="008573F8" w:rsidP="008573F8">
            <w:pPr>
              <w:pStyle w:val="FSCtblMRL1"/>
            </w:pPr>
            <w:r w:rsidRPr="00D12C41">
              <w:t>Cauliflower</w:t>
            </w:r>
          </w:p>
        </w:tc>
        <w:tc>
          <w:tcPr>
            <w:tcW w:w="1020" w:type="dxa"/>
          </w:tcPr>
          <w:p w14:paraId="3804AFD1" w14:textId="77777777" w:rsidR="008573F8" w:rsidRPr="00D12C41" w:rsidRDefault="008573F8" w:rsidP="008573F8">
            <w:pPr>
              <w:pStyle w:val="FSCtblMRL2"/>
            </w:pPr>
            <w:r w:rsidRPr="00D12C41">
              <w:t>2</w:t>
            </w:r>
          </w:p>
        </w:tc>
      </w:tr>
      <w:tr w:rsidR="008573F8" w:rsidRPr="00D12C41" w14:paraId="28925F12" w14:textId="77777777" w:rsidTr="005C65FF">
        <w:trPr>
          <w:cantSplit/>
        </w:trPr>
        <w:tc>
          <w:tcPr>
            <w:tcW w:w="3402" w:type="dxa"/>
          </w:tcPr>
          <w:p w14:paraId="0692C3C1" w14:textId="77777777" w:rsidR="008573F8" w:rsidRPr="00D12C41" w:rsidRDefault="008573F8" w:rsidP="008573F8">
            <w:pPr>
              <w:pStyle w:val="FSCtblMRL1"/>
            </w:pPr>
            <w:r w:rsidRPr="00D12C41">
              <w:t>Celery</w:t>
            </w:r>
          </w:p>
        </w:tc>
        <w:tc>
          <w:tcPr>
            <w:tcW w:w="1020" w:type="dxa"/>
          </w:tcPr>
          <w:p w14:paraId="476C80B4" w14:textId="77777777" w:rsidR="008573F8" w:rsidRPr="00D12C41" w:rsidRDefault="008573F8" w:rsidP="008573F8">
            <w:pPr>
              <w:pStyle w:val="FSCtblMRL2"/>
            </w:pPr>
            <w:r w:rsidRPr="00D12C41">
              <w:t>T5</w:t>
            </w:r>
          </w:p>
        </w:tc>
      </w:tr>
      <w:tr w:rsidR="008573F8" w:rsidRPr="00D12C41" w14:paraId="58C973CA" w14:textId="77777777" w:rsidTr="005C65FF">
        <w:trPr>
          <w:cantSplit/>
        </w:trPr>
        <w:tc>
          <w:tcPr>
            <w:tcW w:w="3402" w:type="dxa"/>
          </w:tcPr>
          <w:p w14:paraId="1255FBAD" w14:textId="77777777" w:rsidR="008573F8" w:rsidRPr="00D12C41" w:rsidRDefault="008573F8" w:rsidP="008573F8">
            <w:pPr>
              <w:pStyle w:val="FSCtblMRL1"/>
            </w:pPr>
            <w:r w:rsidRPr="00D12C41">
              <w:t>Chard (silver beet)</w:t>
            </w:r>
          </w:p>
        </w:tc>
        <w:tc>
          <w:tcPr>
            <w:tcW w:w="1020" w:type="dxa"/>
          </w:tcPr>
          <w:p w14:paraId="07A4CFED" w14:textId="77777777" w:rsidR="008573F8" w:rsidRPr="00D12C41" w:rsidRDefault="008573F8" w:rsidP="008573F8">
            <w:pPr>
              <w:pStyle w:val="FSCtblMRL2"/>
            </w:pPr>
            <w:r w:rsidRPr="00D12C41">
              <w:t>T10</w:t>
            </w:r>
          </w:p>
        </w:tc>
      </w:tr>
      <w:tr w:rsidR="008573F8" w:rsidRPr="00D12C41" w14:paraId="236D339A" w14:textId="77777777" w:rsidTr="005C65FF">
        <w:trPr>
          <w:cantSplit/>
        </w:trPr>
        <w:tc>
          <w:tcPr>
            <w:tcW w:w="3402" w:type="dxa"/>
          </w:tcPr>
          <w:p w14:paraId="39CCF019" w14:textId="4D057047" w:rsidR="008573F8" w:rsidRPr="00D12C41" w:rsidRDefault="008573F8" w:rsidP="008573F8">
            <w:pPr>
              <w:pStyle w:val="FSCtblMRL1"/>
            </w:pPr>
            <w:r w:rsidRPr="00D12C41">
              <w:t>Chicory leaves</w:t>
            </w:r>
          </w:p>
        </w:tc>
        <w:tc>
          <w:tcPr>
            <w:tcW w:w="1020" w:type="dxa"/>
          </w:tcPr>
          <w:p w14:paraId="0623B897" w14:textId="16E25C8E" w:rsidR="008573F8" w:rsidRPr="00D12C41" w:rsidRDefault="008573F8" w:rsidP="008573F8">
            <w:pPr>
              <w:pStyle w:val="FSCtblMRL2"/>
            </w:pPr>
            <w:r w:rsidRPr="00D12C41">
              <w:t>T10</w:t>
            </w:r>
          </w:p>
        </w:tc>
      </w:tr>
      <w:tr w:rsidR="008573F8" w:rsidRPr="00D12C41" w14:paraId="4C595EA8" w14:textId="77777777" w:rsidTr="005C65FF">
        <w:trPr>
          <w:cantSplit/>
        </w:trPr>
        <w:tc>
          <w:tcPr>
            <w:tcW w:w="3402" w:type="dxa"/>
          </w:tcPr>
          <w:p w14:paraId="7FED289F" w14:textId="5EA0E3E6" w:rsidR="008573F8" w:rsidRPr="00D12C41" w:rsidRDefault="008573F8" w:rsidP="008573F8">
            <w:pPr>
              <w:pStyle w:val="FSCtblMRL1"/>
            </w:pPr>
            <w:r w:rsidRPr="00D12C41">
              <w:rPr>
                <w:rFonts w:eastAsia="Calibri"/>
                <w:szCs w:val="22"/>
              </w:rPr>
              <w:t>Common bean (pods and/or immature seeds)</w:t>
            </w:r>
          </w:p>
        </w:tc>
        <w:tc>
          <w:tcPr>
            <w:tcW w:w="1020" w:type="dxa"/>
          </w:tcPr>
          <w:p w14:paraId="483C4CC1" w14:textId="28C978D8" w:rsidR="008573F8" w:rsidRPr="00D12C41" w:rsidRDefault="008573F8" w:rsidP="008573F8">
            <w:pPr>
              <w:pStyle w:val="FSCtblMRL2"/>
            </w:pPr>
            <w:r w:rsidRPr="00D12C41">
              <w:rPr>
                <w:rFonts w:eastAsia="Calibri"/>
                <w:szCs w:val="22"/>
              </w:rPr>
              <w:t>0.4</w:t>
            </w:r>
          </w:p>
        </w:tc>
      </w:tr>
      <w:tr w:rsidR="008573F8" w:rsidRPr="00D12C41" w14:paraId="17EAE4EE" w14:textId="77777777" w:rsidTr="005C65FF">
        <w:trPr>
          <w:cantSplit/>
        </w:trPr>
        <w:tc>
          <w:tcPr>
            <w:tcW w:w="3402" w:type="dxa"/>
          </w:tcPr>
          <w:p w14:paraId="2F615E02" w14:textId="77777777" w:rsidR="008573F8" w:rsidRPr="00D12C41" w:rsidRDefault="008573F8" w:rsidP="008573F8">
            <w:pPr>
              <w:pStyle w:val="FSCtblMRL1"/>
            </w:pPr>
            <w:r w:rsidRPr="00D12C41">
              <w:t>Cotton seed</w:t>
            </w:r>
          </w:p>
        </w:tc>
        <w:tc>
          <w:tcPr>
            <w:tcW w:w="1020" w:type="dxa"/>
          </w:tcPr>
          <w:p w14:paraId="45603C02" w14:textId="77777777" w:rsidR="008573F8" w:rsidRPr="00D12C41" w:rsidRDefault="008573F8" w:rsidP="008573F8">
            <w:pPr>
              <w:pStyle w:val="FSCtblMRL2"/>
            </w:pPr>
            <w:r w:rsidRPr="00D12C41">
              <w:t>*0.04</w:t>
            </w:r>
          </w:p>
        </w:tc>
      </w:tr>
      <w:tr w:rsidR="00B10A53" w:rsidRPr="00D12C41" w14:paraId="6EE866FB" w14:textId="77777777" w:rsidTr="005C65FF">
        <w:trPr>
          <w:cantSplit/>
        </w:trPr>
        <w:tc>
          <w:tcPr>
            <w:tcW w:w="3402" w:type="dxa"/>
          </w:tcPr>
          <w:p w14:paraId="192F296C" w14:textId="77CEB03F" w:rsidR="00B10A53" w:rsidRPr="00D12C41" w:rsidRDefault="00B10A53" w:rsidP="00B10A53">
            <w:pPr>
              <w:pStyle w:val="FSCtblMRL1"/>
            </w:pPr>
            <w:r w:rsidRPr="007D3528">
              <w:rPr>
                <w:lang w:eastAsia="en-AU"/>
              </w:rPr>
              <w:t>Corn salad</w:t>
            </w:r>
          </w:p>
        </w:tc>
        <w:tc>
          <w:tcPr>
            <w:tcW w:w="1020" w:type="dxa"/>
          </w:tcPr>
          <w:p w14:paraId="4154D7D2" w14:textId="4F4C5BFE" w:rsidR="00B10A53" w:rsidRPr="00D12C41" w:rsidRDefault="00B10A53" w:rsidP="00B10A53">
            <w:pPr>
              <w:pStyle w:val="FSCtblMRL2"/>
            </w:pPr>
            <w:r w:rsidRPr="007D3528">
              <w:rPr>
                <w:rFonts w:eastAsia="Calibri"/>
              </w:rPr>
              <w:t>15</w:t>
            </w:r>
          </w:p>
        </w:tc>
      </w:tr>
      <w:tr w:rsidR="008573F8" w:rsidRPr="00D12C41" w14:paraId="3C873B87" w14:textId="77777777" w:rsidTr="005C65FF">
        <w:trPr>
          <w:cantSplit/>
        </w:trPr>
        <w:tc>
          <w:tcPr>
            <w:tcW w:w="3402" w:type="dxa"/>
          </w:tcPr>
          <w:p w14:paraId="295D4DE3" w14:textId="77777777" w:rsidR="008573F8" w:rsidRPr="00D12C41" w:rsidRDefault="008573F8" w:rsidP="008573F8">
            <w:pPr>
              <w:pStyle w:val="FSCtblMRL1"/>
            </w:pPr>
            <w:r w:rsidRPr="00D12C41">
              <w:t>Cucumber</w:t>
            </w:r>
          </w:p>
        </w:tc>
        <w:tc>
          <w:tcPr>
            <w:tcW w:w="1020" w:type="dxa"/>
          </w:tcPr>
          <w:p w14:paraId="7B81C59E" w14:textId="77777777" w:rsidR="008573F8" w:rsidRPr="00D12C41" w:rsidRDefault="008573F8" w:rsidP="008573F8">
            <w:pPr>
              <w:pStyle w:val="FSCtblMRL2"/>
            </w:pPr>
            <w:r w:rsidRPr="00D12C41">
              <w:t>0.5</w:t>
            </w:r>
          </w:p>
        </w:tc>
      </w:tr>
      <w:tr w:rsidR="008573F8" w:rsidRPr="00D12C41" w14:paraId="106104D8" w14:textId="77777777" w:rsidTr="005C65FF">
        <w:trPr>
          <w:cantSplit/>
        </w:trPr>
        <w:tc>
          <w:tcPr>
            <w:tcW w:w="3402" w:type="dxa"/>
          </w:tcPr>
          <w:p w14:paraId="7C0482B3" w14:textId="77777777" w:rsidR="008573F8" w:rsidRPr="00D12C41" w:rsidRDefault="008573F8" w:rsidP="008573F8">
            <w:pPr>
              <w:pStyle w:val="FSCtblMRL1"/>
            </w:pPr>
            <w:r w:rsidRPr="00D12C41">
              <w:t>Dried grapes</w:t>
            </w:r>
          </w:p>
        </w:tc>
        <w:tc>
          <w:tcPr>
            <w:tcW w:w="1020" w:type="dxa"/>
          </w:tcPr>
          <w:p w14:paraId="5416F926" w14:textId="77777777" w:rsidR="008573F8" w:rsidRPr="00D12C41" w:rsidRDefault="008573F8" w:rsidP="008573F8">
            <w:pPr>
              <w:pStyle w:val="FSCtblMRL2"/>
            </w:pPr>
            <w:r w:rsidRPr="00D12C41">
              <w:t>2</w:t>
            </w:r>
          </w:p>
        </w:tc>
      </w:tr>
      <w:tr w:rsidR="00FE5A6E" w:rsidRPr="00D12C41" w14:paraId="743DA611" w14:textId="77777777" w:rsidTr="005C65FF">
        <w:trPr>
          <w:cantSplit/>
        </w:trPr>
        <w:tc>
          <w:tcPr>
            <w:tcW w:w="3402" w:type="dxa"/>
          </w:tcPr>
          <w:p w14:paraId="506C0B2C" w14:textId="13E21A81" w:rsidR="00FE5A6E" w:rsidRPr="00D12C41" w:rsidRDefault="00FE5A6E" w:rsidP="00FE5A6E">
            <w:pPr>
              <w:pStyle w:val="FSCtblMRL1"/>
            </w:pPr>
            <w:r w:rsidRPr="007D3528">
              <w:rPr>
                <w:lang w:eastAsia="en-AU"/>
              </w:rPr>
              <w:t>Edible offal (mammalian)</w:t>
            </w:r>
          </w:p>
        </w:tc>
        <w:tc>
          <w:tcPr>
            <w:tcW w:w="1020" w:type="dxa"/>
          </w:tcPr>
          <w:p w14:paraId="5BF58008" w14:textId="641F9191" w:rsidR="00FE5A6E" w:rsidRPr="00D12C41" w:rsidRDefault="00FE5A6E" w:rsidP="00FE5A6E">
            <w:pPr>
              <w:pStyle w:val="FSCtblMRL2"/>
            </w:pPr>
            <w:r w:rsidRPr="007D3528">
              <w:rPr>
                <w:rFonts w:eastAsia="Calibri"/>
              </w:rPr>
              <w:t>0.09</w:t>
            </w:r>
          </w:p>
        </w:tc>
      </w:tr>
      <w:tr w:rsidR="00B10A53" w:rsidRPr="00D12C41" w14:paraId="1759CA3B" w14:textId="77777777" w:rsidTr="005C65FF">
        <w:trPr>
          <w:cantSplit/>
        </w:trPr>
        <w:tc>
          <w:tcPr>
            <w:tcW w:w="3402" w:type="dxa"/>
          </w:tcPr>
          <w:p w14:paraId="05BA749F" w14:textId="4AD3CE28" w:rsidR="00B10A53" w:rsidRPr="00D12C41" w:rsidRDefault="00B10A53" w:rsidP="00B10A53">
            <w:pPr>
              <w:pStyle w:val="FSCtblMRL1"/>
            </w:pPr>
            <w:r w:rsidRPr="007D3528">
              <w:rPr>
                <w:lang w:eastAsia="en-AU"/>
              </w:rPr>
              <w:t>Eggs</w:t>
            </w:r>
          </w:p>
        </w:tc>
        <w:tc>
          <w:tcPr>
            <w:tcW w:w="1020" w:type="dxa"/>
          </w:tcPr>
          <w:p w14:paraId="5D18B161" w14:textId="3A98BABC" w:rsidR="00B10A53" w:rsidRPr="00D12C41" w:rsidRDefault="00B10A53" w:rsidP="00B10A53">
            <w:pPr>
              <w:pStyle w:val="FSCtblMRL2"/>
            </w:pPr>
            <w:r w:rsidRPr="007D3528">
              <w:rPr>
                <w:rFonts w:eastAsia="Calibri"/>
              </w:rPr>
              <w:t>*0.04</w:t>
            </w:r>
          </w:p>
        </w:tc>
      </w:tr>
      <w:tr w:rsidR="008573F8" w:rsidRPr="00D12C41" w14:paraId="57618136" w14:textId="77777777" w:rsidTr="005C65FF">
        <w:trPr>
          <w:cantSplit/>
        </w:trPr>
        <w:tc>
          <w:tcPr>
            <w:tcW w:w="3402" w:type="dxa"/>
          </w:tcPr>
          <w:p w14:paraId="591A34F0" w14:textId="77777777" w:rsidR="008573F8" w:rsidRPr="00D12C41" w:rsidRDefault="008573F8" w:rsidP="008573F8">
            <w:pPr>
              <w:pStyle w:val="FSCtblMRL1"/>
            </w:pPr>
            <w:r w:rsidRPr="00D12C41">
              <w:t>Endive</w:t>
            </w:r>
          </w:p>
        </w:tc>
        <w:tc>
          <w:tcPr>
            <w:tcW w:w="1020" w:type="dxa"/>
          </w:tcPr>
          <w:p w14:paraId="5D6DC669" w14:textId="77777777" w:rsidR="008573F8" w:rsidRPr="00D12C41" w:rsidRDefault="008573F8" w:rsidP="008573F8">
            <w:pPr>
              <w:pStyle w:val="FSCtblMRL2"/>
            </w:pPr>
            <w:r w:rsidRPr="00D12C41">
              <w:t>T10</w:t>
            </w:r>
          </w:p>
        </w:tc>
      </w:tr>
      <w:tr w:rsidR="008573F8" w:rsidRPr="00D12C41" w14:paraId="58DE1805" w14:textId="77777777" w:rsidTr="005C65FF">
        <w:trPr>
          <w:cantSplit/>
        </w:trPr>
        <w:tc>
          <w:tcPr>
            <w:tcW w:w="3402" w:type="dxa"/>
          </w:tcPr>
          <w:p w14:paraId="52A6D101" w14:textId="77777777" w:rsidR="008573F8" w:rsidRPr="00D12C41" w:rsidRDefault="008573F8" w:rsidP="008573F8">
            <w:pPr>
              <w:pStyle w:val="FSCtblMRL1"/>
            </w:pPr>
            <w:r w:rsidRPr="00D12C41">
              <w:t>Grapefruit</w:t>
            </w:r>
          </w:p>
        </w:tc>
        <w:tc>
          <w:tcPr>
            <w:tcW w:w="1020" w:type="dxa"/>
          </w:tcPr>
          <w:p w14:paraId="64ACEBC7" w14:textId="77777777" w:rsidR="008573F8" w:rsidRPr="00D12C41" w:rsidRDefault="008573F8" w:rsidP="008573F8">
            <w:pPr>
              <w:pStyle w:val="FSCtblMRL2"/>
            </w:pPr>
            <w:r w:rsidRPr="00D12C41">
              <w:t>0.6</w:t>
            </w:r>
          </w:p>
        </w:tc>
      </w:tr>
      <w:tr w:rsidR="008573F8" w:rsidRPr="00D12C41" w14:paraId="0781E625" w14:textId="77777777" w:rsidTr="005C65FF">
        <w:trPr>
          <w:cantSplit/>
        </w:trPr>
        <w:tc>
          <w:tcPr>
            <w:tcW w:w="3402" w:type="dxa"/>
          </w:tcPr>
          <w:p w14:paraId="5B4C52C7" w14:textId="77777777" w:rsidR="008573F8" w:rsidRPr="00D12C41" w:rsidRDefault="008573F8" w:rsidP="008573F8">
            <w:pPr>
              <w:pStyle w:val="FSCtblMRL1"/>
            </w:pPr>
            <w:r w:rsidRPr="00D12C41">
              <w:t>Grapes</w:t>
            </w:r>
          </w:p>
        </w:tc>
        <w:tc>
          <w:tcPr>
            <w:tcW w:w="1020" w:type="dxa"/>
          </w:tcPr>
          <w:p w14:paraId="1A1089C4" w14:textId="77777777" w:rsidR="008573F8" w:rsidRPr="00D12C41" w:rsidRDefault="008573F8" w:rsidP="008573F8">
            <w:pPr>
              <w:pStyle w:val="FSCtblMRL2"/>
            </w:pPr>
            <w:r w:rsidRPr="00D12C41">
              <w:t>3</w:t>
            </w:r>
          </w:p>
        </w:tc>
      </w:tr>
      <w:tr w:rsidR="00DF35CE" w:rsidRPr="00D12C41" w14:paraId="7FEC12EA" w14:textId="77777777" w:rsidTr="005C65FF">
        <w:trPr>
          <w:cantSplit/>
        </w:trPr>
        <w:tc>
          <w:tcPr>
            <w:tcW w:w="3402" w:type="dxa"/>
          </w:tcPr>
          <w:p w14:paraId="5CC07941" w14:textId="6F6D6833" w:rsidR="00DF35CE" w:rsidRPr="00D12C41" w:rsidRDefault="00DF35CE" w:rsidP="008573F8">
            <w:pPr>
              <w:pStyle w:val="FSCtblMRL1"/>
            </w:pPr>
            <w:r>
              <w:t>Hazelnuts</w:t>
            </w:r>
          </w:p>
        </w:tc>
        <w:tc>
          <w:tcPr>
            <w:tcW w:w="1020" w:type="dxa"/>
          </w:tcPr>
          <w:p w14:paraId="5EF88AA7" w14:textId="422E4A29" w:rsidR="00DF35CE" w:rsidRPr="00D12C41" w:rsidRDefault="00DF35CE" w:rsidP="008573F8">
            <w:pPr>
              <w:pStyle w:val="FSCtblMRL2"/>
            </w:pPr>
            <w:r>
              <w:t>T0.1</w:t>
            </w:r>
          </w:p>
        </w:tc>
      </w:tr>
      <w:tr w:rsidR="008573F8" w:rsidRPr="00D12C41" w14:paraId="5528D922" w14:textId="77777777" w:rsidTr="005C65FF">
        <w:trPr>
          <w:cantSplit/>
        </w:trPr>
        <w:tc>
          <w:tcPr>
            <w:tcW w:w="3402" w:type="dxa"/>
          </w:tcPr>
          <w:p w14:paraId="1D66C6ED" w14:textId="77777777" w:rsidR="008573F8" w:rsidRPr="00D12C41" w:rsidRDefault="008573F8" w:rsidP="008573F8">
            <w:pPr>
              <w:pStyle w:val="FSCtblMRL1"/>
            </w:pPr>
            <w:r w:rsidRPr="00D12C41">
              <w:t>Hops, dry</w:t>
            </w:r>
          </w:p>
        </w:tc>
        <w:tc>
          <w:tcPr>
            <w:tcW w:w="1020" w:type="dxa"/>
          </w:tcPr>
          <w:p w14:paraId="0AEA2F64" w14:textId="77777777" w:rsidR="008573F8" w:rsidRPr="00D12C41" w:rsidRDefault="008573F8" w:rsidP="008573F8">
            <w:pPr>
              <w:pStyle w:val="FSCtblMRL2"/>
            </w:pPr>
            <w:r w:rsidRPr="00D12C41">
              <w:t>11</w:t>
            </w:r>
          </w:p>
        </w:tc>
      </w:tr>
      <w:tr w:rsidR="008573F8" w:rsidRPr="00D12C41" w14:paraId="66C9560C" w14:textId="77777777" w:rsidTr="005C65FF">
        <w:trPr>
          <w:cantSplit/>
        </w:trPr>
        <w:tc>
          <w:tcPr>
            <w:tcW w:w="3402" w:type="dxa"/>
          </w:tcPr>
          <w:p w14:paraId="1B1EC3F9" w14:textId="77777777" w:rsidR="008573F8" w:rsidRPr="00D12C41" w:rsidRDefault="008573F8" w:rsidP="008573F8">
            <w:pPr>
              <w:pStyle w:val="FSCtblMRL1"/>
            </w:pPr>
            <w:r w:rsidRPr="00D12C41">
              <w:t>Lemon</w:t>
            </w:r>
          </w:p>
        </w:tc>
        <w:tc>
          <w:tcPr>
            <w:tcW w:w="1020" w:type="dxa"/>
          </w:tcPr>
          <w:p w14:paraId="0650DA0A" w14:textId="77777777" w:rsidR="008573F8" w:rsidRPr="00D12C41" w:rsidRDefault="008573F8" w:rsidP="008573F8">
            <w:pPr>
              <w:pStyle w:val="FSCtblMRL2"/>
            </w:pPr>
            <w:r w:rsidRPr="00D12C41">
              <w:t>0.6</w:t>
            </w:r>
          </w:p>
        </w:tc>
      </w:tr>
      <w:tr w:rsidR="008573F8" w:rsidRPr="00D12C41" w14:paraId="61A369D0" w14:textId="77777777" w:rsidTr="005C65FF">
        <w:trPr>
          <w:cantSplit/>
        </w:trPr>
        <w:tc>
          <w:tcPr>
            <w:tcW w:w="3402" w:type="dxa"/>
          </w:tcPr>
          <w:p w14:paraId="768CAC91" w14:textId="7397C19E" w:rsidR="008573F8" w:rsidRPr="00D12C41" w:rsidRDefault="008573F8" w:rsidP="008573F8">
            <w:pPr>
              <w:pStyle w:val="FSCtblMRL1"/>
              <w:rPr>
                <w:szCs w:val="18"/>
              </w:rPr>
            </w:pPr>
            <w:r w:rsidRPr="00D12C41">
              <w:rPr>
                <w:szCs w:val="18"/>
              </w:rPr>
              <w:t>Lettuce, head</w:t>
            </w:r>
          </w:p>
        </w:tc>
        <w:tc>
          <w:tcPr>
            <w:tcW w:w="1020" w:type="dxa"/>
          </w:tcPr>
          <w:p w14:paraId="0DC53588" w14:textId="1FEBB9D2" w:rsidR="008573F8" w:rsidRPr="00D12C41" w:rsidRDefault="008573F8" w:rsidP="008573F8">
            <w:pPr>
              <w:pStyle w:val="FSCtblMRL2"/>
              <w:rPr>
                <w:szCs w:val="18"/>
              </w:rPr>
            </w:pPr>
            <w:r w:rsidRPr="00D12C41">
              <w:rPr>
                <w:szCs w:val="18"/>
              </w:rPr>
              <w:t>15</w:t>
            </w:r>
          </w:p>
        </w:tc>
      </w:tr>
      <w:tr w:rsidR="008573F8" w:rsidRPr="00D12C41" w14:paraId="6E052CEF" w14:textId="77777777" w:rsidTr="005C65FF">
        <w:trPr>
          <w:cantSplit/>
        </w:trPr>
        <w:tc>
          <w:tcPr>
            <w:tcW w:w="3402" w:type="dxa"/>
          </w:tcPr>
          <w:p w14:paraId="701CAB93" w14:textId="314464AA" w:rsidR="008573F8" w:rsidRPr="00D12C41" w:rsidRDefault="008573F8" w:rsidP="008573F8">
            <w:pPr>
              <w:pStyle w:val="FSCtblMRL1"/>
              <w:rPr>
                <w:szCs w:val="18"/>
              </w:rPr>
            </w:pPr>
            <w:r w:rsidRPr="00D12C41">
              <w:rPr>
                <w:szCs w:val="18"/>
              </w:rPr>
              <w:t>Lettuce, leaf</w:t>
            </w:r>
          </w:p>
        </w:tc>
        <w:tc>
          <w:tcPr>
            <w:tcW w:w="1020" w:type="dxa"/>
          </w:tcPr>
          <w:p w14:paraId="16EF1BAB" w14:textId="27D68A27" w:rsidR="008573F8" w:rsidRPr="00D12C41" w:rsidRDefault="008573F8" w:rsidP="008573F8">
            <w:pPr>
              <w:pStyle w:val="FSCtblMRL2"/>
              <w:rPr>
                <w:szCs w:val="18"/>
              </w:rPr>
            </w:pPr>
            <w:r w:rsidRPr="00D12C41">
              <w:rPr>
                <w:szCs w:val="18"/>
              </w:rPr>
              <w:t>15</w:t>
            </w:r>
          </w:p>
        </w:tc>
      </w:tr>
      <w:tr w:rsidR="00B10A53" w:rsidRPr="00D12C41" w14:paraId="4DB6BDD0" w14:textId="77777777" w:rsidTr="005C65FF">
        <w:trPr>
          <w:cantSplit/>
        </w:trPr>
        <w:tc>
          <w:tcPr>
            <w:tcW w:w="3402" w:type="dxa"/>
          </w:tcPr>
          <w:p w14:paraId="6C02A2C1" w14:textId="7B33AB81" w:rsidR="00B10A53" w:rsidRPr="00D12C41" w:rsidRDefault="00B10A53" w:rsidP="00B10A53">
            <w:pPr>
              <w:pStyle w:val="FSCtblMRL1"/>
              <w:rPr>
                <w:szCs w:val="18"/>
              </w:rPr>
            </w:pPr>
            <w:r w:rsidRPr="007D3528">
              <w:rPr>
                <w:lang w:eastAsia="en-AU"/>
              </w:rPr>
              <w:t>Linseed</w:t>
            </w:r>
          </w:p>
        </w:tc>
        <w:tc>
          <w:tcPr>
            <w:tcW w:w="1020" w:type="dxa"/>
          </w:tcPr>
          <w:p w14:paraId="3C2AB6E2" w14:textId="08475AE5" w:rsidR="00B10A53" w:rsidRPr="00D12C41" w:rsidRDefault="00B10A53" w:rsidP="00B10A53">
            <w:pPr>
              <w:pStyle w:val="FSCtblMRL2"/>
              <w:rPr>
                <w:szCs w:val="18"/>
              </w:rPr>
            </w:pPr>
            <w:r w:rsidRPr="007D3528">
              <w:rPr>
                <w:rFonts w:eastAsia="Calibri"/>
              </w:rPr>
              <w:t>0.4</w:t>
            </w:r>
          </w:p>
        </w:tc>
      </w:tr>
      <w:tr w:rsidR="008573F8" w:rsidRPr="00D12C41" w14:paraId="341DC7CB" w14:textId="77777777" w:rsidTr="005C65FF">
        <w:trPr>
          <w:cantSplit/>
        </w:trPr>
        <w:tc>
          <w:tcPr>
            <w:tcW w:w="3402" w:type="dxa"/>
          </w:tcPr>
          <w:p w14:paraId="095A572A" w14:textId="77777777" w:rsidR="008573F8" w:rsidRPr="00D12C41" w:rsidRDefault="008573F8" w:rsidP="008573F8">
            <w:pPr>
              <w:pStyle w:val="FSCtblMRL1"/>
            </w:pPr>
            <w:r w:rsidRPr="00D12C41">
              <w:t>Maize</w:t>
            </w:r>
          </w:p>
        </w:tc>
        <w:tc>
          <w:tcPr>
            <w:tcW w:w="1020" w:type="dxa"/>
          </w:tcPr>
          <w:p w14:paraId="69CE8DAB" w14:textId="77777777" w:rsidR="008573F8" w:rsidRPr="00D12C41" w:rsidRDefault="008573F8" w:rsidP="008573F8">
            <w:pPr>
              <w:pStyle w:val="FSCtblMRL2"/>
            </w:pPr>
            <w:r w:rsidRPr="00D12C41">
              <w:t>0.05</w:t>
            </w:r>
          </w:p>
        </w:tc>
      </w:tr>
      <w:tr w:rsidR="00B10A53" w:rsidRPr="00D12C41" w14:paraId="0D342302" w14:textId="77777777" w:rsidTr="005C65FF">
        <w:trPr>
          <w:cantSplit/>
        </w:trPr>
        <w:tc>
          <w:tcPr>
            <w:tcW w:w="3402" w:type="dxa"/>
          </w:tcPr>
          <w:p w14:paraId="2D89D018" w14:textId="143AA4CE" w:rsidR="00B10A53" w:rsidRPr="00D12C41" w:rsidRDefault="00B10A53" w:rsidP="00B10A53">
            <w:pPr>
              <w:pStyle w:val="FSCtblMRL1"/>
            </w:pPr>
            <w:r w:rsidRPr="007D3528">
              <w:rPr>
                <w:lang w:eastAsia="en-AU"/>
              </w:rPr>
              <w:t>Mammalian fats (except milk fats)</w:t>
            </w:r>
          </w:p>
        </w:tc>
        <w:tc>
          <w:tcPr>
            <w:tcW w:w="1020" w:type="dxa"/>
          </w:tcPr>
          <w:p w14:paraId="1B00EA95" w14:textId="28D12424" w:rsidR="00B10A53" w:rsidRPr="00D12C41" w:rsidRDefault="00B10A53" w:rsidP="00B10A53">
            <w:pPr>
              <w:pStyle w:val="FSCtblMRL2"/>
            </w:pPr>
            <w:r w:rsidRPr="007D3528">
              <w:rPr>
                <w:rFonts w:eastAsia="Calibri"/>
              </w:rPr>
              <w:t>0.07</w:t>
            </w:r>
          </w:p>
        </w:tc>
      </w:tr>
      <w:tr w:rsidR="00B10A53" w:rsidRPr="00D12C41" w14:paraId="4BE52076" w14:textId="77777777" w:rsidTr="005C65FF">
        <w:trPr>
          <w:cantSplit/>
        </w:trPr>
        <w:tc>
          <w:tcPr>
            <w:tcW w:w="3402" w:type="dxa"/>
          </w:tcPr>
          <w:p w14:paraId="0FADDFF1" w14:textId="7A64407B" w:rsidR="00B10A53" w:rsidRPr="00D12C41" w:rsidRDefault="00B10A53" w:rsidP="00B10A53">
            <w:pPr>
              <w:pStyle w:val="FSCtblMRL1"/>
            </w:pPr>
            <w:r w:rsidRPr="007D3528">
              <w:rPr>
                <w:lang w:eastAsia="en-AU"/>
              </w:rPr>
              <w:t>Meat (mammalian) (in the fat)</w:t>
            </w:r>
          </w:p>
        </w:tc>
        <w:tc>
          <w:tcPr>
            <w:tcW w:w="1020" w:type="dxa"/>
          </w:tcPr>
          <w:p w14:paraId="1C74E796" w14:textId="730AB2DB" w:rsidR="00B10A53" w:rsidRPr="00D12C41" w:rsidRDefault="00B10A53" w:rsidP="00B10A53">
            <w:pPr>
              <w:pStyle w:val="FSCtblMRL2"/>
            </w:pPr>
            <w:r w:rsidRPr="007D3528">
              <w:rPr>
                <w:rFonts w:eastAsia="Calibri"/>
              </w:rPr>
              <w:t>0.07</w:t>
            </w:r>
          </w:p>
        </w:tc>
      </w:tr>
      <w:tr w:rsidR="008573F8" w:rsidRPr="00D12C41" w14:paraId="11C45D6A" w14:textId="77777777" w:rsidTr="005C65FF">
        <w:trPr>
          <w:cantSplit/>
        </w:trPr>
        <w:tc>
          <w:tcPr>
            <w:tcW w:w="3402" w:type="dxa"/>
          </w:tcPr>
          <w:p w14:paraId="3C0123FC" w14:textId="77777777" w:rsidR="008573F8" w:rsidRPr="00D12C41" w:rsidRDefault="008573F8" w:rsidP="008573F8">
            <w:pPr>
              <w:pStyle w:val="FSCtblMRL1"/>
            </w:pPr>
            <w:r w:rsidRPr="00D12C41">
              <w:t>Melons, except watermelon</w:t>
            </w:r>
          </w:p>
        </w:tc>
        <w:tc>
          <w:tcPr>
            <w:tcW w:w="1020" w:type="dxa"/>
          </w:tcPr>
          <w:p w14:paraId="12CE5CA2" w14:textId="77777777" w:rsidR="008573F8" w:rsidRPr="00D12C41" w:rsidRDefault="008573F8" w:rsidP="008573F8">
            <w:pPr>
              <w:pStyle w:val="FSCtblMRL2"/>
            </w:pPr>
            <w:r w:rsidRPr="00D12C41">
              <w:t>0.5</w:t>
            </w:r>
          </w:p>
        </w:tc>
      </w:tr>
      <w:tr w:rsidR="008573F8" w:rsidRPr="00D12C41" w14:paraId="5DB7931C" w14:textId="77777777" w:rsidTr="00D26AB8">
        <w:trPr>
          <w:cantSplit/>
        </w:trPr>
        <w:tc>
          <w:tcPr>
            <w:tcW w:w="3402" w:type="dxa"/>
          </w:tcPr>
          <w:p w14:paraId="35406594" w14:textId="77777777" w:rsidR="008573F8" w:rsidRPr="00D12C41" w:rsidRDefault="008573F8" w:rsidP="008573F8">
            <w:pPr>
              <w:pStyle w:val="FSCtblMRL1"/>
            </w:pPr>
            <w:r w:rsidRPr="00D12C41">
              <w:t>Milks</w:t>
            </w:r>
          </w:p>
        </w:tc>
        <w:tc>
          <w:tcPr>
            <w:tcW w:w="1020" w:type="dxa"/>
          </w:tcPr>
          <w:p w14:paraId="0285AFD8" w14:textId="77777777" w:rsidR="008573F8" w:rsidRPr="00D12C41" w:rsidRDefault="008573F8" w:rsidP="008573F8">
            <w:pPr>
              <w:pStyle w:val="FSCtblMRL2"/>
            </w:pPr>
            <w:r w:rsidRPr="00D12C41">
              <w:t>*0.02</w:t>
            </w:r>
          </w:p>
        </w:tc>
      </w:tr>
      <w:tr w:rsidR="00C12B05" w:rsidRPr="00D12C41" w14:paraId="449A9F88" w14:textId="77777777" w:rsidTr="00D26AB8">
        <w:trPr>
          <w:cantSplit/>
        </w:trPr>
        <w:tc>
          <w:tcPr>
            <w:tcW w:w="3402" w:type="dxa"/>
          </w:tcPr>
          <w:p w14:paraId="6799DDB6" w14:textId="6A69521A" w:rsidR="00C12B05" w:rsidRPr="00D12C41" w:rsidRDefault="00C12B05" w:rsidP="00C12B05">
            <w:pPr>
              <w:pStyle w:val="FSCtblMRL1"/>
            </w:pPr>
            <w:r w:rsidRPr="00051883">
              <w:t>Mustard seeds</w:t>
            </w:r>
          </w:p>
        </w:tc>
        <w:tc>
          <w:tcPr>
            <w:tcW w:w="1020" w:type="dxa"/>
          </w:tcPr>
          <w:p w14:paraId="14DB856F" w14:textId="657FAA67" w:rsidR="00C12B05" w:rsidRPr="00D12C41" w:rsidRDefault="00C12B05" w:rsidP="00C12B05">
            <w:pPr>
              <w:pStyle w:val="FSCtblMRL2"/>
            </w:pPr>
            <w:r w:rsidRPr="00051883">
              <w:t>T*0.02</w:t>
            </w:r>
          </w:p>
        </w:tc>
      </w:tr>
      <w:tr w:rsidR="008573F8" w:rsidRPr="00D12C41" w14:paraId="61966C5D" w14:textId="77777777" w:rsidTr="00D26AB8">
        <w:trPr>
          <w:cantSplit/>
        </w:trPr>
        <w:tc>
          <w:tcPr>
            <w:tcW w:w="3402" w:type="dxa"/>
          </w:tcPr>
          <w:p w14:paraId="6693885E" w14:textId="77777777" w:rsidR="008573F8" w:rsidRPr="00D12C41" w:rsidRDefault="008573F8" w:rsidP="008573F8">
            <w:pPr>
              <w:pStyle w:val="FSCtblMRL1"/>
            </w:pPr>
            <w:r w:rsidRPr="00D12C41">
              <w:t>Oranges</w:t>
            </w:r>
          </w:p>
        </w:tc>
        <w:tc>
          <w:tcPr>
            <w:tcW w:w="1020" w:type="dxa"/>
          </w:tcPr>
          <w:p w14:paraId="44E35DE8" w14:textId="77777777" w:rsidR="008573F8" w:rsidRPr="00D12C41" w:rsidRDefault="008573F8" w:rsidP="008573F8">
            <w:pPr>
              <w:pStyle w:val="FSCtblMRL2"/>
            </w:pPr>
            <w:r w:rsidRPr="00D12C41">
              <w:t>0.6</w:t>
            </w:r>
          </w:p>
        </w:tc>
      </w:tr>
      <w:tr w:rsidR="008573F8" w:rsidRPr="00D12C41" w14:paraId="18186567" w14:textId="77777777" w:rsidTr="005C65FF">
        <w:trPr>
          <w:cantSplit/>
        </w:trPr>
        <w:tc>
          <w:tcPr>
            <w:tcW w:w="3402" w:type="dxa"/>
          </w:tcPr>
          <w:p w14:paraId="62C818E1" w14:textId="77777777" w:rsidR="008573F8" w:rsidRPr="00D12C41" w:rsidRDefault="008573F8" w:rsidP="008573F8">
            <w:pPr>
              <w:pStyle w:val="FSCtblMRL1"/>
            </w:pPr>
            <w:r w:rsidRPr="00D12C41">
              <w:t>Peanut</w:t>
            </w:r>
          </w:p>
        </w:tc>
        <w:tc>
          <w:tcPr>
            <w:tcW w:w="1020" w:type="dxa"/>
          </w:tcPr>
          <w:p w14:paraId="316F5B90" w14:textId="77777777" w:rsidR="008573F8" w:rsidRPr="00D12C41" w:rsidRDefault="008573F8" w:rsidP="008573F8">
            <w:pPr>
              <w:pStyle w:val="FSCtblMRL2"/>
            </w:pPr>
            <w:r w:rsidRPr="00D12C41">
              <w:t>0.05</w:t>
            </w:r>
          </w:p>
        </w:tc>
      </w:tr>
      <w:tr w:rsidR="008573F8" w:rsidRPr="00D12C41" w14:paraId="5613D515" w14:textId="77777777" w:rsidTr="005C65FF">
        <w:trPr>
          <w:cantSplit/>
        </w:trPr>
        <w:tc>
          <w:tcPr>
            <w:tcW w:w="3402" w:type="dxa"/>
          </w:tcPr>
          <w:p w14:paraId="7AF6DBD5" w14:textId="77777777" w:rsidR="008573F8" w:rsidRPr="00D12C41" w:rsidRDefault="008573F8" w:rsidP="008573F8">
            <w:pPr>
              <w:pStyle w:val="FSCtblMRL1"/>
            </w:pPr>
            <w:r w:rsidRPr="00D12C41">
              <w:t>Peanut oil, crude</w:t>
            </w:r>
          </w:p>
        </w:tc>
        <w:tc>
          <w:tcPr>
            <w:tcW w:w="1020" w:type="dxa"/>
          </w:tcPr>
          <w:p w14:paraId="6B5C7C27" w14:textId="77777777" w:rsidR="008573F8" w:rsidRPr="00D12C41" w:rsidRDefault="008573F8" w:rsidP="008573F8">
            <w:pPr>
              <w:pStyle w:val="FSCtblMRL2"/>
            </w:pPr>
            <w:r w:rsidRPr="00D12C41">
              <w:t>0.05</w:t>
            </w:r>
          </w:p>
        </w:tc>
      </w:tr>
      <w:tr w:rsidR="00B10A53" w:rsidRPr="00D12C41" w14:paraId="1F18A395" w14:textId="77777777" w:rsidTr="005C65FF">
        <w:trPr>
          <w:cantSplit/>
        </w:trPr>
        <w:tc>
          <w:tcPr>
            <w:tcW w:w="3402" w:type="dxa"/>
          </w:tcPr>
          <w:p w14:paraId="5F9CB52B" w14:textId="1DD343CB" w:rsidR="00B10A53" w:rsidRPr="00D12C41" w:rsidRDefault="00B10A53" w:rsidP="00B10A53">
            <w:pPr>
              <w:pStyle w:val="FSCtblMRL1"/>
            </w:pPr>
            <w:r w:rsidRPr="007D3528">
              <w:rPr>
                <w:lang w:eastAsia="en-AU"/>
              </w:rPr>
              <w:t>Peas with pods (subgroup)</w:t>
            </w:r>
          </w:p>
        </w:tc>
        <w:tc>
          <w:tcPr>
            <w:tcW w:w="1020" w:type="dxa"/>
          </w:tcPr>
          <w:p w14:paraId="19DF1AED" w14:textId="4CDC7EFD" w:rsidR="00B10A53" w:rsidRPr="00D12C41" w:rsidRDefault="00B10A53" w:rsidP="00B10A53">
            <w:pPr>
              <w:pStyle w:val="FSCtblMRL2"/>
            </w:pPr>
            <w:r w:rsidRPr="007D3528">
              <w:rPr>
                <w:rFonts w:eastAsia="Calibri"/>
              </w:rPr>
              <w:t>1.5</w:t>
            </w:r>
          </w:p>
        </w:tc>
      </w:tr>
      <w:tr w:rsidR="008573F8" w:rsidRPr="00D12C41" w14:paraId="0ABE69FC" w14:textId="77777777" w:rsidTr="007806FD">
        <w:trPr>
          <w:cantSplit/>
        </w:trPr>
        <w:tc>
          <w:tcPr>
            <w:tcW w:w="3402" w:type="dxa"/>
          </w:tcPr>
          <w:p w14:paraId="51E27CA4" w14:textId="77777777" w:rsidR="008573F8" w:rsidRPr="00D12C41" w:rsidRDefault="008573F8" w:rsidP="008573F8">
            <w:pPr>
              <w:pStyle w:val="FSCtblMRL1"/>
            </w:pPr>
            <w:r w:rsidRPr="00D12C41">
              <w:rPr>
                <w:szCs w:val="18"/>
                <w:lang w:eastAsia="zh-CN"/>
              </w:rPr>
              <w:t>Peppers, sweet, chili</w:t>
            </w:r>
          </w:p>
        </w:tc>
        <w:tc>
          <w:tcPr>
            <w:tcW w:w="1020" w:type="dxa"/>
          </w:tcPr>
          <w:p w14:paraId="78D47CA3" w14:textId="77777777" w:rsidR="008573F8" w:rsidRPr="00D12C41" w:rsidRDefault="008573F8" w:rsidP="008573F8">
            <w:pPr>
              <w:pStyle w:val="FSCtblMRL2"/>
            </w:pPr>
            <w:r w:rsidRPr="00D12C41">
              <w:rPr>
                <w:rFonts w:eastAsia="Times New Roman"/>
                <w:szCs w:val="18"/>
                <w:lang w:eastAsia="zh-CN"/>
              </w:rPr>
              <w:t>0.5</w:t>
            </w:r>
          </w:p>
        </w:tc>
      </w:tr>
      <w:tr w:rsidR="009530DD" w:rsidRPr="00D12C41" w14:paraId="458A4479" w14:textId="77777777" w:rsidTr="007806FD">
        <w:trPr>
          <w:cantSplit/>
        </w:trPr>
        <w:tc>
          <w:tcPr>
            <w:tcW w:w="3402" w:type="dxa"/>
            <w:shd w:val="clear" w:color="auto" w:fill="auto"/>
          </w:tcPr>
          <w:p w14:paraId="5B675F6E" w14:textId="31AC9D97" w:rsidR="009530DD" w:rsidRPr="00D12C41" w:rsidRDefault="009530DD" w:rsidP="009530DD">
            <w:pPr>
              <w:pStyle w:val="FSCtblMRL1"/>
              <w:rPr>
                <w:szCs w:val="18"/>
                <w:lang w:eastAsia="zh-CN"/>
              </w:rPr>
            </w:pPr>
            <w:r w:rsidRPr="003F081F">
              <w:rPr>
                <w:rFonts w:eastAsia="Calibri"/>
                <w:szCs w:val="22"/>
              </w:rPr>
              <w:t>Persimmon, Japanese</w:t>
            </w:r>
          </w:p>
        </w:tc>
        <w:tc>
          <w:tcPr>
            <w:tcW w:w="1020" w:type="dxa"/>
            <w:shd w:val="clear" w:color="auto" w:fill="auto"/>
          </w:tcPr>
          <w:p w14:paraId="27C4D774" w14:textId="46266E44" w:rsidR="009530DD" w:rsidRPr="00D12C41" w:rsidRDefault="009530DD" w:rsidP="009530DD">
            <w:pPr>
              <w:pStyle w:val="FSCtblMRL2"/>
              <w:rPr>
                <w:rFonts w:eastAsia="Times New Roman"/>
                <w:szCs w:val="18"/>
                <w:lang w:eastAsia="zh-CN"/>
              </w:rPr>
            </w:pPr>
            <w:r w:rsidRPr="003F081F">
              <w:rPr>
                <w:rFonts w:eastAsia="Calibri"/>
                <w:szCs w:val="22"/>
              </w:rPr>
              <w:t>1.5</w:t>
            </w:r>
          </w:p>
        </w:tc>
      </w:tr>
      <w:tr w:rsidR="008573F8" w:rsidRPr="00D12C41" w14:paraId="38D012D0" w14:textId="77777777" w:rsidTr="005C65FF">
        <w:trPr>
          <w:cantSplit/>
        </w:trPr>
        <w:tc>
          <w:tcPr>
            <w:tcW w:w="3402" w:type="dxa"/>
          </w:tcPr>
          <w:p w14:paraId="45F4AA42" w14:textId="1BED5757" w:rsidR="008573F8" w:rsidRPr="00D12C41" w:rsidRDefault="008573F8" w:rsidP="008573F8">
            <w:pPr>
              <w:pStyle w:val="FSCtblMRL1"/>
            </w:pPr>
            <w:r w:rsidRPr="00D12C41">
              <w:rPr>
                <w:szCs w:val="18"/>
                <w:lang w:eastAsia="zh-CN"/>
              </w:rPr>
              <w:t>Pistachio nut</w:t>
            </w:r>
          </w:p>
        </w:tc>
        <w:tc>
          <w:tcPr>
            <w:tcW w:w="1020" w:type="dxa"/>
          </w:tcPr>
          <w:p w14:paraId="56348B47" w14:textId="77777777" w:rsidR="008573F8" w:rsidRPr="00D12C41" w:rsidRDefault="008573F8" w:rsidP="008573F8">
            <w:pPr>
              <w:pStyle w:val="FSCtblMRL2"/>
            </w:pPr>
            <w:r w:rsidRPr="00D12C41">
              <w:rPr>
                <w:rFonts w:eastAsia="Times New Roman"/>
                <w:szCs w:val="18"/>
                <w:lang w:eastAsia="zh-CN"/>
              </w:rPr>
              <w:t>0.04</w:t>
            </w:r>
          </w:p>
        </w:tc>
      </w:tr>
      <w:tr w:rsidR="008573F8" w:rsidRPr="00D12C41" w14:paraId="115E76C9" w14:textId="77777777" w:rsidTr="005C65FF">
        <w:trPr>
          <w:cantSplit/>
        </w:trPr>
        <w:tc>
          <w:tcPr>
            <w:tcW w:w="3402" w:type="dxa"/>
          </w:tcPr>
          <w:p w14:paraId="216E7E3F" w14:textId="77777777" w:rsidR="008573F8" w:rsidRPr="00D12C41" w:rsidRDefault="008573F8" w:rsidP="008573F8">
            <w:pPr>
              <w:pStyle w:val="FSCtblMRL1"/>
            </w:pPr>
            <w:r w:rsidRPr="00D12C41">
              <w:t>Podded pea (young pods) (snow and sugar snap)</w:t>
            </w:r>
          </w:p>
        </w:tc>
        <w:tc>
          <w:tcPr>
            <w:tcW w:w="1020" w:type="dxa"/>
          </w:tcPr>
          <w:p w14:paraId="26EDF1B5" w14:textId="77777777" w:rsidR="008573F8" w:rsidRPr="00D12C41" w:rsidRDefault="008573F8" w:rsidP="008573F8">
            <w:pPr>
              <w:pStyle w:val="FSCtblMRL2"/>
            </w:pPr>
            <w:r w:rsidRPr="00D12C41">
              <w:t>0.06</w:t>
            </w:r>
          </w:p>
        </w:tc>
      </w:tr>
      <w:tr w:rsidR="008573F8" w:rsidRPr="00D12C41" w14:paraId="5D8E81EF" w14:textId="77777777" w:rsidTr="005C65FF">
        <w:trPr>
          <w:cantSplit/>
        </w:trPr>
        <w:tc>
          <w:tcPr>
            <w:tcW w:w="3402" w:type="dxa"/>
          </w:tcPr>
          <w:p w14:paraId="6FFFC22D" w14:textId="7543257C" w:rsidR="008573F8" w:rsidRPr="00D12C41" w:rsidRDefault="008573F8" w:rsidP="008573F8">
            <w:pPr>
              <w:pStyle w:val="FSCtblMRL1"/>
            </w:pPr>
            <w:r w:rsidRPr="00D12C41">
              <w:t xml:space="preserve">Pome fruits </w:t>
            </w:r>
            <w:r w:rsidRPr="00D12C41">
              <w:rPr>
                <w:lang w:eastAsia="en-AU"/>
              </w:rPr>
              <w:t>[except Persimmon, Japanese]</w:t>
            </w:r>
          </w:p>
        </w:tc>
        <w:tc>
          <w:tcPr>
            <w:tcW w:w="1020" w:type="dxa"/>
          </w:tcPr>
          <w:p w14:paraId="41C92B4A" w14:textId="77777777" w:rsidR="008573F8" w:rsidRPr="00D12C41" w:rsidRDefault="008573F8" w:rsidP="008573F8">
            <w:pPr>
              <w:pStyle w:val="FSCtblMRL2"/>
            </w:pPr>
            <w:r w:rsidRPr="00D12C41">
              <w:t>0.7</w:t>
            </w:r>
          </w:p>
        </w:tc>
      </w:tr>
      <w:tr w:rsidR="008573F8" w:rsidRPr="00D12C41" w14:paraId="4CDFECE7" w14:textId="77777777" w:rsidTr="005C65FF">
        <w:trPr>
          <w:cantSplit/>
        </w:trPr>
        <w:tc>
          <w:tcPr>
            <w:tcW w:w="3402" w:type="dxa"/>
          </w:tcPr>
          <w:p w14:paraId="3F1B95AD" w14:textId="77777777" w:rsidR="008573F8" w:rsidRPr="00D12C41" w:rsidRDefault="008573F8" w:rsidP="008573F8">
            <w:pPr>
              <w:pStyle w:val="FSCtblMRL1"/>
            </w:pPr>
            <w:r w:rsidRPr="00D12C41">
              <w:t>Popcorn</w:t>
            </w:r>
          </w:p>
        </w:tc>
        <w:tc>
          <w:tcPr>
            <w:tcW w:w="1020" w:type="dxa"/>
          </w:tcPr>
          <w:p w14:paraId="2049DE3F" w14:textId="77777777" w:rsidR="008573F8" w:rsidRPr="00D12C41" w:rsidRDefault="008573F8" w:rsidP="008573F8">
            <w:pPr>
              <w:pStyle w:val="FSCtblMRL2"/>
            </w:pPr>
            <w:r w:rsidRPr="00D12C41">
              <w:t>0.05</w:t>
            </w:r>
          </w:p>
        </w:tc>
      </w:tr>
      <w:tr w:rsidR="00B10A53" w:rsidRPr="00D12C41" w14:paraId="38ADFD94" w14:textId="77777777" w:rsidTr="005C65FF">
        <w:trPr>
          <w:cantSplit/>
        </w:trPr>
        <w:tc>
          <w:tcPr>
            <w:tcW w:w="3402" w:type="dxa"/>
          </w:tcPr>
          <w:p w14:paraId="56735340" w14:textId="1DC30589" w:rsidR="00B10A53" w:rsidRPr="00D12C41" w:rsidRDefault="00B10A53" w:rsidP="00B10A53">
            <w:pPr>
              <w:pStyle w:val="FSCtblMRL1"/>
            </w:pPr>
            <w:bookmarkStart w:id="33" w:name="_Hlk164070383"/>
            <w:r w:rsidRPr="007D3528">
              <w:rPr>
                <w:lang w:eastAsia="en-AU"/>
              </w:rPr>
              <w:t>Poultry, edible offal of</w:t>
            </w:r>
          </w:p>
        </w:tc>
        <w:tc>
          <w:tcPr>
            <w:tcW w:w="1020" w:type="dxa"/>
          </w:tcPr>
          <w:p w14:paraId="214D9731" w14:textId="5DB81FC1" w:rsidR="00B10A53" w:rsidRPr="00D12C41" w:rsidRDefault="00B10A53" w:rsidP="00B10A53">
            <w:pPr>
              <w:pStyle w:val="FSCtblMRL2"/>
            </w:pPr>
            <w:r w:rsidRPr="007D3528">
              <w:rPr>
                <w:rFonts w:eastAsia="Calibri"/>
              </w:rPr>
              <w:t>*0.04</w:t>
            </w:r>
          </w:p>
        </w:tc>
      </w:tr>
      <w:tr w:rsidR="00B10A53" w:rsidRPr="00D12C41" w14:paraId="0AF390CB" w14:textId="77777777" w:rsidTr="005C65FF">
        <w:trPr>
          <w:cantSplit/>
        </w:trPr>
        <w:tc>
          <w:tcPr>
            <w:tcW w:w="3402" w:type="dxa"/>
          </w:tcPr>
          <w:p w14:paraId="6FB4A20B" w14:textId="7BA727E5" w:rsidR="00B10A53" w:rsidRPr="00D12C41" w:rsidRDefault="00B10A53" w:rsidP="00B10A53">
            <w:pPr>
              <w:pStyle w:val="FSCtblMRL1"/>
            </w:pPr>
            <w:r w:rsidRPr="007D3528">
              <w:rPr>
                <w:lang w:eastAsia="en-AU"/>
              </w:rPr>
              <w:t>Poultry meat (in the fat)</w:t>
            </w:r>
          </w:p>
        </w:tc>
        <w:tc>
          <w:tcPr>
            <w:tcW w:w="1020" w:type="dxa"/>
          </w:tcPr>
          <w:p w14:paraId="7FB9836B" w14:textId="56B274E6" w:rsidR="00B10A53" w:rsidRPr="00D12C41" w:rsidRDefault="00B10A53" w:rsidP="00B10A53">
            <w:pPr>
              <w:pStyle w:val="FSCtblMRL2"/>
            </w:pPr>
            <w:r w:rsidRPr="007D3528">
              <w:rPr>
                <w:rFonts w:eastAsia="Calibri"/>
              </w:rPr>
              <w:t>*0.04</w:t>
            </w:r>
          </w:p>
        </w:tc>
      </w:tr>
      <w:bookmarkEnd w:id="33"/>
      <w:tr w:rsidR="008573F8" w:rsidRPr="00D12C41" w14:paraId="43B844E4" w14:textId="77777777" w:rsidTr="005C65FF">
        <w:trPr>
          <w:cantSplit/>
        </w:trPr>
        <w:tc>
          <w:tcPr>
            <w:tcW w:w="3402" w:type="dxa"/>
          </w:tcPr>
          <w:p w14:paraId="459047D6" w14:textId="77777777" w:rsidR="008573F8" w:rsidRPr="00D12C41" w:rsidRDefault="008573F8" w:rsidP="008573F8">
            <w:pPr>
              <w:pStyle w:val="FSCtblMRL1"/>
            </w:pPr>
            <w:r w:rsidRPr="00D12C41">
              <w:t>Rape seed (canola)</w:t>
            </w:r>
          </w:p>
        </w:tc>
        <w:tc>
          <w:tcPr>
            <w:tcW w:w="1020" w:type="dxa"/>
          </w:tcPr>
          <w:p w14:paraId="4B20C87D" w14:textId="77777777" w:rsidR="008573F8" w:rsidRPr="00D12C41" w:rsidRDefault="008573F8" w:rsidP="008573F8">
            <w:pPr>
              <w:pStyle w:val="FSCtblMRL2"/>
            </w:pPr>
            <w:r w:rsidRPr="00D12C41">
              <w:t>*0.02</w:t>
            </w:r>
          </w:p>
        </w:tc>
      </w:tr>
      <w:tr w:rsidR="00931CBB" w:rsidRPr="00D12C41" w14:paraId="39D56E80" w14:textId="77777777" w:rsidTr="005C65FF">
        <w:trPr>
          <w:cantSplit/>
        </w:trPr>
        <w:tc>
          <w:tcPr>
            <w:tcW w:w="3402" w:type="dxa"/>
          </w:tcPr>
          <w:p w14:paraId="4ED3E457" w14:textId="68E03DFA" w:rsidR="00931CBB" w:rsidRPr="00D12C41" w:rsidRDefault="00931CBB" w:rsidP="00931CBB">
            <w:pPr>
              <w:pStyle w:val="FSCtblMRL1"/>
            </w:pPr>
            <w:r w:rsidRPr="00D12C41">
              <w:t>Rice</w:t>
            </w:r>
          </w:p>
        </w:tc>
        <w:tc>
          <w:tcPr>
            <w:tcW w:w="1020" w:type="dxa"/>
          </w:tcPr>
          <w:p w14:paraId="31EBB041" w14:textId="7DB67D1A" w:rsidR="00931CBB" w:rsidRPr="00D12C41" w:rsidRDefault="00931CBB" w:rsidP="00931CBB">
            <w:pPr>
              <w:pStyle w:val="FSCtblMRL2"/>
            </w:pPr>
            <w:r w:rsidRPr="00D12C41">
              <w:t>5</w:t>
            </w:r>
          </w:p>
        </w:tc>
      </w:tr>
      <w:tr w:rsidR="008573F8" w:rsidRPr="00D12C41" w14:paraId="57199340" w14:textId="77777777" w:rsidTr="005C65FF">
        <w:trPr>
          <w:cantSplit/>
        </w:trPr>
        <w:tc>
          <w:tcPr>
            <w:tcW w:w="3402" w:type="dxa"/>
          </w:tcPr>
          <w:p w14:paraId="7678DF95" w14:textId="77777777" w:rsidR="008573F8" w:rsidRPr="00D12C41" w:rsidRDefault="008573F8" w:rsidP="008573F8">
            <w:pPr>
              <w:pStyle w:val="FSCtblMRL1"/>
            </w:pPr>
            <w:r w:rsidRPr="00D12C41">
              <w:t>Spinach</w:t>
            </w:r>
          </w:p>
        </w:tc>
        <w:tc>
          <w:tcPr>
            <w:tcW w:w="1020" w:type="dxa"/>
          </w:tcPr>
          <w:p w14:paraId="162651B7" w14:textId="77777777" w:rsidR="008573F8" w:rsidRPr="00D12C41" w:rsidRDefault="008573F8" w:rsidP="008573F8">
            <w:pPr>
              <w:pStyle w:val="FSCtblMRL2"/>
            </w:pPr>
            <w:r w:rsidRPr="00D12C41">
              <w:t>T10</w:t>
            </w:r>
          </w:p>
        </w:tc>
      </w:tr>
      <w:tr w:rsidR="008573F8" w:rsidRPr="00D12C41" w14:paraId="3EC5B56B" w14:textId="60BCE04C" w:rsidTr="005C65FF">
        <w:trPr>
          <w:cantSplit/>
        </w:trPr>
        <w:tc>
          <w:tcPr>
            <w:tcW w:w="3402" w:type="dxa"/>
            <w:shd w:val="clear" w:color="auto" w:fill="auto"/>
          </w:tcPr>
          <w:p w14:paraId="0B32D9D1" w14:textId="4281D580" w:rsidR="008573F8" w:rsidRPr="00D12C41" w:rsidRDefault="008573F8" w:rsidP="008573F8">
            <w:pPr>
              <w:pStyle w:val="FSCtblMRL1"/>
            </w:pPr>
            <w:r w:rsidRPr="00D12C41">
              <w:t xml:space="preserve">Stone fruits </w:t>
            </w:r>
          </w:p>
        </w:tc>
        <w:tc>
          <w:tcPr>
            <w:tcW w:w="1020" w:type="dxa"/>
            <w:shd w:val="clear" w:color="auto" w:fill="auto"/>
          </w:tcPr>
          <w:p w14:paraId="38DAD90E" w14:textId="498DD1F8" w:rsidR="008573F8" w:rsidRPr="00D12C41" w:rsidRDefault="008573F8" w:rsidP="008573F8">
            <w:pPr>
              <w:pStyle w:val="FSCtblMRL2"/>
            </w:pPr>
            <w:r w:rsidRPr="00D12C41">
              <w:t>5</w:t>
            </w:r>
          </w:p>
        </w:tc>
      </w:tr>
      <w:tr w:rsidR="008573F8" w:rsidRPr="00D12C41" w14:paraId="49F0E925" w14:textId="77777777" w:rsidTr="005C65FF">
        <w:trPr>
          <w:cantSplit/>
        </w:trPr>
        <w:tc>
          <w:tcPr>
            <w:tcW w:w="3402" w:type="dxa"/>
          </w:tcPr>
          <w:p w14:paraId="41CDA0B7" w14:textId="77777777" w:rsidR="008573F8" w:rsidRPr="00D12C41" w:rsidRDefault="008573F8" w:rsidP="008573F8">
            <w:pPr>
              <w:pStyle w:val="FSCtblMRL1"/>
            </w:pPr>
            <w:r w:rsidRPr="00D12C41">
              <w:t>Strawberry</w:t>
            </w:r>
          </w:p>
        </w:tc>
        <w:tc>
          <w:tcPr>
            <w:tcW w:w="1020" w:type="dxa"/>
          </w:tcPr>
          <w:p w14:paraId="089B53F7" w14:textId="77777777" w:rsidR="008573F8" w:rsidRPr="00D12C41" w:rsidRDefault="008573F8" w:rsidP="008573F8">
            <w:pPr>
              <w:pStyle w:val="FSCtblMRL2"/>
            </w:pPr>
            <w:r w:rsidRPr="00D12C41">
              <w:t>2</w:t>
            </w:r>
          </w:p>
        </w:tc>
      </w:tr>
      <w:tr w:rsidR="008573F8" w:rsidRPr="00D12C41" w14:paraId="78AFB83C" w14:textId="77777777" w:rsidTr="005C65FF">
        <w:trPr>
          <w:cantSplit/>
        </w:trPr>
        <w:tc>
          <w:tcPr>
            <w:tcW w:w="3402" w:type="dxa"/>
          </w:tcPr>
          <w:p w14:paraId="3A2D160B" w14:textId="77777777" w:rsidR="008573F8" w:rsidRPr="00D12C41" w:rsidRDefault="008573F8" w:rsidP="008573F8">
            <w:pPr>
              <w:pStyle w:val="FSCtblMRL1"/>
            </w:pPr>
            <w:r w:rsidRPr="00D12C41">
              <w:t>Sugar beet</w:t>
            </w:r>
          </w:p>
        </w:tc>
        <w:tc>
          <w:tcPr>
            <w:tcW w:w="1020" w:type="dxa"/>
          </w:tcPr>
          <w:p w14:paraId="6EB38985" w14:textId="77777777" w:rsidR="008573F8" w:rsidRPr="00D12C41" w:rsidRDefault="008573F8" w:rsidP="008573F8">
            <w:pPr>
              <w:pStyle w:val="FSCtblMRL2"/>
            </w:pPr>
            <w:r w:rsidRPr="00D12C41">
              <w:t>0.1</w:t>
            </w:r>
          </w:p>
        </w:tc>
      </w:tr>
      <w:tr w:rsidR="008573F8" w:rsidRPr="00D12C41" w14:paraId="54D215A0" w14:textId="77777777" w:rsidTr="005C65FF">
        <w:trPr>
          <w:cantSplit/>
        </w:trPr>
        <w:tc>
          <w:tcPr>
            <w:tcW w:w="3402" w:type="dxa"/>
          </w:tcPr>
          <w:p w14:paraId="083BDEFF" w14:textId="77777777" w:rsidR="008573F8" w:rsidRPr="00D12C41" w:rsidRDefault="008573F8" w:rsidP="008573F8">
            <w:pPr>
              <w:pStyle w:val="FSCtblMRL1"/>
            </w:pPr>
            <w:r w:rsidRPr="00D12C41">
              <w:rPr>
                <w:szCs w:val="18"/>
                <w:lang w:eastAsia="zh-CN"/>
              </w:rPr>
              <w:t>Sweet corn (corn-on-the-cob)</w:t>
            </w:r>
          </w:p>
        </w:tc>
        <w:tc>
          <w:tcPr>
            <w:tcW w:w="1020" w:type="dxa"/>
          </w:tcPr>
          <w:p w14:paraId="7BE68039" w14:textId="77777777" w:rsidR="008573F8" w:rsidRPr="00D12C41" w:rsidRDefault="008573F8" w:rsidP="008573F8">
            <w:pPr>
              <w:pStyle w:val="FSCtblMRL2"/>
            </w:pPr>
            <w:r w:rsidRPr="00D12C41">
              <w:t>0.04</w:t>
            </w:r>
          </w:p>
        </w:tc>
      </w:tr>
      <w:tr w:rsidR="008573F8" w:rsidRPr="00D12C41" w14:paraId="35061AEE" w14:textId="77777777" w:rsidTr="005C65FF">
        <w:trPr>
          <w:cantSplit/>
        </w:trPr>
        <w:tc>
          <w:tcPr>
            <w:tcW w:w="3402" w:type="dxa"/>
          </w:tcPr>
          <w:p w14:paraId="1A946BFA" w14:textId="77777777" w:rsidR="008573F8" w:rsidRPr="00D12C41" w:rsidRDefault="008573F8" w:rsidP="008573F8">
            <w:pPr>
              <w:pStyle w:val="FSCtblMRL1"/>
            </w:pPr>
            <w:r w:rsidRPr="00D12C41">
              <w:t>Tomato</w:t>
            </w:r>
          </w:p>
        </w:tc>
        <w:tc>
          <w:tcPr>
            <w:tcW w:w="1020" w:type="dxa"/>
          </w:tcPr>
          <w:p w14:paraId="4AFF08EC" w14:textId="77777777" w:rsidR="008573F8" w:rsidRPr="00D12C41" w:rsidRDefault="008573F8" w:rsidP="008573F8">
            <w:pPr>
              <w:pStyle w:val="FSCtblMRL2"/>
            </w:pPr>
            <w:r w:rsidRPr="00D12C41">
              <w:t>0.7</w:t>
            </w:r>
          </w:p>
        </w:tc>
      </w:tr>
      <w:tr w:rsidR="008573F8" w:rsidRPr="00D12C41" w14:paraId="45A444E6" w14:textId="77777777" w:rsidTr="005C65FF">
        <w:trPr>
          <w:cantSplit/>
        </w:trPr>
        <w:tc>
          <w:tcPr>
            <w:tcW w:w="3402" w:type="dxa"/>
          </w:tcPr>
          <w:p w14:paraId="4643E418" w14:textId="77777777" w:rsidR="008573F8" w:rsidRPr="00D12C41" w:rsidRDefault="008573F8" w:rsidP="008573F8">
            <w:pPr>
              <w:pStyle w:val="FSCtblMRL1"/>
            </w:pPr>
            <w:r w:rsidRPr="00D12C41">
              <w:t>Walnuts</w:t>
            </w:r>
          </w:p>
        </w:tc>
        <w:tc>
          <w:tcPr>
            <w:tcW w:w="1020" w:type="dxa"/>
          </w:tcPr>
          <w:p w14:paraId="35923912" w14:textId="77777777" w:rsidR="008573F8" w:rsidRPr="00D12C41" w:rsidRDefault="008573F8" w:rsidP="008573F8">
            <w:pPr>
              <w:pStyle w:val="FSCtblMRL2"/>
            </w:pPr>
            <w:r w:rsidRPr="00D12C41">
              <w:t>0.04</w:t>
            </w:r>
          </w:p>
        </w:tc>
      </w:tr>
      <w:tr w:rsidR="008573F8" w:rsidRPr="00D12C41" w14:paraId="0F6C0407" w14:textId="77777777" w:rsidTr="005C65FF">
        <w:trPr>
          <w:cantSplit/>
        </w:trPr>
        <w:tc>
          <w:tcPr>
            <w:tcW w:w="3402" w:type="dxa"/>
            <w:tcBorders>
              <w:bottom w:val="single" w:sz="4" w:space="0" w:color="auto"/>
            </w:tcBorders>
          </w:tcPr>
          <w:p w14:paraId="49F411D5" w14:textId="77777777" w:rsidR="008573F8" w:rsidRPr="00D12C41" w:rsidRDefault="008573F8" w:rsidP="008573F8">
            <w:pPr>
              <w:pStyle w:val="FSCtblMRL1"/>
            </w:pPr>
            <w:r w:rsidRPr="00D12C41">
              <w:t>Wheat</w:t>
            </w:r>
          </w:p>
        </w:tc>
        <w:tc>
          <w:tcPr>
            <w:tcW w:w="1020" w:type="dxa"/>
            <w:tcBorders>
              <w:bottom w:val="single" w:sz="4" w:space="0" w:color="auto"/>
            </w:tcBorders>
          </w:tcPr>
          <w:p w14:paraId="335CEFE5" w14:textId="77777777" w:rsidR="008573F8" w:rsidRPr="00D12C41" w:rsidRDefault="008573F8" w:rsidP="008573F8">
            <w:pPr>
              <w:pStyle w:val="FSCtblMRL2"/>
            </w:pPr>
            <w:r w:rsidRPr="00D12C41">
              <w:t>0.2</w:t>
            </w:r>
          </w:p>
        </w:tc>
      </w:tr>
    </w:tbl>
    <w:p w14:paraId="3DE3403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A3081FA" w14:textId="77777777" w:rsidTr="005C65FF">
        <w:trPr>
          <w:cantSplit/>
        </w:trPr>
        <w:tc>
          <w:tcPr>
            <w:tcW w:w="4422" w:type="dxa"/>
            <w:gridSpan w:val="2"/>
            <w:tcBorders>
              <w:top w:val="single" w:sz="4" w:space="0" w:color="auto"/>
            </w:tcBorders>
          </w:tcPr>
          <w:p w14:paraId="52240068"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Trifloxysulfuron</w:t>
            </w:r>
            <w:proofErr w:type="spellEnd"/>
            <w:r w:rsidRPr="00D12C41">
              <w:t xml:space="preserve"> sodium</w:t>
            </w:r>
          </w:p>
        </w:tc>
      </w:tr>
      <w:tr w:rsidR="00B06314" w:rsidRPr="00D12C41" w14:paraId="4448EAED" w14:textId="77777777" w:rsidTr="005C65FF">
        <w:trPr>
          <w:cantSplit/>
        </w:trPr>
        <w:tc>
          <w:tcPr>
            <w:tcW w:w="4422" w:type="dxa"/>
            <w:gridSpan w:val="2"/>
            <w:tcBorders>
              <w:bottom w:val="single" w:sz="4" w:space="0" w:color="auto"/>
            </w:tcBorders>
          </w:tcPr>
          <w:p w14:paraId="41F738C0" w14:textId="77777777" w:rsidR="00B06314" w:rsidRPr="00D12C41" w:rsidRDefault="00B06314" w:rsidP="005C65FF">
            <w:pPr>
              <w:pStyle w:val="FSCtblh4"/>
            </w:pPr>
            <w:r w:rsidRPr="00D12C41">
              <w:t xml:space="preserve">Permitted residue:  </w:t>
            </w:r>
            <w:proofErr w:type="spellStart"/>
            <w:r w:rsidRPr="00D12C41">
              <w:t>Trifloxysulfuron</w:t>
            </w:r>
            <w:proofErr w:type="spellEnd"/>
            <w:r w:rsidRPr="00D12C41">
              <w:t xml:space="preserve"> </w:t>
            </w:r>
          </w:p>
        </w:tc>
      </w:tr>
      <w:tr w:rsidR="00B06314" w:rsidRPr="00D12C41" w14:paraId="251C1749" w14:textId="77777777" w:rsidTr="005C65FF">
        <w:trPr>
          <w:cantSplit/>
        </w:trPr>
        <w:tc>
          <w:tcPr>
            <w:tcW w:w="3402" w:type="dxa"/>
            <w:tcBorders>
              <w:top w:val="single" w:sz="4" w:space="0" w:color="auto"/>
            </w:tcBorders>
          </w:tcPr>
          <w:p w14:paraId="3C696362" w14:textId="77777777" w:rsidR="00B06314" w:rsidRPr="00D12C41" w:rsidRDefault="00B06314" w:rsidP="005C65FF">
            <w:pPr>
              <w:pStyle w:val="FSCtblMRL1"/>
            </w:pPr>
            <w:r w:rsidRPr="00D12C41">
              <w:t>Cotton seed</w:t>
            </w:r>
          </w:p>
        </w:tc>
        <w:tc>
          <w:tcPr>
            <w:tcW w:w="1020" w:type="dxa"/>
            <w:tcBorders>
              <w:top w:val="single" w:sz="4" w:space="0" w:color="auto"/>
            </w:tcBorders>
          </w:tcPr>
          <w:p w14:paraId="321685E9" w14:textId="77777777" w:rsidR="00B06314" w:rsidRPr="00D12C41" w:rsidRDefault="00B06314" w:rsidP="005C65FF">
            <w:pPr>
              <w:pStyle w:val="FSCtblMRL2"/>
            </w:pPr>
            <w:r w:rsidRPr="00D12C41">
              <w:t>*0.01</w:t>
            </w:r>
          </w:p>
        </w:tc>
      </w:tr>
      <w:tr w:rsidR="00B06314" w:rsidRPr="00D12C41" w14:paraId="54DE0BE3" w14:textId="77777777" w:rsidTr="005C65FF">
        <w:trPr>
          <w:cantSplit/>
        </w:trPr>
        <w:tc>
          <w:tcPr>
            <w:tcW w:w="3402" w:type="dxa"/>
          </w:tcPr>
          <w:p w14:paraId="41B6049D" w14:textId="77777777" w:rsidR="00B06314" w:rsidRPr="00D12C41" w:rsidRDefault="00B06314" w:rsidP="005C65FF">
            <w:pPr>
              <w:pStyle w:val="FSCtblMRL1"/>
            </w:pPr>
            <w:r w:rsidRPr="00D12C41">
              <w:t>Cotton seed oil, crude</w:t>
            </w:r>
          </w:p>
        </w:tc>
        <w:tc>
          <w:tcPr>
            <w:tcW w:w="1020" w:type="dxa"/>
          </w:tcPr>
          <w:p w14:paraId="7EDBE49B" w14:textId="77777777" w:rsidR="00B06314" w:rsidRPr="00D12C41" w:rsidRDefault="00B06314" w:rsidP="005C65FF">
            <w:pPr>
              <w:pStyle w:val="FSCtblMRL2"/>
            </w:pPr>
            <w:r w:rsidRPr="00D12C41">
              <w:t>*0.01</w:t>
            </w:r>
          </w:p>
        </w:tc>
      </w:tr>
      <w:tr w:rsidR="00B06314" w:rsidRPr="00D12C41" w14:paraId="2063E510" w14:textId="77777777" w:rsidTr="005C65FF">
        <w:trPr>
          <w:cantSplit/>
        </w:trPr>
        <w:tc>
          <w:tcPr>
            <w:tcW w:w="3402" w:type="dxa"/>
          </w:tcPr>
          <w:p w14:paraId="657AEDC9" w14:textId="77777777" w:rsidR="00B06314" w:rsidRPr="00D12C41" w:rsidRDefault="00B06314" w:rsidP="005C65FF">
            <w:pPr>
              <w:pStyle w:val="FSCtblMRL1"/>
            </w:pPr>
            <w:r w:rsidRPr="00D12C41">
              <w:t>Cotton seed oil, edible</w:t>
            </w:r>
          </w:p>
        </w:tc>
        <w:tc>
          <w:tcPr>
            <w:tcW w:w="1020" w:type="dxa"/>
          </w:tcPr>
          <w:p w14:paraId="38012E8F" w14:textId="77777777" w:rsidR="00B06314" w:rsidRPr="00D12C41" w:rsidRDefault="00B06314" w:rsidP="005C65FF">
            <w:pPr>
              <w:pStyle w:val="FSCtblMRL2"/>
            </w:pPr>
            <w:r w:rsidRPr="00D12C41">
              <w:t>*0.01</w:t>
            </w:r>
          </w:p>
        </w:tc>
      </w:tr>
      <w:tr w:rsidR="00B06314" w:rsidRPr="00D12C41" w14:paraId="7B859DA1" w14:textId="77777777" w:rsidTr="005C65FF">
        <w:trPr>
          <w:cantSplit/>
        </w:trPr>
        <w:tc>
          <w:tcPr>
            <w:tcW w:w="3402" w:type="dxa"/>
          </w:tcPr>
          <w:p w14:paraId="33576ABC" w14:textId="77777777" w:rsidR="00B06314" w:rsidRPr="00D12C41" w:rsidRDefault="00B06314" w:rsidP="005C65FF">
            <w:pPr>
              <w:pStyle w:val="FSCtblMRL1"/>
            </w:pPr>
            <w:r w:rsidRPr="00D12C41">
              <w:t>Edible offal (mammalian)</w:t>
            </w:r>
          </w:p>
        </w:tc>
        <w:tc>
          <w:tcPr>
            <w:tcW w:w="1020" w:type="dxa"/>
          </w:tcPr>
          <w:p w14:paraId="3BA6728F" w14:textId="77777777" w:rsidR="00B06314" w:rsidRPr="00D12C41" w:rsidRDefault="00B06314" w:rsidP="005C65FF">
            <w:pPr>
              <w:pStyle w:val="FSCtblMRL2"/>
            </w:pPr>
            <w:r w:rsidRPr="00D12C41">
              <w:t>*0.01</w:t>
            </w:r>
          </w:p>
        </w:tc>
      </w:tr>
      <w:tr w:rsidR="00B06314" w:rsidRPr="00D12C41" w14:paraId="3D001DDF" w14:textId="77777777" w:rsidTr="005C65FF">
        <w:trPr>
          <w:cantSplit/>
        </w:trPr>
        <w:tc>
          <w:tcPr>
            <w:tcW w:w="3402" w:type="dxa"/>
          </w:tcPr>
          <w:p w14:paraId="4FFD26D8" w14:textId="77777777" w:rsidR="00B06314" w:rsidRPr="00D12C41" w:rsidRDefault="00B06314" w:rsidP="005C65FF">
            <w:pPr>
              <w:pStyle w:val="FSCtblMRL1"/>
            </w:pPr>
            <w:r w:rsidRPr="00D12C41">
              <w:t xml:space="preserve">Eggs </w:t>
            </w:r>
          </w:p>
        </w:tc>
        <w:tc>
          <w:tcPr>
            <w:tcW w:w="1020" w:type="dxa"/>
          </w:tcPr>
          <w:p w14:paraId="3DC801F6" w14:textId="77777777" w:rsidR="00B06314" w:rsidRPr="00D12C41" w:rsidRDefault="00B06314" w:rsidP="005C65FF">
            <w:pPr>
              <w:pStyle w:val="FSCtblMRL2"/>
            </w:pPr>
            <w:r w:rsidRPr="00D12C41">
              <w:t>*0.01</w:t>
            </w:r>
          </w:p>
        </w:tc>
      </w:tr>
      <w:tr w:rsidR="00B06314" w:rsidRPr="00D12C41" w14:paraId="641A72CA" w14:textId="77777777" w:rsidTr="005C65FF">
        <w:trPr>
          <w:cantSplit/>
        </w:trPr>
        <w:tc>
          <w:tcPr>
            <w:tcW w:w="3402" w:type="dxa"/>
          </w:tcPr>
          <w:p w14:paraId="4886D63E" w14:textId="77777777" w:rsidR="00B06314" w:rsidRPr="00D12C41" w:rsidRDefault="00B06314" w:rsidP="005C65FF">
            <w:pPr>
              <w:pStyle w:val="FSCtblMRL1"/>
            </w:pPr>
            <w:r w:rsidRPr="00D12C41">
              <w:t>Meat (mammalian)</w:t>
            </w:r>
          </w:p>
        </w:tc>
        <w:tc>
          <w:tcPr>
            <w:tcW w:w="1020" w:type="dxa"/>
          </w:tcPr>
          <w:p w14:paraId="77D5E761" w14:textId="77777777" w:rsidR="00B06314" w:rsidRPr="00D12C41" w:rsidRDefault="00B06314" w:rsidP="005C65FF">
            <w:pPr>
              <w:pStyle w:val="FSCtblMRL2"/>
            </w:pPr>
            <w:r w:rsidRPr="00D12C41">
              <w:t>*0.01</w:t>
            </w:r>
          </w:p>
        </w:tc>
      </w:tr>
      <w:tr w:rsidR="00B06314" w:rsidRPr="00D12C41" w14:paraId="60844F3C" w14:textId="77777777" w:rsidTr="005C65FF">
        <w:trPr>
          <w:cantSplit/>
        </w:trPr>
        <w:tc>
          <w:tcPr>
            <w:tcW w:w="3402" w:type="dxa"/>
          </w:tcPr>
          <w:p w14:paraId="65B2A7A4" w14:textId="77777777" w:rsidR="00B06314" w:rsidRPr="00D12C41" w:rsidRDefault="00B06314" w:rsidP="005C65FF">
            <w:pPr>
              <w:pStyle w:val="FSCtblMRL1"/>
            </w:pPr>
            <w:r w:rsidRPr="00D12C41">
              <w:t>Milks</w:t>
            </w:r>
          </w:p>
        </w:tc>
        <w:tc>
          <w:tcPr>
            <w:tcW w:w="1020" w:type="dxa"/>
          </w:tcPr>
          <w:p w14:paraId="11D62CE0" w14:textId="77777777" w:rsidR="00B06314" w:rsidRPr="00D12C41" w:rsidRDefault="00B06314" w:rsidP="005C65FF">
            <w:pPr>
              <w:pStyle w:val="FSCtblMRL2"/>
            </w:pPr>
            <w:r w:rsidRPr="00D12C41">
              <w:t>*0.01</w:t>
            </w:r>
          </w:p>
        </w:tc>
      </w:tr>
      <w:tr w:rsidR="00B06314" w:rsidRPr="00D12C41" w14:paraId="3056F6CA" w14:textId="77777777" w:rsidTr="005C65FF">
        <w:trPr>
          <w:cantSplit/>
        </w:trPr>
        <w:tc>
          <w:tcPr>
            <w:tcW w:w="3402" w:type="dxa"/>
          </w:tcPr>
          <w:p w14:paraId="4EE0A409" w14:textId="77777777" w:rsidR="00B06314" w:rsidRPr="00D12C41" w:rsidRDefault="00B06314" w:rsidP="005C65FF">
            <w:pPr>
              <w:pStyle w:val="FSCtblMRL1"/>
            </w:pPr>
            <w:r w:rsidRPr="00D12C41">
              <w:t>Poultry, edible offal of</w:t>
            </w:r>
          </w:p>
        </w:tc>
        <w:tc>
          <w:tcPr>
            <w:tcW w:w="1020" w:type="dxa"/>
          </w:tcPr>
          <w:p w14:paraId="1B01D50C" w14:textId="77777777" w:rsidR="00B06314" w:rsidRPr="00D12C41" w:rsidRDefault="00B06314" w:rsidP="005C65FF">
            <w:pPr>
              <w:pStyle w:val="FSCtblMRL2"/>
            </w:pPr>
            <w:r w:rsidRPr="00D12C41">
              <w:t>*0.01</w:t>
            </w:r>
          </w:p>
        </w:tc>
      </w:tr>
      <w:tr w:rsidR="00B06314" w:rsidRPr="00D12C41" w14:paraId="46409B31" w14:textId="77777777" w:rsidTr="005C65FF">
        <w:trPr>
          <w:cantSplit/>
        </w:trPr>
        <w:tc>
          <w:tcPr>
            <w:tcW w:w="3402" w:type="dxa"/>
          </w:tcPr>
          <w:p w14:paraId="13467D86" w14:textId="77777777" w:rsidR="00B06314" w:rsidRPr="00D12C41" w:rsidRDefault="00B06314" w:rsidP="005C65FF">
            <w:pPr>
              <w:pStyle w:val="FSCtblMRL1"/>
            </w:pPr>
            <w:r w:rsidRPr="00D12C41">
              <w:t>Poultry meat</w:t>
            </w:r>
          </w:p>
        </w:tc>
        <w:tc>
          <w:tcPr>
            <w:tcW w:w="1020" w:type="dxa"/>
          </w:tcPr>
          <w:p w14:paraId="124A44DD" w14:textId="77777777" w:rsidR="00B06314" w:rsidRPr="00D12C41" w:rsidRDefault="00B06314" w:rsidP="005C65FF">
            <w:pPr>
              <w:pStyle w:val="FSCtblMRL2"/>
            </w:pPr>
            <w:r w:rsidRPr="00D12C41">
              <w:t>*0.01</w:t>
            </w:r>
          </w:p>
        </w:tc>
      </w:tr>
      <w:tr w:rsidR="00B06314" w:rsidRPr="00D12C41" w14:paraId="30EACA67" w14:textId="77777777" w:rsidTr="005C65FF">
        <w:trPr>
          <w:cantSplit/>
        </w:trPr>
        <w:tc>
          <w:tcPr>
            <w:tcW w:w="3402" w:type="dxa"/>
            <w:tcBorders>
              <w:bottom w:val="single" w:sz="4" w:space="0" w:color="auto"/>
            </w:tcBorders>
          </w:tcPr>
          <w:p w14:paraId="378E7686" w14:textId="77777777" w:rsidR="00B06314" w:rsidRPr="00D12C41" w:rsidRDefault="00B06314" w:rsidP="005C65FF">
            <w:pPr>
              <w:pStyle w:val="FSCtblMRL1"/>
            </w:pPr>
            <w:r w:rsidRPr="00D12C41">
              <w:t>Sugar cane</w:t>
            </w:r>
          </w:p>
        </w:tc>
        <w:tc>
          <w:tcPr>
            <w:tcW w:w="1020" w:type="dxa"/>
            <w:tcBorders>
              <w:bottom w:val="single" w:sz="4" w:space="0" w:color="auto"/>
            </w:tcBorders>
          </w:tcPr>
          <w:p w14:paraId="6F65D6B5" w14:textId="77777777" w:rsidR="00B06314" w:rsidRPr="00D12C41" w:rsidRDefault="00B06314" w:rsidP="005C65FF">
            <w:pPr>
              <w:pStyle w:val="FSCtblMRL2"/>
            </w:pPr>
            <w:r w:rsidRPr="00D12C41">
              <w:t>*0.01</w:t>
            </w:r>
          </w:p>
        </w:tc>
      </w:tr>
    </w:tbl>
    <w:p w14:paraId="3A639395" w14:textId="25B13C6E"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3627A6" w:rsidRPr="00D12C41" w14:paraId="6E167E3B" w14:textId="77777777" w:rsidTr="003627A6">
        <w:trPr>
          <w:cantSplit/>
        </w:trPr>
        <w:tc>
          <w:tcPr>
            <w:tcW w:w="4423" w:type="dxa"/>
            <w:gridSpan w:val="2"/>
            <w:tcBorders>
              <w:top w:val="single" w:sz="4" w:space="0" w:color="auto"/>
            </w:tcBorders>
            <w:shd w:val="clear" w:color="auto" w:fill="auto"/>
          </w:tcPr>
          <w:p w14:paraId="4AB71E69" w14:textId="77777777" w:rsidR="003627A6" w:rsidRPr="00D12C41" w:rsidRDefault="003627A6" w:rsidP="003627A6">
            <w:pPr>
              <w:pStyle w:val="FSCtblh3"/>
            </w:pPr>
            <w:r w:rsidRPr="00D12C41">
              <w:rPr>
                <w:lang w:val="en-US"/>
              </w:rPr>
              <w:t>Agvet chemical:  Trifludimoxazin</w:t>
            </w:r>
          </w:p>
        </w:tc>
      </w:tr>
      <w:tr w:rsidR="003627A6" w:rsidRPr="00D12C41" w14:paraId="38495A74" w14:textId="77777777" w:rsidTr="003627A6">
        <w:trPr>
          <w:cantSplit/>
        </w:trPr>
        <w:tc>
          <w:tcPr>
            <w:tcW w:w="4423" w:type="dxa"/>
            <w:gridSpan w:val="2"/>
            <w:tcBorders>
              <w:bottom w:val="single" w:sz="4" w:space="0" w:color="auto"/>
            </w:tcBorders>
            <w:shd w:val="clear" w:color="auto" w:fill="auto"/>
          </w:tcPr>
          <w:p w14:paraId="6FF58056" w14:textId="77777777" w:rsidR="003627A6" w:rsidRPr="00D12C41" w:rsidRDefault="003627A6" w:rsidP="003627A6">
            <w:pPr>
              <w:pStyle w:val="FSCtblh4"/>
            </w:pPr>
            <w:r w:rsidRPr="00D12C41">
              <w:rPr>
                <w:lang w:val="en-US"/>
              </w:rPr>
              <w:t xml:space="preserve">Permitted residue:  </w:t>
            </w:r>
            <w:r w:rsidRPr="00D12C41">
              <w:rPr>
                <w:lang w:val="en-AU"/>
              </w:rPr>
              <w:t>Trifludimoxazin</w:t>
            </w:r>
          </w:p>
        </w:tc>
      </w:tr>
      <w:tr w:rsidR="003627A6" w:rsidRPr="00D12C41" w14:paraId="76C40E88" w14:textId="77777777" w:rsidTr="00DF6902">
        <w:trPr>
          <w:cantSplit/>
        </w:trPr>
        <w:tc>
          <w:tcPr>
            <w:tcW w:w="3402" w:type="dxa"/>
            <w:tcBorders>
              <w:top w:val="single" w:sz="4" w:space="0" w:color="auto"/>
            </w:tcBorders>
          </w:tcPr>
          <w:p w14:paraId="711FEDAD" w14:textId="77777777" w:rsidR="003627A6" w:rsidRPr="00D12C41" w:rsidRDefault="003627A6" w:rsidP="003627A6">
            <w:pPr>
              <w:pStyle w:val="FSCtblMRL1"/>
            </w:pPr>
            <w:r w:rsidRPr="00D12C41">
              <w:t>Barley</w:t>
            </w:r>
          </w:p>
        </w:tc>
        <w:tc>
          <w:tcPr>
            <w:tcW w:w="1021" w:type="dxa"/>
            <w:tcBorders>
              <w:top w:val="single" w:sz="4" w:space="0" w:color="auto"/>
            </w:tcBorders>
          </w:tcPr>
          <w:p w14:paraId="70EE085F" w14:textId="77777777" w:rsidR="003627A6" w:rsidRPr="00D12C41" w:rsidRDefault="003627A6" w:rsidP="003627A6">
            <w:pPr>
              <w:pStyle w:val="FSCtblMRL2"/>
            </w:pPr>
            <w:r w:rsidRPr="00D12C41">
              <w:t>*0.01</w:t>
            </w:r>
          </w:p>
        </w:tc>
      </w:tr>
      <w:tr w:rsidR="007E5C7E" w:rsidRPr="00D12C41" w14:paraId="094CB620" w14:textId="77777777" w:rsidTr="00DF6902">
        <w:trPr>
          <w:cantSplit/>
        </w:trPr>
        <w:tc>
          <w:tcPr>
            <w:tcW w:w="3402" w:type="dxa"/>
          </w:tcPr>
          <w:p w14:paraId="1A28BF89" w14:textId="046F672F" w:rsidR="007E5C7E" w:rsidRPr="00D12C41" w:rsidRDefault="007E5C7E" w:rsidP="003627A6">
            <w:pPr>
              <w:pStyle w:val="FSCtblMRL1"/>
            </w:pPr>
            <w:r>
              <w:t>Broad bean (dry)</w:t>
            </w:r>
          </w:p>
        </w:tc>
        <w:tc>
          <w:tcPr>
            <w:tcW w:w="1021" w:type="dxa"/>
          </w:tcPr>
          <w:p w14:paraId="2848BB78" w14:textId="5C4FBD95" w:rsidR="007E5C7E" w:rsidRPr="00D12C41" w:rsidRDefault="007E5C7E" w:rsidP="003627A6">
            <w:pPr>
              <w:pStyle w:val="FSCtblMRL2"/>
            </w:pPr>
            <w:r>
              <w:t>*0.01</w:t>
            </w:r>
          </w:p>
        </w:tc>
      </w:tr>
      <w:tr w:rsidR="007E5C7E" w:rsidRPr="00D12C41" w14:paraId="27090BE2" w14:textId="77777777" w:rsidTr="003627A6">
        <w:trPr>
          <w:cantSplit/>
        </w:trPr>
        <w:tc>
          <w:tcPr>
            <w:tcW w:w="3402" w:type="dxa"/>
          </w:tcPr>
          <w:p w14:paraId="7BE1D5D9" w14:textId="1DC169EF" w:rsidR="007E5C7E" w:rsidRPr="00D12C41" w:rsidRDefault="007E5C7E" w:rsidP="003627A6">
            <w:pPr>
              <w:pStyle w:val="FSCtblMRL1"/>
            </w:pPr>
            <w:r>
              <w:t>Chick-pea (dry)</w:t>
            </w:r>
          </w:p>
        </w:tc>
        <w:tc>
          <w:tcPr>
            <w:tcW w:w="1021" w:type="dxa"/>
          </w:tcPr>
          <w:p w14:paraId="21D5ED9B" w14:textId="72413A1D" w:rsidR="007E5C7E" w:rsidRPr="00D12C41" w:rsidRDefault="007E5C7E" w:rsidP="003627A6">
            <w:pPr>
              <w:pStyle w:val="FSCtblMRL2"/>
            </w:pPr>
            <w:r>
              <w:t>*0.01</w:t>
            </w:r>
          </w:p>
        </w:tc>
      </w:tr>
      <w:tr w:rsidR="003627A6" w:rsidRPr="00D12C41" w14:paraId="599278EA" w14:textId="77777777" w:rsidTr="003627A6">
        <w:trPr>
          <w:cantSplit/>
        </w:trPr>
        <w:tc>
          <w:tcPr>
            <w:tcW w:w="3402" w:type="dxa"/>
          </w:tcPr>
          <w:p w14:paraId="5A6E7882" w14:textId="77777777" w:rsidR="003627A6" w:rsidRPr="00D12C41" w:rsidRDefault="003627A6" w:rsidP="003627A6">
            <w:pPr>
              <w:pStyle w:val="FSCtblMRL1"/>
            </w:pPr>
            <w:r w:rsidRPr="00D12C41">
              <w:t>Edible offal (mammalian)</w:t>
            </w:r>
          </w:p>
        </w:tc>
        <w:tc>
          <w:tcPr>
            <w:tcW w:w="1021" w:type="dxa"/>
          </w:tcPr>
          <w:p w14:paraId="5B11EBDE" w14:textId="77777777" w:rsidR="003627A6" w:rsidRPr="00D12C41" w:rsidRDefault="003627A6" w:rsidP="003627A6">
            <w:pPr>
              <w:pStyle w:val="FSCtblMRL2"/>
            </w:pPr>
            <w:r w:rsidRPr="00D12C41">
              <w:t>*0.01</w:t>
            </w:r>
          </w:p>
        </w:tc>
      </w:tr>
      <w:tr w:rsidR="003627A6" w:rsidRPr="00D12C41" w14:paraId="08EB3AAD" w14:textId="77777777" w:rsidTr="003627A6">
        <w:trPr>
          <w:cantSplit/>
        </w:trPr>
        <w:tc>
          <w:tcPr>
            <w:tcW w:w="3402" w:type="dxa"/>
          </w:tcPr>
          <w:p w14:paraId="63359DF8" w14:textId="77777777" w:rsidR="003627A6" w:rsidRPr="00D12C41" w:rsidRDefault="003627A6" w:rsidP="003627A6">
            <w:pPr>
              <w:pStyle w:val="FSCtblMRL1"/>
            </w:pPr>
            <w:r w:rsidRPr="00D12C41">
              <w:t>Eggs</w:t>
            </w:r>
          </w:p>
        </w:tc>
        <w:tc>
          <w:tcPr>
            <w:tcW w:w="1021" w:type="dxa"/>
          </w:tcPr>
          <w:p w14:paraId="1AFA21B1" w14:textId="77777777" w:rsidR="003627A6" w:rsidRPr="00D12C41" w:rsidRDefault="003627A6" w:rsidP="003627A6">
            <w:pPr>
              <w:pStyle w:val="FSCtblMRL2"/>
            </w:pPr>
            <w:r w:rsidRPr="00D12C41">
              <w:t>*0.01</w:t>
            </w:r>
          </w:p>
        </w:tc>
      </w:tr>
      <w:tr w:rsidR="007E5C7E" w:rsidRPr="00D12C41" w14:paraId="496F1373" w14:textId="77777777" w:rsidTr="003627A6">
        <w:trPr>
          <w:cantSplit/>
        </w:trPr>
        <w:tc>
          <w:tcPr>
            <w:tcW w:w="3402" w:type="dxa"/>
          </w:tcPr>
          <w:p w14:paraId="27CDBF3A" w14:textId="539BEC68" w:rsidR="007E5C7E" w:rsidRPr="00D12C41" w:rsidRDefault="007E5C7E" w:rsidP="003627A6">
            <w:pPr>
              <w:pStyle w:val="FSCtblMRL1"/>
            </w:pPr>
            <w:r>
              <w:t>Field pea (dry)</w:t>
            </w:r>
          </w:p>
        </w:tc>
        <w:tc>
          <w:tcPr>
            <w:tcW w:w="1021" w:type="dxa"/>
          </w:tcPr>
          <w:p w14:paraId="1B2DDC74" w14:textId="304F2E6E" w:rsidR="007E5C7E" w:rsidRPr="00D12C41" w:rsidRDefault="007E5C7E" w:rsidP="003627A6">
            <w:pPr>
              <w:pStyle w:val="FSCtblMRL2"/>
            </w:pPr>
            <w:r>
              <w:t>*0.01</w:t>
            </w:r>
          </w:p>
        </w:tc>
      </w:tr>
      <w:tr w:rsidR="003627A6" w:rsidRPr="00D12C41" w14:paraId="6B161007" w14:textId="77777777" w:rsidTr="003627A6">
        <w:trPr>
          <w:cantSplit/>
        </w:trPr>
        <w:tc>
          <w:tcPr>
            <w:tcW w:w="3402" w:type="dxa"/>
          </w:tcPr>
          <w:p w14:paraId="4336BB3D" w14:textId="77777777" w:rsidR="003627A6" w:rsidRPr="00D12C41" w:rsidRDefault="003627A6" w:rsidP="003627A6">
            <w:pPr>
              <w:pStyle w:val="FSCtblMRL1"/>
            </w:pPr>
            <w:r w:rsidRPr="00D12C41">
              <w:t>Meat (mammalian)</w:t>
            </w:r>
          </w:p>
        </w:tc>
        <w:tc>
          <w:tcPr>
            <w:tcW w:w="1021" w:type="dxa"/>
          </w:tcPr>
          <w:p w14:paraId="25B9FC70" w14:textId="77777777" w:rsidR="003627A6" w:rsidRPr="00D12C41" w:rsidRDefault="003627A6" w:rsidP="003627A6">
            <w:pPr>
              <w:pStyle w:val="FSCtblMRL2"/>
            </w:pPr>
            <w:r w:rsidRPr="00D12C41">
              <w:t>*0.01</w:t>
            </w:r>
          </w:p>
        </w:tc>
      </w:tr>
      <w:tr w:rsidR="003627A6" w:rsidRPr="00D12C41" w14:paraId="30E9F995" w14:textId="77777777" w:rsidTr="003627A6">
        <w:trPr>
          <w:cantSplit/>
        </w:trPr>
        <w:tc>
          <w:tcPr>
            <w:tcW w:w="3402" w:type="dxa"/>
          </w:tcPr>
          <w:p w14:paraId="4871D75A" w14:textId="77777777" w:rsidR="003627A6" w:rsidRPr="00D12C41" w:rsidRDefault="003627A6" w:rsidP="003627A6">
            <w:pPr>
              <w:pStyle w:val="FSCtblMRL1"/>
            </w:pPr>
            <w:r w:rsidRPr="00D12C41">
              <w:t>Milks</w:t>
            </w:r>
          </w:p>
        </w:tc>
        <w:tc>
          <w:tcPr>
            <w:tcW w:w="1021" w:type="dxa"/>
          </w:tcPr>
          <w:p w14:paraId="525F6672" w14:textId="77777777" w:rsidR="003627A6" w:rsidRPr="00D12C41" w:rsidRDefault="003627A6" w:rsidP="003627A6">
            <w:pPr>
              <w:pStyle w:val="FSCtblMRL2"/>
            </w:pPr>
            <w:r w:rsidRPr="00D12C41">
              <w:t>*0.001</w:t>
            </w:r>
          </w:p>
        </w:tc>
      </w:tr>
      <w:tr w:rsidR="00313CCF" w:rsidRPr="00D12C41" w14:paraId="25ACB6C2" w14:textId="77777777" w:rsidTr="003627A6">
        <w:trPr>
          <w:cantSplit/>
        </w:trPr>
        <w:tc>
          <w:tcPr>
            <w:tcW w:w="3402" w:type="dxa"/>
          </w:tcPr>
          <w:p w14:paraId="5F11FD74" w14:textId="558DF5B1" w:rsidR="00313CCF" w:rsidRPr="00D12C41" w:rsidRDefault="00313CCF" w:rsidP="00313CCF">
            <w:pPr>
              <w:pStyle w:val="FSCtblMRL1"/>
            </w:pPr>
            <w:r w:rsidRPr="00D12C41">
              <w:t>Oats</w:t>
            </w:r>
          </w:p>
        </w:tc>
        <w:tc>
          <w:tcPr>
            <w:tcW w:w="1021" w:type="dxa"/>
          </w:tcPr>
          <w:p w14:paraId="50353E88" w14:textId="48CF58C9" w:rsidR="00313CCF" w:rsidRPr="00D12C41" w:rsidRDefault="00313CCF" w:rsidP="00313CCF">
            <w:pPr>
              <w:pStyle w:val="FSCtblMRL2"/>
            </w:pPr>
            <w:r w:rsidRPr="00D12C41">
              <w:t>*0.01</w:t>
            </w:r>
          </w:p>
        </w:tc>
      </w:tr>
      <w:tr w:rsidR="003627A6" w:rsidRPr="00D12C41" w14:paraId="3F919BEF" w14:textId="77777777" w:rsidTr="003627A6">
        <w:trPr>
          <w:cantSplit/>
        </w:trPr>
        <w:tc>
          <w:tcPr>
            <w:tcW w:w="3402" w:type="dxa"/>
          </w:tcPr>
          <w:p w14:paraId="1B189EA0" w14:textId="77777777" w:rsidR="003627A6" w:rsidRPr="00D12C41" w:rsidRDefault="003627A6" w:rsidP="003627A6">
            <w:pPr>
              <w:pStyle w:val="FSCtblMRL1"/>
            </w:pPr>
            <w:r w:rsidRPr="00D12C41">
              <w:t>Poultry, edible offal of</w:t>
            </w:r>
          </w:p>
        </w:tc>
        <w:tc>
          <w:tcPr>
            <w:tcW w:w="1021" w:type="dxa"/>
          </w:tcPr>
          <w:p w14:paraId="1A8A1D45" w14:textId="77777777" w:rsidR="003627A6" w:rsidRPr="00D12C41" w:rsidRDefault="003627A6" w:rsidP="003627A6">
            <w:pPr>
              <w:pStyle w:val="FSCtblMRL2"/>
            </w:pPr>
            <w:r w:rsidRPr="00D12C41">
              <w:t>*0.01</w:t>
            </w:r>
          </w:p>
        </w:tc>
      </w:tr>
      <w:tr w:rsidR="003627A6" w:rsidRPr="00D12C41" w14:paraId="603DCC06" w14:textId="77777777" w:rsidTr="003627A6">
        <w:trPr>
          <w:cantSplit/>
        </w:trPr>
        <w:tc>
          <w:tcPr>
            <w:tcW w:w="3402" w:type="dxa"/>
          </w:tcPr>
          <w:p w14:paraId="5017FEAF" w14:textId="77777777" w:rsidR="003627A6" w:rsidRPr="00D12C41" w:rsidRDefault="003627A6" w:rsidP="003627A6">
            <w:pPr>
              <w:pStyle w:val="FSCtblMRL1"/>
            </w:pPr>
            <w:r w:rsidRPr="00D12C41">
              <w:t>Poultry meat</w:t>
            </w:r>
          </w:p>
        </w:tc>
        <w:tc>
          <w:tcPr>
            <w:tcW w:w="1021" w:type="dxa"/>
          </w:tcPr>
          <w:p w14:paraId="439257C4" w14:textId="77777777" w:rsidR="003627A6" w:rsidRPr="00D12C41" w:rsidRDefault="003627A6" w:rsidP="003627A6">
            <w:pPr>
              <w:pStyle w:val="FSCtblMRL2"/>
            </w:pPr>
            <w:r w:rsidRPr="00D12C41">
              <w:t>*0.01</w:t>
            </w:r>
          </w:p>
        </w:tc>
      </w:tr>
      <w:tr w:rsidR="00313CCF" w:rsidRPr="00D12C41" w14:paraId="41D184EA" w14:textId="77777777" w:rsidTr="003627A6">
        <w:trPr>
          <w:cantSplit/>
        </w:trPr>
        <w:tc>
          <w:tcPr>
            <w:tcW w:w="3402" w:type="dxa"/>
          </w:tcPr>
          <w:p w14:paraId="1AA0F076" w14:textId="79666666" w:rsidR="00313CCF" w:rsidRPr="00D12C41" w:rsidRDefault="00313CCF" w:rsidP="00313CCF">
            <w:pPr>
              <w:pStyle w:val="FSCtblMRL1"/>
            </w:pPr>
            <w:r w:rsidRPr="00D12C41">
              <w:t>Triticale</w:t>
            </w:r>
          </w:p>
        </w:tc>
        <w:tc>
          <w:tcPr>
            <w:tcW w:w="1021" w:type="dxa"/>
          </w:tcPr>
          <w:p w14:paraId="2B35963E" w14:textId="42595D8B" w:rsidR="00313CCF" w:rsidRPr="00D12C41" w:rsidRDefault="00313CCF" w:rsidP="00313CCF">
            <w:pPr>
              <w:pStyle w:val="FSCtblMRL2"/>
            </w:pPr>
            <w:r w:rsidRPr="00D12C41">
              <w:t>*0.01</w:t>
            </w:r>
          </w:p>
        </w:tc>
      </w:tr>
      <w:tr w:rsidR="003627A6" w:rsidRPr="00D12C41" w14:paraId="6D36721E" w14:textId="77777777" w:rsidTr="003627A6">
        <w:trPr>
          <w:cantSplit/>
        </w:trPr>
        <w:tc>
          <w:tcPr>
            <w:tcW w:w="3402" w:type="dxa"/>
            <w:tcBorders>
              <w:bottom w:val="single" w:sz="4" w:space="0" w:color="auto"/>
            </w:tcBorders>
          </w:tcPr>
          <w:p w14:paraId="3DC8E982" w14:textId="77777777" w:rsidR="003627A6" w:rsidRPr="00D12C41" w:rsidRDefault="003627A6" w:rsidP="003627A6">
            <w:pPr>
              <w:pStyle w:val="FSCtblMRL1"/>
            </w:pPr>
            <w:r w:rsidRPr="00D12C41">
              <w:t>Wheat</w:t>
            </w:r>
          </w:p>
        </w:tc>
        <w:tc>
          <w:tcPr>
            <w:tcW w:w="1021" w:type="dxa"/>
            <w:tcBorders>
              <w:bottom w:val="single" w:sz="4" w:space="0" w:color="auto"/>
            </w:tcBorders>
          </w:tcPr>
          <w:p w14:paraId="5FB2E635" w14:textId="77777777" w:rsidR="003627A6" w:rsidRPr="00D12C41" w:rsidRDefault="003627A6" w:rsidP="003627A6">
            <w:pPr>
              <w:pStyle w:val="FSCtblMRL2"/>
            </w:pPr>
            <w:r w:rsidRPr="00D12C41">
              <w:t>*0.01</w:t>
            </w:r>
          </w:p>
        </w:tc>
      </w:tr>
    </w:tbl>
    <w:p w14:paraId="4D3D7B7C" w14:textId="77777777" w:rsidR="003627A6" w:rsidRPr="00D12C41" w:rsidRDefault="003627A6"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21D1F" w:rsidRPr="00D12C41" w14:paraId="01DDC470" w14:textId="77777777" w:rsidTr="00221D1F">
        <w:trPr>
          <w:cantSplit/>
        </w:trPr>
        <w:tc>
          <w:tcPr>
            <w:tcW w:w="4423" w:type="dxa"/>
            <w:gridSpan w:val="2"/>
            <w:tcBorders>
              <w:top w:val="single" w:sz="4" w:space="0" w:color="auto"/>
            </w:tcBorders>
            <w:shd w:val="clear" w:color="auto" w:fill="auto"/>
          </w:tcPr>
          <w:p w14:paraId="5F776154" w14:textId="601C5ABD" w:rsidR="00221D1F" w:rsidRPr="00D12C41" w:rsidRDefault="00221D1F" w:rsidP="00C24C17">
            <w:pPr>
              <w:pStyle w:val="FSCtblh3"/>
              <w:spacing w:before="120" w:after="120"/>
            </w:pPr>
            <w:r w:rsidRPr="00D12C41">
              <w:t>Agvet chemical: Triflumezopyrim</w:t>
            </w:r>
          </w:p>
        </w:tc>
      </w:tr>
      <w:tr w:rsidR="00221D1F" w:rsidRPr="00D12C41" w14:paraId="2CC24BD6" w14:textId="77777777" w:rsidTr="00CA2177">
        <w:trPr>
          <w:cantSplit/>
        </w:trPr>
        <w:tc>
          <w:tcPr>
            <w:tcW w:w="4423" w:type="dxa"/>
            <w:gridSpan w:val="2"/>
            <w:tcBorders>
              <w:bottom w:val="single" w:sz="4" w:space="0" w:color="auto"/>
            </w:tcBorders>
            <w:shd w:val="clear" w:color="auto" w:fill="auto"/>
          </w:tcPr>
          <w:p w14:paraId="33C5A5E6" w14:textId="77777777" w:rsidR="00221D1F" w:rsidRPr="00D12C41" w:rsidRDefault="00221D1F" w:rsidP="00C24C17">
            <w:pPr>
              <w:pStyle w:val="FSCtblh4"/>
              <w:spacing w:before="120" w:after="120"/>
            </w:pPr>
            <w:r w:rsidRPr="00D12C41">
              <w:t>Permitted residue—commodities of plant origin: Triflumezopyrim</w:t>
            </w:r>
          </w:p>
          <w:p w14:paraId="407A3EA6" w14:textId="77777777" w:rsidR="00221D1F" w:rsidRPr="00D12C41" w:rsidRDefault="00221D1F" w:rsidP="00C24C17">
            <w:pPr>
              <w:pStyle w:val="FSCtblh4"/>
              <w:spacing w:before="120" w:after="120"/>
            </w:pPr>
            <w:r w:rsidRPr="00D12C41">
              <w:t>Permitted residue—commodities of animal origin: Triflumezopyrim</w:t>
            </w:r>
          </w:p>
        </w:tc>
      </w:tr>
      <w:tr w:rsidR="00221D1F" w:rsidRPr="00D12C41" w14:paraId="151543F5" w14:textId="77777777" w:rsidTr="00CA2177">
        <w:trPr>
          <w:cantSplit/>
        </w:trPr>
        <w:tc>
          <w:tcPr>
            <w:tcW w:w="3402" w:type="dxa"/>
            <w:tcBorders>
              <w:top w:val="single" w:sz="4" w:space="0" w:color="auto"/>
              <w:bottom w:val="single" w:sz="4" w:space="0" w:color="auto"/>
            </w:tcBorders>
          </w:tcPr>
          <w:p w14:paraId="34E408F0" w14:textId="77777777" w:rsidR="00221D1F" w:rsidRPr="00D12C41" w:rsidRDefault="00221D1F" w:rsidP="00C24C17">
            <w:pPr>
              <w:pStyle w:val="FSCtblMRL1"/>
              <w:rPr>
                <w:lang w:val="en-AU"/>
              </w:rPr>
            </w:pPr>
            <w:r w:rsidRPr="00D12C41">
              <w:rPr>
                <w:lang w:val="en-AU"/>
              </w:rPr>
              <w:t>Rice</w:t>
            </w:r>
          </w:p>
        </w:tc>
        <w:tc>
          <w:tcPr>
            <w:tcW w:w="1021" w:type="dxa"/>
            <w:tcBorders>
              <w:top w:val="single" w:sz="4" w:space="0" w:color="auto"/>
              <w:bottom w:val="single" w:sz="4" w:space="0" w:color="auto"/>
            </w:tcBorders>
          </w:tcPr>
          <w:p w14:paraId="2B37C1DF" w14:textId="3DD99B01" w:rsidR="00221D1F" w:rsidRPr="00D12C41" w:rsidRDefault="00221D1F" w:rsidP="00C24C17">
            <w:pPr>
              <w:pStyle w:val="FSCtblMRL2"/>
              <w:rPr>
                <w:lang w:val="en-AU"/>
              </w:rPr>
            </w:pPr>
            <w:r w:rsidRPr="00D12C41">
              <w:rPr>
                <w:lang w:val="en-AU"/>
              </w:rPr>
              <w:t>0.2</w:t>
            </w:r>
          </w:p>
        </w:tc>
      </w:tr>
    </w:tbl>
    <w:p w14:paraId="0B01151C" w14:textId="77777777" w:rsidR="00CA2177" w:rsidRPr="00D12C41" w:rsidRDefault="00CA2177">
      <w:pPr>
        <w:rPr>
          <w:rFonts w:cs="Arial"/>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4D9083F" w14:textId="77777777" w:rsidTr="00CA2177">
        <w:trPr>
          <w:cantSplit/>
        </w:trPr>
        <w:tc>
          <w:tcPr>
            <w:tcW w:w="4422" w:type="dxa"/>
            <w:gridSpan w:val="2"/>
            <w:tcBorders>
              <w:top w:val="single" w:sz="4" w:space="0" w:color="auto"/>
            </w:tcBorders>
          </w:tcPr>
          <w:p w14:paraId="19217D85" w14:textId="085FA6D8" w:rsidR="00B06314" w:rsidRPr="00D12C41" w:rsidRDefault="00B06314" w:rsidP="005C65FF">
            <w:pPr>
              <w:pStyle w:val="FSCtblh3"/>
            </w:pPr>
            <w:r w:rsidRPr="00D12C41">
              <w:t>Agvet chemical:  Triflumizole</w:t>
            </w:r>
          </w:p>
        </w:tc>
      </w:tr>
      <w:tr w:rsidR="00B06314" w:rsidRPr="00D12C41" w14:paraId="7050D4FA" w14:textId="77777777" w:rsidTr="005C65FF">
        <w:trPr>
          <w:cantSplit/>
        </w:trPr>
        <w:tc>
          <w:tcPr>
            <w:tcW w:w="4422" w:type="dxa"/>
            <w:gridSpan w:val="2"/>
            <w:tcBorders>
              <w:bottom w:val="single" w:sz="4" w:space="0" w:color="auto"/>
            </w:tcBorders>
          </w:tcPr>
          <w:p w14:paraId="051E23D2" w14:textId="77777777" w:rsidR="00B06314" w:rsidRPr="00D12C41" w:rsidRDefault="00B06314" w:rsidP="005C65FF">
            <w:pPr>
              <w:pStyle w:val="FSCtblh4"/>
            </w:pPr>
            <w:r w:rsidRPr="00D12C41">
              <w:t xml:space="preserve">Permitted residue:  Sum of </w:t>
            </w:r>
            <w:proofErr w:type="spellStart"/>
            <w:r w:rsidRPr="00D12C41">
              <w:t>triflumizole</w:t>
            </w:r>
            <w:proofErr w:type="spellEnd"/>
            <w:r w:rsidRPr="00D12C41">
              <w:t xml:space="preserve"> and (E)-4-chloro-a,a,a-trifluoro- </w:t>
            </w:r>
            <w:r w:rsidRPr="00D12C41">
              <w:rPr>
                <w:i w:val="0"/>
              </w:rPr>
              <w:t>N</w:t>
            </w:r>
            <w:r w:rsidRPr="00D12C41">
              <w:t xml:space="preserve">-(1-amino-2-propoxyethylidene)-o-toluidine, expressed as </w:t>
            </w:r>
            <w:proofErr w:type="spellStart"/>
            <w:r w:rsidRPr="00D12C41">
              <w:t>triflumizole</w:t>
            </w:r>
            <w:proofErr w:type="spellEnd"/>
          </w:p>
        </w:tc>
      </w:tr>
      <w:tr w:rsidR="00B06314" w:rsidRPr="00D12C41" w14:paraId="71A2E3DC" w14:textId="77777777" w:rsidTr="005C65FF">
        <w:trPr>
          <w:cantSplit/>
        </w:trPr>
        <w:tc>
          <w:tcPr>
            <w:tcW w:w="3402" w:type="dxa"/>
            <w:tcBorders>
              <w:top w:val="single" w:sz="4" w:space="0" w:color="auto"/>
            </w:tcBorders>
          </w:tcPr>
          <w:p w14:paraId="680762AB" w14:textId="77777777" w:rsidR="00B06314" w:rsidRPr="00D12C41" w:rsidRDefault="00B06314" w:rsidP="005C65FF">
            <w:pPr>
              <w:pStyle w:val="FSCtblMRL1"/>
            </w:pPr>
            <w:r w:rsidRPr="00D12C41">
              <w:t>Cherries</w:t>
            </w:r>
          </w:p>
        </w:tc>
        <w:tc>
          <w:tcPr>
            <w:tcW w:w="1020" w:type="dxa"/>
            <w:tcBorders>
              <w:top w:val="single" w:sz="4" w:space="0" w:color="auto"/>
            </w:tcBorders>
          </w:tcPr>
          <w:p w14:paraId="7E613107" w14:textId="77777777" w:rsidR="00B06314" w:rsidRPr="00D12C41" w:rsidRDefault="00B06314" w:rsidP="005C65FF">
            <w:pPr>
              <w:pStyle w:val="FSCtblMRL2"/>
            </w:pPr>
            <w:r w:rsidRPr="00D12C41">
              <w:t>1.5</w:t>
            </w:r>
          </w:p>
        </w:tc>
      </w:tr>
      <w:tr w:rsidR="00B06314" w:rsidRPr="00D12C41" w14:paraId="4EB3B35B" w14:textId="77777777" w:rsidTr="005C65FF">
        <w:trPr>
          <w:cantSplit/>
        </w:trPr>
        <w:tc>
          <w:tcPr>
            <w:tcW w:w="3402" w:type="dxa"/>
          </w:tcPr>
          <w:p w14:paraId="110C54C1" w14:textId="77777777" w:rsidR="00B06314" w:rsidRPr="00D12C41" w:rsidRDefault="00B06314" w:rsidP="005C65FF">
            <w:pPr>
              <w:pStyle w:val="FSCtblMRL1"/>
            </w:pPr>
            <w:r w:rsidRPr="00D12C41">
              <w:t>Grapes</w:t>
            </w:r>
          </w:p>
        </w:tc>
        <w:tc>
          <w:tcPr>
            <w:tcW w:w="1020" w:type="dxa"/>
          </w:tcPr>
          <w:p w14:paraId="211C1DE6" w14:textId="77777777" w:rsidR="00B06314" w:rsidRPr="00D12C41" w:rsidRDefault="00B06314" w:rsidP="005C65FF">
            <w:pPr>
              <w:pStyle w:val="FSCtblMRL2"/>
            </w:pPr>
            <w:r w:rsidRPr="00D12C41">
              <w:t>2.5</w:t>
            </w:r>
          </w:p>
        </w:tc>
      </w:tr>
      <w:tr w:rsidR="00B06314" w:rsidRPr="00D12C41" w14:paraId="693F2DEE" w14:textId="77777777" w:rsidTr="005C65FF">
        <w:trPr>
          <w:cantSplit/>
        </w:trPr>
        <w:tc>
          <w:tcPr>
            <w:tcW w:w="3402" w:type="dxa"/>
            <w:tcBorders>
              <w:bottom w:val="single" w:sz="4" w:space="0" w:color="auto"/>
            </w:tcBorders>
          </w:tcPr>
          <w:p w14:paraId="5EF489BE" w14:textId="77777777" w:rsidR="00B06314" w:rsidRPr="00D12C41" w:rsidRDefault="00B06314" w:rsidP="005C65FF">
            <w:pPr>
              <w:pStyle w:val="FSCtblMRL1"/>
            </w:pPr>
            <w:r w:rsidRPr="00D12C41">
              <w:t>Hops, dry</w:t>
            </w:r>
          </w:p>
        </w:tc>
        <w:tc>
          <w:tcPr>
            <w:tcW w:w="1020" w:type="dxa"/>
            <w:tcBorders>
              <w:bottom w:val="single" w:sz="4" w:space="0" w:color="auto"/>
            </w:tcBorders>
          </w:tcPr>
          <w:p w14:paraId="66551623" w14:textId="77777777" w:rsidR="00B06314" w:rsidRPr="00D12C41" w:rsidRDefault="00B06314" w:rsidP="005C65FF">
            <w:pPr>
              <w:pStyle w:val="FSCtblMRL2"/>
            </w:pPr>
            <w:r w:rsidRPr="00D12C41">
              <w:t>50</w:t>
            </w:r>
          </w:p>
        </w:tc>
      </w:tr>
    </w:tbl>
    <w:p w14:paraId="37D1EEE9"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2135BA2" w14:textId="77777777" w:rsidTr="005C65FF">
        <w:trPr>
          <w:cantSplit/>
        </w:trPr>
        <w:tc>
          <w:tcPr>
            <w:tcW w:w="4422" w:type="dxa"/>
            <w:gridSpan w:val="2"/>
            <w:tcBorders>
              <w:top w:val="single" w:sz="4" w:space="0" w:color="auto"/>
            </w:tcBorders>
          </w:tcPr>
          <w:p w14:paraId="0BC72642" w14:textId="77777777" w:rsidR="00B06314" w:rsidRPr="00D12C41" w:rsidRDefault="00B06314" w:rsidP="005C65FF">
            <w:pPr>
              <w:pStyle w:val="FSCtblh3"/>
            </w:pPr>
            <w:r w:rsidRPr="00D12C41">
              <w:t>Agvet chemical:  Triflumuron</w:t>
            </w:r>
          </w:p>
        </w:tc>
      </w:tr>
      <w:tr w:rsidR="00B06314" w:rsidRPr="00D12C41" w14:paraId="4079A95A" w14:textId="77777777" w:rsidTr="005C65FF">
        <w:trPr>
          <w:cantSplit/>
        </w:trPr>
        <w:tc>
          <w:tcPr>
            <w:tcW w:w="4422" w:type="dxa"/>
            <w:gridSpan w:val="2"/>
            <w:tcBorders>
              <w:bottom w:val="single" w:sz="4" w:space="0" w:color="auto"/>
            </w:tcBorders>
          </w:tcPr>
          <w:p w14:paraId="6BAF55C0" w14:textId="77777777" w:rsidR="00B06314" w:rsidRPr="00D12C41" w:rsidRDefault="00B06314" w:rsidP="005C65FF">
            <w:pPr>
              <w:pStyle w:val="FSCtblh4"/>
            </w:pPr>
            <w:r w:rsidRPr="00D12C41">
              <w:t>Permitted residue:  Triflumuron</w:t>
            </w:r>
          </w:p>
        </w:tc>
      </w:tr>
      <w:tr w:rsidR="00B06314" w:rsidRPr="00D12C41" w14:paraId="05E88EC0" w14:textId="77777777" w:rsidTr="005C65FF">
        <w:trPr>
          <w:cantSplit/>
        </w:trPr>
        <w:tc>
          <w:tcPr>
            <w:tcW w:w="3402" w:type="dxa"/>
            <w:tcBorders>
              <w:top w:val="single" w:sz="4" w:space="0" w:color="auto"/>
            </w:tcBorders>
          </w:tcPr>
          <w:p w14:paraId="1662AC40" w14:textId="02BFD8A1" w:rsidR="00B06314" w:rsidRPr="00D12C41" w:rsidRDefault="00B06314" w:rsidP="005C65FF">
            <w:pPr>
              <w:pStyle w:val="FSCtblMRL1"/>
            </w:pPr>
            <w:r w:rsidRPr="00D12C41">
              <w:t>Cereal grains</w:t>
            </w:r>
            <w:r w:rsidR="00E91549" w:rsidRPr="00D12C41">
              <w:t xml:space="preserve"> </w:t>
            </w:r>
            <w:r w:rsidR="00E91549" w:rsidRPr="00D12C41">
              <w:rPr>
                <w:lang w:eastAsia="en-AU"/>
              </w:rPr>
              <w:t>[except sweet corns]</w:t>
            </w:r>
          </w:p>
        </w:tc>
        <w:tc>
          <w:tcPr>
            <w:tcW w:w="1020" w:type="dxa"/>
            <w:tcBorders>
              <w:top w:val="single" w:sz="4" w:space="0" w:color="auto"/>
            </w:tcBorders>
          </w:tcPr>
          <w:p w14:paraId="6276E2D2" w14:textId="77777777" w:rsidR="00B06314" w:rsidRPr="00D12C41" w:rsidRDefault="00B06314" w:rsidP="005C65FF">
            <w:pPr>
              <w:pStyle w:val="FSCtblMRL2"/>
            </w:pPr>
            <w:r w:rsidRPr="00D12C41">
              <w:t>*0.05</w:t>
            </w:r>
          </w:p>
        </w:tc>
      </w:tr>
      <w:tr w:rsidR="00B06314" w:rsidRPr="00D12C41" w14:paraId="271CDDED" w14:textId="77777777" w:rsidTr="005C65FF">
        <w:trPr>
          <w:cantSplit/>
        </w:trPr>
        <w:tc>
          <w:tcPr>
            <w:tcW w:w="3402" w:type="dxa"/>
          </w:tcPr>
          <w:p w14:paraId="45B903E9" w14:textId="77777777" w:rsidR="00B06314" w:rsidRPr="00D12C41" w:rsidRDefault="00B06314" w:rsidP="005C65FF">
            <w:pPr>
              <w:pStyle w:val="FSCtblMRL1"/>
            </w:pPr>
            <w:r w:rsidRPr="00D12C41">
              <w:t>Edible offal (mammalian) [except sheep, edible offal of]</w:t>
            </w:r>
          </w:p>
        </w:tc>
        <w:tc>
          <w:tcPr>
            <w:tcW w:w="1020" w:type="dxa"/>
          </w:tcPr>
          <w:p w14:paraId="65D7E945" w14:textId="77777777" w:rsidR="00B06314" w:rsidRPr="00D12C41" w:rsidRDefault="00B06314" w:rsidP="005C65FF">
            <w:pPr>
              <w:pStyle w:val="FSCtblMRL2"/>
            </w:pPr>
            <w:r w:rsidRPr="00D12C41">
              <w:t>*0.05</w:t>
            </w:r>
          </w:p>
        </w:tc>
      </w:tr>
      <w:tr w:rsidR="00B06314" w:rsidRPr="00D12C41" w14:paraId="2FF82ED4" w14:textId="77777777" w:rsidTr="005C65FF">
        <w:trPr>
          <w:cantSplit/>
        </w:trPr>
        <w:tc>
          <w:tcPr>
            <w:tcW w:w="3402" w:type="dxa"/>
          </w:tcPr>
          <w:p w14:paraId="197A891E" w14:textId="77777777" w:rsidR="00B06314" w:rsidRPr="00D12C41" w:rsidRDefault="00B06314" w:rsidP="005C65FF">
            <w:pPr>
              <w:pStyle w:val="FSCtblMRL1"/>
            </w:pPr>
            <w:r w:rsidRPr="00D12C41">
              <w:t>Eggs</w:t>
            </w:r>
          </w:p>
        </w:tc>
        <w:tc>
          <w:tcPr>
            <w:tcW w:w="1020" w:type="dxa"/>
          </w:tcPr>
          <w:p w14:paraId="0CEB0A56" w14:textId="77777777" w:rsidR="00B06314" w:rsidRPr="00D12C41" w:rsidRDefault="00B06314" w:rsidP="005C65FF">
            <w:pPr>
              <w:pStyle w:val="FSCtblMRL2"/>
            </w:pPr>
            <w:r w:rsidRPr="00D12C41">
              <w:t>0.01</w:t>
            </w:r>
          </w:p>
        </w:tc>
      </w:tr>
      <w:tr w:rsidR="00B06314" w:rsidRPr="00D12C41" w14:paraId="5EA4BC6D" w14:textId="77777777" w:rsidTr="005C65FF">
        <w:trPr>
          <w:cantSplit/>
        </w:trPr>
        <w:tc>
          <w:tcPr>
            <w:tcW w:w="3402" w:type="dxa"/>
          </w:tcPr>
          <w:p w14:paraId="5F294D96" w14:textId="77777777" w:rsidR="00B06314" w:rsidRPr="00D12C41" w:rsidRDefault="00B06314" w:rsidP="005C65FF">
            <w:pPr>
              <w:pStyle w:val="FSCtblMRL1"/>
            </w:pPr>
            <w:r w:rsidRPr="00D12C41">
              <w:t>Hops, dry</w:t>
            </w:r>
          </w:p>
        </w:tc>
        <w:tc>
          <w:tcPr>
            <w:tcW w:w="1020" w:type="dxa"/>
          </w:tcPr>
          <w:p w14:paraId="4E9253C6" w14:textId="77777777" w:rsidR="00B06314" w:rsidRPr="00D12C41" w:rsidRDefault="00B06314" w:rsidP="005C65FF">
            <w:pPr>
              <w:pStyle w:val="FSCtblMRL2"/>
            </w:pPr>
            <w:r w:rsidRPr="00D12C41">
              <w:t>50</w:t>
            </w:r>
          </w:p>
        </w:tc>
      </w:tr>
      <w:tr w:rsidR="00B06314" w:rsidRPr="00D12C41" w14:paraId="2A0AFDFA" w14:textId="77777777" w:rsidTr="005C65FF">
        <w:trPr>
          <w:cantSplit/>
        </w:trPr>
        <w:tc>
          <w:tcPr>
            <w:tcW w:w="3402" w:type="dxa"/>
          </w:tcPr>
          <w:p w14:paraId="70DD9835" w14:textId="77777777" w:rsidR="00B06314" w:rsidRPr="00D12C41" w:rsidRDefault="00B06314" w:rsidP="005C65FF">
            <w:pPr>
              <w:pStyle w:val="FSCtblMRL1"/>
            </w:pPr>
            <w:r w:rsidRPr="00D12C41">
              <w:t>Meat (mammalian) [except sheep meat (in the fat)]</w:t>
            </w:r>
          </w:p>
        </w:tc>
        <w:tc>
          <w:tcPr>
            <w:tcW w:w="1020" w:type="dxa"/>
          </w:tcPr>
          <w:p w14:paraId="002517B4" w14:textId="77777777" w:rsidR="00B06314" w:rsidRPr="00D12C41" w:rsidRDefault="00B06314" w:rsidP="005C65FF">
            <w:pPr>
              <w:pStyle w:val="FSCtblMRL2"/>
            </w:pPr>
            <w:r w:rsidRPr="00D12C41">
              <w:t>*0.05</w:t>
            </w:r>
          </w:p>
        </w:tc>
      </w:tr>
      <w:tr w:rsidR="00B06314" w:rsidRPr="00D12C41" w14:paraId="79525F57" w14:textId="77777777" w:rsidTr="005C65FF">
        <w:trPr>
          <w:cantSplit/>
        </w:trPr>
        <w:tc>
          <w:tcPr>
            <w:tcW w:w="3402" w:type="dxa"/>
          </w:tcPr>
          <w:p w14:paraId="02BE3266" w14:textId="77777777" w:rsidR="00B06314" w:rsidRPr="00D12C41" w:rsidRDefault="00B06314" w:rsidP="005C65FF">
            <w:pPr>
              <w:pStyle w:val="FSCtblMRL1"/>
            </w:pPr>
            <w:r w:rsidRPr="00D12C41">
              <w:t>Milks</w:t>
            </w:r>
          </w:p>
        </w:tc>
        <w:tc>
          <w:tcPr>
            <w:tcW w:w="1020" w:type="dxa"/>
          </w:tcPr>
          <w:p w14:paraId="55A014FF" w14:textId="77777777" w:rsidR="00B06314" w:rsidRPr="00D12C41" w:rsidRDefault="00B06314" w:rsidP="005C65FF">
            <w:pPr>
              <w:pStyle w:val="FSCtblMRL2"/>
            </w:pPr>
            <w:r w:rsidRPr="00D12C41">
              <w:t>*0.05</w:t>
            </w:r>
          </w:p>
        </w:tc>
      </w:tr>
      <w:tr w:rsidR="00B06314" w:rsidRPr="00D12C41" w14:paraId="7C065B8E" w14:textId="77777777" w:rsidTr="005C65FF">
        <w:trPr>
          <w:cantSplit/>
        </w:trPr>
        <w:tc>
          <w:tcPr>
            <w:tcW w:w="3402" w:type="dxa"/>
          </w:tcPr>
          <w:p w14:paraId="6820823E" w14:textId="77777777" w:rsidR="00B06314" w:rsidRPr="00D12C41" w:rsidRDefault="00B06314" w:rsidP="005C65FF">
            <w:pPr>
              <w:pStyle w:val="FSCtblMRL1"/>
            </w:pPr>
            <w:r w:rsidRPr="00D12C41">
              <w:t>Mushrooms</w:t>
            </w:r>
          </w:p>
        </w:tc>
        <w:tc>
          <w:tcPr>
            <w:tcW w:w="1020" w:type="dxa"/>
          </w:tcPr>
          <w:p w14:paraId="42316542" w14:textId="77777777" w:rsidR="00B06314" w:rsidRPr="00D12C41" w:rsidRDefault="00B06314" w:rsidP="005C65FF">
            <w:pPr>
              <w:pStyle w:val="FSCtblMRL2"/>
            </w:pPr>
            <w:r w:rsidRPr="00D12C41">
              <w:t>0.1</w:t>
            </w:r>
          </w:p>
        </w:tc>
      </w:tr>
      <w:tr w:rsidR="00E91549" w:rsidRPr="00D12C41" w14:paraId="4C2BCD46" w14:textId="77777777" w:rsidTr="005C65FF">
        <w:trPr>
          <w:cantSplit/>
        </w:trPr>
        <w:tc>
          <w:tcPr>
            <w:tcW w:w="3402" w:type="dxa"/>
          </w:tcPr>
          <w:p w14:paraId="47CBD978" w14:textId="07EB766E" w:rsidR="00E91549" w:rsidRPr="00D12C41" w:rsidRDefault="00E91549" w:rsidP="00E91549">
            <w:pPr>
              <w:pStyle w:val="FSCtblMRL1"/>
            </w:pPr>
            <w:r w:rsidRPr="00D12C41">
              <w:rPr>
                <w:lang w:eastAsia="en-AU"/>
              </w:rPr>
              <w:t>Palm nuts</w:t>
            </w:r>
          </w:p>
        </w:tc>
        <w:tc>
          <w:tcPr>
            <w:tcW w:w="1020" w:type="dxa"/>
          </w:tcPr>
          <w:p w14:paraId="72629CF1" w14:textId="2877685D" w:rsidR="00E91549" w:rsidRPr="00D12C41" w:rsidRDefault="00E91549" w:rsidP="00E91549">
            <w:pPr>
              <w:pStyle w:val="FSCtblMRL2"/>
            </w:pPr>
            <w:r w:rsidRPr="00D12C41">
              <w:rPr>
                <w:rFonts w:eastAsia="Calibri"/>
              </w:rPr>
              <w:t>*0.05</w:t>
            </w:r>
          </w:p>
        </w:tc>
      </w:tr>
      <w:tr w:rsidR="00E91549" w:rsidRPr="00D12C41" w14:paraId="19B8E0F9" w14:textId="77777777" w:rsidTr="005C65FF">
        <w:trPr>
          <w:cantSplit/>
        </w:trPr>
        <w:tc>
          <w:tcPr>
            <w:tcW w:w="3402" w:type="dxa"/>
          </w:tcPr>
          <w:p w14:paraId="123662D2" w14:textId="262D0722" w:rsidR="00E91549" w:rsidRPr="00D12C41" w:rsidRDefault="00E91549" w:rsidP="00E91549">
            <w:pPr>
              <w:pStyle w:val="FSCtblMRL1"/>
            </w:pPr>
            <w:r w:rsidRPr="00D12C41">
              <w:rPr>
                <w:lang w:eastAsia="en-AU"/>
              </w:rPr>
              <w:t>Peanut</w:t>
            </w:r>
          </w:p>
        </w:tc>
        <w:tc>
          <w:tcPr>
            <w:tcW w:w="1020" w:type="dxa"/>
          </w:tcPr>
          <w:p w14:paraId="4B79C64A" w14:textId="56200A03" w:rsidR="00E91549" w:rsidRPr="00D12C41" w:rsidRDefault="00E91549" w:rsidP="00E91549">
            <w:pPr>
              <w:pStyle w:val="FSCtblMRL2"/>
            </w:pPr>
            <w:r w:rsidRPr="00D12C41">
              <w:rPr>
                <w:rFonts w:eastAsia="Calibri"/>
              </w:rPr>
              <w:t>*0.05</w:t>
            </w:r>
          </w:p>
        </w:tc>
      </w:tr>
      <w:tr w:rsidR="00E91549" w:rsidRPr="00D12C41" w14:paraId="1B8A0972" w14:textId="77777777" w:rsidTr="005C65FF">
        <w:trPr>
          <w:cantSplit/>
        </w:trPr>
        <w:tc>
          <w:tcPr>
            <w:tcW w:w="3402" w:type="dxa"/>
          </w:tcPr>
          <w:p w14:paraId="1AF35AD6" w14:textId="77777777" w:rsidR="00E91549" w:rsidRPr="00D12C41" w:rsidRDefault="00E91549" w:rsidP="00E91549">
            <w:pPr>
              <w:pStyle w:val="FSCtblMRL1"/>
            </w:pPr>
            <w:r w:rsidRPr="00D12C41">
              <w:t>Poultry, edible offal of</w:t>
            </w:r>
          </w:p>
        </w:tc>
        <w:tc>
          <w:tcPr>
            <w:tcW w:w="1020" w:type="dxa"/>
          </w:tcPr>
          <w:p w14:paraId="04F08E26" w14:textId="77777777" w:rsidR="00E91549" w:rsidRPr="00D12C41" w:rsidRDefault="00E91549" w:rsidP="00E91549">
            <w:pPr>
              <w:pStyle w:val="FSCtblMRL2"/>
            </w:pPr>
            <w:r w:rsidRPr="00D12C41">
              <w:t>0.01</w:t>
            </w:r>
          </w:p>
        </w:tc>
      </w:tr>
      <w:tr w:rsidR="00E91549" w:rsidRPr="00D12C41" w14:paraId="17DE9A55" w14:textId="77777777" w:rsidTr="005C65FF">
        <w:trPr>
          <w:cantSplit/>
        </w:trPr>
        <w:tc>
          <w:tcPr>
            <w:tcW w:w="3402" w:type="dxa"/>
          </w:tcPr>
          <w:p w14:paraId="19991263" w14:textId="77777777" w:rsidR="00E91549" w:rsidRPr="00D12C41" w:rsidRDefault="00E91549" w:rsidP="00E91549">
            <w:pPr>
              <w:pStyle w:val="FSCtblMRL1"/>
            </w:pPr>
            <w:r w:rsidRPr="00D12C41">
              <w:t>Poultry meat (in the fat)</w:t>
            </w:r>
          </w:p>
        </w:tc>
        <w:tc>
          <w:tcPr>
            <w:tcW w:w="1020" w:type="dxa"/>
          </w:tcPr>
          <w:p w14:paraId="20632DBE" w14:textId="77777777" w:rsidR="00E91549" w:rsidRPr="00D12C41" w:rsidRDefault="00E91549" w:rsidP="00E91549">
            <w:pPr>
              <w:pStyle w:val="FSCtblMRL2"/>
            </w:pPr>
            <w:r w:rsidRPr="00D12C41">
              <w:t>0.1</w:t>
            </w:r>
          </w:p>
        </w:tc>
      </w:tr>
      <w:tr w:rsidR="00E91549" w:rsidRPr="00D12C41" w14:paraId="4330EF78" w14:textId="77777777" w:rsidTr="005C65FF">
        <w:trPr>
          <w:cantSplit/>
        </w:trPr>
        <w:tc>
          <w:tcPr>
            <w:tcW w:w="3402" w:type="dxa"/>
          </w:tcPr>
          <w:p w14:paraId="51D36D38" w14:textId="77777777" w:rsidR="00E91549" w:rsidRPr="00D12C41" w:rsidRDefault="00E91549" w:rsidP="00E91549">
            <w:pPr>
              <w:pStyle w:val="FSCtblMRL1"/>
            </w:pPr>
            <w:r w:rsidRPr="00D12C41">
              <w:t>Sheep, edible offal of</w:t>
            </w:r>
          </w:p>
        </w:tc>
        <w:tc>
          <w:tcPr>
            <w:tcW w:w="1020" w:type="dxa"/>
          </w:tcPr>
          <w:p w14:paraId="3711DBFB" w14:textId="77777777" w:rsidR="00E91549" w:rsidRPr="00D12C41" w:rsidRDefault="00E91549" w:rsidP="00E91549">
            <w:pPr>
              <w:pStyle w:val="FSCtblMRL2"/>
            </w:pPr>
            <w:r w:rsidRPr="00D12C41">
              <w:t>0.1</w:t>
            </w:r>
          </w:p>
        </w:tc>
      </w:tr>
      <w:tr w:rsidR="00E91549" w:rsidRPr="00D12C41" w14:paraId="510EBCAF" w14:textId="77777777" w:rsidTr="005C65FF">
        <w:trPr>
          <w:cantSplit/>
        </w:trPr>
        <w:tc>
          <w:tcPr>
            <w:tcW w:w="3402" w:type="dxa"/>
            <w:tcBorders>
              <w:bottom w:val="single" w:sz="4" w:space="0" w:color="auto"/>
            </w:tcBorders>
          </w:tcPr>
          <w:p w14:paraId="475FACC7" w14:textId="77777777" w:rsidR="00E91549" w:rsidRPr="00D12C41" w:rsidRDefault="00E91549" w:rsidP="00E91549">
            <w:pPr>
              <w:pStyle w:val="FSCtblMRL1"/>
            </w:pPr>
            <w:r w:rsidRPr="00D12C41">
              <w:t>Sheep meat (in the fat)</w:t>
            </w:r>
          </w:p>
        </w:tc>
        <w:tc>
          <w:tcPr>
            <w:tcW w:w="1020" w:type="dxa"/>
            <w:tcBorders>
              <w:bottom w:val="single" w:sz="4" w:space="0" w:color="auto"/>
            </w:tcBorders>
          </w:tcPr>
          <w:p w14:paraId="3C74347F" w14:textId="77777777" w:rsidR="00E91549" w:rsidRPr="00D12C41" w:rsidRDefault="00E91549" w:rsidP="00E91549">
            <w:pPr>
              <w:pStyle w:val="FSCtblMRL2"/>
            </w:pPr>
            <w:r w:rsidRPr="00D12C41">
              <w:t>2</w:t>
            </w:r>
          </w:p>
        </w:tc>
      </w:tr>
    </w:tbl>
    <w:p w14:paraId="3D69698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2399057" w14:textId="77777777" w:rsidTr="005C65FF">
        <w:trPr>
          <w:cantSplit/>
        </w:trPr>
        <w:tc>
          <w:tcPr>
            <w:tcW w:w="4422" w:type="dxa"/>
            <w:gridSpan w:val="2"/>
            <w:tcBorders>
              <w:top w:val="single" w:sz="4" w:space="0" w:color="auto"/>
            </w:tcBorders>
          </w:tcPr>
          <w:p w14:paraId="100245B9" w14:textId="77777777" w:rsidR="00B06314" w:rsidRPr="00D12C41" w:rsidRDefault="00B06314" w:rsidP="005C65FF">
            <w:pPr>
              <w:pStyle w:val="FSCtblh3"/>
            </w:pPr>
            <w:r w:rsidRPr="00D12C41">
              <w:t>Agvet chemical:  Trifluralin</w:t>
            </w:r>
          </w:p>
        </w:tc>
      </w:tr>
      <w:tr w:rsidR="00B06314" w:rsidRPr="00D12C41" w14:paraId="39D06D0D" w14:textId="77777777" w:rsidTr="00CA2177">
        <w:trPr>
          <w:cantSplit/>
        </w:trPr>
        <w:tc>
          <w:tcPr>
            <w:tcW w:w="4422" w:type="dxa"/>
            <w:gridSpan w:val="2"/>
            <w:tcBorders>
              <w:bottom w:val="single" w:sz="4" w:space="0" w:color="auto"/>
            </w:tcBorders>
          </w:tcPr>
          <w:p w14:paraId="3563340B" w14:textId="77777777" w:rsidR="00B06314" w:rsidRPr="00D12C41" w:rsidRDefault="00B06314" w:rsidP="005C65FF">
            <w:pPr>
              <w:pStyle w:val="FSCtblh4"/>
            </w:pPr>
            <w:r w:rsidRPr="00D12C41">
              <w:t>Permitted residue:  Trifluralin</w:t>
            </w:r>
          </w:p>
        </w:tc>
      </w:tr>
      <w:tr w:rsidR="00B06314" w:rsidRPr="00D12C41" w14:paraId="2C4AE7B9" w14:textId="77777777" w:rsidTr="00CA2177">
        <w:trPr>
          <w:cantSplit/>
        </w:trPr>
        <w:tc>
          <w:tcPr>
            <w:tcW w:w="3402" w:type="dxa"/>
            <w:tcBorders>
              <w:top w:val="single" w:sz="4" w:space="0" w:color="auto"/>
            </w:tcBorders>
          </w:tcPr>
          <w:p w14:paraId="0BF46A83" w14:textId="77777777" w:rsidR="00B06314" w:rsidRPr="00D12C41" w:rsidRDefault="00B06314" w:rsidP="005C65FF">
            <w:pPr>
              <w:pStyle w:val="FSCtblMRL1"/>
            </w:pPr>
            <w:r w:rsidRPr="00D12C41">
              <w:t>Adzuki bean (dry)</w:t>
            </w:r>
          </w:p>
        </w:tc>
        <w:tc>
          <w:tcPr>
            <w:tcW w:w="1020" w:type="dxa"/>
            <w:tcBorders>
              <w:top w:val="single" w:sz="4" w:space="0" w:color="auto"/>
            </w:tcBorders>
          </w:tcPr>
          <w:p w14:paraId="3AA6CE73" w14:textId="77777777" w:rsidR="00B06314" w:rsidRPr="00D12C41" w:rsidRDefault="00B06314" w:rsidP="005C65FF">
            <w:pPr>
              <w:pStyle w:val="FSCtblMRL2"/>
            </w:pPr>
            <w:r w:rsidRPr="00D12C41">
              <w:t>*0.05</w:t>
            </w:r>
          </w:p>
        </w:tc>
      </w:tr>
      <w:tr w:rsidR="00B06314" w:rsidRPr="00D12C41" w14:paraId="2B70FB25" w14:textId="77777777" w:rsidTr="00CA2177">
        <w:trPr>
          <w:cantSplit/>
        </w:trPr>
        <w:tc>
          <w:tcPr>
            <w:tcW w:w="3402" w:type="dxa"/>
          </w:tcPr>
          <w:p w14:paraId="50A864CB" w14:textId="77777777" w:rsidR="00B06314" w:rsidRPr="00D12C41" w:rsidRDefault="00B06314" w:rsidP="005C65FF">
            <w:pPr>
              <w:pStyle w:val="FSCtblMRL1"/>
            </w:pPr>
            <w:r w:rsidRPr="00D12C41">
              <w:t>All other foods except animal food commodities</w:t>
            </w:r>
          </w:p>
        </w:tc>
        <w:tc>
          <w:tcPr>
            <w:tcW w:w="1020" w:type="dxa"/>
          </w:tcPr>
          <w:p w14:paraId="672FAF9D" w14:textId="77777777" w:rsidR="00B06314" w:rsidRPr="00D12C41" w:rsidRDefault="00B06314" w:rsidP="005C65FF">
            <w:pPr>
              <w:pStyle w:val="FSCtblMRL2"/>
            </w:pPr>
            <w:r w:rsidRPr="00D12C41">
              <w:t>0.01</w:t>
            </w:r>
          </w:p>
        </w:tc>
      </w:tr>
      <w:tr w:rsidR="00B06314" w:rsidRPr="00D12C41" w14:paraId="2F7362A5" w14:textId="77777777" w:rsidTr="005C65FF">
        <w:trPr>
          <w:cantSplit/>
        </w:trPr>
        <w:tc>
          <w:tcPr>
            <w:tcW w:w="3402" w:type="dxa"/>
          </w:tcPr>
          <w:p w14:paraId="285F7D81" w14:textId="77777777" w:rsidR="00B06314" w:rsidRPr="00D12C41" w:rsidRDefault="00B06314" w:rsidP="005C65FF">
            <w:pPr>
              <w:pStyle w:val="FSCtblMRL1"/>
            </w:pPr>
            <w:r w:rsidRPr="00D12C41">
              <w:t>Almonds</w:t>
            </w:r>
          </w:p>
        </w:tc>
        <w:tc>
          <w:tcPr>
            <w:tcW w:w="1020" w:type="dxa"/>
          </w:tcPr>
          <w:p w14:paraId="725E8724" w14:textId="77777777" w:rsidR="00B06314" w:rsidRPr="00D12C41" w:rsidRDefault="00B06314" w:rsidP="005C65FF">
            <w:pPr>
              <w:pStyle w:val="FSCtblMRL2"/>
            </w:pPr>
            <w:r w:rsidRPr="00D12C41">
              <w:t>0.05</w:t>
            </w:r>
          </w:p>
        </w:tc>
      </w:tr>
      <w:tr w:rsidR="00B06314" w:rsidRPr="00D12C41" w14:paraId="748411FE" w14:textId="77777777" w:rsidTr="005C65FF">
        <w:trPr>
          <w:cantSplit/>
        </w:trPr>
        <w:tc>
          <w:tcPr>
            <w:tcW w:w="3402" w:type="dxa"/>
          </w:tcPr>
          <w:p w14:paraId="789C2370" w14:textId="77777777" w:rsidR="00B06314" w:rsidRPr="00D12C41" w:rsidRDefault="00B06314" w:rsidP="005C65FF">
            <w:pPr>
              <w:pStyle w:val="FSCtblMRL1"/>
            </w:pPr>
            <w:r w:rsidRPr="00D12C41">
              <w:t>Bergamot</w:t>
            </w:r>
          </w:p>
        </w:tc>
        <w:tc>
          <w:tcPr>
            <w:tcW w:w="1020" w:type="dxa"/>
          </w:tcPr>
          <w:p w14:paraId="1908752E" w14:textId="77777777" w:rsidR="00B06314" w:rsidRPr="00D12C41" w:rsidRDefault="00B06314" w:rsidP="005C65FF">
            <w:pPr>
              <w:pStyle w:val="FSCtblMRL2"/>
            </w:pPr>
            <w:r w:rsidRPr="00D12C41">
              <w:t>T*0.05</w:t>
            </w:r>
          </w:p>
        </w:tc>
      </w:tr>
      <w:tr w:rsidR="00B06314" w:rsidRPr="00D12C41" w14:paraId="1666E5D1" w14:textId="77777777" w:rsidTr="005C65FF">
        <w:trPr>
          <w:cantSplit/>
        </w:trPr>
        <w:tc>
          <w:tcPr>
            <w:tcW w:w="3402" w:type="dxa"/>
          </w:tcPr>
          <w:p w14:paraId="09B32487" w14:textId="77777777" w:rsidR="00B06314" w:rsidRPr="00D12C41" w:rsidRDefault="00B06314" w:rsidP="005C65FF">
            <w:pPr>
              <w:pStyle w:val="FSCtblMRL1"/>
            </w:pPr>
            <w:r w:rsidRPr="00D12C41">
              <w:t>Broad bean (dry)</w:t>
            </w:r>
          </w:p>
        </w:tc>
        <w:tc>
          <w:tcPr>
            <w:tcW w:w="1020" w:type="dxa"/>
          </w:tcPr>
          <w:p w14:paraId="388D0E35" w14:textId="77777777" w:rsidR="00B06314" w:rsidRPr="00D12C41" w:rsidRDefault="00B06314" w:rsidP="005C65FF">
            <w:pPr>
              <w:pStyle w:val="FSCtblMRL2"/>
            </w:pPr>
            <w:r w:rsidRPr="00D12C41">
              <w:t>*0.05</w:t>
            </w:r>
          </w:p>
        </w:tc>
      </w:tr>
      <w:tr w:rsidR="00B06314" w:rsidRPr="00D12C41" w14:paraId="3C9C3736" w14:textId="77777777" w:rsidTr="005C65FF">
        <w:trPr>
          <w:cantSplit/>
        </w:trPr>
        <w:tc>
          <w:tcPr>
            <w:tcW w:w="3402" w:type="dxa"/>
          </w:tcPr>
          <w:p w14:paraId="5F77BB9D" w14:textId="77777777" w:rsidR="00B06314" w:rsidRPr="00D12C41" w:rsidRDefault="00B06314" w:rsidP="005C65FF">
            <w:pPr>
              <w:pStyle w:val="FSCtblMRL1"/>
            </w:pPr>
            <w:r w:rsidRPr="00D12C41">
              <w:t>Carrot</w:t>
            </w:r>
          </w:p>
        </w:tc>
        <w:tc>
          <w:tcPr>
            <w:tcW w:w="1020" w:type="dxa"/>
          </w:tcPr>
          <w:p w14:paraId="0F654F34" w14:textId="77777777" w:rsidR="00B06314" w:rsidRPr="00D12C41" w:rsidRDefault="00B06314" w:rsidP="005C65FF">
            <w:pPr>
              <w:pStyle w:val="FSCtblMRL2"/>
            </w:pPr>
            <w:r w:rsidRPr="00D12C41">
              <w:t>0.5</w:t>
            </w:r>
          </w:p>
        </w:tc>
      </w:tr>
      <w:tr w:rsidR="00B06314" w:rsidRPr="00D12C41" w14:paraId="25861241" w14:textId="77777777" w:rsidTr="005C65FF">
        <w:trPr>
          <w:cantSplit/>
        </w:trPr>
        <w:tc>
          <w:tcPr>
            <w:tcW w:w="3402" w:type="dxa"/>
          </w:tcPr>
          <w:p w14:paraId="4FFEEABB" w14:textId="2224E074" w:rsidR="00B06314" w:rsidRPr="00D12C41" w:rsidRDefault="00B06314" w:rsidP="005C65FF">
            <w:pPr>
              <w:pStyle w:val="FSCtblMRL1"/>
            </w:pPr>
            <w:r w:rsidRPr="00D12C41">
              <w:t>Cereal grains</w:t>
            </w:r>
            <w:r w:rsidR="00E91549" w:rsidRPr="00D12C41">
              <w:t xml:space="preserve"> </w:t>
            </w:r>
            <w:r w:rsidR="00E91549" w:rsidRPr="00D12C41">
              <w:rPr>
                <w:lang w:eastAsia="en-AU"/>
              </w:rPr>
              <w:t>[except sweet corns]</w:t>
            </w:r>
          </w:p>
        </w:tc>
        <w:tc>
          <w:tcPr>
            <w:tcW w:w="1020" w:type="dxa"/>
          </w:tcPr>
          <w:p w14:paraId="017FF928" w14:textId="77777777" w:rsidR="00B06314" w:rsidRPr="00D12C41" w:rsidRDefault="00B06314" w:rsidP="005C65FF">
            <w:pPr>
              <w:pStyle w:val="FSCtblMRL2"/>
            </w:pPr>
            <w:r w:rsidRPr="00D12C41">
              <w:t>*0.05</w:t>
            </w:r>
          </w:p>
        </w:tc>
      </w:tr>
      <w:tr w:rsidR="00B06314" w:rsidRPr="00D12C41" w14:paraId="7DA5AFD5" w14:textId="77777777" w:rsidTr="005C65FF">
        <w:trPr>
          <w:cantSplit/>
        </w:trPr>
        <w:tc>
          <w:tcPr>
            <w:tcW w:w="3402" w:type="dxa"/>
          </w:tcPr>
          <w:p w14:paraId="40FB6A56" w14:textId="77777777" w:rsidR="00B06314" w:rsidRPr="00D12C41" w:rsidRDefault="00B06314" w:rsidP="005C65FF">
            <w:pPr>
              <w:pStyle w:val="FSCtblMRL1"/>
            </w:pPr>
            <w:r w:rsidRPr="00D12C41">
              <w:t>Chick-pea (dry)</w:t>
            </w:r>
          </w:p>
        </w:tc>
        <w:tc>
          <w:tcPr>
            <w:tcW w:w="1020" w:type="dxa"/>
          </w:tcPr>
          <w:p w14:paraId="082B3BE7" w14:textId="77777777" w:rsidR="00B06314" w:rsidRPr="00D12C41" w:rsidRDefault="00B06314" w:rsidP="005C65FF">
            <w:pPr>
              <w:pStyle w:val="FSCtblMRL2"/>
            </w:pPr>
            <w:r w:rsidRPr="00D12C41">
              <w:t>*0.05</w:t>
            </w:r>
          </w:p>
        </w:tc>
      </w:tr>
      <w:tr w:rsidR="00E91549" w:rsidRPr="00D12C41" w14:paraId="09A6DFE9" w14:textId="77777777" w:rsidTr="005C65FF">
        <w:trPr>
          <w:cantSplit/>
        </w:trPr>
        <w:tc>
          <w:tcPr>
            <w:tcW w:w="3402" w:type="dxa"/>
          </w:tcPr>
          <w:p w14:paraId="4E0B455E" w14:textId="54A77B5B" w:rsidR="00E91549" w:rsidRPr="00D12C41" w:rsidRDefault="00E91549" w:rsidP="00E91549">
            <w:pPr>
              <w:pStyle w:val="FSCtblMRL1"/>
            </w:pPr>
            <w:r w:rsidRPr="00D12C41">
              <w:rPr>
                <w:lang w:eastAsia="en-AU"/>
              </w:rPr>
              <w:t>Chives</w:t>
            </w:r>
          </w:p>
        </w:tc>
        <w:tc>
          <w:tcPr>
            <w:tcW w:w="1020" w:type="dxa"/>
          </w:tcPr>
          <w:p w14:paraId="21711106" w14:textId="5CA22D0F" w:rsidR="00E91549" w:rsidRPr="00D12C41" w:rsidRDefault="00E91549" w:rsidP="00E91549">
            <w:pPr>
              <w:pStyle w:val="FSCtblMRL2"/>
            </w:pPr>
            <w:r w:rsidRPr="00D12C41">
              <w:rPr>
                <w:rFonts w:eastAsia="Calibri"/>
              </w:rPr>
              <w:t>T*0.05</w:t>
            </w:r>
          </w:p>
        </w:tc>
      </w:tr>
      <w:tr w:rsidR="00E91549" w:rsidRPr="00D12C41" w14:paraId="3F1988A2" w14:textId="77777777" w:rsidTr="005C65FF">
        <w:trPr>
          <w:cantSplit/>
        </w:trPr>
        <w:tc>
          <w:tcPr>
            <w:tcW w:w="3402" w:type="dxa"/>
          </w:tcPr>
          <w:p w14:paraId="585770F1" w14:textId="77777777" w:rsidR="00E91549" w:rsidRPr="00D12C41" w:rsidRDefault="00E91549" w:rsidP="00E91549">
            <w:pPr>
              <w:pStyle w:val="FSCtblMRL1"/>
            </w:pPr>
            <w:r w:rsidRPr="00D12C41">
              <w:t>Coriander (leaves, roots, stems)</w:t>
            </w:r>
          </w:p>
        </w:tc>
        <w:tc>
          <w:tcPr>
            <w:tcW w:w="1020" w:type="dxa"/>
          </w:tcPr>
          <w:p w14:paraId="2D94C36A" w14:textId="4C53B64A" w:rsidR="00E91549" w:rsidRPr="00D12C41" w:rsidRDefault="004C1C1A" w:rsidP="00E91549">
            <w:pPr>
              <w:pStyle w:val="FSCtblMRL2"/>
            </w:pPr>
            <w:r w:rsidRPr="007D3528">
              <w:rPr>
                <w:rFonts w:eastAsia="Calibri"/>
                <w:szCs w:val="18"/>
                <w:lang w:val="en-AU"/>
              </w:rPr>
              <w:t>*0.05</w:t>
            </w:r>
          </w:p>
        </w:tc>
      </w:tr>
      <w:tr w:rsidR="00E91549" w:rsidRPr="00D12C41" w14:paraId="5384D758" w14:textId="77777777" w:rsidTr="005C65FF">
        <w:trPr>
          <w:cantSplit/>
        </w:trPr>
        <w:tc>
          <w:tcPr>
            <w:tcW w:w="3402" w:type="dxa"/>
          </w:tcPr>
          <w:p w14:paraId="519B817F" w14:textId="77777777" w:rsidR="00E91549" w:rsidRPr="00D12C41" w:rsidRDefault="00E91549" w:rsidP="00E91549">
            <w:pPr>
              <w:pStyle w:val="FSCtblMRL1"/>
            </w:pPr>
            <w:r w:rsidRPr="00D12C41">
              <w:t>Coriander, seed</w:t>
            </w:r>
          </w:p>
        </w:tc>
        <w:tc>
          <w:tcPr>
            <w:tcW w:w="1020" w:type="dxa"/>
          </w:tcPr>
          <w:p w14:paraId="55C3CC63" w14:textId="28F054A6" w:rsidR="00E91549" w:rsidRPr="00D12C41" w:rsidRDefault="00092096" w:rsidP="00E91549">
            <w:pPr>
              <w:pStyle w:val="FSCtblMRL2"/>
            </w:pPr>
            <w:r w:rsidRPr="007D3528">
              <w:rPr>
                <w:rFonts w:eastAsia="Calibri"/>
                <w:szCs w:val="18"/>
                <w:lang w:val="en-AU"/>
              </w:rPr>
              <w:t>*0.05</w:t>
            </w:r>
          </w:p>
        </w:tc>
      </w:tr>
      <w:tr w:rsidR="00E91549" w:rsidRPr="00D12C41" w14:paraId="55B065D9" w14:textId="77777777" w:rsidTr="005C65FF">
        <w:trPr>
          <w:cantSplit/>
        </w:trPr>
        <w:tc>
          <w:tcPr>
            <w:tcW w:w="3402" w:type="dxa"/>
          </w:tcPr>
          <w:p w14:paraId="2A461B98" w14:textId="77777777" w:rsidR="00E91549" w:rsidRPr="00D12C41" w:rsidRDefault="00E91549" w:rsidP="00E91549">
            <w:pPr>
              <w:pStyle w:val="FSCtblMRL1"/>
            </w:pPr>
            <w:r w:rsidRPr="00D12C41">
              <w:t>Cowpea (dry)</w:t>
            </w:r>
          </w:p>
        </w:tc>
        <w:tc>
          <w:tcPr>
            <w:tcW w:w="1020" w:type="dxa"/>
          </w:tcPr>
          <w:p w14:paraId="5E9D5AC7" w14:textId="77777777" w:rsidR="00E91549" w:rsidRPr="00D12C41" w:rsidRDefault="00E91549" w:rsidP="00E91549">
            <w:pPr>
              <w:pStyle w:val="FSCtblMRL2"/>
            </w:pPr>
            <w:r w:rsidRPr="00D12C41">
              <w:t>*0.05</w:t>
            </w:r>
          </w:p>
        </w:tc>
      </w:tr>
      <w:tr w:rsidR="00E91549" w:rsidRPr="00D12C41" w14:paraId="4DE3E726" w14:textId="77777777" w:rsidTr="005C65FF">
        <w:trPr>
          <w:cantSplit/>
        </w:trPr>
        <w:tc>
          <w:tcPr>
            <w:tcW w:w="3402" w:type="dxa"/>
          </w:tcPr>
          <w:p w14:paraId="6B4022B3" w14:textId="77777777" w:rsidR="00E91549" w:rsidRPr="00D12C41" w:rsidRDefault="00E91549" w:rsidP="00E91549">
            <w:pPr>
              <w:pStyle w:val="FSCtblMRL1"/>
            </w:pPr>
            <w:r w:rsidRPr="00D12C41">
              <w:t>Dill, seed</w:t>
            </w:r>
          </w:p>
        </w:tc>
        <w:tc>
          <w:tcPr>
            <w:tcW w:w="1020" w:type="dxa"/>
          </w:tcPr>
          <w:p w14:paraId="16802A4F" w14:textId="36B8983E" w:rsidR="00E91549" w:rsidRPr="00D12C41" w:rsidRDefault="00A26A87" w:rsidP="00E91549">
            <w:pPr>
              <w:pStyle w:val="FSCtblMRL2"/>
            </w:pPr>
            <w:r w:rsidRPr="007D3528">
              <w:rPr>
                <w:rFonts w:eastAsia="Calibri"/>
                <w:szCs w:val="18"/>
                <w:lang w:val="en-AU"/>
              </w:rPr>
              <w:t>*0.05</w:t>
            </w:r>
          </w:p>
        </w:tc>
      </w:tr>
      <w:tr w:rsidR="00E91549" w:rsidRPr="00D12C41" w14:paraId="5B8B2979" w14:textId="77777777" w:rsidTr="005C65FF">
        <w:trPr>
          <w:cantSplit/>
        </w:trPr>
        <w:tc>
          <w:tcPr>
            <w:tcW w:w="3402" w:type="dxa"/>
          </w:tcPr>
          <w:p w14:paraId="3B277D76" w14:textId="77777777" w:rsidR="00E91549" w:rsidRPr="00D12C41" w:rsidRDefault="00E91549" w:rsidP="00E91549">
            <w:pPr>
              <w:pStyle w:val="FSCtblMRL1"/>
            </w:pPr>
            <w:r w:rsidRPr="00D12C41">
              <w:t>Edible offal (mammalian)</w:t>
            </w:r>
          </w:p>
        </w:tc>
        <w:tc>
          <w:tcPr>
            <w:tcW w:w="1020" w:type="dxa"/>
          </w:tcPr>
          <w:p w14:paraId="7504FDD7" w14:textId="77777777" w:rsidR="00E91549" w:rsidRPr="00D12C41" w:rsidRDefault="00E91549" w:rsidP="00E91549">
            <w:pPr>
              <w:pStyle w:val="FSCtblMRL2"/>
            </w:pPr>
            <w:r w:rsidRPr="00D12C41">
              <w:t>*0.05</w:t>
            </w:r>
          </w:p>
        </w:tc>
      </w:tr>
      <w:tr w:rsidR="00E91549" w:rsidRPr="00D12C41" w14:paraId="6185C03E" w14:textId="77777777" w:rsidTr="005C65FF">
        <w:trPr>
          <w:cantSplit/>
        </w:trPr>
        <w:tc>
          <w:tcPr>
            <w:tcW w:w="3402" w:type="dxa"/>
          </w:tcPr>
          <w:p w14:paraId="04C2F747" w14:textId="77777777" w:rsidR="00E91549" w:rsidRPr="00D12C41" w:rsidRDefault="00E91549" w:rsidP="00E91549">
            <w:pPr>
              <w:pStyle w:val="FSCtblMRL1"/>
            </w:pPr>
            <w:r w:rsidRPr="00D12C41">
              <w:t>Eggs</w:t>
            </w:r>
          </w:p>
        </w:tc>
        <w:tc>
          <w:tcPr>
            <w:tcW w:w="1020" w:type="dxa"/>
          </w:tcPr>
          <w:p w14:paraId="46951CFC" w14:textId="77777777" w:rsidR="00E91549" w:rsidRPr="00D12C41" w:rsidRDefault="00E91549" w:rsidP="00E91549">
            <w:pPr>
              <w:pStyle w:val="FSCtblMRL2"/>
            </w:pPr>
            <w:r w:rsidRPr="00D12C41">
              <w:t>*0.05</w:t>
            </w:r>
          </w:p>
        </w:tc>
      </w:tr>
      <w:tr w:rsidR="00E91549" w:rsidRPr="00D12C41" w14:paraId="515A49CC" w14:textId="77777777" w:rsidTr="005C65FF">
        <w:trPr>
          <w:cantSplit/>
        </w:trPr>
        <w:tc>
          <w:tcPr>
            <w:tcW w:w="3402" w:type="dxa"/>
          </w:tcPr>
          <w:p w14:paraId="632CFC6A" w14:textId="77777777" w:rsidR="00E91549" w:rsidRPr="00D12C41" w:rsidRDefault="00E91549" w:rsidP="00E91549">
            <w:pPr>
              <w:pStyle w:val="FSCtblMRL1"/>
            </w:pPr>
            <w:r w:rsidRPr="00D12C41">
              <w:t>Fennel, bulb</w:t>
            </w:r>
          </w:p>
        </w:tc>
        <w:tc>
          <w:tcPr>
            <w:tcW w:w="1020" w:type="dxa"/>
          </w:tcPr>
          <w:p w14:paraId="4FDC4BF1" w14:textId="77777777" w:rsidR="00E91549" w:rsidRPr="00D12C41" w:rsidRDefault="00E91549" w:rsidP="00E91549">
            <w:pPr>
              <w:pStyle w:val="FSCtblMRL2"/>
            </w:pPr>
            <w:r w:rsidRPr="00D12C41">
              <w:t>T0.5</w:t>
            </w:r>
          </w:p>
        </w:tc>
      </w:tr>
      <w:tr w:rsidR="00E91549" w:rsidRPr="00D12C41" w14:paraId="420F9012" w14:textId="77777777" w:rsidTr="005C65FF">
        <w:trPr>
          <w:cantSplit/>
        </w:trPr>
        <w:tc>
          <w:tcPr>
            <w:tcW w:w="3402" w:type="dxa"/>
          </w:tcPr>
          <w:p w14:paraId="0FCDEA82" w14:textId="77777777" w:rsidR="00E91549" w:rsidRPr="00D12C41" w:rsidRDefault="00E91549" w:rsidP="00E91549">
            <w:pPr>
              <w:pStyle w:val="FSCtblMRL1"/>
            </w:pPr>
            <w:r w:rsidRPr="00D12C41">
              <w:t>Fennel, seed</w:t>
            </w:r>
          </w:p>
        </w:tc>
        <w:tc>
          <w:tcPr>
            <w:tcW w:w="1020" w:type="dxa"/>
          </w:tcPr>
          <w:p w14:paraId="69AA3712" w14:textId="31545677" w:rsidR="00E91549" w:rsidRPr="00D12C41" w:rsidRDefault="00A26A87" w:rsidP="00E91549">
            <w:pPr>
              <w:pStyle w:val="FSCtblMRL2"/>
            </w:pPr>
            <w:r w:rsidRPr="007D3528">
              <w:rPr>
                <w:rFonts w:eastAsia="Calibri"/>
                <w:szCs w:val="18"/>
                <w:lang w:val="en-AU"/>
              </w:rPr>
              <w:t>*0.05</w:t>
            </w:r>
          </w:p>
        </w:tc>
      </w:tr>
      <w:tr w:rsidR="00E91549" w:rsidRPr="00D12C41" w14:paraId="61C60004" w14:textId="77777777" w:rsidTr="005C65FF">
        <w:trPr>
          <w:cantSplit/>
        </w:trPr>
        <w:tc>
          <w:tcPr>
            <w:tcW w:w="3402" w:type="dxa"/>
          </w:tcPr>
          <w:p w14:paraId="6A16D6E8" w14:textId="77777777" w:rsidR="00E91549" w:rsidRPr="00D12C41" w:rsidRDefault="00E91549" w:rsidP="00E91549">
            <w:pPr>
              <w:pStyle w:val="FSCtblMRL1"/>
            </w:pPr>
            <w:r w:rsidRPr="00D12C41">
              <w:t>Fruit</w:t>
            </w:r>
          </w:p>
        </w:tc>
        <w:tc>
          <w:tcPr>
            <w:tcW w:w="1020" w:type="dxa"/>
          </w:tcPr>
          <w:p w14:paraId="093F705B" w14:textId="77777777" w:rsidR="00E91549" w:rsidRPr="00D12C41" w:rsidRDefault="00E91549" w:rsidP="00E91549">
            <w:pPr>
              <w:pStyle w:val="FSCtblMRL2"/>
            </w:pPr>
            <w:r w:rsidRPr="00D12C41">
              <w:t>*0.05</w:t>
            </w:r>
          </w:p>
        </w:tc>
      </w:tr>
      <w:tr w:rsidR="00E91549" w:rsidRPr="00D12C41" w14:paraId="242222A3" w14:textId="77777777" w:rsidTr="005C65FF">
        <w:trPr>
          <w:cantSplit/>
        </w:trPr>
        <w:tc>
          <w:tcPr>
            <w:tcW w:w="3402" w:type="dxa"/>
          </w:tcPr>
          <w:p w14:paraId="03FB72B2" w14:textId="77777777" w:rsidR="00E91549" w:rsidRPr="00D12C41" w:rsidRDefault="00E91549" w:rsidP="00E91549">
            <w:pPr>
              <w:pStyle w:val="FSCtblMRL1"/>
            </w:pPr>
            <w:r w:rsidRPr="00D12C41">
              <w:t>Galangal, Greater</w:t>
            </w:r>
          </w:p>
        </w:tc>
        <w:tc>
          <w:tcPr>
            <w:tcW w:w="1020" w:type="dxa"/>
          </w:tcPr>
          <w:p w14:paraId="606BD6F3" w14:textId="0B85E774" w:rsidR="00E91549" w:rsidRPr="00D12C41" w:rsidRDefault="00A26A87" w:rsidP="00E91549">
            <w:pPr>
              <w:pStyle w:val="FSCtblMRL2"/>
            </w:pPr>
            <w:r w:rsidRPr="007D3528">
              <w:rPr>
                <w:rFonts w:eastAsia="Calibri"/>
                <w:szCs w:val="18"/>
                <w:lang w:val="en-AU"/>
              </w:rPr>
              <w:t>0.5</w:t>
            </w:r>
          </w:p>
        </w:tc>
      </w:tr>
      <w:tr w:rsidR="00E91549" w:rsidRPr="00D12C41" w14:paraId="5A98AE2F" w14:textId="77777777" w:rsidTr="005C65FF">
        <w:trPr>
          <w:cantSplit/>
        </w:trPr>
        <w:tc>
          <w:tcPr>
            <w:tcW w:w="3402" w:type="dxa"/>
          </w:tcPr>
          <w:p w14:paraId="4C979271" w14:textId="77777777" w:rsidR="00E91549" w:rsidRPr="00D12C41" w:rsidRDefault="00E91549" w:rsidP="00E91549">
            <w:pPr>
              <w:pStyle w:val="FSCtblMRL1"/>
            </w:pPr>
            <w:r w:rsidRPr="00D12C41">
              <w:t>Herbs</w:t>
            </w:r>
          </w:p>
        </w:tc>
        <w:tc>
          <w:tcPr>
            <w:tcW w:w="1020" w:type="dxa"/>
          </w:tcPr>
          <w:p w14:paraId="6DD9E0F9" w14:textId="2356B9E9" w:rsidR="00E91549" w:rsidRPr="00D12C41" w:rsidRDefault="00A26A87" w:rsidP="00E91549">
            <w:pPr>
              <w:pStyle w:val="FSCtblMRL2"/>
            </w:pPr>
            <w:r w:rsidRPr="007D3528">
              <w:rPr>
                <w:rFonts w:eastAsia="Calibri"/>
                <w:szCs w:val="18"/>
                <w:lang w:val="en-AU"/>
              </w:rPr>
              <w:t>*0.05</w:t>
            </w:r>
          </w:p>
        </w:tc>
      </w:tr>
      <w:tr w:rsidR="00E91549" w:rsidRPr="00D12C41" w14:paraId="5C2E33FD" w14:textId="77777777" w:rsidTr="005C65FF">
        <w:trPr>
          <w:cantSplit/>
        </w:trPr>
        <w:tc>
          <w:tcPr>
            <w:tcW w:w="3402" w:type="dxa"/>
          </w:tcPr>
          <w:p w14:paraId="2E5F397C" w14:textId="77777777" w:rsidR="00E91549" w:rsidRPr="00D12C41" w:rsidRDefault="00E91549" w:rsidP="00E91549">
            <w:pPr>
              <w:pStyle w:val="FSCtblMRL1"/>
            </w:pPr>
            <w:r w:rsidRPr="00D12C41">
              <w:t>Hyacinth bean (dry)</w:t>
            </w:r>
          </w:p>
        </w:tc>
        <w:tc>
          <w:tcPr>
            <w:tcW w:w="1020" w:type="dxa"/>
          </w:tcPr>
          <w:p w14:paraId="162D1FEB" w14:textId="77777777" w:rsidR="00E91549" w:rsidRPr="00D12C41" w:rsidRDefault="00E91549" w:rsidP="00E91549">
            <w:pPr>
              <w:pStyle w:val="FSCtblMRL2"/>
            </w:pPr>
            <w:r w:rsidRPr="00D12C41">
              <w:t>*0.05</w:t>
            </w:r>
          </w:p>
        </w:tc>
      </w:tr>
      <w:tr w:rsidR="00E91549" w:rsidRPr="00D12C41" w14:paraId="3F72CEC5" w14:textId="77777777" w:rsidTr="005C65FF">
        <w:trPr>
          <w:cantSplit/>
        </w:trPr>
        <w:tc>
          <w:tcPr>
            <w:tcW w:w="3402" w:type="dxa"/>
          </w:tcPr>
          <w:p w14:paraId="69062245" w14:textId="77777777" w:rsidR="00E91549" w:rsidRPr="00D12C41" w:rsidRDefault="00E91549" w:rsidP="00E91549">
            <w:pPr>
              <w:pStyle w:val="FSCtblMRL1"/>
            </w:pPr>
            <w:r w:rsidRPr="00D12C41">
              <w:t>Lemon verbena (fresh weight)</w:t>
            </w:r>
          </w:p>
        </w:tc>
        <w:tc>
          <w:tcPr>
            <w:tcW w:w="1020" w:type="dxa"/>
          </w:tcPr>
          <w:p w14:paraId="2B5D903A" w14:textId="653568DE" w:rsidR="00E91549" w:rsidRPr="00D12C41" w:rsidRDefault="00A26A87" w:rsidP="00E91549">
            <w:pPr>
              <w:pStyle w:val="FSCtblMRL2"/>
            </w:pPr>
            <w:r w:rsidRPr="007D3528">
              <w:rPr>
                <w:rFonts w:eastAsia="Calibri"/>
                <w:szCs w:val="18"/>
                <w:lang w:val="en-AU"/>
              </w:rPr>
              <w:t>*0.05</w:t>
            </w:r>
          </w:p>
        </w:tc>
      </w:tr>
      <w:tr w:rsidR="00E91549" w:rsidRPr="00D12C41" w14:paraId="1231C94E" w14:textId="77777777" w:rsidTr="005C65FF">
        <w:trPr>
          <w:cantSplit/>
        </w:trPr>
        <w:tc>
          <w:tcPr>
            <w:tcW w:w="3402" w:type="dxa"/>
          </w:tcPr>
          <w:p w14:paraId="32734345" w14:textId="77777777" w:rsidR="00E91549" w:rsidRPr="00D12C41" w:rsidRDefault="00E91549" w:rsidP="00E91549">
            <w:pPr>
              <w:pStyle w:val="FSCtblMRL1"/>
            </w:pPr>
            <w:r w:rsidRPr="00D12C41">
              <w:t>Lupin (dry)</w:t>
            </w:r>
          </w:p>
        </w:tc>
        <w:tc>
          <w:tcPr>
            <w:tcW w:w="1020" w:type="dxa"/>
          </w:tcPr>
          <w:p w14:paraId="0AE87088" w14:textId="77777777" w:rsidR="00E91549" w:rsidRPr="00D12C41" w:rsidRDefault="00E91549" w:rsidP="00E91549">
            <w:pPr>
              <w:pStyle w:val="FSCtblMRL2"/>
            </w:pPr>
            <w:r w:rsidRPr="00D12C41">
              <w:t>*0.05</w:t>
            </w:r>
          </w:p>
        </w:tc>
      </w:tr>
      <w:tr w:rsidR="00E91549" w:rsidRPr="00D12C41" w14:paraId="33D31FFA" w14:textId="77777777" w:rsidTr="005C65FF">
        <w:trPr>
          <w:cantSplit/>
        </w:trPr>
        <w:tc>
          <w:tcPr>
            <w:tcW w:w="3402" w:type="dxa"/>
          </w:tcPr>
          <w:p w14:paraId="1B047C25" w14:textId="77777777" w:rsidR="00E91549" w:rsidRPr="00D12C41" w:rsidRDefault="00E91549" w:rsidP="00E91549">
            <w:pPr>
              <w:pStyle w:val="FSCtblMRL1"/>
            </w:pPr>
            <w:r w:rsidRPr="00D12C41">
              <w:t>Meat (mammalian)</w:t>
            </w:r>
          </w:p>
        </w:tc>
        <w:tc>
          <w:tcPr>
            <w:tcW w:w="1020" w:type="dxa"/>
          </w:tcPr>
          <w:p w14:paraId="161B63DF" w14:textId="77777777" w:rsidR="00E91549" w:rsidRPr="00D12C41" w:rsidRDefault="00E91549" w:rsidP="00E91549">
            <w:pPr>
              <w:pStyle w:val="FSCtblMRL2"/>
            </w:pPr>
            <w:r w:rsidRPr="00D12C41">
              <w:t>*0.05</w:t>
            </w:r>
          </w:p>
        </w:tc>
      </w:tr>
      <w:tr w:rsidR="00E91549" w:rsidRPr="00D12C41" w14:paraId="21D92B6E" w14:textId="77777777" w:rsidTr="005C65FF">
        <w:trPr>
          <w:cantSplit/>
        </w:trPr>
        <w:tc>
          <w:tcPr>
            <w:tcW w:w="3402" w:type="dxa"/>
          </w:tcPr>
          <w:p w14:paraId="457E9BFA" w14:textId="77777777" w:rsidR="00E91549" w:rsidRPr="00D12C41" w:rsidRDefault="00E91549" w:rsidP="00E91549">
            <w:pPr>
              <w:pStyle w:val="FSCtblMRL1"/>
            </w:pPr>
            <w:r w:rsidRPr="00D12C41">
              <w:t>Milks</w:t>
            </w:r>
          </w:p>
        </w:tc>
        <w:tc>
          <w:tcPr>
            <w:tcW w:w="1020" w:type="dxa"/>
          </w:tcPr>
          <w:p w14:paraId="25329DB7" w14:textId="77777777" w:rsidR="00E91549" w:rsidRPr="00D12C41" w:rsidRDefault="00E91549" w:rsidP="00E91549">
            <w:pPr>
              <w:pStyle w:val="FSCtblMRL2"/>
            </w:pPr>
            <w:r w:rsidRPr="00D12C41">
              <w:t>*0.05</w:t>
            </w:r>
          </w:p>
        </w:tc>
      </w:tr>
      <w:tr w:rsidR="00E91549" w:rsidRPr="00D12C41" w14:paraId="522FC713" w14:textId="77777777" w:rsidTr="005C65FF">
        <w:trPr>
          <w:cantSplit/>
        </w:trPr>
        <w:tc>
          <w:tcPr>
            <w:tcW w:w="3402" w:type="dxa"/>
          </w:tcPr>
          <w:p w14:paraId="2363EC69" w14:textId="77777777" w:rsidR="00E91549" w:rsidRPr="00D12C41" w:rsidRDefault="00E91549" w:rsidP="00E91549">
            <w:pPr>
              <w:pStyle w:val="FSCtblMRL1"/>
            </w:pPr>
            <w:r w:rsidRPr="00D12C41">
              <w:t>Mizuna</w:t>
            </w:r>
          </w:p>
        </w:tc>
        <w:tc>
          <w:tcPr>
            <w:tcW w:w="1020" w:type="dxa"/>
          </w:tcPr>
          <w:p w14:paraId="4B713CA1" w14:textId="5126DECF" w:rsidR="00E91549" w:rsidRPr="00D12C41" w:rsidRDefault="00A26A87" w:rsidP="00E91549">
            <w:pPr>
              <w:pStyle w:val="FSCtblMRL2"/>
            </w:pPr>
            <w:r w:rsidRPr="007D3528">
              <w:rPr>
                <w:rFonts w:eastAsia="Calibri"/>
                <w:szCs w:val="18"/>
                <w:lang w:val="en-AU"/>
              </w:rPr>
              <w:t>*0.05</w:t>
            </w:r>
          </w:p>
        </w:tc>
      </w:tr>
      <w:tr w:rsidR="00E91549" w:rsidRPr="00D12C41" w14:paraId="4C44DD45" w14:textId="77777777" w:rsidTr="005C65FF">
        <w:trPr>
          <w:cantSplit/>
        </w:trPr>
        <w:tc>
          <w:tcPr>
            <w:tcW w:w="3402" w:type="dxa"/>
          </w:tcPr>
          <w:p w14:paraId="0DF514E6" w14:textId="77777777" w:rsidR="00E91549" w:rsidRPr="00D12C41" w:rsidRDefault="00E91549" w:rsidP="00E91549">
            <w:pPr>
              <w:pStyle w:val="FSCtblMRL1"/>
            </w:pPr>
            <w:r w:rsidRPr="00D12C41">
              <w:t>Mung bean (dry)</w:t>
            </w:r>
          </w:p>
        </w:tc>
        <w:tc>
          <w:tcPr>
            <w:tcW w:w="1020" w:type="dxa"/>
          </w:tcPr>
          <w:p w14:paraId="0E2F6BBD" w14:textId="77777777" w:rsidR="00E91549" w:rsidRPr="00D12C41" w:rsidRDefault="00E91549" w:rsidP="00E91549">
            <w:pPr>
              <w:pStyle w:val="FSCtblMRL2"/>
            </w:pPr>
            <w:r w:rsidRPr="00D12C41">
              <w:t>*0.05</w:t>
            </w:r>
          </w:p>
        </w:tc>
      </w:tr>
      <w:tr w:rsidR="00E91549" w:rsidRPr="00D12C41" w14:paraId="4C1527FE" w14:textId="77777777" w:rsidTr="005C65FF">
        <w:trPr>
          <w:cantSplit/>
        </w:trPr>
        <w:tc>
          <w:tcPr>
            <w:tcW w:w="3402" w:type="dxa"/>
          </w:tcPr>
          <w:p w14:paraId="08E96EF8" w14:textId="77777777" w:rsidR="00E91549" w:rsidRPr="00D12C41" w:rsidRDefault="00E91549" w:rsidP="00E91549">
            <w:pPr>
              <w:pStyle w:val="FSCtblMRL1"/>
            </w:pPr>
            <w:r w:rsidRPr="00D12C41">
              <w:t>Oilseed</w:t>
            </w:r>
          </w:p>
        </w:tc>
        <w:tc>
          <w:tcPr>
            <w:tcW w:w="1020" w:type="dxa"/>
          </w:tcPr>
          <w:p w14:paraId="7E52DDD5" w14:textId="77777777" w:rsidR="00E91549" w:rsidRPr="00D12C41" w:rsidRDefault="00E91549" w:rsidP="00E91549">
            <w:pPr>
              <w:pStyle w:val="FSCtblMRL2"/>
            </w:pPr>
            <w:r w:rsidRPr="00D12C41">
              <w:t>*0.05</w:t>
            </w:r>
          </w:p>
        </w:tc>
      </w:tr>
      <w:tr w:rsidR="00E91549" w:rsidRPr="00D12C41" w14:paraId="7AAC7255" w14:textId="77777777" w:rsidTr="005C65FF">
        <w:trPr>
          <w:cantSplit/>
        </w:trPr>
        <w:tc>
          <w:tcPr>
            <w:tcW w:w="3402" w:type="dxa"/>
          </w:tcPr>
          <w:p w14:paraId="62AC1F9A" w14:textId="77777777" w:rsidR="00E91549" w:rsidRPr="00D12C41" w:rsidRDefault="00E91549" w:rsidP="00E91549">
            <w:pPr>
              <w:pStyle w:val="FSCtblMRL1"/>
            </w:pPr>
            <w:r w:rsidRPr="00D12C41">
              <w:t>Parsnip</w:t>
            </w:r>
          </w:p>
        </w:tc>
        <w:tc>
          <w:tcPr>
            <w:tcW w:w="1020" w:type="dxa"/>
          </w:tcPr>
          <w:p w14:paraId="0045391B" w14:textId="5B3E89C2" w:rsidR="00E91549" w:rsidRPr="00D12C41" w:rsidRDefault="003F7784" w:rsidP="00E91549">
            <w:pPr>
              <w:pStyle w:val="FSCtblMRL2"/>
            </w:pPr>
            <w:r w:rsidRPr="007D3528">
              <w:rPr>
                <w:rFonts w:eastAsia="Calibri"/>
                <w:szCs w:val="18"/>
                <w:lang w:val="en-AU"/>
              </w:rPr>
              <w:t>0.5</w:t>
            </w:r>
          </w:p>
        </w:tc>
      </w:tr>
      <w:tr w:rsidR="009C56B9" w:rsidRPr="00D12C41" w14:paraId="43620FBA" w14:textId="77777777" w:rsidTr="005C65FF">
        <w:trPr>
          <w:cantSplit/>
        </w:trPr>
        <w:tc>
          <w:tcPr>
            <w:tcW w:w="3402" w:type="dxa"/>
          </w:tcPr>
          <w:p w14:paraId="298A8A5C" w14:textId="0932AC05" w:rsidR="009C56B9" w:rsidRPr="00D12C41" w:rsidRDefault="009C56B9" w:rsidP="009C56B9">
            <w:pPr>
              <w:pStyle w:val="FSCtblMRL1"/>
            </w:pPr>
            <w:bookmarkStart w:id="34" w:name="_Hlk164071599"/>
            <w:r w:rsidRPr="007D3528">
              <w:rPr>
                <w:lang w:eastAsia="en-AU"/>
              </w:rPr>
              <w:t>Poultry, edible offal of</w:t>
            </w:r>
          </w:p>
        </w:tc>
        <w:tc>
          <w:tcPr>
            <w:tcW w:w="1020" w:type="dxa"/>
          </w:tcPr>
          <w:p w14:paraId="42EAC3B0" w14:textId="77FDE852" w:rsidR="009C56B9" w:rsidRPr="00D12C41" w:rsidRDefault="009C56B9" w:rsidP="009C56B9">
            <w:pPr>
              <w:pStyle w:val="FSCtblMRL2"/>
            </w:pPr>
            <w:r w:rsidRPr="007D3528">
              <w:rPr>
                <w:rFonts w:eastAsia="Calibri"/>
              </w:rPr>
              <w:t>*0.05</w:t>
            </w:r>
          </w:p>
        </w:tc>
      </w:tr>
      <w:tr w:rsidR="009C56B9" w:rsidRPr="00D12C41" w14:paraId="0F9E0D0B" w14:textId="77777777" w:rsidTr="005C65FF">
        <w:trPr>
          <w:cantSplit/>
        </w:trPr>
        <w:tc>
          <w:tcPr>
            <w:tcW w:w="3402" w:type="dxa"/>
          </w:tcPr>
          <w:p w14:paraId="52D182B3" w14:textId="62C68DF2" w:rsidR="009C56B9" w:rsidRPr="00D12C41" w:rsidRDefault="009C56B9" w:rsidP="009C56B9">
            <w:pPr>
              <w:pStyle w:val="FSCtblMRL1"/>
            </w:pPr>
            <w:r w:rsidRPr="007D3528">
              <w:rPr>
                <w:lang w:eastAsia="en-AU"/>
              </w:rPr>
              <w:t>Poultry meat</w:t>
            </w:r>
          </w:p>
        </w:tc>
        <w:tc>
          <w:tcPr>
            <w:tcW w:w="1020" w:type="dxa"/>
          </w:tcPr>
          <w:p w14:paraId="4A8FF45A" w14:textId="76405600" w:rsidR="009C56B9" w:rsidRPr="00D12C41" w:rsidRDefault="009C56B9" w:rsidP="009C56B9">
            <w:pPr>
              <w:pStyle w:val="FSCtblMRL2"/>
            </w:pPr>
            <w:r w:rsidRPr="007D3528">
              <w:rPr>
                <w:rFonts w:eastAsia="Calibri"/>
              </w:rPr>
              <w:t>*0.05</w:t>
            </w:r>
          </w:p>
        </w:tc>
      </w:tr>
      <w:bookmarkEnd w:id="34"/>
      <w:tr w:rsidR="00E91549" w:rsidRPr="00D12C41" w14:paraId="287CE703" w14:textId="77777777" w:rsidTr="005C65FF">
        <w:trPr>
          <w:cantSplit/>
        </w:trPr>
        <w:tc>
          <w:tcPr>
            <w:tcW w:w="3402" w:type="dxa"/>
          </w:tcPr>
          <w:p w14:paraId="2B2B7CD6" w14:textId="77777777" w:rsidR="00E91549" w:rsidRPr="00D12C41" w:rsidRDefault="00E91549" w:rsidP="00E91549">
            <w:pPr>
              <w:pStyle w:val="FSCtblMRL1"/>
            </w:pPr>
            <w:r w:rsidRPr="00D12C41">
              <w:t>Rose and dianthus (edible flowers)</w:t>
            </w:r>
          </w:p>
        </w:tc>
        <w:tc>
          <w:tcPr>
            <w:tcW w:w="1020" w:type="dxa"/>
          </w:tcPr>
          <w:p w14:paraId="3E60F3FC" w14:textId="58657B37" w:rsidR="00E91549" w:rsidRPr="00D12C41" w:rsidRDefault="003F7784" w:rsidP="00E91549">
            <w:pPr>
              <w:pStyle w:val="FSCtblMRL2"/>
            </w:pPr>
            <w:r w:rsidRPr="007D3528">
              <w:rPr>
                <w:rFonts w:eastAsia="Calibri"/>
                <w:szCs w:val="18"/>
                <w:lang w:val="en-AU"/>
              </w:rPr>
              <w:t>*0.05</w:t>
            </w:r>
          </w:p>
        </w:tc>
      </w:tr>
      <w:tr w:rsidR="005D5A10" w:rsidRPr="00D12C41" w14:paraId="12BF87A9" w14:textId="77777777" w:rsidTr="005C65FF">
        <w:trPr>
          <w:cantSplit/>
        </w:trPr>
        <w:tc>
          <w:tcPr>
            <w:tcW w:w="3402" w:type="dxa"/>
          </w:tcPr>
          <w:p w14:paraId="49BB080D" w14:textId="40DD854F" w:rsidR="005D5A10" w:rsidRPr="00D12C41" w:rsidRDefault="005D5A10" w:rsidP="00E91549">
            <w:pPr>
              <w:pStyle w:val="FSCtblMRL1"/>
            </w:pPr>
            <w:r>
              <w:t>Shrimps and Prawns</w:t>
            </w:r>
          </w:p>
        </w:tc>
        <w:tc>
          <w:tcPr>
            <w:tcW w:w="1020" w:type="dxa"/>
          </w:tcPr>
          <w:p w14:paraId="2730B5EA" w14:textId="77B5D782" w:rsidR="005D5A10" w:rsidRPr="007D3528" w:rsidRDefault="005D5A10" w:rsidP="00E91549">
            <w:pPr>
              <w:pStyle w:val="FSCtblMRL2"/>
              <w:rPr>
                <w:rFonts w:eastAsia="Calibri"/>
                <w:szCs w:val="18"/>
                <w:lang w:val="en-AU"/>
              </w:rPr>
            </w:pPr>
            <w:r>
              <w:rPr>
                <w:rFonts w:eastAsia="Calibri"/>
                <w:szCs w:val="18"/>
                <w:lang w:val="en-AU"/>
              </w:rPr>
              <w:t>T0.001</w:t>
            </w:r>
          </w:p>
        </w:tc>
      </w:tr>
      <w:tr w:rsidR="00E91549" w:rsidRPr="00D12C41" w14:paraId="081300A2" w14:textId="77777777" w:rsidTr="005C65FF">
        <w:trPr>
          <w:cantSplit/>
        </w:trPr>
        <w:tc>
          <w:tcPr>
            <w:tcW w:w="3402" w:type="dxa"/>
          </w:tcPr>
          <w:p w14:paraId="5AB7171C" w14:textId="77777777" w:rsidR="00E91549" w:rsidRPr="00D12C41" w:rsidRDefault="00E91549" w:rsidP="00E91549">
            <w:pPr>
              <w:pStyle w:val="FSCtblMRL1"/>
            </w:pPr>
            <w:r w:rsidRPr="00D12C41">
              <w:t>Sugar cane</w:t>
            </w:r>
          </w:p>
        </w:tc>
        <w:tc>
          <w:tcPr>
            <w:tcW w:w="1020" w:type="dxa"/>
          </w:tcPr>
          <w:p w14:paraId="3CFE6FC7" w14:textId="77777777" w:rsidR="00E91549" w:rsidRPr="00D12C41" w:rsidRDefault="00E91549" w:rsidP="00E91549">
            <w:pPr>
              <w:pStyle w:val="FSCtblMRL2"/>
            </w:pPr>
            <w:r w:rsidRPr="00D12C41">
              <w:t>*0.05</w:t>
            </w:r>
          </w:p>
        </w:tc>
      </w:tr>
      <w:tr w:rsidR="00E91549" w:rsidRPr="00D12C41" w14:paraId="36EA4BE9" w14:textId="77777777" w:rsidTr="005C65FF">
        <w:trPr>
          <w:cantSplit/>
        </w:trPr>
        <w:tc>
          <w:tcPr>
            <w:tcW w:w="3402" w:type="dxa"/>
          </w:tcPr>
          <w:p w14:paraId="7D4ECF68" w14:textId="632D67C5" w:rsidR="00E91549" w:rsidRPr="00D12C41" w:rsidRDefault="00E91549" w:rsidP="00E91549">
            <w:pPr>
              <w:pStyle w:val="FSCtblMRL1"/>
            </w:pPr>
            <w:r w:rsidRPr="00D12C41">
              <w:rPr>
                <w:lang w:eastAsia="en-AU"/>
              </w:rPr>
              <w:t>Sweet corns</w:t>
            </w:r>
          </w:p>
        </w:tc>
        <w:tc>
          <w:tcPr>
            <w:tcW w:w="1020" w:type="dxa"/>
          </w:tcPr>
          <w:p w14:paraId="5377D319" w14:textId="72CDFB44" w:rsidR="00E91549" w:rsidRPr="00D12C41" w:rsidRDefault="00E91549" w:rsidP="00E91549">
            <w:pPr>
              <w:pStyle w:val="FSCtblMRL2"/>
            </w:pPr>
            <w:r w:rsidRPr="00D12C41">
              <w:rPr>
                <w:rFonts w:eastAsia="Calibri"/>
              </w:rPr>
              <w:t>0.05</w:t>
            </w:r>
          </w:p>
        </w:tc>
      </w:tr>
      <w:tr w:rsidR="00E91549" w:rsidRPr="00D12C41" w14:paraId="78DB0B51" w14:textId="77777777" w:rsidTr="005C65FF">
        <w:trPr>
          <w:cantSplit/>
        </w:trPr>
        <w:tc>
          <w:tcPr>
            <w:tcW w:w="3402" w:type="dxa"/>
          </w:tcPr>
          <w:p w14:paraId="5C0C0A6F" w14:textId="77777777" w:rsidR="00E91549" w:rsidRPr="00D12C41" w:rsidRDefault="00E91549" w:rsidP="00E91549">
            <w:pPr>
              <w:pStyle w:val="FSCtblMRL1"/>
            </w:pPr>
            <w:r w:rsidRPr="00D12C41">
              <w:t>Tea, green, black</w:t>
            </w:r>
          </w:p>
        </w:tc>
        <w:tc>
          <w:tcPr>
            <w:tcW w:w="1020" w:type="dxa"/>
          </w:tcPr>
          <w:p w14:paraId="54F93E62" w14:textId="77777777" w:rsidR="00E91549" w:rsidRPr="00D12C41" w:rsidRDefault="00E91549" w:rsidP="00E91549">
            <w:pPr>
              <w:pStyle w:val="FSCtblMRL2"/>
            </w:pPr>
            <w:r w:rsidRPr="00D12C41">
              <w:t>*0.05</w:t>
            </w:r>
          </w:p>
        </w:tc>
      </w:tr>
      <w:tr w:rsidR="00E91549" w:rsidRPr="00D12C41" w14:paraId="27457587" w14:textId="77777777" w:rsidTr="005C65FF">
        <w:trPr>
          <w:cantSplit/>
        </w:trPr>
        <w:tc>
          <w:tcPr>
            <w:tcW w:w="3402" w:type="dxa"/>
          </w:tcPr>
          <w:p w14:paraId="064E1AD7" w14:textId="77777777" w:rsidR="00E91549" w:rsidRPr="00D12C41" w:rsidRDefault="00E91549" w:rsidP="00E91549">
            <w:pPr>
              <w:pStyle w:val="FSCtblMRL1"/>
            </w:pPr>
            <w:r w:rsidRPr="00D12C41">
              <w:t>Turmeric, root (fresh)</w:t>
            </w:r>
          </w:p>
        </w:tc>
        <w:tc>
          <w:tcPr>
            <w:tcW w:w="1020" w:type="dxa"/>
          </w:tcPr>
          <w:p w14:paraId="7D6859AE" w14:textId="710F01CC" w:rsidR="00E91549" w:rsidRPr="00D12C41" w:rsidRDefault="003F7784" w:rsidP="00E91549">
            <w:pPr>
              <w:pStyle w:val="FSCtblMRL2"/>
            </w:pPr>
            <w:r w:rsidRPr="007D3528">
              <w:rPr>
                <w:rFonts w:eastAsia="Calibri"/>
                <w:szCs w:val="18"/>
                <w:lang w:val="en-AU"/>
              </w:rPr>
              <w:t>0.5</w:t>
            </w:r>
          </w:p>
        </w:tc>
      </w:tr>
      <w:tr w:rsidR="00E91549" w:rsidRPr="00D12C41" w14:paraId="7930BCEF" w14:textId="77777777" w:rsidTr="005C65FF">
        <w:trPr>
          <w:cantSplit/>
        </w:trPr>
        <w:tc>
          <w:tcPr>
            <w:tcW w:w="3402" w:type="dxa"/>
            <w:tcBorders>
              <w:bottom w:val="single" w:sz="4" w:space="0" w:color="auto"/>
            </w:tcBorders>
          </w:tcPr>
          <w:p w14:paraId="2EBA85B3" w14:textId="77777777" w:rsidR="00E91549" w:rsidRPr="00D12C41" w:rsidRDefault="00E91549" w:rsidP="00E91549">
            <w:pPr>
              <w:pStyle w:val="FSCtblMRL1"/>
            </w:pPr>
            <w:r w:rsidRPr="00D12C41">
              <w:t>Vegetables [except as otherwise listed under this chemical]</w:t>
            </w:r>
          </w:p>
        </w:tc>
        <w:tc>
          <w:tcPr>
            <w:tcW w:w="1020" w:type="dxa"/>
            <w:tcBorders>
              <w:bottom w:val="single" w:sz="4" w:space="0" w:color="auto"/>
            </w:tcBorders>
          </w:tcPr>
          <w:p w14:paraId="44A7ECB5" w14:textId="77777777" w:rsidR="00E91549" w:rsidRPr="00D12C41" w:rsidRDefault="00E91549" w:rsidP="00E91549">
            <w:pPr>
              <w:pStyle w:val="FSCtblMRL2"/>
            </w:pPr>
            <w:r w:rsidRPr="00D12C41">
              <w:t>0.05</w:t>
            </w:r>
          </w:p>
        </w:tc>
      </w:tr>
    </w:tbl>
    <w:p w14:paraId="5DCD0D3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17E3B70" w14:textId="77777777" w:rsidTr="005C65FF">
        <w:trPr>
          <w:cantSplit/>
        </w:trPr>
        <w:tc>
          <w:tcPr>
            <w:tcW w:w="4422" w:type="dxa"/>
            <w:gridSpan w:val="2"/>
            <w:tcBorders>
              <w:top w:val="single" w:sz="4" w:space="0" w:color="auto"/>
            </w:tcBorders>
          </w:tcPr>
          <w:p w14:paraId="1E80E281" w14:textId="77777777" w:rsidR="00B06314" w:rsidRPr="00D12C41" w:rsidRDefault="00B06314" w:rsidP="005C65FF">
            <w:pPr>
              <w:pStyle w:val="FSCtblh3"/>
            </w:pPr>
            <w:r w:rsidRPr="00D12C41">
              <w:t>Agvet chemical:  Triforine</w:t>
            </w:r>
          </w:p>
        </w:tc>
      </w:tr>
      <w:tr w:rsidR="00B06314" w:rsidRPr="00D12C41" w14:paraId="11454F8F" w14:textId="77777777" w:rsidTr="005C65FF">
        <w:trPr>
          <w:cantSplit/>
        </w:trPr>
        <w:tc>
          <w:tcPr>
            <w:tcW w:w="4422" w:type="dxa"/>
            <w:gridSpan w:val="2"/>
            <w:tcBorders>
              <w:bottom w:val="single" w:sz="4" w:space="0" w:color="auto"/>
            </w:tcBorders>
          </w:tcPr>
          <w:p w14:paraId="72BB29F3" w14:textId="77777777" w:rsidR="00B06314" w:rsidRPr="00D12C41" w:rsidRDefault="00B06314" w:rsidP="005C65FF">
            <w:pPr>
              <w:pStyle w:val="FSCtblh4"/>
            </w:pPr>
            <w:r w:rsidRPr="00D12C41">
              <w:t>Permitted residue:  Triforine</w:t>
            </w:r>
          </w:p>
        </w:tc>
      </w:tr>
      <w:tr w:rsidR="00B06314" w:rsidRPr="00D12C41" w14:paraId="1C4D3135" w14:textId="77777777" w:rsidTr="005C65FF">
        <w:trPr>
          <w:cantSplit/>
        </w:trPr>
        <w:tc>
          <w:tcPr>
            <w:tcW w:w="3402" w:type="dxa"/>
            <w:tcBorders>
              <w:top w:val="single" w:sz="4" w:space="0" w:color="auto"/>
            </w:tcBorders>
          </w:tcPr>
          <w:p w14:paraId="2B09D33A" w14:textId="43E7D090" w:rsidR="00B06314" w:rsidRPr="00D12C41" w:rsidRDefault="00B06314" w:rsidP="005C65FF">
            <w:pPr>
              <w:pStyle w:val="FSCtblMRL1"/>
            </w:pPr>
            <w:r w:rsidRPr="00D12C41">
              <w:t>Pome fruits</w:t>
            </w:r>
            <w:r w:rsidR="00A7279B" w:rsidRPr="00D12C41">
              <w:t xml:space="preserve"> </w:t>
            </w:r>
            <w:r w:rsidR="00A7279B" w:rsidRPr="00D12C41">
              <w:rPr>
                <w:lang w:eastAsia="en-AU"/>
              </w:rPr>
              <w:t>[except Persimmon, Japanese]</w:t>
            </w:r>
          </w:p>
        </w:tc>
        <w:tc>
          <w:tcPr>
            <w:tcW w:w="1020" w:type="dxa"/>
            <w:tcBorders>
              <w:top w:val="single" w:sz="4" w:space="0" w:color="auto"/>
            </w:tcBorders>
          </w:tcPr>
          <w:p w14:paraId="32F92D57" w14:textId="77777777" w:rsidR="00B06314" w:rsidRPr="00D12C41" w:rsidRDefault="00B06314" w:rsidP="005C65FF">
            <w:pPr>
              <w:pStyle w:val="FSCtblMRL2"/>
            </w:pPr>
            <w:r w:rsidRPr="00D12C41">
              <w:t>1</w:t>
            </w:r>
          </w:p>
        </w:tc>
      </w:tr>
      <w:tr w:rsidR="00B06314" w:rsidRPr="00D12C41" w14:paraId="76277B69" w14:textId="77777777" w:rsidTr="005C65FF">
        <w:trPr>
          <w:cantSplit/>
        </w:trPr>
        <w:tc>
          <w:tcPr>
            <w:tcW w:w="3402" w:type="dxa"/>
            <w:tcBorders>
              <w:bottom w:val="single" w:sz="4" w:space="0" w:color="auto"/>
            </w:tcBorders>
          </w:tcPr>
          <w:p w14:paraId="5865867C" w14:textId="026119EE" w:rsidR="00B06314" w:rsidRPr="00D12C41" w:rsidRDefault="00B06314" w:rsidP="005C65FF">
            <w:pPr>
              <w:pStyle w:val="FSCtblMRL1"/>
            </w:pPr>
            <w:r w:rsidRPr="00D12C41">
              <w:t>Stone fruits</w:t>
            </w:r>
            <w:r w:rsidR="00A7279B" w:rsidRPr="00D12C41">
              <w:t xml:space="preserve"> </w:t>
            </w:r>
            <w:r w:rsidR="00A7279B" w:rsidRPr="00D12C41">
              <w:rPr>
                <w:szCs w:val="18"/>
                <w:lang w:eastAsia="en-AU"/>
              </w:rPr>
              <w:t xml:space="preserve">[except </w:t>
            </w:r>
            <w:r w:rsidR="00A7279B" w:rsidRPr="00D12C41">
              <w:rPr>
                <w:lang w:eastAsia="en-AU"/>
              </w:rPr>
              <w:t>jujube, Chinese]</w:t>
            </w:r>
          </w:p>
        </w:tc>
        <w:tc>
          <w:tcPr>
            <w:tcW w:w="1020" w:type="dxa"/>
            <w:tcBorders>
              <w:bottom w:val="single" w:sz="4" w:space="0" w:color="auto"/>
            </w:tcBorders>
          </w:tcPr>
          <w:p w14:paraId="49E520C8" w14:textId="77777777" w:rsidR="00B06314" w:rsidRPr="00D12C41" w:rsidRDefault="00B06314" w:rsidP="005C65FF">
            <w:pPr>
              <w:pStyle w:val="FSCtblMRL2"/>
            </w:pPr>
            <w:r w:rsidRPr="00D12C41">
              <w:t>10</w:t>
            </w:r>
          </w:p>
        </w:tc>
      </w:tr>
    </w:tbl>
    <w:p w14:paraId="63B6546B"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518ED814" w14:textId="77777777" w:rsidTr="005C65FF">
        <w:trPr>
          <w:cantSplit/>
        </w:trPr>
        <w:tc>
          <w:tcPr>
            <w:tcW w:w="4422" w:type="dxa"/>
            <w:gridSpan w:val="2"/>
            <w:tcBorders>
              <w:top w:val="single" w:sz="4" w:space="0" w:color="auto"/>
            </w:tcBorders>
          </w:tcPr>
          <w:p w14:paraId="64D16EA7" w14:textId="77777777" w:rsidR="00B06314" w:rsidRPr="00D12C41" w:rsidRDefault="00B06314" w:rsidP="005C65FF">
            <w:pPr>
              <w:pStyle w:val="FSCtblh3"/>
            </w:pPr>
            <w:r w:rsidRPr="00D12C41">
              <w:t>Agvet chemical:  Trimethoprim</w:t>
            </w:r>
          </w:p>
        </w:tc>
      </w:tr>
      <w:tr w:rsidR="00B06314" w:rsidRPr="00D12C41" w14:paraId="741DA2A5" w14:textId="77777777" w:rsidTr="005C65FF">
        <w:trPr>
          <w:cantSplit/>
        </w:trPr>
        <w:tc>
          <w:tcPr>
            <w:tcW w:w="4422" w:type="dxa"/>
            <w:gridSpan w:val="2"/>
            <w:tcBorders>
              <w:bottom w:val="single" w:sz="4" w:space="0" w:color="auto"/>
            </w:tcBorders>
          </w:tcPr>
          <w:p w14:paraId="7004682E" w14:textId="77777777" w:rsidR="00B06314" w:rsidRPr="00D12C41" w:rsidRDefault="00B06314" w:rsidP="005C65FF">
            <w:pPr>
              <w:pStyle w:val="FSCtblh4"/>
            </w:pPr>
            <w:r w:rsidRPr="00D12C41">
              <w:t>Permitted residue:  Trimethoprim</w:t>
            </w:r>
          </w:p>
        </w:tc>
      </w:tr>
      <w:tr w:rsidR="00B06314" w:rsidRPr="00D12C41" w14:paraId="5F6F340B" w14:textId="77777777" w:rsidTr="005C65FF">
        <w:trPr>
          <w:cantSplit/>
        </w:trPr>
        <w:tc>
          <w:tcPr>
            <w:tcW w:w="3402" w:type="dxa"/>
            <w:tcBorders>
              <w:top w:val="single" w:sz="4" w:space="0" w:color="auto"/>
            </w:tcBorders>
          </w:tcPr>
          <w:p w14:paraId="2FF5908C" w14:textId="77777777" w:rsidR="00B06314" w:rsidRPr="00D12C41" w:rsidRDefault="00B06314" w:rsidP="005C65FF">
            <w:pPr>
              <w:pStyle w:val="FSCtblMRL1"/>
            </w:pPr>
            <w:r w:rsidRPr="00D12C41">
              <w:t>Cattle milk</w:t>
            </w:r>
          </w:p>
        </w:tc>
        <w:tc>
          <w:tcPr>
            <w:tcW w:w="1020" w:type="dxa"/>
            <w:tcBorders>
              <w:top w:val="single" w:sz="4" w:space="0" w:color="auto"/>
            </w:tcBorders>
          </w:tcPr>
          <w:p w14:paraId="7AB72764" w14:textId="77777777" w:rsidR="00B06314" w:rsidRPr="00D12C41" w:rsidRDefault="00B06314" w:rsidP="005C65FF">
            <w:pPr>
              <w:pStyle w:val="FSCtblMRL2"/>
            </w:pPr>
            <w:r w:rsidRPr="00D12C41">
              <w:t>0.05</w:t>
            </w:r>
          </w:p>
        </w:tc>
      </w:tr>
      <w:tr w:rsidR="00B06314" w:rsidRPr="00D12C41" w14:paraId="02A866E7" w14:textId="77777777" w:rsidTr="005C65FF">
        <w:trPr>
          <w:cantSplit/>
        </w:trPr>
        <w:tc>
          <w:tcPr>
            <w:tcW w:w="3402" w:type="dxa"/>
          </w:tcPr>
          <w:p w14:paraId="482C68A1" w14:textId="77777777" w:rsidR="00B06314" w:rsidRPr="00D12C41" w:rsidRDefault="00B06314" w:rsidP="005C65FF">
            <w:pPr>
              <w:pStyle w:val="FSCtblMRL1"/>
            </w:pPr>
            <w:r w:rsidRPr="00D12C41">
              <w:t>Edible offal (mammalian)</w:t>
            </w:r>
          </w:p>
        </w:tc>
        <w:tc>
          <w:tcPr>
            <w:tcW w:w="1020" w:type="dxa"/>
          </w:tcPr>
          <w:p w14:paraId="6AB6D223" w14:textId="77777777" w:rsidR="00B06314" w:rsidRPr="00D12C41" w:rsidRDefault="00B06314" w:rsidP="005C65FF">
            <w:pPr>
              <w:pStyle w:val="FSCtblMRL2"/>
            </w:pPr>
            <w:r w:rsidRPr="00D12C41">
              <w:t>0.05</w:t>
            </w:r>
          </w:p>
        </w:tc>
      </w:tr>
      <w:tr w:rsidR="00B06314" w:rsidRPr="00D12C41" w14:paraId="12CA5B24" w14:textId="77777777" w:rsidTr="005C65FF">
        <w:trPr>
          <w:cantSplit/>
        </w:trPr>
        <w:tc>
          <w:tcPr>
            <w:tcW w:w="3402" w:type="dxa"/>
          </w:tcPr>
          <w:p w14:paraId="11806BC3" w14:textId="77777777" w:rsidR="00B06314" w:rsidRPr="00D12C41" w:rsidRDefault="00B06314" w:rsidP="005C65FF">
            <w:pPr>
              <w:pStyle w:val="FSCtblMRL1"/>
            </w:pPr>
            <w:r w:rsidRPr="00D12C41">
              <w:t>Eggs</w:t>
            </w:r>
          </w:p>
        </w:tc>
        <w:tc>
          <w:tcPr>
            <w:tcW w:w="1020" w:type="dxa"/>
          </w:tcPr>
          <w:p w14:paraId="06B2C208" w14:textId="77777777" w:rsidR="00B06314" w:rsidRPr="00D12C41" w:rsidRDefault="00B06314" w:rsidP="005C65FF">
            <w:pPr>
              <w:pStyle w:val="FSCtblMRL2"/>
            </w:pPr>
            <w:r w:rsidRPr="00D12C41">
              <w:t>*0.01</w:t>
            </w:r>
          </w:p>
        </w:tc>
      </w:tr>
      <w:tr w:rsidR="00B06314" w:rsidRPr="00D12C41" w14:paraId="7155BF65" w14:textId="77777777" w:rsidTr="005C65FF">
        <w:trPr>
          <w:cantSplit/>
        </w:trPr>
        <w:tc>
          <w:tcPr>
            <w:tcW w:w="3402" w:type="dxa"/>
          </w:tcPr>
          <w:p w14:paraId="78172A53" w14:textId="77777777" w:rsidR="00B06314" w:rsidRPr="00D12C41" w:rsidRDefault="00B06314" w:rsidP="005C65FF">
            <w:pPr>
              <w:pStyle w:val="FSCtblMRL1"/>
            </w:pPr>
            <w:r w:rsidRPr="00D12C41">
              <w:t>Meat (mammalian)</w:t>
            </w:r>
          </w:p>
        </w:tc>
        <w:tc>
          <w:tcPr>
            <w:tcW w:w="1020" w:type="dxa"/>
          </w:tcPr>
          <w:p w14:paraId="2BBF9F79" w14:textId="77777777" w:rsidR="00B06314" w:rsidRPr="00D12C41" w:rsidRDefault="00B06314" w:rsidP="005C65FF">
            <w:pPr>
              <w:pStyle w:val="FSCtblMRL2"/>
            </w:pPr>
            <w:r w:rsidRPr="00D12C41">
              <w:t>0.05</w:t>
            </w:r>
          </w:p>
        </w:tc>
      </w:tr>
      <w:tr w:rsidR="00B06314" w:rsidRPr="00D12C41" w14:paraId="767596F2" w14:textId="77777777" w:rsidTr="005C65FF">
        <w:trPr>
          <w:cantSplit/>
        </w:trPr>
        <w:tc>
          <w:tcPr>
            <w:tcW w:w="3402" w:type="dxa"/>
          </w:tcPr>
          <w:p w14:paraId="019C68C0" w14:textId="77777777" w:rsidR="00B06314" w:rsidRPr="00D12C41" w:rsidRDefault="00B06314" w:rsidP="005C65FF">
            <w:pPr>
              <w:pStyle w:val="FSCtblMRL1"/>
            </w:pPr>
            <w:r w:rsidRPr="00D12C41">
              <w:t>Poultry, edible offal of</w:t>
            </w:r>
          </w:p>
        </w:tc>
        <w:tc>
          <w:tcPr>
            <w:tcW w:w="1020" w:type="dxa"/>
          </w:tcPr>
          <w:p w14:paraId="686B4652" w14:textId="77777777" w:rsidR="00B06314" w:rsidRPr="00D12C41" w:rsidRDefault="00B06314" w:rsidP="005C65FF">
            <w:pPr>
              <w:pStyle w:val="FSCtblMRL2"/>
            </w:pPr>
            <w:r w:rsidRPr="00D12C41">
              <w:t>0.05</w:t>
            </w:r>
          </w:p>
        </w:tc>
      </w:tr>
      <w:tr w:rsidR="00B06314" w:rsidRPr="00D12C41" w14:paraId="66372327" w14:textId="77777777" w:rsidTr="005C65FF">
        <w:trPr>
          <w:cantSplit/>
        </w:trPr>
        <w:tc>
          <w:tcPr>
            <w:tcW w:w="3402" w:type="dxa"/>
            <w:tcBorders>
              <w:bottom w:val="single" w:sz="4" w:space="0" w:color="auto"/>
            </w:tcBorders>
          </w:tcPr>
          <w:p w14:paraId="182CC172"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0805EBE3" w14:textId="77777777" w:rsidR="00B06314" w:rsidRPr="00D12C41" w:rsidRDefault="00B06314" w:rsidP="005C65FF">
            <w:pPr>
              <w:pStyle w:val="FSCtblMRL2"/>
            </w:pPr>
            <w:r w:rsidRPr="00D12C41">
              <w:t>0.05</w:t>
            </w:r>
          </w:p>
        </w:tc>
      </w:tr>
    </w:tbl>
    <w:p w14:paraId="6C4C7824"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D67075C" w14:textId="77777777" w:rsidTr="005C65FF">
        <w:trPr>
          <w:cantSplit/>
        </w:trPr>
        <w:tc>
          <w:tcPr>
            <w:tcW w:w="4422" w:type="dxa"/>
            <w:gridSpan w:val="2"/>
            <w:tcBorders>
              <w:top w:val="single" w:sz="4" w:space="0" w:color="auto"/>
            </w:tcBorders>
          </w:tcPr>
          <w:p w14:paraId="4CA9E946" w14:textId="77777777" w:rsidR="00B06314" w:rsidRPr="00D12C41" w:rsidRDefault="00B06314" w:rsidP="005C65FF">
            <w:pPr>
              <w:pStyle w:val="FSCtblh3"/>
            </w:pPr>
            <w:r w:rsidRPr="00D12C41">
              <w:t>Agvet chemical:  Trinexapac-ethyl</w:t>
            </w:r>
          </w:p>
        </w:tc>
      </w:tr>
      <w:tr w:rsidR="00B06314" w:rsidRPr="00D12C41" w14:paraId="551FC7DE" w14:textId="77777777" w:rsidTr="005C65FF">
        <w:trPr>
          <w:cantSplit/>
        </w:trPr>
        <w:tc>
          <w:tcPr>
            <w:tcW w:w="4422" w:type="dxa"/>
            <w:gridSpan w:val="2"/>
            <w:tcBorders>
              <w:bottom w:val="single" w:sz="4" w:space="0" w:color="auto"/>
            </w:tcBorders>
          </w:tcPr>
          <w:p w14:paraId="64922199" w14:textId="77777777" w:rsidR="00B06314" w:rsidRPr="00D12C41" w:rsidRDefault="00B06314" w:rsidP="005C65FF">
            <w:pPr>
              <w:pStyle w:val="FSCtblh4"/>
            </w:pPr>
            <w:r w:rsidRPr="00D12C41">
              <w:t xml:space="preserve">Permitted residue:  </w:t>
            </w:r>
            <w:r w:rsidRPr="00D12C41">
              <w:rPr>
                <w:rFonts w:eastAsia="Calibri"/>
                <w:szCs w:val="18"/>
              </w:rPr>
              <w:t>Trinexapac acid</w:t>
            </w:r>
          </w:p>
        </w:tc>
      </w:tr>
      <w:tr w:rsidR="00844FF4" w:rsidRPr="00D12C41" w14:paraId="7FD613D9" w14:textId="77777777" w:rsidTr="00D117C6">
        <w:trPr>
          <w:cantSplit/>
        </w:trPr>
        <w:tc>
          <w:tcPr>
            <w:tcW w:w="3402" w:type="dxa"/>
            <w:tcBorders>
              <w:top w:val="single" w:sz="4" w:space="0" w:color="auto"/>
            </w:tcBorders>
          </w:tcPr>
          <w:p w14:paraId="0D98B38F" w14:textId="21C6F4DD" w:rsidR="00844FF4" w:rsidRPr="00D12C41" w:rsidRDefault="00844FF4" w:rsidP="00844FF4">
            <w:pPr>
              <w:pStyle w:val="FSCtblMRL1"/>
            </w:pPr>
            <w:r w:rsidRPr="007D3528">
              <w:rPr>
                <w:lang w:eastAsia="en-AU"/>
              </w:rPr>
              <w:t>All other foods except animal food commodities</w:t>
            </w:r>
          </w:p>
        </w:tc>
        <w:tc>
          <w:tcPr>
            <w:tcW w:w="1020" w:type="dxa"/>
            <w:tcBorders>
              <w:top w:val="single" w:sz="4" w:space="0" w:color="auto"/>
            </w:tcBorders>
          </w:tcPr>
          <w:p w14:paraId="362D3850" w14:textId="68AC9800" w:rsidR="00844FF4" w:rsidRPr="00D12C41" w:rsidRDefault="00844FF4" w:rsidP="00844FF4">
            <w:pPr>
              <w:pStyle w:val="FSCtblMRL2"/>
            </w:pPr>
            <w:r w:rsidRPr="007D3528">
              <w:rPr>
                <w:rFonts w:eastAsia="Calibri"/>
              </w:rPr>
              <w:t>0.02</w:t>
            </w:r>
          </w:p>
        </w:tc>
      </w:tr>
      <w:tr w:rsidR="00844FF4" w:rsidRPr="00D12C41" w14:paraId="7430FBE9" w14:textId="77777777" w:rsidTr="00D117C6">
        <w:trPr>
          <w:cantSplit/>
        </w:trPr>
        <w:tc>
          <w:tcPr>
            <w:tcW w:w="3402" w:type="dxa"/>
          </w:tcPr>
          <w:p w14:paraId="7FCB64C8" w14:textId="40503069" w:rsidR="00844FF4" w:rsidRPr="00D12C41" w:rsidRDefault="00844FF4" w:rsidP="00844FF4">
            <w:pPr>
              <w:pStyle w:val="FSCtblMRL1"/>
            </w:pPr>
            <w:r w:rsidRPr="007D3528">
              <w:rPr>
                <w:lang w:eastAsia="en-AU"/>
              </w:rPr>
              <w:t>Barley bran, processed</w:t>
            </w:r>
          </w:p>
        </w:tc>
        <w:tc>
          <w:tcPr>
            <w:tcW w:w="1020" w:type="dxa"/>
          </w:tcPr>
          <w:p w14:paraId="38E63FF9" w14:textId="5F5E0203" w:rsidR="00844FF4" w:rsidRPr="00D12C41" w:rsidRDefault="00844FF4" w:rsidP="00844FF4">
            <w:pPr>
              <w:pStyle w:val="FSCtblMRL2"/>
            </w:pPr>
            <w:r w:rsidRPr="007D3528">
              <w:rPr>
                <w:rFonts w:eastAsia="Calibri"/>
              </w:rPr>
              <w:t>4</w:t>
            </w:r>
          </w:p>
        </w:tc>
      </w:tr>
      <w:tr w:rsidR="00B06314" w:rsidRPr="00D12C41" w14:paraId="5DFADB09" w14:textId="77777777" w:rsidTr="00D117C6">
        <w:trPr>
          <w:cantSplit/>
        </w:trPr>
        <w:tc>
          <w:tcPr>
            <w:tcW w:w="3402" w:type="dxa"/>
          </w:tcPr>
          <w:p w14:paraId="3F436EF5" w14:textId="1BCDE3CA" w:rsidR="00B06314" w:rsidRPr="00D12C41" w:rsidRDefault="00C0550E" w:rsidP="005C65FF">
            <w:pPr>
              <w:pStyle w:val="FSCtblMRL1"/>
            </w:pPr>
            <w:r w:rsidRPr="007D3528">
              <w:rPr>
                <w:rFonts w:eastAsia="Calibri"/>
                <w:szCs w:val="18"/>
                <w:lang w:val="en-AU" w:eastAsia="en-AU"/>
              </w:rPr>
              <w:t>Bran, unprocessed of cereal grains [except rice bran, unprocessed; wheat bran, unprocessed]</w:t>
            </w:r>
          </w:p>
        </w:tc>
        <w:tc>
          <w:tcPr>
            <w:tcW w:w="1020" w:type="dxa"/>
          </w:tcPr>
          <w:p w14:paraId="190488A5" w14:textId="77777777" w:rsidR="00B06314" w:rsidRPr="00D12C41" w:rsidRDefault="00B06314" w:rsidP="005C65FF">
            <w:pPr>
              <w:pStyle w:val="FSCtblMRL2"/>
            </w:pPr>
            <w:r w:rsidRPr="00D12C41">
              <w:t>0.5</w:t>
            </w:r>
          </w:p>
        </w:tc>
      </w:tr>
      <w:tr w:rsidR="00B06314" w:rsidRPr="00D12C41" w14:paraId="055B7DE7" w14:textId="77777777" w:rsidTr="005C65FF">
        <w:trPr>
          <w:cantSplit/>
        </w:trPr>
        <w:tc>
          <w:tcPr>
            <w:tcW w:w="3402" w:type="dxa"/>
          </w:tcPr>
          <w:p w14:paraId="7BB1D1D7" w14:textId="61AF617B" w:rsidR="00B06314" w:rsidRPr="00D12C41" w:rsidRDefault="00C0550E" w:rsidP="005C65FF">
            <w:pPr>
              <w:pStyle w:val="FSCtblMRL1"/>
            </w:pPr>
            <w:r w:rsidRPr="007D3528">
              <w:rPr>
                <w:rFonts w:eastAsia="Calibri"/>
                <w:szCs w:val="18"/>
                <w:lang w:val="en-AU" w:eastAsia="en-AU"/>
              </w:rPr>
              <w:t>Cereal grains [except rice; rye; sweet corns    (subgroup)]</w:t>
            </w:r>
          </w:p>
        </w:tc>
        <w:tc>
          <w:tcPr>
            <w:tcW w:w="1020" w:type="dxa"/>
          </w:tcPr>
          <w:p w14:paraId="6FCC22AF" w14:textId="77777777" w:rsidR="00B06314" w:rsidRPr="00D12C41" w:rsidRDefault="00B06314" w:rsidP="005C65FF">
            <w:pPr>
              <w:pStyle w:val="FSCtblMRL2"/>
            </w:pPr>
            <w:r w:rsidRPr="00D12C41">
              <w:t>0.2</w:t>
            </w:r>
          </w:p>
        </w:tc>
      </w:tr>
      <w:tr w:rsidR="00B06314" w:rsidRPr="00D12C41" w14:paraId="48AA852B" w14:textId="77777777" w:rsidTr="005C65FF">
        <w:trPr>
          <w:cantSplit/>
        </w:trPr>
        <w:tc>
          <w:tcPr>
            <w:tcW w:w="3402" w:type="dxa"/>
          </w:tcPr>
          <w:p w14:paraId="21F9B0CE" w14:textId="77777777" w:rsidR="00B06314" w:rsidRPr="00D12C41" w:rsidRDefault="00B06314" w:rsidP="005C65FF">
            <w:pPr>
              <w:pStyle w:val="FSCtblMRL1"/>
            </w:pPr>
            <w:r w:rsidRPr="00D12C41">
              <w:t>Edible offal (mammalian)</w:t>
            </w:r>
          </w:p>
        </w:tc>
        <w:tc>
          <w:tcPr>
            <w:tcW w:w="1020" w:type="dxa"/>
          </w:tcPr>
          <w:p w14:paraId="030096EC" w14:textId="77777777" w:rsidR="00B06314" w:rsidRPr="00D12C41" w:rsidRDefault="00B06314" w:rsidP="005C65FF">
            <w:pPr>
              <w:pStyle w:val="FSCtblMRL2"/>
            </w:pPr>
            <w:r w:rsidRPr="00D12C41">
              <w:t>0.05</w:t>
            </w:r>
          </w:p>
        </w:tc>
      </w:tr>
      <w:tr w:rsidR="00B06314" w:rsidRPr="00D12C41" w14:paraId="5C66B4C8" w14:textId="77777777" w:rsidTr="005C65FF">
        <w:trPr>
          <w:cantSplit/>
        </w:trPr>
        <w:tc>
          <w:tcPr>
            <w:tcW w:w="3402" w:type="dxa"/>
          </w:tcPr>
          <w:p w14:paraId="50C3AD9F" w14:textId="77777777" w:rsidR="00B06314" w:rsidRPr="00D12C41" w:rsidRDefault="00B06314" w:rsidP="005C65FF">
            <w:pPr>
              <w:pStyle w:val="FSCtblMRL1"/>
            </w:pPr>
            <w:r w:rsidRPr="00D12C41">
              <w:t>Eggs</w:t>
            </w:r>
          </w:p>
        </w:tc>
        <w:tc>
          <w:tcPr>
            <w:tcW w:w="1020" w:type="dxa"/>
          </w:tcPr>
          <w:p w14:paraId="7DE885EC" w14:textId="77777777" w:rsidR="00B06314" w:rsidRPr="00D12C41" w:rsidRDefault="00B06314" w:rsidP="005C65FF">
            <w:pPr>
              <w:pStyle w:val="FSCtblMRL2"/>
            </w:pPr>
            <w:r w:rsidRPr="00D12C41">
              <w:t>*0.01</w:t>
            </w:r>
          </w:p>
        </w:tc>
      </w:tr>
      <w:tr w:rsidR="00B06314" w:rsidRPr="00D12C41" w14:paraId="3C30FFFF" w14:textId="77777777" w:rsidTr="005C65FF">
        <w:trPr>
          <w:cantSplit/>
        </w:trPr>
        <w:tc>
          <w:tcPr>
            <w:tcW w:w="3402" w:type="dxa"/>
          </w:tcPr>
          <w:p w14:paraId="6B3234D8" w14:textId="77777777" w:rsidR="00B06314" w:rsidRPr="00D12C41" w:rsidRDefault="00B06314" w:rsidP="005C65FF">
            <w:pPr>
              <w:pStyle w:val="FSCtblMRL1"/>
            </w:pPr>
            <w:r w:rsidRPr="00D12C41">
              <w:t>Meat (mammalian)</w:t>
            </w:r>
          </w:p>
        </w:tc>
        <w:tc>
          <w:tcPr>
            <w:tcW w:w="1020" w:type="dxa"/>
          </w:tcPr>
          <w:p w14:paraId="00223AA8" w14:textId="77777777" w:rsidR="00B06314" w:rsidRPr="00D12C41" w:rsidRDefault="00B06314" w:rsidP="005C65FF">
            <w:pPr>
              <w:pStyle w:val="FSCtblMRL2"/>
            </w:pPr>
            <w:r w:rsidRPr="00D12C41">
              <w:t>*0.02</w:t>
            </w:r>
          </w:p>
        </w:tc>
      </w:tr>
      <w:tr w:rsidR="00B06314" w:rsidRPr="00D12C41" w14:paraId="0D8DD3CF" w14:textId="77777777" w:rsidTr="005C65FF">
        <w:trPr>
          <w:cantSplit/>
        </w:trPr>
        <w:tc>
          <w:tcPr>
            <w:tcW w:w="3402" w:type="dxa"/>
          </w:tcPr>
          <w:p w14:paraId="3ED99F9F" w14:textId="77777777" w:rsidR="00B06314" w:rsidRPr="00D12C41" w:rsidRDefault="00B06314" w:rsidP="005C65FF">
            <w:pPr>
              <w:pStyle w:val="FSCtblMRL1"/>
            </w:pPr>
            <w:r w:rsidRPr="00D12C41">
              <w:t>Milks</w:t>
            </w:r>
          </w:p>
        </w:tc>
        <w:tc>
          <w:tcPr>
            <w:tcW w:w="1020" w:type="dxa"/>
          </w:tcPr>
          <w:p w14:paraId="3DCD71A6" w14:textId="77777777" w:rsidR="00B06314" w:rsidRPr="00D12C41" w:rsidRDefault="00B06314" w:rsidP="005C65FF">
            <w:pPr>
              <w:pStyle w:val="FSCtblMRL2"/>
            </w:pPr>
            <w:r w:rsidRPr="00D12C41">
              <w:t>*0.005</w:t>
            </w:r>
          </w:p>
        </w:tc>
      </w:tr>
      <w:tr w:rsidR="00103907" w:rsidRPr="00D12C41" w14:paraId="30386A19" w14:textId="77777777" w:rsidTr="005C65FF">
        <w:trPr>
          <w:cantSplit/>
        </w:trPr>
        <w:tc>
          <w:tcPr>
            <w:tcW w:w="3402" w:type="dxa"/>
          </w:tcPr>
          <w:p w14:paraId="23430CE9" w14:textId="0DD02DA6" w:rsidR="00103907" w:rsidRPr="00D12C41" w:rsidRDefault="00103907" w:rsidP="00103907">
            <w:pPr>
              <w:pStyle w:val="FSCtblMRL1"/>
            </w:pPr>
            <w:r w:rsidRPr="00D12C41">
              <w:rPr>
                <w:lang w:eastAsia="en-AU"/>
              </w:rPr>
              <w:t>Poppy seed</w:t>
            </w:r>
          </w:p>
        </w:tc>
        <w:tc>
          <w:tcPr>
            <w:tcW w:w="1020" w:type="dxa"/>
          </w:tcPr>
          <w:p w14:paraId="5E52F972" w14:textId="0673E8E3" w:rsidR="00103907" w:rsidRPr="00D12C41" w:rsidRDefault="00103907" w:rsidP="00103907">
            <w:pPr>
              <w:pStyle w:val="FSCtblMRL2"/>
            </w:pPr>
            <w:r w:rsidRPr="00D12C41">
              <w:rPr>
                <w:rFonts w:eastAsia="Helvetica"/>
              </w:rPr>
              <w:t>20</w:t>
            </w:r>
          </w:p>
        </w:tc>
      </w:tr>
      <w:tr w:rsidR="00B06314" w:rsidRPr="00D12C41" w14:paraId="636564F6" w14:textId="77777777" w:rsidTr="00CA2177">
        <w:trPr>
          <w:cantSplit/>
        </w:trPr>
        <w:tc>
          <w:tcPr>
            <w:tcW w:w="3402" w:type="dxa"/>
          </w:tcPr>
          <w:p w14:paraId="0B81F445" w14:textId="77777777" w:rsidR="00B06314" w:rsidRPr="00D12C41" w:rsidRDefault="00B06314" w:rsidP="005C65FF">
            <w:pPr>
              <w:pStyle w:val="FSCtblMRL1"/>
            </w:pPr>
            <w:r w:rsidRPr="00D12C41">
              <w:lastRenderedPageBreak/>
              <w:t>Poultry, edible offal of</w:t>
            </w:r>
          </w:p>
        </w:tc>
        <w:tc>
          <w:tcPr>
            <w:tcW w:w="1020" w:type="dxa"/>
          </w:tcPr>
          <w:p w14:paraId="1384A973" w14:textId="77777777" w:rsidR="00B06314" w:rsidRPr="00D12C41" w:rsidRDefault="00B06314" w:rsidP="005C65FF">
            <w:pPr>
              <w:pStyle w:val="FSCtblMRL2"/>
            </w:pPr>
            <w:r w:rsidRPr="00D12C41">
              <w:t>*0.01</w:t>
            </w:r>
          </w:p>
        </w:tc>
      </w:tr>
      <w:tr w:rsidR="00B06314" w:rsidRPr="00D12C41" w14:paraId="4E078616" w14:textId="77777777" w:rsidTr="00CA2177">
        <w:trPr>
          <w:cantSplit/>
        </w:trPr>
        <w:tc>
          <w:tcPr>
            <w:tcW w:w="3402" w:type="dxa"/>
          </w:tcPr>
          <w:p w14:paraId="43DF1672" w14:textId="77777777" w:rsidR="00B06314" w:rsidRPr="00D12C41" w:rsidRDefault="00B06314" w:rsidP="005C65FF">
            <w:pPr>
              <w:pStyle w:val="FSCtblMRL1"/>
            </w:pPr>
            <w:r w:rsidRPr="00D12C41">
              <w:t>Poultry meat</w:t>
            </w:r>
          </w:p>
        </w:tc>
        <w:tc>
          <w:tcPr>
            <w:tcW w:w="1020" w:type="dxa"/>
          </w:tcPr>
          <w:p w14:paraId="606CEE86" w14:textId="77777777" w:rsidR="00B06314" w:rsidRPr="00D12C41" w:rsidRDefault="00B06314" w:rsidP="005C65FF">
            <w:pPr>
              <w:pStyle w:val="FSCtblMRL2"/>
            </w:pPr>
            <w:r w:rsidRPr="00D12C41">
              <w:t>*0.01</w:t>
            </w:r>
          </w:p>
        </w:tc>
      </w:tr>
      <w:tr w:rsidR="00844FF4" w:rsidRPr="00D12C41" w14:paraId="29D58CA2" w14:textId="77777777" w:rsidTr="00CA2177">
        <w:trPr>
          <w:cantSplit/>
        </w:trPr>
        <w:tc>
          <w:tcPr>
            <w:tcW w:w="3402" w:type="dxa"/>
          </w:tcPr>
          <w:p w14:paraId="35D7CA2E" w14:textId="7DCE41CB" w:rsidR="00844FF4" w:rsidRPr="00D12C41" w:rsidRDefault="00844FF4" w:rsidP="00844FF4">
            <w:pPr>
              <w:pStyle w:val="FSCtblMRL1"/>
            </w:pPr>
            <w:bookmarkStart w:id="35" w:name="_Hlk164071751"/>
            <w:r w:rsidRPr="007D3528">
              <w:rPr>
                <w:lang w:eastAsia="en-AU"/>
              </w:rPr>
              <w:t>Rice</w:t>
            </w:r>
          </w:p>
        </w:tc>
        <w:tc>
          <w:tcPr>
            <w:tcW w:w="1020" w:type="dxa"/>
          </w:tcPr>
          <w:p w14:paraId="327411A4" w14:textId="6CBF06FF" w:rsidR="00844FF4" w:rsidRPr="00D12C41" w:rsidRDefault="00844FF4" w:rsidP="00844FF4">
            <w:pPr>
              <w:pStyle w:val="FSCtblMRL2"/>
            </w:pPr>
            <w:r w:rsidRPr="007D3528">
              <w:rPr>
                <w:rFonts w:eastAsia="Calibri"/>
              </w:rPr>
              <w:t>0.5</w:t>
            </w:r>
          </w:p>
        </w:tc>
      </w:tr>
      <w:tr w:rsidR="00844FF4" w:rsidRPr="00D12C41" w14:paraId="2B1612CA" w14:textId="77777777" w:rsidTr="00CA2177">
        <w:trPr>
          <w:cantSplit/>
        </w:trPr>
        <w:tc>
          <w:tcPr>
            <w:tcW w:w="3402" w:type="dxa"/>
          </w:tcPr>
          <w:p w14:paraId="5C940C3D" w14:textId="777C6762" w:rsidR="00844FF4" w:rsidRPr="00D12C41" w:rsidRDefault="00844FF4" w:rsidP="00844FF4">
            <w:pPr>
              <w:pStyle w:val="FSCtblMRL1"/>
            </w:pPr>
            <w:r w:rsidRPr="007D3528">
              <w:rPr>
                <w:lang w:eastAsia="en-AU"/>
              </w:rPr>
              <w:t>Rice bran, unprocessed</w:t>
            </w:r>
          </w:p>
        </w:tc>
        <w:tc>
          <w:tcPr>
            <w:tcW w:w="1020" w:type="dxa"/>
          </w:tcPr>
          <w:p w14:paraId="36A67653" w14:textId="7A971974" w:rsidR="00844FF4" w:rsidRPr="00D12C41" w:rsidRDefault="00844FF4" w:rsidP="00844FF4">
            <w:pPr>
              <w:pStyle w:val="FSCtblMRL2"/>
            </w:pPr>
            <w:r w:rsidRPr="007D3528">
              <w:rPr>
                <w:rFonts w:eastAsia="Calibri"/>
              </w:rPr>
              <w:t>3</w:t>
            </w:r>
          </w:p>
        </w:tc>
      </w:tr>
      <w:tr w:rsidR="00844FF4" w:rsidRPr="00D12C41" w14:paraId="4DE09442" w14:textId="77777777" w:rsidTr="00CA2177">
        <w:trPr>
          <w:cantSplit/>
        </w:trPr>
        <w:tc>
          <w:tcPr>
            <w:tcW w:w="3402" w:type="dxa"/>
          </w:tcPr>
          <w:p w14:paraId="4A9994A0" w14:textId="11B864EA" w:rsidR="00844FF4" w:rsidRPr="00D12C41" w:rsidRDefault="00844FF4" w:rsidP="00844FF4">
            <w:pPr>
              <w:pStyle w:val="FSCtblMRL1"/>
            </w:pPr>
            <w:r w:rsidRPr="007D3528">
              <w:rPr>
                <w:lang w:eastAsia="en-AU"/>
              </w:rPr>
              <w:t>Rice, polished</w:t>
            </w:r>
          </w:p>
        </w:tc>
        <w:tc>
          <w:tcPr>
            <w:tcW w:w="1020" w:type="dxa"/>
          </w:tcPr>
          <w:p w14:paraId="00E78B88" w14:textId="6A041C87" w:rsidR="00844FF4" w:rsidRPr="00D12C41" w:rsidRDefault="00844FF4" w:rsidP="00844FF4">
            <w:pPr>
              <w:pStyle w:val="FSCtblMRL2"/>
            </w:pPr>
            <w:r w:rsidRPr="007D3528">
              <w:rPr>
                <w:rFonts w:eastAsia="Calibri"/>
              </w:rPr>
              <w:t>0.7</w:t>
            </w:r>
          </w:p>
        </w:tc>
      </w:tr>
      <w:tr w:rsidR="00844FF4" w:rsidRPr="00D12C41" w14:paraId="43E8B543" w14:textId="77777777" w:rsidTr="00CA2177">
        <w:trPr>
          <w:cantSplit/>
        </w:trPr>
        <w:tc>
          <w:tcPr>
            <w:tcW w:w="3402" w:type="dxa"/>
          </w:tcPr>
          <w:p w14:paraId="37979EC7" w14:textId="3AC757BC" w:rsidR="00844FF4" w:rsidRPr="00D12C41" w:rsidRDefault="00844FF4" w:rsidP="00844FF4">
            <w:pPr>
              <w:pStyle w:val="FSCtblMRL1"/>
            </w:pPr>
            <w:r w:rsidRPr="007D3528">
              <w:rPr>
                <w:lang w:eastAsia="en-AU"/>
              </w:rPr>
              <w:t>Rye</w:t>
            </w:r>
          </w:p>
        </w:tc>
        <w:tc>
          <w:tcPr>
            <w:tcW w:w="1020" w:type="dxa"/>
          </w:tcPr>
          <w:p w14:paraId="4EB2FEE0" w14:textId="0C7DA855" w:rsidR="00844FF4" w:rsidRPr="00D12C41" w:rsidRDefault="00844FF4" w:rsidP="00844FF4">
            <w:pPr>
              <w:pStyle w:val="FSCtblMRL2"/>
            </w:pPr>
            <w:r w:rsidRPr="007D3528">
              <w:rPr>
                <w:rFonts w:eastAsia="Calibri"/>
              </w:rPr>
              <w:t>3</w:t>
            </w:r>
          </w:p>
        </w:tc>
      </w:tr>
      <w:bookmarkEnd w:id="35"/>
      <w:tr w:rsidR="00103907" w:rsidRPr="00D12C41" w14:paraId="202133E9" w14:textId="77777777" w:rsidTr="00D117C6">
        <w:trPr>
          <w:cantSplit/>
        </w:trPr>
        <w:tc>
          <w:tcPr>
            <w:tcW w:w="3402" w:type="dxa"/>
          </w:tcPr>
          <w:p w14:paraId="545AF1A0" w14:textId="33CA985F" w:rsidR="00103907" w:rsidRPr="00D12C41" w:rsidRDefault="00103907" w:rsidP="00103907">
            <w:pPr>
              <w:pStyle w:val="FSCtblMRL1"/>
            </w:pPr>
            <w:r w:rsidRPr="00D12C41">
              <w:rPr>
                <w:lang w:eastAsia="en-AU"/>
              </w:rPr>
              <w:t>Sugar cane</w:t>
            </w:r>
          </w:p>
        </w:tc>
        <w:tc>
          <w:tcPr>
            <w:tcW w:w="1020" w:type="dxa"/>
          </w:tcPr>
          <w:p w14:paraId="3FF4745F" w14:textId="7E444DBF" w:rsidR="00103907" w:rsidRPr="00D12C41" w:rsidRDefault="00103907" w:rsidP="00103907">
            <w:pPr>
              <w:pStyle w:val="FSCtblMRL2"/>
            </w:pPr>
            <w:r w:rsidRPr="00D12C41">
              <w:rPr>
                <w:rFonts w:eastAsia="Helvetica"/>
              </w:rPr>
              <w:t>0.1</w:t>
            </w:r>
          </w:p>
        </w:tc>
      </w:tr>
      <w:tr w:rsidR="00844FF4" w:rsidRPr="00D12C41" w14:paraId="0D771371" w14:textId="77777777" w:rsidTr="00CA2177">
        <w:trPr>
          <w:cantSplit/>
        </w:trPr>
        <w:tc>
          <w:tcPr>
            <w:tcW w:w="3402" w:type="dxa"/>
            <w:tcBorders>
              <w:bottom w:val="single" w:sz="4" w:space="0" w:color="auto"/>
            </w:tcBorders>
          </w:tcPr>
          <w:p w14:paraId="73543261" w14:textId="69F14FC6" w:rsidR="00844FF4" w:rsidRPr="00D12C41" w:rsidRDefault="00844FF4" w:rsidP="00844FF4">
            <w:pPr>
              <w:pStyle w:val="FSCtblMRL1"/>
            </w:pPr>
            <w:r w:rsidRPr="007D3528">
              <w:rPr>
                <w:lang w:eastAsia="en-AU"/>
              </w:rPr>
              <w:t>Wheat bran, unprocessed</w:t>
            </w:r>
          </w:p>
        </w:tc>
        <w:tc>
          <w:tcPr>
            <w:tcW w:w="1020" w:type="dxa"/>
            <w:tcBorders>
              <w:bottom w:val="single" w:sz="4" w:space="0" w:color="auto"/>
            </w:tcBorders>
          </w:tcPr>
          <w:p w14:paraId="001DACB4" w14:textId="698E3EB0" w:rsidR="00844FF4" w:rsidRPr="00D12C41" w:rsidRDefault="00844FF4" w:rsidP="00844FF4">
            <w:pPr>
              <w:pStyle w:val="FSCtblMRL2"/>
              <w:rPr>
                <w:rFonts w:eastAsia="Helvetica"/>
              </w:rPr>
            </w:pPr>
            <w:r w:rsidRPr="007D3528">
              <w:rPr>
                <w:rFonts w:eastAsia="Calibri"/>
              </w:rPr>
              <w:t>5</w:t>
            </w:r>
          </w:p>
        </w:tc>
      </w:tr>
    </w:tbl>
    <w:p w14:paraId="3267C797"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65A40E4D" w14:textId="77777777" w:rsidTr="005C65FF">
        <w:trPr>
          <w:cantSplit/>
        </w:trPr>
        <w:tc>
          <w:tcPr>
            <w:tcW w:w="4422" w:type="dxa"/>
            <w:gridSpan w:val="2"/>
            <w:tcBorders>
              <w:top w:val="single" w:sz="4" w:space="0" w:color="auto"/>
            </w:tcBorders>
          </w:tcPr>
          <w:p w14:paraId="5260C64B" w14:textId="77777777" w:rsidR="00B06314" w:rsidRPr="00D12C41" w:rsidRDefault="00B06314" w:rsidP="005C65FF">
            <w:pPr>
              <w:pStyle w:val="FSCtblh3"/>
            </w:pPr>
            <w:r w:rsidRPr="00D12C41">
              <w:t>Agvet chemical:  Triticonazole</w:t>
            </w:r>
          </w:p>
        </w:tc>
      </w:tr>
      <w:tr w:rsidR="00B06314" w:rsidRPr="00D12C41" w14:paraId="709CA9B2" w14:textId="77777777" w:rsidTr="005C65FF">
        <w:trPr>
          <w:cantSplit/>
        </w:trPr>
        <w:tc>
          <w:tcPr>
            <w:tcW w:w="4422" w:type="dxa"/>
            <w:gridSpan w:val="2"/>
            <w:tcBorders>
              <w:bottom w:val="single" w:sz="4" w:space="0" w:color="auto"/>
            </w:tcBorders>
          </w:tcPr>
          <w:p w14:paraId="61C57EC1" w14:textId="77777777" w:rsidR="00B06314" w:rsidRPr="00D12C41" w:rsidRDefault="00B06314" w:rsidP="005C65FF">
            <w:pPr>
              <w:pStyle w:val="FSCtblh4"/>
            </w:pPr>
            <w:r w:rsidRPr="00D12C41">
              <w:t>Permitted residue:  Triticonazole</w:t>
            </w:r>
          </w:p>
        </w:tc>
      </w:tr>
      <w:tr w:rsidR="00B06314" w:rsidRPr="00D12C41" w14:paraId="3E09D7BC" w14:textId="77777777" w:rsidTr="005C65FF">
        <w:trPr>
          <w:cantSplit/>
        </w:trPr>
        <w:tc>
          <w:tcPr>
            <w:tcW w:w="3402" w:type="dxa"/>
            <w:tcBorders>
              <w:top w:val="single" w:sz="4" w:space="0" w:color="auto"/>
            </w:tcBorders>
          </w:tcPr>
          <w:p w14:paraId="45270DF8" w14:textId="2B9604AF" w:rsidR="00B06314" w:rsidRPr="00D12C41" w:rsidRDefault="00B06314" w:rsidP="005C65FF">
            <w:pPr>
              <w:pStyle w:val="FSCtblMRL1"/>
            </w:pPr>
            <w:r w:rsidRPr="00D12C41">
              <w:t>Cereal grains</w:t>
            </w:r>
            <w:r w:rsidR="00A7279B" w:rsidRPr="00D12C41">
              <w:t xml:space="preserve"> </w:t>
            </w:r>
            <w:r w:rsidR="006437B1">
              <w:rPr>
                <w:lang w:eastAsia="en-AU"/>
              </w:rPr>
              <w:t>[</w:t>
            </w:r>
            <w:r w:rsidR="00A7279B" w:rsidRPr="00D12C41">
              <w:rPr>
                <w:lang w:eastAsia="en-AU"/>
              </w:rPr>
              <w:t>except sweet corns</w:t>
            </w:r>
            <w:r w:rsidR="006437B1">
              <w:rPr>
                <w:lang w:eastAsia="en-AU"/>
              </w:rPr>
              <w:t>]</w:t>
            </w:r>
          </w:p>
        </w:tc>
        <w:tc>
          <w:tcPr>
            <w:tcW w:w="1020" w:type="dxa"/>
            <w:tcBorders>
              <w:top w:val="single" w:sz="4" w:space="0" w:color="auto"/>
            </w:tcBorders>
          </w:tcPr>
          <w:p w14:paraId="064FCA20" w14:textId="77777777" w:rsidR="00B06314" w:rsidRPr="00D12C41" w:rsidRDefault="00B06314" w:rsidP="005C65FF">
            <w:pPr>
              <w:pStyle w:val="FSCtblMRL2"/>
            </w:pPr>
            <w:r w:rsidRPr="00D12C41">
              <w:t>*0.05</w:t>
            </w:r>
          </w:p>
        </w:tc>
      </w:tr>
      <w:tr w:rsidR="00B06314" w:rsidRPr="00D12C41" w14:paraId="6865C7C3" w14:textId="77777777" w:rsidTr="005C65FF">
        <w:trPr>
          <w:cantSplit/>
        </w:trPr>
        <w:tc>
          <w:tcPr>
            <w:tcW w:w="3402" w:type="dxa"/>
          </w:tcPr>
          <w:p w14:paraId="1AA62449" w14:textId="77777777" w:rsidR="00B06314" w:rsidRPr="00D12C41" w:rsidRDefault="00B06314" w:rsidP="005C65FF">
            <w:pPr>
              <w:pStyle w:val="FSCtblMRL1"/>
            </w:pPr>
            <w:r w:rsidRPr="00D12C41">
              <w:t>Edible offal (mammalian)</w:t>
            </w:r>
          </w:p>
        </w:tc>
        <w:tc>
          <w:tcPr>
            <w:tcW w:w="1020" w:type="dxa"/>
          </w:tcPr>
          <w:p w14:paraId="72CAC7F4" w14:textId="77777777" w:rsidR="00B06314" w:rsidRPr="00D12C41" w:rsidRDefault="00B06314" w:rsidP="005C65FF">
            <w:pPr>
              <w:pStyle w:val="FSCtblMRL2"/>
            </w:pPr>
            <w:r w:rsidRPr="00D12C41">
              <w:t>*0.05</w:t>
            </w:r>
          </w:p>
        </w:tc>
      </w:tr>
      <w:tr w:rsidR="00B06314" w:rsidRPr="00D12C41" w14:paraId="4155BA5E" w14:textId="77777777" w:rsidTr="005C65FF">
        <w:trPr>
          <w:cantSplit/>
        </w:trPr>
        <w:tc>
          <w:tcPr>
            <w:tcW w:w="3402" w:type="dxa"/>
          </w:tcPr>
          <w:p w14:paraId="23AD61E0" w14:textId="77777777" w:rsidR="00B06314" w:rsidRPr="00D12C41" w:rsidRDefault="00B06314" w:rsidP="005C65FF">
            <w:pPr>
              <w:pStyle w:val="FSCtblMRL1"/>
            </w:pPr>
            <w:r w:rsidRPr="00D12C41">
              <w:t>Eggs</w:t>
            </w:r>
          </w:p>
        </w:tc>
        <w:tc>
          <w:tcPr>
            <w:tcW w:w="1020" w:type="dxa"/>
          </w:tcPr>
          <w:p w14:paraId="4D90A6A4" w14:textId="77777777" w:rsidR="00B06314" w:rsidRPr="00D12C41" w:rsidRDefault="00B06314" w:rsidP="005C65FF">
            <w:pPr>
              <w:pStyle w:val="FSCtblMRL2"/>
            </w:pPr>
            <w:r w:rsidRPr="00D12C41">
              <w:t>*0.05</w:t>
            </w:r>
          </w:p>
        </w:tc>
      </w:tr>
      <w:tr w:rsidR="00B06314" w:rsidRPr="00D12C41" w14:paraId="664A19D9" w14:textId="77777777" w:rsidTr="005C65FF">
        <w:trPr>
          <w:cantSplit/>
        </w:trPr>
        <w:tc>
          <w:tcPr>
            <w:tcW w:w="3402" w:type="dxa"/>
          </w:tcPr>
          <w:p w14:paraId="10DB8B5B" w14:textId="77777777" w:rsidR="00B06314" w:rsidRPr="00D12C41" w:rsidRDefault="00B06314" w:rsidP="005C65FF">
            <w:pPr>
              <w:pStyle w:val="FSCtblMRL1"/>
            </w:pPr>
            <w:r w:rsidRPr="00D12C41">
              <w:t>Meat (mammalian)</w:t>
            </w:r>
          </w:p>
        </w:tc>
        <w:tc>
          <w:tcPr>
            <w:tcW w:w="1020" w:type="dxa"/>
          </w:tcPr>
          <w:p w14:paraId="517DE86A" w14:textId="77777777" w:rsidR="00B06314" w:rsidRPr="00D12C41" w:rsidRDefault="00B06314" w:rsidP="005C65FF">
            <w:pPr>
              <w:pStyle w:val="FSCtblMRL2"/>
            </w:pPr>
            <w:r w:rsidRPr="00D12C41">
              <w:t>*0.05</w:t>
            </w:r>
          </w:p>
        </w:tc>
      </w:tr>
      <w:tr w:rsidR="00B06314" w:rsidRPr="00D12C41" w14:paraId="1CEDC389" w14:textId="77777777" w:rsidTr="005C65FF">
        <w:trPr>
          <w:cantSplit/>
        </w:trPr>
        <w:tc>
          <w:tcPr>
            <w:tcW w:w="3402" w:type="dxa"/>
          </w:tcPr>
          <w:p w14:paraId="43CE96E3" w14:textId="77777777" w:rsidR="00B06314" w:rsidRPr="00D12C41" w:rsidRDefault="00B06314" w:rsidP="005C65FF">
            <w:pPr>
              <w:pStyle w:val="FSCtblMRL1"/>
            </w:pPr>
            <w:r w:rsidRPr="00D12C41">
              <w:t>Milks</w:t>
            </w:r>
          </w:p>
        </w:tc>
        <w:tc>
          <w:tcPr>
            <w:tcW w:w="1020" w:type="dxa"/>
          </w:tcPr>
          <w:p w14:paraId="677F625F" w14:textId="77777777" w:rsidR="00B06314" w:rsidRPr="00D12C41" w:rsidRDefault="00B06314" w:rsidP="005C65FF">
            <w:pPr>
              <w:pStyle w:val="FSCtblMRL2"/>
            </w:pPr>
            <w:r w:rsidRPr="00D12C41">
              <w:t>*0.01</w:t>
            </w:r>
          </w:p>
        </w:tc>
      </w:tr>
      <w:tr w:rsidR="00B06314" w:rsidRPr="00D12C41" w14:paraId="77163143" w14:textId="77777777" w:rsidTr="005C65FF">
        <w:trPr>
          <w:cantSplit/>
        </w:trPr>
        <w:tc>
          <w:tcPr>
            <w:tcW w:w="3402" w:type="dxa"/>
          </w:tcPr>
          <w:p w14:paraId="68731D42" w14:textId="77777777" w:rsidR="00B06314" w:rsidRPr="00D12C41" w:rsidRDefault="00B06314" w:rsidP="005C65FF">
            <w:pPr>
              <w:pStyle w:val="FSCtblMRL1"/>
            </w:pPr>
            <w:r w:rsidRPr="00D12C41">
              <w:t>Poultry, edible offal of</w:t>
            </w:r>
          </w:p>
        </w:tc>
        <w:tc>
          <w:tcPr>
            <w:tcW w:w="1020" w:type="dxa"/>
          </w:tcPr>
          <w:p w14:paraId="2336598D" w14:textId="77777777" w:rsidR="00B06314" w:rsidRPr="00D12C41" w:rsidRDefault="00B06314" w:rsidP="005C65FF">
            <w:pPr>
              <w:pStyle w:val="FSCtblMRL2"/>
            </w:pPr>
            <w:r w:rsidRPr="00D12C41">
              <w:t>*0.05</w:t>
            </w:r>
          </w:p>
        </w:tc>
      </w:tr>
      <w:tr w:rsidR="00B06314" w:rsidRPr="00D12C41" w14:paraId="09D76873" w14:textId="77777777" w:rsidTr="005C65FF">
        <w:trPr>
          <w:cantSplit/>
        </w:trPr>
        <w:tc>
          <w:tcPr>
            <w:tcW w:w="3402" w:type="dxa"/>
            <w:tcBorders>
              <w:bottom w:val="single" w:sz="4" w:space="0" w:color="auto"/>
            </w:tcBorders>
          </w:tcPr>
          <w:p w14:paraId="296CDCA4"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50593873" w14:textId="77777777" w:rsidR="00B06314" w:rsidRPr="00D12C41" w:rsidRDefault="00B06314" w:rsidP="005C65FF">
            <w:pPr>
              <w:pStyle w:val="FSCtblMRL2"/>
            </w:pPr>
            <w:r w:rsidRPr="00D12C41">
              <w:t>*0.05</w:t>
            </w:r>
          </w:p>
        </w:tc>
      </w:tr>
    </w:tbl>
    <w:p w14:paraId="27CEC0FF"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32AE31B2" w14:textId="77777777" w:rsidTr="005C65FF">
        <w:trPr>
          <w:cantSplit/>
        </w:trPr>
        <w:tc>
          <w:tcPr>
            <w:tcW w:w="4422" w:type="dxa"/>
            <w:gridSpan w:val="2"/>
            <w:tcBorders>
              <w:top w:val="single" w:sz="4" w:space="0" w:color="auto"/>
            </w:tcBorders>
          </w:tcPr>
          <w:p w14:paraId="41CEB979" w14:textId="77777777" w:rsidR="00B06314" w:rsidRPr="00D12C41" w:rsidRDefault="00B06314" w:rsidP="005C65FF">
            <w:pPr>
              <w:pStyle w:val="FSCtblh3"/>
            </w:pPr>
            <w:r w:rsidRPr="00D12C41">
              <w:t>Agvet chemical:  Tulathromycin</w:t>
            </w:r>
          </w:p>
        </w:tc>
      </w:tr>
      <w:tr w:rsidR="00B06314" w:rsidRPr="00D12C41" w14:paraId="4A206FBC" w14:textId="77777777" w:rsidTr="005C65FF">
        <w:trPr>
          <w:cantSplit/>
        </w:trPr>
        <w:tc>
          <w:tcPr>
            <w:tcW w:w="4422" w:type="dxa"/>
            <w:gridSpan w:val="2"/>
            <w:tcBorders>
              <w:bottom w:val="single" w:sz="4" w:space="0" w:color="auto"/>
            </w:tcBorders>
          </w:tcPr>
          <w:p w14:paraId="5FB5523A" w14:textId="77777777" w:rsidR="00B06314" w:rsidRPr="00D12C41" w:rsidRDefault="00B06314" w:rsidP="005C65FF">
            <w:pPr>
              <w:pStyle w:val="FSCtblh4"/>
            </w:pPr>
            <w:r w:rsidRPr="00D12C41">
              <w:t>Permitted residue:  Sum of tulathromycin and its metabolites that are converted by acid hydrolysis to (2R,3S,4R,5R,8R,10R,11R,12S,13S,14R)-2-ethyl-3,4,10,13-tetrahydroxy-3,5,8,10,12,14-hexamethyl-11-[[3,4,6-trideoxy-3-(dimethylamino)-ß-D-xylohexopyranosyl]oxy]-1-oxa-6-azacyclopentadecan-15-one, expressed as tulathromycin equivalents</w:t>
            </w:r>
          </w:p>
        </w:tc>
      </w:tr>
      <w:tr w:rsidR="00B06314" w:rsidRPr="00D12C41" w14:paraId="0FE814BF" w14:textId="77777777" w:rsidTr="005C65FF">
        <w:trPr>
          <w:cantSplit/>
        </w:trPr>
        <w:tc>
          <w:tcPr>
            <w:tcW w:w="3402" w:type="dxa"/>
            <w:tcBorders>
              <w:top w:val="single" w:sz="4" w:space="0" w:color="auto"/>
            </w:tcBorders>
          </w:tcPr>
          <w:p w14:paraId="596B5204" w14:textId="77777777" w:rsidR="00B06314" w:rsidRPr="00D12C41" w:rsidRDefault="00B06314" w:rsidP="005C65FF">
            <w:pPr>
              <w:pStyle w:val="FSCtblMRL1"/>
            </w:pPr>
            <w:r w:rsidRPr="00D12C41">
              <w:t>Cattle fat</w:t>
            </w:r>
          </w:p>
        </w:tc>
        <w:tc>
          <w:tcPr>
            <w:tcW w:w="1020" w:type="dxa"/>
            <w:tcBorders>
              <w:top w:val="single" w:sz="4" w:space="0" w:color="auto"/>
            </w:tcBorders>
          </w:tcPr>
          <w:p w14:paraId="053651AD" w14:textId="77777777" w:rsidR="00B06314" w:rsidRPr="00D12C41" w:rsidRDefault="00B06314" w:rsidP="005C65FF">
            <w:pPr>
              <w:pStyle w:val="FSCtblMRL2"/>
            </w:pPr>
            <w:r w:rsidRPr="00D12C41">
              <w:t>0.1</w:t>
            </w:r>
          </w:p>
        </w:tc>
      </w:tr>
      <w:tr w:rsidR="00B06314" w:rsidRPr="00D12C41" w14:paraId="160A5A4C" w14:textId="77777777" w:rsidTr="005C65FF">
        <w:trPr>
          <w:cantSplit/>
        </w:trPr>
        <w:tc>
          <w:tcPr>
            <w:tcW w:w="3402" w:type="dxa"/>
          </w:tcPr>
          <w:p w14:paraId="55708E05" w14:textId="77777777" w:rsidR="00B06314" w:rsidRPr="00D12C41" w:rsidRDefault="00B06314" w:rsidP="005C65FF">
            <w:pPr>
              <w:pStyle w:val="FSCtblMRL1"/>
            </w:pPr>
            <w:r w:rsidRPr="00D12C41">
              <w:t>Cattle kidney</w:t>
            </w:r>
          </w:p>
        </w:tc>
        <w:tc>
          <w:tcPr>
            <w:tcW w:w="1020" w:type="dxa"/>
          </w:tcPr>
          <w:p w14:paraId="5A053D37" w14:textId="77777777" w:rsidR="00B06314" w:rsidRPr="00D12C41" w:rsidRDefault="00B06314" w:rsidP="005C65FF">
            <w:pPr>
              <w:pStyle w:val="FSCtblMRL2"/>
            </w:pPr>
            <w:r w:rsidRPr="00D12C41">
              <w:t>1</w:t>
            </w:r>
          </w:p>
        </w:tc>
      </w:tr>
      <w:tr w:rsidR="00B06314" w:rsidRPr="00D12C41" w14:paraId="6D7514A4" w14:textId="77777777" w:rsidTr="005C65FF">
        <w:trPr>
          <w:cantSplit/>
        </w:trPr>
        <w:tc>
          <w:tcPr>
            <w:tcW w:w="3402" w:type="dxa"/>
          </w:tcPr>
          <w:p w14:paraId="2636DDFE" w14:textId="77777777" w:rsidR="00B06314" w:rsidRPr="00D12C41" w:rsidRDefault="00B06314" w:rsidP="005C65FF">
            <w:pPr>
              <w:pStyle w:val="FSCtblMRL1"/>
            </w:pPr>
            <w:r w:rsidRPr="00D12C41">
              <w:t>Cattle liver</w:t>
            </w:r>
          </w:p>
        </w:tc>
        <w:tc>
          <w:tcPr>
            <w:tcW w:w="1020" w:type="dxa"/>
          </w:tcPr>
          <w:p w14:paraId="21EF1E96" w14:textId="77777777" w:rsidR="00B06314" w:rsidRPr="00D12C41" w:rsidRDefault="00B06314" w:rsidP="005C65FF">
            <w:pPr>
              <w:pStyle w:val="FSCtblMRL2"/>
            </w:pPr>
            <w:r w:rsidRPr="00D12C41">
              <w:t>3</w:t>
            </w:r>
          </w:p>
        </w:tc>
      </w:tr>
      <w:tr w:rsidR="00B06314" w:rsidRPr="00D12C41" w14:paraId="242A1124" w14:textId="77777777" w:rsidTr="005C65FF">
        <w:trPr>
          <w:cantSplit/>
        </w:trPr>
        <w:tc>
          <w:tcPr>
            <w:tcW w:w="3402" w:type="dxa"/>
          </w:tcPr>
          <w:p w14:paraId="3FA5C19A" w14:textId="77777777" w:rsidR="00B06314" w:rsidRPr="00D12C41" w:rsidRDefault="00B06314" w:rsidP="005C65FF">
            <w:pPr>
              <w:pStyle w:val="FSCtblMRL1"/>
            </w:pPr>
            <w:r w:rsidRPr="00D12C41">
              <w:t>Cattle muscle</w:t>
            </w:r>
          </w:p>
        </w:tc>
        <w:tc>
          <w:tcPr>
            <w:tcW w:w="1020" w:type="dxa"/>
          </w:tcPr>
          <w:p w14:paraId="55010BAF" w14:textId="77777777" w:rsidR="00B06314" w:rsidRPr="00D12C41" w:rsidRDefault="00B06314" w:rsidP="005C65FF">
            <w:pPr>
              <w:pStyle w:val="FSCtblMRL2"/>
            </w:pPr>
            <w:r w:rsidRPr="00D12C41">
              <w:t>0.1</w:t>
            </w:r>
          </w:p>
        </w:tc>
      </w:tr>
      <w:tr w:rsidR="00B06314" w:rsidRPr="00D12C41" w14:paraId="56AF1439" w14:textId="77777777" w:rsidTr="005C65FF">
        <w:trPr>
          <w:cantSplit/>
        </w:trPr>
        <w:tc>
          <w:tcPr>
            <w:tcW w:w="3402" w:type="dxa"/>
          </w:tcPr>
          <w:p w14:paraId="7CE06060" w14:textId="77777777" w:rsidR="00B06314" w:rsidRPr="00D12C41" w:rsidRDefault="00B06314" w:rsidP="005C65FF">
            <w:pPr>
              <w:pStyle w:val="FSCtblMRL1"/>
            </w:pPr>
            <w:r w:rsidRPr="00D12C41">
              <w:t>Pig fat/skin</w:t>
            </w:r>
          </w:p>
        </w:tc>
        <w:tc>
          <w:tcPr>
            <w:tcW w:w="1020" w:type="dxa"/>
          </w:tcPr>
          <w:p w14:paraId="46DE3BF6" w14:textId="77777777" w:rsidR="00B06314" w:rsidRPr="00D12C41" w:rsidRDefault="00B06314" w:rsidP="005C65FF">
            <w:pPr>
              <w:pStyle w:val="FSCtblMRL2"/>
            </w:pPr>
            <w:r w:rsidRPr="00D12C41">
              <w:t>0.3</w:t>
            </w:r>
          </w:p>
        </w:tc>
      </w:tr>
      <w:tr w:rsidR="00B06314" w:rsidRPr="00D12C41" w14:paraId="3F9631F9" w14:textId="77777777" w:rsidTr="005C65FF">
        <w:trPr>
          <w:cantSplit/>
        </w:trPr>
        <w:tc>
          <w:tcPr>
            <w:tcW w:w="3402" w:type="dxa"/>
          </w:tcPr>
          <w:p w14:paraId="15A7AFF8" w14:textId="77777777" w:rsidR="00B06314" w:rsidRPr="00D12C41" w:rsidRDefault="00B06314" w:rsidP="005C65FF">
            <w:pPr>
              <w:pStyle w:val="FSCtblMRL1"/>
            </w:pPr>
            <w:r w:rsidRPr="00D12C41">
              <w:t>Pig kidney</w:t>
            </w:r>
          </w:p>
        </w:tc>
        <w:tc>
          <w:tcPr>
            <w:tcW w:w="1020" w:type="dxa"/>
          </w:tcPr>
          <w:p w14:paraId="5D1667BA" w14:textId="77777777" w:rsidR="00B06314" w:rsidRPr="00D12C41" w:rsidRDefault="00B06314" w:rsidP="005C65FF">
            <w:pPr>
              <w:pStyle w:val="FSCtblMRL2"/>
            </w:pPr>
            <w:r w:rsidRPr="00D12C41">
              <w:t>3</w:t>
            </w:r>
          </w:p>
        </w:tc>
      </w:tr>
      <w:tr w:rsidR="00B06314" w:rsidRPr="00D12C41" w14:paraId="240DAE5B" w14:textId="77777777" w:rsidTr="005C65FF">
        <w:trPr>
          <w:cantSplit/>
        </w:trPr>
        <w:tc>
          <w:tcPr>
            <w:tcW w:w="3402" w:type="dxa"/>
          </w:tcPr>
          <w:p w14:paraId="0007EA6A" w14:textId="77777777" w:rsidR="00B06314" w:rsidRPr="00D12C41" w:rsidRDefault="00B06314" w:rsidP="005C65FF">
            <w:pPr>
              <w:pStyle w:val="FSCtblMRL1"/>
            </w:pPr>
            <w:r w:rsidRPr="00D12C41">
              <w:t>Pig liver</w:t>
            </w:r>
          </w:p>
        </w:tc>
        <w:tc>
          <w:tcPr>
            <w:tcW w:w="1020" w:type="dxa"/>
          </w:tcPr>
          <w:p w14:paraId="4AB88686" w14:textId="77777777" w:rsidR="00B06314" w:rsidRPr="00D12C41" w:rsidRDefault="00B06314" w:rsidP="005C65FF">
            <w:pPr>
              <w:pStyle w:val="FSCtblMRL2"/>
            </w:pPr>
            <w:r w:rsidRPr="00D12C41">
              <w:t>2</w:t>
            </w:r>
          </w:p>
        </w:tc>
      </w:tr>
      <w:tr w:rsidR="00B06314" w:rsidRPr="00D12C41" w14:paraId="615A0A8E" w14:textId="77777777" w:rsidTr="00B304C5">
        <w:trPr>
          <w:cantSplit/>
        </w:trPr>
        <w:tc>
          <w:tcPr>
            <w:tcW w:w="3402" w:type="dxa"/>
          </w:tcPr>
          <w:p w14:paraId="3BE69AD9" w14:textId="77777777" w:rsidR="00B06314" w:rsidRPr="00D12C41" w:rsidRDefault="00B06314" w:rsidP="005C65FF">
            <w:pPr>
              <w:pStyle w:val="FSCtblMRL1"/>
            </w:pPr>
            <w:r w:rsidRPr="00D12C41">
              <w:t>Pig muscle</w:t>
            </w:r>
          </w:p>
        </w:tc>
        <w:tc>
          <w:tcPr>
            <w:tcW w:w="1020" w:type="dxa"/>
          </w:tcPr>
          <w:p w14:paraId="18CF3CBE" w14:textId="77777777" w:rsidR="00B06314" w:rsidRPr="00D12C41" w:rsidRDefault="00B06314" w:rsidP="005C65FF">
            <w:pPr>
              <w:pStyle w:val="FSCtblMRL2"/>
            </w:pPr>
            <w:r w:rsidRPr="00D12C41">
              <w:t>0.5</w:t>
            </w:r>
          </w:p>
        </w:tc>
      </w:tr>
      <w:tr w:rsidR="008571B8" w:rsidRPr="00D12C41" w14:paraId="5ECB2085" w14:textId="77777777" w:rsidTr="00B304C5">
        <w:trPr>
          <w:cantSplit/>
        </w:trPr>
        <w:tc>
          <w:tcPr>
            <w:tcW w:w="3402" w:type="dxa"/>
          </w:tcPr>
          <w:p w14:paraId="49B07DE4" w14:textId="19631158" w:rsidR="008571B8" w:rsidRPr="00D12C41" w:rsidRDefault="008571B8" w:rsidP="008571B8">
            <w:pPr>
              <w:pStyle w:val="FSCtblMRL1"/>
            </w:pPr>
            <w:r w:rsidRPr="00D12C41">
              <w:t>Sheep fat</w:t>
            </w:r>
          </w:p>
        </w:tc>
        <w:tc>
          <w:tcPr>
            <w:tcW w:w="1020" w:type="dxa"/>
          </w:tcPr>
          <w:p w14:paraId="12DA6115" w14:textId="089D1ED6" w:rsidR="008571B8" w:rsidRPr="00D12C41" w:rsidRDefault="008571B8" w:rsidP="008571B8">
            <w:pPr>
              <w:pStyle w:val="FSCtblMRL2"/>
            </w:pPr>
            <w:r w:rsidRPr="00D12C41">
              <w:t>*0.05</w:t>
            </w:r>
          </w:p>
        </w:tc>
      </w:tr>
      <w:tr w:rsidR="008571B8" w:rsidRPr="00D12C41" w14:paraId="46650D2D" w14:textId="77777777" w:rsidTr="008571B8">
        <w:trPr>
          <w:cantSplit/>
        </w:trPr>
        <w:tc>
          <w:tcPr>
            <w:tcW w:w="3402" w:type="dxa"/>
          </w:tcPr>
          <w:p w14:paraId="48819E99" w14:textId="0EB49E42" w:rsidR="008571B8" w:rsidRPr="00D12C41" w:rsidRDefault="008571B8" w:rsidP="008571B8">
            <w:pPr>
              <w:pStyle w:val="FSCtblMRL1"/>
            </w:pPr>
            <w:r w:rsidRPr="00D12C41">
              <w:t>Sheep kidney</w:t>
            </w:r>
          </w:p>
        </w:tc>
        <w:tc>
          <w:tcPr>
            <w:tcW w:w="1020" w:type="dxa"/>
          </w:tcPr>
          <w:p w14:paraId="2FAE2242" w14:textId="42280B64" w:rsidR="008571B8" w:rsidRPr="00D12C41" w:rsidRDefault="008571B8" w:rsidP="008571B8">
            <w:pPr>
              <w:pStyle w:val="FSCtblMRL2"/>
            </w:pPr>
            <w:r w:rsidRPr="00D12C41">
              <w:t>0.3</w:t>
            </w:r>
          </w:p>
        </w:tc>
      </w:tr>
      <w:tr w:rsidR="008571B8" w:rsidRPr="00D12C41" w14:paraId="1F6484B1" w14:textId="77777777" w:rsidTr="008571B8">
        <w:trPr>
          <w:cantSplit/>
        </w:trPr>
        <w:tc>
          <w:tcPr>
            <w:tcW w:w="3402" w:type="dxa"/>
          </w:tcPr>
          <w:p w14:paraId="3D025D0B" w14:textId="1549C4C3" w:rsidR="008571B8" w:rsidRPr="00D12C41" w:rsidRDefault="008571B8" w:rsidP="008571B8">
            <w:pPr>
              <w:pStyle w:val="FSCtblMRL1"/>
            </w:pPr>
            <w:r w:rsidRPr="00D12C41">
              <w:t>Sheep liver</w:t>
            </w:r>
          </w:p>
        </w:tc>
        <w:tc>
          <w:tcPr>
            <w:tcW w:w="1020" w:type="dxa"/>
          </w:tcPr>
          <w:p w14:paraId="1EB84CBC" w14:textId="4A0E209D" w:rsidR="008571B8" w:rsidRPr="00D12C41" w:rsidRDefault="008571B8" w:rsidP="008571B8">
            <w:pPr>
              <w:pStyle w:val="FSCtblMRL2"/>
            </w:pPr>
            <w:r w:rsidRPr="00D12C41">
              <w:t>1</w:t>
            </w:r>
          </w:p>
        </w:tc>
      </w:tr>
      <w:tr w:rsidR="008571B8" w:rsidRPr="00D12C41" w14:paraId="2F361FBD" w14:textId="77777777" w:rsidTr="005C65FF">
        <w:trPr>
          <w:cantSplit/>
        </w:trPr>
        <w:tc>
          <w:tcPr>
            <w:tcW w:w="3402" w:type="dxa"/>
            <w:tcBorders>
              <w:bottom w:val="single" w:sz="4" w:space="0" w:color="auto"/>
            </w:tcBorders>
          </w:tcPr>
          <w:p w14:paraId="5C8217DF" w14:textId="1B061495" w:rsidR="008571B8" w:rsidRPr="00D12C41" w:rsidRDefault="008571B8" w:rsidP="008571B8">
            <w:pPr>
              <w:pStyle w:val="FSCtblMRL1"/>
            </w:pPr>
            <w:r w:rsidRPr="00D12C41">
              <w:t>Sheep muscle</w:t>
            </w:r>
          </w:p>
        </w:tc>
        <w:tc>
          <w:tcPr>
            <w:tcW w:w="1020" w:type="dxa"/>
            <w:tcBorders>
              <w:bottom w:val="single" w:sz="4" w:space="0" w:color="auto"/>
            </w:tcBorders>
          </w:tcPr>
          <w:p w14:paraId="05DA9FEE" w14:textId="53506109" w:rsidR="008571B8" w:rsidRPr="00D12C41" w:rsidRDefault="008571B8" w:rsidP="008571B8">
            <w:pPr>
              <w:pStyle w:val="FSCtblMRL2"/>
            </w:pPr>
            <w:r w:rsidRPr="00D12C41">
              <w:t>0.15</w:t>
            </w:r>
          </w:p>
        </w:tc>
      </w:tr>
    </w:tbl>
    <w:p w14:paraId="5653D90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736A96F7" w14:textId="77777777" w:rsidTr="005C65FF">
        <w:trPr>
          <w:cantSplit/>
        </w:trPr>
        <w:tc>
          <w:tcPr>
            <w:tcW w:w="4422" w:type="dxa"/>
            <w:gridSpan w:val="2"/>
            <w:tcBorders>
              <w:top w:val="single" w:sz="4" w:space="0" w:color="auto"/>
            </w:tcBorders>
          </w:tcPr>
          <w:p w14:paraId="69B8D905"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Tylosin</w:t>
            </w:r>
            <w:proofErr w:type="spellEnd"/>
          </w:p>
        </w:tc>
      </w:tr>
      <w:tr w:rsidR="00B06314" w:rsidRPr="00D12C41" w14:paraId="1F69FFF6" w14:textId="77777777" w:rsidTr="005C65FF">
        <w:trPr>
          <w:cantSplit/>
        </w:trPr>
        <w:tc>
          <w:tcPr>
            <w:tcW w:w="4422" w:type="dxa"/>
            <w:gridSpan w:val="2"/>
            <w:tcBorders>
              <w:bottom w:val="single" w:sz="4" w:space="0" w:color="auto"/>
            </w:tcBorders>
          </w:tcPr>
          <w:p w14:paraId="5B2E6F20" w14:textId="77777777" w:rsidR="00B06314" w:rsidRPr="00D12C41" w:rsidRDefault="00B06314" w:rsidP="005C65FF">
            <w:pPr>
              <w:pStyle w:val="FSCtblh4"/>
            </w:pPr>
            <w:r w:rsidRPr="00D12C41">
              <w:t xml:space="preserve">Permitted residue:  </w:t>
            </w:r>
            <w:proofErr w:type="spellStart"/>
            <w:r w:rsidRPr="00D12C41">
              <w:t>Tylosin</w:t>
            </w:r>
            <w:proofErr w:type="spellEnd"/>
            <w:r w:rsidRPr="00D12C41">
              <w:t xml:space="preserve"> A</w:t>
            </w:r>
          </w:p>
        </w:tc>
      </w:tr>
      <w:tr w:rsidR="00B06314" w:rsidRPr="00D12C41" w14:paraId="65406233" w14:textId="77777777" w:rsidTr="005C65FF">
        <w:trPr>
          <w:cantSplit/>
        </w:trPr>
        <w:tc>
          <w:tcPr>
            <w:tcW w:w="3402" w:type="dxa"/>
            <w:tcBorders>
              <w:top w:val="single" w:sz="4" w:space="0" w:color="auto"/>
            </w:tcBorders>
          </w:tcPr>
          <w:p w14:paraId="408D31F8"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03C2DA61" w14:textId="77777777" w:rsidR="00B06314" w:rsidRPr="00D12C41" w:rsidRDefault="00B06314" w:rsidP="005C65FF">
            <w:pPr>
              <w:pStyle w:val="FSCtblMRL2"/>
            </w:pPr>
            <w:r w:rsidRPr="00D12C41">
              <w:t>*0.1</w:t>
            </w:r>
          </w:p>
        </w:tc>
      </w:tr>
      <w:tr w:rsidR="00B06314" w:rsidRPr="00D12C41" w14:paraId="54FB0B76" w14:textId="77777777" w:rsidTr="005C65FF">
        <w:trPr>
          <w:cantSplit/>
        </w:trPr>
        <w:tc>
          <w:tcPr>
            <w:tcW w:w="3402" w:type="dxa"/>
          </w:tcPr>
          <w:p w14:paraId="720429BF" w14:textId="77777777" w:rsidR="00B06314" w:rsidRPr="00D12C41" w:rsidRDefault="00B06314" w:rsidP="005C65FF">
            <w:pPr>
              <w:pStyle w:val="FSCtblMRL1"/>
            </w:pPr>
            <w:r w:rsidRPr="00D12C41">
              <w:t>Cattle meat</w:t>
            </w:r>
          </w:p>
        </w:tc>
        <w:tc>
          <w:tcPr>
            <w:tcW w:w="1020" w:type="dxa"/>
          </w:tcPr>
          <w:p w14:paraId="24C281D2" w14:textId="77777777" w:rsidR="00B06314" w:rsidRPr="00D12C41" w:rsidRDefault="00B06314" w:rsidP="005C65FF">
            <w:pPr>
              <w:pStyle w:val="FSCtblMRL2"/>
            </w:pPr>
            <w:r w:rsidRPr="00D12C41">
              <w:t>*0.1</w:t>
            </w:r>
          </w:p>
        </w:tc>
      </w:tr>
      <w:tr w:rsidR="00B06314" w:rsidRPr="00D12C41" w14:paraId="7E34CEB9" w14:textId="77777777" w:rsidTr="005C65FF">
        <w:trPr>
          <w:cantSplit/>
        </w:trPr>
        <w:tc>
          <w:tcPr>
            <w:tcW w:w="3402" w:type="dxa"/>
          </w:tcPr>
          <w:p w14:paraId="3DF39438" w14:textId="77777777" w:rsidR="00B06314" w:rsidRPr="00D12C41" w:rsidRDefault="00B06314" w:rsidP="005C65FF">
            <w:pPr>
              <w:pStyle w:val="FSCtblMRL1"/>
            </w:pPr>
            <w:r w:rsidRPr="00D12C41">
              <w:t>Eggs</w:t>
            </w:r>
          </w:p>
        </w:tc>
        <w:tc>
          <w:tcPr>
            <w:tcW w:w="1020" w:type="dxa"/>
          </w:tcPr>
          <w:p w14:paraId="448A06D4" w14:textId="77777777" w:rsidR="00B06314" w:rsidRPr="00D12C41" w:rsidRDefault="00B06314" w:rsidP="005C65FF">
            <w:pPr>
              <w:pStyle w:val="FSCtblMRL2"/>
            </w:pPr>
            <w:r w:rsidRPr="00D12C41">
              <w:t>*0.2</w:t>
            </w:r>
          </w:p>
        </w:tc>
      </w:tr>
      <w:tr w:rsidR="00B06314" w:rsidRPr="00D12C41" w14:paraId="7C3808D0" w14:textId="77777777" w:rsidTr="005C65FF">
        <w:trPr>
          <w:cantSplit/>
        </w:trPr>
        <w:tc>
          <w:tcPr>
            <w:tcW w:w="3402" w:type="dxa"/>
          </w:tcPr>
          <w:p w14:paraId="4AEB9BFF" w14:textId="77777777" w:rsidR="00B06314" w:rsidRPr="00D12C41" w:rsidRDefault="00B06314" w:rsidP="005C65FF">
            <w:pPr>
              <w:pStyle w:val="FSCtblMRL1"/>
            </w:pPr>
            <w:r w:rsidRPr="00D12C41">
              <w:t>Milks</w:t>
            </w:r>
          </w:p>
        </w:tc>
        <w:tc>
          <w:tcPr>
            <w:tcW w:w="1020" w:type="dxa"/>
          </w:tcPr>
          <w:p w14:paraId="4BCC6B2A" w14:textId="77777777" w:rsidR="00B06314" w:rsidRPr="00D12C41" w:rsidRDefault="00B06314" w:rsidP="005C65FF">
            <w:pPr>
              <w:pStyle w:val="FSCtblMRL2"/>
            </w:pPr>
            <w:r w:rsidRPr="00D12C41">
              <w:t>*0.05</w:t>
            </w:r>
          </w:p>
        </w:tc>
      </w:tr>
      <w:tr w:rsidR="00B06314" w:rsidRPr="00D12C41" w14:paraId="62DE74BB" w14:textId="77777777" w:rsidTr="005C65FF">
        <w:trPr>
          <w:cantSplit/>
        </w:trPr>
        <w:tc>
          <w:tcPr>
            <w:tcW w:w="3402" w:type="dxa"/>
          </w:tcPr>
          <w:p w14:paraId="0CB71C9C" w14:textId="77777777" w:rsidR="00B06314" w:rsidRPr="00D12C41" w:rsidRDefault="00B06314" w:rsidP="005C65FF">
            <w:pPr>
              <w:pStyle w:val="FSCtblMRL1"/>
            </w:pPr>
            <w:r w:rsidRPr="00D12C41">
              <w:t>Pig, edible offal of</w:t>
            </w:r>
          </w:p>
        </w:tc>
        <w:tc>
          <w:tcPr>
            <w:tcW w:w="1020" w:type="dxa"/>
          </w:tcPr>
          <w:p w14:paraId="67D148B0" w14:textId="77777777" w:rsidR="00B06314" w:rsidRPr="00D12C41" w:rsidRDefault="00B06314" w:rsidP="005C65FF">
            <w:pPr>
              <w:pStyle w:val="FSCtblMRL2"/>
            </w:pPr>
            <w:r w:rsidRPr="00D12C41">
              <w:t>*0.2</w:t>
            </w:r>
          </w:p>
        </w:tc>
      </w:tr>
      <w:tr w:rsidR="00B06314" w:rsidRPr="00D12C41" w14:paraId="2E58DFCA" w14:textId="77777777" w:rsidTr="005C65FF">
        <w:trPr>
          <w:cantSplit/>
        </w:trPr>
        <w:tc>
          <w:tcPr>
            <w:tcW w:w="3402" w:type="dxa"/>
          </w:tcPr>
          <w:p w14:paraId="0B312040" w14:textId="77777777" w:rsidR="00B06314" w:rsidRPr="00D12C41" w:rsidRDefault="00B06314" w:rsidP="005C65FF">
            <w:pPr>
              <w:pStyle w:val="FSCtblMRL1"/>
            </w:pPr>
            <w:r w:rsidRPr="00D12C41">
              <w:t>Pig fat</w:t>
            </w:r>
          </w:p>
        </w:tc>
        <w:tc>
          <w:tcPr>
            <w:tcW w:w="1020" w:type="dxa"/>
          </w:tcPr>
          <w:p w14:paraId="76AEE374" w14:textId="77777777" w:rsidR="00B06314" w:rsidRPr="00D12C41" w:rsidRDefault="00B06314" w:rsidP="005C65FF">
            <w:pPr>
              <w:pStyle w:val="FSCtblMRL2"/>
            </w:pPr>
            <w:r w:rsidRPr="00D12C41">
              <w:t>*0.1</w:t>
            </w:r>
          </w:p>
        </w:tc>
      </w:tr>
      <w:tr w:rsidR="00B06314" w:rsidRPr="00D12C41" w14:paraId="752795A5" w14:textId="77777777" w:rsidTr="005C65FF">
        <w:trPr>
          <w:cantSplit/>
        </w:trPr>
        <w:tc>
          <w:tcPr>
            <w:tcW w:w="3402" w:type="dxa"/>
          </w:tcPr>
          <w:p w14:paraId="228E0B98" w14:textId="77777777" w:rsidR="00B06314" w:rsidRPr="00D12C41" w:rsidRDefault="00B06314" w:rsidP="005C65FF">
            <w:pPr>
              <w:pStyle w:val="FSCtblMRL1"/>
            </w:pPr>
            <w:r w:rsidRPr="00D12C41">
              <w:t>Pig meat</w:t>
            </w:r>
          </w:p>
        </w:tc>
        <w:tc>
          <w:tcPr>
            <w:tcW w:w="1020" w:type="dxa"/>
          </w:tcPr>
          <w:p w14:paraId="3E5F9D70" w14:textId="77777777" w:rsidR="00B06314" w:rsidRPr="00D12C41" w:rsidRDefault="00B06314" w:rsidP="005C65FF">
            <w:pPr>
              <w:pStyle w:val="FSCtblMRL2"/>
            </w:pPr>
            <w:r w:rsidRPr="00D12C41">
              <w:t>*0.2</w:t>
            </w:r>
          </w:p>
        </w:tc>
      </w:tr>
      <w:tr w:rsidR="00B06314" w:rsidRPr="00D12C41" w14:paraId="0F3451C6" w14:textId="77777777" w:rsidTr="005C65FF">
        <w:trPr>
          <w:cantSplit/>
        </w:trPr>
        <w:tc>
          <w:tcPr>
            <w:tcW w:w="3402" w:type="dxa"/>
          </w:tcPr>
          <w:p w14:paraId="0AA4D17B" w14:textId="77777777" w:rsidR="00B06314" w:rsidRPr="00D12C41" w:rsidRDefault="00B06314" w:rsidP="005C65FF">
            <w:pPr>
              <w:pStyle w:val="FSCtblMRL1"/>
            </w:pPr>
            <w:r w:rsidRPr="00D12C41">
              <w:t>Poultry, edible offal of</w:t>
            </w:r>
          </w:p>
        </w:tc>
        <w:tc>
          <w:tcPr>
            <w:tcW w:w="1020" w:type="dxa"/>
          </w:tcPr>
          <w:p w14:paraId="70051CF2" w14:textId="77777777" w:rsidR="00B06314" w:rsidRPr="00D12C41" w:rsidRDefault="00B06314" w:rsidP="005C65FF">
            <w:pPr>
              <w:pStyle w:val="FSCtblMRL2"/>
            </w:pPr>
            <w:r w:rsidRPr="00D12C41">
              <w:t>*0.2</w:t>
            </w:r>
          </w:p>
        </w:tc>
      </w:tr>
      <w:tr w:rsidR="00B06314" w:rsidRPr="00D12C41" w14:paraId="0F56CDDA" w14:textId="77777777" w:rsidTr="005C65FF">
        <w:trPr>
          <w:cantSplit/>
        </w:trPr>
        <w:tc>
          <w:tcPr>
            <w:tcW w:w="3402" w:type="dxa"/>
          </w:tcPr>
          <w:p w14:paraId="6531D518" w14:textId="77777777" w:rsidR="00B06314" w:rsidRPr="00D12C41" w:rsidRDefault="00B06314" w:rsidP="005C65FF">
            <w:pPr>
              <w:pStyle w:val="FSCtblMRL1"/>
            </w:pPr>
            <w:r w:rsidRPr="00D12C41">
              <w:t>Poultry fats</w:t>
            </w:r>
          </w:p>
        </w:tc>
        <w:tc>
          <w:tcPr>
            <w:tcW w:w="1020" w:type="dxa"/>
          </w:tcPr>
          <w:p w14:paraId="43C8F474" w14:textId="77777777" w:rsidR="00B06314" w:rsidRPr="00D12C41" w:rsidRDefault="00B06314" w:rsidP="005C65FF">
            <w:pPr>
              <w:pStyle w:val="FSCtblMRL2"/>
            </w:pPr>
            <w:r w:rsidRPr="00D12C41">
              <w:t>*0.1</w:t>
            </w:r>
          </w:p>
        </w:tc>
      </w:tr>
      <w:tr w:rsidR="00B06314" w:rsidRPr="00D12C41" w14:paraId="4398E26F" w14:textId="77777777" w:rsidTr="005C65FF">
        <w:trPr>
          <w:cantSplit/>
        </w:trPr>
        <w:tc>
          <w:tcPr>
            <w:tcW w:w="3402" w:type="dxa"/>
            <w:tcBorders>
              <w:bottom w:val="single" w:sz="4" w:space="0" w:color="auto"/>
            </w:tcBorders>
          </w:tcPr>
          <w:p w14:paraId="1023D128" w14:textId="77777777" w:rsidR="00B06314" w:rsidRPr="00D12C41" w:rsidRDefault="00B06314" w:rsidP="005C65FF">
            <w:pPr>
              <w:pStyle w:val="FSCtblMRL1"/>
            </w:pPr>
            <w:r w:rsidRPr="00D12C41">
              <w:t>Poultry meat</w:t>
            </w:r>
          </w:p>
        </w:tc>
        <w:tc>
          <w:tcPr>
            <w:tcW w:w="1020" w:type="dxa"/>
            <w:tcBorders>
              <w:bottom w:val="single" w:sz="4" w:space="0" w:color="auto"/>
            </w:tcBorders>
          </w:tcPr>
          <w:p w14:paraId="491B9E68" w14:textId="77777777" w:rsidR="00B06314" w:rsidRPr="00D12C41" w:rsidRDefault="00B06314" w:rsidP="005C65FF">
            <w:pPr>
              <w:pStyle w:val="FSCtblMRL2"/>
            </w:pPr>
            <w:r w:rsidRPr="00D12C41">
              <w:t>*0.2</w:t>
            </w:r>
          </w:p>
        </w:tc>
      </w:tr>
    </w:tbl>
    <w:p w14:paraId="5B339051"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49143261" w14:textId="77777777" w:rsidTr="005C65FF">
        <w:trPr>
          <w:cantSplit/>
        </w:trPr>
        <w:tc>
          <w:tcPr>
            <w:tcW w:w="4422" w:type="dxa"/>
            <w:gridSpan w:val="2"/>
            <w:tcBorders>
              <w:top w:val="single" w:sz="4" w:space="0" w:color="auto"/>
            </w:tcBorders>
          </w:tcPr>
          <w:p w14:paraId="64346504" w14:textId="77777777" w:rsidR="00B06314" w:rsidRPr="00D12C41" w:rsidRDefault="00B06314" w:rsidP="005C65FF">
            <w:pPr>
              <w:pStyle w:val="FSCtblh3"/>
            </w:pPr>
            <w:r w:rsidRPr="00D12C41">
              <w:t>Agvet chemical:  Uniconazole-p</w:t>
            </w:r>
          </w:p>
        </w:tc>
      </w:tr>
      <w:tr w:rsidR="00B06314" w:rsidRPr="00D12C41" w14:paraId="1C1B2E35" w14:textId="77777777" w:rsidTr="005C65FF">
        <w:trPr>
          <w:cantSplit/>
        </w:trPr>
        <w:tc>
          <w:tcPr>
            <w:tcW w:w="4422" w:type="dxa"/>
            <w:gridSpan w:val="2"/>
            <w:tcBorders>
              <w:bottom w:val="single" w:sz="4" w:space="0" w:color="auto"/>
            </w:tcBorders>
          </w:tcPr>
          <w:p w14:paraId="26DD8A9B" w14:textId="77777777" w:rsidR="00B06314" w:rsidRPr="00D12C41" w:rsidRDefault="00B06314" w:rsidP="005C65FF">
            <w:pPr>
              <w:pStyle w:val="FSCtblh4"/>
            </w:pPr>
            <w:r w:rsidRPr="00D12C41">
              <w:t>Permitted residue:  Sum of uniconazole-p and its Z-isomer expressed as uniconazole-p</w:t>
            </w:r>
          </w:p>
        </w:tc>
      </w:tr>
      <w:tr w:rsidR="00B06314" w:rsidRPr="00D12C41" w14:paraId="30BBC4DA" w14:textId="77777777" w:rsidTr="000D4539">
        <w:trPr>
          <w:cantSplit/>
        </w:trPr>
        <w:tc>
          <w:tcPr>
            <w:tcW w:w="3402" w:type="dxa"/>
            <w:tcBorders>
              <w:top w:val="single" w:sz="4" w:space="0" w:color="auto"/>
            </w:tcBorders>
          </w:tcPr>
          <w:p w14:paraId="59C86F2F" w14:textId="77777777" w:rsidR="00B06314" w:rsidRPr="00D12C41" w:rsidRDefault="00B06314" w:rsidP="005C65FF">
            <w:pPr>
              <w:pStyle w:val="FSCtblMRL1"/>
            </w:pPr>
            <w:r w:rsidRPr="00D12C41">
              <w:t>Avocado</w:t>
            </w:r>
          </w:p>
        </w:tc>
        <w:tc>
          <w:tcPr>
            <w:tcW w:w="1020" w:type="dxa"/>
            <w:tcBorders>
              <w:top w:val="single" w:sz="4" w:space="0" w:color="auto"/>
            </w:tcBorders>
          </w:tcPr>
          <w:p w14:paraId="795E464C" w14:textId="77777777" w:rsidR="00B06314" w:rsidRPr="00D12C41" w:rsidRDefault="00B06314" w:rsidP="005C65FF">
            <w:pPr>
              <w:pStyle w:val="FSCtblMRL2"/>
            </w:pPr>
            <w:r w:rsidRPr="00D12C41">
              <w:t>0.5</w:t>
            </w:r>
          </w:p>
        </w:tc>
      </w:tr>
      <w:tr w:rsidR="00056529" w:rsidRPr="00D12C41" w14:paraId="7D17E5E8" w14:textId="77777777" w:rsidTr="000D4539">
        <w:trPr>
          <w:cantSplit/>
        </w:trPr>
        <w:tc>
          <w:tcPr>
            <w:tcW w:w="3402" w:type="dxa"/>
          </w:tcPr>
          <w:p w14:paraId="6E8C7BC2" w14:textId="7882E7C3" w:rsidR="00056529" w:rsidRPr="00D12C41" w:rsidRDefault="00056529" w:rsidP="005C65FF">
            <w:pPr>
              <w:pStyle w:val="FSCtblMRL1"/>
              <w:rPr>
                <w:szCs w:val="18"/>
              </w:rPr>
            </w:pPr>
            <w:r w:rsidRPr="00D12C41">
              <w:rPr>
                <w:szCs w:val="18"/>
              </w:rPr>
              <w:t>Carrot</w:t>
            </w:r>
          </w:p>
        </w:tc>
        <w:tc>
          <w:tcPr>
            <w:tcW w:w="1020" w:type="dxa"/>
          </w:tcPr>
          <w:p w14:paraId="1E74ACDA" w14:textId="64DAD9C7" w:rsidR="00056529" w:rsidRPr="00D12C41" w:rsidRDefault="00056529" w:rsidP="005C65FF">
            <w:pPr>
              <w:pStyle w:val="FSCtblMRL2"/>
              <w:rPr>
                <w:szCs w:val="18"/>
              </w:rPr>
            </w:pPr>
            <w:r w:rsidRPr="00D12C41">
              <w:rPr>
                <w:szCs w:val="18"/>
              </w:rPr>
              <w:t>T*0.01</w:t>
            </w:r>
          </w:p>
        </w:tc>
      </w:tr>
      <w:tr w:rsidR="00B06314" w:rsidRPr="00D12C41" w14:paraId="562D755D" w14:textId="77777777" w:rsidTr="005C65FF">
        <w:trPr>
          <w:cantSplit/>
        </w:trPr>
        <w:tc>
          <w:tcPr>
            <w:tcW w:w="3402" w:type="dxa"/>
          </w:tcPr>
          <w:p w14:paraId="2E7BA0C2" w14:textId="77777777" w:rsidR="00B06314" w:rsidRPr="00D12C41" w:rsidRDefault="00B06314" w:rsidP="005C65FF">
            <w:pPr>
              <w:pStyle w:val="FSCtblMRL1"/>
            </w:pPr>
            <w:r w:rsidRPr="00D12C41">
              <w:t>Custard apple</w:t>
            </w:r>
          </w:p>
        </w:tc>
        <w:tc>
          <w:tcPr>
            <w:tcW w:w="1020" w:type="dxa"/>
          </w:tcPr>
          <w:p w14:paraId="57D309D8" w14:textId="77777777" w:rsidR="00B06314" w:rsidRPr="00D12C41" w:rsidRDefault="00B06314" w:rsidP="005C65FF">
            <w:pPr>
              <w:pStyle w:val="FSCtblMRL2"/>
            </w:pPr>
            <w:r w:rsidRPr="00D12C41">
              <w:t>T*0.01</w:t>
            </w:r>
          </w:p>
        </w:tc>
      </w:tr>
      <w:tr w:rsidR="00B06314" w:rsidRPr="00D12C41" w14:paraId="2D7A30A7" w14:textId="77777777" w:rsidTr="000C72C3">
        <w:trPr>
          <w:cantSplit/>
        </w:trPr>
        <w:tc>
          <w:tcPr>
            <w:tcW w:w="3402" w:type="dxa"/>
          </w:tcPr>
          <w:p w14:paraId="28FC5F15" w14:textId="7BB9B781" w:rsidR="00071696" w:rsidRPr="00D12C41" w:rsidRDefault="00B06314" w:rsidP="005C65FF">
            <w:pPr>
              <w:pStyle w:val="FSCtblMRL1"/>
            </w:pPr>
            <w:r w:rsidRPr="00D12C41">
              <w:t>Poppy seed</w:t>
            </w:r>
          </w:p>
        </w:tc>
        <w:tc>
          <w:tcPr>
            <w:tcW w:w="1020" w:type="dxa"/>
          </w:tcPr>
          <w:p w14:paraId="74D86A7D" w14:textId="368910BC" w:rsidR="00071696" w:rsidRPr="00D12C41" w:rsidRDefault="00B06314" w:rsidP="004336B9">
            <w:pPr>
              <w:pStyle w:val="FSCtblMRL2"/>
            </w:pPr>
            <w:r w:rsidRPr="00D12C41">
              <w:t>*0.01</w:t>
            </w:r>
          </w:p>
        </w:tc>
      </w:tr>
      <w:tr w:rsidR="000C72C3" w:rsidRPr="00D12C41" w14:paraId="0936615A" w14:textId="77777777" w:rsidTr="005C65FF">
        <w:trPr>
          <w:cantSplit/>
        </w:trPr>
        <w:tc>
          <w:tcPr>
            <w:tcW w:w="3402" w:type="dxa"/>
            <w:tcBorders>
              <w:bottom w:val="single" w:sz="4" w:space="0" w:color="auto"/>
            </w:tcBorders>
          </w:tcPr>
          <w:p w14:paraId="239F70C7" w14:textId="78BE6F46" w:rsidR="000C72C3" w:rsidRPr="00D12C41" w:rsidRDefault="000C72C3" w:rsidP="005C65FF">
            <w:pPr>
              <w:pStyle w:val="FSCtblMRL1"/>
            </w:pPr>
            <w:r w:rsidRPr="00D12C41">
              <w:t>Walnuts</w:t>
            </w:r>
          </w:p>
        </w:tc>
        <w:tc>
          <w:tcPr>
            <w:tcW w:w="1020" w:type="dxa"/>
            <w:tcBorders>
              <w:bottom w:val="single" w:sz="4" w:space="0" w:color="auto"/>
            </w:tcBorders>
          </w:tcPr>
          <w:p w14:paraId="36B64308" w14:textId="0EA10DFF" w:rsidR="000C72C3" w:rsidRPr="00D12C41" w:rsidRDefault="004336B9" w:rsidP="005C65FF">
            <w:pPr>
              <w:pStyle w:val="FSCtblMRL2"/>
            </w:pPr>
            <w:r w:rsidRPr="00D12C41">
              <w:t>T*0.01</w:t>
            </w:r>
          </w:p>
        </w:tc>
      </w:tr>
    </w:tbl>
    <w:p w14:paraId="43A9383B" w14:textId="262D8641" w:rsidR="00B06314" w:rsidRPr="00D12C41" w:rsidRDefault="00B06314" w:rsidP="00B06314">
      <w:pPr>
        <w:pStyle w:val="FSCtblMRL1"/>
        <w:rPr>
          <w:rFonts w:eastAsiaTheme="minorHAnsi"/>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4D39C3" w:rsidRPr="00D12C41" w14:paraId="1BC8F9B4" w14:textId="77777777" w:rsidTr="004D39C3">
        <w:trPr>
          <w:cantSplit/>
        </w:trPr>
        <w:tc>
          <w:tcPr>
            <w:tcW w:w="4423" w:type="dxa"/>
            <w:gridSpan w:val="2"/>
            <w:tcBorders>
              <w:top w:val="single" w:sz="8" w:space="0" w:color="auto"/>
            </w:tcBorders>
            <w:shd w:val="clear" w:color="auto" w:fill="auto"/>
          </w:tcPr>
          <w:p w14:paraId="3E74A41E" w14:textId="77777777" w:rsidR="004D39C3" w:rsidRPr="00D12C41" w:rsidRDefault="004D39C3" w:rsidP="004D39C3">
            <w:pPr>
              <w:keepNext/>
              <w:keepLines/>
              <w:spacing w:before="60" w:after="60"/>
              <w:rPr>
                <w:rFonts w:cs="Arial"/>
                <w:b/>
                <w:i/>
                <w:sz w:val="18"/>
                <w:szCs w:val="16"/>
              </w:rPr>
            </w:pPr>
            <w:r w:rsidRPr="00D12C41">
              <w:rPr>
                <w:rFonts w:cs="Arial"/>
                <w:b/>
                <w:i/>
                <w:sz w:val="18"/>
                <w:szCs w:val="16"/>
              </w:rPr>
              <w:t>Agvet chemical:  Valifenalate</w:t>
            </w:r>
          </w:p>
        </w:tc>
      </w:tr>
      <w:tr w:rsidR="004D39C3" w:rsidRPr="00D12C41" w14:paraId="54F6855A" w14:textId="77777777" w:rsidTr="004D39C3">
        <w:trPr>
          <w:cantSplit/>
        </w:trPr>
        <w:tc>
          <w:tcPr>
            <w:tcW w:w="4423" w:type="dxa"/>
            <w:gridSpan w:val="2"/>
            <w:tcBorders>
              <w:bottom w:val="single" w:sz="8" w:space="0" w:color="auto"/>
            </w:tcBorders>
            <w:shd w:val="clear" w:color="auto" w:fill="auto"/>
          </w:tcPr>
          <w:p w14:paraId="082029F6" w14:textId="77777777" w:rsidR="004D39C3" w:rsidRPr="00D12C41" w:rsidRDefault="004D39C3" w:rsidP="004D39C3">
            <w:pPr>
              <w:keepNext/>
              <w:keepLines/>
              <w:spacing w:before="60" w:after="60"/>
              <w:rPr>
                <w:rFonts w:cs="Arial"/>
                <w:i/>
                <w:sz w:val="18"/>
                <w:szCs w:val="16"/>
              </w:rPr>
            </w:pPr>
            <w:r w:rsidRPr="00D12C41">
              <w:rPr>
                <w:rFonts w:cs="Arial"/>
                <w:i/>
                <w:sz w:val="18"/>
                <w:szCs w:val="16"/>
              </w:rPr>
              <w:t>Permitted residue:  Valifenalate</w:t>
            </w:r>
          </w:p>
        </w:tc>
      </w:tr>
      <w:tr w:rsidR="004D39C3" w:rsidRPr="00D12C41" w14:paraId="76CB22CA" w14:textId="77777777" w:rsidTr="004D39C3">
        <w:trPr>
          <w:cantSplit/>
          <w:trHeight w:val="193"/>
        </w:trPr>
        <w:tc>
          <w:tcPr>
            <w:tcW w:w="3402" w:type="dxa"/>
            <w:tcBorders>
              <w:top w:val="single" w:sz="8" w:space="0" w:color="auto"/>
            </w:tcBorders>
            <w:vAlign w:val="center"/>
          </w:tcPr>
          <w:p w14:paraId="1066B660" w14:textId="77777777" w:rsidR="004D39C3" w:rsidRPr="00D12C41" w:rsidRDefault="004D39C3" w:rsidP="004D39C3">
            <w:pPr>
              <w:keepLines/>
              <w:spacing w:before="20" w:after="20"/>
              <w:rPr>
                <w:rFonts w:cs="Arial"/>
                <w:sz w:val="18"/>
                <w:szCs w:val="16"/>
                <w:lang w:val="en-AU"/>
              </w:rPr>
            </w:pPr>
            <w:r w:rsidRPr="00D12C41">
              <w:rPr>
                <w:rFonts w:cs="Arial"/>
                <w:sz w:val="18"/>
                <w:szCs w:val="16"/>
              </w:rPr>
              <w:t>Edible offal (mammalian)</w:t>
            </w:r>
          </w:p>
        </w:tc>
        <w:tc>
          <w:tcPr>
            <w:tcW w:w="1021" w:type="dxa"/>
            <w:tcBorders>
              <w:top w:val="single" w:sz="8" w:space="0" w:color="auto"/>
            </w:tcBorders>
          </w:tcPr>
          <w:p w14:paraId="4F6F2AD6" w14:textId="77777777" w:rsidR="004D39C3" w:rsidRPr="00D12C41" w:rsidRDefault="004D39C3" w:rsidP="004D39C3">
            <w:pPr>
              <w:keepLines/>
              <w:spacing w:before="20" w:after="20"/>
              <w:jc w:val="right"/>
              <w:rPr>
                <w:rFonts w:eastAsia="Calibri" w:cs="Arial"/>
                <w:sz w:val="18"/>
                <w:szCs w:val="16"/>
                <w:lang w:val="en-AU"/>
              </w:rPr>
            </w:pPr>
            <w:r w:rsidRPr="00D12C41">
              <w:rPr>
                <w:rFonts w:eastAsia="Calibri" w:cs="Arial"/>
                <w:sz w:val="18"/>
                <w:szCs w:val="16"/>
                <w:lang w:val="en-AU"/>
              </w:rPr>
              <w:t>*0.01</w:t>
            </w:r>
          </w:p>
        </w:tc>
      </w:tr>
      <w:tr w:rsidR="004D39C3" w:rsidRPr="00D12C41" w14:paraId="16A92A0E" w14:textId="77777777" w:rsidTr="004D39C3">
        <w:trPr>
          <w:cantSplit/>
          <w:trHeight w:val="193"/>
        </w:trPr>
        <w:tc>
          <w:tcPr>
            <w:tcW w:w="3402" w:type="dxa"/>
            <w:vAlign w:val="center"/>
          </w:tcPr>
          <w:p w14:paraId="6A02916C" w14:textId="77777777" w:rsidR="004D39C3" w:rsidRPr="00D12C41" w:rsidRDefault="004D39C3" w:rsidP="004D39C3">
            <w:pPr>
              <w:keepLines/>
              <w:spacing w:before="20" w:after="20"/>
              <w:rPr>
                <w:rFonts w:cs="Arial"/>
                <w:sz w:val="18"/>
                <w:szCs w:val="16"/>
                <w:lang w:val="en-AU"/>
              </w:rPr>
            </w:pPr>
            <w:r w:rsidRPr="00D12C41">
              <w:rPr>
                <w:rFonts w:cs="Arial"/>
                <w:sz w:val="18"/>
                <w:szCs w:val="16"/>
              </w:rPr>
              <w:t>Eggplant</w:t>
            </w:r>
          </w:p>
        </w:tc>
        <w:tc>
          <w:tcPr>
            <w:tcW w:w="1021" w:type="dxa"/>
          </w:tcPr>
          <w:p w14:paraId="7F91C7C1" w14:textId="77777777" w:rsidR="004D39C3" w:rsidRPr="00D12C41" w:rsidRDefault="004D39C3" w:rsidP="004D39C3">
            <w:pPr>
              <w:keepLines/>
              <w:spacing w:before="20" w:after="20"/>
              <w:jc w:val="right"/>
              <w:rPr>
                <w:rFonts w:eastAsia="Calibri" w:cs="Arial"/>
                <w:sz w:val="18"/>
                <w:szCs w:val="16"/>
                <w:lang w:val="en-AU"/>
              </w:rPr>
            </w:pPr>
            <w:r w:rsidRPr="00D12C41">
              <w:rPr>
                <w:rFonts w:eastAsia="Calibri" w:cs="Arial"/>
                <w:sz w:val="18"/>
                <w:szCs w:val="16"/>
                <w:lang w:val="en-AU"/>
              </w:rPr>
              <w:t>0.4</w:t>
            </w:r>
          </w:p>
        </w:tc>
      </w:tr>
      <w:tr w:rsidR="004D39C3" w:rsidRPr="00D12C41" w14:paraId="733EF839" w14:textId="77777777" w:rsidTr="004D39C3">
        <w:trPr>
          <w:cantSplit/>
          <w:trHeight w:val="193"/>
        </w:trPr>
        <w:tc>
          <w:tcPr>
            <w:tcW w:w="3402" w:type="dxa"/>
            <w:vAlign w:val="center"/>
          </w:tcPr>
          <w:p w14:paraId="72BF2723" w14:textId="77777777" w:rsidR="004D39C3" w:rsidRPr="00D12C41" w:rsidRDefault="004D39C3" w:rsidP="004D39C3">
            <w:pPr>
              <w:keepLines/>
              <w:spacing w:before="20" w:after="20"/>
              <w:rPr>
                <w:rFonts w:cs="Arial"/>
                <w:sz w:val="18"/>
                <w:szCs w:val="16"/>
                <w:lang w:val="en-AU"/>
              </w:rPr>
            </w:pPr>
            <w:r w:rsidRPr="00D12C41">
              <w:rPr>
                <w:rFonts w:cs="Arial"/>
                <w:sz w:val="18"/>
                <w:szCs w:val="16"/>
              </w:rPr>
              <w:t>Eggs</w:t>
            </w:r>
          </w:p>
        </w:tc>
        <w:tc>
          <w:tcPr>
            <w:tcW w:w="1021" w:type="dxa"/>
          </w:tcPr>
          <w:p w14:paraId="2A4D5191" w14:textId="77777777" w:rsidR="004D39C3" w:rsidRPr="00D12C41" w:rsidRDefault="004D39C3" w:rsidP="004D39C3">
            <w:pPr>
              <w:keepLines/>
              <w:spacing w:before="20" w:after="20"/>
              <w:jc w:val="right"/>
              <w:rPr>
                <w:rFonts w:eastAsia="Calibri" w:cs="Arial"/>
                <w:sz w:val="18"/>
                <w:szCs w:val="16"/>
                <w:lang w:val="en-AU"/>
              </w:rPr>
            </w:pPr>
            <w:r w:rsidRPr="00D12C41">
              <w:rPr>
                <w:rFonts w:eastAsia="Calibri" w:cs="Arial"/>
                <w:sz w:val="18"/>
                <w:szCs w:val="16"/>
                <w:lang w:val="en-AU"/>
              </w:rPr>
              <w:t>*0.01</w:t>
            </w:r>
          </w:p>
        </w:tc>
      </w:tr>
      <w:tr w:rsidR="004D39C3" w:rsidRPr="00D12C41" w14:paraId="267249C7" w14:textId="77777777" w:rsidTr="004D39C3">
        <w:trPr>
          <w:cantSplit/>
          <w:trHeight w:val="193"/>
        </w:trPr>
        <w:tc>
          <w:tcPr>
            <w:tcW w:w="3402" w:type="dxa"/>
            <w:vAlign w:val="center"/>
          </w:tcPr>
          <w:p w14:paraId="51C586A9" w14:textId="77777777" w:rsidR="004D39C3" w:rsidRPr="00D12C41" w:rsidRDefault="004D39C3" w:rsidP="004D39C3">
            <w:pPr>
              <w:keepLines/>
              <w:spacing w:before="20" w:after="20"/>
              <w:rPr>
                <w:rFonts w:cs="Arial"/>
                <w:sz w:val="18"/>
                <w:szCs w:val="16"/>
                <w:lang w:val="en-AU"/>
              </w:rPr>
            </w:pPr>
            <w:r w:rsidRPr="00D12C41">
              <w:rPr>
                <w:rFonts w:cs="Arial"/>
                <w:sz w:val="18"/>
                <w:szCs w:val="16"/>
              </w:rPr>
              <w:t>Table grapes</w:t>
            </w:r>
          </w:p>
        </w:tc>
        <w:tc>
          <w:tcPr>
            <w:tcW w:w="1021" w:type="dxa"/>
          </w:tcPr>
          <w:p w14:paraId="21CBE739" w14:textId="77777777" w:rsidR="004D39C3" w:rsidRPr="00D12C41" w:rsidRDefault="004D39C3" w:rsidP="004D39C3">
            <w:pPr>
              <w:keepLines/>
              <w:spacing w:before="20" w:after="20"/>
              <w:jc w:val="right"/>
              <w:rPr>
                <w:rFonts w:eastAsia="Calibri" w:cs="Arial"/>
                <w:sz w:val="18"/>
                <w:szCs w:val="16"/>
                <w:lang w:val="en-AU"/>
              </w:rPr>
            </w:pPr>
            <w:r w:rsidRPr="00D12C41">
              <w:rPr>
                <w:rFonts w:eastAsia="Calibri" w:cs="Arial"/>
                <w:sz w:val="18"/>
                <w:szCs w:val="16"/>
                <w:lang w:val="en-AU"/>
              </w:rPr>
              <w:t>0.3</w:t>
            </w:r>
          </w:p>
        </w:tc>
      </w:tr>
      <w:tr w:rsidR="004D39C3" w:rsidRPr="00D12C41" w14:paraId="06FE09BA" w14:textId="77777777" w:rsidTr="004D39C3">
        <w:trPr>
          <w:cantSplit/>
          <w:trHeight w:val="193"/>
        </w:trPr>
        <w:tc>
          <w:tcPr>
            <w:tcW w:w="3402" w:type="dxa"/>
            <w:vAlign w:val="center"/>
          </w:tcPr>
          <w:p w14:paraId="0985297E" w14:textId="77777777" w:rsidR="004D39C3" w:rsidRPr="00D12C41" w:rsidRDefault="004D39C3" w:rsidP="004D39C3">
            <w:pPr>
              <w:keepLines/>
              <w:spacing w:before="20" w:after="20"/>
              <w:rPr>
                <w:rFonts w:cs="Arial"/>
                <w:sz w:val="18"/>
                <w:szCs w:val="16"/>
                <w:lang w:val="en-AU"/>
              </w:rPr>
            </w:pPr>
            <w:r w:rsidRPr="00D12C41">
              <w:rPr>
                <w:rFonts w:cs="Arial"/>
                <w:sz w:val="18"/>
                <w:szCs w:val="16"/>
              </w:rPr>
              <w:t>Mammalian fats [except milk fats]</w:t>
            </w:r>
          </w:p>
        </w:tc>
        <w:tc>
          <w:tcPr>
            <w:tcW w:w="1021" w:type="dxa"/>
          </w:tcPr>
          <w:p w14:paraId="54958437" w14:textId="77777777" w:rsidR="004D39C3" w:rsidRPr="00D12C41" w:rsidRDefault="004D39C3" w:rsidP="004D39C3">
            <w:pPr>
              <w:keepLines/>
              <w:spacing w:before="20" w:after="20"/>
              <w:jc w:val="right"/>
              <w:rPr>
                <w:rFonts w:eastAsia="Calibri" w:cs="Arial"/>
                <w:sz w:val="18"/>
                <w:szCs w:val="16"/>
                <w:lang w:val="en-AU"/>
              </w:rPr>
            </w:pPr>
            <w:r w:rsidRPr="00D12C41">
              <w:rPr>
                <w:rFonts w:eastAsia="Calibri" w:cs="Arial"/>
                <w:sz w:val="18"/>
                <w:szCs w:val="16"/>
                <w:lang w:val="en-AU"/>
              </w:rPr>
              <w:t>*0.01</w:t>
            </w:r>
          </w:p>
        </w:tc>
      </w:tr>
      <w:tr w:rsidR="004D39C3" w:rsidRPr="00D12C41" w14:paraId="2C1CC107" w14:textId="77777777" w:rsidTr="004D39C3">
        <w:trPr>
          <w:cantSplit/>
          <w:trHeight w:val="193"/>
        </w:trPr>
        <w:tc>
          <w:tcPr>
            <w:tcW w:w="3402" w:type="dxa"/>
            <w:vAlign w:val="center"/>
          </w:tcPr>
          <w:p w14:paraId="5AC7CC95" w14:textId="77777777" w:rsidR="004D39C3" w:rsidRPr="00D12C41" w:rsidRDefault="004D39C3" w:rsidP="004D39C3">
            <w:pPr>
              <w:keepLines/>
              <w:spacing w:before="20" w:after="20"/>
              <w:rPr>
                <w:rFonts w:cs="Arial"/>
                <w:sz w:val="18"/>
                <w:szCs w:val="16"/>
                <w:lang w:val="en-AU"/>
              </w:rPr>
            </w:pPr>
            <w:r w:rsidRPr="00D12C41">
              <w:rPr>
                <w:rFonts w:cs="Arial"/>
                <w:sz w:val="18"/>
                <w:szCs w:val="16"/>
              </w:rPr>
              <w:t>Meat (mammalian)</w:t>
            </w:r>
          </w:p>
        </w:tc>
        <w:tc>
          <w:tcPr>
            <w:tcW w:w="1021" w:type="dxa"/>
          </w:tcPr>
          <w:p w14:paraId="3E0049D2" w14:textId="77777777" w:rsidR="004D39C3" w:rsidRPr="00D12C41" w:rsidRDefault="004D39C3" w:rsidP="004D39C3">
            <w:pPr>
              <w:keepLines/>
              <w:spacing w:before="20" w:after="20"/>
              <w:jc w:val="right"/>
              <w:rPr>
                <w:rFonts w:eastAsia="Calibri" w:cs="Arial"/>
                <w:sz w:val="18"/>
                <w:szCs w:val="16"/>
                <w:lang w:val="en-AU"/>
              </w:rPr>
            </w:pPr>
            <w:r w:rsidRPr="00D12C41">
              <w:rPr>
                <w:rFonts w:eastAsia="Calibri" w:cs="Arial"/>
                <w:sz w:val="18"/>
                <w:szCs w:val="16"/>
                <w:lang w:val="en-AU"/>
              </w:rPr>
              <w:t>*0.01</w:t>
            </w:r>
          </w:p>
        </w:tc>
      </w:tr>
      <w:tr w:rsidR="004D39C3" w:rsidRPr="00D12C41" w14:paraId="4A11CB6E" w14:textId="77777777" w:rsidTr="004D39C3">
        <w:trPr>
          <w:cantSplit/>
          <w:trHeight w:val="193"/>
        </w:trPr>
        <w:tc>
          <w:tcPr>
            <w:tcW w:w="3402" w:type="dxa"/>
            <w:vAlign w:val="center"/>
          </w:tcPr>
          <w:p w14:paraId="6625E4CF" w14:textId="77777777" w:rsidR="004D39C3" w:rsidRPr="00D12C41" w:rsidRDefault="004D39C3" w:rsidP="004D39C3">
            <w:pPr>
              <w:keepLines/>
              <w:spacing w:before="20" w:after="20"/>
              <w:rPr>
                <w:rFonts w:cs="Arial"/>
                <w:sz w:val="18"/>
                <w:szCs w:val="16"/>
                <w:lang w:val="en-AU"/>
              </w:rPr>
            </w:pPr>
            <w:r w:rsidRPr="00D12C41">
              <w:rPr>
                <w:rFonts w:cs="Arial"/>
                <w:sz w:val="18"/>
                <w:szCs w:val="16"/>
              </w:rPr>
              <w:t>Milks</w:t>
            </w:r>
          </w:p>
        </w:tc>
        <w:tc>
          <w:tcPr>
            <w:tcW w:w="1021" w:type="dxa"/>
          </w:tcPr>
          <w:p w14:paraId="56C7CD0A" w14:textId="77777777" w:rsidR="004D39C3" w:rsidRPr="00D12C41" w:rsidRDefault="004D39C3" w:rsidP="004D39C3">
            <w:pPr>
              <w:keepLines/>
              <w:spacing w:before="20" w:after="20"/>
              <w:jc w:val="right"/>
              <w:rPr>
                <w:rFonts w:eastAsia="Calibri" w:cs="Arial"/>
                <w:sz w:val="18"/>
                <w:szCs w:val="16"/>
                <w:lang w:val="en-AU"/>
              </w:rPr>
            </w:pPr>
            <w:r w:rsidRPr="00D12C41">
              <w:rPr>
                <w:rFonts w:eastAsia="Calibri" w:cs="Arial"/>
                <w:sz w:val="18"/>
                <w:szCs w:val="16"/>
                <w:lang w:val="en-AU"/>
              </w:rPr>
              <w:t>*0.01</w:t>
            </w:r>
          </w:p>
        </w:tc>
      </w:tr>
      <w:tr w:rsidR="004D39C3" w:rsidRPr="00D12C41" w14:paraId="24AA6CE8" w14:textId="77777777" w:rsidTr="004D39C3">
        <w:trPr>
          <w:cantSplit/>
          <w:trHeight w:val="193"/>
        </w:trPr>
        <w:tc>
          <w:tcPr>
            <w:tcW w:w="3402" w:type="dxa"/>
            <w:vAlign w:val="center"/>
          </w:tcPr>
          <w:p w14:paraId="27B609CA" w14:textId="77777777" w:rsidR="004D39C3" w:rsidRPr="00D12C41" w:rsidRDefault="004D39C3" w:rsidP="004D39C3">
            <w:pPr>
              <w:keepLines/>
              <w:spacing w:before="20" w:after="20"/>
              <w:rPr>
                <w:rFonts w:cs="Arial"/>
                <w:sz w:val="18"/>
                <w:szCs w:val="16"/>
                <w:lang w:val="en-AU"/>
              </w:rPr>
            </w:pPr>
            <w:r w:rsidRPr="00D12C41">
              <w:rPr>
                <w:rFonts w:cs="Arial"/>
                <w:sz w:val="18"/>
                <w:szCs w:val="16"/>
              </w:rPr>
              <w:t>Onion, bulb</w:t>
            </w:r>
          </w:p>
        </w:tc>
        <w:tc>
          <w:tcPr>
            <w:tcW w:w="1021" w:type="dxa"/>
          </w:tcPr>
          <w:p w14:paraId="0DA24129" w14:textId="77777777" w:rsidR="004D39C3" w:rsidRPr="00D12C41" w:rsidRDefault="004D39C3" w:rsidP="004D39C3">
            <w:pPr>
              <w:keepLines/>
              <w:spacing w:before="20" w:after="20"/>
              <w:jc w:val="right"/>
              <w:rPr>
                <w:rFonts w:eastAsia="Calibri" w:cs="Arial"/>
                <w:sz w:val="18"/>
                <w:szCs w:val="16"/>
                <w:lang w:val="en-AU"/>
              </w:rPr>
            </w:pPr>
            <w:r w:rsidRPr="00D12C41">
              <w:rPr>
                <w:rFonts w:eastAsia="Calibri" w:cs="Arial"/>
                <w:sz w:val="18"/>
                <w:szCs w:val="16"/>
                <w:lang w:val="en-AU"/>
              </w:rPr>
              <w:t>0.5</w:t>
            </w:r>
          </w:p>
        </w:tc>
      </w:tr>
      <w:tr w:rsidR="004D39C3" w:rsidRPr="00D12C41" w14:paraId="75D1578A" w14:textId="77777777" w:rsidTr="004D39C3">
        <w:trPr>
          <w:cantSplit/>
          <w:trHeight w:val="193"/>
        </w:trPr>
        <w:tc>
          <w:tcPr>
            <w:tcW w:w="3402" w:type="dxa"/>
            <w:vAlign w:val="center"/>
          </w:tcPr>
          <w:p w14:paraId="3920BDCC" w14:textId="77777777" w:rsidR="004D39C3" w:rsidRPr="00D12C41" w:rsidRDefault="004D39C3" w:rsidP="004D39C3">
            <w:pPr>
              <w:keepLines/>
              <w:spacing w:before="20" w:after="20"/>
              <w:rPr>
                <w:rFonts w:cs="Arial"/>
                <w:sz w:val="18"/>
                <w:szCs w:val="16"/>
              </w:rPr>
            </w:pPr>
            <w:r w:rsidRPr="00D12C41">
              <w:rPr>
                <w:rFonts w:cs="Arial"/>
                <w:sz w:val="18"/>
                <w:szCs w:val="16"/>
              </w:rPr>
              <w:t>Poultry, edible offal of</w:t>
            </w:r>
          </w:p>
        </w:tc>
        <w:tc>
          <w:tcPr>
            <w:tcW w:w="1021" w:type="dxa"/>
          </w:tcPr>
          <w:p w14:paraId="381E19D2" w14:textId="77777777" w:rsidR="004D39C3" w:rsidRPr="00D12C41" w:rsidRDefault="004D39C3" w:rsidP="004D39C3">
            <w:pPr>
              <w:keepLines/>
              <w:spacing w:before="20" w:after="20"/>
              <w:jc w:val="right"/>
              <w:rPr>
                <w:rFonts w:eastAsia="Calibri" w:cs="Arial"/>
                <w:sz w:val="18"/>
                <w:szCs w:val="16"/>
                <w:lang w:val="en-AU"/>
              </w:rPr>
            </w:pPr>
            <w:r w:rsidRPr="00D12C41">
              <w:rPr>
                <w:rFonts w:eastAsia="Calibri" w:cs="Arial"/>
                <w:sz w:val="18"/>
                <w:szCs w:val="16"/>
                <w:lang w:val="en-AU"/>
              </w:rPr>
              <w:t>*0.01</w:t>
            </w:r>
          </w:p>
        </w:tc>
      </w:tr>
      <w:tr w:rsidR="004D39C3" w:rsidRPr="00D12C41" w14:paraId="1A0D9CE3" w14:textId="77777777" w:rsidTr="004D39C3">
        <w:trPr>
          <w:cantSplit/>
          <w:trHeight w:val="193"/>
        </w:trPr>
        <w:tc>
          <w:tcPr>
            <w:tcW w:w="3402" w:type="dxa"/>
            <w:vAlign w:val="center"/>
          </w:tcPr>
          <w:p w14:paraId="7B18498E" w14:textId="77777777" w:rsidR="004D39C3" w:rsidRPr="00D12C41" w:rsidRDefault="004D39C3" w:rsidP="004D39C3">
            <w:pPr>
              <w:keepLines/>
              <w:spacing w:before="20" w:after="20"/>
              <w:rPr>
                <w:rFonts w:cs="Arial"/>
                <w:sz w:val="18"/>
                <w:szCs w:val="16"/>
                <w:lang w:val="en-AU"/>
              </w:rPr>
            </w:pPr>
            <w:r w:rsidRPr="00D12C41">
              <w:rPr>
                <w:rFonts w:cs="Arial"/>
                <w:sz w:val="18"/>
                <w:szCs w:val="16"/>
              </w:rPr>
              <w:t>Poultry fats</w:t>
            </w:r>
          </w:p>
        </w:tc>
        <w:tc>
          <w:tcPr>
            <w:tcW w:w="1021" w:type="dxa"/>
          </w:tcPr>
          <w:p w14:paraId="6DCAD9AC" w14:textId="77777777" w:rsidR="004D39C3" w:rsidRPr="00D12C41" w:rsidRDefault="004D39C3" w:rsidP="004D39C3">
            <w:pPr>
              <w:keepLines/>
              <w:spacing w:before="20" w:after="20"/>
              <w:jc w:val="right"/>
              <w:rPr>
                <w:rFonts w:eastAsia="Calibri" w:cs="Arial"/>
                <w:sz w:val="18"/>
                <w:szCs w:val="16"/>
                <w:lang w:val="en-AU"/>
              </w:rPr>
            </w:pPr>
            <w:r w:rsidRPr="00D12C41">
              <w:rPr>
                <w:rFonts w:eastAsia="Calibri" w:cs="Arial"/>
                <w:sz w:val="18"/>
                <w:szCs w:val="16"/>
                <w:lang w:val="en-AU"/>
              </w:rPr>
              <w:t>*0.01</w:t>
            </w:r>
          </w:p>
        </w:tc>
      </w:tr>
      <w:tr w:rsidR="004D39C3" w:rsidRPr="00D12C41" w14:paraId="2F2E332D" w14:textId="77777777" w:rsidTr="004D39C3">
        <w:trPr>
          <w:cantSplit/>
          <w:trHeight w:val="193"/>
        </w:trPr>
        <w:tc>
          <w:tcPr>
            <w:tcW w:w="3402" w:type="dxa"/>
            <w:vAlign w:val="center"/>
          </w:tcPr>
          <w:p w14:paraId="17487E9E" w14:textId="77777777" w:rsidR="004D39C3" w:rsidRPr="00D12C41" w:rsidRDefault="004D39C3" w:rsidP="004D39C3">
            <w:pPr>
              <w:keepLines/>
              <w:spacing w:before="20" w:after="20"/>
              <w:rPr>
                <w:rFonts w:cs="Arial"/>
                <w:sz w:val="18"/>
                <w:szCs w:val="16"/>
                <w:lang w:val="en-AU"/>
              </w:rPr>
            </w:pPr>
            <w:r w:rsidRPr="00D12C41">
              <w:rPr>
                <w:rFonts w:cs="Arial"/>
                <w:sz w:val="18"/>
                <w:szCs w:val="16"/>
              </w:rPr>
              <w:t>Poultry meat</w:t>
            </w:r>
          </w:p>
        </w:tc>
        <w:tc>
          <w:tcPr>
            <w:tcW w:w="1021" w:type="dxa"/>
          </w:tcPr>
          <w:p w14:paraId="532E382F" w14:textId="77777777" w:rsidR="004D39C3" w:rsidRPr="00D12C41" w:rsidRDefault="004D39C3" w:rsidP="004D39C3">
            <w:pPr>
              <w:keepLines/>
              <w:spacing w:before="20" w:after="20"/>
              <w:jc w:val="right"/>
              <w:rPr>
                <w:rFonts w:eastAsia="Calibri" w:cs="Arial"/>
                <w:sz w:val="18"/>
                <w:szCs w:val="16"/>
                <w:lang w:val="en-AU"/>
              </w:rPr>
            </w:pPr>
            <w:r w:rsidRPr="00D12C41">
              <w:rPr>
                <w:rFonts w:eastAsia="Calibri" w:cs="Arial"/>
                <w:sz w:val="18"/>
                <w:szCs w:val="16"/>
                <w:lang w:val="en-AU"/>
              </w:rPr>
              <w:t>*0.01</w:t>
            </w:r>
          </w:p>
        </w:tc>
      </w:tr>
      <w:tr w:rsidR="004D39C3" w:rsidRPr="00D12C41" w14:paraId="61C881CF" w14:textId="77777777" w:rsidTr="004D39C3">
        <w:trPr>
          <w:cantSplit/>
          <w:trHeight w:val="193"/>
        </w:trPr>
        <w:tc>
          <w:tcPr>
            <w:tcW w:w="3402" w:type="dxa"/>
            <w:vAlign w:val="center"/>
          </w:tcPr>
          <w:p w14:paraId="1A6DFF7F" w14:textId="77777777" w:rsidR="004D39C3" w:rsidRPr="00D12C41" w:rsidRDefault="004D39C3" w:rsidP="004D39C3">
            <w:pPr>
              <w:keepLines/>
              <w:spacing w:before="20" w:after="20"/>
              <w:rPr>
                <w:rFonts w:cs="Arial"/>
                <w:sz w:val="18"/>
                <w:szCs w:val="16"/>
                <w:lang w:val="en-AU"/>
              </w:rPr>
            </w:pPr>
            <w:r w:rsidRPr="00D12C41">
              <w:rPr>
                <w:rFonts w:cs="Arial"/>
                <w:sz w:val="18"/>
                <w:szCs w:val="16"/>
              </w:rPr>
              <w:t>Shallot</w:t>
            </w:r>
          </w:p>
        </w:tc>
        <w:tc>
          <w:tcPr>
            <w:tcW w:w="1021" w:type="dxa"/>
          </w:tcPr>
          <w:p w14:paraId="08EF5CD1" w14:textId="77777777" w:rsidR="004D39C3" w:rsidRPr="00D12C41" w:rsidRDefault="004D39C3" w:rsidP="004D39C3">
            <w:pPr>
              <w:keepLines/>
              <w:spacing w:before="20" w:after="20"/>
              <w:ind w:left="397" w:hanging="397"/>
              <w:jc w:val="right"/>
              <w:rPr>
                <w:rFonts w:cs="Arial"/>
                <w:sz w:val="18"/>
                <w:szCs w:val="16"/>
                <w:lang w:val="en-AU"/>
              </w:rPr>
            </w:pPr>
            <w:r w:rsidRPr="00D12C41">
              <w:rPr>
                <w:rFonts w:cs="Arial"/>
                <w:sz w:val="18"/>
                <w:szCs w:val="16"/>
                <w:lang w:val="en-AU"/>
              </w:rPr>
              <w:t>0.5</w:t>
            </w:r>
          </w:p>
        </w:tc>
      </w:tr>
      <w:tr w:rsidR="004D39C3" w:rsidRPr="00D12C41" w14:paraId="75DD8704" w14:textId="77777777" w:rsidTr="004D39C3">
        <w:trPr>
          <w:cantSplit/>
          <w:trHeight w:val="193"/>
        </w:trPr>
        <w:tc>
          <w:tcPr>
            <w:tcW w:w="3402" w:type="dxa"/>
            <w:tcBorders>
              <w:bottom w:val="single" w:sz="8" w:space="0" w:color="auto"/>
            </w:tcBorders>
            <w:vAlign w:val="center"/>
          </w:tcPr>
          <w:p w14:paraId="6428D1C4" w14:textId="77777777" w:rsidR="004D39C3" w:rsidRPr="00D12C41" w:rsidRDefault="004D39C3" w:rsidP="004D39C3">
            <w:pPr>
              <w:keepLines/>
              <w:spacing w:before="20" w:after="20"/>
              <w:rPr>
                <w:rFonts w:cs="Arial"/>
                <w:sz w:val="18"/>
                <w:szCs w:val="16"/>
                <w:lang w:val="en-AU"/>
              </w:rPr>
            </w:pPr>
            <w:r w:rsidRPr="00D12C41">
              <w:rPr>
                <w:rFonts w:cs="Arial"/>
                <w:sz w:val="18"/>
                <w:szCs w:val="16"/>
              </w:rPr>
              <w:t>Tomato</w:t>
            </w:r>
          </w:p>
        </w:tc>
        <w:tc>
          <w:tcPr>
            <w:tcW w:w="1021" w:type="dxa"/>
            <w:tcBorders>
              <w:bottom w:val="single" w:sz="8" w:space="0" w:color="auto"/>
            </w:tcBorders>
          </w:tcPr>
          <w:p w14:paraId="0D0437CE" w14:textId="77777777" w:rsidR="004D39C3" w:rsidRPr="00D12C41" w:rsidRDefault="004D39C3" w:rsidP="004D39C3">
            <w:pPr>
              <w:keepLines/>
              <w:spacing w:before="20" w:after="20"/>
              <w:jc w:val="right"/>
              <w:rPr>
                <w:rFonts w:eastAsia="Calibri" w:cs="Arial"/>
                <w:sz w:val="18"/>
                <w:szCs w:val="16"/>
                <w:lang w:val="en-AU"/>
              </w:rPr>
            </w:pPr>
            <w:r w:rsidRPr="00D12C41">
              <w:rPr>
                <w:rFonts w:eastAsia="Calibri" w:cs="Arial"/>
                <w:sz w:val="18"/>
                <w:szCs w:val="16"/>
                <w:lang w:val="en-AU"/>
              </w:rPr>
              <w:t>0.4</w:t>
            </w:r>
          </w:p>
        </w:tc>
      </w:tr>
    </w:tbl>
    <w:p w14:paraId="3B8420F6" w14:textId="77777777" w:rsidR="004D39C3" w:rsidRPr="00D12C41" w:rsidRDefault="004D39C3"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0014B860" w14:textId="77777777" w:rsidTr="005C65FF">
        <w:trPr>
          <w:cantSplit/>
        </w:trPr>
        <w:tc>
          <w:tcPr>
            <w:tcW w:w="4422" w:type="dxa"/>
            <w:gridSpan w:val="2"/>
            <w:tcBorders>
              <w:top w:val="single" w:sz="4" w:space="0" w:color="auto"/>
            </w:tcBorders>
          </w:tcPr>
          <w:p w14:paraId="4DDF06CD" w14:textId="77777777" w:rsidR="00B06314" w:rsidRPr="00D12C41" w:rsidRDefault="00B06314" w:rsidP="005C65FF">
            <w:pPr>
              <w:pStyle w:val="FSCtblh3"/>
            </w:pPr>
            <w:r w:rsidRPr="00D12C41">
              <w:t>Agvet chemical:  Virginiamycin</w:t>
            </w:r>
          </w:p>
        </w:tc>
      </w:tr>
      <w:tr w:rsidR="00B06314" w:rsidRPr="00D12C41" w14:paraId="1AA2C348" w14:textId="77777777" w:rsidTr="005C65FF">
        <w:trPr>
          <w:cantSplit/>
        </w:trPr>
        <w:tc>
          <w:tcPr>
            <w:tcW w:w="4422" w:type="dxa"/>
            <w:gridSpan w:val="2"/>
            <w:tcBorders>
              <w:bottom w:val="single" w:sz="4" w:space="0" w:color="auto"/>
            </w:tcBorders>
          </w:tcPr>
          <w:p w14:paraId="35F1DC72" w14:textId="77777777" w:rsidR="00B06314" w:rsidRPr="00D12C41" w:rsidRDefault="00B06314" w:rsidP="005C65FF">
            <w:pPr>
              <w:pStyle w:val="FSCtblh4"/>
            </w:pPr>
            <w:r w:rsidRPr="00D12C41">
              <w:t>Permitted residue:  Inhibitory substance, identified as virginiamycin</w:t>
            </w:r>
          </w:p>
        </w:tc>
      </w:tr>
      <w:tr w:rsidR="00B06314" w:rsidRPr="00D12C41" w14:paraId="1FE4532A" w14:textId="77777777" w:rsidTr="005C65FF">
        <w:trPr>
          <w:cantSplit/>
        </w:trPr>
        <w:tc>
          <w:tcPr>
            <w:tcW w:w="3402" w:type="dxa"/>
            <w:tcBorders>
              <w:top w:val="single" w:sz="4" w:space="0" w:color="auto"/>
            </w:tcBorders>
          </w:tcPr>
          <w:p w14:paraId="712A554E"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00177B5D" w14:textId="77777777" w:rsidR="00B06314" w:rsidRPr="00D12C41" w:rsidRDefault="00B06314" w:rsidP="005C65FF">
            <w:pPr>
              <w:pStyle w:val="FSCtblMRL2"/>
            </w:pPr>
            <w:r w:rsidRPr="00D12C41">
              <w:t>0.2</w:t>
            </w:r>
          </w:p>
        </w:tc>
      </w:tr>
      <w:tr w:rsidR="00B06314" w:rsidRPr="00D12C41" w14:paraId="70BF19CD" w14:textId="77777777" w:rsidTr="005C65FF">
        <w:trPr>
          <w:cantSplit/>
        </w:trPr>
        <w:tc>
          <w:tcPr>
            <w:tcW w:w="3402" w:type="dxa"/>
          </w:tcPr>
          <w:p w14:paraId="15572477" w14:textId="77777777" w:rsidR="00B06314" w:rsidRPr="00D12C41" w:rsidRDefault="00B06314" w:rsidP="005C65FF">
            <w:pPr>
              <w:pStyle w:val="FSCtblMRL1"/>
            </w:pPr>
            <w:r w:rsidRPr="00D12C41">
              <w:t>Cattle fat</w:t>
            </w:r>
          </w:p>
        </w:tc>
        <w:tc>
          <w:tcPr>
            <w:tcW w:w="1020" w:type="dxa"/>
          </w:tcPr>
          <w:p w14:paraId="4B1E9ECE" w14:textId="77777777" w:rsidR="00B06314" w:rsidRPr="00D12C41" w:rsidRDefault="00B06314" w:rsidP="005C65FF">
            <w:pPr>
              <w:pStyle w:val="FSCtblMRL2"/>
            </w:pPr>
            <w:r w:rsidRPr="00D12C41">
              <w:t>0.2</w:t>
            </w:r>
          </w:p>
        </w:tc>
      </w:tr>
      <w:tr w:rsidR="00B06314" w:rsidRPr="00D12C41" w14:paraId="68197FBE" w14:textId="77777777" w:rsidTr="005C65FF">
        <w:trPr>
          <w:cantSplit/>
        </w:trPr>
        <w:tc>
          <w:tcPr>
            <w:tcW w:w="3402" w:type="dxa"/>
          </w:tcPr>
          <w:p w14:paraId="6E4DCCEC" w14:textId="77777777" w:rsidR="00B06314" w:rsidRPr="00D12C41" w:rsidRDefault="00B06314" w:rsidP="005C65FF">
            <w:pPr>
              <w:pStyle w:val="FSCtblMRL1"/>
            </w:pPr>
            <w:r w:rsidRPr="00D12C41">
              <w:t>Cattle milk</w:t>
            </w:r>
          </w:p>
        </w:tc>
        <w:tc>
          <w:tcPr>
            <w:tcW w:w="1020" w:type="dxa"/>
          </w:tcPr>
          <w:p w14:paraId="39BB78E3" w14:textId="77777777" w:rsidR="00B06314" w:rsidRPr="00D12C41" w:rsidRDefault="00B06314" w:rsidP="005C65FF">
            <w:pPr>
              <w:pStyle w:val="FSCtblMRL2"/>
            </w:pPr>
            <w:r w:rsidRPr="00D12C41">
              <w:t>0.1</w:t>
            </w:r>
          </w:p>
        </w:tc>
      </w:tr>
      <w:tr w:rsidR="00B06314" w:rsidRPr="00D12C41" w14:paraId="0CF2F4AD" w14:textId="77777777" w:rsidTr="005C65FF">
        <w:trPr>
          <w:cantSplit/>
        </w:trPr>
        <w:tc>
          <w:tcPr>
            <w:tcW w:w="3402" w:type="dxa"/>
          </w:tcPr>
          <w:p w14:paraId="35468FB7" w14:textId="77777777" w:rsidR="00B06314" w:rsidRPr="00D12C41" w:rsidRDefault="00B06314" w:rsidP="005C65FF">
            <w:pPr>
              <w:pStyle w:val="FSCtblMRL1"/>
            </w:pPr>
            <w:r w:rsidRPr="00D12C41">
              <w:t>Cattle meat</w:t>
            </w:r>
          </w:p>
        </w:tc>
        <w:tc>
          <w:tcPr>
            <w:tcW w:w="1020" w:type="dxa"/>
          </w:tcPr>
          <w:p w14:paraId="6F042456" w14:textId="77777777" w:rsidR="00B06314" w:rsidRPr="00D12C41" w:rsidRDefault="00B06314" w:rsidP="005C65FF">
            <w:pPr>
              <w:pStyle w:val="FSCtblMRL2"/>
            </w:pPr>
            <w:r w:rsidRPr="00D12C41">
              <w:t>*0.1</w:t>
            </w:r>
          </w:p>
        </w:tc>
      </w:tr>
      <w:tr w:rsidR="00B06314" w:rsidRPr="00D12C41" w14:paraId="15B85D1C" w14:textId="77777777" w:rsidTr="005C65FF">
        <w:trPr>
          <w:cantSplit/>
        </w:trPr>
        <w:tc>
          <w:tcPr>
            <w:tcW w:w="3402" w:type="dxa"/>
          </w:tcPr>
          <w:p w14:paraId="5FA14705" w14:textId="77777777" w:rsidR="00B06314" w:rsidRPr="00D12C41" w:rsidRDefault="00B06314" w:rsidP="005C65FF">
            <w:pPr>
              <w:pStyle w:val="FSCtblMRL1"/>
            </w:pPr>
            <w:r w:rsidRPr="00D12C41">
              <w:t>Poultry, edible offal of</w:t>
            </w:r>
          </w:p>
        </w:tc>
        <w:tc>
          <w:tcPr>
            <w:tcW w:w="1020" w:type="dxa"/>
          </w:tcPr>
          <w:p w14:paraId="492E712B" w14:textId="77777777" w:rsidR="00B06314" w:rsidRPr="00D12C41" w:rsidRDefault="00B06314" w:rsidP="005C65FF">
            <w:pPr>
              <w:pStyle w:val="FSCtblMRL2"/>
            </w:pPr>
            <w:r w:rsidRPr="00D12C41">
              <w:t>0.2</w:t>
            </w:r>
          </w:p>
        </w:tc>
      </w:tr>
      <w:tr w:rsidR="00B06314" w:rsidRPr="00D12C41" w14:paraId="05A0927B" w14:textId="77777777" w:rsidTr="005C65FF">
        <w:trPr>
          <w:cantSplit/>
        </w:trPr>
        <w:tc>
          <w:tcPr>
            <w:tcW w:w="3402" w:type="dxa"/>
          </w:tcPr>
          <w:p w14:paraId="5CD8B085" w14:textId="77777777" w:rsidR="00B06314" w:rsidRPr="00D12C41" w:rsidRDefault="00B06314" w:rsidP="005C65FF">
            <w:pPr>
              <w:pStyle w:val="FSCtblMRL1"/>
            </w:pPr>
            <w:r w:rsidRPr="00D12C41">
              <w:t>Poultry fats</w:t>
            </w:r>
          </w:p>
        </w:tc>
        <w:tc>
          <w:tcPr>
            <w:tcW w:w="1020" w:type="dxa"/>
          </w:tcPr>
          <w:p w14:paraId="7FF8C4BD" w14:textId="77777777" w:rsidR="00B06314" w:rsidRPr="00D12C41" w:rsidRDefault="00B06314" w:rsidP="005C65FF">
            <w:pPr>
              <w:pStyle w:val="FSCtblMRL2"/>
            </w:pPr>
            <w:r w:rsidRPr="00D12C41">
              <w:t>0.2</w:t>
            </w:r>
          </w:p>
        </w:tc>
      </w:tr>
      <w:tr w:rsidR="00B06314" w:rsidRPr="00D12C41" w14:paraId="3B94E947" w14:textId="77777777" w:rsidTr="005C65FF">
        <w:trPr>
          <w:cantSplit/>
        </w:trPr>
        <w:tc>
          <w:tcPr>
            <w:tcW w:w="3402" w:type="dxa"/>
          </w:tcPr>
          <w:p w14:paraId="7C202A0F" w14:textId="77777777" w:rsidR="00B06314" w:rsidRPr="00D12C41" w:rsidRDefault="00B06314" w:rsidP="005C65FF">
            <w:pPr>
              <w:pStyle w:val="FSCtblMRL1"/>
            </w:pPr>
            <w:r w:rsidRPr="00D12C41">
              <w:t>Poultry meat</w:t>
            </w:r>
          </w:p>
        </w:tc>
        <w:tc>
          <w:tcPr>
            <w:tcW w:w="1020" w:type="dxa"/>
          </w:tcPr>
          <w:p w14:paraId="78FA762F" w14:textId="77777777" w:rsidR="00B06314" w:rsidRPr="00D12C41" w:rsidRDefault="00B06314" w:rsidP="005C65FF">
            <w:pPr>
              <w:pStyle w:val="FSCtblMRL2"/>
            </w:pPr>
            <w:r w:rsidRPr="00D12C41">
              <w:t>0.1</w:t>
            </w:r>
          </w:p>
        </w:tc>
      </w:tr>
      <w:tr w:rsidR="00B06314" w:rsidRPr="00D12C41" w14:paraId="5E20ABE0" w14:textId="77777777" w:rsidTr="005C65FF">
        <w:trPr>
          <w:cantSplit/>
        </w:trPr>
        <w:tc>
          <w:tcPr>
            <w:tcW w:w="3402" w:type="dxa"/>
          </w:tcPr>
          <w:p w14:paraId="5AC61A8A" w14:textId="77777777" w:rsidR="00B06314" w:rsidRPr="00D12C41" w:rsidRDefault="00B06314" w:rsidP="005C65FF">
            <w:pPr>
              <w:pStyle w:val="FSCtblMRL1"/>
            </w:pPr>
            <w:r w:rsidRPr="00D12C41">
              <w:t>Sheep, edible offal of</w:t>
            </w:r>
          </w:p>
        </w:tc>
        <w:tc>
          <w:tcPr>
            <w:tcW w:w="1020" w:type="dxa"/>
          </w:tcPr>
          <w:p w14:paraId="7CF5007D" w14:textId="77777777" w:rsidR="00B06314" w:rsidRPr="00D12C41" w:rsidRDefault="00B06314" w:rsidP="005C65FF">
            <w:pPr>
              <w:pStyle w:val="FSCtblMRL2"/>
            </w:pPr>
            <w:r w:rsidRPr="00D12C41">
              <w:t>0.2</w:t>
            </w:r>
          </w:p>
        </w:tc>
      </w:tr>
      <w:tr w:rsidR="00B06314" w:rsidRPr="00D12C41" w14:paraId="77772CF9" w14:textId="77777777" w:rsidTr="005C65FF">
        <w:trPr>
          <w:cantSplit/>
        </w:trPr>
        <w:tc>
          <w:tcPr>
            <w:tcW w:w="3402" w:type="dxa"/>
            <w:tcBorders>
              <w:bottom w:val="single" w:sz="4" w:space="0" w:color="auto"/>
            </w:tcBorders>
          </w:tcPr>
          <w:p w14:paraId="266EA2F1" w14:textId="77777777" w:rsidR="00B06314" w:rsidRPr="00D12C41" w:rsidRDefault="00B06314" w:rsidP="005C65FF">
            <w:pPr>
              <w:pStyle w:val="FSCtblMRL1"/>
            </w:pPr>
            <w:r w:rsidRPr="00D12C41">
              <w:t>Sheep meat</w:t>
            </w:r>
          </w:p>
        </w:tc>
        <w:tc>
          <w:tcPr>
            <w:tcW w:w="1020" w:type="dxa"/>
            <w:tcBorders>
              <w:bottom w:val="single" w:sz="4" w:space="0" w:color="auto"/>
            </w:tcBorders>
          </w:tcPr>
          <w:p w14:paraId="7D6DC6F9" w14:textId="77777777" w:rsidR="00B06314" w:rsidRPr="00D12C41" w:rsidRDefault="00B06314" w:rsidP="005C65FF">
            <w:pPr>
              <w:pStyle w:val="FSCtblMRL2"/>
            </w:pPr>
            <w:r w:rsidRPr="00D12C41">
              <w:t>0.1</w:t>
            </w:r>
          </w:p>
        </w:tc>
      </w:tr>
    </w:tbl>
    <w:p w14:paraId="320549AA" w14:textId="77777777" w:rsidR="00B06314" w:rsidRPr="00D12C41" w:rsidRDefault="00B06314" w:rsidP="00B06314">
      <w:pPr>
        <w:pStyle w:val="FSCtblMRL1"/>
        <w:rPr>
          <w:rFonts w:eastAsiaTheme="minorHAnsi"/>
        </w:rPr>
      </w:pPr>
    </w:p>
    <w:tbl>
      <w:tblPr>
        <w:tblW w:w="4423" w:type="dxa"/>
        <w:tblBorders>
          <w:top w:val="single" w:sz="4" w:space="0" w:color="auto"/>
          <w:bottom w:val="single" w:sz="4" w:space="0" w:color="auto"/>
        </w:tblBorders>
        <w:tblLayout w:type="fixed"/>
        <w:tblCellMar>
          <w:left w:w="80" w:type="dxa"/>
          <w:right w:w="80" w:type="dxa"/>
        </w:tblCellMar>
        <w:tblLook w:val="0000" w:firstRow="0" w:lastRow="0" w:firstColumn="0" w:lastColumn="0" w:noHBand="0" w:noVBand="0"/>
      </w:tblPr>
      <w:tblGrid>
        <w:gridCol w:w="3402"/>
        <w:gridCol w:w="1021"/>
      </w:tblGrid>
      <w:tr w:rsidR="00B06314" w:rsidRPr="00D12C41" w14:paraId="49AFD6CF" w14:textId="77777777" w:rsidTr="005C65FF">
        <w:trPr>
          <w:cantSplit/>
          <w:trHeight w:val="64"/>
        </w:trPr>
        <w:tc>
          <w:tcPr>
            <w:tcW w:w="4423" w:type="dxa"/>
            <w:gridSpan w:val="2"/>
            <w:tcBorders>
              <w:top w:val="single" w:sz="4" w:space="0" w:color="auto"/>
              <w:bottom w:val="nil"/>
            </w:tcBorders>
            <w:shd w:val="clear" w:color="auto" w:fill="auto"/>
          </w:tcPr>
          <w:p w14:paraId="0FE7C651" w14:textId="77777777" w:rsidR="00B06314" w:rsidRPr="00D12C41" w:rsidRDefault="00B06314" w:rsidP="005C65FF">
            <w:pPr>
              <w:pStyle w:val="FSCtblh3"/>
              <w:rPr>
                <w:rFonts w:eastAsiaTheme="minorHAnsi"/>
                <w:iCs/>
                <w:smallCaps/>
              </w:rPr>
            </w:pPr>
            <w:r w:rsidRPr="00D12C41">
              <w:rPr>
                <w:rFonts w:eastAsiaTheme="minorHAnsi"/>
              </w:rPr>
              <w:t>Agvet chemical:  Warfarin</w:t>
            </w:r>
          </w:p>
        </w:tc>
      </w:tr>
      <w:tr w:rsidR="00B06314" w:rsidRPr="00D12C41" w14:paraId="544A8D1D" w14:textId="77777777" w:rsidTr="005C65FF">
        <w:trPr>
          <w:cantSplit/>
        </w:trPr>
        <w:tc>
          <w:tcPr>
            <w:tcW w:w="4423" w:type="dxa"/>
            <w:gridSpan w:val="2"/>
            <w:tcBorders>
              <w:top w:val="nil"/>
              <w:bottom w:val="single" w:sz="4" w:space="0" w:color="auto"/>
            </w:tcBorders>
            <w:shd w:val="clear" w:color="auto" w:fill="auto"/>
          </w:tcPr>
          <w:p w14:paraId="79D0A4AD" w14:textId="77777777" w:rsidR="00B06314" w:rsidRPr="00D12C41" w:rsidRDefault="00B06314" w:rsidP="005C65FF">
            <w:pPr>
              <w:pStyle w:val="FSCtblh4"/>
              <w:rPr>
                <w:rFonts w:eastAsiaTheme="minorHAnsi"/>
                <w:bCs/>
                <w:iCs/>
              </w:rPr>
            </w:pPr>
            <w:r w:rsidRPr="00D12C41">
              <w:rPr>
                <w:rFonts w:eastAsiaTheme="minorHAnsi"/>
              </w:rPr>
              <w:t>Permitted residue:  Warfarin</w:t>
            </w:r>
          </w:p>
        </w:tc>
      </w:tr>
      <w:tr w:rsidR="00B06314" w:rsidRPr="00D12C41" w14:paraId="3D295980" w14:textId="77777777" w:rsidTr="005C65FF">
        <w:trPr>
          <w:cantSplit/>
          <w:trHeight w:val="227"/>
        </w:trPr>
        <w:tc>
          <w:tcPr>
            <w:tcW w:w="3402" w:type="dxa"/>
            <w:tcBorders>
              <w:top w:val="single" w:sz="4" w:space="0" w:color="auto"/>
            </w:tcBorders>
          </w:tcPr>
          <w:p w14:paraId="4B146C93" w14:textId="77777777" w:rsidR="00B06314" w:rsidRPr="00D12C41" w:rsidRDefault="00B06314" w:rsidP="005C65FF">
            <w:pPr>
              <w:pStyle w:val="FSCtblMRL1"/>
              <w:rPr>
                <w:rFonts w:eastAsiaTheme="minorHAnsi"/>
              </w:rPr>
            </w:pPr>
            <w:r w:rsidRPr="00D12C41">
              <w:rPr>
                <w:rFonts w:eastAsiaTheme="minorHAnsi"/>
              </w:rPr>
              <w:t xml:space="preserve">Pig, edible offal [except liver] </w:t>
            </w:r>
          </w:p>
        </w:tc>
        <w:tc>
          <w:tcPr>
            <w:tcW w:w="1021" w:type="dxa"/>
            <w:tcBorders>
              <w:top w:val="single" w:sz="4" w:space="0" w:color="auto"/>
            </w:tcBorders>
          </w:tcPr>
          <w:p w14:paraId="6996117A" w14:textId="77777777" w:rsidR="00B06314" w:rsidRPr="00D12C41" w:rsidRDefault="00B06314" w:rsidP="00B64497">
            <w:pPr>
              <w:pStyle w:val="FSCtblMRL2"/>
            </w:pPr>
            <w:r w:rsidRPr="00D12C41">
              <w:t>T0.007</w:t>
            </w:r>
          </w:p>
        </w:tc>
      </w:tr>
      <w:tr w:rsidR="00B06314" w:rsidRPr="00D12C41" w14:paraId="3FC20B75" w14:textId="77777777" w:rsidTr="005C65FF">
        <w:trPr>
          <w:cantSplit/>
          <w:trHeight w:val="227"/>
        </w:trPr>
        <w:tc>
          <w:tcPr>
            <w:tcW w:w="3402" w:type="dxa"/>
          </w:tcPr>
          <w:p w14:paraId="765B57B7" w14:textId="77777777" w:rsidR="00B06314" w:rsidRPr="00D12C41" w:rsidRDefault="00B06314" w:rsidP="005C65FF">
            <w:pPr>
              <w:pStyle w:val="FSCtblMRL1"/>
              <w:rPr>
                <w:rFonts w:eastAsiaTheme="minorHAnsi"/>
              </w:rPr>
            </w:pPr>
            <w:r w:rsidRPr="00D12C41">
              <w:rPr>
                <w:rFonts w:eastAsiaTheme="minorHAnsi"/>
              </w:rPr>
              <w:t>Pig fat</w:t>
            </w:r>
          </w:p>
        </w:tc>
        <w:tc>
          <w:tcPr>
            <w:tcW w:w="1021" w:type="dxa"/>
          </w:tcPr>
          <w:p w14:paraId="29410DFA" w14:textId="77777777" w:rsidR="00B06314" w:rsidRPr="00D12C41" w:rsidRDefault="00B06314" w:rsidP="00D117C6">
            <w:pPr>
              <w:pStyle w:val="FSCtblMRL2"/>
            </w:pPr>
            <w:r w:rsidRPr="00D12C41">
              <w:t>T0.007</w:t>
            </w:r>
          </w:p>
        </w:tc>
      </w:tr>
      <w:tr w:rsidR="00B06314" w:rsidRPr="00D12C41" w14:paraId="5DF5F8C4" w14:textId="77777777" w:rsidTr="005C65FF">
        <w:trPr>
          <w:cantSplit/>
          <w:trHeight w:val="227"/>
        </w:trPr>
        <w:tc>
          <w:tcPr>
            <w:tcW w:w="3402" w:type="dxa"/>
          </w:tcPr>
          <w:p w14:paraId="123E66F7" w14:textId="77777777" w:rsidR="00B06314" w:rsidRPr="00D12C41" w:rsidRDefault="00B06314" w:rsidP="005C65FF">
            <w:pPr>
              <w:pStyle w:val="FSCtblMRL1"/>
              <w:rPr>
                <w:rFonts w:eastAsiaTheme="minorHAnsi"/>
              </w:rPr>
            </w:pPr>
            <w:r w:rsidRPr="00D12C41">
              <w:rPr>
                <w:rFonts w:eastAsiaTheme="minorHAnsi"/>
              </w:rPr>
              <w:t>Pig liver</w:t>
            </w:r>
          </w:p>
        </w:tc>
        <w:tc>
          <w:tcPr>
            <w:tcW w:w="1021" w:type="dxa"/>
          </w:tcPr>
          <w:p w14:paraId="7F00D4F0" w14:textId="77777777" w:rsidR="00B06314" w:rsidRPr="00D12C41" w:rsidRDefault="00B06314" w:rsidP="00D117C6">
            <w:pPr>
              <w:pStyle w:val="FSCtblMRL2"/>
            </w:pPr>
            <w:r w:rsidRPr="00D12C41">
              <w:t>T0.04</w:t>
            </w:r>
          </w:p>
        </w:tc>
      </w:tr>
      <w:tr w:rsidR="00B06314" w:rsidRPr="00D12C41" w14:paraId="485E4D75" w14:textId="77777777" w:rsidTr="005C65FF">
        <w:trPr>
          <w:cantSplit/>
          <w:trHeight w:val="227"/>
        </w:trPr>
        <w:tc>
          <w:tcPr>
            <w:tcW w:w="3402" w:type="dxa"/>
          </w:tcPr>
          <w:p w14:paraId="40556187" w14:textId="77777777" w:rsidR="00B06314" w:rsidRPr="00D12C41" w:rsidRDefault="00B06314" w:rsidP="005C65FF">
            <w:pPr>
              <w:pStyle w:val="FSCtblMRL1"/>
              <w:rPr>
                <w:rFonts w:eastAsiaTheme="minorHAnsi"/>
              </w:rPr>
            </w:pPr>
            <w:r w:rsidRPr="00D12C41">
              <w:rPr>
                <w:rFonts w:eastAsiaTheme="minorHAnsi"/>
              </w:rPr>
              <w:t>Pig meat</w:t>
            </w:r>
          </w:p>
        </w:tc>
        <w:tc>
          <w:tcPr>
            <w:tcW w:w="1021" w:type="dxa"/>
          </w:tcPr>
          <w:p w14:paraId="268B4838" w14:textId="77777777" w:rsidR="00B06314" w:rsidRPr="00D12C41" w:rsidRDefault="00B06314" w:rsidP="00D117C6">
            <w:pPr>
              <w:pStyle w:val="FSCtblMRL2"/>
            </w:pPr>
            <w:r w:rsidRPr="00D12C41">
              <w:t>T0.007</w:t>
            </w:r>
          </w:p>
        </w:tc>
      </w:tr>
    </w:tbl>
    <w:p w14:paraId="64CE556C"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020"/>
      </w:tblGrid>
      <w:tr w:rsidR="00B06314" w:rsidRPr="00D12C41" w14:paraId="2C378F9B" w14:textId="77777777" w:rsidTr="005C65FF">
        <w:trPr>
          <w:cantSplit/>
        </w:trPr>
        <w:tc>
          <w:tcPr>
            <w:tcW w:w="4422" w:type="dxa"/>
            <w:gridSpan w:val="2"/>
            <w:tcBorders>
              <w:top w:val="single" w:sz="4" w:space="0" w:color="auto"/>
            </w:tcBorders>
          </w:tcPr>
          <w:p w14:paraId="5AAFFADB" w14:textId="77777777" w:rsidR="00B06314" w:rsidRPr="00D12C41" w:rsidRDefault="00B06314" w:rsidP="005C65FF">
            <w:pPr>
              <w:pStyle w:val="FSCtblh3"/>
            </w:pPr>
            <w:r w:rsidRPr="00D12C41">
              <w:t>Agvet chemical:  Zeranol</w:t>
            </w:r>
          </w:p>
        </w:tc>
      </w:tr>
      <w:tr w:rsidR="00B06314" w:rsidRPr="00D12C41" w14:paraId="3EEAD364" w14:textId="77777777" w:rsidTr="005C65FF">
        <w:trPr>
          <w:cantSplit/>
        </w:trPr>
        <w:tc>
          <w:tcPr>
            <w:tcW w:w="4422" w:type="dxa"/>
            <w:gridSpan w:val="2"/>
            <w:tcBorders>
              <w:bottom w:val="single" w:sz="4" w:space="0" w:color="auto"/>
            </w:tcBorders>
          </w:tcPr>
          <w:p w14:paraId="6A8D044C" w14:textId="77777777" w:rsidR="00B06314" w:rsidRPr="00D12C41" w:rsidRDefault="00B06314" w:rsidP="005C65FF">
            <w:pPr>
              <w:pStyle w:val="FSCtblh4"/>
            </w:pPr>
            <w:r w:rsidRPr="00D12C41">
              <w:t>Permitted residue:  Zeranol</w:t>
            </w:r>
          </w:p>
        </w:tc>
      </w:tr>
      <w:tr w:rsidR="00B06314" w:rsidRPr="00D12C41" w14:paraId="673776B3" w14:textId="77777777" w:rsidTr="005C65FF">
        <w:trPr>
          <w:cantSplit/>
        </w:trPr>
        <w:tc>
          <w:tcPr>
            <w:tcW w:w="3402" w:type="dxa"/>
            <w:tcBorders>
              <w:top w:val="single" w:sz="4" w:space="0" w:color="auto"/>
            </w:tcBorders>
          </w:tcPr>
          <w:p w14:paraId="51BC7FDD" w14:textId="77777777" w:rsidR="00B06314" w:rsidRPr="00D12C41" w:rsidRDefault="00B06314" w:rsidP="005C65FF">
            <w:pPr>
              <w:pStyle w:val="FSCtblMRL1"/>
            </w:pPr>
            <w:r w:rsidRPr="00D12C41">
              <w:t>Cattle, edible offal of</w:t>
            </w:r>
          </w:p>
        </w:tc>
        <w:tc>
          <w:tcPr>
            <w:tcW w:w="1020" w:type="dxa"/>
            <w:tcBorders>
              <w:top w:val="single" w:sz="4" w:space="0" w:color="auto"/>
            </w:tcBorders>
          </w:tcPr>
          <w:p w14:paraId="478227A3" w14:textId="77777777" w:rsidR="00B06314" w:rsidRPr="00D12C41" w:rsidRDefault="00B06314" w:rsidP="00D117C6">
            <w:pPr>
              <w:pStyle w:val="FSCtblMRL2"/>
            </w:pPr>
            <w:r w:rsidRPr="00D12C41">
              <w:t>0.02</w:t>
            </w:r>
          </w:p>
        </w:tc>
      </w:tr>
      <w:tr w:rsidR="00B06314" w:rsidRPr="00D12C41" w14:paraId="2162D273" w14:textId="77777777" w:rsidTr="005C65FF">
        <w:trPr>
          <w:cantSplit/>
        </w:trPr>
        <w:tc>
          <w:tcPr>
            <w:tcW w:w="3402" w:type="dxa"/>
            <w:tcBorders>
              <w:bottom w:val="single" w:sz="4" w:space="0" w:color="auto"/>
            </w:tcBorders>
          </w:tcPr>
          <w:p w14:paraId="55D18CBD" w14:textId="77777777" w:rsidR="00B06314" w:rsidRPr="00D12C41" w:rsidRDefault="00B06314" w:rsidP="005C65FF">
            <w:pPr>
              <w:pStyle w:val="FSCtblMRL1"/>
            </w:pPr>
            <w:r w:rsidRPr="00D12C41">
              <w:t>Cattle meat</w:t>
            </w:r>
          </w:p>
        </w:tc>
        <w:tc>
          <w:tcPr>
            <w:tcW w:w="1020" w:type="dxa"/>
            <w:tcBorders>
              <w:bottom w:val="single" w:sz="4" w:space="0" w:color="auto"/>
            </w:tcBorders>
          </w:tcPr>
          <w:p w14:paraId="63111516" w14:textId="77777777" w:rsidR="00B06314" w:rsidRPr="00D12C41" w:rsidRDefault="00B06314" w:rsidP="00D117C6">
            <w:pPr>
              <w:pStyle w:val="FSCtblMRL2"/>
            </w:pPr>
            <w:r w:rsidRPr="00D12C41">
              <w:t>0.005</w:t>
            </w:r>
          </w:p>
        </w:tc>
      </w:tr>
    </w:tbl>
    <w:p w14:paraId="67303701" w14:textId="77777777" w:rsidR="00B06314" w:rsidRPr="00D12C41" w:rsidRDefault="00B06314" w:rsidP="00B06314">
      <w:pPr>
        <w:pStyle w:val="FSCtblMRL1"/>
        <w:rPr>
          <w:rFonts w:eastAsiaTheme="minorHAnsi"/>
        </w:rPr>
      </w:pPr>
    </w:p>
    <w:tbl>
      <w:tblPr>
        <w:tblW w:w="4424" w:type="dxa"/>
        <w:tblInd w:w="-1" w:type="dxa"/>
        <w:tblLayout w:type="fixed"/>
        <w:tblCellMar>
          <w:left w:w="80" w:type="dxa"/>
          <w:right w:w="80" w:type="dxa"/>
        </w:tblCellMar>
        <w:tblLook w:val="0000" w:firstRow="0" w:lastRow="0" w:firstColumn="0" w:lastColumn="0" w:noHBand="0" w:noVBand="0"/>
      </w:tblPr>
      <w:tblGrid>
        <w:gridCol w:w="4424"/>
      </w:tblGrid>
      <w:tr w:rsidR="00B06314" w:rsidRPr="00D12C41" w14:paraId="05351531" w14:textId="77777777" w:rsidTr="005C65FF">
        <w:trPr>
          <w:cantSplit/>
        </w:trPr>
        <w:tc>
          <w:tcPr>
            <w:tcW w:w="4424" w:type="dxa"/>
            <w:tcBorders>
              <w:top w:val="single" w:sz="4" w:space="0" w:color="auto"/>
            </w:tcBorders>
            <w:shd w:val="clear" w:color="auto" w:fill="auto"/>
          </w:tcPr>
          <w:p w14:paraId="3FBB082A" w14:textId="77777777" w:rsidR="00B06314" w:rsidRPr="00D12C41" w:rsidRDefault="00B06314" w:rsidP="005C65FF">
            <w:pPr>
              <w:pStyle w:val="FSCtblh3"/>
              <w:rPr>
                <w:rFonts w:eastAsiaTheme="minorHAnsi"/>
              </w:rPr>
            </w:pPr>
            <w:r w:rsidRPr="00D12C41">
              <w:rPr>
                <w:rFonts w:eastAsiaTheme="minorHAnsi"/>
              </w:rPr>
              <w:lastRenderedPageBreak/>
              <w:t>Agvet chemical:  Zeta-cypermethrin</w:t>
            </w:r>
          </w:p>
        </w:tc>
      </w:tr>
      <w:tr w:rsidR="00B06314" w:rsidRPr="00D12C41" w14:paraId="5F82F6B1" w14:textId="77777777" w:rsidTr="005C65FF">
        <w:trPr>
          <w:cantSplit/>
        </w:trPr>
        <w:tc>
          <w:tcPr>
            <w:tcW w:w="4424" w:type="dxa"/>
            <w:tcBorders>
              <w:bottom w:val="single" w:sz="4" w:space="0" w:color="auto"/>
            </w:tcBorders>
            <w:shd w:val="clear" w:color="auto" w:fill="auto"/>
          </w:tcPr>
          <w:p w14:paraId="607ABBC9" w14:textId="77777777" w:rsidR="00B06314" w:rsidRPr="00D12C41" w:rsidRDefault="00B06314" w:rsidP="005C65FF">
            <w:pPr>
              <w:pStyle w:val="FSCtblh4"/>
              <w:rPr>
                <w:rFonts w:eastAsiaTheme="minorHAnsi"/>
              </w:rPr>
            </w:pPr>
            <w:r w:rsidRPr="00D12C41">
              <w:rPr>
                <w:rFonts w:eastAsiaTheme="minorHAnsi"/>
                <w:i w:val="0"/>
              </w:rPr>
              <w:t xml:space="preserve">see </w:t>
            </w:r>
            <w:r w:rsidRPr="00D12C41">
              <w:rPr>
                <w:rFonts w:eastAsiaTheme="minorHAnsi"/>
              </w:rPr>
              <w:t>Cypermethrin</w:t>
            </w:r>
          </w:p>
        </w:tc>
      </w:tr>
    </w:tbl>
    <w:p w14:paraId="3E3EDAFD" w14:textId="77777777" w:rsidR="00B06314" w:rsidRPr="00D12C41" w:rsidRDefault="00B06314" w:rsidP="00B06314">
      <w:pPr>
        <w:pStyle w:val="FSCtblMRL1"/>
        <w:rPr>
          <w:rFonts w:eastAsiaTheme="minorHAnsi"/>
        </w:rPr>
      </w:pPr>
    </w:p>
    <w:tbl>
      <w:tblPr>
        <w:tblStyle w:val="TableGrid123"/>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tblGrid>
      <w:tr w:rsidR="00B06314" w:rsidRPr="00D12C41" w14:paraId="7039AB0B" w14:textId="77777777" w:rsidTr="005C65FF">
        <w:trPr>
          <w:cantSplit/>
        </w:trPr>
        <w:tc>
          <w:tcPr>
            <w:tcW w:w="4422" w:type="dxa"/>
            <w:tcBorders>
              <w:top w:val="single" w:sz="4" w:space="0" w:color="auto"/>
            </w:tcBorders>
          </w:tcPr>
          <w:p w14:paraId="0C63EAF7" w14:textId="77777777" w:rsidR="00B06314" w:rsidRPr="00D12C41" w:rsidRDefault="00B06314" w:rsidP="005C65FF">
            <w:pPr>
              <w:pStyle w:val="FSCtblh3"/>
            </w:pPr>
            <w:proofErr w:type="spellStart"/>
            <w:r w:rsidRPr="00D12C41">
              <w:t>Agvet</w:t>
            </w:r>
            <w:proofErr w:type="spellEnd"/>
            <w:r w:rsidRPr="00D12C41">
              <w:t xml:space="preserve"> chemical:  </w:t>
            </w:r>
            <w:proofErr w:type="spellStart"/>
            <w:r w:rsidRPr="00D12C41">
              <w:t>Zetacypermethrin</w:t>
            </w:r>
            <w:proofErr w:type="spellEnd"/>
          </w:p>
        </w:tc>
      </w:tr>
      <w:tr w:rsidR="00B06314" w:rsidRPr="00D12C41" w14:paraId="5E71EB3A" w14:textId="77777777" w:rsidTr="004E58A7">
        <w:trPr>
          <w:cantSplit/>
        </w:trPr>
        <w:tc>
          <w:tcPr>
            <w:tcW w:w="4422" w:type="dxa"/>
          </w:tcPr>
          <w:p w14:paraId="6F63B05E" w14:textId="77777777" w:rsidR="00B06314" w:rsidRPr="00D12C41" w:rsidRDefault="00B06314" w:rsidP="005C65FF">
            <w:pPr>
              <w:pStyle w:val="FSCtblh4"/>
            </w:pPr>
            <w:r w:rsidRPr="00D12C41">
              <w:rPr>
                <w:i w:val="0"/>
              </w:rPr>
              <w:t xml:space="preserve">see </w:t>
            </w:r>
            <w:r w:rsidRPr="00D12C41">
              <w:t>Cypermethrin</w:t>
            </w:r>
          </w:p>
        </w:tc>
      </w:tr>
    </w:tbl>
    <w:p w14:paraId="665B5F8C" w14:textId="77777777" w:rsidR="001354F9" w:rsidRPr="00D12C41" w:rsidRDefault="001354F9">
      <w:pPr>
        <w:rPr>
          <w:rFonts w:cs="Arial"/>
        </w:rPr>
      </w:pPr>
    </w:p>
    <w:tbl>
      <w:tblPr>
        <w:tblW w:w="4423" w:type="dxa"/>
        <w:tblLayout w:type="fixed"/>
        <w:tblCellMar>
          <w:left w:w="80" w:type="dxa"/>
          <w:right w:w="80" w:type="dxa"/>
        </w:tblCellMar>
        <w:tblLook w:val="0000" w:firstRow="0" w:lastRow="0" w:firstColumn="0" w:lastColumn="0" w:noHBand="0" w:noVBand="0"/>
      </w:tblPr>
      <w:tblGrid>
        <w:gridCol w:w="4423"/>
      </w:tblGrid>
      <w:tr w:rsidR="00944724" w:rsidRPr="00D12C41" w14:paraId="46E82371" w14:textId="77777777" w:rsidTr="004E58A7">
        <w:trPr>
          <w:cantSplit/>
        </w:trPr>
        <w:tc>
          <w:tcPr>
            <w:tcW w:w="4423" w:type="dxa"/>
            <w:tcBorders>
              <w:top w:val="single" w:sz="4" w:space="0" w:color="auto"/>
            </w:tcBorders>
            <w:shd w:val="clear" w:color="auto" w:fill="auto"/>
          </w:tcPr>
          <w:p w14:paraId="2691EAC4" w14:textId="62E562F6" w:rsidR="00944724" w:rsidRPr="00D12C41" w:rsidRDefault="00944724" w:rsidP="00C24C17">
            <w:pPr>
              <w:pStyle w:val="FSCtblh3"/>
              <w:spacing w:before="120" w:after="120"/>
            </w:pPr>
            <w:r w:rsidRPr="00D12C41">
              <w:t xml:space="preserve">Agvet chemical: Zinc phosphide </w:t>
            </w:r>
          </w:p>
        </w:tc>
      </w:tr>
      <w:tr w:rsidR="00944724" w:rsidRPr="00D12C41" w14:paraId="0952BBF5" w14:textId="77777777" w:rsidTr="004E58A7">
        <w:trPr>
          <w:cantSplit/>
        </w:trPr>
        <w:tc>
          <w:tcPr>
            <w:tcW w:w="4423" w:type="dxa"/>
            <w:tcBorders>
              <w:bottom w:val="single" w:sz="4" w:space="0" w:color="auto"/>
            </w:tcBorders>
            <w:shd w:val="clear" w:color="auto" w:fill="auto"/>
          </w:tcPr>
          <w:p w14:paraId="52A46F68" w14:textId="7B571393" w:rsidR="00944724" w:rsidRPr="00D12C41" w:rsidRDefault="00944724" w:rsidP="00C24C17">
            <w:pPr>
              <w:pStyle w:val="FSCtblh4"/>
              <w:spacing w:before="120" w:after="120"/>
              <w:rPr>
                <w:i w:val="0"/>
              </w:rPr>
            </w:pPr>
            <w:r w:rsidRPr="00D12C41">
              <w:rPr>
                <w:i w:val="0"/>
              </w:rPr>
              <w:t xml:space="preserve">See </w:t>
            </w:r>
            <w:r w:rsidRPr="00D12C41">
              <w:t>Phosphine</w:t>
            </w:r>
          </w:p>
        </w:tc>
      </w:tr>
    </w:tbl>
    <w:p w14:paraId="7B04FA87" w14:textId="3B1E5695" w:rsidR="001354F9" w:rsidRPr="00D12C41" w:rsidRDefault="001354F9">
      <w:pPr>
        <w:rPr>
          <w:rFonts w:cs="Arial"/>
        </w:rPr>
      </w:pPr>
    </w:p>
    <w:tbl>
      <w:tblPr>
        <w:tblW w:w="4423" w:type="dxa"/>
        <w:tblLayout w:type="fixed"/>
        <w:tblCellMar>
          <w:left w:w="80" w:type="dxa"/>
          <w:right w:w="80" w:type="dxa"/>
        </w:tblCellMar>
        <w:tblLook w:val="0000" w:firstRow="0" w:lastRow="0" w:firstColumn="0" w:lastColumn="0" w:noHBand="0" w:noVBand="0"/>
      </w:tblPr>
      <w:tblGrid>
        <w:gridCol w:w="4423"/>
      </w:tblGrid>
      <w:tr w:rsidR="001354F9" w:rsidRPr="00D12C41" w14:paraId="047C8339" w14:textId="77777777" w:rsidTr="004E58A7">
        <w:trPr>
          <w:cantSplit/>
        </w:trPr>
        <w:tc>
          <w:tcPr>
            <w:tcW w:w="4423" w:type="dxa"/>
            <w:tcBorders>
              <w:top w:val="single" w:sz="4" w:space="0" w:color="auto"/>
            </w:tcBorders>
            <w:shd w:val="clear" w:color="auto" w:fill="auto"/>
          </w:tcPr>
          <w:p w14:paraId="6605B84E" w14:textId="77777777" w:rsidR="001354F9" w:rsidRPr="00D12C41" w:rsidRDefault="001354F9" w:rsidP="00DA7650">
            <w:pPr>
              <w:pStyle w:val="FSCtblh3"/>
              <w:spacing w:before="120" w:after="120"/>
            </w:pPr>
            <w:r w:rsidRPr="00D12C41">
              <w:t>Agvet chemical: Zineb</w:t>
            </w:r>
          </w:p>
        </w:tc>
      </w:tr>
      <w:tr w:rsidR="001354F9" w:rsidRPr="00D12C41" w14:paraId="47D844FD" w14:textId="77777777" w:rsidTr="004E58A7">
        <w:trPr>
          <w:cantSplit/>
        </w:trPr>
        <w:tc>
          <w:tcPr>
            <w:tcW w:w="4423" w:type="dxa"/>
            <w:tcBorders>
              <w:bottom w:val="single" w:sz="4" w:space="0" w:color="auto"/>
            </w:tcBorders>
            <w:shd w:val="clear" w:color="auto" w:fill="auto"/>
          </w:tcPr>
          <w:p w14:paraId="37C2D0FD" w14:textId="77777777" w:rsidR="001354F9" w:rsidRPr="00D12C41" w:rsidRDefault="001354F9" w:rsidP="00DA7650">
            <w:pPr>
              <w:pStyle w:val="FSCtblh4"/>
              <w:spacing w:before="120" w:after="120"/>
            </w:pPr>
            <w:r w:rsidRPr="00D12C41">
              <w:rPr>
                <w:i w:val="0"/>
              </w:rPr>
              <w:t xml:space="preserve">See </w:t>
            </w:r>
            <w:r w:rsidRPr="00D12C41">
              <w:t>Dithiocarbamates</w:t>
            </w:r>
          </w:p>
        </w:tc>
      </w:tr>
    </w:tbl>
    <w:p w14:paraId="2B48283D" w14:textId="0A3C7E5C" w:rsidR="001354F9" w:rsidRPr="00D12C41" w:rsidRDefault="001354F9">
      <w:pPr>
        <w:rPr>
          <w:rFonts w:cs="Arial"/>
        </w:rPr>
      </w:pPr>
    </w:p>
    <w:tbl>
      <w:tblPr>
        <w:tblW w:w="4423" w:type="dxa"/>
        <w:tblLayout w:type="fixed"/>
        <w:tblCellMar>
          <w:left w:w="80" w:type="dxa"/>
          <w:right w:w="80" w:type="dxa"/>
        </w:tblCellMar>
        <w:tblLook w:val="0000" w:firstRow="0" w:lastRow="0" w:firstColumn="0" w:lastColumn="0" w:noHBand="0" w:noVBand="0"/>
      </w:tblPr>
      <w:tblGrid>
        <w:gridCol w:w="4423"/>
      </w:tblGrid>
      <w:tr w:rsidR="001354F9" w:rsidRPr="00D12C41" w14:paraId="4DC756FF" w14:textId="77777777" w:rsidTr="00DA7650">
        <w:trPr>
          <w:cantSplit/>
        </w:trPr>
        <w:tc>
          <w:tcPr>
            <w:tcW w:w="4423" w:type="dxa"/>
            <w:tcBorders>
              <w:top w:val="single" w:sz="4" w:space="0" w:color="auto"/>
            </w:tcBorders>
            <w:shd w:val="clear" w:color="auto" w:fill="auto"/>
          </w:tcPr>
          <w:p w14:paraId="5C5897E0" w14:textId="77777777" w:rsidR="001354F9" w:rsidRPr="00D12C41" w:rsidRDefault="001354F9" w:rsidP="00DA7650">
            <w:pPr>
              <w:pStyle w:val="FSCtblh3"/>
              <w:spacing w:before="120" w:after="120"/>
            </w:pPr>
            <w:r w:rsidRPr="00D12C41">
              <w:t>Agvet chemical: Ziram</w:t>
            </w:r>
          </w:p>
        </w:tc>
      </w:tr>
      <w:tr w:rsidR="001354F9" w:rsidRPr="00D12C41" w14:paraId="79C6F090" w14:textId="77777777" w:rsidTr="00DA7650">
        <w:trPr>
          <w:cantSplit/>
        </w:trPr>
        <w:tc>
          <w:tcPr>
            <w:tcW w:w="4423" w:type="dxa"/>
            <w:tcBorders>
              <w:bottom w:val="single" w:sz="4" w:space="0" w:color="auto"/>
            </w:tcBorders>
            <w:shd w:val="clear" w:color="auto" w:fill="auto"/>
          </w:tcPr>
          <w:p w14:paraId="736160AE" w14:textId="77777777" w:rsidR="001354F9" w:rsidRPr="00D12C41" w:rsidRDefault="001354F9" w:rsidP="00DA7650">
            <w:pPr>
              <w:pStyle w:val="FSCtblh4"/>
              <w:spacing w:before="120" w:after="120"/>
            </w:pPr>
            <w:r w:rsidRPr="00D12C41">
              <w:rPr>
                <w:i w:val="0"/>
              </w:rPr>
              <w:t xml:space="preserve">See </w:t>
            </w:r>
            <w:r w:rsidRPr="00D12C41">
              <w:t>Dithiocarbamates</w:t>
            </w:r>
          </w:p>
        </w:tc>
      </w:tr>
    </w:tbl>
    <w:p w14:paraId="4DC84CDD" w14:textId="18399207" w:rsidR="001354F9" w:rsidRPr="00D12C41" w:rsidRDefault="001354F9">
      <w:pPr>
        <w:rPr>
          <w:rFonts w:cs="Arial"/>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1354F9" w:rsidRPr="00D12C41" w14:paraId="09703082" w14:textId="77777777" w:rsidTr="00DA7650">
        <w:trPr>
          <w:cantSplit/>
        </w:trPr>
        <w:tc>
          <w:tcPr>
            <w:tcW w:w="4423" w:type="dxa"/>
            <w:gridSpan w:val="2"/>
            <w:tcBorders>
              <w:top w:val="single" w:sz="4" w:space="0" w:color="auto"/>
            </w:tcBorders>
            <w:shd w:val="clear" w:color="auto" w:fill="auto"/>
          </w:tcPr>
          <w:p w14:paraId="6B6B2B7C" w14:textId="77777777" w:rsidR="001354F9" w:rsidRPr="00D12C41" w:rsidRDefault="001354F9" w:rsidP="00DA7650">
            <w:pPr>
              <w:pStyle w:val="FSCtblh3"/>
              <w:spacing w:before="120" w:after="120"/>
            </w:pPr>
            <w:r w:rsidRPr="00D12C41">
              <w:t>Agvet chemical: Zoxamide</w:t>
            </w:r>
          </w:p>
        </w:tc>
      </w:tr>
      <w:tr w:rsidR="001354F9" w:rsidRPr="00D12C41" w14:paraId="47830476" w14:textId="77777777" w:rsidTr="00DA7650">
        <w:trPr>
          <w:cantSplit/>
        </w:trPr>
        <w:tc>
          <w:tcPr>
            <w:tcW w:w="4423" w:type="dxa"/>
            <w:gridSpan w:val="2"/>
            <w:tcBorders>
              <w:bottom w:val="single" w:sz="4" w:space="0" w:color="auto"/>
            </w:tcBorders>
            <w:shd w:val="clear" w:color="auto" w:fill="auto"/>
          </w:tcPr>
          <w:p w14:paraId="30019377" w14:textId="77777777" w:rsidR="001354F9" w:rsidRPr="00D12C41" w:rsidRDefault="001354F9" w:rsidP="00DA7650">
            <w:pPr>
              <w:pStyle w:val="FSCtblh4"/>
              <w:spacing w:before="120" w:after="120"/>
            </w:pPr>
            <w:r w:rsidRPr="00D12C41">
              <w:t>Permitted residue:  Zoxamide</w:t>
            </w:r>
          </w:p>
        </w:tc>
      </w:tr>
      <w:tr w:rsidR="001354F9" w:rsidRPr="00D12C41" w14:paraId="26C31A4E" w14:textId="77777777" w:rsidTr="006749A6">
        <w:trPr>
          <w:cantSplit/>
        </w:trPr>
        <w:tc>
          <w:tcPr>
            <w:tcW w:w="3402" w:type="dxa"/>
            <w:tcBorders>
              <w:top w:val="single" w:sz="4" w:space="0" w:color="auto"/>
              <w:bottom w:val="single" w:sz="4" w:space="0" w:color="auto"/>
            </w:tcBorders>
          </w:tcPr>
          <w:p w14:paraId="084F009B" w14:textId="748308F5" w:rsidR="006749A6" w:rsidRPr="00D12C41" w:rsidRDefault="001354F9" w:rsidP="00DA7650">
            <w:pPr>
              <w:pStyle w:val="FSCtblMRL1"/>
              <w:rPr>
                <w:lang w:val="en-AU"/>
              </w:rPr>
            </w:pPr>
            <w:r w:rsidRPr="00D12C41">
              <w:rPr>
                <w:lang w:val="en-AU"/>
              </w:rPr>
              <w:t>Grapes</w:t>
            </w:r>
          </w:p>
        </w:tc>
        <w:tc>
          <w:tcPr>
            <w:tcW w:w="1021" w:type="dxa"/>
            <w:tcBorders>
              <w:top w:val="single" w:sz="4" w:space="0" w:color="auto"/>
              <w:bottom w:val="single" w:sz="4" w:space="0" w:color="auto"/>
            </w:tcBorders>
          </w:tcPr>
          <w:p w14:paraId="59D6F6B3" w14:textId="77777777" w:rsidR="001354F9" w:rsidRPr="00D12C41" w:rsidRDefault="001354F9" w:rsidP="00DA7650">
            <w:pPr>
              <w:pStyle w:val="FSCtblMRL2"/>
              <w:rPr>
                <w:lang w:val="en-AU"/>
              </w:rPr>
            </w:pPr>
            <w:r w:rsidRPr="00D12C41">
              <w:rPr>
                <w:lang w:val="en-AU"/>
              </w:rPr>
              <w:t>5</w:t>
            </w:r>
          </w:p>
        </w:tc>
      </w:tr>
    </w:tbl>
    <w:p w14:paraId="0A61A1D9" w14:textId="1D6DE40D" w:rsidR="00B06314" w:rsidRDefault="00B06314" w:rsidP="00B06314">
      <w:pPr>
        <w:rPr>
          <w:rFonts w:cs="Arial"/>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A74DC" w:rsidRPr="007D3528" w14:paraId="0F8BB9A2" w14:textId="77777777" w:rsidTr="00F62D6E">
        <w:trPr>
          <w:cantSplit/>
        </w:trPr>
        <w:tc>
          <w:tcPr>
            <w:tcW w:w="4423" w:type="dxa"/>
            <w:gridSpan w:val="2"/>
            <w:tcBorders>
              <w:top w:val="single" w:sz="4" w:space="0" w:color="auto"/>
            </w:tcBorders>
            <w:shd w:val="clear" w:color="auto" w:fill="auto"/>
          </w:tcPr>
          <w:p w14:paraId="77C3045F" w14:textId="77777777" w:rsidR="000A74DC" w:rsidRPr="007D3528" w:rsidRDefault="000A74DC" w:rsidP="00D117C6">
            <w:pPr>
              <w:pStyle w:val="FSCtblh3"/>
              <w:spacing w:before="120" w:after="120"/>
            </w:pPr>
            <w:r w:rsidRPr="007D3528">
              <w:t>Flutianil</w:t>
            </w:r>
          </w:p>
        </w:tc>
      </w:tr>
      <w:tr w:rsidR="000A74DC" w:rsidRPr="007D3528" w14:paraId="5A436049" w14:textId="77777777" w:rsidTr="00F62D6E">
        <w:trPr>
          <w:cantSplit/>
        </w:trPr>
        <w:tc>
          <w:tcPr>
            <w:tcW w:w="4423" w:type="dxa"/>
            <w:gridSpan w:val="2"/>
            <w:tcBorders>
              <w:bottom w:val="single" w:sz="4" w:space="0" w:color="auto"/>
            </w:tcBorders>
            <w:shd w:val="clear" w:color="auto" w:fill="auto"/>
          </w:tcPr>
          <w:p w14:paraId="7E5D3EE9" w14:textId="77777777" w:rsidR="000A74DC" w:rsidRPr="007D3528" w:rsidRDefault="000A74DC" w:rsidP="00D117C6">
            <w:pPr>
              <w:pStyle w:val="FSCtblh4"/>
              <w:spacing w:before="120" w:after="120"/>
            </w:pPr>
            <w:r w:rsidRPr="007D3528">
              <w:t>Permitted residue:  Flutianil</w:t>
            </w:r>
          </w:p>
        </w:tc>
      </w:tr>
      <w:tr w:rsidR="000A74DC" w:rsidRPr="007D3528" w14:paraId="7C2E8ECE" w14:textId="77777777" w:rsidTr="00F62D6E">
        <w:trPr>
          <w:cantSplit/>
        </w:trPr>
        <w:tc>
          <w:tcPr>
            <w:tcW w:w="3402" w:type="dxa"/>
            <w:tcBorders>
              <w:top w:val="single" w:sz="4" w:space="0" w:color="auto"/>
            </w:tcBorders>
          </w:tcPr>
          <w:p w14:paraId="65D1C33C" w14:textId="77777777" w:rsidR="000A74DC" w:rsidRPr="00D117C6" w:rsidRDefault="000A74DC" w:rsidP="00D117C6">
            <w:pPr>
              <w:pStyle w:val="FSCtblMRL1"/>
              <w:rPr>
                <w:rFonts w:eastAsiaTheme="minorHAnsi"/>
              </w:rPr>
            </w:pPr>
            <w:r w:rsidRPr="00D117C6">
              <w:rPr>
                <w:rFonts w:eastAsiaTheme="minorHAnsi"/>
              </w:rPr>
              <w:t>Apple</w:t>
            </w:r>
          </w:p>
        </w:tc>
        <w:tc>
          <w:tcPr>
            <w:tcW w:w="1021" w:type="dxa"/>
            <w:tcBorders>
              <w:top w:val="single" w:sz="4" w:space="0" w:color="auto"/>
            </w:tcBorders>
          </w:tcPr>
          <w:p w14:paraId="3B3BB228" w14:textId="77777777" w:rsidR="000A74DC" w:rsidRPr="00D117C6" w:rsidRDefault="000A74DC" w:rsidP="00D117C6">
            <w:pPr>
              <w:pStyle w:val="FSCtblMRL2"/>
            </w:pPr>
            <w:r w:rsidRPr="00D117C6">
              <w:t>0.15</w:t>
            </w:r>
          </w:p>
        </w:tc>
      </w:tr>
      <w:tr w:rsidR="000A74DC" w:rsidRPr="007D3528" w14:paraId="24B9011E" w14:textId="77777777" w:rsidTr="00F62D6E">
        <w:trPr>
          <w:cantSplit/>
        </w:trPr>
        <w:tc>
          <w:tcPr>
            <w:tcW w:w="3402" w:type="dxa"/>
          </w:tcPr>
          <w:p w14:paraId="212972B8" w14:textId="77777777" w:rsidR="000A74DC" w:rsidRPr="00D117C6" w:rsidRDefault="000A74DC" w:rsidP="00D117C6">
            <w:pPr>
              <w:pStyle w:val="FSCtblMRL1"/>
              <w:rPr>
                <w:rFonts w:eastAsiaTheme="minorHAnsi"/>
              </w:rPr>
            </w:pPr>
            <w:r w:rsidRPr="00D117C6">
              <w:rPr>
                <w:rFonts w:eastAsiaTheme="minorHAnsi"/>
              </w:rPr>
              <w:t>Cherries (subgroup)</w:t>
            </w:r>
          </w:p>
        </w:tc>
        <w:tc>
          <w:tcPr>
            <w:tcW w:w="1021" w:type="dxa"/>
          </w:tcPr>
          <w:p w14:paraId="4E22B650" w14:textId="77777777" w:rsidR="000A74DC" w:rsidRPr="00D117C6" w:rsidRDefault="000A74DC" w:rsidP="00D117C6">
            <w:pPr>
              <w:pStyle w:val="FSCtblMRL2"/>
            </w:pPr>
            <w:r w:rsidRPr="00D117C6">
              <w:t>0.4</w:t>
            </w:r>
          </w:p>
        </w:tc>
      </w:tr>
      <w:tr w:rsidR="000A74DC" w:rsidRPr="007D3528" w14:paraId="551A8D29" w14:textId="77777777" w:rsidTr="00F62D6E">
        <w:trPr>
          <w:cantSplit/>
        </w:trPr>
        <w:tc>
          <w:tcPr>
            <w:tcW w:w="3402" w:type="dxa"/>
            <w:tcBorders>
              <w:bottom w:val="single" w:sz="4" w:space="0" w:color="auto"/>
            </w:tcBorders>
          </w:tcPr>
          <w:p w14:paraId="686C9E82" w14:textId="77777777" w:rsidR="000A74DC" w:rsidRPr="00D117C6" w:rsidRDefault="000A74DC" w:rsidP="00D117C6">
            <w:pPr>
              <w:pStyle w:val="FSCtblMRL1"/>
              <w:rPr>
                <w:rFonts w:eastAsiaTheme="minorHAnsi"/>
              </w:rPr>
            </w:pPr>
            <w:r w:rsidRPr="00D117C6">
              <w:rPr>
                <w:rFonts w:eastAsiaTheme="minorHAnsi"/>
              </w:rPr>
              <w:t>Small fruit vine climbing</w:t>
            </w:r>
          </w:p>
        </w:tc>
        <w:tc>
          <w:tcPr>
            <w:tcW w:w="1021" w:type="dxa"/>
            <w:tcBorders>
              <w:bottom w:val="single" w:sz="4" w:space="0" w:color="auto"/>
            </w:tcBorders>
          </w:tcPr>
          <w:p w14:paraId="2A09CD6D" w14:textId="77777777" w:rsidR="000A74DC" w:rsidRPr="00D117C6" w:rsidRDefault="000A74DC" w:rsidP="00D117C6">
            <w:pPr>
              <w:pStyle w:val="FSCtblMRL2"/>
            </w:pPr>
            <w:r w:rsidRPr="00D117C6">
              <w:t>0.7</w:t>
            </w:r>
          </w:p>
        </w:tc>
      </w:tr>
    </w:tbl>
    <w:p w14:paraId="76A6516E" w14:textId="77777777" w:rsidR="000A74DC" w:rsidRPr="007D3528" w:rsidRDefault="000A74DC" w:rsidP="000A74DC">
      <w:pPr>
        <w:widowControl w:val="0"/>
        <w:rPr>
          <w:rFonts w:cs="Arial"/>
          <w:lang w:bidi="en-US"/>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A74DC" w:rsidRPr="007D3528" w14:paraId="3717FC0E" w14:textId="77777777" w:rsidTr="00F62D6E">
        <w:trPr>
          <w:cantSplit/>
        </w:trPr>
        <w:tc>
          <w:tcPr>
            <w:tcW w:w="4423" w:type="dxa"/>
            <w:gridSpan w:val="2"/>
            <w:tcBorders>
              <w:top w:val="single" w:sz="4" w:space="0" w:color="auto"/>
            </w:tcBorders>
            <w:shd w:val="clear" w:color="auto" w:fill="auto"/>
          </w:tcPr>
          <w:p w14:paraId="658EEC9C" w14:textId="77777777" w:rsidR="000A74DC" w:rsidRPr="007D3528" w:rsidRDefault="000A74DC" w:rsidP="00D117C6">
            <w:pPr>
              <w:pStyle w:val="FSCtblh3"/>
              <w:spacing w:before="120" w:after="120"/>
            </w:pPr>
            <w:r w:rsidRPr="007D3528">
              <w:t>Isoprothiolane</w:t>
            </w:r>
          </w:p>
        </w:tc>
      </w:tr>
      <w:tr w:rsidR="000A74DC" w:rsidRPr="007D3528" w14:paraId="23BB6CA4" w14:textId="77777777" w:rsidTr="00F62D6E">
        <w:trPr>
          <w:cantSplit/>
        </w:trPr>
        <w:tc>
          <w:tcPr>
            <w:tcW w:w="4423" w:type="dxa"/>
            <w:gridSpan w:val="2"/>
            <w:shd w:val="clear" w:color="auto" w:fill="auto"/>
          </w:tcPr>
          <w:p w14:paraId="2E2D87B1" w14:textId="77777777" w:rsidR="000A74DC" w:rsidRPr="007D3528" w:rsidRDefault="000A74DC" w:rsidP="00D117C6">
            <w:pPr>
              <w:pStyle w:val="FSCtblh4"/>
            </w:pPr>
            <w:r w:rsidRPr="007D3528">
              <w:rPr>
                <w:lang w:eastAsia="en-GB"/>
              </w:rPr>
              <w:t>Permitted residue — commodities of plant origin:  isoprothiolane</w:t>
            </w:r>
          </w:p>
        </w:tc>
      </w:tr>
      <w:tr w:rsidR="000A74DC" w:rsidRPr="007D3528" w14:paraId="037185F5" w14:textId="77777777" w:rsidTr="00F62D6E">
        <w:trPr>
          <w:cantSplit/>
        </w:trPr>
        <w:tc>
          <w:tcPr>
            <w:tcW w:w="4423" w:type="dxa"/>
            <w:gridSpan w:val="2"/>
            <w:tcBorders>
              <w:bottom w:val="single" w:sz="4" w:space="0" w:color="auto"/>
            </w:tcBorders>
            <w:shd w:val="clear" w:color="auto" w:fill="auto"/>
          </w:tcPr>
          <w:p w14:paraId="68439329" w14:textId="77777777" w:rsidR="000A74DC" w:rsidRPr="007D3528" w:rsidRDefault="000A74DC" w:rsidP="00D117C6">
            <w:pPr>
              <w:pStyle w:val="FSCtblh4"/>
            </w:pPr>
            <w:r w:rsidRPr="007D3528">
              <w:rPr>
                <w:lang w:eastAsia="en-GB"/>
              </w:rPr>
              <w:t>Permitted residue — commodities of animal origin:  sum of isoprothiolane and 2-(1,3-dithiolan-2-ylidene)-3-oxo-3-(propan-2-yloxy)propanoic acid (M-2), expressed as isoprothiolane</w:t>
            </w:r>
          </w:p>
        </w:tc>
      </w:tr>
      <w:tr w:rsidR="000A74DC" w:rsidRPr="007D3528" w14:paraId="3301CF76" w14:textId="77777777" w:rsidTr="00F62D6E">
        <w:trPr>
          <w:cantSplit/>
        </w:trPr>
        <w:tc>
          <w:tcPr>
            <w:tcW w:w="3402" w:type="dxa"/>
            <w:tcBorders>
              <w:top w:val="single" w:sz="4" w:space="0" w:color="auto"/>
              <w:bottom w:val="single" w:sz="4" w:space="0" w:color="auto"/>
            </w:tcBorders>
          </w:tcPr>
          <w:p w14:paraId="352CB75C" w14:textId="77777777" w:rsidR="000A74DC" w:rsidRPr="007D3528" w:rsidRDefault="000A74DC" w:rsidP="00D117C6">
            <w:pPr>
              <w:pStyle w:val="FSCtblMRL1"/>
              <w:rPr>
                <w:lang w:val="en-AU"/>
              </w:rPr>
            </w:pPr>
            <w:r w:rsidRPr="00D117C6">
              <w:rPr>
                <w:rFonts w:eastAsiaTheme="minorHAnsi"/>
              </w:rPr>
              <w:t>Banana</w:t>
            </w:r>
          </w:p>
        </w:tc>
        <w:tc>
          <w:tcPr>
            <w:tcW w:w="1021" w:type="dxa"/>
            <w:tcBorders>
              <w:top w:val="single" w:sz="4" w:space="0" w:color="auto"/>
              <w:bottom w:val="single" w:sz="4" w:space="0" w:color="auto"/>
            </w:tcBorders>
          </w:tcPr>
          <w:p w14:paraId="0F831679" w14:textId="77777777" w:rsidR="000A74DC" w:rsidRPr="007D3528" w:rsidRDefault="000A74DC" w:rsidP="00D117C6">
            <w:pPr>
              <w:pStyle w:val="FSCtblMRL2"/>
              <w:rPr>
                <w:rFonts w:eastAsia="Calibri"/>
                <w:lang w:val="en-AU"/>
              </w:rPr>
            </w:pPr>
            <w:r w:rsidRPr="00D117C6">
              <w:t>1</w:t>
            </w:r>
          </w:p>
        </w:tc>
      </w:tr>
    </w:tbl>
    <w:p w14:paraId="6780C1D9" w14:textId="77777777" w:rsidR="000A74DC" w:rsidRPr="007D3528" w:rsidRDefault="000A74DC" w:rsidP="000A74DC">
      <w:pPr>
        <w:widowControl w:val="0"/>
        <w:rPr>
          <w:rFonts w:cs="Arial"/>
          <w:lang w:bidi="en-US"/>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A74DC" w:rsidRPr="007D3528" w14:paraId="0C157A06" w14:textId="77777777" w:rsidTr="00F62D6E">
        <w:trPr>
          <w:cantSplit/>
        </w:trPr>
        <w:tc>
          <w:tcPr>
            <w:tcW w:w="4423" w:type="dxa"/>
            <w:gridSpan w:val="2"/>
            <w:tcBorders>
              <w:top w:val="single" w:sz="4" w:space="0" w:color="auto"/>
            </w:tcBorders>
            <w:shd w:val="clear" w:color="auto" w:fill="auto"/>
          </w:tcPr>
          <w:p w14:paraId="519995D2" w14:textId="77777777" w:rsidR="000A74DC" w:rsidRPr="007D3528" w:rsidRDefault="000A74DC" w:rsidP="00D117C6">
            <w:pPr>
              <w:pStyle w:val="FSCtblh3"/>
              <w:spacing w:before="120" w:after="120"/>
            </w:pPr>
            <w:r w:rsidRPr="007D3528">
              <w:t>Pyraziflumid</w:t>
            </w:r>
          </w:p>
        </w:tc>
      </w:tr>
      <w:tr w:rsidR="000A74DC" w:rsidRPr="007D3528" w14:paraId="54985CB9" w14:textId="77777777" w:rsidTr="00F62D6E">
        <w:trPr>
          <w:cantSplit/>
        </w:trPr>
        <w:tc>
          <w:tcPr>
            <w:tcW w:w="4423" w:type="dxa"/>
            <w:gridSpan w:val="2"/>
            <w:shd w:val="clear" w:color="auto" w:fill="auto"/>
          </w:tcPr>
          <w:p w14:paraId="2EF6FEC3" w14:textId="77777777" w:rsidR="000A74DC" w:rsidRPr="00D117C6" w:rsidRDefault="000A74DC" w:rsidP="00D117C6">
            <w:pPr>
              <w:pStyle w:val="FSCtblh4"/>
              <w:spacing w:before="120" w:after="120"/>
              <w:rPr>
                <w:i w:val="0"/>
              </w:rPr>
            </w:pPr>
            <w:r w:rsidRPr="007D3528">
              <w:t>Permitted residue — commodities of plant origin:  pyraziflumid</w:t>
            </w:r>
          </w:p>
        </w:tc>
      </w:tr>
      <w:tr w:rsidR="000A74DC" w:rsidRPr="007D3528" w14:paraId="0D96F997" w14:textId="77777777" w:rsidTr="00F62D6E">
        <w:trPr>
          <w:cantSplit/>
        </w:trPr>
        <w:tc>
          <w:tcPr>
            <w:tcW w:w="4423" w:type="dxa"/>
            <w:gridSpan w:val="2"/>
            <w:tcBorders>
              <w:bottom w:val="single" w:sz="4" w:space="0" w:color="auto"/>
            </w:tcBorders>
            <w:shd w:val="clear" w:color="auto" w:fill="auto"/>
          </w:tcPr>
          <w:p w14:paraId="742A15E5" w14:textId="77777777" w:rsidR="000A74DC" w:rsidRPr="00D117C6" w:rsidRDefault="000A74DC" w:rsidP="00D117C6">
            <w:pPr>
              <w:pStyle w:val="FSCtblh4"/>
              <w:spacing w:before="120" w:after="120"/>
              <w:rPr>
                <w:i w:val="0"/>
              </w:rPr>
            </w:pPr>
            <w:r w:rsidRPr="007D3528">
              <w:t>Permitted residue — commodities of animal origin:  pyraziflumid and its pyraziflumid-4’-OH metabolite (free), expressed as pyraziflumid</w:t>
            </w:r>
          </w:p>
        </w:tc>
      </w:tr>
      <w:tr w:rsidR="000A74DC" w:rsidRPr="007D3528" w14:paraId="37A25D14" w14:textId="77777777" w:rsidTr="00F62D6E">
        <w:trPr>
          <w:cantSplit/>
        </w:trPr>
        <w:tc>
          <w:tcPr>
            <w:tcW w:w="3402" w:type="dxa"/>
          </w:tcPr>
          <w:p w14:paraId="73F1D205" w14:textId="77777777" w:rsidR="000A74DC" w:rsidRPr="00D117C6" w:rsidRDefault="000A74DC" w:rsidP="00D117C6">
            <w:pPr>
              <w:pStyle w:val="FSCtblMRL1"/>
              <w:rPr>
                <w:rFonts w:eastAsiaTheme="minorHAnsi"/>
              </w:rPr>
            </w:pPr>
            <w:r w:rsidRPr="00D117C6">
              <w:rPr>
                <w:rFonts w:eastAsiaTheme="minorHAnsi"/>
              </w:rPr>
              <w:t>Dried grapes (currants; raisins; sultanas)</w:t>
            </w:r>
          </w:p>
        </w:tc>
        <w:tc>
          <w:tcPr>
            <w:tcW w:w="1021" w:type="dxa"/>
          </w:tcPr>
          <w:p w14:paraId="1F13048D" w14:textId="77777777" w:rsidR="000A74DC" w:rsidRPr="00D117C6" w:rsidRDefault="000A74DC" w:rsidP="00D117C6">
            <w:pPr>
              <w:pStyle w:val="FSCtblMRL2"/>
            </w:pPr>
            <w:r w:rsidRPr="00D117C6">
              <w:t>6</w:t>
            </w:r>
          </w:p>
        </w:tc>
      </w:tr>
      <w:tr w:rsidR="000A74DC" w:rsidRPr="007D3528" w14:paraId="05C2B654" w14:textId="77777777" w:rsidTr="00F62D6E">
        <w:trPr>
          <w:cantSplit/>
        </w:trPr>
        <w:tc>
          <w:tcPr>
            <w:tcW w:w="3402" w:type="dxa"/>
          </w:tcPr>
          <w:p w14:paraId="6AD9A985" w14:textId="77777777" w:rsidR="000A74DC" w:rsidRPr="00D117C6" w:rsidRDefault="000A74DC" w:rsidP="00D117C6">
            <w:pPr>
              <w:pStyle w:val="FSCtblMRL1"/>
              <w:rPr>
                <w:rFonts w:eastAsiaTheme="minorHAnsi"/>
              </w:rPr>
            </w:pPr>
            <w:r w:rsidRPr="00D117C6">
              <w:rPr>
                <w:rFonts w:eastAsiaTheme="minorHAnsi"/>
              </w:rPr>
              <w:t>Grapes</w:t>
            </w:r>
          </w:p>
        </w:tc>
        <w:tc>
          <w:tcPr>
            <w:tcW w:w="1021" w:type="dxa"/>
          </w:tcPr>
          <w:p w14:paraId="3B494AAE" w14:textId="77777777" w:rsidR="000A74DC" w:rsidRPr="00D117C6" w:rsidRDefault="000A74DC" w:rsidP="00D117C6">
            <w:pPr>
              <w:pStyle w:val="FSCtblMRL2"/>
            </w:pPr>
            <w:r w:rsidRPr="00D117C6">
              <w:t>3</w:t>
            </w:r>
          </w:p>
        </w:tc>
      </w:tr>
      <w:tr w:rsidR="000A74DC" w:rsidRPr="007D3528" w14:paraId="28150BF1" w14:textId="77777777" w:rsidTr="00F62D6E">
        <w:trPr>
          <w:cantSplit/>
        </w:trPr>
        <w:tc>
          <w:tcPr>
            <w:tcW w:w="3402" w:type="dxa"/>
            <w:tcBorders>
              <w:bottom w:val="single" w:sz="4" w:space="0" w:color="auto"/>
            </w:tcBorders>
          </w:tcPr>
          <w:p w14:paraId="19D96213" w14:textId="77777777" w:rsidR="000A74DC" w:rsidRPr="00D117C6" w:rsidRDefault="000A74DC" w:rsidP="00D117C6">
            <w:pPr>
              <w:pStyle w:val="FSCtblMRL1"/>
              <w:rPr>
                <w:rFonts w:eastAsiaTheme="minorHAnsi"/>
              </w:rPr>
            </w:pPr>
            <w:r w:rsidRPr="00D117C6">
              <w:rPr>
                <w:rFonts w:eastAsiaTheme="minorHAnsi"/>
              </w:rPr>
              <w:t>Pome fruits</w:t>
            </w:r>
          </w:p>
        </w:tc>
        <w:tc>
          <w:tcPr>
            <w:tcW w:w="1021" w:type="dxa"/>
            <w:tcBorders>
              <w:bottom w:val="single" w:sz="4" w:space="0" w:color="auto"/>
            </w:tcBorders>
          </w:tcPr>
          <w:p w14:paraId="4394372A" w14:textId="77777777" w:rsidR="000A74DC" w:rsidRPr="00D117C6" w:rsidRDefault="000A74DC" w:rsidP="00D117C6">
            <w:pPr>
              <w:pStyle w:val="FSCtblMRL2"/>
            </w:pPr>
            <w:r w:rsidRPr="00D117C6">
              <w:t>1.5</w:t>
            </w:r>
          </w:p>
        </w:tc>
      </w:tr>
    </w:tbl>
    <w:p w14:paraId="4A77F38B" w14:textId="77777777" w:rsidR="000A74DC" w:rsidRPr="007D3528" w:rsidRDefault="000A74DC" w:rsidP="000A74DC">
      <w:pPr>
        <w:widowControl w:val="0"/>
        <w:rPr>
          <w:rFonts w:cs="Arial"/>
          <w:lang w:bidi="en-US"/>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0A74DC" w:rsidRPr="007D3528" w14:paraId="49151D8B" w14:textId="77777777" w:rsidTr="00F62D6E">
        <w:trPr>
          <w:cantSplit/>
        </w:trPr>
        <w:tc>
          <w:tcPr>
            <w:tcW w:w="4423" w:type="dxa"/>
            <w:gridSpan w:val="2"/>
            <w:tcBorders>
              <w:top w:val="single" w:sz="4" w:space="0" w:color="auto"/>
            </w:tcBorders>
            <w:shd w:val="clear" w:color="auto" w:fill="auto"/>
          </w:tcPr>
          <w:p w14:paraId="76C6F0E9" w14:textId="77777777" w:rsidR="000A74DC" w:rsidRPr="007D3528" w:rsidRDefault="000A74DC" w:rsidP="00D117C6">
            <w:pPr>
              <w:pStyle w:val="FSCtblh3"/>
              <w:spacing w:before="120" w:after="120"/>
            </w:pPr>
            <w:r w:rsidRPr="007D3528">
              <w:rPr>
                <w:bCs/>
              </w:rPr>
              <w:br w:type="column"/>
            </w:r>
            <w:r w:rsidRPr="007D3528">
              <w:t>Spiropidion</w:t>
            </w:r>
          </w:p>
        </w:tc>
      </w:tr>
      <w:tr w:rsidR="000A74DC" w:rsidRPr="007D3528" w14:paraId="13099A31" w14:textId="77777777" w:rsidTr="00F62D6E">
        <w:trPr>
          <w:cantSplit/>
        </w:trPr>
        <w:tc>
          <w:tcPr>
            <w:tcW w:w="4423" w:type="dxa"/>
            <w:gridSpan w:val="2"/>
            <w:shd w:val="clear" w:color="auto" w:fill="auto"/>
          </w:tcPr>
          <w:p w14:paraId="4A1B43EC" w14:textId="77777777" w:rsidR="000A74DC" w:rsidRPr="007D3528" w:rsidRDefault="000A74DC" w:rsidP="00D117C6">
            <w:pPr>
              <w:pStyle w:val="FSCtblh4"/>
              <w:spacing w:before="120" w:after="120"/>
            </w:pPr>
            <w:r w:rsidRPr="007D3528">
              <w:t>Permitted residue — commodities of plant origin:  sum of spiropidion and spiropidion-enol (SYN547305) expressed as spiropidion</w:t>
            </w:r>
          </w:p>
        </w:tc>
      </w:tr>
      <w:tr w:rsidR="000A74DC" w:rsidRPr="007D3528" w14:paraId="59E72258" w14:textId="77777777" w:rsidTr="00F62D6E">
        <w:trPr>
          <w:cantSplit/>
        </w:trPr>
        <w:tc>
          <w:tcPr>
            <w:tcW w:w="4423" w:type="dxa"/>
            <w:gridSpan w:val="2"/>
            <w:tcBorders>
              <w:bottom w:val="single" w:sz="4" w:space="0" w:color="auto"/>
            </w:tcBorders>
            <w:shd w:val="clear" w:color="auto" w:fill="auto"/>
          </w:tcPr>
          <w:p w14:paraId="726CFB07" w14:textId="77777777" w:rsidR="000A74DC" w:rsidRPr="007D3528" w:rsidRDefault="000A74DC" w:rsidP="00D117C6">
            <w:pPr>
              <w:pStyle w:val="FSCtblh4"/>
              <w:spacing w:before="120" w:after="120"/>
            </w:pPr>
            <w:r w:rsidRPr="007D3528">
              <w:t>Permitted residue — commodities of animal origin:  spiropidionenol (SYN547305) expressed as spiropidion</w:t>
            </w:r>
          </w:p>
        </w:tc>
      </w:tr>
      <w:tr w:rsidR="000A74DC" w:rsidRPr="007D3528" w14:paraId="12BD6999" w14:textId="77777777" w:rsidTr="00F62D6E">
        <w:trPr>
          <w:cantSplit/>
        </w:trPr>
        <w:tc>
          <w:tcPr>
            <w:tcW w:w="3402" w:type="dxa"/>
            <w:tcBorders>
              <w:top w:val="single" w:sz="4" w:space="0" w:color="auto"/>
            </w:tcBorders>
          </w:tcPr>
          <w:p w14:paraId="131D6BE7" w14:textId="77777777" w:rsidR="000A74DC" w:rsidRPr="00D117C6" w:rsidRDefault="000A74DC" w:rsidP="00D117C6">
            <w:pPr>
              <w:pStyle w:val="FSCtblMRL1"/>
              <w:rPr>
                <w:rFonts w:eastAsiaTheme="minorHAnsi"/>
              </w:rPr>
            </w:pPr>
            <w:r w:rsidRPr="00D117C6">
              <w:rPr>
                <w:rFonts w:eastAsiaTheme="minorHAnsi"/>
              </w:rPr>
              <w:t>Cucumber</w:t>
            </w:r>
          </w:p>
        </w:tc>
        <w:tc>
          <w:tcPr>
            <w:tcW w:w="1021" w:type="dxa"/>
            <w:tcBorders>
              <w:top w:val="single" w:sz="4" w:space="0" w:color="auto"/>
            </w:tcBorders>
          </w:tcPr>
          <w:p w14:paraId="6AC13FE7" w14:textId="77777777" w:rsidR="000A74DC" w:rsidRPr="00D117C6" w:rsidRDefault="000A74DC" w:rsidP="00D117C6">
            <w:pPr>
              <w:pStyle w:val="FSCtblMRL2"/>
            </w:pPr>
            <w:r w:rsidRPr="00D117C6">
              <w:t>0.8</w:t>
            </w:r>
          </w:p>
        </w:tc>
      </w:tr>
      <w:tr w:rsidR="000A74DC" w:rsidRPr="007D3528" w14:paraId="15B3998A" w14:textId="77777777" w:rsidTr="00F62D6E">
        <w:trPr>
          <w:cantSplit/>
        </w:trPr>
        <w:tc>
          <w:tcPr>
            <w:tcW w:w="3402" w:type="dxa"/>
          </w:tcPr>
          <w:p w14:paraId="0788BC8C" w14:textId="77777777" w:rsidR="000A74DC" w:rsidRPr="00D117C6" w:rsidRDefault="000A74DC" w:rsidP="00D117C6">
            <w:pPr>
              <w:pStyle w:val="FSCtblMRL1"/>
              <w:rPr>
                <w:rFonts w:eastAsiaTheme="minorHAnsi"/>
              </w:rPr>
            </w:pPr>
            <w:r w:rsidRPr="00D117C6">
              <w:rPr>
                <w:rFonts w:eastAsiaTheme="minorHAnsi"/>
              </w:rPr>
              <w:t>Edible offal (mammalian)</w:t>
            </w:r>
          </w:p>
        </w:tc>
        <w:tc>
          <w:tcPr>
            <w:tcW w:w="1021" w:type="dxa"/>
          </w:tcPr>
          <w:p w14:paraId="23B5EF8C" w14:textId="77777777" w:rsidR="000A74DC" w:rsidRPr="00D117C6" w:rsidRDefault="000A74DC" w:rsidP="00D117C6">
            <w:pPr>
              <w:pStyle w:val="FSCtblMRL2"/>
            </w:pPr>
            <w:r w:rsidRPr="00D117C6">
              <w:t>0.2</w:t>
            </w:r>
          </w:p>
        </w:tc>
      </w:tr>
      <w:tr w:rsidR="000A74DC" w:rsidRPr="007D3528" w14:paraId="4AE523C6" w14:textId="77777777" w:rsidTr="00F62D6E">
        <w:trPr>
          <w:cantSplit/>
        </w:trPr>
        <w:tc>
          <w:tcPr>
            <w:tcW w:w="3402" w:type="dxa"/>
          </w:tcPr>
          <w:p w14:paraId="26160825" w14:textId="77777777" w:rsidR="000A74DC" w:rsidRPr="00D117C6" w:rsidRDefault="000A74DC" w:rsidP="00D117C6">
            <w:pPr>
              <w:pStyle w:val="FSCtblMRL1"/>
              <w:rPr>
                <w:rFonts w:eastAsiaTheme="minorHAnsi"/>
              </w:rPr>
            </w:pPr>
            <w:r w:rsidRPr="00D117C6">
              <w:rPr>
                <w:rFonts w:eastAsiaTheme="minorHAnsi"/>
              </w:rPr>
              <w:t>Eggs</w:t>
            </w:r>
          </w:p>
        </w:tc>
        <w:tc>
          <w:tcPr>
            <w:tcW w:w="1021" w:type="dxa"/>
          </w:tcPr>
          <w:p w14:paraId="36433215" w14:textId="77777777" w:rsidR="000A74DC" w:rsidRPr="00D117C6" w:rsidRDefault="000A74DC" w:rsidP="00D117C6">
            <w:pPr>
              <w:pStyle w:val="FSCtblMRL2"/>
            </w:pPr>
            <w:r w:rsidRPr="00D117C6">
              <w:t>*0.012</w:t>
            </w:r>
          </w:p>
        </w:tc>
      </w:tr>
      <w:tr w:rsidR="000A74DC" w:rsidRPr="007D3528" w14:paraId="284CFB89" w14:textId="77777777" w:rsidTr="00F62D6E">
        <w:trPr>
          <w:cantSplit/>
        </w:trPr>
        <w:tc>
          <w:tcPr>
            <w:tcW w:w="3402" w:type="dxa"/>
          </w:tcPr>
          <w:p w14:paraId="539A3C18" w14:textId="77777777" w:rsidR="000A74DC" w:rsidRPr="00D117C6" w:rsidRDefault="000A74DC" w:rsidP="00D117C6">
            <w:pPr>
              <w:pStyle w:val="FSCtblMRL1"/>
              <w:rPr>
                <w:rFonts w:eastAsiaTheme="minorHAnsi"/>
              </w:rPr>
            </w:pPr>
            <w:bookmarkStart w:id="36" w:name="OLE_LINK1"/>
            <w:r w:rsidRPr="00D117C6">
              <w:rPr>
                <w:rFonts w:eastAsiaTheme="minorHAnsi"/>
              </w:rPr>
              <w:t>Fruiting vegetables, cucurbits – melons, pumpkins and winter squashes</w:t>
            </w:r>
            <w:bookmarkEnd w:id="36"/>
          </w:p>
        </w:tc>
        <w:tc>
          <w:tcPr>
            <w:tcW w:w="1021" w:type="dxa"/>
          </w:tcPr>
          <w:p w14:paraId="5F004467" w14:textId="77777777" w:rsidR="000A74DC" w:rsidRPr="00D117C6" w:rsidRDefault="000A74DC" w:rsidP="00D117C6">
            <w:pPr>
              <w:pStyle w:val="FSCtblMRL2"/>
            </w:pPr>
            <w:r w:rsidRPr="00D117C6">
              <w:t>0.9</w:t>
            </w:r>
          </w:p>
        </w:tc>
      </w:tr>
      <w:tr w:rsidR="000A74DC" w:rsidRPr="007D3528" w14:paraId="4F14893A" w14:textId="77777777" w:rsidTr="00F62D6E">
        <w:trPr>
          <w:cantSplit/>
        </w:trPr>
        <w:tc>
          <w:tcPr>
            <w:tcW w:w="3402" w:type="dxa"/>
          </w:tcPr>
          <w:p w14:paraId="2C5A81A0" w14:textId="77777777" w:rsidR="000A74DC" w:rsidRPr="00D117C6" w:rsidRDefault="000A74DC" w:rsidP="00D117C6">
            <w:pPr>
              <w:pStyle w:val="FSCtblMRL1"/>
              <w:rPr>
                <w:rFonts w:eastAsiaTheme="minorHAnsi"/>
              </w:rPr>
            </w:pPr>
            <w:r w:rsidRPr="00D117C6">
              <w:rPr>
                <w:rFonts w:eastAsiaTheme="minorHAnsi"/>
              </w:rPr>
              <w:t>Mammalian fats (except milk fats)</w:t>
            </w:r>
          </w:p>
        </w:tc>
        <w:tc>
          <w:tcPr>
            <w:tcW w:w="1021" w:type="dxa"/>
          </w:tcPr>
          <w:p w14:paraId="272B9C36" w14:textId="77777777" w:rsidR="000A74DC" w:rsidRPr="00D117C6" w:rsidRDefault="000A74DC" w:rsidP="00D117C6">
            <w:pPr>
              <w:pStyle w:val="FSCtblMRL2"/>
            </w:pPr>
            <w:r w:rsidRPr="00D117C6">
              <w:t>0.025</w:t>
            </w:r>
          </w:p>
        </w:tc>
      </w:tr>
      <w:tr w:rsidR="000A74DC" w:rsidRPr="007D3528" w14:paraId="458A2023" w14:textId="77777777" w:rsidTr="00F62D6E">
        <w:trPr>
          <w:cantSplit/>
        </w:trPr>
        <w:tc>
          <w:tcPr>
            <w:tcW w:w="3402" w:type="dxa"/>
          </w:tcPr>
          <w:p w14:paraId="61E14618" w14:textId="77777777" w:rsidR="000A74DC" w:rsidRPr="00D117C6" w:rsidRDefault="000A74DC" w:rsidP="00D117C6">
            <w:pPr>
              <w:pStyle w:val="FSCtblMRL1"/>
              <w:rPr>
                <w:rFonts w:eastAsiaTheme="minorHAnsi"/>
              </w:rPr>
            </w:pPr>
            <w:r w:rsidRPr="00D117C6">
              <w:rPr>
                <w:rFonts w:eastAsiaTheme="minorHAnsi"/>
              </w:rPr>
              <w:t>Meat (mammalian)</w:t>
            </w:r>
          </w:p>
        </w:tc>
        <w:tc>
          <w:tcPr>
            <w:tcW w:w="1021" w:type="dxa"/>
          </w:tcPr>
          <w:p w14:paraId="1A4AE043" w14:textId="77777777" w:rsidR="000A74DC" w:rsidRPr="00D117C6" w:rsidRDefault="000A74DC" w:rsidP="00D117C6">
            <w:pPr>
              <w:pStyle w:val="FSCtblMRL2"/>
            </w:pPr>
            <w:r w:rsidRPr="00D117C6">
              <w:t>*0.012</w:t>
            </w:r>
          </w:p>
        </w:tc>
      </w:tr>
      <w:tr w:rsidR="000A74DC" w:rsidRPr="007D3528" w14:paraId="5EABCEF7" w14:textId="77777777" w:rsidTr="00F62D6E">
        <w:trPr>
          <w:cantSplit/>
        </w:trPr>
        <w:tc>
          <w:tcPr>
            <w:tcW w:w="3402" w:type="dxa"/>
          </w:tcPr>
          <w:p w14:paraId="5EFFC896" w14:textId="77777777" w:rsidR="000A74DC" w:rsidRPr="00D117C6" w:rsidRDefault="000A74DC" w:rsidP="00D117C6">
            <w:pPr>
              <w:pStyle w:val="FSCtblMRL1"/>
              <w:rPr>
                <w:rFonts w:eastAsiaTheme="minorHAnsi"/>
              </w:rPr>
            </w:pPr>
            <w:r w:rsidRPr="00D117C6">
              <w:rPr>
                <w:rFonts w:eastAsiaTheme="minorHAnsi"/>
              </w:rPr>
              <w:t>Milks</w:t>
            </w:r>
          </w:p>
        </w:tc>
        <w:tc>
          <w:tcPr>
            <w:tcW w:w="1021" w:type="dxa"/>
          </w:tcPr>
          <w:p w14:paraId="15BF1596" w14:textId="77777777" w:rsidR="000A74DC" w:rsidRPr="00D117C6" w:rsidRDefault="000A74DC" w:rsidP="00D117C6">
            <w:pPr>
              <w:pStyle w:val="FSCtblMRL2"/>
            </w:pPr>
            <w:r w:rsidRPr="00D117C6">
              <w:t>*0.012</w:t>
            </w:r>
          </w:p>
        </w:tc>
      </w:tr>
      <w:tr w:rsidR="000A74DC" w:rsidRPr="007D3528" w14:paraId="1FA20673" w14:textId="77777777" w:rsidTr="00F62D6E">
        <w:trPr>
          <w:cantSplit/>
        </w:trPr>
        <w:tc>
          <w:tcPr>
            <w:tcW w:w="3402" w:type="dxa"/>
          </w:tcPr>
          <w:p w14:paraId="002FD1C5" w14:textId="77777777" w:rsidR="000A74DC" w:rsidRPr="00D117C6" w:rsidRDefault="000A74DC" w:rsidP="00D117C6">
            <w:pPr>
              <w:pStyle w:val="FSCtblMRL1"/>
              <w:rPr>
                <w:rFonts w:eastAsiaTheme="minorHAnsi"/>
              </w:rPr>
            </w:pPr>
            <w:r w:rsidRPr="00D117C6">
              <w:rPr>
                <w:rFonts w:eastAsiaTheme="minorHAnsi"/>
              </w:rPr>
              <w:t>Peppers (subgroup)</w:t>
            </w:r>
          </w:p>
        </w:tc>
        <w:tc>
          <w:tcPr>
            <w:tcW w:w="1021" w:type="dxa"/>
          </w:tcPr>
          <w:p w14:paraId="458F2598" w14:textId="77777777" w:rsidR="000A74DC" w:rsidRPr="00D117C6" w:rsidRDefault="000A74DC" w:rsidP="00D117C6">
            <w:pPr>
              <w:pStyle w:val="FSCtblMRL2"/>
            </w:pPr>
            <w:r w:rsidRPr="00D117C6">
              <w:t>1</w:t>
            </w:r>
          </w:p>
        </w:tc>
      </w:tr>
      <w:tr w:rsidR="000A74DC" w:rsidRPr="007D3528" w14:paraId="5E6B2978" w14:textId="77777777" w:rsidTr="00F62D6E">
        <w:trPr>
          <w:cantSplit/>
        </w:trPr>
        <w:tc>
          <w:tcPr>
            <w:tcW w:w="3402" w:type="dxa"/>
          </w:tcPr>
          <w:p w14:paraId="25DE1D8E" w14:textId="77777777" w:rsidR="000A74DC" w:rsidRPr="00D117C6" w:rsidRDefault="000A74DC" w:rsidP="00D117C6">
            <w:pPr>
              <w:pStyle w:val="FSCtblMRL1"/>
              <w:rPr>
                <w:rFonts w:eastAsiaTheme="minorHAnsi"/>
              </w:rPr>
            </w:pPr>
            <w:r w:rsidRPr="00D117C6">
              <w:rPr>
                <w:rFonts w:eastAsiaTheme="minorHAnsi"/>
              </w:rPr>
              <w:t>Peppers, chili, dried</w:t>
            </w:r>
          </w:p>
        </w:tc>
        <w:tc>
          <w:tcPr>
            <w:tcW w:w="1021" w:type="dxa"/>
          </w:tcPr>
          <w:p w14:paraId="552097C4" w14:textId="77777777" w:rsidR="000A74DC" w:rsidRPr="00D117C6" w:rsidRDefault="000A74DC" w:rsidP="00D117C6">
            <w:pPr>
              <w:pStyle w:val="FSCtblMRL2"/>
            </w:pPr>
            <w:r w:rsidRPr="00D117C6">
              <w:t>7</w:t>
            </w:r>
          </w:p>
        </w:tc>
      </w:tr>
      <w:tr w:rsidR="000A74DC" w:rsidRPr="007D3528" w14:paraId="0E3FD1CF" w14:textId="77777777" w:rsidTr="00F62D6E">
        <w:trPr>
          <w:cantSplit/>
        </w:trPr>
        <w:tc>
          <w:tcPr>
            <w:tcW w:w="3402" w:type="dxa"/>
          </w:tcPr>
          <w:p w14:paraId="5022D6AE" w14:textId="77777777" w:rsidR="000A74DC" w:rsidRPr="00D117C6" w:rsidRDefault="000A74DC" w:rsidP="00D117C6">
            <w:pPr>
              <w:pStyle w:val="FSCtblMRL1"/>
              <w:rPr>
                <w:rFonts w:eastAsiaTheme="minorHAnsi"/>
              </w:rPr>
            </w:pPr>
            <w:r w:rsidRPr="00D117C6">
              <w:rPr>
                <w:rFonts w:eastAsiaTheme="minorHAnsi"/>
              </w:rPr>
              <w:t>Potato</w:t>
            </w:r>
          </w:p>
        </w:tc>
        <w:tc>
          <w:tcPr>
            <w:tcW w:w="1021" w:type="dxa"/>
          </w:tcPr>
          <w:p w14:paraId="6392B53D" w14:textId="77777777" w:rsidR="000A74DC" w:rsidRPr="00D117C6" w:rsidRDefault="000A74DC" w:rsidP="00D117C6">
            <w:pPr>
              <w:pStyle w:val="FSCtblMRL2"/>
            </w:pPr>
            <w:r w:rsidRPr="00D117C6">
              <w:t>1.5</w:t>
            </w:r>
          </w:p>
        </w:tc>
      </w:tr>
      <w:tr w:rsidR="000A74DC" w:rsidRPr="007D3528" w14:paraId="1376997F" w14:textId="77777777" w:rsidTr="00F62D6E">
        <w:trPr>
          <w:cantSplit/>
        </w:trPr>
        <w:tc>
          <w:tcPr>
            <w:tcW w:w="3402" w:type="dxa"/>
          </w:tcPr>
          <w:p w14:paraId="4160B436" w14:textId="77777777" w:rsidR="000A74DC" w:rsidRPr="00D117C6" w:rsidRDefault="000A74DC" w:rsidP="00D117C6">
            <w:pPr>
              <w:pStyle w:val="FSCtblMRL1"/>
              <w:rPr>
                <w:rFonts w:eastAsiaTheme="minorHAnsi"/>
              </w:rPr>
            </w:pPr>
            <w:r w:rsidRPr="00D117C6">
              <w:rPr>
                <w:rFonts w:eastAsiaTheme="minorHAnsi"/>
              </w:rPr>
              <w:t>Potato, flakes/granules</w:t>
            </w:r>
          </w:p>
        </w:tc>
        <w:tc>
          <w:tcPr>
            <w:tcW w:w="1021" w:type="dxa"/>
          </w:tcPr>
          <w:p w14:paraId="35EE566E" w14:textId="77777777" w:rsidR="000A74DC" w:rsidRPr="00D117C6" w:rsidRDefault="000A74DC" w:rsidP="00D117C6">
            <w:pPr>
              <w:pStyle w:val="FSCtblMRL2"/>
            </w:pPr>
            <w:r w:rsidRPr="00D117C6">
              <w:t>5</w:t>
            </w:r>
          </w:p>
        </w:tc>
      </w:tr>
      <w:tr w:rsidR="000A74DC" w:rsidRPr="007D3528" w14:paraId="43951604" w14:textId="77777777" w:rsidTr="00F62D6E">
        <w:trPr>
          <w:cantSplit/>
        </w:trPr>
        <w:tc>
          <w:tcPr>
            <w:tcW w:w="3402" w:type="dxa"/>
          </w:tcPr>
          <w:p w14:paraId="47EB6751" w14:textId="77777777" w:rsidR="000A74DC" w:rsidRPr="00D117C6" w:rsidRDefault="000A74DC" w:rsidP="00D117C6">
            <w:pPr>
              <w:pStyle w:val="FSCtblMRL1"/>
              <w:rPr>
                <w:rFonts w:eastAsiaTheme="minorHAnsi"/>
              </w:rPr>
            </w:pPr>
            <w:r w:rsidRPr="00D117C6">
              <w:rPr>
                <w:rFonts w:eastAsiaTheme="minorHAnsi"/>
              </w:rPr>
              <w:t>Poultry, edible offal of</w:t>
            </w:r>
          </w:p>
        </w:tc>
        <w:tc>
          <w:tcPr>
            <w:tcW w:w="1021" w:type="dxa"/>
          </w:tcPr>
          <w:p w14:paraId="2CE76186" w14:textId="77777777" w:rsidR="000A74DC" w:rsidRPr="00D117C6" w:rsidRDefault="000A74DC" w:rsidP="00D117C6">
            <w:pPr>
              <w:pStyle w:val="FSCtblMRL2"/>
            </w:pPr>
            <w:r w:rsidRPr="00D117C6">
              <w:t>*0.012</w:t>
            </w:r>
          </w:p>
        </w:tc>
      </w:tr>
      <w:tr w:rsidR="000A74DC" w:rsidRPr="007D3528" w14:paraId="1A281302" w14:textId="77777777" w:rsidTr="00F62D6E">
        <w:trPr>
          <w:cantSplit/>
        </w:trPr>
        <w:tc>
          <w:tcPr>
            <w:tcW w:w="3402" w:type="dxa"/>
          </w:tcPr>
          <w:p w14:paraId="497A641B" w14:textId="77777777" w:rsidR="000A74DC" w:rsidRPr="00D117C6" w:rsidRDefault="000A74DC" w:rsidP="00D117C6">
            <w:pPr>
              <w:pStyle w:val="FSCtblMRL1"/>
              <w:rPr>
                <w:rFonts w:eastAsiaTheme="minorHAnsi"/>
              </w:rPr>
            </w:pPr>
            <w:r w:rsidRPr="00D117C6">
              <w:rPr>
                <w:rFonts w:eastAsiaTheme="minorHAnsi"/>
              </w:rPr>
              <w:t>Poultry fats</w:t>
            </w:r>
          </w:p>
        </w:tc>
        <w:tc>
          <w:tcPr>
            <w:tcW w:w="1021" w:type="dxa"/>
          </w:tcPr>
          <w:p w14:paraId="775F32AD" w14:textId="77777777" w:rsidR="000A74DC" w:rsidRPr="00D117C6" w:rsidRDefault="000A74DC" w:rsidP="00D117C6">
            <w:pPr>
              <w:pStyle w:val="FSCtblMRL2"/>
            </w:pPr>
            <w:r w:rsidRPr="00D117C6">
              <w:t>*0.012</w:t>
            </w:r>
          </w:p>
        </w:tc>
      </w:tr>
      <w:tr w:rsidR="000A74DC" w:rsidRPr="007D3528" w14:paraId="02DC55CD" w14:textId="77777777" w:rsidTr="00F62D6E">
        <w:trPr>
          <w:cantSplit/>
        </w:trPr>
        <w:tc>
          <w:tcPr>
            <w:tcW w:w="3402" w:type="dxa"/>
          </w:tcPr>
          <w:p w14:paraId="0E6DE675" w14:textId="77777777" w:rsidR="000A74DC" w:rsidRPr="00D117C6" w:rsidRDefault="000A74DC" w:rsidP="00D117C6">
            <w:pPr>
              <w:pStyle w:val="FSCtblMRL1"/>
              <w:rPr>
                <w:rFonts w:eastAsiaTheme="minorHAnsi"/>
              </w:rPr>
            </w:pPr>
            <w:r w:rsidRPr="00D117C6">
              <w:rPr>
                <w:rFonts w:eastAsiaTheme="minorHAnsi"/>
              </w:rPr>
              <w:t>Poultry meat</w:t>
            </w:r>
          </w:p>
        </w:tc>
        <w:tc>
          <w:tcPr>
            <w:tcW w:w="1021" w:type="dxa"/>
          </w:tcPr>
          <w:p w14:paraId="292EC8DC" w14:textId="77777777" w:rsidR="000A74DC" w:rsidRPr="00D117C6" w:rsidRDefault="000A74DC" w:rsidP="00D117C6">
            <w:pPr>
              <w:pStyle w:val="FSCtblMRL2"/>
            </w:pPr>
            <w:r w:rsidRPr="00D117C6">
              <w:t>*0.012</w:t>
            </w:r>
          </w:p>
        </w:tc>
      </w:tr>
      <w:tr w:rsidR="000A74DC" w:rsidRPr="007D3528" w14:paraId="743EAA15" w14:textId="77777777" w:rsidTr="00F62D6E">
        <w:trPr>
          <w:cantSplit/>
        </w:trPr>
        <w:tc>
          <w:tcPr>
            <w:tcW w:w="3402" w:type="dxa"/>
          </w:tcPr>
          <w:p w14:paraId="59D43D96" w14:textId="77777777" w:rsidR="000A74DC" w:rsidRPr="00D117C6" w:rsidRDefault="000A74DC" w:rsidP="00D117C6">
            <w:pPr>
              <w:pStyle w:val="FSCtblMRL1"/>
              <w:rPr>
                <w:rFonts w:eastAsiaTheme="minorHAnsi"/>
              </w:rPr>
            </w:pPr>
            <w:r w:rsidRPr="00D117C6">
              <w:rPr>
                <w:rFonts w:eastAsiaTheme="minorHAnsi"/>
              </w:rPr>
              <w:t>Soya bean (dry)</w:t>
            </w:r>
          </w:p>
        </w:tc>
        <w:tc>
          <w:tcPr>
            <w:tcW w:w="1021" w:type="dxa"/>
          </w:tcPr>
          <w:p w14:paraId="3E4B9277" w14:textId="77777777" w:rsidR="000A74DC" w:rsidRPr="00D117C6" w:rsidRDefault="000A74DC" w:rsidP="00D117C6">
            <w:pPr>
              <w:pStyle w:val="FSCtblMRL2"/>
            </w:pPr>
            <w:r w:rsidRPr="00D117C6">
              <w:t>3</w:t>
            </w:r>
          </w:p>
        </w:tc>
      </w:tr>
      <w:tr w:rsidR="000A74DC" w:rsidRPr="007D3528" w14:paraId="6A3A0023" w14:textId="77777777" w:rsidTr="00F62D6E">
        <w:trPr>
          <w:cantSplit/>
        </w:trPr>
        <w:tc>
          <w:tcPr>
            <w:tcW w:w="3402" w:type="dxa"/>
          </w:tcPr>
          <w:p w14:paraId="230FD314" w14:textId="77777777" w:rsidR="000A74DC" w:rsidRPr="00D117C6" w:rsidRDefault="000A74DC" w:rsidP="00D117C6">
            <w:pPr>
              <w:pStyle w:val="FSCtblMRL1"/>
              <w:rPr>
                <w:rFonts w:eastAsiaTheme="minorHAnsi"/>
              </w:rPr>
            </w:pPr>
            <w:r w:rsidRPr="00D117C6">
              <w:rPr>
                <w:rFonts w:eastAsiaTheme="minorHAnsi"/>
              </w:rPr>
              <w:t>Soya flour</w:t>
            </w:r>
          </w:p>
        </w:tc>
        <w:tc>
          <w:tcPr>
            <w:tcW w:w="1021" w:type="dxa"/>
          </w:tcPr>
          <w:p w14:paraId="31216C06" w14:textId="77777777" w:rsidR="000A74DC" w:rsidRPr="00D117C6" w:rsidRDefault="000A74DC" w:rsidP="00D117C6">
            <w:pPr>
              <w:pStyle w:val="FSCtblMRL2"/>
            </w:pPr>
            <w:r w:rsidRPr="00D117C6">
              <w:t>5</w:t>
            </w:r>
          </w:p>
        </w:tc>
      </w:tr>
      <w:tr w:rsidR="000A74DC" w:rsidRPr="007D3528" w14:paraId="5FB74AD9" w14:textId="77777777" w:rsidTr="00F62D6E">
        <w:trPr>
          <w:cantSplit/>
        </w:trPr>
        <w:tc>
          <w:tcPr>
            <w:tcW w:w="3402" w:type="dxa"/>
          </w:tcPr>
          <w:p w14:paraId="4E243660" w14:textId="77777777" w:rsidR="000A74DC" w:rsidRPr="00D117C6" w:rsidRDefault="000A74DC" w:rsidP="00D117C6">
            <w:pPr>
              <w:pStyle w:val="FSCtblMRL1"/>
              <w:rPr>
                <w:rFonts w:eastAsiaTheme="minorHAnsi"/>
              </w:rPr>
            </w:pPr>
            <w:r w:rsidRPr="00D117C6">
              <w:rPr>
                <w:rFonts w:eastAsiaTheme="minorHAnsi"/>
              </w:rPr>
              <w:t>Tomato</w:t>
            </w:r>
          </w:p>
        </w:tc>
        <w:tc>
          <w:tcPr>
            <w:tcW w:w="1021" w:type="dxa"/>
          </w:tcPr>
          <w:p w14:paraId="5E46DDC9" w14:textId="77777777" w:rsidR="000A74DC" w:rsidRPr="00D117C6" w:rsidRDefault="000A74DC" w:rsidP="00D117C6">
            <w:pPr>
              <w:pStyle w:val="FSCtblMRL2"/>
            </w:pPr>
            <w:r w:rsidRPr="00D117C6">
              <w:t>0.8</w:t>
            </w:r>
          </w:p>
        </w:tc>
      </w:tr>
      <w:tr w:rsidR="000A74DC" w:rsidRPr="007D3528" w14:paraId="044EFD3C" w14:textId="77777777" w:rsidTr="00F62D6E">
        <w:trPr>
          <w:cantSplit/>
        </w:trPr>
        <w:tc>
          <w:tcPr>
            <w:tcW w:w="3402" w:type="dxa"/>
          </w:tcPr>
          <w:p w14:paraId="15BF5714" w14:textId="77777777" w:rsidR="000A74DC" w:rsidRPr="00D117C6" w:rsidRDefault="000A74DC" w:rsidP="00D117C6">
            <w:pPr>
              <w:pStyle w:val="FSCtblMRL1"/>
              <w:rPr>
                <w:rFonts w:eastAsiaTheme="minorHAnsi"/>
              </w:rPr>
            </w:pPr>
            <w:r w:rsidRPr="00D117C6">
              <w:rPr>
                <w:rFonts w:eastAsiaTheme="minorHAnsi"/>
              </w:rPr>
              <w:t>Tomato, dried</w:t>
            </w:r>
          </w:p>
        </w:tc>
        <w:tc>
          <w:tcPr>
            <w:tcW w:w="1021" w:type="dxa"/>
          </w:tcPr>
          <w:p w14:paraId="687C517C" w14:textId="77777777" w:rsidR="000A74DC" w:rsidRPr="00D117C6" w:rsidRDefault="000A74DC" w:rsidP="00D117C6">
            <w:pPr>
              <w:pStyle w:val="FSCtblMRL2"/>
            </w:pPr>
            <w:r w:rsidRPr="00D117C6">
              <w:t>7</w:t>
            </w:r>
          </w:p>
        </w:tc>
      </w:tr>
      <w:tr w:rsidR="000A74DC" w:rsidRPr="007D3528" w14:paraId="23414944" w14:textId="77777777" w:rsidTr="00F62D6E">
        <w:trPr>
          <w:cantSplit/>
        </w:trPr>
        <w:tc>
          <w:tcPr>
            <w:tcW w:w="3402" w:type="dxa"/>
            <w:tcBorders>
              <w:bottom w:val="single" w:sz="4" w:space="0" w:color="auto"/>
            </w:tcBorders>
          </w:tcPr>
          <w:p w14:paraId="65558B96" w14:textId="77777777" w:rsidR="000A74DC" w:rsidRPr="00D117C6" w:rsidRDefault="000A74DC" w:rsidP="00D117C6">
            <w:pPr>
              <w:pStyle w:val="FSCtblMRL1"/>
              <w:rPr>
                <w:rFonts w:eastAsiaTheme="minorHAnsi"/>
              </w:rPr>
            </w:pPr>
            <w:r w:rsidRPr="00D117C6">
              <w:rPr>
                <w:rFonts w:eastAsiaTheme="minorHAnsi"/>
              </w:rPr>
              <w:t>Tomato, puree</w:t>
            </w:r>
          </w:p>
        </w:tc>
        <w:tc>
          <w:tcPr>
            <w:tcW w:w="1021" w:type="dxa"/>
            <w:tcBorders>
              <w:bottom w:val="single" w:sz="4" w:space="0" w:color="auto"/>
            </w:tcBorders>
          </w:tcPr>
          <w:p w14:paraId="1DD8DA74" w14:textId="77777777" w:rsidR="000A74DC" w:rsidRPr="00D117C6" w:rsidRDefault="000A74DC" w:rsidP="00D117C6">
            <w:pPr>
              <w:pStyle w:val="FSCtblMRL2"/>
            </w:pPr>
            <w:r w:rsidRPr="00D117C6">
              <w:t>1.5</w:t>
            </w:r>
          </w:p>
        </w:tc>
      </w:tr>
    </w:tbl>
    <w:p w14:paraId="5359EB42" w14:textId="7BBFDBD6" w:rsidR="000A74DC" w:rsidRPr="00D12C41" w:rsidRDefault="000A74DC" w:rsidP="00B06314">
      <w:pPr>
        <w:rPr>
          <w:rFonts w:cs="Arial"/>
        </w:rPr>
        <w:sectPr w:rsidR="000A74DC" w:rsidRPr="00D12C41" w:rsidSect="00923E36">
          <w:headerReference w:type="even" r:id="rId16"/>
          <w:headerReference w:type="default" r:id="rId17"/>
          <w:type w:val="continuous"/>
          <w:pgSz w:w="11906" w:h="16838" w:code="9"/>
          <w:pgMar w:top="1418" w:right="1418" w:bottom="1418" w:left="1418" w:header="709" w:footer="709" w:gutter="0"/>
          <w:cols w:num="2" w:space="567"/>
          <w:docGrid w:linePitch="360"/>
        </w:sectPr>
      </w:pPr>
    </w:p>
    <w:p w14:paraId="281578CD" w14:textId="74818ACC" w:rsidR="00B06314" w:rsidRPr="00D12C41" w:rsidRDefault="00B06314" w:rsidP="006749A6">
      <w:pPr>
        <w:pStyle w:val="FSCh4Div"/>
        <w:rPr>
          <w:rFonts w:cs="Arial"/>
        </w:rPr>
      </w:pPr>
      <w:r w:rsidRPr="00D12C41">
        <w:rPr>
          <w:rFonts w:cs="Arial"/>
        </w:rPr>
        <w:br w:type="page"/>
      </w:r>
      <w:r w:rsidRPr="00D12C41">
        <w:rPr>
          <w:rFonts w:cs="Arial"/>
        </w:rPr>
        <w:lastRenderedPageBreak/>
        <w:t>Amendment History</w:t>
      </w:r>
    </w:p>
    <w:p w14:paraId="5AC829B6" w14:textId="77777777" w:rsidR="00B06314" w:rsidRPr="00D12C41" w:rsidRDefault="00B06314" w:rsidP="00B06314">
      <w:pPr>
        <w:rPr>
          <w:rFonts w:cs="Arial"/>
        </w:rPr>
      </w:pPr>
      <w:r w:rsidRPr="00D12C41">
        <w:rPr>
          <w:rFonts w:cs="Arial"/>
        </w:rPr>
        <w:t xml:space="preserve">The Amendment History provides information about each amendment to the Schedule. The information includes commencement or cessation information for relevant amendments. </w:t>
      </w:r>
    </w:p>
    <w:p w14:paraId="4BF511C5" w14:textId="77777777" w:rsidR="00B06314" w:rsidRPr="00D12C41" w:rsidRDefault="00B06314" w:rsidP="00B06314">
      <w:pPr>
        <w:rPr>
          <w:rFonts w:cs="Arial"/>
        </w:rPr>
      </w:pPr>
    </w:p>
    <w:p w14:paraId="13B78690" w14:textId="77777777" w:rsidR="00B06314" w:rsidRPr="00D12C41" w:rsidRDefault="00B06314" w:rsidP="00B06314">
      <w:pPr>
        <w:rPr>
          <w:rFonts w:cs="Arial"/>
        </w:rPr>
      </w:pPr>
      <w:r w:rsidRPr="00D12C41">
        <w:rPr>
          <w:rFonts w:cs="Arial"/>
        </w:rPr>
        <w:t xml:space="preserve">These amendments are made under section 92 of the </w:t>
      </w:r>
      <w:r w:rsidRPr="00D12C41">
        <w:rPr>
          <w:rFonts w:cs="Arial"/>
          <w:i/>
          <w:iCs/>
        </w:rPr>
        <w:t>Food Standards Australia New Zealand Act 1991</w:t>
      </w:r>
      <w:r w:rsidRPr="00D12C41">
        <w:rPr>
          <w:rFonts w:cs="Arial"/>
        </w:rPr>
        <w:t xml:space="preserve"> unless otherwise indicated. Amendments do not have a specific date for cessation unless indicated as such.</w:t>
      </w:r>
    </w:p>
    <w:p w14:paraId="02B20D8B" w14:textId="77777777" w:rsidR="00B06314" w:rsidRPr="00D12C41" w:rsidRDefault="00B06314" w:rsidP="00B06314">
      <w:pPr>
        <w:rPr>
          <w:rFonts w:cs="Arial"/>
        </w:rPr>
      </w:pPr>
    </w:p>
    <w:p w14:paraId="03BE4F10" w14:textId="77777777" w:rsidR="00B06314" w:rsidRPr="00D12C41" w:rsidRDefault="00B06314" w:rsidP="00B06314">
      <w:pPr>
        <w:rPr>
          <w:rFonts w:cs="Arial"/>
          <w:b/>
        </w:rPr>
      </w:pPr>
      <w:r w:rsidRPr="00D12C41">
        <w:rPr>
          <w:rFonts w:cs="Arial"/>
          <w:b/>
        </w:rPr>
        <w:t>About this compilation</w:t>
      </w:r>
    </w:p>
    <w:p w14:paraId="36EBC9D2" w14:textId="4A5121FB" w:rsidR="00B06314" w:rsidRPr="00D12C41" w:rsidRDefault="00B06314" w:rsidP="00B06314">
      <w:pPr>
        <w:rPr>
          <w:rFonts w:cs="Arial"/>
        </w:rPr>
      </w:pPr>
    </w:p>
    <w:p w14:paraId="0EAA3FD2" w14:textId="5E8AFC2C" w:rsidR="00B06314" w:rsidRPr="00D12C41" w:rsidRDefault="00B06314" w:rsidP="00B06314">
      <w:pPr>
        <w:rPr>
          <w:rFonts w:cs="Arial"/>
        </w:rPr>
      </w:pPr>
      <w:r w:rsidRPr="00D12C41">
        <w:rPr>
          <w:rFonts w:cs="Arial"/>
        </w:rPr>
        <w:t xml:space="preserve">This is compilation No. </w:t>
      </w:r>
      <w:r w:rsidR="000C318C">
        <w:rPr>
          <w:rFonts w:cs="Arial"/>
        </w:rPr>
        <w:t xml:space="preserve">79 </w:t>
      </w:r>
      <w:r w:rsidRPr="00D12C41">
        <w:rPr>
          <w:rFonts w:cs="Arial"/>
        </w:rPr>
        <w:t>of Schedule 20 as in force on</w:t>
      </w:r>
      <w:r w:rsidR="0006559F" w:rsidRPr="00D12C41">
        <w:rPr>
          <w:rFonts w:cs="Arial"/>
          <w:b/>
        </w:rPr>
        <w:t xml:space="preserve"> </w:t>
      </w:r>
      <w:r w:rsidR="00A80865">
        <w:rPr>
          <w:rFonts w:cs="Arial"/>
          <w:b/>
        </w:rPr>
        <w:t xml:space="preserve"> </w:t>
      </w:r>
      <w:r w:rsidR="00651F09">
        <w:rPr>
          <w:rFonts w:cs="Arial"/>
          <w:b/>
        </w:rPr>
        <w:t xml:space="preserve">6 August </w:t>
      </w:r>
      <w:r w:rsidR="00D6044F">
        <w:rPr>
          <w:rFonts w:cs="Arial"/>
          <w:b/>
        </w:rPr>
        <w:t>2024</w:t>
      </w:r>
      <w:r w:rsidR="009E577F" w:rsidRPr="00D12C41">
        <w:rPr>
          <w:rFonts w:cs="Arial"/>
          <w:b/>
        </w:rPr>
        <w:t xml:space="preserve"> </w:t>
      </w:r>
      <w:r w:rsidRPr="00D12C41">
        <w:rPr>
          <w:rFonts w:cs="Arial"/>
        </w:rPr>
        <w:t xml:space="preserve">(up to Amendment No. </w:t>
      </w:r>
      <w:r w:rsidR="00D6044F" w:rsidRPr="00D12C41">
        <w:rPr>
          <w:rFonts w:cs="Arial"/>
        </w:rPr>
        <w:t>2</w:t>
      </w:r>
      <w:r w:rsidR="00D6044F">
        <w:rPr>
          <w:rFonts w:cs="Arial"/>
        </w:rPr>
        <w:t>26</w:t>
      </w:r>
      <w:r w:rsidR="000033D4">
        <w:rPr>
          <w:rFonts w:cs="Arial"/>
        </w:rPr>
        <w:t>/APVMA</w:t>
      </w:r>
      <w:r w:rsidR="007D7B54">
        <w:rPr>
          <w:rFonts w:cs="Arial"/>
        </w:rPr>
        <w:t>16</w:t>
      </w:r>
      <w:r w:rsidRPr="00D12C41">
        <w:rPr>
          <w:rFonts w:cs="Arial"/>
        </w:rPr>
        <w:t xml:space="preserve">). It includes any commenced amendment affecting the compilation to that date. </w:t>
      </w:r>
    </w:p>
    <w:p w14:paraId="345F0ADF" w14:textId="77777777" w:rsidR="00B06314" w:rsidRPr="00D12C41" w:rsidRDefault="00B06314" w:rsidP="00B06314">
      <w:pPr>
        <w:rPr>
          <w:rFonts w:cs="Arial"/>
        </w:rPr>
      </w:pPr>
    </w:p>
    <w:p w14:paraId="3D30CD9A" w14:textId="6916448F" w:rsidR="00B06314" w:rsidRPr="00D117C6" w:rsidRDefault="00D6044F" w:rsidP="00B06314">
      <w:pPr>
        <w:rPr>
          <w:rFonts w:cs="Arial"/>
          <w:i/>
        </w:rPr>
      </w:pPr>
      <w:r>
        <w:t xml:space="preserve">Prepared by </w:t>
      </w:r>
      <w:r w:rsidR="007D7B54">
        <w:t>Food Standards Australia New Zealand</w:t>
      </w:r>
      <w:r>
        <w:t>.</w:t>
      </w:r>
    </w:p>
    <w:p w14:paraId="144C5674" w14:textId="77777777" w:rsidR="00B06314" w:rsidRPr="00D12C41" w:rsidRDefault="00B06314" w:rsidP="00B06314">
      <w:pPr>
        <w:rPr>
          <w:rFonts w:cs="Arial"/>
        </w:rPr>
      </w:pPr>
    </w:p>
    <w:p w14:paraId="4F9D5AE2" w14:textId="384080D4" w:rsidR="00B06314" w:rsidRPr="00D12C41" w:rsidRDefault="00B06314" w:rsidP="00B06314">
      <w:pPr>
        <w:rPr>
          <w:rFonts w:cs="Arial"/>
          <w:b/>
        </w:rPr>
      </w:pPr>
      <w:proofErr w:type="spellStart"/>
      <w:r w:rsidRPr="00D12C41">
        <w:rPr>
          <w:rFonts w:cs="Arial"/>
          <w:b/>
        </w:rPr>
        <w:t>Uncommenced</w:t>
      </w:r>
      <w:proofErr w:type="spellEnd"/>
      <w:r w:rsidRPr="00D12C41">
        <w:rPr>
          <w:rFonts w:cs="Arial"/>
          <w:b/>
        </w:rPr>
        <w:t xml:space="preserve"> amendments or provisions ceasing to have effect</w:t>
      </w:r>
      <w:r w:rsidR="00195474" w:rsidRPr="00D12C41">
        <w:rPr>
          <w:rFonts w:cs="Arial"/>
          <w:b/>
        </w:rPr>
        <w:t>.</w:t>
      </w:r>
    </w:p>
    <w:p w14:paraId="62B47986" w14:textId="77777777" w:rsidR="00B06314" w:rsidRPr="00D12C41" w:rsidRDefault="00B06314" w:rsidP="00B06314">
      <w:pPr>
        <w:rPr>
          <w:rFonts w:cs="Arial"/>
        </w:rPr>
      </w:pPr>
    </w:p>
    <w:p w14:paraId="40A6F953" w14:textId="77777777" w:rsidR="00B06314" w:rsidRPr="00D12C41" w:rsidRDefault="00B06314" w:rsidP="00B06314">
      <w:pPr>
        <w:rPr>
          <w:rFonts w:cs="Arial"/>
        </w:rPr>
      </w:pPr>
      <w:r w:rsidRPr="00D12C41">
        <w:rPr>
          <w:rFonts w:cs="Arial"/>
        </w:rPr>
        <w:t xml:space="preserve">To assist stakeholders, the effect of any </w:t>
      </w:r>
      <w:proofErr w:type="spellStart"/>
      <w:r w:rsidRPr="00D12C41">
        <w:rPr>
          <w:rFonts w:cs="Arial"/>
        </w:rPr>
        <w:t>uncommenced</w:t>
      </w:r>
      <w:proofErr w:type="spellEnd"/>
      <w:r w:rsidRPr="00D12C41">
        <w:rPr>
          <w:rFonts w:cs="Arial"/>
        </w:rPr>
        <w:t xml:space="preserve"> amendments or provisions which will cease to have effect, may be reflected in the Schedule as shaded boxed text with the relevant commencement or cessation date. These amendments will be reflected in a compilation registered on the Federal Register of Legislation including or omitting those amendments and provided in the Amendment History once the date is passed.</w:t>
      </w:r>
    </w:p>
    <w:p w14:paraId="60B7B15A" w14:textId="77777777" w:rsidR="00B06314" w:rsidRPr="00D12C41" w:rsidRDefault="00B06314" w:rsidP="00B06314">
      <w:pPr>
        <w:rPr>
          <w:rFonts w:cs="Arial"/>
        </w:rPr>
      </w:pPr>
    </w:p>
    <w:p w14:paraId="021BBF7D" w14:textId="77777777" w:rsidR="00B06314" w:rsidRPr="00D12C41" w:rsidRDefault="00B06314" w:rsidP="00B06314">
      <w:pPr>
        <w:rPr>
          <w:rFonts w:cs="Arial"/>
        </w:rPr>
      </w:pPr>
    </w:p>
    <w:p w14:paraId="7D8DC033" w14:textId="1B267BE1" w:rsidR="00B06314" w:rsidRPr="00D12C41" w:rsidRDefault="00B06314" w:rsidP="00A222D9">
      <w:pPr>
        <w:tabs>
          <w:tab w:val="left" w:pos="7305"/>
        </w:tabs>
        <w:rPr>
          <w:rFonts w:cs="Arial"/>
        </w:rPr>
      </w:pPr>
      <w:r w:rsidRPr="00D12C41">
        <w:rPr>
          <w:rFonts w:cs="Arial"/>
        </w:rPr>
        <w:t>The following abbreviations may be used in the table below:</w:t>
      </w:r>
    </w:p>
    <w:p w14:paraId="421361A9" w14:textId="77777777" w:rsidR="00B06314" w:rsidRPr="00D12C41" w:rsidRDefault="00B06314" w:rsidP="00B06314">
      <w:pPr>
        <w:rPr>
          <w:rFonts w:cs="Arial"/>
        </w:rPr>
      </w:pPr>
    </w:p>
    <w:p w14:paraId="7C9667FB" w14:textId="77777777" w:rsidR="00B06314" w:rsidRPr="00D12C41" w:rsidRDefault="00B06314" w:rsidP="00B06314">
      <w:pPr>
        <w:tabs>
          <w:tab w:val="left" w:pos="4536"/>
        </w:tabs>
        <w:rPr>
          <w:rFonts w:cs="Arial"/>
        </w:rPr>
      </w:pPr>
      <w:r w:rsidRPr="00D12C41">
        <w:rPr>
          <w:rFonts w:cs="Arial"/>
        </w:rPr>
        <w:t>ad = added or inserted</w:t>
      </w:r>
      <w:r w:rsidRPr="00D12C41">
        <w:rPr>
          <w:rFonts w:cs="Arial"/>
        </w:rPr>
        <w:tab/>
        <w:t>am = amended</w:t>
      </w:r>
    </w:p>
    <w:p w14:paraId="4F458FC7" w14:textId="77777777" w:rsidR="00672B8B" w:rsidRDefault="00672B8B" w:rsidP="00672B8B">
      <w:pPr>
        <w:tabs>
          <w:tab w:val="left" w:pos="4536"/>
        </w:tabs>
        <w:rPr>
          <w:rFonts w:cs="Arial"/>
        </w:rPr>
      </w:pPr>
      <w:r w:rsidRPr="009A026F">
        <w:rPr>
          <w:rFonts w:cs="Arial"/>
        </w:rPr>
        <w:t>C[x] = Compilation No. x</w:t>
      </w:r>
      <w:r>
        <w:rPr>
          <w:rFonts w:cs="Arial"/>
        </w:rPr>
        <w:tab/>
      </w:r>
      <w:r w:rsidRPr="009A026F">
        <w:rPr>
          <w:rFonts w:cs="Arial"/>
        </w:rPr>
        <w:t>ed = editorial change</w:t>
      </w:r>
    </w:p>
    <w:p w14:paraId="3120155A" w14:textId="77777777" w:rsidR="00B06314" w:rsidRPr="00D12C41" w:rsidRDefault="00B06314" w:rsidP="00B06314">
      <w:pPr>
        <w:tabs>
          <w:tab w:val="left" w:pos="4536"/>
        </w:tabs>
        <w:ind w:left="4530" w:hanging="4530"/>
        <w:rPr>
          <w:rFonts w:cs="Arial"/>
        </w:rPr>
      </w:pPr>
      <w:r w:rsidRPr="00D12C41">
        <w:rPr>
          <w:rFonts w:cs="Arial"/>
        </w:rPr>
        <w:t>exp = expired or ceased to have effect</w:t>
      </w:r>
      <w:r w:rsidRPr="00D12C41">
        <w:rPr>
          <w:rFonts w:cs="Arial"/>
        </w:rPr>
        <w:tab/>
      </w:r>
      <w:r w:rsidRPr="00D12C41">
        <w:rPr>
          <w:rFonts w:cs="Arial"/>
          <w:szCs w:val="20"/>
        </w:rPr>
        <w:tab/>
        <w:t>(</w:t>
      </w:r>
      <w:r w:rsidRPr="00D12C41">
        <w:rPr>
          <w:rFonts w:cs="Arial"/>
          <w:szCs w:val="20"/>
          <w:lang w:val="en-AU"/>
        </w:rPr>
        <w:t>md not Incorp) = misdescribed amendment cannot be given effect.</w:t>
      </w:r>
    </w:p>
    <w:p w14:paraId="36DFD944" w14:textId="77777777" w:rsidR="00B06314" w:rsidRPr="00D12C41" w:rsidRDefault="00B06314" w:rsidP="00B06314">
      <w:pPr>
        <w:tabs>
          <w:tab w:val="left" w:pos="4536"/>
        </w:tabs>
        <w:rPr>
          <w:rFonts w:cs="Arial"/>
        </w:rPr>
      </w:pPr>
      <w:r w:rsidRPr="00D12C41">
        <w:rPr>
          <w:rFonts w:cs="Arial"/>
        </w:rPr>
        <w:t>rep = repealed</w:t>
      </w:r>
      <w:r w:rsidRPr="00D12C41">
        <w:rPr>
          <w:rFonts w:cs="Arial"/>
        </w:rPr>
        <w:tab/>
      </w:r>
      <w:proofErr w:type="spellStart"/>
      <w:r w:rsidRPr="00D12C41">
        <w:rPr>
          <w:rFonts w:cs="Arial"/>
        </w:rPr>
        <w:t>rs</w:t>
      </w:r>
      <w:proofErr w:type="spellEnd"/>
      <w:r w:rsidRPr="00D12C41">
        <w:rPr>
          <w:rFonts w:cs="Arial"/>
        </w:rPr>
        <w:t xml:space="preserve"> = repealed and substituted</w:t>
      </w:r>
    </w:p>
    <w:p w14:paraId="449EC8B0" w14:textId="77777777" w:rsidR="00B06314" w:rsidRPr="00D12C41" w:rsidRDefault="00B06314" w:rsidP="00B06314">
      <w:pPr>
        <w:tabs>
          <w:tab w:val="left" w:pos="4536"/>
        </w:tabs>
        <w:rPr>
          <w:rFonts w:cs="Arial"/>
        </w:rPr>
      </w:pPr>
    </w:p>
    <w:p w14:paraId="1A85F09D" w14:textId="77777777" w:rsidR="00B06314" w:rsidRPr="00D12C41" w:rsidRDefault="00B06314" w:rsidP="00B06314">
      <w:pPr>
        <w:rPr>
          <w:rFonts w:cs="Arial"/>
        </w:rPr>
      </w:pPr>
    </w:p>
    <w:p w14:paraId="1F6C875C" w14:textId="77777777" w:rsidR="00B06314" w:rsidRPr="00D12C41" w:rsidRDefault="00B06314" w:rsidP="00B06314">
      <w:pPr>
        <w:rPr>
          <w:rFonts w:cs="Arial"/>
          <w:bCs/>
          <w:szCs w:val="18"/>
        </w:rPr>
      </w:pPr>
      <w:r w:rsidRPr="00D12C41">
        <w:rPr>
          <w:rFonts w:cs="Arial"/>
          <w:b/>
          <w:iCs/>
          <w:szCs w:val="18"/>
        </w:rPr>
        <w:t xml:space="preserve">Schedule 20 </w:t>
      </w:r>
      <w:r w:rsidRPr="00D12C41">
        <w:rPr>
          <w:rFonts w:cs="Arial"/>
          <w:bCs/>
          <w:szCs w:val="18"/>
        </w:rPr>
        <w:t xml:space="preserve">was published in the </w:t>
      </w:r>
      <w:r w:rsidRPr="00D12C41">
        <w:rPr>
          <w:rFonts w:cs="Arial"/>
          <w:bCs/>
          <w:iCs/>
          <w:szCs w:val="18"/>
        </w:rPr>
        <w:t>Food Standards Gazette</w:t>
      </w:r>
      <w:r w:rsidRPr="00D12C41">
        <w:rPr>
          <w:rFonts w:cs="Arial"/>
          <w:bCs/>
          <w:szCs w:val="18"/>
        </w:rPr>
        <w:t xml:space="preserve"> No. FSC96 on 10 April 2015 </w:t>
      </w:r>
      <w:r w:rsidRPr="00D12C41">
        <w:rPr>
          <w:rFonts w:cs="Arial"/>
        </w:rPr>
        <w:t>as part of Amendment 154 (</w:t>
      </w:r>
      <w:r w:rsidRPr="00D12C41">
        <w:rPr>
          <w:rFonts w:cs="Arial"/>
          <w:bCs/>
          <w:szCs w:val="18"/>
        </w:rPr>
        <w:t xml:space="preserve">F2015L00468 </w:t>
      </w:r>
      <w:r w:rsidRPr="00D12C41">
        <w:rPr>
          <w:rFonts w:cs="Arial"/>
        </w:rPr>
        <w:t>–- 1 April 2015</w:t>
      </w:r>
      <w:r w:rsidRPr="00D12C41">
        <w:rPr>
          <w:rFonts w:cs="Arial"/>
          <w:bCs/>
          <w:szCs w:val="18"/>
        </w:rPr>
        <w:t xml:space="preserve">) and has since been amended as follows: </w:t>
      </w:r>
    </w:p>
    <w:p w14:paraId="2191A379" w14:textId="77777777" w:rsidR="00B06314" w:rsidRPr="00D12C41" w:rsidRDefault="00B06314" w:rsidP="00B06314">
      <w:pPr>
        <w:rPr>
          <w:rFonts w:cs="Arial"/>
        </w:rPr>
      </w:pPr>
    </w:p>
    <w:tbl>
      <w:tblPr>
        <w:tblW w:w="88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970"/>
        <w:gridCol w:w="1351"/>
        <w:gridCol w:w="1556"/>
        <w:gridCol w:w="834"/>
        <w:gridCol w:w="3171"/>
      </w:tblGrid>
      <w:tr w:rsidR="00B06314" w:rsidRPr="00D12C41" w14:paraId="7B4AEF15" w14:textId="77777777" w:rsidTr="00211299">
        <w:trPr>
          <w:cantSplit/>
          <w:tblHeader/>
        </w:trPr>
        <w:tc>
          <w:tcPr>
            <w:tcW w:w="940" w:type="dxa"/>
            <w:tcBorders>
              <w:top w:val="single" w:sz="12" w:space="0" w:color="auto"/>
              <w:bottom w:val="single" w:sz="12" w:space="0" w:color="auto"/>
            </w:tcBorders>
            <w:shd w:val="clear" w:color="auto" w:fill="auto"/>
            <w:hideMark/>
          </w:tcPr>
          <w:p w14:paraId="6B3924A2" w14:textId="77777777" w:rsidR="00B06314" w:rsidRPr="00D12C41" w:rsidRDefault="00B06314" w:rsidP="005C65FF">
            <w:pPr>
              <w:pStyle w:val="FSCtblAmendh"/>
              <w:rPr>
                <w:rFonts w:cs="Arial"/>
              </w:rPr>
            </w:pPr>
            <w:r w:rsidRPr="00D12C41">
              <w:rPr>
                <w:rFonts w:cs="Arial"/>
              </w:rPr>
              <w:lastRenderedPageBreak/>
              <w:t>Section affected</w:t>
            </w:r>
          </w:p>
        </w:tc>
        <w:tc>
          <w:tcPr>
            <w:tcW w:w="970" w:type="dxa"/>
            <w:tcBorders>
              <w:top w:val="single" w:sz="12" w:space="0" w:color="auto"/>
              <w:bottom w:val="single" w:sz="12" w:space="0" w:color="auto"/>
            </w:tcBorders>
            <w:shd w:val="clear" w:color="auto" w:fill="auto"/>
            <w:hideMark/>
          </w:tcPr>
          <w:p w14:paraId="0A3F463A" w14:textId="77777777" w:rsidR="00B06314" w:rsidRPr="00D12C41" w:rsidRDefault="00B06314" w:rsidP="005C65FF">
            <w:pPr>
              <w:pStyle w:val="FSCtblAmendh"/>
              <w:rPr>
                <w:rFonts w:cs="Arial"/>
              </w:rPr>
            </w:pPr>
            <w:proofErr w:type="spellStart"/>
            <w:r w:rsidRPr="00D12C41">
              <w:rPr>
                <w:rFonts w:cs="Arial"/>
              </w:rPr>
              <w:t>A’ment</w:t>
            </w:r>
            <w:proofErr w:type="spellEnd"/>
            <w:r w:rsidRPr="00D12C41">
              <w:rPr>
                <w:rFonts w:cs="Arial"/>
              </w:rPr>
              <w:t xml:space="preserve"> No.</w:t>
            </w:r>
          </w:p>
        </w:tc>
        <w:tc>
          <w:tcPr>
            <w:tcW w:w="1351" w:type="dxa"/>
            <w:tcBorders>
              <w:top w:val="single" w:sz="12" w:space="0" w:color="auto"/>
              <w:bottom w:val="single" w:sz="12" w:space="0" w:color="auto"/>
            </w:tcBorders>
            <w:shd w:val="clear" w:color="auto" w:fill="auto"/>
            <w:hideMark/>
          </w:tcPr>
          <w:p w14:paraId="3875DDC9" w14:textId="77777777" w:rsidR="00B06314" w:rsidRPr="00D12C41" w:rsidRDefault="00B06314" w:rsidP="005C65FF">
            <w:pPr>
              <w:pStyle w:val="FSCtblAmendh"/>
              <w:rPr>
                <w:rFonts w:cs="Arial"/>
              </w:rPr>
            </w:pPr>
            <w:r w:rsidRPr="00D12C41">
              <w:rPr>
                <w:rFonts w:cs="Arial"/>
              </w:rPr>
              <w:t>FRL registration</w:t>
            </w:r>
          </w:p>
          <w:p w14:paraId="1CCA4323" w14:textId="77777777" w:rsidR="00B06314" w:rsidRPr="00D12C41" w:rsidRDefault="00B06314" w:rsidP="005C65FF">
            <w:pPr>
              <w:pStyle w:val="FSCtblAmendh"/>
              <w:rPr>
                <w:rFonts w:cs="Arial"/>
              </w:rPr>
            </w:pPr>
            <w:r w:rsidRPr="00D12C41">
              <w:rPr>
                <w:rFonts w:cs="Arial"/>
              </w:rPr>
              <w:t xml:space="preserve">Gazette </w:t>
            </w:r>
          </w:p>
        </w:tc>
        <w:tc>
          <w:tcPr>
            <w:tcW w:w="1556" w:type="dxa"/>
            <w:tcBorders>
              <w:top w:val="single" w:sz="12" w:space="0" w:color="auto"/>
              <w:bottom w:val="single" w:sz="12" w:space="0" w:color="auto"/>
            </w:tcBorders>
            <w:shd w:val="clear" w:color="auto" w:fill="auto"/>
            <w:hideMark/>
          </w:tcPr>
          <w:p w14:paraId="167E4466" w14:textId="77777777" w:rsidR="00B06314" w:rsidRPr="00D12C41" w:rsidRDefault="00B06314" w:rsidP="005C65FF">
            <w:pPr>
              <w:pStyle w:val="FSCtblAmendh"/>
              <w:rPr>
                <w:rFonts w:cs="Arial"/>
              </w:rPr>
            </w:pPr>
            <w:r w:rsidRPr="00D12C41">
              <w:rPr>
                <w:rFonts w:cs="Arial"/>
              </w:rPr>
              <w:t>Commencement</w:t>
            </w:r>
          </w:p>
          <w:p w14:paraId="0512B6C1" w14:textId="77777777" w:rsidR="00B06314" w:rsidRPr="00D12C41" w:rsidRDefault="00B06314" w:rsidP="005C65FF">
            <w:pPr>
              <w:pStyle w:val="FSCtblAmendh"/>
              <w:rPr>
                <w:rFonts w:cs="Arial"/>
              </w:rPr>
            </w:pPr>
            <w:r w:rsidRPr="00D12C41">
              <w:rPr>
                <w:rFonts w:cs="Arial"/>
              </w:rPr>
              <w:t>(Cessation)</w:t>
            </w:r>
          </w:p>
        </w:tc>
        <w:tc>
          <w:tcPr>
            <w:tcW w:w="834" w:type="dxa"/>
            <w:tcBorders>
              <w:top w:val="single" w:sz="12" w:space="0" w:color="auto"/>
              <w:bottom w:val="single" w:sz="12" w:space="0" w:color="auto"/>
            </w:tcBorders>
            <w:shd w:val="clear" w:color="auto" w:fill="auto"/>
            <w:hideMark/>
          </w:tcPr>
          <w:p w14:paraId="39F9B858" w14:textId="77777777" w:rsidR="00B06314" w:rsidRPr="00D12C41" w:rsidRDefault="00B06314" w:rsidP="005C65FF">
            <w:pPr>
              <w:pStyle w:val="FSCtblAmendh"/>
              <w:rPr>
                <w:rFonts w:cs="Arial"/>
              </w:rPr>
            </w:pPr>
            <w:r w:rsidRPr="00D12C41">
              <w:rPr>
                <w:rFonts w:cs="Arial"/>
              </w:rPr>
              <w:t>How affected</w:t>
            </w:r>
          </w:p>
        </w:tc>
        <w:tc>
          <w:tcPr>
            <w:tcW w:w="3171" w:type="dxa"/>
            <w:tcBorders>
              <w:top w:val="single" w:sz="12" w:space="0" w:color="auto"/>
              <w:bottom w:val="single" w:sz="12" w:space="0" w:color="auto"/>
            </w:tcBorders>
            <w:shd w:val="clear" w:color="auto" w:fill="auto"/>
            <w:hideMark/>
          </w:tcPr>
          <w:p w14:paraId="3C21E495" w14:textId="77777777" w:rsidR="00B06314" w:rsidRPr="00D12C41" w:rsidRDefault="00B06314" w:rsidP="005C65FF">
            <w:pPr>
              <w:pStyle w:val="FSCtblAmendh"/>
              <w:rPr>
                <w:rFonts w:cs="Arial"/>
              </w:rPr>
            </w:pPr>
            <w:r w:rsidRPr="00D12C41">
              <w:rPr>
                <w:rFonts w:cs="Arial"/>
              </w:rPr>
              <w:t>Description of amendment</w:t>
            </w:r>
          </w:p>
        </w:tc>
      </w:tr>
      <w:tr w:rsidR="00B06314" w:rsidRPr="00D12C41" w14:paraId="57393735" w14:textId="77777777" w:rsidTr="00211299">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40" w:type="dxa"/>
            <w:tcBorders>
              <w:top w:val="single" w:sz="12" w:space="0" w:color="auto"/>
              <w:left w:val="single" w:sz="4" w:space="0" w:color="auto"/>
              <w:bottom w:val="single" w:sz="12" w:space="0" w:color="auto"/>
              <w:right w:val="single" w:sz="4" w:space="0" w:color="auto"/>
            </w:tcBorders>
            <w:shd w:val="clear" w:color="auto" w:fill="auto"/>
          </w:tcPr>
          <w:p w14:paraId="00DCBEAD" w14:textId="55655E9F" w:rsidR="0012652B" w:rsidRPr="00D12C41" w:rsidRDefault="00B06314" w:rsidP="003C0E31">
            <w:pPr>
              <w:pStyle w:val="FSCtblAmendmain"/>
              <w:rPr>
                <w:rFonts w:cs="Arial"/>
              </w:rPr>
            </w:pPr>
            <w:r w:rsidRPr="00D12C41">
              <w:rPr>
                <w:rFonts w:cs="Arial"/>
              </w:rPr>
              <w:t>Std heading</w:t>
            </w:r>
          </w:p>
          <w:p w14:paraId="1A9859EA" w14:textId="77777777" w:rsidR="0012652B" w:rsidRPr="00D12C41" w:rsidRDefault="0012652B" w:rsidP="0012652B">
            <w:pPr>
              <w:rPr>
                <w:rFonts w:cs="Arial"/>
              </w:rPr>
            </w:pPr>
          </w:p>
          <w:p w14:paraId="462F6AFD" w14:textId="77777777" w:rsidR="00B06314" w:rsidRDefault="00B06314" w:rsidP="0012652B">
            <w:pPr>
              <w:rPr>
                <w:rFonts w:cs="Arial"/>
              </w:rPr>
            </w:pPr>
          </w:p>
          <w:p w14:paraId="3AEB6730" w14:textId="77777777" w:rsidR="000315C0" w:rsidRPr="000315C0" w:rsidRDefault="000315C0" w:rsidP="000315C0">
            <w:pPr>
              <w:rPr>
                <w:rFonts w:cs="Arial"/>
              </w:rPr>
            </w:pPr>
          </w:p>
          <w:p w14:paraId="4E511C76" w14:textId="77777777" w:rsidR="000315C0" w:rsidRPr="000315C0" w:rsidRDefault="000315C0" w:rsidP="000315C0">
            <w:pPr>
              <w:rPr>
                <w:rFonts w:cs="Arial"/>
              </w:rPr>
            </w:pPr>
          </w:p>
          <w:p w14:paraId="41099295" w14:textId="77777777" w:rsidR="000315C0" w:rsidRPr="000315C0" w:rsidRDefault="000315C0" w:rsidP="000315C0">
            <w:pPr>
              <w:rPr>
                <w:rFonts w:cs="Arial"/>
              </w:rPr>
            </w:pPr>
          </w:p>
          <w:p w14:paraId="3CCD0F99" w14:textId="77777777" w:rsidR="000315C0" w:rsidRPr="000315C0" w:rsidRDefault="000315C0" w:rsidP="000315C0">
            <w:pPr>
              <w:rPr>
                <w:rFonts w:cs="Arial"/>
              </w:rPr>
            </w:pPr>
          </w:p>
          <w:p w14:paraId="1680EC84" w14:textId="77777777" w:rsidR="000315C0" w:rsidRPr="000315C0" w:rsidRDefault="000315C0" w:rsidP="000315C0">
            <w:pPr>
              <w:rPr>
                <w:rFonts w:cs="Arial"/>
              </w:rPr>
            </w:pPr>
          </w:p>
          <w:p w14:paraId="371CB790" w14:textId="77777777" w:rsidR="000315C0" w:rsidRPr="000315C0" w:rsidRDefault="000315C0" w:rsidP="000315C0">
            <w:pPr>
              <w:rPr>
                <w:rFonts w:cs="Arial"/>
              </w:rPr>
            </w:pPr>
          </w:p>
          <w:p w14:paraId="137B5B42" w14:textId="77777777" w:rsidR="000315C0" w:rsidRPr="000315C0" w:rsidRDefault="000315C0" w:rsidP="000315C0">
            <w:pPr>
              <w:rPr>
                <w:rFonts w:cs="Arial"/>
              </w:rPr>
            </w:pPr>
          </w:p>
          <w:p w14:paraId="11812DE6" w14:textId="77777777" w:rsidR="000315C0" w:rsidRPr="000315C0" w:rsidRDefault="000315C0" w:rsidP="000315C0">
            <w:pPr>
              <w:rPr>
                <w:rFonts w:cs="Arial"/>
              </w:rPr>
            </w:pPr>
          </w:p>
          <w:p w14:paraId="2DC75B18" w14:textId="77777777" w:rsidR="000315C0" w:rsidRPr="000315C0" w:rsidRDefault="000315C0" w:rsidP="000315C0">
            <w:pPr>
              <w:rPr>
                <w:rFonts w:cs="Arial"/>
              </w:rPr>
            </w:pPr>
          </w:p>
          <w:p w14:paraId="62D77DFC" w14:textId="77777777" w:rsidR="000315C0" w:rsidRPr="000315C0" w:rsidRDefault="000315C0" w:rsidP="000315C0">
            <w:pPr>
              <w:rPr>
                <w:rFonts w:cs="Arial"/>
              </w:rPr>
            </w:pPr>
          </w:p>
          <w:p w14:paraId="7951A714" w14:textId="77777777" w:rsidR="000315C0" w:rsidRPr="000315C0" w:rsidRDefault="000315C0" w:rsidP="000315C0">
            <w:pPr>
              <w:rPr>
                <w:rFonts w:cs="Arial"/>
              </w:rPr>
            </w:pPr>
          </w:p>
          <w:p w14:paraId="6E418A3D" w14:textId="77777777" w:rsidR="000315C0" w:rsidRPr="000315C0" w:rsidRDefault="000315C0" w:rsidP="000315C0">
            <w:pPr>
              <w:rPr>
                <w:rFonts w:cs="Arial"/>
              </w:rPr>
            </w:pPr>
          </w:p>
          <w:p w14:paraId="24D55B1E" w14:textId="77777777" w:rsidR="000315C0" w:rsidRPr="000315C0" w:rsidRDefault="000315C0" w:rsidP="000315C0">
            <w:pPr>
              <w:rPr>
                <w:rFonts w:cs="Arial"/>
              </w:rPr>
            </w:pPr>
          </w:p>
          <w:p w14:paraId="57B83527" w14:textId="77777777" w:rsidR="000315C0" w:rsidRPr="000315C0" w:rsidRDefault="000315C0" w:rsidP="000315C0">
            <w:pPr>
              <w:rPr>
                <w:rFonts w:cs="Arial"/>
              </w:rPr>
            </w:pPr>
          </w:p>
          <w:p w14:paraId="2000D12B" w14:textId="77777777" w:rsidR="000315C0" w:rsidRPr="000315C0" w:rsidRDefault="000315C0" w:rsidP="000315C0">
            <w:pPr>
              <w:rPr>
                <w:rFonts w:cs="Arial"/>
              </w:rPr>
            </w:pPr>
          </w:p>
          <w:p w14:paraId="76D8082F" w14:textId="77777777" w:rsidR="000315C0" w:rsidRPr="000315C0" w:rsidRDefault="000315C0" w:rsidP="000315C0">
            <w:pPr>
              <w:rPr>
                <w:rFonts w:cs="Arial"/>
              </w:rPr>
            </w:pPr>
          </w:p>
          <w:p w14:paraId="30739D5F" w14:textId="77777777" w:rsidR="000315C0" w:rsidRPr="000315C0" w:rsidRDefault="000315C0" w:rsidP="000315C0">
            <w:pPr>
              <w:rPr>
                <w:rFonts w:cs="Arial"/>
              </w:rPr>
            </w:pPr>
          </w:p>
          <w:p w14:paraId="00664292" w14:textId="77777777" w:rsidR="000315C0" w:rsidRPr="000315C0" w:rsidRDefault="000315C0" w:rsidP="000315C0">
            <w:pPr>
              <w:rPr>
                <w:rFonts w:cs="Arial"/>
              </w:rPr>
            </w:pPr>
          </w:p>
          <w:p w14:paraId="11DDBC49" w14:textId="2F8BA07B" w:rsidR="000315C0" w:rsidRPr="000315C0" w:rsidRDefault="000315C0" w:rsidP="000315C0">
            <w:pPr>
              <w:rPr>
                <w:rFonts w:cs="Arial"/>
              </w:rPr>
            </w:pPr>
          </w:p>
        </w:tc>
        <w:tc>
          <w:tcPr>
            <w:tcW w:w="970" w:type="dxa"/>
            <w:tcBorders>
              <w:top w:val="single" w:sz="12" w:space="0" w:color="auto"/>
              <w:left w:val="single" w:sz="4" w:space="0" w:color="auto"/>
              <w:bottom w:val="single" w:sz="12" w:space="0" w:color="auto"/>
              <w:right w:val="single" w:sz="4" w:space="0" w:color="auto"/>
            </w:tcBorders>
            <w:shd w:val="clear" w:color="auto" w:fill="auto"/>
          </w:tcPr>
          <w:p w14:paraId="587CD216" w14:textId="77777777" w:rsidR="00B06314" w:rsidRPr="00D12C41" w:rsidRDefault="00B06314" w:rsidP="005C65FF">
            <w:pPr>
              <w:pStyle w:val="FSCtblAmendmain"/>
              <w:rPr>
                <w:rFonts w:cs="Arial"/>
              </w:rPr>
            </w:pPr>
            <w:r w:rsidRPr="00D12C41">
              <w:rPr>
                <w:rFonts w:cs="Arial"/>
              </w:rPr>
              <w:t>161</w:t>
            </w:r>
          </w:p>
        </w:tc>
        <w:tc>
          <w:tcPr>
            <w:tcW w:w="1351" w:type="dxa"/>
            <w:tcBorders>
              <w:top w:val="single" w:sz="12" w:space="0" w:color="auto"/>
              <w:left w:val="single" w:sz="4" w:space="0" w:color="auto"/>
              <w:bottom w:val="single" w:sz="12" w:space="0" w:color="auto"/>
              <w:right w:val="single" w:sz="4" w:space="0" w:color="auto"/>
            </w:tcBorders>
            <w:shd w:val="clear" w:color="auto" w:fill="auto"/>
          </w:tcPr>
          <w:p w14:paraId="479484F6" w14:textId="77777777" w:rsidR="00B06314" w:rsidRPr="00D12C41" w:rsidRDefault="00B06314" w:rsidP="005C65FF">
            <w:pPr>
              <w:pStyle w:val="FSCtblAmendmain"/>
              <w:rPr>
                <w:rFonts w:cs="Arial"/>
              </w:rPr>
            </w:pPr>
            <w:r w:rsidRPr="00D12C41">
              <w:rPr>
                <w:rFonts w:cs="Arial"/>
              </w:rPr>
              <w:t>F2016L00118</w:t>
            </w:r>
          </w:p>
          <w:p w14:paraId="27BDAB95" w14:textId="77777777" w:rsidR="00B06314" w:rsidRPr="00D12C41" w:rsidRDefault="00B06314" w:rsidP="005C65FF">
            <w:pPr>
              <w:pStyle w:val="FSCtblAmendmain"/>
              <w:rPr>
                <w:rFonts w:cs="Arial"/>
              </w:rPr>
            </w:pPr>
            <w:r w:rsidRPr="00D12C41">
              <w:rPr>
                <w:rFonts w:cs="Arial"/>
              </w:rPr>
              <w:t>17 Feb 2016</w:t>
            </w:r>
          </w:p>
          <w:p w14:paraId="326C4148" w14:textId="77777777" w:rsidR="00B06314" w:rsidRPr="00D12C41" w:rsidRDefault="00B06314" w:rsidP="005C65FF">
            <w:pPr>
              <w:pStyle w:val="FSCtblAmendmain"/>
              <w:rPr>
                <w:rFonts w:cs="Arial"/>
              </w:rPr>
            </w:pPr>
            <w:r w:rsidRPr="00D12C41">
              <w:rPr>
                <w:rFonts w:cs="Arial"/>
              </w:rPr>
              <w:t>FSC103</w:t>
            </w:r>
          </w:p>
          <w:p w14:paraId="7E112BF0" w14:textId="77777777" w:rsidR="00B06314" w:rsidRPr="00D12C41" w:rsidRDefault="00B06314" w:rsidP="005C65FF">
            <w:pPr>
              <w:pStyle w:val="FSCtblAmendmain"/>
              <w:rPr>
                <w:rFonts w:cs="Arial"/>
              </w:rPr>
            </w:pPr>
            <w:r w:rsidRPr="00D12C41">
              <w:rPr>
                <w:rFonts w:cs="Arial"/>
              </w:rPr>
              <w:t>22 Feb 2016</w:t>
            </w:r>
          </w:p>
          <w:p w14:paraId="73CF8CA5" w14:textId="77777777" w:rsidR="00B06314" w:rsidRPr="00D12C41" w:rsidRDefault="00B06314" w:rsidP="005C65FF">
            <w:pPr>
              <w:pStyle w:val="FSCtblAmendmain"/>
              <w:rPr>
                <w:rFonts w:cs="Arial"/>
              </w:rPr>
            </w:pPr>
          </w:p>
        </w:tc>
        <w:tc>
          <w:tcPr>
            <w:tcW w:w="1556" w:type="dxa"/>
            <w:tcBorders>
              <w:top w:val="single" w:sz="12" w:space="0" w:color="auto"/>
              <w:left w:val="single" w:sz="4" w:space="0" w:color="auto"/>
              <w:bottom w:val="single" w:sz="12" w:space="0" w:color="auto"/>
              <w:right w:val="single" w:sz="4" w:space="0" w:color="auto"/>
            </w:tcBorders>
            <w:shd w:val="clear" w:color="auto" w:fill="auto"/>
          </w:tcPr>
          <w:p w14:paraId="7C539CE2" w14:textId="77777777" w:rsidR="00B06314" w:rsidRPr="00D12C41" w:rsidRDefault="00B06314" w:rsidP="005C65FF">
            <w:pPr>
              <w:pStyle w:val="FSCtblAmendmain"/>
              <w:rPr>
                <w:rFonts w:cs="Arial"/>
              </w:rPr>
            </w:pPr>
            <w:r w:rsidRPr="00D12C41">
              <w:rPr>
                <w:rFonts w:cs="Arial"/>
              </w:rPr>
              <w:t>1 March 2016</w:t>
            </w:r>
          </w:p>
          <w:p w14:paraId="2EB68F8D" w14:textId="582333B7" w:rsidR="008662BE" w:rsidRPr="00D12C41" w:rsidRDefault="008662BE" w:rsidP="005C65FF">
            <w:pPr>
              <w:pStyle w:val="FSCtblAmendmain"/>
              <w:rPr>
                <w:rFonts w:cs="Arial"/>
              </w:rPr>
            </w:pPr>
          </w:p>
          <w:p w14:paraId="5983D7A9" w14:textId="1DD27667" w:rsidR="00B06314" w:rsidRPr="00D12C41" w:rsidRDefault="00B06314" w:rsidP="0018673E">
            <w:pPr>
              <w:rPr>
                <w:rFonts w:cs="Arial"/>
                <w:lang w:eastAsia="en-US"/>
              </w:rPr>
            </w:pPr>
          </w:p>
        </w:tc>
        <w:tc>
          <w:tcPr>
            <w:tcW w:w="834" w:type="dxa"/>
            <w:tcBorders>
              <w:top w:val="single" w:sz="12" w:space="0" w:color="auto"/>
              <w:left w:val="single" w:sz="4" w:space="0" w:color="auto"/>
              <w:bottom w:val="single" w:sz="12" w:space="0" w:color="auto"/>
              <w:right w:val="single" w:sz="4" w:space="0" w:color="auto"/>
            </w:tcBorders>
            <w:shd w:val="clear" w:color="auto" w:fill="auto"/>
          </w:tcPr>
          <w:p w14:paraId="2CADDB08" w14:textId="77777777" w:rsidR="00B06314" w:rsidRPr="00D12C41" w:rsidRDefault="00B06314" w:rsidP="005C65FF">
            <w:pPr>
              <w:pStyle w:val="FSCtblAmendmain"/>
              <w:rPr>
                <w:rFonts w:cs="Arial"/>
              </w:rPr>
            </w:pPr>
            <w:r w:rsidRPr="00D12C41">
              <w:rPr>
                <w:rFonts w:cs="Arial"/>
              </w:rPr>
              <w:t>am</w:t>
            </w:r>
          </w:p>
        </w:tc>
        <w:tc>
          <w:tcPr>
            <w:tcW w:w="3171" w:type="dxa"/>
            <w:tcBorders>
              <w:top w:val="single" w:sz="12" w:space="0" w:color="auto"/>
              <w:left w:val="single" w:sz="4" w:space="0" w:color="auto"/>
              <w:bottom w:val="single" w:sz="12" w:space="0" w:color="auto"/>
              <w:right w:val="single" w:sz="4" w:space="0" w:color="auto"/>
            </w:tcBorders>
            <w:shd w:val="clear" w:color="auto" w:fill="auto"/>
          </w:tcPr>
          <w:p w14:paraId="24B88E56" w14:textId="77777777" w:rsidR="00B06314" w:rsidRPr="00D12C41" w:rsidRDefault="00B06314" w:rsidP="005C65FF">
            <w:pPr>
              <w:pStyle w:val="FSCtblAmendmain"/>
              <w:rPr>
                <w:rFonts w:cs="Arial"/>
                <w:szCs w:val="18"/>
              </w:rPr>
            </w:pPr>
            <w:r w:rsidRPr="00D12C41">
              <w:rPr>
                <w:rFonts w:cs="Arial"/>
                <w:szCs w:val="18"/>
              </w:rPr>
              <w:t>Remove number from Note.</w:t>
            </w:r>
          </w:p>
        </w:tc>
      </w:tr>
      <w:tr w:rsidR="00B06314" w:rsidRPr="00D12C41" w14:paraId="7274AA84" w14:textId="77777777" w:rsidTr="00211299">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40" w:type="dxa"/>
            <w:tcBorders>
              <w:top w:val="single" w:sz="12" w:space="0" w:color="auto"/>
              <w:left w:val="single" w:sz="4" w:space="0" w:color="auto"/>
              <w:bottom w:val="single" w:sz="4" w:space="0" w:color="auto"/>
              <w:right w:val="single" w:sz="4" w:space="0" w:color="auto"/>
            </w:tcBorders>
            <w:shd w:val="clear" w:color="auto" w:fill="auto"/>
          </w:tcPr>
          <w:p w14:paraId="2540062F" w14:textId="1225A573" w:rsidR="0012652B" w:rsidRPr="00D12C41" w:rsidRDefault="00B06314" w:rsidP="003C0E31">
            <w:pPr>
              <w:pStyle w:val="FSCtblAmendmain"/>
              <w:rPr>
                <w:rFonts w:cs="Arial"/>
              </w:rPr>
            </w:pPr>
            <w:r w:rsidRPr="00D12C41">
              <w:rPr>
                <w:rFonts w:cs="Arial"/>
              </w:rPr>
              <w:t>2(b), (c)</w:t>
            </w:r>
          </w:p>
          <w:p w14:paraId="5EAD3DF4" w14:textId="77777777" w:rsidR="0012652B" w:rsidRPr="00D12C41" w:rsidRDefault="0012652B" w:rsidP="0012652B">
            <w:pPr>
              <w:rPr>
                <w:rFonts w:cs="Arial"/>
                <w:lang w:eastAsia="en-US"/>
              </w:rPr>
            </w:pPr>
          </w:p>
          <w:p w14:paraId="10610CEB" w14:textId="77777777" w:rsidR="0012652B" w:rsidRPr="00D12C41" w:rsidRDefault="0012652B" w:rsidP="0012652B">
            <w:pPr>
              <w:rPr>
                <w:rFonts w:cs="Arial"/>
                <w:lang w:eastAsia="en-US"/>
              </w:rPr>
            </w:pPr>
          </w:p>
          <w:p w14:paraId="236EC068" w14:textId="77777777" w:rsidR="00B06314" w:rsidRDefault="00B06314" w:rsidP="0012652B">
            <w:pPr>
              <w:rPr>
                <w:rFonts w:cs="Arial"/>
              </w:rPr>
            </w:pPr>
          </w:p>
          <w:p w14:paraId="7F7FFCC5" w14:textId="77777777" w:rsidR="000315C0" w:rsidRPr="000315C0" w:rsidRDefault="000315C0" w:rsidP="000315C0">
            <w:pPr>
              <w:rPr>
                <w:rFonts w:cs="Arial"/>
                <w:lang w:eastAsia="en-US"/>
              </w:rPr>
            </w:pPr>
          </w:p>
          <w:p w14:paraId="66E638AC" w14:textId="77777777" w:rsidR="000315C0" w:rsidRPr="000315C0" w:rsidRDefault="000315C0" w:rsidP="000315C0">
            <w:pPr>
              <w:rPr>
                <w:rFonts w:cs="Arial"/>
                <w:lang w:eastAsia="en-US"/>
              </w:rPr>
            </w:pPr>
          </w:p>
          <w:p w14:paraId="40E0F875" w14:textId="77777777" w:rsidR="000315C0" w:rsidRPr="000315C0" w:rsidRDefault="000315C0" w:rsidP="000315C0">
            <w:pPr>
              <w:rPr>
                <w:rFonts w:cs="Arial"/>
                <w:lang w:eastAsia="en-US"/>
              </w:rPr>
            </w:pPr>
          </w:p>
          <w:p w14:paraId="08FCC18A" w14:textId="77777777" w:rsidR="000315C0" w:rsidRPr="000315C0" w:rsidRDefault="000315C0" w:rsidP="000315C0">
            <w:pPr>
              <w:rPr>
                <w:rFonts w:cs="Arial"/>
                <w:lang w:eastAsia="en-US"/>
              </w:rPr>
            </w:pPr>
          </w:p>
          <w:p w14:paraId="12503BB6" w14:textId="77777777" w:rsidR="000315C0" w:rsidRPr="000315C0" w:rsidRDefault="000315C0" w:rsidP="000315C0">
            <w:pPr>
              <w:rPr>
                <w:rFonts w:cs="Arial"/>
                <w:lang w:eastAsia="en-US"/>
              </w:rPr>
            </w:pPr>
          </w:p>
          <w:p w14:paraId="07EA6F61" w14:textId="77777777" w:rsidR="000315C0" w:rsidRPr="000315C0" w:rsidRDefault="000315C0" w:rsidP="000315C0">
            <w:pPr>
              <w:rPr>
                <w:rFonts w:cs="Arial"/>
                <w:lang w:eastAsia="en-US"/>
              </w:rPr>
            </w:pPr>
          </w:p>
          <w:p w14:paraId="1B15EFDD" w14:textId="77777777" w:rsidR="000315C0" w:rsidRPr="000315C0" w:rsidRDefault="000315C0" w:rsidP="000315C0">
            <w:pPr>
              <w:rPr>
                <w:rFonts w:cs="Arial"/>
                <w:lang w:eastAsia="en-US"/>
              </w:rPr>
            </w:pPr>
          </w:p>
          <w:p w14:paraId="0E022435" w14:textId="77777777" w:rsidR="000315C0" w:rsidRPr="000315C0" w:rsidRDefault="000315C0" w:rsidP="000315C0">
            <w:pPr>
              <w:rPr>
                <w:rFonts w:cs="Arial"/>
                <w:lang w:eastAsia="en-US"/>
              </w:rPr>
            </w:pPr>
          </w:p>
          <w:p w14:paraId="709F027C" w14:textId="77777777" w:rsidR="000315C0" w:rsidRPr="000315C0" w:rsidRDefault="000315C0" w:rsidP="000315C0">
            <w:pPr>
              <w:rPr>
                <w:rFonts w:cs="Arial"/>
                <w:lang w:eastAsia="en-US"/>
              </w:rPr>
            </w:pPr>
          </w:p>
          <w:p w14:paraId="731D48A6" w14:textId="77777777" w:rsidR="000315C0" w:rsidRPr="000315C0" w:rsidRDefault="000315C0" w:rsidP="000315C0">
            <w:pPr>
              <w:rPr>
                <w:rFonts w:cs="Arial"/>
                <w:lang w:eastAsia="en-US"/>
              </w:rPr>
            </w:pPr>
          </w:p>
          <w:p w14:paraId="4E202238" w14:textId="77777777" w:rsidR="000315C0" w:rsidRPr="000315C0" w:rsidRDefault="000315C0" w:rsidP="000315C0">
            <w:pPr>
              <w:rPr>
                <w:rFonts w:cs="Arial"/>
                <w:lang w:eastAsia="en-US"/>
              </w:rPr>
            </w:pPr>
          </w:p>
          <w:p w14:paraId="07A1B142" w14:textId="77777777" w:rsidR="000315C0" w:rsidRPr="000315C0" w:rsidRDefault="000315C0" w:rsidP="000315C0">
            <w:pPr>
              <w:rPr>
                <w:rFonts w:cs="Arial"/>
                <w:lang w:eastAsia="en-US"/>
              </w:rPr>
            </w:pPr>
          </w:p>
          <w:p w14:paraId="39DF61FE" w14:textId="77777777" w:rsidR="000315C0" w:rsidRPr="000315C0" w:rsidRDefault="000315C0" w:rsidP="000315C0">
            <w:pPr>
              <w:rPr>
                <w:rFonts w:cs="Arial"/>
                <w:lang w:eastAsia="en-US"/>
              </w:rPr>
            </w:pPr>
          </w:p>
          <w:p w14:paraId="045CF11E" w14:textId="372E9042" w:rsidR="000315C0" w:rsidRPr="000315C0" w:rsidRDefault="000315C0" w:rsidP="000315C0">
            <w:pPr>
              <w:rPr>
                <w:rFonts w:cs="Arial"/>
                <w:lang w:eastAsia="en-US"/>
              </w:rPr>
            </w:pPr>
          </w:p>
        </w:tc>
        <w:tc>
          <w:tcPr>
            <w:tcW w:w="970" w:type="dxa"/>
            <w:tcBorders>
              <w:top w:val="single" w:sz="12" w:space="0" w:color="auto"/>
              <w:left w:val="single" w:sz="4" w:space="0" w:color="auto"/>
              <w:bottom w:val="single" w:sz="4" w:space="0" w:color="auto"/>
              <w:right w:val="single" w:sz="4" w:space="0" w:color="auto"/>
            </w:tcBorders>
            <w:shd w:val="clear" w:color="auto" w:fill="auto"/>
          </w:tcPr>
          <w:p w14:paraId="4B866A09" w14:textId="77777777" w:rsidR="00B06314" w:rsidRPr="00D12C41" w:rsidRDefault="00B06314" w:rsidP="005C65FF">
            <w:pPr>
              <w:pStyle w:val="FSCtblAmendmain"/>
              <w:rPr>
                <w:rFonts w:cs="Arial"/>
              </w:rPr>
            </w:pPr>
            <w:r w:rsidRPr="00D12C41">
              <w:rPr>
                <w:rFonts w:cs="Arial"/>
              </w:rPr>
              <w:t>166</w:t>
            </w:r>
          </w:p>
        </w:tc>
        <w:tc>
          <w:tcPr>
            <w:tcW w:w="1351" w:type="dxa"/>
            <w:tcBorders>
              <w:top w:val="single" w:sz="12" w:space="0" w:color="auto"/>
              <w:left w:val="single" w:sz="4" w:space="0" w:color="auto"/>
              <w:bottom w:val="single" w:sz="4" w:space="0" w:color="auto"/>
              <w:right w:val="single" w:sz="4" w:space="0" w:color="auto"/>
            </w:tcBorders>
            <w:shd w:val="clear" w:color="auto" w:fill="auto"/>
          </w:tcPr>
          <w:p w14:paraId="7E9EB794" w14:textId="77777777" w:rsidR="00B06314" w:rsidRPr="00D12C41" w:rsidRDefault="00B06314" w:rsidP="005C65FF">
            <w:pPr>
              <w:pStyle w:val="FSCtblAmendmain"/>
              <w:rPr>
                <w:rFonts w:cs="Arial"/>
              </w:rPr>
            </w:pPr>
            <w:r w:rsidRPr="00D12C41">
              <w:rPr>
                <w:rFonts w:cs="Arial"/>
              </w:rPr>
              <w:t>F2017L00026</w:t>
            </w:r>
          </w:p>
          <w:p w14:paraId="29F5A094" w14:textId="77777777" w:rsidR="00B06314" w:rsidRPr="00D12C41" w:rsidRDefault="00B06314" w:rsidP="005C65FF">
            <w:pPr>
              <w:pStyle w:val="FSCtblAmendmain"/>
              <w:rPr>
                <w:rFonts w:cs="Arial"/>
              </w:rPr>
            </w:pPr>
            <w:r w:rsidRPr="00D12C41">
              <w:rPr>
                <w:rFonts w:cs="Arial"/>
              </w:rPr>
              <w:t>5 Jan 2017</w:t>
            </w:r>
          </w:p>
          <w:p w14:paraId="4F1E1253" w14:textId="77777777" w:rsidR="00B06314" w:rsidRPr="00D12C41" w:rsidRDefault="00B06314" w:rsidP="005C65FF">
            <w:pPr>
              <w:pStyle w:val="FSCtblAmendmain"/>
              <w:rPr>
                <w:rFonts w:cs="Arial"/>
              </w:rPr>
            </w:pPr>
            <w:r w:rsidRPr="00D12C41">
              <w:rPr>
                <w:rFonts w:cs="Arial"/>
              </w:rPr>
              <w:t>FSC108</w:t>
            </w:r>
          </w:p>
          <w:p w14:paraId="4FB1DBB5" w14:textId="77777777" w:rsidR="00B06314" w:rsidRPr="00D12C41" w:rsidRDefault="00B06314" w:rsidP="005C65FF">
            <w:pPr>
              <w:pStyle w:val="FSCtblAmendmain"/>
              <w:rPr>
                <w:rFonts w:cs="Arial"/>
              </w:rPr>
            </w:pPr>
            <w:r w:rsidRPr="00D12C41">
              <w:rPr>
                <w:rFonts w:cs="Arial"/>
              </w:rPr>
              <w:t xml:space="preserve">12 Jan 2017 </w:t>
            </w:r>
          </w:p>
          <w:p w14:paraId="75469B9F" w14:textId="77777777" w:rsidR="00B06314" w:rsidRPr="00D12C41" w:rsidRDefault="00B06314" w:rsidP="005C65FF">
            <w:pPr>
              <w:pStyle w:val="FSCtblAmendmain"/>
              <w:rPr>
                <w:rFonts w:cs="Arial"/>
              </w:rPr>
            </w:pPr>
          </w:p>
        </w:tc>
        <w:tc>
          <w:tcPr>
            <w:tcW w:w="1556" w:type="dxa"/>
            <w:tcBorders>
              <w:top w:val="single" w:sz="12" w:space="0" w:color="auto"/>
              <w:left w:val="single" w:sz="4" w:space="0" w:color="auto"/>
              <w:bottom w:val="single" w:sz="4" w:space="0" w:color="auto"/>
              <w:right w:val="single" w:sz="4" w:space="0" w:color="auto"/>
            </w:tcBorders>
            <w:shd w:val="clear" w:color="auto" w:fill="auto"/>
          </w:tcPr>
          <w:p w14:paraId="30CD200B" w14:textId="1E70916C" w:rsidR="008662BE" w:rsidRPr="00D12C41" w:rsidRDefault="00B06314" w:rsidP="005C65FF">
            <w:pPr>
              <w:pStyle w:val="FSCtblAmendmain"/>
              <w:rPr>
                <w:rFonts w:cs="Arial"/>
              </w:rPr>
            </w:pPr>
            <w:r w:rsidRPr="00D12C41">
              <w:rPr>
                <w:rFonts w:cs="Arial"/>
              </w:rPr>
              <w:t>12 Jan 2017</w:t>
            </w:r>
          </w:p>
          <w:p w14:paraId="776C8680" w14:textId="77777777" w:rsidR="008662BE" w:rsidRPr="00D12C41" w:rsidRDefault="008662BE" w:rsidP="00C46053">
            <w:pPr>
              <w:rPr>
                <w:rFonts w:cs="Arial"/>
                <w:lang w:eastAsia="en-US"/>
              </w:rPr>
            </w:pPr>
          </w:p>
          <w:p w14:paraId="5F87A9EF" w14:textId="15C1F7F3" w:rsidR="00B06314" w:rsidRPr="00D12C41" w:rsidRDefault="00B06314" w:rsidP="0018673E">
            <w:pPr>
              <w:rPr>
                <w:rFonts w:cs="Arial"/>
                <w:lang w:eastAsia="en-US"/>
              </w:rPr>
            </w:pPr>
          </w:p>
        </w:tc>
        <w:tc>
          <w:tcPr>
            <w:tcW w:w="834" w:type="dxa"/>
            <w:tcBorders>
              <w:top w:val="single" w:sz="12" w:space="0" w:color="auto"/>
              <w:left w:val="single" w:sz="4" w:space="0" w:color="auto"/>
              <w:bottom w:val="single" w:sz="4" w:space="0" w:color="auto"/>
              <w:right w:val="single" w:sz="4" w:space="0" w:color="auto"/>
            </w:tcBorders>
            <w:shd w:val="clear" w:color="auto" w:fill="auto"/>
          </w:tcPr>
          <w:p w14:paraId="48531472" w14:textId="77777777" w:rsidR="00B06314" w:rsidRPr="00D12C41" w:rsidRDefault="00B06314" w:rsidP="005C65FF">
            <w:pPr>
              <w:pStyle w:val="FSCtblAmendmain"/>
              <w:rPr>
                <w:rFonts w:cs="Arial"/>
              </w:rPr>
            </w:pPr>
            <w:r w:rsidRPr="00D12C41">
              <w:rPr>
                <w:rFonts w:cs="Arial"/>
              </w:rPr>
              <w:t>am, ad</w:t>
            </w:r>
          </w:p>
        </w:tc>
        <w:tc>
          <w:tcPr>
            <w:tcW w:w="3171" w:type="dxa"/>
            <w:tcBorders>
              <w:top w:val="single" w:sz="12" w:space="0" w:color="auto"/>
              <w:left w:val="single" w:sz="4" w:space="0" w:color="auto"/>
              <w:bottom w:val="single" w:sz="4" w:space="0" w:color="auto"/>
              <w:right w:val="single" w:sz="4" w:space="0" w:color="auto"/>
            </w:tcBorders>
            <w:shd w:val="clear" w:color="auto" w:fill="auto"/>
          </w:tcPr>
          <w:p w14:paraId="36443A13" w14:textId="77777777" w:rsidR="00B06314" w:rsidRPr="00D12C41" w:rsidRDefault="00B06314" w:rsidP="005C65FF">
            <w:pPr>
              <w:pStyle w:val="FSCtblAmendmain"/>
              <w:rPr>
                <w:rFonts w:cs="Arial"/>
                <w:szCs w:val="18"/>
              </w:rPr>
            </w:pPr>
            <w:r w:rsidRPr="00D12C41">
              <w:rPr>
                <w:rFonts w:cs="Arial"/>
                <w:szCs w:val="18"/>
              </w:rPr>
              <w:t>Insert new paragraph (c) with consequential formatting amendment to paragraph (b).</w:t>
            </w:r>
          </w:p>
        </w:tc>
      </w:tr>
      <w:tr w:rsidR="00B06314" w:rsidRPr="00D12C41" w14:paraId="71495F8A" w14:textId="77777777" w:rsidTr="00211299">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Height w:val="1122"/>
        </w:trPr>
        <w:tc>
          <w:tcPr>
            <w:tcW w:w="940" w:type="dxa"/>
            <w:tcBorders>
              <w:top w:val="single" w:sz="12" w:space="0" w:color="auto"/>
              <w:left w:val="single" w:sz="4" w:space="0" w:color="auto"/>
              <w:bottom w:val="single" w:sz="4" w:space="0" w:color="auto"/>
              <w:right w:val="single" w:sz="4" w:space="0" w:color="auto"/>
            </w:tcBorders>
            <w:shd w:val="clear" w:color="auto" w:fill="auto"/>
          </w:tcPr>
          <w:p w14:paraId="51814520" w14:textId="77777777" w:rsidR="00B06314" w:rsidRDefault="00B06314" w:rsidP="003C0E31">
            <w:pPr>
              <w:pStyle w:val="FSCtblAmendmain"/>
              <w:rPr>
                <w:rFonts w:cs="Arial"/>
                <w:bCs w:val="0"/>
                <w:sz w:val="20"/>
                <w:szCs w:val="24"/>
                <w:lang w:eastAsia="en-AU"/>
              </w:rPr>
            </w:pPr>
            <w:r w:rsidRPr="00D12C41">
              <w:rPr>
                <w:rFonts w:cs="Arial"/>
              </w:rPr>
              <w:t>table to S20—3</w:t>
            </w:r>
          </w:p>
          <w:p w14:paraId="796CF9C7" w14:textId="77777777" w:rsidR="000315C0" w:rsidRPr="000315C0" w:rsidRDefault="000315C0" w:rsidP="000315C0">
            <w:pPr>
              <w:rPr>
                <w:lang w:eastAsia="en-US"/>
              </w:rPr>
            </w:pPr>
          </w:p>
          <w:p w14:paraId="64CEB56F" w14:textId="77777777" w:rsidR="000315C0" w:rsidRPr="000315C0" w:rsidRDefault="000315C0" w:rsidP="000315C0">
            <w:pPr>
              <w:rPr>
                <w:lang w:eastAsia="en-US"/>
              </w:rPr>
            </w:pPr>
          </w:p>
          <w:p w14:paraId="27682905" w14:textId="77777777" w:rsidR="000315C0" w:rsidRPr="000315C0" w:rsidRDefault="000315C0" w:rsidP="000315C0">
            <w:pPr>
              <w:rPr>
                <w:lang w:eastAsia="en-US"/>
              </w:rPr>
            </w:pPr>
          </w:p>
          <w:p w14:paraId="5E5BCCEC" w14:textId="77777777" w:rsidR="000315C0" w:rsidRPr="000315C0" w:rsidRDefault="000315C0" w:rsidP="000315C0">
            <w:pPr>
              <w:rPr>
                <w:lang w:eastAsia="en-US"/>
              </w:rPr>
            </w:pPr>
          </w:p>
          <w:p w14:paraId="35C785D2" w14:textId="77777777" w:rsidR="000315C0" w:rsidRPr="000315C0" w:rsidRDefault="000315C0" w:rsidP="000315C0">
            <w:pPr>
              <w:rPr>
                <w:lang w:eastAsia="en-US"/>
              </w:rPr>
            </w:pPr>
          </w:p>
          <w:p w14:paraId="513B65A3" w14:textId="77777777" w:rsidR="000315C0" w:rsidRPr="000315C0" w:rsidRDefault="000315C0" w:rsidP="000315C0">
            <w:pPr>
              <w:rPr>
                <w:lang w:eastAsia="en-US"/>
              </w:rPr>
            </w:pPr>
          </w:p>
          <w:p w14:paraId="7AF85288" w14:textId="77777777" w:rsidR="000315C0" w:rsidRPr="000315C0" w:rsidRDefault="000315C0" w:rsidP="000315C0">
            <w:pPr>
              <w:rPr>
                <w:lang w:eastAsia="en-US"/>
              </w:rPr>
            </w:pPr>
          </w:p>
          <w:p w14:paraId="7AB6CB35" w14:textId="77777777" w:rsidR="000315C0" w:rsidRPr="000315C0" w:rsidRDefault="000315C0" w:rsidP="000315C0">
            <w:pPr>
              <w:rPr>
                <w:lang w:eastAsia="en-US"/>
              </w:rPr>
            </w:pPr>
          </w:p>
          <w:p w14:paraId="4FF8696B" w14:textId="77777777" w:rsidR="000315C0" w:rsidRPr="000315C0" w:rsidRDefault="000315C0" w:rsidP="000315C0">
            <w:pPr>
              <w:rPr>
                <w:lang w:eastAsia="en-US"/>
              </w:rPr>
            </w:pPr>
          </w:p>
          <w:p w14:paraId="48341B16" w14:textId="77777777" w:rsidR="000315C0" w:rsidRPr="000315C0" w:rsidRDefault="000315C0" w:rsidP="000315C0">
            <w:pPr>
              <w:rPr>
                <w:lang w:eastAsia="en-US"/>
              </w:rPr>
            </w:pPr>
          </w:p>
          <w:p w14:paraId="718B5A42" w14:textId="545C22E7" w:rsidR="000315C0" w:rsidRPr="000315C0" w:rsidRDefault="000315C0" w:rsidP="000315C0">
            <w:pPr>
              <w:rPr>
                <w:lang w:eastAsia="en-US"/>
              </w:rPr>
            </w:pPr>
          </w:p>
        </w:tc>
        <w:tc>
          <w:tcPr>
            <w:tcW w:w="970" w:type="dxa"/>
            <w:tcBorders>
              <w:top w:val="single" w:sz="12" w:space="0" w:color="auto"/>
              <w:left w:val="single" w:sz="4" w:space="0" w:color="auto"/>
              <w:bottom w:val="single" w:sz="4" w:space="0" w:color="auto"/>
              <w:right w:val="single" w:sz="4" w:space="0" w:color="auto"/>
            </w:tcBorders>
            <w:shd w:val="clear" w:color="auto" w:fill="auto"/>
          </w:tcPr>
          <w:p w14:paraId="24408653" w14:textId="77777777" w:rsidR="00B06314" w:rsidRPr="00D12C41" w:rsidRDefault="00B06314" w:rsidP="005C65FF">
            <w:pPr>
              <w:pStyle w:val="FSCtblAmendmain"/>
              <w:rPr>
                <w:rFonts w:cs="Arial"/>
              </w:rPr>
            </w:pPr>
            <w:r w:rsidRPr="00D12C41">
              <w:rPr>
                <w:rFonts w:cs="Arial"/>
              </w:rPr>
              <w:t>161</w:t>
            </w:r>
          </w:p>
        </w:tc>
        <w:tc>
          <w:tcPr>
            <w:tcW w:w="1351" w:type="dxa"/>
            <w:tcBorders>
              <w:top w:val="single" w:sz="12" w:space="0" w:color="auto"/>
              <w:left w:val="single" w:sz="4" w:space="0" w:color="auto"/>
              <w:bottom w:val="single" w:sz="4" w:space="0" w:color="auto"/>
              <w:right w:val="single" w:sz="4" w:space="0" w:color="auto"/>
            </w:tcBorders>
            <w:shd w:val="clear" w:color="auto" w:fill="auto"/>
          </w:tcPr>
          <w:p w14:paraId="5A6DDC58" w14:textId="77777777" w:rsidR="00B06314" w:rsidRPr="00D12C41" w:rsidRDefault="00B06314" w:rsidP="005C65FF">
            <w:pPr>
              <w:pStyle w:val="FSCtblAmendmain"/>
              <w:rPr>
                <w:rFonts w:cs="Arial"/>
              </w:rPr>
            </w:pPr>
            <w:r w:rsidRPr="00D12C41">
              <w:rPr>
                <w:rFonts w:cs="Arial"/>
              </w:rPr>
              <w:t>F2016L00118</w:t>
            </w:r>
          </w:p>
          <w:p w14:paraId="43AAF82B" w14:textId="77777777" w:rsidR="00B06314" w:rsidRPr="00D12C41" w:rsidRDefault="00B06314" w:rsidP="005C65FF">
            <w:pPr>
              <w:pStyle w:val="FSCtblAmendmain"/>
              <w:rPr>
                <w:rFonts w:cs="Arial"/>
              </w:rPr>
            </w:pPr>
            <w:r w:rsidRPr="00D12C41">
              <w:rPr>
                <w:rFonts w:cs="Arial"/>
              </w:rPr>
              <w:t>17 Feb 2016</w:t>
            </w:r>
          </w:p>
          <w:p w14:paraId="10FF63D7" w14:textId="77777777" w:rsidR="00B06314" w:rsidRPr="00D12C41" w:rsidRDefault="00B06314" w:rsidP="005C65FF">
            <w:pPr>
              <w:pStyle w:val="FSCtblAmendmain"/>
              <w:rPr>
                <w:rFonts w:cs="Arial"/>
              </w:rPr>
            </w:pPr>
            <w:r w:rsidRPr="00D12C41">
              <w:rPr>
                <w:rFonts w:cs="Arial"/>
              </w:rPr>
              <w:t>FSC103</w:t>
            </w:r>
          </w:p>
          <w:p w14:paraId="30A5D6E5" w14:textId="77777777" w:rsidR="00B06314" w:rsidRPr="00D12C41" w:rsidRDefault="00B06314" w:rsidP="005C65FF">
            <w:pPr>
              <w:pStyle w:val="FSCtblAmendmain"/>
              <w:rPr>
                <w:rFonts w:cs="Arial"/>
              </w:rPr>
            </w:pPr>
            <w:r w:rsidRPr="00D12C41">
              <w:rPr>
                <w:rFonts w:cs="Arial"/>
              </w:rPr>
              <w:t>22 Feb 2016</w:t>
            </w:r>
          </w:p>
        </w:tc>
        <w:tc>
          <w:tcPr>
            <w:tcW w:w="1556" w:type="dxa"/>
            <w:tcBorders>
              <w:top w:val="single" w:sz="12" w:space="0" w:color="auto"/>
              <w:left w:val="single" w:sz="4" w:space="0" w:color="auto"/>
              <w:bottom w:val="single" w:sz="4" w:space="0" w:color="auto"/>
              <w:right w:val="single" w:sz="4" w:space="0" w:color="auto"/>
            </w:tcBorders>
            <w:shd w:val="clear" w:color="auto" w:fill="auto"/>
          </w:tcPr>
          <w:p w14:paraId="6531D3F9" w14:textId="77777777" w:rsidR="00B06314" w:rsidRPr="00D12C41" w:rsidRDefault="00B06314" w:rsidP="005C65FF">
            <w:pPr>
              <w:pStyle w:val="FSCtblAmendmain"/>
              <w:rPr>
                <w:rFonts w:cs="Arial"/>
              </w:rPr>
            </w:pPr>
            <w:r w:rsidRPr="00D12C41">
              <w:rPr>
                <w:rFonts w:cs="Arial"/>
              </w:rPr>
              <w:t>1 March 2016</w:t>
            </w:r>
          </w:p>
          <w:p w14:paraId="439DEDEB" w14:textId="4650BD1B" w:rsidR="008662BE" w:rsidRPr="00D12C41" w:rsidRDefault="008662BE" w:rsidP="005C65FF">
            <w:pPr>
              <w:pStyle w:val="FSCtblAmendmain"/>
              <w:rPr>
                <w:rFonts w:cs="Arial"/>
              </w:rPr>
            </w:pPr>
          </w:p>
          <w:p w14:paraId="2273801D" w14:textId="0127B15B" w:rsidR="00B06314" w:rsidRPr="00D12C41" w:rsidRDefault="00B06314" w:rsidP="0018673E">
            <w:pPr>
              <w:rPr>
                <w:rFonts w:cs="Arial"/>
                <w:lang w:eastAsia="en-US"/>
              </w:rPr>
            </w:pPr>
          </w:p>
        </w:tc>
        <w:tc>
          <w:tcPr>
            <w:tcW w:w="834" w:type="dxa"/>
            <w:tcBorders>
              <w:top w:val="single" w:sz="12" w:space="0" w:color="auto"/>
              <w:left w:val="single" w:sz="4" w:space="0" w:color="auto"/>
              <w:bottom w:val="single" w:sz="4" w:space="0" w:color="auto"/>
              <w:right w:val="single" w:sz="4" w:space="0" w:color="auto"/>
            </w:tcBorders>
            <w:shd w:val="clear" w:color="auto" w:fill="auto"/>
          </w:tcPr>
          <w:p w14:paraId="1CBD30E2" w14:textId="77777777" w:rsidR="00B06314" w:rsidRPr="00D12C41" w:rsidRDefault="00B06314" w:rsidP="005C65FF">
            <w:pPr>
              <w:pStyle w:val="FSCtblAmendmain"/>
              <w:rPr>
                <w:rFonts w:cs="Arial"/>
              </w:rPr>
            </w:pPr>
            <w:proofErr w:type="spellStart"/>
            <w:r w:rsidRPr="00D12C41">
              <w:rPr>
                <w:rFonts w:cs="Arial"/>
              </w:rPr>
              <w:t>rs</w:t>
            </w:r>
            <w:proofErr w:type="spellEnd"/>
          </w:p>
        </w:tc>
        <w:tc>
          <w:tcPr>
            <w:tcW w:w="3171" w:type="dxa"/>
            <w:tcBorders>
              <w:top w:val="single" w:sz="12" w:space="0" w:color="auto"/>
              <w:left w:val="single" w:sz="4" w:space="0" w:color="auto"/>
              <w:bottom w:val="single" w:sz="4" w:space="0" w:color="auto"/>
              <w:right w:val="single" w:sz="4" w:space="0" w:color="auto"/>
            </w:tcBorders>
            <w:shd w:val="clear" w:color="auto" w:fill="auto"/>
          </w:tcPr>
          <w:p w14:paraId="2108FFC8" w14:textId="77777777" w:rsidR="00B06314" w:rsidRPr="00D12C41" w:rsidRDefault="00B06314" w:rsidP="005C65FF">
            <w:pPr>
              <w:pStyle w:val="FSCtblAmendmain"/>
              <w:rPr>
                <w:rFonts w:cs="Arial"/>
                <w:szCs w:val="18"/>
              </w:rPr>
            </w:pPr>
            <w:r w:rsidRPr="00D12C41">
              <w:rPr>
                <w:rFonts w:cs="Arial"/>
                <w:szCs w:val="18"/>
              </w:rPr>
              <w:t>Table.</w:t>
            </w:r>
          </w:p>
        </w:tc>
      </w:tr>
      <w:tr w:rsidR="00B06314" w:rsidRPr="00D12C41" w14:paraId="5A6F00FB" w14:textId="77777777" w:rsidTr="00211299">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2F8E1117" w14:textId="5CCF6676" w:rsidR="0012652B" w:rsidRPr="00D12C41" w:rsidRDefault="00B06314" w:rsidP="003C0E31">
            <w:pPr>
              <w:pStyle w:val="FSCtblAmendmain"/>
              <w:rPr>
                <w:rFonts w:cs="Arial"/>
              </w:rPr>
            </w:pPr>
            <w:r w:rsidRPr="00D12C41">
              <w:rPr>
                <w:rFonts w:cs="Arial"/>
              </w:rPr>
              <w:lastRenderedPageBreak/>
              <w:t>table to S20—3</w:t>
            </w:r>
          </w:p>
          <w:p w14:paraId="408625AF" w14:textId="77777777" w:rsidR="0012652B" w:rsidRPr="00D12C41" w:rsidRDefault="0012652B" w:rsidP="0012652B">
            <w:pPr>
              <w:rPr>
                <w:rFonts w:cs="Arial"/>
              </w:rPr>
            </w:pPr>
          </w:p>
          <w:p w14:paraId="14571614" w14:textId="77777777" w:rsidR="0012652B" w:rsidRPr="00D12C41" w:rsidRDefault="0012652B" w:rsidP="0012652B">
            <w:pPr>
              <w:rPr>
                <w:rFonts w:cs="Arial"/>
              </w:rPr>
            </w:pPr>
          </w:p>
          <w:p w14:paraId="71A23DCC" w14:textId="77777777" w:rsidR="0012652B" w:rsidRPr="00D12C41" w:rsidRDefault="0012652B" w:rsidP="0012652B">
            <w:pPr>
              <w:rPr>
                <w:rFonts w:cs="Arial"/>
              </w:rPr>
            </w:pPr>
          </w:p>
          <w:p w14:paraId="19172104" w14:textId="77777777" w:rsidR="00B06314" w:rsidRDefault="00B06314" w:rsidP="0012652B">
            <w:pPr>
              <w:rPr>
                <w:rFonts w:cs="Arial"/>
              </w:rPr>
            </w:pPr>
          </w:p>
          <w:p w14:paraId="4FE3E956" w14:textId="77777777" w:rsidR="000315C0" w:rsidRPr="000315C0" w:rsidRDefault="000315C0" w:rsidP="000315C0">
            <w:pPr>
              <w:rPr>
                <w:rFonts w:cs="Arial"/>
              </w:rPr>
            </w:pPr>
          </w:p>
          <w:p w14:paraId="1AB6428F" w14:textId="77777777" w:rsidR="000315C0" w:rsidRPr="000315C0" w:rsidRDefault="000315C0" w:rsidP="000315C0">
            <w:pPr>
              <w:rPr>
                <w:rFonts w:cs="Arial"/>
              </w:rPr>
            </w:pPr>
          </w:p>
          <w:p w14:paraId="32AA4428" w14:textId="6BF6AEF1" w:rsidR="000315C0" w:rsidRPr="000315C0" w:rsidRDefault="000315C0" w:rsidP="000315C0">
            <w:pPr>
              <w:rPr>
                <w:rFonts w:cs="Arial"/>
              </w:rPr>
            </w:pP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B233F28" w14:textId="5A99AB95" w:rsidR="008662BE" w:rsidRPr="00D12C41" w:rsidRDefault="00B06314" w:rsidP="005C65FF">
            <w:pPr>
              <w:pStyle w:val="FSCtblAmendmain"/>
              <w:rPr>
                <w:rFonts w:cs="Arial"/>
              </w:rPr>
            </w:pPr>
            <w:r w:rsidRPr="00D12C41">
              <w:rPr>
                <w:rFonts w:cs="Arial"/>
              </w:rPr>
              <w:t>APVMA 1, 2016</w:t>
            </w:r>
          </w:p>
          <w:p w14:paraId="7531618B" w14:textId="77777777" w:rsidR="008662BE" w:rsidRPr="00D12C41" w:rsidRDefault="008662BE" w:rsidP="00C46053">
            <w:pPr>
              <w:rPr>
                <w:rFonts w:cs="Arial"/>
                <w:lang w:eastAsia="en-US"/>
              </w:rPr>
            </w:pPr>
          </w:p>
          <w:p w14:paraId="54584FBD" w14:textId="1A99156A" w:rsidR="00B06314" w:rsidRPr="00D12C41" w:rsidRDefault="00B06314" w:rsidP="0018673E">
            <w:pPr>
              <w:rPr>
                <w:rFonts w:cs="Arial"/>
                <w:lang w:eastAsia="en-US"/>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23ABC44" w14:textId="77777777" w:rsidR="00B06314" w:rsidRPr="00D12C41" w:rsidRDefault="00B06314" w:rsidP="005C65FF">
            <w:pPr>
              <w:pStyle w:val="FSCtblAmendmain"/>
              <w:rPr>
                <w:rFonts w:cs="Arial"/>
              </w:rPr>
            </w:pPr>
            <w:r w:rsidRPr="00D12C41">
              <w:rPr>
                <w:rFonts w:cs="Arial"/>
              </w:rPr>
              <w:t>F2016L00141</w:t>
            </w:r>
          </w:p>
          <w:p w14:paraId="52557BA2" w14:textId="77777777" w:rsidR="00B06314" w:rsidRPr="00D12C41" w:rsidRDefault="00B06314" w:rsidP="005C65FF">
            <w:pPr>
              <w:pStyle w:val="FSCtblAmendmain"/>
              <w:rPr>
                <w:rFonts w:cs="Arial"/>
              </w:rPr>
            </w:pPr>
            <w:r w:rsidRPr="00D12C41">
              <w:rPr>
                <w:rFonts w:cs="Arial"/>
              </w:rPr>
              <w:t>24 Feb 2016</w:t>
            </w:r>
          </w:p>
          <w:p w14:paraId="3474C44D" w14:textId="77777777" w:rsidR="00B06314" w:rsidRPr="00D12C41" w:rsidRDefault="00B06314" w:rsidP="005C65FF">
            <w:pPr>
              <w:pStyle w:val="FSCtblAmendmain"/>
              <w:rPr>
                <w:rFonts w:cs="Arial"/>
              </w:rPr>
            </w:pPr>
            <w:r w:rsidRPr="00D12C41">
              <w:rPr>
                <w:rFonts w:cs="Arial"/>
              </w:rPr>
              <w:t xml:space="preserve">APVMA Special </w:t>
            </w:r>
          </w:p>
          <w:p w14:paraId="7E9B9EA0" w14:textId="77777777" w:rsidR="00B06314" w:rsidRPr="00D12C41" w:rsidRDefault="00B06314" w:rsidP="005C65FF">
            <w:pPr>
              <w:pStyle w:val="FSCtblAmendmain"/>
              <w:rPr>
                <w:rFonts w:cs="Arial"/>
              </w:rPr>
            </w:pPr>
            <w:r w:rsidRPr="00D12C41">
              <w:rPr>
                <w:rFonts w:cs="Arial"/>
              </w:rPr>
              <w:t>1 March 2016</w:t>
            </w:r>
          </w:p>
          <w:p w14:paraId="33216C78" w14:textId="77777777" w:rsidR="00B06314" w:rsidRPr="00D12C41" w:rsidRDefault="00B06314" w:rsidP="005C65FF">
            <w:pPr>
              <w:pStyle w:val="FSCtblAmendmain"/>
              <w:rPr>
                <w:rFonts w:cs="Arial"/>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244AF350" w14:textId="77777777" w:rsidR="00B06314" w:rsidRPr="00D12C41" w:rsidRDefault="00B06314" w:rsidP="005C65FF">
            <w:pPr>
              <w:pStyle w:val="FSCtblAmendmain"/>
              <w:rPr>
                <w:rFonts w:cs="Arial"/>
              </w:rPr>
            </w:pPr>
            <w:r w:rsidRPr="00D12C41">
              <w:rPr>
                <w:rFonts w:cs="Arial"/>
              </w:rPr>
              <w:t>1 March 2016</w:t>
            </w:r>
          </w:p>
          <w:p w14:paraId="6A6514FC" w14:textId="77777777" w:rsidR="00B06314" w:rsidRPr="00D12C41" w:rsidRDefault="00B06314" w:rsidP="005C65FF">
            <w:pPr>
              <w:pStyle w:val="FSCtblAmendmain"/>
              <w:rPr>
                <w:rFonts w:cs="Arial"/>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42E2E7FB"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15EA5942" w14:textId="77777777" w:rsidR="00B06314" w:rsidRPr="00D12C41" w:rsidRDefault="00B06314" w:rsidP="005C65FF">
            <w:pPr>
              <w:pStyle w:val="FSCtblAmendmain"/>
              <w:rPr>
                <w:rFonts w:cs="Arial"/>
                <w:szCs w:val="18"/>
              </w:rPr>
            </w:pPr>
            <w:r w:rsidRPr="00D12C41">
              <w:rPr>
                <w:rFonts w:cs="Arial"/>
                <w:szCs w:val="18"/>
              </w:rPr>
              <w:t xml:space="preserve">Abamectin, Azoxystrobin, Chlorothalonil, Clothianidin, Cyazofamid, </w:t>
            </w:r>
            <w:proofErr w:type="spellStart"/>
            <w:r w:rsidRPr="00D12C41">
              <w:rPr>
                <w:rFonts w:cs="Arial"/>
                <w:szCs w:val="18"/>
              </w:rPr>
              <w:t>Dithiocarbamates</w:t>
            </w:r>
            <w:proofErr w:type="spellEnd"/>
            <w:r w:rsidRPr="00D12C41">
              <w:rPr>
                <w:rFonts w:cs="Arial"/>
                <w:szCs w:val="18"/>
              </w:rPr>
              <w:t xml:space="preserve">, Flumioxazin, Imidacloprid, </w:t>
            </w:r>
            <w:proofErr w:type="spellStart"/>
            <w:r w:rsidRPr="00D12C41">
              <w:rPr>
                <w:rFonts w:cs="Arial"/>
                <w:szCs w:val="18"/>
              </w:rPr>
              <w:t>Methabenzthiazuron</w:t>
            </w:r>
            <w:proofErr w:type="spellEnd"/>
            <w:r w:rsidRPr="00D12C41">
              <w:rPr>
                <w:rFonts w:cs="Arial"/>
                <w:szCs w:val="18"/>
              </w:rPr>
              <w:t xml:space="preserve">, </w:t>
            </w:r>
            <w:proofErr w:type="spellStart"/>
            <w:r w:rsidRPr="00D12C41">
              <w:rPr>
                <w:rFonts w:cs="Arial"/>
                <w:szCs w:val="18"/>
              </w:rPr>
              <w:t>Propachlor</w:t>
            </w:r>
            <w:proofErr w:type="spellEnd"/>
            <w:r w:rsidRPr="00D12C41">
              <w:rPr>
                <w:rFonts w:cs="Arial"/>
                <w:szCs w:val="18"/>
              </w:rPr>
              <w:t xml:space="preserve">, </w:t>
            </w:r>
            <w:proofErr w:type="spellStart"/>
            <w:r w:rsidRPr="00D12C41">
              <w:rPr>
                <w:rFonts w:cs="Arial"/>
                <w:szCs w:val="18"/>
              </w:rPr>
              <w:t>Pymetrozine</w:t>
            </w:r>
            <w:proofErr w:type="spellEnd"/>
            <w:r w:rsidRPr="00D12C41">
              <w:rPr>
                <w:rFonts w:cs="Arial"/>
                <w:szCs w:val="18"/>
              </w:rPr>
              <w:t>, Spinetoram, Tebuconazole and Trichlorfon.</w:t>
            </w:r>
          </w:p>
        </w:tc>
      </w:tr>
      <w:tr w:rsidR="00B06314" w:rsidRPr="00D12C41" w14:paraId="733992E9" w14:textId="77777777" w:rsidTr="00211299">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6F858C60" w14:textId="77777777" w:rsidR="00B06314" w:rsidRPr="00D12C41" w:rsidRDefault="00B06314" w:rsidP="005C65FF">
            <w:pPr>
              <w:pStyle w:val="FSCtblAmendmain"/>
              <w:rPr>
                <w:rFonts w:cs="Arial"/>
              </w:rPr>
            </w:pPr>
            <w:r w:rsidRPr="00D12C41">
              <w:rPr>
                <w:rFonts w:cs="Arial"/>
              </w:rPr>
              <w:t>table to S20—3</w:t>
            </w:r>
          </w:p>
          <w:p w14:paraId="71672DFE" w14:textId="77777777" w:rsidR="00B06314" w:rsidRPr="00D12C41" w:rsidRDefault="00B06314" w:rsidP="005C65FF">
            <w:pPr>
              <w:rPr>
                <w:rFonts w:cs="Arial"/>
              </w:rPr>
            </w:pPr>
          </w:p>
          <w:p w14:paraId="1E5C5180" w14:textId="77777777" w:rsidR="00B06314" w:rsidRPr="00D12C41" w:rsidRDefault="00B06314" w:rsidP="005C65FF">
            <w:pPr>
              <w:rPr>
                <w:rFonts w:cs="Arial"/>
              </w:rPr>
            </w:pP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6AF6873" w14:textId="77777777" w:rsidR="00B06314" w:rsidRPr="00D12C41" w:rsidRDefault="00B06314" w:rsidP="005C65FF">
            <w:pPr>
              <w:pStyle w:val="FSCtblAmendmain"/>
              <w:rPr>
                <w:rFonts w:cs="Arial"/>
              </w:rPr>
            </w:pPr>
            <w:r w:rsidRPr="00D12C41">
              <w:rPr>
                <w:rFonts w:cs="Arial"/>
              </w:rPr>
              <w:t>APVMA 2, 2016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246F286" w14:textId="77777777" w:rsidR="00B06314" w:rsidRPr="00D12C41" w:rsidRDefault="00B06314" w:rsidP="005C65FF">
            <w:pPr>
              <w:pStyle w:val="FSCtblAmendmain"/>
              <w:rPr>
                <w:rFonts w:cs="Arial"/>
              </w:rPr>
            </w:pPr>
            <w:r w:rsidRPr="00D12C41">
              <w:rPr>
                <w:rFonts w:cs="Arial"/>
              </w:rPr>
              <w:t>F2016L00247</w:t>
            </w:r>
          </w:p>
          <w:p w14:paraId="16D2C3FE" w14:textId="77777777" w:rsidR="00B06314" w:rsidRPr="00D12C41" w:rsidRDefault="00B06314" w:rsidP="005C65FF">
            <w:pPr>
              <w:pStyle w:val="FSCtblAmendmain"/>
              <w:rPr>
                <w:rFonts w:cs="Arial"/>
              </w:rPr>
            </w:pPr>
            <w:r w:rsidRPr="00D12C41">
              <w:rPr>
                <w:rFonts w:cs="Arial"/>
              </w:rPr>
              <w:t>8 March 2016</w:t>
            </w:r>
          </w:p>
          <w:p w14:paraId="2EB59B6D" w14:textId="77777777" w:rsidR="00B06314" w:rsidRPr="00D12C41" w:rsidRDefault="00B06314" w:rsidP="005C65FF">
            <w:pPr>
              <w:pStyle w:val="FSCtblAmendmain"/>
              <w:rPr>
                <w:rFonts w:cs="Arial"/>
              </w:rPr>
            </w:pPr>
            <w:r w:rsidRPr="00D12C41">
              <w:rPr>
                <w:rFonts w:cs="Arial"/>
              </w:rPr>
              <w:t xml:space="preserve">APVMA 5 </w:t>
            </w:r>
          </w:p>
          <w:p w14:paraId="08186843" w14:textId="77777777" w:rsidR="00B06314" w:rsidRPr="00D12C41" w:rsidRDefault="00B06314" w:rsidP="005C65FF">
            <w:pPr>
              <w:pStyle w:val="FSCtblAmendmain"/>
              <w:rPr>
                <w:rFonts w:cs="Arial"/>
              </w:rPr>
            </w:pPr>
            <w:r w:rsidRPr="00D12C41">
              <w:rPr>
                <w:rFonts w:cs="Arial"/>
              </w:rPr>
              <w:t>8 March 2016</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2B6486A4" w14:textId="77777777" w:rsidR="00B06314" w:rsidRPr="00D12C41" w:rsidRDefault="00B06314" w:rsidP="005C65FF">
            <w:pPr>
              <w:pStyle w:val="FSCtblAmendmain"/>
              <w:rPr>
                <w:rFonts w:cs="Arial"/>
              </w:rPr>
            </w:pPr>
            <w:r w:rsidRPr="00D12C41">
              <w:rPr>
                <w:rFonts w:cs="Arial"/>
              </w:rPr>
              <w:t>8 March 2016</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4A8E132D" w14:textId="77777777" w:rsidR="00B06314" w:rsidRPr="00D12C41" w:rsidRDefault="00B06314" w:rsidP="005C65FF">
            <w:pPr>
              <w:pStyle w:val="FSCtblAmendmain"/>
              <w:rPr>
                <w:rFonts w:cs="Arial"/>
              </w:rPr>
            </w:pPr>
            <w:r w:rsidRPr="00D12C41">
              <w:rPr>
                <w:rFonts w:cs="Arial"/>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78277C5" w14:textId="77777777" w:rsidR="00B06314" w:rsidRPr="00D12C41" w:rsidRDefault="00B06314" w:rsidP="005C65FF">
            <w:pPr>
              <w:pStyle w:val="FSCtblAmendmain"/>
              <w:rPr>
                <w:rFonts w:cs="Arial"/>
                <w:szCs w:val="18"/>
              </w:rPr>
            </w:pPr>
            <w:r w:rsidRPr="00D12C41">
              <w:rPr>
                <w:rFonts w:cs="Arial"/>
                <w:szCs w:val="18"/>
              </w:rPr>
              <w:t>Oxathiapiprolin.</w:t>
            </w:r>
          </w:p>
        </w:tc>
      </w:tr>
      <w:tr w:rsidR="00B06314" w:rsidRPr="00D12C41" w14:paraId="7EE33AD7" w14:textId="77777777" w:rsidTr="00211299">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02C5E664"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D24339C" w14:textId="77777777" w:rsidR="00B06314" w:rsidRPr="00D12C41" w:rsidRDefault="00B06314" w:rsidP="005C65FF">
            <w:pPr>
              <w:pStyle w:val="FSCtblAmendmain"/>
              <w:rPr>
                <w:rFonts w:cs="Arial"/>
              </w:rPr>
            </w:pPr>
            <w:r w:rsidRPr="00D12C41">
              <w:rPr>
                <w:rFonts w:cs="Arial"/>
              </w:rPr>
              <w:t>APVMA 2, 2016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0DCEB19" w14:textId="77777777" w:rsidR="00B06314" w:rsidRPr="00D12C41" w:rsidRDefault="00B06314" w:rsidP="005C65FF">
            <w:pPr>
              <w:pStyle w:val="FSCtblAmendmain"/>
              <w:rPr>
                <w:rFonts w:cs="Arial"/>
              </w:rPr>
            </w:pPr>
            <w:r w:rsidRPr="00D12C41">
              <w:rPr>
                <w:rFonts w:cs="Arial"/>
              </w:rPr>
              <w:t>F2016L00247</w:t>
            </w:r>
          </w:p>
          <w:p w14:paraId="6633FF90" w14:textId="77777777" w:rsidR="00B06314" w:rsidRPr="00D12C41" w:rsidRDefault="00B06314" w:rsidP="005C65FF">
            <w:pPr>
              <w:pStyle w:val="FSCtblAmendmain"/>
              <w:rPr>
                <w:rFonts w:cs="Arial"/>
              </w:rPr>
            </w:pPr>
            <w:r w:rsidRPr="00D12C41">
              <w:rPr>
                <w:rFonts w:cs="Arial"/>
              </w:rPr>
              <w:t>8 March 2016</w:t>
            </w:r>
          </w:p>
          <w:p w14:paraId="73E01D49" w14:textId="77777777" w:rsidR="00B06314" w:rsidRPr="00D12C41" w:rsidRDefault="00B06314" w:rsidP="005C65FF">
            <w:pPr>
              <w:pStyle w:val="FSCtblAmendmain"/>
              <w:rPr>
                <w:rFonts w:cs="Arial"/>
              </w:rPr>
            </w:pPr>
            <w:r w:rsidRPr="00D12C41">
              <w:rPr>
                <w:rFonts w:cs="Arial"/>
              </w:rPr>
              <w:t xml:space="preserve">APVMA 5 </w:t>
            </w:r>
          </w:p>
          <w:p w14:paraId="77D081E3" w14:textId="77777777" w:rsidR="00B06314" w:rsidRPr="00D12C41" w:rsidRDefault="00B06314" w:rsidP="005C65FF">
            <w:pPr>
              <w:pStyle w:val="FSCtblAmendmain"/>
              <w:rPr>
                <w:rFonts w:cs="Arial"/>
              </w:rPr>
            </w:pPr>
            <w:r w:rsidRPr="00D12C41">
              <w:rPr>
                <w:rFonts w:cs="Arial"/>
              </w:rPr>
              <w:t>8 March 2016</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1513D1C9" w14:textId="77777777" w:rsidR="00B06314" w:rsidRPr="00D12C41" w:rsidRDefault="00B06314" w:rsidP="005C65FF">
            <w:pPr>
              <w:pStyle w:val="FSCtblAmendmain"/>
              <w:rPr>
                <w:rFonts w:cs="Arial"/>
              </w:rPr>
            </w:pPr>
            <w:r w:rsidRPr="00D12C41">
              <w:rPr>
                <w:rFonts w:cs="Arial"/>
              </w:rPr>
              <w:t>8 March 2016</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3463CA49"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73542A2F" w14:textId="77777777" w:rsidR="00B06314" w:rsidRPr="00D12C41" w:rsidRDefault="00B06314" w:rsidP="005C65FF">
            <w:pPr>
              <w:pStyle w:val="FSCtblAmendmain"/>
              <w:rPr>
                <w:rFonts w:cs="Arial"/>
                <w:szCs w:val="18"/>
              </w:rPr>
            </w:pPr>
            <w:proofErr w:type="spellStart"/>
            <w:r w:rsidRPr="00D12C41">
              <w:rPr>
                <w:rFonts w:cs="Arial"/>
              </w:rPr>
              <w:t>Aminoethoxyvinyl</w:t>
            </w:r>
            <w:proofErr w:type="spellEnd"/>
            <w:r w:rsidRPr="00D12C41">
              <w:rPr>
                <w:rFonts w:cs="Arial"/>
              </w:rPr>
              <w:t xml:space="preserve">-glycine, </w:t>
            </w:r>
            <w:r w:rsidRPr="00D12C41">
              <w:rPr>
                <w:rFonts w:cs="Arial"/>
                <w:szCs w:val="18"/>
              </w:rPr>
              <w:t xml:space="preserve">Chlorantraniliprole, Difenoconazole, </w:t>
            </w:r>
            <w:proofErr w:type="spellStart"/>
            <w:r w:rsidRPr="00D12C41">
              <w:rPr>
                <w:rFonts w:cs="Arial"/>
                <w:szCs w:val="18"/>
              </w:rPr>
              <w:t>Etoxazole</w:t>
            </w:r>
            <w:proofErr w:type="spellEnd"/>
            <w:r w:rsidRPr="00D12C41">
              <w:rPr>
                <w:rFonts w:cs="Arial"/>
                <w:szCs w:val="18"/>
              </w:rPr>
              <w:t>, Flumioxazin, Glyphosate, Prochloraz, Propiconazole, Sethoxydim, Spirotetramat and Triclabendazole.</w:t>
            </w:r>
          </w:p>
        </w:tc>
      </w:tr>
      <w:tr w:rsidR="00B06314" w:rsidRPr="00D12C41" w14:paraId="2C1D3AD8" w14:textId="77777777" w:rsidTr="00211299">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6E554E5A"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9ABC376" w14:textId="77777777" w:rsidR="00B06314" w:rsidRPr="00D12C41" w:rsidRDefault="00B06314" w:rsidP="005C65FF">
            <w:pPr>
              <w:pStyle w:val="FSCtblAmendmain"/>
              <w:rPr>
                <w:rFonts w:cs="Arial"/>
              </w:rPr>
            </w:pPr>
            <w:r w:rsidRPr="00D12C41">
              <w:rPr>
                <w:rFonts w:cs="Arial"/>
              </w:rPr>
              <w:t>APVMA 3, 2016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D766DF2" w14:textId="77777777" w:rsidR="00B06314" w:rsidRPr="00D12C41" w:rsidRDefault="00B06314" w:rsidP="005C65FF">
            <w:pPr>
              <w:pStyle w:val="FSCtblAmendmain"/>
              <w:rPr>
                <w:rFonts w:cs="Arial"/>
              </w:rPr>
            </w:pPr>
            <w:r w:rsidRPr="00D12C41">
              <w:rPr>
                <w:rFonts w:cs="Arial"/>
              </w:rPr>
              <w:t>F2016L00489</w:t>
            </w:r>
          </w:p>
          <w:p w14:paraId="33649BDB" w14:textId="77777777" w:rsidR="00B06314" w:rsidRPr="00D12C41" w:rsidRDefault="00B06314" w:rsidP="005C65FF">
            <w:pPr>
              <w:pStyle w:val="FSCtblAmendmain"/>
              <w:rPr>
                <w:rFonts w:cs="Arial"/>
              </w:rPr>
            </w:pPr>
            <w:r w:rsidRPr="00D12C41">
              <w:rPr>
                <w:rFonts w:cs="Arial"/>
              </w:rPr>
              <w:t>5 April 2016</w:t>
            </w:r>
          </w:p>
          <w:p w14:paraId="35BBEA37" w14:textId="77777777" w:rsidR="00B06314" w:rsidRPr="00D12C41" w:rsidRDefault="00B06314" w:rsidP="005C65FF">
            <w:pPr>
              <w:pStyle w:val="FSCtblAmendmain"/>
              <w:rPr>
                <w:rFonts w:cs="Arial"/>
              </w:rPr>
            </w:pPr>
            <w:r w:rsidRPr="00D12C41">
              <w:rPr>
                <w:rFonts w:cs="Arial"/>
              </w:rPr>
              <w:t xml:space="preserve">APVMA 7 </w:t>
            </w:r>
          </w:p>
          <w:p w14:paraId="051508AA" w14:textId="77777777" w:rsidR="00B06314" w:rsidRPr="00D12C41" w:rsidRDefault="00B06314" w:rsidP="005C65FF">
            <w:pPr>
              <w:pStyle w:val="FSCtblAmendmain"/>
              <w:rPr>
                <w:rFonts w:cs="Arial"/>
              </w:rPr>
            </w:pPr>
            <w:r w:rsidRPr="00D12C41">
              <w:rPr>
                <w:rFonts w:cs="Arial"/>
              </w:rPr>
              <w:t>5 April 2016</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12FA1C94" w14:textId="77777777" w:rsidR="00B06314" w:rsidRPr="00D12C41" w:rsidRDefault="00B06314" w:rsidP="005C65FF">
            <w:pPr>
              <w:pStyle w:val="FSCtblAmendmain"/>
              <w:rPr>
                <w:rFonts w:cs="Arial"/>
              </w:rPr>
            </w:pPr>
            <w:r w:rsidRPr="00D12C41">
              <w:rPr>
                <w:rFonts w:cs="Arial"/>
              </w:rPr>
              <w:t>5 April 2016</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202723CC"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18950E45" w14:textId="77777777" w:rsidR="00B06314" w:rsidRPr="00D12C41" w:rsidRDefault="00B06314" w:rsidP="005C65FF">
            <w:pPr>
              <w:pStyle w:val="FSCtblAmendmain"/>
              <w:rPr>
                <w:rFonts w:cs="Arial"/>
              </w:rPr>
            </w:pPr>
            <w:r w:rsidRPr="00D12C41">
              <w:rPr>
                <w:rFonts w:cs="Arial"/>
              </w:rPr>
              <w:t>Permitted residue for Abamectin.</w:t>
            </w:r>
          </w:p>
          <w:p w14:paraId="295139A5" w14:textId="77777777" w:rsidR="00B06314" w:rsidRPr="00D12C41" w:rsidRDefault="00B06314" w:rsidP="005C65FF">
            <w:pPr>
              <w:pStyle w:val="FSCtblAmendmain"/>
              <w:ind w:left="0" w:firstLine="0"/>
              <w:rPr>
                <w:rFonts w:cs="Arial"/>
              </w:rPr>
            </w:pPr>
          </w:p>
        </w:tc>
      </w:tr>
      <w:tr w:rsidR="00B06314" w:rsidRPr="00D12C41" w14:paraId="3F42BE77" w14:textId="77777777" w:rsidTr="00211299">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78674A61"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2D9D6A3E" w14:textId="77777777" w:rsidR="00B06314" w:rsidRPr="00D12C41" w:rsidRDefault="00B06314" w:rsidP="005C65FF">
            <w:pPr>
              <w:pStyle w:val="FSCtblAmendmain"/>
              <w:rPr>
                <w:rFonts w:cs="Arial"/>
              </w:rPr>
            </w:pPr>
            <w:r w:rsidRPr="00D12C41">
              <w:rPr>
                <w:rFonts w:cs="Arial"/>
              </w:rPr>
              <w:t>APVMA 3, 2016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B01A1DF" w14:textId="77777777" w:rsidR="00B06314" w:rsidRPr="00D12C41" w:rsidRDefault="00B06314" w:rsidP="005C65FF">
            <w:pPr>
              <w:pStyle w:val="FSCtblAmendmain"/>
              <w:rPr>
                <w:rFonts w:cs="Arial"/>
              </w:rPr>
            </w:pPr>
            <w:r w:rsidRPr="00D12C41">
              <w:rPr>
                <w:rFonts w:cs="Arial"/>
              </w:rPr>
              <w:t>F2016L00489</w:t>
            </w:r>
          </w:p>
          <w:p w14:paraId="58AB9737" w14:textId="77777777" w:rsidR="00B06314" w:rsidRPr="00D12C41" w:rsidRDefault="00B06314" w:rsidP="005C65FF">
            <w:pPr>
              <w:pStyle w:val="FSCtblAmendmain"/>
              <w:rPr>
                <w:rFonts w:cs="Arial"/>
              </w:rPr>
            </w:pPr>
            <w:r w:rsidRPr="00D12C41">
              <w:rPr>
                <w:rFonts w:cs="Arial"/>
              </w:rPr>
              <w:t>5 April 2016</w:t>
            </w:r>
          </w:p>
          <w:p w14:paraId="49D50374" w14:textId="77777777" w:rsidR="00B06314" w:rsidRPr="00D12C41" w:rsidRDefault="00B06314" w:rsidP="005C65FF">
            <w:pPr>
              <w:pStyle w:val="FSCtblAmendmain"/>
              <w:rPr>
                <w:rFonts w:cs="Arial"/>
              </w:rPr>
            </w:pPr>
            <w:r w:rsidRPr="00D12C41">
              <w:rPr>
                <w:rFonts w:cs="Arial"/>
              </w:rPr>
              <w:t xml:space="preserve">APVMA 7 </w:t>
            </w:r>
          </w:p>
          <w:p w14:paraId="0BF25741" w14:textId="77777777" w:rsidR="00B06314" w:rsidRPr="00D12C41" w:rsidRDefault="00B06314" w:rsidP="005C65FF">
            <w:pPr>
              <w:pStyle w:val="FSCtblAmendmain"/>
              <w:rPr>
                <w:rFonts w:cs="Arial"/>
              </w:rPr>
            </w:pPr>
            <w:r w:rsidRPr="00D12C41">
              <w:rPr>
                <w:rFonts w:cs="Arial"/>
              </w:rPr>
              <w:t>5 April 2016</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6B0A117B" w14:textId="77777777" w:rsidR="00B06314" w:rsidRPr="00D12C41" w:rsidRDefault="00B06314" w:rsidP="005C65FF">
            <w:pPr>
              <w:pStyle w:val="FSCtblAmendmain"/>
              <w:rPr>
                <w:rFonts w:cs="Arial"/>
              </w:rPr>
            </w:pPr>
            <w:r w:rsidRPr="00D12C41">
              <w:rPr>
                <w:rFonts w:cs="Arial"/>
              </w:rPr>
              <w:t>5 April 2016</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7C4D96B6"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79BCE36" w14:textId="77777777" w:rsidR="00B06314" w:rsidRPr="00D12C41" w:rsidRDefault="00B06314" w:rsidP="005C65FF">
            <w:pPr>
              <w:pStyle w:val="FSCtblAmendmain"/>
              <w:rPr>
                <w:rFonts w:cs="Arial"/>
              </w:rPr>
            </w:pPr>
            <w:r w:rsidRPr="00D12C41">
              <w:rPr>
                <w:rFonts w:cs="Arial"/>
              </w:rPr>
              <w:t>Abamectin and Sethoxydim.</w:t>
            </w:r>
          </w:p>
        </w:tc>
      </w:tr>
      <w:tr w:rsidR="00B06314" w:rsidRPr="00D12C41" w14:paraId="2DD11D16" w14:textId="77777777" w:rsidTr="00211299">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7E91B4B1"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6CDE5DC" w14:textId="77777777" w:rsidR="00B06314" w:rsidRPr="00D12C41" w:rsidRDefault="00B06314" w:rsidP="005C65FF">
            <w:pPr>
              <w:pStyle w:val="FSCtblAmendmain"/>
              <w:rPr>
                <w:rFonts w:cs="Arial"/>
              </w:rPr>
            </w:pPr>
            <w:r w:rsidRPr="00D12C41">
              <w:rPr>
                <w:rFonts w:cs="Arial"/>
              </w:rPr>
              <w:t>APVMA 4, 2016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3F7F0A2" w14:textId="77777777" w:rsidR="00B06314" w:rsidRPr="00D12C41" w:rsidRDefault="00B06314" w:rsidP="005C65FF">
            <w:pPr>
              <w:pStyle w:val="FSCtblAmendmain"/>
              <w:rPr>
                <w:rFonts w:cs="Arial"/>
              </w:rPr>
            </w:pPr>
            <w:r w:rsidRPr="00D12C41">
              <w:rPr>
                <w:rFonts w:cs="Arial"/>
              </w:rPr>
              <w:t>F2016L00616</w:t>
            </w:r>
          </w:p>
          <w:p w14:paraId="29D723CF" w14:textId="77777777" w:rsidR="00B06314" w:rsidRPr="00D12C41" w:rsidRDefault="00B06314" w:rsidP="005C65FF">
            <w:pPr>
              <w:pStyle w:val="FSCtblAmendmain"/>
              <w:rPr>
                <w:rFonts w:cs="Arial"/>
              </w:rPr>
            </w:pPr>
            <w:r w:rsidRPr="00D12C41">
              <w:rPr>
                <w:rFonts w:cs="Arial"/>
              </w:rPr>
              <w:t>2 May 2016</w:t>
            </w:r>
          </w:p>
          <w:p w14:paraId="3D859570" w14:textId="77777777" w:rsidR="00B06314" w:rsidRPr="00D12C41" w:rsidRDefault="00B06314" w:rsidP="005C65FF">
            <w:pPr>
              <w:pStyle w:val="FSCtblAmendmain"/>
              <w:rPr>
                <w:rFonts w:cs="Arial"/>
              </w:rPr>
            </w:pPr>
            <w:r w:rsidRPr="00D12C41">
              <w:rPr>
                <w:rFonts w:cs="Arial"/>
              </w:rPr>
              <w:t xml:space="preserve">APVMA 9 </w:t>
            </w:r>
          </w:p>
          <w:p w14:paraId="48C2D057" w14:textId="77777777" w:rsidR="00B06314" w:rsidRPr="00D12C41" w:rsidRDefault="00B06314" w:rsidP="005C65FF">
            <w:pPr>
              <w:pStyle w:val="FSCtblAmendmain"/>
              <w:rPr>
                <w:rFonts w:cs="Arial"/>
              </w:rPr>
            </w:pPr>
            <w:r w:rsidRPr="00D12C41">
              <w:rPr>
                <w:rFonts w:cs="Arial"/>
              </w:rPr>
              <w:t>3 May 2016</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74BF6D99" w14:textId="77777777" w:rsidR="00B06314" w:rsidRPr="00D12C41" w:rsidRDefault="00B06314" w:rsidP="005C65FF">
            <w:pPr>
              <w:pStyle w:val="FSCtblAmendmain"/>
              <w:rPr>
                <w:rFonts w:cs="Arial"/>
              </w:rPr>
            </w:pPr>
            <w:r w:rsidRPr="00D12C41">
              <w:rPr>
                <w:rFonts w:cs="Arial"/>
              </w:rPr>
              <w:t>3 May 2016</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6EDC782C" w14:textId="77777777" w:rsidR="00B06314" w:rsidRPr="00D12C41" w:rsidRDefault="00B06314" w:rsidP="005C65FF">
            <w:pPr>
              <w:pStyle w:val="FSCtblAmendmain"/>
              <w:rPr>
                <w:rFonts w:cs="Arial"/>
              </w:rPr>
            </w:pPr>
            <w:r w:rsidRPr="00D12C41">
              <w:rPr>
                <w:rFonts w:cs="Arial"/>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1AFB17EA" w14:textId="77777777" w:rsidR="00B06314" w:rsidRPr="00D12C41" w:rsidRDefault="00B06314" w:rsidP="005C65FF">
            <w:pPr>
              <w:pStyle w:val="FSCtblAmendmain"/>
              <w:rPr>
                <w:rFonts w:cs="Arial"/>
              </w:rPr>
            </w:pPr>
            <w:proofErr w:type="spellStart"/>
            <w:r w:rsidRPr="00D12C41">
              <w:rPr>
                <w:rFonts w:cs="Arial"/>
              </w:rPr>
              <w:t>Decoquinate</w:t>
            </w:r>
            <w:proofErr w:type="spellEnd"/>
            <w:r w:rsidRPr="00D12C41">
              <w:rPr>
                <w:rFonts w:cs="Arial"/>
              </w:rPr>
              <w:t>.</w:t>
            </w:r>
          </w:p>
        </w:tc>
      </w:tr>
      <w:tr w:rsidR="00B06314" w:rsidRPr="00D12C41" w14:paraId="5FE70B67" w14:textId="77777777" w:rsidTr="00211299">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4A55ADDB"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3FB94BB" w14:textId="77777777" w:rsidR="00B06314" w:rsidRPr="00D12C41" w:rsidRDefault="00B06314" w:rsidP="005C65FF">
            <w:pPr>
              <w:pStyle w:val="FSCtblAmendmain"/>
              <w:rPr>
                <w:rFonts w:cs="Arial"/>
              </w:rPr>
            </w:pPr>
            <w:r w:rsidRPr="00D12C41">
              <w:rPr>
                <w:rFonts w:cs="Arial"/>
              </w:rPr>
              <w:t>APVMA 4, 2016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585B288" w14:textId="77777777" w:rsidR="00B06314" w:rsidRPr="00D12C41" w:rsidRDefault="00B06314" w:rsidP="005C65FF">
            <w:pPr>
              <w:pStyle w:val="FSCtblAmendmain"/>
              <w:rPr>
                <w:rFonts w:cs="Arial"/>
              </w:rPr>
            </w:pPr>
            <w:r w:rsidRPr="00D12C41">
              <w:rPr>
                <w:rFonts w:cs="Arial"/>
              </w:rPr>
              <w:t>F2016L00616</w:t>
            </w:r>
          </w:p>
          <w:p w14:paraId="251EFB20" w14:textId="77777777" w:rsidR="00B06314" w:rsidRPr="00D12C41" w:rsidRDefault="00B06314" w:rsidP="005C65FF">
            <w:pPr>
              <w:pStyle w:val="FSCtblAmendmain"/>
              <w:rPr>
                <w:rFonts w:cs="Arial"/>
              </w:rPr>
            </w:pPr>
            <w:r w:rsidRPr="00D12C41">
              <w:rPr>
                <w:rFonts w:cs="Arial"/>
              </w:rPr>
              <w:t>2 May 2016</w:t>
            </w:r>
          </w:p>
          <w:p w14:paraId="3094CDDF" w14:textId="77777777" w:rsidR="00B06314" w:rsidRPr="00D12C41" w:rsidRDefault="00B06314" w:rsidP="005C65FF">
            <w:pPr>
              <w:pStyle w:val="FSCtblAmendmain"/>
              <w:rPr>
                <w:rFonts w:cs="Arial"/>
              </w:rPr>
            </w:pPr>
            <w:r w:rsidRPr="00D12C41">
              <w:rPr>
                <w:rFonts w:cs="Arial"/>
              </w:rPr>
              <w:t xml:space="preserve">APVMA 9 </w:t>
            </w:r>
          </w:p>
          <w:p w14:paraId="57AAB648" w14:textId="77777777" w:rsidR="00B06314" w:rsidRPr="00D12C41" w:rsidRDefault="00B06314" w:rsidP="005C65FF">
            <w:pPr>
              <w:pStyle w:val="FSCtblAmendmain"/>
              <w:rPr>
                <w:rFonts w:cs="Arial"/>
              </w:rPr>
            </w:pPr>
            <w:r w:rsidRPr="00D12C41">
              <w:rPr>
                <w:rFonts w:cs="Arial"/>
              </w:rPr>
              <w:t>3 May 2016</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B1FD2EE" w14:textId="77777777" w:rsidR="00B06314" w:rsidRPr="00D12C41" w:rsidRDefault="00B06314" w:rsidP="005C65FF">
            <w:pPr>
              <w:pStyle w:val="FSCtblAmendmain"/>
              <w:rPr>
                <w:rFonts w:cs="Arial"/>
              </w:rPr>
            </w:pPr>
            <w:r w:rsidRPr="00D12C41">
              <w:rPr>
                <w:rFonts w:cs="Arial"/>
              </w:rPr>
              <w:t>3 May 2016</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1EEBC815"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56679C61" w14:textId="77777777" w:rsidR="00B06314" w:rsidRPr="00D12C41" w:rsidRDefault="00B06314" w:rsidP="005C65FF">
            <w:pPr>
              <w:pStyle w:val="FSCtblAmendmain"/>
              <w:rPr>
                <w:rFonts w:cs="Arial"/>
              </w:rPr>
            </w:pPr>
            <w:r w:rsidRPr="00D12C41">
              <w:rPr>
                <w:rFonts w:cs="Arial"/>
              </w:rPr>
              <w:t>Azoxystrobin, Bifenthrin, Cyproconazole, Difenoconazole, Ethephon, Etoxazole, Maldison and Spinetoram.</w:t>
            </w:r>
          </w:p>
        </w:tc>
      </w:tr>
      <w:tr w:rsidR="00B06314" w:rsidRPr="00D12C41" w14:paraId="43D75C71" w14:textId="77777777" w:rsidTr="00211299">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3DAD6A46"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0D2E2EF" w14:textId="77777777" w:rsidR="00B06314" w:rsidRPr="00D12C41" w:rsidRDefault="00B06314" w:rsidP="005C65FF">
            <w:pPr>
              <w:pStyle w:val="FSCtblAmendmain"/>
              <w:rPr>
                <w:rFonts w:cs="Arial"/>
              </w:rPr>
            </w:pPr>
            <w:r w:rsidRPr="00D12C41">
              <w:rPr>
                <w:rFonts w:cs="Arial"/>
              </w:rPr>
              <w:t>163</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558CD0D" w14:textId="77777777" w:rsidR="00B06314" w:rsidRPr="00D12C41" w:rsidRDefault="00B06314" w:rsidP="005C65FF">
            <w:pPr>
              <w:pStyle w:val="FSCtblAmendmain"/>
              <w:rPr>
                <w:rFonts w:cs="Arial"/>
              </w:rPr>
            </w:pPr>
            <w:r w:rsidRPr="00D12C41">
              <w:rPr>
                <w:rFonts w:cs="Arial"/>
              </w:rPr>
              <w:t>F2016L00788</w:t>
            </w:r>
          </w:p>
          <w:p w14:paraId="6ABF70F1" w14:textId="77777777" w:rsidR="00B06314" w:rsidRPr="00D12C41" w:rsidRDefault="00B06314" w:rsidP="005C65FF">
            <w:pPr>
              <w:pStyle w:val="FSCtblAmendmain"/>
              <w:rPr>
                <w:rFonts w:cs="Arial"/>
              </w:rPr>
            </w:pPr>
            <w:r w:rsidRPr="00D12C41">
              <w:rPr>
                <w:rFonts w:cs="Arial"/>
              </w:rPr>
              <w:t>12 May 2016</w:t>
            </w:r>
          </w:p>
          <w:p w14:paraId="4D5CCC41" w14:textId="77777777" w:rsidR="00B06314" w:rsidRPr="00D12C41" w:rsidRDefault="00B06314" w:rsidP="005C65FF">
            <w:pPr>
              <w:pStyle w:val="FSCtblAmendmain"/>
              <w:rPr>
                <w:rFonts w:cs="Arial"/>
              </w:rPr>
            </w:pPr>
            <w:r w:rsidRPr="00D12C41">
              <w:rPr>
                <w:rFonts w:cs="Arial"/>
              </w:rPr>
              <w:t>FSC105</w:t>
            </w:r>
          </w:p>
          <w:p w14:paraId="7C14B95E" w14:textId="77777777" w:rsidR="00B06314" w:rsidRPr="00D12C41" w:rsidRDefault="00B06314" w:rsidP="005C65FF">
            <w:pPr>
              <w:pStyle w:val="FSCtblAmendmain"/>
              <w:rPr>
                <w:rFonts w:cs="Arial"/>
              </w:rPr>
            </w:pPr>
            <w:r w:rsidRPr="00D12C41">
              <w:rPr>
                <w:rFonts w:cs="Arial"/>
              </w:rPr>
              <w:t>19 May 2016</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2185099" w14:textId="77777777" w:rsidR="00B06314" w:rsidRPr="00D12C41" w:rsidRDefault="00B06314" w:rsidP="005C65FF">
            <w:pPr>
              <w:pStyle w:val="FSCtblAmendmain"/>
              <w:rPr>
                <w:rFonts w:cs="Arial"/>
              </w:rPr>
            </w:pPr>
            <w:r w:rsidRPr="00D12C41">
              <w:rPr>
                <w:rFonts w:cs="Arial"/>
              </w:rPr>
              <w:t>19 May 2016</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39D8C464"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BF2FCC1" w14:textId="77777777" w:rsidR="00B06314" w:rsidRPr="00D12C41" w:rsidRDefault="00B06314" w:rsidP="005C65FF">
            <w:pPr>
              <w:pStyle w:val="FSCtblAmendmain"/>
              <w:rPr>
                <w:rFonts w:cs="Arial"/>
              </w:rPr>
            </w:pPr>
            <w:r w:rsidRPr="00D12C41">
              <w:rPr>
                <w:rFonts w:cs="Arial"/>
              </w:rPr>
              <w:t>Permitted residue for Clethodim.</w:t>
            </w:r>
          </w:p>
        </w:tc>
      </w:tr>
      <w:tr w:rsidR="00B06314" w:rsidRPr="00D12C41" w14:paraId="17B610A6" w14:textId="77777777" w:rsidTr="00211299">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38023D35"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8F2F225" w14:textId="77777777" w:rsidR="00B06314" w:rsidRPr="00D12C41" w:rsidRDefault="00B06314" w:rsidP="005C65FF">
            <w:pPr>
              <w:pStyle w:val="FSCtblAmendmain"/>
              <w:rPr>
                <w:rFonts w:cs="Arial"/>
              </w:rPr>
            </w:pPr>
            <w:r w:rsidRPr="00D12C41">
              <w:rPr>
                <w:rFonts w:cs="Arial"/>
              </w:rPr>
              <w:t>163</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B4051C1" w14:textId="77777777" w:rsidR="00B06314" w:rsidRPr="00D12C41" w:rsidRDefault="00B06314" w:rsidP="005C65FF">
            <w:pPr>
              <w:pStyle w:val="FSCtblAmendmain"/>
              <w:rPr>
                <w:rFonts w:cs="Arial"/>
              </w:rPr>
            </w:pPr>
            <w:r w:rsidRPr="00D12C41">
              <w:rPr>
                <w:rFonts w:cs="Arial"/>
              </w:rPr>
              <w:t>F2016L00788</w:t>
            </w:r>
          </w:p>
          <w:p w14:paraId="5D8D2A8F" w14:textId="77777777" w:rsidR="00B06314" w:rsidRPr="00D12C41" w:rsidRDefault="00B06314" w:rsidP="005C65FF">
            <w:pPr>
              <w:pStyle w:val="FSCtblAmendmain"/>
              <w:rPr>
                <w:rFonts w:cs="Arial"/>
              </w:rPr>
            </w:pPr>
            <w:r w:rsidRPr="00D12C41">
              <w:rPr>
                <w:rFonts w:cs="Arial"/>
              </w:rPr>
              <w:t>12 May 2016</w:t>
            </w:r>
          </w:p>
          <w:p w14:paraId="0BA69ACD" w14:textId="77777777" w:rsidR="00B06314" w:rsidRPr="00D12C41" w:rsidRDefault="00B06314" w:rsidP="005C65FF">
            <w:pPr>
              <w:pStyle w:val="FSCtblAmendmain"/>
              <w:rPr>
                <w:rFonts w:cs="Arial"/>
              </w:rPr>
            </w:pPr>
            <w:r w:rsidRPr="00D12C41">
              <w:rPr>
                <w:rFonts w:cs="Arial"/>
              </w:rPr>
              <w:t>FSC105</w:t>
            </w:r>
          </w:p>
          <w:p w14:paraId="118D5EB3" w14:textId="77777777" w:rsidR="00B06314" w:rsidRPr="00D12C41" w:rsidRDefault="00B06314" w:rsidP="005C65FF">
            <w:pPr>
              <w:pStyle w:val="FSCtblAmendmain"/>
              <w:rPr>
                <w:rFonts w:cs="Arial"/>
              </w:rPr>
            </w:pPr>
            <w:r w:rsidRPr="00D12C41">
              <w:rPr>
                <w:rFonts w:cs="Arial"/>
              </w:rPr>
              <w:t>19 May 2016</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7776C3A7" w14:textId="77777777" w:rsidR="00B06314" w:rsidRPr="00D12C41" w:rsidRDefault="00B06314" w:rsidP="005C65FF">
            <w:pPr>
              <w:pStyle w:val="FSCtblAmendmain"/>
              <w:rPr>
                <w:rFonts w:cs="Arial"/>
              </w:rPr>
            </w:pPr>
            <w:r w:rsidRPr="00D12C41">
              <w:rPr>
                <w:rFonts w:cs="Arial"/>
              </w:rPr>
              <w:t>19 May 2016</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223CDA93" w14:textId="77777777" w:rsidR="00B06314" w:rsidRPr="00D12C41" w:rsidRDefault="00B06314" w:rsidP="005C65FF">
            <w:pPr>
              <w:pStyle w:val="FSCtblAmendmain"/>
              <w:rPr>
                <w:rFonts w:cs="Arial"/>
              </w:rPr>
            </w:pPr>
            <w:r w:rsidRPr="00D12C41">
              <w:rPr>
                <w:rFonts w:cs="Arial"/>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139A0B74" w14:textId="77777777" w:rsidR="00B06314" w:rsidRPr="00D12C41" w:rsidRDefault="00B06314" w:rsidP="005C65FF">
            <w:pPr>
              <w:pStyle w:val="FSCtblAmendmain"/>
              <w:rPr>
                <w:rFonts w:cs="Arial"/>
              </w:rPr>
            </w:pPr>
            <w:r w:rsidRPr="00D12C41">
              <w:rPr>
                <w:rFonts w:cs="Arial"/>
              </w:rPr>
              <w:t xml:space="preserve">Cycloxydim, Famoxadone, </w:t>
            </w:r>
            <w:r w:rsidRPr="00D12C41">
              <w:rPr>
                <w:rFonts w:cs="Arial"/>
                <w:szCs w:val="18"/>
              </w:rPr>
              <w:t xml:space="preserve">Flupyradifurone, Folpet, </w:t>
            </w:r>
            <w:r w:rsidRPr="00D12C41">
              <w:rPr>
                <w:rFonts w:cs="Arial"/>
              </w:rPr>
              <w:t>Fosetyl-aluminium and Mesotrione.</w:t>
            </w:r>
          </w:p>
        </w:tc>
      </w:tr>
      <w:tr w:rsidR="00B06314" w:rsidRPr="00D12C41" w14:paraId="7E124C50" w14:textId="77777777" w:rsidTr="00211299">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3EA969ED"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45176BA" w14:textId="77777777" w:rsidR="00B06314" w:rsidRPr="00D12C41" w:rsidRDefault="00B06314" w:rsidP="005C65FF">
            <w:pPr>
              <w:pStyle w:val="FSCtblAmendmain"/>
              <w:rPr>
                <w:rFonts w:cs="Arial"/>
              </w:rPr>
            </w:pPr>
            <w:r w:rsidRPr="00D12C41">
              <w:rPr>
                <w:rFonts w:cs="Arial"/>
              </w:rPr>
              <w:t>163</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44477F1" w14:textId="77777777" w:rsidR="00B06314" w:rsidRPr="00D12C41" w:rsidRDefault="00B06314" w:rsidP="005C65FF">
            <w:pPr>
              <w:pStyle w:val="FSCtblAmendmain"/>
              <w:rPr>
                <w:rFonts w:cs="Arial"/>
              </w:rPr>
            </w:pPr>
            <w:r w:rsidRPr="00D12C41">
              <w:rPr>
                <w:rFonts w:cs="Arial"/>
              </w:rPr>
              <w:t>F2016L00788</w:t>
            </w:r>
          </w:p>
          <w:p w14:paraId="11BA1F23" w14:textId="77777777" w:rsidR="00B06314" w:rsidRPr="00D12C41" w:rsidRDefault="00B06314" w:rsidP="005C65FF">
            <w:pPr>
              <w:pStyle w:val="FSCtblAmendmain"/>
              <w:rPr>
                <w:rFonts w:cs="Arial"/>
              </w:rPr>
            </w:pPr>
            <w:r w:rsidRPr="00D12C41">
              <w:rPr>
                <w:rFonts w:cs="Arial"/>
              </w:rPr>
              <w:t>12 May 2016</w:t>
            </w:r>
          </w:p>
          <w:p w14:paraId="2C49393D" w14:textId="77777777" w:rsidR="00B06314" w:rsidRPr="00D12C41" w:rsidRDefault="00B06314" w:rsidP="005C65FF">
            <w:pPr>
              <w:pStyle w:val="FSCtblAmendmain"/>
              <w:rPr>
                <w:rFonts w:cs="Arial"/>
              </w:rPr>
            </w:pPr>
            <w:r w:rsidRPr="00D12C41">
              <w:rPr>
                <w:rFonts w:cs="Arial"/>
              </w:rPr>
              <w:t>FSC105</w:t>
            </w:r>
          </w:p>
          <w:p w14:paraId="1025A37E" w14:textId="77777777" w:rsidR="00B06314" w:rsidRPr="00D12C41" w:rsidRDefault="00B06314" w:rsidP="005C65FF">
            <w:pPr>
              <w:pStyle w:val="FSCtblAmendmain"/>
              <w:rPr>
                <w:rFonts w:cs="Arial"/>
              </w:rPr>
            </w:pPr>
            <w:r w:rsidRPr="00D12C41">
              <w:rPr>
                <w:rFonts w:cs="Arial"/>
              </w:rPr>
              <w:t xml:space="preserve">19 May 2016 </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EFDD372" w14:textId="77777777" w:rsidR="00B06314" w:rsidRPr="00D12C41" w:rsidRDefault="00B06314" w:rsidP="005C65FF">
            <w:pPr>
              <w:pStyle w:val="FSCtblAmendmain"/>
              <w:rPr>
                <w:rFonts w:cs="Arial"/>
              </w:rPr>
            </w:pPr>
            <w:r w:rsidRPr="00D12C41">
              <w:rPr>
                <w:rFonts w:cs="Arial"/>
              </w:rPr>
              <w:t>19 May 2016</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3AA57882"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649922B9" w14:textId="77777777" w:rsidR="00B06314" w:rsidRPr="00D12C41" w:rsidRDefault="00B06314" w:rsidP="005C65FF">
            <w:pPr>
              <w:pStyle w:val="FSCtblAmendmain"/>
              <w:rPr>
                <w:rFonts w:cs="Arial"/>
              </w:rPr>
            </w:pPr>
            <w:r w:rsidRPr="00D12C41">
              <w:rPr>
                <w:rFonts w:cs="Arial"/>
              </w:rPr>
              <w:t>Acetamiprid, Boscalid, Buprofezin, Carbaryl, Carbendazim, Clopyralid, Clothianidin, Cyantraniliprole, Cyprodinil, Dichlobenil, Difenoconazole, Dimethenamid-P, Dodine, Fenhexamid, Fenpropathrin, Fenpyrazamine, Fludioxonil, Fluopyram, Flutriafol, Fluxapyroxad, Fosetyl, Glyphosate, Imazamox, Imazapic, Imazapyr, Imazethapyr, Indoxacarb, Maldison, Metaflumizone, Metalaxyl, Metrafenone, Norflurazon, Penconazole, Pyraclostrobin, Spinetoram, Spinosad, Tebuconazole, Thiamethoxam, Thiophanate-methyl and Triadimefon.</w:t>
            </w:r>
          </w:p>
          <w:p w14:paraId="790CE0A0" w14:textId="7CBFC944" w:rsidR="003C0E31" w:rsidRPr="00D12C41" w:rsidRDefault="003C0E31" w:rsidP="005C65FF">
            <w:pPr>
              <w:pStyle w:val="FSCtblAmendmain"/>
              <w:rPr>
                <w:rFonts w:cs="Arial"/>
              </w:rPr>
            </w:pPr>
          </w:p>
        </w:tc>
      </w:tr>
      <w:tr w:rsidR="00B06314" w:rsidRPr="00D12C41" w14:paraId="21A5D4E3" w14:textId="77777777" w:rsidTr="00211299">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1F069260"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A2A2359" w14:textId="77777777" w:rsidR="00B06314" w:rsidRPr="00D12C41" w:rsidRDefault="00B06314" w:rsidP="005C65FF">
            <w:pPr>
              <w:pStyle w:val="FSCtblAmendmain"/>
              <w:rPr>
                <w:rFonts w:cs="Arial"/>
              </w:rPr>
            </w:pPr>
            <w:r w:rsidRPr="00D12C41">
              <w:rPr>
                <w:rFonts w:cs="Arial"/>
              </w:rPr>
              <w:t>APVMA 5, 2016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D9AE932" w14:textId="77777777" w:rsidR="00B06314" w:rsidRPr="00D12C41" w:rsidRDefault="00B06314" w:rsidP="005C65FF">
            <w:pPr>
              <w:pStyle w:val="FSCtblAmendmain"/>
              <w:rPr>
                <w:rFonts w:cs="Arial"/>
              </w:rPr>
            </w:pPr>
            <w:r w:rsidRPr="00D12C41">
              <w:rPr>
                <w:rFonts w:cs="Arial"/>
              </w:rPr>
              <w:t>F2016L00863</w:t>
            </w:r>
          </w:p>
          <w:p w14:paraId="5AF0F12A" w14:textId="77777777" w:rsidR="00B06314" w:rsidRPr="00D12C41" w:rsidRDefault="00B06314" w:rsidP="005C65FF">
            <w:pPr>
              <w:pStyle w:val="FSCtblAmendmain"/>
              <w:rPr>
                <w:rFonts w:cs="Arial"/>
              </w:rPr>
            </w:pPr>
            <w:r w:rsidRPr="00D12C41">
              <w:rPr>
                <w:rFonts w:cs="Arial"/>
              </w:rPr>
              <w:t>31 May 2016</w:t>
            </w:r>
          </w:p>
          <w:p w14:paraId="6860B577" w14:textId="77777777" w:rsidR="00B06314" w:rsidRPr="00D12C41" w:rsidRDefault="00B06314" w:rsidP="005C65FF">
            <w:pPr>
              <w:pStyle w:val="FSCtblAmendmain"/>
              <w:rPr>
                <w:rFonts w:cs="Arial"/>
              </w:rPr>
            </w:pPr>
            <w:r w:rsidRPr="00D12C41">
              <w:rPr>
                <w:rFonts w:cs="Arial"/>
              </w:rPr>
              <w:t>APVMA 11</w:t>
            </w:r>
          </w:p>
          <w:p w14:paraId="611E94EF" w14:textId="77777777" w:rsidR="00B06314" w:rsidRPr="00D12C41" w:rsidRDefault="00B06314" w:rsidP="005C65FF">
            <w:pPr>
              <w:pStyle w:val="FSCtblAmendmain"/>
              <w:rPr>
                <w:rFonts w:cs="Arial"/>
              </w:rPr>
            </w:pPr>
            <w:r w:rsidRPr="00D12C41">
              <w:rPr>
                <w:rFonts w:cs="Arial"/>
              </w:rPr>
              <w:t>31 May 2016</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6D447495" w14:textId="77777777" w:rsidR="00B06314" w:rsidRPr="00D12C41" w:rsidRDefault="00B06314" w:rsidP="005C65FF">
            <w:pPr>
              <w:pStyle w:val="FSCtblAmendmain"/>
              <w:rPr>
                <w:rFonts w:cs="Arial"/>
              </w:rPr>
            </w:pPr>
            <w:r w:rsidRPr="00D12C41">
              <w:rPr>
                <w:rFonts w:cs="Arial"/>
              </w:rPr>
              <w:t>31 May 2016</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76395736"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10D39FCA" w14:textId="77777777" w:rsidR="00B06314" w:rsidRPr="00D12C41" w:rsidRDefault="00B06314" w:rsidP="005C65FF">
            <w:pPr>
              <w:pStyle w:val="FSCtblAmendmain"/>
              <w:rPr>
                <w:rFonts w:cs="Arial"/>
              </w:rPr>
            </w:pPr>
            <w:r w:rsidRPr="00D12C41">
              <w:rPr>
                <w:rFonts w:cs="Arial"/>
              </w:rPr>
              <w:t>Residue definition for Glyphosate.</w:t>
            </w:r>
          </w:p>
        </w:tc>
      </w:tr>
      <w:tr w:rsidR="00B06314" w:rsidRPr="00D12C41" w14:paraId="03B8D37B" w14:textId="77777777" w:rsidTr="00211299">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71E4CD65"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1A8A016" w14:textId="77777777" w:rsidR="00B06314" w:rsidRPr="00D12C41" w:rsidRDefault="00B06314" w:rsidP="005C65FF">
            <w:pPr>
              <w:pStyle w:val="FSCtblAmendmain"/>
              <w:rPr>
                <w:rFonts w:cs="Arial"/>
              </w:rPr>
            </w:pPr>
            <w:r w:rsidRPr="00D12C41">
              <w:rPr>
                <w:rFonts w:cs="Arial"/>
              </w:rPr>
              <w:t>APVMA 5, 2016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D126AB2" w14:textId="77777777" w:rsidR="00B06314" w:rsidRPr="00D12C41" w:rsidRDefault="00B06314" w:rsidP="005C65FF">
            <w:pPr>
              <w:pStyle w:val="FSCtblAmendmain"/>
              <w:rPr>
                <w:rFonts w:cs="Arial"/>
              </w:rPr>
            </w:pPr>
            <w:r w:rsidRPr="00D12C41">
              <w:rPr>
                <w:rFonts w:cs="Arial"/>
              </w:rPr>
              <w:t>F2016L00863</w:t>
            </w:r>
          </w:p>
          <w:p w14:paraId="76940E7F" w14:textId="77777777" w:rsidR="00B06314" w:rsidRPr="00D12C41" w:rsidRDefault="00B06314" w:rsidP="005C65FF">
            <w:pPr>
              <w:pStyle w:val="FSCtblAmendmain"/>
              <w:rPr>
                <w:rFonts w:cs="Arial"/>
              </w:rPr>
            </w:pPr>
            <w:r w:rsidRPr="00D12C41">
              <w:rPr>
                <w:rFonts w:cs="Arial"/>
              </w:rPr>
              <w:t>31 May 2016</w:t>
            </w:r>
          </w:p>
          <w:p w14:paraId="28FD0444" w14:textId="77777777" w:rsidR="00B06314" w:rsidRPr="00D12C41" w:rsidRDefault="00B06314" w:rsidP="005C65FF">
            <w:pPr>
              <w:pStyle w:val="FSCtblAmendmain"/>
              <w:rPr>
                <w:rFonts w:cs="Arial"/>
              </w:rPr>
            </w:pPr>
            <w:r w:rsidRPr="00D12C41">
              <w:rPr>
                <w:rFonts w:cs="Arial"/>
              </w:rPr>
              <w:t>APVMA 11</w:t>
            </w:r>
          </w:p>
          <w:p w14:paraId="0D996E5C" w14:textId="77777777" w:rsidR="00B06314" w:rsidRPr="00D12C41" w:rsidRDefault="00B06314" w:rsidP="005C65FF">
            <w:pPr>
              <w:pStyle w:val="FSCtblAmendmain"/>
              <w:rPr>
                <w:rFonts w:cs="Arial"/>
              </w:rPr>
            </w:pPr>
            <w:r w:rsidRPr="00D12C41">
              <w:rPr>
                <w:rFonts w:cs="Arial"/>
              </w:rPr>
              <w:t>31 May 2016</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522B881A" w14:textId="77777777" w:rsidR="00B06314" w:rsidRPr="00D12C41" w:rsidRDefault="00B06314" w:rsidP="005C65FF">
            <w:pPr>
              <w:pStyle w:val="FSCtblAmendmain"/>
              <w:rPr>
                <w:rFonts w:cs="Arial"/>
              </w:rPr>
            </w:pPr>
            <w:r w:rsidRPr="00D12C41">
              <w:rPr>
                <w:rFonts w:cs="Arial"/>
              </w:rPr>
              <w:t>31 May 2016</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6B112EA0"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540CA455" w14:textId="77777777" w:rsidR="00B06314" w:rsidRPr="00D12C41" w:rsidRDefault="00B06314" w:rsidP="005C65FF">
            <w:pPr>
              <w:pStyle w:val="FSCtblAmendmain"/>
              <w:rPr>
                <w:rFonts w:cs="Arial"/>
              </w:rPr>
            </w:pPr>
            <w:r w:rsidRPr="00D12C41">
              <w:rPr>
                <w:rFonts w:cs="Arial"/>
              </w:rPr>
              <w:t xml:space="preserve">Acetamiprid, Acibenzolar-S-methyl, Boscalid, Clothianidin, Flonicamid, Metalaxyl, Metsulfuron-methyl, Pymetrozine and Sulfoxaflor. </w:t>
            </w:r>
          </w:p>
          <w:p w14:paraId="0D36A085" w14:textId="2D19DBA9" w:rsidR="003C0E31" w:rsidRPr="00D12C41" w:rsidRDefault="003C0E31" w:rsidP="005C65FF">
            <w:pPr>
              <w:pStyle w:val="FSCtblAmendmain"/>
              <w:rPr>
                <w:rFonts w:cs="Arial"/>
              </w:rPr>
            </w:pPr>
          </w:p>
        </w:tc>
      </w:tr>
      <w:tr w:rsidR="00B06314" w:rsidRPr="00D12C41" w14:paraId="1788D5C1"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6495BBE5" w14:textId="77777777" w:rsidR="00B06314" w:rsidRPr="00D12C41" w:rsidRDefault="00B06314" w:rsidP="005C65FF">
            <w:pPr>
              <w:pStyle w:val="FSCtblAmendmain"/>
              <w:rPr>
                <w:rFonts w:cs="Arial"/>
              </w:rPr>
            </w:pPr>
            <w:r w:rsidRPr="00D12C41">
              <w:rPr>
                <w:rFonts w:cs="Arial"/>
              </w:rPr>
              <w:lastRenderedPageBreak/>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F563275" w14:textId="77777777" w:rsidR="00B06314" w:rsidRPr="00D12C41" w:rsidRDefault="00B06314" w:rsidP="005C65FF">
            <w:pPr>
              <w:pStyle w:val="FSCtblAmendmain"/>
              <w:rPr>
                <w:rFonts w:cs="Arial"/>
              </w:rPr>
            </w:pPr>
            <w:r w:rsidRPr="00D12C41">
              <w:rPr>
                <w:rFonts w:cs="Arial"/>
              </w:rPr>
              <w:t>APVMA 6, 2016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8DA8C6C" w14:textId="77777777" w:rsidR="00B06314" w:rsidRPr="00D12C41" w:rsidRDefault="00B06314" w:rsidP="005C65FF">
            <w:pPr>
              <w:pStyle w:val="FSCtblAmendmain"/>
              <w:rPr>
                <w:rFonts w:cs="Arial"/>
              </w:rPr>
            </w:pPr>
            <w:r w:rsidRPr="00D12C41">
              <w:rPr>
                <w:rFonts w:cs="Arial"/>
              </w:rPr>
              <w:t>F2016L01088</w:t>
            </w:r>
          </w:p>
          <w:p w14:paraId="4349BD83" w14:textId="77777777" w:rsidR="00B06314" w:rsidRPr="00D12C41" w:rsidRDefault="00B06314" w:rsidP="005C65FF">
            <w:pPr>
              <w:pStyle w:val="FSCtblAmendmain"/>
              <w:rPr>
                <w:rFonts w:cs="Arial"/>
              </w:rPr>
            </w:pPr>
            <w:r w:rsidRPr="00D12C41">
              <w:rPr>
                <w:rFonts w:cs="Arial"/>
              </w:rPr>
              <w:t>28 June 2016</w:t>
            </w:r>
          </w:p>
          <w:p w14:paraId="7EF81FDB" w14:textId="77777777" w:rsidR="00B06314" w:rsidRPr="00D12C41" w:rsidRDefault="00B06314" w:rsidP="005C65FF">
            <w:pPr>
              <w:pStyle w:val="FSCtblAmendmain"/>
              <w:rPr>
                <w:rFonts w:cs="Arial"/>
              </w:rPr>
            </w:pPr>
            <w:r w:rsidRPr="00D12C41">
              <w:rPr>
                <w:rFonts w:cs="Arial"/>
              </w:rPr>
              <w:t>APVMA 13</w:t>
            </w:r>
          </w:p>
          <w:p w14:paraId="0FEB0986" w14:textId="77777777" w:rsidR="00B06314" w:rsidRPr="00D12C41" w:rsidRDefault="00B06314" w:rsidP="005C65FF">
            <w:pPr>
              <w:pStyle w:val="FSCtblAmendmain"/>
              <w:rPr>
                <w:rFonts w:cs="Arial"/>
              </w:rPr>
            </w:pPr>
            <w:r w:rsidRPr="00D12C41">
              <w:rPr>
                <w:rFonts w:cs="Arial"/>
              </w:rPr>
              <w:t>28 June 2016</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6D921FC" w14:textId="77777777" w:rsidR="00B06314" w:rsidRPr="00D12C41" w:rsidRDefault="00B06314" w:rsidP="005C65FF">
            <w:pPr>
              <w:pStyle w:val="FSCtblAmendmain"/>
              <w:rPr>
                <w:rFonts w:cs="Arial"/>
              </w:rPr>
            </w:pPr>
            <w:r w:rsidRPr="00D12C41">
              <w:rPr>
                <w:rFonts w:cs="Arial"/>
              </w:rPr>
              <w:t>28 June 2016</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12F9A541"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0E4566E3" w14:textId="77777777" w:rsidR="00B06314" w:rsidRPr="00D12C41" w:rsidRDefault="00B06314" w:rsidP="005C65FF">
            <w:pPr>
              <w:pStyle w:val="FSCtblAmendmain"/>
              <w:rPr>
                <w:rFonts w:cs="Arial"/>
              </w:rPr>
            </w:pPr>
            <w:r w:rsidRPr="00D12C41">
              <w:rPr>
                <w:rFonts w:cs="Arial"/>
              </w:rPr>
              <w:t xml:space="preserve">Bixafen, Difenoconazole, Fenvalerate, Imazapic, Imazapyr, Milbemectin and Quinoxyfen. </w:t>
            </w:r>
          </w:p>
        </w:tc>
      </w:tr>
      <w:tr w:rsidR="00B06314" w:rsidRPr="00D12C41" w14:paraId="6353E3BD"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777D04EF"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2332B08" w14:textId="77777777" w:rsidR="00B06314" w:rsidRPr="00D12C41" w:rsidRDefault="00B06314" w:rsidP="005C65FF">
            <w:pPr>
              <w:pStyle w:val="FSCtblAmendmain"/>
              <w:rPr>
                <w:rFonts w:cs="Arial"/>
              </w:rPr>
            </w:pPr>
            <w:r w:rsidRPr="00D12C41">
              <w:rPr>
                <w:rFonts w:cs="Arial"/>
              </w:rPr>
              <w:t>APVMA 7, 2016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0067C17" w14:textId="77777777" w:rsidR="00B06314" w:rsidRPr="00D12C41" w:rsidRDefault="00B06314" w:rsidP="005C65FF">
            <w:pPr>
              <w:pStyle w:val="FSCtblAmendmain"/>
              <w:rPr>
                <w:rFonts w:cs="Arial"/>
              </w:rPr>
            </w:pPr>
            <w:r w:rsidRPr="00D12C41">
              <w:rPr>
                <w:rFonts w:cs="Arial"/>
              </w:rPr>
              <w:t>F2016L01238</w:t>
            </w:r>
          </w:p>
          <w:p w14:paraId="23D36250" w14:textId="77777777" w:rsidR="00B06314" w:rsidRPr="00D12C41" w:rsidRDefault="00B06314" w:rsidP="005C65FF">
            <w:pPr>
              <w:pStyle w:val="FSCtblAmendmain"/>
              <w:rPr>
                <w:rFonts w:cs="Arial"/>
              </w:rPr>
            </w:pPr>
            <w:r w:rsidRPr="00D12C41">
              <w:rPr>
                <w:rFonts w:cs="Arial"/>
              </w:rPr>
              <w:t>26 July 2016</w:t>
            </w:r>
          </w:p>
          <w:p w14:paraId="7F6F5660" w14:textId="77777777" w:rsidR="00B06314" w:rsidRPr="00D12C41" w:rsidRDefault="00B06314" w:rsidP="005C65FF">
            <w:pPr>
              <w:pStyle w:val="FSCtblAmendmain"/>
              <w:rPr>
                <w:rFonts w:cs="Arial"/>
              </w:rPr>
            </w:pPr>
            <w:r w:rsidRPr="00D12C41">
              <w:rPr>
                <w:rFonts w:cs="Arial"/>
              </w:rPr>
              <w:t>APVMA 15</w:t>
            </w:r>
          </w:p>
          <w:p w14:paraId="6D518D5E" w14:textId="77777777" w:rsidR="00B06314" w:rsidRPr="00D12C41" w:rsidRDefault="00B06314" w:rsidP="005C65FF">
            <w:pPr>
              <w:pStyle w:val="FSCtblAmendmain"/>
              <w:rPr>
                <w:rFonts w:cs="Arial"/>
              </w:rPr>
            </w:pPr>
            <w:r w:rsidRPr="00D12C41">
              <w:rPr>
                <w:rFonts w:cs="Arial"/>
              </w:rPr>
              <w:t>26 July 2016</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6CA94FF3" w14:textId="77777777" w:rsidR="00B06314" w:rsidRPr="00D12C41" w:rsidRDefault="00B06314" w:rsidP="005C65FF">
            <w:pPr>
              <w:pStyle w:val="FSCtblAmendmain"/>
              <w:rPr>
                <w:rFonts w:cs="Arial"/>
              </w:rPr>
            </w:pPr>
            <w:r w:rsidRPr="00D12C41">
              <w:rPr>
                <w:rFonts w:cs="Arial"/>
              </w:rPr>
              <w:t>26 July 2016</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366D0069"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0EB57B9D" w14:textId="77777777" w:rsidR="00B06314" w:rsidRPr="00D12C41" w:rsidRDefault="00B06314" w:rsidP="005C65FF">
            <w:pPr>
              <w:pStyle w:val="FSCtblAmendmain"/>
              <w:rPr>
                <w:rFonts w:cs="Arial"/>
              </w:rPr>
            </w:pPr>
            <w:r w:rsidRPr="00D12C41">
              <w:rPr>
                <w:rFonts w:cs="Arial"/>
              </w:rPr>
              <w:t xml:space="preserve">Azoxystrobin, </w:t>
            </w:r>
            <w:proofErr w:type="spellStart"/>
            <w:r w:rsidRPr="00D12C41">
              <w:rPr>
                <w:rFonts w:cs="Arial"/>
              </w:rPr>
              <w:t>Chloridazon</w:t>
            </w:r>
            <w:proofErr w:type="spellEnd"/>
            <w:r w:rsidRPr="00D12C41">
              <w:rPr>
                <w:rFonts w:cs="Arial"/>
              </w:rPr>
              <w:t xml:space="preserve">, </w:t>
            </w:r>
            <w:proofErr w:type="spellStart"/>
            <w:r w:rsidRPr="00D12C41">
              <w:rPr>
                <w:rFonts w:cs="Arial"/>
              </w:rPr>
              <w:t>Flamprop</w:t>
            </w:r>
            <w:proofErr w:type="spellEnd"/>
            <w:r w:rsidRPr="00D12C41">
              <w:rPr>
                <w:rFonts w:cs="Arial"/>
              </w:rPr>
              <w:t xml:space="preserve">-methyl, </w:t>
            </w:r>
            <w:proofErr w:type="spellStart"/>
            <w:r w:rsidRPr="00D12C41">
              <w:rPr>
                <w:rFonts w:cs="Arial"/>
              </w:rPr>
              <w:t>Fluensulfone</w:t>
            </w:r>
            <w:proofErr w:type="spellEnd"/>
            <w:r w:rsidRPr="00D12C41">
              <w:rPr>
                <w:rFonts w:cs="Arial"/>
              </w:rPr>
              <w:t xml:space="preserve">, </w:t>
            </w:r>
            <w:proofErr w:type="spellStart"/>
            <w:r w:rsidRPr="00D12C41">
              <w:rPr>
                <w:rFonts w:cs="Arial"/>
              </w:rPr>
              <w:t>Mandipropamid</w:t>
            </w:r>
            <w:proofErr w:type="spellEnd"/>
            <w:r w:rsidRPr="00D12C41">
              <w:rPr>
                <w:rFonts w:cs="Arial"/>
              </w:rPr>
              <w:t>. Meloxicam.</w:t>
            </w:r>
          </w:p>
        </w:tc>
      </w:tr>
      <w:tr w:rsidR="00B06314" w:rsidRPr="00D12C41" w14:paraId="51D82AFB"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2454C239"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2ABC225" w14:textId="77777777" w:rsidR="00B06314" w:rsidRPr="00D12C41" w:rsidRDefault="00B06314" w:rsidP="005C65FF">
            <w:pPr>
              <w:pStyle w:val="FSCtblAmendmain"/>
              <w:rPr>
                <w:rFonts w:cs="Arial"/>
              </w:rPr>
            </w:pPr>
            <w:r w:rsidRPr="00D12C41">
              <w:rPr>
                <w:rFonts w:cs="Arial"/>
              </w:rPr>
              <w:t>APVMA 8, 2016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244038B" w14:textId="77777777" w:rsidR="00B06314" w:rsidRPr="00D12C41" w:rsidRDefault="00B06314" w:rsidP="005C65FF">
            <w:pPr>
              <w:pStyle w:val="FSCtblAmendmain"/>
              <w:rPr>
                <w:rFonts w:cs="Arial"/>
              </w:rPr>
            </w:pPr>
            <w:r w:rsidRPr="00D12C41">
              <w:rPr>
                <w:rFonts w:cs="Arial"/>
              </w:rPr>
              <w:t>F2016L01316</w:t>
            </w:r>
          </w:p>
          <w:p w14:paraId="3648E03C" w14:textId="77777777" w:rsidR="00B06314" w:rsidRPr="00D12C41" w:rsidRDefault="00B06314" w:rsidP="005C65FF">
            <w:pPr>
              <w:pStyle w:val="FSCtblAmendmain"/>
              <w:rPr>
                <w:rFonts w:cs="Arial"/>
              </w:rPr>
            </w:pPr>
            <w:r w:rsidRPr="00D12C41">
              <w:rPr>
                <w:rFonts w:cs="Arial"/>
              </w:rPr>
              <w:t>23 Aug 2016</w:t>
            </w:r>
          </w:p>
          <w:p w14:paraId="24CF37A3" w14:textId="77777777" w:rsidR="00B06314" w:rsidRPr="00D12C41" w:rsidRDefault="00B06314" w:rsidP="005C65FF">
            <w:pPr>
              <w:pStyle w:val="FSCtblAmendmain"/>
              <w:rPr>
                <w:rFonts w:cs="Arial"/>
              </w:rPr>
            </w:pPr>
            <w:r w:rsidRPr="00D12C41">
              <w:rPr>
                <w:rFonts w:cs="Arial"/>
              </w:rPr>
              <w:t>APVMA 17</w:t>
            </w:r>
          </w:p>
          <w:p w14:paraId="3C9639E3" w14:textId="77777777" w:rsidR="00B06314" w:rsidRPr="00D12C41" w:rsidRDefault="00B06314" w:rsidP="005C65FF">
            <w:pPr>
              <w:pStyle w:val="FSCtblAmendmain"/>
              <w:rPr>
                <w:rFonts w:cs="Arial"/>
              </w:rPr>
            </w:pPr>
            <w:r w:rsidRPr="00D12C41">
              <w:rPr>
                <w:rFonts w:cs="Arial"/>
              </w:rPr>
              <w:t>23 Aug 2016</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6A3792DA" w14:textId="77777777" w:rsidR="00B06314" w:rsidRPr="00D12C41" w:rsidRDefault="00B06314" w:rsidP="005C65FF">
            <w:pPr>
              <w:pStyle w:val="FSCtblAmendmain"/>
              <w:rPr>
                <w:rFonts w:cs="Arial"/>
              </w:rPr>
            </w:pPr>
            <w:r w:rsidRPr="00D12C41">
              <w:rPr>
                <w:rFonts w:cs="Arial"/>
              </w:rPr>
              <w:t>23 Aug 2016</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7109A9C8"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1AC34FC6" w14:textId="77777777" w:rsidR="00B06314" w:rsidRPr="00D12C41" w:rsidRDefault="00B06314" w:rsidP="005C65FF">
            <w:pPr>
              <w:pStyle w:val="FSCtblAmendmain"/>
              <w:rPr>
                <w:rFonts w:cs="Arial"/>
              </w:rPr>
            </w:pPr>
            <w:r w:rsidRPr="00D12C41">
              <w:rPr>
                <w:rFonts w:cs="Arial"/>
              </w:rPr>
              <w:t>Azoxystrobin, Buprofezin, Cyproconazole, Prothioconazole and Spirotetramat.</w:t>
            </w:r>
          </w:p>
        </w:tc>
      </w:tr>
      <w:tr w:rsidR="00B06314" w:rsidRPr="00D12C41" w14:paraId="4883DCFD"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6CF5C708"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2BE174AB" w14:textId="77777777" w:rsidR="00B06314" w:rsidRPr="00D12C41" w:rsidRDefault="00B06314" w:rsidP="005C65FF">
            <w:pPr>
              <w:pStyle w:val="FSCtblAmendmain"/>
              <w:rPr>
                <w:rFonts w:cs="Arial"/>
              </w:rPr>
            </w:pPr>
            <w:r w:rsidRPr="00D12C41">
              <w:rPr>
                <w:rFonts w:cs="Arial"/>
              </w:rPr>
              <w:t>APVMA 9, 2016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3459A38" w14:textId="77777777" w:rsidR="00B06314" w:rsidRPr="00D12C41" w:rsidRDefault="00B06314" w:rsidP="005C65FF">
            <w:pPr>
              <w:pStyle w:val="FSCtblAmendmain"/>
              <w:rPr>
                <w:rFonts w:cs="Arial"/>
              </w:rPr>
            </w:pPr>
            <w:r w:rsidRPr="00D12C41">
              <w:rPr>
                <w:rFonts w:cs="Arial"/>
              </w:rPr>
              <w:t>F2016L01579</w:t>
            </w:r>
          </w:p>
          <w:p w14:paraId="2039FE82" w14:textId="77777777" w:rsidR="00B06314" w:rsidRPr="00D12C41" w:rsidRDefault="00B06314" w:rsidP="005C65FF">
            <w:pPr>
              <w:pStyle w:val="FSCtblAmendmain"/>
              <w:rPr>
                <w:rFonts w:cs="Arial"/>
              </w:rPr>
            </w:pPr>
            <w:r w:rsidRPr="00D12C41">
              <w:rPr>
                <w:rFonts w:cs="Arial"/>
              </w:rPr>
              <w:t>4 Oct 2016</w:t>
            </w:r>
          </w:p>
          <w:p w14:paraId="6BE5827D" w14:textId="77777777" w:rsidR="00B06314" w:rsidRPr="00D12C41" w:rsidRDefault="00B06314" w:rsidP="005C65FF">
            <w:pPr>
              <w:pStyle w:val="FSCtblAmendmain"/>
              <w:rPr>
                <w:rFonts w:cs="Arial"/>
              </w:rPr>
            </w:pPr>
            <w:r w:rsidRPr="00D12C41">
              <w:rPr>
                <w:rFonts w:cs="Arial"/>
              </w:rPr>
              <w:t>APVMA 20</w:t>
            </w:r>
          </w:p>
          <w:p w14:paraId="5ECBEE45" w14:textId="77777777" w:rsidR="00B06314" w:rsidRPr="00D12C41" w:rsidRDefault="00B06314" w:rsidP="005C65FF">
            <w:pPr>
              <w:pStyle w:val="FSCtblAmendmain"/>
              <w:rPr>
                <w:rFonts w:cs="Arial"/>
              </w:rPr>
            </w:pPr>
            <w:r w:rsidRPr="00D12C41">
              <w:rPr>
                <w:rFonts w:cs="Arial"/>
              </w:rPr>
              <w:t>4 Oct 2016</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5080A675" w14:textId="77777777" w:rsidR="00B06314" w:rsidRPr="00D12C41" w:rsidRDefault="00B06314" w:rsidP="005C65FF">
            <w:pPr>
              <w:pStyle w:val="FSCtblAmendmain"/>
              <w:rPr>
                <w:rFonts w:cs="Arial"/>
              </w:rPr>
            </w:pPr>
            <w:r w:rsidRPr="00D12C41">
              <w:rPr>
                <w:rFonts w:cs="Arial"/>
              </w:rPr>
              <w:t>4 Oct 2016</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727EA4BA"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7F8265AF" w14:textId="77777777" w:rsidR="00B06314" w:rsidRPr="00D12C41" w:rsidRDefault="00B06314" w:rsidP="005C65FF">
            <w:pPr>
              <w:pStyle w:val="FSCtblAmendmain"/>
              <w:rPr>
                <w:rFonts w:cs="Arial"/>
              </w:rPr>
            </w:pPr>
            <w:r w:rsidRPr="00D12C41">
              <w:rPr>
                <w:rFonts w:cs="Arial"/>
              </w:rPr>
              <w:t xml:space="preserve">Bromoxynil, Carbendazim, Clothianidin, Ethephon, Iprodione, Linuron, </w:t>
            </w:r>
            <w:proofErr w:type="spellStart"/>
            <w:r w:rsidRPr="00D12C41">
              <w:rPr>
                <w:rFonts w:cs="Arial"/>
              </w:rPr>
              <w:t>Methabenzthiazuron</w:t>
            </w:r>
            <w:proofErr w:type="spellEnd"/>
            <w:r w:rsidRPr="00D12C41">
              <w:rPr>
                <w:rFonts w:cs="Arial"/>
              </w:rPr>
              <w:t xml:space="preserve"> and Pirimicarb.</w:t>
            </w:r>
          </w:p>
        </w:tc>
      </w:tr>
      <w:tr w:rsidR="00B06314" w:rsidRPr="00D12C41" w14:paraId="6F165F28"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05C1BDD7"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49C921B" w14:textId="77777777" w:rsidR="00B06314" w:rsidRPr="00D12C41" w:rsidRDefault="00B06314" w:rsidP="005C65FF">
            <w:pPr>
              <w:pStyle w:val="FSCtblAmendmain"/>
              <w:rPr>
                <w:rFonts w:cs="Arial"/>
              </w:rPr>
            </w:pPr>
            <w:r w:rsidRPr="00D12C41">
              <w:rPr>
                <w:rFonts w:cs="Arial"/>
              </w:rPr>
              <w:t>APVMA 10, 2016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59E0E12" w14:textId="77777777" w:rsidR="00B06314" w:rsidRPr="00D12C41" w:rsidRDefault="00B06314" w:rsidP="005C65FF">
            <w:pPr>
              <w:pStyle w:val="FSCtblAmendmain"/>
              <w:rPr>
                <w:rFonts w:cs="Arial"/>
              </w:rPr>
            </w:pPr>
            <w:r w:rsidRPr="00D12C41">
              <w:rPr>
                <w:rFonts w:cs="Arial"/>
              </w:rPr>
              <w:t>F2016L01749</w:t>
            </w:r>
          </w:p>
          <w:p w14:paraId="0B8E908C" w14:textId="77777777" w:rsidR="00B06314" w:rsidRPr="00D12C41" w:rsidRDefault="00B06314" w:rsidP="005C65FF">
            <w:pPr>
              <w:pStyle w:val="FSCtblAmendmain"/>
              <w:rPr>
                <w:rFonts w:cs="Arial"/>
              </w:rPr>
            </w:pPr>
            <w:r w:rsidRPr="00D12C41">
              <w:rPr>
                <w:rFonts w:cs="Arial"/>
              </w:rPr>
              <w:t>14 Nov 2016</w:t>
            </w:r>
          </w:p>
          <w:p w14:paraId="774C13B0" w14:textId="77777777" w:rsidR="00B06314" w:rsidRPr="00D12C41" w:rsidRDefault="00B06314" w:rsidP="005C65FF">
            <w:pPr>
              <w:pStyle w:val="FSCtblAmendmain"/>
              <w:rPr>
                <w:rFonts w:cs="Arial"/>
              </w:rPr>
            </w:pPr>
            <w:r w:rsidRPr="00D12C41">
              <w:rPr>
                <w:rFonts w:cs="Arial"/>
              </w:rPr>
              <w:t>APVMA 23</w:t>
            </w:r>
          </w:p>
          <w:p w14:paraId="3C9C360F" w14:textId="77777777" w:rsidR="00B06314" w:rsidRPr="00D12C41" w:rsidRDefault="00B06314" w:rsidP="005C65FF">
            <w:pPr>
              <w:pStyle w:val="FSCtblAmendmain"/>
              <w:rPr>
                <w:rFonts w:cs="Arial"/>
              </w:rPr>
            </w:pPr>
            <w:r w:rsidRPr="00D12C41">
              <w:rPr>
                <w:rFonts w:cs="Arial"/>
              </w:rPr>
              <w:t>15 Nov 2016</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FD29F50" w14:textId="77777777" w:rsidR="00B06314" w:rsidRPr="00D12C41" w:rsidRDefault="00B06314" w:rsidP="005C65FF">
            <w:pPr>
              <w:pStyle w:val="FSCtblAmendmain"/>
              <w:rPr>
                <w:rFonts w:cs="Arial"/>
              </w:rPr>
            </w:pPr>
            <w:r w:rsidRPr="00D12C41">
              <w:rPr>
                <w:rFonts w:cs="Arial"/>
              </w:rPr>
              <w:t>15 Nov 2016</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5E368CF0" w14:textId="77777777" w:rsidR="00B06314" w:rsidRPr="00D12C41" w:rsidRDefault="00B06314" w:rsidP="005C65FF">
            <w:pPr>
              <w:pStyle w:val="FSCtblAmendmain"/>
              <w:rPr>
                <w:rFonts w:cs="Arial"/>
              </w:rPr>
            </w:pPr>
            <w:r w:rsidRPr="00D12C41">
              <w:rPr>
                <w:rFonts w:cs="Arial"/>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6DC9BAF6" w14:textId="77777777" w:rsidR="00B06314" w:rsidRPr="00D12C41" w:rsidRDefault="00B06314" w:rsidP="005C65FF">
            <w:pPr>
              <w:pStyle w:val="FSCtblAmendmain"/>
              <w:rPr>
                <w:rFonts w:cs="Arial"/>
              </w:rPr>
            </w:pPr>
            <w:r w:rsidRPr="00D12C41">
              <w:rPr>
                <w:rFonts w:cs="Arial"/>
              </w:rPr>
              <w:t>Amisulbrom and Mandestrobin.</w:t>
            </w:r>
          </w:p>
        </w:tc>
      </w:tr>
      <w:tr w:rsidR="00B06314" w:rsidRPr="00D12C41" w14:paraId="42DC2572"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484D8208"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0825A86" w14:textId="77777777" w:rsidR="00B06314" w:rsidRPr="00D12C41" w:rsidRDefault="00B06314" w:rsidP="005C65FF">
            <w:pPr>
              <w:pStyle w:val="FSCtblAmendmain"/>
              <w:rPr>
                <w:rFonts w:cs="Arial"/>
              </w:rPr>
            </w:pPr>
            <w:r w:rsidRPr="00D12C41">
              <w:rPr>
                <w:rFonts w:cs="Arial"/>
              </w:rPr>
              <w:t>APVMA 10, 2016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3D7BCEC" w14:textId="77777777" w:rsidR="00B06314" w:rsidRPr="00D12C41" w:rsidRDefault="00B06314" w:rsidP="005C65FF">
            <w:pPr>
              <w:pStyle w:val="FSCtblAmendmain"/>
              <w:rPr>
                <w:rFonts w:cs="Arial"/>
              </w:rPr>
            </w:pPr>
            <w:r w:rsidRPr="00D12C41">
              <w:rPr>
                <w:rFonts w:cs="Arial"/>
              </w:rPr>
              <w:t>F2016L01749</w:t>
            </w:r>
          </w:p>
          <w:p w14:paraId="06774EFA" w14:textId="77777777" w:rsidR="00B06314" w:rsidRPr="00D12C41" w:rsidRDefault="00B06314" w:rsidP="005C65FF">
            <w:pPr>
              <w:pStyle w:val="FSCtblAmendmain"/>
              <w:rPr>
                <w:rFonts w:cs="Arial"/>
              </w:rPr>
            </w:pPr>
            <w:r w:rsidRPr="00D12C41">
              <w:rPr>
                <w:rFonts w:cs="Arial"/>
              </w:rPr>
              <w:t>14 Nov 2016</w:t>
            </w:r>
          </w:p>
          <w:p w14:paraId="2A1D8ADD" w14:textId="77777777" w:rsidR="00B06314" w:rsidRPr="00D12C41" w:rsidRDefault="00B06314" w:rsidP="005C65FF">
            <w:pPr>
              <w:pStyle w:val="FSCtblAmendmain"/>
              <w:rPr>
                <w:rFonts w:cs="Arial"/>
              </w:rPr>
            </w:pPr>
            <w:r w:rsidRPr="00D12C41">
              <w:rPr>
                <w:rFonts w:cs="Arial"/>
              </w:rPr>
              <w:t>APVMA 23</w:t>
            </w:r>
          </w:p>
          <w:p w14:paraId="4A65030C" w14:textId="77777777" w:rsidR="00B06314" w:rsidRPr="00D12C41" w:rsidRDefault="00B06314" w:rsidP="005C65FF">
            <w:pPr>
              <w:pStyle w:val="FSCtblAmendmain"/>
              <w:rPr>
                <w:rFonts w:cs="Arial"/>
              </w:rPr>
            </w:pPr>
            <w:r w:rsidRPr="00D12C41">
              <w:rPr>
                <w:rFonts w:cs="Arial"/>
              </w:rPr>
              <w:t>15 Nov 2016</w:t>
            </w:r>
          </w:p>
          <w:p w14:paraId="2032B722" w14:textId="77777777" w:rsidR="00B06314" w:rsidRPr="00D12C41" w:rsidRDefault="00B06314" w:rsidP="005C65FF">
            <w:pPr>
              <w:pStyle w:val="FSCtblAmendmain"/>
              <w:rPr>
                <w:rFonts w:cs="Arial"/>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54A849AC" w14:textId="77777777" w:rsidR="00B06314" w:rsidRPr="00D12C41" w:rsidRDefault="00B06314" w:rsidP="005C65FF">
            <w:pPr>
              <w:pStyle w:val="FSCtblAmendmain"/>
              <w:rPr>
                <w:rFonts w:cs="Arial"/>
              </w:rPr>
            </w:pPr>
            <w:r w:rsidRPr="00D12C41">
              <w:rPr>
                <w:rFonts w:cs="Arial"/>
              </w:rPr>
              <w:t>15 Nov 2016</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571F3FC6"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582F63F0" w14:textId="77777777" w:rsidR="00B06314" w:rsidRPr="00D12C41" w:rsidRDefault="00B06314" w:rsidP="005C65FF">
            <w:pPr>
              <w:pStyle w:val="FSCtblAmendmain"/>
              <w:rPr>
                <w:rFonts w:cs="Arial"/>
              </w:rPr>
            </w:pPr>
            <w:r w:rsidRPr="00D12C41">
              <w:rPr>
                <w:rFonts w:cs="Arial"/>
              </w:rPr>
              <w:t xml:space="preserve">Abamectin, Acibenzolar-S-methyl, Boscalid, Buprofezin, Chlorantraniliprole, Chlorothalonil, Difenoconazole, </w:t>
            </w:r>
            <w:proofErr w:type="spellStart"/>
            <w:r w:rsidRPr="00D12C41">
              <w:rPr>
                <w:rFonts w:cs="Arial"/>
              </w:rPr>
              <w:t>Dithiocarbamates</w:t>
            </w:r>
            <w:proofErr w:type="spellEnd"/>
            <w:r w:rsidRPr="00D12C41">
              <w:rPr>
                <w:rFonts w:cs="Arial"/>
              </w:rPr>
              <w:t xml:space="preserve">, </w:t>
            </w:r>
            <w:proofErr w:type="spellStart"/>
            <w:r w:rsidRPr="00D12C41">
              <w:rPr>
                <w:rFonts w:cs="Arial"/>
              </w:rPr>
              <w:t>Etoxazole</w:t>
            </w:r>
            <w:proofErr w:type="spellEnd"/>
            <w:r w:rsidRPr="00D12C41">
              <w:rPr>
                <w:rFonts w:cs="Arial"/>
              </w:rPr>
              <w:t xml:space="preserve">, </w:t>
            </w:r>
            <w:proofErr w:type="spellStart"/>
            <w:r w:rsidRPr="00D12C41">
              <w:rPr>
                <w:rFonts w:cs="Arial"/>
              </w:rPr>
              <w:t>Flubendiamide</w:t>
            </w:r>
            <w:proofErr w:type="spellEnd"/>
            <w:r w:rsidRPr="00D12C41">
              <w:rPr>
                <w:rFonts w:cs="Arial"/>
              </w:rPr>
              <w:t xml:space="preserve">, Iprodione and </w:t>
            </w:r>
            <w:proofErr w:type="spellStart"/>
            <w:r w:rsidRPr="00D12C41">
              <w:rPr>
                <w:rFonts w:cs="Arial"/>
              </w:rPr>
              <w:t>Saflufenacil</w:t>
            </w:r>
            <w:proofErr w:type="spellEnd"/>
            <w:r w:rsidRPr="00D12C41">
              <w:rPr>
                <w:rFonts w:cs="Arial"/>
              </w:rPr>
              <w:t>.</w:t>
            </w:r>
          </w:p>
          <w:p w14:paraId="64DE652C" w14:textId="4406E942" w:rsidR="003C0E31" w:rsidRPr="00D12C41" w:rsidRDefault="003C0E31" w:rsidP="005C65FF">
            <w:pPr>
              <w:pStyle w:val="FSCtblAmendmain"/>
              <w:rPr>
                <w:rFonts w:cs="Arial"/>
              </w:rPr>
            </w:pPr>
          </w:p>
        </w:tc>
      </w:tr>
      <w:tr w:rsidR="00B06314" w:rsidRPr="00D12C41" w14:paraId="1C490799"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129565CD"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86F25B8" w14:textId="77777777" w:rsidR="00B06314" w:rsidRPr="00D12C41" w:rsidRDefault="00B06314" w:rsidP="005C65FF">
            <w:pPr>
              <w:pStyle w:val="FSCtblAmendmain"/>
              <w:rPr>
                <w:rFonts w:cs="Arial"/>
              </w:rPr>
            </w:pPr>
            <w:r w:rsidRPr="00D12C41">
              <w:rPr>
                <w:rFonts w:cs="Arial"/>
              </w:rPr>
              <w:t>APVMA 11, 2016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B06B8D2" w14:textId="77777777" w:rsidR="00B06314" w:rsidRPr="00D12C41" w:rsidRDefault="00B06314" w:rsidP="005C65FF">
            <w:pPr>
              <w:pStyle w:val="FSCtblAmendmain"/>
              <w:rPr>
                <w:rFonts w:cs="Arial"/>
              </w:rPr>
            </w:pPr>
            <w:r w:rsidRPr="00D12C41">
              <w:rPr>
                <w:rFonts w:cs="Arial"/>
              </w:rPr>
              <w:t>F2016L01817</w:t>
            </w:r>
          </w:p>
          <w:p w14:paraId="3BED13E0" w14:textId="77777777" w:rsidR="00B06314" w:rsidRPr="00D12C41" w:rsidRDefault="00B06314" w:rsidP="005C65FF">
            <w:pPr>
              <w:pStyle w:val="FSCtblAmendmain"/>
              <w:rPr>
                <w:rFonts w:cs="Arial"/>
              </w:rPr>
            </w:pPr>
            <w:r w:rsidRPr="00D12C41">
              <w:rPr>
                <w:rFonts w:cs="Arial"/>
              </w:rPr>
              <w:t>28 Nov 2016</w:t>
            </w:r>
          </w:p>
          <w:p w14:paraId="11204C13" w14:textId="77777777" w:rsidR="00B06314" w:rsidRPr="00D12C41" w:rsidRDefault="00B06314" w:rsidP="005C65FF">
            <w:pPr>
              <w:pStyle w:val="FSCtblAmendmain"/>
              <w:rPr>
                <w:rFonts w:cs="Arial"/>
              </w:rPr>
            </w:pPr>
            <w:r w:rsidRPr="00D12C41">
              <w:rPr>
                <w:rFonts w:cs="Arial"/>
              </w:rPr>
              <w:t>APVMA 24</w:t>
            </w:r>
          </w:p>
          <w:p w14:paraId="1F132442" w14:textId="77777777" w:rsidR="00B06314" w:rsidRPr="00D12C41" w:rsidRDefault="00B06314" w:rsidP="005C65FF">
            <w:pPr>
              <w:pStyle w:val="FSCtblAmendmain"/>
              <w:rPr>
                <w:rFonts w:cs="Arial"/>
              </w:rPr>
            </w:pPr>
            <w:r w:rsidRPr="00D12C41">
              <w:rPr>
                <w:rFonts w:cs="Arial"/>
              </w:rPr>
              <w:t>29 Nov 2016</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3C62CA06" w14:textId="77777777" w:rsidR="00B06314" w:rsidRPr="00D12C41" w:rsidRDefault="00B06314" w:rsidP="005C65FF">
            <w:pPr>
              <w:pStyle w:val="FSCtblAmendmain"/>
              <w:rPr>
                <w:rFonts w:cs="Arial"/>
              </w:rPr>
            </w:pPr>
            <w:r w:rsidRPr="00D12C41">
              <w:rPr>
                <w:rFonts w:cs="Arial"/>
              </w:rPr>
              <w:t>29 Nov 2016</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34ED1E0C" w14:textId="77777777" w:rsidR="00B06314" w:rsidRPr="00D12C41" w:rsidRDefault="00B06314" w:rsidP="005C65FF">
            <w:pPr>
              <w:pStyle w:val="FSCtblAmendmain"/>
              <w:rPr>
                <w:rFonts w:cs="Arial"/>
              </w:rPr>
            </w:pPr>
            <w:r w:rsidRPr="00D12C41">
              <w:rPr>
                <w:rFonts w:cs="Arial"/>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07A69259" w14:textId="77777777" w:rsidR="00B06314" w:rsidRPr="00D12C41" w:rsidRDefault="00B06314" w:rsidP="005C65FF">
            <w:pPr>
              <w:pStyle w:val="FSCtblAmendmain"/>
              <w:rPr>
                <w:rFonts w:cs="Arial"/>
              </w:rPr>
            </w:pPr>
            <w:r w:rsidRPr="00D12C41">
              <w:rPr>
                <w:rFonts w:cs="Arial"/>
              </w:rPr>
              <w:t>Pyriofenone.</w:t>
            </w:r>
          </w:p>
        </w:tc>
      </w:tr>
      <w:tr w:rsidR="00B06314" w:rsidRPr="00D12C41" w14:paraId="1AA03BBE"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38B532F4"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A70813A" w14:textId="77777777" w:rsidR="00B06314" w:rsidRPr="00D12C41" w:rsidRDefault="00B06314" w:rsidP="005C65FF">
            <w:pPr>
              <w:pStyle w:val="FSCtblAmendmain"/>
              <w:rPr>
                <w:rFonts w:cs="Arial"/>
              </w:rPr>
            </w:pPr>
            <w:r w:rsidRPr="00D12C41">
              <w:rPr>
                <w:rFonts w:cs="Arial"/>
              </w:rPr>
              <w:t>APVMA 11, 2016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91A4597" w14:textId="77777777" w:rsidR="00B06314" w:rsidRPr="00D12C41" w:rsidRDefault="00B06314" w:rsidP="005C65FF">
            <w:pPr>
              <w:pStyle w:val="FSCtblAmendmain"/>
              <w:rPr>
                <w:rFonts w:cs="Arial"/>
              </w:rPr>
            </w:pPr>
            <w:r w:rsidRPr="00D12C41">
              <w:rPr>
                <w:rFonts w:cs="Arial"/>
              </w:rPr>
              <w:t>F2016L01817</w:t>
            </w:r>
          </w:p>
          <w:p w14:paraId="2FECA28D" w14:textId="77777777" w:rsidR="00B06314" w:rsidRPr="00D12C41" w:rsidRDefault="00B06314" w:rsidP="005C65FF">
            <w:pPr>
              <w:pStyle w:val="FSCtblAmendmain"/>
              <w:rPr>
                <w:rFonts w:cs="Arial"/>
              </w:rPr>
            </w:pPr>
            <w:r w:rsidRPr="00D12C41">
              <w:rPr>
                <w:rFonts w:cs="Arial"/>
              </w:rPr>
              <w:t>28 Nov 2016</w:t>
            </w:r>
          </w:p>
          <w:p w14:paraId="2424B5E5" w14:textId="77777777" w:rsidR="00B06314" w:rsidRPr="00D12C41" w:rsidRDefault="00B06314" w:rsidP="005C65FF">
            <w:pPr>
              <w:pStyle w:val="FSCtblAmendmain"/>
              <w:rPr>
                <w:rFonts w:cs="Arial"/>
              </w:rPr>
            </w:pPr>
            <w:r w:rsidRPr="00D12C41">
              <w:rPr>
                <w:rFonts w:cs="Arial"/>
              </w:rPr>
              <w:t>APVMA 24</w:t>
            </w:r>
          </w:p>
          <w:p w14:paraId="2F62CE49" w14:textId="77777777" w:rsidR="00B06314" w:rsidRPr="00D12C41" w:rsidRDefault="00B06314" w:rsidP="005C65FF">
            <w:pPr>
              <w:pStyle w:val="FSCtblAmendmain"/>
              <w:rPr>
                <w:rFonts w:cs="Arial"/>
              </w:rPr>
            </w:pPr>
            <w:r w:rsidRPr="00D12C41">
              <w:rPr>
                <w:rFonts w:cs="Arial"/>
              </w:rPr>
              <w:t>29 Nov 2016</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7C9093EB" w14:textId="77777777" w:rsidR="00B06314" w:rsidRPr="00D12C41" w:rsidRDefault="00B06314" w:rsidP="005C65FF">
            <w:pPr>
              <w:pStyle w:val="FSCtblAmendmain"/>
              <w:rPr>
                <w:rFonts w:cs="Arial"/>
              </w:rPr>
            </w:pPr>
            <w:r w:rsidRPr="00D12C41">
              <w:rPr>
                <w:rFonts w:cs="Arial"/>
              </w:rPr>
              <w:t>29 Nov 2016</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51879090"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58C1B742" w14:textId="77777777" w:rsidR="00B06314" w:rsidRPr="00D12C41" w:rsidRDefault="00B06314" w:rsidP="005C65FF">
            <w:pPr>
              <w:pStyle w:val="FSCtblAmendmain"/>
              <w:rPr>
                <w:rFonts w:cs="Arial"/>
              </w:rPr>
            </w:pPr>
            <w:r w:rsidRPr="00D12C41">
              <w:rPr>
                <w:rFonts w:cs="Arial"/>
              </w:rPr>
              <w:t>Azoxystrobin, Boscalid and Propachlor.</w:t>
            </w:r>
          </w:p>
        </w:tc>
      </w:tr>
      <w:tr w:rsidR="00B06314" w:rsidRPr="00D12C41" w14:paraId="6EC6E2D6"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1020968F"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D3C97B5" w14:textId="77777777" w:rsidR="00B06314" w:rsidRPr="00D12C41" w:rsidRDefault="00B06314" w:rsidP="005C65FF">
            <w:pPr>
              <w:pStyle w:val="FSCtblAmendmain"/>
              <w:rPr>
                <w:rFonts w:cs="Arial"/>
              </w:rPr>
            </w:pPr>
            <w:r w:rsidRPr="00D12C41">
              <w:rPr>
                <w:rFonts w:cs="Arial"/>
              </w:rPr>
              <w:t>APVMA 1, 2017</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894D798" w14:textId="77777777" w:rsidR="00B06314" w:rsidRPr="00D12C41" w:rsidRDefault="00B06314" w:rsidP="005C65FF">
            <w:pPr>
              <w:pStyle w:val="FSCtblAmendmain"/>
              <w:rPr>
                <w:rFonts w:cs="Arial"/>
              </w:rPr>
            </w:pPr>
            <w:r w:rsidRPr="00D12C41">
              <w:rPr>
                <w:rFonts w:cs="Arial"/>
              </w:rPr>
              <w:t>F2017L00033</w:t>
            </w:r>
          </w:p>
          <w:p w14:paraId="711F97B7" w14:textId="77777777" w:rsidR="00B06314" w:rsidRPr="00D12C41" w:rsidRDefault="00B06314" w:rsidP="005C65FF">
            <w:pPr>
              <w:pStyle w:val="FSCtblAmendmain"/>
              <w:rPr>
                <w:rFonts w:cs="Arial"/>
              </w:rPr>
            </w:pPr>
            <w:r w:rsidRPr="00D12C41">
              <w:rPr>
                <w:rFonts w:cs="Arial"/>
              </w:rPr>
              <w:t>6 Jan 2017</w:t>
            </w:r>
          </w:p>
          <w:p w14:paraId="640C3BD8" w14:textId="77777777" w:rsidR="00B06314" w:rsidRPr="00D12C41" w:rsidRDefault="00B06314" w:rsidP="005C65FF">
            <w:pPr>
              <w:pStyle w:val="FSCtblAmendmain"/>
              <w:rPr>
                <w:rFonts w:cs="Arial"/>
              </w:rPr>
            </w:pPr>
            <w:r w:rsidRPr="00D12C41">
              <w:rPr>
                <w:rFonts w:cs="Arial"/>
              </w:rPr>
              <w:t>APVMA1</w:t>
            </w:r>
          </w:p>
          <w:p w14:paraId="4460AAC1" w14:textId="77777777" w:rsidR="00B06314" w:rsidRPr="00D12C41" w:rsidRDefault="00B06314" w:rsidP="005C65FF">
            <w:pPr>
              <w:pStyle w:val="FSCtblAmendmain"/>
              <w:rPr>
                <w:rFonts w:cs="Arial"/>
              </w:rPr>
            </w:pPr>
            <w:r w:rsidRPr="00D12C41">
              <w:rPr>
                <w:rFonts w:cs="Arial"/>
              </w:rPr>
              <w:t>10 Jan 2017</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B838D6C" w14:textId="77777777" w:rsidR="00B06314" w:rsidRPr="00D12C41" w:rsidRDefault="00B06314" w:rsidP="005C65FF">
            <w:pPr>
              <w:pStyle w:val="FSCtblAmendmain"/>
              <w:rPr>
                <w:rFonts w:cs="Arial"/>
              </w:rPr>
            </w:pPr>
            <w:r w:rsidRPr="00D12C41">
              <w:rPr>
                <w:rFonts w:cs="Arial"/>
              </w:rPr>
              <w:t>10 Jan 2017</w:t>
            </w:r>
          </w:p>
          <w:p w14:paraId="10D543E0" w14:textId="77777777" w:rsidR="00B06314" w:rsidRPr="00D12C41" w:rsidRDefault="00B06314" w:rsidP="005C65FF">
            <w:pPr>
              <w:pStyle w:val="FSCtblAmendmain"/>
              <w:rPr>
                <w:rFonts w:cs="Arial"/>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6099A178" w14:textId="77777777" w:rsidR="00B06314" w:rsidRPr="00D12C41" w:rsidRDefault="00B06314" w:rsidP="005C65FF">
            <w:pPr>
              <w:pStyle w:val="FSCtblAmendmain"/>
              <w:rPr>
                <w:rFonts w:cs="Arial"/>
              </w:rPr>
            </w:pPr>
            <w:r w:rsidRPr="00D12C41">
              <w:rPr>
                <w:rFonts w:cs="Arial"/>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00D4622C" w14:textId="77777777" w:rsidR="00B06314" w:rsidRPr="00D12C41" w:rsidRDefault="00B06314" w:rsidP="005C65FF">
            <w:pPr>
              <w:pStyle w:val="FSCtblAmendmain"/>
              <w:rPr>
                <w:rFonts w:cs="Arial"/>
              </w:rPr>
            </w:pPr>
            <w:proofErr w:type="spellStart"/>
            <w:r w:rsidRPr="00D12C41">
              <w:rPr>
                <w:rFonts w:cs="Arial"/>
              </w:rPr>
              <w:t>Niclosamide</w:t>
            </w:r>
            <w:proofErr w:type="spellEnd"/>
            <w:r w:rsidRPr="00D12C41">
              <w:rPr>
                <w:rFonts w:cs="Arial"/>
              </w:rPr>
              <w:t>.</w:t>
            </w:r>
          </w:p>
        </w:tc>
      </w:tr>
      <w:tr w:rsidR="00B06314" w:rsidRPr="00D12C41" w14:paraId="34B8233F"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5EF91611"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4D065F7" w14:textId="77777777" w:rsidR="00B06314" w:rsidRPr="00D12C41" w:rsidRDefault="00B06314" w:rsidP="005C65FF">
            <w:pPr>
              <w:pStyle w:val="FSCtblAmendmain"/>
              <w:rPr>
                <w:rFonts w:cs="Arial"/>
              </w:rPr>
            </w:pPr>
            <w:r w:rsidRPr="00D12C41">
              <w:rPr>
                <w:rFonts w:cs="Arial"/>
              </w:rPr>
              <w:t>APVMA 1, 2017</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9E47BC4" w14:textId="77777777" w:rsidR="00B06314" w:rsidRPr="00D12C41" w:rsidRDefault="00B06314" w:rsidP="005C65FF">
            <w:pPr>
              <w:pStyle w:val="FSCtblAmendmain"/>
              <w:rPr>
                <w:rFonts w:cs="Arial"/>
              </w:rPr>
            </w:pPr>
            <w:r w:rsidRPr="00D12C41">
              <w:rPr>
                <w:rFonts w:cs="Arial"/>
              </w:rPr>
              <w:t>F2017L00033</w:t>
            </w:r>
          </w:p>
          <w:p w14:paraId="6D6CC92B" w14:textId="77777777" w:rsidR="00B06314" w:rsidRPr="00D12C41" w:rsidRDefault="00B06314" w:rsidP="005C65FF">
            <w:pPr>
              <w:pStyle w:val="FSCtblAmendmain"/>
              <w:rPr>
                <w:rFonts w:cs="Arial"/>
              </w:rPr>
            </w:pPr>
            <w:r w:rsidRPr="00D12C41">
              <w:rPr>
                <w:rFonts w:cs="Arial"/>
              </w:rPr>
              <w:t>6 Jan 2017</w:t>
            </w:r>
          </w:p>
          <w:p w14:paraId="016E74F4" w14:textId="77777777" w:rsidR="00B06314" w:rsidRPr="00D12C41" w:rsidRDefault="00B06314" w:rsidP="005C65FF">
            <w:pPr>
              <w:pStyle w:val="FSCtblAmendmain"/>
              <w:rPr>
                <w:rFonts w:cs="Arial"/>
              </w:rPr>
            </w:pPr>
            <w:r w:rsidRPr="00D12C41">
              <w:rPr>
                <w:rFonts w:cs="Arial"/>
              </w:rPr>
              <w:t>APVMA 1</w:t>
            </w:r>
          </w:p>
          <w:p w14:paraId="058971B6" w14:textId="77777777" w:rsidR="00B06314" w:rsidRPr="00D12C41" w:rsidRDefault="00B06314" w:rsidP="005C65FF">
            <w:pPr>
              <w:pStyle w:val="FSCtblAmendmain"/>
              <w:rPr>
                <w:rFonts w:cs="Arial"/>
              </w:rPr>
            </w:pPr>
            <w:r w:rsidRPr="00D12C41">
              <w:rPr>
                <w:rFonts w:cs="Arial"/>
              </w:rPr>
              <w:t>10 Jan 2017</w:t>
            </w:r>
          </w:p>
          <w:p w14:paraId="04DC0806" w14:textId="77777777" w:rsidR="00B06314" w:rsidRPr="00D12C41" w:rsidRDefault="00B06314" w:rsidP="005C65FF">
            <w:pPr>
              <w:pStyle w:val="FSCtblAmendmain"/>
              <w:rPr>
                <w:rFonts w:cs="Arial"/>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82C6FEF" w14:textId="77777777" w:rsidR="00B06314" w:rsidRPr="00D12C41" w:rsidRDefault="00B06314" w:rsidP="005C65FF">
            <w:pPr>
              <w:pStyle w:val="FSCtblAmendmain"/>
              <w:rPr>
                <w:rFonts w:cs="Arial"/>
              </w:rPr>
            </w:pPr>
            <w:r w:rsidRPr="00D12C41">
              <w:rPr>
                <w:rFonts w:cs="Arial"/>
              </w:rPr>
              <w:t>10 Jan 2017</w:t>
            </w:r>
          </w:p>
          <w:p w14:paraId="2BCEDC4C" w14:textId="77777777" w:rsidR="00B06314" w:rsidRPr="00D12C41" w:rsidRDefault="00B06314" w:rsidP="005C65FF">
            <w:pPr>
              <w:pStyle w:val="FSCtblAmendmain"/>
              <w:rPr>
                <w:rFonts w:cs="Arial"/>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39E62807"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D9A54E8" w14:textId="77777777" w:rsidR="00B06314" w:rsidRPr="00D12C41" w:rsidRDefault="00B06314" w:rsidP="005C65FF">
            <w:pPr>
              <w:pStyle w:val="FSCtblAmendmain"/>
              <w:rPr>
                <w:rFonts w:cs="Arial"/>
              </w:rPr>
            </w:pPr>
            <w:r w:rsidRPr="00D12C41">
              <w:rPr>
                <w:rFonts w:cs="Arial"/>
              </w:rPr>
              <w:t>Azoxystrobin, Captan, Cyproconazole, Cypermethrin, Dimethomorph, Emamectin, Metribuzin, Prothioconazole and Tebuconazole.</w:t>
            </w:r>
          </w:p>
        </w:tc>
      </w:tr>
      <w:tr w:rsidR="00B06314" w:rsidRPr="00D12C41" w14:paraId="413122E6"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172CEEFF"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1D96E93" w14:textId="77777777" w:rsidR="00B06314" w:rsidRPr="00D12C41" w:rsidRDefault="00B06314" w:rsidP="005C65FF">
            <w:pPr>
              <w:pStyle w:val="FSCtblAmendmain"/>
              <w:rPr>
                <w:rFonts w:cs="Arial"/>
              </w:rPr>
            </w:pPr>
            <w:r w:rsidRPr="00D12C41">
              <w:rPr>
                <w:rFonts w:cs="Arial"/>
              </w:rPr>
              <w:t>166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D73D13E" w14:textId="77777777" w:rsidR="00B06314" w:rsidRPr="00D12C41" w:rsidRDefault="00B06314" w:rsidP="005C65FF">
            <w:pPr>
              <w:pStyle w:val="FSCtblAmendmain"/>
              <w:rPr>
                <w:rFonts w:cs="Arial"/>
              </w:rPr>
            </w:pPr>
            <w:r w:rsidRPr="00D12C41">
              <w:rPr>
                <w:rFonts w:cs="Arial"/>
              </w:rPr>
              <w:t>F2017L00026</w:t>
            </w:r>
          </w:p>
          <w:p w14:paraId="5F2F418A" w14:textId="77777777" w:rsidR="00B06314" w:rsidRPr="00D12C41" w:rsidRDefault="00B06314" w:rsidP="005C65FF">
            <w:pPr>
              <w:pStyle w:val="FSCtblAmendmain"/>
              <w:rPr>
                <w:rFonts w:cs="Arial"/>
              </w:rPr>
            </w:pPr>
            <w:r w:rsidRPr="00D12C41">
              <w:rPr>
                <w:rFonts w:cs="Arial"/>
              </w:rPr>
              <w:t>5 Jan 2017</w:t>
            </w:r>
          </w:p>
          <w:p w14:paraId="32F23B74" w14:textId="77777777" w:rsidR="00B06314" w:rsidRPr="00D12C41" w:rsidRDefault="00B06314" w:rsidP="005C65FF">
            <w:pPr>
              <w:pStyle w:val="FSCtblAmendmain"/>
              <w:rPr>
                <w:rFonts w:cs="Arial"/>
              </w:rPr>
            </w:pPr>
            <w:r w:rsidRPr="00D12C41">
              <w:rPr>
                <w:rFonts w:cs="Arial"/>
              </w:rPr>
              <w:t>FSC108</w:t>
            </w:r>
          </w:p>
          <w:p w14:paraId="11DF8F56" w14:textId="77777777" w:rsidR="00B06314" w:rsidRPr="00D12C41" w:rsidRDefault="00B06314" w:rsidP="005C65FF">
            <w:pPr>
              <w:pStyle w:val="FSCtblAmendmain"/>
              <w:rPr>
                <w:rFonts w:cs="Arial"/>
              </w:rPr>
            </w:pPr>
            <w:r w:rsidRPr="00D12C41">
              <w:rPr>
                <w:rFonts w:cs="Arial"/>
              </w:rPr>
              <w:t xml:space="preserve">12 Jan 2017 </w:t>
            </w:r>
          </w:p>
          <w:p w14:paraId="488A8094" w14:textId="77777777" w:rsidR="00B06314" w:rsidRPr="00D12C41" w:rsidRDefault="00B06314" w:rsidP="005C65FF">
            <w:pPr>
              <w:pStyle w:val="FSCtblAmendmain"/>
              <w:rPr>
                <w:rFonts w:cs="Arial"/>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473794C" w14:textId="77777777" w:rsidR="00B06314" w:rsidRPr="00D12C41" w:rsidRDefault="00B06314" w:rsidP="005C65FF">
            <w:pPr>
              <w:pStyle w:val="FSCtblAmendmain"/>
              <w:rPr>
                <w:rFonts w:cs="Arial"/>
              </w:rPr>
            </w:pPr>
            <w:r w:rsidRPr="00D12C41">
              <w:rPr>
                <w:rFonts w:cs="Arial"/>
              </w:rPr>
              <w:t>12 Jan 2017</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5D010FAE"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6DD2B0DC" w14:textId="77777777" w:rsidR="00B06314" w:rsidRPr="00D12C41" w:rsidRDefault="00B06314" w:rsidP="005C65FF">
            <w:pPr>
              <w:pStyle w:val="FSCtblAmendmain"/>
              <w:rPr>
                <w:rFonts w:cs="Arial"/>
              </w:rPr>
            </w:pPr>
            <w:r w:rsidRPr="00D12C41">
              <w:rPr>
                <w:rFonts w:cs="Arial"/>
              </w:rPr>
              <w:t>Ametoctradin, Azoxystrobin, Bifenthrin, Captan, Cyfluthrin, Deltamethrin, Fenhexamid, Fludioxonil, Glyphosate, Iprodione, Methomyl, Penthiopyrad, 2-Phenylphenol, Pyrimethanil, Spinosad, Thiabendazole, Thiodicarb, Triadimefon and Triadimenol.</w:t>
            </w:r>
          </w:p>
          <w:p w14:paraId="0CC37376" w14:textId="040924BA" w:rsidR="003C0E31" w:rsidRPr="00D12C41" w:rsidRDefault="003C0E31" w:rsidP="005C65FF">
            <w:pPr>
              <w:pStyle w:val="FSCtblAmendmain"/>
              <w:rPr>
                <w:rFonts w:cs="Arial"/>
              </w:rPr>
            </w:pPr>
          </w:p>
        </w:tc>
      </w:tr>
      <w:tr w:rsidR="00B06314" w:rsidRPr="00D12C41" w14:paraId="7F00AF15"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1514B1C4"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5F4685F" w14:textId="77777777" w:rsidR="00B06314" w:rsidRPr="00D12C41" w:rsidRDefault="00B06314" w:rsidP="005C65FF">
            <w:pPr>
              <w:pStyle w:val="FSCtblAmendmain"/>
              <w:rPr>
                <w:rFonts w:cs="Arial"/>
              </w:rPr>
            </w:pPr>
            <w:r w:rsidRPr="00D12C41">
              <w:rPr>
                <w:rFonts w:cs="Arial"/>
              </w:rPr>
              <w:t>APVMA 2, 2017</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C54D8E2" w14:textId="77777777" w:rsidR="00B06314" w:rsidRPr="00D12C41" w:rsidRDefault="00B06314" w:rsidP="005C65FF">
            <w:pPr>
              <w:pStyle w:val="FSCtblAmendmain"/>
              <w:rPr>
                <w:rFonts w:cs="Arial"/>
              </w:rPr>
            </w:pPr>
            <w:r w:rsidRPr="00D12C41">
              <w:rPr>
                <w:rFonts w:cs="Arial"/>
              </w:rPr>
              <w:t>F2017L00096</w:t>
            </w:r>
          </w:p>
          <w:p w14:paraId="7E111DCE" w14:textId="77777777" w:rsidR="00B06314" w:rsidRPr="00D12C41" w:rsidRDefault="00B06314" w:rsidP="005C65FF">
            <w:pPr>
              <w:pStyle w:val="FSCtblAmendmain"/>
              <w:rPr>
                <w:rFonts w:cs="Arial"/>
              </w:rPr>
            </w:pPr>
            <w:r w:rsidRPr="00D12C41">
              <w:rPr>
                <w:rFonts w:cs="Arial"/>
              </w:rPr>
              <w:t>6 Feb 2017</w:t>
            </w:r>
          </w:p>
          <w:p w14:paraId="71B16184" w14:textId="77777777" w:rsidR="00B06314" w:rsidRPr="00D12C41" w:rsidRDefault="00B06314" w:rsidP="005C65FF">
            <w:pPr>
              <w:pStyle w:val="FSCtblAmendmain"/>
              <w:rPr>
                <w:rFonts w:cs="Arial"/>
              </w:rPr>
            </w:pPr>
            <w:r w:rsidRPr="00D12C41">
              <w:rPr>
                <w:rFonts w:cs="Arial"/>
              </w:rPr>
              <w:t>APVMA 3</w:t>
            </w:r>
          </w:p>
          <w:p w14:paraId="3CF7048E" w14:textId="77777777" w:rsidR="00B06314" w:rsidRPr="00D12C41" w:rsidRDefault="00B06314" w:rsidP="005C65FF">
            <w:pPr>
              <w:pStyle w:val="FSCtblAmendmain"/>
              <w:rPr>
                <w:rFonts w:cs="Arial"/>
              </w:rPr>
            </w:pPr>
            <w:r w:rsidRPr="00D12C41">
              <w:rPr>
                <w:rFonts w:cs="Arial"/>
              </w:rPr>
              <w:t>7 Feb 2017</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6B76A24F" w14:textId="77777777" w:rsidR="00B06314" w:rsidRPr="00D12C41" w:rsidRDefault="00B06314" w:rsidP="005C65FF">
            <w:pPr>
              <w:pStyle w:val="FSCtblAmendmain"/>
              <w:rPr>
                <w:rFonts w:cs="Arial"/>
              </w:rPr>
            </w:pPr>
            <w:r w:rsidRPr="00D12C41">
              <w:rPr>
                <w:rFonts w:cs="Arial"/>
              </w:rPr>
              <w:t>7 Feb 2017</w:t>
            </w:r>
          </w:p>
          <w:p w14:paraId="413DB207" w14:textId="77777777" w:rsidR="00B06314" w:rsidRPr="00D12C41" w:rsidRDefault="00B06314" w:rsidP="005C65FF">
            <w:pPr>
              <w:pStyle w:val="FSCtblAmendmain"/>
              <w:rPr>
                <w:rFonts w:cs="Arial"/>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76E37DCC"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105DF159" w14:textId="77777777" w:rsidR="00B06314" w:rsidRPr="00D12C41" w:rsidRDefault="00B06314" w:rsidP="005C65FF">
            <w:pPr>
              <w:pStyle w:val="FSCtblAmendmain"/>
              <w:rPr>
                <w:rFonts w:cs="Arial"/>
              </w:rPr>
            </w:pPr>
            <w:r w:rsidRPr="00D12C41">
              <w:rPr>
                <w:rFonts w:cs="Arial"/>
              </w:rPr>
              <w:t>Azoxystrobin, Clothianidin, Fluopicolide, Propamocarb, Propiconazole, Sulfoxaflor and Tebuconazole.</w:t>
            </w:r>
          </w:p>
        </w:tc>
      </w:tr>
      <w:tr w:rsidR="00B06314" w:rsidRPr="00D12C41" w14:paraId="190E12B0"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5849AAF8"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D30CD21" w14:textId="77777777" w:rsidR="00B06314" w:rsidRPr="00D12C41" w:rsidRDefault="00B06314" w:rsidP="005C65FF">
            <w:pPr>
              <w:pStyle w:val="FSCtblAmendmain"/>
              <w:rPr>
                <w:rFonts w:cs="Arial"/>
              </w:rPr>
            </w:pPr>
            <w:r w:rsidRPr="00D12C41">
              <w:rPr>
                <w:rFonts w:cs="Arial"/>
              </w:rPr>
              <w:t>APVMA 3, 2017</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43A2714" w14:textId="77777777" w:rsidR="00B06314" w:rsidRPr="00D12C41" w:rsidRDefault="00B06314" w:rsidP="005C65FF">
            <w:pPr>
              <w:pStyle w:val="FSCtblAmendmain"/>
              <w:rPr>
                <w:rFonts w:cs="Arial"/>
              </w:rPr>
            </w:pPr>
            <w:r w:rsidRPr="00D12C41">
              <w:rPr>
                <w:rFonts w:cs="Arial"/>
              </w:rPr>
              <w:t>F2017L00264</w:t>
            </w:r>
          </w:p>
          <w:p w14:paraId="75FA1E07" w14:textId="77777777" w:rsidR="00B06314" w:rsidRPr="00D12C41" w:rsidRDefault="00B06314" w:rsidP="005C65FF">
            <w:pPr>
              <w:pStyle w:val="FSCtblAmendmain"/>
              <w:rPr>
                <w:rFonts w:cs="Arial"/>
              </w:rPr>
            </w:pPr>
            <w:r w:rsidRPr="00D12C41">
              <w:rPr>
                <w:rFonts w:cs="Arial"/>
              </w:rPr>
              <w:t>20 March 2017</w:t>
            </w:r>
          </w:p>
          <w:p w14:paraId="175EE4D0" w14:textId="77777777" w:rsidR="00B06314" w:rsidRPr="00D12C41" w:rsidRDefault="00B06314" w:rsidP="005C65FF">
            <w:pPr>
              <w:pStyle w:val="FSCtblAmendmain"/>
              <w:rPr>
                <w:rFonts w:cs="Arial"/>
              </w:rPr>
            </w:pPr>
            <w:r w:rsidRPr="00D12C41">
              <w:rPr>
                <w:rFonts w:cs="Arial"/>
              </w:rPr>
              <w:t>APVMA 6</w:t>
            </w:r>
          </w:p>
          <w:p w14:paraId="2E7CB331" w14:textId="77777777" w:rsidR="00B06314" w:rsidRPr="00D12C41" w:rsidRDefault="00B06314" w:rsidP="005C65FF">
            <w:pPr>
              <w:pStyle w:val="FSCtblAmendmain"/>
              <w:rPr>
                <w:rFonts w:cs="Arial"/>
              </w:rPr>
            </w:pPr>
            <w:r w:rsidRPr="00D12C41">
              <w:rPr>
                <w:rFonts w:cs="Arial"/>
              </w:rPr>
              <w:t>21 March 2017</w:t>
            </w:r>
          </w:p>
          <w:p w14:paraId="00F3180D" w14:textId="77777777" w:rsidR="00B06314" w:rsidRPr="00D12C41" w:rsidRDefault="00B06314" w:rsidP="005C65FF">
            <w:pPr>
              <w:pStyle w:val="FSCtblAmendmain"/>
              <w:rPr>
                <w:rFonts w:cs="Arial"/>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8EE5583" w14:textId="77777777" w:rsidR="00B06314" w:rsidRPr="00D12C41" w:rsidRDefault="00B06314" w:rsidP="005C65FF">
            <w:pPr>
              <w:pStyle w:val="FSCtblAmendmain"/>
              <w:rPr>
                <w:rFonts w:cs="Arial"/>
              </w:rPr>
            </w:pPr>
            <w:r w:rsidRPr="00D12C41">
              <w:rPr>
                <w:rFonts w:cs="Arial"/>
              </w:rPr>
              <w:t>21 March 2017</w:t>
            </w:r>
          </w:p>
          <w:p w14:paraId="3A532B34" w14:textId="77777777" w:rsidR="00B06314" w:rsidRPr="00D12C41" w:rsidRDefault="00B06314" w:rsidP="005C65FF">
            <w:pPr>
              <w:pStyle w:val="FSCtblAmendmain"/>
              <w:rPr>
                <w:rFonts w:cs="Arial"/>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23AD3A1A"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6189C10C" w14:textId="77777777" w:rsidR="00B06314" w:rsidRPr="00D12C41" w:rsidRDefault="00B06314" w:rsidP="005C65FF">
            <w:pPr>
              <w:pStyle w:val="FSCtblAmendmain"/>
              <w:rPr>
                <w:rFonts w:cs="Arial"/>
              </w:rPr>
            </w:pPr>
            <w:r w:rsidRPr="00D12C41">
              <w:rPr>
                <w:rFonts w:cs="Arial"/>
              </w:rPr>
              <w:t>Abamectin, Acetamiprid, Boscalid, Chlorantraniliprole, Cypermethrin, Cyprodinil, Dithianon, Dithiocarbamates, Fludioxonil, Novaluron, Spirotetramat, Sulfoxaflor and Trifloxystrobin.</w:t>
            </w:r>
          </w:p>
          <w:p w14:paraId="479ACF43" w14:textId="46D7D817" w:rsidR="003C0E31" w:rsidRPr="00D12C41" w:rsidRDefault="003C0E31" w:rsidP="005C65FF">
            <w:pPr>
              <w:pStyle w:val="FSCtblAmendmain"/>
              <w:rPr>
                <w:rFonts w:cs="Arial"/>
              </w:rPr>
            </w:pPr>
          </w:p>
        </w:tc>
      </w:tr>
      <w:tr w:rsidR="00B06314" w:rsidRPr="00D12C41" w14:paraId="0E3CCE2F"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4BEF9924"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1D2E48D" w14:textId="77777777" w:rsidR="00B06314" w:rsidRPr="00D12C41" w:rsidRDefault="00B06314" w:rsidP="005C65FF">
            <w:pPr>
              <w:pStyle w:val="FSCtblAmendmain"/>
              <w:rPr>
                <w:rFonts w:cs="Arial"/>
              </w:rPr>
            </w:pPr>
            <w:r w:rsidRPr="00D12C41">
              <w:rPr>
                <w:rFonts w:cs="Arial"/>
              </w:rPr>
              <w:t>APVMA 4, 2017</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296D355" w14:textId="77777777" w:rsidR="00B06314" w:rsidRPr="00D12C41" w:rsidRDefault="00B06314" w:rsidP="005C65FF">
            <w:pPr>
              <w:pStyle w:val="FSCtblAmendmain"/>
              <w:rPr>
                <w:rFonts w:cs="Arial"/>
              </w:rPr>
            </w:pPr>
            <w:r w:rsidRPr="00D12C41">
              <w:rPr>
                <w:rFonts w:cs="Arial"/>
              </w:rPr>
              <w:t>F2017L00449</w:t>
            </w:r>
          </w:p>
          <w:p w14:paraId="7F36431C" w14:textId="77777777" w:rsidR="00B06314" w:rsidRPr="00D12C41" w:rsidRDefault="00B06314" w:rsidP="005C65FF">
            <w:pPr>
              <w:pStyle w:val="FSCtblAmendmain"/>
              <w:rPr>
                <w:rFonts w:cs="Arial"/>
              </w:rPr>
            </w:pPr>
            <w:r w:rsidRPr="00D12C41">
              <w:rPr>
                <w:rFonts w:cs="Arial"/>
              </w:rPr>
              <w:t>18 April 2017</w:t>
            </w:r>
          </w:p>
          <w:p w14:paraId="5FB98434" w14:textId="77777777" w:rsidR="00B06314" w:rsidRPr="00D12C41" w:rsidRDefault="00B06314" w:rsidP="005C65FF">
            <w:pPr>
              <w:pStyle w:val="FSCtblAmendmain"/>
              <w:rPr>
                <w:rFonts w:cs="Arial"/>
              </w:rPr>
            </w:pPr>
            <w:r w:rsidRPr="00D12C41">
              <w:rPr>
                <w:rFonts w:cs="Arial"/>
              </w:rPr>
              <w:t>APVMA 8</w:t>
            </w:r>
          </w:p>
          <w:p w14:paraId="6B11A29E" w14:textId="77777777" w:rsidR="00B06314" w:rsidRPr="00D12C41" w:rsidRDefault="00B06314" w:rsidP="005C65FF">
            <w:pPr>
              <w:pStyle w:val="FSCtblAmendmain"/>
              <w:rPr>
                <w:rFonts w:cs="Arial"/>
              </w:rPr>
            </w:pPr>
            <w:r w:rsidRPr="00D12C41">
              <w:rPr>
                <w:rFonts w:cs="Arial"/>
              </w:rPr>
              <w:t>18 April 2017</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1E987E89" w14:textId="77777777" w:rsidR="00B06314" w:rsidRPr="00D12C41" w:rsidRDefault="00B06314" w:rsidP="005C65FF">
            <w:pPr>
              <w:pStyle w:val="FSCtblAmendmain"/>
              <w:rPr>
                <w:rFonts w:cs="Arial"/>
              </w:rPr>
            </w:pPr>
            <w:r w:rsidRPr="00D12C41">
              <w:rPr>
                <w:rFonts w:cs="Arial"/>
              </w:rPr>
              <w:t>18 April 2017</w:t>
            </w:r>
          </w:p>
          <w:p w14:paraId="5B3B206A" w14:textId="77777777" w:rsidR="00B06314" w:rsidRPr="00D12C41" w:rsidRDefault="00B06314" w:rsidP="005C65FF">
            <w:pPr>
              <w:pStyle w:val="FSCtblAmendmain"/>
              <w:rPr>
                <w:rFonts w:cs="Arial"/>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065769C3" w14:textId="77777777" w:rsidR="00B06314" w:rsidRPr="00D12C41" w:rsidRDefault="00B06314" w:rsidP="005C65FF">
            <w:pPr>
              <w:pStyle w:val="FSCtblAmendmain"/>
              <w:rPr>
                <w:rFonts w:cs="Arial"/>
              </w:rPr>
            </w:pPr>
            <w:r w:rsidRPr="00D12C41">
              <w:rPr>
                <w:rFonts w:cs="Arial"/>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62811CDA" w14:textId="77777777" w:rsidR="00B06314" w:rsidRPr="00D12C41" w:rsidRDefault="00B06314" w:rsidP="005C65FF">
            <w:pPr>
              <w:pStyle w:val="FSCtblAmendmain"/>
              <w:rPr>
                <w:rFonts w:cs="Arial"/>
              </w:rPr>
            </w:pPr>
            <w:r w:rsidRPr="00D12C41">
              <w:rPr>
                <w:rFonts w:cs="Arial"/>
              </w:rPr>
              <w:t>Metazachlor.</w:t>
            </w:r>
          </w:p>
        </w:tc>
      </w:tr>
      <w:tr w:rsidR="00B06314" w:rsidRPr="00D12C41" w14:paraId="0F435512"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4DBEA5A2"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25E51969" w14:textId="77777777" w:rsidR="00B06314" w:rsidRPr="00D12C41" w:rsidRDefault="00B06314" w:rsidP="005C65FF">
            <w:pPr>
              <w:pStyle w:val="FSCtblAmendmain"/>
              <w:rPr>
                <w:rFonts w:cs="Arial"/>
              </w:rPr>
            </w:pPr>
            <w:r w:rsidRPr="00D12C41">
              <w:rPr>
                <w:rFonts w:cs="Arial"/>
              </w:rPr>
              <w:t>APVMA 4, 2017</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10C97A6" w14:textId="77777777" w:rsidR="00B06314" w:rsidRPr="00D12C41" w:rsidRDefault="00B06314" w:rsidP="005C65FF">
            <w:pPr>
              <w:pStyle w:val="FSCtblAmendmain"/>
              <w:rPr>
                <w:rFonts w:cs="Arial"/>
              </w:rPr>
            </w:pPr>
            <w:r w:rsidRPr="00D12C41">
              <w:rPr>
                <w:rFonts w:cs="Arial"/>
              </w:rPr>
              <w:t>F2017L00449</w:t>
            </w:r>
          </w:p>
          <w:p w14:paraId="3B22B896" w14:textId="77777777" w:rsidR="00B06314" w:rsidRPr="00D12C41" w:rsidRDefault="00B06314" w:rsidP="005C65FF">
            <w:pPr>
              <w:pStyle w:val="FSCtblAmendmain"/>
              <w:rPr>
                <w:rFonts w:cs="Arial"/>
              </w:rPr>
            </w:pPr>
            <w:r w:rsidRPr="00D12C41">
              <w:rPr>
                <w:rFonts w:cs="Arial"/>
              </w:rPr>
              <w:t>18 April 2017</w:t>
            </w:r>
          </w:p>
          <w:p w14:paraId="3E1020F1" w14:textId="77777777" w:rsidR="00B06314" w:rsidRPr="00D12C41" w:rsidRDefault="00B06314" w:rsidP="005C65FF">
            <w:pPr>
              <w:pStyle w:val="FSCtblAmendmain"/>
              <w:rPr>
                <w:rFonts w:cs="Arial"/>
              </w:rPr>
            </w:pPr>
            <w:r w:rsidRPr="00D12C41">
              <w:rPr>
                <w:rFonts w:cs="Arial"/>
              </w:rPr>
              <w:t>APVMA 8</w:t>
            </w:r>
          </w:p>
          <w:p w14:paraId="0BCC9E36" w14:textId="77777777" w:rsidR="00B06314" w:rsidRPr="00D12C41" w:rsidRDefault="00B06314" w:rsidP="005C65FF">
            <w:pPr>
              <w:pStyle w:val="FSCtblAmendmain"/>
              <w:rPr>
                <w:rFonts w:cs="Arial"/>
              </w:rPr>
            </w:pPr>
            <w:r w:rsidRPr="00D12C41">
              <w:rPr>
                <w:rFonts w:cs="Arial"/>
              </w:rPr>
              <w:t>18 April 2017</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3DE3D3B" w14:textId="77777777" w:rsidR="00B06314" w:rsidRPr="00D12C41" w:rsidRDefault="00B06314" w:rsidP="005C65FF">
            <w:pPr>
              <w:pStyle w:val="FSCtblAmendmain"/>
              <w:rPr>
                <w:rFonts w:cs="Arial"/>
              </w:rPr>
            </w:pPr>
            <w:r w:rsidRPr="00D12C41">
              <w:rPr>
                <w:rFonts w:cs="Arial"/>
              </w:rPr>
              <w:t>18 April 2017</w:t>
            </w:r>
          </w:p>
          <w:p w14:paraId="3FDFE271" w14:textId="77777777" w:rsidR="00B06314" w:rsidRPr="00D12C41" w:rsidRDefault="00B06314" w:rsidP="005C65FF">
            <w:pPr>
              <w:pStyle w:val="FSCtblAmendmain"/>
              <w:rPr>
                <w:rFonts w:cs="Arial"/>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0AFED302"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6CF1B1EA" w14:textId="77777777" w:rsidR="00B06314" w:rsidRPr="00D12C41" w:rsidRDefault="00B06314" w:rsidP="005C65FF">
            <w:pPr>
              <w:pStyle w:val="FSCtblAmendmain"/>
              <w:rPr>
                <w:rFonts w:cs="Arial"/>
              </w:rPr>
            </w:pPr>
            <w:r w:rsidRPr="00D12C41">
              <w:rPr>
                <w:rFonts w:cs="Arial"/>
              </w:rPr>
              <w:t>Boscalid, Flonicamid, Fluopyram, Imazamox, Propiconazole and Pyrimethanil.</w:t>
            </w:r>
          </w:p>
        </w:tc>
      </w:tr>
      <w:tr w:rsidR="00B06314" w:rsidRPr="00D12C41" w14:paraId="19F5B7A3"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25235F25" w14:textId="77777777" w:rsidR="00B06314" w:rsidRPr="00D12C41" w:rsidRDefault="00B06314" w:rsidP="005C65FF">
            <w:pPr>
              <w:pStyle w:val="FSCtblAmendmain"/>
              <w:rPr>
                <w:rFonts w:cs="Arial"/>
              </w:rPr>
            </w:pPr>
            <w:r w:rsidRPr="00D12C41">
              <w:rPr>
                <w:rFonts w:cs="Arial"/>
              </w:rPr>
              <w:lastRenderedPageBreak/>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905CC7B" w14:textId="77777777" w:rsidR="00B06314" w:rsidRPr="00D12C41" w:rsidRDefault="00B06314" w:rsidP="005C65FF">
            <w:pPr>
              <w:pStyle w:val="FSCtblAmendmain"/>
              <w:rPr>
                <w:rFonts w:cs="Arial"/>
              </w:rPr>
            </w:pPr>
            <w:r w:rsidRPr="00D12C41">
              <w:rPr>
                <w:rFonts w:cs="Arial"/>
              </w:rPr>
              <w:t>APVMA 5, 2017</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E8273CF" w14:textId="77777777" w:rsidR="00B06314" w:rsidRPr="00D12C41" w:rsidRDefault="00B06314" w:rsidP="005C65FF">
            <w:pPr>
              <w:pStyle w:val="FSCtblAmendmain"/>
              <w:rPr>
                <w:rFonts w:cs="Arial"/>
              </w:rPr>
            </w:pPr>
            <w:r w:rsidRPr="00D12C41">
              <w:rPr>
                <w:rFonts w:cs="Arial"/>
              </w:rPr>
              <w:t>F2017L00522</w:t>
            </w:r>
          </w:p>
          <w:p w14:paraId="7DA19FF7" w14:textId="77777777" w:rsidR="00B06314" w:rsidRPr="00D12C41" w:rsidRDefault="00B06314" w:rsidP="005C65FF">
            <w:pPr>
              <w:pStyle w:val="FSCtblAmendmain"/>
              <w:rPr>
                <w:rFonts w:cs="Arial"/>
              </w:rPr>
            </w:pPr>
            <w:r w:rsidRPr="00D12C41">
              <w:rPr>
                <w:rFonts w:cs="Arial"/>
              </w:rPr>
              <w:t>12 May 2017</w:t>
            </w:r>
          </w:p>
          <w:p w14:paraId="3C82C9C8" w14:textId="77777777" w:rsidR="00B06314" w:rsidRPr="00D12C41" w:rsidRDefault="00B06314" w:rsidP="005C65FF">
            <w:pPr>
              <w:pStyle w:val="FSCtblAmendmain"/>
              <w:rPr>
                <w:rFonts w:cs="Arial"/>
              </w:rPr>
            </w:pPr>
            <w:r w:rsidRPr="00D12C41">
              <w:rPr>
                <w:rFonts w:cs="Arial"/>
              </w:rPr>
              <w:t>APVMA 10</w:t>
            </w:r>
          </w:p>
          <w:p w14:paraId="0083CBA9" w14:textId="77777777" w:rsidR="00B06314" w:rsidRPr="00D12C41" w:rsidRDefault="00B06314" w:rsidP="005C65FF">
            <w:pPr>
              <w:pStyle w:val="FSCtblAmendmain"/>
              <w:rPr>
                <w:rFonts w:cs="Arial"/>
              </w:rPr>
            </w:pPr>
            <w:r w:rsidRPr="00D12C41">
              <w:rPr>
                <w:rFonts w:cs="Arial"/>
              </w:rPr>
              <w:t>16 May 2017</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5B28C93E" w14:textId="77777777" w:rsidR="00B06314" w:rsidRPr="00D12C41" w:rsidRDefault="00B06314" w:rsidP="005C65FF">
            <w:pPr>
              <w:pStyle w:val="FSCtblAmendmain"/>
              <w:rPr>
                <w:rFonts w:cs="Arial"/>
              </w:rPr>
            </w:pPr>
            <w:r w:rsidRPr="00D12C41">
              <w:rPr>
                <w:rFonts w:cs="Arial"/>
              </w:rPr>
              <w:t>16 May 2017</w:t>
            </w:r>
          </w:p>
          <w:p w14:paraId="46BD27DD" w14:textId="77777777" w:rsidR="00B06314" w:rsidRPr="00D12C41" w:rsidRDefault="00B06314" w:rsidP="005C65FF">
            <w:pPr>
              <w:pStyle w:val="FSCtblAmendmain"/>
              <w:rPr>
                <w:rFonts w:cs="Arial"/>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61AF3481"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197E364C" w14:textId="77777777" w:rsidR="00B06314" w:rsidRPr="00D12C41" w:rsidRDefault="00B06314" w:rsidP="005C65FF">
            <w:pPr>
              <w:pStyle w:val="FSCtblAmendmain"/>
              <w:rPr>
                <w:rFonts w:cs="Arial"/>
              </w:rPr>
            </w:pPr>
            <w:r w:rsidRPr="00D12C41">
              <w:rPr>
                <w:rFonts w:cs="Arial"/>
              </w:rPr>
              <w:t>Flonicamid, Imazamox, Monepantel, Pirimicarb, Propiconazole, Pyriproxyfen and Spirotetramat.</w:t>
            </w:r>
          </w:p>
        </w:tc>
      </w:tr>
      <w:tr w:rsidR="00B06314" w:rsidRPr="00D12C41" w14:paraId="27A2EDB6"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02929A45" w14:textId="77777777" w:rsidR="00B06314" w:rsidRPr="00D12C41" w:rsidRDefault="00B06314" w:rsidP="005C65FF">
            <w:pPr>
              <w:pStyle w:val="FSCtblAmendmain"/>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D35096E" w14:textId="77777777" w:rsidR="00B06314" w:rsidRPr="00D12C41" w:rsidRDefault="00B06314" w:rsidP="005C65FF">
            <w:pPr>
              <w:pStyle w:val="FSCtblAmendmain"/>
              <w:rPr>
                <w:rFonts w:cs="Arial"/>
              </w:rPr>
            </w:pPr>
            <w:r w:rsidRPr="00D12C41">
              <w:rPr>
                <w:rFonts w:cs="Arial"/>
              </w:rPr>
              <w:t>170</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6B79BEE" w14:textId="77777777" w:rsidR="00B06314" w:rsidRPr="00D12C41" w:rsidRDefault="00B06314" w:rsidP="005C65FF">
            <w:pPr>
              <w:pStyle w:val="FSCtblAmendmain"/>
              <w:rPr>
                <w:rFonts w:cs="Arial"/>
              </w:rPr>
            </w:pPr>
            <w:r w:rsidRPr="00D12C41">
              <w:rPr>
                <w:rFonts w:cs="Arial"/>
              </w:rPr>
              <w:t>F2017L00591</w:t>
            </w:r>
          </w:p>
          <w:p w14:paraId="4CE5B135" w14:textId="77777777" w:rsidR="00B06314" w:rsidRPr="00D12C41" w:rsidRDefault="00B06314" w:rsidP="005C65FF">
            <w:pPr>
              <w:pStyle w:val="FSCtblAmendmain"/>
              <w:rPr>
                <w:rFonts w:cs="Arial"/>
              </w:rPr>
            </w:pPr>
            <w:r w:rsidRPr="00D12C41">
              <w:rPr>
                <w:rFonts w:cs="Arial"/>
              </w:rPr>
              <w:t>23 May 2017</w:t>
            </w:r>
          </w:p>
          <w:p w14:paraId="22CC1D7D" w14:textId="77777777" w:rsidR="00B06314" w:rsidRPr="00D12C41" w:rsidRDefault="00B06314" w:rsidP="005C65FF">
            <w:pPr>
              <w:pStyle w:val="FSCtblAmendmain"/>
              <w:rPr>
                <w:rFonts w:cs="Arial"/>
              </w:rPr>
            </w:pPr>
            <w:r w:rsidRPr="00D12C41">
              <w:rPr>
                <w:rFonts w:cs="Arial"/>
              </w:rPr>
              <w:t>FSC112</w:t>
            </w:r>
          </w:p>
          <w:p w14:paraId="0B941915" w14:textId="77777777" w:rsidR="00B06314" w:rsidRPr="00D12C41" w:rsidRDefault="00B06314" w:rsidP="005C65FF">
            <w:pPr>
              <w:pStyle w:val="FSCtblAmendmain"/>
              <w:rPr>
                <w:rFonts w:cs="Arial"/>
              </w:rPr>
            </w:pPr>
            <w:r w:rsidRPr="00D12C41">
              <w:rPr>
                <w:rFonts w:cs="Arial"/>
              </w:rPr>
              <w:t>25 May 2017</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B92F7D8" w14:textId="77777777" w:rsidR="00B06314" w:rsidRPr="00D12C41" w:rsidRDefault="00B06314" w:rsidP="005C65FF">
            <w:pPr>
              <w:pStyle w:val="FSCtblAmendmain"/>
              <w:rPr>
                <w:rFonts w:cs="Arial"/>
              </w:rPr>
            </w:pPr>
            <w:r w:rsidRPr="00D12C41">
              <w:rPr>
                <w:rFonts w:cs="Arial"/>
              </w:rPr>
              <w:t>25 May 2017</w:t>
            </w:r>
          </w:p>
          <w:p w14:paraId="603B02AB" w14:textId="77777777" w:rsidR="00B06314" w:rsidRPr="00D12C41" w:rsidRDefault="00B06314" w:rsidP="005C65FF">
            <w:pPr>
              <w:pStyle w:val="FSCtblAmendmain"/>
              <w:rPr>
                <w:rFonts w:cs="Arial"/>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52E234DC"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B12B47D" w14:textId="77777777" w:rsidR="00B06314" w:rsidRPr="00D12C41" w:rsidRDefault="00B06314" w:rsidP="005C65FF">
            <w:pPr>
              <w:pStyle w:val="FSCtblAmendmain"/>
              <w:rPr>
                <w:rFonts w:cs="Arial"/>
              </w:rPr>
            </w:pPr>
            <w:proofErr w:type="spellStart"/>
            <w:r w:rsidRPr="00D12C41">
              <w:rPr>
                <w:rFonts w:cs="Arial"/>
              </w:rPr>
              <w:t>Avilamycin</w:t>
            </w:r>
            <w:proofErr w:type="spellEnd"/>
            <w:r w:rsidRPr="00D12C41">
              <w:rPr>
                <w:rFonts w:cs="Arial"/>
              </w:rPr>
              <w:t>.</w:t>
            </w:r>
          </w:p>
        </w:tc>
      </w:tr>
      <w:tr w:rsidR="00B06314" w:rsidRPr="00D12C41" w14:paraId="142B2EBF"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308631D7"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2732CCF7" w14:textId="77777777" w:rsidR="00B06314" w:rsidRPr="00D12C41" w:rsidRDefault="00B06314" w:rsidP="005C65FF">
            <w:pPr>
              <w:pStyle w:val="FSCtblAmendmain"/>
              <w:rPr>
                <w:rFonts w:cs="Arial"/>
              </w:rPr>
            </w:pPr>
            <w:r w:rsidRPr="00D12C41">
              <w:rPr>
                <w:rFonts w:cs="Arial"/>
              </w:rPr>
              <w:t>APVMA 6, 2017</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2EDDA9F" w14:textId="77777777" w:rsidR="00B06314" w:rsidRPr="00D12C41" w:rsidRDefault="00B06314" w:rsidP="005C65FF">
            <w:pPr>
              <w:pStyle w:val="FSCtblAmendmain"/>
              <w:rPr>
                <w:rFonts w:cs="Arial"/>
              </w:rPr>
            </w:pPr>
            <w:r w:rsidRPr="00D12C41">
              <w:rPr>
                <w:rFonts w:cs="Arial"/>
              </w:rPr>
              <w:t>F2017L00649</w:t>
            </w:r>
          </w:p>
          <w:p w14:paraId="59E8FD1F" w14:textId="77777777" w:rsidR="00B06314" w:rsidRPr="00D12C41" w:rsidRDefault="00B06314" w:rsidP="005C65FF">
            <w:pPr>
              <w:pStyle w:val="FSCtblAmendmain"/>
              <w:rPr>
                <w:rFonts w:cs="Arial"/>
              </w:rPr>
            </w:pPr>
            <w:r w:rsidRPr="00D12C41">
              <w:rPr>
                <w:rFonts w:cs="Arial"/>
              </w:rPr>
              <w:t>8 June 2017</w:t>
            </w:r>
          </w:p>
          <w:p w14:paraId="5A4375A9" w14:textId="77777777" w:rsidR="00B06314" w:rsidRPr="00D12C41" w:rsidRDefault="00B06314" w:rsidP="005C65FF">
            <w:pPr>
              <w:pStyle w:val="FSCtblAmendmain"/>
              <w:rPr>
                <w:rFonts w:cs="Arial"/>
              </w:rPr>
            </w:pPr>
            <w:r w:rsidRPr="00D12C41">
              <w:rPr>
                <w:rFonts w:cs="Arial"/>
              </w:rPr>
              <w:t>APVMA 12</w:t>
            </w:r>
          </w:p>
          <w:p w14:paraId="6905C7B5" w14:textId="77777777" w:rsidR="00B06314" w:rsidRPr="00D12C41" w:rsidRDefault="00B06314" w:rsidP="005C65FF">
            <w:pPr>
              <w:pStyle w:val="FSCtblAmendmain"/>
              <w:rPr>
                <w:rFonts w:cs="Arial"/>
              </w:rPr>
            </w:pPr>
            <w:r w:rsidRPr="00D12C41">
              <w:rPr>
                <w:rFonts w:cs="Arial"/>
              </w:rPr>
              <w:t>13 June 2017</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1DCB5980" w14:textId="77777777" w:rsidR="00B06314" w:rsidRPr="00D12C41" w:rsidRDefault="00B06314" w:rsidP="005C65FF">
            <w:pPr>
              <w:pStyle w:val="FSCtblAmendmain"/>
              <w:rPr>
                <w:rFonts w:cs="Arial"/>
              </w:rPr>
            </w:pPr>
            <w:r w:rsidRPr="00D12C41">
              <w:rPr>
                <w:rFonts w:cs="Arial"/>
              </w:rPr>
              <w:t>13 June 2017</w:t>
            </w:r>
          </w:p>
          <w:p w14:paraId="1D3548D0" w14:textId="77777777" w:rsidR="00B06314" w:rsidRPr="00D12C41" w:rsidRDefault="00B06314" w:rsidP="005C65FF">
            <w:pPr>
              <w:pStyle w:val="FSCtblAmendmain"/>
              <w:rPr>
                <w:rFonts w:cs="Arial"/>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203707B7" w14:textId="77777777" w:rsidR="00B06314" w:rsidRPr="00D12C41" w:rsidRDefault="00B06314" w:rsidP="005C65FF">
            <w:pPr>
              <w:pStyle w:val="FSCtblAmendmain"/>
              <w:rPr>
                <w:rFonts w:cs="Arial"/>
              </w:rPr>
            </w:pPr>
            <w:r w:rsidRPr="00D12C41">
              <w:rPr>
                <w:rFonts w:cs="Arial"/>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7A2FBB23" w14:textId="77777777" w:rsidR="00B06314" w:rsidRPr="00D12C41" w:rsidRDefault="00B06314" w:rsidP="005C65FF">
            <w:pPr>
              <w:pStyle w:val="FSCtblAmendmain"/>
              <w:rPr>
                <w:rFonts w:cs="Arial"/>
              </w:rPr>
            </w:pPr>
            <w:r w:rsidRPr="00D12C41">
              <w:rPr>
                <w:rFonts w:cs="Arial"/>
              </w:rPr>
              <w:t>Cloquintocet acid.</w:t>
            </w:r>
          </w:p>
        </w:tc>
      </w:tr>
      <w:tr w:rsidR="00B06314" w:rsidRPr="00D12C41" w14:paraId="01E660B7"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57AD00C5"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230365ED" w14:textId="77777777" w:rsidR="00B06314" w:rsidRPr="00D12C41" w:rsidRDefault="00B06314" w:rsidP="005C65FF">
            <w:pPr>
              <w:pStyle w:val="FSCtblAmendmain"/>
              <w:rPr>
                <w:rFonts w:cs="Arial"/>
              </w:rPr>
            </w:pPr>
            <w:r w:rsidRPr="00D12C41">
              <w:rPr>
                <w:rFonts w:cs="Arial"/>
              </w:rPr>
              <w:t>APVMA 6, 2017</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469FF33" w14:textId="77777777" w:rsidR="00B06314" w:rsidRPr="00D12C41" w:rsidRDefault="00B06314" w:rsidP="005C65FF">
            <w:pPr>
              <w:pStyle w:val="FSCtblAmendmain"/>
              <w:rPr>
                <w:rFonts w:cs="Arial"/>
              </w:rPr>
            </w:pPr>
            <w:r w:rsidRPr="00D12C41">
              <w:rPr>
                <w:rFonts w:cs="Arial"/>
              </w:rPr>
              <w:t>F2017L00649</w:t>
            </w:r>
          </w:p>
          <w:p w14:paraId="01703A06" w14:textId="77777777" w:rsidR="00B06314" w:rsidRPr="00D12C41" w:rsidRDefault="00B06314" w:rsidP="005C65FF">
            <w:pPr>
              <w:pStyle w:val="FSCtblAmendmain"/>
              <w:rPr>
                <w:rFonts w:cs="Arial"/>
              </w:rPr>
            </w:pPr>
            <w:r w:rsidRPr="00D12C41">
              <w:rPr>
                <w:rFonts w:cs="Arial"/>
              </w:rPr>
              <w:t>8 June 2017</w:t>
            </w:r>
          </w:p>
          <w:p w14:paraId="496E9A46" w14:textId="77777777" w:rsidR="00B06314" w:rsidRPr="00D12C41" w:rsidRDefault="00B06314" w:rsidP="005C65FF">
            <w:pPr>
              <w:pStyle w:val="FSCtblAmendmain"/>
              <w:rPr>
                <w:rFonts w:cs="Arial"/>
              </w:rPr>
            </w:pPr>
            <w:r w:rsidRPr="00D12C41">
              <w:rPr>
                <w:rFonts w:cs="Arial"/>
              </w:rPr>
              <w:t>APVMA 12</w:t>
            </w:r>
          </w:p>
          <w:p w14:paraId="33213BB5" w14:textId="77777777" w:rsidR="00B06314" w:rsidRPr="00D12C41" w:rsidRDefault="00B06314" w:rsidP="005C65FF">
            <w:pPr>
              <w:pStyle w:val="FSCtblAmendmain"/>
              <w:rPr>
                <w:rFonts w:cs="Arial"/>
              </w:rPr>
            </w:pPr>
            <w:r w:rsidRPr="00D12C41">
              <w:rPr>
                <w:rFonts w:cs="Arial"/>
              </w:rPr>
              <w:t>8 June 2017</w:t>
            </w:r>
          </w:p>
          <w:p w14:paraId="1CFC709D" w14:textId="77777777" w:rsidR="00B06314" w:rsidRPr="00D12C41" w:rsidRDefault="00B06314" w:rsidP="005C65FF">
            <w:pPr>
              <w:pStyle w:val="FSCtblAmendmain"/>
              <w:rPr>
                <w:rFonts w:cs="Arial"/>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1B78F30E" w14:textId="77777777" w:rsidR="00B06314" w:rsidRPr="00D12C41" w:rsidRDefault="00B06314" w:rsidP="005C65FF">
            <w:pPr>
              <w:pStyle w:val="FSCtblAmendmain"/>
              <w:rPr>
                <w:rFonts w:cs="Arial"/>
              </w:rPr>
            </w:pPr>
            <w:r w:rsidRPr="00D12C41">
              <w:rPr>
                <w:rFonts w:cs="Arial"/>
              </w:rPr>
              <w:t>13 June 2017</w:t>
            </w:r>
          </w:p>
          <w:p w14:paraId="0A112686" w14:textId="77777777" w:rsidR="00B06314" w:rsidRPr="00D12C41" w:rsidRDefault="00B06314" w:rsidP="005C65FF">
            <w:pPr>
              <w:pStyle w:val="FSCtblAmendmain"/>
              <w:rPr>
                <w:rFonts w:cs="Arial"/>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4EFF8C44"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3CB4DF46" w14:textId="77777777" w:rsidR="00B06314" w:rsidRPr="00D12C41" w:rsidRDefault="00B06314" w:rsidP="005C65FF">
            <w:pPr>
              <w:pStyle w:val="FSCtblAmendmain"/>
              <w:rPr>
                <w:rFonts w:cs="Arial"/>
              </w:rPr>
            </w:pPr>
            <w:r w:rsidRPr="00D12C41">
              <w:rPr>
                <w:rFonts w:cs="Arial"/>
              </w:rPr>
              <w:t>Fluopicolide, Metolachlor, Propamocarb and Propyzamide.</w:t>
            </w:r>
          </w:p>
        </w:tc>
      </w:tr>
      <w:tr w:rsidR="00B06314" w:rsidRPr="00D12C41" w14:paraId="5B51C056"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7E190F9D"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2278F0A7" w14:textId="77777777" w:rsidR="00B06314" w:rsidRPr="00D12C41" w:rsidRDefault="00B06314" w:rsidP="005C65FF">
            <w:pPr>
              <w:pStyle w:val="FSCtblAmendmain"/>
              <w:rPr>
                <w:rFonts w:cs="Arial"/>
              </w:rPr>
            </w:pPr>
            <w:r w:rsidRPr="00D12C41">
              <w:rPr>
                <w:rFonts w:cs="Arial"/>
              </w:rPr>
              <w:t>APVMA 7 2017</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4B4EF64" w14:textId="77777777" w:rsidR="00B06314" w:rsidRPr="00D12C41" w:rsidRDefault="00B06314" w:rsidP="005C65FF">
            <w:pPr>
              <w:pStyle w:val="FSCtblAmendmain"/>
              <w:rPr>
                <w:rFonts w:cs="Arial"/>
              </w:rPr>
            </w:pPr>
            <w:r w:rsidRPr="00D12C41">
              <w:rPr>
                <w:rFonts w:cs="Arial"/>
              </w:rPr>
              <w:t>F2017L00897</w:t>
            </w:r>
          </w:p>
          <w:p w14:paraId="7C50960F" w14:textId="77777777" w:rsidR="00B06314" w:rsidRPr="00D12C41" w:rsidRDefault="00B06314" w:rsidP="005C65FF">
            <w:pPr>
              <w:pStyle w:val="FSCtblAmendmain"/>
              <w:rPr>
                <w:rFonts w:cs="Arial"/>
              </w:rPr>
            </w:pPr>
            <w:r w:rsidRPr="00D12C41">
              <w:rPr>
                <w:rFonts w:cs="Arial"/>
              </w:rPr>
              <w:t>7 July 2017</w:t>
            </w:r>
          </w:p>
          <w:p w14:paraId="3A99A946" w14:textId="77777777" w:rsidR="00B06314" w:rsidRPr="00D12C41" w:rsidRDefault="00B06314" w:rsidP="005C65FF">
            <w:pPr>
              <w:pStyle w:val="FSCtblAmendmain"/>
              <w:rPr>
                <w:rFonts w:cs="Arial"/>
              </w:rPr>
            </w:pPr>
            <w:r w:rsidRPr="00D12C41">
              <w:rPr>
                <w:rFonts w:cs="Arial"/>
              </w:rPr>
              <w:t>APVMA 14</w:t>
            </w:r>
          </w:p>
          <w:p w14:paraId="33FFA498" w14:textId="77777777" w:rsidR="00B06314" w:rsidRPr="00D12C41" w:rsidRDefault="00B06314" w:rsidP="005C65FF">
            <w:pPr>
              <w:pStyle w:val="FSCtblAmendmain"/>
              <w:rPr>
                <w:rFonts w:cs="Arial"/>
              </w:rPr>
            </w:pPr>
            <w:r w:rsidRPr="00D12C41">
              <w:rPr>
                <w:rFonts w:cs="Arial"/>
              </w:rPr>
              <w:t>11 July 2017</w:t>
            </w:r>
          </w:p>
          <w:p w14:paraId="715A1D9A" w14:textId="77777777" w:rsidR="00B06314" w:rsidRPr="00D12C41" w:rsidRDefault="00B06314" w:rsidP="005C65FF">
            <w:pPr>
              <w:pStyle w:val="FSCtblAmendmain"/>
              <w:rPr>
                <w:rFonts w:cs="Arial"/>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292E9A9A" w14:textId="77777777" w:rsidR="00B06314" w:rsidRPr="00D12C41" w:rsidRDefault="00B06314" w:rsidP="005C65FF">
            <w:pPr>
              <w:pStyle w:val="FSCtblAmendmain"/>
              <w:rPr>
                <w:rFonts w:cs="Arial"/>
              </w:rPr>
            </w:pPr>
            <w:r w:rsidRPr="00D12C41">
              <w:rPr>
                <w:rFonts w:cs="Arial"/>
              </w:rPr>
              <w:t>11 July 2017</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7BEDD0F2" w14:textId="77777777" w:rsidR="00B06314" w:rsidRPr="00D12C41" w:rsidRDefault="00B06314" w:rsidP="005C65FF">
            <w:pPr>
              <w:pStyle w:val="FSCtblAmendmain"/>
              <w:rPr>
                <w:rFonts w:cs="Arial"/>
              </w:rPr>
            </w:pPr>
            <w:r w:rsidRPr="00D12C41">
              <w:rPr>
                <w:rFonts w:cs="Arial"/>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6D75CD4C" w14:textId="77777777" w:rsidR="00B06314" w:rsidRPr="00D12C41" w:rsidRDefault="00B06314" w:rsidP="005C65FF">
            <w:pPr>
              <w:pStyle w:val="FSCtblAmendmain"/>
              <w:rPr>
                <w:rFonts w:cs="Arial"/>
              </w:rPr>
            </w:pPr>
            <w:r w:rsidRPr="00D12C41">
              <w:rPr>
                <w:rFonts w:cs="Arial"/>
              </w:rPr>
              <w:t>Bicyclopyrone.</w:t>
            </w:r>
          </w:p>
        </w:tc>
      </w:tr>
      <w:tr w:rsidR="00B06314" w:rsidRPr="00D12C41" w14:paraId="6C178098"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6A4C9A73"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7CE2D9C" w14:textId="77777777" w:rsidR="00B06314" w:rsidRPr="00D12C41" w:rsidRDefault="00B06314" w:rsidP="005C65FF">
            <w:pPr>
              <w:pStyle w:val="FSCtblAmendmain"/>
              <w:rPr>
                <w:rFonts w:cs="Arial"/>
              </w:rPr>
            </w:pPr>
            <w:r w:rsidRPr="00D12C41">
              <w:rPr>
                <w:rFonts w:cs="Arial"/>
              </w:rPr>
              <w:t>APVMA 7 2017</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BB86880" w14:textId="77777777" w:rsidR="00B06314" w:rsidRPr="00D12C41" w:rsidRDefault="00B06314" w:rsidP="005C65FF">
            <w:pPr>
              <w:pStyle w:val="FSCtblAmendmain"/>
              <w:rPr>
                <w:rFonts w:cs="Arial"/>
              </w:rPr>
            </w:pPr>
            <w:r w:rsidRPr="00D12C41">
              <w:rPr>
                <w:rFonts w:cs="Arial"/>
              </w:rPr>
              <w:t>F2017L00897</w:t>
            </w:r>
          </w:p>
          <w:p w14:paraId="4C8DE47F" w14:textId="77777777" w:rsidR="00B06314" w:rsidRPr="00D12C41" w:rsidRDefault="00B06314" w:rsidP="005C65FF">
            <w:pPr>
              <w:pStyle w:val="FSCtblAmendmain"/>
              <w:rPr>
                <w:rFonts w:cs="Arial"/>
              </w:rPr>
            </w:pPr>
            <w:r w:rsidRPr="00D12C41">
              <w:rPr>
                <w:rFonts w:cs="Arial"/>
              </w:rPr>
              <w:t>7 July 2017</w:t>
            </w:r>
          </w:p>
          <w:p w14:paraId="7A83A87C" w14:textId="77777777" w:rsidR="00B06314" w:rsidRPr="00D12C41" w:rsidRDefault="00B06314" w:rsidP="005C65FF">
            <w:pPr>
              <w:pStyle w:val="FSCtblAmendmain"/>
              <w:rPr>
                <w:rFonts w:cs="Arial"/>
              </w:rPr>
            </w:pPr>
            <w:r w:rsidRPr="00D12C41">
              <w:rPr>
                <w:rFonts w:cs="Arial"/>
              </w:rPr>
              <w:t>APVMA 14</w:t>
            </w:r>
          </w:p>
          <w:p w14:paraId="27E3A0C6" w14:textId="77777777" w:rsidR="00B06314" w:rsidRPr="00D12C41" w:rsidRDefault="00B06314" w:rsidP="005C65FF">
            <w:pPr>
              <w:pStyle w:val="FSCtblAmendmain"/>
              <w:rPr>
                <w:rFonts w:cs="Arial"/>
              </w:rPr>
            </w:pPr>
            <w:r w:rsidRPr="00D12C41">
              <w:rPr>
                <w:rFonts w:cs="Arial"/>
              </w:rPr>
              <w:t>11 July 2017</w:t>
            </w:r>
          </w:p>
          <w:p w14:paraId="629B8BFE" w14:textId="77777777" w:rsidR="00B06314" w:rsidRPr="00D12C41" w:rsidRDefault="00B06314" w:rsidP="005C65FF">
            <w:pPr>
              <w:pStyle w:val="FSCtblAmendmain"/>
              <w:rPr>
                <w:rFonts w:cs="Arial"/>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45674BB" w14:textId="77777777" w:rsidR="00B06314" w:rsidRPr="00D12C41" w:rsidRDefault="00B06314" w:rsidP="005C65FF">
            <w:pPr>
              <w:pStyle w:val="FSCtblAmendmain"/>
              <w:rPr>
                <w:rFonts w:cs="Arial"/>
              </w:rPr>
            </w:pPr>
            <w:r w:rsidRPr="00D12C41">
              <w:rPr>
                <w:rFonts w:cs="Arial"/>
              </w:rPr>
              <w:t>11 July 2017</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03C8DB2A"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B8C9AB2" w14:textId="77777777" w:rsidR="00B06314" w:rsidRPr="00D12C41" w:rsidRDefault="00B06314" w:rsidP="005C65FF">
            <w:pPr>
              <w:pStyle w:val="FSCtblAmendmain"/>
              <w:rPr>
                <w:rFonts w:cs="Arial"/>
              </w:rPr>
            </w:pPr>
            <w:r w:rsidRPr="00D12C41">
              <w:rPr>
                <w:rFonts w:cs="Arial"/>
              </w:rPr>
              <w:t>Iprodione, Metalaxyl and Propyzamide.</w:t>
            </w:r>
          </w:p>
        </w:tc>
      </w:tr>
      <w:tr w:rsidR="00B06314" w:rsidRPr="00D12C41" w14:paraId="204B0222"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5CAD3091"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B2D137F" w14:textId="77777777" w:rsidR="00B06314" w:rsidRPr="00D12C41" w:rsidRDefault="00B06314" w:rsidP="005C65FF">
            <w:pPr>
              <w:pStyle w:val="FSCtblAmendmain"/>
              <w:rPr>
                <w:rFonts w:cs="Arial"/>
              </w:rPr>
            </w:pPr>
            <w:r w:rsidRPr="00D12C41">
              <w:rPr>
                <w:rFonts w:cs="Arial"/>
              </w:rPr>
              <w:t>APVMA 8 2017</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B51F3C3" w14:textId="77777777" w:rsidR="00B06314" w:rsidRPr="00D12C41" w:rsidRDefault="00B06314" w:rsidP="005C65FF">
            <w:pPr>
              <w:pStyle w:val="FSCtblAmendmain"/>
              <w:rPr>
                <w:rFonts w:cs="Arial"/>
              </w:rPr>
            </w:pPr>
            <w:r w:rsidRPr="00D12C41">
              <w:rPr>
                <w:rFonts w:cs="Arial"/>
              </w:rPr>
              <w:t>F2017L00</w:t>
            </w:r>
            <w:r w:rsidRPr="00D12C41">
              <w:rPr>
                <w:rFonts w:cs="Arial"/>
                <w:lang w:val="en-AU"/>
              </w:rPr>
              <w:t>995</w:t>
            </w:r>
          </w:p>
          <w:p w14:paraId="620146CC" w14:textId="77777777" w:rsidR="00B06314" w:rsidRPr="00D12C41" w:rsidRDefault="00B06314" w:rsidP="005C65FF">
            <w:pPr>
              <w:pStyle w:val="FSCtblAmendmain"/>
              <w:rPr>
                <w:rFonts w:cs="Arial"/>
              </w:rPr>
            </w:pPr>
            <w:r w:rsidRPr="00D12C41">
              <w:rPr>
                <w:rFonts w:cs="Arial"/>
              </w:rPr>
              <w:t>8 August 2017</w:t>
            </w:r>
          </w:p>
          <w:p w14:paraId="6605DA79" w14:textId="77777777" w:rsidR="00B06314" w:rsidRPr="00D12C41" w:rsidRDefault="00B06314" w:rsidP="005C65FF">
            <w:pPr>
              <w:pStyle w:val="FSCtblAmendmain"/>
              <w:rPr>
                <w:rFonts w:cs="Arial"/>
              </w:rPr>
            </w:pPr>
            <w:r w:rsidRPr="00D12C41">
              <w:rPr>
                <w:rFonts w:cs="Arial"/>
              </w:rPr>
              <w:t>APVMA 16</w:t>
            </w:r>
          </w:p>
          <w:p w14:paraId="099B300C" w14:textId="77777777" w:rsidR="00B06314" w:rsidRPr="00D12C41" w:rsidRDefault="00B06314" w:rsidP="005C65FF">
            <w:pPr>
              <w:pStyle w:val="FSCtblAmendmain"/>
              <w:rPr>
                <w:rFonts w:cs="Arial"/>
              </w:rPr>
            </w:pPr>
            <w:r w:rsidRPr="00D12C41">
              <w:rPr>
                <w:rFonts w:cs="Arial"/>
              </w:rPr>
              <w:t>8 August 2017</w:t>
            </w:r>
          </w:p>
          <w:p w14:paraId="218EF8E7" w14:textId="77777777" w:rsidR="00B06314" w:rsidRPr="00D12C41" w:rsidRDefault="00B06314" w:rsidP="005C65FF">
            <w:pPr>
              <w:pStyle w:val="FSCtblAmendmain"/>
              <w:rPr>
                <w:rFonts w:cs="Arial"/>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4EF86C5" w14:textId="77777777" w:rsidR="00B06314" w:rsidRPr="00D12C41" w:rsidRDefault="00B06314" w:rsidP="005C65FF">
            <w:pPr>
              <w:pStyle w:val="FSCtblAmendmain"/>
              <w:rPr>
                <w:rFonts w:cs="Arial"/>
              </w:rPr>
            </w:pPr>
            <w:r w:rsidRPr="00D12C41">
              <w:rPr>
                <w:rFonts w:cs="Arial"/>
              </w:rPr>
              <w:t>8 August 2017</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7411E6AA"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6DCB0350" w14:textId="77777777" w:rsidR="00B06314" w:rsidRPr="00D12C41" w:rsidRDefault="00B06314" w:rsidP="005C65FF">
            <w:pPr>
              <w:pStyle w:val="FSCtblAmendmain"/>
              <w:rPr>
                <w:rFonts w:cs="Arial"/>
              </w:rPr>
            </w:pPr>
            <w:r w:rsidRPr="00D12C41">
              <w:rPr>
                <w:rFonts w:eastAsiaTheme="minorHAnsi" w:cs="Arial"/>
              </w:rPr>
              <w:t xml:space="preserve">Bixafen, </w:t>
            </w:r>
            <w:r w:rsidRPr="00D12C41">
              <w:rPr>
                <w:rFonts w:cs="Arial"/>
              </w:rPr>
              <w:t xml:space="preserve">Buprofezin, Clopyralid, </w:t>
            </w:r>
            <w:r w:rsidRPr="00D12C41">
              <w:rPr>
                <w:rFonts w:eastAsiaTheme="minorHAnsi" w:cs="Arial"/>
              </w:rPr>
              <w:t xml:space="preserve">Clothianidin, Flumioxazin, </w:t>
            </w:r>
            <w:r w:rsidRPr="00D12C41">
              <w:rPr>
                <w:rFonts w:cs="Arial"/>
              </w:rPr>
              <w:t>Imazamox and Imazapyr.</w:t>
            </w:r>
          </w:p>
        </w:tc>
      </w:tr>
      <w:tr w:rsidR="00B06314" w:rsidRPr="00D12C41" w14:paraId="60FFCA63"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789DA5BE"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2EC7098" w14:textId="77777777" w:rsidR="00B06314" w:rsidRPr="00D12C41" w:rsidRDefault="00B06314" w:rsidP="005C65FF">
            <w:pPr>
              <w:pStyle w:val="FSCtblAmendmain"/>
              <w:rPr>
                <w:rFonts w:cs="Arial"/>
              </w:rPr>
            </w:pPr>
            <w:r w:rsidRPr="00D12C41">
              <w:rPr>
                <w:rFonts w:cs="Arial"/>
              </w:rPr>
              <w:t>APVMA 9 2017</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3A859C0" w14:textId="77777777" w:rsidR="00B06314" w:rsidRPr="00D12C41" w:rsidRDefault="00B06314" w:rsidP="005C65FF">
            <w:pPr>
              <w:pStyle w:val="FSCtblAmendmain"/>
              <w:rPr>
                <w:rFonts w:cs="Arial"/>
              </w:rPr>
            </w:pPr>
            <w:r w:rsidRPr="00D12C41">
              <w:rPr>
                <w:rFonts w:cs="Arial"/>
              </w:rPr>
              <w:t>F2017L01129</w:t>
            </w:r>
          </w:p>
          <w:p w14:paraId="7C87EF1E" w14:textId="77777777" w:rsidR="00B06314" w:rsidRPr="00D12C41" w:rsidRDefault="00B06314" w:rsidP="005C65FF">
            <w:pPr>
              <w:pStyle w:val="FSCtblAmendmain"/>
              <w:rPr>
                <w:rFonts w:cs="Arial"/>
              </w:rPr>
            </w:pPr>
            <w:r w:rsidRPr="00D12C41">
              <w:rPr>
                <w:rFonts w:cs="Arial"/>
              </w:rPr>
              <w:t>5 Sept 2017</w:t>
            </w:r>
          </w:p>
          <w:p w14:paraId="05ED3FF9" w14:textId="77777777" w:rsidR="00B06314" w:rsidRPr="00D12C41" w:rsidRDefault="00B06314" w:rsidP="005C65FF">
            <w:pPr>
              <w:pStyle w:val="FSCtblAmendmain"/>
              <w:rPr>
                <w:rFonts w:cs="Arial"/>
              </w:rPr>
            </w:pPr>
            <w:r w:rsidRPr="00D12C41">
              <w:rPr>
                <w:rFonts w:cs="Arial"/>
              </w:rPr>
              <w:t>APVMA 18</w:t>
            </w:r>
          </w:p>
          <w:p w14:paraId="79BBE07C" w14:textId="77777777" w:rsidR="00B06314" w:rsidRPr="00D12C41" w:rsidRDefault="00B06314" w:rsidP="005C65FF">
            <w:pPr>
              <w:pStyle w:val="FSCtblAmendmain"/>
              <w:rPr>
                <w:rFonts w:cs="Arial"/>
              </w:rPr>
            </w:pPr>
            <w:r w:rsidRPr="00D12C41">
              <w:rPr>
                <w:rFonts w:cs="Arial"/>
              </w:rPr>
              <w:t>5 Sept 2017</w:t>
            </w:r>
          </w:p>
          <w:p w14:paraId="379FFB9E" w14:textId="77777777" w:rsidR="00B06314" w:rsidRPr="00D12C41" w:rsidRDefault="00B06314" w:rsidP="005C65FF">
            <w:pPr>
              <w:pStyle w:val="FSCtblAmendmain"/>
              <w:rPr>
                <w:rFonts w:cs="Arial"/>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F84BEEF" w14:textId="77777777" w:rsidR="00B06314" w:rsidRPr="00D12C41" w:rsidRDefault="00B06314" w:rsidP="005C65FF">
            <w:pPr>
              <w:pStyle w:val="FSCtblAmendmain"/>
              <w:rPr>
                <w:rFonts w:cs="Arial"/>
              </w:rPr>
            </w:pPr>
            <w:r w:rsidRPr="00D12C41">
              <w:rPr>
                <w:rFonts w:cs="Arial"/>
              </w:rPr>
              <w:t>5 September 2017</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729D84D4"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1FFDA716" w14:textId="77777777" w:rsidR="00B06314" w:rsidRPr="00D12C41" w:rsidRDefault="00B06314" w:rsidP="005C65FF">
            <w:pPr>
              <w:pStyle w:val="FSCtblAmendmain"/>
              <w:rPr>
                <w:rFonts w:eastAsiaTheme="minorHAnsi" w:cs="Arial"/>
              </w:rPr>
            </w:pPr>
            <w:r w:rsidRPr="00D12C41">
              <w:rPr>
                <w:rFonts w:eastAsiaTheme="minorHAnsi" w:cs="Arial"/>
              </w:rPr>
              <w:t>Fluazinam, Pyraflufen-ethyl and Spirotetramat</w:t>
            </w:r>
          </w:p>
        </w:tc>
      </w:tr>
      <w:tr w:rsidR="00B06314" w:rsidRPr="00D12C41" w14:paraId="59B5472D"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5004182C"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8203284" w14:textId="77777777" w:rsidR="00B06314" w:rsidRPr="00D12C41" w:rsidRDefault="00B06314" w:rsidP="005C65FF">
            <w:pPr>
              <w:pStyle w:val="FSCtblAmendmain"/>
              <w:rPr>
                <w:rFonts w:cs="Arial"/>
              </w:rPr>
            </w:pPr>
            <w:r w:rsidRPr="00D12C41">
              <w:rPr>
                <w:rFonts w:cs="Arial"/>
              </w:rPr>
              <w:t>APVMA 10 2017</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63EC653" w14:textId="77777777" w:rsidR="00B06314" w:rsidRPr="00D12C41" w:rsidRDefault="00B06314" w:rsidP="005C65FF">
            <w:pPr>
              <w:pStyle w:val="FSCtblAmendmain"/>
              <w:rPr>
                <w:rFonts w:cs="Arial"/>
                <w:lang w:val="en-AU"/>
              </w:rPr>
            </w:pPr>
            <w:r w:rsidRPr="00D12C41">
              <w:rPr>
                <w:rFonts w:cs="Arial"/>
                <w:lang w:val="en-AU"/>
              </w:rPr>
              <w:t>F2017L01317</w:t>
            </w:r>
          </w:p>
          <w:p w14:paraId="014B25DD" w14:textId="77777777" w:rsidR="00B06314" w:rsidRPr="00D12C41" w:rsidRDefault="00B06314" w:rsidP="005C65FF">
            <w:pPr>
              <w:pStyle w:val="FSCtblAmendmain"/>
              <w:rPr>
                <w:rFonts w:cs="Arial"/>
              </w:rPr>
            </w:pPr>
            <w:r w:rsidRPr="00D12C41">
              <w:rPr>
                <w:rFonts w:cs="Arial"/>
              </w:rPr>
              <w:t>3 October 2017</w:t>
            </w:r>
          </w:p>
          <w:p w14:paraId="3AF83C3E" w14:textId="77777777" w:rsidR="00B06314" w:rsidRPr="00D12C41" w:rsidRDefault="00B06314" w:rsidP="005C65FF">
            <w:pPr>
              <w:pStyle w:val="FSCtblAmendmain"/>
              <w:rPr>
                <w:rFonts w:cs="Arial"/>
              </w:rPr>
            </w:pPr>
            <w:r w:rsidRPr="00D12C41">
              <w:rPr>
                <w:rFonts w:cs="Arial"/>
              </w:rPr>
              <w:t>APVMA 20</w:t>
            </w:r>
          </w:p>
          <w:p w14:paraId="602BEFC3" w14:textId="77777777" w:rsidR="00B06314" w:rsidRPr="00D12C41" w:rsidRDefault="00B06314" w:rsidP="005C65FF">
            <w:pPr>
              <w:pStyle w:val="FSCtblAmendmain"/>
              <w:rPr>
                <w:rFonts w:cs="Arial"/>
              </w:rPr>
            </w:pPr>
            <w:r w:rsidRPr="00D12C41">
              <w:rPr>
                <w:rFonts w:cs="Arial"/>
              </w:rPr>
              <w:t>3 October 2017</w:t>
            </w:r>
          </w:p>
          <w:p w14:paraId="1099FDF5" w14:textId="77777777" w:rsidR="00B06314" w:rsidRPr="00D12C41" w:rsidRDefault="00B06314" w:rsidP="005C65FF">
            <w:pPr>
              <w:pStyle w:val="FSCtblAmendmain"/>
              <w:rPr>
                <w:rFonts w:cs="Arial"/>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7EB06BFA" w14:textId="77777777" w:rsidR="00B06314" w:rsidRPr="00D12C41" w:rsidRDefault="00B06314" w:rsidP="005C65FF">
            <w:pPr>
              <w:pStyle w:val="FSCtblAmendmain"/>
              <w:rPr>
                <w:rFonts w:cs="Arial"/>
              </w:rPr>
            </w:pPr>
            <w:r w:rsidRPr="00D12C41">
              <w:rPr>
                <w:rFonts w:cs="Arial"/>
              </w:rPr>
              <w:t>3 October 2017</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512B5D11"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079E29C6" w14:textId="77777777" w:rsidR="00B06314" w:rsidRPr="00D12C41" w:rsidRDefault="00B06314" w:rsidP="005C65FF">
            <w:pPr>
              <w:pStyle w:val="FSCtblAmendmain"/>
              <w:rPr>
                <w:rFonts w:eastAsiaTheme="minorHAnsi" w:cs="Arial"/>
              </w:rPr>
            </w:pPr>
            <w:r w:rsidRPr="00D12C41">
              <w:rPr>
                <w:rFonts w:cs="Arial"/>
                <w:szCs w:val="18"/>
                <w:lang w:val="en-US"/>
              </w:rPr>
              <w:t xml:space="preserve">Abamectin, </w:t>
            </w:r>
            <w:r w:rsidRPr="00D12C41">
              <w:rPr>
                <w:rFonts w:cs="Arial"/>
                <w:szCs w:val="18"/>
              </w:rPr>
              <w:t xml:space="preserve">Azoxystrobin, Cyproconazole, Fludioxonil, Fluxapyroxad, </w:t>
            </w:r>
            <w:r w:rsidRPr="00D12C41">
              <w:rPr>
                <w:rFonts w:cs="Arial"/>
              </w:rPr>
              <w:t xml:space="preserve">Penflufen, Sulfoxaflor, Trifloxystrobin, </w:t>
            </w:r>
          </w:p>
        </w:tc>
      </w:tr>
      <w:tr w:rsidR="00B06314" w:rsidRPr="00D12C41" w14:paraId="02D0EF20" w14:textId="77777777" w:rsidTr="00211299">
        <w:tblPrEx>
          <w:tblBorders>
            <w:top w:val="single" w:sz="12" w:space="0" w:color="auto"/>
            <w:bottom w:val="single" w:sz="12" w:space="0" w:color="auto"/>
          </w:tblBorders>
        </w:tblPrEx>
        <w:trPr>
          <w:cantSplit/>
        </w:trPr>
        <w:tc>
          <w:tcPr>
            <w:tcW w:w="940" w:type="dxa"/>
            <w:tcBorders>
              <w:top w:val="single" w:sz="4" w:space="0" w:color="auto"/>
              <w:left w:val="single" w:sz="4" w:space="0" w:color="auto"/>
              <w:bottom w:val="single" w:sz="4" w:space="0" w:color="auto"/>
              <w:right w:val="single" w:sz="4" w:space="0" w:color="auto"/>
            </w:tcBorders>
            <w:shd w:val="clear" w:color="auto" w:fill="auto"/>
          </w:tcPr>
          <w:p w14:paraId="1A7876AC"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A6D587D" w14:textId="77777777" w:rsidR="00B06314" w:rsidRPr="00D12C41" w:rsidRDefault="00B06314" w:rsidP="005C65FF">
            <w:pPr>
              <w:pStyle w:val="FSCtblAmendmain"/>
              <w:rPr>
                <w:rFonts w:cs="Arial"/>
              </w:rPr>
            </w:pPr>
            <w:r w:rsidRPr="00D12C41">
              <w:rPr>
                <w:rFonts w:cs="Arial"/>
              </w:rPr>
              <w:t>APVMA 11 2017</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FE86922" w14:textId="77777777" w:rsidR="00B06314" w:rsidRPr="00D12C41" w:rsidRDefault="00B06314" w:rsidP="005C65FF">
            <w:pPr>
              <w:pStyle w:val="FSCtblAmendmain"/>
              <w:rPr>
                <w:rFonts w:cs="Arial"/>
                <w:lang w:val="en-AU"/>
              </w:rPr>
            </w:pPr>
            <w:r w:rsidRPr="00D12C41">
              <w:rPr>
                <w:rFonts w:cs="Arial"/>
                <w:lang w:val="en-AU"/>
              </w:rPr>
              <w:t>F2017L01404</w:t>
            </w:r>
          </w:p>
          <w:p w14:paraId="42162042" w14:textId="77777777" w:rsidR="00B06314" w:rsidRPr="00D12C41" w:rsidRDefault="00B06314" w:rsidP="005C65FF">
            <w:pPr>
              <w:pStyle w:val="FSCtblAmendmain"/>
              <w:rPr>
                <w:rFonts w:cs="Arial"/>
              </w:rPr>
            </w:pPr>
            <w:r w:rsidRPr="00D12C41">
              <w:rPr>
                <w:rFonts w:cs="Arial"/>
              </w:rPr>
              <w:t>31 Oct 2017</w:t>
            </w:r>
          </w:p>
          <w:p w14:paraId="65E054D2" w14:textId="77777777" w:rsidR="00B06314" w:rsidRPr="00D12C41" w:rsidRDefault="00B06314" w:rsidP="005C65FF">
            <w:pPr>
              <w:pStyle w:val="FSCtblAmendmain"/>
              <w:rPr>
                <w:rFonts w:cs="Arial"/>
              </w:rPr>
            </w:pPr>
            <w:r w:rsidRPr="00D12C41">
              <w:rPr>
                <w:rFonts w:cs="Arial"/>
              </w:rPr>
              <w:t>APVMA 22</w:t>
            </w:r>
          </w:p>
          <w:p w14:paraId="6A22FC1D" w14:textId="77777777" w:rsidR="00B06314" w:rsidRPr="00D12C41" w:rsidRDefault="00B06314" w:rsidP="005C65FF">
            <w:pPr>
              <w:pStyle w:val="FSCtblAmendmain"/>
              <w:rPr>
                <w:rFonts w:cs="Arial"/>
              </w:rPr>
            </w:pPr>
            <w:r w:rsidRPr="00D12C41">
              <w:rPr>
                <w:rFonts w:cs="Arial"/>
              </w:rPr>
              <w:t>31 October 2017</w:t>
            </w:r>
          </w:p>
          <w:p w14:paraId="5B2EE017" w14:textId="77777777" w:rsidR="00B06314" w:rsidRPr="00D12C41" w:rsidRDefault="00B06314" w:rsidP="005C65FF">
            <w:pPr>
              <w:pStyle w:val="FSCtblAmendmain"/>
              <w:rPr>
                <w:rFonts w:cs="Arial"/>
                <w:lang w:val="en-AU"/>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3057C05A" w14:textId="77777777" w:rsidR="00B06314" w:rsidRPr="00D12C41" w:rsidRDefault="00B06314" w:rsidP="005C65FF">
            <w:pPr>
              <w:pStyle w:val="FSCtblAmendmain"/>
              <w:rPr>
                <w:rFonts w:cs="Arial"/>
              </w:rPr>
            </w:pPr>
            <w:r w:rsidRPr="00D12C41">
              <w:rPr>
                <w:rFonts w:cs="Arial"/>
              </w:rPr>
              <w:t>31 October 2017</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317B090C"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5816EEB8" w14:textId="77777777" w:rsidR="00B06314" w:rsidRPr="00D12C41" w:rsidRDefault="00B06314" w:rsidP="005C65FF">
            <w:pPr>
              <w:pStyle w:val="FSCtblAmendmain"/>
              <w:rPr>
                <w:rFonts w:cs="Arial"/>
                <w:szCs w:val="18"/>
                <w:lang w:val="en-US"/>
              </w:rPr>
            </w:pPr>
            <w:r w:rsidRPr="00D12C41">
              <w:rPr>
                <w:rFonts w:cs="Arial"/>
                <w:szCs w:val="18"/>
                <w:lang w:val="en-US"/>
              </w:rPr>
              <w:t>Cloquintocet-</w:t>
            </w:r>
            <w:proofErr w:type="spellStart"/>
            <w:r w:rsidRPr="00D12C41">
              <w:rPr>
                <w:rFonts w:cs="Arial"/>
                <w:szCs w:val="18"/>
                <w:lang w:val="en-US"/>
              </w:rPr>
              <w:t>mexyl</w:t>
            </w:r>
            <w:proofErr w:type="spellEnd"/>
            <w:r w:rsidRPr="00D12C41">
              <w:rPr>
                <w:rFonts w:cs="Arial"/>
                <w:szCs w:val="18"/>
                <w:lang w:val="en-US"/>
              </w:rPr>
              <w:t>, Diquat, Fludioxonil, Tebuconazole</w:t>
            </w:r>
          </w:p>
        </w:tc>
      </w:tr>
      <w:tr w:rsidR="00B06314" w:rsidRPr="00D12C41" w14:paraId="6B7C7806" w14:textId="77777777" w:rsidTr="00211299">
        <w:tblPrEx>
          <w:tblBorders>
            <w:top w:val="single" w:sz="12" w:space="0" w:color="auto"/>
            <w:bottom w:val="single" w:sz="12" w:space="0" w:color="auto"/>
          </w:tblBorders>
        </w:tblPrEx>
        <w:trPr>
          <w:cantSplit/>
          <w:trHeight w:val="1051"/>
        </w:trPr>
        <w:tc>
          <w:tcPr>
            <w:tcW w:w="940" w:type="dxa"/>
            <w:tcBorders>
              <w:top w:val="single" w:sz="4" w:space="0" w:color="auto"/>
              <w:left w:val="single" w:sz="4" w:space="0" w:color="auto"/>
              <w:bottom w:val="single" w:sz="4" w:space="0" w:color="auto"/>
              <w:right w:val="single" w:sz="4" w:space="0" w:color="auto"/>
            </w:tcBorders>
            <w:shd w:val="clear" w:color="auto" w:fill="auto"/>
          </w:tcPr>
          <w:p w14:paraId="24724FC8"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06B6521" w14:textId="77777777" w:rsidR="00B06314" w:rsidRPr="00D12C41" w:rsidRDefault="00B06314" w:rsidP="005C65FF">
            <w:pPr>
              <w:pStyle w:val="FSCtblAmendmain"/>
              <w:rPr>
                <w:rFonts w:cs="Arial"/>
              </w:rPr>
            </w:pPr>
            <w:r w:rsidRPr="00D12C41">
              <w:rPr>
                <w:rFonts w:cs="Arial"/>
              </w:rPr>
              <w:t>APVMA 12 2017</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31379AE" w14:textId="77777777" w:rsidR="00B06314" w:rsidRPr="00D12C41" w:rsidRDefault="00B06314" w:rsidP="005C65FF">
            <w:pPr>
              <w:pStyle w:val="FSCtblAmendmain"/>
              <w:ind w:left="0" w:firstLine="0"/>
              <w:rPr>
                <w:rFonts w:cs="Arial"/>
              </w:rPr>
            </w:pPr>
            <w:r w:rsidRPr="00D12C41">
              <w:rPr>
                <w:rFonts w:cs="Arial"/>
                <w:lang w:val="en-AU"/>
              </w:rPr>
              <w:t>F2017L01522</w:t>
            </w:r>
            <w:r w:rsidRPr="00D12C41">
              <w:rPr>
                <w:rFonts w:cs="Arial"/>
              </w:rPr>
              <w:t xml:space="preserve"> 28 Nov 2017</w:t>
            </w:r>
          </w:p>
          <w:p w14:paraId="5D2FE81E" w14:textId="77777777" w:rsidR="00B06314" w:rsidRPr="00D12C41" w:rsidRDefault="00B06314" w:rsidP="005C65FF">
            <w:pPr>
              <w:pStyle w:val="FSCtblAmendmain"/>
              <w:rPr>
                <w:rFonts w:cs="Arial"/>
              </w:rPr>
            </w:pPr>
            <w:r w:rsidRPr="00D12C41">
              <w:rPr>
                <w:rFonts w:cs="Arial"/>
              </w:rPr>
              <w:t>APVMA 24</w:t>
            </w:r>
          </w:p>
          <w:p w14:paraId="11E8B3EC" w14:textId="77777777" w:rsidR="00B06314" w:rsidRPr="00D12C41" w:rsidRDefault="00B06314" w:rsidP="005C65FF">
            <w:pPr>
              <w:pStyle w:val="FSCtblAmendmain"/>
              <w:ind w:left="0" w:firstLine="0"/>
              <w:rPr>
                <w:rFonts w:cs="Arial"/>
              </w:rPr>
            </w:pPr>
            <w:r w:rsidRPr="00D12C41">
              <w:rPr>
                <w:rFonts w:cs="Arial"/>
              </w:rPr>
              <w:t>28 November 2017</w:t>
            </w:r>
          </w:p>
          <w:p w14:paraId="274B233A" w14:textId="77777777" w:rsidR="00B06314" w:rsidRPr="00D12C41" w:rsidRDefault="00B06314" w:rsidP="005C65FF">
            <w:pPr>
              <w:pStyle w:val="FSCtblAmendmain"/>
              <w:rPr>
                <w:rFonts w:cs="Arial"/>
                <w:lang w:val="en-AU"/>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8932E48" w14:textId="77777777" w:rsidR="00B06314" w:rsidRPr="00D12C41" w:rsidRDefault="00B06314" w:rsidP="005C65FF">
            <w:pPr>
              <w:pStyle w:val="FSCtblAmendmain"/>
              <w:rPr>
                <w:rFonts w:cs="Arial"/>
              </w:rPr>
            </w:pPr>
            <w:r w:rsidRPr="00D12C41">
              <w:rPr>
                <w:rFonts w:cs="Arial"/>
              </w:rPr>
              <w:t>28 Nov 2017</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11633B34" w14:textId="77777777" w:rsidR="00B06314" w:rsidRPr="00D12C41" w:rsidRDefault="00B06314" w:rsidP="005C65FF">
            <w:pPr>
              <w:pStyle w:val="FSCtblAmendmain"/>
              <w:rPr>
                <w:rFonts w:cs="Arial"/>
              </w:rPr>
            </w:pPr>
            <w:r w:rsidRPr="00D12C41">
              <w:rPr>
                <w:rFonts w:cs="Arial"/>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689D23E4" w14:textId="77777777" w:rsidR="00B06314" w:rsidRPr="00D12C41" w:rsidRDefault="00B06314" w:rsidP="005C65FF">
            <w:pPr>
              <w:pStyle w:val="FSCtblAmendmain"/>
              <w:rPr>
                <w:rFonts w:cs="Arial"/>
                <w:szCs w:val="16"/>
                <w:lang w:eastAsia="en-AU"/>
              </w:rPr>
            </w:pPr>
            <w:r w:rsidRPr="00D12C41">
              <w:rPr>
                <w:rFonts w:cs="Arial"/>
                <w:szCs w:val="16"/>
                <w:lang w:eastAsia="en-AU"/>
              </w:rPr>
              <w:t>Clothianidin,</w:t>
            </w:r>
            <w:r w:rsidRPr="00D12C41">
              <w:rPr>
                <w:rFonts w:cs="Arial"/>
                <w:szCs w:val="16"/>
              </w:rPr>
              <w:t xml:space="preserve"> Cyclaniliprole, Chlorantraniliprole, </w:t>
            </w:r>
            <w:r w:rsidRPr="00D12C41">
              <w:rPr>
                <w:rFonts w:cs="Arial"/>
                <w:szCs w:val="16"/>
                <w:lang w:eastAsia="en-AU"/>
              </w:rPr>
              <w:t>Clomazone, Cyanamide, Cyantraniliprole, Cyprodinil,</w:t>
            </w:r>
            <w:r w:rsidRPr="00D12C41">
              <w:rPr>
                <w:rFonts w:cs="Arial"/>
                <w:szCs w:val="16"/>
              </w:rPr>
              <w:t xml:space="preserve"> </w:t>
            </w:r>
            <w:r w:rsidRPr="00D12C41">
              <w:rPr>
                <w:rFonts w:cs="Arial"/>
                <w:szCs w:val="16"/>
                <w:lang w:eastAsia="en-AU"/>
              </w:rPr>
              <w:t>Dimethomorph, Fludioxonil, Haloxyfop Mandipropamid, Methomyl, Methoxyfenozide, Napropamide, Phosphorous acid</w:t>
            </w:r>
          </w:p>
          <w:p w14:paraId="26E2F277" w14:textId="61D5F822" w:rsidR="003C0E31" w:rsidRPr="00D12C41" w:rsidRDefault="003C0E31" w:rsidP="005C65FF">
            <w:pPr>
              <w:pStyle w:val="FSCtblAmendmain"/>
              <w:rPr>
                <w:rFonts w:cs="Arial"/>
                <w:szCs w:val="16"/>
              </w:rPr>
            </w:pPr>
          </w:p>
        </w:tc>
      </w:tr>
      <w:tr w:rsidR="00B06314" w:rsidRPr="00D12C41" w14:paraId="5732A11F" w14:textId="77777777" w:rsidTr="00211299">
        <w:tblPrEx>
          <w:tblBorders>
            <w:top w:val="single" w:sz="12" w:space="0" w:color="auto"/>
            <w:bottom w:val="single" w:sz="12" w:space="0" w:color="auto"/>
          </w:tblBorders>
        </w:tblPrEx>
        <w:trPr>
          <w:trHeight w:val="6414"/>
        </w:trPr>
        <w:tc>
          <w:tcPr>
            <w:tcW w:w="940" w:type="dxa"/>
            <w:tcBorders>
              <w:top w:val="single" w:sz="4" w:space="0" w:color="auto"/>
              <w:left w:val="single" w:sz="4" w:space="0" w:color="auto"/>
              <w:bottom w:val="single" w:sz="4" w:space="0" w:color="auto"/>
              <w:right w:val="single" w:sz="4" w:space="0" w:color="auto"/>
            </w:tcBorders>
            <w:shd w:val="clear" w:color="auto" w:fill="auto"/>
          </w:tcPr>
          <w:p w14:paraId="2115723F" w14:textId="77777777" w:rsidR="00B06314" w:rsidRPr="00D12C41" w:rsidRDefault="00B06314" w:rsidP="005C65FF">
            <w:pPr>
              <w:pStyle w:val="FSCtblAmendmain"/>
              <w:tabs>
                <w:tab w:val="left" w:pos="557"/>
              </w:tabs>
              <w:rPr>
                <w:rFonts w:cs="Arial"/>
              </w:rPr>
            </w:pPr>
            <w:r w:rsidRPr="00D12C41">
              <w:rPr>
                <w:rFonts w:cs="Arial"/>
              </w:rPr>
              <w:lastRenderedPageBreak/>
              <w:t>Table to S20—3</w:t>
            </w:r>
          </w:p>
          <w:p w14:paraId="4ECC9C4C" w14:textId="77777777" w:rsidR="00B06314" w:rsidRPr="00D12C41" w:rsidRDefault="00B06314" w:rsidP="005C65FF">
            <w:pPr>
              <w:pStyle w:val="FSCtblAmendmain"/>
              <w:tabs>
                <w:tab w:val="left" w:pos="557"/>
              </w:tabs>
              <w:rPr>
                <w:rFonts w:cs="Arial"/>
              </w:rPr>
            </w:pP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A94FF68" w14:textId="77777777" w:rsidR="00B06314" w:rsidRPr="00D12C41" w:rsidRDefault="00B06314" w:rsidP="005C65FF">
            <w:pPr>
              <w:pStyle w:val="FSCtblAmendmain"/>
              <w:rPr>
                <w:rFonts w:cs="Arial"/>
              </w:rPr>
            </w:pPr>
            <w:r w:rsidRPr="00D12C41">
              <w:rPr>
                <w:rFonts w:cs="Arial"/>
              </w:rPr>
              <w:t>175</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116EC8E" w14:textId="77777777" w:rsidR="00B06314" w:rsidRPr="00D12C41" w:rsidRDefault="00B06314" w:rsidP="005C65FF">
            <w:pPr>
              <w:pStyle w:val="FSCtblAmendmain"/>
              <w:rPr>
                <w:rFonts w:cs="Arial"/>
              </w:rPr>
            </w:pPr>
            <w:r w:rsidRPr="00D12C41">
              <w:rPr>
                <w:rFonts w:cs="Arial"/>
              </w:rPr>
              <w:t>F2017L01594</w:t>
            </w:r>
          </w:p>
          <w:p w14:paraId="477DF122" w14:textId="77777777" w:rsidR="00B06314" w:rsidRPr="00D12C41" w:rsidRDefault="00B06314" w:rsidP="005C65FF">
            <w:pPr>
              <w:pStyle w:val="FSCtblAmendmain"/>
              <w:rPr>
                <w:rFonts w:cs="Arial"/>
              </w:rPr>
            </w:pPr>
            <w:r w:rsidRPr="00D12C41">
              <w:rPr>
                <w:rFonts w:cs="Arial"/>
              </w:rPr>
              <w:t>7 December 2017</w:t>
            </w:r>
          </w:p>
          <w:p w14:paraId="45986E42" w14:textId="77777777" w:rsidR="00B06314" w:rsidRPr="00D12C41" w:rsidRDefault="00B06314" w:rsidP="005C65FF">
            <w:pPr>
              <w:pStyle w:val="FSCtblAmendmain"/>
              <w:rPr>
                <w:rFonts w:cs="Arial"/>
              </w:rPr>
            </w:pPr>
            <w:r w:rsidRPr="00D12C41">
              <w:rPr>
                <w:rFonts w:cs="Arial"/>
              </w:rPr>
              <w:t>FSC116</w:t>
            </w:r>
          </w:p>
          <w:p w14:paraId="03CAA9B4" w14:textId="77777777" w:rsidR="00B06314" w:rsidRPr="00D12C41" w:rsidRDefault="00B06314" w:rsidP="005C65FF">
            <w:pPr>
              <w:pStyle w:val="FSCtblAmendmain"/>
              <w:rPr>
                <w:rFonts w:cs="Arial"/>
                <w:lang w:val="en-AU"/>
              </w:rPr>
            </w:pPr>
            <w:r w:rsidRPr="00D12C41">
              <w:rPr>
                <w:rFonts w:cs="Arial"/>
              </w:rPr>
              <w:t>7 December 2017</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10DD1C0F" w14:textId="77777777" w:rsidR="00B06314" w:rsidRPr="00D12C41" w:rsidRDefault="00B06314" w:rsidP="005C65FF">
            <w:pPr>
              <w:pStyle w:val="FSCtblAmendmain"/>
              <w:rPr>
                <w:rFonts w:cs="Arial"/>
              </w:rPr>
            </w:pPr>
            <w:r w:rsidRPr="00D12C41">
              <w:rPr>
                <w:rFonts w:cs="Arial"/>
              </w:rPr>
              <w:t>7 December 2017</w:t>
            </w:r>
          </w:p>
          <w:p w14:paraId="0D8A31BC" w14:textId="77777777" w:rsidR="00B06314" w:rsidRPr="00D12C41" w:rsidRDefault="00B06314" w:rsidP="005C65FF">
            <w:pPr>
              <w:pStyle w:val="FSCtblAmendmain"/>
              <w:rPr>
                <w:rFonts w:cs="Arial"/>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09A2BB50" w14:textId="77777777" w:rsidR="00B06314" w:rsidRPr="00D12C41" w:rsidRDefault="00B06314" w:rsidP="005C65FF">
            <w:pPr>
              <w:pStyle w:val="FSCtblAmendmain"/>
              <w:rPr>
                <w:rFonts w:cs="Arial"/>
              </w:rPr>
            </w:pPr>
            <w:r w:rsidRPr="00D12C41">
              <w:rPr>
                <w:rFonts w:cs="Arial"/>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398E9AD8" w14:textId="0FC3E745" w:rsidR="00B06314" w:rsidRPr="00D12C41" w:rsidRDefault="00B06314" w:rsidP="005C65FF">
            <w:pPr>
              <w:pStyle w:val="FSCtblAmendmain"/>
              <w:rPr>
                <w:rFonts w:cs="Arial"/>
              </w:rPr>
            </w:pPr>
            <w:proofErr w:type="spellStart"/>
            <w:r w:rsidRPr="00D12C41">
              <w:rPr>
                <w:rFonts w:cs="Arial"/>
              </w:rPr>
              <w:t>Acequinocyl</w:t>
            </w:r>
            <w:proofErr w:type="spellEnd"/>
            <w:r w:rsidRPr="00D12C41">
              <w:rPr>
                <w:rFonts w:cs="Arial"/>
              </w:rPr>
              <w:t xml:space="preserve">, </w:t>
            </w:r>
            <w:proofErr w:type="spellStart"/>
            <w:r w:rsidRPr="00D12C41">
              <w:rPr>
                <w:rFonts w:cs="Arial"/>
              </w:rPr>
              <w:t>Acephate</w:t>
            </w:r>
            <w:proofErr w:type="spellEnd"/>
            <w:r w:rsidRPr="00D12C41">
              <w:rPr>
                <w:rFonts w:cs="Arial"/>
              </w:rPr>
              <w:t xml:space="preserve">, Acetamiprid, </w:t>
            </w:r>
            <w:proofErr w:type="spellStart"/>
            <w:r w:rsidRPr="00D12C41">
              <w:rPr>
                <w:rFonts w:cs="Arial"/>
              </w:rPr>
              <w:t>Aminocyclopyrachlor</w:t>
            </w:r>
            <w:proofErr w:type="spellEnd"/>
            <w:r w:rsidRPr="00D12C41">
              <w:rPr>
                <w:rFonts w:cs="Arial"/>
              </w:rPr>
              <w:t xml:space="preserve">, Azoxystrobin, </w:t>
            </w:r>
            <w:proofErr w:type="spellStart"/>
            <w:r w:rsidRPr="00D12C41">
              <w:rPr>
                <w:rFonts w:cs="Arial"/>
              </w:rPr>
              <w:t>Benzovindiflupyr</w:t>
            </w:r>
            <w:proofErr w:type="spellEnd"/>
            <w:r w:rsidRPr="00D12C41">
              <w:rPr>
                <w:rFonts w:cs="Arial"/>
              </w:rPr>
              <w:t xml:space="preserve">, Bifenthrin, Brodifacoum, </w:t>
            </w:r>
            <w:proofErr w:type="spellStart"/>
            <w:r w:rsidRPr="00D12C41">
              <w:rPr>
                <w:rFonts w:cs="Arial"/>
              </w:rPr>
              <w:t>Buprofezin</w:t>
            </w:r>
            <w:proofErr w:type="spellEnd"/>
            <w:r w:rsidRPr="00D12C41">
              <w:rPr>
                <w:rFonts w:cs="Arial"/>
              </w:rPr>
              <w:t xml:space="preserve">, Carbaryl, Carbendazim, </w:t>
            </w:r>
            <w:r w:rsidRPr="00D12C41">
              <w:rPr>
                <w:rFonts w:cs="Arial"/>
                <w:iCs/>
                <w:szCs w:val="18"/>
              </w:rPr>
              <w:t xml:space="preserve">Chlorantraniliprole, </w:t>
            </w:r>
            <w:proofErr w:type="spellStart"/>
            <w:r w:rsidRPr="00D12C41">
              <w:rPr>
                <w:rFonts w:cs="Arial"/>
              </w:rPr>
              <w:t>Chlorfenvinphos</w:t>
            </w:r>
            <w:proofErr w:type="spellEnd"/>
            <w:r w:rsidRPr="00D12C41">
              <w:rPr>
                <w:rFonts w:cs="Arial"/>
              </w:rPr>
              <w:t xml:space="preserve">, Clopyralid, Chlorpyrifos-methyl, </w:t>
            </w:r>
            <w:proofErr w:type="spellStart"/>
            <w:r w:rsidRPr="00D12C41">
              <w:rPr>
                <w:rFonts w:cs="Arial"/>
              </w:rPr>
              <w:t>Cyflumetofen</w:t>
            </w:r>
            <w:proofErr w:type="spellEnd"/>
            <w:r w:rsidRPr="00D12C41">
              <w:rPr>
                <w:rFonts w:cs="Arial"/>
              </w:rPr>
              <w:t xml:space="preserve">, Cyfluthrin, Cyhalothrin, Cypermethrin, Cyprodinil, Cyromazine, Deltamethrin, Dichlorvos, Dicloran, Difenoconazole, </w:t>
            </w:r>
            <w:proofErr w:type="spellStart"/>
            <w:r w:rsidRPr="00D12C41">
              <w:rPr>
                <w:rFonts w:cs="Arial"/>
              </w:rPr>
              <w:t>Disulfoton</w:t>
            </w:r>
            <w:proofErr w:type="spellEnd"/>
            <w:r w:rsidRPr="00D12C41">
              <w:rPr>
                <w:rFonts w:cs="Arial"/>
              </w:rPr>
              <w:t xml:space="preserve">, </w:t>
            </w:r>
            <w:proofErr w:type="spellStart"/>
            <w:r w:rsidRPr="00D12C41">
              <w:rPr>
                <w:rFonts w:cs="Arial"/>
              </w:rPr>
              <w:t>Endothal</w:t>
            </w:r>
            <w:proofErr w:type="spellEnd"/>
            <w:r w:rsidRPr="00D12C41">
              <w:rPr>
                <w:rFonts w:cs="Arial"/>
              </w:rPr>
              <w:t xml:space="preserve">, </w:t>
            </w:r>
            <w:proofErr w:type="spellStart"/>
            <w:r w:rsidRPr="00D12C41">
              <w:rPr>
                <w:rFonts w:cs="Arial"/>
              </w:rPr>
              <w:t>Ethoprophos</w:t>
            </w:r>
            <w:proofErr w:type="spellEnd"/>
            <w:r w:rsidRPr="00D12C41">
              <w:rPr>
                <w:rFonts w:cs="Arial"/>
              </w:rPr>
              <w:t xml:space="preserve">, Etofenprox, </w:t>
            </w:r>
            <w:proofErr w:type="spellStart"/>
            <w:r w:rsidRPr="00D12C41">
              <w:rPr>
                <w:rFonts w:cs="Arial"/>
              </w:rPr>
              <w:t>Fenamiphos</w:t>
            </w:r>
            <w:proofErr w:type="spellEnd"/>
            <w:r w:rsidRPr="00D12C41">
              <w:rPr>
                <w:rFonts w:cs="Arial"/>
              </w:rPr>
              <w:t xml:space="preserve">, Fenarimol, </w:t>
            </w:r>
            <w:proofErr w:type="spellStart"/>
            <w:r w:rsidRPr="00D12C41">
              <w:rPr>
                <w:rFonts w:cs="Arial"/>
              </w:rPr>
              <w:t>Fenpropathrin</w:t>
            </w:r>
            <w:proofErr w:type="spellEnd"/>
            <w:r w:rsidRPr="00D12C41">
              <w:rPr>
                <w:rFonts w:cs="Arial"/>
              </w:rPr>
              <w:t xml:space="preserve">, Fenpropimorph, Fenthion, </w:t>
            </w:r>
            <w:proofErr w:type="spellStart"/>
            <w:r w:rsidRPr="00D12C41">
              <w:rPr>
                <w:rFonts w:cs="Arial"/>
              </w:rPr>
              <w:t>Fenpyroximate</w:t>
            </w:r>
            <w:proofErr w:type="spellEnd"/>
            <w:r w:rsidRPr="00D12C41">
              <w:rPr>
                <w:rFonts w:cs="Arial"/>
              </w:rPr>
              <w:t xml:space="preserve">, </w:t>
            </w:r>
            <w:proofErr w:type="spellStart"/>
            <w:r w:rsidRPr="00D12C41">
              <w:rPr>
                <w:rFonts w:cs="Arial"/>
              </w:rPr>
              <w:t>Fenvalerate</w:t>
            </w:r>
            <w:proofErr w:type="spellEnd"/>
            <w:r w:rsidRPr="00D12C41">
              <w:rPr>
                <w:rFonts w:cs="Arial"/>
              </w:rPr>
              <w:t xml:space="preserve">, </w:t>
            </w:r>
            <w:proofErr w:type="spellStart"/>
            <w:r w:rsidRPr="00D12C41">
              <w:rPr>
                <w:rFonts w:cs="Arial"/>
              </w:rPr>
              <w:t>Flonicamid</w:t>
            </w:r>
            <w:proofErr w:type="spellEnd"/>
            <w:r w:rsidRPr="00D12C41">
              <w:rPr>
                <w:rFonts w:cs="Arial"/>
              </w:rPr>
              <w:t xml:space="preserve">, </w:t>
            </w:r>
            <w:proofErr w:type="spellStart"/>
            <w:r w:rsidRPr="00D12C41">
              <w:rPr>
                <w:rFonts w:cs="Arial"/>
              </w:rPr>
              <w:t>Flubendiamide</w:t>
            </w:r>
            <w:proofErr w:type="spellEnd"/>
            <w:r w:rsidRPr="00D12C41">
              <w:rPr>
                <w:rFonts w:cs="Arial"/>
              </w:rPr>
              <w:t xml:space="preserve">, Fludioxonil, Flumioxazin, </w:t>
            </w:r>
            <w:proofErr w:type="spellStart"/>
            <w:r w:rsidRPr="00D12C41">
              <w:rPr>
                <w:rFonts w:cs="Arial"/>
              </w:rPr>
              <w:t>Fluopyram</w:t>
            </w:r>
            <w:proofErr w:type="spellEnd"/>
            <w:r w:rsidRPr="00D12C41">
              <w:rPr>
                <w:rFonts w:cs="Arial"/>
              </w:rPr>
              <w:t xml:space="preserve">, Flusilazole, Flutriafol, Fosetyl-aluminium, Glyphosate, Hexythiazox, Imazamox, Inorganic bromide, Iprodione, Imidacloprid, Metalaxyl, Methamidophos, Myclobutanil, Maldison, Mesotrione, Metaflumizone, Metalaxyl, Metconazole, Methomyl, Myclobutanil, </w:t>
            </w:r>
            <w:proofErr w:type="spellStart"/>
            <w:r w:rsidRPr="00D12C41">
              <w:rPr>
                <w:rFonts w:cs="Arial"/>
              </w:rPr>
              <w:t>Naled</w:t>
            </w:r>
            <w:proofErr w:type="spellEnd"/>
            <w:r w:rsidRPr="00D12C41">
              <w:rPr>
                <w:rFonts w:cs="Arial"/>
              </w:rPr>
              <w:t>, Nicarbazin, Norflurazon, Novaluron, Oxathiapiprolin, Paraquat, Phenothrin, 2-Phenylphenol, Phosphine, Propyzamide, Prothioconazole, Pyraflufen-ethyl, Pyridaben, Pyrimethanil, Phosphine, Quintozene, Rimsulfuron, Saflufenacil, Sedaxane, Sethoxydim, Spinetoram, Spirotetramat, Tebuconazole, Tetradifon, Thiacloprid, Thiamethoxam, Thifensulfuron, Thifensulfuron-methyl, Triadimenol,</w:t>
            </w:r>
            <w:r w:rsidR="003C0E31" w:rsidRPr="00D12C41">
              <w:rPr>
                <w:rFonts w:cs="Arial"/>
              </w:rPr>
              <w:t xml:space="preserve"> Trifloxystrobin, Virginiamycin</w:t>
            </w:r>
            <w:r w:rsidRPr="00D12C41">
              <w:rPr>
                <w:rFonts w:cs="Arial"/>
              </w:rPr>
              <w:t xml:space="preserve"> </w:t>
            </w:r>
          </w:p>
          <w:p w14:paraId="42F8A083" w14:textId="6F76BF1C" w:rsidR="003C0E31" w:rsidRPr="00D12C41" w:rsidRDefault="003C0E31" w:rsidP="005C65FF">
            <w:pPr>
              <w:pStyle w:val="FSCtblAmendmain"/>
              <w:rPr>
                <w:rFonts w:cs="Arial"/>
                <w:szCs w:val="16"/>
                <w:lang w:eastAsia="en-AU"/>
              </w:rPr>
            </w:pPr>
          </w:p>
        </w:tc>
      </w:tr>
      <w:tr w:rsidR="00B06314" w:rsidRPr="00D12C41" w14:paraId="0B24DD71" w14:textId="77777777" w:rsidTr="00211299">
        <w:tblPrEx>
          <w:tblBorders>
            <w:top w:val="single" w:sz="12" w:space="0" w:color="auto"/>
            <w:bottom w:val="single" w:sz="12" w:space="0" w:color="auto"/>
          </w:tblBorders>
        </w:tblPrEx>
        <w:trPr>
          <w:cantSplit/>
          <w:trHeight w:val="1001"/>
        </w:trPr>
        <w:tc>
          <w:tcPr>
            <w:tcW w:w="940" w:type="dxa"/>
            <w:tcBorders>
              <w:top w:val="single" w:sz="4" w:space="0" w:color="auto"/>
              <w:left w:val="single" w:sz="4" w:space="0" w:color="auto"/>
              <w:bottom w:val="single" w:sz="4" w:space="0" w:color="auto"/>
              <w:right w:val="single" w:sz="4" w:space="0" w:color="auto"/>
            </w:tcBorders>
            <w:shd w:val="clear" w:color="auto" w:fill="auto"/>
          </w:tcPr>
          <w:p w14:paraId="4C5C12CE"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34A3BEF" w14:textId="77777777" w:rsidR="00B06314" w:rsidRPr="00D12C41" w:rsidRDefault="00B06314" w:rsidP="005C65FF">
            <w:pPr>
              <w:pStyle w:val="FSCtblAmendmain"/>
              <w:rPr>
                <w:rFonts w:cs="Arial"/>
              </w:rPr>
            </w:pPr>
            <w:r w:rsidRPr="00D12C41">
              <w:rPr>
                <w:rFonts w:cs="Arial"/>
              </w:rPr>
              <w:t>APVMA 1, 2018</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1EA0428" w14:textId="77777777" w:rsidR="00B06314" w:rsidRPr="00D12C41" w:rsidRDefault="00B06314" w:rsidP="005C65FF">
            <w:pPr>
              <w:pStyle w:val="FSCtblAmendmain"/>
              <w:rPr>
                <w:rFonts w:cs="Arial"/>
                <w:lang w:val="en-AU"/>
              </w:rPr>
            </w:pPr>
            <w:r w:rsidRPr="00D12C41">
              <w:rPr>
                <w:rFonts w:cs="Arial"/>
                <w:lang w:val="en-AU"/>
              </w:rPr>
              <w:t>F2018L00038</w:t>
            </w:r>
          </w:p>
          <w:p w14:paraId="19AE658D" w14:textId="77777777" w:rsidR="00B06314" w:rsidRPr="00D12C41" w:rsidRDefault="00B06314" w:rsidP="005C65FF">
            <w:pPr>
              <w:pStyle w:val="FSCtblAmendmain"/>
              <w:rPr>
                <w:rFonts w:cs="Arial"/>
                <w:lang w:val="en-AU"/>
              </w:rPr>
            </w:pPr>
            <w:r w:rsidRPr="00D12C41">
              <w:rPr>
                <w:rFonts w:cs="Arial"/>
                <w:lang w:val="en-AU"/>
              </w:rPr>
              <w:t>9 Jan 2018</w:t>
            </w:r>
          </w:p>
          <w:p w14:paraId="527A95BB" w14:textId="77777777" w:rsidR="00B06314" w:rsidRPr="00D12C41" w:rsidRDefault="00B06314" w:rsidP="005C65FF">
            <w:pPr>
              <w:pStyle w:val="FSCtblAmendmain"/>
              <w:rPr>
                <w:rFonts w:cs="Arial"/>
                <w:lang w:val="en-AU"/>
              </w:rPr>
            </w:pPr>
            <w:r w:rsidRPr="00D12C41">
              <w:rPr>
                <w:rFonts w:cs="Arial"/>
                <w:lang w:val="en-AU"/>
              </w:rPr>
              <w:t>APVMA 1,</w:t>
            </w:r>
          </w:p>
          <w:p w14:paraId="43CF1A06" w14:textId="77777777" w:rsidR="00B06314" w:rsidRPr="00D12C41" w:rsidRDefault="00B06314" w:rsidP="005C65FF">
            <w:pPr>
              <w:pStyle w:val="FSCtblAmendmain"/>
              <w:rPr>
                <w:rFonts w:cs="Arial"/>
              </w:rPr>
            </w:pPr>
            <w:r w:rsidRPr="00D12C41">
              <w:rPr>
                <w:rFonts w:cs="Arial"/>
                <w:lang w:val="en-AU"/>
              </w:rPr>
              <w:t>16 January 2018</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54B3F5E4" w14:textId="5DAEC8C5" w:rsidR="00B06314" w:rsidRPr="00D12C41" w:rsidRDefault="00B06314" w:rsidP="003C0E31">
            <w:pPr>
              <w:pStyle w:val="FSCtblAmendmain"/>
              <w:rPr>
                <w:rFonts w:cs="Arial"/>
              </w:rPr>
            </w:pPr>
            <w:r w:rsidRPr="00D12C41">
              <w:rPr>
                <w:rFonts w:cs="Arial"/>
              </w:rPr>
              <w:t>16 Jan 2018</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0359BB7E"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247A83F4" w14:textId="77777777" w:rsidR="00B06314" w:rsidRPr="00D12C41" w:rsidRDefault="00B06314" w:rsidP="005C65FF">
            <w:pPr>
              <w:pStyle w:val="FSCtblAmendmain"/>
              <w:rPr>
                <w:rFonts w:cs="Arial"/>
                <w:szCs w:val="16"/>
                <w:lang w:eastAsia="en-AU"/>
              </w:rPr>
            </w:pPr>
            <w:r w:rsidRPr="00D12C41">
              <w:rPr>
                <w:rFonts w:cs="Arial"/>
                <w:szCs w:val="16"/>
                <w:lang w:val="en-US" w:eastAsia="en-AU"/>
              </w:rPr>
              <w:t xml:space="preserve">Azoxystrobin, Butafenacil, Chlorantraniliprole, Dicamba, Etoxazole, Fludioxonil, Paraquat, </w:t>
            </w:r>
            <w:r w:rsidRPr="00D12C41">
              <w:rPr>
                <w:rFonts w:cs="Arial"/>
                <w:szCs w:val="16"/>
                <w:lang w:eastAsia="en-AU"/>
              </w:rPr>
              <w:t xml:space="preserve">Penflufen, Pyraclostrobin, Saflufenacil, </w:t>
            </w:r>
            <w:r w:rsidRPr="00D12C41">
              <w:rPr>
                <w:rFonts w:cs="Arial"/>
                <w:szCs w:val="16"/>
                <w:lang w:val="en-US" w:eastAsia="en-AU"/>
              </w:rPr>
              <w:t xml:space="preserve">Sulfoxaflor, Tebuconazole, </w:t>
            </w:r>
            <w:r w:rsidRPr="00D12C41">
              <w:rPr>
                <w:rFonts w:cs="Arial"/>
                <w:szCs w:val="16"/>
                <w:lang w:eastAsia="en-AU"/>
              </w:rPr>
              <w:t>Trifloxystrobin</w:t>
            </w:r>
          </w:p>
        </w:tc>
      </w:tr>
      <w:tr w:rsidR="00B06314" w:rsidRPr="00D12C41" w14:paraId="35C66B55" w14:textId="77777777" w:rsidTr="00211299">
        <w:tblPrEx>
          <w:tblBorders>
            <w:top w:val="single" w:sz="12" w:space="0" w:color="auto"/>
            <w:bottom w:val="single" w:sz="12" w:space="0" w:color="auto"/>
          </w:tblBorders>
        </w:tblPrEx>
        <w:trPr>
          <w:cantSplit/>
          <w:trHeight w:val="852"/>
        </w:trPr>
        <w:tc>
          <w:tcPr>
            <w:tcW w:w="940" w:type="dxa"/>
            <w:tcBorders>
              <w:top w:val="single" w:sz="4" w:space="0" w:color="auto"/>
              <w:left w:val="single" w:sz="4" w:space="0" w:color="auto"/>
              <w:bottom w:val="single" w:sz="4" w:space="0" w:color="auto"/>
              <w:right w:val="single" w:sz="4" w:space="0" w:color="auto"/>
            </w:tcBorders>
            <w:shd w:val="clear" w:color="auto" w:fill="auto"/>
          </w:tcPr>
          <w:p w14:paraId="204FFB90"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772900A" w14:textId="77777777" w:rsidR="00B06314" w:rsidRPr="00D12C41" w:rsidRDefault="00B06314" w:rsidP="005C65FF">
            <w:pPr>
              <w:pStyle w:val="FSCtblAmendmain"/>
              <w:rPr>
                <w:rFonts w:cs="Arial"/>
              </w:rPr>
            </w:pPr>
            <w:r w:rsidRPr="00D12C41">
              <w:rPr>
                <w:rFonts w:cs="Arial"/>
              </w:rPr>
              <w:t>APVMA 2, 2018</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10CA979" w14:textId="77777777" w:rsidR="00B06314" w:rsidRPr="00D12C41" w:rsidRDefault="00B06314" w:rsidP="005C65FF">
            <w:pPr>
              <w:pStyle w:val="FSCtblAmendmain"/>
              <w:rPr>
                <w:rFonts w:cs="Arial"/>
                <w:lang w:val="en-AU"/>
              </w:rPr>
            </w:pPr>
            <w:r w:rsidRPr="00D12C41">
              <w:rPr>
                <w:rFonts w:cs="Arial"/>
                <w:lang w:val="en-AU"/>
              </w:rPr>
              <w:t>F2018L00240</w:t>
            </w:r>
          </w:p>
          <w:p w14:paraId="1DCE58A2" w14:textId="77777777" w:rsidR="00B06314" w:rsidRPr="00D12C41" w:rsidRDefault="00B06314" w:rsidP="005C65FF">
            <w:pPr>
              <w:pStyle w:val="FSCtblAmendmain"/>
              <w:rPr>
                <w:rFonts w:cs="Arial"/>
                <w:lang w:val="en-AU"/>
              </w:rPr>
            </w:pPr>
            <w:r w:rsidRPr="00D12C41">
              <w:rPr>
                <w:rFonts w:cs="Arial"/>
                <w:lang w:val="en-AU"/>
              </w:rPr>
              <w:t>7 March 2018</w:t>
            </w:r>
          </w:p>
          <w:p w14:paraId="102AF1E2" w14:textId="77777777" w:rsidR="00B06314" w:rsidRPr="00D12C41" w:rsidRDefault="00B06314" w:rsidP="005C65FF">
            <w:pPr>
              <w:pStyle w:val="FSCtblAmendmain"/>
              <w:rPr>
                <w:rFonts w:cs="Arial"/>
                <w:lang w:val="en-AU"/>
              </w:rPr>
            </w:pPr>
            <w:r w:rsidRPr="00D12C41">
              <w:rPr>
                <w:rFonts w:cs="Arial"/>
                <w:lang w:val="en-AU"/>
              </w:rPr>
              <w:t>APVMA 2,</w:t>
            </w:r>
          </w:p>
          <w:p w14:paraId="5A8E12F6" w14:textId="77777777" w:rsidR="00B06314" w:rsidRPr="00D12C41" w:rsidRDefault="00B06314" w:rsidP="005C65FF">
            <w:pPr>
              <w:pStyle w:val="FSCtblAmendmain"/>
              <w:rPr>
                <w:rFonts w:cs="Arial"/>
                <w:lang w:val="en-AU"/>
              </w:rPr>
            </w:pPr>
            <w:r w:rsidRPr="00D12C41">
              <w:rPr>
                <w:rFonts w:cs="Arial"/>
                <w:lang w:val="en-AU"/>
              </w:rPr>
              <w:t>13 March 2018</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177A597C" w14:textId="77777777" w:rsidR="00B06314" w:rsidRPr="00D12C41" w:rsidRDefault="00B06314" w:rsidP="005C65FF">
            <w:pPr>
              <w:pStyle w:val="FSCtblAmendmain"/>
              <w:rPr>
                <w:rFonts w:cs="Arial"/>
              </w:rPr>
            </w:pPr>
            <w:r w:rsidRPr="00D12C41">
              <w:rPr>
                <w:rFonts w:cs="Arial"/>
              </w:rPr>
              <w:t>13 March 2018</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4BC7B606" w14:textId="77777777" w:rsidR="00B06314" w:rsidRPr="00D12C41" w:rsidRDefault="00B06314" w:rsidP="005C65FF">
            <w:pPr>
              <w:pStyle w:val="FSCtblAmendmain"/>
              <w:rPr>
                <w:rFonts w:cs="Arial"/>
              </w:rPr>
            </w:pPr>
            <w:r w:rsidRPr="00D12C41">
              <w:rPr>
                <w:rFonts w:cs="Arial"/>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79EE510" w14:textId="77777777" w:rsidR="00B06314" w:rsidRPr="00D12C41" w:rsidRDefault="00B06314" w:rsidP="005C65FF">
            <w:pPr>
              <w:pStyle w:val="FSCtblAmendmain"/>
              <w:rPr>
                <w:rFonts w:cs="Arial"/>
                <w:szCs w:val="16"/>
                <w:lang w:val="en-US" w:eastAsia="en-AU"/>
              </w:rPr>
            </w:pPr>
            <w:proofErr w:type="spellStart"/>
            <w:r w:rsidRPr="00D12C41">
              <w:rPr>
                <w:rFonts w:cs="Arial"/>
                <w:szCs w:val="16"/>
                <w:lang w:eastAsia="en-AU"/>
              </w:rPr>
              <w:t>Florpyrauxifen</w:t>
            </w:r>
            <w:proofErr w:type="spellEnd"/>
            <w:r w:rsidRPr="00D12C41">
              <w:rPr>
                <w:rFonts w:cs="Arial"/>
                <w:szCs w:val="16"/>
                <w:lang w:eastAsia="en-AU"/>
              </w:rPr>
              <w:t xml:space="preserve">-benzyl, </w:t>
            </w:r>
          </w:p>
        </w:tc>
      </w:tr>
      <w:tr w:rsidR="00B06314" w:rsidRPr="00D12C41" w14:paraId="2CE054E6" w14:textId="77777777" w:rsidTr="00211299">
        <w:tblPrEx>
          <w:tblBorders>
            <w:top w:val="single" w:sz="12" w:space="0" w:color="auto"/>
            <w:bottom w:val="single" w:sz="12" w:space="0" w:color="auto"/>
          </w:tblBorders>
        </w:tblPrEx>
        <w:trPr>
          <w:cantSplit/>
          <w:trHeight w:val="1406"/>
        </w:trPr>
        <w:tc>
          <w:tcPr>
            <w:tcW w:w="940" w:type="dxa"/>
            <w:tcBorders>
              <w:top w:val="single" w:sz="4" w:space="0" w:color="auto"/>
              <w:left w:val="single" w:sz="4" w:space="0" w:color="auto"/>
              <w:bottom w:val="single" w:sz="4" w:space="0" w:color="auto"/>
              <w:right w:val="single" w:sz="4" w:space="0" w:color="auto"/>
            </w:tcBorders>
            <w:shd w:val="clear" w:color="auto" w:fill="auto"/>
          </w:tcPr>
          <w:p w14:paraId="18107186"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9DFECC2" w14:textId="77777777" w:rsidR="00B06314" w:rsidRPr="00D12C41" w:rsidRDefault="00B06314" w:rsidP="005C65FF">
            <w:pPr>
              <w:pStyle w:val="FSCtblAmendmain"/>
              <w:rPr>
                <w:rFonts w:cs="Arial"/>
              </w:rPr>
            </w:pPr>
            <w:r w:rsidRPr="00D12C41">
              <w:rPr>
                <w:rFonts w:cs="Arial"/>
              </w:rPr>
              <w:t>APVMA 2, 2018</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E8AA878" w14:textId="77777777" w:rsidR="00B06314" w:rsidRPr="00D12C41" w:rsidRDefault="00B06314" w:rsidP="005C65FF">
            <w:pPr>
              <w:pStyle w:val="FSCtblAmendmain"/>
              <w:rPr>
                <w:rFonts w:cs="Arial"/>
                <w:lang w:val="en-AU"/>
              </w:rPr>
            </w:pPr>
            <w:r w:rsidRPr="00D12C41">
              <w:rPr>
                <w:rFonts w:cs="Arial"/>
                <w:lang w:val="en-AU"/>
              </w:rPr>
              <w:t>F2018L00240</w:t>
            </w:r>
          </w:p>
          <w:p w14:paraId="186DBCD7" w14:textId="77777777" w:rsidR="00B06314" w:rsidRPr="00D12C41" w:rsidRDefault="00B06314" w:rsidP="005C65FF">
            <w:pPr>
              <w:pStyle w:val="FSCtblAmendmain"/>
              <w:rPr>
                <w:rFonts w:cs="Arial"/>
                <w:lang w:val="en-AU"/>
              </w:rPr>
            </w:pPr>
            <w:r w:rsidRPr="00D12C41">
              <w:rPr>
                <w:rFonts w:cs="Arial"/>
                <w:lang w:val="en-AU"/>
              </w:rPr>
              <w:t>7 March 2018</w:t>
            </w:r>
          </w:p>
          <w:p w14:paraId="44F25541" w14:textId="77777777" w:rsidR="00B06314" w:rsidRPr="00D12C41" w:rsidRDefault="00B06314" w:rsidP="005C65FF">
            <w:pPr>
              <w:pStyle w:val="FSCtblAmendmain"/>
              <w:rPr>
                <w:rFonts w:cs="Arial"/>
                <w:lang w:val="en-AU"/>
              </w:rPr>
            </w:pPr>
            <w:r w:rsidRPr="00D12C41">
              <w:rPr>
                <w:rFonts w:cs="Arial"/>
                <w:lang w:val="en-AU"/>
              </w:rPr>
              <w:t>APVMA 2,</w:t>
            </w:r>
          </w:p>
          <w:p w14:paraId="1FBD6D97" w14:textId="77777777" w:rsidR="00B06314" w:rsidRPr="00D12C41" w:rsidRDefault="00B06314" w:rsidP="005C65FF">
            <w:pPr>
              <w:pStyle w:val="FSCtblAmendmain"/>
              <w:rPr>
                <w:rFonts w:cs="Arial"/>
                <w:lang w:val="en-AU"/>
              </w:rPr>
            </w:pPr>
            <w:r w:rsidRPr="00D12C41">
              <w:rPr>
                <w:rFonts w:cs="Arial"/>
                <w:lang w:val="en-AU"/>
              </w:rPr>
              <w:t>13 March 2018</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121FE91" w14:textId="77777777" w:rsidR="00B06314" w:rsidRPr="00D12C41" w:rsidRDefault="00B06314" w:rsidP="005C65FF">
            <w:pPr>
              <w:pStyle w:val="FSCtblAmendmain"/>
              <w:rPr>
                <w:rFonts w:cs="Arial"/>
              </w:rPr>
            </w:pPr>
            <w:r w:rsidRPr="00D12C41">
              <w:rPr>
                <w:rFonts w:cs="Arial"/>
              </w:rPr>
              <w:t>13 March 2018</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502FC9CE"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545DC877" w14:textId="77777777" w:rsidR="00B06314" w:rsidRPr="00D12C41" w:rsidRDefault="00B06314" w:rsidP="005C65FF">
            <w:pPr>
              <w:pStyle w:val="FSCtblAmendmain"/>
              <w:rPr>
                <w:rFonts w:cs="Arial"/>
                <w:szCs w:val="16"/>
                <w:lang w:eastAsia="en-AU"/>
              </w:rPr>
            </w:pPr>
            <w:r w:rsidRPr="00D12C41">
              <w:rPr>
                <w:rFonts w:cs="Arial"/>
                <w:szCs w:val="16"/>
                <w:lang w:val="en-US" w:eastAsia="en-AU"/>
              </w:rPr>
              <w:t>Flutriafol, Pirimicarb, Sedaxane</w:t>
            </w:r>
          </w:p>
        </w:tc>
      </w:tr>
      <w:tr w:rsidR="00B06314" w:rsidRPr="00D12C41" w14:paraId="45726BEF" w14:textId="77777777" w:rsidTr="00211299">
        <w:tblPrEx>
          <w:tblBorders>
            <w:top w:val="single" w:sz="12" w:space="0" w:color="auto"/>
            <w:bottom w:val="single" w:sz="12" w:space="0" w:color="auto"/>
          </w:tblBorders>
        </w:tblPrEx>
        <w:trPr>
          <w:cantSplit/>
          <w:trHeight w:val="830"/>
        </w:trPr>
        <w:tc>
          <w:tcPr>
            <w:tcW w:w="940" w:type="dxa"/>
            <w:tcBorders>
              <w:top w:val="single" w:sz="4" w:space="0" w:color="auto"/>
              <w:left w:val="single" w:sz="4" w:space="0" w:color="auto"/>
              <w:bottom w:val="single" w:sz="4" w:space="0" w:color="auto"/>
              <w:right w:val="single" w:sz="4" w:space="0" w:color="auto"/>
            </w:tcBorders>
            <w:shd w:val="clear" w:color="auto" w:fill="auto"/>
          </w:tcPr>
          <w:p w14:paraId="3525C2F6"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4B5352E" w14:textId="77777777" w:rsidR="00B06314" w:rsidRPr="00D12C41" w:rsidRDefault="00B06314" w:rsidP="005C65FF">
            <w:pPr>
              <w:pStyle w:val="FSCtblAmendmain"/>
              <w:rPr>
                <w:rFonts w:cs="Arial"/>
              </w:rPr>
            </w:pPr>
            <w:r w:rsidRPr="00D12C41">
              <w:rPr>
                <w:rFonts w:cs="Arial"/>
              </w:rPr>
              <w:t>APVMA 3, 2018</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6C5E913" w14:textId="77777777" w:rsidR="00B06314" w:rsidRPr="00D12C41" w:rsidRDefault="00B06314" w:rsidP="005C65FF">
            <w:pPr>
              <w:pStyle w:val="FSCtblAmendmain"/>
              <w:rPr>
                <w:rFonts w:cs="Arial"/>
                <w:lang w:val="en-AU"/>
              </w:rPr>
            </w:pPr>
            <w:r w:rsidRPr="00D12C41">
              <w:rPr>
                <w:rFonts w:cs="Arial"/>
                <w:lang w:val="en-AU"/>
              </w:rPr>
              <w:t>F2018L00512</w:t>
            </w:r>
          </w:p>
          <w:p w14:paraId="618B3CB1" w14:textId="77777777" w:rsidR="00B06314" w:rsidRPr="00D12C41" w:rsidRDefault="00B06314" w:rsidP="005C65FF">
            <w:pPr>
              <w:pStyle w:val="FSCtblAmendmain"/>
              <w:rPr>
                <w:rFonts w:cs="Arial"/>
                <w:lang w:val="en-AU"/>
              </w:rPr>
            </w:pPr>
            <w:r w:rsidRPr="00D12C41">
              <w:rPr>
                <w:rFonts w:cs="Arial"/>
                <w:lang w:val="en-AU"/>
              </w:rPr>
              <w:t>18 April 2018</w:t>
            </w:r>
          </w:p>
          <w:p w14:paraId="35A43462" w14:textId="77777777" w:rsidR="00B06314" w:rsidRPr="00D12C41" w:rsidRDefault="00B06314" w:rsidP="005C65FF">
            <w:pPr>
              <w:pStyle w:val="FSCtblAmendmain"/>
              <w:rPr>
                <w:rFonts w:cs="Arial"/>
                <w:lang w:val="en-AU"/>
              </w:rPr>
            </w:pPr>
            <w:r w:rsidRPr="00D12C41">
              <w:rPr>
                <w:rFonts w:cs="Arial"/>
                <w:lang w:val="en-AU"/>
              </w:rPr>
              <w:t>APVMA 8,</w:t>
            </w:r>
          </w:p>
          <w:p w14:paraId="777A6485" w14:textId="77777777" w:rsidR="00B06314" w:rsidRPr="00D12C41" w:rsidRDefault="00B06314" w:rsidP="005C65FF">
            <w:pPr>
              <w:pStyle w:val="FSCtblAmendmain"/>
              <w:rPr>
                <w:rFonts w:cs="Arial"/>
                <w:lang w:val="en-AU"/>
              </w:rPr>
            </w:pPr>
            <w:r w:rsidRPr="00D12C41">
              <w:rPr>
                <w:rFonts w:cs="Arial"/>
                <w:lang w:val="en-AU"/>
              </w:rPr>
              <w:t>24 April 2018</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2D6F491D" w14:textId="77777777" w:rsidR="00B06314" w:rsidRPr="00D12C41" w:rsidRDefault="00B06314" w:rsidP="005C65FF">
            <w:pPr>
              <w:pStyle w:val="FSCtblAmendmain"/>
              <w:rPr>
                <w:rFonts w:cs="Arial"/>
              </w:rPr>
            </w:pPr>
            <w:r w:rsidRPr="00D12C41">
              <w:rPr>
                <w:rFonts w:cs="Arial"/>
              </w:rPr>
              <w:t>24 April 2018</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2154AEAF" w14:textId="77777777" w:rsidR="00B06314" w:rsidRPr="00D12C41" w:rsidRDefault="00B06314" w:rsidP="005C65FF">
            <w:pPr>
              <w:pStyle w:val="FSCtblAmendmain"/>
              <w:rPr>
                <w:rFonts w:cs="Arial"/>
              </w:rPr>
            </w:pPr>
            <w:r w:rsidRPr="00D12C41">
              <w:rPr>
                <w:rFonts w:cs="Arial"/>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8BE3E8C" w14:textId="77777777" w:rsidR="00B06314" w:rsidRPr="00D12C41" w:rsidRDefault="00B06314" w:rsidP="005C65FF">
            <w:pPr>
              <w:pStyle w:val="FSCtblAmendmain"/>
              <w:rPr>
                <w:rFonts w:cs="Arial"/>
                <w:szCs w:val="16"/>
                <w:lang w:val="en-US" w:eastAsia="en-AU"/>
              </w:rPr>
            </w:pPr>
            <w:proofErr w:type="spellStart"/>
            <w:r w:rsidRPr="00D12C41">
              <w:rPr>
                <w:rFonts w:cs="Arial"/>
                <w:szCs w:val="16"/>
                <w:lang w:val="en-US" w:eastAsia="en-AU"/>
              </w:rPr>
              <w:t>Afidopyropen</w:t>
            </w:r>
            <w:proofErr w:type="spellEnd"/>
            <w:r w:rsidRPr="00D12C41">
              <w:rPr>
                <w:rFonts w:cs="Arial"/>
                <w:szCs w:val="16"/>
                <w:lang w:val="en-US" w:eastAsia="en-AU"/>
              </w:rPr>
              <w:t xml:space="preserve">, </w:t>
            </w:r>
            <w:proofErr w:type="spellStart"/>
            <w:r w:rsidRPr="00D12C41">
              <w:rPr>
                <w:rFonts w:cs="Arial"/>
                <w:szCs w:val="16"/>
                <w:lang w:val="en-US" w:eastAsia="en-AU"/>
              </w:rPr>
              <w:t>Isopyrazam</w:t>
            </w:r>
            <w:proofErr w:type="spellEnd"/>
            <w:r w:rsidRPr="00D12C41">
              <w:rPr>
                <w:rFonts w:cs="Arial"/>
                <w:szCs w:val="16"/>
                <w:lang w:val="en-US" w:eastAsia="en-AU"/>
              </w:rPr>
              <w:t xml:space="preserve">, </w:t>
            </w:r>
            <w:proofErr w:type="spellStart"/>
            <w:r w:rsidRPr="00D12C41">
              <w:rPr>
                <w:rFonts w:cs="Arial"/>
                <w:szCs w:val="16"/>
                <w:lang w:val="en-US" w:eastAsia="en-AU"/>
              </w:rPr>
              <w:t>Pydiflumetofen</w:t>
            </w:r>
            <w:proofErr w:type="spellEnd"/>
          </w:p>
        </w:tc>
      </w:tr>
      <w:tr w:rsidR="00B06314" w:rsidRPr="00D12C41" w14:paraId="6C0C5EAA" w14:textId="77777777" w:rsidTr="00211299">
        <w:tblPrEx>
          <w:tblBorders>
            <w:top w:val="single" w:sz="12" w:space="0" w:color="auto"/>
            <w:bottom w:val="single" w:sz="12" w:space="0" w:color="auto"/>
          </w:tblBorders>
        </w:tblPrEx>
        <w:trPr>
          <w:cantSplit/>
          <w:trHeight w:val="1406"/>
        </w:trPr>
        <w:tc>
          <w:tcPr>
            <w:tcW w:w="940" w:type="dxa"/>
            <w:tcBorders>
              <w:top w:val="single" w:sz="4" w:space="0" w:color="auto"/>
              <w:left w:val="single" w:sz="4" w:space="0" w:color="auto"/>
              <w:bottom w:val="single" w:sz="4" w:space="0" w:color="auto"/>
              <w:right w:val="single" w:sz="4" w:space="0" w:color="auto"/>
            </w:tcBorders>
            <w:shd w:val="clear" w:color="auto" w:fill="auto"/>
          </w:tcPr>
          <w:p w14:paraId="51A378F4"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7640D46" w14:textId="77777777" w:rsidR="00B06314" w:rsidRPr="00D12C41" w:rsidRDefault="00B06314" w:rsidP="005C65FF">
            <w:pPr>
              <w:pStyle w:val="FSCtblAmendmain"/>
              <w:rPr>
                <w:rFonts w:cs="Arial"/>
              </w:rPr>
            </w:pPr>
            <w:r w:rsidRPr="00D12C41">
              <w:rPr>
                <w:rFonts w:cs="Arial"/>
              </w:rPr>
              <w:t>APVMA 3, 2018</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45DE7BC" w14:textId="77777777" w:rsidR="00B06314" w:rsidRPr="00D12C41" w:rsidRDefault="00B06314" w:rsidP="005C65FF">
            <w:pPr>
              <w:pStyle w:val="FSCtblAmendmain"/>
              <w:rPr>
                <w:rFonts w:cs="Arial"/>
                <w:lang w:val="en-AU"/>
              </w:rPr>
            </w:pPr>
            <w:r w:rsidRPr="00D12C41">
              <w:rPr>
                <w:rFonts w:cs="Arial"/>
                <w:lang w:val="en-AU"/>
              </w:rPr>
              <w:t>F2018L00512</w:t>
            </w:r>
          </w:p>
          <w:p w14:paraId="418FDEB4" w14:textId="77777777" w:rsidR="00B06314" w:rsidRPr="00D12C41" w:rsidRDefault="00B06314" w:rsidP="005C65FF">
            <w:pPr>
              <w:pStyle w:val="FSCtblAmendmain"/>
              <w:rPr>
                <w:rFonts w:cs="Arial"/>
                <w:lang w:val="en-AU"/>
              </w:rPr>
            </w:pPr>
            <w:r w:rsidRPr="00D12C41">
              <w:rPr>
                <w:rFonts w:cs="Arial"/>
                <w:lang w:val="en-AU"/>
              </w:rPr>
              <w:t>18 April 2018</w:t>
            </w:r>
          </w:p>
          <w:p w14:paraId="475F7D33" w14:textId="77777777" w:rsidR="00B06314" w:rsidRPr="00D12C41" w:rsidRDefault="00B06314" w:rsidP="005C65FF">
            <w:pPr>
              <w:pStyle w:val="FSCtblAmendmain"/>
              <w:rPr>
                <w:rFonts w:cs="Arial"/>
                <w:lang w:val="en-AU"/>
              </w:rPr>
            </w:pPr>
            <w:r w:rsidRPr="00D12C41">
              <w:rPr>
                <w:rFonts w:cs="Arial"/>
                <w:lang w:val="en-AU"/>
              </w:rPr>
              <w:t>APVMA 8,</w:t>
            </w:r>
          </w:p>
          <w:p w14:paraId="3552F741" w14:textId="77777777" w:rsidR="00B06314" w:rsidRPr="00D12C41" w:rsidRDefault="00B06314" w:rsidP="005C65FF">
            <w:pPr>
              <w:pStyle w:val="FSCtblAmendmain"/>
              <w:rPr>
                <w:rFonts w:cs="Arial"/>
                <w:lang w:val="en-AU"/>
              </w:rPr>
            </w:pPr>
            <w:r w:rsidRPr="00D12C41">
              <w:rPr>
                <w:rFonts w:cs="Arial"/>
                <w:lang w:val="en-AU"/>
              </w:rPr>
              <w:t>24 April 2018</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AE43767" w14:textId="77777777" w:rsidR="00B06314" w:rsidRPr="00D12C41" w:rsidRDefault="00B06314" w:rsidP="005C65FF">
            <w:pPr>
              <w:pStyle w:val="FSCtblAmendmain"/>
              <w:rPr>
                <w:rFonts w:cs="Arial"/>
              </w:rPr>
            </w:pPr>
            <w:r w:rsidRPr="00D12C41">
              <w:rPr>
                <w:rFonts w:cs="Arial"/>
              </w:rPr>
              <w:t>24 April 2018</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302E4C80"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7DDCB0EB" w14:textId="77777777" w:rsidR="00B06314" w:rsidRPr="00D12C41" w:rsidRDefault="00B06314" w:rsidP="005C65FF">
            <w:pPr>
              <w:pStyle w:val="FSCtblAmendmain"/>
              <w:rPr>
                <w:rFonts w:cs="Arial"/>
                <w:szCs w:val="16"/>
                <w:lang w:val="en-US" w:eastAsia="en-AU"/>
              </w:rPr>
            </w:pPr>
            <w:r w:rsidRPr="00D12C41">
              <w:rPr>
                <w:rFonts w:cs="Arial"/>
                <w:szCs w:val="16"/>
                <w:lang w:val="en-US" w:eastAsia="en-AU"/>
              </w:rPr>
              <w:t xml:space="preserve">Abamectin, Azoxystrobin, Bifenthrin, Buprofezin, Cyantraniliprole, Cyazofamid, Cyhalothrin, </w:t>
            </w:r>
            <w:proofErr w:type="spellStart"/>
            <w:r w:rsidRPr="00D12C41">
              <w:rPr>
                <w:rFonts w:cs="Arial"/>
                <w:szCs w:val="16"/>
                <w:lang w:val="en-US" w:eastAsia="en-AU"/>
              </w:rPr>
              <w:t>Dithiocarbamates</w:t>
            </w:r>
            <w:proofErr w:type="spellEnd"/>
            <w:r w:rsidRPr="00D12C41">
              <w:rPr>
                <w:rFonts w:cs="Arial"/>
                <w:szCs w:val="16"/>
                <w:lang w:val="en-US" w:eastAsia="en-AU"/>
              </w:rPr>
              <w:t xml:space="preserve">, </w:t>
            </w:r>
            <w:proofErr w:type="spellStart"/>
            <w:r w:rsidRPr="00D12C41">
              <w:rPr>
                <w:rFonts w:cs="Arial"/>
                <w:szCs w:val="16"/>
                <w:lang w:val="en-US" w:eastAsia="en-AU"/>
              </w:rPr>
              <w:t>Endothal</w:t>
            </w:r>
            <w:proofErr w:type="spellEnd"/>
            <w:r w:rsidRPr="00D12C41">
              <w:rPr>
                <w:rFonts w:cs="Arial"/>
                <w:szCs w:val="16"/>
                <w:lang w:val="en-US" w:eastAsia="en-AU"/>
              </w:rPr>
              <w:t xml:space="preserve">, </w:t>
            </w:r>
            <w:proofErr w:type="spellStart"/>
            <w:r w:rsidRPr="00D12C41">
              <w:rPr>
                <w:rFonts w:cs="Arial"/>
                <w:szCs w:val="16"/>
                <w:lang w:val="en-US" w:eastAsia="en-AU"/>
              </w:rPr>
              <w:t>Florpyrauxifen</w:t>
            </w:r>
            <w:proofErr w:type="spellEnd"/>
            <w:r w:rsidRPr="00D12C41">
              <w:rPr>
                <w:rFonts w:cs="Arial"/>
                <w:szCs w:val="16"/>
                <w:lang w:val="en-US" w:eastAsia="en-AU"/>
              </w:rPr>
              <w:t>-benzyl, Fludioxonil, Fluopicolide, Fluroxypyr, Imazalil, Metribuzin, Myclobutanil, Oxathiapiprolin, Propamocarb, Prosulfocarb</w:t>
            </w:r>
          </w:p>
          <w:p w14:paraId="7B399B6B" w14:textId="1140CBF2" w:rsidR="003C0E31" w:rsidRPr="00D12C41" w:rsidRDefault="003C0E31" w:rsidP="005C65FF">
            <w:pPr>
              <w:pStyle w:val="FSCtblAmendmain"/>
              <w:rPr>
                <w:rFonts w:cs="Arial"/>
                <w:szCs w:val="16"/>
                <w:lang w:val="en-US" w:eastAsia="en-AU"/>
              </w:rPr>
            </w:pPr>
          </w:p>
        </w:tc>
      </w:tr>
      <w:tr w:rsidR="00B06314" w:rsidRPr="00D12C41" w14:paraId="7B74BE71" w14:textId="77777777" w:rsidTr="00211299">
        <w:tblPrEx>
          <w:tblBorders>
            <w:top w:val="single" w:sz="12" w:space="0" w:color="auto"/>
            <w:bottom w:val="single" w:sz="12" w:space="0" w:color="auto"/>
          </w:tblBorders>
        </w:tblPrEx>
        <w:trPr>
          <w:cantSplit/>
          <w:trHeight w:val="1475"/>
        </w:trPr>
        <w:tc>
          <w:tcPr>
            <w:tcW w:w="940" w:type="dxa"/>
            <w:tcBorders>
              <w:top w:val="single" w:sz="4" w:space="0" w:color="auto"/>
              <w:left w:val="single" w:sz="4" w:space="0" w:color="auto"/>
              <w:bottom w:val="single" w:sz="4" w:space="0" w:color="auto"/>
              <w:right w:val="single" w:sz="4" w:space="0" w:color="auto"/>
            </w:tcBorders>
            <w:shd w:val="clear" w:color="auto" w:fill="auto"/>
          </w:tcPr>
          <w:p w14:paraId="31989745" w14:textId="77777777" w:rsidR="00B06314" w:rsidRPr="00D12C41" w:rsidRDefault="00B06314" w:rsidP="005C65FF">
            <w:pPr>
              <w:pStyle w:val="FSCtblAmendmain"/>
              <w:tabs>
                <w:tab w:val="left" w:pos="557"/>
              </w:tabs>
              <w:rPr>
                <w:rFonts w:cs="Arial"/>
              </w:rPr>
            </w:pPr>
            <w:r w:rsidRPr="00D12C41">
              <w:rPr>
                <w:rFonts w:cs="Arial"/>
              </w:rPr>
              <w:lastRenderedPageBreak/>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5F0011E" w14:textId="77777777" w:rsidR="00B06314" w:rsidRPr="00D12C41" w:rsidRDefault="00B06314" w:rsidP="005C65FF">
            <w:pPr>
              <w:pStyle w:val="FSCtblAmendmain"/>
              <w:rPr>
                <w:rFonts w:cs="Arial"/>
              </w:rPr>
            </w:pPr>
            <w:r w:rsidRPr="00D12C41">
              <w:rPr>
                <w:rFonts w:cs="Arial"/>
              </w:rPr>
              <w:t>APVMA 4, 2018</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367A794" w14:textId="77777777" w:rsidR="00B06314" w:rsidRPr="00D12C41" w:rsidRDefault="00B06314" w:rsidP="005C65FF">
            <w:pPr>
              <w:pStyle w:val="FSCtblAmendmain"/>
              <w:rPr>
                <w:rFonts w:cs="Arial"/>
              </w:rPr>
            </w:pPr>
            <w:r w:rsidRPr="00D12C41">
              <w:rPr>
                <w:rFonts w:cs="Arial"/>
              </w:rPr>
              <w:t>F2018L00990</w:t>
            </w:r>
          </w:p>
          <w:p w14:paraId="5A949DC6" w14:textId="77777777" w:rsidR="00B06314" w:rsidRPr="00D12C41" w:rsidRDefault="00B06314" w:rsidP="005C65FF">
            <w:pPr>
              <w:pStyle w:val="FSCtblAmendmain"/>
              <w:rPr>
                <w:rFonts w:cs="Arial"/>
                <w:lang w:val="en-AU"/>
              </w:rPr>
            </w:pPr>
            <w:r w:rsidRPr="00D12C41">
              <w:rPr>
                <w:rFonts w:cs="Arial"/>
                <w:lang w:val="en-AU"/>
              </w:rPr>
              <w:t>28 June 2018</w:t>
            </w:r>
          </w:p>
          <w:p w14:paraId="127599F0" w14:textId="77777777" w:rsidR="00B06314" w:rsidRPr="00D12C41" w:rsidRDefault="00B06314" w:rsidP="005C65FF">
            <w:pPr>
              <w:pStyle w:val="FSCtblAmendmain"/>
              <w:rPr>
                <w:rFonts w:cs="Arial"/>
                <w:lang w:val="en-AU"/>
              </w:rPr>
            </w:pPr>
            <w:r w:rsidRPr="00D12C41">
              <w:rPr>
                <w:rFonts w:cs="Arial"/>
                <w:lang w:val="en-AU"/>
              </w:rPr>
              <w:t>APVMA 13,</w:t>
            </w:r>
          </w:p>
          <w:p w14:paraId="449F39F8" w14:textId="77777777" w:rsidR="00B06314" w:rsidRPr="00D12C41" w:rsidRDefault="00B06314" w:rsidP="005C65FF">
            <w:pPr>
              <w:pStyle w:val="FSCtblAmendmain"/>
              <w:rPr>
                <w:rFonts w:cs="Arial"/>
                <w:lang w:val="en-AU"/>
              </w:rPr>
            </w:pPr>
            <w:r w:rsidRPr="00D12C41">
              <w:rPr>
                <w:rFonts w:cs="Arial"/>
                <w:lang w:val="en-AU"/>
              </w:rPr>
              <w:t>3 July 2018</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2B7FB843" w14:textId="77777777" w:rsidR="00B06314" w:rsidRPr="00D12C41" w:rsidRDefault="00B06314" w:rsidP="005C65FF">
            <w:pPr>
              <w:pStyle w:val="FSCtblAmendmain"/>
              <w:rPr>
                <w:rFonts w:cs="Arial"/>
              </w:rPr>
            </w:pPr>
            <w:r w:rsidRPr="00D12C41">
              <w:rPr>
                <w:rFonts w:cs="Arial"/>
              </w:rPr>
              <w:t>3 July 2018</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5DCC9BA9" w14:textId="77777777" w:rsidR="00B06314" w:rsidRPr="00D12C41" w:rsidRDefault="00B06314" w:rsidP="005C65FF">
            <w:pPr>
              <w:pStyle w:val="FSCtblAmendmain"/>
              <w:rPr>
                <w:rFonts w:cs="Arial"/>
              </w:rPr>
            </w:pPr>
            <w:r w:rsidRPr="00D12C41">
              <w:rPr>
                <w:rFonts w:cs="Arial"/>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0D7C7A83" w14:textId="77777777" w:rsidR="00B06314" w:rsidRPr="00D12C41" w:rsidRDefault="00B06314" w:rsidP="005C65FF">
            <w:pPr>
              <w:pStyle w:val="FSCtblAmendmain"/>
              <w:rPr>
                <w:rFonts w:cs="Arial"/>
                <w:szCs w:val="16"/>
                <w:lang w:val="en-US" w:eastAsia="en-AU"/>
              </w:rPr>
            </w:pPr>
            <w:r w:rsidRPr="00D12C41">
              <w:rPr>
                <w:rFonts w:cs="Arial"/>
                <w:lang w:val="en-US"/>
              </w:rPr>
              <w:t>Acetamiprid, Emamectin, Metalaxyl, Novaluron, Pendimethalin, Penflufen, Prochloraz</w:t>
            </w:r>
          </w:p>
        </w:tc>
      </w:tr>
      <w:tr w:rsidR="00B06314" w:rsidRPr="00D12C41" w14:paraId="0DC38987" w14:textId="77777777" w:rsidTr="00211299">
        <w:tblPrEx>
          <w:tblBorders>
            <w:top w:val="single" w:sz="12" w:space="0" w:color="auto"/>
            <w:bottom w:val="single" w:sz="12" w:space="0" w:color="auto"/>
          </w:tblBorders>
        </w:tblPrEx>
        <w:trPr>
          <w:cantSplit/>
          <w:trHeight w:val="1406"/>
        </w:trPr>
        <w:tc>
          <w:tcPr>
            <w:tcW w:w="940" w:type="dxa"/>
            <w:tcBorders>
              <w:top w:val="single" w:sz="4" w:space="0" w:color="auto"/>
              <w:left w:val="single" w:sz="4" w:space="0" w:color="auto"/>
              <w:bottom w:val="single" w:sz="4" w:space="0" w:color="auto"/>
              <w:right w:val="single" w:sz="4" w:space="0" w:color="auto"/>
            </w:tcBorders>
            <w:shd w:val="clear" w:color="auto" w:fill="auto"/>
          </w:tcPr>
          <w:p w14:paraId="48BAE07F"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4435442" w14:textId="77777777" w:rsidR="00B06314" w:rsidRPr="00D12C41" w:rsidRDefault="00B06314" w:rsidP="005C65FF">
            <w:pPr>
              <w:pStyle w:val="FSCtblAmendmain"/>
              <w:rPr>
                <w:rFonts w:cs="Arial"/>
              </w:rPr>
            </w:pPr>
            <w:r w:rsidRPr="00D12C41">
              <w:rPr>
                <w:rFonts w:cs="Arial"/>
              </w:rPr>
              <w:t>APVMA 4, 2018</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60445EF" w14:textId="77777777" w:rsidR="00B06314" w:rsidRPr="00D12C41" w:rsidRDefault="00B06314" w:rsidP="005C65FF">
            <w:pPr>
              <w:pStyle w:val="FSCtblAmendmain"/>
              <w:rPr>
                <w:rFonts w:cs="Arial"/>
              </w:rPr>
            </w:pPr>
            <w:r w:rsidRPr="00D12C41">
              <w:rPr>
                <w:rFonts w:cs="Arial"/>
              </w:rPr>
              <w:t>F2018L00990</w:t>
            </w:r>
          </w:p>
          <w:p w14:paraId="4CFBD97C" w14:textId="77777777" w:rsidR="00B06314" w:rsidRPr="00D12C41" w:rsidRDefault="00B06314" w:rsidP="005C65FF">
            <w:pPr>
              <w:pStyle w:val="FSCtblAmendmain"/>
              <w:rPr>
                <w:rFonts w:cs="Arial"/>
                <w:lang w:val="en-AU"/>
              </w:rPr>
            </w:pPr>
            <w:r w:rsidRPr="00D12C41">
              <w:rPr>
                <w:rFonts w:cs="Arial"/>
                <w:lang w:val="en-AU"/>
              </w:rPr>
              <w:t>28 June 2018</w:t>
            </w:r>
          </w:p>
          <w:p w14:paraId="74D346F4" w14:textId="77777777" w:rsidR="00B06314" w:rsidRPr="00D12C41" w:rsidRDefault="00B06314" w:rsidP="005C65FF">
            <w:pPr>
              <w:pStyle w:val="FSCtblAmendmain"/>
              <w:rPr>
                <w:rFonts w:cs="Arial"/>
                <w:lang w:val="en-AU"/>
              </w:rPr>
            </w:pPr>
            <w:r w:rsidRPr="00D12C41">
              <w:rPr>
                <w:rFonts w:cs="Arial"/>
                <w:lang w:val="en-AU"/>
              </w:rPr>
              <w:t>APVMA 13,</w:t>
            </w:r>
          </w:p>
          <w:p w14:paraId="685607D5" w14:textId="77777777" w:rsidR="00B06314" w:rsidRPr="00D12C41" w:rsidRDefault="00B06314" w:rsidP="005C65FF">
            <w:pPr>
              <w:pStyle w:val="FSCtblAmendmain"/>
              <w:rPr>
                <w:rFonts w:cs="Arial"/>
                <w:lang w:val="en-AU"/>
              </w:rPr>
            </w:pPr>
            <w:r w:rsidRPr="00D12C41">
              <w:rPr>
                <w:rFonts w:cs="Arial"/>
                <w:lang w:val="en-AU"/>
              </w:rPr>
              <w:t>3 July 2018</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77766B2" w14:textId="77777777" w:rsidR="00B06314" w:rsidRPr="00D12C41" w:rsidRDefault="00B06314" w:rsidP="005C65FF">
            <w:pPr>
              <w:pStyle w:val="FSCtblAmendmain"/>
              <w:rPr>
                <w:rFonts w:cs="Arial"/>
              </w:rPr>
            </w:pPr>
            <w:r w:rsidRPr="00D12C41">
              <w:rPr>
                <w:rFonts w:cs="Arial"/>
              </w:rPr>
              <w:t>3 July 2018</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4AAB9F38"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3507F80B" w14:textId="77777777" w:rsidR="00B06314" w:rsidRPr="00D12C41" w:rsidRDefault="00B06314" w:rsidP="005C65FF">
            <w:pPr>
              <w:pStyle w:val="FSCtblAmendmain"/>
              <w:rPr>
                <w:rFonts w:cs="Arial"/>
                <w:szCs w:val="16"/>
                <w:lang w:val="en-US" w:eastAsia="en-AU"/>
              </w:rPr>
            </w:pPr>
            <w:r w:rsidRPr="00D12C41">
              <w:rPr>
                <w:rFonts w:cs="Arial"/>
                <w:lang w:val="en-US"/>
              </w:rPr>
              <w:t xml:space="preserve">Pendimethalin, Prochloraz, </w:t>
            </w:r>
          </w:p>
        </w:tc>
      </w:tr>
      <w:tr w:rsidR="00B06314" w:rsidRPr="00D12C41" w14:paraId="5503DBAE" w14:textId="77777777" w:rsidTr="00211299">
        <w:tblPrEx>
          <w:tblBorders>
            <w:top w:val="single" w:sz="12" w:space="0" w:color="auto"/>
            <w:bottom w:val="single" w:sz="12" w:space="0" w:color="auto"/>
          </w:tblBorders>
        </w:tblPrEx>
        <w:trPr>
          <w:cantSplit/>
          <w:trHeight w:val="1406"/>
        </w:trPr>
        <w:tc>
          <w:tcPr>
            <w:tcW w:w="940" w:type="dxa"/>
            <w:tcBorders>
              <w:top w:val="single" w:sz="4" w:space="0" w:color="auto"/>
              <w:left w:val="single" w:sz="4" w:space="0" w:color="auto"/>
              <w:bottom w:val="single" w:sz="4" w:space="0" w:color="auto"/>
              <w:right w:val="single" w:sz="4" w:space="0" w:color="auto"/>
            </w:tcBorders>
            <w:shd w:val="clear" w:color="auto" w:fill="auto"/>
          </w:tcPr>
          <w:p w14:paraId="217FB71E"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BA0C0C8" w14:textId="77777777" w:rsidR="00B06314" w:rsidRPr="00D12C41" w:rsidRDefault="00B06314" w:rsidP="005C65FF">
            <w:pPr>
              <w:pStyle w:val="FSCtblAmendmain"/>
              <w:rPr>
                <w:rFonts w:cs="Arial"/>
              </w:rPr>
            </w:pPr>
            <w:r w:rsidRPr="00D12C41">
              <w:rPr>
                <w:rFonts w:cs="Arial"/>
              </w:rPr>
              <w:t>APVMA 5, 2018</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1108C0E" w14:textId="77777777" w:rsidR="00B06314" w:rsidRPr="00D12C41" w:rsidRDefault="00B06314" w:rsidP="005C65FF">
            <w:pPr>
              <w:rPr>
                <w:rFonts w:cs="Arial"/>
                <w:sz w:val="16"/>
                <w:szCs w:val="16"/>
              </w:rPr>
            </w:pPr>
            <w:r w:rsidRPr="00D12C41">
              <w:rPr>
                <w:rFonts w:cs="Arial"/>
                <w:sz w:val="16"/>
                <w:szCs w:val="16"/>
              </w:rPr>
              <w:t>F2018L01103</w:t>
            </w:r>
          </w:p>
          <w:p w14:paraId="12D9AEEF" w14:textId="77777777" w:rsidR="00B06314" w:rsidRPr="00D12C41" w:rsidRDefault="00B06314" w:rsidP="005C65FF">
            <w:pPr>
              <w:rPr>
                <w:rFonts w:cs="Arial"/>
                <w:sz w:val="16"/>
                <w:szCs w:val="16"/>
              </w:rPr>
            </w:pPr>
            <w:r w:rsidRPr="00D12C41">
              <w:rPr>
                <w:rFonts w:cs="Arial"/>
                <w:sz w:val="16"/>
                <w:szCs w:val="16"/>
              </w:rPr>
              <w:t>9 August</w:t>
            </w:r>
          </w:p>
          <w:p w14:paraId="4418C2FE" w14:textId="77777777" w:rsidR="00B06314" w:rsidRPr="00D12C41" w:rsidRDefault="00B06314" w:rsidP="005C65FF">
            <w:pPr>
              <w:pStyle w:val="FSCtblAmendmain"/>
              <w:rPr>
                <w:rFonts w:cs="Arial"/>
              </w:rPr>
            </w:pPr>
            <w:r w:rsidRPr="00D12C41">
              <w:rPr>
                <w:rFonts w:cs="Arial"/>
              </w:rPr>
              <w:t>APVMA 16</w:t>
            </w:r>
          </w:p>
          <w:p w14:paraId="04FD5EA6" w14:textId="77777777" w:rsidR="00B06314" w:rsidRPr="00D12C41" w:rsidRDefault="00B06314" w:rsidP="005C65FF">
            <w:pPr>
              <w:pStyle w:val="FSCtblAmendmain"/>
              <w:rPr>
                <w:rFonts w:cs="Arial"/>
              </w:rPr>
            </w:pPr>
            <w:r w:rsidRPr="00D12C41">
              <w:rPr>
                <w:rFonts w:cs="Arial"/>
              </w:rPr>
              <w:t>14 August 2018</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724A7A7" w14:textId="77777777" w:rsidR="00B06314" w:rsidRPr="00D12C41" w:rsidRDefault="00B06314" w:rsidP="005C65FF">
            <w:pPr>
              <w:pStyle w:val="FSCtblAmendmain"/>
              <w:rPr>
                <w:rFonts w:cs="Arial"/>
              </w:rPr>
            </w:pPr>
            <w:r w:rsidRPr="00D12C41">
              <w:rPr>
                <w:rFonts w:cs="Arial"/>
              </w:rPr>
              <w:t>14 August 2018</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24405EA1" w14:textId="77777777" w:rsidR="00B06314" w:rsidRPr="00D12C41" w:rsidRDefault="00B06314" w:rsidP="005C65FF">
            <w:pPr>
              <w:pStyle w:val="FSCtblAmendmain"/>
              <w:rPr>
                <w:rFonts w:cs="Arial"/>
              </w:rPr>
            </w:pPr>
            <w:r w:rsidRPr="00D12C41">
              <w:rPr>
                <w:rFonts w:cs="Arial"/>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547AF95D" w14:textId="77777777" w:rsidR="00B06314" w:rsidRPr="00D12C41" w:rsidRDefault="00B06314" w:rsidP="005C65FF">
            <w:pPr>
              <w:pStyle w:val="FSCtblAmendmain"/>
              <w:rPr>
                <w:rFonts w:cs="Arial"/>
                <w:lang w:val="en-US"/>
              </w:rPr>
            </w:pPr>
            <w:proofErr w:type="spellStart"/>
            <w:r w:rsidRPr="00D12C41">
              <w:rPr>
                <w:rFonts w:cs="Arial"/>
                <w:lang w:val="en-US"/>
              </w:rPr>
              <w:t>Amicarbazone</w:t>
            </w:r>
            <w:proofErr w:type="spellEnd"/>
          </w:p>
          <w:p w14:paraId="0CBD4B71" w14:textId="77777777" w:rsidR="00B06314" w:rsidRPr="00D12C41" w:rsidRDefault="00B06314" w:rsidP="005C65FF">
            <w:pPr>
              <w:rPr>
                <w:rFonts w:cs="Arial"/>
                <w:lang w:val="en-US"/>
              </w:rPr>
            </w:pPr>
          </w:p>
        </w:tc>
      </w:tr>
      <w:tr w:rsidR="00B06314" w:rsidRPr="00D12C41" w14:paraId="651D21EE" w14:textId="77777777" w:rsidTr="00211299">
        <w:tblPrEx>
          <w:tblBorders>
            <w:top w:val="single" w:sz="12" w:space="0" w:color="auto"/>
            <w:bottom w:val="single" w:sz="12" w:space="0" w:color="auto"/>
          </w:tblBorders>
        </w:tblPrEx>
        <w:trPr>
          <w:cantSplit/>
          <w:trHeight w:val="1406"/>
        </w:trPr>
        <w:tc>
          <w:tcPr>
            <w:tcW w:w="940" w:type="dxa"/>
            <w:tcBorders>
              <w:top w:val="single" w:sz="4" w:space="0" w:color="auto"/>
              <w:left w:val="single" w:sz="4" w:space="0" w:color="auto"/>
              <w:bottom w:val="single" w:sz="4" w:space="0" w:color="auto"/>
              <w:right w:val="single" w:sz="4" w:space="0" w:color="auto"/>
            </w:tcBorders>
            <w:shd w:val="clear" w:color="auto" w:fill="auto"/>
          </w:tcPr>
          <w:p w14:paraId="100F93CE"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0A60766" w14:textId="77777777" w:rsidR="00B06314" w:rsidRPr="00D12C41" w:rsidRDefault="00B06314" w:rsidP="005C65FF">
            <w:pPr>
              <w:pStyle w:val="FSCtblAmendmain"/>
              <w:rPr>
                <w:rFonts w:cs="Arial"/>
              </w:rPr>
            </w:pPr>
            <w:r w:rsidRPr="00D12C41">
              <w:rPr>
                <w:rFonts w:cs="Arial"/>
              </w:rPr>
              <w:t>APVMA 5, 2018</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C76AB6C" w14:textId="77777777" w:rsidR="00B06314" w:rsidRPr="00D12C41" w:rsidRDefault="00B06314" w:rsidP="005C65FF">
            <w:pPr>
              <w:rPr>
                <w:rFonts w:cs="Arial"/>
                <w:szCs w:val="16"/>
              </w:rPr>
            </w:pPr>
            <w:r w:rsidRPr="00D12C41">
              <w:rPr>
                <w:rFonts w:cs="Arial"/>
                <w:sz w:val="16"/>
                <w:szCs w:val="16"/>
              </w:rPr>
              <w:t>F2018L01103</w:t>
            </w:r>
          </w:p>
          <w:p w14:paraId="2F9B2022" w14:textId="77777777" w:rsidR="00B06314" w:rsidRPr="00D12C41" w:rsidRDefault="00B06314" w:rsidP="005C65FF">
            <w:pPr>
              <w:rPr>
                <w:rFonts w:cs="Arial"/>
                <w:szCs w:val="16"/>
              </w:rPr>
            </w:pPr>
            <w:r w:rsidRPr="00D12C41">
              <w:rPr>
                <w:rFonts w:cs="Arial"/>
                <w:sz w:val="16"/>
                <w:szCs w:val="16"/>
              </w:rPr>
              <w:t>9 August</w:t>
            </w:r>
          </w:p>
          <w:p w14:paraId="6D2C8048" w14:textId="77777777" w:rsidR="00B06314" w:rsidRPr="00D12C41" w:rsidRDefault="00B06314" w:rsidP="005C65FF">
            <w:pPr>
              <w:pStyle w:val="FSCtblAmendmain"/>
              <w:rPr>
                <w:rFonts w:cs="Arial"/>
              </w:rPr>
            </w:pPr>
            <w:r w:rsidRPr="00D12C41">
              <w:rPr>
                <w:rFonts w:cs="Arial"/>
              </w:rPr>
              <w:t>APVMA 16</w:t>
            </w:r>
          </w:p>
          <w:p w14:paraId="5F423261" w14:textId="77777777" w:rsidR="00B06314" w:rsidRPr="00D12C41" w:rsidRDefault="00B06314" w:rsidP="005C65FF">
            <w:pPr>
              <w:pStyle w:val="FSCtblAmendmain"/>
              <w:rPr>
                <w:rFonts w:cs="Arial"/>
              </w:rPr>
            </w:pPr>
            <w:r w:rsidRPr="00D12C41">
              <w:rPr>
                <w:rFonts w:cs="Arial"/>
              </w:rPr>
              <w:t>14 August 2018</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993A68E" w14:textId="77777777" w:rsidR="00B06314" w:rsidRPr="00D12C41" w:rsidRDefault="00B06314" w:rsidP="005C65FF">
            <w:pPr>
              <w:pStyle w:val="FSCtblAmendmain"/>
              <w:rPr>
                <w:rFonts w:cs="Arial"/>
              </w:rPr>
            </w:pPr>
            <w:r w:rsidRPr="00D12C41">
              <w:rPr>
                <w:rFonts w:cs="Arial"/>
              </w:rPr>
              <w:t>14 August 2018</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00695DF9" w14:textId="77777777" w:rsidR="00B06314" w:rsidRPr="00D12C41" w:rsidRDefault="00B06314" w:rsidP="005C65FF">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6546B867" w14:textId="77777777" w:rsidR="00B06314" w:rsidRPr="00D12C41" w:rsidRDefault="00B06314" w:rsidP="005C65FF">
            <w:pPr>
              <w:pStyle w:val="FSCtblAmendmain"/>
              <w:rPr>
                <w:rFonts w:cs="Arial"/>
                <w:lang w:val="en-US"/>
              </w:rPr>
            </w:pPr>
            <w:r w:rsidRPr="00D12C41">
              <w:rPr>
                <w:rFonts w:cs="Arial"/>
                <w:lang w:val="en-US"/>
              </w:rPr>
              <w:t>Abamectin, Bixafen</w:t>
            </w:r>
            <w:r w:rsidRPr="00D12C41">
              <w:rPr>
                <w:rFonts w:eastAsiaTheme="minorHAnsi" w:cs="Arial"/>
              </w:rPr>
              <w:t xml:space="preserve">, </w:t>
            </w:r>
            <w:r w:rsidRPr="00D12C41">
              <w:rPr>
                <w:rFonts w:cs="Arial"/>
                <w:lang w:val="en-US"/>
              </w:rPr>
              <w:t xml:space="preserve">Clothianidin, Cypermethrin, </w:t>
            </w:r>
            <w:proofErr w:type="spellStart"/>
            <w:r w:rsidRPr="00D12C41">
              <w:rPr>
                <w:rFonts w:cs="Arial"/>
                <w:lang w:val="en-US"/>
              </w:rPr>
              <w:t>Cyromazine</w:t>
            </w:r>
            <w:proofErr w:type="spellEnd"/>
            <w:r w:rsidRPr="00D12C41">
              <w:rPr>
                <w:rFonts w:eastAsiaTheme="minorHAnsi" w:cs="Arial"/>
              </w:rPr>
              <w:t xml:space="preserve">, </w:t>
            </w:r>
            <w:proofErr w:type="spellStart"/>
            <w:r w:rsidRPr="00D12C41">
              <w:rPr>
                <w:rFonts w:eastAsiaTheme="minorHAnsi" w:cs="Arial"/>
              </w:rPr>
              <w:t>Endothal</w:t>
            </w:r>
            <w:proofErr w:type="spellEnd"/>
            <w:r w:rsidRPr="00D12C41">
              <w:rPr>
                <w:rFonts w:cs="Arial"/>
                <w:lang w:val="en-US"/>
              </w:rPr>
              <w:t xml:space="preserve">, </w:t>
            </w:r>
            <w:proofErr w:type="spellStart"/>
            <w:r w:rsidRPr="00D12C41">
              <w:rPr>
                <w:rFonts w:cs="Arial"/>
              </w:rPr>
              <w:t>Halosulfuron</w:t>
            </w:r>
            <w:proofErr w:type="spellEnd"/>
            <w:r w:rsidRPr="00D12C41">
              <w:rPr>
                <w:rFonts w:cs="Arial"/>
              </w:rPr>
              <w:t xml:space="preserve">-methyl, </w:t>
            </w:r>
            <w:r w:rsidRPr="00D12C41">
              <w:rPr>
                <w:rFonts w:cs="Arial"/>
                <w:lang w:val="en-US"/>
              </w:rPr>
              <w:t>Sulfoxaflor</w:t>
            </w:r>
          </w:p>
        </w:tc>
      </w:tr>
      <w:tr w:rsidR="00B06314" w:rsidRPr="00D12C41" w14:paraId="2EFF113E" w14:textId="77777777" w:rsidTr="00211299">
        <w:tblPrEx>
          <w:tblBorders>
            <w:top w:val="single" w:sz="12" w:space="0" w:color="auto"/>
            <w:bottom w:val="single" w:sz="12" w:space="0" w:color="auto"/>
          </w:tblBorders>
        </w:tblPrEx>
        <w:trPr>
          <w:cantSplit/>
          <w:trHeight w:val="1406"/>
        </w:trPr>
        <w:tc>
          <w:tcPr>
            <w:tcW w:w="940" w:type="dxa"/>
            <w:tcBorders>
              <w:top w:val="single" w:sz="4" w:space="0" w:color="auto"/>
              <w:left w:val="single" w:sz="4" w:space="0" w:color="auto"/>
              <w:bottom w:val="single" w:sz="4" w:space="0" w:color="auto"/>
              <w:right w:val="single" w:sz="4" w:space="0" w:color="auto"/>
            </w:tcBorders>
            <w:shd w:val="clear" w:color="auto" w:fill="auto"/>
          </w:tcPr>
          <w:p w14:paraId="29AB9FDF"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82103E1" w14:textId="77777777" w:rsidR="00B06314" w:rsidRPr="00D12C41" w:rsidRDefault="00B06314" w:rsidP="005C65FF">
            <w:pPr>
              <w:pStyle w:val="FSCtblAmendmain"/>
              <w:rPr>
                <w:rFonts w:cs="Arial"/>
              </w:rPr>
            </w:pPr>
            <w:r w:rsidRPr="00D12C41">
              <w:rPr>
                <w:rFonts w:cs="Arial"/>
              </w:rPr>
              <w:t>180</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59EAEB8" w14:textId="77777777" w:rsidR="00B06314" w:rsidRPr="00D12C41" w:rsidRDefault="00B06314" w:rsidP="005C65FF">
            <w:pPr>
              <w:pStyle w:val="FSCtblAmendmain"/>
              <w:rPr>
                <w:rStyle w:val="legsubtitle1"/>
                <w:rFonts w:cs="Arial"/>
                <w:b w:val="0"/>
                <w:szCs w:val="16"/>
              </w:rPr>
            </w:pPr>
            <w:r w:rsidRPr="00D12C41">
              <w:rPr>
                <w:rStyle w:val="legsubtitle1"/>
                <w:rFonts w:cs="Arial"/>
                <w:b w:val="0"/>
                <w:szCs w:val="16"/>
              </w:rPr>
              <w:t>F2018L01151</w:t>
            </w:r>
          </w:p>
          <w:p w14:paraId="13A1BCD6" w14:textId="77777777" w:rsidR="00B06314" w:rsidRPr="00D12C41" w:rsidRDefault="00B06314" w:rsidP="005C65FF">
            <w:pPr>
              <w:pStyle w:val="FSCtblAmendmain"/>
              <w:rPr>
                <w:rStyle w:val="legsubtitle1"/>
                <w:rFonts w:cs="Arial"/>
                <w:b w:val="0"/>
              </w:rPr>
            </w:pPr>
            <w:r w:rsidRPr="00D12C41">
              <w:rPr>
                <w:rStyle w:val="legsubtitle1"/>
                <w:rFonts w:cs="Arial"/>
                <w:b w:val="0"/>
              </w:rPr>
              <w:t>22 August 2018</w:t>
            </w:r>
          </w:p>
          <w:p w14:paraId="3ED6181D" w14:textId="77777777" w:rsidR="00B06314" w:rsidRPr="00D12C41" w:rsidRDefault="00B06314" w:rsidP="005C65FF">
            <w:pPr>
              <w:pStyle w:val="FSCtblAmendmain"/>
              <w:rPr>
                <w:rStyle w:val="legsubtitle1"/>
                <w:rFonts w:cs="Arial"/>
                <w:b w:val="0"/>
              </w:rPr>
            </w:pPr>
            <w:r w:rsidRPr="00D12C41">
              <w:rPr>
                <w:rStyle w:val="legsubtitle1"/>
                <w:rFonts w:cs="Arial"/>
                <w:b w:val="0"/>
              </w:rPr>
              <w:t>FSC121</w:t>
            </w:r>
          </w:p>
          <w:p w14:paraId="3667D71E" w14:textId="77777777" w:rsidR="00B06314" w:rsidRPr="00D12C41" w:rsidRDefault="00B06314" w:rsidP="005C65FF">
            <w:pPr>
              <w:pStyle w:val="FSCtblAmendmain"/>
              <w:rPr>
                <w:rFonts w:cs="Arial"/>
              </w:rPr>
            </w:pPr>
            <w:r w:rsidRPr="00D12C41">
              <w:rPr>
                <w:rStyle w:val="legsubtitle1"/>
                <w:rFonts w:cs="Arial"/>
                <w:b w:val="0"/>
              </w:rPr>
              <w:t>23 August 2018</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8B477C9" w14:textId="77777777" w:rsidR="00B06314" w:rsidRPr="00D12C41" w:rsidRDefault="00B06314" w:rsidP="005C65FF">
            <w:pPr>
              <w:pStyle w:val="FSCtblAmendmain"/>
              <w:rPr>
                <w:rFonts w:cs="Arial"/>
              </w:rPr>
            </w:pPr>
            <w:r w:rsidRPr="00D12C41">
              <w:rPr>
                <w:rFonts w:cs="Arial"/>
              </w:rPr>
              <w:t>23 August 2018</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4E642459" w14:textId="77777777" w:rsidR="00B06314" w:rsidRPr="00D12C41" w:rsidRDefault="00B06314" w:rsidP="005C65FF">
            <w:pPr>
              <w:pStyle w:val="FSCtblAmendmain"/>
              <w:rPr>
                <w:rFonts w:cs="Arial"/>
              </w:rPr>
            </w:pPr>
            <w:r w:rsidRPr="00D12C41">
              <w:rPr>
                <w:rFonts w:cs="Arial"/>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72D34B5D" w14:textId="77777777" w:rsidR="00B06314" w:rsidRPr="00D12C41" w:rsidRDefault="00B06314" w:rsidP="005C65FF">
            <w:pPr>
              <w:pStyle w:val="FSCtblAmendmain"/>
              <w:rPr>
                <w:rFonts w:cs="Arial"/>
                <w:lang w:val="en-US"/>
              </w:rPr>
            </w:pPr>
            <w:r w:rsidRPr="00D12C41">
              <w:rPr>
                <w:rFonts w:cs="Arial"/>
                <w:szCs w:val="16"/>
              </w:rPr>
              <w:t>Acetochlor, Isofetamid, Teflubenzuron</w:t>
            </w:r>
          </w:p>
        </w:tc>
      </w:tr>
      <w:tr w:rsidR="00B06314" w:rsidRPr="00D12C41" w14:paraId="55063A58" w14:textId="77777777" w:rsidTr="00211299">
        <w:tblPrEx>
          <w:tblBorders>
            <w:top w:val="single" w:sz="12" w:space="0" w:color="auto"/>
            <w:bottom w:val="single" w:sz="12" w:space="0" w:color="auto"/>
          </w:tblBorders>
        </w:tblPrEx>
        <w:trPr>
          <w:trHeight w:val="1406"/>
        </w:trPr>
        <w:tc>
          <w:tcPr>
            <w:tcW w:w="940" w:type="dxa"/>
            <w:tcBorders>
              <w:top w:val="single" w:sz="4" w:space="0" w:color="auto"/>
              <w:left w:val="single" w:sz="4" w:space="0" w:color="auto"/>
              <w:bottom w:val="single" w:sz="4" w:space="0" w:color="auto"/>
              <w:right w:val="single" w:sz="4" w:space="0" w:color="auto"/>
            </w:tcBorders>
            <w:shd w:val="clear" w:color="auto" w:fill="auto"/>
          </w:tcPr>
          <w:p w14:paraId="0A454514"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E77C3AB" w14:textId="77777777" w:rsidR="00B06314" w:rsidRPr="00D12C41" w:rsidRDefault="00B06314" w:rsidP="005C65FF">
            <w:pPr>
              <w:pStyle w:val="FSCtblAmendmain"/>
              <w:rPr>
                <w:rFonts w:cs="Arial"/>
              </w:rPr>
            </w:pPr>
            <w:r w:rsidRPr="00D12C41">
              <w:rPr>
                <w:rFonts w:cs="Arial"/>
              </w:rPr>
              <w:t>180</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39A41D2" w14:textId="77777777" w:rsidR="00B06314" w:rsidRPr="00D12C41" w:rsidRDefault="00B06314" w:rsidP="005C65FF">
            <w:pPr>
              <w:pStyle w:val="FSCtblAmendmain"/>
              <w:rPr>
                <w:rStyle w:val="legsubtitle1"/>
                <w:rFonts w:cs="Arial"/>
                <w:b w:val="0"/>
                <w:szCs w:val="16"/>
              </w:rPr>
            </w:pPr>
            <w:r w:rsidRPr="00D12C41">
              <w:rPr>
                <w:rStyle w:val="legsubtitle1"/>
                <w:rFonts w:cs="Arial"/>
                <w:b w:val="0"/>
                <w:szCs w:val="16"/>
              </w:rPr>
              <w:t>F2018L01151</w:t>
            </w:r>
          </w:p>
          <w:p w14:paraId="7FDC1929" w14:textId="77777777" w:rsidR="00B06314" w:rsidRPr="00D12C41" w:rsidRDefault="00B06314" w:rsidP="005C65FF">
            <w:pPr>
              <w:pStyle w:val="FSCtblAmendmain"/>
              <w:rPr>
                <w:rStyle w:val="legsubtitle1"/>
                <w:rFonts w:cs="Arial"/>
                <w:b w:val="0"/>
              </w:rPr>
            </w:pPr>
            <w:r w:rsidRPr="00D12C41">
              <w:rPr>
                <w:rStyle w:val="legsubtitle1"/>
                <w:rFonts w:cs="Arial"/>
                <w:b w:val="0"/>
              </w:rPr>
              <w:t>22 August 2018</w:t>
            </w:r>
          </w:p>
          <w:p w14:paraId="39BE2E1C" w14:textId="77777777" w:rsidR="00B06314" w:rsidRPr="00D12C41" w:rsidRDefault="00B06314" w:rsidP="005C65FF">
            <w:pPr>
              <w:pStyle w:val="FSCtblAmendmain"/>
              <w:rPr>
                <w:rStyle w:val="legsubtitle1"/>
                <w:rFonts w:cs="Arial"/>
                <w:b w:val="0"/>
              </w:rPr>
            </w:pPr>
            <w:r w:rsidRPr="00D12C41">
              <w:rPr>
                <w:rStyle w:val="legsubtitle1"/>
                <w:rFonts w:cs="Arial"/>
                <w:b w:val="0"/>
              </w:rPr>
              <w:t>FSC121</w:t>
            </w:r>
          </w:p>
          <w:p w14:paraId="4FFBB785" w14:textId="77777777" w:rsidR="00B06314" w:rsidRPr="00D12C41" w:rsidRDefault="00B06314" w:rsidP="005C65FF">
            <w:pPr>
              <w:pStyle w:val="FSCtblAmendmain"/>
              <w:rPr>
                <w:rFonts w:cs="Arial"/>
                <w:b/>
                <w:szCs w:val="16"/>
              </w:rPr>
            </w:pPr>
            <w:r w:rsidRPr="00D12C41">
              <w:rPr>
                <w:rStyle w:val="legsubtitle1"/>
                <w:rFonts w:cs="Arial"/>
                <w:b w:val="0"/>
              </w:rPr>
              <w:t>23 August 2018</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6BC50DF" w14:textId="77777777" w:rsidR="00B06314" w:rsidRPr="00D12C41" w:rsidRDefault="00B06314" w:rsidP="005C65FF">
            <w:pPr>
              <w:pStyle w:val="FSCtblAmendmain"/>
              <w:rPr>
                <w:rFonts w:cs="Arial"/>
              </w:rPr>
            </w:pPr>
            <w:r w:rsidRPr="00D12C41">
              <w:rPr>
                <w:rFonts w:cs="Arial"/>
              </w:rPr>
              <w:t>23 August 2018</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01772F8A" w14:textId="77777777" w:rsidR="00B06314" w:rsidRPr="00D12C41" w:rsidRDefault="00B06314" w:rsidP="005C65FF">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21D7207E" w14:textId="6B197789" w:rsidR="00B06314" w:rsidRPr="00D12C41" w:rsidRDefault="00B06314" w:rsidP="00577ACA">
            <w:pPr>
              <w:rPr>
                <w:rFonts w:cs="Arial"/>
                <w:szCs w:val="16"/>
                <w:lang w:val="en-US"/>
              </w:rPr>
            </w:pPr>
            <w:r w:rsidRPr="00D12C41">
              <w:rPr>
                <w:rFonts w:cs="Arial"/>
                <w:sz w:val="16"/>
                <w:szCs w:val="16"/>
              </w:rPr>
              <w:t>2,4-DB, Acetamiprid, Aldicarb, Ametoctradin, Amitraz, Amitrole, Azoxystrobin, Benzovindiflupyr, Bitertanol, Buprofezin, Carbendazim, Carbofuran, Chlorpyrifos, Clofentezine, Chlorfluazuron</w:t>
            </w:r>
            <w:r w:rsidRPr="00D12C41">
              <w:rPr>
                <w:rFonts w:cs="Arial"/>
                <w:sz w:val="19"/>
                <w:szCs w:val="19"/>
              </w:rPr>
              <w:t xml:space="preserve">, </w:t>
            </w:r>
            <w:r w:rsidRPr="00D12C41">
              <w:rPr>
                <w:rFonts w:cs="Arial"/>
                <w:sz w:val="16"/>
                <w:szCs w:val="16"/>
              </w:rPr>
              <w:t xml:space="preserve">Clothianidin, Cyhalothrin, Cyprodinil, Dicamba, Difenoconazole, Diflubenzuron, </w:t>
            </w:r>
            <w:proofErr w:type="spellStart"/>
            <w:r w:rsidRPr="00D12C41">
              <w:rPr>
                <w:rFonts w:cs="Arial"/>
                <w:sz w:val="16"/>
                <w:szCs w:val="16"/>
              </w:rPr>
              <w:t>Diflufenican</w:t>
            </w:r>
            <w:proofErr w:type="spellEnd"/>
            <w:r w:rsidRPr="00D12C41">
              <w:rPr>
                <w:rFonts w:cs="Arial"/>
                <w:sz w:val="16"/>
                <w:szCs w:val="16"/>
              </w:rPr>
              <w:t xml:space="preserve">, </w:t>
            </w:r>
            <w:proofErr w:type="spellStart"/>
            <w:r w:rsidRPr="00D12C41">
              <w:rPr>
                <w:rFonts w:cs="Arial"/>
                <w:sz w:val="16"/>
                <w:szCs w:val="16"/>
              </w:rPr>
              <w:t>Dithiocarbamates</w:t>
            </w:r>
            <w:proofErr w:type="spellEnd"/>
            <w:r w:rsidRPr="00D12C41">
              <w:rPr>
                <w:rFonts w:cs="Arial"/>
                <w:sz w:val="16"/>
                <w:szCs w:val="16"/>
              </w:rPr>
              <w:t xml:space="preserve">, Dimethenamid-P, </w:t>
            </w:r>
            <w:proofErr w:type="spellStart"/>
            <w:r w:rsidRPr="00D12C41">
              <w:rPr>
                <w:rFonts w:cs="Arial"/>
                <w:sz w:val="16"/>
                <w:szCs w:val="16"/>
              </w:rPr>
              <w:t>Dithiocarbamates</w:t>
            </w:r>
            <w:proofErr w:type="spellEnd"/>
            <w:r w:rsidRPr="00D12C41">
              <w:rPr>
                <w:rFonts w:cs="Arial"/>
                <w:sz w:val="16"/>
                <w:szCs w:val="16"/>
              </w:rPr>
              <w:t xml:space="preserve">, </w:t>
            </w:r>
            <w:proofErr w:type="spellStart"/>
            <w:r w:rsidRPr="00D12C41">
              <w:rPr>
                <w:rFonts w:cs="Arial"/>
                <w:sz w:val="16"/>
                <w:szCs w:val="16"/>
              </w:rPr>
              <w:t>Dodine</w:t>
            </w:r>
            <w:proofErr w:type="spellEnd"/>
            <w:r w:rsidRPr="00D12C41">
              <w:rPr>
                <w:rFonts w:cs="Arial"/>
                <w:sz w:val="16"/>
                <w:szCs w:val="16"/>
              </w:rPr>
              <w:t xml:space="preserve">, </w:t>
            </w:r>
            <w:proofErr w:type="spellStart"/>
            <w:r w:rsidRPr="00D12C41">
              <w:rPr>
                <w:rFonts w:cs="Arial"/>
                <w:sz w:val="16"/>
                <w:szCs w:val="16"/>
              </w:rPr>
              <w:t>Emamectin</w:t>
            </w:r>
            <w:proofErr w:type="spellEnd"/>
            <w:r w:rsidRPr="00D12C41">
              <w:rPr>
                <w:rFonts w:cs="Arial"/>
                <w:sz w:val="16"/>
                <w:szCs w:val="16"/>
              </w:rPr>
              <w:t xml:space="preserve">, </w:t>
            </w:r>
            <w:proofErr w:type="spellStart"/>
            <w:r w:rsidRPr="00D12C41">
              <w:rPr>
                <w:rFonts w:cs="Arial"/>
                <w:sz w:val="16"/>
                <w:szCs w:val="16"/>
              </w:rPr>
              <w:t>Etoxazole</w:t>
            </w:r>
            <w:proofErr w:type="spellEnd"/>
            <w:r w:rsidRPr="00D12C41">
              <w:rPr>
                <w:rFonts w:cs="Arial"/>
                <w:sz w:val="16"/>
                <w:szCs w:val="16"/>
              </w:rPr>
              <w:t xml:space="preserve">, </w:t>
            </w:r>
            <w:proofErr w:type="spellStart"/>
            <w:r w:rsidRPr="00D12C41">
              <w:rPr>
                <w:rFonts w:cs="Arial"/>
                <w:sz w:val="16"/>
                <w:szCs w:val="16"/>
              </w:rPr>
              <w:t>Endothal</w:t>
            </w:r>
            <w:proofErr w:type="spellEnd"/>
            <w:r w:rsidRPr="00D12C41">
              <w:rPr>
                <w:rFonts w:cs="Arial"/>
                <w:sz w:val="16"/>
                <w:szCs w:val="16"/>
              </w:rPr>
              <w:t xml:space="preserve">, Fenarimol, Fenbuconazole, Fenbuconazole oxide, Fenitrothion, </w:t>
            </w:r>
            <w:proofErr w:type="spellStart"/>
            <w:r w:rsidRPr="00D12C41">
              <w:rPr>
                <w:rFonts w:cs="Arial"/>
                <w:sz w:val="16"/>
                <w:szCs w:val="16"/>
              </w:rPr>
              <w:t>Fenpropathrin</w:t>
            </w:r>
            <w:proofErr w:type="spellEnd"/>
            <w:r w:rsidRPr="00D12C41">
              <w:rPr>
                <w:rFonts w:cs="Arial"/>
                <w:sz w:val="16"/>
                <w:szCs w:val="16"/>
              </w:rPr>
              <w:t xml:space="preserve">, </w:t>
            </w:r>
            <w:proofErr w:type="spellStart"/>
            <w:r w:rsidRPr="00D12C41">
              <w:rPr>
                <w:rFonts w:cs="Arial"/>
                <w:sz w:val="16"/>
                <w:szCs w:val="16"/>
              </w:rPr>
              <w:t>Fenpyrazamine</w:t>
            </w:r>
            <w:proofErr w:type="spellEnd"/>
            <w:r w:rsidRPr="00D12C41">
              <w:rPr>
                <w:rFonts w:cs="Arial"/>
                <w:sz w:val="16"/>
                <w:szCs w:val="16"/>
              </w:rPr>
              <w:t xml:space="preserve">, </w:t>
            </w:r>
            <w:proofErr w:type="spellStart"/>
            <w:r w:rsidRPr="00D12C41">
              <w:rPr>
                <w:rFonts w:cs="Arial"/>
                <w:sz w:val="16"/>
                <w:szCs w:val="16"/>
              </w:rPr>
              <w:t>Fenpyroximate,Fipronil</w:t>
            </w:r>
            <w:proofErr w:type="spellEnd"/>
            <w:r w:rsidRPr="00D12C41">
              <w:rPr>
                <w:rFonts w:cs="Arial"/>
                <w:sz w:val="16"/>
                <w:szCs w:val="16"/>
              </w:rPr>
              <w:t xml:space="preserve">, Florfenicol, Fluazinam, Flumioxazin, Fluopyram, Fluxapyroxad, Fosetyl-aluminium, Imazamox, Ipconazole, Iprodione, Ivermectin, Levamisole, Maldison, MCPA, Mesotrione, Metalaxyl, Metconazole, Methidathion, Methomyl, Metrafenone, </w:t>
            </w:r>
            <w:proofErr w:type="spellStart"/>
            <w:r w:rsidRPr="00D12C41">
              <w:rPr>
                <w:rFonts w:cs="Arial"/>
                <w:sz w:val="16"/>
                <w:szCs w:val="16"/>
              </w:rPr>
              <w:t>Mevinphos</w:t>
            </w:r>
            <w:proofErr w:type="spellEnd"/>
            <w:r w:rsidRPr="00D12C41">
              <w:rPr>
                <w:rFonts w:cs="Arial"/>
                <w:sz w:val="16"/>
                <w:szCs w:val="16"/>
              </w:rPr>
              <w:t xml:space="preserve">, </w:t>
            </w:r>
            <w:proofErr w:type="spellStart"/>
            <w:r w:rsidRPr="00D12C41">
              <w:rPr>
                <w:rFonts w:cs="Arial"/>
                <w:sz w:val="16"/>
                <w:szCs w:val="16"/>
              </w:rPr>
              <w:t>Naled</w:t>
            </w:r>
            <w:proofErr w:type="spellEnd"/>
            <w:r w:rsidRPr="00D12C41">
              <w:rPr>
                <w:rFonts w:cs="Arial"/>
                <w:sz w:val="16"/>
                <w:szCs w:val="16"/>
              </w:rPr>
              <w:t xml:space="preserve">, Oxadixyl, Oxathiapiprolin, </w:t>
            </w:r>
            <w:proofErr w:type="spellStart"/>
            <w:r w:rsidRPr="00D12C41">
              <w:rPr>
                <w:rFonts w:cs="Arial"/>
                <w:sz w:val="16"/>
                <w:szCs w:val="16"/>
              </w:rPr>
              <w:t>Pebulate</w:t>
            </w:r>
            <w:proofErr w:type="spellEnd"/>
            <w:r w:rsidRPr="00D12C41">
              <w:rPr>
                <w:rFonts w:cs="Arial"/>
                <w:sz w:val="16"/>
                <w:szCs w:val="16"/>
              </w:rPr>
              <w:t xml:space="preserve">, Penconazole, </w:t>
            </w:r>
            <w:proofErr w:type="spellStart"/>
            <w:r w:rsidRPr="00D12C41">
              <w:rPr>
                <w:rFonts w:cs="Arial"/>
                <w:sz w:val="16"/>
                <w:szCs w:val="16"/>
              </w:rPr>
              <w:t>Permethrin,Phorate</w:t>
            </w:r>
            <w:proofErr w:type="spellEnd"/>
            <w:r w:rsidRPr="00D12C41">
              <w:rPr>
                <w:rFonts w:cs="Arial"/>
                <w:sz w:val="16"/>
                <w:szCs w:val="16"/>
              </w:rPr>
              <w:t xml:space="preserve">, </w:t>
            </w:r>
            <w:proofErr w:type="spellStart"/>
            <w:r w:rsidRPr="00D12C41">
              <w:rPr>
                <w:rFonts w:cs="Arial"/>
                <w:sz w:val="16"/>
                <w:szCs w:val="16"/>
              </w:rPr>
              <w:t>Phosmet</w:t>
            </w:r>
            <w:proofErr w:type="spellEnd"/>
            <w:r w:rsidRPr="00D12C41">
              <w:rPr>
                <w:rFonts w:cs="Arial"/>
                <w:sz w:val="16"/>
                <w:szCs w:val="16"/>
              </w:rPr>
              <w:t xml:space="preserve">, Phosphorous acid, Piperonyl butoxide, Pyriofenone, Profenofos, Propachlor, Propamocarb, Prothioconazole, Prothiofos, Prothiofos, Pyraflufen-ethyl, Pyriproxyfen, Pyroxasulfone, Quinoxyfen, Spinetoram, Spinosad,  Spiromesifen, Spirotetramat, Tetraconazole, Thiodicarb, Thiophanate-methyl, Trichlorfon, Tridemorph, </w:t>
            </w:r>
            <w:proofErr w:type="spellStart"/>
            <w:r w:rsidRPr="00D12C41">
              <w:rPr>
                <w:rFonts w:cs="Arial"/>
                <w:sz w:val="16"/>
                <w:szCs w:val="16"/>
              </w:rPr>
              <w:t>Trifloxystrobin</w:t>
            </w:r>
            <w:proofErr w:type="spellEnd"/>
            <w:r w:rsidRPr="00D12C41">
              <w:rPr>
                <w:rFonts w:cs="Arial"/>
                <w:sz w:val="16"/>
                <w:szCs w:val="16"/>
              </w:rPr>
              <w:t xml:space="preserve">, Trifluralin, </w:t>
            </w:r>
            <w:proofErr w:type="spellStart"/>
            <w:r w:rsidRPr="00D12C41">
              <w:rPr>
                <w:rFonts w:cs="Arial"/>
                <w:sz w:val="16"/>
                <w:szCs w:val="16"/>
              </w:rPr>
              <w:t>Tylosin</w:t>
            </w:r>
            <w:proofErr w:type="spellEnd"/>
          </w:p>
        </w:tc>
      </w:tr>
      <w:tr w:rsidR="00B06314" w:rsidRPr="00D12C41" w14:paraId="2E82F395" w14:textId="77777777" w:rsidTr="00211299">
        <w:tblPrEx>
          <w:tblBorders>
            <w:top w:val="single" w:sz="12" w:space="0" w:color="auto"/>
            <w:bottom w:val="single" w:sz="12" w:space="0" w:color="auto"/>
          </w:tblBorders>
        </w:tblPrEx>
        <w:trPr>
          <w:cantSplit/>
          <w:trHeight w:val="920"/>
        </w:trPr>
        <w:tc>
          <w:tcPr>
            <w:tcW w:w="940" w:type="dxa"/>
            <w:tcBorders>
              <w:top w:val="single" w:sz="4" w:space="0" w:color="auto"/>
              <w:left w:val="single" w:sz="4" w:space="0" w:color="auto"/>
              <w:bottom w:val="single" w:sz="4" w:space="0" w:color="auto"/>
              <w:right w:val="single" w:sz="4" w:space="0" w:color="auto"/>
            </w:tcBorders>
            <w:shd w:val="clear" w:color="auto" w:fill="auto"/>
          </w:tcPr>
          <w:p w14:paraId="6AF92120" w14:textId="77777777" w:rsidR="00B06314" w:rsidRPr="00D12C41" w:rsidRDefault="00B06314" w:rsidP="005C65FF">
            <w:pPr>
              <w:pStyle w:val="FSCtblAmendmain"/>
              <w:tabs>
                <w:tab w:val="left" w:pos="557"/>
              </w:tabs>
              <w:rPr>
                <w:rFonts w:cs="Arial"/>
              </w:rPr>
            </w:pPr>
            <w:r w:rsidRPr="00D12C41">
              <w:rPr>
                <w:rFonts w:cs="Arial"/>
              </w:rPr>
              <w:lastRenderedPageBreak/>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278BCB0" w14:textId="77777777" w:rsidR="00B06314" w:rsidRPr="00D12C41" w:rsidRDefault="00B06314" w:rsidP="005C65FF">
            <w:pPr>
              <w:pStyle w:val="FSCtblAmendmain"/>
              <w:rPr>
                <w:rFonts w:cs="Arial"/>
              </w:rPr>
            </w:pPr>
            <w:r w:rsidRPr="00D12C41">
              <w:rPr>
                <w:rFonts w:cs="Arial"/>
              </w:rPr>
              <w:t>APVMA 6, 2018</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CEB93B7" w14:textId="77777777" w:rsidR="00B06314" w:rsidRPr="00D12C41" w:rsidRDefault="00B06314" w:rsidP="005C65FF">
            <w:pPr>
              <w:rPr>
                <w:rFonts w:cs="Arial"/>
                <w:szCs w:val="16"/>
              </w:rPr>
            </w:pPr>
            <w:r w:rsidRPr="00D12C41">
              <w:rPr>
                <w:rFonts w:cs="Arial"/>
                <w:sz w:val="16"/>
                <w:szCs w:val="16"/>
              </w:rPr>
              <w:t>F2018L01205</w:t>
            </w:r>
          </w:p>
          <w:p w14:paraId="148E9CFD" w14:textId="77777777" w:rsidR="00B06314" w:rsidRPr="00D12C41" w:rsidRDefault="00B06314" w:rsidP="005C65FF">
            <w:pPr>
              <w:rPr>
                <w:rFonts w:cs="Arial"/>
                <w:szCs w:val="16"/>
              </w:rPr>
            </w:pPr>
            <w:r w:rsidRPr="00D12C41">
              <w:rPr>
                <w:rFonts w:cs="Arial"/>
                <w:sz w:val="16"/>
                <w:szCs w:val="16"/>
              </w:rPr>
              <w:t>22 August 2018</w:t>
            </w:r>
          </w:p>
          <w:p w14:paraId="3E2950A8" w14:textId="77777777" w:rsidR="00B06314" w:rsidRPr="00D12C41" w:rsidRDefault="00B06314" w:rsidP="005C65FF">
            <w:pPr>
              <w:rPr>
                <w:rFonts w:cs="Arial"/>
                <w:szCs w:val="16"/>
              </w:rPr>
            </w:pPr>
            <w:r w:rsidRPr="00D12C41">
              <w:rPr>
                <w:rFonts w:cs="Arial"/>
                <w:sz w:val="16"/>
                <w:szCs w:val="16"/>
              </w:rPr>
              <w:t>APVMZ 17</w:t>
            </w:r>
          </w:p>
          <w:p w14:paraId="52080017" w14:textId="77777777" w:rsidR="00B06314" w:rsidRPr="00D12C41" w:rsidRDefault="00B06314" w:rsidP="005C65FF">
            <w:pPr>
              <w:rPr>
                <w:rFonts w:cs="Arial"/>
              </w:rPr>
            </w:pPr>
            <w:r w:rsidRPr="00D12C41">
              <w:rPr>
                <w:rFonts w:cs="Arial"/>
                <w:sz w:val="16"/>
                <w:szCs w:val="16"/>
              </w:rPr>
              <w:t>28 August 2018</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17F86200" w14:textId="77777777" w:rsidR="00B06314" w:rsidRPr="00D12C41" w:rsidRDefault="00B06314" w:rsidP="005C65FF">
            <w:pPr>
              <w:pStyle w:val="FSCtblAmendmain"/>
              <w:rPr>
                <w:rFonts w:cs="Arial"/>
              </w:rPr>
            </w:pPr>
            <w:r w:rsidRPr="00D12C41">
              <w:rPr>
                <w:rFonts w:cs="Arial"/>
              </w:rPr>
              <w:t>28 August 2018</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2ED46634" w14:textId="77777777" w:rsidR="00B06314" w:rsidRPr="00D12C41" w:rsidRDefault="00B06314" w:rsidP="005C65FF">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2561A851" w14:textId="77777777" w:rsidR="00B06314" w:rsidRPr="00D12C41" w:rsidRDefault="00B06314" w:rsidP="005C65FF">
            <w:pPr>
              <w:rPr>
                <w:rFonts w:cs="Arial"/>
                <w:sz w:val="16"/>
                <w:szCs w:val="16"/>
              </w:rPr>
            </w:pPr>
            <w:r w:rsidRPr="00D12C41">
              <w:rPr>
                <w:rFonts w:cs="Arial"/>
                <w:sz w:val="16"/>
                <w:szCs w:val="16"/>
                <w:lang w:val="en-US"/>
              </w:rPr>
              <w:t>Aminoethoxyvinylglycine, Pendimethalin, Pyridate</w:t>
            </w:r>
          </w:p>
        </w:tc>
      </w:tr>
      <w:tr w:rsidR="00B06314" w:rsidRPr="00D12C41" w14:paraId="3840F6A6" w14:textId="77777777" w:rsidTr="00211299">
        <w:tblPrEx>
          <w:tblBorders>
            <w:top w:val="single" w:sz="12" w:space="0" w:color="auto"/>
            <w:bottom w:val="single" w:sz="12" w:space="0" w:color="auto"/>
          </w:tblBorders>
        </w:tblPrEx>
        <w:trPr>
          <w:cantSplit/>
          <w:trHeight w:val="1118"/>
        </w:trPr>
        <w:tc>
          <w:tcPr>
            <w:tcW w:w="940" w:type="dxa"/>
            <w:tcBorders>
              <w:top w:val="single" w:sz="4" w:space="0" w:color="auto"/>
              <w:left w:val="single" w:sz="4" w:space="0" w:color="auto"/>
              <w:bottom w:val="single" w:sz="4" w:space="0" w:color="auto"/>
              <w:right w:val="single" w:sz="4" w:space="0" w:color="auto"/>
            </w:tcBorders>
            <w:shd w:val="clear" w:color="auto" w:fill="auto"/>
          </w:tcPr>
          <w:p w14:paraId="70C771E5"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2E694512" w14:textId="77777777" w:rsidR="00B06314" w:rsidRPr="00D12C41" w:rsidRDefault="00B06314" w:rsidP="005C65FF">
            <w:pPr>
              <w:pStyle w:val="FSCtblAmendmain"/>
              <w:rPr>
                <w:rFonts w:cs="Arial"/>
              </w:rPr>
            </w:pPr>
            <w:r w:rsidRPr="00D12C41">
              <w:rPr>
                <w:rFonts w:cs="Arial"/>
              </w:rPr>
              <w:t>APVMA 7, 2018</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78B8627" w14:textId="77777777" w:rsidR="00B06314" w:rsidRPr="00D12C41" w:rsidRDefault="00B06314" w:rsidP="005C65FF">
            <w:pPr>
              <w:rPr>
                <w:rFonts w:cs="Arial"/>
                <w:szCs w:val="16"/>
              </w:rPr>
            </w:pPr>
            <w:r w:rsidRPr="00D12C41">
              <w:rPr>
                <w:rFonts w:cs="Arial"/>
                <w:sz w:val="16"/>
                <w:szCs w:val="16"/>
              </w:rPr>
              <w:t>F2018L01346</w:t>
            </w:r>
          </w:p>
          <w:p w14:paraId="5EA64C00" w14:textId="77777777" w:rsidR="00B06314" w:rsidRPr="00D12C41" w:rsidRDefault="00B06314" w:rsidP="005C65FF">
            <w:pPr>
              <w:rPr>
                <w:rFonts w:cs="Arial"/>
                <w:sz w:val="16"/>
                <w:szCs w:val="16"/>
              </w:rPr>
            </w:pPr>
            <w:r w:rsidRPr="00D12C41">
              <w:rPr>
                <w:rFonts w:cs="Arial"/>
                <w:sz w:val="16"/>
                <w:szCs w:val="16"/>
              </w:rPr>
              <w:t>20 September 2018</w:t>
            </w:r>
          </w:p>
          <w:p w14:paraId="2CBE80EE" w14:textId="77777777" w:rsidR="00B06314" w:rsidRPr="00D12C41" w:rsidRDefault="00B06314" w:rsidP="005C65FF">
            <w:pPr>
              <w:rPr>
                <w:rFonts w:cs="Arial"/>
                <w:szCs w:val="16"/>
              </w:rPr>
            </w:pPr>
            <w:r w:rsidRPr="00D12C41">
              <w:rPr>
                <w:rFonts w:cs="Arial"/>
                <w:sz w:val="16"/>
                <w:szCs w:val="16"/>
              </w:rPr>
              <w:t>APVMA 19</w:t>
            </w:r>
          </w:p>
          <w:p w14:paraId="2364F7A4" w14:textId="77777777" w:rsidR="00B06314" w:rsidRPr="00D12C41" w:rsidRDefault="00B06314" w:rsidP="005C65FF">
            <w:pPr>
              <w:rPr>
                <w:rFonts w:cs="Arial"/>
                <w:sz w:val="16"/>
                <w:szCs w:val="16"/>
              </w:rPr>
            </w:pPr>
            <w:r w:rsidRPr="00D12C41">
              <w:rPr>
                <w:rFonts w:cs="Arial"/>
                <w:sz w:val="16"/>
                <w:szCs w:val="16"/>
              </w:rPr>
              <w:t>25 September 2018</w:t>
            </w:r>
          </w:p>
          <w:p w14:paraId="737D057F" w14:textId="77777777" w:rsidR="00B06314" w:rsidRPr="00D12C41" w:rsidRDefault="00B06314" w:rsidP="005C65FF">
            <w:pPr>
              <w:rPr>
                <w:rFonts w:cs="Arial"/>
                <w:sz w:val="16"/>
                <w:szCs w:val="16"/>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1E48DED0" w14:textId="77777777" w:rsidR="00B06314" w:rsidRPr="00D12C41" w:rsidRDefault="00B06314" w:rsidP="005C65FF">
            <w:pPr>
              <w:rPr>
                <w:rFonts w:cs="Arial"/>
                <w:sz w:val="16"/>
                <w:szCs w:val="16"/>
              </w:rPr>
            </w:pPr>
            <w:r w:rsidRPr="00D12C41">
              <w:rPr>
                <w:rFonts w:cs="Arial"/>
                <w:sz w:val="16"/>
                <w:szCs w:val="16"/>
              </w:rPr>
              <w:t>25 September 2018</w:t>
            </w:r>
          </w:p>
          <w:p w14:paraId="6C9886D6" w14:textId="77777777" w:rsidR="00B06314" w:rsidRPr="00D12C41" w:rsidRDefault="00B06314" w:rsidP="005C65FF">
            <w:pPr>
              <w:pStyle w:val="FSCtblAmendmain"/>
              <w:rPr>
                <w:rFonts w:cs="Arial"/>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32799F34" w14:textId="77777777" w:rsidR="00B06314" w:rsidRPr="00D12C41" w:rsidRDefault="00B06314" w:rsidP="005C65FF">
            <w:pPr>
              <w:pStyle w:val="FSCtblAmendmain"/>
              <w:rPr>
                <w:rFonts w:cs="Arial"/>
                <w:szCs w:val="16"/>
              </w:rPr>
            </w:pPr>
            <w:r w:rsidRPr="00D12C41">
              <w:rPr>
                <w:rFonts w:cs="Arial"/>
                <w:szCs w:val="16"/>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7EDD513F" w14:textId="77777777" w:rsidR="00B06314" w:rsidRPr="00D12C41" w:rsidRDefault="00B06314" w:rsidP="005C65FF">
            <w:pPr>
              <w:pStyle w:val="Default"/>
              <w:rPr>
                <w:color w:val="auto"/>
              </w:rPr>
            </w:pPr>
            <w:r w:rsidRPr="00D12C41">
              <w:rPr>
                <w:color w:val="auto"/>
                <w:sz w:val="16"/>
                <w:szCs w:val="16"/>
              </w:rPr>
              <w:t>Metamitron</w:t>
            </w:r>
            <w:r w:rsidRPr="00D12C41">
              <w:rPr>
                <w:color w:val="auto"/>
              </w:rPr>
              <w:t xml:space="preserve"> </w:t>
            </w:r>
          </w:p>
          <w:p w14:paraId="0B82E968" w14:textId="77777777" w:rsidR="00B06314" w:rsidRPr="00D12C41" w:rsidRDefault="00B06314" w:rsidP="005C65FF">
            <w:pPr>
              <w:rPr>
                <w:rFonts w:cs="Arial"/>
                <w:sz w:val="16"/>
                <w:szCs w:val="16"/>
                <w:lang w:val="en-US"/>
              </w:rPr>
            </w:pPr>
          </w:p>
        </w:tc>
      </w:tr>
      <w:tr w:rsidR="00B06314" w:rsidRPr="00D12C41" w14:paraId="70EE2866" w14:textId="77777777" w:rsidTr="00211299">
        <w:tblPrEx>
          <w:tblBorders>
            <w:top w:val="single" w:sz="12" w:space="0" w:color="auto"/>
            <w:bottom w:val="single" w:sz="12" w:space="0" w:color="auto"/>
          </w:tblBorders>
        </w:tblPrEx>
        <w:trPr>
          <w:cantSplit/>
          <w:trHeight w:val="1235"/>
        </w:trPr>
        <w:tc>
          <w:tcPr>
            <w:tcW w:w="940" w:type="dxa"/>
            <w:tcBorders>
              <w:top w:val="single" w:sz="4" w:space="0" w:color="auto"/>
              <w:left w:val="single" w:sz="4" w:space="0" w:color="auto"/>
              <w:bottom w:val="single" w:sz="4" w:space="0" w:color="auto"/>
              <w:right w:val="single" w:sz="4" w:space="0" w:color="auto"/>
            </w:tcBorders>
            <w:shd w:val="clear" w:color="auto" w:fill="auto"/>
          </w:tcPr>
          <w:p w14:paraId="2F431D2A"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CC2AC73" w14:textId="77777777" w:rsidR="00B06314" w:rsidRPr="00D12C41" w:rsidRDefault="00B06314" w:rsidP="005C65FF">
            <w:pPr>
              <w:pStyle w:val="FSCtblAmendmain"/>
              <w:rPr>
                <w:rFonts w:cs="Arial"/>
              </w:rPr>
            </w:pPr>
            <w:r w:rsidRPr="00D12C41">
              <w:rPr>
                <w:rFonts w:cs="Arial"/>
              </w:rPr>
              <w:t>APVMA 7, 2018</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35E899A" w14:textId="77777777" w:rsidR="00B06314" w:rsidRPr="00D12C41" w:rsidRDefault="00B06314" w:rsidP="005C65FF">
            <w:pPr>
              <w:rPr>
                <w:rFonts w:cs="Arial"/>
                <w:szCs w:val="16"/>
              </w:rPr>
            </w:pPr>
            <w:r w:rsidRPr="00D12C41">
              <w:rPr>
                <w:rFonts w:cs="Arial"/>
                <w:sz w:val="16"/>
                <w:szCs w:val="16"/>
              </w:rPr>
              <w:t>F2018L01346</w:t>
            </w:r>
          </w:p>
          <w:p w14:paraId="2CD199E9" w14:textId="77777777" w:rsidR="00B06314" w:rsidRPr="00D12C41" w:rsidRDefault="00B06314" w:rsidP="005C65FF">
            <w:pPr>
              <w:rPr>
                <w:rFonts w:cs="Arial"/>
                <w:sz w:val="16"/>
                <w:szCs w:val="16"/>
              </w:rPr>
            </w:pPr>
            <w:r w:rsidRPr="00D12C41">
              <w:rPr>
                <w:rFonts w:cs="Arial"/>
                <w:sz w:val="16"/>
                <w:szCs w:val="16"/>
              </w:rPr>
              <w:t>20 September 2018</w:t>
            </w:r>
          </w:p>
          <w:p w14:paraId="000A45A2" w14:textId="77777777" w:rsidR="00B06314" w:rsidRPr="00D12C41" w:rsidRDefault="00B06314" w:rsidP="005C65FF">
            <w:pPr>
              <w:rPr>
                <w:rFonts w:cs="Arial"/>
                <w:szCs w:val="16"/>
              </w:rPr>
            </w:pPr>
            <w:r w:rsidRPr="00D12C41">
              <w:rPr>
                <w:rFonts w:cs="Arial"/>
                <w:sz w:val="16"/>
                <w:szCs w:val="16"/>
              </w:rPr>
              <w:t>APVMA 19</w:t>
            </w:r>
          </w:p>
          <w:p w14:paraId="251DFDFE" w14:textId="77777777" w:rsidR="00B06314" w:rsidRPr="00D12C41" w:rsidRDefault="00B06314" w:rsidP="005C65FF">
            <w:pPr>
              <w:rPr>
                <w:rFonts w:cs="Arial"/>
                <w:sz w:val="16"/>
                <w:szCs w:val="16"/>
              </w:rPr>
            </w:pPr>
            <w:r w:rsidRPr="00D12C41">
              <w:rPr>
                <w:rFonts w:cs="Arial"/>
                <w:sz w:val="16"/>
                <w:szCs w:val="16"/>
              </w:rPr>
              <w:t>25 September 2018</w:t>
            </w:r>
          </w:p>
          <w:p w14:paraId="0AA5BE36" w14:textId="77777777" w:rsidR="00B06314" w:rsidRPr="00D12C41" w:rsidRDefault="00B06314" w:rsidP="005C65FF">
            <w:pPr>
              <w:rPr>
                <w:rFonts w:cs="Arial"/>
                <w:sz w:val="16"/>
                <w:szCs w:val="16"/>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137EE2EE" w14:textId="77777777" w:rsidR="00B06314" w:rsidRPr="00D12C41" w:rsidRDefault="00B06314" w:rsidP="005C65FF">
            <w:pPr>
              <w:rPr>
                <w:rFonts w:cs="Arial"/>
                <w:sz w:val="16"/>
                <w:szCs w:val="16"/>
              </w:rPr>
            </w:pPr>
            <w:r w:rsidRPr="00D12C41">
              <w:rPr>
                <w:rFonts w:cs="Arial"/>
                <w:sz w:val="16"/>
                <w:szCs w:val="16"/>
              </w:rPr>
              <w:t>25 September 2018</w:t>
            </w:r>
          </w:p>
          <w:p w14:paraId="05D4789D" w14:textId="77777777" w:rsidR="00B06314" w:rsidRPr="00D12C41" w:rsidRDefault="00B06314" w:rsidP="005C65FF">
            <w:pPr>
              <w:jc w:val="center"/>
              <w:rPr>
                <w:rFonts w:cs="Arial"/>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4323E2B2" w14:textId="77777777" w:rsidR="00B06314" w:rsidRPr="00D12C41" w:rsidRDefault="00B06314" w:rsidP="005C65FF">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52BCA154" w14:textId="77777777" w:rsidR="00B06314" w:rsidRPr="00D12C41" w:rsidRDefault="00B06314" w:rsidP="005C65FF">
            <w:pPr>
              <w:rPr>
                <w:rFonts w:cs="Arial"/>
                <w:sz w:val="16"/>
                <w:szCs w:val="16"/>
              </w:rPr>
            </w:pPr>
            <w:r w:rsidRPr="00D12C41">
              <w:rPr>
                <w:rFonts w:cs="Arial"/>
                <w:sz w:val="16"/>
                <w:szCs w:val="16"/>
              </w:rPr>
              <w:t xml:space="preserve">Acetamiprid, Emamectin, </w:t>
            </w:r>
            <w:r w:rsidRPr="00D12C41">
              <w:rPr>
                <w:rFonts w:cs="Arial"/>
                <w:bCs/>
                <w:iCs/>
                <w:sz w:val="16"/>
                <w:szCs w:val="16"/>
              </w:rPr>
              <w:t>Etoxazole</w:t>
            </w:r>
            <w:r w:rsidRPr="00D12C41">
              <w:rPr>
                <w:rFonts w:cs="Arial"/>
                <w:b/>
                <w:bCs/>
                <w:i/>
                <w:iCs/>
                <w:sz w:val="16"/>
                <w:szCs w:val="16"/>
              </w:rPr>
              <w:t xml:space="preserve">, </w:t>
            </w:r>
            <w:r w:rsidRPr="00D12C41">
              <w:rPr>
                <w:rFonts w:cs="Arial"/>
                <w:sz w:val="16"/>
                <w:szCs w:val="16"/>
              </w:rPr>
              <w:t>Flumioxazin, Propiconazole (</w:t>
            </w:r>
            <w:r w:rsidRPr="00D12C41">
              <w:rPr>
                <w:rFonts w:cs="Arial"/>
                <w:sz w:val="16"/>
                <w:szCs w:val="16"/>
                <w:lang w:val="en-AU"/>
              </w:rPr>
              <w:t>md not incorp)</w:t>
            </w:r>
            <w:r w:rsidRPr="00D12C41">
              <w:rPr>
                <w:rFonts w:cs="Arial"/>
                <w:sz w:val="16"/>
                <w:szCs w:val="16"/>
              </w:rPr>
              <w:t>, Sedaxane (</w:t>
            </w:r>
            <w:r w:rsidRPr="00D12C41">
              <w:rPr>
                <w:rFonts w:cs="Arial"/>
                <w:sz w:val="16"/>
                <w:szCs w:val="16"/>
                <w:lang w:val="en-AU"/>
              </w:rPr>
              <w:t>md not incorp)</w:t>
            </w:r>
            <w:r w:rsidRPr="00D12C41">
              <w:rPr>
                <w:rFonts w:cs="Arial"/>
                <w:sz w:val="16"/>
                <w:szCs w:val="16"/>
              </w:rPr>
              <w:t xml:space="preserve"> </w:t>
            </w:r>
          </w:p>
          <w:p w14:paraId="2985E51D" w14:textId="77777777" w:rsidR="00B06314" w:rsidRPr="00D12C41" w:rsidRDefault="00B06314" w:rsidP="005C65FF">
            <w:pPr>
              <w:pStyle w:val="Default"/>
              <w:rPr>
                <w:color w:val="auto"/>
                <w:sz w:val="16"/>
                <w:szCs w:val="18"/>
              </w:rPr>
            </w:pPr>
          </w:p>
          <w:p w14:paraId="10B35BF6" w14:textId="77777777" w:rsidR="00B06314" w:rsidRPr="00D12C41" w:rsidRDefault="00B06314" w:rsidP="005C65FF">
            <w:pPr>
              <w:pStyle w:val="Default"/>
              <w:rPr>
                <w:color w:val="auto"/>
                <w:sz w:val="16"/>
              </w:rPr>
            </w:pPr>
            <w:r w:rsidRPr="00D12C41">
              <w:rPr>
                <w:color w:val="auto"/>
                <w:sz w:val="16"/>
              </w:rPr>
              <w:t xml:space="preserve"> </w:t>
            </w:r>
          </w:p>
          <w:p w14:paraId="4BDB985A" w14:textId="77777777" w:rsidR="00B06314" w:rsidRPr="00D12C41" w:rsidRDefault="00B06314" w:rsidP="005C65FF">
            <w:pPr>
              <w:pStyle w:val="Default"/>
              <w:rPr>
                <w:color w:val="auto"/>
                <w:sz w:val="16"/>
              </w:rPr>
            </w:pPr>
          </w:p>
          <w:p w14:paraId="42708013" w14:textId="77777777" w:rsidR="00B06314" w:rsidRPr="00D12C41" w:rsidRDefault="00B06314" w:rsidP="005C65FF">
            <w:pPr>
              <w:pStyle w:val="Default"/>
              <w:rPr>
                <w:color w:val="auto"/>
                <w:sz w:val="16"/>
                <w:szCs w:val="16"/>
              </w:rPr>
            </w:pPr>
          </w:p>
        </w:tc>
      </w:tr>
      <w:tr w:rsidR="00B06314" w:rsidRPr="00D12C41" w14:paraId="3370D4F6" w14:textId="77777777" w:rsidTr="00211299">
        <w:tblPrEx>
          <w:tblBorders>
            <w:top w:val="single" w:sz="12" w:space="0" w:color="auto"/>
            <w:bottom w:val="single" w:sz="12" w:space="0" w:color="auto"/>
          </w:tblBorders>
        </w:tblPrEx>
        <w:trPr>
          <w:cantSplit/>
          <w:trHeight w:val="928"/>
        </w:trPr>
        <w:tc>
          <w:tcPr>
            <w:tcW w:w="940" w:type="dxa"/>
            <w:tcBorders>
              <w:top w:val="single" w:sz="4" w:space="0" w:color="auto"/>
              <w:left w:val="single" w:sz="4" w:space="0" w:color="auto"/>
              <w:bottom w:val="single" w:sz="4" w:space="0" w:color="auto"/>
              <w:right w:val="single" w:sz="4" w:space="0" w:color="auto"/>
            </w:tcBorders>
            <w:shd w:val="clear" w:color="auto" w:fill="auto"/>
          </w:tcPr>
          <w:p w14:paraId="7B90C68A"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C1D9523" w14:textId="77777777" w:rsidR="00B06314" w:rsidRPr="00D12C41" w:rsidRDefault="00B06314" w:rsidP="005C65FF">
            <w:pPr>
              <w:pStyle w:val="FSCtblAmendmain"/>
              <w:rPr>
                <w:rFonts w:cs="Arial"/>
              </w:rPr>
            </w:pPr>
            <w:r w:rsidRPr="00D12C41">
              <w:rPr>
                <w:rFonts w:cs="Arial"/>
              </w:rPr>
              <w:t>APVMA 8 2018</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5EF6D68" w14:textId="77777777" w:rsidR="00B06314" w:rsidRPr="00D12C41" w:rsidRDefault="00B06314" w:rsidP="005C65FF">
            <w:pPr>
              <w:rPr>
                <w:rFonts w:cs="Arial"/>
                <w:szCs w:val="16"/>
              </w:rPr>
            </w:pPr>
            <w:r w:rsidRPr="00D12C41">
              <w:rPr>
                <w:rFonts w:cs="Arial"/>
                <w:sz w:val="16"/>
                <w:szCs w:val="16"/>
              </w:rPr>
              <w:t>F2018L01446</w:t>
            </w:r>
          </w:p>
          <w:p w14:paraId="1D44F4D7" w14:textId="77777777" w:rsidR="00B06314" w:rsidRPr="00D12C41" w:rsidRDefault="00B06314" w:rsidP="005C65FF">
            <w:pPr>
              <w:rPr>
                <w:rFonts w:cs="Arial"/>
                <w:sz w:val="16"/>
                <w:szCs w:val="16"/>
              </w:rPr>
            </w:pPr>
            <w:r w:rsidRPr="00D12C41">
              <w:rPr>
                <w:rFonts w:cs="Arial"/>
                <w:sz w:val="16"/>
                <w:szCs w:val="16"/>
              </w:rPr>
              <w:t>16 October 2018</w:t>
            </w:r>
          </w:p>
          <w:p w14:paraId="7971AF93" w14:textId="77777777" w:rsidR="00B06314" w:rsidRPr="00D12C41" w:rsidRDefault="00B06314" w:rsidP="005C65FF">
            <w:pPr>
              <w:rPr>
                <w:rFonts w:cs="Arial"/>
                <w:szCs w:val="16"/>
              </w:rPr>
            </w:pPr>
            <w:r w:rsidRPr="00D12C41">
              <w:rPr>
                <w:rFonts w:cs="Arial"/>
                <w:sz w:val="16"/>
                <w:szCs w:val="16"/>
              </w:rPr>
              <w:t>APVMA 22</w:t>
            </w:r>
          </w:p>
          <w:p w14:paraId="19698195" w14:textId="77777777" w:rsidR="00B06314" w:rsidRPr="00D12C41" w:rsidRDefault="00B06314" w:rsidP="005C65FF">
            <w:pPr>
              <w:rPr>
                <w:rFonts w:cs="Arial"/>
                <w:sz w:val="16"/>
                <w:szCs w:val="16"/>
              </w:rPr>
            </w:pPr>
            <w:r w:rsidRPr="00D12C41">
              <w:rPr>
                <w:rFonts w:cs="Arial"/>
                <w:sz w:val="16"/>
                <w:szCs w:val="16"/>
              </w:rPr>
              <w:t>6 November  2018</w:t>
            </w:r>
          </w:p>
          <w:p w14:paraId="7F9CE93F" w14:textId="77777777" w:rsidR="00B06314" w:rsidRPr="00D12C41" w:rsidRDefault="00B06314" w:rsidP="005C65FF">
            <w:pPr>
              <w:rPr>
                <w:rFonts w:cs="Arial"/>
                <w:sz w:val="16"/>
                <w:szCs w:val="16"/>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1AD17F6" w14:textId="77777777" w:rsidR="00B06314" w:rsidRPr="00D12C41" w:rsidRDefault="00B06314" w:rsidP="005C65FF">
            <w:pPr>
              <w:rPr>
                <w:rFonts w:cs="Arial"/>
                <w:sz w:val="16"/>
                <w:szCs w:val="16"/>
              </w:rPr>
            </w:pPr>
            <w:r w:rsidRPr="00D12C41">
              <w:rPr>
                <w:rFonts w:cs="Arial"/>
                <w:sz w:val="16"/>
                <w:szCs w:val="16"/>
              </w:rPr>
              <w:t>6 November 2018</w:t>
            </w:r>
          </w:p>
          <w:p w14:paraId="287D1ECC" w14:textId="77777777" w:rsidR="00B06314" w:rsidRPr="00D12C41" w:rsidRDefault="00B06314" w:rsidP="005C65FF">
            <w:pPr>
              <w:rPr>
                <w:rFonts w:cs="Arial"/>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63133732" w14:textId="77777777" w:rsidR="00B06314" w:rsidRPr="00D12C41" w:rsidRDefault="00B06314" w:rsidP="005C65FF">
            <w:pPr>
              <w:pStyle w:val="FSCtblAmendmain"/>
              <w:rPr>
                <w:rFonts w:cs="Arial"/>
                <w:szCs w:val="16"/>
              </w:rPr>
            </w:pPr>
            <w:r w:rsidRPr="00D12C41">
              <w:rPr>
                <w:rFonts w:cs="Arial"/>
                <w:szCs w:val="16"/>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7339771E" w14:textId="77777777" w:rsidR="00B06314" w:rsidRPr="00D12C41" w:rsidRDefault="00B06314" w:rsidP="005C65FF">
            <w:pPr>
              <w:rPr>
                <w:rFonts w:cs="Arial"/>
                <w:sz w:val="16"/>
                <w:szCs w:val="16"/>
              </w:rPr>
            </w:pPr>
            <w:r w:rsidRPr="00D12C41">
              <w:rPr>
                <w:rFonts w:cs="Arial"/>
                <w:sz w:val="16"/>
                <w:szCs w:val="16"/>
              </w:rPr>
              <w:t xml:space="preserve">Cypermethrin, </w:t>
            </w:r>
            <w:proofErr w:type="spellStart"/>
            <w:r w:rsidRPr="00D12C41">
              <w:rPr>
                <w:rFonts w:cs="Arial"/>
                <w:sz w:val="16"/>
                <w:szCs w:val="16"/>
              </w:rPr>
              <w:t>Flamprop</w:t>
            </w:r>
            <w:proofErr w:type="spellEnd"/>
            <w:r w:rsidRPr="00D12C41">
              <w:rPr>
                <w:rFonts w:cs="Arial"/>
                <w:sz w:val="16"/>
                <w:szCs w:val="16"/>
              </w:rPr>
              <w:t xml:space="preserve">-methyl, </w:t>
            </w:r>
            <w:proofErr w:type="spellStart"/>
            <w:r w:rsidRPr="00D12C41">
              <w:rPr>
                <w:rFonts w:cs="Arial"/>
                <w:sz w:val="16"/>
                <w:szCs w:val="16"/>
              </w:rPr>
              <w:t>Maldison</w:t>
            </w:r>
            <w:proofErr w:type="spellEnd"/>
            <w:r w:rsidRPr="00D12C41">
              <w:rPr>
                <w:rFonts w:cs="Arial"/>
                <w:sz w:val="16"/>
                <w:szCs w:val="16"/>
              </w:rPr>
              <w:t xml:space="preserve">, </w:t>
            </w:r>
          </w:p>
          <w:p w14:paraId="7E9BA0B2" w14:textId="77777777" w:rsidR="00B06314" w:rsidRPr="00D12C41" w:rsidRDefault="00B06314" w:rsidP="005C65FF">
            <w:pPr>
              <w:pStyle w:val="Default"/>
              <w:rPr>
                <w:sz w:val="18"/>
                <w:szCs w:val="18"/>
              </w:rPr>
            </w:pPr>
            <w:r w:rsidRPr="00D12C41">
              <w:rPr>
                <w:bCs/>
                <w:iCs/>
                <w:sz w:val="16"/>
                <w:szCs w:val="16"/>
              </w:rPr>
              <w:t xml:space="preserve">Methomyl </w:t>
            </w:r>
            <w:r w:rsidRPr="00D12C41">
              <w:rPr>
                <w:sz w:val="16"/>
                <w:szCs w:val="16"/>
              </w:rPr>
              <w:t>(</w:t>
            </w:r>
            <w:r w:rsidRPr="00D12C41">
              <w:rPr>
                <w:sz w:val="16"/>
                <w:szCs w:val="16"/>
                <w:lang w:val="en-AU"/>
              </w:rPr>
              <w:t>md not incorp)</w:t>
            </w:r>
            <w:r w:rsidRPr="00D12C41">
              <w:rPr>
                <w:sz w:val="16"/>
                <w:szCs w:val="16"/>
              </w:rPr>
              <w:t>,</w:t>
            </w:r>
            <w:r w:rsidRPr="00D12C41">
              <w:rPr>
                <w:b/>
                <w:bCs/>
                <w:i/>
                <w:iCs/>
                <w:sz w:val="18"/>
                <w:szCs w:val="18"/>
              </w:rPr>
              <w:t xml:space="preserve"> </w:t>
            </w:r>
            <w:r w:rsidRPr="00D12C41">
              <w:rPr>
                <w:sz w:val="16"/>
                <w:szCs w:val="16"/>
              </w:rPr>
              <w:t xml:space="preserve">Pymetrozine, Quintozene </w:t>
            </w:r>
          </w:p>
        </w:tc>
      </w:tr>
      <w:tr w:rsidR="00B06314" w:rsidRPr="00D12C41" w14:paraId="726536D7" w14:textId="77777777" w:rsidTr="00211299">
        <w:tblPrEx>
          <w:tblBorders>
            <w:top w:val="single" w:sz="12" w:space="0" w:color="auto"/>
            <w:bottom w:val="single" w:sz="12" w:space="0" w:color="auto"/>
          </w:tblBorders>
        </w:tblPrEx>
        <w:trPr>
          <w:cantSplit/>
          <w:trHeight w:val="944"/>
        </w:trPr>
        <w:tc>
          <w:tcPr>
            <w:tcW w:w="940" w:type="dxa"/>
            <w:tcBorders>
              <w:top w:val="single" w:sz="4" w:space="0" w:color="auto"/>
              <w:left w:val="single" w:sz="4" w:space="0" w:color="auto"/>
              <w:bottom w:val="single" w:sz="4" w:space="0" w:color="auto"/>
              <w:right w:val="single" w:sz="4" w:space="0" w:color="auto"/>
            </w:tcBorders>
            <w:shd w:val="clear" w:color="auto" w:fill="auto"/>
          </w:tcPr>
          <w:p w14:paraId="0AA6A46E"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5FED93E" w14:textId="77777777" w:rsidR="00B06314" w:rsidRPr="00D12C41" w:rsidRDefault="00B06314" w:rsidP="005C65FF">
            <w:pPr>
              <w:pStyle w:val="FSCtblAmendmain"/>
              <w:rPr>
                <w:rFonts w:cs="Arial"/>
              </w:rPr>
            </w:pPr>
            <w:r w:rsidRPr="00D12C41">
              <w:rPr>
                <w:rFonts w:cs="Arial"/>
              </w:rPr>
              <w:t>APVMA 8 2018</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CE0EBBB" w14:textId="77777777" w:rsidR="00B06314" w:rsidRPr="00D12C41" w:rsidRDefault="00B06314" w:rsidP="005C65FF">
            <w:pPr>
              <w:rPr>
                <w:rFonts w:cs="Arial"/>
                <w:szCs w:val="16"/>
              </w:rPr>
            </w:pPr>
            <w:r w:rsidRPr="00D12C41">
              <w:rPr>
                <w:rFonts w:cs="Arial"/>
                <w:sz w:val="16"/>
                <w:szCs w:val="16"/>
              </w:rPr>
              <w:t>F2018L01446</w:t>
            </w:r>
          </w:p>
          <w:p w14:paraId="2BC00DFF" w14:textId="77777777" w:rsidR="00B06314" w:rsidRPr="00D12C41" w:rsidRDefault="00B06314" w:rsidP="005C65FF">
            <w:pPr>
              <w:rPr>
                <w:rFonts w:cs="Arial"/>
                <w:sz w:val="16"/>
                <w:szCs w:val="16"/>
              </w:rPr>
            </w:pPr>
            <w:r w:rsidRPr="00D12C41">
              <w:rPr>
                <w:rFonts w:cs="Arial"/>
                <w:sz w:val="16"/>
                <w:szCs w:val="16"/>
              </w:rPr>
              <w:t>16 October 2018</w:t>
            </w:r>
          </w:p>
          <w:p w14:paraId="01E5B7CC" w14:textId="77777777" w:rsidR="00B06314" w:rsidRPr="00D12C41" w:rsidRDefault="00B06314" w:rsidP="005C65FF">
            <w:pPr>
              <w:rPr>
                <w:rFonts w:cs="Arial"/>
                <w:szCs w:val="16"/>
              </w:rPr>
            </w:pPr>
            <w:r w:rsidRPr="00D12C41">
              <w:rPr>
                <w:rFonts w:cs="Arial"/>
                <w:sz w:val="16"/>
                <w:szCs w:val="16"/>
              </w:rPr>
              <w:t>APVMA 22</w:t>
            </w:r>
          </w:p>
          <w:p w14:paraId="64C8BD83" w14:textId="77777777" w:rsidR="00B06314" w:rsidRPr="00D12C41" w:rsidRDefault="00B06314" w:rsidP="005C65FF">
            <w:pPr>
              <w:rPr>
                <w:rFonts w:cs="Arial"/>
                <w:sz w:val="16"/>
                <w:szCs w:val="16"/>
              </w:rPr>
            </w:pPr>
            <w:r w:rsidRPr="00D12C41">
              <w:rPr>
                <w:rFonts w:cs="Arial"/>
                <w:sz w:val="16"/>
                <w:szCs w:val="16"/>
              </w:rPr>
              <w:t>6 November 2018</w:t>
            </w:r>
          </w:p>
          <w:p w14:paraId="041B3179" w14:textId="77777777" w:rsidR="00B06314" w:rsidRPr="00D12C41" w:rsidRDefault="00B06314" w:rsidP="005C65FF">
            <w:pPr>
              <w:rPr>
                <w:rFonts w:cs="Arial"/>
                <w:sz w:val="16"/>
                <w:szCs w:val="16"/>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2245A223" w14:textId="77777777" w:rsidR="00B06314" w:rsidRPr="00D12C41" w:rsidRDefault="00B06314" w:rsidP="005C65FF">
            <w:pPr>
              <w:rPr>
                <w:rFonts w:cs="Arial"/>
                <w:sz w:val="16"/>
                <w:szCs w:val="16"/>
              </w:rPr>
            </w:pPr>
            <w:r w:rsidRPr="00D12C41">
              <w:rPr>
                <w:rFonts w:cs="Arial"/>
                <w:sz w:val="16"/>
                <w:szCs w:val="16"/>
              </w:rPr>
              <w:t>6 November 2018</w:t>
            </w:r>
          </w:p>
          <w:p w14:paraId="6469CE83" w14:textId="77777777" w:rsidR="00B06314" w:rsidRPr="00D12C41" w:rsidRDefault="00B06314" w:rsidP="005C65FF">
            <w:pPr>
              <w:rPr>
                <w:rFonts w:cs="Arial"/>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4A246177" w14:textId="77777777" w:rsidR="00B06314" w:rsidRPr="00D12C41" w:rsidRDefault="00B06314" w:rsidP="005C65FF">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70BBDEF4" w14:textId="77777777" w:rsidR="00B06314" w:rsidRPr="00D12C41" w:rsidRDefault="00B06314" w:rsidP="005C65FF">
            <w:pPr>
              <w:rPr>
                <w:rFonts w:cs="Arial"/>
                <w:sz w:val="16"/>
                <w:szCs w:val="16"/>
              </w:rPr>
            </w:pPr>
            <w:r w:rsidRPr="00D12C41">
              <w:rPr>
                <w:rFonts w:cs="Arial"/>
                <w:sz w:val="16"/>
                <w:szCs w:val="16"/>
              </w:rPr>
              <w:t xml:space="preserve">Chlorantraniliprole, Maldison, </w:t>
            </w:r>
            <w:r w:rsidRPr="00D12C41">
              <w:rPr>
                <w:rFonts w:cs="Arial"/>
                <w:bCs/>
                <w:sz w:val="16"/>
                <w:szCs w:val="16"/>
                <w:lang w:val="en-AU"/>
              </w:rPr>
              <w:t>Propiconazole, Sedaxane</w:t>
            </w:r>
          </w:p>
        </w:tc>
      </w:tr>
      <w:tr w:rsidR="00B06314" w:rsidRPr="00D12C41" w14:paraId="11664FEB" w14:textId="77777777" w:rsidTr="00211299">
        <w:tblPrEx>
          <w:tblBorders>
            <w:top w:val="single" w:sz="12" w:space="0" w:color="auto"/>
            <w:bottom w:val="single" w:sz="12" w:space="0" w:color="auto"/>
          </w:tblBorders>
        </w:tblPrEx>
        <w:trPr>
          <w:cantSplit/>
          <w:trHeight w:val="1000"/>
        </w:trPr>
        <w:tc>
          <w:tcPr>
            <w:tcW w:w="940" w:type="dxa"/>
            <w:tcBorders>
              <w:top w:val="single" w:sz="4" w:space="0" w:color="auto"/>
              <w:left w:val="single" w:sz="4" w:space="0" w:color="auto"/>
              <w:bottom w:val="single" w:sz="4" w:space="0" w:color="auto"/>
              <w:right w:val="single" w:sz="4" w:space="0" w:color="auto"/>
            </w:tcBorders>
            <w:shd w:val="clear" w:color="auto" w:fill="auto"/>
          </w:tcPr>
          <w:p w14:paraId="2FF5CE38"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3F4F46B" w14:textId="77777777" w:rsidR="00B06314" w:rsidRPr="00D12C41" w:rsidRDefault="00B06314" w:rsidP="005C65FF">
            <w:pPr>
              <w:pStyle w:val="FSCtblAmendmain"/>
              <w:rPr>
                <w:rFonts w:cs="Arial"/>
              </w:rPr>
            </w:pPr>
            <w:r w:rsidRPr="00D12C41">
              <w:rPr>
                <w:rFonts w:cs="Arial"/>
              </w:rPr>
              <w:t>APVMA 9 2018</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7515794" w14:textId="77777777" w:rsidR="00B06314" w:rsidRPr="00D12C41" w:rsidRDefault="00B06314" w:rsidP="005C65FF">
            <w:pPr>
              <w:rPr>
                <w:rFonts w:cs="Arial"/>
                <w:sz w:val="16"/>
                <w:szCs w:val="16"/>
                <w:lang w:val="en-AU"/>
              </w:rPr>
            </w:pPr>
            <w:r w:rsidRPr="00D12C41">
              <w:rPr>
                <w:rFonts w:cs="Arial"/>
                <w:sz w:val="16"/>
                <w:szCs w:val="16"/>
                <w:lang w:val="en-AU"/>
              </w:rPr>
              <w:t>F2018L01641</w:t>
            </w:r>
          </w:p>
          <w:p w14:paraId="3699B723" w14:textId="77777777" w:rsidR="00B06314" w:rsidRPr="00D12C41" w:rsidRDefault="00B06314" w:rsidP="005C65FF">
            <w:pPr>
              <w:rPr>
                <w:rFonts w:cs="Arial"/>
                <w:sz w:val="16"/>
                <w:szCs w:val="16"/>
                <w:lang w:val="en-AU"/>
              </w:rPr>
            </w:pPr>
            <w:r w:rsidRPr="00D12C41">
              <w:rPr>
                <w:rFonts w:cs="Arial"/>
                <w:sz w:val="16"/>
                <w:szCs w:val="16"/>
                <w:lang w:val="en-AU"/>
              </w:rPr>
              <w:t>28 Nov 2018</w:t>
            </w:r>
          </w:p>
          <w:p w14:paraId="4213828C" w14:textId="77777777" w:rsidR="00B06314" w:rsidRPr="00D12C41" w:rsidRDefault="00B06314" w:rsidP="005C65FF">
            <w:pPr>
              <w:rPr>
                <w:rFonts w:cs="Arial"/>
                <w:sz w:val="16"/>
                <w:szCs w:val="16"/>
                <w:lang w:val="en-AU"/>
              </w:rPr>
            </w:pPr>
            <w:r w:rsidRPr="00D12C41">
              <w:rPr>
                <w:rFonts w:cs="Arial"/>
                <w:sz w:val="16"/>
                <w:szCs w:val="16"/>
                <w:lang w:val="en-AU"/>
              </w:rPr>
              <w:t>APVMA 24</w:t>
            </w:r>
          </w:p>
          <w:p w14:paraId="0183FD9E" w14:textId="77777777" w:rsidR="00B06314" w:rsidRPr="00D12C41" w:rsidRDefault="00B06314" w:rsidP="005C65FF">
            <w:pPr>
              <w:rPr>
                <w:rFonts w:cs="Arial"/>
                <w:sz w:val="16"/>
                <w:szCs w:val="16"/>
              </w:rPr>
            </w:pPr>
            <w:r w:rsidRPr="00D12C41">
              <w:rPr>
                <w:rFonts w:cs="Arial"/>
                <w:sz w:val="16"/>
                <w:szCs w:val="16"/>
                <w:lang w:val="en-AU"/>
              </w:rPr>
              <w:t>4 Dec 2018</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3FA55830" w14:textId="77777777" w:rsidR="00B06314" w:rsidRPr="00D12C41" w:rsidRDefault="00B06314" w:rsidP="005C65FF">
            <w:pPr>
              <w:rPr>
                <w:rFonts w:cs="Arial"/>
                <w:sz w:val="16"/>
                <w:szCs w:val="16"/>
              </w:rPr>
            </w:pPr>
            <w:r w:rsidRPr="00D12C41">
              <w:rPr>
                <w:rFonts w:cs="Arial"/>
                <w:sz w:val="16"/>
                <w:szCs w:val="16"/>
              </w:rPr>
              <w:t>4 Dec 2018</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4534EF59" w14:textId="77777777" w:rsidR="00B06314" w:rsidRPr="00D12C41" w:rsidRDefault="00B06314" w:rsidP="005C65FF">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1ACEFA55" w14:textId="77777777" w:rsidR="00B06314" w:rsidRPr="00D12C41" w:rsidRDefault="00B06314" w:rsidP="005C65FF">
            <w:pPr>
              <w:rPr>
                <w:rFonts w:cs="Arial"/>
                <w:sz w:val="16"/>
                <w:szCs w:val="16"/>
              </w:rPr>
            </w:pPr>
            <w:r w:rsidRPr="00D12C41">
              <w:rPr>
                <w:rFonts w:cs="Arial"/>
                <w:sz w:val="16"/>
                <w:szCs w:val="16"/>
              </w:rPr>
              <w:t xml:space="preserve">Fluopicolide, Fluvalinate, Methomyl, Propamocarb, Terbuthylazine, </w:t>
            </w:r>
          </w:p>
        </w:tc>
      </w:tr>
      <w:tr w:rsidR="00B06314" w:rsidRPr="00D12C41" w14:paraId="2FC5DBB8" w14:textId="77777777" w:rsidTr="00211299">
        <w:tblPrEx>
          <w:tblBorders>
            <w:top w:val="single" w:sz="12" w:space="0" w:color="auto"/>
            <w:bottom w:val="single" w:sz="12" w:space="0" w:color="auto"/>
          </w:tblBorders>
        </w:tblPrEx>
        <w:trPr>
          <w:cantSplit/>
          <w:trHeight w:val="859"/>
        </w:trPr>
        <w:tc>
          <w:tcPr>
            <w:tcW w:w="940" w:type="dxa"/>
            <w:tcBorders>
              <w:top w:val="single" w:sz="4" w:space="0" w:color="auto"/>
              <w:left w:val="single" w:sz="4" w:space="0" w:color="auto"/>
              <w:bottom w:val="single" w:sz="4" w:space="0" w:color="auto"/>
              <w:right w:val="single" w:sz="4" w:space="0" w:color="auto"/>
            </w:tcBorders>
            <w:shd w:val="clear" w:color="auto" w:fill="auto"/>
          </w:tcPr>
          <w:p w14:paraId="1D14B753"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EC9B389" w14:textId="77777777" w:rsidR="00B06314" w:rsidRPr="00D12C41" w:rsidRDefault="00B06314" w:rsidP="005C65FF">
            <w:pPr>
              <w:pStyle w:val="FSCtblAmendmain"/>
              <w:rPr>
                <w:rFonts w:cs="Arial"/>
              </w:rPr>
            </w:pPr>
            <w:r w:rsidRPr="00D12C41">
              <w:rPr>
                <w:rFonts w:cs="Arial"/>
              </w:rPr>
              <w:t>APVMA 1 2019</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AF95414" w14:textId="77777777" w:rsidR="00B06314" w:rsidRPr="00D12C41" w:rsidRDefault="00B06314" w:rsidP="005C65FF">
            <w:pPr>
              <w:rPr>
                <w:rFonts w:cs="Arial"/>
                <w:sz w:val="16"/>
                <w:szCs w:val="16"/>
                <w:lang w:val="en-AU"/>
              </w:rPr>
            </w:pPr>
            <w:r w:rsidRPr="00D12C41">
              <w:rPr>
                <w:rFonts w:cs="Arial"/>
                <w:sz w:val="16"/>
                <w:szCs w:val="16"/>
                <w:lang w:val="en-AU"/>
              </w:rPr>
              <w:t>F2019L00083</w:t>
            </w:r>
          </w:p>
          <w:p w14:paraId="2A1B5DC8" w14:textId="77777777" w:rsidR="00B06314" w:rsidRPr="00D12C41" w:rsidRDefault="00B06314" w:rsidP="005C65FF">
            <w:pPr>
              <w:rPr>
                <w:rFonts w:cs="Arial"/>
                <w:sz w:val="16"/>
                <w:szCs w:val="16"/>
                <w:lang w:val="en-AU"/>
              </w:rPr>
            </w:pPr>
            <w:r w:rsidRPr="00D12C41">
              <w:rPr>
                <w:rFonts w:cs="Arial"/>
                <w:sz w:val="16"/>
                <w:szCs w:val="16"/>
                <w:lang w:val="en-AU"/>
              </w:rPr>
              <w:t>23 Jan 2019</w:t>
            </w:r>
          </w:p>
          <w:p w14:paraId="76E98550" w14:textId="77777777" w:rsidR="00B06314" w:rsidRPr="00D12C41" w:rsidRDefault="00B06314" w:rsidP="005C65FF">
            <w:pPr>
              <w:rPr>
                <w:rFonts w:cs="Arial"/>
                <w:sz w:val="16"/>
                <w:szCs w:val="16"/>
                <w:lang w:val="en-AU"/>
              </w:rPr>
            </w:pPr>
            <w:r w:rsidRPr="00D12C41">
              <w:rPr>
                <w:rFonts w:cs="Arial"/>
                <w:sz w:val="16"/>
                <w:szCs w:val="16"/>
                <w:lang w:val="en-AU"/>
              </w:rPr>
              <w:t>APVMA 2</w:t>
            </w:r>
          </w:p>
          <w:p w14:paraId="77AC4F16" w14:textId="77777777" w:rsidR="00B06314" w:rsidRPr="00D12C41" w:rsidRDefault="00B06314" w:rsidP="005C65FF">
            <w:pPr>
              <w:rPr>
                <w:rFonts w:cs="Arial"/>
                <w:sz w:val="16"/>
                <w:szCs w:val="16"/>
                <w:lang w:val="en-AU"/>
              </w:rPr>
            </w:pPr>
            <w:r w:rsidRPr="00D12C41">
              <w:rPr>
                <w:rFonts w:cs="Arial"/>
                <w:sz w:val="16"/>
                <w:szCs w:val="16"/>
                <w:lang w:val="en-AU"/>
              </w:rPr>
              <w:t>29 Jan 2019</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2862F71B" w14:textId="77777777" w:rsidR="00B06314" w:rsidRPr="00D12C41" w:rsidRDefault="00B06314" w:rsidP="005C65FF">
            <w:pPr>
              <w:rPr>
                <w:rFonts w:cs="Arial"/>
                <w:sz w:val="16"/>
                <w:szCs w:val="16"/>
              </w:rPr>
            </w:pPr>
            <w:r w:rsidRPr="00D12C41">
              <w:rPr>
                <w:rFonts w:cs="Arial"/>
                <w:sz w:val="16"/>
                <w:szCs w:val="16"/>
              </w:rPr>
              <w:t>29 January 2019</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77AE80E0" w14:textId="77777777" w:rsidR="00B06314" w:rsidRPr="00D12C41" w:rsidRDefault="00B06314" w:rsidP="005C65FF">
            <w:pPr>
              <w:pStyle w:val="FSCtblAmendmain"/>
              <w:rPr>
                <w:rFonts w:cs="Arial"/>
                <w:szCs w:val="16"/>
              </w:rPr>
            </w:pPr>
            <w:r w:rsidRPr="00D12C41">
              <w:rPr>
                <w:rFonts w:cs="Arial"/>
                <w:szCs w:val="16"/>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7C9308CF" w14:textId="77777777" w:rsidR="00B06314" w:rsidRPr="00D12C41" w:rsidRDefault="00B06314" w:rsidP="005C65FF">
            <w:pPr>
              <w:rPr>
                <w:rFonts w:cs="Arial"/>
                <w:sz w:val="16"/>
                <w:szCs w:val="16"/>
              </w:rPr>
            </w:pPr>
            <w:r w:rsidRPr="00D12C41">
              <w:rPr>
                <w:rFonts w:cs="Arial"/>
                <w:sz w:val="16"/>
                <w:szCs w:val="16"/>
              </w:rPr>
              <w:t>Abamectin, 2,4-D, Fipronil, Fluensulfone, Fluvalinate, Hexythiazox, Indoxacarb, Linuron, Paclobutrazol, Pyraclostrobin, Spiroxamine, Sulfoxaflor, Tebuconazole</w:t>
            </w:r>
          </w:p>
        </w:tc>
      </w:tr>
      <w:tr w:rsidR="00B06314" w:rsidRPr="00D12C41" w14:paraId="66ECEE43" w14:textId="77777777" w:rsidTr="00211299">
        <w:tblPrEx>
          <w:tblBorders>
            <w:top w:val="single" w:sz="12" w:space="0" w:color="auto"/>
            <w:bottom w:val="single" w:sz="12" w:space="0" w:color="auto"/>
          </w:tblBorders>
        </w:tblPrEx>
        <w:trPr>
          <w:cantSplit/>
          <w:trHeight w:val="672"/>
        </w:trPr>
        <w:tc>
          <w:tcPr>
            <w:tcW w:w="940" w:type="dxa"/>
            <w:tcBorders>
              <w:top w:val="single" w:sz="4" w:space="0" w:color="auto"/>
              <w:left w:val="single" w:sz="4" w:space="0" w:color="auto"/>
              <w:bottom w:val="single" w:sz="4" w:space="0" w:color="auto"/>
              <w:right w:val="single" w:sz="4" w:space="0" w:color="auto"/>
            </w:tcBorders>
            <w:shd w:val="clear" w:color="auto" w:fill="auto"/>
          </w:tcPr>
          <w:p w14:paraId="548AF8AF"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2733F6B" w14:textId="77777777" w:rsidR="00B06314" w:rsidRPr="00D12C41" w:rsidRDefault="00B06314" w:rsidP="005C65FF">
            <w:pPr>
              <w:pStyle w:val="FSCtblAmendmain"/>
              <w:rPr>
                <w:rFonts w:cs="Arial"/>
              </w:rPr>
            </w:pPr>
            <w:r w:rsidRPr="00D12C41">
              <w:rPr>
                <w:rFonts w:cs="Arial"/>
              </w:rPr>
              <w:t>APVMA 1 2019</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A54D0A6" w14:textId="77777777" w:rsidR="00B06314" w:rsidRPr="00D12C41" w:rsidRDefault="00B06314" w:rsidP="005C65FF">
            <w:pPr>
              <w:rPr>
                <w:rFonts w:cs="Arial"/>
                <w:sz w:val="16"/>
                <w:szCs w:val="16"/>
                <w:lang w:val="en-AU"/>
              </w:rPr>
            </w:pPr>
            <w:r w:rsidRPr="00D12C41">
              <w:rPr>
                <w:rFonts w:cs="Arial"/>
                <w:sz w:val="16"/>
                <w:szCs w:val="16"/>
                <w:lang w:val="en-AU"/>
              </w:rPr>
              <w:t>F2019L00083</w:t>
            </w:r>
          </w:p>
          <w:p w14:paraId="32D555FC" w14:textId="77777777" w:rsidR="00B06314" w:rsidRPr="00D12C41" w:rsidRDefault="00B06314" w:rsidP="005C65FF">
            <w:pPr>
              <w:rPr>
                <w:rFonts w:cs="Arial"/>
                <w:sz w:val="16"/>
                <w:szCs w:val="16"/>
                <w:lang w:val="en-AU"/>
              </w:rPr>
            </w:pPr>
            <w:r w:rsidRPr="00D12C41">
              <w:rPr>
                <w:rFonts w:cs="Arial"/>
                <w:sz w:val="16"/>
                <w:szCs w:val="16"/>
                <w:lang w:val="en-AU"/>
              </w:rPr>
              <w:t>23 Jan 2019</w:t>
            </w:r>
          </w:p>
          <w:p w14:paraId="3D506AAE" w14:textId="77777777" w:rsidR="00B06314" w:rsidRPr="00D12C41" w:rsidRDefault="00B06314" w:rsidP="005C65FF">
            <w:pPr>
              <w:rPr>
                <w:rFonts w:cs="Arial"/>
                <w:sz w:val="16"/>
                <w:szCs w:val="16"/>
                <w:lang w:val="en-AU"/>
              </w:rPr>
            </w:pPr>
            <w:r w:rsidRPr="00D12C41">
              <w:rPr>
                <w:rFonts w:cs="Arial"/>
                <w:sz w:val="16"/>
                <w:szCs w:val="16"/>
                <w:lang w:val="en-AU"/>
              </w:rPr>
              <w:t>APVMA 2</w:t>
            </w:r>
          </w:p>
          <w:p w14:paraId="24D52FF8" w14:textId="77777777" w:rsidR="00B06314" w:rsidRPr="00D12C41" w:rsidRDefault="00B06314" w:rsidP="005C65FF">
            <w:pPr>
              <w:rPr>
                <w:rFonts w:cs="Arial"/>
                <w:sz w:val="16"/>
                <w:szCs w:val="16"/>
                <w:lang w:val="en-AU"/>
              </w:rPr>
            </w:pPr>
            <w:r w:rsidRPr="00D12C41">
              <w:rPr>
                <w:rFonts w:cs="Arial"/>
                <w:sz w:val="16"/>
                <w:szCs w:val="16"/>
                <w:lang w:val="en-AU"/>
              </w:rPr>
              <w:t>29 Jan 2019</w:t>
            </w:r>
          </w:p>
          <w:p w14:paraId="51196FA6" w14:textId="0417EC69" w:rsidR="003C0E31" w:rsidRPr="00D12C41" w:rsidRDefault="003C0E31" w:rsidP="005C65FF">
            <w:pPr>
              <w:rPr>
                <w:rFonts w:cs="Arial"/>
                <w:sz w:val="16"/>
                <w:szCs w:val="16"/>
                <w:lang w:val="en-AU"/>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57DD165C" w14:textId="77777777" w:rsidR="00B06314" w:rsidRPr="00D12C41" w:rsidRDefault="00B06314" w:rsidP="005C65FF">
            <w:pPr>
              <w:rPr>
                <w:rFonts w:cs="Arial"/>
                <w:sz w:val="16"/>
                <w:szCs w:val="16"/>
              </w:rPr>
            </w:pPr>
            <w:r w:rsidRPr="00D12C41">
              <w:rPr>
                <w:rFonts w:cs="Arial"/>
                <w:sz w:val="16"/>
                <w:szCs w:val="16"/>
              </w:rPr>
              <w:t>29 January 2019</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57AFA634" w14:textId="77777777" w:rsidR="00B06314" w:rsidRPr="00D12C41" w:rsidRDefault="00B06314" w:rsidP="005C65FF">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0888107B" w14:textId="77777777" w:rsidR="00B06314" w:rsidRPr="00D12C41" w:rsidDel="0006225A" w:rsidRDefault="00B06314" w:rsidP="005C65FF">
            <w:pPr>
              <w:rPr>
                <w:rFonts w:cs="Arial"/>
                <w:sz w:val="16"/>
                <w:szCs w:val="16"/>
              </w:rPr>
            </w:pPr>
            <w:r w:rsidRPr="00D12C41">
              <w:rPr>
                <w:rFonts w:cs="Arial"/>
                <w:sz w:val="16"/>
                <w:szCs w:val="16"/>
              </w:rPr>
              <w:t xml:space="preserve">Linuron, Fluensulfone, Paclobutrazol, </w:t>
            </w:r>
            <w:r w:rsidRPr="00D12C41">
              <w:rPr>
                <w:rFonts w:cs="Arial"/>
                <w:bCs/>
                <w:iCs/>
                <w:sz w:val="16"/>
                <w:szCs w:val="16"/>
              </w:rPr>
              <w:t>Spiroxamine</w:t>
            </w:r>
          </w:p>
        </w:tc>
      </w:tr>
      <w:tr w:rsidR="00B06314" w:rsidRPr="00D12C41" w14:paraId="6CBCCBDD" w14:textId="77777777" w:rsidTr="00211299">
        <w:tblPrEx>
          <w:tblBorders>
            <w:top w:val="single" w:sz="12" w:space="0" w:color="auto"/>
            <w:bottom w:val="single" w:sz="12" w:space="0" w:color="auto"/>
          </w:tblBorders>
        </w:tblPrEx>
        <w:trPr>
          <w:cantSplit/>
          <w:trHeight w:val="1025"/>
        </w:trPr>
        <w:tc>
          <w:tcPr>
            <w:tcW w:w="940" w:type="dxa"/>
            <w:tcBorders>
              <w:top w:val="single" w:sz="4" w:space="0" w:color="auto"/>
              <w:left w:val="single" w:sz="4" w:space="0" w:color="auto"/>
              <w:bottom w:val="single" w:sz="4" w:space="0" w:color="auto"/>
              <w:right w:val="single" w:sz="4" w:space="0" w:color="auto"/>
            </w:tcBorders>
            <w:shd w:val="clear" w:color="auto" w:fill="auto"/>
          </w:tcPr>
          <w:p w14:paraId="2A7D674B"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27F071C1" w14:textId="77777777" w:rsidR="00B06314" w:rsidRPr="00D12C41" w:rsidRDefault="00B06314" w:rsidP="005C65FF">
            <w:pPr>
              <w:pStyle w:val="FSCtblAmendmain"/>
              <w:rPr>
                <w:rFonts w:cs="Arial"/>
              </w:rPr>
            </w:pPr>
            <w:r w:rsidRPr="00D12C41">
              <w:rPr>
                <w:rFonts w:cs="Arial"/>
              </w:rPr>
              <w:t>APVMA 2 2019</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E48B3DB" w14:textId="77777777" w:rsidR="00B06314" w:rsidRPr="00D12C41" w:rsidRDefault="00B06314" w:rsidP="005C65FF">
            <w:pPr>
              <w:rPr>
                <w:rFonts w:cs="Arial"/>
                <w:sz w:val="16"/>
                <w:szCs w:val="16"/>
                <w:lang w:val="en-AU"/>
              </w:rPr>
            </w:pPr>
            <w:r w:rsidRPr="00D12C41">
              <w:rPr>
                <w:rFonts w:cs="Arial"/>
                <w:sz w:val="16"/>
                <w:szCs w:val="16"/>
              </w:rPr>
              <w:t>F2019L00191</w:t>
            </w:r>
            <w:r w:rsidRPr="00D12C41">
              <w:rPr>
                <w:rFonts w:cs="Arial"/>
                <w:sz w:val="18"/>
                <w:szCs w:val="18"/>
              </w:rPr>
              <w:t xml:space="preserve"> </w:t>
            </w:r>
            <w:r w:rsidRPr="00D12C41">
              <w:rPr>
                <w:rFonts w:cs="Arial"/>
                <w:sz w:val="16"/>
                <w:szCs w:val="16"/>
                <w:lang w:val="en-AU"/>
              </w:rPr>
              <w:t>21 Feb 2019</w:t>
            </w:r>
          </w:p>
          <w:p w14:paraId="5628C1FB" w14:textId="77777777" w:rsidR="00B06314" w:rsidRPr="00D12C41" w:rsidRDefault="00B06314" w:rsidP="005C65FF">
            <w:pPr>
              <w:rPr>
                <w:rFonts w:cs="Arial"/>
                <w:sz w:val="16"/>
                <w:szCs w:val="16"/>
                <w:lang w:val="en-AU"/>
              </w:rPr>
            </w:pPr>
            <w:r w:rsidRPr="00D12C41">
              <w:rPr>
                <w:rFonts w:cs="Arial"/>
                <w:sz w:val="16"/>
                <w:szCs w:val="16"/>
                <w:lang w:val="en-AU"/>
              </w:rPr>
              <w:t>APVMA 4</w:t>
            </w:r>
          </w:p>
          <w:p w14:paraId="74A6A9D3" w14:textId="77777777" w:rsidR="00B06314" w:rsidRPr="00D12C41" w:rsidRDefault="00B06314" w:rsidP="005C65FF">
            <w:pPr>
              <w:rPr>
                <w:rFonts w:cs="Arial"/>
                <w:sz w:val="16"/>
                <w:szCs w:val="16"/>
                <w:lang w:val="en-AU"/>
              </w:rPr>
            </w:pPr>
            <w:r w:rsidRPr="00D12C41">
              <w:rPr>
                <w:rFonts w:cs="Arial"/>
                <w:sz w:val="16"/>
                <w:szCs w:val="16"/>
                <w:lang w:val="en-AU"/>
              </w:rPr>
              <w:t>26 Feb 2019</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38CDF638" w14:textId="77777777" w:rsidR="00B06314" w:rsidRPr="00D12C41" w:rsidRDefault="00B06314" w:rsidP="005C65FF">
            <w:pPr>
              <w:rPr>
                <w:rFonts w:cs="Arial"/>
                <w:sz w:val="16"/>
                <w:szCs w:val="16"/>
              </w:rPr>
            </w:pPr>
            <w:r w:rsidRPr="00D12C41">
              <w:rPr>
                <w:rFonts w:cs="Arial"/>
                <w:sz w:val="16"/>
                <w:szCs w:val="16"/>
              </w:rPr>
              <w:t>26 February 2019</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506B91D8" w14:textId="77777777" w:rsidR="00B06314" w:rsidRPr="00D12C41" w:rsidRDefault="00B06314" w:rsidP="005C65FF">
            <w:pPr>
              <w:pStyle w:val="FSCtblAmendmain"/>
              <w:rPr>
                <w:rFonts w:cs="Arial"/>
                <w:szCs w:val="16"/>
              </w:rPr>
            </w:pPr>
            <w:r w:rsidRPr="00D12C41">
              <w:rPr>
                <w:rFonts w:cs="Arial"/>
                <w:szCs w:val="16"/>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9C6DA98" w14:textId="77777777" w:rsidR="00B06314" w:rsidRPr="00D12C41" w:rsidRDefault="00B06314" w:rsidP="005C65FF">
            <w:pPr>
              <w:rPr>
                <w:rFonts w:cs="Arial"/>
                <w:sz w:val="16"/>
                <w:szCs w:val="16"/>
              </w:rPr>
            </w:pPr>
            <w:r w:rsidRPr="00D12C41">
              <w:rPr>
                <w:rFonts w:cs="Arial"/>
                <w:sz w:val="16"/>
                <w:szCs w:val="16"/>
              </w:rPr>
              <w:t xml:space="preserve">Amisulbrom, Azoxystrobin, Bixafen, Cyprodinil, </w:t>
            </w:r>
            <w:proofErr w:type="spellStart"/>
            <w:r w:rsidRPr="00D12C41">
              <w:rPr>
                <w:rFonts w:cs="Arial"/>
                <w:sz w:val="16"/>
                <w:szCs w:val="16"/>
              </w:rPr>
              <w:t>Diafenthiuron</w:t>
            </w:r>
            <w:proofErr w:type="spellEnd"/>
            <w:r w:rsidRPr="00D12C41">
              <w:rPr>
                <w:rFonts w:cs="Arial"/>
                <w:sz w:val="16"/>
                <w:szCs w:val="16"/>
              </w:rPr>
              <w:t>, Dinotefuran, Ethephon, Fludioxonil, Indoxacarb, Phosphine, Phosphorous acid, Praziquantel, Spinetoram, Tebuconazole</w:t>
            </w:r>
          </w:p>
        </w:tc>
      </w:tr>
      <w:tr w:rsidR="00B06314" w:rsidRPr="00D12C41" w14:paraId="3B39F735" w14:textId="77777777" w:rsidTr="00211299">
        <w:tblPrEx>
          <w:tblBorders>
            <w:top w:val="single" w:sz="12" w:space="0" w:color="auto"/>
            <w:bottom w:val="single" w:sz="12" w:space="0" w:color="auto"/>
          </w:tblBorders>
        </w:tblPrEx>
        <w:trPr>
          <w:cantSplit/>
          <w:trHeight w:val="984"/>
        </w:trPr>
        <w:tc>
          <w:tcPr>
            <w:tcW w:w="940" w:type="dxa"/>
            <w:tcBorders>
              <w:top w:val="single" w:sz="4" w:space="0" w:color="auto"/>
              <w:left w:val="single" w:sz="4" w:space="0" w:color="auto"/>
              <w:bottom w:val="single" w:sz="4" w:space="0" w:color="auto"/>
              <w:right w:val="single" w:sz="4" w:space="0" w:color="auto"/>
            </w:tcBorders>
            <w:shd w:val="clear" w:color="auto" w:fill="auto"/>
          </w:tcPr>
          <w:p w14:paraId="21E5C48A"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6B1A14D" w14:textId="77777777" w:rsidR="00B06314" w:rsidRPr="00D12C41" w:rsidRDefault="00B06314" w:rsidP="005C65FF">
            <w:pPr>
              <w:pStyle w:val="FSCtblAmendmain"/>
              <w:rPr>
                <w:rFonts w:cs="Arial"/>
              </w:rPr>
            </w:pPr>
            <w:r w:rsidRPr="00D12C41">
              <w:rPr>
                <w:rFonts w:cs="Arial"/>
              </w:rPr>
              <w:t>APVMA 2 2019</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785BF2B" w14:textId="77777777" w:rsidR="00B06314" w:rsidRPr="00D12C41" w:rsidRDefault="00B06314" w:rsidP="005C65FF">
            <w:pPr>
              <w:rPr>
                <w:rFonts w:cs="Arial"/>
                <w:sz w:val="16"/>
                <w:szCs w:val="16"/>
                <w:lang w:val="en-AU"/>
              </w:rPr>
            </w:pPr>
            <w:r w:rsidRPr="00D12C41">
              <w:rPr>
                <w:rFonts w:cs="Arial"/>
                <w:sz w:val="16"/>
                <w:szCs w:val="16"/>
              </w:rPr>
              <w:t>F2019L00191</w:t>
            </w:r>
            <w:r w:rsidRPr="00D12C41">
              <w:rPr>
                <w:rFonts w:cs="Arial"/>
                <w:sz w:val="18"/>
                <w:szCs w:val="18"/>
              </w:rPr>
              <w:t xml:space="preserve"> </w:t>
            </w:r>
            <w:r w:rsidRPr="00D12C41">
              <w:rPr>
                <w:rFonts w:cs="Arial"/>
                <w:sz w:val="16"/>
                <w:szCs w:val="16"/>
                <w:lang w:val="en-AU"/>
              </w:rPr>
              <w:t>21 Feb 2019</w:t>
            </w:r>
          </w:p>
          <w:p w14:paraId="1103B74E" w14:textId="77777777" w:rsidR="00B06314" w:rsidRPr="00D12C41" w:rsidRDefault="00B06314" w:rsidP="005C65FF">
            <w:pPr>
              <w:rPr>
                <w:rFonts w:cs="Arial"/>
                <w:sz w:val="16"/>
                <w:szCs w:val="16"/>
                <w:lang w:val="en-AU"/>
              </w:rPr>
            </w:pPr>
            <w:r w:rsidRPr="00D12C41">
              <w:rPr>
                <w:rFonts w:cs="Arial"/>
                <w:sz w:val="16"/>
                <w:szCs w:val="16"/>
                <w:lang w:val="en-AU"/>
              </w:rPr>
              <w:t>APVMA 4</w:t>
            </w:r>
          </w:p>
          <w:p w14:paraId="569BE747" w14:textId="77777777" w:rsidR="00B06314" w:rsidRPr="00D12C41" w:rsidRDefault="00B06314" w:rsidP="005C65FF">
            <w:pPr>
              <w:rPr>
                <w:rFonts w:cs="Arial"/>
                <w:sz w:val="16"/>
                <w:szCs w:val="16"/>
                <w:lang w:val="en-AU"/>
              </w:rPr>
            </w:pPr>
            <w:r w:rsidRPr="00D12C41">
              <w:rPr>
                <w:rFonts w:cs="Arial"/>
                <w:sz w:val="16"/>
                <w:szCs w:val="16"/>
                <w:lang w:val="en-AU"/>
              </w:rPr>
              <w:t>26 Feb 2019</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3604749F" w14:textId="77777777" w:rsidR="00B06314" w:rsidRPr="00D12C41" w:rsidRDefault="00B06314" w:rsidP="005C65FF">
            <w:pPr>
              <w:rPr>
                <w:rFonts w:cs="Arial"/>
                <w:sz w:val="16"/>
                <w:szCs w:val="16"/>
              </w:rPr>
            </w:pPr>
            <w:r w:rsidRPr="00D12C41">
              <w:rPr>
                <w:rFonts w:cs="Arial"/>
                <w:sz w:val="16"/>
                <w:szCs w:val="16"/>
              </w:rPr>
              <w:t>26 February 2019</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63FACBD4" w14:textId="77777777" w:rsidR="00B06314" w:rsidRPr="00D12C41" w:rsidRDefault="00B06314" w:rsidP="005C65FF">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276A7C94" w14:textId="77777777" w:rsidR="00B06314" w:rsidRPr="00D12C41" w:rsidRDefault="00B06314" w:rsidP="005C65FF">
            <w:pPr>
              <w:rPr>
                <w:rFonts w:cs="Arial"/>
                <w:sz w:val="16"/>
                <w:szCs w:val="16"/>
              </w:rPr>
            </w:pPr>
            <w:r w:rsidRPr="00D12C41">
              <w:rPr>
                <w:rFonts w:cs="Arial"/>
                <w:sz w:val="16"/>
                <w:szCs w:val="16"/>
              </w:rPr>
              <w:t>Azoxystrobin, Bifenthrin, Bixafen, Clothianidin, Fluensulfone, Fluopyram, Imidacloprid, Phosphorous acid, Sulfoxaflor, Tebuconazole</w:t>
            </w:r>
          </w:p>
        </w:tc>
      </w:tr>
      <w:tr w:rsidR="00B06314" w:rsidRPr="00D12C41" w14:paraId="24DA5683" w14:textId="77777777" w:rsidTr="00211299">
        <w:tblPrEx>
          <w:tblBorders>
            <w:top w:val="single" w:sz="12" w:space="0" w:color="auto"/>
            <w:bottom w:val="single" w:sz="12" w:space="0" w:color="auto"/>
          </w:tblBorders>
        </w:tblPrEx>
        <w:trPr>
          <w:cantSplit/>
          <w:trHeight w:val="828"/>
        </w:trPr>
        <w:tc>
          <w:tcPr>
            <w:tcW w:w="940" w:type="dxa"/>
            <w:tcBorders>
              <w:top w:val="single" w:sz="4" w:space="0" w:color="auto"/>
              <w:left w:val="single" w:sz="4" w:space="0" w:color="auto"/>
              <w:bottom w:val="single" w:sz="4" w:space="0" w:color="auto"/>
              <w:right w:val="single" w:sz="4" w:space="0" w:color="auto"/>
            </w:tcBorders>
            <w:shd w:val="clear" w:color="auto" w:fill="auto"/>
          </w:tcPr>
          <w:p w14:paraId="39CD83FF"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C4D9C04" w14:textId="77777777" w:rsidR="00B06314" w:rsidRPr="00D12C41" w:rsidRDefault="00B06314" w:rsidP="005C65FF">
            <w:pPr>
              <w:pStyle w:val="FSCtblAmendmain"/>
              <w:rPr>
                <w:rFonts w:cs="Arial"/>
              </w:rPr>
            </w:pPr>
            <w:r w:rsidRPr="00D12C41">
              <w:rPr>
                <w:rFonts w:cs="Arial"/>
              </w:rPr>
              <w:t>APVMA 3 2019</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866F8C7" w14:textId="77777777" w:rsidR="00B06314" w:rsidRPr="00D12C41" w:rsidRDefault="00B06314" w:rsidP="005C65FF">
            <w:pPr>
              <w:rPr>
                <w:rFonts w:cs="Arial"/>
                <w:sz w:val="16"/>
                <w:szCs w:val="16"/>
                <w:lang w:val="en-AU"/>
              </w:rPr>
            </w:pPr>
            <w:r w:rsidRPr="00D12C41">
              <w:rPr>
                <w:rFonts w:cs="Arial"/>
                <w:sz w:val="16"/>
                <w:szCs w:val="16"/>
                <w:lang w:val="en-AU"/>
              </w:rPr>
              <w:t xml:space="preserve">F2019L00670 </w:t>
            </w:r>
          </w:p>
          <w:p w14:paraId="5162D464" w14:textId="77777777" w:rsidR="00B06314" w:rsidRPr="00D12C41" w:rsidRDefault="00B06314" w:rsidP="005C65FF">
            <w:pPr>
              <w:rPr>
                <w:rFonts w:cs="Arial"/>
                <w:sz w:val="16"/>
                <w:szCs w:val="16"/>
                <w:lang w:val="en-AU"/>
              </w:rPr>
            </w:pPr>
            <w:r w:rsidRPr="00D12C41">
              <w:rPr>
                <w:rFonts w:cs="Arial"/>
                <w:sz w:val="16"/>
                <w:szCs w:val="16"/>
                <w:lang w:val="en-AU"/>
              </w:rPr>
              <w:t>1 May 2019</w:t>
            </w:r>
          </w:p>
          <w:p w14:paraId="577AE1F5" w14:textId="77777777" w:rsidR="00B06314" w:rsidRPr="00D12C41" w:rsidRDefault="00B06314" w:rsidP="005C65FF">
            <w:pPr>
              <w:rPr>
                <w:rFonts w:cs="Arial"/>
                <w:sz w:val="16"/>
                <w:szCs w:val="16"/>
                <w:lang w:val="en-AU"/>
              </w:rPr>
            </w:pPr>
            <w:r w:rsidRPr="00D12C41">
              <w:rPr>
                <w:rFonts w:cs="Arial"/>
                <w:sz w:val="16"/>
                <w:szCs w:val="16"/>
                <w:lang w:val="en-AU"/>
              </w:rPr>
              <w:t>APVMA 9</w:t>
            </w:r>
          </w:p>
          <w:p w14:paraId="203B67D8" w14:textId="77777777" w:rsidR="00B06314" w:rsidRPr="00D12C41" w:rsidRDefault="00B06314" w:rsidP="005C65FF">
            <w:pPr>
              <w:rPr>
                <w:rFonts w:cs="Arial"/>
                <w:sz w:val="16"/>
                <w:szCs w:val="16"/>
              </w:rPr>
            </w:pPr>
            <w:r w:rsidRPr="00D12C41">
              <w:rPr>
                <w:rFonts w:cs="Arial"/>
                <w:sz w:val="16"/>
                <w:szCs w:val="16"/>
                <w:lang w:val="en-AU"/>
              </w:rPr>
              <w:t>7 May 2019</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220B9C44" w14:textId="77777777" w:rsidR="00B06314" w:rsidRPr="00D12C41" w:rsidRDefault="00B06314" w:rsidP="005C65FF">
            <w:pPr>
              <w:rPr>
                <w:rFonts w:cs="Arial"/>
                <w:sz w:val="16"/>
                <w:szCs w:val="16"/>
              </w:rPr>
            </w:pPr>
            <w:r w:rsidRPr="00D12C41">
              <w:rPr>
                <w:rFonts w:cs="Arial"/>
                <w:sz w:val="16"/>
                <w:szCs w:val="16"/>
              </w:rPr>
              <w:t>7 May 2019</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3276AB87" w14:textId="77777777" w:rsidR="00B06314" w:rsidRPr="00D12C41" w:rsidRDefault="00B06314" w:rsidP="005C65FF">
            <w:pPr>
              <w:pStyle w:val="FSCtblAmendmain"/>
              <w:rPr>
                <w:rFonts w:cs="Arial"/>
                <w:szCs w:val="16"/>
              </w:rPr>
            </w:pPr>
            <w:r w:rsidRPr="00D12C41">
              <w:rPr>
                <w:rFonts w:cs="Arial"/>
                <w:szCs w:val="16"/>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0D9F372F" w14:textId="77777777" w:rsidR="00B06314" w:rsidRPr="00D12C41" w:rsidRDefault="00B06314" w:rsidP="005C65FF">
            <w:pPr>
              <w:rPr>
                <w:rFonts w:cs="Arial"/>
                <w:sz w:val="16"/>
                <w:szCs w:val="16"/>
              </w:rPr>
            </w:pPr>
            <w:r w:rsidRPr="00D12C41">
              <w:rPr>
                <w:rFonts w:cs="Arial"/>
                <w:sz w:val="16"/>
                <w:szCs w:val="16"/>
              </w:rPr>
              <w:t>Azoxystrobin,</w:t>
            </w:r>
            <w:r w:rsidRPr="00D12C41">
              <w:rPr>
                <w:rFonts w:cs="Arial"/>
                <w:bCs/>
                <w:iCs/>
                <w:sz w:val="16"/>
                <w:szCs w:val="16"/>
              </w:rPr>
              <w:t xml:space="preserve"> Cyproconazole, Fenoxycarb, </w:t>
            </w:r>
            <w:proofErr w:type="spellStart"/>
            <w:r w:rsidRPr="00D12C41">
              <w:rPr>
                <w:rFonts w:cs="Arial"/>
                <w:bCs/>
                <w:iCs/>
                <w:sz w:val="16"/>
                <w:szCs w:val="16"/>
              </w:rPr>
              <w:t>Fenvalerate</w:t>
            </w:r>
            <w:proofErr w:type="spellEnd"/>
            <w:r w:rsidRPr="00D12C41">
              <w:rPr>
                <w:rFonts w:cs="Arial"/>
                <w:bCs/>
                <w:iCs/>
                <w:sz w:val="16"/>
                <w:szCs w:val="16"/>
              </w:rPr>
              <w:t xml:space="preserve">, Fipronil, </w:t>
            </w:r>
            <w:proofErr w:type="spellStart"/>
            <w:r w:rsidRPr="00D12C41">
              <w:rPr>
                <w:rFonts w:cs="Arial"/>
                <w:bCs/>
                <w:iCs/>
                <w:sz w:val="16"/>
                <w:szCs w:val="16"/>
              </w:rPr>
              <w:t>Florpyrauxifen</w:t>
            </w:r>
            <w:proofErr w:type="spellEnd"/>
            <w:r w:rsidRPr="00D12C41">
              <w:rPr>
                <w:rFonts w:cs="Arial"/>
                <w:bCs/>
                <w:iCs/>
                <w:sz w:val="16"/>
                <w:szCs w:val="16"/>
              </w:rPr>
              <w:t xml:space="preserve">-benzyl, Thiabendazole,  </w:t>
            </w:r>
          </w:p>
          <w:p w14:paraId="3014B116" w14:textId="77777777" w:rsidR="00B06314" w:rsidRPr="00D12C41" w:rsidRDefault="00B06314" w:rsidP="005C65FF">
            <w:pPr>
              <w:rPr>
                <w:rFonts w:cs="Arial"/>
                <w:sz w:val="16"/>
                <w:szCs w:val="16"/>
              </w:rPr>
            </w:pPr>
          </w:p>
        </w:tc>
      </w:tr>
      <w:tr w:rsidR="00B06314" w:rsidRPr="00D12C41" w14:paraId="746C195C" w14:textId="77777777" w:rsidTr="00211299">
        <w:tblPrEx>
          <w:tblBorders>
            <w:top w:val="single" w:sz="12" w:space="0" w:color="auto"/>
            <w:bottom w:val="single" w:sz="12" w:space="0" w:color="auto"/>
          </w:tblBorders>
        </w:tblPrEx>
        <w:trPr>
          <w:cantSplit/>
          <w:trHeight w:val="854"/>
        </w:trPr>
        <w:tc>
          <w:tcPr>
            <w:tcW w:w="940" w:type="dxa"/>
            <w:tcBorders>
              <w:top w:val="single" w:sz="4" w:space="0" w:color="auto"/>
              <w:left w:val="single" w:sz="4" w:space="0" w:color="auto"/>
              <w:bottom w:val="single" w:sz="4" w:space="0" w:color="auto"/>
              <w:right w:val="single" w:sz="4" w:space="0" w:color="auto"/>
            </w:tcBorders>
            <w:shd w:val="clear" w:color="auto" w:fill="auto"/>
          </w:tcPr>
          <w:p w14:paraId="673597EF"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E129C72" w14:textId="77777777" w:rsidR="00B06314" w:rsidRPr="00D12C41" w:rsidRDefault="00B06314" w:rsidP="005C65FF">
            <w:pPr>
              <w:pStyle w:val="FSCtblAmendmain"/>
              <w:rPr>
                <w:rFonts w:cs="Arial"/>
              </w:rPr>
            </w:pPr>
            <w:r w:rsidRPr="00D12C41">
              <w:rPr>
                <w:rFonts w:cs="Arial"/>
              </w:rPr>
              <w:t>APVMA 3 2019</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B08751C" w14:textId="77777777" w:rsidR="00B06314" w:rsidRPr="00D12C41" w:rsidRDefault="00B06314" w:rsidP="005C65FF">
            <w:pPr>
              <w:rPr>
                <w:rFonts w:cs="Arial"/>
                <w:sz w:val="16"/>
                <w:szCs w:val="16"/>
                <w:lang w:val="en-AU"/>
              </w:rPr>
            </w:pPr>
            <w:r w:rsidRPr="00D12C41">
              <w:rPr>
                <w:rFonts w:cs="Arial"/>
                <w:sz w:val="16"/>
                <w:szCs w:val="16"/>
                <w:lang w:val="en-AU"/>
              </w:rPr>
              <w:t xml:space="preserve">F2019L00670 </w:t>
            </w:r>
          </w:p>
          <w:p w14:paraId="0E81C01E" w14:textId="77777777" w:rsidR="00B06314" w:rsidRPr="00D12C41" w:rsidRDefault="00B06314" w:rsidP="005C65FF">
            <w:pPr>
              <w:rPr>
                <w:rFonts w:cs="Arial"/>
                <w:sz w:val="16"/>
                <w:szCs w:val="16"/>
                <w:lang w:val="en-AU"/>
              </w:rPr>
            </w:pPr>
            <w:r w:rsidRPr="00D12C41">
              <w:rPr>
                <w:rFonts w:cs="Arial"/>
                <w:sz w:val="16"/>
                <w:szCs w:val="16"/>
                <w:lang w:val="en-AU"/>
              </w:rPr>
              <w:t>1 May 2019</w:t>
            </w:r>
          </w:p>
          <w:p w14:paraId="22B3E5A3" w14:textId="77777777" w:rsidR="00B06314" w:rsidRPr="00D12C41" w:rsidRDefault="00B06314" w:rsidP="005C65FF">
            <w:pPr>
              <w:rPr>
                <w:rFonts w:cs="Arial"/>
                <w:sz w:val="16"/>
                <w:szCs w:val="16"/>
                <w:lang w:val="en-AU"/>
              </w:rPr>
            </w:pPr>
            <w:r w:rsidRPr="00D12C41">
              <w:rPr>
                <w:rFonts w:cs="Arial"/>
                <w:sz w:val="16"/>
                <w:szCs w:val="16"/>
                <w:lang w:val="en-AU"/>
              </w:rPr>
              <w:t>APVMA 9</w:t>
            </w:r>
          </w:p>
          <w:p w14:paraId="6A7D7488" w14:textId="77777777" w:rsidR="00B06314" w:rsidRPr="00D12C41" w:rsidRDefault="00B06314" w:rsidP="005C65FF">
            <w:pPr>
              <w:rPr>
                <w:rFonts w:cs="Arial"/>
                <w:sz w:val="16"/>
                <w:szCs w:val="16"/>
              </w:rPr>
            </w:pPr>
            <w:r w:rsidRPr="00D12C41">
              <w:rPr>
                <w:rFonts w:cs="Arial"/>
                <w:sz w:val="16"/>
                <w:szCs w:val="16"/>
                <w:lang w:val="en-AU"/>
              </w:rPr>
              <w:t>7 May 2019</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69EC68D5" w14:textId="77777777" w:rsidR="00B06314" w:rsidRPr="00D12C41" w:rsidRDefault="00B06314" w:rsidP="005C65FF">
            <w:pPr>
              <w:rPr>
                <w:rFonts w:cs="Arial"/>
                <w:sz w:val="16"/>
                <w:szCs w:val="16"/>
              </w:rPr>
            </w:pPr>
            <w:r w:rsidRPr="00D12C41">
              <w:rPr>
                <w:rFonts w:cs="Arial"/>
                <w:sz w:val="16"/>
                <w:szCs w:val="16"/>
              </w:rPr>
              <w:t>7 May 2019</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2D7EB502" w14:textId="77777777" w:rsidR="00B06314" w:rsidRPr="00D12C41" w:rsidRDefault="00B06314" w:rsidP="005C65FF">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70F2CA57" w14:textId="77777777" w:rsidR="00B06314" w:rsidRPr="00D12C41" w:rsidRDefault="00B06314" w:rsidP="005C65FF">
            <w:pPr>
              <w:rPr>
                <w:rFonts w:cs="Arial"/>
                <w:sz w:val="16"/>
                <w:szCs w:val="16"/>
              </w:rPr>
            </w:pPr>
            <w:r w:rsidRPr="00D12C41">
              <w:rPr>
                <w:rFonts w:cs="Arial"/>
                <w:sz w:val="16"/>
                <w:szCs w:val="16"/>
              </w:rPr>
              <w:t xml:space="preserve">Azoxystrobin, Bifenthrin, </w:t>
            </w:r>
            <w:r w:rsidRPr="00D12C41">
              <w:rPr>
                <w:rFonts w:cs="Arial"/>
                <w:bCs/>
                <w:iCs/>
                <w:sz w:val="16"/>
                <w:szCs w:val="16"/>
              </w:rPr>
              <w:t>Fenoxycarb, Phosphorous acid</w:t>
            </w:r>
          </w:p>
          <w:p w14:paraId="2D4969C9" w14:textId="77777777" w:rsidR="00B06314" w:rsidRPr="00D12C41" w:rsidRDefault="00B06314" w:rsidP="005C65FF">
            <w:pPr>
              <w:rPr>
                <w:rFonts w:cs="Arial"/>
                <w:sz w:val="16"/>
                <w:szCs w:val="16"/>
              </w:rPr>
            </w:pPr>
          </w:p>
        </w:tc>
      </w:tr>
      <w:tr w:rsidR="00B06314" w:rsidRPr="00D12C41" w14:paraId="75FD440E" w14:textId="77777777" w:rsidTr="00211299">
        <w:tblPrEx>
          <w:tblBorders>
            <w:top w:val="single" w:sz="12" w:space="0" w:color="auto"/>
            <w:bottom w:val="single" w:sz="12" w:space="0" w:color="auto"/>
          </w:tblBorders>
        </w:tblPrEx>
        <w:trPr>
          <w:cantSplit/>
          <w:trHeight w:val="1249"/>
        </w:trPr>
        <w:tc>
          <w:tcPr>
            <w:tcW w:w="940" w:type="dxa"/>
            <w:tcBorders>
              <w:top w:val="single" w:sz="4" w:space="0" w:color="auto"/>
              <w:left w:val="single" w:sz="4" w:space="0" w:color="auto"/>
              <w:bottom w:val="single" w:sz="4" w:space="0" w:color="auto"/>
              <w:right w:val="single" w:sz="4" w:space="0" w:color="auto"/>
            </w:tcBorders>
            <w:shd w:val="clear" w:color="auto" w:fill="auto"/>
          </w:tcPr>
          <w:p w14:paraId="7215DA5A" w14:textId="77777777" w:rsidR="00B06314" w:rsidRPr="00D12C41" w:rsidRDefault="00B06314" w:rsidP="005C65FF">
            <w:pPr>
              <w:pStyle w:val="FSCtblAmendmain"/>
              <w:tabs>
                <w:tab w:val="left" w:pos="557"/>
              </w:tabs>
              <w:rPr>
                <w:rFonts w:cs="Arial"/>
              </w:rPr>
            </w:pPr>
            <w:r w:rsidRPr="00D12C41">
              <w:rPr>
                <w:rFonts w:cs="Arial"/>
              </w:rPr>
              <w:lastRenderedPageBreak/>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B669951" w14:textId="77777777" w:rsidR="00B06314" w:rsidRPr="00D12C41" w:rsidRDefault="00B06314" w:rsidP="005C65FF">
            <w:pPr>
              <w:pStyle w:val="FSCtblAmendmain"/>
              <w:rPr>
                <w:rFonts w:cs="Arial"/>
              </w:rPr>
            </w:pPr>
            <w:r w:rsidRPr="00D12C41">
              <w:rPr>
                <w:rFonts w:cs="Arial"/>
              </w:rPr>
              <w:t>APVMA 4 2019</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A14A48C" w14:textId="77777777" w:rsidR="00B06314" w:rsidRPr="00D12C41" w:rsidRDefault="00B06314" w:rsidP="005C65FF">
            <w:pPr>
              <w:rPr>
                <w:rFonts w:cs="Arial"/>
                <w:sz w:val="16"/>
                <w:szCs w:val="16"/>
                <w:lang w:val="en-AU"/>
              </w:rPr>
            </w:pPr>
            <w:r w:rsidRPr="00D12C41">
              <w:rPr>
                <w:rFonts w:cs="Arial"/>
                <w:sz w:val="16"/>
                <w:szCs w:val="16"/>
                <w:lang w:val="en-AU"/>
              </w:rPr>
              <w:t>F2019L00974</w:t>
            </w:r>
          </w:p>
          <w:p w14:paraId="44F96CD2" w14:textId="77777777" w:rsidR="00B06314" w:rsidRPr="00D12C41" w:rsidRDefault="00B06314" w:rsidP="005C65FF">
            <w:pPr>
              <w:rPr>
                <w:rFonts w:cs="Arial"/>
                <w:sz w:val="16"/>
                <w:szCs w:val="16"/>
                <w:lang w:val="en-AU"/>
              </w:rPr>
            </w:pPr>
            <w:r w:rsidRPr="00D12C41">
              <w:rPr>
                <w:rFonts w:cs="Arial"/>
                <w:sz w:val="16"/>
                <w:szCs w:val="16"/>
                <w:lang w:val="en-AU"/>
              </w:rPr>
              <w:t>8 July 2019</w:t>
            </w:r>
          </w:p>
          <w:p w14:paraId="2FD08596" w14:textId="77777777" w:rsidR="00B06314" w:rsidRPr="00D12C41" w:rsidRDefault="00B06314" w:rsidP="005C65FF">
            <w:pPr>
              <w:rPr>
                <w:rFonts w:cs="Arial"/>
                <w:sz w:val="16"/>
                <w:szCs w:val="16"/>
                <w:lang w:val="en-AU"/>
              </w:rPr>
            </w:pPr>
            <w:r w:rsidRPr="00D12C41">
              <w:rPr>
                <w:rFonts w:cs="Arial"/>
                <w:sz w:val="16"/>
                <w:szCs w:val="16"/>
                <w:lang w:val="en-AU"/>
              </w:rPr>
              <w:t>APVMA  14</w:t>
            </w:r>
          </w:p>
          <w:p w14:paraId="6DA1A867" w14:textId="77777777" w:rsidR="00B06314" w:rsidRPr="00D12C41" w:rsidRDefault="00B06314" w:rsidP="005C65FF">
            <w:pPr>
              <w:rPr>
                <w:rFonts w:cs="Arial"/>
                <w:sz w:val="16"/>
                <w:szCs w:val="16"/>
                <w:lang w:val="en-AU"/>
              </w:rPr>
            </w:pPr>
            <w:r w:rsidRPr="00D12C41">
              <w:rPr>
                <w:rFonts w:cs="Arial"/>
                <w:sz w:val="16"/>
                <w:szCs w:val="16"/>
                <w:lang w:val="en-AU"/>
              </w:rPr>
              <w:t>16 July 2019</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6DC65A3F" w14:textId="77777777" w:rsidR="00B06314" w:rsidRPr="00D12C41" w:rsidRDefault="00B06314" w:rsidP="005C65FF">
            <w:pPr>
              <w:rPr>
                <w:rFonts w:cs="Arial"/>
                <w:sz w:val="16"/>
                <w:szCs w:val="16"/>
              </w:rPr>
            </w:pPr>
            <w:r w:rsidRPr="00D12C41">
              <w:rPr>
                <w:rFonts w:cs="Arial"/>
                <w:sz w:val="16"/>
                <w:szCs w:val="16"/>
              </w:rPr>
              <w:t>16 July 2019</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6D811334" w14:textId="77777777" w:rsidR="00B06314" w:rsidRPr="00D12C41" w:rsidRDefault="00B06314" w:rsidP="005C65FF">
            <w:pPr>
              <w:pStyle w:val="FSCtblAmendmain"/>
              <w:rPr>
                <w:rFonts w:cs="Arial"/>
                <w:szCs w:val="16"/>
              </w:rPr>
            </w:pPr>
            <w:r w:rsidRPr="00D12C41">
              <w:rPr>
                <w:rFonts w:cs="Arial"/>
                <w:szCs w:val="16"/>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0BCA9686" w14:textId="77777777" w:rsidR="00B06314" w:rsidRPr="00D12C41" w:rsidRDefault="00B06314" w:rsidP="005C65FF">
            <w:pPr>
              <w:rPr>
                <w:rFonts w:cs="Arial"/>
                <w:sz w:val="16"/>
                <w:szCs w:val="16"/>
              </w:rPr>
            </w:pPr>
            <w:r w:rsidRPr="00D12C41">
              <w:rPr>
                <w:rFonts w:cs="Arial"/>
                <w:sz w:val="16"/>
                <w:szCs w:val="16"/>
                <w:u w:color="000000"/>
              </w:rPr>
              <w:t>Bromoxynil, Chlorantraniliprole, Diflubenzuron, Fluopyram, Glyphosate (md not Incorp) Haloxyfop, Indoxacarb, Mandestrobin (md not Incorp) Praziquantel, Pyrethrins, Sethoxydim, Trichlorfon</w:t>
            </w:r>
          </w:p>
        </w:tc>
      </w:tr>
      <w:tr w:rsidR="00B06314" w:rsidRPr="00D12C41" w14:paraId="51F918AA" w14:textId="77777777" w:rsidTr="00211299">
        <w:tblPrEx>
          <w:tblBorders>
            <w:top w:val="single" w:sz="12" w:space="0" w:color="auto"/>
            <w:bottom w:val="single" w:sz="12" w:space="0" w:color="auto"/>
          </w:tblBorders>
        </w:tblPrEx>
        <w:trPr>
          <w:cantSplit/>
          <w:trHeight w:val="984"/>
        </w:trPr>
        <w:tc>
          <w:tcPr>
            <w:tcW w:w="940" w:type="dxa"/>
            <w:tcBorders>
              <w:top w:val="single" w:sz="4" w:space="0" w:color="auto"/>
              <w:left w:val="single" w:sz="4" w:space="0" w:color="auto"/>
              <w:bottom w:val="single" w:sz="4" w:space="0" w:color="auto"/>
              <w:right w:val="single" w:sz="4" w:space="0" w:color="auto"/>
            </w:tcBorders>
            <w:shd w:val="clear" w:color="auto" w:fill="auto"/>
          </w:tcPr>
          <w:p w14:paraId="1028C1D4"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6A0957F" w14:textId="77777777" w:rsidR="00B06314" w:rsidRPr="00D12C41" w:rsidRDefault="00B06314" w:rsidP="005C65FF">
            <w:pPr>
              <w:pStyle w:val="FSCtblAmendmain"/>
              <w:rPr>
                <w:rFonts w:cs="Arial"/>
              </w:rPr>
            </w:pPr>
            <w:r w:rsidRPr="00D12C41">
              <w:rPr>
                <w:rFonts w:cs="Arial"/>
              </w:rPr>
              <w:t>APVMA 4 2019</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993D472" w14:textId="77777777" w:rsidR="00B06314" w:rsidRPr="00D12C41" w:rsidRDefault="00B06314" w:rsidP="005C65FF">
            <w:pPr>
              <w:rPr>
                <w:rFonts w:cs="Arial"/>
                <w:sz w:val="16"/>
                <w:szCs w:val="16"/>
                <w:lang w:val="en-AU"/>
              </w:rPr>
            </w:pPr>
            <w:r w:rsidRPr="00D12C41">
              <w:rPr>
                <w:rFonts w:cs="Arial"/>
                <w:sz w:val="16"/>
                <w:szCs w:val="16"/>
                <w:lang w:val="en-AU"/>
              </w:rPr>
              <w:t>F2019L00974</w:t>
            </w:r>
          </w:p>
          <w:p w14:paraId="1749F2CE" w14:textId="77777777" w:rsidR="00B06314" w:rsidRPr="00D12C41" w:rsidRDefault="00B06314" w:rsidP="005C65FF">
            <w:pPr>
              <w:rPr>
                <w:rFonts w:cs="Arial"/>
                <w:sz w:val="16"/>
                <w:szCs w:val="16"/>
                <w:lang w:val="en-AU"/>
              </w:rPr>
            </w:pPr>
            <w:r w:rsidRPr="00D12C41">
              <w:rPr>
                <w:rFonts w:cs="Arial"/>
                <w:sz w:val="16"/>
                <w:szCs w:val="16"/>
                <w:lang w:val="en-AU"/>
              </w:rPr>
              <w:t>8 July 2019</w:t>
            </w:r>
          </w:p>
          <w:p w14:paraId="0AF49711" w14:textId="77777777" w:rsidR="00B06314" w:rsidRPr="00D12C41" w:rsidRDefault="00B06314" w:rsidP="005C65FF">
            <w:pPr>
              <w:rPr>
                <w:rFonts w:cs="Arial"/>
                <w:sz w:val="16"/>
                <w:szCs w:val="16"/>
                <w:lang w:val="en-AU"/>
              </w:rPr>
            </w:pPr>
            <w:r w:rsidRPr="00D12C41">
              <w:rPr>
                <w:rFonts w:cs="Arial"/>
                <w:sz w:val="16"/>
                <w:szCs w:val="16"/>
                <w:lang w:val="en-AU"/>
              </w:rPr>
              <w:t>APVMA 14</w:t>
            </w:r>
          </w:p>
          <w:p w14:paraId="64540C90" w14:textId="77777777" w:rsidR="00B06314" w:rsidRPr="00D12C41" w:rsidRDefault="00B06314" w:rsidP="005C65FF">
            <w:pPr>
              <w:rPr>
                <w:rFonts w:cs="Arial"/>
                <w:sz w:val="16"/>
                <w:szCs w:val="16"/>
                <w:lang w:val="en-AU"/>
              </w:rPr>
            </w:pPr>
            <w:r w:rsidRPr="00D12C41">
              <w:rPr>
                <w:rFonts w:cs="Arial"/>
                <w:sz w:val="16"/>
                <w:szCs w:val="16"/>
                <w:lang w:val="en-AU"/>
              </w:rPr>
              <w:t>16 July 2019</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772E2A8" w14:textId="77777777" w:rsidR="00B06314" w:rsidRPr="00D12C41" w:rsidRDefault="00B06314" w:rsidP="005C65FF">
            <w:pPr>
              <w:rPr>
                <w:rFonts w:cs="Arial"/>
                <w:sz w:val="16"/>
                <w:szCs w:val="16"/>
              </w:rPr>
            </w:pPr>
            <w:r w:rsidRPr="00D12C41">
              <w:rPr>
                <w:rFonts w:cs="Arial"/>
                <w:sz w:val="16"/>
                <w:szCs w:val="16"/>
              </w:rPr>
              <w:t>16 July 2019</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5D6E018C" w14:textId="77777777" w:rsidR="00B06314" w:rsidRPr="00D12C41" w:rsidRDefault="00B06314" w:rsidP="005C65FF">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603E52BD" w14:textId="0C779F9F" w:rsidR="00B06314" w:rsidRPr="00D12C41" w:rsidRDefault="00B06314" w:rsidP="005C65FF">
            <w:pPr>
              <w:rPr>
                <w:rFonts w:cs="Arial"/>
                <w:sz w:val="16"/>
                <w:szCs w:val="16"/>
              </w:rPr>
            </w:pPr>
            <w:r w:rsidRPr="00D12C41">
              <w:rPr>
                <w:rFonts w:cs="Arial"/>
                <w:sz w:val="16"/>
                <w:szCs w:val="16"/>
              </w:rPr>
              <w:t>Glyphosate (md not Incorp)</w:t>
            </w:r>
            <w:r w:rsidR="0018673E" w:rsidRPr="00D12C41">
              <w:rPr>
                <w:rFonts w:cs="Arial"/>
                <w:sz w:val="16"/>
                <w:szCs w:val="16"/>
              </w:rPr>
              <w:t xml:space="preserve">, </w:t>
            </w:r>
            <w:r w:rsidRPr="00D12C41">
              <w:rPr>
                <w:rFonts w:cs="Arial"/>
                <w:sz w:val="16"/>
                <w:szCs w:val="16"/>
              </w:rPr>
              <w:t>Praziquantel, Fluopyram</w:t>
            </w:r>
          </w:p>
        </w:tc>
      </w:tr>
      <w:tr w:rsidR="00B06314" w:rsidRPr="00D12C41" w14:paraId="0E198CAF" w14:textId="77777777" w:rsidTr="00211299">
        <w:tblPrEx>
          <w:tblBorders>
            <w:top w:val="single" w:sz="12" w:space="0" w:color="auto"/>
            <w:bottom w:val="single" w:sz="12" w:space="0" w:color="auto"/>
          </w:tblBorders>
        </w:tblPrEx>
        <w:trPr>
          <w:cantSplit/>
          <w:trHeight w:val="1406"/>
        </w:trPr>
        <w:tc>
          <w:tcPr>
            <w:tcW w:w="940" w:type="dxa"/>
            <w:tcBorders>
              <w:top w:val="single" w:sz="4" w:space="0" w:color="auto"/>
              <w:left w:val="single" w:sz="4" w:space="0" w:color="auto"/>
              <w:bottom w:val="single" w:sz="4" w:space="0" w:color="auto"/>
              <w:right w:val="single" w:sz="4" w:space="0" w:color="auto"/>
            </w:tcBorders>
            <w:shd w:val="clear" w:color="auto" w:fill="auto"/>
          </w:tcPr>
          <w:p w14:paraId="5C342333"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7373584" w14:textId="77777777" w:rsidR="00B06314" w:rsidRPr="00D12C41" w:rsidRDefault="00B06314" w:rsidP="005C65FF">
            <w:pPr>
              <w:pStyle w:val="FSCtblAmendmain"/>
              <w:rPr>
                <w:rFonts w:cs="Arial"/>
              </w:rPr>
            </w:pPr>
            <w:r w:rsidRPr="00D12C41">
              <w:rPr>
                <w:rFonts w:cs="Arial"/>
              </w:rPr>
              <w:t>186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C0CE88F" w14:textId="77777777" w:rsidR="00B06314" w:rsidRPr="00D12C41" w:rsidRDefault="00B06314" w:rsidP="005C65FF">
            <w:pPr>
              <w:rPr>
                <w:rFonts w:cs="Arial"/>
                <w:sz w:val="16"/>
                <w:szCs w:val="16"/>
                <w:lang w:val="en-AU"/>
              </w:rPr>
            </w:pPr>
            <w:r w:rsidRPr="00D12C41">
              <w:rPr>
                <w:rFonts w:cs="Arial"/>
                <w:sz w:val="16"/>
                <w:szCs w:val="16"/>
                <w:lang w:val="en-AU"/>
              </w:rPr>
              <w:t>F2019L00994</w:t>
            </w:r>
          </w:p>
          <w:p w14:paraId="1642AD76" w14:textId="77777777" w:rsidR="00B06314" w:rsidRPr="00D12C41" w:rsidRDefault="00B06314" w:rsidP="005C65FF">
            <w:pPr>
              <w:rPr>
                <w:rFonts w:cs="Arial"/>
                <w:sz w:val="16"/>
                <w:szCs w:val="16"/>
                <w:lang w:val="en-AU"/>
              </w:rPr>
            </w:pPr>
            <w:r w:rsidRPr="00D12C41">
              <w:rPr>
                <w:rFonts w:cs="Arial"/>
                <w:sz w:val="16"/>
                <w:szCs w:val="16"/>
                <w:lang w:val="en-AU"/>
              </w:rPr>
              <w:t>17 July 2019</w:t>
            </w:r>
          </w:p>
          <w:p w14:paraId="170556EB" w14:textId="77777777" w:rsidR="00B06314" w:rsidRPr="00D12C41" w:rsidRDefault="00B06314" w:rsidP="005C65FF">
            <w:pPr>
              <w:rPr>
                <w:rFonts w:cs="Arial"/>
                <w:sz w:val="16"/>
                <w:szCs w:val="16"/>
                <w:lang w:val="en-AU"/>
              </w:rPr>
            </w:pPr>
            <w:r w:rsidRPr="00D12C41">
              <w:rPr>
                <w:rFonts w:cs="Arial"/>
                <w:sz w:val="16"/>
                <w:szCs w:val="16"/>
                <w:lang w:val="en-AU"/>
              </w:rPr>
              <w:t>FSC127</w:t>
            </w:r>
          </w:p>
          <w:p w14:paraId="42E4410C" w14:textId="77777777" w:rsidR="00B06314" w:rsidRPr="00D12C41" w:rsidRDefault="00B06314" w:rsidP="005C65FF">
            <w:pPr>
              <w:rPr>
                <w:rFonts w:cs="Arial"/>
                <w:sz w:val="16"/>
                <w:szCs w:val="16"/>
                <w:lang w:val="en-AU"/>
              </w:rPr>
            </w:pPr>
            <w:r w:rsidRPr="00D12C41">
              <w:rPr>
                <w:rFonts w:cs="Arial"/>
                <w:sz w:val="16"/>
                <w:szCs w:val="16"/>
                <w:lang w:val="en-AU"/>
              </w:rPr>
              <w:t>25 July 2019</w:t>
            </w:r>
          </w:p>
          <w:p w14:paraId="49A054BB" w14:textId="77777777" w:rsidR="00B06314" w:rsidRPr="00D12C41" w:rsidRDefault="00B06314" w:rsidP="005C65FF">
            <w:pPr>
              <w:rPr>
                <w:rFonts w:cs="Arial"/>
                <w:sz w:val="16"/>
                <w:szCs w:val="16"/>
                <w:lang w:val="en-AU"/>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26DF6EF0" w14:textId="77777777" w:rsidR="00B06314" w:rsidRPr="00D12C41" w:rsidRDefault="00B06314" w:rsidP="005C65FF">
            <w:pPr>
              <w:rPr>
                <w:rFonts w:cs="Arial"/>
                <w:sz w:val="16"/>
                <w:szCs w:val="16"/>
              </w:rPr>
            </w:pPr>
            <w:r w:rsidRPr="00D12C41">
              <w:rPr>
                <w:rFonts w:cs="Arial"/>
                <w:sz w:val="16"/>
                <w:szCs w:val="16"/>
              </w:rPr>
              <w:t>25 July 2019</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64AFC154" w14:textId="77777777" w:rsidR="00B06314" w:rsidRPr="00D12C41" w:rsidRDefault="00B06314" w:rsidP="005C65FF">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598B30B" w14:textId="77777777" w:rsidR="00B06314" w:rsidRPr="00D12C41" w:rsidRDefault="00B06314" w:rsidP="005C65FF">
            <w:pPr>
              <w:rPr>
                <w:rFonts w:cs="Arial"/>
                <w:sz w:val="16"/>
                <w:szCs w:val="16"/>
              </w:rPr>
            </w:pPr>
            <w:proofErr w:type="spellStart"/>
            <w:r w:rsidRPr="00D12C41">
              <w:rPr>
                <w:rFonts w:cs="Arial"/>
                <w:sz w:val="16"/>
                <w:szCs w:val="16"/>
              </w:rPr>
              <w:t>Aldoxycarb</w:t>
            </w:r>
            <w:proofErr w:type="spellEnd"/>
            <w:r w:rsidRPr="00D12C41">
              <w:rPr>
                <w:rFonts w:cs="Arial"/>
                <w:sz w:val="16"/>
                <w:szCs w:val="16"/>
              </w:rPr>
              <w:t xml:space="preserve">, Azaconazole, </w:t>
            </w:r>
            <w:proofErr w:type="spellStart"/>
            <w:r w:rsidRPr="00D12C41">
              <w:rPr>
                <w:rFonts w:cs="Arial"/>
                <w:sz w:val="16"/>
                <w:szCs w:val="16"/>
              </w:rPr>
              <w:t>Boscalid</w:t>
            </w:r>
            <w:proofErr w:type="spellEnd"/>
            <w:r w:rsidRPr="00D12C41">
              <w:rPr>
                <w:rFonts w:cs="Arial"/>
                <w:sz w:val="16"/>
                <w:szCs w:val="16"/>
              </w:rPr>
              <w:t xml:space="preserve">, Carbaryl, Chinomethionat, </w:t>
            </w:r>
            <w:proofErr w:type="spellStart"/>
            <w:r w:rsidRPr="00D12C41">
              <w:rPr>
                <w:rFonts w:cs="Arial"/>
                <w:sz w:val="16"/>
                <w:szCs w:val="16"/>
              </w:rPr>
              <w:t>Chlorpropham</w:t>
            </w:r>
            <w:proofErr w:type="spellEnd"/>
            <w:r w:rsidRPr="00D12C41">
              <w:rPr>
                <w:rFonts w:cs="Arial"/>
                <w:sz w:val="16"/>
                <w:szCs w:val="16"/>
              </w:rPr>
              <w:t xml:space="preserve">, Chlorantraniliprole, </w:t>
            </w:r>
            <w:proofErr w:type="spellStart"/>
            <w:r w:rsidRPr="00D12C41">
              <w:rPr>
                <w:rFonts w:cs="Arial"/>
                <w:sz w:val="16"/>
                <w:szCs w:val="16"/>
              </w:rPr>
              <w:t>Clodinafop</w:t>
            </w:r>
            <w:proofErr w:type="spellEnd"/>
            <w:r w:rsidRPr="00D12C41">
              <w:rPr>
                <w:rFonts w:cs="Arial"/>
                <w:sz w:val="16"/>
                <w:szCs w:val="16"/>
              </w:rPr>
              <w:t xml:space="preserve"> acid, </w:t>
            </w:r>
            <w:proofErr w:type="spellStart"/>
            <w:r w:rsidRPr="00D12C41">
              <w:rPr>
                <w:rFonts w:cs="Arial"/>
                <w:sz w:val="16"/>
                <w:szCs w:val="16"/>
              </w:rPr>
              <w:t>Clodinafop</w:t>
            </w:r>
            <w:proofErr w:type="spellEnd"/>
            <w:r w:rsidRPr="00D12C41">
              <w:rPr>
                <w:rFonts w:cs="Arial"/>
                <w:sz w:val="16"/>
                <w:szCs w:val="16"/>
              </w:rPr>
              <w:t xml:space="preserve">-propargyl, </w:t>
            </w:r>
            <w:proofErr w:type="spellStart"/>
            <w:r w:rsidRPr="00D12C41">
              <w:rPr>
                <w:rFonts w:cs="Arial"/>
                <w:sz w:val="16"/>
                <w:szCs w:val="16"/>
              </w:rPr>
              <w:t>Clofentezine</w:t>
            </w:r>
            <w:proofErr w:type="spellEnd"/>
            <w:r w:rsidRPr="00D12C41">
              <w:rPr>
                <w:rFonts w:cs="Arial"/>
                <w:sz w:val="16"/>
                <w:szCs w:val="16"/>
              </w:rPr>
              <w:t xml:space="preserve">, Clothianidin, Cyhalothrin, Cypermethrin, Deltamethrin, </w:t>
            </w:r>
            <w:proofErr w:type="spellStart"/>
            <w:r w:rsidRPr="00D12C41">
              <w:rPr>
                <w:rFonts w:cs="Arial"/>
                <w:sz w:val="16"/>
                <w:szCs w:val="16"/>
              </w:rPr>
              <w:t>Diafenthiuron</w:t>
            </w:r>
            <w:proofErr w:type="spellEnd"/>
            <w:r w:rsidRPr="00D12C41">
              <w:rPr>
                <w:rFonts w:cs="Arial"/>
                <w:sz w:val="16"/>
                <w:szCs w:val="16"/>
              </w:rPr>
              <w:t xml:space="preserve">, Diuron,,  </w:t>
            </w:r>
            <w:proofErr w:type="spellStart"/>
            <w:r w:rsidRPr="00D12C41">
              <w:rPr>
                <w:rFonts w:cs="Arial"/>
                <w:sz w:val="16"/>
                <w:szCs w:val="16"/>
              </w:rPr>
              <w:t>Dimethipin</w:t>
            </w:r>
            <w:proofErr w:type="spellEnd"/>
            <w:r w:rsidRPr="00D12C41">
              <w:rPr>
                <w:rFonts w:cs="Arial"/>
                <w:sz w:val="16"/>
                <w:szCs w:val="16"/>
              </w:rPr>
              <w:t xml:space="preserve">, Dimethirimol, </w:t>
            </w:r>
            <w:proofErr w:type="spellStart"/>
            <w:r w:rsidRPr="00D12C41">
              <w:rPr>
                <w:rFonts w:cs="Arial"/>
                <w:sz w:val="16"/>
                <w:szCs w:val="16"/>
              </w:rPr>
              <w:t>Fenvalerate</w:t>
            </w:r>
            <w:proofErr w:type="spellEnd"/>
            <w:r w:rsidRPr="00D12C41">
              <w:rPr>
                <w:rFonts w:cs="Arial"/>
                <w:sz w:val="16"/>
                <w:szCs w:val="16"/>
              </w:rPr>
              <w:t xml:space="preserve">, </w:t>
            </w:r>
            <w:proofErr w:type="spellStart"/>
            <w:r w:rsidRPr="00D12C41">
              <w:rPr>
                <w:rFonts w:cs="Arial"/>
                <w:sz w:val="16"/>
                <w:szCs w:val="16"/>
              </w:rPr>
              <w:t>Flamprop</w:t>
            </w:r>
            <w:proofErr w:type="spellEnd"/>
            <w:r w:rsidRPr="00D12C41">
              <w:rPr>
                <w:rFonts w:cs="Arial"/>
                <w:sz w:val="16"/>
                <w:szCs w:val="16"/>
              </w:rPr>
              <w:t xml:space="preserve">-methyl, </w:t>
            </w:r>
            <w:proofErr w:type="spellStart"/>
            <w:r w:rsidRPr="00D12C41">
              <w:rPr>
                <w:rFonts w:cs="Arial"/>
                <w:sz w:val="16"/>
                <w:szCs w:val="16"/>
              </w:rPr>
              <w:t>Flucythrinate</w:t>
            </w:r>
            <w:proofErr w:type="spellEnd"/>
            <w:r w:rsidRPr="00D12C41">
              <w:rPr>
                <w:rFonts w:cs="Arial"/>
                <w:sz w:val="16"/>
                <w:szCs w:val="16"/>
              </w:rPr>
              <w:t xml:space="preserve">, Flusilazole, Fluxapyroxad, </w:t>
            </w:r>
            <w:proofErr w:type="spellStart"/>
            <w:r w:rsidRPr="00D12C41">
              <w:rPr>
                <w:rFonts w:cs="Arial"/>
                <w:sz w:val="16"/>
                <w:szCs w:val="16"/>
              </w:rPr>
              <w:t>Metaflumizone</w:t>
            </w:r>
            <w:proofErr w:type="spellEnd"/>
            <w:r w:rsidRPr="00D12C41">
              <w:rPr>
                <w:rFonts w:cs="Arial"/>
                <w:sz w:val="16"/>
                <w:szCs w:val="16"/>
              </w:rPr>
              <w:t xml:space="preserve">,  Olaquindox, </w:t>
            </w:r>
            <w:proofErr w:type="spellStart"/>
            <w:r w:rsidRPr="00D12C41">
              <w:rPr>
                <w:rFonts w:cs="Arial"/>
                <w:sz w:val="16"/>
                <w:szCs w:val="16"/>
              </w:rPr>
              <w:t>Oxydemeton</w:t>
            </w:r>
            <w:proofErr w:type="spellEnd"/>
            <w:r w:rsidRPr="00D12C41">
              <w:rPr>
                <w:rFonts w:cs="Arial"/>
                <w:sz w:val="16"/>
                <w:szCs w:val="16"/>
              </w:rPr>
              <w:t xml:space="preserve">-methyl, </w:t>
            </w:r>
            <w:proofErr w:type="spellStart"/>
            <w:r w:rsidRPr="00D12C41">
              <w:rPr>
                <w:rFonts w:cs="Arial"/>
                <w:sz w:val="16"/>
                <w:szCs w:val="16"/>
              </w:rPr>
              <w:t>Oxythioquinox</w:t>
            </w:r>
            <w:proofErr w:type="spellEnd"/>
            <w:r w:rsidRPr="00D12C41">
              <w:rPr>
                <w:rFonts w:cs="Arial"/>
                <w:sz w:val="16"/>
                <w:szCs w:val="16"/>
              </w:rPr>
              <w:t xml:space="preserve">, Permethrin, </w:t>
            </w:r>
            <w:proofErr w:type="spellStart"/>
            <w:r w:rsidRPr="00D12C41">
              <w:rPr>
                <w:rFonts w:cs="Arial"/>
                <w:sz w:val="16"/>
                <w:szCs w:val="16"/>
              </w:rPr>
              <w:t>Phosmet</w:t>
            </w:r>
            <w:proofErr w:type="spellEnd"/>
            <w:r w:rsidRPr="00D12C41">
              <w:rPr>
                <w:rFonts w:cs="Arial"/>
                <w:sz w:val="16"/>
                <w:szCs w:val="16"/>
              </w:rPr>
              <w:t xml:space="preserve">, Pyrimethanil, </w:t>
            </w:r>
            <w:proofErr w:type="spellStart"/>
            <w:r w:rsidRPr="00D12C41">
              <w:rPr>
                <w:rFonts w:cs="Arial"/>
                <w:sz w:val="16"/>
                <w:szCs w:val="16"/>
              </w:rPr>
              <w:t>Sethoxydim</w:t>
            </w:r>
            <w:proofErr w:type="spellEnd"/>
            <w:r w:rsidRPr="00D12C41">
              <w:rPr>
                <w:rFonts w:cs="Arial"/>
                <w:sz w:val="16"/>
                <w:szCs w:val="16"/>
              </w:rPr>
              <w:t xml:space="preserve">, Sulfoxaflor, </w:t>
            </w:r>
            <w:proofErr w:type="spellStart"/>
            <w:r w:rsidRPr="00D12C41">
              <w:rPr>
                <w:rFonts w:cs="Arial"/>
                <w:sz w:val="16"/>
                <w:szCs w:val="16"/>
              </w:rPr>
              <w:t>Sulprofos</w:t>
            </w:r>
            <w:proofErr w:type="spellEnd"/>
            <w:r w:rsidRPr="00D12C41">
              <w:rPr>
                <w:rFonts w:cs="Arial"/>
                <w:sz w:val="16"/>
                <w:szCs w:val="16"/>
              </w:rPr>
              <w:t xml:space="preserve">, Tebufenozide, </w:t>
            </w:r>
            <w:proofErr w:type="spellStart"/>
            <w:r w:rsidRPr="00D12C41">
              <w:rPr>
                <w:rFonts w:cs="Arial"/>
                <w:sz w:val="16"/>
                <w:szCs w:val="16"/>
              </w:rPr>
              <w:t>Tetrachlorvinphos</w:t>
            </w:r>
            <w:proofErr w:type="spellEnd"/>
            <w:r w:rsidRPr="00D12C41">
              <w:rPr>
                <w:rFonts w:cs="Arial"/>
                <w:sz w:val="16"/>
                <w:szCs w:val="16"/>
              </w:rPr>
              <w:t xml:space="preserve">, Tetradifon, Thiamethoxam, </w:t>
            </w:r>
            <w:proofErr w:type="spellStart"/>
            <w:r w:rsidRPr="00D12C41">
              <w:rPr>
                <w:rFonts w:cs="Arial"/>
                <w:sz w:val="16"/>
                <w:szCs w:val="16"/>
              </w:rPr>
              <w:t>Thiometon</w:t>
            </w:r>
            <w:proofErr w:type="spellEnd"/>
            <w:r w:rsidRPr="00D12C41">
              <w:rPr>
                <w:rFonts w:cs="Arial"/>
                <w:sz w:val="16"/>
                <w:szCs w:val="16"/>
              </w:rPr>
              <w:t xml:space="preserve">, </w:t>
            </w:r>
            <w:proofErr w:type="spellStart"/>
            <w:r w:rsidRPr="00D12C41">
              <w:rPr>
                <w:rFonts w:cs="Arial"/>
                <w:sz w:val="16"/>
                <w:szCs w:val="16"/>
              </w:rPr>
              <w:t>Tolylfluanid</w:t>
            </w:r>
            <w:proofErr w:type="spellEnd"/>
            <w:r w:rsidRPr="00D12C41">
              <w:rPr>
                <w:rFonts w:cs="Arial"/>
                <w:sz w:val="16"/>
                <w:szCs w:val="16"/>
              </w:rPr>
              <w:t xml:space="preserve">, Trichloroethylene, </w:t>
            </w:r>
            <w:proofErr w:type="spellStart"/>
            <w:r w:rsidRPr="00D12C41">
              <w:rPr>
                <w:rFonts w:cs="Arial"/>
                <w:sz w:val="16"/>
                <w:szCs w:val="16"/>
              </w:rPr>
              <w:t>Triflumizole</w:t>
            </w:r>
            <w:proofErr w:type="spellEnd"/>
            <w:r w:rsidRPr="00D12C41">
              <w:rPr>
                <w:rFonts w:cs="Arial"/>
                <w:sz w:val="16"/>
                <w:szCs w:val="16"/>
              </w:rPr>
              <w:t xml:space="preserve">, </w:t>
            </w:r>
          </w:p>
        </w:tc>
      </w:tr>
      <w:tr w:rsidR="00B06314" w:rsidRPr="00D12C41" w14:paraId="145482EC" w14:textId="77777777" w:rsidTr="00211299">
        <w:tblPrEx>
          <w:tblBorders>
            <w:top w:val="single" w:sz="12" w:space="0" w:color="auto"/>
            <w:bottom w:val="single" w:sz="12" w:space="0" w:color="auto"/>
          </w:tblBorders>
        </w:tblPrEx>
        <w:trPr>
          <w:cantSplit/>
          <w:trHeight w:val="1406"/>
        </w:trPr>
        <w:tc>
          <w:tcPr>
            <w:tcW w:w="940" w:type="dxa"/>
            <w:tcBorders>
              <w:top w:val="single" w:sz="4" w:space="0" w:color="auto"/>
              <w:left w:val="single" w:sz="4" w:space="0" w:color="auto"/>
              <w:bottom w:val="single" w:sz="4" w:space="0" w:color="auto"/>
              <w:right w:val="single" w:sz="4" w:space="0" w:color="auto"/>
            </w:tcBorders>
            <w:shd w:val="clear" w:color="auto" w:fill="auto"/>
          </w:tcPr>
          <w:p w14:paraId="0536C755" w14:textId="77777777" w:rsidR="00B06314" w:rsidRPr="00D12C41" w:rsidRDefault="00B06314"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2189AC5F" w14:textId="77777777" w:rsidR="00B06314" w:rsidRPr="00D12C41" w:rsidRDefault="00B06314" w:rsidP="005C65FF">
            <w:pPr>
              <w:pStyle w:val="FSCtblAmendmain"/>
              <w:rPr>
                <w:rFonts w:cs="Arial"/>
              </w:rPr>
            </w:pPr>
            <w:r w:rsidRPr="00D12C41">
              <w:rPr>
                <w:rFonts w:cs="Arial"/>
              </w:rPr>
              <w:t>186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9A67D99" w14:textId="77777777" w:rsidR="00B06314" w:rsidRPr="00D12C41" w:rsidRDefault="00B06314" w:rsidP="005C65FF">
            <w:pPr>
              <w:rPr>
                <w:rFonts w:cs="Arial"/>
                <w:sz w:val="16"/>
                <w:szCs w:val="16"/>
                <w:lang w:val="en-AU"/>
              </w:rPr>
            </w:pPr>
            <w:r w:rsidRPr="00D12C41">
              <w:rPr>
                <w:rFonts w:cs="Arial"/>
                <w:sz w:val="16"/>
                <w:szCs w:val="16"/>
                <w:lang w:val="en-AU"/>
              </w:rPr>
              <w:t>F2019L00994</w:t>
            </w:r>
          </w:p>
          <w:p w14:paraId="432D1C31" w14:textId="77777777" w:rsidR="00B06314" w:rsidRPr="00D12C41" w:rsidRDefault="00B06314" w:rsidP="005C65FF">
            <w:pPr>
              <w:rPr>
                <w:rFonts w:cs="Arial"/>
                <w:sz w:val="16"/>
                <w:szCs w:val="16"/>
                <w:lang w:val="en-AU"/>
              </w:rPr>
            </w:pPr>
            <w:r w:rsidRPr="00D12C41">
              <w:rPr>
                <w:rFonts w:cs="Arial"/>
                <w:sz w:val="16"/>
                <w:szCs w:val="16"/>
                <w:lang w:val="en-AU"/>
              </w:rPr>
              <w:t>17 July 2019</w:t>
            </w:r>
          </w:p>
          <w:p w14:paraId="349F53D3" w14:textId="77777777" w:rsidR="00B06314" w:rsidRPr="00D12C41" w:rsidRDefault="00B06314" w:rsidP="005C65FF">
            <w:pPr>
              <w:rPr>
                <w:rFonts w:cs="Arial"/>
                <w:sz w:val="16"/>
                <w:szCs w:val="16"/>
                <w:lang w:val="en-AU"/>
              </w:rPr>
            </w:pPr>
            <w:r w:rsidRPr="00D12C41">
              <w:rPr>
                <w:rFonts w:cs="Arial"/>
                <w:sz w:val="16"/>
                <w:szCs w:val="16"/>
                <w:lang w:val="en-AU"/>
              </w:rPr>
              <w:t>FSC127</w:t>
            </w:r>
          </w:p>
          <w:p w14:paraId="5F5F9F31" w14:textId="77777777" w:rsidR="00B06314" w:rsidRPr="00D12C41" w:rsidRDefault="00B06314" w:rsidP="005C65FF">
            <w:pPr>
              <w:rPr>
                <w:rFonts w:cs="Arial"/>
                <w:sz w:val="16"/>
                <w:szCs w:val="16"/>
                <w:lang w:val="en-AU"/>
              </w:rPr>
            </w:pPr>
            <w:r w:rsidRPr="00D12C41">
              <w:rPr>
                <w:rFonts w:cs="Arial"/>
                <w:sz w:val="16"/>
                <w:szCs w:val="16"/>
                <w:lang w:val="en-AU"/>
              </w:rPr>
              <w:t>25 July 2019</w:t>
            </w:r>
          </w:p>
          <w:p w14:paraId="726AF6F6" w14:textId="77777777" w:rsidR="00B06314" w:rsidRPr="00D12C41" w:rsidRDefault="00B06314" w:rsidP="005C65FF">
            <w:pPr>
              <w:rPr>
                <w:rFonts w:cs="Arial"/>
                <w:sz w:val="16"/>
                <w:szCs w:val="16"/>
                <w:lang w:val="en-AU"/>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C91253F" w14:textId="77777777" w:rsidR="00B06314" w:rsidRPr="00D12C41" w:rsidRDefault="00B06314" w:rsidP="005C65FF">
            <w:pPr>
              <w:rPr>
                <w:rFonts w:cs="Arial"/>
                <w:sz w:val="16"/>
                <w:szCs w:val="16"/>
              </w:rPr>
            </w:pPr>
            <w:r w:rsidRPr="00D12C41">
              <w:rPr>
                <w:rFonts w:cs="Arial"/>
                <w:sz w:val="16"/>
                <w:szCs w:val="16"/>
              </w:rPr>
              <w:t>25 July 2019</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374E8853" w14:textId="77777777" w:rsidR="00B06314" w:rsidRPr="00D12C41" w:rsidRDefault="00B06314" w:rsidP="005C65FF">
            <w:pPr>
              <w:pStyle w:val="FSCtblAmendmain"/>
              <w:rPr>
                <w:rFonts w:cs="Arial"/>
                <w:szCs w:val="16"/>
              </w:rPr>
            </w:pPr>
            <w:r w:rsidRPr="00D12C41">
              <w:rPr>
                <w:rFonts w:cs="Arial"/>
                <w:szCs w:val="16"/>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3F71401C" w14:textId="77777777" w:rsidR="00B06314" w:rsidRPr="00D12C41" w:rsidRDefault="00B06314" w:rsidP="005C65FF">
            <w:pPr>
              <w:rPr>
                <w:rFonts w:cs="Arial"/>
                <w:iCs/>
                <w:sz w:val="16"/>
                <w:szCs w:val="16"/>
              </w:rPr>
            </w:pPr>
            <w:r w:rsidRPr="00D12C41">
              <w:rPr>
                <w:rFonts w:cs="Arial"/>
                <w:sz w:val="16"/>
                <w:szCs w:val="16"/>
              </w:rPr>
              <w:t xml:space="preserve">2,4D, Abamectin, Acetamiprid, Benzovindiflupyr, Boscalid, Bupirimate,  Fenazaquin, Carbaryl, Chlorpyrifos-methyl, Clofentezine, Clothianidin, Cyflufenamid, Cyhalothrin, Cyprodinil, Cypermethrin, Difenoconazole, </w:t>
            </w:r>
            <w:r w:rsidRPr="00D12C41">
              <w:rPr>
                <w:rFonts w:cs="Arial"/>
                <w:iCs/>
                <w:sz w:val="16"/>
                <w:szCs w:val="16"/>
              </w:rPr>
              <w:t xml:space="preserve">Diflubenzuron, </w:t>
            </w:r>
            <w:proofErr w:type="spellStart"/>
            <w:r w:rsidRPr="00D12C41">
              <w:rPr>
                <w:rFonts w:cs="Arial"/>
                <w:iCs/>
                <w:sz w:val="16"/>
                <w:szCs w:val="16"/>
              </w:rPr>
              <w:t>Diflufenican</w:t>
            </w:r>
            <w:proofErr w:type="spellEnd"/>
            <w:r w:rsidRPr="00D12C41">
              <w:rPr>
                <w:rFonts w:cs="Arial"/>
                <w:iCs/>
                <w:sz w:val="16"/>
                <w:szCs w:val="16"/>
              </w:rPr>
              <w:t xml:space="preserve">, Diuron, </w:t>
            </w:r>
            <w:proofErr w:type="spellStart"/>
            <w:r w:rsidRPr="00D12C41">
              <w:rPr>
                <w:rFonts w:cs="Arial"/>
                <w:iCs/>
                <w:sz w:val="16"/>
                <w:szCs w:val="16"/>
              </w:rPr>
              <w:t>Emamectin</w:t>
            </w:r>
            <w:proofErr w:type="spellEnd"/>
            <w:r w:rsidRPr="00D12C41">
              <w:rPr>
                <w:rFonts w:cs="Arial"/>
                <w:iCs/>
                <w:sz w:val="16"/>
                <w:szCs w:val="16"/>
              </w:rPr>
              <w:t xml:space="preserve">, Famoxadone, Fenbuconazole, </w:t>
            </w:r>
            <w:proofErr w:type="spellStart"/>
            <w:r w:rsidRPr="00D12C41">
              <w:rPr>
                <w:rFonts w:cs="Arial"/>
                <w:iCs/>
                <w:sz w:val="16"/>
                <w:szCs w:val="16"/>
              </w:rPr>
              <w:t>Fenpyrazamine</w:t>
            </w:r>
            <w:proofErr w:type="spellEnd"/>
            <w:r w:rsidRPr="00D12C41">
              <w:rPr>
                <w:rFonts w:cs="Arial"/>
                <w:iCs/>
                <w:sz w:val="16"/>
                <w:szCs w:val="16"/>
              </w:rPr>
              <w:t xml:space="preserve">, </w:t>
            </w:r>
            <w:proofErr w:type="spellStart"/>
            <w:r w:rsidRPr="00D12C41">
              <w:rPr>
                <w:rFonts w:cs="Arial"/>
                <w:iCs/>
                <w:sz w:val="16"/>
                <w:szCs w:val="16"/>
              </w:rPr>
              <w:t>Fluazifop</w:t>
            </w:r>
            <w:proofErr w:type="spellEnd"/>
            <w:r w:rsidRPr="00D12C41">
              <w:rPr>
                <w:rFonts w:cs="Arial"/>
                <w:iCs/>
                <w:sz w:val="16"/>
                <w:szCs w:val="16"/>
              </w:rPr>
              <w:t xml:space="preserve">-p-butyl, Fluazinam, </w:t>
            </w:r>
            <w:proofErr w:type="spellStart"/>
            <w:r w:rsidRPr="00D12C41">
              <w:rPr>
                <w:rFonts w:cs="Arial"/>
                <w:iCs/>
                <w:sz w:val="16"/>
                <w:szCs w:val="16"/>
              </w:rPr>
              <w:t>Fluopyram</w:t>
            </w:r>
            <w:proofErr w:type="spellEnd"/>
            <w:r w:rsidRPr="00D12C41">
              <w:rPr>
                <w:rFonts w:cs="Arial"/>
                <w:iCs/>
                <w:sz w:val="16"/>
                <w:szCs w:val="16"/>
              </w:rPr>
              <w:t xml:space="preserve">, </w:t>
            </w:r>
            <w:proofErr w:type="spellStart"/>
            <w:r w:rsidRPr="00D12C41">
              <w:rPr>
                <w:rFonts w:cs="Arial"/>
                <w:iCs/>
                <w:sz w:val="16"/>
                <w:szCs w:val="16"/>
              </w:rPr>
              <w:t>Flupyradifurone</w:t>
            </w:r>
            <w:proofErr w:type="spellEnd"/>
            <w:r w:rsidRPr="00D12C41">
              <w:rPr>
                <w:rFonts w:cs="Arial"/>
                <w:iCs/>
                <w:sz w:val="16"/>
                <w:szCs w:val="16"/>
              </w:rPr>
              <w:t xml:space="preserve">, Fluxapyroxad, Folpet, </w:t>
            </w:r>
            <w:proofErr w:type="spellStart"/>
            <w:r w:rsidRPr="00D12C41">
              <w:rPr>
                <w:rFonts w:cs="Arial"/>
                <w:iCs/>
                <w:sz w:val="16"/>
                <w:szCs w:val="16"/>
              </w:rPr>
              <w:t>Halosulfuron</w:t>
            </w:r>
            <w:proofErr w:type="spellEnd"/>
            <w:r w:rsidRPr="00D12C41">
              <w:rPr>
                <w:rFonts w:cs="Arial"/>
                <w:iCs/>
                <w:sz w:val="16"/>
                <w:szCs w:val="16"/>
              </w:rPr>
              <w:t xml:space="preserve">-methyl, </w:t>
            </w:r>
            <w:proofErr w:type="spellStart"/>
            <w:r w:rsidRPr="00D12C41">
              <w:rPr>
                <w:rFonts w:cs="Arial"/>
                <w:iCs/>
                <w:sz w:val="16"/>
                <w:szCs w:val="16"/>
              </w:rPr>
              <w:t>Mandestrobin</w:t>
            </w:r>
            <w:proofErr w:type="spellEnd"/>
            <w:r w:rsidRPr="00D12C41">
              <w:rPr>
                <w:rFonts w:cs="Arial"/>
                <w:iCs/>
                <w:sz w:val="16"/>
                <w:szCs w:val="16"/>
              </w:rPr>
              <w:t xml:space="preserve">, </w:t>
            </w:r>
            <w:proofErr w:type="spellStart"/>
            <w:r w:rsidRPr="00D12C41">
              <w:rPr>
                <w:rFonts w:cs="Arial"/>
                <w:iCs/>
                <w:sz w:val="16"/>
                <w:szCs w:val="16"/>
              </w:rPr>
              <w:t>Mesotrione</w:t>
            </w:r>
            <w:proofErr w:type="spellEnd"/>
            <w:r w:rsidRPr="00D12C41">
              <w:rPr>
                <w:rFonts w:cs="Arial"/>
                <w:iCs/>
                <w:sz w:val="16"/>
                <w:szCs w:val="16"/>
              </w:rPr>
              <w:t xml:space="preserve">, </w:t>
            </w:r>
            <w:proofErr w:type="spellStart"/>
            <w:r w:rsidRPr="00D12C41">
              <w:rPr>
                <w:rFonts w:cs="Arial"/>
                <w:iCs/>
                <w:sz w:val="16"/>
                <w:szCs w:val="16"/>
              </w:rPr>
              <w:t>Metaflumizone</w:t>
            </w:r>
            <w:proofErr w:type="spellEnd"/>
            <w:r w:rsidRPr="00D12C41">
              <w:rPr>
                <w:rFonts w:cs="Arial"/>
                <w:iCs/>
                <w:sz w:val="16"/>
                <w:szCs w:val="16"/>
              </w:rPr>
              <w:t xml:space="preserve">, </w:t>
            </w:r>
            <w:proofErr w:type="spellStart"/>
            <w:r w:rsidRPr="00D12C41">
              <w:rPr>
                <w:rFonts w:cs="Arial"/>
                <w:iCs/>
                <w:sz w:val="16"/>
                <w:szCs w:val="16"/>
              </w:rPr>
              <w:t>Metalaxyl</w:t>
            </w:r>
            <w:proofErr w:type="spellEnd"/>
            <w:r w:rsidRPr="00D12C41">
              <w:rPr>
                <w:rFonts w:cs="Arial"/>
                <w:iCs/>
                <w:sz w:val="16"/>
                <w:szCs w:val="16"/>
              </w:rPr>
              <w:t xml:space="preserve">, </w:t>
            </w:r>
            <w:proofErr w:type="spellStart"/>
            <w:r w:rsidRPr="00D12C41">
              <w:rPr>
                <w:rFonts w:cs="Arial"/>
                <w:iCs/>
                <w:sz w:val="16"/>
                <w:szCs w:val="16"/>
              </w:rPr>
              <w:t>Methamidophos</w:t>
            </w:r>
            <w:proofErr w:type="spellEnd"/>
            <w:r w:rsidRPr="00D12C41">
              <w:rPr>
                <w:rFonts w:cs="Arial"/>
                <w:iCs/>
                <w:sz w:val="16"/>
                <w:szCs w:val="16"/>
              </w:rPr>
              <w:t xml:space="preserve">, Methidathion, Penthiopyrad, </w:t>
            </w:r>
            <w:proofErr w:type="spellStart"/>
            <w:r w:rsidRPr="00D12C41">
              <w:rPr>
                <w:rFonts w:cs="Arial"/>
                <w:iCs/>
                <w:sz w:val="16"/>
                <w:szCs w:val="16"/>
              </w:rPr>
              <w:t>Phenmedipham</w:t>
            </w:r>
            <w:proofErr w:type="spellEnd"/>
            <w:r w:rsidRPr="00D12C41">
              <w:rPr>
                <w:rFonts w:cs="Arial"/>
                <w:iCs/>
                <w:sz w:val="16"/>
                <w:szCs w:val="16"/>
              </w:rPr>
              <w:t xml:space="preserve">, Phosmet, Phosphine, Pirimicarb, Prochloraz, </w:t>
            </w:r>
            <w:proofErr w:type="spellStart"/>
            <w:r w:rsidRPr="00D12C41">
              <w:rPr>
                <w:rFonts w:cs="Arial"/>
                <w:iCs/>
                <w:sz w:val="16"/>
                <w:szCs w:val="16"/>
              </w:rPr>
              <w:t>Profenofos</w:t>
            </w:r>
            <w:proofErr w:type="spellEnd"/>
            <w:r w:rsidRPr="00D12C41">
              <w:rPr>
                <w:rFonts w:cs="Arial"/>
                <w:iCs/>
                <w:sz w:val="16"/>
                <w:szCs w:val="16"/>
              </w:rPr>
              <w:t xml:space="preserve">, </w:t>
            </w:r>
            <w:proofErr w:type="spellStart"/>
            <w:r w:rsidRPr="00D12C41">
              <w:rPr>
                <w:rFonts w:cs="Arial"/>
                <w:iCs/>
                <w:sz w:val="16"/>
                <w:szCs w:val="16"/>
              </w:rPr>
              <w:t>Propaquizafop</w:t>
            </w:r>
            <w:proofErr w:type="spellEnd"/>
            <w:r w:rsidRPr="00D12C41">
              <w:rPr>
                <w:rFonts w:cs="Arial"/>
                <w:iCs/>
                <w:sz w:val="16"/>
                <w:szCs w:val="16"/>
              </w:rPr>
              <w:t xml:space="preserve">, </w:t>
            </w:r>
            <w:proofErr w:type="spellStart"/>
            <w:r w:rsidRPr="00D12C41">
              <w:rPr>
                <w:rFonts w:cs="Arial"/>
                <w:iCs/>
                <w:sz w:val="16"/>
                <w:szCs w:val="16"/>
              </w:rPr>
              <w:t>Pyraclostrobin</w:t>
            </w:r>
            <w:proofErr w:type="spellEnd"/>
            <w:r w:rsidRPr="00D12C41">
              <w:rPr>
                <w:rFonts w:cs="Arial"/>
                <w:iCs/>
                <w:sz w:val="16"/>
                <w:szCs w:val="16"/>
              </w:rPr>
              <w:t xml:space="preserve">, Quinoxyfen, </w:t>
            </w:r>
            <w:proofErr w:type="spellStart"/>
            <w:r w:rsidRPr="00D12C41">
              <w:rPr>
                <w:rFonts w:cs="Arial"/>
                <w:iCs/>
                <w:sz w:val="16"/>
                <w:szCs w:val="16"/>
              </w:rPr>
              <w:t>Quizalofop</w:t>
            </w:r>
            <w:proofErr w:type="spellEnd"/>
            <w:r w:rsidRPr="00D12C41">
              <w:rPr>
                <w:rFonts w:cs="Arial"/>
                <w:iCs/>
                <w:sz w:val="16"/>
                <w:szCs w:val="16"/>
              </w:rPr>
              <w:t xml:space="preserve">-ethyl, </w:t>
            </w:r>
            <w:proofErr w:type="spellStart"/>
            <w:r w:rsidRPr="00D12C41">
              <w:rPr>
                <w:rFonts w:cs="Arial"/>
                <w:iCs/>
                <w:sz w:val="16"/>
                <w:szCs w:val="16"/>
              </w:rPr>
              <w:t>Quizalofop</w:t>
            </w:r>
            <w:proofErr w:type="spellEnd"/>
            <w:r w:rsidRPr="00D12C41">
              <w:rPr>
                <w:rFonts w:cs="Arial"/>
                <w:iCs/>
                <w:sz w:val="16"/>
                <w:szCs w:val="16"/>
              </w:rPr>
              <w:t>-p-</w:t>
            </w:r>
            <w:proofErr w:type="spellStart"/>
            <w:r w:rsidRPr="00D12C41">
              <w:rPr>
                <w:rFonts w:cs="Arial"/>
                <w:iCs/>
                <w:sz w:val="16"/>
                <w:szCs w:val="16"/>
              </w:rPr>
              <w:t>tefuryl</w:t>
            </w:r>
            <w:proofErr w:type="spellEnd"/>
            <w:r w:rsidRPr="00D12C41">
              <w:rPr>
                <w:rFonts w:cs="Arial"/>
                <w:iCs/>
                <w:sz w:val="16"/>
                <w:szCs w:val="16"/>
              </w:rPr>
              <w:t xml:space="preserve">, </w:t>
            </w:r>
            <w:proofErr w:type="spellStart"/>
            <w:r w:rsidRPr="00D12C41">
              <w:rPr>
                <w:rFonts w:cs="Arial"/>
                <w:iCs/>
                <w:sz w:val="16"/>
                <w:szCs w:val="16"/>
              </w:rPr>
              <w:t>Rimsulfuron</w:t>
            </w:r>
            <w:proofErr w:type="spellEnd"/>
            <w:r w:rsidRPr="00D12C41">
              <w:rPr>
                <w:rFonts w:cs="Arial"/>
                <w:iCs/>
                <w:sz w:val="16"/>
                <w:szCs w:val="16"/>
              </w:rPr>
              <w:t xml:space="preserve">, </w:t>
            </w:r>
            <w:proofErr w:type="spellStart"/>
            <w:r w:rsidRPr="00D12C41">
              <w:rPr>
                <w:rFonts w:cs="Arial"/>
                <w:iCs/>
                <w:sz w:val="16"/>
                <w:szCs w:val="16"/>
              </w:rPr>
              <w:t>Saflufenacil</w:t>
            </w:r>
            <w:proofErr w:type="spellEnd"/>
            <w:r w:rsidRPr="00D12C41">
              <w:rPr>
                <w:rFonts w:cs="Arial"/>
                <w:iCs/>
                <w:sz w:val="16"/>
                <w:szCs w:val="16"/>
              </w:rPr>
              <w:t xml:space="preserve">, </w:t>
            </w:r>
            <w:proofErr w:type="spellStart"/>
            <w:r w:rsidRPr="00D12C41">
              <w:rPr>
                <w:rFonts w:cs="Arial"/>
                <w:iCs/>
                <w:sz w:val="16"/>
                <w:szCs w:val="16"/>
              </w:rPr>
              <w:t>Sethoxydim</w:t>
            </w:r>
            <w:proofErr w:type="spellEnd"/>
            <w:r w:rsidRPr="00D12C41">
              <w:rPr>
                <w:rFonts w:cs="Arial"/>
                <w:iCs/>
                <w:sz w:val="16"/>
                <w:szCs w:val="16"/>
              </w:rPr>
              <w:t>, Sulfoxaflor, Tebufenozide, Tebufenpyrad, Teflubenzuron, Terbacil, Thiophanate-methyl, Trifluralin</w:t>
            </w:r>
          </w:p>
          <w:p w14:paraId="5AD0B8F5" w14:textId="5742F9AD" w:rsidR="003C0E31" w:rsidRPr="00D12C41" w:rsidRDefault="003C0E31" w:rsidP="005C65FF">
            <w:pPr>
              <w:rPr>
                <w:rFonts w:cs="Arial"/>
                <w:sz w:val="16"/>
                <w:szCs w:val="16"/>
              </w:rPr>
            </w:pPr>
          </w:p>
        </w:tc>
      </w:tr>
      <w:tr w:rsidR="0019464C" w:rsidRPr="00D12C41" w14:paraId="2F199778" w14:textId="77777777" w:rsidTr="00211299">
        <w:tblPrEx>
          <w:tblBorders>
            <w:top w:val="single" w:sz="12" w:space="0" w:color="auto"/>
            <w:bottom w:val="single" w:sz="12" w:space="0" w:color="auto"/>
          </w:tblBorders>
        </w:tblPrEx>
        <w:trPr>
          <w:cantSplit/>
          <w:trHeight w:val="1406"/>
        </w:trPr>
        <w:tc>
          <w:tcPr>
            <w:tcW w:w="940" w:type="dxa"/>
            <w:tcBorders>
              <w:top w:val="single" w:sz="4" w:space="0" w:color="auto"/>
              <w:left w:val="single" w:sz="4" w:space="0" w:color="auto"/>
              <w:bottom w:val="single" w:sz="4" w:space="0" w:color="auto"/>
              <w:right w:val="single" w:sz="4" w:space="0" w:color="auto"/>
            </w:tcBorders>
            <w:shd w:val="clear" w:color="auto" w:fill="auto"/>
          </w:tcPr>
          <w:p w14:paraId="748FD880" w14:textId="1119E8A8" w:rsidR="0019464C" w:rsidRPr="00D12C41" w:rsidRDefault="0019464C" w:rsidP="005C65FF">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D7194B8" w14:textId="66444067" w:rsidR="00AF74C6" w:rsidRPr="00D12C41" w:rsidRDefault="0019464C" w:rsidP="00AF74C6">
            <w:pPr>
              <w:pStyle w:val="FSCtblAmendmain"/>
              <w:rPr>
                <w:rFonts w:cs="Arial"/>
              </w:rPr>
            </w:pPr>
            <w:r w:rsidRPr="00D12C41">
              <w:rPr>
                <w:rFonts w:cs="Arial"/>
              </w:rPr>
              <w:t>APVMA 5</w:t>
            </w:r>
            <w:r w:rsidR="00AF74C6" w:rsidRPr="00D12C41">
              <w:rPr>
                <w:rFonts w:cs="Arial"/>
              </w:rPr>
              <w:t xml:space="preserve"> 2019</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9920983" w14:textId="77777777" w:rsidR="0019464C" w:rsidRPr="00D12C41" w:rsidRDefault="0019464C" w:rsidP="005C65FF">
            <w:pPr>
              <w:rPr>
                <w:rFonts w:cs="Arial"/>
                <w:sz w:val="16"/>
                <w:szCs w:val="16"/>
                <w:lang w:val="en-AU"/>
              </w:rPr>
            </w:pPr>
            <w:r w:rsidRPr="00D12C41">
              <w:rPr>
                <w:rFonts w:cs="Arial"/>
                <w:sz w:val="16"/>
                <w:szCs w:val="16"/>
                <w:lang w:val="en-AU"/>
              </w:rPr>
              <w:t>F2019l01059</w:t>
            </w:r>
          </w:p>
          <w:p w14:paraId="326782AE" w14:textId="76A74B90" w:rsidR="0019464C" w:rsidRPr="00D12C41" w:rsidRDefault="0019464C" w:rsidP="005C65FF">
            <w:pPr>
              <w:rPr>
                <w:rFonts w:cs="Arial"/>
                <w:sz w:val="16"/>
                <w:szCs w:val="16"/>
                <w:lang w:val="en-AU"/>
              </w:rPr>
            </w:pPr>
            <w:r w:rsidRPr="00D12C41">
              <w:rPr>
                <w:rFonts w:cs="Arial"/>
                <w:sz w:val="16"/>
                <w:szCs w:val="16"/>
                <w:lang w:val="en-AU"/>
              </w:rPr>
              <w:t>7 August 2019</w:t>
            </w:r>
          </w:p>
          <w:p w14:paraId="6B50B14C" w14:textId="0B0AC056" w:rsidR="0019464C" w:rsidRPr="00D12C41" w:rsidRDefault="0019464C" w:rsidP="005C65FF">
            <w:pPr>
              <w:rPr>
                <w:rFonts w:cs="Arial"/>
                <w:sz w:val="16"/>
                <w:szCs w:val="16"/>
                <w:lang w:val="en-AU"/>
              </w:rPr>
            </w:pPr>
            <w:r w:rsidRPr="00D12C41">
              <w:rPr>
                <w:rFonts w:cs="Arial"/>
                <w:sz w:val="16"/>
                <w:szCs w:val="16"/>
                <w:lang w:val="en-AU"/>
              </w:rPr>
              <w:t>APVMA 16</w:t>
            </w:r>
          </w:p>
          <w:p w14:paraId="368161CF" w14:textId="622C4F87" w:rsidR="0019464C" w:rsidRPr="00D12C41" w:rsidRDefault="0019464C" w:rsidP="005C65FF">
            <w:pPr>
              <w:rPr>
                <w:rFonts w:cs="Arial"/>
                <w:sz w:val="16"/>
                <w:szCs w:val="16"/>
                <w:lang w:val="en-AU"/>
              </w:rPr>
            </w:pPr>
            <w:r w:rsidRPr="00D12C41">
              <w:rPr>
                <w:rFonts w:cs="Arial"/>
                <w:sz w:val="16"/>
                <w:szCs w:val="16"/>
                <w:lang w:val="en-AU"/>
              </w:rPr>
              <w:t>13 August 2019</w:t>
            </w:r>
          </w:p>
          <w:p w14:paraId="71B15C1F" w14:textId="44C1F855" w:rsidR="0019464C" w:rsidRPr="00D12C41" w:rsidRDefault="0019464C" w:rsidP="005C65FF">
            <w:pPr>
              <w:rPr>
                <w:rFonts w:cs="Arial"/>
                <w:sz w:val="16"/>
                <w:szCs w:val="16"/>
                <w:lang w:val="en-AU"/>
              </w:rPr>
            </w:pPr>
          </w:p>
          <w:p w14:paraId="1963382E" w14:textId="4230F5C0" w:rsidR="0019464C" w:rsidRPr="00D12C41" w:rsidRDefault="0019464C" w:rsidP="005C65FF">
            <w:pPr>
              <w:rPr>
                <w:rFonts w:cs="Arial"/>
                <w:sz w:val="16"/>
                <w:szCs w:val="16"/>
                <w:lang w:val="en-AU"/>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E6EEE51" w14:textId="1002E9D0" w:rsidR="0019464C" w:rsidRPr="00D12C41" w:rsidRDefault="0019464C" w:rsidP="005C65FF">
            <w:pPr>
              <w:rPr>
                <w:rFonts w:cs="Arial"/>
                <w:sz w:val="16"/>
                <w:szCs w:val="16"/>
              </w:rPr>
            </w:pPr>
            <w:r w:rsidRPr="00D12C41">
              <w:rPr>
                <w:rFonts w:cs="Arial"/>
                <w:sz w:val="16"/>
                <w:szCs w:val="16"/>
              </w:rPr>
              <w:t>13 August 2019</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50B95657" w14:textId="2A1FA3D5" w:rsidR="0019464C" w:rsidRPr="00D12C41" w:rsidRDefault="00597266" w:rsidP="005C65FF">
            <w:pPr>
              <w:pStyle w:val="FSCtblAmendmain"/>
              <w:rPr>
                <w:rFonts w:cs="Arial"/>
                <w:szCs w:val="16"/>
              </w:rPr>
            </w:pPr>
            <w:r w:rsidRPr="00D12C41">
              <w:rPr>
                <w:rFonts w:cs="Arial"/>
                <w:szCs w:val="16"/>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51C0DDE0" w14:textId="77777777" w:rsidR="00597266" w:rsidRPr="00D12C41" w:rsidRDefault="00597266" w:rsidP="00597266">
            <w:pPr>
              <w:pStyle w:val="Default"/>
              <w:rPr>
                <w:sz w:val="16"/>
                <w:szCs w:val="16"/>
              </w:rPr>
            </w:pPr>
            <w:r w:rsidRPr="00D12C41">
              <w:rPr>
                <w:bCs/>
                <w:iCs/>
                <w:sz w:val="16"/>
                <w:szCs w:val="16"/>
              </w:rPr>
              <w:t xml:space="preserve">Acetamiprid, Aminopyralid, </w:t>
            </w:r>
            <w:r w:rsidRPr="00D12C41">
              <w:rPr>
                <w:iCs/>
                <w:sz w:val="16"/>
                <w:szCs w:val="16"/>
              </w:rPr>
              <w:t xml:space="preserve">Bromoxynil, </w:t>
            </w:r>
          </w:p>
          <w:p w14:paraId="00F4FAAA" w14:textId="77777777" w:rsidR="00CB496A" w:rsidRPr="00D12C41" w:rsidRDefault="00E26DCB" w:rsidP="005576CE">
            <w:pPr>
              <w:pStyle w:val="Default"/>
              <w:rPr>
                <w:iCs/>
                <w:sz w:val="16"/>
                <w:szCs w:val="16"/>
              </w:rPr>
            </w:pPr>
            <w:r w:rsidRPr="00D12C41">
              <w:rPr>
                <w:iCs/>
                <w:sz w:val="16"/>
                <w:szCs w:val="16"/>
              </w:rPr>
              <w:t xml:space="preserve">Cyprodinil, </w:t>
            </w:r>
            <w:r w:rsidR="00CB496A" w:rsidRPr="00D12C41">
              <w:rPr>
                <w:iCs/>
                <w:sz w:val="16"/>
                <w:szCs w:val="16"/>
              </w:rPr>
              <w:t xml:space="preserve">Fludioxonil, </w:t>
            </w:r>
            <w:r w:rsidRPr="00D12C41">
              <w:rPr>
                <w:iCs/>
                <w:sz w:val="16"/>
                <w:szCs w:val="16"/>
              </w:rPr>
              <w:t>Fluralaner,</w:t>
            </w:r>
            <w:r w:rsidR="00CB496A" w:rsidRPr="00D12C41">
              <w:rPr>
                <w:iCs/>
                <w:sz w:val="16"/>
                <w:szCs w:val="16"/>
              </w:rPr>
              <w:t xml:space="preserve"> Fluxapyroxad, Glyphosate,</w:t>
            </w:r>
          </w:p>
          <w:p w14:paraId="50193810" w14:textId="7D9F9CF7" w:rsidR="00597266" w:rsidRPr="00D12C41" w:rsidRDefault="00CB496A" w:rsidP="00597266">
            <w:pPr>
              <w:pStyle w:val="Default"/>
              <w:rPr>
                <w:sz w:val="16"/>
                <w:szCs w:val="16"/>
              </w:rPr>
            </w:pPr>
            <w:r w:rsidRPr="00D12C41">
              <w:rPr>
                <w:bCs/>
                <w:iCs/>
                <w:sz w:val="16"/>
                <w:szCs w:val="16"/>
              </w:rPr>
              <w:t>Halauxifen-methyl, Haloxyfop,</w:t>
            </w:r>
            <w:r w:rsidR="00E26DCB" w:rsidRPr="00D12C41">
              <w:rPr>
                <w:iCs/>
                <w:sz w:val="16"/>
                <w:szCs w:val="16"/>
              </w:rPr>
              <w:t xml:space="preserve"> </w:t>
            </w:r>
            <w:r w:rsidR="00597266" w:rsidRPr="00D12C41">
              <w:rPr>
                <w:bCs/>
                <w:iCs/>
                <w:sz w:val="16"/>
                <w:szCs w:val="16"/>
              </w:rPr>
              <w:t xml:space="preserve">Imazapyr, </w:t>
            </w:r>
            <w:r w:rsidR="005576CE" w:rsidRPr="00D12C41">
              <w:rPr>
                <w:iCs/>
                <w:sz w:val="16"/>
                <w:szCs w:val="16"/>
              </w:rPr>
              <w:t>Mandestrobin,</w:t>
            </w:r>
            <w:r w:rsidRPr="00D12C41">
              <w:rPr>
                <w:iCs/>
                <w:sz w:val="16"/>
                <w:szCs w:val="16"/>
              </w:rPr>
              <w:t xml:space="preserve"> </w:t>
            </w:r>
            <w:r w:rsidR="00597266" w:rsidRPr="00D12C41">
              <w:rPr>
                <w:bCs/>
                <w:iCs/>
                <w:sz w:val="16"/>
                <w:szCs w:val="16"/>
              </w:rPr>
              <w:t>Mefentrifluconazole,</w:t>
            </w:r>
            <w:r w:rsidR="005576CE" w:rsidRPr="00D12C41">
              <w:rPr>
                <w:bCs/>
                <w:iCs/>
                <w:sz w:val="16"/>
                <w:szCs w:val="16"/>
              </w:rPr>
              <w:t xml:space="preserve"> </w:t>
            </w:r>
            <w:r w:rsidR="005576CE" w:rsidRPr="00D12C41">
              <w:rPr>
                <w:iCs/>
                <w:sz w:val="16"/>
                <w:szCs w:val="16"/>
              </w:rPr>
              <w:t xml:space="preserve">Metolachlor, </w:t>
            </w:r>
            <w:r w:rsidR="005576CE" w:rsidRPr="00D12C41">
              <w:rPr>
                <w:bCs/>
                <w:iCs/>
                <w:sz w:val="16"/>
                <w:szCs w:val="16"/>
              </w:rPr>
              <w:t>Penthiopyrad, Phosphorous acid,</w:t>
            </w:r>
            <w:r w:rsidRPr="00D12C41">
              <w:rPr>
                <w:bCs/>
                <w:iCs/>
                <w:sz w:val="16"/>
                <w:szCs w:val="16"/>
              </w:rPr>
              <w:t xml:space="preserve"> </w:t>
            </w:r>
            <w:r w:rsidR="005576CE" w:rsidRPr="00D12C41">
              <w:rPr>
                <w:bCs/>
                <w:iCs/>
                <w:sz w:val="16"/>
                <w:szCs w:val="16"/>
              </w:rPr>
              <w:t xml:space="preserve">Pirimicarb, </w:t>
            </w:r>
            <w:proofErr w:type="spellStart"/>
            <w:r w:rsidR="005576CE" w:rsidRPr="00D12C41">
              <w:rPr>
                <w:bCs/>
                <w:iCs/>
                <w:sz w:val="16"/>
                <w:szCs w:val="16"/>
              </w:rPr>
              <w:t>Pyripoxyfen</w:t>
            </w:r>
            <w:proofErr w:type="spellEnd"/>
            <w:r w:rsidR="00390D50" w:rsidRPr="00D12C41">
              <w:rPr>
                <w:bCs/>
                <w:iCs/>
                <w:sz w:val="16"/>
                <w:szCs w:val="16"/>
              </w:rPr>
              <w:t xml:space="preserve"> (md not Incorp</w:t>
            </w:r>
            <w:r w:rsidR="005576CE" w:rsidRPr="00D12C41">
              <w:rPr>
                <w:bCs/>
                <w:iCs/>
                <w:sz w:val="16"/>
                <w:szCs w:val="16"/>
              </w:rPr>
              <w:t>,</w:t>
            </w:r>
            <w:r w:rsidR="00390D50" w:rsidRPr="00D12C41">
              <w:rPr>
                <w:iCs/>
                <w:sz w:val="16"/>
                <w:szCs w:val="16"/>
              </w:rPr>
              <w:t xml:space="preserve"> </w:t>
            </w:r>
            <w:r w:rsidR="000C6EA6" w:rsidRPr="00D12C41">
              <w:rPr>
                <w:iCs/>
                <w:sz w:val="16"/>
                <w:szCs w:val="16"/>
              </w:rPr>
              <w:t>Topramezone</w:t>
            </w:r>
          </w:p>
          <w:p w14:paraId="18090361" w14:textId="3E2AEEEF" w:rsidR="00597266" w:rsidRPr="00D12C41" w:rsidRDefault="00597266" w:rsidP="00597266">
            <w:pPr>
              <w:pStyle w:val="Default"/>
              <w:rPr>
                <w:sz w:val="16"/>
                <w:szCs w:val="16"/>
              </w:rPr>
            </w:pPr>
          </w:p>
          <w:p w14:paraId="71323B4B" w14:textId="77777777" w:rsidR="0019464C" w:rsidRPr="00D12C41" w:rsidRDefault="0019464C" w:rsidP="005C65FF">
            <w:pPr>
              <w:rPr>
                <w:rFonts w:cs="Arial"/>
                <w:sz w:val="16"/>
                <w:szCs w:val="16"/>
              </w:rPr>
            </w:pPr>
          </w:p>
        </w:tc>
      </w:tr>
      <w:tr w:rsidR="00806EA1" w:rsidRPr="00D12C41" w14:paraId="32557CBA" w14:textId="77777777" w:rsidTr="00211299">
        <w:tblPrEx>
          <w:tblBorders>
            <w:top w:val="single" w:sz="12" w:space="0" w:color="auto"/>
            <w:bottom w:val="single" w:sz="12" w:space="0" w:color="auto"/>
          </w:tblBorders>
        </w:tblPrEx>
        <w:trPr>
          <w:cantSplit/>
          <w:trHeight w:val="846"/>
        </w:trPr>
        <w:tc>
          <w:tcPr>
            <w:tcW w:w="940" w:type="dxa"/>
            <w:tcBorders>
              <w:top w:val="single" w:sz="4" w:space="0" w:color="auto"/>
              <w:left w:val="single" w:sz="4" w:space="0" w:color="auto"/>
              <w:bottom w:val="single" w:sz="4" w:space="0" w:color="auto"/>
              <w:right w:val="single" w:sz="4" w:space="0" w:color="auto"/>
            </w:tcBorders>
            <w:shd w:val="clear" w:color="auto" w:fill="auto"/>
          </w:tcPr>
          <w:p w14:paraId="5799E181" w14:textId="3D9430B2" w:rsidR="00806EA1" w:rsidRPr="00D12C41" w:rsidRDefault="00806EA1" w:rsidP="00806EA1">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56CF2AC" w14:textId="581FC8AE" w:rsidR="00806EA1" w:rsidRPr="00D12C41" w:rsidRDefault="00806EA1" w:rsidP="00806EA1">
            <w:pPr>
              <w:pStyle w:val="FSCtblAmendmain"/>
              <w:rPr>
                <w:rFonts w:cs="Arial"/>
              </w:rPr>
            </w:pPr>
            <w:r w:rsidRPr="00D12C41">
              <w:rPr>
                <w:rFonts w:cs="Arial"/>
              </w:rPr>
              <w:t>APVMA 5</w:t>
            </w:r>
            <w:r w:rsidR="00AF74C6" w:rsidRPr="00D12C41">
              <w:rPr>
                <w:rFonts w:cs="Arial"/>
              </w:rPr>
              <w:t xml:space="preserve"> 2019</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6C20930" w14:textId="77777777" w:rsidR="00806EA1" w:rsidRPr="00D12C41" w:rsidRDefault="00806EA1" w:rsidP="00806EA1">
            <w:pPr>
              <w:rPr>
                <w:rFonts w:cs="Arial"/>
                <w:sz w:val="16"/>
                <w:szCs w:val="16"/>
                <w:lang w:val="en-AU"/>
              </w:rPr>
            </w:pPr>
            <w:r w:rsidRPr="00D12C41">
              <w:rPr>
                <w:rFonts w:cs="Arial"/>
                <w:sz w:val="16"/>
                <w:szCs w:val="16"/>
                <w:lang w:val="en-AU"/>
              </w:rPr>
              <w:t>F2019l01059</w:t>
            </w:r>
          </w:p>
          <w:p w14:paraId="3CE7713F" w14:textId="77777777" w:rsidR="00806EA1" w:rsidRPr="00D12C41" w:rsidRDefault="00806EA1" w:rsidP="00806EA1">
            <w:pPr>
              <w:rPr>
                <w:rFonts w:cs="Arial"/>
                <w:sz w:val="16"/>
                <w:szCs w:val="16"/>
                <w:lang w:val="en-AU"/>
              </w:rPr>
            </w:pPr>
            <w:r w:rsidRPr="00D12C41">
              <w:rPr>
                <w:rFonts w:cs="Arial"/>
                <w:sz w:val="16"/>
                <w:szCs w:val="16"/>
                <w:lang w:val="en-AU"/>
              </w:rPr>
              <w:t>7 August 2019</w:t>
            </w:r>
          </w:p>
          <w:p w14:paraId="15F04C90" w14:textId="77777777" w:rsidR="00806EA1" w:rsidRPr="00D12C41" w:rsidRDefault="00806EA1" w:rsidP="00806EA1">
            <w:pPr>
              <w:rPr>
                <w:rFonts w:cs="Arial"/>
                <w:sz w:val="16"/>
                <w:szCs w:val="16"/>
                <w:lang w:val="en-AU"/>
              </w:rPr>
            </w:pPr>
            <w:r w:rsidRPr="00D12C41">
              <w:rPr>
                <w:rFonts w:cs="Arial"/>
                <w:sz w:val="16"/>
                <w:szCs w:val="16"/>
                <w:lang w:val="en-AU"/>
              </w:rPr>
              <w:t>APVMA 16</w:t>
            </w:r>
          </w:p>
          <w:p w14:paraId="3EB5FF83" w14:textId="77777777" w:rsidR="00806EA1" w:rsidRPr="00D12C41" w:rsidRDefault="00806EA1" w:rsidP="00806EA1">
            <w:pPr>
              <w:rPr>
                <w:rFonts w:cs="Arial"/>
                <w:sz w:val="16"/>
                <w:szCs w:val="16"/>
                <w:lang w:val="en-AU"/>
              </w:rPr>
            </w:pPr>
            <w:r w:rsidRPr="00D12C41">
              <w:rPr>
                <w:rFonts w:cs="Arial"/>
                <w:sz w:val="16"/>
                <w:szCs w:val="16"/>
                <w:lang w:val="en-AU"/>
              </w:rPr>
              <w:t>13 August 2019</w:t>
            </w:r>
          </w:p>
          <w:p w14:paraId="67181E34" w14:textId="77777777" w:rsidR="00806EA1" w:rsidRPr="00D12C41" w:rsidRDefault="00806EA1" w:rsidP="00806EA1">
            <w:pPr>
              <w:rPr>
                <w:rFonts w:cs="Arial"/>
                <w:sz w:val="16"/>
                <w:szCs w:val="16"/>
                <w:lang w:val="en-AU"/>
              </w:rPr>
            </w:pPr>
          </w:p>
          <w:p w14:paraId="7FA67E08" w14:textId="77777777" w:rsidR="00806EA1" w:rsidRPr="00D12C41" w:rsidRDefault="00806EA1" w:rsidP="00806EA1">
            <w:pPr>
              <w:rPr>
                <w:rFonts w:cs="Arial"/>
                <w:sz w:val="16"/>
                <w:szCs w:val="16"/>
                <w:lang w:val="en-AU"/>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313DF909" w14:textId="234B9406" w:rsidR="00806EA1" w:rsidRPr="00D12C41" w:rsidRDefault="00806EA1" w:rsidP="00806EA1">
            <w:pPr>
              <w:rPr>
                <w:rFonts w:cs="Arial"/>
                <w:sz w:val="16"/>
                <w:szCs w:val="16"/>
              </w:rPr>
            </w:pPr>
            <w:r w:rsidRPr="00D12C41">
              <w:rPr>
                <w:rFonts w:cs="Arial"/>
                <w:sz w:val="16"/>
                <w:szCs w:val="16"/>
              </w:rPr>
              <w:t>13 August 2019</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31879920" w14:textId="308C0430" w:rsidR="00806EA1" w:rsidRPr="00D12C41" w:rsidRDefault="000C6EA6" w:rsidP="00806EA1">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3A0A25B6" w14:textId="62517D22" w:rsidR="00806EA1" w:rsidRPr="00D12C41" w:rsidRDefault="000C6EA6" w:rsidP="00740409">
            <w:pPr>
              <w:pStyle w:val="Default"/>
              <w:rPr>
                <w:sz w:val="16"/>
                <w:szCs w:val="16"/>
              </w:rPr>
            </w:pPr>
            <w:r w:rsidRPr="00D12C41">
              <w:rPr>
                <w:iCs/>
                <w:sz w:val="16"/>
                <w:szCs w:val="16"/>
              </w:rPr>
              <w:t xml:space="preserve">Clofentezine, Cyfluthrin, </w:t>
            </w:r>
            <w:r w:rsidR="00CB496A" w:rsidRPr="00D12C41">
              <w:rPr>
                <w:iCs/>
                <w:sz w:val="16"/>
                <w:szCs w:val="16"/>
              </w:rPr>
              <w:t xml:space="preserve">Cyprodinil, Fludioxonil, Glyphosate, </w:t>
            </w:r>
            <w:r w:rsidR="00CB496A" w:rsidRPr="00D12C41">
              <w:rPr>
                <w:bCs/>
                <w:iCs/>
                <w:sz w:val="16"/>
                <w:szCs w:val="16"/>
              </w:rPr>
              <w:t xml:space="preserve">Haloxyfop, Phosphorous acid, </w:t>
            </w:r>
            <w:r w:rsidRPr="00D12C41">
              <w:rPr>
                <w:bCs/>
                <w:iCs/>
                <w:sz w:val="16"/>
                <w:szCs w:val="16"/>
              </w:rPr>
              <w:t>Pyraclostrobin</w:t>
            </w:r>
          </w:p>
        </w:tc>
      </w:tr>
      <w:tr w:rsidR="00A21DBC" w:rsidRPr="00D12C41" w14:paraId="167F6792"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449DBFA7" w14:textId="3C6633A7" w:rsidR="00A21DBC" w:rsidRPr="00D12C41" w:rsidRDefault="00454171" w:rsidP="00A21DBC">
            <w:pPr>
              <w:pStyle w:val="FSCtblAmendmain"/>
              <w:tabs>
                <w:tab w:val="left" w:pos="557"/>
              </w:tabs>
              <w:rPr>
                <w:rFonts w:cs="Arial"/>
              </w:rPr>
            </w:pPr>
            <w:r w:rsidRPr="00D12C41">
              <w:rPr>
                <w:rFonts w:cs="Arial"/>
              </w:rPr>
              <w:lastRenderedPageBreak/>
              <w:t>T</w:t>
            </w:r>
            <w:r w:rsidR="00A21DBC" w:rsidRPr="00D12C41">
              <w:rPr>
                <w:rFonts w:cs="Arial"/>
              </w:rPr>
              <w: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2BED0138" w14:textId="77777777" w:rsidR="00A21DBC" w:rsidRPr="00D12C41" w:rsidRDefault="00A21DBC" w:rsidP="003C0E31">
            <w:pPr>
              <w:pStyle w:val="FSCtblAmendmain"/>
              <w:jc w:val="center"/>
              <w:rPr>
                <w:rFonts w:cs="Arial"/>
              </w:rPr>
            </w:pPr>
            <w:r w:rsidRPr="00D12C41">
              <w:rPr>
                <w:rFonts w:cs="Arial"/>
              </w:rPr>
              <w:t>APVMA 6</w:t>
            </w:r>
          </w:p>
          <w:p w14:paraId="72CE4740" w14:textId="63C91D8B" w:rsidR="00A21DBC" w:rsidRPr="00D12C41" w:rsidRDefault="00A21DBC" w:rsidP="003C0E31">
            <w:pPr>
              <w:pStyle w:val="FSCtblAmendmain"/>
              <w:jc w:val="center"/>
              <w:rPr>
                <w:rFonts w:cs="Arial"/>
              </w:rPr>
            </w:pPr>
            <w:r w:rsidRPr="00D12C41">
              <w:rPr>
                <w:rFonts w:cs="Arial"/>
              </w:rPr>
              <w:t>2019</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176A295" w14:textId="77777777" w:rsidR="00A21DBC" w:rsidRPr="00D12C41" w:rsidRDefault="00A21DBC" w:rsidP="00A21DBC">
            <w:pPr>
              <w:rPr>
                <w:rFonts w:cs="Arial"/>
                <w:sz w:val="16"/>
                <w:szCs w:val="16"/>
                <w:lang w:val="en-AU"/>
              </w:rPr>
            </w:pPr>
            <w:r w:rsidRPr="00D12C41">
              <w:rPr>
                <w:rFonts w:cs="Arial"/>
                <w:sz w:val="16"/>
                <w:szCs w:val="16"/>
                <w:lang w:val="en-AU"/>
              </w:rPr>
              <w:t>F2019L01150</w:t>
            </w:r>
          </w:p>
          <w:p w14:paraId="00EFF2D8" w14:textId="77777777" w:rsidR="00A21DBC" w:rsidRPr="00D12C41" w:rsidRDefault="00A21DBC" w:rsidP="00A21DBC">
            <w:pPr>
              <w:rPr>
                <w:rFonts w:cs="Arial"/>
                <w:sz w:val="16"/>
                <w:szCs w:val="16"/>
                <w:lang w:val="en-AU"/>
              </w:rPr>
            </w:pPr>
            <w:r w:rsidRPr="00D12C41">
              <w:rPr>
                <w:rFonts w:cs="Arial"/>
                <w:sz w:val="16"/>
                <w:szCs w:val="16"/>
                <w:lang w:val="en-AU"/>
              </w:rPr>
              <w:t xml:space="preserve">4 September 2019 </w:t>
            </w:r>
          </w:p>
          <w:p w14:paraId="02FE99E2" w14:textId="77777777" w:rsidR="00A21DBC" w:rsidRPr="00D12C41" w:rsidRDefault="00A21DBC" w:rsidP="00A21DBC">
            <w:pPr>
              <w:rPr>
                <w:rFonts w:cs="Arial"/>
                <w:sz w:val="16"/>
                <w:szCs w:val="16"/>
                <w:lang w:val="en-AU"/>
              </w:rPr>
            </w:pPr>
            <w:r w:rsidRPr="00D12C41">
              <w:rPr>
                <w:rFonts w:cs="Arial"/>
                <w:sz w:val="16"/>
                <w:szCs w:val="16"/>
                <w:lang w:val="en-AU"/>
              </w:rPr>
              <w:t>APVMA 18</w:t>
            </w:r>
          </w:p>
          <w:p w14:paraId="6E905D6E" w14:textId="1B6FB7E4" w:rsidR="00A21DBC" w:rsidRPr="00D12C41" w:rsidRDefault="00A21DBC" w:rsidP="00A21DBC">
            <w:pPr>
              <w:rPr>
                <w:rFonts w:cs="Arial"/>
                <w:sz w:val="16"/>
                <w:szCs w:val="16"/>
                <w:lang w:val="en-AU"/>
              </w:rPr>
            </w:pPr>
            <w:r w:rsidRPr="00D12C41">
              <w:rPr>
                <w:rFonts w:cs="Arial"/>
                <w:sz w:val="16"/>
                <w:szCs w:val="16"/>
                <w:lang w:val="en-AU"/>
              </w:rPr>
              <w:t>10 September 2019</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335D367A" w14:textId="41AEAA79" w:rsidR="00A21DBC" w:rsidRPr="00D12C41" w:rsidRDefault="00A21DBC" w:rsidP="00A21DBC">
            <w:pPr>
              <w:rPr>
                <w:rFonts w:cs="Arial"/>
                <w:sz w:val="16"/>
                <w:szCs w:val="16"/>
              </w:rPr>
            </w:pPr>
            <w:r w:rsidRPr="00D12C41">
              <w:rPr>
                <w:rFonts w:cs="Arial"/>
                <w:sz w:val="16"/>
                <w:szCs w:val="16"/>
              </w:rPr>
              <w:t>10 September 2019</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19FFC75B" w14:textId="453C8058" w:rsidR="00A21DBC" w:rsidRPr="00D12C41" w:rsidRDefault="00A21DBC" w:rsidP="00A21DBC">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048FAA28" w14:textId="12CC2CE1" w:rsidR="00A21DBC" w:rsidRPr="00D12C41" w:rsidRDefault="00A21DBC" w:rsidP="00A21DBC">
            <w:pPr>
              <w:pStyle w:val="Default"/>
              <w:rPr>
                <w:iCs/>
                <w:sz w:val="16"/>
                <w:szCs w:val="16"/>
              </w:rPr>
            </w:pPr>
            <w:r w:rsidRPr="00D12C41">
              <w:rPr>
                <w:iCs/>
                <w:sz w:val="16"/>
                <w:szCs w:val="16"/>
              </w:rPr>
              <w:t>Chlorantraniliprole, Clothianidin, Thiamethoxa</w:t>
            </w:r>
            <w:r w:rsidR="005D76EC" w:rsidRPr="00D12C41">
              <w:rPr>
                <w:iCs/>
                <w:sz w:val="16"/>
                <w:szCs w:val="16"/>
              </w:rPr>
              <w:t>m</w:t>
            </w:r>
          </w:p>
        </w:tc>
      </w:tr>
      <w:tr w:rsidR="00395107" w:rsidRPr="00D12C41" w14:paraId="06C77AAA"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423BB5D4" w14:textId="6BA7D832" w:rsidR="00395107" w:rsidRPr="00D12C41" w:rsidRDefault="00395107" w:rsidP="00395107">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5184E14" w14:textId="78C1F4F6" w:rsidR="00395107" w:rsidRPr="00D12C41" w:rsidRDefault="00395107" w:rsidP="00395107">
            <w:pPr>
              <w:pStyle w:val="FSCtblAmendmain"/>
              <w:jc w:val="center"/>
              <w:rPr>
                <w:rFonts w:cs="Arial"/>
              </w:rPr>
            </w:pPr>
            <w:r w:rsidRPr="00D12C41">
              <w:rPr>
                <w:rFonts w:cs="Arial"/>
              </w:rPr>
              <w:t>APVMA 7</w:t>
            </w:r>
          </w:p>
          <w:p w14:paraId="07BB6CBF" w14:textId="60780EBC" w:rsidR="00395107" w:rsidRPr="00D12C41" w:rsidRDefault="00395107" w:rsidP="00395107">
            <w:pPr>
              <w:pStyle w:val="FSCtblAmendmain"/>
              <w:jc w:val="center"/>
              <w:rPr>
                <w:rFonts w:cs="Arial"/>
              </w:rPr>
            </w:pPr>
            <w:r w:rsidRPr="00D12C41">
              <w:rPr>
                <w:rFonts w:cs="Arial"/>
              </w:rPr>
              <w:t>2019</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8DA2859" w14:textId="189C938D" w:rsidR="00395107" w:rsidRPr="00D12C41" w:rsidRDefault="00395107" w:rsidP="00395107">
            <w:pPr>
              <w:rPr>
                <w:rFonts w:cs="Arial"/>
                <w:sz w:val="16"/>
                <w:szCs w:val="16"/>
                <w:lang w:val="en-AU"/>
              </w:rPr>
            </w:pPr>
            <w:r w:rsidRPr="00D12C41">
              <w:rPr>
                <w:rFonts w:cs="Arial"/>
                <w:sz w:val="16"/>
                <w:szCs w:val="16"/>
                <w:lang w:val="en-AU"/>
              </w:rPr>
              <w:t>F2019L01515</w:t>
            </w:r>
          </w:p>
          <w:p w14:paraId="644AC74E" w14:textId="604AD3F5" w:rsidR="00395107" w:rsidRPr="00D12C41" w:rsidRDefault="00395107" w:rsidP="00395107">
            <w:pPr>
              <w:rPr>
                <w:rFonts w:cs="Arial"/>
                <w:sz w:val="16"/>
                <w:szCs w:val="16"/>
                <w:lang w:val="en-AU"/>
              </w:rPr>
            </w:pPr>
            <w:r w:rsidRPr="00D12C41">
              <w:rPr>
                <w:rFonts w:cs="Arial"/>
                <w:sz w:val="16"/>
                <w:szCs w:val="16"/>
                <w:lang w:val="en-AU"/>
              </w:rPr>
              <w:t xml:space="preserve">28 November  2019 </w:t>
            </w:r>
          </w:p>
          <w:p w14:paraId="23CCE79C" w14:textId="4AAE5A8C" w:rsidR="00395107" w:rsidRPr="00D12C41" w:rsidRDefault="00395107" w:rsidP="00395107">
            <w:pPr>
              <w:rPr>
                <w:rFonts w:cs="Arial"/>
                <w:sz w:val="16"/>
                <w:szCs w:val="16"/>
                <w:lang w:val="en-AU"/>
              </w:rPr>
            </w:pPr>
            <w:r w:rsidRPr="00D12C41">
              <w:rPr>
                <w:rFonts w:cs="Arial"/>
                <w:sz w:val="16"/>
                <w:szCs w:val="16"/>
                <w:lang w:val="en-AU"/>
              </w:rPr>
              <w:t>APVMA 24</w:t>
            </w:r>
          </w:p>
          <w:p w14:paraId="3C478FFD" w14:textId="745D642C" w:rsidR="00395107" w:rsidRPr="00D12C41" w:rsidRDefault="00395107" w:rsidP="00395107">
            <w:pPr>
              <w:rPr>
                <w:rFonts w:cs="Arial"/>
                <w:sz w:val="16"/>
                <w:szCs w:val="16"/>
                <w:lang w:val="en-AU"/>
              </w:rPr>
            </w:pPr>
            <w:r w:rsidRPr="00D12C41">
              <w:rPr>
                <w:rFonts w:cs="Arial"/>
                <w:sz w:val="16"/>
                <w:szCs w:val="16"/>
                <w:lang w:val="en-AU"/>
              </w:rPr>
              <w:t>3 December 2019</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206BA405" w14:textId="7AF7A9D2" w:rsidR="00395107" w:rsidRPr="00D12C41" w:rsidRDefault="007036F1" w:rsidP="00395107">
            <w:pPr>
              <w:rPr>
                <w:rFonts w:cs="Arial"/>
                <w:sz w:val="16"/>
                <w:szCs w:val="16"/>
              </w:rPr>
            </w:pPr>
            <w:r w:rsidRPr="00D12C41">
              <w:rPr>
                <w:rFonts w:cs="Arial"/>
                <w:sz w:val="16"/>
                <w:szCs w:val="16"/>
              </w:rPr>
              <w:t>3 December</w:t>
            </w:r>
            <w:r w:rsidR="00395107" w:rsidRPr="00D12C41">
              <w:rPr>
                <w:rFonts w:cs="Arial"/>
                <w:sz w:val="16"/>
                <w:szCs w:val="16"/>
              </w:rPr>
              <w:t xml:space="preserve"> 2019</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5C8015C0" w14:textId="08FB6CAA" w:rsidR="00395107" w:rsidRPr="00D12C41" w:rsidRDefault="00395107" w:rsidP="00395107">
            <w:pPr>
              <w:pStyle w:val="FSCtblAmendmain"/>
              <w:rPr>
                <w:rFonts w:cs="Arial"/>
                <w:szCs w:val="16"/>
              </w:rPr>
            </w:pPr>
            <w:r w:rsidRPr="00D12C41">
              <w:rPr>
                <w:rFonts w:cs="Arial"/>
                <w:szCs w:val="16"/>
              </w:rPr>
              <w:t>a</w:t>
            </w:r>
            <w:r w:rsidR="00EF78C1" w:rsidRPr="00D12C41">
              <w:rPr>
                <w:rFonts w:cs="Arial"/>
                <w:szCs w:val="16"/>
              </w:rPr>
              <w:t>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38CF60F5" w14:textId="0997AFEE" w:rsidR="00395107" w:rsidRPr="00D12C41" w:rsidRDefault="00EF78C1" w:rsidP="00EF78C1">
            <w:pPr>
              <w:pStyle w:val="Default"/>
              <w:rPr>
                <w:iCs/>
                <w:sz w:val="16"/>
                <w:szCs w:val="16"/>
              </w:rPr>
            </w:pPr>
            <w:r w:rsidRPr="00D12C41">
              <w:rPr>
                <w:sz w:val="16"/>
                <w:szCs w:val="16"/>
              </w:rPr>
              <w:t xml:space="preserve">Afidopyropen, Aminopyralid, Azoxystrobin, Benzovindiflupyr, Cypermethrin, Flumioxazin, Halauxifen-methyl, Imazapyr, Metalaxyl, Napropamide, Pyraclostrobin, Pyrethrins, </w:t>
            </w:r>
            <w:r w:rsidRPr="00D12C41">
              <w:rPr>
                <w:sz w:val="16"/>
                <w:szCs w:val="16"/>
                <w:bdr w:val="none" w:sz="0" w:space="0" w:color="auto" w:frame="1"/>
              </w:rPr>
              <w:t xml:space="preserve">Pyriproxyfen, </w:t>
            </w:r>
            <w:r w:rsidRPr="00D12C41">
              <w:rPr>
                <w:sz w:val="16"/>
                <w:szCs w:val="16"/>
              </w:rPr>
              <w:t>Quizalofop</w:t>
            </w:r>
            <w:r w:rsidR="00EF2C1F" w:rsidRPr="00D12C41">
              <w:rPr>
                <w:sz w:val="16"/>
                <w:szCs w:val="16"/>
              </w:rPr>
              <w:t xml:space="preserve">-ethyl, Sethoxydim, Sulfoxaflor, </w:t>
            </w:r>
            <w:r w:rsidRPr="00D12C41">
              <w:rPr>
                <w:sz w:val="16"/>
                <w:szCs w:val="16"/>
              </w:rPr>
              <w:t>Terbuthylazine</w:t>
            </w:r>
            <w:r w:rsidRPr="00D12C41">
              <w:rPr>
                <w:i/>
                <w:szCs w:val="22"/>
              </w:rPr>
              <w:t xml:space="preserve">, </w:t>
            </w:r>
          </w:p>
        </w:tc>
      </w:tr>
      <w:tr w:rsidR="00395107" w:rsidRPr="00D12C41" w14:paraId="6464D25D"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32637194" w14:textId="467F68DD" w:rsidR="00395107" w:rsidRPr="00D12C41" w:rsidRDefault="00395107" w:rsidP="00395107">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642465F" w14:textId="77777777" w:rsidR="00395107" w:rsidRPr="00D12C41" w:rsidRDefault="00395107" w:rsidP="00395107">
            <w:pPr>
              <w:pStyle w:val="FSCtblAmendmain"/>
              <w:jc w:val="center"/>
              <w:rPr>
                <w:rFonts w:cs="Arial"/>
              </w:rPr>
            </w:pPr>
            <w:r w:rsidRPr="00D12C41">
              <w:rPr>
                <w:rFonts w:cs="Arial"/>
              </w:rPr>
              <w:t>APVMA 7</w:t>
            </w:r>
          </w:p>
          <w:p w14:paraId="2C090B04" w14:textId="07926A21" w:rsidR="00395107" w:rsidRPr="00D12C41" w:rsidRDefault="00395107" w:rsidP="00395107">
            <w:pPr>
              <w:pStyle w:val="FSCtblAmendmain"/>
              <w:jc w:val="center"/>
              <w:rPr>
                <w:rFonts w:cs="Arial"/>
              </w:rPr>
            </w:pPr>
            <w:r w:rsidRPr="00D12C41">
              <w:rPr>
                <w:rFonts w:cs="Arial"/>
              </w:rPr>
              <w:t>2019</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6FE2FA2" w14:textId="77777777" w:rsidR="00395107" w:rsidRPr="00D12C41" w:rsidRDefault="00395107" w:rsidP="00395107">
            <w:pPr>
              <w:rPr>
                <w:rFonts w:cs="Arial"/>
                <w:sz w:val="16"/>
                <w:szCs w:val="16"/>
                <w:lang w:val="en-AU"/>
              </w:rPr>
            </w:pPr>
            <w:r w:rsidRPr="00D12C41">
              <w:rPr>
                <w:rFonts w:cs="Arial"/>
                <w:sz w:val="16"/>
                <w:szCs w:val="16"/>
                <w:lang w:val="en-AU"/>
              </w:rPr>
              <w:t>F2019L01515</w:t>
            </w:r>
          </w:p>
          <w:p w14:paraId="307623CF" w14:textId="77777777" w:rsidR="00395107" w:rsidRPr="00D12C41" w:rsidRDefault="00395107" w:rsidP="00395107">
            <w:pPr>
              <w:rPr>
                <w:rFonts w:cs="Arial"/>
                <w:sz w:val="16"/>
                <w:szCs w:val="16"/>
                <w:lang w:val="en-AU"/>
              </w:rPr>
            </w:pPr>
            <w:r w:rsidRPr="00D12C41">
              <w:rPr>
                <w:rFonts w:cs="Arial"/>
                <w:sz w:val="16"/>
                <w:szCs w:val="16"/>
                <w:lang w:val="en-AU"/>
              </w:rPr>
              <w:t xml:space="preserve">28 November  2019 </w:t>
            </w:r>
          </w:p>
          <w:p w14:paraId="3F487A64" w14:textId="77777777" w:rsidR="00395107" w:rsidRPr="00D12C41" w:rsidRDefault="00395107" w:rsidP="00395107">
            <w:pPr>
              <w:rPr>
                <w:rFonts w:cs="Arial"/>
                <w:sz w:val="16"/>
                <w:szCs w:val="16"/>
                <w:lang w:val="en-AU"/>
              </w:rPr>
            </w:pPr>
            <w:r w:rsidRPr="00D12C41">
              <w:rPr>
                <w:rFonts w:cs="Arial"/>
                <w:sz w:val="16"/>
                <w:szCs w:val="16"/>
                <w:lang w:val="en-AU"/>
              </w:rPr>
              <w:t>APVMA 24</w:t>
            </w:r>
          </w:p>
          <w:p w14:paraId="71F86088" w14:textId="5BFF77AA" w:rsidR="00395107" w:rsidRPr="00D12C41" w:rsidRDefault="007036F1" w:rsidP="007036F1">
            <w:pPr>
              <w:rPr>
                <w:rFonts w:cs="Arial"/>
                <w:sz w:val="16"/>
                <w:szCs w:val="16"/>
                <w:lang w:val="en-AU"/>
              </w:rPr>
            </w:pPr>
            <w:r w:rsidRPr="00D12C41">
              <w:rPr>
                <w:rFonts w:cs="Arial"/>
                <w:sz w:val="16"/>
                <w:szCs w:val="16"/>
                <w:lang w:val="en-AU"/>
              </w:rPr>
              <w:t>3</w:t>
            </w:r>
            <w:r w:rsidR="00395107" w:rsidRPr="00D12C41">
              <w:rPr>
                <w:rFonts w:cs="Arial"/>
                <w:sz w:val="16"/>
                <w:szCs w:val="16"/>
                <w:lang w:val="en-AU"/>
              </w:rPr>
              <w:t xml:space="preserve"> December 2019</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609C3791" w14:textId="0DF4435B" w:rsidR="00395107" w:rsidRPr="00D12C41" w:rsidRDefault="007036F1" w:rsidP="00395107">
            <w:pPr>
              <w:rPr>
                <w:rFonts w:cs="Arial"/>
                <w:sz w:val="16"/>
                <w:szCs w:val="16"/>
              </w:rPr>
            </w:pPr>
            <w:r w:rsidRPr="00D12C41">
              <w:rPr>
                <w:rFonts w:cs="Arial"/>
                <w:sz w:val="16"/>
                <w:szCs w:val="16"/>
              </w:rPr>
              <w:t xml:space="preserve">3 </w:t>
            </w:r>
            <w:r w:rsidR="00395107" w:rsidRPr="00D12C41">
              <w:rPr>
                <w:rFonts w:cs="Arial"/>
                <w:sz w:val="16"/>
                <w:szCs w:val="16"/>
              </w:rPr>
              <w:t>December 2019</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640CA0BF" w14:textId="4C82E72F" w:rsidR="00395107" w:rsidRPr="00D12C41" w:rsidRDefault="007036F1" w:rsidP="00395107">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537FAEE1" w14:textId="308EAF1D" w:rsidR="00395107" w:rsidRPr="00D12C41" w:rsidRDefault="00EF2C1F" w:rsidP="00395107">
            <w:pPr>
              <w:pStyle w:val="Default"/>
              <w:rPr>
                <w:iCs/>
                <w:sz w:val="16"/>
                <w:szCs w:val="16"/>
              </w:rPr>
            </w:pPr>
            <w:r w:rsidRPr="00D12C41">
              <w:rPr>
                <w:sz w:val="16"/>
                <w:szCs w:val="16"/>
              </w:rPr>
              <w:t>Abamectin</w:t>
            </w:r>
            <w:r w:rsidRPr="00D12C41">
              <w:rPr>
                <w:iCs/>
                <w:sz w:val="16"/>
                <w:szCs w:val="16"/>
                <w:lang w:val="en-AU"/>
              </w:rPr>
              <w:t xml:space="preserve"> , </w:t>
            </w:r>
            <w:r w:rsidR="00EF78C1" w:rsidRPr="00D12C41">
              <w:rPr>
                <w:iCs/>
                <w:sz w:val="16"/>
                <w:szCs w:val="16"/>
                <w:lang w:val="en-AU"/>
              </w:rPr>
              <w:t xml:space="preserve">Azoxystrobin, </w:t>
            </w:r>
            <w:r w:rsidRPr="00D12C41">
              <w:rPr>
                <w:sz w:val="16"/>
                <w:szCs w:val="16"/>
              </w:rPr>
              <w:t>Cyflufenamid</w:t>
            </w:r>
            <w:r w:rsidRPr="00D12C41">
              <w:rPr>
                <w:iCs/>
                <w:sz w:val="16"/>
                <w:szCs w:val="16"/>
                <w:lang w:val="en-AU"/>
              </w:rPr>
              <w:t xml:space="preserve">, </w:t>
            </w:r>
            <w:r w:rsidR="00EF78C1" w:rsidRPr="00D12C41">
              <w:rPr>
                <w:iCs/>
                <w:sz w:val="16"/>
                <w:szCs w:val="16"/>
                <w:lang w:val="en-AU"/>
              </w:rPr>
              <w:t xml:space="preserve">Difenoconazole, </w:t>
            </w:r>
            <w:r w:rsidRPr="00D12C41">
              <w:rPr>
                <w:sz w:val="16"/>
                <w:szCs w:val="16"/>
              </w:rPr>
              <w:t>Fludioxonil</w:t>
            </w:r>
            <w:r w:rsidRPr="00D12C41">
              <w:rPr>
                <w:iCs/>
                <w:sz w:val="16"/>
                <w:szCs w:val="16"/>
              </w:rPr>
              <w:t xml:space="preserve"> , </w:t>
            </w:r>
            <w:r w:rsidRPr="00D12C41">
              <w:rPr>
                <w:sz w:val="16"/>
                <w:szCs w:val="16"/>
              </w:rPr>
              <w:t>Imidacloprid</w:t>
            </w:r>
            <w:r w:rsidRPr="00D12C41">
              <w:rPr>
                <w:iCs/>
                <w:sz w:val="16"/>
                <w:szCs w:val="16"/>
              </w:rPr>
              <w:t xml:space="preserve"> , </w:t>
            </w:r>
            <w:r w:rsidR="00EF78C1" w:rsidRPr="00D12C41">
              <w:rPr>
                <w:iCs/>
                <w:sz w:val="16"/>
                <w:szCs w:val="16"/>
              </w:rPr>
              <w:t>Pyraclostrobin,</w:t>
            </w:r>
          </w:p>
        </w:tc>
      </w:tr>
      <w:tr w:rsidR="003431CD" w:rsidRPr="00D12C41" w14:paraId="7963C52D"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7038A0AF" w14:textId="58F3974C" w:rsidR="003431CD" w:rsidRPr="00D12C41" w:rsidRDefault="003431CD" w:rsidP="003431CD">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4001F58" w14:textId="7EABF4D9" w:rsidR="003431CD" w:rsidRPr="00D12C41" w:rsidRDefault="00105566" w:rsidP="003431CD">
            <w:pPr>
              <w:pStyle w:val="FSCtblAmendmain"/>
              <w:jc w:val="center"/>
              <w:rPr>
                <w:rFonts w:cs="Arial"/>
              </w:rPr>
            </w:pPr>
            <w:r w:rsidRPr="00D12C41">
              <w:rPr>
                <w:rFonts w:cs="Arial"/>
              </w:rPr>
              <w:t>APVMA 1</w:t>
            </w:r>
          </w:p>
          <w:p w14:paraId="47795402" w14:textId="5A5DF7AF" w:rsidR="003431CD" w:rsidRPr="00D12C41" w:rsidRDefault="00105566" w:rsidP="003431CD">
            <w:pPr>
              <w:pStyle w:val="FSCtblAmendmain"/>
              <w:jc w:val="center"/>
              <w:rPr>
                <w:rFonts w:cs="Arial"/>
              </w:rPr>
            </w:pPr>
            <w:r w:rsidRPr="00D12C41">
              <w:rPr>
                <w:rFonts w:cs="Arial"/>
              </w:rPr>
              <w:t>2020</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A0FB41C" w14:textId="6CD67BEE" w:rsidR="003431CD" w:rsidRPr="00D12C41" w:rsidRDefault="00886F86" w:rsidP="003431CD">
            <w:pPr>
              <w:rPr>
                <w:rFonts w:cs="Arial"/>
                <w:sz w:val="16"/>
                <w:szCs w:val="16"/>
                <w:lang w:val="en-AU"/>
              </w:rPr>
            </w:pPr>
            <w:r w:rsidRPr="00D12C41">
              <w:rPr>
                <w:rFonts w:cs="Arial"/>
                <w:sz w:val="16"/>
                <w:szCs w:val="16"/>
                <w:lang w:val="en-AU"/>
              </w:rPr>
              <w:t>F2020L</w:t>
            </w:r>
            <w:r w:rsidR="00EA006C" w:rsidRPr="00D12C41">
              <w:rPr>
                <w:rFonts w:cs="Arial"/>
                <w:sz w:val="16"/>
                <w:szCs w:val="16"/>
                <w:lang w:val="en-AU"/>
              </w:rPr>
              <w:t>00022</w:t>
            </w:r>
          </w:p>
          <w:p w14:paraId="077D6081" w14:textId="4C4D1A75" w:rsidR="003431CD" w:rsidRPr="00D12C41" w:rsidRDefault="00886F86" w:rsidP="003431CD">
            <w:pPr>
              <w:rPr>
                <w:rFonts w:cs="Arial"/>
                <w:sz w:val="16"/>
                <w:szCs w:val="16"/>
                <w:lang w:val="en-AU"/>
              </w:rPr>
            </w:pPr>
            <w:r w:rsidRPr="00D12C41">
              <w:rPr>
                <w:rFonts w:cs="Arial"/>
                <w:sz w:val="16"/>
                <w:szCs w:val="16"/>
                <w:lang w:val="en-AU"/>
              </w:rPr>
              <w:t>9 January 2020</w:t>
            </w:r>
          </w:p>
          <w:p w14:paraId="6FEBEF88" w14:textId="25152209" w:rsidR="003431CD" w:rsidRPr="00D12C41" w:rsidRDefault="00886F86" w:rsidP="003431CD">
            <w:pPr>
              <w:rPr>
                <w:rFonts w:cs="Arial"/>
                <w:sz w:val="16"/>
                <w:szCs w:val="16"/>
                <w:lang w:val="en-AU"/>
              </w:rPr>
            </w:pPr>
            <w:r w:rsidRPr="00D12C41">
              <w:rPr>
                <w:rFonts w:cs="Arial"/>
                <w:sz w:val="16"/>
                <w:szCs w:val="16"/>
                <w:lang w:val="en-AU"/>
              </w:rPr>
              <w:t>APVMA 1</w:t>
            </w:r>
          </w:p>
          <w:p w14:paraId="1498A313" w14:textId="0A8E2A72" w:rsidR="003431CD" w:rsidRPr="00D12C41" w:rsidRDefault="00886F86" w:rsidP="003431CD">
            <w:pPr>
              <w:rPr>
                <w:rFonts w:cs="Arial"/>
                <w:sz w:val="16"/>
                <w:szCs w:val="16"/>
                <w:lang w:val="en-AU"/>
              </w:rPr>
            </w:pPr>
            <w:r w:rsidRPr="00D12C41">
              <w:rPr>
                <w:rFonts w:cs="Arial"/>
                <w:sz w:val="16"/>
                <w:szCs w:val="16"/>
                <w:lang w:val="en-AU"/>
              </w:rPr>
              <w:t>14 January 2020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3EB4DB48" w14:textId="0019943B" w:rsidR="003431CD" w:rsidRPr="00D12C41" w:rsidRDefault="00886F86" w:rsidP="003431CD">
            <w:pPr>
              <w:rPr>
                <w:rFonts w:cs="Arial"/>
                <w:sz w:val="16"/>
                <w:szCs w:val="16"/>
              </w:rPr>
            </w:pPr>
            <w:r w:rsidRPr="00D12C41">
              <w:rPr>
                <w:rFonts w:cs="Arial"/>
                <w:sz w:val="16"/>
                <w:szCs w:val="16"/>
              </w:rPr>
              <w:t>14 January 2020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3B4D28A8" w14:textId="13FF27DE" w:rsidR="003431CD" w:rsidRPr="00D12C41" w:rsidRDefault="003431CD" w:rsidP="003431CD">
            <w:pPr>
              <w:pStyle w:val="FSCtblAmendmain"/>
              <w:rPr>
                <w:rFonts w:cs="Arial"/>
                <w:szCs w:val="16"/>
              </w:rPr>
            </w:pPr>
            <w:r w:rsidRPr="00D12C41">
              <w:rPr>
                <w:rFonts w:cs="Arial"/>
                <w:szCs w:val="16"/>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1A1D8428" w14:textId="1EAD9A2E" w:rsidR="003431CD" w:rsidRPr="00D12C41" w:rsidRDefault="00EA006C" w:rsidP="00EA006C">
            <w:pPr>
              <w:pStyle w:val="Default"/>
              <w:rPr>
                <w:sz w:val="16"/>
                <w:szCs w:val="16"/>
              </w:rPr>
            </w:pPr>
            <w:r w:rsidRPr="00D12C41">
              <w:rPr>
                <w:sz w:val="16"/>
                <w:szCs w:val="16"/>
                <w:lang w:val="en-US"/>
              </w:rPr>
              <w:t>Afidopyropen</w:t>
            </w:r>
            <w:r w:rsidRPr="00D12C41">
              <w:rPr>
                <w:sz w:val="16"/>
                <w:szCs w:val="16"/>
              </w:rPr>
              <w:t xml:space="preserve">, </w:t>
            </w:r>
            <w:r w:rsidRPr="00D12C41">
              <w:rPr>
                <w:sz w:val="16"/>
                <w:szCs w:val="16"/>
                <w:lang w:val="en-US"/>
              </w:rPr>
              <w:t>Bixafen</w:t>
            </w:r>
            <w:r w:rsidRPr="00D12C41">
              <w:rPr>
                <w:sz w:val="16"/>
                <w:szCs w:val="16"/>
              </w:rPr>
              <w:t xml:space="preserve">, </w:t>
            </w:r>
            <w:proofErr w:type="spellStart"/>
            <w:r w:rsidR="003431CD" w:rsidRPr="00D12C41">
              <w:rPr>
                <w:sz w:val="16"/>
                <w:szCs w:val="16"/>
              </w:rPr>
              <w:t>Cinmethylin</w:t>
            </w:r>
            <w:proofErr w:type="spellEnd"/>
            <w:r w:rsidR="00105566" w:rsidRPr="00D12C41">
              <w:rPr>
                <w:sz w:val="16"/>
                <w:szCs w:val="16"/>
              </w:rPr>
              <w:t>,</w:t>
            </w:r>
            <w:r w:rsidRPr="00D12C41">
              <w:rPr>
                <w:sz w:val="16"/>
                <w:szCs w:val="16"/>
                <w:lang w:val="en-US"/>
              </w:rPr>
              <w:t xml:space="preserve"> </w:t>
            </w:r>
            <w:proofErr w:type="spellStart"/>
            <w:r w:rsidR="00F80BF9" w:rsidRPr="00D12C41">
              <w:rPr>
                <w:iCs/>
                <w:sz w:val="16"/>
                <w:szCs w:val="16"/>
              </w:rPr>
              <w:t>Dithiocarbamates</w:t>
            </w:r>
            <w:proofErr w:type="spellEnd"/>
            <w:r w:rsidR="00F80BF9" w:rsidRPr="00D12C41">
              <w:rPr>
                <w:iCs/>
                <w:sz w:val="16"/>
                <w:szCs w:val="16"/>
              </w:rPr>
              <w:t xml:space="preserve">, </w:t>
            </w:r>
            <w:r w:rsidR="00F80BF9" w:rsidRPr="00D12C41">
              <w:rPr>
                <w:sz w:val="16"/>
                <w:szCs w:val="16"/>
                <w:lang w:val="en-US"/>
              </w:rPr>
              <w:t xml:space="preserve">Etofenprox, Etoxazole, </w:t>
            </w:r>
            <w:r w:rsidR="00F80BF9" w:rsidRPr="00D12C41">
              <w:rPr>
                <w:iCs/>
                <w:sz w:val="16"/>
                <w:szCs w:val="16"/>
              </w:rPr>
              <w:t>Indoxacarb,</w:t>
            </w:r>
            <w:r w:rsidR="00F80BF9" w:rsidRPr="00D12C41">
              <w:rPr>
                <w:sz w:val="16"/>
                <w:szCs w:val="16"/>
                <w:lang w:val="en-US"/>
              </w:rPr>
              <w:t xml:space="preserve"> Iprodione, Prothioconazo</w:t>
            </w:r>
            <w:r w:rsidR="00F80BF9" w:rsidRPr="00D12C41">
              <w:rPr>
                <w:sz w:val="18"/>
                <w:szCs w:val="22"/>
                <w:lang w:val="en-US"/>
              </w:rPr>
              <w:t>le</w:t>
            </w:r>
            <w:r w:rsidR="00F80BF9" w:rsidRPr="00D12C41">
              <w:rPr>
                <w:b/>
                <w:sz w:val="18"/>
                <w:szCs w:val="22"/>
                <w:lang w:val="en-US"/>
              </w:rPr>
              <w:t xml:space="preserve"> </w:t>
            </w:r>
          </w:p>
        </w:tc>
      </w:tr>
      <w:tr w:rsidR="00886F86" w:rsidRPr="00D12C41" w14:paraId="02FF0CE4"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0A94A0CD" w14:textId="7AEC2E19" w:rsidR="00886F86" w:rsidRPr="00D12C41" w:rsidRDefault="00886F86" w:rsidP="00886F86">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1B17116" w14:textId="77777777" w:rsidR="00886F86" w:rsidRPr="00D12C41" w:rsidRDefault="00886F86" w:rsidP="00886F86">
            <w:pPr>
              <w:pStyle w:val="FSCtblAmendmain"/>
              <w:jc w:val="center"/>
              <w:rPr>
                <w:rFonts w:cs="Arial"/>
              </w:rPr>
            </w:pPr>
            <w:r w:rsidRPr="00D12C41">
              <w:rPr>
                <w:rFonts w:cs="Arial"/>
              </w:rPr>
              <w:t>APVMA 1</w:t>
            </w:r>
          </w:p>
          <w:p w14:paraId="02E985F5" w14:textId="1F4C4A83" w:rsidR="00886F86" w:rsidRPr="00D12C41" w:rsidRDefault="00886F86" w:rsidP="00886F86">
            <w:pPr>
              <w:pStyle w:val="FSCtblAmendmain"/>
              <w:jc w:val="center"/>
              <w:rPr>
                <w:rFonts w:cs="Arial"/>
              </w:rPr>
            </w:pPr>
            <w:r w:rsidRPr="00D12C41">
              <w:rPr>
                <w:rFonts w:cs="Arial"/>
              </w:rPr>
              <w:t>2020</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CD33E2F" w14:textId="04DC7AE3" w:rsidR="00886F86" w:rsidRPr="00D12C41" w:rsidRDefault="00EA006C" w:rsidP="00886F86">
            <w:pPr>
              <w:rPr>
                <w:rFonts w:cs="Arial"/>
                <w:sz w:val="16"/>
                <w:szCs w:val="16"/>
                <w:lang w:val="en-AU"/>
              </w:rPr>
            </w:pPr>
            <w:r w:rsidRPr="00D12C41">
              <w:rPr>
                <w:rFonts w:cs="Arial"/>
                <w:sz w:val="16"/>
                <w:szCs w:val="16"/>
                <w:lang w:val="en-AU"/>
              </w:rPr>
              <w:t>F2020L00022</w:t>
            </w:r>
          </w:p>
          <w:p w14:paraId="5F056C8F" w14:textId="77777777" w:rsidR="00886F86" w:rsidRPr="00D12C41" w:rsidRDefault="00886F86" w:rsidP="00886F86">
            <w:pPr>
              <w:rPr>
                <w:rFonts w:cs="Arial"/>
                <w:sz w:val="16"/>
                <w:szCs w:val="16"/>
                <w:lang w:val="en-AU"/>
              </w:rPr>
            </w:pPr>
            <w:r w:rsidRPr="00D12C41">
              <w:rPr>
                <w:rFonts w:cs="Arial"/>
                <w:sz w:val="16"/>
                <w:szCs w:val="16"/>
                <w:lang w:val="en-AU"/>
              </w:rPr>
              <w:t>9 January 2020</w:t>
            </w:r>
          </w:p>
          <w:p w14:paraId="6E22A1D5" w14:textId="77777777" w:rsidR="00886F86" w:rsidRPr="00D12C41" w:rsidRDefault="00886F86" w:rsidP="00886F86">
            <w:pPr>
              <w:rPr>
                <w:rFonts w:cs="Arial"/>
                <w:sz w:val="16"/>
                <w:szCs w:val="16"/>
                <w:lang w:val="en-AU"/>
              </w:rPr>
            </w:pPr>
            <w:r w:rsidRPr="00D12C41">
              <w:rPr>
                <w:rFonts w:cs="Arial"/>
                <w:sz w:val="16"/>
                <w:szCs w:val="16"/>
                <w:lang w:val="en-AU"/>
              </w:rPr>
              <w:t>APVMA 1</w:t>
            </w:r>
          </w:p>
          <w:p w14:paraId="53C4C54B" w14:textId="41A75A32" w:rsidR="00886F86" w:rsidRPr="00D12C41" w:rsidRDefault="00886F86" w:rsidP="00886F86">
            <w:pPr>
              <w:rPr>
                <w:rFonts w:cs="Arial"/>
                <w:sz w:val="16"/>
                <w:szCs w:val="16"/>
                <w:lang w:val="en-AU"/>
              </w:rPr>
            </w:pPr>
            <w:r w:rsidRPr="00D12C41">
              <w:rPr>
                <w:rFonts w:cs="Arial"/>
                <w:sz w:val="16"/>
                <w:szCs w:val="16"/>
                <w:lang w:val="en-AU"/>
              </w:rPr>
              <w:t>14 January 2020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3ED1BE6B" w14:textId="6B76414A" w:rsidR="00886F86" w:rsidRPr="00D12C41" w:rsidRDefault="00EA006C" w:rsidP="00886F86">
            <w:pPr>
              <w:rPr>
                <w:rFonts w:cs="Arial"/>
                <w:sz w:val="16"/>
                <w:szCs w:val="16"/>
              </w:rPr>
            </w:pPr>
            <w:r w:rsidRPr="00D12C41">
              <w:rPr>
                <w:rFonts w:cs="Arial"/>
                <w:sz w:val="16"/>
                <w:szCs w:val="16"/>
              </w:rPr>
              <w:t>14 January 2020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0F82D622" w14:textId="36C3A491" w:rsidR="00886F86" w:rsidRPr="00D12C41" w:rsidRDefault="00886F86" w:rsidP="00886F86">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295D7FDD" w14:textId="0FE6A751" w:rsidR="00886F86" w:rsidRPr="00D12C41" w:rsidRDefault="00F80BF9" w:rsidP="00EA006C">
            <w:pPr>
              <w:pStyle w:val="Default"/>
              <w:rPr>
                <w:iCs/>
                <w:sz w:val="16"/>
                <w:szCs w:val="16"/>
                <w:lang w:val="en-US"/>
              </w:rPr>
            </w:pPr>
            <w:r w:rsidRPr="00D12C41">
              <w:rPr>
                <w:sz w:val="16"/>
                <w:szCs w:val="16"/>
                <w:lang w:val="en-US"/>
              </w:rPr>
              <w:t>Amoxycillin</w:t>
            </w:r>
            <w:r w:rsidRPr="00D12C41">
              <w:rPr>
                <w:iCs/>
                <w:sz w:val="16"/>
                <w:szCs w:val="16"/>
                <w:lang w:val="en-US"/>
              </w:rPr>
              <w:t xml:space="preserve">, </w:t>
            </w:r>
            <w:r w:rsidR="00886F86" w:rsidRPr="00D12C41">
              <w:rPr>
                <w:iCs/>
                <w:sz w:val="16"/>
                <w:szCs w:val="16"/>
                <w:lang w:val="en-US"/>
              </w:rPr>
              <w:t xml:space="preserve">Bixafen, </w:t>
            </w:r>
            <w:r w:rsidR="00886F86" w:rsidRPr="00D12C41">
              <w:rPr>
                <w:iCs/>
                <w:sz w:val="16"/>
                <w:szCs w:val="16"/>
              </w:rPr>
              <w:t xml:space="preserve">Dithiocarbamates, </w:t>
            </w:r>
            <w:r w:rsidRPr="00D12C41">
              <w:rPr>
                <w:sz w:val="16"/>
                <w:szCs w:val="16"/>
                <w:lang w:val="en-US"/>
              </w:rPr>
              <w:t>Emamectin</w:t>
            </w:r>
            <w:r w:rsidRPr="00D12C41">
              <w:rPr>
                <w:iCs/>
                <w:sz w:val="16"/>
                <w:szCs w:val="16"/>
              </w:rPr>
              <w:t xml:space="preserve">, </w:t>
            </w:r>
            <w:r w:rsidRPr="00D12C41">
              <w:rPr>
                <w:sz w:val="16"/>
                <w:szCs w:val="16"/>
                <w:lang w:val="en-US"/>
              </w:rPr>
              <w:t xml:space="preserve">Imidacloprid, </w:t>
            </w:r>
            <w:r w:rsidR="00EA006C" w:rsidRPr="00D12C41">
              <w:rPr>
                <w:iCs/>
                <w:sz w:val="16"/>
                <w:szCs w:val="16"/>
              </w:rPr>
              <w:t>Indoxacarb</w:t>
            </w:r>
          </w:p>
        </w:tc>
      </w:tr>
      <w:tr w:rsidR="00A72734" w:rsidRPr="00D12C41" w14:paraId="0A075C13"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16105A64" w14:textId="33E3A903" w:rsidR="00A72734" w:rsidRPr="00D12C41" w:rsidRDefault="00A72734" w:rsidP="00886F86">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C687E5B" w14:textId="3CDD58B2" w:rsidR="00A72734" w:rsidRPr="00D12C41" w:rsidRDefault="00D7505B" w:rsidP="00886F86">
            <w:pPr>
              <w:pStyle w:val="FSCtblAmendmain"/>
              <w:jc w:val="center"/>
              <w:rPr>
                <w:rFonts w:cs="Arial"/>
              </w:rPr>
            </w:pPr>
            <w:r w:rsidRPr="00D12C41">
              <w:rPr>
                <w:rFonts w:cs="Arial"/>
              </w:rPr>
              <w:t>191</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A8C653D" w14:textId="398362DC" w:rsidR="00A72734" w:rsidRPr="00D12C41" w:rsidRDefault="00D7505B" w:rsidP="00886F86">
            <w:pPr>
              <w:rPr>
                <w:rFonts w:cs="Arial"/>
                <w:sz w:val="16"/>
                <w:szCs w:val="16"/>
                <w:lang w:val="en-AU"/>
              </w:rPr>
            </w:pPr>
            <w:r w:rsidRPr="00D12C41">
              <w:rPr>
                <w:rFonts w:cs="Arial"/>
                <w:sz w:val="16"/>
                <w:szCs w:val="16"/>
                <w:lang w:val="en-AU"/>
              </w:rPr>
              <w:t>F</w:t>
            </w:r>
            <w:r w:rsidR="00A35410" w:rsidRPr="00D12C41">
              <w:rPr>
                <w:rFonts w:cs="Arial"/>
                <w:sz w:val="16"/>
                <w:szCs w:val="16"/>
                <w:lang w:val="en-AU"/>
              </w:rPr>
              <w:t>2</w:t>
            </w:r>
            <w:r w:rsidRPr="00D12C41">
              <w:rPr>
                <w:rFonts w:cs="Arial"/>
                <w:sz w:val="16"/>
                <w:szCs w:val="16"/>
                <w:lang w:val="en-AU"/>
              </w:rPr>
              <w:t>0</w:t>
            </w:r>
            <w:r w:rsidR="00A35410" w:rsidRPr="00D12C41">
              <w:rPr>
                <w:rFonts w:cs="Arial"/>
                <w:sz w:val="16"/>
                <w:szCs w:val="16"/>
                <w:lang w:val="en-AU"/>
              </w:rPr>
              <w:t>2</w:t>
            </w:r>
            <w:r w:rsidRPr="00D12C41">
              <w:rPr>
                <w:rFonts w:cs="Arial"/>
                <w:sz w:val="16"/>
                <w:szCs w:val="16"/>
                <w:lang w:val="en-AU"/>
              </w:rPr>
              <w:t>0L00152</w:t>
            </w:r>
          </w:p>
          <w:p w14:paraId="77D8F3AC" w14:textId="77777777" w:rsidR="00D7505B" w:rsidRPr="00D12C41" w:rsidRDefault="00D7505B" w:rsidP="00886F86">
            <w:pPr>
              <w:rPr>
                <w:rFonts w:cs="Arial"/>
                <w:sz w:val="16"/>
                <w:szCs w:val="16"/>
                <w:lang w:val="en-AU"/>
              </w:rPr>
            </w:pPr>
            <w:r w:rsidRPr="00D12C41">
              <w:rPr>
                <w:rFonts w:cs="Arial"/>
                <w:sz w:val="16"/>
                <w:szCs w:val="16"/>
                <w:lang w:val="en-AU"/>
              </w:rPr>
              <w:t>20 February 2020</w:t>
            </w:r>
          </w:p>
          <w:p w14:paraId="1D800C24" w14:textId="77777777" w:rsidR="00D7505B" w:rsidRPr="00D12C41" w:rsidRDefault="00D7505B" w:rsidP="00886F86">
            <w:pPr>
              <w:rPr>
                <w:rFonts w:cs="Arial"/>
                <w:sz w:val="16"/>
                <w:szCs w:val="16"/>
                <w:lang w:val="en-AU"/>
              </w:rPr>
            </w:pPr>
            <w:r w:rsidRPr="00D12C41">
              <w:rPr>
                <w:rFonts w:cs="Arial"/>
                <w:sz w:val="16"/>
                <w:szCs w:val="16"/>
                <w:lang w:val="en-AU"/>
              </w:rPr>
              <w:t>FSC 131</w:t>
            </w:r>
          </w:p>
          <w:p w14:paraId="1FC41C3D" w14:textId="64B81870" w:rsidR="00D7505B" w:rsidRPr="00D12C41" w:rsidRDefault="00D7505B" w:rsidP="00886F86">
            <w:pPr>
              <w:rPr>
                <w:rFonts w:cs="Arial"/>
                <w:sz w:val="16"/>
                <w:szCs w:val="16"/>
                <w:lang w:val="en-AU"/>
              </w:rPr>
            </w:pPr>
            <w:r w:rsidRPr="00D12C41">
              <w:rPr>
                <w:rFonts w:cs="Arial"/>
                <w:sz w:val="16"/>
                <w:szCs w:val="16"/>
                <w:lang w:val="en-AU"/>
              </w:rPr>
              <w:t>26 February 2020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17C05F5" w14:textId="7EE890AE" w:rsidR="00A72734" w:rsidRPr="00D12C41" w:rsidRDefault="00D7505B" w:rsidP="00886F86">
            <w:pPr>
              <w:rPr>
                <w:rFonts w:cs="Arial"/>
                <w:sz w:val="16"/>
                <w:szCs w:val="16"/>
              </w:rPr>
            </w:pPr>
            <w:r w:rsidRPr="00D12C41">
              <w:rPr>
                <w:rFonts w:cs="Arial"/>
                <w:sz w:val="16"/>
                <w:szCs w:val="16"/>
              </w:rPr>
              <w:t>26 February 2020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4DFD71E1" w14:textId="6056CCEF" w:rsidR="00A72734" w:rsidRPr="00D12C41" w:rsidRDefault="00D7505B" w:rsidP="00886F86">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0F069178" w14:textId="6EAE17D6" w:rsidR="00A72734" w:rsidRPr="00D12C41" w:rsidRDefault="00D7505B" w:rsidP="00EA006C">
            <w:pPr>
              <w:pStyle w:val="Default"/>
              <w:rPr>
                <w:sz w:val="16"/>
                <w:szCs w:val="16"/>
                <w:lang w:val="en-US"/>
              </w:rPr>
            </w:pPr>
            <w:r w:rsidRPr="00D12C41">
              <w:rPr>
                <w:sz w:val="16"/>
                <w:szCs w:val="16"/>
                <w:lang w:val="en-US"/>
              </w:rPr>
              <w:t>Imazapyr</w:t>
            </w:r>
          </w:p>
        </w:tc>
      </w:tr>
      <w:tr w:rsidR="00B70CF3" w:rsidRPr="00D12C41" w14:paraId="7C176F9E"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713B1773" w14:textId="35517607" w:rsidR="00B70CF3" w:rsidRPr="00D12C41" w:rsidRDefault="00B70CF3" w:rsidP="00B70CF3">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129B6AC" w14:textId="77777777" w:rsidR="00B70CF3" w:rsidRPr="00D12C41" w:rsidRDefault="00B70CF3" w:rsidP="00B70CF3">
            <w:pPr>
              <w:pStyle w:val="FSCtblAmendmain"/>
              <w:jc w:val="center"/>
              <w:rPr>
                <w:rFonts w:cs="Arial"/>
              </w:rPr>
            </w:pPr>
            <w:r w:rsidRPr="00D12C41">
              <w:rPr>
                <w:rFonts w:cs="Arial"/>
              </w:rPr>
              <w:t>APVMA 2</w:t>
            </w:r>
          </w:p>
          <w:p w14:paraId="02FF8035" w14:textId="0851ACF2" w:rsidR="00B70CF3" w:rsidRPr="00D12C41" w:rsidRDefault="00B70CF3" w:rsidP="00B70CF3">
            <w:pPr>
              <w:pStyle w:val="FSCtblAmendmain"/>
              <w:jc w:val="center"/>
              <w:rPr>
                <w:rFonts w:cs="Arial"/>
              </w:rPr>
            </w:pPr>
            <w:r w:rsidRPr="00D12C41">
              <w:rPr>
                <w:rFonts w:cs="Arial"/>
              </w:rPr>
              <w:t>2020</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06465D4" w14:textId="77777777" w:rsidR="00B70CF3" w:rsidRPr="00D12C41" w:rsidRDefault="00B70CF3" w:rsidP="00B70CF3">
            <w:pPr>
              <w:rPr>
                <w:rFonts w:cs="Arial"/>
                <w:sz w:val="16"/>
                <w:szCs w:val="16"/>
                <w:lang w:val="en-AU"/>
              </w:rPr>
            </w:pPr>
            <w:r w:rsidRPr="00D12C41">
              <w:rPr>
                <w:rFonts w:cs="Arial"/>
                <w:sz w:val="16"/>
                <w:szCs w:val="16"/>
                <w:lang w:val="en-AU"/>
              </w:rPr>
              <w:t>F2020L00219</w:t>
            </w:r>
          </w:p>
          <w:p w14:paraId="66A34C68" w14:textId="608D3360" w:rsidR="00B70CF3" w:rsidRPr="00D12C41" w:rsidRDefault="00B70CF3" w:rsidP="00B70CF3">
            <w:pPr>
              <w:rPr>
                <w:rFonts w:cs="Arial"/>
                <w:sz w:val="16"/>
                <w:szCs w:val="16"/>
                <w:lang w:val="en-AU"/>
              </w:rPr>
            </w:pPr>
            <w:r w:rsidRPr="00D12C41">
              <w:rPr>
                <w:rFonts w:cs="Arial"/>
                <w:sz w:val="16"/>
                <w:szCs w:val="16"/>
                <w:lang w:val="en-AU"/>
              </w:rPr>
              <w:t>2 March 2020</w:t>
            </w:r>
          </w:p>
          <w:p w14:paraId="21B71C2E" w14:textId="1CEFA6CD" w:rsidR="00B70CF3" w:rsidRPr="00D12C41" w:rsidRDefault="00B70CF3" w:rsidP="00B70CF3">
            <w:pPr>
              <w:rPr>
                <w:rFonts w:cs="Arial"/>
                <w:sz w:val="16"/>
                <w:szCs w:val="16"/>
                <w:lang w:val="en-AU"/>
              </w:rPr>
            </w:pPr>
            <w:r w:rsidRPr="00D12C41">
              <w:rPr>
                <w:rFonts w:cs="Arial"/>
                <w:sz w:val="16"/>
                <w:szCs w:val="16"/>
                <w:lang w:val="en-AU"/>
              </w:rPr>
              <w:t>APVMA 5</w:t>
            </w:r>
          </w:p>
          <w:p w14:paraId="1EE6143F" w14:textId="2E35DE15" w:rsidR="00B70CF3" w:rsidRPr="00D12C41" w:rsidRDefault="00B70CF3" w:rsidP="00B70CF3">
            <w:pPr>
              <w:rPr>
                <w:rFonts w:cs="Arial"/>
                <w:sz w:val="16"/>
                <w:szCs w:val="16"/>
                <w:lang w:val="en-AU"/>
              </w:rPr>
            </w:pPr>
            <w:r w:rsidRPr="00D12C41">
              <w:rPr>
                <w:rFonts w:cs="Arial"/>
                <w:sz w:val="16"/>
                <w:szCs w:val="16"/>
                <w:lang w:val="en-AU"/>
              </w:rPr>
              <w:t>10 March 2020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7BA3880E" w14:textId="4D5313DE" w:rsidR="00B70CF3" w:rsidRPr="00D12C41" w:rsidRDefault="00B70CF3" w:rsidP="00B70CF3">
            <w:pPr>
              <w:rPr>
                <w:rFonts w:cs="Arial"/>
                <w:sz w:val="16"/>
                <w:szCs w:val="16"/>
              </w:rPr>
            </w:pPr>
            <w:r w:rsidRPr="00D12C41">
              <w:rPr>
                <w:rFonts w:cs="Arial"/>
                <w:sz w:val="16"/>
                <w:szCs w:val="16"/>
              </w:rPr>
              <w:t>10 March 2020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4BA789C1" w14:textId="60C2EA84" w:rsidR="00B70CF3" w:rsidRPr="00D12C41" w:rsidRDefault="00B70CF3" w:rsidP="00B70CF3">
            <w:pPr>
              <w:pStyle w:val="FSCtblAmendmain"/>
              <w:rPr>
                <w:rFonts w:cs="Arial"/>
                <w:szCs w:val="16"/>
              </w:rPr>
            </w:pPr>
            <w:r w:rsidRPr="00D12C41">
              <w:rPr>
                <w:rFonts w:cs="Arial"/>
                <w:szCs w:val="16"/>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755C96F0" w14:textId="30ABB121" w:rsidR="00B70CF3" w:rsidRPr="00D12C41" w:rsidRDefault="00B70CF3" w:rsidP="00B70CF3">
            <w:pPr>
              <w:pStyle w:val="Default"/>
              <w:rPr>
                <w:sz w:val="16"/>
                <w:szCs w:val="16"/>
                <w:lang w:val="en-US"/>
              </w:rPr>
            </w:pPr>
            <w:r w:rsidRPr="00D12C41">
              <w:rPr>
                <w:bCs/>
                <w:iCs/>
                <w:sz w:val="16"/>
                <w:szCs w:val="16"/>
              </w:rPr>
              <w:t>2,4-D, Bifenthrin, Glufosinate and Glufosinate ammonium, Glyphosate, Mesotrione, Methiocarb</w:t>
            </w:r>
          </w:p>
        </w:tc>
      </w:tr>
      <w:tr w:rsidR="00EC567B" w:rsidRPr="00D12C41" w14:paraId="20CAB53C"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6E051D46" w14:textId="4EACBF57" w:rsidR="00EC567B" w:rsidRPr="00D12C41" w:rsidRDefault="00EC567B" w:rsidP="00EC567B">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43548B1" w14:textId="70E9E66A" w:rsidR="00EC567B" w:rsidRPr="00D12C41" w:rsidRDefault="00EC567B" w:rsidP="00EC567B">
            <w:pPr>
              <w:pStyle w:val="FSCtblAmendmain"/>
              <w:jc w:val="center"/>
              <w:rPr>
                <w:rFonts w:cs="Arial"/>
              </w:rPr>
            </w:pPr>
            <w:r w:rsidRPr="00D12C41">
              <w:rPr>
                <w:rFonts w:cs="Arial"/>
              </w:rPr>
              <w:t>APVMA 3</w:t>
            </w:r>
          </w:p>
          <w:p w14:paraId="5540E79C" w14:textId="1B329135" w:rsidR="00EC567B" w:rsidRPr="00D12C41" w:rsidRDefault="00EC567B" w:rsidP="00EC567B">
            <w:pPr>
              <w:pStyle w:val="FSCtblAmendmain"/>
              <w:jc w:val="center"/>
              <w:rPr>
                <w:rFonts w:cs="Arial"/>
              </w:rPr>
            </w:pPr>
            <w:r w:rsidRPr="00D12C41">
              <w:rPr>
                <w:rFonts w:cs="Arial"/>
              </w:rPr>
              <w:t>2020</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DF96F19" w14:textId="1793EC4C" w:rsidR="00EC567B" w:rsidRPr="00D12C41" w:rsidRDefault="00EC567B" w:rsidP="00EC567B">
            <w:pPr>
              <w:rPr>
                <w:rFonts w:cs="Arial"/>
                <w:sz w:val="16"/>
                <w:szCs w:val="16"/>
                <w:lang w:val="en-AU"/>
              </w:rPr>
            </w:pPr>
            <w:r w:rsidRPr="00D12C41">
              <w:rPr>
                <w:rFonts w:cs="Arial"/>
                <w:sz w:val="16"/>
                <w:szCs w:val="16"/>
                <w:lang w:val="en-AU"/>
              </w:rPr>
              <w:t>F2020L</w:t>
            </w:r>
            <w:r w:rsidR="00521445" w:rsidRPr="00D12C41">
              <w:rPr>
                <w:rFonts w:cs="Arial"/>
                <w:sz w:val="16"/>
                <w:szCs w:val="16"/>
                <w:lang w:val="en-AU"/>
              </w:rPr>
              <w:t>00380</w:t>
            </w:r>
          </w:p>
          <w:p w14:paraId="652811E8" w14:textId="5128A7A8" w:rsidR="00EC567B" w:rsidRPr="00D12C41" w:rsidRDefault="00EC567B" w:rsidP="00EC567B">
            <w:pPr>
              <w:rPr>
                <w:rFonts w:cs="Arial"/>
                <w:sz w:val="16"/>
                <w:szCs w:val="16"/>
                <w:lang w:val="en-AU"/>
              </w:rPr>
            </w:pPr>
            <w:r w:rsidRPr="00D12C41">
              <w:rPr>
                <w:rFonts w:cs="Arial"/>
                <w:sz w:val="16"/>
                <w:szCs w:val="16"/>
                <w:lang w:val="en-AU"/>
              </w:rPr>
              <w:t>31 March 2020</w:t>
            </w:r>
          </w:p>
          <w:p w14:paraId="4D43ECFD" w14:textId="26292A99" w:rsidR="00EC567B" w:rsidRPr="00D12C41" w:rsidRDefault="00EC567B" w:rsidP="00EC567B">
            <w:pPr>
              <w:rPr>
                <w:rFonts w:cs="Arial"/>
                <w:sz w:val="16"/>
                <w:szCs w:val="16"/>
                <w:lang w:val="en-AU"/>
              </w:rPr>
            </w:pPr>
            <w:r w:rsidRPr="00D12C41">
              <w:rPr>
                <w:rFonts w:cs="Arial"/>
                <w:sz w:val="16"/>
                <w:szCs w:val="16"/>
                <w:lang w:val="en-AU"/>
              </w:rPr>
              <w:t xml:space="preserve">APVMA </w:t>
            </w:r>
            <w:r w:rsidR="00521445" w:rsidRPr="00D12C41">
              <w:rPr>
                <w:rFonts w:cs="Arial"/>
                <w:sz w:val="16"/>
                <w:szCs w:val="16"/>
                <w:lang w:val="en-AU"/>
              </w:rPr>
              <w:t>7</w:t>
            </w:r>
          </w:p>
          <w:p w14:paraId="36023C24" w14:textId="3ADE5956" w:rsidR="00EC567B" w:rsidRPr="00D12C41" w:rsidRDefault="00521445" w:rsidP="00EC567B">
            <w:pPr>
              <w:rPr>
                <w:rFonts w:cs="Arial"/>
                <w:sz w:val="16"/>
                <w:szCs w:val="16"/>
                <w:lang w:val="en-AU"/>
              </w:rPr>
            </w:pPr>
            <w:r w:rsidRPr="00D12C41">
              <w:rPr>
                <w:rFonts w:cs="Arial"/>
                <w:sz w:val="16"/>
                <w:szCs w:val="16"/>
                <w:lang w:val="en-AU"/>
              </w:rPr>
              <w:t>7</w:t>
            </w:r>
            <w:r w:rsidR="00EC567B" w:rsidRPr="00D12C41">
              <w:rPr>
                <w:rFonts w:cs="Arial"/>
                <w:sz w:val="16"/>
                <w:szCs w:val="16"/>
                <w:lang w:val="en-AU"/>
              </w:rPr>
              <w:t xml:space="preserve"> </w:t>
            </w:r>
            <w:r w:rsidRPr="00D12C41">
              <w:rPr>
                <w:rFonts w:cs="Arial"/>
                <w:sz w:val="16"/>
                <w:szCs w:val="16"/>
                <w:lang w:val="en-AU"/>
              </w:rPr>
              <w:t>April</w:t>
            </w:r>
            <w:r w:rsidR="00EC567B" w:rsidRPr="00D12C41">
              <w:rPr>
                <w:rFonts w:cs="Arial"/>
                <w:sz w:val="16"/>
                <w:szCs w:val="16"/>
                <w:lang w:val="en-AU"/>
              </w:rPr>
              <w:t xml:space="preserve"> 2020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EC9FD35" w14:textId="63CDD607" w:rsidR="00EC567B" w:rsidRPr="00D12C41" w:rsidRDefault="00521445" w:rsidP="00EC567B">
            <w:pPr>
              <w:rPr>
                <w:rFonts w:cs="Arial"/>
                <w:sz w:val="16"/>
                <w:szCs w:val="16"/>
              </w:rPr>
            </w:pPr>
            <w:r w:rsidRPr="00D12C41">
              <w:rPr>
                <w:rFonts w:cs="Arial"/>
                <w:sz w:val="16"/>
                <w:szCs w:val="16"/>
              </w:rPr>
              <w:t>7 April 2020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7603A2B5" w14:textId="3DE3D7DB" w:rsidR="00EC567B" w:rsidRPr="00D12C41" w:rsidRDefault="00EC567B" w:rsidP="00EC567B">
            <w:pPr>
              <w:pStyle w:val="FSCtblAmendmain"/>
              <w:rPr>
                <w:rFonts w:cs="Arial"/>
                <w:szCs w:val="16"/>
              </w:rPr>
            </w:pPr>
            <w:r w:rsidRPr="00D12C41">
              <w:rPr>
                <w:rFonts w:cs="Arial"/>
                <w:szCs w:val="16"/>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0485EC66" w14:textId="718549C2" w:rsidR="00EC567B" w:rsidRPr="00D12C41" w:rsidRDefault="00103907" w:rsidP="00EC567B">
            <w:pPr>
              <w:pStyle w:val="Default"/>
              <w:rPr>
                <w:bCs/>
                <w:iCs/>
                <w:sz w:val="16"/>
                <w:szCs w:val="16"/>
              </w:rPr>
            </w:pPr>
            <w:proofErr w:type="spellStart"/>
            <w:r w:rsidRPr="00D12C41">
              <w:rPr>
                <w:bCs/>
                <w:iCs/>
                <w:sz w:val="16"/>
                <w:szCs w:val="16"/>
              </w:rPr>
              <w:t>Bixlozone</w:t>
            </w:r>
            <w:proofErr w:type="spellEnd"/>
            <w:r w:rsidRPr="00D12C41">
              <w:rPr>
                <w:bCs/>
                <w:iCs/>
                <w:sz w:val="16"/>
                <w:szCs w:val="16"/>
              </w:rPr>
              <w:t xml:space="preserve">, Carbetamide, , </w:t>
            </w:r>
            <w:proofErr w:type="spellStart"/>
            <w:r w:rsidRPr="00D12C41">
              <w:rPr>
                <w:bCs/>
                <w:iCs/>
                <w:sz w:val="16"/>
                <w:szCs w:val="16"/>
              </w:rPr>
              <w:t>Diafenthiuron</w:t>
            </w:r>
            <w:proofErr w:type="spellEnd"/>
            <w:r w:rsidRPr="00D12C41">
              <w:rPr>
                <w:bCs/>
                <w:iCs/>
                <w:sz w:val="16"/>
                <w:szCs w:val="16"/>
              </w:rPr>
              <w:t xml:space="preserve">, Difenoconazole, </w:t>
            </w:r>
            <w:proofErr w:type="spellStart"/>
            <w:r w:rsidRPr="00D12C41">
              <w:rPr>
                <w:bCs/>
                <w:iCs/>
                <w:sz w:val="16"/>
                <w:szCs w:val="16"/>
              </w:rPr>
              <w:t>Etoxazole</w:t>
            </w:r>
            <w:proofErr w:type="spellEnd"/>
            <w:r w:rsidRPr="00D12C41">
              <w:rPr>
                <w:bCs/>
                <w:iCs/>
                <w:sz w:val="16"/>
                <w:szCs w:val="16"/>
              </w:rPr>
              <w:t xml:space="preserve">, Flubendazole, </w:t>
            </w:r>
            <w:proofErr w:type="spellStart"/>
            <w:r w:rsidRPr="00D12C41">
              <w:rPr>
                <w:bCs/>
                <w:iCs/>
                <w:sz w:val="16"/>
                <w:szCs w:val="16"/>
              </w:rPr>
              <w:t>Fluopyram</w:t>
            </w:r>
            <w:proofErr w:type="spellEnd"/>
            <w:r w:rsidRPr="00D12C41">
              <w:rPr>
                <w:bCs/>
                <w:iCs/>
                <w:sz w:val="16"/>
                <w:szCs w:val="16"/>
              </w:rPr>
              <w:t xml:space="preserve">, Fluralaner, </w:t>
            </w:r>
            <w:proofErr w:type="spellStart"/>
            <w:r w:rsidRPr="00D12C41">
              <w:rPr>
                <w:bCs/>
                <w:iCs/>
                <w:sz w:val="16"/>
                <w:szCs w:val="16"/>
              </w:rPr>
              <w:t>Halosulfuron</w:t>
            </w:r>
            <w:proofErr w:type="spellEnd"/>
            <w:r w:rsidRPr="00D12C41">
              <w:rPr>
                <w:bCs/>
                <w:iCs/>
                <w:sz w:val="16"/>
                <w:szCs w:val="16"/>
              </w:rPr>
              <w:t xml:space="preserve">-methyl, </w:t>
            </w:r>
            <w:proofErr w:type="spellStart"/>
            <w:r w:rsidRPr="00D12C41">
              <w:rPr>
                <w:bCs/>
                <w:iCs/>
                <w:sz w:val="16"/>
                <w:szCs w:val="16"/>
              </w:rPr>
              <w:t>Imazamox</w:t>
            </w:r>
            <w:proofErr w:type="spellEnd"/>
            <w:r w:rsidRPr="00D12C41">
              <w:rPr>
                <w:bCs/>
                <w:iCs/>
                <w:sz w:val="16"/>
                <w:szCs w:val="16"/>
              </w:rPr>
              <w:t xml:space="preserve">, </w:t>
            </w:r>
            <w:proofErr w:type="spellStart"/>
            <w:r w:rsidRPr="00D12C41">
              <w:rPr>
                <w:bCs/>
                <w:iCs/>
                <w:sz w:val="16"/>
                <w:szCs w:val="16"/>
              </w:rPr>
              <w:t>Napropamide</w:t>
            </w:r>
            <w:proofErr w:type="spellEnd"/>
            <w:r w:rsidRPr="00D12C41">
              <w:rPr>
                <w:bCs/>
                <w:iCs/>
                <w:sz w:val="16"/>
                <w:szCs w:val="16"/>
              </w:rPr>
              <w:t xml:space="preserve">, </w:t>
            </w:r>
            <w:proofErr w:type="spellStart"/>
            <w:r w:rsidRPr="00D12C41">
              <w:rPr>
                <w:bCs/>
                <w:iCs/>
                <w:sz w:val="16"/>
                <w:szCs w:val="16"/>
              </w:rPr>
              <w:t>Prosulfocarb</w:t>
            </w:r>
            <w:proofErr w:type="spellEnd"/>
            <w:r w:rsidR="0086600F" w:rsidRPr="00D12C41">
              <w:rPr>
                <w:bCs/>
                <w:iCs/>
                <w:sz w:val="16"/>
                <w:szCs w:val="16"/>
              </w:rPr>
              <w:t xml:space="preserve">, Tebuconazole, </w:t>
            </w:r>
            <w:proofErr w:type="spellStart"/>
            <w:r w:rsidR="0086600F" w:rsidRPr="00D12C41">
              <w:rPr>
                <w:bCs/>
                <w:iCs/>
                <w:sz w:val="16"/>
                <w:szCs w:val="16"/>
              </w:rPr>
              <w:t>Trifloxystrobin</w:t>
            </w:r>
            <w:proofErr w:type="spellEnd"/>
          </w:p>
        </w:tc>
      </w:tr>
      <w:tr w:rsidR="00103907" w:rsidRPr="00D12C41" w14:paraId="3CAEAA32"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4CB54606" w14:textId="400D5C23" w:rsidR="00103907" w:rsidRPr="00D12C41" w:rsidRDefault="00103907" w:rsidP="00103907">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B947BA3" w14:textId="77777777" w:rsidR="00103907" w:rsidRPr="00D12C41" w:rsidRDefault="00103907" w:rsidP="00103907">
            <w:pPr>
              <w:pStyle w:val="FSCtblAmendmain"/>
              <w:jc w:val="center"/>
              <w:rPr>
                <w:rFonts w:cs="Arial"/>
              </w:rPr>
            </w:pPr>
            <w:r w:rsidRPr="00D12C41">
              <w:rPr>
                <w:rFonts w:cs="Arial"/>
              </w:rPr>
              <w:t>APVMA 3</w:t>
            </w:r>
          </w:p>
          <w:p w14:paraId="614C2D91" w14:textId="6A57FCA5" w:rsidR="00103907" w:rsidRPr="00D12C41" w:rsidRDefault="00103907" w:rsidP="00103907">
            <w:pPr>
              <w:pStyle w:val="FSCtblAmendmain"/>
              <w:jc w:val="center"/>
              <w:rPr>
                <w:rFonts w:cs="Arial"/>
              </w:rPr>
            </w:pPr>
            <w:r w:rsidRPr="00D12C41">
              <w:rPr>
                <w:rFonts w:cs="Arial"/>
              </w:rPr>
              <w:t>2020</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C843D60" w14:textId="0292794D" w:rsidR="00103907" w:rsidRPr="00D12C41" w:rsidRDefault="00103907" w:rsidP="00103907">
            <w:pPr>
              <w:rPr>
                <w:rFonts w:cs="Arial"/>
                <w:sz w:val="16"/>
                <w:szCs w:val="16"/>
                <w:lang w:val="en-AU"/>
              </w:rPr>
            </w:pPr>
            <w:r w:rsidRPr="00D12C41">
              <w:rPr>
                <w:rFonts w:cs="Arial"/>
                <w:sz w:val="16"/>
                <w:szCs w:val="16"/>
                <w:lang w:val="en-AU"/>
              </w:rPr>
              <w:t>F2020L</w:t>
            </w:r>
            <w:r w:rsidR="00521445" w:rsidRPr="00D12C41">
              <w:rPr>
                <w:rFonts w:cs="Arial"/>
                <w:sz w:val="16"/>
                <w:szCs w:val="16"/>
                <w:lang w:val="en-AU"/>
              </w:rPr>
              <w:t>00380</w:t>
            </w:r>
          </w:p>
          <w:p w14:paraId="08337A40" w14:textId="77777777" w:rsidR="00103907" w:rsidRPr="00D12C41" w:rsidRDefault="00103907" w:rsidP="00103907">
            <w:pPr>
              <w:rPr>
                <w:rFonts w:cs="Arial"/>
                <w:sz w:val="16"/>
                <w:szCs w:val="16"/>
                <w:lang w:val="en-AU"/>
              </w:rPr>
            </w:pPr>
            <w:r w:rsidRPr="00D12C41">
              <w:rPr>
                <w:rFonts w:cs="Arial"/>
                <w:sz w:val="16"/>
                <w:szCs w:val="16"/>
                <w:lang w:val="en-AU"/>
              </w:rPr>
              <w:t>31 March 2020</w:t>
            </w:r>
          </w:p>
          <w:p w14:paraId="39E58BB8" w14:textId="79C77230" w:rsidR="00103907" w:rsidRPr="00D12C41" w:rsidRDefault="00103907" w:rsidP="00103907">
            <w:pPr>
              <w:rPr>
                <w:rFonts w:cs="Arial"/>
                <w:sz w:val="16"/>
                <w:szCs w:val="16"/>
                <w:lang w:val="en-AU"/>
              </w:rPr>
            </w:pPr>
            <w:r w:rsidRPr="00D12C41">
              <w:rPr>
                <w:rFonts w:cs="Arial"/>
                <w:sz w:val="16"/>
                <w:szCs w:val="16"/>
                <w:lang w:val="en-AU"/>
              </w:rPr>
              <w:t xml:space="preserve">APVMA </w:t>
            </w:r>
            <w:r w:rsidR="00521445" w:rsidRPr="00D12C41">
              <w:rPr>
                <w:rFonts w:cs="Arial"/>
                <w:sz w:val="16"/>
                <w:szCs w:val="16"/>
                <w:lang w:val="en-AU"/>
              </w:rPr>
              <w:t>7</w:t>
            </w:r>
          </w:p>
          <w:p w14:paraId="427D0844" w14:textId="2A428839" w:rsidR="00103907" w:rsidRPr="00D12C41" w:rsidRDefault="00521445" w:rsidP="00103907">
            <w:pPr>
              <w:rPr>
                <w:rFonts w:cs="Arial"/>
                <w:color w:val="FF0000"/>
                <w:sz w:val="16"/>
                <w:szCs w:val="16"/>
                <w:lang w:val="en-AU"/>
              </w:rPr>
            </w:pPr>
            <w:r w:rsidRPr="00D12C41">
              <w:rPr>
                <w:rFonts w:cs="Arial"/>
                <w:sz w:val="16"/>
                <w:szCs w:val="16"/>
                <w:lang w:val="en-AU"/>
              </w:rPr>
              <w:t>7 April</w:t>
            </w:r>
            <w:r w:rsidR="00103907" w:rsidRPr="00D12C41">
              <w:rPr>
                <w:rFonts w:cs="Arial"/>
                <w:sz w:val="16"/>
                <w:szCs w:val="16"/>
                <w:lang w:val="en-AU"/>
              </w:rPr>
              <w:t xml:space="preserve"> 2020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51B2E474" w14:textId="59FA9676" w:rsidR="00103907" w:rsidRPr="00D12C41" w:rsidRDefault="00521445" w:rsidP="00521445">
            <w:pPr>
              <w:rPr>
                <w:rFonts w:cs="Arial"/>
                <w:sz w:val="16"/>
                <w:szCs w:val="16"/>
              </w:rPr>
            </w:pPr>
            <w:r w:rsidRPr="00D12C41">
              <w:rPr>
                <w:rFonts w:cs="Arial"/>
                <w:sz w:val="16"/>
                <w:szCs w:val="16"/>
              </w:rPr>
              <w:t>7</w:t>
            </w:r>
            <w:r w:rsidR="00103907" w:rsidRPr="00D12C41">
              <w:rPr>
                <w:rFonts w:cs="Arial"/>
                <w:sz w:val="16"/>
                <w:szCs w:val="16"/>
              </w:rPr>
              <w:t xml:space="preserve"> </w:t>
            </w:r>
            <w:r w:rsidRPr="00D12C41">
              <w:rPr>
                <w:rFonts w:cs="Arial"/>
                <w:sz w:val="16"/>
                <w:szCs w:val="16"/>
              </w:rPr>
              <w:t>April</w:t>
            </w:r>
            <w:r w:rsidR="00103907" w:rsidRPr="00D12C41">
              <w:rPr>
                <w:rFonts w:cs="Arial"/>
                <w:sz w:val="16"/>
                <w:szCs w:val="16"/>
              </w:rPr>
              <w:t xml:space="preserve"> 2020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56F3287B" w14:textId="4A791FC9" w:rsidR="00103907" w:rsidRPr="00D12C41" w:rsidRDefault="00103907" w:rsidP="00103907">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964D791" w14:textId="2F730AC1" w:rsidR="00103907" w:rsidRPr="00D12C41" w:rsidRDefault="0086600F" w:rsidP="00103907">
            <w:pPr>
              <w:pStyle w:val="Default"/>
              <w:rPr>
                <w:bCs/>
                <w:iCs/>
                <w:sz w:val="16"/>
                <w:szCs w:val="16"/>
              </w:rPr>
            </w:pPr>
            <w:r w:rsidRPr="00D12C41">
              <w:rPr>
                <w:bCs/>
                <w:iCs/>
                <w:sz w:val="16"/>
                <w:szCs w:val="16"/>
              </w:rPr>
              <w:t xml:space="preserve">Bifenthrin, </w:t>
            </w:r>
            <w:proofErr w:type="spellStart"/>
            <w:r w:rsidRPr="00D12C41">
              <w:rPr>
                <w:bCs/>
                <w:iCs/>
                <w:sz w:val="16"/>
                <w:szCs w:val="16"/>
              </w:rPr>
              <w:t>Glufosinate</w:t>
            </w:r>
            <w:proofErr w:type="spellEnd"/>
            <w:r w:rsidRPr="00D12C41">
              <w:rPr>
                <w:bCs/>
                <w:iCs/>
                <w:sz w:val="16"/>
                <w:szCs w:val="16"/>
              </w:rPr>
              <w:t xml:space="preserve"> and </w:t>
            </w:r>
            <w:proofErr w:type="spellStart"/>
            <w:r w:rsidRPr="00D12C41">
              <w:rPr>
                <w:bCs/>
                <w:iCs/>
                <w:sz w:val="16"/>
                <w:szCs w:val="16"/>
              </w:rPr>
              <w:t>Glufosinate</w:t>
            </w:r>
            <w:proofErr w:type="spellEnd"/>
            <w:r w:rsidRPr="00D12C41">
              <w:rPr>
                <w:bCs/>
                <w:iCs/>
                <w:sz w:val="16"/>
                <w:szCs w:val="16"/>
              </w:rPr>
              <w:t xml:space="preserve">-ammonium, </w:t>
            </w:r>
            <w:proofErr w:type="spellStart"/>
            <w:r w:rsidRPr="00D12C41">
              <w:rPr>
                <w:bCs/>
                <w:iCs/>
                <w:sz w:val="16"/>
                <w:szCs w:val="16"/>
              </w:rPr>
              <w:t>Lasalocid</w:t>
            </w:r>
            <w:proofErr w:type="spellEnd"/>
            <w:r w:rsidRPr="00D12C41">
              <w:rPr>
                <w:bCs/>
                <w:iCs/>
                <w:sz w:val="16"/>
                <w:szCs w:val="16"/>
              </w:rPr>
              <w:t xml:space="preserve">, </w:t>
            </w:r>
            <w:proofErr w:type="spellStart"/>
            <w:r w:rsidRPr="00D12C41">
              <w:rPr>
                <w:bCs/>
                <w:iCs/>
                <w:sz w:val="16"/>
                <w:szCs w:val="16"/>
              </w:rPr>
              <w:t>Oxamyl</w:t>
            </w:r>
            <w:proofErr w:type="spellEnd"/>
            <w:r w:rsidRPr="00D12C41">
              <w:rPr>
                <w:bCs/>
                <w:iCs/>
                <w:sz w:val="16"/>
                <w:szCs w:val="16"/>
              </w:rPr>
              <w:t xml:space="preserve">, </w:t>
            </w:r>
            <w:proofErr w:type="spellStart"/>
            <w:r w:rsidRPr="00D12C41">
              <w:rPr>
                <w:bCs/>
                <w:iCs/>
                <w:sz w:val="16"/>
                <w:szCs w:val="16"/>
              </w:rPr>
              <w:t>Trinexapac</w:t>
            </w:r>
            <w:proofErr w:type="spellEnd"/>
            <w:r w:rsidRPr="00D12C41">
              <w:rPr>
                <w:bCs/>
                <w:iCs/>
                <w:sz w:val="16"/>
                <w:szCs w:val="16"/>
              </w:rPr>
              <w:t>-ethyl</w:t>
            </w:r>
          </w:p>
        </w:tc>
      </w:tr>
      <w:tr w:rsidR="00F35143" w:rsidRPr="00D12C41" w14:paraId="12B91A38"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27005BAB" w14:textId="589B0BEE" w:rsidR="00F35143" w:rsidRPr="00D12C41" w:rsidRDefault="00F35143" w:rsidP="00F35143">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F257F2E" w14:textId="315FF615" w:rsidR="00F35143" w:rsidRPr="00D12C41" w:rsidRDefault="00F35143" w:rsidP="00F35143">
            <w:pPr>
              <w:pStyle w:val="FSCtblAmendmain"/>
              <w:jc w:val="center"/>
              <w:rPr>
                <w:rFonts w:cs="Arial"/>
              </w:rPr>
            </w:pPr>
            <w:r w:rsidRPr="00D12C41">
              <w:rPr>
                <w:rFonts w:cs="Arial"/>
              </w:rPr>
              <w:t>APVMA 4</w:t>
            </w:r>
          </w:p>
          <w:p w14:paraId="53C98896" w14:textId="6C8CD9C1" w:rsidR="00F35143" w:rsidRPr="00D12C41" w:rsidRDefault="00F35143" w:rsidP="00F35143">
            <w:pPr>
              <w:pStyle w:val="FSCtblAmendmain"/>
              <w:jc w:val="center"/>
              <w:rPr>
                <w:rFonts w:cs="Arial"/>
              </w:rPr>
            </w:pPr>
            <w:r w:rsidRPr="00D12C41">
              <w:rPr>
                <w:rFonts w:cs="Arial"/>
              </w:rPr>
              <w:t>2020</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8F7522B" w14:textId="77777777" w:rsidR="00F35143" w:rsidRPr="00D12C41" w:rsidRDefault="00F35143" w:rsidP="00F35143">
            <w:pPr>
              <w:rPr>
                <w:rFonts w:cs="Arial"/>
                <w:sz w:val="16"/>
                <w:szCs w:val="16"/>
                <w:lang w:val="en-AU"/>
              </w:rPr>
            </w:pPr>
            <w:r w:rsidRPr="00D12C41">
              <w:rPr>
                <w:rFonts w:cs="Arial"/>
                <w:sz w:val="16"/>
                <w:szCs w:val="16"/>
                <w:lang w:val="en-AU"/>
              </w:rPr>
              <w:t>F2020L00619</w:t>
            </w:r>
          </w:p>
          <w:p w14:paraId="03CD689D" w14:textId="77777777" w:rsidR="00F35143" w:rsidRPr="00D12C41" w:rsidRDefault="00F35143" w:rsidP="00F35143">
            <w:pPr>
              <w:rPr>
                <w:rFonts w:cs="Arial"/>
                <w:sz w:val="16"/>
                <w:szCs w:val="16"/>
                <w:lang w:val="en-AU"/>
              </w:rPr>
            </w:pPr>
            <w:r w:rsidRPr="00D12C41">
              <w:rPr>
                <w:rFonts w:cs="Arial"/>
                <w:sz w:val="16"/>
                <w:szCs w:val="16"/>
                <w:lang w:val="en-AU"/>
              </w:rPr>
              <w:t>27 May 2020</w:t>
            </w:r>
          </w:p>
          <w:p w14:paraId="70C3DB57" w14:textId="77777777" w:rsidR="00F35143" w:rsidRPr="00D12C41" w:rsidRDefault="00F35143" w:rsidP="00F35143">
            <w:pPr>
              <w:rPr>
                <w:rFonts w:cs="Arial"/>
                <w:sz w:val="16"/>
                <w:szCs w:val="16"/>
                <w:lang w:val="en-AU"/>
              </w:rPr>
            </w:pPr>
            <w:r w:rsidRPr="00D12C41">
              <w:rPr>
                <w:rFonts w:cs="Arial"/>
                <w:sz w:val="16"/>
                <w:szCs w:val="16"/>
                <w:lang w:val="en-AU"/>
              </w:rPr>
              <w:t>APVMA 11</w:t>
            </w:r>
          </w:p>
          <w:p w14:paraId="7589B7AF" w14:textId="6276DD30" w:rsidR="00F35143" w:rsidRPr="00D12C41" w:rsidRDefault="00F35143" w:rsidP="00F35143">
            <w:pPr>
              <w:rPr>
                <w:rFonts w:cs="Arial"/>
                <w:sz w:val="16"/>
                <w:szCs w:val="16"/>
                <w:lang w:val="en-AU"/>
              </w:rPr>
            </w:pPr>
            <w:r w:rsidRPr="00D12C41">
              <w:rPr>
                <w:rFonts w:cs="Arial"/>
                <w:sz w:val="16"/>
                <w:szCs w:val="16"/>
                <w:lang w:val="en-AU"/>
              </w:rPr>
              <w:t>2 June 2020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3F58A292" w14:textId="755B16F3" w:rsidR="00F35143" w:rsidRPr="00D12C41" w:rsidRDefault="00F35143" w:rsidP="00F35143">
            <w:pPr>
              <w:rPr>
                <w:rFonts w:cs="Arial"/>
                <w:sz w:val="16"/>
                <w:szCs w:val="16"/>
              </w:rPr>
            </w:pPr>
            <w:r w:rsidRPr="00D12C41">
              <w:rPr>
                <w:rFonts w:cs="Arial"/>
                <w:sz w:val="16"/>
                <w:szCs w:val="16"/>
              </w:rPr>
              <w:t>2 June 2020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46618764" w14:textId="207CBDD4" w:rsidR="00F35143" w:rsidRPr="00D12C41" w:rsidRDefault="00F35143" w:rsidP="00F35143">
            <w:pPr>
              <w:pStyle w:val="FSCtblAmendmain"/>
              <w:rPr>
                <w:rFonts w:cs="Arial"/>
                <w:szCs w:val="16"/>
              </w:rPr>
            </w:pPr>
            <w:r w:rsidRPr="00D12C41">
              <w:rPr>
                <w:rFonts w:cs="Arial"/>
                <w:szCs w:val="16"/>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2693E4B1" w14:textId="0DC0CAE9" w:rsidR="00F35143" w:rsidRPr="00D12C41" w:rsidRDefault="00F35143" w:rsidP="00814EC1">
            <w:pPr>
              <w:pStyle w:val="Default"/>
              <w:rPr>
                <w:bCs/>
                <w:iCs/>
                <w:sz w:val="16"/>
                <w:szCs w:val="16"/>
              </w:rPr>
            </w:pPr>
            <w:r w:rsidRPr="00D12C41">
              <w:rPr>
                <w:sz w:val="16"/>
                <w:szCs w:val="16"/>
                <w:lang w:val="en-US"/>
              </w:rPr>
              <w:t>Bupirimate</w:t>
            </w:r>
            <w:r w:rsidRPr="00D12C41">
              <w:rPr>
                <w:bCs/>
                <w:iCs/>
                <w:sz w:val="16"/>
                <w:szCs w:val="16"/>
              </w:rPr>
              <w:t xml:space="preserve">, </w:t>
            </w:r>
            <w:r w:rsidRPr="00D12C41">
              <w:rPr>
                <w:sz w:val="16"/>
                <w:szCs w:val="16"/>
                <w:lang w:val="en-US"/>
              </w:rPr>
              <w:t xml:space="preserve">Cyanamide, Cyazofamid, </w:t>
            </w:r>
            <w:proofErr w:type="spellStart"/>
            <w:r w:rsidRPr="00D12C41">
              <w:rPr>
                <w:sz w:val="16"/>
                <w:szCs w:val="16"/>
                <w:lang w:val="en-US"/>
              </w:rPr>
              <w:t>Diafenthiuron</w:t>
            </w:r>
            <w:proofErr w:type="spellEnd"/>
            <w:r w:rsidRPr="00D12C41">
              <w:rPr>
                <w:sz w:val="16"/>
                <w:szCs w:val="16"/>
                <w:lang w:val="en-US"/>
              </w:rPr>
              <w:t>, Fludioxonil, Fluopicolide, Indoxacarb</w:t>
            </w:r>
            <w:r w:rsidR="00814EC1" w:rsidRPr="00D12C41">
              <w:rPr>
                <w:sz w:val="16"/>
                <w:szCs w:val="16"/>
                <w:lang w:val="en-US"/>
              </w:rPr>
              <w:t xml:space="preserve">, Metolachlor, </w:t>
            </w:r>
            <w:r w:rsidR="00814EC1" w:rsidRPr="00D12C41">
              <w:rPr>
                <w:bCs/>
                <w:iCs/>
                <w:sz w:val="16"/>
                <w:szCs w:val="16"/>
              </w:rPr>
              <w:t>Paracetamol</w:t>
            </w:r>
            <w:r w:rsidR="00814EC1" w:rsidRPr="00D12C41">
              <w:rPr>
                <w:sz w:val="16"/>
                <w:szCs w:val="16"/>
                <w:lang w:val="en-US"/>
              </w:rPr>
              <w:t xml:space="preserve"> Propamocarb</w:t>
            </w:r>
            <w:r w:rsidRPr="00D12C41">
              <w:rPr>
                <w:bCs/>
                <w:iCs/>
                <w:sz w:val="16"/>
                <w:szCs w:val="16"/>
              </w:rPr>
              <w:t xml:space="preserve"> </w:t>
            </w:r>
          </w:p>
        </w:tc>
      </w:tr>
      <w:tr w:rsidR="00F35143" w:rsidRPr="00D12C41" w14:paraId="0E080E2A"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690ED07F" w14:textId="7700FE8B" w:rsidR="00F35143" w:rsidRPr="00D12C41" w:rsidRDefault="00F35143" w:rsidP="00F35143">
            <w:pPr>
              <w:pStyle w:val="FSCtblAmendmain"/>
              <w:tabs>
                <w:tab w:val="left" w:pos="557"/>
              </w:tabs>
              <w:rPr>
                <w:rFonts w:cs="Arial"/>
              </w:rPr>
            </w:pPr>
            <w:r w:rsidRPr="00D12C41">
              <w:rPr>
                <w:rFonts w:cs="Arial"/>
              </w:rPr>
              <w:lastRenderedPageBreak/>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C320C75" w14:textId="77777777" w:rsidR="00F35143" w:rsidRPr="00D12C41" w:rsidRDefault="00F35143" w:rsidP="00F35143">
            <w:pPr>
              <w:pStyle w:val="FSCtblAmendmain"/>
              <w:jc w:val="center"/>
              <w:rPr>
                <w:rFonts w:cs="Arial"/>
              </w:rPr>
            </w:pPr>
            <w:r w:rsidRPr="00D12C41">
              <w:rPr>
                <w:rFonts w:cs="Arial"/>
              </w:rPr>
              <w:t>APVMA 4</w:t>
            </w:r>
          </w:p>
          <w:p w14:paraId="78618827" w14:textId="2714EF59" w:rsidR="00F35143" w:rsidRPr="00D12C41" w:rsidRDefault="00F35143" w:rsidP="00F35143">
            <w:pPr>
              <w:pStyle w:val="FSCtblAmendmain"/>
              <w:jc w:val="center"/>
              <w:rPr>
                <w:rFonts w:cs="Arial"/>
              </w:rPr>
            </w:pPr>
            <w:r w:rsidRPr="00D12C41">
              <w:rPr>
                <w:rFonts w:cs="Arial"/>
              </w:rPr>
              <w:t>2020</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92EF322" w14:textId="77777777" w:rsidR="00F35143" w:rsidRPr="00D12C41" w:rsidRDefault="00F35143" w:rsidP="00F35143">
            <w:pPr>
              <w:rPr>
                <w:rFonts w:cs="Arial"/>
                <w:sz w:val="16"/>
                <w:szCs w:val="16"/>
                <w:lang w:val="en-AU"/>
              </w:rPr>
            </w:pPr>
            <w:r w:rsidRPr="00D12C41">
              <w:rPr>
                <w:rFonts w:cs="Arial"/>
                <w:sz w:val="16"/>
                <w:szCs w:val="16"/>
                <w:lang w:val="en-AU"/>
              </w:rPr>
              <w:t>F2020L00619</w:t>
            </w:r>
          </w:p>
          <w:p w14:paraId="49325C55" w14:textId="77777777" w:rsidR="00F35143" w:rsidRPr="00D12C41" w:rsidRDefault="00F35143" w:rsidP="00F35143">
            <w:pPr>
              <w:rPr>
                <w:rFonts w:cs="Arial"/>
                <w:sz w:val="16"/>
                <w:szCs w:val="16"/>
                <w:lang w:val="en-AU"/>
              </w:rPr>
            </w:pPr>
            <w:r w:rsidRPr="00D12C41">
              <w:rPr>
                <w:rFonts w:cs="Arial"/>
                <w:sz w:val="16"/>
                <w:szCs w:val="16"/>
                <w:lang w:val="en-AU"/>
              </w:rPr>
              <w:t>27 May 2020</w:t>
            </w:r>
          </w:p>
          <w:p w14:paraId="2C0D01D2" w14:textId="77777777" w:rsidR="00F35143" w:rsidRPr="00D12C41" w:rsidRDefault="00F35143" w:rsidP="00F35143">
            <w:pPr>
              <w:rPr>
                <w:rFonts w:cs="Arial"/>
                <w:sz w:val="16"/>
                <w:szCs w:val="16"/>
                <w:lang w:val="en-AU"/>
              </w:rPr>
            </w:pPr>
            <w:r w:rsidRPr="00D12C41">
              <w:rPr>
                <w:rFonts w:cs="Arial"/>
                <w:sz w:val="16"/>
                <w:szCs w:val="16"/>
                <w:lang w:val="en-AU"/>
              </w:rPr>
              <w:t>APVMA 11</w:t>
            </w:r>
          </w:p>
          <w:p w14:paraId="50B12F36" w14:textId="0A0BA012" w:rsidR="00F35143" w:rsidRPr="00D12C41" w:rsidRDefault="00F35143" w:rsidP="00F35143">
            <w:pPr>
              <w:rPr>
                <w:rFonts w:cs="Arial"/>
                <w:sz w:val="16"/>
                <w:szCs w:val="16"/>
                <w:lang w:val="en-AU"/>
              </w:rPr>
            </w:pPr>
            <w:r w:rsidRPr="00D12C41">
              <w:rPr>
                <w:rFonts w:cs="Arial"/>
                <w:sz w:val="16"/>
                <w:szCs w:val="16"/>
                <w:lang w:val="en-AU"/>
              </w:rPr>
              <w:t>2 June 2020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386D0BF3" w14:textId="7B0890A7" w:rsidR="00F35143" w:rsidRPr="00D12C41" w:rsidRDefault="00F35143" w:rsidP="00F35143">
            <w:pPr>
              <w:rPr>
                <w:rFonts w:cs="Arial"/>
                <w:sz w:val="16"/>
                <w:szCs w:val="16"/>
              </w:rPr>
            </w:pPr>
            <w:r w:rsidRPr="00D12C41">
              <w:rPr>
                <w:rFonts w:cs="Arial"/>
                <w:sz w:val="16"/>
                <w:szCs w:val="16"/>
              </w:rPr>
              <w:t>2 June 2020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4A70413E" w14:textId="7681767C" w:rsidR="00F35143" w:rsidRPr="00D12C41" w:rsidRDefault="00F35143" w:rsidP="00F35143">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F83CACE" w14:textId="38F1A13D" w:rsidR="00F35143" w:rsidRPr="00D12C41" w:rsidRDefault="00814EC1" w:rsidP="00F35143">
            <w:pPr>
              <w:pStyle w:val="Default"/>
              <w:rPr>
                <w:bCs/>
                <w:iCs/>
                <w:sz w:val="16"/>
                <w:szCs w:val="16"/>
              </w:rPr>
            </w:pPr>
            <w:r w:rsidRPr="00D12C41">
              <w:rPr>
                <w:sz w:val="16"/>
                <w:szCs w:val="16"/>
                <w:lang w:val="en-US"/>
              </w:rPr>
              <w:t>Cyanamide, Fluopicolide, Linuron, Metolachlor, Propamocarb</w:t>
            </w:r>
          </w:p>
        </w:tc>
      </w:tr>
      <w:tr w:rsidR="00A91B16" w:rsidRPr="00D12C41" w14:paraId="774D9202"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24E59D04" w14:textId="664A05E2" w:rsidR="00A91B16" w:rsidRPr="00D12C41" w:rsidRDefault="00A91B16" w:rsidP="00A91B16">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0D0911C" w14:textId="5F8893AB" w:rsidR="00A91B16" w:rsidRPr="00D12C41" w:rsidRDefault="00A91B16" w:rsidP="00A91B16">
            <w:pPr>
              <w:pStyle w:val="FSCtblAmendmain"/>
              <w:jc w:val="center"/>
              <w:rPr>
                <w:rFonts w:cs="Arial"/>
              </w:rPr>
            </w:pPr>
            <w:r w:rsidRPr="00D12C41">
              <w:rPr>
                <w:rFonts w:cs="Arial"/>
              </w:rPr>
              <w:t>APVMA 5</w:t>
            </w:r>
          </w:p>
          <w:p w14:paraId="17C573D4" w14:textId="1C5BA921" w:rsidR="00A91B16" w:rsidRPr="00D12C41" w:rsidRDefault="00A91B16" w:rsidP="00A91B16">
            <w:pPr>
              <w:pStyle w:val="FSCtblAmendmain"/>
              <w:jc w:val="center"/>
              <w:rPr>
                <w:rFonts w:cs="Arial"/>
              </w:rPr>
            </w:pPr>
            <w:r w:rsidRPr="00D12C41">
              <w:rPr>
                <w:rFonts w:cs="Arial"/>
              </w:rPr>
              <w:t>2020</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7EA3A90" w14:textId="77777777" w:rsidR="00A91B16" w:rsidRPr="00D12C41" w:rsidRDefault="00A91B16" w:rsidP="00A91B16">
            <w:pPr>
              <w:rPr>
                <w:rStyle w:val="legsubtitle1"/>
                <w:rFonts w:cs="Arial"/>
                <w:b w:val="0"/>
                <w:sz w:val="16"/>
                <w:szCs w:val="16"/>
              </w:rPr>
            </w:pPr>
            <w:r w:rsidRPr="00D12C41">
              <w:rPr>
                <w:rStyle w:val="legsubtitle1"/>
                <w:rFonts w:cs="Arial"/>
                <w:b w:val="0"/>
                <w:sz w:val="16"/>
                <w:szCs w:val="16"/>
              </w:rPr>
              <w:t>F2020L00903</w:t>
            </w:r>
          </w:p>
          <w:p w14:paraId="3C8F0C2D" w14:textId="77777777" w:rsidR="000A250F" w:rsidRPr="00D12C41" w:rsidRDefault="000A250F" w:rsidP="00A91B16">
            <w:pPr>
              <w:rPr>
                <w:rStyle w:val="legsubtitle1"/>
                <w:rFonts w:cs="Arial"/>
                <w:b w:val="0"/>
                <w:sz w:val="16"/>
                <w:szCs w:val="16"/>
              </w:rPr>
            </w:pPr>
            <w:r w:rsidRPr="00D12C41">
              <w:rPr>
                <w:rStyle w:val="legsubtitle1"/>
                <w:rFonts w:cs="Arial"/>
                <w:b w:val="0"/>
                <w:sz w:val="16"/>
                <w:szCs w:val="16"/>
              </w:rPr>
              <w:t>10 July 2020</w:t>
            </w:r>
          </w:p>
          <w:p w14:paraId="2886DB00" w14:textId="77777777" w:rsidR="000A250F" w:rsidRPr="00D12C41" w:rsidRDefault="000A250F" w:rsidP="00A91B16">
            <w:pPr>
              <w:rPr>
                <w:rStyle w:val="legsubtitle1"/>
                <w:rFonts w:cs="Arial"/>
                <w:b w:val="0"/>
                <w:sz w:val="16"/>
                <w:szCs w:val="16"/>
              </w:rPr>
            </w:pPr>
            <w:r w:rsidRPr="00D12C41">
              <w:rPr>
                <w:rStyle w:val="legsubtitle1"/>
                <w:rFonts w:cs="Arial"/>
                <w:b w:val="0"/>
                <w:sz w:val="16"/>
                <w:szCs w:val="16"/>
              </w:rPr>
              <w:t>APVMA 14</w:t>
            </w:r>
          </w:p>
          <w:p w14:paraId="0CF94989" w14:textId="4192FF76" w:rsidR="000A250F" w:rsidRPr="00D12C41" w:rsidRDefault="000A250F" w:rsidP="00A91B16">
            <w:pPr>
              <w:rPr>
                <w:rFonts w:cs="Arial"/>
                <w:b/>
                <w:sz w:val="16"/>
                <w:szCs w:val="16"/>
                <w:lang w:val="en-AU"/>
              </w:rPr>
            </w:pPr>
            <w:r w:rsidRPr="00D12C41">
              <w:rPr>
                <w:rStyle w:val="legsubtitle1"/>
                <w:rFonts w:cs="Arial"/>
                <w:b w:val="0"/>
                <w:sz w:val="16"/>
                <w:szCs w:val="16"/>
              </w:rPr>
              <w:t>14 July 2020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5286C51D" w14:textId="2BBBFCD6" w:rsidR="00A91B16" w:rsidRPr="00D12C41" w:rsidRDefault="000A250F" w:rsidP="00A91B16">
            <w:pPr>
              <w:rPr>
                <w:rFonts w:cs="Arial"/>
                <w:sz w:val="16"/>
                <w:szCs w:val="16"/>
              </w:rPr>
            </w:pPr>
            <w:r w:rsidRPr="00D12C41">
              <w:rPr>
                <w:rFonts w:cs="Arial"/>
                <w:sz w:val="16"/>
                <w:szCs w:val="16"/>
              </w:rPr>
              <w:t>14 July 2020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1744DA28" w14:textId="2D12798F" w:rsidR="00A91B16" w:rsidRPr="00D12C41" w:rsidRDefault="00A91B16" w:rsidP="00A91B16">
            <w:pPr>
              <w:pStyle w:val="FSCtblAmendmain"/>
              <w:rPr>
                <w:rFonts w:cs="Arial"/>
                <w:szCs w:val="16"/>
              </w:rPr>
            </w:pPr>
            <w:r w:rsidRPr="00D12C41">
              <w:rPr>
                <w:rFonts w:cs="Arial"/>
                <w:szCs w:val="16"/>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771E43B" w14:textId="0D0F834E" w:rsidR="00A91B16" w:rsidRPr="00D12C41" w:rsidRDefault="00A91B16" w:rsidP="00A91B16">
            <w:pPr>
              <w:pStyle w:val="Default"/>
              <w:rPr>
                <w:sz w:val="16"/>
                <w:szCs w:val="16"/>
                <w:lang w:val="en-US"/>
              </w:rPr>
            </w:pPr>
            <w:proofErr w:type="spellStart"/>
            <w:r w:rsidRPr="00D12C41">
              <w:rPr>
                <w:sz w:val="16"/>
                <w:szCs w:val="16"/>
                <w:lang w:val="en-US"/>
              </w:rPr>
              <w:t>Chlorantraniliprole,Tetraniliprole</w:t>
            </w:r>
            <w:proofErr w:type="spellEnd"/>
            <w:r w:rsidRPr="00D12C41">
              <w:rPr>
                <w:sz w:val="16"/>
                <w:szCs w:val="16"/>
                <w:lang w:val="en-US"/>
              </w:rPr>
              <w:t xml:space="preserve">, </w:t>
            </w:r>
            <w:proofErr w:type="spellStart"/>
            <w:r w:rsidRPr="00D12C41">
              <w:rPr>
                <w:sz w:val="16"/>
                <w:szCs w:val="16"/>
                <w:lang w:val="en-US"/>
              </w:rPr>
              <w:t>Trifludimoxazin</w:t>
            </w:r>
            <w:proofErr w:type="spellEnd"/>
            <w:r w:rsidRPr="00D12C41">
              <w:rPr>
                <w:sz w:val="16"/>
                <w:szCs w:val="16"/>
                <w:lang w:val="en-US"/>
              </w:rPr>
              <w:t>, Methomyl, Spinetoram</w:t>
            </w:r>
          </w:p>
        </w:tc>
      </w:tr>
      <w:tr w:rsidR="00A91B16" w:rsidRPr="00D12C41" w14:paraId="7DCFB8DC"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3654E5F6" w14:textId="087F08B2" w:rsidR="00A91B16" w:rsidRPr="00D12C41" w:rsidRDefault="00A91B16" w:rsidP="00A91B16">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C7D48AB" w14:textId="6CE7EED1" w:rsidR="00A91B16" w:rsidRPr="00D12C41" w:rsidRDefault="00A91B16" w:rsidP="00A91B16">
            <w:pPr>
              <w:pStyle w:val="FSCtblAmendmain"/>
              <w:jc w:val="center"/>
              <w:rPr>
                <w:rFonts w:cs="Arial"/>
              </w:rPr>
            </w:pPr>
            <w:r w:rsidRPr="00D12C41">
              <w:rPr>
                <w:rFonts w:cs="Arial"/>
              </w:rPr>
              <w:t>APVMA 5</w:t>
            </w:r>
          </w:p>
          <w:p w14:paraId="7206E6EE" w14:textId="3D597DD8" w:rsidR="00A91B16" w:rsidRPr="00D12C41" w:rsidRDefault="00A91B16" w:rsidP="00A91B16">
            <w:pPr>
              <w:pStyle w:val="FSCtblAmendmain"/>
              <w:jc w:val="center"/>
              <w:rPr>
                <w:rFonts w:cs="Arial"/>
              </w:rPr>
            </w:pPr>
            <w:r w:rsidRPr="00D12C41">
              <w:rPr>
                <w:rFonts w:cs="Arial"/>
              </w:rPr>
              <w:t>2020</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627C0C1" w14:textId="77777777" w:rsidR="00A91B16" w:rsidRPr="00D12C41" w:rsidRDefault="000A250F" w:rsidP="00A91B16">
            <w:pPr>
              <w:rPr>
                <w:rStyle w:val="legsubtitle1"/>
                <w:rFonts w:cs="Arial"/>
                <w:b w:val="0"/>
                <w:sz w:val="16"/>
                <w:szCs w:val="16"/>
              </w:rPr>
            </w:pPr>
            <w:r w:rsidRPr="00D12C41">
              <w:rPr>
                <w:rStyle w:val="legsubtitle1"/>
                <w:rFonts w:cs="Arial"/>
                <w:b w:val="0"/>
                <w:sz w:val="16"/>
                <w:szCs w:val="16"/>
              </w:rPr>
              <w:t>F2020L00903</w:t>
            </w:r>
          </w:p>
          <w:p w14:paraId="3ED2F417" w14:textId="77777777" w:rsidR="000A250F" w:rsidRPr="00D12C41" w:rsidRDefault="000A250F" w:rsidP="00A91B16">
            <w:pPr>
              <w:rPr>
                <w:rStyle w:val="legsubtitle1"/>
                <w:rFonts w:cs="Arial"/>
                <w:b w:val="0"/>
                <w:sz w:val="16"/>
                <w:szCs w:val="16"/>
              </w:rPr>
            </w:pPr>
            <w:r w:rsidRPr="00D12C41">
              <w:rPr>
                <w:rStyle w:val="legsubtitle1"/>
                <w:rFonts w:cs="Arial"/>
                <w:b w:val="0"/>
                <w:sz w:val="16"/>
                <w:szCs w:val="16"/>
              </w:rPr>
              <w:t>10 July 2020</w:t>
            </w:r>
          </w:p>
          <w:p w14:paraId="3DEAF0B9" w14:textId="77777777" w:rsidR="000A250F" w:rsidRPr="00D12C41" w:rsidRDefault="000A250F" w:rsidP="000A250F">
            <w:pPr>
              <w:rPr>
                <w:rStyle w:val="legsubtitle1"/>
                <w:rFonts w:cs="Arial"/>
                <w:b w:val="0"/>
                <w:sz w:val="16"/>
                <w:szCs w:val="16"/>
              </w:rPr>
            </w:pPr>
            <w:r w:rsidRPr="00D12C41">
              <w:rPr>
                <w:rStyle w:val="legsubtitle1"/>
                <w:rFonts w:cs="Arial"/>
                <w:b w:val="0"/>
                <w:sz w:val="16"/>
                <w:szCs w:val="16"/>
              </w:rPr>
              <w:t>APVMA 14</w:t>
            </w:r>
          </w:p>
          <w:p w14:paraId="0DD62D21" w14:textId="7921B5EE" w:rsidR="000A250F" w:rsidRPr="00D12C41" w:rsidRDefault="000A250F" w:rsidP="000A250F">
            <w:pPr>
              <w:rPr>
                <w:rFonts w:cs="Arial"/>
                <w:sz w:val="16"/>
                <w:szCs w:val="16"/>
                <w:lang w:val="en-AU"/>
              </w:rPr>
            </w:pPr>
            <w:r w:rsidRPr="00D12C41">
              <w:rPr>
                <w:rStyle w:val="legsubtitle1"/>
                <w:rFonts w:cs="Arial"/>
                <w:b w:val="0"/>
                <w:sz w:val="16"/>
                <w:szCs w:val="16"/>
              </w:rPr>
              <w:t>14 July 2020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6C8DF76B" w14:textId="588F1286" w:rsidR="00A91B16" w:rsidRPr="00D12C41" w:rsidRDefault="000A250F" w:rsidP="00A91B16">
            <w:pPr>
              <w:rPr>
                <w:rFonts w:cs="Arial"/>
                <w:sz w:val="16"/>
                <w:szCs w:val="16"/>
              </w:rPr>
            </w:pPr>
            <w:r w:rsidRPr="00D12C41">
              <w:rPr>
                <w:rFonts w:cs="Arial"/>
                <w:sz w:val="16"/>
                <w:szCs w:val="16"/>
              </w:rPr>
              <w:t>14 July 2020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1D59B910" w14:textId="0F4D9188" w:rsidR="00A91B16" w:rsidRPr="00D12C41" w:rsidRDefault="00A91B16" w:rsidP="00A91B16">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161D5197" w14:textId="3BEF9733" w:rsidR="00A91B16" w:rsidRPr="00D12C41" w:rsidRDefault="00A91B16" w:rsidP="00A91B16">
            <w:pPr>
              <w:pStyle w:val="Default"/>
              <w:rPr>
                <w:sz w:val="16"/>
                <w:szCs w:val="16"/>
                <w:lang w:val="en-US"/>
              </w:rPr>
            </w:pPr>
            <w:r w:rsidRPr="00D12C41">
              <w:rPr>
                <w:sz w:val="16"/>
                <w:szCs w:val="16"/>
                <w:lang w:val="en-US"/>
              </w:rPr>
              <w:t>Chlorantraniliprole, Fluopyram, Trifloxystrobin</w:t>
            </w:r>
          </w:p>
        </w:tc>
      </w:tr>
      <w:tr w:rsidR="00A92D67" w:rsidRPr="00D12C41" w14:paraId="0BDE5F96"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4D4609BD" w14:textId="738706CA" w:rsidR="00A92D67" w:rsidRPr="00D12C41" w:rsidRDefault="00A92D67" w:rsidP="00A92D67">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2F0770C" w14:textId="1E1C7875" w:rsidR="00A92D67" w:rsidRPr="00D12C41" w:rsidRDefault="00A92D67" w:rsidP="00A92D67">
            <w:pPr>
              <w:pStyle w:val="FSCtblAmendmain"/>
              <w:jc w:val="center"/>
              <w:rPr>
                <w:rFonts w:cs="Arial"/>
              </w:rPr>
            </w:pPr>
            <w:r w:rsidRPr="00D12C41">
              <w:rPr>
                <w:rFonts w:cs="Arial"/>
              </w:rPr>
              <w:t>193</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545EAC2" w14:textId="77777777" w:rsidR="00A92D67" w:rsidRPr="00D12C41" w:rsidRDefault="00A92D67" w:rsidP="00A92D67">
            <w:pPr>
              <w:rPr>
                <w:rStyle w:val="legsubtitle1"/>
                <w:rFonts w:cs="Arial"/>
                <w:b w:val="0"/>
                <w:sz w:val="16"/>
                <w:szCs w:val="16"/>
              </w:rPr>
            </w:pPr>
            <w:r w:rsidRPr="00D12C41">
              <w:rPr>
                <w:rStyle w:val="legsubtitle1"/>
                <w:rFonts w:cs="Arial"/>
                <w:b w:val="0"/>
                <w:sz w:val="16"/>
                <w:szCs w:val="16"/>
              </w:rPr>
              <w:t>F2020L00939</w:t>
            </w:r>
          </w:p>
          <w:p w14:paraId="264BEE8B" w14:textId="77777777" w:rsidR="00A92D67" w:rsidRPr="00D12C41" w:rsidRDefault="00A92D67" w:rsidP="00A92D67">
            <w:pPr>
              <w:rPr>
                <w:rStyle w:val="legsubtitle1"/>
                <w:rFonts w:cs="Arial"/>
                <w:b w:val="0"/>
                <w:sz w:val="16"/>
                <w:szCs w:val="16"/>
              </w:rPr>
            </w:pPr>
            <w:r w:rsidRPr="00D12C41">
              <w:rPr>
                <w:rStyle w:val="legsubtitle1"/>
                <w:rFonts w:cs="Arial"/>
                <w:b w:val="0"/>
                <w:sz w:val="16"/>
                <w:szCs w:val="16"/>
              </w:rPr>
              <w:t>23 July 2020</w:t>
            </w:r>
          </w:p>
          <w:p w14:paraId="4A0B0AB6" w14:textId="77777777" w:rsidR="00A92D67" w:rsidRPr="00D12C41" w:rsidRDefault="00A92D67" w:rsidP="00A92D67">
            <w:pPr>
              <w:rPr>
                <w:rStyle w:val="legsubtitle1"/>
                <w:rFonts w:cs="Arial"/>
                <w:b w:val="0"/>
                <w:sz w:val="16"/>
                <w:szCs w:val="16"/>
              </w:rPr>
            </w:pPr>
            <w:r w:rsidRPr="00D12C41">
              <w:rPr>
                <w:rStyle w:val="legsubtitle1"/>
                <w:rFonts w:cs="Arial"/>
                <w:b w:val="0"/>
                <w:sz w:val="16"/>
                <w:szCs w:val="16"/>
              </w:rPr>
              <w:t>FSC 134</w:t>
            </w:r>
          </w:p>
          <w:p w14:paraId="2E13C39A" w14:textId="24A6B525" w:rsidR="00A92D67" w:rsidRPr="00D12C41" w:rsidRDefault="00A92D67" w:rsidP="00A92D67">
            <w:pPr>
              <w:rPr>
                <w:rStyle w:val="legsubtitle1"/>
                <w:rFonts w:cs="Arial"/>
                <w:b w:val="0"/>
                <w:sz w:val="16"/>
                <w:szCs w:val="16"/>
              </w:rPr>
            </w:pPr>
            <w:r w:rsidRPr="00D12C41">
              <w:rPr>
                <w:rStyle w:val="legsubtitle1"/>
                <w:rFonts w:cs="Arial"/>
                <w:b w:val="0"/>
                <w:sz w:val="16"/>
                <w:szCs w:val="16"/>
              </w:rPr>
              <w:t>28 July 2020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743C648" w14:textId="2A801BCB" w:rsidR="00A92D67" w:rsidRPr="00D12C41" w:rsidRDefault="00A92D67" w:rsidP="00A92D67">
            <w:pPr>
              <w:rPr>
                <w:rFonts w:cs="Arial"/>
                <w:sz w:val="16"/>
                <w:szCs w:val="16"/>
              </w:rPr>
            </w:pPr>
            <w:r w:rsidRPr="00D12C41">
              <w:rPr>
                <w:rFonts w:cs="Arial"/>
                <w:sz w:val="16"/>
                <w:szCs w:val="16"/>
              </w:rPr>
              <w:t>28 July 2020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0E1AA21C" w14:textId="79EBDAB6" w:rsidR="00A92D67" w:rsidRPr="00D12C41" w:rsidRDefault="00A92D67" w:rsidP="00A92D67">
            <w:pPr>
              <w:pStyle w:val="FSCtblAmendmain"/>
              <w:rPr>
                <w:rFonts w:cs="Arial"/>
                <w:szCs w:val="16"/>
              </w:rPr>
            </w:pPr>
            <w:r w:rsidRPr="00D12C41">
              <w:rPr>
                <w:rFonts w:cs="Arial"/>
                <w:szCs w:val="16"/>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7DC0A902" w14:textId="39454C7F" w:rsidR="001158F3" w:rsidRPr="00D12C41" w:rsidRDefault="001158F3" w:rsidP="001158F3">
            <w:pPr>
              <w:rPr>
                <w:rFonts w:cs="Arial"/>
                <w:sz w:val="16"/>
                <w:szCs w:val="16"/>
              </w:rPr>
            </w:pPr>
            <w:r w:rsidRPr="00D12C41">
              <w:rPr>
                <w:rFonts w:cs="Arial"/>
                <w:sz w:val="16"/>
                <w:szCs w:val="16"/>
              </w:rPr>
              <w:t xml:space="preserve">Acephate, Benzovindiflupyr, Boscalid, Carbendazim, Clofentezine, Cypermethrin, Deltamethrin, Dimethomorph, </w:t>
            </w:r>
            <w:proofErr w:type="spellStart"/>
            <w:r w:rsidRPr="00D12C41">
              <w:rPr>
                <w:rFonts w:cs="Arial"/>
                <w:sz w:val="16"/>
                <w:szCs w:val="16"/>
              </w:rPr>
              <w:t>Dithiocarbamates</w:t>
            </w:r>
            <w:proofErr w:type="spellEnd"/>
            <w:r w:rsidRPr="00D12C41">
              <w:rPr>
                <w:rFonts w:cs="Arial"/>
                <w:sz w:val="16"/>
                <w:szCs w:val="16"/>
              </w:rPr>
              <w:t xml:space="preserve">, Endosulfan, </w:t>
            </w:r>
            <w:proofErr w:type="spellStart"/>
            <w:r w:rsidRPr="00D12C41">
              <w:rPr>
                <w:rFonts w:cs="Arial"/>
                <w:sz w:val="16"/>
                <w:szCs w:val="16"/>
              </w:rPr>
              <w:t>Fenazaquin</w:t>
            </w:r>
            <w:proofErr w:type="spellEnd"/>
            <w:r w:rsidRPr="00D12C41">
              <w:rPr>
                <w:rFonts w:cs="Arial"/>
                <w:sz w:val="16"/>
                <w:szCs w:val="16"/>
              </w:rPr>
              <w:t xml:space="preserve">, </w:t>
            </w:r>
            <w:proofErr w:type="spellStart"/>
            <w:r w:rsidRPr="00D12C41">
              <w:rPr>
                <w:rFonts w:cs="Arial"/>
                <w:sz w:val="16"/>
                <w:szCs w:val="16"/>
              </w:rPr>
              <w:t>Flazasulfuron</w:t>
            </w:r>
            <w:proofErr w:type="spellEnd"/>
            <w:r w:rsidRPr="00D12C41">
              <w:rPr>
                <w:rFonts w:cs="Arial"/>
                <w:sz w:val="16"/>
                <w:szCs w:val="16"/>
              </w:rPr>
              <w:t xml:space="preserve">, </w:t>
            </w:r>
            <w:proofErr w:type="spellStart"/>
            <w:r w:rsidRPr="00D12C41">
              <w:rPr>
                <w:rFonts w:cs="Arial"/>
                <w:sz w:val="16"/>
                <w:szCs w:val="16"/>
              </w:rPr>
              <w:t>Fluazifop</w:t>
            </w:r>
            <w:proofErr w:type="spellEnd"/>
            <w:r w:rsidRPr="00D12C41">
              <w:rPr>
                <w:rFonts w:cs="Arial"/>
                <w:sz w:val="16"/>
                <w:szCs w:val="16"/>
              </w:rPr>
              <w:t xml:space="preserve">-p-butyl, Fluopicolide, </w:t>
            </w:r>
            <w:proofErr w:type="spellStart"/>
            <w:r w:rsidRPr="00D12C41">
              <w:rPr>
                <w:rFonts w:cs="Arial"/>
                <w:sz w:val="16"/>
                <w:szCs w:val="16"/>
              </w:rPr>
              <w:t>Fluopyram</w:t>
            </w:r>
            <w:proofErr w:type="spellEnd"/>
            <w:r w:rsidRPr="00D12C41">
              <w:rPr>
                <w:rFonts w:cs="Arial"/>
                <w:sz w:val="16"/>
                <w:szCs w:val="16"/>
              </w:rPr>
              <w:t xml:space="preserve">, Folpet, </w:t>
            </w:r>
            <w:proofErr w:type="spellStart"/>
            <w:r w:rsidRPr="00D12C41">
              <w:rPr>
                <w:rFonts w:cs="Arial"/>
                <w:sz w:val="16"/>
                <w:szCs w:val="16"/>
              </w:rPr>
              <w:t>Halosulfuron</w:t>
            </w:r>
            <w:proofErr w:type="spellEnd"/>
            <w:r w:rsidRPr="00D12C41">
              <w:rPr>
                <w:rFonts w:cs="Arial"/>
                <w:sz w:val="16"/>
                <w:szCs w:val="16"/>
              </w:rPr>
              <w:t xml:space="preserve">-methyl, Imidacloprid, </w:t>
            </w:r>
            <w:proofErr w:type="spellStart"/>
            <w:r w:rsidRPr="00D12C41">
              <w:rPr>
                <w:rFonts w:cs="Arial"/>
                <w:sz w:val="16"/>
                <w:szCs w:val="16"/>
              </w:rPr>
              <w:t>Metalaxyl</w:t>
            </w:r>
            <w:proofErr w:type="spellEnd"/>
            <w:r w:rsidR="00DD0417" w:rsidRPr="00D12C41">
              <w:rPr>
                <w:rFonts w:cs="Arial"/>
                <w:sz w:val="16"/>
                <w:szCs w:val="16"/>
              </w:rPr>
              <w:t xml:space="preserve">, </w:t>
            </w:r>
            <w:r w:rsidRPr="00D12C41">
              <w:rPr>
                <w:rFonts w:cs="Arial"/>
                <w:sz w:val="16"/>
                <w:szCs w:val="16"/>
              </w:rPr>
              <w:t>Oxathiapiprolin</w:t>
            </w:r>
            <w:r w:rsidR="00DD0417" w:rsidRPr="00D12C41">
              <w:rPr>
                <w:rFonts w:cs="Arial"/>
                <w:sz w:val="16"/>
                <w:szCs w:val="16"/>
              </w:rPr>
              <w:t xml:space="preserve">, </w:t>
            </w:r>
            <w:r w:rsidRPr="00D12C41">
              <w:rPr>
                <w:rFonts w:cs="Arial"/>
                <w:sz w:val="16"/>
                <w:szCs w:val="16"/>
              </w:rPr>
              <w:t>Pendimethalin</w:t>
            </w:r>
          </w:p>
          <w:p w14:paraId="195E9585" w14:textId="3DC5C669" w:rsidR="001158F3" w:rsidRPr="00D12C41" w:rsidRDefault="001158F3" w:rsidP="001158F3">
            <w:pPr>
              <w:rPr>
                <w:rFonts w:cs="Arial"/>
                <w:sz w:val="16"/>
                <w:szCs w:val="16"/>
              </w:rPr>
            </w:pPr>
            <w:r w:rsidRPr="00D12C41">
              <w:rPr>
                <w:rFonts w:cs="Arial"/>
                <w:sz w:val="16"/>
                <w:szCs w:val="16"/>
              </w:rPr>
              <w:t>Phosmet</w:t>
            </w:r>
            <w:r w:rsidR="00DD0417" w:rsidRPr="00D12C41">
              <w:rPr>
                <w:rFonts w:cs="Arial"/>
                <w:sz w:val="16"/>
                <w:szCs w:val="16"/>
              </w:rPr>
              <w:t xml:space="preserve">, </w:t>
            </w:r>
            <w:r w:rsidRPr="00D12C41">
              <w:rPr>
                <w:rFonts w:cs="Arial"/>
                <w:sz w:val="16"/>
                <w:szCs w:val="16"/>
              </w:rPr>
              <w:t>Phosphorous acid</w:t>
            </w:r>
            <w:r w:rsidR="00DD0417" w:rsidRPr="00D12C41">
              <w:rPr>
                <w:rFonts w:cs="Arial"/>
                <w:sz w:val="16"/>
                <w:szCs w:val="16"/>
              </w:rPr>
              <w:t xml:space="preserve">, </w:t>
            </w:r>
            <w:r w:rsidRPr="00D12C41">
              <w:rPr>
                <w:rFonts w:cs="Arial"/>
                <w:sz w:val="16"/>
                <w:szCs w:val="16"/>
              </w:rPr>
              <w:t>Propiconazole</w:t>
            </w:r>
            <w:r w:rsidR="00DD0417" w:rsidRPr="00D12C41">
              <w:rPr>
                <w:rFonts w:cs="Arial"/>
                <w:sz w:val="16"/>
                <w:szCs w:val="16"/>
              </w:rPr>
              <w:t xml:space="preserve">, </w:t>
            </w:r>
            <w:r w:rsidRPr="00D12C41">
              <w:rPr>
                <w:rFonts w:cs="Arial"/>
                <w:sz w:val="16"/>
                <w:szCs w:val="16"/>
              </w:rPr>
              <w:t>Sethoxydim</w:t>
            </w:r>
            <w:r w:rsidR="00DD0417" w:rsidRPr="00D12C41">
              <w:rPr>
                <w:rFonts w:cs="Arial"/>
                <w:sz w:val="16"/>
                <w:szCs w:val="16"/>
              </w:rPr>
              <w:t xml:space="preserve">, </w:t>
            </w:r>
            <w:r w:rsidRPr="00D12C41">
              <w:rPr>
                <w:rFonts w:cs="Arial"/>
                <w:sz w:val="16"/>
                <w:szCs w:val="16"/>
              </w:rPr>
              <w:t>Tetraconazole</w:t>
            </w:r>
            <w:r w:rsidR="00DD0417" w:rsidRPr="00D12C41">
              <w:rPr>
                <w:rFonts w:cs="Arial"/>
                <w:sz w:val="16"/>
                <w:szCs w:val="16"/>
              </w:rPr>
              <w:t xml:space="preserve">, </w:t>
            </w:r>
            <w:r w:rsidRPr="00D12C41">
              <w:rPr>
                <w:rFonts w:cs="Arial"/>
                <w:sz w:val="16"/>
                <w:szCs w:val="16"/>
              </w:rPr>
              <w:t>Triadimenol</w:t>
            </w:r>
          </w:p>
          <w:p w14:paraId="2EC9B981" w14:textId="5E5BA243" w:rsidR="00A92D67" w:rsidRPr="00D12C41" w:rsidRDefault="00A92D67" w:rsidP="00A92D67">
            <w:pPr>
              <w:pStyle w:val="Default"/>
              <w:rPr>
                <w:sz w:val="16"/>
                <w:szCs w:val="16"/>
                <w:lang w:val="en-US"/>
              </w:rPr>
            </w:pPr>
          </w:p>
        </w:tc>
      </w:tr>
      <w:tr w:rsidR="00A92D67" w:rsidRPr="00D12C41" w14:paraId="75470EC5"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24A1A8B8" w14:textId="44BA0EE7" w:rsidR="00A92D67" w:rsidRPr="00D12C41" w:rsidRDefault="00A92D67" w:rsidP="00A92D67">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8D25270" w14:textId="30BB0423" w:rsidR="00A92D67" w:rsidRPr="00D12C41" w:rsidRDefault="00A92D67" w:rsidP="00A92D67">
            <w:pPr>
              <w:pStyle w:val="FSCtblAmendmain"/>
              <w:jc w:val="center"/>
              <w:rPr>
                <w:rFonts w:cs="Arial"/>
              </w:rPr>
            </w:pPr>
            <w:r w:rsidRPr="00D12C41">
              <w:rPr>
                <w:rFonts w:cs="Arial"/>
              </w:rPr>
              <w:t>193</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E980ED1" w14:textId="77777777" w:rsidR="00A92D67" w:rsidRPr="00D12C41" w:rsidRDefault="00A92D67" w:rsidP="00A92D67">
            <w:pPr>
              <w:rPr>
                <w:rStyle w:val="legsubtitle1"/>
                <w:rFonts w:cs="Arial"/>
                <w:b w:val="0"/>
                <w:sz w:val="16"/>
                <w:szCs w:val="16"/>
              </w:rPr>
            </w:pPr>
            <w:r w:rsidRPr="00D12C41">
              <w:rPr>
                <w:rStyle w:val="legsubtitle1"/>
                <w:rFonts w:cs="Arial"/>
                <w:b w:val="0"/>
                <w:sz w:val="16"/>
                <w:szCs w:val="16"/>
              </w:rPr>
              <w:t>F2020L00939</w:t>
            </w:r>
          </w:p>
          <w:p w14:paraId="7404A32A" w14:textId="77777777" w:rsidR="00A92D67" w:rsidRPr="00D12C41" w:rsidRDefault="00A92D67" w:rsidP="00A92D67">
            <w:pPr>
              <w:rPr>
                <w:rStyle w:val="legsubtitle1"/>
                <w:rFonts w:cs="Arial"/>
                <w:b w:val="0"/>
                <w:sz w:val="16"/>
                <w:szCs w:val="16"/>
              </w:rPr>
            </w:pPr>
            <w:r w:rsidRPr="00D12C41">
              <w:rPr>
                <w:rStyle w:val="legsubtitle1"/>
                <w:rFonts w:cs="Arial"/>
                <w:b w:val="0"/>
                <w:sz w:val="16"/>
                <w:szCs w:val="16"/>
              </w:rPr>
              <w:t>23 July 2020</w:t>
            </w:r>
          </w:p>
          <w:p w14:paraId="23AE6113" w14:textId="77777777" w:rsidR="00A92D67" w:rsidRPr="00D12C41" w:rsidRDefault="00A92D67" w:rsidP="00A92D67">
            <w:pPr>
              <w:rPr>
                <w:rStyle w:val="legsubtitle1"/>
                <w:rFonts w:cs="Arial"/>
                <w:b w:val="0"/>
                <w:sz w:val="16"/>
                <w:szCs w:val="16"/>
              </w:rPr>
            </w:pPr>
            <w:r w:rsidRPr="00D12C41">
              <w:rPr>
                <w:rStyle w:val="legsubtitle1"/>
                <w:rFonts w:cs="Arial"/>
                <w:b w:val="0"/>
                <w:sz w:val="16"/>
                <w:szCs w:val="16"/>
              </w:rPr>
              <w:t>FSC 134</w:t>
            </w:r>
          </w:p>
          <w:p w14:paraId="67B18A59" w14:textId="498D9A26" w:rsidR="00A92D67" w:rsidRPr="00D12C41" w:rsidRDefault="00A92D67" w:rsidP="00A92D67">
            <w:pPr>
              <w:rPr>
                <w:rStyle w:val="legsubtitle1"/>
                <w:rFonts w:cs="Arial"/>
                <w:b w:val="0"/>
                <w:sz w:val="16"/>
                <w:szCs w:val="16"/>
              </w:rPr>
            </w:pPr>
            <w:r w:rsidRPr="00D12C41">
              <w:rPr>
                <w:rStyle w:val="legsubtitle1"/>
                <w:rFonts w:cs="Arial"/>
                <w:b w:val="0"/>
                <w:sz w:val="16"/>
                <w:szCs w:val="16"/>
              </w:rPr>
              <w:t>28 July 2020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2115553F" w14:textId="72B63BFE" w:rsidR="00A92D67" w:rsidRPr="00D12C41" w:rsidRDefault="00A92D67" w:rsidP="00A92D67">
            <w:pPr>
              <w:rPr>
                <w:rFonts w:cs="Arial"/>
                <w:sz w:val="16"/>
                <w:szCs w:val="16"/>
              </w:rPr>
            </w:pPr>
            <w:r w:rsidRPr="00D12C41">
              <w:rPr>
                <w:rFonts w:cs="Arial"/>
                <w:sz w:val="16"/>
                <w:szCs w:val="16"/>
              </w:rPr>
              <w:t>28 July 2020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4A740E5B" w14:textId="3760931D" w:rsidR="00A92D67" w:rsidRPr="00D12C41" w:rsidRDefault="00A92D67" w:rsidP="00A92D67">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615782F0" w14:textId="63CD714C" w:rsidR="00A92D67" w:rsidRPr="00D12C41" w:rsidRDefault="00A92D67" w:rsidP="008A7531">
            <w:pPr>
              <w:rPr>
                <w:rFonts w:cs="Arial"/>
                <w:sz w:val="16"/>
                <w:szCs w:val="16"/>
              </w:rPr>
            </w:pPr>
            <w:r w:rsidRPr="00D12C41">
              <w:rPr>
                <w:rFonts w:cs="Arial"/>
                <w:sz w:val="16"/>
                <w:szCs w:val="16"/>
              </w:rPr>
              <w:t xml:space="preserve">Abamectin, </w:t>
            </w:r>
            <w:r w:rsidR="00DD0417" w:rsidRPr="00D12C41">
              <w:rPr>
                <w:rFonts w:cs="Arial"/>
                <w:sz w:val="16"/>
                <w:szCs w:val="16"/>
              </w:rPr>
              <w:t xml:space="preserve">Acequinocyl, </w:t>
            </w:r>
            <w:r w:rsidRPr="00D12C41">
              <w:rPr>
                <w:rFonts w:cs="Arial"/>
                <w:sz w:val="16"/>
                <w:szCs w:val="16"/>
              </w:rPr>
              <w:t xml:space="preserve">Boscalid, Buprofezin, </w:t>
            </w:r>
            <w:r w:rsidR="00DD0417" w:rsidRPr="00D12C41">
              <w:rPr>
                <w:rFonts w:cs="Arial"/>
                <w:sz w:val="16"/>
                <w:szCs w:val="16"/>
              </w:rPr>
              <w:t xml:space="preserve">Chlorothalonil, </w:t>
            </w:r>
            <w:r w:rsidRPr="00D12C41">
              <w:rPr>
                <w:rFonts w:cs="Arial"/>
                <w:sz w:val="16"/>
                <w:szCs w:val="16"/>
              </w:rPr>
              <w:t xml:space="preserve">Clofentezine, </w:t>
            </w:r>
            <w:r w:rsidR="00DD0417" w:rsidRPr="00D12C41">
              <w:rPr>
                <w:rFonts w:cs="Arial"/>
                <w:sz w:val="16"/>
                <w:szCs w:val="16"/>
              </w:rPr>
              <w:t xml:space="preserve">Clothianidin, </w:t>
            </w:r>
            <w:r w:rsidRPr="00D12C41">
              <w:rPr>
                <w:rFonts w:cs="Arial"/>
                <w:sz w:val="16"/>
                <w:szCs w:val="16"/>
              </w:rPr>
              <w:t xml:space="preserve">Cypermethrin, Cyproconazole, </w:t>
            </w:r>
            <w:r w:rsidR="00DD0417" w:rsidRPr="00D12C41">
              <w:rPr>
                <w:rFonts w:cs="Arial"/>
                <w:sz w:val="16"/>
                <w:szCs w:val="16"/>
              </w:rPr>
              <w:t xml:space="preserve">Difenoconazole, </w:t>
            </w:r>
            <w:r w:rsidRPr="00D12C41">
              <w:rPr>
                <w:rFonts w:cs="Arial"/>
                <w:sz w:val="16"/>
                <w:szCs w:val="16"/>
              </w:rPr>
              <w:t>Dithiocarbamates, Emamectin, Etridiazole, Fentin, Fenazaquin, Fenhexamid, Fenoxycarb,</w:t>
            </w:r>
            <w:r w:rsidR="00DD0417" w:rsidRPr="00D12C41">
              <w:rPr>
                <w:rFonts w:cs="Arial"/>
                <w:sz w:val="16"/>
                <w:szCs w:val="16"/>
              </w:rPr>
              <w:t xml:space="preserve"> Flonicamid,</w:t>
            </w:r>
            <w:r w:rsidRPr="00D12C41">
              <w:rPr>
                <w:rFonts w:cs="Arial"/>
                <w:sz w:val="16"/>
                <w:szCs w:val="16"/>
              </w:rPr>
              <w:t xml:space="preserve"> Fluazifop-p-butyl,</w:t>
            </w:r>
            <w:r w:rsidR="00DD0417" w:rsidRPr="00D12C41">
              <w:rPr>
                <w:rFonts w:cs="Arial"/>
                <w:sz w:val="16"/>
                <w:szCs w:val="16"/>
              </w:rPr>
              <w:t xml:space="preserve"> Fluopyram,</w:t>
            </w:r>
            <w:r w:rsidRPr="00D12C41">
              <w:rPr>
                <w:rFonts w:cs="Arial"/>
                <w:sz w:val="16"/>
                <w:szCs w:val="16"/>
              </w:rPr>
              <w:t xml:space="preserve"> </w:t>
            </w:r>
            <w:r w:rsidR="00DD0417" w:rsidRPr="00D12C41">
              <w:rPr>
                <w:rFonts w:cs="Arial"/>
                <w:sz w:val="16"/>
                <w:szCs w:val="16"/>
              </w:rPr>
              <w:t xml:space="preserve">Hexythiazox, </w:t>
            </w:r>
            <w:r w:rsidRPr="00D12C41">
              <w:rPr>
                <w:rFonts w:cs="Arial"/>
                <w:sz w:val="16"/>
                <w:szCs w:val="16"/>
              </w:rPr>
              <w:t>Imidacloprid, Indoxacarb, Metalaxyl</w:t>
            </w:r>
            <w:r w:rsidR="00DD0417" w:rsidRPr="00D12C41">
              <w:rPr>
                <w:rFonts w:cs="Arial"/>
                <w:sz w:val="16"/>
                <w:szCs w:val="16"/>
              </w:rPr>
              <w:t xml:space="preserve">, Iprodione, Metalaxyl, </w:t>
            </w:r>
            <w:r w:rsidRPr="00D12C41">
              <w:rPr>
                <w:rFonts w:cs="Arial"/>
                <w:sz w:val="16"/>
                <w:szCs w:val="16"/>
              </w:rPr>
              <w:t>Methoxyfenozide</w:t>
            </w:r>
            <w:r w:rsidR="001158F3" w:rsidRPr="00D12C41">
              <w:rPr>
                <w:rFonts w:cs="Arial"/>
                <w:sz w:val="16"/>
                <w:szCs w:val="16"/>
              </w:rPr>
              <w:t xml:space="preserve">, </w:t>
            </w:r>
            <w:r w:rsidRPr="00D12C41">
              <w:rPr>
                <w:rFonts w:cs="Arial"/>
                <w:sz w:val="16"/>
                <w:szCs w:val="16"/>
              </w:rPr>
              <w:t>Myclobutanil</w:t>
            </w:r>
            <w:r w:rsidR="001158F3" w:rsidRPr="00D12C41">
              <w:rPr>
                <w:rFonts w:cs="Arial"/>
                <w:sz w:val="16"/>
                <w:szCs w:val="16"/>
              </w:rPr>
              <w:t xml:space="preserve">, </w:t>
            </w:r>
            <w:r w:rsidRPr="00D12C41">
              <w:rPr>
                <w:rFonts w:cs="Arial"/>
                <w:sz w:val="16"/>
                <w:szCs w:val="16"/>
              </w:rPr>
              <w:t>Pendimethalin</w:t>
            </w:r>
            <w:r w:rsidR="001158F3" w:rsidRPr="00D12C41">
              <w:rPr>
                <w:rFonts w:cs="Arial"/>
                <w:sz w:val="16"/>
                <w:szCs w:val="16"/>
              </w:rPr>
              <w:t xml:space="preserve">, </w:t>
            </w:r>
            <w:r w:rsidRPr="00D12C41">
              <w:rPr>
                <w:rFonts w:cs="Arial"/>
                <w:sz w:val="16"/>
                <w:szCs w:val="16"/>
              </w:rPr>
              <w:t>Phosphorous acid</w:t>
            </w:r>
            <w:r w:rsidR="001158F3" w:rsidRPr="00D12C41">
              <w:rPr>
                <w:rFonts w:cs="Arial"/>
                <w:sz w:val="16"/>
                <w:szCs w:val="16"/>
              </w:rPr>
              <w:t xml:space="preserve">, </w:t>
            </w:r>
            <w:r w:rsidRPr="00D12C41">
              <w:rPr>
                <w:rFonts w:cs="Arial"/>
                <w:sz w:val="16"/>
                <w:szCs w:val="16"/>
              </w:rPr>
              <w:t>Propiconazole</w:t>
            </w:r>
            <w:r w:rsidR="001158F3" w:rsidRPr="00D12C41">
              <w:rPr>
                <w:rFonts w:cs="Arial"/>
                <w:sz w:val="16"/>
                <w:szCs w:val="16"/>
              </w:rPr>
              <w:t xml:space="preserve">, </w:t>
            </w:r>
            <w:r w:rsidRPr="00D12C41">
              <w:rPr>
                <w:rFonts w:cs="Arial"/>
                <w:sz w:val="16"/>
                <w:szCs w:val="16"/>
              </w:rPr>
              <w:t>Quinoxyfen</w:t>
            </w:r>
            <w:r w:rsidR="001158F3" w:rsidRPr="00D12C41">
              <w:rPr>
                <w:rFonts w:cs="Arial"/>
                <w:sz w:val="16"/>
                <w:szCs w:val="16"/>
              </w:rPr>
              <w:t xml:space="preserve">, </w:t>
            </w:r>
            <w:r w:rsidRPr="00D12C41">
              <w:rPr>
                <w:rFonts w:cs="Arial"/>
                <w:sz w:val="16"/>
                <w:szCs w:val="16"/>
              </w:rPr>
              <w:t>Tebuconazole</w:t>
            </w:r>
            <w:r w:rsidR="001158F3" w:rsidRPr="00D12C41">
              <w:rPr>
                <w:rFonts w:cs="Arial"/>
                <w:sz w:val="16"/>
                <w:szCs w:val="16"/>
              </w:rPr>
              <w:t xml:space="preserve">, </w:t>
            </w:r>
            <w:proofErr w:type="spellStart"/>
            <w:r w:rsidRPr="00D12C41">
              <w:rPr>
                <w:rFonts w:cs="Arial"/>
                <w:sz w:val="16"/>
                <w:szCs w:val="16"/>
              </w:rPr>
              <w:t>Tebuthiuron</w:t>
            </w:r>
            <w:proofErr w:type="spellEnd"/>
            <w:r w:rsidR="001158F3" w:rsidRPr="00D12C41">
              <w:rPr>
                <w:rFonts w:cs="Arial"/>
                <w:sz w:val="16"/>
                <w:szCs w:val="16"/>
              </w:rPr>
              <w:t xml:space="preserve">, </w:t>
            </w:r>
            <w:r w:rsidRPr="00D12C41">
              <w:rPr>
                <w:rFonts w:cs="Arial"/>
                <w:sz w:val="16"/>
                <w:szCs w:val="16"/>
              </w:rPr>
              <w:t>Tetraconazole</w:t>
            </w:r>
            <w:r w:rsidR="001158F3" w:rsidRPr="00D12C41">
              <w:rPr>
                <w:rFonts w:cs="Arial"/>
                <w:sz w:val="16"/>
                <w:szCs w:val="16"/>
              </w:rPr>
              <w:t>,</w:t>
            </w:r>
            <w:r w:rsidRPr="00D12C41">
              <w:rPr>
                <w:rFonts w:cs="Arial"/>
                <w:sz w:val="16"/>
                <w:szCs w:val="16"/>
              </w:rPr>
              <w:t xml:space="preserve"> Thiamethoxam</w:t>
            </w:r>
            <w:r w:rsidR="00DD0417" w:rsidRPr="00D12C41">
              <w:rPr>
                <w:rFonts w:cs="Arial"/>
                <w:sz w:val="16"/>
                <w:szCs w:val="16"/>
              </w:rPr>
              <w:t xml:space="preserve">, </w:t>
            </w:r>
            <w:proofErr w:type="spellStart"/>
            <w:r w:rsidR="00DD0417" w:rsidRPr="00D12C41">
              <w:rPr>
                <w:rFonts w:cs="Arial"/>
                <w:sz w:val="16"/>
                <w:szCs w:val="16"/>
              </w:rPr>
              <w:t>Trifloxystrobin</w:t>
            </w:r>
            <w:proofErr w:type="spellEnd"/>
          </w:p>
        </w:tc>
      </w:tr>
      <w:tr w:rsidR="00CB4BD5" w:rsidRPr="00D12C41" w14:paraId="39C6C41A"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2D508519" w14:textId="4027CEE5" w:rsidR="00CB4BD5" w:rsidRPr="00D12C41" w:rsidRDefault="00B115C4" w:rsidP="00A92D67">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50ECBCE" w14:textId="3CE6EDC9" w:rsidR="00CB4BD5" w:rsidRPr="00D12C41" w:rsidRDefault="00B115C4" w:rsidP="00A92D67">
            <w:pPr>
              <w:pStyle w:val="FSCtblAmendmain"/>
              <w:jc w:val="center"/>
              <w:rPr>
                <w:rFonts w:cs="Arial"/>
              </w:rPr>
            </w:pPr>
            <w:r w:rsidRPr="00D12C41">
              <w:rPr>
                <w:rFonts w:cs="Arial"/>
              </w:rPr>
              <w:t>APVMA 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6B694CF" w14:textId="77777777" w:rsidR="00B115C4" w:rsidRPr="00D12C41" w:rsidRDefault="00B115C4" w:rsidP="00B115C4">
            <w:pPr>
              <w:rPr>
                <w:rStyle w:val="legsubtitle1"/>
                <w:rFonts w:cs="Arial"/>
                <w:b w:val="0"/>
                <w:sz w:val="16"/>
                <w:szCs w:val="16"/>
              </w:rPr>
            </w:pPr>
            <w:r w:rsidRPr="00D12C41">
              <w:rPr>
                <w:rStyle w:val="legsubtitle1"/>
                <w:rFonts w:cs="Arial"/>
                <w:b w:val="0"/>
                <w:sz w:val="16"/>
                <w:szCs w:val="16"/>
              </w:rPr>
              <w:t>F2020L00989</w:t>
            </w:r>
          </w:p>
          <w:p w14:paraId="75779938" w14:textId="77777777" w:rsidR="00B115C4" w:rsidRPr="00D12C41" w:rsidRDefault="00B115C4" w:rsidP="00B115C4">
            <w:pPr>
              <w:rPr>
                <w:rStyle w:val="legsubtitle1"/>
                <w:rFonts w:cs="Arial"/>
                <w:b w:val="0"/>
                <w:sz w:val="16"/>
                <w:szCs w:val="16"/>
              </w:rPr>
            </w:pPr>
            <w:r w:rsidRPr="00D12C41">
              <w:rPr>
                <w:rStyle w:val="legsubtitle1"/>
                <w:rFonts w:cs="Arial"/>
                <w:b w:val="0"/>
                <w:sz w:val="16"/>
                <w:szCs w:val="16"/>
              </w:rPr>
              <w:t>5 August 2020</w:t>
            </w:r>
          </w:p>
          <w:p w14:paraId="083DF940" w14:textId="77777777" w:rsidR="00B115C4" w:rsidRPr="00D12C41" w:rsidRDefault="00B115C4" w:rsidP="00B115C4">
            <w:pPr>
              <w:rPr>
                <w:rStyle w:val="legsubtitle1"/>
                <w:rFonts w:cs="Arial"/>
                <w:b w:val="0"/>
                <w:sz w:val="16"/>
                <w:szCs w:val="16"/>
              </w:rPr>
            </w:pPr>
            <w:r w:rsidRPr="00D12C41">
              <w:rPr>
                <w:rStyle w:val="legsubtitle1"/>
                <w:rFonts w:cs="Arial"/>
                <w:b w:val="0"/>
                <w:sz w:val="16"/>
                <w:szCs w:val="16"/>
              </w:rPr>
              <w:t>APVMA 16</w:t>
            </w:r>
          </w:p>
          <w:p w14:paraId="23AD4866" w14:textId="4C8FC21F" w:rsidR="00CB4BD5" w:rsidRPr="00D12C41" w:rsidRDefault="00B115C4" w:rsidP="00B115C4">
            <w:pPr>
              <w:rPr>
                <w:rStyle w:val="legsubtitle1"/>
                <w:rFonts w:cs="Arial"/>
                <w:b w:val="0"/>
                <w:sz w:val="16"/>
                <w:szCs w:val="16"/>
              </w:rPr>
            </w:pPr>
            <w:r w:rsidRPr="00D12C41">
              <w:rPr>
                <w:rStyle w:val="legsubtitle1"/>
                <w:rFonts w:cs="Arial"/>
                <w:b w:val="0"/>
                <w:sz w:val="16"/>
                <w:szCs w:val="16"/>
              </w:rPr>
              <w:t>11 August 2020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9BF2B20" w14:textId="4A9D50B9" w:rsidR="00CB4BD5" w:rsidRPr="00D12C41" w:rsidRDefault="00B115C4" w:rsidP="00A92D67">
            <w:pPr>
              <w:rPr>
                <w:rFonts w:cs="Arial"/>
                <w:sz w:val="16"/>
                <w:szCs w:val="16"/>
              </w:rPr>
            </w:pPr>
            <w:r w:rsidRPr="00D12C41">
              <w:rPr>
                <w:rFonts w:cs="Arial"/>
                <w:sz w:val="16"/>
                <w:szCs w:val="16"/>
              </w:rPr>
              <w:t>11 August 2020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45E63BB3" w14:textId="66716934" w:rsidR="00CB4BD5" w:rsidRPr="00D12C41" w:rsidRDefault="00B115C4" w:rsidP="00A92D67">
            <w:pPr>
              <w:pStyle w:val="FSCtblAmendmain"/>
              <w:rPr>
                <w:rFonts w:cs="Arial"/>
                <w:szCs w:val="16"/>
              </w:rPr>
            </w:pPr>
            <w:r w:rsidRPr="00D12C41">
              <w:rPr>
                <w:rFonts w:cs="Arial"/>
                <w:szCs w:val="16"/>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0868EECD" w14:textId="26517A41" w:rsidR="00B46884" w:rsidRPr="00D12C41" w:rsidRDefault="00B46884" w:rsidP="00B46884">
            <w:pPr>
              <w:rPr>
                <w:rFonts w:cs="Arial"/>
                <w:sz w:val="16"/>
                <w:szCs w:val="16"/>
              </w:rPr>
            </w:pPr>
            <w:r w:rsidRPr="00D12C41">
              <w:rPr>
                <w:rFonts w:cs="Arial"/>
                <w:sz w:val="16"/>
                <w:szCs w:val="16"/>
              </w:rPr>
              <w:t>Azoxystrobin, Chlorantraniliprole,</w:t>
            </w:r>
          </w:p>
          <w:p w14:paraId="32A073D5" w14:textId="7B930101" w:rsidR="00B46884" w:rsidRPr="00D12C41" w:rsidRDefault="00B46884" w:rsidP="00B46884">
            <w:pPr>
              <w:rPr>
                <w:rFonts w:cs="Arial"/>
                <w:sz w:val="16"/>
                <w:szCs w:val="16"/>
              </w:rPr>
            </w:pPr>
            <w:r w:rsidRPr="00D12C41">
              <w:rPr>
                <w:rFonts w:cs="Arial"/>
                <w:sz w:val="16"/>
                <w:szCs w:val="16"/>
              </w:rPr>
              <w:t xml:space="preserve">Cyproconazole, Emamectin, Etoxazole </w:t>
            </w:r>
          </w:p>
          <w:p w14:paraId="066D3E53" w14:textId="63D7A98D" w:rsidR="00B46884" w:rsidRPr="00D12C41" w:rsidRDefault="00B46884" w:rsidP="00B46884">
            <w:pPr>
              <w:rPr>
                <w:rFonts w:cs="Arial"/>
                <w:sz w:val="16"/>
                <w:szCs w:val="16"/>
              </w:rPr>
            </w:pPr>
            <w:r w:rsidRPr="00D12C41">
              <w:rPr>
                <w:rFonts w:cs="Arial"/>
                <w:sz w:val="16"/>
                <w:szCs w:val="16"/>
              </w:rPr>
              <w:t xml:space="preserve">Flonicamid, Fludioxonil, Glufosinate and Glufosinate-ammonium, Glyphosate, </w:t>
            </w:r>
          </w:p>
          <w:p w14:paraId="2C8D0A09" w14:textId="1AC13DE2" w:rsidR="00CB4BD5" w:rsidRPr="00D12C41" w:rsidRDefault="00B46884" w:rsidP="00B46884">
            <w:pPr>
              <w:rPr>
                <w:rFonts w:cs="Arial"/>
                <w:sz w:val="16"/>
                <w:szCs w:val="16"/>
              </w:rPr>
            </w:pPr>
            <w:r w:rsidRPr="00D12C41">
              <w:rPr>
                <w:rFonts w:cs="Arial"/>
                <w:sz w:val="16"/>
                <w:szCs w:val="16"/>
              </w:rPr>
              <w:t>Indoxacarb (md not Incorp), Linuron, Napropamide, Novaluron, Permethrin, Prothioconazole, Pyridate.</w:t>
            </w:r>
          </w:p>
        </w:tc>
      </w:tr>
      <w:tr w:rsidR="00DF5FA6" w:rsidRPr="00D12C41" w14:paraId="2A206794"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3B15FC7C" w14:textId="2AA56BDB" w:rsidR="00DF5FA6" w:rsidRPr="00D12C41" w:rsidRDefault="00DF5FA6" w:rsidP="00DF5FA6">
            <w:pPr>
              <w:pStyle w:val="FSCtblAmendmain"/>
              <w:tabs>
                <w:tab w:val="left" w:pos="557"/>
              </w:tabs>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583F424" w14:textId="272774D2" w:rsidR="00DF5FA6" w:rsidRPr="00D12C41" w:rsidRDefault="00DF5FA6" w:rsidP="00DF5FA6">
            <w:pPr>
              <w:pStyle w:val="FSCtblAmendmain"/>
              <w:jc w:val="center"/>
              <w:rPr>
                <w:rFonts w:cs="Arial"/>
              </w:rPr>
            </w:pPr>
            <w:r w:rsidRPr="00D12C41">
              <w:rPr>
                <w:rFonts w:cs="Arial"/>
              </w:rPr>
              <w:t>APVMA 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FB961F9" w14:textId="77777777" w:rsidR="00DF5FA6" w:rsidRPr="00D12C41" w:rsidRDefault="00DF5FA6" w:rsidP="00DF5FA6">
            <w:pPr>
              <w:rPr>
                <w:rStyle w:val="legsubtitle1"/>
                <w:rFonts w:cs="Arial"/>
                <w:b w:val="0"/>
                <w:sz w:val="16"/>
                <w:szCs w:val="16"/>
              </w:rPr>
            </w:pPr>
            <w:r w:rsidRPr="00D12C41">
              <w:rPr>
                <w:rStyle w:val="legsubtitle1"/>
                <w:rFonts w:cs="Arial"/>
                <w:b w:val="0"/>
                <w:sz w:val="16"/>
                <w:szCs w:val="16"/>
              </w:rPr>
              <w:t>F2020L00989</w:t>
            </w:r>
          </w:p>
          <w:p w14:paraId="75F06472" w14:textId="77777777" w:rsidR="00DF5FA6" w:rsidRPr="00D12C41" w:rsidRDefault="00DF5FA6" w:rsidP="00DF5FA6">
            <w:pPr>
              <w:rPr>
                <w:rStyle w:val="legsubtitle1"/>
                <w:rFonts w:cs="Arial"/>
                <w:b w:val="0"/>
                <w:sz w:val="16"/>
                <w:szCs w:val="16"/>
              </w:rPr>
            </w:pPr>
            <w:r w:rsidRPr="00D12C41">
              <w:rPr>
                <w:rStyle w:val="legsubtitle1"/>
                <w:rFonts w:cs="Arial"/>
                <w:b w:val="0"/>
                <w:sz w:val="16"/>
                <w:szCs w:val="16"/>
              </w:rPr>
              <w:t>5 August 2020</w:t>
            </w:r>
          </w:p>
          <w:p w14:paraId="224A6533" w14:textId="77777777" w:rsidR="00DF5FA6" w:rsidRPr="00D12C41" w:rsidRDefault="00DF5FA6" w:rsidP="00DF5FA6">
            <w:pPr>
              <w:rPr>
                <w:rStyle w:val="legsubtitle1"/>
                <w:rFonts w:cs="Arial"/>
                <w:b w:val="0"/>
                <w:sz w:val="16"/>
                <w:szCs w:val="16"/>
              </w:rPr>
            </w:pPr>
            <w:r w:rsidRPr="00D12C41">
              <w:rPr>
                <w:rStyle w:val="legsubtitle1"/>
                <w:rFonts w:cs="Arial"/>
                <w:b w:val="0"/>
                <w:sz w:val="16"/>
                <w:szCs w:val="16"/>
              </w:rPr>
              <w:t>APVMA 16</w:t>
            </w:r>
          </w:p>
          <w:p w14:paraId="4239F3C7" w14:textId="1B190BB4" w:rsidR="00DF5FA6" w:rsidRPr="00D12C41" w:rsidRDefault="00DF5FA6" w:rsidP="00DF5FA6">
            <w:pPr>
              <w:rPr>
                <w:rStyle w:val="legsubtitle1"/>
                <w:rFonts w:cs="Arial"/>
                <w:b w:val="0"/>
                <w:sz w:val="16"/>
                <w:szCs w:val="16"/>
              </w:rPr>
            </w:pPr>
            <w:r w:rsidRPr="00D12C41">
              <w:rPr>
                <w:rStyle w:val="legsubtitle1"/>
                <w:rFonts w:cs="Arial"/>
                <w:b w:val="0"/>
                <w:sz w:val="16"/>
                <w:szCs w:val="16"/>
              </w:rPr>
              <w:t>11 August 2020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449E5F2" w14:textId="2AE2B862" w:rsidR="00DF5FA6" w:rsidRPr="00D12C41" w:rsidRDefault="00DF5FA6" w:rsidP="00DF5FA6">
            <w:pPr>
              <w:rPr>
                <w:rFonts w:cs="Arial"/>
                <w:sz w:val="16"/>
                <w:szCs w:val="16"/>
              </w:rPr>
            </w:pPr>
            <w:r w:rsidRPr="00D12C41">
              <w:rPr>
                <w:rFonts w:cs="Arial"/>
                <w:sz w:val="16"/>
                <w:szCs w:val="16"/>
              </w:rPr>
              <w:t>11 August 2020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620747C8" w14:textId="56C83FB9" w:rsidR="00DF5FA6" w:rsidRPr="00D12C41" w:rsidRDefault="00DF5FA6" w:rsidP="00DF5FA6">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5B4177EB" w14:textId="77777777" w:rsidR="00DF5FA6" w:rsidRPr="00D12C41" w:rsidRDefault="00DF5FA6" w:rsidP="00DF5FA6">
            <w:pPr>
              <w:pStyle w:val="Default"/>
              <w:rPr>
                <w:sz w:val="16"/>
                <w:szCs w:val="16"/>
              </w:rPr>
            </w:pPr>
            <w:proofErr w:type="spellStart"/>
            <w:r w:rsidRPr="00D12C41">
              <w:rPr>
                <w:sz w:val="16"/>
                <w:szCs w:val="16"/>
              </w:rPr>
              <w:t>Aclonifen</w:t>
            </w:r>
            <w:proofErr w:type="spellEnd"/>
            <w:r w:rsidRPr="00D12C41">
              <w:rPr>
                <w:sz w:val="16"/>
                <w:szCs w:val="16"/>
              </w:rPr>
              <w:t xml:space="preserve">, </w:t>
            </w:r>
            <w:proofErr w:type="spellStart"/>
            <w:r w:rsidRPr="00D12C41">
              <w:rPr>
                <w:sz w:val="16"/>
                <w:szCs w:val="16"/>
              </w:rPr>
              <w:t>Metcamifen</w:t>
            </w:r>
            <w:proofErr w:type="spellEnd"/>
            <w:r w:rsidRPr="00D12C41">
              <w:rPr>
                <w:sz w:val="16"/>
                <w:szCs w:val="16"/>
              </w:rPr>
              <w:t xml:space="preserve"> </w:t>
            </w:r>
          </w:p>
          <w:p w14:paraId="4C59BFD0" w14:textId="77777777" w:rsidR="00DF5FA6" w:rsidRPr="00D12C41" w:rsidRDefault="00DF5FA6" w:rsidP="00DF5FA6">
            <w:pPr>
              <w:rPr>
                <w:rFonts w:cs="Arial"/>
                <w:sz w:val="16"/>
                <w:szCs w:val="16"/>
              </w:rPr>
            </w:pPr>
          </w:p>
        </w:tc>
      </w:tr>
      <w:tr w:rsidR="00DF5FA6" w:rsidRPr="00D12C41" w14:paraId="413C5D3A"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40D86407" w14:textId="77777777" w:rsidR="00DF5FA6" w:rsidRPr="00D12C41" w:rsidRDefault="00DF5FA6" w:rsidP="00DF5FA6">
            <w:pPr>
              <w:pStyle w:val="FSCtblAmendmain"/>
              <w:tabs>
                <w:tab w:val="left" w:pos="557"/>
              </w:tabs>
              <w:ind w:left="0" w:firstLine="0"/>
              <w:rPr>
                <w:rFonts w:cs="Arial"/>
              </w:rPr>
            </w:pPr>
            <w:r w:rsidRPr="00D12C41">
              <w:rPr>
                <w:rFonts w:cs="Arial"/>
              </w:rPr>
              <w:t>Table to</w:t>
            </w:r>
          </w:p>
          <w:p w14:paraId="36A09077" w14:textId="48822481" w:rsidR="00DF5FA6" w:rsidRPr="00D12C41" w:rsidRDefault="00DF5FA6" w:rsidP="00DF5FA6">
            <w:pPr>
              <w:pStyle w:val="FSCtblAmendmain"/>
              <w:tabs>
                <w:tab w:val="left" w:pos="557"/>
              </w:tabs>
              <w:rPr>
                <w:rFonts w:cs="Arial"/>
              </w:rPr>
            </w:pPr>
            <w:r w:rsidRPr="00D12C41">
              <w:rPr>
                <w:rFonts w:cs="Arial"/>
              </w:rPr>
              <w:t>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8D2E4FF" w14:textId="3E4D779C" w:rsidR="00DF5FA6" w:rsidRPr="00D12C41" w:rsidRDefault="00DF5FA6" w:rsidP="00DF5FA6">
            <w:pPr>
              <w:pStyle w:val="FSCtblAmendmain"/>
              <w:jc w:val="center"/>
              <w:rPr>
                <w:rFonts w:cs="Arial"/>
              </w:rPr>
            </w:pPr>
            <w:r w:rsidRPr="00D12C41">
              <w:rPr>
                <w:rFonts w:cs="Arial"/>
              </w:rPr>
              <w:t>AMPVA 7</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62DE4FF" w14:textId="77777777" w:rsidR="00DF5FA6" w:rsidRPr="00D12C41" w:rsidRDefault="00DF5FA6" w:rsidP="00DF5FA6">
            <w:pPr>
              <w:rPr>
                <w:rStyle w:val="legsubtitle1"/>
                <w:rFonts w:cs="Arial"/>
                <w:b w:val="0"/>
                <w:sz w:val="16"/>
                <w:szCs w:val="16"/>
              </w:rPr>
            </w:pPr>
            <w:r w:rsidRPr="00D12C41">
              <w:rPr>
                <w:rStyle w:val="legsubtitle1"/>
                <w:rFonts w:cs="Arial"/>
                <w:b w:val="0"/>
                <w:sz w:val="16"/>
                <w:szCs w:val="16"/>
              </w:rPr>
              <w:t>F2020L01316</w:t>
            </w:r>
          </w:p>
          <w:p w14:paraId="19B6D199" w14:textId="3CBE517B" w:rsidR="00DF5FA6" w:rsidRPr="00D12C41" w:rsidRDefault="00DF5FA6" w:rsidP="00DF5FA6">
            <w:pPr>
              <w:rPr>
                <w:rStyle w:val="legsubtitle1"/>
                <w:rFonts w:cs="Arial"/>
                <w:b w:val="0"/>
                <w:sz w:val="16"/>
                <w:szCs w:val="16"/>
              </w:rPr>
            </w:pPr>
            <w:r w:rsidRPr="00D12C41">
              <w:rPr>
                <w:rStyle w:val="legsubtitle1"/>
                <w:rFonts w:cs="Arial"/>
                <w:b w:val="0"/>
                <w:sz w:val="16"/>
                <w:szCs w:val="16"/>
              </w:rPr>
              <w:t xml:space="preserve">16 </w:t>
            </w:r>
            <w:r w:rsidR="00ED0F90" w:rsidRPr="00D12C41">
              <w:rPr>
                <w:rStyle w:val="legsubtitle1"/>
                <w:rFonts w:cs="Arial"/>
                <w:b w:val="0"/>
                <w:sz w:val="16"/>
                <w:szCs w:val="16"/>
              </w:rPr>
              <w:t>October</w:t>
            </w:r>
            <w:r w:rsidRPr="00D12C41">
              <w:rPr>
                <w:rStyle w:val="legsubtitle1"/>
                <w:rFonts w:cs="Arial"/>
                <w:b w:val="0"/>
                <w:sz w:val="16"/>
                <w:szCs w:val="16"/>
              </w:rPr>
              <w:t xml:space="preserve"> 2020</w:t>
            </w:r>
          </w:p>
          <w:p w14:paraId="15938E96" w14:textId="77777777" w:rsidR="00DF5FA6" w:rsidRPr="00D12C41" w:rsidRDefault="00DF5FA6" w:rsidP="00DF5FA6">
            <w:pPr>
              <w:rPr>
                <w:rStyle w:val="legsubtitle1"/>
                <w:rFonts w:cs="Arial"/>
                <w:b w:val="0"/>
                <w:sz w:val="16"/>
                <w:szCs w:val="16"/>
              </w:rPr>
            </w:pPr>
            <w:r w:rsidRPr="00D12C41">
              <w:rPr>
                <w:rStyle w:val="legsubtitle1"/>
                <w:rFonts w:cs="Arial"/>
                <w:b w:val="0"/>
                <w:sz w:val="16"/>
                <w:szCs w:val="16"/>
              </w:rPr>
              <w:t xml:space="preserve">AMPVA 17 </w:t>
            </w:r>
          </w:p>
          <w:p w14:paraId="5DA7D437" w14:textId="58D1C637" w:rsidR="00DF5FA6" w:rsidRPr="00D12C41" w:rsidRDefault="00DF5FA6" w:rsidP="00DF5FA6">
            <w:pPr>
              <w:rPr>
                <w:rStyle w:val="legsubtitle1"/>
                <w:rFonts w:cs="Arial"/>
                <w:b w:val="0"/>
                <w:sz w:val="16"/>
                <w:szCs w:val="16"/>
              </w:rPr>
            </w:pPr>
            <w:r w:rsidRPr="00D12C41">
              <w:rPr>
                <w:rStyle w:val="legsubtitle1"/>
                <w:rFonts w:cs="Arial"/>
                <w:b w:val="0"/>
                <w:sz w:val="16"/>
                <w:szCs w:val="16"/>
              </w:rPr>
              <w:t>20 October 2020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A852A0F" w14:textId="72475C49" w:rsidR="00DF5FA6" w:rsidRPr="00D12C41" w:rsidRDefault="00DF5FA6" w:rsidP="00DF5FA6">
            <w:pPr>
              <w:rPr>
                <w:rFonts w:cs="Arial"/>
                <w:sz w:val="16"/>
                <w:szCs w:val="16"/>
              </w:rPr>
            </w:pPr>
            <w:r w:rsidRPr="00D12C41">
              <w:rPr>
                <w:rFonts w:cs="Arial"/>
                <w:sz w:val="16"/>
                <w:szCs w:val="16"/>
              </w:rPr>
              <w:t>20 October 2020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31AB4064" w14:textId="1732E879" w:rsidR="00DF5FA6" w:rsidRPr="00D12C41" w:rsidRDefault="00DF5FA6" w:rsidP="00DF5FA6">
            <w:pPr>
              <w:pStyle w:val="FSCtblAmendmain"/>
              <w:rPr>
                <w:rFonts w:cs="Arial"/>
                <w:szCs w:val="16"/>
              </w:rPr>
            </w:pPr>
            <w:r w:rsidRPr="00D12C41">
              <w:rPr>
                <w:rFonts w:cs="Arial"/>
                <w:szCs w:val="16"/>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7F562DA6" w14:textId="77777777" w:rsidR="00DF5FA6" w:rsidRPr="00D12C41" w:rsidRDefault="00DF5FA6" w:rsidP="00DF5FA6">
            <w:pPr>
              <w:rPr>
                <w:rFonts w:cs="Arial"/>
                <w:sz w:val="16"/>
                <w:szCs w:val="16"/>
                <w:lang w:val="en-US"/>
              </w:rPr>
            </w:pPr>
            <w:r w:rsidRPr="00D12C41">
              <w:rPr>
                <w:rFonts w:cs="Arial"/>
                <w:sz w:val="16"/>
                <w:szCs w:val="16"/>
                <w:lang w:val="en-US"/>
              </w:rPr>
              <w:t>Ametoctradin, Buprofezin, Cyazofamid, Glyphosate, Propyzamide, Proquinazid, Spinosad, Uniconazole-p</w:t>
            </w:r>
          </w:p>
          <w:p w14:paraId="11D205FC" w14:textId="77777777" w:rsidR="00DF5FA6" w:rsidRPr="00D12C41" w:rsidRDefault="00DF5FA6" w:rsidP="00DF5FA6">
            <w:pPr>
              <w:rPr>
                <w:rFonts w:cs="Arial"/>
                <w:sz w:val="16"/>
                <w:szCs w:val="16"/>
              </w:rPr>
            </w:pPr>
          </w:p>
        </w:tc>
      </w:tr>
      <w:tr w:rsidR="00DF5FA6" w:rsidRPr="00D12C41" w14:paraId="2778AEB3"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33E590EB" w14:textId="77777777" w:rsidR="00DF5FA6" w:rsidRPr="00D12C41" w:rsidRDefault="00DF5FA6" w:rsidP="00DF5FA6">
            <w:pPr>
              <w:pStyle w:val="FSCtblAmendmain"/>
              <w:tabs>
                <w:tab w:val="left" w:pos="557"/>
              </w:tabs>
              <w:ind w:left="0" w:firstLine="0"/>
              <w:rPr>
                <w:rFonts w:cs="Arial"/>
              </w:rPr>
            </w:pPr>
            <w:r w:rsidRPr="00D12C41">
              <w:rPr>
                <w:rFonts w:cs="Arial"/>
              </w:rPr>
              <w:lastRenderedPageBreak/>
              <w:t>Table to</w:t>
            </w:r>
          </w:p>
          <w:p w14:paraId="44817FB1" w14:textId="08F562F0" w:rsidR="00DF5FA6" w:rsidRPr="00D12C41" w:rsidRDefault="00DF5FA6" w:rsidP="00DF5FA6">
            <w:pPr>
              <w:pStyle w:val="FSCtblAmendmain"/>
              <w:tabs>
                <w:tab w:val="left" w:pos="557"/>
              </w:tabs>
              <w:ind w:left="0" w:firstLine="0"/>
              <w:rPr>
                <w:rFonts w:cs="Arial"/>
              </w:rPr>
            </w:pPr>
            <w:r w:rsidRPr="00D12C41">
              <w:rPr>
                <w:rFonts w:cs="Arial"/>
              </w:rPr>
              <w:t>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70C79D9" w14:textId="48E14350" w:rsidR="00DF5FA6" w:rsidRPr="00D12C41" w:rsidRDefault="00DF5FA6" w:rsidP="00DF5FA6">
            <w:pPr>
              <w:pStyle w:val="FSCtblAmendmain"/>
              <w:jc w:val="center"/>
              <w:rPr>
                <w:rFonts w:cs="Arial"/>
              </w:rPr>
            </w:pPr>
            <w:r w:rsidRPr="00D12C41">
              <w:rPr>
                <w:rFonts w:cs="Arial"/>
              </w:rPr>
              <w:t>APVMA 7</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4E041C3" w14:textId="77777777" w:rsidR="00DF5FA6" w:rsidRPr="00D12C41" w:rsidRDefault="00DF5FA6" w:rsidP="00DF5FA6">
            <w:pPr>
              <w:rPr>
                <w:rStyle w:val="legsubtitle1"/>
                <w:rFonts w:cs="Arial"/>
                <w:b w:val="0"/>
                <w:sz w:val="16"/>
                <w:szCs w:val="16"/>
              </w:rPr>
            </w:pPr>
            <w:r w:rsidRPr="00D12C41">
              <w:rPr>
                <w:rStyle w:val="legsubtitle1"/>
                <w:rFonts w:cs="Arial"/>
                <w:b w:val="0"/>
                <w:sz w:val="16"/>
                <w:szCs w:val="16"/>
              </w:rPr>
              <w:t>F2020L01316</w:t>
            </w:r>
          </w:p>
          <w:p w14:paraId="2A478652" w14:textId="2CC5D663" w:rsidR="00DF5FA6" w:rsidRPr="00D12C41" w:rsidRDefault="00DF5FA6" w:rsidP="00DF5FA6">
            <w:pPr>
              <w:rPr>
                <w:rStyle w:val="legsubtitle1"/>
                <w:rFonts w:cs="Arial"/>
                <w:b w:val="0"/>
                <w:sz w:val="16"/>
                <w:szCs w:val="16"/>
              </w:rPr>
            </w:pPr>
            <w:r w:rsidRPr="00D12C41">
              <w:rPr>
                <w:rStyle w:val="legsubtitle1"/>
                <w:rFonts w:cs="Arial"/>
                <w:b w:val="0"/>
                <w:sz w:val="16"/>
                <w:szCs w:val="16"/>
              </w:rPr>
              <w:t xml:space="preserve">16 </w:t>
            </w:r>
            <w:r w:rsidR="00ED0F90" w:rsidRPr="00D12C41">
              <w:rPr>
                <w:rStyle w:val="legsubtitle1"/>
                <w:rFonts w:cs="Arial"/>
                <w:b w:val="0"/>
                <w:sz w:val="16"/>
                <w:szCs w:val="16"/>
              </w:rPr>
              <w:t>October</w:t>
            </w:r>
            <w:r w:rsidRPr="00D12C41">
              <w:rPr>
                <w:rStyle w:val="legsubtitle1"/>
                <w:rFonts w:cs="Arial"/>
                <w:b w:val="0"/>
                <w:sz w:val="16"/>
                <w:szCs w:val="16"/>
              </w:rPr>
              <w:t xml:space="preserve"> 2020</w:t>
            </w:r>
          </w:p>
          <w:p w14:paraId="14F8BF46" w14:textId="77777777" w:rsidR="00DF5FA6" w:rsidRPr="00D12C41" w:rsidRDefault="00DF5FA6" w:rsidP="00DF5FA6">
            <w:pPr>
              <w:rPr>
                <w:rStyle w:val="legsubtitle1"/>
                <w:rFonts w:cs="Arial"/>
                <w:b w:val="0"/>
                <w:sz w:val="16"/>
                <w:szCs w:val="16"/>
              </w:rPr>
            </w:pPr>
            <w:r w:rsidRPr="00D12C41">
              <w:rPr>
                <w:rStyle w:val="legsubtitle1"/>
                <w:rFonts w:cs="Arial"/>
                <w:b w:val="0"/>
                <w:sz w:val="16"/>
                <w:szCs w:val="16"/>
              </w:rPr>
              <w:t xml:space="preserve">AMPVA 17 </w:t>
            </w:r>
          </w:p>
          <w:p w14:paraId="74AB5DC9" w14:textId="25CE9ED9" w:rsidR="00DF5FA6" w:rsidRPr="00D12C41" w:rsidRDefault="00DF5FA6" w:rsidP="00DF5FA6">
            <w:pPr>
              <w:rPr>
                <w:rStyle w:val="legsubtitle1"/>
                <w:rFonts w:cs="Arial"/>
                <w:b w:val="0"/>
                <w:sz w:val="16"/>
                <w:szCs w:val="16"/>
              </w:rPr>
            </w:pPr>
            <w:r w:rsidRPr="00D12C41">
              <w:rPr>
                <w:rStyle w:val="legsubtitle1"/>
                <w:rFonts w:cs="Arial"/>
                <w:b w:val="0"/>
                <w:sz w:val="16"/>
                <w:szCs w:val="16"/>
              </w:rPr>
              <w:t>20 October 2020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6D39CDB2" w14:textId="02B0AA13" w:rsidR="00DF5FA6" w:rsidRPr="00D12C41" w:rsidRDefault="00DF5FA6" w:rsidP="00DF5FA6">
            <w:pPr>
              <w:rPr>
                <w:rFonts w:cs="Arial"/>
                <w:sz w:val="16"/>
                <w:szCs w:val="16"/>
              </w:rPr>
            </w:pPr>
            <w:r w:rsidRPr="00D12C41">
              <w:rPr>
                <w:rFonts w:cs="Arial"/>
                <w:sz w:val="16"/>
                <w:szCs w:val="16"/>
              </w:rPr>
              <w:t>20 October 2020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5D95123C" w14:textId="4E795A11" w:rsidR="00DF5FA6" w:rsidRPr="00D12C41" w:rsidRDefault="00DF5FA6" w:rsidP="00DF5FA6">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20811CBD" w14:textId="77777777" w:rsidR="00DF5FA6" w:rsidRPr="00D12C41" w:rsidRDefault="00DF5FA6" w:rsidP="00DF5FA6">
            <w:pPr>
              <w:rPr>
                <w:rFonts w:cs="Arial"/>
                <w:sz w:val="16"/>
                <w:szCs w:val="16"/>
                <w:lang w:val="en-US"/>
              </w:rPr>
            </w:pPr>
            <w:r w:rsidRPr="00D12C41">
              <w:rPr>
                <w:rFonts w:cs="Arial"/>
                <w:sz w:val="16"/>
                <w:szCs w:val="16"/>
                <w:lang w:val="en-US"/>
              </w:rPr>
              <w:t xml:space="preserve">Amisulbrom, Azoxystrobin, Buprofezin, Chlorantraniliprole, Cyazofamid, Glyphosate, </w:t>
            </w:r>
            <w:r w:rsidRPr="00D12C41">
              <w:rPr>
                <w:rFonts w:cs="Arial"/>
                <w:sz w:val="16"/>
                <w:szCs w:val="16"/>
                <w:u w:color="000000"/>
                <w:lang w:val="en-US"/>
              </w:rPr>
              <w:t xml:space="preserve">Indoxacarb, </w:t>
            </w:r>
            <w:r w:rsidRPr="00D12C41">
              <w:rPr>
                <w:rFonts w:cs="Arial"/>
                <w:sz w:val="16"/>
                <w:szCs w:val="16"/>
                <w:lang w:val="en-US"/>
              </w:rPr>
              <w:t>Methomyl, Spinosad</w:t>
            </w:r>
          </w:p>
          <w:p w14:paraId="3AE96947" w14:textId="77777777" w:rsidR="00DF5FA6" w:rsidRPr="00D12C41" w:rsidRDefault="00DF5FA6" w:rsidP="00DF5FA6">
            <w:pPr>
              <w:rPr>
                <w:rFonts w:cs="Arial"/>
                <w:sz w:val="16"/>
                <w:szCs w:val="16"/>
                <w:lang w:val="en-US"/>
              </w:rPr>
            </w:pPr>
          </w:p>
        </w:tc>
      </w:tr>
      <w:tr w:rsidR="00651FC3" w:rsidRPr="00D12C41" w14:paraId="1A67D288"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0DA4FCE6" w14:textId="3C9F537F" w:rsidR="00651FC3" w:rsidRPr="00D12C41" w:rsidRDefault="00651FC3" w:rsidP="00651FC3">
            <w:pPr>
              <w:pStyle w:val="FSCtblAmendmain"/>
              <w:tabs>
                <w:tab w:val="left" w:pos="557"/>
              </w:tabs>
              <w:ind w:left="0" w:firstLine="0"/>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D86C7D1" w14:textId="47530E38" w:rsidR="00651FC3" w:rsidRPr="00D12C41" w:rsidRDefault="00651FC3" w:rsidP="00651FC3">
            <w:pPr>
              <w:pStyle w:val="FSCtblAmendmain"/>
              <w:jc w:val="center"/>
              <w:rPr>
                <w:rFonts w:cs="Arial"/>
              </w:rPr>
            </w:pPr>
            <w:r w:rsidRPr="00D12C41">
              <w:rPr>
                <w:rFonts w:cs="Arial"/>
              </w:rPr>
              <w:t>APVMA 8</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8556770" w14:textId="77777777" w:rsidR="00651FC3" w:rsidRPr="00D12C41" w:rsidRDefault="00651FC3" w:rsidP="00651FC3">
            <w:pPr>
              <w:rPr>
                <w:rStyle w:val="legsubtitle1"/>
                <w:rFonts w:cs="Arial"/>
                <w:b w:val="0"/>
                <w:sz w:val="16"/>
                <w:szCs w:val="16"/>
              </w:rPr>
            </w:pPr>
            <w:r w:rsidRPr="00D12C41">
              <w:rPr>
                <w:rStyle w:val="legsubtitle1"/>
                <w:rFonts w:cs="Arial"/>
                <w:b w:val="0"/>
                <w:sz w:val="16"/>
                <w:szCs w:val="16"/>
              </w:rPr>
              <w:t>F2020L01424</w:t>
            </w:r>
          </w:p>
          <w:p w14:paraId="621E0D97" w14:textId="77777777" w:rsidR="00651FC3" w:rsidRPr="00D12C41" w:rsidRDefault="005A32BA" w:rsidP="00651FC3">
            <w:pPr>
              <w:rPr>
                <w:rFonts w:cs="Arial"/>
                <w:sz w:val="16"/>
                <w:szCs w:val="16"/>
              </w:rPr>
            </w:pPr>
            <w:r w:rsidRPr="00D12C41">
              <w:rPr>
                <w:rFonts w:cs="Arial"/>
                <w:sz w:val="16"/>
                <w:szCs w:val="16"/>
              </w:rPr>
              <w:t>12 November 2020</w:t>
            </w:r>
          </w:p>
          <w:p w14:paraId="6221F2A0" w14:textId="77777777" w:rsidR="005A32BA" w:rsidRPr="00D12C41" w:rsidRDefault="005A32BA" w:rsidP="00651FC3">
            <w:pPr>
              <w:rPr>
                <w:rFonts w:cs="Arial"/>
                <w:sz w:val="16"/>
                <w:szCs w:val="16"/>
              </w:rPr>
            </w:pPr>
            <w:r w:rsidRPr="00D12C41">
              <w:rPr>
                <w:rFonts w:cs="Arial"/>
                <w:sz w:val="16"/>
                <w:szCs w:val="16"/>
              </w:rPr>
              <w:t>APVMA 23</w:t>
            </w:r>
          </w:p>
          <w:p w14:paraId="06AC629D" w14:textId="2995F2EF" w:rsidR="005A32BA" w:rsidRPr="00D12C41" w:rsidRDefault="005A32BA" w:rsidP="00651FC3">
            <w:pPr>
              <w:rPr>
                <w:rStyle w:val="legsubtitle1"/>
                <w:rFonts w:cs="Arial"/>
                <w:b w:val="0"/>
                <w:sz w:val="16"/>
                <w:szCs w:val="16"/>
              </w:rPr>
            </w:pPr>
            <w:r w:rsidRPr="00D12C41">
              <w:rPr>
                <w:rFonts w:cs="Arial"/>
                <w:sz w:val="16"/>
                <w:szCs w:val="16"/>
              </w:rPr>
              <w:t>17 November 2020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1E4FD1AA" w14:textId="03407CF8" w:rsidR="00651FC3" w:rsidRPr="00D12C41" w:rsidRDefault="005A32BA" w:rsidP="00651FC3">
            <w:pPr>
              <w:rPr>
                <w:rFonts w:cs="Arial"/>
                <w:sz w:val="16"/>
                <w:szCs w:val="16"/>
              </w:rPr>
            </w:pPr>
            <w:r w:rsidRPr="00D12C41">
              <w:rPr>
                <w:rFonts w:cs="Arial"/>
                <w:sz w:val="16"/>
                <w:szCs w:val="16"/>
              </w:rPr>
              <w:t>17 November 2020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772B3C2C" w14:textId="1EBBA6AE" w:rsidR="00651FC3" w:rsidRPr="00D12C41" w:rsidRDefault="00651FC3" w:rsidP="00651FC3">
            <w:pPr>
              <w:pStyle w:val="FSCtblAmendmain"/>
              <w:rPr>
                <w:rFonts w:cs="Arial"/>
                <w:szCs w:val="16"/>
              </w:rPr>
            </w:pPr>
            <w:r w:rsidRPr="00D12C41">
              <w:rPr>
                <w:rFonts w:cs="Arial"/>
                <w:szCs w:val="16"/>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50B066E2" w14:textId="6D5F54EE" w:rsidR="00651FC3" w:rsidRPr="00D12C41" w:rsidRDefault="005A32BA" w:rsidP="005A32BA">
            <w:pPr>
              <w:rPr>
                <w:rFonts w:cs="Arial"/>
                <w:sz w:val="16"/>
                <w:szCs w:val="16"/>
              </w:rPr>
            </w:pPr>
            <w:r w:rsidRPr="00D12C41">
              <w:rPr>
                <w:rFonts w:cs="Arial"/>
                <w:sz w:val="16"/>
                <w:szCs w:val="16"/>
              </w:rPr>
              <w:t>Bifenazate, Bifenthrin, Isofetamid, Metalaxyl</w:t>
            </w:r>
          </w:p>
        </w:tc>
      </w:tr>
      <w:tr w:rsidR="00651FC3" w:rsidRPr="00D12C41" w14:paraId="6934CB03"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1ED83C26" w14:textId="67272F7F" w:rsidR="00651FC3" w:rsidRPr="00D12C41" w:rsidRDefault="00651FC3" w:rsidP="00651FC3">
            <w:pPr>
              <w:pStyle w:val="FSCtblAmendmain"/>
              <w:tabs>
                <w:tab w:val="left" w:pos="557"/>
              </w:tabs>
              <w:ind w:left="0" w:firstLine="0"/>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88849C8" w14:textId="65561006" w:rsidR="00651FC3" w:rsidRPr="00D12C41" w:rsidRDefault="00651FC3" w:rsidP="00651FC3">
            <w:pPr>
              <w:pStyle w:val="FSCtblAmendmain"/>
              <w:jc w:val="center"/>
              <w:rPr>
                <w:rFonts w:cs="Arial"/>
              </w:rPr>
            </w:pPr>
            <w:r w:rsidRPr="00D12C41">
              <w:rPr>
                <w:rFonts w:cs="Arial"/>
              </w:rPr>
              <w:t>APVMA 8</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1B19DCF" w14:textId="77777777" w:rsidR="00651FC3" w:rsidRPr="00D12C41" w:rsidRDefault="00651FC3" w:rsidP="00651FC3">
            <w:pPr>
              <w:rPr>
                <w:rStyle w:val="legsubtitle1"/>
                <w:rFonts w:cs="Arial"/>
                <w:b w:val="0"/>
                <w:sz w:val="16"/>
                <w:szCs w:val="16"/>
              </w:rPr>
            </w:pPr>
            <w:r w:rsidRPr="00D12C41">
              <w:rPr>
                <w:rStyle w:val="legsubtitle1"/>
                <w:rFonts w:cs="Arial"/>
                <w:b w:val="0"/>
                <w:sz w:val="16"/>
                <w:szCs w:val="16"/>
              </w:rPr>
              <w:t>F2020L01424</w:t>
            </w:r>
          </w:p>
          <w:p w14:paraId="1CEFD378" w14:textId="77777777" w:rsidR="00651FC3" w:rsidRPr="00D12C41" w:rsidRDefault="005A32BA" w:rsidP="00651FC3">
            <w:pPr>
              <w:rPr>
                <w:rFonts w:cs="Arial"/>
                <w:sz w:val="16"/>
                <w:szCs w:val="16"/>
              </w:rPr>
            </w:pPr>
            <w:r w:rsidRPr="00D12C41">
              <w:rPr>
                <w:rFonts w:cs="Arial"/>
                <w:sz w:val="16"/>
                <w:szCs w:val="16"/>
              </w:rPr>
              <w:t>12 November 2020</w:t>
            </w:r>
          </w:p>
          <w:p w14:paraId="057FA263" w14:textId="77777777" w:rsidR="005A32BA" w:rsidRPr="00D12C41" w:rsidRDefault="005A32BA" w:rsidP="00651FC3">
            <w:pPr>
              <w:rPr>
                <w:rFonts w:cs="Arial"/>
                <w:sz w:val="16"/>
                <w:szCs w:val="16"/>
              </w:rPr>
            </w:pPr>
            <w:r w:rsidRPr="00D12C41">
              <w:rPr>
                <w:rFonts w:cs="Arial"/>
                <w:sz w:val="16"/>
                <w:szCs w:val="16"/>
              </w:rPr>
              <w:t>APVMA 23</w:t>
            </w:r>
          </w:p>
          <w:p w14:paraId="4F835E8A" w14:textId="4EC47BE9" w:rsidR="005A32BA" w:rsidRPr="00D12C41" w:rsidRDefault="005A32BA" w:rsidP="00651FC3">
            <w:pPr>
              <w:rPr>
                <w:rStyle w:val="legsubtitle1"/>
                <w:rFonts w:cs="Arial"/>
                <w:b w:val="0"/>
                <w:sz w:val="16"/>
                <w:szCs w:val="16"/>
              </w:rPr>
            </w:pPr>
            <w:r w:rsidRPr="00D12C41">
              <w:rPr>
                <w:rFonts w:cs="Arial"/>
                <w:sz w:val="16"/>
                <w:szCs w:val="16"/>
              </w:rPr>
              <w:t>17 November 2020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7DCEA8A6" w14:textId="3689E55C" w:rsidR="00651FC3" w:rsidRPr="00D12C41" w:rsidRDefault="005A32BA" w:rsidP="00651FC3">
            <w:pPr>
              <w:rPr>
                <w:rFonts w:cs="Arial"/>
                <w:sz w:val="16"/>
                <w:szCs w:val="16"/>
              </w:rPr>
            </w:pPr>
            <w:r w:rsidRPr="00D12C41">
              <w:rPr>
                <w:rFonts w:cs="Arial"/>
                <w:sz w:val="16"/>
                <w:szCs w:val="16"/>
              </w:rPr>
              <w:t>17 November 2020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7C28E44F" w14:textId="76680C6A" w:rsidR="00651FC3" w:rsidRPr="00D12C41" w:rsidRDefault="00651FC3" w:rsidP="00651FC3">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7CB9C37" w14:textId="6CE6A10A" w:rsidR="00651FC3" w:rsidRPr="00D12C41" w:rsidRDefault="005A32BA" w:rsidP="00C2298F">
            <w:pPr>
              <w:rPr>
                <w:rFonts w:cs="Arial"/>
                <w:sz w:val="16"/>
                <w:szCs w:val="16"/>
              </w:rPr>
            </w:pPr>
            <w:r w:rsidRPr="00D12C41">
              <w:rPr>
                <w:rFonts w:cs="Arial"/>
                <w:sz w:val="16"/>
                <w:szCs w:val="16"/>
              </w:rPr>
              <w:t xml:space="preserve">Abamectin, Bifenthrin, Bupirimate, </w:t>
            </w:r>
            <w:proofErr w:type="spellStart"/>
            <w:r w:rsidRPr="00D12C41">
              <w:rPr>
                <w:rFonts w:cs="Arial"/>
                <w:sz w:val="16"/>
                <w:szCs w:val="16"/>
              </w:rPr>
              <w:t>Carfentrazone</w:t>
            </w:r>
            <w:proofErr w:type="spellEnd"/>
            <w:r w:rsidRPr="00D12C41">
              <w:rPr>
                <w:rFonts w:cs="Arial"/>
                <w:sz w:val="16"/>
                <w:szCs w:val="16"/>
              </w:rPr>
              <w:t xml:space="preserve">-ethyl, </w:t>
            </w:r>
            <w:proofErr w:type="spellStart"/>
            <w:r w:rsidRPr="00D12C41">
              <w:rPr>
                <w:rFonts w:cs="Arial"/>
                <w:sz w:val="16"/>
                <w:szCs w:val="16"/>
              </w:rPr>
              <w:t>Clofentezine</w:t>
            </w:r>
            <w:proofErr w:type="spellEnd"/>
            <w:r w:rsidRPr="00D12C41">
              <w:rPr>
                <w:rFonts w:cs="Arial"/>
                <w:sz w:val="16"/>
                <w:szCs w:val="16"/>
              </w:rPr>
              <w:t>, Cyprodinil, Fludioxonil, Isofetamid Metsulfuron-methyl, Phosphorous acid Tolclofos-methyl, Triadimenol</w:t>
            </w:r>
          </w:p>
        </w:tc>
      </w:tr>
      <w:tr w:rsidR="00D44E83" w:rsidRPr="00D12C41" w14:paraId="686B4881"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7EF752ED" w14:textId="079FC4BB" w:rsidR="00D44E83" w:rsidRPr="00D12C41" w:rsidRDefault="00D44E83" w:rsidP="00D44E83">
            <w:pPr>
              <w:pStyle w:val="FSCtblAmendmain"/>
              <w:tabs>
                <w:tab w:val="left" w:pos="557"/>
              </w:tabs>
              <w:ind w:left="0" w:firstLine="0"/>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13555CA" w14:textId="6FAF4612" w:rsidR="00D44E83" w:rsidRPr="00D12C41" w:rsidRDefault="00D44E83" w:rsidP="00D44E83">
            <w:pPr>
              <w:pStyle w:val="FSCtblAmendmain"/>
              <w:jc w:val="center"/>
              <w:rPr>
                <w:rFonts w:cs="Arial"/>
              </w:rPr>
            </w:pPr>
            <w:r w:rsidRPr="00D12C41">
              <w:rPr>
                <w:rFonts w:cs="Arial"/>
              </w:rPr>
              <w:t>APVMA 9</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4DAA2AE" w14:textId="77777777" w:rsidR="00D44E83" w:rsidRPr="00D12C41" w:rsidRDefault="00D44E83" w:rsidP="00D44E83">
            <w:pPr>
              <w:rPr>
                <w:rStyle w:val="legsubtitle1"/>
                <w:rFonts w:cs="Arial"/>
                <w:b w:val="0"/>
                <w:sz w:val="16"/>
                <w:szCs w:val="16"/>
              </w:rPr>
            </w:pPr>
            <w:r w:rsidRPr="00D12C41">
              <w:rPr>
                <w:rStyle w:val="legsubtitle1"/>
                <w:rFonts w:cs="Arial"/>
                <w:b w:val="0"/>
                <w:sz w:val="16"/>
                <w:szCs w:val="16"/>
              </w:rPr>
              <w:t>F2020L01503</w:t>
            </w:r>
          </w:p>
          <w:p w14:paraId="1CD360DE" w14:textId="77777777" w:rsidR="00D44E83" w:rsidRPr="00D12C41" w:rsidRDefault="00D44E83" w:rsidP="00D44E83">
            <w:pPr>
              <w:rPr>
                <w:rStyle w:val="legsubtitle1"/>
                <w:rFonts w:cs="Arial"/>
                <w:b w:val="0"/>
                <w:sz w:val="16"/>
                <w:szCs w:val="16"/>
              </w:rPr>
            </w:pPr>
            <w:r w:rsidRPr="00D12C41">
              <w:rPr>
                <w:rStyle w:val="legsubtitle1"/>
                <w:rFonts w:cs="Arial"/>
                <w:b w:val="0"/>
                <w:sz w:val="16"/>
                <w:szCs w:val="16"/>
              </w:rPr>
              <w:t>27 November 2020</w:t>
            </w:r>
          </w:p>
          <w:p w14:paraId="436DF964" w14:textId="77777777" w:rsidR="00D44E83" w:rsidRPr="00D12C41" w:rsidRDefault="00D44E83" w:rsidP="00D44E83">
            <w:pPr>
              <w:rPr>
                <w:rStyle w:val="legsubtitle1"/>
                <w:rFonts w:cs="Arial"/>
                <w:b w:val="0"/>
                <w:sz w:val="16"/>
                <w:szCs w:val="16"/>
              </w:rPr>
            </w:pPr>
            <w:r w:rsidRPr="00D12C41">
              <w:rPr>
                <w:rStyle w:val="legsubtitle1"/>
                <w:rFonts w:cs="Arial"/>
                <w:b w:val="0"/>
                <w:sz w:val="16"/>
                <w:szCs w:val="16"/>
              </w:rPr>
              <w:t>APVMA 24</w:t>
            </w:r>
          </w:p>
          <w:p w14:paraId="262924CA" w14:textId="122105FC" w:rsidR="00D44E83" w:rsidRPr="00D12C41" w:rsidRDefault="00D44E83" w:rsidP="00D44E83">
            <w:pPr>
              <w:rPr>
                <w:rStyle w:val="legsubtitle1"/>
                <w:rFonts w:cs="Arial"/>
                <w:b w:val="0"/>
                <w:sz w:val="16"/>
                <w:szCs w:val="16"/>
              </w:rPr>
            </w:pPr>
            <w:r w:rsidRPr="00D12C41">
              <w:rPr>
                <w:rStyle w:val="legsubtitle1"/>
                <w:rFonts w:cs="Arial"/>
                <w:b w:val="0"/>
                <w:sz w:val="16"/>
                <w:szCs w:val="16"/>
              </w:rPr>
              <w:t>1 December 2020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13751D59" w14:textId="20F72F18" w:rsidR="00D44E83" w:rsidRPr="00D12C41" w:rsidRDefault="00D44E83" w:rsidP="00D44E83">
            <w:pPr>
              <w:rPr>
                <w:rFonts w:cs="Arial"/>
                <w:sz w:val="16"/>
                <w:szCs w:val="16"/>
              </w:rPr>
            </w:pPr>
            <w:r w:rsidRPr="00D12C41">
              <w:rPr>
                <w:rStyle w:val="legsubtitle1"/>
                <w:rFonts w:cs="Arial"/>
                <w:b w:val="0"/>
                <w:sz w:val="16"/>
                <w:szCs w:val="16"/>
              </w:rPr>
              <w:t>1 December 2020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0EF38925" w14:textId="5124F840" w:rsidR="00D44E83" w:rsidRPr="00D12C41" w:rsidRDefault="00D44E83" w:rsidP="00D44E83">
            <w:pPr>
              <w:pStyle w:val="FSCtblAmendmain"/>
              <w:rPr>
                <w:rFonts w:cs="Arial"/>
                <w:szCs w:val="16"/>
              </w:rPr>
            </w:pPr>
            <w:r w:rsidRPr="00D12C41">
              <w:rPr>
                <w:rFonts w:cs="Arial"/>
                <w:szCs w:val="16"/>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2FE1118E" w14:textId="0C4A14AD" w:rsidR="00D44E83" w:rsidRPr="00D12C41" w:rsidRDefault="00D44E83" w:rsidP="00D44E83">
            <w:pPr>
              <w:rPr>
                <w:rFonts w:cs="Arial"/>
                <w:sz w:val="16"/>
                <w:szCs w:val="16"/>
              </w:rPr>
            </w:pPr>
            <w:r w:rsidRPr="00D12C41">
              <w:rPr>
                <w:rFonts w:cs="Arial"/>
                <w:sz w:val="16"/>
                <w:szCs w:val="16"/>
              </w:rPr>
              <w:t>Imidacloprid, Pyraflufen-ethyl, Saflufenacil</w:t>
            </w:r>
          </w:p>
        </w:tc>
      </w:tr>
      <w:tr w:rsidR="00D44E83" w:rsidRPr="00D12C41" w14:paraId="488D047D"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7CF93506" w14:textId="6C315790" w:rsidR="00D44E83" w:rsidRPr="00D12C41" w:rsidRDefault="00D44E83" w:rsidP="00D44E83">
            <w:pPr>
              <w:pStyle w:val="FSCtblAmendmain"/>
              <w:tabs>
                <w:tab w:val="left" w:pos="557"/>
              </w:tabs>
              <w:ind w:left="0" w:firstLine="0"/>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F74273B" w14:textId="3BF920D4" w:rsidR="00D44E83" w:rsidRPr="00D12C41" w:rsidRDefault="00D44E83" w:rsidP="00D44E83">
            <w:pPr>
              <w:pStyle w:val="FSCtblAmendmain"/>
              <w:jc w:val="center"/>
              <w:rPr>
                <w:rFonts w:cs="Arial"/>
              </w:rPr>
            </w:pPr>
            <w:r w:rsidRPr="00D12C41">
              <w:rPr>
                <w:rFonts w:cs="Arial"/>
              </w:rPr>
              <w:t>APVMA 9</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F6D460C" w14:textId="77777777" w:rsidR="00D44E83" w:rsidRPr="00D12C41" w:rsidRDefault="00D44E83" w:rsidP="00D44E83">
            <w:pPr>
              <w:rPr>
                <w:rStyle w:val="legsubtitle1"/>
                <w:rFonts w:cs="Arial"/>
                <w:b w:val="0"/>
                <w:sz w:val="16"/>
                <w:szCs w:val="16"/>
              </w:rPr>
            </w:pPr>
            <w:r w:rsidRPr="00D12C41">
              <w:rPr>
                <w:rStyle w:val="legsubtitle1"/>
                <w:rFonts w:cs="Arial"/>
                <w:b w:val="0"/>
                <w:sz w:val="16"/>
                <w:szCs w:val="16"/>
              </w:rPr>
              <w:t>F2020L01503</w:t>
            </w:r>
          </w:p>
          <w:p w14:paraId="7E251CD0" w14:textId="77777777" w:rsidR="00D44E83" w:rsidRPr="00D12C41" w:rsidRDefault="00D44E83" w:rsidP="00D44E83">
            <w:pPr>
              <w:rPr>
                <w:rStyle w:val="legsubtitle1"/>
                <w:rFonts w:cs="Arial"/>
                <w:b w:val="0"/>
                <w:sz w:val="16"/>
                <w:szCs w:val="16"/>
              </w:rPr>
            </w:pPr>
            <w:r w:rsidRPr="00D12C41">
              <w:rPr>
                <w:rStyle w:val="legsubtitle1"/>
                <w:rFonts w:cs="Arial"/>
                <w:b w:val="0"/>
                <w:sz w:val="16"/>
                <w:szCs w:val="16"/>
              </w:rPr>
              <w:t>27 November 2020</w:t>
            </w:r>
          </w:p>
          <w:p w14:paraId="70CF4B53" w14:textId="77777777" w:rsidR="00D44E83" w:rsidRPr="00D12C41" w:rsidRDefault="00D44E83" w:rsidP="00D44E83">
            <w:pPr>
              <w:rPr>
                <w:rStyle w:val="legsubtitle1"/>
                <w:rFonts w:cs="Arial"/>
                <w:b w:val="0"/>
                <w:sz w:val="16"/>
                <w:szCs w:val="16"/>
              </w:rPr>
            </w:pPr>
            <w:r w:rsidRPr="00D12C41">
              <w:rPr>
                <w:rStyle w:val="legsubtitle1"/>
                <w:rFonts w:cs="Arial"/>
                <w:b w:val="0"/>
                <w:sz w:val="16"/>
                <w:szCs w:val="16"/>
              </w:rPr>
              <w:t>APVMA 24</w:t>
            </w:r>
          </w:p>
          <w:p w14:paraId="2611EC9C" w14:textId="5B89A16B" w:rsidR="00D44E83" w:rsidRPr="00D12C41" w:rsidRDefault="00D44E83" w:rsidP="00D44E83">
            <w:pPr>
              <w:rPr>
                <w:rStyle w:val="legsubtitle1"/>
                <w:rFonts w:cs="Arial"/>
                <w:b w:val="0"/>
                <w:sz w:val="16"/>
                <w:szCs w:val="16"/>
              </w:rPr>
            </w:pPr>
            <w:r w:rsidRPr="00D12C41">
              <w:rPr>
                <w:rStyle w:val="legsubtitle1"/>
                <w:rFonts w:cs="Arial"/>
                <w:b w:val="0"/>
                <w:sz w:val="16"/>
                <w:szCs w:val="16"/>
              </w:rPr>
              <w:t>1 December 2020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18AEDEFC" w14:textId="4A025FDC" w:rsidR="00D44E83" w:rsidRPr="00D12C41" w:rsidRDefault="00D44E83" w:rsidP="00D44E83">
            <w:pPr>
              <w:rPr>
                <w:rStyle w:val="legsubtitle1"/>
                <w:rFonts w:cs="Arial"/>
                <w:b w:val="0"/>
                <w:sz w:val="16"/>
                <w:szCs w:val="16"/>
              </w:rPr>
            </w:pPr>
            <w:r w:rsidRPr="00D12C41">
              <w:rPr>
                <w:rStyle w:val="legsubtitle1"/>
                <w:rFonts w:cs="Arial"/>
                <w:b w:val="0"/>
                <w:sz w:val="16"/>
                <w:szCs w:val="16"/>
              </w:rPr>
              <w:t>1 December 2020</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07AD39E0" w14:textId="6FC85B05" w:rsidR="00D44E83" w:rsidRPr="00D12C41" w:rsidRDefault="00D44E83" w:rsidP="00D44E83">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1B91EF10" w14:textId="2408D642" w:rsidR="00D44E83" w:rsidRPr="00D12C41" w:rsidRDefault="00D44E83" w:rsidP="00D44E83">
            <w:pPr>
              <w:rPr>
                <w:rFonts w:cs="Arial"/>
                <w:sz w:val="16"/>
                <w:szCs w:val="16"/>
              </w:rPr>
            </w:pPr>
            <w:r w:rsidRPr="00D12C41">
              <w:rPr>
                <w:rFonts w:cs="Arial"/>
                <w:sz w:val="16"/>
                <w:szCs w:val="16"/>
              </w:rPr>
              <w:t>Metribuzin, Pyraflufen-ethyl (md not incorp), Saflufenacil, Clothianidin, Fluralaner, Metribuzin</w:t>
            </w:r>
          </w:p>
        </w:tc>
      </w:tr>
      <w:tr w:rsidR="000D4539" w:rsidRPr="00D12C41" w14:paraId="7B726D3A"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2AC0422A" w14:textId="62A0C76B" w:rsidR="000D4539" w:rsidRPr="00D12C41" w:rsidRDefault="000D4539" w:rsidP="00D44E83">
            <w:pPr>
              <w:pStyle w:val="FSCtblAmendmain"/>
              <w:tabs>
                <w:tab w:val="left" w:pos="557"/>
              </w:tabs>
              <w:ind w:left="0" w:firstLine="0"/>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2CB70D6A" w14:textId="6DE9924C" w:rsidR="000D4539" w:rsidRPr="00D12C41" w:rsidRDefault="000D4539" w:rsidP="00D20DAB">
            <w:pPr>
              <w:pStyle w:val="FSCtblAmendmain"/>
              <w:rPr>
                <w:rFonts w:cs="Arial"/>
              </w:rPr>
            </w:pPr>
            <w:r w:rsidRPr="00D12C41">
              <w:rPr>
                <w:rFonts w:cs="Arial"/>
              </w:rPr>
              <w:t>APVMA 1</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07CFEE2" w14:textId="77777777" w:rsidR="000D4539" w:rsidRPr="00D12C41" w:rsidRDefault="000D4539" w:rsidP="00D44E83">
            <w:pPr>
              <w:rPr>
                <w:rStyle w:val="legsubtitle1"/>
                <w:rFonts w:cs="Arial"/>
                <w:b w:val="0"/>
                <w:sz w:val="16"/>
                <w:szCs w:val="16"/>
              </w:rPr>
            </w:pPr>
            <w:r w:rsidRPr="00D12C41">
              <w:rPr>
                <w:rStyle w:val="legsubtitle1"/>
                <w:rFonts w:cs="Arial"/>
                <w:b w:val="0"/>
                <w:sz w:val="16"/>
                <w:szCs w:val="16"/>
              </w:rPr>
              <w:t>F2021L00067</w:t>
            </w:r>
          </w:p>
          <w:p w14:paraId="235CB16E" w14:textId="77777777" w:rsidR="000D4539" w:rsidRPr="00D12C41" w:rsidRDefault="000D4539" w:rsidP="000D4539">
            <w:pPr>
              <w:rPr>
                <w:rStyle w:val="legsubtitle1"/>
                <w:rFonts w:cs="Arial"/>
                <w:b w:val="0"/>
                <w:sz w:val="16"/>
                <w:szCs w:val="16"/>
              </w:rPr>
            </w:pPr>
            <w:r w:rsidRPr="00D12C41">
              <w:rPr>
                <w:rStyle w:val="legsubtitle1"/>
                <w:rFonts w:cs="Arial"/>
                <w:b w:val="0"/>
                <w:sz w:val="16"/>
                <w:szCs w:val="16"/>
              </w:rPr>
              <w:t>22 January 2021</w:t>
            </w:r>
          </w:p>
          <w:p w14:paraId="458B0CA4" w14:textId="0E95FEE6" w:rsidR="000D4539" w:rsidRPr="00D12C41" w:rsidRDefault="000D4539" w:rsidP="000D4539">
            <w:pPr>
              <w:rPr>
                <w:rStyle w:val="legsubtitle1"/>
                <w:rFonts w:cs="Arial"/>
                <w:b w:val="0"/>
                <w:sz w:val="16"/>
                <w:szCs w:val="16"/>
              </w:rPr>
            </w:pPr>
            <w:r w:rsidRPr="00D12C41">
              <w:rPr>
                <w:rStyle w:val="legsubtitle1"/>
                <w:rFonts w:cs="Arial"/>
                <w:b w:val="0"/>
                <w:sz w:val="16"/>
                <w:szCs w:val="16"/>
              </w:rPr>
              <w:t>APVMA 2</w:t>
            </w:r>
          </w:p>
          <w:p w14:paraId="2B608497" w14:textId="14912B85" w:rsidR="000D4539" w:rsidRPr="00D12C41" w:rsidRDefault="000D4539" w:rsidP="000D4539">
            <w:pPr>
              <w:rPr>
                <w:rStyle w:val="legsubtitle1"/>
                <w:rFonts w:cs="Arial"/>
                <w:b w:val="0"/>
                <w:sz w:val="16"/>
                <w:szCs w:val="16"/>
              </w:rPr>
            </w:pPr>
            <w:r w:rsidRPr="00D12C41">
              <w:rPr>
                <w:rStyle w:val="legsubtitle1"/>
                <w:rFonts w:cs="Arial"/>
                <w:b w:val="0"/>
                <w:sz w:val="16"/>
                <w:szCs w:val="16"/>
              </w:rPr>
              <w:t>27 January 2021</w:t>
            </w:r>
          </w:p>
          <w:p w14:paraId="058A7247" w14:textId="75679F71" w:rsidR="000D4539" w:rsidRPr="00D12C41" w:rsidRDefault="000D4539" w:rsidP="000D4539">
            <w:pPr>
              <w:rPr>
                <w:rStyle w:val="legsubtitle1"/>
                <w:rFonts w:cs="Arial"/>
                <w:b w:val="0"/>
                <w:sz w:val="16"/>
                <w:szCs w:val="16"/>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2B4ECE4F" w14:textId="26DA8C49" w:rsidR="000D4539" w:rsidRPr="00D12C41" w:rsidRDefault="000D4539" w:rsidP="00D44E83">
            <w:pPr>
              <w:rPr>
                <w:rStyle w:val="legsubtitle1"/>
                <w:rFonts w:cs="Arial"/>
                <w:b w:val="0"/>
                <w:sz w:val="16"/>
                <w:szCs w:val="16"/>
              </w:rPr>
            </w:pPr>
            <w:r w:rsidRPr="00D12C41">
              <w:rPr>
                <w:rStyle w:val="legsubtitle1"/>
                <w:rFonts w:cs="Arial"/>
                <w:b w:val="0"/>
                <w:sz w:val="16"/>
                <w:szCs w:val="16"/>
              </w:rPr>
              <w:t>27 January 2021</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094D6F3D" w14:textId="288AC311" w:rsidR="000D4539" w:rsidRPr="00D12C41" w:rsidRDefault="00444855" w:rsidP="00D44E83">
            <w:pPr>
              <w:pStyle w:val="FSCtblAmendmain"/>
              <w:rPr>
                <w:rFonts w:cs="Arial"/>
                <w:szCs w:val="16"/>
              </w:rPr>
            </w:pPr>
            <w:r w:rsidRPr="00D12C41">
              <w:rPr>
                <w:rFonts w:cs="Arial"/>
                <w:szCs w:val="16"/>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7AB13606" w14:textId="4886414A" w:rsidR="000D4539" w:rsidRPr="00D12C41" w:rsidRDefault="00444855" w:rsidP="00D44E83">
            <w:pPr>
              <w:rPr>
                <w:rFonts w:cs="Arial"/>
                <w:sz w:val="16"/>
                <w:szCs w:val="16"/>
              </w:rPr>
            </w:pPr>
            <w:r w:rsidRPr="00D12C41">
              <w:rPr>
                <w:rFonts w:cs="Arial"/>
                <w:sz w:val="16"/>
                <w:szCs w:val="16"/>
                <w:lang w:val="en-US"/>
              </w:rPr>
              <w:t>2,4-D, Acetamiprid, Carbaryl, Uniconazole-p</w:t>
            </w:r>
          </w:p>
        </w:tc>
      </w:tr>
      <w:tr w:rsidR="00444855" w:rsidRPr="00D12C41" w14:paraId="0B32696B"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2ED120C7" w14:textId="387EB273" w:rsidR="00444855" w:rsidRPr="00D12C41" w:rsidRDefault="00444855" w:rsidP="00444855">
            <w:pPr>
              <w:pStyle w:val="FSCtblAmendmain"/>
              <w:tabs>
                <w:tab w:val="left" w:pos="557"/>
              </w:tabs>
              <w:ind w:left="0" w:firstLine="0"/>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27E331C2" w14:textId="31F342CF" w:rsidR="00444855" w:rsidRPr="00D12C41" w:rsidRDefault="00444855" w:rsidP="00D20DAB">
            <w:pPr>
              <w:pStyle w:val="FSCtblAmendmain"/>
              <w:rPr>
                <w:rFonts w:cs="Arial"/>
              </w:rPr>
            </w:pPr>
            <w:r w:rsidRPr="00D12C41">
              <w:rPr>
                <w:rFonts w:cs="Arial"/>
              </w:rPr>
              <w:t xml:space="preserve">APVMA </w:t>
            </w:r>
            <w:r w:rsidR="00BE208E" w:rsidRPr="00D12C41">
              <w:rPr>
                <w:rFonts w:cs="Arial"/>
              </w:rPr>
              <w:t>1</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041B47E" w14:textId="77777777" w:rsidR="00444855" w:rsidRPr="00D12C41" w:rsidRDefault="00444855" w:rsidP="00444855">
            <w:pPr>
              <w:rPr>
                <w:rStyle w:val="legsubtitle1"/>
                <w:rFonts w:cs="Arial"/>
                <w:b w:val="0"/>
                <w:sz w:val="16"/>
                <w:szCs w:val="16"/>
              </w:rPr>
            </w:pPr>
            <w:r w:rsidRPr="00D12C41">
              <w:rPr>
                <w:rStyle w:val="legsubtitle1"/>
                <w:rFonts w:cs="Arial"/>
                <w:b w:val="0"/>
                <w:sz w:val="16"/>
                <w:szCs w:val="16"/>
              </w:rPr>
              <w:t>F2021L00067</w:t>
            </w:r>
          </w:p>
          <w:p w14:paraId="13B61487" w14:textId="77777777" w:rsidR="00444855" w:rsidRPr="00D12C41" w:rsidRDefault="00444855" w:rsidP="00444855">
            <w:pPr>
              <w:rPr>
                <w:rStyle w:val="legsubtitle1"/>
                <w:rFonts w:cs="Arial"/>
                <w:b w:val="0"/>
                <w:sz w:val="16"/>
                <w:szCs w:val="16"/>
              </w:rPr>
            </w:pPr>
            <w:r w:rsidRPr="00D12C41">
              <w:rPr>
                <w:rStyle w:val="legsubtitle1"/>
                <w:rFonts w:cs="Arial"/>
                <w:b w:val="0"/>
                <w:sz w:val="16"/>
                <w:szCs w:val="16"/>
              </w:rPr>
              <w:t>22 January 2021</w:t>
            </w:r>
          </w:p>
          <w:p w14:paraId="4B3E2ED9" w14:textId="77777777" w:rsidR="00444855" w:rsidRPr="00D12C41" w:rsidRDefault="00444855" w:rsidP="00444855">
            <w:pPr>
              <w:rPr>
                <w:rStyle w:val="legsubtitle1"/>
                <w:rFonts w:cs="Arial"/>
                <w:b w:val="0"/>
                <w:sz w:val="16"/>
                <w:szCs w:val="16"/>
              </w:rPr>
            </w:pPr>
            <w:r w:rsidRPr="00D12C41">
              <w:rPr>
                <w:rStyle w:val="legsubtitle1"/>
                <w:rFonts w:cs="Arial"/>
                <w:b w:val="0"/>
                <w:sz w:val="16"/>
                <w:szCs w:val="16"/>
              </w:rPr>
              <w:t>APVMA 2</w:t>
            </w:r>
          </w:p>
          <w:p w14:paraId="2B981054" w14:textId="77777777" w:rsidR="00444855" w:rsidRPr="00D12C41" w:rsidRDefault="00444855" w:rsidP="00444855">
            <w:pPr>
              <w:rPr>
                <w:rStyle w:val="legsubtitle1"/>
                <w:rFonts w:cs="Arial"/>
                <w:b w:val="0"/>
                <w:sz w:val="16"/>
                <w:szCs w:val="16"/>
              </w:rPr>
            </w:pPr>
            <w:r w:rsidRPr="00D12C41">
              <w:rPr>
                <w:rStyle w:val="legsubtitle1"/>
                <w:rFonts w:cs="Arial"/>
                <w:b w:val="0"/>
                <w:sz w:val="16"/>
                <w:szCs w:val="16"/>
              </w:rPr>
              <w:t>27 January 2021</w:t>
            </w:r>
          </w:p>
          <w:p w14:paraId="51F8B38C" w14:textId="77777777" w:rsidR="00444855" w:rsidRPr="00D12C41" w:rsidRDefault="00444855" w:rsidP="00444855">
            <w:pPr>
              <w:rPr>
                <w:rStyle w:val="legsubtitle1"/>
                <w:rFonts w:cs="Arial"/>
                <w:b w:val="0"/>
                <w:sz w:val="16"/>
                <w:szCs w:val="16"/>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D0CD40E" w14:textId="03B723A9" w:rsidR="00444855" w:rsidRPr="00D12C41" w:rsidRDefault="00444855" w:rsidP="00444855">
            <w:pPr>
              <w:rPr>
                <w:rStyle w:val="legsubtitle1"/>
                <w:rFonts w:cs="Arial"/>
                <w:b w:val="0"/>
                <w:sz w:val="16"/>
                <w:szCs w:val="16"/>
              </w:rPr>
            </w:pPr>
            <w:r w:rsidRPr="00D12C41">
              <w:rPr>
                <w:rStyle w:val="legsubtitle1"/>
                <w:rFonts w:cs="Arial"/>
                <w:b w:val="0"/>
                <w:sz w:val="16"/>
                <w:szCs w:val="16"/>
              </w:rPr>
              <w:t>27 January 2021</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003000E5" w14:textId="28E0D453" w:rsidR="00444855" w:rsidRPr="00D12C41" w:rsidRDefault="00444855" w:rsidP="00444855">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C9F0292" w14:textId="1014560B" w:rsidR="00444855" w:rsidRPr="00D12C41" w:rsidRDefault="00444855" w:rsidP="00444855">
            <w:pPr>
              <w:rPr>
                <w:rFonts w:cs="Arial"/>
                <w:sz w:val="16"/>
                <w:szCs w:val="16"/>
              </w:rPr>
            </w:pPr>
            <w:r w:rsidRPr="00D12C41">
              <w:rPr>
                <w:rFonts w:cs="Arial"/>
                <w:sz w:val="16"/>
                <w:szCs w:val="16"/>
                <w:lang w:val="en-US"/>
              </w:rPr>
              <w:t>2,4-D, Pyraclostrobin</w:t>
            </w:r>
          </w:p>
        </w:tc>
      </w:tr>
      <w:tr w:rsidR="00BE208E" w:rsidRPr="00D12C41" w14:paraId="46924076"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376849B4" w14:textId="59B1BAF1" w:rsidR="00BE208E" w:rsidRPr="00D12C41" w:rsidRDefault="00BE208E" w:rsidP="00BE208E">
            <w:pPr>
              <w:pStyle w:val="FSCtblAmendmain"/>
              <w:tabs>
                <w:tab w:val="left" w:pos="557"/>
              </w:tabs>
              <w:ind w:left="0" w:firstLine="0"/>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CDD9FCC" w14:textId="77777777" w:rsidR="00BE208E" w:rsidRPr="00D12C41" w:rsidRDefault="00BE208E" w:rsidP="00BE208E">
            <w:pPr>
              <w:pStyle w:val="FSCtblAmendmain"/>
              <w:rPr>
                <w:rFonts w:cs="Arial"/>
              </w:rPr>
            </w:pPr>
            <w:r w:rsidRPr="00D12C41">
              <w:rPr>
                <w:rFonts w:cs="Arial"/>
              </w:rPr>
              <w:t>APVMA</w:t>
            </w:r>
          </w:p>
          <w:p w14:paraId="36E05529" w14:textId="3D483312" w:rsidR="00BE208E" w:rsidRPr="00D12C41" w:rsidRDefault="00BE208E" w:rsidP="00D20DAB">
            <w:pPr>
              <w:pStyle w:val="FSCtblAmendmain"/>
              <w:rPr>
                <w:rFonts w:cs="Arial"/>
              </w:rPr>
            </w:pPr>
            <w:r w:rsidRPr="00D12C41">
              <w:rPr>
                <w:rFonts w:cs="Arial"/>
              </w:rPr>
              <w:t>2</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43B8E43" w14:textId="77777777" w:rsidR="00BE208E" w:rsidRPr="00D12C41" w:rsidRDefault="00BE208E" w:rsidP="00BE208E">
            <w:pPr>
              <w:rPr>
                <w:rStyle w:val="legsubtitle1"/>
                <w:rFonts w:cs="Arial"/>
                <w:b w:val="0"/>
                <w:sz w:val="16"/>
                <w:szCs w:val="16"/>
              </w:rPr>
            </w:pPr>
            <w:r w:rsidRPr="00D12C41">
              <w:rPr>
                <w:rStyle w:val="legsubtitle1"/>
                <w:rFonts w:cs="Arial"/>
                <w:b w:val="0"/>
                <w:sz w:val="16"/>
                <w:szCs w:val="16"/>
              </w:rPr>
              <w:t>F2021L00125</w:t>
            </w:r>
          </w:p>
          <w:p w14:paraId="7A31075E" w14:textId="77777777" w:rsidR="00BE208E" w:rsidRPr="00D12C41" w:rsidRDefault="00BE208E" w:rsidP="00BE208E">
            <w:pPr>
              <w:rPr>
                <w:rStyle w:val="legsubtitle1"/>
                <w:rFonts w:cs="Arial"/>
                <w:b w:val="0"/>
                <w:sz w:val="16"/>
                <w:szCs w:val="16"/>
              </w:rPr>
            </w:pPr>
            <w:r w:rsidRPr="00D12C41">
              <w:rPr>
                <w:rStyle w:val="legsubtitle1"/>
                <w:rFonts w:cs="Arial"/>
                <w:b w:val="0"/>
                <w:sz w:val="16"/>
                <w:szCs w:val="16"/>
              </w:rPr>
              <w:t>18 February 2021</w:t>
            </w:r>
          </w:p>
          <w:p w14:paraId="2D349F96" w14:textId="77777777" w:rsidR="00BE208E" w:rsidRPr="00D12C41" w:rsidRDefault="00BE208E" w:rsidP="00BE208E">
            <w:pPr>
              <w:rPr>
                <w:rStyle w:val="legsubtitle1"/>
                <w:rFonts w:cs="Arial"/>
                <w:b w:val="0"/>
                <w:sz w:val="16"/>
                <w:szCs w:val="16"/>
              </w:rPr>
            </w:pPr>
            <w:r w:rsidRPr="00D12C41">
              <w:rPr>
                <w:rStyle w:val="legsubtitle1"/>
                <w:rFonts w:cs="Arial"/>
                <w:b w:val="0"/>
                <w:sz w:val="16"/>
                <w:szCs w:val="16"/>
              </w:rPr>
              <w:t xml:space="preserve">APVMA 4 </w:t>
            </w:r>
          </w:p>
          <w:p w14:paraId="572FC668" w14:textId="525BF78C" w:rsidR="00BE208E" w:rsidRPr="00D12C41" w:rsidRDefault="00BE208E" w:rsidP="00BE208E">
            <w:pPr>
              <w:rPr>
                <w:rStyle w:val="legsubtitle1"/>
                <w:rFonts w:cs="Arial"/>
                <w:b w:val="0"/>
                <w:sz w:val="16"/>
                <w:szCs w:val="16"/>
              </w:rPr>
            </w:pPr>
            <w:r w:rsidRPr="00D12C41">
              <w:rPr>
                <w:rStyle w:val="legsubtitle1"/>
                <w:rFonts w:cs="Arial"/>
                <w:b w:val="0"/>
                <w:sz w:val="16"/>
                <w:szCs w:val="16"/>
              </w:rPr>
              <w:t>23 February 2021</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5EDB6CAE" w14:textId="2A0D383D" w:rsidR="00BE208E" w:rsidRPr="00D12C41" w:rsidRDefault="00BE208E" w:rsidP="00BE208E">
            <w:pPr>
              <w:rPr>
                <w:rStyle w:val="legsubtitle1"/>
                <w:rFonts w:cs="Arial"/>
                <w:b w:val="0"/>
                <w:sz w:val="16"/>
                <w:szCs w:val="16"/>
              </w:rPr>
            </w:pPr>
            <w:r w:rsidRPr="00D12C41">
              <w:rPr>
                <w:rStyle w:val="legsubtitle1"/>
                <w:rFonts w:cs="Arial"/>
                <w:b w:val="0"/>
                <w:sz w:val="16"/>
                <w:szCs w:val="16"/>
              </w:rPr>
              <w:t>23 February 2021</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22E53471" w14:textId="5438B3C9" w:rsidR="00BE208E" w:rsidRPr="00D12C41" w:rsidRDefault="00BE208E" w:rsidP="00BE208E">
            <w:pPr>
              <w:pStyle w:val="FSCtblAmendmain"/>
              <w:rPr>
                <w:rFonts w:cs="Arial"/>
                <w:szCs w:val="16"/>
              </w:rPr>
            </w:pPr>
            <w:r w:rsidRPr="00D12C41">
              <w:rPr>
                <w:rFonts w:cs="Arial"/>
                <w:szCs w:val="16"/>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523D2735" w14:textId="43677F48" w:rsidR="00BE208E" w:rsidRPr="00D12C41" w:rsidRDefault="00BE208E" w:rsidP="00BE208E">
            <w:pPr>
              <w:rPr>
                <w:rFonts w:cs="Arial"/>
                <w:sz w:val="16"/>
                <w:szCs w:val="16"/>
              </w:rPr>
            </w:pPr>
            <w:r w:rsidRPr="00D12C41">
              <w:rPr>
                <w:rFonts w:cs="Arial"/>
                <w:sz w:val="16"/>
                <w:szCs w:val="16"/>
              </w:rPr>
              <w:t>Acequinocyl, Acetamiprid, Cyproconazole, Fludioxonil, Pyriproxyfen, Acequinocyl, Acetamiprid, Afidopyropen</w:t>
            </w:r>
          </w:p>
          <w:p w14:paraId="5874E98E" w14:textId="624A1D46" w:rsidR="00BE208E" w:rsidRPr="00D12C41" w:rsidRDefault="00BE208E" w:rsidP="00BE208E">
            <w:pPr>
              <w:rPr>
                <w:rFonts w:cs="Arial"/>
                <w:sz w:val="16"/>
                <w:szCs w:val="16"/>
              </w:rPr>
            </w:pPr>
            <w:r w:rsidRPr="00D12C41">
              <w:rPr>
                <w:rFonts w:cs="Arial"/>
                <w:sz w:val="16"/>
                <w:szCs w:val="16"/>
              </w:rPr>
              <w:t>Azoxystrobin, Cyproconazole</w:t>
            </w:r>
          </w:p>
          <w:p w14:paraId="21F6F83F" w14:textId="00C23A64" w:rsidR="00BE208E" w:rsidRPr="00D12C41" w:rsidRDefault="00BE208E" w:rsidP="00BE208E">
            <w:pPr>
              <w:rPr>
                <w:rFonts w:cs="Arial"/>
                <w:sz w:val="16"/>
                <w:szCs w:val="16"/>
              </w:rPr>
            </w:pPr>
            <w:r w:rsidRPr="00D12C41">
              <w:rPr>
                <w:rFonts w:cs="Arial"/>
                <w:sz w:val="16"/>
                <w:szCs w:val="16"/>
              </w:rPr>
              <w:t>Fludioxonil, Flumioxazin</w:t>
            </w:r>
          </w:p>
          <w:p w14:paraId="46220F11" w14:textId="375E3F76" w:rsidR="00BE208E" w:rsidRPr="00D12C41" w:rsidRDefault="00BE208E" w:rsidP="00BE208E">
            <w:pPr>
              <w:rPr>
                <w:rFonts w:cs="Arial"/>
                <w:sz w:val="16"/>
                <w:szCs w:val="16"/>
              </w:rPr>
            </w:pPr>
            <w:r w:rsidRPr="00D12C41">
              <w:rPr>
                <w:rFonts w:cs="Arial"/>
                <w:sz w:val="16"/>
                <w:szCs w:val="16"/>
              </w:rPr>
              <w:t>Forchlorfenuron, Propachlor</w:t>
            </w:r>
          </w:p>
          <w:p w14:paraId="1E21B112" w14:textId="76F79781" w:rsidR="00BE208E" w:rsidRPr="00D12C41" w:rsidRDefault="00BE208E" w:rsidP="00BE208E">
            <w:pPr>
              <w:rPr>
                <w:rFonts w:cs="Arial"/>
                <w:sz w:val="16"/>
                <w:szCs w:val="16"/>
              </w:rPr>
            </w:pPr>
            <w:r w:rsidRPr="00D12C41">
              <w:rPr>
                <w:rFonts w:cs="Arial"/>
                <w:sz w:val="16"/>
                <w:szCs w:val="16"/>
              </w:rPr>
              <w:t>Pydiflumetofen, Pyriproxyfen</w:t>
            </w:r>
          </w:p>
          <w:p w14:paraId="1EBCB9CF" w14:textId="1B0E1360" w:rsidR="00BE208E" w:rsidRPr="00D12C41" w:rsidRDefault="00BE208E" w:rsidP="00BE208E">
            <w:pPr>
              <w:rPr>
                <w:rFonts w:cs="Arial"/>
                <w:sz w:val="16"/>
                <w:szCs w:val="16"/>
              </w:rPr>
            </w:pPr>
            <w:r w:rsidRPr="00D12C41">
              <w:rPr>
                <w:rFonts w:cs="Arial"/>
                <w:sz w:val="16"/>
                <w:szCs w:val="16"/>
              </w:rPr>
              <w:t>Ractopamine, Tiafenacil</w:t>
            </w:r>
          </w:p>
          <w:p w14:paraId="50438E1D" w14:textId="77777777" w:rsidR="00BE208E" w:rsidRPr="00D12C41" w:rsidRDefault="00BE208E" w:rsidP="00BE208E">
            <w:pPr>
              <w:rPr>
                <w:rFonts w:cs="Arial"/>
                <w:sz w:val="16"/>
                <w:szCs w:val="16"/>
              </w:rPr>
            </w:pPr>
            <w:r w:rsidRPr="00D12C41">
              <w:rPr>
                <w:rFonts w:cs="Arial"/>
                <w:sz w:val="16"/>
                <w:szCs w:val="16"/>
              </w:rPr>
              <w:t>Tetraniliprole</w:t>
            </w:r>
          </w:p>
          <w:p w14:paraId="4E1995BD" w14:textId="77777777" w:rsidR="00BE208E" w:rsidRPr="00D12C41" w:rsidRDefault="00BE208E" w:rsidP="00BE208E">
            <w:pPr>
              <w:rPr>
                <w:rFonts w:cs="Arial"/>
                <w:sz w:val="16"/>
                <w:szCs w:val="16"/>
                <w:lang w:val="en-US"/>
              </w:rPr>
            </w:pPr>
          </w:p>
        </w:tc>
      </w:tr>
      <w:tr w:rsidR="00BE208E" w:rsidRPr="00D12C41" w14:paraId="79EC03A3"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1300DDD0" w14:textId="4AA7A436" w:rsidR="00BE208E" w:rsidRPr="00D12C41" w:rsidRDefault="00197EAF" w:rsidP="00BE208E">
            <w:pPr>
              <w:pStyle w:val="FSCtblAmendmain"/>
              <w:tabs>
                <w:tab w:val="left" w:pos="557"/>
              </w:tabs>
              <w:ind w:left="0" w:firstLine="0"/>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7B95679" w14:textId="77777777" w:rsidR="00BE208E" w:rsidRPr="00D12C41" w:rsidRDefault="00BE208E" w:rsidP="00BE208E">
            <w:pPr>
              <w:pStyle w:val="FSCtblAmendmain"/>
              <w:rPr>
                <w:rFonts w:cs="Arial"/>
              </w:rPr>
            </w:pPr>
            <w:r w:rsidRPr="00D12C41">
              <w:rPr>
                <w:rFonts w:cs="Arial"/>
              </w:rPr>
              <w:t>APVMA</w:t>
            </w:r>
          </w:p>
          <w:p w14:paraId="234A348E" w14:textId="2C372B1D" w:rsidR="00BE208E" w:rsidRPr="00D12C41" w:rsidRDefault="00BE208E" w:rsidP="00D20DAB">
            <w:pPr>
              <w:pStyle w:val="FSCtblAmendmain"/>
              <w:rPr>
                <w:rFonts w:cs="Arial"/>
              </w:rPr>
            </w:pPr>
            <w:r w:rsidRPr="00D12C41">
              <w:rPr>
                <w:rFonts w:cs="Arial"/>
              </w:rPr>
              <w:t>2</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4817924" w14:textId="77777777" w:rsidR="00BE208E" w:rsidRPr="00D12C41" w:rsidRDefault="00BE208E" w:rsidP="00BE208E">
            <w:pPr>
              <w:rPr>
                <w:rStyle w:val="legsubtitle1"/>
                <w:rFonts w:cs="Arial"/>
                <w:b w:val="0"/>
                <w:sz w:val="16"/>
                <w:szCs w:val="16"/>
              </w:rPr>
            </w:pPr>
            <w:r w:rsidRPr="00D12C41">
              <w:rPr>
                <w:rStyle w:val="legsubtitle1"/>
                <w:rFonts w:cs="Arial"/>
                <w:b w:val="0"/>
                <w:sz w:val="16"/>
                <w:szCs w:val="16"/>
              </w:rPr>
              <w:t>F2021L00125</w:t>
            </w:r>
          </w:p>
          <w:p w14:paraId="76111BF0" w14:textId="77777777" w:rsidR="00BE208E" w:rsidRPr="00D12C41" w:rsidRDefault="00BE208E" w:rsidP="00BE208E">
            <w:pPr>
              <w:rPr>
                <w:rStyle w:val="legsubtitle1"/>
                <w:rFonts w:cs="Arial"/>
                <w:b w:val="0"/>
                <w:sz w:val="16"/>
                <w:szCs w:val="16"/>
              </w:rPr>
            </w:pPr>
            <w:r w:rsidRPr="00D12C41">
              <w:rPr>
                <w:rStyle w:val="legsubtitle1"/>
                <w:rFonts w:cs="Arial"/>
                <w:b w:val="0"/>
                <w:sz w:val="16"/>
                <w:szCs w:val="16"/>
              </w:rPr>
              <w:t>18 February 2021</w:t>
            </w:r>
          </w:p>
          <w:p w14:paraId="0969B96E" w14:textId="77777777" w:rsidR="00BE208E" w:rsidRPr="00D12C41" w:rsidRDefault="00BE208E" w:rsidP="00BE208E">
            <w:pPr>
              <w:rPr>
                <w:rStyle w:val="legsubtitle1"/>
                <w:rFonts w:cs="Arial"/>
                <w:b w:val="0"/>
                <w:sz w:val="16"/>
                <w:szCs w:val="16"/>
              </w:rPr>
            </w:pPr>
            <w:r w:rsidRPr="00D12C41">
              <w:rPr>
                <w:rStyle w:val="legsubtitle1"/>
                <w:rFonts w:cs="Arial"/>
                <w:b w:val="0"/>
                <w:sz w:val="16"/>
                <w:szCs w:val="16"/>
              </w:rPr>
              <w:t xml:space="preserve">APVMA 4 </w:t>
            </w:r>
          </w:p>
          <w:p w14:paraId="70CEE3B4" w14:textId="37FB7286" w:rsidR="00BE208E" w:rsidRPr="00D12C41" w:rsidRDefault="00BE208E" w:rsidP="00BE208E">
            <w:pPr>
              <w:rPr>
                <w:rStyle w:val="legsubtitle1"/>
                <w:rFonts w:cs="Arial"/>
                <w:b w:val="0"/>
                <w:sz w:val="16"/>
                <w:szCs w:val="16"/>
              </w:rPr>
            </w:pPr>
            <w:r w:rsidRPr="00D12C41">
              <w:rPr>
                <w:rStyle w:val="legsubtitle1"/>
                <w:rFonts w:cs="Arial"/>
                <w:b w:val="0"/>
                <w:sz w:val="16"/>
                <w:szCs w:val="16"/>
              </w:rPr>
              <w:t>23 February 2021</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C027277" w14:textId="48E897E8" w:rsidR="00BE208E" w:rsidRPr="00D12C41" w:rsidRDefault="00BE208E" w:rsidP="00BE208E">
            <w:pPr>
              <w:rPr>
                <w:rStyle w:val="legsubtitle1"/>
                <w:rFonts w:cs="Arial"/>
                <w:b w:val="0"/>
                <w:sz w:val="16"/>
                <w:szCs w:val="16"/>
              </w:rPr>
            </w:pPr>
            <w:r w:rsidRPr="00D12C41">
              <w:rPr>
                <w:rStyle w:val="legsubtitle1"/>
                <w:rFonts w:cs="Arial"/>
                <w:b w:val="0"/>
                <w:sz w:val="16"/>
                <w:szCs w:val="16"/>
              </w:rPr>
              <w:t>23 February 2021</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14EE25A9" w14:textId="3EEC68C7" w:rsidR="00BE208E" w:rsidRPr="00D12C41" w:rsidRDefault="00BE208E" w:rsidP="00BE208E">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7F4CC871" w14:textId="53EAF3AB" w:rsidR="00BE208E" w:rsidRPr="00D12C41" w:rsidRDefault="00BE208E" w:rsidP="00BE208E">
            <w:pPr>
              <w:rPr>
                <w:rFonts w:cs="Arial"/>
                <w:sz w:val="16"/>
                <w:szCs w:val="16"/>
              </w:rPr>
            </w:pPr>
            <w:r w:rsidRPr="00D12C41">
              <w:rPr>
                <w:rFonts w:cs="Arial"/>
                <w:sz w:val="16"/>
                <w:szCs w:val="16"/>
              </w:rPr>
              <w:t>Afidopyropen, Azoxystrobin, Captan, Cyproconazole, Fludioxonil, Pydiflumetofen</w:t>
            </w:r>
          </w:p>
          <w:p w14:paraId="0F27837D" w14:textId="3C7324B6" w:rsidR="00BE208E" w:rsidRPr="00D12C41" w:rsidRDefault="00BE208E" w:rsidP="00BE208E">
            <w:pPr>
              <w:rPr>
                <w:rFonts w:cs="Arial"/>
                <w:sz w:val="16"/>
                <w:szCs w:val="16"/>
                <w:lang w:val="en-US"/>
              </w:rPr>
            </w:pPr>
          </w:p>
        </w:tc>
      </w:tr>
      <w:tr w:rsidR="00197EAF" w:rsidRPr="00D12C41" w14:paraId="021C06BE"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27ACEC5C" w14:textId="1C53915F" w:rsidR="00197EAF" w:rsidRPr="00D12C41" w:rsidRDefault="00197EAF" w:rsidP="00197EAF">
            <w:pPr>
              <w:pStyle w:val="FSCtblAmendmain"/>
              <w:tabs>
                <w:tab w:val="left" w:pos="557"/>
              </w:tabs>
              <w:ind w:left="0" w:firstLine="0"/>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2914BDB5" w14:textId="77777777" w:rsidR="00197EAF" w:rsidRPr="00D12C41" w:rsidRDefault="00197EAF" w:rsidP="00197EAF">
            <w:pPr>
              <w:pStyle w:val="FSCtblAmendmain"/>
              <w:rPr>
                <w:rFonts w:cs="Arial"/>
              </w:rPr>
            </w:pPr>
            <w:r w:rsidRPr="00D12C41">
              <w:rPr>
                <w:rFonts w:cs="Arial"/>
              </w:rPr>
              <w:t>APVMA</w:t>
            </w:r>
          </w:p>
          <w:p w14:paraId="2FF44111" w14:textId="3631839A" w:rsidR="00197EAF" w:rsidRPr="00D12C41" w:rsidRDefault="00197EAF" w:rsidP="00197EAF">
            <w:pPr>
              <w:pStyle w:val="FSCtblAmendmain"/>
              <w:rPr>
                <w:rFonts w:cs="Arial"/>
              </w:rPr>
            </w:pPr>
            <w:r w:rsidRPr="00D12C41">
              <w:rPr>
                <w:rFonts w:cs="Arial"/>
              </w:rPr>
              <w:t>3</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F1D9484" w14:textId="77777777" w:rsidR="00197EAF" w:rsidRPr="00D12C41" w:rsidRDefault="00197EAF" w:rsidP="00197EAF">
            <w:pPr>
              <w:rPr>
                <w:rStyle w:val="legsubtitle1"/>
                <w:rFonts w:cs="Arial"/>
                <w:b w:val="0"/>
                <w:sz w:val="16"/>
                <w:szCs w:val="16"/>
              </w:rPr>
            </w:pPr>
            <w:r w:rsidRPr="00D12C41">
              <w:rPr>
                <w:rStyle w:val="legsubtitle1"/>
                <w:rFonts w:cs="Arial"/>
                <w:b w:val="0"/>
                <w:sz w:val="16"/>
                <w:szCs w:val="16"/>
              </w:rPr>
              <w:t>F2021L00491</w:t>
            </w:r>
          </w:p>
          <w:p w14:paraId="3A470D6C" w14:textId="77777777" w:rsidR="00197EAF" w:rsidRPr="00D12C41" w:rsidRDefault="00197EAF" w:rsidP="00197EAF">
            <w:pPr>
              <w:rPr>
                <w:rStyle w:val="legsubtitle1"/>
                <w:rFonts w:cs="Arial"/>
                <w:b w:val="0"/>
                <w:sz w:val="16"/>
                <w:szCs w:val="16"/>
              </w:rPr>
            </w:pPr>
            <w:r w:rsidRPr="00D12C41">
              <w:rPr>
                <w:rStyle w:val="legsubtitle1"/>
                <w:rFonts w:cs="Arial"/>
                <w:b w:val="0"/>
                <w:sz w:val="16"/>
                <w:szCs w:val="16"/>
              </w:rPr>
              <w:t>27 April 2021</w:t>
            </w:r>
          </w:p>
          <w:p w14:paraId="4D200C11" w14:textId="77777777" w:rsidR="00197EAF" w:rsidRPr="00D12C41" w:rsidRDefault="00197EAF" w:rsidP="00197EAF">
            <w:pPr>
              <w:rPr>
                <w:rStyle w:val="legsubtitle1"/>
                <w:rFonts w:cs="Arial"/>
                <w:b w:val="0"/>
                <w:sz w:val="16"/>
                <w:szCs w:val="16"/>
              </w:rPr>
            </w:pPr>
            <w:r w:rsidRPr="00D12C41">
              <w:rPr>
                <w:rStyle w:val="legsubtitle1"/>
                <w:rFonts w:cs="Arial"/>
                <w:b w:val="0"/>
                <w:sz w:val="16"/>
                <w:szCs w:val="16"/>
              </w:rPr>
              <w:t>APVMA 9</w:t>
            </w:r>
          </w:p>
          <w:p w14:paraId="4870F321" w14:textId="5466AA3C" w:rsidR="00197EAF" w:rsidRPr="00D12C41" w:rsidRDefault="00197EAF" w:rsidP="00197EAF">
            <w:pPr>
              <w:rPr>
                <w:rStyle w:val="legsubtitle1"/>
                <w:rFonts w:cs="Arial"/>
                <w:b w:val="0"/>
                <w:sz w:val="16"/>
                <w:szCs w:val="16"/>
              </w:rPr>
            </w:pPr>
            <w:r w:rsidRPr="00D12C41">
              <w:rPr>
                <w:rStyle w:val="legsubtitle1"/>
                <w:rFonts w:cs="Arial"/>
                <w:b w:val="0"/>
                <w:sz w:val="16"/>
                <w:szCs w:val="16"/>
              </w:rPr>
              <w:t>4 May 2021</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302C1D8B" w14:textId="3BBA63DD" w:rsidR="00197EAF" w:rsidRPr="00D12C41" w:rsidRDefault="00197EAF" w:rsidP="00197EAF">
            <w:pPr>
              <w:rPr>
                <w:rStyle w:val="legsubtitle1"/>
                <w:rFonts w:cs="Arial"/>
                <w:b w:val="0"/>
                <w:sz w:val="16"/>
                <w:szCs w:val="16"/>
              </w:rPr>
            </w:pPr>
            <w:r w:rsidRPr="00D12C41">
              <w:rPr>
                <w:rStyle w:val="legsubtitle1"/>
                <w:rFonts w:cs="Arial"/>
                <w:b w:val="0"/>
                <w:sz w:val="16"/>
                <w:szCs w:val="16"/>
              </w:rPr>
              <w:t>4 May 2021</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27762E32" w14:textId="4F19C15F" w:rsidR="00197EAF" w:rsidRPr="00D12C41" w:rsidRDefault="00197EAF" w:rsidP="00197EAF">
            <w:pPr>
              <w:pStyle w:val="FSCtblAmendmain"/>
              <w:rPr>
                <w:rFonts w:cs="Arial"/>
                <w:szCs w:val="16"/>
              </w:rPr>
            </w:pPr>
            <w:r w:rsidRPr="00D12C41">
              <w:rPr>
                <w:rFonts w:cs="Arial"/>
                <w:szCs w:val="16"/>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7BD6FFB0" w14:textId="670139DF" w:rsidR="00197EAF" w:rsidRPr="00D12C41" w:rsidRDefault="00FC0E43" w:rsidP="00197EAF">
            <w:pPr>
              <w:rPr>
                <w:rFonts w:cs="Arial"/>
                <w:sz w:val="16"/>
                <w:szCs w:val="16"/>
              </w:rPr>
            </w:pPr>
            <w:proofErr w:type="spellStart"/>
            <w:r w:rsidRPr="00D12C41">
              <w:rPr>
                <w:rFonts w:cs="Arial"/>
                <w:sz w:val="16"/>
                <w:szCs w:val="16"/>
              </w:rPr>
              <w:t>Fomesafen</w:t>
            </w:r>
            <w:proofErr w:type="spellEnd"/>
            <w:r w:rsidRPr="00D12C41">
              <w:rPr>
                <w:rFonts w:cs="Arial"/>
                <w:sz w:val="16"/>
                <w:szCs w:val="16"/>
              </w:rPr>
              <w:t xml:space="preserve">, Azoxystrobin, Bromoxynil, </w:t>
            </w:r>
            <w:proofErr w:type="spellStart"/>
            <w:r w:rsidRPr="00D12C41">
              <w:rPr>
                <w:rFonts w:cs="Arial"/>
                <w:sz w:val="16"/>
                <w:szCs w:val="16"/>
              </w:rPr>
              <w:t>Diflufenican</w:t>
            </w:r>
            <w:proofErr w:type="spellEnd"/>
            <w:r w:rsidR="00FA5413" w:rsidRPr="00D12C41">
              <w:rPr>
                <w:rFonts w:cs="Arial"/>
                <w:sz w:val="16"/>
                <w:szCs w:val="16"/>
              </w:rPr>
              <w:t xml:space="preserve">, </w:t>
            </w:r>
            <w:proofErr w:type="spellStart"/>
            <w:r w:rsidR="00FA5413" w:rsidRPr="00D12C41">
              <w:rPr>
                <w:rFonts w:cs="Arial"/>
                <w:sz w:val="16"/>
                <w:szCs w:val="16"/>
              </w:rPr>
              <w:t>Fluopyram</w:t>
            </w:r>
            <w:proofErr w:type="spellEnd"/>
            <w:r w:rsidR="00FA5413" w:rsidRPr="00D12C41">
              <w:rPr>
                <w:rFonts w:cs="Arial"/>
                <w:sz w:val="16"/>
                <w:szCs w:val="16"/>
              </w:rPr>
              <w:t xml:space="preserve">, </w:t>
            </w:r>
            <w:proofErr w:type="spellStart"/>
            <w:r w:rsidR="00FA5413" w:rsidRPr="00D12C41">
              <w:rPr>
                <w:rFonts w:cs="Arial"/>
                <w:sz w:val="16"/>
                <w:szCs w:val="16"/>
              </w:rPr>
              <w:t>Trifloxystrobin</w:t>
            </w:r>
            <w:proofErr w:type="spellEnd"/>
          </w:p>
        </w:tc>
      </w:tr>
      <w:tr w:rsidR="00197EAF" w:rsidRPr="00D12C41" w14:paraId="48390BA0"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300B452F" w14:textId="4CFCB69D" w:rsidR="00197EAF" w:rsidRPr="00D12C41" w:rsidRDefault="00197EAF" w:rsidP="00197EAF">
            <w:pPr>
              <w:pStyle w:val="FSCtblAmendmain"/>
              <w:tabs>
                <w:tab w:val="left" w:pos="557"/>
              </w:tabs>
              <w:ind w:left="0" w:firstLine="0"/>
              <w:rPr>
                <w:rFonts w:cs="Arial"/>
              </w:rPr>
            </w:pPr>
            <w:r w:rsidRPr="00D12C41">
              <w:rPr>
                <w:rFonts w:cs="Arial"/>
              </w:rPr>
              <w:lastRenderedPageBreak/>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AACBFFA" w14:textId="77777777" w:rsidR="00197EAF" w:rsidRPr="00D12C41" w:rsidRDefault="00197EAF" w:rsidP="00197EAF">
            <w:pPr>
              <w:pStyle w:val="FSCtblAmendmain"/>
              <w:rPr>
                <w:rFonts w:cs="Arial"/>
              </w:rPr>
            </w:pPr>
            <w:r w:rsidRPr="00D12C41">
              <w:rPr>
                <w:rFonts w:cs="Arial"/>
              </w:rPr>
              <w:t>APVMA</w:t>
            </w:r>
          </w:p>
          <w:p w14:paraId="3B69E44E" w14:textId="25F868B9" w:rsidR="00197EAF" w:rsidRPr="00D12C41" w:rsidRDefault="00197EAF" w:rsidP="00197EAF">
            <w:pPr>
              <w:pStyle w:val="FSCtblAmendmain"/>
              <w:rPr>
                <w:rFonts w:cs="Arial"/>
              </w:rPr>
            </w:pPr>
            <w:r w:rsidRPr="00D12C41">
              <w:rPr>
                <w:rFonts w:cs="Arial"/>
              </w:rPr>
              <w:t>3</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46BCB86" w14:textId="77777777" w:rsidR="00197EAF" w:rsidRPr="00D12C41" w:rsidRDefault="00197EAF" w:rsidP="00197EAF">
            <w:pPr>
              <w:rPr>
                <w:rStyle w:val="legsubtitle1"/>
                <w:rFonts w:cs="Arial"/>
                <w:b w:val="0"/>
                <w:sz w:val="16"/>
                <w:szCs w:val="16"/>
              </w:rPr>
            </w:pPr>
            <w:r w:rsidRPr="00D12C41">
              <w:rPr>
                <w:rStyle w:val="legsubtitle1"/>
                <w:rFonts w:cs="Arial"/>
                <w:b w:val="0"/>
                <w:sz w:val="16"/>
                <w:szCs w:val="16"/>
              </w:rPr>
              <w:t>F2021L00491</w:t>
            </w:r>
          </w:p>
          <w:p w14:paraId="266B9877" w14:textId="77777777" w:rsidR="00197EAF" w:rsidRPr="00D12C41" w:rsidRDefault="00197EAF" w:rsidP="00197EAF">
            <w:pPr>
              <w:rPr>
                <w:rStyle w:val="legsubtitle1"/>
                <w:rFonts w:cs="Arial"/>
                <w:b w:val="0"/>
                <w:sz w:val="16"/>
                <w:szCs w:val="16"/>
              </w:rPr>
            </w:pPr>
            <w:r w:rsidRPr="00D12C41">
              <w:rPr>
                <w:rStyle w:val="legsubtitle1"/>
                <w:rFonts w:cs="Arial"/>
                <w:b w:val="0"/>
                <w:sz w:val="16"/>
                <w:szCs w:val="16"/>
              </w:rPr>
              <w:t>27 April 2021</w:t>
            </w:r>
          </w:p>
          <w:p w14:paraId="08C4DD55" w14:textId="77777777" w:rsidR="00197EAF" w:rsidRPr="00D12C41" w:rsidRDefault="00197EAF" w:rsidP="00197EAF">
            <w:pPr>
              <w:rPr>
                <w:rStyle w:val="legsubtitle1"/>
                <w:rFonts w:cs="Arial"/>
                <w:b w:val="0"/>
                <w:sz w:val="16"/>
                <w:szCs w:val="16"/>
              </w:rPr>
            </w:pPr>
            <w:r w:rsidRPr="00D12C41">
              <w:rPr>
                <w:rStyle w:val="legsubtitle1"/>
                <w:rFonts w:cs="Arial"/>
                <w:b w:val="0"/>
                <w:sz w:val="16"/>
                <w:szCs w:val="16"/>
              </w:rPr>
              <w:t>APVMA 9</w:t>
            </w:r>
          </w:p>
          <w:p w14:paraId="68686212" w14:textId="036BC007" w:rsidR="00197EAF" w:rsidRPr="00D12C41" w:rsidRDefault="00197EAF" w:rsidP="00197EAF">
            <w:pPr>
              <w:rPr>
                <w:rStyle w:val="legsubtitle1"/>
                <w:rFonts w:cs="Arial"/>
                <w:b w:val="0"/>
                <w:sz w:val="16"/>
                <w:szCs w:val="16"/>
              </w:rPr>
            </w:pPr>
            <w:r w:rsidRPr="00D12C41">
              <w:rPr>
                <w:rStyle w:val="legsubtitle1"/>
                <w:rFonts w:cs="Arial"/>
                <w:b w:val="0"/>
                <w:sz w:val="16"/>
                <w:szCs w:val="16"/>
              </w:rPr>
              <w:t>4 May 2021</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7872F4C" w14:textId="1AE2182E" w:rsidR="00197EAF" w:rsidRPr="00D12C41" w:rsidRDefault="00197EAF" w:rsidP="00197EAF">
            <w:pPr>
              <w:rPr>
                <w:rStyle w:val="legsubtitle1"/>
                <w:rFonts w:cs="Arial"/>
                <w:b w:val="0"/>
                <w:sz w:val="16"/>
                <w:szCs w:val="16"/>
              </w:rPr>
            </w:pPr>
            <w:r w:rsidRPr="00D12C41">
              <w:rPr>
                <w:rStyle w:val="legsubtitle1"/>
                <w:rFonts w:cs="Arial"/>
                <w:b w:val="0"/>
                <w:sz w:val="16"/>
                <w:szCs w:val="16"/>
              </w:rPr>
              <w:t>4 May 2021</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682E3985" w14:textId="195A994E" w:rsidR="00197EAF" w:rsidRPr="00D12C41" w:rsidRDefault="00197EAF" w:rsidP="00197EAF">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50618506" w14:textId="514BCCA7" w:rsidR="00197EAF" w:rsidRPr="00D12C41" w:rsidRDefault="00FC0E43" w:rsidP="00FC0E43">
            <w:pPr>
              <w:rPr>
                <w:rFonts w:cs="Arial"/>
                <w:sz w:val="16"/>
                <w:szCs w:val="16"/>
              </w:rPr>
            </w:pPr>
            <w:r w:rsidRPr="00D12C41">
              <w:rPr>
                <w:rFonts w:cs="Arial"/>
                <w:sz w:val="16"/>
                <w:szCs w:val="16"/>
              </w:rPr>
              <w:t xml:space="preserve">Fluopyram, Pyraflufen-ethyl, Spinetoram, </w:t>
            </w:r>
            <w:r w:rsidR="00FA5413" w:rsidRPr="00D12C41">
              <w:rPr>
                <w:rFonts w:cs="Arial"/>
                <w:sz w:val="16"/>
                <w:szCs w:val="16"/>
              </w:rPr>
              <w:t>Metalaxyl, Methomyl</w:t>
            </w:r>
          </w:p>
        </w:tc>
      </w:tr>
      <w:tr w:rsidR="00B84169" w:rsidRPr="00D12C41" w14:paraId="6A7C6ABB"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52A35998" w14:textId="223EFE36" w:rsidR="00B84169" w:rsidRPr="00D12C41" w:rsidRDefault="009009A4" w:rsidP="00B84169">
            <w:pPr>
              <w:pStyle w:val="FSCtblAmendmain"/>
              <w:tabs>
                <w:tab w:val="left" w:pos="557"/>
              </w:tabs>
              <w:ind w:left="0" w:firstLine="0"/>
              <w:rPr>
                <w:rFonts w:cs="Arial"/>
              </w:rPr>
            </w:pPr>
            <w:r w:rsidRPr="00D12C41">
              <w:rPr>
                <w:rFonts w:cs="Arial"/>
              </w:rPr>
              <w:t xml:space="preserve">Table to </w:t>
            </w:r>
            <w:r w:rsidR="00B84169" w:rsidRPr="00D12C41">
              <w:rPr>
                <w:rFonts w:cs="Arial"/>
              </w:rPr>
              <w:t>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FB0F562" w14:textId="33975489" w:rsidR="00B84169" w:rsidRPr="00D12C41" w:rsidRDefault="00B84169" w:rsidP="00B84169">
            <w:pPr>
              <w:pStyle w:val="FSCtblAmendmain"/>
              <w:rPr>
                <w:rFonts w:cs="Arial"/>
              </w:rPr>
            </w:pPr>
            <w:r w:rsidRPr="00D12C41">
              <w:rPr>
                <w:rFonts w:cs="Arial"/>
              </w:rPr>
              <w:t>200</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8EDBEDF" w14:textId="5D0E3744" w:rsidR="00B84169" w:rsidRPr="00D12C41" w:rsidRDefault="00B84169" w:rsidP="00B84169">
            <w:pPr>
              <w:pStyle w:val="FSCtblAmendmain"/>
              <w:rPr>
                <w:rFonts w:cs="Arial"/>
                <w:szCs w:val="16"/>
              </w:rPr>
            </w:pPr>
            <w:r w:rsidRPr="00D12C41">
              <w:rPr>
                <w:rFonts w:cs="Arial"/>
                <w:szCs w:val="16"/>
              </w:rPr>
              <w:t>F2021</w:t>
            </w:r>
            <w:r w:rsidR="00496249" w:rsidRPr="00D12C41">
              <w:rPr>
                <w:rFonts w:cs="Arial"/>
                <w:szCs w:val="16"/>
              </w:rPr>
              <w:t>L00</w:t>
            </w:r>
            <w:r w:rsidR="00EA27A6" w:rsidRPr="00D12C41">
              <w:rPr>
                <w:rFonts w:cs="Arial"/>
                <w:szCs w:val="16"/>
              </w:rPr>
              <w:t>684</w:t>
            </w:r>
          </w:p>
          <w:p w14:paraId="23C0144E" w14:textId="77777777" w:rsidR="00B84169" w:rsidRPr="00D12C41" w:rsidRDefault="00B84169" w:rsidP="00B84169">
            <w:pPr>
              <w:pStyle w:val="FSCtblAmendmain"/>
              <w:rPr>
                <w:rFonts w:cs="Arial"/>
                <w:szCs w:val="16"/>
              </w:rPr>
            </w:pPr>
            <w:r w:rsidRPr="00D12C41">
              <w:rPr>
                <w:rFonts w:cs="Arial"/>
                <w:szCs w:val="16"/>
              </w:rPr>
              <w:t>2 June 2021</w:t>
            </w:r>
          </w:p>
          <w:p w14:paraId="1AD7BD05" w14:textId="77777777" w:rsidR="00B84169" w:rsidRPr="00D12C41" w:rsidRDefault="00B84169" w:rsidP="00B84169">
            <w:pPr>
              <w:pStyle w:val="FSCtblAmendmain"/>
              <w:rPr>
                <w:rFonts w:cs="Arial"/>
                <w:szCs w:val="16"/>
              </w:rPr>
            </w:pPr>
            <w:r w:rsidRPr="00D12C41">
              <w:rPr>
                <w:rFonts w:cs="Arial"/>
                <w:szCs w:val="16"/>
              </w:rPr>
              <w:t>FSC141</w:t>
            </w:r>
          </w:p>
          <w:p w14:paraId="22C29049" w14:textId="617B23A2" w:rsidR="00B84169" w:rsidRPr="00D12C41" w:rsidRDefault="00B84169" w:rsidP="00B84169">
            <w:pPr>
              <w:rPr>
                <w:rStyle w:val="legsubtitle1"/>
                <w:rFonts w:cs="Arial"/>
                <w:b w:val="0"/>
                <w:sz w:val="16"/>
                <w:szCs w:val="16"/>
              </w:rPr>
            </w:pPr>
            <w:r w:rsidRPr="00D12C41">
              <w:rPr>
                <w:rFonts w:cs="Arial"/>
                <w:sz w:val="16"/>
                <w:szCs w:val="16"/>
              </w:rPr>
              <w:t>3 June 2021</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1D2618A3" w14:textId="17169A89" w:rsidR="00B84169" w:rsidRPr="00D12C41" w:rsidRDefault="00B84169" w:rsidP="00B84169">
            <w:pPr>
              <w:rPr>
                <w:rStyle w:val="legsubtitle1"/>
                <w:rFonts w:cs="Arial"/>
                <w:b w:val="0"/>
                <w:sz w:val="16"/>
                <w:szCs w:val="16"/>
              </w:rPr>
            </w:pPr>
            <w:r w:rsidRPr="00D12C41">
              <w:rPr>
                <w:rStyle w:val="legsubtitle1"/>
                <w:rFonts w:cs="Arial"/>
                <w:b w:val="0"/>
                <w:sz w:val="16"/>
                <w:szCs w:val="16"/>
              </w:rPr>
              <w:t>3 June 2021</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598BF011" w14:textId="1CA06CF2" w:rsidR="00B84169" w:rsidRPr="00D12C41" w:rsidRDefault="00B84169" w:rsidP="00B84169">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6885A79F" w14:textId="544508F5" w:rsidR="00B84169" w:rsidRPr="00D12C41" w:rsidRDefault="005932FD" w:rsidP="00B84169">
            <w:pPr>
              <w:rPr>
                <w:rFonts w:cs="Arial"/>
                <w:sz w:val="16"/>
                <w:szCs w:val="16"/>
              </w:rPr>
            </w:pPr>
            <w:proofErr w:type="spellStart"/>
            <w:r w:rsidRPr="00D12C41">
              <w:rPr>
                <w:rFonts w:cs="Arial"/>
                <w:sz w:val="16"/>
                <w:szCs w:val="20"/>
              </w:rPr>
              <w:t>Aminocyclopyrachlor</w:t>
            </w:r>
            <w:proofErr w:type="spellEnd"/>
            <w:r w:rsidRPr="00D12C41">
              <w:rPr>
                <w:rFonts w:cs="Arial"/>
                <w:i/>
                <w:sz w:val="16"/>
              </w:rPr>
              <w:t xml:space="preserve">, </w:t>
            </w:r>
            <w:proofErr w:type="spellStart"/>
            <w:r w:rsidRPr="00D12C41">
              <w:rPr>
                <w:rFonts w:cs="Arial"/>
                <w:i/>
                <w:sz w:val="16"/>
              </w:rPr>
              <w:t>Clodinafop</w:t>
            </w:r>
            <w:proofErr w:type="spellEnd"/>
            <w:r w:rsidRPr="00D12C41">
              <w:rPr>
                <w:rFonts w:cs="Arial"/>
                <w:i/>
                <w:sz w:val="16"/>
              </w:rPr>
              <w:t xml:space="preserve">-propargyl, </w:t>
            </w:r>
            <w:proofErr w:type="spellStart"/>
            <w:r w:rsidRPr="00D12C41">
              <w:rPr>
                <w:rFonts w:cs="Arial"/>
                <w:i/>
                <w:sz w:val="16"/>
              </w:rPr>
              <w:t>Clodinafop</w:t>
            </w:r>
            <w:proofErr w:type="spellEnd"/>
            <w:r w:rsidRPr="00D12C41">
              <w:rPr>
                <w:rFonts w:cs="Arial"/>
                <w:i/>
                <w:sz w:val="16"/>
              </w:rPr>
              <w:t xml:space="preserve"> acid, </w:t>
            </w:r>
            <w:r w:rsidRPr="00D12C41">
              <w:rPr>
                <w:rFonts w:cs="Arial"/>
                <w:sz w:val="16"/>
                <w:szCs w:val="20"/>
              </w:rPr>
              <w:t>Difenoconazole, Flumioxazin, Kresoxim-methyl, Phosphine, Pirimicarb</w:t>
            </w:r>
            <w:r w:rsidRPr="00D12C41">
              <w:rPr>
                <w:rFonts w:cs="Arial"/>
                <w:sz w:val="16"/>
                <w:szCs w:val="16"/>
              </w:rPr>
              <w:t xml:space="preserve"> </w:t>
            </w:r>
          </w:p>
        </w:tc>
      </w:tr>
      <w:tr w:rsidR="00A303C3" w:rsidRPr="00D12C41" w14:paraId="2E7D890D"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4230088C" w14:textId="5CA87C1A" w:rsidR="00A303C3" w:rsidRPr="00D12C41" w:rsidRDefault="00714C01" w:rsidP="00B84169">
            <w:pPr>
              <w:pStyle w:val="FSCtblAmendmain"/>
              <w:tabs>
                <w:tab w:val="left" w:pos="557"/>
              </w:tabs>
              <w:ind w:left="0" w:firstLine="0"/>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7C4C2D8" w14:textId="152C6632" w:rsidR="00A303C3" w:rsidRPr="00D12C41" w:rsidRDefault="00A303C3" w:rsidP="00B84169">
            <w:pPr>
              <w:pStyle w:val="FSCtblAmendmain"/>
              <w:rPr>
                <w:rFonts w:cs="Arial"/>
              </w:rPr>
            </w:pPr>
            <w:r w:rsidRPr="00D12C41">
              <w:rPr>
                <w:rFonts w:cs="Arial"/>
              </w:rPr>
              <w:t>APVMA 4</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3357096" w14:textId="77777777" w:rsidR="00B94D87" w:rsidRPr="00D12C41" w:rsidRDefault="00B94D87" w:rsidP="00B84169">
            <w:pPr>
              <w:pStyle w:val="FSCtblAmendmain"/>
              <w:rPr>
                <w:rFonts w:cs="Arial"/>
                <w:szCs w:val="16"/>
              </w:rPr>
            </w:pPr>
            <w:r w:rsidRPr="00D12C41">
              <w:rPr>
                <w:rFonts w:cs="Arial"/>
                <w:szCs w:val="16"/>
              </w:rPr>
              <w:t>F2021L00976</w:t>
            </w:r>
          </w:p>
          <w:p w14:paraId="6E0BBF3A" w14:textId="731A0737" w:rsidR="00B94D87" w:rsidRPr="00D12C41" w:rsidRDefault="004245EF" w:rsidP="00B84169">
            <w:pPr>
              <w:pStyle w:val="FSCtblAmendmain"/>
              <w:rPr>
                <w:rFonts w:cs="Arial"/>
                <w:szCs w:val="16"/>
              </w:rPr>
            </w:pPr>
            <w:r w:rsidRPr="00D12C41">
              <w:rPr>
                <w:rFonts w:cs="Arial"/>
                <w:szCs w:val="16"/>
              </w:rPr>
              <w:t>9</w:t>
            </w:r>
            <w:r w:rsidR="00B94D87" w:rsidRPr="00D12C41">
              <w:rPr>
                <w:rFonts w:cs="Arial"/>
                <w:szCs w:val="16"/>
              </w:rPr>
              <w:t xml:space="preserve"> July 2021</w:t>
            </w:r>
          </w:p>
          <w:p w14:paraId="04311A6A" w14:textId="2267AB6C" w:rsidR="00714C01" w:rsidRPr="00D12C41" w:rsidRDefault="00714C01" w:rsidP="00B84169">
            <w:pPr>
              <w:pStyle w:val="FSCtblAmendmain"/>
              <w:rPr>
                <w:rFonts w:cs="Arial"/>
                <w:szCs w:val="16"/>
              </w:rPr>
            </w:pPr>
            <w:r w:rsidRPr="00D12C41">
              <w:rPr>
                <w:rFonts w:cs="Arial"/>
                <w:szCs w:val="16"/>
              </w:rPr>
              <w:t xml:space="preserve">APVMA </w:t>
            </w:r>
            <w:r w:rsidR="000417E3" w:rsidRPr="00D12C41">
              <w:rPr>
                <w:rFonts w:cs="Arial"/>
                <w:szCs w:val="16"/>
              </w:rPr>
              <w:t>13</w:t>
            </w:r>
          </w:p>
          <w:p w14:paraId="6273A618" w14:textId="749EF830" w:rsidR="00A303C3" w:rsidRPr="00D12C41" w:rsidRDefault="000417E3" w:rsidP="00B84169">
            <w:pPr>
              <w:pStyle w:val="FSCtblAmendmain"/>
              <w:rPr>
                <w:rFonts w:cs="Arial"/>
                <w:szCs w:val="16"/>
              </w:rPr>
            </w:pPr>
            <w:r w:rsidRPr="00D12C41">
              <w:rPr>
                <w:rFonts w:cs="Arial"/>
                <w:szCs w:val="16"/>
              </w:rPr>
              <w:t>13</w:t>
            </w:r>
            <w:r w:rsidR="00930983" w:rsidRPr="00D12C41">
              <w:rPr>
                <w:rFonts w:cs="Arial"/>
                <w:szCs w:val="16"/>
              </w:rPr>
              <w:t xml:space="preserve"> July</w:t>
            </w:r>
            <w:r w:rsidR="006848FC" w:rsidRPr="00D12C41">
              <w:rPr>
                <w:rFonts w:cs="Arial"/>
                <w:szCs w:val="16"/>
              </w:rPr>
              <w:t xml:space="preserve"> </w:t>
            </w:r>
            <w:r w:rsidR="00714C01" w:rsidRPr="00D12C41">
              <w:rPr>
                <w:rFonts w:cs="Arial"/>
                <w:szCs w:val="16"/>
              </w:rPr>
              <w:t>2021</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9B7C774" w14:textId="4179CE4D" w:rsidR="00A303C3" w:rsidRPr="00D12C41" w:rsidRDefault="000417E3" w:rsidP="00B84169">
            <w:pPr>
              <w:rPr>
                <w:rStyle w:val="legsubtitle1"/>
                <w:rFonts w:cs="Arial"/>
                <w:b w:val="0"/>
                <w:sz w:val="16"/>
                <w:szCs w:val="16"/>
              </w:rPr>
            </w:pPr>
            <w:r w:rsidRPr="00D12C41">
              <w:rPr>
                <w:rStyle w:val="legsubtitle1"/>
                <w:rFonts w:cs="Arial"/>
                <w:b w:val="0"/>
                <w:sz w:val="16"/>
                <w:szCs w:val="16"/>
              </w:rPr>
              <w:t>13</w:t>
            </w:r>
            <w:r w:rsidR="00B67CA1" w:rsidRPr="00D12C41">
              <w:rPr>
                <w:rStyle w:val="legsubtitle1"/>
                <w:rFonts w:cs="Arial"/>
                <w:b w:val="0"/>
                <w:sz w:val="16"/>
                <w:szCs w:val="16"/>
              </w:rPr>
              <w:t xml:space="preserve"> </w:t>
            </w:r>
            <w:r w:rsidR="00B94D87" w:rsidRPr="00D12C41">
              <w:rPr>
                <w:rStyle w:val="legsubtitle1"/>
                <w:rFonts w:cs="Arial"/>
                <w:b w:val="0"/>
                <w:sz w:val="16"/>
                <w:szCs w:val="16"/>
              </w:rPr>
              <w:t>July 2021</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6A6B73B9" w14:textId="474984E9" w:rsidR="00A303C3" w:rsidRPr="00D12C41" w:rsidRDefault="00714C01" w:rsidP="00B84169">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37435E18" w14:textId="10F9F04C" w:rsidR="00A303C3" w:rsidRPr="00D12C41" w:rsidRDefault="00E45AE5" w:rsidP="00E45AE5">
            <w:pPr>
              <w:rPr>
                <w:rFonts w:cs="Arial"/>
                <w:sz w:val="16"/>
                <w:szCs w:val="20"/>
              </w:rPr>
            </w:pPr>
            <w:r w:rsidRPr="00D12C41">
              <w:rPr>
                <w:rFonts w:cs="Arial"/>
                <w:sz w:val="16"/>
                <w:szCs w:val="20"/>
              </w:rPr>
              <w:t xml:space="preserve">Afidopyropen, Ametoctradin, Chlorantraniliprole, Cyantraniliprole, Cypermethrin, Cyprodinil, </w:t>
            </w:r>
            <w:r w:rsidRPr="00D12C41">
              <w:rPr>
                <w:rFonts w:cs="Arial"/>
                <w:sz w:val="16"/>
                <w:szCs w:val="16"/>
              </w:rPr>
              <w:t>Dimethoate</w:t>
            </w:r>
            <w:r w:rsidR="00B61146" w:rsidRPr="00D12C41">
              <w:rPr>
                <w:rFonts w:cs="Arial"/>
                <w:sz w:val="16"/>
                <w:szCs w:val="16"/>
              </w:rPr>
              <w:t xml:space="preserve"> (md not incorp)</w:t>
            </w:r>
            <w:r w:rsidRPr="00D12C41">
              <w:rPr>
                <w:rFonts w:cs="Arial"/>
                <w:sz w:val="16"/>
                <w:szCs w:val="16"/>
              </w:rPr>
              <w:t>,</w:t>
            </w:r>
            <w:r w:rsidRPr="00D12C41">
              <w:rPr>
                <w:rFonts w:cs="Arial"/>
                <w:sz w:val="16"/>
                <w:szCs w:val="20"/>
              </w:rPr>
              <w:t xml:space="preserve"> </w:t>
            </w:r>
            <w:r w:rsidR="00E611A9" w:rsidRPr="00D12C41">
              <w:rPr>
                <w:rFonts w:cs="Arial"/>
                <w:sz w:val="16"/>
                <w:szCs w:val="20"/>
              </w:rPr>
              <w:t xml:space="preserve">Dimethomorph, Fipronil, Fludioxonil, </w:t>
            </w:r>
            <w:r w:rsidRPr="00D12C41">
              <w:rPr>
                <w:rFonts w:cs="Arial"/>
                <w:sz w:val="16"/>
                <w:szCs w:val="16"/>
              </w:rPr>
              <w:t>Flumioxazin, Fluopyram</w:t>
            </w:r>
            <w:r w:rsidRPr="00D12C41">
              <w:rPr>
                <w:rFonts w:cs="Arial"/>
                <w:sz w:val="16"/>
                <w:szCs w:val="20"/>
              </w:rPr>
              <w:t>, Propiconazole, Sulfoxaflor,</w:t>
            </w:r>
            <w:r w:rsidR="00E611A9" w:rsidRPr="00D12C41">
              <w:rPr>
                <w:rFonts w:cs="Arial"/>
                <w:sz w:val="16"/>
                <w:szCs w:val="16"/>
              </w:rPr>
              <w:t xml:space="preserve"> Haloxyfop, Metalaxyl, </w:t>
            </w:r>
            <w:r w:rsidRPr="00D12C41">
              <w:rPr>
                <w:rFonts w:cs="Arial"/>
                <w:sz w:val="16"/>
                <w:szCs w:val="16"/>
              </w:rPr>
              <w:t>Metrafenone, Omethoate</w:t>
            </w:r>
            <w:r w:rsidR="00B61146" w:rsidRPr="00D12C41">
              <w:rPr>
                <w:rFonts w:cs="Arial"/>
                <w:sz w:val="16"/>
                <w:szCs w:val="16"/>
              </w:rPr>
              <w:t xml:space="preserve"> (md not incorp)</w:t>
            </w:r>
            <w:r w:rsidRPr="00D12C41">
              <w:rPr>
                <w:rFonts w:cs="Arial"/>
                <w:sz w:val="16"/>
                <w:szCs w:val="16"/>
              </w:rPr>
              <w:t>, Propiconazole.</w:t>
            </w:r>
          </w:p>
        </w:tc>
      </w:tr>
      <w:tr w:rsidR="005231D9" w:rsidRPr="00D12C41" w14:paraId="000AA898"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0D17DA2F" w14:textId="3BF6D701" w:rsidR="005231D9" w:rsidRPr="00D12C41" w:rsidRDefault="005231D9" w:rsidP="00B84169">
            <w:pPr>
              <w:pStyle w:val="FSCtblAmendmain"/>
              <w:tabs>
                <w:tab w:val="left" w:pos="557"/>
              </w:tabs>
              <w:ind w:left="0" w:firstLine="0"/>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719FE09" w14:textId="2C320D0A" w:rsidR="005231D9" w:rsidRPr="00D12C41" w:rsidRDefault="005231D9" w:rsidP="00B84169">
            <w:pPr>
              <w:pStyle w:val="FSCtblAmendmain"/>
              <w:rPr>
                <w:rFonts w:cs="Arial"/>
              </w:rPr>
            </w:pPr>
            <w:r w:rsidRPr="00D12C41">
              <w:rPr>
                <w:rFonts w:cs="Arial"/>
              </w:rPr>
              <w:t>202</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6B703A9" w14:textId="77777777" w:rsidR="005231D9" w:rsidRPr="00D12C41" w:rsidRDefault="005231D9" w:rsidP="00B84169">
            <w:pPr>
              <w:pStyle w:val="FSCtblAmendmain"/>
              <w:rPr>
                <w:rFonts w:cs="Arial"/>
                <w:szCs w:val="16"/>
              </w:rPr>
            </w:pPr>
            <w:r w:rsidRPr="00D12C41">
              <w:rPr>
                <w:rFonts w:cs="Arial"/>
                <w:szCs w:val="16"/>
              </w:rPr>
              <w:t>F2021L01174</w:t>
            </w:r>
          </w:p>
          <w:p w14:paraId="0282E789" w14:textId="77777777" w:rsidR="005231D9" w:rsidRPr="00D12C41" w:rsidRDefault="005231D9" w:rsidP="00B84169">
            <w:pPr>
              <w:pStyle w:val="FSCtblAmendmain"/>
              <w:rPr>
                <w:rFonts w:cs="Arial"/>
                <w:szCs w:val="16"/>
              </w:rPr>
            </w:pPr>
            <w:r w:rsidRPr="00D12C41">
              <w:rPr>
                <w:rFonts w:cs="Arial"/>
                <w:szCs w:val="16"/>
              </w:rPr>
              <w:t>23 August 2021</w:t>
            </w:r>
          </w:p>
          <w:p w14:paraId="17644F61" w14:textId="77777777" w:rsidR="005231D9" w:rsidRPr="00D12C41" w:rsidRDefault="005231D9" w:rsidP="00B84169">
            <w:pPr>
              <w:pStyle w:val="FSCtblAmendmain"/>
              <w:rPr>
                <w:rFonts w:cs="Arial"/>
                <w:szCs w:val="16"/>
              </w:rPr>
            </w:pPr>
            <w:r w:rsidRPr="00D12C41">
              <w:rPr>
                <w:rFonts w:cs="Arial"/>
                <w:szCs w:val="16"/>
              </w:rPr>
              <w:t>FSC143</w:t>
            </w:r>
          </w:p>
          <w:p w14:paraId="6B338B9D" w14:textId="4E13CDBC" w:rsidR="005231D9" w:rsidRPr="00D12C41" w:rsidRDefault="005231D9" w:rsidP="00B84169">
            <w:pPr>
              <w:pStyle w:val="FSCtblAmendmain"/>
              <w:rPr>
                <w:rFonts w:cs="Arial"/>
                <w:szCs w:val="16"/>
              </w:rPr>
            </w:pPr>
            <w:r w:rsidRPr="00D12C41">
              <w:rPr>
                <w:rFonts w:cs="Arial"/>
                <w:szCs w:val="16"/>
              </w:rPr>
              <w:t>26 August 2021</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337FF8E7" w14:textId="70EA79CE" w:rsidR="005231D9" w:rsidRPr="00D12C41" w:rsidRDefault="005231D9" w:rsidP="00B84169">
            <w:pPr>
              <w:rPr>
                <w:rStyle w:val="legsubtitle1"/>
                <w:rFonts w:cs="Arial"/>
                <w:b w:val="0"/>
                <w:sz w:val="16"/>
                <w:szCs w:val="16"/>
              </w:rPr>
            </w:pPr>
            <w:r w:rsidRPr="00D12C41">
              <w:rPr>
                <w:rStyle w:val="legsubtitle1"/>
                <w:rFonts w:cs="Arial"/>
                <w:b w:val="0"/>
                <w:sz w:val="16"/>
                <w:szCs w:val="16"/>
              </w:rPr>
              <w:t>26 August 2021</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4F7C7AED" w14:textId="03E2FF49" w:rsidR="005231D9" w:rsidRPr="00D12C41" w:rsidRDefault="005231D9" w:rsidP="00B84169">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7584BB19" w14:textId="4DB6FCF9" w:rsidR="005231D9" w:rsidRPr="00D12C41" w:rsidRDefault="005231D9" w:rsidP="00E45AE5">
            <w:pPr>
              <w:rPr>
                <w:rFonts w:cs="Arial"/>
                <w:sz w:val="16"/>
                <w:szCs w:val="20"/>
              </w:rPr>
            </w:pPr>
            <w:proofErr w:type="spellStart"/>
            <w:r w:rsidRPr="00D12C41">
              <w:rPr>
                <w:rFonts w:cs="Arial"/>
                <w:sz w:val="16"/>
                <w:szCs w:val="20"/>
              </w:rPr>
              <w:t>Ethiprole</w:t>
            </w:r>
            <w:proofErr w:type="spellEnd"/>
            <w:r w:rsidRPr="00D12C41">
              <w:rPr>
                <w:rFonts w:cs="Arial"/>
                <w:sz w:val="16"/>
                <w:szCs w:val="20"/>
              </w:rPr>
              <w:t xml:space="preserve">, </w:t>
            </w:r>
            <w:proofErr w:type="spellStart"/>
            <w:r w:rsidRPr="00D12C41">
              <w:rPr>
                <w:rFonts w:cs="Arial"/>
                <w:sz w:val="16"/>
                <w:szCs w:val="20"/>
              </w:rPr>
              <w:t>Fenpicoxamid</w:t>
            </w:r>
            <w:proofErr w:type="spellEnd"/>
            <w:r w:rsidRPr="00D12C41">
              <w:rPr>
                <w:rFonts w:cs="Arial"/>
                <w:sz w:val="16"/>
                <w:szCs w:val="20"/>
              </w:rPr>
              <w:t xml:space="preserve">, Flusilazole, Picoxystrobin, </w:t>
            </w:r>
            <w:proofErr w:type="spellStart"/>
            <w:r w:rsidRPr="00D12C41">
              <w:rPr>
                <w:rFonts w:cs="Arial"/>
                <w:sz w:val="16"/>
                <w:szCs w:val="20"/>
              </w:rPr>
              <w:t>Tioxazafen</w:t>
            </w:r>
            <w:proofErr w:type="spellEnd"/>
            <w:r w:rsidRPr="00D12C41">
              <w:rPr>
                <w:rFonts w:cs="Arial"/>
                <w:sz w:val="16"/>
                <w:szCs w:val="20"/>
              </w:rPr>
              <w:t xml:space="preserve">, </w:t>
            </w:r>
            <w:proofErr w:type="spellStart"/>
            <w:r w:rsidRPr="00D12C41">
              <w:rPr>
                <w:rFonts w:cs="Arial"/>
                <w:sz w:val="16"/>
                <w:szCs w:val="20"/>
              </w:rPr>
              <w:t>Triflumezopyrim</w:t>
            </w:r>
            <w:proofErr w:type="spellEnd"/>
            <w:r w:rsidRPr="00D12C41">
              <w:rPr>
                <w:rFonts w:cs="Arial"/>
                <w:sz w:val="16"/>
                <w:szCs w:val="20"/>
              </w:rPr>
              <w:t>, Zinc phosphide, Zineb, Ziram, Zoxamide, Abamectin, Acetamiprid</w:t>
            </w:r>
            <w:r w:rsidRPr="00D12C41">
              <w:rPr>
                <w:rFonts w:cs="Arial"/>
              </w:rPr>
              <w:t xml:space="preserve"> </w:t>
            </w:r>
            <w:r w:rsidRPr="00D12C41">
              <w:rPr>
                <w:rFonts w:cs="Arial"/>
                <w:sz w:val="16"/>
                <w:szCs w:val="20"/>
              </w:rPr>
              <w:t xml:space="preserve">Acibenzolar-S-methyl, </w:t>
            </w:r>
            <w:proofErr w:type="spellStart"/>
            <w:r w:rsidRPr="00D12C41">
              <w:rPr>
                <w:rFonts w:cs="Arial"/>
                <w:sz w:val="16"/>
                <w:szCs w:val="20"/>
              </w:rPr>
              <w:t>Ametoctradin</w:t>
            </w:r>
            <w:proofErr w:type="spellEnd"/>
            <w:r w:rsidRPr="00D12C41">
              <w:rPr>
                <w:rFonts w:cs="Arial"/>
                <w:sz w:val="16"/>
                <w:szCs w:val="20"/>
              </w:rPr>
              <w:t xml:space="preserve">, Azoxystrobin, </w:t>
            </w:r>
            <w:proofErr w:type="spellStart"/>
            <w:r w:rsidRPr="00D12C41">
              <w:rPr>
                <w:rFonts w:cs="Arial"/>
                <w:sz w:val="16"/>
                <w:szCs w:val="20"/>
              </w:rPr>
              <w:t>Bentazone</w:t>
            </w:r>
            <w:proofErr w:type="spellEnd"/>
            <w:r w:rsidRPr="00D12C41">
              <w:rPr>
                <w:rFonts w:cs="Arial"/>
                <w:sz w:val="16"/>
                <w:szCs w:val="20"/>
              </w:rPr>
              <w:t xml:space="preserve">, Carbendazim, </w:t>
            </w:r>
            <w:proofErr w:type="spellStart"/>
            <w:r w:rsidRPr="00D12C41">
              <w:rPr>
                <w:rFonts w:cs="Arial"/>
                <w:sz w:val="16"/>
                <w:szCs w:val="20"/>
              </w:rPr>
              <w:t>Carfentrazone</w:t>
            </w:r>
            <w:proofErr w:type="spellEnd"/>
            <w:r w:rsidRPr="00D12C41">
              <w:rPr>
                <w:rFonts w:cs="Arial"/>
                <w:sz w:val="16"/>
                <w:szCs w:val="20"/>
              </w:rPr>
              <w:t xml:space="preserve">-ethyl, Chlorantraniliprole, Chlorpyrifos, </w:t>
            </w:r>
            <w:proofErr w:type="spellStart"/>
            <w:r w:rsidRPr="00D12C41">
              <w:rPr>
                <w:rFonts w:cs="Arial"/>
                <w:sz w:val="16"/>
                <w:szCs w:val="20"/>
              </w:rPr>
              <w:t>Cyclaniliprole</w:t>
            </w:r>
            <w:proofErr w:type="spellEnd"/>
            <w:r w:rsidRPr="00D12C41">
              <w:rPr>
                <w:rFonts w:cs="Arial"/>
                <w:sz w:val="16"/>
                <w:szCs w:val="20"/>
              </w:rPr>
              <w:t xml:space="preserve">, Cypermethrin, </w:t>
            </w:r>
            <w:proofErr w:type="spellStart"/>
            <w:r w:rsidRPr="00D12C41">
              <w:rPr>
                <w:rFonts w:cs="Arial"/>
                <w:sz w:val="16"/>
                <w:szCs w:val="20"/>
              </w:rPr>
              <w:t>Fluazifop</w:t>
            </w:r>
            <w:proofErr w:type="spellEnd"/>
            <w:r w:rsidRPr="00D12C41">
              <w:rPr>
                <w:rFonts w:cs="Arial"/>
                <w:sz w:val="16"/>
                <w:szCs w:val="20"/>
              </w:rPr>
              <w:t>-p-butyl</w:t>
            </w:r>
            <w:r w:rsidR="00B449E5" w:rsidRPr="00D12C41">
              <w:rPr>
                <w:rFonts w:cs="Arial"/>
                <w:sz w:val="16"/>
                <w:szCs w:val="20"/>
              </w:rPr>
              <w:t xml:space="preserve">, Fludioxonil, Flutriafol, </w:t>
            </w:r>
            <w:proofErr w:type="spellStart"/>
            <w:r w:rsidR="00B449E5" w:rsidRPr="00D12C41">
              <w:rPr>
                <w:rFonts w:cs="Arial"/>
                <w:sz w:val="16"/>
                <w:szCs w:val="20"/>
              </w:rPr>
              <w:t>Imazalil</w:t>
            </w:r>
            <w:proofErr w:type="spellEnd"/>
            <w:r w:rsidR="00B449E5" w:rsidRPr="00D12C41">
              <w:rPr>
                <w:rFonts w:cs="Arial"/>
                <w:sz w:val="16"/>
                <w:szCs w:val="20"/>
              </w:rPr>
              <w:t>, Imidacloprid, Kresoxim-methyl, Mefentrifluconazole, Metalaxyl</w:t>
            </w:r>
            <w:r w:rsidR="00693E74" w:rsidRPr="00D12C41">
              <w:rPr>
                <w:rFonts w:cs="Arial"/>
                <w:sz w:val="16"/>
                <w:szCs w:val="20"/>
              </w:rPr>
              <w:t>, Oxathiapiprolin, Paraquat, Permethrin, Phosphine, Pyraclostrobin, Pyriofenone, Pyriproxyfen</w:t>
            </w:r>
            <w:r w:rsidR="00BD03AC" w:rsidRPr="00D12C41">
              <w:rPr>
                <w:rFonts w:cs="Arial"/>
                <w:sz w:val="16"/>
                <w:szCs w:val="20"/>
              </w:rPr>
              <w:t>, Sethoxydim, Sulfoxaflor, Tebuconazole, 2,4-D</w:t>
            </w:r>
            <w:r w:rsidR="003A47AD" w:rsidRPr="00D12C41">
              <w:rPr>
                <w:rFonts w:cs="Arial"/>
                <w:sz w:val="16"/>
                <w:szCs w:val="20"/>
              </w:rPr>
              <w:t>,</w:t>
            </w:r>
            <w:r w:rsidR="00BD03AC" w:rsidRPr="00D12C41">
              <w:rPr>
                <w:rFonts w:cs="Arial"/>
                <w:sz w:val="16"/>
                <w:szCs w:val="20"/>
              </w:rPr>
              <w:t xml:space="preserve"> Acephate, Acifluorfen, Afidopyropen, Benzovindiflupyr,  Bifenthrin, Boscalid, Carboxin,</w:t>
            </w:r>
            <w:r w:rsidR="00A530A2" w:rsidRPr="00D12C41">
              <w:rPr>
                <w:rFonts w:cs="Arial"/>
                <w:sz w:val="16"/>
                <w:szCs w:val="20"/>
              </w:rPr>
              <w:t xml:space="preserve"> Chlorfenapyr, Chlorpyrifos-methyl, Cyantraniliprole, Cyazofamid, Cyclaniliprole, Cyhalothrin,</w:t>
            </w:r>
            <w:r w:rsidR="00A530A2" w:rsidRPr="00D12C41">
              <w:rPr>
                <w:rFonts w:cs="Arial"/>
              </w:rPr>
              <w:t xml:space="preserve"> </w:t>
            </w:r>
            <w:r w:rsidR="00A530A2" w:rsidRPr="00D12C41">
              <w:rPr>
                <w:rFonts w:cs="Arial"/>
                <w:sz w:val="16"/>
                <w:szCs w:val="20"/>
              </w:rPr>
              <w:t xml:space="preserve">Deltamethrin, Difenoconazole,  Dithianon, Diuron, Fenbuconazole, Fenoxaprop-ethyl, </w:t>
            </w:r>
            <w:proofErr w:type="spellStart"/>
            <w:r w:rsidR="00A530A2" w:rsidRPr="00D12C41">
              <w:rPr>
                <w:rFonts w:cs="Arial"/>
                <w:sz w:val="16"/>
                <w:szCs w:val="20"/>
              </w:rPr>
              <w:t>Fenpyroximate</w:t>
            </w:r>
            <w:proofErr w:type="spellEnd"/>
            <w:r w:rsidR="00A530A2" w:rsidRPr="00D12C41">
              <w:rPr>
                <w:rFonts w:cs="Arial"/>
                <w:sz w:val="16"/>
                <w:szCs w:val="20"/>
              </w:rPr>
              <w:t xml:space="preserve">, </w:t>
            </w:r>
            <w:proofErr w:type="spellStart"/>
            <w:r w:rsidR="00A530A2" w:rsidRPr="00D12C41">
              <w:rPr>
                <w:rFonts w:cs="Arial"/>
                <w:sz w:val="16"/>
                <w:szCs w:val="20"/>
              </w:rPr>
              <w:t>Flubendiamide</w:t>
            </w:r>
            <w:proofErr w:type="spellEnd"/>
            <w:r w:rsidR="00A530A2" w:rsidRPr="00D12C41">
              <w:rPr>
                <w:rFonts w:cs="Arial"/>
                <w:sz w:val="16"/>
                <w:szCs w:val="20"/>
              </w:rPr>
              <w:t xml:space="preserve">, </w:t>
            </w:r>
            <w:proofErr w:type="spellStart"/>
            <w:r w:rsidR="00A530A2" w:rsidRPr="00D12C41">
              <w:rPr>
                <w:rFonts w:cs="Arial"/>
                <w:sz w:val="16"/>
                <w:szCs w:val="20"/>
              </w:rPr>
              <w:t>Fluopyram</w:t>
            </w:r>
            <w:proofErr w:type="spellEnd"/>
            <w:r w:rsidR="00A530A2" w:rsidRPr="00D12C41">
              <w:rPr>
                <w:rFonts w:cs="Arial"/>
                <w:sz w:val="16"/>
                <w:szCs w:val="20"/>
              </w:rPr>
              <w:t xml:space="preserve">, </w:t>
            </w:r>
            <w:proofErr w:type="spellStart"/>
            <w:r w:rsidR="00A530A2" w:rsidRPr="00D12C41">
              <w:rPr>
                <w:rFonts w:cs="Arial"/>
                <w:sz w:val="16"/>
                <w:szCs w:val="20"/>
              </w:rPr>
              <w:t>Fluoxastrobin</w:t>
            </w:r>
            <w:proofErr w:type="spellEnd"/>
            <w:r w:rsidR="00A530A2" w:rsidRPr="00D12C41">
              <w:rPr>
                <w:rFonts w:cs="Arial"/>
                <w:sz w:val="16"/>
                <w:szCs w:val="20"/>
              </w:rPr>
              <w:t xml:space="preserve">, </w:t>
            </w:r>
            <w:proofErr w:type="spellStart"/>
            <w:r w:rsidR="00A530A2" w:rsidRPr="00D12C41">
              <w:rPr>
                <w:rFonts w:cs="Arial"/>
                <w:sz w:val="16"/>
                <w:szCs w:val="20"/>
              </w:rPr>
              <w:t>Flupyradifurone</w:t>
            </w:r>
            <w:proofErr w:type="spellEnd"/>
            <w:r w:rsidR="00A530A2" w:rsidRPr="00D12C41">
              <w:rPr>
                <w:rFonts w:cs="Arial"/>
                <w:sz w:val="16"/>
                <w:szCs w:val="20"/>
              </w:rPr>
              <w:t xml:space="preserve">, Flutolanil,  Fluxapyroxad, Folpet, Glyphosate, </w:t>
            </w:r>
            <w:proofErr w:type="spellStart"/>
            <w:r w:rsidR="00A530A2" w:rsidRPr="00D12C41">
              <w:rPr>
                <w:rFonts w:cs="Arial"/>
                <w:sz w:val="16"/>
                <w:szCs w:val="20"/>
              </w:rPr>
              <w:t>Halosulfuron</w:t>
            </w:r>
            <w:proofErr w:type="spellEnd"/>
            <w:r w:rsidR="00A530A2" w:rsidRPr="00D12C41">
              <w:rPr>
                <w:rFonts w:cs="Arial"/>
                <w:sz w:val="16"/>
                <w:szCs w:val="20"/>
              </w:rPr>
              <w:t xml:space="preserve">-methyl,  </w:t>
            </w:r>
            <w:proofErr w:type="spellStart"/>
            <w:r w:rsidR="00A530A2" w:rsidRPr="00D12C41">
              <w:rPr>
                <w:rFonts w:cs="Arial"/>
                <w:sz w:val="16"/>
                <w:szCs w:val="20"/>
              </w:rPr>
              <w:t>Hexythiazox</w:t>
            </w:r>
            <w:proofErr w:type="spellEnd"/>
            <w:r w:rsidR="00A530A2" w:rsidRPr="00D12C41">
              <w:rPr>
                <w:rFonts w:cs="Arial"/>
                <w:sz w:val="16"/>
                <w:szCs w:val="20"/>
              </w:rPr>
              <w:t xml:space="preserve">, </w:t>
            </w:r>
            <w:proofErr w:type="spellStart"/>
            <w:r w:rsidR="00A530A2" w:rsidRPr="00D12C41">
              <w:rPr>
                <w:rFonts w:cs="Arial"/>
                <w:sz w:val="16"/>
                <w:szCs w:val="20"/>
              </w:rPr>
              <w:t>Isofetamid</w:t>
            </w:r>
            <w:proofErr w:type="spellEnd"/>
            <w:r w:rsidR="00A530A2" w:rsidRPr="00D12C41">
              <w:rPr>
                <w:rFonts w:cs="Arial"/>
                <w:sz w:val="16"/>
                <w:szCs w:val="20"/>
              </w:rPr>
              <w:t>, Lufenuron, Maldison, Mandipropamid, MCPA, MCPB</w:t>
            </w:r>
            <w:r w:rsidR="003B4EF1" w:rsidRPr="00D12C41">
              <w:rPr>
                <w:rFonts w:cs="Arial"/>
                <w:sz w:val="16"/>
                <w:szCs w:val="20"/>
              </w:rPr>
              <w:t xml:space="preserve">, Metconazole, </w:t>
            </w:r>
            <w:proofErr w:type="spellStart"/>
            <w:r w:rsidR="003B4EF1" w:rsidRPr="00D12C41">
              <w:rPr>
                <w:rFonts w:cs="Arial"/>
                <w:sz w:val="16"/>
                <w:szCs w:val="20"/>
              </w:rPr>
              <w:t>Methamidophos</w:t>
            </w:r>
            <w:proofErr w:type="spellEnd"/>
            <w:r w:rsidR="003B4EF1" w:rsidRPr="00D12C41">
              <w:rPr>
                <w:rFonts w:cs="Arial"/>
                <w:sz w:val="16"/>
                <w:szCs w:val="20"/>
              </w:rPr>
              <w:t xml:space="preserve">, </w:t>
            </w:r>
            <w:proofErr w:type="spellStart"/>
            <w:r w:rsidR="003B4EF1" w:rsidRPr="00D12C41">
              <w:rPr>
                <w:rFonts w:cs="Arial"/>
                <w:sz w:val="16"/>
                <w:szCs w:val="20"/>
              </w:rPr>
              <w:t>Milbemectin</w:t>
            </w:r>
            <w:proofErr w:type="spellEnd"/>
            <w:r w:rsidR="003B4EF1" w:rsidRPr="00D12C41">
              <w:rPr>
                <w:rFonts w:cs="Arial"/>
                <w:sz w:val="16"/>
                <w:szCs w:val="20"/>
              </w:rPr>
              <w:t>, Myclobutanil, Norflurazon,</w:t>
            </w:r>
            <w:r w:rsidR="003B4EF1" w:rsidRPr="00D12C41">
              <w:rPr>
                <w:rFonts w:cs="Arial"/>
              </w:rPr>
              <w:t xml:space="preserve"> </w:t>
            </w:r>
            <w:proofErr w:type="spellStart"/>
            <w:r w:rsidR="003B4EF1" w:rsidRPr="00D12C41">
              <w:rPr>
                <w:rFonts w:cs="Arial"/>
                <w:sz w:val="16"/>
                <w:szCs w:val="20"/>
              </w:rPr>
              <w:t>Oxamyl</w:t>
            </w:r>
            <w:proofErr w:type="spellEnd"/>
            <w:r w:rsidR="003B4EF1" w:rsidRPr="00D12C41">
              <w:rPr>
                <w:rFonts w:cs="Arial"/>
                <w:sz w:val="16"/>
                <w:szCs w:val="20"/>
              </w:rPr>
              <w:t xml:space="preserve">, Pendimethalin, </w:t>
            </w:r>
            <w:proofErr w:type="spellStart"/>
            <w:r w:rsidR="003B4EF1" w:rsidRPr="00D12C41">
              <w:rPr>
                <w:rFonts w:cs="Arial"/>
                <w:sz w:val="16"/>
                <w:szCs w:val="20"/>
              </w:rPr>
              <w:t>Phorate</w:t>
            </w:r>
            <w:proofErr w:type="spellEnd"/>
            <w:r w:rsidR="003B4EF1" w:rsidRPr="00D12C41">
              <w:rPr>
                <w:rFonts w:cs="Arial"/>
                <w:sz w:val="16"/>
                <w:szCs w:val="20"/>
              </w:rPr>
              <w:t xml:space="preserve">, </w:t>
            </w:r>
            <w:proofErr w:type="spellStart"/>
            <w:r w:rsidR="003B4EF1" w:rsidRPr="00D12C41">
              <w:rPr>
                <w:rFonts w:cs="Arial"/>
                <w:sz w:val="16"/>
                <w:szCs w:val="20"/>
              </w:rPr>
              <w:t>Pirimiphos</w:t>
            </w:r>
            <w:proofErr w:type="spellEnd"/>
            <w:r w:rsidR="003B4EF1" w:rsidRPr="00D12C41">
              <w:rPr>
                <w:rFonts w:cs="Arial"/>
                <w:sz w:val="16"/>
                <w:szCs w:val="20"/>
              </w:rPr>
              <w:t xml:space="preserve">-methyl, </w:t>
            </w:r>
            <w:proofErr w:type="spellStart"/>
            <w:r w:rsidR="003B4EF1" w:rsidRPr="00D12C41">
              <w:rPr>
                <w:rFonts w:cs="Arial"/>
                <w:sz w:val="16"/>
                <w:szCs w:val="20"/>
              </w:rPr>
              <w:t>Profenofos</w:t>
            </w:r>
            <w:proofErr w:type="spellEnd"/>
            <w:r w:rsidR="003B4EF1" w:rsidRPr="00D12C41">
              <w:rPr>
                <w:rFonts w:cs="Arial"/>
                <w:sz w:val="16"/>
                <w:szCs w:val="20"/>
              </w:rPr>
              <w:t xml:space="preserve">, </w:t>
            </w:r>
            <w:proofErr w:type="spellStart"/>
            <w:r w:rsidR="003B4EF1" w:rsidRPr="00D12C41">
              <w:rPr>
                <w:rFonts w:cs="Arial"/>
                <w:sz w:val="16"/>
                <w:szCs w:val="20"/>
              </w:rPr>
              <w:t>Prohexadione</w:t>
            </w:r>
            <w:proofErr w:type="spellEnd"/>
            <w:r w:rsidR="003B4EF1" w:rsidRPr="00D12C41">
              <w:rPr>
                <w:rFonts w:cs="Arial"/>
                <w:sz w:val="16"/>
                <w:szCs w:val="20"/>
              </w:rPr>
              <w:t xml:space="preserve">-calcium, Propamocarb, Propiconazole, Pyraflufen-ethyl, Pyrethrins, Pyroxasulfone, Sethoxydim, Simazine, Spinosad, Sulfuryl fluoride, Tebufenozide, Thiacloprid, Thiamethoxam, Thiophanate-methyl, </w:t>
            </w:r>
            <w:r w:rsidR="006B7989" w:rsidRPr="00D12C41">
              <w:rPr>
                <w:rFonts w:cs="Arial"/>
                <w:sz w:val="16"/>
                <w:szCs w:val="20"/>
              </w:rPr>
              <w:t xml:space="preserve">Iprodione, Methomyl, Metolachlor, </w:t>
            </w:r>
          </w:p>
        </w:tc>
      </w:tr>
      <w:tr w:rsidR="00A949B8" w:rsidRPr="00D12C41" w14:paraId="3EB065CE" w14:textId="77777777" w:rsidTr="00211299">
        <w:tblPrEx>
          <w:tblBorders>
            <w:top w:val="single" w:sz="12" w:space="0" w:color="auto"/>
            <w:bottom w:val="single" w:sz="12" w:space="0" w:color="auto"/>
          </w:tblBorders>
        </w:tblPrEx>
        <w:trPr>
          <w:cantSplit/>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457C1645" w14:textId="2224E622" w:rsidR="00A949B8" w:rsidRPr="00D12C41" w:rsidRDefault="00A949B8" w:rsidP="00B84169">
            <w:pPr>
              <w:pStyle w:val="FSCtblAmendmain"/>
              <w:tabs>
                <w:tab w:val="left" w:pos="557"/>
              </w:tabs>
              <w:ind w:left="0" w:firstLine="0"/>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46F3067" w14:textId="397AB2B5" w:rsidR="00A949B8" w:rsidRPr="00D12C41" w:rsidRDefault="00A949B8" w:rsidP="00B84169">
            <w:pPr>
              <w:pStyle w:val="FSCtblAmendmain"/>
              <w:rPr>
                <w:rFonts w:cs="Arial"/>
              </w:rPr>
            </w:pPr>
            <w:r w:rsidRPr="00D12C41">
              <w:rPr>
                <w:rFonts w:cs="Arial"/>
              </w:rPr>
              <w:t>APVMA 5</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4CDC5BB" w14:textId="2EF85761" w:rsidR="00A949B8" w:rsidRPr="00D12C41" w:rsidRDefault="00D91D46" w:rsidP="00B84169">
            <w:pPr>
              <w:pStyle w:val="FSCtblAmendmain"/>
              <w:rPr>
                <w:rFonts w:cs="Arial"/>
                <w:szCs w:val="16"/>
              </w:rPr>
            </w:pPr>
            <w:r w:rsidRPr="00D12C41">
              <w:rPr>
                <w:rFonts w:cs="Arial"/>
                <w:szCs w:val="16"/>
              </w:rPr>
              <w:t>F2021L01235</w:t>
            </w:r>
          </w:p>
          <w:p w14:paraId="349D29E5" w14:textId="6919F88E" w:rsidR="00A949B8" w:rsidRPr="00D12C41" w:rsidRDefault="00A949B8" w:rsidP="00B84169">
            <w:pPr>
              <w:pStyle w:val="FSCtblAmendmain"/>
              <w:rPr>
                <w:rFonts w:cs="Arial"/>
                <w:szCs w:val="16"/>
              </w:rPr>
            </w:pPr>
            <w:r w:rsidRPr="00D12C41">
              <w:rPr>
                <w:rFonts w:cs="Arial"/>
                <w:szCs w:val="16"/>
              </w:rPr>
              <w:t>3 Sept 2021</w:t>
            </w:r>
          </w:p>
          <w:p w14:paraId="19D8B998" w14:textId="77777777" w:rsidR="00A949B8" w:rsidRPr="00D12C41" w:rsidRDefault="00A949B8" w:rsidP="00B84169">
            <w:pPr>
              <w:pStyle w:val="FSCtblAmendmain"/>
              <w:rPr>
                <w:rFonts w:cs="Arial"/>
                <w:szCs w:val="16"/>
              </w:rPr>
            </w:pPr>
            <w:r w:rsidRPr="00D12C41">
              <w:rPr>
                <w:rFonts w:cs="Arial"/>
                <w:szCs w:val="16"/>
              </w:rPr>
              <w:t>APVMA 18</w:t>
            </w:r>
          </w:p>
          <w:p w14:paraId="78A0C95D" w14:textId="13FEACD9" w:rsidR="00A949B8" w:rsidRPr="00D12C41" w:rsidRDefault="00A949B8" w:rsidP="00B84169">
            <w:pPr>
              <w:pStyle w:val="FSCtblAmendmain"/>
              <w:rPr>
                <w:rFonts w:cs="Arial"/>
                <w:szCs w:val="16"/>
              </w:rPr>
            </w:pPr>
            <w:r w:rsidRPr="00D12C41">
              <w:rPr>
                <w:rFonts w:cs="Arial"/>
                <w:szCs w:val="16"/>
              </w:rPr>
              <w:t>7 Sept 2021</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B59EED8" w14:textId="0990B9E2" w:rsidR="00A949B8" w:rsidRPr="00D12C41" w:rsidRDefault="00A949B8" w:rsidP="00B84169">
            <w:pPr>
              <w:rPr>
                <w:rStyle w:val="legsubtitle1"/>
                <w:rFonts w:cs="Arial"/>
                <w:b w:val="0"/>
                <w:sz w:val="16"/>
                <w:szCs w:val="16"/>
              </w:rPr>
            </w:pPr>
            <w:r w:rsidRPr="00D12C41">
              <w:rPr>
                <w:rStyle w:val="legsubtitle1"/>
                <w:rFonts w:cs="Arial"/>
                <w:b w:val="0"/>
                <w:sz w:val="16"/>
                <w:szCs w:val="16"/>
              </w:rPr>
              <w:t>7 September 2021</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542CAA43" w14:textId="486ABAAF" w:rsidR="00A949B8" w:rsidRPr="00D12C41" w:rsidRDefault="00A949B8" w:rsidP="00B84169">
            <w:pPr>
              <w:pStyle w:val="FSCtblAmendmain"/>
              <w:rPr>
                <w:rFonts w:cs="Arial"/>
                <w:szCs w:val="16"/>
              </w:rPr>
            </w:pPr>
            <w:r w:rsidRPr="00D12C41">
              <w:rPr>
                <w:rFonts w:cs="Arial"/>
                <w:szCs w:val="16"/>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508CA55B" w14:textId="1F90057C" w:rsidR="00A949B8" w:rsidRPr="00D12C41" w:rsidRDefault="00947D05" w:rsidP="00E45AE5">
            <w:pPr>
              <w:rPr>
                <w:rFonts w:cs="Arial"/>
                <w:sz w:val="16"/>
                <w:szCs w:val="20"/>
              </w:rPr>
            </w:pPr>
            <w:proofErr w:type="spellStart"/>
            <w:r w:rsidRPr="00D12C41">
              <w:rPr>
                <w:rFonts w:cs="Arial"/>
                <w:sz w:val="16"/>
                <w:szCs w:val="20"/>
              </w:rPr>
              <w:t>Flonicamid</w:t>
            </w:r>
            <w:proofErr w:type="spellEnd"/>
            <w:r w:rsidRPr="00D12C41">
              <w:rPr>
                <w:rFonts w:cs="Arial"/>
                <w:sz w:val="16"/>
                <w:szCs w:val="20"/>
              </w:rPr>
              <w:t xml:space="preserve">, Fluxapyroxad, </w:t>
            </w:r>
            <w:proofErr w:type="spellStart"/>
            <w:r w:rsidRPr="00D12C41">
              <w:rPr>
                <w:rFonts w:cs="Arial"/>
                <w:sz w:val="16"/>
                <w:szCs w:val="20"/>
              </w:rPr>
              <w:t>Isopyrazam</w:t>
            </w:r>
            <w:proofErr w:type="spellEnd"/>
            <w:r w:rsidRPr="00D12C41">
              <w:rPr>
                <w:rFonts w:cs="Arial"/>
                <w:sz w:val="16"/>
                <w:szCs w:val="20"/>
              </w:rPr>
              <w:t xml:space="preserve">, </w:t>
            </w:r>
            <w:proofErr w:type="spellStart"/>
            <w:r w:rsidRPr="00D12C41">
              <w:rPr>
                <w:rFonts w:cs="Arial"/>
                <w:sz w:val="16"/>
                <w:szCs w:val="20"/>
              </w:rPr>
              <w:t>Isoxaflutole</w:t>
            </w:r>
            <w:proofErr w:type="spellEnd"/>
            <w:r w:rsidRPr="00D12C41">
              <w:rPr>
                <w:rFonts w:cs="Arial"/>
                <w:sz w:val="16"/>
                <w:szCs w:val="20"/>
              </w:rPr>
              <w:t xml:space="preserve">, </w:t>
            </w:r>
            <w:proofErr w:type="spellStart"/>
            <w:r w:rsidRPr="00D12C41">
              <w:rPr>
                <w:rFonts w:cs="Arial"/>
                <w:sz w:val="16"/>
                <w:szCs w:val="20"/>
              </w:rPr>
              <w:t>Mefentrifluconazole</w:t>
            </w:r>
            <w:proofErr w:type="spellEnd"/>
            <w:r w:rsidR="00C7749D" w:rsidRPr="00D12C41">
              <w:rPr>
                <w:rFonts w:cs="Arial"/>
                <w:sz w:val="16"/>
                <w:szCs w:val="20"/>
              </w:rPr>
              <w:t xml:space="preserve"> (md not incorp)</w:t>
            </w:r>
            <w:r w:rsidRPr="00D12C41">
              <w:rPr>
                <w:rFonts w:cs="Arial"/>
                <w:sz w:val="16"/>
                <w:szCs w:val="20"/>
              </w:rPr>
              <w:t>, Mesotrione Pyriproxyfen, Saflufenacil, Cyantraniliprole, Dimethoate</w:t>
            </w:r>
            <w:r w:rsidR="00C7749D" w:rsidRPr="00D12C41">
              <w:rPr>
                <w:rFonts w:cs="Arial"/>
                <w:sz w:val="16"/>
                <w:szCs w:val="20"/>
              </w:rPr>
              <w:t>, Methomyl, Metribuzin</w:t>
            </w:r>
            <w:r w:rsidR="00A5386B" w:rsidRPr="00D12C41">
              <w:rPr>
                <w:rFonts w:cs="Arial"/>
                <w:sz w:val="16"/>
                <w:szCs w:val="20"/>
              </w:rPr>
              <w:t>, Omethoate, Azoxystrobin, Bromoxynil, Carbendazim, Dimethoate, Imazapyr, Spiroxamine</w:t>
            </w:r>
          </w:p>
        </w:tc>
      </w:tr>
      <w:tr w:rsidR="00C24B70" w:rsidRPr="00D12C41" w14:paraId="4C92BB86" w14:textId="77777777" w:rsidTr="00211299">
        <w:tblPrEx>
          <w:tblBorders>
            <w:top w:val="single" w:sz="12" w:space="0" w:color="auto"/>
            <w:bottom w:val="single" w:sz="12" w:space="0" w:color="auto"/>
          </w:tblBorders>
        </w:tblPrEx>
        <w:trPr>
          <w:trHeight w:val="816"/>
        </w:trPr>
        <w:tc>
          <w:tcPr>
            <w:tcW w:w="940" w:type="dxa"/>
            <w:tcBorders>
              <w:top w:val="single" w:sz="4" w:space="0" w:color="auto"/>
              <w:left w:val="single" w:sz="4" w:space="0" w:color="auto"/>
              <w:bottom w:val="single" w:sz="4" w:space="0" w:color="auto"/>
              <w:right w:val="single" w:sz="4" w:space="0" w:color="auto"/>
            </w:tcBorders>
            <w:shd w:val="clear" w:color="auto" w:fill="auto"/>
          </w:tcPr>
          <w:p w14:paraId="720B6227" w14:textId="06D1A161" w:rsidR="00C24B70" w:rsidRPr="00D12C41" w:rsidRDefault="00C24B70" w:rsidP="00B84169">
            <w:pPr>
              <w:pStyle w:val="FSCtblAmendmain"/>
              <w:tabs>
                <w:tab w:val="left" w:pos="557"/>
              </w:tabs>
              <w:ind w:left="0" w:firstLine="0"/>
              <w:rPr>
                <w:rFonts w:cs="Arial"/>
              </w:rPr>
            </w:pPr>
            <w:r w:rsidRPr="00D12C41">
              <w:rPr>
                <w:rFonts w:cs="Arial"/>
              </w:rPr>
              <w:lastRenderedPageBreak/>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9C1614A" w14:textId="4BC22AD6" w:rsidR="00C24B70" w:rsidRPr="00D12C41" w:rsidRDefault="00C24B70" w:rsidP="00B84169">
            <w:pPr>
              <w:pStyle w:val="FSCtblAmendmain"/>
              <w:rPr>
                <w:rFonts w:cs="Arial"/>
              </w:rPr>
            </w:pPr>
            <w:r w:rsidRPr="00D12C41">
              <w:rPr>
                <w:rFonts w:cs="Arial"/>
              </w:rPr>
              <w:t>APVMA 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D7EC24D" w14:textId="5D4495E5" w:rsidR="00A83162" w:rsidRPr="00D12C41" w:rsidRDefault="00A83162" w:rsidP="00B84169">
            <w:pPr>
              <w:pStyle w:val="FSCtblAmendmain"/>
              <w:rPr>
                <w:rFonts w:cs="Arial"/>
              </w:rPr>
            </w:pPr>
            <w:r w:rsidRPr="00D12C41">
              <w:rPr>
                <w:rFonts w:cs="Arial"/>
              </w:rPr>
              <w:t>F2021L01426</w:t>
            </w:r>
          </w:p>
          <w:p w14:paraId="2B376967" w14:textId="33E5FBC6" w:rsidR="00A83162" w:rsidRPr="00D12C41" w:rsidRDefault="009734A3" w:rsidP="00B84169">
            <w:pPr>
              <w:pStyle w:val="FSCtblAmendmain"/>
              <w:rPr>
                <w:rFonts w:cs="Arial"/>
              </w:rPr>
            </w:pPr>
            <w:r w:rsidRPr="00D12C41">
              <w:rPr>
                <w:rFonts w:cs="Arial"/>
              </w:rPr>
              <w:t>13 Oct 2021</w:t>
            </w:r>
          </w:p>
          <w:p w14:paraId="768BEC98" w14:textId="41921D67" w:rsidR="00C24B70" w:rsidRPr="00D12C41" w:rsidRDefault="00C24B70" w:rsidP="00B84169">
            <w:pPr>
              <w:pStyle w:val="FSCtblAmendmain"/>
              <w:rPr>
                <w:rFonts w:cs="Arial"/>
              </w:rPr>
            </w:pPr>
            <w:r w:rsidRPr="00D12C41">
              <w:rPr>
                <w:rFonts w:cs="Arial"/>
              </w:rPr>
              <w:t>APVMA</w:t>
            </w:r>
            <w:r w:rsidR="001D418E" w:rsidRPr="00D12C41">
              <w:rPr>
                <w:rFonts w:cs="Arial"/>
              </w:rPr>
              <w:t xml:space="preserve"> 21</w:t>
            </w:r>
          </w:p>
          <w:p w14:paraId="4ABE15BF" w14:textId="34A4F853" w:rsidR="00C24B70" w:rsidRPr="00D12C41" w:rsidRDefault="001D418E" w:rsidP="009C477C">
            <w:pPr>
              <w:pStyle w:val="FSCtblAmendmain"/>
              <w:rPr>
                <w:rFonts w:cs="Arial"/>
              </w:rPr>
            </w:pPr>
            <w:r w:rsidRPr="00D12C41">
              <w:rPr>
                <w:rFonts w:cs="Arial"/>
              </w:rPr>
              <w:t>19 Oct 2021</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79550D43" w14:textId="152FA2A9" w:rsidR="00C24B70" w:rsidRPr="00D12C41" w:rsidRDefault="001D418E" w:rsidP="00B84169">
            <w:pPr>
              <w:rPr>
                <w:rFonts w:cs="Arial"/>
                <w:sz w:val="16"/>
                <w:szCs w:val="16"/>
                <w:lang w:eastAsia="en-US"/>
              </w:rPr>
            </w:pPr>
            <w:r w:rsidRPr="00D12C41">
              <w:rPr>
                <w:rFonts w:cs="Arial"/>
                <w:sz w:val="16"/>
                <w:szCs w:val="16"/>
                <w:lang w:eastAsia="en-US"/>
              </w:rPr>
              <w:t>19 October 2021</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4EEAAB1D" w14:textId="394ED41F" w:rsidR="00C24B70" w:rsidRPr="00D12C41" w:rsidRDefault="00C24B70" w:rsidP="00B84169">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1BB36768" w14:textId="66A889E8" w:rsidR="00C24B70" w:rsidRPr="00D12C41" w:rsidRDefault="009734A3" w:rsidP="00E45AE5">
            <w:pPr>
              <w:rPr>
                <w:rFonts w:cs="Arial"/>
                <w:bCs/>
                <w:sz w:val="16"/>
                <w:szCs w:val="20"/>
                <w:lang w:eastAsia="en-US"/>
              </w:rPr>
            </w:pPr>
            <w:r w:rsidRPr="00D12C41">
              <w:rPr>
                <w:rFonts w:cs="Arial"/>
                <w:bCs/>
                <w:sz w:val="16"/>
                <w:szCs w:val="20"/>
                <w:lang w:eastAsia="en-US"/>
              </w:rPr>
              <w:t>Fluazaindolizine, Benzyladenine, Metamitron, Pydiflumetofen, Pyroxasulfone.</w:t>
            </w:r>
          </w:p>
        </w:tc>
      </w:tr>
      <w:tr w:rsidR="00991BC2" w:rsidRPr="00D12C41" w14:paraId="2FD158B6" w14:textId="77777777" w:rsidTr="00211299">
        <w:tblPrEx>
          <w:tblBorders>
            <w:top w:val="single" w:sz="12" w:space="0" w:color="auto"/>
            <w:bottom w:val="single" w:sz="12" w:space="0" w:color="auto"/>
          </w:tblBorders>
        </w:tblPrEx>
        <w:trPr>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31DC448A" w14:textId="732415FE" w:rsidR="00991BC2" w:rsidRPr="00D12C41" w:rsidRDefault="00991BC2" w:rsidP="00C075C5">
            <w:pPr>
              <w:pStyle w:val="FSCtblAmendmain"/>
              <w:tabs>
                <w:tab w:val="left" w:pos="557"/>
              </w:tabs>
              <w:ind w:left="0" w:firstLine="0"/>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A3E3C58" w14:textId="270A4EA9" w:rsidR="00991BC2" w:rsidRPr="00D12C41" w:rsidRDefault="00991BC2" w:rsidP="00C075C5">
            <w:pPr>
              <w:pStyle w:val="FSCtblAmendmain"/>
              <w:rPr>
                <w:rFonts w:cs="Arial"/>
              </w:rPr>
            </w:pPr>
            <w:r w:rsidRPr="00D12C41">
              <w:rPr>
                <w:rFonts w:cs="Arial"/>
              </w:rPr>
              <w:t>APVMA 1</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3BADE78" w14:textId="1765D607" w:rsidR="00991BC2" w:rsidRPr="00D12C41" w:rsidRDefault="00FE1178" w:rsidP="00C075C5">
            <w:pPr>
              <w:pStyle w:val="FSCtblAmendmain"/>
              <w:rPr>
                <w:rFonts w:cs="Arial"/>
              </w:rPr>
            </w:pPr>
            <w:r w:rsidRPr="00D12C41">
              <w:rPr>
                <w:rFonts w:cs="Arial"/>
              </w:rPr>
              <w:t>F202</w:t>
            </w:r>
            <w:r w:rsidR="006E2450" w:rsidRPr="00D12C41">
              <w:rPr>
                <w:rFonts w:cs="Arial"/>
              </w:rPr>
              <w:t>2</w:t>
            </w:r>
            <w:r w:rsidRPr="00D12C41">
              <w:rPr>
                <w:rFonts w:cs="Arial"/>
              </w:rPr>
              <w:t>L00142</w:t>
            </w:r>
          </w:p>
          <w:p w14:paraId="4B704740" w14:textId="0FCB487B" w:rsidR="00FE1178" w:rsidRPr="00D12C41" w:rsidRDefault="00FE1178" w:rsidP="00C075C5">
            <w:pPr>
              <w:pStyle w:val="FSCtblAmendmain"/>
              <w:rPr>
                <w:rFonts w:cs="Arial"/>
              </w:rPr>
            </w:pPr>
            <w:r w:rsidRPr="00D12C41">
              <w:rPr>
                <w:rFonts w:cs="Arial"/>
              </w:rPr>
              <w:t>1</w:t>
            </w:r>
            <w:r w:rsidR="006E2450" w:rsidRPr="00D12C41">
              <w:rPr>
                <w:rFonts w:cs="Arial"/>
              </w:rPr>
              <w:t>7</w:t>
            </w:r>
            <w:r w:rsidRPr="00D12C41">
              <w:rPr>
                <w:rFonts w:cs="Arial"/>
              </w:rPr>
              <w:t xml:space="preserve"> Feb 2022</w:t>
            </w:r>
          </w:p>
          <w:p w14:paraId="768C219A" w14:textId="025825AC" w:rsidR="00FE1178" w:rsidRPr="00D12C41" w:rsidRDefault="00FE1178" w:rsidP="00C075C5">
            <w:pPr>
              <w:pStyle w:val="FSCtblAmendmain"/>
              <w:rPr>
                <w:rFonts w:cs="Arial"/>
              </w:rPr>
            </w:pPr>
            <w:r w:rsidRPr="00D12C41">
              <w:rPr>
                <w:rFonts w:cs="Arial"/>
              </w:rPr>
              <w:t>APVMA</w:t>
            </w:r>
            <w:r w:rsidR="004C48CB" w:rsidRPr="00D12C41">
              <w:rPr>
                <w:rFonts w:cs="Arial"/>
              </w:rPr>
              <w:t xml:space="preserve"> 4</w:t>
            </w:r>
          </w:p>
          <w:p w14:paraId="709DF07B" w14:textId="76C70D81" w:rsidR="00BF0909" w:rsidRPr="00D12C41" w:rsidRDefault="00BF0909" w:rsidP="00C075C5">
            <w:pPr>
              <w:pStyle w:val="FSCtblAmendmain"/>
              <w:rPr>
                <w:rFonts w:cs="Arial"/>
              </w:rPr>
            </w:pPr>
            <w:r w:rsidRPr="00D12C41">
              <w:rPr>
                <w:rFonts w:cs="Arial"/>
              </w:rPr>
              <w:t>22 Feb 2022</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761F89D4" w14:textId="22A8BD72" w:rsidR="00991BC2" w:rsidRPr="00D12C41" w:rsidRDefault="00BF0909" w:rsidP="00C075C5">
            <w:pPr>
              <w:rPr>
                <w:rFonts w:cs="Arial"/>
                <w:sz w:val="16"/>
                <w:szCs w:val="16"/>
                <w:lang w:eastAsia="en-US"/>
              </w:rPr>
            </w:pPr>
            <w:r w:rsidRPr="00D12C41">
              <w:rPr>
                <w:rFonts w:cs="Arial"/>
                <w:sz w:val="16"/>
                <w:szCs w:val="16"/>
                <w:lang w:eastAsia="en-US"/>
              </w:rPr>
              <w:t>22 Feb 2022</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32F780A1" w14:textId="1701C9F7" w:rsidR="00991BC2" w:rsidRPr="00D12C41" w:rsidRDefault="00991BC2" w:rsidP="00C075C5">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5C0E68A5" w14:textId="7E8B2449" w:rsidR="00D634F8" w:rsidRPr="00D12C41" w:rsidRDefault="0021373F" w:rsidP="00C075C5">
            <w:pPr>
              <w:rPr>
                <w:rFonts w:cs="Arial"/>
                <w:bCs/>
                <w:sz w:val="16"/>
                <w:szCs w:val="20"/>
                <w:lang w:eastAsia="en-US"/>
              </w:rPr>
            </w:pPr>
            <w:r w:rsidRPr="00D12C41">
              <w:rPr>
                <w:rFonts w:cs="Arial"/>
                <w:bCs/>
                <w:sz w:val="16"/>
                <w:szCs w:val="20"/>
                <w:lang w:eastAsia="en-US"/>
              </w:rPr>
              <w:t xml:space="preserve">Abamectin, </w:t>
            </w:r>
            <w:proofErr w:type="spellStart"/>
            <w:r w:rsidR="00D179EB" w:rsidRPr="00D12C41">
              <w:rPr>
                <w:rFonts w:cs="Arial"/>
                <w:bCs/>
                <w:sz w:val="16"/>
                <w:szCs w:val="20"/>
                <w:lang w:eastAsia="en-US"/>
              </w:rPr>
              <w:t>Aclonifen</w:t>
            </w:r>
            <w:proofErr w:type="spellEnd"/>
            <w:r w:rsidR="00D179EB" w:rsidRPr="00D12C41">
              <w:rPr>
                <w:rFonts w:cs="Arial"/>
                <w:bCs/>
                <w:sz w:val="16"/>
                <w:szCs w:val="20"/>
                <w:lang w:eastAsia="en-US"/>
              </w:rPr>
              <w:t xml:space="preserve">, </w:t>
            </w:r>
            <w:proofErr w:type="spellStart"/>
            <w:r w:rsidR="00D179EB" w:rsidRPr="00D12C41">
              <w:rPr>
                <w:rFonts w:cs="Arial"/>
                <w:bCs/>
                <w:sz w:val="16"/>
                <w:szCs w:val="20"/>
                <w:lang w:eastAsia="en-US"/>
              </w:rPr>
              <w:t>Afidopyropen</w:t>
            </w:r>
            <w:proofErr w:type="spellEnd"/>
            <w:r w:rsidR="00D179EB" w:rsidRPr="00D12C41">
              <w:rPr>
                <w:rFonts w:cs="Arial"/>
                <w:bCs/>
                <w:sz w:val="16"/>
                <w:szCs w:val="20"/>
                <w:lang w:eastAsia="en-US"/>
              </w:rPr>
              <w:t xml:space="preserve">, </w:t>
            </w:r>
            <w:proofErr w:type="spellStart"/>
            <w:r w:rsidR="00D179EB" w:rsidRPr="00D12C41">
              <w:rPr>
                <w:rFonts w:cs="Arial"/>
                <w:bCs/>
                <w:sz w:val="16"/>
                <w:szCs w:val="20"/>
                <w:lang w:eastAsia="en-US"/>
              </w:rPr>
              <w:t>Bifenazate</w:t>
            </w:r>
            <w:proofErr w:type="spellEnd"/>
            <w:r w:rsidR="00D179EB" w:rsidRPr="00D12C41">
              <w:rPr>
                <w:rFonts w:cs="Arial"/>
                <w:bCs/>
                <w:sz w:val="16"/>
                <w:szCs w:val="20"/>
                <w:lang w:eastAsia="en-US"/>
              </w:rPr>
              <w:t xml:space="preserve">, </w:t>
            </w:r>
            <w:proofErr w:type="spellStart"/>
            <w:r w:rsidR="00D179EB" w:rsidRPr="00D12C41">
              <w:rPr>
                <w:rFonts w:cs="Arial"/>
                <w:bCs/>
                <w:sz w:val="16"/>
                <w:szCs w:val="20"/>
                <w:lang w:eastAsia="en-US"/>
              </w:rPr>
              <w:t>Bixlozone</w:t>
            </w:r>
            <w:proofErr w:type="spellEnd"/>
            <w:r w:rsidR="00D179EB" w:rsidRPr="00D12C41">
              <w:rPr>
                <w:rFonts w:cs="Arial"/>
                <w:bCs/>
                <w:sz w:val="16"/>
                <w:szCs w:val="20"/>
                <w:lang w:eastAsia="en-US"/>
              </w:rPr>
              <w:t xml:space="preserve">, Chlorantraniliprole, </w:t>
            </w:r>
            <w:r w:rsidRPr="00D12C41">
              <w:rPr>
                <w:rFonts w:cs="Arial"/>
                <w:bCs/>
                <w:sz w:val="16"/>
                <w:szCs w:val="20"/>
                <w:lang w:eastAsia="en-US"/>
              </w:rPr>
              <w:t xml:space="preserve">Cyantraniliprole, </w:t>
            </w:r>
            <w:proofErr w:type="spellStart"/>
            <w:r w:rsidR="00D179EB" w:rsidRPr="00D12C41">
              <w:rPr>
                <w:rFonts w:cs="Arial"/>
                <w:bCs/>
                <w:sz w:val="16"/>
                <w:szCs w:val="20"/>
                <w:lang w:eastAsia="en-US"/>
              </w:rPr>
              <w:t>Cyflumetofen</w:t>
            </w:r>
            <w:proofErr w:type="spellEnd"/>
            <w:r w:rsidR="00D179EB" w:rsidRPr="00D12C41">
              <w:rPr>
                <w:rFonts w:cs="Arial"/>
                <w:bCs/>
                <w:sz w:val="16"/>
                <w:szCs w:val="20"/>
                <w:lang w:eastAsia="en-US"/>
              </w:rPr>
              <w:t xml:space="preserve">, Cyprodinil, Dicamba, </w:t>
            </w:r>
            <w:proofErr w:type="spellStart"/>
            <w:r w:rsidR="00D179EB" w:rsidRPr="00D12C41">
              <w:rPr>
                <w:rFonts w:cs="Arial"/>
                <w:bCs/>
                <w:sz w:val="16"/>
                <w:szCs w:val="20"/>
                <w:lang w:eastAsia="en-US"/>
              </w:rPr>
              <w:t>Dithiocarbamates</w:t>
            </w:r>
            <w:proofErr w:type="spellEnd"/>
            <w:r w:rsidR="00D179EB" w:rsidRPr="00D12C41">
              <w:rPr>
                <w:rFonts w:cs="Arial"/>
                <w:bCs/>
                <w:sz w:val="16"/>
                <w:szCs w:val="20"/>
                <w:lang w:eastAsia="en-US"/>
              </w:rPr>
              <w:t xml:space="preserve">, </w:t>
            </w:r>
            <w:r w:rsidRPr="00D12C41">
              <w:rPr>
                <w:rFonts w:cs="Arial"/>
                <w:bCs/>
                <w:sz w:val="16"/>
                <w:szCs w:val="20"/>
                <w:lang w:eastAsia="en-US"/>
              </w:rPr>
              <w:t xml:space="preserve">Etoxazole, </w:t>
            </w:r>
            <w:r w:rsidR="00D179EB" w:rsidRPr="00D12C41">
              <w:rPr>
                <w:rFonts w:cs="Arial"/>
                <w:bCs/>
                <w:sz w:val="16"/>
                <w:szCs w:val="20"/>
                <w:lang w:eastAsia="en-US"/>
              </w:rPr>
              <w:t xml:space="preserve">Florylpicoxamid, Fludioxonil, Fluopyram, Flupyradifurone, </w:t>
            </w:r>
            <w:r w:rsidRPr="00D12C41">
              <w:rPr>
                <w:rFonts w:cs="Arial"/>
                <w:bCs/>
                <w:sz w:val="16"/>
                <w:szCs w:val="20"/>
                <w:lang w:eastAsia="en-US"/>
              </w:rPr>
              <w:t xml:space="preserve">Glyphosate, </w:t>
            </w:r>
            <w:r w:rsidR="00C87391" w:rsidRPr="00D12C41">
              <w:rPr>
                <w:rFonts w:cs="Arial"/>
                <w:bCs/>
                <w:sz w:val="16"/>
                <w:szCs w:val="20"/>
                <w:lang w:eastAsia="en-US"/>
              </w:rPr>
              <w:t xml:space="preserve">Imazapic, Imazapyr, Imidacloprid, </w:t>
            </w:r>
            <w:r w:rsidRPr="00D12C41">
              <w:rPr>
                <w:rFonts w:cs="Arial"/>
                <w:bCs/>
                <w:sz w:val="16"/>
                <w:szCs w:val="20"/>
                <w:lang w:eastAsia="en-US"/>
              </w:rPr>
              <w:t xml:space="preserve">Mefentrifluconazole, </w:t>
            </w:r>
            <w:r w:rsidR="00C87391" w:rsidRPr="00D12C41">
              <w:rPr>
                <w:rFonts w:cs="Arial"/>
                <w:bCs/>
                <w:sz w:val="16"/>
                <w:szCs w:val="20"/>
                <w:lang w:eastAsia="en-US"/>
              </w:rPr>
              <w:t xml:space="preserve">Moxidectin, Pendimethalin, </w:t>
            </w:r>
            <w:r w:rsidR="00D179EB" w:rsidRPr="00D12C41">
              <w:rPr>
                <w:rFonts w:cs="Arial"/>
                <w:bCs/>
                <w:sz w:val="16"/>
                <w:szCs w:val="20"/>
                <w:lang w:eastAsia="en-US"/>
              </w:rPr>
              <w:t xml:space="preserve">Propiconazole, Proquinazid, </w:t>
            </w:r>
            <w:r w:rsidRPr="00D12C41">
              <w:rPr>
                <w:rFonts w:cs="Arial"/>
                <w:bCs/>
                <w:sz w:val="16"/>
                <w:szCs w:val="20"/>
                <w:lang w:eastAsia="en-US"/>
              </w:rPr>
              <w:t xml:space="preserve">Spirotetramat, </w:t>
            </w:r>
            <w:r w:rsidR="00D179EB" w:rsidRPr="00D12C41">
              <w:rPr>
                <w:rFonts w:cs="Arial"/>
                <w:bCs/>
                <w:sz w:val="16"/>
                <w:szCs w:val="20"/>
                <w:lang w:eastAsia="en-US"/>
              </w:rPr>
              <w:t>Trifloxystrobin,</w:t>
            </w:r>
          </w:p>
        </w:tc>
      </w:tr>
      <w:tr w:rsidR="00B85538" w:rsidRPr="00D12C41" w14:paraId="614BE787" w14:textId="77777777" w:rsidTr="00211299">
        <w:tblPrEx>
          <w:tblBorders>
            <w:top w:val="single" w:sz="12" w:space="0" w:color="auto"/>
            <w:bottom w:val="single" w:sz="12" w:space="0" w:color="auto"/>
          </w:tblBorders>
        </w:tblPrEx>
        <w:trPr>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204C895E" w14:textId="6C683EB3" w:rsidR="00B85538" w:rsidRPr="00D12C41" w:rsidRDefault="00A21F72" w:rsidP="00D634F8">
            <w:pPr>
              <w:pStyle w:val="FSCtblAmendmain"/>
              <w:tabs>
                <w:tab w:val="left" w:pos="557"/>
              </w:tabs>
              <w:ind w:left="0" w:firstLine="0"/>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33E97EB" w14:textId="6C3B58E6" w:rsidR="00B85538" w:rsidRPr="00D12C41" w:rsidRDefault="000D7359" w:rsidP="00D634F8">
            <w:pPr>
              <w:pStyle w:val="FSCtblAmendmain"/>
              <w:rPr>
                <w:rFonts w:cs="Arial"/>
              </w:rPr>
            </w:pPr>
            <w:r w:rsidRPr="00D12C41">
              <w:rPr>
                <w:rFonts w:cs="Arial"/>
              </w:rPr>
              <w:t>APVMA 2</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4540853" w14:textId="5ED42C01" w:rsidR="000D7359" w:rsidRPr="00D12C41" w:rsidRDefault="000D7359" w:rsidP="00D634F8">
            <w:pPr>
              <w:pStyle w:val="FSCtblAmendmain"/>
              <w:rPr>
                <w:rFonts w:cs="Arial"/>
              </w:rPr>
            </w:pPr>
            <w:r w:rsidRPr="00D12C41">
              <w:rPr>
                <w:rFonts w:cs="Arial"/>
              </w:rPr>
              <w:t>F2022L00696</w:t>
            </w:r>
          </w:p>
          <w:p w14:paraId="0CA91921" w14:textId="5ADDE723" w:rsidR="000D7359" w:rsidRPr="00D12C41" w:rsidRDefault="000D7359" w:rsidP="00D634F8">
            <w:pPr>
              <w:pStyle w:val="FSCtblAmendmain"/>
              <w:rPr>
                <w:rFonts w:cs="Arial"/>
              </w:rPr>
            </w:pPr>
            <w:r w:rsidRPr="00D12C41">
              <w:rPr>
                <w:rFonts w:cs="Arial"/>
              </w:rPr>
              <w:t>12 May 2022</w:t>
            </w:r>
          </w:p>
          <w:p w14:paraId="5097AED8" w14:textId="3EE4A328" w:rsidR="000D7359" w:rsidRPr="00D12C41" w:rsidRDefault="000D7359" w:rsidP="00D634F8">
            <w:pPr>
              <w:pStyle w:val="FSCtblAmendmain"/>
              <w:rPr>
                <w:rFonts w:cs="Arial"/>
              </w:rPr>
            </w:pPr>
            <w:r w:rsidRPr="00D12C41">
              <w:rPr>
                <w:rFonts w:cs="Arial"/>
              </w:rPr>
              <w:t>APVMA 10</w:t>
            </w:r>
          </w:p>
          <w:p w14:paraId="0356D1C4" w14:textId="21FEF55C" w:rsidR="00B85538" w:rsidRPr="00D12C41" w:rsidRDefault="000D7359" w:rsidP="00D634F8">
            <w:pPr>
              <w:pStyle w:val="FSCtblAmendmain"/>
              <w:rPr>
                <w:rFonts w:cs="Arial"/>
              </w:rPr>
            </w:pPr>
            <w:r w:rsidRPr="00D12C41">
              <w:rPr>
                <w:rFonts w:cs="Arial"/>
              </w:rPr>
              <w:t>17 May 2022</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34B9F2F1" w14:textId="29B8C8AD" w:rsidR="00B85538" w:rsidRPr="00D12C41" w:rsidRDefault="000D7359" w:rsidP="00D634F8">
            <w:pPr>
              <w:rPr>
                <w:rFonts w:cs="Arial"/>
                <w:sz w:val="16"/>
                <w:szCs w:val="16"/>
                <w:lang w:eastAsia="en-US"/>
              </w:rPr>
            </w:pPr>
            <w:r w:rsidRPr="00D12C41">
              <w:rPr>
                <w:rFonts w:cs="Arial"/>
                <w:sz w:val="16"/>
                <w:szCs w:val="16"/>
                <w:lang w:eastAsia="en-US"/>
              </w:rPr>
              <w:t>17 May 2022</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5CA9DDDE" w14:textId="58F4B585" w:rsidR="00B85538" w:rsidRPr="00D12C41" w:rsidRDefault="000D7359" w:rsidP="00D634F8">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7BB17113" w14:textId="6E629BA0" w:rsidR="00B85538" w:rsidRPr="00D12C41" w:rsidRDefault="001132DF" w:rsidP="00D634F8">
            <w:pPr>
              <w:rPr>
                <w:rFonts w:cs="Arial"/>
                <w:bCs/>
                <w:sz w:val="16"/>
                <w:szCs w:val="20"/>
                <w:lang w:eastAsia="en-US"/>
              </w:rPr>
            </w:pPr>
            <w:r w:rsidRPr="00D12C41">
              <w:rPr>
                <w:rFonts w:cs="Arial"/>
                <w:bCs/>
                <w:sz w:val="16"/>
                <w:szCs w:val="20"/>
                <w:lang w:eastAsia="en-US"/>
              </w:rPr>
              <w:t xml:space="preserve">Acequinocyl , </w:t>
            </w:r>
            <w:r w:rsidR="0099434B" w:rsidRPr="00D12C41">
              <w:rPr>
                <w:rFonts w:cs="Arial"/>
                <w:bCs/>
                <w:sz w:val="16"/>
                <w:szCs w:val="20"/>
                <w:lang w:eastAsia="en-US"/>
              </w:rPr>
              <w:t xml:space="preserve">Acetamiprid, </w:t>
            </w:r>
            <w:r w:rsidRPr="00D12C41">
              <w:rPr>
                <w:rFonts w:cs="Arial"/>
                <w:bCs/>
                <w:sz w:val="16"/>
                <w:szCs w:val="20"/>
                <w:lang w:eastAsia="en-US"/>
              </w:rPr>
              <w:t xml:space="preserve">Difenoconazole, </w:t>
            </w:r>
            <w:r w:rsidR="0099434B" w:rsidRPr="00D12C41">
              <w:rPr>
                <w:rFonts w:cs="Arial"/>
                <w:bCs/>
                <w:sz w:val="16"/>
                <w:szCs w:val="20"/>
                <w:lang w:eastAsia="en-US"/>
              </w:rPr>
              <w:t xml:space="preserve">Mesotrione,  Methoxyfenozide, </w:t>
            </w:r>
            <w:r w:rsidRPr="00D12C41">
              <w:rPr>
                <w:rFonts w:cs="Arial"/>
                <w:bCs/>
                <w:sz w:val="16"/>
                <w:szCs w:val="20"/>
                <w:lang w:eastAsia="en-US"/>
              </w:rPr>
              <w:t>Pydiflumetofen</w:t>
            </w:r>
            <w:r w:rsidR="0099434B" w:rsidRPr="00D12C41">
              <w:rPr>
                <w:rFonts w:cs="Arial"/>
                <w:bCs/>
                <w:sz w:val="16"/>
                <w:szCs w:val="20"/>
                <w:lang w:eastAsia="en-US"/>
              </w:rPr>
              <w:t>, Pyriproxyfen, Sulfoxaflor, Tulathromycin</w:t>
            </w:r>
          </w:p>
        </w:tc>
      </w:tr>
      <w:tr w:rsidR="008C166B" w:rsidRPr="00D12C41" w14:paraId="7D4DB305" w14:textId="77777777" w:rsidTr="00211299">
        <w:tblPrEx>
          <w:tblBorders>
            <w:top w:val="single" w:sz="12" w:space="0" w:color="auto"/>
            <w:bottom w:val="single" w:sz="12" w:space="0" w:color="auto"/>
          </w:tblBorders>
        </w:tblPrEx>
        <w:trPr>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39117085" w14:textId="5FD50861" w:rsidR="008C166B" w:rsidRPr="00D12C41" w:rsidRDefault="008C166B" w:rsidP="00D634F8">
            <w:pPr>
              <w:pStyle w:val="FSCtblAmendmain"/>
              <w:tabs>
                <w:tab w:val="left" w:pos="557"/>
              </w:tabs>
              <w:ind w:left="0" w:firstLine="0"/>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D1667AB" w14:textId="023D8240" w:rsidR="008C166B" w:rsidRPr="00D12C41" w:rsidRDefault="008C166B" w:rsidP="00D634F8">
            <w:pPr>
              <w:pStyle w:val="FSCtblAmendmain"/>
              <w:rPr>
                <w:rFonts w:cs="Arial"/>
              </w:rPr>
            </w:pPr>
            <w:r w:rsidRPr="00D12C41">
              <w:rPr>
                <w:rFonts w:cs="Arial"/>
              </w:rPr>
              <w:t>APVMA 3</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A730A6C" w14:textId="77777777" w:rsidR="00C47B9D" w:rsidRPr="00D12C41" w:rsidRDefault="00C47B9D" w:rsidP="00D634F8">
            <w:pPr>
              <w:pStyle w:val="FSCtblAmendmain"/>
              <w:rPr>
                <w:rFonts w:cs="Arial"/>
              </w:rPr>
            </w:pPr>
            <w:r w:rsidRPr="00D12C41">
              <w:rPr>
                <w:rFonts w:cs="Arial"/>
              </w:rPr>
              <w:t>F2022L00970</w:t>
            </w:r>
          </w:p>
          <w:p w14:paraId="02E9A061" w14:textId="77777777" w:rsidR="00C47B9D" w:rsidRPr="00D12C41" w:rsidRDefault="00C47B9D" w:rsidP="00D634F8">
            <w:pPr>
              <w:pStyle w:val="FSCtblAmendmain"/>
              <w:rPr>
                <w:rFonts w:cs="Arial"/>
              </w:rPr>
            </w:pPr>
            <w:r w:rsidRPr="00D12C41">
              <w:rPr>
                <w:rFonts w:cs="Arial"/>
              </w:rPr>
              <w:t>12 July 2022</w:t>
            </w:r>
          </w:p>
          <w:p w14:paraId="73835C02" w14:textId="77777777" w:rsidR="00C47B9D" w:rsidRPr="00D12C41" w:rsidRDefault="00C47B9D" w:rsidP="00D634F8">
            <w:pPr>
              <w:pStyle w:val="FSCtblAmendmain"/>
              <w:rPr>
                <w:rFonts w:cs="Arial"/>
              </w:rPr>
            </w:pPr>
            <w:r w:rsidRPr="00D12C41">
              <w:rPr>
                <w:rFonts w:cs="Arial"/>
              </w:rPr>
              <w:t>APVMA 14</w:t>
            </w:r>
          </w:p>
          <w:p w14:paraId="0F9404A8" w14:textId="31609057" w:rsidR="008C166B" w:rsidRPr="00D12C41" w:rsidRDefault="00C47B9D" w:rsidP="00D634F8">
            <w:pPr>
              <w:pStyle w:val="FSCtblAmendmain"/>
              <w:rPr>
                <w:rFonts w:cs="Arial"/>
              </w:rPr>
            </w:pPr>
            <w:r w:rsidRPr="00D12C41">
              <w:rPr>
                <w:rFonts w:cs="Arial"/>
              </w:rPr>
              <w:t>12 July 2022</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3C836C7C" w14:textId="3B42C5E6" w:rsidR="008C166B" w:rsidRPr="00D12C41" w:rsidRDefault="00C47B9D" w:rsidP="00D634F8">
            <w:pPr>
              <w:rPr>
                <w:rFonts w:cs="Arial"/>
                <w:sz w:val="16"/>
                <w:szCs w:val="16"/>
                <w:lang w:eastAsia="en-US"/>
              </w:rPr>
            </w:pPr>
            <w:r w:rsidRPr="00D12C41">
              <w:rPr>
                <w:rFonts w:cs="Arial"/>
                <w:sz w:val="16"/>
                <w:szCs w:val="16"/>
                <w:lang w:eastAsia="en-US"/>
              </w:rPr>
              <w:t>12 July 2022</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18E5A784" w14:textId="748EE49D" w:rsidR="008C166B" w:rsidRPr="00D12C41" w:rsidRDefault="008C166B" w:rsidP="00D634F8">
            <w:pPr>
              <w:pStyle w:val="FSCtblAmendmain"/>
              <w:rPr>
                <w:rFonts w:cs="Arial"/>
              </w:rPr>
            </w:pPr>
            <w:r w:rsidRPr="00D12C41">
              <w:rPr>
                <w:rFonts w:cs="Arial"/>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3D583DF5" w14:textId="39ADEF44" w:rsidR="008C166B" w:rsidRPr="00D12C41" w:rsidRDefault="008C166B" w:rsidP="00D634F8">
            <w:pPr>
              <w:rPr>
                <w:rFonts w:cs="Arial"/>
                <w:bCs/>
                <w:sz w:val="16"/>
                <w:szCs w:val="16"/>
                <w:lang w:eastAsia="en-US"/>
              </w:rPr>
            </w:pPr>
            <w:proofErr w:type="spellStart"/>
            <w:r w:rsidRPr="00D12C41">
              <w:rPr>
                <w:rFonts w:cs="Arial"/>
                <w:bCs/>
                <w:iCs/>
                <w:color w:val="000000"/>
                <w:sz w:val="16"/>
                <w:szCs w:val="16"/>
              </w:rPr>
              <w:t>Fluoxapiprolin</w:t>
            </w:r>
            <w:proofErr w:type="spellEnd"/>
            <w:r w:rsidRPr="00D12C41">
              <w:rPr>
                <w:rFonts w:cs="Arial"/>
                <w:bCs/>
                <w:iCs/>
                <w:color w:val="000000"/>
                <w:sz w:val="16"/>
                <w:szCs w:val="16"/>
              </w:rPr>
              <w:t xml:space="preserve">, </w:t>
            </w:r>
            <w:proofErr w:type="spellStart"/>
            <w:r w:rsidRPr="00D12C41">
              <w:rPr>
                <w:rFonts w:cs="Arial"/>
                <w:bCs/>
                <w:iCs/>
                <w:sz w:val="16"/>
                <w:szCs w:val="16"/>
              </w:rPr>
              <w:t>Isotianil</w:t>
            </w:r>
            <w:proofErr w:type="spellEnd"/>
            <w:r w:rsidRPr="00D12C41">
              <w:rPr>
                <w:rFonts w:cs="Arial"/>
                <w:bCs/>
                <w:iCs/>
                <w:sz w:val="16"/>
                <w:szCs w:val="16"/>
              </w:rPr>
              <w:t xml:space="preserve">, </w:t>
            </w:r>
            <w:proofErr w:type="spellStart"/>
            <w:r w:rsidRPr="00D12C41">
              <w:rPr>
                <w:rFonts w:cs="Arial"/>
                <w:bCs/>
                <w:iCs/>
                <w:sz w:val="16"/>
                <w:szCs w:val="16"/>
              </w:rPr>
              <w:t>Metobromuron</w:t>
            </w:r>
            <w:proofErr w:type="spellEnd"/>
          </w:p>
        </w:tc>
      </w:tr>
      <w:tr w:rsidR="008C166B" w:rsidRPr="00D12C41" w14:paraId="2DD67161" w14:textId="77777777" w:rsidTr="00211299">
        <w:tblPrEx>
          <w:tblBorders>
            <w:top w:val="single" w:sz="12" w:space="0" w:color="auto"/>
            <w:bottom w:val="single" w:sz="12" w:space="0" w:color="auto"/>
          </w:tblBorders>
        </w:tblPrEx>
        <w:trPr>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05A067D0" w14:textId="0AAF490F" w:rsidR="008C166B" w:rsidRPr="00D12C41" w:rsidRDefault="008C166B" w:rsidP="00D634F8">
            <w:pPr>
              <w:pStyle w:val="FSCtblAmendmain"/>
              <w:tabs>
                <w:tab w:val="left" w:pos="557"/>
              </w:tabs>
              <w:ind w:left="0" w:firstLine="0"/>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5BB46F7" w14:textId="6C48F1BF" w:rsidR="008C166B" w:rsidRPr="00D12C41" w:rsidRDefault="008C166B" w:rsidP="00D634F8">
            <w:pPr>
              <w:pStyle w:val="FSCtblAmendmain"/>
              <w:rPr>
                <w:rFonts w:cs="Arial"/>
              </w:rPr>
            </w:pPr>
            <w:r w:rsidRPr="00D12C41">
              <w:rPr>
                <w:rFonts w:cs="Arial"/>
              </w:rPr>
              <w:t>APVMA 3</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B2C2108" w14:textId="77777777" w:rsidR="00C47B9D" w:rsidRPr="00D12C41" w:rsidRDefault="00C47B9D" w:rsidP="00C47B9D">
            <w:pPr>
              <w:pStyle w:val="FSCtblAmendmain"/>
              <w:rPr>
                <w:rFonts w:cs="Arial"/>
              </w:rPr>
            </w:pPr>
            <w:r w:rsidRPr="00D12C41">
              <w:rPr>
                <w:rFonts w:cs="Arial"/>
              </w:rPr>
              <w:t>F2022L00970</w:t>
            </w:r>
          </w:p>
          <w:p w14:paraId="16FC2E3D" w14:textId="77777777" w:rsidR="00C47B9D" w:rsidRPr="00D12C41" w:rsidRDefault="00C47B9D" w:rsidP="00C47B9D">
            <w:pPr>
              <w:pStyle w:val="FSCtblAmendmain"/>
              <w:rPr>
                <w:rFonts w:cs="Arial"/>
              </w:rPr>
            </w:pPr>
            <w:r w:rsidRPr="00D12C41">
              <w:rPr>
                <w:rFonts w:cs="Arial"/>
              </w:rPr>
              <w:t>12 July 2022</w:t>
            </w:r>
          </w:p>
          <w:p w14:paraId="6386A29D" w14:textId="77777777" w:rsidR="00C47B9D" w:rsidRPr="00D12C41" w:rsidRDefault="00C47B9D" w:rsidP="00C47B9D">
            <w:pPr>
              <w:pStyle w:val="FSCtblAmendmain"/>
              <w:rPr>
                <w:rFonts w:cs="Arial"/>
              </w:rPr>
            </w:pPr>
            <w:r w:rsidRPr="00D12C41">
              <w:rPr>
                <w:rFonts w:cs="Arial"/>
              </w:rPr>
              <w:t>APVMA 14</w:t>
            </w:r>
          </w:p>
          <w:p w14:paraId="2C9E589C" w14:textId="3F1953AD" w:rsidR="008C166B" w:rsidRPr="00D12C41" w:rsidRDefault="00C47B9D" w:rsidP="00C47B9D">
            <w:pPr>
              <w:pStyle w:val="FSCtblAmendmain"/>
              <w:rPr>
                <w:rFonts w:cs="Arial"/>
              </w:rPr>
            </w:pPr>
            <w:r w:rsidRPr="00D12C41">
              <w:rPr>
                <w:rFonts w:cs="Arial"/>
              </w:rPr>
              <w:t>12 July 2022</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51BA1B48" w14:textId="29EA480C" w:rsidR="008C166B" w:rsidRPr="00D12C41" w:rsidRDefault="00C47B9D" w:rsidP="00D634F8">
            <w:pPr>
              <w:rPr>
                <w:rFonts w:cs="Arial"/>
                <w:sz w:val="16"/>
                <w:szCs w:val="16"/>
                <w:lang w:eastAsia="en-US"/>
              </w:rPr>
            </w:pPr>
            <w:r w:rsidRPr="00D12C41">
              <w:rPr>
                <w:rFonts w:cs="Arial"/>
                <w:sz w:val="16"/>
                <w:szCs w:val="16"/>
                <w:lang w:eastAsia="en-US"/>
              </w:rPr>
              <w:t>12 July 2022</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6BB5855A" w14:textId="692AB388" w:rsidR="008C166B" w:rsidRPr="00D12C41" w:rsidRDefault="008C166B" w:rsidP="00D634F8">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2DC9B2A0" w14:textId="4DDC5E86" w:rsidR="008C166B" w:rsidRPr="00D12C41" w:rsidRDefault="00941C14" w:rsidP="00147DB0">
            <w:pPr>
              <w:rPr>
                <w:rFonts w:cs="Arial"/>
                <w:bCs/>
                <w:sz w:val="16"/>
                <w:szCs w:val="20"/>
                <w:lang w:eastAsia="en-US"/>
              </w:rPr>
            </w:pPr>
            <w:proofErr w:type="spellStart"/>
            <w:r w:rsidRPr="00D12C41">
              <w:rPr>
                <w:rFonts w:cs="Arial"/>
                <w:bCs/>
                <w:iCs/>
                <w:sz w:val="16"/>
              </w:rPr>
              <w:t>Florpyrauxifen</w:t>
            </w:r>
            <w:proofErr w:type="spellEnd"/>
            <w:r w:rsidRPr="00D12C41">
              <w:rPr>
                <w:rFonts w:cs="Arial"/>
                <w:bCs/>
                <w:iCs/>
                <w:sz w:val="16"/>
              </w:rPr>
              <w:t xml:space="preserve">-benzyl, </w:t>
            </w:r>
            <w:proofErr w:type="spellStart"/>
            <w:r w:rsidRPr="00D12C41">
              <w:rPr>
                <w:rFonts w:cs="Arial"/>
                <w:bCs/>
                <w:iCs/>
                <w:sz w:val="16"/>
              </w:rPr>
              <w:t>Fluroxypyr</w:t>
            </w:r>
            <w:proofErr w:type="spellEnd"/>
            <w:r w:rsidRPr="00D12C41">
              <w:rPr>
                <w:rFonts w:cs="Arial"/>
                <w:bCs/>
                <w:iCs/>
                <w:sz w:val="16"/>
              </w:rPr>
              <w:t xml:space="preserve"> </w:t>
            </w:r>
            <w:r w:rsidR="008C166B" w:rsidRPr="00D12C41">
              <w:rPr>
                <w:rFonts w:cs="Arial"/>
                <w:bCs/>
                <w:iCs/>
                <w:color w:val="000000"/>
                <w:sz w:val="16"/>
                <w:szCs w:val="18"/>
              </w:rPr>
              <w:t>Glyphosate</w:t>
            </w:r>
            <w:r w:rsidR="00147DB0" w:rsidRPr="00D12C41">
              <w:rPr>
                <w:rFonts w:cs="Arial"/>
                <w:bCs/>
                <w:iCs/>
                <w:color w:val="000000"/>
                <w:sz w:val="16"/>
                <w:szCs w:val="18"/>
              </w:rPr>
              <w:t xml:space="preserve"> (safflower seed md not incorp)</w:t>
            </w:r>
            <w:r w:rsidR="008C166B" w:rsidRPr="00D12C41">
              <w:rPr>
                <w:rFonts w:cs="Arial"/>
                <w:bCs/>
                <w:iCs/>
                <w:color w:val="000000"/>
                <w:sz w:val="16"/>
                <w:szCs w:val="18"/>
              </w:rPr>
              <w:t xml:space="preserve">, </w:t>
            </w:r>
            <w:r w:rsidRPr="00D12C41">
              <w:rPr>
                <w:rFonts w:cs="Arial"/>
                <w:bCs/>
                <w:iCs/>
                <w:color w:val="000000"/>
                <w:sz w:val="16"/>
                <w:szCs w:val="18"/>
              </w:rPr>
              <w:t xml:space="preserve">Haloxyfop Imidacloprid, Isofetamid, </w:t>
            </w:r>
            <w:r w:rsidR="008C166B" w:rsidRPr="00D12C41">
              <w:rPr>
                <w:rFonts w:cs="Arial"/>
                <w:bCs/>
                <w:iCs/>
                <w:color w:val="000000"/>
                <w:sz w:val="16"/>
                <w:szCs w:val="18"/>
              </w:rPr>
              <w:t>Maldison, Mandestrobin, Permethrin, Sethoxydim</w:t>
            </w:r>
          </w:p>
        </w:tc>
      </w:tr>
      <w:tr w:rsidR="00F1561C" w:rsidRPr="00D12C41" w14:paraId="3C2F705B" w14:textId="77777777" w:rsidTr="00211299">
        <w:tblPrEx>
          <w:tblBorders>
            <w:top w:val="single" w:sz="12" w:space="0" w:color="auto"/>
            <w:bottom w:val="single" w:sz="12" w:space="0" w:color="auto"/>
          </w:tblBorders>
        </w:tblPrEx>
        <w:trPr>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378C73F7" w14:textId="22EE26BD" w:rsidR="00F1561C" w:rsidRPr="00D12C41" w:rsidRDefault="00F1561C" w:rsidP="00F1561C">
            <w:pPr>
              <w:pStyle w:val="FSCtblAmendmain"/>
              <w:tabs>
                <w:tab w:val="left" w:pos="557"/>
              </w:tabs>
              <w:ind w:left="0" w:firstLine="0"/>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2249A373" w14:textId="54B3FDA0" w:rsidR="00F1561C" w:rsidRPr="00D12C41" w:rsidRDefault="00F1561C" w:rsidP="00F1561C">
            <w:pPr>
              <w:pStyle w:val="FSCtblAmendmain"/>
              <w:rPr>
                <w:rFonts w:cs="Arial"/>
              </w:rPr>
            </w:pPr>
            <w:r w:rsidRPr="00D12C41">
              <w:rPr>
                <w:rFonts w:cs="Arial"/>
              </w:rPr>
              <w:t xml:space="preserve">APVMA </w:t>
            </w:r>
            <w:r>
              <w:rPr>
                <w:rFonts w:cs="Arial"/>
              </w:rPr>
              <w:t>4</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ADA4579" w14:textId="77777777" w:rsidR="008D3F7E" w:rsidRDefault="008D3F7E" w:rsidP="008D3F7E">
            <w:pPr>
              <w:pStyle w:val="fsctblamendmain0"/>
              <w:shd w:val="clear" w:color="auto" w:fill="FFFFFF"/>
              <w:spacing w:before="0" w:beforeAutospacing="0" w:after="0" w:afterAutospacing="0"/>
              <w:ind w:left="113" w:hanging="113"/>
              <w:rPr>
                <w:rFonts w:ascii="Arial" w:hAnsi="Arial" w:cs="Arial"/>
                <w:color w:val="000000"/>
                <w:sz w:val="16"/>
                <w:szCs w:val="16"/>
              </w:rPr>
            </w:pPr>
            <w:r>
              <w:rPr>
                <w:rFonts w:ascii="Arial" w:hAnsi="Arial" w:cs="Arial"/>
                <w:color w:val="000000"/>
                <w:sz w:val="16"/>
                <w:szCs w:val="16"/>
                <w:lang w:val="en-GB"/>
              </w:rPr>
              <w:t>F2022L01102</w:t>
            </w:r>
          </w:p>
          <w:p w14:paraId="22A82EE4" w14:textId="77777777" w:rsidR="008D3F7E" w:rsidRDefault="008D3F7E" w:rsidP="008D3F7E">
            <w:pPr>
              <w:pStyle w:val="fsctblamendmain0"/>
              <w:shd w:val="clear" w:color="auto" w:fill="FFFFFF"/>
              <w:spacing w:before="0" w:beforeAutospacing="0" w:after="0" w:afterAutospacing="0"/>
              <w:ind w:left="113" w:hanging="113"/>
              <w:rPr>
                <w:rFonts w:ascii="Arial" w:hAnsi="Arial" w:cs="Arial"/>
                <w:color w:val="000000"/>
                <w:sz w:val="16"/>
                <w:szCs w:val="16"/>
              </w:rPr>
            </w:pPr>
            <w:r>
              <w:rPr>
                <w:rFonts w:ascii="Arial" w:hAnsi="Arial" w:cs="Arial"/>
                <w:color w:val="000000"/>
                <w:sz w:val="16"/>
                <w:szCs w:val="16"/>
                <w:lang w:val="en-GB"/>
              </w:rPr>
              <w:t>22 Aug 2022</w:t>
            </w:r>
          </w:p>
          <w:p w14:paraId="291BA517" w14:textId="77777777" w:rsidR="008D3F7E" w:rsidRDefault="008D3F7E" w:rsidP="008D3F7E">
            <w:pPr>
              <w:pStyle w:val="fsctblamendmain0"/>
              <w:shd w:val="clear" w:color="auto" w:fill="FFFFFF"/>
              <w:spacing w:before="0" w:beforeAutospacing="0" w:after="0" w:afterAutospacing="0"/>
              <w:ind w:left="113" w:hanging="113"/>
              <w:rPr>
                <w:rFonts w:ascii="Arial" w:hAnsi="Arial" w:cs="Arial"/>
                <w:color w:val="000000"/>
                <w:sz w:val="16"/>
                <w:szCs w:val="16"/>
              </w:rPr>
            </w:pPr>
            <w:r>
              <w:rPr>
                <w:rFonts w:ascii="Arial" w:hAnsi="Arial" w:cs="Arial"/>
                <w:color w:val="000000"/>
                <w:sz w:val="16"/>
                <w:szCs w:val="16"/>
                <w:lang w:val="en-GB"/>
              </w:rPr>
              <w:t>APVMA 17</w:t>
            </w:r>
          </w:p>
          <w:p w14:paraId="2499290A" w14:textId="77777777" w:rsidR="008D3F7E" w:rsidRDefault="008D3F7E" w:rsidP="008D3F7E">
            <w:pPr>
              <w:pStyle w:val="fsctblamendmain0"/>
              <w:shd w:val="clear" w:color="auto" w:fill="FFFFFF"/>
              <w:spacing w:before="0" w:beforeAutospacing="0" w:after="0" w:afterAutospacing="0"/>
              <w:ind w:left="113" w:hanging="113"/>
              <w:rPr>
                <w:rFonts w:ascii="Arial" w:hAnsi="Arial" w:cs="Arial"/>
                <w:color w:val="000000"/>
                <w:sz w:val="16"/>
                <w:szCs w:val="16"/>
              </w:rPr>
            </w:pPr>
            <w:r>
              <w:rPr>
                <w:rFonts w:ascii="Arial" w:hAnsi="Arial" w:cs="Arial"/>
                <w:color w:val="000000"/>
                <w:sz w:val="16"/>
                <w:szCs w:val="16"/>
                <w:lang w:val="en-GB"/>
              </w:rPr>
              <w:t>23 Aug 2022</w:t>
            </w:r>
          </w:p>
          <w:p w14:paraId="7E1028A6" w14:textId="77777777" w:rsidR="00F1561C" w:rsidRPr="00D12C41" w:rsidRDefault="00F1561C" w:rsidP="00F1561C">
            <w:pPr>
              <w:pStyle w:val="FSCtblAmendmain"/>
              <w:rPr>
                <w:rFonts w:cs="Arial"/>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CF45925" w14:textId="7DF9E806" w:rsidR="00F1561C" w:rsidRPr="00D12C41" w:rsidRDefault="008D3F7E" w:rsidP="00F1561C">
            <w:pPr>
              <w:rPr>
                <w:rFonts w:cs="Arial"/>
                <w:sz w:val="16"/>
                <w:szCs w:val="16"/>
                <w:lang w:eastAsia="en-US"/>
              </w:rPr>
            </w:pPr>
            <w:r>
              <w:rPr>
                <w:rFonts w:cs="Arial"/>
                <w:color w:val="000000"/>
                <w:sz w:val="16"/>
                <w:szCs w:val="16"/>
                <w:shd w:val="clear" w:color="auto" w:fill="FFFFFF"/>
              </w:rPr>
              <w:t>23 August 2022</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550CCF8F" w14:textId="2141A461" w:rsidR="00F1561C" w:rsidRPr="00D12C41" w:rsidRDefault="008D3F7E" w:rsidP="00F1561C">
            <w:pPr>
              <w:pStyle w:val="FSCtblAmendmain"/>
              <w:rPr>
                <w:rFonts w:cs="Arial"/>
              </w:rPr>
            </w:pPr>
            <w:r>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64786F3C" w14:textId="3A2E9188" w:rsidR="008D3F7E" w:rsidRPr="008D3F7E" w:rsidRDefault="008D3F7E" w:rsidP="008D3F7E">
            <w:pPr>
              <w:shd w:val="clear" w:color="auto" w:fill="FFFFFF"/>
              <w:rPr>
                <w:rFonts w:cs="Arial"/>
                <w:color w:val="000000"/>
                <w:sz w:val="24"/>
                <w:lang w:val="en-NZ" w:eastAsia="en-NZ"/>
              </w:rPr>
            </w:pPr>
            <w:r w:rsidRPr="008D3F7E">
              <w:rPr>
                <w:rFonts w:cs="Arial"/>
                <w:color w:val="000000"/>
                <w:sz w:val="16"/>
                <w:szCs w:val="16"/>
                <w:lang w:eastAsia="en-NZ"/>
              </w:rPr>
              <w:t xml:space="preserve">Bifenthrin, </w:t>
            </w:r>
            <w:proofErr w:type="spellStart"/>
            <w:r w:rsidRPr="008D3F7E">
              <w:rPr>
                <w:rFonts w:cs="Arial"/>
                <w:color w:val="000000"/>
                <w:sz w:val="16"/>
                <w:szCs w:val="16"/>
                <w:lang w:eastAsia="en-NZ"/>
              </w:rPr>
              <w:t>Diflufenican</w:t>
            </w:r>
            <w:proofErr w:type="spellEnd"/>
            <w:r w:rsidRPr="008D3F7E">
              <w:rPr>
                <w:rFonts w:cs="Arial"/>
                <w:color w:val="000000"/>
                <w:sz w:val="16"/>
                <w:szCs w:val="16"/>
                <w:lang w:eastAsia="en-NZ"/>
              </w:rPr>
              <w:t xml:space="preserve">, </w:t>
            </w:r>
            <w:proofErr w:type="spellStart"/>
            <w:r w:rsidRPr="008D3F7E">
              <w:rPr>
                <w:rFonts w:cs="Arial"/>
                <w:color w:val="000000"/>
                <w:sz w:val="16"/>
                <w:szCs w:val="16"/>
                <w:lang w:eastAsia="en-NZ"/>
              </w:rPr>
              <w:t>Fluopyram</w:t>
            </w:r>
            <w:proofErr w:type="spellEnd"/>
            <w:r w:rsidRPr="008D3F7E">
              <w:rPr>
                <w:rFonts w:cs="Arial"/>
                <w:color w:val="000000"/>
                <w:sz w:val="16"/>
                <w:szCs w:val="16"/>
                <w:lang w:eastAsia="en-NZ"/>
              </w:rPr>
              <w:t xml:space="preserve">, </w:t>
            </w:r>
            <w:proofErr w:type="spellStart"/>
            <w:r w:rsidRPr="008D3F7E">
              <w:rPr>
                <w:rFonts w:cs="Arial"/>
                <w:color w:val="000000"/>
                <w:sz w:val="16"/>
                <w:szCs w:val="16"/>
                <w:lang w:eastAsia="en-NZ"/>
              </w:rPr>
              <w:t>Fluroxypyr</w:t>
            </w:r>
            <w:proofErr w:type="spellEnd"/>
            <w:r>
              <w:rPr>
                <w:rFonts w:cs="Arial"/>
                <w:color w:val="000000"/>
                <w:sz w:val="16"/>
                <w:szCs w:val="16"/>
                <w:lang w:eastAsia="en-NZ"/>
              </w:rPr>
              <w:t xml:space="preserve">, </w:t>
            </w:r>
            <w:r w:rsidRPr="008D3F7E">
              <w:rPr>
                <w:rFonts w:cs="Arial"/>
                <w:color w:val="000000"/>
                <w:sz w:val="16"/>
                <w:szCs w:val="16"/>
                <w:lang w:eastAsia="en-NZ"/>
              </w:rPr>
              <w:t>Indoxacarb, Prothioconazole, Tebuconazole, Tetraniliprole</w:t>
            </w:r>
          </w:p>
          <w:p w14:paraId="7B504276" w14:textId="77777777" w:rsidR="008D3F7E" w:rsidRPr="008D3F7E" w:rsidRDefault="008D3F7E" w:rsidP="008D3F7E">
            <w:pPr>
              <w:shd w:val="clear" w:color="auto" w:fill="FFFFFF"/>
              <w:rPr>
                <w:rFonts w:cs="Arial"/>
                <w:color w:val="000000"/>
                <w:szCs w:val="20"/>
                <w:lang w:val="en-NZ" w:eastAsia="en-NZ"/>
              </w:rPr>
            </w:pPr>
            <w:r w:rsidRPr="008D3F7E">
              <w:rPr>
                <w:rFonts w:cs="Arial"/>
                <w:color w:val="000000"/>
                <w:sz w:val="16"/>
                <w:szCs w:val="16"/>
                <w:lang w:eastAsia="en-NZ"/>
              </w:rPr>
              <w:t>Thiabendazole, Trifludimoxazin</w:t>
            </w:r>
          </w:p>
          <w:p w14:paraId="67838919" w14:textId="3DBC8B0C" w:rsidR="008D3F7E" w:rsidRPr="008D3F7E" w:rsidRDefault="008D3F7E" w:rsidP="00F424A2">
            <w:pPr>
              <w:ind w:firstLine="567"/>
              <w:rPr>
                <w:rFonts w:cs="Arial"/>
                <w:sz w:val="16"/>
              </w:rPr>
            </w:pPr>
          </w:p>
        </w:tc>
      </w:tr>
      <w:tr w:rsidR="00F1561C" w:rsidRPr="00D12C41" w14:paraId="40FFA9DB" w14:textId="77777777" w:rsidTr="00211299">
        <w:tblPrEx>
          <w:tblBorders>
            <w:top w:val="single" w:sz="12" w:space="0" w:color="auto"/>
            <w:bottom w:val="single" w:sz="12" w:space="0" w:color="auto"/>
          </w:tblBorders>
        </w:tblPrEx>
        <w:trPr>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2489F500" w14:textId="348211EA" w:rsidR="00F1561C" w:rsidRPr="00D12C41" w:rsidRDefault="00F1561C" w:rsidP="00F1561C">
            <w:pPr>
              <w:pStyle w:val="FSCtblAmendmain"/>
              <w:tabs>
                <w:tab w:val="left" w:pos="557"/>
              </w:tabs>
              <w:ind w:left="0" w:firstLine="0"/>
              <w:rPr>
                <w:rFonts w:cs="Arial"/>
              </w:rPr>
            </w:pPr>
            <w:r w:rsidRPr="00D12C41">
              <w:rPr>
                <w:rFonts w:cs="Arial"/>
              </w:rPr>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B88D8D1" w14:textId="548EEF97" w:rsidR="00F1561C" w:rsidRPr="00D12C41" w:rsidRDefault="00F1561C" w:rsidP="00F1561C">
            <w:pPr>
              <w:pStyle w:val="FSCtblAmendmain"/>
              <w:rPr>
                <w:rFonts w:cs="Arial"/>
              </w:rPr>
            </w:pPr>
            <w:r w:rsidRPr="00D12C41">
              <w:rPr>
                <w:rFonts w:cs="Arial"/>
              </w:rPr>
              <w:t>211</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FE68948" w14:textId="77777777" w:rsidR="00F1561C" w:rsidRPr="00D12C41" w:rsidRDefault="00F1561C" w:rsidP="00F1561C">
            <w:pPr>
              <w:pStyle w:val="FSCtblAmendmain"/>
              <w:rPr>
                <w:rFonts w:cs="Arial"/>
              </w:rPr>
            </w:pPr>
            <w:r w:rsidRPr="00D12C41">
              <w:rPr>
                <w:rFonts w:cs="Arial"/>
              </w:rPr>
              <w:t>F2022L01118</w:t>
            </w:r>
          </w:p>
          <w:p w14:paraId="1A2D4ACD" w14:textId="77777777" w:rsidR="00F1561C" w:rsidRPr="00D12C41" w:rsidRDefault="00F1561C" w:rsidP="00F1561C">
            <w:pPr>
              <w:pStyle w:val="FSCtblAmendmain"/>
              <w:rPr>
                <w:rFonts w:cs="Arial"/>
              </w:rPr>
            </w:pPr>
            <w:r w:rsidRPr="00D12C41">
              <w:rPr>
                <w:rFonts w:cs="Arial"/>
              </w:rPr>
              <w:t>26 Aug 2022</w:t>
            </w:r>
          </w:p>
          <w:p w14:paraId="569B646D" w14:textId="77777777" w:rsidR="00F1561C" w:rsidRPr="00D12C41" w:rsidRDefault="00F1561C" w:rsidP="00F1561C">
            <w:pPr>
              <w:pStyle w:val="FSCtblAmendmain"/>
              <w:rPr>
                <w:rFonts w:cs="Arial"/>
              </w:rPr>
            </w:pPr>
            <w:r w:rsidRPr="00D12C41">
              <w:rPr>
                <w:rFonts w:cs="Arial"/>
              </w:rPr>
              <w:t>FSC151</w:t>
            </w:r>
          </w:p>
          <w:p w14:paraId="2BF2B646" w14:textId="22688E27" w:rsidR="00F1561C" w:rsidRPr="00D12C41" w:rsidRDefault="00F1561C" w:rsidP="00F1561C">
            <w:pPr>
              <w:pStyle w:val="FSCtblAmendmain"/>
              <w:rPr>
                <w:rFonts w:cs="Arial"/>
              </w:rPr>
            </w:pPr>
            <w:r w:rsidRPr="00D12C41">
              <w:rPr>
                <w:rFonts w:cs="Arial"/>
              </w:rPr>
              <w:t>1 Sept 2022</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194767EF" w14:textId="53D7AF40" w:rsidR="00F1561C" w:rsidRPr="00D12C41" w:rsidRDefault="00F1561C" w:rsidP="00F1561C">
            <w:pPr>
              <w:rPr>
                <w:rFonts w:cs="Arial"/>
                <w:sz w:val="16"/>
                <w:szCs w:val="16"/>
                <w:lang w:eastAsia="en-US"/>
              </w:rPr>
            </w:pPr>
            <w:r w:rsidRPr="00D12C41">
              <w:rPr>
                <w:rFonts w:cs="Arial"/>
                <w:sz w:val="16"/>
                <w:szCs w:val="16"/>
                <w:lang w:eastAsia="en-US"/>
              </w:rPr>
              <w:t>1 September 2022</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636B00C2" w14:textId="025810FE" w:rsidR="00F1561C" w:rsidRPr="00D12C41" w:rsidRDefault="00F1561C" w:rsidP="00F1561C">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E8001EB" w14:textId="77777777" w:rsidR="00F1561C" w:rsidRPr="00D12C41" w:rsidRDefault="00F1561C" w:rsidP="00F1561C">
            <w:pPr>
              <w:rPr>
                <w:rFonts w:cs="Arial"/>
                <w:sz w:val="16"/>
                <w:szCs w:val="16"/>
              </w:rPr>
            </w:pPr>
            <w:r w:rsidRPr="00D12C41">
              <w:rPr>
                <w:rFonts w:cs="Arial"/>
                <w:sz w:val="16"/>
                <w:szCs w:val="16"/>
              </w:rPr>
              <w:t xml:space="preserve">Abamectin, Acephate, Acequinocyl, Acetamiprid, Afidopyropen, Ametoctradin, Ametryn, Aminoethoxyvinylglycine, Aminopyralid, Amisulbrom, Amitrole, Atrazine, Azamethiphos, Azoxystrobin, </w:t>
            </w:r>
            <w:proofErr w:type="spellStart"/>
            <w:r w:rsidRPr="00D12C41">
              <w:rPr>
                <w:rFonts w:cs="Arial"/>
                <w:sz w:val="16"/>
                <w:szCs w:val="16"/>
              </w:rPr>
              <w:t>Benzovindiflupyr</w:t>
            </w:r>
            <w:proofErr w:type="spellEnd"/>
            <w:r w:rsidRPr="00D12C41">
              <w:rPr>
                <w:rFonts w:cs="Arial"/>
                <w:sz w:val="16"/>
                <w:szCs w:val="16"/>
              </w:rPr>
              <w:t xml:space="preserve">, </w:t>
            </w:r>
            <w:proofErr w:type="spellStart"/>
            <w:r w:rsidRPr="00D12C41">
              <w:rPr>
                <w:rFonts w:cs="Arial"/>
                <w:sz w:val="16"/>
                <w:szCs w:val="16"/>
              </w:rPr>
              <w:t>Bifenazate</w:t>
            </w:r>
            <w:proofErr w:type="spellEnd"/>
            <w:r w:rsidRPr="00D12C41">
              <w:rPr>
                <w:rFonts w:cs="Arial"/>
                <w:sz w:val="16"/>
                <w:szCs w:val="16"/>
              </w:rPr>
              <w:t xml:space="preserve">, Bifenthrin, Bixafen, </w:t>
            </w:r>
            <w:proofErr w:type="spellStart"/>
            <w:r w:rsidRPr="00D12C41">
              <w:rPr>
                <w:rFonts w:cs="Arial"/>
                <w:sz w:val="16"/>
                <w:szCs w:val="16"/>
              </w:rPr>
              <w:t>Boscalid</w:t>
            </w:r>
            <w:proofErr w:type="spellEnd"/>
            <w:r w:rsidRPr="00D12C41">
              <w:rPr>
                <w:rFonts w:cs="Arial"/>
                <w:sz w:val="16"/>
                <w:szCs w:val="16"/>
              </w:rPr>
              <w:t xml:space="preserve">, </w:t>
            </w:r>
            <w:proofErr w:type="spellStart"/>
            <w:r w:rsidRPr="00D12C41">
              <w:rPr>
                <w:rFonts w:cs="Arial"/>
                <w:sz w:val="16"/>
                <w:szCs w:val="16"/>
              </w:rPr>
              <w:t>Bromacil</w:t>
            </w:r>
            <w:proofErr w:type="spellEnd"/>
            <w:r w:rsidRPr="00D12C41">
              <w:rPr>
                <w:rFonts w:cs="Arial"/>
                <w:sz w:val="16"/>
                <w:szCs w:val="16"/>
              </w:rPr>
              <w:t xml:space="preserve">, Bromoxynil, </w:t>
            </w:r>
            <w:proofErr w:type="spellStart"/>
            <w:r w:rsidRPr="00D12C41">
              <w:rPr>
                <w:rFonts w:cs="Arial"/>
                <w:sz w:val="16"/>
                <w:szCs w:val="16"/>
              </w:rPr>
              <w:t>Buprofezin</w:t>
            </w:r>
            <w:proofErr w:type="spellEnd"/>
            <w:r w:rsidRPr="00D12C41">
              <w:rPr>
                <w:rFonts w:cs="Arial"/>
                <w:sz w:val="16"/>
                <w:szCs w:val="16"/>
              </w:rPr>
              <w:t xml:space="preserve">, </w:t>
            </w:r>
            <w:proofErr w:type="spellStart"/>
            <w:r w:rsidRPr="00D12C41">
              <w:rPr>
                <w:rFonts w:cs="Arial"/>
                <w:sz w:val="16"/>
                <w:szCs w:val="16"/>
              </w:rPr>
              <w:t>Butafenacil</w:t>
            </w:r>
            <w:proofErr w:type="spellEnd"/>
            <w:r w:rsidRPr="00D12C41">
              <w:rPr>
                <w:rFonts w:cs="Arial"/>
                <w:sz w:val="16"/>
                <w:szCs w:val="16"/>
              </w:rPr>
              <w:t xml:space="preserve">, </w:t>
            </w:r>
            <w:proofErr w:type="spellStart"/>
            <w:r w:rsidRPr="00D12C41">
              <w:rPr>
                <w:rFonts w:cs="Arial"/>
                <w:sz w:val="16"/>
                <w:szCs w:val="16"/>
              </w:rPr>
              <w:t>Butroxydim</w:t>
            </w:r>
            <w:proofErr w:type="spellEnd"/>
            <w:r w:rsidRPr="00D12C41">
              <w:rPr>
                <w:rFonts w:cs="Arial"/>
                <w:sz w:val="16"/>
                <w:szCs w:val="16"/>
              </w:rPr>
              <w:t xml:space="preserve">, </w:t>
            </w:r>
            <w:proofErr w:type="spellStart"/>
            <w:r w:rsidRPr="00D12C41">
              <w:rPr>
                <w:rFonts w:cs="Arial"/>
                <w:sz w:val="16"/>
                <w:szCs w:val="16"/>
              </w:rPr>
              <w:t>Cadusafos</w:t>
            </w:r>
            <w:proofErr w:type="spellEnd"/>
            <w:r w:rsidRPr="00D12C41">
              <w:rPr>
                <w:rFonts w:cs="Arial"/>
                <w:sz w:val="16"/>
                <w:szCs w:val="16"/>
              </w:rPr>
              <w:t xml:space="preserve">, </w:t>
            </w:r>
            <w:proofErr w:type="spellStart"/>
            <w:r w:rsidRPr="00D12C41">
              <w:rPr>
                <w:rFonts w:cs="Arial"/>
                <w:sz w:val="16"/>
                <w:szCs w:val="16"/>
              </w:rPr>
              <w:t>Captan</w:t>
            </w:r>
            <w:proofErr w:type="spellEnd"/>
            <w:r w:rsidRPr="00D12C41">
              <w:rPr>
                <w:rFonts w:cs="Arial"/>
                <w:sz w:val="16"/>
                <w:szCs w:val="16"/>
              </w:rPr>
              <w:t xml:space="preserve">, Carbaryl, Carbendazim, Carbon disulphide, Carbonyl sulphide, Carboxin, </w:t>
            </w:r>
            <w:proofErr w:type="spellStart"/>
            <w:r w:rsidRPr="00D12C41">
              <w:rPr>
                <w:rFonts w:cs="Arial"/>
                <w:sz w:val="16"/>
                <w:szCs w:val="16"/>
              </w:rPr>
              <w:t>Carfentrazone</w:t>
            </w:r>
            <w:proofErr w:type="spellEnd"/>
            <w:r w:rsidRPr="00D12C41">
              <w:rPr>
                <w:rFonts w:cs="Arial"/>
                <w:sz w:val="16"/>
                <w:szCs w:val="16"/>
              </w:rPr>
              <w:t xml:space="preserve">-ethyl, Chlorantraniliprole, </w:t>
            </w:r>
            <w:proofErr w:type="spellStart"/>
            <w:r w:rsidRPr="00D12C41">
              <w:rPr>
                <w:rFonts w:cs="Arial"/>
                <w:sz w:val="16"/>
                <w:szCs w:val="16"/>
              </w:rPr>
              <w:t>Chlorfenapyr</w:t>
            </w:r>
            <w:proofErr w:type="spellEnd"/>
            <w:r w:rsidRPr="00D12C41">
              <w:rPr>
                <w:rFonts w:cs="Arial"/>
                <w:sz w:val="16"/>
                <w:szCs w:val="16"/>
              </w:rPr>
              <w:t xml:space="preserve">, Chloropicrin, Chlorothalonil, Chlorpyrifos, Chlorpyrifos-methyl, Chlorsulfuron, </w:t>
            </w:r>
            <w:proofErr w:type="spellStart"/>
            <w:r w:rsidRPr="00D12C41">
              <w:rPr>
                <w:rFonts w:cs="Arial"/>
                <w:sz w:val="16"/>
                <w:szCs w:val="16"/>
              </w:rPr>
              <w:t>Chlorthal</w:t>
            </w:r>
            <w:proofErr w:type="spellEnd"/>
            <w:r w:rsidRPr="00D12C41">
              <w:rPr>
                <w:rFonts w:cs="Arial"/>
                <w:sz w:val="16"/>
                <w:szCs w:val="16"/>
              </w:rPr>
              <w:t xml:space="preserve">-dimethyl, </w:t>
            </w:r>
            <w:proofErr w:type="spellStart"/>
            <w:r w:rsidRPr="00D12C41">
              <w:rPr>
                <w:rFonts w:cs="Arial"/>
                <w:sz w:val="16"/>
                <w:szCs w:val="16"/>
              </w:rPr>
              <w:t>Clofentezine</w:t>
            </w:r>
            <w:proofErr w:type="spellEnd"/>
            <w:r w:rsidRPr="00D12C41">
              <w:rPr>
                <w:rFonts w:cs="Arial"/>
                <w:sz w:val="16"/>
                <w:szCs w:val="16"/>
              </w:rPr>
              <w:t>, Clopyralid, Cloquintocet-</w:t>
            </w:r>
            <w:proofErr w:type="spellStart"/>
            <w:r w:rsidRPr="00D12C41">
              <w:rPr>
                <w:rFonts w:cs="Arial"/>
                <w:sz w:val="16"/>
                <w:szCs w:val="16"/>
              </w:rPr>
              <w:t>mexyl</w:t>
            </w:r>
            <w:proofErr w:type="spellEnd"/>
            <w:r w:rsidRPr="00D12C41">
              <w:rPr>
                <w:rFonts w:cs="Arial"/>
                <w:sz w:val="16"/>
                <w:szCs w:val="16"/>
              </w:rPr>
              <w:t xml:space="preserve">, Clothianidin, </w:t>
            </w:r>
            <w:proofErr w:type="spellStart"/>
            <w:r w:rsidRPr="00D12C41">
              <w:rPr>
                <w:rFonts w:cs="Arial"/>
                <w:sz w:val="16"/>
                <w:szCs w:val="16"/>
              </w:rPr>
              <w:t>Cyanazine</w:t>
            </w:r>
            <w:proofErr w:type="spellEnd"/>
            <w:r w:rsidRPr="00D12C41">
              <w:rPr>
                <w:rFonts w:cs="Arial"/>
                <w:sz w:val="16"/>
                <w:szCs w:val="16"/>
              </w:rPr>
              <w:t xml:space="preserve">, Cyantraniliprole, Cyazofamid, </w:t>
            </w:r>
            <w:proofErr w:type="spellStart"/>
            <w:r w:rsidRPr="00D12C41">
              <w:rPr>
                <w:rFonts w:cs="Arial"/>
                <w:sz w:val="16"/>
                <w:szCs w:val="16"/>
              </w:rPr>
              <w:t>Cyclaniliprole</w:t>
            </w:r>
            <w:proofErr w:type="spellEnd"/>
            <w:r w:rsidRPr="00D12C41">
              <w:rPr>
                <w:rFonts w:cs="Arial"/>
                <w:sz w:val="16"/>
                <w:szCs w:val="16"/>
              </w:rPr>
              <w:t xml:space="preserve">, Cycloxydim, Cyflumetofen, Cyfluthrin, Cyhalothrin, Cypermethrin, Cyprodinil, Cyromazine, 2,4-D, 2,4-DB, Deltamethrin, </w:t>
            </w:r>
            <w:proofErr w:type="spellStart"/>
            <w:r w:rsidRPr="00D12C41">
              <w:rPr>
                <w:rFonts w:cs="Arial"/>
                <w:sz w:val="16"/>
                <w:szCs w:val="16"/>
              </w:rPr>
              <w:t>Diafenthiuron</w:t>
            </w:r>
            <w:proofErr w:type="spellEnd"/>
            <w:r w:rsidRPr="00D12C41">
              <w:rPr>
                <w:rFonts w:cs="Arial"/>
                <w:sz w:val="16"/>
                <w:szCs w:val="16"/>
              </w:rPr>
              <w:t xml:space="preserve">, Diazinon, Dicamba, </w:t>
            </w:r>
            <w:proofErr w:type="spellStart"/>
            <w:r w:rsidRPr="00D12C41">
              <w:rPr>
                <w:rFonts w:cs="Arial"/>
                <w:sz w:val="16"/>
                <w:szCs w:val="16"/>
              </w:rPr>
              <w:t>Dichlobenil</w:t>
            </w:r>
            <w:proofErr w:type="spellEnd"/>
            <w:r w:rsidRPr="00D12C41">
              <w:rPr>
                <w:rFonts w:cs="Arial"/>
                <w:sz w:val="16"/>
                <w:szCs w:val="16"/>
              </w:rPr>
              <w:t xml:space="preserve">, </w:t>
            </w:r>
            <w:proofErr w:type="spellStart"/>
            <w:r w:rsidRPr="00D12C41">
              <w:rPr>
                <w:rFonts w:cs="Arial"/>
                <w:sz w:val="16"/>
                <w:szCs w:val="16"/>
              </w:rPr>
              <w:t>Dichlorprop</w:t>
            </w:r>
            <w:proofErr w:type="spellEnd"/>
            <w:r w:rsidRPr="00D12C41">
              <w:rPr>
                <w:rFonts w:cs="Arial"/>
                <w:sz w:val="16"/>
                <w:szCs w:val="16"/>
              </w:rPr>
              <w:t xml:space="preserve">-P, Dichlorvos, </w:t>
            </w:r>
            <w:proofErr w:type="spellStart"/>
            <w:r w:rsidRPr="00D12C41">
              <w:rPr>
                <w:rFonts w:cs="Arial"/>
                <w:sz w:val="16"/>
                <w:szCs w:val="16"/>
              </w:rPr>
              <w:t>Diclofop</w:t>
            </w:r>
            <w:proofErr w:type="spellEnd"/>
            <w:r w:rsidRPr="00D12C41">
              <w:rPr>
                <w:rFonts w:cs="Arial"/>
                <w:sz w:val="16"/>
                <w:szCs w:val="16"/>
              </w:rPr>
              <w:t xml:space="preserve">-methyl, Dicofol, </w:t>
            </w:r>
            <w:proofErr w:type="spellStart"/>
            <w:r w:rsidRPr="00D12C41">
              <w:rPr>
                <w:rFonts w:cs="Arial"/>
                <w:sz w:val="16"/>
                <w:szCs w:val="16"/>
              </w:rPr>
              <w:t>Didecyldimethylammonium</w:t>
            </w:r>
            <w:proofErr w:type="spellEnd"/>
            <w:r w:rsidRPr="00D12C41">
              <w:rPr>
                <w:rFonts w:cs="Arial"/>
                <w:sz w:val="16"/>
                <w:szCs w:val="16"/>
              </w:rPr>
              <w:t xml:space="preserve"> chloride, Difenoconazole, Diflubenzuron, Dimethoate, Dimethomorph, Diquat, Dithiocarbamates, Diuron, Dodine, 2,2-</w:t>
            </w:r>
            <w:r w:rsidRPr="00D12C41">
              <w:rPr>
                <w:rFonts w:cs="Arial"/>
                <w:sz w:val="16"/>
                <w:szCs w:val="16"/>
              </w:rPr>
              <w:lastRenderedPageBreak/>
              <w:t xml:space="preserve">DPA, Emamectin, Epoxiconazole, EPTC, Ethion, Ethofumesate, Ethoprophos, Ethylene dichloride (EDC), Etofenprox, Etoxazole, Fenazaquin, Fenbutatin oxide, Fenhexamid, Fenitrothion, Fenoxycarb, </w:t>
            </w:r>
            <w:proofErr w:type="spellStart"/>
            <w:r w:rsidRPr="00D12C41">
              <w:rPr>
                <w:rFonts w:cs="Arial"/>
                <w:sz w:val="16"/>
                <w:szCs w:val="16"/>
              </w:rPr>
              <w:t>Fenpropathrin</w:t>
            </w:r>
            <w:proofErr w:type="spellEnd"/>
            <w:r w:rsidRPr="00D12C41">
              <w:rPr>
                <w:rFonts w:cs="Arial"/>
                <w:sz w:val="16"/>
                <w:szCs w:val="16"/>
              </w:rPr>
              <w:t xml:space="preserve">, </w:t>
            </w:r>
            <w:proofErr w:type="spellStart"/>
            <w:r w:rsidRPr="00D12C41">
              <w:rPr>
                <w:rFonts w:cs="Arial"/>
                <w:sz w:val="16"/>
                <w:szCs w:val="16"/>
              </w:rPr>
              <w:t>Fenpyroximate</w:t>
            </w:r>
            <w:proofErr w:type="spellEnd"/>
            <w:r w:rsidRPr="00D12C41">
              <w:rPr>
                <w:rFonts w:cs="Arial"/>
                <w:sz w:val="16"/>
                <w:szCs w:val="16"/>
              </w:rPr>
              <w:t xml:space="preserve">, </w:t>
            </w:r>
            <w:proofErr w:type="spellStart"/>
            <w:r w:rsidRPr="00D12C41">
              <w:rPr>
                <w:rFonts w:cs="Arial"/>
                <w:sz w:val="16"/>
                <w:szCs w:val="16"/>
              </w:rPr>
              <w:t>Fenvalerate</w:t>
            </w:r>
            <w:proofErr w:type="spellEnd"/>
            <w:r w:rsidRPr="00D12C41">
              <w:rPr>
                <w:rFonts w:cs="Arial"/>
                <w:sz w:val="16"/>
                <w:szCs w:val="16"/>
              </w:rPr>
              <w:t xml:space="preserve">, Fipronil, </w:t>
            </w:r>
            <w:proofErr w:type="spellStart"/>
            <w:r w:rsidRPr="00D12C41">
              <w:rPr>
                <w:rFonts w:cs="Arial"/>
                <w:sz w:val="16"/>
                <w:szCs w:val="16"/>
              </w:rPr>
              <w:t>Flonicamid</w:t>
            </w:r>
            <w:proofErr w:type="spellEnd"/>
            <w:r w:rsidRPr="00D12C41">
              <w:rPr>
                <w:rFonts w:cs="Arial"/>
                <w:sz w:val="16"/>
                <w:szCs w:val="16"/>
              </w:rPr>
              <w:t xml:space="preserve">, </w:t>
            </w:r>
            <w:proofErr w:type="spellStart"/>
            <w:r w:rsidRPr="00D12C41">
              <w:rPr>
                <w:rFonts w:cs="Arial"/>
                <w:sz w:val="16"/>
                <w:szCs w:val="16"/>
              </w:rPr>
              <w:t>Florasulam</w:t>
            </w:r>
            <w:proofErr w:type="spellEnd"/>
            <w:r w:rsidRPr="00D12C41">
              <w:rPr>
                <w:rFonts w:cs="Arial"/>
                <w:sz w:val="16"/>
                <w:szCs w:val="16"/>
              </w:rPr>
              <w:t xml:space="preserve">, </w:t>
            </w:r>
            <w:proofErr w:type="spellStart"/>
            <w:r w:rsidRPr="00D12C41">
              <w:rPr>
                <w:rFonts w:cs="Arial"/>
                <w:sz w:val="16"/>
                <w:szCs w:val="16"/>
              </w:rPr>
              <w:t>Florpyrauxifen</w:t>
            </w:r>
            <w:proofErr w:type="spellEnd"/>
            <w:r w:rsidRPr="00D12C41">
              <w:rPr>
                <w:rFonts w:cs="Arial"/>
                <w:sz w:val="16"/>
                <w:szCs w:val="16"/>
              </w:rPr>
              <w:t xml:space="preserve">-benzyl, </w:t>
            </w:r>
            <w:proofErr w:type="spellStart"/>
            <w:r w:rsidRPr="00D12C41">
              <w:rPr>
                <w:rFonts w:cs="Arial"/>
                <w:sz w:val="16"/>
                <w:szCs w:val="16"/>
              </w:rPr>
              <w:t>Fluazaindolizine</w:t>
            </w:r>
            <w:proofErr w:type="spellEnd"/>
            <w:r w:rsidRPr="00D12C41">
              <w:rPr>
                <w:rFonts w:cs="Arial"/>
                <w:sz w:val="16"/>
                <w:szCs w:val="16"/>
              </w:rPr>
              <w:t xml:space="preserve">, </w:t>
            </w:r>
            <w:proofErr w:type="spellStart"/>
            <w:r w:rsidRPr="00D12C41">
              <w:rPr>
                <w:rFonts w:cs="Arial"/>
                <w:sz w:val="16"/>
                <w:szCs w:val="16"/>
              </w:rPr>
              <w:t>Fluazifop</w:t>
            </w:r>
            <w:proofErr w:type="spellEnd"/>
            <w:r w:rsidRPr="00D12C41">
              <w:rPr>
                <w:rFonts w:cs="Arial"/>
                <w:sz w:val="16"/>
                <w:szCs w:val="16"/>
              </w:rPr>
              <w:t xml:space="preserve">-p-butyl, Fluazinam, </w:t>
            </w:r>
            <w:proofErr w:type="spellStart"/>
            <w:r w:rsidRPr="00D12C41">
              <w:rPr>
                <w:rFonts w:cs="Arial"/>
                <w:sz w:val="16"/>
                <w:szCs w:val="16"/>
              </w:rPr>
              <w:t>Flubendiamide</w:t>
            </w:r>
            <w:proofErr w:type="spellEnd"/>
            <w:r w:rsidRPr="00D12C41">
              <w:rPr>
                <w:rFonts w:cs="Arial"/>
                <w:sz w:val="16"/>
                <w:szCs w:val="16"/>
              </w:rPr>
              <w:t xml:space="preserve">, Fludioxonil, </w:t>
            </w:r>
            <w:proofErr w:type="spellStart"/>
            <w:r w:rsidRPr="00D12C41">
              <w:rPr>
                <w:rFonts w:cs="Arial"/>
                <w:sz w:val="16"/>
                <w:szCs w:val="16"/>
              </w:rPr>
              <w:t>Fluensulfone</w:t>
            </w:r>
            <w:proofErr w:type="spellEnd"/>
            <w:r w:rsidRPr="00D12C41">
              <w:rPr>
                <w:rFonts w:cs="Arial"/>
                <w:sz w:val="16"/>
                <w:szCs w:val="16"/>
              </w:rPr>
              <w:t xml:space="preserve">, Flumioxazin, Fluometuron, Fluopicolide, Fluopyram, Flupyradifurone, Fluquinconazole, Fluroxypyr (md), Flutriafol, Fluvalinate, Fluxapyroxad, Fosetyl, Fosetyl-aluminium, </w:t>
            </w:r>
            <w:proofErr w:type="spellStart"/>
            <w:r w:rsidRPr="00D12C41">
              <w:rPr>
                <w:rFonts w:cs="Arial"/>
                <w:sz w:val="16"/>
                <w:szCs w:val="16"/>
              </w:rPr>
              <w:t>Glufosinate</w:t>
            </w:r>
            <w:proofErr w:type="spellEnd"/>
            <w:r w:rsidRPr="00D12C41">
              <w:rPr>
                <w:rFonts w:cs="Arial"/>
                <w:sz w:val="16"/>
                <w:szCs w:val="16"/>
              </w:rPr>
              <w:t xml:space="preserve"> and </w:t>
            </w:r>
            <w:proofErr w:type="spellStart"/>
            <w:r w:rsidRPr="00D12C41">
              <w:rPr>
                <w:rFonts w:cs="Arial"/>
                <w:sz w:val="16"/>
                <w:szCs w:val="16"/>
              </w:rPr>
              <w:t>Glufosinate</w:t>
            </w:r>
            <w:proofErr w:type="spellEnd"/>
            <w:r w:rsidRPr="00D12C41">
              <w:rPr>
                <w:rFonts w:cs="Arial"/>
                <w:sz w:val="16"/>
                <w:szCs w:val="16"/>
              </w:rPr>
              <w:t xml:space="preserve">-ammonium, Glyphosate, Guazatine, </w:t>
            </w:r>
            <w:proofErr w:type="spellStart"/>
            <w:r w:rsidRPr="00D12C41">
              <w:rPr>
                <w:rFonts w:cs="Arial"/>
                <w:sz w:val="16"/>
                <w:szCs w:val="16"/>
              </w:rPr>
              <w:t>Halauxifen</w:t>
            </w:r>
            <w:proofErr w:type="spellEnd"/>
            <w:r w:rsidRPr="00D12C41">
              <w:rPr>
                <w:rFonts w:cs="Arial"/>
                <w:sz w:val="16"/>
                <w:szCs w:val="16"/>
              </w:rPr>
              <w:t xml:space="preserve">-methyl, </w:t>
            </w:r>
            <w:proofErr w:type="spellStart"/>
            <w:r w:rsidRPr="00D12C41">
              <w:rPr>
                <w:rFonts w:cs="Arial"/>
                <w:sz w:val="16"/>
                <w:szCs w:val="16"/>
              </w:rPr>
              <w:t>Halosulfuron</w:t>
            </w:r>
            <w:proofErr w:type="spellEnd"/>
            <w:r w:rsidRPr="00D12C41">
              <w:rPr>
                <w:rFonts w:cs="Arial"/>
                <w:sz w:val="16"/>
                <w:szCs w:val="16"/>
              </w:rPr>
              <w:t xml:space="preserve">-methyl, </w:t>
            </w:r>
            <w:proofErr w:type="spellStart"/>
            <w:r w:rsidRPr="00D12C41">
              <w:rPr>
                <w:rFonts w:cs="Arial"/>
                <w:sz w:val="16"/>
                <w:szCs w:val="16"/>
              </w:rPr>
              <w:t>Haloxyfop</w:t>
            </w:r>
            <w:proofErr w:type="spellEnd"/>
            <w:r w:rsidRPr="00D12C41">
              <w:rPr>
                <w:rFonts w:cs="Arial"/>
                <w:sz w:val="16"/>
                <w:szCs w:val="16"/>
              </w:rPr>
              <w:t xml:space="preserve">, </w:t>
            </w:r>
            <w:proofErr w:type="spellStart"/>
            <w:r w:rsidRPr="00D12C41">
              <w:rPr>
                <w:rFonts w:cs="Arial"/>
                <w:sz w:val="16"/>
                <w:szCs w:val="16"/>
              </w:rPr>
              <w:t>Hexythiazox</w:t>
            </w:r>
            <w:proofErr w:type="spellEnd"/>
            <w:r w:rsidRPr="00D12C41">
              <w:rPr>
                <w:rFonts w:cs="Arial"/>
                <w:sz w:val="16"/>
                <w:szCs w:val="16"/>
              </w:rPr>
              <w:t xml:space="preserve">, </w:t>
            </w:r>
            <w:proofErr w:type="spellStart"/>
            <w:r w:rsidRPr="00D12C41">
              <w:rPr>
                <w:rFonts w:cs="Arial"/>
                <w:sz w:val="16"/>
                <w:szCs w:val="16"/>
              </w:rPr>
              <w:t>Imazalil</w:t>
            </w:r>
            <w:proofErr w:type="spellEnd"/>
            <w:r w:rsidRPr="00D12C41">
              <w:rPr>
                <w:rFonts w:cs="Arial"/>
                <w:sz w:val="16"/>
                <w:szCs w:val="16"/>
              </w:rPr>
              <w:t xml:space="preserve">, </w:t>
            </w:r>
            <w:proofErr w:type="spellStart"/>
            <w:r w:rsidRPr="00D12C41">
              <w:rPr>
                <w:rFonts w:cs="Arial"/>
                <w:sz w:val="16"/>
                <w:szCs w:val="16"/>
              </w:rPr>
              <w:t>Imazamox</w:t>
            </w:r>
            <w:proofErr w:type="spellEnd"/>
            <w:r w:rsidRPr="00D12C41">
              <w:rPr>
                <w:rFonts w:cs="Arial"/>
                <w:sz w:val="16"/>
                <w:szCs w:val="16"/>
              </w:rPr>
              <w:t xml:space="preserve">, Imazapyr, Imidacloprid, Indoxacarb, Inorganic bromide, Ipconazole, Iprodione, </w:t>
            </w:r>
            <w:proofErr w:type="spellStart"/>
            <w:r w:rsidRPr="00D12C41">
              <w:rPr>
                <w:rFonts w:cs="Arial"/>
                <w:sz w:val="16"/>
                <w:szCs w:val="16"/>
              </w:rPr>
              <w:t>Isofetamid</w:t>
            </w:r>
            <w:proofErr w:type="spellEnd"/>
            <w:r w:rsidRPr="00D12C41">
              <w:rPr>
                <w:rFonts w:cs="Arial"/>
                <w:sz w:val="16"/>
                <w:szCs w:val="16"/>
              </w:rPr>
              <w:t xml:space="preserve">, </w:t>
            </w:r>
            <w:proofErr w:type="spellStart"/>
            <w:r w:rsidRPr="00D12C41">
              <w:rPr>
                <w:rFonts w:cs="Arial"/>
                <w:sz w:val="16"/>
                <w:szCs w:val="16"/>
              </w:rPr>
              <w:t>Isoxaflutole</w:t>
            </w:r>
            <w:proofErr w:type="spellEnd"/>
            <w:r w:rsidRPr="00D12C41">
              <w:rPr>
                <w:rFonts w:cs="Arial"/>
                <w:sz w:val="16"/>
                <w:szCs w:val="16"/>
              </w:rPr>
              <w:t xml:space="preserve">, Lufenuron, </w:t>
            </w:r>
            <w:proofErr w:type="spellStart"/>
            <w:r w:rsidRPr="00D12C41">
              <w:rPr>
                <w:rFonts w:cs="Arial"/>
                <w:sz w:val="16"/>
                <w:szCs w:val="16"/>
              </w:rPr>
              <w:t>Maldison</w:t>
            </w:r>
            <w:proofErr w:type="spellEnd"/>
            <w:r w:rsidRPr="00D12C41">
              <w:rPr>
                <w:rFonts w:cs="Arial"/>
                <w:sz w:val="16"/>
                <w:szCs w:val="16"/>
              </w:rPr>
              <w:t xml:space="preserve">, </w:t>
            </w:r>
            <w:proofErr w:type="spellStart"/>
            <w:r w:rsidRPr="00D12C41">
              <w:rPr>
                <w:rFonts w:cs="Arial"/>
                <w:sz w:val="16"/>
                <w:szCs w:val="16"/>
              </w:rPr>
              <w:t>Mandestrobin</w:t>
            </w:r>
            <w:proofErr w:type="spellEnd"/>
            <w:r w:rsidRPr="00D12C41">
              <w:rPr>
                <w:rFonts w:cs="Arial"/>
                <w:sz w:val="16"/>
                <w:szCs w:val="16"/>
              </w:rPr>
              <w:t xml:space="preserve">, </w:t>
            </w:r>
            <w:proofErr w:type="spellStart"/>
            <w:r w:rsidRPr="00D12C41">
              <w:rPr>
                <w:rFonts w:cs="Arial"/>
                <w:sz w:val="16"/>
                <w:szCs w:val="16"/>
              </w:rPr>
              <w:t>Mandipropamid</w:t>
            </w:r>
            <w:proofErr w:type="spellEnd"/>
            <w:r w:rsidRPr="00D12C41">
              <w:rPr>
                <w:rFonts w:cs="Arial"/>
                <w:sz w:val="16"/>
                <w:szCs w:val="16"/>
              </w:rPr>
              <w:t xml:space="preserve">, MCPA, MCPB, </w:t>
            </w:r>
            <w:proofErr w:type="spellStart"/>
            <w:r w:rsidRPr="00D12C41">
              <w:rPr>
                <w:rFonts w:cs="Arial"/>
                <w:sz w:val="16"/>
                <w:szCs w:val="16"/>
              </w:rPr>
              <w:t>Mefenpyr</w:t>
            </w:r>
            <w:proofErr w:type="spellEnd"/>
            <w:r w:rsidRPr="00D12C41">
              <w:rPr>
                <w:rFonts w:cs="Arial"/>
                <w:sz w:val="16"/>
                <w:szCs w:val="16"/>
              </w:rPr>
              <w:t xml:space="preserve">-diethyl, </w:t>
            </w:r>
            <w:proofErr w:type="spellStart"/>
            <w:r w:rsidRPr="00D12C41">
              <w:rPr>
                <w:rFonts w:cs="Arial"/>
                <w:sz w:val="16"/>
                <w:szCs w:val="16"/>
              </w:rPr>
              <w:t>Mefentrifluconazole</w:t>
            </w:r>
            <w:proofErr w:type="spellEnd"/>
            <w:r w:rsidRPr="00D12C41">
              <w:rPr>
                <w:rFonts w:cs="Arial"/>
                <w:sz w:val="16"/>
                <w:szCs w:val="16"/>
              </w:rPr>
              <w:t xml:space="preserve">, </w:t>
            </w:r>
            <w:proofErr w:type="spellStart"/>
            <w:r w:rsidRPr="00D12C41">
              <w:rPr>
                <w:rFonts w:cs="Arial"/>
                <w:sz w:val="16"/>
                <w:szCs w:val="16"/>
              </w:rPr>
              <w:t>Metaflumizone</w:t>
            </w:r>
            <w:proofErr w:type="spellEnd"/>
            <w:r w:rsidRPr="00D12C41">
              <w:rPr>
                <w:rFonts w:cs="Arial"/>
                <w:sz w:val="16"/>
                <w:szCs w:val="16"/>
              </w:rPr>
              <w:t xml:space="preserve">, </w:t>
            </w:r>
            <w:proofErr w:type="spellStart"/>
            <w:r w:rsidRPr="00D12C41">
              <w:rPr>
                <w:rFonts w:cs="Arial"/>
                <w:sz w:val="16"/>
                <w:szCs w:val="16"/>
              </w:rPr>
              <w:t>Metalaxyl</w:t>
            </w:r>
            <w:proofErr w:type="spellEnd"/>
            <w:r w:rsidRPr="00D12C41">
              <w:rPr>
                <w:rFonts w:cs="Arial"/>
                <w:sz w:val="16"/>
                <w:szCs w:val="16"/>
              </w:rPr>
              <w:t xml:space="preserve">, Metaldehyde, </w:t>
            </w:r>
            <w:proofErr w:type="spellStart"/>
            <w:r w:rsidRPr="00D12C41">
              <w:rPr>
                <w:rFonts w:cs="Arial"/>
                <w:sz w:val="16"/>
                <w:szCs w:val="16"/>
              </w:rPr>
              <w:t>Metamitron</w:t>
            </w:r>
            <w:proofErr w:type="spellEnd"/>
            <w:r w:rsidRPr="00D12C41">
              <w:rPr>
                <w:rFonts w:cs="Arial"/>
                <w:sz w:val="16"/>
                <w:szCs w:val="16"/>
              </w:rPr>
              <w:t xml:space="preserve">, Metazachlor, </w:t>
            </w:r>
            <w:proofErr w:type="spellStart"/>
            <w:r w:rsidRPr="00D12C41">
              <w:rPr>
                <w:rFonts w:cs="Arial"/>
                <w:sz w:val="16"/>
                <w:szCs w:val="16"/>
              </w:rPr>
              <w:t>Metcamifen</w:t>
            </w:r>
            <w:proofErr w:type="spellEnd"/>
            <w:r w:rsidRPr="00D12C41">
              <w:rPr>
                <w:rFonts w:cs="Arial"/>
                <w:sz w:val="16"/>
                <w:szCs w:val="16"/>
              </w:rPr>
              <w:t xml:space="preserve">, </w:t>
            </w:r>
            <w:proofErr w:type="spellStart"/>
            <w:r w:rsidRPr="00D12C41">
              <w:rPr>
                <w:rFonts w:cs="Arial"/>
                <w:sz w:val="16"/>
                <w:szCs w:val="16"/>
              </w:rPr>
              <w:t>Methamidophos</w:t>
            </w:r>
            <w:proofErr w:type="spellEnd"/>
            <w:r w:rsidRPr="00D12C41">
              <w:rPr>
                <w:rFonts w:cs="Arial"/>
                <w:sz w:val="16"/>
                <w:szCs w:val="16"/>
              </w:rPr>
              <w:t xml:space="preserve">, Methiocarb, Methomyl, Methoprene, Methoxyfenozide, Methyl bromide, Metolachlor, Metosulam, Metrafenone, Metribuzin, Metsulfuron-methyl, Mevinphos, Milbemectin, Myclobutanil, Napropamide, Norflurazon, Novaluron, Omethoate, Oryzalin, Oxadixyl, Oxamyl, Oxathiapiprolin, Oxyfluorfen, Paclobutrazol, Paraquat, Penconazole, Pendimethalin, Penflufen, Penthiopyrad, Permethrin, Phenmedipham, 2-Phenylphenol, Phorate, Phosmet, Phosphine, Phosphorous acid, Picloram, Picolinafen, Piperonyl butoxide, Pirimicarb, </w:t>
            </w:r>
            <w:proofErr w:type="spellStart"/>
            <w:r w:rsidRPr="00D12C41">
              <w:rPr>
                <w:rFonts w:cs="Arial"/>
                <w:sz w:val="16"/>
                <w:szCs w:val="16"/>
              </w:rPr>
              <w:t>Pirimiphos</w:t>
            </w:r>
            <w:proofErr w:type="spellEnd"/>
            <w:r w:rsidRPr="00D12C41">
              <w:rPr>
                <w:rFonts w:cs="Arial"/>
                <w:sz w:val="16"/>
                <w:szCs w:val="16"/>
              </w:rPr>
              <w:t xml:space="preserve">-methyl, Procymidone, </w:t>
            </w:r>
            <w:proofErr w:type="spellStart"/>
            <w:r w:rsidRPr="00D12C41">
              <w:rPr>
                <w:rFonts w:cs="Arial"/>
                <w:sz w:val="16"/>
                <w:szCs w:val="16"/>
              </w:rPr>
              <w:t>Profenofos</w:t>
            </w:r>
            <w:proofErr w:type="spellEnd"/>
            <w:r w:rsidRPr="00D12C41">
              <w:rPr>
                <w:rFonts w:cs="Arial"/>
                <w:sz w:val="16"/>
                <w:szCs w:val="16"/>
              </w:rPr>
              <w:t xml:space="preserve">, </w:t>
            </w:r>
            <w:proofErr w:type="spellStart"/>
            <w:r w:rsidRPr="00D12C41">
              <w:rPr>
                <w:rFonts w:cs="Arial"/>
                <w:sz w:val="16"/>
                <w:szCs w:val="16"/>
              </w:rPr>
              <w:t>Propachlor</w:t>
            </w:r>
            <w:proofErr w:type="spellEnd"/>
            <w:r w:rsidRPr="00D12C41">
              <w:rPr>
                <w:rFonts w:cs="Arial"/>
                <w:sz w:val="16"/>
                <w:szCs w:val="16"/>
              </w:rPr>
              <w:t xml:space="preserve">, Propamocarb, Propaquizafop, Propargite, Propazine, Propiconazole, , </w:t>
            </w:r>
            <w:proofErr w:type="spellStart"/>
            <w:r w:rsidRPr="00D12C41">
              <w:rPr>
                <w:rFonts w:cs="Arial"/>
                <w:sz w:val="16"/>
                <w:szCs w:val="16"/>
              </w:rPr>
              <w:t>Prothioconazole</w:t>
            </w:r>
            <w:proofErr w:type="spellEnd"/>
            <w:r w:rsidRPr="00D12C41">
              <w:rPr>
                <w:rFonts w:cs="Arial"/>
                <w:sz w:val="16"/>
                <w:szCs w:val="16"/>
              </w:rPr>
              <w:t xml:space="preserve">, </w:t>
            </w:r>
            <w:proofErr w:type="spellStart"/>
            <w:r w:rsidRPr="00D12C41">
              <w:rPr>
                <w:rFonts w:cs="Arial"/>
                <w:sz w:val="16"/>
                <w:szCs w:val="16"/>
              </w:rPr>
              <w:t>Prothiofos</w:t>
            </w:r>
            <w:proofErr w:type="spellEnd"/>
            <w:r w:rsidRPr="00D12C41">
              <w:rPr>
                <w:rFonts w:cs="Arial"/>
                <w:sz w:val="16"/>
                <w:szCs w:val="16"/>
              </w:rPr>
              <w:t xml:space="preserve">, </w:t>
            </w:r>
            <w:proofErr w:type="spellStart"/>
            <w:r w:rsidRPr="00D12C41">
              <w:rPr>
                <w:rFonts w:cs="Arial"/>
                <w:sz w:val="16"/>
                <w:szCs w:val="16"/>
              </w:rPr>
              <w:t>Pydiflumetofen</w:t>
            </w:r>
            <w:proofErr w:type="spellEnd"/>
            <w:r w:rsidRPr="00D12C41">
              <w:rPr>
                <w:rFonts w:cs="Arial"/>
                <w:sz w:val="16"/>
                <w:szCs w:val="16"/>
              </w:rPr>
              <w:t xml:space="preserve">, </w:t>
            </w:r>
            <w:proofErr w:type="spellStart"/>
            <w:r w:rsidRPr="00D12C41">
              <w:rPr>
                <w:rFonts w:cs="Arial"/>
                <w:sz w:val="16"/>
                <w:szCs w:val="16"/>
              </w:rPr>
              <w:t>Pymetrozine</w:t>
            </w:r>
            <w:proofErr w:type="spellEnd"/>
            <w:r w:rsidRPr="00D12C41">
              <w:rPr>
                <w:rFonts w:cs="Arial"/>
                <w:sz w:val="16"/>
                <w:szCs w:val="16"/>
              </w:rPr>
              <w:t xml:space="preserve">, </w:t>
            </w:r>
            <w:proofErr w:type="spellStart"/>
            <w:r w:rsidRPr="00D12C41">
              <w:rPr>
                <w:rFonts w:cs="Arial"/>
                <w:sz w:val="16"/>
                <w:szCs w:val="16"/>
              </w:rPr>
              <w:t>Pyraclostrobin</w:t>
            </w:r>
            <w:proofErr w:type="spellEnd"/>
            <w:r w:rsidRPr="00D12C41">
              <w:rPr>
                <w:rFonts w:cs="Arial"/>
                <w:sz w:val="16"/>
                <w:szCs w:val="16"/>
              </w:rPr>
              <w:t xml:space="preserve">, </w:t>
            </w:r>
            <w:proofErr w:type="spellStart"/>
            <w:r w:rsidRPr="00D12C41">
              <w:rPr>
                <w:rFonts w:cs="Arial"/>
                <w:sz w:val="16"/>
                <w:szCs w:val="16"/>
              </w:rPr>
              <w:t>Pyraflufen-ethylvv</w:t>
            </w:r>
            <w:proofErr w:type="spellEnd"/>
            <w:r w:rsidRPr="00D12C41">
              <w:rPr>
                <w:rFonts w:cs="Arial"/>
                <w:sz w:val="16"/>
                <w:szCs w:val="16"/>
              </w:rPr>
              <w:t xml:space="preserve">, </w:t>
            </w:r>
            <w:proofErr w:type="spellStart"/>
            <w:r w:rsidRPr="00D12C41">
              <w:rPr>
                <w:rFonts w:cs="Arial"/>
                <w:sz w:val="16"/>
                <w:szCs w:val="16"/>
              </w:rPr>
              <w:t>Pyrasulfotole</w:t>
            </w:r>
            <w:proofErr w:type="spellEnd"/>
            <w:r w:rsidRPr="00D12C41">
              <w:rPr>
                <w:rFonts w:cs="Arial"/>
                <w:sz w:val="16"/>
                <w:szCs w:val="16"/>
              </w:rPr>
              <w:t xml:space="preserve">, Pyrethrins, </w:t>
            </w:r>
            <w:proofErr w:type="spellStart"/>
            <w:r w:rsidRPr="00D12C41">
              <w:rPr>
                <w:rFonts w:cs="Arial"/>
                <w:sz w:val="16"/>
                <w:szCs w:val="16"/>
              </w:rPr>
              <w:t>Pyridaben</w:t>
            </w:r>
            <w:proofErr w:type="spellEnd"/>
            <w:r w:rsidRPr="00D12C41">
              <w:rPr>
                <w:rFonts w:cs="Arial"/>
                <w:sz w:val="16"/>
                <w:szCs w:val="16"/>
              </w:rPr>
              <w:t xml:space="preserve">, Pyrimethanil, </w:t>
            </w:r>
            <w:proofErr w:type="spellStart"/>
            <w:r w:rsidRPr="00D12C41">
              <w:rPr>
                <w:rFonts w:cs="Arial"/>
                <w:sz w:val="16"/>
                <w:szCs w:val="16"/>
              </w:rPr>
              <w:t>Pyriofenone</w:t>
            </w:r>
            <w:proofErr w:type="spellEnd"/>
            <w:r w:rsidRPr="00D12C41">
              <w:rPr>
                <w:rFonts w:cs="Arial"/>
                <w:sz w:val="16"/>
                <w:szCs w:val="16"/>
              </w:rPr>
              <w:t xml:space="preserve">, Pyriproxyfen, Pyroxasulfone, Quinoxyfen, , Saflufenacil, Sedaxane, Sethoxydim, Simazine, Spinetoram, Spinosad, Spirodiclofen, Spirotetramat, Sulfoxaflor, Sulfuryl fluoride, Tebuconazole, Tebufenozide, Tebufenpyrad, Teflubenzuron, Terbufos, Terbuthylazine, Terbutryn, Tetraniliprole, Thiabendazole, Thiacloprid, Thiamethoxam, Thiodicarb, Tiafenacil, Tralkoxydim, Triadimefon, Triadimenol, Triallate, </w:t>
            </w:r>
            <w:proofErr w:type="spellStart"/>
            <w:r w:rsidRPr="00D12C41">
              <w:rPr>
                <w:rFonts w:cs="Arial"/>
                <w:sz w:val="16"/>
                <w:szCs w:val="16"/>
              </w:rPr>
              <w:t>Triasulfuron</w:t>
            </w:r>
            <w:proofErr w:type="spellEnd"/>
            <w:r w:rsidRPr="00D12C41">
              <w:rPr>
                <w:rFonts w:cs="Arial"/>
                <w:sz w:val="16"/>
                <w:szCs w:val="16"/>
              </w:rPr>
              <w:t xml:space="preserve">, </w:t>
            </w:r>
            <w:proofErr w:type="spellStart"/>
            <w:r w:rsidRPr="00D12C41">
              <w:rPr>
                <w:rFonts w:cs="Arial"/>
                <w:sz w:val="16"/>
                <w:szCs w:val="16"/>
              </w:rPr>
              <w:t>Tribenuron</w:t>
            </w:r>
            <w:proofErr w:type="spellEnd"/>
            <w:r w:rsidRPr="00D12C41">
              <w:rPr>
                <w:rFonts w:cs="Arial"/>
                <w:sz w:val="16"/>
                <w:szCs w:val="16"/>
              </w:rPr>
              <w:t xml:space="preserve">-methyl, Trichlorfon, Triclopyr, </w:t>
            </w:r>
            <w:proofErr w:type="spellStart"/>
            <w:r w:rsidRPr="00D12C41">
              <w:rPr>
                <w:rFonts w:cs="Arial"/>
                <w:sz w:val="16"/>
                <w:szCs w:val="16"/>
              </w:rPr>
              <w:t>Trifloxystrobin</w:t>
            </w:r>
            <w:proofErr w:type="spellEnd"/>
            <w:r w:rsidRPr="00D12C41">
              <w:rPr>
                <w:rFonts w:cs="Arial"/>
                <w:sz w:val="16"/>
                <w:szCs w:val="16"/>
              </w:rPr>
              <w:t>, Triflumuron, Trifluralin, Triforine, Trinexapac-ethyl, Triticonazole</w:t>
            </w:r>
          </w:p>
          <w:p w14:paraId="1B08F084" w14:textId="64B352E5" w:rsidR="00F1561C" w:rsidRPr="00D12C41" w:rsidRDefault="00F1561C" w:rsidP="00F1561C">
            <w:pPr>
              <w:rPr>
                <w:rFonts w:cs="Arial"/>
                <w:bCs/>
                <w:iCs/>
                <w:sz w:val="16"/>
              </w:rPr>
            </w:pPr>
          </w:p>
        </w:tc>
      </w:tr>
      <w:tr w:rsidR="00F1561C" w:rsidRPr="00D12C41" w14:paraId="255B088F" w14:textId="77777777" w:rsidTr="00211299">
        <w:tblPrEx>
          <w:tblBorders>
            <w:top w:val="single" w:sz="12" w:space="0" w:color="auto"/>
            <w:bottom w:val="single" w:sz="12" w:space="0" w:color="auto"/>
          </w:tblBorders>
        </w:tblPrEx>
        <w:trPr>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10305715" w14:textId="546BBF4C" w:rsidR="00F1561C" w:rsidRPr="00D12C41" w:rsidRDefault="00F1561C" w:rsidP="00F1561C">
            <w:pPr>
              <w:pStyle w:val="FSCtblAmendmain"/>
              <w:tabs>
                <w:tab w:val="left" w:pos="557"/>
              </w:tabs>
              <w:ind w:left="0" w:firstLine="0"/>
              <w:rPr>
                <w:rFonts w:cs="Arial"/>
              </w:rPr>
            </w:pPr>
            <w:r w:rsidRPr="00D12C41">
              <w:rPr>
                <w:rFonts w:cs="Arial"/>
              </w:rPr>
              <w:lastRenderedPageBreak/>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29897E12" w14:textId="76A56D03" w:rsidR="00F1561C" w:rsidRPr="00D12C41" w:rsidRDefault="00F1561C" w:rsidP="00F1561C">
            <w:pPr>
              <w:pStyle w:val="FSCtblAmendmain"/>
              <w:rPr>
                <w:rFonts w:cs="Arial"/>
              </w:rPr>
            </w:pPr>
            <w:r w:rsidRPr="00D12C41">
              <w:rPr>
                <w:rFonts w:cs="Arial"/>
              </w:rPr>
              <w:t>212</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DE26237" w14:textId="77777777" w:rsidR="00F1561C" w:rsidRPr="00D12C41" w:rsidRDefault="00F1561C" w:rsidP="00F1561C">
            <w:pPr>
              <w:rPr>
                <w:rFonts w:cs="Arial"/>
                <w:sz w:val="16"/>
                <w:szCs w:val="16"/>
              </w:rPr>
            </w:pPr>
            <w:r w:rsidRPr="00D12C41">
              <w:rPr>
                <w:rFonts w:cs="Arial"/>
                <w:sz w:val="16"/>
                <w:szCs w:val="16"/>
              </w:rPr>
              <w:t>F2022L01172</w:t>
            </w:r>
          </w:p>
          <w:p w14:paraId="44964413" w14:textId="77777777" w:rsidR="00F1561C" w:rsidRPr="00D12C41" w:rsidRDefault="00F1561C" w:rsidP="00F1561C">
            <w:pPr>
              <w:rPr>
                <w:rFonts w:cs="Arial"/>
                <w:sz w:val="16"/>
                <w:szCs w:val="16"/>
              </w:rPr>
            </w:pPr>
            <w:r w:rsidRPr="00D12C41">
              <w:rPr>
                <w:rFonts w:cs="Arial"/>
                <w:sz w:val="16"/>
                <w:szCs w:val="16"/>
              </w:rPr>
              <w:t>6 Sept 2022</w:t>
            </w:r>
          </w:p>
          <w:p w14:paraId="0BB8DD92" w14:textId="77777777" w:rsidR="00F1561C" w:rsidRPr="00D12C41" w:rsidRDefault="00F1561C" w:rsidP="00F1561C">
            <w:pPr>
              <w:rPr>
                <w:rFonts w:cs="Arial"/>
                <w:sz w:val="16"/>
                <w:szCs w:val="16"/>
              </w:rPr>
            </w:pPr>
            <w:r w:rsidRPr="00D12C41">
              <w:rPr>
                <w:rFonts w:cs="Arial"/>
                <w:sz w:val="16"/>
                <w:szCs w:val="16"/>
              </w:rPr>
              <w:t>FSC152</w:t>
            </w:r>
          </w:p>
          <w:p w14:paraId="1AB65048" w14:textId="274AE245" w:rsidR="00F1561C" w:rsidRPr="00D12C41" w:rsidRDefault="00F1561C" w:rsidP="00F1561C">
            <w:pPr>
              <w:rPr>
                <w:rFonts w:cs="Arial"/>
                <w:sz w:val="16"/>
                <w:szCs w:val="16"/>
              </w:rPr>
            </w:pPr>
            <w:r w:rsidRPr="00D12C41">
              <w:rPr>
                <w:rFonts w:cs="Arial"/>
                <w:sz w:val="16"/>
                <w:szCs w:val="16"/>
              </w:rPr>
              <w:t>8 Sept 2022</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5F32A888" w14:textId="5CCB9799" w:rsidR="00F1561C" w:rsidRPr="00D12C41" w:rsidRDefault="00F1561C" w:rsidP="00F1561C">
            <w:pPr>
              <w:rPr>
                <w:rFonts w:cs="Arial"/>
                <w:sz w:val="16"/>
                <w:szCs w:val="16"/>
                <w:lang w:eastAsia="en-US"/>
              </w:rPr>
            </w:pPr>
            <w:r>
              <w:rPr>
                <w:rFonts w:cs="Arial"/>
                <w:sz w:val="16"/>
                <w:szCs w:val="16"/>
                <w:lang w:eastAsia="en-US"/>
              </w:rPr>
              <w:t>7</w:t>
            </w:r>
            <w:r w:rsidRPr="00D12C41">
              <w:rPr>
                <w:rFonts w:cs="Arial"/>
                <w:sz w:val="16"/>
                <w:szCs w:val="16"/>
                <w:lang w:eastAsia="en-US"/>
              </w:rPr>
              <w:t xml:space="preserve"> September 2022</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35784319" w14:textId="41959799" w:rsidR="00F1561C" w:rsidRPr="00D12C41" w:rsidRDefault="00F1561C" w:rsidP="00F1561C">
            <w:pPr>
              <w:pStyle w:val="FSCtblAmendmain"/>
              <w:rPr>
                <w:rFonts w:cs="Arial"/>
              </w:rPr>
            </w:pPr>
            <w:r w:rsidRPr="00D12C41">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07039315" w14:textId="77777777" w:rsidR="00F1561C" w:rsidRPr="00D12C41" w:rsidRDefault="00F1561C" w:rsidP="00F1561C">
            <w:pPr>
              <w:rPr>
                <w:rFonts w:cs="Arial"/>
                <w:color w:val="000000"/>
                <w:sz w:val="16"/>
                <w:szCs w:val="16"/>
                <w:lang w:val="en-AU"/>
              </w:rPr>
            </w:pPr>
            <w:r w:rsidRPr="00D12C41">
              <w:rPr>
                <w:rFonts w:cs="Arial"/>
                <w:color w:val="000000"/>
                <w:sz w:val="16"/>
                <w:szCs w:val="16"/>
                <w:lang w:val="en-AU"/>
              </w:rPr>
              <w:t xml:space="preserve">1,4-Dimethyl naphthalene, Abamectin, Acephate, Acequinocyl, Acetamiprid, Acetochlor, Acifluorfen, Afidopyropen, Ametryn, Amitrole, Azinphos-methyl, Azoxystrobin, Bentazone, Benzovindiflupyr, Bifenazate, Boscalid, Bupirimate, Buprofezin, Carbaryl, </w:t>
            </w:r>
            <w:r w:rsidRPr="00D12C41">
              <w:rPr>
                <w:rFonts w:cs="Arial"/>
                <w:color w:val="000000"/>
                <w:sz w:val="16"/>
                <w:szCs w:val="16"/>
                <w:lang w:val="en-AU"/>
              </w:rPr>
              <w:lastRenderedPageBreak/>
              <w:t xml:space="preserve">Carbendazim, Carbofuran, Chlorantraniliprole, Chlorothalonil, Chlorothalonil, Chlorpyrifos, Clofentezine, Clothianidin, Cyantraniliprole, Cyazofamid, Cyclaniliprole, Cycloxydim, Cyfluthrin (beta-cyfluthrin), Cyhalothrin, Cyhexatin, Cypermethrin, Cyprodinil, Cyromazine, Dichlobenil, Dichlorvos, Difenoconazole, Diflubenzuron, Dimethoate, Dimethomorph, Dinocap, Dinotefuran, Diphenylamine, Diquat, Diuron, Emamectin (Emamectin benzoate), EPTC, Ethiprole, Ethofumesate, Ethoprophos, Ethylene, Etofenprox, Fenamidone, Fenarimol, Fenazaquin, Fenbuconazole, Fenhexamid, Fenpropathrin, Fenpyrazamine, Fenpyroximate, Fenvalerate (esfenvalerate), Fipronil, Flonicamid, Fluazifop-p-butyl, Fludioxonil, Fluensulfone, Fluopicolide, Fluopyram, Flupyradifurone, Flutianil, Flutolanil, Flutriafol, Fluxapyroxad, Forchlorfenuron, Fosetyl-aluminium, Glufosinate (see Glufosinate-ammonium), Glufosinate-ammonium, Glyphosate, Hexazinone, Imazapic, Imazapyr, Imazethapyr, Imidacloprid, </w:t>
            </w:r>
            <w:proofErr w:type="spellStart"/>
            <w:r w:rsidRPr="00D12C41">
              <w:rPr>
                <w:rFonts w:cs="Arial"/>
                <w:color w:val="000000"/>
                <w:sz w:val="16"/>
                <w:szCs w:val="16"/>
                <w:lang w:val="en-AU"/>
              </w:rPr>
              <w:t>Inpyrfluxam</w:t>
            </w:r>
            <w:proofErr w:type="spellEnd"/>
            <w:r w:rsidRPr="00D12C41">
              <w:rPr>
                <w:rFonts w:cs="Arial"/>
                <w:color w:val="000000"/>
                <w:sz w:val="16"/>
                <w:szCs w:val="16"/>
                <w:lang w:val="en-AU"/>
              </w:rPr>
              <w:t xml:space="preserve">, Iprodione, </w:t>
            </w:r>
            <w:proofErr w:type="spellStart"/>
            <w:r w:rsidRPr="00D12C41">
              <w:rPr>
                <w:rFonts w:cs="Arial"/>
                <w:color w:val="000000"/>
                <w:sz w:val="16"/>
                <w:szCs w:val="16"/>
                <w:lang w:val="en-AU"/>
              </w:rPr>
              <w:t>Isofetamid</w:t>
            </w:r>
            <w:proofErr w:type="spellEnd"/>
            <w:r w:rsidRPr="00D12C41">
              <w:rPr>
                <w:rFonts w:cs="Arial"/>
                <w:color w:val="000000"/>
                <w:sz w:val="16"/>
                <w:szCs w:val="16"/>
                <w:lang w:val="en-AU"/>
              </w:rPr>
              <w:t xml:space="preserve">, </w:t>
            </w:r>
            <w:proofErr w:type="spellStart"/>
            <w:r w:rsidRPr="00D12C41">
              <w:rPr>
                <w:rFonts w:cs="Arial"/>
                <w:color w:val="000000"/>
                <w:sz w:val="16"/>
                <w:szCs w:val="16"/>
                <w:lang w:val="en-AU"/>
              </w:rPr>
              <w:t>Isoxaflutole</w:t>
            </w:r>
            <w:proofErr w:type="spellEnd"/>
            <w:r w:rsidRPr="00D12C41">
              <w:rPr>
                <w:rFonts w:cs="Arial"/>
                <w:color w:val="000000"/>
                <w:sz w:val="16"/>
                <w:szCs w:val="16"/>
                <w:lang w:val="en-AU"/>
              </w:rPr>
              <w:t xml:space="preserve">, </w:t>
            </w:r>
            <w:proofErr w:type="spellStart"/>
            <w:r w:rsidRPr="00D12C41">
              <w:rPr>
                <w:rFonts w:cs="Arial"/>
                <w:color w:val="000000"/>
                <w:sz w:val="16"/>
                <w:szCs w:val="16"/>
                <w:lang w:val="en-AU"/>
              </w:rPr>
              <w:t>Kasugamycin</w:t>
            </w:r>
            <w:proofErr w:type="spellEnd"/>
            <w:r w:rsidRPr="00D12C41">
              <w:rPr>
                <w:rFonts w:cs="Arial"/>
                <w:color w:val="000000"/>
                <w:sz w:val="16"/>
                <w:szCs w:val="16"/>
                <w:lang w:val="en-AU"/>
              </w:rPr>
              <w:t xml:space="preserve">, </w:t>
            </w:r>
            <w:proofErr w:type="spellStart"/>
            <w:r w:rsidRPr="00D12C41">
              <w:rPr>
                <w:rFonts w:cs="Arial"/>
                <w:color w:val="000000"/>
                <w:sz w:val="16"/>
                <w:szCs w:val="16"/>
                <w:lang w:val="en-AU"/>
              </w:rPr>
              <w:t>Kresoxim</w:t>
            </w:r>
            <w:proofErr w:type="spellEnd"/>
            <w:r w:rsidRPr="00D12C41">
              <w:rPr>
                <w:rFonts w:cs="Arial"/>
                <w:color w:val="000000"/>
                <w:sz w:val="16"/>
                <w:szCs w:val="16"/>
                <w:lang w:val="en-AU"/>
              </w:rPr>
              <w:t>-Methyl, Mancozeb (</w:t>
            </w:r>
            <w:proofErr w:type="spellStart"/>
            <w:r w:rsidRPr="00D12C41">
              <w:rPr>
                <w:rFonts w:cs="Arial"/>
                <w:color w:val="000000"/>
                <w:sz w:val="16"/>
                <w:szCs w:val="16"/>
                <w:lang w:val="en-AU"/>
              </w:rPr>
              <w:t>Dithiocarbamates</w:t>
            </w:r>
            <w:proofErr w:type="spellEnd"/>
            <w:r w:rsidRPr="00D12C41">
              <w:rPr>
                <w:rFonts w:cs="Arial"/>
                <w:color w:val="000000"/>
                <w:sz w:val="16"/>
                <w:szCs w:val="16"/>
                <w:lang w:val="en-AU"/>
              </w:rPr>
              <w:t>), Mandestrobin, Mandipropamid, Maneb (Dithiocarbamates), Mefentrifluconazole, Mepanipyrim, Metaflumizone, Metalaxyl (Metalaxyl-M), Metconazole, Methamidophos , Methidathion, Methomyl, Methoprene, Methoxyfenozide, Metribuzin, Novaluron, Omethoate, Oxamyl, Oxathiapiprolin, Oxyfluorfen, Paraquat, Pendimethalin, Penthiopyrad, Phorate, Picoxystrobin, Piperonyl Butoxide, Pirimicarb, Prochloraz, Procymidone, Profenofos, Propamocarb, Propiconazole, Propoxur, Prothiofos, Pydiflumetofen, Pyraclostrobin, Pyrethrins, Pyrimethanil, Pyriofenone, Pyriproxyfen, Quinclorac, Quinoxyfen, Quintozene, Quizalofop-ethyl, Rimsulfuron, Saflufenacil, Spinetoram, Spinosad, Spiromesifen, Spirotetramat, Sulfoxaflor, Tebuconazole, Tebufenozide, Tepraloxydim, Terbacil, Thiabendazole, Thiacloprid, Thiamethoxam, Thifensulfuron-methyl, Tolclofos-Methyl, Tolfenpyrad, Triadimefon, Triadimenol, Triazophos, Trifloxystrobin, Valifenalate</w:t>
            </w:r>
          </w:p>
          <w:p w14:paraId="61B2D9D1" w14:textId="77777777" w:rsidR="00F1561C" w:rsidRPr="00D12C41" w:rsidRDefault="00F1561C" w:rsidP="00F1561C">
            <w:pPr>
              <w:rPr>
                <w:rFonts w:cs="Arial"/>
                <w:bCs/>
                <w:iCs/>
                <w:sz w:val="16"/>
              </w:rPr>
            </w:pPr>
          </w:p>
        </w:tc>
      </w:tr>
      <w:tr w:rsidR="006F40D9" w:rsidRPr="00D12C41" w14:paraId="383C3DA2" w14:textId="77777777" w:rsidTr="00211299">
        <w:tblPrEx>
          <w:tblBorders>
            <w:top w:val="single" w:sz="12" w:space="0" w:color="auto"/>
            <w:bottom w:val="single" w:sz="12" w:space="0" w:color="auto"/>
          </w:tblBorders>
        </w:tblPrEx>
        <w:trPr>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7C2F634B" w14:textId="58198710" w:rsidR="006F40D9" w:rsidRPr="00D12C41" w:rsidRDefault="006F40D9" w:rsidP="00F1561C">
            <w:pPr>
              <w:pStyle w:val="FSCtblAmendmain"/>
              <w:tabs>
                <w:tab w:val="left" w:pos="557"/>
              </w:tabs>
              <w:ind w:left="0" w:firstLine="0"/>
              <w:rPr>
                <w:rFonts w:cs="Arial"/>
              </w:rPr>
            </w:pPr>
            <w:r w:rsidRPr="00D12C41">
              <w:rPr>
                <w:rFonts w:cs="Arial"/>
              </w:rPr>
              <w:lastRenderedPageBreak/>
              <w:t>Table to S20—3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1012D68" w14:textId="0E8346A2" w:rsidR="006F40D9" w:rsidRPr="00D12C41" w:rsidRDefault="006F40D9" w:rsidP="00F1561C">
            <w:pPr>
              <w:pStyle w:val="FSCtblAmendmain"/>
              <w:rPr>
                <w:rFonts w:cs="Arial"/>
              </w:rPr>
            </w:pPr>
            <w:r>
              <w:rPr>
                <w:rFonts w:cs="Arial"/>
              </w:rPr>
              <w:t>APVMA 5</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5D42999" w14:textId="77777777" w:rsidR="006F40D9" w:rsidRDefault="00F23FAB" w:rsidP="00F1561C">
            <w:pPr>
              <w:rPr>
                <w:rFonts w:cs="Arial"/>
                <w:sz w:val="16"/>
                <w:szCs w:val="16"/>
              </w:rPr>
            </w:pPr>
            <w:r w:rsidRPr="00F23FAB">
              <w:rPr>
                <w:rFonts w:cs="Arial"/>
                <w:sz w:val="16"/>
                <w:szCs w:val="16"/>
              </w:rPr>
              <w:t>F2022L01442</w:t>
            </w:r>
          </w:p>
          <w:p w14:paraId="247D6130" w14:textId="676A5B8D" w:rsidR="00F23FAB" w:rsidRDefault="00F23FAB" w:rsidP="00F1561C">
            <w:pPr>
              <w:rPr>
                <w:rFonts w:cs="Arial"/>
                <w:sz w:val="16"/>
                <w:szCs w:val="16"/>
              </w:rPr>
            </w:pPr>
            <w:r>
              <w:rPr>
                <w:rFonts w:cs="Arial"/>
                <w:sz w:val="16"/>
                <w:szCs w:val="16"/>
              </w:rPr>
              <w:t>10 Nov</w:t>
            </w:r>
            <w:r w:rsidR="00E329D8">
              <w:rPr>
                <w:rFonts w:cs="Arial"/>
                <w:sz w:val="16"/>
                <w:szCs w:val="16"/>
              </w:rPr>
              <w:t>ember</w:t>
            </w:r>
            <w:r>
              <w:rPr>
                <w:rFonts w:cs="Arial"/>
                <w:sz w:val="16"/>
                <w:szCs w:val="16"/>
              </w:rPr>
              <w:t xml:space="preserve"> 2022</w:t>
            </w:r>
          </w:p>
          <w:p w14:paraId="3E67D502" w14:textId="77777777" w:rsidR="00F23FAB" w:rsidRDefault="00F23FAB" w:rsidP="00F1561C">
            <w:pPr>
              <w:rPr>
                <w:rFonts w:cs="Arial"/>
                <w:sz w:val="16"/>
                <w:szCs w:val="16"/>
              </w:rPr>
            </w:pPr>
            <w:r>
              <w:rPr>
                <w:rFonts w:cs="Arial"/>
                <w:sz w:val="16"/>
                <w:szCs w:val="16"/>
              </w:rPr>
              <w:t>APVMA 23</w:t>
            </w:r>
          </w:p>
          <w:p w14:paraId="6537BDAE" w14:textId="660AB45D" w:rsidR="00F23FAB" w:rsidRPr="00D12C41" w:rsidRDefault="00E329D8" w:rsidP="00F1561C">
            <w:pPr>
              <w:rPr>
                <w:rFonts w:cs="Arial"/>
                <w:sz w:val="16"/>
                <w:szCs w:val="16"/>
              </w:rPr>
            </w:pPr>
            <w:r>
              <w:rPr>
                <w:rFonts w:cs="Arial"/>
                <w:sz w:val="16"/>
                <w:szCs w:val="16"/>
              </w:rPr>
              <w:t>15 November 2022</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2674A051" w14:textId="545366FF" w:rsidR="006F40D9" w:rsidRDefault="00E329D8" w:rsidP="00F1561C">
            <w:pPr>
              <w:rPr>
                <w:rFonts w:cs="Arial"/>
                <w:sz w:val="16"/>
                <w:szCs w:val="16"/>
                <w:lang w:eastAsia="en-US"/>
              </w:rPr>
            </w:pPr>
            <w:r>
              <w:rPr>
                <w:rFonts w:cs="Arial"/>
                <w:sz w:val="16"/>
                <w:szCs w:val="16"/>
              </w:rPr>
              <w:t>15 November 2022</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633710AD" w14:textId="008B94E0" w:rsidR="006F40D9" w:rsidRPr="00D12C41" w:rsidRDefault="00E329D8" w:rsidP="00F1561C">
            <w:pPr>
              <w:pStyle w:val="FSCtblAmendmain"/>
              <w:rPr>
                <w:rFonts w:cs="Arial"/>
              </w:rPr>
            </w:pPr>
            <w:r>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10C6EFE7" w14:textId="6CFA7531" w:rsidR="006F275D" w:rsidRPr="00F424A2" w:rsidRDefault="005D170C" w:rsidP="00F424A2">
            <w:pPr>
              <w:rPr>
                <w:sz w:val="16"/>
                <w:szCs w:val="16"/>
              </w:rPr>
            </w:pPr>
            <w:proofErr w:type="spellStart"/>
            <w:r w:rsidRPr="00F424A2">
              <w:rPr>
                <w:sz w:val="16"/>
                <w:szCs w:val="16"/>
              </w:rPr>
              <w:t>Aminocyclopyrachlor</w:t>
            </w:r>
            <w:proofErr w:type="spellEnd"/>
            <w:r w:rsidRPr="00F424A2">
              <w:rPr>
                <w:sz w:val="16"/>
                <w:szCs w:val="16"/>
              </w:rPr>
              <w:t xml:space="preserve">, </w:t>
            </w:r>
            <w:r w:rsidR="003155F6" w:rsidRPr="00F424A2">
              <w:rPr>
                <w:sz w:val="16"/>
                <w:szCs w:val="16"/>
              </w:rPr>
              <w:t xml:space="preserve"> </w:t>
            </w:r>
            <w:r w:rsidR="006F275D" w:rsidRPr="00F424A2">
              <w:rPr>
                <w:sz w:val="16"/>
                <w:szCs w:val="16"/>
              </w:rPr>
              <w:t>Amitraz</w:t>
            </w:r>
            <w:r w:rsidR="003155F6" w:rsidRPr="00F424A2">
              <w:rPr>
                <w:sz w:val="16"/>
                <w:szCs w:val="16"/>
              </w:rPr>
              <w:t xml:space="preserve">, </w:t>
            </w:r>
          </w:p>
          <w:p w14:paraId="0E9612B1" w14:textId="338E6F6D" w:rsidR="00C707A0" w:rsidRPr="00F424A2" w:rsidRDefault="00884896" w:rsidP="00F424A2">
            <w:pPr>
              <w:rPr>
                <w:sz w:val="16"/>
                <w:szCs w:val="16"/>
              </w:rPr>
            </w:pPr>
            <w:r w:rsidRPr="00F424A2">
              <w:rPr>
                <w:sz w:val="16"/>
                <w:szCs w:val="16"/>
              </w:rPr>
              <w:t>Bupirimate</w:t>
            </w:r>
            <w:r w:rsidR="003155F6" w:rsidRPr="00F424A2">
              <w:rPr>
                <w:sz w:val="16"/>
                <w:szCs w:val="16"/>
              </w:rPr>
              <w:t xml:space="preserve">, </w:t>
            </w:r>
            <w:r w:rsidR="006F275D" w:rsidRPr="00F424A2">
              <w:rPr>
                <w:sz w:val="16"/>
                <w:szCs w:val="16"/>
              </w:rPr>
              <w:t>Buprofezin</w:t>
            </w:r>
            <w:r w:rsidR="003155F6" w:rsidRPr="00F424A2">
              <w:rPr>
                <w:sz w:val="16"/>
                <w:szCs w:val="16"/>
              </w:rPr>
              <w:t xml:space="preserve">, </w:t>
            </w:r>
            <w:r w:rsidR="006F275D" w:rsidRPr="00F424A2">
              <w:rPr>
                <w:sz w:val="16"/>
                <w:szCs w:val="16"/>
              </w:rPr>
              <w:t>Captan</w:t>
            </w:r>
            <w:r w:rsidR="003155F6" w:rsidRPr="00F424A2">
              <w:rPr>
                <w:sz w:val="16"/>
                <w:szCs w:val="16"/>
              </w:rPr>
              <w:t xml:space="preserve">, </w:t>
            </w:r>
            <w:r w:rsidR="006F275D" w:rsidRPr="00F424A2">
              <w:rPr>
                <w:sz w:val="16"/>
                <w:szCs w:val="16"/>
              </w:rPr>
              <w:t>Emamectin</w:t>
            </w:r>
            <w:r w:rsidR="003155F6" w:rsidRPr="00F424A2">
              <w:rPr>
                <w:sz w:val="16"/>
                <w:szCs w:val="16"/>
              </w:rPr>
              <w:t>, F</w:t>
            </w:r>
            <w:r w:rsidR="005D170C" w:rsidRPr="00F424A2">
              <w:rPr>
                <w:sz w:val="16"/>
                <w:szCs w:val="16"/>
              </w:rPr>
              <w:t xml:space="preserve">luopyram </w:t>
            </w:r>
            <w:r w:rsidR="003155F6" w:rsidRPr="00F424A2">
              <w:rPr>
                <w:sz w:val="16"/>
                <w:szCs w:val="16"/>
              </w:rPr>
              <w:t xml:space="preserve">, </w:t>
            </w:r>
            <w:r w:rsidR="005D170C" w:rsidRPr="00F424A2">
              <w:rPr>
                <w:sz w:val="16"/>
                <w:szCs w:val="16"/>
              </w:rPr>
              <w:t>Flupyradifurone</w:t>
            </w:r>
            <w:r w:rsidR="003155F6" w:rsidRPr="00F424A2">
              <w:rPr>
                <w:sz w:val="16"/>
                <w:szCs w:val="16"/>
              </w:rPr>
              <w:t xml:space="preserve">, </w:t>
            </w:r>
            <w:r w:rsidR="00C707A0" w:rsidRPr="00F424A2">
              <w:rPr>
                <w:sz w:val="16"/>
                <w:szCs w:val="16"/>
              </w:rPr>
              <w:t>Fluxapyroxad</w:t>
            </w:r>
            <w:r w:rsidR="003155F6" w:rsidRPr="00F424A2">
              <w:rPr>
                <w:sz w:val="16"/>
                <w:szCs w:val="16"/>
              </w:rPr>
              <w:t xml:space="preserve">, </w:t>
            </w:r>
            <w:r w:rsidR="006F275D" w:rsidRPr="00F424A2">
              <w:rPr>
                <w:sz w:val="16"/>
                <w:szCs w:val="16"/>
              </w:rPr>
              <w:t>Glyphosate</w:t>
            </w:r>
            <w:r w:rsidR="003155F6" w:rsidRPr="00F424A2">
              <w:rPr>
                <w:sz w:val="16"/>
                <w:szCs w:val="16"/>
              </w:rPr>
              <w:t xml:space="preserve">, </w:t>
            </w:r>
            <w:r w:rsidRPr="00F424A2">
              <w:rPr>
                <w:sz w:val="16"/>
                <w:szCs w:val="16"/>
              </w:rPr>
              <w:t>Imazapic</w:t>
            </w:r>
            <w:r w:rsidR="003155F6" w:rsidRPr="00F424A2">
              <w:rPr>
                <w:sz w:val="16"/>
                <w:szCs w:val="16"/>
              </w:rPr>
              <w:t xml:space="preserve">, Imazapyr, </w:t>
            </w:r>
            <w:r w:rsidR="006F275D" w:rsidRPr="00F424A2">
              <w:rPr>
                <w:sz w:val="16"/>
                <w:szCs w:val="16"/>
              </w:rPr>
              <w:t>Myclobutanil</w:t>
            </w:r>
            <w:r w:rsidR="003155F6" w:rsidRPr="00F424A2">
              <w:rPr>
                <w:sz w:val="16"/>
                <w:szCs w:val="16"/>
              </w:rPr>
              <w:t xml:space="preserve">, </w:t>
            </w:r>
            <w:r w:rsidR="006F275D" w:rsidRPr="00F424A2">
              <w:rPr>
                <w:sz w:val="16"/>
                <w:szCs w:val="16"/>
              </w:rPr>
              <w:t>Tebuconazole</w:t>
            </w:r>
            <w:r w:rsidR="003155F6" w:rsidRPr="00F424A2">
              <w:rPr>
                <w:sz w:val="16"/>
                <w:szCs w:val="16"/>
              </w:rPr>
              <w:t xml:space="preserve">, </w:t>
            </w:r>
            <w:r w:rsidRPr="00F424A2">
              <w:rPr>
                <w:sz w:val="16"/>
                <w:szCs w:val="16"/>
              </w:rPr>
              <w:t>Tetraniliprole</w:t>
            </w:r>
            <w:r w:rsidR="003155F6" w:rsidRPr="00F424A2">
              <w:rPr>
                <w:sz w:val="16"/>
                <w:szCs w:val="16"/>
              </w:rPr>
              <w:t xml:space="preserve">, </w:t>
            </w:r>
            <w:r w:rsidR="00C707A0" w:rsidRPr="00F424A2">
              <w:rPr>
                <w:sz w:val="16"/>
                <w:szCs w:val="16"/>
              </w:rPr>
              <w:t>Pyraclostrobin</w:t>
            </w:r>
            <w:r w:rsidR="003155F6" w:rsidRPr="00F424A2">
              <w:rPr>
                <w:sz w:val="16"/>
                <w:szCs w:val="16"/>
              </w:rPr>
              <w:t xml:space="preserve">, </w:t>
            </w:r>
            <w:r w:rsidR="00C707A0" w:rsidRPr="00F424A2">
              <w:rPr>
                <w:sz w:val="16"/>
                <w:szCs w:val="16"/>
              </w:rPr>
              <w:t xml:space="preserve">Quizalofop-ethyl </w:t>
            </w:r>
          </w:p>
          <w:p w14:paraId="03B922FF" w14:textId="599C4DB3" w:rsidR="005D170C" w:rsidRPr="00F424A2" w:rsidRDefault="005D170C" w:rsidP="00F424A2">
            <w:pPr>
              <w:rPr>
                <w:sz w:val="16"/>
                <w:szCs w:val="16"/>
              </w:rPr>
            </w:pPr>
          </w:p>
          <w:p w14:paraId="5287A11A" w14:textId="77777777" w:rsidR="006F40D9" w:rsidRPr="00F424A2" w:rsidRDefault="006F40D9" w:rsidP="00E23D36">
            <w:pPr>
              <w:rPr>
                <w:sz w:val="16"/>
                <w:szCs w:val="16"/>
              </w:rPr>
            </w:pPr>
          </w:p>
        </w:tc>
      </w:tr>
      <w:tr w:rsidR="006E668F" w:rsidRPr="00D12C41" w14:paraId="2722E608" w14:textId="77777777" w:rsidTr="00211299">
        <w:tblPrEx>
          <w:tblBorders>
            <w:top w:val="single" w:sz="12" w:space="0" w:color="auto"/>
            <w:bottom w:val="single" w:sz="12" w:space="0" w:color="auto"/>
          </w:tblBorders>
        </w:tblPrEx>
        <w:trPr>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4A772BC8" w14:textId="588154B4" w:rsidR="006E668F" w:rsidRPr="00D12C41" w:rsidRDefault="006E668F" w:rsidP="00F1561C">
            <w:pPr>
              <w:pStyle w:val="FSCtblAmendmain"/>
              <w:tabs>
                <w:tab w:val="left" w:pos="557"/>
              </w:tabs>
              <w:ind w:left="0" w:firstLine="0"/>
              <w:rPr>
                <w:rFonts w:cs="Arial"/>
              </w:rPr>
            </w:pPr>
            <w:r>
              <w:rPr>
                <w:rFonts w:cs="Arial"/>
              </w:rPr>
              <w:lastRenderedPageBreak/>
              <w:t>Table to S20</w:t>
            </w:r>
            <w:r w:rsidRPr="00D12C41">
              <w:rPr>
                <w:rFonts w:cs="Arial"/>
              </w:rPr>
              <w:t>—3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8D769ED" w14:textId="72A5CFE1" w:rsidR="006E668F" w:rsidRDefault="006E668F" w:rsidP="00F1561C">
            <w:pPr>
              <w:pStyle w:val="FSCtblAmendmain"/>
              <w:rPr>
                <w:rFonts w:cs="Arial"/>
              </w:rPr>
            </w:pPr>
            <w:r>
              <w:rPr>
                <w:rFonts w:cs="Arial"/>
              </w:rPr>
              <w:t>APVMA</w:t>
            </w:r>
            <w:r w:rsidR="00037B20">
              <w:rPr>
                <w:rFonts w:cs="Arial"/>
              </w:rPr>
              <w:t xml:space="preserve"> 1</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6B22CDC" w14:textId="77777777" w:rsidR="006E668F" w:rsidRDefault="00140735" w:rsidP="00F1561C">
            <w:pPr>
              <w:rPr>
                <w:rFonts w:cs="Arial"/>
                <w:sz w:val="16"/>
                <w:szCs w:val="16"/>
              </w:rPr>
            </w:pPr>
            <w:r>
              <w:rPr>
                <w:rFonts w:cs="Arial"/>
                <w:sz w:val="16"/>
                <w:szCs w:val="16"/>
              </w:rPr>
              <w:t>F2023L00107</w:t>
            </w:r>
          </w:p>
          <w:p w14:paraId="4DA5363B" w14:textId="77777777" w:rsidR="00ED3C61" w:rsidRDefault="00ED3C61" w:rsidP="00F1561C">
            <w:pPr>
              <w:rPr>
                <w:rFonts w:cs="Arial"/>
                <w:sz w:val="16"/>
                <w:szCs w:val="16"/>
              </w:rPr>
            </w:pPr>
            <w:r>
              <w:rPr>
                <w:rFonts w:cs="Arial"/>
                <w:sz w:val="16"/>
                <w:szCs w:val="16"/>
              </w:rPr>
              <w:t>15 February 2023</w:t>
            </w:r>
          </w:p>
          <w:p w14:paraId="5B0793DF" w14:textId="7045C267" w:rsidR="00ED3C61" w:rsidRPr="00F23FAB" w:rsidRDefault="00ED3C61" w:rsidP="00F1561C">
            <w:pPr>
              <w:rPr>
                <w:rFonts w:cs="Arial"/>
                <w:sz w:val="16"/>
                <w:szCs w:val="16"/>
              </w:rPr>
            </w:pPr>
            <w:r>
              <w:rPr>
                <w:rFonts w:cs="Arial"/>
                <w:sz w:val="16"/>
                <w:szCs w:val="16"/>
              </w:rPr>
              <w:t>APVMA 4 21 February 2023</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CC0A5A2" w14:textId="7E9D821D" w:rsidR="006E668F" w:rsidRDefault="00B94BCF" w:rsidP="00F1561C">
            <w:pPr>
              <w:rPr>
                <w:rFonts w:cs="Arial"/>
                <w:sz w:val="16"/>
                <w:szCs w:val="16"/>
              </w:rPr>
            </w:pPr>
            <w:r>
              <w:rPr>
                <w:rFonts w:cs="Arial"/>
                <w:sz w:val="16"/>
                <w:szCs w:val="16"/>
              </w:rPr>
              <w:t xml:space="preserve"> </w:t>
            </w:r>
            <w:r w:rsidR="00ED3C61">
              <w:rPr>
                <w:rFonts w:cs="Arial"/>
                <w:sz w:val="16"/>
                <w:szCs w:val="16"/>
              </w:rPr>
              <w:t>21 February 2023</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159F069B" w14:textId="5E76CB46" w:rsidR="006E668F" w:rsidRDefault="00BF3AE8" w:rsidP="00F1561C">
            <w:pPr>
              <w:pStyle w:val="FSCtblAmendmain"/>
              <w:rPr>
                <w:rFonts w:cs="Arial"/>
              </w:rPr>
            </w:pPr>
            <w:r>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10CD181E" w14:textId="48FF69A3" w:rsidR="006E668F" w:rsidRPr="00F424A2" w:rsidRDefault="008B0006" w:rsidP="00F424A2">
            <w:pPr>
              <w:rPr>
                <w:sz w:val="16"/>
                <w:szCs w:val="16"/>
              </w:rPr>
            </w:pPr>
            <w:r w:rsidRPr="008B0006">
              <w:rPr>
                <w:sz w:val="16"/>
                <w:szCs w:val="16"/>
              </w:rPr>
              <w:t>Afidopyropen</w:t>
            </w:r>
            <w:r>
              <w:rPr>
                <w:sz w:val="16"/>
                <w:szCs w:val="16"/>
              </w:rPr>
              <w:t xml:space="preserve">, </w:t>
            </w:r>
            <w:r w:rsidR="001D0BBE" w:rsidRPr="001D0BBE">
              <w:rPr>
                <w:sz w:val="16"/>
                <w:szCs w:val="16"/>
              </w:rPr>
              <w:t>Aminopyralid</w:t>
            </w:r>
            <w:r w:rsidR="001D0BBE">
              <w:rPr>
                <w:sz w:val="16"/>
                <w:szCs w:val="16"/>
              </w:rPr>
              <w:t xml:space="preserve">, </w:t>
            </w:r>
            <w:r w:rsidR="00E32531" w:rsidRPr="00E32531">
              <w:rPr>
                <w:sz w:val="16"/>
                <w:szCs w:val="16"/>
              </w:rPr>
              <w:t>Atrazine</w:t>
            </w:r>
            <w:r w:rsidR="00E32531">
              <w:rPr>
                <w:sz w:val="16"/>
                <w:szCs w:val="16"/>
              </w:rPr>
              <w:t xml:space="preserve">, </w:t>
            </w:r>
            <w:r w:rsidR="00AC6C3D" w:rsidRPr="00AC6C3D">
              <w:rPr>
                <w:sz w:val="16"/>
                <w:szCs w:val="16"/>
              </w:rPr>
              <w:t xml:space="preserve">Azoxystrobin </w:t>
            </w:r>
            <w:r w:rsidR="00E423D8" w:rsidRPr="00E423D8">
              <w:rPr>
                <w:sz w:val="16"/>
                <w:szCs w:val="16"/>
              </w:rPr>
              <w:t>Bifenthrin</w:t>
            </w:r>
            <w:r w:rsidR="00E423D8">
              <w:rPr>
                <w:sz w:val="16"/>
                <w:szCs w:val="16"/>
              </w:rPr>
              <w:t xml:space="preserve">, </w:t>
            </w:r>
            <w:proofErr w:type="spellStart"/>
            <w:r w:rsidR="006127E0" w:rsidRPr="006127E0">
              <w:rPr>
                <w:sz w:val="16"/>
                <w:szCs w:val="16"/>
              </w:rPr>
              <w:t>Bixlozone</w:t>
            </w:r>
            <w:proofErr w:type="spellEnd"/>
            <w:r w:rsidR="006127E0">
              <w:rPr>
                <w:sz w:val="16"/>
                <w:szCs w:val="16"/>
              </w:rPr>
              <w:t xml:space="preserve">, </w:t>
            </w:r>
            <w:proofErr w:type="spellStart"/>
            <w:r w:rsidR="00CF0A8F" w:rsidRPr="00CF0A8F">
              <w:rPr>
                <w:sz w:val="16"/>
                <w:szCs w:val="16"/>
              </w:rPr>
              <w:t>Butafenacil</w:t>
            </w:r>
            <w:proofErr w:type="spellEnd"/>
            <w:r w:rsidR="00CF0A8F">
              <w:rPr>
                <w:sz w:val="16"/>
                <w:szCs w:val="16"/>
              </w:rPr>
              <w:t xml:space="preserve">, </w:t>
            </w:r>
            <w:r w:rsidR="00C8545C" w:rsidRPr="00C8545C">
              <w:rPr>
                <w:sz w:val="16"/>
                <w:szCs w:val="16"/>
              </w:rPr>
              <w:t>Clomazone</w:t>
            </w:r>
            <w:r w:rsidR="00C8545C">
              <w:rPr>
                <w:sz w:val="16"/>
                <w:szCs w:val="16"/>
              </w:rPr>
              <w:t xml:space="preserve">, </w:t>
            </w:r>
            <w:r w:rsidR="00F57498" w:rsidRPr="00F57498">
              <w:rPr>
                <w:sz w:val="16"/>
                <w:szCs w:val="16"/>
              </w:rPr>
              <w:t>Clopyralid</w:t>
            </w:r>
            <w:r w:rsidR="00F57498">
              <w:rPr>
                <w:sz w:val="16"/>
                <w:szCs w:val="16"/>
              </w:rPr>
              <w:t xml:space="preserve">, </w:t>
            </w:r>
            <w:r w:rsidR="003C0C6D" w:rsidRPr="003C0C6D">
              <w:rPr>
                <w:sz w:val="16"/>
                <w:szCs w:val="16"/>
              </w:rPr>
              <w:t>Clothianidin</w:t>
            </w:r>
            <w:r w:rsidR="003C0C6D">
              <w:rPr>
                <w:sz w:val="16"/>
                <w:szCs w:val="16"/>
              </w:rPr>
              <w:t xml:space="preserve">, </w:t>
            </w:r>
            <w:r w:rsidR="00E4677F" w:rsidRPr="00E4677F">
              <w:rPr>
                <w:sz w:val="16"/>
                <w:szCs w:val="16"/>
              </w:rPr>
              <w:t>Cyhalothrin</w:t>
            </w:r>
            <w:r w:rsidR="00E4677F">
              <w:rPr>
                <w:sz w:val="16"/>
                <w:szCs w:val="16"/>
              </w:rPr>
              <w:t>,</w:t>
            </w:r>
            <w:r w:rsidR="00E4677F" w:rsidRPr="00E4677F">
              <w:rPr>
                <w:sz w:val="16"/>
                <w:szCs w:val="16"/>
              </w:rPr>
              <w:t xml:space="preserve"> </w:t>
            </w:r>
            <w:r w:rsidR="004F235B" w:rsidRPr="004F235B">
              <w:rPr>
                <w:sz w:val="16"/>
                <w:szCs w:val="16"/>
              </w:rPr>
              <w:t xml:space="preserve">Cypermethrin </w:t>
            </w:r>
            <w:r w:rsidR="004F235B">
              <w:rPr>
                <w:sz w:val="16"/>
                <w:szCs w:val="16"/>
              </w:rPr>
              <w:t>,</w:t>
            </w:r>
            <w:r w:rsidR="00F323B6">
              <w:rPr>
                <w:sz w:val="16"/>
                <w:szCs w:val="16"/>
              </w:rPr>
              <w:t xml:space="preserve"> </w:t>
            </w:r>
            <w:proofErr w:type="spellStart"/>
            <w:r w:rsidR="00F323B6" w:rsidRPr="00F323B6">
              <w:rPr>
                <w:sz w:val="16"/>
                <w:szCs w:val="16"/>
              </w:rPr>
              <w:t>Diafenthiuron</w:t>
            </w:r>
            <w:proofErr w:type="spellEnd"/>
            <w:r w:rsidR="00F323B6">
              <w:rPr>
                <w:sz w:val="16"/>
                <w:szCs w:val="16"/>
              </w:rPr>
              <w:t>,</w:t>
            </w:r>
            <w:r w:rsidR="004F235B">
              <w:rPr>
                <w:sz w:val="16"/>
                <w:szCs w:val="16"/>
              </w:rPr>
              <w:t xml:space="preserve"> </w:t>
            </w:r>
            <w:proofErr w:type="spellStart"/>
            <w:r w:rsidR="009F714E" w:rsidRPr="009F714E">
              <w:rPr>
                <w:sz w:val="16"/>
                <w:szCs w:val="16"/>
              </w:rPr>
              <w:t>Dimpropyridaz</w:t>
            </w:r>
            <w:proofErr w:type="spellEnd"/>
            <w:r w:rsidR="0000121A">
              <w:rPr>
                <w:sz w:val="16"/>
                <w:szCs w:val="16"/>
              </w:rPr>
              <w:t xml:space="preserve">, </w:t>
            </w:r>
            <w:proofErr w:type="spellStart"/>
            <w:r w:rsidR="00B25847" w:rsidRPr="00B25847">
              <w:rPr>
                <w:sz w:val="16"/>
                <w:szCs w:val="16"/>
              </w:rPr>
              <w:t>Emamectin</w:t>
            </w:r>
            <w:proofErr w:type="spellEnd"/>
            <w:r w:rsidR="00B25847" w:rsidRPr="00B25847">
              <w:rPr>
                <w:sz w:val="16"/>
                <w:szCs w:val="16"/>
              </w:rPr>
              <w:t xml:space="preserve"> </w:t>
            </w:r>
            <w:r w:rsidR="00B25847">
              <w:rPr>
                <w:sz w:val="16"/>
                <w:szCs w:val="16"/>
              </w:rPr>
              <w:t xml:space="preserve">, </w:t>
            </w:r>
            <w:r w:rsidR="00D44A12" w:rsidRPr="00D44A12">
              <w:rPr>
                <w:sz w:val="16"/>
                <w:szCs w:val="16"/>
              </w:rPr>
              <w:t>Flonicamid</w:t>
            </w:r>
            <w:r w:rsidR="00D44A12">
              <w:rPr>
                <w:sz w:val="16"/>
                <w:szCs w:val="16"/>
              </w:rPr>
              <w:t xml:space="preserve">, </w:t>
            </w:r>
            <w:r w:rsidR="00191BC0" w:rsidRPr="00191BC0">
              <w:rPr>
                <w:sz w:val="16"/>
                <w:szCs w:val="16"/>
              </w:rPr>
              <w:t>Fluquinconazole</w:t>
            </w:r>
            <w:r w:rsidR="00191BC0">
              <w:rPr>
                <w:sz w:val="16"/>
                <w:szCs w:val="16"/>
              </w:rPr>
              <w:t>,</w:t>
            </w:r>
            <w:r w:rsidR="00191BC0" w:rsidRPr="00191BC0">
              <w:rPr>
                <w:sz w:val="16"/>
                <w:szCs w:val="16"/>
              </w:rPr>
              <w:t xml:space="preserve"> </w:t>
            </w:r>
            <w:r w:rsidR="00AA0836" w:rsidRPr="00AA0836">
              <w:rPr>
                <w:sz w:val="16"/>
                <w:szCs w:val="16"/>
              </w:rPr>
              <w:t>Florylpicoxamid</w:t>
            </w:r>
            <w:r w:rsidR="00AA0836">
              <w:rPr>
                <w:sz w:val="16"/>
                <w:szCs w:val="16"/>
              </w:rPr>
              <w:t>,</w:t>
            </w:r>
            <w:r w:rsidR="00AA0836" w:rsidRPr="00AA0836">
              <w:rPr>
                <w:sz w:val="16"/>
                <w:szCs w:val="16"/>
              </w:rPr>
              <w:t xml:space="preserve"> </w:t>
            </w:r>
            <w:r w:rsidR="002242F9" w:rsidRPr="002242F9">
              <w:rPr>
                <w:sz w:val="16"/>
                <w:szCs w:val="16"/>
              </w:rPr>
              <w:t>Fludioxonil</w:t>
            </w:r>
            <w:r w:rsidR="002242F9">
              <w:rPr>
                <w:sz w:val="16"/>
                <w:szCs w:val="16"/>
              </w:rPr>
              <w:t>,</w:t>
            </w:r>
            <w:r w:rsidR="002242F9" w:rsidRPr="002242F9">
              <w:rPr>
                <w:sz w:val="16"/>
                <w:szCs w:val="16"/>
              </w:rPr>
              <w:t xml:space="preserve"> </w:t>
            </w:r>
            <w:r w:rsidR="00FD79A6" w:rsidRPr="00FD79A6">
              <w:rPr>
                <w:sz w:val="16"/>
                <w:szCs w:val="16"/>
              </w:rPr>
              <w:t>Flutriafol</w:t>
            </w:r>
            <w:r w:rsidR="00FD79A6">
              <w:rPr>
                <w:sz w:val="16"/>
                <w:szCs w:val="16"/>
              </w:rPr>
              <w:t xml:space="preserve">, </w:t>
            </w:r>
            <w:r w:rsidR="00E14F9C" w:rsidRPr="00E14F9C">
              <w:rPr>
                <w:sz w:val="16"/>
                <w:szCs w:val="16"/>
              </w:rPr>
              <w:t>Glufosinate and Glufosinate-ammonium</w:t>
            </w:r>
            <w:r w:rsidR="00E14F9C">
              <w:rPr>
                <w:sz w:val="16"/>
                <w:szCs w:val="16"/>
              </w:rPr>
              <w:t>,</w:t>
            </w:r>
            <w:r w:rsidR="00E14F9C" w:rsidRPr="00E14F9C">
              <w:rPr>
                <w:sz w:val="16"/>
                <w:szCs w:val="16"/>
              </w:rPr>
              <w:t xml:space="preserve"> </w:t>
            </w:r>
            <w:r w:rsidR="006F2B13" w:rsidRPr="006F2B13">
              <w:rPr>
                <w:sz w:val="16"/>
                <w:szCs w:val="16"/>
              </w:rPr>
              <w:t>Glyphosate</w:t>
            </w:r>
            <w:r w:rsidR="006F2B13">
              <w:rPr>
                <w:sz w:val="16"/>
                <w:szCs w:val="16"/>
              </w:rPr>
              <w:t xml:space="preserve">, </w:t>
            </w:r>
            <w:r w:rsidR="00BF555A" w:rsidRPr="00BF555A">
              <w:rPr>
                <w:sz w:val="16"/>
                <w:szCs w:val="16"/>
              </w:rPr>
              <w:t>Halauxifen-methyl</w:t>
            </w:r>
            <w:r w:rsidR="00BF555A">
              <w:rPr>
                <w:sz w:val="16"/>
                <w:szCs w:val="16"/>
              </w:rPr>
              <w:t>,</w:t>
            </w:r>
            <w:r w:rsidR="00A2009B">
              <w:t xml:space="preserve"> </w:t>
            </w:r>
            <w:r w:rsidR="00A2009B" w:rsidRPr="00A2009B">
              <w:rPr>
                <w:sz w:val="16"/>
                <w:szCs w:val="16"/>
              </w:rPr>
              <w:t>Haloxyfop</w:t>
            </w:r>
            <w:r w:rsidR="00A2009B">
              <w:rPr>
                <w:sz w:val="16"/>
                <w:szCs w:val="16"/>
              </w:rPr>
              <w:t xml:space="preserve">, </w:t>
            </w:r>
            <w:r w:rsidR="00505FF8" w:rsidRPr="00505FF8">
              <w:rPr>
                <w:sz w:val="16"/>
                <w:szCs w:val="16"/>
              </w:rPr>
              <w:t>Imazamox</w:t>
            </w:r>
            <w:r w:rsidR="00505FF8">
              <w:rPr>
                <w:sz w:val="16"/>
                <w:szCs w:val="16"/>
              </w:rPr>
              <w:t>,</w:t>
            </w:r>
            <w:r w:rsidR="00BF555A">
              <w:rPr>
                <w:sz w:val="16"/>
                <w:szCs w:val="16"/>
              </w:rPr>
              <w:t xml:space="preserve"> </w:t>
            </w:r>
            <w:r w:rsidR="00891727" w:rsidRPr="00891727">
              <w:rPr>
                <w:sz w:val="16"/>
                <w:szCs w:val="16"/>
              </w:rPr>
              <w:t>Imazapic</w:t>
            </w:r>
            <w:r w:rsidR="00891727">
              <w:rPr>
                <w:sz w:val="16"/>
                <w:szCs w:val="16"/>
              </w:rPr>
              <w:t xml:space="preserve">, </w:t>
            </w:r>
            <w:r w:rsidR="00662B89" w:rsidRPr="00662B89">
              <w:rPr>
                <w:sz w:val="16"/>
                <w:szCs w:val="16"/>
              </w:rPr>
              <w:t>Imazapyr</w:t>
            </w:r>
            <w:r w:rsidR="00662B89">
              <w:rPr>
                <w:sz w:val="16"/>
                <w:szCs w:val="16"/>
              </w:rPr>
              <w:t>,</w:t>
            </w:r>
            <w:r w:rsidR="00AE431C">
              <w:t xml:space="preserve"> </w:t>
            </w:r>
            <w:r w:rsidR="00AE431C" w:rsidRPr="00AE431C">
              <w:rPr>
                <w:sz w:val="16"/>
                <w:szCs w:val="16"/>
              </w:rPr>
              <w:t>Imidacloprid</w:t>
            </w:r>
            <w:r w:rsidR="00AE431C">
              <w:rPr>
                <w:sz w:val="16"/>
                <w:szCs w:val="16"/>
              </w:rPr>
              <w:t>,</w:t>
            </w:r>
            <w:r w:rsidR="00662B89" w:rsidRPr="00662B89">
              <w:rPr>
                <w:sz w:val="16"/>
                <w:szCs w:val="16"/>
              </w:rPr>
              <w:t xml:space="preserve"> </w:t>
            </w:r>
            <w:r w:rsidR="007D644E" w:rsidRPr="007D644E">
              <w:rPr>
                <w:sz w:val="16"/>
                <w:szCs w:val="16"/>
              </w:rPr>
              <w:t>Iprodione</w:t>
            </w:r>
            <w:r w:rsidR="007D644E">
              <w:rPr>
                <w:sz w:val="16"/>
                <w:szCs w:val="16"/>
              </w:rPr>
              <w:t xml:space="preserve">, </w:t>
            </w:r>
            <w:r w:rsidR="0000121A" w:rsidRPr="0000121A">
              <w:rPr>
                <w:sz w:val="16"/>
                <w:szCs w:val="16"/>
              </w:rPr>
              <w:t>Isocycloseram</w:t>
            </w:r>
            <w:r w:rsidR="006F2B13">
              <w:rPr>
                <w:sz w:val="16"/>
                <w:szCs w:val="16"/>
              </w:rPr>
              <w:t xml:space="preserve">, </w:t>
            </w:r>
            <w:r w:rsidR="00E60095" w:rsidRPr="00E60095">
              <w:rPr>
                <w:sz w:val="16"/>
                <w:szCs w:val="16"/>
              </w:rPr>
              <w:t>Maldison</w:t>
            </w:r>
            <w:r w:rsidR="00E60095">
              <w:rPr>
                <w:sz w:val="16"/>
                <w:szCs w:val="16"/>
              </w:rPr>
              <w:t>,</w:t>
            </w:r>
            <w:r w:rsidR="00706F04">
              <w:t xml:space="preserve"> </w:t>
            </w:r>
            <w:r w:rsidR="00706F04" w:rsidRPr="00706F04">
              <w:rPr>
                <w:sz w:val="16"/>
                <w:szCs w:val="16"/>
              </w:rPr>
              <w:t>Methomyl</w:t>
            </w:r>
            <w:r w:rsidR="00706F04">
              <w:rPr>
                <w:sz w:val="16"/>
                <w:szCs w:val="16"/>
              </w:rPr>
              <w:t>,</w:t>
            </w:r>
            <w:r w:rsidR="00E60095">
              <w:rPr>
                <w:sz w:val="16"/>
                <w:szCs w:val="16"/>
              </w:rPr>
              <w:t xml:space="preserve"> </w:t>
            </w:r>
            <w:r w:rsidR="0018648C" w:rsidRPr="0018648C">
              <w:rPr>
                <w:sz w:val="16"/>
                <w:szCs w:val="16"/>
              </w:rPr>
              <w:t xml:space="preserve">Metribuzin </w:t>
            </w:r>
            <w:r w:rsidR="008746BA" w:rsidRPr="008746BA">
              <w:rPr>
                <w:sz w:val="16"/>
                <w:szCs w:val="16"/>
              </w:rPr>
              <w:t>Metolachlor</w:t>
            </w:r>
            <w:r w:rsidR="008746BA">
              <w:rPr>
                <w:sz w:val="16"/>
                <w:szCs w:val="16"/>
              </w:rPr>
              <w:t>,</w:t>
            </w:r>
            <w:r w:rsidR="008746BA" w:rsidRPr="008746BA">
              <w:rPr>
                <w:sz w:val="16"/>
                <w:szCs w:val="16"/>
              </w:rPr>
              <w:t xml:space="preserve"> </w:t>
            </w:r>
            <w:r w:rsidR="00622CB1" w:rsidRPr="00622CB1">
              <w:rPr>
                <w:sz w:val="16"/>
                <w:szCs w:val="16"/>
              </w:rPr>
              <w:t>Napropamide</w:t>
            </w:r>
            <w:r w:rsidR="00622CB1">
              <w:rPr>
                <w:sz w:val="16"/>
                <w:szCs w:val="16"/>
              </w:rPr>
              <w:t xml:space="preserve">, </w:t>
            </w:r>
            <w:r w:rsidR="00C42E1D" w:rsidRPr="00C42E1D">
              <w:rPr>
                <w:sz w:val="16"/>
                <w:szCs w:val="16"/>
              </w:rPr>
              <w:t xml:space="preserve">Oryzalin </w:t>
            </w:r>
            <w:r w:rsidR="00C42E1D">
              <w:rPr>
                <w:sz w:val="16"/>
                <w:szCs w:val="16"/>
              </w:rPr>
              <w:t xml:space="preserve">, </w:t>
            </w:r>
            <w:r w:rsidR="00A71E1B" w:rsidRPr="00A71E1B">
              <w:rPr>
                <w:sz w:val="16"/>
                <w:szCs w:val="16"/>
              </w:rPr>
              <w:t>Penflufen</w:t>
            </w:r>
            <w:r w:rsidR="00A71E1B">
              <w:rPr>
                <w:sz w:val="16"/>
                <w:szCs w:val="16"/>
              </w:rPr>
              <w:t xml:space="preserve">, </w:t>
            </w:r>
            <w:r w:rsidR="009706F0" w:rsidRPr="009706F0">
              <w:rPr>
                <w:sz w:val="16"/>
                <w:szCs w:val="16"/>
              </w:rPr>
              <w:t>Permethrin</w:t>
            </w:r>
            <w:r w:rsidR="009706F0">
              <w:rPr>
                <w:sz w:val="16"/>
                <w:szCs w:val="16"/>
              </w:rPr>
              <w:t>,</w:t>
            </w:r>
            <w:r w:rsidR="007351C8">
              <w:rPr>
                <w:sz w:val="16"/>
                <w:szCs w:val="16"/>
              </w:rPr>
              <w:t xml:space="preserve"> </w:t>
            </w:r>
            <w:r w:rsidR="007351C8" w:rsidRPr="007351C8">
              <w:rPr>
                <w:sz w:val="16"/>
                <w:szCs w:val="16"/>
              </w:rPr>
              <w:t>Pirimicarb</w:t>
            </w:r>
            <w:r w:rsidR="007351C8">
              <w:rPr>
                <w:sz w:val="16"/>
                <w:szCs w:val="16"/>
              </w:rPr>
              <w:t xml:space="preserve">, </w:t>
            </w:r>
            <w:r w:rsidR="00791376" w:rsidRPr="00791376">
              <w:rPr>
                <w:sz w:val="16"/>
                <w:szCs w:val="16"/>
              </w:rPr>
              <w:t>Procymidone</w:t>
            </w:r>
            <w:r w:rsidR="00791376">
              <w:rPr>
                <w:sz w:val="16"/>
                <w:szCs w:val="16"/>
              </w:rPr>
              <w:t>,</w:t>
            </w:r>
            <w:r w:rsidR="00791376" w:rsidRPr="00791376">
              <w:rPr>
                <w:sz w:val="16"/>
                <w:szCs w:val="16"/>
              </w:rPr>
              <w:t xml:space="preserve"> </w:t>
            </w:r>
            <w:proofErr w:type="spellStart"/>
            <w:r w:rsidR="00A844F4" w:rsidRPr="00A844F4">
              <w:rPr>
                <w:sz w:val="16"/>
                <w:szCs w:val="16"/>
              </w:rPr>
              <w:t>Prothioconazole</w:t>
            </w:r>
            <w:proofErr w:type="spellEnd"/>
            <w:r w:rsidR="00A844F4" w:rsidRPr="00A844F4">
              <w:rPr>
                <w:sz w:val="16"/>
                <w:szCs w:val="16"/>
              </w:rPr>
              <w:t xml:space="preserve"> </w:t>
            </w:r>
            <w:r w:rsidR="00DB181B" w:rsidRPr="00DB181B">
              <w:rPr>
                <w:sz w:val="16"/>
                <w:szCs w:val="16"/>
              </w:rPr>
              <w:t>Propyzamide</w:t>
            </w:r>
            <w:r w:rsidR="00DB181B">
              <w:rPr>
                <w:sz w:val="16"/>
                <w:szCs w:val="16"/>
              </w:rPr>
              <w:t>,</w:t>
            </w:r>
            <w:r w:rsidR="00F249C7">
              <w:t xml:space="preserve"> </w:t>
            </w:r>
            <w:proofErr w:type="spellStart"/>
            <w:r w:rsidR="00F249C7" w:rsidRPr="00F249C7">
              <w:rPr>
                <w:sz w:val="16"/>
                <w:szCs w:val="16"/>
              </w:rPr>
              <w:t>Pydiflumetofen</w:t>
            </w:r>
            <w:proofErr w:type="spellEnd"/>
            <w:r w:rsidR="00F249C7">
              <w:rPr>
                <w:sz w:val="16"/>
                <w:szCs w:val="16"/>
              </w:rPr>
              <w:t xml:space="preserve">, </w:t>
            </w:r>
            <w:proofErr w:type="spellStart"/>
            <w:r w:rsidR="00E2080C" w:rsidRPr="00E2080C">
              <w:rPr>
                <w:sz w:val="16"/>
                <w:szCs w:val="16"/>
              </w:rPr>
              <w:t>Quizalofop</w:t>
            </w:r>
            <w:proofErr w:type="spellEnd"/>
            <w:r w:rsidR="00E2080C" w:rsidRPr="00E2080C">
              <w:rPr>
                <w:sz w:val="16"/>
                <w:szCs w:val="16"/>
              </w:rPr>
              <w:t>-ethyl</w:t>
            </w:r>
            <w:r w:rsidR="001934AC">
              <w:rPr>
                <w:sz w:val="16"/>
                <w:szCs w:val="16"/>
              </w:rPr>
              <w:t>,</w:t>
            </w:r>
            <w:r w:rsidR="00E2080C">
              <w:rPr>
                <w:sz w:val="16"/>
                <w:szCs w:val="16"/>
              </w:rPr>
              <w:t>,</w:t>
            </w:r>
            <w:r w:rsidR="001934AC">
              <w:t xml:space="preserve"> </w:t>
            </w:r>
            <w:proofErr w:type="spellStart"/>
            <w:r w:rsidR="001934AC" w:rsidRPr="001934AC">
              <w:rPr>
                <w:sz w:val="16"/>
                <w:szCs w:val="16"/>
              </w:rPr>
              <w:t>Quizalofop</w:t>
            </w:r>
            <w:proofErr w:type="spellEnd"/>
            <w:r w:rsidR="001934AC" w:rsidRPr="001934AC">
              <w:rPr>
                <w:sz w:val="16"/>
                <w:szCs w:val="16"/>
              </w:rPr>
              <w:t>-p-</w:t>
            </w:r>
            <w:proofErr w:type="spellStart"/>
            <w:r w:rsidR="001934AC" w:rsidRPr="001934AC">
              <w:rPr>
                <w:sz w:val="16"/>
                <w:szCs w:val="16"/>
              </w:rPr>
              <w:t>tefuryl</w:t>
            </w:r>
            <w:proofErr w:type="spellEnd"/>
            <w:r w:rsidR="00194364">
              <w:rPr>
                <w:sz w:val="16"/>
                <w:szCs w:val="16"/>
              </w:rPr>
              <w:t>,</w:t>
            </w:r>
            <w:r w:rsidR="00F249C7" w:rsidRPr="00F249C7">
              <w:rPr>
                <w:sz w:val="16"/>
                <w:szCs w:val="16"/>
              </w:rPr>
              <w:t xml:space="preserve"> </w:t>
            </w:r>
            <w:proofErr w:type="spellStart"/>
            <w:r w:rsidR="00194364" w:rsidRPr="00194364">
              <w:rPr>
                <w:sz w:val="16"/>
                <w:szCs w:val="16"/>
              </w:rPr>
              <w:t>Sedaxane</w:t>
            </w:r>
            <w:proofErr w:type="spellEnd"/>
            <w:r w:rsidR="00194364">
              <w:rPr>
                <w:sz w:val="16"/>
                <w:szCs w:val="16"/>
              </w:rPr>
              <w:t>,</w:t>
            </w:r>
            <w:r w:rsidR="0042012D">
              <w:rPr>
                <w:sz w:val="16"/>
                <w:szCs w:val="16"/>
              </w:rPr>
              <w:t xml:space="preserve"> </w:t>
            </w:r>
            <w:proofErr w:type="spellStart"/>
            <w:r w:rsidR="0042012D" w:rsidRPr="0042012D">
              <w:rPr>
                <w:sz w:val="16"/>
                <w:szCs w:val="16"/>
              </w:rPr>
              <w:t>Sethoxydim</w:t>
            </w:r>
            <w:proofErr w:type="spellEnd"/>
            <w:r w:rsidR="0042012D">
              <w:rPr>
                <w:sz w:val="16"/>
                <w:szCs w:val="16"/>
              </w:rPr>
              <w:t>,</w:t>
            </w:r>
            <w:r w:rsidR="00194364" w:rsidRPr="00194364">
              <w:rPr>
                <w:sz w:val="16"/>
                <w:szCs w:val="16"/>
              </w:rPr>
              <w:t xml:space="preserve"> </w:t>
            </w:r>
            <w:r w:rsidR="00721C2D" w:rsidRPr="00721C2D">
              <w:rPr>
                <w:sz w:val="16"/>
                <w:szCs w:val="16"/>
              </w:rPr>
              <w:t>Simazine</w:t>
            </w:r>
            <w:r w:rsidR="00721C2D">
              <w:rPr>
                <w:sz w:val="16"/>
                <w:szCs w:val="16"/>
              </w:rPr>
              <w:t>,</w:t>
            </w:r>
            <w:r w:rsidR="002866C1">
              <w:t xml:space="preserve"> </w:t>
            </w:r>
            <w:r w:rsidR="002866C1" w:rsidRPr="002866C1">
              <w:rPr>
                <w:sz w:val="16"/>
                <w:szCs w:val="16"/>
              </w:rPr>
              <w:t>Spinetoram</w:t>
            </w:r>
            <w:r w:rsidR="002866C1">
              <w:rPr>
                <w:sz w:val="16"/>
                <w:szCs w:val="16"/>
              </w:rPr>
              <w:t xml:space="preserve">, </w:t>
            </w:r>
            <w:r w:rsidR="002866C1" w:rsidRPr="002866C1">
              <w:rPr>
                <w:sz w:val="16"/>
                <w:szCs w:val="16"/>
              </w:rPr>
              <w:t xml:space="preserve"> </w:t>
            </w:r>
            <w:r w:rsidR="0097014F" w:rsidRPr="0097014F">
              <w:rPr>
                <w:sz w:val="16"/>
                <w:szCs w:val="16"/>
              </w:rPr>
              <w:t>Sulfoxaflor</w:t>
            </w:r>
            <w:r w:rsidR="0097014F">
              <w:rPr>
                <w:sz w:val="16"/>
                <w:szCs w:val="16"/>
              </w:rPr>
              <w:t xml:space="preserve">, </w:t>
            </w:r>
            <w:r w:rsidR="00BA79AF" w:rsidRPr="00BA79AF">
              <w:rPr>
                <w:sz w:val="16"/>
                <w:szCs w:val="16"/>
              </w:rPr>
              <w:t>Tebuconazole</w:t>
            </w:r>
            <w:r w:rsidR="00BA79AF">
              <w:rPr>
                <w:sz w:val="16"/>
                <w:szCs w:val="16"/>
              </w:rPr>
              <w:t>,</w:t>
            </w:r>
            <w:r w:rsidR="006D118F">
              <w:rPr>
                <w:sz w:val="16"/>
                <w:szCs w:val="16"/>
              </w:rPr>
              <w:t xml:space="preserve"> </w:t>
            </w:r>
            <w:r w:rsidR="006D118F" w:rsidRPr="006D118F">
              <w:rPr>
                <w:sz w:val="16"/>
                <w:szCs w:val="16"/>
              </w:rPr>
              <w:t xml:space="preserve">Terbuthylazine </w:t>
            </w:r>
            <w:r w:rsidR="006D118F">
              <w:rPr>
                <w:sz w:val="16"/>
                <w:szCs w:val="16"/>
              </w:rPr>
              <w:t xml:space="preserve">, </w:t>
            </w:r>
            <w:r w:rsidR="00061652" w:rsidRPr="00061652">
              <w:rPr>
                <w:sz w:val="16"/>
                <w:szCs w:val="16"/>
              </w:rPr>
              <w:t>Tetraniliprole</w:t>
            </w:r>
            <w:r w:rsidR="00061652">
              <w:rPr>
                <w:sz w:val="16"/>
                <w:szCs w:val="16"/>
              </w:rPr>
              <w:t xml:space="preserve">, </w:t>
            </w:r>
          </w:p>
        </w:tc>
      </w:tr>
      <w:tr w:rsidR="007C396C" w:rsidRPr="00D12C41" w14:paraId="0CCAD042" w14:textId="77777777" w:rsidTr="00211299">
        <w:tblPrEx>
          <w:tblBorders>
            <w:top w:val="single" w:sz="12" w:space="0" w:color="auto"/>
            <w:bottom w:val="single" w:sz="12" w:space="0" w:color="auto"/>
          </w:tblBorders>
        </w:tblPrEx>
        <w:trPr>
          <w:trHeight w:val="155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763CF752" w14:textId="5332E293" w:rsidR="007C396C" w:rsidRDefault="00A34395" w:rsidP="00F1561C">
            <w:pPr>
              <w:pStyle w:val="FSCtblAmendmain"/>
              <w:tabs>
                <w:tab w:val="left" w:pos="557"/>
              </w:tabs>
              <w:ind w:left="0" w:firstLine="0"/>
              <w:rPr>
                <w:rFonts w:cs="Arial"/>
              </w:rPr>
            </w:pPr>
            <w:r>
              <w:rPr>
                <w:rFonts w:cs="Arial"/>
              </w:rPr>
              <w:t>Table to S20</w:t>
            </w:r>
            <w:r w:rsidRPr="00D12C41">
              <w:rPr>
                <w:rFonts w:cs="Arial"/>
              </w:rPr>
              <w:t>—3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BE90E36" w14:textId="5455CFBB" w:rsidR="007C396C" w:rsidRDefault="00A34395" w:rsidP="00F1561C">
            <w:pPr>
              <w:pStyle w:val="FSCtblAmendmain"/>
              <w:rPr>
                <w:rFonts w:cs="Arial"/>
              </w:rPr>
            </w:pPr>
            <w:r>
              <w:rPr>
                <w:rFonts w:cs="Arial"/>
              </w:rPr>
              <w:t>APVMA 2</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9857B82" w14:textId="77777777" w:rsidR="003029D9" w:rsidRDefault="00F2241A" w:rsidP="00F1561C">
            <w:pPr>
              <w:rPr>
                <w:rFonts w:cs="Arial"/>
                <w:sz w:val="16"/>
                <w:szCs w:val="16"/>
              </w:rPr>
            </w:pPr>
            <w:r>
              <w:rPr>
                <w:rFonts w:cs="Arial"/>
                <w:sz w:val="16"/>
                <w:szCs w:val="16"/>
              </w:rPr>
              <w:t>F2023</w:t>
            </w:r>
            <w:r w:rsidR="00DF3C39">
              <w:rPr>
                <w:rFonts w:cs="Arial"/>
                <w:sz w:val="16"/>
                <w:szCs w:val="16"/>
              </w:rPr>
              <w:t>L</w:t>
            </w:r>
            <w:r>
              <w:rPr>
                <w:rFonts w:cs="Arial"/>
                <w:sz w:val="16"/>
                <w:szCs w:val="16"/>
              </w:rPr>
              <w:t>0</w:t>
            </w:r>
            <w:r w:rsidR="00DF3C39">
              <w:rPr>
                <w:rFonts w:cs="Arial"/>
                <w:sz w:val="16"/>
                <w:szCs w:val="16"/>
              </w:rPr>
              <w:t>0</w:t>
            </w:r>
            <w:r>
              <w:rPr>
                <w:rFonts w:cs="Arial"/>
                <w:sz w:val="16"/>
                <w:szCs w:val="16"/>
              </w:rPr>
              <w:t>445</w:t>
            </w:r>
          </w:p>
          <w:p w14:paraId="4B5F5713" w14:textId="69CAC492" w:rsidR="00A15C90" w:rsidRDefault="00A15C90" w:rsidP="00F1561C">
            <w:pPr>
              <w:rPr>
                <w:rFonts w:cs="Arial"/>
                <w:sz w:val="16"/>
                <w:szCs w:val="16"/>
              </w:rPr>
            </w:pPr>
            <w:r>
              <w:rPr>
                <w:rFonts w:cs="Arial"/>
                <w:sz w:val="16"/>
                <w:szCs w:val="16"/>
              </w:rPr>
              <w:t>17 April 2023</w:t>
            </w:r>
          </w:p>
          <w:p w14:paraId="5008AD6E" w14:textId="77777777" w:rsidR="00936394" w:rsidRDefault="00936394" w:rsidP="00F1561C">
            <w:pPr>
              <w:rPr>
                <w:rFonts w:cs="Arial"/>
                <w:sz w:val="16"/>
                <w:szCs w:val="16"/>
              </w:rPr>
            </w:pPr>
            <w:r>
              <w:rPr>
                <w:rFonts w:cs="Arial"/>
                <w:sz w:val="16"/>
                <w:szCs w:val="16"/>
              </w:rPr>
              <w:t xml:space="preserve">APVMA 8 </w:t>
            </w:r>
          </w:p>
          <w:p w14:paraId="0D0EEB07" w14:textId="7C2C716F" w:rsidR="00A15C90" w:rsidRDefault="00936394" w:rsidP="00F1561C">
            <w:pPr>
              <w:rPr>
                <w:rFonts w:cs="Arial"/>
                <w:sz w:val="16"/>
                <w:szCs w:val="16"/>
              </w:rPr>
            </w:pPr>
            <w:r>
              <w:rPr>
                <w:rFonts w:cs="Arial"/>
                <w:sz w:val="16"/>
                <w:szCs w:val="16"/>
              </w:rPr>
              <w:t>18 April 2023</w:t>
            </w:r>
          </w:p>
          <w:p w14:paraId="56D2E630" w14:textId="371E1E84" w:rsidR="007C396C" w:rsidRDefault="007C396C" w:rsidP="00F1561C">
            <w:pPr>
              <w:rPr>
                <w:rFonts w:cs="Arial"/>
                <w:sz w:val="16"/>
                <w:szCs w:val="16"/>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73D59E98" w14:textId="3FEACA94" w:rsidR="007C396C" w:rsidRDefault="002C4338" w:rsidP="00F1561C">
            <w:pPr>
              <w:rPr>
                <w:rFonts w:cs="Arial"/>
                <w:sz w:val="16"/>
                <w:szCs w:val="16"/>
              </w:rPr>
            </w:pPr>
            <w:r>
              <w:rPr>
                <w:rFonts w:cs="Arial"/>
                <w:sz w:val="16"/>
                <w:szCs w:val="16"/>
              </w:rPr>
              <w:t>18 April 2023</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65322148" w14:textId="28904F16" w:rsidR="007C396C" w:rsidRDefault="002C4338" w:rsidP="00F1561C">
            <w:pPr>
              <w:pStyle w:val="FSCtblAmendmain"/>
              <w:rPr>
                <w:rFonts w:cs="Arial"/>
              </w:rPr>
            </w:pPr>
            <w:r>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F33AEEE" w14:textId="47F82EF3" w:rsidR="007C396C" w:rsidRPr="008B0006" w:rsidRDefault="00177EE9" w:rsidP="00F424A2">
            <w:pPr>
              <w:rPr>
                <w:sz w:val="16"/>
                <w:szCs w:val="16"/>
              </w:rPr>
            </w:pPr>
            <w:r w:rsidRPr="00177EE9">
              <w:rPr>
                <w:sz w:val="16"/>
                <w:szCs w:val="16"/>
              </w:rPr>
              <w:t>Acetamiprid</w:t>
            </w:r>
            <w:r>
              <w:rPr>
                <w:sz w:val="16"/>
                <w:szCs w:val="16"/>
              </w:rPr>
              <w:t xml:space="preserve">, </w:t>
            </w:r>
            <w:r w:rsidR="00AB49A7" w:rsidRPr="00AB49A7">
              <w:rPr>
                <w:sz w:val="16"/>
                <w:szCs w:val="16"/>
              </w:rPr>
              <w:t>Bifenthrin</w:t>
            </w:r>
            <w:r w:rsidR="00AB49A7">
              <w:rPr>
                <w:sz w:val="16"/>
                <w:szCs w:val="16"/>
              </w:rPr>
              <w:t xml:space="preserve">, </w:t>
            </w:r>
            <w:r w:rsidR="00DC7268" w:rsidRPr="00DC7268">
              <w:rPr>
                <w:sz w:val="16"/>
                <w:szCs w:val="16"/>
              </w:rPr>
              <w:t>Cyfluthrin</w:t>
            </w:r>
            <w:r w:rsidR="00DC7268">
              <w:rPr>
                <w:sz w:val="16"/>
                <w:szCs w:val="16"/>
              </w:rPr>
              <w:t>,</w:t>
            </w:r>
            <w:r w:rsidR="00DC7268" w:rsidRPr="00DC7268">
              <w:rPr>
                <w:sz w:val="16"/>
                <w:szCs w:val="16"/>
              </w:rPr>
              <w:t xml:space="preserve"> </w:t>
            </w:r>
            <w:r w:rsidR="008E2016" w:rsidRPr="008E2016">
              <w:rPr>
                <w:sz w:val="16"/>
                <w:szCs w:val="16"/>
              </w:rPr>
              <w:t>Dithiocarbamates</w:t>
            </w:r>
            <w:r w:rsidR="008E2016">
              <w:rPr>
                <w:sz w:val="16"/>
                <w:szCs w:val="16"/>
              </w:rPr>
              <w:t xml:space="preserve">, </w:t>
            </w:r>
            <w:r w:rsidR="005D0898" w:rsidRPr="005D0898">
              <w:rPr>
                <w:sz w:val="16"/>
                <w:szCs w:val="16"/>
              </w:rPr>
              <w:t>Flazasulfuron</w:t>
            </w:r>
            <w:r w:rsidR="005D0898">
              <w:rPr>
                <w:sz w:val="16"/>
                <w:szCs w:val="16"/>
              </w:rPr>
              <w:t xml:space="preserve">, </w:t>
            </w:r>
            <w:r w:rsidR="00D25C92" w:rsidRPr="00D25C92">
              <w:rPr>
                <w:sz w:val="16"/>
                <w:szCs w:val="16"/>
              </w:rPr>
              <w:t>Fluopyram</w:t>
            </w:r>
            <w:r w:rsidR="00D25C92">
              <w:rPr>
                <w:sz w:val="16"/>
                <w:szCs w:val="16"/>
              </w:rPr>
              <w:t xml:space="preserve">, </w:t>
            </w:r>
            <w:r w:rsidR="004B0F57" w:rsidRPr="004B0F57">
              <w:rPr>
                <w:sz w:val="16"/>
                <w:szCs w:val="16"/>
              </w:rPr>
              <w:t>Methoxyfenozide</w:t>
            </w:r>
            <w:r w:rsidR="00372125">
              <w:rPr>
                <w:sz w:val="16"/>
                <w:szCs w:val="16"/>
              </w:rPr>
              <w:t xml:space="preserve">, </w:t>
            </w:r>
            <w:r w:rsidR="00372125" w:rsidRPr="00372125">
              <w:rPr>
                <w:sz w:val="16"/>
                <w:szCs w:val="16"/>
              </w:rPr>
              <w:t>Procymidone</w:t>
            </w:r>
            <w:r w:rsidR="005B7501">
              <w:rPr>
                <w:sz w:val="16"/>
                <w:szCs w:val="16"/>
              </w:rPr>
              <w:t xml:space="preserve">, </w:t>
            </w:r>
            <w:r w:rsidR="005B7501" w:rsidRPr="005B7501">
              <w:rPr>
                <w:sz w:val="16"/>
                <w:szCs w:val="16"/>
              </w:rPr>
              <w:t>Spinetoram</w:t>
            </w:r>
            <w:r w:rsidR="005B7501">
              <w:rPr>
                <w:sz w:val="16"/>
                <w:szCs w:val="16"/>
              </w:rPr>
              <w:t xml:space="preserve">, </w:t>
            </w:r>
            <w:r w:rsidR="00D65C9F" w:rsidRPr="00D65C9F">
              <w:rPr>
                <w:sz w:val="16"/>
                <w:szCs w:val="16"/>
              </w:rPr>
              <w:t>Sulfoxaflor</w:t>
            </w:r>
            <w:r w:rsidR="00D65C9F">
              <w:rPr>
                <w:sz w:val="16"/>
                <w:szCs w:val="16"/>
              </w:rPr>
              <w:t xml:space="preserve">, </w:t>
            </w:r>
            <w:r w:rsidR="00392F44" w:rsidRPr="00392F44">
              <w:rPr>
                <w:sz w:val="16"/>
                <w:szCs w:val="16"/>
              </w:rPr>
              <w:t>Trifloxystrobin</w:t>
            </w:r>
          </w:p>
        </w:tc>
      </w:tr>
      <w:tr w:rsidR="004A4EE1" w:rsidRPr="00D12C41" w14:paraId="38E1550D" w14:textId="77777777" w:rsidTr="00211299">
        <w:tblPrEx>
          <w:tblBorders>
            <w:top w:val="single" w:sz="12" w:space="0" w:color="auto"/>
            <w:bottom w:val="single" w:sz="12" w:space="0" w:color="auto"/>
          </w:tblBorders>
        </w:tblPrEx>
        <w:trPr>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441E85D7" w14:textId="4A739D9C" w:rsidR="004A4EE1" w:rsidRDefault="004A4EE1" w:rsidP="00F1561C">
            <w:pPr>
              <w:pStyle w:val="FSCtblAmendmain"/>
              <w:tabs>
                <w:tab w:val="left" w:pos="557"/>
              </w:tabs>
              <w:ind w:left="0" w:firstLine="0"/>
              <w:rPr>
                <w:rFonts w:cs="Arial"/>
              </w:rPr>
            </w:pPr>
            <w:r>
              <w:rPr>
                <w:rFonts w:cs="Arial"/>
              </w:rPr>
              <w:t>Table to S20</w:t>
            </w:r>
            <w:r w:rsidRPr="00D12C41">
              <w:rPr>
                <w:rFonts w:cs="Arial"/>
              </w:rPr>
              <w:t>—3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2017227" w14:textId="54497C5C" w:rsidR="004A4EE1" w:rsidRDefault="004A4EE1" w:rsidP="00F1561C">
            <w:pPr>
              <w:pStyle w:val="FSCtblAmendmain"/>
              <w:rPr>
                <w:rFonts w:cs="Arial"/>
              </w:rPr>
            </w:pPr>
            <w:r>
              <w:rPr>
                <w:rFonts w:cs="Arial"/>
              </w:rPr>
              <w:t>220</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FC01D27" w14:textId="77777777" w:rsidR="004A4EE1" w:rsidRDefault="00C924C4" w:rsidP="00F1561C">
            <w:pPr>
              <w:rPr>
                <w:rFonts w:cs="Arial"/>
                <w:sz w:val="16"/>
                <w:szCs w:val="16"/>
              </w:rPr>
            </w:pPr>
            <w:r>
              <w:rPr>
                <w:rFonts w:cs="Arial"/>
                <w:sz w:val="16"/>
                <w:szCs w:val="16"/>
              </w:rPr>
              <w:t>F2023L01004</w:t>
            </w:r>
          </w:p>
          <w:p w14:paraId="13A64049" w14:textId="77777777" w:rsidR="00C924C4" w:rsidRDefault="000A3583" w:rsidP="00F1561C">
            <w:pPr>
              <w:rPr>
                <w:rFonts w:cs="Arial"/>
                <w:sz w:val="16"/>
                <w:szCs w:val="16"/>
              </w:rPr>
            </w:pPr>
            <w:r>
              <w:rPr>
                <w:rFonts w:cs="Arial"/>
                <w:sz w:val="16"/>
                <w:szCs w:val="16"/>
              </w:rPr>
              <w:t>11 July 2023</w:t>
            </w:r>
          </w:p>
          <w:p w14:paraId="0B2FC01F" w14:textId="77777777" w:rsidR="000A3583" w:rsidRDefault="000A3583" w:rsidP="00F1561C">
            <w:pPr>
              <w:rPr>
                <w:rFonts w:cs="Arial"/>
                <w:sz w:val="16"/>
                <w:szCs w:val="16"/>
              </w:rPr>
            </w:pPr>
            <w:r>
              <w:rPr>
                <w:rFonts w:cs="Arial"/>
                <w:sz w:val="16"/>
                <w:szCs w:val="16"/>
              </w:rPr>
              <w:t>FSC160</w:t>
            </w:r>
          </w:p>
          <w:p w14:paraId="6C853555" w14:textId="0FC61BDB" w:rsidR="000A3583" w:rsidRDefault="000A3583" w:rsidP="00F1561C">
            <w:pPr>
              <w:rPr>
                <w:rFonts w:cs="Arial"/>
                <w:sz w:val="16"/>
                <w:szCs w:val="16"/>
              </w:rPr>
            </w:pPr>
            <w:r>
              <w:rPr>
                <w:rFonts w:cs="Arial"/>
                <w:sz w:val="16"/>
                <w:szCs w:val="16"/>
              </w:rPr>
              <w:t>19 July 2023</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D5BDEB0" w14:textId="554BA9E5" w:rsidR="004A4EE1" w:rsidRDefault="000A3583" w:rsidP="00F1561C">
            <w:pPr>
              <w:rPr>
                <w:rFonts w:cs="Arial"/>
                <w:sz w:val="16"/>
                <w:szCs w:val="16"/>
              </w:rPr>
            </w:pPr>
            <w:r>
              <w:rPr>
                <w:rFonts w:cs="Arial"/>
                <w:sz w:val="16"/>
                <w:szCs w:val="16"/>
              </w:rPr>
              <w:t>19 July 2023</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587AD37D" w14:textId="5C5F25EE" w:rsidR="004A4EE1" w:rsidRDefault="000A3583" w:rsidP="00F1561C">
            <w:pPr>
              <w:pStyle w:val="FSCtblAmendmain"/>
              <w:rPr>
                <w:rFonts w:cs="Arial"/>
              </w:rPr>
            </w:pPr>
            <w:r>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7B103C2C" w14:textId="6108C79D" w:rsidR="004A4EE1" w:rsidRPr="00177EE9" w:rsidRDefault="0009531A" w:rsidP="00F424A2">
            <w:pPr>
              <w:rPr>
                <w:sz w:val="16"/>
                <w:szCs w:val="16"/>
              </w:rPr>
            </w:pPr>
            <w:proofErr w:type="spellStart"/>
            <w:r w:rsidRPr="0009531A">
              <w:rPr>
                <w:sz w:val="16"/>
                <w:szCs w:val="16"/>
              </w:rPr>
              <w:t>Amisulbrom</w:t>
            </w:r>
            <w:proofErr w:type="spellEnd"/>
            <w:r w:rsidRPr="0009531A">
              <w:rPr>
                <w:sz w:val="16"/>
                <w:szCs w:val="16"/>
              </w:rPr>
              <w:t xml:space="preserve">, </w:t>
            </w:r>
            <w:proofErr w:type="spellStart"/>
            <w:r w:rsidR="00FE385F" w:rsidRPr="00FE385F">
              <w:rPr>
                <w:sz w:val="16"/>
                <w:szCs w:val="16"/>
              </w:rPr>
              <w:t>Bifenazate</w:t>
            </w:r>
            <w:proofErr w:type="spellEnd"/>
            <w:r w:rsidR="00FE385F">
              <w:rPr>
                <w:sz w:val="16"/>
                <w:szCs w:val="16"/>
              </w:rPr>
              <w:t xml:space="preserve">, </w:t>
            </w:r>
            <w:proofErr w:type="spellStart"/>
            <w:r w:rsidR="001E3C41" w:rsidRPr="001E3C41">
              <w:rPr>
                <w:sz w:val="16"/>
                <w:szCs w:val="16"/>
              </w:rPr>
              <w:t>Buprofezin</w:t>
            </w:r>
            <w:proofErr w:type="spellEnd"/>
            <w:r w:rsidR="001E3C41">
              <w:rPr>
                <w:sz w:val="16"/>
                <w:szCs w:val="16"/>
              </w:rPr>
              <w:t>,</w:t>
            </w:r>
            <w:r w:rsidR="001D6044">
              <w:rPr>
                <w:sz w:val="16"/>
                <w:szCs w:val="16"/>
              </w:rPr>
              <w:t xml:space="preserve"> </w:t>
            </w:r>
            <w:r w:rsidR="001E3C41" w:rsidRPr="001E3C41">
              <w:rPr>
                <w:sz w:val="16"/>
                <w:szCs w:val="16"/>
              </w:rPr>
              <w:t xml:space="preserve"> </w:t>
            </w:r>
            <w:proofErr w:type="spellStart"/>
            <w:r w:rsidR="001D6044" w:rsidRPr="001D6044">
              <w:rPr>
                <w:sz w:val="16"/>
                <w:szCs w:val="16"/>
              </w:rPr>
              <w:t>Cyflumetofen</w:t>
            </w:r>
            <w:proofErr w:type="spellEnd"/>
            <w:r w:rsidR="001D6044">
              <w:rPr>
                <w:sz w:val="16"/>
                <w:szCs w:val="16"/>
              </w:rPr>
              <w:t xml:space="preserve">, </w:t>
            </w:r>
            <w:r w:rsidRPr="0009531A">
              <w:rPr>
                <w:sz w:val="16"/>
                <w:szCs w:val="16"/>
              </w:rPr>
              <w:t xml:space="preserve">Cyproconazole, </w:t>
            </w:r>
            <w:r w:rsidR="001C26F6" w:rsidRPr="001C26F6">
              <w:rPr>
                <w:sz w:val="16"/>
                <w:szCs w:val="16"/>
              </w:rPr>
              <w:t>Cyprodinil</w:t>
            </w:r>
            <w:r w:rsidR="001C26F6">
              <w:rPr>
                <w:sz w:val="16"/>
                <w:szCs w:val="16"/>
              </w:rPr>
              <w:t xml:space="preserve">, </w:t>
            </w:r>
            <w:proofErr w:type="spellStart"/>
            <w:r w:rsidRPr="0009531A">
              <w:rPr>
                <w:sz w:val="16"/>
                <w:szCs w:val="16"/>
              </w:rPr>
              <w:t>Diafenthiuron</w:t>
            </w:r>
            <w:proofErr w:type="spellEnd"/>
            <w:r w:rsidRPr="0009531A">
              <w:rPr>
                <w:sz w:val="16"/>
                <w:szCs w:val="16"/>
              </w:rPr>
              <w:t xml:space="preserve">, </w:t>
            </w:r>
            <w:proofErr w:type="spellStart"/>
            <w:r w:rsidR="00A208EF" w:rsidRPr="00A208EF">
              <w:rPr>
                <w:sz w:val="16"/>
                <w:szCs w:val="16"/>
              </w:rPr>
              <w:t>Didecyldimethylammonium</w:t>
            </w:r>
            <w:proofErr w:type="spellEnd"/>
            <w:r w:rsidR="00A208EF" w:rsidRPr="00A208EF">
              <w:rPr>
                <w:sz w:val="16"/>
                <w:szCs w:val="16"/>
              </w:rPr>
              <w:t xml:space="preserve"> chloride</w:t>
            </w:r>
            <w:r w:rsidR="00A208EF">
              <w:rPr>
                <w:sz w:val="16"/>
                <w:szCs w:val="16"/>
              </w:rPr>
              <w:t>,</w:t>
            </w:r>
            <w:r w:rsidR="00A208EF" w:rsidRPr="00A208EF">
              <w:rPr>
                <w:sz w:val="16"/>
                <w:szCs w:val="16"/>
              </w:rPr>
              <w:t xml:space="preserve"> </w:t>
            </w:r>
            <w:r w:rsidRPr="0009531A">
              <w:rPr>
                <w:sz w:val="16"/>
                <w:szCs w:val="16"/>
              </w:rPr>
              <w:t xml:space="preserve">Dinotefuran, </w:t>
            </w:r>
            <w:r w:rsidR="007E67A5" w:rsidRPr="007E67A5">
              <w:rPr>
                <w:sz w:val="16"/>
                <w:szCs w:val="16"/>
              </w:rPr>
              <w:t>Ethephon</w:t>
            </w:r>
            <w:r w:rsidR="007E67A5">
              <w:rPr>
                <w:sz w:val="16"/>
                <w:szCs w:val="16"/>
              </w:rPr>
              <w:t xml:space="preserve">, </w:t>
            </w:r>
            <w:r w:rsidR="007E67A5" w:rsidRPr="007E67A5">
              <w:rPr>
                <w:sz w:val="16"/>
                <w:szCs w:val="16"/>
              </w:rPr>
              <w:t xml:space="preserve"> </w:t>
            </w:r>
            <w:proofErr w:type="spellStart"/>
            <w:r w:rsidR="005F62B1" w:rsidRPr="005F62B1">
              <w:rPr>
                <w:sz w:val="16"/>
                <w:szCs w:val="16"/>
              </w:rPr>
              <w:t>Fenazaquin</w:t>
            </w:r>
            <w:proofErr w:type="spellEnd"/>
            <w:r w:rsidR="005F62B1">
              <w:rPr>
                <w:sz w:val="16"/>
                <w:szCs w:val="16"/>
              </w:rPr>
              <w:t xml:space="preserve">, </w:t>
            </w:r>
            <w:r w:rsidR="004E4061" w:rsidRPr="004E4061">
              <w:rPr>
                <w:sz w:val="16"/>
                <w:szCs w:val="16"/>
              </w:rPr>
              <w:t>Fludioxonil</w:t>
            </w:r>
            <w:r w:rsidR="004E4061">
              <w:rPr>
                <w:sz w:val="16"/>
                <w:szCs w:val="16"/>
              </w:rPr>
              <w:t>,</w:t>
            </w:r>
            <w:r w:rsidR="004E4061" w:rsidRPr="004E4061">
              <w:rPr>
                <w:sz w:val="16"/>
                <w:szCs w:val="16"/>
              </w:rPr>
              <w:t xml:space="preserve"> </w:t>
            </w:r>
            <w:proofErr w:type="spellStart"/>
            <w:r w:rsidR="00A55B00" w:rsidRPr="00A55B00">
              <w:rPr>
                <w:sz w:val="16"/>
                <w:szCs w:val="16"/>
              </w:rPr>
              <w:t>Fluoxapiprolin</w:t>
            </w:r>
            <w:proofErr w:type="spellEnd"/>
            <w:r w:rsidR="00A55B00">
              <w:rPr>
                <w:sz w:val="16"/>
                <w:szCs w:val="16"/>
              </w:rPr>
              <w:t xml:space="preserve">, </w:t>
            </w:r>
            <w:r w:rsidR="00C724C4" w:rsidRPr="00C724C4">
              <w:rPr>
                <w:sz w:val="16"/>
                <w:szCs w:val="16"/>
              </w:rPr>
              <w:t>Fluxapyroxad</w:t>
            </w:r>
            <w:r w:rsidR="00C724C4">
              <w:rPr>
                <w:sz w:val="16"/>
                <w:szCs w:val="16"/>
              </w:rPr>
              <w:t>,</w:t>
            </w:r>
            <w:bookmarkStart w:id="37" w:name="_Hlk144306572"/>
            <w:r w:rsidR="00C724C4">
              <w:rPr>
                <w:sz w:val="16"/>
                <w:szCs w:val="16"/>
              </w:rPr>
              <w:t xml:space="preserve"> </w:t>
            </w:r>
            <w:proofErr w:type="spellStart"/>
            <w:r w:rsidR="00CB0E3F" w:rsidRPr="00CB0E3F">
              <w:rPr>
                <w:sz w:val="16"/>
                <w:szCs w:val="16"/>
              </w:rPr>
              <w:t>Imazamox</w:t>
            </w:r>
            <w:bookmarkEnd w:id="37"/>
            <w:proofErr w:type="spellEnd"/>
            <w:r w:rsidR="00CB0E3F">
              <w:rPr>
                <w:sz w:val="16"/>
                <w:szCs w:val="16"/>
              </w:rPr>
              <w:t xml:space="preserve">, </w:t>
            </w:r>
            <w:proofErr w:type="spellStart"/>
            <w:r w:rsidR="001B1148" w:rsidRPr="001B1148">
              <w:rPr>
                <w:sz w:val="16"/>
                <w:szCs w:val="16"/>
              </w:rPr>
              <w:t>Kresoxim</w:t>
            </w:r>
            <w:proofErr w:type="spellEnd"/>
            <w:r w:rsidR="001B1148" w:rsidRPr="001B1148">
              <w:rPr>
                <w:sz w:val="16"/>
                <w:szCs w:val="16"/>
              </w:rPr>
              <w:t>-methyl</w:t>
            </w:r>
            <w:r w:rsidR="001B1148">
              <w:rPr>
                <w:sz w:val="16"/>
                <w:szCs w:val="16"/>
              </w:rPr>
              <w:t xml:space="preserve">, </w:t>
            </w:r>
            <w:proofErr w:type="spellStart"/>
            <w:r w:rsidR="00E029BE" w:rsidRPr="00E029BE">
              <w:rPr>
                <w:sz w:val="16"/>
                <w:szCs w:val="16"/>
              </w:rPr>
              <w:t>Maldison</w:t>
            </w:r>
            <w:proofErr w:type="spellEnd"/>
            <w:r w:rsidR="00E029BE">
              <w:rPr>
                <w:sz w:val="16"/>
                <w:szCs w:val="16"/>
              </w:rPr>
              <w:t xml:space="preserve">, </w:t>
            </w:r>
            <w:proofErr w:type="spellStart"/>
            <w:r w:rsidRPr="0009531A">
              <w:rPr>
                <w:sz w:val="16"/>
                <w:szCs w:val="16"/>
              </w:rPr>
              <w:t>Metalaxyl</w:t>
            </w:r>
            <w:proofErr w:type="spellEnd"/>
            <w:r>
              <w:rPr>
                <w:sz w:val="16"/>
                <w:szCs w:val="16"/>
              </w:rPr>
              <w:t xml:space="preserve">, </w:t>
            </w:r>
            <w:proofErr w:type="spellStart"/>
            <w:r w:rsidR="00512BF0" w:rsidRPr="00512BF0">
              <w:rPr>
                <w:sz w:val="16"/>
                <w:szCs w:val="16"/>
              </w:rPr>
              <w:t>Niclosamide</w:t>
            </w:r>
            <w:proofErr w:type="spellEnd"/>
            <w:r w:rsidR="00512BF0">
              <w:rPr>
                <w:sz w:val="16"/>
                <w:szCs w:val="16"/>
              </w:rPr>
              <w:t xml:space="preserve">, </w:t>
            </w:r>
            <w:r w:rsidR="00512BF0" w:rsidRPr="00512BF0">
              <w:rPr>
                <w:sz w:val="16"/>
                <w:szCs w:val="16"/>
              </w:rPr>
              <w:t xml:space="preserve"> </w:t>
            </w:r>
            <w:r w:rsidR="0012668C" w:rsidRPr="0012668C">
              <w:rPr>
                <w:sz w:val="16"/>
                <w:szCs w:val="16"/>
              </w:rPr>
              <w:t>Phosphorous acid</w:t>
            </w:r>
            <w:r w:rsidR="0012668C">
              <w:rPr>
                <w:sz w:val="16"/>
                <w:szCs w:val="16"/>
              </w:rPr>
              <w:t xml:space="preserve">, </w:t>
            </w:r>
            <w:r w:rsidR="006E13B6" w:rsidRPr="006E13B6">
              <w:rPr>
                <w:sz w:val="16"/>
                <w:szCs w:val="16"/>
              </w:rPr>
              <w:t>Propyzamide</w:t>
            </w:r>
            <w:r w:rsidR="006E13B6">
              <w:rPr>
                <w:sz w:val="16"/>
                <w:szCs w:val="16"/>
              </w:rPr>
              <w:t xml:space="preserve">, </w:t>
            </w:r>
            <w:r w:rsidR="002B400E" w:rsidRPr="002B400E">
              <w:rPr>
                <w:sz w:val="16"/>
                <w:szCs w:val="16"/>
              </w:rPr>
              <w:t>Prosulfocarb</w:t>
            </w:r>
            <w:r w:rsidR="002B400E">
              <w:rPr>
                <w:sz w:val="16"/>
                <w:szCs w:val="16"/>
              </w:rPr>
              <w:t>,</w:t>
            </w:r>
            <w:r w:rsidR="006E13B6" w:rsidRPr="006E13B6">
              <w:rPr>
                <w:sz w:val="16"/>
                <w:szCs w:val="16"/>
              </w:rPr>
              <w:t xml:space="preserve"> </w:t>
            </w:r>
            <w:r w:rsidR="00F73CEC" w:rsidRPr="00F73CEC">
              <w:rPr>
                <w:sz w:val="16"/>
                <w:szCs w:val="16"/>
              </w:rPr>
              <w:t>Prothioconazole</w:t>
            </w:r>
            <w:r w:rsidR="00F73CEC">
              <w:rPr>
                <w:sz w:val="16"/>
                <w:szCs w:val="16"/>
              </w:rPr>
              <w:t>,</w:t>
            </w:r>
            <w:r w:rsidR="00F73CEC" w:rsidRPr="00F73CEC">
              <w:rPr>
                <w:sz w:val="16"/>
                <w:szCs w:val="16"/>
              </w:rPr>
              <w:t xml:space="preserve"> </w:t>
            </w:r>
            <w:r w:rsidR="00180983" w:rsidRPr="00180983">
              <w:rPr>
                <w:sz w:val="16"/>
                <w:szCs w:val="16"/>
              </w:rPr>
              <w:t>Pydiflumetofen</w:t>
            </w:r>
            <w:r w:rsidR="00180983">
              <w:rPr>
                <w:sz w:val="16"/>
                <w:szCs w:val="16"/>
              </w:rPr>
              <w:t xml:space="preserve">, </w:t>
            </w:r>
            <w:r w:rsidR="00787D42" w:rsidRPr="00787D42">
              <w:rPr>
                <w:sz w:val="16"/>
                <w:szCs w:val="16"/>
              </w:rPr>
              <w:t xml:space="preserve">Pyraflufen-ethyl </w:t>
            </w:r>
            <w:r w:rsidR="00787D42">
              <w:rPr>
                <w:sz w:val="16"/>
                <w:szCs w:val="16"/>
              </w:rPr>
              <w:t xml:space="preserve">, </w:t>
            </w:r>
            <w:r w:rsidR="006C3590" w:rsidRPr="006C3590">
              <w:rPr>
                <w:sz w:val="16"/>
                <w:szCs w:val="16"/>
              </w:rPr>
              <w:t>Pyroxasulfone</w:t>
            </w:r>
            <w:r w:rsidR="006C3590">
              <w:rPr>
                <w:sz w:val="16"/>
                <w:szCs w:val="16"/>
              </w:rPr>
              <w:t xml:space="preserve">, </w:t>
            </w:r>
            <w:r w:rsidR="002D110B" w:rsidRPr="002D110B">
              <w:rPr>
                <w:sz w:val="16"/>
                <w:szCs w:val="16"/>
              </w:rPr>
              <w:t>Sethoxydim</w:t>
            </w:r>
            <w:r w:rsidR="002D110B">
              <w:rPr>
                <w:sz w:val="16"/>
                <w:szCs w:val="16"/>
              </w:rPr>
              <w:t xml:space="preserve">, </w:t>
            </w:r>
            <w:r w:rsidRPr="0009531A">
              <w:rPr>
                <w:sz w:val="16"/>
                <w:szCs w:val="16"/>
              </w:rPr>
              <w:t>Tetraniliprole</w:t>
            </w:r>
            <w:r w:rsidR="00A71D8C">
              <w:rPr>
                <w:sz w:val="16"/>
                <w:szCs w:val="16"/>
              </w:rPr>
              <w:t>,</w:t>
            </w:r>
            <w:r w:rsidR="00A71D8C" w:rsidRPr="00A71D8C">
              <w:rPr>
                <w:sz w:val="22"/>
                <w:shd w:val="clear" w:color="auto" w:fill="FFFFFF"/>
                <w:lang w:eastAsia="en-US" w:bidi="en-US"/>
              </w:rPr>
              <w:t xml:space="preserve"> </w:t>
            </w:r>
            <w:r w:rsidR="00A71D8C" w:rsidRPr="00A71D8C">
              <w:rPr>
                <w:sz w:val="16"/>
                <w:szCs w:val="16"/>
              </w:rPr>
              <w:t>Trichlorfon</w:t>
            </w:r>
            <w:r w:rsidR="00A71D8C">
              <w:rPr>
                <w:sz w:val="16"/>
                <w:szCs w:val="16"/>
              </w:rPr>
              <w:t xml:space="preserve">, </w:t>
            </w:r>
            <w:r w:rsidR="00686190" w:rsidRPr="00686190">
              <w:rPr>
                <w:sz w:val="16"/>
                <w:szCs w:val="16"/>
              </w:rPr>
              <w:t>Triticonazole</w:t>
            </w:r>
          </w:p>
        </w:tc>
      </w:tr>
      <w:tr w:rsidR="000109B7" w:rsidRPr="00D12C41" w14:paraId="28E9A3CC" w14:textId="77777777" w:rsidTr="00211299">
        <w:tblPrEx>
          <w:tblBorders>
            <w:top w:val="single" w:sz="12" w:space="0" w:color="auto"/>
            <w:bottom w:val="single" w:sz="12" w:space="0" w:color="auto"/>
          </w:tblBorders>
        </w:tblPrEx>
        <w:trPr>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5713CF58" w14:textId="6556C306" w:rsidR="000109B7" w:rsidRDefault="002768A9" w:rsidP="00F1561C">
            <w:pPr>
              <w:pStyle w:val="FSCtblAmendmain"/>
              <w:tabs>
                <w:tab w:val="left" w:pos="557"/>
              </w:tabs>
              <w:ind w:left="0" w:firstLine="0"/>
              <w:rPr>
                <w:rFonts w:cs="Arial"/>
              </w:rPr>
            </w:pPr>
            <w:r>
              <w:rPr>
                <w:rFonts w:cs="Arial"/>
              </w:rPr>
              <w:t>Table to S20</w:t>
            </w:r>
            <w:r w:rsidRPr="00D12C41">
              <w:rPr>
                <w:rFonts w:cs="Arial"/>
              </w:rPr>
              <w:t>—3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2E0654B6" w14:textId="75E053E7" w:rsidR="000109B7" w:rsidRDefault="000109B7" w:rsidP="00F1561C">
            <w:pPr>
              <w:pStyle w:val="FSCtblAmendmain"/>
              <w:rPr>
                <w:rFonts w:cs="Arial"/>
              </w:rPr>
            </w:pPr>
            <w:r>
              <w:rPr>
                <w:rFonts w:cs="Arial"/>
              </w:rPr>
              <w:t>APVMA 3</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5C46672" w14:textId="77777777" w:rsidR="00271872" w:rsidRDefault="00271872" w:rsidP="009764E1">
            <w:pPr>
              <w:rPr>
                <w:rFonts w:cs="Arial"/>
                <w:sz w:val="16"/>
                <w:szCs w:val="16"/>
              </w:rPr>
            </w:pPr>
            <w:r>
              <w:rPr>
                <w:rFonts w:cs="Arial"/>
                <w:sz w:val="16"/>
                <w:szCs w:val="16"/>
              </w:rPr>
              <w:t>F2023L01013</w:t>
            </w:r>
          </w:p>
          <w:p w14:paraId="74DEB07D" w14:textId="77777777" w:rsidR="009764E1" w:rsidRDefault="009764E1" w:rsidP="009764E1">
            <w:pPr>
              <w:rPr>
                <w:rFonts w:cs="Arial"/>
                <w:sz w:val="16"/>
                <w:szCs w:val="16"/>
              </w:rPr>
            </w:pPr>
            <w:r>
              <w:rPr>
                <w:rFonts w:cs="Arial"/>
                <w:sz w:val="16"/>
                <w:szCs w:val="16"/>
              </w:rPr>
              <w:t>18 July 2023</w:t>
            </w:r>
          </w:p>
          <w:p w14:paraId="289A1B1D" w14:textId="65A1026B" w:rsidR="009764E1" w:rsidRDefault="009764E1" w:rsidP="009764E1">
            <w:pPr>
              <w:rPr>
                <w:rFonts w:cs="Arial"/>
                <w:sz w:val="16"/>
                <w:szCs w:val="16"/>
              </w:rPr>
            </w:pPr>
            <w:r>
              <w:rPr>
                <w:rFonts w:cs="Arial"/>
                <w:sz w:val="16"/>
                <w:szCs w:val="16"/>
              </w:rPr>
              <w:t xml:space="preserve">APVMA </w:t>
            </w:r>
            <w:r w:rsidR="00245DD5">
              <w:rPr>
                <w:rFonts w:cs="Arial"/>
                <w:sz w:val="16"/>
                <w:szCs w:val="16"/>
              </w:rPr>
              <w:t>15</w:t>
            </w:r>
          </w:p>
          <w:p w14:paraId="6278CA0A" w14:textId="77777777" w:rsidR="009764E1" w:rsidRDefault="00245DD5" w:rsidP="009764E1">
            <w:pPr>
              <w:rPr>
                <w:rFonts w:cs="Arial"/>
                <w:sz w:val="16"/>
                <w:szCs w:val="16"/>
              </w:rPr>
            </w:pPr>
            <w:r>
              <w:rPr>
                <w:rFonts w:cs="Arial"/>
                <w:sz w:val="16"/>
                <w:szCs w:val="16"/>
              </w:rPr>
              <w:t>25 July 2023</w:t>
            </w:r>
          </w:p>
          <w:p w14:paraId="47106546" w14:textId="77777777" w:rsidR="007042B0" w:rsidRDefault="007042B0" w:rsidP="007042B0">
            <w:pPr>
              <w:rPr>
                <w:rFonts w:cs="Arial"/>
                <w:sz w:val="16"/>
                <w:szCs w:val="16"/>
              </w:rPr>
            </w:pPr>
          </w:p>
          <w:p w14:paraId="43EC999E" w14:textId="4EEBCC7B" w:rsidR="007042B0" w:rsidRPr="007042B0" w:rsidRDefault="007042B0" w:rsidP="00A222D9">
            <w:pPr>
              <w:jc w:val="center"/>
              <w:rPr>
                <w:rFonts w:cs="Arial"/>
                <w:sz w:val="16"/>
                <w:szCs w:val="16"/>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66CE1185" w14:textId="51E97FBC" w:rsidR="000109B7" w:rsidRDefault="00245DD5" w:rsidP="00F1561C">
            <w:pPr>
              <w:rPr>
                <w:rFonts w:cs="Arial"/>
                <w:sz w:val="16"/>
                <w:szCs w:val="16"/>
              </w:rPr>
            </w:pPr>
            <w:r>
              <w:rPr>
                <w:rFonts w:cs="Arial"/>
                <w:sz w:val="16"/>
                <w:szCs w:val="16"/>
              </w:rPr>
              <w:t>25 July 2023</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1B2DE472" w14:textId="77777777" w:rsidR="000109B7" w:rsidRDefault="002768A9" w:rsidP="00F1561C">
            <w:pPr>
              <w:pStyle w:val="FSCtblAmendmain"/>
              <w:rPr>
                <w:rFonts w:cs="Arial"/>
              </w:rPr>
            </w:pPr>
            <w:r>
              <w:rPr>
                <w:rFonts w:cs="Arial"/>
              </w:rPr>
              <w:t>am</w:t>
            </w:r>
          </w:p>
          <w:p w14:paraId="35A501A6" w14:textId="77777777" w:rsidR="007042B0" w:rsidRPr="00240EE1" w:rsidRDefault="007042B0" w:rsidP="00A222D9"/>
          <w:p w14:paraId="3CA006CD" w14:textId="77777777" w:rsidR="007042B0" w:rsidRPr="00240EE1" w:rsidRDefault="007042B0" w:rsidP="00A222D9"/>
          <w:p w14:paraId="28557E20" w14:textId="77777777" w:rsidR="007042B0" w:rsidRDefault="007042B0" w:rsidP="007042B0">
            <w:pPr>
              <w:rPr>
                <w:rFonts w:cs="Arial"/>
                <w:bCs/>
                <w:sz w:val="16"/>
                <w:szCs w:val="20"/>
                <w:lang w:eastAsia="en-US"/>
              </w:rPr>
            </w:pPr>
          </w:p>
          <w:p w14:paraId="0A831454" w14:textId="6231B765" w:rsidR="007042B0" w:rsidRPr="00240EE1" w:rsidRDefault="007042B0" w:rsidP="00A222D9"/>
        </w:tc>
        <w:tc>
          <w:tcPr>
            <w:tcW w:w="3171" w:type="dxa"/>
            <w:tcBorders>
              <w:top w:val="single" w:sz="4" w:space="0" w:color="auto"/>
              <w:left w:val="single" w:sz="4" w:space="0" w:color="auto"/>
              <w:bottom w:val="single" w:sz="4" w:space="0" w:color="auto"/>
              <w:right w:val="single" w:sz="4" w:space="0" w:color="auto"/>
            </w:tcBorders>
            <w:shd w:val="clear" w:color="auto" w:fill="auto"/>
          </w:tcPr>
          <w:p w14:paraId="61AF9B67" w14:textId="3DF78A06" w:rsidR="000109B7" w:rsidRPr="0009531A" w:rsidRDefault="00FA62D9" w:rsidP="00F424A2">
            <w:pPr>
              <w:rPr>
                <w:sz w:val="16"/>
                <w:szCs w:val="16"/>
              </w:rPr>
            </w:pPr>
            <w:r w:rsidRPr="00FA62D9">
              <w:rPr>
                <w:sz w:val="16"/>
                <w:szCs w:val="16"/>
              </w:rPr>
              <w:t>Dodine</w:t>
            </w:r>
            <w:r>
              <w:rPr>
                <w:sz w:val="16"/>
                <w:szCs w:val="16"/>
              </w:rPr>
              <w:t xml:space="preserve">, </w:t>
            </w:r>
            <w:r w:rsidR="00946435" w:rsidRPr="00946435">
              <w:rPr>
                <w:sz w:val="16"/>
                <w:szCs w:val="16"/>
              </w:rPr>
              <w:t>Fipronil</w:t>
            </w:r>
            <w:r w:rsidR="00946435">
              <w:rPr>
                <w:sz w:val="16"/>
                <w:szCs w:val="16"/>
              </w:rPr>
              <w:t xml:space="preserve">, </w:t>
            </w:r>
            <w:r w:rsidR="00B947AD" w:rsidRPr="00B947AD">
              <w:rPr>
                <w:sz w:val="16"/>
                <w:szCs w:val="16"/>
              </w:rPr>
              <w:t>Fluopicolide</w:t>
            </w:r>
            <w:r w:rsidR="00B947AD">
              <w:rPr>
                <w:sz w:val="16"/>
                <w:szCs w:val="16"/>
              </w:rPr>
              <w:t>,</w:t>
            </w:r>
            <w:r w:rsidR="00D64DD6">
              <w:t xml:space="preserve"> </w:t>
            </w:r>
            <w:r w:rsidR="00D64DD6" w:rsidRPr="00D64DD6">
              <w:rPr>
                <w:sz w:val="16"/>
                <w:szCs w:val="16"/>
              </w:rPr>
              <w:t>Fluralaner</w:t>
            </w:r>
            <w:r w:rsidR="00D64DD6">
              <w:rPr>
                <w:sz w:val="16"/>
                <w:szCs w:val="16"/>
              </w:rPr>
              <w:t xml:space="preserve">, </w:t>
            </w:r>
            <w:r w:rsidR="00B947AD">
              <w:rPr>
                <w:sz w:val="16"/>
                <w:szCs w:val="16"/>
              </w:rPr>
              <w:t xml:space="preserve"> I</w:t>
            </w:r>
            <w:r w:rsidR="00A51969" w:rsidRPr="00A51969">
              <w:rPr>
                <w:sz w:val="16"/>
                <w:szCs w:val="16"/>
              </w:rPr>
              <w:t>ndaziflam</w:t>
            </w:r>
            <w:r w:rsidR="00475A7C">
              <w:rPr>
                <w:sz w:val="16"/>
                <w:szCs w:val="16"/>
              </w:rPr>
              <w:t>,</w:t>
            </w:r>
            <w:r w:rsidR="00475A7C" w:rsidRPr="00475A7C">
              <w:rPr>
                <w:sz w:val="16"/>
                <w:szCs w:val="16"/>
              </w:rPr>
              <w:t xml:space="preserve"> Inpyrfluxam</w:t>
            </w:r>
            <w:r w:rsidR="00475A7C">
              <w:rPr>
                <w:sz w:val="16"/>
                <w:szCs w:val="16"/>
              </w:rPr>
              <w:t xml:space="preserve">,  </w:t>
            </w:r>
            <w:r w:rsidR="0091757F" w:rsidRPr="0091757F">
              <w:rPr>
                <w:sz w:val="16"/>
                <w:szCs w:val="16"/>
              </w:rPr>
              <w:t>Ipflufenoquin</w:t>
            </w:r>
            <w:r w:rsidR="0091757F">
              <w:rPr>
                <w:sz w:val="16"/>
                <w:szCs w:val="16"/>
              </w:rPr>
              <w:t xml:space="preserve">, </w:t>
            </w:r>
            <w:r w:rsidR="006D3BB8" w:rsidRPr="006D3BB8">
              <w:rPr>
                <w:sz w:val="16"/>
                <w:szCs w:val="16"/>
              </w:rPr>
              <w:t>Mandestrobin</w:t>
            </w:r>
            <w:r w:rsidR="000C1981">
              <w:rPr>
                <w:sz w:val="16"/>
                <w:szCs w:val="16"/>
              </w:rPr>
              <w:t xml:space="preserve">, </w:t>
            </w:r>
            <w:r w:rsidR="001804F6" w:rsidRPr="001804F6">
              <w:rPr>
                <w:sz w:val="16"/>
                <w:szCs w:val="16"/>
              </w:rPr>
              <w:t>Mesotrione</w:t>
            </w:r>
            <w:r w:rsidR="001804F6">
              <w:rPr>
                <w:sz w:val="16"/>
                <w:szCs w:val="16"/>
              </w:rPr>
              <w:t xml:space="preserve">, </w:t>
            </w:r>
            <w:r w:rsidR="002C249F" w:rsidRPr="002C249F">
              <w:rPr>
                <w:sz w:val="16"/>
                <w:szCs w:val="16"/>
              </w:rPr>
              <w:t>Metrafenone</w:t>
            </w:r>
            <w:r w:rsidR="002C249F">
              <w:rPr>
                <w:sz w:val="16"/>
                <w:szCs w:val="16"/>
              </w:rPr>
              <w:t xml:space="preserve">, </w:t>
            </w:r>
            <w:r w:rsidR="000C1981" w:rsidRPr="000C1981">
              <w:rPr>
                <w:sz w:val="16"/>
                <w:szCs w:val="16"/>
              </w:rPr>
              <w:t>Propamocarb</w:t>
            </w:r>
            <w:r w:rsidR="000C1981">
              <w:rPr>
                <w:sz w:val="16"/>
                <w:szCs w:val="16"/>
              </w:rPr>
              <w:t xml:space="preserve">, </w:t>
            </w:r>
            <w:r w:rsidR="00244577" w:rsidRPr="00244577">
              <w:rPr>
                <w:sz w:val="16"/>
                <w:szCs w:val="16"/>
              </w:rPr>
              <w:t>Proquinazid</w:t>
            </w:r>
            <w:r w:rsidR="00244577">
              <w:rPr>
                <w:sz w:val="16"/>
                <w:szCs w:val="16"/>
              </w:rPr>
              <w:t xml:space="preserve">, </w:t>
            </w:r>
            <w:r w:rsidR="007B711B" w:rsidRPr="007B711B">
              <w:rPr>
                <w:sz w:val="16"/>
                <w:szCs w:val="16"/>
              </w:rPr>
              <w:t>Prosulfocarb</w:t>
            </w:r>
            <w:r w:rsidR="007B711B">
              <w:rPr>
                <w:sz w:val="16"/>
                <w:szCs w:val="16"/>
              </w:rPr>
              <w:t xml:space="preserve">, </w:t>
            </w:r>
            <w:r w:rsidR="007042B0" w:rsidRPr="007042B0">
              <w:rPr>
                <w:sz w:val="16"/>
                <w:szCs w:val="16"/>
              </w:rPr>
              <w:t>Pyraclostrobin</w:t>
            </w:r>
            <w:r w:rsidR="007042B0">
              <w:rPr>
                <w:sz w:val="16"/>
                <w:szCs w:val="16"/>
              </w:rPr>
              <w:t xml:space="preserve">, </w:t>
            </w:r>
            <w:r w:rsidR="00913F03" w:rsidRPr="00913F03">
              <w:rPr>
                <w:sz w:val="16"/>
                <w:szCs w:val="16"/>
              </w:rPr>
              <w:t>Sethoxydim</w:t>
            </w:r>
            <w:r w:rsidR="0024385B">
              <w:rPr>
                <w:sz w:val="16"/>
                <w:szCs w:val="16"/>
              </w:rPr>
              <w:t>,</w:t>
            </w:r>
            <w:r w:rsidR="0024385B">
              <w:t xml:space="preserve"> </w:t>
            </w:r>
            <w:r w:rsidR="0024385B" w:rsidRPr="0024385B">
              <w:rPr>
                <w:sz w:val="16"/>
                <w:szCs w:val="16"/>
              </w:rPr>
              <w:t>Tetraniliprole</w:t>
            </w:r>
            <w:r w:rsidR="0024385B">
              <w:rPr>
                <w:sz w:val="16"/>
                <w:szCs w:val="16"/>
              </w:rPr>
              <w:t xml:space="preserve"> </w:t>
            </w:r>
          </w:p>
        </w:tc>
      </w:tr>
      <w:tr w:rsidR="00393016" w:rsidRPr="00D12C41" w14:paraId="7A12CB92" w14:textId="77777777" w:rsidTr="00211299">
        <w:tblPrEx>
          <w:tblBorders>
            <w:top w:val="single" w:sz="12" w:space="0" w:color="auto"/>
            <w:bottom w:val="single" w:sz="12" w:space="0" w:color="auto"/>
          </w:tblBorders>
        </w:tblPrEx>
        <w:trPr>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546E69B8" w14:textId="68FF3DA3" w:rsidR="00393016" w:rsidRDefault="00864E3C" w:rsidP="00F1561C">
            <w:pPr>
              <w:pStyle w:val="FSCtblAmendmain"/>
              <w:tabs>
                <w:tab w:val="left" w:pos="557"/>
              </w:tabs>
              <w:ind w:left="0" w:firstLine="0"/>
              <w:rPr>
                <w:rFonts w:cs="Arial"/>
              </w:rPr>
            </w:pPr>
            <w:r>
              <w:rPr>
                <w:rFonts w:cs="Arial"/>
              </w:rPr>
              <w:t>Table to S20</w:t>
            </w:r>
            <w:r w:rsidRPr="00D12C41">
              <w:rPr>
                <w:rFonts w:cs="Arial"/>
              </w:rPr>
              <w:t>—3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2ADAA876" w14:textId="0B461AF7" w:rsidR="00393016" w:rsidRDefault="00A74241" w:rsidP="00F1561C">
            <w:pPr>
              <w:pStyle w:val="FSCtblAmendmain"/>
              <w:rPr>
                <w:rFonts w:cs="Arial"/>
              </w:rPr>
            </w:pPr>
            <w:r>
              <w:rPr>
                <w:rFonts w:cs="Arial"/>
              </w:rPr>
              <w:t>226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00B31E4" w14:textId="77777777" w:rsidR="00393016" w:rsidRDefault="00AA42B0" w:rsidP="009764E1">
            <w:pPr>
              <w:rPr>
                <w:rFonts w:cs="Arial"/>
                <w:sz w:val="16"/>
                <w:szCs w:val="16"/>
              </w:rPr>
            </w:pPr>
            <w:r>
              <w:rPr>
                <w:rFonts w:cs="Arial"/>
                <w:sz w:val="16"/>
                <w:szCs w:val="16"/>
              </w:rPr>
              <w:t>F2024L00</w:t>
            </w:r>
            <w:r w:rsidR="00864E3C">
              <w:rPr>
                <w:rFonts w:cs="Arial"/>
                <w:sz w:val="16"/>
                <w:szCs w:val="16"/>
              </w:rPr>
              <w:t>184</w:t>
            </w:r>
          </w:p>
          <w:p w14:paraId="3A3C58A1" w14:textId="77777777" w:rsidR="00864E3C" w:rsidRDefault="00864E3C" w:rsidP="009764E1">
            <w:pPr>
              <w:rPr>
                <w:rFonts w:cs="Arial"/>
                <w:sz w:val="16"/>
                <w:szCs w:val="16"/>
              </w:rPr>
            </w:pPr>
            <w:r>
              <w:rPr>
                <w:rFonts w:cs="Arial"/>
                <w:sz w:val="16"/>
                <w:szCs w:val="16"/>
              </w:rPr>
              <w:t>20 February 2024</w:t>
            </w:r>
          </w:p>
          <w:p w14:paraId="05D1A8F3" w14:textId="63B2A713" w:rsidR="00864E3C" w:rsidRDefault="00195985" w:rsidP="009764E1">
            <w:pPr>
              <w:rPr>
                <w:rFonts w:cs="Arial"/>
                <w:sz w:val="16"/>
                <w:szCs w:val="16"/>
              </w:rPr>
            </w:pPr>
            <w:r>
              <w:rPr>
                <w:rFonts w:cs="Arial"/>
                <w:sz w:val="16"/>
                <w:szCs w:val="16"/>
              </w:rPr>
              <w:t>FSC</w:t>
            </w:r>
            <w:r w:rsidR="00BB50D4">
              <w:rPr>
                <w:rFonts w:cs="Arial"/>
                <w:sz w:val="16"/>
                <w:szCs w:val="16"/>
              </w:rPr>
              <w:t>166</w:t>
            </w:r>
          </w:p>
          <w:p w14:paraId="217D90EF" w14:textId="2BAC91E4" w:rsidR="00195985" w:rsidRDefault="007C0616" w:rsidP="009764E1">
            <w:pPr>
              <w:rPr>
                <w:rFonts w:cs="Arial"/>
                <w:sz w:val="16"/>
                <w:szCs w:val="16"/>
              </w:rPr>
            </w:pPr>
            <w:r>
              <w:rPr>
                <w:rFonts w:cs="Arial"/>
                <w:sz w:val="16"/>
                <w:szCs w:val="16"/>
              </w:rPr>
              <w:t>23</w:t>
            </w:r>
            <w:r w:rsidR="00195985">
              <w:rPr>
                <w:rFonts w:cs="Arial"/>
                <w:sz w:val="16"/>
                <w:szCs w:val="16"/>
              </w:rPr>
              <w:t xml:space="preserve"> February 2024</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692DE109" w14:textId="64CE2795" w:rsidR="00393016" w:rsidRDefault="00864E3C" w:rsidP="00F1561C">
            <w:pPr>
              <w:rPr>
                <w:rFonts w:cs="Arial"/>
                <w:sz w:val="16"/>
                <w:szCs w:val="16"/>
              </w:rPr>
            </w:pPr>
            <w:r>
              <w:rPr>
                <w:rFonts w:cs="Arial"/>
                <w:sz w:val="16"/>
                <w:szCs w:val="16"/>
              </w:rPr>
              <w:t>23 February 2024</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201F09A9" w14:textId="745288D3" w:rsidR="00393016" w:rsidRDefault="00C01432" w:rsidP="00F1561C">
            <w:pPr>
              <w:pStyle w:val="FSCtblAmendmain"/>
              <w:rPr>
                <w:rFonts w:cs="Arial"/>
              </w:rPr>
            </w:pPr>
            <w:r>
              <w:rPr>
                <w:rFonts w:cs="Arial"/>
              </w:rPr>
              <w:t>rep</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61C267BE" w14:textId="2AEB9398" w:rsidR="00393016" w:rsidRPr="00FA62D9" w:rsidRDefault="00C01432" w:rsidP="00F424A2">
            <w:pPr>
              <w:rPr>
                <w:sz w:val="16"/>
                <w:szCs w:val="16"/>
              </w:rPr>
            </w:pPr>
            <w:r w:rsidRPr="00930D11">
              <w:rPr>
                <w:sz w:val="16"/>
                <w:szCs w:val="16"/>
              </w:rPr>
              <w:t>Bensulide, Bioresmethrin, Fenarimol, Pebulate</w:t>
            </w:r>
          </w:p>
        </w:tc>
      </w:tr>
      <w:tr w:rsidR="00393016" w:rsidRPr="00D12C41" w14:paraId="6F437426" w14:textId="77777777" w:rsidTr="00211299">
        <w:tblPrEx>
          <w:tblBorders>
            <w:top w:val="single" w:sz="12" w:space="0" w:color="auto"/>
            <w:bottom w:val="single" w:sz="12" w:space="0" w:color="auto"/>
          </w:tblBorders>
        </w:tblPrEx>
        <w:trPr>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5B6E635B" w14:textId="22EC906D" w:rsidR="00393016" w:rsidRDefault="00864E3C" w:rsidP="00F1561C">
            <w:pPr>
              <w:pStyle w:val="FSCtblAmendmain"/>
              <w:tabs>
                <w:tab w:val="left" w:pos="557"/>
              </w:tabs>
              <w:ind w:left="0" w:firstLine="0"/>
              <w:rPr>
                <w:rFonts w:cs="Arial"/>
              </w:rPr>
            </w:pPr>
            <w:r>
              <w:rPr>
                <w:rFonts w:cs="Arial"/>
              </w:rPr>
              <w:t>Table to S20</w:t>
            </w:r>
            <w:r w:rsidRPr="00D12C41">
              <w:rPr>
                <w:rFonts w:cs="Arial"/>
              </w:rPr>
              <w:t>—3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4E67FBD" w14:textId="09E2953C" w:rsidR="00393016" w:rsidRDefault="00A74241" w:rsidP="00F1561C">
            <w:pPr>
              <w:pStyle w:val="FSCtblAmendmain"/>
              <w:rPr>
                <w:rFonts w:cs="Arial"/>
              </w:rPr>
            </w:pPr>
            <w:r>
              <w:rPr>
                <w:rFonts w:cs="Arial"/>
              </w:rPr>
              <w:t>226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1F8283E" w14:textId="77777777" w:rsidR="00BB50D4" w:rsidRDefault="00BB50D4" w:rsidP="00BB50D4">
            <w:pPr>
              <w:rPr>
                <w:rFonts w:cs="Arial"/>
                <w:sz w:val="16"/>
                <w:szCs w:val="16"/>
              </w:rPr>
            </w:pPr>
            <w:r>
              <w:rPr>
                <w:rFonts w:cs="Arial"/>
                <w:sz w:val="16"/>
                <w:szCs w:val="16"/>
              </w:rPr>
              <w:t>F2024L00184</w:t>
            </w:r>
          </w:p>
          <w:p w14:paraId="782C99B4" w14:textId="77777777" w:rsidR="00BB50D4" w:rsidRDefault="00BB50D4" w:rsidP="00BB50D4">
            <w:pPr>
              <w:rPr>
                <w:rFonts w:cs="Arial"/>
                <w:sz w:val="16"/>
                <w:szCs w:val="16"/>
              </w:rPr>
            </w:pPr>
            <w:r>
              <w:rPr>
                <w:rFonts w:cs="Arial"/>
                <w:sz w:val="16"/>
                <w:szCs w:val="16"/>
              </w:rPr>
              <w:t>20 February 2024</w:t>
            </w:r>
          </w:p>
          <w:p w14:paraId="62117DA8" w14:textId="77777777" w:rsidR="00BB50D4" w:rsidRDefault="00BB50D4" w:rsidP="00BB50D4">
            <w:pPr>
              <w:rPr>
                <w:rFonts w:cs="Arial"/>
                <w:sz w:val="16"/>
                <w:szCs w:val="16"/>
              </w:rPr>
            </w:pPr>
            <w:r>
              <w:rPr>
                <w:rFonts w:cs="Arial"/>
                <w:sz w:val="16"/>
                <w:szCs w:val="16"/>
              </w:rPr>
              <w:t>FSC166</w:t>
            </w:r>
          </w:p>
          <w:p w14:paraId="09BF3BCC" w14:textId="540E8C31" w:rsidR="00393016" w:rsidRDefault="00BB50D4" w:rsidP="00BB50D4">
            <w:pPr>
              <w:rPr>
                <w:rFonts w:cs="Arial"/>
                <w:sz w:val="16"/>
                <w:szCs w:val="16"/>
              </w:rPr>
            </w:pPr>
            <w:r>
              <w:rPr>
                <w:rFonts w:cs="Arial"/>
                <w:sz w:val="16"/>
                <w:szCs w:val="16"/>
              </w:rPr>
              <w:t>23 February 2024</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865B530" w14:textId="4DA18D83" w:rsidR="00393016" w:rsidRDefault="00864E3C" w:rsidP="00F1561C">
            <w:pPr>
              <w:rPr>
                <w:rFonts w:cs="Arial"/>
                <w:sz w:val="16"/>
                <w:szCs w:val="16"/>
              </w:rPr>
            </w:pPr>
            <w:r>
              <w:rPr>
                <w:rFonts w:cs="Arial"/>
                <w:sz w:val="16"/>
                <w:szCs w:val="16"/>
              </w:rPr>
              <w:t>23 February 2024</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40E4AF21" w14:textId="54485A19" w:rsidR="00393016" w:rsidRDefault="00C01432" w:rsidP="00F1561C">
            <w:pPr>
              <w:pStyle w:val="FSCtblAmendmain"/>
              <w:rPr>
                <w:rFonts w:cs="Arial"/>
              </w:rPr>
            </w:pPr>
            <w:r>
              <w:rPr>
                <w:rFonts w:cs="Arial"/>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201F63C6" w14:textId="55537D87" w:rsidR="00393016" w:rsidRPr="00FA62D9" w:rsidRDefault="000460DA" w:rsidP="00F424A2">
            <w:pPr>
              <w:rPr>
                <w:sz w:val="16"/>
                <w:szCs w:val="16"/>
              </w:rPr>
            </w:pPr>
            <w:r w:rsidRPr="00930D11">
              <w:rPr>
                <w:sz w:val="16"/>
                <w:szCs w:val="16"/>
              </w:rPr>
              <w:t>Flutianil, Isoprothiolane, Pyraziflumid, Spiropidion</w:t>
            </w:r>
          </w:p>
        </w:tc>
      </w:tr>
      <w:tr w:rsidR="00393016" w:rsidRPr="00D12C41" w14:paraId="575A6CD7" w14:textId="77777777" w:rsidTr="00211299">
        <w:tblPrEx>
          <w:tblBorders>
            <w:top w:val="single" w:sz="12" w:space="0" w:color="auto"/>
            <w:bottom w:val="single" w:sz="12" w:space="0" w:color="auto"/>
          </w:tblBorders>
        </w:tblPrEx>
        <w:trPr>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7EB65152" w14:textId="686D79E4" w:rsidR="00393016" w:rsidRDefault="00864E3C" w:rsidP="00F1561C">
            <w:pPr>
              <w:pStyle w:val="FSCtblAmendmain"/>
              <w:tabs>
                <w:tab w:val="left" w:pos="557"/>
              </w:tabs>
              <w:ind w:left="0" w:firstLine="0"/>
              <w:rPr>
                <w:rFonts w:cs="Arial"/>
              </w:rPr>
            </w:pPr>
            <w:r>
              <w:rPr>
                <w:rFonts w:cs="Arial"/>
              </w:rPr>
              <w:t>Table to S20</w:t>
            </w:r>
            <w:r w:rsidRPr="00D12C41">
              <w:rPr>
                <w:rFonts w:cs="Arial"/>
              </w:rPr>
              <w:t>—3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35AA11D" w14:textId="6D326675" w:rsidR="00393016" w:rsidRDefault="00A74241" w:rsidP="00F1561C">
            <w:pPr>
              <w:pStyle w:val="FSCtblAmendmain"/>
              <w:rPr>
                <w:rFonts w:cs="Arial"/>
              </w:rPr>
            </w:pPr>
            <w:r>
              <w:rPr>
                <w:rFonts w:cs="Arial"/>
              </w:rPr>
              <w:t>226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D251ECC" w14:textId="77777777" w:rsidR="00BB50D4" w:rsidRDefault="00BB50D4" w:rsidP="00BB50D4">
            <w:pPr>
              <w:rPr>
                <w:rFonts w:cs="Arial"/>
                <w:sz w:val="16"/>
                <w:szCs w:val="16"/>
              </w:rPr>
            </w:pPr>
            <w:r>
              <w:rPr>
                <w:rFonts w:cs="Arial"/>
                <w:sz w:val="16"/>
                <w:szCs w:val="16"/>
              </w:rPr>
              <w:t>F2024L00184</w:t>
            </w:r>
          </w:p>
          <w:p w14:paraId="241B60A3" w14:textId="77777777" w:rsidR="00BB50D4" w:rsidRDefault="00BB50D4" w:rsidP="00BB50D4">
            <w:pPr>
              <w:rPr>
                <w:rFonts w:cs="Arial"/>
                <w:sz w:val="16"/>
                <w:szCs w:val="16"/>
              </w:rPr>
            </w:pPr>
            <w:r>
              <w:rPr>
                <w:rFonts w:cs="Arial"/>
                <w:sz w:val="16"/>
                <w:szCs w:val="16"/>
              </w:rPr>
              <w:t>20 February 2024</w:t>
            </w:r>
          </w:p>
          <w:p w14:paraId="49570F9A" w14:textId="77777777" w:rsidR="00BB50D4" w:rsidRDefault="00BB50D4" w:rsidP="00BB50D4">
            <w:pPr>
              <w:rPr>
                <w:rFonts w:cs="Arial"/>
                <w:sz w:val="16"/>
                <w:szCs w:val="16"/>
              </w:rPr>
            </w:pPr>
            <w:r>
              <w:rPr>
                <w:rFonts w:cs="Arial"/>
                <w:sz w:val="16"/>
                <w:szCs w:val="16"/>
              </w:rPr>
              <w:t>FSC166</w:t>
            </w:r>
          </w:p>
          <w:p w14:paraId="36E3A5C9" w14:textId="2BFE5E3D" w:rsidR="00393016" w:rsidRDefault="00BB50D4" w:rsidP="00BB50D4">
            <w:pPr>
              <w:rPr>
                <w:rFonts w:cs="Arial"/>
                <w:sz w:val="16"/>
                <w:szCs w:val="16"/>
              </w:rPr>
            </w:pPr>
            <w:r>
              <w:rPr>
                <w:rFonts w:cs="Arial"/>
                <w:sz w:val="16"/>
                <w:szCs w:val="16"/>
              </w:rPr>
              <w:t>23 February 2024</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565BD819" w14:textId="360DFB43" w:rsidR="00393016" w:rsidRDefault="00864E3C" w:rsidP="00F1561C">
            <w:pPr>
              <w:rPr>
                <w:rFonts w:cs="Arial"/>
                <w:sz w:val="16"/>
                <w:szCs w:val="16"/>
              </w:rPr>
            </w:pPr>
            <w:r>
              <w:rPr>
                <w:rFonts w:cs="Arial"/>
                <w:sz w:val="16"/>
                <w:szCs w:val="16"/>
              </w:rPr>
              <w:t>23 February 2024</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610DDE5A" w14:textId="77777777" w:rsidR="00393016" w:rsidRDefault="00C01432" w:rsidP="00F1561C">
            <w:pPr>
              <w:pStyle w:val="FSCtblAmendmain"/>
              <w:rPr>
                <w:rFonts w:cs="Arial"/>
              </w:rPr>
            </w:pPr>
            <w:r>
              <w:rPr>
                <w:rFonts w:cs="Arial"/>
              </w:rPr>
              <w:t>am</w:t>
            </w:r>
          </w:p>
          <w:p w14:paraId="1C7E2D3F" w14:textId="14B75A32" w:rsidR="00763F21" w:rsidRDefault="00763F21" w:rsidP="00F1561C">
            <w:pPr>
              <w:pStyle w:val="FSCtblAmendmain"/>
              <w:rPr>
                <w:rFonts w:cs="Arial"/>
              </w:rPr>
            </w:pPr>
            <w:r>
              <w:rPr>
                <w:rFonts w:cs="Arial"/>
              </w:rPr>
              <w:t>ed C76</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2F9A8E86" w14:textId="77D93CAE" w:rsidR="00393016" w:rsidRPr="00FA62D9" w:rsidRDefault="00727318" w:rsidP="00F424A2">
            <w:pPr>
              <w:rPr>
                <w:sz w:val="16"/>
                <w:szCs w:val="16"/>
              </w:rPr>
            </w:pPr>
            <w:r w:rsidRPr="00930D11">
              <w:rPr>
                <w:sz w:val="16"/>
                <w:szCs w:val="16"/>
              </w:rPr>
              <w:t xml:space="preserve">Abamectin, Acequinocyl, Acetamiprid, Aclonifen, </w:t>
            </w:r>
            <w:r w:rsidR="00CA065F" w:rsidRPr="00930D11">
              <w:rPr>
                <w:sz w:val="16"/>
                <w:szCs w:val="16"/>
              </w:rPr>
              <w:t xml:space="preserve">Altrenogest, </w:t>
            </w:r>
            <w:r w:rsidR="007215B5" w:rsidRPr="00930D11">
              <w:rPr>
                <w:sz w:val="16"/>
                <w:szCs w:val="16"/>
              </w:rPr>
              <w:t xml:space="preserve">Aminoethoxyvinylglycine, </w:t>
            </w:r>
            <w:r w:rsidR="00CA065F" w:rsidRPr="00930D11">
              <w:rPr>
                <w:sz w:val="16"/>
                <w:szCs w:val="16"/>
              </w:rPr>
              <w:t xml:space="preserve">Amitrole, Azinphos-methyl, Azoxystrobin, Benalaxyl, Bendiocarb, Bentazone, Benzovindiflupyr, Bicyclopyrone, </w:t>
            </w:r>
            <w:r w:rsidR="001A1D40" w:rsidRPr="00930D11">
              <w:rPr>
                <w:sz w:val="16"/>
                <w:szCs w:val="16"/>
              </w:rPr>
              <w:t xml:space="preserve">Bifenazate, Bifenthrin, Bixafen, Boscalid, Bromoxynil, Buprofezin, Butafenacil, </w:t>
            </w:r>
            <w:r w:rsidR="007E1C49" w:rsidRPr="00930D11">
              <w:rPr>
                <w:sz w:val="16"/>
                <w:szCs w:val="16"/>
              </w:rPr>
              <w:t xml:space="preserve">Cadusafos, </w:t>
            </w:r>
            <w:r w:rsidR="005A656F" w:rsidRPr="00930D11">
              <w:rPr>
                <w:sz w:val="16"/>
                <w:szCs w:val="16"/>
              </w:rPr>
              <w:t xml:space="preserve">Captan, </w:t>
            </w:r>
            <w:r w:rsidR="001A1D40" w:rsidRPr="00930D11">
              <w:rPr>
                <w:sz w:val="16"/>
                <w:szCs w:val="16"/>
              </w:rPr>
              <w:t xml:space="preserve">Carbaryl, </w:t>
            </w:r>
            <w:r w:rsidR="001A1D40" w:rsidRPr="00930D11">
              <w:rPr>
                <w:sz w:val="16"/>
                <w:szCs w:val="16"/>
              </w:rPr>
              <w:lastRenderedPageBreak/>
              <w:t>Chlorantraniliprole, Chlorothalonil, Chlorpyrifos, Clofentezine, Clothianidin, Cyantraniliprole,</w:t>
            </w:r>
            <w:r w:rsidR="001064BC" w:rsidRPr="00930D11">
              <w:rPr>
                <w:sz w:val="16"/>
                <w:szCs w:val="16"/>
              </w:rPr>
              <w:t xml:space="preserve"> Cyclaniliprole</w:t>
            </w:r>
            <w:r w:rsidR="00F23CC1" w:rsidRPr="00930D11">
              <w:rPr>
                <w:sz w:val="16"/>
                <w:szCs w:val="16"/>
              </w:rPr>
              <w:t>,</w:t>
            </w:r>
            <w:r w:rsidR="001A1D40" w:rsidRPr="00930D11">
              <w:rPr>
                <w:sz w:val="16"/>
                <w:szCs w:val="16"/>
              </w:rPr>
              <w:t xml:space="preserve"> Cyflumetofen, Cyfluthrin, Cyhalothrin, </w:t>
            </w:r>
            <w:r w:rsidR="00C81628" w:rsidRPr="00930D11">
              <w:rPr>
                <w:sz w:val="16"/>
                <w:szCs w:val="16"/>
              </w:rPr>
              <w:t xml:space="preserve">Cypermethrin, Cyproconazole, Cyprodinil, Cyromazine, 2,4-D, Diazinon, </w:t>
            </w:r>
            <w:r w:rsidR="005A656F" w:rsidRPr="00930D11">
              <w:rPr>
                <w:sz w:val="16"/>
                <w:szCs w:val="16"/>
              </w:rPr>
              <w:t xml:space="preserve">Dichlobenil, </w:t>
            </w:r>
            <w:r w:rsidR="00C81628" w:rsidRPr="00930D11">
              <w:rPr>
                <w:sz w:val="16"/>
                <w:szCs w:val="16"/>
              </w:rPr>
              <w:t xml:space="preserve">Dichlorvos, Difenoconazole, </w:t>
            </w:r>
            <w:r w:rsidR="00BA54DB" w:rsidRPr="00930D11">
              <w:rPr>
                <w:sz w:val="16"/>
                <w:szCs w:val="16"/>
              </w:rPr>
              <w:t xml:space="preserve">Dimethomorph, Diphenylamine, Diquat, Dithiocarbamates, </w:t>
            </w:r>
            <w:r w:rsidR="0095264A" w:rsidRPr="00930D11">
              <w:rPr>
                <w:sz w:val="16"/>
                <w:szCs w:val="16"/>
              </w:rPr>
              <w:t xml:space="preserve">2,2-DPA, </w:t>
            </w:r>
            <w:r w:rsidR="00BA54DB" w:rsidRPr="00930D11">
              <w:rPr>
                <w:sz w:val="16"/>
                <w:szCs w:val="16"/>
              </w:rPr>
              <w:t>Ethephon</w:t>
            </w:r>
            <w:r w:rsidR="00CB42EA">
              <w:rPr>
                <w:sz w:val="16"/>
                <w:szCs w:val="16"/>
              </w:rPr>
              <w:t xml:space="preserve"> (md not incorp)</w:t>
            </w:r>
            <w:r w:rsidR="00BA54DB" w:rsidRPr="00930D11">
              <w:rPr>
                <w:sz w:val="16"/>
                <w:szCs w:val="16"/>
              </w:rPr>
              <w:t xml:space="preserve">, </w:t>
            </w:r>
            <w:proofErr w:type="spellStart"/>
            <w:r w:rsidR="00BA54DB" w:rsidRPr="00930D11">
              <w:rPr>
                <w:sz w:val="16"/>
                <w:szCs w:val="16"/>
              </w:rPr>
              <w:t>Ethiprole</w:t>
            </w:r>
            <w:proofErr w:type="spellEnd"/>
            <w:r w:rsidR="00BA54DB" w:rsidRPr="00930D11">
              <w:rPr>
                <w:sz w:val="16"/>
                <w:szCs w:val="16"/>
              </w:rPr>
              <w:t xml:space="preserve">, </w:t>
            </w:r>
            <w:proofErr w:type="spellStart"/>
            <w:r w:rsidR="00BA54DB" w:rsidRPr="00930D11">
              <w:rPr>
                <w:sz w:val="16"/>
                <w:szCs w:val="16"/>
              </w:rPr>
              <w:t>Ethoprophos</w:t>
            </w:r>
            <w:proofErr w:type="spellEnd"/>
            <w:r w:rsidR="00BA54DB" w:rsidRPr="00930D11">
              <w:rPr>
                <w:sz w:val="16"/>
                <w:szCs w:val="16"/>
              </w:rPr>
              <w:t xml:space="preserve">, </w:t>
            </w:r>
            <w:r w:rsidR="008C2B51" w:rsidRPr="00930D11">
              <w:rPr>
                <w:sz w:val="16"/>
                <w:szCs w:val="16"/>
              </w:rPr>
              <w:t xml:space="preserve">Etofenprox, </w:t>
            </w:r>
            <w:proofErr w:type="spellStart"/>
            <w:r w:rsidR="008C2B51" w:rsidRPr="00930D11">
              <w:rPr>
                <w:sz w:val="16"/>
                <w:szCs w:val="16"/>
              </w:rPr>
              <w:t>Etoxazole</w:t>
            </w:r>
            <w:proofErr w:type="spellEnd"/>
            <w:r w:rsidR="008C2B51" w:rsidRPr="00930D11">
              <w:rPr>
                <w:sz w:val="16"/>
                <w:szCs w:val="16"/>
              </w:rPr>
              <w:t xml:space="preserve">, </w:t>
            </w:r>
            <w:r w:rsidR="00BA54DB" w:rsidRPr="00930D11">
              <w:rPr>
                <w:sz w:val="16"/>
                <w:szCs w:val="16"/>
              </w:rPr>
              <w:t xml:space="preserve">Fenbuconazole, </w:t>
            </w:r>
            <w:proofErr w:type="spellStart"/>
            <w:r w:rsidR="00DA7A2A" w:rsidRPr="00930D11">
              <w:rPr>
                <w:sz w:val="16"/>
                <w:szCs w:val="16"/>
              </w:rPr>
              <w:t>Fenbutatin</w:t>
            </w:r>
            <w:proofErr w:type="spellEnd"/>
            <w:r w:rsidR="00DA7A2A" w:rsidRPr="00930D11">
              <w:rPr>
                <w:sz w:val="16"/>
                <w:szCs w:val="16"/>
              </w:rPr>
              <w:t xml:space="preserve"> oxide, </w:t>
            </w:r>
            <w:r w:rsidR="00BA54DB" w:rsidRPr="00930D11">
              <w:rPr>
                <w:sz w:val="16"/>
                <w:szCs w:val="16"/>
              </w:rPr>
              <w:t xml:space="preserve">Fenhexamid, </w:t>
            </w:r>
            <w:proofErr w:type="spellStart"/>
            <w:r w:rsidR="00BA54DB" w:rsidRPr="00930D11">
              <w:rPr>
                <w:sz w:val="16"/>
                <w:szCs w:val="16"/>
              </w:rPr>
              <w:t>Fenpicoxamid</w:t>
            </w:r>
            <w:proofErr w:type="spellEnd"/>
            <w:r w:rsidR="00BA54DB" w:rsidRPr="00930D11">
              <w:rPr>
                <w:sz w:val="16"/>
                <w:szCs w:val="16"/>
              </w:rPr>
              <w:t xml:space="preserve">, </w:t>
            </w:r>
            <w:proofErr w:type="spellStart"/>
            <w:r w:rsidR="00BA54DB" w:rsidRPr="00930D11">
              <w:rPr>
                <w:sz w:val="16"/>
                <w:szCs w:val="16"/>
              </w:rPr>
              <w:t>Fenpyroximate</w:t>
            </w:r>
            <w:proofErr w:type="spellEnd"/>
            <w:r w:rsidR="00BA54DB" w:rsidRPr="00930D11">
              <w:rPr>
                <w:sz w:val="16"/>
                <w:szCs w:val="16"/>
              </w:rPr>
              <w:t>, Fipronil</w:t>
            </w:r>
            <w:r w:rsidR="001117E1">
              <w:rPr>
                <w:sz w:val="16"/>
                <w:szCs w:val="16"/>
              </w:rPr>
              <w:t xml:space="preserve"> (</w:t>
            </w:r>
            <w:proofErr w:type="spellStart"/>
            <w:r w:rsidR="00885551">
              <w:rPr>
                <w:sz w:val="16"/>
                <w:szCs w:val="16"/>
              </w:rPr>
              <w:t>Sch</w:t>
            </w:r>
            <w:proofErr w:type="spellEnd"/>
            <w:r w:rsidR="00885551">
              <w:rPr>
                <w:sz w:val="16"/>
                <w:szCs w:val="16"/>
              </w:rPr>
              <w:t xml:space="preserve"> </w:t>
            </w:r>
            <w:r w:rsidR="001117E1">
              <w:rPr>
                <w:sz w:val="16"/>
                <w:szCs w:val="16"/>
              </w:rPr>
              <w:t>item</w:t>
            </w:r>
            <w:r w:rsidR="00476CC5">
              <w:rPr>
                <w:sz w:val="16"/>
                <w:szCs w:val="16"/>
              </w:rPr>
              <w:t>s</w:t>
            </w:r>
            <w:r w:rsidR="001117E1">
              <w:rPr>
                <w:sz w:val="16"/>
                <w:szCs w:val="16"/>
              </w:rPr>
              <w:t xml:space="preserve"> </w:t>
            </w:r>
            <w:r w:rsidR="00F926C1">
              <w:rPr>
                <w:sz w:val="16"/>
                <w:szCs w:val="16"/>
              </w:rPr>
              <w:t>230</w:t>
            </w:r>
            <w:r w:rsidR="00476CC5">
              <w:rPr>
                <w:sz w:val="16"/>
                <w:szCs w:val="16"/>
              </w:rPr>
              <w:t>, 232</w:t>
            </w:r>
            <w:r w:rsidR="00F926C1">
              <w:rPr>
                <w:sz w:val="16"/>
                <w:szCs w:val="16"/>
              </w:rPr>
              <w:t xml:space="preserve"> md not incorp)</w:t>
            </w:r>
            <w:r w:rsidR="00BA54DB" w:rsidRPr="00930D11">
              <w:rPr>
                <w:sz w:val="16"/>
                <w:szCs w:val="16"/>
              </w:rPr>
              <w:t xml:space="preserve">, Florylpicoxamid, Fluazaindolizine, </w:t>
            </w:r>
            <w:r w:rsidR="00DF56B1" w:rsidRPr="00930D11">
              <w:rPr>
                <w:sz w:val="16"/>
                <w:szCs w:val="16"/>
              </w:rPr>
              <w:t xml:space="preserve">Fluazifop-p-butyl, </w:t>
            </w:r>
            <w:r w:rsidR="00741FE9" w:rsidRPr="00930D11">
              <w:rPr>
                <w:sz w:val="16"/>
                <w:szCs w:val="16"/>
              </w:rPr>
              <w:t xml:space="preserve">Fluazinam, </w:t>
            </w:r>
            <w:r w:rsidR="00DF56B1" w:rsidRPr="00930D11">
              <w:rPr>
                <w:sz w:val="16"/>
                <w:szCs w:val="16"/>
              </w:rPr>
              <w:t xml:space="preserve">Fludioxonil, </w:t>
            </w:r>
            <w:r w:rsidR="00741FE9" w:rsidRPr="00930D11">
              <w:rPr>
                <w:sz w:val="16"/>
                <w:szCs w:val="16"/>
              </w:rPr>
              <w:t xml:space="preserve">Flumioxazin, </w:t>
            </w:r>
            <w:r w:rsidR="00DF56B1" w:rsidRPr="00930D11">
              <w:rPr>
                <w:sz w:val="16"/>
                <w:szCs w:val="16"/>
              </w:rPr>
              <w:t xml:space="preserve">Fluopyram, Flupyradifurone, Fluroxypyr, Fluxapyroxad, </w:t>
            </w:r>
            <w:r w:rsidR="000C349B" w:rsidRPr="00930D11">
              <w:rPr>
                <w:sz w:val="16"/>
                <w:szCs w:val="16"/>
              </w:rPr>
              <w:t xml:space="preserve">Fomesafen, </w:t>
            </w:r>
            <w:proofErr w:type="spellStart"/>
            <w:r w:rsidR="000C349B" w:rsidRPr="00930D11">
              <w:rPr>
                <w:sz w:val="16"/>
                <w:szCs w:val="16"/>
              </w:rPr>
              <w:t>Forchlorfenuron</w:t>
            </w:r>
            <w:proofErr w:type="spellEnd"/>
            <w:r w:rsidR="000C349B" w:rsidRPr="00930D11">
              <w:rPr>
                <w:sz w:val="16"/>
                <w:szCs w:val="16"/>
              </w:rPr>
              <w:t xml:space="preserve">, </w:t>
            </w:r>
            <w:proofErr w:type="spellStart"/>
            <w:r w:rsidR="00741FE9" w:rsidRPr="00930D11">
              <w:rPr>
                <w:sz w:val="16"/>
                <w:szCs w:val="16"/>
              </w:rPr>
              <w:t>Glufosinate</w:t>
            </w:r>
            <w:proofErr w:type="spellEnd"/>
            <w:r w:rsidR="00741FE9" w:rsidRPr="00930D11">
              <w:rPr>
                <w:sz w:val="16"/>
                <w:szCs w:val="16"/>
              </w:rPr>
              <w:t xml:space="preserve"> and </w:t>
            </w:r>
            <w:proofErr w:type="spellStart"/>
            <w:r w:rsidR="00741FE9" w:rsidRPr="00930D11">
              <w:rPr>
                <w:sz w:val="16"/>
                <w:szCs w:val="16"/>
              </w:rPr>
              <w:t>Glufosinate</w:t>
            </w:r>
            <w:proofErr w:type="spellEnd"/>
            <w:r w:rsidR="00741FE9" w:rsidRPr="00930D11">
              <w:rPr>
                <w:sz w:val="16"/>
                <w:szCs w:val="16"/>
              </w:rPr>
              <w:t xml:space="preserve">-ammonium, </w:t>
            </w:r>
            <w:r w:rsidR="007B54DD" w:rsidRPr="00930D11">
              <w:rPr>
                <w:sz w:val="16"/>
                <w:szCs w:val="16"/>
              </w:rPr>
              <w:t xml:space="preserve">Glyphosate, </w:t>
            </w:r>
            <w:proofErr w:type="spellStart"/>
            <w:r w:rsidR="00EC38B6" w:rsidRPr="00930D11">
              <w:rPr>
                <w:sz w:val="16"/>
                <w:szCs w:val="16"/>
              </w:rPr>
              <w:t>Haloxyfop</w:t>
            </w:r>
            <w:proofErr w:type="spellEnd"/>
            <w:r w:rsidR="00EC38B6" w:rsidRPr="00930D11">
              <w:rPr>
                <w:sz w:val="16"/>
                <w:szCs w:val="16"/>
              </w:rPr>
              <w:t xml:space="preserve">, </w:t>
            </w:r>
            <w:r w:rsidR="000C349B" w:rsidRPr="00930D11">
              <w:rPr>
                <w:sz w:val="16"/>
                <w:szCs w:val="16"/>
              </w:rPr>
              <w:t xml:space="preserve">Hexazinone, </w:t>
            </w:r>
            <w:proofErr w:type="spellStart"/>
            <w:r w:rsidR="000C349B" w:rsidRPr="00930D11">
              <w:rPr>
                <w:sz w:val="16"/>
                <w:szCs w:val="16"/>
              </w:rPr>
              <w:t>Hexythiazox</w:t>
            </w:r>
            <w:proofErr w:type="spellEnd"/>
            <w:r w:rsidR="000C349B" w:rsidRPr="00930D11">
              <w:rPr>
                <w:sz w:val="16"/>
                <w:szCs w:val="16"/>
              </w:rPr>
              <w:t xml:space="preserve">, </w:t>
            </w:r>
            <w:proofErr w:type="spellStart"/>
            <w:r w:rsidR="000C349B" w:rsidRPr="00930D11">
              <w:rPr>
                <w:sz w:val="16"/>
                <w:szCs w:val="16"/>
              </w:rPr>
              <w:t>Imazalil</w:t>
            </w:r>
            <w:proofErr w:type="spellEnd"/>
            <w:r w:rsidR="000C349B" w:rsidRPr="00930D11">
              <w:rPr>
                <w:sz w:val="16"/>
                <w:szCs w:val="16"/>
              </w:rPr>
              <w:t xml:space="preserve">, </w:t>
            </w:r>
            <w:proofErr w:type="spellStart"/>
            <w:r w:rsidR="000C349B" w:rsidRPr="00930D11">
              <w:rPr>
                <w:sz w:val="16"/>
                <w:szCs w:val="16"/>
              </w:rPr>
              <w:t>Imazamox</w:t>
            </w:r>
            <w:proofErr w:type="spellEnd"/>
            <w:r w:rsidR="000C349B" w:rsidRPr="00930D11">
              <w:rPr>
                <w:sz w:val="16"/>
                <w:szCs w:val="16"/>
              </w:rPr>
              <w:t xml:space="preserve">, Imidacloprid, </w:t>
            </w:r>
            <w:r w:rsidR="00E17413" w:rsidRPr="00930D11">
              <w:rPr>
                <w:sz w:val="16"/>
                <w:szCs w:val="16"/>
              </w:rPr>
              <w:t xml:space="preserve">Indoxacarb, </w:t>
            </w:r>
            <w:proofErr w:type="spellStart"/>
            <w:r w:rsidR="000C349B" w:rsidRPr="00930D11">
              <w:rPr>
                <w:sz w:val="16"/>
                <w:szCs w:val="16"/>
              </w:rPr>
              <w:t>Ioxynil</w:t>
            </w:r>
            <w:proofErr w:type="spellEnd"/>
            <w:r w:rsidR="000C349B" w:rsidRPr="00930D11">
              <w:rPr>
                <w:sz w:val="16"/>
                <w:szCs w:val="16"/>
              </w:rPr>
              <w:t xml:space="preserve">, </w:t>
            </w:r>
            <w:r w:rsidR="00253102" w:rsidRPr="00930D11">
              <w:rPr>
                <w:sz w:val="16"/>
                <w:szCs w:val="16"/>
              </w:rPr>
              <w:t xml:space="preserve">Iprodione, </w:t>
            </w:r>
            <w:proofErr w:type="spellStart"/>
            <w:r w:rsidR="00253102" w:rsidRPr="00930D11">
              <w:rPr>
                <w:sz w:val="16"/>
                <w:szCs w:val="16"/>
              </w:rPr>
              <w:t>Isofetamid</w:t>
            </w:r>
            <w:proofErr w:type="spellEnd"/>
            <w:r w:rsidR="00253102" w:rsidRPr="00930D11">
              <w:rPr>
                <w:sz w:val="16"/>
                <w:szCs w:val="16"/>
              </w:rPr>
              <w:t xml:space="preserve">, </w:t>
            </w:r>
            <w:proofErr w:type="spellStart"/>
            <w:r w:rsidR="00253102" w:rsidRPr="00930D11">
              <w:rPr>
                <w:sz w:val="16"/>
                <w:szCs w:val="16"/>
              </w:rPr>
              <w:t>Isoxaben</w:t>
            </w:r>
            <w:proofErr w:type="spellEnd"/>
            <w:r w:rsidR="00253102" w:rsidRPr="00930D11">
              <w:rPr>
                <w:sz w:val="16"/>
                <w:szCs w:val="16"/>
              </w:rPr>
              <w:t xml:space="preserve">, Linuron, </w:t>
            </w:r>
            <w:proofErr w:type="spellStart"/>
            <w:r w:rsidR="00253102" w:rsidRPr="00930D11">
              <w:rPr>
                <w:sz w:val="16"/>
                <w:szCs w:val="16"/>
              </w:rPr>
              <w:t>Maldison</w:t>
            </w:r>
            <w:proofErr w:type="spellEnd"/>
            <w:r w:rsidR="00253102" w:rsidRPr="00930D11">
              <w:rPr>
                <w:sz w:val="16"/>
                <w:szCs w:val="16"/>
              </w:rPr>
              <w:t xml:space="preserve">, </w:t>
            </w:r>
            <w:proofErr w:type="spellStart"/>
            <w:r w:rsidR="00253102" w:rsidRPr="00930D11">
              <w:rPr>
                <w:sz w:val="16"/>
                <w:szCs w:val="16"/>
              </w:rPr>
              <w:t>Mandestrobin</w:t>
            </w:r>
            <w:proofErr w:type="spellEnd"/>
            <w:r w:rsidR="006B538A">
              <w:rPr>
                <w:sz w:val="16"/>
                <w:szCs w:val="16"/>
              </w:rPr>
              <w:t xml:space="preserve"> (</w:t>
            </w:r>
            <w:proofErr w:type="spellStart"/>
            <w:r w:rsidR="00885551">
              <w:rPr>
                <w:sz w:val="16"/>
                <w:szCs w:val="16"/>
              </w:rPr>
              <w:t>Sch</w:t>
            </w:r>
            <w:proofErr w:type="spellEnd"/>
            <w:r w:rsidR="00885551">
              <w:rPr>
                <w:sz w:val="16"/>
                <w:szCs w:val="16"/>
              </w:rPr>
              <w:t xml:space="preserve"> </w:t>
            </w:r>
            <w:r w:rsidR="006B538A">
              <w:rPr>
                <w:sz w:val="16"/>
                <w:szCs w:val="16"/>
              </w:rPr>
              <w:t>item 232 md not incorp)</w:t>
            </w:r>
            <w:r w:rsidR="00253102" w:rsidRPr="00DD16D1">
              <w:rPr>
                <w:sz w:val="16"/>
                <w:szCs w:val="16"/>
              </w:rPr>
              <w:t>,</w:t>
            </w:r>
            <w:r w:rsidR="00253102" w:rsidRPr="00930D11">
              <w:rPr>
                <w:sz w:val="16"/>
                <w:szCs w:val="16"/>
              </w:rPr>
              <w:t xml:space="preserve"> Mandipropamid, Metalaxyl, Metconazole, Methidathion, </w:t>
            </w:r>
            <w:r w:rsidR="00EC38B6" w:rsidRPr="00930D11">
              <w:rPr>
                <w:sz w:val="16"/>
                <w:szCs w:val="16"/>
              </w:rPr>
              <w:t xml:space="preserve">Methiocarb, </w:t>
            </w:r>
            <w:r w:rsidR="00AE68A1" w:rsidRPr="00930D11">
              <w:rPr>
                <w:sz w:val="16"/>
                <w:szCs w:val="16"/>
              </w:rPr>
              <w:t xml:space="preserve">Methomyl, </w:t>
            </w:r>
            <w:r w:rsidR="0016243C" w:rsidRPr="00930D11">
              <w:rPr>
                <w:sz w:val="16"/>
                <w:szCs w:val="16"/>
              </w:rPr>
              <w:t xml:space="preserve">Methoprene, Methoxyfenozide, Metolachlor, </w:t>
            </w:r>
            <w:r w:rsidR="00FB2A10" w:rsidRPr="00930D11">
              <w:rPr>
                <w:sz w:val="16"/>
                <w:szCs w:val="16"/>
              </w:rPr>
              <w:t xml:space="preserve">Milbemectin, </w:t>
            </w:r>
            <w:r w:rsidR="003A0594" w:rsidRPr="00930D11">
              <w:rPr>
                <w:sz w:val="16"/>
                <w:szCs w:val="16"/>
              </w:rPr>
              <w:t xml:space="preserve">Myclobutanil, </w:t>
            </w:r>
            <w:r w:rsidR="00FB2A10" w:rsidRPr="00930D11">
              <w:rPr>
                <w:sz w:val="16"/>
                <w:szCs w:val="16"/>
              </w:rPr>
              <w:t xml:space="preserve">Napropamide, Norflurazon, </w:t>
            </w:r>
            <w:r w:rsidR="0016243C" w:rsidRPr="00930D11">
              <w:rPr>
                <w:sz w:val="16"/>
                <w:szCs w:val="16"/>
              </w:rPr>
              <w:t xml:space="preserve">Novaluron, Oryzalin, Oxamyl, Oxathiapiprolin, </w:t>
            </w:r>
            <w:r w:rsidR="00FB2A10" w:rsidRPr="00930D11">
              <w:rPr>
                <w:sz w:val="16"/>
                <w:szCs w:val="16"/>
              </w:rPr>
              <w:t xml:space="preserve">Oxyfluorfen, </w:t>
            </w:r>
            <w:r w:rsidR="0016243C" w:rsidRPr="00930D11">
              <w:rPr>
                <w:sz w:val="16"/>
                <w:szCs w:val="16"/>
              </w:rPr>
              <w:t xml:space="preserve">Paclobutrazol, Paraquat, </w:t>
            </w:r>
            <w:r w:rsidR="005D71CF" w:rsidRPr="00930D11">
              <w:rPr>
                <w:sz w:val="16"/>
                <w:szCs w:val="16"/>
              </w:rPr>
              <w:t xml:space="preserve">Penconazole, </w:t>
            </w:r>
            <w:r w:rsidR="0016243C" w:rsidRPr="00930D11">
              <w:rPr>
                <w:sz w:val="16"/>
                <w:szCs w:val="16"/>
              </w:rPr>
              <w:t xml:space="preserve">Pendimethalin, </w:t>
            </w:r>
            <w:r w:rsidR="003060E9" w:rsidRPr="00930D11">
              <w:rPr>
                <w:sz w:val="16"/>
                <w:szCs w:val="16"/>
              </w:rPr>
              <w:t xml:space="preserve">Penthiopyrad, </w:t>
            </w:r>
            <w:r w:rsidR="0016243C" w:rsidRPr="00930D11">
              <w:rPr>
                <w:sz w:val="16"/>
                <w:szCs w:val="16"/>
              </w:rPr>
              <w:t xml:space="preserve">Permethrin, </w:t>
            </w:r>
            <w:r w:rsidR="00AE68A1" w:rsidRPr="00930D11">
              <w:rPr>
                <w:sz w:val="16"/>
                <w:szCs w:val="16"/>
              </w:rPr>
              <w:t xml:space="preserve">2-Phenylphenol, </w:t>
            </w:r>
            <w:r w:rsidR="0016243C" w:rsidRPr="00930D11">
              <w:rPr>
                <w:sz w:val="16"/>
                <w:szCs w:val="16"/>
              </w:rPr>
              <w:t xml:space="preserve">Phosphorous acid, Pinoxaden, Pirimicarb, </w:t>
            </w:r>
            <w:r w:rsidR="00E74A1A" w:rsidRPr="00930D11">
              <w:rPr>
                <w:sz w:val="16"/>
                <w:szCs w:val="16"/>
              </w:rPr>
              <w:t xml:space="preserve">Prometryn, Propachlor, Propaquizafop, </w:t>
            </w:r>
            <w:r w:rsidR="008D55BF" w:rsidRPr="00930D11">
              <w:rPr>
                <w:sz w:val="16"/>
                <w:szCs w:val="16"/>
              </w:rPr>
              <w:t xml:space="preserve">Propargite, </w:t>
            </w:r>
            <w:r w:rsidR="00E74A1A" w:rsidRPr="00930D11">
              <w:rPr>
                <w:sz w:val="16"/>
                <w:szCs w:val="16"/>
              </w:rPr>
              <w:t xml:space="preserve">Propazine, Propiconazole, Propyzamide, </w:t>
            </w:r>
            <w:r w:rsidR="002E1A3E" w:rsidRPr="00930D11">
              <w:rPr>
                <w:sz w:val="16"/>
                <w:szCs w:val="16"/>
              </w:rPr>
              <w:t>Proquinazid</w:t>
            </w:r>
            <w:r w:rsidR="00967886">
              <w:rPr>
                <w:sz w:val="16"/>
                <w:szCs w:val="16"/>
              </w:rPr>
              <w:t xml:space="preserve"> (md not incorp)</w:t>
            </w:r>
            <w:r w:rsidR="002E1A3E" w:rsidRPr="00930D11">
              <w:rPr>
                <w:sz w:val="16"/>
                <w:szCs w:val="16"/>
              </w:rPr>
              <w:t xml:space="preserve">, </w:t>
            </w:r>
            <w:r w:rsidR="00051FCD" w:rsidRPr="00930D11">
              <w:rPr>
                <w:sz w:val="16"/>
                <w:szCs w:val="16"/>
              </w:rPr>
              <w:t xml:space="preserve">Prothioconazole, Pydiflumetofen, Pymetrozine, Pyrasulfotole, </w:t>
            </w:r>
            <w:r w:rsidR="00006125" w:rsidRPr="00930D11">
              <w:rPr>
                <w:sz w:val="16"/>
                <w:szCs w:val="16"/>
              </w:rPr>
              <w:t xml:space="preserve">Pyridaben, </w:t>
            </w:r>
            <w:r w:rsidR="00051FCD" w:rsidRPr="00930D11">
              <w:rPr>
                <w:sz w:val="16"/>
                <w:szCs w:val="16"/>
              </w:rPr>
              <w:t xml:space="preserve">Pyridate, Pyrimethanil, </w:t>
            </w:r>
            <w:r w:rsidR="00644E6A" w:rsidRPr="00930D11">
              <w:rPr>
                <w:sz w:val="16"/>
                <w:szCs w:val="16"/>
              </w:rPr>
              <w:t xml:space="preserve">Pyriproxyfen, </w:t>
            </w:r>
            <w:r w:rsidR="00051FCD" w:rsidRPr="00930D11">
              <w:rPr>
                <w:sz w:val="16"/>
                <w:szCs w:val="16"/>
              </w:rPr>
              <w:t xml:space="preserve">Pyroxasulfone, Pyroxsulam, </w:t>
            </w:r>
            <w:r w:rsidR="006A3A7F" w:rsidRPr="00930D11">
              <w:rPr>
                <w:sz w:val="16"/>
                <w:szCs w:val="16"/>
              </w:rPr>
              <w:t xml:space="preserve">Quinclorac, Quinoxyfen, Saflufenacil, Sethoxydim, Simazine, </w:t>
            </w:r>
            <w:r w:rsidR="00DD51B7" w:rsidRPr="00930D11">
              <w:rPr>
                <w:sz w:val="16"/>
                <w:szCs w:val="16"/>
              </w:rPr>
              <w:t xml:space="preserve">Spinetoram, Spinosad, Spirotetramat, Sulfoxaflor, Tebuconazole, Tebufenozide, </w:t>
            </w:r>
            <w:r w:rsidR="006C66D2" w:rsidRPr="00930D11">
              <w:rPr>
                <w:sz w:val="16"/>
                <w:szCs w:val="16"/>
              </w:rPr>
              <w:t xml:space="preserve">Thiabendazole, </w:t>
            </w:r>
            <w:r w:rsidR="00006125" w:rsidRPr="00930D11">
              <w:rPr>
                <w:sz w:val="16"/>
                <w:szCs w:val="16"/>
              </w:rPr>
              <w:t xml:space="preserve">Thiacloprid, </w:t>
            </w:r>
            <w:r w:rsidR="00C30678" w:rsidRPr="00930D11">
              <w:rPr>
                <w:sz w:val="16"/>
                <w:szCs w:val="16"/>
              </w:rPr>
              <w:t>Thiamethoxam, Tiafenacil, Tolfenpyrad, Triadimefon, Triadimenol, Trichlorfon, Trifloxystrobin, Trifluralin, Trinexapac-ethyl</w:t>
            </w:r>
          </w:p>
        </w:tc>
      </w:tr>
      <w:tr w:rsidR="00211299" w:rsidRPr="00D12C41" w14:paraId="4E18F2AE" w14:textId="77777777" w:rsidTr="00211299">
        <w:tblPrEx>
          <w:tblBorders>
            <w:top w:val="single" w:sz="12" w:space="0" w:color="auto"/>
            <w:bottom w:val="single" w:sz="12" w:space="0" w:color="auto"/>
          </w:tblBorders>
        </w:tblPrEx>
        <w:trPr>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1CBEB923" w14:textId="6E35575C" w:rsidR="00211299" w:rsidRDefault="00211299" w:rsidP="00211299">
            <w:pPr>
              <w:pStyle w:val="FSCtblAmendmain"/>
              <w:tabs>
                <w:tab w:val="left" w:pos="557"/>
              </w:tabs>
              <w:ind w:left="0" w:firstLine="0"/>
              <w:rPr>
                <w:rFonts w:cs="Arial"/>
              </w:rPr>
            </w:pPr>
            <w:r>
              <w:rPr>
                <w:rFonts w:cs="Arial"/>
              </w:rPr>
              <w:lastRenderedPageBreak/>
              <w:t>Table to S20</w:t>
            </w:r>
            <w:r w:rsidRPr="00D12C41">
              <w:rPr>
                <w:rFonts w:cs="Arial"/>
              </w:rPr>
              <w:t>—3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BD13FC4" w14:textId="3B853154" w:rsidR="00211299" w:rsidRDefault="00211299" w:rsidP="00211299">
            <w:pPr>
              <w:pStyle w:val="FSCtblAmendmain"/>
              <w:rPr>
                <w:rFonts w:cs="Arial"/>
              </w:rPr>
            </w:pPr>
            <w:r>
              <w:rPr>
                <w:rFonts w:cs="Arial"/>
              </w:rPr>
              <w:t>226</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A793510" w14:textId="77777777" w:rsidR="00211299" w:rsidRDefault="00211299" w:rsidP="00211299">
            <w:pPr>
              <w:rPr>
                <w:rFonts w:cs="Arial"/>
                <w:sz w:val="16"/>
                <w:szCs w:val="16"/>
              </w:rPr>
            </w:pPr>
            <w:r>
              <w:rPr>
                <w:rFonts w:cs="Arial"/>
                <w:sz w:val="16"/>
                <w:szCs w:val="16"/>
              </w:rPr>
              <w:t>F2024L00184</w:t>
            </w:r>
          </w:p>
          <w:p w14:paraId="76F59F12" w14:textId="77777777" w:rsidR="00211299" w:rsidRDefault="00211299" w:rsidP="00211299">
            <w:pPr>
              <w:rPr>
                <w:rFonts w:cs="Arial"/>
                <w:sz w:val="16"/>
                <w:szCs w:val="16"/>
              </w:rPr>
            </w:pPr>
            <w:r>
              <w:rPr>
                <w:rFonts w:cs="Arial"/>
                <w:sz w:val="16"/>
                <w:szCs w:val="16"/>
              </w:rPr>
              <w:t>20 February 2024</w:t>
            </w:r>
          </w:p>
          <w:p w14:paraId="47E463D5" w14:textId="77777777" w:rsidR="00211299" w:rsidRDefault="00211299" w:rsidP="00211299">
            <w:pPr>
              <w:rPr>
                <w:rFonts w:cs="Arial"/>
                <w:sz w:val="16"/>
                <w:szCs w:val="16"/>
              </w:rPr>
            </w:pPr>
            <w:r>
              <w:rPr>
                <w:rFonts w:cs="Arial"/>
                <w:sz w:val="16"/>
                <w:szCs w:val="16"/>
              </w:rPr>
              <w:t>FSC166</w:t>
            </w:r>
          </w:p>
          <w:p w14:paraId="05882A0F" w14:textId="1FD6CA9B" w:rsidR="00211299" w:rsidRDefault="00211299" w:rsidP="00211299">
            <w:pPr>
              <w:rPr>
                <w:rFonts w:cs="Arial"/>
                <w:sz w:val="16"/>
                <w:szCs w:val="16"/>
              </w:rPr>
            </w:pPr>
            <w:r>
              <w:rPr>
                <w:rFonts w:cs="Arial"/>
                <w:sz w:val="16"/>
                <w:szCs w:val="16"/>
              </w:rPr>
              <w:t>23 February 2024</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53C22B7C" w14:textId="18FB17DA" w:rsidR="00211299" w:rsidRDefault="00211299" w:rsidP="00211299">
            <w:pPr>
              <w:rPr>
                <w:rFonts w:cs="Arial"/>
                <w:sz w:val="16"/>
                <w:szCs w:val="16"/>
              </w:rPr>
            </w:pPr>
            <w:r>
              <w:rPr>
                <w:rFonts w:cs="Arial"/>
                <w:sz w:val="16"/>
                <w:szCs w:val="16"/>
              </w:rPr>
              <w:t>23 February 2024</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5B0B0A10" w14:textId="60000743" w:rsidR="00211299" w:rsidRDefault="00211299" w:rsidP="00211299">
            <w:pPr>
              <w:pStyle w:val="FSCtblAmendmain"/>
              <w:rPr>
                <w:rFonts w:cs="Arial"/>
              </w:rPr>
            </w:pPr>
            <w:r>
              <w:rPr>
                <w:rFonts w:cs="Arial"/>
              </w:rPr>
              <w:t>ed C76</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518DF5BB" w14:textId="48C7AC0D" w:rsidR="00211299" w:rsidRPr="00930D11" w:rsidRDefault="00211299" w:rsidP="00211299">
            <w:pPr>
              <w:rPr>
                <w:sz w:val="16"/>
                <w:szCs w:val="16"/>
              </w:rPr>
            </w:pPr>
            <w:proofErr w:type="spellStart"/>
            <w:r w:rsidRPr="0042210A">
              <w:rPr>
                <w:sz w:val="16"/>
                <w:szCs w:val="16"/>
              </w:rPr>
              <w:t>Maldison</w:t>
            </w:r>
            <w:proofErr w:type="spellEnd"/>
            <w:r w:rsidRPr="0042210A">
              <w:rPr>
                <w:sz w:val="16"/>
                <w:szCs w:val="16"/>
              </w:rPr>
              <w:t>, Metolachlor, Propiconazole, Trichlorfon, Trifluralin</w:t>
            </w:r>
          </w:p>
        </w:tc>
      </w:tr>
      <w:tr w:rsidR="00FF3991" w:rsidRPr="00D12C41" w14:paraId="371B3558" w14:textId="77777777" w:rsidTr="006C2641">
        <w:tblPrEx>
          <w:tblBorders>
            <w:top w:val="single" w:sz="12" w:space="0" w:color="auto"/>
            <w:bottom w:val="single" w:sz="12" w:space="0" w:color="auto"/>
          </w:tblBorders>
        </w:tblPrEx>
        <w:trPr>
          <w:trHeight w:val="1273"/>
        </w:trPr>
        <w:tc>
          <w:tcPr>
            <w:tcW w:w="940" w:type="dxa"/>
            <w:tcBorders>
              <w:top w:val="single" w:sz="6" w:space="0" w:color="ABABAB"/>
              <w:left w:val="single" w:sz="6" w:space="0" w:color="ABABAB"/>
              <w:bottom w:val="single" w:sz="6" w:space="0" w:color="ABABAB"/>
              <w:right w:val="single" w:sz="6" w:space="0" w:color="ABABAB"/>
            </w:tcBorders>
          </w:tcPr>
          <w:p w14:paraId="58E58EE5" w14:textId="3C2209C2" w:rsidR="00FF3991" w:rsidRDefault="00FF3991" w:rsidP="00FF3991">
            <w:pPr>
              <w:pStyle w:val="FSCtblAmendmain"/>
              <w:tabs>
                <w:tab w:val="left" w:pos="557"/>
              </w:tabs>
              <w:ind w:left="0" w:firstLine="0"/>
              <w:rPr>
                <w:rFonts w:cs="Arial"/>
              </w:rPr>
            </w:pPr>
            <w:r w:rsidRPr="003C5DD7">
              <w:rPr>
                <w:rFonts w:cs="Arial"/>
                <w:color w:val="000000"/>
                <w:szCs w:val="16"/>
              </w:rPr>
              <w:t>Table to S20—3</w:t>
            </w:r>
          </w:p>
        </w:tc>
        <w:tc>
          <w:tcPr>
            <w:tcW w:w="970" w:type="dxa"/>
            <w:tcBorders>
              <w:top w:val="single" w:sz="6" w:space="0" w:color="ABABAB"/>
              <w:left w:val="single" w:sz="6" w:space="0" w:color="ABABAB"/>
              <w:bottom w:val="single" w:sz="6" w:space="0" w:color="ABABAB"/>
              <w:right w:val="single" w:sz="6" w:space="0" w:color="ABABAB"/>
            </w:tcBorders>
          </w:tcPr>
          <w:p w14:paraId="79A7CB72" w14:textId="00DD1A18" w:rsidR="00FF3991" w:rsidRDefault="00FF3991" w:rsidP="00FF3991">
            <w:pPr>
              <w:pStyle w:val="FSCtblAmendmain"/>
              <w:rPr>
                <w:rFonts w:cs="Arial"/>
              </w:rPr>
            </w:pPr>
            <w:r w:rsidRPr="003C5DD7">
              <w:rPr>
                <w:rFonts w:cs="Arial"/>
                <w:color w:val="000000"/>
                <w:szCs w:val="16"/>
              </w:rPr>
              <w:t>APVMA 1</w:t>
            </w:r>
          </w:p>
        </w:tc>
        <w:tc>
          <w:tcPr>
            <w:tcW w:w="1351" w:type="dxa"/>
            <w:tcBorders>
              <w:top w:val="single" w:sz="6" w:space="0" w:color="ABABAB"/>
              <w:left w:val="single" w:sz="6" w:space="0" w:color="ABABAB"/>
              <w:bottom w:val="single" w:sz="6" w:space="0" w:color="ABABAB"/>
              <w:right w:val="single" w:sz="6" w:space="0" w:color="ABABAB"/>
            </w:tcBorders>
          </w:tcPr>
          <w:p w14:paraId="3D3EAA30" w14:textId="77777777" w:rsidR="00FF3991" w:rsidRPr="003C5DD7" w:rsidRDefault="00FF3991" w:rsidP="00FF3991">
            <w:pPr>
              <w:rPr>
                <w:rFonts w:cs="Arial"/>
                <w:color w:val="000000"/>
                <w:sz w:val="16"/>
                <w:szCs w:val="16"/>
              </w:rPr>
            </w:pPr>
            <w:r w:rsidRPr="003C5DD7">
              <w:rPr>
                <w:rFonts w:cs="Arial"/>
                <w:color w:val="000000"/>
                <w:sz w:val="16"/>
                <w:szCs w:val="16"/>
              </w:rPr>
              <w:t>F2024L00452</w:t>
            </w:r>
          </w:p>
          <w:p w14:paraId="2813D85E" w14:textId="77777777" w:rsidR="00FF3991" w:rsidRPr="003C5DD7" w:rsidRDefault="00FF3991" w:rsidP="00FF3991">
            <w:pPr>
              <w:rPr>
                <w:rFonts w:cs="Arial"/>
                <w:color w:val="000000"/>
                <w:sz w:val="16"/>
                <w:szCs w:val="16"/>
              </w:rPr>
            </w:pPr>
            <w:r w:rsidRPr="003C5DD7">
              <w:rPr>
                <w:rFonts w:cs="Arial"/>
                <w:color w:val="000000"/>
                <w:sz w:val="16"/>
                <w:szCs w:val="16"/>
              </w:rPr>
              <w:t>12 April 2024</w:t>
            </w:r>
          </w:p>
          <w:p w14:paraId="1C6066CB" w14:textId="77777777" w:rsidR="00FF3991" w:rsidRPr="003C5DD7" w:rsidRDefault="00FF3991" w:rsidP="00FF3991">
            <w:pPr>
              <w:rPr>
                <w:rFonts w:cs="Arial"/>
                <w:color w:val="000000"/>
                <w:sz w:val="16"/>
                <w:szCs w:val="16"/>
              </w:rPr>
            </w:pPr>
            <w:r w:rsidRPr="003C5DD7">
              <w:rPr>
                <w:rFonts w:cs="Arial"/>
                <w:color w:val="000000"/>
                <w:sz w:val="16"/>
                <w:szCs w:val="16"/>
              </w:rPr>
              <w:t>APVMA 8</w:t>
            </w:r>
          </w:p>
          <w:p w14:paraId="3534BB11" w14:textId="395428A7" w:rsidR="00FF3991" w:rsidRDefault="00FF3991" w:rsidP="00FF3991">
            <w:pPr>
              <w:rPr>
                <w:rFonts w:cs="Arial"/>
                <w:sz w:val="16"/>
                <w:szCs w:val="16"/>
              </w:rPr>
            </w:pPr>
            <w:r w:rsidRPr="003C5DD7">
              <w:rPr>
                <w:rFonts w:cs="Arial"/>
                <w:color w:val="000000"/>
                <w:sz w:val="16"/>
                <w:szCs w:val="16"/>
              </w:rPr>
              <w:t>16 April 2024</w:t>
            </w:r>
          </w:p>
        </w:tc>
        <w:tc>
          <w:tcPr>
            <w:tcW w:w="1556" w:type="dxa"/>
            <w:tcBorders>
              <w:top w:val="single" w:sz="6" w:space="0" w:color="ABABAB"/>
              <w:left w:val="single" w:sz="6" w:space="0" w:color="ABABAB"/>
              <w:bottom w:val="single" w:sz="6" w:space="0" w:color="ABABAB"/>
              <w:right w:val="single" w:sz="6" w:space="0" w:color="ABABAB"/>
            </w:tcBorders>
          </w:tcPr>
          <w:p w14:paraId="42F94F52" w14:textId="6CA85D44" w:rsidR="00FF3991" w:rsidRDefault="00FF3991" w:rsidP="00FF3991">
            <w:pPr>
              <w:rPr>
                <w:rFonts w:cs="Arial"/>
                <w:sz w:val="16"/>
                <w:szCs w:val="16"/>
              </w:rPr>
            </w:pPr>
            <w:r w:rsidRPr="003C5DD7">
              <w:rPr>
                <w:rFonts w:cs="Arial"/>
                <w:color w:val="000000"/>
                <w:sz w:val="16"/>
                <w:szCs w:val="16"/>
              </w:rPr>
              <w:t> 16 April 2024</w:t>
            </w:r>
          </w:p>
        </w:tc>
        <w:tc>
          <w:tcPr>
            <w:tcW w:w="834" w:type="dxa"/>
            <w:tcBorders>
              <w:top w:val="single" w:sz="6" w:space="0" w:color="ABABAB"/>
              <w:left w:val="single" w:sz="6" w:space="0" w:color="ABABAB"/>
              <w:bottom w:val="single" w:sz="6" w:space="0" w:color="ABABAB"/>
              <w:right w:val="single" w:sz="6" w:space="0" w:color="ABABAB"/>
            </w:tcBorders>
          </w:tcPr>
          <w:p w14:paraId="120EE84D" w14:textId="77777777" w:rsidR="00FF3991" w:rsidRPr="003C5DD7" w:rsidRDefault="00FF3991" w:rsidP="00FF3991">
            <w:pPr>
              <w:rPr>
                <w:rFonts w:cs="Arial"/>
                <w:color w:val="000000"/>
                <w:sz w:val="16"/>
                <w:szCs w:val="16"/>
              </w:rPr>
            </w:pPr>
            <w:r w:rsidRPr="003C5DD7">
              <w:rPr>
                <w:rFonts w:cs="Arial"/>
                <w:color w:val="000000"/>
                <w:sz w:val="16"/>
                <w:szCs w:val="16"/>
              </w:rPr>
              <w:t>ad</w:t>
            </w:r>
          </w:p>
          <w:p w14:paraId="7164D5F3" w14:textId="77777777" w:rsidR="00FF3991" w:rsidRDefault="00FF3991" w:rsidP="00FF3991">
            <w:pPr>
              <w:pStyle w:val="FSCtblAmendmain"/>
              <w:rPr>
                <w:rFonts w:cs="Arial"/>
              </w:rPr>
            </w:pPr>
          </w:p>
        </w:tc>
        <w:tc>
          <w:tcPr>
            <w:tcW w:w="3171" w:type="dxa"/>
            <w:tcBorders>
              <w:top w:val="single" w:sz="6" w:space="0" w:color="ABABAB"/>
              <w:left w:val="single" w:sz="6" w:space="0" w:color="ABABAB"/>
              <w:bottom w:val="single" w:sz="6" w:space="0" w:color="ABABAB"/>
              <w:right w:val="single" w:sz="6" w:space="0" w:color="ABABAB"/>
            </w:tcBorders>
          </w:tcPr>
          <w:p w14:paraId="4470D153" w14:textId="60F28958" w:rsidR="00FF3991" w:rsidRPr="0042210A" w:rsidRDefault="00FF3991" w:rsidP="00FF3991">
            <w:pPr>
              <w:rPr>
                <w:sz w:val="16"/>
                <w:szCs w:val="16"/>
              </w:rPr>
            </w:pPr>
            <w:proofErr w:type="spellStart"/>
            <w:r w:rsidRPr="003C5DD7">
              <w:rPr>
                <w:rFonts w:cs="Arial"/>
                <w:color w:val="000000"/>
                <w:sz w:val="16"/>
                <w:szCs w:val="16"/>
              </w:rPr>
              <w:t>Broflanilide</w:t>
            </w:r>
            <w:proofErr w:type="spellEnd"/>
            <w:r w:rsidRPr="003C5DD7">
              <w:rPr>
                <w:rFonts w:cs="Arial"/>
                <w:color w:val="000000"/>
                <w:sz w:val="16"/>
                <w:szCs w:val="16"/>
              </w:rPr>
              <w:t>, Fenpropidin</w:t>
            </w:r>
          </w:p>
        </w:tc>
      </w:tr>
      <w:tr w:rsidR="00F851AC" w:rsidRPr="00D12C41" w14:paraId="6A6EB129" w14:textId="77777777" w:rsidTr="00AD3655">
        <w:tblPrEx>
          <w:tblBorders>
            <w:top w:val="single" w:sz="12" w:space="0" w:color="auto"/>
            <w:bottom w:val="single" w:sz="12" w:space="0" w:color="auto"/>
          </w:tblBorders>
        </w:tblPrEx>
        <w:trPr>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5C781729" w14:textId="1CF48817" w:rsidR="00F851AC" w:rsidRPr="003C5DD7" w:rsidRDefault="00F851AC" w:rsidP="00F851AC">
            <w:pPr>
              <w:pStyle w:val="FSCtblAmendmain"/>
              <w:tabs>
                <w:tab w:val="left" w:pos="557"/>
              </w:tabs>
              <w:ind w:left="0" w:firstLine="0"/>
              <w:rPr>
                <w:rFonts w:cs="Arial"/>
                <w:color w:val="000000"/>
                <w:szCs w:val="16"/>
              </w:rPr>
            </w:pPr>
            <w:r>
              <w:rPr>
                <w:rFonts w:cs="Arial"/>
              </w:rPr>
              <w:lastRenderedPageBreak/>
              <w:t>Table to S20</w:t>
            </w:r>
            <w:r w:rsidRPr="00D12C41">
              <w:rPr>
                <w:rFonts w:cs="Arial"/>
              </w:rPr>
              <w:t>—3</w:t>
            </w:r>
            <w:r>
              <w:rPr>
                <w:rFonts w:cs="Arial"/>
              </w:rPr>
              <w:t xml:space="preserve"> </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61D728A" w14:textId="6C15A090" w:rsidR="00F851AC" w:rsidRPr="003C5DD7" w:rsidRDefault="00F851AC" w:rsidP="00F851AC">
            <w:pPr>
              <w:pStyle w:val="FSCtblAmendmain"/>
              <w:rPr>
                <w:rFonts w:cs="Arial"/>
                <w:color w:val="000000"/>
                <w:szCs w:val="16"/>
              </w:rPr>
            </w:pPr>
            <w:r>
              <w:rPr>
                <w:rFonts w:cs="Arial"/>
              </w:rPr>
              <w:t>APVMA 1</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4BD95B9" w14:textId="77777777" w:rsidR="00F851AC" w:rsidRDefault="00F851AC" w:rsidP="00F851AC">
            <w:pPr>
              <w:rPr>
                <w:rFonts w:cs="Arial"/>
                <w:sz w:val="16"/>
                <w:szCs w:val="16"/>
              </w:rPr>
            </w:pPr>
            <w:r>
              <w:rPr>
                <w:rFonts w:cs="Arial"/>
                <w:sz w:val="16"/>
                <w:szCs w:val="16"/>
              </w:rPr>
              <w:t>F2024L00452</w:t>
            </w:r>
          </w:p>
          <w:p w14:paraId="482592C7" w14:textId="77777777" w:rsidR="00F851AC" w:rsidRDefault="00F851AC" w:rsidP="00F851AC">
            <w:pPr>
              <w:rPr>
                <w:rFonts w:cs="Arial"/>
                <w:sz w:val="16"/>
                <w:szCs w:val="16"/>
              </w:rPr>
            </w:pPr>
            <w:r>
              <w:rPr>
                <w:rFonts w:cs="Arial"/>
                <w:sz w:val="16"/>
                <w:szCs w:val="16"/>
              </w:rPr>
              <w:t>12 April 2024</w:t>
            </w:r>
          </w:p>
          <w:p w14:paraId="647CBB73" w14:textId="77777777" w:rsidR="00F851AC" w:rsidRDefault="00F851AC" w:rsidP="00F851AC">
            <w:pPr>
              <w:rPr>
                <w:rFonts w:cs="Arial"/>
                <w:sz w:val="16"/>
                <w:szCs w:val="16"/>
              </w:rPr>
            </w:pPr>
            <w:r>
              <w:rPr>
                <w:rFonts w:cs="Arial"/>
                <w:sz w:val="16"/>
                <w:szCs w:val="16"/>
              </w:rPr>
              <w:t>APVMA 8</w:t>
            </w:r>
          </w:p>
          <w:p w14:paraId="32BFC82A" w14:textId="20301ED8" w:rsidR="00F851AC" w:rsidRPr="003C5DD7" w:rsidRDefault="00F851AC" w:rsidP="00F851AC">
            <w:pPr>
              <w:rPr>
                <w:rFonts w:cs="Arial"/>
                <w:color w:val="000000"/>
                <w:sz w:val="16"/>
                <w:szCs w:val="16"/>
              </w:rPr>
            </w:pPr>
            <w:r>
              <w:rPr>
                <w:rFonts w:cs="Arial"/>
                <w:sz w:val="16"/>
                <w:szCs w:val="16"/>
              </w:rPr>
              <w:t>16 April 2024</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026EB74C" w14:textId="711C05CE" w:rsidR="00F851AC" w:rsidRPr="003C5DD7" w:rsidRDefault="00F851AC" w:rsidP="00F851AC">
            <w:pPr>
              <w:rPr>
                <w:rFonts w:cs="Arial"/>
                <w:color w:val="000000"/>
                <w:sz w:val="16"/>
                <w:szCs w:val="16"/>
              </w:rPr>
            </w:pPr>
            <w:r>
              <w:rPr>
                <w:rFonts w:cs="Arial"/>
                <w:sz w:val="16"/>
                <w:szCs w:val="16"/>
              </w:rPr>
              <w:t xml:space="preserve"> 16 April 2024</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6C7A8F63" w14:textId="5B1798A9" w:rsidR="00F851AC" w:rsidRPr="003C5DD7" w:rsidRDefault="00F851AC" w:rsidP="00F851AC">
            <w:pPr>
              <w:rPr>
                <w:rFonts w:cs="Arial"/>
                <w:color w:val="000000"/>
                <w:sz w:val="16"/>
                <w:szCs w:val="16"/>
              </w:rPr>
            </w:pPr>
            <w:r w:rsidRPr="00EA619E">
              <w:rPr>
                <w:rFonts w:cs="Arial"/>
                <w:sz w:val="18"/>
                <w:szCs w:val="18"/>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34DBAC53" w14:textId="334869BB" w:rsidR="00F851AC" w:rsidRPr="003C5DD7" w:rsidRDefault="00F851AC" w:rsidP="00F851AC">
            <w:pPr>
              <w:rPr>
                <w:rFonts w:cs="Arial"/>
                <w:color w:val="000000"/>
                <w:sz w:val="16"/>
                <w:szCs w:val="16"/>
              </w:rPr>
            </w:pPr>
            <w:r w:rsidRPr="00F70235">
              <w:rPr>
                <w:sz w:val="16"/>
                <w:szCs w:val="16"/>
              </w:rPr>
              <w:t xml:space="preserve">Abamectin, </w:t>
            </w:r>
            <w:proofErr w:type="spellStart"/>
            <w:r w:rsidRPr="00F70235">
              <w:rPr>
                <w:sz w:val="16"/>
                <w:szCs w:val="16"/>
              </w:rPr>
              <w:t>Acequinocyl</w:t>
            </w:r>
            <w:proofErr w:type="spellEnd"/>
            <w:r w:rsidRPr="00F70235">
              <w:rPr>
                <w:sz w:val="16"/>
                <w:szCs w:val="16"/>
              </w:rPr>
              <w:t xml:space="preserve">, Acibenzolar-S-methyl, </w:t>
            </w:r>
            <w:proofErr w:type="spellStart"/>
            <w:r w:rsidRPr="00F70235">
              <w:rPr>
                <w:sz w:val="16"/>
                <w:szCs w:val="16"/>
              </w:rPr>
              <w:t>Afidopyropen</w:t>
            </w:r>
            <w:proofErr w:type="spellEnd"/>
            <w:r w:rsidRPr="00F70235">
              <w:rPr>
                <w:sz w:val="16"/>
                <w:szCs w:val="16"/>
              </w:rPr>
              <w:t xml:space="preserve">, </w:t>
            </w:r>
            <w:proofErr w:type="spellStart"/>
            <w:r w:rsidRPr="00F70235">
              <w:rPr>
                <w:sz w:val="16"/>
                <w:szCs w:val="16"/>
              </w:rPr>
              <w:t>Benzovindiflupyr</w:t>
            </w:r>
            <w:proofErr w:type="spellEnd"/>
            <w:r w:rsidRPr="00F70235">
              <w:rPr>
                <w:sz w:val="16"/>
                <w:szCs w:val="16"/>
              </w:rPr>
              <w:t xml:space="preserve">, Chlorantraniliprole, Clothianidin, Cyanamide, Cyantraniliprole, </w:t>
            </w:r>
            <w:proofErr w:type="spellStart"/>
            <w:r w:rsidRPr="00F70235">
              <w:rPr>
                <w:sz w:val="16"/>
                <w:szCs w:val="16"/>
              </w:rPr>
              <w:t>Cyclaniliprole</w:t>
            </w:r>
            <w:proofErr w:type="spellEnd"/>
            <w:r w:rsidRPr="00F70235">
              <w:rPr>
                <w:sz w:val="16"/>
                <w:szCs w:val="16"/>
              </w:rPr>
              <w:t>, Cyprodinil, Difenoconazole, Dimethoate,  </w:t>
            </w:r>
            <w:proofErr w:type="spellStart"/>
            <w:r w:rsidRPr="00F70235">
              <w:rPr>
                <w:sz w:val="16"/>
                <w:szCs w:val="16"/>
              </w:rPr>
              <w:t>Florylpicoxamid</w:t>
            </w:r>
            <w:proofErr w:type="spellEnd"/>
            <w:r w:rsidRPr="00F70235">
              <w:rPr>
                <w:sz w:val="16"/>
                <w:szCs w:val="16"/>
              </w:rPr>
              <w:t xml:space="preserve">, Fludioxonil, Flumioxazin, Fluxapyroxad, </w:t>
            </w:r>
            <w:proofErr w:type="spellStart"/>
            <w:r w:rsidRPr="00F70235">
              <w:rPr>
                <w:sz w:val="16"/>
                <w:szCs w:val="16"/>
              </w:rPr>
              <w:t>Glufosinate</w:t>
            </w:r>
            <w:proofErr w:type="spellEnd"/>
            <w:r w:rsidRPr="00F70235">
              <w:rPr>
                <w:sz w:val="16"/>
                <w:szCs w:val="16"/>
              </w:rPr>
              <w:t xml:space="preserve"> and </w:t>
            </w:r>
            <w:proofErr w:type="spellStart"/>
            <w:r w:rsidRPr="00F70235">
              <w:rPr>
                <w:sz w:val="16"/>
                <w:szCs w:val="16"/>
              </w:rPr>
              <w:t>Glufosinate</w:t>
            </w:r>
            <w:proofErr w:type="spellEnd"/>
            <w:r w:rsidRPr="00F70235">
              <w:rPr>
                <w:sz w:val="16"/>
                <w:szCs w:val="16"/>
              </w:rPr>
              <w:t xml:space="preserve">-ammonium, </w:t>
            </w:r>
            <w:proofErr w:type="spellStart"/>
            <w:r w:rsidRPr="00F70235">
              <w:rPr>
                <w:sz w:val="16"/>
                <w:szCs w:val="16"/>
              </w:rPr>
              <w:t>Halauxifen</w:t>
            </w:r>
            <w:proofErr w:type="spellEnd"/>
            <w:r w:rsidRPr="00F70235">
              <w:rPr>
                <w:sz w:val="16"/>
                <w:szCs w:val="16"/>
              </w:rPr>
              <w:t xml:space="preserve">-methyl, </w:t>
            </w:r>
            <w:proofErr w:type="spellStart"/>
            <w:r w:rsidRPr="00F70235">
              <w:rPr>
                <w:sz w:val="16"/>
                <w:szCs w:val="16"/>
              </w:rPr>
              <w:t>Isocycloseram</w:t>
            </w:r>
            <w:proofErr w:type="spellEnd"/>
            <w:r w:rsidRPr="00F70235">
              <w:rPr>
                <w:sz w:val="16"/>
                <w:szCs w:val="16"/>
              </w:rPr>
              <w:t xml:space="preserve">, </w:t>
            </w:r>
            <w:proofErr w:type="spellStart"/>
            <w:r w:rsidRPr="00F70235">
              <w:rPr>
                <w:sz w:val="16"/>
                <w:szCs w:val="16"/>
              </w:rPr>
              <w:t>Isopyrazam</w:t>
            </w:r>
            <w:proofErr w:type="spellEnd"/>
            <w:r w:rsidRPr="00F70235">
              <w:rPr>
                <w:sz w:val="16"/>
                <w:szCs w:val="16"/>
              </w:rPr>
              <w:t xml:space="preserve">, </w:t>
            </w:r>
            <w:proofErr w:type="spellStart"/>
            <w:r w:rsidRPr="00F70235">
              <w:rPr>
                <w:sz w:val="16"/>
                <w:szCs w:val="16"/>
              </w:rPr>
              <w:t>Mandipropamid</w:t>
            </w:r>
            <w:proofErr w:type="spellEnd"/>
            <w:r w:rsidRPr="00F70235">
              <w:rPr>
                <w:sz w:val="16"/>
                <w:szCs w:val="16"/>
              </w:rPr>
              <w:t xml:space="preserve">, MCPA, Omethoate, Oxathiapiprolin, </w:t>
            </w:r>
            <w:proofErr w:type="spellStart"/>
            <w:r w:rsidRPr="00F70235">
              <w:rPr>
                <w:sz w:val="16"/>
                <w:szCs w:val="16"/>
              </w:rPr>
              <w:t>Pyraclostrobin</w:t>
            </w:r>
            <w:proofErr w:type="spellEnd"/>
            <w:r w:rsidRPr="00F70235">
              <w:rPr>
                <w:sz w:val="16"/>
                <w:szCs w:val="16"/>
              </w:rPr>
              <w:t xml:space="preserve">, </w:t>
            </w:r>
            <w:proofErr w:type="spellStart"/>
            <w:r w:rsidRPr="00F70235">
              <w:rPr>
                <w:sz w:val="16"/>
                <w:szCs w:val="16"/>
              </w:rPr>
              <w:t>Spirotetramat</w:t>
            </w:r>
            <w:proofErr w:type="spellEnd"/>
            <w:r w:rsidRPr="00F70235">
              <w:rPr>
                <w:sz w:val="16"/>
                <w:szCs w:val="16"/>
              </w:rPr>
              <w:t xml:space="preserve">, Tebuconazole, </w:t>
            </w:r>
            <w:proofErr w:type="spellStart"/>
            <w:r w:rsidRPr="00F70235">
              <w:rPr>
                <w:sz w:val="16"/>
                <w:szCs w:val="16"/>
              </w:rPr>
              <w:t>Tetraniliprole</w:t>
            </w:r>
            <w:proofErr w:type="spellEnd"/>
            <w:r w:rsidRPr="00F70235">
              <w:rPr>
                <w:sz w:val="16"/>
                <w:szCs w:val="16"/>
              </w:rPr>
              <w:t xml:space="preserve">, Thiamethoxam, </w:t>
            </w:r>
            <w:proofErr w:type="spellStart"/>
            <w:r w:rsidRPr="00F70235">
              <w:rPr>
                <w:sz w:val="16"/>
                <w:szCs w:val="16"/>
              </w:rPr>
              <w:t>Trifloxystrobin</w:t>
            </w:r>
            <w:proofErr w:type="spellEnd"/>
            <w:r w:rsidRPr="00F70235">
              <w:rPr>
                <w:sz w:val="16"/>
                <w:szCs w:val="16"/>
              </w:rPr>
              <w:t xml:space="preserve">, </w:t>
            </w:r>
            <w:proofErr w:type="spellStart"/>
            <w:r w:rsidRPr="00F70235">
              <w:rPr>
                <w:sz w:val="16"/>
                <w:szCs w:val="16"/>
              </w:rPr>
              <w:t>Trifludimoxazin</w:t>
            </w:r>
            <w:proofErr w:type="spellEnd"/>
            <w:r w:rsidRPr="00F70235">
              <w:rPr>
                <w:sz w:val="16"/>
                <w:szCs w:val="16"/>
              </w:rPr>
              <w:t>, Trifluralin</w:t>
            </w:r>
          </w:p>
        </w:tc>
      </w:tr>
      <w:tr w:rsidR="004D4698" w:rsidRPr="00D12C41" w14:paraId="2B628549" w14:textId="77777777" w:rsidTr="00211299">
        <w:tblPrEx>
          <w:tblBorders>
            <w:top w:val="single" w:sz="12" w:space="0" w:color="auto"/>
            <w:bottom w:val="single" w:sz="12" w:space="0" w:color="auto"/>
          </w:tblBorders>
        </w:tblPrEx>
        <w:trPr>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595CC8B3" w14:textId="46D75FBE" w:rsidR="004D4698" w:rsidRDefault="004D4698" w:rsidP="004D4698">
            <w:pPr>
              <w:pStyle w:val="FSCtblAmendmain"/>
              <w:tabs>
                <w:tab w:val="left" w:pos="557"/>
              </w:tabs>
              <w:ind w:left="0" w:firstLine="0"/>
              <w:rPr>
                <w:rFonts w:cs="Arial"/>
              </w:rPr>
            </w:pPr>
            <w:r>
              <w:rPr>
                <w:rFonts w:cs="Arial"/>
              </w:rPr>
              <w:t>Table to S20</w:t>
            </w:r>
            <w:r w:rsidRPr="00D12C41">
              <w:rPr>
                <w:rFonts w:cs="Arial"/>
              </w:rPr>
              <w:t>—3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78C637A" w14:textId="4F80D2B7" w:rsidR="004D4698" w:rsidRDefault="004D4698" w:rsidP="004D4698">
            <w:pPr>
              <w:pStyle w:val="FSCtblAmendmain"/>
              <w:rPr>
                <w:rFonts w:cs="Arial"/>
              </w:rPr>
            </w:pPr>
            <w:r>
              <w:rPr>
                <w:rFonts w:cs="Arial"/>
              </w:rPr>
              <w:t>APVMA 2</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C209664" w14:textId="77777777" w:rsidR="004D4698" w:rsidRDefault="004D4698" w:rsidP="004D4698">
            <w:pPr>
              <w:rPr>
                <w:rFonts w:cs="Arial"/>
                <w:sz w:val="16"/>
                <w:szCs w:val="16"/>
              </w:rPr>
            </w:pPr>
            <w:r>
              <w:rPr>
                <w:rFonts w:cs="Arial"/>
                <w:sz w:val="16"/>
                <w:szCs w:val="16"/>
              </w:rPr>
              <w:t>F2024L00861</w:t>
            </w:r>
          </w:p>
          <w:p w14:paraId="293640FD" w14:textId="77777777" w:rsidR="004D4698" w:rsidRDefault="004D4698" w:rsidP="004D4698">
            <w:pPr>
              <w:rPr>
                <w:rFonts w:cs="Arial"/>
                <w:sz w:val="16"/>
                <w:szCs w:val="16"/>
              </w:rPr>
            </w:pPr>
            <w:r>
              <w:rPr>
                <w:rFonts w:cs="Arial"/>
                <w:sz w:val="16"/>
                <w:szCs w:val="16"/>
              </w:rPr>
              <w:t>8 July 2024</w:t>
            </w:r>
          </w:p>
          <w:p w14:paraId="2167E867" w14:textId="77777777" w:rsidR="004D4698" w:rsidRDefault="004D4698" w:rsidP="004D4698">
            <w:pPr>
              <w:rPr>
                <w:rFonts w:cs="Arial"/>
                <w:sz w:val="16"/>
                <w:szCs w:val="16"/>
              </w:rPr>
            </w:pPr>
            <w:r w:rsidRPr="00732DB6">
              <w:rPr>
                <w:rFonts w:cs="Arial"/>
                <w:sz w:val="16"/>
                <w:szCs w:val="16"/>
              </w:rPr>
              <w:t>APVMA 1</w:t>
            </w:r>
            <w:r>
              <w:rPr>
                <w:rFonts w:cs="Arial"/>
                <w:sz w:val="16"/>
                <w:szCs w:val="16"/>
              </w:rPr>
              <w:t>4</w:t>
            </w:r>
          </w:p>
          <w:p w14:paraId="3FD1211A" w14:textId="2A4B7DA1" w:rsidR="004D4698" w:rsidRDefault="004D4698" w:rsidP="004D4698">
            <w:pPr>
              <w:rPr>
                <w:rFonts w:cs="Arial"/>
                <w:sz w:val="16"/>
                <w:szCs w:val="16"/>
              </w:rPr>
            </w:pPr>
            <w:r>
              <w:rPr>
                <w:rFonts w:cs="Arial"/>
                <w:sz w:val="16"/>
                <w:szCs w:val="16"/>
              </w:rPr>
              <w:t>9 July 2024</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54EFBDDB" w14:textId="2D1F4489" w:rsidR="004D4698" w:rsidRDefault="004D4698" w:rsidP="004D4698">
            <w:pPr>
              <w:rPr>
                <w:rFonts w:cs="Arial"/>
                <w:sz w:val="16"/>
                <w:szCs w:val="16"/>
              </w:rPr>
            </w:pPr>
            <w:r>
              <w:rPr>
                <w:rFonts w:cs="Arial"/>
                <w:sz w:val="16"/>
                <w:szCs w:val="16"/>
              </w:rPr>
              <w:t xml:space="preserve"> 9 July 2024</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0C536B7B" w14:textId="2394F458" w:rsidR="004D4698" w:rsidRDefault="004D4698" w:rsidP="004D4698">
            <w:pPr>
              <w:pStyle w:val="FSCtblAmendmain"/>
              <w:rPr>
                <w:rFonts w:cs="Arial"/>
              </w:rPr>
            </w:pPr>
            <w:r>
              <w:rPr>
                <w:rFonts w:cs="Arial"/>
              </w:rPr>
              <w:t>ad</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774EF6E4" w14:textId="246E8CC4" w:rsidR="004D4698" w:rsidRPr="0061512C" w:rsidRDefault="004D4698" w:rsidP="004D4698">
            <w:pPr>
              <w:rPr>
                <w:sz w:val="16"/>
                <w:szCs w:val="16"/>
              </w:rPr>
            </w:pPr>
            <w:r w:rsidRPr="00680755">
              <w:rPr>
                <w:sz w:val="16"/>
                <w:szCs w:val="16"/>
              </w:rPr>
              <w:t>Bupivacaine, Lignocaine,</w:t>
            </w:r>
          </w:p>
        </w:tc>
      </w:tr>
      <w:tr w:rsidR="00005380" w:rsidRPr="00D12C41" w14:paraId="58AFC721" w14:textId="77777777" w:rsidTr="00211299">
        <w:tblPrEx>
          <w:tblBorders>
            <w:top w:val="single" w:sz="12" w:space="0" w:color="auto"/>
            <w:bottom w:val="single" w:sz="12" w:space="0" w:color="auto"/>
          </w:tblBorders>
        </w:tblPrEx>
        <w:trPr>
          <w:trHeight w:val="1273"/>
        </w:trPr>
        <w:tc>
          <w:tcPr>
            <w:tcW w:w="940" w:type="dxa"/>
            <w:tcBorders>
              <w:top w:val="single" w:sz="4" w:space="0" w:color="auto"/>
              <w:left w:val="single" w:sz="4" w:space="0" w:color="auto"/>
              <w:bottom w:val="single" w:sz="4" w:space="0" w:color="auto"/>
              <w:right w:val="single" w:sz="4" w:space="0" w:color="auto"/>
            </w:tcBorders>
            <w:shd w:val="clear" w:color="auto" w:fill="auto"/>
          </w:tcPr>
          <w:p w14:paraId="49CBDEC1" w14:textId="6B9641AF" w:rsidR="00005380" w:rsidRDefault="00A068A3" w:rsidP="00F1561C">
            <w:pPr>
              <w:pStyle w:val="FSCtblAmendmain"/>
              <w:tabs>
                <w:tab w:val="left" w:pos="557"/>
              </w:tabs>
              <w:ind w:left="0" w:firstLine="0"/>
              <w:rPr>
                <w:rFonts w:cs="Arial"/>
              </w:rPr>
            </w:pPr>
            <w:r>
              <w:rPr>
                <w:rFonts w:cs="Arial"/>
              </w:rPr>
              <w:t>Table to S20</w:t>
            </w:r>
            <w:r w:rsidRPr="00D12C41">
              <w:rPr>
                <w:rFonts w:cs="Arial"/>
              </w:rPr>
              <w:t>—3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2D2D722C" w14:textId="7B283A7E" w:rsidR="00005380" w:rsidRDefault="00A068A3" w:rsidP="00F1561C">
            <w:pPr>
              <w:pStyle w:val="FSCtblAmendmain"/>
              <w:rPr>
                <w:rFonts w:cs="Arial"/>
              </w:rPr>
            </w:pPr>
            <w:r>
              <w:rPr>
                <w:rFonts w:cs="Arial"/>
              </w:rPr>
              <w:t>APVMA 2</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5C2D1A5" w14:textId="77777777" w:rsidR="00005380" w:rsidRDefault="00A068A3" w:rsidP="00BB50D4">
            <w:pPr>
              <w:rPr>
                <w:rFonts w:cs="Arial"/>
                <w:sz w:val="16"/>
                <w:szCs w:val="16"/>
              </w:rPr>
            </w:pPr>
            <w:r>
              <w:rPr>
                <w:rFonts w:cs="Arial"/>
                <w:sz w:val="16"/>
                <w:szCs w:val="16"/>
              </w:rPr>
              <w:t>F2024L</w:t>
            </w:r>
            <w:r w:rsidR="002E20F9">
              <w:rPr>
                <w:rFonts w:cs="Arial"/>
                <w:sz w:val="16"/>
                <w:szCs w:val="16"/>
              </w:rPr>
              <w:t>00861</w:t>
            </w:r>
          </w:p>
          <w:p w14:paraId="429E8C42" w14:textId="77777777" w:rsidR="002E20F9" w:rsidRDefault="002E20F9" w:rsidP="00BB50D4">
            <w:pPr>
              <w:rPr>
                <w:rFonts w:cs="Arial"/>
                <w:sz w:val="16"/>
                <w:szCs w:val="16"/>
              </w:rPr>
            </w:pPr>
            <w:r>
              <w:rPr>
                <w:rFonts w:cs="Arial"/>
                <w:sz w:val="16"/>
                <w:szCs w:val="16"/>
              </w:rPr>
              <w:t>8 July 2024</w:t>
            </w:r>
          </w:p>
          <w:p w14:paraId="1516FA3F" w14:textId="5028350F" w:rsidR="002E20F9" w:rsidRDefault="002E20F9" w:rsidP="00BB50D4">
            <w:pPr>
              <w:rPr>
                <w:rFonts w:cs="Arial"/>
                <w:sz w:val="16"/>
                <w:szCs w:val="16"/>
              </w:rPr>
            </w:pPr>
            <w:r w:rsidRPr="000315C0">
              <w:rPr>
                <w:rFonts w:cs="Arial"/>
                <w:sz w:val="16"/>
                <w:szCs w:val="16"/>
              </w:rPr>
              <w:t>APVMA</w:t>
            </w:r>
            <w:r>
              <w:rPr>
                <w:rFonts w:cs="Arial"/>
                <w:sz w:val="16"/>
                <w:szCs w:val="16"/>
              </w:rPr>
              <w:t xml:space="preserve"> </w:t>
            </w:r>
            <w:r w:rsidR="00A83578">
              <w:rPr>
                <w:rFonts w:cs="Arial"/>
                <w:sz w:val="16"/>
                <w:szCs w:val="16"/>
              </w:rPr>
              <w:t>14</w:t>
            </w:r>
          </w:p>
          <w:p w14:paraId="4381D694" w14:textId="3FA1523F" w:rsidR="00275417" w:rsidRDefault="00275417" w:rsidP="00BB50D4">
            <w:pPr>
              <w:rPr>
                <w:rFonts w:cs="Arial"/>
                <w:sz w:val="16"/>
                <w:szCs w:val="16"/>
              </w:rPr>
            </w:pPr>
            <w:r>
              <w:rPr>
                <w:rFonts w:cs="Arial"/>
                <w:sz w:val="16"/>
                <w:szCs w:val="16"/>
              </w:rPr>
              <w:t>9 July 2024</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6711C860" w14:textId="56024E60" w:rsidR="00005380" w:rsidRDefault="00275417" w:rsidP="00F1561C">
            <w:pPr>
              <w:rPr>
                <w:rFonts w:cs="Arial"/>
                <w:sz w:val="16"/>
                <w:szCs w:val="16"/>
              </w:rPr>
            </w:pPr>
            <w:r>
              <w:rPr>
                <w:rFonts w:cs="Arial"/>
                <w:sz w:val="16"/>
                <w:szCs w:val="16"/>
              </w:rPr>
              <w:t>9 July 2024</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3040F832" w14:textId="5EB4C4A0" w:rsidR="00005380" w:rsidRDefault="002E20F9" w:rsidP="00F1561C">
            <w:pPr>
              <w:pStyle w:val="FSCtblAmendmain"/>
              <w:rPr>
                <w:rFonts w:cs="Arial"/>
              </w:rPr>
            </w:pPr>
            <w:r>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77E7087" w14:textId="4901716C" w:rsidR="00005380" w:rsidRDefault="0061512C" w:rsidP="00F424A2">
            <w:pPr>
              <w:rPr>
                <w:sz w:val="16"/>
                <w:szCs w:val="16"/>
              </w:rPr>
            </w:pPr>
            <w:proofErr w:type="spellStart"/>
            <w:r w:rsidRPr="0061512C">
              <w:rPr>
                <w:sz w:val="16"/>
                <w:szCs w:val="16"/>
              </w:rPr>
              <w:t>Ametoctradin</w:t>
            </w:r>
            <w:proofErr w:type="spellEnd"/>
            <w:r w:rsidRPr="0061512C">
              <w:rPr>
                <w:sz w:val="16"/>
                <w:szCs w:val="16"/>
              </w:rPr>
              <w:t xml:space="preserve">, Cypermethrin, Ethephon, Fluxapyroxad, </w:t>
            </w:r>
            <w:proofErr w:type="spellStart"/>
            <w:r w:rsidRPr="0061512C">
              <w:rPr>
                <w:sz w:val="16"/>
                <w:szCs w:val="16"/>
              </w:rPr>
              <w:t>Ipflufenoquin</w:t>
            </w:r>
            <w:proofErr w:type="spellEnd"/>
            <w:r w:rsidRPr="0061512C">
              <w:rPr>
                <w:sz w:val="16"/>
                <w:szCs w:val="16"/>
              </w:rPr>
              <w:t xml:space="preserve">, </w:t>
            </w:r>
            <w:proofErr w:type="spellStart"/>
            <w:r w:rsidRPr="0061512C">
              <w:rPr>
                <w:sz w:val="16"/>
                <w:szCs w:val="16"/>
              </w:rPr>
              <w:t>Mefentrifluconazole</w:t>
            </w:r>
            <w:proofErr w:type="spellEnd"/>
            <w:r w:rsidRPr="0061512C">
              <w:rPr>
                <w:sz w:val="16"/>
                <w:szCs w:val="16"/>
              </w:rPr>
              <w:t xml:space="preserve">, </w:t>
            </w:r>
            <w:proofErr w:type="spellStart"/>
            <w:r w:rsidRPr="0061512C">
              <w:rPr>
                <w:sz w:val="16"/>
                <w:szCs w:val="16"/>
              </w:rPr>
              <w:t>Metalaxyl</w:t>
            </w:r>
            <w:proofErr w:type="spellEnd"/>
            <w:r w:rsidRPr="0061512C">
              <w:rPr>
                <w:sz w:val="16"/>
                <w:szCs w:val="16"/>
              </w:rPr>
              <w:t xml:space="preserve">, </w:t>
            </w:r>
            <w:proofErr w:type="spellStart"/>
            <w:r w:rsidRPr="0061512C">
              <w:rPr>
                <w:sz w:val="16"/>
                <w:szCs w:val="16"/>
              </w:rPr>
              <w:t>Pyraclostrobin</w:t>
            </w:r>
            <w:proofErr w:type="spellEnd"/>
          </w:p>
        </w:tc>
      </w:tr>
      <w:tr w:rsidR="00534C96" w:rsidRPr="00D12C41" w14:paraId="29EF53A8" w14:textId="77777777" w:rsidTr="00211299">
        <w:tblPrEx>
          <w:tblBorders>
            <w:top w:val="single" w:sz="12" w:space="0" w:color="auto"/>
            <w:bottom w:val="single" w:sz="12" w:space="0" w:color="auto"/>
          </w:tblBorders>
        </w:tblPrEx>
        <w:trPr>
          <w:trHeight w:val="1032"/>
        </w:trPr>
        <w:tc>
          <w:tcPr>
            <w:tcW w:w="940" w:type="dxa"/>
            <w:tcBorders>
              <w:top w:val="single" w:sz="4" w:space="0" w:color="auto"/>
              <w:left w:val="single" w:sz="4" w:space="0" w:color="auto"/>
              <w:bottom w:val="single" w:sz="4" w:space="0" w:color="auto"/>
              <w:right w:val="single" w:sz="4" w:space="0" w:color="auto"/>
            </w:tcBorders>
            <w:shd w:val="clear" w:color="auto" w:fill="auto"/>
          </w:tcPr>
          <w:p w14:paraId="264000F9" w14:textId="632B6464" w:rsidR="00000C3B" w:rsidRPr="00000C3B" w:rsidRDefault="00D2021A" w:rsidP="00000C3B">
            <w:pPr>
              <w:pStyle w:val="FSCtblAmendmain"/>
              <w:tabs>
                <w:tab w:val="left" w:pos="557"/>
              </w:tabs>
              <w:ind w:left="0" w:firstLine="0"/>
              <w:rPr>
                <w:rFonts w:cs="Arial"/>
              </w:rPr>
            </w:pPr>
            <w:r>
              <w:rPr>
                <w:rFonts w:cs="Arial"/>
              </w:rPr>
              <w:t>Table to S20</w:t>
            </w:r>
            <w:r w:rsidRPr="00D12C41">
              <w:rPr>
                <w:rFonts w:cs="Arial"/>
              </w:rPr>
              <w:t>—3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0721578" w14:textId="1D2E8808" w:rsidR="00534C96" w:rsidRDefault="00D2021A" w:rsidP="00F1561C">
            <w:pPr>
              <w:pStyle w:val="FSCtblAmendmain"/>
              <w:rPr>
                <w:rFonts w:cs="Arial"/>
              </w:rPr>
            </w:pPr>
            <w:r>
              <w:rPr>
                <w:rFonts w:cs="Arial"/>
              </w:rPr>
              <w:t>APVMA 3</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0E1EBC3" w14:textId="77777777" w:rsidR="00534C96" w:rsidRDefault="00F63A47" w:rsidP="00BB50D4">
            <w:pPr>
              <w:rPr>
                <w:rFonts w:cs="Arial"/>
                <w:sz w:val="16"/>
                <w:szCs w:val="16"/>
              </w:rPr>
            </w:pPr>
            <w:r>
              <w:rPr>
                <w:rFonts w:cs="Arial"/>
                <w:sz w:val="16"/>
                <w:szCs w:val="16"/>
              </w:rPr>
              <w:t>F2024L00946</w:t>
            </w:r>
          </w:p>
          <w:p w14:paraId="2C99D67E" w14:textId="13C26BC0" w:rsidR="00F63A47" w:rsidRDefault="00203C73" w:rsidP="00BB50D4">
            <w:pPr>
              <w:rPr>
                <w:rFonts w:cs="Arial"/>
                <w:sz w:val="16"/>
                <w:szCs w:val="16"/>
              </w:rPr>
            </w:pPr>
            <w:r>
              <w:rPr>
                <w:rFonts w:cs="Arial"/>
                <w:sz w:val="16"/>
                <w:szCs w:val="16"/>
              </w:rPr>
              <w:t>1 August</w:t>
            </w:r>
            <w:r w:rsidR="00831FAF">
              <w:rPr>
                <w:rFonts w:cs="Arial"/>
                <w:sz w:val="16"/>
                <w:szCs w:val="16"/>
              </w:rPr>
              <w:t xml:space="preserve"> </w:t>
            </w:r>
            <w:r w:rsidR="00F63A47">
              <w:rPr>
                <w:rFonts w:cs="Arial"/>
                <w:sz w:val="16"/>
                <w:szCs w:val="16"/>
              </w:rPr>
              <w:t>2024</w:t>
            </w:r>
          </w:p>
          <w:p w14:paraId="35F66EBA" w14:textId="77777777" w:rsidR="00F63A47" w:rsidRDefault="00F63A47" w:rsidP="00BB50D4">
            <w:pPr>
              <w:rPr>
                <w:rFonts w:cs="Arial"/>
                <w:sz w:val="16"/>
                <w:szCs w:val="16"/>
              </w:rPr>
            </w:pPr>
            <w:r w:rsidRPr="00D91FCB">
              <w:rPr>
                <w:rFonts w:cs="Arial"/>
                <w:sz w:val="16"/>
                <w:szCs w:val="16"/>
              </w:rPr>
              <w:t xml:space="preserve">APVMA </w:t>
            </w:r>
            <w:r w:rsidR="00831FAF" w:rsidRPr="00D91FCB">
              <w:rPr>
                <w:rFonts w:cs="Arial"/>
                <w:sz w:val="16"/>
                <w:szCs w:val="16"/>
              </w:rPr>
              <w:t>1</w:t>
            </w:r>
            <w:r w:rsidR="00831FAF">
              <w:rPr>
                <w:rFonts w:cs="Arial"/>
                <w:sz w:val="16"/>
                <w:szCs w:val="16"/>
              </w:rPr>
              <w:t>6</w:t>
            </w:r>
          </w:p>
          <w:p w14:paraId="33AE5B3C" w14:textId="124C9EE5" w:rsidR="00000C3B" w:rsidRPr="00000C3B" w:rsidRDefault="00651F09" w:rsidP="00000C3B">
            <w:pPr>
              <w:rPr>
                <w:rFonts w:cs="Arial"/>
                <w:sz w:val="16"/>
                <w:szCs w:val="16"/>
              </w:rPr>
            </w:pPr>
            <w:r>
              <w:rPr>
                <w:rFonts w:cs="Arial"/>
                <w:sz w:val="16"/>
                <w:szCs w:val="16"/>
              </w:rPr>
              <w:t>6 August 2024</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2EEE0F1" w14:textId="18DD8A17" w:rsidR="00000C3B" w:rsidRPr="00000C3B" w:rsidRDefault="00651F09" w:rsidP="00000C3B">
            <w:pPr>
              <w:rPr>
                <w:rFonts w:cs="Arial"/>
                <w:sz w:val="16"/>
                <w:szCs w:val="16"/>
              </w:rPr>
            </w:pPr>
            <w:r>
              <w:rPr>
                <w:rFonts w:cs="Arial"/>
                <w:sz w:val="16"/>
                <w:szCs w:val="16"/>
              </w:rPr>
              <w:t xml:space="preserve"> 6 August 2024</w:t>
            </w:r>
          </w:p>
        </w:tc>
        <w:tc>
          <w:tcPr>
            <w:tcW w:w="834" w:type="dxa"/>
            <w:tcBorders>
              <w:top w:val="single" w:sz="4" w:space="0" w:color="auto"/>
              <w:left w:val="single" w:sz="4" w:space="0" w:color="auto"/>
              <w:bottom w:val="single" w:sz="4" w:space="0" w:color="auto"/>
              <w:right w:val="single" w:sz="4" w:space="0" w:color="auto"/>
            </w:tcBorders>
            <w:shd w:val="clear" w:color="auto" w:fill="auto"/>
          </w:tcPr>
          <w:p w14:paraId="61386237" w14:textId="7C29A9B0" w:rsidR="00534C96" w:rsidRDefault="00D2021A" w:rsidP="00F1561C">
            <w:pPr>
              <w:pStyle w:val="FSCtblAmendmain"/>
              <w:rPr>
                <w:rFonts w:cs="Arial"/>
              </w:rPr>
            </w:pPr>
            <w:r>
              <w:rPr>
                <w:rFonts w:cs="Arial"/>
              </w:rPr>
              <w:t>am</w:t>
            </w:r>
          </w:p>
        </w:tc>
        <w:tc>
          <w:tcPr>
            <w:tcW w:w="3171" w:type="dxa"/>
            <w:tcBorders>
              <w:top w:val="single" w:sz="4" w:space="0" w:color="auto"/>
              <w:left w:val="single" w:sz="4" w:space="0" w:color="auto"/>
              <w:bottom w:val="single" w:sz="4" w:space="0" w:color="auto"/>
              <w:right w:val="single" w:sz="4" w:space="0" w:color="auto"/>
            </w:tcBorders>
            <w:shd w:val="clear" w:color="auto" w:fill="auto"/>
          </w:tcPr>
          <w:p w14:paraId="4B1CC646" w14:textId="5D7C4AD1" w:rsidR="00000C3B" w:rsidRPr="00000C3B" w:rsidRDefault="00D2021A" w:rsidP="00000C3B">
            <w:pPr>
              <w:rPr>
                <w:sz w:val="16"/>
                <w:szCs w:val="16"/>
              </w:rPr>
            </w:pPr>
            <w:r w:rsidRPr="00D2021A">
              <w:rPr>
                <w:sz w:val="16"/>
                <w:szCs w:val="16"/>
              </w:rPr>
              <w:t>2,4-D</w:t>
            </w:r>
          </w:p>
        </w:tc>
      </w:tr>
    </w:tbl>
    <w:p w14:paraId="28479B3F" w14:textId="4206427D" w:rsidR="00875DB9" w:rsidRDefault="00875DB9" w:rsidP="00000C3B">
      <w:pPr>
        <w:tabs>
          <w:tab w:val="left" w:pos="5715"/>
          <w:tab w:val="left" w:pos="8115"/>
        </w:tabs>
        <w:spacing w:after="240"/>
        <w:rPr>
          <w:b/>
        </w:rPr>
      </w:pPr>
    </w:p>
    <w:sectPr w:rsidR="00875DB9" w:rsidSect="00923E36">
      <w:headerReference w:type="even" r:id="rId18"/>
      <w:headerReference w:type="default" r:id="rId19"/>
      <w:footerReference w:type="even" r:id="rId20"/>
      <w:headerReference w:type="first" r:id="rId21"/>
      <w:footerReference w:type="first" r:id="rId22"/>
      <w:type w:val="continuous"/>
      <w:pgSz w:w="11906" w:h="16838" w:code="9"/>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98C8A" w14:textId="77777777" w:rsidR="00D76CC4" w:rsidRDefault="00D76CC4">
      <w:r>
        <w:separator/>
      </w:r>
    </w:p>
    <w:p w14:paraId="2E913F42" w14:textId="77777777" w:rsidR="00D76CC4" w:rsidRDefault="00D76CC4"/>
  </w:endnote>
  <w:endnote w:type="continuationSeparator" w:id="0">
    <w:p w14:paraId="1DCB31F5" w14:textId="77777777" w:rsidR="00D76CC4" w:rsidRDefault="00D76CC4">
      <w:r>
        <w:continuationSeparator/>
      </w:r>
    </w:p>
    <w:p w14:paraId="1748341C" w14:textId="77777777" w:rsidR="00D76CC4" w:rsidRDefault="00D76CC4"/>
  </w:endnote>
  <w:endnote w:type="continuationNotice" w:id="1">
    <w:p w14:paraId="57E24E5E" w14:textId="77777777" w:rsidR="00D76CC4" w:rsidRDefault="00D76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New York">
    <w:panose1 w:val="02040503060506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401C" w14:textId="27B5A9C1" w:rsidR="009C1421" w:rsidRPr="00B0406B" w:rsidRDefault="00651F09" w:rsidP="005B351A">
    <w:pPr>
      <w:tabs>
        <w:tab w:val="left" w:pos="2618"/>
        <w:tab w:val="center" w:pos="4536"/>
        <w:tab w:val="right" w:pos="9072"/>
      </w:tabs>
      <w:rPr>
        <w:rFonts w:cs="Arial"/>
        <w:noProof/>
        <w:sz w:val="18"/>
        <w:szCs w:val="18"/>
      </w:rPr>
    </w:pPr>
    <w:r>
      <w:rPr>
        <w:rFonts w:cs="Arial"/>
        <w:sz w:val="18"/>
        <w:szCs w:val="18"/>
      </w:rPr>
      <w:t>6 August</w:t>
    </w:r>
    <w:r w:rsidR="000315C0">
      <w:rPr>
        <w:rFonts w:cs="Arial"/>
        <w:sz w:val="18"/>
        <w:szCs w:val="18"/>
      </w:rPr>
      <w:t xml:space="preserve"> </w:t>
    </w:r>
    <w:r w:rsidR="00BE217B">
      <w:rPr>
        <w:rFonts w:cs="Arial"/>
        <w:sz w:val="18"/>
        <w:szCs w:val="18"/>
      </w:rPr>
      <w:t>2</w:t>
    </w:r>
    <w:r w:rsidR="2833AC74" w:rsidRPr="2833AC74">
      <w:rPr>
        <w:rFonts w:cs="Arial"/>
        <w:sz w:val="18"/>
        <w:szCs w:val="18"/>
      </w:rPr>
      <w:t xml:space="preserve">024 </w:t>
    </w:r>
    <w:r w:rsidR="009C1421">
      <w:tab/>
    </w:r>
    <w:r w:rsidR="2833AC74" w:rsidRPr="2833AC74">
      <w:rPr>
        <w:rFonts w:cs="Arial"/>
        <w:noProof/>
        <w:sz w:val="18"/>
        <w:szCs w:val="18"/>
      </w:rPr>
      <w:t xml:space="preserve">                   Schedule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C57C" w14:textId="453E3EF7" w:rsidR="009C1421" w:rsidRPr="00AF74C6" w:rsidRDefault="009C1421" w:rsidP="00AF7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8"/>
        <w:szCs w:val="18"/>
      </w:rPr>
      <w:id w:val="680242138"/>
      <w:docPartObj>
        <w:docPartGallery w:val="Page Numbers (Bottom of Page)"/>
        <w:docPartUnique/>
      </w:docPartObj>
    </w:sdtPr>
    <w:sdtEndPr>
      <w:rPr>
        <w:noProof/>
      </w:rPr>
    </w:sdtEndPr>
    <w:sdtContent>
      <w:p w14:paraId="07C0C582" w14:textId="20425450" w:rsidR="009C1421" w:rsidRPr="00EB4661" w:rsidRDefault="009C1421" w:rsidP="00EB4661">
        <w:pPr>
          <w:tabs>
            <w:tab w:val="center" w:pos="4536"/>
            <w:tab w:val="right" w:pos="9072"/>
          </w:tabs>
          <w:rPr>
            <w:rFonts w:cs="Arial"/>
            <w:sz w:val="18"/>
            <w:szCs w:val="18"/>
          </w:rPr>
        </w:pPr>
        <w:r w:rsidRPr="00EB4661">
          <w:rPr>
            <w:rFonts w:cs="Arial"/>
            <w:sz w:val="18"/>
            <w:szCs w:val="18"/>
          </w:rPr>
          <w:t xml:space="preserve">As at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1518D" w14:textId="77777777" w:rsidR="00D76CC4" w:rsidRDefault="00D76CC4">
      <w:r>
        <w:separator/>
      </w:r>
    </w:p>
    <w:p w14:paraId="7EE273BF" w14:textId="77777777" w:rsidR="00D76CC4" w:rsidRDefault="00D76CC4"/>
  </w:footnote>
  <w:footnote w:type="continuationSeparator" w:id="0">
    <w:p w14:paraId="43449888" w14:textId="77777777" w:rsidR="00D76CC4" w:rsidRDefault="00D76CC4">
      <w:r>
        <w:continuationSeparator/>
      </w:r>
    </w:p>
    <w:p w14:paraId="399C6349" w14:textId="77777777" w:rsidR="00D76CC4" w:rsidRDefault="00D76CC4"/>
  </w:footnote>
  <w:footnote w:type="continuationNotice" w:id="1">
    <w:p w14:paraId="092B71A2" w14:textId="77777777" w:rsidR="00D76CC4" w:rsidRDefault="00D76C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486A" w14:textId="265F9209" w:rsidR="009C1421" w:rsidRPr="0094406F" w:rsidRDefault="009C1421" w:rsidP="00AA171C">
    <w:pPr>
      <w:rPr>
        <w:noProof/>
        <w:color w:val="000000"/>
      </w:rPr>
    </w:pPr>
    <w:r w:rsidRPr="0094406F">
      <w:rPr>
        <w:color w:val="000000"/>
      </w:rPr>
      <w:fldChar w:fldCharType="begin"/>
    </w:r>
    <w:r w:rsidRPr="0094406F">
      <w:rPr>
        <w:color w:val="000000"/>
      </w:rPr>
      <w:instrText xml:space="preserve"> STYLEREF  Schedule_Heading \n  \* MERGEFORMAT </w:instrText>
    </w:r>
    <w:r w:rsidRPr="0094406F">
      <w:rPr>
        <w:color w:val="000000"/>
      </w:rPr>
      <w:fldChar w:fldCharType="separate"/>
    </w:r>
    <w:r w:rsidR="0039565F">
      <w:rPr>
        <w:b/>
        <w:bCs/>
        <w:noProof/>
        <w:color w:val="000000"/>
        <w:lang w:val="en-US"/>
      </w:rPr>
      <w:t>Error! Use the Home tab to apply Schedule_Heading to the text that you want to appear here.</w:t>
    </w:r>
    <w:r w:rsidRPr="0094406F">
      <w:rPr>
        <w:color w:val="000000"/>
      </w:rPr>
      <w:fldChar w:fldCharType="end"/>
    </w:r>
    <w:r w:rsidRPr="0094406F">
      <w:rPr>
        <w:color w:val="000000"/>
      </w:rPr>
      <w:fldChar w:fldCharType="begin"/>
    </w:r>
    <w:r w:rsidRPr="0094406F">
      <w:rPr>
        <w:color w:val="000000"/>
      </w:rPr>
      <w:instrText xml:space="preserve"> STYLEREF  Schedule_Heading  \* MERGEFORMAT </w:instrText>
    </w:r>
    <w:r w:rsidRPr="0094406F">
      <w:rPr>
        <w:color w:val="000000"/>
      </w:rPr>
      <w:fldChar w:fldCharType="separate"/>
    </w:r>
    <w:r w:rsidR="0039565F">
      <w:rPr>
        <w:b/>
        <w:bCs/>
        <w:noProof/>
        <w:color w:val="000000"/>
        <w:lang w:val="en-US"/>
      </w:rPr>
      <w:t>Error! Use the Home tab to apply Schedule_Heading to the text that you want to appear here.</w:t>
    </w:r>
    <w:r w:rsidRPr="0094406F">
      <w:rPr>
        <w:color w:val="000000"/>
      </w:rPr>
      <w:fldChar w:fldCharType="end"/>
    </w:r>
  </w:p>
  <w:p w14:paraId="33810E62" w14:textId="77777777" w:rsidR="009C1421" w:rsidRPr="0094406F" w:rsidRDefault="009C1421" w:rsidP="00AA171C">
    <w:pPr>
      <w:rPr>
        <w:noProof/>
        <w:color w:val="000000"/>
      </w:rPr>
    </w:pPr>
  </w:p>
  <w:p w14:paraId="79119373" w14:textId="691364C6" w:rsidR="009C1421" w:rsidRPr="0094406F" w:rsidRDefault="009C1421" w:rsidP="00AA171C">
    <w:pPr>
      <w:rPr>
        <w:noProof/>
        <w:color w:val="000000"/>
      </w:rPr>
    </w:pPr>
    <w:r w:rsidRPr="0094406F">
      <w:rPr>
        <w:noProof/>
        <w:color w:val="000000"/>
      </w:rPr>
      <w:fldChar w:fldCharType="begin"/>
    </w:r>
    <w:r w:rsidRPr="0094406F">
      <w:rPr>
        <w:noProof/>
        <w:color w:val="000000"/>
      </w:rPr>
      <w:instrText xml:space="preserve"> STYLEREF  Section_Heading_Schedules \n  \* MERGEFORMAT </w:instrText>
    </w:r>
    <w:r w:rsidRPr="0094406F">
      <w:rPr>
        <w:noProof/>
        <w:color w:val="000000"/>
      </w:rPr>
      <w:fldChar w:fldCharType="separate"/>
    </w:r>
    <w:r w:rsidR="0039565F">
      <w:rPr>
        <w:b/>
        <w:bCs/>
        <w:noProof/>
        <w:color w:val="000000"/>
        <w:lang w:val="en-US"/>
      </w:rPr>
      <w:t>Error! Use the Home tab to apply Section_Heading_Schedules to the text that you want to appear here.</w:t>
    </w:r>
    <w:r w:rsidRPr="0094406F">
      <w:rPr>
        <w:noProof/>
        <w:color w:val="000000"/>
      </w:rPr>
      <w:fldChar w:fldCharType="end"/>
    </w:r>
    <w:r w:rsidRPr="0094406F">
      <w:rPr>
        <w:noProof/>
        <w:color w:val="000000"/>
      </w:rPr>
      <w:t>—</w:t>
    </w:r>
    <w:r w:rsidRPr="0094406F">
      <w:rPr>
        <w:noProof/>
        <w:color w:val="000000"/>
      </w:rPr>
      <w:fldChar w:fldCharType="begin"/>
    </w:r>
    <w:r w:rsidRPr="0094406F">
      <w:rPr>
        <w:noProof/>
        <w:color w:val="000000"/>
      </w:rPr>
      <w:instrText xml:space="preserve"> STYLEREF  Section_Heading_Schedules  \* MERGEFORMAT </w:instrText>
    </w:r>
    <w:r w:rsidRPr="0094406F">
      <w:rPr>
        <w:noProof/>
        <w:color w:val="000000"/>
      </w:rPr>
      <w:fldChar w:fldCharType="separate"/>
    </w:r>
    <w:r w:rsidR="0039565F">
      <w:rPr>
        <w:b/>
        <w:bCs/>
        <w:noProof/>
        <w:color w:val="000000"/>
        <w:lang w:val="en-US"/>
      </w:rPr>
      <w:t>Error! Use the Home tab to apply Section_Heading_Schedules to the text that you want to appear here.</w:t>
    </w:r>
    <w:r w:rsidRPr="0094406F">
      <w:rPr>
        <w:noProof/>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20"/>
      <w:gridCol w:w="2920"/>
      <w:gridCol w:w="2920"/>
    </w:tblGrid>
    <w:tr w:rsidR="2833AC74" w14:paraId="10013622" w14:textId="77777777" w:rsidTr="00875DB9">
      <w:trPr>
        <w:trHeight w:val="300"/>
      </w:trPr>
      <w:tc>
        <w:tcPr>
          <w:tcW w:w="2920" w:type="dxa"/>
        </w:tcPr>
        <w:p w14:paraId="080C2229" w14:textId="4EAA77AD" w:rsidR="2833AC74" w:rsidRDefault="2833AC74" w:rsidP="00875DB9">
          <w:pPr>
            <w:pStyle w:val="Header"/>
            <w:ind w:left="-115"/>
          </w:pPr>
        </w:p>
      </w:tc>
      <w:tc>
        <w:tcPr>
          <w:tcW w:w="2920" w:type="dxa"/>
        </w:tcPr>
        <w:p w14:paraId="17E70785" w14:textId="438C229F" w:rsidR="2833AC74" w:rsidRDefault="2833AC74" w:rsidP="00875DB9">
          <w:pPr>
            <w:pStyle w:val="Header"/>
            <w:jc w:val="center"/>
          </w:pPr>
        </w:p>
      </w:tc>
      <w:tc>
        <w:tcPr>
          <w:tcW w:w="2920" w:type="dxa"/>
        </w:tcPr>
        <w:p w14:paraId="4243929C" w14:textId="72FA26F9" w:rsidR="2833AC74" w:rsidRDefault="2833AC74" w:rsidP="00875DB9">
          <w:pPr>
            <w:pStyle w:val="Header"/>
            <w:ind w:right="-115"/>
            <w:jc w:val="right"/>
          </w:pPr>
        </w:p>
      </w:tc>
    </w:tr>
  </w:tbl>
  <w:p w14:paraId="44FB2FD2" w14:textId="4A2B6AA3" w:rsidR="2833AC74" w:rsidRDefault="2833AC74" w:rsidP="00875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5BFE" w14:textId="6EC70116" w:rsidR="009C1421" w:rsidRPr="0094406F" w:rsidRDefault="009C1421" w:rsidP="00AA171C">
    <w:pPr>
      <w:rPr>
        <w:noProof/>
        <w:color w:val="000000"/>
      </w:rPr>
    </w:pPr>
    <w:r w:rsidRPr="0094406F">
      <w:rPr>
        <w:color w:val="000000"/>
      </w:rPr>
      <w:fldChar w:fldCharType="begin"/>
    </w:r>
    <w:r w:rsidRPr="0094406F">
      <w:rPr>
        <w:color w:val="000000"/>
      </w:rPr>
      <w:instrText xml:space="preserve"> STYLEREF  Schedule_Heading \n  \* MERGEFORMAT </w:instrText>
    </w:r>
    <w:r w:rsidRPr="0094406F">
      <w:rPr>
        <w:color w:val="000000"/>
      </w:rPr>
      <w:fldChar w:fldCharType="separate"/>
    </w:r>
    <w:r w:rsidR="0039565F">
      <w:rPr>
        <w:b/>
        <w:bCs/>
        <w:noProof/>
        <w:color w:val="000000"/>
        <w:lang w:val="en-US"/>
      </w:rPr>
      <w:t>Error! Use the Home tab to apply Schedule_Heading to the text that you want to appear here.</w:t>
    </w:r>
    <w:r w:rsidRPr="0094406F">
      <w:rPr>
        <w:color w:val="000000"/>
      </w:rPr>
      <w:fldChar w:fldCharType="end"/>
    </w:r>
    <w:r w:rsidRPr="0094406F">
      <w:rPr>
        <w:color w:val="000000"/>
      </w:rPr>
      <w:fldChar w:fldCharType="begin"/>
    </w:r>
    <w:r w:rsidRPr="0094406F">
      <w:rPr>
        <w:color w:val="000000"/>
      </w:rPr>
      <w:instrText xml:space="preserve"> STYLEREF  Schedule_Heading  \* MERGEFORMAT </w:instrText>
    </w:r>
    <w:r w:rsidRPr="0094406F">
      <w:rPr>
        <w:color w:val="000000"/>
      </w:rPr>
      <w:fldChar w:fldCharType="separate"/>
    </w:r>
    <w:r w:rsidR="0039565F">
      <w:rPr>
        <w:b/>
        <w:bCs/>
        <w:noProof/>
        <w:color w:val="000000"/>
        <w:lang w:val="en-US"/>
      </w:rPr>
      <w:t>Error! Use the Home tab to apply Schedule_Heading to the text that you want to appear here.</w:t>
    </w:r>
    <w:r w:rsidRPr="0094406F">
      <w:rPr>
        <w:color w:val="000000"/>
      </w:rPr>
      <w:fldChar w:fldCharType="end"/>
    </w:r>
  </w:p>
  <w:p w14:paraId="5216004E" w14:textId="77777777" w:rsidR="009C1421" w:rsidRPr="0094406F" w:rsidRDefault="009C1421" w:rsidP="00AA171C">
    <w:pPr>
      <w:rPr>
        <w:noProof/>
        <w:color w:val="000000"/>
      </w:rPr>
    </w:pPr>
  </w:p>
  <w:p w14:paraId="311692CB" w14:textId="3E25DC72" w:rsidR="009C1421" w:rsidRPr="0094406F" w:rsidRDefault="009C1421" w:rsidP="00AA171C">
    <w:pPr>
      <w:rPr>
        <w:noProof/>
        <w:color w:val="000000"/>
      </w:rPr>
    </w:pPr>
    <w:r w:rsidRPr="0094406F">
      <w:rPr>
        <w:color w:val="000000"/>
      </w:rPr>
      <w:fldChar w:fldCharType="begin"/>
    </w:r>
    <w:r w:rsidRPr="0094406F">
      <w:rPr>
        <w:color w:val="000000"/>
      </w:rPr>
      <w:instrText xml:space="preserve"> STYLEREF  Section_Heading_Schedules \n  \* MERGEFORMAT </w:instrText>
    </w:r>
    <w:r w:rsidRPr="0094406F">
      <w:rPr>
        <w:color w:val="000000"/>
      </w:rPr>
      <w:fldChar w:fldCharType="separate"/>
    </w:r>
    <w:r w:rsidR="0039565F">
      <w:rPr>
        <w:b/>
        <w:bCs/>
        <w:noProof/>
        <w:color w:val="000000"/>
        <w:lang w:val="en-US"/>
      </w:rPr>
      <w:t>Error! Use the Home tab to apply Section_Heading_Schedules to the text that you want to appear here.</w:t>
    </w:r>
    <w:r w:rsidRPr="0094406F">
      <w:rPr>
        <w:color w:val="000000"/>
      </w:rPr>
      <w:fldChar w:fldCharType="end"/>
    </w:r>
    <w:r w:rsidRPr="0094406F">
      <w:rPr>
        <w:color w:val="000000"/>
      </w:rPr>
      <w:t>—</w:t>
    </w:r>
    <w:r w:rsidRPr="0094406F">
      <w:rPr>
        <w:color w:val="000000"/>
      </w:rPr>
      <w:fldChar w:fldCharType="begin"/>
    </w:r>
    <w:r w:rsidRPr="0094406F">
      <w:rPr>
        <w:color w:val="000000"/>
      </w:rPr>
      <w:instrText xml:space="preserve"> STYLEREF  Section_Heading_Schedules  \* MERGEFORMAT </w:instrText>
    </w:r>
    <w:r w:rsidRPr="0094406F">
      <w:rPr>
        <w:color w:val="000000"/>
      </w:rPr>
      <w:fldChar w:fldCharType="separate"/>
    </w:r>
    <w:r w:rsidR="0039565F">
      <w:rPr>
        <w:b/>
        <w:bCs/>
        <w:noProof/>
        <w:color w:val="000000"/>
        <w:lang w:val="en-US"/>
      </w:rPr>
      <w:t>Error! Use the Home tab to apply Section_Heading_Schedules to the text that you want to appear here.</w:t>
    </w:r>
    <w:r w:rsidRPr="0094406F">
      <w:rPr>
        <w:color w:val="00000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415"/>
      <w:gridCol w:w="1415"/>
      <w:gridCol w:w="1415"/>
    </w:tblGrid>
    <w:tr w:rsidR="2833AC74" w14:paraId="6AFAE09D" w14:textId="77777777" w:rsidTr="00875DB9">
      <w:trPr>
        <w:trHeight w:val="300"/>
      </w:trPr>
      <w:tc>
        <w:tcPr>
          <w:tcW w:w="1415" w:type="dxa"/>
        </w:tcPr>
        <w:p w14:paraId="636E72CF" w14:textId="648FF0DA" w:rsidR="2833AC74" w:rsidRDefault="2833AC74" w:rsidP="00875DB9">
          <w:pPr>
            <w:pStyle w:val="Header"/>
            <w:ind w:left="-115"/>
          </w:pPr>
        </w:p>
      </w:tc>
      <w:tc>
        <w:tcPr>
          <w:tcW w:w="1415" w:type="dxa"/>
        </w:tcPr>
        <w:p w14:paraId="7EBDA74D" w14:textId="1D9D02C0" w:rsidR="2833AC74" w:rsidRDefault="2833AC74" w:rsidP="00875DB9">
          <w:pPr>
            <w:pStyle w:val="Header"/>
            <w:jc w:val="center"/>
          </w:pPr>
        </w:p>
      </w:tc>
      <w:tc>
        <w:tcPr>
          <w:tcW w:w="1415" w:type="dxa"/>
        </w:tcPr>
        <w:p w14:paraId="69C2FC32" w14:textId="68C4B9D8" w:rsidR="2833AC74" w:rsidRDefault="2833AC74" w:rsidP="00875DB9">
          <w:pPr>
            <w:pStyle w:val="Header"/>
            <w:ind w:right="-115"/>
            <w:jc w:val="right"/>
          </w:pPr>
        </w:p>
      </w:tc>
    </w:tr>
  </w:tbl>
  <w:p w14:paraId="6FCB2DE5" w14:textId="6D54FDEE" w:rsidR="2833AC74" w:rsidRDefault="2833AC74" w:rsidP="00875D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C578" w14:textId="34BC4AC0" w:rsidR="009C1421" w:rsidRPr="00AF74C6" w:rsidRDefault="009C1421" w:rsidP="00AF74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C57B" w14:textId="6B51E393" w:rsidR="009C1421" w:rsidRPr="00AD5606" w:rsidRDefault="009C1421" w:rsidP="00AD560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C580" w14:textId="24444D58" w:rsidR="009C1421" w:rsidRPr="00AF74C6" w:rsidRDefault="009C1421" w:rsidP="00AF7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7EFF24"/>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15:restartNumberingAfterBreak="0">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4" w15:restartNumberingAfterBreak="0">
    <w:nsid w:val="08B36438"/>
    <w:multiLevelType w:val="hybridMultilevel"/>
    <w:tmpl w:val="27AC69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0AD23FFB"/>
    <w:multiLevelType w:val="hybridMultilevel"/>
    <w:tmpl w:val="92A8A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BA7F64"/>
    <w:multiLevelType w:val="hybridMultilevel"/>
    <w:tmpl w:val="C798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30746"/>
    <w:multiLevelType w:val="hybridMultilevel"/>
    <w:tmpl w:val="8BEC675E"/>
    <w:lvl w:ilvl="0" w:tplc="1892DE34">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12DE0714"/>
    <w:multiLevelType w:val="hybridMultilevel"/>
    <w:tmpl w:val="7644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10" w15:restartNumberingAfterBreak="0">
    <w:nsid w:val="1CE1142E"/>
    <w:multiLevelType w:val="hybridMultilevel"/>
    <w:tmpl w:val="BADA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3467F"/>
    <w:multiLevelType w:val="hybridMultilevel"/>
    <w:tmpl w:val="8D243A2E"/>
    <w:lvl w:ilvl="0" w:tplc="3A842E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273CC"/>
    <w:multiLevelType w:val="hybridMultilevel"/>
    <w:tmpl w:val="E796F46E"/>
    <w:lvl w:ilvl="0" w:tplc="E49E449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3" w15:restartNumberingAfterBreak="0">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D04612"/>
    <w:multiLevelType w:val="hybridMultilevel"/>
    <w:tmpl w:val="ADF6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FD33E8"/>
    <w:multiLevelType w:val="hybridMultilevel"/>
    <w:tmpl w:val="F348A5B4"/>
    <w:lvl w:ilvl="0" w:tplc="E188D8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05014A"/>
    <w:multiLevelType w:val="hybridMultilevel"/>
    <w:tmpl w:val="4FF0FA32"/>
    <w:lvl w:ilvl="0" w:tplc="2C6C7F68">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2563CB4"/>
    <w:multiLevelType w:val="hybridMultilevel"/>
    <w:tmpl w:val="1A0214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2CE3956"/>
    <w:multiLevelType w:val="hybridMultilevel"/>
    <w:tmpl w:val="A38E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4" w15:restartNumberingAfterBreak="0">
    <w:nsid w:val="38281112"/>
    <w:multiLevelType w:val="hybridMultilevel"/>
    <w:tmpl w:val="A10008AA"/>
    <w:lvl w:ilvl="0" w:tplc="D15AF51A">
      <w:start w:val="1"/>
      <w:numFmt w:val="lowerLetter"/>
      <w:lvlText w:val="(%1)"/>
      <w:lvlJc w:val="left"/>
      <w:pPr>
        <w:ind w:left="1695" w:hanging="42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25" w15:restartNumberingAfterBreak="0">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26" w15:restartNumberingAfterBreak="0">
    <w:nsid w:val="3C9565DF"/>
    <w:multiLevelType w:val="hybridMultilevel"/>
    <w:tmpl w:val="8FD44F14"/>
    <w:lvl w:ilvl="0" w:tplc="08090001">
      <w:start w:val="1"/>
      <w:numFmt w:val="bullet"/>
      <w:lvlText w:val=""/>
      <w:lvlJc w:val="left"/>
      <w:pPr>
        <w:ind w:left="1305" w:hanging="360"/>
      </w:pPr>
      <w:rPr>
        <w:rFonts w:ascii="Symbol" w:hAnsi="Symbol" w:hint="default"/>
      </w:rPr>
    </w:lvl>
    <w:lvl w:ilvl="1" w:tplc="08090003">
      <w:start w:val="1"/>
      <w:numFmt w:val="bullet"/>
      <w:lvlText w:val="o"/>
      <w:lvlJc w:val="left"/>
      <w:pPr>
        <w:ind w:left="2025" w:hanging="360"/>
      </w:pPr>
      <w:rPr>
        <w:rFonts w:ascii="Courier New" w:hAnsi="Courier New" w:cs="Courier New" w:hint="default"/>
      </w:rPr>
    </w:lvl>
    <w:lvl w:ilvl="2" w:tplc="08090005">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27" w15:restartNumberingAfterBreak="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4273095D"/>
    <w:multiLevelType w:val="hybridMultilevel"/>
    <w:tmpl w:val="DA78F074"/>
    <w:lvl w:ilvl="0" w:tplc="62E4550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D700B0C"/>
    <w:multiLevelType w:val="hybridMultilevel"/>
    <w:tmpl w:val="CBC61034"/>
    <w:lvl w:ilvl="0" w:tplc="A156EC3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0005576"/>
    <w:multiLevelType w:val="multilevel"/>
    <w:tmpl w:val="C2E455F2"/>
    <w:lvl w:ilvl="0">
      <w:start w:val="1"/>
      <w:numFmt w:val="decimal"/>
      <w:lvlRestart w:val="0"/>
      <w:suff w:val="nothing"/>
      <w:lvlText w:val="Schedule %1"/>
      <w:lvlJc w:val="left"/>
      <w:pPr>
        <w:ind w:left="1276" w:hanging="1276"/>
      </w:pPr>
      <w:rPr>
        <w:rFonts w:ascii="Arial Bold" w:hAnsi="Arial Bold" w:hint="default"/>
        <w:b/>
        <w:i w:val="0"/>
        <w:sz w:val="36"/>
      </w:rPr>
    </w:lvl>
    <w:lvl w:ilvl="1">
      <w:start w:val="1"/>
      <w:numFmt w:val="decimal"/>
      <w:suff w:val="nothing"/>
      <w:lvlText w:val="Division %2"/>
      <w:lvlJc w:val="left"/>
      <w:pPr>
        <w:ind w:left="1276" w:hanging="1276"/>
      </w:pPr>
      <w:rPr>
        <w:rFonts w:ascii="Arial Bold" w:hAnsi="Arial Bold" w:hint="default"/>
        <w:b/>
        <w:i w:val="0"/>
        <w:iCs w:val="0"/>
        <w:caps w:val="0"/>
        <w:strike w:val="0"/>
        <w:dstrike w:val="0"/>
        <w:vanish w:val="0"/>
        <w:color w:val="000000"/>
        <w:spacing w:val="0"/>
        <w:kern w:val="0"/>
        <w:position w:val="0"/>
        <w:sz w:val="28"/>
        <w:u w:val="none"/>
        <w:vertAlign w:val="baseline"/>
        <w:em w:val="none"/>
      </w:rPr>
    </w:lvl>
    <w:lvl w:ilvl="2">
      <w:start w:val="1"/>
      <w:numFmt w:val="decimalZero"/>
      <w:lvlRestart w:val="1"/>
      <w:lvlText w:val="S%1.%3"/>
      <w:lvlJc w:val="left"/>
      <w:pPr>
        <w:tabs>
          <w:tab w:val="num" w:pos="0"/>
        </w:tabs>
        <w:ind w:left="1276" w:hanging="1276"/>
      </w:pPr>
      <w:rPr>
        <w:rFonts w:ascii="Arial Bold" w:hAnsi="Arial Bold" w:hint="default"/>
        <w:b/>
        <w:i w:val="0"/>
        <w:sz w:val="24"/>
      </w:rPr>
    </w:lvl>
    <w:lvl w:ilvl="3">
      <w:start w:val="1"/>
      <w:numFmt w:val="decimal"/>
      <w:lvlText w:val="(%4)"/>
      <w:lvlJc w:val="left"/>
      <w:pPr>
        <w:tabs>
          <w:tab w:val="num" w:pos="1418"/>
        </w:tabs>
        <w:ind w:left="1418" w:hanging="567"/>
      </w:pPr>
      <w:rPr>
        <w:rFonts w:ascii="Times New Roman" w:hAnsi="Times New Roman" w:hint="default"/>
        <w:b w:val="0"/>
        <w:i w:val="0"/>
      </w:rPr>
    </w:lvl>
    <w:lvl w:ilvl="4">
      <w:start w:val="1"/>
      <w:numFmt w:val="lowerLetter"/>
      <w:lvlText w:val="(%5)"/>
      <w:lvlJc w:val="left"/>
      <w:pPr>
        <w:tabs>
          <w:tab w:val="num" w:pos="1985"/>
        </w:tabs>
        <w:ind w:left="1985" w:hanging="567"/>
      </w:pPr>
      <w:rPr>
        <w:rFonts w:ascii="Times New Roman" w:hAnsi="Times New Roman" w:hint="default"/>
        <w:b w:val="0"/>
        <w:i w:val="0"/>
        <w:sz w:val="24"/>
      </w:rPr>
    </w:lvl>
    <w:lvl w:ilvl="5">
      <w:start w:val="1"/>
      <w:numFmt w:val="lowerRoman"/>
      <w:lvlText w:val="(%6)"/>
      <w:lvlJc w:val="left"/>
      <w:pPr>
        <w:tabs>
          <w:tab w:val="num" w:pos="2552"/>
        </w:tabs>
        <w:ind w:left="2552" w:hanging="567"/>
      </w:pPr>
      <w:rPr>
        <w:rFonts w:ascii="Times New Roman" w:hAnsi="Times New Roman" w:cs="Arial" w:hint="default"/>
        <w:b w:val="0"/>
        <w:sz w:val="24"/>
        <w:szCs w:val="22"/>
      </w:rPr>
    </w:lvl>
    <w:lvl w:ilvl="6">
      <w:start w:val="1"/>
      <w:numFmt w:val="upperLetter"/>
      <w:lvlText w:val="(%7)"/>
      <w:lvlJc w:val="left"/>
      <w:pPr>
        <w:tabs>
          <w:tab w:val="num" w:pos="3119"/>
        </w:tabs>
        <w:ind w:left="3119" w:hanging="567"/>
      </w:pPr>
      <w:rPr>
        <w:rFonts w:hint="default"/>
      </w:rPr>
    </w:lvl>
    <w:lvl w:ilvl="7">
      <w:start w:val="1"/>
      <w:numFmt w:val="lowerRoman"/>
      <w:lvlText w:val="(%8)"/>
      <w:lvlJc w:val="left"/>
      <w:pPr>
        <w:tabs>
          <w:tab w:val="num" w:pos="2551"/>
        </w:tabs>
        <w:ind w:left="2551" w:hanging="567"/>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5515967"/>
    <w:multiLevelType w:val="hybridMultilevel"/>
    <w:tmpl w:val="1A44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7756E2"/>
    <w:multiLevelType w:val="hybridMultilevel"/>
    <w:tmpl w:val="B7802080"/>
    <w:lvl w:ilvl="0" w:tplc="80A261D6">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0" w15:restartNumberingAfterBreak="0">
    <w:nsid w:val="5D0966CB"/>
    <w:multiLevelType w:val="hybridMultilevel"/>
    <w:tmpl w:val="90269D62"/>
    <w:lvl w:ilvl="0" w:tplc="14090001">
      <w:start w:val="1"/>
      <w:numFmt w:val="bullet"/>
      <w:lvlText w:val=""/>
      <w:lvlJc w:val="left"/>
      <w:pPr>
        <w:ind w:left="1440" w:hanging="360"/>
      </w:pPr>
      <w:rPr>
        <w:rFonts w:ascii="Symbol" w:hAnsi="Symbol" w:hint="default"/>
      </w:rPr>
    </w:lvl>
    <w:lvl w:ilvl="1" w:tplc="14090003">
      <w:start w:val="1"/>
      <w:numFmt w:val="decimal"/>
      <w:lvlText w:val="%2."/>
      <w:lvlJc w:val="left"/>
      <w:pPr>
        <w:tabs>
          <w:tab w:val="num" w:pos="2160"/>
        </w:tabs>
        <w:ind w:left="2160" w:hanging="360"/>
      </w:pPr>
    </w:lvl>
    <w:lvl w:ilvl="2" w:tplc="14090005">
      <w:start w:val="1"/>
      <w:numFmt w:val="decimal"/>
      <w:lvlText w:val="%3."/>
      <w:lvlJc w:val="left"/>
      <w:pPr>
        <w:tabs>
          <w:tab w:val="num" w:pos="2880"/>
        </w:tabs>
        <w:ind w:left="2880" w:hanging="360"/>
      </w:pPr>
    </w:lvl>
    <w:lvl w:ilvl="3" w:tplc="14090001">
      <w:start w:val="1"/>
      <w:numFmt w:val="decimal"/>
      <w:lvlText w:val="%4."/>
      <w:lvlJc w:val="left"/>
      <w:pPr>
        <w:tabs>
          <w:tab w:val="num" w:pos="3600"/>
        </w:tabs>
        <w:ind w:left="3600" w:hanging="360"/>
      </w:pPr>
    </w:lvl>
    <w:lvl w:ilvl="4" w:tplc="14090003">
      <w:start w:val="1"/>
      <w:numFmt w:val="decimal"/>
      <w:lvlText w:val="%5."/>
      <w:lvlJc w:val="left"/>
      <w:pPr>
        <w:tabs>
          <w:tab w:val="num" w:pos="4320"/>
        </w:tabs>
        <w:ind w:left="4320" w:hanging="360"/>
      </w:pPr>
    </w:lvl>
    <w:lvl w:ilvl="5" w:tplc="14090005">
      <w:start w:val="1"/>
      <w:numFmt w:val="decimal"/>
      <w:lvlText w:val="%6."/>
      <w:lvlJc w:val="left"/>
      <w:pPr>
        <w:tabs>
          <w:tab w:val="num" w:pos="5040"/>
        </w:tabs>
        <w:ind w:left="5040" w:hanging="360"/>
      </w:pPr>
    </w:lvl>
    <w:lvl w:ilvl="6" w:tplc="14090001">
      <w:start w:val="1"/>
      <w:numFmt w:val="decimal"/>
      <w:lvlText w:val="%7."/>
      <w:lvlJc w:val="left"/>
      <w:pPr>
        <w:tabs>
          <w:tab w:val="num" w:pos="5760"/>
        </w:tabs>
        <w:ind w:left="5760" w:hanging="360"/>
      </w:pPr>
    </w:lvl>
    <w:lvl w:ilvl="7" w:tplc="14090003">
      <w:start w:val="1"/>
      <w:numFmt w:val="decimal"/>
      <w:lvlText w:val="%8."/>
      <w:lvlJc w:val="left"/>
      <w:pPr>
        <w:tabs>
          <w:tab w:val="num" w:pos="6480"/>
        </w:tabs>
        <w:ind w:left="6480" w:hanging="360"/>
      </w:pPr>
    </w:lvl>
    <w:lvl w:ilvl="8" w:tplc="14090005">
      <w:start w:val="1"/>
      <w:numFmt w:val="decimal"/>
      <w:lvlText w:val="%9."/>
      <w:lvlJc w:val="left"/>
      <w:pPr>
        <w:tabs>
          <w:tab w:val="num" w:pos="7200"/>
        </w:tabs>
        <w:ind w:left="7200" w:hanging="360"/>
      </w:pPr>
    </w:lvl>
  </w:abstractNum>
  <w:abstractNum w:abstractNumId="41" w15:restartNumberingAfterBreak="0">
    <w:nsid w:val="5DB234E9"/>
    <w:multiLevelType w:val="hybridMultilevel"/>
    <w:tmpl w:val="FF9EE9D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2"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F452727"/>
    <w:multiLevelType w:val="hybridMultilevel"/>
    <w:tmpl w:val="98B4A20A"/>
    <w:styleLink w:val="StyleOutlinenumbered12ptBoldLeft0cmHanging127cm11"/>
    <w:lvl w:ilvl="0" w:tplc="9E849DE8">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4"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A6C08CC"/>
    <w:multiLevelType w:val="hybridMultilevel"/>
    <w:tmpl w:val="75D4A946"/>
    <w:lvl w:ilvl="0" w:tplc="8F1CD1C8">
      <w:start w:val="1"/>
      <w:numFmt w:val="upperLetter"/>
      <w:lvlText w:val="(%1)"/>
      <w:lvlJc w:val="left"/>
      <w:pPr>
        <w:ind w:left="5362" w:hanging="2952"/>
      </w:pPr>
      <w:rPr>
        <w:rFonts w:hint="default"/>
      </w:rPr>
    </w:lvl>
    <w:lvl w:ilvl="1" w:tplc="0C090019" w:tentative="1">
      <w:start w:val="1"/>
      <w:numFmt w:val="lowerLetter"/>
      <w:lvlText w:val="%2."/>
      <w:lvlJc w:val="left"/>
      <w:pPr>
        <w:ind w:left="3490" w:hanging="360"/>
      </w:pPr>
    </w:lvl>
    <w:lvl w:ilvl="2" w:tplc="0C09001B" w:tentative="1">
      <w:start w:val="1"/>
      <w:numFmt w:val="lowerRoman"/>
      <w:lvlText w:val="%3."/>
      <w:lvlJc w:val="right"/>
      <w:pPr>
        <w:ind w:left="4210" w:hanging="180"/>
      </w:pPr>
    </w:lvl>
    <w:lvl w:ilvl="3" w:tplc="0C09000F" w:tentative="1">
      <w:start w:val="1"/>
      <w:numFmt w:val="decimal"/>
      <w:lvlText w:val="%4."/>
      <w:lvlJc w:val="left"/>
      <w:pPr>
        <w:ind w:left="4930" w:hanging="360"/>
      </w:pPr>
    </w:lvl>
    <w:lvl w:ilvl="4" w:tplc="0C090019" w:tentative="1">
      <w:start w:val="1"/>
      <w:numFmt w:val="lowerLetter"/>
      <w:lvlText w:val="%5."/>
      <w:lvlJc w:val="left"/>
      <w:pPr>
        <w:ind w:left="5650" w:hanging="360"/>
      </w:pPr>
    </w:lvl>
    <w:lvl w:ilvl="5" w:tplc="0C09001B" w:tentative="1">
      <w:start w:val="1"/>
      <w:numFmt w:val="lowerRoman"/>
      <w:lvlText w:val="%6."/>
      <w:lvlJc w:val="right"/>
      <w:pPr>
        <w:ind w:left="6370" w:hanging="180"/>
      </w:pPr>
    </w:lvl>
    <w:lvl w:ilvl="6" w:tplc="0C09000F" w:tentative="1">
      <w:start w:val="1"/>
      <w:numFmt w:val="decimal"/>
      <w:lvlText w:val="%7."/>
      <w:lvlJc w:val="left"/>
      <w:pPr>
        <w:ind w:left="7090" w:hanging="360"/>
      </w:pPr>
    </w:lvl>
    <w:lvl w:ilvl="7" w:tplc="0C090019" w:tentative="1">
      <w:start w:val="1"/>
      <w:numFmt w:val="lowerLetter"/>
      <w:lvlText w:val="%8."/>
      <w:lvlJc w:val="left"/>
      <w:pPr>
        <w:ind w:left="7810" w:hanging="360"/>
      </w:pPr>
    </w:lvl>
    <w:lvl w:ilvl="8" w:tplc="0C09001B" w:tentative="1">
      <w:start w:val="1"/>
      <w:numFmt w:val="lowerRoman"/>
      <w:lvlText w:val="%9."/>
      <w:lvlJc w:val="right"/>
      <w:pPr>
        <w:ind w:left="8530" w:hanging="180"/>
      </w:pPr>
    </w:lvl>
  </w:abstractNum>
  <w:abstractNum w:abstractNumId="48"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6E087D9F"/>
    <w:multiLevelType w:val="hybridMultilevel"/>
    <w:tmpl w:val="9248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BC6BEA"/>
    <w:multiLevelType w:val="hybridMultilevel"/>
    <w:tmpl w:val="81528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52" w15:restartNumberingAfterBreak="0">
    <w:nsid w:val="71755AD1"/>
    <w:multiLevelType w:val="hybridMultilevel"/>
    <w:tmpl w:val="407E9A48"/>
    <w:lvl w:ilvl="0" w:tplc="EEB4217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53" w15:restartNumberingAfterBreak="0">
    <w:nsid w:val="757F4D85"/>
    <w:multiLevelType w:val="multilevel"/>
    <w:tmpl w:val="A262076E"/>
    <w:styleLink w:val="StyleOutlinenumbered12ptBoldLeft0cmHanging127cm"/>
    <w:lvl w:ilvl="0">
      <w:start w:val="1"/>
      <w:numFmt w:val="decimal"/>
      <w:lvlText w:val="%1."/>
      <w:lvlJc w:val="left"/>
      <w:pPr>
        <w:ind w:left="720" w:hanging="360"/>
      </w:pPr>
      <w:rPr>
        <w:rFonts w:ascii="Arial" w:hAnsi="Arial"/>
        <w:b/>
        <w:bCs/>
        <w:sz w:val="22"/>
      </w:rPr>
    </w:lvl>
    <w:lvl w:ilvl="1">
      <w:start w:val="2"/>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C0B7A4E"/>
    <w:multiLevelType w:val="hybridMultilevel"/>
    <w:tmpl w:val="A462BB5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6" w15:restartNumberingAfterBreak="0">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7E961E53"/>
    <w:multiLevelType w:val="hybridMultilevel"/>
    <w:tmpl w:val="80408388"/>
    <w:lvl w:ilvl="0" w:tplc="8250BE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4100565">
    <w:abstractNumId w:val="2"/>
  </w:num>
  <w:num w:numId="2" w16cid:durableId="461383853">
    <w:abstractNumId w:val="1"/>
  </w:num>
  <w:num w:numId="3" w16cid:durableId="796602378">
    <w:abstractNumId w:val="9"/>
  </w:num>
  <w:num w:numId="4" w16cid:durableId="2026398533">
    <w:abstractNumId w:val="54"/>
  </w:num>
  <w:num w:numId="5" w16cid:durableId="1985818678">
    <w:abstractNumId w:val="39"/>
  </w:num>
  <w:num w:numId="6" w16cid:durableId="1887066932">
    <w:abstractNumId w:val="28"/>
  </w:num>
  <w:num w:numId="7" w16cid:durableId="1567060606">
    <w:abstractNumId w:val="15"/>
  </w:num>
  <w:num w:numId="8" w16cid:durableId="1611619094">
    <w:abstractNumId w:val="27"/>
  </w:num>
  <w:num w:numId="9" w16cid:durableId="1540624135">
    <w:abstractNumId w:val="56"/>
  </w:num>
  <w:num w:numId="10" w16cid:durableId="2062363633">
    <w:abstractNumId w:val="3"/>
  </w:num>
  <w:num w:numId="11" w16cid:durableId="164906140">
    <w:abstractNumId w:val="13"/>
  </w:num>
  <w:num w:numId="12" w16cid:durableId="2049990308">
    <w:abstractNumId w:val="25"/>
  </w:num>
  <w:num w:numId="13" w16cid:durableId="966617394">
    <w:abstractNumId w:val="51"/>
  </w:num>
  <w:num w:numId="14" w16cid:durableId="918757580">
    <w:abstractNumId w:val="21"/>
  </w:num>
  <w:num w:numId="15" w16cid:durableId="322854596">
    <w:abstractNumId w:val="52"/>
  </w:num>
  <w:num w:numId="16" w16cid:durableId="1557009319">
    <w:abstractNumId w:val="29"/>
  </w:num>
  <w:num w:numId="17" w16cid:durableId="1580476487">
    <w:abstractNumId w:val="36"/>
  </w:num>
  <w:num w:numId="18" w16cid:durableId="1288394781">
    <w:abstractNumId w:val="11"/>
  </w:num>
  <w:num w:numId="19" w16cid:durableId="78599841">
    <w:abstractNumId w:val="16"/>
  </w:num>
  <w:num w:numId="20" w16cid:durableId="53896382">
    <w:abstractNumId w:val="7"/>
  </w:num>
  <w:num w:numId="21" w16cid:durableId="1074164049">
    <w:abstractNumId w:val="17"/>
  </w:num>
  <w:num w:numId="22" w16cid:durableId="310986232">
    <w:abstractNumId w:val="19"/>
  </w:num>
  <w:num w:numId="23" w16cid:durableId="649477366">
    <w:abstractNumId w:val="20"/>
  </w:num>
  <w:num w:numId="24" w16cid:durableId="746616670">
    <w:abstractNumId w:val="5"/>
  </w:num>
  <w:num w:numId="25" w16cid:durableId="1393308701">
    <w:abstractNumId w:val="10"/>
  </w:num>
  <w:num w:numId="26" w16cid:durableId="93981414">
    <w:abstractNumId w:val="6"/>
  </w:num>
  <w:num w:numId="27" w16cid:durableId="1616450633">
    <w:abstractNumId w:val="49"/>
  </w:num>
  <w:num w:numId="28" w16cid:durableId="724066853">
    <w:abstractNumId w:val="35"/>
  </w:num>
  <w:num w:numId="29" w16cid:durableId="783112510">
    <w:abstractNumId w:val="8"/>
  </w:num>
  <w:num w:numId="30" w16cid:durableId="1813717663">
    <w:abstractNumId w:val="55"/>
  </w:num>
  <w:num w:numId="31" w16cid:durableId="260840326">
    <w:abstractNumId w:val="50"/>
  </w:num>
  <w:num w:numId="32" w16cid:durableId="207032535">
    <w:abstractNumId w:val="41"/>
  </w:num>
  <w:num w:numId="33" w16cid:durableId="1128820437">
    <w:abstractNumId w:val="40"/>
  </w:num>
  <w:num w:numId="34" w16cid:durableId="1827626562">
    <w:abstractNumId w:val="58"/>
  </w:num>
  <w:num w:numId="35" w16cid:durableId="1133208089">
    <w:abstractNumId w:val="14"/>
  </w:num>
  <w:num w:numId="36" w16cid:durableId="1854103514">
    <w:abstractNumId w:val="32"/>
  </w:num>
  <w:num w:numId="37" w16cid:durableId="202331298">
    <w:abstractNumId w:val="53"/>
  </w:num>
  <w:num w:numId="38" w16cid:durableId="691691077">
    <w:abstractNumId w:val="46"/>
  </w:num>
  <w:num w:numId="39" w16cid:durableId="1520312828">
    <w:abstractNumId w:val="57"/>
  </w:num>
  <w:num w:numId="40" w16cid:durableId="1846241852">
    <w:abstractNumId w:val="24"/>
  </w:num>
  <w:num w:numId="41" w16cid:durableId="1767575588">
    <w:abstractNumId w:val="12"/>
  </w:num>
  <w:num w:numId="42" w16cid:durableId="1766339847">
    <w:abstractNumId w:val="47"/>
  </w:num>
  <w:num w:numId="43" w16cid:durableId="1496921747">
    <w:abstractNumId w:val="26"/>
  </w:num>
  <w:num w:numId="44" w16cid:durableId="1400010588">
    <w:abstractNumId w:val="4"/>
  </w:num>
  <w:num w:numId="45" w16cid:durableId="1634172080">
    <w:abstractNumId w:val="31"/>
  </w:num>
  <w:num w:numId="46" w16cid:durableId="889994111">
    <w:abstractNumId w:val="9"/>
  </w:num>
  <w:num w:numId="47" w16cid:durableId="42889481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76718631">
    <w:abstractNumId w:val="0"/>
  </w:num>
  <w:num w:numId="49" w16cid:durableId="1361473240">
    <w:abstractNumId w:val="4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hideSpellingErrors/>
  <w:hideGrammatical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WS" w:val="bWSLetter"/>
  </w:docVars>
  <w:rsids>
    <w:rsidRoot w:val="00F931EA"/>
    <w:rsid w:val="00000647"/>
    <w:rsid w:val="00000A1A"/>
    <w:rsid w:val="00000C3B"/>
    <w:rsid w:val="00000CE4"/>
    <w:rsid w:val="0000121A"/>
    <w:rsid w:val="00001C68"/>
    <w:rsid w:val="00002024"/>
    <w:rsid w:val="00002913"/>
    <w:rsid w:val="00002C7D"/>
    <w:rsid w:val="000033D4"/>
    <w:rsid w:val="000039D7"/>
    <w:rsid w:val="00004BF1"/>
    <w:rsid w:val="00004C46"/>
    <w:rsid w:val="0000524D"/>
    <w:rsid w:val="00005380"/>
    <w:rsid w:val="000057B6"/>
    <w:rsid w:val="00005E2A"/>
    <w:rsid w:val="00005EFA"/>
    <w:rsid w:val="00006125"/>
    <w:rsid w:val="00006B91"/>
    <w:rsid w:val="00007161"/>
    <w:rsid w:val="0000740A"/>
    <w:rsid w:val="00007721"/>
    <w:rsid w:val="000106C1"/>
    <w:rsid w:val="000109B7"/>
    <w:rsid w:val="00010C9F"/>
    <w:rsid w:val="00011940"/>
    <w:rsid w:val="00011B26"/>
    <w:rsid w:val="00012B72"/>
    <w:rsid w:val="00013D00"/>
    <w:rsid w:val="00013DAD"/>
    <w:rsid w:val="00014499"/>
    <w:rsid w:val="000146DC"/>
    <w:rsid w:val="00014B7D"/>
    <w:rsid w:val="00014C57"/>
    <w:rsid w:val="00014E99"/>
    <w:rsid w:val="000154AE"/>
    <w:rsid w:val="000154C1"/>
    <w:rsid w:val="00016290"/>
    <w:rsid w:val="00016C3B"/>
    <w:rsid w:val="00017C3B"/>
    <w:rsid w:val="000200A2"/>
    <w:rsid w:val="0002024D"/>
    <w:rsid w:val="000207FE"/>
    <w:rsid w:val="0002215F"/>
    <w:rsid w:val="000230F6"/>
    <w:rsid w:val="00023122"/>
    <w:rsid w:val="0002445F"/>
    <w:rsid w:val="00024DFC"/>
    <w:rsid w:val="00024E61"/>
    <w:rsid w:val="00025566"/>
    <w:rsid w:val="000258A0"/>
    <w:rsid w:val="00026C5C"/>
    <w:rsid w:val="000277A3"/>
    <w:rsid w:val="00027B81"/>
    <w:rsid w:val="000308C7"/>
    <w:rsid w:val="00030EC1"/>
    <w:rsid w:val="00031079"/>
    <w:rsid w:val="000315C0"/>
    <w:rsid w:val="00031D1D"/>
    <w:rsid w:val="00031D44"/>
    <w:rsid w:val="0003281B"/>
    <w:rsid w:val="00033294"/>
    <w:rsid w:val="00033A73"/>
    <w:rsid w:val="00033AB2"/>
    <w:rsid w:val="00033B9D"/>
    <w:rsid w:val="00033F06"/>
    <w:rsid w:val="00034E23"/>
    <w:rsid w:val="00035840"/>
    <w:rsid w:val="00036984"/>
    <w:rsid w:val="000375D7"/>
    <w:rsid w:val="0003764D"/>
    <w:rsid w:val="000377B2"/>
    <w:rsid w:val="00037B20"/>
    <w:rsid w:val="0004037B"/>
    <w:rsid w:val="00041523"/>
    <w:rsid w:val="0004156C"/>
    <w:rsid w:val="0004173A"/>
    <w:rsid w:val="00041790"/>
    <w:rsid w:val="000417E3"/>
    <w:rsid w:val="00041E62"/>
    <w:rsid w:val="0004302F"/>
    <w:rsid w:val="00043A9A"/>
    <w:rsid w:val="0004473E"/>
    <w:rsid w:val="00044BE2"/>
    <w:rsid w:val="0004506E"/>
    <w:rsid w:val="00045A6A"/>
    <w:rsid w:val="00045A6E"/>
    <w:rsid w:val="000460D6"/>
    <w:rsid w:val="000460DA"/>
    <w:rsid w:val="00046216"/>
    <w:rsid w:val="000463EE"/>
    <w:rsid w:val="000464D7"/>
    <w:rsid w:val="000468EE"/>
    <w:rsid w:val="00046CFB"/>
    <w:rsid w:val="0004783F"/>
    <w:rsid w:val="000508AF"/>
    <w:rsid w:val="0005097C"/>
    <w:rsid w:val="00051239"/>
    <w:rsid w:val="00051D25"/>
    <w:rsid w:val="00051E5B"/>
    <w:rsid w:val="00051EFF"/>
    <w:rsid w:val="00051FCD"/>
    <w:rsid w:val="00052058"/>
    <w:rsid w:val="000532E3"/>
    <w:rsid w:val="00053A25"/>
    <w:rsid w:val="00054059"/>
    <w:rsid w:val="00054363"/>
    <w:rsid w:val="0005451B"/>
    <w:rsid w:val="000546D2"/>
    <w:rsid w:val="00054F3F"/>
    <w:rsid w:val="00056020"/>
    <w:rsid w:val="00056529"/>
    <w:rsid w:val="00057026"/>
    <w:rsid w:val="000604A1"/>
    <w:rsid w:val="000615C1"/>
    <w:rsid w:val="00061652"/>
    <w:rsid w:val="000619AA"/>
    <w:rsid w:val="000621EC"/>
    <w:rsid w:val="0006225A"/>
    <w:rsid w:val="000622AE"/>
    <w:rsid w:val="00065208"/>
    <w:rsid w:val="000652D6"/>
    <w:rsid w:val="0006559F"/>
    <w:rsid w:val="000664CE"/>
    <w:rsid w:val="000664F2"/>
    <w:rsid w:val="00066A83"/>
    <w:rsid w:val="00066AA6"/>
    <w:rsid w:val="000670F2"/>
    <w:rsid w:val="000712DA"/>
    <w:rsid w:val="000714D5"/>
    <w:rsid w:val="00071696"/>
    <w:rsid w:val="00071D8A"/>
    <w:rsid w:val="00071FE1"/>
    <w:rsid w:val="00072649"/>
    <w:rsid w:val="0007283E"/>
    <w:rsid w:val="00072844"/>
    <w:rsid w:val="00072CA9"/>
    <w:rsid w:val="000735FC"/>
    <w:rsid w:val="0007398A"/>
    <w:rsid w:val="00073BBA"/>
    <w:rsid w:val="00074403"/>
    <w:rsid w:val="00075496"/>
    <w:rsid w:val="000759A5"/>
    <w:rsid w:val="000769CA"/>
    <w:rsid w:val="00076F6D"/>
    <w:rsid w:val="0007718A"/>
    <w:rsid w:val="00077C69"/>
    <w:rsid w:val="000813E1"/>
    <w:rsid w:val="000813F8"/>
    <w:rsid w:val="0008215A"/>
    <w:rsid w:val="0008230B"/>
    <w:rsid w:val="00082BCD"/>
    <w:rsid w:val="00083296"/>
    <w:rsid w:val="00083AE5"/>
    <w:rsid w:val="00083B0E"/>
    <w:rsid w:val="00083E7B"/>
    <w:rsid w:val="00083EB0"/>
    <w:rsid w:val="000845C9"/>
    <w:rsid w:val="00084716"/>
    <w:rsid w:val="0008691D"/>
    <w:rsid w:val="00087CDC"/>
    <w:rsid w:val="00087FDD"/>
    <w:rsid w:val="000908E9"/>
    <w:rsid w:val="00090D8B"/>
    <w:rsid w:val="00092096"/>
    <w:rsid w:val="00092CBE"/>
    <w:rsid w:val="00093B32"/>
    <w:rsid w:val="000940C9"/>
    <w:rsid w:val="000944C4"/>
    <w:rsid w:val="00094D07"/>
    <w:rsid w:val="0009531A"/>
    <w:rsid w:val="000954BA"/>
    <w:rsid w:val="000955C3"/>
    <w:rsid w:val="00095A44"/>
    <w:rsid w:val="00096348"/>
    <w:rsid w:val="00096636"/>
    <w:rsid w:val="0009669B"/>
    <w:rsid w:val="000967FA"/>
    <w:rsid w:val="00096B03"/>
    <w:rsid w:val="00097585"/>
    <w:rsid w:val="00097950"/>
    <w:rsid w:val="000A0066"/>
    <w:rsid w:val="000A2080"/>
    <w:rsid w:val="000A250F"/>
    <w:rsid w:val="000A25C2"/>
    <w:rsid w:val="000A2B0C"/>
    <w:rsid w:val="000A30CD"/>
    <w:rsid w:val="000A3583"/>
    <w:rsid w:val="000A4314"/>
    <w:rsid w:val="000A484C"/>
    <w:rsid w:val="000A4B56"/>
    <w:rsid w:val="000A5103"/>
    <w:rsid w:val="000A51F2"/>
    <w:rsid w:val="000A520E"/>
    <w:rsid w:val="000A52B2"/>
    <w:rsid w:val="000A579D"/>
    <w:rsid w:val="000A5AA8"/>
    <w:rsid w:val="000A60AF"/>
    <w:rsid w:val="000A71D4"/>
    <w:rsid w:val="000A74DC"/>
    <w:rsid w:val="000A7796"/>
    <w:rsid w:val="000A7B3E"/>
    <w:rsid w:val="000B0516"/>
    <w:rsid w:val="000B0CAB"/>
    <w:rsid w:val="000B13DF"/>
    <w:rsid w:val="000B1C18"/>
    <w:rsid w:val="000B2069"/>
    <w:rsid w:val="000B474A"/>
    <w:rsid w:val="000B4DA5"/>
    <w:rsid w:val="000B5DCB"/>
    <w:rsid w:val="000B6343"/>
    <w:rsid w:val="000B69A4"/>
    <w:rsid w:val="000B797E"/>
    <w:rsid w:val="000B7A2B"/>
    <w:rsid w:val="000B7B1C"/>
    <w:rsid w:val="000C01BB"/>
    <w:rsid w:val="000C0E25"/>
    <w:rsid w:val="000C17F6"/>
    <w:rsid w:val="000C1981"/>
    <w:rsid w:val="000C1A50"/>
    <w:rsid w:val="000C210A"/>
    <w:rsid w:val="000C3041"/>
    <w:rsid w:val="000C30F8"/>
    <w:rsid w:val="000C318C"/>
    <w:rsid w:val="000C349B"/>
    <w:rsid w:val="000C3E37"/>
    <w:rsid w:val="000C435B"/>
    <w:rsid w:val="000C4880"/>
    <w:rsid w:val="000C4CBF"/>
    <w:rsid w:val="000C4DDF"/>
    <w:rsid w:val="000C55A3"/>
    <w:rsid w:val="000C5B95"/>
    <w:rsid w:val="000C6528"/>
    <w:rsid w:val="000C6D59"/>
    <w:rsid w:val="000C6EA6"/>
    <w:rsid w:val="000C7133"/>
    <w:rsid w:val="000C72C3"/>
    <w:rsid w:val="000C7D18"/>
    <w:rsid w:val="000D01B5"/>
    <w:rsid w:val="000D0F0B"/>
    <w:rsid w:val="000D14C7"/>
    <w:rsid w:val="000D1A3F"/>
    <w:rsid w:val="000D2015"/>
    <w:rsid w:val="000D29F9"/>
    <w:rsid w:val="000D2CB4"/>
    <w:rsid w:val="000D2D22"/>
    <w:rsid w:val="000D30FC"/>
    <w:rsid w:val="000D32A0"/>
    <w:rsid w:val="000D35CB"/>
    <w:rsid w:val="000D37A1"/>
    <w:rsid w:val="000D3EBA"/>
    <w:rsid w:val="000D40E2"/>
    <w:rsid w:val="000D4539"/>
    <w:rsid w:val="000D4844"/>
    <w:rsid w:val="000D49E5"/>
    <w:rsid w:val="000D4F53"/>
    <w:rsid w:val="000D5F02"/>
    <w:rsid w:val="000D628D"/>
    <w:rsid w:val="000D6D86"/>
    <w:rsid w:val="000D7359"/>
    <w:rsid w:val="000D74AC"/>
    <w:rsid w:val="000D757A"/>
    <w:rsid w:val="000D7A16"/>
    <w:rsid w:val="000D7E3A"/>
    <w:rsid w:val="000E0A15"/>
    <w:rsid w:val="000E2285"/>
    <w:rsid w:val="000E2460"/>
    <w:rsid w:val="000E2AF3"/>
    <w:rsid w:val="000E2E65"/>
    <w:rsid w:val="000E3523"/>
    <w:rsid w:val="000E3666"/>
    <w:rsid w:val="000E3B97"/>
    <w:rsid w:val="000E3C7B"/>
    <w:rsid w:val="000E40C5"/>
    <w:rsid w:val="000E4524"/>
    <w:rsid w:val="000E4D39"/>
    <w:rsid w:val="000E4F04"/>
    <w:rsid w:val="000E523A"/>
    <w:rsid w:val="000E5BB6"/>
    <w:rsid w:val="000E6171"/>
    <w:rsid w:val="000E750C"/>
    <w:rsid w:val="000F03C3"/>
    <w:rsid w:val="000F1BB0"/>
    <w:rsid w:val="000F1FE4"/>
    <w:rsid w:val="000F2BA1"/>
    <w:rsid w:val="000F2CED"/>
    <w:rsid w:val="000F2CF8"/>
    <w:rsid w:val="000F31F8"/>
    <w:rsid w:val="000F32C5"/>
    <w:rsid w:val="000F39FE"/>
    <w:rsid w:val="000F3B66"/>
    <w:rsid w:val="000F517C"/>
    <w:rsid w:val="000F54D9"/>
    <w:rsid w:val="000F56E8"/>
    <w:rsid w:val="000F5AEF"/>
    <w:rsid w:val="000F5EE3"/>
    <w:rsid w:val="000F7003"/>
    <w:rsid w:val="000F7093"/>
    <w:rsid w:val="00100C55"/>
    <w:rsid w:val="00100D3A"/>
    <w:rsid w:val="00100F2B"/>
    <w:rsid w:val="00101F11"/>
    <w:rsid w:val="00101F93"/>
    <w:rsid w:val="001022F4"/>
    <w:rsid w:val="00103907"/>
    <w:rsid w:val="00103943"/>
    <w:rsid w:val="00103E80"/>
    <w:rsid w:val="001044C1"/>
    <w:rsid w:val="00105566"/>
    <w:rsid w:val="00105768"/>
    <w:rsid w:val="00105AAF"/>
    <w:rsid w:val="00105E1E"/>
    <w:rsid w:val="00105E88"/>
    <w:rsid w:val="001064BC"/>
    <w:rsid w:val="00107BBB"/>
    <w:rsid w:val="00107E81"/>
    <w:rsid w:val="00107F8A"/>
    <w:rsid w:val="00110FA3"/>
    <w:rsid w:val="001117E1"/>
    <w:rsid w:val="00111BB7"/>
    <w:rsid w:val="00111C0B"/>
    <w:rsid w:val="001123AF"/>
    <w:rsid w:val="00112407"/>
    <w:rsid w:val="0011300E"/>
    <w:rsid w:val="001132DF"/>
    <w:rsid w:val="0011343D"/>
    <w:rsid w:val="00113671"/>
    <w:rsid w:val="00113A93"/>
    <w:rsid w:val="00115674"/>
    <w:rsid w:val="001158F3"/>
    <w:rsid w:val="00115CD0"/>
    <w:rsid w:val="001160DF"/>
    <w:rsid w:val="001164F2"/>
    <w:rsid w:val="0011769D"/>
    <w:rsid w:val="00117772"/>
    <w:rsid w:val="001211E8"/>
    <w:rsid w:val="0012121D"/>
    <w:rsid w:val="0012241D"/>
    <w:rsid w:val="001244F8"/>
    <w:rsid w:val="001245D0"/>
    <w:rsid w:val="001246C4"/>
    <w:rsid w:val="00124F95"/>
    <w:rsid w:val="00125165"/>
    <w:rsid w:val="00125229"/>
    <w:rsid w:val="001260A0"/>
    <w:rsid w:val="00126216"/>
    <w:rsid w:val="0012652B"/>
    <w:rsid w:val="0012668C"/>
    <w:rsid w:val="00126859"/>
    <w:rsid w:val="00127546"/>
    <w:rsid w:val="00127FA5"/>
    <w:rsid w:val="001300B0"/>
    <w:rsid w:val="0013109F"/>
    <w:rsid w:val="00132B03"/>
    <w:rsid w:val="00132D95"/>
    <w:rsid w:val="00133047"/>
    <w:rsid w:val="00133153"/>
    <w:rsid w:val="0013391D"/>
    <w:rsid w:val="001340BA"/>
    <w:rsid w:val="0013482F"/>
    <w:rsid w:val="001354F9"/>
    <w:rsid w:val="001355B1"/>
    <w:rsid w:val="00135EF0"/>
    <w:rsid w:val="00136269"/>
    <w:rsid w:val="00136533"/>
    <w:rsid w:val="001369CA"/>
    <w:rsid w:val="00136A4C"/>
    <w:rsid w:val="00136D33"/>
    <w:rsid w:val="00137388"/>
    <w:rsid w:val="00137A06"/>
    <w:rsid w:val="00140735"/>
    <w:rsid w:val="00140954"/>
    <w:rsid w:val="00140DA1"/>
    <w:rsid w:val="00140EBC"/>
    <w:rsid w:val="0014113C"/>
    <w:rsid w:val="00142BA2"/>
    <w:rsid w:val="00142EC4"/>
    <w:rsid w:val="001436F5"/>
    <w:rsid w:val="00144341"/>
    <w:rsid w:val="001443B4"/>
    <w:rsid w:val="00144A42"/>
    <w:rsid w:val="00147DB0"/>
    <w:rsid w:val="00150EA9"/>
    <w:rsid w:val="001511CC"/>
    <w:rsid w:val="00151442"/>
    <w:rsid w:val="00151490"/>
    <w:rsid w:val="001514A4"/>
    <w:rsid w:val="00152AB8"/>
    <w:rsid w:val="001535A4"/>
    <w:rsid w:val="00153B38"/>
    <w:rsid w:val="00154073"/>
    <w:rsid w:val="001540DE"/>
    <w:rsid w:val="00154AA1"/>
    <w:rsid w:val="00154EFD"/>
    <w:rsid w:val="001555D7"/>
    <w:rsid w:val="00155EF9"/>
    <w:rsid w:val="00157B55"/>
    <w:rsid w:val="00157E6E"/>
    <w:rsid w:val="0016077C"/>
    <w:rsid w:val="00161427"/>
    <w:rsid w:val="00161D7C"/>
    <w:rsid w:val="0016243C"/>
    <w:rsid w:val="00163509"/>
    <w:rsid w:val="001636CD"/>
    <w:rsid w:val="00164CE8"/>
    <w:rsid w:val="00165F83"/>
    <w:rsid w:val="00166EFB"/>
    <w:rsid w:val="001674C3"/>
    <w:rsid w:val="00170082"/>
    <w:rsid w:val="00170675"/>
    <w:rsid w:val="001706EB"/>
    <w:rsid w:val="00170ADF"/>
    <w:rsid w:val="00171208"/>
    <w:rsid w:val="001719C7"/>
    <w:rsid w:val="00171A8E"/>
    <w:rsid w:val="00172637"/>
    <w:rsid w:val="00172839"/>
    <w:rsid w:val="001746F0"/>
    <w:rsid w:val="001747A2"/>
    <w:rsid w:val="00176313"/>
    <w:rsid w:val="00176F37"/>
    <w:rsid w:val="00177118"/>
    <w:rsid w:val="00177442"/>
    <w:rsid w:val="001776B2"/>
    <w:rsid w:val="00177EE9"/>
    <w:rsid w:val="001804F6"/>
    <w:rsid w:val="00180983"/>
    <w:rsid w:val="0018119F"/>
    <w:rsid w:val="001814EC"/>
    <w:rsid w:val="00181629"/>
    <w:rsid w:val="00182018"/>
    <w:rsid w:val="001833E4"/>
    <w:rsid w:val="001846C4"/>
    <w:rsid w:val="001846D5"/>
    <w:rsid w:val="00184B5E"/>
    <w:rsid w:val="0018648C"/>
    <w:rsid w:val="0018673E"/>
    <w:rsid w:val="001869D1"/>
    <w:rsid w:val="0018714C"/>
    <w:rsid w:val="001875B3"/>
    <w:rsid w:val="001878F5"/>
    <w:rsid w:val="001906C1"/>
    <w:rsid w:val="00191392"/>
    <w:rsid w:val="001918F7"/>
    <w:rsid w:val="00191AF1"/>
    <w:rsid w:val="00191BC0"/>
    <w:rsid w:val="00192555"/>
    <w:rsid w:val="00193285"/>
    <w:rsid w:val="0019338F"/>
    <w:rsid w:val="001934AC"/>
    <w:rsid w:val="001935AA"/>
    <w:rsid w:val="00194364"/>
    <w:rsid w:val="0019464C"/>
    <w:rsid w:val="00194A5E"/>
    <w:rsid w:val="00194F99"/>
    <w:rsid w:val="00195069"/>
    <w:rsid w:val="00195474"/>
    <w:rsid w:val="0019589C"/>
    <w:rsid w:val="00195985"/>
    <w:rsid w:val="00195B1F"/>
    <w:rsid w:val="00196332"/>
    <w:rsid w:val="00196AC6"/>
    <w:rsid w:val="00196E24"/>
    <w:rsid w:val="0019762C"/>
    <w:rsid w:val="001979DC"/>
    <w:rsid w:val="00197BBF"/>
    <w:rsid w:val="00197EAF"/>
    <w:rsid w:val="00197F4E"/>
    <w:rsid w:val="001A009D"/>
    <w:rsid w:val="001A089B"/>
    <w:rsid w:val="001A0F0B"/>
    <w:rsid w:val="001A17AD"/>
    <w:rsid w:val="001A1901"/>
    <w:rsid w:val="001A1D40"/>
    <w:rsid w:val="001A20C9"/>
    <w:rsid w:val="001A211F"/>
    <w:rsid w:val="001A2909"/>
    <w:rsid w:val="001A3673"/>
    <w:rsid w:val="001A48F3"/>
    <w:rsid w:val="001A517F"/>
    <w:rsid w:val="001A5520"/>
    <w:rsid w:val="001A562A"/>
    <w:rsid w:val="001A59FC"/>
    <w:rsid w:val="001A5F11"/>
    <w:rsid w:val="001A782D"/>
    <w:rsid w:val="001B0149"/>
    <w:rsid w:val="001B01F7"/>
    <w:rsid w:val="001B0571"/>
    <w:rsid w:val="001B0B41"/>
    <w:rsid w:val="001B0E3C"/>
    <w:rsid w:val="001B1148"/>
    <w:rsid w:val="001B1675"/>
    <w:rsid w:val="001B1A80"/>
    <w:rsid w:val="001B2261"/>
    <w:rsid w:val="001B319C"/>
    <w:rsid w:val="001B41D7"/>
    <w:rsid w:val="001B5340"/>
    <w:rsid w:val="001B5590"/>
    <w:rsid w:val="001B5FD4"/>
    <w:rsid w:val="001B6729"/>
    <w:rsid w:val="001B70B9"/>
    <w:rsid w:val="001B7250"/>
    <w:rsid w:val="001B7A39"/>
    <w:rsid w:val="001B7EC0"/>
    <w:rsid w:val="001C0768"/>
    <w:rsid w:val="001C09CF"/>
    <w:rsid w:val="001C16EF"/>
    <w:rsid w:val="001C1DC4"/>
    <w:rsid w:val="001C26F6"/>
    <w:rsid w:val="001C275D"/>
    <w:rsid w:val="001C3379"/>
    <w:rsid w:val="001C3392"/>
    <w:rsid w:val="001C343F"/>
    <w:rsid w:val="001C5622"/>
    <w:rsid w:val="001C6815"/>
    <w:rsid w:val="001C6B72"/>
    <w:rsid w:val="001C6DCF"/>
    <w:rsid w:val="001D0BBE"/>
    <w:rsid w:val="001D0E7E"/>
    <w:rsid w:val="001D118F"/>
    <w:rsid w:val="001D123D"/>
    <w:rsid w:val="001D1369"/>
    <w:rsid w:val="001D27A6"/>
    <w:rsid w:val="001D2856"/>
    <w:rsid w:val="001D418E"/>
    <w:rsid w:val="001D464C"/>
    <w:rsid w:val="001D483D"/>
    <w:rsid w:val="001D4A92"/>
    <w:rsid w:val="001D6044"/>
    <w:rsid w:val="001E01A5"/>
    <w:rsid w:val="001E0F49"/>
    <w:rsid w:val="001E1104"/>
    <w:rsid w:val="001E1784"/>
    <w:rsid w:val="001E2FED"/>
    <w:rsid w:val="001E362C"/>
    <w:rsid w:val="001E3741"/>
    <w:rsid w:val="001E3AA8"/>
    <w:rsid w:val="001E3B49"/>
    <w:rsid w:val="001E3C41"/>
    <w:rsid w:val="001E3C5D"/>
    <w:rsid w:val="001E4824"/>
    <w:rsid w:val="001E4A9A"/>
    <w:rsid w:val="001E5942"/>
    <w:rsid w:val="001E5A7F"/>
    <w:rsid w:val="001E63EA"/>
    <w:rsid w:val="001E6947"/>
    <w:rsid w:val="001E70C7"/>
    <w:rsid w:val="001E7326"/>
    <w:rsid w:val="001E780D"/>
    <w:rsid w:val="001E7E31"/>
    <w:rsid w:val="001F0239"/>
    <w:rsid w:val="001F1BA5"/>
    <w:rsid w:val="001F1C04"/>
    <w:rsid w:val="001F1C25"/>
    <w:rsid w:val="001F358E"/>
    <w:rsid w:val="001F373E"/>
    <w:rsid w:val="001F3F4A"/>
    <w:rsid w:val="001F43D4"/>
    <w:rsid w:val="001F4DCB"/>
    <w:rsid w:val="001F4E28"/>
    <w:rsid w:val="001F50EC"/>
    <w:rsid w:val="001F53D4"/>
    <w:rsid w:val="001F5601"/>
    <w:rsid w:val="001F570E"/>
    <w:rsid w:val="001F5C13"/>
    <w:rsid w:val="001F5FBB"/>
    <w:rsid w:val="001F62EE"/>
    <w:rsid w:val="001F73B3"/>
    <w:rsid w:val="002004CE"/>
    <w:rsid w:val="00200534"/>
    <w:rsid w:val="00200F69"/>
    <w:rsid w:val="0020139D"/>
    <w:rsid w:val="002026F5"/>
    <w:rsid w:val="00202D58"/>
    <w:rsid w:val="00203348"/>
    <w:rsid w:val="00203C73"/>
    <w:rsid w:val="00206188"/>
    <w:rsid w:val="002063BA"/>
    <w:rsid w:val="00206992"/>
    <w:rsid w:val="00207B6A"/>
    <w:rsid w:val="002106A4"/>
    <w:rsid w:val="00210795"/>
    <w:rsid w:val="00211299"/>
    <w:rsid w:val="00211316"/>
    <w:rsid w:val="0021145F"/>
    <w:rsid w:val="0021215A"/>
    <w:rsid w:val="002133F7"/>
    <w:rsid w:val="002134E5"/>
    <w:rsid w:val="0021373F"/>
    <w:rsid w:val="002141A7"/>
    <w:rsid w:val="002146BA"/>
    <w:rsid w:val="00215C47"/>
    <w:rsid w:val="0021672B"/>
    <w:rsid w:val="00216C96"/>
    <w:rsid w:val="00217A90"/>
    <w:rsid w:val="00217ABE"/>
    <w:rsid w:val="00217C89"/>
    <w:rsid w:val="00217E9A"/>
    <w:rsid w:val="002208C9"/>
    <w:rsid w:val="002210DE"/>
    <w:rsid w:val="002212B7"/>
    <w:rsid w:val="002216CF"/>
    <w:rsid w:val="00221D1F"/>
    <w:rsid w:val="00221E94"/>
    <w:rsid w:val="00222776"/>
    <w:rsid w:val="00222A1A"/>
    <w:rsid w:val="00222E5F"/>
    <w:rsid w:val="00223A01"/>
    <w:rsid w:val="00224170"/>
    <w:rsid w:val="002242F9"/>
    <w:rsid w:val="002243E6"/>
    <w:rsid w:val="002243F1"/>
    <w:rsid w:val="00225B80"/>
    <w:rsid w:val="0022621E"/>
    <w:rsid w:val="00226447"/>
    <w:rsid w:val="00227013"/>
    <w:rsid w:val="002274CF"/>
    <w:rsid w:val="00227AEE"/>
    <w:rsid w:val="00227DB2"/>
    <w:rsid w:val="00230233"/>
    <w:rsid w:val="0023024E"/>
    <w:rsid w:val="00230E34"/>
    <w:rsid w:val="00230FF1"/>
    <w:rsid w:val="00231DDA"/>
    <w:rsid w:val="002320A1"/>
    <w:rsid w:val="002322AE"/>
    <w:rsid w:val="00232EAB"/>
    <w:rsid w:val="0023307C"/>
    <w:rsid w:val="0023320A"/>
    <w:rsid w:val="0023396C"/>
    <w:rsid w:val="002339B5"/>
    <w:rsid w:val="00233BC0"/>
    <w:rsid w:val="002359CC"/>
    <w:rsid w:val="00235C9F"/>
    <w:rsid w:val="00235E1E"/>
    <w:rsid w:val="00236CC4"/>
    <w:rsid w:val="0023714C"/>
    <w:rsid w:val="0024004D"/>
    <w:rsid w:val="002402C5"/>
    <w:rsid w:val="002404AE"/>
    <w:rsid w:val="00240539"/>
    <w:rsid w:val="00240D1A"/>
    <w:rsid w:val="00240EE1"/>
    <w:rsid w:val="0024174A"/>
    <w:rsid w:val="00241925"/>
    <w:rsid w:val="00241B3F"/>
    <w:rsid w:val="00242827"/>
    <w:rsid w:val="002432A9"/>
    <w:rsid w:val="00243644"/>
    <w:rsid w:val="002436FA"/>
    <w:rsid w:val="0024385B"/>
    <w:rsid w:val="00244577"/>
    <w:rsid w:val="0024555C"/>
    <w:rsid w:val="002455FB"/>
    <w:rsid w:val="00245A8D"/>
    <w:rsid w:val="00245DD5"/>
    <w:rsid w:val="00245DF9"/>
    <w:rsid w:val="0024607B"/>
    <w:rsid w:val="002463E7"/>
    <w:rsid w:val="002472BC"/>
    <w:rsid w:val="00250702"/>
    <w:rsid w:val="002507E4"/>
    <w:rsid w:val="00250AA3"/>
    <w:rsid w:val="00250FED"/>
    <w:rsid w:val="00251953"/>
    <w:rsid w:val="00251AB0"/>
    <w:rsid w:val="00251F5E"/>
    <w:rsid w:val="00253102"/>
    <w:rsid w:val="00253566"/>
    <w:rsid w:val="00253954"/>
    <w:rsid w:val="00253A43"/>
    <w:rsid w:val="00253A46"/>
    <w:rsid w:val="002548F7"/>
    <w:rsid w:val="0025557E"/>
    <w:rsid w:val="002558E3"/>
    <w:rsid w:val="00255F0C"/>
    <w:rsid w:val="00256BF1"/>
    <w:rsid w:val="002577E0"/>
    <w:rsid w:val="00257896"/>
    <w:rsid w:val="00257FCB"/>
    <w:rsid w:val="002600F0"/>
    <w:rsid w:val="002602CA"/>
    <w:rsid w:val="002612DC"/>
    <w:rsid w:val="002627F8"/>
    <w:rsid w:val="00262C01"/>
    <w:rsid w:val="00262DE3"/>
    <w:rsid w:val="00263E29"/>
    <w:rsid w:val="0026574D"/>
    <w:rsid w:val="00265F18"/>
    <w:rsid w:val="00266D79"/>
    <w:rsid w:val="00266DC8"/>
    <w:rsid w:val="00266FF0"/>
    <w:rsid w:val="0026741F"/>
    <w:rsid w:val="00267598"/>
    <w:rsid w:val="00267615"/>
    <w:rsid w:val="00271872"/>
    <w:rsid w:val="00271FDF"/>
    <w:rsid w:val="002721E7"/>
    <w:rsid w:val="0027222C"/>
    <w:rsid w:val="00275417"/>
    <w:rsid w:val="0027606D"/>
    <w:rsid w:val="002768A9"/>
    <w:rsid w:val="00276BE7"/>
    <w:rsid w:val="002770F4"/>
    <w:rsid w:val="002773B9"/>
    <w:rsid w:val="00277B41"/>
    <w:rsid w:val="00280052"/>
    <w:rsid w:val="002817EE"/>
    <w:rsid w:val="00282154"/>
    <w:rsid w:val="00282309"/>
    <w:rsid w:val="002824D7"/>
    <w:rsid w:val="00282577"/>
    <w:rsid w:val="002826B4"/>
    <w:rsid w:val="00282D11"/>
    <w:rsid w:val="0028313A"/>
    <w:rsid w:val="00283417"/>
    <w:rsid w:val="002841EC"/>
    <w:rsid w:val="00284A98"/>
    <w:rsid w:val="00284DFA"/>
    <w:rsid w:val="0028502C"/>
    <w:rsid w:val="002856D9"/>
    <w:rsid w:val="002866C1"/>
    <w:rsid w:val="00286B0A"/>
    <w:rsid w:val="002878CF"/>
    <w:rsid w:val="00287F42"/>
    <w:rsid w:val="002908F7"/>
    <w:rsid w:val="00290B48"/>
    <w:rsid w:val="00290C04"/>
    <w:rsid w:val="002920F4"/>
    <w:rsid w:val="00292113"/>
    <w:rsid w:val="00293143"/>
    <w:rsid w:val="00293320"/>
    <w:rsid w:val="00293461"/>
    <w:rsid w:val="00293CCD"/>
    <w:rsid w:val="0029460C"/>
    <w:rsid w:val="0029575C"/>
    <w:rsid w:val="00295777"/>
    <w:rsid w:val="00296247"/>
    <w:rsid w:val="00296DB8"/>
    <w:rsid w:val="0029760D"/>
    <w:rsid w:val="002A00A9"/>
    <w:rsid w:val="002A0DD0"/>
    <w:rsid w:val="002A1651"/>
    <w:rsid w:val="002A175C"/>
    <w:rsid w:val="002A1920"/>
    <w:rsid w:val="002A23B3"/>
    <w:rsid w:val="002A3283"/>
    <w:rsid w:val="002A41DA"/>
    <w:rsid w:val="002A4607"/>
    <w:rsid w:val="002A47AC"/>
    <w:rsid w:val="002A5322"/>
    <w:rsid w:val="002A5D6B"/>
    <w:rsid w:val="002A607E"/>
    <w:rsid w:val="002A60FA"/>
    <w:rsid w:val="002A66FF"/>
    <w:rsid w:val="002A6930"/>
    <w:rsid w:val="002A6A3B"/>
    <w:rsid w:val="002A7E6F"/>
    <w:rsid w:val="002B0396"/>
    <w:rsid w:val="002B0458"/>
    <w:rsid w:val="002B0827"/>
    <w:rsid w:val="002B0C6E"/>
    <w:rsid w:val="002B0EAC"/>
    <w:rsid w:val="002B119D"/>
    <w:rsid w:val="002B2862"/>
    <w:rsid w:val="002B310E"/>
    <w:rsid w:val="002B354B"/>
    <w:rsid w:val="002B36ED"/>
    <w:rsid w:val="002B3BFE"/>
    <w:rsid w:val="002B400E"/>
    <w:rsid w:val="002B58F5"/>
    <w:rsid w:val="002B5DCE"/>
    <w:rsid w:val="002B642E"/>
    <w:rsid w:val="002B71F8"/>
    <w:rsid w:val="002B762C"/>
    <w:rsid w:val="002C0A20"/>
    <w:rsid w:val="002C107A"/>
    <w:rsid w:val="002C11A7"/>
    <w:rsid w:val="002C15E8"/>
    <w:rsid w:val="002C249F"/>
    <w:rsid w:val="002C3354"/>
    <w:rsid w:val="002C348D"/>
    <w:rsid w:val="002C3700"/>
    <w:rsid w:val="002C38A0"/>
    <w:rsid w:val="002C3D36"/>
    <w:rsid w:val="002C3D79"/>
    <w:rsid w:val="002C3D8D"/>
    <w:rsid w:val="002C4338"/>
    <w:rsid w:val="002C4603"/>
    <w:rsid w:val="002C4F48"/>
    <w:rsid w:val="002C50D9"/>
    <w:rsid w:val="002C5847"/>
    <w:rsid w:val="002C58D3"/>
    <w:rsid w:val="002C59B1"/>
    <w:rsid w:val="002C6068"/>
    <w:rsid w:val="002C653F"/>
    <w:rsid w:val="002C6B1E"/>
    <w:rsid w:val="002C6DA8"/>
    <w:rsid w:val="002C7CF9"/>
    <w:rsid w:val="002C7F66"/>
    <w:rsid w:val="002D086D"/>
    <w:rsid w:val="002D0988"/>
    <w:rsid w:val="002D0C4F"/>
    <w:rsid w:val="002D110B"/>
    <w:rsid w:val="002D1146"/>
    <w:rsid w:val="002D22E1"/>
    <w:rsid w:val="002D23AD"/>
    <w:rsid w:val="002D2780"/>
    <w:rsid w:val="002D318D"/>
    <w:rsid w:val="002D33DA"/>
    <w:rsid w:val="002D3D0C"/>
    <w:rsid w:val="002D48B9"/>
    <w:rsid w:val="002D5D23"/>
    <w:rsid w:val="002D5EB0"/>
    <w:rsid w:val="002D7D5D"/>
    <w:rsid w:val="002E03AF"/>
    <w:rsid w:val="002E09D9"/>
    <w:rsid w:val="002E0B56"/>
    <w:rsid w:val="002E1A3E"/>
    <w:rsid w:val="002E20F9"/>
    <w:rsid w:val="002E21ED"/>
    <w:rsid w:val="002E2683"/>
    <w:rsid w:val="002E2DFE"/>
    <w:rsid w:val="002E2E64"/>
    <w:rsid w:val="002E390E"/>
    <w:rsid w:val="002E39E0"/>
    <w:rsid w:val="002E43B3"/>
    <w:rsid w:val="002E46EC"/>
    <w:rsid w:val="002E4FC2"/>
    <w:rsid w:val="002E5777"/>
    <w:rsid w:val="002E5AFC"/>
    <w:rsid w:val="002E5BA5"/>
    <w:rsid w:val="002E639D"/>
    <w:rsid w:val="002E694B"/>
    <w:rsid w:val="002E69FF"/>
    <w:rsid w:val="002E6BBB"/>
    <w:rsid w:val="002E7D26"/>
    <w:rsid w:val="002E7EE0"/>
    <w:rsid w:val="002F0E82"/>
    <w:rsid w:val="002F114C"/>
    <w:rsid w:val="002F2FC5"/>
    <w:rsid w:val="002F38DE"/>
    <w:rsid w:val="002F3DE9"/>
    <w:rsid w:val="002F4A68"/>
    <w:rsid w:val="002F4DA9"/>
    <w:rsid w:val="002F5A8F"/>
    <w:rsid w:val="002F5DBB"/>
    <w:rsid w:val="002F62EF"/>
    <w:rsid w:val="002F7589"/>
    <w:rsid w:val="0030032F"/>
    <w:rsid w:val="00300E39"/>
    <w:rsid w:val="00300EFE"/>
    <w:rsid w:val="00301367"/>
    <w:rsid w:val="0030150E"/>
    <w:rsid w:val="00302535"/>
    <w:rsid w:val="003029D9"/>
    <w:rsid w:val="0030382E"/>
    <w:rsid w:val="00303D8B"/>
    <w:rsid w:val="00303E6E"/>
    <w:rsid w:val="003050F2"/>
    <w:rsid w:val="0030581D"/>
    <w:rsid w:val="00305B75"/>
    <w:rsid w:val="003060E9"/>
    <w:rsid w:val="00306EFA"/>
    <w:rsid w:val="003102A1"/>
    <w:rsid w:val="0031053B"/>
    <w:rsid w:val="0031164C"/>
    <w:rsid w:val="0031229E"/>
    <w:rsid w:val="003130B7"/>
    <w:rsid w:val="003139BE"/>
    <w:rsid w:val="00313CCF"/>
    <w:rsid w:val="00314836"/>
    <w:rsid w:val="00314B28"/>
    <w:rsid w:val="003155F6"/>
    <w:rsid w:val="0031565D"/>
    <w:rsid w:val="00317FA3"/>
    <w:rsid w:val="003200A9"/>
    <w:rsid w:val="00320B9B"/>
    <w:rsid w:val="003214A9"/>
    <w:rsid w:val="00321B66"/>
    <w:rsid w:val="0032222E"/>
    <w:rsid w:val="00322B06"/>
    <w:rsid w:val="00322DC0"/>
    <w:rsid w:val="00322DD2"/>
    <w:rsid w:val="00323AD3"/>
    <w:rsid w:val="00323B66"/>
    <w:rsid w:val="0032546F"/>
    <w:rsid w:val="0032598E"/>
    <w:rsid w:val="00325C57"/>
    <w:rsid w:val="00326276"/>
    <w:rsid w:val="0032699C"/>
    <w:rsid w:val="003305AF"/>
    <w:rsid w:val="003305CD"/>
    <w:rsid w:val="003308D8"/>
    <w:rsid w:val="00330ABB"/>
    <w:rsid w:val="00332706"/>
    <w:rsid w:val="00332C68"/>
    <w:rsid w:val="0033313E"/>
    <w:rsid w:val="003336CD"/>
    <w:rsid w:val="00333C96"/>
    <w:rsid w:val="00333DF3"/>
    <w:rsid w:val="00333E3B"/>
    <w:rsid w:val="00334114"/>
    <w:rsid w:val="0033451F"/>
    <w:rsid w:val="00335DEA"/>
    <w:rsid w:val="00337353"/>
    <w:rsid w:val="0033743E"/>
    <w:rsid w:val="00340F31"/>
    <w:rsid w:val="0034163B"/>
    <w:rsid w:val="003420F7"/>
    <w:rsid w:val="003421E7"/>
    <w:rsid w:val="003431CD"/>
    <w:rsid w:val="00343323"/>
    <w:rsid w:val="00343FC8"/>
    <w:rsid w:val="0034463C"/>
    <w:rsid w:val="00344DBF"/>
    <w:rsid w:val="00345C0E"/>
    <w:rsid w:val="003469D2"/>
    <w:rsid w:val="00346F8A"/>
    <w:rsid w:val="0034760F"/>
    <w:rsid w:val="0034788F"/>
    <w:rsid w:val="00347E2A"/>
    <w:rsid w:val="00350846"/>
    <w:rsid w:val="00351EB9"/>
    <w:rsid w:val="0035204F"/>
    <w:rsid w:val="00352537"/>
    <w:rsid w:val="003525CE"/>
    <w:rsid w:val="003528F1"/>
    <w:rsid w:val="00352DE5"/>
    <w:rsid w:val="00353A31"/>
    <w:rsid w:val="00353BDD"/>
    <w:rsid w:val="003547FE"/>
    <w:rsid w:val="00354E4F"/>
    <w:rsid w:val="00355265"/>
    <w:rsid w:val="00355648"/>
    <w:rsid w:val="00355A68"/>
    <w:rsid w:val="00355B7A"/>
    <w:rsid w:val="0035640B"/>
    <w:rsid w:val="00356A96"/>
    <w:rsid w:val="00356AE2"/>
    <w:rsid w:val="003573B7"/>
    <w:rsid w:val="00360681"/>
    <w:rsid w:val="0036088C"/>
    <w:rsid w:val="00361232"/>
    <w:rsid w:val="003613DA"/>
    <w:rsid w:val="00361492"/>
    <w:rsid w:val="00361649"/>
    <w:rsid w:val="003627A6"/>
    <w:rsid w:val="00362F90"/>
    <w:rsid w:val="00363295"/>
    <w:rsid w:val="00363A65"/>
    <w:rsid w:val="00363D93"/>
    <w:rsid w:val="00364185"/>
    <w:rsid w:val="003642DA"/>
    <w:rsid w:val="00366694"/>
    <w:rsid w:val="00366921"/>
    <w:rsid w:val="00366CF3"/>
    <w:rsid w:val="003673D4"/>
    <w:rsid w:val="00367B54"/>
    <w:rsid w:val="0037005E"/>
    <w:rsid w:val="003708C6"/>
    <w:rsid w:val="00371495"/>
    <w:rsid w:val="00371E2D"/>
    <w:rsid w:val="00372125"/>
    <w:rsid w:val="00372832"/>
    <w:rsid w:val="00373054"/>
    <w:rsid w:val="00373277"/>
    <w:rsid w:val="00373625"/>
    <w:rsid w:val="003742DD"/>
    <w:rsid w:val="00375709"/>
    <w:rsid w:val="003759D3"/>
    <w:rsid w:val="0037688C"/>
    <w:rsid w:val="00377368"/>
    <w:rsid w:val="00377B7F"/>
    <w:rsid w:val="00377DAC"/>
    <w:rsid w:val="003803DA"/>
    <w:rsid w:val="00380FD3"/>
    <w:rsid w:val="00382276"/>
    <w:rsid w:val="00383DE5"/>
    <w:rsid w:val="00383E14"/>
    <w:rsid w:val="00383F34"/>
    <w:rsid w:val="00383F89"/>
    <w:rsid w:val="00384A1A"/>
    <w:rsid w:val="00384BEA"/>
    <w:rsid w:val="00384E35"/>
    <w:rsid w:val="003864A0"/>
    <w:rsid w:val="00386B4E"/>
    <w:rsid w:val="003870F9"/>
    <w:rsid w:val="00387216"/>
    <w:rsid w:val="003875F2"/>
    <w:rsid w:val="00387654"/>
    <w:rsid w:val="00387B4E"/>
    <w:rsid w:val="00387BD2"/>
    <w:rsid w:val="00387FB3"/>
    <w:rsid w:val="003907C9"/>
    <w:rsid w:val="00390D50"/>
    <w:rsid w:val="00392C71"/>
    <w:rsid w:val="00392F44"/>
    <w:rsid w:val="00393016"/>
    <w:rsid w:val="003939A2"/>
    <w:rsid w:val="00394CF9"/>
    <w:rsid w:val="00395107"/>
    <w:rsid w:val="00395321"/>
    <w:rsid w:val="00395472"/>
    <w:rsid w:val="0039565F"/>
    <w:rsid w:val="00395D5B"/>
    <w:rsid w:val="00396D32"/>
    <w:rsid w:val="0039749E"/>
    <w:rsid w:val="003A0436"/>
    <w:rsid w:val="003A0594"/>
    <w:rsid w:val="003A080E"/>
    <w:rsid w:val="003A32E1"/>
    <w:rsid w:val="003A34AE"/>
    <w:rsid w:val="003A42AA"/>
    <w:rsid w:val="003A42DA"/>
    <w:rsid w:val="003A47AD"/>
    <w:rsid w:val="003A4CFF"/>
    <w:rsid w:val="003A4E11"/>
    <w:rsid w:val="003A59C9"/>
    <w:rsid w:val="003A5C56"/>
    <w:rsid w:val="003A6687"/>
    <w:rsid w:val="003A70A5"/>
    <w:rsid w:val="003A7138"/>
    <w:rsid w:val="003A72A8"/>
    <w:rsid w:val="003A73C6"/>
    <w:rsid w:val="003B001A"/>
    <w:rsid w:val="003B114C"/>
    <w:rsid w:val="003B1F2B"/>
    <w:rsid w:val="003B3DCC"/>
    <w:rsid w:val="003B445F"/>
    <w:rsid w:val="003B452D"/>
    <w:rsid w:val="003B4D52"/>
    <w:rsid w:val="003B4E23"/>
    <w:rsid w:val="003B4EF1"/>
    <w:rsid w:val="003B5089"/>
    <w:rsid w:val="003B6270"/>
    <w:rsid w:val="003B7386"/>
    <w:rsid w:val="003B777A"/>
    <w:rsid w:val="003B7B71"/>
    <w:rsid w:val="003C057F"/>
    <w:rsid w:val="003C0C6D"/>
    <w:rsid w:val="003C0CE5"/>
    <w:rsid w:val="003C0DC5"/>
    <w:rsid w:val="003C0E31"/>
    <w:rsid w:val="003C120A"/>
    <w:rsid w:val="003C1683"/>
    <w:rsid w:val="003C19B1"/>
    <w:rsid w:val="003C1CEE"/>
    <w:rsid w:val="003C2225"/>
    <w:rsid w:val="003C2F2C"/>
    <w:rsid w:val="003C32EE"/>
    <w:rsid w:val="003C3E8F"/>
    <w:rsid w:val="003C452F"/>
    <w:rsid w:val="003C46EB"/>
    <w:rsid w:val="003C4CA5"/>
    <w:rsid w:val="003C5B55"/>
    <w:rsid w:val="003C6A29"/>
    <w:rsid w:val="003C6F2C"/>
    <w:rsid w:val="003D0966"/>
    <w:rsid w:val="003D0B3C"/>
    <w:rsid w:val="003D13C6"/>
    <w:rsid w:val="003D2CED"/>
    <w:rsid w:val="003D408C"/>
    <w:rsid w:val="003D4355"/>
    <w:rsid w:val="003D4582"/>
    <w:rsid w:val="003D4894"/>
    <w:rsid w:val="003D5A78"/>
    <w:rsid w:val="003D783E"/>
    <w:rsid w:val="003D7947"/>
    <w:rsid w:val="003D7C75"/>
    <w:rsid w:val="003E0400"/>
    <w:rsid w:val="003E0A83"/>
    <w:rsid w:val="003E0AF3"/>
    <w:rsid w:val="003E0C72"/>
    <w:rsid w:val="003E13FE"/>
    <w:rsid w:val="003E1765"/>
    <w:rsid w:val="003E1CC5"/>
    <w:rsid w:val="003E24FF"/>
    <w:rsid w:val="003E2A1A"/>
    <w:rsid w:val="003E3325"/>
    <w:rsid w:val="003E352A"/>
    <w:rsid w:val="003E39F2"/>
    <w:rsid w:val="003E3F09"/>
    <w:rsid w:val="003E41F9"/>
    <w:rsid w:val="003E46A3"/>
    <w:rsid w:val="003E51B9"/>
    <w:rsid w:val="003E5228"/>
    <w:rsid w:val="003E5873"/>
    <w:rsid w:val="003E6A2C"/>
    <w:rsid w:val="003E76B6"/>
    <w:rsid w:val="003E79C4"/>
    <w:rsid w:val="003E7A05"/>
    <w:rsid w:val="003E7F4C"/>
    <w:rsid w:val="003F010C"/>
    <w:rsid w:val="003F0E6E"/>
    <w:rsid w:val="003F2776"/>
    <w:rsid w:val="003F2AF5"/>
    <w:rsid w:val="003F2D38"/>
    <w:rsid w:val="003F32C8"/>
    <w:rsid w:val="003F35D4"/>
    <w:rsid w:val="003F3CCC"/>
    <w:rsid w:val="003F4A34"/>
    <w:rsid w:val="003F531A"/>
    <w:rsid w:val="003F533E"/>
    <w:rsid w:val="003F5D80"/>
    <w:rsid w:val="003F61C0"/>
    <w:rsid w:val="003F6E23"/>
    <w:rsid w:val="003F722E"/>
    <w:rsid w:val="003F7432"/>
    <w:rsid w:val="003F7784"/>
    <w:rsid w:val="004002C7"/>
    <w:rsid w:val="00400406"/>
    <w:rsid w:val="0040064D"/>
    <w:rsid w:val="00400DA0"/>
    <w:rsid w:val="00402812"/>
    <w:rsid w:val="00402A50"/>
    <w:rsid w:val="00402DCB"/>
    <w:rsid w:val="004032DC"/>
    <w:rsid w:val="00403540"/>
    <w:rsid w:val="00403D87"/>
    <w:rsid w:val="00404147"/>
    <w:rsid w:val="0040485F"/>
    <w:rsid w:val="00404AE2"/>
    <w:rsid w:val="00404CA5"/>
    <w:rsid w:val="00404EDD"/>
    <w:rsid w:val="00405404"/>
    <w:rsid w:val="00405714"/>
    <w:rsid w:val="00406472"/>
    <w:rsid w:val="0040665C"/>
    <w:rsid w:val="00406AFE"/>
    <w:rsid w:val="0040708D"/>
    <w:rsid w:val="004070C7"/>
    <w:rsid w:val="004074D7"/>
    <w:rsid w:val="004077A2"/>
    <w:rsid w:val="00407A73"/>
    <w:rsid w:val="00407C3F"/>
    <w:rsid w:val="00410144"/>
    <w:rsid w:val="004103C8"/>
    <w:rsid w:val="004103D0"/>
    <w:rsid w:val="00410780"/>
    <w:rsid w:val="0041103B"/>
    <w:rsid w:val="004118DA"/>
    <w:rsid w:val="00412A47"/>
    <w:rsid w:val="004135BE"/>
    <w:rsid w:val="00413E5B"/>
    <w:rsid w:val="004147A2"/>
    <w:rsid w:val="00414C35"/>
    <w:rsid w:val="00414DC7"/>
    <w:rsid w:val="004150A8"/>
    <w:rsid w:val="00416658"/>
    <w:rsid w:val="00417091"/>
    <w:rsid w:val="00417AE7"/>
    <w:rsid w:val="0042012D"/>
    <w:rsid w:val="00420CC3"/>
    <w:rsid w:val="00420F0C"/>
    <w:rsid w:val="00421F22"/>
    <w:rsid w:val="00421F9A"/>
    <w:rsid w:val="0042210A"/>
    <w:rsid w:val="004241C6"/>
    <w:rsid w:val="004245EF"/>
    <w:rsid w:val="0042471B"/>
    <w:rsid w:val="00424CB6"/>
    <w:rsid w:val="00425C54"/>
    <w:rsid w:val="0042610A"/>
    <w:rsid w:val="004304E9"/>
    <w:rsid w:val="00430D5F"/>
    <w:rsid w:val="00430E91"/>
    <w:rsid w:val="00431853"/>
    <w:rsid w:val="00431AD9"/>
    <w:rsid w:val="0043204C"/>
    <w:rsid w:val="00432224"/>
    <w:rsid w:val="004327A6"/>
    <w:rsid w:val="004327BF"/>
    <w:rsid w:val="004334C4"/>
    <w:rsid w:val="004336B9"/>
    <w:rsid w:val="00433AE2"/>
    <w:rsid w:val="0043464D"/>
    <w:rsid w:val="00434D09"/>
    <w:rsid w:val="004354A1"/>
    <w:rsid w:val="00435D07"/>
    <w:rsid w:val="00436098"/>
    <w:rsid w:val="00436A3F"/>
    <w:rsid w:val="00436C5C"/>
    <w:rsid w:val="004372DE"/>
    <w:rsid w:val="00437337"/>
    <w:rsid w:val="004405A4"/>
    <w:rsid w:val="0044089B"/>
    <w:rsid w:val="004413CA"/>
    <w:rsid w:val="00442BFF"/>
    <w:rsid w:val="00442C5D"/>
    <w:rsid w:val="00443CAA"/>
    <w:rsid w:val="0044463E"/>
    <w:rsid w:val="00444855"/>
    <w:rsid w:val="00444E2D"/>
    <w:rsid w:val="00445A86"/>
    <w:rsid w:val="0044773C"/>
    <w:rsid w:val="004508D1"/>
    <w:rsid w:val="00450C36"/>
    <w:rsid w:val="004524FA"/>
    <w:rsid w:val="00452F08"/>
    <w:rsid w:val="00453104"/>
    <w:rsid w:val="00453B5D"/>
    <w:rsid w:val="00453DF7"/>
    <w:rsid w:val="00454171"/>
    <w:rsid w:val="004542EA"/>
    <w:rsid w:val="0045454D"/>
    <w:rsid w:val="004556D2"/>
    <w:rsid w:val="00455E19"/>
    <w:rsid w:val="00455EFF"/>
    <w:rsid w:val="004562A2"/>
    <w:rsid w:val="004563B6"/>
    <w:rsid w:val="00456A4C"/>
    <w:rsid w:val="004571CC"/>
    <w:rsid w:val="00460544"/>
    <w:rsid w:val="00460835"/>
    <w:rsid w:val="004608FB"/>
    <w:rsid w:val="00461368"/>
    <w:rsid w:val="00461400"/>
    <w:rsid w:val="00461EA5"/>
    <w:rsid w:val="00461FBC"/>
    <w:rsid w:val="00462616"/>
    <w:rsid w:val="00462C44"/>
    <w:rsid w:val="004631A1"/>
    <w:rsid w:val="004632E2"/>
    <w:rsid w:val="00464279"/>
    <w:rsid w:val="00464BFC"/>
    <w:rsid w:val="00466DE7"/>
    <w:rsid w:val="004670C8"/>
    <w:rsid w:val="004671E3"/>
    <w:rsid w:val="004704B5"/>
    <w:rsid w:val="00470CC6"/>
    <w:rsid w:val="00470E67"/>
    <w:rsid w:val="004725B0"/>
    <w:rsid w:val="004739A6"/>
    <w:rsid w:val="00474490"/>
    <w:rsid w:val="00475A7C"/>
    <w:rsid w:val="00475CF2"/>
    <w:rsid w:val="00476141"/>
    <w:rsid w:val="00476352"/>
    <w:rsid w:val="00476C74"/>
    <w:rsid w:val="00476CC5"/>
    <w:rsid w:val="0047769E"/>
    <w:rsid w:val="004777BF"/>
    <w:rsid w:val="0048034B"/>
    <w:rsid w:val="00480630"/>
    <w:rsid w:val="004813B7"/>
    <w:rsid w:val="004813FD"/>
    <w:rsid w:val="00481C12"/>
    <w:rsid w:val="00482A1F"/>
    <w:rsid w:val="00483069"/>
    <w:rsid w:val="00483FC3"/>
    <w:rsid w:val="004853CA"/>
    <w:rsid w:val="00486345"/>
    <w:rsid w:val="00486E9D"/>
    <w:rsid w:val="00487867"/>
    <w:rsid w:val="00487C23"/>
    <w:rsid w:val="00491000"/>
    <w:rsid w:val="00491433"/>
    <w:rsid w:val="0049198E"/>
    <w:rsid w:val="00493652"/>
    <w:rsid w:val="00494867"/>
    <w:rsid w:val="00494B5C"/>
    <w:rsid w:val="0049580A"/>
    <w:rsid w:val="004958AA"/>
    <w:rsid w:val="00495A2D"/>
    <w:rsid w:val="00496249"/>
    <w:rsid w:val="004971E4"/>
    <w:rsid w:val="00497696"/>
    <w:rsid w:val="004978CC"/>
    <w:rsid w:val="004A0ACA"/>
    <w:rsid w:val="004A24AA"/>
    <w:rsid w:val="004A276D"/>
    <w:rsid w:val="004A3B45"/>
    <w:rsid w:val="004A47E9"/>
    <w:rsid w:val="004A4EE1"/>
    <w:rsid w:val="004A5562"/>
    <w:rsid w:val="004A6F61"/>
    <w:rsid w:val="004B03C3"/>
    <w:rsid w:val="004B0F57"/>
    <w:rsid w:val="004B193A"/>
    <w:rsid w:val="004B330D"/>
    <w:rsid w:val="004B3691"/>
    <w:rsid w:val="004B3F83"/>
    <w:rsid w:val="004B4F4E"/>
    <w:rsid w:val="004B5976"/>
    <w:rsid w:val="004B5A66"/>
    <w:rsid w:val="004B5B4A"/>
    <w:rsid w:val="004B5D75"/>
    <w:rsid w:val="004B5EF1"/>
    <w:rsid w:val="004B644E"/>
    <w:rsid w:val="004B64D1"/>
    <w:rsid w:val="004B67E9"/>
    <w:rsid w:val="004B7174"/>
    <w:rsid w:val="004B7DE2"/>
    <w:rsid w:val="004C144E"/>
    <w:rsid w:val="004C1743"/>
    <w:rsid w:val="004C1C1A"/>
    <w:rsid w:val="004C4078"/>
    <w:rsid w:val="004C48CB"/>
    <w:rsid w:val="004C49C8"/>
    <w:rsid w:val="004C4A2D"/>
    <w:rsid w:val="004C5460"/>
    <w:rsid w:val="004C6B41"/>
    <w:rsid w:val="004C6E2C"/>
    <w:rsid w:val="004C6F52"/>
    <w:rsid w:val="004C77C2"/>
    <w:rsid w:val="004C782A"/>
    <w:rsid w:val="004C78C2"/>
    <w:rsid w:val="004C7FF7"/>
    <w:rsid w:val="004D0277"/>
    <w:rsid w:val="004D19E4"/>
    <w:rsid w:val="004D1B48"/>
    <w:rsid w:val="004D1D56"/>
    <w:rsid w:val="004D256F"/>
    <w:rsid w:val="004D27F7"/>
    <w:rsid w:val="004D2F92"/>
    <w:rsid w:val="004D3204"/>
    <w:rsid w:val="004D39C3"/>
    <w:rsid w:val="004D3AC5"/>
    <w:rsid w:val="004D40B7"/>
    <w:rsid w:val="004D4698"/>
    <w:rsid w:val="004D46DD"/>
    <w:rsid w:val="004D4ABD"/>
    <w:rsid w:val="004D53C9"/>
    <w:rsid w:val="004D781B"/>
    <w:rsid w:val="004D798C"/>
    <w:rsid w:val="004D7C39"/>
    <w:rsid w:val="004E0491"/>
    <w:rsid w:val="004E0F28"/>
    <w:rsid w:val="004E1067"/>
    <w:rsid w:val="004E127B"/>
    <w:rsid w:val="004E1601"/>
    <w:rsid w:val="004E2A52"/>
    <w:rsid w:val="004E30AE"/>
    <w:rsid w:val="004E3BB5"/>
    <w:rsid w:val="004E4061"/>
    <w:rsid w:val="004E4565"/>
    <w:rsid w:val="004E45C4"/>
    <w:rsid w:val="004E56F1"/>
    <w:rsid w:val="004E56FB"/>
    <w:rsid w:val="004E5785"/>
    <w:rsid w:val="004E58A7"/>
    <w:rsid w:val="004E5E62"/>
    <w:rsid w:val="004E6880"/>
    <w:rsid w:val="004E785F"/>
    <w:rsid w:val="004E7981"/>
    <w:rsid w:val="004E7FE5"/>
    <w:rsid w:val="004F0122"/>
    <w:rsid w:val="004F06F3"/>
    <w:rsid w:val="004F0CD6"/>
    <w:rsid w:val="004F1292"/>
    <w:rsid w:val="004F148F"/>
    <w:rsid w:val="004F17F7"/>
    <w:rsid w:val="004F1BA2"/>
    <w:rsid w:val="004F1C78"/>
    <w:rsid w:val="004F1F9C"/>
    <w:rsid w:val="004F2163"/>
    <w:rsid w:val="004F235B"/>
    <w:rsid w:val="004F2FAE"/>
    <w:rsid w:val="004F31F7"/>
    <w:rsid w:val="004F5781"/>
    <w:rsid w:val="004F5E57"/>
    <w:rsid w:val="004F6D7E"/>
    <w:rsid w:val="004F7A31"/>
    <w:rsid w:val="004F7B80"/>
    <w:rsid w:val="0050091D"/>
    <w:rsid w:val="00501C77"/>
    <w:rsid w:val="0050294B"/>
    <w:rsid w:val="005033A5"/>
    <w:rsid w:val="005033FE"/>
    <w:rsid w:val="0050349A"/>
    <w:rsid w:val="005042CD"/>
    <w:rsid w:val="00505B31"/>
    <w:rsid w:val="00505EF3"/>
    <w:rsid w:val="00505F03"/>
    <w:rsid w:val="00505FF8"/>
    <w:rsid w:val="0050641F"/>
    <w:rsid w:val="00506D5F"/>
    <w:rsid w:val="0050767A"/>
    <w:rsid w:val="00507791"/>
    <w:rsid w:val="00507CD0"/>
    <w:rsid w:val="005108E1"/>
    <w:rsid w:val="0051113C"/>
    <w:rsid w:val="005112DD"/>
    <w:rsid w:val="005115E1"/>
    <w:rsid w:val="00511689"/>
    <w:rsid w:val="0051177B"/>
    <w:rsid w:val="00511E5B"/>
    <w:rsid w:val="00511EF6"/>
    <w:rsid w:val="00512429"/>
    <w:rsid w:val="00512BF0"/>
    <w:rsid w:val="00512C3F"/>
    <w:rsid w:val="005132F0"/>
    <w:rsid w:val="0051375C"/>
    <w:rsid w:val="00513F7F"/>
    <w:rsid w:val="005144C3"/>
    <w:rsid w:val="005162FF"/>
    <w:rsid w:val="00516B86"/>
    <w:rsid w:val="005177D0"/>
    <w:rsid w:val="00521317"/>
    <w:rsid w:val="00521445"/>
    <w:rsid w:val="00521933"/>
    <w:rsid w:val="005231D9"/>
    <w:rsid w:val="005243CC"/>
    <w:rsid w:val="00525D14"/>
    <w:rsid w:val="0052641B"/>
    <w:rsid w:val="00526975"/>
    <w:rsid w:val="00527096"/>
    <w:rsid w:val="005274F2"/>
    <w:rsid w:val="005276E4"/>
    <w:rsid w:val="00527ADC"/>
    <w:rsid w:val="00530EE7"/>
    <w:rsid w:val="00531BEB"/>
    <w:rsid w:val="00531D8F"/>
    <w:rsid w:val="00531E17"/>
    <w:rsid w:val="005326BE"/>
    <w:rsid w:val="00532957"/>
    <w:rsid w:val="00532D74"/>
    <w:rsid w:val="0053383B"/>
    <w:rsid w:val="00533B32"/>
    <w:rsid w:val="00534803"/>
    <w:rsid w:val="00534C96"/>
    <w:rsid w:val="00535B88"/>
    <w:rsid w:val="0053692A"/>
    <w:rsid w:val="0053730B"/>
    <w:rsid w:val="00537B4E"/>
    <w:rsid w:val="00537BB6"/>
    <w:rsid w:val="00537F50"/>
    <w:rsid w:val="00540465"/>
    <w:rsid w:val="00540864"/>
    <w:rsid w:val="005418FA"/>
    <w:rsid w:val="00541BF3"/>
    <w:rsid w:val="0054243F"/>
    <w:rsid w:val="00542A74"/>
    <w:rsid w:val="00543D20"/>
    <w:rsid w:val="00545008"/>
    <w:rsid w:val="00551355"/>
    <w:rsid w:val="005519C6"/>
    <w:rsid w:val="00551D48"/>
    <w:rsid w:val="00552371"/>
    <w:rsid w:val="00552750"/>
    <w:rsid w:val="00552825"/>
    <w:rsid w:val="005531A4"/>
    <w:rsid w:val="0055370A"/>
    <w:rsid w:val="00554E28"/>
    <w:rsid w:val="0055556F"/>
    <w:rsid w:val="005556A2"/>
    <w:rsid w:val="00555887"/>
    <w:rsid w:val="00555EFE"/>
    <w:rsid w:val="005567F7"/>
    <w:rsid w:val="00556F0B"/>
    <w:rsid w:val="00557693"/>
    <w:rsid w:val="005576CE"/>
    <w:rsid w:val="005578E2"/>
    <w:rsid w:val="00557C6D"/>
    <w:rsid w:val="00562634"/>
    <w:rsid w:val="00563327"/>
    <w:rsid w:val="0056391A"/>
    <w:rsid w:val="00564E19"/>
    <w:rsid w:val="005654A1"/>
    <w:rsid w:val="00565B2B"/>
    <w:rsid w:val="005664DF"/>
    <w:rsid w:val="0056785D"/>
    <w:rsid w:val="0057020D"/>
    <w:rsid w:val="00570405"/>
    <w:rsid w:val="00570A0E"/>
    <w:rsid w:val="00571ACA"/>
    <w:rsid w:val="00571BB0"/>
    <w:rsid w:val="00572100"/>
    <w:rsid w:val="005723B7"/>
    <w:rsid w:val="00572544"/>
    <w:rsid w:val="005727EF"/>
    <w:rsid w:val="00573EE8"/>
    <w:rsid w:val="00574894"/>
    <w:rsid w:val="00574BE5"/>
    <w:rsid w:val="00574D2B"/>
    <w:rsid w:val="00574E28"/>
    <w:rsid w:val="005751CE"/>
    <w:rsid w:val="00576021"/>
    <w:rsid w:val="00576CA5"/>
    <w:rsid w:val="00576D38"/>
    <w:rsid w:val="00577ACA"/>
    <w:rsid w:val="00580350"/>
    <w:rsid w:val="005808C6"/>
    <w:rsid w:val="005809E5"/>
    <w:rsid w:val="00581270"/>
    <w:rsid w:val="005812DE"/>
    <w:rsid w:val="005818CF"/>
    <w:rsid w:val="00581ABC"/>
    <w:rsid w:val="00581EE3"/>
    <w:rsid w:val="00582F9E"/>
    <w:rsid w:val="00584802"/>
    <w:rsid w:val="0058548A"/>
    <w:rsid w:val="00585C33"/>
    <w:rsid w:val="00586255"/>
    <w:rsid w:val="00586954"/>
    <w:rsid w:val="005870ED"/>
    <w:rsid w:val="00587A82"/>
    <w:rsid w:val="00590063"/>
    <w:rsid w:val="005929E4"/>
    <w:rsid w:val="005932FD"/>
    <w:rsid w:val="00593442"/>
    <w:rsid w:val="00593C61"/>
    <w:rsid w:val="00593E3A"/>
    <w:rsid w:val="005947BF"/>
    <w:rsid w:val="00594901"/>
    <w:rsid w:val="00594B4C"/>
    <w:rsid w:val="00594EE3"/>
    <w:rsid w:val="00595142"/>
    <w:rsid w:val="00595619"/>
    <w:rsid w:val="00595849"/>
    <w:rsid w:val="00595998"/>
    <w:rsid w:val="00595B7A"/>
    <w:rsid w:val="00596395"/>
    <w:rsid w:val="00596651"/>
    <w:rsid w:val="00597266"/>
    <w:rsid w:val="005A0240"/>
    <w:rsid w:val="005A04FC"/>
    <w:rsid w:val="005A0814"/>
    <w:rsid w:val="005A0B5E"/>
    <w:rsid w:val="005A17CD"/>
    <w:rsid w:val="005A1CE5"/>
    <w:rsid w:val="005A2225"/>
    <w:rsid w:val="005A27AE"/>
    <w:rsid w:val="005A2F0E"/>
    <w:rsid w:val="005A32BA"/>
    <w:rsid w:val="005A36DA"/>
    <w:rsid w:val="005A4417"/>
    <w:rsid w:val="005A5177"/>
    <w:rsid w:val="005A534A"/>
    <w:rsid w:val="005A6185"/>
    <w:rsid w:val="005A656F"/>
    <w:rsid w:val="005A7136"/>
    <w:rsid w:val="005A7DD0"/>
    <w:rsid w:val="005B0403"/>
    <w:rsid w:val="005B11B6"/>
    <w:rsid w:val="005B135D"/>
    <w:rsid w:val="005B168E"/>
    <w:rsid w:val="005B1B69"/>
    <w:rsid w:val="005B24ED"/>
    <w:rsid w:val="005B274D"/>
    <w:rsid w:val="005B29AD"/>
    <w:rsid w:val="005B2DF7"/>
    <w:rsid w:val="005B3215"/>
    <w:rsid w:val="005B351A"/>
    <w:rsid w:val="005B366B"/>
    <w:rsid w:val="005B42FE"/>
    <w:rsid w:val="005B44DA"/>
    <w:rsid w:val="005B477A"/>
    <w:rsid w:val="005B4CC7"/>
    <w:rsid w:val="005B4F47"/>
    <w:rsid w:val="005B54C9"/>
    <w:rsid w:val="005B5B86"/>
    <w:rsid w:val="005B5D8B"/>
    <w:rsid w:val="005B5E11"/>
    <w:rsid w:val="005B63B2"/>
    <w:rsid w:val="005B7033"/>
    <w:rsid w:val="005B7501"/>
    <w:rsid w:val="005B76B5"/>
    <w:rsid w:val="005C04FE"/>
    <w:rsid w:val="005C1825"/>
    <w:rsid w:val="005C2E2C"/>
    <w:rsid w:val="005C376A"/>
    <w:rsid w:val="005C3A0E"/>
    <w:rsid w:val="005C3D70"/>
    <w:rsid w:val="005C47A9"/>
    <w:rsid w:val="005C5679"/>
    <w:rsid w:val="005C62FF"/>
    <w:rsid w:val="005C65FF"/>
    <w:rsid w:val="005C6AD3"/>
    <w:rsid w:val="005C6C80"/>
    <w:rsid w:val="005C7B22"/>
    <w:rsid w:val="005D050C"/>
    <w:rsid w:val="005D066D"/>
    <w:rsid w:val="005D0829"/>
    <w:rsid w:val="005D0898"/>
    <w:rsid w:val="005D10A9"/>
    <w:rsid w:val="005D1356"/>
    <w:rsid w:val="005D170C"/>
    <w:rsid w:val="005D1FBA"/>
    <w:rsid w:val="005D2305"/>
    <w:rsid w:val="005D3429"/>
    <w:rsid w:val="005D3872"/>
    <w:rsid w:val="005D42A7"/>
    <w:rsid w:val="005D430A"/>
    <w:rsid w:val="005D4551"/>
    <w:rsid w:val="005D4CA5"/>
    <w:rsid w:val="005D510B"/>
    <w:rsid w:val="005D5A10"/>
    <w:rsid w:val="005D6CF7"/>
    <w:rsid w:val="005D6CFB"/>
    <w:rsid w:val="005D716B"/>
    <w:rsid w:val="005D71CF"/>
    <w:rsid w:val="005D7258"/>
    <w:rsid w:val="005D76EC"/>
    <w:rsid w:val="005D7C25"/>
    <w:rsid w:val="005D7F67"/>
    <w:rsid w:val="005E03E7"/>
    <w:rsid w:val="005E1226"/>
    <w:rsid w:val="005E1694"/>
    <w:rsid w:val="005E1755"/>
    <w:rsid w:val="005E1956"/>
    <w:rsid w:val="005E1C9B"/>
    <w:rsid w:val="005E1DFD"/>
    <w:rsid w:val="005E2C88"/>
    <w:rsid w:val="005E3075"/>
    <w:rsid w:val="005E3CEB"/>
    <w:rsid w:val="005E4062"/>
    <w:rsid w:val="005E51A2"/>
    <w:rsid w:val="005E5905"/>
    <w:rsid w:val="005E624D"/>
    <w:rsid w:val="005E625B"/>
    <w:rsid w:val="005E72C8"/>
    <w:rsid w:val="005E7578"/>
    <w:rsid w:val="005E78DA"/>
    <w:rsid w:val="005E7FFE"/>
    <w:rsid w:val="005F01CB"/>
    <w:rsid w:val="005F109B"/>
    <w:rsid w:val="005F1B32"/>
    <w:rsid w:val="005F27EF"/>
    <w:rsid w:val="005F33FE"/>
    <w:rsid w:val="005F346E"/>
    <w:rsid w:val="005F3E4B"/>
    <w:rsid w:val="005F49B3"/>
    <w:rsid w:val="005F5F9C"/>
    <w:rsid w:val="005F62B1"/>
    <w:rsid w:val="005F6458"/>
    <w:rsid w:val="005F66EE"/>
    <w:rsid w:val="005F6C03"/>
    <w:rsid w:val="0060205C"/>
    <w:rsid w:val="00602523"/>
    <w:rsid w:val="00602E88"/>
    <w:rsid w:val="00602EDC"/>
    <w:rsid w:val="006033A0"/>
    <w:rsid w:val="00603FD5"/>
    <w:rsid w:val="00604125"/>
    <w:rsid w:val="00604DE2"/>
    <w:rsid w:val="00605908"/>
    <w:rsid w:val="00605D65"/>
    <w:rsid w:val="00606220"/>
    <w:rsid w:val="00606ADD"/>
    <w:rsid w:val="00607111"/>
    <w:rsid w:val="00610DA3"/>
    <w:rsid w:val="0061112C"/>
    <w:rsid w:val="006122E1"/>
    <w:rsid w:val="00612342"/>
    <w:rsid w:val="00612421"/>
    <w:rsid w:val="006127E0"/>
    <w:rsid w:val="00612E5C"/>
    <w:rsid w:val="00613130"/>
    <w:rsid w:val="00613F2E"/>
    <w:rsid w:val="006147BE"/>
    <w:rsid w:val="006150FA"/>
    <w:rsid w:val="0061512C"/>
    <w:rsid w:val="006161CE"/>
    <w:rsid w:val="00616491"/>
    <w:rsid w:val="0061677D"/>
    <w:rsid w:val="006170F0"/>
    <w:rsid w:val="0061714C"/>
    <w:rsid w:val="006173FF"/>
    <w:rsid w:val="006176AF"/>
    <w:rsid w:val="0062008B"/>
    <w:rsid w:val="00620457"/>
    <w:rsid w:val="006207B6"/>
    <w:rsid w:val="00620C9D"/>
    <w:rsid w:val="00620D41"/>
    <w:rsid w:val="0062179C"/>
    <w:rsid w:val="00622003"/>
    <w:rsid w:val="0062208B"/>
    <w:rsid w:val="006223DA"/>
    <w:rsid w:val="00622525"/>
    <w:rsid w:val="00622681"/>
    <w:rsid w:val="00622911"/>
    <w:rsid w:val="00622CB1"/>
    <w:rsid w:val="006233E6"/>
    <w:rsid w:val="00623641"/>
    <w:rsid w:val="00623E7E"/>
    <w:rsid w:val="0062440A"/>
    <w:rsid w:val="00625128"/>
    <w:rsid w:val="0062512C"/>
    <w:rsid w:val="006253B8"/>
    <w:rsid w:val="0062664F"/>
    <w:rsid w:val="006302A7"/>
    <w:rsid w:val="00632370"/>
    <w:rsid w:val="006332AB"/>
    <w:rsid w:val="006339A4"/>
    <w:rsid w:val="00634971"/>
    <w:rsid w:val="00635254"/>
    <w:rsid w:val="00635AF3"/>
    <w:rsid w:val="00635B0E"/>
    <w:rsid w:val="00635BE6"/>
    <w:rsid w:val="00635DE1"/>
    <w:rsid w:val="00636601"/>
    <w:rsid w:val="00636A30"/>
    <w:rsid w:val="006376CC"/>
    <w:rsid w:val="00640164"/>
    <w:rsid w:val="00640C0D"/>
    <w:rsid w:val="00640D65"/>
    <w:rsid w:val="00641007"/>
    <w:rsid w:val="006410D9"/>
    <w:rsid w:val="006413F3"/>
    <w:rsid w:val="006415BB"/>
    <w:rsid w:val="00642C6E"/>
    <w:rsid w:val="00643319"/>
    <w:rsid w:val="00643685"/>
    <w:rsid w:val="006437B1"/>
    <w:rsid w:val="006441F0"/>
    <w:rsid w:val="00644B82"/>
    <w:rsid w:val="00644E6A"/>
    <w:rsid w:val="006454FE"/>
    <w:rsid w:val="0064551D"/>
    <w:rsid w:val="0064562C"/>
    <w:rsid w:val="00645773"/>
    <w:rsid w:val="0064667D"/>
    <w:rsid w:val="00646836"/>
    <w:rsid w:val="0064750D"/>
    <w:rsid w:val="00647778"/>
    <w:rsid w:val="00647786"/>
    <w:rsid w:val="0065130D"/>
    <w:rsid w:val="006513EE"/>
    <w:rsid w:val="006514A9"/>
    <w:rsid w:val="006517EE"/>
    <w:rsid w:val="00651F09"/>
    <w:rsid w:val="00651FC3"/>
    <w:rsid w:val="00652AFE"/>
    <w:rsid w:val="00652E0F"/>
    <w:rsid w:val="00653B93"/>
    <w:rsid w:val="00653D11"/>
    <w:rsid w:val="00654CF0"/>
    <w:rsid w:val="00655B98"/>
    <w:rsid w:val="00656142"/>
    <w:rsid w:val="00656EA8"/>
    <w:rsid w:val="006574AB"/>
    <w:rsid w:val="00657910"/>
    <w:rsid w:val="00657B57"/>
    <w:rsid w:val="00657C16"/>
    <w:rsid w:val="0066032B"/>
    <w:rsid w:val="00661C25"/>
    <w:rsid w:val="006621B0"/>
    <w:rsid w:val="00662B56"/>
    <w:rsid w:val="00662B72"/>
    <w:rsid w:val="00662B89"/>
    <w:rsid w:val="00662F19"/>
    <w:rsid w:val="00663687"/>
    <w:rsid w:val="00663ADA"/>
    <w:rsid w:val="006644CD"/>
    <w:rsid w:val="00664648"/>
    <w:rsid w:val="006655B9"/>
    <w:rsid w:val="00665E59"/>
    <w:rsid w:val="006663CF"/>
    <w:rsid w:val="006665A6"/>
    <w:rsid w:val="00666900"/>
    <w:rsid w:val="0066733F"/>
    <w:rsid w:val="00667882"/>
    <w:rsid w:val="006678AC"/>
    <w:rsid w:val="006716C8"/>
    <w:rsid w:val="00671F60"/>
    <w:rsid w:val="00672B8B"/>
    <w:rsid w:val="00673503"/>
    <w:rsid w:val="00673B8B"/>
    <w:rsid w:val="00673DAE"/>
    <w:rsid w:val="006740B6"/>
    <w:rsid w:val="006743F3"/>
    <w:rsid w:val="006748C8"/>
    <w:rsid w:val="006749A6"/>
    <w:rsid w:val="00674AB1"/>
    <w:rsid w:val="00674E5C"/>
    <w:rsid w:val="00675C38"/>
    <w:rsid w:val="0067616E"/>
    <w:rsid w:val="00676A74"/>
    <w:rsid w:val="00677A27"/>
    <w:rsid w:val="00677D0E"/>
    <w:rsid w:val="0068011D"/>
    <w:rsid w:val="00680786"/>
    <w:rsid w:val="00681963"/>
    <w:rsid w:val="006829B7"/>
    <w:rsid w:val="00682A2E"/>
    <w:rsid w:val="0068433A"/>
    <w:rsid w:val="006848FC"/>
    <w:rsid w:val="0068513A"/>
    <w:rsid w:val="0068534D"/>
    <w:rsid w:val="006859BC"/>
    <w:rsid w:val="00685DC9"/>
    <w:rsid w:val="00685E94"/>
    <w:rsid w:val="006860A7"/>
    <w:rsid w:val="00686190"/>
    <w:rsid w:val="00687E05"/>
    <w:rsid w:val="006907C9"/>
    <w:rsid w:val="00690DC3"/>
    <w:rsid w:val="00691264"/>
    <w:rsid w:val="00691C60"/>
    <w:rsid w:val="00691D31"/>
    <w:rsid w:val="00692093"/>
    <w:rsid w:val="006922B8"/>
    <w:rsid w:val="00692892"/>
    <w:rsid w:val="00692BE1"/>
    <w:rsid w:val="0069375D"/>
    <w:rsid w:val="00693E74"/>
    <w:rsid w:val="006948D4"/>
    <w:rsid w:val="006953E4"/>
    <w:rsid w:val="0069575D"/>
    <w:rsid w:val="00696129"/>
    <w:rsid w:val="00696328"/>
    <w:rsid w:val="006964F8"/>
    <w:rsid w:val="00696E90"/>
    <w:rsid w:val="006974CA"/>
    <w:rsid w:val="006979D2"/>
    <w:rsid w:val="006A0EE9"/>
    <w:rsid w:val="006A1616"/>
    <w:rsid w:val="006A1924"/>
    <w:rsid w:val="006A37A5"/>
    <w:rsid w:val="006A3964"/>
    <w:rsid w:val="006A3A7F"/>
    <w:rsid w:val="006A4385"/>
    <w:rsid w:val="006A51A8"/>
    <w:rsid w:val="006A551E"/>
    <w:rsid w:val="006A66BD"/>
    <w:rsid w:val="006A7290"/>
    <w:rsid w:val="006A7429"/>
    <w:rsid w:val="006A7546"/>
    <w:rsid w:val="006A7876"/>
    <w:rsid w:val="006B07D2"/>
    <w:rsid w:val="006B0A25"/>
    <w:rsid w:val="006B0FBB"/>
    <w:rsid w:val="006B13A0"/>
    <w:rsid w:val="006B14A8"/>
    <w:rsid w:val="006B1641"/>
    <w:rsid w:val="006B172E"/>
    <w:rsid w:val="006B1A1A"/>
    <w:rsid w:val="006B1FBB"/>
    <w:rsid w:val="006B3451"/>
    <w:rsid w:val="006B3663"/>
    <w:rsid w:val="006B37BE"/>
    <w:rsid w:val="006B538A"/>
    <w:rsid w:val="006B54DB"/>
    <w:rsid w:val="006B61C1"/>
    <w:rsid w:val="006B7186"/>
    <w:rsid w:val="006B7608"/>
    <w:rsid w:val="006B7621"/>
    <w:rsid w:val="006B7989"/>
    <w:rsid w:val="006B7B39"/>
    <w:rsid w:val="006C02F6"/>
    <w:rsid w:val="006C0470"/>
    <w:rsid w:val="006C1056"/>
    <w:rsid w:val="006C1A0F"/>
    <w:rsid w:val="006C1EA8"/>
    <w:rsid w:val="006C2838"/>
    <w:rsid w:val="006C28BC"/>
    <w:rsid w:val="006C2906"/>
    <w:rsid w:val="006C2FA2"/>
    <w:rsid w:val="006C30E4"/>
    <w:rsid w:val="006C3124"/>
    <w:rsid w:val="006C31BD"/>
    <w:rsid w:val="006C3590"/>
    <w:rsid w:val="006C3737"/>
    <w:rsid w:val="006C38B2"/>
    <w:rsid w:val="006C3B32"/>
    <w:rsid w:val="006C4144"/>
    <w:rsid w:val="006C4490"/>
    <w:rsid w:val="006C569A"/>
    <w:rsid w:val="006C6016"/>
    <w:rsid w:val="006C636A"/>
    <w:rsid w:val="006C66D2"/>
    <w:rsid w:val="006C6D2A"/>
    <w:rsid w:val="006C70B1"/>
    <w:rsid w:val="006C7434"/>
    <w:rsid w:val="006C757D"/>
    <w:rsid w:val="006C7EB0"/>
    <w:rsid w:val="006C7F53"/>
    <w:rsid w:val="006D0A68"/>
    <w:rsid w:val="006D118F"/>
    <w:rsid w:val="006D1660"/>
    <w:rsid w:val="006D1803"/>
    <w:rsid w:val="006D192A"/>
    <w:rsid w:val="006D1A7C"/>
    <w:rsid w:val="006D1D81"/>
    <w:rsid w:val="006D1E4F"/>
    <w:rsid w:val="006D2419"/>
    <w:rsid w:val="006D35B6"/>
    <w:rsid w:val="006D3BB8"/>
    <w:rsid w:val="006D4522"/>
    <w:rsid w:val="006D4C9E"/>
    <w:rsid w:val="006D4F71"/>
    <w:rsid w:val="006D5228"/>
    <w:rsid w:val="006D7567"/>
    <w:rsid w:val="006E01FE"/>
    <w:rsid w:val="006E02C2"/>
    <w:rsid w:val="006E10E1"/>
    <w:rsid w:val="006E13B6"/>
    <w:rsid w:val="006E15EC"/>
    <w:rsid w:val="006E2450"/>
    <w:rsid w:val="006E2816"/>
    <w:rsid w:val="006E295B"/>
    <w:rsid w:val="006E2B38"/>
    <w:rsid w:val="006E33E7"/>
    <w:rsid w:val="006E3658"/>
    <w:rsid w:val="006E48E8"/>
    <w:rsid w:val="006E49E5"/>
    <w:rsid w:val="006E4A6A"/>
    <w:rsid w:val="006E4D22"/>
    <w:rsid w:val="006E59BF"/>
    <w:rsid w:val="006E668F"/>
    <w:rsid w:val="006E69C9"/>
    <w:rsid w:val="006E7AFC"/>
    <w:rsid w:val="006F05FC"/>
    <w:rsid w:val="006F0D93"/>
    <w:rsid w:val="006F0DD7"/>
    <w:rsid w:val="006F166C"/>
    <w:rsid w:val="006F1BB4"/>
    <w:rsid w:val="006F255D"/>
    <w:rsid w:val="006F26FB"/>
    <w:rsid w:val="006F275D"/>
    <w:rsid w:val="006F2B13"/>
    <w:rsid w:val="006F335D"/>
    <w:rsid w:val="006F40D9"/>
    <w:rsid w:val="006F4ECC"/>
    <w:rsid w:val="006F59B9"/>
    <w:rsid w:val="006F6890"/>
    <w:rsid w:val="006F68AD"/>
    <w:rsid w:val="006F6972"/>
    <w:rsid w:val="006F6A12"/>
    <w:rsid w:val="006F78E1"/>
    <w:rsid w:val="006F7EF6"/>
    <w:rsid w:val="00700406"/>
    <w:rsid w:val="007009A6"/>
    <w:rsid w:val="00700EC7"/>
    <w:rsid w:val="00701137"/>
    <w:rsid w:val="0070250A"/>
    <w:rsid w:val="00702ABC"/>
    <w:rsid w:val="007032CA"/>
    <w:rsid w:val="00703412"/>
    <w:rsid w:val="007036F1"/>
    <w:rsid w:val="007037C7"/>
    <w:rsid w:val="00703F15"/>
    <w:rsid w:val="007042B0"/>
    <w:rsid w:val="00704EE7"/>
    <w:rsid w:val="00705350"/>
    <w:rsid w:val="00705E06"/>
    <w:rsid w:val="00706760"/>
    <w:rsid w:val="00706F04"/>
    <w:rsid w:val="0070706A"/>
    <w:rsid w:val="0071095A"/>
    <w:rsid w:val="007109F5"/>
    <w:rsid w:val="00710FFD"/>
    <w:rsid w:val="007115D5"/>
    <w:rsid w:val="00711DAC"/>
    <w:rsid w:val="007125FE"/>
    <w:rsid w:val="0071492D"/>
    <w:rsid w:val="00714B59"/>
    <w:rsid w:val="00714C01"/>
    <w:rsid w:val="00714CE0"/>
    <w:rsid w:val="0071541F"/>
    <w:rsid w:val="00715B75"/>
    <w:rsid w:val="00716320"/>
    <w:rsid w:val="0071668A"/>
    <w:rsid w:val="00716DF3"/>
    <w:rsid w:val="007170DC"/>
    <w:rsid w:val="00717FE2"/>
    <w:rsid w:val="007202C3"/>
    <w:rsid w:val="007204DB"/>
    <w:rsid w:val="00720A18"/>
    <w:rsid w:val="007215B5"/>
    <w:rsid w:val="0072172B"/>
    <w:rsid w:val="00721C2D"/>
    <w:rsid w:val="00722A49"/>
    <w:rsid w:val="00722E9C"/>
    <w:rsid w:val="007231DF"/>
    <w:rsid w:val="007237ED"/>
    <w:rsid w:val="007242A5"/>
    <w:rsid w:val="007249E6"/>
    <w:rsid w:val="00725506"/>
    <w:rsid w:val="007258C1"/>
    <w:rsid w:val="00725F87"/>
    <w:rsid w:val="0072656B"/>
    <w:rsid w:val="00727318"/>
    <w:rsid w:val="007275FE"/>
    <w:rsid w:val="0073027C"/>
    <w:rsid w:val="00730DC0"/>
    <w:rsid w:val="00731237"/>
    <w:rsid w:val="00731876"/>
    <w:rsid w:val="00731A34"/>
    <w:rsid w:val="00731ECD"/>
    <w:rsid w:val="007321E9"/>
    <w:rsid w:val="00732206"/>
    <w:rsid w:val="00732CE8"/>
    <w:rsid w:val="007330A3"/>
    <w:rsid w:val="00733D23"/>
    <w:rsid w:val="00733F45"/>
    <w:rsid w:val="00734146"/>
    <w:rsid w:val="00734628"/>
    <w:rsid w:val="00734D41"/>
    <w:rsid w:val="007350FA"/>
    <w:rsid w:val="007351C8"/>
    <w:rsid w:val="00735C3F"/>
    <w:rsid w:val="007360C7"/>
    <w:rsid w:val="00736251"/>
    <w:rsid w:val="00736735"/>
    <w:rsid w:val="00736928"/>
    <w:rsid w:val="00736ED9"/>
    <w:rsid w:val="00736F58"/>
    <w:rsid w:val="007370A6"/>
    <w:rsid w:val="00740409"/>
    <w:rsid w:val="00740E76"/>
    <w:rsid w:val="0074148F"/>
    <w:rsid w:val="00741738"/>
    <w:rsid w:val="007417DF"/>
    <w:rsid w:val="00741FE9"/>
    <w:rsid w:val="00742A48"/>
    <w:rsid w:val="007430F8"/>
    <w:rsid w:val="0074354A"/>
    <w:rsid w:val="00743FA7"/>
    <w:rsid w:val="00744548"/>
    <w:rsid w:val="0074549A"/>
    <w:rsid w:val="00745695"/>
    <w:rsid w:val="007470F1"/>
    <w:rsid w:val="00747120"/>
    <w:rsid w:val="00747AD3"/>
    <w:rsid w:val="00747BC2"/>
    <w:rsid w:val="007502F3"/>
    <w:rsid w:val="00750D27"/>
    <w:rsid w:val="00751808"/>
    <w:rsid w:val="00751EAF"/>
    <w:rsid w:val="00752133"/>
    <w:rsid w:val="0075235F"/>
    <w:rsid w:val="0075258B"/>
    <w:rsid w:val="00752F78"/>
    <w:rsid w:val="00753143"/>
    <w:rsid w:val="007537AC"/>
    <w:rsid w:val="007546CA"/>
    <w:rsid w:val="007546D4"/>
    <w:rsid w:val="00754E32"/>
    <w:rsid w:val="00754F99"/>
    <w:rsid w:val="00755636"/>
    <w:rsid w:val="007557A9"/>
    <w:rsid w:val="00756234"/>
    <w:rsid w:val="007565BC"/>
    <w:rsid w:val="007565FD"/>
    <w:rsid w:val="00756B35"/>
    <w:rsid w:val="0075772E"/>
    <w:rsid w:val="00757904"/>
    <w:rsid w:val="00757A7D"/>
    <w:rsid w:val="007623BF"/>
    <w:rsid w:val="007623E4"/>
    <w:rsid w:val="00762805"/>
    <w:rsid w:val="007629E8"/>
    <w:rsid w:val="007629F2"/>
    <w:rsid w:val="007631A0"/>
    <w:rsid w:val="00763F21"/>
    <w:rsid w:val="00764851"/>
    <w:rsid w:val="00764FC5"/>
    <w:rsid w:val="007658BA"/>
    <w:rsid w:val="00766063"/>
    <w:rsid w:val="007661CD"/>
    <w:rsid w:val="007666FC"/>
    <w:rsid w:val="00766842"/>
    <w:rsid w:val="00766BA7"/>
    <w:rsid w:val="00770FEF"/>
    <w:rsid w:val="0077116C"/>
    <w:rsid w:val="00772226"/>
    <w:rsid w:val="007729A2"/>
    <w:rsid w:val="0077308C"/>
    <w:rsid w:val="00773122"/>
    <w:rsid w:val="00773596"/>
    <w:rsid w:val="00773F1C"/>
    <w:rsid w:val="00774295"/>
    <w:rsid w:val="00774B3C"/>
    <w:rsid w:val="00774BA6"/>
    <w:rsid w:val="007750FF"/>
    <w:rsid w:val="0077558D"/>
    <w:rsid w:val="00775BC5"/>
    <w:rsid w:val="007760FD"/>
    <w:rsid w:val="00776351"/>
    <w:rsid w:val="00776672"/>
    <w:rsid w:val="00776A1A"/>
    <w:rsid w:val="00776DFD"/>
    <w:rsid w:val="007770A8"/>
    <w:rsid w:val="00777525"/>
    <w:rsid w:val="007777AB"/>
    <w:rsid w:val="00777A84"/>
    <w:rsid w:val="007806FD"/>
    <w:rsid w:val="00780715"/>
    <w:rsid w:val="007807A1"/>
    <w:rsid w:val="00780EEE"/>
    <w:rsid w:val="00781849"/>
    <w:rsid w:val="00781A43"/>
    <w:rsid w:val="00781DA6"/>
    <w:rsid w:val="00782880"/>
    <w:rsid w:val="00782BB5"/>
    <w:rsid w:val="007834BB"/>
    <w:rsid w:val="00784534"/>
    <w:rsid w:val="00784A39"/>
    <w:rsid w:val="00784A40"/>
    <w:rsid w:val="00784B5E"/>
    <w:rsid w:val="00784E4B"/>
    <w:rsid w:val="00784F79"/>
    <w:rsid w:val="00787AE1"/>
    <w:rsid w:val="00787B41"/>
    <w:rsid w:val="00787D42"/>
    <w:rsid w:val="00791376"/>
    <w:rsid w:val="007919A8"/>
    <w:rsid w:val="00791CEC"/>
    <w:rsid w:val="00791D16"/>
    <w:rsid w:val="00792BBD"/>
    <w:rsid w:val="00792F31"/>
    <w:rsid w:val="00793252"/>
    <w:rsid w:val="007934F1"/>
    <w:rsid w:val="00793584"/>
    <w:rsid w:val="00793953"/>
    <w:rsid w:val="0079468D"/>
    <w:rsid w:val="0079512F"/>
    <w:rsid w:val="007958F7"/>
    <w:rsid w:val="007963EC"/>
    <w:rsid w:val="00796AF6"/>
    <w:rsid w:val="00796FE9"/>
    <w:rsid w:val="007A0574"/>
    <w:rsid w:val="007A068B"/>
    <w:rsid w:val="007A0A35"/>
    <w:rsid w:val="007A0D89"/>
    <w:rsid w:val="007A0E81"/>
    <w:rsid w:val="007A109F"/>
    <w:rsid w:val="007A15D9"/>
    <w:rsid w:val="007A241D"/>
    <w:rsid w:val="007A2AF0"/>
    <w:rsid w:val="007A2B63"/>
    <w:rsid w:val="007A2BE8"/>
    <w:rsid w:val="007A3AA8"/>
    <w:rsid w:val="007A3B1E"/>
    <w:rsid w:val="007A3D47"/>
    <w:rsid w:val="007A4C5E"/>
    <w:rsid w:val="007A5A4C"/>
    <w:rsid w:val="007A5E29"/>
    <w:rsid w:val="007A67F0"/>
    <w:rsid w:val="007A6FD4"/>
    <w:rsid w:val="007B183E"/>
    <w:rsid w:val="007B19AD"/>
    <w:rsid w:val="007B1ABD"/>
    <w:rsid w:val="007B1DFB"/>
    <w:rsid w:val="007B2403"/>
    <w:rsid w:val="007B268D"/>
    <w:rsid w:val="007B312C"/>
    <w:rsid w:val="007B43EB"/>
    <w:rsid w:val="007B520B"/>
    <w:rsid w:val="007B54DD"/>
    <w:rsid w:val="007B5959"/>
    <w:rsid w:val="007B648E"/>
    <w:rsid w:val="007B64F7"/>
    <w:rsid w:val="007B6782"/>
    <w:rsid w:val="007B711B"/>
    <w:rsid w:val="007B7E03"/>
    <w:rsid w:val="007B7FA2"/>
    <w:rsid w:val="007C0616"/>
    <w:rsid w:val="007C0F2A"/>
    <w:rsid w:val="007C1075"/>
    <w:rsid w:val="007C1667"/>
    <w:rsid w:val="007C19FD"/>
    <w:rsid w:val="007C1C1D"/>
    <w:rsid w:val="007C1D80"/>
    <w:rsid w:val="007C2A31"/>
    <w:rsid w:val="007C2BC7"/>
    <w:rsid w:val="007C2FBE"/>
    <w:rsid w:val="007C3369"/>
    <w:rsid w:val="007C396C"/>
    <w:rsid w:val="007C3C5D"/>
    <w:rsid w:val="007C4264"/>
    <w:rsid w:val="007C5290"/>
    <w:rsid w:val="007C5806"/>
    <w:rsid w:val="007C5D94"/>
    <w:rsid w:val="007C6401"/>
    <w:rsid w:val="007C686D"/>
    <w:rsid w:val="007C6DA8"/>
    <w:rsid w:val="007C6E3D"/>
    <w:rsid w:val="007C752D"/>
    <w:rsid w:val="007C75A9"/>
    <w:rsid w:val="007C76B7"/>
    <w:rsid w:val="007C7B15"/>
    <w:rsid w:val="007D03C5"/>
    <w:rsid w:val="007D0B41"/>
    <w:rsid w:val="007D0C08"/>
    <w:rsid w:val="007D18C6"/>
    <w:rsid w:val="007D1C80"/>
    <w:rsid w:val="007D1D07"/>
    <w:rsid w:val="007D2522"/>
    <w:rsid w:val="007D2597"/>
    <w:rsid w:val="007D2739"/>
    <w:rsid w:val="007D3348"/>
    <w:rsid w:val="007D422C"/>
    <w:rsid w:val="007D50CF"/>
    <w:rsid w:val="007D5251"/>
    <w:rsid w:val="007D56E4"/>
    <w:rsid w:val="007D6212"/>
    <w:rsid w:val="007D644E"/>
    <w:rsid w:val="007D7127"/>
    <w:rsid w:val="007D71D0"/>
    <w:rsid w:val="007D729A"/>
    <w:rsid w:val="007D7B54"/>
    <w:rsid w:val="007D7F8B"/>
    <w:rsid w:val="007E0FBD"/>
    <w:rsid w:val="007E1416"/>
    <w:rsid w:val="007E1604"/>
    <w:rsid w:val="007E1C49"/>
    <w:rsid w:val="007E2DDA"/>
    <w:rsid w:val="007E4EA0"/>
    <w:rsid w:val="007E540A"/>
    <w:rsid w:val="007E5C65"/>
    <w:rsid w:val="007E5C7E"/>
    <w:rsid w:val="007E67A5"/>
    <w:rsid w:val="007E6F48"/>
    <w:rsid w:val="007E7124"/>
    <w:rsid w:val="007E782F"/>
    <w:rsid w:val="007E7FCC"/>
    <w:rsid w:val="007F050A"/>
    <w:rsid w:val="007F0FA2"/>
    <w:rsid w:val="007F1D36"/>
    <w:rsid w:val="007F37D7"/>
    <w:rsid w:val="007F40FE"/>
    <w:rsid w:val="007F4155"/>
    <w:rsid w:val="007F41A2"/>
    <w:rsid w:val="007F6157"/>
    <w:rsid w:val="007F6A1A"/>
    <w:rsid w:val="007F6C89"/>
    <w:rsid w:val="007F78FD"/>
    <w:rsid w:val="007F7B68"/>
    <w:rsid w:val="007F7DBF"/>
    <w:rsid w:val="0080020C"/>
    <w:rsid w:val="00800C6F"/>
    <w:rsid w:val="0080202C"/>
    <w:rsid w:val="008020C0"/>
    <w:rsid w:val="0080282E"/>
    <w:rsid w:val="0080312A"/>
    <w:rsid w:val="00804583"/>
    <w:rsid w:val="0080482D"/>
    <w:rsid w:val="00804A0A"/>
    <w:rsid w:val="00804F72"/>
    <w:rsid w:val="00805150"/>
    <w:rsid w:val="00805391"/>
    <w:rsid w:val="0080549A"/>
    <w:rsid w:val="0080654D"/>
    <w:rsid w:val="008066B1"/>
    <w:rsid w:val="00806EA1"/>
    <w:rsid w:val="008076F6"/>
    <w:rsid w:val="008101A4"/>
    <w:rsid w:val="00810230"/>
    <w:rsid w:val="00810255"/>
    <w:rsid w:val="008114F5"/>
    <w:rsid w:val="00811A1B"/>
    <w:rsid w:val="00811A6C"/>
    <w:rsid w:val="0081247C"/>
    <w:rsid w:val="008125F4"/>
    <w:rsid w:val="0081268C"/>
    <w:rsid w:val="00812898"/>
    <w:rsid w:val="00812F65"/>
    <w:rsid w:val="008145A8"/>
    <w:rsid w:val="0081483E"/>
    <w:rsid w:val="00814DB1"/>
    <w:rsid w:val="00814EC1"/>
    <w:rsid w:val="008153DB"/>
    <w:rsid w:val="00815722"/>
    <w:rsid w:val="00816AC9"/>
    <w:rsid w:val="00816C94"/>
    <w:rsid w:val="008174E8"/>
    <w:rsid w:val="0081779B"/>
    <w:rsid w:val="008200EA"/>
    <w:rsid w:val="008205BA"/>
    <w:rsid w:val="0082068B"/>
    <w:rsid w:val="00821A1B"/>
    <w:rsid w:val="00821ECA"/>
    <w:rsid w:val="00822056"/>
    <w:rsid w:val="0082228C"/>
    <w:rsid w:val="00822824"/>
    <w:rsid w:val="00822E20"/>
    <w:rsid w:val="00823E22"/>
    <w:rsid w:val="0082475D"/>
    <w:rsid w:val="0082566F"/>
    <w:rsid w:val="00825DA6"/>
    <w:rsid w:val="00826FC6"/>
    <w:rsid w:val="0083008C"/>
    <w:rsid w:val="00830595"/>
    <w:rsid w:val="0083063E"/>
    <w:rsid w:val="008308D4"/>
    <w:rsid w:val="00830CCF"/>
    <w:rsid w:val="00831BAE"/>
    <w:rsid w:val="00831E0D"/>
    <w:rsid w:val="00831FAF"/>
    <w:rsid w:val="0083201A"/>
    <w:rsid w:val="0083235A"/>
    <w:rsid w:val="008327E7"/>
    <w:rsid w:val="00832BF7"/>
    <w:rsid w:val="00832F70"/>
    <w:rsid w:val="0083477B"/>
    <w:rsid w:val="00836064"/>
    <w:rsid w:val="008378D0"/>
    <w:rsid w:val="0083798F"/>
    <w:rsid w:val="00837E89"/>
    <w:rsid w:val="00837EE0"/>
    <w:rsid w:val="0084005A"/>
    <w:rsid w:val="008401B3"/>
    <w:rsid w:val="00840D6C"/>
    <w:rsid w:val="00841677"/>
    <w:rsid w:val="00841A47"/>
    <w:rsid w:val="00841A5F"/>
    <w:rsid w:val="00842567"/>
    <w:rsid w:val="00842EBB"/>
    <w:rsid w:val="008433D8"/>
    <w:rsid w:val="00843B6F"/>
    <w:rsid w:val="0084438F"/>
    <w:rsid w:val="0084495B"/>
    <w:rsid w:val="00844FF4"/>
    <w:rsid w:val="0084589D"/>
    <w:rsid w:val="00845BCD"/>
    <w:rsid w:val="00846599"/>
    <w:rsid w:val="00846673"/>
    <w:rsid w:val="00846A8F"/>
    <w:rsid w:val="00847512"/>
    <w:rsid w:val="008510C7"/>
    <w:rsid w:val="0085135D"/>
    <w:rsid w:val="008519CC"/>
    <w:rsid w:val="00851A1C"/>
    <w:rsid w:val="0085221D"/>
    <w:rsid w:val="0085276D"/>
    <w:rsid w:val="00852794"/>
    <w:rsid w:val="008528A1"/>
    <w:rsid w:val="0085384A"/>
    <w:rsid w:val="008539A6"/>
    <w:rsid w:val="00853B6A"/>
    <w:rsid w:val="00853D98"/>
    <w:rsid w:val="0085478B"/>
    <w:rsid w:val="00855330"/>
    <w:rsid w:val="0085535F"/>
    <w:rsid w:val="00855687"/>
    <w:rsid w:val="0085594E"/>
    <w:rsid w:val="00856423"/>
    <w:rsid w:val="008564E9"/>
    <w:rsid w:val="00856D98"/>
    <w:rsid w:val="00857176"/>
    <w:rsid w:val="008571B8"/>
    <w:rsid w:val="008573F8"/>
    <w:rsid w:val="00857567"/>
    <w:rsid w:val="0086010E"/>
    <w:rsid w:val="0086036D"/>
    <w:rsid w:val="00860EA0"/>
    <w:rsid w:val="00860EDC"/>
    <w:rsid w:val="008629A7"/>
    <w:rsid w:val="008629AC"/>
    <w:rsid w:val="00863979"/>
    <w:rsid w:val="00864E23"/>
    <w:rsid w:val="00864E3C"/>
    <w:rsid w:val="00865120"/>
    <w:rsid w:val="008652B5"/>
    <w:rsid w:val="00865890"/>
    <w:rsid w:val="00865BAD"/>
    <w:rsid w:val="0086600F"/>
    <w:rsid w:val="00866271"/>
    <w:rsid w:val="008662BE"/>
    <w:rsid w:val="008671B1"/>
    <w:rsid w:val="00867D46"/>
    <w:rsid w:val="00870405"/>
    <w:rsid w:val="00870657"/>
    <w:rsid w:val="00870824"/>
    <w:rsid w:val="00870CB6"/>
    <w:rsid w:val="0087132D"/>
    <w:rsid w:val="00871820"/>
    <w:rsid w:val="00871916"/>
    <w:rsid w:val="008720E1"/>
    <w:rsid w:val="00872392"/>
    <w:rsid w:val="00872470"/>
    <w:rsid w:val="0087314D"/>
    <w:rsid w:val="0087319B"/>
    <w:rsid w:val="008735BE"/>
    <w:rsid w:val="00873E84"/>
    <w:rsid w:val="008746BA"/>
    <w:rsid w:val="00875562"/>
    <w:rsid w:val="00875DB9"/>
    <w:rsid w:val="00876AE2"/>
    <w:rsid w:val="00877D5E"/>
    <w:rsid w:val="00877E0A"/>
    <w:rsid w:val="0088067E"/>
    <w:rsid w:val="0088200C"/>
    <w:rsid w:val="008821F0"/>
    <w:rsid w:val="00882C50"/>
    <w:rsid w:val="00884816"/>
    <w:rsid w:val="00884896"/>
    <w:rsid w:val="00884C13"/>
    <w:rsid w:val="00885364"/>
    <w:rsid w:val="00885551"/>
    <w:rsid w:val="00886393"/>
    <w:rsid w:val="00886D9E"/>
    <w:rsid w:val="00886F86"/>
    <w:rsid w:val="00887C51"/>
    <w:rsid w:val="0089087C"/>
    <w:rsid w:val="0089094F"/>
    <w:rsid w:val="00891065"/>
    <w:rsid w:val="008915FC"/>
    <w:rsid w:val="00891727"/>
    <w:rsid w:val="00891A94"/>
    <w:rsid w:val="00892379"/>
    <w:rsid w:val="00892969"/>
    <w:rsid w:val="00893266"/>
    <w:rsid w:val="0089405E"/>
    <w:rsid w:val="0089441A"/>
    <w:rsid w:val="00894DE1"/>
    <w:rsid w:val="00895C04"/>
    <w:rsid w:val="00896006"/>
    <w:rsid w:val="008962DF"/>
    <w:rsid w:val="00896754"/>
    <w:rsid w:val="008A0EED"/>
    <w:rsid w:val="008A17E3"/>
    <w:rsid w:val="008A28B9"/>
    <w:rsid w:val="008A2E35"/>
    <w:rsid w:val="008A4155"/>
    <w:rsid w:val="008A4262"/>
    <w:rsid w:val="008A4FF9"/>
    <w:rsid w:val="008A555B"/>
    <w:rsid w:val="008A5813"/>
    <w:rsid w:val="008A5E4C"/>
    <w:rsid w:val="008A68CF"/>
    <w:rsid w:val="008A7531"/>
    <w:rsid w:val="008A7EB4"/>
    <w:rsid w:val="008B0006"/>
    <w:rsid w:val="008B0017"/>
    <w:rsid w:val="008B1187"/>
    <w:rsid w:val="008B17EA"/>
    <w:rsid w:val="008B24F1"/>
    <w:rsid w:val="008B3176"/>
    <w:rsid w:val="008B3830"/>
    <w:rsid w:val="008B46FC"/>
    <w:rsid w:val="008B4870"/>
    <w:rsid w:val="008B5127"/>
    <w:rsid w:val="008B53DE"/>
    <w:rsid w:val="008B5511"/>
    <w:rsid w:val="008B5A2A"/>
    <w:rsid w:val="008B5AFF"/>
    <w:rsid w:val="008B61C1"/>
    <w:rsid w:val="008B640D"/>
    <w:rsid w:val="008B67DF"/>
    <w:rsid w:val="008B67EF"/>
    <w:rsid w:val="008B7311"/>
    <w:rsid w:val="008B7981"/>
    <w:rsid w:val="008C166B"/>
    <w:rsid w:val="008C2B51"/>
    <w:rsid w:val="008C33B8"/>
    <w:rsid w:val="008C3519"/>
    <w:rsid w:val="008C3A22"/>
    <w:rsid w:val="008C4712"/>
    <w:rsid w:val="008C5D5D"/>
    <w:rsid w:val="008C62C5"/>
    <w:rsid w:val="008C63A4"/>
    <w:rsid w:val="008C63B7"/>
    <w:rsid w:val="008C66FA"/>
    <w:rsid w:val="008C6BC7"/>
    <w:rsid w:val="008C6C78"/>
    <w:rsid w:val="008C74BE"/>
    <w:rsid w:val="008D0AE0"/>
    <w:rsid w:val="008D1450"/>
    <w:rsid w:val="008D2194"/>
    <w:rsid w:val="008D26D9"/>
    <w:rsid w:val="008D3B2B"/>
    <w:rsid w:val="008D3F7E"/>
    <w:rsid w:val="008D4739"/>
    <w:rsid w:val="008D4B33"/>
    <w:rsid w:val="008D4C9A"/>
    <w:rsid w:val="008D55BF"/>
    <w:rsid w:val="008D5CA9"/>
    <w:rsid w:val="008D61AC"/>
    <w:rsid w:val="008D6273"/>
    <w:rsid w:val="008D63E7"/>
    <w:rsid w:val="008D7114"/>
    <w:rsid w:val="008D7E4C"/>
    <w:rsid w:val="008E03EA"/>
    <w:rsid w:val="008E09E9"/>
    <w:rsid w:val="008E0DC1"/>
    <w:rsid w:val="008E0FAB"/>
    <w:rsid w:val="008E19AF"/>
    <w:rsid w:val="008E1B8B"/>
    <w:rsid w:val="008E1C73"/>
    <w:rsid w:val="008E1D29"/>
    <w:rsid w:val="008E1FD1"/>
    <w:rsid w:val="008E2016"/>
    <w:rsid w:val="008E2078"/>
    <w:rsid w:val="008E24DA"/>
    <w:rsid w:val="008E2539"/>
    <w:rsid w:val="008E274C"/>
    <w:rsid w:val="008E2D0A"/>
    <w:rsid w:val="008E2EFD"/>
    <w:rsid w:val="008E32A1"/>
    <w:rsid w:val="008E33C5"/>
    <w:rsid w:val="008E38D7"/>
    <w:rsid w:val="008E3915"/>
    <w:rsid w:val="008E477A"/>
    <w:rsid w:val="008E4D2E"/>
    <w:rsid w:val="008E5030"/>
    <w:rsid w:val="008E536D"/>
    <w:rsid w:val="008E6439"/>
    <w:rsid w:val="008E64A4"/>
    <w:rsid w:val="008E68D3"/>
    <w:rsid w:val="008E69DD"/>
    <w:rsid w:val="008E7163"/>
    <w:rsid w:val="008E796B"/>
    <w:rsid w:val="008F01F3"/>
    <w:rsid w:val="008F0E8A"/>
    <w:rsid w:val="008F1AF6"/>
    <w:rsid w:val="008F1D10"/>
    <w:rsid w:val="008F216B"/>
    <w:rsid w:val="008F266C"/>
    <w:rsid w:val="008F2BBF"/>
    <w:rsid w:val="008F3A94"/>
    <w:rsid w:val="008F4D71"/>
    <w:rsid w:val="008F7663"/>
    <w:rsid w:val="008F7788"/>
    <w:rsid w:val="008F7B08"/>
    <w:rsid w:val="00900684"/>
    <w:rsid w:val="009009A4"/>
    <w:rsid w:val="009009BF"/>
    <w:rsid w:val="00900BB8"/>
    <w:rsid w:val="00900D7F"/>
    <w:rsid w:val="00901327"/>
    <w:rsid w:val="00902CEC"/>
    <w:rsid w:val="009031E0"/>
    <w:rsid w:val="00904115"/>
    <w:rsid w:val="009041B1"/>
    <w:rsid w:val="00905441"/>
    <w:rsid w:val="009055F5"/>
    <w:rsid w:val="00905B4B"/>
    <w:rsid w:val="00906453"/>
    <w:rsid w:val="00906BE5"/>
    <w:rsid w:val="009100AE"/>
    <w:rsid w:val="009104AB"/>
    <w:rsid w:val="009108C5"/>
    <w:rsid w:val="00910AC9"/>
    <w:rsid w:val="009130E4"/>
    <w:rsid w:val="009132FB"/>
    <w:rsid w:val="009135C0"/>
    <w:rsid w:val="00913D7D"/>
    <w:rsid w:val="00913F03"/>
    <w:rsid w:val="00914F12"/>
    <w:rsid w:val="00915222"/>
    <w:rsid w:val="00915F07"/>
    <w:rsid w:val="00915F98"/>
    <w:rsid w:val="0091668E"/>
    <w:rsid w:val="009166D4"/>
    <w:rsid w:val="009166DB"/>
    <w:rsid w:val="0091674D"/>
    <w:rsid w:val="009168DB"/>
    <w:rsid w:val="00916D80"/>
    <w:rsid w:val="00917469"/>
    <w:rsid w:val="00917487"/>
    <w:rsid w:val="0091757F"/>
    <w:rsid w:val="00917933"/>
    <w:rsid w:val="009201D7"/>
    <w:rsid w:val="009204CE"/>
    <w:rsid w:val="00922CCD"/>
    <w:rsid w:val="00923E36"/>
    <w:rsid w:val="00923F8C"/>
    <w:rsid w:val="009244B6"/>
    <w:rsid w:val="00925AC2"/>
    <w:rsid w:val="0092605B"/>
    <w:rsid w:val="00926BA2"/>
    <w:rsid w:val="00927F49"/>
    <w:rsid w:val="00930798"/>
    <w:rsid w:val="00930983"/>
    <w:rsid w:val="00930D11"/>
    <w:rsid w:val="0093199E"/>
    <w:rsid w:val="009319D5"/>
    <w:rsid w:val="00931CBB"/>
    <w:rsid w:val="00932118"/>
    <w:rsid w:val="009321C3"/>
    <w:rsid w:val="009340B5"/>
    <w:rsid w:val="00934578"/>
    <w:rsid w:val="00934BDE"/>
    <w:rsid w:val="00935486"/>
    <w:rsid w:val="009356D9"/>
    <w:rsid w:val="0093630E"/>
    <w:rsid w:val="00936394"/>
    <w:rsid w:val="009368E4"/>
    <w:rsid w:val="00936B62"/>
    <w:rsid w:val="00936D9B"/>
    <w:rsid w:val="009371BC"/>
    <w:rsid w:val="0093736B"/>
    <w:rsid w:val="00937857"/>
    <w:rsid w:val="0094039F"/>
    <w:rsid w:val="00940A5F"/>
    <w:rsid w:val="00941C14"/>
    <w:rsid w:val="00941E2A"/>
    <w:rsid w:val="0094221A"/>
    <w:rsid w:val="00942823"/>
    <w:rsid w:val="00942A4A"/>
    <w:rsid w:val="00943CB2"/>
    <w:rsid w:val="0094403A"/>
    <w:rsid w:val="009441E1"/>
    <w:rsid w:val="009445C9"/>
    <w:rsid w:val="00944724"/>
    <w:rsid w:val="0094520C"/>
    <w:rsid w:val="009458E8"/>
    <w:rsid w:val="00945DD4"/>
    <w:rsid w:val="00946435"/>
    <w:rsid w:val="0094672A"/>
    <w:rsid w:val="00947590"/>
    <w:rsid w:val="0094777F"/>
    <w:rsid w:val="00947D05"/>
    <w:rsid w:val="00950001"/>
    <w:rsid w:val="00950DA3"/>
    <w:rsid w:val="00951008"/>
    <w:rsid w:val="00951E89"/>
    <w:rsid w:val="0095223E"/>
    <w:rsid w:val="0095253C"/>
    <w:rsid w:val="0095264A"/>
    <w:rsid w:val="00952754"/>
    <w:rsid w:val="0095286B"/>
    <w:rsid w:val="00952E77"/>
    <w:rsid w:val="009530DD"/>
    <w:rsid w:val="00953784"/>
    <w:rsid w:val="00953ABB"/>
    <w:rsid w:val="00953E78"/>
    <w:rsid w:val="0095442D"/>
    <w:rsid w:val="00954F6B"/>
    <w:rsid w:val="00955356"/>
    <w:rsid w:val="00955890"/>
    <w:rsid w:val="00956610"/>
    <w:rsid w:val="00957981"/>
    <w:rsid w:val="00957EE9"/>
    <w:rsid w:val="00960515"/>
    <w:rsid w:val="00960C3C"/>
    <w:rsid w:val="009618A8"/>
    <w:rsid w:val="00962A76"/>
    <w:rsid w:val="009643D3"/>
    <w:rsid w:val="00965050"/>
    <w:rsid w:val="009653FA"/>
    <w:rsid w:val="009655EA"/>
    <w:rsid w:val="00966414"/>
    <w:rsid w:val="009670C7"/>
    <w:rsid w:val="00967846"/>
    <w:rsid w:val="00967886"/>
    <w:rsid w:val="009679CE"/>
    <w:rsid w:val="00967A3A"/>
    <w:rsid w:val="0097014F"/>
    <w:rsid w:val="009706F0"/>
    <w:rsid w:val="00970F1B"/>
    <w:rsid w:val="00971DDA"/>
    <w:rsid w:val="00971FB2"/>
    <w:rsid w:val="009734A3"/>
    <w:rsid w:val="00974674"/>
    <w:rsid w:val="0097577F"/>
    <w:rsid w:val="009757E7"/>
    <w:rsid w:val="00975C03"/>
    <w:rsid w:val="009764E1"/>
    <w:rsid w:val="00976B97"/>
    <w:rsid w:val="009778BB"/>
    <w:rsid w:val="0098079D"/>
    <w:rsid w:val="0098084F"/>
    <w:rsid w:val="00980BA4"/>
    <w:rsid w:val="00981086"/>
    <w:rsid w:val="0098118B"/>
    <w:rsid w:val="009813F8"/>
    <w:rsid w:val="00981675"/>
    <w:rsid w:val="00981683"/>
    <w:rsid w:val="00981732"/>
    <w:rsid w:val="009817E2"/>
    <w:rsid w:val="00982510"/>
    <w:rsid w:val="00982D68"/>
    <w:rsid w:val="0098356D"/>
    <w:rsid w:val="00983E4F"/>
    <w:rsid w:val="00983F28"/>
    <w:rsid w:val="00985676"/>
    <w:rsid w:val="00985DA6"/>
    <w:rsid w:val="0099143A"/>
    <w:rsid w:val="00991774"/>
    <w:rsid w:val="009917F3"/>
    <w:rsid w:val="009919CA"/>
    <w:rsid w:val="00991BC2"/>
    <w:rsid w:val="00992C6F"/>
    <w:rsid w:val="00992CF2"/>
    <w:rsid w:val="00993539"/>
    <w:rsid w:val="00993687"/>
    <w:rsid w:val="00993854"/>
    <w:rsid w:val="0099434B"/>
    <w:rsid w:val="00995283"/>
    <w:rsid w:val="0099567B"/>
    <w:rsid w:val="00996659"/>
    <w:rsid w:val="00996862"/>
    <w:rsid w:val="00997439"/>
    <w:rsid w:val="009974D9"/>
    <w:rsid w:val="009A0783"/>
    <w:rsid w:val="009A0A6F"/>
    <w:rsid w:val="009A0EEB"/>
    <w:rsid w:val="009A16E2"/>
    <w:rsid w:val="009A192A"/>
    <w:rsid w:val="009A4575"/>
    <w:rsid w:val="009A51A0"/>
    <w:rsid w:val="009A61CD"/>
    <w:rsid w:val="009A64D4"/>
    <w:rsid w:val="009A6D06"/>
    <w:rsid w:val="009A6D95"/>
    <w:rsid w:val="009B0A07"/>
    <w:rsid w:val="009B0BA1"/>
    <w:rsid w:val="009B2319"/>
    <w:rsid w:val="009B2BC7"/>
    <w:rsid w:val="009B3629"/>
    <w:rsid w:val="009B36F4"/>
    <w:rsid w:val="009B4188"/>
    <w:rsid w:val="009B4765"/>
    <w:rsid w:val="009B4D3F"/>
    <w:rsid w:val="009B4E86"/>
    <w:rsid w:val="009B5CF8"/>
    <w:rsid w:val="009C0386"/>
    <w:rsid w:val="009C1421"/>
    <w:rsid w:val="009C21B4"/>
    <w:rsid w:val="009C2745"/>
    <w:rsid w:val="009C29B0"/>
    <w:rsid w:val="009C4259"/>
    <w:rsid w:val="009C477C"/>
    <w:rsid w:val="009C4BC9"/>
    <w:rsid w:val="009C5082"/>
    <w:rsid w:val="009C5424"/>
    <w:rsid w:val="009C563C"/>
    <w:rsid w:val="009C56B9"/>
    <w:rsid w:val="009C5BFE"/>
    <w:rsid w:val="009C5ED1"/>
    <w:rsid w:val="009C6A7D"/>
    <w:rsid w:val="009C6F12"/>
    <w:rsid w:val="009D05D7"/>
    <w:rsid w:val="009D12B5"/>
    <w:rsid w:val="009D14EA"/>
    <w:rsid w:val="009D1804"/>
    <w:rsid w:val="009D3485"/>
    <w:rsid w:val="009D37B5"/>
    <w:rsid w:val="009D3924"/>
    <w:rsid w:val="009D44CB"/>
    <w:rsid w:val="009D456D"/>
    <w:rsid w:val="009D4A73"/>
    <w:rsid w:val="009D56F5"/>
    <w:rsid w:val="009D5A44"/>
    <w:rsid w:val="009D6CF0"/>
    <w:rsid w:val="009D6D18"/>
    <w:rsid w:val="009D6FD4"/>
    <w:rsid w:val="009D7198"/>
    <w:rsid w:val="009D7C08"/>
    <w:rsid w:val="009D7DE9"/>
    <w:rsid w:val="009D7E84"/>
    <w:rsid w:val="009E012E"/>
    <w:rsid w:val="009E0C82"/>
    <w:rsid w:val="009E2452"/>
    <w:rsid w:val="009E4E09"/>
    <w:rsid w:val="009E501C"/>
    <w:rsid w:val="009E577F"/>
    <w:rsid w:val="009E5F58"/>
    <w:rsid w:val="009E7D9D"/>
    <w:rsid w:val="009F1F3B"/>
    <w:rsid w:val="009F2480"/>
    <w:rsid w:val="009F27CA"/>
    <w:rsid w:val="009F330F"/>
    <w:rsid w:val="009F3A92"/>
    <w:rsid w:val="009F3E89"/>
    <w:rsid w:val="009F517D"/>
    <w:rsid w:val="009F6BF2"/>
    <w:rsid w:val="009F6C84"/>
    <w:rsid w:val="009F714E"/>
    <w:rsid w:val="009F7308"/>
    <w:rsid w:val="009F78B7"/>
    <w:rsid w:val="009F7A6B"/>
    <w:rsid w:val="00A0120A"/>
    <w:rsid w:val="00A0127A"/>
    <w:rsid w:val="00A01B44"/>
    <w:rsid w:val="00A01F88"/>
    <w:rsid w:val="00A020DA"/>
    <w:rsid w:val="00A0224C"/>
    <w:rsid w:val="00A02EE4"/>
    <w:rsid w:val="00A04E97"/>
    <w:rsid w:val="00A05255"/>
    <w:rsid w:val="00A068A3"/>
    <w:rsid w:val="00A06D0A"/>
    <w:rsid w:val="00A06FD2"/>
    <w:rsid w:val="00A0772E"/>
    <w:rsid w:val="00A07F98"/>
    <w:rsid w:val="00A10080"/>
    <w:rsid w:val="00A1080E"/>
    <w:rsid w:val="00A111AE"/>
    <w:rsid w:val="00A116E2"/>
    <w:rsid w:val="00A11B7C"/>
    <w:rsid w:val="00A11D31"/>
    <w:rsid w:val="00A11EA3"/>
    <w:rsid w:val="00A1295C"/>
    <w:rsid w:val="00A12C63"/>
    <w:rsid w:val="00A138E0"/>
    <w:rsid w:val="00A14572"/>
    <w:rsid w:val="00A15070"/>
    <w:rsid w:val="00A15761"/>
    <w:rsid w:val="00A15C90"/>
    <w:rsid w:val="00A15DEC"/>
    <w:rsid w:val="00A1620A"/>
    <w:rsid w:val="00A168A6"/>
    <w:rsid w:val="00A16F82"/>
    <w:rsid w:val="00A1717B"/>
    <w:rsid w:val="00A17975"/>
    <w:rsid w:val="00A17ADE"/>
    <w:rsid w:val="00A17F83"/>
    <w:rsid w:val="00A2009B"/>
    <w:rsid w:val="00A2047D"/>
    <w:rsid w:val="00A208EF"/>
    <w:rsid w:val="00A20C49"/>
    <w:rsid w:val="00A20CE1"/>
    <w:rsid w:val="00A21C56"/>
    <w:rsid w:val="00A21DBC"/>
    <w:rsid w:val="00A21F72"/>
    <w:rsid w:val="00A222D9"/>
    <w:rsid w:val="00A22332"/>
    <w:rsid w:val="00A22501"/>
    <w:rsid w:val="00A22864"/>
    <w:rsid w:val="00A2382C"/>
    <w:rsid w:val="00A24756"/>
    <w:rsid w:val="00A2550D"/>
    <w:rsid w:val="00A265A4"/>
    <w:rsid w:val="00A26A87"/>
    <w:rsid w:val="00A26BEB"/>
    <w:rsid w:val="00A26CFC"/>
    <w:rsid w:val="00A27F69"/>
    <w:rsid w:val="00A303C3"/>
    <w:rsid w:val="00A30683"/>
    <w:rsid w:val="00A307ED"/>
    <w:rsid w:val="00A30EBD"/>
    <w:rsid w:val="00A313E2"/>
    <w:rsid w:val="00A31FBF"/>
    <w:rsid w:val="00A33420"/>
    <w:rsid w:val="00A3351E"/>
    <w:rsid w:val="00A34395"/>
    <w:rsid w:val="00A34D79"/>
    <w:rsid w:val="00A35361"/>
    <w:rsid w:val="00A35410"/>
    <w:rsid w:val="00A355D8"/>
    <w:rsid w:val="00A362C4"/>
    <w:rsid w:val="00A3639A"/>
    <w:rsid w:val="00A3694E"/>
    <w:rsid w:val="00A36977"/>
    <w:rsid w:val="00A37188"/>
    <w:rsid w:val="00A37F55"/>
    <w:rsid w:val="00A409C7"/>
    <w:rsid w:val="00A410B2"/>
    <w:rsid w:val="00A4190F"/>
    <w:rsid w:val="00A41D37"/>
    <w:rsid w:val="00A42483"/>
    <w:rsid w:val="00A42666"/>
    <w:rsid w:val="00A426B7"/>
    <w:rsid w:val="00A430E8"/>
    <w:rsid w:val="00A43EF5"/>
    <w:rsid w:val="00A44429"/>
    <w:rsid w:val="00A44453"/>
    <w:rsid w:val="00A44B48"/>
    <w:rsid w:val="00A46F1C"/>
    <w:rsid w:val="00A471B6"/>
    <w:rsid w:val="00A47C6F"/>
    <w:rsid w:val="00A47DBA"/>
    <w:rsid w:val="00A50172"/>
    <w:rsid w:val="00A5050C"/>
    <w:rsid w:val="00A50B94"/>
    <w:rsid w:val="00A51134"/>
    <w:rsid w:val="00A512E7"/>
    <w:rsid w:val="00A516CB"/>
    <w:rsid w:val="00A51969"/>
    <w:rsid w:val="00A52355"/>
    <w:rsid w:val="00A523ED"/>
    <w:rsid w:val="00A528E7"/>
    <w:rsid w:val="00A52979"/>
    <w:rsid w:val="00A52B3A"/>
    <w:rsid w:val="00A530A2"/>
    <w:rsid w:val="00A5386B"/>
    <w:rsid w:val="00A53E61"/>
    <w:rsid w:val="00A54048"/>
    <w:rsid w:val="00A55B00"/>
    <w:rsid w:val="00A55B93"/>
    <w:rsid w:val="00A55C3B"/>
    <w:rsid w:val="00A563D3"/>
    <w:rsid w:val="00A565DE"/>
    <w:rsid w:val="00A571E6"/>
    <w:rsid w:val="00A57609"/>
    <w:rsid w:val="00A601E9"/>
    <w:rsid w:val="00A60256"/>
    <w:rsid w:val="00A618CB"/>
    <w:rsid w:val="00A61A8E"/>
    <w:rsid w:val="00A61FD7"/>
    <w:rsid w:val="00A62401"/>
    <w:rsid w:val="00A626FC"/>
    <w:rsid w:val="00A62A21"/>
    <w:rsid w:val="00A62E8C"/>
    <w:rsid w:val="00A63339"/>
    <w:rsid w:val="00A648A3"/>
    <w:rsid w:val="00A65339"/>
    <w:rsid w:val="00A668EC"/>
    <w:rsid w:val="00A6799B"/>
    <w:rsid w:val="00A67FE0"/>
    <w:rsid w:val="00A70369"/>
    <w:rsid w:val="00A70C2B"/>
    <w:rsid w:val="00A70CBB"/>
    <w:rsid w:val="00A70E56"/>
    <w:rsid w:val="00A71A61"/>
    <w:rsid w:val="00A71D8C"/>
    <w:rsid w:val="00A71E1B"/>
    <w:rsid w:val="00A721DE"/>
    <w:rsid w:val="00A72734"/>
    <w:rsid w:val="00A7279B"/>
    <w:rsid w:val="00A7339B"/>
    <w:rsid w:val="00A73898"/>
    <w:rsid w:val="00A74241"/>
    <w:rsid w:val="00A747C7"/>
    <w:rsid w:val="00A748B4"/>
    <w:rsid w:val="00A76F96"/>
    <w:rsid w:val="00A770E3"/>
    <w:rsid w:val="00A77A5B"/>
    <w:rsid w:val="00A80187"/>
    <w:rsid w:val="00A80834"/>
    <w:rsid w:val="00A80865"/>
    <w:rsid w:val="00A80A27"/>
    <w:rsid w:val="00A8177A"/>
    <w:rsid w:val="00A81C2C"/>
    <w:rsid w:val="00A81EBB"/>
    <w:rsid w:val="00A829DD"/>
    <w:rsid w:val="00A82DA0"/>
    <w:rsid w:val="00A83162"/>
    <w:rsid w:val="00A83578"/>
    <w:rsid w:val="00A835EE"/>
    <w:rsid w:val="00A8392B"/>
    <w:rsid w:val="00A844F4"/>
    <w:rsid w:val="00A84579"/>
    <w:rsid w:val="00A84C91"/>
    <w:rsid w:val="00A84CB1"/>
    <w:rsid w:val="00A853AC"/>
    <w:rsid w:val="00A853B6"/>
    <w:rsid w:val="00A85568"/>
    <w:rsid w:val="00A8563B"/>
    <w:rsid w:val="00A8563E"/>
    <w:rsid w:val="00A858E5"/>
    <w:rsid w:val="00A85E3D"/>
    <w:rsid w:val="00A86F1B"/>
    <w:rsid w:val="00A8724F"/>
    <w:rsid w:val="00A87A1E"/>
    <w:rsid w:val="00A87BB0"/>
    <w:rsid w:val="00A908EB"/>
    <w:rsid w:val="00A9180F"/>
    <w:rsid w:val="00A91B16"/>
    <w:rsid w:val="00A92A60"/>
    <w:rsid w:val="00A92D67"/>
    <w:rsid w:val="00A93C07"/>
    <w:rsid w:val="00A949B8"/>
    <w:rsid w:val="00A95579"/>
    <w:rsid w:val="00A95954"/>
    <w:rsid w:val="00A95CCE"/>
    <w:rsid w:val="00A96318"/>
    <w:rsid w:val="00A96367"/>
    <w:rsid w:val="00A97202"/>
    <w:rsid w:val="00A97217"/>
    <w:rsid w:val="00A978AA"/>
    <w:rsid w:val="00A97A15"/>
    <w:rsid w:val="00AA0211"/>
    <w:rsid w:val="00AA0836"/>
    <w:rsid w:val="00AA16BB"/>
    <w:rsid w:val="00AA171C"/>
    <w:rsid w:val="00AA1728"/>
    <w:rsid w:val="00AA175F"/>
    <w:rsid w:val="00AA249A"/>
    <w:rsid w:val="00AA291F"/>
    <w:rsid w:val="00AA29F8"/>
    <w:rsid w:val="00AA3003"/>
    <w:rsid w:val="00AA42B0"/>
    <w:rsid w:val="00AA44E2"/>
    <w:rsid w:val="00AA4501"/>
    <w:rsid w:val="00AA5626"/>
    <w:rsid w:val="00AA692B"/>
    <w:rsid w:val="00AA7140"/>
    <w:rsid w:val="00AA795C"/>
    <w:rsid w:val="00AA7BBD"/>
    <w:rsid w:val="00AB1284"/>
    <w:rsid w:val="00AB20E2"/>
    <w:rsid w:val="00AB212B"/>
    <w:rsid w:val="00AB24D7"/>
    <w:rsid w:val="00AB25FA"/>
    <w:rsid w:val="00AB2C85"/>
    <w:rsid w:val="00AB38F0"/>
    <w:rsid w:val="00AB3A76"/>
    <w:rsid w:val="00AB437A"/>
    <w:rsid w:val="00AB4877"/>
    <w:rsid w:val="00AB49A7"/>
    <w:rsid w:val="00AB4B53"/>
    <w:rsid w:val="00AB5040"/>
    <w:rsid w:val="00AB50FF"/>
    <w:rsid w:val="00AB6123"/>
    <w:rsid w:val="00AB6FD9"/>
    <w:rsid w:val="00AB785A"/>
    <w:rsid w:val="00AB7C0D"/>
    <w:rsid w:val="00AB7F34"/>
    <w:rsid w:val="00AC0191"/>
    <w:rsid w:val="00AC02C3"/>
    <w:rsid w:val="00AC0322"/>
    <w:rsid w:val="00AC0399"/>
    <w:rsid w:val="00AC0967"/>
    <w:rsid w:val="00AC0CD4"/>
    <w:rsid w:val="00AC1756"/>
    <w:rsid w:val="00AC216F"/>
    <w:rsid w:val="00AC22DB"/>
    <w:rsid w:val="00AC3963"/>
    <w:rsid w:val="00AC41C9"/>
    <w:rsid w:val="00AC4BAB"/>
    <w:rsid w:val="00AC540E"/>
    <w:rsid w:val="00AC58CC"/>
    <w:rsid w:val="00AC5CDD"/>
    <w:rsid w:val="00AC5CE2"/>
    <w:rsid w:val="00AC62E0"/>
    <w:rsid w:val="00AC6C3D"/>
    <w:rsid w:val="00AC7418"/>
    <w:rsid w:val="00AC7592"/>
    <w:rsid w:val="00AC76C1"/>
    <w:rsid w:val="00AC79DB"/>
    <w:rsid w:val="00AC7BFF"/>
    <w:rsid w:val="00AC7FEA"/>
    <w:rsid w:val="00AD0ACE"/>
    <w:rsid w:val="00AD2D1C"/>
    <w:rsid w:val="00AD32DD"/>
    <w:rsid w:val="00AD474A"/>
    <w:rsid w:val="00AD4B24"/>
    <w:rsid w:val="00AD5606"/>
    <w:rsid w:val="00AD64B7"/>
    <w:rsid w:val="00AD6B86"/>
    <w:rsid w:val="00AD7642"/>
    <w:rsid w:val="00AD770F"/>
    <w:rsid w:val="00AD7913"/>
    <w:rsid w:val="00AD7E99"/>
    <w:rsid w:val="00AE0499"/>
    <w:rsid w:val="00AE0657"/>
    <w:rsid w:val="00AE067D"/>
    <w:rsid w:val="00AE09EC"/>
    <w:rsid w:val="00AE0C37"/>
    <w:rsid w:val="00AE23A1"/>
    <w:rsid w:val="00AE2946"/>
    <w:rsid w:val="00AE2AAA"/>
    <w:rsid w:val="00AE2ABB"/>
    <w:rsid w:val="00AE2CDC"/>
    <w:rsid w:val="00AE2F17"/>
    <w:rsid w:val="00AE386D"/>
    <w:rsid w:val="00AE3A3C"/>
    <w:rsid w:val="00AE431C"/>
    <w:rsid w:val="00AE43A7"/>
    <w:rsid w:val="00AE4740"/>
    <w:rsid w:val="00AE5361"/>
    <w:rsid w:val="00AE5D24"/>
    <w:rsid w:val="00AE6132"/>
    <w:rsid w:val="00AE6318"/>
    <w:rsid w:val="00AE68A1"/>
    <w:rsid w:val="00AE6C55"/>
    <w:rsid w:val="00AE6DF4"/>
    <w:rsid w:val="00AF0B08"/>
    <w:rsid w:val="00AF1272"/>
    <w:rsid w:val="00AF1756"/>
    <w:rsid w:val="00AF1BC5"/>
    <w:rsid w:val="00AF1FE5"/>
    <w:rsid w:val="00AF2A73"/>
    <w:rsid w:val="00AF313A"/>
    <w:rsid w:val="00AF55F4"/>
    <w:rsid w:val="00AF59E9"/>
    <w:rsid w:val="00AF5CA8"/>
    <w:rsid w:val="00AF5F45"/>
    <w:rsid w:val="00AF61A3"/>
    <w:rsid w:val="00AF61DB"/>
    <w:rsid w:val="00AF66FF"/>
    <w:rsid w:val="00AF68D1"/>
    <w:rsid w:val="00AF6A2F"/>
    <w:rsid w:val="00AF74C6"/>
    <w:rsid w:val="00B00ED0"/>
    <w:rsid w:val="00B00F62"/>
    <w:rsid w:val="00B0121A"/>
    <w:rsid w:val="00B0289B"/>
    <w:rsid w:val="00B031E1"/>
    <w:rsid w:val="00B035DD"/>
    <w:rsid w:val="00B03684"/>
    <w:rsid w:val="00B03B3C"/>
    <w:rsid w:val="00B03F62"/>
    <w:rsid w:val="00B0403B"/>
    <w:rsid w:val="00B0406B"/>
    <w:rsid w:val="00B041FA"/>
    <w:rsid w:val="00B045F6"/>
    <w:rsid w:val="00B04F98"/>
    <w:rsid w:val="00B054F1"/>
    <w:rsid w:val="00B05BCE"/>
    <w:rsid w:val="00B06314"/>
    <w:rsid w:val="00B07066"/>
    <w:rsid w:val="00B109AF"/>
    <w:rsid w:val="00B10A53"/>
    <w:rsid w:val="00B114E4"/>
    <w:rsid w:val="00B115C4"/>
    <w:rsid w:val="00B1170A"/>
    <w:rsid w:val="00B11991"/>
    <w:rsid w:val="00B1217F"/>
    <w:rsid w:val="00B125BA"/>
    <w:rsid w:val="00B128A3"/>
    <w:rsid w:val="00B1324D"/>
    <w:rsid w:val="00B1392D"/>
    <w:rsid w:val="00B139D3"/>
    <w:rsid w:val="00B14C0F"/>
    <w:rsid w:val="00B14D2C"/>
    <w:rsid w:val="00B15CF5"/>
    <w:rsid w:val="00B15FDE"/>
    <w:rsid w:val="00B173B5"/>
    <w:rsid w:val="00B178ED"/>
    <w:rsid w:val="00B2090D"/>
    <w:rsid w:val="00B20ED4"/>
    <w:rsid w:val="00B213B0"/>
    <w:rsid w:val="00B22006"/>
    <w:rsid w:val="00B223EF"/>
    <w:rsid w:val="00B22E1F"/>
    <w:rsid w:val="00B2302F"/>
    <w:rsid w:val="00B23A1F"/>
    <w:rsid w:val="00B23BBB"/>
    <w:rsid w:val="00B23F64"/>
    <w:rsid w:val="00B242D8"/>
    <w:rsid w:val="00B24986"/>
    <w:rsid w:val="00B24D6D"/>
    <w:rsid w:val="00B24DD6"/>
    <w:rsid w:val="00B25373"/>
    <w:rsid w:val="00B254E8"/>
    <w:rsid w:val="00B255E5"/>
    <w:rsid w:val="00B25847"/>
    <w:rsid w:val="00B25F68"/>
    <w:rsid w:val="00B26513"/>
    <w:rsid w:val="00B268F5"/>
    <w:rsid w:val="00B304C5"/>
    <w:rsid w:val="00B312C8"/>
    <w:rsid w:val="00B31432"/>
    <w:rsid w:val="00B31E4F"/>
    <w:rsid w:val="00B321DA"/>
    <w:rsid w:val="00B321ED"/>
    <w:rsid w:val="00B32920"/>
    <w:rsid w:val="00B332D6"/>
    <w:rsid w:val="00B34042"/>
    <w:rsid w:val="00B343E7"/>
    <w:rsid w:val="00B34699"/>
    <w:rsid w:val="00B3472F"/>
    <w:rsid w:val="00B34E12"/>
    <w:rsid w:val="00B34E54"/>
    <w:rsid w:val="00B35603"/>
    <w:rsid w:val="00B356F8"/>
    <w:rsid w:val="00B35972"/>
    <w:rsid w:val="00B3696E"/>
    <w:rsid w:val="00B36AA1"/>
    <w:rsid w:val="00B37055"/>
    <w:rsid w:val="00B37631"/>
    <w:rsid w:val="00B3769C"/>
    <w:rsid w:val="00B3780F"/>
    <w:rsid w:val="00B427F4"/>
    <w:rsid w:val="00B429AE"/>
    <w:rsid w:val="00B435E8"/>
    <w:rsid w:val="00B44396"/>
    <w:rsid w:val="00B449E5"/>
    <w:rsid w:val="00B465A1"/>
    <w:rsid w:val="00B46884"/>
    <w:rsid w:val="00B50091"/>
    <w:rsid w:val="00B50092"/>
    <w:rsid w:val="00B50554"/>
    <w:rsid w:val="00B50BE0"/>
    <w:rsid w:val="00B515EC"/>
    <w:rsid w:val="00B51A34"/>
    <w:rsid w:val="00B52136"/>
    <w:rsid w:val="00B52A2A"/>
    <w:rsid w:val="00B52F8E"/>
    <w:rsid w:val="00B53755"/>
    <w:rsid w:val="00B537AE"/>
    <w:rsid w:val="00B538B9"/>
    <w:rsid w:val="00B548DD"/>
    <w:rsid w:val="00B54E2D"/>
    <w:rsid w:val="00B54E94"/>
    <w:rsid w:val="00B54ED3"/>
    <w:rsid w:val="00B57425"/>
    <w:rsid w:val="00B57BDA"/>
    <w:rsid w:val="00B60F9D"/>
    <w:rsid w:val="00B61146"/>
    <w:rsid w:val="00B616B7"/>
    <w:rsid w:val="00B62FE2"/>
    <w:rsid w:val="00B63629"/>
    <w:rsid w:val="00B63792"/>
    <w:rsid w:val="00B638A7"/>
    <w:rsid w:val="00B63AD6"/>
    <w:rsid w:val="00B63FA4"/>
    <w:rsid w:val="00B642C4"/>
    <w:rsid w:val="00B64497"/>
    <w:rsid w:val="00B65B48"/>
    <w:rsid w:val="00B66A71"/>
    <w:rsid w:val="00B67AB5"/>
    <w:rsid w:val="00B67CA1"/>
    <w:rsid w:val="00B67F74"/>
    <w:rsid w:val="00B7036E"/>
    <w:rsid w:val="00B70CF3"/>
    <w:rsid w:val="00B714F4"/>
    <w:rsid w:val="00B71B09"/>
    <w:rsid w:val="00B71E3A"/>
    <w:rsid w:val="00B726C9"/>
    <w:rsid w:val="00B73AA6"/>
    <w:rsid w:val="00B73B9F"/>
    <w:rsid w:val="00B73C26"/>
    <w:rsid w:val="00B74035"/>
    <w:rsid w:val="00B740E8"/>
    <w:rsid w:val="00B744EA"/>
    <w:rsid w:val="00B750E1"/>
    <w:rsid w:val="00B75CA5"/>
    <w:rsid w:val="00B75E94"/>
    <w:rsid w:val="00B76BB3"/>
    <w:rsid w:val="00B7710A"/>
    <w:rsid w:val="00B7738D"/>
    <w:rsid w:val="00B807D8"/>
    <w:rsid w:val="00B80931"/>
    <w:rsid w:val="00B80EA0"/>
    <w:rsid w:val="00B817A1"/>
    <w:rsid w:val="00B8185F"/>
    <w:rsid w:val="00B818F9"/>
    <w:rsid w:val="00B81C8A"/>
    <w:rsid w:val="00B81EF3"/>
    <w:rsid w:val="00B81F73"/>
    <w:rsid w:val="00B82627"/>
    <w:rsid w:val="00B82E8A"/>
    <w:rsid w:val="00B82EFE"/>
    <w:rsid w:val="00B8340A"/>
    <w:rsid w:val="00B8365F"/>
    <w:rsid w:val="00B836F1"/>
    <w:rsid w:val="00B84169"/>
    <w:rsid w:val="00B85538"/>
    <w:rsid w:val="00B91BF7"/>
    <w:rsid w:val="00B91E21"/>
    <w:rsid w:val="00B9319C"/>
    <w:rsid w:val="00B93333"/>
    <w:rsid w:val="00B93762"/>
    <w:rsid w:val="00B939DC"/>
    <w:rsid w:val="00B93C03"/>
    <w:rsid w:val="00B9453E"/>
    <w:rsid w:val="00B947AD"/>
    <w:rsid w:val="00B949E1"/>
    <w:rsid w:val="00B94AC3"/>
    <w:rsid w:val="00B94BCF"/>
    <w:rsid w:val="00B94C93"/>
    <w:rsid w:val="00B94D87"/>
    <w:rsid w:val="00B94DF0"/>
    <w:rsid w:val="00B9645B"/>
    <w:rsid w:val="00B96CF3"/>
    <w:rsid w:val="00B97033"/>
    <w:rsid w:val="00B9722C"/>
    <w:rsid w:val="00B97D5C"/>
    <w:rsid w:val="00B97EC5"/>
    <w:rsid w:val="00BA09E8"/>
    <w:rsid w:val="00BA1009"/>
    <w:rsid w:val="00BA1167"/>
    <w:rsid w:val="00BA187C"/>
    <w:rsid w:val="00BA2366"/>
    <w:rsid w:val="00BA2777"/>
    <w:rsid w:val="00BA2F01"/>
    <w:rsid w:val="00BA334C"/>
    <w:rsid w:val="00BA4069"/>
    <w:rsid w:val="00BA43D8"/>
    <w:rsid w:val="00BA50BD"/>
    <w:rsid w:val="00BA5486"/>
    <w:rsid w:val="00BA54DB"/>
    <w:rsid w:val="00BA5C67"/>
    <w:rsid w:val="00BA61DB"/>
    <w:rsid w:val="00BA62AF"/>
    <w:rsid w:val="00BA6543"/>
    <w:rsid w:val="00BA6BF2"/>
    <w:rsid w:val="00BA79AF"/>
    <w:rsid w:val="00BB03C5"/>
    <w:rsid w:val="00BB03E4"/>
    <w:rsid w:val="00BB0590"/>
    <w:rsid w:val="00BB0998"/>
    <w:rsid w:val="00BB146F"/>
    <w:rsid w:val="00BB153C"/>
    <w:rsid w:val="00BB21EA"/>
    <w:rsid w:val="00BB25C4"/>
    <w:rsid w:val="00BB2D33"/>
    <w:rsid w:val="00BB44E0"/>
    <w:rsid w:val="00BB50D4"/>
    <w:rsid w:val="00BB57D5"/>
    <w:rsid w:val="00BB595A"/>
    <w:rsid w:val="00BB5AC3"/>
    <w:rsid w:val="00BB5CA8"/>
    <w:rsid w:val="00BB5FBF"/>
    <w:rsid w:val="00BB637D"/>
    <w:rsid w:val="00BB66BB"/>
    <w:rsid w:val="00BB6C16"/>
    <w:rsid w:val="00BB73F5"/>
    <w:rsid w:val="00BC06CD"/>
    <w:rsid w:val="00BC0708"/>
    <w:rsid w:val="00BC0AEE"/>
    <w:rsid w:val="00BC117E"/>
    <w:rsid w:val="00BC1761"/>
    <w:rsid w:val="00BC1CEF"/>
    <w:rsid w:val="00BC1FEE"/>
    <w:rsid w:val="00BC2F33"/>
    <w:rsid w:val="00BC312C"/>
    <w:rsid w:val="00BC35A0"/>
    <w:rsid w:val="00BC4749"/>
    <w:rsid w:val="00BC501F"/>
    <w:rsid w:val="00BC548B"/>
    <w:rsid w:val="00BC54BD"/>
    <w:rsid w:val="00BC5541"/>
    <w:rsid w:val="00BC56A1"/>
    <w:rsid w:val="00BC585D"/>
    <w:rsid w:val="00BC5920"/>
    <w:rsid w:val="00BC5C61"/>
    <w:rsid w:val="00BC5C80"/>
    <w:rsid w:val="00BC6D9D"/>
    <w:rsid w:val="00BC6EAB"/>
    <w:rsid w:val="00BD028E"/>
    <w:rsid w:val="00BD0376"/>
    <w:rsid w:val="00BD03AC"/>
    <w:rsid w:val="00BD0886"/>
    <w:rsid w:val="00BD0CF2"/>
    <w:rsid w:val="00BD1030"/>
    <w:rsid w:val="00BD19A0"/>
    <w:rsid w:val="00BD1DEF"/>
    <w:rsid w:val="00BD20CF"/>
    <w:rsid w:val="00BD22C4"/>
    <w:rsid w:val="00BD2F9A"/>
    <w:rsid w:val="00BD3EFC"/>
    <w:rsid w:val="00BD4771"/>
    <w:rsid w:val="00BD5CA3"/>
    <w:rsid w:val="00BD71FE"/>
    <w:rsid w:val="00BD78B0"/>
    <w:rsid w:val="00BE07CF"/>
    <w:rsid w:val="00BE1577"/>
    <w:rsid w:val="00BE19FB"/>
    <w:rsid w:val="00BE1ACF"/>
    <w:rsid w:val="00BE208E"/>
    <w:rsid w:val="00BE217B"/>
    <w:rsid w:val="00BE2B65"/>
    <w:rsid w:val="00BE3AEA"/>
    <w:rsid w:val="00BE3E4E"/>
    <w:rsid w:val="00BE435F"/>
    <w:rsid w:val="00BE4C77"/>
    <w:rsid w:val="00BE4D1D"/>
    <w:rsid w:val="00BE56AA"/>
    <w:rsid w:val="00BE5C95"/>
    <w:rsid w:val="00BE606D"/>
    <w:rsid w:val="00BE61C7"/>
    <w:rsid w:val="00BE63CE"/>
    <w:rsid w:val="00BE7BBB"/>
    <w:rsid w:val="00BF0909"/>
    <w:rsid w:val="00BF260F"/>
    <w:rsid w:val="00BF2A02"/>
    <w:rsid w:val="00BF3151"/>
    <w:rsid w:val="00BF3AE8"/>
    <w:rsid w:val="00BF3E98"/>
    <w:rsid w:val="00BF40C6"/>
    <w:rsid w:val="00BF4B89"/>
    <w:rsid w:val="00BF543E"/>
    <w:rsid w:val="00BF555A"/>
    <w:rsid w:val="00BF62F3"/>
    <w:rsid w:val="00BF68DF"/>
    <w:rsid w:val="00BF6E00"/>
    <w:rsid w:val="00BF7E80"/>
    <w:rsid w:val="00C00075"/>
    <w:rsid w:val="00C00750"/>
    <w:rsid w:val="00C00C69"/>
    <w:rsid w:val="00C01432"/>
    <w:rsid w:val="00C018A5"/>
    <w:rsid w:val="00C01AAD"/>
    <w:rsid w:val="00C02472"/>
    <w:rsid w:val="00C027E3"/>
    <w:rsid w:val="00C02BD8"/>
    <w:rsid w:val="00C038C1"/>
    <w:rsid w:val="00C04CEE"/>
    <w:rsid w:val="00C0550E"/>
    <w:rsid w:val="00C05DB0"/>
    <w:rsid w:val="00C05E8C"/>
    <w:rsid w:val="00C06719"/>
    <w:rsid w:val="00C075C5"/>
    <w:rsid w:val="00C07715"/>
    <w:rsid w:val="00C1062E"/>
    <w:rsid w:val="00C11CF0"/>
    <w:rsid w:val="00C1218B"/>
    <w:rsid w:val="00C12B05"/>
    <w:rsid w:val="00C13CA1"/>
    <w:rsid w:val="00C14DB0"/>
    <w:rsid w:val="00C151AA"/>
    <w:rsid w:val="00C1538A"/>
    <w:rsid w:val="00C1612F"/>
    <w:rsid w:val="00C1669E"/>
    <w:rsid w:val="00C1714C"/>
    <w:rsid w:val="00C201BA"/>
    <w:rsid w:val="00C21052"/>
    <w:rsid w:val="00C22782"/>
    <w:rsid w:val="00C2298F"/>
    <w:rsid w:val="00C22C57"/>
    <w:rsid w:val="00C23319"/>
    <w:rsid w:val="00C24200"/>
    <w:rsid w:val="00C24B70"/>
    <w:rsid w:val="00C24C17"/>
    <w:rsid w:val="00C24D89"/>
    <w:rsid w:val="00C2592A"/>
    <w:rsid w:val="00C265E7"/>
    <w:rsid w:val="00C2771D"/>
    <w:rsid w:val="00C30678"/>
    <w:rsid w:val="00C327E1"/>
    <w:rsid w:val="00C3295A"/>
    <w:rsid w:val="00C3317E"/>
    <w:rsid w:val="00C331A7"/>
    <w:rsid w:val="00C33322"/>
    <w:rsid w:val="00C3374E"/>
    <w:rsid w:val="00C33974"/>
    <w:rsid w:val="00C33E01"/>
    <w:rsid w:val="00C34288"/>
    <w:rsid w:val="00C34949"/>
    <w:rsid w:val="00C34A15"/>
    <w:rsid w:val="00C35A47"/>
    <w:rsid w:val="00C36582"/>
    <w:rsid w:val="00C36753"/>
    <w:rsid w:val="00C36C1D"/>
    <w:rsid w:val="00C36D14"/>
    <w:rsid w:val="00C379EC"/>
    <w:rsid w:val="00C40EE4"/>
    <w:rsid w:val="00C41281"/>
    <w:rsid w:val="00C42E1D"/>
    <w:rsid w:val="00C438D1"/>
    <w:rsid w:val="00C43B8F"/>
    <w:rsid w:val="00C44686"/>
    <w:rsid w:val="00C448DB"/>
    <w:rsid w:val="00C45C6B"/>
    <w:rsid w:val="00C46053"/>
    <w:rsid w:val="00C460F0"/>
    <w:rsid w:val="00C4626F"/>
    <w:rsid w:val="00C4683E"/>
    <w:rsid w:val="00C468DF"/>
    <w:rsid w:val="00C47B9D"/>
    <w:rsid w:val="00C47BB3"/>
    <w:rsid w:val="00C5023C"/>
    <w:rsid w:val="00C5078C"/>
    <w:rsid w:val="00C50B89"/>
    <w:rsid w:val="00C50D2C"/>
    <w:rsid w:val="00C519DC"/>
    <w:rsid w:val="00C52079"/>
    <w:rsid w:val="00C52648"/>
    <w:rsid w:val="00C52820"/>
    <w:rsid w:val="00C5306E"/>
    <w:rsid w:val="00C53491"/>
    <w:rsid w:val="00C5363C"/>
    <w:rsid w:val="00C53AF7"/>
    <w:rsid w:val="00C549F0"/>
    <w:rsid w:val="00C55716"/>
    <w:rsid w:val="00C557D7"/>
    <w:rsid w:val="00C55C16"/>
    <w:rsid w:val="00C55FCD"/>
    <w:rsid w:val="00C56334"/>
    <w:rsid w:val="00C56687"/>
    <w:rsid w:val="00C57103"/>
    <w:rsid w:val="00C61D67"/>
    <w:rsid w:val="00C62BC8"/>
    <w:rsid w:val="00C62F8D"/>
    <w:rsid w:val="00C632A3"/>
    <w:rsid w:val="00C6428D"/>
    <w:rsid w:val="00C64E52"/>
    <w:rsid w:val="00C65320"/>
    <w:rsid w:val="00C65586"/>
    <w:rsid w:val="00C65A78"/>
    <w:rsid w:val="00C66108"/>
    <w:rsid w:val="00C66447"/>
    <w:rsid w:val="00C70142"/>
    <w:rsid w:val="00C707A0"/>
    <w:rsid w:val="00C70875"/>
    <w:rsid w:val="00C709E6"/>
    <w:rsid w:val="00C70CCE"/>
    <w:rsid w:val="00C70E3B"/>
    <w:rsid w:val="00C70F97"/>
    <w:rsid w:val="00C712DC"/>
    <w:rsid w:val="00C71928"/>
    <w:rsid w:val="00C71961"/>
    <w:rsid w:val="00C724C4"/>
    <w:rsid w:val="00C732DC"/>
    <w:rsid w:val="00C7475C"/>
    <w:rsid w:val="00C75BDA"/>
    <w:rsid w:val="00C7664F"/>
    <w:rsid w:val="00C7749D"/>
    <w:rsid w:val="00C806B2"/>
    <w:rsid w:val="00C81628"/>
    <w:rsid w:val="00C822F8"/>
    <w:rsid w:val="00C82766"/>
    <w:rsid w:val="00C82B5F"/>
    <w:rsid w:val="00C82D23"/>
    <w:rsid w:val="00C83702"/>
    <w:rsid w:val="00C84054"/>
    <w:rsid w:val="00C8517A"/>
    <w:rsid w:val="00C8545C"/>
    <w:rsid w:val="00C871FD"/>
    <w:rsid w:val="00C87391"/>
    <w:rsid w:val="00C8782F"/>
    <w:rsid w:val="00C87ACC"/>
    <w:rsid w:val="00C901B6"/>
    <w:rsid w:val="00C90908"/>
    <w:rsid w:val="00C915CB"/>
    <w:rsid w:val="00C91995"/>
    <w:rsid w:val="00C91EEC"/>
    <w:rsid w:val="00C92015"/>
    <w:rsid w:val="00C924C4"/>
    <w:rsid w:val="00C931AE"/>
    <w:rsid w:val="00C94535"/>
    <w:rsid w:val="00C947B6"/>
    <w:rsid w:val="00C94AAB"/>
    <w:rsid w:val="00C94D22"/>
    <w:rsid w:val="00C94D8E"/>
    <w:rsid w:val="00C95160"/>
    <w:rsid w:val="00C953C4"/>
    <w:rsid w:val="00C9544E"/>
    <w:rsid w:val="00C95DFA"/>
    <w:rsid w:val="00C95F8F"/>
    <w:rsid w:val="00C96100"/>
    <w:rsid w:val="00C96169"/>
    <w:rsid w:val="00C966A4"/>
    <w:rsid w:val="00C96949"/>
    <w:rsid w:val="00C974C2"/>
    <w:rsid w:val="00CA065F"/>
    <w:rsid w:val="00CA0D4E"/>
    <w:rsid w:val="00CA0FE8"/>
    <w:rsid w:val="00CA18FA"/>
    <w:rsid w:val="00CA2177"/>
    <w:rsid w:val="00CA3A0B"/>
    <w:rsid w:val="00CA3D83"/>
    <w:rsid w:val="00CA4A2C"/>
    <w:rsid w:val="00CA51C4"/>
    <w:rsid w:val="00CA57CB"/>
    <w:rsid w:val="00CA5A6F"/>
    <w:rsid w:val="00CA5AA4"/>
    <w:rsid w:val="00CA5C52"/>
    <w:rsid w:val="00CA6014"/>
    <w:rsid w:val="00CA6FFB"/>
    <w:rsid w:val="00CA7908"/>
    <w:rsid w:val="00CB024F"/>
    <w:rsid w:val="00CB0253"/>
    <w:rsid w:val="00CB068B"/>
    <w:rsid w:val="00CB0A37"/>
    <w:rsid w:val="00CB0C05"/>
    <w:rsid w:val="00CB0E3F"/>
    <w:rsid w:val="00CB2B49"/>
    <w:rsid w:val="00CB42EA"/>
    <w:rsid w:val="00CB484A"/>
    <w:rsid w:val="00CB496A"/>
    <w:rsid w:val="00CB4BD5"/>
    <w:rsid w:val="00CB5553"/>
    <w:rsid w:val="00CB728F"/>
    <w:rsid w:val="00CC0A47"/>
    <w:rsid w:val="00CC112B"/>
    <w:rsid w:val="00CC1575"/>
    <w:rsid w:val="00CC1693"/>
    <w:rsid w:val="00CC1713"/>
    <w:rsid w:val="00CC180B"/>
    <w:rsid w:val="00CC21CF"/>
    <w:rsid w:val="00CC2272"/>
    <w:rsid w:val="00CC3DF3"/>
    <w:rsid w:val="00CC4346"/>
    <w:rsid w:val="00CC44EF"/>
    <w:rsid w:val="00CC55AC"/>
    <w:rsid w:val="00CC5B28"/>
    <w:rsid w:val="00CC5FF7"/>
    <w:rsid w:val="00CC631D"/>
    <w:rsid w:val="00CC6D26"/>
    <w:rsid w:val="00CC6DB3"/>
    <w:rsid w:val="00CC757F"/>
    <w:rsid w:val="00CC7A76"/>
    <w:rsid w:val="00CC7D0A"/>
    <w:rsid w:val="00CC7D50"/>
    <w:rsid w:val="00CD0340"/>
    <w:rsid w:val="00CD1104"/>
    <w:rsid w:val="00CD181C"/>
    <w:rsid w:val="00CD1A2A"/>
    <w:rsid w:val="00CD1AEB"/>
    <w:rsid w:val="00CD206F"/>
    <w:rsid w:val="00CD2577"/>
    <w:rsid w:val="00CD3504"/>
    <w:rsid w:val="00CD35DE"/>
    <w:rsid w:val="00CD41FC"/>
    <w:rsid w:val="00CD44D9"/>
    <w:rsid w:val="00CD59C9"/>
    <w:rsid w:val="00CD718B"/>
    <w:rsid w:val="00CD783D"/>
    <w:rsid w:val="00CE0E1B"/>
    <w:rsid w:val="00CE1460"/>
    <w:rsid w:val="00CE179E"/>
    <w:rsid w:val="00CE1C97"/>
    <w:rsid w:val="00CE233E"/>
    <w:rsid w:val="00CE27C0"/>
    <w:rsid w:val="00CE4770"/>
    <w:rsid w:val="00CE61BA"/>
    <w:rsid w:val="00CE6635"/>
    <w:rsid w:val="00CE6B93"/>
    <w:rsid w:val="00CE6BBB"/>
    <w:rsid w:val="00CF0278"/>
    <w:rsid w:val="00CF09BF"/>
    <w:rsid w:val="00CF0A8F"/>
    <w:rsid w:val="00CF0B34"/>
    <w:rsid w:val="00CF0D0C"/>
    <w:rsid w:val="00CF10CA"/>
    <w:rsid w:val="00CF1717"/>
    <w:rsid w:val="00CF2219"/>
    <w:rsid w:val="00CF22D8"/>
    <w:rsid w:val="00CF36F3"/>
    <w:rsid w:val="00CF399D"/>
    <w:rsid w:val="00CF3AD5"/>
    <w:rsid w:val="00CF3E12"/>
    <w:rsid w:val="00CF4071"/>
    <w:rsid w:val="00CF44F3"/>
    <w:rsid w:val="00CF49EB"/>
    <w:rsid w:val="00CF53DF"/>
    <w:rsid w:val="00CF621C"/>
    <w:rsid w:val="00CF705E"/>
    <w:rsid w:val="00D004B0"/>
    <w:rsid w:val="00D00EB1"/>
    <w:rsid w:val="00D0184B"/>
    <w:rsid w:val="00D01890"/>
    <w:rsid w:val="00D01C43"/>
    <w:rsid w:val="00D01DE7"/>
    <w:rsid w:val="00D0370D"/>
    <w:rsid w:val="00D03770"/>
    <w:rsid w:val="00D03B2A"/>
    <w:rsid w:val="00D043C3"/>
    <w:rsid w:val="00D04D68"/>
    <w:rsid w:val="00D05E60"/>
    <w:rsid w:val="00D07184"/>
    <w:rsid w:val="00D07698"/>
    <w:rsid w:val="00D11105"/>
    <w:rsid w:val="00D1113B"/>
    <w:rsid w:val="00D117C6"/>
    <w:rsid w:val="00D1186A"/>
    <w:rsid w:val="00D11A4F"/>
    <w:rsid w:val="00D12B84"/>
    <w:rsid w:val="00D12C41"/>
    <w:rsid w:val="00D130AB"/>
    <w:rsid w:val="00D137DB"/>
    <w:rsid w:val="00D139A5"/>
    <w:rsid w:val="00D13B71"/>
    <w:rsid w:val="00D14C13"/>
    <w:rsid w:val="00D15268"/>
    <w:rsid w:val="00D154B3"/>
    <w:rsid w:val="00D1583B"/>
    <w:rsid w:val="00D15BBB"/>
    <w:rsid w:val="00D1660C"/>
    <w:rsid w:val="00D1707E"/>
    <w:rsid w:val="00D179EB"/>
    <w:rsid w:val="00D201A3"/>
    <w:rsid w:val="00D2021A"/>
    <w:rsid w:val="00D20351"/>
    <w:rsid w:val="00D20DAB"/>
    <w:rsid w:val="00D2173D"/>
    <w:rsid w:val="00D2177A"/>
    <w:rsid w:val="00D21EFB"/>
    <w:rsid w:val="00D22702"/>
    <w:rsid w:val="00D22828"/>
    <w:rsid w:val="00D22D72"/>
    <w:rsid w:val="00D23212"/>
    <w:rsid w:val="00D23A86"/>
    <w:rsid w:val="00D23FFB"/>
    <w:rsid w:val="00D24538"/>
    <w:rsid w:val="00D25101"/>
    <w:rsid w:val="00D2526E"/>
    <w:rsid w:val="00D25C92"/>
    <w:rsid w:val="00D26AB8"/>
    <w:rsid w:val="00D27170"/>
    <w:rsid w:val="00D27785"/>
    <w:rsid w:val="00D2788E"/>
    <w:rsid w:val="00D27A69"/>
    <w:rsid w:val="00D27C10"/>
    <w:rsid w:val="00D300E9"/>
    <w:rsid w:val="00D30200"/>
    <w:rsid w:val="00D30239"/>
    <w:rsid w:val="00D32B3B"/>
    <w:rsid w:val="00D336BE"/>
    <w:rsid w:val="00D33C48"/>
    <w:rsid w:val="00D340E1"/>
    <w:rsid w:val="00D34349"/>
    <w:rsid w:val="00D35BDE"/>
    <w:rsid w:val="00D35BFA"/>
    <w:rsid w:val="00D35E34"/>
    <w:rsid w:val="00D35E6A"/>
    <w:rsid w:val="00D3694A"/>
    <w:rsid w:val="00D36AD1"/>
    <w:rsid w:val="00D370FD"/>
    <w:rsid w:val="00D37BF0"/>
    <w:rsid w:val="00D417C1"/>
    <w:rsid w:val="00D43AC3"/>
    <w:rsid w:val="00D44730"/>
    <w:rsid w:val="00D44A12"/>
    <w:rsid w:val="00D44E83"/>
    <w:rsid w:val="00D45AC8"/>
    <w:rsid w:val="00D45B68"/>
    <w:rsid w:val="00D45D63"/>
    <w:rsid w:val="00D46B51"/>
    <w:rsid w:val="00D51293"/>
    <w:rsid w:val="00D514EB"/>
    <w:rsid w:val="00D52133"/>
    <w:rsid w:val="00D52261"/>
    <w:rsid w:val="00D52D1F"/>
    <w:rsid w:val="00D53A5B"/>
    <w:rsid w:val="00D54185"/>
    <w:rsid w:val="00D542FE"/>
    <w:rsid w:val="00D55BD7"/>
    <w:rsid w:val="00D566E6"/>
    <w:rsid w:val="00D5671F"/>
    <w:rsid w:val="00D6044F"/>
    <w:rsid w:val="00D615AE"/>
    <w:rsid w:val="00D62812"/>
    <w:rsid w:val="00D62FEB"/>
    <w:rsid w:val="00D634F5"/>
    <w:rsid w:val="00D634F8"/>
    <w:rsid w:val="00D64DD6"/>
    <w:rsid w:val="00D64DED"/>
    <w:rsid w:val="00D65C9F"/>
    <w:rsid w:val="00D65D78"/>
    <w:rsid w:val="00D662D8"/>
    <w:rsid w:val="00D664F2"/>
    <w:rsid w:val="00D66511"/>
    <w:rsid w:val="00D66F09"/>
    <w:rsid w:val="00D67B09"/>
    <w:rsid w:val="00D67D0F"/>
    <w:rsid w:val="00D70195"/>
    <w:rsid w:val="00D70C4C"/>
    <w:rsid w:val="00D71361"/>
    <w:rsid w:val="00D7186D"/>
    <w:rsid w:val="00D719FD"/>
    <w:rsid w:val="00D72071"/>
    <w:rsid w:val="00D721BF"/>
    <w:rsid w:val="00D723C5"/>
    <w:rsid w:val="00D7243A"/>
    <w:rsid w:val="00D72A0D"/>
    <w:rsid w:val="00D72B13"/>
    <w:rsid w:val="00D730F1"/>
    <w:rsid w:val="00D73A66"/>
    <w:rsid w:val="00D73F38"/>
    <w:rsid w:val="00D73F93"/>
    <w:rsid w:val="00D74CD2"/>
    <w:rsid w:val="00D7505B"/>
    <w:rsid w:val="00D754DE"/>
    <w:rsid w:val="00D75A94"/>
    <w:rsid w:val="00D7640A"/>
    <w:rsid w:val="00D76B53"/>
    <w:rsid w:val="00D76CC4"/>
    <w:rsid w:val="00D778FE"/>
    <w:rsid w:val="00D77B2A"/>
    <w:rsid w:val="00D77DB9"/>
    <w:rsid w:val="00D809E2"/>
    <w:rsid w:val="00D809FA"/>
    <w:rsid w:val="00D81174"/>
    <w:rsid w:val="00D814EA"/>
    <w:rsid w:val="00D814FB"/>
    <w:rsid w:val="00D819C0"/>
    <w:rsid w:val="00D82844"/>
    <w:rsid w:val="00D82D3B"/>
    <w:rsid w:val="00D8437C"/>
    <w:rsid w:val="00D84CE5"/>
    <w:rsid w:val="00D85360"/>
    <w:rsid w:val="00D85B5A"/>
    <w:rsid w:val="00D868F7"/>
    <w:rsid w:val="00D87FA9"/>
    <w:rsid w:val="00D9026B"/>
    <w:rsid w:val="00D91AFB"/>
    <w:rsid w:val="00D91D46"/>
    <w:rsid w:val="00D91FCB"/>
    <w:rsid w:val="00D9255C"/>
    <w:rsid w:val="00D9257D"/>
    <w:rsid w:val="00D9277E"/>
    <w:rsid w:val="00D92C3D"/>
    <w:rsid w:val="00D933D0"/>
    <w:rsid w:val="00D93EBA"/>
    <w:rsid w:val="00D94313"/>
    <w:rsid w:val="00D94F3D"/>
    <w:rsid w:val="00D95B92"/>
    <w:rsid w:val="00D96207"/>
    <w:rsid w:val="00D96840"/>
    <w:rsid w:val="00D969E1"/>
    <w:rsid w:val="00D96F65"/>
    <w:rsid w:val="00D971F3"/>
    <w:rsid w:val="00DA1728"/>
    <w:rsid w:val="00DA1E86"/>
    <w:rsid w:val="00DA2338"/>
    <w:rsid w:val="00DA2889"/>
    <w:rsid w:val="00DA2C8E"/>
    <w:rsid w:val="00DA4172"/>
    <w:rsid w:val="00DA4820"/>
    <w:rsid w:val="00DA5E2B"/>
    <w:rsid w:val="00DA622E"/>
    <w:rsid w:val="00DA6AA4"/>
    <w:rsid w:val="00DA75C4"/>
    <w:rsid w:val="00DA7650"/>
    <w:rsid w:val="00DA7A2A"/>
    <w:rsid w:val="00DB0386"/>
    <w:rsid w:val="00DB0B70"/>
    <w:rsid w:val="00DB0C2E"/>
    <w:rsid w:val="00DB1520"/>
    <w:rsid w:val="00DB157E"/>
    <w:rsid w:val="00DB181B"/>
    <w:rsid w:val="00DB33AC"/>
    <w:rsid w:val="00DB3860"/>
    <w:rsid w:val="00DB4E58"/>
    <w:rsid w:val="00DB50B2"/>
    <w:rsid w:val="00DB5887"/>
    <w:rsid w:val="00DB5E6E"/>
    <w:rsid w:val="00DB665A"/>
    <w:rsid w:val="00DB6A32"/>
    <w:rsid w:val="00DB733F"/>
    <w:rsid w:val="00DB7513"/>
    <w:rsid w:val="00DB785A"/>
    <w:rsid w:val="00DC097C"/>
    <w:rsid w:val="00DC126E"/>
    <w:rsid w:val="00DC1467"/>
    <w:rsid w:val="00DC183B"/>
    <w:rsid w:val="00DC24AC"/>
    <w:rsid w:val="00DC4921"/>
    <w:rsid w:val="00DC51B8"/>
    <w:rsid w:val="00DC5276"/>
    <w:rsid w:val="00DC5367"/>
    <w:rsid w:val="00DC6B2F"/>
    <w:rsid w:val="00DC6CBC"/>
    <w:rsid w:val="00DC7268"/>
    <w:rsid w:val="00DC7F39"/>
    <w:rsid w:val="00DD0417"/>
    <w:rsid w:val="00DD0668"/>
    <w:rsid w:val="00DD06DA"/>
    <w:rsid w:val="00DD0E4C"/>
    <w:rsid w:val="00DD0F1F"/>
    <w:rsid w:val="00DD0F4E"/>
    <w:rsid w:val="00DD13AE"/>
    <w:rsid w:val="00DD16A3"/>
    <w:rsid w:val="00DD16D1"/>
    <w:rsid w:val="00DD1857"/>
    <w:rsid w:val="00DD1B43"/>
    <w:rsid w:val="00DD2247"/>
    <w:rsid w:val="00DD2B2F"/>
    <w:rsid w:val="00DD2B9B"/>
    <w:rsid w:val="00DD2CBC"/>
    <w:rsid w:val="00DD2D10"/>
    <w:rsid w:val="00DD320E"/>
    <w:rsid w:val="00DD33F7"/>
    <w:rsid w:val="00DD3B73"/>
    <w:rsid w:val="00DD47F9"/>
    <w:rsid w:val="00DD4856"/>
    <w:rsid w:val="00DD4C33"/>
    <w:rsid w:val="00DD4E87"/>
    <w:rsid w:val="00DD51B7"/>
    <w:rsid w:val="00DD53B5"/>
    <w:rsid w:val="00DD559C"/>
    <w:rsid w:val="00DD70F1"/>
    <w:rsid w:val="00DD7BEA"/>
    <w:rsid w:val="00DE0533"/>
    <w:rsid w:val="00DE089E"/>
    <w:rsid w:val="00DE111E"/>
    <w:rsid w:val="00DE193F"/>
    <w:rsid w:val="00DE19CA"/>
    <w:rsid w:val="00DE1A47"/>
    <w:rsid w:val="00DE1DEB"/>
    <w:rsid w:val="00DE2EA7"/>
    <w:rsid w:val="00DE389F"/>
    <w:rsid w:val="00DE394D"/>
    <w:rsid w:val="00DE398E"/>
    <w:rsid w:val="00DE39D6"/>
    <w:rsid w:val="00DE3A0B"/>
    <w:rsid w:val="00DE3DB3"/>
    <w:rsid w:val="00DE3DB8"/>
    <w:rsid w:val="00DE3DF5"/>
    <w:rsid w:val="00DE40BC"/>
    <w:rsid w:val="00DE4890"/>
    <w:rsid w:val="00DE4D9D"/>
    <w:rsid w:val="00DE5A34"/>
    <w:rsid w:val="00DE6228"/>
    <w:rsid w:val="00DE6543"/>
    <w:rsid w:val="00DE6F15"/>
    <w:rsid w:val="00DE6F76"/>
    <w:rsid w:val="00DE781C"/>
    <w:rsid w:val="00DE79B2"/>
    <w:rsid w:val="00DF35CE"/>
    <w:rsid w:val="00DF3C39"/>
    <w:rsid w:val="00DF3FAF"/>
    <w:rsid w:val="00DF458E"/>
    <w:rsid w:val="00DF479D"/>
    <w:rsid w:val="00DF4B1F"/>
    <w:rsid w:val="00DF4EE0"/>
    <w:rsid w:val="00DF51C7"/>
    <w:rsid w:val="00DF56B1"/>
    <w:rsid w:val="00DF5CB8"/>
    <w:rsid w:val="00DF5FA6"/>
    <w:rsid w:val="00DF6225"/>
    <w:rsid w:val="00DF6902"/>
    <w:rsid w:val="00DF6D02"/>
    <w:rsid w:val="00DF6E9A"/>
    <w:rsid w:val="00DF710A"/>
    <w:rsid w:val="00E0001F"/>
    <w:rsid w:val="00E00959"/>
    <w:rsid w:val="00E0164E"/>
    <w:rsid w:val="00E029BE"/>
    <w:rsid w:val="00E02BF8"/>
    <w:rsid w:val="00E03555"/>
    <w:rsid w:val="00E03816"/>
    <w:rsid w:val="00E042AD"/>
    <w:rsid w:val="00E044F2"/>
    <w:rsid w:val="00E056A7"/>
    <w:rsid w:val="00E05AEC"/>
    <w:rsid w:val="00E05CDC"/>
    <w:rsid w:val="00E05FCB"/>
    <w:rsid w:val="00E062D5"/>
    <w:rsid w:val="00E0649A"/>
    <w:rsid w:val="00E07023"/>
    <w:rsid w:val="00E070FC"/>
    <w:rsid w:val="00E0710E"/>
    <w:rsid w:val="00E071E3"/>
    <w:rsid w:val="00E075CE"/>
    <w:rsid w:val="00E10015"/>
    <w:rsid w:val="00E1047E"/>
    <w:rsid w:val="00E124BA"/>
    <w:rsid w:val="00E12616"/>
    <w:rsid w:val="00E12668"/>
    <w:rsid w:val="00E126A8"/>
    <w:rsid w:val="00E12B78"/>
    <w:rsid w:val="00E1350C"/>
    <w:rsid w:val="00E136A4"/>
    <w:rsid w:val="00E13ECD"/>
    <w:rsid w:val="00E1456F"/>
    <w:rsid w:val="00E14F9C"/>
    <w:rsid w:val="00E15965"/>
    <w:rsid w:val="00E1642F"/>
    <w:rsid w:val="00E16D8E"/>
    <w:rsid w:val="00E17413"/>
    <w:rsid w:val="00E17AFF"/>
    <w:rsid w:val="00E17D18"/>
    <w:rsid w:val="00E2080C"/>
    <w:rsid w:val="00E208D9"/>
    <w:rsid w:val="00E20DDA"/>
    <w:rsid w:val="00E217AC"/>
    <w:rsid w:val="00E21A46"/>
    <w:rsid w:val="00E221D0"/>
    <w:rsid w:val="00E223E4"/>
    <w:rsid w:val="00E238A4"/>
    <w:rsid w:val="00E23D36"/>
    <w:rsid w:val="00E23FBB"/>
    <w:rsid w:val="00E24B76"/>
    <w:rsid w:val="00E24CE3"/>
    <w:rsid w:val="00E2501E"/>
    <w:rsid w:val="00E252B1"/>
    <w:rsid w:val="00E25695"/>
    <w:rsid w:val="00E25F92"/>
    <w:rsid w:val="00E260FF"/>
    <w:rsid w:val="00E264EA"/>
    <w:rsid w:val="00E26DCB"/>
    <w:rsid w:val="00E27E84"/>
    <w:rsid w:val="00E3004D"/>
    <w:rsid w:val="00E3041C"/>
    <w:rsid w:val="00E3052A"/>
    <w:rsid w:val="00E312D3"/>
    <w:rsid w:val="00E31410"/>
    <w:rsid w:val="00E320BE"/>
    <w:rsid w:val="00E3246A"/>
    <w:rsid w:val="00E32531"/>
    <w:rsid w:val="00E329D8"/>
    <w:rsid w:val="00E32E5E"/>
    <w:rsid w:val="00E3304E"/>
    <w:rsid w:val="00E33217"/>
    <w:rsid w:val="00E33EDC"/>
    <w:rsid w:val="00E403D2"/>
    <w:rsid w:val="00E40D36"/>
    <w:rsid w:val="00E40DC3"/>
    <w:rsid w:val="00E40DED"/>
    <w:rsid w:val="00E4126A"/>
    <w:rsid w:val="00E412EE"/>
    <w:rsid w:val="00E4137A"/>
    <w:rsid w:val="00E41E38"/>
    <w:rsid w:val="00E423D8"/>
    <w:rsid w:val="00E429B6"/>
    <w:rsid w:val="00E42AE5"/>
    <w:rsid w:val="00E44964"/>
    <w:rsid w:val="00E44C1D"/>
    <w:rsid w:val="00E45820"/>
    <w:rsid w:val="00E45990"/>
    <w:rsid w:val="00E45AE5"/>
    <w:rsid w:val="00E45EB4"/>
    <w:rsid w:val="00E4665A"/>
    <w:rsid w:val="00E4677F"/>
    <w:rsid w:val="00E469D7"/>
    <w:rsid w:val="00E46BEE"/>
    <w:rsid w:val="00E46EF0"/>
    <w:rsid w:val="00E4776F"/>
    <w:rsid w:val="00E47E3F"/>
    <w:rsid w:val="00E51112"/>
    <w:rsid w:val="00E512D7"/>
    <w:rsid w:val="00E5154E"/>
    <w:rsid w:val="00E515AE"/>
    <w:rsid w:val="00E51BDB"/>
    <w:rsid w:val="00E52754"/>
    <w:rsid w:val="00E533D9"/>
    <w:rsid w:val="00E53F71"/>
    <w:rsid w:val="00E54698"/>
    <w:rsid w:val="00E547DD"/>
    <w:rsid w:val="00E548F4"/>
    <w:rsid w:val="00E55955"/>
    <w:rsid w:val="00E55BEF"/>
    <w:rsid w:val="00E55D74"/>
    <w:rsid w:val="00E5621D"/>
    <w:rsid w:val="00E56459"/>
    <w:rsid w:val="00E56618"/>
    <w:rsid w:val="00E57720"/>
    <w:rsid w:val="00E57814"/>
    <w:rsid w:val="00E579CC"/>
    <w:rsid w:val="00E60095"/>
    <w:rsid w:val="00E60867"/>
    <w:rsid w:val="00E611A9"/>
    <w:rsid w:val="00E61DB3"/>
    <w:rsid w:val="00E62490"/>
    <w:rsid w:val="00E62826"/>
    <w:rsid w:val="00E638E4"/>
    <w:rsid w:val="00E63EBD"/>
    <w:rsid w:val="00E65670"/>
    <w:rsid w:val="00E65CAC"/>
    <w:rsid w:val="00E67018"/>
    <w:rsid w:val="00E67919"/>
    <w:rsid w:val="00E67BCF"/>
    <w:rsid w:val="00E67DE7"/>
    <w:rsid w:val="00E67FD5"/>
    <w:rsid w:val="00E70D20"/>
    <w:rsid w:val="00E71606"/>
    <w:rsid w:val="00E72C8B"/>
    <w:rsid w:val="00E72DA8"/>
    <w:rsid w:val="00E731F6"/>
    <w:rsid w:val="00E74818"/>
    <w:rsid w:val="00E74A1A"/>
    <w:rsid w:val="00E750BE"/>
    <w:rsid w:val="00E75C2F"/>
    <w:rsid w:val="00E76371"/>
    <w:rsid w:val="00E768EA"/>
    <w:rsid w:val="00E769CD"/>
    <w:rsid w:val="00E76F23"/>
    <w:rsid w:val="00E771D8"/>
    <w:rsid w:val="00E80399"/>
    <w:rsid w:val="00E8056A"/>
    <w:rsid w:val="00E80A2D"/>
    <w:rsid w:val="00E81787"/>
    <w:rsid w:val="00E81B48"/>
    <w:rsid w:val="00E81B72"/>
    <w:rsid w:val="00E82013"/>
    <w:rsid w:val="00E8276D"/>
    <w:rsid w:val="00E82FE0"/>
    <w:rsid w:val="00E83FC3"/>
    <w:rsid w:val="00E84C44"/>
    <w:rsid w:val="00E850F7"/>
    <w:rsid w:val="00E8532D"/>
    <w:rsid w:val="00E856C6"/>
    <w:rsid w:val="00E85C9B"/>
    <w:rsid w:val="00E8634D"/>
    <w:rsid w:val="00E8694E"/>
    <w:rsid w:val="00E87C99"/>
    <w:rsid w:val="00E9081F"/>
    <w:rsid w:val="00E913BE"/>
    <w:rsid w:val="00E91549"/>
    <w:rsid w:val="00E91D1A"/>
    <w:rsid w:val="00E91D95"/>
    <w:rsid w:val="00E9243B"/>
    <w:rsid w:val="00E9248E"/>
    <w:rsid w:val="00E92A6C"/>
    <w:rsid w:val="00E93290"/>
    <w:rsid w:val="00E93E27"/>
    <w:rsid w:val="00E94481"/>
    <w:rsid w:val="00E956DB"/>
    <w:rsid w:val="00E95A42"/>
    <w:rsid w:val="00E95BA7"/>
    <w:rsid w:val="00E96124"/>
    <w:rsid w:val="00E964D5"/>
    <w:rsid w:val="00E96D98"/>
    <w:rsid w:val="00EA006C"/>
    <w:rsid w:val="00EA0490"/>
    <w:rsid w:val="00EA077E"/>
    <w:rsid w:val="00EA0D83"/>
    <w:rsid w:val="00EA1C89"/>
    <w:rsid w:val="00EA2681"/>
    <w:rsid w:val="00EA2700"/>
    <w:rsid w:val="00EA27A6"/>
    <w:rsid w:val="00EA31F2"/>
    <w:rsid w:val="00EA344A"/>
    <w:rsid w:val="00EA3C00"/>
    <w:rsid w:val="00EA3D08"/>
    <w:rsid w:val="00EA4654"/>
    <w:rsid w:val="00EA54AA"/>
    <w:rsid w:val="00EA5D00"/>
    <w:rsid w:val="00EA6995"/>
    <w:rsid w:val="00EA6F2F"/>
    <w:rsid w:val="00EA71A0"/>
    <w:rsid w:val="00EB09C1"/>
    <w:rsid w:val="00EB1C91"/>
    <w:rsid w:val="00EB2742"/>
    <w:rsid w:val="00EB3120"/>
    <w:rsid w:val="00EB3349"/>
    <w:rsid w:val="00EB38D1"/>
    <w:rsid w:val="00EB4661"/>
    <w:rsid w:val="00EB46A9"/>
    <w:rsid w:val="00EB4B19"/>
    <w:rsid w:val="00EB4EF0"/>
    <w:rsid w:val="00EB580C"/>
    <w:rsid w:val="00EB5C54"/>
    <w:rsid w:val="00EB5F2B"/>
    <w:rsid w:val="00EB615E"/>
    <w:rsid w:val="00EB66AC"/>
    <w:rsid w:val="00EB687F"/>
    <w:rsid w:val="00EB6F7F"/>
    <w:rsid w:val="00EC0522"/>
    <w:rsid w:val="00EC19F3"/>
    <w:rsid w:val="00EC315E"/>
    <w:rsid w:val="00EC38B6"/>
    <w:rsid w:val="00EC3A49"/>
    <w:rsid w:val="00EC4E1C"/>
    <w:rsid w:val="00EC567B"/>
    <w:rsid w:val="00EC5959"/>
    <w:rsid w:val="00EC619E"/>
    <w:rsid w:val="00EC624A"/>
    <w:rsid w:val="00EC6309"/>
    <w:rsid w:val="00EC69E0"/>
    <w:rsid w:val="00EC6B87"/>
    <w:rsid w:val="00EC6F2D"/>
    <w:rsid w:val="00EC712B"/>
    <w:rsid w:val="00EC7D4D"/>
    <w:rsid w:val="00ED0265"/>
    <w:rsid w:val="00ED084E"/>
    <w:rsid w:val="00ED0F90"/>
    <w:rsid w:val="00ED1B0F"/>
    <w:rsid w:val="00ED243E"/>
    <w:rsid w:val="00ED2675"/>
    <w:rsid w:val="00ED2691"/>
    <w:rsid w:val="00ED2BF8"/>
    <w:rsid w:val="00ED365D"/>
    <w:rsid w:val="00ED3C61"/>
    <w:rsid w:val="00ED4873"/>
    <w:rsid w:val="00ED4F74"/>
    <w:rsid w:val="00ED5147"/>
    <w:rsid w:val="00ED57F7"/>
    <w:rsid w:val="00ED5DBE"/>
    <w:rsid w:val="00ED7A59"/>
    <w:rsid w:val="00ED7D66"/>
    <w:rsid w:val="00EE03D7"/>
    <w:rsid w:val="00EE0535"/>
    <w:rsid w:val="00EE1A02"/>
    <w:rsid w:val="00EE1AF5"/>
    <w:rsid w:val="00EE1C83"/>
    <w:rsid w:val="00EE21DA"/>
    <w:rsid w:val="00EE252D"/>
    <w:rsid w:val="00EE2958"/>
    <w:rsid w:val="00EE2A83"/>
    <w:rsid w:val="00EE2F1F"/>
    <w:rsid w:val="00EE319A"/>
    <w:rsid w:val="00EE35A5"/>
    <w:rsid w:val="00EE3FAF"/>
    <w:rsid w:val="00EE4013"/>
    <w:rsid w:val="00EE4134"/>
    <w:rsid w:val="00EE4A00"/>
    <w:rsid w:val="00EE4CC5"/>
    <w:rsid w:val="00EE5294"/>
    <w:rsid w:val="00EE5A09"/>
    <w:rsid w:val="00EE5B17"/>
    <w:rsid w:val="00EE5D63"/>
    <w:rsid w:val="00EE6B96"/>
    <w:rsid w:val="00EE7767"/>
    <w:rsid w:val="00EE7AB4"/>
    <w:rsid w:val="00EE7D7D"/>
    <w:rsid w:val="00EF1E6E"/>
    <w:rsid w:val="00EF1FAA"/>
    <w:rsid w:val="00EF1FCF"/>
    <w:rsid w:val="00EF22B2"/>
    <w:rsid w:val="00EF2838"/>
    <w:rsid w:val="00EF2A67"/>
    <w:rsid w:val="00EF2C1F"/>
    <w:rsid w:val="00EF2C62"/>
    <w:rsid w:val="00EF3563"/>
    <w:rsid w:val="00EF3E16"/>
    <w:rsid w:val="00EF3ED7"/>
    <w:rsid w:val="00EF4955"/>
    <w:rsid w:val="00EF4F64"/>
    <w:rsid w:val="00EF53B1"/>
    <w:rsid w:val="00EF5647"/>
    <w:rsid w:val="00EF5697"/>
    <w:rsid w:val="00EF5791"/>
    <w:rsid w:val="00EF5BC3"/>
    <w:rsid w:val="00EF5E0B"/>
    <w:rsid w:val="00EF6389"/>
    <w:rsid w:val="00EF65FC"/>
    <w:rsid w:val="00EF663F"/>
    <w:rsid w:val="00EF6AE4"/>
    <w:rsid w:val="00EF6C31"/>
    <w:rsid w:val="00EF6FD6"/>
    <w:rsid w:val="00EF78C1"/>
    <w:rsid w:val="00F00583"/>
    <w:rsid w:val="00F00D0D"/>
    <w:rsid w:val="00F00D19"/>
    <w:rsid w:val="00F01650"/>
    <w:rsid w:val="00F0188C"/>
    <w:rsid w:val="00F01B7E"/>
    <w:rsid w:val="00F01BF3"/>
    <w:rsid w:val="00F03C62"/>
    <w:rsid w:val="00F03CA0"/>
    <w:rsid w:val="00F04AD7"/>
    <w:rsid w:val="00F04E3E"/>
    <w:rsid w:val="00F05AF8"/>
    <w:rsid w:val="00F06357"/>
    <w:rsid w:val="00F06E8F"/>
    <w:rsid w:val="00F07049"/>
    <w:rsid w:val="00F07FCE"/>
    <w:rsid w:val="00F10078"/>
    <w:rsid w:val="00F100DC"/>
    <w:rsid w:val="00F1026E"/>
    <w:rsid w:val="00F10BD9"/>
    <w:rsid w:val="00F10D23"/>
    <w:rsid w:val="00F11AA5"/>
    <w:rsid w:val="00F12539"/>
    <w:rsid w:val="00F13572"/>
    <w:rsid w:val="00F144C9"/>
    <w:rsid w:val="00F1479E"/>
    <w:rsid w:val="00F151B5"/>
    <w:rsid w:val="00F1561C"/>
    <w:rsid w:val="00F15A8F"/>
    <w:rsid w:val="00F16FDC"/>
    <w:rsid w:val="00F17490"/>
    <w:rsid w:val="00F177C5"/>
    <w:rsid w:val="00F17A9F"/>
    <w:rsid w:val="00F17F56"/>
    <w:rsid w:val="00F204DE"/>
    <w:rsid w:val="00F2241A"/>
    <w:rsid w:val="00F22AF4"/>
    <w:rsid w:val="00F22B65"/>
    <w:rsid w:val="00F23209"/>
    <w:rsid w:val="00F23CC1"/>
    <w:rsid w:val="00F23FAB"/>
    <w:rsid w:val="00F24215"/>
    <w:rsid w:val="00F24381"/>
    <w:rsid w:val="00F24490"/>
    <w:rsid w:val="00F245D4"/>
    <w:rsid w:val="00F249C7"/>
    <w:rsid w:val="00F2657C"/>
    <w:rsid w:val="00F279AB"/>
    <w:rsid w:val="00F30140"/>
    <w:rsid w:val="00F308EF"/>
    <w:rsid w:val="00F30912"/>
    <w:rsid w:val="00F309B4"/>
    <w:rsid w:val="00F30DF1"/>
    <w:rsid w:val="00F30ED4"/>
    <w:rsid w:val="00F30F5D"/>
    <w:rsid w:val="00F316CC"/>
    <w:rsid w:val="00F31EEC"/>
    <w:rsid w:val="00F31F95"/>
    <w:rsid w:val="00F3215A"/>
    <w:rsid w:val="00F32294"/>
    <w:rsid w:val="00F323B6"/>
    <w:rsid w:val="00F32661"/>
    <w:rsid w:val="00F32B43"/>
    <w:rsid w:val="00F342DD"/>
    <w:rsid w:val="00F35143"/>
    <w:rsid w:val="00F3576C"/>
    <w:rsid w:val="00F3617C"/>
    <w:rsid w:val="00F36BF7"/>
    <w:rsid w:val="00F3759C"/>
    <w:rsid w:val="00F40D49"/>
    <w:rsid w:val="00F40DBE"/>
    <w:rsid w:val="00F412E9"/>
    <w:rsid w:val="00F41E5E"/>
    <w:rsid w:val="00F420D9"/>
    <w:rsid w:val="00F42487"/>
    <w:rsid w:val="00F424A2"/>
    <w:rsid w:val="00F4299D"/>
    <w:rsid w:val="00F4440B"/>
    <w:rsid w:val="00F45368"/>
    <w:rsid w:val="00F4658D"/>
    <w:rsid w:val="00F513E2"/>
    <w:rsid w:val="00F51CAC"/>
    <w:rsid w:val="00F522E4"/>
    <w:rsid w:val="00F53C15"/>
    <w:rsid w:val="00F5407F"/>
    <w:rsid w:val="00F546D8"/>
    <w:rsid w:val="00F54777"/>
    <w:rsid w:val="00F55104"/>
    <w:rsid w:val="00F5545D"/>
    <w:rsid w:val="00F55476"/>
    <w:rsid w:val="00F56CBA"/>
    <w:rsid w:val="00F57254"/>
    <w:rsid w:val="00F57498"/>
    <w:rsid w:val="00F57940"/>
    <w:rsid w:val="00F5796E"/>
    <w:rsid w:val="00F57F53"/>
    <w:rsid w:val="00F57F6B"/>
    <w:rsid w:val="00F60509"/>
    <w:rsid w:val="00F608AC"/>
    <w:rsid w:val="00F614E3"/>
    <w:rsid w:val="00F6231D"/>
    <w:rsid w:val="00F62903"/>
    <w:rsid w:val="00F62D6E"/>
    <w:rsid w:val="00F63302"/>
    <w:rsid w:val="00F6334C"/>
    <w:rsid w:val="00F6343C"/>
    <w:rsid w:val="00F63A47"/>
    <w:rsid w:val="00F6415A"/>
    <w:rsid w:val="00F65331"/>
    <w:rsid w:val="00F656D0"/>
    <w:rsid w:val="00F65AB5"/>
    <w:rsid w:val="00F67713"/>
    <w:rsid w:val="00F67977"/>
    <w:rsid w:val="00F70555"/>
    <w:rsid w:val="00F7061F"/>
    <w:rsid w:val="00F708D7"/>
    <w:rsid w:val="00F70DC4"/>
    <w:rsid w:val="00F70E0D"/>
    <w:rsid w:val="00F7166E"/>
    <w:rsid w:val="00F719FE"/>
    <w:rsid w:val="00F71AAD"/>
    <w:rsid w:val="00F71C56"/>
    <w:rsid w:val="00F72871"/>
    <w:rsid w:val="00F72BBC"/>
    <w:rsid w:val="00F73723"/>
    <w:rsid w:val="00F7375B"/>
    <w:rsid w:val="00F73CEC"/>
    <w:rsid w:val="00F74A75"/>
    <w:rsid w:val="00F751E3"/>
    <w:rsid w:val="00F755D1"/>
    <w:rsid w:val="00F75AF6"/>
    <w:rsid w:val="00F75E3A"/>
    <w:rsid w:val="00F762E4"/>
    <w:rsid w:val="00F76C83"/>
    <w:rsid w:val="00F76F1D"/>
    <w:rsid w:val="00F80A77"/>
    <w:rsid w:val="00F80A9D"/>
    <w:rsid w:val="00F80BF9"/>
    <w:rsid w:val="00F80E1A"/>
    <w:rsid w:val="00F80FF4"/>
    <w:rsid w:val="00F82A34"/>
    <w:rsid w:val="00F82AEF"/>
    <w:rsid w:val="00F83FBA"/>
    <w:rsid w:val="00F84646"/>
    <w:rsid w:val="00F84777"/>
    <w:rsid w:val="00F84D02"/>
    <w:rsid w:val="00F850A1"/>
    <w:rsid w:val="00F851AC"/>
    <w:rsid w:val="00F8578C"/>
    <w:rsid w:val="00F85CBB"/>
    <w:rsid w:val="00F85D96"/>
    <w:rsid w:val="00F85F5F"/>
    <w:rsid w:val="00F869C8"/>
    <w:rsid w:val="00F86E27"/>
    <w:rsid w:val="00F87724"/>
    <w:rsid w:val="00F879DD"/>
    <w:rsid w:val="00F87CFE"/>
    <w:rsid w:val="00F9005A"/>
    <w:rsid w:val="00F90A64"/>
    <w:rsid w:val="00F90AF2"/>
    <w:rsid w:val="00F917A8"/>
    <w:rsid w:val="00F91E13"/>
    <w:rsid w:val="00F924B5"/>
    <w:rsid w:val="00F926C1"/>
    <w:rsid w:val="00F931EA"/>
    <w:rsid w:val="00F935BB"/>
    <w:rsid w:val="00F94898"/>
    <w:rsid w:val="00F9603A"/>
    <w:rsid w:val="00F963C7"/>
    <w:rsid w:val="00F9651F"/>
    <w:rsid w:val="00F96CF8"/>
    <w:rsid w:val="00F97561"/>
    <w:rsid w:val="00FA07AA"/>
    <w:rsid w:val="00FA17B8"/>
    <w:rsid w:val="00FA17C3"/>
    <w:rsid w:val="00FA1FF8"/>
    <w:rsid w:val="00FA24E0"/>
    <w:rsid w:val="00FA2ECB"/>
    <w:rsid w:val="00FA4E16"/>
    <w:rsid w:val="00FA5413"/>
    <w:rsid w:val="00FA5687"/>
    <w:rsid w:val="00FA5BB2"/>
    <w:rsid w:val="00FA5D37"/>
    <w:rsid w:val="00FA62D9"/>
    <w:rsid w:val="00FA6868"/>
    <w:rsid w:val="00FA6A95"/>
    <w:rsid w:val="00FA78F9"/>
    <w:rsid w:val="00FA7FF5"/>
    <w:rsid w:val="00FB0416"/>
    <w:rsid w:val="00FB227D"/>
    <w:rsid w:val="00FB25C5"/>
    <w:rsid w:val="00FB2A10"/>
    <w:rsid w:val="00FB3082"/>
    <w:rsid w:val="00FB33FE"/>
    <w:rsid w:val="00FB36DE"/>
    <w:rsid w:val="00FB38E0"/>
    <w:rsid w:val="00FB4005"/>
    <w:rsid w:val="00FB4581"/>
    <w:rsid w:val="00FB536E"/>
    <w:rsid w:val="00FB6223"/>
    <w:rsid w:val="00FB6283"/>
    <w:rsid w:val="00FB70A7"/>
    <w:rsid w:val="00FB7329"/>
    <w:rsid w:val="00FB76D1"/>
    <w:rsid w:val="00FB7E67"/>
    <w:rsid w:val="00FC08C9"/>
    <w:rsid w:val="00FC0995"/>
    <w:rsid w:val="00FC0E43"/>
    <w:rsid w:val="00FC153A"/>
    <w:rsid w:val="00FC1F78"/>
    <w:rsid w:val="00FC2581"/>
    <w:rsid w:val="00FC2AF0"/>
    <w:rsid w:val="00FC3483"/>
    <w:rsid w:val="00FC35B7"/>
    <w:rsid w:val="00FC3888"/>
    <w:rsid w:val="00FC3B72"/>
    <w:rsid w:val="00FC4B94"/>
    <w:rsid w:val="00FC5176"/>
    <w:rsid w:val="00FC57F0"/>
    <w:rsid w:val="00FC5AF4"/>
    <w:rsid w:val="00FC60F0"/>
    <w:rsid w:val="00FC6432"/>
    <w:rsid w:val="00FC725E"/>
    <w:rsid w:val="00FC7871"/>
    <w:rsid w:val="00FC7FB1"/>
    <w:rsid w:val="00FD1356"/>
    <w:rsid w:val="00FD1A14"/>
    <w:rsid w:val="00FD1BA2"/>
    <w:rsid w:val="00FD1BD5"/>
    <w:rsid w:val="00FD1EAA"/>
    <w:rsid w:val="00FD2698"/>
    <w:rsid w:val="00FD27FE"/>
    <w:rsid w:val="00FD309D"/>
    <w:rsid w:val="00FD34DD"/>
    <w:rsid w:val="00FD421A"/>
    <w:rsid w:val="00FD4C92"/>
    <w:rsid w:val="00FD5602"/>
    <w:rsid w:val="00FD6428"/>
    <w:rsid w:val="00FD64E3"/>
    <w:rsid w:val="00FD68A8"/>
    <w:rsid w:val="00FD69CA"/>
    <w:rsid w:val="00FD6ACC"/>
    <w:rsid w:val="00FD6C56"/>
    <w:rsid w:val="00FD79A6"/>
    <w:rsid w:val="00FD7A2D"/>
    <w:rsid w:val="00FD7E0B"/>
    <w:rsid w:val="00FE005B"/>
    <w:rsid w:val="00FE0716"/>
    <w:rsid w:val="00FE0748"/>
    <w:rsid w:val="00FE10A1"/>
    <w:rsid w:val="00FE1178"/>
    <w:rsid w:val="00FE1FD2"/>
    <w:rsid w:val="00FE2145"/>
    <w:rsid w:val="00FE2347"/>
    <w:rsid w:val="00FE246E"/>
    <w:rsid w:val="00FE2CB1"/>
    <w:rsid w:val="00FE2D87"/>
    <w:rsid w:val="00FE2F9A"/>
    <w:rsid w:val="00FE382D"/>
    <w:rsid w:val="00FE383B"/>
    <w:rsid w:val="00FE385F"/>
    <w:rsid w:val="00FE38CD"/>
    <w:rsid w:val="00FE3A27"/>
    <w:rsid w:val="00FE3DD1"/>
    <w:rsid w:val="00FE418F"/>
    <w:rsid w:val="00FE493E"/>
    <w:rsid w:val="00FE57FD"/>
    <w:rsid w:val="00FE5A6E"/>
    <w:rsid w:val="00FE5B7B"/>
    <w:rsid w:val="00FE5C21"/>
    <w:rsid w:val="00FE63E0"/>
    <w:rsid w:val="00FE735F"/>
    <w:rsid w:val="00FF09A9"/>
    <w:rsid w:val="00FF0B2E"/>
    <w:rsid w:val="00FF0EC3"/>
    <w:rsid w:val="00FF0FAE"/>
    <w:rsid w:val="00FF15E3"/>
    <w:rsid w:val="00FF1B9E"/>
    <w:rsid w:val="00FF2EED"/>
    <w:rsid w:val="00FF32EA"/>
    <w:rsid w:val="00FF3991"/>
    <w:rsid w:val="00FF4E12"/>
    <w:rsid w:val="00FF5697"/>
    <w:rsid w:val="00FF608A"/>
    <w:rsid w:val="00FF64BD"/>
    <w:rsid w:val="00FF68BB"/>
    <w:rsid w:val="00FF6D78"/>
    <w:rsid w:val="00FF6E92"/>
    <w:rsid w:val="00FF788F"/>
    <w:rsid w:val="00FF78EB"/>
    <w:rsid w:val="00FF7BB0"/>
    <w:rsid w:val="2833AC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0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nhideWhenUsed="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iPriority="98"/>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nhideWhenUsed="1"/>
    <w:lsdException w:name="Title" w:uiPriority="0"/>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uiPriority="0"/>
    <w:lsdException w:name="Salutation" w:semiHidden="1" w:uiPriority="0"/>
    <w:lsdException w:name="Date"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iPriority="0"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2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43"/>
    <w:rPr>
      <w:rFonts w:ascii="Arial" w:hAnsi="Arial"/>
      <w:szCs w:val="24"/>
      <w:lang w:val="en-GB"/>
    </w:rPr>
  </w:style>
  <w:style w:type="paragraph" w:styleId="Heading1">
    <w:name w:val="heading 1"/>
    <w:aliases w:val="FS Heading 1,FSHeading 1,Chapter heading"/>
    <w:basedOn w:val="Normal"/>
    <w:next w:val="Normal"/>
    <w:link w:val="Heading1Char"/>
    <w:uiPriority w:val="99"/>
    <w:qFormat/>
    <w:rsid w:val="002208C9"/>
    <w:pPr>
      <w:keepNext/>
      <w:keepLines/>
      <w:spacing w:before="200" w:line="280" w:lineRule="atLeast"/>
      <w:outlineLvl w:val="0"/>
    </w:pPr>
    <w:rPr>
      <w:rFonts w:cs="Arial"/>
      <w:b/>
      <w:bCs/>
      <w:caps/>
      <w:kern w:val="32"/>
      <w:szCs w:val="32"/>
    </w:rPr>
  </w:style>
  <w:style w:type="paragraph" w:styleId="Heading2">
    <w:name w:val="heading 2"/>
    <w:aliases w:val="FS Heading 2,FSHeading 2,Section heading"/>
    <w:basedOn w:val="Normal"/>
    <w:next w:val="Normal"/>
    <w:link w:val="Heading2Char"/>
    <w:uiPriority w:val="99"/>
    <w:qFormat/>
    <w:rsid w:val="002208C9"/>
    <w:pPr>
      <w:keepNext/>
      <w:keepLines/>
      <w:spacing w:before="200" w:line="280" w:lineRule="atLeast"/>
      <w:outlineLvl w:val="1"/>
    </w:pPr>
    <w:rPr>
      <w:rFonts w:cs="Arial"/>
      <w:b/>
      <w:bCs/>
      <w:iCs/>
      <w:sz w:val="22"/>
      <w:szCs w:val="28"/>
    </w:rPr>
  </w:style>
  <w:style w:type="paragraph" w:styleId="Heading3">
    <w:name w:val="heading 3"/>
    <w:aliases w:val="FS Heading 3,FSHeading 3,Subheading 1"/>
    <w:basedOn w:val="Normal"/>
    <w:next w:val="Normal"/>
    <w:link w:val="Heading3Char"/>
    <w:uiPriority w:val="99"/>
    <w:qFormat/>
    <w:rsid w:val="002208C9"/>
    <w:pPr>
      <w:keepNext/>
      <w:keepLines/>
      <w:spacing w:before="200" w:line="280" w:lineRule="atLeast"/>
      <w:outlineLvl w:val="2"/>
    </w:pPr>
    <w:rPr>
      <w:rFonts w:cs="Arial"/>
      <w:b/>
      <w:bCs/>
      <w:i/>
      <w:szCs w:val="26"/>
    </w:rPr>
  </w:style>
  <w:style w:type="paragraph" w:styleId="Heading4">
    <w:name w:val="heading 4"/>
    <w:aliases w:val="FS Heading 4,FSHeading 4,Subheading 2"/>
    <w:basedOn w:val="Normal"/>
    <w:next w:val="Normal"/>
    <w:link w:val="Heading4Char"/>
    <w:uiPriority w:val="99"/>
    <w:qFormat/>
    <w:rsid w:val="002208C9"/>
    <w:pPr>
      <w:keepNext/>
      <w:keepLines/>
      <w:spacing w:before="200" w:line="280" w:lineRule="atLeast"/>
      <w:outlineLvl w:val="3"/>
    </w:pPr>
    <w:rPr>
      <w:rFonts w:cs="Arial"/>
      <w:bCs/>
      <w:i/>
      <w:szCs w:val="28"/>
    </w:rPr>
  </w:style>
  <w:style w:type="paragraph" w:styleId="Heading5">
    <w:name w:val="heading 5"/>
    <w:aliases w:val="FS Heading 5,FSHeading 5,Subheading 3"/>
    <w:basedOn w:val="Normal"/>
    <w:next w:val="Normal"/>
    <w:link w:val="Heading5Char"/>
    <w:uiPriority w:val="99"/>
    <w:qFormat/>
    <w:rsid w:val="002208C9"/>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nhideWhenUsed/>
    <w:qFormat/>
    <w:rsid w:val="002208C9"/>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unhideWhenUsed/>
    <w:rsid w:val="002208C9"/>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unhideWhenUsed/>
    <w:rsid w:val="002208C9"/>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rsid w:val="002208C9"/>
    <w:pPr>
      <w:numPr>
        <w:ilvl w:val="8"/>
        <w:numId w:val="3"/>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 Heading 1 Char,FSHeading 1 Char,Chapter heading Char"/>
    <w:basedOn w:val="DefaultParagraphFont"/>
    <w:link w:val="Heading1"/>
    <w:uiPriority w:val="99"/>
    <w:rsid w:val="002208C9"/>
    <w:rPr>
      <w:rFonts w:ascii="Arial" w:hAnsi="Arial" w:cs="Arial"/>
      <w:b/>
      <w:bCs/>
      <w:caps/>
      <w:kern w:val="32"/>
      <w:szCs w:val="32"/>
      <w:lang w:val="en-GB"/>
    </w:rPr>
  </w:style>
  <w:style w:type="character" w:customStyle="1" w:styleId="Heading2Char">
    <w:name w:val="Heading 2 Char"/>
    <w:aliases w:val="FS Heading 2 Char,FSHeading 2 Char,Section heading Char"/>
    <w:basedOn w:val="DefaultParagraphFont"/>
    <w:link w:val="Heading2"/>
    <w:uiPriority w:val="99"/>
    <w:rsid w:val="002208C9"/>
    <w:rPr>
      <w:rFonts w:ascii="Arial" w:hAnsi="Arial" w:cs="Arial"/>
      <w:b/>
      <w:bCs/>
      <w:iCs/>
      <w:sz w:val="22"/>
      <w:szCs w:val="28"/>
      <w:lang w:val="en-GB"/>
    </w:rPr>
  </w:style>
  <w:style w:type="character" w:customStyle="1" w:styleId="Heading3Char">
    <w:name w:val="Heading 3 Char"/>
    <w:aliases w:val="FS Heading 3 Char,FSHeading 3 Char,Subheading 1 Char"/>
    <w:basedOn w:val="DefaultParagraphFont"/>
    <w:link w:val="Heading3"/>
    <w:uiPriority w:val="99"/>
    <w:rsid w:val="002208C9"/>
    <w:rPr>
      <w:rFonts w:ascii="Arial" w:hAnsi="Arial" w:cs="Arial"/>
      <w:b/>
      <w:bCs/>
      <w:i/>
      <w:szCs w:val="26"/>
      <w:lang w:val="en-GB"/>
    </w:rPr>
  </w:style>
  <w:style w:type="character" w:customStyle="1" w:styleId="Heading4Char">
    <w:name w:val="Heading 4 Char"/>
    <w:aliases w:val="FS Heading 4 Char,FSHeading 4 Char,Subheading 2 Char"/>
    <w:basedOn w:val="DefaultParagraphFont"/>
    <w:link w:val="Heading4"/>
    <w:uiPriority w:val="99"/>
    <w:rsid w:val="002208C9"/>
    <w:rPr>
      <w:rFonts w:ascii="Arial" w:hAnsi="Arial" w:cs="Arial"/>
      <w:bCs/>
      <w:i/>
      <w:szCs w:val="28"/>
      <w:lang w:val="en-GB"/>
    </w:rPr>
  </w:style>
  <w:style w:type="character" w:customStyle="1" w:styleId="Heading5Char">
    <w:name w:val="Heading 5 Char"/>
    <w:aliases w:val="FS Heading 5 Char,FSHeading 5 Char,Subheading 3 Char"/>
    <w:basedOn w:val="DefaultParagraphFont"/>
    <w:link w:val="Heading5"/>
    <w:uiPriority w:val="99"/>
    <w:rsid w:val="002208C9"/>
    <w:rPr>
      <w:rFonts w:ascii="Arial" w:hAnsi="Arial" w:cs="Arial"/>
      <w:b/>
      <w:bCs/>
      <w:iCs/>
      <w:sz w:val="18"/>
      <w:szCs w:val="26"/>
      <w:lang w:val="en-GB"/>
    </w:rPr>
  </w:style>
  <w:style w:type="character" w:customStyle="1" w:styleId="Heading6Char">
    <w:name w:val="Heading 6 Char"/>
    <w:basedOn w:val="DefaultParagraphFont"/>
    <w:link w:val="Heading6"/>
    <w:rsid w:val="002208C9"/>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rsid w:val="002208C9"/>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rsid w:val="002208C9"/>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rsid w:val="002208C9"/>
    <w:rPr>
      <w:rFonts w:ascii="Arial" w:hAnsi="Arial" w:cs="Arial"/>
      <w:sz w:val="22"/>
      <w:szCs w:val="22"/>
      <w:lang w:val="en-GB"/>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paragraph" w:customStyle="1" w:styleId="FSCh1Chap">
    <w:name w:val="FSC_h1_Chap"/>
    <w:basedOn w:val="FSCbaseheading"/>
    <w:next w:val="FSCh2Part"/>
    <w:qFormat/>
    <w:rsid w:val="009A0783"/>
    <w:pPr>
      <w:spacing w:before="0" w:after="240"/>
      <w:outlineLvl w:val="0"/>
    </w:pPr>
    <w:rPr>
      <w:bCs w:val="0"/>
      <w:sz w:val="40"/>
    </w:rPr>
  </w:style>
  <w:style w:type="paragraph" w:customStyle="1" w:styleId="FSCh2Part">
    <w:name w:val="FSC_h2_Part"/>
    <w:basedOn w:val="FSCbaseheading"/>
    <w:next w:val="FSCh3Standard"/>
    <w:qFormat/>
    <w:rsid w:val="009A0783"/>
    <w:pPr>
      <w:spacing w:before="240" w:after="240"/>
      <w:outlineLvl w:val="1"/>
    </w:pPr>
    <w:rPr>
      <w:bCs w:val="0"/>
      <w:sz w:val="36"/>
      <w:szCs w:val="22"/>
    </w:rPr>
  </w:style>
  <w:style w:type="paragraph" w:customStyle="1" w:styleId="FSCh3Standard">
    <w:name w:val="FSC_h3_Standard"/>
    <w:basedOn w:val="FSCbaseheading"/>
    <w:next w:val="FSCh5Section"/>
    <w:qFormat/>
    <w:rsid w:val="009A0783"/>
    <w:pPr>
      <w:spacing w:before="0" w:after="240"/>
      <w:outlineLvl w:val="2"/>
    </w:pPr>
    <w:rPr>
      <w:sz w:val="32"/>
    </w:rPr>
  </w:style>
  <w:style w:type="paragraph" w:customStyle="1" w:styleId="FSCh5Section">
    <w:name w:val="FSC_h5_Section"/>
    <w:basedOn w:val="FSCbaseheading"/>
    <w:next w:val="FSCtMain"/>
    <w:qFormat/>
    <w:rsid w:val="009A0783"/>
    <w:pPr>
      <w:keepLines w:val="0"/>
      <w:widowControl w:val="0"/>
      <w:spacing w:before="240" w:after="120"/>
      <w:ind w:left="1701" w:hanging="1701"/>
      <w:outlineLvl w:val="4"/>
    </w:pPr>
    <w:rPr>
      <w:rFonts w:cs="Times New Roman"/>
      <w:sz w:val="22"/>
      <w:szCs w:val="24"/>
    </w:rPr>
  </w:style>
  <w:style w:type="paragraph" w:customStyle="1" w:styleId="FSCtMain">
    <w:name w:val="FSC_t_Main"/>
    <w:basedOn w:val="FSCbasepara"/>
    <w:rsid w:val="009A0783"/>
    <w:pPr>
      <w:keepLines w:val="0"/>
      <w:widowControl w:val="0"/>
      <w:tabs>
        <w:tab w:val="left" w:pos="1134"/>
      </w:tabs>
      <w:spacing w:after="120"/>
    </w:pPr>
  </w:style>
  <w:style w:type="paragraph" w:customStyle="1" w:styleId="FSCh3Amendmenthistory">
    <w:name w:val="FSC_h3_Amendment_history"/>
    <w:basedOn w:val="Normal"/>
    <w:rsid w:val="002208C9"/>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basedOn w:val="FSCbaseheading"/>
    <w:next w:val="FSCh5Section"/>
    <w:qFormat/>
    <w:rsid w:val="009A0783"/>
    <w:pPr>
      <w:keepNext w:val="0"/>
      <w:keepLines w:val="0"/>
      <w:widowControl w:val="0"/>
      <w:spacing w:before="240" w:after="240"/>
      <w:ind w:left="1701" w:hanging="1701"/>
      <w:outlineLvl w:val="3"/>
    </w:pPr>
    <w:rPr>
      <w:rFonts w:cs="Times New Roman"/>
      <w:sz w:val="26"/>
    </w:rPr>
  </w:style>
  <w:style w:type="paragraph" w:customStyle="1" w:styleId="FSCh6Subsec">
    <w:name w:val="FSC_h6_Subsec"/>
    <w:basedOn w:val="FSCbaseheading"/>
    <w:next w:val="FSCtMain"/>
    <w:qFormat/>
    <w:rsid w:val="009A0783"/>
    <w:pPr>
      <w:keepLines w:val="0"/>
      <w:widowControl w:val="0"/>
      <w:spacing w:before="120" w:after="60"/>
      <w:ind w:left="1701" w:firstLine="0"/>
    </w:pPr>
    <w:rPr>
      <w:b w:val="0"/>
      <w:i/>
      <w:sz w:val="20"/>
    </w:rPr>
  </w:style>
  <w:style w:type="paragraph" w:customStyle="1" w:styleId="FSCnMain">
    <w:name w:val="FSC_n_Main"/>
    <w:basedOn w:val="FSCtPara"/>
    <w:qFormat/>
    <w:rsid w:val="009A0783"/>
    <w:rPr>
      <w:iCs w:val="0"/>
      <w:sz w:val="16"/>
      <w:szCs w:val="18"/>
    </w:rPr>
  </w:style>
  <w:style w:type="paragraph" w:customStyle="1" w:styleId="FSCnPara">
    <w:name w:val="FSC_n_Para"/>
    <w:basedOn w:val="FSCtSubpara"/>
    <w:qFormat/>
    <w:rsid w:val="009A0783"/>
    <w:rPr>
      <w:sz w:val="16"/>
    </w:rPr>
  </w:style>
  <w:style w:type="paragraph" w:customStyle="1" w:styleId="FSCnSubpara">
    <w:name w:val="FSC_n_Subpara"/>
    <w:basedOn w:val="FSCtSubsub"/>
    <w:qFormat/>
    <w:rsid w:val="009A0783"/>
    <w:rPr>
      <w:sz w:val="16"/>
    </w:rPr>
  </w:style>
  <w:style w:type="paragraph" w:customStyle="1" w:styleId="FSCnatHeading">
    <w:name w:val="FSC_n_at_Heading"/>
    <w:basedOn w:val="FSCtMain"/>
    <w:qFormat/>
    <w:rsid w:val="009A0783"/>
    <w:pPr>
      <w:ind w:left="851" w:hanging="851"/>
    </w:pPr>
    <w:rPr>
      <w:sz w:val="16"/>
    </w:rPr>
  </w:style>
  <w:style w:type="paragraph" w:customStyle="1" w:styleId="NormalBase">
    <w:name w:val="Normal Base"/>
    <w:link w:val="NormalBaseChar"/>
    <w:semiHidden/>
    <w:rsid w:val="00F71C56"/>
    <w:pPr>
      <w:spacing w:before="140" w:after="140" w:line="280" w:lineRule="atLeast"/>
    </w:pPr>
    <w:rPr>
      <w:rFonts w:ascii="Arial" w:hAnsi="Arial" w:cs="Arial"/>
      <w:sz w:val="22"/>
      <w:szCs w:val="22"/>
    </w:rPr>
  </w:style>
  <w:style w:type="character" w:styleId="PageNumber">
    <w:name w:val="page number"/>
    <w:basedOn w:val="DefaultParagraphFont"/>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tDefn">
    <w:name w:val="FSC_t_Defn"/>
    <w:basedOn w:val="FSCtMain"/>
    <w:rsid w:val="009A0783"/>
    <w:pPr>
      <w:ind w:firstLine="0"/>
    </w:pPr>
  </w:style>
  <w:style w:type="paragraph" w:customStyle="1" w:styleId="FSCtPara">
    <w:name w:val="FSC_t_Para"/>
    <w:basedOn w:val="FSCtMain"/>
    <w:qFormat/>
    <w:rsid w:val="009A0783"/>
    <w:pPr>
      <w:tabs>
        <w:tab w:val="clear" w:pos="1134"/>
        <w:tab w:val="left" w:pos="1701"/>
      </w:tabs>
      <w:spacing w:before="60" w:after="60"/>
      <w:ind w:left="2268" w:hanging="2268"/>
    </w:pPr>
  </w:style>
  <w:style w:type="paragraph" w:customStyle="1" w:styleId="FSCtSubpara">
    <w:name w:val="FSC_t_Subpara"/>
    <w:basedOn w:val="FSCtMain"/>
    <w:qFormat/>
    <w:rsid w:val="009A0783"/>
    <w:pPr>
      <w:tabs>
        <w:tab w:val="clear" w:pos="1134"/>
        <w:tab w:val="left" w:pos="2268"/>
      </w:tabs>
      <w:spacing w:before="60" w:after="60"/>
      <w:ind w:left="2835" w:hanging="2835"/>
    </w:pPr>
  </w:style>
  <w:style w:type="paragraph" w:customStyle="1" w:styleId="FSCtSubsub">
    <w:name w:val="FSC_t_Subsub"/>
    <w:basedOn w:val="FSCtPara"/>
    <w:qFormat/>
    <w:rsid w:val="009A0783"/>
    <w:pPr>
      <w:tabs>
        <w:tab w:val="clear" w:pos="1701"/>
        <w:tab w:val="left" w:pos="2835"/>
      </w:tabs>
      <w:ind w:left="3402" w:hanging="3402"/>
    </w:pPr>
  </w:style>
  <w:style w:type="paragraph" w:customStyle="1" w:styleId="FSCh3Contents">
    <w:name w:val="FSC_h3_Contents"/>
    <w:basedOn w:val="FSCh3Standard"/>
    <w:rsid w:val="009A0783"/>
    <w:pPr>
      <w:ind w:left="0" w:firstLine="0"/>
      <w:jc w:val="center"/>
    </w:pPr>
  </w:style>
  <w:style w:type="paragraph" w:customStyle="1" w:styleId="FSCoDraftstrip">
    <w:name w:val="FSC_o_Draft_strip"/>
    <w:basedOn w:val="Normal"/>
    <w:rsid w:val="009A0783"/>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9A0783"/>
    <w:pPr>
      <w:tabs>
        <w:tab w:val="center" w:pos="4153"/>
        <w:tab w:val="right" w:pos="8363"/>
      </w:tabs>
      <w:spacing w:before="20" w:after="40"/>
      <w:jc w:val="center"/>
    </w:pPr>
    <w:rPr>
      <w:i/>
      <w:sz w:val="18"/>
    </w:rPr>
  </w:style>
  <w:style w:type="paragraph" w:customStyle="1" w:styleId="FSCoFooterdraft">
    <w:name w:val="FSC_o_Footer_draft"/>
    <w:basedOn w:val="Normal"/>
    <w:rsid w:val="009A0783"/>
    <w:pPr>
      <w:tabs>
        <w:tab w:val="center" w:pos="4253"/>
        <w:tab w:val="right" w:pos="8505"/>
      </w:tabs>
      <w:spacing w:before="100"/>
      <w:jc w:val="both"/>
    </w:pPr>
    <w:rPr>
      <w:b/>
      <w:sz w:val="40"/>
    </w:rPr>
  </w:style>
  <w:style w:type="paragraph" w:customStyle="1" w:styleId="FSCoHeader">
    <w:name w:val="FSC_o_Header"/>
    <w:basedOn w:val="Normal"/>
    <w:link w:val="FSCoHeaderChar"/>
    <w:rsid w:val="009A0783"/>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9A0783"/>
    <w:rPr>
      <w:rFonts w:ascii="Arial" w:hAnsi="Arial"/>
      <w:b/>
      <w:noProof/>
      <w:szCs w:val="24"/>
      <w:lang w:val="en-GB"/>
    </w:rPr>
  </w:style>
  <w:style w:type="paragraph" w:customStyle="1" w:styleId="FSCoParaMark">
    <w:name w:val="FSC_o_Para_Mark"/>
    <w:basedOn w:val="Normal"/>
    <w:next w:val="Normal"/>
    <w:qFormat/>
    <w:rsid w:val="009A0783"/>
    <w:rPr>
      <w:sz w:val="16"/>
    </w:rPr>
  </w:style>
  <w:style w:type="paragraph" w:customStyle="1" w:styleId="FSCoTitleofInstrument">
    <w:name w:val="FSC_o_Title_of_Instrument"/>
    <w:basedOn w:val="Normal"/>
    <w:rsid w:val="009A0783"/>
    <w:pPr>
      <w:spacing w:before="200"/>
    </w:pPr>
    <w:rPr>
      <w:b/>
      <w:sz w:val="32"/>
    </w:rPr>
  </w:style>
  <w:style w:type="paragraph" w:customStyle="1" w:styleId="FSCoExplainTemplate">
    <w:name w:val="FSC_o_Explain_Template"/>
    <w:basedOn w:val="Normal"/>
    <w:qFormat/>
    <w:rsid w:val="009A0783"/>
    <w:pPr>
      <w:spacing w:before="80"/>
    </w:pPr>
    <w:rPr>
      <w:color w:val="7030A0"/>
      <w:sz w:val="22"/>
    </w:rPr>
  </w:style>
  <w:style w:type="paragraph" w:customStyle="1" w:styleId="FSCoContents">
    <w:name w:val="FSC_o_Contents"/>
    <w:basedOn w:val="FSCh2Part"/>
    <w:rsid w:val="009A0783"/>
    <w:pPr>
      <w:ind w:left="0" w:firstLine="0"/>
      <w:jc w:val="center"/>
    </w:pPr>
  </w:style>
  <w:style w:type="paragraph" w:customStyle="1" w:styleId="FSCbaseheading">
    <w:name w:val="FSC_base_heading"/>
    <w:rsid w:val="009A0783"/>
    <w:pPr>
      <w:keepNext/>
      <w:keepLines/>
      <w:spacing w:before="360"/>
      <w:ind w:left="2835" w:hanging="2835"/>
    </w:pPr>
    <w:rPr>
      <w:rFonts w:ascii="Arial" w:hAnsi="Arial" w:cs="Arial"/>
      <w:b/>
      <w:bCs/>
      <w:kern w:val="32"/>
      <w:sz w:val="24"/>
      <w:szCs w:val="32"/>
      <w:lang w:val="en-GB"/>
    </w:rPr>
  </w:style>
  <w:style w:type="paragraph" w:customStyle="1" w:styleId="FSCbasepara">
    <w:name w:val="FSC_base_para"/>
    <w:rsid w:val="009A0783"/>
    <w:pPr>
      <w:keepLines/>
      <w:spacing w:before="120"/>
      <w:ind w:left="1701" w:hanging="1701"/>
    </w:pPr>
    <w:rPr>
      <w:rFonts w:ascii="Arial" w:hAnsi="Arial" w:cs="Arial"/>
      <w:iCs/>
      <w:szCs w:val="22"/>
      <w:lang w:val="en-GB"/>
    </w:rPr>
  </w:style>
  <w:style w:type="paragraph" w:customStyle="1" w:styleId="FSCbaseTOC">
    <w:name w:val="FSC_base_TOC"/>
    <w:rsid w:val="009A0783"/>
    <w:pPr>
      <w:tabs>
        <w:tab w:val="right" w:pos="8278"/>
      </w:tabs>
      <w:ind w:left="2126" w:hanging="2126"/>
    </w:pPr>
    <w:rPr>
      <w:rFonts w:ascii="Arial" w:hAnsi="Arial" w:cs="Arial"/>
      <w:noProof/>
      <w:szCs w:val="22"/>
      <w:lang w:val="en-GB"/>
    </w:rPr>
  </w:style>
  <w:style w:type="paragraph" w:customStyle="1" w:styleId="FSCoStandardEnd">
    <w:name w:val="FSC_o_Standard_End"/>
    <w:basedOn w:val="FSCtMain"/>
    <w:qFormat/>
    <w:rsid w:val="009A0783"/>
    <w:pPr>
      <w:spacing w:before="240" w:after="0"/>
      <w:jc w:val="center"/>
    </w:pPr>
    <w:rPr>
      <w:iCs w:val="0"/>
    </w:rPr>
  </w:style>
  <w:style w:type="paragraph" w:customStyle="1" w:styleId="FSCfooter">
    <w:name w:val="FSC_footer"/>
    <w:basedOn w:val="Normal"/>
    <w:rsid w:val="009A0783"/>
    <w:pPr>
      <w:tabs>
        <w:tab w:val="center" w:pos="4536"/>
        <w:tab w:val="right" w:pos="9072"/>
      </w:tabs>
    </w:pPr>
    <w:rPr>
      <w:sz w:val="18"/>
      <w:szCs w:val="20"/>
      <w:lang w:eastAsia="en-US"/>
    </w:rPr>
  </w:style>
  <w:style w:type="paragraph" w:customStyle="1" w:styleId="FSCbasetbl">
    <w:name w:val="FSC_base_tbl"/>
    <w:basedOn w:val="FSCbasepara"/>
    <w:rsid w:val="009A0783"/>
    <w:pPr>
      <w:spacing w:before="60" w:after="60"/>
      <w:ind w:left="0" w:firstLine="0"/>
    </w:pPr>
    <w:rPr>
      <w:sz w:val="18"/>
    </w:rPr>
  </w:style>
  <w:style w:type="paragraph" w:customStyle="1" w:styleId="FSCoDraftersComment">
    <w:name w:val="FSC_o_Drafters_Comment"/>
    <w:basedOn w:val="Normal"/>
    <w:rsid w:val="009A0783"/>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basedOn w:val="FSCnSubpara"/>
    <w:qFormat/>
    <w:rsid w:val="009A0783"/>
    <w:pPr>
      <w:tabs>
        <w:tab w:val="clear" w:pos="2835"/>
        <w:tab w:val="left" w:pos="3402"/>
      </w:tabs>
      <w:ind w:left="3969" w:hanging="3969"/>
    </w:pPr>
  </w:style>
  <w:style w:type="table" w:styleId="TableGrid">
    <w:name w:val="Table Grid"/>
    <w:basedOn w:val="TableNormal"/>
    <w:rsid w:val="00F245D4"/>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F245D4"/>
    <w:rPr>
      <w:sz w:val="24"/>
      <w:szCs w:val="24"/>
    </w:rPr>
  </w:style>
  <w:style w:type="paragraph" w:customStyle="1" w:styleId="FSCoutChap">
    <w:name w:val="FSC_out_Chap"/>
    <w:basedOn w:val="FSCh4Div"/>
    <w:qFormat/>
    <w:rsid w:val="009A0783"/>
    <w:pPr>
      <w:tabs>
        <w:tab w:val="left" w:pos="1701"/>
      </w:tabs>
      <w:spacing w:after="120"/>
      <w:ind w:left="3402" w:hanging="3402"/>
    </w:pPr>
  </w:style>
  <w:style w:type="paragraph" w:customStyle="1" w:styleId="FSCoutPart">
    <w:name w:val="FSC_out_Part"/>
    <w:basedOn w:val="FSCh5Section"/>
    <w:qFormat/>
    <w:rsid w:val="009A0783"/>
    <w:pPr>
      <w:keepNext w:val="0"/>
      <w:tabs>
        <w:tab w:val="left" w:pos="1701"/>
      </w:tabs>
      <w:ind w:left="3402" w:hanging="3402"/>
    </w:pPr>
  </w:style>
  <w:style w:type="paragraph" w:customStyle="1" w:styleId="FSCoutStand">
    <w:name w:val="FSC_out_Stand"/>
    <w:basedOn w:val="FSCtMain"/>
    <w:qFormat/>
    <w:rsid w:val="009A0783"/>
    <w:pPr>
      <w:tabs>
        <w:tab w:val="clear" w:pos="1134"/>
        <w:tab w:val="left" w:pos="1701"/>
      </w:tabs>
      <w:ind w:left="3402" w:hanging="3402"/>
    </w:pPr>
  </w:style>
  <w:style w:type="character" w:styleId="Hyperlink">
    <w:name w:val="Hyperlink"/>
    <w:basedOn w:val="DefaultParagraphFont"/>
    <w:uiPriority w:val="99"/>
    <w:rsid w:val="00F931EA"/>
    <w:rPr>
      <w:color w:val="3333FF"/>
      <w:u w:val="single"/>
    </w:rPr>
  </w:style>
  <w:style w:type="table" w:styleId="TableColorful3">
    <w:name w:val="Table Colorful 3"/>
    <w:basedOn w:val="TableNormal"/>
    <w:rsid w:val="00F931EA"/>
    <w:pPr>
      <w:widowControl w:val="0"/>
      <w:spacing w:before="120"/>
    </w:pPr>
    <w:rPr>
      <w:rFonts w:ascii="Calibri" w:hAnsi="Calibri"/>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F931EA"/>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F931EA"/>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3">
    <w:name w:val="Medium Shading 1 Accent 3"/>
    <w:basedOn w:val="TableNormal"/>
    <w:uiPriority w:val="63"/>
    <w:rsid w:val="00F931EA"/>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1-Accent5">
    <w:name w:val="Medium List 1 Accent 5"/>
    <w:basedOn w:val="TableNormal"/>
    <w:uiPriority w:val="65"/>
    <w:rsid w:val="00F931EA"/>
    <w:rPr>
      <w:rFonts w:ascii="Calibri" w:hAnsi="Calibri"/>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F931EA"/>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F931EA"/>
    <w:rPr>
      <w:rFonts w:ascii="Calibri" w:hAnsi="Calibri"/>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Columns2">
    <w:name w:val="Table Columns 2"/>
    <w:basedOn w:val="TableNormal"/>
    <w:rsid w:val="00F931EA"/>
    <w:pPr>
      <w:widowControl w:val="0"/>
    </w:pPr>
    <w:rPr>
      <w:rFonts w:ascii="Calibri" w:hAnsi="Calibri"/>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IndentFull">
    <w:name w:val="Table: Indent: Full"/>
    <w:basedOn w:val="Normal"/>
    <w:semiHidden/>
    <w:rsid w:val="00F931EA"/>
    <w:pPr>
      <w:tabs>
        <w:tab w:val="num" w:pos="283"/>
      </w:tabs>
      <w:spacing w:after="60" w:line="240" w:lineRule="atLeast"/>
      <w:ind w:left="283"/>
    </w:pPr>
    <w:rPr>
      <w:rFonts w:cs="Arial"/>
      <w:szCs w:val="22"/>
    </w:rPr>
  </w:style>
  <w:style w:type="paragraph" w:customStyle="1" w:styleId="TableIndentFull2">
    <w:name w:val="Table: Indent: Full 2"/>
    <w:basedOn w:val="Normal"/>
    <w:semiHidden/>
    <w:rsid w:val="00F931EA"/>
    <w:pPr>
      <w:tabs>
        <w:tab w:val="num" w:pos="567"/>
      </w:tabs>
      <w:spacing w:after="60" w:line="240" w:lineRule="atLeast"/>
      <w:ind w:left="567"/>
    </w:pPr>
    <w:rPr>
      <w:rFonts w:cs="Arial"/>
      <w:szCs w:val="22"/>
    </w:rPr>
  </w:style>
  <w:style w:type="paragraph" w:customStyle="1" w:styleId="TableIndentFull3">
    <w:name w:val="Table: Indent: Full 3"/>
    <w:basedOn w:val="Normal"/>
    <w:semiHidden/>
    <w:rsid w:val="00F931EA"/>
    <w:pPr>
      <w:tabs>
        <w:tab w:val="num" w:pos="850"/>
      </w:tabs>
      <w:spacing w:after="60" w:line="240" w:lineRule="atLeast"/>
      <w:ind w:left="850"/>
    </w:pPr>
    <w:rPr>
      <w:rFonts w:cs="Arial"/>
      <w:szCs w:val="22"/>
    </w:rPr>
  </w:style>
  <w:style w:type="paragraph" w:customStyle="1" w:styleId="TableIndentFull4">
    <w:name w:val="Table: Indent: Full 4"/>
    <w:basedOn w:val="Normal"/>
    <w:semiHidden/>
    <w:rsid w:val="00F931EA"/>
    <w:pPr>
      <w:tabs>
        <w:tab w:val="num" w:pos="1134"/>
      </w:tabs>
      <w:spacing w:after="60" w:line="240" w:lineRule="atLeast"/>
      <w:ind w:left="1134"/>
    </w:pPr>
    <w:rPr>
      <w:rFonts w:cs="Arial"/>
      <w:szCs w:val="22"/>
    </w:rPr>
  </w:style>
  <w:style w:type="paragraph" w:customStyle="1" w:styleId="TableIndentFull5">
    <w:name w:val="Table: Indent: Full 5"/>
    <w:basedOn w:val="Normal"/>
    <w:semiHidden/>
    <w:rsid w:val="00F931EA"/>
    <w:pPr>
      <w:tabs>
        <w:tab w:val="num" w:pos="1417"/>
      </w:tabs>
      <w:spacing w:after="60" w:line="240" w:lineRule="atLeast"/>
      <w:ind w:left="1417"/>
    </w:pPr>
    <w:rPr>
      <w:rFonts w:cs="Arial"/>
      <w:szCs w:val="22"/>
    </w:rPr>
  </w:style>
  <w:style w:type="paragraph" w:customStyle="1" w:styleId="TableIndentFull6">
    <w:name w:val="Table: Indent: Full 6"/>
    <w:basedOn w:val="Normal"/>
    <w:semiHidden/>
    <w:rsid w:val="00F931EA"/>
    <w:pPr>
      <w:tabs>
        <w:tab w:val="num" w:pos="1701"/>
      </w:tabs>
      <w:spacing w:after="60" w:line="240" w:lineRule="atLeast"/>
      <w:ind w:left="1701"/>
    </w:pPr>
    <w:rPr>
      <w:rFonts w:cs="Arial"/>
      <w:szCs w:val="22"/>
    </w:rPr>
  </w:style>
  <w:style w:type="paragraph" w:customStyle="1" w:styleId="TableIndentFull7">
    <w:name w:val="Table: Indent: Full 7"/>
    <w:basedOn w:val="Normal"/>
    <w:semiHidden/>
    <w:rsid w:val="00F931EA"/>
    <w:pPr>
      <w:tabs>
        <w:tab w:val="num" w:pos="1984"/>
      </w:tabs>
      <w:spacing w:after="60" w:line="240" w:lineRule="atLeast"/>
      <w:ind w:left="1984"/>
    </w:pPr>
    <w:rPr>
      <w:rFonts w:cs="Arial"/>
      <w:szCs w:val="22"/>
    </w:rPr>
  </w:style>
  <w:style w:type="paragraph" w:customStyle="1" w:styleId="TableIndentFull8">
    <w:name w:val="Table: Indent: Full 8"/>
    <w:basedOn w:val="Normal"/>
    <w:semiHidden/>
    <w:rsid w:val="00F931EA"/>
    <w:pPr>
      <w:tabs>
        <w:tab w:val="num" w:pos="2268"/>
      </w:tabs>
      <w:spacing w:after="60" w:line="240" w:lineRule="atLeast"/>
      <w:ind w:left="2268"/>
    </w:pPr>
    <w:rPr>
      <w:rFonts w:cs="Arial"/>
      <w:szCs w:val="22"/>
    </w:rPr>
  </w:style>
  <w:style w:type="paragraph" w:customStyle="1" w:styleId="TableIndentHanging">
    <w:name w:val="Table: Indent: Hanging"/>
    <w:basedOn w:val="Normal"/>
    <w:semiHidden/>
    <w:rsid w:val="00F931EA"/>
    <w:pPr>
      <w:tabs>
        <w:tab w:val="left" w:pos="283"/>
        <w:tab w:val="num" w:pos="567"/>
      </w:tabs>
      <w:spacing w:after="60" w:line="240" w:lineRule="atLeast"/>
      <w:ind w:left="567" w:hanging="284"/>
    </w:pPr>
    <w:rPr>
      <w:rFonts w:cs="Arial"/>
      <w:szCs w:val="22"/>
    </w:rPr>
  </w:style>
  <w:style w:type="paragraph" w:customStyle="1" w:styleId="TableIndentHanging2">
    <w:name w:val="Table: Indent: Hanging 2"/>
    <w:basedOn w:val="Normal"/>
    <w:semiHidden/>
    <w:rsid w:val="00F931EA"/>
    <w:pPr>
      <w:tabs>
        <w:tab w:val="left" w:pos="567"/>
        <w:tab w:val="num" w:pos="850"/>
      </w:tabs>
      <w:spacing w:after="60" w:line="240" w:lineRule="atLeast"/>
      <w:ind w:left="850" w:hanging="283"/>
    </w:pPr>
    <w:rPr>
      <w:rFonts w:cs="Arial"/>
      <w:szCs w:val="22"/>
    </w:rPr>
  </w:style>
  <w:style w:type="paragraph" w:customStyle="1" w:styleId="TableIndentHanging3">
    <w:name w:val="Table: Indent: Hanging 3"/>
    <w:basedOn w:val="Normal"/>
    <w:semiHidden/>
    <w:rsid w:val="00F931EA"/>
    <w:pPr>
      <w:tabs>
        <w:tab w:val="left" w:pos="850"/>
        <w:tab w:val="num" w:pos="1134"/>
      </w:tabs>
      <w:spacing w:after="60" w:line="240" w:lineRule="atLeast"/>
      <w:ind w:left="1134" w:hanging="284"/>
    </w:pPr>
    <w:rPr>
      <w:rFonts w:cs="Arial"/>
      <w:szCs w:val="22"/>
    </w:rPr>
  </w:style>
  <w:style w:type="paragraph" w:customStyle="1" w:styleId="TableIndentHanging4">
    <w:name w:val="Table: Indent: Hanging 4"/>
    <w:basedOn w:val="Normal"/>
    <w:semiHidden/>
    <w:rsid w:val="00F931EA"/>
    <w:pPr>
      <w:tabs>
        <w:tab w:val="left" w:pos="1134"/>
        <w:tab w:val="num" w:pos="1417"/>
      </w:tabs>
      <w:spacing w:after="60" w:line="240" w:lineRule="atLeast"/>
      <w:ind w:left="1417" w:hanging="283"/>
    </w:pPr>
    <w:rPr>
      <w:rFonts w:cs="Arial"/>
      <w:szCs w:val="22"/>
    </w:rPr>
  </w:style>
  <w:style w:type="paragraph" w:customStyle="1" w:styleId="TableIndentHanging5">
    <w:name w:val="Table: Indent: Hanging 5"/>
    <w:basedOn w:val="Normal"/>
    <w:semiHidden/>
    <w:rsid w:val="00F931EA"/>
    <w:pPr>
      <w:tabs>
        <w:tab w:val="left" w:pos="1417"/>
        <w:tab w:val="num" w:pos="1701"/>
      </w:tabs>
      <w:spacing w:after="60" w:line="240" w:lineRule="atLeast"/>
      <w:ind w:left="1701" w:hanging="284"/>
    </w:pPr>
    <w:rPr>
      <w:rFonts w:cs="Arial"/>
      <w:szCs w:val="22"/>
    </w:rPr>
  </w:style>
  <w:style w:type="paragraph" w:customStyle="1" w:styleId="TableIndentHanging6">
    <w:name w:val="Table: Indent: Hanging 6"/>
    <w:basedOn w:val="Normal"/>
    <w:semiHidden/>
    <w:rsid w:val="00F931EA"/>
    <w:pPr>
      <w:tabs>
        <w:tab w:val="left" w:pos="1701"/>
        <w:tab w:val="num" w:pos="1984"/>
      </w:tabs>
      <w:spacing w:after="60" w:line="240" w:lineRule="atLeast"/>
      <w:ind w:left="1984" w:hanging="283"/>
    </w:pPr>
    <w:rPr>
      <w:rFonts w:cs="Arial"/>
      <w:szCs w:val="22"/>
    </w:rPr>
  </w:style>
  <w:style w:type="paragraph" w:customStyle="1" w:styleId="TableIndentHanging7">
    <w:name w:val="Table: Indent: Hanging 7"/>
    <w:basedOn w:val="Normal"/>
    <w:semiHidden/>
    <w:rsid w:val="00F931EA"/>
    <w:pPr>
      <w:tabs>
        <w:tab w:val="left" w:pos="1984"/>
        <w:tab w:val="num" w:pos="2268"/>
      </w:tabs>
      <w:spacing w:after="60" w:line="240" w:lineRule="atLeast"/>
      <w:ind w:left="2268" w:hanging="284"/>
    </w:pPr>
    <w:rPr>
      <w:rFonts w:cs="Arial"/>
      <w:szCs w:val="22"/>
    </w:rPr>
  </w:style>
  <w:style w:type="paragraph" w:customStyle="1" w:styleId="TableIndentHanging8">
    <w:name w:val="Table: Indent: Hanging 8"/>
    <w:basedOn w:val="Normal"/>
    <w:semiHidden/>
    <w:rsid w:val="00F931EA"/>
    <w:pPr>
      <w:tabs>
        <w:tab w:val="left" w:pos="2268"/>
        <w:tab w:val="num" w:pos="2551"/>
      </w:tabs>
      <w:spacing w:after="60" w:line="240" w:lineRule="atLeast"/>
      <w:ind w:left="2551" w:hanging="283"/>
    </w:pPr>
    <w:rPr>
      <w:rFonts w:cs="Arial"/>
      <w:szCs w:val="22"/>
    </w:rPr>
  </w:style>
  <w:style w:type="paragraph" w:customStyle="1" w:styleId="TableNumberLevel5">
    <w:name w:val="Table: Number Level 5"/>
    <w:basedOn w:val="Normal"/>
    <w:link w:val="TableNumberLevel5Char"/>
    <w:semiHidden/>
    <w:rsid w:val="00F931EA"/>
    <w:pPr>
      <w:spacing w:after="60" w:line="240" w:lineRule="atLeast"/>
    </w:pPr>
    <w:rPr>
      <w:rFonts w:cs="Arial"/>
      <w:szCs w:val="22"/>
    </w:rPr>
  </w:style>
  <w:style w:type="paragraph" w:customStyle="1" w:styleId="TableNumberLevel6">
    <w:name w:val="Table: Number Level 6"/>
    <w:basedOn w:val="Normal"/>
    <w:link w:val="TableNumberLevel6Char"/>
    <w:semiHidden/>
    <w:rsid w:val="00F931EA"/>
    <w:pPr>
      <w:spacing w:after="60" w:line="240" w:lineRule="atLeast"/>
    </w:pPr>
    <w:rPr>
      <w:rFonts w:cs="Arial"/>
      <w:szCs w:val="22"/>
    </w:rPr>
  </w:style>
  <w:style w:type="paragraph" w:customStyle="1" w:styleId="TableNumberLevel7">
    <w:name w:val="Table: Number Level 7"/>
    <w:basedOn w:val="Normal"/>
    <w:link w:val="TableNumberLevel7Char"/>
    <w:semiHidden/>
    <w:rsid w:val="00F931EA"/>
    <w:pPr>
      <w:spacing w:after="60" w:line="240" w:lineRule="atLeast"/>
    </w:pPr>
    <w:rPr>
      <w:rFonts w:cs="Arial"/>
      <w:szCs w:val="22"/>
    </w:rPr>
  </w:style>
  <w:style w:type="paragraph" w:customStyle="1" w:styleId="TableNumberLevel8">
    <w:name w:val="Table: Number Level 8"/>
    <w:basedOn w:val="Normal"/>
    <w:link w:val="TableNumberLevel8Char"/>
    <w:semiHidden/>
    <w:rsid w:val="00F931EA"/>
    <w:pPr>
      <w:spacing w:after="60" w:line="240" w:lineRule="atLeast"/>
    </w:pPr>
    <w:rPr>
      <w:rFonts w:cs="Arial"/>
      <w:szCs w:val="22"/>
    </w:rPr>
  </w:style>
  <w:style w:type="paragraph" w:customStyle="1" w:styleId="TableNumberLevel9">
    <w:name w:val="Table: Number Level 9"/>
    <w:basedOn w:val="Normal"/>
    <w:link w:val="TableNumberLevel9Char"/>
    <w:semiHidden/>
    <w:rsid w:val="00F931EA"/>
    <w:pPr>
      <w:spacing w:after="60" w:line="240" w:lineRule="atLeast"/>
    </w:pPr>
    <w:rPr>
      <w:rFonts w:cs="Arial"/>
      <w:szCs w:val="22"/>
    </w:rPr>
  </w:style>
  <w:style w:type="paragraph" w:customStyle="1" w:styleId="HeadingBase">
    <w:name w:val="Heading Base"/>
    <w:semiHidden/>
    <w:rsid w:val="00F931EA"/>
    <w:pPr>
      <w:spacing w:before="200"/>
    </w:pPr>
    <w:rPr>
      <w:rFonts w:ascii="Arial" w:hAnsi="Arial" w:cs="Arial"/>
      <w:sz w:val="24"/>
      <w:szCs w:val="22"/>
    </w:rPr>
  </w:style>
  <w:style w:type="paragraph" w:customStyle="1" w:styleId="TableNumberedList1">
    <w:name w:val="Table: Numbered List: 1)"/>
    <w:basedOn w:val="Normal"/>
    <w:semiHidden/>
    <w:rsid w:val="006E10E1"/>
    <w:pPr>
      <w:keepLines/>
      <w:tabs>
        <w:tab w:val="num" w:pos="283"/>
      </w:tabs>
      <w:spacing w:after="60"/>
      <w:ind w:left="283" w:hanging="283"/>
    </w:pPr>
    <w:rPr>
      <w:rFonts w:cs="Arial"/>
      <w:iCs/>
      <w:sz w:val="22"/>
      <w:szCs w:val="22"/>
      <w:lang w:val="en-AU"/>
    </w:rPr>
  </w:style>
  <w:style w:type="character" w:customStyle="1" w:styleId="NormalBaseChar">
    <w:name w:val="Normal Base Char"/>
    <w:link w:val="NormalBase"/>
    <w:semiHidden/>
    <w:rsid w:val="00F931EA"/>
    <w:rPr>
      <w:rFonts w:ascii="Arial" w:hAnsi="Arial" w:cs="Arial"/>
      <w:sz w:val="22"/>
      <w:szCs w:val="22"/>
    </w:rPr>
  </w:style>
  <w:style w:type="paragraph" w:customStyle="1" w:styleId="TableNumberedList12">
    <w:name w:val="Table: Numbered List: 1) 2"/>
    <w:basedOn w:val="Normal"/>
    <w:semiHidden/>
    <w:rsid w:val="006E10E1"/>
    <w:pPr>
      <w:keepLines/>
      <w:tabs>
        <w:tab w:val="num" w:pos="567"/>
      </w:tabs>
      <w:spacing w:after="60"/>
      <w:ind w:left="567" w:hanging="284"/>
    </w:pPr>
    <w:rPr>
      <w:rFonts w:cs="Arial"/>
      <w:iCs/>
      <w:sz w:val="22"/>
      <w:szCs w:val="22"/>
      <w:lang w:val="en-AU"/>
    </w:rPr>
  </w:style>
  <w:style w:type="paragraph" w:customStyle="1" w:styleId="TableNumberedList13">
    <w:name w:val="Table: Numbered List: 1) 3"/>
    <w:basedOn w:val="Normal"/>
    <w:semiHidden/>
    <w:rsid w:val="006E10E1"/>
    <w:pPr>
      <w:keepLines/>
      <w:tabs>
        <w:tab w:val="num" w:pos="850"/>
      </w:tabs>
      <w:spacing w:after="60"/>
      <w:ind w:left="850" w:hanging="283"/>
    </w:pPr>
    <w:rPr>
      <w:rFonts w:cs="Arial"/>
      <w:iCs/>
      <w:sz w:val="22"/>
      <w:szCs w:val="22"/>
      <w:lang w:val="en-AU"/>
    </w:rPr>
  </w:style>
  <w:style w:type="paragraph" w:customStyle="1" w:styleId="TableNumberedList14">
    <w:name w:val="Table: Numbered List: 1) 4"/>
    <w:basedOn w:val="Normal"/>
    <w:semiHidden/>
    <w:rsid w:val="006E10E1"/>
    <w:pPr>
      <w:keepLines/>
      <w:tabs>
        <w:tab w:val="num" w:pos="1134"/>
      </w:tabs>
      <w:spacing w:after="60"/>
      <w:ind w:left="1134" w:hanging="284"/>
    </w:pPr>
    <w:rPr>
      <w:rFonts w:cs="Arial"/>
      <w:iCs/>
      <w:sz w:val="22"/>
      <w:szCs w:val="22"/>
      <w:lang w:val="en-AU"/>
    </w:rPr>
  </w:style>
  <w:style w:type="paragraph" w:customStyle="1" w:styleId="TableNumberedList15">
    <w:name w:val="Table: Numbered List: 1) 5"/>
    <w:basedOn w:val="Normal"/>
    <w:semiHidden/>
    <w:rsid w:val="006E10E1"/>
    <w:pPr>
      <w:keepLines/>
      <w:tabs>
        <w:tab w:val="num" w:pos="1417"/>
      </w:tabs>
      <w:spacing w:after="60"/>
      <w:ind w:left="1417" w:hanging="283"/>
    </w:pPr>
    <w:rPr>
      <w:rFonts w:cs="Arial"/>
      <w:iCs/>
      <w:sz w:val="22"/>
      <w:szCs w:val="22"/>
      <w:lang w:val="en-AU"/>
    </w:rPr>
  </w:style>
  <w:style w:type="paragraph" w:customStyle="1" w:styleId="TableNumberedList16">
    <w:name w:val="Table: Numbered List: 1) 6"/>
    <w:basedOn w:val="Normal"/>
    <w:semiHidden/>
    <w:rsid w:val="006E10E1"/>
    <w:pPr>
      <w:keepLines/>
      <w:tabs>
        <w:tab w:val="num" w:pos="1701"/>
      </w:tabs>
      <w:spacing w:after="60"/>
      <w:ind w:left="1701" w:hanging="284"/>
    </w:pPr>
    <w:rPr>
      <w:rFonts w:cs="Arial"/>
      <w:iCs/>
      <w:sz w:val="22"/>
      <w:szCs w:val="22"/>
      <w:lang w:val="en-AU"/>
    </w:rPr>
  </w:style>
  <w:style w:type="paragraph" w:customStyle="1" w:styleId="TableNumberedList17">
    <w:name w:val="Table: Numbered List: 1) 7"/>
    <w:basedOn w:val="Normal"/>
    <w:semiHidden/>
    <w:rsid w:val="006E10E1"/>
    <w:pPr>
      <w:keepLines/>
      <w:tabs>
        <w:tab w:val="num" w:pos="1984"/>
      </w:tabs>
      <w:spacing w:after="60"/>
      <w:ind w:left="1984" w:hanging="283"/>
    </w:pPr>
    <w:rPr>
      <w:rFonts w:cs="Arial"/>
      <w:iCs/>
      <w:sz w:val="22"/>
      <w:szCs w:val="22"/>
      <w:lang w:val="en-AU"/>
    </w:rPr>
  </w:style>
  <w:style w:type="paragraph" w:customStyle="1" w:styleId="TableNumberedList18">
    <w:name w:val="Table: Numbered List: 1) 8"/>
    <w:basedOn w:val="Normal"/>
    <w:semiHidden/>
    <w:rsid w:val="006E10E1"/>
    <w:pPr>
      <w:keepLines/>
      <w:tabs>
        <w:tab w:val="num" w:pos="2268"/>
      </w:tabs>
      <w:spacing w:after="60"/>
      <w:ind w:left="2268" w:hanging="284"/>
    </w:pPr>
    <w:rPr>
      <w:rFonts w:cs="Arial"/>
      <w:iCs/>
      <w:sz w:val="22"/>
      <w:szCs w:val="22"/>
      <w:lang w:val="en-AU"/>
    </w:rPr>
  </w:style>
  <w:style w:type="paragraph" w:customStyle="1" w:styleId="TableNumberedLista">
    <w:name w:val="Table: Numbered List: a)"/>
    <w:basedOn w:val="Normal"/>
    <w:semiHidden/>
    <w:rsid w:val="006E10E1"/>
    <w:pPr>
      <w:keepLines/>
      <w:tabs>
        <w:tab w:val="num" w:pos="283"/>
      </w:tabs>
      <w:spacing w:after="60"/>
      <w:ind w:left="283" w:hanging="283"/>
    </w:pPr>
    <w:rPr>
      <w:rFonts w:cs="Arial"/>
      <w:iCs/>
      <w:sz w:val="22"/>
      <w:szCs w:val="22"/>
      <w:lang w:val="en-AU"/>
    </w:rPr>
  </w:style>
  <w:style w:type="paragraph" w:customStyle="1" w:styleId="TableNumberedLista2">
    <w:name w:val="Table: Numbered List: a) 2"/>
    <w:basedOn w:val="Normal"/>
    <w:semiHidden/>
    <w:rsid w:val="006E10E1"/>
    <w:pPr>
      <w:keepLines/>
      <w:tabs>
        <w:tab w:val="num" w:pos="567"/>
      </w:tabs>
      <w:spacing w:after="60"/>
      <w:ind w:left="567" w:hanging="284"/>
    </w:pPr>
    <w:rPr>
      <w:rFonts w:cs="Arial"/>
      <w:iCs/>
      <w:sz w:val="22"/>
      <w:szCs w:val="22"/>
      <w:lang w:val="en-AU"/>
    </w:rPr>
  </w:style>
  <w:style w:type="paragraph" w:customStyle="1" w:styleId="TableNumberedLista3">
    <w:name w:val="Table: Numbered List: a) 3"/>
    <w:basedOn w:val="Normal"/>
    <w:semiHidden/>
    <w:rsid w:val="006E10E1"/>
    <w:pPr>
      <w:keepLines/>
      <w:tabs>
        <w:tab w:val="num" w:pos="850"/>
      </w:tabs>
      <w:spacing w:after="60"/>
      <w:ind w:left="850" w:hanging="283"/>
    </w:pPr>
    <w:rPr>
      <w:rFonts w:cs="Arial"/>
      <w:iCs/>
      <w:sz w:val="22"/>
      <w:szCs w:val="22"/>
      <w:lang w:val="en-AU"/>
    </w:rPr>
  </w:style>
  <w:style w:type="paragraph" w:customStyle="1" w:styleId="TableNumberedLista4">
    <w:name w:val="Table: Numbered List: a) 4"/>
    <w:basedOn w:val="Normal"/>
    <w:semiHidden/>
    <w:rsid w:val="006E10E1"/>
    <w:pPr>
      <w:keepLines/>
      <w:tabs>
        <w:tab w:val="num" w:pos="1134"/>
      </w:tabs>
      <w:spacing w:after="60"/>
      <w:ind w:left="1134" w:hanging="284"/>
    </w:pPr>
    <w:rPr>
      <w:rFonts w:cs="Arial"/>
      <w:iCs/>
      <w:sz w:val="22"/>
      <w:szCs w:val="22"/>
      <w:lang w:val="en-AU"/>
    </w:rPr>
  </w:style>
  <w:style w:type="paragraph" w:customStyle="1" w:styleId="TableNumberedLista5">
    <w:name w:val="Table: Numbered List: a) 5"/>
    <w:basedOn w:val="Normal"/>
    <w:semiHidden/>
    <w:rsid w:val="006E10E1"/>
    <w:pPr>
      <w:keepLines/>
      <w:tabs>
        <w:tab w:val="num" w:pos="1417"/>
      </w:tabs>
      <w:spacing w:after="60"/>
      <w:ind w:left="1417" w:hanging="283"/>
    </w:pPr>
    <w:rPr>
      <w:rFonts w:cs="Arial"/>
      <w:iCs/>
      <w:sz w:val="22"/>
      <w:szCs w:val="22"/>
      <w:lang w:val="en-AU"/>
    </w:rPr>
  </w:style>
  <w:style w:type="paragraph" w:customStyle="1" w:styleId="TableNumberedLista6">
    <w:name w:val="Table: Numbered List: a) 6"/>
    <w:basedOn w:val="Normal"/>
    <w:semiHidden/>
    <w:rsid w:val="006E10E1"/>
    <w:pPr>
      <w:keepLines/>
      <w:tabs>
        <w:tab w:val="num" w:pos="1701"/>
      </w:tabs>
      <w:spacing w:after="60"/>
      <w:ind w:left="1701" w:hanging="284"/>
    </w:pPr>
    <w:rPr>
      <w:rFonts w:cs="Arial"/>
      <w:iCs/>
      <w:sz w:val="22"/>
      <w:szCs w:val="22"/>
      <w:lang w:val="en-AU"/>
    </w:rPr>
  </w:style>
  <w:style w:type="paragraph" w:customStyle="1" w:styleId="TableNumberedLista7">
    <w:name w:val="Table: Numbered List: a) 7"/>
    <w:basedOn w:val="Normal"/>
    <w:semiHidden/>
    <w:rsid w:val="006E10E1"/>
    <w:pPr>
      <w:keepLines/>
      <w:tabs>
        <w:tab w:val="num" w:pos="1984"/>
      </w:tabs>
      <w:spacing w:after="60"/>
      <w:ind w:left="1984" w:hanging="283"/>
    </w:pPr>
    <w:rPr>
      <w:rFonts w:cs="Arial"/>
      <w:iCs/>
      <w:sz w:val="22"/>
      <w:szCs w:val="22"/>
      <w:lang w:val="en-AU"/>
    </w:rPr>
  </w:style>
  <w:style w:type="paragraph" w:customStyle="1" w:styleId="TableNumberedLista8">
    <w:name w:val="Table: Numbered List: a) 8"/>
    <w:basedOn w:val="Normal"/>
    <w:semiHidden/>
    <w:rsid w:val="006E10E1"/>
    <w:pPr>
      <w:keepLines/>
      <w:tabs>
        <w:tab w:val="num" w:pos="2268"/>
      </w:tabs>
      <w:spacing w:after="60"/>
      <w:ind w:left="2268" w:hanging="284"/>
    </w:pPr>
    <w:rPr>
      <w:rFonts w:cs="Arial"/>
      <w:iCs/>
      <w:sz w:val="22"/>
      <w:szCs w:val="22"/>
      <w:lang w:val="en-AU"/>
    </w:rPr>
  </w:style>
  <w:style w:type="table" w:styleId="TableSimple3">
    <w:name w:val="Table Simple 3"/>
    <w:basedOn w:val="TableNormal"/>
    <w:rsid w:val="00F931EA"/>
    <w:rPr>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StyleOutlinenumbered12ptBoldLeft0cmHanging127cm">
    <w:name w:val="Style Outline numbered 12 pt Bold Left:  0 cm Hanging:  1.27 cm"/>
    <w:basedOn w:val="NoList"/>
    <w:rsid w:val="00F931EA"/>
    <w:pPr>
      <w:numPr>
        <w:numId w:val="37"/>
      </w:numPr>
    </w:pPr>
  </w:style>
  <w:style w:type="paragraph" w:customStyle="1" w:styleId="Heading61">
    <w:name w:val="Heading 61"/>
    <w:basedOn w:val="Normal"/>
    <w:next w:val="Normal"/>
    <w:semiHidden/>
    <w:unhideWhenUsed/>
    <w:qFormat/>
    <w:rsid w:val="00F931EA"/>
    <w:pPr>
      <w:keepNext/>
      <w:keepLines/>
      <w:widowControl w:val="0"/>
      <w:tabs>
        <w:tab w:val="left" w:pos="851"/>
      </w:tabs>
      <w:spacing w:before="200"/>
      <w:outlineLvl w:val="5"/>
    </w:pPr>
    <w:rPr>
      <w:rFonts w:ascii="Cambria" w:hAnsi="Cambria"/>
      <w:i/>
      <w:iCs/>
      <w:color w:val="243F60"/>
      <w:sz w:val="22"/>
      <w:szCs w:val="20"/>
      <w:lang w:eastAsia="en-US"/>
    </w:rPr>
  </w:style>
  <w:style w:type="character" w:customStyle="1" w:styleId="Heading6Char1">
    <w:name w:val="Heading 6 Char1"/>
    <w:semiHidden/>
    <w:rsid w:val="00F931EA"/>
    <w:rPr>
      <w:rFonts w:ascii="Calibri" w:eastAsia="Times New Roman" w:hAnsi="Calibri" w:cs="Times New Roman"/>
      <w:b/>
      <w:bCs/>
      <w:sz w:val="22"/>
      <w:szCs w:val="22"/>
      <w:lang w:val="en-GB" w:eastAsia="en-US"/>
    </w:rPr>
  </w:style>
  <w:style w:type="paragraph" w:customStyle="1" w:styleId="Subrand">
    <w:name w:val="Subrand"/>
    <w:semiHidden/>
    <w:rsid w:val="00F931EA"/>
    <w:pPr>
      <w:spacing w:line="200" w:lineRule="atLeast"/>
      <w:jc w:val="right"/>
    </w:pPr>
    <w:rPr>
      <w:rFonts w:ascii="Arial" w:hAnsi="Arial" w:cs="Arial"/>
      <w:b/>
      <w:i/>
      <w:szCs w:val="22"/>
    </w:rPr>
  </w:style>
  <w:style w:type="numbering" w:styleId="111111">
    <w:name w:val="Outline List 2"/>
    <w:basedOn w:val="NoList"/>
    <w:uiPriority w:val="99"/>
    <w:unhideWhenUsed/>
    <w:rsid w:val="00F931EA"/>
    <w:pPr>
      <w:numPr>
        <w:numId w:val="38"/>
      </w:numPr>
    </w:pPr>
  </w:style>
  <w:style w:type="numbering" w:styleId="1ai">
    <w:name w:val="Outline List 1"/>
    <w:basedOn w:val="NoList"/>
    <w:uiPriority w:val="99"/>
    <w:unhideWhenUsed/>
    <w:rsid w:val="00F931EA"/>
    <w:pPr>
      <w:numPr>
        <w:numId w:val="39"/>
      </w:numPr>
    </w:pPr>
  </w:style>
  <w:style w:type="table" w:customStyle="1" w:styleId="LightList1">
    <w:name w:val="Light List1"/>
    <w:basedOn w:val="TableNormal"/>
    <w:uiPriority w:val="61"/>
    <w:rsid w:val="00F931E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11">
    <w:name w:val="Plain Table 11"/>
    <w:basedOn w:val="TableNormal"/>
    <w:uiPriority w:val="41"/>
    <w:rsid w:val="00F931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F931E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F931E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F931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F931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Professional">
    <w:name w:val="Table Professional"/>
    <w:basedOn w:val="TableNormal"/>
    <w:uiPriority w:val="99"/>
    <w:unhideWhenUsed/>
    <w:rsid w:val="00F931E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F931E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F931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uiPriority w:val="99"/>
    <w:unhideWhenUsed/>
    <w:rsid w:val="00F931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F931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F93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F931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F931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F931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Title">
    <w:name w:val="Table Title"/>
    <w:uiPriority w:val="98"/>
    <w:semiHidden/>
    <w:rsid w:val="00F931EA"/>
    <w:pPr>
      <w:spacing w:before="60" w:line="240" w:lineRule="exact"/>
    </w:pPr>
    <w:rPr>
      <w:rFonts w:ascii="Arial" w:hAnsi="Arial" w:cs="Arial"/>
      <w:b/>
      <w:sz w:val="22"/>
      <w:szCs w:val="22"/>
    </w:rPr>
  </w:style>
  <w:style w:type="paragraph" w:customStyle="1" w:styleId="TableLabel">
    <w:name w:val="Table Label"/>
    <w:uiPriority w:val="98"/>
    <w:semiHidden/>
    <w:rsid w:val="00F931EA"/>
    <w:pPr>
      <w:spacing w:before="60" w:line="240" w:lineRule="exact"/>
      <w:jc w:val="right"/>
    </w:pPr>
    <w:rPr>
      <w:rFonts w:ascii="Arial" w:hAnsi="Arial" w:cs="Arial"/>
      <w:b/>
    </w:rPr>
  </w:style>
  <w:style w:type="paragraph" w:customStyle="1" w:styleId="TableText">
    <w:name w:val="Table Text"/>
    <w:uiPriority w:val="98"/>
    <w:semiHidden/>
    <w:rsid w:val="00F931EA"/>
    <w:pPr>
      <w:spacing w:before="60" w:line="240" w:lineRule="exact"/>
    </w:pPr>
    <w:rPr>
      <w:rFonts w:ascii="Arial" w:hAnsi="Arial" w:cs="Arial"/>
      <w:sz w:val="22"/>
      <w:szCs w:val="22"/>
    </w:rPr>
  </w:style>
  <w:style w:type="paragraph" w:customStyle="1" w:styleId="TableSubject">
    <w:name w:val="Table Subject"/>
    <w:uiPriority w:val="98"/>
    <w:semiHidden/>
    <w:rsid w:val="00F931EA"/>
    <w:pPr>
      <w:spacing w:before="60" w:line="240" w:lineRule="exact"/>
    </w:pPr>
    <w:rPr>
      <w:rFonts w:ascii="Arial" w:hAnsi="Arial" w:cs="Arial"/>
      <w:b/>
      <w:sz w:val="22"/>
      <w:szCs w:val="22"/>
    </w:rPr>
  </w:style>
  <w:style w:type="character" w:customStyle="1" w:styleId="TableNumberLevel5Char">
    <w:name w:val="Table: Number Level 5 Char"/>
    <w:basedOn w:val="DefaultParagraphFont"/>
    <w:link w:val="TableNumberLevel5"/>
    <w:semiHidden/>
    <w:rsid w:val="00F931EA"/>
    <w:rPr>
      <w:rFonts w:ascii="Arial" w:hAnsi="Arial" w:cs="Arial"/>
      <w:szCs w:val="22"/>
    </w:rPr>
  </w:style>
  <w:style w:type="character" w:customStyle="1" w:styleId="TableNumberLevel6Char">
    <w:name w:val="Table: Number Level 6 Char"/>
    <w:basedOn w:val="DefaultParagraphFont"/>
    <w:link w:val="TableNumberLevel6"/>
    <w:semiHidden/>
    <w:rsid w:val="00F931EA"/>
    <w:rPr>
      <w:rFonts w:ascii="Arial" w:hAnsi="Arial" w:cs="Arial"/>
      <w:szCs w:val="22"/>
    </w:rPr>
  </w:style>
  <w:style w:type="character" w:customStyle="1" w:styleId="TableNumberLevel7Char">
    <w:name w:val="Table: Number Level 7 Char"/>
    <w:basedOn w:val="DefaultParagraphFont"/>
    <w:link w:val="TableNumberLevel7"/>
    <w:semiHidden/>
    <w:rsid w:val="00F931EA"/>
    <w:rPr>
      <w:rFonts w:ascii="Arial" w:hAnsi="Arial" w:cs="Arial"/>
      <w:szCs w:val="22"/>
    </w:rPr>
  </w:style>
  <w:style w:type="character" w:customStyle="1" w:styleId="TableNumberLevel8Char">
    <w:name w:val="Table: Number Level 8 Char"/>
    <w:basedOn w:val="DefaultParagraphFont"/>
    <w:link w:val="TableNumberLevel8"/>
    <w:semiHidden/>
    <w:rsid w:val="00F931EA"/>
    <w:rPr>
      <w:rFonts w:ascii="Arial" w:hAnsi="Arial" w:cs="Arial"/>
      <w:szCs w:val="22"/>
    </w:rPr>
  </w:style>
  <w:style w:type="character" w:customStyle="1" w:styleId="TableNumberLevel9Char">
    <w:name w:val="Table: Number Level 9 Char"/>
    <w:basedOn w:val="DefaultParagraphFont"/>
    <w:link w:val="TableNumberLevel9"/>
    <w:semiHidden/>
    <w:rsid w:val="00F931EA"/>
    <w:rPr>
      <w:rFonts w:ascii="Arial" w:hAnsi="Arial" w:cs="Arial"/>
      <w:szCs w:val="22"/>
    </w:rPr>
  </w:style>
  <w:style w:type="paragraph" w:customStyle="1" w:styleId="Subbrand">
    <w:name w:val="Subbrand"/>
    <w:uiPriority w:val="98"/>
    <w:semiHidden/>
    <w:rsid w:val="00F931EA"/>
    <w:pPr>
      <w:spacing w:line="200" w:lineRule="atLeast"/>
      <w:jc w:val="right"/>
    </w:pPr>
    <w:rPr>
      <w:rFonts w:ascii="Arial" w:hAnsi="Arial" w:cs="Arial"/>
      <w:b/>
      <w:i/>
      <w:szCs w:val="24"/>
    </w:rPr>
  </w:style>
  <w:style w:type="paragraph" w:customStyle="1" w:styleId="TableDot">
    <w:name w:val="Table: Dot"/>
    <w:basedOn w:val="Normal"/>
    <w:uiPriority w:val="12"/>
    <w:semiHidden/>
    <w:rsid w:val="00F931EA"/>
    <w:pPr>
      <w:keepLines/>
      <w:tabs>
        <w:tab w:val="num" w:pos="283"/>
      </w:tabs>
      <w:spacing w:after="60"/>
      <w:ind w:left="283" w:hanging="283"/>
    </w:pPr>
    <w:rPr>
      <w:rFonts w:cs="Arial"/>
      <w:iCs/>
      <w:szCs w:val="22"/>
    </w:rPr>
  </w:style>
  <w:style w:type="paragraph" w:styleId="BalloonText">
    <w:name w:val="Balloon Text"/>
    <w:basedOn w:val="Normal"/>
    <w:link w:val="BalloonTextChar"/>
    <w:uiPriority w:val="99"/>
    <w:unhideWhenUsed/>
    <w:rsid w:val="00540864"/>
    <w:rPr>
      <w:rFonts w:ascii="Tahoma" w:hAnsi="Tahoma" w:cs="Tahoma"/>
      <w:sz w:val="16"/>
      <w:szCs w:val="16"/>
    </w:rPr>
  </w:style>
  <w:style w:type="character" w:customStyle="1" w:styleId="BalloonTextChar">
    <w:name w:val="Balloon Text Char"/>
    <w:basedOn w:val="DefaultParagraphFont"/>
    <w:link w:val="BalloonText"/>
    <w:uiPriority w:val="99"/>
    <w:rsid w:val="00540864"/>
    <w:rPr>
      <w:rFonts w:ascii="Tahoma" w:hAnsi="Tahoma" w:cs="Tahoma"/>
      <w:sz w:val="16"/>
      <w:szCs w:val="16"/>
      <w:lang w:val="en-GB"/>
    </w:rPr>
  </w:style>
  <w:style w:type="paragraph" w:customStyle="1" w:styleId="FSCtblAddh1">
    <w:name w:val="FSC_tbl_Add_h1"/>
    <w:basedOn w:val="FSCh4Div"/>
    <w:rsid w:val="009A0783"/>
    <w:pPr>
      <w:spacing w:before="120" w:after="120"/>
    </w:pPr>
    <w:rPr>
      <w:rFonts w:eastAsiaTheme="minorHAnsi"/>
      <w:sz w:val="20"/>
      <w:lang w:eastAsia="en-US"/>
    </w:rPr>
  </w:style>
  <w:style w:type="paragraph" w:customStyle="1" w:styleId="FSCtblAddh2">
    <w:name w:val="FSC_tbl_Add_h2"/>
    <w:basedOn w:val="FSCtblAddh1"/>
    <w:rsid w:val="009A0783"/>
    <w:pPr>
      <w:spacing w:before="60" w:after="60"/>
    </w:pPr>
    <w:rPr>
      <w:i/>
    </w:rPr>
  </w:style>
  <w:style w:type="paragraph" w:customStyle="1" w:styleId="FSCtblAddh3">
    <w:name w:val="FSC_tbl_Add_h3"/>
    <w:basedOn w:val="Normal"/>
    <w:rsid w:val="009A0783"/>
    <w:pPr>
      <w:keepNext/>
      <w:keepLines/>
      <w:spacing w:before="60" w:after="60"/>
      <w:ind w:left="1701" w:hanging="1701"/>
    </w:pPr>
    <w:rPr>
      <w:rFonts w:eastAsiaTheme="minorHAnsi" w:cs="Arial"/>
      <w:b/>
      <w:iCs/>
      <w:sz w:val="18"/>
      <w:szCs w:val="22"/>
      <w:lang w:eastAsia="en-US"/>
    </w:rPr>
  </w:style>
  <w:style w:type="paragraph" w:customStyle="1" w:styleId="FSCtblAddh4">
    <w:name w:val="FSC_tbl_Add_h4"/>
    <w:basedOn w:val="Normal"/>
    <w:rsid w:val="009A0783"/>
    <w:pPr>
      <w:keepNext/>
      <w:keepLines/>
      <w:spacing w:before="60" w:after="60"/>
      <w:ind w:left="1701" w:hanging="1701"/>
    </w:pPr>
    <w:rPr>
      <w:rFonts w:eastAsiaTheme="minorHAnsi" w:cs="Arial"/>
      <w:b/>
      <w:i/>
      <w:iCs/>
      <w:sz w:val="18"/>
      <w:szCs w:val="20"/>
      <w:lang w:eastAsia="en-US"/>
    </w:rPr>
  </w:style>
  <w:style w:type="paragraph" w:customStyle="1" w:styleId="FSCtblAddh5">
    <w:name w:val="FSC_tbl_Add_h5"/>
    <w:basedOn w:val="Normal"/>
    <w:rsid w:val="009A0783"/>
    <w:pPr>
      <w:keepLines/>
      <w:spacing w:before="60" w:after="60"/>
      <w:ind w:left="1701" w:hanging="1701"/>
    </w:pPr>
    <w:rPr>
      <w:rFonts w:eastAsiaTheme="minorHAnsi" w:cs="Arial"/>
      <w:i/>
      <w:sz w:val="18"/>
      <w:szCs w:val="22"/>
      <w:lang w:eastAsia="en-US"/>
    </w:rPr>
  </w:style>
  <w:style w:type="paragraph" w:customStyle="1" w:styleId="FSCtblAdd1">
    <w:name w:val="FSC_tbl_Add1"/>
    <w:basedOn w:val="Normal"/>
    <w:qFormat/>
    <w:rsid w:val="009A0783"/>
    <w:pPr>
      <w:keepLines/>
      <w:spacing w:before="20" w:after="20"/>
    </w:pPr>
    <w:rPr>
      <w:rFonts w:eastAsiaTheme="minorHAnsi" w:cs="Arial"/>
      <w:sz w:val="18"/>
      <w:szCs w:val="22"/>
      <w:lang w:eastAsia="en-US"/>
    </w:rPr>
  </w:style>
  <w:style w:type="paragraph" w:customStyle="1" w:styleId="FSCtblAdd2">
    <w:name w:val="FSC_tbl_Add2"/>
    <w:basedOn w:val="Normal"/>
    <w:qFormat/>
    <w:rsid w:val="009A0783"/>
    <w:pPr>
      <w:keepLines/>
      <w:spacing w:before="20" w:after="20"/>
      <w:jc w:val="right"/>
    </w:pPr>
    <w:rPr>
      <w:rFonts w:eastAsiaTheme="minorHAnsi" w:cs="Arial"/>
      <w:sz w:val="18"/>
      <w:szCs w:val="22"/>
      <w:lang w:eastAsia="en-US"/>
    </w:rPr>
  </w:style>
  <w:style w:type="paragraph" w:customStyle="1" w:styleId="FSCtblAmendh">
    <w:name w:val="FSC_tbl_Amend_h"/>
    <w:basedOn w:val="Normal"/>
    <w:rsid w:val="009A0783"/>
    <w:pPr>
      <w:keepNext/>
      <w:spacing w:after="60"/>
    </w:pPr>
    <w:rPr>
      <w:rFonts w:eastAsia="Calibri"/>
      <w:b/>
      <w:sz w:val="16"/>
      <w:szCs w:val="20"/>
    </w:rPr>
  </w:style>
  <w:style w:type="paragraph" w:customStyle="1" w:styleId="FSCtblAmendmain">
    <w:name w:val="FSC_tbl_Amend_main"/>
    <w:basedOn w:val="Normal"/>
    <w:qFormat/>
    <w:rsid w:val="009A0783"/>
    <w:pPr>
      <w:ind w:left="113" w:hanging="113"/>
    </w:pPr>
    <w:rPr>
      <w:bCs/>
      <w:sz w:val="16"/>
      <w:szCs w:val="20"/>
      <w:lang w:eastAsia="en-US"/>
    </w:rPr>
  </w:style>
  <w:style w:type="paragraph" w:customStyle="1" w:styleId="FSCtblh2">
    <w:name w:val="FSC_tbl_h2"/>
    <w:basedOn w:val="Normal"/>
    <w:qFormat/>
    <w:rsid w:val="009A0783"/>
    <w:pPr>
      <w:keepNext/>
      <w:keepLines/>
      <w:spacing w:before="240" w:after="120"/>
      <w:jc w:val="center"/>
    </w:pPr>
    <w:rPr>
      <w:rFonts w:cs="Arial"/>
      <w:b/>
      <w:color w:val="000000"/>
      <w:sz w:val="18"/>
      <w:szCs w:val="22"/>
    </w:rPr>
  </w:style>
  <w:style w:type="paragraph" w:customStyle="1" w:styleId="FSCtblh3">
    <w:name w:val="FSC_tbl_h3"/>
    <w:basedOn w:val="Normal"/>
    <w:next w:val="Normal"/>
    <w:qFormat/>
    <w:rsid w:val="009A0783"/>
    <w:pPr>
      <w:keepNext/>
      <w:keepLines/>
      <w:spacing w:before="60" w:after="60"/>
    </w:pPr>
    <w:rPr>
      <w:rFonts w:cs="Arial"/>
      <w:b/>
      <w:i/>
      <w:sz w:val="18"/>
      <w:szCs w:val="22"/>
    </w:rPr>
  </w:style>
  <w:style w:type="paragraph" w:customStyle="1" w:styleId="FSCtblh4">
    <w:name w:val="FSC_tbl_h4"/>
    <w:basedOn w:val="Normal"/>
    <w:next w:val="Normal"/>
    <w:qFormat/>
    <w:rsid w:val="009A0783"/>
    <w:pPr>
      <w:keepNext/>
      <w:keepLines/>
      <w:spacing w:before="60" w:after="60"/>
    </w:pPr>
    <w:rPr>
      <w:rFonts w:cs="Arial"/>
      <w:i/>
      <w:sz w:val="18"/>
      <w:szCs w:val="22"/>
    </w:rPr>
  </w:style>
  <w:style w:type="paragraph" w:customStyle="1" w:styleId="FSCtblMain">
    <w:name w:val="FSC_tbl_Main"/>
    <w:basedOn w:val="Normal"/>
    <w:rsid w:val="009A0783"/>
    <w:pPr>
      <w:keepLines/>
      <w:tabs>
        <w:tab w:val="right" w:pos="3969"/>
      </w:tabs>
      <w:spacing w:before="60" w:after="60"/>
    </w:pPr>
    <w:rPr>
      <w:rFonts w:cs="Arial"/>
      <w:sz w:val="18"/>
      <w:szCs w:val="20"/>
    </w:rPr>
  </w:style>
  <w:style w:type="paragraph" w:customStyle="1" w:styleId="FSCtblMainC">
    <w:name w:val="FSC_tbl_Main_C"/>
    <w:basedOn w:val="FSCtblMain"/>
    <w:qFormat/>
    <w:rsid w:val="009A0783"/>
    <w:pPr>
      <w:jc w:val="center"/>
    </w:pPr>
    <w:rPr>
      <w:rFonts w:eastAsiaTheme="minorHAnsi"/>
      <w:lang w:eastAsia="en-US"/>
    </w:rPr>
  </w:style>
  <w:style w:type="paragraph" w:customStyle="1" w:styleId="FSCtblMainRH">
    <w:name w:val="FSC_tbl_Main_RH"/>
    <w:basedOn w:val="FSCtblMain"/>
    <w:qFormat/>
    <w:rsid w:val="009A0783"/>
    <w:pPr>
      <w:jc w:val="right"/>
    </w:pPr>
    <w:rPr>
      <w:rFonts w:eastAsiaTheme="minorHAnsi"/>
      <w:lang w:eastAsia="en-US"/>
    </w:rPr>
  </w:style>
  <w:style w:type="paragraph" w:customStyle="1" w:styleId="FSCtblMRL1">
    <w:name w:val="FSC_tbl_MRL1"/>
    <w:basedOn w:val="Normal"/>
    <w:rsid w:val="009A0783"/>
    <w:pPr>
      <w:keepLines/>
      <w:spacing w:before="20" w:after="20"/>
    </w:pPr>
    <w:rPr>
      <w:rFonts w:cs="Arial"/>
      <w:sz w:val="18"/>
      <w:szCs w:val="20"/>
    </w:rPr>
  </w:style>
  <w:style w:type="paragraph" w:customStyle="1" w:styleId="FSCtblMRL2">
    <w:name w:val="FSC_tbl_MRL2"/>
    <w:basedOn w:val="FSCtblMRL1"/>
    <w:qFormat/>
    <w:rsid w:val="009A0783"/>
    <w:pPr>
      <w:jc w:val="right"/>
    </w:pPr>
    <w:rPr>
      <w:rFonts w:eastAsiaTheme="minorHAnsi"/>
      <w:lang w:eastAsia="en-US"/>
    </w:rPr>
  </w:style>
  <w:style w:type="paragraph" w:customStyle="1" w:styleId="FSCtblPara">
    <w:name w:val="FSC_tbl_Para"/>
    <w:basedOn w:val="Normal"/>
    <w:rsid w:val="009A0783"/>
    <w:pPr>
      <w:keepLines/>
      <w:spacing w:before="60" w:after="60"/>
      <w:ind w:left="397" w:hanging="397"/>
    </w:pPr>
    <w:rPr>
      <w:rFonts w:cs="Arial"/>
      <w:sz w:val="18"/>
      <w:szCs w:val="22"/>
    </w:rPr>
  </w:style>
  <w:style w:type="paragraph" w:customStyle="1" w:styleId="FSCtblSubpara">
    <w:name w:val="FSC_tbl_Subpara"/>
    <w:basedOn w:val="Normal"/>
    <w:rsid w:val="009A0783"/>
    <w:pPr>
      <w:keepLines/>
      <w:spacing w:before="60" w:after="60"/>
      <w:ind w:left="794" w:hanging="397"/>
    </w:pPr>
    <w:rPr>
      <w:rFonts w:cs="Arial"/>
      <w:sz w:val="18"/>
      <w:szCs w:val="22"/>
    </w:rPr>
  </w:style>
  <w:style w:type="table" w:customStyle="1" w:styleId="TableGrid20">
    <w:name w:val="Table Grid20"/>
    <w:basedOn w:val="TableNormal"/>
    <w:next w:val="TableGrid"/>
    <w:uiPriority w:val="59"/>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59"/>
    <w:rsid w:val="000D35CB"/>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Cfooter0">
    <w:name w:val="FSCfooter"/>
    <w:basedOn w:val="Normal"/>
    <w:qFormat/>
    <w:rsid w:val="000D35CB"/>
    <w:pPr>
      <w:widowControl w:val="0"/>
      <w:tabs>
        <w:tab w:val="left" w:pos="851"/>
        <w:tab w:val="center" w:pos="4536"/>
        <w:tab w:val="right" w:pos="9072"/>
      </w:tabs>
    </w:pPr>
    <w:rPr>
      <w:sz w:val="18"/>
      <w:szCs w:val="20"/>
      <w:lang w:eastAsia="en-US"/>
    </w:rPr>
  </w:style>
  <w:style w:type="table" w:customStyle="1" w:styleId="TableGrid1">
    <w:name w:val="Table Grid1"/>
    <w:basedOn w:val="TableNormal"/>
    <w:next w:val="TableGrid"/>
    <w:uiPriority w:val="59"/>
    <w:rsid w:val="000D3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rsid w:val="000D35CB"/>
    <w:pPr>
      <w:widowControl w:val="0"/>
      <w:tabs>
        <w:tab w:val="left" w:pos="840"/>
      </w:tabs>
      <w:ind w:left="851" w:hanging="851"/>
    </w:pPr>
    <w:rPr>
      <w:b/>
      <w:caps/>
      <w:sz w:val="22"/>
      <w:szCs w:val="20"/>
      <w:lang w:eastAsia="en-US" w:bidi="en-US"/>
    </w:rPr>
  </w:style>
  <w:style w:type="table" w:customStyle="1" w:styleId="TableGrid11">
    <w:name w:val="Table Grid11"/>
    <w:basedOn w:val="TableNormal"/>
    <w:next w:val="TableGrid"/>
    <w:uiPriority w:val="59"/>
    <w:rsid w:val="000D35C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0D35CB"/>
    <w:pPr>
      <w:widowControl w:val="0"/>
      <w:tabs>
        <w:tab w:val="left" w:pos="851"/>
      </w:tabs>
    </w:pPr>
    <w:rPr>
      <w:rFonts w:ascii="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D35C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0D35CB"/>
    <w:pPr>
      <w:widowControl w:val="0"/>
      <w:tabs>
        <w:tab w:val="left" w:pos="851"/>
      </w:tabs>
    </w:pPr>
    <w:rPr>
      <w:rFonts w:ascii="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FSHeading 2 Char1,Section heading Char1,FS Heading 2 Char1"/>
    <w:basedOn w:val="DefaultParagraphFont"/>
    <w:semiHidden/>
    <w:rsid w:val="000D35CB"/>
    <w:rPr>
      <w:rFonts w:asciiTheme="majorHAnsi" w:eastAsiaTheme="majorEastAsia" w:hAnsiTheme="majorHAnsi" w:cstheme="majorBidi"/>
      <w:b/>
      <w:bCs/>
      <w:color w:val="4F81BD" w:themeColor="accent1"/>
      <w:sz w:val="26"/>
      <w:szCs w:val="26"/>
      <w:lang w:val="en-GB" w:bidi="en-US"/>
    </w:rPr>
  </w:style>
  <w:style w:type="character" w:customStyle="1" w:styleId="Heading3Char1">
    <w:name w:val="Heading 3 Char1"/>
    <w:aliases w:val="FSHeading 3 Char1,Subheading 1 Char1,FS Heading 3 Char1"/>
    <w:basedOn w:val="DefaultParagraphFont"/>
    <w:semiHidden/>
    <w:rsid w:val="000D35CB"/>
    <w:rPr>
      <w:rFonts w:asciiTheme="majorHAnsi" w:eastAsiaTheme="majorEastAsia" w:hAnsiTheme="majorHAnsi" w:cstheme="majorBidi"/>
      <w:b/>
      <w:bCs/>
      <w:color w:val="4F81BD" w:themeColor="accent1"/>
      <w:szCs w:val="24"/>
      <w:lang w:val="en-GB" w:bidi="en-US"/>
    </w:rPr>
  </w:style>
  <w:style w:type="character" w:customStyle="1" w:styleId="Heading4Char1">
    <w:name w:val="Heading 4 Char1"/>
    <w:aliases w:val="FSHeading 4 Char1,Subheading 2 Char1,FS Heading 4 Char1"/>
    <w:basedOn w:val="DefaultParagraphFont"/>
    <w:uiPriority w:val="9"/>
    <w:semiHidden/>
    <w:rsid w:val="000D35CB"/>
    <w:rPr>
      <w:rFonts w:asciiTheme="majorHAnsi" w:eastAsiaTheme="majorEastAsia" w:hAnsiTheme="majorHAnsi" w:cstheme="majorBidi"/>
      <w:b/>
      <w:bCs/>
      <w:i/>
      <w:iCs/>
      <w:color w:val="4F81BD" w:themeColor="accent1"/>
      <w:szCs w:val="24"/>
      <w:lang w:val="en-GB" w:bidi="en-US"/>
    </w:rPr>
  </w:style>
  <w:style w:type="character" w:customStyle="1" w:styleId="Heading5Char1">
    <w:name w:val="Heading 5 Char1"/>
    <w:aliases w:val="FSHeading 5 Char1,Subheading 3 Char1,FS Heading 5 Char1"/>
    <w:basedOn w:val="DefaultParagraphFont"/>
    <w:uiPriority w:val="9"/>
    <w:semiHidden/>
    <w:rsid w:val="000D35CB"/>
    <w:rPr>
      <w:rFonts w:asciiTheme="majorHAnsi" w:eastAsiaTheme="majorEastAsia" w:hAnsiTheme="majorHAnsi" w:cstheme="majorBidi"/>
      <w:color w:val="243F60" w:themeColor="accent1" w:themeShade="7F"/>
      <w:szCs w:val="24"/>
      <w:lang w:val="en-GB" w:bidi="en-US"/>
    </w:rPr>
  </w:style>
  <w:style w:type="character" w:customStyle="1" w:styleId="FootnoteTextChar1">
    <w:name w:val="Footnote Text Char1"/>
    <w:aliases w:val="FSFootnote Text Char1"/>
    <w:basedOn w:val="DefaultParagraphFont"/>
    <w:semiHidden/>
    <w:rsid w:val="000D35CB"/>
    <w:rPr>
      <w:rFonts w:ascii="Arial" w:hAnsi="Arial"/>
      <w:lang w:val="en-GB" w:eastAsia="en-US" w:bidi="en-US"/>
    </w:rPr>
  </w:style>
  <w:style w:type="character" w:customStyle="1" w:styleId="HeaderChar1">
    <w:name w:val="Header Char1"/>
    <w:aliases w:val="FSHeader Char1"/>
    <w:basedOn w:val="DefaultParagraphFont"/>
    <w:semiHidden/>
    <w:rsid w:val="000D35CB"/>
    <w:rPr>
      <w:rFonts w:ascii="Arial" w:hAnsi="Arial"/>
      <w:szCs w:val="24"/>
      <w:lang w:val="en-GB" w:eastAsia="en-US" w:bidi="en-US"/>
    </w:rPr>
  </w:style>
  <w:style w:type="character" w:customStyle="1" w:styleId="FooterChar1">
    <w:name w:val="Footer Char1"/>
    <w:aliases w:val="FSFooter Char1"/>
    <w:basedOn w:val="DefaultParagraphFont"/>
    <w:uiPriority w:val="99"/>
    <w:semiHidden/>
    <w:rsid w:val="000D35CB"/>
    <w:rPr>
      <w:rFonts w:ascii="Arial" w:hAnsi="Arial"/>
      <w:szCs w:val="24"/>
      <w:lang w:val="en-GB" w:eastAsia="en-US" w:bidi="en-US"/>
    </w:rPr>
  </w:style>
  <w:style w:type="table" w:customStyle="1" w:styleId="TableGrid3">
    <w:name w:val="Table Grid3"/>
    <w:basedOn w:val="TableNormal"/>
    <w:next w:val="TableGrid"/>
    <w:rsid w:val="000D35CB"/>
    <w:rPr>
      <w:rFonts w:ascii="Times" w:hAnsi="Times"/>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4">
    <w:name w:val="Table Columns 4"/>
    <w:basedOn w:val="TableNormal"/>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FSCFooter1">
    <w:name w:val="FSCFooter"/>
    <w:basedOn w:val="Normal"/>
    <w:uiPriority w:val="17"/>
    <w:qFormat/>
    <w:rsid w:val="009A0783"/>
    <w:pPr>
      <w:widowControl w:val="0"/>
      <w:tabs>
        <w:tab w:val="center" w:pos="4536"/>
        <w:tab w:val="right" w:pos="9070"/>
      </w:tabs>
    </w:pPr>
    <w:rPr>
      <w:sz w:val="18"/>
      <w:szCs w:val="18"/>
      <w:lang w:eastAsia="en-US"/>
    </w:rPr>
  </w:style>
  <w:style w:type="paragraph" w:customStyle="1" w:styleId="FSPagenumber">
    <w:name w:val="FSPage number"/>
    <w:basedOn w:val="Normal"/>
    <w:uiPriority w:val="1"/>
    <w:qFormat/>
    <w:rsid w:val="000D35CB"/>
    <w:pPr>
      <w:widowControl w:val="0"/>
      <w:jc w:val="right"/>
    </w:pPr>
    <w:rPr>
      <w:rFonts w:eastAsia="Calibri"/>
      <w:szCs w:val="20"/>
      <w:lang w:eastAsia="en-US"/>
    </w:rPr>
  </w:style>
  <w:style w:type="table" w:customStyle="1" w:styleId="TableGrid4">
    <w:name w:val="Table Grid4"/>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nhideWhenUsed/>
    <w:rsid w:val="000D35CB"/>
    <w:rPr>
      <w:szCs w:val="20"/>
    </w:rPr>
  </w:style>
  <w:style w:type="character" w:customStyle="1" w:styleId="CommentTextChar">
    <w:name w:val="Comment Text Char"/>
    <w:basedOn w:val="DefaultParagraphFont"/>
    <w:link w:val="CommentText"/>
    <w:rsid w:val="000D35CB"/>
    <w:rPr>
      <w:rFonts w:ascii="Arial" w:hAnsi="Arial"/>
      <w:lang w:val="en-GB"/>
    </w:rPr>
  </w:style>
  <w:style w:type="table" w:customStyle="1" w:styleId="MediumShading1-Accent31">
    <w:name w:val="Medium Shading 1 - Accent 31"/>
    <w:basedOn w:val="TableNormal"/>
    <w:next w:val="MediumShading1-Accent3"/>
    <w:uiPriority w:val="63"/>
    <w:rsid w:val="000D35CB"/>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eGrid13">
    <w:name w:val="Table Grid13"/>
    <w:basedOn w:val="TableNormal"/>
    <w:next w:val="TableGrid"/>
    <w:rsid w:val="000D35CB"/>
    <w:rPr>
      <w:rFonts w:ascii="Times" w:hAnsi="Times"/>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s41">
    <w:name w:val="Table Columns 41"/>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1111">
    <w:name w:val="Table Grid1111"/>
    <w:basedOn w:val="TableNormal"/>
    <w:next w:val="TableGrid"/>
    <w:uiPriority w:val="59"/>
    <w:rsid w:val="000D35CB"/>
    <w:rPr>
      <w:rFonts w:ascii="Times" w:hAnsi="Times"/>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0D35CB"/>
    <w:rPr>
      <w:rFonts w:ascii="Times" w:hAnsi="Times"/>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umns411">
    <w:name w:val="Table Columns 411"/>
    <w:basedOn w:val="TableNormal"/>
    <w:next w:val="TableColumns4"/>
    <w:rsid w:val="000D35CB"/>
    <w:pPr>
      <w:widowControl w:val="0"/>
      <w:tabs>
        <w:tab w:val="left" w:pos="851"/>
      </w:tabs>
    </w:pPr>
    <w:rPr>
      <w:rFonts w:ascii="Times" w:hAnsi="Times"/>
      <w:lang w:val="en-US"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Grid121">
    <w:name w:val="Table Grid121"/>
    <w:basedOn w:val="TableNormal"/>
    <w:next w:val="TableGrid"/>
    <w:uiPriority w:val="59"/>
    <w:rsid w:val="000D35CB"/>
    <w:rPr>
      <w:rFonts w:ascii="Times" w:hAnsi="Times"/>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rsid w:val="000D35CB"/>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umns4111">
    <w:name w:val="Table Columns 4111"/>
    <w:basedOn w:val="TableNormal"/>
    <w:next w:val="TableColumns4"/>
    <w:rsid w:val="000D35CB"/>
    <w:pPr>
      <w:widowControl w:val="0"/>
      <w:tabs>
        <w:tab w:val="left" w:pos="851"/>
      </w:tabs>
    </w:pPr>
    <w:rPr>
      <w:rFonts w:ascii="Times" w:hAnsi="Tim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Shading1-Accent311">
    <w:name w:val="Medium Shading 1 - Accent 311"/>
    <w:basedOn w:val="TableNormal"/>
    <w:next w:val="MediumShading1-Accent3"/>
    <w:uiPriority w:val="63"/>
    <w:rsid w:val="000D35CB"/>
    <w:rPr>
      <w:rFonts w:ascii="Calibri" w:hAnsi="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eGrid211">
    <w:name w:val="Table Grid211"/>
    <w:basedOn w:val="TableNormal"/>
    <w:next w:val="TableGrid"/>
    <w:rsid w:val="000D35C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rsid w:val="000D35C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orful31">
    <w:name w:val="Table Colorful 31"/>
    <w:basedOn w:val="TableNormal"/>
    <w:next w:val="TableColorful3"/>
    <w:rsid w:val="000D35CB"/>
    <w:pPr>
      <w:widowControl w:val="0"/>
      <w:spacing w:before="120"/>
    </w:pPr>
    <w:rPr>
      <w:rFonts w:ascii="Calibri" w:hAnsi="Calibri"/>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
    <w:name w:val="Table Classic 21"/>
    <w:basedOn w:val="TableNormal"/>
    <w:next w:val="TableClassic2"/>
    <w:rsid w:val="000D35CB"/>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D35CB"/>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List1-Accent51">
    <w:name w:val="Medium List 1 - Accent 51"/>
    <w:basedOn w:val="TableNormal"/>
    <w:next w:val="MediumList1-Accent5"/>
    <w:uiPriority w:val="65"/>
    <w:rsid w:val="000D35CB"/>
    <w:rPr>
      <w:rFonts w:ascii="Calibri" w:hAnsi="Calibri"/>
      <w:color w:val="000000"/>
      <w:lang w:val="en-GB" w:eastAsia="en-GB"/>
    </w:rPr>
    <w:tblPr>
      <w:tblStyleRowBandSize w:val="1"/>
      <w:tblStyleColBandSize w:val="1"/>
      <w:tblBorders>
        <w:top w:val="single" w:sz="8" w:space="0" w:color="4BACC6"/>
        <w:bottom w:val="single" w:sz="8" w:space="0" w:color="4BACC6"/>
      </w:tblBorders>
    </w:tblPr>
    <w:tblStylePr w:type="firstRow">
      <w:rPr>
        <w:rFonts w:ascii="Bahnschrift Light SemiCondensed" w:eastAsia="Times New Roman" w:hAnsi="Bahnschrift Light SemiCondense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
    <w:name w:val="Medium List 2 - Accent 51"/>
    <w:basedOn w:val="TableNormal"/>
    <w:next w:val="MediumList2-Accent5"/>
    <w:uiPriority w:val="66"/>
    <w:rsid w:val="000D35CB"/>
    <w:rPr>
      <w:rFonts w:ascii="Cambria" w:hAnsi="Cambria"/>
      <w:color w:val="00000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Shading1-Accent51">
    <w:name w:val="Medium Shading 1 - Accent 51"/>
    <w:basedOn w:val="TableNormal"/>
    <w:next w:val="MediumShading1-Accent5"/>
    <w:uiPriority w:val="63"/>
    <w:rsid w:val="000D35CB"/>
    <w:rPr>
      <w:rFonts w:ascii="Calibri" w:hAnsi="Calibri"/>
      <w:lang w:val="en-GB"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4">
    <w:name w:val="Table Grid14"/>
    <w:basedOn w:val="TableNormal"/>
    <w:next w:val="TableGrid"/>
    <w:rsid w:val="000D35CB"/>
    <w:rPr>
      <w:rFonts w:ascii="Times" w:hAnsi="Times"/>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umns42">
    <w:name w:val="Table Columns 42"/>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112">
    <w:name w:val="Table Grid112"/>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32">
    <w:name w:val="Medium Shading 1 - Accent 32"/>
    <w:basedOn w:val="TableNormal"/>
    <w:next w:val="MediumShading1-Accent3"/>
    <w:uiPriority w:val="63"/>
    <w:rsid w:val="000D35CB"/>
    <w:rPr>
      <w:rFonts w:ascii="Calibri" w:hAnsi="Calibri"/>
      <w:lang w:val="en-GB"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eGrid22">
    <w:name w:val="Table Grid22"/>
    <w:basedOn w:val="TableNormal"/>
    <w:next w:val="TableGrid"/>
    <w:rsid w:val="000D35CB"/>
    <w:rPr>
      <w:rFonts w:ascii="Times" w:hAnsi="Times"/>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umns412">
    <w:name w:val="Table Columns 412"/>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32">
    <w:name w:val="Table Grid32"/>
    <w:basedOn w:val="TableNormal"/>
    <w:next w:val="TableGrid"/>
    <w:rsid w:val="000D35CB"/>
    <w:rPr>
      <w:rFonts w:ascii="Times" w:hAnsi="Times"/>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rsid w:val="000D35CB"/>
    <w:rPr>
      <w:rFonts w:ascii="Times" w:hAnsi="Times"/>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33">
    <w:name w:val="Medium Shading 1 - Accent 33"/>
    <w:basedOn w:val="TableNormal"/>
    <w:next w:val="MediumShading1-Accent3"/>
    <w:uiPriority w:val="63"/>
    <w:rsid w:val="000D35CB"/>
    <w:rPr>
      <w:rFonts w:ascii="Arial" w:eastAsiaTheme="minorHAnsi" w:hAnsi="Arial" w:cs="Arial"/>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List1-Accent52">
    <w:name w:val="Medium List 1 - Accent 52"/>
    <w:basedOn w:val="TableNormal"/>
    <w:next w:val="MediumList1-Accent5"/>
    <w:uiPriority w:val="65"/>
    <w:rsid w:val="000D35CB"/>
    <w:rPr>
      <w:rFonts w:ascii="Arial" w:eastAsiaTheme="minorHAnsi" w:hAnsi="Arial" w:cs="Arial"/>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2-Accent52">
    <w:name w:val="Medium List 2 - Accent 52"/>
    <w:basedOn w:val="TableNormal"/>
    <w:next w:val="MediumList2-Accent5"/>
    <w:uiPriority w:val="66"/>
    <w:rsid w:val="000D35CB"/>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52">
    <w:name w:val="Medium Shading 1 - Accent 52"/>
    <w:basedOn w:val="TableNormal"/>
    <w:next w:val="MediumShading1-Accent5"/>
    <w:uiPriority w:val="63"/>
    <w:rsid w:val="000D35CB"/>
    <w:rPr>
      <w:rFonts w:ascii="Arial" w:eastAsiaTheme="minorHAnsi" w:hAnsi="Arial" w:cs="Arial"/>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Grid7">
    <w:name w:val="Table Grid7"/>
    <w:basedOn w:val="TableNormal"/>
    <w:next w:val="TableGrid"/>
    <w:uiPriority w:val="59"/>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34">
    <w:name w:val="Medium Shading 1 - Accent 34"/>
    <w:basedOn w:val="TableNormal"/>
    <w:next w:val="MediumShading1-Accent3"/>
    <w:uiPriority w:val="63"/>
    <w:rsid w:val="000D35CB"/>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List1-Accent521">
    <w:name w:val="Medium List 1 - Accent 521"/>
    <w:basedOn w:val="TableNormal"/>
    <w:next w:val="MediumList1-Accent5"/>
    <w:uiPriority w:val="65"/>
    <w:rsid w:val="000D35CB"/>
    <w:rPr>
      <w:rFonts w:ascii="Calibri" w:hAnsi="Calibri"/>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2-Accent521">
    <w:name w:val="Medium List 2 - Accent 521"/>
    <w:basedOn w:val="TableNormal"/>
    <w:next w:val="MediumList2-Accent5"/>
    <w:uiPriority w:val="66"/>
    <w:rsid w:val="000D35CB"/>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521">
    <w:name w:val="Medium Shading 1 - Accent 521"/>
    <w:basedOn w:val="TableNormal"/>
    <w:next w:val="MediumShading1-Accent5"/>
    <w:uiPriority w:val="63"/>
    <w:rsid w:val="000D35CB"/>
    <w:rPr>
      <w:rFonts w:ascii="Calibri" w:hAnsi="Calibri"/>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Grid15">
    <w:name w:val="Table Grid15"/>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0D35CB"/>
    <w:rPr>
      <w:rFonts w:ascii="Times" w:hAnsi="Times"/>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s43">
    <w:name w:val="Table Columns 43"/>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33">
    <w:name w:val="Table Grid33"/>
    <w:basedOn w:val="TableNormal"/>
    <w:next w:val="TableGrid"/>
    <w:rsid w:val="000D35CB"/>
    <w:rPr>
      <w:rFonts w:ascii="Times" w:hAnsi="Times"/>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s413">
    <w:name w:val="Table Columns 413"/>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43">
    <w:name w:val="Table Grid43"/>
    <w:basedOn w:val="TableNormal"/>
    <w:next w:val="TableGrid"/>
    <w:rsid w:val="000D35CB"/>
    <w:rPr>
      <w:rFonts w:ascii="Times" w:hAnsi="Times"/>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s421">
    <w:name w:val="Table Columns 421"/>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8">
    <w:name w:val="Table Grid8"/>
    <w:basedOn w:val="TableNormal"/>
    <w:next w:val="TableGrid"/>
    <w:uiPriority w:val="59"/>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0D35CB"/>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D35CB"/>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0D35CB"/>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CDraftingitem">
    <w:name w:val="FSC_Drafting_item"/>
    <w:basedOn w:val="Normal"/>
    <w:qFormat/>
    <w:rsid w:val="009A0783"/>
    <w:pPr>
      <w:tabs>
        <w:tab w:val="left" w:pos="851"/>
      </w:tabs>
      <w:spacing w:before="120" w:after="120"/>
    </w:pPr>
    <w:rPr>
      <w:szCs w:val="20"/>
      <w:lang w:eastAsia="en-US"/>
    </w:rPr>
  </w:style>
  <w:style w:type="paragraph" w:customStyle="1" w:styleId="FSCDraftingitemheading">
    <w:name w:val="FSC_Drafting_item_heading"/>
    <w:basedOn w:val="Normal"/>
    <w:qFormat/>
    <w:rsid w:val="009A0783"/>
    <w:pPr>
      <w:widowControl w:val="0"/>
      <w:spacing w:before="120" w:after="120"/>
      <w:ind w:left="851" w:hanging="851"/>
    </w:pPr>
    <w:rPr>
      <w:b/>
      <w:szCs w:val="20"/>
      <w:lang w:eastAsia="en-US"/>
    </w:rPr>
  </w:style>
  <w:style w:type="table" w:customStyle="1" w:styleId="TableGrid110">
    <w:name w:val="Table Grid110"/>
    <w:basedOn w:val="TableNormal"/>
    <w:next w:val="TableGrid"/>
    <w:uiPriority w:val="59"/>
    <w:rsid w:val="000D35CB"/>
    <w:rPr>
      <w:rFonts w:ascii="Times" w:hAnsi="Times"/>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a">
    <w:name w:val="Table Grid 1"/>
    <w:basedOn w:val="TableNormal"/>
    <w:uiPriority w:val="99"/>
    <w:unhideWhenUsed/>
    <w:rsid w:val="000D35CB"/>
    <w:pPr>
      <w:widowControl w:val="0"/>
    </w:pPr>
    <w:rPr>
      <w:rFonts w:ascii="Arial" w:eastAsiaTheme="minorHAnsi" w:hAnsi="Arial"/>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0D35CB"/>
    <w:pPr>
      <w:keepLines w:val="0"/>
      <w:widowControl w:val="0"/>
      <w:spacing w:before="240" w:after="240" w:line="240" w:lineRule="auto"/>
      <w:ind w:left="851" w:hanging="851"/>
      <w:outlineLvl w:val="9"/>
    </w:pPr>
    <w:rPr>
      <w:rFonts w:cs="Times New Roman"/>
      <w:caps w:val="0"/>
      <w:kern w:val="0"/>
      <w:sz w:val="36"/>
      <w:szCs w:val="28"/>
      <w:lang w:val="en-AU" w:eastAsia="en-US"/>
    </w:rPr>
  </w:style>
  <w:style w:type="table" w:customStyle="1" w:styleId="TableGrid24">
    <w:name w:val="Table Grid24"/>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orful32">
    <w:name w:val="Table Colorful 32"/>
    <w:basedOn w:val="TableNormal"/>
    <w:next w:val="TableColorful3"/>
    <w:rsid w:val="000D35CB"/>
    <w:pPr>
      <w:widowControl w:val="0"/>
      <w:spacing w:before="120"/>
    </w:pPr>
    <w:rPr>
      <w:rFonts w:ascii="Calibri" w:hAnsi="Calibri"/>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2">
    <w:name w:val="Table Classic 22"/>
    <w:basedOn w:val="TableNormal"/>
    <w:next w:val="TableClassic2"/>
    <w:rsid w:val="000D35CB"/>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D35CB"/>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1-Accent35">
    <w:name w:val="Medium Shading 1 - Accent 35"/>
    <w:basedOn w:val="TableNormal"/>
    <w:next w:val="MediumShading1-Accent3"/>
    <w:uiPriority w:val="63"/>
    <w:rsid w:val="000D35CB"/>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List1-Accent53">
    <w:name w:val="Medium List 1 - Accent 53"/>
    <w:basedOn w:val="TableNormal"/>
    <w:next w:val="MediumList1-Accent5"/>
    <w:uiPriority w:val="65"/>
    <w:rsid w:val="000D35CB"/>
    <w:rPr>
      <w:rFonts w:ascii="Calibri" w:hAnsi="Calibri"/>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2-Accent53">
    <w:name w:val="Medium List 2 - Accent 53"/>
    <w:basedOn w:val="TableNormal"/>
    <w:next w:val="MediumList2-Accent5"/>
    <w:uiPriority w:val="66"/>
    <w:rsid w:val="000D35CB"/>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53">
    <w:name w:val="Medium Shading 1 - Accent 53"/>
    <w:basedOn w:val="TableNormal"/>
    <w:next w:val="MediumShading1-Accent5"/>
    <w:uiPriority w:val="63"/>
    <w:rsid w:val="000D35CB"/>
    <w:rPr>
      <w:rFonts w:ascii="Calibri" w:hAnsi="Calibri"/>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Grid114">
    <w:name w:val="Table Grid114"/>
    <w:basedOn w:val="TableNormal"/>
    <w:next w:val="TableGrid"/>
    <w:uiPriority w:val="59"/>
    <w:rsid w:val="000D35CB"/>
    <w:rPr>
      <w:rFonts w:ascii="Times" w:hAnsi="Times"/>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s44">
    <w:name w:val="Table Columns 44"/>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115">
    <w:name w:val="Table Grid115"/>
    <w:basedOn w:val="TableNormal"/>
    <w:next w:val="TableGrid"/>
    <w:uiPriority w:val="59"/>
    <w:rsid w:val="000D35CB"/>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311">
    <w:name w:val="Table Colorful 311"/>
    <w:basedOn w:val="TableNormal"/>
    <w:next w:val="TableColorful3"/>
    <w:rsid w:val="000D35CB"/>
    <w:pPr>
      <w:widowControl w:val="0"/>
      <w:spacing w:before="120"/>
    </w:pPr>
    <w:rPr>
      <w:rFonts w:ascii="Calibri" w:hAnsi="Calibri"/>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211">
    <w:name w:val="Table Classic 211"/>
    <w:basedOn w:val="TableNormal"/>
    <w:next w:val="TableClassic2"/>
    <w:rsid w:val="000D35CB"/>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0D35CB"/>
    <w:pPr>
      <w:widowControl w:val="0"/>
      <w:spacing w:before="120"/>
    </w:pPr>
    <w:rPr>
      <w:rFonts w:ascii="Calibri" w:hAnsi="Calibri"/>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Shading1-Accent312">
    <w:name w:val="Medium Shading 1 - Accent 312"/>
    <w:basedOn w:val="TableNormal"/>
    <w:next w:val="MediumShading1-Accent3"/>
    <w:uiPriority w:val="63"/>
    <w:rsid w:val="000D35CB"/>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List1-Accent511">
    <w:name w:val="Medium List 1 - Accent 511"/>
    <w:basedOn w:val="TableNormal"/>
    <w:next w:val="MediumList1-Accent5"/>
    <w:uiPriority w:val="65"/>
    <w:rsid w:val="000D35CB"/>
    <w:rPr>
      <w:rFonts w:ascii="Calibri" w:hAnsi="Calibri"/>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2-Accent511">
    <w:name w:val="Medium List 2 - Accent 511"/>
    <w:basedOn w:val="TableNormal"/>
    <w:next w:val="MediumList2-Accent5"/>
    <w:uiPriority w:val="66"/>
    <w:rsid w:val="000D35CB"/>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Accent511">
    <w:name w:val="Medium Shading 1 - Accent 511"/>
    <w:basedOn w:val="TableNormal"/>
    <w:next w:val="MediumShading1-Accent5"/>
    <w:uiPriority w:val="63"/>
    <w:rsid w:val="000D35CB"/>
    <w:rPr>
      <w:rFonts w:ascii="Calibri" w:hAnsi="Calibri"/>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Columns21">
    <w:name w:val="Table Columns 21"/>
    <w:basedOn w:val="TableNormal"/>
    <w:next w:val="TableColumns2"/>
    <w:rsid w:val="000D35CB"/>
    <w:pPr>
      <w:widowControl w:val="0"/>
    </w:pPr>
    <w:rPr>
      <w:rFonts w:ascii="Calibri" w:hAnsi="Calibri"/>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31">
    <w:name w:val="Table Simple 31"/>
    <w:basedOn w:val="TableNormal"/>
    <w:next w:val="TableSimple3"/>
    <w:rsid w:val="000D35CB"/>
    <w:rPr>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StyleOutlinenumbered12ptBoldLeft0cmHanging127cm11">
    <w:name w:val="Style Outline numbered 12 pt Bold Left:  0 cm Hanging:  1.27 cm11"/>
    <w:basedOn w:val="NoList"/>
    <w:rsid w:val="000D35CB"/>
    <w:pPr>
      <w:numPr>
        <w:numId w:val="49"/>
      </w:numPr>
    </w:pPr>
  </w:style>
  <w:style w:type="table" w:customStyle="1" w:styleId="LightList11">
    <w:name w:val="Light List11"/>
    <w:basedOn w:val="TableNormal"/>
    <w:uiPriority w:val="61"/>
    <w:rsid w:val="000D35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111">
    <w:name w:val="Plain Table 111"/>
    <w:basedOn w:val="TableNormal"/>
    <w:uiPriority w:val="41"/>
    <w:rsid w:val="000D35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1">
    <w:name w:val="Plain Table 211"/>
    <w:basedOn w:val="TableNormal"/>
    <w:uiPriority w:val="42"/>
    <w:rsid w:val="000D35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1">
    <w:name w:val="Plain Table 311"/>
    <w:basedOn w:val="TableNormal"/>
    <w:uiPriority w:val="43"/>
    <w:rsid w:val="000D35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uiPriority w:val="44"/>
    <w:rsid w:val="000D35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1">
    <w:name w:val="Plain Table 511"/>
    <w:basedOn w:val="TableNormal"/>
    <w:uiPriority w:val="45"/>
    <w:rsid w:val="000D35C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Professional1">
    <w:name w:val="Table Professional1"/>
    <w:basedOn w:val="TableNormal"/>
    <w:next w:val="TableProfessional"/>
    <w:uiPriority w:val="99"/>
    <w:unhideWhenUsed/>
    <w:rsid w:val="000D35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unhideWhenUsed/>
    <w:rsid w:val="000D35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unhideWhenUsed/>
    <w:rsid w:val="000D35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ubtle11">
    <w:name w:val="Table Subtle 11"/>
    <w:basedOn w:val="TableNormal"/>
    <w:next w:val="TableSubtle1"/>
    <w:uiPriority w:val="99"/>
    <w:unhideWhenUsed/>
    <w:rsid w:val="000D35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unhideWhenUsed/>
    <w:rsid w:val="000D35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unhideWhenUsed/>
    <w:rsid w:val="000D3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unhideWhenUsed/>
    <w:rsid w:val="000D35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unhideWhenUsed/>
    <w:rsid w:val="000D35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unhideWhenUsed/>
    <w:rsid w:val="000D35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semiHidden/>
    <w:rsid w:val="000D35CB"/>
    <w:rPr>
      <w:rFonts w:ascii="Arial" w:hAnsi="Arial" w:cs="Arial"/>
      <w:lang w:eastAsia="en-US"/>
    </w:rPr>
  </w:style>
  <w:style w:type="table" w:customStyle="1" w:styleId="TableGrid25">
    <w:name w:val="Table Grid25"/>
    <w:basedOn w:val="TableNormal"/>
    <w:next w:val="TableGrid"/>
    <w:rsid w:val="000D35C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321">
    <w:name w:val="Medium Shading 1 - Accent 321"/>
    <w:basedOn w:val="TableNormal"/>
    <w:next w:val="MediumShading1-Accent3"/>
    <w:uiPriority w:val="63"/>
    <w:rsid w:val="000D35CB"/>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eGrid123">
    <w:name w:val="Table Grid123"/>
    <w:basedOn w:val="TableNormal"/>
    <w:next w:val="TableGrid"/>
    <w:uiPriority w:val="59"/>
    <w:rsid w:val="000D35CB"/>
    <w:rPr>
      <w:rFonts w:ascii="Arial" w:hAnsi="Arial"/>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olumns414">
    <w:name w:val="Table Columns 414"/>
    <w:basedOn w:val="TableNormal"/>
    <w:next w:val="TableColumns4"/>
    <w:rsid w:val="000D35CB"/>
    <w:pPr>
      <w:widowControl w:val="0"/>
      <w:tabs>
        <w:tab w:val="left" w:pos="851"/>
      </w:tabs>
    </w:pPr>
    <w:rPr>
      <w:rFonts w:ascii="Times" w:hAnsi="Times"/>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Grid11111">
    <w:name w:val="Table Grid11111"/>
    <w:basedOn w:val="TableNormal"/>
    <w:next w:val="TableGrid"/>
    <w:uiPriority w:val="59"/>
    <w:rsid w:val="000D35CB"/>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11">
    <w:name w:val="Medium Shading 1 - Accent 3111"/>
    <w:basedOn w:val="TableNormal"/>
    <w:next w:val="MediumShading1-Accent3"/>
    <w:uiPriority w:val="63"/>
    <w:rsid w:val="000D35CB"/>
    <w:rPr>
      <w:rFonts w:ascii="Calibri" w:hAnsi="Calibri"/>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qFormat/>
    <w:rsid w:val="00A95954"/>
    <w:pPr>
      <w:tabs>
        <w:tab w:val="center" w:pos="4513"/>
        <w:tab w:val="right" w:pos="9026"/>
      </w:tabs>
    </w:pPr>
  </w:style>
  <w:style w:type="character" w:customStyle="1" w:styleId="HeaderChar">
    <w:name w:val="Header Char"/>
    <w:basedOn w:val="DefaultParagraphFont"/>
    <w:link w:val="Header"/>
    <w:uiPriority w:val="99"/>
    <w:rsid w:val="00A95954"/>
    <w:rPr>
      <w:rFonts w:ascii="Arial" w:hAnsi="Arial"/>
      <w:szCs w:val="24"/>
      <w:lang w:val="en-GB"/>
    </w:rPr>
  </w:style>
  <w:style w:type="paragraph" w:styleId="Footer">
    <w:name w:val="footer"/>
    <w:basedOn w:val="Normal"/>
    <w:link w:val="FooterChar"/>
    <w:uiPriority w:val="99"/>
    <w:unhideWhenUsed/>
    <w:qFormat/>
    <w:rsid w:val="00A95954"/>
    <w:pPr>
      <w:tabs>
        <w:tab w:val="center" w:pos="4513"/>
        <w:tab w:val="right" w:pos="9026"/>
      </w:tabs>
    </w:pPr>
  </w:style>
  <w:style w:type="character" w:customStyle="1" w:styleId="FooterChar">
    <w:name w:val="Footer Char"/>
    <w:basedOn w:val="DefaultParagraphFont"/>
    <w:link w:val="Footer"/>
    <w:uiPriority w:val="99"/>
    <w:rsid w:val="00A95954"/>
    <w:rPr>
      <w:rFonts w:ascii="Arial" w:hAnsi="Arial"/>
      <w:szCs w:val="24"/>
      <w:lang w:val="en-GB"/>
    </w:rPr>
  </w:style>
  <w:style w:type="table" w:customStyle="1" w:styleId="TableGrid28">
    <w:name w:val="Table Grid28"/>
    <w:basedOn w:val="TableNormal"/>
    <w:next w:val="TableGrid"/>
    <w:rsid w:val="0037688C"/>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rsid w:val="00470CC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033FE"/>
    <w:rPr>
      <w:rFonts w:ascii="Times New Roman" w:hAnsi="Times New Roman"/>
      <w:szCs w:val="20"/>
      <w:lang w:val="en-AU" w:eastAsia="en-US"/>
    </w:rPr>
  </w:style>
  <w:style w:type="character" w:customStyle="1" w:styleId="FootnoteTextChar">
    <w:name w:val="Footnote Text Char"/>
    <w:basedOn w:val="DefaultParagraphFont"/>
    <w:link w:val="FootnoteText"/>
    <w:rsid w:val="005033FE"/>
    <w:rPr>
      <w:lang w:eastAsia="en-US"/>
    </w:rPr>
  </w:style>
  <w:style w:type="character" w:styleId="FootnoteReference">
    <w:name w:val="footnote reference"/>
    <w:uiPriority w:val="99"/>
    <w:semiHidden/>
    <w:rsid w:val="005033FE"/>
    <w:rPr>
      <w:vertAlign w:val="superscript"/>
    </w:rPr>
  </w:style>
  <w:style w:type="paragraph" w:customStyle="1" w:styleId="Default">
    <w:name w:val="Default"/>
    <w:rsid w:val="00B05BCE"/>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unhideWhenUsed/>
    <w:rsid w:val="00C96100"/>
    <w:rPr>
      <w:sz w:val="16"/>
      <w:szCs w:val="16"/>
    </w:rPr>
  </w:style>
  <w:style w:type="paragraph" w:styleId="CommentSubject">
    <w:name w:val="annotation subject"/>
    <w:basedOn w:val="CommentText"/>
    <w:next w:val="CommentText"/>
    <w:link w:val="CommentSubjectChar"/>
    <w:uiPriority w:val="99"/>
    <w:unhideWhenUsed/>
    <w:rsid w:val="00C96100"/>
    <w:rPr>
      <w:b/>
      <w:bCs/>
    </w:rPr>
  </w:style>
  <w:style w:type="character" w:customStyle="1" w:styleId="CommentSubjectChar">
    <w:name w:val="Comment Subject Char"/>
    <w:basedOn w:val="CommentTextChar"/>
    <w:link w:val="CommentSubject"/>
    <w:uiPriority w:val="99"/>
    <w:rsid w:val="00C96100"/>
    <w:rPr>
      <w:rFonts w:ascii="Arial" w:hAnsi="Arial"/>
      <w:b/>
      <w:bCs/>
      <w:lang w:val="en-GB"/>
    </w:rPr>
  </w:style>
  <w:style w:type="character" w:customStyle="1" w:styleId="legsubtitle1">
    <w:name w:val="legsubtitle1"/>
    <w:basedOn w:val="DefaultParagraphFont"/>
    <w:rsid w:val="000A484C"/>
    <w:rPr>
      <w:b/>
      <w:bCs/>
    </w:rPr>
  </w:style>
  <w:style w:type="paragraph" w:customStyle="1" w:styleId="fsctblmrl20">
    <w:name w:val="fsctblmrl2"/>
    <w:basedOn w:val="Normal"/>
    <w:rsid w:val="007F6157"/>
    <w:pPr>
      <w:spacing w:before="100" w:beforeAutospacing="1" w:after="100" w:afterAutospacing="1"/>
    </w:pPr>
    <w:rPr>
      <w:rFonts w:ascii="Times New Roman" w:hAnsi="Times New Roman"/>
      <w:sz w:val="24"/>
      <w:lang w:eastAsia="en-GB"/>
    </w:rPr>
  </w:style>
  <w:style w:type="paragraph" w:customStyle="1" w:styleId="Schedule20tabletext">
    <w:name w:val="Schedule 20 table text"/>
    <w:basedOn w:val="Normal"/>
    <w:qFormat/>
    <w:rsid w:val="00EA5D00"/>
    <w:pPr>
      <w:spacing w:before="60" w:after="60"/>
    </w:pPr>
    <w:rPr>
      <w:rFonts w:eastAsiaTheme="minorHAnsi" w:cstheme="minorBidi"/>
      <w:sz w:val="18"/>
      <w:szCs w:val="22"/>
      <w:lang w:val="en-AU" w:eastAsia="en-US"/>
    </w:rPr>
  </w:style>
  <w:style w:type="paragraph" w:customStyle="1" w:styleId="Schedule20tableheader">
    <w:name w:val="Schedule 20 table header"/>
    <w:basedOn w:val="Schedule20tabletext"/>
    <w:qFormat/>
    <w:rsid w:val="00EA5D00"/>
    <w:rPr>
      <w:b/>
      <w:i/>
    </w:rPr>
  </w:style>
  <w:style w:type="paragraph" w:customStyle="1" w:styleId="Schedule20tablesubhead">
    <w:name w:val="Schedule 20 table subhead"/>
    <w:basedOn w:val="Schedule20tabletext"/>
    <w:qFormat/>
    <w:rsid w:val="00EA5D00"/>
    <w:rPr>
      <w:i/>
    </w:rPr>
  </w:style>
  <w:style w:type="paragraph" w:customStyle="1" w:styleId="Schedule20text">
    <w:name w:val="Schedule 20 text"/>
    <w:basedOn w:val="Normal"/>
    <w:qFormat/>
    <w:rsid w:val="003B7B71"/>
    <w:pPr>
      <w:spacing w:before="120" w:after="120" w:line="240" w:lineRule="exact"/>
    </w:pPr>
    <w:rPr>
      <w:rFonts w:eastAsia="Arial Unicode MS" w:hAnsi="Arial Unicode MS" w:cs="Arial Unicode MS"/>
      <w:color w:val="000000"/>
      <w:szCs w:val="18"/>
      <w:u w:color="FF33CC"/>
      <w:bdr w:val="nil"/>
    </w:rPr>
  </w:style>
  <w:style w:type="paragraph" w:customStyle="1" w:styleId="fsctblamendmain0">
    <w:name w:val="fsctblamendmain"/>
    <w:basedOn w:val="Normal"/>
    <w:rsid w:val="008D3F7E"/>
    <w:pPr>
      <w:spacing w:before="100" w:beforeAutospacing="1" w:after="100" w:afterAutospacing="1"/>
    </w:pPr>
    <w:rPr>
      <w:rFonts w:ascii="Times New Roman" w:hAnsi="Times New Roman"/>
      <w:sz w:val="24"/>
      <w:lang w:val="en-NZ" w:eastAsia="en-NZ"/>
    </w:rPr>
  </w:style>
  <w:style w:type="paragraph" w:customStyle="1" w:styleId="default0">
    <w:name w:val="default"/>
    <w:basedOn w:val="Normal"/>
    <w:rsid w:val="008D3F7E"/>
    <w:pPr>
      <w:spacing w:before="100" w:beforeAutospacing="1" w:after="100" w:afterAutospacing="1"/>
    </w:pPr>
    <w:rPr>
      <w:rFonts w:ascii="Times New Roman" w:hAnsi="Times New Roman"/>
      <w:sz w:val="24"/>
      <w:lang w:val="en-NZ" w:eastAsia="en-NZ"/>
    </w:rPr>
  </w:style>
  <w:style w:type="paragraph" w:customStyle="1" w:styleId="ENotesHeading2">
    <w:name w:val="ENotesHeading 2"/>
    <w:aliases w:val="ENh2,Enh2"/>
    <w:basedOn w:val="Normal"/>
    <w:next w:val="Normal"/>
    <w:rsid w:val="006E33E7"/>
    <w:pPr>
      <w:spacing w:before="120" w:after="120" w:line="260" w:lineRule="atLeast"/>
      <w:outlineLvl w:val="2"/>
    </w:pPr>
    <w:rPr>
      <w:rFonts w:ascii="Times New Roman" w:hAnsi="Times New Roman"/>
      <w:b/>
      <w:sz w:val="24"/>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751">
      <w:bodyDiv w:val="1"/>
      <w:marLeft w:val="0"/>
      <w:marRight w:val="0"/>
      <w:marTop w:val="0"/>
      <w:marBottom w:val="0"/>
      <w:divBdr>
        <w:top w:val="none" w:sz="0" w:space="0" w:color="auto"/>
        <w:left w:val="none" w:sz="0" w:space="0" w:color="auto"/>
        <w:bottom w:val="none" w:sz="0" w:space="0" w:color="auto"/>
        <w:right w:val="none" w:sz="0" w:space="0" w:color="auto"/>
      </w:divBdr>
    </w:div>
    <w:div w:id="74212608">
      <w:bodyDiv w:val="1"/>
      <w:marLeft w:val="0"/>
      <w:marRight w:val="0"/>
      <w:marTop w:val="0"/>
      <w:marBottom w:val="0"/>
      <w:divBdr>
        <w:top w:val="none" w:sz="0" w:space="0" w:color="auto"/>
        <w:left w:val="none" w:sz="0" w:space="0" w:color="auto"/>
        <w:bottom w:val="none" w:sz="0" w:space="0" w:color="auto"/>
        <w:right w:val="none" w:sz="0" w:space="0" w:color="auto"/>
      </w:divBdr>
    </w:div>
    <w:div w:id="159662404">
      <w:bodyDiv w:val="1"/>
      <w:marLeft w:val="0"/>
      <w:marRight w:val="0"/>
      <w:marTop w:val="0"/>
      <w:marBottom w:val="0"/>
      <w:divBdr>
        <w:top w:val="none" w:sz="0" w:space="0" w:color="auto"/>
        <w:left w:val="none" w:sz="0" w:space="0" w:color="auto"/>
        <w:bottom w:val="none" w:sz="0" w:space="0" w:color="auto"/>
        <w:right w:val="none" w:sz="0" w:space="0" w:color="auto"/>
      </w:divBdr>
      <w:divsChild>
        <w:div w:id="1186675206">
          <w:marLeft w:val="0"/>
          <w:marRight w:val="0"/>
          <w:marTop w:val="0"/>
          <w:marBottom w:val="0"/>
          <w:divBdr>
            <w:top w:val="none" w:sz="0" w:space="0" w:color="auto"/>
            <w:left w:val="none" w:sz="0" w:space="0" w:color="auto"/>
            <w:bottom w:val="none" w:sz="0" w:space="0" w:color="auto"/>
            <w:right w:val="none" w:sz="0" w:space="0" w:color="auto"/>
          </w:divBdr>
          <w:divsChild>
            <w:div w:id="1953588373">
              <w:marLeft w:val="0"/>
              <w:marRight w:val="0"/>
              <w:marTop w:val="0"/>
              <w:marBottom w:val="0"/>
              <w:divBdr>
                <w:top w:val="none" w:sz="0" w:space="0" w:color="auto"/>
                <w:left w:val="none" w:sz="0" w:space="0" w:color="auto"/>
                <w:bottom w:val="none" w:sz="0" w:space="0" w:color="auto"/>
                <w:right w:val="none" w:sz="0" w:space="0" w:color="auto"/>
              </w:divBdr>
              <w:divsChild>
                <w:div w:id="1187599526">
                  <w:marLeft w:val="0"/>
                  <w:marRight w:val="0"/>
                  <w:marTop w:val="0"/>
                  <w:marBottom w:val="0"/>
                  <w:divBdr>
                    <w:top w:val="none" w:sz="0" w:space="0" w:color="auto"/>
                    <w:left w:val="none" w:sz="0" w:space="0" w:color="auto"/>
                    <w:bottom w:val="none" w:sz="0" w:space="0" w:color="auto"/>
                    <w:right w:val="none" w:sz="0" w:space="0" w:color="auto"/>
                  </w:divBdr>
                  <w:divsChild>
                    <w:div w:id="191892029">
                      <w:marLeft w:val="0"/>
                      <w:marRight w:val="0"/>
                      <w:marTop w:val="0"/>
                      <w:marBottom w:val="0"/>
                      <w:divBdr>
                        <w:top w:val="none" w:sz="0" w:space="0" w:color="auto"/>
                        <w:left w:val="none" w:sz="0" w:space="0" w:color="auto"/>
                        <w:bottom w:val="none" w:sz="0" w:space="0" w:color="auto"/>
                        <w:right w:val="none" w:sz="0" w:space="0" w:color="auto"/>
                      </w:divBdr>
                      <w:divsChild>
                        <w:div w:id="727536903">
                          <w:marLeft w:val="0"/>
                          <w:marRight w:val="0"/>
                          <w:marTop w:val="0"/>
                          <w:marBottom w:val="0"/>
                          <w:divBdr>
                            <w:top w:val="none" w:sz="0" w:space="0" w:color="auto"/>
                            <w:left w:val="none" w:sz="0" w:space="0" w:color="auto"/>
                            <w:bottom w:val="none" w:sz="0" w:space="0" w:color="auto"/>
                            <w:right w:val="none" w:sz="0" w:space="0" w:color="auto"/>
                          </w:divBdr>
                          <w:divsChild>
                            <w:div w:id="1813013799">
                              <w:marLeft w:val="0"/>
                              <w:marRight w:val="0"/>
                              <w:marTop w:val="0"/>
                              <w:marBottom w:val="0"/>
                              <w:divBdr>
                                <w:top w:val="none" w:sz="0" w:space="0" w:color="auto"/>
                                <w:left w:val="none" w:sz="0" w:space="0" w:color="auto"/>
                                <w:bottom w:val="none" w:sz="0" w:space="0" w:color="auto"/>
                                <w:right w:val="none" w:sz="0" w:space="0" w:color="auto"/>
                              </w:divBdr>
                              <w:divsChild>
                                <w:div w:id="1787701907">
                                  <w:marLeft w:val="0"/>
                                  <w:marRight w:val="0"/>
                                  <w:marTop w:val="0"/>
                                  <w:marBottom w:val="0"/>
                                  <w:divBdr>
                                    <w:top w:val="none" w:sz="0" w:space="0" w:color="auto"/>
                                    <w:left w:val="none" w:sz="0" w:space="0" w:color="auto"/>
                                    <w:bottom w:val="none" w:sz="0" w:space="0" w:color="auto"/>
                                    <w:right w:val="none" w:sz="0" w:space="0" w:color="auto"/>
                                  </w:divBdr>
                                  <w:divsChild>
                                    <w:div w:id="1884057420">
                                      <w:marLeft w:val="0"/>
                                      <w:marRight w:val="0"/>
                                      <w:marTop w:val="0"/>
                                      <w:marBottom w:val="0"/>
                                      <w:divBdr>
                                        <w:top w:val="none" w:sz="0" w:space="0" w:color="auto"/>
                                        <w:left w:val="none" w:sz="0" w:space="0" w:color="auto"/>
                                        <w:bottom w:val="none" w:sz="0" w:space="0" w:color="auto"/>
                                        <w:right w:val="none" w:sz="0" w:space="0" w:color="auto"/>
                                      </w:divBdr>
                                      <w:divsChild>
                                        <w:div w:id="605695252">
                                          <w:marLeft w:val="0"/>
                                          <w:marRight w:val="0"/>
                                          <w:marTop w:val="0"/>
                                          <w:marBottom w:val="0"/>
                                          <w:divBdr>
                                            <w:top w:val="none" w:sz="0" w:space="0" w:color="auto"/>
                                            <w:left w:val="none" w:sz="0" w:space="0" w:color="auto"/>
                                            <w:bottom w:val="none" w:sz="0" w:space="0" w:color="auto"/>
                                            <w:right w:val="none" w:sz="0" w:space="0" w:color="auto"/>
                                          </w:divBdr>
                                          <w:divsChild>
                                            <w:div w:id="1624926206">
                                              <w:marLeft w:val="0"/>
                                              <w:marRight w:val="0"/>
                                              <w:marTop w:val="0"/>
                                              <w:marBottom w:val="0"/>
                                              <w:divBdr>
                                                <w:top w:val="none" w:sz="0" w:space="0" w:color="auto"/>
                                                <w:left w:val="none" w:sz="0" w:space="0" w:color="auto"/>
                                                <w:bottom w:val="none" w:sz="0" w:space="0" w:color="auto"/>
                                                <w:right w:val="none" w:sz="0" w:space="0" w:color="auto"/>
                                              </w:divBdr>
                                              <w:divsChild>
                                                <w:div w:id="1329403354">
                                                  <w:marLeft w:val="0"/>
                                                  <w:marRight w:val="0"/>
                                                  <w:marTop w:val="0"/>
                                                  <w:marBottom w:val="0"/>
                                                  <w:divBdr>
                                                    <w:top w:val="none" w:sz="0" w:space="0" w:color="auto"/>
                                                    <w:left w:val="none" w:sz="0" w:space="0" w:color="auto"/>
                                                    <w:bottom w:val="none" w:sz="0" w:space="0" w:color="auto"/>
                                                    <w:right w:val="none" w:sz="0" w:space="0" w:color="auto"/>
                                                  </w:divBdr>
                                                  <w:divsChild>
                                                    <w:div w:id="1517617407">
                                                      <w:marLeft w:val="0"/>
                                                      <w:marRight w:val="0"/>
                                                      <w:marTop w:val="0"/>
                                                      <w:marBottom w:val="0"/>
                                                      <w:divBdr>
                                                        <w:top w:val="none" w:sz="0" w:space="0" w:color="auto"/>
                                                        <w:left w:val="none" w:sz="0" w:space="0" w:color="auto"/>
                                                        <w:bottom w:val="none" w:sz="0" w:space="0" w:color="auto"/>
                                                        <w:right w:val="none" w:sz="0" w:space="0" w:color="auto"/>
                                                      </w:divBdr>
                                                      <w:divsChild>
                                                        <w:div w:id="181826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387428">
      <w:bodyDiv w:val="1"/>
      <w:marLeft w:val="0"/>
      <w:marRight w:val="0"/>
      <w:marTop w:val="0"/>
      <w:marBottom w:val="0"/>
      <w:divBdr>
        <w:top w:val="none" w:sz="0" w:space="0" w:color="auto"/>
        <w:left w:val="none" w:sz="0" w:space="0" w:color="auto"/>
        <w:bottom w:val="none" w:sz="0" w:space="0" w:color="auto"/>
        <w:right w:val="none" w:sz="0" w:space="0" w:color="auto"/>
      </w:divBdr>
    </w:div>
    <w:div w:id="239949571">
      <w:bodyDiv w:val="1"/>
      <w:marLeft w:val="0"/>
      <w:marRight w:val="0"/>
      <w:marTop w:val="0"/>
      <w:marBottom w:val="0"/>
      <w:divBdr>
        <w:top w:val="none" w:sz="0" w:space="0" w:color="auto"/>
        <w:left w:val="none" w:sz="0" w:space="0" w:color="auto"/>
        <w:bottom w:val="none" w:sz="0" w:space="0" w:color="auto"/>
        <w:right w:val="none" w:sz="0" w:space="0" w:color="auto"/>
      </w:divBdr>
    </w:div>
    <w:div w:id="275335594">
      <w:bodyDiv w:val="1"/>
      <w:marLeft w:val="0"/>
      <w:marRight w:val="0"/>
      <w:marTop w:val="0"/>
      <w:marBottom w:val="0"/>
      <w:divBdr>
        <w:top w:val="none" w:sz="0" w:space="0" w:color="auto"/>
        <w:left w:val="none" w:sz="0" w:space="0" w:color="auto"/>
        <w:bottom w:val="none" w:sz="0" w:space="0" w:color="auto"/>
        <w:right w:val="none" w:sz="0" w:space="0" w:color="auto"/>
      </w:divBdr>
    </w:div>
    <w:div w:id="306325539">
      <w:bodyDiv w:val="1"/>
      <w:marLeft w:val="0"/>
      <w:marRight w:val="0"/>
      <w:marTop w:val="0"/>
      <w:marBottom w:val="0"/>
      <w:divBdr>
        <w:top w:val="none" w:sz="0" w:space="0" w:color="auto"/>
        <w:left w:val="none" w:sz="0" w:space="0" w:color="auto"/>
        <w:bottom w:val="none" w:sz="0" w:space="0" w:color="auto"/>
        <w:right w:val="none" w:sz="0" w:space="0" w:color="auto"/>
      </w:divBdr>
    </w:div>
    <w:div w:id="330640730">
      <w:bodyDiv w:val="1"/>
      <w:marLeft w:val="0"/>
      <w:marRight w:val="0"/>
      <w:marTop w:val="0"/>
      <w:marBottom w:val="0"/>
      <w:divBdr>
        <w:top w:val="none" w:sz="0" w:space="0" w:color="auto"/>
        <w:left w:val="none" w:sz="0" w:space="0" w:color="auto"/>
        <w:bottom w:val="none" w:sz="0" w:space="0" w:color="auto"/>
        <w:right w:val="none" w:sz="0" w:space="0" w:color="auto"/>
      </w:divBdr>
    </w:div>
    <w:div w:id="339089781">
      <w:bodyDiv w:val="1"/>
      <w:marLeft w:val="0"/>
      <w:marRight w:val="0"/>
      <w:marTop w:val="0"/>
      <w:marBottom w:val="0"/>
      <w:divBdr>
        <w:top w:val="none" w:sz="0" w:space="0" w:color="auto"/>
        <w:left w:val="none" w:sz="0" w:space="0" w:color="auto"/>
        <w:bottom w:val="none" w:sz="0" w:space="0" w:color="auto"/>
        <w:right w:val="none" w:sz="0" w:space="0" w:color="auto"/>
      </w:divBdr>
    </w:div>
    <w:div w:id="452554639">
      <w:bodyDiv w:val="1"/>
      <w:marLeft w:val="0"/>
      <w:marRight w:val="0"/>
      <w:marTop w:val="0"/>
      <w:marBottom w:val="0"/>
      <w:divBdr>
        <w:top w:val="none" w:sz="0" w:space="0" w:color="auto"/>
        <w:left w:val="none" w:sz="0" w:space="0" w:color="auto"/>
        <w:bottom w:val="none" w:sz="0" w:space="0" w:color="auto"/>
        <w:right w:val="none" w:sz="0" w:space="0" w:color="auto"/>
      </w:divBdr>
    </w:div>
    <w:div w:id="498237162">
      <w:bodyDiv w:val="1"/>
      <w:marLeft w:val="0"/>
      <w:marRight w:val="0"/>
      <w:marTop w:val="0"/>
      <w:marBottom w:val="0"/>
      <w:divBdr>
        <w:top w:val="none" w:sz="0" w:space="0" w:color="auto"/>
        <w:left w:val="none" w:sz="0" w:space="0" w:color="auto"/>
        <w:bottom w:val="none" w:sz="0" w:space="0" w:color="auto"/>
        <w:right w:val="none" w:sz="0" w:space="0" w:color="auto"/>
      </w:divBdr>
    </w:div>
    <w:div w:id="504054491">
      <w:bodyDiv w:val="1"/>
      <w:marLeft w:val="0"/>
      <w:marRight w:val="0"/>
      <w:marTop w:val="0"/>
      <w:marBottom w:val="0"/>
      <w:divBdr>
        <w:top w:val="none" w:sz="0" w:space="0" w:color="auto"/>
        <w:left w:val="none" w:sz="0" w:space="0" w:color="auto"/>
        <w:bottom w:val="none" w:sz="0" w:space="0" w:color="auto"/>
        <w:right w:val="none" w:sz="0" w:space="0" w:color="auto"/>
      </w:divBdr>
    </w:div>
    <w:div w:id="504710036">
      <w:bodyDiv w:val="1"/>
      <w:marLeft w:val="0"/>
      <w:marRight w:val="0"/>
      <w:marTop w:val="0"/>
      <w:marBottom w:val="0"/>
      <w:divBdr>
        <w:top w:val="none" w:sz="0" w:space="0" w:color="auto"/>
        <w:left w:val="none" w:sz="0" w:space="0" w:color="auto"/>
        <w:bottom w:val="none" w:sz="0" w:space="0" w:color="auto"/>
        <w:right w:val="none" w:sz="0" w:space="0" w:color="auto"/>
      </w:divBdr>
    </w:div>
    <w:div w:id="533805716">
      <w:bodyDiv w:val="1"/>
      <w:marLeft w:val="0"/>
      <w:marRight w:val="0"/>
      <w:marTop w:val="0"/>
      <w:marBottom w:val="0"/>
      <w:divBdr>
        <w:top w:val="none" w:sz="0" w:space="0" w:color="auto"/>
        <w:left w:val="none" w:sz="0" w:space="0" w:color="auto"/>
        <w:bottom w:val="none" w:sz="0" w:space="0" w:color="auto"/>
        <w:right w:val="none" w:sz="0" w:space="0" w:color="auto"/>
      </w:divBdr>
    </w:div>
    <w:div w:id="553779601">
      <w:bodyDiv w:val="1"/>
      <w:marLeft w:val="0"/>
      <w:marRight w:val="0"/>
      <w:marTop w:val="0"/>
      <w:marBottom w:val="0"/>
      <w:divBdr>
        <w:top w:val="none" w:sz="0" w:space="0" w:color="auto"/>
        <w:left w:val="none" w:sz="0" w:space="0" w:color="auto"/>
        <w:bottom w:val="none" w:sz="0" w:space="0" w:color="auto"/>
        <w:right w:val="none" w:sz="0" w:space="0" w:color="auto"/>
      </w:divBdr>
    </w:div>
    <w:div w:id="590547144">
      <w:bodyDiv w:val="1"/>
      <w:marLeft w:val="0"/>
      <w:marRight w:val="0"/>
      <w:marTop w:val="0"/>
      <w:marBottom w:val="0"/>
      <w:divBdr>
        <w:top w:val="none" w:sz="0" w:space="0" w:color="auto"/>
        <w:left w:val="none" w:sz="0" w:space="0" w:color="auto"/>
        <w:bottom w:val="none" w:sz="0" w:space="0" w:color="auto"/>
        <w:right w:val="none" w:sz="0" w:space="0" w:color="auto"/>
      </w:divBdr>
    </w:div>
    <w:div w:id="600604612">
      <w:bodyDiv w:val="1"/>
      <w:marLeft w:val="0"/>
      <w:marRight w:val="0"/>
      <w:marTop w:val="0"/>
      <w:marBottom w:val="0"/>
      <w:divBdr>
        <w:top w:val="none" w:sz="0" w:space="0" w:color="auto"/>
        <w:left w:val="none" w:sz="0" w:space="0" w:color="auto"/>
        <w:bottom w:val="none" w:sz="0" w:space="0" w:color="auto"/>
        <w:right w:val="none" w:sz="0" w:space="0" w:color="auto"/>
      </w:divBdr>
    </w:div>
    <w:div w:id="657274309">
      <w:bodyDiv w:val="1"/>
      <w:marLeft w:val="0"/>
      <w:marRight w:val="0"/>
      <w:marTop w:val="0"/>
      <w:marBottom w:val="0"/>
      <w:divBdr>
        <w:top w:val="none" w:sz="0" w:space="0" w:color="auto"/>
        <w:left w:val="none" w:sz="0" w:space="0" w:color="auto"/>
        <w:bottom w:val="none" w:sz="0" w:space="0" w:color="auto"/>
        <w:right w:val="none" w:sz="0" w:space="0" w:color="auto"/>
      </w:divBdr>
    </w:div>
    <w:div w:id="704985684">
      <w:bodyDiv w:val="1"/>
      <w:marLeft w:val="0"/>
      <w:marRight w:val="0"/>
      <w:marTop w:val="0"/>
      <w:marBottom w:val="0"/>
      <w:divBdr>
        <w:top w:val="none" w:sz="0" w:space="0" w:color="auto"/>
        <w:left w:val="none" w:sz="0" w:space="0" w:color="auto"/>
        <w:bottom w:val="none" w:sz="0" w:space="0" w:color="auto"/>
        <w:right w:val="none" w:sz="0" w:space="0" w:color="auto"/>
      </w:divBdr>
    </w:div>
    <w:div w:id="712925611">
      <w:bodyDiv w:val="1"/>
      <w:marLeft w:val="0"/>
      <w:marRight w:val="0"/>
      <w:marTop w:val="0"/>
      <w:marBottom w:val="0"/>
      <w:divBdr>
        <w:top w:val="none" w:sz="0" w:space="0" w:color="auto"/>
        <w:left w:val="none" w:sz="0" w:space="0" w:color="auto"/>
        <w:bottom w:val="none" w:sz="0" w:space="0" w:color="auto"/>
        <w:right w:val="none" w:sz="0" w:space="0" w:color="auto"/>
      </w:divBdr>
    </w:div>
    <w:div w:id="730228532">
      <w:bodyDiv w:val="1"/>
      <w:marLeft w:val="0"/>
      <w:marRight w:val="0"/>
      <w:marTop w:val="0"/>
      <w:marBottom w:val="0"/>
      <w:divBdr>
        <w:top w:val="none" w:sz="0" w:space="0" w:color="auto"/>
        <w:left w:val="none" w:sz="0" w:space="0" w:color="auto"/>
        <w:bottom w:val="none" w:sz="0" w:space="0" w:color="auto"/>
        <w:right w:val="none" w:sz="0" w:space="0" w:color="auto"/>
      </w:divBdr>
    </w:div>
    <w:div w:id="773131485">
      <w:bodyDiv w:val="1"/>
      <w:marLeft w:val="0"/>
      <w:marRight w:val="0"/>
      <w:marTop w:val="0"/>
      <w:marBottom w:val="0"/>
      <w:divBdr>
        <w:top w:val="none" w:sz="0" w:space="0" w:color="auto"/>
        <w:left w:val="none" w:sz="0" w:space="0" w:color="auto"/>
        <w:bottom w:val="none" w:sz="0" w:space="0" w:color="auto"/>
        <w:right w:val="none" w:sz="0" w:space="0" w:color="auto"/>
      </w:divBdr>
    </w:div>
    <w:div w:id="850922470">
      <w:bodyDiv w:val="1"/>
      <w:marLeft w:val="0"/>
      <w:marRight w:val="0"/>
      <w:marTop w:val="0"/>
      <w:marBottom w:val="0"/>
      <w:divBdr>
        <w:top w:val="none" w:sz="0" w:space="0" w:color="auto"/>
        <w:left w:val="none" w:sz="0" w:space="0" w:color="auto"/>
        <w:bottom w:val="none" w:sz="0" w:space="0" w:color="auto"/>
        <w:right w:val="none" w:sz="0" w:space="0" w:color="auto"/>
      </w:divBdr>
    </w:div>
    <w:div w:id="870535163">
      <w:bodyDiv w:val="1"/>
      <w:marLeft w:val="0"/>
      <w:marRight w:val="0"/>
      <w:marTop w:val="0"/>
      <w:marBottom w:val="0"/>
      <w:divBdr>
        <w:top w:val="none" w:sz="0" w:space="0" w:color="auto"/>
        <w:left w:val="none" w:sz="0" w:space="0" w:color="auto"/>
        <w:bottom w:val="none" w:sz="0" w:space="0" w:color="auto"/>
        <w:right w:val="none" w:sz="0" w:space="0" w:color="auto"/>
      </w:divBdr>
      <w:divsChild>
        <w:div w:id="165634717">
          <w:marLeft w:val="0"/>
          <w:marRight w:val="0"/>
          <w:marTop w:val="0"/>
          <w:marBottom w:val="0"/>
          <w:divBdr>
            <w:top w:val="none" w:sz="0" w:space="0" w:color="auto"/>
            <w:left w:val="none" w:sz="0" w:space="0" w:color="auto"/>
            <w:bottom w:val="none" w:sz="0" w:space="0" w:color="auto"/>
            <w:right w:val="none" w:sz="0" w:space="0" w:color="auto"/>
          </w:divBdr>
          <w:divsChild>
            <w:div w:id="452939975">
              <w:marLeft w:val="0"/>
              <w:marRight w:val="0"/>
              <w:marTop w:val="0"/>
              <w:marBottom w:val="0"/>
              <w:divBdr>
                <w:top w:val="none" w:sz="0" w:space="0" w:color="auto"/>
                <w:left w:val="none" w:sz="0" w:space="0" w:color="auto"/>
                <w:bottom w:val="none" w:sz="0" w:space="0" w:color="auto"/>
                <w:right w:val="none" w:sz="0" w:space="0" w:color="auto"/>
              </w:divBdr>
              <w:divsChild>
                <w:div w:id="60250336">
                  <w:marLeft w:val="0"/>
                  <w:marRight w:val="0"/>
                  <w:marTop w:val="0"/>
                  <w:marBottom w:val="0"/>
                  <w:divBdr>
                    <w:top w:val="none" w:sz="0" w:space="0" w:color="auto"/>
                    <w:left w:val="none" w:sz="0" w:space="0" w:color="auto"/>
                    <w:bottom w:val="none" w:sz="0" w:space="0" w:color="auto"/>
                    <w:right w:val="none" w:sz="0" w:space="0" w:color="auto"/>
                  </w:divBdr>
                  <w:divsChild>
                    <w:div w:id="1815636669">
                      <w:marLeft w:val="0"/>
                      <w:marRight w:val="0"/>
                      <w:marTop w:val="0"/>
                      <w:marBottom w:val="0"/>
                      <w:divBdr>
                        <w:top w:val="none" w:sz="0" w:space="0" w:color="auto"/>
                        <w:left w:val="none" w:sz="0" w:space="0" w:color="auto"/>
                        <w:bottom w:val="none" w:sz="0" w:space="0" w:color="auto"/>
                        <w:right w:val="none" w:sz="0" w:space="0" w:color="auto"/>
                      </w:divBdr>
                      <w:divsChild>
                        <w:div w:id="1804040934">
                          <w:marLeft w:val="0"/>
                          <w:marRight w:val="0"/>
                          <w:marTop w:val="0"/>
                          <w:marBottom w:val="0"/>
                          <w:divBdr>
                            <w:top w:val="none" w:sz="0" w:space="0" w:color="auto"/>
                            <w:left w:val="none" w:sz="0" w:space="0" w:color="auto"/>
                            <w:bottom w:val="none" w:sz="0" w:space="0" w:color="auto"/>
                            <w:right w:val="none" w:sz="0" w:space="0" w:color="auto"/>
                          </w:divBdr>
                          <w:divsChild>
                            <w:div w:id="886526544">
                              <w:marLeft w:val="0"/>
                              <w:marRight w:val="0"/>
                              <w:marTop w:val="0"/>
                              <w:marBottom w:val="0"/>
                              <w:divBdr>
                                <w:top w:val="none" w:sz="0" w:space="0" w:color="auto"/>
                                <w:left w:val="none" w:sz="0" w:space="0" w:color="auto"/>
                                <w:bottom w:val="none" w:sz="0" w:space="0" w:color="auto"/>
                                <w:right w:val="none" w:sz="0" w:space="0" w:color="auto"/>
                              </w:divBdr>
                              <w:divsChild>
                                <w:div w:id="292637669">
                                  <w:marLeft w:val="0"/>
                                  <w:marRight w:val="0"/>
                                  <w:marTop w:val="0"/>
                                  <w:marBottom w:val="0"/>
                                  <w:divBdr>
                                    <w:top w:val="none" w:sz="0" w:space="0" w:color="auto"/>
                                    <w:left w:val="none" w:sz="0" w:space="0" w:color="auto"/>
                                    <w:bottom w:val="none" w:sz="0" w:space="0" w:color="auto"/>
                                    <w:right w:val="none" w:sz="0" w:space="0" w:color="auto"/>
                                  </w:divBdr>
                                  <w:divsChild>
                                    <w:div w:id="2111272221">
                                      <w:marLeft w:val="0"/>
                                      <w:marRight w:val="0"/>
                                      <w:marTop w:val="0"/>
                                      <w:marBottom w:val="0"/>
                                      <w:divBdr>
                                        <w:top w:val="none" w:sz="0" w:space="0" w:color="auto"/>
                                        <w:left w:val="none" w:sz="0" w:space="0" w:color="auto"/>
                                        <w:bottom w:val="none" w:sz="0" w:space="0" w:color="auto"/>
                                        <w:right w:val="none" w:sz="0" w:space="0" w:color="auto"/>
                                      </w:divBdr>
                                      <w:divsChild>
                                        <w:div w:id="284426824">
                                          <w:marLeft w:val="0"/>
                                          <w:marRight w:val="0"/>
                                          <w:marTop w:val="0"/>
                                          <w:marBottom w:val="0"/>
                                          <w:divBdr>
                                            <w:top w:val="none" w:sz="0" w:space="0" w:color="auto"/>
                                            <w:left w:val="none" w:sz="0" w:space="0" w:color="auto"/>
                                            <w:bottom w:val="none" w:sz="0" w:space="0" w:color="auto"/>
                                            <w:right w:val="none" w:sz="0" w:space="0" w:color="auto"/>
                                          </w:divBdr>
                                          <w:divsChild>
                                            <w:div w:id="1962108128">
                                              <w:marLeft w:val="0"/>
                                              <w:marRight w:val="0"/>
                                              <w:marTop w:val="0"/>
                                              <w:marBottom w:val="0"/>
                                              <w:divBdr>
                                                <w:top w:val="none" w:sz="0" w:space="0" w:color="auto"/>
                                                <w:left w:val="none" w:sz="0" w:space="0" w:color="auto"/>
                                                <w:bottom w:val="none" w:sz="0" w:space="0" w:color="auto"/>
                                                <w:right w:val="none" w:sz="0" w:space="0" w:color="auto"/>
                                              </w:divBdr>
                                              <w:divsChild>
                                                <w:div w:id="1982998217">
                                                  <w:marLeft w:val="0"/>
                                                  <w:marRight w:val="0"/>
                                                  <w:marTop w:val="0"/>
                                                  <w:marBottom w:val="0"/>
                                                  <w:divBdr>
                                                    <w:top w:val="none" w:sz="0" w:space="0" w:color="auto"/>
                                                    <w:left w:val="none" w:sz="0" w:space="0" w:color="auto"/>
                                                    <w:bottom w:val="none" w:sz="0" w:space="0" w:color="auto"/>
                                                    <w:right w:val="none" w:sz="0" w:space="0" w:color="auto"/>
                                                  </w:divBdr>
                                                  <w:divsChild>
                                                    <w:div w:id="1153719012">
                                                      <w:marLeft w:val="0"/>
                                                      <w:marRight w:val="0"/>
                                                      <w:marTop w:val="0"/>
                                                      <w:marBottom w:val="0"/>
                                                      <w:divBdr>
                                                        <w:top w:val="none" w:sz="0" w:space="0" w:color="auto"/>
                                                        <w:left w:val="none" w:sz="0" w:space="0" w:color="auto"/>
                                                        <w:bottom w:val="none" w:sz="0" w:space="0" w:color="auto"/>
                                                        <w:right w:val="none" w:sz="0" w:space="0" w:color="auto"/>
                                                      </w:divBdr>
                                                      <w:divsChild>
                                                        <w:div w:id="19342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2536097">
      <w:bodyDiv w:val="1"/>
      <w:marLeft w:val="0"/>
      <w:marRight w:val="0"/>
      <w:marTop w:val="0"/>
      <w:marBottom w:val="0"/>
      <w:divBdr>
        <w:top w:val="none" w:sz="0" w:space="0" w:color="auto"/>
        <w:left w:val="none" w:sz="0" w:space="0" w:color="auto"/>
        <w:bottom w:val="none" w:sz="0" w:space="0" w:color="auto"/>
        <w:right w:val="none" w:sz="0" w:space="0" w:color="auto"/>
      </w:divBdr>
    </w:div>
    <w:div w:id="1035279437">
      <w:bodyDiv w:val="1"/>
      <w:marLeft w:val="0"/>
      <w:marRight w:val="0"/>
      <w:marTop w:val="0"/>
      <w:marBottom w:val="0"/>
      <w:divBdr>
        <w:top w:val="none" w:sz="0" w:space="0" w:color="auto"/>
        <w:left w:val="none" w:sz="0" w:space="0" w:color="auto"/>
        <w:bottom w:val="none" w:sz="0" w:space="0" w:color="auto"/>
        <w:right w:val="none" w:sz="0" w:space="0" w:color="auto"/>
      </w:divBdr>
    </w:div>
    <w:div w:id="1057124560">
      <w:bodyDiv w:val="1"/>
      <w:marLeft w:val="0"/>
      <w:marRight w:val="0"/>
      <w:marTop w:val="0"/>
      <w:marBottom w:val="0"/>
      <w:divBdr>
        <w:top w:val="none" w:sz="0" w:space="0" w:color="auto"/>
        <w:left w:val="none" w:sz="0" w:space="0" w:color="auto"/>
        <w:bottom w:val="none" w:sz="0" w:space="0" w:color="auto"/>
        <w:right w:val="none" w:sz="0" w:space="0" w:color="auto"/>
      </w:divBdr>
      <w:divsChild>
        <w:div w:id="1942761100">
          <w:marLeft w:val="0"/>
          <w:marRight w:val="0"/>
          <w:marTop w:val="0"/>
          <w:marBottom w:val="0"/>
          <w:divBdr>
            <w:top w:val="none" w:sz="0" w:space="0" w:color="auto"/>
            <w:left w:val="none" w:sz="0" w:space="0" w:color="auto"/>
            <w:bottom w:val="none" w:sz="0" w:space="0" w:color="auto"/>
            <w:right w:val="none" w:sz="0" w:space="0" w:color="auto"/>
          </w:divBdr>
          <w:divsChild>
            <w:div w:id="154884402">
              <w:marLeft w:val="0"/>
              <w:marRight w:val="0"/>
              <w:marTop w:val="0"/>
              <w:marBottom w:val="0"/>
              <w:divBdr>
                <w:top w:val="none" w:sz="0" w:space="0" w:color="auto"/>
                <w:left w:val="none" w:sz="0" w:space="0" w:color="auto"/>
                <w:bottom w:val="none" w:sz="0" w:space="0" w:color="auto"/>
                <w:right w:val="none" w:sz="0" w:space="0" w:color="auto"/>
              </w:divBdr>
              <w:divsChild>
                <w:div w:id="1593321231">
                  <w:marLeft w:val="0"/>
                  <w:marRight w:val="0"/>
                  <w:marTop w:val="0"/>
                  <w:marBottom w:val="0"/>
                  <w:divBdr>
                    <w:top w:val="none" w:sz="0" w:space="0" w:color="auto"/>
                    <w:left w:val="none" w:sz="0" w:space="0" w:color="auto"/>
                    <w:bottom w:val="none" w:sz="0" w:space="0" w:color="auto"/>
                    <w:right w:val="none" w:sz="0" w:space="0" w:color="auto"/>
                  </w:divBdr>
                  <w:divsChild>
                    <w:div w:id="1379629127">
                      <w:marLeft w:val="0"/>
                      <w:marRight w:val="0"/>
                      <w:marTop w:val="0"/>
                      <w:marBottom w:val="0"/>
                      <w:divBdr>
                        <w:top w:val="none" w:sz="0" w:space="0" w:color="auto"/>
                        <w:left w:val="none" w:sz="0" w:space="0" w:color="auto"/>
                        <w:bottom w:val="none" w:sz="0" w:space="0" w:color="auto"/>
                        <w:right w:val="none" w:sz="0" w:space="0" w:color="auto"/>
                      </w:divBdr>
                      <w:divsChild>
                        <w:div w:id="1923104885">
                          <w:marLeft w:val="0"/>
                          <w:marRight w:val="0"/>
                          <w:marTop w:val="0"/>
                          <w:marBottom w:val="0"/>
                          <w:divBdr>
                            <w:top w:val="none" w:sz="0" w:space="0" w:color="auto"/>
                            <w:left w:val="none" w:sz="0" w:space="0" w:color="auto"/>
                            <w:bottom w:val="none" w:sz="0" w:space="0" w:color="auto"/>
                            <w:right w:val="none" w:sz="0" w:space="0" w:color="auto"/>
                          </w:divBdr>
                          <w:divsChild>
                            <w:div w:id="1491823433">
                              <w:marLeft w:val="0"/>
                              <w:marRight w:val="0"/>
                              <w:marTop w:val="0"/>
                              <w:marBottom w:val="0"/>
                              <w:divBdr>
                                <w:top w:val="none" w:sz="0" w:space="0" w:color="auto"/>
                                <w:left w:val="none" w:sz="0" w:space="0" w:color="auto"/>
                                <w:bottom w:val="none" w:sz="0" w:space="0" w:color="auto"/>
                                <w:right w:val="none" w:sz="0" w:space="0" w:color="auto"/>
                              </w:divBdr>
                              <w:divsChild>
                                <w:div w:id="340855481">
                                  <w:marLeft w:val="0"/>
                                  <w:marRight w:val="0"/>
                                  <w:marTop w:val="0"/>
                                  <w:marBottom w:val="0"/>
                                  <w:divBdr>
                                    <w:top w:val="none" w:sz="0" w:space="0" w:color="auto"/>
                                    <w:left w:val="none" w:sz="0" w:space="0" w:color="auto"/>
                                    <w:bottom w:val="none" w:sz="0" w:space="0" w:color="auto"/>
                                    <w:right w:val="none" w:sz="0" w:space="0" w:color="auto"/>
                                  </w:divBdr>
                                  <w:divsChild>
                                    <w:div w:id="1508787669">
                                      <w:marLeft w:val="0"/>
                                      <w:marRight w:val="0"/>
                                      <w:marTop w:val="0"/>
                                      <w:marBottom w:val="0"/>
                                      <w:divBdr>
                                        <w:top w:val="none" w:sz="0" w:space="0" w:color="auto"/>
                                        <w:left w:val="none" w:sz="0" w:space="0" w:color="auto"/>
                                        <w:bottom w:val="none" w:sz="0" w:space="0" w:color="auto"/>
                                        <w:right w:val="none" w:sz="0" w:space="0" w:color="auto"/>
                                      </w:divBdr>
                                      <w:divsChild>
                                        <w:div w:id="208150202">
                                          <w:marLeft w:val="0"/>
                                          <w:marRight w:val="0"/>
                                          <w:marTop w:val="0"/>
                                          <w:marBottom w:val="0"/>
                                          <w:divBdr>
                                            <w:top w:val="none" w:sz="0" w:space="0" w:color="auto"/>
                                            <w:left w:val="none" w:sz="0" w:space="0" w:color="auto"/>
                                            <w:bottom w:val="none" w:sz="0" w:space="0" w:color="auto"/>
                                            <w:right w:val="none" w:sz="0" w:space="0" w:color="auto"/>
                                          </w:divBdr>
                                          <w:divsChild>
                                            <w:div w:id="419135180">
                                              <w:marLeft w:val="0"/>
                                              <w:marRight w:val="0"/>
                                              <w:marTop w:val="0"/>
                                              <w:marBottom w:val="0"/>
                                              <w:divBdr>
                                                <w:top w:val="none" w:sz="0" w:space="0" w:color="auto"/>
                                                <w:left w:val="none" w:sz="0" w:space="0" w:color="auto"/>
                                                <w:bottom w:val="none" w:sz="0" w:space="0" w:color="auto"/>
                                                <w:right w:val="none" w:sz="0" w:space="0" w:color="auto"/>
                                              </w:divBdr>
                                              <w:divsChild>
                                                <w:div w:id="1623922577">
                                                  <w:marLeft w:val="0"/>
                                                  <w:marRight w:val="0"/>
                                                  <w:marTop w:val="0"/>
                                                  <w:marBottom w:val="0"/>
                                                  <w:divBdr>
                                                    <w:top w:val="none" w:sz="0" w:space="0" w:color="auto"/>
                                                    <w:left w:val="none" w:sz="0" w:space="0" w:color="auto"/>
                                                    <w:bottom w:val="none" w:sz="0" w:space="0" w:color="auto"/>
                                                    <w:right w:val="none" w:sz="0" w:space="0" w:color="auto"/>
                                                  </w:divBdr>
                                                  <w:divsChild>
                                                    <w:div w:id="1186095150">
                                                      <w:marLeft w:val="0"/>
                                                      <w:marRight w:val="0"/>
                                                      <w:marTop w:val="0"/>
                                                      <w:marBottom w:val="0"/>
                                                      <w:divBdr>
                                                        <w:top w:val="none" w:sz="0" w:space="0" w:color="auto"/>
                                                        <w:left w:val="none" w:sz="0" w:space="0" w:color="auto"/>
                                                        <w:bottom w:val="none" w:sz="0" w:space="0" w:color="auto"/>
                                                        <w:right w:val="none" w:sz="0" w:space="0" w:color="auto"/>
                                                      </w:divBdr>
                                                      <w:divsChild>
                                                        <w:div w:id="6869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8308361">
      <w:bodyDiv w:val="1"/>
      <w:marLeft w:val="0"/>
      <w:marRight w:val="0"/>
      <w:marTop w:val="0"/>
      <w:marBottom w:val="0"/>
      <w:divBdr>
        <w:top w:val="none" w:sz="0" w:space="0" w:color="auto"/>
        <w:left w:val="none" w:sz="0" w:space="0" w:color="auto"/>
        <w:bottom w:val="none" w:sz="0" w:space="0" w:color="auto"/>
        <w:right w:val="none" w:sz="0" w:space="0" w:color="auto"/>
      </w:divBdr>
    </w:div>
    <w:div w:id="1112019125">
      <w:bodyDiv w:val="1"/>
      <w:marLeft w:val="0"/>
      <w:marRight w:val="0"/>
      <w:marTop w:val="0"/>
      <w:marBottom w:val="0"/>
      <w:divBdr>
        <w:top w:val="none" w:sz="0" w:space="0" w:color="auto"/>
        <w:left w:val="none" w:sz="0" w:space="0" w:color="auto"/>
        <w:bottom w:val="none" w:sz="0" w:space="0" w:color="auto"/>
        <w:right w:val="none" w:sz="0" w:space="0" w:color="auto"/>
      </w:divBdr>
    </w:div>
    <w:div w:id="1177312154">
      <w:bodyDiv w:val="1"/>
      <w:marLeft w:val="0"/>
      <w:marRight w:val="0"/>
      <w:marTop w:val="0"/>
      <w:marBottom w:val="0"/>
      <w:divBdr>
        <w:top w:val="none" w:sz="0" w:space="0" w:color="auto"/>
        <w:left w:val="none" w:sz="0" w:space="0" w:color="auto"/>
        <w:bottom w:val="none" w:sz="0" w:space="0" w:color="auto"/>
        <w:right w:val="none" w:sz="0" w:space="0" w:color="auto"/>
      </w:divBdr>
      <w:divsChild>
        <w:div w:id="2074549152">
          <w:marLeft w:val="0"/>
          <w:marRight w:val="0"/>
          <w:marTop w:val="0"/>
          <w:marBottom w:val="0"/>
          <w:divBdr>
            <w:top w:val="none" w:sz="0" w:space="0" w:color="auto"/>
            <w:left w:val="none" w:sz="0" w:space="0" w:color="auto"/>
            <w:bottom w:val="none" w:sz="0" w:space="0" w:color="auto"/>
            <w:right w:val="none" w:sz="0" w:space="0" w:color="auto"/>
          </w:divBdr>
          <w:divsChild>
            <w:div w:id="1321882696">
              <w:marLeft w:val="0"/>
              <w:marRight w:val="0"/>
              <w:marTop w:val="0"/>
              <w:marBottom w:val="0"/>
              <w:divBdr>
                <w:top w:val="none" w:sz="0" w:space="0" w:color="auto"/>
                <w:left w:val="none" w:sz="0" w:space="0" w:color="auto"/>
                <w:bottom w:val="none" w:sz="0" w:space="0" w:color="auto"/>
                <w:right w:val="none" w:sz="0" w:space="0" w:color="auto"/>
              </w:divBdr>
              <w:divsChild>
                <w:div w:id="1776123481">
                  <w:marLeft w:val="0"/>
                  <w:marRight w:val="0"/>
                  <w:marTop w:val="0"/>
                  <w:marBottom w:val="0"/>
                  <w:divBdr>
                    <w:top w:val="none" w:sz="0" w:space="0" w:color="auto"/>
                    <w:left w:val="none" w:sz="0" w:space="0" w:color="auto"/>
                    <w:bottom w:val="none" w:sz="0" w:space="0" w:color="auto"/>
                    <w:right w:val="none" w:sz="0" w:space="0" w:color="auto"/>
                  </w:divBdr>
                  <w:divsChild>
                    <w:div w:id="515271547">
                      <w:marLeft w:val="0"/>
                      <w:marRight w:val="0"/>
                      <w:marTop w:val="0"/>
                      <w:marBottom w:val="0"/>
                      <w:divBdr>
                        <w:top w:val="none" w:sz="0" w:space="0" w:color="auto"/>
                        <w:left w:val="none" w:sz="0" w:space="0" w:color="auto"/>
                        <w:bottom w:val="none" w:sz="0" w:space="0" w:color="auto"/>
                        <w:right w:val="none" w:sz="0" w:space="0" w:color="auto"/>
                      </w:divBdr>
                      <w:divsChild>
                        <w:div w:id="2040927901">
                          <w:marLeft w:val="0"/>
                          <w:marRight w:val="0"/>
                          <w:marTop w:val="0"/>
                          <w:marBottom w:val="0"/>
                          <w:divBdr>
                            <w:top w:val="none" w:sz="0" w:space="0" w:color="auto"/>
                            <w:left w:val="none" w:sz="0" w:space="0" w:color="auto"/>
                            <w:bottom w:val="none" w:sz="0" w:space="0" w:color="auto"/>
                            <w:right w:val="none" w:sz="0" w:space="0" w:color="auto"/>
                          </w:divBdr>
                          <w:divsChild>
                            <w:div w:id="1131872649">
                              <w:marLeft w:val="0"/>
                              <w:marRight w:val="0"/>
                              <w:marTop w:val="0"/>
                              <w:marBottom w:val="0"/>
                              <w:divBdr>
                                <w:top w:val="none" w:sz="0" w:space="0" w:color="auto"/>
                                <w:left w:val="none" w:sz="0" w:space="0" w:color="auto"/>
                                <w:bottom w:val="none" w:sz="0" w:space="0" w:color="auto"/>
                                <w:right w:val="none" w:sz="0" w:space="0" w:color="auto"/>
                              </w:divBdr>
                              <w:divsChild>
                                <w:div w:id="1833523848">
                                  <w:marLeft w:val="0"/>
                                  <w:marRight w:val="0"/>
                                  <w:marTop w:val="0"/>
                                  <w:marBottom w:val="0"/>
                                  <w:divBdr>
                                    <w:top w:val="none" w:sz="0" w:space="0" w:color="auto"/>
                                    <w:left w:val="none" w:sz="0" w:space="0" w:color="auto"/>
                                    <w:bottom w:val="none" w:sz="0" w:space="0" w:color="auto"/>
                                    <w:right w:val="none" w:sz="0" w:space="0" w:color="auto"/>
                                  </w:divBdr>
                                  <w:divsChild>
                                    <w:div w:id="614605896">
                                      <w:marLeft w:val="0"/>
                                      <w:marRight w:val="0"/>
                                      <w:marTop w:val="0"/>
                                      <w:marBottom w:val="0"/>
                                      <w:divBdr>
                                        <w:top w:val="none" w:sz="0" w:space="0" w:color="auto"/>
                                        <w:left w:val="none" w:sz="0" w:space="0" w:color="auto"/>
                                        <w:bottom w:val="none" w:sz="0" w:space="0" w:color="auto"/>
                                        <w:right w:val="none" w:sz="0" w:space="0" w:color="auto"/>
                                      </w:divBdr>
                                      <w:divsChild>
                                        <w:div w:id="777525044">
                                          <w:marLeft w:val="0"/>
                                          <w:marRight w:val="0"/>
                                          <w:marTop w:val="0"/>
                                          <w:marBottom w:val="0"/>
                                          <w:divBdr>
                                            <w:top w:val="none" w:sz="0" w:space="0" w:color="auto"/>
                                            <w:left w:val="none" w:sz="0" w:space="0" w:color="auto"/>
                                            <w:bottom w:val="none" w:sz="0" w:space="0" w:color="auto"/>
                                            <w:right w:val="none" w:sz="0" w:space="0" w:color="auto"/>
                                          </w:divBdr>
                                          <w:divsChild>
                                            <w:div w:id="341589117">
                                              <w:marLeft w:val="0"/>
                                              <w:marRight w:val="0"/>
                                              <w:marTop w:val="0"/>
                                              <w:marBottom w:val="0"/>
                                              <w:divBdr>
                                                <w:top w:val="none" w:sz="0" w:space="0" w:color="auto"/>
                                                <w:left w:val="none" w:sz="0" w:space="0" w:color="auto"/>
                                                <w:bottom w:val="none" w:sz="0" w:space="0" w:color="auto"/>
                                                <w:right w:val="none" w:sz="0" w:space="0" w:color="auto"/>
                                              </w:divBdr>
                                              <w:divsChild>
                                                <w:div w:id="165677354">
                                                  <w:marLeft w:val="0"/>
                                                  <w:marRight w:val="0"/>
                                                  <w:marTop w:val="0"/>
                                                  <w:marBottom w:val="0"/>
                                                  <w:divBdr>
                                                    <w:top w:val="none" w:sz="0" w:space="0" w:color="auto"/>
                                                    <w:left w:val="none" w:sz="0" w:space="0" w:color="auto"/>
                                                    <w:bottom w:val="none" w:sz="0" w:space="0" w:color="auto"/>
                                                    <w:right w:val="none" w:sz="0" w:space="0" w:color="auto"/>
                                                  </w:divBdr>
                                                  <w:divsChild>
                                                    <w:div w:id="1940093273">
                                                      <w:marLeft w:val="0"/>
                                                      <w:marRight w:val="0"/>
                                                      <w:marTop w:val="0"/>
                                                      <w:marBottom w:val="0"/>
                                                      <w:divBdr>
                                                        <w:top w:val="none" w:sz="0" w:space="0" w:color="auto"/>
                                                        <w:left w:val="none" w:sz="0" w:space="0" w:color="auto"/>
                                                        <w:bottom w:val="none" w:sz="0" w:space="0" w:color="auto"/>
                                                        <w:right w:val="none" w:sz="0" w:space="0" w:color="auto"/>
                                                      </w:divBdr>
                                                      <w:divsChild>
                                                        <w:div w:id="13036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7961326">
      <w:bodyDiv w:val="1"/>
      <w:marLeft w:val="0"/>
      <w:marRight w:val="0"/>
      <w:marTop w:val="0"/>
      <w:marBottom w:val="0"/>
      <w:divBdr>
        <w:top w:val="none" w:sz="0" w:space="0" w:color="auto"/>
        <w:left w:val="none" w:sz="0" w:space="0" w:color="auto"/>
        <w:bottom w:val="none" w:sz="0" w:space="0" w:color="auto"/>
        <w:right w:val="none" w:sz="0" w:space="0" w:color="auto"/>
      </w:divBdr>
    </w:div>
    <w:div w:id="1180196649">
      <w:bodyDiv w:val="1"/>
      <w:marLeft w:val="0"/>
      <w:marRight w:val="0"/>
      <w:marTop w:val="0"/>
      <w:marBottom w:val="0"/>
      <w:divBdr>
        <w:top w:val="none" w:sz="0" w:space="0" w:color="auto"/>
        <w:left w:val="none" w:sz="0" w:space="0" w:color="auto"/>
        <w:bottom w:val="none" w:sz="0" w:space="0" w:color="auto"/>
        <w:right w:val="none" w:sz="0" w:space="0" w:color="auto"/>
      </w:divBdr>
      <w:divsChild>
        <w:div w:id="47456190">
          <w:marLeft w:val="0"/>
          <w:marRight w:val="0"/>
          <w:marTop w:val="0"/>
          <w:marBottom w:val="0"/>
          <w:divBdr>
            <w:top w:val="none" w:sz="0" w:space="0" w:color="auto"/>
            <w:left w:val="none" w:sz="0" w:space="0" w:color="auto"/>
            <w:bottom w:val="none" w:sz="0" w:space="0" w:color="auto"/>
            <w:right w:val="none" w:sz="0" w:space="0" w:color="auto"/>
          </w:divBdr>
          <w:divsChild>
            <w:div w:id="842166573">
              <w:marLeft w:val="0"/>
              <w:marRight w:val="0"/>
              <w:marTop w:val="0"/>
              <w:marBottom w:val="0"/>
              <w:divBdr>
                <w:top w:val="none" w:sz="0" w:space="0" w:color="auto"/>
                <w:left w:val="none" w:sz="0" w:space="0" w:color="auto"/>
                <w:bottom w:val="none" w:sz="0" w:space="0" w:color="auto"/>
                <w:right w:val="none" w:sz="0" w:space="0" w:color="auto"/>
              </w:divBdr>
              <w:divsChild>
                <w:div w:id="275799141">
                  <w:marLeft w:val="0"/>
                  <w:marRight w:val="0"/>
                  <w:marTop w:val="0"/>
                  <w:marBottom w:val="0"/>
                  <w:divBdr>
                    <w:top w:val="none" w:sz="0" w:space="0" w:color="auto"/>
                    <w:left w:val="none" w:sz="0" w:space="0" w:color="auto"/>
                    <w:bottom w:val="none" w:sz="0" w:space="0" w:color="auto"/>
                    <w:right w:val="none" w:sz="0" w:space="0" w:color="auto"/>
                  </w:divBdr>
                  <w:divsChild>
                    <w:div w:id="1564675353">
                      <w:marLeft w:val="0"/>
                      <w:marRight w:val="0"/>
                      <w:marTop w:val="0"/>
                      <w:marBottom w:val="0"/>
                      <w:divBdr>
                        <w:top w:val="none" w:sz="0" w:space="0" w:color="auto"/>
                        <w:left w:val="none" w:sz="0" w:space="0" w:color="auto"/>
                        <w:bottom w:val="none" w:sz="0" w:space="0" w:color="auto"/>
                        <w:right w:val="none" w:sz="0" w:space="0" w:color="auto"/>
                      </w:divBdr>
                      <w:divsChild>
                        <w:div w:id="1913003202">
                          <w:marLeft w:val="0"/>
                          <w:marRight w:val="0"/>
                          <w:marTop w:val="0"/>
                          <w:marBottom w:val="0"/>
                          <w:divBdr>
                            <w:top w:val="none" w:sz="0" w:space="0" w:color="auto"/>
                            <w:left w:val="none" w:sz="0" w:space="0" w:color="auto"/>
                            <w:bottom w:val="none" w:sz="0" w:space="0" w:color="auto"/>
                            <w:right w:val="none" w:sz="0" w:space="0" w:color="auto"/>
                          </w:divBdr>
                          <w:divsChild>
                            <w:div w:id="1127360828">
                              <w:marLeft w:val="0"/>
                              <w:marRight w:val="0"/>
                              <w:marTop w:val="0"/>
                              <w:marBottom w:val="0"/>
                              <w:divBdr>
                                <w:top w:val="none" w:sz="0" w:space="0" w:color="auto"/>
                                <w:left w:val="none" w:sz="0" w:space="0" w:color="auto"/>
                                <w:bottom w:val="none" w:sz="0" w:space="0" w:color="auto"/>
                                <w:right w:val="none" w:sz="0" w:space="0" w:color="auto"/>
                              </w:divBdr>
                              <w:divsChild>
                                <w:div w:id="242033888">
                                  <w:marLeft w:val="0"/>
                                  <w:marRight w:val="0"/>
                                  <w:marTop w:val="0"/>
                                  <w:marBottom w:val="0"/>
                                  <w:divBdr>
                                    <w:top w:val="none" w:sz="0" w:space="0" w:color="auto"/>
                                    <w:left w:val="none" w:sz="0" w:space="0" w:color="auto"/>
                                    <w:bottom w:val="none" w:sz="0" w:space="0" w:color="auto"/>
                                    <w:right w:val="none" w:sz="0" w:space="0" w:color="auto"/>
                                  </w:divBdr>
                                  <w:divsChild>
                                    <w:div w:id="1624926566">
                                      <w:marLeft w:val="0"/>
                                      <w:marRight w:val="0"/>
                                      <w:marTop w:val="0"/>
                                      <w:marBottom w:val="0"/>
                                      <w:divBdr>
                                        <w:top w:val="none" w:sz="0" w:space="0" w:color="auto"/>
                                        <w:left w:val="none" w:sz="0" w:space="0" w:color="auto"/>
                                        <w:bottom w:val="none" w:sz="0" w:space="0" w:color="auto"/>
                                        <w:right w:val="none" w:sz="0" w:space="0" w:color="auto"/>
                                      </w:divBdr>
                                      <w:divsChild>
                                        <w:div w:id="1010177448">
                                          <w:marLeft w:val="0"/>
                                          <w:marRight w:val="0"/>
                                          <w:marTop w:val="0"/>
                                          <w:marBottom w:val="0"/>
                                          <w:divBdr>
                                            <w:top w:val="none" w:sz="0" w:space="0" w:color="auto"/>
                                            <w:left w:val="none" w:sz="0" w:space="0" w:color="auto"/>
                                            <w:bottom w:val="none" w:sz="0" w:space="0" w:color="auto"/>
                                            <w:right w:val="none" w:sz="0" w:space="0" w:color="auto"/>
                                          </w:divBdr>
                                          <w:divsChild>
                                            <w:div w:id="1698042252">
                                              <w:marLeft w:val="0"/>
                                              <w:marRight w:val="0"/>
                                              <w:marTop w:val="0"/>
                                              <w:marBottom w:val="0"/>
                                              <w:divBdr>
                                                <w:top w:val="none" w:sz="0" w:space="0" w:color="auto"/>
                                                <w:left w:val="none" w:sz="0" w:space="0" w:color="auto"/>
                                                <w:bottom w:val="none" w:sz="0" w:space="0" w:color="auto"/>
                                                <w:right w:val="none" w:sz="0" w:space="0" w:color="auto"/>
                                              </w:divBdr>
                                              <w:divsChild>
                                                <w:div w:id="1324973508">
                                                  <w:marLeft w:val="0"/>
                                                  <w:marRight w:val="0"/>
                                                  <w:marTop w:val="0"/>
                                                  <w:marBottom w:val="0"/>
                                                  <w:divBdr>
                                                    <w:top w:val="none" w:sz="0" w:space="0" w:color="auto"/>
                                                    <w:left w:val="none" w:sz="0" w:space="0" w:color="auto"/>
                                                    <w:bottom w:val="none" w:sz="0" w:space="0" w:color="auto"/>
                                                    <w:right w:val="none" w:sz="0" w:space="0" w:color="auto"/>
                                                  </w:divBdr>
                                                  <w:divsChild>
                                                    <w:div w:id="1776443030">
                                                      <w:marLeft w:val="0"/>
                                                      <w:marRight w:val="0"/>
                                                      <w:marTop w:val="0"/>
                                                      <w:marBottom w:val="0"/>
                                                      <w:divBdr>
                                                        <w:top w:val="none" w:sz="0" w:space="0" w:color="auto"/>
                                                        <w:left w:val="none" w:sz="0" w:space="0" w:color="auto"/>
                                                        <w:bottom w:val="none" w:sz="0" w:space="0" w:color="auto"/>
                                                        <w:right w:val="none" w:sz="0" w:space="0" w:color="auto"/>
                                                      </w:divBdr>
                                                      <w:divsChild>
                                                        <w:div w:id="186529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2135438">
      <w:bodyDiv w:val="1"/>
      <w:marLeft w:val="0"/>
      <w:marRight w:val="0"/>
      <w:marTop w:val="0"/>
      <w:marBottom w:val="0"/>
      <w:divBdr>
        <w:top w:val="none" w:sz="0" w:space="0" w:color="auto"/>
        <w:left w:val="none" w:sz="0" w:space="0" w:color="auto"/>
        <w:bottom w:val="none" w:sz="0" w:space="0" w:color="auto"/>
        <w:right w:val="none" w:sz="0" w:space="0" w:color="auto"/>
      </w:divBdr>
    </w:div>
    <w:div w:id="1346856903">
      <w:bodyDiv w:val="1"/>
      <w:marLeft w:val="0"/>
      <w:marRight w:val="0"/>
      <w:marTop w:val="0"/>
      <w:marBottom w:val="0"/>
      <w:divBdr>
        <w:top w:val="none" w:sz="0" w:space="0" w:color="auto"/>
        <w:left w:val="none" w:sz="0" w:space="0" w:color="auto"/>
        <w:bottom w:val="none" w:sz="0" w:space="0" w:color="auto"/>
        <w:right w:val="none" w:sz="0" w:space="0" w:color="auto"/>
      </w:divBdr>
    </w:div>
    <w:div w:id="1371687916">
      <w:bodyDiv w:val="1"/>
      <w:marLeft w:val="0"/>
      <w:marRight w:val="0"/>
      <w:marTop w:val="0"/>
      <w:marBottom w:val="0"/>
      <w:divBdr>
        <w:top w:val="none" w:sz="0" w:space="0" w:color="auto"/>
        <w:left w:val="none" w:sz="0" w:space="0" w:color="auto"/>
        <w:bottom w:val="none" w:sz="0" w:space="0" w:color="auto"/>
        <w:right w:val="none" w:sz="0" w:space="0" w:color="auto"/>
      </w:divBdr>
    </w:div>
    <w:div w:id="1383090388">
      <w:bodyDiv w:val="1"/>
      <w:marLeft w:val="0"/>
      <w:marRight w:val="0"/>
      <w:marTop w:val="0"/>
      <w:marBottom w:val="0"/>
      <w:divBdr>
        <w:top w:val="none" w:sz="0" w:space="0" w:color="auto"/>
        <w:left w:val="none" w:sz="0" w:space="0" w:color="auto"/>
        <w:bottom w:val="none" w:sz="0" w:space="0" w:color="auto"/>
        <w:right w:val="none" w:sz="0" w:space="0" w:color="auto"/>
      </w:divBdr>
    </w:div>
    <w:div w:id="1415591888">
      <w:bodyDiv w:val="1"/>
      <w:marLeft w:val="0"/>
      <w:marRight w:val="0"/>
      <w:marTop w:val="0"/>
      <w:marBottom w:val="0"/>
      <w:divBdr>
        <w:top w:val="none" w:sz="0" w:space="0" w:color="auto"/>
        <w:left w:val="none" w:sz="0" w:space="0" w:color="auto"/>
        <w:bottom w:val="none" w:sz="0" w:space="0" w:color="auto"/>
        <w:right w:val="none" w:sz="0" w:space="0" w:color="auto"/>
      </w:divBdr>
    </w:div>
    <w:div w:id="1420104589">
      <w:bodyDiv w:val="1"/>
      <w:marLeft w:val="0"/>
      <w:marRight w:val="0"/>
      <w:marTop w:val="0"/>
      <w:marBottom w:val="0"/>
      <w:divBdr>
        <w:top w:val="none" w:sz="0" w:space="0" w:color="auto"/>
        <w:left w:val="none" w:sz="0" w:space="0" w:color="auto"/>
        <w:bottom w:val="none" w:sz="0" w:space="0" w:color="auto"/>
        <w:right w:val="none" w:sz="0" w:space="0" w:color="auto"/>
      </w:divBdr>
    </w:div>
    <w:div w:id="1421414750">
      <w:bodyDiv w:val="1"/>
      <w:marLeft w:val="0"/>
      <w:marRight w:val="0"/>
      <w:marTop w:val="0"/>
      <w:marBottom w:val="0"/>
      <w:divBdr>
        <w:top w:val="none" w:sz="0" w:space="0" w:color="auto"/>
        <w:left w:val="none" w:sz="0" w:space="0" w:color="auto"/>
        <w:bottom w:val="none" w:sz="0" w:space="0" w:color="auto"/>
        <w:right w:val="none" w:sz="0" w:space="0" w:color="auto"/>
      </w:divBdr>
    </w:div>
    <w:div w:id="1583640758">
      <w:bodyDiv w:val="1"/>
      <w:marLeft w:val="0"/>
      <w:marRight w:val="0"/>
      <w:marTop w:val="0"/>
      <w:marBottom w:val="0"/>
      <w:divBdr>
        <w:top w:val="none" w:sz="0" w:space="0" w:color="auto"/>
        <w:left w:val="none" w:sz="0" w:space="0" w:color="auto"/>
        <w:bottom w:val="none" w:sz="0" w:space="0" w:color="auto"/>
        <w:right w:val="none" w:sz="0" w:space="0" w:color="auto"/>
      </w:divBdr>
    </w:div>
    <w:div w:id="1675917433">
      <w:bodyDiv w:val="1"/>
      <w:marLeft w:val="0"/>
      <w:marRight w:val="0"/>
      <w:marTop w:val="0"/>
      <w:marBottom w:val="0"/>
      <w:divBdr>
        <w:top w:val="none" w:sz="0" w:space="0" w:color="auto"/>
        <w:left w:val="none" w:sz="0" w:space="0" w:color="auto"/>
        <w:bottom w:val="none" w:sz="0" w:space="0" w:color="auto"/>
        <w:right w:val="none" w:sz="0" w:space="0" w:color="auto"/>
      </w:divBdr>
    </w:div>
    <w:div w:id="1713113245">
      <w:bodyDiv w:val="1"/>
      <w:marLeft w:val="0"/>
      <w:marRight w:val="0"/>
      <w:marTop w:val="0"/>
      <w:marBottom w:val="0"/>
      <w:divBdr>
        <w:top w:val="none" w:sz="0" w:space="0" w:color="auto"/>
        <w:left w:val="none" w:sz="0" w:space="0" w:color="auto"/>
        <w:bottom w:val="none" w:sz="0" w:space="0" w:color="auto"/>
        <w:right w:val="none" w:sz="0" w:space="0" w:color="auto"/>
      </w:divBdr>
    </w:div>
    <w:div w:id="1729113662">
      <w:bodyDiv w:val="1"/>
      <w:marLeft w:val="0"/>
      <w:marRight w:val="0"/>
      <w:marTop w:val="0"/>
      <w:marBottom w:val="0"/>
      <w:divBdr>
        <w:top w:val="none" w:sz="0" w:space="0" w:color="auto"/>
        <w:left w:val="none" w:sz="0" w:space="0" w:color="auto"/>
        <w:bottom w:val="none" w:sz="0" w:space="0" w:color="auto"/>
        <w:right w:val="none" w:sz="0" w:space="0" w:color="auto"/>
      </w:divBdr>
    </w:div>
    <w:div w:id="1752313678">
      <w:bodyDiv w:val="1"/>
      <w:marLeft w:val="0"/>
      <w:marRight w:val="0"/>
      <w:marTop w:val="0"/>
      <w:marBottom w:val="0"/>
      <w:divBdr>
        <w:top w:val="none" w:sz="0" w:space="0" w:color="auto"/>
        <w:left w:val="none" w:sz="0" w:space="0" w:color="auto"/>
        <w:bottom w:val="none" w:sz="0" w:space="0" w:color="auto"/>
        <w:right w:val="none" w:sz="0" w:space="0" w:color="auto"/>
      </w:divBdr>
    </w:div>
    <w:div w:id="1758205100">
      <w:bodyDiv w:val="1"/>
      <w:marLeft w:val="0"/>
      <w:marRight w:val="0"/>
      <w:marTop w:val="0"/>
      <w:marBottom w:val="0"/>
      <w:divBdr>
        <w:top w:val="none" w:sz="0" w:space="0" w:color="auto"/>
        <w:left w:val="none" w:sz="0" w:space="0" w:color="auto"/>
        <w:bottom w:val="none" w:sz="0" w:space="0" w:color="auto"/>
        <w:right w:val="none" w:sz="0" w:space="0" w:color="auto"/>
      </w:divBdr>
    </w:div>
    <w:div w:id="1806266049">
      <w:bodyDiv w:val="1"/>
      <w:marLeft w:val="0"/>
      <w:marRight w:val="0"/>
      <w:marTop w:val="0"/>
      <w:marBottom w:val="0"/>
      <w:divBdr>
        <w:top w:val="none" w:sz="0" w:space="0" w:color="auto"/>
        <w:left w:val="none" w:sz="0" w:space="0" w:color="auto"/>
        <w:bottom w:val="none" w:sz="0" w:space="0" w:color="auto"/>
        <w:right w:val="none" w:sz="0" w:space="0" w:color="auto"/>
      </w:divBdr>
    </w:div>
    <w:div w:id="1899390201">
      <w:bodyDiv w:val="1"/>
      <w:marLeft w:val="0"/>
      <w:marRight w:val="0"/>
      <w:marTop w:val="0"/>
      <w:marBottom w:val="0"/>
      <w:divBdr>
        <w:top w:val="none" w:sz="0" w:space="0" w:color="auto"/>
        <w:left w:val="none" w:sz="0" w:space="0" w:color="auto"/>
        <w:bottom w:val="none" w:sz="0" w:space="0" w:color="auto"/>
        <w:right w:val="none" w:sz="0" w:space="0" w:color="auto"/>
      </w:divBdr>
    </w:div>
    <w:div w:id="1904362936">
      <w:bodyDiv w:val="1"/>
      <w:marLeft w:val="0"/>
      <w:marRight w:val="0"/>
      <w:marTop w:val="0"/>
      <w:marBottom w:val="0"/>
      <w:divBdr>
        <w:top w:val="none" w:sz="0" w:space="0" w:color="auto"/>
        <w:left w:val="none" w:sz="0" w:space="0" w:color="auto"/>
        <w:bottom w:val="none" w:sz="0" w:space="0" w:color="auto"/>
        <w:right w:val="none" w:sz="0" w:space="0" w:color="auto"/>
      </w:divBdr>
    </w:div>
    <w:div w:id="1908303504">
      <w:bodyDiv w:val="1"/>
      <w:marLeft w:val="0"/>
      <w:marRight w:val="0"/>
      <w:marTop w:val="0"/>
      <w:marBottom w:val="0"/>
      <w:divBdr>
        <w:top w:val="none" w:sz="0" w:space="0" w:color="auto"/>
        <w:left w:val="none" w:sz="0" w:space="0" w:color="auto"/>
        <w:bottom w:val="none" w:sz="0" w:space="0" w:color="auto"/>
        <w:right w:val="none" w:sz="0" w:space="0" w:color="auto"/>
      </w:divBdr>
    </w:div>
    <w:div w:id="1912613950">
      <w:bodyDiv w:val="1"/>
      <w:marLeft w:val="0"/>
      <w:marRight w:val="0"/>
      <w:marTop w:val="0"/>
      <w:marBottom w:val="0"/>
      <w:divBdr>
        <w:top w:val="none" w:sz="0" w:space="0" w:color="auto"/>
        <w:left w:val="none" w:sz="0" w:space="0" w:color="auto"/>
        <w:bottom w:val="none" w:sz="0" w:space="0" w:color="auto"/>
        <w:right w:val="none" w:sz="0" w:space="0" w:color="auto"/>
      </w:divBdr>
    </w:div>
    <w:div w:id="1950627012">
      <w:bodyDiv w:val="1"/>
      <w:marLeft w:val="0"/>
      <w:marRight w:val="0"/>
      <w:marTop w:val="0"/>
      <w:marBottom w:val="0"/>
      <w:divBdr>
        <w:top w:val="none" w:sz="0" w:space="0" w:color="auto"/>
        <w:left w:val="none" w:sz="0" w:space="0" w:color="auto"/>
        <w:bottom w:val="none" w:sz="0" w:space="0" w:color="auto"/>
        <w:right w:val="none" w:sz="0" w:space="0" w:color="auto"/>
      </w:divBdr>
    </w:div>
    <w:div w:id="1968657286">
      <w:bodyDiv w:val="1"/>
      <w:marLeft w:val="0"/>
      <w:marRight w:val="0"/>
      <w:marTop w:val="0"/>
      <w:marBottom w:val="0"/>
      <w:divBdr>
        <w:top w:val="none" w:sz="0" w:space="0" w:color="auto"/>
        <w:left w:val="none" w:sz="0" w:space="0" w:color="auto"/>
        <w:bottom w:val="none" w:sz="0" w:space="0" w:color="auto"/>
        <w:right w:val="none" w:sz="0" w:space="0" w:color="auto"/>
      </w:divBdr>
    </w:div>
    <w:div w:id="1970162150">
      <w:bodyDiv w:val="1"/>
      <w:marLeft w:val="0"/>
      <w:marRight w:val="0"/>
      <w:marTop w:val="0"/>
      <w:marBottom w:val="0"/>
      <w:divBdr>
        <w:top w:val="none" w:sz="0" w:space="0" w:color="auto"/>
        <w:left w:val="none" w:sz="0" w:space="0" w:color="auto"/>
        <w:bottom w:val="none" w:sz="0" w:space="0" w:color="auto"/>
        <w:right w:val="none" w:sz="0" w:space="0" w:color="auto"/>
      </w:divBdr>
      <w:divsChild>
        <w:div w:id="1785687154">
          <w:marLeft w:val="0"/>
          <w:marRight w:val="0"/>
          <w:marTop w:val="0"/>
          <w:marBottom w:val="0"/>
          <w:divBdr>
            <w:top w:val="none" w:sz="0" w:space="0" w:color="auto"/>
            <w:left w:val="none" w:sz="0" w:space="0" w:color="auto"/>
            <w:bottom w:val="none" w:sz="0" w:space="0" w:color="auto"/>
            <w:right w:val="none" w:sz="0" w:space="0" w:color="auto"/>
          </w:divBdr>
          <w:divsChild>
            <w:div w:id="2057005750">
              <w:marLeft w:val="0"/>
              <w:marRight w:val="0"/>
              <w:marTop w:val="0"/>
              <w:marBottom w:val="0"/>
              <w:divBdr>
                <w:top w:val="none" w:sz="0" w:space="0" w:color="auto"/>
                <w:left w:val="none" w:sz="0" w:space="0" w:color="auto"/>
                <w:bottom w:val="none" w:sz="0" w:space="0" w:color="auto"/>
                <w:right w:val="none" w:sz="0" w:space="0" w:color="auto"/>
              </w:divBdr>
              <w:divsChild>
                <w:div w:id="677999627">
                  <w:marLeft w:val="0"/>
                  <w:marRight w:val="0"/>
                  <w:marTop w:val="0"/>
                  <w:marBottom w:val="0"/>
                  <w:divBdr>
                    <w:top w:val="none" w:sz="0" w:space="0" w:color="auto"/>
                    <w:left w:val="none" w:sz="0" w:space="0" w:color="auto"/>
                    <w:bottom w:val="none" w:sz="0" w:space="0" w:color="auto"/>
                    <w:right w:val="none" w:sz="0" w:space="0" w:color="auto"/>
                  </w:divBdr>
                  <w:divsChild>
                    <w:div w:id="1463499958">
                      <w:marLeft w:val="0"/>
                      <w:marRight w:val="0"/>
                      <w:marTop w:val="0"/>
                      <w:marBottom w:val="0"/>
                      <w:divBdr>
                        <w:top w:val="none" w:sz="0" w:space="0" w:color="auto"/>
                        <w:left w:val="none" w:sz="0" w:space="0" w:color="auto"/>
                        <w:bottom w:val="none" w:sz="0" w:space="0" w:color="auto"/>
                        <w:right w:val="none" w:sz="0" w:space="0" w:color="auto"/>
                      </w:divBdr>
                      <w:divsChild>
                        <w:div w:id="388580089">
                          <w:marLeft w:val="0"/>
                          <w:marRight w:val="0"/>
                          <w:marTop w:val="0"/>
                          <w:marBottom w:val="0"/>
                          <w:divBdr>
                            <w:top w:val="none" w:sz="0" w:space="0" w:color="auto"/>
                            <w:left w:val="none" w:sz="0" w:space="0" w:color="auto"/>
                            <w:bottom w:val="none" w:sz="0" w:space="0" w:color="auto"/>
                            <w:right w:val="none" w:sz="0" w:space="0" w:color="auto"/>
                          </w:divBdr>
                          <w:divsChild>
                            <w:div w:id="1421367977">
                              <w:marLeft w:val="0"/>
                              <w:marRight w:val="0"/>
                              <w:marTop w:val="0"/>
                              <w:marBottom w:val="0"/>
                              <w:divBdr>
                                <w:top w:val="none" w:sz="0" w:space="0" w:color="auto"/>
                                <w:left w:val="none" w:sz="0" w:space="0" w:color="auto"/>
                                <w:bottom w:val="none" w:sz="0" w:space="0" w:color="auto"/>
                                <w:right w:val="none" w:sz="0" w:space="0" w:color="auto"/>
                              </w:divBdr>
                              <w:divsChild>
                                <w:div w:id="1724871473">
                                  <w:marLeft w:val="0"/>
                                  <w:marRight w:val="0"/>
                                  <w:marTop w:val="0"/>
                                  <w:marBottom w:val="0"/>
                                  <w:divBdr>
                                    <w:top w:val="none" w:sz="0" w:space="0" w:color="auto"/>
                                    <w:left w:val="none" w:sz="0" w:space="0" w:color="auto"/>
                                    <w:bottom w:val="none" w:sz="0" w:space="0" w:color="auto"/>
                                    <w:right w:val="none" w:sz="0" w:space="0" w:color="auto"/>
                                  </w:divBdr>
                                  <w:divsChild>
                                    <w:div w:id="127744070">
                                      <w:marLeft w:val="0"/>
                                      <w:marRight w:val="0"/>
                                      <w:marTop w:val="0"/>
                                      <w:marBottom w:val="0"/>
                                      <w:divBdr>
                                        <w:top w:val="none" w:sz="0" w:space="0" w:color="auto"/>
                                        <w:left w:val="none" w:sz="0" w:space="0" w:color="auto"/>
                                        <w:bottom w:val="none" w:sz="0" w:space="0" w:color="auto"/>
                                        <w:right w:val="none" w:sz="0" w:space="0" w:color="auto"/>
                                      </w:divBdr>
                                      <w:divsChild>
                                        <w:div w:id="1499080894">
                                          <w:marLeft w:val="0"/>
                                          <w:marRight w:val="0"/>
                                          <w:marTop w:val="0"/>
                                          <w:marBottom w:val="0"/>
                                          <w:divBdr>
                                            <w:top w:val="none" w:sz="0" w:space="0" w:color="auto"/>
                                            <w:left w:val="none" w:sz="0" w:space="0" w:color="auto"/>
                                            <w:bottom w:val="none" w:sz="0" w:space="0" w:color="auto"/>
                                            <w:right w:val="none" w:sz="0" w:space="0" w:color="auto"/>
                                          </w:divBdr>
                                          <w:divsChild>
                                            <w:div w:id="51773876">
                                              <w:marLeft w:val="0"/>
                                              <w:marRight w:val="0"/>
                                              <w:marTop w:val="0"/>
                                              <w:marBottom w:val="0"/>
                                              <w:divBdr>
                                                <w:top w:val="none" w:sz="0" w:space="0" w:color="auto"/>
                                                <w:left w:val="none" w:sz="0" w:space="0" w:color="auto"/>
                                                <w:bottom w:val="none" w:sz="0" w:space="0" w:color="auto"/>
                                                <w:right w:val="none" w:sz="0" w:space="0" w:color="auto"/>
                                              </w:divBdr>
                                              <w:divsChild>
                                                <w:div w:id="1101140963">
                                                  <w:marLeft w:val="0"/>
                                                  <w:marRight w:val="0"/>
                                                  <w:marTop w:val="0"/>
                                                  <w:marBottom w:val="0"/>
                                                  <w:divBdr>
                                                    <w:top w:val="none" w:sz="0" w:space="0" w:color="auto"/>
                                                    <w:left w:val="none" w:sz="0" w:space="0" w:color="auto"/>
                                                    <w:bottom w:val="none" w:sz="0" w:space="0" w:color="auto"/>
                                                    <w:right w:val="none" w:sz="0" w:space="0" w:color="auto"/>
                                                  </w:divBdr>
                                                  <w:divsChild>
                                                    <w:div w:id="467554518">
                                                      <w:marLeft w:val="0"/>
                                                      <w:marRight w:val="0"/>
                                                      <w:marTop w:val="0"/>
                                                      <w:marBottom w:val="0"/>
                                                      <w:divBdr>
                                                        <w:top w:val="none" w:sz="0" w:space="0" w:color="auto"/>
                                                        <w:left w:val="none" w:sz="0" w:space="0" w:color="auto"/>
                                                        <w:bottom w:val="none" w:sz="0" w:space="0" w:color="auto"/>
                                                        <w:right w:val="none" w:sz="0" w:space="0" w:color="auto"/>
                                                      </w:divBdr>
                                                      <w:divsChild>
                                                        <w:div w:id="9017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79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2.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a52c40584476275a6a0b951972afc0ca">
  <xsd:schema xmlns:xsd="http://www.w3.org/2001/XMLSchema" xmlns:xs="http://www.w3.org/2001/XMLSchema" xmlns:p="http://schemas.microsoft.com/office/2006/metadata/properties" xmlns:ns2="0e0bee33-077a-46d4-80d5-abd1b3a3b85b" targetNamespace="http://schemas.microsoft.com/office/2006/metadata/properties" ma:root="true" ma:fieldsID="3a6a33416be3f65f21decb5fdaf4006b"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Version="0"/>
</file>

<file path=customXml/item6.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 xsi:nil="true"/>
    <jf6c16bbf41b473ebe1e583d28d77907 xmlns="0e0bee33-077a-46d4-80d5-abd1b3a3b85b">
      <Terms xmlns="http://schemas.microsoft.com/office/infopath/2007/PartnerControls"/>
    </jf6c16bbf41b473ebe1e583d28d77907>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FOOD STANDARDS:Instruments</TermName>
          <TermId xmlns="http://schemas.microsoft.com/office/infopath/2007/PartnerControls">4a8ff5e5-1f0e-4751-ab44-bc0d33b46a80</TermId>
        </TermInfo>
      </Terms>
    </pb940a55b18746cdbb1d76ca362c0586>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TaxCatchAll xmlns="0e0bee33-077a-46d4-80d5-abd1b3a3b85b">
      <Value>1</Value>
      <Value>27</Value>
    </TaxCatchAll>
  </documentManagement>
</p:properties>
</file>

<file path=customXml/itemProps1.xml><?xml version="1.0" encoding="utf-8"?>
<ds:datastoreItem xmlns:ds="http://schemas.openxmlformats.org/officeDocument/2006/customXml" ds:itemID="{FBA39C67-0783-4F4D-8425-6EFBF7D13F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8F63A8F-2A30-4795-9FEC-F6BA8E40948A}">
  <ds:schemaRefs>
    <ds:schemaRef ds:uri="Microsoft.SharePoint.Taxonomy.ContentTypeSync"/>
  </ds:schemaRefs>
</ds:datastoreItem>
</file>

<file path=customXml/itemProps3.xml><?xml version="1.0" encoding="utf-8"?>
<ds:datastoreItem xmlns:ds="http://schemas.openxmlformats.org/officeDocument/2006/customXml" ds:itemID="{B645D391-2D38-492D-92E4-27242AA7B8A8}">
  <ds:schemaRefs>
    <ds:schemaRef ds:uri="http://schemas.microsoft.com/sharepoint/v3/contenttype/forms"/>
  </ds:schemaRefs>
</ds:datastoreItem>
</file>

<file path=customXml/itemProps4.xml><?xml version="1.0" encoding="utf-8"?>
<ds:datastoreItem xmlns:ds="http://schemas.openxmlformats.org/officeDocument/2006/customXml" ds:itemID="{1EE09FB5-6DB3-4DB2-81E1-FEDA5227D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DE65D7-E4EE-4A74-A668-C2920846B2C9}">
  <ds:schemaRefs>
    <ds:schemaRef ds:uri="http://schemas.openxmlformats.org/officeDocument/2006/bibliography"/>
  </ds:schemaRefs>
</ds:datastoreItem>
</file>

<file path=customXml/itemProps6.xml><?xml version="1.0" encoding="utf-8"?>
<ds:datastoreItem xmlns:ds="http://schemas.openxmlformats.org/officeDocument/2006/customXml" ds:itemID="{05C9690F-4585-4F7E-B671-0D0221C5072E}">
  <ds:schemaRefs>
    <ds:schemaRef ds:uri="http://schemas.microsoft.com/office/2006/metadata/properties"/>
    <ds:schemaRef ds:uri="http://schemas.microsoft.com/office/infopath/2007/PartnerControls"/>
    <ds:schemaRef ds:uri="0e0bee33-077a-46d4-80d5-abd1b3a3b85b"/>
  </ds:schemaRefs>
</ds:datastoreItem>
</file>

<file path=docProps/app.xml><?xml version="1.0" encoding="utf-8"?>
<Properties xmlns="http://schemas.openxmlformats.org/officeDocument/2006/extended-properties" xmlns:vt="http://schemas.openxmlformats.org/officeDocument/2006/docPropsVTypes">
  <Template>CONSOLINST_New</Template>
  <TotalTime>0</TotalTime>
  <Pages>120</Pages>
  <Words>43091</Words>
  <Characters>245620</Characters>
  <Application>Microsoft Office Word</Application>
  <DocSecurity>0</DocSecurity>
  <PresentationFormat/>
  <Lines>2046</Lines>
  <Paragraphs>576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cp:lastPrinted>2024-04-24T00:43:00Z</cp:lastPrinted>
  <dcterms:created xsi:type="dcterms:W3CDTF">2024-08-09T00:54:00Z</dcterms:created>
  <dcterms:modified xsi:type="dcterms:W3CDTF">2024-09-01T22:06:00Z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_dlc_DocId">
    <vt:lpwstr>OURAGSID-51-68</vt:lpwstr>
  </property>
  <property fmtid="{D5CDD505-2E9C-101B-9397-08002B2CF9AE}" pid="5" name="_dlc_DocIdUrl">
    <vt:lpwstr>http://ourags.ags.gov.au/_layouts/DocIdRedir.aspx?ID=OURAGSID-51-68, OURAGSID-51-68</vt:lpwstr>
  </property>
  <property fmtid="{D5CDD505-2E9C-101B-9397-08002B2CF9AE}" pid="6" name="ContentTypeId">
    <vt:lpwstr>0x010100F5F252698E4843DFA3EBBF7EC57E522A00ED57D63352AC3D488C1927FA6C496CEC</vt:lpwstr>
  </property>
  <property fmtid="{D5CDD505-2E9C-101B-9397-08002B2CF9AE}" pid="7" name="_dlc_DocIdItemGuid">
    <vt:lpwstr>d9f55cd5-67a7-4508-8fc6-8f5e625533a2</vt:lpwstr>
  </property>
  <property fmtid="{D5CDD505-2E9C-101B-9397-08002B2CF9AE}" pid="8" name="BCS_">
    <vt:lpwstr>531;#Instruments|4a8ff5e5-1f0e-4751-ab44-bc0d33b46a80</vt:lpwstr>
  </property>
  <property fmtid="{D5CDD505-2E9C-101B-9397-08002B2CF9AE}" pid="9" name="DisposalClass">
    <vt:lpwstr/>
  </property>
  <property fmtid="{D5CDD505-2E9C-101B-9397-08002B2CF9AE}" pid="10" name="a41428b017d04df981d58ffdf035d7b8">
    <vt:lpwstr/>
  </property>
  <property fmtid="{D5CDD505-2E9C-101B-9397-08002B2CF9AE}" pid="11" name="TitusGUID">
    <vt:lpwstr>7350a0fa-5154-41a4-8e4a-4f23a496a5d1</vt:lpwstr>
  </property>
  <property fmtid="{D5CDD505-2E9C-101B-9397-08002B2CF9AE}" pid="12" name="SPPCopyMoveEvent">
    <vt:lpwstr>0</vt:lpwstr>
  </property>
  <property fmtid="{D5CDD505-2E9C-101B-9397-08002B2CF9AE}" pid="13" name="docIndexRef">
    <vt:lpwstr>8de871bc-0e3a-4d6e-ba72-005c931f2cbd</vt:lpwstr>
  </property>
  <property fmtid="{D5CDD505-2E9C-101B-9397-08002B2CF9AE}" pid="14" name="bjSaver">
    <vt:lpwstr>NSFRDT7Tn/FO0AUR+MQuRqLcq8my1dRo</vt:lpwstr>
  </property>
  <property fmtid="{D5CDD505-2E9C-101B-9397-08002B2CF9AE}" pid="15"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16" name="bjDocumentLabelXML-0">
    <vt:lpwstr>ent xmlns="" uid="0d6753b0-55bf-4bfe-9711-090a5860f1b6" value=""/&gt;&lt;/sisl&gt;</vt:lpwstr>
  </property>
  <property fmtid="{D5CDD505-2E9C-101B-9397-08002B2CF9AE}" pid="17" name="bjDocumentSecurityLabel">
    <vt:lpwstr>NO SECURITY CLASSIFICATION REQUIRED</vt:lpwstr>
  </property>
  <property fmtid="{D5CDD505-2E9C-101B-9397-08002B2CF9AE}" pid="18" name="Converted">
    <vt:bool>false</vt:bool>
  </property>
  <property fmtid="{D5CDD505-2E9C-101B-9397-08002B2CF9AE}" pid="19" name="Classification">
    <vt:lpwstr>1;#OFFICIAL|3776503d-ed4e-4d70-8dfd-8e17b238523b</vt:lpwstr>
  </property>
  <property fmtid="{D5CDD505-2E9C-101B-9397-08002B2CF9AE}" pid="20" name="DLM">
    <vt:lpwstr> </vt:lpwstr>
  </property>
  <property fmtid="{D5CDD505-2E9C-101B-9397-08002B2CF9AE}" pid="21" name="ShortT">
    <vt:lpwstr/>
  </property>
  <property fmtid="{D5CDD505-2E9C-101B-9397-08002B2CF9AE}" pid="22" name="Actno">
    <vt:lpwstr/>
  </property>
  <property fmtid="{D5CDD505-2E9C-101B-9397-08002B2CF9AE}" pid="23" name="Compilation">
    <vt:lpwstr>Yes</vt:lpwstr>
  </property>
  <property fmtid="{D5CDD505-2E9C-101B-9397-08002B2CF9AE}" pid="24" name="Type">
    <vt:lpwstr>LI</vt:lpwstr>
  </property>
  <property fmtid="{D5CDD505-2E9C-101B-9397-08002B2CF9AE}" pid="25" name="DocType">
    <vt:lpwstr>NEW</vt:lpwstr>
  </property>
  <property fmtid="{D5CDD505-2E9C-101B-9397-08002B2CF9AE}" pid="26" name="RecordPoint_WorkflowType">
    <vt:lpwstr>ActiveSubmitStub</vt:lpwstr>
  </property>
  <property fmtid="{D5CDD505-2E9C-101B-9397-08002B2CF9AE}" pid="27" name="RecordPoint_ActiveItemWebId">
    <vt:lpwstr>{676d475b-06bc-4a77-9c61-203e73aae449}</vt:lpwstr>
  </property>
  <property fmtid="{D5CDD505-2E9C-101B-9397-08002B2CF9AE}" pid="28" name="RecordPoint_ActiveItemSiteId">
    <vt:lpwstr>{cec154f9-42c6-4481-9906-45443d426660}</vt:lpwstr>
  </property>
  <property fmtid="{D5CDD505-2E9C-101B-9397-08002B2CF9AE}" pid="29" name="RecordPoint_ActiveItemListId">
    <vt:lpwstr>{86f8cd6b-d671-47c4-ae79-aa4ad62be0db}</vt:lpwstr>
  </property>
  <property fmtid="{D5CDD505-2E9C-101B-9397-08002B2CF9AE}" pid="30" name="RecordPoint_ActiveItemUniqueId">
    <vt:lpwstr>{8a049e10-37b1-4194-924b-bb10ef719f15}</vt:lpwstr>
  </property>
  <property fmtid="{D5CDD505-2E9C-101B-9397-08002B2CF9AE}" pid="31" name="bjClsUserRVM">
    <vt:lpwstr>[]</vt:lpwstr>
  </property>
  <property fmtid="{D5CDD505-2E9C-101B-9397-08002B2CF9AE}" pid="32" name="pd3a3559ef84480a8025c4c7bb6e6dee">
    <vt:lpwstr/>
  </property>
  <property fmtid="{D5CDD505-2E9C-101B-9397-08002B2CF9AE}" pid="33" name="h46016694f704d158a57d0b5238c000e">
    <vt:lpwstr/>
  </property>
  <property fmtid="{D5CDD505-2E9C-101B-9397-08002B2CF9AE}" pid="34" name="Data_x0020_Privacy">
    <vt:lpwstr/>
  </property>
  <property fmtid="{D5CDD505-2E9C-101B-9397-08002B2CF9AE}" pid="35" name="MediaServiceImageTags">
    <vt:lpwstr/>
  </property>
  <property fmtid="{D5CDD505-2E9C-101B-9397-08002B2CF9AE}" pid="36" name="BCS">
    <vt:lpwstr>27;#FOOD STANDARDS:Instruments|4a8ff5e5-1f0e-4751-ab44-bc0d33b46a80</vt:lpwstr>
  </property>
  <property fmtid="{D5CDD505-2E9C-101B-9397-08002B2CF9AE}" pid="37" name="Access">
    <vt:lpwstr/>
  </property>
  <property fmtid="{D5CDD505-2E9C-101B-9397-08002B2CF9AE}" pid="38" name="jf6c16bbf41b473ebe1e583d28d77907">
    <vt:lpwstr/>
  </property>
  <property fmtid="{D5CDD505-2E9C-101B-9397-08002B2CF9AE}" pid="39" name="Data_x0020_Category">
    <vt:lpwstr/>
  </property>
  <property fmtid="{D5CDD505-2E9C-101B-9397-08002B2CF9AE}" pid="40" name="Data_x0020_Accessibility">
    <vt:lpwstr/>
  </property>
  <property fmtid="{D5CDD505-2E9C-101B-9397-08002B2CF9AE}" pid="41" name="o2e94e0b7bb742308b3aec7384781dc0">
    <vt:lpwstr/>
  </property>
  <property fmtid="{D5CDD505-2E9C-101B-9397-08002B2CF9AE}" pid="42" name="pb940a55b18746cdbb1d76ca362c0586">
    <vt:lpwstr>Evaluation|43cb9915-dbd2-4e45-b39d-7bc5c58c72da</vt:lpwstr>
  </property>
  <property fmtid="{D5CDD505-2E9C-101B-9397-08002B2CF9AE}" pid="43" name="m5a168ed04b248b3bef91ad6e7b635a1">
    <vt:lpwstr/>
  </property>
  <property fmtid="{D5CDD505-2E9C-101B-9397-08002B2CF9AE}" pid="44" name="lcf76f155ced4ddcb4097134ff3c332f">
    <vt:lpwstr/>
  </property>
  <property fmtid="{D5CDD505-2E9C-101B-9397-08002B2CF9AE}" pid="45" name="TaxCatchAll">
    <vt:lpwstr>6;#Evaluation|43cb9915-dbd2-4e45-b39d-7bc5c58c72da</vt:lpwstr>
  </property>
  <property fmtid="{D5CDD505-2E9C-101B-9397-08002B2CF9AE}" pid="46" name="Data Privacy">
    <vt:lpwstr/>
  </property>
  <property fmtid="{D5CDD505-2E9C-101B-9397-08002B2CF9AE}" pid="47" name="Data Accessibility">
    <vt:lpwstr/>
  </property>
  <property fmtid="{D5CDD505-2E9C-101B-9397-08002B2CF9AE}" pid="48" name="Data Category">
    <vt:lpwstr/>
  </property>
  <property fmtid="{D5CDD505-2E9C-101B-9397-08002B2CF9AE}" pid="49" name="PM_Namespace">
    <vt:lpwstr>gov.au</vt:lpwstr>
  </property>
  <property fmtid="{D5CDD505-2E9C-101B-9397-08002B2CF9AE}" pid="50" name="PM_Caveats_Count">
    <vt:lpwstr>0</vt:lpwstr>
  </property>
  <property fmtid="{D5CDD505-2E9C-101B-9397-08002B2CF9AE}" pid="51" name="PM_Version">
    <vt:lpwstr>2018.4</vt:lpwstr>
  </property>
  <property fmtid="{D5CDD505-2E9C-101B-9397-08002B2CF9AE}" pid="52" name="PM_Note">
    <vt:lpwstr/>
  </property>
  <property fmtid="{D5CDD505-2E9C-101B-9397-08002B2CF9AE}" pid="53" name="PMHMAC">
    <vt:lpwstr>v=2022.1;a=SHA256;h=60B8D4ABB19A8C5E8B894458135B7498435473062198C9B411ED790B837B6F64</vt:lpwstr>
  </property>
  <property fmtid="{D5CDD505-2E9C-101B-9397-08002B2CF9AE}" pid="54" name="PM_Qualifier">
    <vt:lpwstr/>
  </property>
  <property fmtid="{D5CDD505-2E9C-101B-9397-08002B2CF9AE}" pid="55" name="PM_SecurityClassification">
    <vt:lpwstr>UNOFFICIAL</vt:lpwstr>
  </property>
  <property fmtid="{D5CDD505-2E9C-101B-9397-08002B2CF9AE}" pid="56" name="PM_ProtectiveMarkingValue_Header">
    <vt:lpwstr>UNOFFICIAL</vt:lpwstr>
  </property>
  <property fmtid="{D5CDD505-2E9C-101B-9397-08002B2CF9AE}" pid="57" name="PM_OriginationTimeStamp">
    <vt:lpwstr>2024-08-09T00:14:42Z</vt:lpwstr>
  </property>
  <property fmtid="{D5CDD505-2E9C-101B-9397-08002B2CF9AE}" pid="58" name="PM_Markers">
    <vt:lpwstr/>
  </property>
  <property fmtid="{D5CDD505-2E9C-101B-9397-08002B2CF9AE}" pid="59" name="PM_InsertionValue">
    <vt:lpwstr>UNOFFICIAL</vt:lpwstr>
  </property>
  <property fmtid="{D5CDD505-2E9C-101B-9397-08002B2CF9AE}" pid="60" name="PM_Originator_Hash_SHA1">
    <vt:lpwstr>09B569037207566C68DDA322D8124FB47A89C341</vt:lpwstr>
  </property>
  <property fmtid="{D5CDD505-2E9C-101B-9397-08002B2CF9AE}" pid="61" name="PM_DisplayValueSecClassificationWithQualifier">
    <vt:lpwstr>UNOFFICIAL</vt:lpwstr>
  </property>
  <property fmtid="{D5CDD505-2E9C-101B-9397-08002B2CF9AE}" pid="62" name="PM_Originating_FileId">
    <vt:lpwstr>897A32C4514F49F7BA5282751D4ED202</vt:lpwstr>
  </property>
  <property fmtid="{D5CDD505-2E9C-101B-9397-08002B2CF9AE}" pid="63" name="PM_ProtectiveMarkingValue_Footer">
    <vt:lpwstr>UNOFFICIAL</vt:lpwstr>
  </property>
  <property fmtid="{D5CDD505-2E9C-101B-9397-08002B2CF9AE}" pid="64" name="PM_ProtectiveMarkingImage_Header">
    <vt:lpwstr>C:\Program Files\Common Files\janusNET Shared\janusSEAL\Images\DocumentSlashBlue.png</vt:lpwstr>
  </property>
  <property fmtid="{D5CDD505-2E9C-101B-9397-08002B2CF9AE}" pid="65" name="PM_ProtectiveMarkingImage_Footer">
    <vt:lpwstr>C:\Program Files\Common Files\janusNET Shared\janusSEAL\Images\DocumentSlashBlue.png</vt:lpwstr>
  </property>
  <property fmtid="{D5CDD505-2E9C-101B-9397-08002B2CF9AE}" pid="66" name="PM_Display">
    <vt:lpwstr>UNOFFICIAL</vt:lpwstr>
  </property>
  <property fmtid="{D5CDD505-2E9C-101B-9397-08002B2CF9AE}" pid="67" name="PM_OriginatorUserAccountName_SHA256">
    <vt:lpwstr>A5FD2317C9D8556B5143B0855F8BE111C11BE8F6BA5BCF94DC5B82C005B9C67B</vt:lpwstr>
  </property>
  <property fmtid="{D5CDD505-2E9C-101B-9397-08002B2CF9AE}" pid="68" name="PM_OriginatorDomainName_SHA256">
    <vt:lpwstr>1728E66681E435764AE865ABE664C38F2A2F6D4B1DC4AC4803028F4FC406745D</vt:lpwstr>
  </property>
  <property fmtid="{D5CDD505-2E9C-101B-9397-08002B2CF9AE}" pid="69" name="PMUuid">
    <vt:lpwstr>v=2022.2;d=gov.au;g=65417EFE-F3B9-5E66-BD91-1E689FEC2EA6</vt:lpwstr>
  </property>
  <property fmtid="{D5CDD505-2E9C-101B-9397-08002B2CF9AE}" pid="70" name="PM_Hash_Version">
    <vt:lpwstr>2022.1</vt:lpwstr>
  </property>
  <property fmtid="{D5CDD505-2E9C-101B-9397-08002B2CF9AE}" pid="71" name="PM_Hash_Salt_Prev">
    <vt:lpwstr>3951B4A26C31E36587A317A3A293FEEB</vt:lpwstr>
  </property>
  <property fmtid="{D5CDD505-2E9C-101B-9397-08002B2CF9AE}" pid="72" name="PM_Hash_Salt">
    <vt:lpwstr>1C49AF6F32822CDE7FBE6E298BB26356</vt:lpwstr>
  </property>
  <property fmtid="{D5CDD505-2E9C-101B-9397-08002B2CF9AE}" pid="73" name="PM_Hash_SHA1">
    <vt:lpwstr>26EE3934CC82CAD6ADBA4737766A7D0441C3A57C</vt:lpwstr>
  </property>
  <property fmtid="{D5CDD505-2E9C-101B-9397-08002B2CF9AE}" pid="74" name="PM_SecurityClassification_Prev">
    <vt:lpwstr>UNOFFICIAL</vt:lpwstr>
  </property>
  <property fmtid="{D5CDD505-2E9C-101B-9397-08002B2CF9AE}" pid="75" name="PM_Qualifier_Prev">
    <vt:lpwstr/>
  </property>
</Properties>
</file>